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Default Extension="png" ContentType="image/png"/>
  <Override PartName="/word/header7.xml" ContentType="application/vnd.openxmlformats-officedocument.wordprocessingml.header+xml"/>
  <Override PartName="/word/footer17.xml" ContentType="application/vnd.openxmlformats-officedocument.wordprocessingml.footer+xml"/>
  <Override PartName="/word/header8.xml" ContentType="application/vnd.openxmlformats-officedocument.wordprocessingml.header+xml"/>
  <Override PartName="/word/footer18.xml" ContentType="application/vnd.openxmlformats-officedocument.wordprocessingml.footer+xml"/>
  <Override PartName="/word/header9.xml" ContentType="application/vnd.openxmlformats-officedocument.wordprocessingml.header+xml"/>
  <Override PartName="/word/footer19.xml" ContentType="application/vnd.openxmlformats-officedocument.wordprocessingml.footer+xml"/>
  <Override PartName="/word/header10.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24.xml" ContentType="application/vnd.openxmlformats-officedocument.wordprocessingml.footer+xml"/>
  <Override PartName="/word/header16.xml" ContentType="application/vnd.openxmlformats-officedocument.wordprocessingml.header+xml"/>
  <Override PartName="/word/footer25.xml" ContentType="application/vnd.openxmlformats-officedocument.wordprocessingml.footer+xml"/>
  <Override PartName="/word/header17.xml" ContentType="application/vnd.openxmlformats-officedocument.wordprocessingml.header+xml"/>
  <Override PartName="/word/footer26.xml" ContentType="application/vnd.openxmlformats-officedocument.wordprocessingml.footer+xml"/>
  <Override PartName="/word/header18.xml" ContentType="application/vnd.openxmlformats-officedocument.wordprocessingml.header+xml"/>
  <Override PartName="/word/footer27.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28.xml" ContentType="application/vnd.openxmlformats-officedocument.wordprocessingml.footer+xml"/>
  <Override PartName="/word/header21.xml" ContentType="application/vnd.openxmlformats-officedocument.wordprocessingml.header+xml"/>
  <Override PartName="/word/footer29.xml" ContentType="application/vnd.openxmlformats-officedocument.wordprocessingml.footer+xml"/>
  <Override PartName="/word/header22.xml" ContentType="application/vnd.openxmlformats-officedocument.wordprocessingml.header+xml"/>
  <Override PartName="/word/footer30.xml" ContentType="application/vnd.openxmlformats-officedocument.wordprocessingml.footer+xml"/>
  <Override PartName="/word/header23.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header24.xml" ContentType="application/vnd.openxmlformats-officedocument.wordprocessingml.header+xml"/>
  <Override PartName="/word/footer50.xml" ContentType="application/vnd.openxmlformats-officedocument.wordprocessingml.foot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1"/>
        <w:rPr>
          <w:rFonts w:ascii="Times New Roman" w:hAnsi="Times New Roman" w:cs="Times New Roman" w:eastAsia="Times New Roman" w:hint="default"/>
          <w:sz w:val="7"/>
          <w:szCs w:val="7"/>
        </w:rPr>
      </w:pPr>
    </w:p>
    <w:p>
      <w:pPr>
        <w:spacing w:line="20" w:lineRule="exact"/>
        <w:ind w:left="104"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46.05pt;height:.75pt;mso-position-horizontal-relative:char;mso-position-vertical-relative:line" coordorigin="0,0" coordsize="8921,15">
            <v:group style="position:absolute;left:7;top:7;width:8906;height:2" coordorigin="7,7" coordsize="8906,2">
              <v:shape style="position:absolute;left:7;top:7;width:8906;height:2" coordorigin="7,7" coordsize="8906,0" path="m7,7l8913,7e" filled="false" stroked="true" strokeweight=".72pt" strokecolor="#000000">
                <v:path arrowok="t"/>
              </v:shape>
            </v:group>
          </v:group>
        </w:pict>
      </w:r>
      <w:r>
        <w:rPr>
          <w:rFonts w:ascii="Times New Roman" w:hAnsi="Times New Roman" w:cs="Times New Roman" w:eastAsia="Times New Roman" w:hint="default"/>
          <w:sz w:val="2"/>
          <w:szCs w:val="2"/>
        </w:rPr>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8"/>
          <w:szCs w:val="18"/>
        </w:rPr>
      </w:pPr>
    </w:p>
    <w:p>
      <w:pPr>
        <w:spacing w:line="659" w:lineRule="exact" w:before="0"/>
        <w:ind w:left="1470" w:right="123" w:firstLine="0"/>
        <w:jc w:val="left"/>
        <w:rPr>
          <w:rFonts w:ascii="宋体" w:hAnsi="宋体" w:cs="宋体" w:eastAsia="宋体" w:hint="default"/>
          <w:sz w:val="56"/>
          <w:szCs w:val="56"/>
        </w:rPr>
      </w:pPr>
      <w:r>
        <w:rPr>
          <w:rFonts w:ascii="宋体" w:hAnsi="宋体" w:cs="宋体" w:eastAsia="宋体" w:hint="default"/>
          <w:b/>
          <w:bCs/>
          <w:sz w:val="56"/>
          <w:szCs w:val="56"/>
        </w:rPr>
        <w:t>成都卫士通信息产业股份有限</w:t>
      </w:r>
      <w:r>
        <w:rPr>
          <w:rFonts w:ascii="宋体" w:hAnsi="宋体" w:cs="宋体" w:eastAsia="宋体" w:hint="default"/>
          <w:sz w:val="56"/>
          <w:szCs w:val="56"/>
        </w:rPr>
      </w:r>
    </w:p>
    <w:p>
      <w:pPr>
        <w:spacing w:before="203"/>
        <w:ind w:left="0" w:right="0" w:firstLine="0"/>
        <w:jc w:val="center"/>
        <w:rPr>
          <w:rFonts w:ascii="宋体" w:hAnsi="宋体" w:cs="宋体" w:eastAsia="宋体" w:hint="default"/>
          <w:sz w:val="56"/>
          <w:szCs w:val="56"/>
        </w:rPr>
      </w:pPr>
      <w:r>
        <w:rPr>
          <w:rFonts w:ascii="宋体" w:hAnsi="宋体" w:cs="宋体" w:eastAsia="宋体" w:hint="default"/>
          <w:b/>
          <w:bCs/>
          <w:sz w:val="56"/>
          <w:szCs w:val="56"/>
        </w:rPr>
        <w:t>公司</w:t>
      </w:r>
      <w:r>
        <w:rPr>
          <w:rFonts w:ascii="宋体" w:hAnsi="宋体" w:cs="宋体" w:eastAsia="宋体" w:hint="default"/>
          <w:sz w:val="56"/>
          <w:szCs w:val="56"/>
        </w:rPr>
      </w:r>
    </w:p>
    <w:p>
      <w:pPr>
        <w:spacing w:line="240" w:lineRule="auto" w:before="8"/>
        <w:rPr>
          <w:rFonts w:ascii="宋体" w:hAnsi="宋体" w:cs="宋体" w:eastAsia="宋体" w:hint="default"/>
          <w:b/>
          <w:bCs/>
          <w:sz w:val="19"/>
          <w:szCs w:val="19"/>
        </w:rPr>
      </w:pPr>
    </w:p>
    <w:p>
      <w:pPr>
        <w:spacing w:line="1728" w:lineRule="exact"/>
        <w:ind w:left="2622" w:right="0" w:firstLine="0"/>
        <w:rPr>
          <w:rFonts w:ascii="宋体" w:hAnsi="宋体" w:cs="宋体" w:eastAsia="宋体" w:hint="default"/>
          <w:sz w:val="20"/>
          <w:szCs w:val="20"/>
        </w:rPr>
      </w:pPr>
      <w:r>
        <w:rPr>
          <w:rFonts w:ascii="宋体" w:hAnsi="宋体" w:cs="宋体" w:eastAsia="宋体" w:hint="default"/>
          <w:position w:val="-34"/>
          <w:sz w:val="20"/>
          <w:szCs w:val="20"/>
        </w:rPr>
        <w:drawing>
          <wp:inline distT="0" distB="0" distL="0" distR="0">
            <wp:extent cx="3164719" cy="1097279"/>
            <wp:effectExtent l="0" t="0" r="0" b="0"/>
            <wp:docPr id="1" name="image1.jpeg" descr=""/>
            <wp:cNvGraphicFramePr>
              <a:graphicFrameLocks noChangeAspect="1"/>
            </wp:cNvGraphicFramePr>
            <a:graphic>
              <a:graphicData uri="http://schemas.openxmlformats.org/drawingml/2006/picture">
                <pic:pic>
                  <pic:nvPicPr>
                    <pic:cNvPr id="2" name="image1.jpeg"/>
                    <pic:cNvPicPr/>
                  </pic:nvPicPr>
                  <pic:blipFill>
                    <a:blip r:embed="rId6" cstate="print"/>
                    <a:stretch>
                      <a:fillRect/>
                    </a:stretch>
                  </pic:blipFill>
                  <pic:spPr>
                    <a:xfrm>
                      <a:off x="0" y="0"/>
                      <a:ext cx="3164719" cy="1097279"/>
                    </a:xfrm>
                    <a:prstGeom prst="rect">
                      <a:avLst/>
                    </a:prstGeom>
                  </pic:spPr>
                </pic:pic>
              </a:graphicData>
            </a:graphic>
          </wp:inline>
        </w:drawing>
      </w:r>
      <w:r>
        <w:rPr>
          <w:rFonts w:ascii="宋体" w:hAnsi="宋体" w:cs="宋体" w:eastAsia="宋体" w:hint="default"/>
          <w:position w:val="-34"/>
          <w:sz w:val="20"/>
          <w:szCs w:val="20"/>
        </w:rPr>
      </w:r>
    </w:p>
    <w:p>
      <w:pPr>
        <w:spacing w:line="240" w:lineRule="auto" w:before="0"/>
        <w:rPr>
          <w:rFonts w:ascii="宋体" w:hAnsi="宋体" w:cs="宋体" w:eastAsia="宋体" w:hint="default"/>
          <w:b/>
          <w:bCs/>
          <w:sz w:val="56"/>
          <w:szCs w:val="56"/>
        </w:rPr>
      </w:pPr>
    </w:p>
    <w:p>
      <w:pPr>
        <w:spacing w:before="477"/>
        <w:ind w:left="2031" w:right="123" w:firstLine="0"/>
        <w:jc w:val="left"/>
        <w:rPr>
          <w:rFonts w:ascii="宋体" w:hAnsi="宋体" w:cs="宋体" w:eastAsia="宋体" w:hint="default"/>
          <w:sz w:val="72"/>
          <w:szCs w:val="72"/>
        </w:rPr>
      </w:pPr>
      <w:r>
        <w:rPr>
          <w:rFonts w:ascii="宋体" w:hAnsi="宋体" w:cs="宋体" w:eastAsia="宋体" w:hint="default"/>
          <w:b/>
          <w:bCs/>
          <w:sz w:val="72"/>
          <w:szCs w:val="72"/>
        </w:rPr>
        <w:t>二〇一一年年度报告</w:t>
      </w:r>
      <w:r>
        <w:rPr>
          <w:rFonts w:ascii="宋体" w:hAnsi="宋体" w:cs="宋体" w:eastAsia="宋体" w:hint="default"/>
          <w:sz w:val="72"/>
          <w:szCs w:val="72"/>
        </w:rPr>
      </w:r>
    </w:p>
    <w:p>
      <w:pPr>
        <w:spacing w:line="240" w:lineRule="auto" w:before="0"/>
        <w:rPr>
          <w:rFonts w:ascii="宋体" w:hAnsi="宋体" w:cs="宋体" w:eastAsia="宋体" w:hint="default"/>
          <w:b/>
          <w:bCs/>
          <w:sz w:val="72"/>
          <w:szCs w:val="72"/>
        </w:rPr>
      </w:pPr>
    </w:p>
    <w:p>
      <w:pPr>
        <w:spacing w:line="240" w:lineRule="auto" w:before="0"/>
        <w:rPr>
          <w:rFonts w:ascii="宋体" w:hAnsi="宋体" w:cs="宋体" w:eastAsia="宋体" w:hint="default"/>
          <w:b/>
          <w:bCs/>
          <w:sz w:val="72"/>
          <w:szCs w:val="72"/>
        </w:rPr>
      </w:pPr>
    </w:p>
    <w:p>
      <w:pPr>
        <w:spacing w:line="240" w:lineRule="auto" w:before="1"/>
        <w:rPr>
          <w:rFonts w:ascii="宋体" w:hAnsi="宋体" w:cs="宋体" w:eastAsia="宋体" w:hint="default"/>
          <w:b/>
          <w:bCs/>
          <w:sz w:val="102"/>
          <w:szCs w:val="102"/>
        </w:rPr>
      </w:pPr>
    </w:p>
    <w:p>
      <w:pPr>
        <w:spacing w:before="0"/>
        <w:ind w:left="3561" w:right="123" w:firstLine="0"/>
        <w:jc w:val="left"/>
        <w:rPr>
          <w:rFonts w:ascii="宋体" w:hAnsi="宋体" w:cs="宋体" w:eastAsia="宋体" w:hint="default"/>
          <w:sz w:val="40"/>
          <w:szCs w:val="40"/>
        </w:rPr>
      </w:pPr>
      <w:r>
        <w:rPr>
          <w:rFonts w:ascii="宋体" w:hAnsi="宋体" w:cs="宋体" w:eastAsia="宋体" w:hint="default"/>
          <w:b/>
          <w:bCs/>
          <w:sz w:val="40"/>
          <w:szCs w:val="40"/>
        </w:rPr>
        <w:t>二〇一二年三月</w:t>
      </w:r>
      <w:r>
        <w:rPr>
          <w:rFonts w:ascii="宋体" w:hAnsi="宋体" w:cs="宋体" w:eastAsia="宋体" w:hint="default"/>
          <w:sz w:val="40"/>
          <w:szCs w:val="40"/>
        </w:rPr>
      </w:r>
    </w:p>
    <w:p>
      <w:pPr>
        <w:spacing w:after="0"/>
        <w:jc w:val="left"/>
        <w:rPr>
          <w:rFonts w:ascii="宋体" w:hAnsi="宋体" w:cs="宋体" w:eastAsia="宋体" w:hint="default"/>
          <w:sz w:val="40"/>
          <w:szCs w:val="40"/>
        </w:rPr>
        <w:sectPr>
          <w:footerReference w:type="default" r:id="rId5"/>
          <w:type w:val="continuous"/>
          <w:pgSz w:w="11910" w:h="16840"/>
          <w:pgMar w:footer="1413" w:top="680" w:bottom="1600" w:left="1120" w:right="166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before="186"/>
        <w:ind w:left="4281" w:right="123" w:firstLine="0"/>
        <w:jc w:val="left"/>
        <w:rPr>
          <w:rFonts w:ascii="宋体" w:hAnsi="宋体" w:cs="宋体" w:eastAsia="宋体" w:hint="default"/>
          <w:sz w:val="28"/>
          <w:szCs w:val="28"/>
        </w:rPr>
      </w:pPr>
      <w:r>
        <w:rPr>
          <w:rFonts w:ascii="宋体" w:hAnsi="宋体" w:cs="宋体" w:eastAsia="宋体" w:hint="default"/>
          <w:b/>
          <w:bCs/>
          <w:sz w:val="28"/>
          <w:szCs w:val="28"/>
        </w:rPr>
        <w:t>重要提示</w:t>
      </w:r>
      <w:r>
        <w:rPr>
          <w:rFonts w:ascii="宋体" w:hAnsi="宋体" w:cs="宋体" w:eastAsia="宋体" w:hint="default"/>
          <w:sz w:val="28"/>
          <w:szCs w:val="28"/>
        </w:rPr>
      </w:r>
    </w:p>
    <w:p>
      <w:pPr>
        <w:spacing w:line="240" w:lineRule="auto" w:before="0"/>
        <w:rPr>
          <w:rFonts w:ascii="宋体" w:hAnsi="宋体" w:cs="宋体" w:eastAsia="宋体" w:hint="default"/>
          <w:b/>
          <w:bCs/>
          <w:sz w:val="28"/>
          <w:szCs w:val="28"/>
        </w:rPr>
      </w:pPr>
    </w:p>
    <w:p>
      <w:pPr>
        <w:spacing w:line="240" w:lineRule="auto" w:before="11"/>
        <w:rPr>
          <w:rFonts w:ascii="宋体" w:hAnsi="宋体" w:cs="宋体" w:eastAsia="宋体" w:hint="default"/>
          <w:b/>
          <w:bCs/>
          <w:sz w:val="23"/>
          <w:szCs w:val="23"/>
        </w:rPr>
      </w:pPr>
    </w:p>
    <w:p>
      <w:pPr>
        <w:pStyle w:val="BodyText"/>
        <w:spacing w:line="357" w:lineRule="auto" w:before="0"/>
        <w:ind w:left="140" w:right="343" w:firstLine="480"/>
        <w:jc w:val="both"/>
      </w:pPr>
      <w:r>
        <w:rPr/>
        <w:t>本公司董事会、监事会及董事、监事、高级管理人员保证本报告所载资料不存 在任何虚假记载、误导性陈述或者重大遗漏，并对其内容的真实性、准确性和完整 性承担个别及连带责任。</w:t>
      </w:r>
    </w:p>
    <w:p>
      <w:pPr>
        <w:spacing w:line="240" w:lineRule="auto" w:before="0"/>
        <w:rPr>
          <w:rFonts w:ascii="宋体" w:hAnsi="宋体" w:cs="宋体" w:eastAsia="宋体" w:hint="default"/>
          <w:sz w:val="24"/>
          <w:szCs w:val="24"/>
        </w:rPr>
      </w:pPr>
    </w:p>
    <w:p>
      <w:pPr>
        <w:pStyle w:val="BodyText"/>
        <w:spacing w:line="357" w:lineRule="auto" w:before="191"/>
        <w:ind w:left="140" w:right="343" w:firstLine="480"/>
        <w:jc w:val="both"/>
      </w:pPr>
      <w:r>
        <w:rPr/>
        <w:t>没有董事、监事、高级管理人员对本报告内容的真实性、准确性、完整性无法 保证或存在异议。</w:t>
      </w:r>
    </w:p>
    <w:p>
      <w:pPr>
        <w:pStyle w:val="BodyText"/>
        <w:spacing w:line="936" w:lineRule="exact"/>
        <w:ind w:left="620" w:right="123"/>
        <w:jc w:val="left"/>
      </w:pPr>
      <w:r>
        <w:rPr/>
        <w:t>公司全体董事亲自出席了本次审议年度报告的董事会。 </w:t>
      </w:r>
      <w:r>
        <w:rPr>
          <w:spacing w:val="-1"/>
        </w:rPr>
        <w:t>公司</w:t>
      </w:r>
      <w:r>
        <w:rPr>
          <w:rFonts w:ascii="宋体" w:hAnsi="宋体" w:cs="宋体" w:eastAsia="宋体" w:hint="default"/>
          <w:spacing w:val="-1"/>
        </w:rPr>
        <w:t>2011</w:t>
      </w:r>
      <w:r>
        <w:rPr>
          <w:spacing w:val="-1"/>
        </w:rPr>
        <w:t>年年度财务报告已经中审亚太会计师事务所有限公司审计，并出具了标</w:t>
      </w:r>
    </w:p>
    <w:p>
      <w:pPr>
        <w:pStyle w:val="BodyText"/>
        <w:spacing w:line="240" w:lineRule="auto" w:before="1"/>
        <w:ind w:left="140" w:right="123"/>
        <w:jc w:val="left"/>
      </w:pPr>
      <w:r>
        <w:rPr/>
        <w:t>准无保留意见的审计报告。</w:t>
      </w:r>
    </w:p>
    <w:p>
      <w:pPr>
        <w:spacing w:line="240" w:lineRule="auto" w:before="0"/>
        <w:rPr>
          <w:rFonts w:ascii="宋体" w:hAnsi="宋体" w:cs="宋体" w:eastAsia="宋体" w:hint="default"/>
          <w:sz w:val="24"/>
          <w:szCs w:val="24"/>
        </w:rPr>
      </w:pPr>
    </w:p>
    <w:p>
      <w:pPr>
        <w:spacing w:line="240" w:lineRule="auto" w:before="7"/>
        <w:rPr>
          <w:rFonts w:ascii="宋体" w:hAnsi="宋体" w:cs="宋体" w:eastAsia="宋体" w:hint="default"/>
          <w:sz w:val="23"/>
          <w:szCs w:val="23"/>
        </w:rPr>
      </w:pPr>
    </w:p>
    <w:p>
      <w:pPr>
        <w:pStyle w:val="BodyText"/>
        <w:spacing w:line="357" w:lineRule="auto" w:before="0"/>
        <w:ind w:left="140" w:right="121" w:firstLine="480"/>
        <w:jc w:val="left"/>
      </w:pPr>
      <w:r>
        <w:rPr>
          <w:spacing w:val="-1"/>
        </w:rPr>
        <w:t>公司负责人杨新先生、主管会计工作负责人罗伟先生及会计机构负责人罗伟先生</w:t>
      </w:r>
      <w:r>
        <w:rPr/>
        <w:t> 声明：保证年度报告中财务报告的真实、完整。</w:t>
      </w:r>
    </w:p>
    <w:p>
      <w:pPr>
        <w:spacing w:after="0" w:line="357" w:lineRule="auto"/>
        <w:jc w:val="left"/>
        <w:sectPr>
          <w:headerReference w:type="default" r:id="rId7"/>
          <w:footerReference w:type="default" r:id="rId8"/>
          <w:pgSz w:w="11910" w:h="16840"/>
          <w:pgMar w:header="427" w:footer="1413" w:top="980" w:bottom="1600" w:left="1120" w:right="1660"/>
          <w:pgNumType w:start="1"/>
        </w:sect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5"/>
          <w:szCs w:val="15"/>
        </w:rPr>
      </w:pPr>
    </w:p>
    <w:p>
      <w:pPr>
        <w:tabs>
          <w:tab w:pos="1809" w:val="left" w:leader="none"/>
        </w:tabs>
        <w:spacing w:line="539" w:lineRule="exact" w:before="0"/>
        <w:ind w:left="482" w:right="0" w:firstLine="0"/>
        <w:jc w:val="center"/>
        <w:rPr>
          <w:rFonts w:ascii="宋体" w:hAnsi="宋体" w:cs="宋体" w:eastAsia="宋体" w:hint="default"/>
          <w:sz w:val="44"/>
          <w:szCs w:val="44"/>
        </w:rPr>
      </w:pPr>
      <w:r>
        <w:rPr>
          <w:rFonts w:ascii="宋体" w:hAnsi="宋体" w:cs="宋体" w:eastAsia="宋体" w:hint="default"/>
          <w:b/>
          <w:bCs/>
          <w:w w:val="95"/>
          <w:sz w:val="44"/>
          <w:szCs w:val="44"/>
        </w:rPr>
        <w:t>目</w:t>
        <w:tab/>
      </w:r>
      <w:r>
        <w:rPr>
          <w:rFonts w:ascii="宋体" w:hAnsi="宋体" w:cs="宋体" w:eastAsia="宋体" w:hint="default"/>
          <w:b/>
          <w:bCs/>
          <w:sz w:val="44"/>
          <w:szCs w:val="44"/>
        </w:rPr>
        <w:t>录</w:t>
      </w:r>
      <w:r>
        <w:rPr>
          <w:rFonts w:ascii="宋体" w:hAnsi="宋体" w:cs="宋体" w:eastAsia="宋体" w:hint="default"/>
          <w:sz w:val="44"/>
          <w:szCs w:val="44"/>
        </w:rPr>
      </w:r>
    </w:p>
    <w:sdt>
      <w:sdtPr>
        <w:docPartObj>
          <w:docPartGallery w:val="Table of Contents"/>
          <w:docPartUnique/>
        </w:docPartObj>
      </w:sdtPr>
      <w:sdtEndPr/>
      <w:sdtContent>
        <w:p>
          <w:pPr>
            <w:pStyle w:val="TOC1"/>
            <w:tabs>
              <w:tab w:pos="8979" w:val="right" w:leader="dot"/>
            </w:tabs>
            <w:spacing w:line="240" w:lineRule="auto" w:before="648"/>
            <w:ind w:right="0"/>
            <w:jc w:val="left"/>
            <w:rPr>
              <w:rFonts w:ascii="Calibri" w:hAnsi="Calibri" w:cs="Calibri" w:eastAsia="Calibri" w:hint="default"/>
            </w:rPr>
          </w:pPr>
          <w:r>
            <w:fldChar w:fldCharType="begin"/>
          </w:r>
          <w:r>
            <w:instrText>TOC \o "1-1" \h \z \u </w:instrText>
          </w:r>
          <w:r>
            <w:fldChar w:fldCharType="separate"/>
          </w:r>
          <w:hyperlink w:history="true" w:anchor="_TOC_250010">
            <w:r>
              <w:rPr/>
              <w:t>第一节</w:t>
            </w:r>
            <w:r>
              <w:rPr>
                <w:spacing w:val="-1"/>
              </w:rPr>
              <w:t> </w:t>
            </w:r>
            <w:r>
              <w:rPr/>
              <w:t>公司基本情况简介</w:t>
            </w:r>
            <w:r>
              <w:rPr>
                <w:rFonts w:ascii="Calibri" w:hAnsi="Calibri" w:cs="Calibri" w:eastAsia="Calibri" w:hint="default"/>
              </w:rPr>
              <w:tab/>
              <w:t>3</w:t>
            </w:r>
          </w:hyperlink>
        </w:p>
        <w:p>
          <w:pPr>
            <w:pStyle w:val="TOC1"/>
            <w:tabs>
              <w:tab w:pos="8979" w:val="right" w:leader="dot"/>
            </w:tabs>
            <w:spacing w:line="240" w:lineRule="auto"/>
            <w:ind w:right="0"/>
            <w:jc w:val="left"/>
            <w:rPr>
              <w:rFonts w:ascii="Calibri" w:hAnsi="Calibri" w:cs="Calibri" w:eastAsia="Calibri" w:hint="default"/>
            </w:rPr>
          </w:pPr>
          <w:hyperlink w:history="true" w:anchor="_TOC_250009">
            <w:r>
              <w:rPr/>
              <w:t>第二节</w:t>
            </w:r>
            <w:r>
              <w:rPr>
                <w:spacing w:val="-1"/>
              </w:rPr>
              <w:t> </w:t>
            </w:r>
            <w:r>
              <w:rPr/>
              <w:t>会计数据和业务数据摘要</w:t>
            </w:r>
            <w:r>
              <w:rPr>
                <w:rFonts w:ascii="Calibri" w:hAnsi="Calibri" w:cs="Calibri" w:eastAsia="Calibri" w:hint="default"/>
              </w:rPr>
              <w:tab/>
              <w:t>5</w:t>
            </w:r>
          </w:hyperlink>
        </w:p>
        <w:p>
          <w:pPr>
            <w:pStyle w:val="TOC1"/>
            <w:tabs>
              <w:tab w:pos="8979" w:val="right" w:leader="dot"/>
            </w:tabs>
            <w:spacing w:line="240" w:lineRule="auto"/>
            <w:ind w:right="0"/>
            <w:jc w:val="left"/>
            <w:rPr>
              <w:rFonts w:ascii="Calibri" w:hAnsi="Calibri" w:cs="Calibri" w:eastAsia="Calibri" w:hint="default"/>
            </w:rPr>
          </w:pPr>
          <w:hyperlink w:history="true" w:anchor="_TOC_250008">
            <w:r>
              <w:rPr/>
              <w:t>第三节</w:t>
            </w:r>
            <w:r>
              <w:rPr>
                <w:spacing w:val="-1"/>
              </w:rPr>
              <w:t> </w:t>
            </w:r>
            <w:r>
              <w:rPr/>
              <w:t>股本变动及股东情况</w:t>
            </w:r>
            <w:r>
              <w:rPr>
                <w:rFonts w:ascii="Calibri" w:hAnsi="Calibri" w:cs="Calibri" w:eastAsia="Calibri" w:hint="default"/>
              </w:rPr>
              <w:tab/>
              <w:t>7</w:t>
            </w:r>
          </w:hyperlink>
        </w:p>
        <w:p>
          <w:pPr>
            <w:pStyle w:val="TOC1"/>
            <w:tabs>
              <w:tab w:pos="8978" w:val="right" w:leader="dot"/>
            </w:tabs>
            <w:spacing w:line="240" w:lineRule="auto" w:before="378"/>
            <w:ind w:right="0"/>
            <w:jc w:val="left"/>
            <w:rPr>
              <w:rFonts w:ascii="Calibri" w:hAnsi="Calibri" w:cs="Calibri" w:eastAsia="Calibri" w:hint="default"/>
            </w:rPr>
          </w:pPr>
          <w:hyperlink w:history="true" w:anchor="_TOC_250007">
            <w:r>
              <w:rPr/>
              <w:t>第四节</w:t>
            </w:r>
            <w:r>
              <w:rPr>
                <w:spacing w:val="-1"/>
              </w:rPr>
              <w:t> </w:t>
            </w:r>
            <w:r>
              <w:rPr/>
              <w:t>董事、监事、高级管理人员和员工情况</w:t>
            </w:r>
            <w:r>
              <w:rPr>
                <w:rFonts w:ascii="Calibri" w:hAnsi="Calibri" w:cs="Calibri" w:eastAsia="Calibri" w:hint="default"/>
              </w:rPr>
              <w:tab/>
              <w:t>12</w:t>
            </w:r>
          </w:hyperlink>
        </w:p>
        <w:p>
          <w:pPr>
            <w:pStyle w:val="TOC1"/>
            <w:tabs>
              <w:tab w:pos="8978" w:val="right" w:leader="dot"/>
            </w:tabs>
            <w:spacing w:line="240" w:lineRule="auto"/>
            <w:ind w:right="0"/>
            <w:jc w:val="left"/>
            <w:rPr>
              <w:rFonts w:ascii="Calibri" w:hAnsi="Calibri" w:cs="Calibri" w:eastAsia="Calibri" w:hint="default"/>
            </w:rPr>
          </w:pPr>
          <w:hyperlink w:history="true" w:anchor="_TOC_250006">
            <w:r>
              <w:rPr/>
              <w:t>第五节</w:t>
            </w:r>
            <w:r>
              <w:rPr>
                <w:spacing w:val="-1"/>
              </w:rPr>
              <w:t> </w:t>
            </w:r>
            <w:r>
              <w:rPr/>
              <w:t>公司治理结构</w:t>
            </w:r>
            <w:r>
              <w:rPr>
                <w:rFonts w:ascii="Calibri" w:hAnsi="Calibri" w:cs="Calibri" w:eastAsia="Calibri" w:hint="default"/>
              </w:rPr>
              <w:tab/>
              <w:t>17</w:t>
            </w:r>
          </w:hyperlink>
        </w:p>
        <w:p>
          <w:pPr>
            <w:pStyle w:val="TOC1"/>
            <w:tabs>
              <w:tab w:pos="8978" w:val="right" w:leader="dot"/>
            </w:tabs>
            <w:spacing w:line="240" w:lineRule="auto"/>
            <w:ind w:right="0"/>
            <w:jc w:val="left"/>
            <w:rPr>
              <w:rFonts w:ascii="Calibri" w:hAnsi="Calibri" w:cs="Calibri" w:eastAsia="Calibri" w:hint="default"/>
            </w:rPr>
          </w:pPr>
          <w:hyperlink w:history="true" w:anchor="_TOC_250005">
            <w:r>
              <w:rPr/>
              <w:t>第六节</w:t>
            </w:r>
            <w:r>
              <w:rPr>
                <w:spacing w:val="-1"/>
              </w:rPr>
              <w:t> </w:t>
            </w:r>
            <w:r>
              <w:rPr/>
              <w:t>股东大会情况简介</w:t>
            </w:r>
            <w:r>
              <w:rPr>
                <w:rFonts w:ascii="Calibri" w:hAnsi="Calibri" w:cs="Calibri" w:eastAsia="Calibri" w:hint="default"/>
              </w:rPr>
              <w:tab/>
              <w:t>23</w:t>
            </w:r>
          </w:hyperlink>
        </w:p>
        <w:p>
          <w:pPr>
            <w:pStyle w:val="TOC1"/>
            <w:tabs>
              <w:tab w:pos="8978" w:val="right" w:leader="dot"/>
            </w:tabs>
            <w:spacing w:line="240" w:lineRule="auto" w:before="378"/>
            <w:ind w:right="0"/>
            <w:jc w:val="left"/>
            <w:rPr>
              <w:rFonts w:ascii="Calibri" w:hAnsi="Calibri" w:cs="Calibri" w:eastAsia="Calibri" w:hint="default"/>
            </w:rPr>
          </w:pPr>
          <w:hyperlink w:history="true" w:anchor="_TOC_250004">
            <w:r>
              <w:rPr/>
              <w:t>第七节</w:t>
            </w:r>
            <w:r>
              <w:rPr>
                <w:spacing w:val="-1"/>
              </w:rPr>
              <w:t> </w:t>
            </w:r>
            <w:r>
              <w:rPr/>
              <w:t>董事会报告</w:t>
            </w:r>
            <w:r>
              <w:rPr>
                <w:rFonts w:ascii="Calibri" w:hAnsi="Calibri" w:cs="Calibri" w:eastAsia="Calibri" w:hint="default"/>
              </w:rPr>
              <w:tab/>
              <w:t>24</w:t>
            </w:r>
          </w:hyperlink>
        </w:p>
        <w:p>
          <w:pPr>
            <w:pStyle w:val="TOC1"/>
            <w:tabs>
              <w:tab w:pos="8978" w:val="right" w:leader="dot"/>
            </w:tabs>
            <w:spacing w:line="240" w:lineRule="auto"/>
            <w:ind w:right="0"/>
            <w:jc w:val="left"/>
            <w:rPr>
              <w:rFonts w:ascii="Calibri" w:hAnsi="Calibri" w:cs="Calibri" w:eastAsia="Calibri" w:hint="default"/>
            </w:rPr>
          </w:pPr>
          <w:hyperlink w:history="true" w:anchor="_TOC_250003">
            <w:r>
              <w:rPr/>
              <w:t>第八节</w:t>
            </w:r>
            <w:r>
              <w:rPr>
                <w:spacing w:val="-1"/>
              </w:rPr>
              <w:t> </w:t>
            </w:r>
            <w:r>
              <w:rPr/>
              <w:t>监事会报告</w:t>
            </w:r>
            <w:r>
              <w:rPr>
                <w:rFonts w:ascii="Calibri" w:hAnsi="Calibri" w:cs="Calibri" w:eastAsia="Calibri" w:hint="default"/>
              </w:rPr>
              <w:tab/>
              <w:t>63</w:t>
            </w:r>
          </w:hyperlink>
        </w:p>
        <w:p>
          <w:pPr>
            <w:pStyle w:val="TOC1"/>
            <w:tabs>
              <w:tab w:pos="8978" w:val="right" w:leader="dot"/>
            </w:tabs>
            <w:spacing w:line="240" w:lineRule="auto"/>
            <w:ind w:right="0"/>
            <w:jc w:val="left"/>
            <w:rPr>
              <w:rFonts w:ascii="Calibri" w:hAnsi="Calibri" w:cs="Calibri" w:eastAsia="Calibri" w:hint="default"/>
            </w:rPr>
          </w:pPr>
          <w:hyperlink w:history="true" w:anchor="_TOC_250002">
            <w:r>
              <w:rPr/>
              <w:t>第九节</w:t>
            </w:r>
            <w:r>
              <w:rPr>
                <w:spacing w:val="-1"/>
              </w:rPr>
              <w:t> </w:t>
            </w:r>
            <w:r>
              <w:rPr/>
              <w:t>重要事项</w:t>
            </w:r>
            <w:r>
              <w:rPr>
                <w:rFonts w:ascii="Calibri" w:hAnsi="Calibri" w:cs="Calibri" w:eastAsia="Calibri" w:hint="default"/>
              </w:rPr>
              <w:tab/>
              <w:t>66</w:t>
            </w:r>
          </w:hyperlink>
        </w:p>
        <w:p>
          <w:pPr>
            <w:pStyle w:val="TOC1"/>
            <w:tabs>
              <w:tab w:pos="8978" w:val="right" w:leader="dot"/>
            </w:tabs>
            <w:spacing w:line="240" w:lineRule="auto"/>
            <w:ind w:right="0"/>
            <w:jc w:val="left"/>
            <w:rPr>
              <w:rFonts w:ascii="Calibri" w:hAnsi="Calibri" w:cs="Calibri" w:eastAsia="Calibri" w:hint="default"/>
            </w:rPr>
          </w:pPr>
          <w:hyperlink w:history="true" w:anchor="_TOC_250001">
            <w:r>
              <w:rPr/>
              <w:t>第十节</w:t>
            </w:r>
            <w:r>
              <w:rPr>
                <w:spacing w:val="-1"/>
              </w:rPr>
              <w:t> </w:t>
            </w:r>
            <w:r>
              <w:rPr/>
              <w:t>财务报告</w:t>
            </w:r>
            <w:r>
              <w:rPr>
                <w:rFonts w:ascii="Calibri" w:hAnsi="Calibri" w:cs="Calibri" w:eastAsia="Calibri" w:hint="default"/>
              </w:rPr>
              <w:tab/>
              <w:t>71</w:t>
            </w:r>
          </w:hyperlink>
        </w:p>
        <w:p>
          <w:pPr>
            <w:pStyle w:val="TOC1"/>
            <w:tabs>
              <w:tab w:pos="8978" w:val="right" w:leader="dot"/>
            </w:tabs>
            <w:spacing w:line="240" w:lineRule="auto" w:before="378"/>
            <w:ind w:right="0"/>
            <w:jc w:val="left"/>
            <w:rPr>
              <w:rFonts w:ascii="Calibri" w:hAnsi="Calibri" w:cs="Calibri" w:eastAsia="Calibri" w:hint="default"/>
            </w:rPr>
          </w:pPr>
          <w:hyperlink w:history="true" w:anchor="_TOC_250000">
            <w:r>
              <w:rPr/>
              <w:t>第十一节</w:t>
            </w:r>
            <w:r>
              <w:rPr>
                <w:spacing w:val="-1"/>
              </w:rPr>
              <w:t> </w:t>
            </w:r>
            <w:r>
              <w:rPr/>
              <w:t>备查文件目录</w:t>
            </w:r>
            <w:r>
              <w:rPr>
                <w:rFonts w:ascii="Calibri" w:hAnsi="Calibri" w:cs="Calibri" w:eastAsia="Calibri" w:hint="default"/>
              </w:rPr>
              <w:tab/>
              <w:t>153</w:t>
            </w:r>
          </w:hyperlink>
        </w:p>
        <w:p>
          <w:pPr/>
          <w:r>
            <w:fldChar w:fldCharType="end"/>
          </w:r>
        </w:p>
      </w:sdtContent>
    </w:sdt>
    <w:p>
      <w:pPr>
        <w:spacing w:after="0"/>
        <w:sectPr>
          <w:pgSz w:w="11910" w:h="16840"/>
          <w:pgMar w:header="427" w:footer="1413" w:top="980" w:bottom="1600" w:left="1120" w:right="1660"/>
        </w:sectPr>
      </w:pPr>
    </w:p>
    <w:p>
      <w:pPr>
        <w:spacing w:line="240" w:lineRule="auto" w:before="0"/>
        <w:rPr>
          <w:rFonts w:ascii="Calibri" w:hAnsi="Calibri" w:cs="Calibri" w:eastAsia="Calibri" w:hint="default"/>
          <w:sz w:val="28"/>
          <w:szCs w:val="28"/>
        </w:rPr>
      </w:pPr>
    </w:p>
    <w:p>
      <w:pPr>
        <w:pStyle w:val="Heading1"/>
        <w:spacing w:line="240" w:lineRule="auto" w:before="224"/>
        <w:ind w:left="3227" w:right="123"/>
        <w:jc w:val="left"/>
        <w:rPr>
          <w:b w:val="0"/>
          <w:bCs w:val="0"/>
        </w:rPr>
      </w:pPr>
      <w:bookmarkStart w:name="_TOC_250010" w:id="1"/>
      <w:r>
        <w:rPr>
          <w:color w:val="365F91"/>
        </w:rPr>
        <w:t>第一节</w:t>
      </w:r>
      <w:r>
        <w:rPr>
          <w:color w:val="365F91"/>
          <w:spacing w:val="-2"/>
        </w:rPr>
        <w:t> </w:t>
      </w:r>
      <w:r>
        <w:rPr>
          <w:color w:val="365F91"/>
        </w:rPr>
        <w:t>公司基本情况简介</w:t>
      </w:r>
      <w:bookmarkEnd w:id="1"/>
      <w:r>
        <w:rPr>
          <w:b w:val="0"/>
          <w:bCs w:val="0"/>
        </w:rPr>
      </w:r>
    </w:p>
    <w:p>
      <w:pPr>
        <w:pStyle w:val="BodyText"/>
        <w:spacing w:line="357" w:lineRule="auto" w:before="210"/>
        <w:ind w:left="620" w:right="3326" w:firstLine="228"/>
        <w:jc w:val="left"/>
      </w:pPr>
      <w:r>
        <w:rPr/>
        <w:t>一、</w:t>
      </w:r>
      <w:r>
        <w:rPr>
          <w:spacing w:val="-49"/>
        </w:rPr>
        <w:t> </w:t>
      </w:r>
      <w:r>
        <w:rPr/>
        <w:t>公司名称：</w:t>
      </w:r>
      <w:r>
        <w:rPr/>
        <w:t> 中文名称：成都卫士通信息产业股份有限公司 英文名称：</w:t>
      </w:r>
      <w:r>
        <w:rPr>
          <w:rFonts w:ascii="宋体" w:hAnsi="宋体" w:cs="宋体" w:eastAsia="宋体" w:hint="default"/>
        </w:rPr>
        <w:t>Westone Information Industry Inc. </w:t>
      </w:r>
      <w:r>
        <w:rPr/>
        <w:t>中文名称简称：卫士通</w:t>
      </w:r>
    </w:p>
    <w:p>
      <w:pPr>
        <w:pStyle w:val="BodyText"/>
        <w:spacing w:line="240" w:lineRule="auto"/>
        <w:ind w:left="620" w:right="123"/>
        <w:jc w:val="left"/>
        <w:rPr>
          <w:rFonts w:ascii="宋体" w:hAnsi="宋体" w:cs="宋体" w:eastAsia="宋体" w:hint="default"/>
        </w:rPr>
      </w:pPr>
      <w:r>
        <w:rPr/>
        <w:t>英文名称缩写：</w:t>
      </w:r>
      <w:r>
        <w:rPr>
          <w:rFonts w:ascii="宋体" w:hAnsi="宋体" w:cs="宋体" w:eastAsia="宋体" w:hint="default"/>
        </w:rPr>
        <w:t>Westone</w:t>
      </w:r>
    </w:p>
    <w:p>
      <w:pPr>
        <w:pStyle w:val="BodyText"/>
        <w:spacing w:line="357" w:lineRule="auto" w:before="154"/>
        <w:ind w:left="848" w:right="5307"/>
        <w:jc w:val="left"/>
      </w:pPr>
      <w:r>
        <w:rPr/>
        <w:t>二、</w:t>
      </w:r>
      <w:r>
        <w:rPr>
          <w:spacing w:val="-49"/>
        </w:rPr>
        <w:t> </w:t>
      </w:r>
      <w:r>
        <w:rPr/>
        <w:t>公司法定代表人：杨新</w:t>
      </w:r>
      <w:r>
        <w:rPr/>
        <w:t> 三、</w:t>
      </w:r>
      <w:r>
        <w:rPr>
          <w:spacing w:val="-49"/>
        </w:rPr>
        <w:t> </w:t>
      </w:r>
      <w:r>
        <w:rPr/>
        <w:t>公司董事会秘书：</w:t>
      </w:r>
    </w:p>
    <w:tbl>
      <w:tblPr>
        <w:tblW w:w="0" w:type="auto"/>
        <w:jc w:val="left"/>
        <w:tblInd w:w="147" w:type="dxa"/>
        <w:tblLayout w:type="fixed"/>
        <w:tblCellMar>
          <w:top w:w="0" w:type="dxa"/>
          <w:left w:w="0" w:type="dxa"/>
          <w:bottom w:w="0" w:type="dxa"/>
          <w:right w:w="0" w:type="dxa"/>
        </w:tblCellMar>
        <w:tblLook w:val="01E0"/>
      </w:tblPr>
      <w:tblGrid>
        <w:gridCol w:w="2316"/>
        <w:gridCol w:w="5185"/>
      </w:tblGrid>
      <w:tr>
        <w:trPr>
          <w:trHeight w:val="478" w:hRule="exact"/>
        </w:trPr>
        <w:tc>
          <w:tcPr>
            <w:tcW w:w="2316"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518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6"/>
              <w:ind w:left="494" w:right="0"/>
              <w:jc w:val="center"/>
              <w:rPr>
                <w:rFonts w:ascii="宋体" w:hAnsi="宋体" w:cs="宋体" w:eastAsia="宋体" w:hint="default"/>
                <w:sz w:val="24"/>
                <w:szCs w:val="24"/>
              </w:rPr>
            </w:pPr>
            <w:r>
              <w:rPr>
                <w:rFonts w:ascii="宋体" w:hAnsi="宋体" w:cs="宋体" w:eastAsia="宋体" w:hint="default"/>
                <w:sz w:val="24"/>
                <w:szCs w:val="24"/>
              </w:rPr>
              <w:t>董事会秘书</w:t>
            </w:r>
          </w:p>
        </w:tc>
      </w:tr>
      <w:tr>
        <w:trPr>
          <w:trHeight w:val="480" w:hRule="exact"/>
        </w:trPr>
        <w:tc>
          <w:tcPr>
            <w:tcW w:w="231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8"/>
              <w:ind w:left="482" w:right="0"/>
              <w:jc w:val="center"/>
              <w:rPr>
                <w:rFonts w:ascii="宋体" w:hAnsi="宋体" w:cs="宋体" w:eastAsia="宋体" w:hint="default"/>
                <w:sz w:val="24"/>
                <w:szCs w:val="24"/>
              </w:rPr>
            </w:pPr>
            <w:r>
              <w:rPr>
                <w:rFonts w:ascii="宋体" w:hAnsi="宋体" w:cs="宋体" w:eastAsia="宋体" w:hint="default"/>
                <w:sz w:val="24"/>
                <w:szCs w:val="24"/>
              </w:rPr>
              <w:t>姓名</w:t>
            </w:r>
          </w:p>
        </w:tc>
        <w:tc>
          <w:tcPr>
            <w:tcW w:w="5185"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8"/>
              <w:ind w:left="482" w:right="0"/>
              <w:jc w:val="center"/>
              <w:rPr>
                <w:rFonts w:ascii="宋体" w:hAnsi="宋体" w:cs="宋体" w:eastAsia="宋体" w:hint="default"/>
                <w:sz w:val="24"/>
                <w:szCs w:val="24"/>
              </w:rPr>
            </w:pPr>
            <w:r>
              <w:rPr>
                <w:rFonts w:ascii="宋体" w:hAnsi="宋体" w:cs="宋体" w:eastAsia="宋体" w:hint="default"/>
                <w:sz w:val="24"/>
                <w:szCs w:val="24"/>
              </w:rPr>
              <w:t>胡凯春</w:t>
            </w:r>
          </w:p>
        </w:tc>
      </w:tr>
      <w:tr>
        <w:trPr>
          <w:trHeight w:val="478" w:hRule="exact"/>
        </w:trPr>
        <w:tc>
          <w:tcPr>
            <w:tcW w:w="231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6"/>
              <w:ind w:left="482" w:right="0"/>
              <w:jc w:val="center"/>
              <w:rPr>
                <w:rFonts w:ascii="宋体" w:hAnsi="宋体" w:cs="宋体" w:eastAsia="宋体" w:hint="default"/>
                <w:sz w:val="24"/>
                <w:szCs w:val="24"/>
              </w:rPr>
            </w:pPr>
            <w:r>
              <w:rPr>
                <w:rFonts w:ascii="宋体" w:hAnsi="宋体" w:cs="宋体" w:eastAsia="宋体" w:hint="default"/>
                <w:sz w:val="24"/>
                <w:szCs w:val="24"/>
              </w:rPr>
              <w:t>联系地址</w:t>
            </w:r>
          </w:p>
        </w:tc>
        <w:tc>
          <w:tcPr>
            <w:tcW w:w="5185"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6"/>
              <w:ind w:left="482" w:right="0"/>
              <w:jc w:val="center"/>
              <w:rPr>
                <w:rFonts w:ascii="宋体" w:hAnsi="宋体" w:cs="宋体" w:eastAsia="宋体" w:hint="default"/>
                <w:sz w:val="24"/>
                <w:szCs w:val="24"/>
              </w:rPr>
            </w:pPr>
            <w:r>
              <w:rPr>
                <w:rFonts w:ascii="宋体" w:hAnsi="宋体" w:cs="宋体" w:eastAsia="宋体" w:hint="default"/>
                <w:sz w:val="24"/>
                <w:szCs w:val="24"/>
              </w:rPr>
              <w:t>四川省成都市高新大道创业路</w:t>
            </w:r>
            <w:r>
              <w:rPr>
                <w:rFonts w:ascii="宋体" w:hAnsi="宋体" w:cs="宋体" w:eastAsia="宋体" w:hint="default"/>
                <w:spacing w:val="-60"/>
                <w:sz w:val="24"/>
                <w:szCs w:val="24"/>
              </w:rPr>
              <w:t> </w:t>
            </w:r>
            <w:r>
              <w:rPr>
                <w:rFonts w:ascii="宋体" w:hAnsi="宋体" w:cs="宋体" w:eastAsia="宋体" w:hint="default"/>
                <w:sz w:val="24"/>
                <w:szCs w:val="24"/>
              </w:rPr>
              <w:t>6</w:t>
            </w:r>
            <w:r>
              <w:rPr>
                <w:rFonts w:ascii="宋体" w:hAnsi="宋体" w:cs="宋体" w:eastAsia="宋体" w:hint="default"/>
                <w:spacing w:val="-60"/>
                <w:sz w:val="24"/>
                <w:szCs w:val="24"/>
              </w:rPr>
              <w:t> </w:t>
            </w:r>
            <w:r>
              <w:rPr>
                <w:rFonts w:ascii="宋体" w:hAnsi="宋体" w:cs="宋体" w:eastAsia="宋体" w:hint="default"/>
                <w:sz w:val="24"/>
                <w:szCs w:val="24"/>
              </w:rPr>
              <w:t>号</w:t>
            </w:r>
          </w:p>
        </w:tc>
      </w:tr>
      <w:tr>
        <w:trPr>
          <w:trHeight w:val="478" w:hRule="exact"/>
        </w:trPr>
        <w:tc>
          <w:tcPr>
            <w:tcW w:w="231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6"/>
              <w:ind w:left="482" w:right="0"/>
              <w:jc w:val="center"/>
              <w:rPr>
                <w:rFonts w:ascii="宋体" w:hAnsi="宋体" w:cs="宋体" w:eastAsia="宋体" w:hint="default"/>
                <w:sz w:val="24"/>
                <w:szCs w:val="24"/>
              </w:rPr>
            </w:pPr>
            <w:r>
              <w:rPr>
                <w:rFonts w:ascii="宋体" w:hAnsi="宋体" w:cs="宋体" w:eastAsia="宋体" w:hint="default"/>
                <w:sz w:val="24"/>
                <w:szCs w:val="24"/>
              </w:rPr>
              <w:t>电话</w:t>
            </w:r>
          </w:p>
        </w:tc>
        <w:tc>
          <w:tcPr>
            <w:tcW w:w="5185"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6"/>
              <w:ind w:left="482" w:right="0"/>
              <w:jc w:val="center"/>
              <w:rPr>
                <w:rFonts w:ascii="宋体" w:hAnsi="宋体" w:cs="宋体" w:eastAsia="宋体" w:hint="default"/>
                <w:sz w:val="24"/>
                <w:szCs w:val="24"/>
              </w:rPr>
            </w:pPr>
            <w:r>
              <w:rPr>
                <w:rFonts w:ascii="宋体" w:hAnsi="宋体" w:cs="宋体" w:eastAsia="宋体" w:hint="default"/>
                <w:sz w:val="24"/>
                <w:szCs w:val="24"/>
              </w:rPr>
              <w:t>028</w:t>
            </w:r>
            <w:r>
              <w:rPr>
                <w:rFonts w:ascii="宋体" w:hAnsi="宋体" w:cs="宋体" w:eastAsia="宋体" w:hint="default"/>
                <w:sz w:val="24"/>
                <w:szCs w:val="24"/>
              </w:rPr>
              <w:t>－</w:t>
            </w:r>
            <w:r>
              <w:rPr>
                <w:rFonts w:ascii="宋体" w:hAnsi="宋体" w:cs="宋体" w:eastAsia="宋体" w:hint="default"/>
                <w:sz w:val="24"/>
                <w:szCs w:val="24"/>
              </w:rPr>
              <w:t>85168102</w:t>
            </w:r>
          </w:p>
        </w:tc>
      </w:tr>
      <w:tr>
        <w:trPr>
          <w:trHeight w:val="478" w:hRule="exact"/>
        </w:trPr>
        <w:tc>
          <w:tcPr>
            <w:tcW w:w="231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6"/>
              <w:ind w:left="482" w:right="0"/>
              <w:jc w:val="center"/>
              <w:rPr>
                <w:rFonts w:ascii="宋体" w:hAnsi="宋体" w:cs="宋体" w:eastAsia="宋体" w:hint="default"/>
                <w:sz w:val="24"/>
                <w:szCs w:val="24"/>
              </w:rPr>
            </w:pPr>
            <w:r>
              <w:rPr>
                <w:rFonts w:ascii="宋体" w:hAnsi="宋体" w:cs="宋体" w:eastAsia="宋体" w:hint="default"/>
                <w:sz w:val="24"/>
                <w:szCs w:val="24"/>
              </w:rPr>
              <w:t>传真</w:t>
            </w:r>
          </w:p>
        </w:tc>
        <w:tc>
          <w:tcPr>
            <w:tcW w:w="5185"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6"/>
              <w:ind w:left="482" w:right="0"/>
              <w:jc w:val="center"/>
              <w:rPr>
                <w:rFonts w:ascii="宋体" w:hAnsi="宋体" w:cs="宋体" w:eastAsia="宋体" w:hint="default"/>
                <w:sz w:val="24"/>
                <w:szCs w:val="24"/>
              </w:rPr>
            </w:pPr>
            <w:r>
              <w:rPr>
                <w:rFonts w:ascii="宋体" w:hAnsi="宋体" w:cs="宋体" w:eastAsia="宋体" w:hint="default"/>
                <w:sz w:val="24"/>
                <w:szCs w:val="24"/>
              </w:rPr>
              <w:t>028</w:t>
            </w:r>
            <w:r>
              <w:rPr>
                <w:rFonts w:ascii="宋体" w:hAnsi="宋体" w:cs="宋体" w:eastAsia="宋体" w:hint="default"/>
                <w:sz w:val="24"/>
                <w:szCs w:val="24"/>
              </w:rPr>
              <w:t>－</w:t>
            </w:r>
            <w:r>
              <w:rPr>
                <w:rFonts w:ascii="宋体" w:hAnsi="宋体" w:cs="宋体" w:eastAsia="宋体" w:hint="default"/>
                <w:sz w:val="24"/>
                <w:szCs w:val="24"/>
              </w:rPr>
              <w:t>85194598</w:t>
            </w:r>
          </w:p>
        </w:tc>
      </w:tr>
      <w:tr>
        <w:trPr>
          <w:trHeight w:val="478" w:hRule="exact"/>
        </w:trPr>
        <w:tc>
          <w:tcPr>
            <w:tcW w:w="231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6"/>
              <w:ind w:left="482" w:right="0"/>
              <w:jc w:val="center"/>
              <w:rPr>
                <w:rFonts w:ascii="宋体" w:hAnsi="宋体" w:cs="宋体" w:eastAsia="宋体" w:hint="default"/>
                <w:sz w:val="24"/>
                <w:szCs w:val="24"/>
              </w:rPr>
            </w:pPr>
            <w:r>
              <w:rPr>
                <w:rFonts w:ascii="宋体" w:hAnsi="宋体" w:cs="宋体" w:eastAsia="宋体" w:hint="default"/>
                <w:sz w:val="24"/>
                <w:szCs w:val="24"/>
              </w:rPr>
              <w:t>电子信箱</w:t>
            </w:r>
          </w:p>
        </w:tc>
        <w:tc>
          <w:tcPr>
            <w:tcW w:w="5185"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6"/>
              <w:ind w:left="482" w:right="0"/>
              <w:jc w:val="center"/>
              <w:rPr>
                <w:rFonts w:ascii="宋体" w:hAnsi="宋体" w:cs="宋体" w:eastAsia="宋体" w:hint="default"/>
                <w:sz w:val="24"/>
                <w:szCs w:val="24"/>
              </w:rPr>
            </w:pPr>
            <w:hyperlink r:id="rId9">
              <w:r>
                <w:rPr>
                  <w:rFonts w:ascii="宋体"/>
                  <w:sz w:val="24"/>
                </w:rPr>
                <w:t>Westone_dm@163.com</w:t>
              </w:r>
            </w:hyperlink>
          </w:p>
        </w:tc>
      </w:tr>
    </w:tbl>
    <w:p>
      <w:pPr>
        <w:pStyle w:val="BodyText"/>
        <w:spacing w:line="357" w:lineRule="auto"/>
        <w:ind w:left="620" w:right="2426" w:firstLine="228"/>
        <w:jc w:val="left"/>
        <w:rPr>
          <w:rFonts w:ascii="宋体" w:hAnsi="宋体" w:cs="宋体" w:eastAsia="宋体" w:hint="default"/>
        </w:rPr>
      </w:pPr>
      <w:r>
        <w:rPr/>
        <w:t>四、</w:t>
      </w:r>
      <w:r>
        <w:rPr>
          <w:spacing w:val="-49"/>
        </w:rPr>
        <w:t> </w:t>
      </w:r>
      <w:r>
        <w:rPr/>
        <w:t>公司注册地址：四川省成都市高新大道创业路</w:t>
      </w:r>
      <w:r>
        <w:rPr>
          <w:spacing w:val="-59"/>
        </w:rPr>
        <w:t> </w:t>
      </w:r>
      <w:r>
        <w:rPr>
          <w:rFonts w:ascii="宋体" w:hAnsi="宋体" w:cs="宋体" w:eastAsia="宋体" w:hint="default"/>
        </w:rPr>
        <w:t>6</w:t>
      </w:r>
      <w:r>
        <w:rPr>
          <w:rFonts w:ascii="宋体" w:hAnsi="宋体" w:cs="宋体" w:eastAsia="宋体" w:hint="default"/>
          <w:spacing w:val="-60"/>
        </w:rPr>
        <w:t> </w:t>
      </w:r>
      <w:r>
        <w:rPr/>
        <w:t>号 公司办公地址：四川省成都市高新大道创业路</w:t>
      </w:r>
      <w:r>
        <w:rPr>
          <w:spacing w:val="-60"/>
        </w:rPr>
        <w:t> </w:t>
      </w:r>
      <w:r>
        <w:rPr>
          <w:rFonts w:ascii="宋体" w:hAnsi="宋体" w:cs="宋体" w:eastAsia="宋体" w:hint="default"/>
        </w:rPr>
        <w:t>6</w:t>
      </w:r>
      <w:r>
        <w:rPr>
          <w:rFonts w:ascii="宋体" w:hAnsi="宋体" w:cs="宋体" w:eastAsia="宋体" w:hint="default"/>
          <w:spacing w:val="-60"/>
        </w:rPr>
        <w:t> </w:t>
      </w:r>
      <w:r>
        <w:rPr/>
        <w:t>号 公司邮政编码：</w:t>
      </w:r>
      <w:r>
        <w:rPr>
          <w:rFonts w:ascii="宋体" w:hAnsi="宋体" w:cs="宋体" w:eastAsia="宋体" w:hint="default"/>
        </w:rPr>
        <w:t>610041 </w:t>
      </w:r>
      <w:r>
        <w:rPr/>
        <w:t>公司国际互联网地址：</w:t>
      </w:r>
      <w:hyperlink r:id="rId10">
        <w:r>
          <w:rPr>
            <w:rFonts w:ascii="宋体" w:hAnsi="宋体" w:cs="宋体" w:eastAsia="宋体" w:hint="default"/>
          </w:rPr>
          <w:t>http://www.westone.com.cn/</w:t>
        </w:r>
      </w:hyperlink>
    </w:p>
    <w:p>
      <w:pPr>
        <w:pStyle w:val="BodyText"/>
        <w:spacing w:line="357" w:lineRule="auto"/>
        <w:ind w:left="620" w:right="1526" w:firstLine="228"/>
        <w:jc w:val="left"/>
      </w:pPr>
      <w:r>
        <w:rPr/>
        <w:t>五、</w:t>
      </w:r>
      <w:r>
        <w:rPr>
          <w:spacing w:val="-49"/>
        </w:rPr>
        <w:t> </w:t>
      </w:r>
      <w:r>
        <w:rPr/>
        <w:t>公司选定的信息披露报纸名称：《证券时报》</w:t>
      </w:r>
      <w:r>
        <w:rPr/>
        <w:t> 登载公司年度报告的国际互联网网址：</w:t>
      </w:r>
      <w:hyperlink r:id="rId11">
        <w:r>
          <w:rPr>
            <w:rFonts w:ascii="宋体" w:hAnsi="宋体" w:cs="宋体" w:eastAsia="宋体" w:hint="default"/>
          </w:rPr>
          <w:t>http://www.cninfo.com.cn</w:t>
        </w:r>
      </w:hyperlink>
      <w:r>
        <w:rPr>
          <w:rFonts w:ascii="宋体" w:hAnsi="宋体" w:cs="宋体" w:eastAsia="宋体" w:hint="default"/>
        </w:rPr>
        <w:t> </w:t>
      </w:r>
      <w:r>
        <w:rPr/>
        <w:t>公司年度报告备置地点：公司证券部</w:t>
      </w:r>
    </w:p>
    <w:p>
      <w:pPr>
        <w:pStyle w:val="BodyText"/>
        <w:spacing w:line="357" w:lineRule="auto"/>
        <w:ind w:left="620" w:right="3627" w:firstLine="228"/>
        <w:jc w:val="left"/>
      </w:pPr>
      <w:r>
        <w:rPr/>
        <w:t>六、</w:t>
      </w:r>
      <w:r>
        <w:rPr>
          <w:spacing w:val="-49"/>
        </w:rPr>
        <w:t> </w:t>
      </w:r>
      <w:r>
        <w:rPr/>
        <w:t>公司股票上市交易所：深圳证券交易所</w:t>
      </w:r>
      <w:r>
        <w:rPr/>
        <w:t> 公司股票简称：卫士通</w:t>
      </w:r>
    </w:p>
    <w:p>
      <w:pPr>
        <w:pStyle w:val="BodyText"/>
        <w:spacing w:line="357" w:lineRule="auto"/>
        <w:ind w:left="848" w:right="6027" w:hanging="228"/>
        <w:jc w:val="left"/>
      </w:pPr>
      <w:r>
        <w:rPr/>
        <w:t>公司股票代码：</w:t>
      </w:r>
      <w:r>
        <w:rPr>
          <w:rFonts w:ascii="宋体" w:hAnsi="宋体" w:cs="宋体" w:eastAsia="宋体" w:hint="default"/>
        </w:rPr>
        <w:t>002268 </w:t>
      </w:r>
      <w:r>
        <w:rPr/>
        <w:t>七、</w:t>
      </w:r>
      <w:r>
        <w:rPr>
          <w:spacing w:val="-49"/>
        </w:rPr>
        <w:t> </w:t>
      </w:r>
      <w:r>
        <w:rPr/>
        <w:t>其他有关资料：</w:t>
      </w:r>
    </w:p>
    <w:p>
      <w:pPr>
        <w:pStyle w:val="BodyText"/>
        <w:spacing w:line="357" w:lineRule="auto"/>
        <w:ind w:left="620" w:right="2666"/>
        <w:jc w:val="left"/>
        <w:rPr>
          <w:rFonts w:ascii="宋体" w:hAnsi="宋体" w:cs="宋体" w:eastAsia="宋体" w:hint="default"/>
        </w:rPr>
      </w:pPr>
      <w:r>
        <w:rPr/>
        <w:t>公司最近一次变更工商注册登记日期：</w:t>
      </w:r>
      <w:r>
        <w:rPr>
          <w:rFonts w:ascii="宋体" w:hAnsi="宋体" w:cs="宋体" w:eastAsia="宋体" w:hint="default"/>
        </w:rPr>
        <w:t>2011</w:t>
      </w:r>
      <w:r>
        <w:rPr>
          <w:rFonts w:ascii="宋体" w:hAnsi="宋体" w:cs="宋体" w:eastAsia="宋体" w:hint="default"/>
          <w:spacing w:val="-60"/>
        </w:rPr>
        <w:t> </w:t>
      </w:r>
      <w:r>
        <w:rPr/>
        <w:t>年</w:t>
      </w:r>
      <w:r>
        <w:rPr>
          <w:spacing w:val="-60"/>
        </w:rPr>
        <w:t> </w:t>
      </w:r>
      <w:r>
        <w:rPr>
          <w:rFonts w:ascii="宋体" w:hAnsi="宋体" w:cs="宋体" w:eastAsia="宋体" w:hint="default"/>
        </w:rPr>
        <w:t>6</w:t>
      </w:r>
      <w:r>
        <w:rPr>
          <w:rFonts w:ascii="宋体" w:hAnsi="宋体" w:cs="宋体" w:eastAsia="宋体" w:hint="default"/>
          <w:spacing w:val="-60"/>
        </w:rPr>
        <w:t> </w:t>
      </w:r>
      <w:r>
        <w:rPr/>
        <w:t>月</w:t>
      </w:r>
      <w:r>
        <w:rPr>
          <w:spacing w:val="-60"/>
        </w:rPr>
        <w:t> </w:t>
      </w:r>
      <w:r>
        <w:rPr>
          <w:rFonts w:ascii="宋体" w:hAnsi="宋体" w:cs="宋体" w:eastAsia="宋体" w:hint="default"/>
        </w:rPr>
        <w:t>3</w:t>
      </w:r>
      <w:r>
        <w:rPr>
          <w:rFonts w:ascii="宋体" w:hAnsi="宋体" w:cs="宋体" w:eastAsia="宋体" w:hint="default"/>
          <w:spacing w:val="-60"/>
        </w:rPr>
        <w:t> </w:t>
      </w:r>
      <w:r>
        <w:rPr/>
        <w:t>日 公司注册登记地点： 四川省成都市工商行政管理局 公司法人营业执照注册号：</w:t>
      </w:r>
      <w:r>
        <w:rPr>
          <w:rFonts w:ascii="宋体" w:hAnsi="宋体" w:cs="宋体" w:eastAsia="宋体" w:hint="default"/>
        </w:rPr>
        <w:t>510109000045289</w:t>
      </w:r>
    </w:p>
    <w:p>
      <w:pPr>
        <w:pStyle w:val="BodyText"/>
        <w:spacing w:line="240" w:lineRule="auto"/>
        <w:ind w:left="620" w:right="123"/>
        <w:jc w:val="left"/>
        <w:rPr>
          <w:rFonts w:ascii="宋体" w:hAnsi="宋体" w:cs="宋体" w:eastAsia="宋体" w:hint="default"/>
        </w:rPr>
      </w:pPr>
      <w:r>
        <w:rPr/>
        <w:t>公司税务登记号码：</w:t>
      </w:r>
      <w:r>
        <w:rPr>
          <w:rFonts w:ascii="宋体" w:hAnsi="宋体" w:cs="宋体" w:eastAsia="宋体" w:hint="default"/>
        </w:rPr>
        <w:t>51019870927392X</w:t>
      </w:r>
    </w:p>
    <w:p>
      <w:pPr>
        <w:spacing w:after="0" w:line="240" w:lineRule="auto"/>
        <w:jc w:val="left"/>
        <w:rPr>
          <w:rFonts w:ascii="宋体" w:hAnsi="宋体" w:cs="宋体" w:eastAsia="宋体" w:hint="default"/>
        </w:rPr>
        <w:sectPr>
          <w:pgSz w:w="11910" w:h="16840"/>
          <w:pgMar w:header="427" w:footer="1413" w:top="980" w:bottom="1600" w:left="1120" w:right="1660"/>
        </w:sectPr>
      </w:pPr>
    </w:p>
    <w:p>
      <w:pPr>
        <w:spacing w:line="240" w:lineRule="auto" w:before="1"/>
        <w:rPr>
          <w:rFonts w:ascii="宋体" w:hAnsi="宋体" w:cs="宋体" w:eastAsia="宋体" w:hint="default"/>
          <w:sz w:val="11"/>
          <w:szCs w:val="11"/>
        </w:rPr>
      </w:pPr>
    </w:p>
    <w:p>
      <w:pPr>
        <w:spacing w:line="20" w:lineRule="exact"/>
        <w:ind w:left="104" w:right="0" w:firstLine="0"/>
        <w:rPr>
          <w:rFonts w:ascii="宋体" w:hAnsi="宋体" w:cs="宋体" w:eastAsia="宋体" w:hint="default"/>
          <w:sz w:val="2"/>
          <w:szCs w:val="2"/>
        </w:rPr>
      </w:pPr>
      <w:r>
        <w:rPr>
          <w:rFonts w:ascii="宋体" w:hAnsi="宋体" w:cs="宋体" w:eastAsia="宋体" w:hint="default"/>
          <w:sz w:val="2"/>
          <w:szCs w:val="2"/>
        </w:rPr>
        <w:pict>
          <v:group style="width:446.05pt;height:.75pt;mso-position-horizontal-relative:char;mso-position-vertical-relative:line" coordorigin="0,0" coordsize="8921,15">
            <v:group style="position:absolute;left:7;top:7;width:8906;height:2" coordorigin="7,7" coordsize="8906,2">
              <v:shape style="position:absolute;left:7;top:7;width:8906;height:2" coordorigin="7,7" coordsize="8906,0" path="m7,7l8913,7e" filled="false" stroked="true" strokeweight=".72pt" strokecolor="#000000">
                <v:path arrowok="t"/>
              </v:shape>
            </v:group>
          </v:group>
        </w:pict>
      </w:r>
      <w:r>
        <w:rPr>
          <w:rFonts w:ascii="宋体" w:hAnsi="宋体" w:cs="宋体" w:eastAsia="宋体" w:hint="default"/>
          <w:sz w:val="2"/>
          <w:szCs w:val="2"/>
        </w:rPr>
      </w:r>
    </w:p>
    <w:p>
      <w:pPr>
        <w:pStyle w:val="BodyText"/>
        <w:spacing w:line="357" w:lineRule="auto" w:before="33"/>
        <w:ind w:left="620" w:right="326"/>
        <w:jc w:val="left"/>
      </w:pPr>
      <w:r>
        <w:rPr/>
        <w:t>公司组织机构代码：</w:t>
      </w:r>
      <w:r>
        <w:rPr>
          <w:rFonts w:ascii="宋体" w:hAnsi="宋体" w:cs="宋体" w:eastAsia="宋体" w:hint="default"/>
        </w:rPr>
        <w:t>70927392-X </w:t>
      </w:r>
      <w:r>
        <w:rPr/>
        <w:t>公司聘请的会计师事务所：中审亚太会计师事务所有限公司 会计师事务所办公地址：北京市海淀区复兴路</w:t>
      </w:r>
      <w:r>
        <w:rPr>
          <w:spacing w:val="-60"/>
        </w:rPr>
        <w:t> </w:t>
      </w:r>
      <w:r>
        <w:rPr>
          <w:rFonts w:ascii="宋体" w:hAnsi="宋体" w:cs="宋体" w:eastAsia="宋体" w:hint="default"/>
        </w:rPr>
        <w:t>47</w:t>
      </w:r>
      <w:r>
        <w:rPr>
          <w:rFonts w:ascii="宋体" w:hAnsi="宋体" w:cs="宋体" w:eastAsia="宋体" w:hint="default"/>
          <w:spacing w:val="-60"/>
        </w:rPr>
        <w:t> </w:t>
      </w:r>
      <w:r>
        <w:rPr/>
        <w:t>号天行建商务大厦</w:t>
      </w:r>
      <w:r>
        <w:rPr>
          <w:spacing w:val="-60"/>
        </w:rPr>
        <w:t> </w:t>
      </w:r>
      <w:r>
        <w:rPr>
          <w:rFonts w:ascii="宋体" w:hAnsi="宋体" w:cs="宋体" w:eastAsia="宋体" w:hint="default"/>
        </w:rPr>
        <w:t>22</w:t>
      </w:r>
      <w:r>
        <w:rPr/>
        <w:t>、</w:t>
      </w:r>
      <w:r>
        <w:rPr>
          <w:rFonts w:ascii="宋体" w:hAnsi="宋体" w:cs="宋体" w:eastAsia="宋体" w:hint="default"/>
        </w:rPr>
        <w:t>23</w:t>
      </w:r>
      <w:r>
        <w:rPr>
          <w:rFonts w:ascii="宋体" w:hAnsi="宋体" w:cs="宋体" w:eastAsia="宋体" w:hint="default"/>
          <w:spacing w:val="-60"/>
        </w:rPr>
        <w:t> </w:t>
      </w:r>
      <w:r>
        <w:rPr/>
        <w:t>楼</w:t>
      </w:r>
    </w:p>
    <w:p>
      <w:pPr>
        <w:spacing w:after="0" w:line="357" w:lineRule="auto"/>
        <w:jc w:val="left"/>
        <w:sectPr>
          <w:headerReference w:type="default" r:id="rId12"/>
          <w:pgSz w:w="11910" w:h="16840"/>
          <w:pgMar w:header="427" w:footer="1413" w:top="820" w:bottom="1600" w:left="1120" w:right="1660"/>
        </w:sectPr>
      </w:pPr>
    </w:p>
    <w:p>
      <w:pPr>
        <w:spacing w:line="240" w:lineRule="auto" w:before="1"/>
        <w:rPr>
          <w:rFonts w:ascii="宋体" w:hAnsi="宋体" w:cs="宋体" w:eastAsia="宋体" w:hint="default"/>
          <w:sz w:val="11"/>
          <w:szCs w:val="11"/>
        </w:rPr>
      </w:pPr>
    </w:p>
    <w:p>
      <w:pPr>
        <w:spacing w:line="20" w:lineRule="exact"/>
        <w:ind w:left="224" w:right="0" w:firstLine="0"/>
        <w:rPr>
          <w:rFonts w:ascii="宋体" w:hAnsi="宋体" w:cs="宋体" w:eastAsia="宋体" w:hint="default"/>
          <w:sz w:val="2"/>
          <w:szCs w:val="2"/>
        </w:rPr>
      </w:pPr>
      <w:r>
        <w:rPr>
          <w:rFonts w:ascii="宋体" w:hAnsi="宋体" w:cs="宋体" w:eastAsia="宋体" w:hint="default"/>
          <w:sz w:val="2"/>
          <w:szCs w:val="2"/>
        </w:rPr>
        <w:pict>
          <v:group style="width:446.05pt;height:.75pt;mso-position-horizontal-relative:char;mso-position-vertical-relative:line" coordorigin="0,0" coordsize="8921,15">
            <v:group style="position:absolute;left:7;top:7;width:8906;height:2" coordorigin="7,7" coordsize="8906,2">
              <v:shape style="position:absolute;left:7;top:7;width:8906;height:2" coordorigin="7,7" coordsize="8906,0" path="m7,7l8913,7e" filled="false" stroked="true" strokeweight=".72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1"/>
          <w:szCs w:val="21"/>
        </w:rPr>
      </w:pPr>
    </w:p>
    <w:p>
      <w:pPr>
        <w:pStyle w:val="Heading1"/>
        <w:spacing w:line="240" w:lineRule="auto"/>
        <w:ind w:right="517"/>
        <w:jc w:val="center"/>
        <w:rPr>
          <w:b w:val="0"/>
          <w:bCs w:val="0"/>
        </w:rPr>
      </w:pPr>
      <w:bookmarkStart w:name="_TOC_250009" w:id="2"/>
      <w:r>
        <w:rPr>
          <w:color w:val="365F91"/>
        </w:rPr>
        <w:t>第二节</w:t>
      </w:r>
      <w:r>
        <w:rPr>
          <w:color w:val="365F91"/>
          <w:spacing w:val="-1"/>
        </w:rPr>
        <w:t> </w:t>
      </w:r>
      <w:r>
        <w:rPr>
          <w:color w:val="365F91"/>
        </w:rPr>
        <w:t>会计数据和业务数据摘要</w:t>
      </w:r>
      <w:bookmarkEnd w:id="2"/>
      <w:r>
        <w:rPr>
          <w:b w:val="0"/>
          <w:bCs w:val="0"/>
        </w:rPr>
      </w:r>
    </w:p>
    <w:p>
      <w:pPr>
        <w:spacing w:line="240" w:lineRule="auto" w:before="0"/>
        <w:rPr>
          <w:rFonts w:ascii="宋体" w:hAnsi="宋体" w:cs="宋体" w:eastAsia="宋体" w:hint="default"/>
          <w:b/>
          <w:bCs/>
          <w:sz w:val="28"/>
          <w:szCs w:val="28"/>
        </w:rPr>
      </w:pPr>
    </w:p>
    <w:p>
      <w:pPr>
        <w:spacing w:line="240" w:lineRule="auto" w:before="11"/>
        <w:rPr>
          <w:rFonts w:ascii="宋体" w:hAnsi="宋体" w:cs="宋体" w:eastAsia="宋体" w:hint="default"/>
          <w:b/>
          <w:bCs/>
          <w:sz w:val="21"/>
          <w:szCs w:val="21"/>
        </w:rPr>
      </w:pPr>
    </w:p>
    <w:p>
      <w:pPr>
        <w:tabs>
          <w:tab w:pos="6012" w:val="left" w:leader="none"/>
        </w:tabs>
        <w:spacing w:before="0"/>
        <w:ind w:left="0" w:right="511" w:firstLine="0"/>
        <w:jc w:val="center"/>
        <w:rPr>
          <w:rFonts w:ascii="宋体" w:hAnsi="宋体" w:cs="宋体" w:eastAsia="宋体" w:hint="default"/>
          <w:sz w:val="22"/>
          <w:szCs w:val="22"/>
        </w:rPr>
      </w:pPr>
      <w:r>
        <w:rPr>
          <w:rFonts w:ascii="宋体" w:hAnsi="宋体" w:cs="宋体" w:eastAsia="宋体" w:hint="default"/>
          <w:sz w:val="22"/>
          <w:szCs w:val="22"/>
        </w:rPr>
        <w:t>一、 </w:t>
      </w:r>
      <w:r>
        <w:rPr>
          <w:rFonts w:ascii="宋体" w:hAnsi="宋体" w:cs="宋体" w:eastAsia="宋体" w:hint="default"/>
          <w:sz w:val="24"/>
          <w:szCs w:val="24"/>
        </w:rPr>
        <w:t>2011</w:t>
      </w:r>
      <w:r>
        <w:rPr>
          <w:rFonts w:ascii="宋体" w:hAnsi="宋体" w:cs="宋体" w:eastAsia="宋体" w:hint="default"/>
          <w:spacing w:val="-59"/>
          <w:sz w:val="24"/>
          <w:szCs w:val="24"/>
        </w:rPr>
        <w:t> </w:t>
      </w:r>
      <w:r>
        <w:rPr>
          <w:rFonts w:ascii="宋体" w:hAnsi="宋体" w:cs="宋体" w:eastAsia="宋体" w:hint="default"/>
          <w:sz w:val="24"/>
          <w:szCs w:val="24"/>
        </w:rPr>
        <w:t>年主要财务数据和指标：</w:t>
        <w:tab/>
      </w:r>
      <w:r>
        <w:rPr>
          <w:rFonts w:ascii="宋体" w:hAnsi="宋体" w:cs="宋体" w:eastAsia="宋体" w:hint="default"/>
          <w:sz w:val="22"/>
          <w:szCs w:val="22"/>
        </w:rPr>
        <w:t>单位：（人民币）元</w:t>
      </w:r>
    </w:p>
    <w:p>
      <w:pPr>
        <w:spacing w:line="240" w:lineRule="auto" w:before="10"/>
        <w:rPr>
          <w:rFonts w:ascii="宋体" w:hAnsi="宋体" w:cs="宋体" w:eastAsia="宋体" w:hint="default"/>
          <w:sz w:val="8"/>
          <w:szCs w:val="8"/>
        </w:rPr>
      </w:pPr>
    </w:p>
    <w:tbl>
      <w:tblPr>
        <w:tblW w:w="0" w:type="auto"/>
        <w:jc w:val="left"/>
        <w:tblInd w:w="147" w:type="dxa"/>
        <w:tblLayout w:type="fixed"/>
        <w:tblCellMar>
          <w:top w:w="0" w:type="dxa"/>
          <w:left w:w="0" w:type="dxa"/>
          <w:bottom w:w="0" w:type="dxa"/>
          <w:right w:w="0" w:type="dxa"/>
        </w:tblCellMar>
        <w:tblLook w:val="01E0"/>
      </w:tblPr>
      <w:tblGrid>
        <w:gridCol w:w="6808"/>
        <w:gridCol w:w="2257"/>
      </w:tblGrid>
      <w:tr>
        <w:trPr>
          <w:trHeight w:val="478" w:hRule="exact"/>
        </w:trPr>
        <w:tc>
          <w:tcPr>
            <w:tcW w:w="6808"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39"/>
              <w:ind w:left="480" w:right="0"/>
              <w:jc w:val="center"/>
              <w:rPr>
                <w:rFonts w:ascii="宋体" w:hAnsi="宋体" w:cs="宋体" w:eastAsia="宋体" w:hint="default"/>
                <w:sz w:val="24"/>
                <w:szCs w:val="24"/>
              </w:rPr>
            </w:pPr>
            <w:r>
              <w:rPr>
                <w:rFonts w:ascii="宋体" w:hAnsi="宋体" w:cs="宋体" w:eastAsia="宋体" w:hint="default"/>
                <w:sz w:val="24"/>
                <w:szCs w:val="24"/>
              </w:rPr>
              <w:t>项目</w:t>
            </w:r>
          </w:p>
        </w:tc>
        <w:tc>
          <w:tcPr>
            <w:tcW w:w="2257"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39"/>
              <w:ind w:left="1123" w:right="0"/>
              <w:jc w:val="left"/>
              <w:rPr>
                <w:rFonts w:ascii="宋体" w:hAnsi="宋体" w:cs="宋体" w:eastAsia="宋体" w:hint="default"/>
                <w:sz w:val="24"/>
                <w:szCs w:val="24"/>
              </w:rPr>
            </w:pPr>
            <w:r>
              <w:rPr>
                <w:rFonts w:ascii="宋体" w:hAnsi="宋体" w:cs="宋体" w:eastAsia="宋体" w:hint="default"/>
                <w:sz w:val="24"/>
                <w:szCs w:val="24"/>
              </w:rPr>
              <w:t>金额</w:t>
            </w:r>
          </w:p>
        </w:tc>
      </w:tr>
      <w:tr>
        <w:trPr>
          <w:trHeight w:val="478" w:hRule="exact"/>
        </w:trPr>
        <w:tc>
          <w:tcPr>
            <w:tcW w:w="6808"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39"/>
              <w:ind w:left="583" w:right="0"/>
              <w:jc w:val="left"/>
              <w:rPr>
                <w:rFonts w:ascii="宋体" w:hAnsi="宋体" w:cs="宋体" w:eastAsia="宋体" w:hint="default"/>
                <w:sz w:val="24"/>
                <w:szCs w:val="24"/>
              </w:rPr>
            </w:pPr>
            <w:r>
              <w:rPr>
                <w:rFonts w:ascii="宋体" w:hAnsi="宋体" w:cs="宋体" w:eastAsia="宋体" w:hint="default"/>
                <w:sz w:val="24"/>
                <w:szCs w:val="24"/>
              </w:rPr>
              <w:t>利润总额</w:t>
            </w:r>
          </w:p>
        </w:tc>
        <w:tc>
          <w:tcPr>
            <w:tcW w:w="22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01"/>
              <w:jc w:val="right"/>
              <w:rPr>
                <w:rFonts w:ascii="宋体" w:hAnsi="宋体" w:cs="宋体" w:eastAsia="宋体" w:hint="default"/>
                <w:sz w:val="24"/>
                <w:szCs w:val="24"/>
              </w:rPr>
            </w:pPr>
            <w:r>
              <w:rPr>
                <w:rFonts w:ascii="宋体"/>
                <w:sz w:val="24"/>
              </w:rPr>
              <w:t>107,904,068.33</w:t>
            </w:r>
          </w:p>
        </w:tc>
      </w:tr>
      <w:tr>
        <w:trPr>
          <w:trHeight w:val="478" w:hRule="exact"/>
        </w:trPr>
        <w:tc>
          <w:tcPr>
            <w:tcW w:w="6808"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39"/>
              <w:ind w:left="583" w:right="0"/>
              <w:jc w:val="left"/>
              <w:rPr>
                <w:rFonts w:ascii="宋体" w:hAnsi="宋体" w:cs="宋体" w:eastAsia="宋体" w:hint="default"/>
                <w:sz w:val="24"/>
                <w:szCs w:val="24"/>
              </w:rPr>
            </w:pPr>
            <w:r>
              <w:rPr>
                <w:rFonts w:ascii="宋体" w:hAnsi="宋体" w:cs="宋体" w:eastAsia="宋体" w:hint="default"/>
                <w:sz w:val="24"/>
                <w:szCs w:val="24"/>
              </w:rPr>
              <w:t>归属于上市公司股东的净利润</w:t>
            </w:r>
          </w:p>
        </w:tc>
        <w:tc>
          <w:tcPr>
            <w:tcW w:w="22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01"/>
              <w:jc w:val="right"/>
              <w:rPr>
                <w:rFonts w:ascii="宋体" w:hAnsi="宋体" w:cs="宋体" w:eastAsia="宋体" w:hint="default"/>
                <w:sz w:val="24"/>
                <w:szCs w:val="24"/>
              </w:rPr>
            </w:pPr>
            <w:r>
              <w:rPr>
                <w:rFonts w:ascii="宋体"/>
                <w:sz w:val="24"/>
              </w:rPr>
              <w:t>86,496,177.37</w:t>
            </w:r>
          </w:p>
        </w:tc>
      </w:tr>
      <w:tr>
        <w:trPr>
          <w:trHeight w:val="478" w:hRule="exact"/>
        </w:trPr>
        <w:tc>
          <w:tcPr>
            <w:tcW w:w="6808"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39"/>
              <w:ind w:left="583" w:right="0"/>
              <w:jc w:val="left"/>
              <w:rPr>
                <w:rFonts w:ascii="宋体" w:hAnsi="宋体" w:cs="宋体" w:eastAsia="宋体" w:hint="default"/>
                <w:sz w:val="24"/>
                <w:szCs w:val="24"/>
              </w:rPr>
            </w:pPr>
            <w:r>
              <w:rPr>
                <w:rFonts w:ascii="宋体" w:hAnsi="宋体" w:cs="宋体" w:eastAsia="宋体" w:hint="default"/>
                <w:sz w:val="24"/>
                <w:szCs w:val="24"/>
              </w:rPr>
              <w:t>归属于上市公司股东的扣除非经常性损益后的净利润</w:t>
            </w:r>
          </w:p>
        </w:tc>
        <w:tc>
          <w:tcPr>
            <w:tcW w:w="22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01"/>
              <w:jc w:val="right"/>
              <w:rPr>
                <w:rFonts w:ascii="宋体" w:hAnsi="宋体" w:cs="宋体" w:eastAsia="宋体" w:hint="default"/>
                <w:sz w:val="24"/>
                <w:szCs w:val="24"/>
              </w:rPr>
            </w:pPr>
            <w:r>
              <w:rPr>
                <w:rFonts w:ascii="宋体"/>
                <w:sz w:val="24"/>
              </w:rPr>
              <w:t>75,440,408.83</w:t>
            </w:r>
          </w:p>
        </w:tc>
      </w:tr>
      <w:tr>
        <w:trPr>
          <w:trHeight w:val="479" w:hRule="exact"/>
        </w:trPr>
        <w:tc>
          <w:tcPr>
            <w:tcW w:w="6808"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39"/>
              <w:ind w:left="583" w:right="0"/>
              <w:jc w:val="left"/>
              <w:rPr>
                <w:rFonts w:ascii="宋体" w:hAnsi="宋体" w:cs="宋体" w:eastAsia="宋体" w:hint="default"/>
                <w:sz w:val="24"/>
                <w:szCs w:val="24"/>
              </w:rPr>
            </w:pPr>
            <w:r>
              <w:rPr>
                <w:rFonts w:ascii="宋体" w:hAnsi="宋体" w:cs="宋体" w:eastAsia="宋体" w:hint="default"/>
                <w:sz w:val="24"/>
                <w:szCs w:val="24"/>
              </w:rPr>
              <w:t>营业利润</w:t>
            </w:r>
          </w:p>
        </w:tc>
        <w:tc>
          <w:tcPr>
            <w:tcW w:w="22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01"/>
              <w:jc w:val="right"/>
              <w:rPr>
                <w:rFonts w:ascii="宋体" w:hAnsi="宋体" w:cs="宋体" w:eastAsia="宋体" w:hint="default"/>
                <w:sz w:val="24"/>
                <w:szCs w:val="24"/>
              </w:rPr>
            </w:pPr>
            <w:r>
              <w:rPr>
                <w:rFonts w:ascii="宋体"/>
                <w:sz w:val="24"/>
              </w:rPr>
              <w:t>87,988,434.51</w:t>
            </w:r>
          </w:p>
        </w:tc>
      </w:tr>
      <w:tr>
        <w:trPr>
          <w:trHeight w:val="479" w:hRule="exact"/>
        </w:trPr>
        <w:tc>
          <w:tcPr>
            <w:tcW w:w="6808"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40"/>
              <w:ind w:left="583" w:right="0"/>
              <w:jc w:val="left"/>
              <w:rPr>
                <w:rFonts w:ascii="宋体" w:hAnsi="宋体" w:cs="宋体" w:eastAsia="宋体" w:hint="default"/>
                <w:sz w:val="24"/>
                <w:szCs w:val="24"/>
              </w:rPr>
            </w:pPr>
            <w:r>
              <w:rPr>
                <w:rFonts w:ascii="宋体" w:hAnsi="宋体" w:cs="宋体" w:eastAsia="宋体" w:hint="default"/>
                <w:sz w:val="24"/>
                <w:szCs w:val="24"/>
              </w:rPr>
              <w:t>经营活动产生的现金流量净额</w:t>
            </w:r>
          </w:p>
        </w:tc>
        <w:tc>
          <w:tcPr>
            <w:tcW w:w="22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01"/>
              <w:jc w:val="right"/>
              <w:rPr>
                <w:rFonts w:ascii="宋体" w:hAnsi="宋体" w:cs="宋体" w:eastAsia="宋体" w:hint="default"/>
                <w:sz w:val="24"/>
                <w:szCs w:val="24"/>
              </w:rPr>
            </w:pPr>
            <w:r>
              <w:rPr>
                <w:rFonts w:ascii="宋体"/>
                <w:sz w:val="24"/>
              </w:rPr>
              <w:t>13,968,770.34</w:t>
            </w:r>
          </w:p>
        </w:tc>
      </w:tr>
    </w:tbl>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7"/>
          <w:szCs w:val="17"/>
        </w:rPr>
      </w:pPr>
    </w:p>
    <w:p>
      <w:pPr>
        <w:tabs>
          <w:tab w:pos="6242" w:val="left" w:leader="none"/>
        </w:tabs>
        <w:spacing w:before="26"/>
        <w:ind w:left="740" w:right="1334" w:firstLine="0"/>
        <w:jc w:val="left"/>
        <w:rPr>
          <w:rFonts w:ascii="宋体" w:hAnsi="宋体" w:cs="宋体" w:eastAsia="宋体" w:hint="default"/>
          <w:sz w:val="22"/>
          <w:szCs w:val="22"/>
        </w:rPr>
      </w:pPr>
      <w:r>
        <w:rPr/>
        <w:pict>
          <v:shape style="position:absolute;margin-left:395.830017pt;margin-top:20.23564pt;width:84.05pt;height:17.9pt;mso-position-horizontal-relative:page;mso-position-vertical-relative:paragraph;z-index:-1541920" type="#_x0000_t202" filled="false" stroked="false">
            <v:textbox inset="0,0,0,0">
              <w:txbxContent>
                <w:p>
                  <w:pPr>
                    <w:pStyle w:val="BodyText"/>
                    <w:spacing w:line="300" w:lineRule="exact" w:before="0"/>
                    <w:ind w:left="0" w:right="0"/>
                    <w:jc w:val="left"/>
                  </w:pPr>
                  <w:r>
                    <w:rPr/>
                    <w:t>）</w:t>
                  </w:r>
                </w:p>
              </w:txbxContent>
            </v:textbox>
            <w10:wrap type="none"/>
          </v:shape>
        </w:pict>
      </w:r>
      <w:r>
        <w:rPr>
          <w:rFonts w:ascii="宋体" w:hAnsi="宋体" w:cs="宋体" w:eastAsia="宋体" w:hint="default"/>
          <w:spacing w:val="-1"/>
          <w:sz w:val="24"/>
          <w:szCs w:val="24"/>
        </w:rPr>
        <w:t>非经常性损益项目：</w:t>
        <w:tab/>
      </w:r>
      <w:r>
        <w:rPr>
          <w:rFonts w:ascii="宋体" w:hAnsi="宋体" w:cs="宋体" w:eastAsia="宋体" w:hint="default"/>
          <w:spacing w:val="-1"/>
          <w:sz w:val="22"/>
          <w:szCs w:val="22"/>
        </w:rPr>
        <w:t>单位：（人民币）元</w:t>
      </w:r>
    </w:p>
    <w:p>
      <w:pPr>
        <w:spacing w:line="240" w:lineRule="auto" w:before="0"/>
        <w:rPr>
          <w:rFonts w:ascii="宋体" w:hAnsi="宋体" w:cs="宋体" w:eastAsia="宋体" w:hint="default"/>
          <w:sz w:val="4"/>
          <w:szCs w:val="4"/>
        </w:rPr>
      </w:pPr>
    </w:p>
    <w:tbl>
      <w:tblPr>
        <w:tblW w:w="0" w:type="auto"/>
        <w:jc w:val="left"/>
        <w:tblInd w:w="124" w:type="dxa"/>
        <w:tblLayout w:type="fixed"/>
        <w:tblCellMar>
          <w:top w:w="0" w:type="dxa"/>
          <w:left w:w="0" w:type="dxa"/>
          <w:bottom w:w="0" w:type="dxa"/>
          <w:right w:w="0" w:type="dxa"/>
        </w:tblCellMar>
        <w:tblLook w:val="01E0"/>
      </w:tblPr>
      <w:tblGrid>
        <w:gridCol w:w="3393"/>
        <w:gridCol w:w="1983"/>
        <w:gridCol w:w="1560"/>
        <w:gridCol w:w="119"/>
        <w:gridCol w:w="1442"/>
        <w:gridCol w:w="1560"/>
      </w:tblGrid>
      <w:tr>
        <w:trPr>
          <w:trHeight w:val="397" w:hRule="exact"/>
        </w:trPr>
        <w:tc>
          <w:tcPr>
            <w:tcW w:w="33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03" w:lineRule="exact"/>
              <w:ind w:left="724" w:right="0"/>
              <w:jc w:val="left"/>
              <w:rPr>
                <w:rFonts w:ascii="宋体" w:hAnsi="宋体" w:cs="宋体" w:eastAsia="宋体" w:hint="default"/>
                <w:sz w:val="24"/>
                <w:szCs w:val="24"/>
              </w:rPr>
            </w:pPr>
            <w:r>
              <w:rPr>
                <w:rFonts w:ascii="宋体" w:hAnsi="宋体" w:cs="宋体" w:eastAsia="宋体" w:hint="default"/>
                <w:sz w:val="24"/>
                <w:szCs w:val="24"/>
              </w:rPr>
              <w:t>非经常性损益项目</w:t>
            </w:r>
          </w:p>
        </w:tc>
        <w:tc>
          <w:tcPr>
            <w:tcW w:w="198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33" w:lineRule="exact"/>
              <w:ind w:left="350" w:right="0"/>
              <w:jc w:val="left"/>
              <w:rPr>
                <w:rFonts w:ascii="宋体" w:hAnsi="宋体" w:cs="宋体" w:eastAsia="宋体" w:hint="default"/>
                <w:sz w:val="24"/>
                <w:szCs w:val="24"/>
              </w:rPr>
            </w:pPr>
            <w:r>
              <w:rPr>
                <w:rFonts w:ascii="Calibri" w:hAnsi="Calibri" w:cs="Calibri" w:eastAsia="Calibri" w:hint="default"/>
                <w:sz w:val="24"/>
                <w:szCs w:val="24"/>
              </w:rPr>
              <w:t>2011</w:t>
            </w:r>
            <w:r>
              <w:rPr>
                <w:rFonts w:ascii="Calibri" w:hAnsi="Calibri" w:cs="Calibri" w:eastAsia="Calibri" w:hint="default"/>
                <w:spacing w:val="6"/>
                <w:sz w:val="24"/>
                <w:szCs w:val="24"/>
              </w:rPr>
              <w:t> </w:t>
            </w:r>
            <w:r>
              <w:rPr>
                <w:rFonts w:ascii="宋体" w:hAnsi="宋体" w:cs="宋体" w:eastAsia="宋体" w:hint="default"/>
                <w:sz w:val="24"/>
                <w:szCs w:val="24"/>
              </w:rPr>
              <w:t>年金额</w:t>
            </w:r>
          </w:p>
        </w:tc>
        <w:tc>
          <w:tcPr>
            <w:tcW w:w="156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03" w:lineRule="exact"/>
              <w:ind w:left="24" w:right="0"/>
              <w:jc w:val="left"/>
              <w:rPr>
                <w:rFonts w:ascii="宋体" w:hAnsi="宋体" w:cs="宋体" w:eastAsia="宋体" w:hint="default"/>
                <w:sz w:val="24"/>
                <w:szCs w:val="24"/>
              </w:rPr>
            </w:pPr>
            <w:r>
              <w:rPr>
                <w:rFonts w:ascii="宋体" w:hAnsi="宋体" w:cs="宋体" w:eastAsia="宋体" w:hint="default"/>
                <w:spacing w:val="-10"/>
                <w:sz w:val="24"/>
                <w:szCs w:val="24"/>
              </w:rPr>
              <w:t>附注（如适用</w:t>
            </w:r>
          </w:p>
        </w:tc>
        <w:tc>
          <w:tcPr>
            <w:tcW w:w="119" w:type="dxa"/>
            <w:tcBorders>
              <w:top w:val="single" w:sz="4" w:space="0" w:color="000000"/>
              <w:left w:val="single" w:sz="4" w:space="0" w:color="000000"/>
              <w:bottom w:val="single" w:sz="4" w:space="0" w:color="000000"/>
              <w:right w:val="nil" w:sz="6" w:space="0" w:color="auto"/>
            </w:tcBorders>
            <w:shd w:val="clear" w:color="auto" w:fill="DCDCDC"/>
          </w:tcPr>
          <w:p>
            <w:pPr/>
          </w:p>
        </w:tc>
        <w:tc>
          <w:tcPr>
            <w:tcW w:w="1442" w:type="dxa"/>
            <w:tcBorders>
              <w:top w:val="single" w:sz="4" w:space="0" w:color="000000"/>
              <w:left w:val="nil" w:sz="6" w:space="0" w:color="auto"/>
              <w:bottom w:val="single" w:sz="4" w:space="0" w:color="000000"/>
              <w:right w:val="single" w:sz="4" w:space="0" w:color="000000"/>
            </w:tcBorders>
            <w:shd w:val="clear" w:color="auto" w:fill="DCDCDC"/>
          </w:tcPr>
          <w:p>
            <w:pPr>
              <w:pStyle w:val="TableParagraph"/>
              <w:spacing w:line="333" w:lineRule="exact"/>
              <w:ind w:left="27" w:right="0"/>
              <w:jc w:val="left"/>
              <w:rPr>
                <w:rFonts w:ascii="宋体" w:hAnsi="宋体" w:cs="宋体" w:eastAsia="宋体" w:hint="default"/>
                <w:sz w:val="24"/>
                <w:szCs w:val="24"/>
              </w:rPr>
            </w:pPr>
            <w:r>
              <w:rPr>
                <w:rFonts w:ascii="Calibri" w:hAnsi="Calibri" w:cs="Calibri" w:eastAsia="Calibri" w:hint="default"/>
                <w:sz w:val="24"/>
                <w:szCs w:val="24"/>
              </w:rPr>
              <w:t>2010</w:t>
            </w:r>
            <w:r>
              <w:rPr>
                <w:rFonts w:ascii="Calibri" w:hAnsi="Calibri" w:cs="Calibri" w:eastAsia="Calibri" w:hint="default"/>
                <w:spacing w:val="6"/>
                <w:sz w:val="24"/>
                <w:szCs w:val="24"/>
              </w:rPr>
              <w:t> </w:t>
            </w:r>
            <w:r>
              <w:rPr>
                <w:rFonts w:ascii="宋体" w:hAnsi="宋体" w:cs="宋体" w:eastAsia="宋体" w:hint="default"/>
                <w:sz w:val="24"/>
                <w:szCs w:val="24"/>
              </w:rPr>
              <w:t>年金额</w:t>
            </w:r>
          </w:p>
        </w:tc>
        <w:tc>
          <w:tcPr>
            <w:tcW w:w="156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33" w:lineRule="exact"/>
              <w:ind w:left="141" w:right="0"/>
              <w:jc w:val="left"/>
              <w:rPr>
                <w:rFonts w:ascii="宋体" w:hAnsi="宋体" w:cs="宋体" w:eastAsia="宋体" w:hint="default"/>
                <w:sz w:val="24"/>
                <w:szCs w:val="24"/>
              </w:rPr>
            </w:pPr>
            <w:r>
              <w:rPr>
                <w:rFonts w:ascii="Calibri" w:hAnsi="Calibri" w:cs="Calibri" w:eastAsia="Calibri" w:hint="default"/>
                <w:sz w:val="24"/>
                <w:szCs w:val="24"/>
              </w:rPr>
              <w:t>2009</w:t>
            </w:r>
            <w:r>
              <w:rPr>
                <w:rFonts w:ascii="Calibri" w:hAnsi="Calibri" w:cs="Calibri" w:eastAsia="Calibri" w:hint="default"/>
                <w:spacing w:val="6"/>
                <w:sz w:val="24"/>
                <w:szCs w:val="24"/>
              </w:rPr>
              <w:t> </w:t>
            </w:r>
            <w:r>
              <w:rPr>
                <w:rFonts w:ascii="宋体" w:hAnsi="宋体" w:cs="宋体" w:eastAsia="宋体" w:hint="default"/>
                <w:sz w:val="24"/>
                <w:szCs w:val="24"/>
              </w:rPr>
              <w:t>年金额</w:t>
            </w:r>
          </w:p>
        </w:tc>
      </w:tr>
      <w:tr>
        <w:trPr>
          <w:trHeight w:val="450" w:hRule="exact"/>
        </w:trPr>
        <w:tc>
          <w:tcPr>
            <w:tcW w:w="33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04" w:lineRule="exact"/>
              <w:ind w:left="10" w:right="0"/>
              <w:jc w:val="left"/>
              <w:rPr>
                <w:rFonts w:ascii="宋体" w:hAnsi="宋体" w:cs="宋体" w:eastAsia="宋体" w:hint="default"/>
                <w:sz w:val="24"/>
                <w:szCs w:val="24"/>
              </w:rPr>
            </w:pPr>
            <w:r>
              <w:rPr>
                <w:rFonts w:ascii="宋体" w:hAnsi="宋体" w:cs="宋体" w:eastAsia="宋体" w:hint="default"/>
                <w:sz w:val="24"/>
                <w:szCs w:val="24"/>
              </w:rPr>
              <w:t>非流动资产处置损益</w:t>
            </w:r>
          </w:p>
        </w:tc>
        <w:tc>
          <w:tcPr>
            <w:tcW w:w="1983"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1"/>
              <w:ind w:right="22"/>
              <w:jc w:val="right"/>
              <w:rPr>
                <w:rFonts w:ascii="宋体" w:hAnsi="宋体" w:cs="宋体" w:eastAsia="宋体" w:hint="default"/>
                <w:sz w:val="24"/>
                <w:szCs w:val="24"/>
              </w:rPr>
            </w:pPr>
            <w:r>
              <w:rPr>
                <w:rFonts w:ascii="宋体"/>
                <w:sz w:val="24"/>
              </w:rPr>
              <w:t>1,852,870.63</w:t>
            </w:r>
          </w:p>
        </w:tc>
        <w:tc>
          <w:tcPr>
            <w:tcW w:w="1560" w:type="dxa"/>
            <w:tcBorders>
              <w:top w:val="single" w:sz="4" w:space="0" w:color="000000"/>
              <w:left w:val="single" w:sz="4" w:space="0" w:color="000000"/>
              <w:bottom w:val="single" w:sz="4" w:space="0" w:color="000000"/>
              <w:right w:val="single" w:sz="4" w:space="0" w:color="000000"/>
            </w:tcBorders>
          </w:tcPr>
          <w:p>
            <w:pPr/>
          </w:p>
        </w:tc>
        <w:tc>
          <w:tcPr>
            <w:tcW w:w="156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328" w:right="0"/>
              <w:jc w:val="left"/>
              <w:rPr>
                <w:rFonts w:ascii="宋体" w:hAnsi="宋体" w:cs="宋体" w:eastAsia="宋体" w:hint="default"/>
                <w:sz w:val="24"/>
                <w:szCs w:val="24"/>
              </w:rPr>
            </w:pPr>
            <w:r>
              <w:rPr>
                <w:rFonts w:ascii="宋体"/>
                <w:sz w:val="24"/>
              </w:rPr>
              <w:t>-67,245.54</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23"/>
              <w:jc w:val="right"/>
              <w:rPr>
                <w:rFonts w:ascii="宋体" w:hAnsi="宋体" w:cs="宋体" w:eastAsia="宋体" w:hint="default"/>
                <w:sz w:val="24"/>
                <w:szCs w:val="24"/>
              </w:rPr>
            </w:pPr>
            <w:r>
              <w:rPr>
                <w:rFonts w:ascii="宋体"/>
                <w:sz w:val="24"/>
              </w:rPr>
              <w:t>-9,849.90</w:t>
            </w:r>
          </w:p>
        </w:tc>
      </w:tr>
      <w:tr>
        <w:trPr>
          <w:trHeight w:val="1442" w:hRule="exact"/>
        </w:trPr>
        <w:tc>
          <w:tcPr>
            <w:tcW w:w="33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6" w:lineRule="exact"/>
              <w:ind w:left="10" w:right="0"/>
              <w:jc w:val="left"/>
              <w:rPr>
                <w:rFonts w:ascii="宋体" w:hAnsi="宋体" w:cs="宋体" w:eastAsia="宋体" w:hint="default"/>
                <w:sz w:val="24"/>
                <w:szCs w:val="24"/>
              </w:rPr>
            </w:pPr>
            <w:r>
              <w:rPr>
                <w:rFonts w:ascii="宋体" w:hAnsi="宋体" w:cs="宋体" w:eastAsia="宋体" w:hint="default"/>
                <w:sz w:val="24"/>
                <w:szCs w:val="24"/>
              </w:rPr>
              <w:t>计入当期损益的政府补助（与企</w:t>
            </w:r>
          </w:p>
          <w:p>
            <w:pPr>
              <w:pStyle w:val="TableParagraph"/>
              <w:spacing w:line="273" w:lineRule="auto" w:before="46"/>
              <w:ind w:left="10" w:right="24"/>
              <w:jc w:val="left"/>
              <w:rPr>
                <w:rFonts w:ascii="宋体" w:hAnsi="宋体" w:cs="宋体" w:eastAsia="宋体" w:hint="default"/>
                <w:sz w:val="24"/>
                <w:szCs w:val="24"/>
              </w:rPr>
            </w:pPr>
            <w:r>
              <w:rPr>
                <w:rFonts w:ascii="宋体" w:hAnsi="宋体" w:cs="宋体" w:eastAsia="宋体" w:hint="default"/>
                <w:spacing w:val="-1"/>
                <w:sz w:val="24"/>
                <w:szCs w:val="24"/>
              </w:rPr>
              <w:t>业业务密切相关，按照国家统一</w:t>
            </w:r>
            <w:r>
              <w:rPr>
                <w:rFonts w:ascii="宋体" w:hAnsi="宋体" w:cs="宋体" w:eastAsia="宋体" w:hint="default"/>
                <w:spacing w:val="-118"/>
                <w:sz w:val="24"/>
                <w:szCs w:val="24"/>
              </w:rPr>
              <w:t> </w:t>
            </w:r>
            <w:r>
              <w:rPr>
                <w:rFonts w:ascii="宋体" w:hAnsi="宋体" w:cs="宋体" w:eastAsia="宋体" w:hint="default"/>
                <w:spacing w:val="-118"/>
                <w:sz w:val="24"/>
                <w:szCs w:val="24"/>
              </w:rPr>
            </w:r>
            <w:r>
              <w:rPr>
                <w:rFonts w:ascii="宋体" w:hAnsi="宋体" w:cs="宋体" w:eastAsia="宋体" w:hint="default"/>
                <w:sz w:val="24"/>
                <w:szCs w:val="24"/>
              </w:rPr>
              <w:t>标准定额或定量享受的政府补 助除外）</w:t>
            </w:r>
          </w:p>
        </w:tc>
        <w:tc>
          <w:tcPr>
            <w:tcW w:w="1983"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4"/>
                <w:szCs w:val="24"/>
              </w:rPr>
            </w:pPr>
          </w:p>
          <w:p>
            <w:pPr>
              <w:pStyle w:val="TableParagraph"/>
              <w:spacing w:line="240" w:lineRule="auto" w:before="207"/>
              <w:ind w:right="22"/>
              <w:jc w:val="right"/>
              <w:rPr>
                <w:rFonts w:ascii="宋体" w:hAnsi="宋体" w:cs="宋体" w:eastAsia="宋体" w:hint="default"/>
                <w:sz w:val="24"/>
                <w:szCs w:val="24"/>
              </w:rPr>
            </w:pPr>
            <w:r>
              <w:rPr>
                <w:rFonts w:ascii="宋体"/>
                <w:sz w:val="24"/>
              </w:rPr>
              <w:t>12,454,656.94</w:t>
            </w:r>
          </w:p>
        </w:tc>
        <w:tc>
          <w:tcPr>
            <w:tcW w:w="1560" w:type="dxa"/>
            <w:tcBorders>
              <w:top w:val="single" w:sz="4" w:space="0" w:color="000000"/>
              <w:left w:val="single" w:sz="4" w:space="0" w:color="000000"/>
              <w:bottom w:val="single" w:sz="4" w:space="0" w:color="000000"/>
              <w:right w:val="single" w:sz="4" w:space="0" w:color="000000"/>
            </w:tcBorders>
          </w:tcPr>
          <w:p>
            <w:pPr/>
          </w:p>
        </w:tc>
        <w:tc>
          <w:tcPr>
            <w:tcW w:w="156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4"/>
                <w:szCs w:val="24"/>
              </w:rPr>
            </w:pPr>
          </w:p>
          <w:p>
            <w:pPr>
              <w:pStyle w:val="TableParagraph"/>
              <w:spacing w:line="240" w:lineRule="auto" w:before="207"/>
              <w:ind w:left="88" w:right="0"/>
              <w:jc w:val="left"/>
              <w:rPr>
                <w:rFonts w:ascii="宋体" w:hAnsi="宋体" w:cs="宋体" w:eastAsia="宋体" w:hint="default"/>
                <w:sz w:val="24"/>
                <w:szCs w:val="24"/>
              </w:rPr>
            </w:pPr>
            <w:r>
              <w:rPr>
                <w:rFonts w:ascii="宋体"/>
                <w:sz w:val="24"/>
              </w:rPr>
              <w:t>4,854,919.51</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4"/>
                <w:szCs w:val="24"/>
              </w:rPr>
            </w:pPr>
          </w:p>
          <w:p>
            <w:pPr>
              <w:pStyle w:val="TableParagraph"/>
              <w:spacing w:line="240" w:lineRule="auto" w:before="207"/>
              <w:ind w:right="23"/>
              <w:jc w:val="right"/>
              <w:rPr>
                <w:rFonts w:ascii="宋体" w:hAnsi="宋体" w:cs="宋体" w:eastAsia="宋体" w:hint="default"/>
                <w:sz w:val="24"/>
                <w:szCs w:val="24"/>
              </w:rPr>
            </w:pPr>
            <w:r>
              <w:rPr>
                <w:rFonts w:ascii="宋体"/>
                <w:sz w:val="24"/>
              </w:rPr>
              <w:t>7,671,228.27</w:t>
            </w:r>
          </w:p>
        </w:tc>
      </w:tr>
      <w:tr>
        <w:trPr>
          <w:trHeight w:val="727" w:hRule="exact"/>
        </w:trPr>
        <w:tc>
          <w:tcPr>
            <w:tcW w:w="33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6" w:lineRule="auto"/>
              <w:ind w:left="10" w:right="252"/>
              <w:jc w:val="left"/>
              <w:rPr>
                <w:rFonts w:ascii="宋体" w:hAnsi="宋体" w:cs="宋体" w:eastAsia="宋体" w:hint="default"/>
                <w:sz w:val="24"/>
                <w:szCs w:val="24"/>
              </w:rPr>
            </w:pPr>
            <w:r>
              <w:rPr>
                <w:rFonts w:ascii="宋体" w:hAnsi="宋体" w:cs="宋体" w:eastAsia="宋体" w:hint="default"/>
                <w:sz w:val="24"/>
                <w:szCs w:val="24"/>
              </w:rPr>
              <w:t>除上述各项之外的其他营业外 收入和支出</w:t>
            </w:r>
          </w:p>
        </w:tc>
        <w:tc>
          <w:tcPr>
            <w:tcW w:w="1983"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63"/>
              <w:ind w:right="22"/>
              <w:jc w:val="right"/>
              <w:rPr>
                <w:rFonts w:ascii="宋体" w:hAnsi="宋体" w:cs="宋体" w:eastAsia="宋体" w:hint="default"/>
                <w:sz w:val="24"/>
                <w:szCs w:val="24"/>
              </w:rPr>
            </w:pPr>
            <w:r>
              <w:rPr>
                <w:rFonts w:ascii="宋体"/>
                <w:sz w:val="24"/>
              </w:rPr>
              <w:t>155,777.41</w:t>
            </w:r>
          </w:p>
        </w:tc>
        <w:tc>
          <w:tcPr>
            <w:tcW w:w="1560" w:type="dxa"/>
            <w:tcBorders>
              <w:top w:val="single" w:sz="4" w:space="0" w:color="000000"/>
              <w:left w:val="single" w:sz="4" w:space="0" w:color="000000"/>
              <w:bottom w:val="single" w:sz="4" w:space="0" w:color="000000"/>
              <w:right w:val="single" w:sz="4" w:space="0" w:color="000000"/>
            </w:tcBorders>
          </w:tcPr>
          <w:p>
            <w:pPr/>
          </w:p>
        </w:tc>
        <w:tc>
          <w:tcPr>
            <w:tcW w:w="156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63"/>
              <w:ind w:left="328" w:right="0"/>
              <w:jc w:val="left"/>
              <w:rPr>
                <w:rFonts w:ascii="宋体" w:hAnsi="宋体" w:cs="宋体" w:eastAsia="宋体" w:hint="default"/>
                <w:sz w:val="24"/>
                <w:szCs w:val="24"/>
              </w:rPr>
            </w:pPr>
            <w:r>
              <w:rPr>
                <w:rFonts w:ascii="宋体"/>
                <w:sz w:val="24"/>
              </w:rPr>
              <w:t>108,080.45</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3"/>
              <w:ind w:right="23"/>
              <w:jc w:val="right"/>
              <w:rPr>
                <w:rFonts w:ascii="宋体" w:hAnsi="宋体" w:cs="宋体" w:eastAsia="宋体" w:hint="default"/>
                <w:sz w:val="24"/>
                <w:szCs w:val="24"/>
              </w:rPr>
            </w:pPr>
            <w:r>
              <w:rPr>
                <w:rFonts w:ascii="宋体"/>
                <w:sz w:val="24"/>
              </w:rPr>
              <w:t>172,624.14</w:t>
            </w:r>
          </w:p>
        </w:tc>
      </w:tr>
      <w:tr>
        <w:trPr>
          <w:trHeight w:val="727" w:hRule="exact"/>
        </w:trPr>
        <w:tc>
          <w:tcPr>
            <w:tcW w:w="33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6" w:lineRule="auto"/>
              <w:ind w:left="10" w:right="252"/>
              <w:jc w:val="left"/>
              <w:rPr>
                <w:rFonts w:ascii="宋体" w:hAnsi="宋体" w:cs="宋体" w:eastAsia="宋体" w:hint="default"/>
                <w:sz w:val="24"/>
                <w:szCs w:val="24"/>
              </w:rPr>
            </w:pPr>
            <w:r>
              <w:rPr>
                <w:rFonts w:ascii="宋体" w:hAnsi="宋体" w:cs="宋体" w:eastAsia="宋体" w:hint="default"/>
                <w:sz w:val="24"/>
                <w:szCs w:val="24"/>
              </w:rPr>
              <w:t>其他符合非经常性损益定义的 损益项目</w:t>
            </w:r>
          </w:p>
        </w:tc>
        <w:tc>
          <w:tcPr>
            <w:tcW w:w="1983" w:type="dxa"/>
            <w:tcBorders>
              <w:top w:val="single" w:sz="4" w:space="0" w:color="000000"/>
              <w:left w:val="single" w:sz="13" w:space="0" w:color="DCDCDC"/>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561" w:type="dxa"/>
            <w:gridSpan w:val="2"/>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r>
      <w:tr>
        <w:trPr>
          <w:trHeight w:val="478" w:hRule="exact"/>
        </w:trPr>
        <w:tc>
          <w:tcPr>
            <w:tcW w:w="33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2"/>
              <w:ind w:left="10" w:right="0"/>
              <w:jc w:val="left"/>
              <w:rPr>
                <w:rFonts w:ascii="宋体" w:hAnsi="宋体" w:cs="宋体" w:eastAsia="宋体" w:hint="default"/>
                <w:sz w:val="24"/>
                <w:szCs w:val="24"/>
              </w:rPr>
            </w:pPr>
            <w:r>
              <w:rPr>
                <w:rFonts w:ascii="宋体" w:hAnsi="宋体" w:cs="宋体" w:eastAsia="宋体" w:hint="default"/>
                <w:sz w:val="24"/>
                <w:szCs w:val="24"/>
              </w:rPr>
              <w:t>少数股东权益影响额</w:t>
            </w:r>
          </w:p>
        </w:tc>
        <w:tc>
          <w:tcPr>
            <w:tcW w:w="1983"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9"/>
              <w:ind w:right="22"/>
              <w:jc w:val="right"/>
              <w:rPr>
                <w:rFonts w:ascii="宋体" w:hAnsi="宋体" w:cs="宋体" w:eastAsia="宋体" w:hint="default"/>
                <w:sz w:val="24"/>
                <w:szCs w:val="24"/>
              </w:rPr>
            </w:pPr>
            <w:r>
              <w:rPr>
                <w:rFonts w:ascii="宋体"/>
                <w:sz w:val="24"/>
              </w:rPr>
              <w:t>- 1,693,918.33</w:t>
            </w:r>
          </w:p>
        </w:tc>
        <w:tc>
          <w:tcPr>
            <w:tcW w:w="1560" w:type="dxa"/>
            <w:tcBorders>
              <w:top w:val="single" w:sz="4" w:space="0" w:color="000000"/>
              <w:left w:val="single" w:sz="4" w:space="0" w:color="000000"/>
              <w:bottom w:val="single" w:sz="4" w:space="0" w:color="000000"/>
              <w:right w:val="single" w:sz="4" w:space="0" w:color="000000"/>
            </w:tcBorders>
          </w:tcPr>
          <w:p>
            <w:pPr/>
          </w:p>
        </w:tc>
        <w:tc>
          <w:tcPr>
            <w:tcW w:w="156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208" w:right="0"/>
              <w:jc w:val="left"/>
              <w:rPr>
                <w:rFonts w:ascii="宋体" w:hAnsi="宋体" w:cs="宋体" w:eastAsia="宋体" w:hint="default"/>
                <w:sz w:val="24"/>
                <w:szCs w:val="24"/>
              </w:rPr>
            </w:pPr>
            <w:r>
              <w:rPr>
                <w:rFonts w:ascii="宋体"/>
                <w:sz w:val="24"/>
              </w:rPr>
              <w:t>-943,969.47</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23"/>
              <w:jc w:val="right"/>
              <w:rPr>
                <w:rFonts w:ascii="宋体" w:hAnsi="宋体" w:cs="宋体" w:eastAsia="宋体" w:hint="default"/>
                <w:sz w:val="24"/>
                <w:szCs w:val="24"/>
              </w:rPr>
            </w:pPr>
            <w:r>
              <w:rPr>
                <w:rFonts w:ascii="宋体"/>
                <w:sz w:val="24"/>
              </w:rPr>
              <w:t>-37,174.92</w:t>
            </w:r>
          </w:p>
        </w:tc>
      </w:tr>
      <w:tr>
        <w:trPr>
          <w:trHeight w:val="480" w:hRule="exact"/>
        </w:trPr>
        <w:tc>
          <w:tcPr>
            <w:tcW w:w="33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1"/>
              <w:ind w:left="10" w:right="0"/>
              <w:jc w:val="left"/>
              <w:rPr>
                <w:rFonts w:ascii="宋体" w:hAnsi="宋体" w:cs="宋体" w:eastAsia="宋体" w:hint="default"/>
                <w:sz w:val="24"/>
                <w:szCs w:val="24"/>
              </w:rPr>
            </w:pPr>
            <w:r>
              <w:rPr>
                <w:rFonts w:ascii="宋体" w:hAnsi="宋体" w:cs="宋体" w:eastAsia="宋体" w:hint="default"/>
                <w:sz w:val="24"/>
                <w:szCs w:val="24"/>
              </w:rPr>
              <w:t>所得税影响额</w:t>
            </w:r>
          </w:p>
        </w:tc>
        <w:tc>
          <w:tcPr>
            <w:tcW w:w="1983"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1"/>
              <w:ind w:right="22"/>
              <w:jc w:val="right"/>
              <w:rPr>
                <w:rFonts w:ascii="宋体" w:hAnsi="宋体" w:cs="宋体" w:eastAsia="宋体" w:hint="default"/>
                <w:sz w:val="24"/>
                <w:szCs w:val="24"/>
              </w:rPr>
            </w:pPr>
            <w:r>
              <w:rPr>
                <w:rFonts w:ascii="宋体"/>
                <w:sz w:val="24"/>
              </w:rPr>
              <w:t>-1,713,618.11</w:t>
            </w:r>
          </w:p>
        </w:tc>
        <w:tc>
          <w:tcPr>
            <w:tcW w:w="1560" w:type="dxa"/>
            <w:tcBorders>
              <w:top w:val="single" w:sz="4" w:space="0" w:color="000000"/>
              <w:left w:val="single" w:sz="4" w:space="0" w:color="000000"/>
              <w:bottom w:val="single" w:sz="4" w:space="0" w:color="000000"/>
              <w:right w:val="single" w:sz="4" w:space="0" w:color="000000"/>
            </w:tcBorders>
          </w:tcPr>
          <w:p>
            <w:pPr/>
          </w:p>
        </w:tc>
        <w:tc>
          <w:tcPr>
            <w:tcW w:w="156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208" w:right="0"/>
              <w:jc w:val="left"/>
              <w:rPr>
                <w:rFonts w:ascii="宋体" w:hAnsi="宋体" w:cs="宋体" w:eastAsia="宋体" w:hint="default"/>
                <w:sz w:val="24"/>
                <w:szCs w:val="24"/>
              </w:rPr>
            </w:pPr>
            <w:r>
              <w:rPr>
                <w:rFonts w:ascii="宋体"/>
                <w:sz w:val="24"/>
              </w:rPr>
              <w:t>-530,410.20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23"/>
              <w:jc w:val="right"/>
              <w:rPr>
                <w:rFonts w:ascii="宋体" w:hAnsi="宋体" w:cs="宋体" w:eastAsia="宋体" w:hint="default"/>
                <w:sz w:val="24"/>
                <w:szCs w:val="24"/>
              </w:rPr>
            </w:pPr>
            <w:r>
              <w:rPr>
                <w:rFonts w:ascii="宋体"/>
                <w:sz w:val="24"/>
              </w:rPr>
              <w:t>-790,796.27</w:t>
            </w:r>
          </w:p>
        </w:tc>
      </w:tr>
      <w:tr>
        <w:trPr>
          <w:trHeight w:val="478" w:hRule="exact"/>
        </w:trPr>
        <w:tc>
          <w:tcPr>
            <w:tcW w:w="33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1"/>
              <w:ind w:left="-1" w:right="13"/>
              <w:jc w:val="center"/>
              <w:rPr>
                <w:rFonts w:ascii="宋体" w:hAnsi="宋体" w:cs="宋体" w:eastAsia="宋体" w:hint="default"/>
                <w:sz w:val="24"/>
                <w:szCs w:val="24"/>
              </w:rPr>
            </w:pPr>
            <w:r>
              <w:rPr>
                <w:rFonts w:ascii="宋体" w:hAnsi="宋体" w:cs="宋体" w:eastAsia="宋体" w:hint="default"/>
                <w:sz w:val="24"/>
                <w:szCs w:val="24"/>
              </w:rPr>
              <w:t>合计</w:t>
            </w:r>
          </w:p>
        </w:tc>
        <w:tc>
          <w:tcPr>
            <w:tcW w:w="1983"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9"/>
              <w:ind w:right="22"/>
              <w:jc w:val="right"/>
              <w:rPr>
                <w:rFonts w:ascii="宋体" w:hAnsi="宋体" w:cs="宋体" w:eastAsia="宋体" w:hint="default"/>
                <w:sz w:val="24"/>
                <w:szCs w:val="24"/>
              </w:rPr>
            </w:pPr>
            <w:r>
              <w:rPr>
                <w:rFonts w:ascii="宋体"/>
                <w:sz w:val="24"/>
              </w:rPr>
              <w:t>11,055,768.54</w:t>
            </w:r>
          </w:p>
        </w:tc>
        <w:tc>
          <w:tcPr>
            <w:tcW w:w="1560" w:type="dxa"/>
            <w:tcBorders>
              <w:top w:val="single" w:sz="4" w:space="0" w:color="000000"/>
              <w:left w:val="single" w:sz="4" w:space="0" w:color="000000"/>
              <w:bottom w:val="single" w:sz="4" w:space="0" w:color="000000"/>
              <w:right w:val="single" w:sz="4" w:space="0" w:color="000000"/>
            </w:tcBorders>
          </w:tcPr>
          <w:p>
            <w:pPr/>
          </w:p>
        </w:tc>
        <w:tc>
          <w:tcPr>
            <w:tcW w:w="156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88" w:right="0"/>
              <w:jc w:val="left"/>
              <w:rPr>
                <w:rFonts w:ascii="宋体" w:hAnsi="宋体" w:cs="宋体" w:eastAsia="宋体" w:hint="default"/>
                <w:sz w:val="24"/>
                <w:szCs w:val="24"/>
              </w:rPr>
            </w:pPr>
            <w:r>
              <w:rPr>
                <w:rFonts w:ascii="宋体"/>
                <w:sz w:val="24"/>
              </w:rPr>
              <w:t>3,421,374.75</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23"/>
              <w:jc w:val="right"/>
              <w:rPr>
                <w:rFonts w:ascii="宋体" w:hAnsi="宋体" w:cs="宋体" w:eastAsia="宋体" w:hint="default"/>
                <w:sz w:val="24"/>
                <w:szCs w:val="24"/>
              </w:rPr>
            </w:pPr>
            <w:r>
              <w:rPr>
                <w:rFonts w:ascii="宋体"/>
                <w:sz w:val="24"/>
              </w:rPr>
              <w:t>7,006,031.32</w:t>
            </w:r>
          </w:p>
        </w:tc>
      </w:tr>
    </w:tbl>
    <w:p>
      <w:pPr>
        <w:pStyle w:val="BodyText"/>
        <w:tabs>
          <w:tab w:pos="7166" w:val="left" w:leader="none"/>
        </w:tabs>
        <w:spacing w:line="357" w:lineRule="auto" w:before="39"/>
        <w:ind w:left="740" w:right="1334" w:firstLine="228"/>
        <w:jc w:val="left"/>
        <w:rPr>
          <w:sz w:val="22"/>
          <w:szCs w:val="22"/>
        </w:rPr>
      </w:pPr>
      <w:r>
        <w:rPr/>
        <w:t>二、</w:t>
      </w:r>
      <w:r>
        <w:rPr>
          <w:spacing w:val="-49"/>
        </w:rPr>
        <w:t> </w:t>
      </w:r>
      <w:r>
        <w:rPr/>
        <w:t>截止报告期末公司前三年的主要会计数据和财务指标：</w:t>
      </w:r>
      <w:r>
        <w:rPr/>
        <w:t> </w:t>
      </w:r>
      <w:r>
        <w:rPr>
          <w:rFonts w:ascii="宋体" w:hAnsi="宋体" w:cs="宋体" w:eastAsia="宋体" w:hint="default"/>
          <w:spacing w:val="-3"/>
        </w:rPr>
        <w:t>1</w:t>
      </w:r>
      <w:r>
        <w:rPr>
          <w:spacing w:val="-3"/>
        </w:rPr>
        <w:t>、主要会计数据：</w:t>
        <w:tab/>
      </w:r>
      <w:r>
        <w:rPr>
          <w:spacing w:val="-5"/>
          <w:sz w:val="22"/>
          <w:szCs w:val="22"/>
        </w:rPr>
        <w:t>单位：（人民币）元</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5"/>
          <w:szCs w:val="15"/>
        </w:rPr>
      </w:pPr>
    </w:p>
    <w:tbl>
      <w:tblPr>
        <w:tblW w:w="0" w:type="auto"/>
        <w:jc w:val="left"/>
        <w:tblInd w:w="113" w:type="dxa"/>
        <w:tblLayout w:type="fixed"/>
        <w:tblCellMar>
          <w:top w:w="0" w:type="dxa"/>
          <w:left w:w="0" w:type="dxa"/>
          <w:bottom w:w="0" w:type="dxa"/>
          <w:right w:w="0" w:type="dxa"/>
        </w:tblCellMar>
        <w:tblLook w:val="01E0"/>
      </w:tblPr>
      <w:tblGrid>
        <w:gridCol w:w="2977"/>
        <w:gridCol w:w="2129"/>
        <w:gridCol w:w="1841"/>
        <w:gridCol w:w="1419"/>
        <w:gridCol w:w="1843"/>
      </w:tblGrid>
      <w:tr>
        <w:trPr>
          <w:trHeight w:val="161" w:hRule="exact"/>
        </w:trPr>
        <w:tc>
          <w:tcPr>
            <w:tcW w:w="2977" w:type="dxa"/>
            <w:tcBorders>
              <w:top w:val="single" w:sz="4" w:space="0" w:color="000000"/>
              <w:left w:val="single" w:sz="4" w:space="0" w:color="000000"/>
              <w:bottom w:val="nil" w:sz="6" w:space="0" w:color="auto"/>
              <w:right w:val="single" w:sz="4" w:space="0" w:color="000000"/>
            </w:tcBorders>
            <w:shd w:val="clear" w:color="auto" w:fill="DCDCDC"/>
          </w:tcPr>
          <w:p>
            <w:pPr/>
          </w:p>
        </w:tc>
        <w:tc>
          <w:tcPr>
            <w:tcW w:w="2129" w:type="dxa"/>
            <w:tcBorders>
              <w:top w:val="single" w:sz="4" w:space="0" w:color="000000"/>
              <w:left w:val="single" w:sz="4" w:space="0" w:color="000000"/>
              <w:bottom w:val="nil" w:sz="6" w:space="0" w:color="auto"/>
              <w:right w:val="single" w:sz="4" w:space="0" w:color="000000"/>
            </w:tcBorders>
            <w:shd w:val="clear" w:color="auto" w:fill="DCDCDC"/>
          </w:tcPr>
          <w:p>
            <w:pPr/>
          </w:p>
        </w:tc>
        <w:tc>
          <w:tcPr>
            <w:tcW w:w="1841" w:type="dxa"/>
            <w:tcBorders>
              <w:top w:val="single" w:sz="4" w:space="0" w:color="000000"/>
              <w:left w:val="single" w:sz="4" w:space="0" w:color="000000"/>
              <w:bottom w:val="nil" w:sz="6" w:space="0" w:color="auto"/>
              <w:right w:val="single" w:sz="4" w:space="0" w:color="000000"/>
            </w:tcBorders>
            <w:shd w:val="clear" w:color="auto" w:fill="DCDCDC"/>
          </w:tcPr>
          <w:p>
            <w:pPr/>
          </w:p>
        </w:tc>
        <w:tc>
          <w:tcPr>
            <w:tcW w:w="1419" w:type="dxa"/>
            <w:vMerge w:val="restart"/>
            <w:tcBorders>
              <w:top w:val="single" w:sz="4" w:space="0" w:color="000000"/>
              <w:left w:val="single" w:sz="4" w:space="0" w:color="000000"/>
              <w:right w:val="single" w:sz="4" w:space="0" w:color="000000"/>
            </w:tcBorders>
            <w:shd w:val="clear" w:color="auto" w:fill="DCDCDC"/>
          </w:tcPr>
          <w:p>
            <w:pPr>
              <w:pStyle w:val="TableParagraph"/>
              <w:spacing w:line="273" w:lineRule="exact"/>
              <w:ind w:left="105" w:right="0"/>
              <w:jc w:val="left"/>
              <w:rPr>
                <w:rFonts w:ascii="宋体" w:hAnsi="宋体" w:cs="宋体" w:eastAsia="宋体" w:hint="default"/>
                <w:sz w:val="24"/>
                <w:szCs w:val="24"/>
              </w:rPr>
            </w:pPr>
            <w:r>
              <w:rPr>
                <w:rFonts w:ascii="宋体" w:hAnsi="宋体" w:cs="宋体" w:eastAsia="宋体" w:hint="default"/>
                <w:sz w:val="24"/>
                <w:szCs w:val="24"/>
              </w:rPr>
              <w:t>本年比上年</w:t>
            </w:r>
          </w:p>
          <w:p>
            <w:pPr>
              <w:pStyle w:val="TableParagraph"/>
              <w:spacing w:line="313" w:lineRule="exact"/>
              <w:ind w:left="105" w:right="0"/>
              <w:jc w:val="left"/>
              <w:rPr>
                <w:rFonts w:ascii="宋体" w:hAnsi="宋体" w:cs="宋体" w:eastAsia="宋体" w:hint="default"/>
                <w:sz w:val="24"/>
                <w:szCs w:val="24"/>
              </w:rPr>
            </w:pPr>
            <w:r>
              <w:rPr>
                <w:rFonts w:ascii="宋体" w:hAnsi="宋体" w:cs="宋体" w:eastAsia="宋体" w:hint="default"/>
                <w:sz w:val="24"/>
                <w:szCs w:val="24"/>
              </w:rPr>
              <w:t>增减（％）</w:t>
            </w:r>
          </w:p>
        </w:tc>
        <w:tc>
          <w:tcPr>
            <w:tcW w:w="1843" w:type="dxa"/>
            <w:tcBorders>
              <w:top w:val="single" w:sz="4" w:space="0" w:color="000000"/>
              <w:left w:val="single" w:sz="4" w:space="0" w:color="000000"/>
              <w:bottom w:val="nil" w:sz="6" w:space="0" w:color="auto"/>
              <w:right w:val="single" w:sz="4" w:space="0" w:color="000000"/>
            </w:tcBorders>
            <w:shd w:val="clear" w:color="auto" w:fill="DCDCDC"/>
          </w:tcPr>
          <w:p>
            <w:pPr/>
          </w:p>
        </w:tc>
      </w:tr>
      <w:tr>
        <w:trPr>
          <w:trHeight w:val="312" w:hRule="exact"/>
        </w:trPr>
        <w:tc>
          <w:tcPr>
            <w:tcW w:w="2977" w:type="dxa"/>
            <w:tcBorders>
              <w:top w:val="nil" w:sz="6" w:space="0" w:color="auto"/>
              <w:left w:val="single" w:sz="4" w:space="0" w:color="000000"/>
              <w:bottom w:val="nil" w:sz="6" w:space="0" w:color="auto"/>
              <w:right w:val="single" w:sz="4" w:space="0" w:color="000000"/>
            </w:tcBorders>
            <w:shd w:val="clear" w:color="auto" w:fill="DCDCDC"/>
          </w:tcPr>
          <w:p>
            <w:pPr/>
          </w:p>
        </w:tc>
        <w:tc>
          <w:tcPr>
            <w:tcW w:w="2129"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305" w:lineRule="exact"/>
              <w:ind w:left="664" w:right="0"/>
              <w:jc w:val="left"/>
              <w:rPr>
                <w:rFonts w:ascii="宋体" w:hAnsi="宋体" w:cs="宋体" w:eastAsia="宋体" w:hint="default"/>
                <w:sz w:val="24"/>
                <w:szCs w:val="24"/>
              </w:rPr>
            </w:pPr>
            <w:r>
              <w:rPr>
                <w:rFonts w:ascii="Calibri" w:hAnsi="Calibri" w:cs="Calibri" w:eastAsia="Calibri" w:hint="default"/>
                <w:sz w:val="24"/>
                <w:szCs w:val="24"/>
              </w:rPr>
              <w:t>2011</w:t>
            </w:r>
            <w:r>
              <w:rPr>
                <w:rFonts w:ascii="Calibri" w:hAnsi="Calibri" w:cs="Calibri" w:eastAsia="Calibri" w:hint="default"/>
                <w:spacing w:val="6"/>
                <w:sz w:val="24"/>
                <w:szCs w:val="24"/>
              </w:rPr>
              <w:t> </w:t>
            </w:r>
            <w:r>
              <w:rPr>
                <w:rFonts w:ascii="宋体" w:hAnsi="宋体" w:cs="宋体" w:eastAsia="宋体" w:hint="default"/>
                <w:sz w:val="24"/>
                <w:szCs w:val="24"/>
              </w:rPr>
              <w:t>年</w:t>
            </w:r>
          </w:p>
        </w:tc>
        <w:tc>
          <w:tcPr>
            <w:tcW w:w="1841"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305" w:lineRule="exact"/>
              <w:ind w:left="521" w:right="0"/>
              <w:jc w:val="left"/>
              <w:rPr>
                <w:rFonts w:ascii="宋体" w:hAnsi="宋体" w:cs="宋体" w:eastAsia="宋体" w:hint="default"/>
                <w:sz w:val="24"/>
                <w:szCs w:val="24"/>
              </w:rPr>
            </w:pPr>
            <w:r>
              <w:rPr>
                <w:rFonts w:ascii="Calibri" w:hAnsi="Calibri" w:cs="Calibri" w:eastAsia="Calibri" w:hint="default"/>
                <w:sz w:val="24"/>
                <w:szCs w:val="24"/>
              </w:rPr>
              <w:t>2010</w:t>
            </w:r>
            <w:r>
              <w:rPr>
                <w:rFonts w:ascii="Calibri" w:hAnsi="Calibri" w:cs="Calibri" w:eastAsia="Calibri" w:hint="default"/>
                <w:spacing w:val="6"/>
                <w:sz w:val="24"/>
                <w:szCs w:val="24"/>
              </w:rPr>
              <w:t> </w:t>
            </w:r>
            <w:r>
              <w:rPr>
                <w:rFonts w:ascii="宋体" w:hAnsi="宋体" w:cs="宋体" w:eastAsia="宋体" w:hint="default"/>
                <w:sz w:val="24"/>
                <w:szCs w:val="24"/>
              </w:rPr>
              <w:t>年</w:t>
            </w:r>
          </w:p>
        </w:tc>
        <w:tc>
          <w:tcPr>
            <w:tcW w:w="1419" w:type="dxa"/>
            <w:vMerge/>
            <w:tcBorders>
              <w:left w:val="single" w:sz="4" w:space="0" w:color="000000"/>
              <w:right w:val="single" w:sz="4" w:space="0" w:color="000000"/>
            </w:tcBorders>
            <w:shd w:val="clear" w:color="auto" w:fill="DCDCDC"/>
          </w:tcPr>
          <w:p>
            <w:pPr/>
          </w:p>
        </w:tc>
        <w:tc>
          <w:tcPr>
            <w:tcW w:w="1843"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305" w:lineRule="exact"/>
              <w:ind w:left="523" w:right="0"/>
              <w:jc w:val="left"/>
              <w:rPr>
                <w:rFonts w:ascii="宋体" w:hAnsi="宋体" w:cs="宋体" w:eastAsia="宋体" w:hint="default"/>
                <w:sz w:val="24"/>
                <w:szCs w:val="24"/>
              </w:rPr>
            </w:pPr>
            <w:r>
              <w:rPr>
                <w:rFonts w:ascii="Calibri" w:hAnsi="Calibri" w:cs="Calibri" w:eastAsia="Calibri" w:hint="default"/>
                <w:sz w:val="24"/>
                <w:szCs w:val="24"/>
              </w:rPr>
              <w:t>2009</w:t>
            </w:r>
            <w:r>
              <w:rPr>
                <w:rFonts w:ascii="Calibri" w:hAnsi="Calibri" w:cs="Calibri" w:eastAsia="Calibri" w:hint="default"/>
                <w:spacing w:val="6"/>
                <w:sz w:val="24"/>
                <w:szCs w:val="24"/>
              </w:rPr>
              <w:t> </w:t>
            </w:r>
            <w:r>
              <w:rPr>
                <w:rFonts w:ascii="宋体" w:hAnsi="宋体" w:cs="宋体" w:eastAsia="宋体" w:hint="default"/>
                <w:sz w:val="24"/>
                <w:szCs w:val="24"/>
              </w:rPr>
              <w:t>年</w:t>
            </w:r>
          </w:p>
        </w:tc>
      </w:tr>
      <w:tr>
        <w:trPr>
          <w:trHeight w:val="203" w:hRule="exact"/>
        </w:trPr>
        <w:tc>
          <w:tcPr>
            <w:tcW w:w="2977" w:type="dxa"/>
            <w:tcBorders>
              <w:top w:val="nil" w:sz="6" w:space="0" w:color="auto"/>
              <w:left w:val="single" w:sz="4" w:space="0" w:color="000000"/>
              <w:bottom w:val="single" w:sz="4" w:space="0" w:color="FFFFFF"/>
              <w:right w:val="single" w:sz="4" w:space="0" w:color="000000"/>
            </w:tcBorders>
            <w:shd w:val="clear" w:color="auto" w:fill="DCDCDC"/>
          </w:tcPr>
          <w:p>
            <w:pPr/>
          </w:p>
        </w:tc>
        <w:tc>
          <w:tcPr>
            <w:tcW w:w="2129" w:type="dxa"/>
            <w:tcBorders>
              <w:top w:val="nil" w:sz="6" w:space="0" w:color="auto"/>
              <w:left w:val="single" w:sz="4" w:space="0" w:color="000000"/>
              <w:bottom w:val="single" w:sz="4" w:space="0" w:color="FFFFFF"/>
              <w:right w:val="single" w:sz="4" w:space="0" w:color="000000"/>
            </w:tcBorders>
            <w:shd w:val="clear" w:color="auto" w:fill="DCDCDC"/>
          </w:tcPr>
          <w:p>
            <w:pPr/>
          </w:p>
        </w:tc>
        <w:tc>
          <w:tcPr>
            <w:tcW w:w="1841" w:type="dxa"/>
            <w:tcBorders>
              <w:top w:val="nil" w:sz="6" w:space="0" w:color="auto"/>
              <w:left w:val="single" w:sz="4" w:space="0" w:color="000000"/>
              <w:bottom w:val="single" w:sz="4" w:space="0" w:color="FFFFFF"/>
              <w:right w:val="single" w:sz="4" w:space="0" w:color="000000"/>
            </w:tcBorders>
            <w:shd w:val="clear" w:color="auto" w:fill="DCDCDC"/>
          </w:tcPr>
          <w:p>
            <w:pPr/>
          </w:p>
        </w:tc>
        <w:tc>
          <w:tcPr>
            <w:tcW w:w="1419" w:type="dxa"/>
            <w:vMerge/>
            <w:tcBorders>
              <w:left w:val="single" w:sz="4" w:space="0" w:color="000000"/>
              <w:bottom w:val="single" w:sz="4" w:space="0" w:color="FFFFFF"/>
              <w:right w:val="single" w:sz="4" w:space="0" w:color="000000"/>
            </w:tcBorders>
            <w:shd w:val="clear" w:color="auto" w:fill="DCDCDC"/>
          </w:tcPr>
          <w:p>
            <w:pPr/>
          </w:p>
        </w:tc>
        <w:tc>
          <w:tcPr>
            <w:tcW w:w="1843" w:type="dxa"/>
            <w:tcBorders>
              <w:top w:val="nil" w:sz="6" w:space="0" w:color="auto"/>
              <w:left w:val="single" w:sz="4" w:space="0" w:color="000000"/>
              <w:bottom w:val="single" w:sz="4" w:space="0" w:color="FFFFFF"/>
              <w:right w:val="single" w:sz="4" w:space="0" w:color="000000"/>
            </w:tcBorders>
            <w:shd w:val="clear" w:color="auto" w:fill="DCDCDC"/>
          </w:tcPr>
          <w:p>
            <w:pPr/>
          </w:p>
        </w:tc>
      </w:tr>
      <w:tr>
        <w:trPr>
          <w:trHeight w:val="478" w:hRule="exact"/>
        </w:trPr>
        <w:tc>
          <w:tcPr>
            <w:tcW w:w="2977" w:type="dxa"/>
            <w:tcBorders>
              <w:top w:val="single" w:sz="4" w:space="0" w:color="FFFFFF"/>
              <w:left w:val="single" w:sz="4" w:space="0" w:color="000000"/>
              <w:bottom w:val="single" w:sz="4" w:space="0" w:color="FFFFFF"/>
              <w:right w:val="single" w:sz="4" w:space="0" w:color="000000"/>
            </w:tcBorders>
            <w:shd w:val="clear" w:color="auto" w:fill="DCDCDC"/>
          </w:tcPr>
          <w:p>
            <w:pPr>
              <w:pStyle w:val="TableParagraph"/>
              <w:spacing w:line="311" w:lineRule="exact"/>
              <w:ind w:right="4"/>
              <w:jc w:val="center"/>
              <w:rPr>
                <w:rFonts w:ascii="宋体" w:hAnsi="宋体" w:cs="宋体" w:eastAsia="宋体" w:hint="default"/>
                <w:sz w:val="24"/>
                <w:szCs w:val="24"/>
              </w:rPr>
            </w:pPr>
            <w:r>
              <w:rPr>
                <w:rFonts w:ascii="宋体" w:hAnsi="宋体" w:cs="宋体" w:eastAsia="宋体" w:hint="default"/>
                <w:sz w:val="24"/>
                <w:szCs w:val="24"/>
              </w:rPr>
              <w:t>营业总收入</w:t>
            </w:r>
          </w:p>
        </w:tc>
        <w:tc>
          <w:tcPr>
            <w:tcW w:w="2129" w:type="dxa"/>
            <w:tcBorders>
              <w:top w:val="single" w:sz="4" w:space="0" w:color="FFFFFF"/>
              <w:left w:val="single" w:sz="9" w:space="0" w:color="DCDCDC"/>
              <w:bottom w:val="single" w:sz="4" w:space="0" w:color="FFFFFF"/>
              <w:right w:val="single" w:sz="4" w:space="0" w:color="000000"/>
            </w:tcBorders>
          </w:tcPr>
          <w:p>
            <w:pPr>
              <w:pStyle w:val="TableParagraph"/>
              <w:spacing w:line="311" w:lineRule="exact"/>
              <w:ind w:right="23"/>
              <w:jc w:val="right"/>
              <w:rPr>
                <w:rFonts w:ascii="宋体" w:hAnsi="宋体" w:cs="宋体" w:eastAsia="宋体" w:hint="default"/>
                <w:sz w:val="24"/>
                <w:szCs w:val="24"/>
              </w:rPr>
            </w:pPr>
            <w:r>
              <w:rPr>
                <w:rFonts w:ascii="宋体"/>
                <w:sz w:val="24"/>
              </w:rPr>
              <w:t>508,358,984.73</w:t>
            </w:r>
          </w:p>
        </w:tc>
        <w:tc>
          <w:tcPr>
            <w:tcW w:w="1841" w:type="dxa"/>
            <w:tcBorders>
              <w:top w:val="single" w:sz="4" w:space="0" w:color="FFFFFF"/>
              <w:left w:val="single" w:sz="4" w:space="0" w:color="000000"/>
              <w:bottom w:val="single" w:sz="4" w:space="0" w:color="FFFFFF"/>
              <w:right w:val="single" w:sz="4" w:space="0" w:color="000000"/>
            </w:tcBorders>
          </w:tcPr>
          <w:p>
            <w:pPr>
              <w:pStyle w:val="TableParagraph"/>
              <w:spacing w:line="311" w:lineRule="exact"/>
              <w:ind w:right="23"/>
              <w:jc w:val="right"/>
              <w:rPr>
                <w:rFonts w:ascii="宋体" w:hAnsi="宋体" w:cs="宋体" w:eastAsia="宋体" w:hint="default"/>
                <w:sz w:val="24"/>
                <w:szCs w:val="24"/>
              </w:rPr>
            </w:pPr>
            <w:r>
              <w:rPr>
                <w:rFonts w:ascii="宋体"/>
                <w:sz w:val="24"/>
              </w:rPr>
              <w:t>378,125,589.41</w:t>
            </w:r>
          </w:p>
        </w:tc>
        <w:tc>
          <w:tcPr>
            <w:tcW w:w="1419" w:type="dxa"/>
            <w:tcBorders>
              <w:top w:val="single" w:sz="4" w:space="0" w:color="FFFFFF"/>
              <w:left w:val="single" w:sz="4" w:space="0" w:color="000000"/>
              <w:bottom w:val="single" w:sz="4" w:space="0" w:color="FFFFFF"/>
              <w:right w:val="single" w:sz="4" w:space="0" w:color="000000"/>
            </w:tcBorders>
          </w:tcPr>
          <w:p>
            <w:pPr>
              <w:pStyle w:val="TableParagraph"/>
              <w:spacing w:line="311" w:lineRule="exact"/>
              <w:ind w:right="20"/>
              <w:jc w:val="right"/>
              <w:rPr>
                <w:rFonts w:ascii="宋体" w:hAnsi="宋体" w:cs="宋体" w:eastAsia="宋体" w:hint="default"/>
                <w:sz w:val="24"/>
                <w:szCs w:val="24"/>
              </w:rPr>
            </w:pPr>
            <w:r>
              <w:rPr>
                <w:rFonts w:ascii="宋体"/>
                <w:sz w:val="24"/>
              </w:rPr>
              <w:t>34.44</w:t>
            </w:r>
          </w:p>
        </w:tc>
        <w:tc>
          <w:tcPr>
            <w:tcW w:w="1843" w:type="dxa"/>
            <w:tcBorders>
              <w:top w:val="single" w:sz="4" w:space="0" w:color="FFFFFF"/>
              <w:left w:val="single" w:sz="4" w:space="0" w:color="000000"/>
              <w:bottom w:val="single" w:sz="4" w:space="0" w:color="FFFFFF"/>
              <w:right w:val="single" w:sz="4" w:space="0" w:color="000000"/>
            </w:tcBorders>
          </w:tcPr>
          <w:p>
            <w:pPr>
              <w:pStyle w:val="TableParagraph"/>
              <w:spacing w:line="311" w:lineRule="exact"/>
              <w:ind w:right="19"/>
              <w:jc w:val="right"/>
              <w:rPr>
                <w:rFonts w:ascii="宋体" w:hAnsi="宋体" w:cs="宋体" w:eastAsia="宋体" w:hint="default"/>
                <w:sz w:val="24"/>
                <w:szCs w:val="24"/>
              </w:rPr>
            </w:pPr>
            <w:r>
              <w:rPr>
                <w:rFonts w:ascii="宋体"/>
                <w:sz w:val="24"/>
              </w:rPr>
              <w:t>269,356,630.17</w:t>
            </w:r>
          </w:p>
        </w:tc>
      </w:tr>
      <w:tr>
        <w:trPr>
          <w:trHeight w:val="438" w:hRule="exact"/>
        </w:trPr>
        <w:tc>
          <w:tcPr>
            <w:tcW w:w="2977" w:type="dxa"/>
            <w:tcBorders>
              <w:top w:val="single" w:sz="4" w:space="0" w:color="FFFFFF"/>
              <w:left w:val="single" w:sz="4" w:space="0" w:color="000000"/>
              <w:bottom w:val="single" w:sz="4" w:space="0" w:color="000000"/>
              <w:right w:val="single" w:sz="4" w:space="0" w:color="000000"/>
            </w:tcBorders>
            <w:shd w:val="clear" w:color="auto" w:fill="DCDCDC"/>
          </w:tcPr>
          <w:p>
            <w:pPr>
              <w:pStyle w:val="TableParagraph"/>
              <w:spacing w:line="311" w:lineRule="exact"/>
              <w:ind w:right="4"/>
              <w:jc w:val="center"/>
              <w:rPr>
                <w:rFonts w:ascii="宋体" w:hAnsi="宋体" w:cs="宋体" w:eastAsia="宋体" w:hint="default"/>
                <w:sz w:val="24"/>
                <w:szCs w:val="24"/>
              </w:rPr>
            </w:pPr>
            <w:r>
              <w:rPr>
                <w:rFonts w:ascii="宋体" w:hAnsi="宋体" w:cs="宋体" w:eastAsia="宋体" w:hint="default"/>
                <w:sz w:val="24"/>
                <w:szCs w:val="24"/>
              </w:rPr>
              <w:t>营业利润</w:t>
            </w:r>
          </w:p>
        </w:tc>
        <w:tc>
          <w:tcPr>
            <w:tcW w:w="2129" w:type="dxa"/>
            <w:tcBorders>
              <w:top w:val="single" w:sz="4" w:space="0" w:color="FFFFFF"/>
              <w:left w:val="single" w:sz="9" w:space="0" w:color="DCDCDC"/>
              <w:bottom w:val="single" w:sz="4" w:space="0" w:color="000000"/>
              <w:right w:val="single" w:sz="4" w:space="0" w:color="000000"/>
            </w:tcBorders>
          </w:tcPr>
          <w:p>
            <w:pPr>
              <w:pStyle w:val="TableParagraph"/>
              <w:spacing w:line="311" w:lineRule="exact"/>
              <w:ind w:right="22"/>
              <w:jc w:val="right"/>
              <w:rPr>
                <w:rFonts w:ascii="宋体" w:hAnsi="宋体" w:cs="宋体" w:eastAsia="宋体" w:hint="default"/>
                <w:sz w:val="24"/>
                <w:szCs w:val="24"/>
              </w:rPr>
            </w:pPr>
            <w:r>
              <w:rPr>
                <w:rFonts w:ascii="宋体"/>
                <w:sz w:val="24"/>
              </w:rPr>
              <w:t>87,988,434.51</w:t>
            </w:r>
          </w:p>
        </w:tc>
        <w:tc>
          <w:tcPr>
            <w:tcW w:w="1841" w:type="dxa"/>
            <w:tcBorders>
              <w:top w:val="single" w:sz="4" w:space="0" w:color="FFFFFF"/>
              <w:left w:val="single" w:sz="4" w:space="0" w:color="000000"/>
              <w:bottom w:val="single" w:sz="4" w:space="0" w:color="000000"/>
              <w:right w:val="single" w:sz="4" w:space="0" w:color="000000"/>
            </w:tcBorders>
          </w:tcPr>
          <w:p>
            <w:pPr>
              <w:pStyle w:val="TableParagraph"/>
              <w:spacing w:line="311" w:lineRule="exact"/>
              <w:ind w:right="23"/>
              <w:jc w:val="right"/>
              <w:rPr>
                <w:rFonts w:ascii="宋体" w:hAnsi="宋体" w:cs="宋体" w:eastAsia="宋体" w:hint="default"/>
                <w:sz w:val="24"/>
                <w:szCs w:val="24"/>
              </w:rPr>
            </w:pPr>
            <w:r>
              <w:rPr>
                <w:rFonts w:ascii="宋体"/>
                <w:sz w:val="24"/>
              </w:rPr>
              <w:t>59,425,734.60</w:t>
            </w:r>
          </w:p>
        </w:tc>
        <w:tc>
          <w:tcPr>
            <w:tcW w:w="1419" w:type="dxa"/>
            <w:tcBorders>
              <w:top w:val="single" w:sz="4" w:space="0" w:color="FFFFFF"/>
              <w:left w:val="single" w:sz="4" w:space="0" w:color="000000"/>
              <w:bottom w:val="single" w:sz="4" w:space="0" w:color="000000"/>
              <w:right w:val="single" w:sz="4" w:space="0" w:color="000000"/>
            </w:tcBorders>
          </w:tcPr>
          <w:p>
            <w:pPr>
              <w:pStyle w:val="TableParagraph"/>
              <w:spacing w:line="311" w:lineRule="exact"/>
              <w:ind w:right="20"/>
              <w:jc w:val="right"/>
              <w:rPr>
                <w:rFonts w:ascii="宋体" w:hAnsi="宋体" w:cs="宋体" w:eastAsia="宋体" w:hint="default"/>
                <w:sz w:val="24"/>
                <w:szCs w:val="24"/>
              </w:rPr>
            </w:pPr>
            <w:r>
              <w:rPr>
                <w:rFonts w:ascii="宋体"/>
                <w:sz w:val="24"/>
              </w:rPr>
              <w:t>48.06</w:t>
            </w:r>
          </w:p>
        </w:tc>
        <w:tc>
          <w:tcPr>
            <w:tcW w:w="1843" w:type="dxa"/>
            <w:tcBorders>
              <w:top w:val="single" w:sz="4" w:space="0" w:color="FFFFFF"/>
              <w:left w:val="single" w:sz="4" w:space="0" w:color="000000"/>
              <w:bottom w:val="single" w:sz="4" w:space="0" w:color="000000"/>
              <w:right w:val="single" w:sz="4" w:space="0" w:color="000000"/>
            </w:tcBorders>
          </w:tcPr>
          <w:p>
            <w:pPr>
              <w:pStyle w:val="TableParagraph"/>
              <w:spacing w:line="311" w:lineRule="exact"/>
              <w:ind w:right="19"/>
              <w:jc w:val="right"/>
              <w:rPr>
                <w:rFonts w:ascii="宋体" w:hAnsi="宋体" w:cs="宋体" w:eastAsia="宋体" w:hint="default"/>
                <w:sz w:val="24"/>
                <w:szCs w:val="24"/>
              </w:rPr>
            </w:pPr>
            <w:r>
              <w:rPr>
                <w:rFonts w:ascii="宋体"/>
                <w:sz w:val="24"/>
              </w:rPr>
              <w:t>27,583,402.89</w:t>
            </w:r>
          </w:p>
        </w:tc>
      </w:tr>
    </w:tbl>
    <w:p>
      <w:pPr>
        <w:spacing w:after="0" w:line="311" w:lineRule="exact"/>
        <w:jc w:val="right"/>
        <w:rPr>
          <w:rFonts w:ascii="宋体" w:hAnsi="宋体" w:cs="宋体" w:eastAsia="宋体" w:hint="default"/>
          <w:sz w:val="24"/>
          <w:szCs w:val="24"/>
        </w:rPr>
        <w:sectPr>
          <w:pgSz w:w="11910" w:h="16840"/>
          <w:pgMar w:header="427" w:footer="1413" w:top="820" w:bottom="1600" w:left="1000" w:right="460"/>
        </w:sectPr>
      </w:pPr>
    </w:p>
    <w:p>
      <w:pPr>
        <w:spacing w:line="240" w:lineRule="auto" w:before="9"/>
        <w:rPr>
          <w:rFonts w:ascii="宋体" w:hAnsi="宋体" w:cs="宋体" w:eastAsia="宋体" w:hint="default"/>
          <w:sz w:val="10"/>
          <w:szCs w:val="10"/>
        </w:rPr>
      </w:pPr>
      <w:r>
        <w:rPr/>
        <w:pict>
          <v:shape style="position:absolute;margin-left:362.109985pt;margin-top:585.700012pt;width:190.95pt;height:21.5pt;mso-position-horizontal-relative:page;mso-position-vertical-relative:page;z-index:-1541896" type="#_x0000_t202" filled="false" stroked="false">
            <v:textbox inset="0,0,0,0">
              <w:txbxContent>
                <w:p>
                  <w:pPr>
                    <w:pStyle w:val="BodyText"/>
                    <w:spacing w:line="240" w:lineRule="auto" w:before="115"/>
                    <w:ind w:left="0" w:right="0"/>
                    <w:jc w:val="left"/>
                  </w:pPr>
                  <w:r>
                    <w:rPr/>
                    <w:t>本年末比上年末增减（％）</w:t>
                  </w:r>
                </w:p>
              </w:txbxContent>
            </v:textbox>
            <w10:wrap type="none"/>
          </v:shape>
        </w:pict>
      </w:r>
    </w:p>
    <w:tbl>
      <w:tblPr>
        <w:tblW w:w="0" w:type="auto"/>
        <w:jc w:val="left"/>
        <w:tblInd w:w="113" w:type="dxa"/>
        <w:tblLayout w:type="fixed"/>
        <w:tblCellMar>
          <w:top w:w="0" w:type="dxa"/>
          <w:left w:w="0" w:type="dxa"/>
          <w:bottom w:w="0" w:type="dxa"/>
          <w:right w:w="0" w:type="dxa"/>
        </w:tblCellMar>
        <w:tblLook w:val="01E0"/>
      </w:tblPr>
      <w:tblGrid>
        <w:gridCol w:w="2977"/>
        <w:gridCol w:w="2129"/>
        <w:gridCol w:w="1841"/>
        <w:gridCol w:w="1419"/>
        <w:gridCol w:w="1843"/>
      </w:tblGrid>
      <w:tr>
        <w:trPr>
          <w:trHeight w:val="96" w:hRule="exact"/>
        </w:trPr>
        <w:tc>
          <w:tcPr>
            <w:tcW w:w="2977" w:type="dxa"/>
            <w:tcBorders>
              <w:top w:val="single" w:sz="10" w:space="0" w:color="000000"/>
              <w:left w:val="single" w:sz="4" w:space="0" w:color="000000"/>
              <w:bottom w:val="nil" w:sz="6" w:space="0" w:color="auto"/>
              <w:right w:val="single" w:sz="4" w:space="0" w:color="000000"/>
            </w:tcBorders>
            <w:shd w:val="clear" w:color="auto" w:fill="DCDCDC"/>
          </w:tcPr>
          <w:p>
            <w:pPr/>
          </w:p>
        </w:tc>
        <w:tc>
          <w:tcPr>
            <w:tcW w:w="2129" w:type="dxa"/>
            <w:vMerge w:val="restart"/>
            <w:tcBorders>
              <w:top w:val="single" w:sz="10" w:space="0" w:color="000000"/>
              <w:left w:val="single" w:sz="9" w:space="0" w:color="DCDCDC"/>
              <w:right w:val="single" w:sz="4" w:space="0" w:color="000000"/>
            </w:tcBorders>
          </w:tcPr>
          <w:p>
            <w:pPr>
              <w:pStyle w:val="TableParagraph"/>
              <w:spacing w:line="240" w:lineRule="auto" w:before="43"/>
              <w:ind w:left="409" w:right="0"/>
              <w:jc w:val="left"/>
              <w:rPr>
                <w:rFonts w:ascii="宋体" w:hAnsi="宋体" w:cs="宋体" w:eastAsia="宋体" w:hint="default"/>
                <w:sz w:val="24"/>
                <w:szCs w:val="24"/>
              </w:rPr>
            </w:pPr>
            <w:r>
              <w:rPr>
                <w:rFonts w:ascii="宋体"/>
                <w:sz w:val="24"/>
              </w:rPr>
              <w:t>107,904,068.33</w:t>
            </w:r>
          </w:p>
        </w:tc>
        <w:tc>
          <w:tcPr>
            <w:tcW w:w="1841" w:type="dxa"/>
            <w:vMerge w:val="restart"/>
            <w:tcBorders>
              <w:top w:val="single" w:sz="10" w:space="0" w:color="000000"/>
              <w:left w:val="single" w:sz="4" w:space="0" w:color="000000"/>
              <w:right w:val="single" w:sz="4" w:space="0" w:color="000000"/>
            </w:tcBorders>
          </w:tcPr>
          <w:p>
            <w:pPr>
              <w:pStyle w:val="TableParagraph"/>
              <w:spacing w:line="240" w:lineRule="auto" w:before="43"/>
              <w:ind w:left="247" w:right="0"/>
              <w:jc w:val="left"/>
              <w:rPr>
                <w:rFonts w:ascii="宋体" w:hAnsi="宋体" w:cs="宋体" w:eastAsia="宋体" w:hint="default"/>
                <w:sz w:val="24"/>
                <w:szCs w:val="24"/>
              </w:rPr>
            </w:pPr>
            <w:r>
              <w:rPr>
                <w:rFonts w:ascii="宋体"/>
                <w:sz w:val="24"/>
              </w:rPr>
              <w:t>77,682,053.90</w:t>
            </w:r>
          </w:p>
        </w:tc>
        <w:tc>
          <w:tcPr>
            <w:tcW w:w="1419" w:type="dxa"/>
            <w:vMerge w:val="restart"/>
            <w:tcBorders>
              <w:top w:val="single" w:sz="10" w:space="0" w:color="000000"/>
              <w:left w:val="single" w:sz="4" w:space="0" w:color="000000"/>
              <w:right w:val="single" w:sz="4" w:space="0" w:color="000000"/>
            </w:tcBorders>
          </w:tcPr>
          <w:p>
            <w:pPr>
              <w:pStyle w:val="TableParagraph"/>
              <w:spacing w:line="240" w:lineRule="auto" w:before="43"/>
              <w:ind w:left="787" w:right="0"/>
              <w:jc w:val="left"/>
              <w:rPr>
                <w:rFonts w:ascii="宋体" w:hAnsi="宋体" w:cs="宋体" w:eastAsia="宋体" w:hint="default"/>
                <w:sz w:val="24"/>
                <w:szCs w:val="24"/>
              </w:rPr>
            </w:pPr>
            <w:r>
              <w:rPr>
                <w:rFonts w:ascii="宋体"/>
                <w:sz w:val="24"/>
              </w:rPr>
              <w:t>38.90</w:t>
            </w:r>
          </w:p>
        </w:tc>
        <w:tc>
          <w:tcPr>
            <w:tcW w:w="1843" w:type="dxa"/>
            <w:vMerge w:val="restart"/>
            <w:tcBorders>
              <w:top w:val="single" w:sz="10" w:space="0" w:color="000000"/>
              <w:left w:val="single" w:sz="4" w:space="0" w:color="000000"/>
              <w:right w:val="single" w:sz="4" w:space="0" w:color="000000"/>
            </w:tcBorders>
          </w:tcPr>
          <w:p>
            <w:pPr>
              <w:pStyle w:val="TableParagraph"/>
              <w:spacing w:line="240" w:lineRule="auto" w:before="43"/>
              <w:ind w:left="252" w:right="0"/>
              <w:jc w:val="left"/>
              <w:rPr>
                <w:rFonts w:ascii="宋体" w:hAnsi="宋体" w:cs="宋体" w:eastAsia="宋体" w:hint="default"/>
                <w:sz w:val="24"/>
                <w:szCs w:val="24"/>
              </w:rPr>
            </w:pPr>
            <w:r>
              <w:rPr>
                <w:rFonts w:ascii="宋体"/>
                <w:sz w:val="24"/>
              </w:rPr>
              <w:t>47,309,452.47</w:t>
            </w:r>
          </w:p>
        </w:tc>
      </w:tr>
      <w:tr>
        <w:trPr>
          <w:trHeight w:val="394" w:hRule="exact"/>
        </w:trPr>
        <w:tc>
          <w:tcPr>
            <w:tcW w:w="2977" w:type="dxa"/>
            <w:tcBorders>
              <w:top w:val="nil" w:sz="6" w:space="0" w:color="auto"/>
              <w:left w:val="single" w:sz="4" w:space="0" w:color="000000"/>
              <w:bottom w:val="single" w:sz="4" w:space="0" w:color="000000"/>
              <w:right w:val="single" w:sz="4" w:space="0" w:color="000000"/>
            </w:tcBorders>
            <w:shd w:val="clear" w:color="auto" w:fill="DCDCDC"/>
          </w:tcPr>
          <w:p>
            <w:pPr>
              <w:pStyle w:val="TableParagraph"/>
              <w:spacing w:line="274" w:lineRule="exact"/>
              <w:ind w:right="4"/>
              <w:jc w:val="center"/>
              <w:rPr>
                <w:rFonts w:ascii="宋体" w:hAnsi="宋体" w:cs="宋体" w:eastAsia="宋体" w:hint="default"/>
                <w:sz w:val="24"/>
                <w:szCs w:val="24"/>
              </w:rPr>
            </w:pPr>
            <w:r>
              <w:rPr>
                <w:rFonts w:ascii="宋体" w:hAnsi="宋体" w:cs="宋体" w:eastAsia="宋体" w:hint="default"/>
                <w:sz w:val="24"/>
                <w:szCs w:val="24"/>
              </w:rPr>
              <w:t>利润总额</w:t>
            </w:r>
          </w:p>
        </w:tc>
        <w:tc>
          <w:tcPr>
            <w:tcW w:w="2129" w:type="dxa"/>
            <w:vMerge/>
            <w:tcBorders>
              <w:left w:val="single" w:sz="9" w:space="0" w:color="DCDCDC"/>
              <w:bottom w:val="single" w:sz="4" w:space="0" w:color="000000"/>
              <w:right w:val="single" w:sz="4" w:space="0" w:color="000000"/>
            </w:tcBorders>
          </w:tcPr>
          <w:p>
            <w:pPr/>
          </w:p>
        </w:tc>
        <w:tc>
          <w:tcPr>
            <w:tcW w:w="1841" w:type="dxa"/>
            <w:vMerge/>
            <w:tcBorders>
              <w:left w:val="single" w:sz="4" w:space="0" w:color="000000"/>
              <w:bottom w:val="single" w:sz="4" w:space="0" w:color="000000"/>
              <w:right w:val="single" w:sz="4" w:space="0" w:color="000000"/>
            </w:tcBorders>
          </w:tcPr>
          <w:p>
            <w:pPr/>
          </w:p>
        </w:tc>
        <w:tc>
          <w:tcPr>
            <w:tcW w:w="1419" w:type="dxa"/>
            <w:vMerge/>
            <w:tcBorders>
              <w:left w:val="single" w:sz="4" w:space="0" w:color="000000"/>
              <w:bottom w:val="single" w:sz="4" w:space="0" w:color="000000"/>
              <w:right w:val="single" w:sz="4" w:space="0" w:color="000000"/>
            </w:tcBorders>
          </w:tcPr>
          <w:p>
            <w:pPr/>
          </w:p>
        </w:tc>
        <w:tc>
          <w:tcPr>
            <w:tcW w:w="1843" w:type="dxa"/>
            <w:vMerge/>
            <w:tcBorders>
              <w:left w:val="single" w:sz="4" w:space="0" w:color="000000"/>
              <w:bottom w:val="single" w:sz="4" w:space="0" w:color="000000"/>
              <w:right w:val="single" w:sz="4" w:space="0" w:color="000000"/>
            </w:tcBorders>
          </w:tcPr>
          <w:p>
            <w:pPr/>
          </w:p>
        </w:tc>
      </w:tr>
      <w:tr>
        <w:trPr>
          <w:trHeight w:val="636" w:hRule="exact"/>
        </w:trPr>
        <w:tc>
          <w:tcPr>
            <w:tcW w:w="297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6" w:lineRule="exact"/>
              <w:ind w:left="21" w:right="0"/>
              <w:jc w:val="left"/>
              <w:rPr>
                <w:rFonts w:ascii="宋体" w:hAnsi="宋体" w:cs="宋体" w:eastAsia="宋体" w:hint="default"/>
                <w:sz w:val="24"/>
                <w:szCs w:val="24"/>
              </w:rPr>
            </w:pPr>
            <w:r>
              <w:rPr>
                <w:rFonts w:ascii="宋体" w:hAnsi="宋体" w:cs="宋体" w:eastAsia="宋体" w:hint="default"/>
                <w:sz w:val="24"/>
                <w:szCs w:val="24"/>
              </w:rPr>
              <w:t>归属于上市公司股东的净利</w:t>
            </w:r>
          </w:p>
          <w:p>
            <w:pPr>
              <w:pStyle w:val="TableParagraph"/>
              <w:spacing w:line="313" w:lineRule="exact"/>
              <w:ind w:left="21" w:right="0"/>
              <w:jc w:val="left"/>
              <w:rPr>
                <w:rFonts w:ascii="宋体" w:hAnsi="宋体" w:cs="宋体" w:eastAsia="宋体" w:hint="default"/>
                <w:sz w:val="24"/>
                <w:szCs w:val="24"/>
              </w:rPr>
            </w:pPr>
            <w:r>
              <w:rPr>
                <w:rFonts w:ascii="宋体" w:hAnsi="宋体" w:cs="宋体" w:eastAsia="宋体" w:hint="default"/>
                <w:sz w:val="24"/>
                <w:szCs w:val="24"/>
              </w:rPr>
              <w:t>润</w:t>
            </w:r>
          </w:p>
        </w:tc>
        <w:tc>
          <w:tcPr>
            <w:tcW w:w="2129"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118"/>
              <w:ind w:right="23"/>
              <w:jc w:val="right"/>
              <w:rPr>
                <w:rFonts w:ascii="宋体" w:hAnsi="宋体" w:cs="宋体" w:eastAsia="宋体" w:hint="default"/>
                <w:sz w:val="24"/>
                <w:szCs w:val="24"/>
              </w:rPr>
            </w:pPr>
            <w:r>
              <w:rPr>
                <w:rFonts w:ascii="宋体"/>
                <w:sz w:val="24"/>
              </w:rPr>
              <w:t>86,496,177.37</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8"/>
              <w:ind w:right="23"/>
              <w:jc w:val="right"/>
              <w:rPr>
                <w:rFonts w:ascii="宋体" w:hAnsi="宋体" w:cs="宋体" w:eastAsia="宋体" w:hint="default"/>
                <w:sz w:val="24"/>
                <w:szCs w:val="24"/>
              </w:rPr>
            </w:pPr>
            <w:r>
              <w:rPr>
                <w:rFonts w:ascii="宋体"/>
                <w:sz w:val="24"/>
              </w:rPr>
              <w:t>65,105,204.03</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8"/>
              <w:ind w:right="20"/>
              <w:jc w:val="right"/>
              <w:rPr>
                <w:rFonts w:ascii="宋体" w:hAnsi="宋体" w:cs="宋体" w:eastAsia="宋体" w:hint="default"/>
                <w:sz w:val="24"/>
                <w:szCs w:val="24"/>
              </w:rPr>
            </w:pPr>
            <w:r>
              <w:rPr>
                <w:rFonts w:ascii="宋体"/>
                <w:sz w:val="24"/>
              </w:rPr>
              <w:t>32.86</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8"/>
              <w:ind w:right="19"/>
              <w:jc w:val="right"/>
              <w:rPr>
                <w:rFonts w:ascii="宋体" w:hAnsi="宋体" w:cs="宋体" w:eastAsia="宋体" w:hint="default"/>
                <w:sz w:val="24"/>
                <w:szCs w:val="24"/>
              </w:rPr>
            </w:pPr>
            <w:r>
              <w:rPr>
                <w:rFonts w:ascii="宋体"/>
                <w:sz w:val="24"/>
              </w:rPr>
              <w:t>36,074,184.22</w:t>
            </w:r>
          </w:p>
        </w:tc>
      </w:tr>
      <w:tr>
        <w:trPr>
          <w:trHeight w:val="634" w:hRule="exact"/>
        </w:trPr>
        <w:tc>
          <w:tcPr>
            <w:tcW w:w="297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exact"/>
              <w:ind w:left="21" w:right="0"/>
              <w:jc w:val="left"/>
              <w:rPr>
                <w:rFonts w:ascii="宋体" w:hAnsi="宋体" w:cs="宋体" w:eastAsia="宋体" w:hint="default"/>
                <w:sz w:val="24"/>
                <w:szCs w:val="24"/>
              </w:rPr>
            </w:pPr>
            <w:r>
              <w:rPr>
                <w:rFonts w:ascii="宋体" w:hAnsi="宋体" w:cs="宋体" w:eastAsia="宋体" w:hint="default"/>
                <w:sz w:val="24"/>
                <w:szCs w:val="24"/>
              </w:rPr>
              <w:t>归属于上市公司股东的扣除</w:t>
            </w:r>
          </w:p>
          <w:p>
            <w:pPr>
              <w:pStyle w:val="TableParagraph"/>
              <w:spacing w:line="313" w:lineRule="exact"/>
              <w:ind w:left="21" w:right="0"/>
              <w:jc w:val="left"/>
              <w:rPr>
                <w:rFonts w:ascii="宋体" w:hAnsi="宋体" w:cs="宋体" w:eastAsia="宋体" w:hint="default"/>
                <w:sz w:val="24"/>
                <w:szCs w:val="24"/>
              </w:rPr>
            </w:pPr>
            <w:r>
              <w:rPr>
                <w:rFonts w:ascii="宋体" w:hAnsi="宋体" w:cs="宋体" w:eastAsia="宋体" w:hint="default"/>
                <w:sz w:val="24"/>
                <w:szCs w:val="24"/>
              </w:rPr>
              <w:t>非经常性损益的净利润</w:t>
            </w:r>
          </w:p>
        </w:tc>
        <w:tc>
          <w:tcPr>
            <w:tcW w:w="2129"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115"/>
              <w:ind w:right="23"/>
              <w:jc w:val="right"/>
              <w:rPr>
                <w:rFonts w:ascii="宋体" w:hAnsi="宋体" w:cs="宋体" w:eastAsia="宋体" w:hint="default"/>
                <w:sz w:val="24"/>
                <w:szCs w:val="24"/>
              </w:rPr>
            </w:pPr>
            <w:r>
              <w:rPr>
                <w:rFonts w:ascii="宋体"/>
                <w:sz w:val="24"/>
              </w:rPr>
              <w:t>75,440,408.83</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right="23"/>
              <w:jc w:val="right"/>
              <w:rPr>
                <w:rFonts w:ascii="宋体" w:hAnsi="宋体" w:cs="宋体" w:eastAsia="宋体" w:hint="default"/>
                <w:sz w:val="24"/>
                <w:szCs w:val="24"/>
              </w:rPr>
            </w:pPr>
            <w:r>
              <w:rPr>
                <w:rFonts w:ascii="宋体"/>
                <w:sz w:val="24"/>
              </w:rPr>
              <w:t>61,683,829.28</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right="20"/>
              <w:jc w:val="right"/>
              <w:rPr>
                <w:rFonts w:ascii="宋体" w:hAnsi="宋体" w:cs="宋体" w:eastAsia="宋体" w:hint="default"/>
                <w:sz w:val="24"/>
                <w:szCs w:val="24"/>
              </w:rPr>
            </w:pPr>
            <w:r>
              <w:rPr>
                <w:rFonts w:ascii="宋体"/>
                <w:sz w:val="24"/>
              </w:rPr>
              <w:t>22.30</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right="19"/>
              <w:jc w:val="right"/>
              <w:rPr>
                <w:rFonts w:ascii="宋体" w:hAnsi="宋体" w:cs="宋体" w:eastAsia="宋体" w:hint="default"/>
                <w:sz w:val="24"/>
                <w:szCs w:val="24"/>
              </w:rPr>
            </w:pPr>
            <w:r>
              <w:rPr>
                <w:rFonts w:ascii="宋体"/>
                <w:sz w:val="24"/>
              </w:rPr>
              <w:t>29,068,152.90</w:t>
            </w:r>
          </w:p>
        </w:tc>
      </w:tr>
      <w:tr>
        <w:trPr>
          <w:trHeight w:val="634" w:hRule="exact"/>
        </w:trPr>
        <w:tc>
          <w:tcPr>
            <w:tcW w:w="297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exact"/>
              <w:ind w:left="21" w:right="0"/>
              <w:jc w:val="left"/>
              <w:rPr>
                <w:rFonts w:ascii="宋体" w:hAnsi="宋体" w:cs="宋体" w:eastAsia="宋体" w:hint="default"/>
                <w:sz w:val="24"/>
                <w:szCs w:val="24"/>
              </w:rPr>
            </w:pPr>
            <w:r>
              <w:rPr>
                <w:rFonts w:ascii="宋体" w:hAnsi="宋体" w:cs="宋体" w:eastAsia="宋体" w:hint="default"/>
                <w:sz w:val="24"/>
                <w:szCs w:val="24"/>
              </w:rPr>
              <w:t>经营活动产生的现金流量净</w:t>
            </w:r>
          </w:p>
          <w:p>
            <w:pPr>
              <w:pStyle w:val="TableParagraph"/>
              <w:spacing w:line="313" w:lineRule="exact"/>
              <w:ind w:left="21" w:right="0"/>
              <w:jc w:val="left"/>
              <w:rPr>
                <w:rFonts w:ascii="宋体" w:hAnsi="宋体" w:cs="宋体" w:eastAsia="宋体" w:hint="default"/>
                <w:sz w:val="24"/>
                <w:szCs w:val="24"/>
              </w:rPr>
            </w:pPr>
            <w:r>
              <w:rPr>
                <w:rFonts w:ascii="宋体" w:hAnsi="宋体" w:cs="宋体" w:eastAsia="宋体" w:hint="default"/>
                <w:sz w:val="24"/>
                <w:szCs w:val="24"/>
              </w:rPr>
              <w:t>额</w:t>
            </w:r>
          </w:p>
        </w:tc>
        <w:tc>
          <w:tcPr>
            <w:tcW w:w="2129"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115"/>
              <w:ind w:right="23"/>
              <w:jc w:val="right"/>
              <w:rPr>
                <w:rFonts w:ascii="宋体" w:hAnsi="宋体" w:cs="宋体" w:eastAsia="宋体" w:hint="default"/>
                <w:sz w:val="24"/>
                <w:szCs w:val="24"/>
              </w:rPr>
            </w:pPr>
            <w:r>
              <w:rPr>
                <w:rFonts w:ascii="宋体"/>
                <w:sz w:val="24"/>
              </w:rPr>
              <w:t>13,968,770.34</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right="23"/>
              <w:jc w:val="right"/>
              <w:rPr>
                <w:rFonts w:ascii="宋体" w:hAnsi="宋体" w:cs="宋体" w:eastAsia="宋体" w:hint="default"/>
                <w:sz w:val="24"/>
                <w:szCs w:val="24"/>
              </w:rPr>
            </w:pPr>
            <w:r>
              <w:rPr>
                <w:rFonts w:ascii="宋体"/>
                <w:sz w:val="24"/>
              </w:rPr>
              <w:t>94,031,878.24</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right="20"/>
              <w:jc w:val="right"/>
              <w:rPr>
                <w:rFonts w:ascii="宋体" w:hAnsi="宋体" w:cs="宋体" w:eastAsia="宋体" w:hint="default"/>
                <w:sz w:val="24"/>
                <w:szCs w:val="24"/>
              </w:rPr>
            </w:pPr>
            <w:r>
              <w:rPr>
                <w:rFonts w:ascii="宋体"/>
                <w:sz w:val="24"/>
              </w:rPr>
              <w:t>-85.14</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right="19"/>
              <w:jc w:val="right"/>
              <w:rPr>
                <w:rFonts w:ascii="宋体" w:hAnsi="宋体" w:cs="宋体" w:eastAsia="宋体" w:hint="default"/>
                <w:sz w:val="24"/>
                <w:szCs w:val="24"/>
              </w:rPr>
            </w:pPr>
            <w:r>
              <w:rPr>
                <w:rFonts w:ascii="宋体"/>
                <w:sz w:val="24"/>
              </w:rPr>
              <w:t>41,341,336.60</w:t>
            </w:r>
          </w:p>
        </w:tc>
      </w:tr>
      <w:tr>
        <w:trPr>
          <w:trHeight w:val="259" w:hRule="exact"/>
        </w:trPr>
        <w:tc>
          <w:tcPr>
            <w:tcW w:w="2977" w:type="dxa"/>
            <w:tcBorders>
              <w:top w:val="single" w:sz="4" w:space="0" w:color="000000"/>
              <w:left w:val="single" w:sz="4" w:space="0" w:color="000000"/>
              <w:bottom w:val="single" w:sz="15" w:space="0" w:color="FFFFFF"/>
              <w:right w:val="single" w:sz="4" w:space="0" w:color="000000"/>
            </w:tcBorders>
            <w:shd w:val="clear" w:color="auto" w:fill="DCDCDC"/>
          </w:tcPr>
          <w:p>
            <w:pPr/>
          </w:p>
        </w:tc>
        <w:tc>
          <w:tcPr>
            <w:tcW w:w="2129" w:type="dxa"/>
            <w:tcBorders>
              <w:top w:val="single" w:sz="4" w:space="0" w:color="000000"/>
              <w:left w:val="single" w:sz="4" w:space="0" w:color="000000"/>
              <w:bottom w:val="single" w:sz="15" w:space="0" w:color="FFFFFF"/>
              <w:right w:val="single" w:sz="4" w:space="0" w:color="000000"/>
            </w:tcBorders>
            <w:shd w:val="clear" w:color="auto" w:fill="DCDCDC"/>
          </w:tcPr>
          <w:p>
            <w:pPr/>
          </w:p>
        </w:tc>
        <w:tc>
          <w:tcPr>
            <w:tcW w:w="1841" w:type="dxa"/>
            <w:tcBorders>
              <w:top w:val="single" w:sz="4" w:space="0" w:color="000000"/>
              <w:left w:val="single" w:sz="4" w:space="0" w:color="000000"/>
              <w:bottom w:val="single" w:sz="15" w:space="0" w:color="FFFFFF"/>
              <w:right w:val="single" w:sz="4" w:space="0" w:color="000000"/>
            </w:tcBorders>
            <w:shd w:val="clear" w:color="auto" w:fill="DCDCDC"/>
          </w:tcPr>
          <w:p>
            <w:pPr/>
          </w:p>
        </w:tc>
        <w:tc>
          <w:tcPr>
            <w:tcW w:w="1419" w:type="dxa"/>
            <w:vMerge w:val="restart"/>
            <w:tcBorders>
              <w:top w:val="single" w:sz="4" w:space="0" w:color="000000"/>
              <w:left w:val="single" w:sz="4" w:space="0" w:color="000000"/>
              <w:right w:val="single" w:sz="4" w:space="0" w:color="000000"/>
            </w:tcBorders>
            <w:shd w:val="clear" w:color="auto" w:fill="DCDCDC"/>
          </w:tcPr>
          <w:p>
            <w:pPr>
              <w:pStyle w:val="TableParagraph"/>
              <w:spacing w:line="273" w:lineRule="exact"/>
              <w:ind w:left="427" w:right="0" w:hanging="240"/>
              <w:jc w:val="left"/>
              <w:rPr>
                <w:rFonts w:ascii="宋体" w:hAnsi="宋体" w:cs="宋体" w:eastAsia="宋体" w:hint="default"/>
                <w:sz w:val="24"/>
                <w:szCs w:val="24"/>
              </w:rPr>
            </w:pPr>
            <w:r>
              <w:rPr>
                <w:rFonts w:ascii="宋体" w:hAnsi="宋体" w:cs="宋体" w:eastAsia="宋体" w:hint="default"/>
                <w:sz w:val="24"/>
                <w:szCs w:val="24"/>
              </w:rPr>
              <w:t>本年末比上</w:t>
            </w:r>
          </w:p>
          <w:p>
            <w:pPr>
              <w:pStyle w:val="TableParagraph"/>
              <w:spacing w:line="312" w:lineRule="exact"/>
              <w:ind w:left="427" w:right="0"/>
              <w:jc w:val="left"/>
              <w:rPr>
                <w:rFonts w:ascii="宋体" w:hAnsi="宋体" w:cs="宋体" w:eastAsia="宋体" w:hint="default"/>
                <w:sz w:val="24"/>
                <w:szCs w:val="24"/>
              </w:rPr>
            </w:pPr>
            <w:r>
              <w:rPr>
                <w:rFonts w:ascii="宋体" w:hAnsi="宋体" w:cs="宋体" w:eastAsia="宋体" w:hint="default"/>
                <w:sz w:val="24"/>
                <w:szCs w:val="24"/>
              </w:rPr>
              <w:t>年末增减</w:t>
            </w:r>
          </w:p>
          <w:p>
            <w:pPr>
              <w:pStyle w:val="TableParagraph"/>
              <w:spacing w:line="313" w:lineRule="exact"/>
              <w:ind w:left="667" w:right="0"/>
              <w:jc w:val="left"/>
              <w:rPr>
                <w:rFonts w:ascii="宋体" w:hAnsi="宋体" w:cs="宋体" w:eastAsia="宋体" w:hint="default"/>
                <w:sz w:val="24"/>
                <w:szCs w:val="24"/>
              </w:rPr>
            </w:pPr>
            <w:r>
              <w:rPr>
                <w:rFonts w:ascii="宋体" w:hAnsi="宋体" w:cs="宋体" w:eastAsia="宋体" w:hint="default"/>
                <w:sz w:val="24"/>
                <w:szCs w:val="24"/>
              </w:rPr>
              <w:t>（％）</w:t>
            </w:r>
          </w:p>
        </w:tc>
        <w:tc>
          <w:tcPr>
            <w:tcW w:w="1843" w:type="dxa"/>
            <w:tcBorders>
              <w:top w:val="single" w:sz="4" w:space="0" w:color="000000"/>
              <w:left w:val="single" w:sz="4" w:space="0" w:color="000000"/>
              <w:bottom w:val="nil" w:sz="6" w:space="0" w:color="auto"/>
              <w:right w:val="single" w:sz="4" w:space="0" w:color="000000"/>
            </w:tcBorders>
            <w:shd w:val="clear" w:color="auto" w:fill="DCDCDC"/>
          </w:tcPr>
          <w:p>
            <w:pPr/>
          </w:p>
        </w:tc>
      </w:tr>
      <w:tr>
        <w:trPr>
          <w:trHeight w:val="400" w:hRule="exact"/>
        </w:trPr>
        <w:tc>
          <w:tcPr>
            <w:tcW w:w="2977" w:type="dxa"/>
            <w:tcBorders>
              <w:top w:val="single" w:sz="15" w:space="0" w:color="FFFFFF"/>
              <w:left w:val="single" w:sz="4" w:space="0" w:color="000000"/>
              <w:bottom w:val="single" w:sz="8" w:space="0" w:color="FFFFFF"/>
              <w:right w:val="single" w:sz="4" w:space="0" w:color="000000"/>
            </w:tcBorders>
            <w:shd w:val="clear" w:color="auto" w:fill="DCDCDC"/>
          </w:tcPr>
          <w:p>
            <w:pPr/>
          </w:p>
        </w:tc>
        <w:tc>
          <w:tcPr>
            <w:tcW w:w="2129" w:type="dxa"/>
            <w:tcBorders>
              <w:top w:val="single" w:sz="15" w:space="0" w:color="FFFFFF"/>
              <w:left w:val="single" w:sz="4" w:space="0" w:color="000000"/>
              <w:bottom w:val="single" w:sz="8" w:space="0" w:color="FFFFFF"/>
              <w:right w:val="single" w:sz="4" w:space="0" w:color="000000"/>
            </w:tcBorders>
            <w:shd w:val="clear" w:color="auto" w:fill="DCDCDC"/>
          </w:tcPr>
          <w:p>
            <w:pPr>
              <w:pStyle w:val="TableParagraph"/>
              <w:spacing w:line="240" w:lineRule="auto"/>
              <w:ind w:right="23"/>
              <w:jc w:val="right"/>
              <w:rPr>
                <w:rFonts w:ascii="宋体" w:hAnsi="宋体" w:cs="宋体" w:eastAsia="宋体" w:hint="default"/>
                <w:sz w:val="24"/>
                <w:szCs w:val="24"/>
              </w:rPr>
            </w:pPr>
            <w:r>
              <w:rPr>
                <w:rFonts w:ascii="宋体" w:hAnsi="宋体" w:cs="宋体" w:eastAsia="宋体" w:hint="default"/>
                <w:sz w:val="24"/>
                <w:szCs w:val="24"/>
              </w:rPr>
              <w:t>2011</w:t>
            </w:r>
            <w:r>
              <w:rPr>
                <w:rFonts w:ascii="宋体" w:hAnsi="宋体" w:cs="宋体" w:eastAsia="宋体" w:hint="default"/>
                <w:spacing w:val="-60"/>
                <w:sz w:val="24"/>
                <w:szCs w:val="24"/>
              </w:rPr>
              <w:t> </w:t>
            </w:r>
            <w:r>
              <w:rPr>
                <w:rFonts w:ascii="宋体" w:hAnsi="宋体" w:cs="宋体" w:eastAsia="宋体" w:hint="default"/>
                <w:sz w:val="24"/>
                <w:szCs w:val="24"/>
              </w:rPr>
              <w:t>年末</w:t>
            </w:r>
          </w:p>
        </w:tc>
        <w:tc>
          <w:tcPr>
            <w:tcW w:w="1841" w:type="dxa"/>
            <w:tcBorders>
              <w:top w:val="single" w:sz="15" w:space="0" w:color="FFFFFF"/>
              <w:left w:val="single" w:sz="4" w:space="0" w:color="000000"/>
              <w:bottom w:val="single" w:sz="8" w:space="0" w:color="FFFFFF"/>
              <w:right w:val="single" w:sz="4" w:space="0" w:color="000000"/>
            </w:tcBorders>
            <w:shd w:val="clear" w:color="auto" w:fill="DCDCDC"/>
          </w:tcPr>
          <w:p>
            <w:pPr>
              <w:pStyle w:val="TableParagraph"/>
              <w:spacing w:line="240" w:lineRule="auto"/>
              <w:ind w:right="23"/>
              <w:jc w:val="right"/>
              <w:rPr>
                <w:rFonts w:ascii="宋体" w:hAnsi="宋体" w:cs="宋体" w:eastAsia="宋体" w:hint="default"/>
                <w:sz w:val="24"/>
                <w:szCs w:val="24"/>
              </w:rPr>
            </w:pPr>
            <w:r>
              <w:rPr>
                <w:rFonts w:ascii="宋体" w:hAnsi="宋体" w:cs="宋体" w:eastAsia="宋体" w:hint="default"/>
                <w:sz w:val="24"/>
                <w:szCs w:val="24"/>
              </w:rPr>
              <w:t>2010</w:t>
            </w:r>
            <w:r>
              <w:rPr>
                <w:rFonts w:ascii="宋体" w:hAnsi="宋体" w:cs="宋体" w:eastAsia="宋体" w:hint="default"/>
                <w:spacing w:val="-60"/>
                <w:sz w:val="24"/>
                <w:szCs w:val="24"/>
              </w:rPr>
              <w:t> </w:t>
            </w:r>
            <w:r>
              <w:rPr>
                <w:rFonts w:ascii="宋体" w:hAnsi="宋体" w:cs="宋体" w:eastAsia="宋体" w:hint="default"/>
                <w:sz w:val="24"/>
                <w:szCs w:val="24"/>
              </w:rPr>
              <w:t>年末</w:t>
            </w:r>
          </w:p>
        </w:tc>
        <w:tc>
          <w:tcPr>
            <w:tcW w:w="1419" w:type="dxa"/>
            <w:vMerge/>
            <w:tcBorders>
              <w:left w:val="single" w:sz="4" w:space="0" w:color="000000"/>
              <w:right w:val="single" w:sz="4" w:space="0" w:color="000000"/>
            </w:tcBorders>
            <w:shd w:val="clear" w:color="auto" w:fill="DCDCDC"/>
          </w:tcPr>
          <w:p>
            <w:pPr/>
          </w:p>
        </w:tc>
        <w:tc>
          <w:tcPr>
            <w:tcW w:w="1843"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ind w:right="19"/>
              <w:jc w:val="right"/>
              <w:rPr>
                <w:rFonts w:ascii="宋体" w:hAnsi="宋体" w:cs="宋体" w:eastAsia="宋体" w:hint="default"/>
                <w:sz w:val="24"/>
                <w:szCs w:val="24"/>
              </w:rPr>
            </w:pPr>
            <w:r>
              <w:rPr>
                <w:rFonts w:ascii="宋体" w:hAnsi="宋体" w:cs="宋体" w:eastAsia="宋体" w:hint="default"/>
                <w:sz w:val="24"/>
                <w:szCs w:val="24"/>
              </w:rPr>
              <w:t>2009</w:t>
            </w:r>
            <w:r>
              <w:rPr>
                <w:rFonts w:ascii="宋体" w:hAnsi="宋体" w:cs="宋体" w:eastAsia="宋体" w:hint="default"/>
                <w:spacing w:val="-60"/>
                <w:sz w:val="24"/>
                <w:szCs w:val="24"/>
              </w:rPr>
              <w:t> </w:t>
            </w:r>
            <w:r>
              <w:rPr>
                <w:rFonts w:ascii="宋体" w:hAnsi="宋体" w:cs="宋体" w:eastAsia="宋体" w:hint="default"/>
                <w:sz w:val="24"/>
                <w:szCs w:val="24"/>
              </w:rPr>
              <w:t>年末</w:t>
            </w:r>
          </w:p>
        </w:tc>
      </w:tr>
      <w:tr>
        <w:trPr>
          <w:trHeight w:val="299" w:hRule="exact"/>
        </w:trPr>
        <w:tc>
          <w:tcPr>
            <w:tcW w:w="2977" w:type="dxa"/>
            <w:tcBorders>
              <w:top w:val="single" w:sz="8" w:space="0" w:color="FFFFFF"/>
              <w:left w:val="single" w:sz="4" w:space="0" w:color="000000"/>
              <w:bottom w:val="single" w:sz="4" w:space="0" w:color="FFFFFF"/>
              <w:right w:val="single" w:sz="4" w:space="0" w:color="000000"/>
            </w:tcBorders>
            <w:shd w:val="clear" w:color="auto" w:fill="DCDCDC"/>
          </w:tcPr>
          <w:p>
            <w:pPr/>
          </w:p>
        </w:tc>
        <w:tc>
          <w:tcPr>
            <w:tcW w:w="2129" w:type="dxa"/>
            <w:tcBorders>
              <w:top w:val="single" w:sz="8" w:space="0" w:color="FFFFFF"/>
              <w:left w:val="single" w:sz="4" w:space="0" w:color="000000"/>
              <w:bottom w:val="single" w:sz="4" w:space="0" w:color="FFFFFF"/>
              <w:right w:val="single" w:sz="4" w:space="0" w:color="000000"/>
            </w:tcBorders>
            <w:shd w:val="clear" w:color="auto" w:fill="DCDCDC"/>
          </w:tcPr>
          <w:p>
            <w:pPr/>
          </w:p>
        </w:tc>
        <w:tc>
          <w:tcPr>
            <w:tcW w:w="1841" w:type="dxa"/>
            <w:tcBorders>
              <w:top w:val="single" w:sz="8" w:space="0" w:color="FFFFFF"/>
              <w:left w:val="single" w:sz="4" w:space="0" w:color="000000"/>
              <w:bottom w:val="single" w:sz="4" w:space="0" w:color="FFFFFF"/>
              <w:right w:val="single" w:sz="4" w:space="0" w:color="000000"/>
            </w:tcBorders>
            <w:shd w:val="clear" w:color="auto" w:fill="DCDCDC"/>
          </w:tcPr>
          <w:p>
            <w:pPr/>
          </w:p>
        </w:tc>
        <w:tc>
          <w:tcPr>
            <w:tcW w:w="1419" w:type="dxa"/>
            <w:vMerge/>
            <w:tcBorders>
              <w:left w:val="single" w:sz="4" w:space="0" w:color="000000"/>
              <w:bottom w:val="single" w:sz="4" w:space="0" w:color="FFFFFF"/>
              <w:right w:val="single" w:sz="4" w:space="0" w:color="000000"/>
            </w:tcBorders>
            <w:shd w:val="clear" w:color="auto" w:fill="DCDCDC"/>
          </w:tcPr>
          <w:p>
            <w:pPr/>
          </w:p>
        </w:tc>
        <w:tc>
          <w:tcPr>
            <w:tcW w:w="1843" w:type="dxa"/>
            <w:tcBorders>
              <w:top w:val="nil" w:sz="6" w:space="0" w:color="auto"/>
              <w:left w:val="single" w:sz="4" w:space="0" w:color="000000"/>
              <w:bottom w:val="single" w:sz="4" w:space="0" w:color="FFFFFF"/>
              <w:right w:val="single" w:sz="4" w:space="0" w:color="000000"/>
            </w:tcBorders>
            <w:shd w:val="clear" w:color="auto" w:fill="DCDCDC"/>
          </w:tcPr>
          <w:p>
            <w:pPr/>
          </w:p>
        </w:tc>
      </w:tr>
      <w:tr>
        <w:trPr>
          <w:trHeight w:val="478" w:hRule="exact"/>
        </w:trPr>
        <w:tc>
          <w:tcPr>
            <w:tcW w:w="2977" w:type="dxa"/>
            <w:tcBorders>
              <w:top w:val="single" w:sz="4" w:space="0" w:color="FFFFFF"/>
              <w:left w:val="single" w:sz="4" w:space="0" w:color="000000"/>
              <w:bottom w:val="single" w:sz="4" w:space="0" w:color="FFFFFF"/>
              <w:right w:val="single" w:sz="4" w:space="0" w:color="000000"/>
            </w:tcBorders>
            <w:shd w:val="clear" w:color="auto" w:fill="DCDCDC"/>
          </w:tcPr>
          <w:p>
            <w:pPr>
              <w:pStyle w:val="TableParagraph"/>
              <w:spacing w:line="311" w:lineRule="exact"/>
              <w:ind w:right="4"/>
              <w:jc w:val="center"/>
              <w:rPr>
                <w:rFonts w:ascii="宋体" w:hAnsi="宋体" w:cs="宋体" w:eastAsia="宋体" w:hint="default"/>
                <w:sz w:val="24"/>
                <w:szCs w:val="24"/>
              </w:rPr>
            </w:pPr>
            <w:r>
              <w:rPr>
                <w:rFonts w:ascii="宋体" w:hAnsi="宋体" w:cs="宋体" w:eastAsia="宋体" w:hint="default"/>
                <w:sz w:val="24"/>
                <w:szCs w:val="24"/>
              </w:rPr>
              <w:t>资产总额</w:t>
            </w:r>
          </w:p>
        </w:tc>
        <w:tc>
          <w:tcPr>
            <w:tcW w:w="2129" w:type="dxa"/>
            <w:tcBorders>
              <w:top w:val="single" w:sz="4" w:space="0" w:color="FFFFFF"/>
              <w:left w:val="single" w:sz="9" w:space="0" w:color="DCDCDC"/>
              <w:bottom w:val="single" w:sz="4" w:space="0" w:color="FFFFFF"/>
              <w:right w:val="single" w:sz="4" w:space="0" w:color="000000"/>
            </w:tcBorders>
          </w:tcPr>
          <w:p>
            <w:pPr>
              <w:pStyle w:val="TableParagraph"/>
              <w:spacing w:line="311" w:lineRule="exact"/>
              <w:ind w:right="23"/>
              <w:jc w:val="right"/>
              <w:rPr>
                <w:rFonts w:ascii="宋体" w:hAnsi="宋体" w:cs="宋体" w:eastAsia="宋体" w:hint="default"/>
                <w:sz w:val="24"/>
                <w:szCs w:val="24"/>
              </w:rPr>
            </w:pPr>
            <w:r>
              <w:rPr>
                <w:rFonts w:ascii="宋体"/>
                <w:sz w:val="24"/>
              </w:rPr>
              <w:t>779,183,169.35</w:t>
            </w:r>
          </w:p>
        </w:tc>
        <w:tc>
          <w:tcPr>
            <w:tcW w:w="1841" w:type="dxa"/>
            <w:tcBorders>
              <w:top w:val="single" w:sz="4" w:space="0" w:color="FFFFFF"/>
              <w:left w:val="single" w:sz="4" w:space="0" w:color="000000"/>
              <w:bottom w:val="single" w:sz="4" w:space="0" w:color="FFFFFF"/>
              <w:right w:val="single" w:sz="4" w:space="0" w:color="000000"/>
            </w:tcBorders>
          </w:tcPr>
          <w:p>
            <w:pPr>
              <w:pStyle w:val="TableParagraph"/>
              <w:spacing w:line="311" w:lineRule="exact"/>
              <w:ind w:right="23"/>
              <w:jc w:val="right"/>
              <w:rPr>
                <w:rFonts w:ascii="宋体" w:hAnsi="宋体" w:cs="宋体" w:eastAsia="宋体" w:hint="default"/>
                <w:sz w:val="24"/>
                <w:szCs w:val="24"/>
              </w:rPr>
            </w:pPr>
            <w:r>
              <w:rPr>
                <w:rFonts w:ascii="宋体"/>
                <w:sz w:val="24"/>
              </w:rPr>
              <w:t>673,428,571.82</w:t>
            </w:r>
          </w:p>
        </w:tc>
        <w:tc>
          <w:tcPr>
            <w:tcW w:w="1419" w:type="dxa"/>
            <w:tcBorders>
              <w:top w:val="single" w:sz="4" w:space="0" w:color="FFFFFF"/>
              <w:left w:val="single" w:sz="4" w:space="0" w:color="000000"/>
              <w:bottom w:val="single" w:sz="4" w:space="0" w:color="FFFFFF"/>
              <w:right w:val="single" w:sz="4" w:space="0" w:color="000000"/>
            </w:tcBorders>
          </w:tcPr>
          <w:p>
            <w:pPr>
              <w:pStyle w:val="TableParagraph"/>
              <w:spacing w:line="311" w:lineRule="exact"/>
              <w:ind w:right="20"/>
              <w:jc w:val="right"/>
              <w:rPr>
                <w:rFonts w:ascii="宋体" w:hAnsi="宋体" w:cs="宋体" w:eastAsia="宋体" w:hint="default"/>
                <w:sz w:val="24"/>
                <w:szCs w:val="24"/>
              </w:rPr>
            </w:pPr>
            <w:r>
              <w:rPr>
                <w:rFonts w:ascii="宋体"/>
                <w:sz w:val="24"/>
              </w:rPr>
              <w:t>15.70</w:t>
            </w:r>
          </w:p>
        </w:tc>
        <w:tc>
          <w:tcPr>
            <w:tcW w:w="1843" w:type="dxa"/>
            <w:tcBorders>
              <w:top w:val="single" w:sz="4" w:space="0" w:color="FFFFFF"/>
              <w:left w:val="single" w:sz="4" w:space="0" w:color="000000"/>
              <w:bottom w:val="single" w:sz="4" w:space="0" w:color="FFFFFF"/>
              <w:right w:val="single" w:sz="4" w:space="0" w:color="000000"/>
            </w:tcBorders>
          </w:tcPr>
          <w:p>
            <w:pPr>
              <w:pStyle w:val="TableParagraph"/>
              <w:spacing w:line="311" w:lineRule="exact"/>
              <w:ind w:right="19"/>
              <w:jc w:val="right"/>
              <w:rPr>
                <w:rFonts w:ascii="宋体" w:hAnsi="宋体" w:cs="宋体" w:eastAsia="宋体" w:hint="default"/>
                <w:sz w:val="24"/>
                <w:szCs w:val="24"/>
              </w:rPr>
            </w:pPr>
            <w:r>
              <w:rPr>
                <w:rFonts w:ascii="宋体"/>
                <w:sz w:val="24"/>
              </w:rPr>
              <w:t>494,331,954.37</w:t>
            </w:r>
          </w:p>
        </w:tc>
      </w:tr>
      <w:tr>
        <w:trPr>
          <w:trHeight w:val="436" w:hRule="exact"/>
        </w:trPr>
        <w:tc>
          <w:tcPr>
            <w:tcW w:w="2977" w:type="dxa"/>
            <w:tcBorders>
              <w:top w:val="single" w:sz="4" w:space="0" w:color="FFFFFF"/>
              <w:left w:val="single" w:sz="4" w:space="0" w:color="000000"/>
              <w:bottom w:val="single" w:sz="4" w:space="0" w:color="000000"/>
              <w:right w:val="single" w:sz="4" w:space="0" w:color="000000"/>
            </w:tcBorders>
            <w:shd w:val="clear" w:color="auto" w:fill="DCDCDC"/>
          </w:tcPr>
          <w:p>
            <w:pPr>
              <w:pStyle w:val="TableParagraph"/>
              <w:spacing w:line="311" w:lineRule="exact"/>
              <w:ind w:right="4"/>
              <w:jc w:val="center"/>
              <w:rPr>
                <w:rFonts w:ascii="宋体" w:hAnsi="宋体" w:cs="宋体" w:eastAsia="宋体" w:hint="default"/>
                <w:sz w:val="24"/>
                <w:szCs w:val="24"/>
              </w:rPr>
            </w:pPr>
            <w:r>
              <w:rPr>
                <w:rFonts w:ascii="宋体" w:hAnsi="宋体" w:cs="宋体" w:eastAsia="宋体" w:hint="default"/>
                <w:sz w:val="24"/>
                <w:szCs w:val="24"/>
              </w:rPr>
              <w:t>负债总额</w:t>
            </w:r>
          </w:p>
        </w:tc>
        <w:tc>
          <w:tcPr>
            <w:tcW w:w="2129" w:type="dxa"/>
            <w:tcBorders>
              <w:top w:val="single" w:sz="4" w:space="0" w:color="FFFFFF"/>
              <w:left w:val="single" w:sz="9" w:space="0" w:color="DCDCDC"/>
              <w:bottom w:val="single" w:sz="4" w:space="0" w:color="000000"/>
              <w:right w:val="single" w:sz="4" w:space="0" w:color="000000"/>
            </w:tcBorders>
          </w:tcPr>
          <w:p>
            <w:pPr>
              <w:pStyle w:val="TableParagraph"/>
              <w:spacing w:line="311" w:lineRule="exact"/>
              <w:ind w:right="23"/>
              <w:jc w:val="right"/>
              <w:rPr>
                <w:rFonts w:ascii="宋体" w:hAnsi="宋体" w:cs="宋体" w:eastAsia="宋体" w:hint="default"/>
                <w:sz w:val="24"/>
                <w:szCs w:val="24"/>
              </w:rPr>
            </w:pPr>
            <w:r>
              <w:rPr>
                <w:rFonts w:ascii="宋体"/>
                <w:sz w:val="24"/>
              </w:rPr>
              <w:t>163,426,221.33</w:t>
            </w:r>
          </w:p>
        </w:tc>
        <w:tc>
          <w:tcPr>
            <w:tcW w:w="1841" w:type="dxa"/>
            <w:tcBorders>
              <w:top w:val="single" w:sz="4" w:space="0" w:color="FFFFFF"/>
              <w:left w:val="single" w:sz="4" w:space="0" w:color="000000"/>
              <w:bottom w:val="single" w:sz="4" w:space="0" w:color="000000"/>
              <w:right w:val="single" w:sz="4" w:space="0" w:color="000000"/>
            </w:tcBorders>
          </w:tcPr>
          <w:p>
            <w:pPr>
              <w:pStyle w:val="TableParagraph"/>
              <w:spacing w:line="311" w:lineRule="exact"/>
              <w:ind w:right="23"/>
              <w:jc w:val="right"/>
              <w:rPr>
                <w:rFonts w:ascii="宋体" w:hAnsi="宋体" w:cs="宋体" w:eastAsia="宋体" w:hint="default"/>
                <w:sz w:val="24"/>
                <w:szCs w:val="24"/>
              </w:rPr>
            </w:pPr>
            <w:r>
              <w:rPr>
                <w:rFonts w:ascii="宋体"/>
                <w:sz w:val="24"/>
              </w:rPr>
              <w:t>176,314,728.96</w:t>
            </w:r>
          </w:p>
        </w:tc>
        <w:tc>
          <w:tcPr>
            <w:tcW w:w="1419" w:type="dxa"/>
            <w:tcBorders>
              <w:top w:val="single" w:sz="4" w:space="0" w:color="FFFFFF"/>
              <w:left w:val="single" w:sz="4" w:space="0" w:color="000000"/>
              <w:bottom w:val="single" w:sz="4" w:space="0" w:color="000000"/>
              <w:right w:val="single" w:sz="4" w:space="0" w:color="000000"/>
            </w:tcBorders>
          </w:tcPr>
          <w:p>
            <w:pPr>
              <w:pStyle w:val="TableParagraph"/>
              <w:spacing w:line="311" w:lineRule="exact"/>
              <w:ind w:right="19"/>
              <w:jc w:val="right"/>
              <w:rPr>
                <w:rFonts w:ascii="宋体" w:hAnsi="宋体" w:cs="宋体" w:eastAsia="宋体" w:hint="default"/>
                <w:sz w:val="24"/>
                <w:szCs w:val="24"/>
              </w:rPr>
            </w:pPr>
            <w:r>
              <w:rPr>
                <w:rFonts w:ascii="宋体"/>
                <w:sz w:val="24"/>
              </w:rPr>
              <w:t>-7.31</w:t>
            </w:r>
          </w:p>
        </w:tc>
        <w:tc>
          <w:tcPr>
            <w:tcW w:w="1843" w:type="dxa"/>
            <w:tcBorders>
              <w:top w:val="single" w:sz="4" w:space="0" w:color="FFFFFF"/>
              <w:left w:val="single" w:sz="4" w:space="0" w:color="000000"/>
              <w:bottom w:val="single" w:sz="4" w:space="0" w:color="000000"/>
              <w:right w:val="single" w:sz="4" w:space="0" w:color="000000"/>
            </w:tcBorders>
          </w:tcPr>
          <w:p>
            <w:pPr>
              <w:pStyle w:val="TableParagraph"/>
              <w:spacing w:line="311" w:lineRule="exact"/>
              <w:ind w:right="19"/>
              <w:jc w:val="right"/>
              <w:rPr>
                <w:rFonts w:ascii="宋体" w:hAnsi="宋体" w:cs="宋体" w:eastAsia="宋体" w:hint="default"/>
                <w:sz w:val="24"/>
                <w:szCs w:val="24"/>
              </w:rPr>
            </w:pPr>
            <w:r>
              <w:rPr>
                <w:rFonts w:ascii="宋体"/>
                <w:sz w:val="24"/>
              </w:rPr>
              <w:t>89,966,661.89</w:t>
            </w:r>
          </w:p>
        </w:tc>
      </w:tr>
      <w:tr>
        <w:trPr>
          <w:trHeight w:val="677" w:hRule="exact"/>
        </w:trPr>
        <w:tc>
          <w:tcPr>
            <w:tcW w:w="2977" w:type="dxa"/>
            <w:tcBorders>
              <w:top w:val="single" w:sz="4" w:space="0" w:color="000000"/>
              <w:left w:val="single" w:sz="4" w:space="0" w:color="000000"/>
              <w:bottom w:val="single" w:sz="4" w:space="0" w:color="FFFFFF"/>
              <w:right w:val="single" w:sz="4" w:space="0" w:color="000000"/>
            </w:tcBorders>
            <w:shd w:val="clear" w:color="auto" w:fill="DCDCDC"/>
          </w:tcPr>
          <w:p>
            <w:pPr>
              <w:pStyle w:val="TableParagraph"/>
              <w:spacing w:line="275" w:lineRule="exact"/>
              <w:ind w:left="21" w:right="0"/>
              <w:jc w:val="left"/>
              <w:rPr>
                <w:rFonts w:ascii="宋体" w:hAnsi="宋体" w:cs="宋体" w:eastAsia="宋体" w:hint="default"/>
                <w:sz w:val="24"/>
                <w:szCs w:val="24"/>
              </w:rPr>
            </w:pPr>
            <w:r>
              <w:rPr>
                <w:rFonts w:ascii="宋体" w:hAnsi="宋体" w:cs="宋体" w:eastAsia="宋体" w:hint="default"/>
                <w:sz w:val="24"/>
                <w:szCs w:val="24"/>
              </w:rPr>
              <w:t>归属于上市公司股东的所有</w:t>
            </w:r>
          </w:p>
          <w:p>
            <w:pPr>
              <w:pStyle w:val="TableParagraph"/>
              <w:spacing w:line="313" w:lineRule="exact"/>
              <w:ind w:left="21" w:right="0"/>
              <w:jc w:val="left"/>
              <w:rPr>
                <w:rFonts w:ascii="宋体" w:hAnsi="宋体" w:cs="宋体" w:eastAsia="宋体" w:hint="default"/>
                <w:sz w:val="24"/>
                <w:szCs w:val="24"/>
              </w:rPr>
            </w:pPr>
            <w:r>
              <w:rPr>
                <w:rFonts w:ascii="宋体" w:hAnsi="宋体" w:cs="宋体" w:eastAsia="宋体" w:hint="default"/>
                <w:sz w:val="24"/>
                <w:szCs w:val="24"/>
              </w:rPr>
              <w:t>者权益</w:t>
            </w:r>
          </w:p>
        </w:tc>
        <w:tc>
          <w:tcPr>
            <w:tcW w:w="2129" w:type="dxa"/>
            <w:tcBorders>
              <w:top w:val="single" w:sz="4" w:space="0" w:color="000000"/>
              <w:left w:val="single" w:sz="9" w:space="0" w:color="DCDCDC"/>
              <w:bottom w:val="single" w:sz="4" w:space="0" w:color="FFFFFF"/>
              <w:right w:val="single" w:sz="4" w:space="0" w:color="000000"/>
            </w:tcBorders>
          </w:tcPr>
          <w:p>
            <w:pPr>
              <w:pStyle w:val="TableParagraph"/>
              <w:spacing w:line="240" w:lineRule="auto" w:before="118"/>
              <w:ind w:right="23"/>
              <w:jc w:val="right"/>
              <w:rPr>
                <w:rFonts w:ascii="宋体" w:hAnsi="宋体" w:cs="宋体" w:eastAsia="宋体" w:hint="default"/>
                <w:sz w:val="24"/>
                <w:szCs w:val="24"/>
              </w:rPr>
            </w:pPr>
            <w:r>
              <w:rPr>
                <w:rFonts w:ascii="宋体"/>
                <w:sz w:val="24"/>
              </w:rPr>
              <w:t>514,766,990.18</w:t>
            </w:r>
          </w:p>
        </w:tc>
        <w:tc>
          <w:tcPr>
            <w:tcW w:w="1841"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118"/>
              <w:ind w:right="23"/>
              <w:jc w:val="right"/>
              <w:rPr>
                <w:rFonts w:ascii="宋体" w:hAnsi="宋体" w:cs="宋体" w:eastAsia="宋体" w:hint="default"/>
                <w:sz w:val="24"/>
                <w:szCs w:val="24"/>
              </w:rPr>
            </w:pPr>
            <w:r>
              <w:rPr>
                <w:rFonts w:ascii="宋体"/>
                <w:sz w:val="24"/>
              </w:rPr>
              <w:t>455,153,397.95</w:t>
            </w:r>
          </w:p>
        </w:tc>
        <w:tc>
          <w:tcPr>
            <w:tcW w:w="1419"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118"/>
              <w:ind w:right="20"/>
              <w:jc w:val="right"/>
              <w:rPr>
                <w:rFonts w:ascii="宋体" w:hAnsi="宋体" w:cs="宋体" w:eastAsia="宋体" w:hint="default"/>
                <w:sz w:val="24"/>
                <w:szCs w:val="24"/>
              </w:rPr>
            </w:pPr>
            <w:r>
              <w:rPr>
                <w:rFonts w:ascii="宋体"/>
                <w:sz w:val="24"/>
              </w:rPr>
              <w:t>13.10</w:t>
            </w:r>
          </w:p>
        </w:tc>
        <w:tc>
          <w:tcPr>
            <w:tcW w:w="1843"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118"/>
              <w:ind w:right="19"/>
              <w:jc w:val="right"/>
              <w:rPr>
                <w:rFonts w:ascii="宋体" w:hAnsi="宋体" w:cs="宋体" w:eastAsia="宋体" w:hint="default"/>
                <w:sz w:val="24"/>
                <w:szCs w:val="24"/>
              </w:rPr>
            </w:pPr>
            <w:r>
              <w:rPr>
                <w:rFonts w:ascii="宋体"/>
                <w:sz w:val="24"/>
              </w:rPr>
              <w:t>387,117,579.22</w:t>
            </w:r>
          </w:p>
        </w:tc>
      </w:tr>
      <w:tr>
        <w:trPr>
          <w:trHeight w:val="437" w:hRule="exact"/>
        </w:trPr>
        <w:tc>
          <w:tcPr>
            <w:tcW w:w="2977" w:type="dxa"/>
            <w:tcBorders>
              <w:top w:val="single" w:sz="4" w:space="0" w:color="FFFFFF"/>
              <w:left w:val="single" w:sz="4" w:space="0" w:color="000000"/>
              <w:bottom w:val="single" w:sz="4" w:space="0" w:color="000000"/>
              <w:right w:val="single" w:sz="4" w:space="0" w:color="000000"/>
            </w:tcBorders>
            <w:shd w:val="clear" w:color="auto" w:fill="DCDCDC"/>
          </w:tcPr>
          <w:p>
            <w:pPr>
              <w:pStyle w:val="TableParagraph"/>
              <w:spacing w:line="310" w:lineRule="exact"/>
              <w:ind w:right="4"/>
              <w:jc w:val="center"/>
              <w:rPr>
                <w:rFonts w:ascii="宋体" w:hAnsi="宋体" w:cs="宋体" w:eastAsia="宋体" w:hint="default"/>
                <w:sz w:val="24"/>
                <w:szCs w:val="24"/>
              </w:rPr>
            </w:pPr>
            <w:r>
              <w:rPr>
                <w:rFonts w:ascii="宋体" w:hAnsi="宋体" w:cs="宋体" w:eastAsia="宋体" w:hint="default"/>
                <w:sz w:val="24"/>
                <w:szCs w:val="24"/>
              </w:rPr>
              <w:t>总股本</w:t>
            </w:r>
          </w:p>
        </w:tc>
        <w:tc>
          <w:tcPr>
            <w:tcW w:w="2129" w:type="dxa"/>
            <w:tcBorders>
              <w:top w:val="single" w:sz="4" w:space="0" w:color="FFFFFF"/>
              <w:left w:val="single" w:sz="9" w:space="0" w:color="DCDCDC"/>
              <w:bottom w:val="single" w:sz="4" w:space="0" w:color="000000"/>
              <w:right w:val="single" w:sz="4" w:space="0" w:color="000000"/>
            </w:tcBorders>
          </w:tcPr>
          <w:p>
            <w:pPr>
              <w:pStyle w:val="TableParagraph"/>
              <w:spacing w:line="312" w:lineRule="exact"/>
              <w:ind w:right="23"/>
              <w:jc w:val="right"/>
              <w:rPr>
                <w:rFonts w:ascii="宋体" w:hAnsi="宋体" w:cs="宋体" w:eastAsia="宋体" w:hint="default"/>
                <w:sz w:val="24"/>
                <w:szCs w:val="24"/>
              </w:rPr>
            </w:pPr>
            <w:r>
              <w:rPr>
                <w:rFonts w:ascii="宋体"/>
                <w:sz w:val="24"/>
              </w:rPr>
              <w:t>172,712,065.00</w:t>
            </w:r>
          </w:p>
        </w:tc>
        <w:tc>
          <w:tcPr>
            <w:tcW w:w="1841" w:type="dxa"/>
            <w:tcBorders>
              <w:top w:val="single" w:sz="4" w:space="0" w:color="FFFFFF"/>
              <w:left w:val="single" w:sz="4" w:space="0" w:color="000000"/>
              <w:bottom w:val="single" w:sz="4" w:space="0" w:color="000000"/>
              <w:right w:val="single" w:sz="4" w:space="0" w:color="000000"/>
            </w:tcBorders>
          </w:tcPr>
          <w:p>
            <w:pPr>
              <w:pStyle w:val="TableParagraph"/>
              <w:spacing w:line="312" w:lineRule="exact"/>
              <w:ind w:right="23"/>
              <w:jc w:val="right"/>
              <w:rPr>
                <w:rFonts w:ascii="宋体" w:hAnsi="宋体" w:cs="宋体" w:eastAsia="宋体" w:hint="default"/>
                <w:sz w:val="24"/>
                <w:szCs w:val="24"/>
              </w:rPr>
            </w:pPr>
            <w:r>
              <w:rPr>
                <w:rFonts w:ascii="宋体"/>
                <w:sz w:val="24"/>
              </w:rPr>
              <w:t>132,855,435.00</w:t>
            </w:r>
          </w:p>
        </w:tc>
        <w:tc>
          <w:tcPr>
            <w:tcW w:w="1419" w:type="dxa"/>
            <w:tcBorders>
              <w:top w:val="single" w:sz="4" w:space="0" w:color="FFFFFF"/>
              <w:left w:val="single" w:sz="4" w:space="0" w:color="000000"/>
              <w:bottom w:val="single" w:sz="4" w:space="0" w:color="000000"/>
              <w:right w:val="single" w:sz="4" w:space="0" w:color="000000"/>
            </w:tcBorders>
          </w:tcPr>
          <w:p>
            <w:pPr>
              <w:pStyle w:val="TableParagraph"/>
              <w:spacing w:line="312" w:lineRule="exact"/>
              <w:ind w:right="20"/>
              <w:jc w:val="right"/>
              <w:rPr>
                <w:rFonts w:ascii="宋体" w:hAnsi="宋体" w:cs="宋体" w:eastAsia="宋体" w:hint="default"/>
                <w:sz w:val="24"/>
                <w:szCs w:val="24"/>
              </w:rPr>
            </w:pPr>
            <w:r>
              <w:rPr>
                <w:rFonts w:ascii="宋体"/>
                <w:sz w:val="24"/>
              </w:rPr>
              <w:t>30.00</w:t>
            </w:r>
          </w:p>
        </w:tc>
        <w:tc>
          <w:tcPr>
            <w:tcW w:w="1843" w:type="dxa"/>
            <w:tcBorders>
              <w:top w:val="single" w:sz="4" w:space="0" w:color="FFFFFF"/>
              <w:left w:val="single" w:sz="4" w:space="0" w:color="000000"/>
              <w:bottom w:val="single" w:sz="4" w:space="0" w:color="000000"/>
              <w:right w:val="single" w:sz="4" w:space="0" w:color="000000"/>
            </w:tcBorders>
          </w:tcPr>
          <w:p>
            <w:pPr>
              <w:pStyle w:val="TableParagraph"/>
              <w:spacing w:line="312" w:lineRule="exact"/>
              <w:ind w:right="19"/>
              <w:jc w:val="right"/>
              <w:rPr>
                <w:rFonts w:ascii="宋体" w:hAnsi="宋体" w:cs="宋体" w:eastAsia="宋体" w:hint="default"/>
                <w:sz w:val="24"/>
                <w:szCs w:val="24"/>
              </w:rPr>
            </w:pPr>
            <w:r>
              <w:rPr>
                <w:rFonts w:ascii="宋体"/>
                <w:sz w:val="24"/>
              </w:rPr>
              <w:t>80,518,446.00</w:t>
            </w:r>
          </w:p>
        </w:tc>
      </w:tr>
    </w:tbl>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6"/>
          <w:szCs w:val="16"/>
        </w:rPr>
      </w:pPr>
    </w:p>
    <w:p>
      <w:pPr>
        <w:pStyle w:val="BodyText"/>
        <w:spacing w:line="240" w:lineRule="auto" w:before="26"/>
        <w:ind w:left="860" w:right="1334"/>
        <w:jc w:val="left"/>
      </w:pPr>
      <w:r>
        <w:rPr>
          <w:rFonts w:ascii="宋体" w:hAnsi="宋体" w:cs="宋体" w:eastAsia="宋体" w:hint="default"/>
        </w:rPr>
        <w:t>2</w:t>
      </w:r>
      <w:r>
        <w:rPr/>
        <w:t>、主要财务指标：</w:t>
      </w:r>
    </w:p>
    <w:p>
      <w:pPr>
        <w:spacing w:line="240" w:lineRule="auto" w:before="10"/>
        <w:rPr>
          <w:rFonts w:ascii="宋体" w:hAnsi="宋体" w:cs="宋体" w:eastAsia="宋体" w:hint="default"/>
          <w:sz w:val="8"/>
          <w:szCs w:val="8"/>
        </w:rPr>
      </w:pPr>
    </w:p>
    <w:tbl>
      <w:tblPr>
        <w:tblW w:w="0" w:type="auto"/>
        <w:jc w:val="left"/>
        <w:tblInd w:w="267" w:type="dxa"/>
        <w:tblLayout w:type="fixed"/>
        <w:tblCellMar>
          <w:top w:w="0" w:type="dxa"/>
          <w:left w:w="0" w:type="dxa"/>
          <w:bottom w:w="0" w:type="dxa"/>
          <w:right w:w="0" w:type="dxa"/>
        </w:tblCellMar>
        <w:tblLook w:val="01E0"/>
      </w:tblPr>
      <w:tblGrid>
        <w:gridCol w:w="2672"/>
        <w:gridCol w:w="1994"/>
        <w:gridCol w:w="1277"/>
        <w:gridCol w:w="2835"/>
        <w:gridCol w:w="100"/>
        <w:gridCol w:w="939"/>
      </w:tblGrid>
      <w:tr>
        <w:trPr>
          <w:trHeight w:val="370" w:hRule="exact"/>
        </w:trPr>
        <w:tc>
          <w:tcPr>
            <w:tcW w:w="2672"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99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31" w:lineRule="exact"/>
              <w:ind w:left="602" w:right="0"/>
              <w:jc w:val="left"/>
              <w:rPr>
                <w:rFonts w:ascii="宋体" w:hAnsi="宋体" w:cs="宋体" w:eastAsia="宋体" w:hint="default"/>
                <w:sz w:val="24"/>
                <w:szCs w:val="24"/>
              </w:rPr>
            </w:pPr>
            <w:r>
              <w:rPr>
                <w:rFonts w:ascii="Calibri" w:hAnsi="Calibri" w:cs="Calibri" w:eastAsia="Calibri" w:hint="default"/>
                <w:sz w:val="24"/>
                <w:szCs w:val="24"/>
              </w:rPr>
              <w:t>2011</w:t>
            </w:r>
            <w:r>
              <w:rPr>
                <w:rFonts w:ascii="Calibri" w:hAnsi="Calibri" w:cs="Calibri" w:eastAsia="Calibri" w:hint="default"/>
                <w:spacing w:val="6"/>
                <w:sz w:val="24"/>
                <w:szCs w:val="24"/>
              </w:rPr>
              <w:t> </w:t>
            </w:r>
            <w:r>
              <w:rPr>
                <w:rFonts w:ascii="宋体" w:hAnsi="宋体" w:cs="宋体" w:eastAsia="宋体" w:hint="default"/>
                <w:sz w:val="24"/>
                <w:szCs w:val="24"/>
              </w:rPr>
              <w:t>年</w:t>
            </w:r>
          </w:p>
        </w:tc>
        <w:tc>
          <w:tcPr>
            <w:tcW w:w="127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31" w:lineRule="exact"/>
              <w:ind w:left="239" w:right="0"/>
              <w:jc w:val="left"/>
              <w:rPr>
                <w:rFonts w:ascii="宋体" w:hAnsi="宋体" w:cs="宋体" w:eastAsia="宋体" w:hint="default"/>
                <w:sz w:val="24"/>
                <w:szCs w:val="24"/>
              </w:rPr>
            </w:pPr>
            <w:r>
              <w:rPr>
                <w:rFonts w:ascii="Calibri" w:hAnsi="Calibri" w:cs="Calibri" w:eastAsia="Calibri" w:hint="default"/>
                <w:sz w:val="24"/>
                <w:szCs w:val="24"/>
              </w:rPr>
              <w:t>2010</w:t>
            </w:r>
            <w:r>
              <w:rPr>
                <w:rFonts w:ascii="Calibri" w:hAnsi="Calibri" w:cs="Calibri" w:eastAsia="Calibri" w:hint="default"/>
                <w:spacing w:val="6"/>
                <w:sz w:val="24"/>
                <w:szCs w:val="24"/>
              </w:rPr>
              <w:t> </w:t>
            </w:r>
            <w:r>
              <w:rPr>
                <w:rFonts w:ascii="宋体" w:hAnsi="宋体" w:cs="宋体" w:eastAsia="宋体" w:hint="default"/>
                <w:sz w:val="24"/>
                <w:szCs w:val="24"/>
              </w:rPr>
              <w:t>年</w:t>
            </w:r>
          </w:p>
        </w:tc>
        <w:tc>
          <w:tcPr>
            <w:tcW w:w="283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01" w:lineRule="exact"/>
              <w:ind w:left="211" w:right="0"/>
              <w:jc w:val="left"/>
              <w:rPr>
                <w:rFonts w:ascii="宋体" w:hAnsi="宋体" w:cs="宋体" w:eastAsia="宋体" w:hint="default"/>
                <w:sz w:val="24"/>
                <w:szCs w:val="24"/>
              </w:rPr>
            </w:pPr>
            <w:r>
              <w:rPr>
                <w:rFonts w:ascii="宋体" w:hAnsi="宋体" w:cs="宋体" w:eastAsia="宋体" w:hint="default"/>
                <w:sz w:val="24"/>
                <w:szCs w:val="24"/>
              </w:rPr>
              <w:t>本年比上年增减（％）</w:t>
            </w:r>
          </w:p>
        </w:tc>
        <w:tc>
          <w:tcPr>
            <w:tcW w:w="1039"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31" w:lineRule="exact"/>
              <w:ind w:left="122" w:right="0"/>
              <w:jc w:val="left"/>
              <w:rPr>
                <w:rFonts w:ascii="宋体" w:hAnsi="宋体" w:cs="宋体" w:eastAsia="宋体" w:hint="default"/>
                <w:sz w:val="24"/>
                <w:szCs w:val="24"/>
              </w:rPr>
            </w:pPr>
            <w:r>
              <w:rPr>
                <w:rFonts w:ascii="Calibri" w:hAnsi="Calibri" w:cs="Calibri" w:eastAsia="Calibri" w:hint="default"/>
                <w:sz w:val="24"/>
                <w:szCs w:val="24"/>
              </w:rPr>
              <w:t>2009</w:t>
            </w:r>
            <w:r>
              <w:rPr>
                <w:rFonts w:ascii="Calibri" w:hAnsi="Calibri" w:cs="Calibri" w:eastAsia="Calibri" w:hint="default"/>
                <w:spacing w:val="6"/>
                <w:sz w:val="24"/>
                <w:szCs w:val="24"/>
              </w:rPr>
              <w:t> </w:t>
            </w:r>
            <w:r>
              <w:rPr>
                <w:rFonts w:ascii="宋体" w:hAnsi="宋体" w:cs="宋体" w:eastAsia="宋体" w:hint="default"/>
                <w:sz w:val="24"/>
                <w:szCs w:val="24"/>
              </w:rPr>
              <w:t>年</w:t>
            </w:r>
          </w:p>
        </w:tc>
      </w:tr>
      <w:tr>
        <w:trPr>
          <w:trHeight w:val="367" w:hRule="exact"/>
        </w:trPr>
        <w:tc>
          <w:tcPr>
            <w:tcW w:w="267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31" w:lineRule="exact"/>
              <w:ind w:left="12" w:right="0"/>
              <w:jc w:val="left"/>
              <w:rPr>
                <w:rFonts w:ascii="宋体" w:hAnsi="宋体" w:cs="宋体" w:eastAsia="宋体" w:hint="default"/>
                <w:sz w:val="24"/>
                <w:szCs w:val="24"/>
              </w:rPr>
            </w:pPr>
            <w:r>
              <w:rPr>
                <w:rFonts w:ascii="宋体" w:hAnsi="宋体" w:cs="宋体" w:eastAsia="宋体" w:hint="default"/>
                <w:sz w:val="24"/>
                <w:szCs w:val="24"/>
              </w:rPr>
              <w:t>基本每股收益（元</w:t>
            </w:r>
            <w:r>
              <w:rPr>
                <w:rFonts w:ascii="Calibri" w:hAnsi="Calibri" w:cs="Calibri" w:eastAsia="Calibri" w:hint="default"/>
                <w:sz w:val="24"/>
                <w:szCs w:val="24"/>
              </w:rPr>
              <w:t>/</w:t>
            </w:r>
            <w:r>
              <w:rPr>
                <w:rFonts w:ascii="宋体" w:hAnsi="宋体" w:cs="宋体" w:eastAsia="宋体" w:hint="default"/>
                <w:sz w:val="24"/>
                <w:szCs w:val="24"/>
              </w:rPr>
              <w:t>股）</w:t>
            </w:r>
          </w:p>
        </w:tc>
        <w:tc>
          <w:tcPr>
            <w:tcW w:w="1994" w:type="dxa"/>
            <w:tcBorders>
              <w:top w:val="single" w:sz="4" w:space="0" w:color="000000"/>
              <w:left w:val="single" w:sz="13" w:space="0" w:color="DCDCDC"/>
              <w:bottom w:val="single" w:sz="4" w:space="0" w:color="000000"/>
              <w:right w:val="single" w:sz="4" w:space="0" w:color="000000"/>
            </w:tcBorders>
          </w:tcPr>
          <w:p>
            <w:pPr>
              <w:pStyle w:val="TableParagraph"/>
              <w:spacing w:line="295" w:lineRule="exact"/>
              <w:ind w:right="23"/>
              <w:jc w:val="right"/>
              <w:rPr>
                <w:rFonts w:ascii="宋体" w:hAnsi="宋体" w:cs="宋体" w:eastAsia="宋体" w:hint="default"/>
                <w:sz w:val="24"/>
                <w:szCs w:val="24"/>
              </w:rPr>
            </w:pPr>
            <w:r>
              <w:rPr>
                <w:rFonts w:ascii="宋体"/>
                <w:sz w:val="24"/>
              </w:rPr>
              <w:t>0.5008</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95" w:lineRule="exact"/>
              <w:ind w:right="23"/>
              <w:jc w:val="right"/>
              <w:rPr>
                <w:rFonts w:ascii="宋体" w:hAnsi="宋体" w:cs="宋体" w:eastAsia="宋体" w:hint="default"/>
                <w:sz w:val="24"/>
                <w:szCs w:val="24"/>
              </w:rPr>
            </w:pPr>
            <w:r>
              <w:rPr>
                <w:rFonts w:ascii="宋体"/>
                <w:sz w:val="24"/>
              </w:rPr>
              <w:t>0.3770</w:t>
            </w:r>
          </w:p>
        </w:tc>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95" w:lineRule="exact"/>
              <w:ind w:right="23"/>
              <w:jc w:val="right"/>
              <w:rPr>
                <w:rFonts w:ascii="宋体" w:hAnsi="宋体" w:cs="宋体" w:eastAsia="宋体" w:hint="default"/>
                <w:sz w:val="24"/>
                <w:szCs w:val="24"/>
              </w:rPr>
            </w:pPr>
            <w:r>
              <w:rPr>
                <w:rFonts w:ascii="宋体"/>
                <w:sz w:val="24"/>
              </w:rPr>
              <w:t>32.84</w:t>
            </w:r>
          </w:p>
        </w:tc>
        <w:tc>
          <w:tcPr>
            <w:tcW w:w="1039" w:type="dxa"/>
            <w:gridSpan w:val="2"/>
            <w:tcBorders>
              <w:top w:val="single" w:sz="4" w:space="0" w:color="000000"/>
              <w:left w:val="single" w:sz="4" w:space="0" w:color="000000"/>
              <w:bottom w:val="single" w:sz="4" w:space="0" w:color="000000"/>
              <w:right w:val="single" w:sz="4" w:space="0" w:color="000000"/>
            </w:tcBorders>
          </w:tcPr>
          <w:p>
            <w:pPr>
              <w:pStyle w:val="TableParagraph"/>
              <w:spacing w:line="295" w:lineRule="exact"/>
              <w:ind w:left="287" w:right="0"/>
              <w:jc w:val="left"/>
              <w:rPr>
                <w:rFonts w:ascii="宋体" w:hAnsi="宋体" w:cs="宋体" w:eastAsia="宋体" w:hint="default"/>
                <w:sz w:val="24"/>
                <w:szCs w:val="24"/>
              </w:rPr>
            </w:pPr>
            <w:r>
              <w:rPr>
                <w:rFonts w:ascii="宋体"/>
                <w:sz w:val="24"/>
              </w:rPr>
              <w:t>0.2089</w:t>
            </w:r>
          </w:p>
        </w:tc>
      </w:tr>
      <w:tr>
        <w:trPr>
          <w:trHeight w:val="370" w:hRule="exact"/>
        </w:trPr>
        <w:tc>
          <w:tcPr>
            <w:tcW w:w="267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31" w:lineRule="exact"/>
              <w:ind w:left="12" w:right="0"/>
              <w:jc w:val="left"/>
              <w:rPr>
                <w:rFonts w:ascii="宋体" w:hAnsi="宋体" w:cs="宋体" w:eastAsia="宋体" w:hint="default"/>
                <w:sz w:val="24"/>
                <w:szCs w:val="24"/>
              </w:rPr>
            </w:pPr>
            <w:r>
              <w:rPr>
                <w:rFonts w:ascii="宋体" w:hAnsi="宋体" w:cs="宋体" w:eastAsia="宋体" w:hint="default"/>
                <w:sz w:val="24"/>
                <w:szCs w:val="24"/>
              </w:rPr>
              <w:t>稀释每股收益（元</w:t>
            </w:r>
            <w:r>
              <w:rPr>
                <w:rFonts w:ascii="Calibri" w:hAnsi="Calibri" w:cs="Calibri" w:eastAsia="Calibri" w:hint="default"/>
                <w:sz w:val="24"/>
                <w:szCs w:val="24"/>
              </w:rPr>
              <w:t>/</w:t>
            </w:r>
            <w:r>
              <w:rPr>
                <w:rFonts w:ascii="宋体" w:hAnsi="宋体" w:cs="宋体" w:eastAsia="宋体" w:hint="default"/>
                <w:sz w:val="24"/>
                <w:szCs w:val="24"/>
              </w:rPr>
              <w:t>股）</w:t>
            </w:r>
          </w:p>
        </w:tc>
        <w:tc>
          <w:tcPr>
            <w:tcW w:w="1994" w:type="dxa"/>
            <w:tcBorders>
              <w:top w:val="single" w:sz="4" w:space="0" w:color="000000"/>
              <w:left w:val="single" w:sz="13" w:space="0" w:color="DCDCDC"/>
              <w:bottom w:val="single" w:sz="4" w:space="0" w:color="000000"/>
              <w:right w:val="single" w:sz="4" w:space="0" w:color="000000"/>
            </w:tcBorders>
          </w:tcPr>
          <w:p>
            <w:pPr>
              <w:pStyle w:val="TableParagraph"/>
              <w:spacing w:line="298" w:lineRule="exact"/>
              <w:ind w:right="23"/>
              <w:jc w:val="right"/>
              <w:rPr>
                <w:rFonts w:ascii="宋体" w:hAnsi="宋体" w:cs="宋体" w:eastAsia="宋体" w:hint="default"/>
                <w:sz w:val="24"/>
                <w:szCs w:val="24"/>
              </w:rPr>
            </w:pPr>
            <w:r>
              <w:rPr>
                <w:rFonts w:ascii="宋体"/>
                <w:sz w:val="24"/>
              </w:rPr>
              <w:t>0.5008</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98" w:lineRule="exact"/>
              <w:ind w:right="23"/>
              <w:jc w:val="right"/>
              <w:rPr>
                <w:rFonts w:ascii="宋体" w:hAnsi="宋体" w:cs="宋体" w:eastAsia="宋体" w:hint="default"/>
                <w:sz w:val="24"/>
                <w:szCs w:val="24"/>
              </w:rPr>
            </w:pPr>
            <w:r>
              <w:rPr>
                <w:rFonts w:ascii="宋体"/>
                <w:sz w:val="24"/>
              </w:rPr>
              <w:t>0.3770</w:t>
            </w:r>
          </w:p>
        </w:tc>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98" w:lineRule="exact"/>
              <w:ind w:right="23"/>
              <w:jc w:val="right"/>
              <w:rPr>
                <w:rFonts w:ascii="宋体" w:hAnsi="宋体" w:cs="宋体" w:eastAsia="宋体" w:hint="default"/>
                <w:sz w:val="24"/>
                <w:szCs w:val="24"/>
              </w:rPr>
            </w:pPr>
            <w:r>
              <w:rPr>
                <w:rFonts w:ascii="宋体"/>
                <w:sz w:val="24"/>
              </w:rPr>
              <w:t>32.84</w:t>
            </w:r>
          </w:p>
        </w:tc>
        <w:tc>
          <w:tcPr>
            <w:tcW w:w="1039" w:type="dxa"/>
            <w:gridSpan w:val="2"/>
            <w:tcBorders>
              <w:top w:val="single" w:sz="4" w:space="0" w:color="000000"/>
              <w:left w:val="single" w:sz="4" w:space="0" w:color="000000"/>
              <w:bottom w:val="single" w:sz="4" w:space="0" w:color="000000"/>
              <w:right w:val="single" w:sz="4" w:space="0" w:color="000000"/>
            </w:tcBorders>
          </w:tcPr>
          <w:p>
            <w:pPr>
              <w:pStyle w:val="TableParagraph"/>
              <w:spacing w:line="298" w:lineRule="exact"/>
              <w:ind w:left="287" w:right="0"/>
              <w:jc w:val="left"/>
              <w:rPr>
                <w:rFonts w:ascii="宋体" w:hAnsi="宋体" w:cs="宋体" w:eastAsia="宋体" w:hint="default"/>
                <w:sz w:val="24"/>
                <w:szCs w:val="24"/>
              </w:rPr>
            </w:pPr>
            <w:r>
              <w:rPr>
                <w:rFonts w:ascii="宋体"/>
                <w:sz w:val="24"/>
              </w:rPr>
              <w:t>0.2089</w:t>
            </w:r>
          </w:p>
        </w:tc>
      </w:tr>
      <w:tr>
        <w:trPr>
          <w:trHeight w:val="727" w:hRule="exact"/>
        </w:trPr>
        <w:tc>
          <w:tcPr>
            <w:tcW w:w="267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6" w:lineRule="auto"/>
              <w:ind w:left="12" w:right="154"/>
              <w:jc w:val="left"/>
              <w:rPr>
                <w:rFonts w:ascii="宋体" w:hAnsi="宋体" w:cs="宋体" w:eastAsia="宋体" w:hint="default"/>
                <w:sz w:val="24"/>
                <w:szCs w:val="24"/>
              </w:rPr>
            </w:pPr>
            <w:r>
              <w:rPr>
                <w:rFonts w:ascii="宋体" w:hAnsi="宋体" w:cs="宋体" w:eastAsia="宋体" w:hint="default"/>
                <w:sz w:val="24"/>
                <w:szCs w:val="24"/>
              </w:rPr>
              <w:t>扣除非经常性损益后的 基本每股收益（元</w:t>
            </w:r>
            <w:r>
              <w:rPr>
                <w:rFonts w:ascii="Calibri" w:hAnsi="Calibri" w:cs="Calibri" w:eastAsia="Calibri" w:hint="default"/>
                <w:sz w:val="24"/>
                <w:szCs w:val="24"/>
              </w:rPr>
              <w:t>/</w:t>
            </w:r>
            <w:r>
              <w:rPr>
                <w:rFonts w:ascii="宋体" w:hAnsi="宋体" w:cs="宋体" w:eastAsia="宋体" w:hint="default"/>
                <w:sz w:val="24"/>
                <w:szCs w:val="24"/>
              </w:rPr>
              <w:t>股）</w:t>
            </w:r>
          </w:p>
        </w:tc>
        <w:tc>
          <w:tcPr>
            <w:tcW w:w="1994"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63"/>
              <w:ind w:right="23"/>
              <w:jc w:val="right"/>
              <w:rPr>
                <w:rFonts w:ascii="宋体" w:hAnsi="宋体" w:cs="宋体" w:eastAsia="宋体" w:hint="default"/>
                <w:sz w:val="24"/>
                <w:szCs w:val="24"/>
              </w:rPr>
            </w:pPr>
            <w:r>
              <w:rPr>
                <w:rFonts w:ascii="宋体"/>
                <w:sz w:val="24"/>
              </w:rPr>
              <w:t>0.4368</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3"/>
              <w:ind w:right="23"/>
              <w:jc w:val="right"/>
              <w:rPr>
                <w:rFonts w:ascii="宋体" w:hAnsi="宋体" w:cs="宋体" w:eastAsia="宋体" w:hint="default"/>
                <w:sz w:val="24"/>
                <w:szCs w:val="24"/>
              </w:rPr>
            </w:pPr>
            <w:r>
              <w:rPr>
                <w:rFonts w:ascii="宋体"/>
                <w:sz w:val="24"/>
              </w:rPr>
              <w:t>0.3571</w:t>
            </w:r>
          </w:p>
        </w:tc>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3"/>
              <w:ind w:right="23"/>
              <w:jc w:val="right"/>
              <w:rPr>
                <w:rFonts w:ascii="宋体" w:hAnsi="宋体" w:cs="宋体" w:eastAsia="宋体" w:hint="default"/>
                <w:sz w:val="24"/>
                <w:szCs w:val="24"/>
              </w:rPr>
            </w:pPr>
            <w:r>
              <w:rPr>
                <w:rFonts w:ascii="宋体"/>
                <w:sz w:val="24"/>
              </w:rPr>
              <w:t>22.32</w:t>
            </w:r>
          </w:p>
        </w:tc>
        <w:tc>
          <w:tcPr>
            <w:tcW w:w="103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63"/>
              <w:ind w:left="287" w:right="0"/>
              <w:jc w:val="left"/>
              <w:rPr>
                <w:rFonts w:ascii="宋体" w:hAnsi="宋体" w:cs="宋体" w:eastAsia="宋体" w:hint="default"/>
                <w:sz w:val="24"/>
                <w:szCs w:val="24"/>
              </w:rPr>
            </w:pPr>
            <w:r>
              <w:rPr>
                <w:rFonts w:ascii="宋体"/>
                <w:sz w:val="24"/>
              </w:rPr>
              <w:t>0.1659</w:t>
            </w:r>
          </w:p>
        </w:tc>
      </w:tr>
      <w:tr>
        <w:trPr>
          <w:trHeight w:val="727" w:hRule="exact"/>
        </w:trPr>
        <w:tc>
          <w:tcPr>
            <w:tcW w:w="267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00" w:lineRule="exact"/>
              <w:ind w:left="12" w:right="0"/>
              <w:jc w:val="left"/>
              <w:rPr>
                <w:rFonts w:ascii="宋体" w:hAnsi="宋体" w:cs="宋体" w:eastAsia="宋体" w:hint="default"/>
                <w:sz w:val="24"/>
                <w:szCs w:val="24"/>
              </w:rPr>
            </w:pPr>
            <w:r>
              <w:rPr>
                <w:rFonts w:ascii="宋体" w:hAnsi="宋体" w:cs="宋体" w:eastAsia="宋体" w:hint="default"/>
                <w:sz w:val="24"/>
                <w:szCs w:val="24"/>
              </w:rPr>
              <w:t>加权平均净资产收益率</w:t>
            </w:r>
          </w:p>
          <w:p>
            <w:pPr>
              <w:pStyle w:val="TableParagraph"/>
              <w:spacing w:line="240" w:lineRule="auto" w:before="46"/>
              <w:ind w:left="12" w:right="0"/>
              <w:jc w:val="left"/>
              <w:rPr>
                <w:rFonts w:ascii="宋体" w:hAnsi="宋体" w:cs="宋体" w:eastAsia="宋体" w:hint="default"/>
                <w:sz w:val="24"/>
                <w:szCs w:val="24"/>
              </w:rPr>
            </w:pPr>
            <w:r>
              <w:rPr>
                <w:rFonts w:ascii="宋体" w:hAnsi="宋体" w:cs="宋体" w:eastAsia="宋体" w:hint="default"/>
                <w:sz w:val="24"/>
                <w:szCs w:val="24"/>
              </w:rPr>
              <w:t>（％）</w:t>
            </w:r>
          </w:p>
        </w:tc>
        <w:tc>
          <w:tcPr>
            <w:tcW w:w="1994"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63"/>
              <w:ind w:right="23"/>
              <w:jc w:val="right"/>
              <w:rPr>
                <w:rFonts w:ascii="宋体" w:hAnsi="宋体" w:cs="宋体" w:eastAsia="宋体" w:hint="default"/>
                <w:sz w:val="24"/>
                <w:szCs w:val="24"/>
              </w:rPr>
            </w:pPr>
            <w:r>
              <w:rPr>
                <w:rFonts w:ascii="宋体"/>
                <w:sz w:val="24"/>
              </w:rPr>
              <w:t>17.87</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3"/>
              <w:ind w:right="23"/>
              <w:jc w:val="right"/>
              <w:rPr>
                <w:rFonts w:ascii="宋体" w:hAnsi="宋体" w:cs="宋体" w:eastAsia="宋体" w:hint="default"/>
                <w:sz w:val="24"/>
                <w:szCs w:val="24"/>
              </w:rPr>
            </w:pPr>
            <w:r>
              <w:rPr>
                <w:rFonts w:ascii="宋体"/>
                <w:sz w:val="24"/>
              </w:rPr>
              <w:t>15.53</w:t>
            </w:r>
          </w:p>
        </w:tc>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3"/>
              <w:ind w:right="23"/>
              <w:jc w:val="right"/>
              <w:rPr>
                <w:rFonts w:ascii="宋体" w:hAnsi="宋体" w:cs="宋体" w:eastAsia="宋体" w:hint="default"/>
                <w:sz w:val="24"/>
                <w:szCs w:val="24"/>
              </w:rPr>
            </w:pPr>
            <w:r>
              <w:rPr>
                <w:rFonts w:ascii="宋体" w:hAnsi="宋体" w:cs="宋体" w:eastAsia="宋体" w:hint="default"/>
                <w:sz w:val="24"/>
                <w:szCs w:val="24"/>
              </w:rPr>
              <w:t>上升</w:t>
            </w:r>
            <w:r>
              <w:rPr>
                <w:rFonts w:ascii="宋体" w:hAnsi="宋体" w:cs="宋体" w:eastAsia="宋体" w:hint="default"/>
                <w:spacing w:val="-60"/>
                <w:sz w:val="24"/>
                <w:szCs w:val="24"/>
              </w:rPr>
              <w:t> </w:t>
            </w:r>
            <w:r>
              <w:rPr>
                <w:rFonts w:ascii="宋体" w:hAnsi="宋体" w:cs="宋体" w:eastAsia="宋体" w:hint="default"/>
                <w:sz w:val="24"/>
                <w:szCs w:val="24"/>
              </w:rPr>
              <w:t>2.34</w:t>
            </w:r>
            <w:r>
              <w:rPr>
                <w:rFonts w:ascii="宋体" w:hAnsi="宋体" w:cs="宋体" w:eastAsia="宋体" w:hint="default"/>
                <w:spacing w:val="-60"/>
                <w:sz w:val="24"/>
                <w:szCs w:val="24"/>
              </w:rPr>
              <w:t> </w:t>
            </w:r>
            <w:r>
              <w:rPr>
                <w:rFonts w:ascii="宋体" w:hAnsi="宋体" w:cs="宋体" w:eastAsia="宋体" w:hint="default"/>
                <w:sz w:val="24"/>
                <w:szCs w:val="24"/>
              </w:rPr>
              <w:t>个百分点</w:t>
            </w:r>
          </w:p>
        </w:tc>
        <w:tc>
          <w:tcPr>
            <w:tcW w:w="103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63"/>
              <w:ind w:left="527" w:right="0"/>
              <w:jc w:val="left"/>
              <w:rPr>
                <w:rFonts w:ascii="宋体" w:hAnsi="宋体" w:cs="宋体" w:eastAsia="宋体" w:hint="default"/>
                <w:sz w:val="24"/>
                <w:szCs w:val="24"/>
              </w:rPr>
            </w:pPr>
            <w:r>
              <w:rPr>
                <w:rFonts w:ascii="宋体"/>
                <w:sz w:val="24"/>
              </w:rPr>
              <w:t>9.70</w:t>
            </w:r>
          </w:p>
        </w:tc>
      </w:tr>
      <w:tr>
        <w:trPr>
          <w:trHeight w:val="1088" w:hRule="exact"/>
        </w:trPr>
        <w:tc>
          <w:tcPr>
            <w:tcW w:w="267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6" w:lineRule="auto"/>
              <w:ind w:left="12" w:right="248"/>
              <w:jc w:val="left"/>
              <w:rPr>
                <w:rFonts w:ascii="宋体" w:hAnsi="宋体" w:cs="宋体" w:eastAsia="宋体" w:hint="default"/>
                <w:sz w:val="24"/>
                <w:szCs w:val="24"/>
              </w:rPr>
            </w:pPr>
            <w:r>
              <w:rPr>
                <w:rFonts w:ascii="宋体" w:hAnsi="宋体" w:cs="宋体" w:eastAsia="宋体" w:hint="default"/>
                <w:sz w:val="24"/>
                <w:szCs w:val="24"/>
              </w:rPr>
              <w:t>扣除非经常性损益后的 加权平均净资产收益率</w:t>
            </w:r>
          </w:p>
          <w:p>
            <w:pPr>
              <w:pStyle w:val="TableParagraph"/>
              <w:spacing w:line="240" w:lineRule="auto" w:before="8"/>
              <w:ind w:left="12" w:right="0"/>
              <w:jc w:val="left"/>
              <w:rPr>
                <w:rFonts w:ascii="宋体" w:hAnsi="宋体" w:cs="宋体" w:eastAsia="宋体" w:hint="default"/>
                <w:sz w:val="24"/>
                <w:szCs w:val="24"/>
              </w:rPr>
            </w:pPr>
            <w:r>
              <w:rPr>
                <w:rFonts w:ascii="宋体" w:hAnsi="宋体" w:cs="宋体" w:eastAsia="宋体" w:hint="default"/>
                <w:sz w:val="24"/>
                <w:szCs w:val="24"/>
              </w:rPr>
              <w:t>（％）</w:t>
            </w:r>
          </w:p>
        </w:tc>
        <w:tc>
          <w:tcPr>
            <w:tcW w:w="1994"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6"/>
                <w:szCs w:val="26"/>
              </w:rPr>
            </w:pPr>
          </w:p>
          <w:p>
            <w:pPr>
              <w:pStyle w:val="TableParagraph"/>
              <w:spacing w:line="240" w:lineRule="auto"/>
              <w:ind w:right="23"/>
              <w:jc w:val="right"/>
              <w:rPr>
                <w:rFonts w:ascii="宋体" w:hAnsi="宋体" w:cs="宋体" w:eastAsia="宋体" w:hint="default"/>
                <w:sz w:val="24"/>
                <w:szCs w:val="24"/>
              </w:rPr>
            </w:pPr>
            <w:r>
              <w:rPr>
                <w:rFonts w:ascii="宋体"/>
                <w:sz w:val="24"/>
              </w:rPr>
              <w:t>15.59</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6"/>
                <w:szCs w:val="26"/>
              </w:rPr>
            </w:pPr>
          </w:p>
          <w:p>
            <w:pPr>
              <w:pStyle w:val="TableParagraph"/>
              <w:spacing w:line="240" w:lineRule="auto"/>
              <w:ind w:right="23"/>
              <w:jc w:val="right"/>
              <w:rPr>
                <w:rFonts w:ascii="宋体" w:hAnsi="宋体" w:cs="宋体" w:eastAsia="宋体" w:hint="default"/>
                <w:sz w:val="24"/>
                <w:szCs w:val="24"/>
              </w:rPr>
            </w:pPr>
            <w:r>
              <w:rPr>
                <w:rFonts w:ascii="宋体"/>
                <w:sz w:val="24"/>
              </w:rPr>
              <w:t>14.71</w:t>
            </w:r>
          </w:p>
        </w:tc>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6"/>
                <w:szCs w:val="26"/>
              </w:rPr>
            </w:pPr>
          </w:p>
          <w:p>
            <w:pPr>
              <w:pStyle w:val="TableParagraph"/>
              <w:spacing w:line="240" w:lineRule="auto"/>
              <w:ind w:right="23"/>
              <w:jc w:val="right"/>
              <w:rPr>
                <w:rFonts w:ascii="宋体" w:hAnsi="宋体" w:cs="宋体" w:eastAsia="宋体" w:hint="default"/>
                <w:sz w:val="24"/>
                <w:szCs w:val="24"/>
              </w:rPr>
            </w:pPr>
            <w:r>
              <w:rPr>
                <w:rFonts w:ascii="宋体" w:hAnsi="宋体" w:cs="宋体" w:eastAsia="宋体" w:hint="default"/>
                <w:sz w:val="24"/>
                <w:szCs w:val="24"/>
              </w:rPr>
              <w:t>上升</w:t>
            </w:r>
            <w:r>
              <w:rPr>
                <w:rFonts w:ascii="宋体" w:hAnsi="宋体" w:cs="宋体" w:eastAsia="宋体" w:hint="default"/>
                <w:spacing w:val="-60"/>
                <w:sz w:val="24"/>
                <w:szCs w:val="24"/>
              </w:rPr>
              <w:t> </w:t>
            </w:r>
            <w:r>
              <w:rPr>
                <w:rFonts w:ascii="宋体" w:hAnsi="宋体" w:cs="宋体" w:eastAsia="宋体" w:hint="default"/>
                <w:sz w:val="24"/>
                <w:szCs w:val="24"/>
              </w:rPr>
              <w:t>0.88</w:t>
            </w:r>
            <w:r>
              <w:rPr>
                <w:rFonts w:ascii="宋体" w:hAnsi="宋体" w:cs="宋体" w:eastAsia="宋体" w:hint="default"/>
                <w:spacing w:val="-60"/>
                <w:sz w:val="24"/>
                <w:szCs w:val="24"/>
              </w:rPr>
              <w:t> </w:t>
            </w:r>
            <w:r>
              <w:rPr>
                <w:rFonts w:ascii="宋体" w:hAnsi="宋体" w:cs="宋体" w:eastAsia="宋体" w:hint="default"/>
                <w:sz w:val="24"/>
                <w:szCs w:val="24"/>
              </w:rPr>
              <w:t>个百分点</w:t>
            </w:r>
          </w:p>
        </w:tc>
        <w:tc>
          <w:tcPr>
            <w:tcW w:w="103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6"/>
                <w:szCs w:val="26"/>
              </w:rPr>
            </w:pPr>
          </w:p>
          <w:p>
            <w:pPr>
              <w:pStyle w:val="TableParagraph"/>
              <w:spacing w:line="240" w:lineRule="auto"/>
              <w:ind w:left="527" w:right="0"/>
              <w:jc w:val="left"/>
              <w:rPr>
                <w:rFonts w:ascii="宋体" w:hAnsi="宋体" w:cs="宋体" w:eastAsia="宋体" w:hint="default"/>
                <w:sz w:val="24"/>
                <w:szCs w:val="24"/>
              </w:rPr>
            </w:pPr>
            <w:r>
              <w:rPr>
                <w:rFonts w:ascii="宋体"/>
                <w:sz w:val="24"/>
              </w:rPr>
              <w:t>7.89</w:t>
            </w:r>
          </w:p>
        </w:tc>
      </w:tr>
      <w:tr>
        <w:trPr>
          <w:trHeight w:val="727" w:hRule="exact"/>
        </w:trPr>
        <w:tc>
          <w:tcPr>
            <w:tcW w:w="267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6" w:lineRule="auto"/>
              <w:ind w:left="12" w:right="248"/>
              <w:jc w:val="left"/>
              <w:rPr>
                <w:rFonts w:ascii="宋体" w:hAnsi="宋体" w:cs="宋体" w:eastAsia="宋体" w:hint="default"/>
                <w:sz w:val="24"/>
                <w:szCs w:val="24"/>
              </w:rPr>
            </w:pPr>
            <w:r>
              <w:rPr>
                <w:rFonts w:ascii="宋体" w:hAnsi="宋体" w:cs="宋体" w:eastAsia="宋体" w:hint="default"/>
                <w:sz w:val="24"/>
                <w:szCs w:val="24"/>
              </w:rPr>
              <w:t>每股经营活动产生的现 金流量净额（元</w:t>
            </w:r>
            <w:r>
              <w:rPr>
                <w:rFonts w:ascii="Calibri" w:hAnsi="Calibri" w:cs="Calibri" w:eastAsia="Calibri" w:hint="default"/>
                <w:sz w:val="24"/>
                <w:szCs w:val="24"/>
              </w:rPr>
              <w:t>/</w:t>
            </w:r>
            <w:r>
              <w:rPr>
                <w:rFonts w:ascii="宋体" w:hAnsi="宋体" w:cs="宋体" w:eastAsia="宋体" w:hint="default"/>
                <w:sz w:val="24"/>
                <w:szCs w:val="24"/>
              </w:rPr>
              <w:t>股）</w:t>
            </w:r>
          </w:p>
        </w:tc>
        <w:tc>
          <w:tcPr>
            <w:tcW w:w="1994"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63"/>
              <w:ind w:right="23"/>
              <w:jc w:val="right"/>
              <w:rPr>
                <w:rFonts w:ascii="宋体" w:hAnsi="宋体" w:cs="宋体" w:eastAsia="宋体" w:hint="default"/>
                <w:sz w:val="24"/>
                <w:szCs w:val="24"/>
              </w:rPr>
            </w:pPr>
            <w:r>
              <w:rPr>
                <w:rFonts w:ascii="宋体"/>
                <w:sz w:val="24"/>
              </w:rPr>
              <w:t>0.08</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3"/>
              <w:ind w:right="23"/>
              <w:jc w:val="right"/>
              <w:rPr>
                <w:rFonts w:ascii="宋体" w:hAnsi="宋体" w:cs="宋体" w:eastAsia="宋体" w:hint="default"/>
                <w:sz w:val="24"/>
                <w:szCs w:val="24"/>
              </w:rPr>
            </w:pPr>
            <w:r>
              <w:rPr>
                <w:rFonts w:ascii="宋体"/>
                <w:sz w:val="24"/>
              </w:rPr>
              <w:t>0.71</w:t>
            </w:r>
          </w:p>
        </w:tc>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3"/>
              <w:ind w:right="23"/>
              <w:jc w:val="right"/>
              <w:rPr>
                <w:rFonts w:ascii="宋体" w:hAnsi="宋体" w:cs="宋体" w:eastAsia="宋体" w:hint="default"/>
                <w:sz w:val="24"/>
                <w:szCs w:val="24"/>
              </w:rPr>
            </w:pPr>
            <w:r>
              <w:rPr>
                <w:rFonts w:ascii="宋体"/>
                <w:sz w:val="24"/>
              </w:rPr>
              <w:t>-88.73</w:t>
            </w:r>
          </w:p>
        </w:tc>
        <w:tc>
          <w:tcPr>
            <w:tcW w:w="103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63"/>
              <w:ind w:left="527" w:right="0"/>
              <w:jc w:val="left"/>
              <w:rPr>
                <w:rFonts w:ascii="宋体" w:hAnsi="宋体" w:cs="宋体" w:eastAsia="宋体" w:hint="default"/>
                <w:sz w:val="24"/>
                <w:szCs w:val="24"/>
              </w:rPr>
            </w:pPr>
            <w:r>
              <w:rPr>
                <w:rFonts w:ascii="宋体"/>
                <w:sz w:val="24"/>
              </w:rPr>
              <w:t>0.51</w:t>
            </w:r>
          </w:p>
        </w:tc>
      </w:tr>
      <w:tr>
        <w:trPr>
          <w:trHeight w:val="161" w:hRule="exact"/>
        </w:trPr>
        <w:tc>
          <w:tcPr>
            <w:tcW w:w="2672" w:type="dxa"/>
            <w:tcBorders>
              <w:top w:val="single" w:sz="4" w:space="0" w:color="000000"/>
              <w:left w:val="single" w:sz="4" w:space="0" w:color="000000"/>
              <w:bottom w:val="nil" w:sz="6" w:space="0" w:color="auto"/>
              <w:right w:val="single" w:sz="4" w:space="0" w:color="000000"/>
            </w:tcBorders>
            <w:shd w:val="clear" w:color="auto" w:fill="DCDCDC"/>
          </w:tcPr>
          <w:p>
            <w:pPr/>
          </w:p>
        </w:tc>
        <w:tc>
          <w:tcPr>
            <w:tcW w:w="1994" w:type="dxa"/>
            <w:tcBorders>
              <w:top w:val="single" w:sz="4" w:space="0" w:color="000000"/>
              <w:left w:val="single" w:sz="4" w:space="0" w:color="000000"/>
              <w:bottom w:val="nil" w:sz="6" w:space="0" w:color="auto"/>
              <w:right w:val="single" w:sz="4" w:space="0" w:color="000000"/>
            </w:tcBorders>
            <w:shd w:val="clear" w:color="auto" w:fill="DCDCDC"/>
          </w:tcPr>
          <w:p>
            <w:pPr/>
          </w:p>
        </w:tc>
        <w:tc>
          <w:tcPr>
            <w:tcW w:w="1277" w:type="dxa"/>
            <w:tcBorders>
              <w:top w:val="single" w:sz="4" w:space="0" w:color="000000"/>
              <w:left w:val="single" w:sz="4" w:space="0" w:color="000000"/>
              <w:bottom w:val="nil" w:sz="6" w:space="0" w:color="auto"/>
              <w:right w:val="single" w:sz="4" w:space="0" w:color="000000"/>
            </w:tcBorders>
            <w:shd w:val="clear" w:color="auto" w:fill="DCDCDC"/>
          </w:tcPr>
          <w:p>
            <w:pPr/>
          </w:p>
        </w:tc>
        <w:tc>
          <w:tcPr>
            <w:tcW w:w="2835" w:type="dxa"/>
            <w:tcBorders>
              <w:top w:val="single" w:sz="4" w:space="0" w:color="000000"/>
              <w:left w:val="single" w:sz="4" w:space="0" w:color="000000"/>
              <w:bottom w:val="nil" w:sz="6" w:space="0" w:color="auto"/>
              <w:right w:val="single" w:sz="4" w:space="0" w:color="000000"/>
            </w:tcBorders>
            <w:shd w:val="clear" w:color="auto" w:fill="DCDCDC"/>
          </w:tcPr>
          <w:p>
            <w:pPr/>
          </w:p>
        </w:tc>
        <w:tc>
          <w:tcPr>
            <w:tcW w:w="100" w:type="dxa"/>
            <w:tcBorders>
              <w:top w:val="single" w:sz="4" w:space="0" w:color="000000"/>
              <w:left w:val="single" w:sz="4" w:space="0" w:color="000000"/>
              <w:bottom w:val="nil" w:sz="6" w:space="0" w:color="auto"/>
              <w:right w:val="nil" w:sz="6" w:space="0" w:color="auto"/>
            </w:tcBorders>
            <w:shd w:val="clear" w:color="auto" w:fill="DCDCDC"/>
          </w:tcPr>
          <w:p>
            <w:pPr/>
          </w:p>
        </w:tc>
        <w:tc>
          <w:tcPr>
            <w:tcW w:w="939" w:type="dxa"/>
            <w:vMerge w:val="restart"/>
            <w:tcBorders>
              <w:top w:val="single" w:sz="4" w:space="0" w:color="000000"/>
              <w:left w:val="nil" w:sz="6" w:space="0" w:color="auto"/>
              <w:right w:val="single" w:sz="4" w:space="0" w:color="000000"/>
            </w:tcBorders>
            <w:shd w:val="clear" w:color="auto" w:fill="DCDCDC"/>
          </w:tcPr>
          <w:p>
            <w:pPr>
              <w:pStyle w:val="TableParagraph"/>
              <w:spacing w:line="273" w:lineRule="exact"/>
              <w:ind w:right="93"/>
              <w:jc w:val="center"/>
              <w:rPr>
                <w:rFonts w:ascii="宋体" w:hAnsi="宋体" w:cs="宋体" w:eastAsia="宋体" w:hint="default"/>
                <w:sz w:val="24"/>
                <w:szCs w:val="24"/>
              </w:rPr>
            </w:pPr>
            <w:r>
              <w:rPr>
                <w:rFonts w:ascii="宋体" w:hAnsi="宋体" w:cs="宋体" w:eastAsia="宋体" w:hint="default"/>
                <w:sz w:val="24"/>
                <w:szCs w:val="24"/>
              </w:rPr>
              <w:t>2009</w:t>
            </w:r>
            <w:r>
              <w:rPr>
                <w:rFonts w:ascii="宋体" w:hAnsi="宋体" w:cs="宋体" w:eastAsia="宋体" w:hint="default"/>
                <w:spacing w:val="-60"/>
                <w:sz w:val="24"/>
                <w:szCs w:val="24"/>
              </w:rPr>
              <w:t> </w:t>
            </w:r>
            <w:r>
              <w:rPr>
                <w:rFonts w:ascii="宋体" w:hAnsi="宋体" w:cs="宋体" w:eastAsia="宋体" w:hint="default"/>
                <w:sz w:val="24"/>
                <w:szCs w:val="24"/>
              </w:rPr>
              <w:t>年</w:t>
            </w:r>
          </w:p>
          <w:p>
            <w:pPr>
              <w:pStyle w:val="TableParagraph"/>
              <w:spacing w:line="313" w:lineRule="exact"/>
              <w:ind w:right="91"/>
              <w:jc w:val="center"/>
              <w:rPr>
                <w:rFonts w:ascii="宋体" w:hAnsi="宋体" w:cs="宋体" w:eastAsia="宋体" w:hint="default"/>
                <w:sz w:val="24"/>
                <w:szCs w:val="24"/>
              </w:rPr>
            </w:pPr>
            <w:r>
              <w:rPr>
                <w:rFonts w:ascii="宋体" w:hAnsi="宋体" w:cs="宋体" w:eastAsia="宋体" w:hint="default"/>
                <w:sz w:val="24"/>
                <w:szCs w:val="24"/>
              </w:rPr>
              <w:t>末</w:t>
            </w:r>
          </w:p>
        </w:tc>
      </w:tr>
      <w:tr>
        <w:trPr>
          <w:trHeight w:val="312" w:hRule="exact"/>
        </w:trPr>
        <w:tc>
          <w:tcPr>
            <w:tcW w:w="2672" w:type="dxa"/>
            <w:tcBorders>
              <w:top w:val="nil" w:sz="6" w:space="0" w:color="auto"/>
              <w:left w:val="single" w:sz="4" w:space="0" w:color="000000"/>
              <w:bottom w:val="nil" w:sz="6" w:space="0" w:color="auto"/>
              <w:right w:val="single" w:sz="4" w:space="0" w:color="000000"/>
            </w:tcBorders>
            <w:shd w:val="clear" w:color="auto" w:fill="DCDCDC"/>
          </w:tcPr>
          <w:p>
            <w:pPr/>
          </w:p>
        </w:tc>
        <w:tc>
          <w:tcPr>
            <w:tcW w:w="1994"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74" w:lineRule="exact"/>
              <w:ind w:left="487" w:right="0"/>
              <w:jc w:val="left"/>
              <w:rPr>
                <w:rFonts w:ascii="宋体" w:hAnsi="宋体" w:cs="宋体" w:eastAsia="宋体" w:hint="default"/>
                <w:sz w:val="24"/>
                <w:szCs w:val="24"/>
              </w:rPr>
            </w:pPr>
            <w:r>
              <w:rPr>
                <w:rFonts w:ascii="宋体" w:hAnsi="宋体" w:cs="宋体" w:eastAsia="宋体" w:hint="default"/>
                <w:sz w:val="24"/>
                <w:szCs w:val="24"/>
              </w:rPr>
              <w:t>2011</w:t>
            </w:r>
            <w:r>
              <w:rPr>
                <w:rFonts w:ascii="宋体" w:hAnsi="宋体" w:cs="宋体" w:eastAsia="宋体" w:hint="default"/>
                <w:spacing w:val="-60"/>
                <w:sz w:val="24"/>
                <w:szCs w:val="24"/>
              </w:rPr>
              <w:t> </w:t>
            </w:r>
            <w:r>
              <w:rPr>
                <w:rFonts w:ascii="宋体" w:hAnsi="宋体" w:cs="宋体" w:eastAsia="宋体" w:hint="default"/>
                <w:sz w:val="24"/>
                <w:szCs w:val="24"/>
              </w:rPr>
              <w:t>年末</w:t>
            </w:r>
          </w:p>
        </w:tc>
        <w:tc>
          <w:tcPr>
            <w:tcW w:w="1277"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74" w:lineRule="exact"/>
              <w:ind w:left="122" w:right="0"/>
              <w:jc w:val="left"/>
              <w:rPr>
                <w:rFonts w:ascii="宋体" w:hAnsi="宋体" w:cs="宋体" w:eastAsia="宋体" w:hint="default"/>
                <w:sz w:val="24"/>
                <w:szCs w:val="24"/>
              </w:rPr>
            </w:pPr>
            <w:r>
              <w:rPr>
                <w:rFonts w:ascii="宋体" w:hAnsi="宋体" w:cs="宋体" w:eastAsia="宋体" w:hint="default"/>
                <w:sz w:val="24"/>
                <w:szCs w:val="24"/>
              </w:rPr>
              <w:t>2010</w:t>
            </w:r>
            <w:r>
              <w:rPr>
                <w:rFonts w:ascii="宋体" w:hAnsi="宋体" w:cs="宋体" w:eastAsia="宋体" w:hint="default"/>
                <w:spacing w:val="-60"/>
                <w:sz w:val="24"/>
                <w:szCs w:val="24"/>
              </w:rPr>
              <w:t> </w:t>
            </w:r>
            <w:r>
              <w:rPr>
                <w:rFonts w:ascii="宋体" w:hAnsi="宋体" w:cs="宋体" w:eastAsia="宋体" w:hint="default"/>
                <w:sz w:val="24"/>
                <w:szCs w:val="24"/>
              </w:rPr>
              <w:t>年末</w:t>
            </w:r>
          </w:p>
        </w:tc>
        <w:tc>
          <w:tcPr>
            <w:tcW w:w="2835" w:type="dxa"/>
            <w:tcBorders>
              <w:top w:val="nil" w:sz="6" w:space="0" w:color="auto"/>
              <w:left w:val="single" w:sz="4" w:space="0" w:color="000000"/>
              <w:bottom w:val="nil" w:sz="6" w:space="0" w:color="auto"/>
              <w:right w:val="single" w:sz="4" w:space="0" w:color="000000"/>
            </w:tcBorders>
            <w:shd w:val="clear" w:color="auto" w:fill="DCDCDC"/>
          </w:tcPr>
          <w:p>
            <w:pPr/>
          </w:p>
        </w:tc>
        <w:tc>
          <w:tcPr>
            <w:tcW w:w="100" w:type="dxa"/>
            <w:tcBorders>
              <w:top w:val="nil" w:sz="6" w:space="0" w:color="auto"/>
              <w:left w:val="single" w:sz="4" w:space="0" w:color="000000"/>
              <w:bottom w:val="nil" w:sz="6" w:space="0" w:color="auto"/>
              <w:right w:val="nil" w:sz="6" w:space="0" w:color="auto"/>
            </w:tcBorders>
            <w:shd w:val="clear" w:color="auto" w:fill="DCDCDC"/>
          </w:tcPr>
          <w:p>
            <w:pPr/>
          </w:p>
        </w:tc>
        <w:tc>
          <w:tcPr>
            <w:tcW w:w="939" w:type="dxa"/>
            <w:vMerge/>
            <w:tcBorders>
              <w:left w:val="nil" w:sz="6" w:space="0" w:color="auto"/>
              <w:right w:val="single" w:sz="4" w:space="0" w:color="000000"/>
            </w:tcBorders>
            <w:shd w:val="clear" w:color="auto" w:fill="DCDCDC"/>
          </w:tcPr>
          <w:p>
            <w:pPr/>
          </w:p>
        </w:tc>
      </w:tr>
      <w:tr>
        <w:trPr>
          <w:trHeight w:val="161" w:hRule="exact"/>
        </w:trPr>
        <w:tc>
          <w:tcPr>
            <w:tcW w:w="2672" w:type="dxa"/>
            <w:tcBorders>
              <w:top w:val="nil" w:sz="6" w:space="0" w:color="auto"/>
              <w:left w:val="single" w:sz="4" w:space="0" w:color="000000"/>
              <w:bottom w:val="single" w:sz="4" w:space="0" w:color="000000"/>
              <w:right w:val="single" w:sz="4" w:space="0" w:color="000000"/>
            </w:tcBorders>
            <w:shd w:val="clear" w:color="auto" w:fill="DCDCDC"/>
          </w:tcPr>
          <w:p>
            <w:pPr/>
          </w:p>
        </w:tc>
        <w:tc>
          <w:tcPr>
            <w:tcW w:w="1994" w:type="dxa"/>
            <w:tcBorders>
              <w:top w:val="nil" w:sz="6" w:space="0" w:color="auto"/>
              <w:left w:val="single" w:sz="4" w:space="0" w:color="000000"/>
              <w:bottom w:val="single" w:sz="4" w:space="0" w:color="000000"/>
              <w:right w:val="single" w:sz="4" w:space="0" w:color="000000"/>
            </w:tcBorders>
            <w:shd w:val="clear" w:color="auto" w:fill="DCDCDC"/>
          </w:tcPr>
          <w:p>
            <w:pPr/>
          </w:p>
        </w:tc>
        <w:tc>
          <w:tcPr>
            <w:tcW w:w="1277" w:type="dxa"/>
            <w:tcBorders>
              <w:top w:val="nil" w:sz="6" w:space="0" w:color="auto"/>
              <w:left w:val="single" w:sz="4" w:space="0" w:color="000000"/>
              <w:bottom w:val="single" w:sz="4" w:space="0" w:color="000000"/>
              <w:right w:val="single" w:sz="4" w:space="0" w:color="000000"/>
            </w:tcBorders>
            <w:shd w:val="clear" w:color="auto" w:fill="DCDCDC"/>
          </w:tcPr>
          <w:p>
            <w:pPr/>
          </w:p>
        </w:tc>
        <w:tc>
          <w:tcPr>
            <w:tcW w:w="2835" w:type="dxa"/>
            <w:tcBorders>
              <w:top w:val="nil" w:sz="6" w:space="0" w:color="auto"/>
              <w:left w:val="single" w:sz="4" w:space="0" w:color="000000"/>
              <w:bottom w:val="single" w:sz="4" w:space="0" w:color="000000"/>
              <w:right w:val="single" w:sz="4" w:space="0" w:color="000000"/>
            </w:tcBorders>
            <w:shd w:val="clear" w:color="auto" w:fill="DCDCDC"/>
          </w:tcPr>
          <w:p>
            <w:pPr/>
          </w:p>
        </w:tc>
        <w:tc>
          <w:tcPr>
            <w:tcW w:w="100" w:type="dxa"/>
            <w:tcBorders>
              <w:top w:val="nil" w:sz="6" w:space="0" w:color="auto"/>
              <w:left w:val="single" w:sz="4" w:space="0" w:color="000000"/>
              <w:bottom w:val="single" w:sz="4" w:space="0" w:color="000000"/>
              <w:right w:val="nil" w:sz="6" w:space="0" w:color="auto"/>
            </w:tcBorders>
            <w:shd w:val="clear" w:color="auto" w:fill="DCDCDC"/>
          </w:tcPr>
          <w:p>
            <w:pPr/>
          </w:p>
        </w:tc>
        <w:tc>
          <w:tcPr>
            <w:tcW w:w="939" w:type="dxa"/>
            <w:vMerge/>
            <w:tcBorders>
              <w:left w:val="nil" w:sz="6" w:space="0" w:color="auto"/>
              <w:bottom w:val="single" w:sz="4" w:space="0" w:color="000000"/>
              <w:right w:val="single" w:sz="4" w:space="0" w:color="000000"/>
            </w:tcBorders>
            <w:shd w:val="clear" w:color="auto" w:fill="DCDCDC"/>
          </w:tcPr>
          <w:p>
            <w:pPr/>
          </w:p>
        </w:tc>
      </w:tr>
      <w:tr>
        <w:trPr>
          <w:trHeight w:val="727" w:hRule="exact"/>
        </w:trPr>
        <w:tc>
          <w:tcPr>
            <w:tcW w:w="267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6" w:lineRule="auto"/>
              <w:ind w:left="12" w:right="248"/>
              <w:jc w:val="left"/>
              <w:rPr>
                <w:rFonts w:ascii="宋体" w:hAnsi="宋体" w:cs="宋体" w:eastAsia="宋体" w:hint="default"/>
                <w:sz w:val="24"/>
                <w:szCs w:val="24"/>
              </w:rPr>
            </w:pPr>
            <w:r>
              <w:rPr>
                <w:rFonts w:ascii="宋体" w:hAnsi="宋体" w:cs="宋体" w:eastAsia="宋体" w:hint="default"/>
                <w:sz w:val="24"/>
                <w:szCs w:val="24"/>
              </w:rPr>
              <w:t>归属于上市公司股东的 每股净资产（元</w:t>
            </w:r>
            <w:r>
              <w:rPr>
                <w:rFonts w:ascii="Calibri" w:hAnsi="Calibri" w:cs="Calibri" w:eastAsia="Calibri" w:hint="default"/>
                <w:sz w:val="24"/>
                <w:szCs w:val="24"/>
              </w:rPr>
              <w:t>/</w:t>
            </w:r>
            <w:r>
              <w:rPr>
                <w:rFonts w:ascii="宋体" w:hAnsi="宋体" w:cs="宋体" w:eastAsia="宋体" w:hint="default"/>
                <w:sz w:val="24"/>
                <w:szCs w:val="24"/>
              </w:rPr>
              <w:t>股）</w:t>
            </w:r>
          </w:p>
        </w:tc>
        <w:tc>
          <w:tcPr>
            <w:tcW w:w="1994"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63"/>
              <w:ind w:right="23"/>
              <w:jc w:val="right"/>
              <w:rPr>
                <w:rFonts w:ascii="宋体" w:hAnsi="宋体" w:cs="宋体" w:eastAsia="宋体" w:hint="default"/>
                <w:sz w:val="24"/>
                <w:szCs w:val="24"/>
              </w:rPr>
            </w:pPr>
            <w:r>
              <w:rPr>
                <w:rFonts w:ascii="宋体"/>
                <w:sz w:val="24"/>
              </w:rPr>
              <w:t>2.98</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3"/>
              <w:ind w:right="23"/>
              <w:jc w:val="right"/>
              <w:rPr>
                <w:rFonts w:ascii="宋体" w:hAnsi="宋体" w:cs="宋体" w:eastAsia="宋体" w:hint="default"/>
                <w:sz w:val="24"/>
                <w:szCs w:val="24"/>
              </w:rPr>
            </w:pPr>
            <w:r>
              <w:rPr>
                <w:rFonts w:ascii="宋体"/>
                <w:sz w:val="24"/>
              </w:rPr>
              <w:t>3.43</w:t>
            </w:r>
          </w:p>
        </w:tc>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3"/>
              <w:ind w:right="23"/>
              <w:jc w:val="right"/>
              <w:rPr>
                <w:rFonts w:ascii="宋体" w:hAnsi="宋体" w:cs="宋体" w:eastAsia="宋体" w:hint="default"/>
                <w:sz w:val="24"/>
                <w:szCs w:val="24"/>
              </w:rPr>
            </w:pPr>
            <w:r>
              <w:rPr>
                <w:rFonts w:ascii="宋体"/>
                <w:sz w:val="24"/>
              </w:rPr>
              <w:t>-13.12</w:t>
            </w:r>
          </w:p>
        </w:tc>
        <w:tc>
          <w:tcPr>
            <w:tcW w:w="103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63"/>
              <w:ind w:left="527" w:right="0"/>
              <w:jc w:val="left"/>
              <w:rPr>
                <w:rFonts w:ascii="宋体" w:hAnsi="宋体" w:cs="宋体" w:eastAsia="宋体" w:hint="default"/>
                <w:sz w:val="24"/>
                <w:szCs w:val="24"/>
              </w:rPr>
            </w:pPr>
            <w:r>
              <w:rPr>
                <w:rFonts w:ascii="宋体"/>
                <w:sz w:val="24"/>
              </w:rPr>
              <w:t>4.81</w:t>
            </w:r>
          </w:p>
        </w:tc>
      </w:tr>
      <w:tr>
        <w:trPr>
          <w:trHeight w:val="370" w:hRule="exact"/>
        </w:trPr>
        <w:tc>
          <w:tcPr>
            <w:tcW w:w="267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03" w:lineRule="exact"/>
              <w:ind w:left="12" w:right="0"/>
              <w:jc w:val="left"/>
              <w:rPr>
                <w:rFonts w:ascii="宋体" w:hAnsi="宋体" w:cs="宋体" w:eastAsia="宋体" w:hint="default"/>
                <w:sz w:val="24"/>
                <w:szCs w:val="24"/>
              </w:rPr>
            </w:pPr>
            <w:r>
              <w:rPr>
                <w:rFonts w:ascii="宋体" w:hAnsi="宋体" w:cs="宋体" w:eastAsia="宋体" w:hint="default"/>
                <w:sz w:val="24"/>
                <w:szCs w:val="24"/>
              </w:rPr>
              <w:t>资产负债率（％）</w:t>
            </w:r>
          </w:p>
        </w:tc>
        <w:tc>
          <w:tcPr>
            <w:tcW w:w="1994" w:type="dxa"/>
            <w:tcBorders>
              <w:top w:val="single" w:sz="4" w:space="0" w:color="000000"/>
              <w:left w:val="single" w:sz="13" w:space="0" w:color="DCDCDC"/>
              <w:bottom w:val="single" w:sz="4" w:space="0" w:color="000000"/>
              <w:right w:val="single" w:sz="4" w:space="0" w:color="000000"/>
            </w:tcBorders>
          </w:tcPr>
          <w:p>
            <w:pPr>
              <w:pStyle w:val="TableParagraph"/>
              <w:spacing w:line="298" w:lineRule="exact"/>
              <w:ind w:right="23"/>
              <w:jc w:val="right"/>
              <w:rPr>
                <w:rFonts w:ascii="宋体" w:hAnsi="宋体" w:cs="宋体" w:eastAsia="宋体" w:hint="default"/>
                <w:sz w:val="24"/>
                <w:szCs w:val="24"/>
              </w:rPr>
            </w:pPr>
            <w:r>
              <w:rPr>
                <w:rFonts w:ascii="宋体"/>
                <w:sz w:val="24"/>
              </w:rPr>
              <w:t>20.97</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98" w:lineRule="exact"/>
              <w:ind w:right="23"/>
              <w:jc w:val="right"/>
              <w:rPr>
                <w:rFonts w:ascii="宋体" w:hAnsi="宋体" w:cs="宋体" w:eastAsia="宋体" w:hint="default"/>
                <w:sz w:val="24"/>
                <w:szCs w:val="24"/>
              </w:rPr>
            </w:pPr>
            <w:r>
              <w:rPr>
                <w:rFonts w:ascii="宋体"/>
                <w:sz w:val="24"/>
              </w:rPr>
              <w:t>26.18</w:t>
            </w:r>
          </w:p>
        </w:tc>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98" w:lineRule="exact"/>
              <w:ind w:right="23"/>
              <w:jc w:val="right"/>
              <w:rPr>
                <w:rFonts w:ascii="宋体" w:hAnsi="宋体" w:cs="宋体" w:eastAsia="宋体" w:hint="default"/>
                <w:sz w:val="24"/>
                <w:szCs w:val="24"/>
              </w:rPr>
            </w:pPr>
            <w:r>
              <w:rPr>
                <w:rFonts w:ascii="宋体" w:hAnsi="宋体" w:cs="宋体" w:eastAsia="宋体" w:hint="default"/>
                <w:sz w:val="24"/>
                <w:szCs w:val="24"/>
              </w:rPr>
              <w:t>下降</w:t>
            </w:r>
            <w:r>
              <w:rPr>
                <w:rFonts w:ascii="宋体" w:hAnsi="宋体" w:cs="宋体" w:eastAsia="宋体" w:hint="default"/>
                <w:spacing w:val="-60"/>
                <w:sz w:val="24"/>
                <w:szCs w:val="24"/>
              </w:rPr>
              <w:t> </w:t>
            </w:r>
            <w:r>
              <w:rPr>
                <w:rFonts w:ascii="宋体" w:hAnsi="宋体" w:cs="宋体" w:eastAsia="宋体" w:hint="default"/>
                <w:sz w:val="24"/>
                <w:szCs w:val="24"/>
              </w:rPr>
              <w:t>5.21</w:t>
            </w:r>
            <w:r>
              <w:rPr>
                <w:rFonts w:ascii="宋体" w:hAnsi="宋体" w:cs="宋体" w:eastAsia="宋体" w:hint="default"/>
                <w:spacing w:val="-60"/>
                <w:sz w:val="24"/>
                <w:szCs w:val="24"/>
              </w:rPr>
              <w:t> </w:t>
            </w:r>
            <w:r>
              <w:rPr>
                <w:rFonts w:ascii="宋体" w:hAnsi="宋体" w:cs="宋体" w:eastAsia="宋体" w:hint="default"/>
                <w:sz w:val="24"/>
                <w:szCs w:val="24"/>
              </w:rPr>
              <w:t>个百分点</w:t>
            </w:r>
          </w:p>
        </w:tc>
        <w:tc>
          <w:tcPr>
            <w:tcW w:w="1039" w:type="dxa"/>
            <w:gridSpan w:val="2"/>
            <w:tcBorders>
              <w:top w:val="single" w:sz="4" w:space="0" w:color="000000"/>
              <w:left w:val="single" w:sz="4" w:space="0" w:color="000000"/>
              <w:bottom w:val="single" w:sz="4" w:space="0" w:color="000000"/>
              <w:right w:val="single" w:sz="4" w:space="0" w:color="000000"/>
            </w:tcBorders>
          </w:tcPr>
          <w:p>
            <w:pPr>
              <w:pStyle w:val="TableParagraph"/>
              <w:spacing w:line="298" w:lineRule="exact"/>
              <w:ind w:left="407" w:right="0"/>
              <w:jc w:val="left"/>
              <w:rPr>
                <w:rFonts w:ascii="宋体" w:hAnsi="宋体" w:cs="宋体" w:eastAsia="宋体" w:hint="default"/>
                <w:sz w:val="24"/>
                <w:szCs w:val="24"/>
              </w:rPr>
            </w:pPr>
            <w:r>
              <w:rPr>
                <w:rFonts w:ascii="宋体"/>
                <w:sz w:val="24"/>
              </w:rPr>
              <w:t>18.20</w:t>
            </w:r>
          </w:p>
        </w:tc>
      </w:tr>
    </w:tbl>
    <w:p>
      <w:pPr>
        <w:spacing w:after="0" w:line="298" w:lineRule="exact"/>
        <w:jc w:val="left"/>
        <w:rPr>
          <w:rFonts w:ascii="宋体" w:hAnsi="宋体" w:cs="宋体" w:eastAsia="宋体" w:hint="default"/>
          <w:sz w:val="24"/>
          <w:szCs w:val="24"/>
        </w:rPr>
        <w:sectPr>
          <w:pgSz w:w="11910" w:h="16840"/>
          <w:pgMar w:header="427" w:footer="1413" w:top="820" w:bottom="1600" w:left="1000" w:right="460"/>
        </w:sectPr>
      </w:pPr>
    </w:p>
    <w:p>
      <w:pPr>
        <w:spacing w:line="240" w:lineRule="auto" w:before="1"/>
        <w:rPr>
          <w:rFonts w:ascii="宋体" w:hAnsi="宋体" w:cs="宋体" w:eastAsia="宋体" w:hint="default"/>
          <w:sz w:val="11"/>
          <w:szCs w:val="11"/>
        </w:rPr>
      </w:pPr>
    </w:p>
    <w:p>
      <w:pPr>
        <w:spacing w:line="20" w:lineRule="exact"/>
        <w:ind w:left="924" w:right="0" w:firstLine="0"/>
        <w:rPr>
          <w:rFonts w:ascii="宋体" w:hAnsi="宋体" w:cs="宋体" w:eastAsia="宋体" w:hint="default"/>
          <w:sz w:val="2"/>
          <w:szCs w:val="2"/>
        </w:rPr>
      </w:pPr>
      <w:r>
        <w:rPr>
          <w:rFonts w:ascii="宋体" w:hAnsi="宋体" w:cs="宋体" w:eastAsia="宋体" w:hint="default"/>
          <w:sz w:val="2"/>
          <w:szCs w:val="2"/>
        </w:rPr>
        <w:pict>
          <v:group style="width:446.05pt;height:.75pt;mso-position-horizontal-relative:char;mso-position-vertical-relative:line" coordorigin="0,0" coordsize="8921,15">
            <v:group style="position:absolute;left:7;top:7;width:8906;height:2" coordorigin="7,7" coordsize="8906,2">
              <v:shape style="position:absolute;left:7;top:7;width:8906;height:2" coordorigin="7,7" coordsize="8906,0" path="m7,7l8913,7e" filled="false" stroked="true" strokeweight=".72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1"/>
          <w:szCs w:val="21"/>
        </w:rPr>
      </w:pPr>
    </w:p>
    <w:p>
      <w:pPr>
        <w:pStyle w:val="Heading1"/>
        <w:spacing w:line="240" w:lineRule="auto"/>
        <w:ind w:left="3905" w:right="0"/>
        <w:jc w:val="left"/>
        <w:rPr>
          <w:b w:val="0"/>
          <w:bCs w:val="0"/>
        </w:rPr>
      </w:pPr>
      <w:bookmarkStart w:name="_TOC_250008" w:id="3"/>
      <w:r>
        <w:rPr>
          <w:color w:val="365F91"/>
        </w:rPr>
        <w:t>第三节 股本变动及股东情况</w:t>
      </w:r>
      <w:bookmarkEnd w:id="3"/>
      <w:r>
        <w:rPr>
          <w:b w:val="0"/>
          <w:bCs w:val="0"/>
        </w:rPr>
      </w: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27"/>
          <w:szCs w:val="27"/>
        </w:rPr>
      </w:pPr>
    </w:p>
    <w:p>
      <w:pPr>
        <w:pStyle w:val="BodyText"/>
        <w:spacing w:line="240" w:lineRule="auto" w:before="26"/>
        <w:ind w:left="1668" w:right="0"/>
        <w:jc w:val="left"/>
      </w:pPr>
      <w:r>
        <w:rPr/>
        <w:t>一、</w:t>
      </w:r>
      <w:r>
        <w:rPr>
          <w:spacing w:val="-49"/>
        </w:rPr>
        <w:t> </w:t>
      </w:r>
      <w:r>
        <w:rPr/>
        <w:t>股本变动情况表：</w:t>
      </w:r>
    </w:p>
    <w:p>
      <w:pPr>
        <w:pStyle w:val="BodyText"/>
        <w:spacing w:line="240" w:lineRule="auto" w:before="154"/>
        <w:ind w:left="0" w:right="1222"/>
        <w:jc w:val="right"/>
      </w:pPr>
      <w:r>
        <w:rPr/>
        <w:t>单位：股</w:t>
      </w:r>
    </w:p>
    <w:p>
      <w:pPr>
        <w:spacing w:line="240" w:lineRule="auto" w:before="10"/>
        <w:rPr>
          <w:rFonts w:ascii="宋体" w:hAnsi="宋体" w:cs="宋体" w:eastAsia="宋体" w:hint="default"/>
          <w:sz w:val="8"/>
          <w:szCs w:val="8"/>
        </w:rPr>
      </w:pPr>
    </w:p>
    <w:tbl>
      <w:tblPr>
        <w:tblW w:w="0" w:type="auto"/>
        <w:jc w:val="left"/>
        <w:tblInd w:w="103" w:type="dxa"/>
        <w:tblLayout w:type="fixed"/>
        <w:tblCellMar>
          <w:top w:w="0" w:type="dxa"/>
          <w:left w:w="0" w:type="dxa"/>
          <w:bottom w:w="0" w:type="dxa"/>
          <w:right w:w="0" w:type="dxa"/>
        </w:tblCellMar>
        <w:tblLook w:val="01E0"/>
      </w:tblPr>
      <w:tblGrid>
        <w:gridCol w:w="2129"/>
        <w:gridCol w:w="1419"/>
        <w:gridCol w:w="991"/>
        <w:gridCol w:w="566"/>
        <w:gridCol w:w="1277"/>
        <w:gridCol w:w="566"/>
        <w:gridCol w:w="1274"/>
        <w:gridCol w:w="1419"/>
        <w:gridCol w:w="991"/>
      </w:tblGrid>
      <w:tr>
        <w:trPr>
          <w:trHeight w:val="322" w:hRule="exact"/>
        </w:trPr>
        <w:tc>
          <w:tcPr>
            <w:tcW w:w="2129" w:type="dxa"/>
            <w:tcBorders>
              <w:top w:val="single" w:sz="4" w:space="0" w:color="000000"/>
              <w:left w:val="single" w:sz="4" w:space="0" w:color="000000"/>
              <w:bottom w:val="nil" w:sz="6" w:space="0" w:color="auto"/>
              <w:right w:val="single" w:sz="4" w:space="0" w:color="000000"/>
            </w:tcBorders>
            <w:shd w:val="clear" w:color="auto" w:fill="DCDCDC"/>
          </w:tcPr>
          <w:p>
            <w:pPr/>
          </w:p>
        </w:tc>
        <w:tc>
          <w:tcPr>
            <w:tcW w:w="2410" w:type="dxa"/>
            <w:gridSpan w:val="2"/>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64"/>
              <w:ind w:left="671" w:right="0"/>
              <w:jc w:val="left"/>
              <w:rPr>
                <w:rFonts w:ascii="宋体" w:hAnsi="宋体" w:cs="宋体" w:eastAsia="宋体" w:hint="default"/>
                <w:sz w:val="21"/>
                <w:szCs w:val="21"/>
              </w:rPr>
            </w:pPr>
            <w:r>
              <w:rPr>
                <w:rFonts w:ascii="宋体" w:hAnsi="宋体" w:cs="宋体" w:eastAsia="宋体" w:hint="default"/>
                <w:sz w:val="21"/>
                <w:szCs w:val="21"/>
              </w:rPr>
              <w:t>本次变动前</w:t>
            </w:r>
          </w:p>
        </w:tc>
        <w:tc>
          <w:tcPr>
            <w:tcW w:w="3684" w:type="dxa"/>
            <w:gridSpan w:val="4"/>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64"/>
              <w:ind w:left="784" w:right="0"/>
              <w:jc w:val="left"/>
              <w:rPr>
                <w:rFonts w:ascii="宋体" w:hAnsi="宋体" w:cs="宋体" w:eastAsia="宋体" w:hint="default"/>
                <w:sz w:val="21"/>
                <w:szCs w:val="21"/>
              </w:rPr>
            </w:pPr>
            <w:r>
              <w:rPr>
                <w:rFonts w:ascii="宋体" w:hAnsi="宋体" w:cs="宋体" w:eastAsia="宋体" w:hint="default"/>
                <w:sz w:val="21"/>
                <w:szCs w:val="21"/>
              </w:rPr>
              <w:t>本次变动增减（</w:t>
            </w:r>
            <w:r>
              <w:rPr>
                <w:rFonts w:ascii="宋体" w:hAnsi="宋体" w:cs="宋体" w:eastAsia="宋体" w:hint="default"/>
                <w:sz w:val="21"/>
                <w:szCs w:val="21"/>
              </w:rPr>
              <w:t>+</w:t>
            </w:r>
            <w:r>
              <w:rPr>
                <w:rFonts w:ascii="宋体" w:hAnsi="宋体" w:cs="宋体" w:eastAsia="宋体" w:hint="default"/>
                <w:sz w:val="21"/>
                <w:szCs w:val="21"/>
              </w:rPr>
              <w:t>，</w:t>
            </w:r>
            <w:r>
              <w:rPr>
                <w:rFonts w:ascii="宋体" w:hAnsi="宋体" w:cs="宋体" w:eastAsia="宋体" w:hint="default"/>
                <w:sz w:val="21"/>
                <w:szCs w:val="21"/>
              </w:rPr>
              <w:t>-</w:t>
            </w:r>
            <w:r>
              <w:rPr>
                <w:rFonts w:ascii="宋体" w:hAnsi="宋体" w:cs="宋体" w:eastAsia="宋体" w:hint="default"/>
                <w:sz w:val="21"/>
                <w:szCs w:val="21"/>
              </w:rPr>
              <w:t>）</w:t>
            </w:r>
          </w:p>
        </w:tc>
        <w:tc>
          <w:tcPr>
            <w:tcW w:w="2410" w:type="dxa"/>
            <w:gridSpan w:val="2"/>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64"/>
              <w:ind w:left="674" w:right="0"/>
              <w:jc w:val="left"/>
              <w:rPr>
                <w:rFonts w:ascii="宋体" w:hAnsi="宋体" w:cs="宋体" w:eastAsia="宋体" w:hint="default"/>
                <w:sz w:val="21"/>
                <w:szCs w:val="21"/>
              </w:rPr>
            </w:pPr>
            <w:r>
              <w:rPr>
                <w:rFonts w:ascii="宋体" w:hAnsi="宋体" w:cs="宋体" w:eastAsia="宋体" w:hint="default"/>
                <w:sz w:val="21"/>
                <w:szCs w:val="21"/>
              </w:rPr>
              <w:t>本次变动后</w:t>
            </w:r>
          </w:p>
        </w:tc>
      </w:tr>
      <w:tr>
        <w:trPr>
          <w:trHeight w:val="151" w:hRule="exact"/>
        </w:trPr>
        <w:tc>
          <w:tcPr>
            <w:tcW w:w="2129" w:type="dxa"/>
            <w:vMerge w:val="restart"/>
            <w:tcBorders>
              <w:top w:val="nil" w:sz="6" w:space="0" w:color="auto"/>
              <w:left w:val="single" w:sz="4" w:space="0" w:color="000000"/>
              <w:right w:val="single" w:sz="4" w:space="0" w:color="000000"/>
            </w:tcBorders>
            <w:shd w:val="clear" w:color="auto" w:fill="DCDCDC"/>
          </w:tcPr>
          <w:p>
            <w:pPr/>
          </w:p>
        </w:tc>
        <w:tc>
          <w:tcPr>
            <w:tcW w:w="2410" w:type="dxa"/>
            <w:gridSpan w:val="2"/>
            <w:vMerge/>
            <w:tcBorders>
              <w:left w:val="single" w:sz="4" w:space="0" w:color="000000"/>
              <w:bottom w:val="single" w:sz="4" w:space="0" w:color="000000"/>
              <w:right w:val="single" w:sz="4" w:space="0" w:color="000000"/>
            </w:tcBorders>
            <w:shd w:val="clear" w:color="auto" w:fill="DCDCDC"/>
          </w:tcPr>
          <w:p>
            <w:pPr/>
          </w:p>
        </w:tc>
        <w:tc>
          <w:tcPr>
            <w:tcW w:w="3684" w:type="dxa"/>
            <w:gridSpan w:val="4"/>
            <w:vMerge/>
            <w:tcBorders>
              <w:left w:val="single" w:sz="4" w:space="0" w:color="000000"/>
              <w:bottom w:val="single" w:sz="4" w:space="0" w:color="000000"/>
              <w:right w:val="single" w:sz="4" w:space="0" w:color="000000"/>
            </w:tcBorders>
            <w:shd w:val="clear" w:color="auto" w:fill="DCDCDC"/>
          </w:tcPr>
          <w:p>
            <w:pPr/>
          </w:p>
        </w:tc>
        <w:tc>
          <w:tcPr>
            <w:tcW w:w="2410" w:type="dxa"/>
            <w:gridSpan w:val="2"/>
            <w:vMerge/>
            <w:tcBorders>
              <w:left w:val="single" w:sz="4" w:space="0" w:color="000000"/>
              <w:bottom w:val="single" w:sz="4" w:space="0" w:color="000000"/>
              <w:right w:val="single" w:sz="4" w:space="0" w:color="000000"/>
            </w:tcBorders>
            <w:shd w:val="clear" w:color="auto" w:fill="DCDCDC"/>
          </w:tcPr>
          <w:p>
            <w:pPr/>
          </w:p>
        </w:tc>
      </w:tr>
      <w:tr>
        <w:trPr>
          <w:trHeight w:val="161" w:hRule="exact"/>
        </w:trPr>
        <w:tc>
          <w:tcPr>
            <w:tcW w:w="2129" w:type="dxa"/>
            <w:vMerge/>
            <w:tcBorders>
              <w:left w:val="single" w:sz="4" w:space="0" w:color="000000"/>
              <w:bottom w:val="nil" w:sz="6" w:space="0" w:color="auto"/>
              <w:right w:val="single" w:sz="4" w:space="0" w:color="000000"/>
            </w:tcBorders>
            <w:shd w:val="clear" w:color="auto" w:fill="DCDCDC"/>
          </w:tcPr>
          <w:p>
            <w:pPr/>
          </w:p>
        </w:tc>
        <w:tc>
          <w:tcPr>
            <w:tcW w:w="1419"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69"/>
              <w:ind w:left="21" w:right="0"/>
              <w:jc w:val="left"/>
              <w:rPr>
                <w:rFonts w:ascii="宋体" w:hAnsi="宋体" w:cs="宋体" w:eastAsia="宋体" w:hint="default"/>
                <w:sz w:val="21"/>
                <w:szCs w:val="21"/>
              </w:rPr>
            </w:pPr>
            <w:r>
              <w:rPr>
                <w:rFonts w:ascii="宋体" w:hAnsi="宋体" w:cs="宋体" w:eastAsia="宋体" w:hint="default"/>
                <w:sz w:val="21"/>
                <w:szCs w:val="21"/>
              </w:rPr>
              <w:t>数量</w:t>
            </w:r>
          </w:p>
        </w:tc>
        <w:tc>
          <w:tcPr>
            <w:tcW w:w="991"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69"/>
              <w:ind w:left="21" w:right="0"/>
              <w:jc w:val="left"/>
              <w:rPr>
                <w:rFonts w:ascii="宋体" w:hAnsi="宋体" w:cs="宋体" w:eastAsia="宋体" w:hint="default"/>
                <w:sz w:val="21"/>
                <w:szCs w:val="21"/>
              </w:rPr>
            </w:pPr>
            <w:r>
              <w:rPr>
                <w:rFonts w:ascii="宋体" w:hAnsi="宋体" w:cs="宋体" w:eastAsia="宋体" w:hint="default"/>
                <w:sz w:val="21"/>
                <w:szCs w:val="21"/>
              </w:rPr>
              <w:t>比例</w:t>
            </w:r>
          </w:p>
        </w:tc>
        <w:tc>
          <w:tcPr>
            <w:tcW w:w="566"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69"/>
              <w:ind w:left="21" w:right="0"/>
              <w:jc w:val="left"/>
              <w:rPr>
                <w:rFonts w:ascii="宋体" w:hAnsi="宋体" w:cs="宋体" w:eastAsia="宋体" w:hint="default"/>
                <w:sz w:val="21"/>
                <w:szCs w:val="21"/>
              </w:rPr>
            </w:pPr>
            <w:r>
              <w:rPr>
                <w:rFonts w:ascii="宋体" w:hAnsi="宋体" w:cs="宋体" w:eastAsia="宋体" w:hint="default"/>
                <w:sz w:val="21"/>
                <w:szCs w:val="21"/>
              </w:rPr>
              <w:t>送股</w:t>
            </w:r>
          </w:p>
        </w:tc>
        <w:tc>
          <w:tcPr>
            <w:tcW w:w="1277"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69"/>
              <w:ind w:left="23" w:right="0"/>
              <w:jc w:val="left"/>
              <w:rPr>
                <w:rFonts w:ascii="宋体" w:hAnsi="宋体" w:cs="宋体" w:eastAsia="宋体" w:hint="default"/>
                <w:sz w:val="21"/>
                <w:szCs w:val="21"/>
              </w:rPr>
            </w:pPr>
            <w:r>
              <w:rPr>
                <w:rFonts w:ascii="宋体" w:hAnsi="宋体" w:cs="宋体" w:eastAsia="宋体" w:hint="default"/>
                <w:sz w:val="21"/>
                <w:szCs w:val="21"/>
              </w:rPr>
              <w:t>公积金转股</w:t>
            </w:r>
          </w:p>
        </w:tc>
        <w:tc>
          <w:tcPr>
            <w:tcW w:w="566"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69"/>
              <w:ind w:left="21"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274"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69"/>
              <w:ind w:left="23"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419"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69"/>
              <w:ind w:left="23" w:right="0"/>
              <w:jc w:val="left"/>
              <w:rPr>
                <w:rFonts w:ascii="宋体" w:hAnsi="宋体" w:cs="宋体" w:eastAsia="宋体" w:hint="default"/>
                <w:sz w:val="21"/>
                <w:szCs w:val="21"/>
              </w:rPr>
            </w:pPr>
            <w:r>
              <w:rPr>
                <w:rFonts w:ascii="宋体" w:hAnsi="宋体" w:cs="宋体" w:eastAsia="宋体" w:hint="default"/>
                <w:sz w:val="21"/>
                <w:szCs w:val="21"/>
              </w:rPr>
              <w:t>数量</w:t>
            </w:r>
          </w:p>
        </w:tc>
        <w:tc>
          <w:tcPr>
            <w:tcW w:w="991"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69"/>
              <w:ind w:left="23" w:right="0"/>
              <w:jc w:val="left"/>
              <w:rPr>
                <w:rFonts w:ascii="宋体" w:hAnsi="宋体" w:cs="宋体" w:eastAsia="宋体" w:hint="default"/>
                <w:sz w:val="21"/>
                <w:szCs w:val="21"/>
              </w:rPr>
            </w:pPr>
            <w:r>
              <w:rPr>
                <w:rFonts w:ascii="宋体" w:hAnsi="宋体" w:cs="宋体" w:eastAsia="宋体" w:hint="default"/>
                <w:sz w:val="21"/>
                <w:szCs w:val="21"/>
              </w:rPr>
              <w:t>比例</w:t>
            </w:r>
          </w:p>
        </w:tc>
      </w:tr>
      <w:tr>
        <w:trPr>
          <w:trHeight w:val="322" w:hRule="exact"/>
        </w:trPr>
        <w:tc>
          <w:tcPr>
            <w:tcW w:w="2129" w:type="dxa"/>
            <w:tcBorders>
              <w:top w:val="nil" w:sz="6" w:space="0" w:color="auto"/>
              <w:left w:val="single" w:sz="4" w:space="0" w:color="000000"/>
              <w:bottom w:val="single" w:sz="4" w:space="0" w:color="000000"/>
              <w:right w:val="single" w:sz="4" w:space="0" w:color="000000"/>
            </w:tcBorders>
            <w:shd w:val="clear" w:color="auto" w:fill="DCDCDC"/>
          </w:tcPr>
          <w:p>
            <w:pPr/>
          </w:p>
        </w:tc>
        <w:tc>
          <w:tcPr>
            <w:tcW w:w="1419" w:type="dxa"/>
            <w:vMerge/>
            <w:tcBorders>
              <w:left w:val="single" w:sz="4" w:space="0" w:color="000000"/>
              <w:bottom w:val="single" w:sz="4" w:space="0" w:color="000000"/>
              <w:right w:val="single" w:sz="4" w:space="0" w:color="000000"/>
            </w:tcBorders>
            <w:shd w:val="clear" w:color="auto" w:fill="DCDCDC"/>
          </w:tcPr>
          <w:p>
            <w:pPr/>
          </w:p>
        </w:tc>
        <w:tc>
          <w:tcPr>
            <w:tcW w:w="991" w:type="dxa"/>
            <w:vMerge/>
            <w:tcBorders>
              <w:left w:val="single" w:sz="4" w:space="0" w:color="000000"/>
              <w:bottom w:val="single" w:sz="4" w:space="0" w:color="000000"/>
              <w:right w:val="single" w:sz="4" w:space="0" w:color="000000"/>
            </w:tcBorders>
            <w:shd w:val="clear" w:color="auto" w:fill="DCDCDC"/>
          </w:tcPr>
          <w:p>
            <w:pPr/>
          </w:p>
        </w:tc>
        <w:tc>
          <w:tcPr>
            <w:tcW w:w="566" w:type="dxa"/>
            <w:vMerge/>
            <w:tcBorders>
              <w:left w:val="single" w:sz="4" w:space="0" w:color="000000"/>
              <w:bottom w:val="single" w:sz="4" w:space="0" w:color="000000"/>
              <w:right w:val="single" w:sz="4" w:space="0" w:color="000000"/>
            </w:tcBorders>
            <w:shd w:val="clear" w:color="auto" w:fill="DCDCDC"/>
          </w:tcPr>
          <w:p>
            <w:pPr/>
          </w:p>
        </w:tc>
        <w:tc>
          <w:tcPr>
            <w:tcW w:w="1277" w:type="dxa"/>
            <w:vMerge/>
            <w:tcBorders>
              <w:left w:val="single" w:sz="4" w:space="0" w:color="000000"/>
              <w:bottom w:val="single" w:sz="4" w:space="0" w:color="000000"/>
              <w:right w:val="single" w:sz="4" w:space="0" w:color="000000"/>
            </w:tcBorders>
            <w:shd w:val="clear" w:color="auto" w:fill="DCDCDC"/>
          </w:tcPr>
          <w:p>
            <w:pPr/>
          </w:p>
        </w:tc>
        <w:tc>
          <w:tcPr>
            <w:tcW w:w="566" w:type="dxa"/>
            <w:vMerge/>
            <w:tcBorders>
              <w:left w:val="single" w:sz="4" w:space="0" w:color="000000"/>
              <w:bottom w:val="single" w:sz="4" w:space="0" w:color="000000"/>
              <w:right w:val="single" w:sz="4" w:space="0" w:color="000000"/>
            </w:tcBorders>
            <w:shd w:val="clear" w:color="auto" w:fill="DCDCDC"/>
          </w:tcPr>
          <w:p>
            <w:pPr/>
          </w:p>
        </w:tc>
        <w:tc>
          <w:tcPr>
            <w:tcW w:w="1274" w:type="dxa"/>
            <w:vMerge/>
            <w:tcBorders>
              <w:left w:val="single" w:sz="4" w:space="0" w:color="000000"/>
              <w:bottom w:val="single" w:sz="4" w:space="0" w:color="000000"/>
              <w:right w:val="single" w:sz="4" w:space="0" w:color="000000"/>
            </w:tcBorders>
            <w:shd w:val="clear" w:color="auto" w:fill="DCDCDC"/>
          </w:tcPr>
          <w:p>
            <w:pPr/>
          </w:p>
        </w:tc>
        <w:tc>
          <w:tcPr>
            <w:tcW w:w="1419" w:type="dxa"/>
            <w:vMerge/>
            <w:tcBorders>
              <w:left w:val="single" w:sz="4" w:space="0" w:color="000000"/>
              <w:bottom w:val="single" w:sz="4" w:space="0" w:color="000000"/>
              <w:right w:val="single" w:sz="4" w:space="0" w:color="000000"/>
            </w:tcBorders>
            <w:shd w:val="clear" w:color="auto" w:fill="DCDCDC"/>
          </w:tcPr>
          <w:p>
            <w:pPr/>
          </w:p>
        </w:tc>
        <w:tc>
          <w:tcPr>
            <w:tcW w:w="991" w:type="dxa"/>
            <w:vMerge/>
            <w:tcBorders>
              <w:left w:val="single" w:sz="4" w:space="0" w:color="000000"/>
              <w:bottom w:val="single" w:sz="4" w:space="0" w:color="000000"/>
              <w:right w:val="single" w:sz="4" w:space="0" w:color="000000"/>
            </w:tcBorders>
            <w:shd w:val="clear" w:color="auto" w:fill="DCDCDC"/>
          </w:tcPr>
          <w:p>
            <w:pPr/>
          </w:p>
        </w:tc>
      </w:tr>
      <w:tr>
        <w:trPr>
          <w:trHeight w:val="364" w:hRule="exact"/>
        </w:trPr>
        <w:tc>
          <w:tcPr>
            <w:tcW w:w="2129" w:type="dxa"/>
            <w:tcBorders>
              <w:top w:val="single" w:sz="4" w:space="0" w:color="000000"/>
              <w:left w:val="single" w:sz="4" w:space="0" w:color="000000"/>
              <w:bottom w:val="single" w:sz="4" w:space="0" w:color="FFFFFF"/>
              <w:right w:val="single" w:sz="4" w:space="0" w:color="000000"/>
            </w:tcBorders>
            <w:shd w:val="clear" w:color="auto" w:fill="DCDCDC"/>
          </w:tcPr>
          <w:p>
            <w:pPr>
              <w:pStyle w:val="TableParagraph"/>
              <w:spacing w:line="263" w:lineRule="exact"/>
              <w:ind w:left="23" w:right="0"/>
              <w:jc w:val="left"/>
              <w:rPr>
                <w:rFonts w:ascii="宋体" w:hAnsi="宋体" w:cs="宋体" w:eastAsia="宋体" w:hint="default"/>
                <w:sz w:val="21"/>
                <w:szCs w:val="21"/>
              </w:rPr>
            </w:pPr>
            <w:r>
              <w:rPr>
                <w:rFonts w:ascii="宋体" w:hAnsi="宋体" w:cs="宋体" w:eastAsia="宋体" w:hint="default"/>
                <w:sz w:val="21"/>
                <w:szCs w:val="21"/>
              </w:rPr>
              <w:t>一、有限售条件股份</w:t>
            </w:r>
          </w:p>
        </w:tc>
        <w:tc>
          <w:tcPr>
            <w:tcW w:w="1419" w:type="dxa"/>
            <w:tcBorders>
              <w:top w:val="single" w:sz="4" w:space="0" w:color="000000"/>
              <w:left w:val="single" w:sz="13" w:space="0" w:color="DCDCDC"/>
              <w:bottom w:val="single" w:sz="4" w:space="0" w:color="FFFFFF"/>
              <w:right w:val="single" w:sz="4" w:space="0" w:color="000000"/>
            </w:tcBorders>
          </w:tcPr>
          <w:p>
            <w:pPr>
              <w:pStyle w:val="TableParagraph"/>
              <w:spacing w:line="274" w:lineRule="exact"/>
              <w:ind w:left="9" w:right="0"/>
              <w:jc w:val="left"/>
              <w:rPr>
                <w:rFonts w:ascii="宋体" w:hAnsi="宋体" w:cs="宋体" w:eastAsia="宋体" w:hint="default"/>
                <w:sz w:val="24"/>
                <w:szCs w:val="24"/>
              </w:rPr>
            </w:pPr>
            <w:r>
              <w:rPr>
                <w:rFonts w:ascii="宋体"/>
                <w:sz w:val="24"/>
              </w:rPr>
              <w:t>54,875,046</w:t>
            </w:r>
          </w:p>
        </w:tc>
        <w:tc>
          <w:tcPr>
            <w:tcW w:w="991" w:type="dxa"/>
            <w:tcBorders>
              <w:top w:val="single" w:sz="4" w:space="0" w:color="000000"/>
              <w:left w:val="single" w:sz="4" w:space="0" w:color="000000"/>
              <w:bottom w:val="single" w:sz="4" w:space="0" w:color="FFFFFF"/>
              <w:right w:val="single" w:sz="4" w:space="0" w:color="000000"/>
            </w:tcBorders>
          </w:tcPr>
          <w:p>
            <w:pPr>
              <w:pStyle w:val="TableParagraph"/>
              <w:spacing w:line="274" w:lineRule="exact"/>
              <w:ind w:left="21" w:right="0"/>
              <w:jc w:val="left"/>
              <w:rPr>
                <w:rFonts w:ascii="宋体" w:hAnsi="宋体" w:cs="宋体" w:eastAsia="宋体" w:hint="default"/>
                <w:sz w:val="24"/>
                <w:szCs w:val="24"/>
              </w:rPr>
            </w:pPr>
            <w:r>
              <w:rPr>
                <w:rFonts w:ascii="宋体"/>
                <w:sz w:val="24"/>
              </w:rPr>
              <w:t>41.30%</w:t>
            </w:r>
          </w:p>
        </w:tc>
        <w:tc>
          <w:tcPr>
            <w:tcW w:w="566" w:type="dxa"/>
            <w:tcBorders>
              <w:top w:val="single" w:sz="4" w:space="0" w:color="000000"/>
              <w:left w:val="single" w:sz="4" w:space="0" w:color="000000"/>
              <w:bottom w:val="single" w:sz="4" w:space="0" w:color="FFFFFF"/>
              <w:right w:val="single" w:sz="4" w:space="0" w:color="000000"/>
            </w:tcBorders>
          </w:tcPr>
          <w:p>
            <w:pPr/>
          </w:p>
        </w:tc>
        <w:tc>
          <w:tcPr>
            <w:tcW w:w="1277" w:type="dxa"/>
            <w:tcBorders>
              <w:top w:val="single" w:sz="4" w:space="0" w:color="000000"/>
              <w:left w:val="single" w:sz="4" w:space="0" w:color="000000"/>
              <w:bottom w:val="single" w:sz="4" w:space="0" w:color="FFFFFF"/>
              <w:right w:val="single" w:sz="4" w:space="0" w:color="000000"/>
            </w:tcBorders>
          </w:tcPr>
          <w:p>
            <w:pPr>
              <w:pStyle w:val="TableParagraph"/>
              <w:spacing w:line="274" w:lineRule="exact"/>
              <w:ind w:left="23" w:right="0"/>
              <w:jc w:val="left"/>
              <w:rPr>
                <w:rFonts w:ascii="宋体" w:hAnsi="宋体" w:cs="宋体" w:eastAsia="宋体" w:hint="default"/>
                <w:sz w:val="24"/>
                <w:szCs w:val="24"/>
              </w:rPr>
            </w:pPr>
            <w:r>
              <w:rPr>
                <w:rFonts w:ascii="宋体"/>
                <w:sz w:val="24"/>
              </w:rPr>
              <w:t>16,462,513</w:t>
            </w:r>
          </w:p>
        </w:tc>
        <w:tc>
          <w:tcPr>
            <w:tcW w:w="566" w:type="dxa"/>
            <w:tcBorders>
              <w:top w:val="single" w:sz="4" w:space="0" w:color="000000"/>
              <w:left w:val="single" w:sz="4" w:space="0" w:color="000000"/>
              <w:bottom w:val="single" w:sz="4" w:space="0" w:color="FFFFFF"/>
              <w:right w:val="single" w:sz="4" w:space="0" w:color="000000"/>
            </w:tcBorders>
          </w:tcPr>
          <w:p>
            <w:pPr/>
          </w:p>
        </w:tc>
        <w:tc>
          <w:tcPr>
            <w:tcW w:w="1274" w:type="dxa"/>
            <w:tcBorders>
              <w:top w:val="single" w:sz="4" w:space="0" w:color="000000"/>
              <w:left w:val="single" w:sz="4" w:space="0" w:color="000000"/>
              <w:bottom w:val="single" w:sz="4" w:space="0" w:color="FFFFFF"/>
              <w:right w:val="single" w:sz="4" w:space="0" w:color="000000"/>
            </w:tcBorders>
          </w:tcPr>
          <w:p>
            <w:pPr>
              <w:pStyle w:val="TableParagraph"/>
              <w:spacing w:line="274" w:lineRule="exact"/>
              <w:ind w:left="23" w:right="0"/>
              <w:jc w:val="left"/>
              <w:rPr>
                <w:rFonts w:ascii="宋体" w:hAnsi="宋体" w:cs="宋体" w:eastAsia="宋体" w:hint="default"/>
                <w:sz w:val="24"/>
                <w:szCs w:val="24"/>
              </w:rPr>
            </w:pPr>
            <w:r>
              <w:rPr>
                <w:rFonts w:ascii="宋体"/>
                <w:sz w:val="24"/>
              </w:rPr>
              <w:t>16,462,513</w:t>
            </w:r>
          </w:p>
        </w:tc>
        <w:tc>
          <w:tcPr>
            <w:tcW w:w="1419" w:type="dxa"/>
            <w:tcBorders>
              <w:top w:val="single" w:sz="4" w:space="0" w:color="000000"/>
              <w:left w:val="single" w:sz="4" w:space="0" w:color="000000"/>
              <w:bottom w:val="single" w:sz="4" w:space="0" w:color="FFFFFF"/>
              <w:right w:val="single" w:sz="4" w:space="0" w:color="000000"/>
            </w:tcBorders>
          </w:tcPr>
          <w:p>
            <w:pPr>
              <w:pStyle w:val="TableParagraph"/>
              <w:spacing w:line="274" w:lineRule="exact"/>
              <w:ind w:left="23" w:right="0"/>
              <w:jc w:val="left"/>
              <w:rPr>
                <w:rFonts w:ascii="宋体" w:hAnsi="宋体" w:cs="宋体" w:eastAsia="宋体" w:hint="default"/>
                <w:sz w:val="24"/>
                <w:szCs w:val="24"/>
              </w:rPr>
            </w:pPr>
            <w:r>
              <w:rPr>
                <w:rFonts w:ascii="宋体"/>
                <w:sz w:val="24"/>
              </w:rPr>
              <w:t>71,337,559</w:t>
            </w:r>
          </w:p>
        </w:tc>
        <w:tc>
          <w:tcPr>
            <w:tcW w:w="991" w:type="dxa"/>
            <w:tcBorders>
              <w:top w:val="single" w:sz="4" w:space="0" w:color="000000"/>
              <w:left w:val="single" w:sz="4" w:space="0" w:color="000000"/>
              <w:bottom w:val="single" w:sz="4" w:space="0" w:color="FFFFFF"/>
              <w:right w:val="single" w:sz="4" w:space="0" w:color="000000"/>
            </w:tcBorders>
          </w:tcPr>
          <w:p>
            <w:pPr>
              <w:pStyle w:val="TableParagraph"/>
              <w:spacing w:line="274" w:lineRule="exact"/>
              <w:ind w:left="23" w:right="0"/>
              <w:jc w:val="left"/>
              <w:rPr>
                <w:rFonts w:ascii="宋体" w:hAnsi="宋体" w:cs="宋体" w:eastAsia="宋体" w:hint="default"/>
                <w:sz w:val="24"/>
                <w:szCs w:val="24"/>
              </w:rPr>
            </w:pPr>
            <w:r>
              <w:rPr>
                <w:rFonts w:ascii="宋体"/>
                <w:sz w:val="24"/>
              </w:rPr>
              <w:t>41.30%</w:t>
            </w:r>
          </w:p>
        </w:tc>
      </w:tr>
      <w:tr>
        <w:trPr>
          <w:trHeight w:val="436" w:hRule="exact"/>
        </w:trPr>
        <w:tc>
          <w:tcPr>
            <w:tcW w:w="2129" w:type="dxa"/>
            <w:tcBorders>
              <w:top w:val="single" w:sz="4" w:space="0" w:color="FFFFFF"/>
              <w:left w:val="single" w:sz="4" w:space="0" w:color="000000"/>
              <w:bottom w:val="single" w:sz="4" w:space="0" w:color="000000"/>
              <w:right w:val="single" w:sz="4" w:space="0" w:color="000000"/>
            </w:tcBorders>
            <w:shd w:val="clear" w:color="auto" w:fill="DCDCDC"/>
          </w:tcPr>
          <w:p>
            <w:pPr>
              <w:pStyle w:val="TableParagraph"/>
              <w:spacing w:line="240" w:lineRule="auto" w:before="24"/>
              <w:ind w:left="2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、国家持股</w:t>
            </w:r>
          </w:p>
        </w:tc>
        <w:tc>
          <w:tcPr>
            <w:tcW w:w="1419" w:type="dxa"/>
            <w:tcBorders>
              <w:top w:val="single" w:sz="4" w:space="0" w:color="FFFFFF"/>
              <w:left w:val="single" w:sz="13" w:space="0" w:color="DCDCDC"/>
              <w:bottom w:val="single" w:sz="4" w:space="0" w:color="000000"/>
              <w:right w:val="single" w:sz="4" w:space="0" w:color="000000"/>
            </w:tcBorders>
          </w:tcPr>
          <w:p>
            <w:pPr/>
          </w:p>
        </w:tc>
        <w:tc>
          <w:tcPr>
            <w:tcW w:w="991" w:type="dxa"/>
            <w:tcBorders>
              <w:top w:val="single" w:sz="4" w:space="0" w:color="FFFFFF"/>
              <w:left w:val="single" w:sz="4" w:space="0" w:color="000000"/>
              <w:bottom w:val="single" w:sz="4" w:space="0" w:color="000000"/>
              <w:right w:val="single" w:sz="4" w:space="0" w:color="000000"/>
            </w:tcBorders>
          </w:tcPr>
          <w:p>
            <w:pPr/>
          </w:p>
        </w:tc>
        <w:tc>
          <w:tcPr>
            <w:tcW w:w="566" w:type="dxa"/>
            <w:tcBorders>
              <w:top w:val="single" w:sz="4" w:space="0" w:color="FFFFFF"/>
              <w:left w:val="single" w:sz="4" w:space="0" w:color="000000"/>
              <w:bottom w:val="single" w:sz="4" w:space="0" w:color="000000"/>
              <w:right w:val="single" w:sz="4" w:space="0" w:color="000000"/>
            </w:tcBorders>
          </w:tcPr>
          <w:p>
            <w:pPr/>
          </w:p>
        </w:tc>
        <w:tc>
          <w:tcPr>
            <w:tcW w:w="1277" w:type="dxa"/>
            <w:tcBorders>
              <w:top w:val="single" w:sz="4" w:space="0" w:color="FFFFFF"/>
              <w:left w:val="single" w:sz="4" w:space="0" w:color="000000"/>
              <w:bottom w:val="single" w:sz="4" w:space="0" w:color="000000"/>
              <w:right w:val="single" w:sz="4" w:space="0" w:color="000000"/>
            </w:tcBorders>
          </w:tcPr>
          <w:p>
            <w:pPr/>
          </w:p>
        </w:tc>
        <w:tc>
          <w:tcPr>
            <w:tcW w:w="566" w:type="dxa"/>
            <w:tcBorders>
              <w:top w:val="single" w:sz="4" w:space="0" w:color="FFFFFF"/>
              <w:left w:val="single" w:sz="4" w:space="0" w:color="000000"/>
              <w:bottom w:val="single" w:sz="4" w:space="0" w:color="000000"/>
              <w:right w:val="single" w:sz="4" w:space="0" w:color="000000"/>
            </w:tcBorders>
          </w:tcPr>
          <w:p>
            <w:pPr/>
          </w:p>
        </w:tc>
        <w:tc>
          <w:tcPr>
            <w:tcW w:w="1274" w:type="dxa"/>
            <w:tcBorders>
              <w:top w:val="single" w:sz="4" w:space="0" w:color="FFFFFF"/>
              <w:left w:val="single" w:sz="4" w:space="0" w:color="000000"/>
              <w:bottom w:val="single" w:sz="4" w:space="0" w:color="000000"/>
              <w:right w:val="single" w:sz="4" w:space="0" w:color="000000"/>
            </w:tcBorders>
          </w:tcPr>
          <w:p>
            <w:pPr/>
          </w:p>
        </w:tc>
        <w:tc>
          <w:tcPr>
            <w:tcW w:w="1419" w:type="dxa"/>
            <w:tcBorders>
              <w:top w:val="single" w:sz="4" w:space="0" w:color="FFFFFF"/>
              <w:left w:val="single" w:sz="4" w:space="0" w:color="000000"/>
              <w:bottom w:val="single" w:sz="4" w:space="0" w:color="000000"/>
              <w:right w:val="single" w:sz="4" w:space="0" w:color="000000"/>
            </w:tcBorders>
          </w:tcPr>
          <w:p>
            <w:pPr/>
          </w:p>
        </w:tc>
        <w:tc>
          <w:tcPr>
            <w:tcW w:w="991" w:type="dxa"/>
            <w:tcBorders>
              <w:top w:val="single" w:sz="4" w:space="0" w:color="FFFFFF"/>
              <w:left w:val="single" w:sz="4" w:space="0" w:color="000000"/>
              <w:bottom w:val="single" w:sz="4" w:space="0" w:color="000000"/>
              <w:right w:val="single" w:sz="4" w:space="0" w:color="000000"/>
            </w:tcBorders>
          </w:tcPr>
          <w:p>
            <w:pPr/>
          </w:p>
        </w:tc>
      </w:tr>
      <w:tr>
        <w:trPr>
          <w:trHeight w:val="364" w:hRule="exact"/>
        </w:trPr>
        <w:tc>
          <w:tcPr>
            <w:tcW w:w="2129" w:type="dxa"/>
            <w:tcBorders>
              <w:top w:val="single" w:sz="4" w:space="0" w:color="000000"/>
              <w:left w:val="single" w:sz="4" w:space="0" w:color="000000"/>
              <w:bottom w:val="single" w:sz="4" w:space="0" w:color="FFFFFF"/>
              <w:right w:val="single" w:sz="4" w:space="0" w:color="000000"/>
            </w:tcBorders>
            <w:shd w:val="clear" w:color="auto" w:fill="DCDCDC"/>
          </w:tcPr>
          <w:p>
            <w:pPr>
              <w:pStyle w:val="TableParagraph"/>
              <w:spacing w:line="262" w:lineRule="exact"/>
              <w:ind w:left="23"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z w:val="21"/>
                <w:szCs w:val="21"/>
              </w:rPr>
              <w:t>、国有法人持股</w:t>
            </w:r>
          </w:p>
        </w:tc>
        <w:tc>
          <w:tcPr>
            <w:tcW w:w="1419" w:type="dxa"/>
            <w:tcBorders>
              <w:top w:val="single" w:sz="4" w:space="0" w:color="000000"/>
              <w:left w:val="single" w:sz="13" w:space="0" w:color="DCDCDC"/>
              <w:bottom w:val="single" w:sz="4" w:space="0" w:color="FFFFFF"/>
              <w:right w:val="single" w:sz="4" w:space="0" w:color="000000"/>
            </w:tcBorders>
          </w:tcPr>
          <w:p>
            <w:pPr>
              <w:pStyle w:val="TableParagraph"/>
              <w:spacing w:line="274" w:lineRule="exact"/>
              <w:ind w:left="9" w:right="0"/>
              <w:jc w:val="left"/>
              <w:rPr>
                <w:rFonts w:ascii="宋体" w:hAnsi="宋体" w:cs="宋体" w:eastAsia="宋体" w:hint="default"/>
                <w:sz w:val="24"/>
                <w:szCs w:val="24"/>
              </w:rPr>
            </w:pPr>
            <w:r>
              <w:rPr>
                <w:rFonts w:ascii="宋体"/>
                <w:sz w:val="24"/>
              </w:rPr>
              <w:t>49,639,029</w:t>
            </w:r>
          </w:p>
        </w:tc>
        <w:tc>
          <w:tcPr>
            <w:tcW w:w="991" w:type="dxa"/>
            <w:tcBorders>
              <w:top w:val="single" w:sz="4" w:space="0" w:color="000000"/>
              <w:left w:val="single" w:sz="4" w:space="0" w:color="000000"/>
              <w:bottom w:val="single" w:sz="4" w:space="0" w:color="FFFFFF"/>
              <w:right w:val="single" w:sz="4" w:space="0" w:color="000000"/>
            </w:tcBorders>
          </w:tcPr>
          <w:p>
            <w:pPr>
              <w:pStyle w:val="TableParagraph"/>
              <w:spacing w:line="274" w:lineRule="exact"/>
              <w:ind w:left="21" w:right="0"/>
              <w:jc w:val="left"/>
              <w:rPr>
                <w:rFonts w:ascii="宋体" w:hAnsi="宋体" w:cs="宋体" w:eastAsia="宋体" w:hint="default"/>
                <w:sz w:val="24"/>
                <w:szCs w:val="24"/>
              </w:rPr>
            </w:pPr>
            <w:r>
              <w:rPr>
                <w:rFonts w:ascii="宋体"/>
                <w:sz w:val="24"/>
              </w:rPr>
              <w:t>37.36%</w:t>
            </w:r>
          </w:p>
        </w:tc>
        <w:tc>
          <w:tcPr>
            <w:tcW w:w="566" w:type="dxa"/>
            <w:tcBorders>
              <w:top w:val="single" w:sz="4" w:space="0" w:color="000000"/>
              <w:left w:val="single" w:sz="4" w:space="0" w:color="000000"/>
              <w:bottom w:val="single" w:sz="4" w:space="0" w:color="FFFFFF"/>
              <w:right w:val="single" w:sz="4" w:space="0" w:color="000000"/>
            </w:tcBorders>
          </w:tcPr>
          <w:p>
            <w:pPr/>
          </w:p>
        </w:tc>
        <w:tc>
          <w:tcPr>
            <w:tcW w:w="1277" w:type="dxa"/>
            <w:tcBorders>
              <w:top w:val="single" w:sz="4" w:space="0" w:color="000000"/>
              <w:left w:val="single" w:sz="4" w:space="0" w:color="000000"/>
              <w:bottom w:val="single" w:sz="4" w:space="0" w:color="FFFFFF"/>
              <w:right w:val="single" w:sz="4" w:space="0" w:color="000000"/>
            </w:tcBorders>
          </w:tcPr>
          <w:p>
            <w:pPr>
              <w:pStyle w:val="TableParagraph"/>
              <w:spacing w:line="274" w:lineRule="exact"/>
              <w:ind w:left="23" w:right="0"/>
              <w:jc w:val="left"/>
              <w:rPr>
                <w:rFonts w:ascii="宋体" w:hAnsi="宋体" w:cs="宋体" w:eastAsia="宋体" w:hint="default"/>
                <w:sz w:val="24"/>
                <w:szCs w:val="24"/>
              </w:rPr>
            </w:pPr>
            <w:r>
              <w:rPr>
                <w:rFonts w:ascii="宋体"/>
                <w:sz w:val="24"/>
              </w:rPr>
              <w:t>14,891,708</w:t>
            </w:r>
          </w:p>
        </w:tc>
        <w:tc>
          <w:tcPr>
            <w:tcW w:w="566" w:type="dxa"/>
            <w:tcBorders>
              <w:top w:val="single" w:sz="4" w:space="0" w:color="000000"/>
              <w:left w:val="single" w:sz="4" w:space="0" w:color="000000"/>
              <w:bottom w:val="single" w:sz="4" w:space="0" w:color="FFFFFF"/>
              <w:right w:val="single" w:sz="4" w:space="0" w:color="000000"/>
            </w:tcBorders>
          </w:tcPr>
          <w:p>
            <w:pPr/>
          </w:p>
        </w:tc>
        <w:tc>
          <w:tcPr>
            <w:tcW w:w="1274" w:type="dxa"/>
            <w:tcBorders>
              <w:top w:val="single" w:sz="4" w:space="0" w:color="000000"/>
              <w:left w:val="single" w:sz="4" w:space="0" w:color="000000"/>
              <w:bottom w:val="single" w:sz="4" w:space="0" w:color="FFFFFF"/>
              <w:right w:val="single" w:sz="4" w:space="0" w:color="000000"/>
            </w:tcBorders>
          </w:tcPr>
          <w:p>
            <w:pPr>
              <w:pStyle w:val="TableParagraph"/>
              <w:spacing w:line="274" w:lineRule="exact"/>
              <w:ind w:left="23" w:right="0"/>
              <w:jc w:val="left"/>
              <w:rPr>
                <w:rFonts w:ascii="宋体" w:hAnsi="宋体" w:cs="宋体" w:eastAsia="宋体" w:hint="default"/>
                <w:sz w:val="24"/>
                <w:szCs w:val="24"/>
              </w:rPr>
            </w:pPr>
            <w:r>
              <w:rPr>
                <w:rFonts w:ascii="宋体"/>
                <w:sz w:val="24"/>
              </w:rPr>
              <w:t>14,891,708</w:t>
            </w:r>
          </w:p>
        </w:tc>
        <w:tc>
          <w:tcPr>
            <w:tcW w:w="1419" w:type="dxa"/>
            <w:tcBorders>
              <w:top w:val="single" w:sz="4" w:space="0" w:color="000000"/>
              <w:left w:val="single" w:sz="4" w:space="0" w:color="000000"/>
              <w:bottom w:val="single" w:sz="4" w:space="0" w:color="FFFFFF"/>
              <w:right w:val="single" w:sz="4" w:space="0" w:color="000000"/>
            </w:tcBorders>
          </w:tcPr>
          <w:p>
            <w:pPr>
              <w:pStyle w:val="TableParagraph"/>
              <w:spacing w:line="274" w:lineRule="exact"/>
              <w:ind w:left="23" w:right="0"/>
              <w:jc w:val="left"/>
              <w:rPr>
                <w:rFonts w:ascii="宋体" w:hAnsi="宋体" w:cs="宋体" w:eastAsia="宋体" w:hint="default"/>
                <w:sz w:val="24"/>
                <w:szCs w:val="24"/>
              </w:rPr>
            </w:pPr>
            <w:r>
              <w:rPr>
                <w:rFonts w:ascii="宋体"/>
                <w:sz w:val="24"/>
              </w:rPr>
              <w:t>64,530,737</w:t>
            </w:r>
          </w:p>
        </w:tc>
        <w:tc>
          <w:tcPr>
            <w:tcW w:w="991" w:type="dxa"/>
            <w:tcBorders>
              <w:top w:val="single" w:sz="4" w:space="0" w:color="000000"/>
              <w:left w:val="single" w:sz="4" w:space="0" w:color="000000"/>
              <w:bottom w:val="single" w:sz="4" w:space="0" w:color="FFFFFF"/>
              <w:right w:val="single" w:sz="4" w:space="0" w:color="000000"/>
            </w:tcBorders>
          </w:tcPr>
          <w:p>
            <w:pPr>
              <w:pStyle w:val="TableParagraph"/>
              <w:spacing w:line="274" w:lineRule="exact"/>
              <w:ind w:left="23" w:right="0"/>
              <w:jc w:val="left"/>
              <w:rPr>
                <w:rFonts w:ascii="宋体" w:hAnsi="宋体" w:cs="宋体" w:eastAsia="宋体" w:hint="default"/>
                <w:sz w:val="24"/>
                <w:szCs w:val="24"/>
              </w:rPr>
            </w:pPr>
            <w:r>
              <w:rPr>
                <w:rFonts w:ascii="宋体"/>
                <w:sz w:val="24"/>
              </w:rPr>
              <w:t>37.36%</w:t>
            </w:r>
          </w:p>
        </w:tc>
      </w:tr>
      <w:tr>
        <w:trPr>
          <w:trHeight w:val="438" w:hRule="exact"/>
        </w:trPr>
        <w:tc>
          <w:tcPr>
            <w:tcW w:w="2129" w:type="dxa"/>
            <w:tcBorders>
              <w:top w:val="single" w:sz="4" w:space="0" w:color="FFFFFF"/>
              <w:left w:val="single" w:sz="4" w:space="0" w:color="000000"/>
              <w:bottom w:val="single" w:sz="4" w:space="0" w:color="000000"/>
              <w:right w:val="single" w:sz="4" w:space="0" w:color="000000"/>
            </w:tcBorders>
            <w:shd w:val="clear" w:color="auto" w:fill="DCDCDC"/>
          </w:tcPr>
          <w:p>
            <w:pPr>
              <w:pStyle w:val="TableParagraph"/>
              <w:spacing w:line="240" w:lineRule="auto" w:before="24"/>
              <w:ind w:left="23"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z w:val="21"/>
                <w:szCs w:val="21"/>
              </w:rPr>
              <w:t>、其他内资持股</w:t>
            </w:r>
          </w:p>
        </w:tc>
        <w:tc>
          <w:tcPr>
            <w:tcW w:w="1419" w:type="dxa"/>
            <w:tcBorders>
              <w:top w:val="single" w:sz="4" w:space="0" w:color="FFFFFF"/>
              <w:left w:val="single" w:sz="13" w:space="0" w:color="DCDCDC"/>
              <w:bottom w:val="single" w:sz="4" w:space="0" w:color="000000"/>
              <w:right w:val="single" w:sz="4" w:space="0" w:color="000000"/>
            </w:tcBorders>
          </w:tcPr>
          <w:p>
            <w:pPr/>
          </w:p>
        </w:tc>
        <w:tc>
          <w:tcPr>
            <w:tcW w:w="991" w:type="dxa"/>
            <w:tcBorders>
              <w:top w:val="single" w:sz="4" w:space="0" w:color="FFFFFF"/>
              <w:left w:val="single" w:sz="4" w:space="0" w:color="000000"/>
              <w:bottom w:val="single" w:sz="4" w:space="0" w:color="000000"/>
              <w:right w:val="single" w:sz="4" w:space="0" w:color="000000"/>
            </w:tcBorders>
          </w:tcPr>
          <w:p>
            <w:pPr/>
          </w:p>
        </w:tc>
        <w:tc>
          <w:tcPr>
            <w:tcW w:w="566" w:type="dxa"/>
            <w:tcBorders>
              <w:top w:val="single" w:sz="4" w:space="0" w:color="FFFFFF"/>
              <w:left w:val="single" w:sz="4" w:space="0" w:color="000000"/>
              <w:bottom w:val="single" w:sz="4" w:space="0" w:color="000000"/>
              <w:right w:val="single" w:sz="4" w:space="0" w:color="000000"/>
            </w:tcBorders>
          </w:tcPr>
          <w:p>
            <w:pPr/>
          </w:p>
        </w:tc>
        <w:tc>
          <w:tcPr>
            <w:tcW w:w="1277" w:type="dxa"/>
            <w:tcBorders>
              <w:top w:val="single" w:sz="4" w:space="0" w:color="FFFFFF"/>
              <w:left w:val="single" w:sz="4" w:space="0" w:color="000000"/>
              <w:bottom w:val="single" w:sz="4" w:space="0" w:color="000000"/>
              <w:right w:val="single" w:sz="4" w:space="0" w:color="000000"/>
            </w:tcBorders>
          </w:tcPr>
          <w:p>
            <w:pPr/>
          </w:p>
        </w:tc>
        <w:tc>
          <w:tcPr>
            <w:tcW w:w="566" w:type="dxa"/>
            <w:tcBorders>
              <w:top w:val="single" w:sz="4" w:space="0" w:color="FFFFFF"/>
              <w:left w:val="single" w:sz="4" w:space="0" w:color="000000"/>
              <w:bottom w:val="single" w:sz="4" w:space="0" w:color="000000"/>
              <w:right w:val="single" w:sz="4" w:space="0" w:color="000000"/>
            </w:tcBorders>
          </w:tcPr>
          <w:p>
            <w:pPr/>
          </w:p>
        </w:tc>
        <w:tc>
          <w:tcPr>
            <w:tcW w:w="1274" w:type="dxa"/>
            <w:tcBorders>
              <w:top w:val="single" w:sz="4" w:space="0" w:color="FFFFFF"/>
              <w:left w:val="single" w:sz="4" w:space="0" w:color="000000"/>
              <w:bottom w:val="single" w:sz="4" w:space="0" w:color="000000"/>
              <w:right w:val="single" w:sz="4" w:space="0" w:color="000000"/>
            </w:tcBorders>
          </w:tcPr>
          <w:p>
            <w:pPr/>
          </w:p>
        </w:tc>
        <w:tc>
          <w:tcPr>
            <w:tcW w:w="1419" w:type="dxa"/>
            <w:tcBorders>
              <w:top w:val="single" w:sz="4" w:space="0" w:color="FFFFFF"/>
              <w:left w:val="single" w:sz="4" w:space="0" w:color="000000"/>
              <w:bottom w:val="single" w:sz="4" w:space="0" w:color="000000"/>
              <w:right w:val="single" w:sz="4" w:space="0" w:color="000000"/>
            </w:tcBorders>
          </w:tcPr>
          <w:p>
            <w:pPr/>
          </w:p>
        </w:tc>
        <w:tc>
          <w:tcPr>
            <w:tcW w:w="991" w:type="dxa"/>
            <w:tcBorders>
              <w:top w:val="single" w:sz="4" w:space="0" w:color="FFFFFF"/>
              <w:left w:val="single" w:sz="4" w:space="0" w:color="000000"/>
              <w:bottom w:val="single" w:sz="4" w:space="0" w:color="000000"/>
              <w:right w:val="single" w:sz="4" w:space="0" w:color="000000"/>
            </w:tcBorders>
          </w:tcPr>
          <w:p>
            <w:pPr/>
          </w:p>
        </w:tc>
      </w:tr>
      <w:tr>
        <w:trPr>
          <w:trHeight w:val="674" w:hRule="exact"/>
        </w:trPr>
        <w:tc>
          <w:tcPr>
            <w:tcW w:w="2129" w:type="dxa"/>
            <w:tcBorders>
              <w:top w:val="single" w:sz="4" w:space="0" w:color="000000"/>
              <w:left w:val="single" w:sz="4" w:space="0" w:color="000000"/>
              <w:bottom w:val="single" w:sz="4" w:space="0" w:color="FFFFFF"/>
              <w:right w:val="single" w:sz="4" w:space="0" w:color="000000"/>
            </w:tcBorders>
            <w:shd w:val="clear" w:color="auto" w:fill="DCDCDC"/>
          </w:tcPr>
          <w:p>
            <w:pPr>
              <w:pStyle w:val="TableParagraph"/>
              <w:spacing w:line="273" w:lineRule="auto"/>
              <w:ind w:left="23" w:right="96" w:firstLine="105"/>
              <w:jc w:val="left"/>
              <w:rPr>
                <w:rFonts w:ascii="宋体" w:hAnsi="宋体" w:cs="宋体" w:eastAsia="宋体" w:hint="default"/>
                <w:sz w:val="21"/>
                <w:szCs w:val="21"/>
              </w:rPr>
            </w:pPr>
            <w:r>
              <w:rPr>
                <w:rFonts w:ascii="宋体" w:hAnsi="宋体" w:cs="宋体" w:eastAsia="宋体" w:hint="default"/>
                <w:spacing w:val="-2"/>
                <w:sz w:val="21"/>
                <w:szCs w:val="21"/>
              </w:rPr>
              <w:t>其中：境内非国有法</w:t>
            </w:r>
            <w:r>
              <w:rPr>
                <w:rFonts w:ascii="宋体" w:hAnsi="宋体" w:cs="宋体" w:eastAsia="宋体" w:hint="default"/>
                <w:w w:val="100"/>
                <w:sz w:val="21"/>
                <w:szCs w:val="21"/>
              </w:rPr>
              <w:t> </w:t>
            </w:r>
            <w:r>
              <w:rPr>
                <w:rFonts w:ascii="宋体" w:hAnsi="宋体" w:cs="宋体" w:eastAsia="宋体" w:hint="default"/>
                <w:sz w:val="21"/>
                <w:szCs w:val="21"/>
              </w:rPr>
              <w:t>人持股</w:t>
            </w:r>
          </w:p>
        </w:tc>
        <w:tc>
          <w:tcPr>
            <w:tcW w:w="1419" w:type="dxa"/>
            <w:tcBorders>
              <w:top w:val="single" w:sz="4" w:space="0" w:color="000000"/>
              <w:left w:val="single" w:sz="13" w:space="0" w:color="DCDCDC"/>
              <w:bottom w:val="single" w:sz="4" w:space="0" w:color="FFFFFF"/>
              <w:right w:val="single" w:sz="4" w:space="0" w:color="000000"/>
            </w:tcBorders>
          </w:tcPr>
          <w:p>
            <w:pPr/>
          </w:p>
        </w:tc>
        <w:tc>
          <w:tcPr>
            <w:tcW w:w="991" w:type="dxa"/>
            <w:tcBorders>
              <w:top w:val="single" w:sz="4" w:space="0" w:color="000000"/>
              <w:left w:val="single" w:sz="4" w:space="0" w:color="000000"/>
              <w:bottom w:val="single" w:sz="4" w:space="0" w:color="FFFFFF"/>
              <w:right w:val="single" w:sz="4" w:space="0" w:color="000000"/>
            </w:tcBorders>
          </w:tcPr>
          <w:p>
            <w:pPr/>
          </w:p>
        </w:tc>
        <w:tc>
          <w:tcPr>
            <w:tcW w:w="566" w:type="dxa"/>
            <w:tcBorders>
              <w:top w:val="single" w:sz="4" w:space="0" w:color="000000"/>
              <w:left w:val="single" w:sz="4" w:space="0" w:color="000000"/>
              <w:bottom w:val="single" w:sz="4" w:space="0" w:color="FFFFFF"/>
              <w:right w:val="single" w:sz="4" w:space="0" w:color="000000"/>
            </w:tcBorders>
          </w:tcPr>
          <w:p>
            <w:pPr/>
          </w:p>
        </w:tc>
        <w:tc>
          <w:tcPr>
            <w:tcW w:w="1277" w:type="dxa"/>
            <w:tcBorders>
              <w:top w:val="single" w:sz="4" w:space="0" w:color="000000"/>
              <w:left w:val="single" w:sz="4" w:space="0" w:color="000000"/>
              <w:bottom w:val="single" w:sz="4" w:space="0" w:color="FFFFFF"/>
              <w:right w:val="single" w:sz="4" w:space="0" w:color="000000"/>
            </w:tcBorders>
          </w:tcPr>
          <w:p>
            <w:pPr/>
          </w:p>
        </w:tc>
        <w:tc>
          <w:tcPr>
            <w:tcW w:w="566" w:type="dxa"/>
            <w:tcBorders>
              <w:top w:val="single" w:sz="4" w:space="0" w:color="000000"/>
              <w:left w:val="single" w:sz="4" w:space="0" w:color="000000"/>
              <w:bottom w:val="single" w:sz="4" w:space="0" w:color="FFFFFF"/>
              <w:right w:val="single" w:sz="4" w:space="0" w:color="000000"/>
            </w:tcBorders>
          </w:tcPr>
          <w:p>
            <w:pPr/>
          </w:p>
        </w:tc>
        <w:tc>
          <w:tcPr>
            <w:tcW w:w="1274" w:type="dxa"/>
            <w:tcBorders>
              <w:top w:val="single" w:sz="4" w:space="0" w:color="000000"/>
              <w:left w:val="single" w:sz="4" w:space="0" w:color="000000"/>
              <w:bottom w:val="single" w:sz="4" w:space="0" w:color="FFFFFF"/>
              <w:right w:val="single" w:sz="4" w:space="0" w:color="000000"/>
            </w:tcBorders>
          </w:tcPr>
          <w:p>
            <w:pPr/>
          </w:p>
        </w:tc>
        <w:tc>
          <w:tcPr>
            <w:tcW w:w="1419" w:type="dxa"/>
            <w:tcBorders>
              <w:top w:val="single" w:sz="4" w:space="0" w:color="000000"/>
              <w:left w:val="single" w:sz="4" w:space="0" w:color="000000"/>
              <w:bottom w:val="single" w:sz="4" w:space="0" w:color="FFFFFF"/>
              <w:right w:val="single" w:sz="4" w:space="0" w:color="000000"/>
            </w:tcBorders>
          </w:tcPr>
          <w:p>
            <w:pPr/>
          </w:p>
        </w:tc>
        <w:tc>
          <w:tcPr>
            <w:tcW w:w="991" w:type="dxa"/>
            <w:tcBorders>
              <w:top w:val="single" w:sz="4" w:space="0" w:color="000000"/>
              <w:left w:val="single" w:sz="4" w:space="0" w:color="000000"/>
              <w:bottom w:val="single" w:sz="4" w:space="0" w:color="FFFFFF"/>
              <w:right w:val="single" w:sz="4" w:space="0" w:color="000000"/>
            </w:tcBorders>
          </w:tcPr>
          <w:p>
            <w:pPr/>
          </w:p>
        </w:tc>
      </w:tr>
      <w:tr>
        <w:trPr>
          <w:trHeight w:val="479" w:hRule="exact"/>
        </w:trPr>
        <w:tc>
          <w:tcPr>
            <w:tcW w:w="2129" w:type="dxa"/>
            <w:tcBorders>
              <w:top w:val="single" w:sz="4" w:space="0" w:color="FFFFFF"/>
              <w:left w:val="single" w:sz="4" w:space="0" w:color="000000"/>
              <w:bottom w:val="single" w:sz="4" w:space="0" w:color="FFFFFF"/>
              <w:right w:val="single" w:sz="4" w:space="0" w:color="000000"/>
            </w:tcBorders>
            <w:shd w:val="clear" w:color="auto" w:fill="DCDCDC"/>
          </w:tcPr>
          <w:p>
            <w:pPr>
              <w:pStyle w:val="TableParagraph"/>
              <w:spacing w:line="240" w:lineRule="auto" w:before="23"/>
              <w:ind w:right="96"/>
              <w:jc w:val="right"/>
              <w:rPr>
                <w:rFonts w:ascii="宋体" w:hAnsi="宋体" w:cs="宋体" w:eastAsia="宋体" w:hint="default"/>
                <w:sz w:val="21"/>
                <w:szCs w:val="21"/>
              </w:rPr>
            </w:pPr>
            <w:r>
              <w:rPr>
                <w:rFonts w:ascii="宋体" w:hAnsi="宋体" w:cs="宋体" w:eastAsia="宋体" w:hint="default"/>
                <w:spacing w:val="-2"/>
                <w:sz w:val="21"/>
                <w:szCs w:val="21"/>
              </w:rPr>
              <w:t>境内自然人持股</w:t>
            </w:r>
          </w:p>
        </w:tc>
        <w:tc>
          <w:tcPr>
            <w:tcW w:w="1419" w:type="dxa"/>
            <w:tcBorders>
              <w:top w:val="single" w:sz="4" w:space="0" w:color="FFFFFF"/>
              <w:left w:val="single" w:sz="13" w:space="0" w:color="DCDCDC"/>
              <w:bottom w:val="single" w:sz="4" w:space="0" w:color="FFFFFF"/>
              <w:right w:val="single" w:sz="4" w:space="0" w:color="000000"/>
            </w:tcBorders>
          </w:tcPr>
          <w:p>
            <w:pPr/>
          </w:p>
        </w:tc>
        <w:tc>
          <w:tcPr>
            <w:tcW w:w="991" w:type="dxa"/>
            <w:tcBorders>
              <w:top w:val="single" w:sz="4" w:space="0" w:color="FFFFFF"/>
              <w:left w:val="single" w:sz="4" w:space="0" w:color="000000"/>
              <w:bottom w:val="single" w:sz="4" w:space="0" w:color="FFFFFF"/>
              <w:right w:val="single" w:sz="4" w:space="0" w:color="000000"/>
            </w:tcBorders>
          </w:tcPr>
          <w:p>
            <w:pPr/>
          </w:p>
        </w:tc>
        <w:tc>
          <w:tcPr>
            <w:tcW w:w="566" w:type="dxa"/>
            <w:tcBorders>
              <w:top w:val="single" w:sz="4" w:space="0" w:color="FFFFFF"/>
              <w:left w:val="single" w:sz="4" w:space="0" w:color="000000"/>
              <w:bottom w:val="single" w:sz="4" w:space="0" w:color="FFFFFF"/>
              <w:right w:val="single" w:sz="4" w:space="0" w:color="000000"/>
            </w:tcBorders>
          </w:tcPr>
          <w:p>
            <w:pPr/>
          </w:p>
        </w:tc>
        <w:tc>
          <w:tcPr>
            <w:tcW w:w="1277" w:type="dxa"/>
            <w:tcBorders>
              <w:top w:val="single" w:sz="4" w:space="0" w:color="FFFFFF"/>
              <w:left w:val="single" w:sz="4" w:space="0" w:color="000000"/>
              <w:bottom w:val="single" w:sz="4" w:space="0" w:color="FFFFFF"/>
              <w:right w:val="single" w:sz="4" w:space="0" w:color="000000"/>
            </w:tcBorders>
          </w:tcPr>
          <w:p>
            <w:pPr/>
          </w:p>
        </w:tc>
        <w:tc>
          <w:tcPr>
            <w:tcW w:w="566" w:type="dxa"/>
            <w:tcBorders>
              <w:top w:val="single" w:sz="4" w:space="0" w:color="FFFFFF"/>
              <w:left w:val="single" w:sz="4" w:space="0" w:color="000000"/>
              <w:bottom w:val="single" w:sz="4" w:space="0" w:color="FFFFFF"/>
              <w:right w:val="single" w:sz="4" w:space="0" w:color="000000"/>
            </w:tcBorders>
          </w:tcPr>
          <w:p>
            <w:pPr/>
          </w:p>
        </w:tc>
        <w:tc>
          <w:tcPr>
            <w:tcW w:w="1274" w:type="dxa"/>
            <w:tcBorders>
              <w:top w:val="single" w:sz="4" w:space="0" w:color="FFFFFF"/>
              <w:left w:val="single" w:sz="4" w:space="0" w:color="000000"/>
              <w:bottom w:val="single" w:sz="4" w:space="0" w:color="FFFFFF"/>
              <w:right w:val="single" w:sz="4" w:space="0" w:color="000000"/>
            </w:tcBorders>
          </w:tcPr>
          <w:p>
            <w:pPr/>
          </w:p>
        </w:tc>
        <w:tc>
          <w:tcPr>
            <w:tcW w:w="1419" w:type="dxa"/>
            <w:tcBorders>
              <w:top w:val="single" w:sz="4" w:space="0" w:color="FFFFFF"/>
              <w:left w:val="single" w:sz="4" w:space="0" w:color="000000"/>
              <w:bottom w:val="single" w:sz="4" w:space="0" w:color="FFFFFF"/>
              <w:right w:val="single" w:sz="4" w:space="0" w:color="000000"/>
            </w:tcBorders>
          </w:tcPr>
          <w:p>
            <w:pPr/>
          </w:p>
        </w:tc>
        <w:tc>
          <w:tcPr>
            <w:tcW w:w="991" w:type="dxa"/>
            <w:tcBorders>
              <w:top w:val="single" w:sz="4" w:space="0" w:color="FFFFFF"/>
              <w:left w:val="single" w:sz="4" w:space="0" w:color="000000"/>
              <w:bottom w:val="single" w:sz="4" w:space="0" w:color="FFFFFF"/>
              <w:right w:val="single" w:sz="4" w:space="0" w:color="000000"/>
            </w:tcBorders>
          </w:tcPr>
          <w:p>
            <w:pPr/>
          </w:p>
        </w:tc>
      </w:tr>
      <w:tr>
        <w:trPr>
          <w:trHeight w:val="478" w:hRule="exact"/>
        </w:trPr>
        <w:tc>
          <w:tcPr>
            <w:tcW w:w="2129" w:type="dxa"/>
            <w:tcBorders>
              <w:top w:val="single" w:sz="4" w:space="0" w:color="FFFFFF"/>
              <w:left w:val="single" w:sz="4" w:space="0" w:color="000000"/>
              <w:bottom w:val="single" w:sz="4" w:space="0" w:color="FFFFFF"/>
              <w:right w:val="single" w:sz="4" w:space="0" w:color="000000"/>
            </w:tcBorders>
            <w:shd w:val="clear" w:color="auto" w:fill="DCDCDC"/>
          </w:tcPr>
          <w:p>
            <w:pPr>
              <w:pStyle w:val="TableParagraph"/>
              <w:spacing w:line="240" w:lineRule="auto" w:before="24"/>
              <w:ind w:left="23" w:right="0"/>
              <w:jc w:val="left"/>
              <w:rPr>
                <w:rFonts w:ascii="宋体" w:hAnsi="宋体" w:cs="宋体" w:eastAsia="宋体" w:hint="default"/>
                <w:sz w:val="21"/>
                <w:szCs w:val="21"/>
              </w:rPr>
            </w:pPr>
            <w:r>
              <w:rPr>
                <w:rFonts w:ascii="宋体" w:hAnsi="宋体" w:cs="宋体" w:eastAsia="宋体" w:hint="default"/>
                <w:sz w:val="21"/>
                <w:szCs w:val="21"/>
              </w:rPr>
              <w:t>4</w:t>
            </w:r>
            <w:r>
              <w:rPr>
                <w:rFonts w:ascii="宋体" w:hAnsi="宋体" w:cs="宋体" w:eastAsia="宋体" w:hint="default"/>
                <w:sz w:val="21"/>
                <w:szCs w:val="21"/>
              </w:rPr>
              <w:t>、外资持股</w:t>
            </w:r>
          </w:p>
        </w:tc>
        <w:tc>
          <w:tcPr>
            <w:tcW w:w="1419" w:type="dxa"/>
            <w:tcBorders>
              <w:top w:val="single" w:sz="4" w:space="0" w:color="FFFFFF"/>
              <w:left w:val="single" w:sz="13" w:space="0" w:color="DCDCDC"/>
              <w:bottom w:val="single" w:sz="4" w:space="0" w:color="FFFFFF"/>
              <w:right w:val="single" w:sz="4" w:space="0" w:color="000000"/>
            </w:tcBorders>
          </w:tcPr>
          <w:p>
            <w:pPr/>
          </w:p>
        </w:tc>
        <w:tc>
          <w:tcPr>
            <w:tcW w:w="991" w:type="dxa"/>
            <w:tcBorders>
              <w:top w:val="single" w:sz="4" w:space="0" w:color="FFFFFF"/>
              <w:left w:val="single" w:sz="4" w:space="0" w:color="000000"/>
              <w:bottom w:val="single" w:sz="4" w:space="0" w:color="FFFFFF"/>
              <w:right w:val="single" w:sz="4" w:space="0" w:color="000000"/>
            </w:tcBorders>
          </w:tcPr>
          <w:p>
            <w:pPr/>
          </w:p>
        </w:tc>
        <w:tc>
          <w:tcPr>
            <w:tcW w:w="566" w:type="dxa"/>
            <w:tcBorders>
              <w:top w:val="single" w:sz="4" w:space="0" w:color="FFFFFF"/>
              <w:left w:val="single" w:sz="4" w:space="0" w:color="000000"/>
              <w:bottom w:val="single" w:sz="4" w:space="0" w:color="FFFFFF"/>
              <w:right w:val="single" w:sz="4" w:space="0" w:color="000000"/>
            </w:tcBorders>
          </w:tcPr>
          <w:p>
            <w:pPr/>
          </w:p>
        </w:tc>
        <w:tc>
          <w:tcPr>
            <w:tcW w:w="1277" w:type="dxa"/>
            <w:tcBorders>
              <w:top w:val="single" w:sz="4" w:space="0" w:color="FFFFFF"/>
              <w:left w:val="single" w:sz="4" w:space="0" w:color="000000"/>
              <w:bottom w:val="single" w:sz="4" w:space="0" w:color="FFFFFF"/>
              <w:right w:val="single" w:sz="4" w:space="0" w:color="000000"/>
            </w:tcBorders>
          </w:tcPr>
          <w:p>
            <w:pPr/>
          </w:p>
        </w:tc>
        <w:tc>
          <w:tcPr>
            <w:tcW w:w="566" w:type="dxa"/>
            <w:tcBorders>
              <w:top w:val="single" w:sz="4" w:space="0" w:color="FFFFFF"/>
              <w:left w:val="single" w:sz="4" w:space="0" w:color="000000"/>
              <w:bottom w:val="single" w:sz="4" w:space="0" w:color="FFFFFF"/>
              <w:right w:val="single" w:sz="4" w:space="0" w:color="000000"/>
            </w:tcBorders>
          </w:tcPr>
          <w:p>
            <w:pPr/>
          </w:p>
        </w:tc>
        <w:tc>
          <w:tcPr>
            <w:tcW w:w="1274" w:type="dxa"/>
            <w:tcBorders>
              <w:top w:val="single" w:sz="4" w:space="0" w:color="FFFFFF"/>
              <w:left w:val="single" w:sz="4" w:space="0" w:color="000000"/>
              <w:bottom w:val="single" w:sz="4" w:space="0" w:color="FFFFFF"/>
              <w:right w:val="single" w:sz="4" w:space="0" w:color="000000"/>
            </w:tcBorders>
          </w:tcPr>
          <w:p>
            <w:pPr/>
          </w:p>
        </w:tc>
        <w:tc>
          <w:tcPr>
            <w:tcW w:w="1419" w:type="dxa"/>
            <w:tcBorders>
              <w:top w:val="single" w:sz="4" w:space="0" w:color="FFFFFF"/>
              <w:left w:val="single" w:sz="4" w:space="0" w:color="000000"/>
              <w:bottom w:val="single" w:sz="4" w:space="0" w:color="FFFFFF"/>
              <w:right w:val="single" w:sz="4" w:space="0" w:color="000000"/>
            </w:tcBorders>
          </w:tcPr>
          <w:p>
            <w:pPr/>
          </w:p>
        </w:tc>
        <w:tc>
          <w:tcPr>
            <w:tcW w:w="991" w:type="dxa"/>
            <w:tcBorders>
              <w:top w:val="single" w:sz="4" w:space="0" w:color="FFFFFF"/>
              <w:left w:val="single" w:sz="4" w:space="0" w:color="000000"/>
              <w:bottom w:val="single" w:sz="4" w:space="0" w:color="FFFFFF"/>
              <w:right w:val="single" w:sz="4" w:space="0" w:color="000000"/>
            </w:tcBorders>
          </w:tcPr>
          <w:p>
            <w:pPr/>
          </w:p>
        </w:tc>
      </w:tr>
      <w:tr>
        <w:trPr>
          <w:trHeight w:val="478" w:hRule="exact"/>
        </w:trPr>
        <w:tc>
          <w:tcPr>
            <w:tcW w:w="2129" w:type="dxa"/>
            <w:tcBorders>
              <w:top w:val="single" w:sz="4" w:space="0" w:color="FFFFFF"/>
              <w:left w:val="single" w:sz="4" w:space="0" w:color="000000"/>
              <w:bottom w:val="single" w:sz="4" w:space="0" w:color="FFFFFF"/>
              <w:right w:val="single" w:sz="4" w:space="0" w:color="000000"/>
            </w:tcBorders>
            <w:shd w:val="clear" w:color="auto" w:fill="DCDCDC"/>
          </w:tcPr>
          <w:p>
            <w:pPr>
              <w:pStyle w:val="TableParagraph"/>
              <w:spacing w:line="240" w:lineRule="auto" w:before="24"/>
              <w:ind w:right="96"/>
              <w:jc w:val="right"/>
              <w:rPr>
                <w:rFonts w:ascii="宋体" w:hAnsi="宋体" w:cs="宋体" w:eastAsia="宋体" w:hint="default"/>
                <w:sz w:val="21"/>
                <w:szCs w:val="21"/>
              </w:rPr>
            </w:pPr>
            <w:r>
              <w:rPr>
                <w:rFonts w:ascii="宋体" w:hAnsi="宋体" w:cs="宋体" w:eastAsia="宋体" w:hint="default"/>
                <w:spacing w:val="-2"/>
                <w:sz w:val="21"/>
                <w:szCs w:val="21"/>
              </w:rPr>
              <w:t>其中：境外法人持股</w:t>
            </w:r>
          </w:p>
        </w:tc>
        <w:tc>
          <w:tcPr>
            <w:tcW w:w="1419" w:type="dxa"/>
            <w:tcBorders>
              <w:top w:val="single" w:sz="4" w:space="0" w:color="FFFFFF"/>
              <w:left w:val="single" w:sz="13" w:space="0" w:color="DCDCDC"/>
              <w:bottom w:val="single" w:sz="4" w:space="0" w:color="FFFFFF"/>
              <w:right w:val="single" w:sz="4" w:space="0" w:color="000000"/>
            </w:tcBorders>
          </w:tcPr>
          <w:p>
            <w:pPr/>
          </w:p>
        </w:tc>
        <w:tc>
          <w:tcPr>
            <w:tcW w:w="991" w:type="dxa"/>
            <w:tcBorders>
              <w:top w:val="single" w:sz="4" w:space="0" w:color="FFFFFF"/>
              <w:left w:val="single" w:sz="4" w:space="0" w:color="000000"/>
              <w:bottom w:val="single" w:sz="4" w:space="0" w:color="FFFFFF"/>
              <w:right w:val="single" w:sz="4" w:space="0" w:color="000000"/>
            </w:tcBorders>
          </w:tcPr>
          <w:p>
            <w:pPr/>
          </w:p>
        </w:tc>
        <w:tc>
          <w:tcPr>
            <w:tcW w:w="566" w:type="dxa"/>
            <w:tcBorders>
              <w:top w:val="single" w:sz="4" w:space="0" w:color="FFFFFF"/>
              <w:left w:val="single" w:sz="4" w:space="0" w:color="000000"/>
              <w:bottom w:val="single" w:sz="4" w:space="0" w:color="FFFFFF"/>
              <w:right w:val="single" w:sz="4" w:space="0" w:color="000000"/>
            </w:tcBorders>
          </w:tcPr>
          <w:p>
            <w:pPr/>
          </w:p>
        </w:tc>
        <w:tc>
          <w:tcPr>
            <w:tcW w:w="1277" w:type="dxa"/>
            <w:tcBorders>
              <w:top w:val="single" w:sz="4" w:space="0" w:color="FFFFFF"/>
              <w:left w:val="single" w:sz="4" w:space="0" w:color="000000"/>
              <w:bottom w:val="single" w:sz="4" w:space="0" w:color="FFFFFF"/>
              <w:right w:val="single" w:sz="4" w:space="0" w:color="000000"/>
            </w:tcBorders>
          </w:tcPr>
          <w:p>
            <w:pPr/>
          </w:p>
        </w:tc>
        <w:tc>
          <w:tcPr>
            <w:tcW w:w="566" w:type="dxa"/>
            <w:tcBorders>
              <w:top w:val="single" w:sz="4" w:space="0" w:color="FFFFFF"/>
              <w:left w:val="single" w:sz="4" w:space="0" w:color="000000"/>
              <w:bottom w:val="single" w:sz="4" w:space="0" w:color="FFFFFF"/>
              <w:right w:val="single" w:sz="4" w:space="0" w:color="000000"/>
            </w:tcBorders>
          </w:tcPr>
          <w:p>
            <w:pPr/>
          </w:p>
        </w:tc>
        <w:tc>
          <w:tcPr>
            <w:tcW w:w="1274" w:type="dxa"/>
            <w:tcBorders>
              <w:top w:val="single" w:sz="4" w:space="0" w:color="FFFFFF"/>
              <w:left w:val="single" w:sz="4" w:space="0" w:color="000000"/>
              <w:bottom w:val="single" w:sz="4" w:space="0" w:color="FFFFFF"/>
              <w:right w:val="single" w:sz="4" w:space="0" w:color="000000"/>
            </w:tcBorders>
          </w:tcPr>
          <w:p>
            <w:pPr/>
          </w:p>
        </w:tc>
        <w:tc>
          <w:tcPr>
            <w:tcW w:w="1419" w:type="dxa"/>
            <w:tcBorders>
              <w:top w:val="single" w:sz="4" w:space="0" w:color="FFFFFF"/>
              <w:left w:val="single" w:sz="4" w:space="0" w:color="000000"/>
              <w:bottom w:val="single" w:sz="4" w:space="0" w:color="FFFFFF"/>
              <w:right w:val="single" w:sz="4" w:space="0" w:color="000000"/>
            </w:tcBorders>
          </w:tcPr>
          <w:p>
            <w:pPr/>
          </w:p>
        </w:tc>
        <w:tc>
          <w:tcPr>
            <w:tcW w:w="991" w:type="dxa"/>
            <w:tcBorders>
              <w:top w:val="single" w:sz="4" w:space="0" w:color="FFFFFF"/>
              <w:left w:val="single" w:sz="4" w:space="0" w:color="000000"/>
              <w:bottom w:val="single" w:sz="4" w:space="0" w:color="FFFFFF"/>
              <w:right w:val="single" w:sz="4" w:space="0" w:color="000000"/>
            </w:tcBorders>
          </w:tcPr>
          <w:p>
            <w:pPr/>
          </w:p>
        </w:tc>
      </w:tr>
      <w:tr>
        <w:trPr>
          <w:trHeight w:val="436" w:hRule="exact"/>
        </w:trPr>
        <w:tc>
          <w:tcPr>
            <w:tcW w:w="2129" w:type="dxa"/>
            <w:tcBorders>
              <w:top w:val="single" w:sz="4" w:space="0" w:color="FFFFFF"/>
              <w:left w:val="single" w:sz="4" w:space="0" w:color="000000"/>
              <w:bottom w:val="single" w:sz="4" w:space="0" w:color="000000"/>
              <w:right w:val="single" w:sz="4" w:space="0" w:color="000000"/>
            </w:tcBorders>
            <w:shd w:val="clear" w:color="auto" w:fill="DCDCDC"/>
          </w:tcPr>
          <w:p>
            <w:pPr>
              <w:pStyle w:val="TableParagraph"/>
              <w:spacing w:line="240" w:lineRule="auto" w:before="24"/>
              <w:ind w:right="96"/>
              <w:jc w:val="right"/>
              <w:rPr>
                <w:rFonts w:ascii="宋体" w:hAnsi="宋体" w:cs="宋体" w:eastAsia="宋体" w:hint="default"/>
                <w:sz w:val="21"/>
                <w:szCs w:val="21"/>
              </w:rPr>
            </w:pPr>
            <w:r>
              <w:rPr>
                <w:rFonts w:ascii="宋体" w:hAnsi="宋体" w:cs="宋体" w:eastAsia="宋体" w:hint="default"/>
                <w:spacing w:val="-2"/>
                <w:sz w:val="21"/>
                <w:szCs w:val="21"/>
              </w:rPr>
              <w:t>境外自然人持股</w:t>
            </w:r>
          </w:p>
        </w:tc>
        <w:tc>
          <w:tcPr>
            <w:tcW w:w="1419" w:type="dxa"/>
            <w:tcBorders>
              <w:top w:val="single" w:sz="4" w:space="0" w:color="FFFFFF"/>
              <w:left w:val="single" w:sz="13" w:space="0" w:color="DCDCDC"/>
              <w:bottom w:val="single" w:sz="4" w:space="0" w:color="000000"/>
              <w:right w:val="single" w:sz="4" w:space="0" w:color="000000"/>
            </w:tcBorders>
          </w:tcPr>
          <w:p>
            <w:pPr/>
          </w:p>
        </w:tc>
        <w:tc>
          <w:tcPr>
            <w:tcW w:w="991" w:type="dxa"/>
            <w:tcBorders>
              <w:top w:val="single" w:sz="4" w:space="0" w:color="FFFFFF"/>
              <w:left w:val="single" w:sz="4" w:space="0" w:color="000000"/>
              <w:bottom w:val="single" w:sz="4" w:space="0" w:color="000000"/>
              <w:right w:val="single" w:sz="4" w:space="0" w:color="000000"/>
            </w:tcBorders>
          </w:tcPr>
          <w:p>
            <w:pPr/>
          </w:p>
        </w:tc>
        <w:tc>
          <w:tcPr>
            <w:tcW w:w="566" w:type="dxa"/>
            <w:tcBorders>
              <w:top w:val="single" w:sz="4" w:space="0" w:color="FFFFFF"/>
              <w:left w:val="single" w:sz="4" w:space="0" w:color="000000"/>
              <w:bottom w:val="single" w:sz="4" w:space="0" w:color="000000"/>
              <w:right w:val="single" w:sz="4" w:space="0" w:color="000000"/>
            </w:tcBorders>
          </w:tcPr>
          <w:p>
            <w:pPr/>
          </w:p>
        </w:tc>
        <w:tc>
          <w:tcPr>
            <w:tcW w:w="1277" w:type="dxa"/>
            <w:tcBorders>
              <w:top w:val="single" w:sz="4" w:space="0" w:color="FFFFFF"/>
              <w:left w:val="single" w:sz="4" w:space="0" w:color="000000"/>
              <w:bottom w:val="single" w:sz="4" w:space="0" w:color="000000"/>
              <w:right w:val="single" w:sz="4" w:space="0" w:color="000000"/>
            </w:tcBorders>
          </w:tcPr>
          <w:p>
            <w:pPr/>
          </w:p>
        </w:tc>
        <w:tc>
          <w:tcPr>
            <w:tcW w:w="566" w:type="dxa"/>
            <w:tcBorders>
              <w:top w:val="single" w:sz="4" w:space="0" w:color="FFFFFF"/>
              <w:left w:val="single" w:sz="4" w:space="0" w:color="000000"/>
              <w:bottom w:val="single" w:sz="4" w:space="0" w:color="000000"/>
              <w:right w:val="single" w:sz="4" w:space="0" w:color="000000"/>
            </w:tcBorders>
          </w:tcPr>
          <w:p>
            <w:pPr/>
          </w:p>
        </w:tc>
        <w:tc>
          <w:tcPr>
            <w:tcW w:w="1274" w:type="dxa"/>
            <w:tcBorders>
              <w:top w:val="single" w:sz="4" w:space="0" w:color="FFFFFF"/>
              <w:left w:val="single" w:sz="4" w:space="0" w:color="000000"/>
              <w:bottom w:val="single" w:sz="4" w:space="0" w:color="000000"/>
              <w:right w:val="single" w:sz="4" w:space="0" w:color="000000"/>
            </w:tcBorders>
          </w:tcPr>
          <w:p>
            <w:pPr/>
          </w:p>
        </w:tc>
        <w:tc>
          <w:tcPr>
            <w:tcW w:w="1419" w:type="dxa"/>
            <w:tcBorders>
              <w:top w:val="single" w:sz="4" w:space="0" w:color="FFFFFF"/>
              <w:left w:val="single" w:sz="4" w:space="0" w:color="000000"/>
              <w:bottom w:val="single" w:sz="4" w:space="0" w:color="000000"/>
              <w:right w:val="single" w:sz="4" w:space="0" w:color="000000"/>
            </w:tcBorders>
          </w:tcPr>
          <w:p>
            <w:pPr/>
          </w:p>
        </w:tc>
        <w:tc>
          <w:tcPr>
            <w:tcW w:w="991" w:type="dxa"/>
            <w:tcBorders>
              <w:top w:val="single" w:sz="4" w:space="0" w:color="FFFFFF"/>
              <w:left w:val="single" w:sz="4" w:space="0" w:color="000000"/>
              <w:bottom w:val="single" w:sz="4" w:space="0" w:color="000000"/>
              <w:right w:val="single" w:sz="4" w:space="0" w:color="000000"/>
            </w:tcBorders>
          </w:tcPr>
          <w:p>
            <w:pPr/>
          </w:p>
        </w:tc>
      </w:tr>
      <w:tr>
        <w:trPr>
          <w:trHeight w:val="324" w:hRule="exact"/>
        </w:trPr>
        <w:tc>
          <w:tcPr>
            <w:tcW w:w="212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5" w:lineRule="exact"/>
              <w:ind w:left="23" w:right="0"/>
              <w:jc w:val="left"/>
              <w:rPr>
                <w:rFonts w:ascii="宋体" w:hAnsi="宋体" w:cs="宋体" w:eastAsia="宋体" w:hint="default"/>
                <w:sz w:val="21"/>
                <w:szCs w:val="21"/>
              </w:rPr>
            </w:pPr>
            <w:r>
              <w:rPr>
                <w:rFonts w:ascii="宋体" w:hAnsi="宋体" w:cs="宋体" w:eastAsia="宋体" w:hint="default"/>
                <w:sz w:val="21"/>
                <w:szCs w:val="21"/>
              </w:rPr>
              <w:t>5</w:t>
            </w:r>
            <w:r>
              <w:rPr>
                <w:rFonts w:ascii="宋体" w:hAnsi="宋体" w:cs="宋体" w:eastAsia="宋体" w:hint="default"/>
                <w:sz w:val="21"/>
                <w:szCs w:val="21"/>
              </w:rPr>
              <w:t>、高管股份</w:t>
            </w:r>
          </w:p>
        </w:tc>
        <w:tc>
          <w:tcPr>
            <w:tcW w:w="1419" w:type="dxa"/>
            <w:tcBorders>
              <w:top w:val="single" w:sz="4" w:space="0" w:color="000000"/>
              <w:left w:val="single" w:sz="13" w:space="0" w:color="DCDCDC"/>
              <w:bottom w:val="single" w:sz="4" w:space="0" w:color="000000"/>
              <w:right w:val="single" w:sz="4" w:space="0" w:color="000000"/>
            </w:tcBorders>
          </w:tcPr>
          <w:p>
            <w:pPr>
              <w:pStyle w:val="TableParagraph"/>
              <w:spacing w:line="276" w:lineRule="exact"/>
              <w:ind w:left="9" w:right="0"/>
              <w:jc w:val="left"/>
              <w:rPr>
                <w:rFonts w:ascii="宋体" w:hAnsi="宋体" w:cs="宋体" w:eastAsia="宋体" w:hint="default"/>
                <w:sz w:val="24"/>
                <w:szCs w:val="24"/>
              </w:rPr>
            </w:pPr>
            <w:r>
              <w:rPr>
                <w:rFonts w:ascii="宋体"/>
                <w:sz w:val="24"/>
              </w:rPr>
              <w:t>5,236,017</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21" w:right="0"/>
              <w:jc w:val="left"/>
              <w:rPr>
                <w:rFonts w:ascii="宋体" w:hAnsi="宋体" w:cs="宋体" w:eastAsia="宋体" w:hint="default"/>
                <w:sz w:val="24"/>
                <w:szCs w:val="24"/>
              </w:rPr>
            </w:pPr>
            <w:r>
              <w:rPr>
                <w:rFonts w:ascii="宋体"/>
                <w:sz w:val="24"/>
              </w:rPr>
              <w:t>3.94%</w:t>
            </w:r>
          </w:p>
        </w:tc>
        <w:tc>
          <w:tcPr>
            <w:tcW w:w="56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23" w:right="0"/>
              <w:jc w:val="left"/>
              <w:rPr>
                <w:rFonts w:ascii="宋体" w:hAnsi="宋体" w:cs="宋体" w:eastAsia="宋体" w:hint="default"/>
                <w:sz w:val="24"/>
                <w:szCs w:val="24"/>
              </w:rPr>
            </w:pPr>
            <w:r>
              <w:rPr>
                <w:rFonts w:ascii="宋体"/>
                <w:sz w:val="24"/>
              </w:rPr>
              <w:t>1,570,805</w:t>
            </w:r>
          </w:p>
        </w:tc>
        <w:tc>
          <w:tcPr>
            <w:tcW w:w="56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23" w:right="0"/>
              <w:jc w:val="left"/>
              <w:rPr>
                <w:rFonts w:ascii="宋体" w:hAnsi="宋体" w:cs="宋体" w:eastAsia="宋体" w:hint="default"/>
                <w:sz w:val="24"/>
                <w:szCs w:val="24"/>
              </w:rPr>
            </w:pPr>
            <w:r>
              <w:rPr>
                <w:rFonts w:ascii="宋体"/>
                <w:sz w:val="24"/>
              </w:rPr>
              <w:t>1,570,805</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23" w:right="0"/>
              <w:jc w:val="left"/>
              <w:rPr>
                <w:rFonts w:ascii="宋体" w:hAnsi="宋体" w:cs="宋体" w:eastAsia="宋体" w:hint="default"/>
                <w:sz w:val="24"/>
                <w:szCs w:val="24"/>
              </w:rPr>
            </w:pPr>
            <w:r>
              <w:rPr>
                <w:rFonts w:ascii="宋体"/>
                <w:sz w:val="24"/>
              </w:rPr>
              <w:t>6,806,822</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23" w:right="0"/>
              <w:jc w:val="left"/>
              <w:rPr>
                <w:rFonts w:ascii="宋体" w:hAnsi="宋体" w:cs="宋体" w:eastAsia="宋体" w:hint="default"/>
                <w:sz w:val="24"/>
                <w:szCs w:val="24"/>
              </w:rPr>
            </w:pPr>
            <w:r>
              <w:rPr>
                <w:rFonts w:ascii="宋体"/>
                <w:sz w:val="24"/>
              </w:rPr>
              <w:t>3.94%</w:t>
            </w:r>
          </w:p>
        </w:tc>
      </w:tr>
      <w:tr>
        <w:trPr>
          <w:trHeight w:val="322" w:hRule="exact"/>
        </w:trPr>
        <w:tc>
          <w:tcPr>
            <w:tcW w:w="212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2" w:lineRule="exact"/>
              <w:ind w:left="23" w:right="0"/>
              <w:jc w:val="left"/>
              <w:rPr>
                <w:rFonts w:ascii="宋体" w:hAnsi="宋体" w:cs="宋体" w:eastAsia="宋体" w:hint="default"/>
                <w:sz w:val="21"/>
                <w:szCs w:val="21"/>
              </w:rPr>
            </w:pPr>
            <w:r>
              <w:rPr>
                <w:rFonts w:ascii="宋体" w:hAnsi="宋体" w:cs="宋体" w:eastAsia="宋体" w:hint="default"/>
                <w:sz w:val="21"/>
                <w:szCs w:val="21"/>
              </w:rPr>
              <w:t>二、无限售条件股份</w:t>
            </w:r>
          </w:p>
        </w:tc>
        <w:tc>
          <w:tcPr>
            <w:tcW w:w="1419" w:type="dxa"/>
            <w:tcBorders>
              <w:top w:val="single" w:sz="4" w:space="0" w:color="000000"/>
              <w:left w:val="single" w:sz="13" w:space="0" w:color="DCDCDC"/>
              <w:bottom w:val="single" w:sz="4" w:space="0" w:color="000000"/>
              <w:right w:val="single" w:sz="4" w:space="0" w:color="000000"/>
            </w:tcBorders>
          </w:tcPr>
          <w:p>
            <w:pPr>
              <w:pStyle w:val="TableParagraph"/>
              <w:spacing w:line="274" w:lineRule="exact"/>
              <w:ind w:left="9" w:right="0"/>
              <w:jc w:val="left"/>
              <w:rPr>
                <w:rFonts w:ascii="宋体" w:hAnsi="宋体" w:cs="宋体" w:eastAsia="宋体" w:hint="default"/>
                <w:sz w:val="24"/>
                <w:szCs w:val="24"/>
              </w:rPr>
            </w:pPr>
            <w:r>
              <w:rPr>
                <w:rFonts w:ascii="宋体"/>
                <w:sz w:val="24"/>
              </w:rPr>
              <w:t>77,980,389</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1" w:right="0"/>
              <w:jc w:val="left"/>
              <w:rPr>
                <w:rFonts w:ascii="宋体" w:hAnsi="宋体" w:cs="宋体" w:eastAsia="宋体" w:hint="default"/>
                <w:sz w:val="24"/>
                <w:szCs w:val="24"/>
              </w:rPr>
            </w:pPr>
            <w:r>
              <w:rPr>
                <w:rFonts w:ascii="宋体"/>
                <w:sz w:val="24"/>
              </w:rPr>
              <w:t>58.70%</w:t>
            </w:r>
          </w:p>
        </w:tc>
        <w:tc>
          <w:tcPr>
            <w:tcW w:w="56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3" w:right="0"/>
              <w:jc w:val="left"/>
              <w:rPr>
                <w:rFonts w:ascii="宋体" w:hAnsi="宋体" w:cs="宋体" w:eastAsia="宋体" w:hint="default"/>
                <w:sz w:val="24"/>
                <w:szCs w:val="24"/>
              </w:rPr>
            </w:pPr>
            <w:r>
              <w:rPr>
                <w:rFonts w:ascii="宋体"/>
                <w:sz w:val="24"/>
              </w:rPr>
              <w:t>23,394,117</w:t>
            </w:r>
          </w:p>
        </w:tc>
        <w:tc>
          <w:tcPr>
            <w:tcW w:w="56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3" w:right="0"/>
              <w:jc w:val="left"/>
              <w:rPr>
                <w:rFonts w:ascii="宋体" w:hAnsi="宋体" w:cs="宋体" w:eastAsia="宋体" w:hint="default"/>
                <w:sz w:val="24"/>
                <w:szCs w:val="24"/>
              </w:rPr>
            </w:pPr>
            <w:r>
              <w:rPr>
                <w:rFonts w:ascii="宋体"/>
                <w:sz w:val="24"/>
              </w:rPr>
              <w:t>23,394,117</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3" w:right="0"/>
              <w:jc w:val="left"/>
              <w:rPr>
                <w:rFonts w:ascii="宋体" w:hAnsi="宋体" w:cs="宋体" w:eastAsia="宋体" w:hint="default"/>
                <w:sz w:val="24"/>
                <w:szCs w:val="24"/>
              </w:rPr>
            </w:pPr>
            <w:r>
              <w:rPr>
                <w:rFonts w:ascii="宋体"/>
                <w:sz w:val="24"/>
              </w:rPr>
              <w:t>101,374,506</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3" w:right="0"/>
              <w:jc w:val="left"/>
              <w:rPr>
                <w:rFonts w:ascii="宋体" w:hAnsi="宋体" w:cs="宋体" w:eastAsia="宋体" w:hint="default"/>
                <w:sz w:val="24"/>
                <w:szCs w:val="24"/>
              </w:rPr>
            </w:pPr>
            <w:r>
              <w:rPr>
                <w:rFonts w:ascii="宋体"/>
                <w:sz w:val="24"/>
              </w:rPr>
              <w:t>58.70%</w:t>
            </w:r>
          </w:p>
        </w:tc>
      </w:tr>
      <w:tr>
        <w:trPr>
          <w:trHeight w:val="364" w:hRule="exact"/>
        </w:trPr>
        <w:tc>
          <w:tcPr>
            <w:tcW w:w="2129" w:type="dxa"/>
            <w:tcBorders>
              <w:top w:val="single" w:sz="4" w:space="0" w:color="000000"/>
              <w:left w:val="single" w:sz="4" w:space="0" w:color="000000"/>
              <w:bottom w:val="single" w:sz="4" w:space="0" w:color="FFFFFF"/>
              <w:right w:val="single" w:sz="4" w:space="0" w:color="000000"/>
            </w:tcBorders>
            <w:shd w:val="clear" w:color="auto" w:fill="DCDCDC"/>
          </w:tcPr>
          <w:p>
            <w:pPr>
              <w:pStyle w:val="TableParagraph"/>
              <w:spacing w:line="262" w:lineRule="exact"/>
              <w:ind w:left="2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、人民币普通股</w:t>
            </w:r>
          </w:p>
        </w:tc>
        <w:tc>
          <w:tcPr>
            <w:tcW w:w="1419" w:type="dxa"/>
            <w:tcBorders>
              <w:top w:val="single" w:sz="4" w:space="0" w:color="000000"/>
              <w:left w:val="single" w:sz="13" w:space="0" w:color="DCDCDC"/>
              <w:bottom w:val="single" w:sz="4" w:space="0" w:color="FFFFFF"/>
              <w:right w:val="single" w:sz="4" w:space="0" w:color="000000"/>
            </w:tcBorders>
          </w:tcPr>
          <w:p>
            <w:pPr>
              <w:pStyle w:val="TableParagraph"/>
              <w:spacing w:line="274" w:lineRule="exact"/>
              <w:ind w:left="9" w:right="0"/>
              <w:jc w:val="left"/>
              <w:rPr>
                <w:rFonts w:ascii="宋体" w:hAnsi="宋体" w:cs="宋体" w:eastAsia="宋体" w:hint="default"/>
                <w:sz w:val="24"/>
                <w:szCs w:val="24"/>
              </w:rPr>
            </w:pPr>
            <w:r>
              <w:rPr>
                <w:rFonts w:ascii="宋体"/>
                <w:sz w:val="24"/>
              </w:rPr>
              <w:t>77,980,389</w:t>
            </w:r>
          </w:p>
        </w:tc>
        <w:tc>
          <w:tcPr>
            <w:tcW w:w="991" w:type="dxa"/>
            <w:tcBorders>
              <w:top w:val="single" w:sz="4" w:space="0" w:color="000000"/>
              <w:left w:val="single" w:sz="4" w:space="0" w:color="000000"/>
              <w:bottom w:val="single" w:sz="4" w:space="0" w:color="FFFFFF"/>
              <w:right w:val="single" w:sz="4" w:space="0" w:color="000000"/>
            </w:tcBorders>
          </w:tcPr>
          <w:p>
            <w:pPr>
              <w:pStyle w:val="TableParagraph"/>
              <w:spacing w:line="274" w:lineRule="exact"/>
              <w:ind w:left="21" w:right="0"/>
              <w:jc w:val="left"/>
              <w:rPr>
                <w:rFonts w:ascii="宋体" w:hAnsi="宋体" w:cs="宋体" w:eastAsia="宋体" w:hint="default"/>
                <w:sz w:val="24"/>
                <w:szCs w:val="24"/>
              </w:rPr>
            </w:pPr>
            <w:r>
              <w:rPr>
                <w:rFonts w:ascii="宋体"/>
                <w:sz w:val="24"/>
              </w:rPr>
              <w:t>58.70%</w:t>
            </w:r>
          </w:p>
        </w:tc>
        <w:tc>
          <w:tcPr>
            <w:tcW w:w="566" w:type="dxa"/>
            <w:tcBorders>
              <w:top w:val="single" w:sz="4" w:space="0" w:color="000000"/>
              <w:left w:val="single" w:sz="4" w:space="0" w:color="000000"/>
              <w:bottom w:val="single" w:sz="4" w:space="0" w:color="FFFFFF"/>
              <w:right w:val="single" w:sz="4" w:space="0" w:color="000000"/>
            </w:tcBorders>
          </w:tcPr>
          <w:p>
            <w:pPr/>
          </w:p>
        </w:tc>
        <w:tc>
          <w:tcPr>
            <w:tcW w:w="1277" w:type="dxa"/>
            <w:tcBorders>
              <w:top w:val="single" w:sz="4" w:space="0" w:color="000000"/>
              <w:left w:val="single" w:sz="4" w:space="0" w:color="000000"/>
              <w:bottom w:val="single" w:sz="4" w:space="0" w:color="FFFFFF"/>
              <w:right w:val="single" w:sz="4" w:space="0" w:color="000000"/>
            </w:tcBorders>
          </w:tcPr>
          <w:p>
            <w:pPr>
              <w:pStyle w:val="TableParagraph"/>
              <w:spacing w:line="274" w:lineRule="exact"/>
              <w:ind w:left="23" w:right="0"/>
              <w:jc w:val="left"/>
              <w:rPr>
                <w:rFonts w:ascii="宋体" w:hAnsi="宋体" w:cs="宋体" w:eastAsia="宋体" w:hint="default"/>
                <w:sz w:val="24"/>
                <w:szCs w:val="24"/>
              </w:rPr>
            </w:pPr>
            <w:r>
              <w:rPr>
                <w:rFonts w:ascii="宋体"/>
                <w:sz w:val="24"/>
              </w:rPr>
              <w:t>23,394,117</w:t>
            </w:r>
          </w:p>
        </w:tc>
        <w:tc>
          <w:tcPr>
            <w:tcW w:w="566" w:type="dxa"/>
            <w:tcBorders>
              <w:top w:val="single" w:sz="4" w:space="0" w:color="000000"/>
              <w:left w:val="single" w:sz="4" w:space="0" w:color="000000"/>
              <w:bottom w:val="single" w:sz="4" w:space="0" w:color="FFFFFF"/>
              <w:right w:val="single" w:sz="4" w:space="0" w:color="000000"/>
            </w:tcBorders>
          </w:tcPr>
          <w:p>
            <w:pPr/>
          </w:p>
        </w:tc>
        <w:tc>
          <w:tcPr>
            <w:tcW w:w="1274" w:type="dxa"/>
            <w:tcBorders>
              <w:top w:val="single" w:sz="4" w:space="0" w:color="000000"/>
              <w:left w:val="single" w:sz="4" w:space="0" w:color="000000"/>
              <w:bottom w:val="single" w:sz="4" w:space="0" w:color="FFFFFF"/>
              <w:right w:val="single" w:sz="4" w:space="0" w:color="000000"/>
            </w:tcBorders>
          </w:tcPr>
          <w:p>
            <w:pPr>
              <w:pStyle w:val="TableParagraph"/>
              <w:spacing w:line="274" w:lineRule="exact"/>
              <w:ind w:left="23" w:right="0"/>
              <w:jc w:val="left"/>
              <w:rPr>
                <w:rFonts w:ascii="宋体" w:hAnsi="宋体" w:cs="宋体" w:eastAsia="宋体" w:hint="default"/>
                <w:sz w:val="24"/>
                <w:szCs w:val="24"/>
              </w:rPr>
            </w:pPr>
            <w:r>
              <w:rPr>
                <w:rFonts w:ascii="宋体"/>
                <w:sz w:val="24"/>
              </w:rPr>
              <w:t>23,394,117</w:t>
            </w:r>
          </w:p>
        </w:tc>
        <w:tc>
          <w:tcPr>
            <w:tcW w:w="1419" w:type="dxa"/>
            <w:tcBorders>
              <w:top w:val="single" w:sz="4" w:space="0" w:color="000000"/>
              <w:left w:val="single" w:sz="4" w:space="0" w:color="000000"/>
              <w:bottom w:val="single" w:sz="4" w:space="0" w:color="FFFFFF"/>
              <w:right w:val="single" w:sz="4" w:space="0" w:color="000000"/>
            </w:tcBorders>
          </w:tcPr>
          <w:p>
            <w:pPr>
              <w:pStyle w:val="TableParagraph"/>
              <w:spacing w:line="274" w:lineRule="exact"/>
              <w:ind w:left="23" w:right="0"/>
              <w:jc w:val="left"/>
              <w:rPr>
                <w:rFonts w:ascii="宋体" w:hAnsi="宋体" w:cs="宋体" w:eastAsia="宋体" w:hint="default"/>
                <w:sz w:val="24"/>
                <w:szCs w:val="24"/>
              </w:rPr>
            </w:pPr>
            <w:r>
              <w:rPr>
                <w:rFonts w:ascii="宋体"/>
                <w:sz w:val="24"/>
              </w:rPr>
              <w:t>101,374,506</w:t>
            </w:r>
          </w:p>
        </w:tc>
        <w:tc>
          <w:tcPr>
            <w:tcW w:w="991" w:type="dxa"/>
            <w:tcBorders>
              <w:top w:val="single" w:sz="4" w:space="0" w:color="000000"/>
              <w:left w:val="single" w:sz="4" w:space="0" w:color="000000"/>
              <w:bottom w:val="single" w:sz="4" w:space="0" w:color="FFFFFF"/>
              <w:right w:val="single" w:sz="4" w:space="0" w:color="000000"/>
            </w:tcBorders>
          </w:tcPr>
          <w:p>
            <w:pPr>
              <w:pStyle w:val="TableParagraph"/>
              <w:spacing w:line="274" w:lineRule="exact"/>
              <w:ind w:left="23" w:right="0"/>
              <w:jc w:val="left"/>
              <w:rPr>
                <w:rFonts w:ascii="宋体" w:hAnsi="宋体" w:cs="宋体" w:eastAsia="宋体" w:hint="default"/>
                <w:sz w:val="24"/>
                <w:szCs w:val="24"/>
              </w:rPr>
            </w:pPr>
            <w:r>
              <w:rPr>
                <w:rFonts w:ascii="宋体"/>
                <w:sz w:val="24"/>
              </w:rPr>
              <w:t>58.70%</w:t>
            </w:r>
          </w:p>
        </w:tc>
      </w:tr>
      <w:tr>
        <w:trPr>
          <w:trHeight w:val="478" w:hRule="exact"/>
        </w:trPr>
        <w:tc>
          <w:tcPr>
            <w:tcW w:w="2129" w:type="dxa"/>
            <w:tcBorders>
              <w:top w:val="single" w:sz="4" w:space="0" w:color="FFFFFF"/>
              <w:left w:val="single" w:sz="4" w:space="0" w:color="000000"/>
              <w:bottom w:val="single" w:sz="4" w:space="0" w:color="FFFFFF"/>
              <w:right w:val="single" w:sz="4" w:space="0" w:color="000000"/>
            </w:tcBorders>
            <w:shd w:val="clear" w:color="auto" w:fill="DCDCDC"/>
          </w:tcPr>
          <w:p>
            <w:pPr>
              <w:pStyle w:val="TableParagraph"/>
              <w:spacing w:line="240" w:lineRule="auto" w:before="24"/>
              <w:ind w:left="23"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z w:val="21"/>
                <w:szCs w:val="21"/>
              </w:rPr>
              <w:t>、境内上市的外资股</w:t>
            </w:r>
          </w:p>
        </w:tc>
        <w:tc>
          <w:tcPr>
            <w:tcW w:w="1419" w:type="dxa"/>
            <w:tcBorders>
              <w:top w:val="single" w:sz="4" w:space="0" w:color="FFFFFF"/>
              <w:left w:val="single" w:sz="13" w:space="0" w:color="DCDCDC"/>
              <w:bottom w:val="single" w:sz="4" w:space="0" w:color="FFFFFF"/>
              <w:right w:val="single" w:sz="4" w:space="0" w:color="000000"/>
            </w:tcBorders>
          </w:tcPr>
          <w:p>
            <w:pPr/>
          </w:p>
        </w:tc>
        <w:tc>
          <w:tcPr>
            <w:tcW w:w="991" w:type="dxa"/>
            <w:tcBorders>
              <w:top w:val="single" w:sz="4" w:space="0" w:color="FFFFFF"/>
              <w:left w:val="single" w:sz="4" w:space="0" w:color="000000"/>
              <w:bottom w:val="single" w:sz="4" w:space="0" w:color="FFFFFF"/>
              <w:right w:val="single" w:sz="4" w:space="0" w:color="000000"/>
            </w:tcBorders>
          </w:tcPr>
          <w:p>
            <w:pPr/>
          </w:p>
        </w:tc>
        <w:tc>
          <w:tcPr>
            <w:tcW w:w="566" w:type="dxa"/>
            <w:tcBorders>
              <w:top w:val="single" w:sz="4" w:space="0" w:color="FFFFFF"/>
              <w:left w:val="single" w:sz="4" w:space="0" w:color="000000"/>
              <w:bottom w:val="single" w:sz="4" w:space="0" w:color="FFFFFF"/>
              <w:right w:val="single" w:sz="4" w:space="0" w:color="000000"/>
            </w:tcBorders>
          </w:tcPr>
          <w:p>
            <w:pPr/>
          </w:p>
        </w:tc>
        <w:tc>
          <w:tcPr>
            <w:tcW w:w="1277" w:type="dxa"/>
            <w:tcBorders>
              <w:top w:val="single" w:sz="4" w:space="0" w:color="FFFFFF"/>
              <w:left w:val="single" w:sz="4" w:space="0" w:color="000000"/>
              <w:bottom w:val="single" w:sz="4" w:space="0" w:color="FFFFFF"/>
              <w:right w:val="single" w:sz="4" w:space="0" w:color="000000"/>
            </w:tcBorders>
          </w:tcPr>
          <w:p>
            <w:pPr/>
          </w:p>
        </w:tc>
        <w:tc>
          <w:tcPr>
            <w:tcW w:w="566" w:type="dxa"/>
            <w:tcBorders>
              <w:top w:val="single" w:sz="4" w:space="0" w:color="FFFFFF"/>
              <w:left w:val="single" w:sz="4" w:space="0" w:color="000000"/>
              <w:bottom w:val="single" w:sz="4" w:space="0" w:color="FFFFFF"/>
              <w:right w:val="single" w:sz="4" w:space="0" w:color="000000"/>
            </w:tcBorders>
          </w:tcPr>
          <w:p>
            <w:pPr/>
          </w:p>
        </w:tc>
        <w:tc>
          <w:tcPr>
            <w:tcW w:w="1274" w:type="dxa"/>
            <w:tcBorders>
              <w:top w:val="single" w:sz="4" w:space="0" w:color="FFFFFF"/>
              <w:left w:val="single" w:sz="4" w:space="0" w:color="000000"/>
              <w:bottom w:val="single" w:sz="4" w:space="0" w:color="FFFFFF"/>
              <w:right w:val="single" w:sz="4" w:space="0" w:color="000000"/>
            </w:tcBorders>
          </w:tcPr>
          <w:p>
            <w:pPr/>
          </w:p>
        </w:tc>
        <w:tc>
          <w:tcPr>
            <w:tcW w:w="1419" w:type="dxa"/>
            <w:tcBorders>
              <w:top w:val="single" w:sz="4" w:space="0" w:color="FFFFFF"/>
              <w:left w:val="single" w:sz="4" w:space="0" w:color="000000"/>
              <w:bottom w:val="single" w:sz="4" w:space="0" w:color="FFFFFF"/>
              <w:right w:val="single" w:sz="4" w:space="0" w:color="000000"/>
            </w:tcBorders>
          </w:tcPr>
          <w:p>
            <w:pPr/>
          </w:p>
        </w:tc>
        <w:tc>
          <w:tcPr>
            <w:tcW w:w="991" w:type="dxa"/>
            <w:tcBorders>
              <w:top w:val="single" w:sz="4" w:space="0" w:color="FFFFFF"/>
              <w:left w:val="single" w:sz="4" w:space="0" w:color="000000"/>
              <w:bottom w:val="single" w:sz="4" w:space="0" w:color="FFFFFF"/>
              <w:right w:val="single" w:sz="4" w:space="0" w:color="000000"/>
            </w:tcBorders>
          </w:tcPr>
          <w:p>
            <w:pPr/>
          </w:p>
        </w:tc>
      </w:tr>
      <w:tr>
        <w:trPr>
          <w:trHeight w:val="478" w:hRule="exact"/>
        </w:trPr>
        <w:tc>
          <w:tcPr>
            <w:tcW w:w="2129" w:type="dxa"/>
            <w:tcBorders>
              <w:top w:val="single" w:sz="4" w:space="0" w:color="FFFFFF"/>
              <w:left w:val="single" w:sz="4" w:space="0" w:color="000000"/>
              <w:bottom w:val="single" w:sz="4" w:space="0" w:color="FFFFFF"/>
              <w:right w:val="single" w:sz="4" w:space="0" w:color="000000"/>
            </w:tcBorders>
            <w:shd w:val="clear" w:color="auto" w:fill="DCDCDC"/>
          </w:tcPr>
          <w:p>
            <w:pPr>
              <w:pStyle w:val="TableParagraph"/>
              <w:spacing w:line="240" w:lineRule="auto" w:before="24"/>
              <w:ind w:left="23"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z w:val="21"/>
                <w:szCs w:val="21"/>
              </w:rPr>
              <w:t>、境外上市的外资股</w:t>
            </w:r>
          </w:p>
        </w:tc>
        <w:tc>
          <w:tcPr>
            <w:tcW w:w="1419" w:type="dxa"/>
            <w:tcBorders>
              <w:top w:val="single" w:sz="4" w:space="0" w:color="FFFFFF"/>
              <w:left w:val="single" w:sz="13" w:space="0" w:color="DCDCDC"/>
              <w:bottom w:val="single" w:sz="4" w:space="0" w:color="FFFFFF"/>
              <w:right w:val="single" w:sz="4" w:space="0" w:color="000000"/>
            </w:tcBorders>
          </w:tcPr>
          <w:p>
            <w:pPr/>
          </w:p>
        </w:tc>
        <w:tc>
          <w:tcPr>
            <w:tcW w:w="991" w:type="dxa"/>
            <w:tcBorders>
              <w:top w:val="single" w:sz="4" w:space="0" w:color="FFFFFF"/>
              <w:left w:val="single" w:sz="4" w:space="0" w:color="000000"/>
              <w:bottom w:val="single" w:sz="4" w:space="0" w:color="FFFFFF"/>
              <w:right w:val="single" w:sz="4" w:space="0" w:color="000000"/>
            </w:tcBorders>
          </w:tcPr>
          <w:p>
            <w:pPr/>
          </w:p>
        </w:tc>
        <w:tc>
          <w:tcPr>
            <w:tcW w:w="566" w:type="dxa"/>
            <w:tcBorders>
              <w:top w:val="single" w:sz="4" w:space="0" w:color="FFFFFF"/>
              <w:left w:val="single" w:sz="4" w:space="0" w:color="000000"/>
              <w:bottom w:val="single" w:sz="4" w:space="0" w:color="FFFFFF"/>
              <w:right w:val="single" w:sz="4" w:space="0" w:color="000000"/>
            </w:tcBorders>
          </w:tcPr>
          <w:p>
            <w:pPr/>
          </w:p>
        </w:tc>
        <w:tc>
          <w:tcPr>
            <w:tcW w:w="1277" w:type="dxa"/>
            <w:tcBorders>
              <w:top w:val="single" w:sz="4" w:space="0" w:color="FFFFFF"/>
              <w:left w:val="single" w:sz="4" w:space="0" w:color="000000"/>
              <w:bottom w:val="single" w:sz="4" w:space="0" w:color="FFFFFF"/>
              <w:right w:val="single" w:sz="4" w:space="0" w:color="000000"/>
            </w:tcBorders>
          </w:tcPr>
          <w:p>
            <w:pPr/>
          </w:p>
        </w:tc>
        <w:tc>
          <w:tcPr>
            <w:tcW w:w="566" w:type="dxa"/>
            <w:tcBorders>
              <w:top w:val="single" w:sz="4" w:space="0" w:color="FFFFFF"/>
              <w:left w:val="single" w:sz="4" w:space="0" w:color="000000"/>
              <w:bottom w:val="single" w:sz="4" w:space="0" w:color="FFFFFF"/>
              <w:right w:val="single" w:sz="4" w:space="0" w:color="000000"/>
            </w:tcBorders>
          </w:tcPr>
          <w:p>
            <w:pPr/>
          </w:p>
        </w:tc>
        <w:tc>
          <w:tcPr>
            <w:tcW w:w="1274" w:type="dxa"/>
            <w:tcBorders>
              <w:top w:val="single" w:sz="4" w:space="0" w:color="FFFFFF"/>
              <w:left w:val="single" w:sz="4" w:space="0" w:color="000000"/>
              <w:bottom w:val="single" w:sz="4" w:space="0" w:color="FFFFFF"/>
              <w:right w:val="single" w:sz="4" w:space="0" w:color="000000"/>
            </w:tcBorders>
          </w:tcPr>
          <w:p>
            <w:pPr/>
          </w:p>
        </w:tc>
        <w:tc>
          <w:tcPr>
            <w:tcW w:w="1419" w:type="dxa"/>
            <w:tcBorders>
              <w:top w:val="single" w:sz="4" w:space="0" w:color="FFFFFF"/>
              <w:left w:val="single" w:sz="4" w:space="0" w:color="000000"/>
              <w:bottom w:val="single" w:sz="4" w:space="0" w:color="FFFFFF"/>
              <w:right w:val="single" w:sz="4" w:space="0" w:color="000000"/>
            </w:tcBorders>
          </w:tcPr>
          <w:p>
            <w:pPr/>
          </w:p>
        </w:tc>
        <w:tc>
          <w:tcPr>
            <w:tcW w:w="991" w:type="dxa"/>
            <w:tcBorders>
              <w:top w:val="single" w:sz="4" w:space="0" w:color="FFFFFF"/>
              <w:left w:val="single" w:sz="4" w:space="0" w:color="000000"/>
              <w:bottom w:val="single" w:sz="4" w:space="0" w:color="FFFFFF"/>
              <w:right w:val="single" w:sz="4" w:space="0" w:color="000000"/>
            </w:tcBorders>
          </w:tcPr>
          <w:p>
            <w:pPr/>
          </w:p>
        </w:tc>
      </w:tr>
      <w:tr>
        <w:trPr>
          <w:trHeight w:val="436" w:hRule="exact"/>
        </w:trPr>
        <w:tc>
          <w:tcPr>
            <w:tcW w:w="2129" w:type="dxa"/>
            <w:tcBorders>
              <w:top w:val="single" w:sz="4" w:space="0" w:color="FFFFFF"/>
              <w:left w:val="single" w:sz="4" w:space="0" w:color="000000"/>
              <w:bottom w:val="single" w:sz="4" w:space="0" w:color="000000"/>
              <w:right w:val="single" w:sz="4" w:space="0" w:color="000000"/>
            </w:tcBorders>
            <w:shd w:val="clear" w:color="auto" w:fill="DCDCDC"/>
          </w:tcPr>
          <w:p>
            <w:pPr>
              <w:pStyle w:val="TableParagraph"/>
              <w:spacing w:line="240" w:lineRule="auto" w:before="25"/>
              <w:ind w:left="23" w:right="0"/>
              <w:jc w:val="left"/>
              <w:rPr>
                <w:rFonts w:ascii="宋体" w:hAnsi="宋体" w:cs="宋体" w:eastAsia="宋体" w:hint="default"/>
                <w:sz w:val="21"/>
                <w:szCs w:val="21"/>
              </w:rPr>
            </w:pPr>
            <w:r>
              <w:rPr>
                <w:rFonts w:ascii="宋体" w:hAnsi="宋体" w:cs="宋体" w:eastAsia="宋体" w:hint="default"/>
                <w:sz w:val="21"/>
                <w:szCs w:val="21"/>
              </w:rPr>
              <w:t>4</w:t>
            </w:r>
            <w:r>
              <w:rPr>
                <w:rFonts w:ascii="宋体" w:hAnsi="宋体" w:cs="宋体" w:eastAsia="宋体" w:hint="default"/>
                <w:sz w:val="21"/>
                <w:szCs w:val="21"/>
              </w:rPr>
              <w:t>、其他</w:t>
            </w:r>
          </w:p>
        </w:tc>
        <w:tc>
          <w:tcPr>
            <w:tcW w:w="1419" w:type="dxa"/>
            <w:tcBorders>
              <w:top w:val="single" w:sz="4" w:space="0" w:color="FFFFFF"/>
              <w:left w:val="single" w:sz="13" w:space="0" w:color="DCDCDC"/>
              <w:bottom w:val="single" w:sz="4" w:space="0" w:color="000000"/>
              <w:right w:val="single" w:sz="4" w:space="0" w:color="000000"/>
            </w:tcBorders>
          </w:tcPr>
          <w:p>
            <w:pPr/>
          </w:p>
        </w:tc>
        <w:tc>
          <w:tcPr>
            <w:tcW w:w="991" w:type="dxa"/>
            <w:tcBorders>
              <w:top w:val="single" w:sz="4" w:space="0" w:color="FFFFFF"/>
              <w:left w:val="single" w:sz="4" w:space="0" w:color="000000"/>
              <w:bottom w:val="single" w:sz="4" w:space="0" w:color="000000"/>
              <w:right w:val="single" w:sz="4" w:space="0" w:color="000000"/>
            </w:tcBorders>
          </w:tcPr>
          <w:p>
            <w:pPr/>
          </w:p>
        </w:tc>
        <w:tc>
          <w:tcPr>
            <w:tcW w:w="566" w:type="dxa"/>
            <w:tcBorders>
              <w:top w:val="single" w:sz="4" w:space="0" w:color="FFFFFF"/>
              <w:left w:val="single" w:sz="4" w:space="0" w:color="000000"/>
              <w:bottom w:val="single" w:sz="4" w:space="0" w:color="000000"/>
              <w:right w:val="single" w:sz="4" w:space="0" w:color="000000"/>
            </w:tcBorders>
          </w:tcPr>
          <w:p>
            <w:pPr/>
          </w:p>
        </w:tc>
        <w:tc>
          <w:tcPr>
            <w:tcW w:w="1277" w:type="dxa"/>
            <w:tcBorders>
              <w:top w:val="single" w:sz="4" w:space="0" w:color="FFFFFF"/>
              <w:left w:val="single" w:sz="4" w:space="0" w:color="000000"/>
              <w:bottom w:val="single" w:sz="4" w:space="0" w:color="000000"/>
              <w:right w:val="single" w:sz="4" w:space="0" w:color="000000"/>
            </w:tcBorders>
          </w:tcPr>
          <w:p>
            <w:pPr/>
          </w:p>
        </w:tc>
        <w:tc>
          <w:tcPr>
            <w:tcW w:w="566" w:type="dxa"/>
            <w:tcBorders>
              <w:top w:val="single" w:sz="4" w:space="0" w:color="FFFFFF"/>
              <w:left w:val="single" w:sz="4" w:space="0" w:color="000000"/>
              <w:bottom w:val="single" w:sz="4" w:space="0" w:color="000000"/>
              <w:right w:val="single" w:sz="4" w:space="0" w:color="000000"/>
            </w:tcBorders>
          </w:tcPr>
          <w:p>
            <w:pPr/>
          </w:p>
        </w:tc>
        <w:tc>
          <w:tcPr>
            <w:tcW w:w="1274" w:type="dxa"/>
            <w:tcBorders>
              <w:top w:val="single" w:sz="4" w:space="0" w:color="FFFFFF"/>
              <w:left w:val="single" w:sz="4" w:space="0" w:color="000000"/>
              <w:bottom w:val="single" w:sz="4" w:space="0" w:color="000000"/>
              <w:right w:val="single" w:sz="4" w:space="0" w:color="000000"/>
            </w:tcBorders>
          </w:tcPr>
          <w:p>
            <w:pPr/>
          </w:p>
        </w:tc>
        <w:tc>
          <w:tcPr>
            <w:tcW w:w="1419" w:type="dxa"/>
            <w:tcBorders>
              <w:top w:val="single" w:sz="4" w:space="0" w:color="FFFFFF"/>
              <w:left w:val="single" w:sz="4" w:space="0" w:color="000000"/>
              <w:bottom w:val="single" w:sz="4" w:space="0" w:color="000000"/>
              <w:right w:val="single" w:sz="4" w:space="0" w:color="000000"/>
            </w:tcBorders>
          </w:tcPr>
          <w:p>
            <w:pPr/>
          </w:p>
        </w:tc>
        <w:tc>
          <w:tcPr>
            <w:tcW w:w="991" w:type="dxa"/>
            <w:tcBorders>
              <w:top w:val="single" w:sz="4" w:space="0" w:color="FFFFFF"/>
              <w:left w:val="single" w:sz="4" w:space="0" w:color="000000"/>
              <w:bottom w:val="single" w:sz="4" w:space="0" w:color="000000"/>
              <w:right w:val="single" w:sz="4" w:space="0" w:color="000000"/>
            </w:tcBorders>
          </w:tcPr>
          <w:p>
            <w:pPr/>
          </w:p>
        </w:tc>
      </w:tr>
      <w:tr>
        <w:trPr>
          <w:trHeight w:val="324" w:hRule="exact"/>
        </w:trPr>
        <w:tc>
          <w:tcPr>
            <w:tcW w:w="212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5" w:lineRule="exact"/>
              <w:ind w:left="23" w:right="0"/>
              <w:jc w:val="left"/>
              <w:rPr>
                <w:rFonts w:ascii="宋体" w:hAnsi="宋体" w:cs="宋体" w:eastAsia="宋体" w:hint="default"/>
                <w:sz w:val="21"/>
                <w:szCs w:val="21"/>
              </w:rPr>
            </w:pPr>
            <w:r>
              <w:rPr>
                <w:rFonts w:ascii="宋体" w:hAnsi="宋体" w:cs="宋体" w:eastAsia="宋体" w:hint="default"/>
                <w:sz w:val="21"/>
                <w:szCs w:val="21"/>
              </w:rPr>
              <w:t>三、股份总数</w:t>
            </w:r>
          </w:p>
        </w:tc>
        <w:tc>
          <w:tcPr>
            <w:tcW w:w="1419" w:type="dxa"/>
            <w:tcBorders>
              <w:top w:val="single" w:sz="4" w:space="0" w:color="000000"/>
              <w:left w:val="single" w:sz="13" w:space="0" w:color="DCDCDC"/>
              <w:bottom w:val="single" w:sz="4" w:space="0" w:color="000000"/>
              <w:right w:val="single" w:sz="4" w:space="0" w:color="000000"/>
            </w:tcBorders>
          </w:tcPr>
          <w:p>
            <w:pPr>
              <w:pStyle w:val="TableParagraph"/>
              <w:spacing w:line="276" w:lineRule="exact"/>
              <w:ind w:left="9" w:right="0"/>
              <w:jc w:val="left"/>
              <w:rPr>
                <w:rFonts w:ascii="宋体" w:hAnsi="宋体" w:cs="宋体" w:eastAsia="宋体" w:hint="default"/>
                <w:sz w:val="24"/>
                <w:szCs w:val="24"/>
              </w:rPr>
            </w:pPr>
            <w:r>
              <w:rPr>
                <w:rFonts w:ascii="宋体"/>
                <w:sz w:val="24"/>
              </w:rPr>
              <w:t>132,855,435</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21" w:right="0"/>
              <w:jc w:val="left"/>
              <w:rPr>
                <w:rFonts w:ascii="宋体" w:hAnsi="宋体" w:cs="宋体" w:eastAsia="宋体" w:hint="default"/>
                <w:sz w:val="24"/>
                <w:szCs w:val="24"/>
              </w:rPr>
            </w:pPr>
            <w:r>
              <w:rPr>
                <w:rFonts w:ascii="宋体"/>
                <w:sz w:val="24"/>
              </w:rPr>
              <w:t>100.00%</w:t>
            </w:r>
          </w:p>
        </w:tc>
        <w:tc>
          <w:tcPr>
            <w:tcW w:w="56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23" w:right="0"/>
              <w:jc w:val="left"/>
              <w:rPr>
                <w:rFonts w:ascii="宋体" w:hAnsi="宋体" w:cs="宋体" w:eastAsia="宋体" w:hint="default"/>
                <w:sz w:val="24"/>
                <w:szCs w:val="24"/>
              </w:rPr>
            </w:pPr>
            <w:r>
              <w:rPr>
                <w:rFonts w:ascii="宋体"/>
                <w:sz w:val="24"/>
              </w:rPr>
              <w:t>39,856,630</w:t>
            </w:r>
          </w:p>
        </w:tc>
        <w:tc>
          <w:tcPr>
            <w:tcW w:w="56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23" w:right="0"/>
              <w:jc w:val="left"/>
              <w:rPr>
                <w:rFonts w:ascii="宋体" w:hAnsi="宋体" w:cs="宋体" w:eastAsia="宋体" w:hint="default"/>
                <w:sz w:val="24"/>
                <w:szCs w:val="24"/>
              </w:rPr>
            </w:pPr>
            <w:r>
              <w:rPr>
                <w:rFonts w:ascii="宋体"/>
                <w:sz w:val="24"/>
              </w:rPr>
              <w:t>39,856,630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23" w:right="0"/>
              <w:jc w:val="left"/>
              <w:rPr>
                <w:rFonts w:ascii="宋体" w:hAnsi="宋体" w:cs="宋体" w:eastAsia="宋体" w:hint="default"/>
                <w:sz w:val="24"/>
                <w:szCs w:val="24"/>
              </w:rPr>
            </w:pPr>
            <w:r>
              <w:rPr>
                <w:rFonts w:ascii="宋体"/>
                <w:sz w:val="24"/>
              </w:rPr>
              <w:t>172,712,065</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23" w:right="0"/>
              <w:jc w:val="left"/>
              <w:rPr>
                <w:rFonts w:ascii="宋体" w:hAnsi="宋体" w:cs="宋体" w:eastAsia="宋体" w:hint="default"/>
                <w:sz w:val="24"/>
                <w:szCs w:val="24"/>
              </w:rPr>
            </w:pPr>
            <w:r>
              <w:rPr>
                <w:rFonts w:ascii="宋体"/>
                <w:sz w:val="24"/>
              </w:rPr>
              <w:t>100.00%</w:t>
            </w:r>
          </w:p>
        </w:tc>
      </w:tr>
    </w:tbl>
    <w:p>
      <w:pPr>
        <w:pStyle w:val="BodyText"/>
        <w:spacing w:line="240" w:lineRule="auto" w:before="39"/>
        <w:ind w:left="1440" w:right="0"/>
        <w:jc w:val="left"/>
      </w:pPr>
      <w:r>
        <w:rPr/>
        <w:t>限售股份变动情况表</w:t>
      </w:r>
    </w:p>
    <w:p>
      <w:pPr>
        <w:spacing w:line="240" w:lineRule="auto" w:before="10"/>
        <w:rPr>
          <w:rFonts w:ascii="宋体" w:hAnsi="宋体" w:cs="宋体" w:eastAsia="宋体" w:hint="default"/>
          <w:sz w:val="8"/>
          <w:szCs w:val="8"/>
        </w:rPr>
      </w:pPr>
    </w:p>
    <w:tbl>
      <w:tblPr>
        <w:tblW w:w="0" w:type="auto"/>
        <w:jc w:val="left"/>
        <w:tblInd w:w="388" w:type="dxa"/>
        <w:tblLayout w:type="fixed"/>
        <w:tblCellMar>
          <w:top w:w="0" w:type="dxa"/>
          <w:left w:w="0" w:type="dxa"/>
          <w:bottom w:w="0" w:type="dxa"/>
          <w:right w:w="0" w:type="dxa"/>
        </w:tblCellMar>
        <w:tblLook w:val="01E0"/>
      </w:tblPr>
      <w:tblGrid>
        <w:gridCol w:w="2268"/>
        <w:gridCol w:w="1419"/>
        <w:gridCol w:w="1274"/>
        <w:gridCol w:w="1222"/>
        <w:gridCol w:w="1404"/>
        <w:gridCol w:w="1061"/>
        <w:gridCol w:w="1843"/>
      </w:tblGrid>
      <w:tr>
        <w:trPr>
          <w:trHeight w:val="634" w:hRule="exact"/>
        </w:trPr>
        <w:tc>
          <w:tcPr>
            <w:tcW w:w="226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43"/>
              <w:ind w:right="0"/>
              <w:jc w:val="center"/>
              <w:rPr>
                <w:rFonts w:ascii="宋体" w:hAnsi="宋体" w:cs="宋体" w:eastAsia="宋体" w:hint="default"/>
                <w:sz w:val="21"/>
                <w:szCs w:val="21"/>
              </w:rPr>
            </w:pPr>
            <w:r>
              <w:rPr>
                <w:rFonts w:ascii="宋体" w:hAnsi="宋体" w:cs="宋体" w:eastAsia="宋体" w:hint="default"/>
                <w:sz w:val="21"/>
                <w:szCs w:val="21"/>
              </w:rPr>
              <w:t>股东名称</w:t>
            </w:r>
          </w:p>
        </w:tc>
        <w:tc>
          <w:tcPr>
            <w:tcW w:w="141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43"/>
              <w:ind w:right="72"/>
              <w:jc w:val="right"/>
              <w:rPr>
                <w:rFonts w:ascii="宋体" w:hAnsi="宋体" w:cs="宋体" w:eastAsia="宋体" w:hint="default"/>
                <w:sz w:val="21"/>
                <w:szCs w:val="21"/>
              </w:rPr>
            </w:pPr>
            <w:r>
              <w:rPr>
                <w:rFonts w:ascii="宋体" w:hAnsi="宋体" w:cs="宋体" w:eastAsia="宋体" w:hint="default"/>
                <w:spacing w:val="-1"/>
                <w:sz w:val="21"/>
                <w:szCs w:val="21"/>
              </w:rPr>
              <w:t>年初限售股数</w:t>
            </w:r>
          </w:p>
        </w:tc>
        <w:tc>
          <w:tcPr>
            <w:tcW w:w="127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ind w:left="314" w:right="103" w:hanging="209"/>
              <w:jc w:val="left"/>
              <w:rPr>
                <w:rFonts w:ascii="宋体" w:hAnsi="宋体" w:cs="宋体" w:eastAsia="宋体" w:hint="default"/>
                <w:sz w:val="21"/>
                <w:szCs w:val="21"/>
              </w:rPr>
            </w:pPr>
            <w:r>
              <w:rPr>
                <w:rFonts w:ascii="宋体" w:hAnsi="宋体" w:cs="宋体" w:eastAsia="宋体" w:hint="default"/>
                <w:sz w:val="21"/>
                <w:szCs w:val="21"/>
              </w:rPr>
              <w:t>本年解除限</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售股数</w:t>
            </w:r>
          </w:p>
        </w:tc>
        <w:tc>
          <w:tcPr>
            <w:tcW w:w="122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ind w:left="290" w:right="77" w:hanging="212"/>
              <w:jc w:val="left"/>
              <w:rPr>
                <w:rFonts w:ascii="宋体" w:hAnsi="宋体" w:cs="宋体" w:eastAsia="宋体" w:hint="default"/>
                <w:sz w:val="21"/>
                <w:szCs w:val="21"/>
              </w:rPr>
            </w:pPr>
            <w:r>
              <w:rPr>
                <w:rFonts w:ascii="宋体" w:hAnsi="宋体" w:cs="宋体" w:eastAsia="宋体" w:hint="default"/>
                <w:sz w:val="21"/>
                <w:szCs w:val="21"/>
              </w:rPr>
              <w:t>本年增加限</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售股数</w:t>
            </w:r>
          </w:p>
        </w:tc>
        <w:tc>
          <w:tcPr>
            <w:tcW w:w="14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43"/>
              <w:ind w:right="62"/>
              <w:jc w:val="right"/>
              <w:rPr>
                <w:rFonts w:ascii="宋体" w:hAnsi="宋体" w:cs="宋体" w:eastAsia="宋体" w:hint="default"/>
                <w:sz w:val="21"/>
                <w:szCs w:val="21"/>
              </w:rPr>
            </w:pPr>
            <w:r>
              <w:rPr>
                <w:rFonts w:ascii="宋体" w:hAnsi="宋体" w:cs="宋体" w:eastAsia="宋体" w:hint="default"/>
                <w:spacing w:val="-1"/>
                <w:sz w:val="21"/>
                <w:szCs w:val="21"/>
              </w:rPr>
              <w:t>年末限售股数</w:t>
            </w:r>
          </w:p>
        </w:tc>
        <w:tc>
          <w:tcPr>
            <w:tcW w:w="106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43"/>
              <w:ind w:left="105" w:right="0"/>
              <w:jc w:val="left"/>
              <w:rPr>
                <w:rFonts w:ascii="宋体" w:hAnsi="宋体" w:cs="宋体" w:eastAsia="宋体" w:hint="default"/>
                <w:sz w:val="21"/>
                <w:szCs w:val="21"/>
              </w:rPr>
            </w:pPr>
            <w:r>
              <w:rPr>
                <w:rFonts w:ascii="宋体" w:hAnsi="宋体" w:cs="宋体" w:eastAsia="宋体" w:hint="default"/>
                <w:sz w:val="21"/>
                <w:szCs w:val="21"/>
              </w:rPr>
              <w:t>限售原因</w:t>
            </w:r>
          </w:p>
        </w:tc>
        <w:tc>
          <w:tcPr>
            <w:tcW w:w="184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43"/>
              <w:ind w:left="285" w:right="0"/>
              <w:jc w:val="left"/>
              <w:rPr>
                <w:rFonts w:ascii="宋体" w:hAnsi="宋体" w:cs="宋体" w:eastAsia="宋体" w:hint="default"/>
                <w:sz w:val="21"/>
                <w:szCs w:val="21"/>
              </w:rPr>
            </w:pPr>
            <w:r>
              <w:rPr>
                <w:rFonts w:ascii="宋体" w:hAnsi="宋体" w:cs="宋体" w:eastAsia="宋体" w:hint="default"/>
                <w:sz w:val="21"/>
                <w:szCs w:val="21"/>
              </w:rPr>
              <w:t>解除限售日期</w:t>
            </w:r>
          </w:p>
        </w:tc>
      </w:tr>
      <w:tr>
        <w:trPr>
          <w:trHeight w:val="634" w:hRule="exact"/>
        </w:trPr>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496" w:right="77" w:hanging="420"/>
              <w:jc w:val="left"/>
              <w:rPr>
                <w:rFonts w:ascii="宋体" w:hAnsi="宋体" w:cs="宋体" w:eastAsia="宋体" w:hint="default"/>
                <w:sz w:val="21"/>
                <w:szCs w:val="21"/>
              </w:rPr>
            </w:pPr>
            <w:r>
              <w:rPr>
                <w:rFonts w:ascii="宋体" w:hAnsi="宋体" w:cs="宋体" w:eastAsia="宋体" w:hint="default"/>
                <w:spacing w:val="-2"/>
                <w:sz w:val="21"/>
                <w:szCs w:val="21"/>
              </w:rPr>
              <w:t>中国电子科技集团公司</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第三十研究所</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5"/>
                <w:szCs w:val="25"/>
              </w:rPr>
            </w:pPr>
          </w:p>
          <w:p>
            <w:pPr>
              <w:pStyle w:val="TableParagraph"/>
              <w:spacing w:line="240" w:lineRule="auto"/>
              <w:ind w:right="24"/>
              <w:jc w:val="right"/>
              <w:rPr>
                <w:rFonts w:ascii="Calibri" w:hAnsi="Calibri" w:cs="Calibri" w:eastAsia="Calibri" w:hint="default"/>
                <w:sz w:val="21"/>
                <w:szCs w:val="21"/>
              </w:rPr>
            </w:pPr>
            <w:r>
              <w:rPr>
                <w:rFonts w:ascii="Calibri"/>
                <w:spacing w:val="-2"/>
                <w:sz w:val="21"/>
              </w:rPr>
              <w:t>49,639,029</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5"/>
                <w:szCs w:val="25"/>
              </w:rPr>
            </w:pPr>
          </w:p>
          <w:p>
            <w:pPr>
              <w:pStyle w:val="TableParagraph"/>
              <w:spacing w:line="240" w:lineRule="auto"/>
              <w:ind w:left="237" w:right="0"/>
              <w:jc w:val="left"/>
              <w:rPr>
                <w:rFonts w:ascii="Calibri" w:hAnsi="Calibri" w:cs="Calibri" w:eastAsia="Calibri" w:hint="default"/>
                <w:sz w:val="22"/>
                <w:szCs w:val="22"/>
              </w:rPr>
            </w:pPr>
            <w:r>
              <w:rPr>
                <w:rFonts w:ascii="Calibri"/>
                <w:sz w:val="22"/>
              </w:rPr>
              <w:t>60,154,937</w:t>
            </w:r>
          </w:p>
        </w:tc>
        <w:tc>
          <w:tcPr>
            <w:tcW w:w="12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5"/>
                <w:szCs w:val="25"/>
              </w:rPr>
            </w:pPr>
          </w:p>
          <w:p>
            <w:pPr>
              <w:pStyle w:val="TableParagraph"/>
              <w:spacing w:line="240" w:lineRule="auto"/>
              <w:ind w:right="24"/>
              <w:jc w:val="right"/>
              <w:rPr>
                <w:rFonts w:ascii="Calibri" w:hAnsi="Calibri" w:cs="Calibri" w:eastAsia="Calibri" w:hint="default"/>
                <w:sz w:val="21"/>
                <w:szCs w:val="21"/>
              </w:rPr>
            </w:pPr>
            <w:r>
              <w:rPr>
                <w:rFonts w:ascii="Calibri"/>
                <w:spacing w:val="-2"/>
                <w:sz w:val="21"/>
              </w:rPr>
              <w:t>10,515,908</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7"/>
              <w:ind w:right="19"/>
              <w:jc w:val="right"/>
              <w:rPr>
                <w:rFonts w:ascii="Calibri" w:hAnsi="Calibri" w:cs="Calibri" w:eastAsia="Calibri" w:hint="default"/>
                <w:sz w:val="22"/>
                <w:szCs w:val="22"/>
              </w:rPr>
            </w:pPr>
            <w:r>
              <w:rPr>
                <w:rFonts w:ascii="Calibri"/>
                <w:w w:val="100"/>
                <w:sz w:val="22"/>
              </w:rPr>
              <w:t>-</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20"/>
              <w:jc w:val="right"/>
              <w:rPr>
                <w:rFonts w:ascii="宋体" w:hAnsi="宋体" w:cs="宋体" w:eastAsia="宋体" w:hint="default"/>
                <w:sz w:val="21"/>
                <w:szCs w:val="21"/>
              </w:rPr>
            </w:pPr>
            <w:r>
              <w:rPr>
                <w:rFonts w:ascii="宋体" w:hAnsi="宋体" w:cs="宋体" w:eastAsia="宋体" w:hint="default"/>
                <w:spacing w:val="-1"/>
                <w:sz w:val="21"/>
                <w:szCs w:val="21"/>
              </w:rPr>
              <w:t>上市锁定</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19"/>
              <w:jc w:val="right"/>
              <w:rPr>
                <w:rFonts w:ascii="宋体" w:hAnsi="宋体" w:cs="宋体" w:eastAsia="宋体" w:hint="default"/>
                <w:sz w:val="21"/>
                <w:szCs w:val="21"/>
              </w:rPr>
            </w:pPr>
            <w:r>
              <w:rPr>
                <w:rFonts w:ascii="Calibri" w:hAnsi="Calibri" w:cs="Calibri" w:eastAsia="Calibri" w:hint="default"/>
                <w:sz w:val="21"/>
                <w:szCs w:val="21"/>
              </w:rPr>
              <w:t>2011</w:t>
            </w:r>
            <w:r>
              <w:rPr>
                <w:rFonts w:ascii="Calibri" w:hAnsi="Calibri" w:cs="Calibri" w:eastAsia="Calibri" w:hint="default"/>
                <w:spacing w:val="6"/>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Calibri" w:hAnsi="Calibri" w:cs="Calibri" w:eastAsia="Calibri" w:hint="default"/>
                <w:sz w:val="21"/>
                <w:szCs w:val="21"/>
              </w:rPr>
              <w:t>8</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11</w:t>
            </w:r>
            <w:r>
              <w:rPr>
                <w:rFonts w:ascii="Calibri" w:hAnsi="Calibri" w:cs="Calibri" w:eastAsia="Calibri" w:hint="default"/>
                <w:spacing w:val="3"/>
                <w:sz w:val="21"/>
                <w:szCs w:val="21"/>
              </w:rPr>
              <w:t> </w:t>
            </w:r>
            <w:r>
              <w:rPr>
                <w:rFonts w:ascii="宋体" w:hAnsi="宋体" w:cs="宋体" w:eastAsia="宋体" w:hint="default"/>
                <w:sz w:val="21"/>
                <w:szCs w:val="21"/>
              </w:rPr>
              <w:t>日</w:t>
            </w:r>
          </w:p>
        </w:tc>
      </w:tr>
      <w:tr>
        <w:trPr>
          <w:trHeight w:val="634" w:hRule="exact"/>
        </w:trPr>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602" w:right="77" w:hanging="527"/>
              <w:jc w:val="left"/>
              <w:rPr>
                <w:rFonts w:ascii="宋体" w:hAnsi="宋体" w:cs="宋体" w:eastAsia="宋体" w:hint="default"/>
                <w:sz w:val="21"/>
                <w:szCs w:val="21"/>
              </w:rPr>
            </w:pPr>
            <w:r>
              <w:rPr>
                <w:rFonts w:ascii="宋体" w:hAnsi="宋体" w:cs="宋体" w:eastAsia="宋体" w:hint="default"/>
                <w:spacing w:val="-2"/>
                <w:sz w:val="21"/>
                <w:szCs w:val="21"/>
              </w:rPr>
              <w:t>全国社会保障基金理事</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会转持二户</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22"/>
              <w:jc w:val="right"/>
              <w:rPr>
                <w:rFonts w:ascii="Calibri" w:hAnsi="Calibri" w:cs="Calibri" w:eastAsia="Calibri" w:hint="default"/>
                <w:sz w:val="21"/>
                <w:szCs w:val="21"/>
              </w:rPr>
            </w:pPr>
            <w:r>
              <w:rPr>
                <w:rFonts w:ascii="Calibri"/>
                <w:w w:val="100"/>
                <w:sz w:val="21"/>
              </w:rPr>
              <w:t>-</w:t>
            </w:r>
          </w:p>
        </w:tc>
        <w:tc>
          <w:tcPr>
            <w:tcW w:w="1274" w:type="dxa"/>
            <w:tcBorders>
              <w:top w:val="single" w:sz="4" w:space="0" w:color="000000"/>
              <w:left w:val="single" w:sz="4" w:space="0" w:color="000000"/>
              <w:bottom w:val="single" w:sz="4" w:space="0" w:color="000000"/>
              <w:right w:val="single" w:sz="4" w:space="0" w:color="000000"/>
            </w:tcBorders>
          </w:tcPr>
          <w:p>
            <w:pPr/>
          </w:p>
        </w:tc>
        <w:tc>
          <w:tcPr>
            <w:tcW w:w="12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5"/>
                <w:szCs w:val="25"/>
              </w:rPr>
            </w:pPr>
          </w:p>
          <w:p>
            <w:pPr>
              <w:pStyle w:val="TableParagraph"/>
              <w:spacing w:line="240" w:lineRule="auto"/>
              <w:ind w:right="24"/>
              <w:jc w:val="right"/>
              <w:rPr>
                <w:rFonts w:ascii="Calibri" w:hAnsi="Calibri" w:cs="Calibri" w:eastAsia="Calibri" w:hint="default"/>
                <w:sz w:val="22"/>
                <w:szCs w:val="22"/>
              </w:rPr>
            </w:pPr>
            <w:r>
              <w:rPr>
                <w:rFonts w:ascii="Calibri"/>
                <w:spacing w:val="-1"/>
                <w:sz w:val="22"/>
              </w:rPr>
              <w:t>4,375,800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5"/>
                <w:szCs w:val="25"/>
              </w:rPr>
            </w:pPr>
          </w:p>
          <w:p>
            <w:pPr>
              <w:pStyle w:val="TableParagraph"/>
              <w:spacing w:line="240" w:lineRule="auto"/>
              <w:ind w:right="21"/>
              <w:jc w:val="right"/>
              <w:rPr>
                <w:rFonts w:ascii="Calibri" w:hAnsi="Calibri" w:cs="Calibri" w:eastAsia="Calibri" w:hint="default"/>
                <w:sz w:val="22"/>
                <w:szCs w:val="22"/>
              </w:rPr>
            </w:pPr>
            <w:r>
              <w:rPr>
                <w:rFonts w:ascii="Calibri"/>
                <w:spacing w:val="-1"/>
                <w:sz w:val="22"/>
              </w:rPr>
              <w:t>4,375,800</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20"/>
              <w:jc w:val="right"/>
              <w:rPr>
                <w:rFonts w:ascii="宋体" w:hAnsi="宋体" w:cs="宋体" w:eastAsia="宋体" w:hint="default"/>
                <w:sz w:val="21"/>
                <w:szCs w:val="21"/>
              </w:rPr>
            </w:pPr>
            <w:r>
              <w:rPr>
                <w:rFonts w:ascii="宋体" w:hAnsi="宋体" w:cs="宋体" w:eastAsia="宋体" w:hint="default"/>
                <w:spacing w:val="-1"/>
                <w:sz w:val="21"/>
                <w:szCs w:val="21"/>
              </w:rPr>
              <w:t>上市锁定</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19"/>
              <w:jc w:val="right"/>
              <w:rPr>
                <w:rFonts w:ascii="宋体" w:hAnsi="宋体" w:cs="宋体" w:eastAsia="宋体" w:hint="default"/>
                <w:sz w:val="21"/>
                <w:szCs w:val="21"/>
              </w:rPr>
            </w:pPr>
            <w:r>
              <w:rPr>
                <w:rFonts w:ascii="Calibri" w:hAnsi="Calibri" w:cs="Calibri" w:eastAsia="Calibri" w:hint="default"/>
                <w:sz w:val="21"/>
                <w:szCs w:val="21"/>
              </w:rPr>
              <w:t>2014</w:t>
            </w:r>
            <w:r>
              <w:rPr>
                <w:rFonts w:ascii="Calibri" w:hAnsi="Calibri" w:cs="Calibri" w:eastAsia="Calibri" w:hint="default"/>
                <w:spacing w:val="6"/>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Calibri" w:hAnsi="Calibri" w:cs="Calibri" w:eastAsia="Calibri" w:hint="default"/>
                <w:sz w:val="21"/>
                <w:szCs w:val="21"/>
              </w:rPr>
              <w:t>8</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11</w:t>
            </w:r>
            <w:r>
              <w:rPr>
                <w:rFonts w:ascii="Calibri" w:hAnsi="Calibri" w:cs="Calibri" w:eastAsia="Calibri" w:hint="default"/>
                <w:spacing w:val="3"/>
                <w:sz w:val="21"/>
                <w:szCs w:val="21"/>
              </w:rPr>
              <w:t> </w:t>
            </w:r>
            <w:r>
              <w:rPr>
                <w:rFonts w:ascii="宋体" w:hAnsi="宋体" w:cs="宋体" w:eastAsia="宋体" w:hint="default"/>
                <w:sz w:val="21"/>
                <w:szCs w:val="21"/>
              </w:rPr>
              <w:t>日</w:t>
            </w:r>
          </w:p>
        </w:tc>
      </w:tr>
      <w:tr>
        <w:trPr>
          <w:trHeight w:val="634" w:hRule="exact"/>
        </w:trPr>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1"/>
              <w:jc w:val="center"/>
              <w:rPr>
                <w:rFonts w:ascii="宋体" w:hAnsi="宋体" w:cs="宋体" w:eastAsia="宋体" w:hint="default"/>
                <w:sz w:val="21"/>
                <w:szCs w:val="21"/>
              </w:rPr>
            </w:pPr>
            <w:r>
              <w:rPr>
                <w:rFonts w:ascii="宋体" w:hAnsi="宋体" w:cs="宋体" w:eastAsia="宋体" w:hint="default"/>
                <w:sz w:val="21"/>
                <w:szCs w:val="21"/>
              </w:rPr>
              <w:t>罗天文</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5"/>
                <w:szCs w:val="25"/>
              </w:rPr>
            </w:pPr>
          </w:p>
          <w:p>
            <w:pPr>
              <w:pStyle w:val="TableParagraph"/>
              <w:spacing w:line="240" w:lineRule="auto"/>
              <w:ind w:right="24"/>
              <w:jc w:val="right"/>
              <w:rPr>
                <w:rFonts w:ascii="Calibri" w:hAnsi="Calibri" w:cs="Calibri" w:eastAsia="Calibri" w:hint="default"/>
                <w:sz w:val="21"/>
                <w:szCs w:val="21"/>
              </w:rPr>
            </w:pPr>
            <w:r>
              <w:rPr>
                <w:rFonts w:ascii="Calibri"/>
                <w:spacing w:val="-1"/>
                <w:sz w:val="21"/>
              </w:rPr>
              <w:t>1,133,161</w:t>
            </w:r>
          </w:p>
        </w:tc>
        <w:tc>
          <w:tcPr>
            <w:tcW w:w="1274" w:type="dxa"/>
            <w:tcBorders>
              <w:top w:val="single" w:sz="4" w:space="0" w:color="000000"/>
              <w:left w:val="single" w:sz="4" w:space="0" w:color="000000"/>
              <w:bottom w:val="single" w:sz="4" w:space="0" w:color="000000"/>
              <w:right w:val="single" w:sz="4" w:space="0" w:color="000000"/>
            </w:tcBorders>
          </w:tcPr>
          <w:p>
            <w:pPr/>
          </w:p>
        </w:tc>
        <w:tc>
          <w:tcPr>
            <w:tcW w:w="12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5"/>
                <w:szCs w:val="25"/>
              </w:rPr>
            </w:pPr>
          </w:p>
          <w:p>
            <w:pPr>
              <w:pStyle w:val="TableParagraph"/>
              <w:spacing w:line="240" w:lineRule="auto"/>
              <w:ind w:right="24"/>
              <w:jc w:val="right"/>
              <w:rPr>
                <w:rFonts w:ascii="Calibri" w:hAnsi="Calibri" w:cs="Calibri" w:eastAsia="Calibri" w:hint="default"/>
                <w:sz w:val="21"/>
                <w:szCs w:val="21"/>
              </w:rPr>
            </w:pPr>
            <w:r>
              <w:rPr>
                <w:rFonts w:ascii="Calibri"/>
                <w:spacing w:val="-1"/>
                <w:sz w:val="21"/>
              </w:rPr>
              <w:t>339,948</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5"/>
                <w:szCs w:val="25"/>
              </w:rPr>
            </w:pPr>
          </w:p>
          <w:p>
            <w:pPr>
              <w:pStyle w:val="TableParagraph"/>
              <w:spacing w:line="240" w:lineRule="auto"/>
              <w:ind w:right="21"/>
              <w:jc w:val="right"/>
              <w:rPr>
                <w:rFonts w:ascii="Calibri" w:hAnsi="Calibri" w:cs="Calibri" w:eastAsia="Calibri" w:hint="default"/>
                <w:sz w:val="22"/>
                <w:szCs w:val="22"/>
              </w:rPr>
            </w:pPr>
            <w:r>
              <w:rPr>
                <w:rFonts w:ascii="Calibri"/>
                <w:spacing w:val="-1"/>
                <w:sz w:val="22"/>
              </w:rPr>
              <w:t>1,473,109</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20"/>
              <w:jc w:val="right"/>
              <w:rPr>
                <w:rFonts w:ascii="宋体" w:hAnsi="宋体" w:cs="宋体" w:eastAsia="宋体" w:hint="default"/>
                <w:sz w:val="21"/>
                <w:szCs w:val="21"/>
              </w:rPr>
            </w:pPr>
            <w:r>
              <w:rPr>
                <w:rFonts w:ascii="宋体" w:hAnsi="宋体" w:cs="宋体" w:eastAsia="宋体" w:hint="default"/>
                <w:spacing w:val="-1"/>
                <w:sz w:val="21"/>
                <w:szCs w:val="21"/>
              </w:rPr>
              <w:t>高管锁定</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343" w:right="19" w:hanging="214"/>
              <w:jc w:val="left"/>
              <w:rPr>
                <w:rFonts w:ascii="Calibri" w:hAnsi="Calibri" w:cs="Calibri" w:eastAsia="Calibri" w:hint="default"/>
                <w:sz w:val="21"/>
                <w:szCs w:val="21"/>
              </w:rPr>
            </w:pPr>
            <w:r>
              <w:rPr>
                <w:rFonts w:ascii="宋体" w:hAnsi="宋体" w:cs="宋体" w:eastAsia="宋体" w:hint="default"/>
                <w:sz w:val="21"/>
                <w:szCs w:val="21"/>
              </w:rPr>
              <w:t>每年可减持上年末</w:t>
            </w:r>
            <w:r>
              <w:rPr>
                <w:rFonts w:ascii="宋体" w:hAnsi="宋体" w:cs="宋体" w:eastAsia="宋体" w:hint="default"/>
                <w:w w:val="100"/>
                <w:sz w:val="21"/>
                <w:szCs w:val="21"/>
              </w:rPr>
              <w:t> </w:t>
            </w:r>
            <w:r>
              <w:rPr>
                <w:rFonts w:ascii="宋体" w:hAnsi="宋体" w:cs="宋体" w:eastAsia="宋体" w:hint="default"/>
                <w:sz w:val="21"/>
                <w:szCs w:val="21"/>
              </w:rPr>
              <w:t>所持股份的</w:t>
            </w:r>
            <w:r>
              <w:rPr>
                <w:rFonts w:ascii="宋体" w:hAnsi="宋体" w:cs="宋体" w:eastAsia="宋体" w:hint="default"/>
                <w:spacing w:val="-53"/>
                <w:sz w:val="21"/>
                <w:szCs w:val="21"/>
              </w:rPr>
              <w:t> </w:t>
            </w:r>
            <w:r>
              <w:rPr>
                <w:rFonts w:ascii="Calibri" w:hAnsi="Calibri" w:cs="Calibri" w:eastAsia="Calibri" w:hint="default"/>
                <w:sz w:val="21"/>
                <w:szCs w:val="21"/>
              </w:rPr>
              <w:t>25%</w:t>
            </w:r>
          </w:p>
        </w:tc>
      </w:tr>
      <w:tr>
        <w:trPr>
          <w:trHeight w:val="636" w:hRule="exact"/>
        </w:trPr>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right="1"/>
              <w:jc w:val="center"/>
              <w:rPr>
                <w:rFonts w:ascii="宋体" w:hAnsi="宋体" w:cs="宋体" w:eastAsia="宋体" w:hint="default"/>
                <w:sz w:val="21"/>
                <w:szCs w:val="21"/>
              </w:rPr>
            </w:pPr>
            <w:r>
              <w:rPr>
                <w:rFonts w:ascii="宋体" w:hAnsi="宋体" w:cs="宋体" w:eastAsia="宋体" w:hint="default"/>
                <w:sz w:val="21"/>
                <w:szCs w:val="21"/>
              </w:rPr>
              <w:t>黄月江</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6"/>
                <w:szCs w:val="26"/>
              </w:rPr>
            </w:pPr>
          </w:p>
          <w:p>
            <w:pPr>
              <w:pStyle w:val="TableParagraph"/>
              <w:spacing w:line="240" w:lineRule="auto"/>
              <w:ind w:right="24"/>
              <w:jc w:val="right"/>
              <w:rPr>
                <w:rFonts w:ascii="Calibri" w:hAnsi="Calibri" w:cs="Calibri" w:eastAsia="Calibri" w:hint="default"/>
                <w:sz w:val="21"/>
                <w:szCs w:val="21"/>
              </w:rPr>
            </w:pPr>
            <w:r>
              <w:rPr>
                <w:rFonts w:ascii="Calibri"/>
                <w:spacing w:val="-1"/>
                <w:sz w:val="21"/>
              </w:rPr>
              <w:t>949,464</w:t>
            </w:r>
          </w:p>
        </w:tc>
        <w:tc>
          <w:tcPr>
            <w:tcW w:w="1274" w:type="dxa"/>
            <w:tcBorders>
              <w:top w:val="single" w:sz="4" w:space="0" w:color="000000"/>
              <w:left w:val="single" w:sz="4" w:space="0" w:color="000000"/>
              <w:bottom w:val="single" w:sz="4" w:space="0" w:color="000000"/>
              <w:right w:val="single" w:sz="4" w:space="0" w:color="000000"/>
            </w:tcBorders>
          </w:tcPr>
          <w:p>
            <w:pPr/>
          </w:p>
        </w:tc>
        <w:tc>
          <w:tcPr>
            <w:tcW w:w="12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6"/>
                <w:szCs w:val="26"/>
              </w:rPr>
            </w:pPr>
          </w:p>
          <w:p>
            <w:pPr>
              <w:pStyle w:val="TableParagraph"/>
              <w:spacing w:line="240" w:lineRule="auto"/>
              <w:ind w:right="24"/>
              <w:jc w:val="right"/>
              <w:rPr>
                <w:rFonts w:ascii="Calibri" w:hAnsi="Calibri" w:cs="Calibri" w:eastAsia="Calibri" w:hint="default"/>
                <w:sz w:val="21"/>
                <w:szCs w:val="21"/>
              </w:rPr>
            </w:pPr>
            <w:r>
              <w:rPr>
                <w:rFonts w:ascii="Calibri"/>
                <w:spacing w:val="-1"/>
                <w:sz w:val="21"/>
              </w:rPr>
              <w:t>221,464</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5"/>
                <w:szCs w:val="25"/>
              </w:rPr>
            </w:pPr>
          </w:p>
          <w:p>
            <w:pPr>
              <w:pStyle w:val="TableParagraph"/>
              <w:spacing w:line="240" w:lineRule="auto"/>
              <w:ind w:right="21"/>
              <w:jc w:val="right"/>
              <w:rPr>
                <w:rFonts w:ascii="Calibri" w:hAnsi="Calibri" w:cs="Calibri" w:eastAsia="Calibri" w:hint="default"/>
                <w:sz w:val="22"/>
                <w:szCs w:val="22"/>
              </w:rPr>
            </w:pPr>
            <w:r>
              <w:rPr>
                <w:rFonts w:ascii="Calibri"/>
                <w:spacing w:val="-1"/>
                <w:sz w:val="22"/>
              </w:rPr>
              <w:t>1,170,928</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right="20"/>
              <w:jc w:val="right"/>
              <w:rPr>
                <w:rFonts w:ascii="宋体" w:hAnsi="宋体" w:cs="宋体" w:eastAsia="宋体" w:hint="default"/>
                <w:sz w:val="21"/>
                <w:szCs w:val="21"/>
              </w:rPr>
            </w:pPr>
            <w:r>
              <w:rPr>
                <w:rFonts w:ascii="宋体" w:hAnsi="宋体" w:cs="宋体" w:eastAsia="宋体" w:hint="default"/>
                <w:spacing w:val="-1"/>
                <w:sz w:val="21"/>
                <w:szCs w:val="21"/>
              </w:rPr>
              <w:t>高管锁定</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343" w:right="19" w:hanging="214"/>
              <w:jc w:val="left"/>
              <w:rPr>
                <w:rFonts w:ascii="Calibri" w:hAnsi="Calibri" w:cs="Calibri" w:eastAsia="Calibri" w:hint="default"/>
                <w:sz w:val="21"/>
                <w:szCs w:val="21"/>
              </w:rPr>
            </w:pPr>
            <w:r>
              <w:rPr>
                <w:rFonts w:ascii="宋体" w:hAnsi="宋体" w:cs="宋体" w:eastAsia="宋体" w:hint="default"/>
                <w:sz w:val="21"/>
                <w:szCs w:val="21"/>
              </w:rPr>
              <w:t>每年可减持上年末</w:t>
            </w:r>
            <w:r>
              <w:rPr>
                <w:rFonts w:ascii="宋体" w:hAnsi="宋体" w:cs="宋体" w:eastAsia="宋体" w:hint="default"/>
                <w:w w:val="100"/>
                <w:sz w:val="21"/>
                <w:szCs w:val="21"/>
              </w:rPr>
              <w:t> </w:t>
            </w:r>
            <w:r>
              <w:rPr>
                <w:rFonts w:ascii="宋体" w:hAnsi="宋体" w:cs="宋体" w:eastAsia="宋体" w:hint="default"/>
                <w:sz w:val="21"/>
                <w:szCs w:val="21"/>
              </w:rPr>
              <w:t>所持股份的</w:t>
            </w:r>
            <w:r>
              <w:rPr>
                <w:rFonts w:ascii="宋体" w:hAnsi="宋体" w:cs="宋体" w:eastAsia="宋体" w:hint="default"/>
                <w:spacing w:val="-53"/>
                <w:sz w:val="21"/>
                <w:szCs w:val="21"/>
              </w:rPr>
              <w:t> </w:t>
            </w:r>
            <w:r>
              <w:rPr>
                <w:rFonts w:ascii="Calibri" w:hAnsi="Calibri" w:cs="Calibri" w:eastAsia="Calibri" w:hint="default"/>
                <w:sz w:val="21"/>
                <w:szCs w:val="21"/>
              </w:rPr>
              <w:t>25%</w:t>
            </w:r>
          </w:p>
        </w:tc>
      </w:tr>
    </w:tbl>
    <w:p>
      <w:pPr>
        <w:spacing w:after="0" w:line="273" w:lineRule="auto"/>
        <w:jc w:val="left"/>
        <w:rPr>
          <w:rFonts w:ascii="Calibri" w:hAnsi="Calibri" w:cs="Calibri" w:eastAsia="Calibri" w:hint="default"/>
          <w:sz w:val="21"/>
          <w:szCs w:val="21"/>
        </w:rPr>
        <w:sectPr>
          <w:pgSz w:w="11910" w:h="16840"/>
          <w:pgMar w:header="427" w:footer="1413" w:top="820" w:bottom="1600" w:left="300" w:right="600"/>
        </w:sectPr>
      </w:pPr>
    </w:p>
    <w:p>
      <w:pPr>
        <w:spacing w:line="240" w:lineRule="auto" w:before="9"/>
        <w:rPr>
          <w:rFonts w:ascii="宋体" w:hAnsi="宋体" w:cs="宋体" w:eastAsia="宋体" w:hint="default"/>
          <w:sz w:val="10"/>
          <w:szCs w:val="10"/>
        </w:rPr>
      </w:pPr>
    </w:p>
    <w:tbl>
      <w:tblPr>
        <w:tblW w:w="0" w:type="auto"/>
        <w:jc w:val="left"/>
        <w:tblInd w:w="108" w:type="dxa"/>
        <w:tblLayout w:type="fixed"/>
        <w:tblCellMar>
          <w:top w:w="0" w:type="dxa"/>
          <w:left w:w="0" w:type="dxa"/>
          <w:bottom w:w="0" w:type="dxa"/>
          <w:right w:w="0" w:type="dxa"/>
        </w:tblCellMar>
        <w:tblLook w:val="01E0"/>
      </w:tblPr>
      <w:tblGrid>
        <w:gridCol w:w="2268"/>
        <w:gridCol w:w="1419"/>
        <w:gridCol w:w="1274"/>
        <w:gridCol w:w="1222"/>
        <w:gridCol w:w="1404"/>
        <w:gridCol w:w="1061"/>
        <w:gridCol w:w="1843"/>
      </w:tblGrid>
      <w:tr>
        <w:trPr>
          <w:trHeight w:val="646" w:hRule="exact"/>
        </w:trPr>
        <w:tc>
          <w:tcPr>
            <w:tcW w:w="2268"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148"/>
              <w:ind w:right="1"/>
              <w:jc w:val="center"/>
              <w:rPr>
                <w:rFonts w:ascii="宋体" w:hAnsi="宋体" w:cs="宋体" w:eastAsia="宋体" w:hint="default"/>
                <w:sz w:val="21"/>
                <w:szCs w:val="21"/>
              </w:rPr>
            </w:pPr>
            <w:r>
              <w:rPr>
                <w:rFonts w:ascii="宋体" w:hAnsi="宋体" w:cs="宋体" w:eastAsia="宋体" w:hint="default"/>
                <w:sz w:val="21"/>
                <w:szCs w:val="21"/>
              </w:rPr>
              <w:t>游小明</w:t>
            </w:r>
          </w:p>
        </w:tc>
        <w:tc>
          <w:tcPr>
            <w:tcW w:w="1419"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6"/>
                <w:szCs w:val="26"/>
              </w:rPr>
            </w:pPr>
          </w:p>
          <w:p>
            <w:pPr>
              <w:pStyle w:val="TableParagraph"/>
              <w:spacing w:line="240" w:lineRule="auto"/>
              <w:ind w:right="24"/>
              <w:jc w:val="right"/>
              <w:rPr>
                <w:rFonts w:ascii="Calibri" w:hAnsi="Calibri" w:cs="Calibri" w:eastAsia="Calibri" w:hint="default"/>
                <w:sz w:val="21"/>
                <w:szCs w:val="21"/>
              </w:rPr>
            </w:pPr>
            <w:r>
              <w:rPr>
                <w:rFonts w:ascii="Calibri"/>
                <w:spacing w:val="-1"/>
                <w:sz w:val="21"/>
              </w:rPr>
              <w:t>577,673</w:t>
            </w:r>
          </w:p>
        </w:tc>
        <w:tc>
          <w:tcPr>
            <w:tcW w:w="1274"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5"/>
                <w:szCs w:val="25"/>
              </w:rPr>
            </w:pPr>
          </w:p>
          <w:p>
            <w:pPr>
              <w:pStyle w:val="TableParagraph"/>
              <w:spacing w:line="240" w:lineRule="auto"/>
              <w:ind w:right="21"/>
              <w:jc w:val="right"/>
              <w:rPr>
                <w:rFonts w:ascii="Calibri" w:hAnsi="Calibri" w:cs="Calibri" w:eastAsia="Calibri" w:hint="default"/>
                <w:sz w:val="22"/>
                <w:szCs w:val="22"/>
              </w:rPr>
            </w:pPr>
            <w:r>
              <w:rPr>
                <w:rFonts w:ascii="Calibri"/>
                <w:spacing w:val="-1"/>
                <w:sz w:val="22"/>
              </w:rPr>
              <w:t>750,975</w:t>
            </w:r>
          </w:p>
        </w:tc>
        <w:tc>
          <w:tcPr>
            <w:tcW w:w="1222"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6"/>
                <w:szCs w:val="26"/>
              </w:rPr>
            </w:pPr>
          </w:p>
          <w:p>
            <w:pPr>
              <w:pStyle w:val="TableParagraph"/>
              <w:spacing w:line="240" w:lineRule="auto"/>
              <w:ind w:right="24"/>
              <w:jc w:val="right"/>
              <w:rPr>
                <w:rFonts w:ascii="Calibri" w:hAnsi="Calibri" w:cs="Calibri" w:eastAsia="Calibri" w:hint="default"/>
                <w:sz w:val="21"/>
                <w:szCs w:val="21"/>
              </w:rPr>
            </w:pPr>
            <w:r>
              <w:rPr>
                <w:rFonts w:ascii="Calibri"/>
                <w:spacing w:val="-1"/>
                <w:sz w:val="21"/>
              </w:rPr>
              <w:t>173,302</w:t>
            </w:r>
          </w:p>
        </w:tc>
        <w:tc>
          <w:tcPr>
            <w:tcW w:w="1404"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181"/>
              <w:ind w:right="19"/>
              <w:jc w:val="right"/>
              <w:rPr>
                <w:rFonts w:ascii="Calibri" w:hAnsi="Calibri" w:cs="Calibri" w:eastAsia="Calibri" w:hint="default"/>
                <w:sz w:val="22"/>
                <w:szCs w:val="22"/>
              </w:rPr>
            </w:pPr>
            <w:r>
              <w:rPr>
                <w:rFonts w:ascii="Calibri"/>
                <w:w w:val="100"/>
                <w:sz w:val="22"/>
              </w:rPr>
              <w:t>-</w:t>
            </w:r>
          </w:p>
        </w:tc>
        <w:tc>
          <w:tcPr>
            <w:tcW w:w="1061"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148"/>
              <w:ind w:right="20"/>
              <w:jc w:val="right"/>
              <w:rPr>
                <w:rFonts w:ascii="宋体" w:hAnsi="宋体" w:cs="宋体" w:eastAsia="宋体" w:hint="default"/>
                <w:sz w:val="21"/>
                <w:szCs w:val="21"/>
              </w:rPr>
            </w:pPr>
            <w:r>
              <w:rPr>
                <w:rFonts w:ascii="宋体" w:hAnsi="宋体" w:cs="宋体" w:eastAsia="宋体" w:hint="default"/>
                <w:spacing w:val="-1"/>
                <w:sz w:val="21"/>
                <w:szCs w:val="21"/>
              </w:rPr>
              <w:t>高管锁定</w:t>
            </w:r>
          </w:p>
        </w:tc>
        <w:tc>
          <w:tcPr>
            <w:tcW w:w="1843"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148"/>
              <w:ind w:right="19"/>
              <w:jc w:val="right"/>
              <w:rPr>
                <w:rFonts w:ascii="宋体" w:hAnsi="宋体" w:cs="宋体" w:eastAsia="宋体" w:hint="default"/>
                <w:sz w:val="21"/>
                <w:szCs w:val="21"/>
              </w:rPr>
            </w:pPr>
            <w:r>
              <w:rPr>
                <w:rFonts w:ascii="Calibri" w:hAnsi="Calibri" w:cs="Calibri" w:eastAsia="Calibri" w:hint="default"/>
                <w:sz w:val="21"/>
                <w:szCs w:val="21"/>
              </w:rPr>
              <w:t>2011</w:t>
            </w:r>
            <w:r>
              <w:rPr>
                <w:rFonts w:ascii="Calibri" w:hAnsi="Calibri" w:cs="Calibri" w:eastAsia="Calibri" w:hint="default"/>
                <w:spacing w:val="6"/>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Calibri" w:hAnsi="Calibri" w:cs="Calibri" w:eastAsia="Calibri" w:hint="default"/>
                <w:sz w:val="21"/>
                <w:szCs w:val="21"/>
              </w:rPr>
              <w:t>9</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16</w:t>
            </w:r>
            <w:r>
              <w:rPr>
                <w:rFonts w:ascii="Calibri" w:hAnsi="Calibri" w:cs="Calibri" w:eastAsia="Calibri" w:hint="default"/>
                <w:spacing w:val="3"/>
                <w:sz w:val="21"/>
                <w:szCs w:val="21"/>
              </w:rPr>
              <w:t> </w:t>
            </w:r>
            <w:r>
              <w:rPr>
                <w:rFonts w:ascii="宋体" w:hAnsi="宋体" w:cs="宋体" w:eastAsia="宋体" w:hint="default"/>
                <w:sz w:val="21"/>
                <w:szCs w:val="21"/>
              </w:rPr>
              <w:t>日</w:t>
            </w:r>
          </w:p>
        </w:tc>
      </w:tr>
      <w:tr>
        <w:trPr>
          <w:trHeight w:val="636" w:hRule="exact"/>
        </w:trPr>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right="1"/>
              <w:jc w:val="center"/>
              <w:rPr>
                <w:rFonts w:ascii="宋体" w:hAnsi="宋体" w:cs="宋体" w:eastAsia="宋体" w:hint="default"/>
                <w:sz w:val="21"/>
                <w:szCs w:val="21"/>
              </w:rPr>
            </w:pPr>
            <w:r>
              <w:rPr>
                <w:rFonts w:ascii="宋体" w:hAnsi="宋体" w:cs="宋体" w:eastAsia="宋体" w:hint="default"/>
                <w:sz w:val="21"/>
                <w:szCs w:val="21"/>
              </w:rPr>
              <w:t>雷利民</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6"/>
                <w:szCs w:val="26"/>
              </w:rPr>
            </w:pPr>
          </w:p>
          <w:p>
            <w:pPr>
              <w:pStyle w:val="TableParagraph"/>
              <w:spacing w:line="240" w:lineRule="auto"/>
              <w:ind w:right="24"/>
              <w:jc w:val="right"/>
              <w:rPr>
                <w:rFonts w:ascii="Calibri" w:hAnsi="Calibri" w:cs="Calibri" w:eastAsia="Calibri" w:hint="default"/>
                <w:sz w:val="21"/>
                <w:szCs w:val="21"/>
              </w:rPr>
            </w:pPr>
            <w:r>
              <w:rPr>
                <w:rFonts w:ascii="Calibri"/>
                <w:spacing w:val="-1"/>
                <w:sz w:val="21"/>
              </w:rPr>
              <w:t>660,459</w:t>
            </w:r>
          </w:p>
        </w:tc>
        <w:tc>
          <w:tcPr>
            <w:tcW w:w="1274" w:type="dxa"/>
            <w:tcBorders>
              <w:top w:val="single" w:sz="4" w:space="0" w:color="000000"/>
              <w:left w:val="single" w:sz="4" w:space="0" w:color="000000"/>
              <w:bottom w:val="single" w:sz="4" w:space="0" w:color="000000"/>
              <w:right w:val="single" w:sz="4" w:space="0" w:color="000000"/>
            </w:tcBorders>
          </w:tcPr>
          <w:p>
            <w:pPr/>
          </w:p>
        </w:tc>
        <w:tc>
          <w:tcPr>
            <w:tcW w:w="12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6"/>
                <w:szCs w:val="26"/>
              </w:rPr>
            </w:pPr>
          </w:p>
          <w:p>
            <w:pPr>
              <w:pStyle w:val="TableParagraph"/>
              <w:spacing w:line="240" w:lineRule="auto"/>
              <w:ind w:right="23"/>
              <w:jc w:val="right"/>
              <w:rPr>
                <w:rFonts w:ascii="Calibri" w:hAnsi="Calibri" w:cs="Calibri" w:eastAsia="Calibri" w:hint="default"/>
                <w:sz w:val="21"/>
                <w:szCs w:val="21"/>
              </w:rPr>
            </w:pPr>
            <w:r>
              <w:rPr>
                <w:rFonts w:ascii="Calibri"/>
                <w:spacing w:val="-1"/>
                <w:sz w:val="21"/>
              </w:rPr>
              <w:t>9,521</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5"/>
                <w:szCs w:val="25"/>
              </w:rPr>
            </w:pPr>
          </w:p>
          <w:p>
            <w:pPr>
              <w:pStyle w:val="TableParagraph"/>
              <w:spacing w:line="240" w:lineRule="auto"/>
              <w:ind w:right="18"/>
              <w:jc w:val="right"/>
              <w:rPr>
                <w:rFonts w:ascii="Calibri" w:hAnsi="Calibri" w:cs="Calibri" w:eastAsia="Calibri" w:hint="default"/>
                <w:sz w:val="22"/>
                <w:szCs w:val="22"/>
              </w:rPr>
            </w:pPr>
            <w:r>
              <w:rPr>
                <w:rFonts w:ascii="Calibri"/>
                <w:spacing w:val="-1"/>
                <w:sz w:val="22"/>
              </w:rPr>
              <w:t>669,980</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right="20"/>
              <w:jc w:val="right"/>
              <w:rPr>
                <w:rFonts w:ascii="宋体" w:hAnsi="宋体" w:cs="宋体" w:eastAsia="宋体" w:hint="default"/>
                <w:sz w:val="21"/>
                <w:szCs w:val="21"/>
              </w:rPr>
            </w:pPr>
            <w:r>
              <w:rPr>
                <w:rFonts w:ascii="宋体" w:hAnsi="宋体" w:cs="宋体" w:eastAsia="宋体" w:hint="default"/>
                <w:spacing w:val="-1"/>
                <w:sz w:val="21"/>
                <w:szCs w:val="21"/>
              </w:rPr>
              <w:t>高管锁定</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343" w:right="19" w:hanging="214"/>
              <w:jc w:val="left"/>
              <w:rPr>
                <w:rFonts w:ascii="Calibri" w:hAnsi="Calibri" w:cs="Calibri" w:eastAsia="Calibri" w:hint="default"/>
                <w:sz w:val="21"/>
                <w:szCs w:val="21"/>
              </w:rPr>
            </w:pPr>
            <w:r>
              <w:rPr>
                <w:rFonts w:ascii="宋体" w:hAnsi="宋体" w:cs="宋体" w:eastAsia="宋体" w:hint="default"/>
                <w:sz w:val="21"/>
                <w:szCs w:val="21"/>
              </w:rPr>
              <w:t>每年可减持上年末</w:t>
            </w:r>
            <w:r>
              <w:rPr>
                <w:rFonts w:ascii="宋体" w:hAnsi="宋体" w:cs="宋体" w:eastAsia="宋体" w:hint="default"/>
                <w:w w:val="100"/>
                <w:sz w:val="21"/>
                <w:szCs w:val="21"/>
              </w:rPr>
              <w:t> </w:t>
            </w:r>
            <w:r>
              <w:rPr>
                <w:rFonts w:ascii="宋体" w:hAnsi="宋体" w:cs="宋体" w:eastAsia="宋体" w:hint="default"/>
                <w:sz w:val="21"/>
                <w:szCs w:val="21"/>
              </w:rPr>
              <w:t>所持股份的</w:t>
            </w:r>
            <w:r>
              <w:rPr>
                <w:rFonts w:ascii="宋体" w:hAnsi="宋体" w:cs="宋体" w:eastAsia="宋体" w:hint="default"/>
                <w:spacing w:val="-53"/>
                <w:sz w:val="21"/>
                <w:szCs w:val="21"/>
              </w:rPr>
              <w:t> </w:t>
            </w:r>
            <w:r>
              <w:rPr>
                <w:rFonts w:ascii="Calibri" w:hAnsi="Calibri" w:cs="Calibri" w:eastAsia="Calibri" w:hint="default"/>
                <w:sz w:val="21"/>
                <w:szCs w:val="21"/>
              </w:rPr>
              <w:t>25%</w:t>
            </w:r>
          </w:p>
        </w:tc>
      </w:tr>
      <w:tr>
        <w:trPr>
          <w:trHeight w:val="634" w:hRule="exact"/>
        </w:trPr>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1"/>
              <w:jc w:val="center"/>
              <w:rPr>
                <w:rFonts w:ascii="宋体" w:hAnsi="宋体" w:cs="宋体" w:eastAsia="宋体" w:hint="default"/>
                <w:sz w:val="21"/>
                <w:szCs w:val="21"/>
              </w:rPr>
            </w:pPr>
            <w:r>
              <w:rPr>
                <w:rFonts w:ascii="宋体" w:hAnsi="宋体" w:cs="宋体" w:eastAsia="宋体" w:hint="default"/>
                <w:sz w:val="21"/>
                <w:szCs w:val="21"/>
              </w:rPr>
              <w:t>谭兴烈</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5"/>
                <w:szCs w:val="25"/>
              </w:rPr>
            </w:pPr>
          </w:p>
          <w:p>
            <w:pPr>
              <w:pStyle w:val="TableParagraph"/>
              <w:spacing w:line="240" w:lineRule="auto"/>
              <w:ind w:right="24"/>
              <w:jc w:val="right"/>
              <w:rPr>
                <w:rFonts w:ascii="Calibri" w:hAnsi="Calibri" w:cs="Calibri" w:eastAsia="Calibri" w:hint="default"/>
                <w:sz w:val="21"/>
                <w:szCs w:val="21"/>
              </w:rPr>
            </w:pPr>
            <w:r>
              <w:rPr>
                <w:rFonts w:ascii="Calibri"/>
                <w:spacing w:val="-1"/>
                <w:sz w:val="21"/>
              </w:rPr>
              <w:t>660,459</w:t>
            </w:r>
          </w:p>
        </w:tc>
        <w:tc>
          <w:tcPr>
            <w:tcW w:w="1274" w:type="dxa"/>
            <w:tcBorders>
              <w:top w:val="single" w:sz="4" w:space="0" w:color="000000"/>
              <w:left w:val="single" w:sz="4" w:space="0" w:color="000000"/>
              <w:bottom w:val="single" w:sz="4" w:space="0" w:color="000000"/>
              <w:right w:val="single" w:sz="4" w:space="0" w:color="000000"/>
            </w:tcBorders>
          </w:tcPr>
          <w:p>
            <w:pPr/>
          </w:p>
        </w:tc>
        <w:tc>
          <w:tcPr>
            <w:tcW w:w="12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5"/>
                <w:szCs w:val="25"/>
              </w:rPr>
            </w:pPr>
          </w:p>
          <w:p>
            <w:pPr>
              <w:pStyle w:val="TableParagraph"/>
              <w:spacing w:line="240" w:lineRule="auto"/>
              <w:ind w:right="24"/>
              <w:jc w:val="right"/>
              <w:rPr>
                <w:rFonts w:ascii="Calibri" w:hAnsi="Calibri" w:cs="Calibri" w:eastAsia="Calibri" w:hint="default"/>
                <w:sz w:val="21"/>
                <w:szCs w:val="21"/>
              </w:rPr>
            </w:pPr>
            <w:r>
              <w:rPr>
                <w:rFonts w:ascii="Calibri"/>
                <w:spacing w:val="-1"/>
                <w:sz w:val="21"/>
              </w:rPr>
              <w:t>159,138</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5"/>
                <w:szCs w:val="25"/>
              </w:rPr>
            </w:pPr>
          </w:p>
          <w:p>
            <w:pPr>
              <w:pStyle w:val="TableParagraph"/>
              <w:spacing w:line="240" w:lineRule="auto"/>
              <w:ind w:right="18"/>
              <w:jc w:val="right"/>
              <w:rPr>
                <w:rFonts w:ascii="Calibri" w:hAnsi="Calibri" w:cs="Calibri" w:eastAsia="Calibri" w:hint="default"/>
                <w:sz w:val="22"/>
                <w:szCs w:val="22"/>
              </w:rPr>
            </w:pPr>
            <w:r>
              <w:rPr>
                <w:rFonts w:ascii="Calibri"/>
                <w:spacing w:val="-1"/>
                <w:sz w:val="22"/>
              </w:rPr>
              <w:t>819,597</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20"/>
              <w:jc w:val="right"/>
              <w:rPr>
                <w:rFonts w:ascii="宋体" w:hAnsi="宋体" w:cs="宋体" w:eastAsia="宋体" w:hint="default"/>
                <w:sz w:val="21"/>
                <w:szCs w:val="21"/>
              </w:rPr>
            </w:pPr>
            <w:r>
              <w:rPr>
                <w:rFonts w:ascii="宋体" w:hAnsi="宋体" w:cs="宋体" w:eastAsia="宋体" w:hint="default"/>
                <w:spacing w:val="-1"/>
                <w:sz w:val="21"/>
                <w:szCs w:val="21"/>
              </w:rPr>
              <w:t>高管锁定</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343" w:right="19" w:hanging="214"/>
              <w:jc w:val="left"/>
              <w:rPr>
                <w:rFonts w:ascii="Calibri" w:hAnsi="Calibri" w:cs="Calibri" w:eastAsia="Calibri" w:hint="default"/>
                <w:sz w:val="21"/>
                <w:szCs w:val="21"/>
              </w:rPr>
            </w:pPr>
            <w:r>
              <w:rPr>
                <w:rFonts w:ascii="宋体" w:hAnsi="宋体" w:cs="宋体" w:eastAsia="宋体" w:hint="default"/>
                <w:sz w:val="21"/>
                <w:szCs w:val="21"/>
              </w:rPr>
              <w:t>每年可减持上年末</w:t>
            </w:r>
            <w:r>
              <w:rPr>
                <w:rFonts w:ascii="宋体" w:hAnsi="宋体" w:cs="宋体" w:eastAsia="宋体" w:hint="default"/>
                <w:w w:val="100"/>
                <w:sz w:val="21"/>
                <w:szCs w:val="21"/>
              </w:rPr>
              <w:t> </w:t>
            </w:r>
            <w:r>
              <w:rPr>
                <w:rFonts w:ascii="宋体" w:hAnsi="宋体" w:cs="宋体" w:eastAsia="宋体" w:hint="default"/>
                <w:sz w:val="21"/>
                <w:szCs w:val="21"/>
              </w:rPr>
              <w:t>所持股份的</w:t>
            </w:r>
            <w:r>
              <w:rPr>
                <w:rFonts w:ascii="宋体" w:hAnsi="宋体" w:cs="宋体" w:eastAsia="宋体" w:hint="default"/>
                <w:spacing w:val="-53"/>
                <w:sz w:val="21"/>
                <w:szCs w:val="21"/>
              </w:rPr>
              <w:t> </w:t>
            </w:r>
            <w:r>
              <w:rPr>
                <w:rFonts w:ascii="Calibri" w:hAnsi="Calibri" w:cs="Calibri" w:eastAsia="Calibri" w:hint="default"/>
                <w:sz w:val="21"/>
                <w:szCs w:val="21"/>
              </w:rPr>
              <w:t>25%</w:t>
            </w:r>
          </w:p>
        </w:tc>
      </w:tr>
      <w:tr>
        <w:trPr>
          <w:trHeight w:val="634" w:hRule="exact"/>
        </w:trPr>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1"/>
              <w:jc w:val="center"/>
              <w:rPr>
                <w:rFonts w:ascii="宋体" w:hAnsi="宋体" w:cs="宋体" w:eastAsia="宋体" w:hint="default"/>
                <w:sz w:val="21"/>
                <w:szCs w:val="21"/>
              </w:rPr>
            </w:pPr>
            <w:r>
              <w:rPr>
                <w:rFonts w:ascii="宋体" w:hAnsi="宋体" w:cs="宋体" w:eastAsia="宋体" w:hint="default"/>
                <w:sz w:val="21"/>
                <w:szCs w:val="21"/>
              </w:rPr>
              <w:t>王忠海</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5"/>
                <w:szCs w:val="25"/>
              </w:rPr>
            </w:pPr>
          </w:p>
          <w:p>
            <w:pPr>
              <w:pStyle w:val="TableParagraph"/>
              <w:spacing w:line="240" w:lineRule="auto"/>
              <w:ind w:right="24"/>
              <w:jc w:val="right"/>
              <w:rPr>
                <w:rFonts w:ascii="Calibri" w:hAnsi="Calibri" w:cs="Calibri" w:eastAsia="Calibri" w:hint="default"/>
                <w:sz w:val="21"/>
                <w:szCs w:val="21"/>
              </w:rPr>
            </w:pPr>
            <w:r>
              <w:rPr>
                <w:rFonts w:ascii="Calibri"/>
                <w:spacing w:val="-1"/>
                <w:sz w:val="21"/>
              </w:rPr>
              <w:t>551,093</w:t>
            </w:r>
          </w:p>
        </w:tc>
        <w:tc>
          <w:tcPr>
            <w:tcW w:w="1274" w:type="dxa"/>
            <w:tcBorders>
              <w:top w:val="single" w:sz="4" w:space="0" w:color="000000"/>
              <w:left w:val="single" w:sz="4" w:space="0" w:color="000000"/>
              <w:bottom w:val="single" w:sz="4" w:space="0" w:color="000000"/>
              <w:right w:val="single" w:sz="4" w:space="0" w:color="000000"/>
            </w:tcBorders>
          </w:tcPr>
          <w:p>
            <w:pPr/>
          </w:p>
        </w:tc>
        <w:tc>
          <w:tcPr>
            <w:tcW w:w="12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5"/>
                <w:szCs w:val="25"/>
              </w:rPr>
            </w:pPr>
          </w:p>
          <w:p>
            <w:pPr>
              <w:pStyle w:val="TableParagraph"/>
              <w:spacing w:line="240" w:lineRule="auto"/>
              <w:ind w:right="23"/>
              <w:jc w:val="right"/>
              <w:rPr>
                <w:rFonts w:ascii="Calibri" w:hAnsi="Calibri" w:cs="Calibri" w:eastAsia="Calibri" w:hint="default"/>
                <w:sz w:val="21"/>
                <w:szCs w:val="21"/>
              </w:rPr>
            </w:pPr>
            <w:r>
              <w:rPr>
                <w:rFonts w:ascii="Calibri"/>
                <w:spacing w:val="-1"/>
                <w:sz w:val="21"/>
              </w:rPr>
              <w:t>165,328</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5"/>
                <w:szCs w:val="25"/>
              </w:rPr>
            </w:pPr>
          </w:p>
          <w:p>
            <w:pPr>
              <w:pStyle w:val="TableParagraph"/>
              <w:spacing w:line="240" w:lineRule="auto"/>
              <w:ind w:right="18"/>
              <w:jc w:val="right"/>
              <w:rPr>
                <w:rFonts w:ascii="Calibri" w:hAnsi="Calibri" w:cs="Calibri" w:eastAsia="Calibri" w:hint="default"/>
                <w:sz w:val="22"/>
                <w:szCs w:val="22"/>
              </w:rPr>
            </w:pPr>
            <w:r>
              <w:rPr>
                <w:rFonts w:ascii="Calibri"/>
                <w:spacing w:val="-1"/>
                <w:sz w:val="22"/>
              </w:rPr>
              <w:t>716,421</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20"/>
              <w:jc w:val="right"/>
              <w:rPr>
                <w:rFonts w:ascii="宋体" w:hAnsi="宋体" w:cs="宋体" w:eastAsia="宋体" w:hint="default"/>
                <w:sz w:val="21"/>
                <w:szCs w:val="21"/>
              </w:rPr>
            </w:pPr>
            <w:r>
              <w:rPr>
                <w:rFonts w:ascii="宋体" w:hAnsi="宋体" w:cs="宋体" w:eastAsia="宋体" w:hint="default"/>
                <w:spacing w:val="-1"/>
                <w:sz w:val="21"/>
                <w:szCs w:val="21"/>
              </w:rPr>
              <w:t>高管锁定</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343" w:right="19" w:hanging="214"/>
              <w:jc w:val="left"/>
              <w:rPr>
                <w:rFonts w:ascii="Calibri" w:hAnsi="Calibri" w:cs="Calibri" w:eastAsia="Calibri" w:hint="default"/>
                <w:sz w:val="21"/>
                <w:szCs w:val="21"/>
              </w:rPr>
            </w:pPr>
            <w:r>
              <w:rPr>
                <w:rFonts w:ascii="宋体" w:hAnsi="宋体" w:cs="宋体" w:eastAsia="宋体" w:hint="default"/>
                <w:sz w:val="21"/>
                <w:szCs w:val="21"/>
              </w:rPr>
              <w:t>每年可减持上年末</w:t>
            </w:r>
            <w:r>
              <w:rPr>
                <w:rFonts w:ascii="宋体" w:hAnsi="宋体" w:cs="宋体" w:eastAsia="宋体" w:hint="default"/>
                <w:w w:val="100"/>
                <w:sz w:val="21"/>
                <w:szCs w:val="21"/>
              </w:rPr>
              <w:t> </w:t>
            </w:r>
            <w:r>
              <w:rPr>
                <w:rFonts w:ascii="宋体" w:hAnsi="宋体" w:cs="宋体" w:eastAsia="宋体" w:hint="default"/>
                <w:sz w:val="21"/>
                <w:szCs w:val="21"/>
              </w:rPr>
              <w:t>所持股份的</w:t>
            </w:r>
            <w:r>
              <w:rPr>
                <w:rFonts w:ascii="宋体" w:hAnsi="宋体" w:cs="宋体" w:eastAsia="宋体" w:hint="default"/>
                <w:spacing w:val="-53"/>
                <w:sz w:val="21"/>
                <w:szCs w:val="21"/>
              </w:rPr>
              <w:t> </w:t>
            </w:r>
            <w:r>
              <w:rPr>
                <w:rFonts w:ascii="Calibri" w:hAnsi="Calibri" w:cs="Calibri" w:eastAsia="Calibri" w:hint="default"/>
                <w:sz w:val="21"/>
                <w:szCs w:val="21"/>
              </w:rPr>
              <w:t>25%</w:t>
            </w:r>
          </w:p>
        </w:tc>
      </w:tr>
      <w:tr>
        <w:trPr>
          <w:trHeight w:val="634" w:hRule="exact"/>
        </w:trPr>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1"/>
              <w:jc w:val="center"/>
              <w:rPr>
                <w:rFonts w:ascii="宋体" w:hAnsi="宋体" w:cs="宋体" w:eastAsia="宋体" w:hint="default"/>
                <w:sz w:val="21"/>
                <w:szCs w:val="21"/>
              </w:rPr>
            </w:pPr>
            <w:r>
              <w:rPr>
                <w:rFonts w:ascii="宋体" w:hAnsi="宋体" w:cs="宋体" w:eastAsia="宋体" w:hint="default"/>
                <w:sz w:val="21"/>
                <w:szCs w:val="21"/>
              </w:rPr>
              <w:t>李学军</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5"/>
                <w:szCs w:val="25"/>
              </w:rPr>
            </w:pPr>
          </w:p>
          <w:p>
            <w:pPr>
              <w:pStyle w:val="TableParagraph"/>
              <w:spacing w:line="240" w:lineRule="auto"/>
              <w:ind w:right="24"/>
              <w:jc w:val="right"/>
              <w:rPr>
                <w:rFonts w:ascii="Calibri" w:hAnsi="Calibri" w:cs="Calibri" w:eastAsia="Calibri" w:hint="default"/>
                <w:sz w:val="21"/>
                <w:szCs w:val="21"/>
              </w:rPr>
            </w:pPr>
            <w:r>
              <w:rPr>
                <w:rFonts w:ascii="Calibri"/>
                <w:spacing w:val="-1"/>
                <w:sz w:val="21"/>
              </w:rPr>
              <w:t>551,093</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5"/>
                <w:szCs w:val="25"/>
              </w:rPr>
            </w:pPr>
          </w:p>
          <w:p>
            <w:pPr>
              <w:pStyle w:val="TableParagraph"/>
              <w:spacing w:line="240" w:lineRule="auto"/>
              <w:ind w:right="23"/>
              <w:jc w:val="right"/>
              <w:rPr>
                <w:rFonts w:ascii="Calibri" w:hAnsi="Calibri" w:cs="Calibri" w:eastAsia="Calibri" w:hint="default"/>
                <w:sz w:val="21"/>
                <w:szCs w:val="21"/>
              </w:rPr>
            </w:pPr>
            <w:r>
              <w:rPr>
                <w:rFonts w:ascii="Calibri"/>
                <w:spacing w:val="-1"/>
                <w:sz w:val="21"/>
              </w:rPr>
              <w:t>477,614</w:t>
            </w:r>
          </w:p>
        </w:tc>
        <w:tc>
          <w:tcPr>
            <w:tcW w:w="12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5"/>
                <w:szCs w:val="25"/>
              </w:rPr>
            </w:pPr>
          </w:p>
          <w:p>
            <w:pPr>
              <w:pStyle w:val="TableParagraph"/>
              <w:spacing w:line="240" w:lineRule="auto"/>
              <w:ind w:right="24"/>
              <w:jc w:val="right"/>
              <w:rPr>
                <w:rFonts w:ascii="Calibri" w:hAnsi="Calibri" w:cs="Calibri" w:eastAsia="Calibri" w:hint="default"/>
                <w:sz w:val="21"/>
                <w:szCs w:val="21"/>
              </w:rPr>
            </w:pPr>
            <w:r>
              <w:rPr>
                <w:rFonts w:ascii="Calibri"/>
                <w:spacing w:val="-1"/>
                <w:sz w:val="21"/>
              </w:rPr>
              <w:t>404,135</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5"/>
                <w:szCs w:val="25"/>
              </w:rPr>
            </w:pPr>
          </w:p>
          <w:p>
            <w:pPr>
              <w:pStyle w:val="TableParagraph"/>
              <w:spacing w:line="240" w:lineRule="auto"/>
              <w:ind w:right="18"/>
              <w:jc w:val="right"/>
              <w:rPr>
                <w:rFonts w:ascii="Calibri" w:hAnsi="Calibri" w:cs="Calibri" w:eastAsia="Calibri" w:hint="default"/>
                <w:sz w:val="22"/>
                <w:szCs w:val="22"/>
              </w:rPr>
            </w:pPr>
            <w:r>
              <w:rPr>
                <w:rFonts w:ascii="Calibri"/>
                <w:spacing w:val="-1"/>
                <w:sz w:val="22"/>
              </w:rPr>
              <w:t>477,614</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20"/>
              <w:jc w:val="right"/>
              <w:rPr>
                <w:rFonts w:ascii="宋体" w:hAnsi="宋体" w:cs="宋体" w:eastAsia="宋体" w:hint="default"/>
                <w:sz w:val="21"/>
                <w:szCs w:val="21"/>
              </w:rPr>
            </w:pPr>
            <w:r>
              <w:rPr>
                <w:rFonts w:ascii="宋体" w:hAnsi="宋体" w:cs="宋体" w:eastAsia="宋体" w:hint="default"/>
                <w:spacing w:val="-1"/>
                <w:sz w:val="21"/>
                <w:szCs w:val="21"/>
              </w:rPr>
              <w:t>高管锁定</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89" w:lineRule="exact"/>
              <w:ind w:right="19"/>
              <w:jc w:val="right"/>
              <w:rPr>
                <w:rFonts w:ascii="宋体" w:hAnsi="宋体" w:cs="宋体" w:eastAsia="宋体" w:hint="default"/>
                <w:sz w:val="21"/>
                <w:szCs w:val="21"/>
              </w:rPr>
            </w:pPr>
            <w:r>
              <w:rPr>
                <w:rFonts w:ascii="Calibri" w:hAnsi="Calibri" w:cs="Calibri" w:eastAsia="Calibri" w:hint="default"/>
                <w:sz w:val="21"/>
                <w:szCs w:val="21"/>
              </w:rPr>
              <w:t>2012</w:t>
            </w:r>
            <w:r>
              <w:rPr>
                <w:rFonts w:ascii="Calibri" w:hAnsi="Calibri" w:cs="Calibri" w:eastAsia="Calibri" w:hint="default"/>
                <w:spacing w:val="6"/>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Calibri" w:hAnsi="Calibri" w:cs="Calibri" w:eastAsia="Calibri" w:hint="default"/>
                <w:sz w:val="21"/>
                <w:szCs w:val="21"/>
              </w:rPr>
              <w:t>8</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21</w:t>
            </w:r>
            <w:r>
              <w:rPr>
                <w:rFonts w:ascii="Calibri" w:hAnsi="Calibri" w:cs="Calibri" w:eastAsia="Calibri" w:hint="default"/>
                <w:spacing w:val="3"/>
                <w:sz w:val="21"/>
                <w:szCs w:val="21"/>
              </w:rPr>
              <w:t> </w:t>
            </w:r>
            <w:r>
              <w:rPr>
                <w:rFonts w:ascii="宋体" w:hAnsi="宋体" w:cs="宋体" w:eastAsia="宋体" w:hint="default"/>
                <w:sz w:val="21"/>
                <w:szCs w:val="21"/>
              </w:rPr>
              <w:t>日</w:t>
            </w:r>
          </w:p>
        </w:tc>
      </w:tr>
      <w:tr>
        <w:trPr>
          <w:trHeight w:val="634" w:hRule="exact"/>
        </w:trPr>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
              <w:jc w:val="center"/>
              <w:rPr>
                <w:rFonts w:ascii="宋体" w:hAnsi="宋体" w:cs="宋体" w:eastAsia="宋体" w:hint="default"/>
                <w:sz w:val="21"/>
                <w:szCs w:val="21"/>
              </w:rPr>
            </w:pPr>
            <w:r>
              <w:rPr>
                <w:rFonts w:ascii="宋体" w:hAnsi="宋体" w:cs="宋体" w:eastAsia="宋体" w:hint="default"/>
                <w:sz w:val="21"/>
                <w:szCs w:val="21"/>
              </w:rPr>
              <w:t>陈秋元</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6"/>
                <w:szCs w:val="26"/>
              </w:rPr>
            </w:pPr>
          </w:p>
          <w:p>
            <w:pPr>
              <w:pStyle w:val="TableParagraph"/>
              <w:spacing w:line="240" w:lineRule="auto"/>
              <w:ind w:right="24"/>
              <w:jc w:val="right"/>
              <w:rPr>
                <w:rFonts w:ascii="Calibri" w:hAnsi="Calibri" w:cs="Calibri" w:eastAsia="Calibri" w:hint="default"/>
                <w:sz w:val="21"/>
                <w:szCs w:val="21"/>
              </w:rPr>
            </w:pPr>
            <w:r>
              <w:rPr>
                <w:rFonts w:ascii="Calibri"/>
                <w:spacing w:val="-1"/>
                <w:sz w:val="21"/>
              </w:rPr>
              <w:t>123,889</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6"/>
                <w:szCs w:val="26"/>
              </w:rPr>
            </w:pPr>
          </w:p>
          <w:p>
            <w:pPr>
              <w:pStyle w:val="TableParagraph"/>
              <w:spacing w:line="240" w:lineRule="auto"/>
              <w:ind w:right="21"/>
              <w:jc w:val="right"/>
              <w:rPr>
                <w:rFonts w:ascii="Calibri" w:hAnsi="Calibri" w:cs="Calibri" w:eastAsia="Calibri" w:hint="default"/>
                <w:sz w:val="21"/>
                <w:szCs w:val="21"/>
              </w:rPr>
            </w:pPr>
            <w:r>
              <w:rPr>
                <w:rFonts w:ascii="Calibri"/>
                <w:spacing w:val="-1"/>
                <w:sz w:val="21"/>
              </w:rPr>
              <w:t>78,711</w:t>
            </w:r>
          </w:p>
        </w:tc>
        <w:tc>
          <w:tcPr>
            <w:tcW w:w="12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6"/>
                <w:szCs w:val="26"/>
              </w:rPr>
            </w:pPr>
          </w:p>
          <w:p>
            <w:pPr>
              <w:pStyle w:val="TableParagraph"/>
              <w:spacing w:line="240" w:lineRule="auto"/>
              <w:ind w:right="21"/>
              <w:jc w:val="right"/>
              <w:rPr>
                <w:rFonts w:ascii="Calibri" w:hAnsi="Calibri" w:cs="Calibri" w:eastAsia="Calibri" w:hint="default"/>
                <w:sz w:val="21"/>
                <w:szCs w:val="21"/>
              </w:rPr>
            </w:pPr>
            <w:r>
              <w:rPr>
                <w:rFonts w:ascii="Calibri"/>
                <w:spacing w:val="-1"/>
                <w:sz w:val="21"/>
              </w:rPr>
              <w:t>37,167</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5"/>
                <w:szCs w:val="25"/>
              </w:rPr>
            </w:pPr>
          </w:p>
          <w:p>
            <w:pPr>
              <w:pStyle w:val="TableParagraph"/>
              <w:spacing w:line="240" w:lineRule="auto"/>
              <w:ind w:right="21"/>
              <w:jc w:val="right"/>
              <w:rPr>
                <w:rFonts w:ascii="Calibri" w:hAnsi="Calibri" w:cs="Calibri" w:eastAsia="Calibri" w:hint="default"/>
                <w:sz w:val="22"/>
                <w:szCs w:val="22"/>
              </w:rPr>
            </w:pPr>
            <w:r>
              <w:rPr>
                <w:rFonts w:ascii="Calibri"/>
                <w:spacing w:val="-1"/>
                <w:sz w:val="22"/>
              </w:rPr>
              <w:t>82,345</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0"/>
              <w:jc w:val="right"/>
              <w:rPr>
                <w:rFonts w:ascii="宋体" w:hAnsi="宋体" w:cs="宋体" w:eastAsia="宋体" w:hint="default"/>
                <w:sz w:val="21"/>
                <w:szCs w:val="21"/>
              </w:rPr>
            </w:pPr>
            <w:r>
              <w:rPr>
                <w:rFonts w:ascii="宋体" w:hAnsi="宋体" w:cs="宋体" w:eastAsia="宋体" w:hint="default"/>
                <w:spacing w:val="-1"/>
                <w:sz w:val="21"/>
                <w:szCs w:val="21"/>
              </w:rPr>
              <w:t>高管锁定</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89" w:lineRule="exact"/>
              <w:ind w:right="19"/>
              <w:jc w:val="right"/>
              <w:rPr>
                <w:rFonts w:ascii="宋体" w:hAnsi="宋体" w:cs="宋体" w:eastAsia="宋体" w:hint="default"/>
                <w:sz w:val="21"/>
                <w:szCs w:val="21"/>
              </w:rPr>
            </w:pPr>
            <w:r>
              <w:rPr>
                <w:rFonts w:ascii="Calibri" w:hAnsi="Calibri" w:cs="Calibri" w:eastAsia="Calibri" w:hint="default"/>
                <w:sz w:val="21"/>
                <w:szCs w:val="21"/>
              </w:rPr>
              <w:t>2012</w:t>
            </w:r>
            <w:r>
              <w:rPr>
                <w:rFonts w:ascii="Calibri" w:hAnsi="Calibri" w:cs="Calibri" w:eastAsia="Calibri" w:hint="default"/>
                <w:spacing w:val="6"/>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Calibri" w:hAnsi="Calibri" w:cs="Calibri" w:eastAsia="Calibri" w:hint="default"/>
                <w:sz w:val="21"/>
                <w:szCs w:val="21"/>
              </w:rPr>
              <w:t>11</w:t>
            </w:r>
            <w:r>
              <w:rPr>
                <w:rFonts w:ascii="Calibri" w:hAnsi="Calibri" w:cs="Calibri" w:eastAsia="Calibri" w:hint="default"/>
                <w:spacing w:val="6"/>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Calibri" w:hAnsi="Calibri" w:cs="Calibri" w:eastAsia="Calibri" w:hint="default"/>
                <w:sz w:val="21"/>
                <w:szCs w:val="21"/>
              </w:rPr>
              <w:t>8</w:t>
            </w:r>
            <w:r>
              <w:rPr>
                <w:rFonts w:ascii="Calibri" w:hAnsi="Calibri" w:cs="Calibri" w:eastAsia="Calibri" w:hint="default"/>
                <w:spacing w:val="3"/>
                <w:sz w:val="21"/>
                <w:szCs w:val="21"/>
              </w:rPr>
              <w:t> </w:t>
            </w:r>
            <w:r>
              <w:rPr>
                <w:rFonts w:ascii="宋体" w:hAnsi="宋体" w:cs="宋体" w:eastAsia="宋体" w:hint="default"/>
                <w:sz w:val="21"/>
                <w:szCs w:val="21"/>
              </w:rPr>
              <w:t>日</w:t>
            </w:r>
          </w:p>
        </w:tc>
      </w:tr>
      <w:tr>
        <w:trPr>
          <w:trHeight w:val="634" w:hRule="exact"/>
        </w:trPr>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1"/>
              <w:jc w:val="center"/>
              <w:rPr>
                <w:rFonts w:ascii="宋体" w:hAnsi="宋体" w:cs="宋体" w:eastAsia="宋体" w:hint="default"/>
                <w:sz w:val="21"/>
                <w:szCs w:val="21"/>
              </w:rPr>
            </w:pPr>
            <w:r>
              <w:rPr>
                <w:rFonts w:ascii="宋体" w:hAnsi="宋体" w:cs="宋体" w:eastAsia="宋体" w:hint="default"/>
                <w:sz w:val="21"/>
                <w:szCs w:val="21"/>
              </w:rPr>
              <w:t>冷观霞</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5"/>
                <w:szCs w:val="25"/>
              </w:rPr>
            </w:pPr>
          </w:p>
          <w:p>
            <w:pPr>
              <w:pStyle w:val="TableParagraph"/>
              <w:spacing w:line="240" w:lineRule="auto"/>
              <w:ind w:right="21"/>
              <w:jc w:val="right"/>
              <w:rPr>
                <w:rFonts w:ascii="Calibri" w:hAnsi="Calibri" w:cs="Calibri" w:eastAsia="Calibri" w:hint="default"/>
                <w:sz w:val="21"/>
                <w:szCs w:val="21"/>
              </w:rPr>
            </w:pPr>
            <w:r>
              <w:rPr>
                <w:rFonts w:ascii="Calibri"/>
                <w:spacing w:val="-1"/>
                <w:sz w:val="21"/>
              </w:rPr>
              <w:t>49,554</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5"/>
                <w:szCs w:val="25"/>
              </w:rPr>
            </w:pPr>
          </w:p>
          <w:p>
            <w:pPr>
              <w:pStyle w:val="TableParagraph"/>
              <w:spacing w:line="240" w:lineRule="auto"/>
              <w:ind w:right="21"/>
              <w:jc w:val="right"/>
              <w:rPr>
                <w:rFonts w:ascii="Calibri" w:hAnsi="Calibri" w:cs="Calibri" w:eastAsia="Calibri" w:hint="default"/>
                <w:sz w:val="21"/>
                <w:szCs w:val="21"/>
              </w:rPr>
            </w:pPr>
            <w:r>
              <w:rPr>
                <w:rFonts w:ascii="Calibri"/>
                <w:spacing w:val="-1"/>
                <w:sz w:val="21"/>
              </w:rPr>
              <w:t>18,973</w:t>
            </w:r>
          </w:p>
        </w:tc>
        <w:tc>
          <w:tcPr>
            <w:tcW w:w="12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5"/>
                <w:szCs w:val="25"/>
              </w:rPr>
            </w:pPr>
          </w:p>
          <w:p>
            <w:pPr>
              <w:pStyle w:val="TableParagraph"/>
              <w:spacing w:line="240" w:lineRule="auto"/>
              <w:ind w:right="21"/>
              <w:jc w:val="right"/>
              <w:rPr>
                <w:rFonts w:ascii="Calibri" w:hAnsi="Calibri" w:cs="Calibri" w:eastAsia="Calibri" w:hint="default"/>
                <w:sz w:val="21"/>
                <w:szCs w:val="21"/>
              </w:rPr>
            </w:pPr>
            <w:r>
              <w:rPr>
                <w:rFonts w:ascii="Calibri"/>
                <w:spacing w:val="-1"/>
                <w:sz w:val="21"/>
              </w:rPr>
              <w:t>14,866</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5"/>
                <w:szCs w:val="25"/>
              </w:rPr>
            </w:pPr>
          </w:p>
          <w:p>
            <w:pPr>
              <w:pStyle w:val="TableParagraph"/>
              <w:spacing w:line="240" w:lineRule="auto"/>
              <w:ind w:right="21"/>
              <w:jc w:val="right"/>
              <w:rPr>
                <w:rFonts w:ascii="Calibri" w:hAnsi="Calibri" w:cs="Calibri" w:eastAsia="Calibri" w:hint="default"/>
                <w:sz w:val="22"/>
                <w:szCs w:val="22"/>
              </w:rPr>
            </w:pPr>
            <w:r>
              <w:rPr>
                <w:rFonts w:ascii="Calibri"/>
                <w:spacing w:val="-1"/>
                <w:sz w:val="22"/>
              </w:rPr>
              <w:t>45,447</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20"/>
              <w:jc w:val="right"/>
              <w:rPr>
                <w:rFonts w:ascii="宋体" w:hAnsi="宋体" w:cs="宋体" w:eastAsia="宋体" w:hint="default"/>
                <w:sz w:val="21"/>
                <w:szCs w:val="21"/>
              </w:rPr>
            </w:pPr>
            <w:r>
              <w:rPr>
                <w:rFonts w:ascii="宋体" w:hAnsi="宋体" w:cs="宋体" w:eastAsia="宋体" w:hint="default"/>
                <w:spacing w:val="-1"/>
                <w:sz w:val="21"/>
                <w:szCs w:val="21"/>
              </w:rPr>
              <w:t>高管锁定</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89" w:lineRule="exact"/>
              <w:ind w:right="19"/>
              <w:jc w:val="right"/>
              <w:rPr>
                <w:rFonts w:ascii="宋体" w:hAnsi="宋体" w:cs="宋体" w:eastAsia="宋体" w:hint="default"/>
                <w:sz w:val="21"/>
                <w:szCs w:val="21"/>
              </w:rPr>
            </w:pPr>
            <w:r>
              <w:rPr>
                <w:rFonts w:ascii="Calibri" w:hAnsi="Calibri" w:cs="Calibri" w:eastAsia="Calibri" w:hint="default"/>
                <w:sz w:val="21"/>
                <w:szCs w:val="21"/>
              </w:rPr>
              <w:t>2012</w:t>
            </w:r>
            <w:r>
              <w:rPr>
                <w:rFonts w:ascii="Calibri" w:hAnsi="Calibri" w:cs="Calibri" w:eastAsia="Calibri" w:hint="default"/>
                <w:spacing w:val="6"/>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Calibri" w:hAnsi="Calibri" w:cs="Calibri" w:eastAsia="Calibri" w:hint="default"/>
                <w:sz w:val="21"/>
                <w:szCs w:val="21"/>
              </w:rPr>
              <w:t>11</w:t>
            </w:r>
            <w:r>
              <w:rPr>
                <w:rFonts w:ascii="Calibri" w:hAnsi="Calibri" w:cs="Calibri" w:eastAsia="Calibri" w:hint="default"/>
                <w:spacing w:val="6"/>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Calibri" w:hAnsi="Calibri" w:cs="Calibri" w:eastAsia="Calibri" w:hint="default"/>
                <w:sz w:val="21"/>
                <w:szCs w:val="21"/>
              </w:rPr>
              <w:t>8</w:t>
            </w:r>
            <w:r>
              <w:rPr>
                <w:rFonts w:ascii="Calibri" w:hAnsi="Calibri" w:cs="Calibri" w:eastAsia="Calibri" w:hint="default"/>
                <w:spacing w:val="3"/>
                <w:sz w:val="21"/>
                <w:szCs w:val="21"/>
              </w:rPr>
              <w:t> </w:t>
            </w:r>
            <w:r>
              <w:rPr>
                <w:rFonts w:ascii="宋体" w:hAnsi="宋体" w:cs="宋体" w:eastAsia="宋体" w:hint="default"/>
                <w:sz w:val="21"/>
                <w:szCs w:val="21"/>
              </w:rPr>
              <w:t>日</w:t>
            </w:r>
          </w:p>
        </w:tc>
      </w:tr>
      <w:tr>
        <w:trPr>
          <w:trHeight w:val="636" w:hRule="exact"/>
        </w:trPr>
        <w:tc>
          <w:tcPr>
            <w:tcW w:w="226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46"/>
              <w:ind w:right="1"/>
              <w:jc w:val="center"/>
              <w:rPr>
                <w:rFonts w:ascii="宋体" w:hAnsi="宋体" w:cs="宋体" w:eastAsia="宋体" w:hint="default"/>
                <w:sz w:val="21"/>
                <w:szCs w:val="21"/>
              </w:rPr>
            </w:pPr>
            <w:r>
              <w:rPr>
                <w:rFonts w:ascii="宋体" w:hAnsi="宋体" w:cs="宋体" w:eastAsia="宋体" w:hint="default"/>
                <w:sz w:val="21"/>
                <w:szCs w:val="21"/>
              </w:rPr>
              <w:t>合计</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6"/>
                <w:szCs w:val="26"/>
              </w:rPr>
            </w:pPr>
          </w:p>
          <w:p>
            <w:pPr>
              <w:pStyle w:val="TableParagraph"/>
              <w:spacing w:line="240" w:lineRule="auto"/>
              <w:ind w:right="24"/>
              <w:jc w:val="right"/>
              <w:rPr>
                <w:rFonts w:ascii="Calibri" w:hAnsi="Calibri" w:cs="Calibri" w:eastAsia="Calibri" w:hint="default"/>
                <w:sz w:val="21"/>
                <w:szCs w:val="21"/>
              </w:rPr>
            </w:pPr>
            <w:r>
              <w:rPr>
                <w:rFonts w:ascii="Calibri"/>
                <w:spacing w:val="-2"/>
                <w:sz w:val="21"/>
              </w:rPr>
              <w:t>54,895,874</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6"/>
                <w:szCs w:val="26"/>
              </w:rPr>
            </w:pPr>
          </w:p>
          <w:p>
            <w:pPr>
              <w:pStyle w:val="TableParagraph"/>
              <w:spacing w:line="240" w:lineRule="auto"/>
              <w:ind w:right="23"/>
              <w:jc w:val="right"/>
              <w:rPr>
                <w:rFonts w:ascii="Calibri" w:hAnsi="Calibri" w:cs="Calibri" w:eastAsia="Calibri" w:hint="default"/>
                <w:sz w:val="21"/>
                <w:szCs w:val="21"/>
              </w:rPr>
            </w:pPr>
            <w:r>
              <w:rPr>
                <w:rFonts w:ascii="Calibri"/>
                <w:spacing w:val="-2"/>
                <w:sz w:val="21"/>
              </w:rPr>
              <w:t>61,481,210</w:t>
            </w:r>
          </w:p>
        </w:tc>
        <w:tc>
          <w:tcPr>
            <w:tcW w:w="12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6"/>
                <w:szCs w:val="26"/>
              </w:rPr>
            </w:pPr>
          </w:p>
          <w:p>
            <w:pPr>
              <w:pStyle w:val="TableParagraph"/>
              <w:spacing w:line="240" w:lineRule="auto"/>
              <w:ind w:right="24"/>
              <w:jc w:val="right"/>
              <w:rPr>
                <w:rFonts w:ascii="Calibri" w:hAnsi="Calibri" w:cs="Calibri" w:eastAsia="Calibri" w:hint="default"/>
                <w:sz w:val="21"/>
                <w:szCs w:val="21"/>
              </w:rPr>
            </w:pPr>
            <w:r>
              <w:rPr>
                <w:rFonts w:ascii="Calibri"/>
                <w:spacing w:val="-2"/>
                <w:sz w:val="21"/>
              </w:rPr>
              <w:t>16,416,577</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6"/>
                <w:szCs w:val="26"/>
              </w:rPr>
            </w:pPr>
          </w:p>
          <w:p>
            <w:pPr>
              <w:pStyle w:val="TableParagraph"/>
              <w:spacing w:line="240" w:lineRule="auto"/>
              <w:ind w:right="21"/>
              <w:jc w:val="right"/>
              <w:rPr>
                <w:rFonts w:ascii="Calibri" w:hAnsi="Calibri" w:cs="Calibri" w:eastAsia="Calibri" w:hint="default"/>
                <w:sz w:val="21"/>
                <w:szCs w:val="21"/>
              </w:rPr>
            </w:pPr>
            <w:r>
              <w:rPr>
                <w:rFonts w:ascii="Calibri"/>
                <w:spacing w:val="-1"/>
                <w:sz w:val="21"/>
              </w:rPr>
              <w:t>9,831,241</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right="23"/>
              <w:jc w:val="right"/>
              <w:rPr>
                <w:rFonts w:ascii="宋体" w:hAnsi="宋体" w:cs="宋体" w:eastAsia="宋体" w:hint="default"/>
                <w:sz w:val="21"/>
                <w:szCs w:val="21"/>
              </w:rPr>
            </w:pPr>
            <w:r>
              <w:rPr>
                <w:rFonts w:ascii="宋体" w:hAnsi="宋体" w:cs="宋体" w:eastAsia="宋体" w:hint="default"/>
                <w:w w:val="100"/>
                <w:sz w:val="21"/>
                <w:szCs w:val="21"/>
              </w:rPr>
              <w:t>－</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right="23"/>
              <w:jc w:val="right"/>
              <w:rPr>
                <w:rFonts w:ascii="宋体" w:hAnsi="宋体" w:cs="宋体" w:eastAsia="宋体" w:hint="default"/>
                <w:sz w:val="21"/>
                <w:szCs w:val="21"/>
              </w:rPr>
            </w:pPr>
            <w:r>
              <w:rPr>
                <w:rFonts w:ascii="宋体" w:hAnsi="宋体" w:cs="宋体" w:eastAsia="宋体" w:hint="default"/>
                <w:w w:val="100"/>
                <w:sz w:val="21"/>
                <w:szCs w:val="21"/>
              </w:rPr>
              <w:t>－</w:t>
            </w:r>
          </w:p>
        </w:tc>
      </w:tr>
    </w:tbl>
    <w:p>
      <w:pPr>
        <w:pStyle w:val="BodyText"/>
        <w:spacing w:line="432" w:lineRule="auto" w:before="39"/>
        <w:ind w:left="1160" w:right="1185" w:firstLine="228"/>
        <w:jc w:val="left"/>
      </w:pPr>
      <w:r>
        <w:rPr/>
        <w:t>二、</w:t>
      </w:r>
      <w:r>
        <w:rPr>
          <w:spacing w:val="-49"/>
        </w:rPr>
        <w:t> </w:t>
      </w:r>
      <w:r>
        <w:rPr/>
        <w:t>股票发行与上市情况</w:t>
      </w:r>
      <w:r>
        <w:rPr/>
        <w:t> </w:t>
      </w:r>
      <w:r>
        <w:rPr>
          <w:rFonts w:ascii="宋体" w:hAnsi="宋体" w:cs="宋体" w:eastAsia="宋体" w:hint="default"/>
          <w:spacing w:val="-1"/>
        </w:rPr>
        <w:t>1</w:t>
      </w:r>
      <w:r>
        <w:rPr>
          <w:spacing w:val="-1"/>
        </w:rPr>
        <w:t>、经中国证券监督管理委员会证监许可【</w:t>
      </w:r>
      <w:r>
        <w:rPr>
          <w:rFonts w:ascii="宋体" w:hAnsi="宋体" w:cs="宋体" w:eastAsia="宋体" w:hint="default"/>
          <w:spacing w:val="-1"/>
        </w:rPr>
        <w:t>2008</w:t>
      </w:r>
      <w:r>
        <w:rPr>
          <w:spacing w:val="-1"/>
        </w:rPr>
        <w:t>】</w:t>
      </w:r>
      <w:r>
        <w:rPr>
          <w:rFonts w:ascii="宋体" w:hAnsi="宋体" w:cs="宋体" w:eastAsia="宋体" w:hint="default"/>
          <w:spacing w:val="-1"/>
        </w:rPr>
        <w:t>926</w:t>
      </w:r>
      <w:r>
        <w:rPr>
          <w:spacing w:val="-1"/>
        </w:rPr>
        <w:t>号《关于核准成都卫士通信</w:t>
      </w:r>
    </w:p>
    <w:p>
      <w:pPr>
        <w:pStyle w:val="BodyText"/>
        <w:spacing w:line="398" w:lineRule="auto" w:before="12"/>
        <w:ind w:left="680" w:right="1183"/>
        <w:jc w:val="left"/>
      </w:pPr>
      <w:r>
        <w:rPr>
          <w:spacing w:val="-1"/>
        </w:rPr>
        <w:t>息产业股份有限公司首次公开发行股票的批复》核准，公司首次公开发行人民币普通</w:t>
      </w:r>
      <w:r>
        <w:rPr>
          <w:spacing w:val="-116"/>
        </w:rPr>
        <w:t> </w:t>
      </w:r>
      <w:r>
        <w:rPr>
          <w:spacing w:val="-116"/>
        </w:rPr>
      </w:r>
      <w:r>
        <w:rPr/>
        <w:t>股</w:t>
      </w:r>
      <w:r>
        <w:rPr>
          <w:rFonts w:ascii="宋体" w:hAnsi="宋体" w:cs="宋体" w:eastAsia="宋体" w:hint="default"/>
        </w:rPr>
        <w:t>1,700 </w:t>
      </w:r>
      <w:r>
        <w:rPr/>
        <w:t>万股，发行价格为</w:t>
      </w:r>
      <w:r>
        <w:rPr>
          <w:rFonts w:ascii="宋体" w:hAnsi="宋体" w:cs="宋体" w:eastAsia="宋体" w:hint="default"/>
        </w:rPr>
        <w:t>12.12</w:t>
      </w:r>
      <w:r>
        <w:rPr>
          <w:rFonts w:ascii="宋体" w:hAnsi="宋体" w:cs="宋体" w:eastAsia="宋体" w:hint="default"/>
          <w:spacing w:val="-1"/>
        </w:rPr>
        <w:t> </w:t>
      </w:r>
      <w:r>
        <w:rPr/>
        <w:t>元</w:t>
      </w:r>
      <w:r>
        <w:rPr>
          <w:rFonts w:ascii="宋体" w:hAnsi="宋体" w:cs="宋体" w:eastAsia="宋体" w:hint="default"/>
        </w:rPr>
        <w:t>/</w:t>
      </w:r>
      <w:r>
        <w:rPr/>
        <w:t>股。本次发行采用网下向询价对象询价配售与 </w:t>
      </w:r>
      <w:r>
        <w:rPr>
          <w:spacing w:val="-1"/>
        </w:rPr>
        <w:t>网上资金申购定价发行相结合的方式，其中，网下配售数量为</w:t>
      </w:r>
      <w:r>
        <w:rPr>
          <w:rFonts w:ascii="宋体" w:hAnsi="宋体" w:cs="宋体" w:eastAsia="宋体" w:hint="default"/>
          <w:spacing w:val="-1"/>
        </w:rPr>
        <w:t>340</w:t>
      </w:r>
      <w:r>
        <w:rPr>
          <w:spacing w:val="-1"/>
        </w:rPr>
        <w:t>万股，于</w:t>
      </w:r>
      <w:r>
        <w:rPr>
          <w:rFonts w:ascii="宋体" w:hAnsi="宋体" w:cs="宋体" w:eastAsia="宋体" w:hint="default"/>
          <w:spacing w:val="-1"/>
        </w:rPr>
        <w:t>2008</w:t>
      </w:r>
      <w:r>
        <w:rPr>
          <w:spacing w:val="-1"/>
        </w:rPr>
        <w:t>年</w:t>
      </w:r>
      <w:r>
        <w:rPr>
          <w:rFonts w:ascii="宋体" w:hAnsi="宋体" w:cs="宋体" w:eastAsia="宋体" w:hint="default"/>
          <w:spacing w:val="-1"/>
        </w:rPr>
        <w:t>7</w:t>
      </w:r>
      <w:r>
        <w:rPr>
          <w:spacing w:val="-1"/>
        </w:rPr>
        <w:t>月</w:t>
      </w:r>
      <w:r>
        <w:rPr>
          <w:spacing w:val="-112"/>
        </w:rPr>
        <w:t> </w:t>
      </w:r>
      <w:r>
        <w:rPr>
          <w:rFonts w:ascii="宋体" w:hAnsi="宋体" w:cs="宋体" w:eastAsia="宋体" w:hint="default"/>
        </w:rPr>
        <w:t>29</w:t>
      </w:r>
      <w:r>
        <w:rPr/>
        <w:t>日、</w:t>
      </w:r>
      <w:r>
        <w:rPr>
          <w:rFonts w:ascii="宋体" w:hAnsi="宋体" w:cs="宋体" w:eastAsia="宋体" w:hint="default"/>
        </w:rPr>
        <w:t>30</w:t>
      </w:r>
      <w:r>
        <w:rPr/>
        <w:t>日网下配售；网上定价发行数量为</w:t>
      </w:r>
      <w:r>
        <w:rPr>
          <w:rFonts w:ascii="宋体" w:hAnsi="宋体" w:cs="宋体" w:eastAsia="宋体" w:hint="default"/>
        </w:rPr>
        <w:t>1,360</w:t>
      </w:r>
      <w:r>
        <w:rPr/>
        <w:t>万股，于</w:t>
      </w:r>
      <w:r>
        <w:rPr>
          <w:rFonts w:ascii="宋体" w:hAnsi="宋体" w:cs="宋体" w:eastAsia="宋体" w:hint="default"/>
        </w:rPr>
        <w:t>2008</w:t>
      </w:r>
      <w:r>
        <w:rPr/>
        <w:t>年</w:t>
      </w:r>
      <w:r>
        <w:rPr>
          <w:rFonts w:ascii="宋体" w:hAnsi="宋体" w:cs="宋体" w:eastAsia="宋体" w:hint="default"/>
        </w:rPr>
        <w:t>7</w:t>
      </w:r>
      <w:r>
        <w:rPr/>
        <w:t>月</w:t>
      </w:r>
      <w:r>
        <w:rPr>
          <w:rFonts w:ascii="宋体" w:hAnsi="宋体" w:cs="宋体" w:eastAsia="宋体" w:hint="default"/>
        </w:rPr>
        <w:t>30</w:t>
      </w:r>
      <w:r>
        <w:rPr/>
        <w:t>日发行。</w:t>
      </w:r>
    </w:p>
    <w:p>
      <w:pPr>
        <w:pStyle w:val="BodyText"/>
        <w:spacing w:line="398" w:lineRule="auto" w:before="48"/>
        <w:ind w:left="680" w:right="1189" w:firstLine="480"/>
        <w:jc w:val="left"/>
      </w:pPr>
      <w:r>
        <w:rPr>
          <w:rFonts w:ascii="宋体" w:hAnsi="宋体" w:cs="宋体" w:eastAsia="宋体" w:hint="default"/>
        </w:rPr>
        <w:t>2</w:t>
      </w:r>
      <w:r>
        <w:rPr/>
        <w:t>、经深圳证券交易所《关于成都卫士通信息产业股份有限公司人民币普通股股 票上市的通知》（深证上【</w:t>
      </w:r>
      <w:r>
        <w:rPr>
          <w:rFonts w:ascii="宋体" w:hAnsi="宋体" w:cs="宋体" w:eastAsia="宋体" w:hint="default"/>
        </w:rPr>
        <w:t>2008</w:t>
      </w:r>
      <w:r>
        <w:rPr/>
        <w:t>】</w:t>
      </w:r>
      <w:r>
        <w:rPr>
          <w:rFonts w:ascii="宋体" w:hAnsi="宋体" w:cs="宋体" w:eastAsia="宋体" w:hint="default"/>
        </w:rPr>
        <w:t>113</w:t>
      </w:r>
      <w:r>
        <w:rPr/>
        <w:t>号）同意，公司发行的人民币普通股股票在深 </w:t>
      </w:r>
      <w:r>
        <w:rPr>
          <w:spacing w:val="-1"/>
        </w:rPr>
        <w:t>圳证券交易所上市。其中，网上定价发行的</w:t>
      </w:r>
      <w:r>
        <w:rPr>
          <w:rFonts w:ascii="宋体" w:hAnsi="宋体" w:cs="宋体" w:eastAsia="宋体" w:hint="default"/>
          <w:spacing w:val="-1"/>
        </w:rPr>
        <w:t>1,360</w:t>
      </w:r>
      <w:r>
        <w:rPr>
          <w:spacing w:val="-1"/>
        </w:rPr>
        <w:t>万股于</w:t>
      </w:r>
      <w:r>
        <w:rPr>
          <w:rFonts w:ascii="宋体" w:hAnsi="宋体" w:cs="宋体" w:eastAsia="宋体" w:hint="default"/>
          <w:spacing w:val="-1"/>
        </w:rPr>
        <w:t>2008</w:t>
      </w:r>
      <w:r>
        <w:rPr>
          <w:spacing w:val="-1"/>
        </w:rPr>
        <w:t>年</w:t>
      </w:r>
      <w:r>
        <w:rPr>
          <w:rFonts w:ascii="宋体" w:hAnsi="宋体" w:cs="宋体" w:eastAsia="宋体" w:hint="default"/>
          <w:spacing w:val="-1"/>
        </w:rPr>
        <w:t>8</w:t>
      </w:r>
      <w:r>
        <w:rPr>
          <w:spacing w:val="-1"/>
        </w:rPr>
        <w:t>月</w:t>
      </w:r>
      <w:r>
        <w:rPr>
          <w:rFonts w:ascii="宋体" w:hAnsi="宋体" w:cs="宋体" w:eastAsia="宋体" w:hint="default"/>
          <w:spacing w:val="-1"/>
        </w:rPr>
        <w:t>11</w:t>
      </w:r>
      <w:r>
        <w:rPr>
          <w:spacing w:val="-1"/>
        </w:rPr>
        <w:t>日在深圳证券交</w:t>
      </w:r>
      <w:r>
        <w:rPr>
          <w:spacing w:val="-110"/>
        </w:rPr>
        <w:t> </w:t>
      </w:r>
      <w:r>
        <w:rPr/>
        <w:t>易所中小企业板上市交易，网下向询价对象询价配售的</w:t>
      </w:r>
      <w:r>
        <w:rPr>
          <w:rFonts w:ascii="宋体" w:hAnsi="宋体" w:cs="宋体" w:eastAsia="宋体" w:hint="default"/>
        </w:rPr>
        <w:t>340</w:t>
      </w:r>
      <w:r>
        <w:rPr/>
        <w:t>万股锁定三个月后于</w:t>
      </w:r>
      <w:r>
        <w:rPr>
          <w:rFonts w:ascii="宋体" w:hAnsi="宋体" w:cs="宋体" w:eastAsia="宋体" w:hint="default"/>
        </w:rPr>
        <w:t>2008 </w:t>
      </w:r>
      <w:r>
        <w:rPr/>
        <w:t>年</w:t>
      </w:r>
      <w:r>
        <w:rPr>
          <w:rFonts w:ascii="宋体" w:hAnsi="宋体" w:cs="宋体" w:eastAsia="宋体" w:hint="default"/>
        </w:rPr>
        <w:t>11</w:t>
      </w:r>
      <w:r>
        <w:rPr/>
        <w:t>月</w:t>
      </w:r>
      <w:r>
        <w:rPr>
          <w:rFonts w:ascii="宋体" w:hAnsi="宋体" w:cs="宋体" w:eastAsia="宋体" w:hint="default"/>
        </w:rPr>
        <w:t>11</w:t>
      </w:r>
      <w:r>
        <w:rPr/>
        <w:t>日上市流通。</w:t>
      </w:r>
    </w:p>
    <w:p>
      <w:pPr>
        <w:pStyle w:val="BodyText"/>
        <w:spacing w:line="398" w:lineRule="auto" w:before="46"/>
        <w:ind w:left="680" w:right="1192" w:firstLine="480"/>
        <w:jc w:val="left"/>
      </w:pPr>
      <w:r>
        <w:rPr>
          <w:rFonts w:ascii="宋体" w:hAnsi="宋体" w:cs="宋体" w:eastAsia="宋体" w:hint="default"/>
        </w:rPr>
        <w:t>3</w:t>
      </w:r>
      <w:r>
        <w:rPr/>
        <w:t>、经</w:t>
      </w:r>
      <w:r>
        <w:rPr>
          <w:rFonts w:ascii="宋体" w:hAnsi="宋体" w:cs="宋体" w:eastAsia="宋体" w:hint="default"/>
        </w:rPr>
        <w:t>2011</w:t>
      </w:r>
      <w:r>
        <w:rPr/>
        <w:t>年</w:t>
      </w:r>
      <w:r>
        <w:rPr>
          <w:rFonts w:ascii="宋体" w:hAnsi="宋体" w:cs="宋体" w:eastAsia="宋体" w:hint="default"/>
        </w:rPr>
        <w:t>5</w:t>
      </w:r>
      <w:r>
        <w:rPr/>
        <w:t>月</w:t>
      </w:r>
      <w:r>
        <w:rPr>
          <w:rFonts w:ascii="宋体" w:hAnsi="宋体" w:cs="宋体" w:eastAsia="宋体" w:hint="default"/>
        </w:rPr>
        <w:t>8</w:t>
      </w:r>
      <w:r>
        <w:rPr/>
        <w:t>日召开的</w:t>
      </w:r>
      <w:r>
        <w:rPr>
          <w:rFonts w:ascii="宋体" w:hAnsi="宋体" w:cs="宋体" w:eastAsia="宋体" w:hint="default"/>
        </w:rPr>
        <w:t>2010</w:t>
      </w:r>
      <w:r>
        <w:rPr/>
        <w:t>年度股东大会审议通过，公司</w:t>
      </w:r>
      <w:r>
        <w:rPr>
          <w:rFonts w:ascii="宋体" w:hAnsi="宋体" w:cs="宋体" w:eastAsia="宋体" w:hint="default"/>
        </w:rPr>
        <w:t>2010</w:t>
      </w:r>
      <w:r>
        <w:rPr/>
        <w:t>年度权益分派 </w:t>
      </w:r>
      <w:r>
        <w:rPr>
          <w:spacing w:val="-1"/>
        </w:rPr>
        <w:t>方案为：以公司</w:t>
      </w:r>
      <w:r>
        <w:rPr>
          <w:rFonts w:ascii="宋体" w:hAnsi="宋体" w:cs="宋体" w:eastAsia="宋体" w:hint="default"/>
          <w:spacing w:val="-1"/>
        </w:rPr>
        <w:t>2010</w:t>
      </w:r>
      <w:r>
        <w:rPr>
          <w:spacing w:val="-1"/>
        </w:rPr>
        <w:t>年末总股本</w:t>
      </w:r>
      <w:r>
        <w:rPr>
          <w:rFonts w:ascii="宋体" w:hAnsi="宋体" w:cs="宋体" w:eastAsia="宋体" w:hint="default"/>
          <w:spacing w:val="-1"/>
        </w:rPr>
        <w:t>132,855,435</w:t>
      </w:r>
      <w:r>
        <w:rPr>
          <w:spacing w:val="-1"/>
        </w:rPr>
        <w:t>股为基数，向全体股东每</w:t>
      </w:r>
      <w:r>
        <w:rPr>
          <w:rFonts w:ascii="宋体" w:hAnsi="宋体" w:cs="宋体" w:eastAsia="宋体" w:hint="default"/>
          <w:spacing w:val="-1"/>
        </w:rPr>
        <w:t>10</w:t>
      </w:r>
      <w:r>
        <w:rPr>
          <w:spacing w:val="-1"/>
        </w:rPr>
        <w:t>股派</w:t>
      </w:r>
      <w:r>
        <w:rPr>
          <w:rFonts w:ascii="宋体" w:hAnsi="宋体" w:cs="宋体" w:eastAsia="宋体" w:hint="default"/>
          <w:spacing w:val="-1"/>
        </w:rPr>
        <w:t>2</w:t>
      </w:r>
      <w:r>
        <w:rPr>
          <w:spacing w:val="-1"/>
        </w:rPr>
        <w:t>元人民</w:t>
      </w:r>
      <w:r>
        <w:rPr>
          <w:spacing w:val="-108"/>
        </w:rPr>
        <w:t> </w:t>
      </w:r>
      <w:r>
        <w:rPr>
          <w:spacing w:val="-7"/>
        </w:rPr>
        <w:t>币现金，同时以资本公积金向全体股东每</w:t>
      </w:r>
      <w:r>
        <w:rPr>
          <w:rFonts w:ascii="宋体" w:hAnsi="宋体" w:cs="宋体" w:eastAsia="宋体" w:hint="default"/>
          <w:spacing w:val="-7"/>
        </w:rPr>
        <w:t>10</w:t>
      </w:r>
      <w:r>
        <w:rPr>
          <w:spacing w:val="-7"/>
        </w:rPr>
        <w:t>股转增</w:t>
      </w:r>
      <w:r>
        <w:rPr>
          <w:rFonts w:ascii="宋体" w:hAnsi="宋体" w:cs="宋体" w:eastAsia="宋体" w:hint="default"/>
          <w:spacing w:val="-7"/>
        </w:rPr>
        <w:t>3</w:t>
      </w:r>
      <w:r>
        <w:rPr>
          <w:spacing w:val="-7"/>
        </w:rPr>
        <w:t>股。</w:t>
      </w:r>
      <w:r>
        <w:rPr>
          <w:rFonts w:ascii="宋体" w:hAnsi="宋体" w:cs="宋体" w:eastAsia="宋体" w:hint="default"/>
          <w:spacing w:val="-7"/>
        </w:rPr>
        <w:t>2011</w:t>
      </w:r>
      <w:r>
        <w:rPr>
          <w:spacing w:val="-7"/>
        </w:rPr>
        <w:t>年</w:t>
      </w:r>
      <w:r>
        <w:rPr>
          <w:rFonts w:ascii="宋体" w:hAnsi="宋体" w:cs="宋体" w:eastAsia="宋体" w:hint="default"/>
          <w:spacing w:val="-7"/>
        </w:rPr>
        <w:t>5</w:t>
      </w:r>
      <w:r>
        <w:rPr>
          <w:spacing w:val="-7"/>
        </w:rPr>
        <w:t>月</w:t>
      </w:r>
      <w:r>
        <w:rPr>
          <w:rFonts w:ascii="宋体" w:hAnsi="宋体" w:cs="宋体" w:eastAsia="宋体" w:hint="default"/>
          <w:spacing w:val="-7"/>
        </w:rPr>
        <w:t>24</w:t>
      </w:r>
      <w:r>
        <w:rPr>
          <w:spacing w:val="-7"/>
        </w:rPr>
        <w:t>日，公司实施</w:t>
      </w:r>
      <w:r>
        <w:rPr>
          <w:rFonts w:ascii="宋体" w:hAnsi="宋体" w:cs="宋体" w:eastAsia="宋体" w:hint="default"/>
          <w:spacing w:val="-7"/>
        </w:rPr>
        <w:t>2010</w:t>
      </w:r>
      <w:r>
        <w:rPr>
          <w:rFonts w:ascii="宋体" w:hAnsi="宋体" w:cs="宋体" w:eastAsia="宋体" w:hint="default"/>
          <w:spacing w:val="-81"/>
        </w:rPr>
        <w:t> </w:t>
      </w:r>
      <w:r>
        <w:rPr/>
        <w:t>年度权益分派，股份总数增至</w:t>
      </w:r>
      <w:r>
        <w:rPr>
          <w:rFonts w:ascii="宋体" w:hAnsi="宋体" w:cs="宋体" w:eastAsia="宋体" w:hint="default"/>
        </w:rPr>
        <w:t>172,712,065</w:t>
      </w:r>
      <w:r>
        <w:rPr/>
        <w:t>股，股份结构未发生变化。</w:t>
      </w:r>
    </w:p>
    <w:p>
      <w:pPr>
        <w:pStyle w:val="BodyText"/>
        <w:spacing w:line="240" w:lineRule="auto" w:before="48"/>
        <w:ind w:left="1160" w:right="1185"/>
        <w:jc w:val="left"/>
      </w:pPr>
      <w:r>
        <w:rPr>
          <w:rFonts w:ascii="宋体" w:hAnsi="宋体" w:cs="宋体" w:eastAsia="宋体" w:hint="default"/>
        </w:rPr>
        <w:t>4</w:t>
      </w:r>
      <w:r>
        <w:rPr/>
        <w:t>、公司无内部职工股。</w:t>
      </w:r>
    </w:p>
    <w:p>
      <w:pPr>
        <w:pStyle w:val="BodyText"/>
        <w:spacing w:line="240" w:lineRule="auto" w:before="206"/>
        <w:ind w:left="1388" w:right="1185"/>
        <w:jc w:val="left"/>
      </w:pPr>
      <w:r>
        <w:rPr/>
        <w:t>三、</w:t>
      </w:r>
      <w:r>
        <w:rPr>
          <w:spacing w:val="-49"/>
        </w:rPr>
        <w:t> </w:t>
      </w:r>
      <w:r>
        <w:rPr/>
        <w:t>股东和实际控制人情况</w:t>
      </w:r>
    </w:p>
    <w:p>
      <w:pPr>
        <w:spacing w:after="0" w:line="240" w:lineRule="auto"/>
        <w:jc w:val="left"/>
        <w:sectPr>
          <w:pgSz w:w="11910" w:h="16840"/>
          <w:pgMar w:header="427" w:footer="1413" w:top="820" w:bottom="1600" w:left="580" w:right="600"/>
        </w:sectPr>
      </w:pPr>
    </w:p>
    <w:p>
      <w:pPr>
        <w:spacing w:line="240" w:lineRule="auto" w:before="1"/>
        <w:rPr>
          <w:rFonts w:ascii="宋体" w:hAnsi="宋体" w:cs="宋体" w:eastAsia="宋体" w:hint="default"/>
          <w:sz w:val="11"/>
          <w:szCs w:val="11"/>
        </w:rPr>
      </w:pPr>
    </w:p>
    <w:p>
      <w:pPr>
        <w:spacing w:line="20" w:lineRule="exact"/>
        <w:ind w:left="104" w:right="0" w:firstLine="0"/>
        <w:rPr>
          <w:rFonts w:ascii="宋体" w:hAnsi="宋体" w:cs="宋体" w:eastAsia="宋体" w:hint="default"/>
          <w:sz w:val="2"/>
          <w:szCs w:val="2"/>
        </w:rPr>
      </w:pPr>
      <w:r>
        <w:rPr>
          <w:rFonts w:ascii="宋体" w:hAnsi="宋体" w:cs="宋体" w:eastAsia="宋体" w:hint="default"/>
          <w:sz w:val="2"/>
          <w:szCs w:val="2"/>
        </w:rPr>
        <w:pict>
          <v:group style="width:446.05pt;height:.75pt;mso-position-horizontal-relative:char;mso-position-vertical-relative:line" coordorigin="0,0" coordsize="8921,15">
            <v:group style="position:absolute;left:7;top:7;width:8906;height:2" coordorigin="7,7" coordsize="8906,2">
              <v:shape style="position:absolute;left:7;top:7;width:8906;height:2" coordorigin="7,7" coordsize="8906,0" path="m7,7l8913,7e" filled="false" stroked="true" strokeweight=".72pt" strokecolor="#000000">
                <v:path arrowok="t"/>
              </v:shape>
            </v:group>
          </v:group>
        </w:pict>
      </w:r>
      <w:r>
        <w:rPr>
          <w:rFonts w:ascii="宋体" w:hAnsi="宋体" w:cs="宋体" w:eastAsia="宋体" w:hint="default"/>
          <w:sz w:val="2"/>
          <w:szCs w:val="2"/>
        </w:rPr>
      </w:r>
    </w:p>
    <w:p>
      <w:pPr>
        <w:spacing w:line="240" w:lineRule="auto" w:before="12"/>
        <w:rPr>
          <w:rFonts w:ascii="宋体" w:hAnsi="宋体" w:cs="宋体" w:eastAsia="宋体" w:hint="default"/>
          <w:sz w:val="7"/>
          <w:szCs w:val="7"/>
        </w:rPr>
      </w:pPr>
    </w:p>
    <w:p>
      <w:pPr>
        <w:pStyle w:val="BodyText"/>
        <w:spacing w:line="240" w:lineRule="auto" w:before="26"/>
        <w:ind w:left="620" w:right="867"/>
        <w:jc w:val="left"/>
      </w:pPr>
      <w:r>
        <w:rPr>
          <w:rFonts w:ascii="宋体" w:hAnsi="宋体" w:cs="宋体" w:eastAsia="宋体" w:hint="default"/>
        </w:rPr>
        <w:t>1</w:t>
      </w:r>
      <w:r>
        <w:rPr/>
        <w:t>、报告期末前</w:t>
      </w:r>
      <w:r>
        <w:rPr>
          <w:rFonts w:ascii="宋体" w:hAnsi="宋体" w:cs="宋体" w:eastAsia="宋体" w:hint="default"/>
        </w:rPr>
        <w:t>10</w:t>
      </w:r>
      <w:r>
        <w:rPr/>
        <w:t>名股东、前</w:t>
      </w:r>
      <w:r>
        <w:rPr>
          <w:rFonts w:ascii="宋体" w:hAnsi="宋体" w:cs="宋体" w:eastAsia="宋体" w:hint="default"/>
        </w:rPr>
        <w:t>10</w:t>
      </w:r>
      <w:r>
        <w:rPr/>
        <w:t>名无限售条件股东持股情况表</w:t>
      </w:r>
    </w:p>
    <w:p>
      <w:pPr>
        <w:pStyle w:val="BodyText"/>
        <w:spacing w:line="240" w:lineRule="auto" w:before="111"/>
        <w:ind w:left="0" w:right="1082"/>
        <w:jc w:val="right"/>
      </w:pPr>
      <w:r>
        <w:rPr/>
        <w:t>单位：股</w:t>
      </w:r>
    </w:p>
    <w:p>
      <w:pPr>
        <w:spacing w:line="240" w:lineRule="auto" w:before="10"/>
        <w:rPr>
          <w:rFonts w:ascii="宋体" w:hAnsi="宋体" w:cs="宋体" w:eastAsia="宋体" w:hint="default"/>
          <w:sz w:val="8"/>
          <w:szCs w:val="8"/>
        </w:rPr>
      </w:pPr>
    </w:p>
    <w:tbl>
      <w:tblPr>
        <w:tblW w:w="0" w:type="auto"/>
        <w:jc w:val="left"/>
        <w:tblInd w:w="106" w:type="dxa"/>
        <w:tblLayout w:type="fixed"/>
        <w:tblCellMar>
          <w:top w:w="0" w:type="dxa"/>
          <w:left w:w="0" w:type="dxa"/>
          <w:bottom w:w="0" w:type="dxa"/>
          <w:right w:w="0" w:type="dxa"/>
        </w:tblCellMar>
        <w:tblLook w:val="01E0"/>
      </w:tblPr>
      <w:tblGrid>
        <w:gridCol w:w="2334"/>
        <w:gridCol w:w="389"/>
        <w:gridCol w:w="1686"/>
        <w:gridCol w:w="722"/>
        <w:gridCol w:w="286"/>
        <w:gridCol w:w="1274"/>
        <w:gridCol w:w="1421"/>
        <w:gridCol w:w="139"/>
        <w:gridCol w:w="1392"/>
      </w:tblGrid>
      <w:tr>
        <w:trPr>
          <w:trHeight w:val="326" w:hRule="exact"/>
        </w:trPr>
        <w:tc>
          <w:tcPr>
            <w:tcW w:w="233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2" w:lineRule="exact"/>
              <w:ind w:left="24" w:right="0"/>
              <w:jc w:val="left"/>
              <w:rPr>
                <w:rFonts w:ascii="宋体" w:hAnsi="宋体" w:cs="宋体" w:eastAsia="宋体" w:hint="default"/>
                <w:sz w:val="21"/>
                <w:szCs w:val="21"/>
              </w:rPr>
            </w:pPr>
            <w:r>
              <w:rPr>
                <w:rFonts w:ascii="宋体" w:hAnsi="宋体" w:cs="宋体" w:eastAsia="宋体" w:hint="default"/>
                <w:sz w:val="21"/>
                <w:szCs w:val="21"/>
              </w:rPr>
              <w:t>股东总数</w:t>
            </w:r>
          </w:p>
        </w:tc>
        <w:tc>
          <w:tcPr>
            <w:tcW w:w="2075" w:type="dxa"/>
            <w:gridSpan w:val="2"/>
            <w:tcBorders>
              <w:top w:val="single" w:sz="4" w:space="0" w:color="000000"/>
              <w:left w:val="single" w:sz="13" w:space="0" w:color="DCDCDC"/>
              <w:bottom w:val="single" w:sz="4" w:space="0" w:color="000000"/>
              <w:right w:val="single" w:sz="4" w:space="0" w:color="000000"/>
            </w:tcBorders>
          </w:tcPr>
          <w:p>
            <w:pPr>
              <w:pStyle w:val="TableParagraph"/>
              <w:spacing w:line="262" w:lineRule="exact"/>
              <w:ind w:left="16" w:right="0"/>
              <w:jc w:val="left"/>
              <w:rPr>
                <w:rFonts w:ascii="宋体" w:hAnsi="宋体" w:cs="宋体" w:eastAsia="宋体" w:hint="default"/>
                <w:sz w:val="21"/>
                <w:szCs w:val="21"/>
              </w:rPr>
            </w:pPr>
            <w:r>
              <w:rPr>
                <w:rFonts w:ascii="宋体"/>
                <w:sz w:val="21"/>
              </w:rPr>
              <w:t>13,625</w:t>
            </w:r>
          </w:p>
        </w:tc>
        <w:tc>
          <w:tcPr>
            <w:tcW w:w="3703" w:type="dxa"/>
            <w:gridSpan w:val="4"/>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2" w:lineRule="exact"/>
              <w:ind w:left="8" w:right="0"/>
              <w:jc w:val="left"/>
              <w:rPr>
                <w:rFonts w:ascii="宋体" w:hAnsi="宋体" w:cs="宋体" w:eastAsia="宋体" w:hint="default"/>
                <w:sz w:val="21"/>
                <w:szCs w:val="21"/>
              </w:rPr>
            </w:pPr>
            <w:r>
              <w:rPr>
                <w:rFonts w:ascii="宋体" w:hAnsi="宋体" w:cs="宋体" w:eastAsia="宋体" w:hint="default"/>
                <w:sz w:val="21"/>
                <w:szCs w:val="21"/>
              </w:rPr>
              <w:t>本年度报告公布日前一个月末股东总数</w:t>
            </w:r>
          </w:p>
        </w:tc>
        <w:tc>
          <w:tcPr>
            <w:tcW w:w="1531" w:type="dxa"/>
            <w:gridSpan w:val="2"/>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1" w:right="0"/>
              <w:jc w:val="left"/>
              <w:rPr>
                <w:rFonts w:ascii="宋体" w:hAnsi="宋体" w:cs="宋体" w:eastAsia="宋体" w:hint="default"/>
                <w:sz w:val="21"/>
                <w:szCs w:val="21"/>
              </w:rPr>
            </w:pPr>
            <w:r>
              <w:rPr>
                <w:rFonts w:ascii="宋体"/>
                <w:sz w:val="21"/>
              </w:rPr>
              <w:t>15,559</w:t>
            </w:r>
          </w:p>
        </w:tc>
      </w:tr>
      <w:tr>
        <w:trPr>
          <w:trHeight w:val="317" w:hRule="exact"/>
        </w:trPr>
        <w:tc>
          <w:tcPr>
            <w:tcW w:w="9643" w:type="dxa"/>
            <w:gridSpan w:val="9"/>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58" w:lineRule="exact"/>
              <w:ind w:left="1075" w:right="0"/>
              <w:jc w:val="left"/>
              <w:rPr>
                <w:rFonts w:ascii="宋体" w:hAnsi="宋体" w:cs="宋体" w:eastAsia="宋体" w:hint="default"/>
                <w:sz w:val="21"/>
                <w:szCs w:val="21"/>
              </w:rPr>
            </w:pPr>
            <w:r>
              <w:rPr>
                <w:rFonts w:ascii="宋体" w:hAnsi="宋体" w:cs="宋体" w:eastAsia="宋体" w:hint="default"/>
                <w:sz w:val="21"/>
                <w:szCs w:val="21"/>
              </w:rPr>
              <w:t>前</w:t>
            </w:r>
            <w:r>
              <w:rPr>
                <w:rFonts w:ascii="宋体" w:hAnsi="宋体" w:cs="宋体" w:eastAsia="宋体" w:hint="default"/>
                <w:spacing w:val="-54"/>
                <w:sz w:val="21"/>
                <w:szCs w:val="21"/>
              </w:rPr>
              <w:t> </w:t>
            </w:r>
            <w:r>
              <w:rPr>
                <w:rFonts w:ascii="宋体" w:hAnsi="宋体" w:cs="宋体" w:eastAsia="宋体" w:hint="default"/>
                <w:sz w:val="21"/>
                <w:szCs w:val="21"/>
              </w:rPr>
              <w:t>10</w:t>
            </w:r>
            <w:r>
              <w:rPr>
                <w:rFonts w:ascii="宋体" w:hAnsi="宋体" w:cs="宋体" w:eastAsia="宋体" w:hint="default"/>
                <w:spacing w:val="-54"/>
                <w:sz w:val="21"/>
                <w:szCs w:val="21"/>
              </w:rPr>
              <w:t> </w:t>
            </w:r>
            <w:r>
              <w:rPr>
                <w:rFonts w:ascii="宋体" w:hAnsi="宋体" w:cs="宋体" w:eastAsia="宋体" w:hint="default"/>
                <w:sz w:val="21"/>
                <w:szCs w:val="21"/>
              </w:rPr>
              <w:t>名股东持股情况</w:t>
            </w:r>
          </w:p>
        </w:tc>
      </w:tr>
      <w:tr>
        <w:trPr>
          <w:trHeight w:val="161" w:hRule="exact"/>
        </w:trPr>
        <w:tc>
          <w:tcPr>
            <w:tcW w:w="2723" w:type="dxa"/>
            <w:gridSpan w:val="2"/>
            <w:tcBorders>
              <w:top w:val="single" w:sz="4" w:space="0" w:color="000000"/>
              <w:left w:val="single" w:sz="4" w:space="0" w:color="000000"/>
              <w:bottom w:val="nil" w:sz="6" w:space="0" w:color="auto"/>
              <w:right w:val="single" w:sz="4" w:space="0" w:color="000000"/>
            </w:tcBorders>
            <w:shd w:val="clear" w:color="auto" w:fill="DCDCDC"/>
          </w:tcPr>
          <w:p>
            <w:pPr/>
          </w:p>
        </w:tc>
        <w:tc>
          <w:tcPr>
            <w:tcW w:w="1686" w:type="dxa"/>
            <w:tcBorders>
              <w:top w:val="single" w:sz="4" w:space="0" w:color="000000"/>
              <w:left w:val="single" w:sz="4" w:space="0" w:color="000000"/>
              <w:bottom w:val="nil" w:sz="6" w:space="0" w:color="auto"/>
              <w:right w:val="single" w:sz="4" w:space="0" w:color="000000"/>
            </w:tcBorders>
            <w:shd w:val="clear" w:color="auto" w:fill="DCDCDC"/>
          </w:tcPr>
          <w:p>
            <w:pPr/>
          </w:p>
        </w:tc>
        <w:tc>
          <w:tcPr>
            <w:tcW w:w="1007" w:type="dxa"/>
            <w:gridSpan w:val="2"/>
            <w:tcBorders>
              <w:top w:val="single" w:sz="4" w:space="0" w:color="000000"/>
              <w:left w:val="single" w:sz="4" w:space="0" w:color="000000"/>
              <w:bottom w:val="nil" w:sz="6" w:space="0" w:color="auto"/>
              <w:right w:val="single" w:sz="4" w:space="0" w:color="000000"/>
            </w:tcBorders>
            <w:shd w:val="clear" w:color="auto" w:fill="DCDCDC"/>
          </w:tcPr>
          <w:p>
            <w:pPr/>
          </w:p>
        </w:tc>
        <w:tc>
          <w:tcPr>
            <w:tcW w:w="1274" w:type="dxa"/>
            <w:tcBorders>
              <w:top w:val="single" w:sz="4" w:space="0" w:color="000000"/>
              <w:left w:val="single" w:sz="4" w:space="0" w:color="000000"/>
              <w:bottom w:val="nil" w:sz="6" w:space="0" w:color="auto"/>
              <w:right w:val="single" w:sz="4" w:space="0" w:color="000000"/>
            </w:tcBorders>
            <w:shd w:val="clear" w:color="auto" w:fill="DCDCDC"/>
          </w:tcPr>
          <w:p>
            <w:pPr/>
          </w:p>
        </w:tc>
        <w:tc>
          <w:tcPr>
            <w:tcW w:w="1561" w:type="dxa"/>
            <w:gridSpan w:val="2"/>
            <w:vMerge w:val="restart"/>
            <w:tcBorders>
              <w:top w:val="single" w:sz="4" w:space="0" w:color="000000"/>
              <w:left w:val="single" w:sz="4" w:space="0" w:color="000000"/>
              <w:right w:val="single" w:sz="4" w:space="0" w:color="000000"/>
            </w:tcBorders>
            <w:shd w:val="clear" w:color="auto" w:fill="DCDCDC"/>
          </w:tcPr>
          <w:p>
            <w:pPr>
              <w:pStyle w:val="TableParagraph"/>
              <w:spacing w:line="273" w:lineRule="auto"/>
              <w:ind w:left="23" w:right="51"/>
              <w:jc w:val="left"/>
              <w:rPr>
                <w:rFonts w:ascii="宋体" w:hAnsi="宋体" w:cs="宋体" w:eastAsia="宋体" w:hint="default"/>
                <w:sz w:val="21"/>
                <w:szCs w:val="21"/>
              </w:rPr>
            </w:pPr>
            <w:r>
              <w:rPr>
                <w:rFonts w:ascii="宋体" w:hAnsi="宋体" w:cs="宋体" w:eastAsia="宋体" w:hint="default"/>
                <w:sz w:val="21"/>
                <w:szCs w:val="21"/>
              </w:rPr>
              <w:t>持有有限售条件</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股份数量</w:t>
            </w:r>
          </w:p>
        </w:tc>
        <w:tc>
          <w:tcPr>
            <w:tcW w:w="1392" w:type="dxa"/>
            <w:vMerge w:val="restart"/>
            <w:tcBorders>
              <w:top w:val="single" w:sz="4" w:space="0" w:color="000000"/>
              <w:left w:val="single" w:sz="4" w:space="0" w:color="000000"/>
              <w:right w:val="single" w:sz="4" w:space="0" w:color="000000"/>
            </w:tcBorders>
            <w:shd w:val="clear" w:color="auto" w:fill="DCDCDC"/>
          </w:tcPr>
          <w:p>
            <w:pPr>
              <w:pStyle w:val="TableParagraph"/>
              <w:spacing w:line="273" w:lineRule="auto"/>
              <w:ind w:left="24" w:right="93"/>
              <w:jc w:val="left"/>
              <w:rPr>
                <w:rFonts w:ascii="宋体" w:hAnsi="宋体" w:cs="宋体" w:eastAsia="宋体" w:hint="default"/>
                <w:sz w:val="21"/>
                <w:szCs w:val="21"/>
              </w:rPr>
            </w:pPr>
            <w:r>
              <w:rPr>
                <w:rFonts w:ascii="宋体" w:hAnsi="宋体" w:cs="宋体" w:eastAsia="宋体" w:hint="default"/>
                <w:sz w:val="21"/>
                <w:szCs w:val="21"/>
              </w:rPr>
              <w:t>质押或冻结的</w:t>
            </w:r>
            <w:r>
              <w:rPr>
                <w:rFonts w:ascii="宋体" w:hAnsi="宋体" w:cs="宋体" w:eastAsia="宋体" w:hint="default"/>
                <w:w w:val="100"/>
                <w:sz w:val="21"/>
                <w:szCs w:val="21"/>
              </w:rPr>
              <w:t> </w:t>
            </w:r>
            <w:r>
              <w:rPr>
                <w:rFonts w:ascii="宋体" w:hAnsi="宋体" w:cs="宋体" w:eastAsia="宋体" w:hint="default"/>
                <w:sz w:val="21"/>
                <w:szCs w:val="21"/>
              </w:rPr>
              <w:t>股份数量</w:t>
            </w:r>
          </w:p>
        </w:tc>
      </w:tr>
      <w:tr>
        <w:trPr>
          <w:trHeight w:val="312" w:hRule="exact"/>
        </w:trPr>
        <w:tc>
          <w:tcPr>
            <w:tcW w:w="2723" w:type="dxa"/>
            <w:gridSpan w:val="2"/>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62" w:lineRule="exact"/>
              <w:ind w:left="24" w:right="0"/>
              <w:jc w:val="left"/>
              <w:rPr>
                <w:rFonts w:ascii="宋体" w:hAnsi="宋体" w:cs="宋体" w:eastAsia="宋体" w:hint="default"/>
                <w:sz w:val="21"/>
                <w:szCs w:val="21"/>
              </w:rPr>
            </w:pPr>
            <w:r>
              <w:rPr>
                <w:rFonts w:ascii="宋体" w:hAnsi="宋体" w:cs="宋体" w:eastAsia="宋体" w:hint="default"/>
                <w:sz w:val="21"/>
                <w:szCs w:val="21"/>
              </w:rPr>
              <w:t>股东名称</w:t>
            </w:r>
          </w:p>
        </w:tc>
        <w:tc>
          <w:tcPr>
            <w:tcW w:w="1686"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62" w:lineRule="exact"/>
              <w:ind w:left="21" w:right="0"/>
              <w:jc w:val="left"/>
              <w:rPr>
                <w:rFonts w:ascii="宋体" w:hAnsi="宋体" w:cs="宋体" w:eastAsia="宋体" w:hint="default"/>
                <w:sz w:val="21"/>
                <w:szCs w:val="21"/>
              </w:rPr>
            </w:pPr>
            <w:r>
              <w:rPr>
                <w:rFonts w:ascii="宋体" w:hAnsi="宋体" w:cs="宋体" w:eastAsia="宋体" w:hint="default"/>
                <w:sz w:val="21"/>
                <w:szCs w:val="21"/>
              </w:rPr>
              <w:t>股东性质</w:t>
            </w:r>
          </w:p>
        </w:tc>
        <w:tc>
          <w:tcPr>
            <w:tcW w:w="1007" w:type="dxa"/>
            <w:gridSpan w:val="2"/>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62" w:lineRule="exact"/>
              <w:ind w:left="37" w:right="0"/>
              <w:jc w:val="left"/>
              <w:rPr>
                <w:rFonts w:ascii="宋体" w:hAnsi="宋体" w:cs="宋体" w:eastAsia="宋体" w:hint="default"/>
                <w:sz w:val="21"/>
                <w:szCs w:val="21"/>
              </w:rPr>
            </w:pPr>
            <w:r>
              <w:rPr>
                <w:rFonts w:ascii="宋体" w:hAnsi="宋体" w:cs="宋体" w:eastAsia="宋体" w:hint="default"/>
                <w:sz w:val="21"/>
                <w:szCs w:val="21"/>
              </w:rPr>
              <w:t>持股比例</w:t>
            </w:r>
          </w:p>
        </w:tc>
        <w:tc>
          <w:tcPr>
            <w:tcW w:w="1274"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62" w:lineRule="exact"/>
              <w:ind w:left="21" w:right="0"/>
              <w:jc w:val="left"/>
              <w:rPr>
                <w:rFonts w:ascii="宋体" w:hAnsi="宋体" w:cs="宋体" w:eastAsia="宋体" w:hint="default"/>
                <w:sz w:val="21"/>
                <w:szCs w:val="21"/>
              </w:rPr>
            </w:pPr>
            <w:r>
              <w:rPr>
                <w:rFonts w:ascii="宋体" w:hAnsi="宋体" w:cs="宋体" w:eastAsia="宋体" w:hint="default"/>
                <w:sz w:val="21"/>
                <w:szCs w:val="21"/>
              </w:rPr>
              <w:t>持股总数</w:t>
            </w:r>
          </w:p>
        </w:tc>
        <w:tc>
          <w:tcPr>
            <w:tcW w:w="1561" w:type="dxa"/>
            <w:gridSpan w:val="2"/>
            <w:vMerge/>
            <w:tcBorders>
              <w:left w:val="single" w:sz="4" w:space="0" w:color="000000"/>
              <w:right w:val="single" w:sz="4" w:space="0" w:color="000000"/>
            </w:tcBorders>
            <w:shd w:val="clear" w:color="auto" w:fill="DCDCDC"/>
          </w:tcPr>
          <w:p>
            <w:pPr/>
          </w:p>
        </w:tc>
        <w:tc>
          <w:tcPr>
            <w:tcW w:w="1392" w:type="dxa"/>
            <w:vMerge/>
            <w:tcBorders>
              <w:left w:val="single" w:sz="4" w:space="0" w:color="000000"/>
              <w:right w:val="single" w:sz="4" w:space="0" w:color="000000"/>
            </w:tcBorders>
            <w:shd w:val="clear" w:color="auto" w:fill="DCDCDC"/>
          </w:tcPr>
          <w:p>
            <w:pPr/>
          </w:p>
        </w:tc>
      </w:tr>
      <w:tr>
        <w:trPr>
          <w:trHeight w:val="161" w:hRule="exact"/>
        </w:trPr>
        <w:tc>
          <w:tcPr>
            <w:tcW w:w="2723" w:type="dxa"/>
            <w:gridSpan w:val="2"/>
            <w:tcBorders>
              <w:top w:val="nil" w:sz="6" w:space="0" w:color="auto"/>
              <w:left w:val="single" w:sz="4" w:space="0" w:color="000000"/>
              <w:bottom w:val="single" w:sz="4" w:space="0" w:color="000000"/>
              <w:right w:val="single" w:sz="4" w:space="0" w:color="000000"/>
            </w:tcBorders>
            <w:shd w:val="clear" w:color="auto" w:fill="DCDCDC"/>
          </w:tcPr>
          <w:p>
            <w:pPr/>
          </w:p>
        </w:tc>
        <w:tc>
          <w:tcPr>
            <w:tcW w:w="1686" w:type="dxa"/>
            <w:tcBorders>
              <w:top w:val="nil" w:sz="6" w:space="0" w:color="auto"/>
              <w:left w:val="single" w:sz="4" w:space="0" w:color="000000"/>
              <w:bottom w:val="single" w:sz="4" w:space="0" w:color="000000"/>
              <w:right w:val="single" w:sz="4" w:space="0" w:color="000000"/>
            </w:tcBorders>
            <w:shd w:val="clear" w:color="auto" w:fill="DCDCDC"/>
          </w:tcPr>
          <w:p>
            <w:pPr/>
          </w:p>
        </w:tc>
        <w:tc>
          <w:tcPr>
            <w:tcW w:w="1007" w:type="dxa"/>
            <w:gridSpan w:val="2"/>
            <w:tcBorders>
              <w:top w:val="nil" w:sz="6" w:space="0" w:color="auto"/>
              <w:left w:val="single" w:sz="4" w:space="0" w:color="000000"/>
              <w:bottom w:val="single" w:sz="4" w:space="0" w:color="000000"/>
              <w:right w:val="single" w:sz="4" w:space="0" w:color="000000"/>
            </w:tcBorders>
            <w:shd w:val="clear" w:color="auto" w:fill="DCDCDC"/>
          </w:tcPr>
          <w:p>
            <w:pPr/>
          </w:p>
        </w:tc>
        <w:tc>
          <w:tcPr>
            <w:tcW w:w="1274" w:type="dxa"/>
            <w:tcBorders>
              <w:top w:val="nil" w:sz="6" w:space="0" w:color="auto"/>
              <w:left w:val="single" w:sz="4" w:space="0" w:color="000000"/>
              <w:bottom w:val="single" w:sz="4" w:space="0" w:color="000000"/>
              <w:right w:val="single" w:sz="4" w:space="0" w:color="000000"/>
            </w:tcBorders>
            <w:shd w:val="clear" w:color="auto" w:fill="DCDCDC"/>
          </w:tcPr>
          <w:p>
            <w:pPr/>
          </w:p>
        </w:tc>
        <w:tc>
          <w:tcPr>
            <w:tcW w:w="1561" w:type="dxa"/>
            <w:gridSpan w:val="2"/>
            <w:vMerge/>
            <w:tcBorders>
              <w:left w:val="single" w:sz="4" w:space="0" w:color="000000"/>
              <w:bottom w:val="single" w:sz="4" w:space="0" w:color="000000"/>
              <w:right w:val="single" w:sz="4" w:space="0" w:color="000000"/>
            </w:tcBorders>
            <w:shd w:val="clear" w:color="auto" w:fill="DCDCDC"/>
          </w:tcPr>
          <w:p>
            <w:pPr/>
          </w:p>
        </w:tc>
        <w:tc>
          <w:tcPr>
            <w:tcW w:w="1392" w:type="dxa"/>
            <w:vMerge/>
            <w:tcBorders>
              <w:left w:val="single" w:sz="4" w:space="0" w:color="000000"/>
              <w:bottom w:val="single" w:sz="4" w:space="0" w:color="000000"/>
              <w:right w:val="single" w:sz="4" w:space="0" w:color="000000"/>
            </w:tcBorders>
            <w:shd w:val="clear" w:color="auto" w:fill="DCDCDC"/>
          </w:tcPr>
          <w:p>
            <w:pPr/>
          </w:p>
        </w:tc>
      </w:tr>
      <w:tr>
        <w:trPr>
          <w:trHeight w:val="636" w:hRule="exact"/>
        </w:trPr>
        <w:tc>
          <w:tcPr>
            <w:tcW w:w="2723" w:type="dxa"/>
            <w:gridSpan w:val="2"/>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4" w:right="164"/>
              <w:jc w:val="left"/>
              <w:rPr>
                <w:rFonts w:ascii="宋体" w:hAnsi="宋体" w:cs="宋体" w:eastAsia="宋体" w:hint="default"/>
                <w:sz w:val="21"/>
                <w:szCs w:val="21"/>
              </w:rPr>
            </w:pPr>
            <w:r>
              <w:rPr>
                <w:rFonts w:ascii="宋体" w:hAnsi="宋体" w:cs="宋体" w:eastAsia="宋体" w:hint="default"/>
                <w:spacing w:val="-2"/>
                <w:sz w:val="21"/>
                <w:szCs w:val="21"/>
              </w:rPr>
              <w:t>中国电子科技集团公司第三</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十研究所</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left="21" w:right="0"/>
              <w:jc w:val="left"/>
              <w:rPr>
                <w:rFonts w:ascii="宋体" w:hAnsi="宋体" w:cs="宋体" w:eastAsia="宋体" w:hint="default"/>
                <w:sz w:val="21"/>
                <w:szCs w:val="21"/>
              </w:rPr>
            </w:pPr>
            <w:r>
              <w:rPr>
                <w:rFonts w:ascii="宋体" w:hAnsi="宋体" w:cs="宋体" w:eastAsia="宋体" w:hint="default"/>
                <w:sz w:val="21"/>
                <w:szCs w:val="21"/>
              </w:rPr>
              <w:t>国有法人</w:t>
            </w:r>
          </w:p>
        </w:tc>
        <w:tc>
          <w:tcPr>
            <w:tcW w:w="100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left="37" w:right="0"/>
              <w:jc w:val="left"/>
              <w:rPr>
                <w:rFonts w:ascii="宋体" w:hAnsi="宋体" w:cs="宋体" w:eastAsia="宋体" w:hint="default"/>
                <w:sz w:val="21"/>
                <w:szCs w:val="21"/>
              </w:rPr>
            </w:pPr>
            <w:r>
              <w:rPr>
                <w:rFonts w:ascii="宋体"/>
                <w:sz w:val="21"/>
              </w:rPr>
              <w:t>34.83%</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left="21" w:right="0"/>
              <w:jc w:val="left"/>
              <w:rPr>
                <w:rFonts w:ascii="宋体" w:hAnsi="宋体" w:cs="宋体" w:eastAsia="宋体" w:hint="default"/>
                <w:sz w:val="21"/>
                <w:szCs w:val="21"/>
              </w:rPr>
            </w:pPr>
            <w:r>
              <w:rPr>
                <w:rFonts w:ascii="宋体"/>
                <w:sz w:val="21"/>
              </w:rPr>
              <w:t>60,154,937</w:t>
            </w:r>
          </w:p>
        </w:tc>
        <w:tc>
          <w:tcPr>
            <w:tcW w:w="156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left="23" w:right="0"/>
              <w:jc w:val="left"/>
              <w:rPr>
                <w:rFonts w:ascii="宋体" w:hAnsi="宋体" w:cs="宋体" w:eastAsia="宋体" w:hint="default"/>
                <w:sz w:val="21"/>
                <w:szCs w:val="21"/>
              </w:rPr>
            </w:pPr>
            <w:r>
              <w:rPr>
                <w:rFonts w:ascii="宋体"/>
                <w:w w:val="100"/>
                <w:sz w:val="21"/>
              </w:rPr>
              <w:t>0</w:t>
            </w:r>
          </w:p>
        </w:tc>
        <w:tc>
          <w:tcPr>
            <w:tcW w:w="1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left="24" w:right="0"/>
              <w:jc w:val="left"/>
              <w:rPr>
                <w:rFonts w:ascii="宋体" w:hAnsi="宋体" w:cs="宋体" w:eastAsia="宋体" w:hint="default"/>
                <w:sz w:val="21"/>
                <w:szCs w:val="21"/>
              </w:rPr>
            </w:pPr>
            <w:r>
              <w:rPr>
                <w:rFonts w:ascii="宋体"/>
                <w:w w:val="100"/>
                <w:sz w:val="21"/>
              </w:rPr>
              <w:t>0</w:t>
            </w:r>
          </w:p>
        </w:tc>
      </w:tr>
      <w:tr>
        <w:trPr>
          <w:trHeight w:val="634" w:hRule="exact"/>
        </w:trPr>
        <w:tc>
          <w:tcPr>
            <w:tcW w:w="2723" w:type="dxa"/>
            <w:gridSpan w:val="2"/>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4" w:right="164"/>
              <w:jc w:val="left"/>
              <w:rPr>
                <w:rFonts w:ascii="宋体" w:hAnsi="宋体" w:cs="宋体" w:eastAsia="宋体" w:hint="default"/>
                <w:sz w:val="21"/>
                <w:szCs w:val="21"/>
              </w:rPr>
            </w:pPr>
            <w:r>
              <w:rPr>
                <w:rFonts w:ascii="宋体" w:hAnsi="宋体" w:cs="宋体" w:eastAsia="宋体" w:hint="default"/>
                <w:spacing w:val="-2"/>
                <w:sz w:val="21"/>
                <w:szCs w:val="21"/>
              </w:rPr>
              <w:t>成都新兴创业投资有限责任</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公司</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21" w:right="0"/>
              <w:jc w:val="left"/>
              <w:rPr>
                <w:rFonts w:ascii="宋体" w:hAnsi="宋体" w:cs="宋体" w:eastAsia="宋体" w:hint="default"/>
                <w:sz w:val="21"/>
                <w:szCs w:val="21"/>
              </w:rPr>
            </w:pPr>
            <w:r>
              <w:rPr>
                <w:rFonts w:ascii="宋体" w:hAnsi="宋体" w:cs="宋体" w:eastAsia="宋体" w:hint="default"/>
                <w:sz w:val="21"/>
                <w:szCs w:val="21"/>
              </w:rPr>
              <w:t>境内非国有法人</w:t>
            </w:r>
          </w:p>
        </w:tc>
        <w:tc>
          <w:tcPr>
            <w:tcW w:w="100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37" w:right="0"/>
              <w:jc w:val="left"/>
              <w:rPr>
                <w:rFonts w:ascii="宋体" w:hAnsi="宋体" w:cs="宋体" w:eastAsia="宋体" w:hint="default"/>
                <w:sz w:val="21"/>
                <w:szCs w:val="21"/>
              </w:rPr>
            </w:pPr>
            <w:r>
              <w:rPr>
                <w:rFonts w:ascii="宋体"/>
                <w:sz w:val="21"/>
              </w:rPr>
              <w:t>11.37%</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21" w:right="0"/>
              <w:jc w:val="left"/>
              <w:rPr>
                <w:rFonts w:ascii="宋体" w:hAnsi="宋体" w:cs="宋体" w:eastAsia="宋体" w:hint="default"/>
                <w:sz w:val="21"/>
                <w:szCs w:val="21"/>
              </w:rPr>
            </w:pPr>
            <w:r>
              <w:rPr>
                <w:rFonts w:ascii="宋体"/>
                <w:sz w:val="21"/>
              </w:rPr>
              <w:t>19,637,024</w:t>
            </w:r>
          </w:p>
        </w:tc>
        <w:tc>
          <w:tcPr>
            <w:tcW w:w="156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23" w:right="0"/>
              <w:jc w:val="left"/>
              <w:rPr>
                <w:rFonts w:ascii="宋体" w:hAnsi="宋体" w:cs="宋体" w:eastAsia="宋体" w:hint="default"/>
                <w:sz w:val="21"/>
                <w:szCs w:val="21"/>
              </w:rPr>
            </w:pPr>
            <w:r>
              <w:rPr>
                <w:rFonts w:ascii="宋体"/>
                <w:w w:val="100"/>
                <w:sz w:val="21"/>
              </w:rPr>
              <w:t>0</w:t>
            </w:r>
          </w:p>
        </w:tc>
        <w:tc>
          <w:tcPr>
            <w:tcW w:w="1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24" w:right="0"/>
              <w:jc w:val="left"/>
              <w:rPr>
                <w:rFonts w:ascii="宋体" w:hAnsi="宋体" w:cs="宋体" w:eastAsia="宋体" w:hint="default"/>
                <w:sz w:val="21"/>
                <w:szCs w:val="21"/>
              </w:rPr>
            </w:pPr>
            <w:r>
              <w:rPr>
                <w:rFonts w:ascii="宋体"/>
                <w:w w:val="100"/>
                <w:sz w:val="21"/>
              </w:rPr>
              <w:t>0</w:t>
            </w:r>
          </w:p>
        </w:tc>
      </w:tr>
      <w:tr>
        <w:trPr>
          <w:trHeight w:val="634" w:hRule="exact"/>
        </w:trPr>
        <w:tc>
          <w:tcPr>
            <w:tcW w:w="2723" w:type="dxa"/>
            <w:gridSpan w:val="2"/>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4" w:right="164"/>
              <w:jc w:val="left"/>
              <w:rPr>
                <w:rFonts w:ascii="宋体" w:hAnsi="宋体" w:cs="宋体" w:eastAsia="宋体" w:hint="default"/>
                <w:sz w:val="21"/>
                <w:szCs w:val="21"/>
              </w:rPr>
            </w:pPr>
            <w:r>
              <w:rPr>
                <w:rFonts w:ascii="宋体" w:hAnsi="宋体" w:cs="宋体" w:eastAsia="宋体" w:hint="default"/>
                <w:spacing w:val="-2"/>
                <w:sz w:val="21"/>
                <w:szCs w:val="21"/>
              </w:rPr>
              <w:t>全国社会保障基金理事会转</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持二户</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21" w:right="0"/>
              <w:jc w:val="left"/>
              <w:rPr>
                <w:rFonts w:ascii="宋体" w:hAnsi="宋体" w:cs="宋体" w:eastAsia="宋体" w:hint="default"/>
                <w:sz w:val="21"/>
                <w:szCs w:val="21"/>
              </w:rPr>
            </w:pPr>
            <w:r>
              <w:rPr>
                <w:rFonts w:ascii="宋体" w:hAnsi="宋体" w:cs="宋体" w:eastAsia="宋体" w:hint="default"/>
                <w:sz w:val="21"/>
                <w:szCs w:val="21"/>
              </w:rPr>
              <w:t>国有法人</w:t>
            </w:r>
          </w:p>
        </w:tc>
        <w:tc>
          <w:tcPr>
            <w:tcW w:w="100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37" w:right="0"/>
              <w:jc w:val="left"/>
              <w:rPr>
                <w:rFonts w:ascii="宋体" w:hAnsi="宋体" w:cs="宋体" w:eastAsia="宋体" w:hint="default"/>
                <w:sz w:val="21"/>
                <w:szCs w:val="21"/>
              </w:rPr>
            </w:pPr>
            <w:r>
              <w:rPr>
                <w:rFonts w:ascii="宋体"/>
                <w:sz w:val="21"/>
              </w:rPr>
              <w:t>2.53%</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21" w:right="0"/>
              <w:jc w:val="left"/>
              <w:rPr>
                <w:rFonts w:ascii="宋体" w:hAnsi="宋体" w:cs="宋体" w:eastAsia="宋体" w:hint="default"/>
                <w:sz w:val="21"/>
                <w:szCs w:val="21"/>
              </w:rPr>
            </w:pPr>
            <w:r>
              <w:rPr>
                <w:rFonts w:ascii="宋体"/>
                <w:sz w:val="21"/>
              </w:rPr>
              <w:t>4,375,800</w:t>
            </w:r>
          </w:p>
        </w:tc>
        <w:tc>
          <w:tcPr>
            <w:tcW w:w="156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23" w:right="0"/>
              <w:jc w:val="left"/>
              <w:rPr>
                <w:rFonts w:ascii="宋体" w:hAnsi="宋体" w:cs="宋体" w:eastAsia="宋体" w:hint="default"/>
                <w:sz w:val="21"/>
                <w:szCs w:val="21"/>
              </w:rPr>
            </w:pPr>
            <w:r>
              <w:rPr>
                <w:rFonts w:ascii="宋体"/>
                <w:sz w:val="21"/>
              </w:rPr>
              <w:t>4,375,800</w:t>
            </w:r>
          </w:p>
        </w:tc>
        <w:tc>
          <w:tcPr>
            <w:tcW w:w="1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24" w:right="0"/>
              <w:jc w:val="left"/>
              <w:rPr>
                <w:rFonts w:ascii="宋体" w:hAnsi="宋体" w:cs="宋体" w:eastAsia="宋体" w:hint="default"/>
                <w:sz w:val="21"/>
                <w:szCs w:val="21"/>
              </w:rPr>
            </w:pPr>
            <w:r>
              <w:rPr>
                <w:rFonts w:ascii="宋体"/>
                <w:w w:val="100"/>
                <w:sz w:val="21"/>
              </w:rPr>
              <w:t>0</w:t>
            </w:r>
          </w:p>
        </w:tc>
      </w:tr>
      <w:tr>
        <w:trPr>
          <w:trHeight w:val="634" w:hRule="exact"/>
        </w:trPr>
        <w:tc>
          <w:tcPr>
            <w:tcW w:w="272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24" w:right="0"/>
              <w:jc w:val="left"/>
              <w:rPr>
                <w:rFonts w:ascii="宋体" w:hAnsi="宋体" w:cs="宋体" w:eastAsia="宋体" w:hint="default"/>
                <w:sz w:val="21"/>
                <w:szCs w:val="21"/>
              </w:rPr>
            </w:pPr>
            <w:r>
              <w:rPr>
                <w:rFonts w:ascii="宋体" w:hAnsi="宋体" w:cs="宋体" w:eastAsia="宋体" w:hint="default"/>
                <w:sz w:val="21"/>
                <w:szCs w:val="21"/>
              </w:rPr>
              <w:t>全国社保基金一零九组合</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1" w:right="6"/>
              <w:jc w:val="left"/>
              <w:rPr>
                <w:rFonts w:ascii="宋体" w:hAnsi="宋体" w:cs="宋体" w:eastAsia="宋体" w:hint="default"/>
                <w:sz w:val="21"/>
                <w:szCs w:val="21"/>
              </w:rPr>
            </w:pPr>
            <w:r>
              <w:rPr>
                <w:rFonts w:ascii="宋体" w:hAnsi="宋体" w:cs="宋体" w:eastAsia="宋体" w:hint="default"/>
                <w:spacing w:val="-6"/>
                <w:sz w:val="21"/>
                <w:szCs w:val="21"/>
              </w:rPr>
              <w:t>基金、理财产品等</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z w:val="21"/>
                <w:szCs w:val="21"/>
              </w:rPr>
              <w:t>其他</w:t>
            </w:r>
          </w:p>
        </w:tc>
        <w:tc>
          <w:tcPr>
            <w:tcW w:w="100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37" w:right="0"/>
              <w:jc w:val="left"/>
              <w:rPr>
                <w:rFonts w:ascii="宋体" w:hAnsi="宋体" w:cs="宋体" w:eastAsia="宋体" w:hint="default"/>
                <w:sz w:val="21"/>
                <w:szCs w:val="21"/>
              </w:rPr>
            </w:pPr>
            <w:r>
              <w:rPr>
                <w:rFonts w:ascii="宋体"/>
                <w:sz w:val="21"/>
              </w:rPr>
              <w:t>1.77%</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21" w:right="0"/>
              <w:jc w:val="left"/>
              <w:rPr>
                <w:rFonts w:ascii="宋体" w:hAnsi="宋体" w:cs="宋体" w:eastAsia="宋体" w:hint="default"/>
                <w:sz w:val="21"/>
                <w:szCs w:val="21"/>
              </w:rPr>
            </w:pPr>
            <w:r>
              <w:rPr>
                <w:rFonts w:ascii="宋体"/>
                <w:sz w:val="21"/>
              </w:rPr>
              <w:t>3,050,655</w:t>
            </w:r>
          </w:p>
        </w:tc>
        <w:tc>
          <w:tcPr>
            <w:tcW w:w="156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23" w:right="0"/>
              <w:jc w:val="left"/>
              <w:rPr>
                <w:rFonts w:ascii="宋体" w:hAnsi="宋体" w:cs="宋体" w:eastAsia="宋体" w:hint="default"/>
                <w:sz w:val="21"/>
                <w:szCs w:val="21"/>
              </w:rPr>
            </w:pPr>
            <w:r>
              <w:rPr>
                <w:rFonts w:ascii="宋体"/>
                <w:w w:val="100"/>
                <w:sz w:val="21"/>
              </w:rPr>
              <w:t>0</w:t>
            </w:r>
          </w:p>
        </w:tc>
        <w:tc>
          <w:tcPr>
            <w:tcW w:w="1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24" w:right="0"/>
              <w:jc w:val="left"/>
              <w:rPr>
                <w:rFonts w:ascii="宋体" w:hAnsi="宋体" w:cs="宋体" w:eastAsia="宋体" w:hint="default"/>
                <w:sz w:val="21"/>
                <w:szCs w:val="21"/>
              </w:rPr>
            </w:pPr>
            <w:r>
              <w:rPr>
                <w:rFonts w:ascii="宋体"/>
                <w:w w:val="100"/>
                <w:sz w:val="21"/>
              </w:rPr>
              <w:t>0</w:t>
            </w:r>
          </w:p>
        </w:tc>
      </w:tr>
      <w:tr>
        <w:trPr>
          <w:trHeight w:val="322" w:hRule="exact"/>
        </w:trPr>
        <w:tc>
          <w:tcPr>
            <w:tcW w:w="2723" w:type="dxa"/>
            <w:gridSpan w:val="2"/>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4" w:right="0"/>
              <w:jc w:val="left"/>
              <w:rPr>
                <w:rFonts w:ascii="宋体" w:hAnsi="宋体" w:cs="宋体" w:eastAsia="宋体" w:hint="default"/>
                <w:sz w:val="21"/>
                <w:szCs w:val="21"/>
              </w:rPr>
            </w:pPr>
            <w:r>
              <w:rPr>
                <w:rFonts w:ascii="宋体" w:hAnsi="宋体" w:cs="宋体" w:eastAsia="宋体" w:hint="default"/>
                <w:sz w:val="21"/>
                <w:szCs w:val="21"/>
              </w:rPr>
              <w:t>何海波</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1" w:right="0"/>
              <w:jc w:val="left"/>
              <w:rPr>
                <w:rFonts w:ascii="宋体" w:hAnsi="宋体" w:cs="宋体" w:eastAsia="宋体" w:hint="default"/>
                <w:sz w:val="21"/>
                <w:szCs w:val="21"/>
              </w:rPr>
            </w:pPr>
            <w:r>
              <w:rPr>
                <w:rFonts w:ascii="宋体" w:hAnsi="宋体" w:cs="宋体" w:eastAsia="宋体" w:hint="default"/>
                <w:sz w:val="21"/>
                <w:szCs w:val="21"/>
              </w:rPr>
              <w:t>境内自然人</w:t>
            </w:r>
          </w:p>
        </w:tc>
        <w:tc>
          <w:tcPr>
            <w:tcW w:w="1007" w:type="dxa"/>
            <w:gridSpan w:val="2"/>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37" w:right="0"/>
              <w:jc w:val="left"/>
              <w:rPr>
                <w:rFonts w:ascii="宋体" w:hAnsi="宋体" w:cs="宋体" w:eastAsia="宋体" w:hint="default"/>
                <w:sz w:val="21"/>
                <w:szCs w:val="21"/>
              </w:rPr>
            </w:pPr>
            <w:r>
              <w:rPr>
                <w:rFonts w:ascii="宋体"/>
                <w:sz w:val="21"/>
              </w:rPr>
              <w:t>1.73%</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1" w:right="0"/>
              <w:jc w:val="left"/>
              <w:rPr>
                <w:rFonts w:ascii="宋体" w:hAnsi="宋体" w:cs="宋体" w:eastAsia="宋体" w:hint="default"/>
                <w:sz w:val="21"/>
                <w:szCs w:val="21"/>
              </w:rPr>
            </w:pPr>
            <w:r>
              <w:rPr>
                <w:rFonts w:ascii="宋体"/>
                <w:sz w:val="21"/>
              </w:rPr>
              <w:t>2,980,000</w:t>
            </w:r>
          </w:p>
        </w:tc>
        <w:tc>
          <w:tcPr>
            <w:tcW w:w="1561" w:type="dxa"/>
            <w:gridSpan w:val="2"/>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3" w:right="0"/>
              <w:jc w:val="left"/>
              <w:rPr>
                <w:rFonts w:ascii="宋体" w:hAnsi="宋体" w:cs="宋体" w:eastAsia="宋体" w:hint="default"/>
                <w:sz w:val="21"/>
                <w:szCs w:val="21"/>
              </w:rPr>
            </w:pPr>
            <w:r>
              <w:rPr>
                <w:rFonts w:ascii="宋体"/>
                <w:w w:val="100"/>
                <w:sz w:val="21"/>
              </w:rPr>
              <w:t>0</w:t>
            </w:r>
          </w:p>
        </w:tc>
        <w:tc>
          <w:tcPr>
            <w:tcW w:w="139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4" w:right="0"/>
              <w:jc w:val="left"/>
              <w:rPr>
                <w:rFonts w:ascii="宋体" w:hAnsi="宋体" w:cs="宋体" w:eastAsia="宋体" w:hint="default"/>
                <w:sz w:val="21"/>
                <w:szCs w:val="21"/>
              </w:rPr>
            </w:pPr>
            <w:r>
              <w:rPr>
                <w:rFonts w:ascii="宋体"/>
                <w:w w:val="100"/>
                <w:sz w:val="21"/>
              </w:rPr>
              <w:t>0</w:t>
            </w:r>
          </w:p>
        </w:tc>
      </w:tr>
      <w:tr>
        <w:trPr>
          <w:trHeight w:val="946" w:hRule="exact"/>
        </w:trPr>
        <w:tc>
          <w:tcPr>
            <w:tcW w:w="2723" w:type="dxa"/>
            <w:gridSpan w:val="2"/>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4" w:right="0"/>
              <w:jc w:val="left"/>
              <w:rPr>
                <w:rFonts w:ascii="宋体" w:hAnsi="宋体" w:cs="宋体" w:eastAsia="宋体" w:hint="default"/>
                <w:sz w:val="21"/>
                <w:szCs w:val="21"/>
              </w:rPr>
            </w:pPr>
            <w:r>
              <w:rPr>
                <w:rFonts w:ascii="宋体" w:hAnsi="宋体" w:cs="宋体" w:eastAsia="宋体" w:hint="default"/>
                <w:sz w:val="21"/>
                <w:szCs w:val="21"/>
              </w:rPr>
              <w:t>泰康人寿保险股份有限公司</w:t>
            </w:r>
          </w:p>
          <w:p>
            <w:pPr>
              <w:pStyle w:val="TableParagraph"/>
              <w:spacing w:line="240" w:lineRule="auto" w:before="37"/>
              <w:ind w:left="24" w:right="0"/>
              <w:jc w:val="left"/>
              <w:rPr>
                <w:rFonts w:ascii="宋体" w:hAnsi="宋体" w:cs="宋体" w:eastAsia="宋体" w:hint="default"/>
                <w:sz w:val="21"/>
                <w:szCs w:val="21"/>
              </w:rPr>
            </w:pPr>
            <w:r>
              <w:rPr>
                <w:rFonts w:ascii="宋体" w:hAnsi="宋体" w:cs="宋体" w:eastAsia="宋体" w:hint="default"/>
                <w:sz w:val="21"/>
                <w:szCs w:val="21"/>
              </w:rPr>
              <w:t>－传统－普通保险产品</w:t>
            </w:r>
          </w:p>
          <w:p>
            <w:pPr>
              <w:pStyle w:val="TableParagraph"/>
              <w:spacing w:line="240" w:lineRule="auto" w:before="37"/>
              <w:ind w:left="24" w:right="0"/>
              <w:jc w:val="left"/>
              <w:rPr>
                <w:rFonts w:ascii="宋体" w:hAnsi="宋体" w:cs="宋体" w:eastAsia="宋体" w:hint="default"/>
                <w:sz w:val="21"/>
                <w:szCs w:val="21"/>
              </w:rPr>
            </w:pPr>
            <w:r>
              <w:rPr>
                <w:rFonts w:ascii="宋体" w:hAnsi="宋体" w:cs="宋体" w:eastAsia="宋体" w:hint="default"/>
                <w:sz w:val="21"/>
                <w:szCs w:val="21"/>
              </w:rPr>
              <w:t>-019L-CT001</w:t>
            </w:r>
            <w:r>
              <w:rPr>
                <w:rFonts w:ascii="宋体" w:hAnsi="宋体" w:cs="宋体" w:eastAsia="宋体" w:hint="default"/>
                <w:spacing w:val="-52"/>
                <w:sz w:val="21"/>
                <w:szCs w:val="21"/>
              </w:rPr>
              <w:t> </w:t>
            </w:r>
            <w:r>
              <w:rPr>
                <w:rFonts w:ascii="宋体" w:hAnsi="宋体" w:cs="宋体" w:eastAsia="宋体" w:hint="default"/>
                <w:sz w:val="21"/>
                <w:szCs w:val="21"/>
              </w:rPr>
              <w:t>深</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143"/>
              <w:ind w:left="21" w:right="6"/>
              <w:jc w:val="left"/>
              <w:rPr>
                <w:rFonts w:ascii="宋体" w:hAnsi="宋体" w:cs="宋体" w:eastAsia="宋体" w:hint="default"/>
                <w:sz w:val="21"/>
                <w:szCs w:val="21"/>
              </w:rPr>
            </w:pPr>
            <w:r>
              <w:rPr>
                <w:rFonts w:ascii="宋体" w:hAnsi="宋体" w:cs="宋体" w:eastAsia="宋体" w:hint="default"/>
                <w:spacing w:val="-6"/>
                <w:sz w:val="21"/>
                <w:szCs w:val="21"/>
              </w:rPr>
              <w:t>基金、理财产品等</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z w:val="21"/>
                <w:szCs w:val="21"/>
              </w:rPr>
              <w:t>其他</w:t>
            </w:r>
          </w:p>
        </w:tc>
        <w:tc>
          <w:tcPr>
            <w:tcW w:w="100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2"/>
                <w:szCs w:val="22"/>
              </w:rPr>
            </w:pPr>
          </w:p>
          <w:p>
            <w:pPr>
              <w:pStyle w:val="TableParagraph"/>
              <w:spacing w:line="240" w:lineRule="auto"/>
              <w:ind w:left="37" w:right="0"/>
              <w:jc w:val="left"/>
              <w:rPr>
                <w:rFonts w:ascii="宋体" w:hAnsi="宋体" w:cs="宋体" w:eastAsia="宋体" w:hint="default"/>
                <w:sz w:val="21"/>
                <w:szCs w:val="21"/>
              </w:rPr>
            </w:pPr>
            <w:r>
              <w:rPr>
                <w:rFonts w:ascii="宋体"/>
                <w:sz w:val="21"/>
              </w:rPr>
              <w:t>1.71%</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2"/>
                <w:szCs w:val="22"/>
              </w:rPr>
            </w:pPr>
          </w:p>
          <w:p>
            <w:pPr>
              <w:pStyle w:val="TableParagraph"/>
              <w:spacing w:line="240" w:lineRule="auto"/>
              <w:ind w:left="21" w:right="0"/>
              <w:jc w:val="left"/>
              <w:rPr>
                <w:rFonts w:ascii="宋体" w:hAnsi="宋体" w:cs="宋体" w:eastAsia="宋体" w:hint="default"/>
                <w:sz w:val="21"/>
                <w:szCs w:val="21"/>
              </w:rPr>
            </w:pPr>
            <w:r>
              <w:rPr>
                <w:rFonts w:ascii="宋体"/>
                <w:sz w:val="21"/>
              </w:rPr>
              <w:t>2,961,378</w:t>
            </w:r>
          </w:p>
        </w:tc>
        <w:tc>
          <w:tcPr>
            <w:tcW w:w="156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2"/>
                <w:szCs w:val="22"/>
              </w:rPr>
            </w:pPr>
          </w:p>
          <w:p>
            <w:pPr>
              <w:pStyle w:val="TableParagraph"/>
              <w:spacing w:line="240" w:lineRule="auto"/>
              <w:ind w:left="23" w:right="0"/>
              <w:jc w:val="left"/>
              <w:rPr>
                <w:rFonts w:ascii="宋体" w:hAnsi="宋体" w:cs="宋体" w:eastAsia="宋体" w:hint="default"/>
                <w:sz w:val="21"/>
                <w:szCs w:val="21"/>
              </w:rPr>
            </w:pPr>
            <w:r>
              <w:rPr>
                <w:rFonts w:ascii="宋体"/>
                <w:w w:val="100"/>
                <w:sz w:val="21"/>
              </w:rPr>
              <w:t>0</w:t>
            </w:r>
          </w:p>
        </w:tc>
        <w:tc>
          <w:tcPr>
            <w:tcW w:w="1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2"/>
                <w:szCs w:val="22"/>
              </w:rPr>
            </w:pPr>
          </w:p>
          <w:p>
            <w:pPr>
              <w:pStyle w:val="TableParagraph"/>
              <w:spacing w:line="240" w:lineRule="auto"/>
              <w:ind w:left="24" w:right="0"/>
              <w:jc w:val="left"/>
              <w:rPr>
                <w:rFonts w:ascii="宋体" w:hAnsi="宋体" w:cs="宋体" w:eastAsia="宋体" w:hint="default"/>
                <w:sz w:val="21"/>
                <w:szCs w:val="21"/>
              </w:rPr>
            </w:pPr>
            <w:r>
              <w:rPr>
                <w:rFonts w:ascii="宋体"/>
                <w:w w:val="100"/>
                <w:sz w:val="21"/>
              </w:rPr>
              <w:t>0</w:t>
            </w:r>
          </w:p>
        </w:tc>
      </w:tr>
      <w:tr>
        <w:trPr>
          <w:trHeight w:val="636" w:hRule="exact"/>
        </w:trPr>
        <w:tc>
          <w:tcPr>
            <w:tcW w:w="2723" w:type="dxa"/>
            <w:gridSpan w:val="2"/>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4" w:right="164"/>
              <w:jc w:val="left"/>
              <w:rPr>
                <w:rFonts w:ascii="宋体" w:hAnsi="宋体" w:cs="宋体" w:eastAsia="宋体" w:hint="default"/>
                <w:sz w:val="21"/>
                <w:szCs w:val="21"/>
              </w:rPr>
            </w:pPr>
            <w:r>
              <w:rPr>
                <w:rFonts w:ascii="宋体" w:hAnsi="宋体" w:cs="宋体" w:eastAsia="宋体" w:hint="default"/>
                <w:spacing w:val="-2"/>
                <w:sz w:val="21"/>
                <w:szCs w:val="21"/>
              </w:rPr>
              <w:t>中国人民人寿保险股份有限</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公司－分红－个险分红</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1" w:right="6"/>
              <w:jc w:val="left"/>
              <w:rPr>
                <w:rFonts w:ascii="宋体" w:hAnsi="宋体" w:cs="宋体" w:eastAsia="宋体" w:hint="default"/>
                <w:sz w:val="21"/>
                <w:szCs w:val="21"/>
              </w:rPr>
            </w:pPr>
            <w:r>
              <w:rPr>
                <w:rFonts w:ascii="宋体" w:hAnsi="宋体" w:cs="宋体" w:eastAsia="宋体" w:hint="default"/>
                <w:spacing w:val="-6"/>
                <w:sz w:val="21"/>
                <w:szCs w:val="21"/>
              </w:rPr>
              <w:t>基金、理财产品等</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z w:val="21"/>
                <w:szCs w:val="21"/>
              </w:rPr>
              <w:t>其他</w:t>
            </w:r>
          </w:p>
        </w:tc>
        <w:tc>
          <w:tcPr>
            <w:tcW w:w="100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left="37" w:right="0"/>
              <w:jc w:val="left"/>
              <w:rPr>
                <w:rFonts w:ascii="宋体" w:hAnsi="宋体" w:cs="宋体" w:eastAsia="宋体" w:hint="default"/>
                <w:sz w:val="21"/>
                <w:szCs w:val="21"/>
              </w:rPr>
            </w:pPr>
            <w:r>
              <w:rPr>
                <w:rFonts w:ascii="宋体"/>
                <w:sz w:val="21"/>
              </w:rPr>
              <w:t>1.42%</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left="21" w:right="0"/>
              <w:jc w:val="left"/>
              <w:rPr>
                <w:rFonts w:ascii="宋体" w:hAnsi="宋体" w:cs="宋体" w:eastAsia="宋体" w:hint="default"/>
                <w:sz w:val="21"/>
                <w:szCs w:val="21"/>
              </w:rPr>
            </w:pPr>
            <w:r>
              <w:rPr>
                <w:rFonts w:ascii="宋体"/>
                <w:sz w:val="21"/>
              </w:rPr>
              <w:t>2,450,000</w:t>
            </w:r>
          </w:p>
        </w:tc>
        <w:tc>
          <w:tcPr>
            <w:tcW w:w="156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left="23" w:right="0"/>
              <w:jc w:val="left"/>
              <w:rPr>
                <w:rFonts w:ascii="宋体" w:hAnsi="宋体" w:cs="宋体" w:eastAsia="宋体" w:hint="default"/>
                <w:sz w:val="21"/>
                <w:szCs w:val="21"/>
              </w:rPr>
            </w:pPr>
            <w:r>
              <w:rPr>
                <w:rFonts w:ascii="宋体"/>
                <w:w w:val="100"/>
                <w:sz w:val="21"/>
              </w:rPr>
              <w:t>0</w:t>
            </w:r>
          </w:p>
        </w:tc>
        <w:tc>
          <w:tcPr>
            <w:tcW w:w="1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left="24" w:right="0"/>
              <w:jc w:val="left"/>
              <w:rPr>
                <w:rFonts w:ascii="宋体" w:hAnsi="宋体" w:cs="宋体" w:eastAsia="宋体" w:hint="default"/>
                <w:sz w:val="21"/>
                <w:szCs w:val="21"/>
              </w:rPr>
            </w:pPr>
            <w:r>
              <w:rPr>
                <w:rFonts w:ascii="宋体"/>
                <w:w w:val="100"/>
                <w:sz w:val="21"/>
              </w:rPr>
              <w:t>0</w:t>
            </w:r>
          </w:p>
        </w:tc>
      </w:tr>
      <w:tr>
        <w:trPr>
          <w:trHeight w:val="322" w:hRule="exact"/>
        </w:trPr>
        <w:tc>
          <w:tcPr>
            <w:tcW w:w="2723" w:type="dxa"/>
            <w:gridSpan w:val="2"/>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4" w:right="0"/>
              <w:jc w:val="left"/>
              <w:rPr>
                <w:rFonts w:ascii="宋体" w:hAnsi="宋体" w:cs="宋体" w:eastAsia="宋体" w:hint="default"/>
                <w:sz w:val="21"/>
                <w:szCs w:val="21"/>
              </w:rPr>
            </w:pPr>
            <w:r>
              <w:rPr>
                <w:rFonts w:ascii="宋体" w:hAnsi="宋体" w:cs="宋体" w:eastAsia="宋体" w:hint="default"/>
                <w:sz w:val="21"/>
                <w:szCs w:val="21"/>
              </w:rPr>
              <w:t>罗天文</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1" w:right="0"/>
              <w:jc w:val="left"/>
              <w:rPr>
                <w:rFonts w:ascii="宋体" w:hAnsi="宋体" w:cs="宋体" w:eastAsia="宋体" w:hint="default"/>
                <w:sz w:val="21"/>
                <w:szCs w:val="21"/>
              </w:rPr>
            </w:pPr>
            <w:r>
              <w:rPr>
                <w:rFonts w:ascii="宋体" w:hAnsi="宋体" w:cs="宋体" w:eastAsia="宋体" w:hint="default"/>
                <w:sz w:val="21"/>
                <w:szCs w:val="21"/>
              </w:rPr>
              <w:t>境内自然人</w:t>
            </w:r>
          </w:p>
        </w:tc>
        <w:tc>
          <w:tcPr>
            <w:tcW w:w="1007" w:type="dxa"/>
            <w:gridSpan w:val="2"/>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37" w:right="0"/>
              <w:jc w:val="left"/>
              <w:rPr>
                <w:rFonts w:ascii="宋体" w:hAnsi="宋体" w:cs="宋体" w:eastAsia="宋体" w:hint="default"/>
                <w:sz w:val="21"/>
                <w:szCs w:val="21"/>
              </w:rPr>
            </w:pPr>
            <w:r>
              <w:rPr>
                <w:rFonts w:ascii="宋体"/>
                <w:sz w:val="21"/>
              </w:rPr>
              <w:t>1.14%</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1" w:right="0"/>
              <w:jc w:val="left"/>
              <w:rPr>
                <w:rFonts w:ascii="宋体" w:hAnsi="宋体" w:cs="宋体" w:eastAsia="宋体" w:hint="default"/>
                <w:sz w:val="21"/>
                <w:szCs w:val="21"/>
              </w:rPr>
            </w:pPr>
            <w:r>
              <w:rPr>
                <w:rFonts w:ascii="宋体"/>
                <w:sz w:val="21"/>
              </w:rPr>
              <w:t>1,964,146</w:t>
            </w:r>
          </w:p>
        </w:tc>
        <w:tc>
          <w:tcPr>
            <w:tcW w:w="1561" w:type="dxa"/>
            <w:gridSpan w:val="2"/>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3" w:right="0"/>
              <w:jc w:val="left"/>
              <w:rPr>
                <w:rFonts w:ascii="宋体" w:hAnsi="宋体" w:cs="宋体" w:eastAsia="宋体" w:hint="default"/>
                <w:sz w:val="21"/>
                <w:szCs w:val="21"/>
              </w:rPr>
            </w:pPr>
            <w:r>
              <w:rPr>
                <w:rFonts w:ascii="宋体"/>
                <w:sz w:val="21"/>
              </w:rPr>
              <w:t>1,473,109</w:t>
            </w:r>
          </w:p>
        </w:tc>
        <w:tc>
          <w:tcPr>
            <w:tcW w:w="139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4" w:right="0"/>
              <w:jc w:val="left"/>
              <w:rPr>
                <w:rFonts w:ascii="宋体" w:hAnsi="宋体" w:cs="宋体" w:eastAsia="宋体" w:hint="default"/>
                <w:sz w:val="21"/>
                <w:szCs w:val="21"/>
              </w:rPr>
            </w:pPr>
            <w:r>
              <w:rPr>
                <w:rFonts w:ascii="宋体"/>
                <w:w w:val="100"/>
                <w:sz w:val="21"/>
              </w:rPr>
              <w:t>0</w:t>
            </w:r>
          </w:p>
        </w:tc>
      </w:tr>
      <w:tr>
        <w:trPr>
          <w:trHeight w:val="322" w:hRule="exact"/>
        </w:trPr>
        <w:tc>
          <w:tcPr>
            <w:tcW w:w="2723" w:type="dxa"/>
            <w:gridSpan w:val="2"/>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4" w:right="0"/>
              <w:jc w:val="left"/>
              <w:rPr>
                <w:rFonts w:ascii="宋体" w:hAnsi="宋体" w:cs="宋体" w:eastAsia="宋体" w:hint="default"/>
                <w:sz w:val="21"/>
                <w:szCs w:val="21"/>
              </w:rPr>
            </w:pPr>
            <w:r>
              <w:rPr>
                <w:rFonts w:ascii="宋体" w:hAnsi="宋体" w:cs="宋体" w:eastAsia="宋体" w:hint="default"/>
                <w:sz w:val="21"/>
                <w:szCs w:val="21"/>
              </w:rPr>
              <w:t>黄月江</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1" w:right="0"/>
              <w:jc w:val="left"/>
              <w:rPr>
                <w:rFonts w:ascii="宋体" w:hAnsi="宋体" w:cs="宋体" w:eastAsia="宋体" w:hint="default"/>
                <w:sz w:val="21"/>
                <w:szCs w:val="21"/>
              </w:rPr>
            </w:pPr>
            <w:r>
              <w:rPr>
                <w:rFonts w:ascii="宋体" w:hAnsi="宋体" w:cs="宋体" w:eastAsia="宋体" w:hint="default"/>
                <w:sz w:val="21"/>
                <w:szCs w:val="21"/>
              </w:rPr>
              <w:t>境内自然人</w:t>
            </w:r>
          </w:p>
        </w:tc>
        <w:tc>
          <w:tcPr>
            <w:tcW w:w="1007" w:type="dxa"/>
            <w:gridSpan w:val="2"/>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37" w:right="0"/>
              <w:jc w:val="left"/>
              <w:rPr>
                <w:rFonts w:ascii="宋体" w:hAnsi="宋体" w:cs="宋体" w:eastAsia="宋体" w:hint="default"/>
                <w:sz w:val="21"/>
                <w:szCs w:val="21"/>
              </w:rPr>
            </w:pPr>
            <w:r>
              <w:rPr>
                <w:rFonts w:ascii="宋体"/>
                <w:sz w:val="21"/>
              </w:rPr>
              <w:t>0.90%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1" w:right="0"/>
              <w:jc w:val="left"/>
              <w:rPr>
                <w:rFonts w:ascii="宋体" w:hAnsi="宋体" w:cs="宋体" w:eastAsia="宋体" w:hint="default"/>
                <w:sz w:val="21"/>
                <w:szCs w:val="21"/>
              </w:rPr>
            </w:pPr>
            <w:r>
              <w:rPr>
                <w:rFonts w:ascii="宋体"/>
                <w:sz w:val="21"/>
              </w:rPr>
              <w:t>1,561,237</w:t>
            </w:r>
          </w:p>
        </w:tc>
        <w:tc>
          <w:tcPr>
            <w:tcW w:w="1561" w:type="dxa"/>
            <w:gridSpan w:val="2"/>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3" w:right="0"/>
              <w:jc w:val="left"/>
              <w:rPr>
                <w:rFonts w:ascii="宋体" w:hAnsi="宋体" w:cs="宋体" w:eastAsia="宋体" w:hint="default"/>
                <w:sz w:val="21"/>
                <w:szCs w:val="21"/>
              </w:rPr>
            </w:pPr>
            <w:r>
              <w:rPr>
                <w:rFonts w:ascii="宋体"/>
                <w:sz w:val="21"/>
              </w:rPr>
              <w:t>1,170,928</w:t>
            </w:r>
          </w:p>
        </w:tc>
        <w:tc>
          <w:tcPr>
            <w:tcW w:w="139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4" w:right="0"/>
              <w:jc w:val="left"/>
              <w:rPr>
                <w:rFonts w:ascii="宋体" w:hAnsi="宋体" w:cs="宋体" w:eastAsia="宋体" w:hint="default"/>
                <w:sz w:val="21"/>
                <w:szCs w:val="21"/>
              </w:rPr>
            </w:pPr>
            <w:r>
              <w:rPr>
                <w:rFonts w:ascii="宋体"/>
                <w:w w:val="100"/>
                <w:sz w:val="21"/>
              </w:rPr>
              <w:t>0</w:t>
            </w:r>
          </w:p>
        </w:tc>
      </w:tr>
      <w:tr>
        <w:trPr>
          <w:trHeight w:val="322" w:hRule="exact"/>
        </w:trPr>
        <w:tc>
          <w:tcPr>
            <w:tcW w:w="2723" w:type="dxa"/>
            <w:gridSpan w:val="2"/>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4" w:right="0"/>
              <w:jc w:val="left"/>
              <w:rPr>
                <w:rFonts w:ascii="宋体" w:hAnsi="宋体" w:cs="宋体" w:eastAsia="宋体" w:hint="default"/>
                <w:sz w:val="21"/>
                <w:szCs w:val="21"/>
              </w:rPr>
            </w:pPr>
            <w:r>
              <w:rPr>
                <w:rFonts w:ascii="宋体" w:hAnsi="宋体" w:cs="宋体" w:eastAsia="宋体" w:hint="default"/>
                <w:sz w:val="21"/>
                <w:szCs w:val="21"/>
              </w:rPr>
              <w:t>游小明</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1" w:right="0"/>
              <w:jc w:val="left"/>
              <w:rPr>
                <w:rFonts w:ascii="宋体" w:hAnsi="宋体" w:cs="宋体" w:eastAsia="宋体" w:hint="default"/>
                <w:sz w:val="21"/>
                <w:szCs w:val="21"/>
              </w:rPr>
            </w:pPr>
            <w:r>
              <w:rPr>
                <w:rFonts w:ascii="宋体" w:hAnsi="宋体" w:cs="宋体" w:eastAsia="宋体" w:hint="default"/>
                <w:sz w:val="21"/>
                <w:szCs w:val="21"/>
              </w:rPr>
              <w:t>境内自然人</w:t>
            </w:r>
          </w:p>
        </w:tc>
        <w:tc>
          <w:tcPr>
            <w:tcW w:w="1007" w:type="dxa"/>
            <w:gridSpan w:val="2"/>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37" w:right="0"/>
              <w:jc w:val="left"/>
              <w:rPr>
                <w:rFonts w:ascii="宋体" w:hAnsi="宋体" w:cs="宋体" w:eastAsia="宋体" w:hint="default"/>
                <w:sz w:val="21"/>
                <w:szCs w:val="21"/>
              </w:rPr>
            </w:pPr>
            <w:r>
              <w:rPr>
                <w:rFonts w:ascii="宋体"/>
                <w:sz w:val="21"/>
              </w:rPr>
              <w:t>0.82%</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1" w:right="0"/>
              <w:jc w:val="left"/>
              <w:rPr>
                <w:rFonts w:ascii="宋体" w:hAnsi="宋体" w:cs="宋体" w:eastAsia="宋体" w:hint="default"/>
                <w:sz w:val="21"/>
                <w:szCs w:val="21"/>
              </w:rPr>
            </w:pPr>
            <w:r>
              <w:rPr>
                <w:rFonts w:ascii="宋体"/>
                <w:sz w:val="21"/>
              </w:rPr>
              <w:t>1,409,096</w:t>
            </w:r>
          </w:p>
        </w:tc>
        <w:tc>
          <w:tcPr>
            <w:tcW w:w="1561" w:type="dxa"/>
            <w:gridSpan w:val="2"/>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3" w:right="0"/>
              <w:jc w:val="left"/>
              <w:rPr>
                <w:rFonts w:ascii="宋体" w:hAnsi="宋体" w:cs="宋体" w:eastAsia="宋体" w:hint="default"/>
                <w:sz w:val="21"/>
                <w:szCs w:val="21"/>
              </w:rPr>
            </w:pPr>
            <w:r>
              <w:rPr>
                <w:rFonts w:ascii="宋体"/>
                <w:w w:val="100"/>
                <w:sz w:val="21"/>
              </w:rPr>
              <w:t>0</w:t>
            </w:r>
          </w:p>
        </w:tc>
        <w:tc>
          <w:tcPr>
            <w:tcW w:w="139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4" w:right="0"/>
              <w:jc w:val="left"/>
              <w:rPr>
                <w:rFonts w:ascii="宋体" w:hAnsi="宋体" w:cs="宋体" w:eastAsia="宋体" w:hint="default"/>
                <w:sz w:val="21"/>
                <w:szCs w:val="21"/>
              </w:rPr>
            </w:pPr>
            <w:r>
              <w:rPr>
                <w:rFonts w:ascii="宋体"/>
                <w:w w:val="100"/>
                <w:sz w:val="21"/>
              </w:rPr>
              <w:t>0</w:t>
            </w:r>
          </w:p>
        </w:tc>
      </w:tr>
      <w:tr>
        <w:trPr>
          <w:trHeight w:val="322" w:hRule="exact"/>
        </w:trPr>
        <w:tc>
          <w:tcPr>
            <w:tcW w:w="9643" w:type="dxa"/>
            <w:gridSpan w:val="9"/>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2" w:lineRule="exact"/>
              <w:ind w:left="1075" w:right="0"/>
              <w:jc w:val="left"/>
              <w:rPr>
                <w:rFonts w:ascii="宋体" w:hAnsi="宋体" w:cs="宋体" w:eastAsia="宋体" w:hint="default"/>
                <w:sz w:val="21"/>
                <w:szCs w:val="21"/>
              </w:rPr>
            </w:pPr>
            <w:r>
              <w:rPr>
                <w:rFonts w:ascii="宋体" w:hAnsi="宋体" w:cs="宋体" w:eastAsia="宋体" w:hint="default"/>
                <w:sz w:val="21"/>
                <w:szCs w:val="21"/>
              </w:rPr>
              <w:t>前</w:t>
            </w:r>
            <w:r>
              <w:rPr>
                <w:rFonts w:ascii="宋体" w:hAnsi="宋体" w:cs="宋体" w:eastAsia="宋体" w:hint="default"/>
                <w:spacing w:val="-56"/>
                <w:sz w:val="21"/>
                <w:szCs w:val="21"/>
              </w:rPr>
              <w:t> </w:t>
            </w:r>
            <w:r>
              <w:rPr>
                <w:rFonts w:ascii="宋体" w:hAnsi="宋体" w:cs="宋体" w:eastAsia="宋体" w:hint="default"/>
                <w:sz w:val="21"/>
                <w:szCs w:val="21"/>
              </w:rPr>
              <w:t>10</w:t>
            </w:r>
            <w:r>
              <w:rPr>
                <w:rFonts w:ascii="宋体" w:hAnsi="宋体" w:cs="宋体" w:eastAsia="宋体" w:hint="default"/>
                <w:spacing w:val="-56"/>
                <w:sz w:val="21"/>
                <w:szCs w:val="21"/>
              </w:rPr>
              <w:t> </w:t>
            </w:r>
            <w:r>
              <w:rPr>
                <w:rFonts w:ascii="宋体" w:hAnsi="宋体" w:cs="宋体" w:eastAsia="宋体" w:hint="default"/>
                <w:sz w:val="21"/>
                <w:szCs w:val="21"/>
              </w:rPr>
              <w:t>名无限售条件股东持股情况</w:t>
            </w:r>
          </w:p>
        </w:tc>
      </w:tr>
      <w:tr>
        <w:trPr>
          <w:trHeight w:val="322" w:hRule="exact"/>
        </w:trPr>
        <w:tc>
          <w:tcPr>
            <w:tcW w:w="5130" w:type="dxa"/>
            <w:gridSpan w:val="4"/>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2" w:lineRule="exact"/>
              <w:ind w:left="24" w:right="0"/>
              <w:jc w:val="left"/>
              <w:rPr>
                <w:rFonts w:ascii="宋体" w:hAnsi="宋体" w:cs="宋体" w:eastAsia="宋体" w:hint="default"/>
                <w:sz w:val="21"/>
                <w:szCs w:val="21"/>
              </w:rPr>
            </w:pPr>
            <w:r>
              <w:rPr>
                <w:rFonts w:ascii="宋体" w:hAnsi="宋体" w:cs="宋体" w:eastAsia="宋体" w:hint="default"/>
                <w:sz w:val="21"/>
                <w:szCs w:val="21"/>
              </w:rPr>
              <w:t>股东名称</w:t>
            </w:r>
          </w:p>
        </w:tc>
        <w:tc>
          <w:tcPr>
            <w:tcW w:w="2981" w:type="dxa"/>
            <w:gridSpan w:val="3"/>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2" w:lineRule="exact"/>
              <w:ind w:left="23" w:right="0"/>
              <w:jc w:val="left"/>
              <w:rPr>
                <w:rFonts w:ascii="宋体" w:hAnsi="宋体" w:cs="宋体" w:eastAsia="宋体" w:hint="default"/>
                <w:sz w:val="21"/>
                <w:szCs w:val="21"/>
              </w:rPr>
            </w:pPr>
            <w:r>
              <w:rPr>
                <w:rFonts w:ascii="宋体" w:hAnsi="宋体" w:cs="宋体" w:eastAsia="宋体" w:hint="default"/>
                <w:sz w:val="21"/>
                <w:szCs w:val="21"/>
              </w:rPr>
              <w:t>持有无限售条件股份数量</w:t>
            </w:r>
          </w:p>
        </w:tc>
        <w:tc>
          <w:tcPr>
            <w:tcW w:w="1531"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2" w:lineRule="exact"/>
              <w:ind w:left="21" w:right="0"/>
              <w:jc w:val="left"/>
              <w:rPr>
                <w:rFonts w:ascii="宋体" w:hAnsi="宋体" w:cs="宋体" w:eastAsia="宋体" w:hint="default"/>
                <w:sz w:val="21"/>
                <w:szCs w:val="21"/>
              </w:rPr>
            </w:pPr>
            <w:r>
              <w:rPr>
                <w:rFonts w:ascii="宋体" w:hAnsi="宋体" w:cs="宋体" w:eastAsia="宋体" w:hint="default"/>
                <w:sz w:val="21"/>
                <w:szCs w:val="21"/>
              </w:rPr>
              <w:t>股份种类</w:t>
            </w:r>
          </w:p>
        </w:tc>
      </w:tr>
      <w:tr>
        <w:trPr>
          <w:trHeight w:val="324" w:hRule="exact"/>
        </w:trPr>
        <w:tc>
          <w:tcPr>
            <w:tcW w:w="5130" w:type="dxa"/>
            <w:gridSpan w:val="4"/>
            <w:tcBorders>
              <w:top w:val="single" w:sz="4" w:space="0" w:color="000000"/>
              <w:left w:val="single" w:sz="4" w:space="0" w:color="000000"/>
              <w:bottom w:val="single" w:sz="4" w:space="0" w:color="000000"/>
              <w:right w:val="single" w:sz="4" w:space="0" w:color="000000"/>
            </w:tcBorders>
          </w:tcPr>
          <w:p>
            <w:pPr>
              <w:pStyle w:val="TableParagraph"/>
              <w:spacing w:line="269" w:lineRule="exact"/>
              <w:ind w:left="24" w:right="0"/>
              <w:jc w:val="left"/>
              <w:rPr>
                <w:rFonts w:ascii="宋体" w:hAnsi="宋体" w:cs="宋体" w:eastAsia="宋体" w:hint="default"/>
                <w:sz w:val="22"/>
                <w:szCs w:val="22"/>
              </w:rPr>
            </w:pPr>
            <w:r>
              <w:rPr>
                <w:rFonts w:ascii="宋体" w:hAnsi="宋体" w:cs="宋体" w:eastAsia="宋体" w:hint="default"/>
                <w:sz w:val="22"/>
                <w:szCs w:val="22"/>
              </w:rPr>
              <w:t>中国电子科技集团公司第三十研究所</w:t>
            </w:r>
          </w:p>
        </w:tc>
        <w:tc>
          <w:tcPr>
            <w:tcW w:w="2981" w:type="dxa"/>
            <w:gridSpan w:val="3"/>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747" w:right="0"/>
              <w:jc w:val="left"/>
              <w:rPr>
                <w:rFonts w:ascii="宋体" w:hAnsi="宋体" w:cs="宋体" w:eastAsia="宋体" w:hint="default"/>
                <w:sz w:val="24"/>
                <w:szCs w:val="24"/>
              </w:rPr>
            </w:pPr>
            <w:r>
              <w:rPr>
                <w:rFonts w:ascii="宋体"/>
                <w:sz w:val="24"/>
              </w:rPr>
              <w:t>60,154,937</w:t>
            </w:r>
          </w:p>
        </w:tc>
        <w:tc>
          <w:tcPr>
            <w:tcW w:w="1531" w:type="dxa"/>
            <w:gridSpan w:val="2"/>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21"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322" w:hRule="exact"/>
        </w:trPr>
        <w:tc>
          <w:tcPr>
            <w:tcW w:w="5130" w:type="dxa"/>
            <w:gridSpan w:val="4"/>
            <w:tcBorders>
              <w:top w:val="single" w:sz="4" w:space="0" w:color="000000"/>
              <w:left w:val="single" w:sz="4" w:space="0" w:color="000000"/>
              <w:bottom w:val="single" w:sz="4" w:space="0" w:color="000000"/>
              <w:right w:val="single" w:sz="4" w:space="0" w:color="000000"/>
            </w:tcBorders>
          </w:tcPr>
          <w:p>
            <w:pPr>
              <w:pStyle w:val="TableParagraph"/>
              <w:spacing w:line="266" w:lineRule="exact"/>
              <w:ind w:left="24" w:right="0"/>
              <w:jc w:val="left"/>
              <w:rPr>
                <w:rFonts w:ascii="宋体" w:hAnsi="宋体" w:cs="宋体" w:eastAsia="宋体" w:hint="default"/>
                <w:sz w:val="22"/>
                <w:szCs w:val="22"/>
              </w:rPr>
            </w:pPr>
            <w:r>
              <w:rPr>
                <w:rFonts w:ascii="宋体" w:hAnsi="宋体" w:cs="宋体" w:eastAsia="宋体" w:hint="default"/>
                <w:sz w:val="22"/>
                <w:szCs w:val="22"/>
              </w:rPr>
              <w:t>成都新兴创业投资有限责任公司</w:t>
            </w:r>
          </w:p>
        </w:tc>
        <w:tc>
          <w:tcPr>
            <w:tcW w:w="2981" w:type="dxa"/>
            <w:gridSpan w:val="3"/>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747" w:right="0"/>
              <w:jc w:val="left"/>
              <w:rPr>
                <w:rFonts w:ascii="宋体" w:hAnsi="宋体" w:cs="宋体" w:eastAsia="宋体" w:hint="default"/>
                <w:sz w:val="24"/>
                <w:szCs w:val="24"/>
              </w:rPr>
            </w:pPr>
            <w:r>
              <w:rPr>
                <w:rFonts w:ascii="宋体"/>
                <w:sz w:val="24"/>
              </w:rPr>
              <w:t>19,637,024</w:t>
            </w:r>
          </w:p>
        </w:tc>
        <w:tc>
          <w:tcPr>
            <w:tcW w:w="1531" w:type="dxa"/>
            <w:gridSpan w:val="2"/>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1"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322" w:hRule="exact"/>
        </w:trPr>
        <w:tc>
          <w:tcPr>
            <w:tcW w:w="5130" w:type="dxa"/>
            <w:gridSpan w:val="4"/>
            <w:tcBorders>
              <w:top w:val="single" w:sz="4" w:space="0" w:color="000000"/>
              <w:left w:val="single" w:sz="4" w:space="0" w:color="000000"/>
              <w:bottom w:val="single" w:sz="4" w:space="0" w:color="000000"/>
              <w:right w:val="single" w:sz="4" w:space="0" w:color="000000"/>
            </w:tcBorders>
          </w:tcPr>
          <w:p>
            <w:pPr>
              <w:pStyle w:val="TableParagraph"/>
              <w:spacing w:line="266" w:lineRule="exact"/>
              <w:ind w:left="24" w:right="0"/>
              <w:jc w:val="left"/>
              <w:rPr>
                <w:rFonts w:ascii="宋体" w:hAnsi="宋体" w:cs="宋体" w:eastAsia="宋体" w:hint="default"/>
                <w:sz w:val="22"/>
                <w:szCs w:val="22"/>
              </w:rPr>
            </w:pPr>
            <w:r>
              <w:rPr>
                <w:rFonts w:ascii="宋体" w:hAnsi="宋体" w:cs="宋体" w:eastAsia="宋体" w:hint="default"/>
                <w:sz w:val="22"/>
                <w:szCs w:val="22"/>
              </w:rPr>
              <w:t>全国社保基金一零九组合</w:t>
            </w:r>
          </w:p>
        </w:tc>
        <w:tc>
          <w:tcPr>
            <w:tcW w:w="2981" w:type="dxa"/>
            <w:gridSpan w:val="3"/>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867" w:right="0"/>
              <w:jc w:val="left"/>
              <w:rPr>
                <w:rFonts w:ascii="宋体" w:hAnsi="宋体" w:cs="宋体" w:eastAsia="宋体" w:hint="default"/>
                <w:sz w:val="24"/>
                <w:szCs w:val="24"/>
              </w:rPr>
            </w:pPr>
            <w:r>
              <w:rPr>
                <w:rFonts w:ascii="宋体"/>
                <w:sz w:val="24"/>
              </w:rPr>
              <w:t>3,050,655</w:t>
            </w:r>
          </w:p>
        </w:tc>
        <w:tc>
          <w:tcPr>
            <w:tcW w:w="1531" w:type="dxa"/>
            <w:gridSpan w:val="2"/>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1"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322" w:hRule="exact"/>
        </w:trPr>
        <w:tc>
          <w:tcPr>
            <w:tcW w:w="5130" w:type="dxa"/>
            <w:gridSpan w:val="4"/>
            <w:tcBorders>
              <w:top w:val="single" w:sz="4" w:space="0" w:color="000000"/>
              <w:left w:val="single" w:sz="4" w:space="0" w:color="000000"/>
              <w:bottom w:val="single" w:sz="4" w:space="0" w:color="000000"/>
              <w:right w:val="single" w:sz="4" w:space="0" w:color="000000"/>
            </w:tcBorders>
          </w:tcPr>
          <w:p>
            <w:pPr>
              <w:pStyle w:val="TableParagraph"/>
              <w:spacing w:line="266" w:lineRule="exact"/>
              <w:ind w:left="24" w:right="0"/>
              <w:jc w:val="left"/>
              <w:rPr>
                <w:rFonts w:ascii="宋体" w:hAnsi="宋体" w:cs="宋体" w:eastAsia="宋体" w:hint="default"/>
                <w:sz w:val="22"/>
                <w:szCs w:val="22"/>
              </w:rPr>
            </w:pPr>
            <w:r>
              <w:rPr>
                <w:rFonts w:ascii="宋体" w:hAnsi="宋体" w:cs="宋体" w:eastAsia="宋体" w:hint="default"/>
                <w:sz w:val="22"/>
                <w:szCs w:val="22"/>
              </w:rPr>
              <w:t>何海波</w:t>
            </w:r>
          </w:p>
        </w:tc>
        <w:tc>
          <w:tcPr>
            <w:tcW w:w="2981" w:type="dxa"/>
            <w:gridSpan w:val="3"/>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867" w:right="0"/>
              <w:jc w:val="left"/>
              <w:rPr>
                <w:rFonts w:ascii="宋体" w:hAnsi="宋体" w:cs="宋体" w:eastAsia="宋体" w:hint="default"/>
                <w:sz w:val="24"/>
                <w:szCs w:val="24"/>
              </w:rPr>
            </w:pPr>
            <w:r>
              <w:rPr>
                <w:rFonts w:ascii="宋体"/>
                <w:sz w:val="24"/>
              </w:rPr>
              <w:t>2,980,000</w:t>
            </w:r>
          </w:p>
        </w:tc>
        <w:tc>
          <w:tcPr>
            <w:tcW w:w="1531" w:type="dxa"/>
            <w:gridSpan w:val="2"/>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1"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634" w:hRule="exact"/>
        </w:trPr>
        <w:tc>
          <w:tcPr>
            <w:tcW w:w="5130" w:type="dxa"/>
            <w:gridSpan w:val="4"/>
            <w:tcBorders>
              <w:top w:val="single" w:sz="4" w:space="0" w:color="000000"/>
              <w:left w:val="single" w:sz="4" w:space="0" w:color="000000"/>
              <w:bottom w:val="single" w:sz="4" w:space="0" w:color="000000"/>
              <w:right w:val="single" w:sz="4" w:space="0" w:color="000000"/>
            </w:tcBorders>
          </w:tcPr>
          <w:p>
            <w:pPr>
              <w:pStyle w:val="TableParagraph"/>
              <w:spacing w:line="266" w:lineRule="exact"/>
              <w:ind w:left="24" w:right="0"/>
              <w:jc w:val="left"/>
              <w:rPr>
                <w:rFonts w:ascii="宋体" w:hAnsi="宋体" w:cs="宋体" w:eastAsia="宋体" w:hint="default"/>
                <w:sz w:val="22"/>
                <w:szCs w:val="22"/>
              </w:rPr>
            </w:pPr>
            <w:r>
              <w:rPr>
                <w:rFonts w:ascii="宋体" w:hAnsi="宋体" w:cs="宋体" w:eastAsia="宋体" w:hint="default"/>
                <w:sz w:val="22"/>
                <w:szCs w:val="22"/>
              </w:rPr>
              <w:t>泰康人寿保险股份有限公司－传统－普通保险产品</w:t>
            </w:r>
          </w:p>
          <w:p>
            <w:pPr>
              <w:pStyle w:val="TableParagraph"/>
              <w:spacing w:line="240" w:lineRule="auto" w:before="24"/>
              <w:ind w:left="24" w:right="0"/>
              <w:jc w:val="left"/>
              <w:rPr>
                <w:rFonts w:ascii="宋体" w:hAnsi="宋体" w:cs="宋体" w:eastAsia="宋体" w:hint="default"/>
                <w:sz w:val="22"/>
                <w:szCs w:val="22"/>
              </w:rPr>
            </w:pPr>
            <w:r>
              <w:rPr>
                <w:rFonts w:ascii="Calibri" w:hAnsi="Calibri" w:cs="Calibri" w:eastAsia="Calibri" w:hint="default"/>
                <w:sz w:val="22"/>
                <w:szCs w:val="22"/>
              </w:rPr>
              <w:t>-019L-CT001</w:t>
            </w:r>
            <w:r>
              <w:rPr>
                <w:rFonts w:ascii="Calibri" w:hAnsi="Calibri" w:cs="Calibri" w:eastAsia="Calibri" w:hint="default"/>
                <w:spacing w:val="2"/>
                <w:sz w:val="22"/>
                <w:szCs w:val="22"/>
              </w:rPr>
              <w:t> </w:t>
            </w:r>
            <w:r>
              <w:rPr>
                <w:rFonts w:ascii="宋体" w:hAnsi="宋体" w:cs="宋体" w:eastAsia="宋体" w:hint="default"/>
                <w:sz w:val="22"/>
                <w:szCs w:val="22"/>
              </w:rPr>
              <w:t>深</w:t>
            </w:r>
          </w:p>
        </w:tc>
        <w:tc>
          <w:tcPr>
            <w:tcW w:w="2981"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left="1867" w:right="0"/>
              <w:jc w:val="left"/>
              <w:rPr>
                <w:rFonts w:ascii="宋体" w:hAnsi="宋体" w:cs="宋体" w:eastAsia="宋体" w:hint="default"/>
                <w:sz w:val="24"/>
                <w:szCs w:val="24"/>
              </w:rPr>
            </w:pPr>
            <w:r>
              <w:rPr>
                <w:rFonts w:ascii="宋体"/>
                <w:sz w:val="24"/>
              </w:rPr>
              <w:t>2,961,378</w:t>
            </w:r>
          </w:p>
        </w:tc>
        <w:tc>
          <w:tcPr>
            <w:tcW w:w="153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21"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322" w:hRule="exact"/>
        </w:trPr>
        <w:tc>
          <w:tcPr>
            <w:tcW w:w="5130" w:type="dxa"/>
            <w:gridSpan w:val="4"/>
            <w:tcBorders>
              <w:top w:val="single" w:sz="4" w:space="0" w:color="000000"/>
              <w:left w:val="single" w:sz="4" w:space="0" w:color="000000"/>
              <w:bottom w:val="single" w:sz="4" w:space="0" w:color="000000"/>
              <w:right w:val="single" w:sz="4" w:space="0" w:color="000000"/>
            </w:tcBorders>
          </w:tcPr>
          <w:p>
            <w:pPr>
              <w:pStyle w:val="TableParagraph"/>
              <w:spacing w:line="266" w:lineRule="exact"/>
              <w:ind w:left="24" w:right="0"/>
              <w:jc w:val="left"/>
              <w:rPr>
                <w:rFonts w:ascii="宋体" w:hAnsi="宋体" w:cs="宋体" w:eastAsia="宋体" w:hint="default"/>
                <w:sz w:val="22"/>
                <w:szCs w:val="22"/>
              </w:rPr>
            </w:pPr>
            <w:r>
              <w:rPr>
                <w:rFonts w:ascii="宋体" w:hAnsi="宋体" w:cs="宋体" w:eastAsia="宋体" w:hint="default"/>
                <w:sz w:val="22"/>
                <w:szCs w:val="22"/>
              </w:rPr>
              <w:t>中国人民人寿保险股份有限公司－分红－个险分红</w:t>
            </w:r>
          </w:p>
        </w:tc>
        <w:tc>
          <w:tcPr>
            <w:tcW w:w="2981" w:type="dxa"/>
            <w:gridSpan w:val="3"/>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867" w:right="0"/>
              <w:jc w:val="left"/>
              <w:rPr>
                <w:rFonts w:ascii="宋体" w:hAnsi="宋体" w:cs="宋体" w:eastAsia="宋体" w:hint="default"/>
                <w:sz w:val="24"/>
                <w:szCs w:val="24"/>
              </w:rPr>
            </w:pPr>
            <w:r>
              <w:rPr>
                <w:rFonts w:ascii="宋体"/>
                <w:sz w:val="24"/>
              </w:rPr>
              <w:t>2,450,000</w:t>
            </w:r>
          </w:p>
        </w:tc>
        <w:tc>
          <w:tcPr>
            <w:tcW w:w="1531" w:type="dxa"/>
            <w:gridSpan w:val="2"/>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1"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324" w:hRule="exact"/>
        </w:trPr>
        <w:tc>
          <w:tcPr>
            <w:tcW w:w="5130" w:type="dxa"/>
            <w:gridSpan w:val="4"/>
            <w:tcBorders>
              <w:top w:val="single" w:sz="4" w:space="0" w:color="000000"/>
              <w:left w:val="single" w:sz="4" w:space="0" w:color="000000"/>
              <w:bottom w:val="single" w:sz="4" w:space="0" w:color="000000"/>
              <w:right w:val="single" w:sz="4" w:space="0" w:color="000000"/>
            </w:tcBorders>
          </w:tcPr>
          <w:p>
            <w:pPr>
              <w:pStyle w:val="TableParagraph"/>
              <w:spacing w:line="269" w:lineRule="exact"/>
              <w:ind w:left="24" w:right="0"/>
              <w:jc w:val="left"/>
              <w:rPr>
                <w:rFonts w:ascii="宋体" w:hAnsi="宋体" w:cs="宋体" w:eastAsia="宋体" w:hint="default"/>
                <w:sz w:val="22"/>
                <w:szCs w:val="22"/>
              </w:rPr>
            </w:pPr>
            <w:r>
              <w:rPr>
                <w:rFonts w:ascii="宋体" w:hAnsi="宋体" w:cs="宋体" w:eastAsia="宋体" w:hint="default"/>
                <w:sz w:val="22"/>
                <w:szCs w:val="22"/>
              </w:rPr>
              <w:t>游小明</w:t>
            </w:r>
          </w:p>
        </w:tc>
        <w:tc>
          <w:tcPr>
            <w:tcW w:w="2981" w:type="dxa"/>
            <w:gridSpan w:val="3"/>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867" w:right="0"/>
              <w:jc w:val="left"/>
              <w:rPr>
                <w:rFonts w:ascii="宋体" w:hAnsi="宋体" w:cs="宋体" w:eastAsia="宋体" w:hint="default"/>
                <w:sz w:val="24"/>
                <w:szCs w:val="24"/>
              </w:rPr>
            </w:pPr>
            <w:r>
              <w:rPr>
                <w:rFonts w:ascii="宋体"/>
                <w:sz w:val="24"/>
              </w:rPr>
              <w:t>1,409,096</w:t>
            </w:r>
          </w:p>
        </w:tc>
        <w:tc>
          <w:tcPr>
            <w:tcW w:w="1531" w:type="dxa"/>
            <w:gridSpan w:val="2"/>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21"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322" w:hRule="exact"/>
        </w:trPr>
        <w:tc>
          <w:tcPr>
            <w:tcW w:w="5130" w:type="dxa"/>
            <w:gridSpan w:val="4"/>
            <w:tcBorders>
              <w:top w:val="single" w:sz="4" w:space="0" w:color="000000"/>
              <w:left w:val="single" w:sz="4" w:space="0" w:color="000000"/>
              <w:bottom w:val="single" w:sz="4" w:space="0" w:color="000000"/>
              <w:right w:val="single" w:sz="4" w:space="0" w:color="000000"/>
            </w:tcBorders>
          </w:tcPr>
          <w:p>
            <w:pPr>
              <w:pStyle w:val="TableParagraph"/>
              <w:spacing w:line="266" w:lineRule="exact"/>
              <w:ind w:left="24" w:right="0"/>
              <w:jc w:val="left"/>
              <w:rPr>
                <w:rFonts w:ascii="宋体" w:hAnsi="宋体" w:cs="宋体" w:eastAsia="宋体" w:hint="default"/>
                <w:sz w:val="22"/>
                <w:szCs w:val="22"/>
              </w:rPr>
            </w:pPr>
            <w:r>
              <w:rPr>
                <w:rFonts w:ascii="宋体" w:hAnsi="宋体" w:cs="宋体" w:eastAsia="宋体" w:hint="default"/>
                <w:sz w:val="22"/>
                <w:szCs w:val="22"/>
              </w:rPr>
              <w:t>长江证券股份有限公司客户信用交易担保证券账户</w:t>
            </w:r>
          </w:p>
        </w:tc>
        <w:tc>
          <w:tcPr>
            <w:tcW w:w="2981" w:type="dxa"/>
            <w:gridSpan w:val="3"/>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867" w:right="0"/>
              <w:jc w:val="left"/>
              <w:rPr>
                <w:rFonts w:ascii="宋体" w:hAnsi="宋体" w:cs="宋体" w:eastAsia="宋体" w:hint="default"/>
                <w:sz w:val="24"/>
                <w:szCs w:val="24"/>
              </w:rPr>
            </w:pPr>
            <w:r>
              <w:rPr>
                <w:rFonts w:ascii="宋体"/>
                <w:sz w:val="24"/>
              </w:rPr>
              <w:t>1,388,511</w:t>
            </w:r>
          </w:p>
        </w:tc>
        <w:tc>
          <w:tcPr>
            <w:tcW w:w="1531" w:type="dxa"/>
            <w:gridSpan w:val="2"/>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1"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322" w:hRule="exact"/>
        </w:trPr>
        <w:tc>
          <w:tcPr>
            <w:tcW w:w="5130" w:type="dxa"/>
            <w:gridSpan w:val="4"/>
            <w:tcBorders>
              <w:top w:val="single" w:sz="4" w:space="0" w:color="000000"/>
              <w:left w:val="single" w:sz="4" w:space="0" w:color="000000"/>
              <w:bottom w:val="single" w:sz="4" w:space="0" w:color="000000"/>
              <w:right w:val="single" w:sz="4" w:space="0" w:color="000000"/>
            </w:tcBorders>
          </w:tcPr>
          <w:p>
            <w:pPr>
              <w:pStyle w:val="TableParagraph"/>
              <w:spacing w:line="266" w:lineRule="exact"/>
              <w:ind w:left="24" w:right="0"/>
              <w:jc w:val="left"/>
              <w:rPr>
                <w:rFonts w:ascii="宋体" w:hAnsi="宋体" w:cs="宋体" w:eastAsia="宋体" w:hint="default"/>
                <w:sz w:val="22"/>
                <w:szCs w:val="22"/>
              </w:rPr>
            </w:pPr>
            <w:r>
              <w:rPr>
                <w:rFonts w:ascii="宋体" w:hAnsi="宋体" w:cs="宋体" w:eastAsia="宋体" w:hint="default"/>
                <w:sz w:val="22"/>
                <w:szCs w:val="22"/>
              </w:rPr>
              <w:t>鸿阳证券投资基金</w:t>
            </w:r>
          </w:p>
        </w:tc>
        <w:tc>
          <w:tcPr>
            <w:tcW w:w="2981" w:type="dxa"/>
            <w:gridSpan w:val="3"/>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867" w:right="0"/>
              <w:jc w:val="left"/>
              <w:rPr>
                <w:rFonts w:ascii="宋体" w:hAnsi="宋体" w:cs="宋体" w:eastAsia="宋体" w:hint="default"/>
                <w:sz w:val="24"/>
                <w:szCs w:val="24"/>
              </w:rPr>
            </w:pPr>
            <w:r>
              <w:rPr>
                <w:rFonts w:ascii="宋体"/>
                <w:sz w:val="24"/>
              </w:rPr>
              <w:t>1,218,784</w:t>
            </w:r>
          </w:p>
        </w:tc>
        <w:tc>
          <w:tcPr>
            <w:tcW w:w="1531" w:type="dxa"/>
            <w:gridSpan w:val="2"/>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1"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634" w:hRule="exact"/>
        </w:trPr>
        <w:tc>
          <w:tcPr>
            <w:tcW w:w="5130" w:type="dxa"/>
            <w:gridSpan w:val="4"/>
            <w:tcBorders>
              <w:top w:val="single" w:sz="4" w:space="0" w:color="000000"/>
              <w:left w:val="single" w:sz="4" w:space="0" w:color="000000"/>
              <w:bottom w:val="single" w:sz="4" w:space="0" w:color="000000"/>
              <w:right w:val="single" w:sz="4" w:space="0" w:color="000000"/>
            </w:tcBorders>
          </w:tcPr>
          <w:p>
            <w:pPr>
              <w:pStyle w:val="TableParagraph"/>
              <w:spacing w:line="266" w:lineRule="exact"/>
              <w:ind w:left="24" w:right="0"/>
              <w:jc w:val="left"/>
              <w:rPr>
                <w:rFonts w:ascii="宋体" w:hAnsi="宋体" w:cs="宋体" w:eastAsia="宋体" w:hint="default"/>
                <w:sz w:val="22"/>
                <w:szCs w:val="22"/>
              </w:rPr>
            </w:pPr>
            <w:r>
              <w:rPr>
                <w:rFonts w:ascii="宋体" w:hAnsi="宋体" w:cs="宋体" w:eastAsia="宋体" w:hint="default"/>
                <w:sz w:val="22"/>
                <w:szCs w:val="22"/>
              </w:rPr>
              <w:t>中国光大银行股份有限公司－泰信先行策略开放式证</w:t>
            </w:r>
          </w:p>
          <w:p>
            <w:pPr>
              <w:pStyle w:val="TableParagraph"/>
              <w:spacing w:line="240" w:lineRule="auto" w:before="24"/>
              <w:ind w:left="24" w:right="0"/>
              <w:jc w:val="left"/>
              <w:rPr>
                <w:rFonts w:ascii="宋体" w:hAnsi="宋体" w:cs="宋体" w:eastAsia="宋体" w:hint="default"/>
                <w:sz w:val="22"/>
                <w:szCs w:val="22"/>
              </w:rPr>
            </w:pPr>
            <w:r>
              <w:rPr>
                <w:rFonts w:ascii="宋体" w:hAnsi="宋体" w:cs="宋体" w:eastAsia="宋体" w:hint="default"/>
                <w:sz w:val="22"/>
                <w:szCs w:val="22"/>
              </w:rPr>
              <w:t>券投资基金</w:t>
            </w:r>
          </w:p>
        </w:tc>
        <w:tc>
          <w:tcPr>
            <w:tcW w:w="2981"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right="23"/>
              <w:jc w:val="right"/>
              <w:rPr>
                <w:rFonts w:ascii="宋体" w:hAnsi="宋体" w:cs="宋体" w:eastAsia="宋体" w:hint="default"/>
                <w:sz w:val="24"/>
                <w:szCs w:val="24"/>
              </w:rPr>
            </w:pPr>
            <w:r>
              <w:rPr>
                <w:rFonts w:ascii="宋体"/>
                <w:sz w:val="24"/>
              </w:rPr>
              <w:t>835,900</w:t>
            </w:r>
          </w:p>
        </w:tc>
        <w:tc>
          <w:tcPr>
            <w:tcW w:w="153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21"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634" w:hRule="exact"/>
        </w:trPr>
        <w:tc>
          <w:tcPr>
            <w:tcW w:w="233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ind w:left="24" w:right="195"/>
              <w:jc w:val="left"/>
              <w:rPr>
                <w:rFonts w:ascii="宋体" w:hAnsi="宋体" w:cs="宋体" w:eastAsia="宋体" w:hint="default"/>
                <w:sz w:val="21"/>
                <w:szCs w:val="21"/>
              </w:rPr>
            </w:pPr>
            <w:r>
              <w:rPr>
                <w:rFonts w:ascii="宋体" w:hAnsi="宋体" w:cs="宋体" w:eastAsia="宋体" w:hint="default"/>
                <w:spacing w:val="-2"/>
                <w:sz w:val="21"/>
                <w:szCs w:val="21"/>
              </w:rPr>
              <w:t>上述股东关联关系或一</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致行动的说明</w:t>
            </w:r>
          </w:p>
        </w:tc>
        <w:tc>
          <w:tcPr>
            <w:tcW w:w="7309" w:type="dxa"/>
            <w:gridSpan w:val="8"/>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8" w:right="19"/>
              <w:jc w:val="left"/>
              <w:rPr>
                <w:rFonts w:ascii="宋体" w:hAnsi="宋体" w:cs="宋体" w:eastAsia="宋体" w:hint="default"/>
                <w:sz w:val="21"/>
                <w:szCs w:val="21"/>
              </w:rPr>
            </w:pPr>
            <w:r>
              <w:rPr>
                <w:rFonts w:ascii="宋体" w:hAnsi="宋体" w:cs="宋体" w:eastAsia="宋体" w:hint="default"/>
                <w:spacing w:val="-5"/>
                <w:sz w:val="21"/>
                <w:szCs w:val="21"/>
              </w:rPr>
              <w:t>黄月江在中国电子科技集团公司第三十研究所任所长。除此之外，公司未知上述</w:t>
            </w:r>
            <w:r>
              <w:rPr>
                <w:rFonts w:ascii="宋体" w:hAnsi="宋体" w:cs="宋体" w:eastAsia="宋体" w:hint="default"/>
                <w:spacing w:val="-42"/>
                <w:sz w:val="21"/>
                <w:szCs w:val="21"/>
              </w:rPr>
              <w:t> </w:t>
            </w:r>
            <w:r>
              <w:rPr>
                <w:rFonts w:ascii="宋体" w:hAnsi="宋体" w:cs="宋体" w:eastAsia="宋体" w:hint="default"/>
                <w:spacing w:val="-42"/>
                <w:sz w:val="21"/>
                <w:szCs w:val="21"/>
              </w:rPr>
            </w:r>
            <w:r>
              <w:rPr>
                <w:rFonts w:ascii="宋体" w:hAnsi="宋体" w:cs="宋体" w:eastAsia="宋体" w:hint="default"/>
                <w:sz w:val="21"/>
                <w:szCs w:val="21"/>
              </w:rPr>
              <w:t>其余股东之间是否存在关联关系和一致行动人情形。</w:t>
            </w:r>
          </w:p>
        </w:tc>
      </w:tr>
    </w:tbl>
    <w:p>
      <w:pPr>
        <w:spacing w:line="240" w:lineRule="auto" w:before="0"/>
        <w:rPr>
          <w:rFonts w:ascii="宋体" w:hAnsi="宋体" w:cs="宋体" w:eastAsia="宋体" w:hint="default"/>
          <w:sz w:val="20"/>
          <w:szCs w:val="20"/>
        </w:rPr>
      </w:pPr>
    </w:p>
    <w:p>
      <w:pPr>
        <w:pStyle w:val="BodyText"/>
        <w:spacing w:line="520" w:lineRule="exact" w:before="49"/>
        <w:ind w:left="140" w:right="867" w:firstLine="600"/>
        <w:jc w:val="left"/>
      </w:pPr>
      <w:r>
        <w:rPr/>
        <w:t>根据财政部、国资委、证监会和全国社保基金会颁发的《境内证券市场转持部 </w:t>
      </w:r>
      <w:r>
        <w:rPr>
          <w:spacing w:val="-1"/>
        </w:rPr>
        <w:t>分国有股充实全国社会保障基金实施办法》（财企</w:t>
      </w:r>
      <w:r>
        <w:rPr>
          <w:rFonts w:ascii="宋体" w:hAnsi="宋体" w:cs="宋体" w:eastAsia="宋体" w:hint="default"/>
          <w:spacing w:val="-1"/>
        </w:rPr>
        <w:t>[2009]94</w:t>
      </w:r>
      <w:r>
        <w:rPr>
          <w:spacing w:val="-1"/>
        </w:rPr>
        <w:t>号）的相关规定，中国证</w:t>
      </w:r>
    </w:p>
    <w:p>
      <w:pPr>
        <w:spacing w:after="0" w:line="520" w:lineRule="exact"/>
        <w:jc w:val="left"/>
        <w:sectPr>
          <w:pgSz w:w="11910" w:h="16840"/>
          <w:pgMar w:header="427" w:footer="1413" w:top="820" w:bottom="1600" w:left="1120" w:right="920"/>
        </w:sectPr>
      </w:pPr>
    </w:p>
    <w:p>
      <w:pPr>
        <w:spacing w:line="240" w:lineRule="auto" w:before="4"/>
        <w:rPr>
          <w:rFonts w:ascii="宋体" w:hAnsi="宋体" w:cs="宋体" w:eastAsia="宋体" w:hint="default"/>
          <w:sz w:val="8"/>
          <w:szCs w:val="8"/>
        </w:rPr>
      </w:pPr>
    </w:p>
    <w:p>
      <w:pPr>
        <w:pStyle w:val="BodyText"/>
        <w:spacing w:line="398" w:lineRule="auto" w:before="26"/>
        <w:ind w:left="140" w:right="130"/>
        <w:jc w:val="left"/>
      </w:pPr>
      <w:r>
        <w:rPr/>
        <w:t>券登记结算有限责任公司深圳分公司将公司控股股东中国电子科技集团公司第三十 </w:t>
      </w:r>
      <w:r>
        <w:rPr>
          <w:spacing w:val="-1"/>
        </w:rPr>
        <w:t>研究所持有公司的</w:t>
      </w:r>
      <w:r>
        <w:rPr>
          <w:rFonts w:ascii="宋体" w:hAnsi="宋体" w:cs="宋体" w:eastAsia="宋体" w:hint="default"/>
          <w:spacing w:val="-1"/>
        </w:rPr>
        <w:t>4,375,800</w:t>
      </w:r>
      <w:r>
        <w:rPr>
          <w:spacing w:val="-1"/>
        </w:rPr>
        <w:t>股股份（占公司总股本的</w:t>
      </w:r>
      <w:r>
        <w:rPr>
          <w:rFonts w:ascii="宋体" w:hAnsi="宋体" w:cs="宋体" w:eastAsia="宋体" w:hint="default"/>
          <w:spacing w:val="-1"/>
        </w:rPr>
        <w:t>2.53%</w:t>
      </w:r>
      <w:r>
        <w:rPr>
          <w:spacing w:val="-1"/>
        </w:rPr>
        <w:t>）划转至全国社会保障基</w:t>
      </w:r>
      <w:r>
        <w:rPr>
          <w:spacing w:val="-111"/>
        </w:rPr>
        <w:t> </w:t>
      </w:r>
      <w:r>
        <w:rPr>
          <w:spacing w:val="-111"/>
        </w:rPr>
      </w:r>
      <w:r>
        <w:rPr/>
        <w:t>金理事会转持二户持有，同时该部分股份禁售期延长三年。</w:t>
      </w:r>
    </w:p>
    <w:p>
      <w:pPr>
        <w:pStyle w:val="BodyText"/>
        <w:spacing w:line="398" w:lineRule="auto" w:before="46"/>
        <w:ind w:left="620" w:right="121"/>
        <w:jc w:val="left"/>
      </w:pPr>
      <w:r>
        <w:rPr>
          <w:rFonts w:ascii="宋体" w:hAnsi="宋体" w:cs="宋体" w:eastAsia="宋体" w:hint="default"/>
        </w:rPr>
        <w:t>2</w:t>
      </w:r>
      <w:r>
        <w:rPr/>
        <w:t>、公司控股股东持股情况 </w:t>
      </w:r>
      <w:r>
        <w:rPr>
          <w:spacing w:val="-1"/>
        </w:rPr>
        <w:t>报告期内，公司控股股东未发生变化，仍为中国电子科技集团公司第三十研究所</w:t>
      </w:r>
    </w:p>
    <w:p>
      <w:pPr>
        <w:pStyle w:val="BodyText"/>
        <w:spacing w:line="396" w:lineRule="auto" w:before="48"/>
        <w:ind w:left="140" w:right="123"/>
        <w:jc w:val="left"/>
      </w:pPr>
      <w:r>
        <w:rPr>
          <w:spacing w:val="-10"/>
        </w:rPr>
        <w:t>（以下简称“三十所”），三十所成立于</w:t>
      </w:r>
      <w:r>
        <w:rPr>
          <w:rFonts w:ascii="宋体" w:hAnsi="宋体" w:cs="宋体" w:eastAsia="宋体" w:hint="default"/>
          <w:spacing w:val="-10"/>
        </w:rPr>
        <w:t>1965</w:t>
      </w:r>
      <w:r>
        <w:rPr>
          <w:spacing w:val="-10"/>
        </w:rPr>
        <w:t>年，法定代表人黄月江，开办资金为</w:t>
      </w:r>
      <w:r>
        <w:rPr>
          <w:rFonts w:ascii="宋体" w:hAnsi="宋体" w:cs="宋体" w:eastAsia="宋体" w:hint="default"/>
          <w:spacing w:val="-10"/>
        </w:rPr>
        <w:t>9,255</w:t>
      </w:r>
      <w:r>
        <w:rPr>
          <w:rFonts w:ascii="宋体" w:hAnsi="宋体" w:cs="宋体" w:eastAsia="宋体" w:hint="default"/>
          <w:spacing w:val="-85"/>
        </w:rPr>
        <w:t> </w:t>
      </w:r>
      <w:r>
        <w:rPr/>
        <w:t>万元，住所为四川省成都市高新区创业路</w:t>
      </w:r>
      <w:r>
        <w:rPr>
          <w:rFonts w:ascii="宋体" w:hAnsi="宋体" w:cs="宋体" w:eastAsia="宋体" w:hint="default"/>
        </w:rPr>
        <w:t>6</w:t>
      </w:r>
      <w:r>
        <w:rPr/>
        <w:t>号。三十所隶属于中国电子科技集团公司</w:t>
      </w:r>
    </w:p>
    <w:p>
      <w:pPr>
        <w:pStyle w:val="BodyText"/>
        <w:spacing w:line="396" w:lineRule="auto" w:before="51"/>
        <w:ind w:left="140" w:right="123"/>
        <w:jc w:val="left"/>
      </w:pPr>
      <w:r>
        <w:rPr>
          <w:spacing w:val="-1"/>
        </w:rPr>
        <w:t>（以下简称“中国电科集团”），是国家级科研事业单位，是我国信息安全和通信网</w:t>
      </w:r>
      <w:r>
        <w:rPr>
          <w:spacing w:val="-117"/>
        </w:rPr>
        <w:t> </w:t>
      </w:r>
      <w:r>
        <w:rPr>
          <w:spacing w:val="-117"/>
        </w:rPr>
      </w:r>
      <w:r>
        <w:rPr/>
        <w:t>络领域的核心院所之一，经营范围为军用信息安全和保密，通信网络和信息系统领</w:t>
      </w:r>
      <w:r>
        <w:rPr/>
        <w:t> 域的装备研制、工程建设和信息服务。</w:t>
      </w:r>
    </w:p>
    <w:p>
      <w:pPr>
        <w:pStyle w:val="BodyText"/>
        <w:spacing w:line="398" w:lineRule="auto" w:before="50"/>
        <w:ind w:left="620" w:right="326"/>
        <w:jc w:val="left"/>
      </w:pPr>
      <w:r>
        <w:rPr>
          <w:rFonts w:ascii="宋体" w:hAnsi="宋体" w:cs="宋体" w:eastAsia="宋体" w:hint="default"/>
        </w:rPr>
        <w:t>3</w:t>
      </w:r>
      <w:r>
        <w:rPr/>
        <w:t>、公司实际控制人情况 报告期内，公司实际控制人未发生变化，仍为中国电科集团。中国电科集团是</w:t>
      </w:r>
    </w:p>
    <w:p>
      <w:pPr>
        <w:pStyle w:val="BodyText"/>
        <w:spacing w:line="398" w:lineRule="auto" w:before="46"/>
        <w:ind w:left="140" w:right="342"/>
        <w:jc w:val="both"/>
      </w:pPr>
      <w:r>
        <w:rPr/>
        <w:t>公司控股股东三十所的管理单位，成立于</w:t>
      </w:r>
      <w:r>
        <w:rPr>
          <w:rFonts w:ascii="宋体" w:hAnsi="宋体" w:cs="宋体" w:eastAsia="宋体" w:hint="default"/>
        </w:rPr>
        <w:t>2002</w:t>
      </w:r>
      <w:r>
        <w:rPr/>
        <w:t>年，是经国家批准组建的大型国有企 业集团，也是国家批准授权的</w:t>
      </w:r>
      <w:r>
        <w:rPr>
          <w:rFonts w:ascii="宋体" w:hAnsi="宋体" w:cs="宋体" w:eastAsia="宋体" w:hint="default"/>
        </w:rPr>
        <w:t>20</w:t>
      </w:r>
      <w:r>
        <w:rPr/>
        <w:t>家投资机构之一，是在信息产业部直属的</w:t>
      </w:r>
      <w:r>
        <w:rPr>
          <w:rFonts w:ascii="宋体" w:hAnsi="宋体" w:cs="宋体" w:eastAsia="宋体" w:hint="default"/>
        </w:rPr>
        <w:t>47</w:t>
      </w:r>
      <w:r>
        <w:rPr/>
        <w:t>家电子 科研院所及</w:t>
      </w:r>
      <w:r>
        <w:rPr>
          <w:rFonts w:ascii="宋体" w:hAnsi="宋体" w:cs="宋体" w:eastAsia="宋体" w:hint="default"/>
        </w:rPr>
        <w:t>26</w:t>
      </w:r>
      <w:r>
        <w:rPr/>
        <w:t>家全资或控股高科技企业基础上组建而成的，业务主要为军工电子的 科研、生产。</w:t>
      </w:r>
    </w:p>
    <w:p>
      <w:pPr>
        <w:pStyle w:val="BodyText"/>
        <w:spacing w:line="240" w:lineRule="auto" w:before="48"/>
        <w:ind w:left="620" w:right="123"/>
        <w:jc w:val="left"/>
      </w:pPr>
      <w:r>
        <w:rPr/>
        <w:t>公司与实际控制人之间的产权和控制关系</w:t>
      </w:r>
    </w:p>
    <w:p>
      <w:pPr>
        <w:spacing w:line="240" w:lineRule="auto" w:before="13"/>
        <w:rPr>
          <w:rFonts w:ascii="宋体" w:hAnsi="宋体" w:cs="宋体" w:eastAsia="宋体" w:hint="default"/>
          <w:sz w:val="11"/>
          <w:szCs w:val="11"/>
        </w:rPr>
      </w:pPr>
    </w:p>
    <w:p>
      <w:pPr>
        <w:spacing w:line="3288" w:lineRule="exact"/>
        <w:ind w:left="339" w:right="0" w:firstLine="0"/>
        <w:rPr>
          <w:rFonts w:ascii="宋体" w:hAnsi="宋体" w:cs="宋体" w:eastAsia="宋体" w:hint="default"/>
          <w:sz w:val="20"/>
          <w:szCs w:val="20"/>
        </w:rPr>
      </w:pPr>
      <w:r>
        <w:rPr>
          <w:rFonts w:ascii="宋体" w:hAnsi="宋体" w:cs="宋体" w:eastAsia="宋体" w:hint="default"/>
          <w:position w:val="-65"/>
          <w:sz w:val="20"/>
          <w:szCs w:val="20"/>
        </w:rPr>
        <w:drawing>
          <wp:inline distT="0" distB="0" distL="0" distR="0">
            <wp:extent cx="4695221" cy="2088261"/>
            <wp:effectExtent l="0" t="0" r="0" b="0"/>
            <wp:docPr id="3" name="image3.jpeg" descr=""/>
            <wp:cNvGraphicFramePr>
              <a:graphicFrameLocks noChangeAspect="1"/>
            </wp:cNvGraphicFramePr>
            <a:graphic>
              <a:graphicData uri="http://schemas.openxmlformats.org/drawingml/2006/picture">
                <pic:pic>
                  <pic:nvPicPr>
                    <pic:cNvPr id="4" name="image3.jpeg"/>
                    <pic:cNvPicPr/>
                  </pic:nvPicPr>
                  <pic:blipFill>
                    <a:blip r:embed="rId15" cstate="print"/>
                    <a:stretch>
                      <a:fillRect/>
                    </a:stretch>
                  </pic:blipFill>
                  <pic:spPr>
                    <a:xfrm>
                      <a:off x="0" y="0"/>
                      <a:ext cx="4695221" cy="2088261"/>
                    </a:xfrm>
                    <a:prstGeom prst="rect">
                      <a:avLst/>
                    </a:prstGeom>
                  </pic:spPr>
                </pic:pic>
              </a:graphicData>
            </a:graphic>
          </wp:inline>
        </w:drawing>
      </w:r>
      <w:r>
        <w:rPr>
          <w:rFonts w:ascii="宋体" w:hAnsi="宋体" w:cs="宋体" w:eastAsia="宋体" w:hint="default"/>
          <w:position w:val="-65"/>
          <w:sz w:val="20"/>
          <w:szCs w:val="20"/>
        </w:rPr>
      </w:r>
    </w:p>
    <w:p>
      <w:pPr>
        <w:pStyle w:val="BodyText"/>
        <w:spacing w:line="396" w:lineRule="auto" w:before="195"/>
        <w:ind w:left="620" w:right="123"/>
        <w:jc w:val="left"/>
      </w:pPr>
      <w:r>
        <w:rPr>
          <w:rFonts w:ascii="宋体" w:hAnsi="宋体" w:cs="宋体" w:eastAsia="宋体" w:hint="default"/>
        </w:rPr>
        <w:t>4</w:t>
      </w:r>
      <w:r>
        <w:rPr/>
        <w:t>、公司其他持股</w:t>
      </w:r>
      <w:r>
        <w:rPr>
          <w:rFonts w:ascii="宋体" w:hAnsi="宋体" w:cs="宋体" w:eastAsia="宋体" w:hint="default"/>
        </w:rPr>
        <w:t>10</w:t>
      </w:r>
      <w:r>
        <w:rPr/>
        <w:t>％以上的法人股东情况 </w:t>
      </w:r>
      <w:r>
        <w:rPr>
          <w:spacing w:val="-2"/>
        </w:rPr>
        <w:t>报告期末，成都新兴创业投资有限责任公司（以下简称“新兴创投”）持有公司</w:t>
      </w:r>
    </w:p>
    <w:p>
      <w:pPr>
        <w:pStyle w:val="BodyText"/>
        <w:spacing w:line="240" w:lineRule="auto" w:before="50"/>
        <w:ind w:left="140" w:right="123"/>
        <w:jc w:val="left"/>
      </w:pPr>
      <w:r>
        <w:rPr/>
        <w:t>股份</w:t>
      </w:r>
      <w:r>
        <w:rPr>
          <w:rFonts w:ascii="宋体" w:hAnsi="宋体" w:cs="宋体" w:eastAsia="宋体" w:hint="default"/>
        </w:rPr>
        <w:t>1,963.70</w:t>
      </w:r>
      <w:r>
        <w:rPr/>
        <w:t>万股，持股比例</w:t>
      </w:r>
      <w:r>
        <w:rPr>
          <w:rFonts w:ascii="宋体" w:hAnsi="宋体" w:cs="宋体" w:eastAsia="宋体" w:hint="default"/>
        </w:rPr>
        <w:t>11.37</w:t>
      </w:r>
      <w:r>
        <w:rPr/>
        <w:t>％，新兴创投成立于</w:t>
      </w:r>
      <w:r>
        <w:rPr>
          <w:rFonts w:ascii="宋体" w:hAnsi="宋体" w:cs="宋体" w:eastAsia="宋体" w:hint="default"/>
        </w:rPr>
        <w:t>2000</w:t>
      </w:r>
      <w:r>
        <w:rPr/>
        <w:t>年</w:t>
      </w:r>
      <w:r>
        <w:rPr>
          <w:rFonts w:ascii="宋体" w:hAnsi="宋体" w:cs="宋体" w:eastAsia="宋体" w:hint="default"/>
        </w:rPr>
        <w:t>11</w:t>
      </w:r>
      <w:r>
        <w:rPr/>
        <w:t>月</w:t>
      </w:r>
      <w:r>
        <w:rPr>
          <w:rFonts w:ascii="宋体" w:hAnsi="宋体" w:cs="宋体" w:eastAsia="宋体" w:hint="default"/>
        </w:rPr>
        <w:t>10</w:t>
      </w:r>
      <w:r>
        <w:rPr/>
        <w:t>日，住所为成</w:t>
      </w:r>
    </w:p>
    <w:p>
      <w:pPr>
        <w:spacing w:after="0" w:line="240" w:lineRule="auto"/>
        <w:jc w:val="left"/>
        <w:sectPr>
          <w:headerReference w:type="default" r:id="rId13"/>
          <w:footerReference w:type="default" r:id="rId14"/>
          <w:pgSz w:w="11910" w:h="16840"/>
          <w:pgMar w:header="427" w:footer="1413" w:top="980" w:bottom="1600" w:left="1120" w:right="1660"/>
        </w:sectPr>
      </w:pPr>
    </w:p>
    <w:p>
      <w:pPr>
        <w:spacing w:line="240" w:lineRule="auto" w:before="4"/>
        <w:rPr>
          <w:rFonts w:ascii="宋体" w:hAnsi="宋体" w:cs="宋体" w:eastAsia="宋体" w:hint="default"/>
          <w:sz w:val="8"/>
          <w:szCs w:val="8"/>
        </w:rPr>
      </w:pPr>
    </w:p>
    <w:p>
      <w:pPr>
        <w:pStyle w:val="BodyText"/>
        <w:spacing w:line="398" w:lineRule="auto" w:before="26"/>
        <w:ind w:left="140" w:right="86"/>
        <w:jc w:val="left"/>
      </w:pPr>
      <w:r>
        <w:rPr>
          <w:spacing w:val="-1"/>
        </w:rPr>
        <w:t>都高新区高新大道创业路</w:t>
      </w:r>
      <w:r>
        <w:rPr>
          <w:rFonts w:ascii="宋体" w:hAnsi="宋体" w:cs="宋体" w:eastAsia="宋体" w:hint="default"/>
          <w:spacing w:val="-1"/>
        </w:rPr>
        <w:t>18</w:t>
      </w:r>
      <w:r>
        <w:rPr>
          <w:spacing w:val="-1"/>
        </w:rPr>
        <w:t>号高新大厦，法定代表人张学果，注册资本人民币</w:t>
      </w:r>
      <w:r>
        <w:rPr>
          <w:rFonts w:ascii="宋体" w:hAnsi="宋体" w:cs="宋体" w:eastAsia="宋体" w:hint="default"/>
          <w:spacing w:val="-1"/>
        </w:rPr>
        <w:t>10,000</w:t>
      </w:r>
      <w:r>
        <w:rPr>
          <w:rFonts w:ascii="宋体" w:hAnsi="宋体" w:cs="宋体" w:eastAsia="宋体" w:hint="default"/>
          <w:spacing w:val="-112"/>
        </w:rPr>
        <w:t> </w:t>
      </w:r>
      <w:r>
        <w:rPr/>
        <w:t>万元，主要从事项目投资、股权投资、投资管理及咨询业务（不含证券投资咨询）。</w:t>
      </w:r>
    </w:p>
    <w:p>
      <w:pPr>
        <w:spacing w:after="0" w:line="398" w:lineRule="auto"/>
        <w:jc w:val="left"/>
        <w:sectPr>
          <w:footerReference w:type="default" r:id="rId16"/>
          <w:pgSz w:w="11910" w:h="16840"/>
          <w:pgMar w:footer="1413" w:header="427" w:top="980" w:bottom="1600" w:left="1120" w:right="1660"/>
          <w:pgNumType w:start="11"/>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2"/>
          <w:szCs w:val="22"/>
        </w:rPr>
      </w:pPr>
    </w:p>
    <w:p>
      <w:pPr>
        <w:pStyle w:val="Heading1"/>
        <w:spacing w:line="240" w:lineRule="auto"/>
        <w:ind w:left="2682" w:right="0"/>
        <w:jc w:val="left"/>
        <w:rPr>
          <w:b w:val="0"/>
          <w:bCs w:val="0"/>
        </w:rPr>
      </w:pPr>
      <w:bookmarkStart w:name="_TOC_250007" w:id="4"/>
      <w:r>
        <w:rPr>
          <w:color w:val="365F91"/>
        </w:rPr>
        <w:t>第四节</w:t>
      </w:r>
      <w:r>
        <w:rPr>
          <w:color w:val="365F91"/>
          <w:spacing w:val="1"/>
        </w:rPr>
        <w:t> </w:t>
      </w:r>
      <w:r>
        <w:rPr>
          <w:color w:val="365F91"/>
        </w:rPr>
        <w:t>董事、监事、高级管理人员和员工情况</w:t>
      </w:r>
      <w:bookmarkEnd w:id="4"/>
      <w:r>
        <w:rPr>
          <w:b w:val="0"/>
          <w:bCs w:val="0"/>
        </w:rPr>
      </w:r>
    </w:p>
    <w:p>
      <w:pPr>
        <w:spacing w:line="240" w:lineRule="auto" w:before="0"/>
        <w:rPr>
          <w:rFonts w:ascii="宋体" w:hAnsi="宋体" w:cs="宋体" w:eastAsia="宋体" w:hint="default"/>
          <w:b/>
          <w:bCs/>
          <w:sz w:val="28"/>
          <w:szCs w:val="28"/>
        </w:rPr>
      </w:pPr>
    </w:p>
    <w:p>
      <w:pPr>
        <w:spacing w:line="240" w:lineRule="auto" w:before="11"/>
        <w:rPr>
          <w:rFonts w:ascii="宋体" w:hAnsi="宋体" w:cs="宋体" w:eastAsia="宋体" w:hint="default"/>
          <w:b/>
          <w:bCs/>
          <w:sz w:val="21"/>
          <w:szCs w:val="21"/>
        </w:rPr>
      </w:pPr>
    </w:p>
    <w:p>
      <w:pPr>
        <w:pStyle w:val="BodyText"/>
        <w:spacing w:line="357" w:lineRule="auto" w:before="0"/>
        <w:ind w:left="1340" w:right="4726" w:firstLine="228"/>
        <w:jc w:val="left"/>
      </w:pPr>
      <w:r>
        <w:rPr/>
        <w:t>一、</w:t>
      </w:r>
      <w:r>
        <w:rPr>
          <w:spacing w:val="-49"/>
        </w:rPr>
        <w:t> </w:t>
      </w:r>
      <w:r>
        <w:rPr/>
        <w:t>董事、监事和高级管理人员情况</w:t>
      </w:r>
      <w:r>
        <w:rPr/>
        <w:t> </w:t>
      </w:r>
      <w:r>
        <w:rPr>
          <w:rFonts w:ascii="宋体" w:hAnsi="宋体" w:cs="宋体" w:eastAsia="宋体" w:hint="default"/>
        </w:rPr>
        <w:t>1</w:t>
      </w:r>
      <w:r>
        <w:rPr/>
        <w:t>、董事、监事和高级管理人员持股变动情况</w:t>
      </w:r>
    </w:p>
    <w:tbl>
      <w:tblPr>
        <w:tblW w:w="0" w:type="auto"/>
        <w:jc w:val="left"/>
        <w:tblInd w:w="118" w:type="dxa"/>
        <w:tblLayout w:type="fixed"/>
        <w:tblCellMar>
          <w:top w:w="0" w:type="dxa"/>
          <w:left w:w="0" w:type="dxa"/>
          <w:bottom w:w="0" w:type="dxa"/>
          <w:right w:w="0" w:type="dxa"/>
        </w:tblCellMar>
        <w:tblLook w:val="01E0"/>
      </w:tblPr>
      <w:tblGrid>
        <w:gridCol w:w="710"/>
        <w:gridCol w:w="1162"/>
        <w:gridCol w:w="566"/>
        <w:gridCol w:w="566"/>
        <w:gridCol w:w="1702"/>
        <w:gridCol w:w="1702"/>
        <w:gridCol w:w="1416"/>
        <w:gridCol w:w="1277"/>
        <w:gridCol w:w="1416"/>
      </w:tblGrid>
      <w:tr>
        <w:trPr>
          <w:trHeight w:val="634" w:hRule="exact"/>
        </w:trPr>
        <w:tc>
          <w:tcPr>
            <w:tcW w:w="7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41"/>
              <w:ind w:left="139" w:right="0"/>
              <w:jc w:val="left"/>
              <w:rPr>
                <w:rFonts w:ascii="宋体" w:hAnsi="宋体" w:cs="宋体" w:eastAsia="宋体" w:hint="default"/>
                <w:sz w:val="21"/>
                <w:szCs w:val="21"/>
              </w:rPr>
            </w:pPr>
            <w:r>
              <w:rPr>
                <w:rFonts w:ascii="宋体" w:hAnsi="宋体" w:cs="宋体" w:eastAsia="宋体" w:hint="default"/>
                <w:sz w:val="21"/>
                <w:szCs w:val="21"/>
              </w:rPr>
              <w:t>姓名</w:t>
            </w:r>
          </w:p>
        </w:tc>
        <w:tc>
          <w:tcPr>
            <w:tcW w:w="116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41"/>
              <w:ind w:left="362" w:right="0"/>
              <w:jc w:val="left"/>
              <w:rPr>
                <w:rFonts w:ascii="宋体" w:hAnsi="宋体" w:cs="宋体" w:eastAsia="宋体" w:hint="default"/>
                <w:sz w:val="21"/>
                <w:szCs w:val="21"/>
              </w:rPr>
            </w:pPr>
            <w:r>
              <w:rPr>
                <w:rFonts w:ascii="宋体" w:hAnsi="宋体" w:cs="宋体" w:eastAsia="宋体" w:hint="default"/>
                <w:sz w:val="21"/>
                <w:szCs w:val="21"/>
              </w:rPr>
              <w:t>职务</w:t>
            </w:r>
          </w:p>
        </w:tc>
        <w:tc>
          <w:tcPr>
            <w:tcW w:w="56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41"/>
              <w:ind w:left="67" w:right="0"/>
              <w:jc w:val="left"/>
              <w:rPr>
                <w:rFonts w:ascii="宋体" w:hAnsi="宋体" w:cs="宋体" w:eastAsia="宋体" w:hint="default"/>
                <w:sz w:val="21"/>
                <w:szCs w:val="21"/>
              </w:rPr>
            </w:pPr>
            <w:r>
              <w:rPr>
                <w:rFonts w:ascii="宋体" w:hAnsi="宋体" w:cs="宋体" w:eastAsia="宋体" w:hint="default"/>
                <w:sz w:val="21"/>
                <w:szCs w:val="21"/>
              </w:rPr>
              <w:t>性别</w:t>
            </w:r>
          </w:p>
        </w:tc>
        <w:tc>
          <w:tcPr>
            <w:tcW w:w="56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41"/>
              <w:ind w:right="65"/>
              <w:jc w:val="right"/>
              <w:rPr>
                <w:rFonts w:ascii="宋体" w:hAnsi="宋体" w:cs="宋体" w:eastAsia="宋体" w:hint="default"/>
                <w:sz w:val="21"/>
                <w:szCs w:val="21"/>
              </w:rPr>
            </w:pPr>
            <w:r>
              <w:rPr>
                <w:rFonts w:ascii="宋体" w:hAnsi="宋体" w:cs="宋体" w:eastAsia="宋体" w:hint="default"/>
                <w:sz w:val="21"/>
                <w:szCs w:val="21"/>
              </w:rPr>
              <w:t>年龄</w:t>
            </w:r>
          </w:p>
        </w:tc>
        <w:tc>
          <w:tcPr>
            <w:tcW w:w="170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41"/>
              <w:ind w:left="215" w:right="0"/>
              <w:jc w:val="left"/>
              <w:rPr>
                <w:rFonts w:ascii="宋体" w:hAnsi="宋体" w:cs="宋体" w:eastAsia="宋体" w:hint="default"/>
                <w:sz w:val="21"/>
                <w:szCs w:val="21"/>
              </w:rPr>
            </w:pPr>
            <w:r>
              <w:rPr>
                <w:rFonts w:ascii="宋体" w:hAnsi="宋体" w:cs="宋体" w:eastAsia="宋体" w:hint="default"/>
                <w:sz w:val="21"/>
                <w:szCs w:val="21"/>
              </w:rPr>
              <w:t>任期起始日期</w:t>
            </w:r>
          </w:p>
        </w:tc>
        <w:tc>
          <w:tcPr>
            <w:tcW w:w="170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41"/>
              <w:ind w:left="213" w:right="0"/>
              <w:jc w:val="left"/>
              <w:rPr>
                <w:rFonts w:ascii="宋体" w:hAnsi="宋体" w:cs="宋体" w:eastAsia="宋体" w:hint="default"/>
                <w:sz w:val="21"/>
                <w:szCs w:val="21"/>
              </w:rPr>
            </w:pPr>
            <w:r>
              <w:rPr>
                <w:rFonts w:ascii="宋体" w:hAnsi="宋体" w:cs="宋体" w:eastAsia="宋体" w:hint="default"/>
                <w:sz w:val="21"/>
                <w:szCs w:val="21"/>
              </w:rPr>
              <w:t>任期终止日期</w:t>
            </w:r>
          </w:p>
        </w:tc>
        <w:tc>
          <w:tcPr>
            <w:tcW w:w="141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0" w:lineRule="exact"/>
              <w:ind w:left="2" w:right="0"/>
              <w:jc w:val="center"/>
              <w:rPr>
                <w:rFonts w:ascii="宋体" w:hAnsi="宋体" w:cs="宋体" w:eastAsia="宋体" w:hint="default"/>
                <w:sz w:val="21"/>
                <w:szCs w:val="21"/>
              </w:rPr>
            </w:pPr>
            <w:r>
              <w:rPr>
                <w:rFonts w:ascii="宋体" w:hAnsi="宋体" w:cs="宋体" w:eastAsia="宋体" w:hint="default"/>
                <w:sz w:val="21"/>
                <w:szCs w:val="21"/>
              </w:rPr>
              <w:t>年初持股数</w:t>
            </w:r>
          </w:p>
          <w:p>
            <w:pPr>
              <w:pStyle w:val="TableParagraph"/>
              <w:spacing w:line="240" w:lineRule="auto" w:before="37"/>
              <w:ind w:right="0"/>
              <w:jc w:val="center"/>
              <w:rPr>
                <w:rFonts w:ascii="宋体" w:hAnsi="宋体" w:cs="宋体" w:eastAsia="宋体" w:hint="default"/>
                <w:sz w:val="21"/>
                <w:szCs w:val="21"/>
              </w:rPr>
            </w:pPr>
            <w:r>
              <w:rPr>
                <w:rFonts w:ascii="宋体" w:hAnsi="宋体" w:cs="宋体" w:eastAsia="宋体" w:hint="default"/>
                <w:sz w:val="21"/>
                <w:szCs w:val="21"/>
              </w:rPr>
              <w:t>（股）</w:t>
            </w:r>
          </w:p>
        </w:tc>
        <w:tc>
          <w:tcPr>
            <w:tcW w:w="127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0" w:lineRule="exact"/>
              <w:ind w:left="1" w:right="0"/>
              <w:jc w:val="center"/>
              <w:rPr>
                <w:rFonts w:ascii="宋体" w:hAnsi="宋体" w:cs="宋体" w:eastAsia="宋体" w:hint="default"/>
                <w:sz w:val="21"/>
                <w:szCs w:val="21"/>
              </w:rPr>
            </w:pPr>
            <w:r>
              <w:rPr>
                <w:rFonts w:ascii="宋体" w:hAnsi="宋体" w:cs="宋体" w:eastAsia="宋体" w:hint="default"/>
                <w:sz w:val="21"/>
                <w:szCs w:val="21"/>
              </w:rPr>
              <w:t>年末持股数</w:t>
            </w:r>
          </w:p>
          <w:p>
            <w:pPr>
              <w:pStyle w:val="TableParagraph"/>
              <w:spacing w:line="240" w:lineRule="auto" w:before="37"/>
              <w:ind w:right="0"/>
              <w:jc w:val="center"/>
              <w:rPr>
                <w:rFonts w:ascii="宋体" w:hAnsi="宋体" w:cs="宋体" w:eastAsia="宋体" w:hint="default"/>
                <w:sz w:val="21"/>
                <w:szCs w:val="21"/>
              </w:rPr>
            </w:pPr>
            <w:r>
              <w:rPr>
                <w:rFonts w:ascii="宋体" w:hAnsi="宋体" w:cs="宋体" w:eastAsia="宋体" w:hint="default"/>
                <w:sz w:val="21"/>
                <w:szCs w:val="21"/>
              </w:rPr>
              <w:t>（股）</w:t>
            </w:r>
          </w:p>
        </w:tc>
        <w:tc>
          <w:tcPr>
            <w:tcW w:w="141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41"/>
              <w:ind w:left="283" w:right="0"/>
              <w:jc w:val="left"/>
              <w:rPr>
                <w:rFonts w:ascii="宋体" w:hAnsi="宋体" w:cs="宋体" w:eastAsia="宋体" w:hint="default"/>
                <w:sz w:val="21"/>
                <w:szCs w:val="21"/>
              </w:rPr>
            </w:pPr>
            <w:r>
              <w:rPr>
                <w:rFonts w:ascii="宋体" w:hAnsi="宋体" w:cs="宋体" w:eastAsia="宋体" w:hint="default"/>
                <w:sz w:val="21"/>
                <w:szCs w:val="21"/>
              </w:rPr>
              <w:t>变动原因</w:t>
            </w:r>
          </w:p>
        </w:tc>
      </w:tr>
      <w:tr>
        <w:trPr>
          <w:trHeight w:val="322" w:hRule="exact"/>
        </w:trPr>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3" w:right="0"/>
              <w:jc w:val="left"/>
              <w:rPr>
                <w:rFonts w:ascii="宋体" w:hAnsi="宋体" w:cs="宋体" w:eastAsia="宋体" w:hint="default"/>
                <w:sz w:val="21"/>
                <w:szCs w:val="21"/>
              </w:rPr>
            </w:pPr>
            <w:r>
              <w:rPr>
                <w:rFonts w:ascii="宋体" w:hAnsi="宋体" w:cs="宋体" w:eastAsia="宋体" w:hint="default"/>
                <w:sz w:val="21"/>
                <w:szCs w:val="21"/>
              </w:rPr>
              <w:t>黄月江</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1"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3"/>
              <w:jc w:val="right"/>
              <w:rPr>
                <w:rFonts w:ascii="宋体" w:hAnsi="宋体" w:cs="宋体" w:eastAsia="宋体" w:hint="default"/>
                <w:sz w:val="21"/>
                <w:szCs w:val="21"/>
              </w:rPr>
            </w:pPr>
            <w:r>
              <w:rPr>
                <w:rFonts w:ascii="宋体"/>
                <w:sz w:val="21"/>
              </w:rPr>
              <w:t>55</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3"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1" w:right="0"/>
              <w:jc w:val="left"/>
              <w:rPr>
                <w:rFonts w:ascii="宋体" w:hAnsi="宋体" w:cs="宋体" w:eastAsia="宋体" w:hint="default"/>
                <w:sz w:val="21"/>
                <w:szCs w:val="21"/>
              </w:rPr>
            </w:pPr>
            <w:r>
              <w:rPr>
                <w:rFonts w:ascii="宋体" w:hAnsi="宋体" w:cs="宋体" w:eastAsia="宋体" w:hint="default"/>
                <w:sz w:val="21"/>
                <w:szCs w:val="21"/>
              </w:rPr>
              <w:t>2014</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22"/>
              <w:jc w:val="right"/>
              <w:rPr>
                <w:rFonts w:ascii="宋体" w:hAnsi="宋体" w:cs="宋体" w:eastAsia="宋体" w:hint="default"/>
                <w:sz w:val="21"/>
                <w:szCs w:val="21"/>
              </w:rPr>
            </w:pPr>
            <w:r>
              <w:rPr>
                <w:rFonts w:ascii="宋体"/>
                <w:spacing w:val="-1"/>
                <w:sz w:val="21"/>
              </w:rPr>
              <w:t>1,200,952</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22"/>
              <w:jc w:val="right"/>
              <w:rPr>
                <w:rFonts w:ascii="宋体" w:hAnsi="宋体" w:cs="宋体" w:eastAsia="宋体" w:hint="default"/>
                <w:sz w:val="21"/>
                <w:szCs w:val="21"/>
              </w:rPr>
            </w:pPr>
            <w:r>
              <w:rPr>
                <w:rFonts w:ascii="宋体"/>
                <w:spacing w:val="-1"/>
                <w:sz w:val="21"/>
              </w:rPr>
              <w:t>1,561,237</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3" w:right="0"/>
              <w:jc w:val="left"/>
              <w:rPr>
                <w:rFonts w:ascii="宋体" w:hAnsi="宋体" w:cs="宋体" w:eastAsia="宋体" w:hint="default"/>
                <w:sz w:val="21"/>
                <w:szCs w:val="21"/>
              </w:rPr>
            </w:pPr>
            <w:r>
              <w:rPr>
                <w:rFonts w:ascii="宋体" w:hAnsi="宋体" w:cs="宋体" w:eastAsia="宋体" w:hint="default"/>
                <w:sz w:val="21"/>
                <w:szCs w:val="21"/>
              </w:rPr>
              <w:t>资本公积转股</w:t>
            </w:r>
          </w:p>
        </w:tc>
      </w:tr>
      <w:tr>
        <w:trPr>
          <w:trHeight w:val="634" w:hRule="exact"/>
        </w:trPr>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23" w:right="0"/>
              <w:jc w:val="left"/>
              <w:rPr>
                <w:rFonts w:ascii="宋体" w:hAnsi="宋体" w:cs="宋体" w:eastAsia="宋体" w:hint="default"/>
                <w:sz w:val="21"/>
                <w:szCs w:val="21"/>
              </w:rPr>
            </w:pPr>
            <w:r>
              <w:rPr>
                <w:rFonts w:ascii="宋体" w:hAnsi="宋体" w:cs="宋体" w:eastAsia="宋体" w:hint="default"/>
                <w:sz w:val="21"/>
                <w:szCs w:val="21"/>
              </w:rPr>
              <w:t>杨新</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1" w:right="0"/>
              <w:jc w:val="left"/>
              <w:rPr>
                <w:rFonts w:ascii="宋体" w:hAnsi="宋体" w:cs="宋体" w:eastAsia="宋体" w:hint="default"/>
                <w:sz w:val="21"/>
                <w:szCs w:val="21"/>
              </w:rPr>
            </w:pPr>
            <w:r>
              <w:rPr>
                <w:rFonts w:ascii="宋体" w:hAnsi="宋体" w:cs="宋体" w:eastAsia="宋体" w:hint="default"/>
                <w:sz w:val="21"/>
                <w:szCs w:val="21"/>
              </w:rPr>
              <w:t>董事、总经</w:t>
            </w:r>
          </w:p>
          <w:p>
            <w:pPr>
              <w:pStyle w:val="TableParagraph"/>
              <w:spacing w:line="240" w:lineRule="auto" w:before="37"/>
              <w:ind w:left="21" w:right="0"/>
              <w:jc w:val="left"/>
              <w:rPr>
                <w:rFonts w:ascii="宋体" w:hAnsi="宋体" w:cs="宋体" w:eastAsia="宋体" w:hint="default"/>
                <w:sz w:val="21"/>
                <w:szCs w:val="21"/>
              </w:rPr>
            </w:pPr>
            <w:r>
              <w:rPr>
                <w:rFonts w:ascii="宋体" w:hAnsi="宋体" w:cs="宋体" w:eastAsia="宋体" w:hint="default"/>
                <w:w w:val="100"/>
                <w:sz w:val="21"/>
                <w:szCs w:val="21"/>
              </w:rPr>
              <w:t>理</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21"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23"/>
              <w:jc w:val="right"/>
              <w:rPr>
                <w:rFonts w:ascii="宋体" w:hAnsi="宋体" w:cs="宋体" w:eastAsia="宋体" w:hint="default"/>
                <w:sz w:val="21"/>
                <w:szCs w:val="21"/>
              </w:rPr>
            </w:pPr>
            <w:r>
              <w:rPr>
                <w:rFonts w:ascii="宋体"/>
                <w:sz w:val="21"/>
              </w:rPr>
              <w:t>46</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23"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21" w:right="0"/>
              <w:jc w:val="left"/>
              <w:rPr>
                <w:rFonts w:ascii="宋体" w:hAnsi="宋体" w:cs="宋体" w:eastAsia="宋体" w:hint="default"/>
                <w:sz w:val="21"/>
                <w:szCs w:val="21"/>
              </w:rPr>
            </w:pPr>
            <w:r>
              <w:rPr>
                <w:rFonts w:ascii="宋体" w:hAnsi="宋体" w:cs="宋体" w:eastAsia="宋体" w:hint="default"/>
                <w:sz w:val="21"/>
                <w:szCs w:val="21"/>
              </w:rPr>
              <w:t>2014</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125"/>
              <w:jc w:val="right"/>
              <w:rPr>
                <w:rFonts w:ascii="宋体" w:hAnsi="宋体" w:cs="宋体" w:eastAsia="宋体" w:hint="default"/>
                <w:sz w:val="21"/>
                <w:szCs w:val="21"/>
              </w:rPr>
            </w:pPr>
            <w:r>
              <w:rPr>
                <w:rFonts w:ascii="宋体"/>
                <w:w w:val="100"/>
                <w:sz w:val="21"/>
              </w:rPr>
              <w:t>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125"/>
              <w:jc w:val="right"/>
              <w:rPr>
                <w:rFonts w:ascii="宋体" w:hAnsi="宋体" w:cs="宋体" w:eastAsia="宋体" w:hint="default"/>
                <w:sz w:val="21"/>
                <w:szCs w:val="21"/>
              </w:rPr>
            </w:pPr>
            <w:r>
              <w:rPr>
                <w:rFonts w:ascii="宋体"/>
                <w:w w:val="100"/>
                <w:sz w:val="21"/>
              </w:rPr>
              <w:t>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23" w:right="0"/>
              <w:jc w:val="left"/>
              <w:rPr>
                <w:rFonts w:ascii="宋体" w:hAnsi="宋体" w:cs="宋体" w:eastAsia="宋体" w:hint="default"/>
                <w:sz w:val="21"/>
                <w:szCs w:val="21"/>
              </w:rPr>
            </w:pPr>
            <w:r>
              <w:rPr>
                <w:rFonts w:ascii="宋体" w:hAnsi="宋体" w:cs="宋体" w:eastAsia="宋体" w:hint="default"/>
                <w:sz w:val="21"/>
                <w:szCs w:val="21"/>
              </w:rPr>
              <w:t>无变动</w:t>
            </w:r>
          </w:p>
        </w:tc>
      </w:tr>
      <w:tr>
        <w:trPr>
          <w:trHeight w:val="634" w:hRule="exact"/>
        </w:trPr>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23" w:right="0"/>
              <w:jc w:val="left"/>
              <w:rPr>
                <w:rFonts w:ascii="宋体" w:hAnsi="宋体" w:cs="宋体" w:eastAsia="宋体" w:hint="default"/>
                <w:sz w:val="21"/>
                <w:szCs w:val="21"/>
              </w:rPr>
            </w:pPr>
            <w:r>
              <w:rPr>
                <w:rFonts w:ascii="宋体" w:hAnsi="宋体" w:cs="宋体" w:eastAsia="宋体" w:hint="default"/>
                <w:sz w:val="21"/>
                <w:szCs w:val="21"/>
              </w:rPr>
              <w:t>雷利民</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1" w:right="0"/>
              <w:jc w:val="left"/>
              <w:rPr>
                <w:rFonts w:ascii="宋体" w:hAnsi="宋体" w:cs="宋体" w:eastAsia="宋体" w:hint="default"/>
                <w:sz w:val="21"/>
                <w:szCs w:val="21"/>
              </w:rPr>
            </w:pPr>
            <w:r>
              <w:rPr>
                <w:rFonts w:ascii="宋体" w:hAnsi="宋体" w:cs="宋体" w:eastAsia="宋体" w:hint="default"/>
                <w:sz w:val="21"/>
                <w:szCs w:val="21"/>
              </w:rPr>
              <w:t>董事、副总</w:t>
            </w:r>
          </w:p>
          <w:p>
            <w:pPr>
              <w:pStyle w:val="TableParagraph"/>
              <w:spacing w:line="240" w:lineRule="auto" w:before="37"/>
              <w:ind w:left="21" w:right="0"/>
              <w:jc w:val="left"/>
              <w:rPr>
                <w:rFonts w:ascii="宋体" w:hAnsi="宋体" w:cs="宋体" w:eastAsia="宋体" w:hint="default"/>
                <w:sz w:val="21"/>
                <w:szCs w:val="21"/>
              </w:rPr>
            </w:pPr>
            <w:r>
              <w:rPr>
                <w:rFonts w:ascii="宋体" w:hAnsi="宋体" w:cs="宋体" w:eastAsia="宋体" w:hint="default"/>
                <w:sz w:val="21"/>
                <w:szCs w:val="21"/>
              </w:rPr>
              <w:t>经理</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21"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23"/>
              <w:jc w:val="right"/>
              <w:rPr>
                <w:rFonts w:ascii="宋体" w:hAnsi="宋体" w:cs="宋体" w:eastAsia="宋体" w:hint="default"/>
                <w:sz w:val="21"/>
                <w:szCs w:val="21"/>
              </w:rPr>
            </w:pPr>
            <w:r>
              <w:rPr>
                <w:rFonts w:ascii="宋体"/>
                <w:sz w:val="21"/>
              </w:rPr>
              <w:t>48</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23"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21" w:right="0"/>
              <w:jc w:val="left"/>
              <w:rPr>
                <w:rFonts w:ascii="宋体" w:hAnsi="宋体" w:cs="宋体" w:eastAsia="宋体" w:hint="default"/>
                <w:sz w:val="21"/>
                <w:szCs w:val="21"/>
              </w:rPr>
            </w:pPr>
            <w:r>
              <w:rPr>
                <w:rFonts w:ascii="宋体" w:hAnsi="宋体" w:cs="宋体" w:eastAsia="宋体" w:hint="default"/>
                <w:sz w:val="21"/>
                <w:szCs w:val="21"/>
              </w:rPr>
              <w:t>2014</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122"/>
              <w:jc w:val="right"/>
              <w:rPr>
                <w:rFonts w:ascii="宋体" w:hAnsi="宋体" w:cs="宋体" w:eastAsia="宋体" w:hint="default"/>
                <w:sz w:val="21"/>
                <w:szCs w:val="21"/>
              </w:rPr>
            </w:pPr>
            <w:r>
              <w:rPr>
                <w:rFonts w:ascii="宋体"/>
                <w:spacing w:val="-1"/>
                <w:sz w:val="21"/>
              </w:rPr>
              <w:t>687,159</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122"/>
              <w:jc w:val="right"/>
              <w:rPr>
                <w:rFonts w:ascii="宋体" w:hAnsi="宋体" w:cs="宋体" w:eastAsia="宋体" w:hint="default"/>
                <w:sz w:val="21"/>
                <w:szCs w:val="21"/>
              </w:rPr>
            </w:pPr>
            <w:r>
              <w:rPr>
                <w:rFonts w:ascii="宋体"/>
                <w:spacing w:val="-1"/>
                <w:sz w:val="21"/>
              </w:rPr>
              <w:t>893,307</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3" w:right="0"/>
              <w:jc w:val="left"/>
              <w:rPr>
                <w:rFonts w:ascii="宋体" w:hAnsi="宋体" w:cs="宋体" w:eastAsia="宋体" w:hint="default"/>
                <w:sz w:val="21"/>
                <w:szCs w:val="21"/>
              </w:rPr>
            </w:pPr>
            <w:r>
              <w:rPr>
                <w:rFonts w:ascii="宋体" w:hAnsi="宋体" w:cs="宋体" w:eastAsia="宋体" w:hint="default"/>
                <w:sz w:val="21"/>
                <w:szCs w:val="21"/>
              </w:rPr>
              <w:t>资本公积转股</w:t>
            </w:r>
          </w:p>
        </w:tc>
      </w:tr>
      <w:tr>
        <w:trPr>
          <w:trHeight w:val="322" w:hRule="exact"/>
        </w:trPr>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3" w:right="0"/>
              <w:jc w:val="left"/>
              <w:rPr>
                <w:rFonts w:ascii="宋体" w:hAnsi="宋体" w:cs="宋体" w:eastAsia="宋体" w:hint="default"/>
                <w:sz w:val="21"/>
                <w:szCs w:val="21"/>
              </w:rPr>
            </w:pPr>
            <w:r>
              <w:rPr>
                <w:rFonts w:ascii="宋体" w:hAnsi="宋体" w:cs="宋体" w:eastAsia="宋体" w:hint="default"/>
                <w:sz w:val="21"/>
                <w:szCs w:val="21"/>
              </w:rPr>
              <w:t>魏建平</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1"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3"/>
              <w:jc w:val="right"/>
              <w:rPr>
                <w:rFonts w:ascii="宋体" w:hAnsi="宋体" w:cs="宋体" w:eastAsia="宋体" w:hint="default"/>
                <w:sz w:val="21"/>
                <w:szCs w:val="21"/>
              </w:rPr>
            </w:pPr>
            <w:r>
              <w:rPr>
                <w:rFonts w:ascii="宋体"/>
                <w:sz w:val="21"/>
              </w:rPr>
              <w:t>48</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3"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1" w:right="0"/>
              <w:jc w:val="left"/>
              <w:rPr>
                <w:rFonts w:ascii="宋体" w:hAnsi="宋体" w:cs="宋体" w:eastAsia="宋体" w:hint="default"/>
                <w:sz w:val="21"/>
                <w:szCs w:val="21"/>
              </w:rPr>
            </w:pPr>
            <w:r>
              <w:rPr>
                <w:rFonts w:ascii="宋体" w:hAnsi="宋体" w:cs="宋体" w:eastAsia="宋体" w:hint="default"/>
                <w:sz w:val="21"/>
                <w:szCs w:val="21"/>
              </w:rPr>
              <w:t>2014</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25"/>
              <w:jc w:val="right"/>
              <w:rPr>
                <w:rFonts w:ascii="宋体" w:hAnsi="宋体" w:cs="宋体" w:eastAsia="宋体" w:hint="default"/>
                <w:sz w:val="21"/>
                <w:szCs w:val="21"/>
              </w:rPr>
            </w:pPr>
            <w:r>
              <w:rPr>
                <w:rFonts w:ascii="宋体"/>
                <w:w w:val="100"/>
                <w:sz w:val="21"/>
              </w:rPr>
              <w:t>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25"/>
              <w:jc w:val="right"/>
              <w:rPr>
                <w:rFonts w:ascii="宋体" w:hAnsi="宋体" w:cs="宋体" w:eastAsia="宋体" w:hint="default"/>
                <w:sz w:val="21"/>
                <w:szCs w:val="21"/>
              </w:rPr>
            </w:pPr>
            <w:r>
              <w:rPr>
                <w:rFonts w:ascii="宋体"/>
                <w:w w:val="100"/>
                <w:sz w:val="21"/>
              </w:rPr>
              <w:t>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3" w:right="0"/>
              <w:jc w:val="left"/>
              <w:rPr>
                <w:rFonts w:ascii="宋体" w:hAnsi="宋体" w:cs="宋体" w:eastAsia="宋体" w:hint="default"/>
                <w:sz w:val="21"/>
                <w:szCs w:val="21"/>
              </w:rPr>
            </w:pPr>
            <w:r>
              <w:rPr>
                <w:rFonts w:ascii="宋体" w:hAnsi="宋体" w:cs="宋体" w:eastAsia="宋体" w:hint="default"/>
                <w:sz w:val="21"/>
                <w:szCs w:val="21"/>
              </w:rPr>
              <w:t>无变动</w:t>
            </w:r>
          </w:p>
        </w:tc>
      </w:tr>
      <w:tr>
        <w:trPr>
          <w:trHeight w:val="324" w:hRule="exact"/>
        </w:trPr>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3" w:right="0"/>
              <w:jc w:val="left"/>
              <w:rPr>
                <w:rFonts w:ascii="宋体" w:hAnsi="宋体" w:cs="宋体" w:eastAsia="宋体" w:hint="default"/>
                <w:sz w:val="21"/>
                <w:szCs w:val="21"/>
              </w:rPr>
            </w:pPr>
            <w:r>
              <w:rPr>
                <w:rFonts w:ascii="宋体" w:hAnsi="宋体" w:cs="宋体" w:eastAsia="宋体" w:hint="default"/>
                <w:sz w:val="21"/>
                <w:szCs w:val="21"/>
              </w:rPr>
              <w:t>杨丹</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1"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23"/>
              <w:jc w:val="right"/>
              <w:rPr>
                <w:rFonts w:ascii="宋体" w:hAnsi="宋体" w:cs="宋体" w:eastAsia="宋体" w:hint="default"/>
                <w:sz w:val="21"/>
                <w:szCs w:val="21"/>
              </w:rPr>
            </w:pPr>
            <w:r>
              <w:rPr>
                <w:rFonts w:ascii="宋体"/>
                <w:sz w:val="21"/>
              </w:rPr>
              <w:t>42</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3"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1" w:right="0"/>
              <w:jc w:val="left"/>
              <w:rPr>
                <w:rFonts w:ascii="宋体" w:hAnsi="宋体" w:cs="宋体" w:eastAsia="宋体" w:hint="default"/>
                <w:sz w:val="21"/>
                <w:szCs w:val="21"/>
              </w:rPr>
            </w:pPr>
            <w:r>
              <w:rPr>
                <w:rFonts w:ascii="宋体" w:hAnsi="宋体" w:cs="宋体" w:eastAsia="宋体" w:hint="default"/>
                <w:sz w:val="21"/>
                <w:szCs w:val="21"/>
              </w:rPr>
              <w:t>2014</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25"/>
              <w:jc w:val="right"/>
              <w:rPr>
                <w:rFonts w:ascii="宋体" w:hAnsi="宋体" w:cs="宋体" w:eastAsia="宋体" w:hint="default"/>
                <w:sz w:val="21"/>
                <w:szCs w:val="21"/>
              </w:rPr>
            </w:pPr>
            <w:r>
              <w:rPr>
                <w:rFonts w:ascii="宋体"/>
                <w:w w:val="100"/>
                <w:sz w:val="21"/>
              </w:rPr>
              <w:t>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25"/>
              <w:jc w:val="right"/>
              <w:rPr>
                <w:rFonts w:ascii="宋体" w:hAnsi="宋体" w:cs="宋体" w:eastAsia="宋体" w:hint="default"/>
                <w:sz w:val="21"/>
                <w:szCs w:val="21"/>
              </w:rPr>
            </w:pPr>
            <w:r>
              <w:rPr>
                <w:rFonts w:ascii="宋体"/>
                <w:w w:val="100"/>
                <w:sz w:val="21"/>
              </w:rPr>
              <w:t>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3" w:right="0"/>
              <w:jc w:val="left"/>
              <w:rPr>
                <w:rFonts w:ascii="宋体" w:hAnsi="宋体" w:cs="宋体" w:eastAsia="宋体" w:hint="default"/>
                <w:sz w:val="21"/>
                <w:szCs w:val="21"/>
              </w:rPr>
            </w:pPr>
            <w:r>
              <w:rPr>
                <w:rFonts w:ascii="宋体" w:hAnsi="宋体" w:cs="宋体" w:eastAsia="宋体" w:hint="default"/>
                <w:sz w:val="21"/>
                <w:szCs w:val="21"/>
              </w:rPr>
              <w:t>无变动</w:t>
            </w:r>
          </w:p>
        </w:tc>
      </w:tr>
      <w:tr>
        <w:trPr>
          <w:trHeight w:val="322" w:hRule="exact"/>
        </w:trPr>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3" w:right="0"/>
              <w:jc w:val="left"/>
              <w:rPr>
                <w:rFonts w:ascii="宋体" w:hAnsi="宋体" w:cs="宋体" w:eastAsia="宋体" w:hint="default"/>
                <w:sz w:val="21"/>
                <w:szCs w:val="21"/>
              </w:rPr>
            </w:pPr>
            <w:r>
              <w:rPr>
                <w:rFonts w:ascii="宋体" w:hAnsi="宋体" w:cs="宋体" w:eastAsia="宋体" w:hint="default"/>
                <w:sz w:val="21"/>
                <w:szCs w:val="21"/>
              </w:rPr>
              <w:t>罗光春</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1"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3"/>
              <w:jc w:val="right"/>
              <w:rPr>
                <w:rFonts w:ascii="宋体" w:hAnsi="宋体" w:cs="宋体" w:eastAsia="宋体" w:hint="default"/>
                <w:sz w:val="21"/>
                <w:szCs w:val="21"/>
              </w:rPr>
            </w:pPr>
            <w:r>
              <w:rPr>
                <w:rFonts w:ascii="宋体"/>
                <w:sz w:val="21"/>
              </w:rPr>
              <w:t>38</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3"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1" w:right="0"/>
              <w:jc w:val="left"/>
              <w:rPr>
                <w:rFonts w:ascii="宋体" w:hAnsi="宋体" w:cs="宋体" w:eastAsia="宋体" w:hint="default"/>
                <w:sz w:val="21"/>
                <w:szCs w:val="21"/>
              </w:rPr>
            </w:pPr>
            <w:r>
              <w:rPr>
                <w:rFonts w:ascii="宋体" w:hAnsi="宋体" w:cs="宋体" w:eastAsia="宋体" w:hint="default"/>
                <w:sz w:val="21"/>
                <w:szCs w:val="21"/>
              </w:rPr>
              <w:t>2014</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25"/>
              <w:jc w:val="right"/>
              <w:rPr>
                <w:rFonts w:ascii="宋体" w:hAnsi="宋体" w:cs="宋体" w:eastAsia="宋体" w:hint="default"/>
                <w:sz w:val="21"/>
                <w:szCs w:val="21"/>
              </w:rPr>
            </w:pPr>
            <w:r>
              <w:rPr>
                <w:rFonts w:ascii="宋体"/>
                <w:w w:val="100"/>
                <w:sz w:val="21"/>
              </w:rPr>
              <w:t>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25"/>
              <w:jc w:val="right"/>
              <w:rPr>
                <w:rFonts w:ascii="宋体" w:hAnsi="宋体" w:cs="宋体" w:eastAsia="宋体" w:hint="default"/>
                <w:sz w:val="21"/>
                <w:szCs w:val="21"/>
              </w:rPr>
            </w:pPr>
            <w:r>
              <w:rPr>
                <w:rFonts w:ascii="宋体"/>
                <w:w w:val="100"/>
                <w:sz w:val="21"/>
              </w:rPr>
              <w:t>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3" w:right="0"/>
              <w:jc w:val="left"/>
              <w:rPr>
                <w:rFonts w:ascii="宋体" w:hAnsi="宋体" w:cs="宋体" w:eastAsia="宋体" w:hint="default"/>
                <w:sz w:val="21"/>
                <w:szCs w:val="21"/>
              </w:rPr>
            </w:pPr>
            <w:r>
              <w:rPr>
                <w:rFonts w:ascii="宋体" w:hAnsi="宋体" w:cs="宋体" w:eastAsia="宋体" w:hint="default"/>
                <w:sz w:val="21"/>
                <w:szCs w:val="21"/>
              </w:rPr>
              <w:t>无变动</w:t>
            </w:r>
          </w:p>
        </w:tc>
      </w:tr>
      <w:tr>
        <w:trPr>
          <w:trHeight w:val="322" w:hRule="exact"/>
        </w:trPr>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3" w:right="0"/>
              <w:jc w:val="left"/>
              <w:rPr>
                <w:rFonts w:ascii="宋体" w:hAnsi="宋体" w:cs="宋体" w:eastAsia="宋体" w:hint="default"/>
                <w:sz w:val="21"/>
                <w:szCs w:val="21"/>
              </w:rPr>
            </w:pPr>
            <w:r>
              <w:rPr>
                <w:rFonts w:ascii="宋体" w:hAnsi="宋体" w:cs="宋体" w:eastAsia="宋体" w:hint="default"/>
                <w:sz w:val="21"/>
                <w:szCs w:val="21"/>
              </w:rPr>
              <w:t>张力上</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1"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3"/>
              <w:jc w:val="right"/>
              <w:rPr>
                <w:rFonts w:ascii="宋体" w:hAnsi="宋体" w:cs="宋体" w:eastAsia="宋体" w:hint="default"/>
                <w:sz w:val="21"/>
                <w:szCs w:val="21"/>
              </w:rPr>
            </w:pPr>
            <w:r>
              <w:rPr>
                <w:rFonts w:ascii="宋体"/>
                <w:sz w:val="21"/>
              </w:rPr>
              <w:t>54</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3"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1" w:right="0"/>
              <w:jc w:val="left"/>
              <w:rPr>
                <w:rFonts w:ascii="宋体" w:hAnsi="宋体" w:cs="宋体" w:eastAsia="宋体" w:hint="default"/>
                <w:sz w:val="21"/>
                <w:szCs w:val="21"/>
              </w:rPr>
            </w:pPr>
            <w:r>
              <w:rPr>
                <w:rFonts w:ascii="宋体" w:hAnsi="宋体" w:cs="宋体" w:eastAsia="宋体" w:hint="default"/>
                <w:sz w:val="21"/>
                <w:szCs w:val="21"/>
              </w:rPr>
              <w:t>2014</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25"/>
              <w:jc w:val="right"/>
              <w:rPr>
                <w:rFonts w:ascii="宋体" w:hAnsi="宋体" w:cs="宋体" w:eastAsia="宋体" w:hint="default"/>
                <w:sz w:val="21"/>
                <w:szCs w:val="21"/>
              </w:rPr>
            </w:pPr>
            <w:r>
              <w:rPr>
                <w:rFonts w:ascii="宋体"/>
                <w:w w:val="100"/>
                <w:sz w:val="21"/>
              </w:rPr>
              <w:t>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25"/>
              <w:jc w:val="right"/>
              <w:rPr>
                <w:rFonts w:ascii="宋体" w:hAnsi="宋体" w:cs="宋体" w:eastAsia="宋体" w:hint="default"/>
                <w:sz w:val="21"/>
                <w:szCs w:val="21"/>
              </w:rPr>
            </w:pPr>
            <w:r>
              <w:rPr>
                <w:rFonts w:ascii="宋体"/>
                <w:w w:val="100"/>
                <w:sz w:val="21"/>
              </w:rPr>
              <w:t>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3" w:right="0"/>
              <w:jc w:val="left"/>
              <w:rPr>
                <w:rFonts w:ascii="宋体" w:hAnsi="宋体" w:cs="宋体" w:eastAsia="宋体" w:hint="default"/>
                <w:sz w:val="21"/>
                <w:szCs w:val="21"/>
              </w:rPr>
            </w:pPr>
            <w:r>
              <w:rPr>
                <w:rFonts w:ascii="宋体" w:hAnsi="宋体" w:cs="宋体" w:eastAsia="宋体" w:hint="default"/>
                <w:sz w:val="21"/>
                <w:szCs w:val="21"/>
              </w:rPr>
              <w:t>无变动</w:t>
            </w:r>
          </w:p>
        </w:tc>
      </w:tr>
      <w:tr>
        <w:trPr>
          <w:trHeight w:val="322" w:hRule="exact"/>
        </w:trPr>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3" w:right="0"/>
              <w:jc w:val="left"/>
              <w:rPr>
                <w:rFonts w:ascii="宋体" w:hAnsi="宋体" w:cs="宋体" w:eastAsia="宋体" w:hint="default"/>
                <w:sz w:val="21"/>
                <w:szCs w:val="21"/>
              </w:rPr>
            </w:pPr>
            <w:r>
              <w:rPr>
                <w:rFonts w:ascii="宋体" w:hAnsi="宋体" w:cs="宋体" w:eastAsia="宋体" w:hint="default"/>
                <w:sz w:val="21"/>
                <w:szCs w:val="21"/>
              </w:rPr>
              <w:t>张建华</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1" w:right="0"/>
              <w:jc w:val="left"/>
              <w:rPr>
                <w:rFonts w:ascii="宋体" w:hAnsi="宋体" w:cs="宋体" w:eastAsia="宋体" w:hint="default"/>
                <w:sz w:val="21"/>
                <w:szCs w:val="21"/>
              </w:rPr>
            </w:pPr>
            <w:r>
              <w:rPr>
                <w:rFonts w:ascii="宋体" w:hAnsi="宋体" w:cs="宋体" w:eastAsia="宋体" w:hint="default"/>
                <w:sz w:val="21"/>
                <w:szCs w:val="21"/>
              </w:rPr>
              <w:t>监事会主席</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女</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3"/>
              <w:jc w:val="right"/>
              <w:rPr>
                <w:rFonts w:ascii="宋体" w:hAnsi="宋体" w:cs="宋体" w:eastAsia="宋体" w:hint="default"/>
                <w:sz w:val="21"/>
                <w:szCs w:val="21"/>
              </w:rPr>
            </w:pPr>
            <w:r>
              <w:rPr>
                <w:rFonts w:ascii="宋体"/>
                <w:sz w:val="21"/>
              </w:rPr>
              <w:t>42</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3"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1" w:right="0"/>
              <w:jc w:val="left"/>
              <w:rPr>
                <w:rFonts w:ascii="宋体" w:hAnsi="宋体" w:cs="宋体" w:eastAsia="宋体" w:hint="default"/>
                <w:sz w:val="21"/>
                <w:szCs w:val="21"/>
              </w:rPr>
            </w:pPr>
            <w:r>
              <w:rPr>
                <w:rFonts w:ascii="宋体" w:hAnsi="宋体" w:cs="宋体" w:eastAsia="宋体" w:hint="default"/>
                <w:sz w:val="21"/>
                <w:szCs w:val="21"/>
              </w:rPr>
              <w:t>2014</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25"/>
              <w:jc w:val="right"/>
              <w:rPr>
                <w:rFonts w:ascii="宋体" w:hAnsi="宋体" w:cs="宋体" w:eastAsia="宋体" w:hint="default"/>
                <w:sz w:val="21"/>
                <w:szCs w:val="21"/>
              </w:rPr>
            </w:pPr>
            <w:r>
              <w:rPr>
                <w:rFonts w:ascii="宋体"/>
                <w:w w:val="100"/>
                <w:sz w:val="21"/>
              </w:rPr>
              <w:t>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25"/>
              <w:jc w:val="right"/>
              <w:rPr>
                <w:rFonts w:ascii="宋体" w:hAnsi="宋体" w:cs="宋体" w:eastAsia="宋体" w:hint="default"/>
                <w:sz w:val="21"/>
                <w:szCs w:val="21"/>
              </w:rPr>
            </w:pPr>
            <w:r>
              <w:rPr>
                <w:rFonts w:ascii="宋体"/>
                <w:w w:val="100"/>
                <w:sz w:val="21"/>
              </w:rPr>
              <w:t>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3" w:right="0"/>
              <w:jc w:val="left"/>
              <w:rPr>
                <w:rFonts w:ascii="宋体" w:hAnsi="宋体" w:cs="宋体" w:eastAsia="宋体" w:hint="default"/>
                <w:sz w:val="21"/>
                <w:szCs w:val="21"/>
              </w:rPr>
            </w:pPr>
            <w:r>
              <w:rPr>
                <w:rFonts w:ascii="宋体" w:hAnsi="宋体" w:cs="宋体" w:eastAsia="宋体" w:hint="default"/>
                <w:sz w:val="21"/>
                <w:szCs w:val="21"/>
              </w:rPr>
              <w:t>无变动</w:t>
            </w:r>
          </w:p>
        </w:tc>
      </w:tr>
      <w:tr>
        <w:trPr>
          <w:trHeight w:val="322" w:hRule="exact"/>
        </w:trPr>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3" w:right="0"/>
              <w:jc w:val="left"/>
              <w:rPr>
                <w:rFonts w:ascii="宋体" w:hAnsi="宋体" w:cs="宋体" w:eastAsia="宋体" w:hint="default"/>
                <w:sz w:val="21"/>
                <w:szCs w:val="21"/>
              </w:rPr>
            </w:pPr>
            <w:r>
              <w:rPr>
                <w:rFonts w:ascii="宋体" w:hAnsi="宋体" w:cs="宋体" w:eastAsia="宋体" w:hint="default"/>
                <w:sz w:val="21"/>
                <w:szCs w:val="21"/>
              </w:rPr>
              <w:t>程虹</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1" w:right="0"/>
              <w:jc w:val="left"/>
              <w:rPr>
                <w:rFonts w:ascii="宋体" w:hAnsi="宋体" w:cs="宋体" w:eastAsia="宋体" w:hint="default"/>
                <w:sz w:val="21"/>
                <w:szCs w:val="21"/>
              </w:rPr>
            </w:pPr>
            <w:r>
              <w:rPr>
                <w:rFonts w:ascii="宋体" w:hAnsi="宋体" w:cs="宋体" w:eastAsia="宋体" w:hint="default"/>
                <w:sz w:val="21"/>
                <w:szCs w:val="21"/>
              </w:rPr>
              <w:t>监事</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女</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3"/>
              <w:jc w:val="right"/>
              <w:rPr>
                <w:rFonts w:ascii="宋体" w:hAnsi="宋体" w:cs="宋体" w:eastAsia="宋体" w:hint="default"/>
                <w:sz w:val="21"/>
                <w:szCs w:val="21"/>
              </w:rPr>
            </w:pPr>
            <w:r>
              <w:rPr>
                <w:rFonts w:ascii="宋体"/>
                <w:sz w:val="21"/>
              </w:rPr>
              <w:t>40</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3"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1" w:right="0"/>
              <w:jc w:val="left"/>
              <w:rPr>
                <w:rFonts w:ascii="宋体" w:hAnsi="宋体" w:cs="宋体" w:eastAsia="宋体" w:hint="default"/>
                <w:sz w:val="21"/>
                <w:szCs w:val="21"/>
              </w:rPr>
            </w:pPr>
            <w:r>
              <w:rPr>
                <w:rFonts w:ascii="宋体" w:hAnsi="宋体" w:cs="宋体" w:eastAsia="宋体" w:hint="default"/>
                <w:sz w:val="21"/>
                <w:szCs w:val="21"/>
              </w:rPr>
              <w:t>2014</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25"/>
              <w:jc w:val="right"/>
              <w:rPr>
                <w:rFonts w:ascii="宋体" w:hAnsi="宋体" w:cs="宋体" w:eastAsia="宋体" w:hint="default"/>
                <w:sz w:val="21"/>
                <w:szCs w:val="21"/>
              </w:rPr>
            </w:pPr>
            <w:r>
              <w:rPr>
                <w:rFonts w:ascii="宋体"/>
                <w:w w:val="100"/>
                <w:sz w:val="21"/>
              </w:rPr>
              <w:t>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25"/>
              <w:jc w:val="right"/>
              <w:rPr>
                <w:rFonts w:ascii="宋体" w:hAnsi="宋体" w:cs="宋体" w:eastAsia="宋体" w:hint="default"/>
                <w:sz w:val="21"/>
                <w:szCs w:val="21"/>
              </w:rPr>
            </w:pPr>
            <w:r>
              <w:rPr>
                <w:rFonts w:ascii="宋体"/>
                <w:w w:val="100"/>
                <w:sz w:val="21"/>
              </w:rPr>
              <w:t>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3" w:right="0"/>
              <w:jc w:val="left"/>
              <w:rPr>
                <w:rFonts w:ascii="宋体" w:hAnsi="宋体" w:cs="宋体" w:eastAsia="宋体" w:hint="default"/>
                <w:sz w:val="21"/>
                <w:szCs w:val="21"/>
              </w:rPr>
            </w:pPr>
            <w:r>
              <w:rPr>
                <w:rFonts w:ascii="宋体" w:hAnsi="宋体" w:cs="宋体" w:eastAsia="宋体" w:hint="default"/>
                <w:sz w:val="21"/>
                <w:szCs w:val="21"/>
              </w:rPr>
              <w:t>无变动</w:t>
            </w:r>
          </w:p>
        </w:tc>
      </w:tr>
      <w:tr>
        <w:trPr>
          <w:trHeight w:val="322" w:hRule="exact"/>
        </w:trPr>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3" w:right="0"/>
              <w:jc w:val="left"/>
              <w:rPr>
                <w:rFonts w:ascii="宋体" w:hAnsi="宋体" w:cs="宋体" w:eastAsia="宋体" w:hint="default"/>
                <w:sz w:val="21"/>
                <w:szCs w:val="21"/>
              </w:rPr>
            </w:pPr>
            <w:r>
              <w:rPr>
                <w:rFonts w:ascii="宋体" w:hAnsi="宋体" w:cs="宋体" w:eastAsia="宋体" w:hint="default"/>
                <w:sz w:val="21"/>
                <w:szCs w:val="21"/>
              </w:rPr>
              <w:t>廖晓宜</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1" w:right="0"/>
              <w:jc w:val="left"/>
              <w:rPr>
                <w:rFonts w:ascii="宋体" w:hAnsi="宋体" w:cs="宋体" w:eastAsia="宋体" w:hint="default"/>
                <w:sz w:val="21"/>
                <w:szCs w:val="21"/>
              </w:rPr>
            </w:pPr>
            <w:r>
              <w:rPr>
                <w:rFonts w:ascii="宋体" w:hAnsi="宋体" w:cs="宋体" w:eastAsia="宋体" w:hint="default"/>
                <w:sz w:val="21"/>
                <w:szCs w:val="21"/>
              </w:rPr>
              <w:t>监事</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3"/>
              <w:jc w:val="right"/>
              <w:rPr>
                <w:rFonts w:ascii="宋体" w:hAnsi="宋体" w:cs="宋体" w:eastAsia="宋体" w:hint="default"/>
                <w:sz w:val="21"/>
                <w:szCs w:val="21"/>
              </w:rPr>
            </w:pPr>
            <w:r>
              <w:rPr>
                <w:rFonts w:ascii="宋体"/>
                <w:sz w:val="21"/>
              </w:rPr>
              <w:t>47</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3"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1" w:right="0"/>
              <w:jc w:val="left"/>
              <w:rPr>
                <w:rFonts w:ascii="宋体" w:hAnsi="宋体" w:cs="宋体" w:eastAsia="宋体" w:hint="default"/>
                <w:sz w:val="21"/>
                <w:szCs w:val="21"/>
              </w:rPr>
            </w:pPr>
            <w:r>
              <w:rPr>
                <w:rFonts w:ascii="宋体" w:hAnsi="宋体" w:cs="宋体" w:eastAsia="宋体" w:hint="default"/>
                <w:sz w:val="21"/>
                <w:szCs w:val="21"/>
              </w:rPr>
              <w:t>2014</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25"/>
              <w:jc w:val="right"/>
              <w:rPr>
                <w:rFonts w:ascii="宋体" w:hAnsi="宋体" w:cs="宋体" w:eastAsia="宋体" w:hint="default"/>
                <w:sz w:val="21"/>
                <w:szCs w:val="21"/>
              </w:rPr>
            </w:pPr>
            <w:r>
              <w:rPr>
                <w:rFonts w:ascii="宋体"/>
                <w:w w:val="100"/>
                <w:sz w:val="21"/>
              </w:rPr>
              <w:t>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25"/>
              <w:jc w:val="right"/>
              <w:rPr>
                <w:rFonts w:ascii="宋体" w:hAnsi="宋体" w:cs="宋体" w:eastAsia="宋体" w:hint="default"/>
                <w:sz w:val="21"/>
                <w:szCs w:val="21"/>
              </w:rPr>
            </w:pPr>
            <w:r>
              <w:rPr>
                <w:rFonts w:ascii="宋体"/>
                <w:w w:val="100"/>
                <w:sz w:val="21"/>
              </w:rPr>
              <w:t>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3" w:right="0"/>
              <w:jc w:val="left"/>
              <w:rPr>
                <w:rFonts w:ascii="宋体" w:hAnsi="宋体" w:cs="宋体" w:eastAsia="宋体" w:hint="default"/>
                <w:sz w:val="21"/>
                <w:szCs w:val="21"/>
              </w:rPr>
            </w:pPr>
            <w:r>
              <w:rPr>
                <w:rFonts w:ascii="宋体" w:hAnsi="宋体" w:cs="宋体" w:eastAsia="宋体" w:hint="default"/>
                <w:sz w:val="21"/>
                <w:szCs w:val="21"/>
              </w:rPr>
              <w:t>无变动</w:t>
            </w:r>
          </w:p>
        </w:tc>
      </w:tr>
      <w:tr>
        <w:trPr>
          <w:trHeight w:val="948" w:hRule="exact"/>
        </w:trPr>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2"/>
                <w:szCs w:val="22"/>
              </w:rPr>
            </w:pPr>
          </w:p>
          <w:p>
            <w:pPr>
              <w:pStyle w:val="TableParagraph"/>
              <w:spacing w:line="240" w:lineRule="auto"/>
              <w:ind w:left="23" w:right="0"/>
              <w:jc w:val="left"/>
              <w:rPr>
                <w:rFonts w:ascii="宋体" w:hAnsi="宋体" w:cs="宋体" w:eastAsia="宋体" w:hint="default"/>
                <w:sz w:val="21"/>
                <w:szCs w:val="21"/>
              </w:rPr>
            </w:pPr>
            <w:r>
              <w:rPr>
                <w:rFonts w:ascii="宋体" w:hAnsi="宋体" w:cs="宋体" w:eastAsia="宋体" w:hint="default"/>
                <w:sz w:val="21"/>
                <w:szCs w:val="21"/>
              </w:rPr>
              <w:t>胡凯春</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2"/>
                <w:szCs w:val="22"/>
              </w:rPr>
            </w:pPr>
          </w:p>
          <w:p>
            <w:pPr>
              <w:pStyle w:val="TableParagraph"/>
              <w:spacing w:line="240" w:lineRule="auto"/>
              <w:ind w:left="21" w:right="0"/>
              <w:jc w:val="left"/>
              <w:rPr>
                <w:rFonts w:ascii="宋体" w:hAnsi="宋体" w:cs="宋体" w:eastAsia="宋体" w:hint="default"/>
                <w:sz w:val="21"/>
                <w:szCs w:val="21"/>
              </w:rPr>
            </w:pPr>
            <w:r>
              <w:rPr>
                <w:rFonts w:ascii="宋体" w:hAnsi="宋体" w:cs="宋体" w:eastAsia="宋体" w:hint="default"/>
                <w:sz w:val="21"/>
                <w:szCs w:val="21"/>
              </w:rPr>
              <w:t>副总经理</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2"/>
                <w:szCs w:val="22"/>
              </w:rPr>
            </w:pPr>
          </w:p>
          <w:p>
            <w:pPr>
              <w:pStyle w:val="TableParagraph"/>
              <w:spacing w:line="240" w:lineRule="auto"/>
              <w:ind w:left="21"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2"/>
                <w:szCs w:val="22"/>
              </w:rPr>
            </w:pPr>
          </w:p>
          <w:p>
            <w:pPr>
              <w:pStyle w:val="TableParagraph"/>
              <w:spacing w:line="240" w:lineRule="auto"/>
              <w:ind w:right="23"/>
              <w:jc w:val="right"/>
              <w:rPr>
                <w:rFonts w:ascii="宋体" w:hAnsi="宋体" w:cs="宋体" w:eastAsia="宋体" w:hint="default"/>
                <w:sz w:val="21"/>
                <w:szCs w:val="21"/>
              </w:rPr>
            </w:pPr>
            <w:r>
              <w:rPr>
                <w:rFonts w:ascii="宋体"/>
                <w:sz w:val="21"/>
              </w:rPr>
              <w:t>41</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2"/>
                <w:szCs w:val="22"/>
              </w:rPr>
            </w:pPr>
          </w:p>
          <w:p>
            <w:pPr>
              <w:pStyle w:val="TableParagraph"/>
              <w:spacing w:line="240" w:lineRule="auto"/>
              <w:ind w:left="23" w:right="0"/>
              <w:jc w:val="left"/>
              <w:rPr>
                <w:rFonts w:ascii="宋体" w:hAnsi="宋体" w:cs="宋体" w:eastAsia="宋体" w:hint="default"/>
                <w:sz w:val="21"/>
                <w:szCs w:val="21"/>
              </w:rPr>
            </w:pPr>
            <w:r>
              <w:rPr>
                <w:rFonts w:ascii="宋体" w:hAnsi="宋体" w:cs="宋体" w:eastAsia="宋体" w:hint="default"/>
                <w:sz w:val="21"/>
                <w:szCs w:val="21"/>
              </w:rPr>
              <w:t>2012</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2"/>
                <w:szCs w:val="22"/>
              </w:rPr>
            </w:pPr>
          </w:p>
          <w:p>
            <w:pPr>
              <w:pStyle w:val="TableParagraph"/>
              <w:spacing w:line="240" w:lineRule="auto"/>
              <w:ind w:left="21" w:right="0"/>
              <w:jc w:val="left"/>
              <w:rPr>
                <w:rFonts w:ascii="宋体" w:hAnsi="宋体" w:cs="宋体" w:eastAsia="宋体" w:hint="default"/>
                <w:sz w:val="21"/>
                <w:szCs w:val="21"/>
              </w:rPr>
            </w:pPr>
            <w:r>
              <w:rPr>
                <w:rFonts w:ascii="宋体" w:hAnsi="宋体" w:cs="宋体" w:eastAsia="宋体" w:hint="default"/>
                <w:sz w:val="21"/>
                <w:szCs w:val="21"/>
              </w:rPr>
              <w:t>2014</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2"/>
                <w:szCs w:val="22"/>
              </w:rPr>
            </w:pPr>
          </w:p>
          <w:p>
            <w:pPr>
              <w:pStyle w:val="TableParagraph"/>
              <w:spacing w:line="240" w:lineRule="auto"/>
              <w:ind w:right="122"/>
              <w:jc w:val="right"/>
              <w:rPr>
                <w:rFonts w:ascii="宋体" w:hAnsi="宋体" w:cs="宋体" w:eastAsia="宋体" w:hint="default"/>
                <w:sz w:val="21"/>
                <w:szCs w:val="21"/>
              </w:rPr>
            </w:pPr>
            <w:r>
              <w:rPr>
                <w:rFonts w:ascii="宋体"/>
                <w:sz w:val="21"/>
              </w:rPr>
              <w:t>11,800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2"/>
                <w:szCs w:val="22"/>
              </w:rPr>
            </w:pPr>
          </w:p>
          <w:p>
            <w:pPr>
              <w:pStyle w:val="TableParagraph"/>
              <w:spacing w:line="240" w:lineRule="auto"/>
              <w:ind w:right="123"/>
              <w:jc w:val="right"/>
              <w:rPr>
                <w:rFonts w:ascii="宋体" w:hAnsi="宋体" w:cs="宋体" w:eastAsia="宋体" w:hint="default"/>
                <w:sz w:val="21"/>
                <w:szCs w:val="21"/>
              </w:rPr>
            </w:pPr>
            <w:r>
              <w:rPr>
                <w:rFonts w:ascii="宋体"/>
                <w:sz w:val="21"/>
              </w:rPr>
              <w:t>15,400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3" w:right="117"/>
              <w:jc w:val="left"/>
              <w:rPr>
                <w:rFonts w:ascii="宋体" w:hAnsi="宋体" w:cs="宋体" w:eastAsia="宋体" w:hint="default"/>
                <w:sz w:val="21"/>
                <w:szCs w:val="21"/>
              </w:rPr>
            </w:pPr>
            <w:r>
              <w:rPr>
                <w:rFonts w:ascii="宋体" w:hAnsi="宋体" w:cs="宋体" w:eastAsia="宋体" w:hint="default"/>
                <w:sz w:val="21"/>
                <w:szCs w:val="21"/>
              </w:rPr>
              <w:t>二级市场买</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卖、资本公积</w:t>
            </w:r>
            <w:r>
              <w:rPr>
                <w:rFonts w:ascii="宋体" w:hAnsi="宋体" w:cs="宋体" w:eastAsia="宋体" w:hint="default"/>
                <w:w w:val="100"/>
                <w:sz w:val="21"/>
                <w:szCs w:val="21"/>
              </w:rPr>
              <w:t> </w:t>
            </w:r>
            <w:r>
              <w:rPr>
                <w:rFonts w:ascii="宋体" w:hAnsi="宋体" w:cs="宋体" w:eastAsia="宋体" w:hint="default"/>
                <w:sz w:val="21"/>
                <w:szCs w:val="21"/>
              </w:rPr>
              <w:t>转股</w:t>
            </w:r>
          </w:p>
        </w:tc>
      </w:tr>
      <w:tr>
        <w:trPr>
          <w:trHeight w:val="322" w:hRule="exact"/>
        </w:trPr>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3" w:right="0"/>
              <w:jc w:val="left"/>
              <w:rPr>
                <w:rFonts w:ascii="宋体" w:hAnsi="宋体" w:cs="宋体" w:eastAsia="宋体" w:hint="default"/>
                <w:sz w:val="21"/>
                <w:szCs w:val="21"/>
              </w:rPr>
            </w:pPr>
            <w:r>
              <w:rPr>
                <w:rFonts w:ascii="宋体" w:hAnsi="宋体" w:cs="宋体" w:eastAsia="宋体" w:hint="default"/>
                <w:sz w:val="21"/>
                <w:szCs w:val="21"/>
              </w:rPr>
              <w:t>赵秀玲</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1" w:right="0"/>
              <w:jc w:val="left"/>
              <w:rPr>
                <w:rFonts w:ascii="宋体" w:hAnsi="宋体" w:cs="宋体" w:eastAsia="宋体" w:hint="default"/>
                <w:sz w:val="21"/>
                <w:szCs w:val="21"/>
              </w:rPr>
            </w:pPr>
            <w:r>
              <w:rPr>
                <w:rFonts w:ascii="宋体" w:hAnsi="宋体" w:cs="宋体" w:eastAsia="宋体" w:hint="default"/>
                <w:sz w:val="21"/>
                <w:szCs w:val="21"/>
              </w:rPr>
              <w:t>副总经理</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女</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3"/>
              <w:jc w:val="right"/>
              <w:rPr>
                <w:rFonts w:ascii="宋体" w:hAnsi="宋体" w:cs="宋体" w:eastAsia="宋体" w:hint="default"/>
                <w:sz w:val="21"/>
                <w:szCs w:val="21"/>
              </w:rPr>
            </w:pPr>
            <w:r>
              <w:rPr>
                <w:rFonts w:ascii="宋体"/>
                <w:sz w:val="21"/>
              </w:rPr>
              <w:t>42</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3"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1" w:right="0"/>
              <w:jc w:val="left"/>
              <w:rPr>
                <w:rFonts w:ascii="宋体" w:hAnsi="宋体" w:cs="宋体" w:eastAsia="宋体" w:hint="default"/>
                <w:sz w:val="21"/>
                <w:szCs w:val="21"/>
              </w:rPr>
            </w:pPr>
            <w:r>
              <w:rPr>
                <w:rFonts w:ascii="宋体" w:hAnsi="宋体" w:cs="宋体" w:eastAsia="宋体" w:hint="default"/>
                <w:sz w:val="21"/>
                <w:szCs w:val="21"/>
              </w:rPr>
              <w:t>2014</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25"/>
              <w:jc w:val="right"/>
              <w:rPr>
                <w:rFonts w:ascii="宋体" w:hAnsi="宋体" w:cs="宋体" w:eastAsia="宋体" w:hint="default"/>
                <w:sz w:val="21"/>
                <w:szCs w:val="21"/>
              </w:rPr>
            </w:pPr>
            <w:r>
              <w:rPr>
                <w:rFonts w:ascii="宋体"/>
                <w:w w:val="100"/>
                <w:sz w:val="21"/>
              </w:rPr>
              <w:t>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25"/>
              <w:jc w:val="right"/>
              <w:rPr>
                <w:rFonts w:ascii="宋体" w:hAnsi="宋体" w:cs="宋体" w:eastAsia="宋体" w:hint="default"/>
                <w:sz w:val="21"/>
                <w:szCs w:val="21"/>
              </w:rPr>
            </w:pPr>
            <w:r>
              <w:rPr>
                <w:rFonts w:ascii="宋体"/>
                <w:w w:val="100"/>
                <w:sz w:val="21"/>
              </w:rPr>
              <w:t>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3" w:right="0"/>
              <w:jc w:val="left"/>
              <w:rPr>
                <w:rFonts w:ascii="宋体" w:hAnsi="宋体" w:cs="宋体" w:eastAsia="宋体" w:hint="default"/>
                <w:sz w:val="21"/>
                <w:szCs w:val="21"/>
              </w:rPr>
            </w:pPr>
            <w:r>
              <w:rPr>
                <w:rFonts w:ascii="宋体" w:hAnsi="宋体" w:cs="宋体" w:eastAsia="宋体" w:hint="default"/>
                <w:sz w:val="21"/>
                <w:szCs w:val="21"/>
              </w:rPr>
              <w:t>无变动</w:t>
            </w:r>
          </w:p>
        </w:tc>
      </w:tr>
      <w:tr>
        <w:trPr>
          <w:trHeight w:val="322" w:hRule="exact"/>
        </w:trPr>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3" w:right="0"/>
              <w:jc w:val="left"/>
              <w:rPr>
                <w:rFonts w:ascii="宋体" w:hAnsi="宋体" w:cs="宋体" w:eastAsia="宋体" w:hint="default"/>
                <w:sz w:val="21"/>
                <w:szCs w:val="21"/>
              </w:rPr>
            </w:pPr>
            <w:r>
              <w:rPr>
                <w:rFonts w:ascii="宋体" w:hAnsi="宋体" w:cs="宋体" w:eastAsia="宋体" w:hint="default"/>
                <w:sz w:val="21"/>
                <w:szCs w:val="21"/>
              </w:rPr>
              <w:t>吕涛</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1" w:right="0"/>
              <w:jc w:val="left"/>
              <w:rPr>
                <w:rFonts w:ascii="宋体" w:hAnsi="宋体" w:cs="宋体" w:eastAsia="宋体" w:hint="default"/>
                <w:sz w:val="21"/>
                <w:szCs w:val="21"/>
              </w:rPr>
            </w:pPr>
            <w:r>
              <w:rPr>
                <w:rFonts w:ascii="宋体" w:hAnsi="宋体" w:cs="宋体" w:eastAsia="宋体" w:hint="default"/>
                <w:sz w:val="21"/>
                <w:szCs w:val="21"/>
              </w:rPr>
              <w:t>副总经理</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3"/>
              <w:jc w:val="right"/>
              <w:rPr>
                <w:rFonts w:ascii="宋体" w:hAnsi="宋体" w:cs="宋体" w:eastAsia="宋体" w:hint="default"/>
                <w:sz w:val="21"/>
                <w:szCs w:val="21"/>
              </w:rPr>
            </w:pPr>
            <w:r>
              <w:rPr>
                <w:rFonts w:ascii="宋体"/>
                <w:sz w:val="21"/>
              </w:rPr>
              <w:t>50</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3"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1" w:right="0"/>
              <w:jc w:val="left"/>
              <w:rPr>
                <w:rFonts w:ascii="宋体" w:hAnsi="宋体" w:cs="宋体" w:eastAsia="宋体" w:hint="default"/>
                <w:sz w:val="21"/>
                <w:szCs w:val="21"/>
              </w:rPr>
            </w:pPr>
            <w:r>
              <w:rPr>
                <w:rFonts w:ascii="宋体" w:hAnsi="宋体" w:cs="宋体" w:eastAsia="宋体" w:hint="default"/>
                <w:sz w:val="21"/>
                <w:szCs w:val="21"/>
              </w:rPr>
              <w:t>2014</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25"/>
              <w:jc w:val="right"/>
              <w:rPr>
                <w:rFonts w:ascii="宋体" w:hAnsi="宋体" w:cs="宋体" w:eastAsia="宋体" w:hint="default"/>
                <w:sz w:val="21"/>
                <w:szCs w:val="21"/>
              </w:rPr>
            </w:pPr>
            <w:r>
              <w:rPr>
                <w:rFonts w:ascii="宋体"/>
                <w:w w:val="100"/>
                <w:sz w:val="21"/>
              </w:rPr>
              <w:t>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25"/>
              <w:jc w:val="right"/>
              <w:rPr>
                <w:rFonts w:ascii="宋体" w:hAnsi="宋体" w:cs="宋体" w:eastAsia="宋体" w:hint="default"/>
                <w:sz w:val="21"/>
                <w:szCs w:val="21"/>
              </w:rPr>
            </w:pPr>
            <w:r>
              <w:rPr>
                <w:rFonts w:ascii="宋体"/>
                <w:w w:val="100"/>
                <w:sz w:val="21"/>
              </w:rPr>
              <w:t>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3" w:right="0"/>
              <w:jc w:val="left"/>
              <w:rPr>
                <w:rFonts w:ascii="宋体" w:hAnsi="宋体" w:cs="宋体" w:eastAsia="宋体" w:hint="default"/>
                <w:sz w:val="21"/>
                <w:szCs w:val="21"/>
              </w:rPr>
            </w:pPr>
            <w:r>
              <w:rPr>
                <w:rFonts w:ascii="宋体" w:hAnsi="宋体" w:cs="宋体" w:eastAsia="宋体" w:hint="default"/>
                <w:sz w:val="21"/>
                <w:szCs w:val="21"/>
              </w:rPr>
              <w:t>无变动</w:t>
            </w:r>
          </w:p>
        </w:tc>
      </w:tr>
      <w:tr>
        <w:trPr>
          <w:trHeight w:val="322" w:hRule="exact"/>
        </w:trPr>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3" w:right="0"/>
              <w:jc w:val="left"/>
              <w:rPr>
                <w:rFonts w:ascii="宋体" w:hAnsi="宋体" w:cs="宋体" w:eastAsia="宋体" w:hint="default"/>
                <w:sz w:val="21"/>
                <w:szCs w:val="21"/>
              </w:rPr>
            </w:pPr>
            <w:r>
              <w:rPr>
                <w:rFonts w:ascii="宋体" w:hAnsi="宋体" w:cs="宋体" w:eastAsia="宋体" w:hint="default"/>
                <w:sz w:val="21"/>
                <w:szCs w:val="21"/>
              </w:rPr>
              <w:t>胡安友</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1" w:right="0"/>
              <w:jc w:val="left"/>
              <w:rPr>
                <w:rFonts w:ascii="宋体" w:hAnsi="宋体" w:cs="宋体" w:eastAsia="宋体" w:hint="default"/>
                <w:sz w:val="21"/>
                <w:szCs w:val="21"/>
              </w:rPr>
            </w:pPr>
            <w:r>
              <w:rPr>
                <w:rFonts w:ascii="宋体" w:hAnsi="宋体" w:cs="宋体" w:eastAsia="宋体" w:hint="default"/>
                <w:sz w:val="21"/>
                <w:szCs w:val="21"/>
              </w:rPr>
              <w:t>副总经理</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3"/>
              <w:jc w:val="right"/>
              <w:rPr>
                <w:rFonts w:ascii="宋体" w:hAnsi="宋体" w:cs="宋体" w:eastAsia="宋体" w:hint="default"/>
                <w:sz w:val="21"/>
                <w:szCs w:val="21"/>
              </w:rPr>
            </w:pPr>
            <w:r>
              <w:rPr>
                <w:rFonts w:ascii="宋体"/>
                <w:sz w:val="21"/>
              </w:rPr>
              <w:t>45</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3"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1" w:right="0"/>
              <w:jc w:val="left"/>
              <w:rPr>
                <w:rFonts w:ascii="宋体" w:hAnsi="宋体" w:cs="宋体" w:eastAsia="宋体" w:hint="default"/>
                <w:sz w:val="21"/>
                <w:szCs w:val="21"/>
              </w:rPr>
            </w:pPr>
            <w:r>
              <w:rPr>
                <w:rFonts w:ascii="宋体" w:hAnsi="宋体" w:cs="宋体" w:eastAsia="宋体" w:hint="default"/>
                <w:sz w:val="21"/>
                <w:szCs w:val="21"/>
              </w:rPr>
              <w:t>2014</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25"/>
              <w:jc w:val="right"/>
              <w:rPr>
                <w:rFonts w:ascii="宋体" w:hAnsi="宋体" w:cs="宋体" w:eastAsia="宋体" w:hint="default"/>
                <w:sz w:val="21"/>
                <w:szCs w:val="21"/>
              </w:rPr>
            </w:pPr>
            <w:r>
              <w:rPr>
                <w:rFonts w:ascii="宋体"/>
                <w:w w:val="100"/>
                <w:sz w:val="21"/>
              </w:rPr>
              <w:t>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25"/>
              <w:jc w:val="right"/>
              <w:rPr>
                <w:rFonts w:ascii="宋体" w:hAnsi="宋体" w:cs="宋体" w:eastAsia="宋体" w:hint="default"/>
                <w:sz w:val="21"/>
                <w:szCs w:val="21"/>
              </w:rPr>
            </w:pPr>
            <w:r>
              <w:rPr>
                <w:rFonts w:ascii="宋体"/>
                <w:w w:val="100"/>
                <w:sz w:val="21"/>
              </w:rPr>
              <w:t>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3" w:right="0"/>
              <w:jc w:val="left"/>
              <w:rPr>
                <w:rFonts w:ascii="宋体" w:hAnsi="宋体" w:cs="宋体" w:eastAsia="宋体" w:hint="default"/>
                <w:sz w:val="21"/>
                <w:szCs w:val="21"/>
              </w:rPr>
            </w:pPr>
            <w:r>
              <w:rPr>
                <w:rFonts w:ascii="宋体" w:hAnsi="宋体" w:cs="宋体" w:eastAsia="宋体" w:hint="default"/>
                <w:sz w:val="21"/>
                <w:szCs w:val="21"/>
              </w:rPr>
              <w:t>无变动</w:t>
            </w:r>
          </w:p>
        </w:tc>
      </w:tr>
      <w:tr>
        <w:trPr>
          <w:trHeight w:val="322" w:hRule="exact"/>
        </w:trPr>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3" w:right="0"/>
              <w:jc w:val="left"/>
              <w:rPr>
                <w:rFonts w:ascii="宋体" w:hAnsi="宋体" w:cs="宋体" w:eastAsia="宋体" w:hint="default"/>
                <w:sz w:val="21"/>
                <w:szCs w:val="21"/>
              </w:rPr>
            </w:pPr>
            <w:r>
              <w:rPr>
                <w:rFonts w:ascii="宋体" w:hAnsi="宋体" w:cs="宋体" w:eastAsia="宋体" w:hint="default"/>
                <w:sz w:val="21"/>
                <w:szCs w:val="21"/>
              </w:rPr>
              <w:t>魏洪宽</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1" w:right="0"/>
              <w:jc w:val="left"/>
              <w:rPr>
                <w:rFonts w:ascii="宋体" w:hAnsi="宋体" w:cs="宋体" w:eastAsia="宋体" w:hint="default"/>
                <w:sz w:val="21"/>
                <w:szCs w:val="21"/>
              </w:rPr>
            </w:pPr>
            <w:r>
              <w:rPr>
                <w:rFonts w:ascii="宋体" w:hAnsi="宋体" w:cs="宋体" w:eastAsia="宋体" w:hint="default"/>
                <w:sz w:val="21"/>
                <w:szCs w:val="21"/>
              </w:rPr>
              <w:t>副总经理</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3"/>
              <w:jc w:val="right"/>
              <w:rPr>
                <w:rFonts w:ascii="宋体" w:hAnsi="宋体" w:cs="宋体" w:eastAsia="宋体" w:hint="default"/>
                <w:sz w:val="21"/>
                <w:szCs w:val="21"/>
              </w:rPr>
            </w:pPr>
            <w:r>
              <w:rPr>
                <w:rFonts w:ascii="宋体"/>
                <w:sz w:val="21"/>
              </w:rPr>
              <w:t>38</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3"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1" w:right="0"/>
              <w:jc w:val="left"/>
              <w:rPr>
                <w:rFonts w:ascii="宋体" w:hAnsi="宋体" w:cs="宋体" w:eastAsia="宋体" w:hint="default"/>
                <w:sz w:val="21"/>
                <w:szCs w:val="21"/>
              </w:rPr>
            </w:pPr>
            <w:r>
              <w:rPr>
                <w:rFonts w:ascii="宋体" w:hAnsi="宋体" w:cs="宋体" w:eastAsia="宋体" w:hint="default"/>
                <w:sz w:val="21"/>
                <w:szCs w:val="21"/>
              </w:rPr>
              <w:t>2014</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25"/>
              <w:jc w:val="right"/>
              <w:rPr>
                <w:rFonts w:ascii="宋体" w:hAnsi="宋体" w:cs="宋体" w:eastAsia="宋体" w:hint="default"/>
                <w:sz w:val="21"/>
                <w:szCs w:val="21"/>
              </w:rPr>
            </w:pPr>
            <w:r>
              <w:rPr>
                <w:rFonts w:ascii="宋体"/>
                <w:w w:val="100"/>
                <w:sz w:val="21"/>
              </w:rPr>
              <w:t>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25"/>
              <w:jc w:val="right"/>
              <w:rPr>
                <w:rFonts w:ascii="宋体" w:hAnsi="宋体" w:cs="宋体" w:eastAsia="宋体" w:hint="default"/>
                <w:sz w:val="21"/>
                <w:szCs w:val="21"/>
              </w:rPr>
            </w:pPr>
            <w:r>
              <w:rPr>
                <w:rFonts w:ascii="宋体"/>
                <w:w w:val="100"/>
                <w:sz w:val="21"/>
              </w:rPr>
              <w:t>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3" w:right="0"/>
              <w:jc w:val="left"/>
              <w:rPr>
                <w:rFonts w:ascii="宋体" w:hAnsi="宋体" w:cs="宋体" w:eastAsia="宋体" w:hint="default"/>
                <w:sz w:val="21"/>
                <w:szCs w:val="21"/>
              </w:rPr>
            </w:pPr>
            <w:r>
              <w:rPr>
                <w:rFonts w:ascii="宋体" w:hAnsi="宋体" w:cs="宋体" w:eastAsia="宋体" w:hint="default"/>
                <w:sz w:val="21"/>
                <w:szCs w:val="21"/>
              </w:rPr>
              <w:t>无变动</w:t>
            </w:r>
          </w:p>
        </w:tc>
      </w:tr>
      <w:tr>
        <w:trPr>
          <w:trHeight w:val="322" w:hRule="exact"/>
        </w:trPr>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3" w:right="0"/>
              <w:jc w:val="left"/>
              <w:rPr>
                <w:rFonts w:ascii="宋体" w:hAnsi="宋体" w:cs="宋体" w:eastAsia="宋体" w:hint="default"/>
                <w:sz w:val="21"/>
                <w:szCs w:val="21"/>
              </w:rPr>
            </w:pPr>
            <w:r>
              <w:rPr>
                <w:rFonts w:ascii="宋体" w:hAnsi="宋体" w:cs="宋体" w:eastAsia="宋体" w:hint="default"/>
                <w:sz w:val="21"/>
                <w:szCs w:val="21"/>
              </w:rPr>
              <w:t>罗伟</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1" w:right="0"/>
              <w:jc w:val="left"/>
              <w:rPr>
                <w:rFonts w:ascii="宋体" w:hAnsi="宋体" w:cs="宋体" w:eastAsia="宋体" w:hint="default"/>
                <w:sz w:val="21"/>
                <w:szCs w:val="21"/>
              </w:rPr>
            </w:pPr>
            <w:r>
              <w:rPr>
                <w:rFonts w:ascii="宋体" w:hAnsi="宋体" w:cs="宋体" w:eastAsia="宋体" w:hint="default"/>
                <w:sz w:val="21"/>
                <w:szCs w:val="21"/>
              </w:rPr>
              <w:t>财务总监</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3"/>
              <w:jc w:val="right"/>
              <w:rPr>
                <w:rFonts w:ascii="宋体" w:hAnsi="宋体" w:cs="宋体" w:eastAsia="宋体" w:hint="default"/>
                <w:sz w:val="21"/>
                <w:szCs w:val="21"/>
              </w:rPr>
            </w:pPr>
            <w:r>
              <w:rPr>
                <w:rFonts w:ascii="宋体"/>
                <w:sz w:val="21"/>
              </w:rPr>
              <w:t>38</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3" w:right="0"/>
              <w:jc w:val="left"/>
              <w:rPr>
                <w:rFonts w:ascii="宋体" w:hAnsi="宋体" w:cs="宋体" w:eastAsia="宋体" w:hint="default"/>
                <w:sz w:val="21"/>
                <w:szCs w:val="21"/>
              </w:rPr>
            </w:pPr>
            <w:r>
              <w:rPr>
                <w:rFonts w:ascii="宋体" w:hAnsi="宋体" w:cs="宋体" w:eastAsia="宋体" w:hint="default"/>
                <w:sz w:val="21"/>
                <w:szCs w:val="21"/>
              </w:rPr>
              <w:t>2012</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1" w:right="0"/>
              <w:jc w:val="left"/>
              <w:rPr>
                <w:rFonts w:ascii="宋体" w:hAnsi="宋体" w:cs="宋体" w:eastAsia="宋体" w:hint="default"/>
                <w:sz w:val="21"/>
                <w:szCs w:val="21"/>
              </w:rPr>
            </w:pPr>
            <w:r>
              <w:rPr>
                <w:rFonts w:ascii="宋体" w:hAnsi="宋体" w:cs="宋体" w:eastAsia="宋体" w:hint="default"/>
                <w:sz w:val="21"/>
                <w:szCs w:val="21"/>
              </w:rPr>
              <w:t>2014</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25"/>
              <w:jc w:val="right"/>
              <w:rPr>
                <w:rFonts w:ascii="宋体" w:hAnsi="宋体" w:cs="宋体" w:eastAsia="宋体" w:hint="default"/>
                <w:sz w:val="21"/>
                <w:szCs w:val="21"/>
              </w:rPr>
            </w:pPr>
            <w:r>
              <w:rPr>
                <w:rFonts w:ascii="宋体"/>
                <w:w w:val="100"/>
                <w:sz w:val="21"/>
              </w:rPr>
              <w:t>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25"/>
              <w:jc w:val="right"/>
              <w:rPr>
                <w:rFonts w:ascii="宋体" w:hAnsi="宋体" w:cs="宋体" w:eastAsia="宋体" w:hint="default"/>
                <w:sz w:val="21"/>
                <w:szCs w:val="21"/>
              </w:rPr>
            </w:pPr>
            <w:r>
              <w:rPr>
                <w:rFonts w:ascii="宋体"/>
                <w:w w:val="100"/>
                <w:sz w:val="21"/>
              </w:rPr>
              <w:t>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3" w:right="0"/>
              <w:jc w:val="left"/>
              <w:rPr>
                <w:rFonts w:ascii="宋体" w:hAnsi="宋体" w:cs="宋体" w:eastAsia="宋体" w:hint="default"/>
                <w:sz w:val="21"/>
                <w:szCs w:val="21"/>
              </w:rPr>
            </w:pPr>
            <w:r>
              <w:rPr>
                <w:rFonts w:ascii="宋体" w:hAnsi="宋体" w:cs="宋体" w:eastAsia="宋体" w:hint="default"/>
                <w:sz w:val="21"/>
                <w:szCs w:val="21"/>
              </w:rPr>
              <w:t>无变动</w:t>
            </w:r>
          </w:p>
        </w:tc>
      </w:tr>
      <w:tr>
        <w:trPr>
          <w:trHeight w:val="325" w:hRule="exact"/>
        </w:trPr>
        <w:tc>
          <w:tcPr>
            <w:tcW w:w="7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3" w:lineRule="exact"/>
              <w:ind w:left="139"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ind w:right="2"/>
              <w:jc w:val="center"/>
              <w:rPr>
                <w:rFonts w:ascii="宋体" w:hAnsi="宋体" w:cs="宋体" w:eastAsia="宋体" w:hint="default"/>
                <w:sz w:val="21"/>
                <w:szCs w:val="21"/>
              </w:rPr>
            </w:pPr>
            <w:r>
              <w:rPr>
                <w:rFonts w:ascii="宋体" w:hAnsi="宋体" w:cs="宋体" w:eastAsia="宋体" w:hint="default"/>
                <w:w w:val="100"/>
                <w:sz w:val="21"/>
                <w:szCs w:val="21"/>
              </w:rPr>
              <w:t>－</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ind w:left="170" w:right="0"/>
              <w:jc w:val="left"/>
              <w:rPr>
                <w:rFonts w:ascii="宋体" w:hAnsi="宋体" w:cs="宋体" w:eastAsia="宋体" w:hint="default"/>
                <w:sz w:val="21"/>
                <w:szCs w:val="21"/>
              </w:rPr>
            </w:pPr>
            <w:r>
              <w:rPr>
                <w:rFonts w:ascii="宋体" w:hAnsi="宋体" w:cs="宋体" w:eastAsia="宋体" w:hint="default"/>
                <w:w w:val="100"/>
                <w:sz w:val="21"/>
                <w:szCs w:val="21"/>
              </w:rPr>
              <w:t>－</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ind w:left="170" w:right="0"/>
              <w:jc w:val="left"/>
              <w:rPr>
                <w:rFonts w:ascii="宋体" w:hAnsi="宋体" w:cs="宋体" w:eastAsia="宋体" w:hint="default"/>
                <w:sz w:val="21"/>
                <w:szCs w:val="21"/>
              </w:rPr>
            </w:pPr>
            <w:r>
              <w:rPr>
                <w:rFonts w:ascii="宋体" w:hAnsi="宋体" w:cs="宋体" w:eastAsia="宋体" w:hint="default"/>
                <w:w w:val="100"/>
                <w:sz w:val="21"/>
                <w:szCs w:val="21"/>
              </w:rPr>
              <w:t>－</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ind w:right="1"/>
              <w:jc w:val="center"/>
              <w:rPr>
                <w:rFonts w:ascii="宋体" w:hAnsi="宋体" w:cs="宋体" w:eastAsia="宋体" w:hint="default"/>
                <w:sz w:val="21"/>
                <w:szCs w:val="21"/>
              </w:rPr>
            </w:pPr>
            <w:r>
              <w:rPr>
                <w:rFonts w:ascii="宋体" w:hAnsi="宋体" w:cs="宋体" w:eastAsia="宋体" w:hint="default"/>
                <w:w w:val="100"/>
                <w:sz w:val="21"/>
                <w:szCs w:val="21"/>
              </w:rPr>
              <w:t>－</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ind w:right="5"/>
              <w:jc w:val="center"/>
              <w:rPr>
                <w:rFonts w:ascii="宋体" w:hAnsi="宋体" w:cs="宋体" w:eastAsia="宋体" w:hint="default"/>
                <w:sz w:val="21"/>
                <w:szCs w:val="21"/>
              </w:rPr>
            </w:pPr>
            <w:r>
              <w:rPr>
                <w:rFonts w:ascii="宋体" w:hAnsi="宋体" w:cs="宋体" w:eastAsia="宋体" w:hint="default"/>
                <w:w w:val="100"/>
                <w:sz w:val="21"/>
                <w:szCs w:val="21"/>
              </w:rPr>
              <w:t>－</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ind w:right="122"/>
              <w:jc w:val="right"/>
              <w:rPr>
                <w:rFonts w:ascii="宋体" w:hAnsi="宋体" w:cs="宋体" w:eastAsia="宋体" w:hint="default"/>
                <w:sz w:val="21"/>
                <w:szCs w:val="21"/>
              </w:rPr>
            </w:pPr>
            <w:r>
              <w:rPr>
                <w:rFonts w:ascii="宋体"/>
                <w:spacing w:val="-1"/>
                <w:sz w:val="21"/>
              </w:rPr>
              <w:t>1,899,911</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ind w:right="123"/>
              <w:jc w:val="right"/>
              <w:rPr>
                <w:rFonts w:ascii="宋体" w:hAnsi="宋体" w:cs="宋体" w:eastAsia="宋体" w:hint="default"/>
                <w:sz w:val="21"/>
                <w:szCs w:val="21"/>
              </w:rPr>
            </w:pPr>
            <w:r>
              <w:rPr>
                <w:rFonts w:ascii="宋体"/>
                <w:spacing w:val="-1"/>
                <w:sz w:val="21"/>
              </w:rPr>
              <w:t>2,469,944</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ind w:left="23" w:right="0"/>
              <w:jc w:val="left"/>
              <w:rPr>
                <w:rFonts w:ascii="宋体" w:hAnsi="宋体" w:cs="宋体" w:eastAsia="宋体" w:hint="default"/>
                <w:sz w:val="21"/>
                <w:szCs w:val="21"/>
              </w:rPr>
            </w:pPr>
            <w:r>
              <w:rPr>
                <w:rFonts w:ascii="宋体" w:hAnsi="宋体" w:cs="宋体" w:eastAsia="宋体" w:hint="default"/>
                <w:sz w:val="21"/>
                <w:szCs w:val="21"/>
              </w:rPr>
              <w:t>——</w:t>
            </w:r>
          </w:p>
        </w:tc>
      </w:tr>
    </w:tbl>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6"/>
          <w:szCs w:val="16"/>
        </w:rPr>
      </w:pPr>
    </w:p>
    <w:p>
      <w:pPr>
        <w:pStyle w:val="BodyText"/>
        <w:spacing w:line="240" w:lineRule="auto" w:before="26"/>
        <w:ind w:left="1340" w:right="0"/>
        <w:jc w:val="left"/>
      </w:pPr>
      <w:r>
        <w:rPr>
          <w:rFonts w:ascii="宋体" w:hAnsi="宋体" w:cs="宋体" w:eastAsia="宋体" w:hint="default"/>
        </w:rPr>
        <w:t>2</w:t>
      </w:r>
      <w:r>
        <w:rPr/>
        <w:t>、董事、监事和高级管理人员年度薪酬情况</w:t>
      </w:r>
    </w:p>
    <w:p>
      <w:pPr>
        <w:spacing w:line="240" w:lineRule="auto" w:before="10"/>
        <w:rPr>
          <w:rFonts w:ascii="宋体" w:hAnsi="宋体" w:cs="宋体" w:eastAsia="宋体" w:hint="default"/>
          <w:sz w:val="8"/>
          <w:szCs w:val="8"/>
        </w:rPr>
      </w:pPr>
    </w:p>
    <w:tbl>
      <w:tblPr>
        <w:tblW w:w="0" w:type="auto"/>
        <w:jc w:val="left"/>
        <w:tblInd w:w="747" w:type="dxa"/>
        <w:tblLayout w:type="fixed"/>
        <w:tblCellMar>
          <w:top w:w="0" w:type="dxa"/>
          <w:left w:w="0" w:type="dxa"/>
          <w:bottom w:w="0" w:type="dxa"/>
          <w:right w:w="0" w:type="dxa"/>
        </w:tblCellMar>
        <w:tblLook w:val="01E0"/>
      </w:tblPr>
      <w:tblGrid>
        <w:gridCol w:w="960"/>
        <w:gridCol w:w="2977"/>
        <w:gridCol w:w="2976"/>
        <w:gridCol w:w="2552"/>
      </w:tblGrid>
      <w:tr>
        <w:trPr>
          <w:trHeight w:val="634" w:hRule="exact"/>
        </w:trPr>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hAnsi="宋体" w:cs="宋体" w:eastAsia="宋体" w:hint="default"/>
                <w:sz w:val="24"/>
                <w:szCs w:val="24"/>
              </w:rPr>
              <w:t>姓名</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hAnsi="宋体" w:cs="宋体" w:eastAsia="宋体" w:hint="default"/>
                <w:sz w:val="24"/>
                <w:szCs w:val="24"/>
              </w:rPr>
              <w:t>职务</w:t>
            </w:r>
          </w:p>
        </w:tc>
        <w:tc>
          <w:tcPr>
            <w:tcW w:w="2976"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537" w:right="113" w:hanging="420"/>
              <w:jc w:val="left"/>
              <w:rPr>
                <w:rFonts w:ascii="宋体" w:hAnsi="宋体" w:cs="宋体" w:eastAsia="宋体" w:hint="default"/>
                <w:sz w:val="21"/>
                <w:szCs w:val="21"/>
              </w:rPr>
            </w:pPr>
            <w:r>
              <w:rPr>
                <w:rFonts w:ascii="宋体" w:hAnsi="宋体" w:cs="宋体" w:eastAsia="宋体" w:hint="default"/>
                <w:spacing w:val="-2"/>
                <w:sz w:val="21"/>
                <w:szCs w:val="21"/>
              </w:rPr>
              <w:t>报告期内从公司领取的报酬总</w:t>
            </w:r>
            <w:r>
              <w:rPr>
                <w:rFonts w:ascii="宋体" w:hAnsi="宋体" w:cs="宋体" w:eastAsia="宋体" w:hint="default"/>
                <w:spacing w:val="-79"/>
                <w:sz w:val="21"/>
                <w:szCs w:val="21"/>
              </w:rPr>
              <w:t> </w:t>
            </w:r>
            <w:r>
              <w:rPr>
                <w:rFonts w:ascii="宋体" w:hAnsi="宋体" w:cs="宋体" w:eastAsia="宋体" w:hint="default"/>
                <w:spacing w:val="-79"/>
                <w:sz w:val="21"/>
                <w:szCs w:val="21"/>
              </w:rPr>
            </w:r>
            <w:r>
              <w:rPr>
                <w:rFonts w:ascii="宋体" w:hAnsi="宋体" w:cs="宋体" w:eastAsia="宋体" w:hint="default"/>
                <w:sz w:val="21"/>
                <w:szCs w:val="21"/>
              </w:rPr>
              <w:t>额（万元）（税前）</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535" w:right="111" w:hanging="420"/>
              <w:jc w:val="left"/>
              <w:rPr>
                <w:rFonts w:ascii="宋体" w:hAnsi="宋体" w:cs="宋体" w:eastAsia="宋体" w:hint="default"/>
                <w:sz w:val="21"/>
                <w:szCs w:val="21"/>
              </w:rPr>
            </w:pPr>
            <w:r>
              <w:rPr>
                <w:rFonts w:ascii="宋体" w:hAnsi="宋体" w:cs="宋体" w:eastAsia="宋体" w:hint="default"/>
                <w:spacing w:val="-2"/>
                <w:sz w:val="21"/>
                <w:szCs w:val="21"/>
              </w:rPr>
              <w:t>是否在股东单位或其他关</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联单位领取薪酬</w:t>
            </w:r>
          </w:p>
        </w:tc>
      </w:tr>
      <w:tr>
        <w:trPr>
          <w:trHeight w:val="478" w:hRule="exact"/>
        </w:trPr>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left="103" w:right="0"/>
              <w:jc w:val="left"/>
              <w:rPr>
                <w:rFonts w:ascii="宋体" w:hAnsi="宋体" w:cs="宋体" w:eastAsia="宋体" w:hint="default"/>
                <w:sz w:val="21"/>
                <w:szCs w:val="21"/>
              </w:rPr>
            </w:pPr>
            <w:r>
              <w:rPr>
                <w:rFonts w:ascii="宋体" w:hAnsi="宋体" w:cs="宋体" w:eastAsia="宋体" w:hint="default"/>
                <w:sz w:val="21"/>
                <w:szCs w:val="21"/>
              </w:rPr>
              <w:t>罗天文</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left="103" w:right="0"/>
              <w:jc w:val="left"/>
              <w:rPr>
                <w:rFonts w:ascii="宋体" w:hAnsi="宋体" w:cs="宋体" w:eastAsia="宋体" w:hint="default"/>
                <w:sz w:val="21"/>
                <w:szCs w:val="21"/>
              </w:rPr>
            </w:pPr>
            <w:r>
              <w:rPr>
                <w:rFonts w:ascii="宋体" w:hAnsi="宋体" w:cs="宋体" w:eastAsia="宋体" w:hint="default"/>
                <w:sz w:val="21"/>
                <w:szCs w:val="21"/>
              </w:rPr>
              <w:t>董事长（前任）</w:t>
            </w:r>
          </w:p>
        </w:tc>
        <w:tc>
          <w:tcPr>
            <w:tcW w:w="2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sz w:val="24"/>
              </w:rPr>
              <w:t>0</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hAnsi="宋体" w:cs="宋体" w:eastAsia="宋体" w:hint="default"/>
                <w:sz w:val="24"/>
                <w:szCs w:val="24"/>
              </w:rPr>
              <w:t>是</w:t>
            </w:r>
          </w:p>
        </w:tc>
      </w:tr>
      <w:tr>
        <w:trPr>
          <w:trHeight w:val="478" w:hRule="exact"/>
        </w:trPr>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left="103" w:right="0"/>
              <w:jc w:val="left"/>
              <w:rPr>
                <w:rFonts w:ascii="宋体" w:hAnsi="宋体" w:cs="宋体" w:eastAsia="宋体" w:hint="default"/>
                <w:sz w:val="21"/>
                <w:szCs w:val="21"/>
              </w:rPr>
            </w:pPr>
            <w:r>
              <w:rPr>
                <w:rFonts w:ascii="宋体" w:hAnsi="宋体" w:cs="宋体" w:eastAsia="宋体" w:hint="default"/>
                <w:sz w:val="21"/>
                <w:szCs w:val="21"/>
              </w:rPr>
              <w:t>黄月江</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left="103"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2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sz w:val="24"/>
              </w:rPr>
              <w:t>0</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hAnsi="宋体" w:cs="宋体" w:eastAsia="宋体" w:hint="default"/>
                <w:sz w:val="24"/>
                <w:szCs w:val="24"/>
              </w:rPr>
              <w:t>是</w:t>
            </w:r>
          </w:p>
        </w:tc>
      </w:tr>
      <w:tr>
        <w:trPr>
          <w:trHeight w:val="478" w:hRule="exact"/>
        </w:trPr>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left="103" w:right="0"/>
              <w:jc w:val="left"/>
              <w:rPr>
                <w:rFonts w:ascii="宋体" w:hAnsi="宋体" w:cs="宋体" w:eastAsia="宋体" w:hint="default"/>
                <w:sz w:val="21"/>
                <w:szCs w:val="21"/>
              </w:rPr>
            </w:pPr>
            <w:r>
              <w:rPr>
                <w:rFonts w:ascii="宋体" w:hAnsi="宋体" w:cs="宋体" w:eastAsia="宋体" w:hint="default"/>
                <w:sz w:val="21"/>
                <w:szCs w:val="21"/>
              </w:rPr>
              <w:t>李学军</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left="103" w:right="0"/>
              <w:jc w:val="left"/>
              <w:rPr>
                <w:rFonts w:ascii="宋体" w:hAnsi="宋体" w:cs="宋体" w:eastAsia="宋体" w:hint="default"/>
                <w:sz w:val="21"/>
                <w:szCs w:val="21"/>
              </w:rPr>
            </w:pPr>
            <w:r>
              <w:rPr>
                <w:rFonts w:ascii="宋体" w:hAnsi="宋体" w:cs="宋体" w:eastAsia="宋体" w:hint="default"/>
                <w:sz w:val="21"/>
                <w:szCs w:val="21"/>
              </w:rPr>
              <w:t>董事、总经理（前任）</w:t>
            </w:r>
          </w:p>
        </w:tc>
        <w:tc>
          <w:tcPr>
            <w:tcW w:w="2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sz w:val="24"/>
              </w:rPr>
              <w:t>30.26</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hAnsi="宋体" w:cs="宋体" w:eastAsia="宋体" w:hint="default"/>
                <w:sz w:val="24"/>
                <w:szCs w:val="24"/>
              </w:rPr>
              <w:t>否</w:t>
            </w:r>
          </w:p>
        </w:tc>
      </w:tr>
      <w:tr>
        <w:trPr>
          <w:trHeight w:val="480" w:hRule="exact"/>
        </w:trPr>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left="103" w:right="0"/>
              <w:jc w:val="left"/>
              <w:rPr>
                <w:rFonts w:ascii="宋体" w:hAnsi="宋体" w:cs="宋体" w:eastAsia="宋体" w:hint="default"/>
                <w:sz w:val="21"/>
                <w:szCs w:val="21"/>
              </w:rPr>
            </w:pPr>
            <w:r>
              <w:rPr>
                <w:rFonts w:ascii="宋体" w:hAnsi="宋体" w:cs="宋体" w:eastAsia="宋体" w:hint="default"/>
                <w:sz w:val="21"/>
                <w:szCs w:val="21"/>
              </w:rPr>
              <w:t>杨新</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left="103" w:right="0"/>
              <w:jc w:val="left"/>
              <w:rPr>
                <w:rFonts w:ascii="宋体" w:hAnsi="宋体" w:cs="宋体" w:eastAsia="宋体" w:hint="default"/>
                <w:sz w:val="21"/>
                <w:szCs w:val="21"/>
              </w:rPr>
            </w:pPr>
            <w:r>
              <w:rPr>
                <w:rFonts w:ascii="宋体" w:hAnsi="宋体" w:cs="宋体" w:eastAsia="宋体" w:hint="default"/>
                <w:sz w:val="21"/>
                <w:szCs w:val="21"/>
              </w:rPr>
              <w:t>董事、总经理</w:t>
            </w:r>
          </w:p>
        </w:tc>
        <w:tc>
          <w:tcPr>
            <w:tcW w:w="2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103" w:right="0"/>
              <w:jc w:val="left"/>
              <w:rPr>
                <w:rFonts w:ascii="宋体" w:hAnsi="宋体" w:cs="宋体" w:eastAsia="宋体" w:hint="default"/>
                <w:sz w:val="24"/>
                <w:szCs w:val="24"/>
              </w:rPr>
            </w:pPr>
            <w:r>
              <w:rPr>
                <w:rFonts w:ascii="宋体"/>
                <w:sz w:val="24"/>
              </w:rPr>
              <w:t>44.29</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103" w:right="0"/>
              <w:jc w:val="left"/>
              <w:rPr>
                <w:rFonts w:ascii="宋体" w:hAnsi="宋体" w:cs="宋体" w:eastAsia="宋体" w:hint="default"/>
                <w:sz w:val="24"/>
                <w:szCs w:val="24"/>
              </w:rPr>
            </w:pPr>
            <w:r>
              <w:rPr>
                <w:rFonts w:ascii="宋体" w:hAnsi="宋体" w:cs="宋体" w:eastAsia="宋体" w:hint="default"/>
                <w:sz w:val="24"/>
                <w:szCs w:val="24"/>
              </w:rPr>
              <w:t>否</w:t>
            </w:r>
          </w:p>
        </w:tc>
      </w:tr>
      <w:tr>
        <w:trPr>
          <w:trHeight w:val="478" w:hRule="exact"/>
        </w:trPr>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103" w:right="0"/>
              <w:jc w:val="left"/>
              <w:rPr>
                <w:rFonts w:ascii="宋体" w:hAnsi="宋体" w:cs="宋体" w:eastAsia="宋体" w:hint="default"/>
                <w:sz w:val="21"/>
                <w:szCs w:val="21"/>
              </w:rPr>
            </w:pPr>
            <w:r>
              <w:rPr>
                <w:rFonts w:ascii="宋体" w:hAnsi="宋体" w:cs="宋体" w:eastAsia="宋体" w:hint="default"/>
                <w:sz w:val="21"/>
                <w:szCs w:val="21"/>
              </w:rPr>
              <w:t>许晓平</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103"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2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sz w:val="24"/>
              </w:rPr>
              <w:t>0</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hAnsi="宋体" w:cs="宋体" w:eastAsia="宋体" w:hint="default"/>
                <w:sz w:val="24"/>
                <w:szCs w:val="24"/>
              </w:rPr>
              <w:t>是</w:t>
            </w:r>
          </w:p>
        </w:tc>
      </w:tr>
    </w:tbl>
    <w:p>
      <w:pPr>
        <w:spacing w:after="0" w:line="240" w:lineRule="auto"/>
        <w:jc w:val="left"/>
        <w:rPr>
          <w:rFonts w:ascii="宋体" w:hAnsi="宋体" w:cs="宋体" w:eastAsia="宋体" w:hint="default"/>
          <w:sz w:val="24"/>
          <w:szCs w:val="24"/>
        </w:rPr>
        <w:sectPr>
          <w:pgSz w:w="11910" w:h="16840"/>
          <w:pgMar w:header="427" w:footer="1413" w:top="980" w:bottom="1600" w:left="400" w:right="740"/>
        </w:sectPr>
      </w:pPr>
    </w:p>
    <w:p>
      <w:pPr>
        <w:spacing w:line="240" w:lineRule="auto" w:before="9"/>
        <w:rPr>
          <w:rFonts w:ascii="宋体" w:hAnsi="宋体" w:cs="宋体" w:eastAsia="宋体" w:hint="default"/>
          <w:sz w:val="10"/>
          <w:szCs w:val="10"/>
        </w:rPr>
      </w:pPr>
    </w:p>
    <w:tbl>
      <w:tblPr>
        <w:tblW w:w="0" w:type="auto"/>
        <w:jc w:val="left"/>
        <w:tblInd w:w="107" w:type="dxa"/>
        <w:tblLayout w:type="fixed"/>
        <w:tblCellMar>
          <w:top w:w="0" w:type="dxa"/>
          <w:left w:w="0" w:type="dxa"/>
          <w:bottom w:w="0" w:type="dxa"/>
          <w:right w:w="0" w:type="dxa"/>
        </w:tblCellMar>
        <w:tblLook w:val="01E0"/>
      </w:tblPr>
      <w:tblGrid>
        <w:gridCol w:w="960"/>
        <w:gridCol w:w="2977"/>
        <w:gridCol w:w="2976"/>
        <w:gridCol w:w="2552"/>
      </w:tblGrid>
      <w:tr>
        <w:trPr>
          <w:trHeight w:val="490" w:hRule="exact"/>
        </w:trPr>
        <w:tc>
          <w:tcPr>
            <w:tcW w:w="960"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71"/>
              <w:ind w:left="103" w:right="0"/>
              <w:jc w:val="left"/>
              <w:rPr>
                <w:rFonts w:ascii="宋体" w:hAnsi="宋体" w:cs="宋体" w:eastAsia="宋体" w:hint="default"/>
                <w:sz w:val="21"/>
                <w:szCs w:val="21"/>
              </w:rPr>
            </w:pPr>
            <w:r>
              <w:rPr>
                <w:rFonts w:ascii="宋体" w:hAnsi="宋体" w:cs="宋体" w:eastAsia="宋体" w:hint="default"/>
                <w:sz w:val="21"/>
                <w:szCs w:val="21"/>
              </w:rPr>
              <w:t>雷利民</w:t>
            </w:r>
          </w:p>
        </w:tc>
        <w:tc>
          <w:tcPr>
            <w:tcW w:w="2977"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71"/>
              <w:ind w:left="103" w:right="0"/>
              <w:jc w:val="left"/>
              <w:rPr>
                <w:rFonts w:ascii="宋体" w:hAnsi="宋体" w:cs="宋体" w:eastAsia="宋体" w:hint="default"/>
                <w:sz w:val="21"/>
                <w:szCs w:val="21"/>
              </w:rPr>
            </w:pPr>
            <w:r>
              <w:rPr>
                <w:rFonts w:ascii="宋体" w:hAnsi="宋体" w:cs="宋体" w:eastAsia="宋体" w:hint="default"/>
                <w:sz w:val="21"/>
                <w:szCs w:val="21"/>
              </w:rPr>
              <w:t>董事、副总经理</w:t>
            </w:r>
          </w:p>
        </w:tc>
        <w:tc>
          <w:tcPr>
            <w:tcW w:w="2976"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43"/>
              <w:ind w:left="103" w:right="0"/>
              <w:jc w:val="left"/>
              <w:rPr>
                <w:rFonts w:ascii="宋体" w:hAnsi="宋体" w:cs="宋体" w:eastAsia="宋体" w:hint="default"/>
                <w:sz w:val="24"/>
                <w:szCs w:val="24"/>
              </w:rPr>
            </w:pPr>
            <w:r>
              <w:rPr>
                <w:rFonts w:ascii="宋体"/>
                <w:sz w:val="24"/>
              </w:rPr>
              <w:t>61.48</w:t>
            </w:r>
          </w:p>
        </w:tc>
        <w:tc>
          <w:tcPr>
            <w:tcW w:w="2552"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43"/>
              <w:ind w:left="103" w:right="0"/>
              <w:jc w:val="left"/>
              <w:rPr>
                <w:rFonts w:ascii="宋体" w:hAnsi="宋体" w:cs="宋体" w:eastAsia="宋体" w:hint="default"/>
                <w:sz w:val="24"/>
                <w:szCs w:val="24"/>
              </w:rPr>
            </w:pPr>
            <w:r>
              <w:rPr>
                <w:rFonts w:ascii="宋体" w:hAnsi="宋体" w:cs="宋体" w:eastAsia="宋体" w:hint="default"/>
                <w:sz w:val="24"/>
                <w:szCs w:val="24"/>
              </w:rPr>
              <w:t>否</w:t>
            </w:r>
          </w:p>
        </w:tc>
      </w:tr>
      <w:tr>
        <w:trPr>
          <w:trHeight w:val="480" w:hRule="exact"/>
        </w:trPr>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left="103" w:right="0"/>
              <w:jc w:val="left"/>
              <w:rPr>
                <w:rFonts w:ascii="宋体" w:hAnsi="宋体" w:cs="宋体" w:eastAsia="宋体" w:hint="default"/>
                <w:sz w:val="21"/>
                <w:szCs w:val="21"/>
              </w:rPr>
            </w:pPr>
            <w:r>
              <w:rPr>
                <w:rFonts w:ascii="宋体" w:hAnsi="宋体" w:cs="宋体" w:eastAsia="宋体" w:hint="default"/>
                <w:sz w:val="21"/>
                <w:szCs w:val="21"/>
              </w:rPr>
              <w:t>魏建平</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left="103"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2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103" w:right="0"/>
              <w:jc w:val="left"/>
              <w:rPr>
                <w:rFonts w:ascii="宋体" w:hAnsi="宋体" w:cs="宋体" w:eastAsia="宋体" w:hint="default"/>
                <w:sz w:val="24"/>
                <w:szCs w:val="24"/>
              </w:rPr>
            </w:pPr>
            <w:r>
              <w:rPr>
                <w:rFonts w:ascii="宋体"/>
                <w:sz w:val="24"/>
              </w:rPr>
              <w:t>0</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103" w:right="0"/>
              <w:jc w:val="left"/>
              <w:rPr>
                <w:rFonts w:ascii="宋体" w:hAnsi="宋体" w:cs="宋体" w:eastAsia="宋体" w:hint="default"/>
                <w:sz w:val="24"/>
                <w:szCs w:val="24"/>
              </w:rPr>
            </w:pPr>
            <w:r>
              <w:rPr>
                <w:rFonts w:ascii="宋体" w:hAnsi="宋体" w:cs="宋体" w:eastAsia="宋体" w:hint="default"/>
                <w:sz w:val="24"/>
                <w:szCs w:val="24"/>
              </w:rPr>
              <w:t>是</w:t>
            </w:r>
          </w:p>
        </w:tc>
      </w:tr>
      <w:tr>
        <w:trPr>
          <w:trHeight w:val="478" w:hRule="exact"/>
        </w:trPr>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103" w:right="0"/>
              <w:jc w:val="left"/>
              <w:rPr>
                <w:rFonts w:ascii="宋体" w:hAnsi="宋体" w:cs="宋体" w:eastAsia="宋体" w:hint="default"/>
                <w:sz w:val="21"/>
                <w:szCs w:val="21"/>
              </w:rPr>
            </w:pPr>
            <w:r>
              <w:rPr>
                <w:rFonts w:ascii="宋体" w:hAnsi="宋体" w:cs="宋体" w:eastAsia="宋体" w:hint="default"/>
                <w:sz w:val="21"/>
                <w:szCs w:val="21"/>
              </w:rPr>
              <w:t>冯建</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103"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2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sz w:val="24"/>
              </w:rPr>
              <w:t>5</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hAnsi="宋体" w:cs="宋体" w:eastAsia="宋体" w:hint="default"/>
                <w:sz w:val="24"/>
                <w:szCs w:val="24"/>
              </w:rPr>
              <w:t>否</w:t>
            </w:r>
          </w:p>
        </w:tc>
      </w:tr>
      <w:tr>
        <w:trPr>
          <w:trHeight w:val="478" w:hRule="exact"/>
        </w:trPr>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103" w:right="0"/>
              <w:jc w:val="left"/>
              <w:rPr>
                <w:rFonts w:ascii="宋体" w:hAnsi="宋体" w:cs="宋体" w:eastAsia="宋体" w:hint="default"/>
                <w:sz w:val="21"/>
                <w:szCs w:val="21"/>
              </w:rPr>
            </w:pPr>
            <w:r>
              <w:rPr>
                <w:rFonts w:ascii="宋体" w:hAnsi="宋体" w:cs="宋体" w:eastAsia="宋体" w:hint="default"/>
                <w:sz w:val="21"/>
                <w:szCs w:val="21"/>
              </w:rPr>
              <w:t>杨丹</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103"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2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sz w:val="24"/>
              </w:rPr>
              <w:t>5</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hAnsi="宋体" w:cs="宋体" w:eastAsia="宋体" w:hint="default"/>
                <w:sz w:val="24"/>
                <w:szCs w:val="24"/>
              </w:rPr>
              <w:t>否</w:t>
            </w:r>
          </w:p>
        </w:tc>
      </w:tr>
      <w:tr>
        <w:trPr>
          <w:trHeight w:val="478" w:hRule="exact"/>
        </w:trPr>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left="103" w:right="0"/>
              <w:jc w:val="left"/>
              <w:rPr>
                <w:rFonts w:ascii="宋体" w:hAnsi="宋体" w:cs="宋体" w:eastAsia="宋体" w:hint="default"/>
                <w:sz w:val="21"/>
                <w:szCs w:val="21"/>
              </w:rPr>
            </w:pPr>
            <w:r>
              <w:rPr>
                <w:rFonts w:ascii="宋体" w:hAnsi="宋体" w:cs="宋体" w:eastAsia="宋体" w:hint="default"/>
                <w:sz w:val="21"/>
                <w:szCs w:val="21"/>
              </w:rPr>
              <w:t>罗光春</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left="103"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2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sz w:val="24"/>
              </w:rPr>
              <w:t>5</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hAnsi="宋体" w:cs="宋体" w:eastAsia="宋体" w:hint="default"/>
                <w:sz w:val="24"/>
                <w:szCs w:val="24"/>
              </w:rPr>
              <w:t>否</w:t>
            </w:r>
          </w:p>
        </w:tc>
      </w:tr>
      <w:tr>
        <w:trPr>
          <w:trHeight w:val="478" w:hRule="exact"/>
        </w:trPr>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left="103" w:right="0"/>
              <w:jc w:val="left"/>
              <w:rPr>
                <w:rFonts w:ascii="宋体" w:hAnsi="宋体" w:cs="宋体" w:eastAsia="宋体" w:hint="default"/>
                <w:sz w:val="21"/>
                <w:szCs w:val="21"/>
              </w:rPr>
            </w:pPr>
            <w:r>
              <w:rPr>
                <w:rFonts w:ascii="宋体" w:hAnsi="宋体" w:cs="宋体" w:eastAsia="宋体" w:hint="default"/>
                <w:sz w:val="21"/>
                <w:szCs w:val="21"/>
              </w:rPr>
              <w:t>张力上</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left="103"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2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sz w:val="24"/>
              </w:rPr>
              <w:t>0</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hAnsi="宋体" w:cs="宋体" w:eastAsia="宋体" w:hint="default"/>
                <w:sz w:val="24"/>
                <w:szCs w:val="24"/>
              </w:rPr>
              <w:t>否</w:t>
            </w:r>
          </w:p>
        </w:tc>
      </w:tr>
      <w:tr>
        <w:trPr>
          <w:trHeight w:val="478" w:hRule="exact"/>
        </w:trPr>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left="103" w:right="0"/>
              <w:jc w:val="left"/>
              <w:rPr>
                <w:rFonts w:ascii="宋体" w:hAnsi="宋体" w:cs="宋体" w:eastAsia="宋体" w:hint="default"/>
                <w:sz w:val="21"/>
                <w:szCs w:val="21"/>
              </w:rPr>
            </w:pPr>
            <w:r>
              <w:rPr>
                <w:rFonts w:ascii="宋体" w:hAnsi="宋体" w:cs="宋体" w:eastAsia="宋体" w:hint="default"/>
                <w:sz w:val="21"/>
                <w:szCs w:val="21"/>
              </w:rPr>
              <w:t>陈秋元</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left="103" w:right="0"/>
              <w:jc w:val="left"/>
              <w:rPr>
                <w:rFonts w:ascii="宋体" w:hAnsi="宋体" w:cs="宋体" w:eastAsia="宋体" w:hint="default"/>
                <w:sz w:val="21"/>
                <w:szCs w:val="21"/>
              </w:rPr>
            </w:pPr>
            <w:r>
              <w:rPr>
                <w:rFonts w:ascii="宋体" w:hAnsi="宋体" w:cs="宋体" w:eastAsia="宋体" w:hint="default"/>
                <w:sz w:val="21"/>
                <w:szCs w:val="21"/>
              </w:rPr>
              <w:t>监事会主席（前任）</w:t>
            </w:r>
          </w:p>
        </w:tc>
        <w:tc>
          <w:tcPr>
            <w:tcW w:w="2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sz w:val="24"/>
              </w:rPr>
              <w:t>0</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hAnsi="宋体" w:cs="宋体" w:eastAsia="宋体" w:hint="default"/>
                <w:sz w:val="24"/>
                <w:szCs w:val="24"/>
              </w:rPr>
              <w:t>是</w:t>
            </w:r>
          </w:p>
        </w:tc>
      </w:tr>
      <w:tr>
        <w:trPr>
          <w:trHeight w:val="481" w:hRule="exact"/>
        </w:trPr>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left="103" w:right="0"/>
              <w:jc w:val="left"/>
              <w:rPr>
                <w:rFonts w:ascii="宋体" w:hAnsi="宋体" w:cs="宋体" w:eastAsia="宋体" w:hint="default"/>
                <w:sz w:val="21"/>
                <w:szCs w:val="21"/>
              </w:rPr>
            </w:pPr>
            <w:r>
              <w:rPr>
                <w:rFonts w:ascii="宋体" w:hAnsi="宋体" w:cs="宋体" w:eastAsia="宋体" w:hint="default"/>
                <w:sz w:val="21"/>
                <w:szCs w:val="21"/>
              </w:rPr>
              <w:t>张建华</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left="103" w:right="0"/>
              <w:jc w:val="left"/>
              <w:rPr>
                <w:rFonts w:ascii="宋体" w:hAnsi="宋体" w:cs="宋体" w:eastAsia="宋体" w:hint="default"/>
                <w:sz w:val="21"/>
                <w:szCs w:val="21"/>
              </w:rPr>
            </w:pPr>
            <w:r>
              <w:rPr>
                <w:rFonts w:ascii="宋体" w:hAnsi="宋体" w:cs="宋体" w:eastAsia="宋体" w:hint="default"/>
                <w:sz w:val="21"/>
                <w:szCs w:val="21"/>
              </w:rPr>
              <w:t>监事会主席</w:t>
            </w:r>
          </w:p>
        </w:tc>
        <w:tc>
          <w:tcPr>
            <w:tcW w:w="2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103" w:right="0"/>
              <w:jc w:val="left"/>
              <w:rPr>
                <w:rFonts w:ascii="宋体" w:hAnsi="宋体" w:cs="宋体" w:eastAsia="宋体" w:hint="default"/>
                <w:sz w:val="24"/>
                <w:szCs w:val="24"/>
              </w:rPr>
            </w:pPr>
            <w:r>
              <w:rPr>
                <w:rFonts w:ascii="宋体"/>
                <w:sz w:val="24"/>
              </w:rPr>
              <w:t>0</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103" w:right="0"/>
              <w:jc w:val="left"/>
              <w:rPr>
                <w:rFonts w:ascii="宋体" w:hAnsi="宋体" w:cs="宋体" w:eastAsia="宋体" w:hint="default"/>
                <w:sz w:val="24"/>
                <w:szCs w:val="24"/>
              </w:rPr>
            </w:pPr>
            <w:r>
              <w:rPr>
                <w:rFonts w:ascii="宋体" w:hAnsi="宋体" w:cs="宋体" w:eastAsia="宋体" w:hint="default"/>
                <w:sz w:val="24"/>
                <w:szCs w:val="24"/>
              </w:rPr>
              <w:t>是</w:t>
            </w:r>
          </w:p>
        </w:tc>
      </w:tr>
      <w:tr>
        <w:trPr>
          <w:trHeight w:val="478" w:hRule="exact"/>
        </w:trPr>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103" w:right="0"/>
              <w:jc w:val="left"/>
              <w:rPr>
                <w:rFonts w:ascii="宋体" w:hAnsi="宋体" w:cs="宋体" w:eastAsia="宋体" w:hint="default"/>
                <w:sz w:val="21"/>
                <w:szCs w:val="21"/>
              </w:rPr>
            </w:pPr>
            <w:r>
              <w:rPr>
                <w:rFonts w:ascii="宋体" w:hAnsi="宋体" w:cs="宋体" w:eastAsia="宋体" w:hint="default"/>
                <w:sz w:val="21"/>
                <w:szCs w:val="21"/>
              </w:rPr>
              <w:t>冷观霞</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103" w:right="0"/>
              <w:jc w:val="left"/>
              <w:rPr>
                <w:rFonts w:ascii="宋体" w:hAnsi="宋体" w:cs="宋体" w:eastAsia="宋体" w:hint="default"/>
                <w:sz w:val="21"/>
                <w:szCs w:val="21"/>
              </w:rPr>
            </w:pPr>
            <w:r>
              <w:rPr>
                <w:rFonts w:ascii="宋体" w:hAnsi="宋体" w:cs="宋体" w:eastAsia="宋体" w:hint="default"/>
                <w:sz w:val="21"/>
                <w:szCs w:val="21"/>
              </w:rPr>
              <w:t>监事</w:t>
            </w:r>
          </w:p>
        </w:tc>
        <w:tc>
          <w:tcPr>
            <w:tcW w:w="2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sz w:val="24"/>
              </w:rPr>
              <w:t>0</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hAnsi="宋体" w:cs="宋体" w:eastAsia="宋体" w:hint="default"/>
                <w:sz w:val="24"/>
                <w:szCs w:val="24"/>
              </w:rPr>
              <w:t>是</w:t>
            </w:r>
          </w:p>
        </w:tc>
      </w:tr>
      <w:tr>
        <w:trPr>
          <w:trHeight w:val="478" w:hRule="exact"/>
        </w:trPr>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103" w:right="0"/>
              <w:jc w:val="left"/>
              <w:rPr>
                <w:rFonts w:ascii="宋体" w:hAnsi="宋体" w:cs="宋体" w:eastAsia="宋体" w:hint="default"/>
                <w:sz w:val="21"/>
                <w:szCs w:val="21"/>
              </w:rPr>
            </w:pPr>
            <w:r>
              <w:rPr>
                <w:rFonts w:ascii="宋体" w:hAnsi="宋体" w:cs="宋体" w:eastAsia="宋体" w:hint="default"/>
                <w:sz w:val="21"/>
                <w:szCs w:val="21"/>
              </w:rPr>
              <w:t>程虹</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103" w:right="0"/>
              <w:jc w:val="left"/>
              <w:rPr>
                <w:rFonts w:ascii="宋体" w:hAnsi="宋体" w:cs="宋体" w:eastAsia="宋体" w:hint="default"/>
                <w:sz w:val="21"/>
                <w:szCs w:val="21"/>
              </w:rPr>
            </w:pPr>
            <w:r>
              <w:rPr>
                <w:rFonts w:ascii="宋体" w:hAnsi="宋体" w:cs="宋体" w:eastAsia="宋体" w:hint="default"/>
                <w:sz w:val="21"/>
                <w:szCs w:val="21"/>
              </w:rPr>
              <w:t>监事</w:t>
            </w:r>
          </w:p>
        </w:tc>
        <w:tc>
          <w:tcPr>
            <w:tcW w:w="2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sz w:val="24"/>
              </w:rPr>
              <w:t>0</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hAnsi="宋体" w:cs="宋体" w:eastAsia="宋体" w:hint="default"/>
                <w:sz w:val="24"/>
                <w:szCs w:val="24"/>
              </w:rPr>
              <w:t>是</w:t>
            </w:r>
          </w:p>
        </w:tc>
      </w:tr>
      <w:tr>
        <w:trPr>
          <w:trHeight w:val="478" w:hRule="exact"/>
        </w:trPr>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left="103" w:right="0"/>
              <w:jc w:val="left"/>
              <w:rPr>
                <w:rFonts w:ascii="宋体" w:hAnsi="宋体" w:cs="宋体" w:eastAsia="宋体" w:hint="default"/>
                <w:sz w:val="21"/>
                <w:szCs w:val="21"/>
              </w:rPr>
            </w:pPr>
            <w:r>
              <w:rPr>
                <w:rFonts w:ascii="宋体" w:hAnsi="宋体" w:cs="宋体" w:eastAsia="宋体" w:hint="default"/>
                <w:sz w:val="21"/>
                <w:szCs w:val="21"/>
              </w:rPr>
              <w:t>廖晓宜</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left="103" w:right="0"/>
              <w:jc w:val="left"/>
              <w:rPr>
                <w:rFonts w:ascii="宋体" w:hAnsi="宋体" w:cs="宋体" w:eastAsia="宋体" w:hint="default"/>
                <w:sz w:val="21"/>
                <w:szCs w:val="21"/>
              </w:rPr>
            </w:pPr>
            <w:r>
              <w:rPr>
                <w:rFonts w:ascii="宋体" w:hAnsi="宋体" w:cs="宋体" w:eastAsia="宋体" w:hint="default"/>
                <w:sz w:val="21"/>
                <w:szCs w:val="21"/>
              </w:rPr>
              <w:t>监事</w:t>
            </w:r>
          </w:p>
        </w:tc>
        <w:tc>
          <w:tcPr>
            <w:tcW w:w="2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sz w:val="24"/>
              </w:rPr>
              <w:t>21.59</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hAnsi="宋体" w:cs="宋体" w:eastAsia="宋体" w:hint="default"/>
                <w:sz w:val="24"/>
                <w:szCs w:val="24"/>
              </w:rPr>
              <w:t>否</w:t>
            </w:r>
          </w:p>
        </w:tc>
      </w:tr>
      <w:tr>
        <w:trPr>
          <w:trHeight w:val="634" w:hRule="exact"/>
        </w:trPr>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103" w:right="0"/>
              <w:jc w:val="left"/>
              <w:rPr>
                <w:rFonts w:ascii="宋体" w:hAnsi="宋体" w:cs="宋体" w:eastAsia="宋体" w:hint="default"/>
                <w:sz w:val="21"/>
                <w:szCs w:val="21"/>
              </w:rPr>
            </w:pPr>
            <w:r>
              <w:rPr>
                <w:rFonts w:ascii="宋体" w:hAnsi="宋体" w:cs="宋体" w:eastAsia="宋体" w:hint="default"/>
                <w:sz w:val="21"/>
                <w:szCs w:val="21"/>
              </w:rPr>
              <w:t>王忠海</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101"/>
              <w:jc w:val="left"/>
              <w:rPr>
                <w:rFonts w:ascii="宋体" w:hAnsi="宋体" w:cs="宋体" w:eastAsia="宋体" w:hint="default"/>
                <w:sz w:val="21"/>
                <w:szCs w:val="21"/>
              </w:rPr>
            </w:pPr>
            <w:r>
              <w:rPr>
                <w:rFonts w:ascii="宋体" w:hAnsi="宋体" w:cs="宋体" w:eastAsia="宋体" w:hint="default"/>
                <w:sz w:val="21"/>
                <w:szCs w:val="21"/>
              </w:rPr>
              <w:t>副总经理、财务总监、董事会</w:t>
            </w:r>
            <w:r>
              <w:rPr>
                <w:rFonts w:ascii="宋体" w:hAnsi="宋体" w:cs="宋体" w:eastAsia="宋体" w:hint="default"/>
                <w:spacing w:val="-76"/>
                <w:sz w:val="21"/>
                <w:szCs w:val="21"/>
              </w:rPr>
              <w:t> </w:t>
            </w:r>
            <w:r>
              <w:rPr>
                <w:rFonts w:ascii="宋体" w:hAnsi="宋体" w:cs="宋体" w:eastAsia="宋体" w:hint="default"/>
                <w:spacing w:val="-76"/>
                <w:sz w:val="21"/>
                <w:szCs w:val="21"/>
              </w:rPr>
            </w:r>
            <w:r>
              <w:rPr>
                <w:rFonts w:ascii="宋体" w:hAnsi="宋体" w:cs="宋体" w:eastAsia="宋体" w:hint="default"/>
                <w:sz w:val="21"/>
                <w:szCs w:val="21"/>
              </w:rPr>
              <w:t>秘书</w:t>
            </w:r>
          </w:p>
        </w:tc>
        <w:tc>
          <w:tcPr>
            <w:tcW w:w="2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sz w:val="24"/>
              </w:rPr>
              <w:t>55.72</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hAnsi="宋体" w:cs="宋体" w:eastAsia="宋体" w:hint="default"/>
                <w:sz w:val="24"/>
                <w:szCs w:val="24"/>
              </w:rPr>
              <w:t>否</w:t>
            </w:r>
          </w:p>
        </w:tc>
      </w:tr>
      <w:tr>
        <w:trPr>
          <w:trHeight w:val="478" w:hRule="exact"/>
        </w:trPr>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left="103" w:right="0"/>
              <w:jc w:val="left"/>
              <w:rPr>
                <w:rFonts w:ascii="宋体" w:hAnsi="宋体" w:cs="宋体" w:eastAsia="宋体" w:hint="default"/>
                <w:sz w:val="21"/>
                <w:szCs w:val="21"/>
              </w:rPr>
            </w:pPr>
            <w:r>
              <w:rPr>
                <w:rFonts w:ascii="宋体" w:hAnsi="宋体" w:cs="宋体" w:eastAsia="宋体" w:hint="default"/>
                <w:sz w:val="21"/>
                <w:szCs w:val="21"/>
              </w:rPr>
              <w:t>谭兴烈</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left="103" w:right="0"/>
              <w:jc w:val="left"/>
              <w:rPr>
                <w:rFonts w:ascii="宋体" w:hAnsi="宋体" w:cs="宋体" w:eastAsia="宋体" w:hint="default"/>
                <w:sz w:val="21"/>
                <w:szCs w:val="21"/>
              </w:rPr>
            </w:pPr>
            <w:r>
              <w:rPr>
                <w:rFonts w:ascii="宋体" w:hAnsi="宋体" w:cs="宋体" w:eastAsia="宋体" w:hint="default"/>
                <w:sz w:val="21"/>
                <w:szCs w:val="21"/>
              </w:rPr>
              <w:t>总工程师</w:t>
            </w:r>
          </w:p>
        </w:tc>
        <w:tc>
          <w:tcPr>
            <w:tcW w:w="2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sz w:val="24"/>
              </w:rPr>
              <w:t>55.34</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hAnsi="宋体" w:cs="宋体" w:eastAsia="宋体" w:hint="default"/>
                <w:sz w:val="24"/>
                <w:szCs w:val="24"/>
              </w:rPr>
              <w:t>否</w:t>
            </w:r>
          </w:p>
        </w:tc>
      </w:tr>
      <w:tr>
        <w:trPr>
          <w:trHeight w:val="480" w:hRule="exact"/>
        </w:trPr>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left="103" w:right="0"/>
              <w:jc w:val="left"/>
              <w:rPr>
                <w:rFonts w:ascii="宋体" w:hAnsi="宋体" w:cs="宋体" w:eastAsia="宋体" w:hint="default"/>
                <w:sz w:val="21"/>
                <w:szCs w:val="21"/>
              </w:rPr>
            </w:pPr>
            <w:r>
              <w:rPr>
                <w:rFonts w:ascii="宋体" w:hAnsi="宋体" w:cs="宋体" w:eastAsia="宋体" w:hint="default"/>
                <w:sz w:val="21"/>
                <w:szCs w:val="21"/>
              </w:rPr>
              <w:t>赵秀玲</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left="103" w:right="0"/>
              <w:jc w:val="left"/>
              <w:rPr>
                <w:rFonts w:ascii="宋体" w:hAnsi="宋体" w:cs="宋体" w:eastAsia="宋体" w:hint="default"/>
                <w:sz w:val="21"/>
                <w:szCs w:val="21"/>
              </w:rPr>
            </w:pPr>
            <w:r>
              <w:rPr>
                <w:rFonts w:ascii="宋体" w:hAnsi="宋体" w:cs="宋体" w:eastAsia="宋体" w:hint="default"/>
                <w:sz w:val="21"/>
                <w:szCs w:val="21"/>
              </w:rPr>
              <w:t>副总经理</w:t>
            </w:r>
          </w:p>
        </w:tc>
        <w:tc>
          <w:tcPr>
            <w:tcW w:w="2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103" w:right="0"/>
              <w:jc w:val="left"/>
              <w:rPr>
                <w:rFonts w:ascii="宋体" w:hAnsi="宋体" w:cs="宋体" w:eastAsia="宋体" w:hint="default"/>
                <w:sz w:val="24"/>
                <w:szCs w:val="24"/>
              </w:rPr>
            </w:pPr>
            <w:r>
              <w:rPr>
                <w:rFonts w:ascii="宋体"/>
                <w:sz w:val="24"/>
              </w:rPr>
              <w:t>54.51</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103" w:right="0"/>
              <w:jc w:val="left"/>
              <w:rPr>
                <w:rFonts w:ascii="宋体" w:hAnsi="宋体" w:cs="宋体" w:eastAsia="宋体" w:hint="default"/>
                <w:sz w:val="24"/>
                <w:szCs w:val="24"/>
              </w:rPr>
            </w:pPr>
            <w:r>
              <w:rPr>
                <w:rFonts w:ascii="宋体" w:hAnsi="宋体" w:cs="宋体" w:eastAsia="宋体" w:hint="default"/>
                <w:sz w:val="24"/>
                <w:szCs w:val="24"/>
              </w:rPr>
              <w:t>否</w:t>
            </w:r>
          </w:p>
        </w:tc>
      </w:tr>
      <w:tr>
        <w:trPr>
          <w:trHeight w:val="478" w:hRule="exact"/>
        </w:trPr>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103" w:right="0"/>
              <w:jc w:val="left"/>
              <w:rPr>
                <w:rFonts w:ascii="宋体" w:hAnsi="宋体" w:cs="宋体" w:eastAsia="宋体" w:hint="default"/>
                <w:sz w:val="21"/>
                <w:szCs w:val="21"/>
              </w:rPr>
            </w:pPr>
            <w:r>
              <w:rPr>
                <w:rFonts w:ascii="宋体" w:hAnsi="宋体" w:cs="宋体" w:eastAsia="宋体" w:hint="default"/>
                <w:sz w:val="21"/>
                <w:szCs w:val="21"/>
              </w:rPr>
              <w:t>吕涛</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103" w:right="0"/>
              <w:jc w:val="left"/>
              <w:rPr>
                <w:rFonts w:ascii="宋体" w:hAnsi="宋体" w:cs="宋体" w:eastAsia="宋体" w:hint="default"/>
                <w:sz w:val="21"/>
                <w:szCs w:val="21"/>
              </w:rPr>
            </w:pPr>
            <w:r>
              <w:rPr>
                <w:rFonts w:ascii="宋体" w:hAnsi="宋体" w:cs="宋体" w:eastAsia="宋体" w:hint="default"/>
                <w:sz w:val="21"/>
                <w:szCs w:val="21"/>
              </w:rPr>
              <w:t>副总经理</w:t>
            </w:r>
          </w:p>
        </w:tc>
        <w:tc>
          <w:tcPr>
            <w:tcW w:w="2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sz w:val="24"/>
              </w:rPr>
              <w:t>50.27</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hAnsi="宋体" w:cs="宋体" w:eastAsia="宋体" w:hint="default"/>
                <w:sz w:val="24"/>
                <w:szCs w:val="24"/>
              </w:rPr>
              <w:t>否</w:t>
            </w:r>
          </w:p>
        </w:tc>
      </w:tr>
      <w:tr>
        <w:trPr>
          <w:trHeight w:val="478" w:hRule="exact"/>
        </w:trPr>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103" w:right="0"/>
              <w:jc w:val="left"/>
              <w:rPr>
                <w:rFonts w:ascii="宋体" w:hAnsi="宋体" w:cs="宋体" w:eastAsia="宋体" w:hint="default"/>
                <w:sz w:val="21"/>
                <w:szCs w:val="21"/>
              </w:rPr>
            </w:pPr>
            <w:r>
              <w:rPr>
                <w:rFonts w:ascii="宋体" w:hAnsi="宋体" w:cs="宋体" w:eastAsia="宋体" w:hint="default"/>
                <w:sz w:val="21"/>
                <w:szCs w:val="21"/>
              </w:rPr>
              <w:t>胡安友</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103" w:right="0"/>
              <w:jc w:val="left"/>
              <w:rPr>
                <w:rFonts w:ascii="宋体" w:hAnsi="宋体" w:cs="宋体" w:eastAsia="宋体" w:hint="default"/>
                <w:sz w:val="21"/>
                <w:szCs w:val="21"/>
              </w:rPr>
            </w:pPr>
            <w:r>
              <w:rPr>
                <w:rFonts w:ascii="宋体" w:hAnsi="宋体" w:cs="宋体" w:eastAsia="宋体" w:hint="default"/>
                <w:sz w:val="21"/>
                <w:szCs w:val="21"/>
              </w:rPr>
              <w:t>副总经理</w:t>
            </w:r>
          </w:p>
        </w:tc>
        <w:tc>
          <w:tcPr>
            <w:tcW w:w="2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sz w:val="24"/>
              </w:rPr>
              <w:t>52.76</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hAnsi="宋体" w:cs="宋体" w:eastAsia="宋体" w:hint="default"/>
                <w:sz w:val="24"/>
                <w:szCs w:val="24"/>
              </w:rPr>
              <w:t>否</w:t>
            </w:r>
          </w:p>
        </w:tc>
      </w:tr>
      <w:tr>
        <w:trPr>
          <w:trHeight w:val="478" w:hRule="exact"/>
        </w:trPr>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left="103" w:right="0"/>
              <w:jc w:val="left"/>
              <w:rPr>
                <w:rFonts w:ascii="宋体" w:hAnsi="宋体" w:cs="宋体" w:eastAsia="宋体" w:hint="default"/>
                <w:sz w:val="21"/>
                <w:szCs w:val="21"/>
              </w:rPr>
            </w:pPr>
            <w:r>
              <w:rPr>
                <w:rFonts w:ascii="宋体" w:hAnsi="宋体" w:cs="宋体" w:eastAsia="宋体" w:hint="default"/>
                <w:sz w:val="21"/>
                <w:szCs w:val="21"/>
              </w:rPr>
              <w:t>魏洪宽</w:t>
            </w:r>
          </w:p>
        </w:tc>
        <w:tc>
          <w:tcPr>
            <w:tcW w:w="2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left="103" w:right="0"/>
              <w:jc w:val="left"/>
              <w:rPr>
                <w:rFonts w:ascii="宋体" w:hAnsi="宋体" w:cs="宋体" w:eastAsia="宋体" w:hint="default"/>
                <w:sz w:val="21"/>
                <w:szCs w:val="21"/>
              </w:rPr>
            </w:pPr>
            <w:r>
              <w:rPr>
                <w:rFonts w:ascii="宋体" w:hAnsi="宋体" w:cs="宋体" w:eastAsia="宋体" w:hint="default"/>
                <w:sz w:val="21"/>
                <w:szCs w:val="21"/>
              </w:rPr>
              <w:t>副总经理</w:t>
            </w:r>
          </w:p>
        </w:tc>
        <w:tc>
          <w:tcPr>
            <w:tcW w:w="2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sz w:val="24"/>
              </w:rPr>
              <w:t>48.39</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hAnsi="宋体" w:cs="宋体" w:eastAsia="宋体" w:hint="default"/>
                <w:sz w:val="24"/>
                <w:szCs w:val="24"/>
              </w:rPr>
              <w:t>否</w:t>
            </w:r>
          </w:p>
        </w:tc>
      </w:tr>
    </w:tbl>
    <w:p>
      <w:pPr>
        <w:pStyle w:val="BodyText"/>
        <w:spacing w:line="357" w:lineRule="auto" w:before="39"/>
        <w:ind w:left="700" w:right="504"/>
        <w:jc w:val="left"/>
      </w:pPr>
      <w:r>
        <w:rPr>
          <w:rFonts w:ascii="宋体" w:hAnsi="宋体" w:cs="宋体" w:eastAsia="宋体" w:hint="default"/>
        </w:rPr>
        <w:t>3</w:t>
      </w:r>
      <w:r>
        <w:rPr/>
        <w:t>、董事、监事和高级管理人员最近</w:t>
      </w:r>
      <w:r>
        <w:rPr>
          <w:rFonts w:ascii="宋体" w:hAnsi="宋体" w:cs="宋体" w:eastAsia="宋体" w:hint="default"/>
        </w:rPr>
        <w:t>5</w:t>
      </w:r>
      <w:r>
        <w:rPr/>
        <w:t>年的主要工作经历及兼职情况 </w:t>
      </w:r>
      <w:r>
        <w:rPr>
          <w:spacing w:val="-1"/>
        </w:rPr>
        <w:t>黄月江先生，中国国籍，</w:t>
      </w:r>
      <w:r>
        <w:rPr>
          <w:rFonts w:ascii="宋体" w:hAnsi="宋体" w:cs="宋体" w:eastAsia="宋体" w:hint="default"/>
          <w:spacing w:val="-1"/>
        </w:rPr>
        <w:t>1957</w:t>
      </w:r>
      <w:r>
        <w:rPr>
          <w:spacing w:val="-1"/>
        </w:rPr>
        <w:t>年</w:t>
      </w:r>
      <w:r>
        <w:rPr>
          <w:rFonts w:ascii="宋体" w:hAnsi="宋体" w:cs="宋体" w:eastAsia="宋体" w:hint="default"/>
          <w:spacing w:val="-1"/>
        </w:rPr>
        <w:t>9</w:t>
      </w:r>
      <w:r>
        <w:rPr>
          <w:spacing w:val="-1"/>
        </w:rPr>
        <w:t>月生，硕士研究生学历，研究员级高级工程师，</w:t>
      </w:r>
    </w:p>
    <w:p>
      <w:pPr>
        <w:pStyle w:val="BodyText"/>
        <w:spacing w:line="357" w:lineRule="auto"/>
        <w:ind w:left="220" w:right="623"/>
        <w:jc w:val="left"/>
      </w:pPr>
      <w:r>
        <w:rPr>
          <w:spacing w:val="-1"/>
        </w:rPr>
        <w:t>博士生导师。曾任三十所研究室主任，</w:t>
      </w:r>
      <w:r>
        <w:rPr>
          <w:rFonts w:ascii="宋体" w:hAnsi="宋体" w:cs="宋体" w:eastAsia="宋体" w:hint="default"/>
          <w:spacing w:val="-1"/>
        </w:rPr>
        <w:t>1996</w:t>
      </w:r>
      <w:r>
        <w:rPr>
          <w:spacing w:val="-1"/>
        </w:rPr>
        <w:t>年</w:t>
      </w:r>
      <w:r>
        <w:rPr>
          <w:rFonts w:ascii="宋体" w:hAnsi="宋体" w:cs="宋体" w:eastAsia="宋体" w:hint="default"/>
          <w:spacing w:val="-1"/>
        </w:rPr>
        <w:t>10</w:t>
      </w:r>
      <w:r>
        <w:rPr>
          <w:spacing w:val="-1"/>
        </w:rPr>
        <w:t>月至</w:t>
      </w:r>
      <w:r>
        <w:rPr>
          <w:rFonts w:ascii="宋体" w:hAnsi="宋体" w:cs="宋体" w:eastAsia="宋体" w:hint="default"/>
          <w:spacing w:val="-1"/>
        </w:rPr>
        <w:t>2011</w:t>
      </w:r>
      <w:r>
        <w:rPr>
          <w:spacing w:val="-1"/>
        </w:rPr>
        <w:t>年任三十所副所长，</w:t>
      </w:r>
      <w:r>
        <w:rPr>
          <w:rFonts w:ascii="宋体" w:hAnsi="宋体" w:cs="宋体" w:eastAsia="宋体" w:hint="default"/>
          <w:spacing w:val="-1"/>
        </w:rPr>
        <w:t>2000</w:t>
      </w:r>
      <w:r>
        <w:rPr>
          <w:spacing w:val="-1"/>
        </w:rPr>
        <w:t>年</w:t>
      </w:r>
      <w:r>
        <w:rPr>
          <w:spacing w:val="-111"/>
        </w:rPr>
        <w:t> </w:t>
      </w:r>
      <w:r>
        <w:rPr>
          <w:rFonts w:ascii="宋体" w:hAnsi="宋体" w:cs="宋体" w:eastAsia="宋体" w:hint="default"/>
        </w:rPr>
        <w:t>8</w:t>
      </w:r>
      <w:r>
        <w:rPr/>
        <w:t>月至</w:t>
      </w:r>
      <w:r>
        <w:rPr>
          <w:rFonts w:ascii="宋体" w:hAnsi="宋体" w:cs="宋体" w:eastAsia="宋体" w:hint="default"/>
          <w:sz w:val="22"/>
          <w:szCs w:val="22"/>
        </w:rPr>
        <w:t>2011</w:t>
      </w:r>
      <w:r>
        <w:rPr>
          <w:sz w:val="22"/>
          <w:szCs w:val="22"/>
        </w:rPr>
        <w:t>年</w:t>
      </w:r>
      <w:r>
        <w:rPr>
          <w:rFonts w:ascii="宋体" w:hAnsi="宋体" w:cs="宋体" w:eastAsia="宋体" w:hint="default"/>
          <w:sz w:val="22"/>
          <w:szCs w:val="22"/>
        </w:rPr>
        <w:t>12</w:t>
      </w:r>
      <w:r>
        <w:rPr>
          <w:sz w:val="22"/>
          <w:szCs w:val="22"/>
        </w:rPr>
        <w:t>月</w:t>
      </w:r>
      <w:r>
        <w:rPr/>
        <w:t>任三十所党委书记，</w:t>
      </w:r>
      <w:r>
        <w:rPr>
          <w:rFonts w:ascii="宋体" w:hAnsi="宋体" w:cs="宋体" w:eastAsia="宋体" w:hint="default"/>
          <w:sz w:val="22"/>
          <w:szCs w:val="22"/>
        </w:rPr>
        <w:t>2011</w:t>
      </w:r>
      <w:r>
        <w:rPr>
          <w:sz w:val="22"/>
          <w:szCs w:val="22"/>
        </w:rPr>
        <w:t>年</w:t>
      </w:r>
      <w:r>
        <w:rPr>
          <w:rFonts w:ascii="宋体" w:hAnsi="宋体" w:cs="宋体" w:eastAsia="宋体" w:hint="default"/>
          <w:sz w:val="22"/>
          <w:szCs w:val="22"/>
        </w:rPr>
        <w:t>12</w:t>
      </w:r>
      <w:r>
        <w:rPr>
          <w:sz w:val="22"/>
          <w:szCs w:val="22"/>
        </w:rPr>
        <w:t>月至今任三十所所长</w:t>
      </w:r>
      <w:r>
        <w:rPr/>
        <w:t>。</w:t>
      </w:r>
      <w:r>
        <w:rPr>
          <w:rFonts w:ascii="宋体" w:hAnsi="宋体" w:cs="宋体" w:eastAsia="宋体" w:hint="default"/>
        </w:rPr>
        <w:t>1999</w:t>
      </w:r>
      <w:r>
        <w:rPr/>
        <w:t>年至</w:t>
      </w:r>
      <w:r>
        <w:rPr>
          <w:rFonts w:ascii="宋体" w:hAnsi="宋体" w:cs="宋体" w:eastAsia="宋体" w:hint="default"/>
        </w:rPr>
        <w:t>2012</w:t>
      </w:r>
      <w:r>
        <w:rPr/>
        <w:t>年</w:t>
      </w:r>
      <w:r>
        <w:rPr>
          <w:rFonts w:ascii="宋体" w:hAnsi="宋体" w:cs="宋体" w:eastAsia="宋体" w:hint="default"/>
        </w:rPr>
        <w:t>1 </w:t>
      </w:r>
      <w:r>
        <w:rPr/>
        <w:t>月任本公司副董事长，</w:t>
      </w:r>
      <w:r>
        <w:rPr>
          <w:rFonts w:ascii="宋体" w:hAnsi="宋体" w:cs="宋体" w:eastAsia="宋体" w:hint="default"/>
        </w:rPr>
        <w:t>2012</w:t>
      </w:r>
      <w:r>
        <w:rPr/>
        <w:t>年</w:t>
      </w:r>
      <w:r>
        <w:rPr>
          <w:rFonts w:ascii="宋体" w:hAnsi="宋体" w:cs="宋体" w:eastAsia="宋体" w:hint="default"/>
        </w:rPr>
        <w:t>1</w:t>
      </w:r>
      <w:r>
        <w:rPr/>
        <w:t>月至今任本公司董事长。兼任三十所控股公司成都三 </w:t>
      </w:r>
      <w:r>
        <w:rPr>
          <w:spacing w:val="-1"/>
        </w:rPr>
        <w:t>零盛安信息系统有限公司、成都三零凯天通信实业有限公司、成都三零普瑞科技实业</w:t>
      </w:r>
      <w:r>
        <w:rPr>
          <w:spacing w:val="-117"/>
        </w:rPr>
        <w:t> </w:t>
      </w:r>
      <w:r>
        <w:rPr>
          <w:spacing w:val="-117"/>
        </w:rPr>
      </w:r>
      <w:r>
        <w:rPr>
          <w:spacing w:val="-1"/>
        </w:rPr>
        <w:t>有限公司、成都三零瑞通移动通信有限公司、成都三零嘉微电子有限公司、上海三零</w:t>
      </w:r>
      <w:r>
        <w:rPr>
          <w:spacing w:val="-117"/>
        </w:rPr>
        <w:t> </w:t>
      </w:r>
      <w:r>
        <w:rPr>
          <w:spacing w:val="-117"/>
        </w:rPr>
      </w:r>
      <w:r>
        <w:rPr>
          <w:spacing w:val="-1"/>
        </w:rPr>
        <w:t>卫士信息安全有限公司董事长，兼任公司控股子公司四川卫士通信息安全平台技术有</w:t>
      </w:r>
      <w:r>
        <w:rPr>
          <w:spacing w:val="-117"/>
        </w:rPr>
        <w:t> </w:t>
      </w:r>
      <w:r>
        <w:rPr>
          <w:spacing w:val="-117"/>
        </w:rPr>
      </w:r>
      <w:r>
        <w:rPr/>
        <w:t>限公司董事长，兼任成都国星通信有限公司副董事长。</w:t>
      </w:r>
    </w:p>
    <w:p>
      <w:pPr>
        <w:pStyle w:val="BodyText"/>
        <w:spacing w:line="357" w:lineRule="auto"/>
        <w:ind w:left="220" w:right="506" w:firstLine="480"/>
        <w:jc w:val="left"/>
      </w:pPr>
      <w:r>
        <w:rPr/>
        <w:t>杨新先生，中国国籍，</w:t>
      </w:r>
      <w:r>
        <w:rPr>
          <w:rFonts w:ascii="宋体" w:hAnsi="宋体" w:cs="宋体" w:eastAsia="宋体" w:hint="default"/>
        </w:rPr>
        <w:t>1966</w:t>
      </w:r>
      <w:r>
        <w:rPr/>
        <w:t>年</w:t>
      </w:r>
      <w:r>
        <w:rPr>
          <w:rFonts w:ascii="宋体" w:hAnsi="宋体" w:cs="宋体" w:eastAsia="宋体" w:hint="default"/>
        </w:rPr>
        <w:t>6</w:t>
      </w:r>
      <w:r>
        <w:rPr/>
        <w:t>月生，博士研究生学历，研究员级高级工程师， 曾任三十所研究室副主任、主任、所长助理、副所长。</w:t>
      </w:r>
      <w:r>
        <w:rPr>
          <w:rFonts w:ascii="宋体" w:hAnsi="宋体" w:cs="宋体" w:eastAsia="宋体" w:hint="default"/>
        </w:rPr>
        <w:t>2011</w:t>
      </w:r>
      <w:r>
        <w:rPr/>
        <w:t>年</w:t>
      </w:r>
      <w:r>
        <w:rPr>
          <w:rFonts w:ascii="宋体" w:hAnsi="宋体" w:cs="宋体" w:eastAsia="宋体" w:hint="default"/>
        </w:rPr>
        <w:t>3</w:t>
      </w:r>
      <w:r>
        <w:rPr/>
        <w:t>月至今任本公司总经 </w:t>
      </w:r>
      <w:r>
        <w:rPr>
          <w:spacing w:val="-1"/>
        </w:rPr>
        <w:t>理，</w:t>
      </w:r>
      <w:r>
        <w:rPr>
          <w:rFonts w:ascii="宋体" w:hAnsi="宋体" w:cs="宋体" w:eastAsia="宋体" w:hint="default"/>
          <w:spacing w:val="-1"/>
        </w:rPr>
        <w:t>2011</w:t>
      </w:r>
      <w:r>
        <w:rPr>
          <w:spacing w:val="-1"/>
        </w:rPr>
        <w:t>年</w:t>
      </w:r>
      <w:r>
        <w:rPr>
          <w:rFonts w:ascii="宋体" w:hAnsi="宋体" w:cs="宋体" w:eastAsia="宋体" w:hint="default"/>
          <w:spacing w:val="-1"/>
        </w:rPr>
        <w:t>5</w:t>
      </w:r>
      <w:r>
        <w:rPr>
          <w:spacing w:val="-1"/>
        </w:rPr>
        <w:t>月至今任本公司董事。兼任三十所控股公司厦门雅迅网络股份有限公司、</w:t>
      </w:r>
    </w:p>
    <w:p>
      <w:pPr>
        <w:spacing w:after="0" w:line="357" w:lineRule="auto"/>
        <w:jc w:val="left"/>
        <w:sectPr>
          <w:headerReference w:type="default" r:id="rId17"/>
          <w:pgSz w:w="11910" w:h="16840"/>
          <w:pgMar w:header="427" w:footer="1413" w:top="820" w:bottom="1600" w:left="1040" w:right="1160"/>
        </w:sectPr>
      </w:pPr>
    </w:p>
    <w:p>
      <w:pPr>
        <w:spacing w:line="240" w:lineRule="auto" w:before="1"/>
        <w:rPr>
          <w:rFonts w:ascii="宋体" w:hAnsi="宋体" w:cs="宋体" w:eastAsia="宋体" w:hint="default"/>
          <w:sz w:val="11"/>
          <w:szCs w:val="11"/>
        </w:rPr>
      </w:pPr>
    </w:p>
    <w:p>
      <w:pPr>
        <w:spacing w:line="20" w:lineRule="exact"/>
        <w:ind w:left="104" w:right="0" w:firstLine="0"/>
        <w:rPr>
          <w:rFonts w:ascii="宋体" w:hAnsi="宋体" w:cs="宋体" w:eastAsia="宋体" w:hint="default"/>
          <w:sz w:val="2"/>
          <w:szCs w:val="2"/>
        </w:rPr>
      </w:pPr>
      <w:r>
        <w:rPr>
          <w:rFonts w:ascii="宋体" w:hAnsi="宋体" w:cs="宋体" w:eastAsia="宋体" w:hint="default"/>
          <w:sz w:val="2"/>
          <w:szCs w:val="2"/>
        </w:rPr>
        <w:pict>
          <v:group style="width:446.05pt;height:.75pt;mso-position-horizontal-relative:char;mso-position-vertical-relative:line" coordorigin="0,0" coordsize="8921,15">
            <v:group style="position:absolute;left:7;top:7;width:8906;height:2" coordorigin="7,7" coordsize="8906,2">
              <v:shape style="position:absolute;left:7;top:7;width:8906;height:2" coordorigin="7,7" coordsize="8906,0" path="m7,7l8913,7e" filled="false" stroked="true" strokeweight=".72pt" strokecolor="#000000">
                <v:path arrowok="t"/>
              </v:shape>
            </v:group>
          </v:group>
        </w:pict>
      </w:r>
      <w:r>
        <w:rPr>
          <w:rFonts w:ascii="宋体" w:hAnsi="宋体" w:cs="宋体" w:eastAsia="宋体" w:hint="default"/>
          <w:sz w:val="2"/>
          <w:szCs w:val="2"/>
        </w:rPr>
      </w:r>
    </w:p>
    <w:p>
      <w:pPr>
        <w:pStyle w:val="BodyText"/>
        <w:spacing w:line="357" w:lineRule="auto" w:before="33"/>
        <w:ind w:left="140" w:right="136"/>
        <w:jc w:val="both"/>
      </w:pPr>
      <w:r>
        <w:rPr>
          <w:spacing w:val="-1"/>
        </w:rPr>
        <w:t>成都三零瑞通移动通信有限公司、成都三零普瑞科技有限公司董事，兼任公司全资子</w:t>
      </w:r>
      <w:r>
        <w:rPr>
          <w:spacing w:val="-116"/>
        </w:rPr>
        <w:t> </w:t>
      </w:r>
      <w:r>
        <w:rPr>
          <w:spacing w:val="-116"/>
        </w:rPr>
      </w:r>
      <w:r>
        <w:rPr>
          <w:spacing w:val="-1"/>
        </w:rPr>
        <w:t>公司成都卫士通信息安全技术有限公司执行董事总经理、控股子公司成都摩宝网络科</w:t>
      </w:r>
      <w:r>
        <w:rPr>
          <w:spacing w:val="-116"/>
        </w:rPr>
        <w:t> </w:t>
      </w:r>
      <w:r>
        <w:rPr>
          <w:spacing w:val="-116"/>
        </w:rPr>
      </w:r>
      <w:r>
        <w:rPr/>
        <w:t>技有限公司董事长。</w:t>
      </w:r>
    </w:p>
    <w:p>
      <w:pPr>
        <w:pStyle w:val="BodyText"/>
        <w:spacing w:line="357" w:lineRule="auto"/>
        <w:ind w:left="140" w:right="123" w:firstLine="480"/>
        <w:jc w:val="left"/>
      </w:pPr>
      <w:r>
        <w:rPr>
          <w:spacing w:val="-2"/>
        </w:rPr>
        <w:t>雷利民先生，中国国籍，</w:t>
      </w:r>
      <w:r>
        <w:rPr>
          <w:rFonts w:ascii="宋体" w:hAnsi="宋体" w:cs="宋体" w:eastAsia="宋体" w:hint="default"/>
          <w:spacing w:val="-2"/>
        </w:rPr>
        <w:t>1964</w:t>
      </w:r>
      <w:r>
        <w:rPr>
          <w:spacing w:val="-2"/>
        </w:rPr>
        <w:t>年</w:t>
      </w:r>
      <w:r>
        <w:rPr>
          <w:rFonts w:ascii="宋体" w:hAnsi="宋体" w:cs="宋体" w:eastAsia="宋体" w:hint="default"/>
          <w:spacing w:val="-2"/>
        </w:rPr>
        <w:t>10</w:t>
      </w:r>
      <w:r>
        <w:rPr>
          <w:spacing w:val="-2"/>
        </w:rPr>
        <w:t>月生，本科学历，研究员级高级工程师。曾任</w:t>
      </w:r>
      <w:r>
        <w:rPr/>
        <w:t> 三十所研究室副主任。</w:t>
      </w:r>
      <w:r>
        <w:rPr>
          <w:rFonts w:ascii="宋体" w:hAnsi="宋体" w:cs="宋体" w:eastAsia="宋体" w:hint="default"/>
        </w:rPr>
        <w:t>1999</w:t>
      </w:r>
      <w:r>
        <w:rPr/>
        <w:t>年至今担任本公司董事、副总经理。兼任公司全资子公 </w:t>
      </w:r>
      <w:r>
        <w:rPr>
          <w:spacing w:val="-1"/>
        </w:rPr>
        <w:t>司成都三零豪赛网络安全技术有限公司执行董事、控股子公司沈阳卫士通网络安全有</w:t>
      </w:r>
      <w:r>
        <w:rPr>
          <w:spacing w:val="-117"/>
        </w:rPr>
        <w:t> </w:t>
      </w:r>
      <w:r>
        <w:rPr>
          <w:spacing w:val="-117"/>
        </w:rPr>
      </w:r>
      <w:r>
        <w:rPr/>
        <w:t>限公司董事。</w:t>
      </w:r>
    </w:p>
    <w:p>
      <w:pPr>
        <w:pStyle w:val="BodyText"/>
        <w:spacing w:line="357" w:lineRule="auto" w:before="37"/>
        <w:ind w:left="140" w:right="123" w:firstLine="480"/>
        <w:jc w:val="left"/>
      </w:pPr>
      <w:r>
        <w:rPr/>
        <w:t>魏建平先生，中国国籍，无境外居留权，</w:t>
      </w:r>
      <w:r>
        <w:rPr>
          <w:rFonts w:ascii="宋体" w:hAnsi="宋体" w:cs="宋体" w:eastAsia="宋体" w:hint="default"/>
        </w:rPr>
        <w:t>1964</w:t>
      </w:r>
      <w:r>
        <w:rPr/>
        <w:t>年</w:t>
      </w:r>
      <w:r>
        <w:rPr>
          <w:rFonts w:ascii="宋体" w:hAnsi="宋体" w:cs="宋体" w:eastAsia="宋体" w:hint="default"/>
        </w:rPr>
        <w:t>1</w:t>
      </w:r>
      <w:r>
        <w:rPr/>
        <w:t>月生，本科学历，上海国家会 </w:t>
      </w:r>
      <w:r>
        <w:rPr>
          <w:spacing w:val="-1"/>
        </w:rPr>
        <w:t>计学院</w:t>
      </w:r>
      <w:r>
        <w:rPr>
          <w:rFonts w:ascii="宋体" w:hAnsi="宋体" w:cs="宋体" w:eastAsia="宋体" w:hint="default"/>
          <w:spacing w:val="-1"/>
        </w:rPr>
        <w:t>EMBA</w:t>
      </w:r>
      <w:r>
        <w:rPr>
          <w:spacing w:val="-1"/>
        </w:rPr>
        <w:t>、高级工程师。历任上海七零四研究所机电设备科科长，亚商企业咨询股</w:t>
      </w:r>
      <w:r>
        <w:rPr>
          <w:spacing w:val="-118"/>
        </w:rPr>
        <w:t> </w:t>
      </w:r>
      <w:r>
        <w:rPr>
          <w:spacing w:val="-118"/>
        </w:rPr>
      </w:r>
      <w:r>
        <w:rPr>
          <w:spacing w:val="-1"/>
        </w:rPr>
        <w:t>份有限公司市场部经理、总经理助理等职。现任上海亚商资本合伙人、上海交大创业</w:t>
      </w:r>
      <w:r>
        <w:rPr>
          <w:spacing w:val="-117"/>
        </w:rPr>
        <w:t> </w:t>
      </w:r>
      <w:r>
        <w:rPr>
          <w:spacing w:val="-117"/>
        </w:rPr>
      </w:r>
      <w:r>
        <w:rPr>
          <w:spacing w:val="-1"/>
        </w:rPr>
        <w:t>资本研究中心副主任、成都新兴创业投资有限责任公司总经理、成都亚商新兴创业投</w:t>
      </w:r>
      <w:r>
        <w:rPr>
          <w:spacing w:val="-117"/>
        </w:rPr>
        <w:t> </w:t>
      </w:r>
      <w:r>
        <w:rPr>
          <w:spacing w:val="-117"/>
        </w:rPr>
      </w:r>
      <w:r>
        <w:rPr>
          <w:spacing w:val="-1"/>
        </w:rPr>
        <w:t>资有限公司总经理、成都亚商盈泰投资管理有限公司总经理。</w:t>
      </w:r>
      <w:r>
        <w:rPr>
          <w:rFonts w:ascii="宋体" w:hAnsi="宋体" w:cs="宋体" w:eastAsia="宋体" w:hint="default"/>
          <w:spacing w:val="-1"/>
        </w:rPr>
        <w:t>2004</w:t>
      </w:r>
      <w:r>
        <w:rPr>
          <w:spacing w:val="-1"/>
        </w:rPr>
        <w:t>年至今任本公司董</w:t>
      </w:r>
      <w:r>
        <w:rPr>
          <w:spacing w:val="-114"/>
        </w:rPr>
        <w:t> </w:t>
      </w:r>
      <w:r>
        <w:rPr>
          <w:spacing w:val="-1"/>
        </w:rPr>
        <w:t>事。兼任成都纵横测控技术有限公司独立董事、四川龙蟒钛业股份有限公司董事、成</w:t>
      </w:r>
      <w:r>
        <w:rPr/>
        <w:t> 都国腾电子技术股份有限公司董事。</w:t>
      </w:r>
    </w:p>
    <w:p>
      <w:pPr>
        <w:pStyle w:val="BodyText"/>
        <w:spacing w:line="357" w:lineRule="auto"/>
        <w:ind w:left="140" w:right="222" w:firstLine="480"/>
        <w:jc w:val="both"/>
      </w:pPr>
      <w:r>
        <w:rPr/>
        <w:t>杨丹先生，中国国籍，</w:t>
      </w:r>
      <w:r>
        <w:rPr>
          <w:rFonts w:ascii="宋体" w:hAnsi="宋体" w:cs="宋体" w:eastAsia="宋体" w:hint="default"/>
        </w:rPr>
        <w:t>1970</w:t>
      </w:r>
      <w:r>
        <w:rPr/>
        <w:t>年</w:t>
      </w:r>
      <w:r>
        <w:rPr>
          <w:rFonts w:ascii="宋体" w:hAnsi="宋体" w:cs="宋体" w:eastAsia="宋体" w:hint="default"/>
        </w:rPr>
        <w:t>9</w:t>
      </w:r>
      <w:r>
        <w:rPr/>
        <w:t>月生，财务学博士，教授，博士生导师。现任西 南财经大学工商管理学院执行院长，</w:t>
      </w:r>
      <w:r>
        <w:rPr>
          <w:rFonts w:ascii="宋体" w:hAnsi="宋体" w:cs="宋体" w:eastAsia="宋体" w:hint="default"/>
        </w:rPr>
        <w:t>MBA</w:t>
      </w:r>
      <w:r>
        <w:rPr/>
        <w:t>教育中心主任。</w:t>
      </w:r>
      <w:r>
        <w:rPr>
          <w:rFonts w:ascii="宋体" w:hAnsi="宋体" w:cs="宋体" w:eastAsia="宋体" w:hint="default"/>
        </w:rPr>
        <w:t>2007</w:t>
      </w:r>
      <w:r>
        <w:rPr/>
        <w:t>年至今任本公司独立董 事。兼任成都市兴蓉投资股份有限公司独立董事。</w:t>
      </w:r>
    </w:p>
    <w:p>
      <w:pPr>
        <w:pStyle w:val="BodyText"/>
        <w:spacing w:line="357" w:lineRule="auto"/>
        <w:ind w:left="140" w:right="206" w:firstLine="480"/>
        <w:jc w:val="left"/>
      </w:pPr>
      <w:r>
        <w:rPr/>
        <w:t>罗光春先生，中国国籍，</w:t>
      </w:r>
      <w:r>
        <w:rPr>
          <w:rFonts w:ascii="宋体" w:hAnsi="宋体" w:cs="宋体" w:eastAsia="宋体" w:hint="default"/>
        </w:rPr>
        <w:t>1974</w:t>
      </w:r>
      <w:r>
        <w:rPr/>
        <w:t>年</w:t>
      </w:r>
      <w:r>
        <w:rPr>
          <w:rFonts w:ascii="宋体" w:hAnsi="宋体" w:cs="宋体" w:eastAsia="宋体" w:hint="default"/>
        </w:rPr>
        <w:t>2</w:t>
      </w:r>
      <w:r>
        <w:rPr/>
        <w:t>月生，工学博士，教授，博士生导师。现任电 子科技大学研究生院副院长。</w:t>
      </w:r>
      <w:r>
        <w:rPr>
          <w:rFonts w:ascii="宋体" w:hAnsi="宋体" w:cs="宋体" w:eastAsia="宋体" w:hint="default"/>
        </w:rPr>
        <w:t>2007</w:t>
      </w:r>
      <w:r>
        <w:rPr/>
        <w:t>年至今任本公司独立董事。</w:t>
      </w:r>
    </w:p>
    <w:p>
      <w:pPr>
        <w:pStyle w:val="BodyText"/>
        <w:spacing w:line="357" w:lineRule="auto"/>
        <w:ind w:left="140" w:right="123" w:firstLine="480"/>
        <w:jc w:val="left"/>
      </w:pPr>
      <w:r>
        <w:rPr/>
        <w:t>张力上先生，中国国籍，</w:t>
      </w:r>
      <w:r>
        <w:rPr>
          <w:rFonts w:ascii="宋体" w:hAnsi="宋体" w:cs="宋体" w:eastAsia="宋体" w:hint="default"/>
        </w:rPr>
        <w:t>1958</w:t>
      </w:r>
      <w:r>
        <w:rPr/>
        <w:t>年</w:t>
      </w:r>
      <w:r>
        <w:rPr>
          <w:rFonts w:ascii="宋体" w:hAnsi="宋体" w:cs="宋体" w:eastAsia="宋体" w:hint="default"/>
        </w:rPr>
        <w:t>8</w:t>
      </w:r>
      <w:r>
        <w:rPr/>
        <w:t>月生，教授，中国注册会计师，曾任成都信达 会计师事务所资产评估部副主任，现任西南财经大学会计学院会计系主任。</w:t>
      </w:r>
      <w:r>
        <w:rPr>
          <w:rFonts w:ascii="宋体" w:hAnsi="宋体" w:cs="宋体" w:eastAsia="宋体" w:hint="default"/>
        </w:rPr>
        <w:t>2011</w:t>
      </w:r>
      <w:r>
        <w:rPr/>
        <w:t>年</w:t>
      </w:r>
      <w:r>
        <w:rPr>
          <w:rFonts w:ascii="宋体" w:hAnsi="宋体" w:cs="宋体" w:eastAsia="宋体" w:hint="default"/>
        </w:rPr>
        <w:t>5 </w:t>
      </w:r>
      <w:r>
        <w:rPr>
          <w:spacing w:val="-1"/>
        </w:rPr>
        <w:t>月至今任本公司独立董事。曾兼任主板上市公司四川禾嘉股份有限公司独立董事。现</w:t>
      </w:r>
      <w:r>
        <w:rPr>
          <w:spacing w:val="-116"/>
        </w:rPr>
        <w:t> </w:t>
      </w:r>
      <w:r>
        <w:rPr>
          <w:spacing w:val="-116"/>
        </w:rPr>
      </w:r>
      <w:r>
        <w:rPr>
          <w:spacing w:val="-1"/>
        </w:rPr>
        <w:t>兼任吉峰农机连锁股份有限公司独立董事、北京互信互通股份有限公司独立董事、乐</w:t>
      </w:r>
      <w:r>
        <w:rPr>
          <w:spacing w:val="-116"/>
        </w:rPr>
        <w:t> </w:t>
      </w:r>
      <w:r>
        <w:rPr>
          <w:spacing w:val="-116"/>
        </w:rPr>
      </w:r>
      <w:r>
        <w:rPr/>
        <w:t>山盛和稀土股份有限公司独立董事。</w:t>
      </w:r>
    </w:p>
    <w:p>
      <w:pPr>
        <w:pStyle w:val="BodyText"/>
        <w:spacing w:line="357" w:lineRule="auto"/>
        <w:ind w:left="140" w:right="131" w:firstLine="480"/>
        <w:jc w:val="left"/>
      </w:pPr>
      <w:r>
        <w:rPr/>
        <w:t>张建华女士，中国国籍，</w:t>
      </w:r>
      <w:r>
        <w:rPr>
          <w:rFonts w:ascii="宋体" w:hAnsi="宋体" w:cs="宋体" w:eastAsia="宋体" w:hint="default"/>
        </w:rPr>
        <w:t>1970</w:t>
      </w:r>
      <w:r>
        <w:rPr/>
        <w:t>年</w:t>
      </w:r>
      <w:r>
        <w:rPr>
          <w:rFonts w:ascii="宋体" w:hAnsi="宋体" w:cs="宋体" w:eastAsia="宋体" w:hint="default"/>
        </w:rPr>
        <w:t>9</w:t>
      </w:r>
      <w:r>
        <w:rPr/>
        <w:t>月生，本科学历，高级会计师，</w:t>
      </w:r>
      <w:r>
        <w:rPr>
          <w:rFonts w:ascii="宋体" w:hAnsi="宋体" w:cs="宋体" w:eastAsia="宋体" w:hint="default"/>
        </w:rPr>
        <w:t>1993</w:t>
      </w:r>
      <w:r>
        <w:rPr/>
        <w:t>年进入三 十所工作，曾先后担任三十所财务处会计、处长助理、副处长，</w:t>
      </w:r>
      <w:r>
        <w:rPr>
          <w:rFonts w:ascii="宋体" w:hAnsi="宋体" w:cs="宋体" w:eastAsia="宋体" w:hint="default"/>
        </w:rPr>
        <w:t>2001</w:t>
      </w:r>
      <w:r>
        <w:rPr/>
        <w:t>年</w:t>
      </w:r>
      <w:r>
        <w:rPr>
          <w:rFonts w:ascii="宋体" w:hAnsi="宋体" w:cs="宋体" w:eastAsia="宋体" w:hint="default"/>
        </w:rPr>
        <w:t>3</w:t>
      </w:r>
      <w:r>
        <w:rPr/>
        <w:t>月任财务处 </w:t>
      </w:r>
      <w:r>
        <w:rPr>
          <w:spacing w:val="-1"/>
        </w:rPr>
        <w:t>处长，</w:t>
      </w:r>
      <w:r>
        <w:rPr>
          <w:rFonts w:ascii="宋体" w:hAnsi="宋体" w:cs="宋体" w:eastAsia="宋体" w:hint="default"/>
          <w:spacing w:val="-1"/>
        </w:rPr>
        <w:t>2007</w:t>
      </w:r>
      <w:r>
        <w:rPr>
          <w:spacing w:val="-1"/>
        </w:rPr>
        <w:t>年至</w:t>
      </w:r>
      <w:r>
        <w:rPr>
          <w:rFonts w:ascii="宋体" w:hAnsi="宋体" w:cs="宋体" w:eastAsia="宋体" w:hint="default"/>
          <w:spacing w:val="-1"/>
        </w:rPr>
        <w:t>2011</w:t>
      </w:r>
      <w:r>
        <w:rPr>
          <w:spacing w:val="-1"/>
        </w:rPr>
        <w:t>年</w:t>
      </w:r>
      <w:r>
        <w:rPr>
          <w:rFonts w:ascii="宋体" w:hAnsi="宋体" w:cs="宋体" w:eastAsia="宋体" w:hint="default"/>
          <w:spacing w:val="-1"/>
        </w:rPr>
        <w:t>12</w:t>
      </w:r>
      <w:r>
        <w:rPr>
          <w:spacing w:val="-1"/>
        </w:rPr>
        <w:t>月任三十所副总会计师兼财务处处长，</w:t>
      </w:r>
      <w:r>
        <w:rPr>
          <w:rFonts w:ascii="宋体" w:hAnsi="宋体" w:cs="宋体" w:eastAsia="宋体" w:hint="default"/>
          <w:spacing w:val="-1"/>
        </w:rPr>
        <w:t>2011</w:t>
      </w:r>
      <w:r>
        <w:rPr>
          <w:spacing w:val="-1"/>
        </w:rPr>
        <w:t>年</w:t>
      </w:r>
      <w:r>
        <w:rPr>
          <w:rFonts w:ascii="宋体" w:hAnsi="宋体" w:cs="宋体" w:eastAsia="宋体" w:hint="default"/>
          <w:spacing w:val="-1"/>
        </w:rPr>
        <w:t>12</w:t>
      </w:r>
      <w:r>
        <w:rPr>
          <w:spacing w:val="-1"/>
        </w:rPr>
        <w:t>月至今任三</w:t>
      </w:r>
      <w:r>
        <w:rPr>
          <w:spacing w:val="-110"/>
        </w:rPr>
        <w:t> </w:t>
      </w:r>
      <w:r>
        <w:rPr/>
        <w:t>十所总会计师。</w:t>
      </w:r>
      <w:r>
        <w:rPr>
          <w:rFonts w:ascii="宋体" w:hAnsi="宋体" w:cs="宋体" w:eastAsia="宋体" w:hint="default"/>
        </w:rPr>
        <w:t>2011</w:t>
      </w:r>
      <w:r>
        <w:rPr/>
        <w:t>年</w:t>
      </w:r>
      <w:r>
        <w:rPr>
          <w:rFonts w:ascii="宋体" w:hAnsi="宋体" w:cs="宋体" w:eastAsia="宋体" w:hint="default"/>
        </w:rPr>
        <w:t>5</w:t>
      </w:r>
      <w:r>
        <w:rPr/>
        <w:t>月至今任本公司监事会主席。兼任三十所控股公司成都三零 嘉微电子有限公司、上海三零卫士信息安全有限公司监事。</w:t>
      </w:r>
    </w:p>
    <w:p>
      <w:pPr>
        <w:spacing w:after="0" w:line="357" w:lineRule="auto"/>
        <w:jc w:val="left"/>
        <w:sectPr>
          <w:pgSz w:w="11910" w:h="16840"/>
          <w:pgMar w:header="427" w:footer="1413" w:top="820" w:bottom="1600" w:left="1120" w:right="1660"/>
        </w:sectPr>
      </w:pPr>
    </w:p>
    <w:p>
      <w:pPr>
        <w:spacing w:line="240" w:lineRule="auto" w:before="1"/>
        <w:rPr>
          <w:rFonts w:ascii="宋体" w:hAnsi="宋体" w:cs="宋体" w:eastAsia="宋体" w:hint="default"/>
          <w:sz w:val="11"/>
          <w:szCs w:val="11"/>
        </w:rPr>
      </w:pPr>
    </w:p>
    <w:p>
      <w:pPr>
        <w:spacing w:line="20" w:lineRule="exact"/>
        <w:ind w:left="104" w:right="0" w:firstLine="0"/>
        <w:rPr>
          <w:rFonts w:ascii="宋体" w:hAnsi="宋体" w:cs="宋体" w:eastAsia="宋体" w:hint="default"/>
          <w:sz w:val="2"/>
          <w:szCs w:val="2"/>
        </w:rPr>
      </w:pPr>
      <w:r>
        <w:rPr>
          <w:rFonts w:ascii="宋体" w:hAnsi="宋体" w:cs="宋体" w:eastAsia="宋体" w:hint="default"/>
          <w:sz w:val="2"/>
          <w:szCs w:val="2"/>
        </w:rPr>
        <w:pict>
          <v:group style="width:446.05pt;height:.75pt;mso-position-horizontal-relative:char;mso-position-vertical-relative:line" coordorigin="0,0" coordsize="8921,15">
            <v:group style="position:absolute;left:7;top:7;width:8906;height:2" coordorigin="7,7" coordsize="8906,2">
              <v:shape style="position:absolute;left:7;top:7;width:8906;height:2" coordorigin="7,7" coordsize="8906,0" path="m7,7l8913,7e" filled="false" stroked="true" strokeweight=".72pt" strokecolor="#000000">
                <v:path arrowok="t"/>
              </v:shape>
            </v:group>
          </v:group>
        </w:pict>
      </w:r>
      <w:r>
        <w:rPr>
          <w:rFonts w:ascii="宋体" w:hAnsi="宋体" w:cs="宋体" w:eastAsia="宋体" w:hint="default"/>
          <w:sz w:val="2"/>
          <w:szCs w:val="2"/>
        </w:rPr>
      </w:r>
    </w:p>
    <w:p>
      <w:pPr>
        <w:pStyle w:val="BodyText"/>
        <w:spacing w:line="357" w:lineRule="auto" w:before="33"/>
        <w:ind w:left="140" w:right="138" w:firstLine="480"/>
        <w:jc w:val="both"/>
      </w:pPr>
      <w:r>
        <w:rPr>
          <w:spacing w:val="-1"/>
        </w:rPr>
        <w:t>程虹女士，中国国籍，</w:t>
      </w:r>
      <w:r>
        <w:rPr>
          <w:rFonts w:ascii="宋体" w:hAnsi="宋体" w:cs="宋体" w:eastAsia="宋体" w:hint="default"/>
          <w:spacing w:val="-1"/>
        </w:rPr>
        <w:t>1972</w:t>
      </w:r>
      <w:r>
        <w:rPr>
          <w:spacing w:val="-1"/>
        </w:rPr>
        <w:t>年</w:t>
      </w:r>
      <w:r>
        <w:rPr>
          <w:rFonts w:ascii="宋体" w:hAnsi="宋体" w:cs="宋体" w:eastAsia="宋体" w:hint="default"/>
          <w:spacing w:val="-1"/>
        </w:rPr>
        <w:t>12</w:t>
      </w:r>
      <w:r>
        <w:rPr>
          <w:spacing w:val="-1"/>
        </w:rPr>
        <w:t>月生，本科学历，助理工程师，</w:t>
      </w:r>
      <w:r>
        <w:rPr>
          <w:rFonts w:ascii="宋体" w:hAnsi="宋体" w:cs="宋体" w:eastAsia="宋体" w:hint="default"/>
          <w:spacing w:val="-1"/>
        </w:rPr>
        <w:t>1995</w:t>
      </w:r>
      <w:r>
        <w:rPr>
          <w:spacing w:val="-1"/>
        </w:rPr>
        <w:t>年进入三十</w:t>
      </w:r>
      <w:r>
        <w:rPr/>
        <w:t> </w:t>
      </w:r>
      <w:r>
        <w:rPr>
          <w:spacing w:val="-1"/>
        </w:rPr>
        <w:t>所工作，曾担任纪审法规处处长助理，</w:t>
      </w:r>
      <w:r>
        <w:rPr>
          <w:rFonts w:ascii="宋体" w:hAnsi="宋体" w:cs="宋体" w:eastAsia="宋体" w:hint="default"/>
          <w:spacing w:val="-1"/>
        </w:rPr>
        <w:t>2011</w:t>
      </w:r>
      <w:r>
        <w:rPr>
          <w:spacing w:val="-1"/>
        </w:rPr>
        <w:t>年</w:t>
      </w:r>
      <w:r>
        <w:rPr>
          <w:rFonts w:ascii="宋体" w:hAnsi="宋体" w:cs="宋体" w:eastAsia="宋体" w:hint="default"/>
          <w:spacing w:val="-1"/>
        </w:rPr>
        <w:t>3</w:t>
      </w:r>
      <w:r>
        <w:rPr>
          <w:spacing w:val="-1"/>
        </w:rPr>
        <w:t>月至今任纪审法规处副处长。</w:t>
      </w:r>
      <w:r>
        <w:rPr>
          <w:rFonts w:ascii="宋体" w:hAnsi="宋体" w:cs="宋体" w:eastAsia="宋体" w:hint="default"/>
          <w:spacing w:val="-1"/>
        </w:rPr>
        <w:t>2011</w:t>
      </w:r>
      <w:r>
        <w:rPr>
          <w:spacing w:val="-1"/>
        </w:rPr>
        <w:t>年</w:t>
      </w:r>
      <w:r>
        <w:rPr>
          <w:rFonts w:ascii="宋体" w:hAnsi="宋体" w:cs="宋体" w:eastAsia="宋体" w:hint="default"/>
          <w:spacing w:val="-1"/>
        </w:rPr>
        <w:t>5</w:t>
      </w:r>
      <w:r>
        <w:rPr>
          <w:rFonts w:ascii="宋体" w:hAnsi="宋体" w:cs="宋体" w:eastAsia="宋体" w:hint="default"/>
          <w:spacing w:val="-112"/>
        </w:rPr>
        <w:t> </w:t>
      </w:r>
      <w:r>
        <w:rPr/>
        <w:t>月至今任本公司监事。兼任三十所控股公司成都三零盛安信息系统有限公司监事。</w:t>
      </w:r>
    </w:p>
    <w:p>
      <w:pPr>
        <w:pStyle w:val="BodyText"/>
        <w:spacing w:line="357" w:lineRule="auto"/>
        <w:ind w:left="140" w:right="206" w:firstLine="480"/>
        <w:jc w:val="left"/>
      </w:pPr>
      <w:r>
        <w:rPr/>
        <w:t>廖晓宜先生，中国国籍，</w:t>
      </w:r>
      <w:r>
        <w:rPr>
          <w:rFonts w:ascii="宋体" w:hAnsi="宋体" w:cs="宋体" w:eastAsia="宋体" w:hint="default"/>
        </w:rPr>
        <w:t>1965</w:t>
      </w:r>
      <w:r>
        <w:rPr/>
        <w:t>年</w:t>
      </w:r>
      <w:r>
        <w:rPr>
          <w:rFonts w:ascii="宋体" w:hAnsi="宋体" w:cs="宋体" w:eastAsia="宋体" w:hint="default"/>
        </w:rPr>
        <w:t>5</w:t>
      </w:r>
      <w:r>
        <w:rPr/>
        <w:t>月生，硕士研究生学历，高级工程师。</w:t>
      </w:r>
      <w:r>
        <w:rPr>
          <w:rFonts w:ascii="宋体" w:hAnsi="宋体" w:cs="宋体" w:eastAsia="宋体" w:hint="default"/>
        </w:rPr>
        <w:t>1998</w:t>
      </w:r>
      <w:r>
        <w:rPr/>
        <w:t>年 至今任本公司产品总监，</w:t>
      </w:r>
      <w:r>
        <w:rPr>
          <w:rFonts w:ascii="宋体" w:hAnsi="宋体" w:cs="宋体" w:eastAsia="宋体" w:hint="default"/>
        </w:rPr>
        <w:t>2004</w:t>
      </w:r>
      <w:r>
        <w:rPr/>
        <w:t>年至今任本公司职工代表监事。</w:t>
      </w:r>
    </w:p>
    <w:p>
      <w:pPr>
        <w:pStyle w:val="BodyText"/>
        <w:spacing w:line="357" w:lineRule="auto"/>
        <w:ind w:left="140" w:right="128" w:firstLine="480"/>
        <w:jc w:val="left"/>
      </w:pPr>
      <w:r>
        <w:rPr/>
        <w:t>胡凯春先生，中国国籍，</w:t>
      </w:r>
      <w:r>
        <w:rPr>
          <w:rFonts w:ascii="宋体" w:hAnsi="宋体" w:cs="宋体" w:eastAsia="宋体" w:hint="default"/>
        </w:rPr>
        <w:t>1971</w:t>
      </w:r>
      <w:r>
        <w:rPr/>
        <w:t>年</w:t>
      </w:r>
      <w:r>
        <w:rPr>
          <w:rFonts w:ascii="宋体" w:hAnsi="宋体" w:cs="宋体" w:eastAsia="宋体" w:hint="default"/>
        </w:rPr>
        <w:t>6</w:t>
      </w:r>
      <w:r>
        <w:rPr/>
        <w:t>月生，硕士研究生学历，经济师，</w:t>
      </w:r>
      <w:r>
        <w:rPr>
          <w:rFonts w:ascii="宋体" w:hAnsi="宋体" w:cs="宋体" w:eastAsia="宋体" w:hint="default"/>
        </w:rPr>
        <w:t>2000</w:t>
      </w:r>
      <w:r>
        <w:rPr/>
        <w:t>年进入 </w:t>
      </w:r>
      <w:r>
        <w:rPr>
          <w:spacing w:val="-1"/>
        </w:rPr>
        <w:t>三十所工作，曾担任三十所综合管理部副主任、主任，</w:t>
      </w:r>
      <w:r>
        <w:rPr>
          <w:rFonts w:ascii="宋体" w:hAnsi="宋体" w:cs="宋体" w:eastAsia="宋体" w:hint="default"/>
          <w:spacing w:val="-1"/>
        </w:rPr>
        <w:t>2008</w:t>
      </w:r>
      <w:r>
        <w:rPr>
          <w:spacing w:val="-1"/>
        </w:rPr>
        <w:t>年</w:t>
      </w:r>
      <w:r>
        <w:rPr>
          <w:rFonts w:ascii="宋体" w:hAnsi="宋体" w:cs="宋体" w:eastAsia="宋体" w:hint="default"/>
          <w:spacing w:val="-1"/>
        </w:rPr>
        <w:t>1</w:t>
      </w:r>
      <w:r>
        <w:rPr>
          <w:spacing w:val="-1"/>
        </w:rPr>
        <w:t>月至</w:t>
      </w:r>
      <w:r>
        <w:rPr>
          <w:rFonts w:ascii="宋体" w:hAnsi="宋体" w:cs="宋体" w:eastAsia="宋体" w:hint="default"/>
          <w:spacing w:val="-1"/>
        </w:rPr>
        <w:t>2012</w:t>
      </w:r>
      <w:r>
        <w:rPr>
          <w:spacing w:val="-1"/>
        </w:rPr>
        <w:t>年</w:t>
      </w:r>
      <w:r>
        <w:rPr>
          <w:rFonts w:ascii="宋体" w:hAnsi="宋体" w:cs="宋体" w:eastAsia="宋体" w:hint="default"/>
          <w:spacing w:val="-1"/>
        </w:rPr>
        <w:t>1</w:t>
      </w:r>
      <w:r>
        <w:rPr>
          <w:spacing w:val="-1"/>
        </w:rPr>
        <w:t>月任三十</w:t>
      </w:r>
      <w:r>
        <w:rPr>
          <w:spacing w:val="-111"/>
        </w:rPr>
        <w:t> </w:t>
      </w:r>
      <w:r>
        <w:rPr/>
        <w:t>所民品产业处处长，</w:t>
      </w:r>
      <w:r>
        <w:rPr>
          <w:rFonts w:ascii="宋体" w:hAnsi="宋体" w:cs="宋体" w:eastAsia="宋体" w:hint="default"/>
        </w:rPr>
        <w:t>2012</w:t>
      </w:r>
      <w:r>
        <w:rPr/>
        <w:t>年</w:t>
      </w:r>
      <w:r>
        <w:rPr>
          <w:rFonts w:ascii="宋体" w:hAnsi="宋体" w:cs="宋体" w:eastAsia="宋体" w:hint="default"/>
        </w:rPr>
        <w:t>1</w:t>
      </w:r>
      <w:r>
        <w:rPr/>
        <w:t>月至今任本公司副总经理。</w:t>
      </w:r>
    </w:p>
    <w:p>
      <w:pPr>
        <w:pStyle w:val="BodyText"/>
        <w:spacing w:line="357" w:lineRule="auto"/>
        <w:ind w:left="140" w:right="86" w:firstLine="480"/>
        <w:jc w:val="left"/>
      </w:pPr>
      <w:r>
        <w:rPr/>
        <w:t>赵秀玲女士，中国国籍，</w:t>
      </w:r>
      <w:r>
        <w:rPr>
          <w:rFonts w:ascii="宋体" w:hAnsi="宋体" w:cs="宋体" w:eastAsia="宋体" w:hint="default"/>
        </w:rPr>
        <w:t>1970</w:t>
      </w:r>
      <w:r>
        <w:rPr/>
        <w:t>年</w:t>
      </w:r>
      <w:r>
        <w:rPr>
          <w:rFonts w:ascii="宋体" w:hAnsi="宋体" w:cs="宋体" w:eastAsia="宋体" w:hint="default"/>
        </w:rPr>
        <w:t>5</w:t>
      </w:r>
      <w:r>
        <w:rPr/>
        <w:t>月生，硕士研究生学历，高级工程师。曾任本 公司市场部主任、市场总监、电子政务事业部经理，</w:t>
      </w:r>
      <w:r>
        <w:rPr>
          <w:rFonts w:ascii="宋体" w:hAnsi="宋体" w:cs="宋体" w:eastAsia="宋体" w:hint="default"/>
        </w:rPr>
        <w:t>2003</w:t>
      </w:r>
      <w:r>
        <w:rPr/>
        <w:t>年至今任本公司副总经理。 兼任公司全资子公司成都三零豪赛网络安全技术有限公司总经理。</w:t>
      </w:r>
    </w:p>
    <w:p>
      <w:pPr>
        <w:pStyle w:val="BodyText"/>
        <w:spacing w:line="357" w:lineRule="auto"/>
        <w:ind w:left="140" w:right="123" w:firstLine="480"/>
        <w:jc w:val="left"/>
      </w:pPr>
      <w:r>
        <w:rPr/>
        <w:t>吕涛先生，中国国籍，</w:t>
      </w:r>
      <w:r>
        <w:rPr>
          <w:rFonts w:ascii="宋体" w:hAnsi="宋体" w:cs="宋体" w:eastAsia="宋体" w:hint="default"/>
        </w:rPr>
        <w:t>1962</w:t>
      </w:r>
      <w:r>
        <w:rPr/>
        <w:t>年</w:t>
      </w:r>
      <w:r>
        <w:rPr>
          <w:rFonts w:ascii="宋体" w:hAnsi="宋体" w:cs="宋体" w:eastAsia="宋体" w:hint="default"/>
        </w:rPr>
        <w:t>7</w:t>
      </w:r>
      <w:r>
        <w:rPr/>
        <w:t>月生，本科学历，高级工程师。曾任本公司公关 </w:t>
      </w:r>
      <w:r>
        <w:rPr>
          <w:spacing w:val="-1"/>
        </w:rPr>
        <w:t>企划部副经理、上海办事处主任，</w:t>
      </w:r>
      <w:r>
        <w:rPr>
          <w:rFonts w:ascii="宋体" w:hAnsi="宋体" w:cs="宋体" w:eastAsia="宋体" w:hint="default"/>
          <w:spacing w:val="-1"/>
        </w:rPr>
        <w:t>2004</w:t>
      </w:r>
      <w:r>
        <w:rPr>
          <w:spacing w:val="-1"/>
        </w:rPr>
        <w:t>年至今任本公司副总经理。兼任公司全资子公</w:t>
      </w:r>
      <w:r>
        <w:rPr>
          <w:spacing w:val="-117"/>
        </w:rPr>
        <w:t> </w:t>
      </w:r>
      <w:r>
        <w:rPr>
          <w:spacing w:val="-117"/>
        </w:rPr>
      </w:r>
      <w:r>
        <w:rPr>
          <w:spacing w:val="-1"/>
        </w:rPr>
        <w:t>司深圳市卫士通信息安全技术有限公司董事总经理、控股子公司沈阳卫士通网络安全</w:t>
      </w:r>
      <w:r>
        <w:rPr>
          <w:spacing w:val="-117"/>
        </w:rPr>
        <w:t> </w:t>
      </w:r>
      <w:r>
        <w:rPr>
          <w:spacing w:val="-117"/>
        </w:rPr>
      </w:r>
      <w:r>
        <w:rPr/>
        <w:t>有限公司董事。</w:t>
      </w:r>
    </w:p>
    <w:p>
      <w:pPr>
        <w:pStyle w:val="BodyText"/>
        <w:spacing w:line="357" w:lineRule="auto"/>
        <w:ind w:left="140" w:right="125" w:firstLine="480"/>
        <w:jc w:val="left"/>
      </w:pPr>
      <w:r>
        <w:rPr/>
        <w:t>胡安友先生，中国国籍，</w:t>
      </w:r>
      <w:r>
        <w:rPr>
          <w:rFonts w:ascii="宋体" w:hAnsi="宋体" w:cs="宋体" w:eastAsia="宋体" w:hint="default"/>
        </w:rPr>
        <w:t>1967</w:t>
      </w:r>
      <w:r>
        <w:rPr/>
        <w:t>年</w:t>
      </w:r>
      <w:r>
        <w:rPr>
          <w:rFonts w:ascii="宋体" w:hAnsi="宋体" w:cs="宋体" w:eastAsia="宋体" w:hint="default"/>
        </w:rPr>
        <w:t>1</w:t>
      </w:r>
      <w:r>
        <w:rPr/>
        <w:t>月生，硕士研究生学历，工程师。曾任本公司 </w:t>
      </w:r>
      <w:r>
        <w:rPr>
          <w:spacing w:val="-1"/>
        </w:rPr>
        <w:t>总经理助理，</w:t>
      </w:r>
      <w:r>
        <w:rPr>
          <w:rFonts w:ascii="宋体" w:hAnsi="宋体" w:cs="宋体" w:eastAsia="宋体" w:hint="default"/>
          <w:spacing w:val="-1"/>
        </w:rPr>
        <w:t>2006</w:t>
      </w:r>
      <w:r>
        <w:rPr>
          <w:spacing w:val="-1"/>
        </w:rPr>
        <w:t>年至今任本公司副总经理。兼任公司控股子公司四川卫士通信息安</w:t>
      </w:r>
      <w:r>
        <w:rPr>
          <w:spacing w:val="-115"/>
        </w:rPr>
        <w:t> </w:t>
      </w:r>
      <w:r>
        <w:rPr>
          <w:spacing w:val="-115"/>
        </w:rPr>
      </w:r>
      <w:r>
        <w:rPr/>
        <w:t>全平台技术有限公司董事、总经理。</w:t>
      </w:r>
    </w:p>
    <w:p>
      <w:pPr>
        <w:pStyle w:val="BodyText"/>
        <w:spacing w:line="357" w:lineRule="auto"/>
        <w:ind w:left="140" w:right="123" w:firstLine="480"/>
        <w:jc w:val="left"/>
      </w:pPr>
      <w:r>
        <w:rPr/>
        <w:t>魏洪宽先生，中国国籍，</w:t>
      </w:r>
      <w:r>
        <w:rPr>
          <w:rFonts w:ascii="宋体" w:hAnsi="宋体" w:cs="宋体" w:eastAsia="宋体" w:hint="default"/>
        </w:rPr>
        <w:t>1974</w:t>
      </w:r>
      <w:r>
        <w:rPr/>
        <w:t>年</w:t>
      </w:r>
      <w:r>
        <w:rPr>
          <w:rFonts w:ascii="宋体" w:hAnsi="宋体" w:cs="宋体" w:eastAsia="宋体" w:hint="default"/>
        </w:rPr>
        <w:t>6</w:t>
      </w:r>
      <w:r>
        <w:rPr/>
        <w:t>月生，本科学历，工程师。曾任本公司项目管 </w:t>
      </w:r>
      <w:r>
        <w:rPr>
          <w:spacing w:val="-1"/>
        </w:rPr>
        <w:t>理部经理、产品部主任、政府行业销售部经理、电子商务安全事业部经理、总经理助</w:t>
      </w:r>
      <w:r>
        <w:rPr/>
        <w:t> 理，</w:t>
      </w:r>
      <w:r>
        <w:rPr>
          <w:rFonts w:ascii="宋体" w:hAnsi="宋体" w:cs="宋体" w:eastAsia="宋体" w:hint="default"/>
        </w:rPr>
        <w:t>2006</w:t>
      </w:r>
      <w:r>
        <w:rPr/>
        <w:t>年至今任本公司副总经理。</w:t>
      </w:r>
    </w:p>
    <w:p>
      <w:pPr>
        <w:pStyle w:val="BodyText"/>
        <w:spacing w:line="357" w:lineRule="auto"/>
        <w:ind w:left="140" w:right="127" w:firstLine="480"/>
        <w:jc w:val="left"/>
      </w:pPr>
      <w:r>
        <w:rPr/>
        <w:t>罗伟先生，中国国籍，</w:t>
      </w:r>
      <w:r>
        <w:rPr>
          <w:rFonts w:ascii="宋体" w:hAnsi="宋体" w:cs="宋体" w:eastAsia="宋体" w:hint="default"/>
        </w:rPr>
        <w:t>1974</w:t>
      </w:r>
      <w:r>
        <w:rPr/>
        <w:t>年</w:t>
      </w:r>
      <w:r>
        <w:rPr>
          <w:rFonts w:ascii="宋体" w:hAnsi="宋体" w:cs="宋体" w:eastAsia="宋体" w:hint="default"/>
        </w:rPr>
        <w:t>7</w:t>
      </w:r>
      <w:r>
        <w:rPr/>
        <w:t>月生，本科学历，会计师。</w:t>
      </w:r>
      <w:r>
        <w:rPr>
          <w:rFonts w:ascii="宋体" w:hAnsi="宋体" w:cs="宋体" w:eastAsia="宋体" w:hint="default"/>
        </w:rPr>
        <w:t>1996</w:t>
      </w:r>
      <w:r>
        <w:rPr/>
        <w:t>年进入三十所工 </w:t>
      </w:r>
      <w:r>
        <w:rPr>
          <w:spacing w:val="-1"/>
        </w:rPr>
        <w:t>作，</w:t>
      </w:r>
      <w:r>
        <w:rPr>
          <w:rFonts w:ascii="宋体" w:hAnsi="宋体" w:cs="宋体" w:eastAsia="宋体" w:hint="default"/>
          <w:spacing w:val="-1"/>
        </w:rPr>
        <w:t>1998</w:t>
      </w:r>
      <w:r>
        <w:rPr>
          <w:spacing w:val="-1"/>
        </w:rPr>
        <w:t>年进入本公司，历任财务部副经理、证券部经理、总监兼证券部经理，</w:t>
      </w:r>
      <w:r>
        <w:rPr>
          <w:rFonts w:ascii="宋体" w:hAnsi="宋体" w:cs="宋体" w:eastAsia="宋体" w:hint="default"/>
          <w:spacing w:val="-1"/>
        </w:rPr>
        <w:t>2012</w:t>
      </w:r>
      <w:r>
        <w:rPr>
          <w:rFonts w:ascii="宋体" w:hAnsi="宋体" w:cs="宋体" w:eastAsia="宋体" w:hint="default"/>
          <w:spacing w:val="-118"/>
        </w:rPr>
        <w:t> </w:t>
      </w:r>
      <w:r>
        <w:rPr/>
        <w:t>年</w:t>
      </w:r>
      <w:r>
        <w:rPr>
          <w:rFonts w:ascii="宋体" w:hAnsi="宋体" w:cs="宋体" w:eastAsia="宋体" w:hint="default"/>
        </w:rPr>
        <w:t>1</w:t>
      </w:r>
      <w:r>
        <w:rPr/>
        <w:t>月至今任本公司财务总监。</w:t>
      </w:r>
    </w:p>
    <w:p>
      <w:pPr>
        <w:pStyle w:val="BodyText"/>
        <w:spacing w:line="357" w:lineRule="auto"/>
        <w:ind w:left="620" w:right="123"/>
        <w:jc w:val="left"/>
      </w:pPr>
      <w:r>
        <w:rPr>
          <w:rFonts w:ascii="宋体" w:hAnsi="宋体" w:cs="宋体" w:eastAsia="宋体" w:hint="default"/>
        </w:rPr>
        <w:t>4</w:t>
      </w:r>
      <w:r>
        <w:rPr/>
        <w:t>、董事、监事和高级管理人员变动情况 </w:t>
      </w:r>
      <w:r>
        <w:rPr>
          <w:spacing w:val="-2"/>
        </w:rPr>
        <w:t>报告期内，因公司原董事、总经理李学军先生去世，公司第四届董事会第二十次</w:t>
      </w:r>
    </w:p>
    <w:p>
      <w:pPr>
        <w:pStyle w:val="BodyText"/>
        <w:spacing w:line="357" w:lineRule="auto"/>
        <w:ind w:left="140" w:right="104"/>
        <w:jc w:val="both"/>
      </w:pPr>
      <w:r>
        <w:rPr>
          <w:spacing w:val="-1"/>
        </w:rPr>
        <w:t>会议聘任杨新先生为公司总经理。因董事会任期届满换届，冯建先生不再担任公司独</w:t>
      </w:r>
      <w:r>
        <w:rPr>
          <w:spacing w:val="-116"/>
        </w:rPr>
        <w:t> </w:t>
      </w:r>
      <w:r>
        <w:rPr>
          <w:spacing w:val="-116"/>
        </w:rPr>
      </w:r>
      <w:r>
        <w:rPr/>
        <w:t>立董事职务，公司</w:t>
      </w:r>
      <w:r>
        <w:rPr>
          <w:rFonts w:ascii="宋体" w:hAnsi="宋体" w:cs="宋体" w:eastAsia="宋体" w:hint="default"/>
        </w:rPr>
        <w:t>2011</w:t>
      </w:r>
      <w:r>
        <w:rPr/>
        <w:t>年度股东大会选举张力上先生为公司第五届董事会独立董事， </w:t>
      </w:r>
      <w:r>
        <w:rPr>
          <w:spacing w:val="-1"/>
        </w:rPr>
        <w:t>杨新先生为第五届董事会董事。</w:t>
      </w:r>
      <w:r>
        <w:rPr>
          <w:rFonts w:ascii="宋体" w:hAnsi="宋体" w:cs="宋体" w:eastAsia="宋体" w:hint="default"/>
          <w:spacing w:val="-1"/>
        </w:rPr>
        <w:t>2011</w:t>
      </w:r>
      <w:r>
        <w:rPr>
          <w:spacing w:val="-1"/>
        </w:rPr>
        <w:t>年</w:t>
      </w:r>
      <w:r>
        <w:rPr>
          <w:rFonts w:ascii="宋体" w:hAnsi="宋体" w:cs="宋体" w:eastAsia="宋体" w:hint="default"/>
          <w:spacing w:val="-1"/>
        </w:rPr>
        <w:t>12</w:t>
      </w:r>
      <w:r>
        <w:rPr>
          <w:spacing w:val="-1"/>
        </w:rPr>
        <w:t>月</w:t>
      </w:r>
      <w:r>
        <w:rPr>
          <w:rFonts w:ascii="宋体" w:hAnsi="宋体" w:cs="宋体" w:eastAsia="宋体" w:hint="default"/>
          <w:spacing w:val="-1"/>
        </w:rPr>
        <w:t>30</w:t>
      </w:r>
      <w:r>
        <w:rPr>
          <w:spacing w:val="-1"/>
        </w:rPr>
        <w:t>日，公司董事许晓平先生及公司副总经</w:t>
      </w:r>
      <w:r>
        <w:rPr>
          <w:spacing w:val="-112"/>
        </w:rPr>
        <w:t> </w:t>
      </w:r>
      <w:r>
        <w:rPr>
          <w:spacing w:val="-112"/>
        </w:rPr>
      </w:r>
      <w:r>
        <w:rPr/>
        <w:t>理、财务总监、董事会秘书王忠海先生因个人原因辞去公司职务。</w:t>
      </w:r>
    </w:p>
    <w:p>
      <w:pPr>
        <w:spacing w:after="0" w:line="357" w:lineRule="auto"/>
        <w:jc w:val="both"/>
        <w:sectPr>
          <w:pgSz w:w="11910" w:h="16840"/>
          <w:pgMar w:header="427" w:footer="1413" w:top="820" w:bottom="1600" w:left="1120" w:right="1660"/>
        </w:sectPr>
      </w:pPr>
    </w:p>
    <w:p>
      <w:pPr>
        <w:spacing w:line="240" w:lineRule="auto" w:before="1"/>
        <w:rPr>
          <w:rFonts w:ascii="宋体" w:hAnsi="宋体" w:cs="宋体" w:eastAsia="宋体" w:hint="default"/>
          <w:sz w:val="11"/>
          <w:szCs w:val="11"/>
        </w:rPr>
      </w:pPr>
    </w:p>
    <w:p>
      <w:pPr>
        <w:spacing w:line="20" w:lineRule="exact"/>
        <w:ind w:left="184" w:right="0" w:firstLine="0"/>
        <w:rPr>
          <w:rFonts w:ascii="宋体" w:hAnsi="宋体" w:cs="宋体" w:eastAsia="宋体" w:hint="default"/>
          <w:sz w:val="2"/>
          <w:szCs w:val="2"/>
        </w:rPr>
      </w:pPr>
      <w:r>
        <w:rPr>
          <w:rFonts w:ascii="宋体" w:hAnsi="宋体" w:cs="宋体" w:eastAsia="宋体" w:hint="default"/>
          <w:sz w:val="2"/>
          <w:szCs w:val="2"/>
        </w:rPr>
        <w:pict>
          <v:group style="width:446.05pt;height:.75pt;mso-position-horizontal-relative:char;mso-position-vertical-relative:line" coordorigin="0,0" coordsize="8921,15">
            <v:group style="position:absolute;left:7;top:7;width:8906;height:2" coordorigin="7,7" coordsize="8906,2">
              <v:shape style="position:absolute;left:7;top:7;width:8906;height:2" coordorigin="7,7" coordsize="8906,0" path="m7,7l8913,7e" filled="false" stroked="true" strokeweight=".72pt" strokecolor="#000000">
                <v:path arrowok="t"/>
              </v:shape>
            </v:group>
          </v:group>
        </w:pict>
      </w:r>
      <w:r>
        <w:rPr>
          <w:rFonts w:ascii="宋体" w:hAnsi="宋体" w:cs="宋体" w:eastAsia="宋体" w:hint="default"/>
          <w:sz w:val="2"/>
          <w:szCs w:val="2"/>
        </w:rPr>
      </w:r>
    </w:p>
    <w:p>
      <w:pPr>
        <w:pStyle w:val="BodyText"/>
        <w:spacing w:line="357" w:lineRule="auto" w:before="33"/>
        <w:ind w:left="700" w:right="3046" w:firstLine="228"/>
        <w:jc w:val="left"/>
      </w:pPr>
      <w:r>
        <w:rPr/>
        <w:t>二、</w:t>
      </w:r>
      <w:r>
        <w:rPr>
          <w:spacing w:val="-49"/>
        </w:rPr>
        <w:t> </w:t>
      </w:r>
      <w:r>
        <w:rPr/>
        <w:t>员工情况</w:t>
      </w:r>
      <w:r>
        <w:rPr/>
        <w:t> </w:t>
      </w:r>
      <w:r>
        <w:rPr>
          <w:rFonts w:ascii="宋体" w:hAnsi="宋体" w:cs="宋体" w:eastAsia="宋体" w:hint="default"/>
        </w:rPr>
        <w:t>1</w:t>
      </w:r>
      <w:r>
        <w:rPr/>
        <w:t>、截至</w:t>
      </w:r>
      <w:r>
        <w:rPr>
          <w:rFonts w:ascii="宋体" w:hAnsi="宋体" w:cs="宋体" w:eastAsia="宋体" w:hint="default"/>
        </w:rPr>
        <w:t>2011</w:t>
      </w:r>
      <w:r>
        <w:rPr/>
        <w:t>年</w:t>
      </w:r>
      <w:r>
        <w:rPr>
          <w:rFonts w:ascii="宋体" w:hAnsi="宋体" w:cs="宋体" w:eastAsia="宋体" w:hint="default"/>
        </w:rPr>
        <w:t>12</w:t>
      </w:r>
      <w:r>
        <w:rPr/>
        <w:t>月</w:t>
      </w:r>
      <w:r>
        <w:rPr>
          <w:rFonts w:ascii="宋体" w:hAnsi="宋体" w:cs="宋体" w:eastAsia="宋体" w:hint="default"/>
        </w:rPr>
        <w:t>31</w:t>
      </w:r>
      <w:r>
        <w:rPr/>
        <w:t>日，公司员工总人数为</w:t>
      </w:r>
      <w:r>
        <w:rPr>
          <w:rFonts w:ascii="宋体" w:hAnsi="宋体" w:cs="宋体" w:eastAsia="宋体" w:hint="default"/>
        </w:rPr>
        <w:t>828</w:t>
      </w:r>
      <w:r>
        <w:rPr/>
        <w:t>人。</w:t>
      </w:r>
    </w:p>
    <w:p>
      <w:pPr>
        <w:pStyle w:val="BodyText"/>
        <w:spacing w:line="240" w:lineRule="auto"/>
        <w:ind w:left="700" w:right="3046"/>
        <w:jc w:val="left"/>
      </w:pPr>
      <w:r>
        <w:rPr>
          <w:rFonts w:ascii="宋体" w:hAnsi="宋体" w:cs="宋体" w:eastAsia="宋体" w:hint="default"/>
        </w:rPr>
        <w:t>2</w:t>
      </w:r>
      <w:r>
        <w:rPr/>
        <w:t>、截至</w:t>
      </w:r>
      <w:r>
        <w:rPr>
          <w:rFonts w:ascii="宋体" w:hAnsi="宋体" w:cs="宋体" w:eastAsia="宋体" w:hint="default"/>
        </w:rPr>
        <w:t>2011</w:t>
      </w:r>
      <w:r>
        <w:rPr/>
        <w:t>年</w:t>
      </w:r>
      <w:r>
        <w:rPr>
          <w:rFonts w:ascii="宋体" w:hAnsi="宋体" w:cs="宋体" w:eastAsia="宋体" w:hint="default"/>
        </w:rPr>
        <w:t>12</w:t>
      </w:r>
      <w:r>
        <w:rPr/>
        <w:t>月</w:t>
      </w:r>
      <w:r>
        <w:rPr>
          <w:rFonts w:ascii="宋体" w:hAnsi="宋体" w:cs="宋体" w:eastAsia="宋体" w:hint="default"/>
        </w:rPr>
        <w:t>31</w:t>
      </w:r>
      <w:r>
        <w:rPr/>
        <w:t>日，公司员工结构情况：</w:t>
      </w:r>
    </w:p>
    <w:p>
      <w:pPr>
        <w:spacing w:line="240" w:lineRule="auto" w:before="10"/>
        <w:rPr>
          <w:rFonts w:ascii="宋体" w:hAnsi="宋体" w:cs="宋体" w:eastAsia="宋体" w:hint="default"/>
          <w:sz w:val="8"/>
          <w:szCs w:val="8"/>
        </w:rPr>
      </w:pPr>
    </w:p>
    <w:tbl>
      <w:tblPr>
        <w:tblW w:w="0" w:type="auto"/>
        <w:jc w:val="left"/>
        <w:tblInd w:w="107" w:type="dxa"/>
        <w:tblLayout w:type="fixed"/>
        <w:tblCellMar>
          <w:top w:w="0" w:type="dxa"/>
          <w:left w:w="0" w:type="dxa"/>
          <w:bottom w:w="0" w:type="dxa"/>
          <w:right w:w="0" w:type="dxa"/>
        </w:tblCellMar>
        <w:tblLook w:val="01E0"/>
      </w:tblPr>
      <w:tblGrid>
        <w:gridCol w:w="2266"/>
        <w:gridCol w:w="2266"/>
        <w:gridCol w:w="2266"/>
        <w:gridCol w:w="2266"/>
      </w:tblGrid>
      <w:tr>
        <w:trPr>
          <w:trHeight w:val="478" w:hRule="exact"/>
        </w:trPr>
        <w:tc>
          <w:tcPr>
            <w:tcW w:w="226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39"/>
              <w:ind w:left="1128" w:right="0"/>
              <w:jc w:val="left"/>
              <w:rPr>
                <w:rFonts w:ascii="宋体" w:hAnsi="宋体" w:cs="宋体" w:eastAsia="宋体" w:hint="default"/>
                <w:sz w:val="24"/>
                <w:szCs w:val="24"/>
              </w:rPr>
            </w:pPr>
            <w:r>
              <w:rPr>
                <w:rFonts w:ascii="宋体" w:hAnsi="宋体" w:cs="宋体" w:eastAsia="宋体" w:hint="default"/>
                <w:sz w:val="24"/>
                <w:szCs w:val="24"/>
              </w:rPr>
              <w:t>类别</w:t>
            </w:r>
          </w:p>
        </w:tc>
        <w:tc>
          <w:tcPr>
            <w:tcW w:w="226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39"/>
              <w:ind w:left="1128" w:right="0"/>
              <w:jc w:val="left"/>
              <w:rPr>
                <w:rFonts w:ascii="宋体" w:hAnsi="宋体" w:cs="宋体" w:eastAsia="宋体" w:hint="default"/>
                <w:sz w:val="24"/>
                <w:szCs w:val="24"/>
              </w:rPr>
            </w:pPr>
            <w:r>
              <w:rPr>
                <w:rFonts w:ascii="宋体" w:hAnsi="宋体" w:cs="宋体" w:eastAsia="宋体" w:hint="default"/>
                <w:sz w:val="24"/>
                <w:szCs w:val="24"/>
              </w:rPr>
              <w:t>项目</w:t>
            </w:r>
          </w:p>
        </w:tc>
        <w:tc>
          <w:tcPr>
            <w:tcW w:w="226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39"/>
              <w:ind w:right="647"/>
              <w:jc w:val="right"/>
              <w:rPr>
                <w:rFonts w:ascii="宋体" w:hAnsi="宋体" w:cs="宋体" w:eastAsia="宋体" w:hint="default"/>
                <w:sz w:val="24"/>
                <w:szCs w:val="24"/>
              </w:rPr>
            </w:pPr>
            <w:r>
              <w:rPr>
                <w:rFonts w:ascii="宋体" w:hAnsi="宋体" w:cs="宋体" w:eastAsia="宋体" w:hint="default"/>
                <w:sz w:val="24"/>
                <w:szCs w:val="24"/>
              </w:rPr>
              <w:t>人数</w:t>
            </w:r>
          </w:p>
        </w:tc>
        <w:tc>
          <w:tcPr>
            <w:tcW w:w="226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39"/>
              <w:ind w:left="583" w:right="-7"/>
              <w:jc w:val="center"/>
              <w:rPr>
                <w:rFonts w:ascii="宋体" w:hAnsi="宋体" w:cs="宋体" w:eastAsia="宋体" w:hint="default"/>
                <w:sz w:val="24"/>
                <w:szCs w:val="24"/>
              </w:rPr>
            </w:pPr>
            <w:r>
              <w:rPr>
                <w:rFonts w:ascii="宋体" w:hAnsi="宋体" w:cs="宋体" w:eastAsia="宋体" w:hint="default"/>
                <w:sz w:val="24"/>
                <w:szCs w:val="24"/>
              </w:rPr>
              <w:t>所占比例（％）</w:t>
            </w:r>
          </w:p>
        </w:tc>
      </w:tr>
      <w:tr>
        <w:trPr>
          <w:trHeight w:val="324" w:hRule="exact"/>
        </w:trPr>
        <w:tc>
          <w:tcPr>
            <w:tcW w:w="226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4"/>
                <w:szCs w:val="24"/>
              </w:rPr>
            </w:pPr>
          </w:p>
          <w:p>
            <w:pPr>
              <w:pStyle w:val="TableParagraph"/>
              <w:spacing w:line="240" w:lineRule="auto"/>
              <w:ind w:right="0"/>
              <w:jc w:val="left"/>
              <w:rPr>
                <w:rFonts w:ascii="宋体" w:hAnsi="宋体" w:cs="宋体" w:eastAsia="宋体" w:hint="default"/>
                <w:sz w:val="24"/>
                <w:szCs w:val="24"/>
              </w:rPr>
            </w:pPr>
          </w:p>
          <w:p>
            <w:pPr>
              <w:pStyle w:val="TableParagraph"/>
              <w:spacing w:line="240" w:lineRule="auto" w:before="186"/>
              <w:ind w:left="888" w:right="0"/>
              <w:jc w:val="left"/>
              <w:rPr>
                <w:rFonts w:ascii="宋体" w:hAnsi="宋体" w:cs="宋体" w:eastAsia="宋体" w:hint="default"/>
                <w:sz w:val="24"/>
                <w:szCs w:val="24"/>
              </w:rPr>
            </w:pPr>
            <w:r>
              <w:rPr>
                <w:rFonts w:ascii="宋体" w:hAnsi="宋体" w:cs="宋体" w:eastAsia="宋体" w:hint="default"/>
                <w:sz w:val="24"/>
                <w:szCs w:val="24"/>
              </w:rPr>
              <w:t>专业构成</w:t>
            </w: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888" w:right="0"/>
              <w:jc w:val="left"/>
              <w:rPr>
                <w:rFonts w:ascii="宋体" w:hAnsi="宋体" w:cs="宋体" w:eastAsia="宋体" w:hint="default"/>
                <w:sz w:val="24"/>
                <w:szCs w:val="24"/>
              </w:rPr>
            </w:pPr>
            <w:r>
              <w:rPr>
                <w:rFonts w:ascii="宋体" w:hAnsi="宋体" w:cs="宋体" w:eastAsia="宋体" w:hint="default"/>
                <w:sz w:val="24"/>
                <w:szCs w:val="24"/>
              </w:rPr>
              <w:t>管理人员</w:t>
            </w: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767"/>
              <w:jc w:val="right"/>
              <w:rPr>
                <w:rFonts w:ascii="宋体" w:hAnsi="宋体" w:cs="宋体" w:eastAsia="宋体" w:hint="default"/>
                <w:sz w:val="24"/>
                <w:szCs w:val="24"/>
              </w:rPr>
            </w:pPr>
            <w:r>
              <w:rPr>
                <w:rFonts w:ascii="宋体"/>
                <w:sz w:val="24"/>
              </w:rPr>
              <w:t>58</w:t>
            </w: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480" w:right="0"/>
              <w:jc w:val="center"/>
              <w:rPr>
                <w:rFonts w:ascii="宋体" w:hAnsi="宋体" w:cs="宋体" w:eastAsia="宋体" w:hint="default"/>
                <w:sz w:val="24"/>
                <w:szCs w:val="24"/>
              </w:rPr>
            </w:pPr>
            <w:r>
              <w:rPr>
                <w:rFonts w:ascii="宋体"/>
                <w:sz w:val="24"/>
              </w:rPr>
              <w:t>7%</w:t>
            </w:r>
          </w:p>
        </w:tc>
      </w:tr>
      <w:tr>
        <w:trPr>
          <w:trHeight w:val="322" w:hRule="exact"/>
        </w:trPr>
        <w:tc>
          <w:tcPr>
            <w:tcW w:w="2266" w:type="dxa"/>
            <w:vMerge/>
            <w:tcBorders>
              <w:left w:val="single" w:sz="4" w:space="0" w:color="000000"/>
              <w:right w:val="single" w:sz="4" w:space="0" w:color="000000"/>
            </w:tcBorders>
          </w:tcPr>
          <w:p>
            <w:pP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888" w:right="0"/>
              <w:jc w:val="left"/>
              <w:rPr>
                <w:rFonts w:ascii="宋体" w:hAnsi="宋体" w:cs="宋体" w:eastAsia="宋体" w:hint="default"/>
                <w:sz w:val="24"/>
                <w:szCs w:val="24"/>
              </w:rPr>
            </w:pPr>
            <w:r>
              <w:rPr>
                <w:rFonts w:ascii="宋体" w:hAnsi="宋体" w:cs="宋体" w:eastAsia="宋体" w:hint="default"/>
                <w:sz w:val="24"/>
                <w:szCs w:val="24"/>
              </w:rPr>
              <w:t>技术人员</w:t>
            </w: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707"/>
              <w:jc w:val="right"/>
              <w:rPr>
                <w:rFonts w:ascii="宋体" w:hAnsi="宋体" w:cs="宋体" w:eastAsia="宋体" w:hint="default"/>
                <w:sz w:val="24"/>
                <w:szCs w:val="24"/>
              </w:rPr>
            </w:pPr>
            <w:r>
              <w:rPr>
                <w:rFonts w:ascii="宋体"/>
                <w:sz w:val="24"/>
              </w:rPr>
              <w:t>468</w:t>
            </w: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480" w:right="0"/>
              <w:jc w:val="center"/>
              <w:rPr>
                <w:rFonts w:ascii="宋体" w:hAnsi="宋体" w:cs="宋体" w:eastAsia="宋体" w:hint="default"/>
                <w:sz w:val="24"/>
                <w:szCs w:val="24"/>
              </w:rPr>
            </w:pPr>
            <w:r>
              <w:rPr>
                <w:rFonts w:ascii="宋体"/>
                <w:sz w:val="24"/>
              </w:rPr>
              <w:t>57%</w:t>
            </w:r>
          </w:p>
        </w:tc>
      </w:tr>
      <w:tr>
        <w:trPr>
          <w:trHeight w:val="322" w:hRule="exact"/>
        </w:trPr>
        <w:tc>
          <w:tcPr>
            <w:tcW w:w="2266" w:type="dxa"/>
            <w:vMerge/>
            <w:tcBorders>
              <w:left w:val="single" w:sz="4" w:space="0" w:color="000000"/>
              <w:right w:val="single" w:sz="4" w:space="0" w:color="000000"/>
            </w:tcBorders>
          </w:tcPr>
          <w:p>
            <w:pP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67"/>
              <w:jc w:val="right"/>
              <w:rPr>
                <w:rFonts w:ascii="宋体" w:hAnsi="宋体" w:cs="宋体" w:eastAsia="宋体" w:hint="default"/>
                <w:sz w:val="24"/>
                <w:szCs w:val="24"/>
              </w:rPr>
            </w:pPr>
            <w:r>
              <w:rPr>
                <w:rFonts w:ascii="宋体" w:hAnsi="宋体" w:cs="宋体" w:eastAsia="宋体" w:hint="default"/>
                <w:sz w:val="24"/>
                <w:szCs w:val="24"/>
              </w:rPr>
              <w:t>市场营销人员</w:t>
            </w: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707"/>
              <w:jc w:val="right"/>
              <w:rPr>
                <w:rFonts w:ascii="宋体" w:hAnsi="宋体" w:cs="宋体" w:eastAsia="宋体" w:hint="default"/>
                <w:sz w:val="24"/>
                <w:szCs w:val="24"/>
              </w:rPr>
            </w:pPr>
            <w:r>
              <w:rPr>
                <w:rFonts w:ascii="宋体"/>
                <w:sz w:val="24"/>
              </w:rPr>
              <w:t>130</w:t>
            </w: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480" w:right="0"/>
              <w:jc w:val="center"/>
              <w:rPr>
                <w:rFonts w:ascii="宋体" w:hAnsi="宋体" w:cs="宋体" w:eastAsia="宋体" w:hint="default"/>
                <w:sz w:val="24"/>
                <w:szCs w:val="24"/>
              </w:rPr>
            </w:pPr>
            <w:r>
              <w:rPr>
                <w:rFonts w:ascii="宋体"/>
                <w:sz w:val="24"/>
              </w:rPr>
              <w:t>16%</w:t>
            </w:r>
          </w:p>
        </w:tc>
      </w:tr>
      <w:tr>
        <w:trPr>
          <w:trHeight w:val="322" w:hRule="exact"/>
        </w:trPr>
        <w:tc>
          <w:tcPr>
            <w:tcW w:w="2266" w:type="dxa"/>
            <w:vMerge/>
            <w:tcBorders>
              <w:left w:val="single" w:sz="4" w:space="0" w:color="000000"/>
              <w:right w:val="single" w:sz="4" w:space="0" w:color="000000"/>
            </w:tcBorders>
          </w:tcPr>
          <w:p>
            <w:pP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888" w:right="0"/>
              <w:jc w:val="left"/>
              <w:rPr>
                <w:rFonts w:ascii="宋体" w:hAnsi="宋体" w:cs="宋体" w:eastAsia="宋体" w:hint="default"/>
                <w:sz w:val="24"/>
                <w:szCs w:val="24"/>
              </w:rPr>
            </w:pPr>
            <w:r>
              <w:rPr>
                <w:rFonts w:ascii="宋体" w:hAnsi="宋体" w:cs="宋体" w:eastAsia="宋体" w:hint="default"/>
                <w:sz w:val="24"/>
                <w:szCs w:val="24"/>
              </w:rPr>
              <w:t>财务人员</w:t>
            </w: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767"/>
              <w:jc w:val="right"/>
              <w:rPr>
                <w:rFonts w:ascii="宋体" w:hAnsi="宋体" w:cs="宋体" w:eastAsia="宋体" w:hint="default"/>
                <w:sz w:val="24"/>
                <w:szCs w:val="24"/>
              </w:rPr>
            </w:pPr>
            <w:r>
              <w:rPr>
                <w:rFonts w:ascii="宋体"/>
                <w:sz w:val="24"/>
              </w:rPr>
              <w:t>28</w:t>
            </w: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480" w:right="0"/>
              <w:jc w:val="center"/>
              <w:rPr>
                <w:rFonts w:ascii="宋体" w:hAnsi="宋体" w:cs="宋体" w:eastAsia="宋体" w:hint="default"/>
                <w:sz w:val="24"/>
                <w:szCs w:val="24"/>
              </w:rPr>
            </w:pPr>
            <w:r>
              <w:rPr>
                <w:rFonts w:ascii="宋体"/>
                <w:sz w:val="24"/>
              </w:rPr>
              <w:t>3%</w:t>
            </w:r>
          </w:p>
        </w:tc>
      </w:tr>
      <w:tr>
        <w:trPr>
          <w:trHeight w:val="322" w:hRule="exact"/>
        </w:trPr>
        <w:tc>
          <w:tcPr>
            <w:tcW w:w="2266" w:type="dxa"/>
            <w:vMerge/>
            <w:tcBorders>
              <w:left w:val="single" w:sz="4" w:space="0" w:color="000000"/>
              <w:right w:val="single" w:sz="4" w:space="0" w:color="000000"/>
            </w:tcBorders>
          </w:tcPr>
          <w:p>
            <w:pP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67"/>
              <w:jc w:val="right"/>
              <w:rPr>
                <w:rFonts w:ascii="宋体" w:hAnsi="宋体" w:cs="宋体" w:eastAsia="宋体" w:hint="default"/>
                <w:sz w:val="24"/>
                <w:szCs w:val="24"/>
              </w:rPr>
            </w:pPr>
            <w:r>
              <w:rPr>
                <w:rFonts w:ascii="宋体" w:hAnsi="宋体" w:cs="宋体" w:eastAsia="宋体" w:hint="default"/>
                <w:sz w:val="24"/>
                <w:szCs w:val="24"/>
              </w:rPr>
              <w:t>其他专业人员</w:t>
            </w: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707"/>
              <w:jc w:val="right"/>
              <w:rPr>
                <w:rFonts w:ascii="宋体" w:hAnsi="宋体" w:cs="宋体" w:eastAsia="宋体" w:hint="default"/>
                <w:sz w:val="24"/>
                <w:szCs w:val="24"/>
              </w:rPr>
            </w:pPr>
            <w:r>
              <w:rPr>
                <w:rFonts w:ascii="宋体"/>
                <w:sz w:val="24"/>
              </w:rPr>
              <w:t>116</w:t>
            </w: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480" w:right="0"/>
              <w:jc w:val="center"/>
              <w:rPr>
                <w:rFonts w:ascii="宋体" w:hAnsi="宋体" w:cs="宋体" w:eastAsia="宋体" w:hint="default"/>
                <w:sz w:val="24"/>
                <w:szCs w:val="24"/>
              </w:rPr>
            </w:pPr>
            <w:r>
              <w:rPr>
                <w:rFonts w:ascii="宋体"/>
                <w:sz w:val="24"/>
              </w:rPr>
              <w:t>14%</w:t>
            </w:r>
          </w:p>
        </w:tc>
      </w:tr>
      <w:tr>
        <w:trPr>
          <w:trHeight w:val="322" w:hRule="exact"/>
        </w:trPr>
        <w:tc>
          <w:tcPr>
            <w:tcW w:w="2266" w:type="dxa"/>
            <w:vMerge/>
            <w:tcBorders>
              <w:left w:val="single" w:sz="4" w:space="0" w:color="000000"/>
              <w:bottom w:val="single" w:sz="4" w:space="0" w:color="000000"/>
              <w:right w:val="single" w:sz="4" w:space="0" w:color="000000"/>
            </w:tcBorders>
          </w:tcPr>
          <w:p>
            <w:pP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67"/>
              <w:jc w:val="right"/>
              <w:rPr>
                <w:rFonts w:ascii="宋体" w:hAnsi="宋体" w:cs="宋体" w:eastAsia="宋体" w:hint="default"/>
                <w:sz w:val="24"/>
                <w:szCs w:val="24"/>
              </w:rPr>
            </w:pPr>
            <w:r>
              <w:rPr>
                <w:rFonts w:ascii="宋体" w:hAnsi="宋体" w:cs="宋体" w:eastAsia="宋体" w:hint="default"/>
                <w:sz w:val="24"/>
                <w:szCs w:val="24"/>
              </w:rPr>
              <w:t>生产制造人员</w:t>
            </w: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767"/>
              <w:jc w:val="right"/>
              <w:rPr>
                <w:rFonts w:ascii="宋体" w:hAnsi="宋体" w:cs="宋体" w:eastAsia="宋体" w:hint="default"/>
                <w:sz w:val="24"/>
                <w:szCs w:val="24"/>
              </w:rPr>
            </w:pPr>
            <w:r>
              <w:rPr>
                <w:rFonts w:ascii="宋体"/>
                <w:sz w:val="24"/>
              </w:rPr>
              <w:t>28</w:t>
            </w: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480" w:right="0"/>
              <w:jc w:val="center"/>
              <w:rPr>
                <w:rFonts w:ascii="宋体" w:hAnsi="宋体" w:cs="宋体" w:eastAsia="宋体" w:hint="default"/>
                <w:sz w:val="24"/>
                <w:szCs w:val="24"/>
              </w:rPr>
            </w:pPr>
            <w:r>
              <w:rPr>
                <w:rFonts w:ascii="宋体"/>
                <w:sz w:val="24"/>
              </w:rPr>
              <w:t>3%</w:t>
            </w:r>
          </w:p>
        </w:tc>
      </w:tr>
      <w:tr>
        <w:trPr>
          <w:trHeight w:val="324" w:hRule="exact"/>
        </w:trPr>
        <w:tc>
          <w:tcPr>
            <w:tcW w:w="226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4"/>
                <w:szCs w:val="24"/>
              </w:rPr>
            </w:pPr>
          </w:p>
          <w:p>
            <w:pPr>
              <w:pStyle w:val="TableParagraph"/>
              <w:spacing w:line="240" w:lineRule="auto" w:before="178"/>
              <w:ind w:left="888" w:right="0"/>
              <w:jc w:val="left"/>
              <w:rPr>
                <w:rFonts w:ascii="宋体" w:hAnsi="宋体" w:cs="宋体" w:eastAsia="宋体" w:hint="default"/>
                <w:sz w:val="24"/>
                <w:szCs w:val="24"/>
              </w:rPr>
            </w:pPr>
            <w:r>
              <w:rPr>
                <w:rFonts w:ascii="宋体" w:hAnsi="宋体" w:cs="宋体" w:eastAsia="宋体" w:hint="default"/>
                <w:sz w:val="24"/>
                <w:szCs w:val="24"/>
              </w:rPr>
              <w:t>教育程度</w:t>
            </w: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10"/>
              <w:jc w:val="right"/>
              <w:rPr>
                <w:rFonts w:ascii="宋体" w:hAnsi="宋体" w:cs="宋体" w:eastAsia="宋体" w:hint="default"/>
                <w:sz w:val="24"/>
                <w:szCs w:val="24"/>
              </w:rPr>
            </w:pPr>
            <w:r>
              <w:rPr>
                <w:rFonts w:ascii="宋体" w:hAnsi="宋体" w:cs="宋体" w:eastAsia="宋体" w:hint="default"/>
                <w:sz w:val="24"/>
                <w:szCs w:val="24"/>
              </w:rPr>
              <w:t>硕士研究生以上</w:t>
            </w: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707"/>
              <w:jc w:val="right"/>
              <w:rPr>
                <w:rFonts w:ascii="宋体" w:hAnsi="宋体" w:cs="宋体" w:eastAsia="宋体" w:hint="default"/>
                <w:sz w:val="24"/>
                <w:szCs w:val="24"/>
              </w:rPr>
            </w:pPr>
            <w:r>
              <w:rPr>
                <w:rFonts w:ascii="宋体"/>
                <w:sz w:val="24"/>
              </w:rPr>
              <w:t>134</w:t>
            </w: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480" w:right="0"/>
              <w:jc w:val="center"/>
              <w:rPr>
                <w:rFonts w:ascii="宋体" w:hAnsi="宋体" w:cs="宋体" w:eastAsia="宋体" w:hint="default"/>
                <w:sz w:val="24"/>
                <w:szCs w:val="24"/>
              </w:rPr>
            </w:pPr>
            <w:r>
              <w:rPr>
                <w:rFonts w:ascii="宋体"/>
                <w:sz w:val="24"/>
              </w:rPr>
              <w:t>16%</w:t>
            </w:r>
          </w:p>
        </w:tc>
      </w:tr>
      <w:tr>
        <w:trPr>
          <w:trHeight w:val="322" w:hRule="exact"/>
        </w:trPr>
        <w:tc>
          <w:tcPr>
            <w:tcW w:w="2266" w:type="dxa"/>
            <w:vMerge/>
            <w:tcBorders>
              <w:left w:val="single" w:sz="4" w:space="0" w:color="000000"/>
              <w:right w:val="single" w:sz="4" w:space="0" w:color="000000"/>
            </w:tcBorders>
          </w:tcPr>
          <w:p>
            <w:pP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888" w:right="0"/>
              <w:jc w:val="left"/>
              <w:rPr>
                <w:rFonts w:ascii="宋体" w:hAnsi="宋体" w:cs="宋体" w:eastAsia="宋体" w:hint="default"/>
                <w:sz w:val="24"/>
                <w:szCs w:val="24"/>
              </w:rPr>
            </w:pPr>
            <w:r>
              <w:rPr>
                <w:rFonts w:ascii="宋体" w:hAnsi="宋体" w:cs="宋体" w:eastAsia="宋体" w:hint="default"/>
                <w:sz w:val="24"/>
                <w:szCs w:val="24"/>
              </w:rPr>
              <w:t>大学本科</w:t>
            </w: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707"/>
              <w:jc w:val="right"/>
              <w:rPr>
                <w:rFonts w:ascii="宋体" w:hAnsi="宋体" w:cs="宋体" w:eastAsia="宋体" w:hint="default"/>
                <w:sz w:val="24"/>
                <w:szCs w:val="24"/>
              </w:rPr>
            </w:pPr>
            <w:r>
              <w:rPr>
                <w:rFonts w:ascii="宋体"/>
                <w:sz w:val="24"/>
              </w:rPr>
              <w:t>502</w:t>
            </w: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480" w:right="0"/>
              <w:jc w:val="center"/>
              <w:rPr>
                <w:rFonts w:ascii="宋体" w:hAnsi="宋体" w:cs="宋体" w:eastAsia="宋体" w:hint="default"/>
                <w:sz w:val="24"/>
                <w:szCs w:val="24"/>
              </w:rPr>
            </w:pPr>
            <w:r>
              <w:rPr>
                <w:rFonts w:ascii="宋体"/>
                <w:sz w:val="24"/>
              </w:rPr>
              <w:t>61%</w:t>
            </w:r>
          </w:p>
        </w:tc>
      </w:tr>
      <w:tr>
        <w:trPr>
          <w:trHeight w:val="322" w:hRule="exact"/>
        </w:trPr>
        <w:tc>
          <w:tcPr>
            <w:tcW w:w="2266" w:type="dxa"/>
            <w:vMerge/>
            <w:tcBorders>
              <w:left w:val="single" w:sz="4" w:space="0" w:color="000000"/>
              <w:right w:val="single" w:sz="4" w:space="0" w:color="000000"/>
            </w:tcBorders>
          </w:tcPr>
          <w:p>
            <w:pP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128" w:right="0"/>
              <w:jc w:val="left"/>
              <w:rPr>
                <w:rFonts w:ascii="宋体" w:hAnsi="宋体" w:cs="宋体" w:eastAsia="宋体" w:hint="default"/>
                <w:sz w:val="24"/>
                <w:szCs w:val="24"/>
              </w:rPr>
            </w:pPr>
            <w:r>
              <w:rPr>
                <w:rFonts w:ascii="宋体" w:hAnsi="宋体" w:cs="宋体" w:eastAsia="宋体" w:hint="default"/>
                <w:sz w:val="24"/>
                <w:szCs w:val="24"/>
              </w:rPr>
              <w:t>大专</w:t>
            </w: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707"/>
              <w:jc w:val="right"/>
              <w:rPr>
                <w:rFonts w:ascii="宋体" w:hAnsi="宋体" w:cs="宋体" w:eastAsia="宋体" w:hint="default"/>
                <w:sz w:val="24"/>
                <w:szCs w:val="24"/>
              </w:rPr>
            </w:pPr>
            <w:r>
              <w:rPr>
                <w:rFonts w:ascii="宋体"/>
                <w:sz w:val="24"/>
              </w:rPr>
              <w:t>167</w:t>
            </w: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480" w:right="0"/>
              <w:jc w:val="center"/>
              <w:rPr>
                <w:rFonts w:ascii="宋体" w:hAnsi="宋体" w:cs="宋体" w:eastAsia="宋体" w:hint="default"/>
                <w:sz w:val="24"/>
                <w:szCs w:val="24"/>
              </w:rPr>
            </w:pPr>
            <w:r>
              <w:rPr>
                <w:rFonts w:ascii="宋体"/>
                <w:sz w:val="24"/>
              </w:rPr>
              <w:t>20%</w:t>
            </w:r>
          </w:p>
        </w:tc>
      </w:tr>
      <w:tr>
        <w:trPr>
          <w:trHeight w:val="322" w:hRule="exact"/>
        </w:trPr>
        <w:tc>
          <w:tcPr>
            <w:tcW w:w="2266" w:type="dxa"/>
            <w:vMerge/>
            <w:tcBorders>
              <w:left w:val="single" w:sz="4" w:space="0" w:color="000000"/>
              <w:bottom w:val="single" w:sz="4" w:space="0" w:color="000000"/>
              <w:right w:val="single" w:sz="4" w:space="0" w:color="000000"/>
            </w:tcBorders>
          </w:tcPr>
          <w:p>
            <w:pP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888" w:right="0"/>
              <w:jc w:val="left"/>
              <w:rPr>
                <w:rFonts w:ascii="宋体" w:hAnsi="宋体" w:cs="宋体" w:eastAsia="宋体" w:hint="default"/>
                <w:sz w:val="24"/>
                <w:szCs w:val="24"/>
              </w:rPr>
            </w:pPr>
            <w:r>
              <w:rPr>
                <w:rFonts w:ascii="宋体" w:hAnsi="宋体" w:cs="宋体" w:eastAsia="宋体" w:hint="default"/>
                <w:sz w:val="24"/>
                <w:szCs w:val="24"/>
              </w:rPr>
              <w:t>大专以下</w:t>
            </w: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767"/>
              <w:jc w:val="right"/>
              <w:rPr>
                <w:rFonts w:ascii="宋体" w:hAnsi="宋体" w:cs="宋体" w:eastAsia="宋体" w:hint="default"/>
                <w:sz w:val="24"/>
                <w:szCs w:val="24"/>
              </w:rPr>
            </w:pPr>
            <w:r>
              <w:rPr>
                <w:rFonts w:ascii="宋体"/>
                <w:sz w:val="24"/>
              </w:rPr>
              <w:t>25</w:t>
            </w: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480" w:right="0"/>
              <w:jc w:val="center"/>
              <w:rPr>
                <w:rFonts w:ascii="宋体" w:hAnsi="宋体" w:cs="宋体" w:eastAsia="宋体" w:hint="default"/>
                <w:sz w:val="24"/>
                <w:szCs w:val="24"/>
              </w:rPr>
            </w:pPr>
            <w:r>
              <w:rPr>
                <w:rFonts w:ascii="宋体"/>
                <w:sz w:val="24"/>
              </w:rPr>
              <w:t>3%</w:t>
            </w:r>
          </w:p>
        </w:tc>
      </w:tr>
    </w:tbl>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6"/>
          <w:szCs w:val="16"/>
        </w:rPr>
      </w:pPr>
    </w:p>
    <w:p>
      <w:pPr>
        <w:pStyle w:val="BodyText"/>
        <w:spacing w:line="240" w:lineRule="auto" w:before="26"/>
        <w:ind w:left="700" w:right="3046"/>
        <w:jc w:val="left"/>
      </w:pPr>
      <w:r>
        <w:rPr>
          <w:rFonts w:ascii="宋体" w:hAnsi="宋体" w:cs="宋体" w:eastAsia="宋体" w:hint="default"/>
        </w:rPr>
        <w:t>3</w:t>
      </w:r>
      <w:r>
        <w:rPr/>
        <w:t>、公司没有需承担费用的离退休职工。</w:t>
      </w:r>
    </w:p>
    <w:p>
      <w:pPr>
        <w:spacing w:after="0" w:line="240" w:lineRule="auto"/>
        <w:jc w:val="left"/>
        <w:sectPr>
          <w:pgSz w:w="11910" w:h="16840"/>
          <w:pgMar w:header="427" w:footer="1413" w:top="820" w:bottom="1600" w:left="1040" w:right="1580"/>
        </w:sectPr>
      </w:pPr>
    </w:p>
    <w:p>
      <w:pPr>
        <w:spacing w:line="240" w:lineRule="auto" w:before="1"/>
        <w:rPr>
          <w:rFonts w:ascii="宋体" w:hAnsi="宋体" w:cs="宋体" w:eastAsia="宋体" w:hint="default"/>
          <w:sz w:val="11"/>
          <w:szCs w:val="11"/>
        </w:rPr>
      </w:pPr>
    </w:p>
    <w:p>
      <w:pPr>
        <w:spacing w:line="20" w:lineRule="exact"/>
        <w:ind w:left="104" w:right="0" w:firstLine="0"/>
        <w:rPr>
          <w:rFonts w:ascii="宋体" w:hAnsi="宋体" w:cs="宋体" w:eastAsia="宋体" w:hint="default"/>
          <w:sz w:val="2"/>
          <w:szCs w:val="2"/>
        </w:rPr>
      </w:pPr>
      <w:r>
        <w:rPr>
          <w:rFonts w:ascii="宋体" w:hAnsi="宋体" w:cs="宋体" w:eastAsia="宋体" w:hint="default"/>
          <w:sz w:val="2"/>
          <w:szCs w:val="2"/>
        </w:rPr>
        <w:pict>
          <v:group style="width:446.05pt;height:.75pt;mso-position-horizontal-relative:char;mso-position-vertical-relative:line" coordorigin="0,0" coordsize="8921,15">
            <v:group style="position:absolute;left:7;top:7;width:8906;height:2" coordorigin="7,7" coordsize="8906,2">
              <v:shape style="position:absolute;left:7;top:7;width:8906;height:2" coordorigin="7,7" coordsize="8906,0" path="m7,7l8913,7e" filled="false" stroked="true" strokeweight=".72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1"/>
          <w:szCs w:val="21"/>
        </w:rPr>
      </w:pPr>
    </w:p>
    <w:p>
      <w:pPr>
        <w:pStyle w:val="Heading1"/>
        <w:spacing w:line="240" w:lineRule="auto"/>
        <w:ind w:left="3508" w:right="223"/>
        <w:jc w:val="left"/>
        <w:rPr>
          <w:b w:val="0"/>
          <w:bCs w:val="0"/>
        </w:rPr>
      </w:pPr>
      <w:bookmarkStart w:name="_TOC_250006" w:id="5"/>
      <w:r>
        <w:rPr>
          <w:color w:val="365F91"/>
        </w:rPr>
        <w:t>第五节</w:t>
      </w:r>
      <w:r>
        <w:rPr>
          <w:color w:val="365F91"/>
          <w:spacing w:val="-1"/>
        </w:rPr>
        <w:t> </w:t>
      </w:r>
      <w:r>
        <w:rPr>
          <w:color w:val="365F91"/>
        </w:rPr>
        <w:t>公司治理结构</w:t>
      </w:r>
      <w:bookmarkEnd w:id="5"/>
      <w:r>
        <w:rPr>
          <w:b w:val="0"/>
          <w:bCs w:val="0"/>
        </w:rPr>
      </w:r>
    </w:p>
    <w:p>
      <w:pPr>
        <w:spacing w:line="240" w:lineRule="auto" w:before="0"/>
        <w:rPr>
          <w:rFonts w:ascii="宋体" w:hAnsi="宋体" w:cs="宋体" w:eastAsia="宋体" w:hint="default"/>
          <w:b/>
          <w:bCs/>
          <w:sz w:val="28"/>
          <w:szCs w:val="28"/>
        </w:rPr>
      </w:pPr>
    </w:p>
    <w:p>
      <w:pPr>
        <w:spacing w:line="240" w:lineRule="auto" w:before="11"/>
        <w:rPr>
          <w:rFonts w:ascii="宋体" w:hAnsi="宋体" w:cs="宋体" w:eastAsia="宋体" w:hint="default"/>
          <w:b/>
          <w:bCs/>
          <w:sz w:val="21"/>
          <w:szCs w:val="21"/>
        </w:rPr>
      </w:pPr>
    </w:p>
    <w:p>
      <w:pPr>
        <w:pStyle w:val="BodyText"/>
        <w:spacing w:line="357" w:lineRule="auto" w:before="0"/>
        <w:ind w:left="620" w:right="223" w:firstLine="228"/>
        <w:jc w:val="left"/>
      </w:pPr>
      <w:r>
        <w:rPr/>
        <w:t>一、</w:t>
      </w:r>
      <w:r>
        <w:rPr>
          <w:spacing w:val="-49"/>
        </w:rPr>
        <w:t> </w:t>
      </w:r>
      <w:r>
        <w:rPr/>
        <w:t>公司治理情况</w:t>
      </w:r>
      <w:r>
        <w:rPr/>
        <w:t> </w:t>
      </w:r>
      <w:r>
        <w:rPr>
          <w:spacing w:val="-2"/>
        </w:rPr>
        <w:t>报告期内，公司严格按照《公司法》、《证券法》、《上市公司治理准则》、深</w:t>
      </w:r>
    </w:p>
    <w:p>
      <w:pPr>
        <w:pStyle w:val="BodyText"/>
        <w:spacing w:line="357" w:lineRule="auto"/>
        <w:ind w:left="140" w:right="223"/>
        <w:jc w:val="left"/>
      </w:pPr>
      <w:r>
        <w:rPr>
          <w:spacing w:val="-1"/>
        </w:rPr>
        <w:t>圳证券交易所《股票上市规则》、《中小企业板上市公司规范运作指引》等有关法律</w:t>
      </w:r>
      <w:r>
        <w:rPr>
          <w:spacing w:val="-116"/>
        </w:rPr>
        <w:t> </w:t>
      </w:r>
      <w:r>
        <w:rPr>
          <w:spacing w:val="-116"/>
        </w:rPr>
      </w:r>
      <w:r>
        <w:rPr>
          <w:spacing w:val="-1"/>
        </w:rPr>
        <w:t>法规的要求，不断完善公司治理结构，建立健全内部管理和控制制度。进一步健全了</w:t>
      </w:r>
      <w:r>
        <w:rPr>
          <w:spacing w:val="-118"/>
        </w:rPr>
        <w:t> </w:t>
      </w:r>
      <w:r>
        <w:rPr>
          <w:spacing w:val="-118"/>
        </w:rPr>
      </w:r>
      <w:r>
        <w:rPr/>
        <w:t>股东权益尤其是中小股东权益保护机制，保证公司健康发展。公司运作规范，公司 治理的实际情况与中国证监会有关上市公司治理的规范性文件要求基本符合。</w:t>
      </w:r>
    </w:p>
    <w:p>
      <w:pPr>
        <w:pStyle w:val="BodyText"/>
        <w:spacing w:line="357" w:lineRule="auto"/>
        <w:ind w:left="140" w:right="240" w:firstLine="463"/>
        <w:jc w:val="both"/>
      </w:pPr>
      <w:r>
        <w:rPr>
          <w:rFonts w:ascii="宋体" w:hAnsi="宋体" w:cs="宋体" w:eastAsia="宋体" w:hint="default"/>
          <w:spacing w:val="-17"/>
        </w:rPr>
        <w:t>1</w:t>
      </w:r>
      <w:r>
        <w:rPr>
          <w:spacing w:val="-17"/>
        </w:rPr>
        <w:t>、关于股东和股东大会：公司严格按照证监会《上市公司股东大会规则》和公司《股</w:t>
      </w:r>
      <w:r>
        <w:rPr>
          <w:spacing w:val="-10"/>
        </w:rPr>
        <w:t> </w:t>
      </w:r>
      <w:r>
        <w:rPr>
          <w:spacing w:val="-9"/>
        </w:rPr>
        <w:t>东大会议事规则》的规定和要求，规范股东大会的召集、召开、表决程序，并聘请律师</w:t>
      </w:r>
      <w:r>
        <w:rPr>
          <w:spacing w:val="-96"/>
        </w:rPr>
        <w:t> </w:t>
      </w:r>
      <w:r>
        <w:rPr>
          <w:spacing w:val="-96"/>
        </w:rPr>
      </w:r>
      <w:r>
        <w:rPr>
          <w:spacing w:val="-9"/>
        </w:rPr>
        <w:t>对股东大会的合法性规范性进行见证，公司平等对待所有股东，能够确保全体股东特别</w:t>
      </w:r>
      <w:r>
        <w:rPr>
          <w:spacing w:val="-97"/>
        </w:rPr>
        <w:t> </w:t>
      </w:r>
      <w:r>
        <w:rPr>
          <w:spacing w:val="-97"/>
        </w:rPr>
      </w:r>
      <w:r>
        <w:rPr>
          <w:spacing w:val="-9"/>
        </w:rPr>
        <w:t>是中小股东享有平等地位，充分行使自己的权利。</w:t>
      </w:r>
    </w:p>
    <w:p>
      <w:pPr>
        <w:pStyle w:val="BodyText"/>
        <w:spacing w:line="357" w:lineRule="auto"/>
        <w:ind w:left="140" w:right="306" w:firstLine="480"/>
        <w:jc w:val="left"/>
      </w:pPr>
      <w:r>
        <w:rPr>
          <w:rFonts w:ascii="宋体" w:hAnsi="宋体" w:cs="宋体" w:eastAsia="宋体" w:hint="default"/>
        </w:rPr>
        <w:t>2</w:t>
      </w:r>
      <w:r>
        <w:rPr/>
        <w:t>、关于控股股东与上市公司的关系：公司控股股东行为规范，能依法行使其权 利并承担相应义务，没有超越公司股东大会直接和间接干预公司的决策和经营活动 的行为。公司董事会、监事会和内部机构保持了独立运作。</w:t>
      </w:r>
    </w:p>
    <w:p>
      <w:pPr>
        <w:pStyle w:val="BodyText"/>
        <w:spacing w:line="357" w:lineRule="auto"/>
        <w:ind w:left="140" w:right="223" w:firstLine="480"/>
        <w:jc w:val="left"/>
      </w:pPr>
      <w:r>
        <w:rPr>
          <w:rFonts w:ascii="宋体" w:hAnsi="宋体" w:cs="宋体" w:eastAsia="宋体" w:hint="default"/>
        </w:rPr>
        <w:t>3</w:t>
      </w:r>
      <w:r>
        <w:rPr/>
        <w:t>、关于董事和董事会：公司严格按照《公司法》和公司《章程》的规定，规范 </w:t>
      </w:r>
      <w:r>
        <w:rPr>
          <w:spacing w:val="-1"/>
        </w:rPr>
        <w:t>进行董事会的召集、召开和表决，公司全体董事能够依据深圳证券交易所《中小企业</w:t>
      </w:r>
      <w:r>
        <w:rPr>
          <w:spacing w:val="-117"/>
        </w:rPr>
        <w:t> </w:t>
      </w:r>
      <w:r>
        <w:rPr>
          <w:spacing w:val="-117"/>
        </w:rPr>
      </w:r>
      <w:r>
        <w:rPr>
          <w:spacing w:val="-2"/>
        </w:rPr>
        <w:t>板上市公司规范运作指引》、公司《董事会议事规则》和《独立董事工作制度》等开</w:t>
      </w:r>
      <w:r>
        <w:rPr>
          <w:spacing w:val="-84"/>
        </w:rPr>
        <w:t> </w:t>
      </w:r>
      <w:r>
        <w:rPr>
          <w:spacing w:val="-84"/>
        </w:rPr>
      </w:r>
      <w:r>
        <w:rPr/>
        <w:t>展工作，能够勤勉、尽责地履行义务和责任，认真出席董事会和股东大会，积极参 加监管部门组织的各类培训，并学习掌握有关法律法规，提高履职能力。独立董事</w:t>
      </w:r>
      <w:r>
        <w:rPr/>
        <w:t> 能够按照有关规定，积极履行相应的职责，发表独立意见。</w:t>
      </w:r>
    </w:p>
    <w:p>
      <w:pPr>
        <w:pStyle w:val="BodyText"/>
        <w:spacing w:line="357" w:lineRule="auto"/>
        <w:ind w:left="140" w:right="102" w:firstLine="480"/>
        <w:jc w:val="left"/>
      </w:pPr>
      <w:r>
        <w:rPr>
          <w:rFonts w:ascii="宋体" w:hAnsi="宋体" w:cs="宋体" w:eastAsia="宋体" w:hint="default"/>
          <w:spacing w:val="-1"/>
        </w:rPr>
        <w:t>4</w:t>
      </w:r>
      <w:r>
        <w:rPr>
          <w:spacing w:val="-1"/>
        </w:rPr>
        <w:t>、关于监事和监事会：公司监事会严格按照公司《章程》、《监事会议事规则》</w:t>
      </w:r>
      <w:r>
        <w:rPr/>
        <w:t> 的规定，规范进行监事会的召集、召开和表决，公司全体监事认真履行职责，诚 信、勤勉、尽责地对公司重大事项、关联交易、财务状况，以及董事、高级管理人 员履行职责的合法、合规性进行有效监督，维护公司及股东的合法权益。</w:t>
      </w:r>
    </w:p>
    <w:p>
      <w:pPr>
        <w:pStyle w:val="BodyText"/>
        <w:spacing w:line="357" w:lineRule="auto"/>
        <w:ind w:left="140" w:right="223" w:firstLine="480"/>
        <w:jc w:val="left"/>
      </w:pPr>
      <w:r>
        <w:rPr>
          <w:rFonts w:ascii="宋体" w:hAnsi="宋体" w:cs="宋体" w:eastAsia="宋体" w:hint="default"/>
        </w:rPr>
        <w:t>5</w:t>
      </w:r>
      <w:r>
        <w:rPr/>
        <w:t>、关于经营层：董事会选聘的公司经营层负责组织实施股东大会和董事会通过 的决议，并对公司日常经营问题做出决定，贯彻实施公司的重大决策，定期召开总 </w:t>
      </w:r>
      <w:r>
        <w:rPr>
          <w:spacing w:val="-8"/>
        </w:rPr>
        <w:t>经理办公会，对公司重要经营行为进行研究决策，经营层严格按照公司《章程》和《总</w:t>
      </w:r>
      <w:r>
        <w:rPr>
          <w:spacing w:val="-90"/>
        </w:rPr>
        <w:t> </w:t>
      </w:r>
      <w:r>
        <w:rPr>
          <w:spacing w:val="-90"/>
        </w:rPr>
      </w:r>
      <w:r>
        <w:rPr/>
        <w:t>经理工作细则》的规定履行职责，报告期内公司经理层勤勉尽责，履职忠实规范。</w:t>
      </w:r>
    </w:p>
    <w:p>
      <w:pPr>
        <w:spacing w:after="0" w:line="357" w:lineRule="auto"/>
        <w:jc w:val="left"/>
        <w:sectPr>
          <w:pgSz w:w="11910" w:h="16840"/>
          <w:pgMar w:header="427" w:footer="1413" w:top="820" w:bottom="1600" w:left="1120" w:right="1560"/>
        </w:sectPr>
      </w:pPr>
    </w:p>
    <w:p>
      <w:pPr>
        <w:spacing w:line="240" w:lineRule="auto" w:before="1"/>
        <w:rPr>
          <w:rFonts w:ascii="宋体" w:hAnsi="宋体" w:cs="宋体" w:eastAsia="宋体" w:hint="default"/>
          <w:sz w:val="11"/>
          <w:szCs w:val="11"/>
        </w:rPr>
      </w:pPr>
    </w:p>
    <w:p>
      <w:pPr>
        <w:spacing w:line="20" w:lineRule="exact"/>
        <w:ind w:left="104" w:right="0" w:firstLine="0"/>
        <w:rPr>
          <w:rFonts w:ascii="宋体" w:hAnsi="宋体" w:cs="宋体" w:eastAsia="宋体" w:hint="default"/>
          <w:sz w:val="2"/>
          <w:szCs w:val="2"/>
        </w:rPr>
      </w:pPr>
      <w:r>
        <w:rPr>
          <w:rFonts w:ascii="宋体" w:hAnsi="宋体" w:cs="宋体" w:eastAsia="宋体" w:hint="default"/>
          <w:sz w:val="2"/>
          <w:szCs w:val="2"/>
        </w:rPr>
        <w:pict>
          <v:group style="width:446.05pt;height:.75pt;mso-position-horizontal-relative:char;mso-position-vertical-relative:line" coordorigin="0,0" coordsize="8921,15">
            <v:group style="position:absolute;left:7;top:7;width:8906;height:2" coordorigin="7,7" coordsize="8906,2">
              <v:shape style="position:absolute;left:7;top:7;width:8906;height:2" coordorigin="7,7" coordsize="8906,0" path="m7,7l8913,7e" filled="false" stroked="true" strokeweight=".72pt" strokecolor="#000000">
                <v:path arrowok="t"/>
              </v:shape>
            </v:group>
          </v:group>
        </w:pict>
      </w:r>
      <w:r>
        <w:rPr>
          <w:rFonts w:ascii="宋体" w:hAnsi="宋体" w:cs="宋体" w:eastAsia="宋体" w:hint="default"/>
          <w:sz w:val="2"/>
          <w:szCs w:val="2"/>
        </w:rPr>
      </w:r>
    </w:p>
    <w:p>
      <w:pPr>
        <w:pStyle w:val="BodyText"/>
        <w:spacing w:line="357" w:lineRule="auto" w:before="33"/>
        <w:ind w:left="140" w:right="206" w:firstLine="480"/>
        <w:jc w:val="left"/>
      </w:pPr>
      <w:r>
        <w:rPr>
          <w:rFonts w:ascii="宋体" w:hAnsi="宋体" w:cs="宋体" w:eastAsia="宋体" w:hint="default"/>
        </w:rPr>
        <w:t>6</w:t>
      </w:r>
      <w:r>
        <w:rPr/>
        <w:t>、关于相关利益者：公司充分尊重和维护客户、员工、供应商、合作伙伴等相 关利益者的合法权益，重视社会责任和公益事业，积极与相关利益者合作，加强与 各方的沟通和交流，实现社会、股东、公司、员工等各方利益的协调平衡，以推动 公司持续、稳健地发展。</w:t>
      </w:r>
    </w:p>
    <w:p>
      <w:pPr>
        <w:pStyle w:val="BodyText"/>
        <w:spacing w:line="357" w:lineRule="auto"/>
        <w:ind w:left="140" w:right="123" w:firstLine="480"/>
        <w:jc w:val="left"/>
      </w:pPr>
      <w:r>
        <w:rPr>
          <w:rFonts w:ascii="宋体" w:hAnsi="宋体" w:cs="宋体" w:eastAsia="宋体" w:hint="default"/>
        </w:rPr>
        <w:t>7</w:t>
      </w:r>
      <w:r>
        <w:rPr/>
        <w:t>、关于信息披露管理：公司严格按照有关法律法规的规定和公司《信息披露管 </w:t>
      </w:r>
      <w:r>
        <w:rPr>
          <w:spacing w:val="-1"/>
        </w:rPr>
        <w:t>理制度》的要求，加强信息披露事务管理，一方面积极履行公平信息披露义务，指定</w:t>
      </w:r>
    </w:p>
    <w:p>
      <w:pPr>
        <w:pStyle w:val="BodyText"/>
        <w:spacing w:line="357" w:lineRule="auto"/>
        <w:ind w:left="140" w:right="139"/>
        <w:jc w:val="both"/>
      </w:pPr>
      <w:r>
        <w:rPr>
          <w:spacing w:val="-2"/>
        </w:rPr>
        <w:t>《证券时报》和巨潮资讯网为公司信息披露的报纸和网站，真实、准确、完整、及时</w:t>
      </w:r>
      <w:r>
        <w:rPr>
          <w:spacing w:val="-84"/>
        </w:rPr>
        <w:t> </w:t>
      </w:r>
      <w:r>
        <w:rPr>
          <w:spacing w:val="-84"/>
        </w:rPr>
      </w:r>
      <w:r>
        <w:rPr>
          <w:spacing w:val="-1"/>
        </w:rPr>
        <w:t>地披露信息，确保所有投资者公平获取公司信息；另一方面进一步加强了内幕信息管</w:t>
      </w:r>
      <w:r>
        <w:rPr>
          <w:spacing w:val="-117"/>
        </w:rPr>
        <w:t> </w:t>
      </w:r>
      <w:r>
        <w:rPr>
          <w:spacing w:val="-117"/>
        </w:rPr>
      </w:r>
      <w:r>
        <w:rPr/>
        <w:t>理，新制定了《年报信息披露重大差错责任追究制度》并严格执行。</w:t>
      </w:r>
    </w:p>
    <w:p>
      <w:pPr>
        <w:pStyle w:val="BodyText"/>
        <w:spacing w:line="357" w:lineRule="auto"/>
        <w:ind w:left="140" w:right="206" w:firstLine="480"/>
        <w:jc w:val="left"/>
      </w:pPr>
      <w:r>
        <w:rPr>
          <w:rFonts w:ascii="宋体" w:hAnsi="宋体" w:cs="宋体" w:eastAsia="宋体" w:hint="default"/>
        </w:rPr>
        <w:t>8</w:t>
      </w:r>
      <w:r>
        <w:rPr/>
        <w:t>、关于投资者关系管理：公司高度重视投资者关系管理工作，通过网站交流、 投资者专线电话、接待现场调研、举办网上说明会等多种方式加强与广大投资者的 沟通。报告期内公司投资者关系稳定顺畅，投资者对公司的了解和良性互动进一步 增强，公司形象得到了进一步提升。</w:t>
      </w:r>
    </w:p>
    <w:p>
      <w:pPr>
        <w:pStyle w:val="BodyText"/>
        <w:spacing w:line="357" w:lineRule="auto"/>
        <w:ind w:left="620" w:right="206" w:firstLine="228"/>
        <w:jc w:val="left"/>
      </w:pPr>
      <w:r>
        <w:rPr/>
        <w:t>二、</w:t>
      </w:r>
      <w:r>
        <w:rPr>
          <w:spacing w:val="-49"/>
        </w:rPr>
        <w:t> </w:t>
      </w:r>
      <w:r>
        <w:rPr/>
        <w:t>公司董事长、独立董事及其他董事履行职责的情况</w:t>
      </w:r>
      <w:r>
        <w:rPr/>
        <w:t> </w:t>
      </w:r>
      <w:r>
        <w:rPr>
          <w:rFonts w:ascii="宋体" w:hAnsi="宋体" w:cs="宋体" w:eastAsia="宋体" w:hint="default"/>
        </w:rPr>
        <w:t>1</w:t>
      </w:r>
      <w:r>
        <w:rPr/>
        <w:t>、报告期内，公司全体董事均能严格按照《公司法》、《证券法》、《上市公</w:t>
      </w:r>
    </w:p>
    <w:p>
      <w:pPr>
        <w:pStyle w:val="BodyText"/>
        <w:spacing w:line="357" w:lineRule="auto"/>
        <w:ind w:left="140" w:right="123"/>
        <w:jc w:val="left"/>
      </w:pPr>
      <w:r>
        <w:rPr>
          <w:spacing w:val="-1"/>
        </w:rPr>
        <w:t>司治理准则》、深圳证券交易所《股票上市规则》以及《中小企业板上市公司规范运</w:t>
      </w:r>
      <w:r>
        <w:rPr>
          <w:spacing w:val="-116"/>
        </w:rPr>
        <w:t> </w:t>
      </w:r>
      <w:r>
        <w:rPr>
          <w:spacing w:val="-116"/>
        </w:rPr>
      </w:r>
      <w:r>
        <w:rPr>
          <w:spacing w:val="-1"/>
        </w:rPr>
        <w:t>作指引》等法律、法规的要求，诚实守信，发挥各自的专业特长、技能和经验，积极</w:t>
      </w:r>
      <w:r>
        <w:rPr>
          <w:spacing w:val="-118"/>
        </w:rPr>
        <w:t> </w:t>
      </w:r>
      <w:r>
        <w:rPr>
          <w:spacing w:val="-118"/>
        </w:rPr>
      </w:r>
      <w:r>
        <w:rPr/>
        <w:t>履行董事职责；严格遵守董事行为规范，积极参加监管部门组织的上市公司董事、</w:t>
      </w:r>
      <w:r>
        <w:rPr/>
        <w:t> 监事、高级管理人员培训学习，提高规范运作水平。董事在董事会决议投票表决重 </w:t>
      </w:r>
      <w:r>
        <w:rPr>
          <w:spacing w:val="-1"/>
        </w:rPr>
        <w:t>大事项或其他对公司有重大影响的事项时，严格遵循公司《董事会议事规则》的有关</w:t>
      </w:r>
      <w:r>
        <w:rPr>
          <w:spacing w:val="-116"/>
        </w:rPr>
        <w:t> </w:t>
      </w:r>
      <w:r>
        <w:rPr>
          <w:spacing w:val="-116"/>
        </w:rPr>
      </w:r>
      <w:r>
        <w:rPr/>
        <w:t>规定，审慎决策，切实保护公司和投资者利益。</w:t>
      </w:r>
    </w:p>
    <w:p>
      <w:pPr>
        <w:pStyle w:val="BodyText"/>
        <w:spacing w:line="357" w:lineRule="auto"/>
        <w:ind w:left="140" w:right="123" w:firstLine="480"/>
        <w:jc w:val="left"/>
      </w:pPr>
      <w:r>
        <w:rPr>
          <w:rFonts w:ascii="宋体" w:hAnsi="宋体" w:cs="宋体" w:eastAsia="宋体" w:hint="default"/>
        </w:rPr>
        <w:t>2</w:t>
      </w:r>
      <w:r>
        <w:rPr/>
        <w:t>、公司董事长在履行职责时，严格按照《公司法》、深圳证券交易所《中小企 </w:t>
      </w:r>
      <w:r>
        <w:rPr>
          <w:spacing w:val="-1"/>
        </w:rPr>
        <w:t>业板上市公司规范运作指引》及公司《章程》、《董事会议事规则》的规定，行使董</w:t>
      </w:r>
      <w:r>
        <w:rPr>
          <w:spacing w:val="-118"/>
        </w:rPr>
        <w:t> </w:t>
      </w:r>
      <w:r>
        <w:rPr>
          <w:spacing w:val="-118"/>
        </w:rPr>
      </w:r>
      <w:r>
        <w:rPr/>
        <w:t>事长职权。在召集、主持董事会会议时，带头执行董事会集体决策机制，并积极推 动公司治理工作和内部控制制度建设，督促股东大会和董事会各项决议的执行，确</w:t>
      </w:r>
      <w:r>
        <w:rPr/>
        <w:t> 保董事会依法正常运作。保证独立董事和董事会秘书的知情权，及时将董事会工作 运行情况通报所有董事。同时，督促其他董事、高管人员积极参加监管机构组织的 培训，认真学习相关法律法规，提高依法履职意识。</w:t>
      </w:r>
    </w:p>
    <w:p>
      <w:pPr>
        <w:pStyle w:val="BodyText"/>
        <w:spacing w:line="357" w:lineRule="auto"/>
        <w:ind w:left="140" w:right="123" w:firstLine="480"/>
        <w:jc w:val="left"/>
      </w:pPr>
      <w:r>
        <w:rPr>
          <w:rFonts w:ascii="宋体" w:hAnsi="宋体" w:cs="宋体" w:eastAsia="宋体" w:hint="default"/>
        </w:rPr>
        <w:t>3</w:t>
      </w:r>
      <w:r>
        <w:rPr/>
        <w:t>、公司独立董事能够严格按照《关于在上市公司建立独立董事制度的指导意 </w:t>
      </w:r>
      <w:r>
        <w:rPr>
          <w:spacing w:val="-1"/>
        </w:rPr>
        <w:t>见》、深圳证券交易所《中小企业板上市公司规范运作指引》、公司《章程》及《独</w:t>
      </w:r>
    </w:p>
    <w:p>
      <w:pPr>
        <w:spacing w:after="0" w:line="357" w:lineRule="auto"/>
        <w:jc w:val="left"/>
        <w:sectPr>
          <w:footerReference w:type="default" r:id="rId18"/>
          <w:pgSz w:w="11910" w:h="16840"/>
          <w:pgMar w:footer="1413" w:header="427" w:top="820" w:bottom="1600" w:left="1120" w:right="1660"/>
          <w:pgNumType w:start="18"/>
        </w:sectPr>
      </w:pPr>
    </w:p>
    <w:p>
      <w:pPr>
        <w:spacing w:line="240" w:lineRule="auto" w:before="1"/>
        <w:rPr>
          <w:rFonts w:ascii="宋体" w:hAnsi="宋体" w:cs="宋体" w:eastAsia="宋体" w:hint="default"/>
          <w:sz w:val="11"/>
          <w:szCs w:val="11"/>
        </w:rPr>
      </w:pPr>
    </w:p>
    <w:p>
      <w:pPr>
        <w:spacing w:line="20" w:lineRule="exact"/>
        <w:ind w:left="104" w:right="0" w:firstLine="0"/>
        <w:rPr>
          <w:rFonts w:ascii="宋体" w:hAnsi="宋体" w:cs="宋体" w:eastAsia="宋体" w:hint="default"/>
          <w:sz w:val="2"/>
          <w:szCs w:val="2"/>
        </w:rPr>
      </w:pPr>
      <w:r>
        <w:rPr>
          <w:rFonts w:ascii="宋体" w:hAnsi="宋体" w:cs="宋体" w:eastAsia="宋体" w:hint="default"/>
          <w:sz w:val="2"/>
          <w:szCs w:val="2"/>
        </w:rPr>
        <w:pict>
          <v:group style="width:446.05pt;height:.75pt;mso-position-horizontal-relative:char;mso-position-vertical-relative:line" coordorigin="0,0" coordsize="8921,15">
            <v:group style="position:absolute;left:7;top:7;width:8906;height:2" coordorigin="7,7" coordsize="8906,2">
              <v:shape style="position:absolute;left:7;top:7;width:8906;height:2" coordorigin="7,7" coordsize="8906,0" path="m7,7l8913,7e" filled="false" stroked="true" strokeweight=".72pt" strokecolor="#000000">
                <v:path arrowok="t"/>
              </v:shape>
            </v:group>
          </v:group>
        </w:pict>
      </w:r>
      <w:r>
        <w:rPr>
          <w:rFonts w:ascii="宋体" w:hAnsi="宋体" w:cs="宋体" w:eastAsia="宋体" w:hint="default"/>
          <w:sz w:val="2"/>
          <w:szCs w:val="2"/>
        </w:rPr>
      </w:r>
    </w:p>
    <w:p>
      <w:pPr>
        <w:pStyle w:val="BodyText"/>
        <w:spacing w:line="357" w:lineRule="auto" w:before="33"/>
        <w:ind w:left="140" w:right="1083"/>
        <w:jc w:val="left"/>
      </w:pPr>
      <w:r>
        <w:rPr>
          <w:spacing w:val="-1"/>
        </w:rPr>
        <w:t>立董事工作制度》等的规定，本着对公司、投资者负责的态度，勤勉尽责、忠实履行</w:t>
      </w:r>
      <w:r>
        <w:rPr>
          <w:spacing w:val="-117"/>
        </w:rPr>
        <w:t> </w:t>
      </w:r>
      <w:r>
        <w:rPr>
          <w:spacing w:val="-117"/>
        </w:rPr>
      </w:r>
      <w:r>
        <w:rPr/>
        <w:t>职务，积极出席相关会议，客观的发表自己的看法及观点，并利用自己的专业知识 做出独立、公正的判断；深入公司现场调查，了解生产经营状况和内部控制制度建</w:t>
      </w:r>
      <w:r>
        <w:rPr/>
        <w:t> 设及董事会决议执行情况，关注外部环境变化对公司的影响，为公司未来经营和发 展提出合理化意见和建议；对报告期内公司对外担保、关联交易、内部控制自我评 价报告、续聘和更换会计师事务所、高管薪酬、使用部分闲置募集资金暂时补充流 动资金、提名董事候选人等事项发表独立意见，不受公司和主要股东的影响，切实 维护了中小股东的利益。</w:t>
      </w:r>
    </w:p>
    <w:p>
      <w:pPr>
        <w:pStyle w:val="BodyText"/>
        <w:spacing w:line="240" w:lineRule="auto"/>
        <w:ind w:left="620" w:right="1083"/>
        <w:jc w:val="left"/>
      </w:pPr>
      <w:r>
        <w:rPr/>
        <w:t>报告期内，董事出席董事会会议情况：</w:t>
      </w:r>
    </w:p>
    <w:p>
      <w:pPr>
        <w:spacing w:line="240" w:lineRule="auto" w:before="10"/>
        <w:rPr>
          <w:rFonts w:ascii="宋体" w:hAnsi="宋体" w:cs="宋体" w:eastAsia="宋体" w:hint="default"/>
          <w:sz w:val="8"/>
          <w:szCs w:val="8"/>
        </w:rPr>
      </w:pPr>
    </w:p>
    <w:tbl>
      <w:tblPr>
        <w:tblW w:w="0" w:type="auto"/>
        <w:jc w:val="left"/>
        <w:tblInd w:w="135" w:type="dxa"/>
        <w:tblLayout w:type="fixed"/>
        <w:tblCellMar>
          <w:top w:w="0" w:type="dxa"/>
          <w:left w:w="0" w:type="dxa"/>
          <w:bottom w:w="0" w:type="dxa"/>
          <w:right w:w="0" w:type="dxa"/>
        </w:tblCellMar>
        <w:tblLook w:val="01E0"/>
      </w:tblPr>
      <w:tblGrid>
        <w:gridCol w:w="1136"/>
        <w:gridCol w:w="1856"/>
        <w:gridCol w:w="979"/>
        <w:gridCol w:w="994"/>
        <w:gridCol w:w="1558"/>
        <w:gridCol w:w="941"/>
        <w:gridCol w:w="761"/>
        <w:gridCol w:w="1606"/>
      </w:tblGrid>
      <w:tr>
        <w:trPr>
          <w:trHeight w:val="1087" w:hRule="exact"/>
        </w:trPr>
        <w:tc>
          <w:tcPr>
            <w:tcW w:w="11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1"/>
              <w:jc w:val="center"/>
              <w:rPr>
                <w:rFonts w:ascii="宋体" w:hAnsi="宋体" w:cs="宋体" w:eastAsia="宋体" w:hint="default"/>
                <w:sz w:val="24"/>
                <w:szCs w:val="24"/>
              </w:rPr>
            </w:pPr>
            <w:r>
              <w:rPr>
                <w:rFonts w:ascii="宋体" w:hAnsi="宋体" w:cs="宋体" w:eastAsia="宋体" w:hint="default"/>
                <w:sz w:val="24"/>
                <w:szCs w:val="24"/>
              </w:rPr>
              <w:t>董事姓名</w:t>
            </w:r>
          </w:p>
        </w:tc>
        <w:tc>
          <w:tcPr>
            <w:tcW w:w="185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2"/>
              <w:jc w:val="center"/>
              <w:rPr>
                <w:rFonts w:ascii="宋体" w:hAnsi="宋体" w:cs="宋体" w:eastAsia="宋体" w:hint="default"/>
                <w:sz w:val="24"/>
                <w:szCs w:val="24"/>
              </w:rPr>
            </w:pPr>
            <w:r>
              <w:rPr>
                <w:rFonts w:ascii="宋体" w:hAnsi="宋体" w:cs="宋体" w:eastAsia="宋体" w:hint="default"/>
                <w:sz w:val="24"/>
                <w:szCs w:val="24"/>
              </w:rPr>
              <w:t>具体职务</w:t>
            </w:r>
          </w:p>
        </w:tc>
        <w:tc>
          <w:tcPr>
            <w:tcW w:w="97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6" w:lineRule="auto" w:before="166"/>
              <w:ind w:left="242" w:right="125" w:hanging="120"/>
              <w:jc w:val="left"/>
              <w:rPr>
                <w:rFonts w:ascii="宋体" w:hAnsi="宋体" w:cs="宋体" w:eastAsia="宋体" w:hint="default"/>
                <w:sz w:val="24"/>
                <w:szCs w:val="24"/>
              </w:rPr>
            </w:pPr>
            <w:r>
              <w:rPr>
                <w:rFonts w:ascii="宋体" w:hAnsi="宋体" w:cs="宋体" w:eastAsia="宋体" w:hint="default"/>
                <w:sz w:val="24"/>
                <w:szCs w:val="24"/>
              </w:rPr>
              <w:t>应出席 次数</w:t>
            </w:r>
          </w:p>
        </w:tc>
        <w:tc>
          <w:tcPr>
            <w:tcW w:w="99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6" w:lineRule="auto" w:before="166"/>
              <w:ind w:left="129" w:right="132"/>
              <w:jc w:val="left"/>
              <w:rPr>
                <w:rFonts w:ascii="宋体" w:hAnsi="宋体" w:cs="宋体" w:eastAsia="宋体" w:hint="default"/>
                <w:sz w:val="24"/>
                <w:szCs w:val="24"/>
              </w:rPr>
            </w:pPr>
            <w:r>
              <w:rPr>
                <w:rFonts w:ascii="宋体" w:hAnsi="宋体" w:cs="宋体" w:eastAsia="宋体" w:hint="default"/>
                <w:sz w:val="24"/>
                <w:szCs w:val="24"/>
              </w:rPr>
              <w:t>现场出 席次数</w:t>
            </w:r>
          </w:p>
        </w:tc>
        <w:tc>
          <w:tcPr>
            <w:tcW w:w="155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6" w:lineRule="auto" w:before="166"/>
              <w:ind w:left="173" w:right="53" w:hanging="121"/>
              <w:jc w:val="left"/>
              <w:rPr>
                <w:rFonts w:ascii="宋体" w:hAnsi="宋体" w:cs="宋体" w:eastAsia="宋体" w:hint="default"/>
                <w:sz w:val="24"/>
                <w:szCs w:val="24"/>
              </w:rPr>
            </w:pPr>
            <w:r>
              <w:rPr>
                <w:rFonts w:ascii="宋体" w:hAnsi="宋体" w:cs="宋体" w:eastAsia="宋体" w:hint="default"/>
                <w:sz w:val="24"/>
                <w:szCs w:val="24"/>
              </w:rPr>
              <w:t>以通讯方式参 加会议次数</w:t>
            </w:r>
          </w:p>
        </w:tc>
        <w:tc>
          <w:tcPr>
            <w:tcW w:w="94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6" w:lineRule="auto" w:before="166"/>
              <w:ind w:left="105" w:right="103"/>
              <w:jc w:val="left"/>
              <w:rPr>
                <w:rFonts w:ascii="宋体" w:hAnsi="宋体" w:cs="宋体" w:eastAsia="宋体" w:hint="default"/>
                <w:sz w:val="24"/>
                <w:szCs w:val="24"/>
              </w:rPr>
            </w:pPr>
            <w:r>
              <w:rPr>
                <w:rFonts w:ascii="宋体" w:hAnsi="宋体" w:cs="宋体" w:eastAsia="宋体" w:hint="default"/>
                <w:sz w:val="24"/>
                <w:szCs w:val="24"/>
              </w:rPr>
              <w:t>委托出 席次数</w:t>
            </w:r>
          </w:p>
        </w:tc>
        <w:tc>
          <w:tcPr>
            <w:tcW w:w="76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6" w:lineRule="auto" w:before="166"/>
              <w:ind w:left="134" w:right="135"/>
              <w:jc w:val="left"/>
              <w:rPr>
                <w:rFonts w:ascii="宋体" w:hAnsi="宋体" w:cs="宋体" w:eastAsia="宋体" w:hint="default"/>
                <w:sz w:val="24"/>
                <w:szCs w:val="24"/>
              </w:rPr>
            </w:pPr>
            <w:r>
              <w:rPr>
                <w:rFonts w:ascii="宋体" w:hAnsi="宋体" w:cs="宋体" w:eastAsia="宋体" w:hint="default"/>
                <w:sz w:val="24"/>
                <w:szCs w:val="24"/>
              </w:rPr>
              <w:t>缺席 次数</w:t>
            </w:r>
          </w:p>
        </w:tc>
        <w:tc>
          <w:tcPr>
            <w:tcW w:w="160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ind w:left="79" w:right="74"/>
              <w:jc w:val="center"/>
              <w:rPr>
                <w:rFonts w:ascii="宋体" w:hAnsi="宋体" w:cs="宋体" w:eastAsia="宋体" w:hint="default"/>
                <w:sz w:val="24"/>
                <w:szCs w:val="24"/>
              </w:rPr>
            </w:pPr>
            <w:r>
              <w:rPr>
                <w:rFonts w:ascii="宋体" w:hAnsi="宋体" w:cs="宋体" w:eastAsia="宋体" w:hint="default"/>
                <w:sz w:val="24"/>
                <w:szCs w:val="24"/>
              </w:rPr>
              <w:t>是否连续两次 未亲自出席会 议</w:t>
            </w:r>
          </w:p>
        </w:tc>
      </w:tr>
      <w:tr>
        <w:trPr>
          <w:trHeight w:val="322" w:hRule="exact"/>
        </w:trPr>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
              <w:jc w:val="center"/>
              <w:rPr>
                <w:rFonts w:ascii="宋体" w:hAnsi="宋体" w:cs="宋体" w:eastAsia="宋体" w:hint="default"/>
                <w:sz w:val="24"/>
                <w:szCs w:val="24"/>
              </w:rPr>
            </w:pPr>
            <w:r>
              <w:rPr>
                <w:rFonts w:ascii="宋体" w:hAnsi="宋体" w:cs="宋体" w:eastAsia="宋体" w:hint="default"/>
                <w:sz w:val="24"/>
                <w:szCs w:val="24"/>
              </w:rPr>
              <w:t>罗天文</w:t>
            </w:r>
          </w:p>
        </w:tc>
        <w:tc>
          <w:tcPr>
            <w:tcW w:w="185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
              <w:jc w:val="center"/>
              <w:rPr>
                <w:rFonts w:ascii="宋体" w:hAnsi="宋体" w:cs="宋体" w:eastAsia="宋体" w:hint="default"/>
                <w:sz w:val="24"/>
                <w:szCs w:val="24"/>
              </w:rPr>
            </w:pPr>
            <w:r>
              <w:rPr>
                <w:rFonts w:ascii="宋体" w:hAnsi="宋体" w:cs="宋体" w:eastAsia="宋体" w:hint="default"/>
                <w:sz w:val="24"/>
                <w:szCs w:val="24"/>
              </w:rPr>
              <w:t>董事长</w:t>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
              <w:jc w:val="center"/>
              <w:rPr>
                <w:rFonts w:ascii="Calibri" w:hAnsi="Calibri" w:cs="Calibri" w:eastAsia="Calibri" w:hint="default"/>
                <w:sz w:val="24"/>
                <w:szCs w:val="24"/>
              </w:rPr>
            </w:pPr>
            <w:r>
              <w:rPr>
                <w:rFonts w:ascii="Calibri"/>
                <w:sz w:val="24"/>
              </w:rPr>
              <w:t>7</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5"/>
              <w:jc w:val="center"/>
              <w:rPr>
                <w:rFonts w:ascii="Calibri" w:hAnsi="Calibri" w:cs="Calibri" w:eastAsia="Calibri" w:hint="default"/>
                <w:sz w:val="24"/>
                <w:szCs w:val="24"/>
              </w:rPr>
            </w:pPr>
            <w:r>
              <w:rPr>
                <w:rFonts w:ascii="Calibri"/>
                <w:sz w:val="24"/>
              </w:rPr>
              <w:t>3</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3"/>
              <w:jc w:val="center"/>
              <w:rPr>
                <w:rFonts w:ascii="Calibri" w:hAnsi="Calibri" w:cs="Calibri" w:eastAsia="Calibri" w:hint="default"/>
                <w:sz w:val="24"/>
                <w:szCs w:val="24"/>
              </w:rPr>
            </w:pPr>
            <w:r>
              <w:rPr>
                <w:rFonts w:ascii="Calibri"/>
                <w:sz w:val="24"/>
              </w:rPr>
              <w:t>4</w:t>
            </w:r>
          </w:p>
        </w:tc>
        <w:tc>
          <w:tcPr>
            <w:tcW w:w="9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 w:right="0"/>
              <w:jc w:val="center"/>
              <w:rPr>
                <w:rFonts w:ascii="Calibri" w:hAnsi="Calibri" w:cs="Calibri" w:eastAsia="Calibri" w:hint="default"/>
                <w:sz w:val="24"/>
                <w:szCs w:val="24"/>
              </w:rPr>
            </w:pPr>
            <w:r>
              <w:rPr>
                <w:rFonts w:ascii="Calibri"/>
                <w:sz w:val="24"/>
              </w:rPr>
              <w:t>0</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alibri" w:hAnsi="Calibri" w:cs="Calibri" w:eastAsia="Calibri" w:hint="default"/>
                <w:sz w:val="24"/>
                <w:szCs w:val="24"/>
              </w:rPr>
            </w:pPr>
            <w:r>
              <w:rPr>
                <w:rFonts w:ascii="Calibri"/>
                <w:sz w:val="24"/>
              </w:rPr>
              <w:t>0</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679" w:right="0"/>
              <w:jc w:val="left"/>
              <w:rPr>
                <w:rFonts w:ascii="宋体" w:hAnsi="宋体" w:cs="宋体" w:eastAsia="宋体" w:hint="default"/>
                <w:sz w:val="24"/>
                <w:szCs w:val="24"/>
              </w:rPr>
            </w:pPr>
            <w:r>
              <w:rPr>
                <w:rFonts w:ascii="宋体" w:hAnsi="宋体" w:cs="宋体" w:eastAsia="宋体" w:hint="default"/>
                <w:sz w:val="24"/>
                <w:szCs w:val="24"/>
              </w:rPr>
              <w:t>否</w:t>
            </w:r>
          </w:p>
        </w:tc>
      </w:tr>
      <w:tr>
        <w:trPr>
          <w:trHeight w:val="322" w:hRule="exact"/>
        </w:trPr>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
              <w:jc w:val="center"/>
              <w:rPr>
                <w:rFonts w:ascii="宋体" w:hAnsi="宋体" w:cs="宋体" w:eastAsia="宋体" w:hint="default"/>
                <w:sz w:val="24"/>
                <w:szCs w:val="24"/>
              </w:rPr>
            </w:pPr>
            <w:r>
              <w:rPr>
                <w:rFonts w:ascii="宋体" w:hAnsi="宋体" w:cs="宋体" w:eastAsia="宋体" w:hint="default"/>
                <w:sz w:val="24"/>
                <w:szCs w:val="24"/>
              </w:rPr>
              <w:t>黄月江</w:t>
            </w:r>
          </w:p>
        </w:tc>
        <w:tc>
          <w:tcPr>
            <w:tcW w:w="185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
              <w:jc w:val="center"/>
              <w:rPr>
                <w:rFonts w:ascii="宋体" w:hAnsi="宋体" w:cs="宋体" w:eastAsia="宋体" w:hint="default"/>
                <w:sz w:val="24"/>
                <w:szCs w:val="24"/>
              </w:rPr>
            </w:pPr>
            <w:r>
              <w:rPr>
                <w:rFonts w:ascii="宋体" w:hAnsi="宋体" w:cs="宋体" w:eastAsia="宋体" w:hint="default"/>
                <w:sz w:val="24"/>
                <w:szCs w:val="24"/>
              </w:rPr>
              <w:t>副董事长</w:t>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
              <w:jc w:val="center"/>
              <w:rPr>
                <w:rFonts w:ascii="Calibri" w:hAnsi="Calibri" w:cs="Calibri" w:eastAsia="Calibri" w:hint="default"/>
                <w:sz w:val="24"/>
                <w:szCs w:val="24"/>
              </w:rPr>
            </w:pPr>
            <w:r>
              <w:rPr>
                <w:rFonts w:ascii="Calibri"/>
                <w:sz w:val="24"/>
              </w:rPr>
              <w:t>7</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5"/>
              <w:jc w:val="center"/>
              <w:rPr>
                <w:rFonts w:ascii="Calibri" w:hAnsi="Calibri" w:cs="Calibri" w:eastAsia="Calibri" w:hint="default"/>
                <w:sz w:val="24"/>
                <w:szCs w:val="24"/>
              </w:rPr>
            </w:pPr>
            <w:r>
              <w:rPr>
                <w:rFonts w:ascii="Calibri"/>
                <w:sz w:val="24"/>
              </w:rPr>
              <w:t>3</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3"/>
              <w:jc w:val="center"/>
              <w:rPr>
                <w:rFonts w:ascii="Calibri" w:hAnsi="Calibri" w:cs="Calibri" w:eastAsia="Calibri" w:hint="default"/>
                <w:sz w:val="24"/>
                <w:szCs w:val="24"/>
              </w:rPr>
            </w:pPr>
            <w:r>
              <w:rPr>
                <w:rFonts w:ascii="Calibri"/>
                <w:sz w:val="24"/>
              </w:rPr>
              <w:t>4</w:t>
            </w:r>
          </w:p>
        </w:tc>
        <w:tc>
          <w:tcPr>
            <w:tcW w:w="9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 w:right="0"/>
              <w:jc w:val="center"/>
              <w:rPr>
                <w:rFonts w:ascii="Calibri" w:hAnsi="Calibri" w:cs="Calibri" w:eastAsia="Calibri" w:hint="default"/>
                <w:sz w:val="24"/>
                <w:szCs w:val="24"/>
              </w:rPr>
            </w:pPr>
            <w:r>
              <w:rPr>
                <w:rFonts w:ascii="Calibri"/>
                <w:sz w:val="24"/>
              </w:rPr>
              <w:t>0</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alibri" w:hAnsi="Calibri" w:cs="Calibri" w:eastAsia="Calibri" w:hint="default"/>
                <w:sz w:val="24"/>
                <w:szCs w:val="24"/>
              </w:rPr>
            </w:pPr>
            <w:r>
              <w:rPr>
                <w:rFonts w:ascii="Calibri"/>
                <w:sz w:val="24"/>
              </w:rPr>
              <w:t>0</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679" w:right="0"/>
              <w:jc w:val="left"/>
              <w:rPr>
                <w:rFonts w:ascii="宋体" w:hAnsi="宋体" w:cs="宋体" w:eastAsia="宋体" w:hint="default"/>
                <w:sz w:val="24"/>
                <w:szCs w:val="24"/>
              </w:rPr>
            </w:pPr>
            <w:r>
              <w:rPr>
                <w:rFonts w:ascii="宋体" w:hAnsi="宋体" w:cs="宋体" w:eastAsia="宋体" w:hint="default"/>
                <w:sz w:val="24"/>
                <w:szCs w:val="24"/>
              </w:rPr>
              <w:t>否</w:t>
            </w:r>
          </w:p>
        </w:tc>
      </w:tr>
      <w:tr>
        <w:trPr>
          <w:trHeight w:val="322" w:hRule="exact"/>
        </w:trPr>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
              <w:jc w:val="center"/>
              <w:rPr>
                <w:rFonts w:ascii="宋体" w:hAnsi="宋体" w:cs="宋体" w:eastAsia="宋体" w:hint="default"/>
                <w:sz w:val="24"/>
                <w:szCs w:val="24"/>
              </w:rPr>
            </w:pPr>
            <w:r>
              <w:rPr>
                <w:rFonts w:ascii="宋体" w:hAnsi="宋体" w:cs="宋体" w:eastAsia="宋体" w:hint="default"/>
                <w:sz w:val="24"/>
                <w:szCs w:val="24"/>
              </w:rPr>
              <w:t>许晓平</w:t>
            </w:r>
          </w:p>
        </w:tc>
        <w:tc>
          <w:tcPr>
            <w:tcW w:w="185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
              <w:jc w:val="center"/>
              <w:rPr>
                <w:rFonts w:ascii="宋体" w:hAnsi="宋体" w:cs="宋体" w:eastAsia="宋体" w:hint="default"/>
                <w:sz w:val="24"/>
                <w:szCs w:val="24"/>
              </w:rPr>
            </w:pPr>
            <w:r>
              <w:rPr>
                <w:rFonts w:ascii="宋体" w:hAnsi="宋体" w:cs="宋体" w:eastAsia="宋体" w:hint="default"/>
                <w:sz w:val="24"/>
                <w:szCs w:val="24"/>
              </w:rPr>
              <w:t>董事</w:t>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
              <w:jc w:val="center"/>
              <w:rPr>
                <w:rFonts w:ascii="Calibri" w:hAnsi="Calibri" w:cs="Calibri" w:eastAsia="Calibri" w:hint="default"/>
                <w:sz w:val="24"/>
                <w:szCs w:val="24"/>
              </w:rPr>
            </w:pPr>
            <w:r>
              <w:rPr>
                <w:rFonts w:ascii="Calibri"/>
                <w:sz w:val="24"/>
              </w:rPr>
              <w:t>7</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5"/>
              <w:jc w:val="center"/>
              <w:rPr>
                <w:rFonts w:ascii="Calibri" w:hAnsi="Calibri" w:cs="Calibri" w:eastAsia="Calibri" w:hint="default"/>
                <w:sz w:val="24"/>
                <w:szCs w:val="24"/>
              </w:rPr>
            </w:pPr>
            <w:r>
              <w:rPr>
                <w:rFonts w:ascii="Calibri"/>
                <w:sz w:val="24"/>
              </w:rPr>
              <w:t>3</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3"/>
              <w:jc w:val="center"/>
              <w:rPr>
                <w:rFonts w:ascii="Calibri" w:hAnsi="Calibri" w:cs="Calibri" w:eastAsia="Calibri" w:hint="default"/>
                <w:sz w:val="24"/>
                <w:szCs w:val="24"/>
              </w:rPr>
            </w:pPr>
            <w:r>
              <w:rPr>
                <w:rFonts w:ascii="Calibri"/>
                <w:sz w:val="24"/>
              </w:rPr>
              <w:t>4</w:t>
            </w:r>
          </w:p>
        </w:tc>
        <w:tc>
          <w:tcPr>
            <w:tcW w:w="9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 w:right="0"/>
              <w:jc w:val="center"/>
              <w:rPr>
                <w:rFonts w:ascii="Calibri" w:hAnsi="Calibri" w:cs="Calibri" w:eastAsia="Calibri" w:hint="default"/>
                <w:sz w:val="24"/>
                <w:szCs w:val="24"/>
              </w:rPr>
            </w:pPr>
            <w:r>
              <w:rPr>
                <w:rFonts w:ascii="Calibri"/>
                <w:sz w:val="24"/>
              </w:rPr>
              <w:t>0</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alibri" w:hAnsi="Calibri" w:cs="Calibri" w:eastAsia="Calibri" w:hint="default"/>
                <w:sz w:val="24"/>
                <w:szCs w:val="24"/>
              </w:rPr>
            </w:pPr>
            <w:r>
              <w:rPr>
                <w:rFonts w:ascii="Calibri"/>
                <w:sz w:val="24"/>
              </w:rPr>
              <w:t>0</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679" w:right="0"/>
              <w:jc w:val="left"/>
              <w:rPr>
                <w:rFonts w:ascii="宋体" w:hAnsi="宋体" w:cs="宋体" w:eastAsia="宋体" w:hint="default"/>
                <w:sz w:val="24"/>
                <w:szCs w:val="24"/>
              </w:rPr>
            </w:pPr>
            <w:r>
              <w:rPr>
                <w:rFonts w:ascii="宋体" w:hAnsi="宋体" w:cs="宋体" w:eastAsia="宋体" w:hint="default"/>
                <w:sz w:val="24"/>
                <w:szCs w:val="24"/>
              </w:rPr>
              <w:t>否</w:t>
            </w:r>
          </w:p>
        </w:tc>
      </w:tr>
      <w:tr>
        <w:trPr>
          <w:trHeight w:val="324" w:hRule="exact"/>
        </w:trPr>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
              <w:jc w:val="center"/>
              <w:rPr>
                <w:rFonts w:ascii="宋体" w:hAnsi="宋体" w:cs="宋体" w:eastAsia="宋体" w:hint="default"/>
                <w:sz w:val="24"/>
                <w:szCs w:val="24"/>
              </w:rPr>
            </w:pPr>
            <w:r>
              <w:rPr>
                <w:rFonts w:ascii="宋体" w:hAnsi="宋体" w:cs="宋体" w:eastAsia="宋体" w:hint="default"/>
                <w:sz w:val="24"/>
                <w:szCs w:val="24"/>
              </w:rPr>
              <w:t>杨新</w:t>
            </w:r>
          </w:p>
        </w:tc>
        <w:tc>
          <w:tcPr>
            <w:tcW w:w="1856"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2"/>
              <w:jc w:val="center"/>
              <w:rPr>
                <w:rFonts w:ascii="宋体" w:hAnsi="宋体" w:cs="宋体" w:eastAsia="宋体" w:hint="default"/>
                <w:sz w:val="24"/>
                <w:szCs w:val="24"/>
              </w:rPr>
            </w:pPr>
            <w:r>
              <w:rPr>
                <w:rFonts w:ascii="宋体" w:hAnsi="宋体" w:cs="宋体" w:eastAsia="宋体" w:hint="default"/>
                <w:sz w:val="24"/>
                <w:szCs w:val="24"/>
              </w:rPr>
              <w:t>董事、总经理</w:t>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
              <w:jc w:val="center"/>
              <w:rPr>
                <w:rFonts w:ascii="Calibri" w:hAnsi="Calibri" w:cs="Calibri" w:eastAsia="Calibri" w:hint="default"/>
                <w:sz w:val="24"/>
                <w:szCs w:val="24"/>
              </w:rPr>
            </w:pPr>
            <w:r>
              <w:rPr>
                <w:rFonts w:ascii="Calibri"/>
                <w:sz w:val="24"/>
              </w:rPr>
              <w:t>4</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5"/>
              <w:jc w:val="center"/>
              <w:rPr>
                <w:rFonts w:ascii="Calibri" w:hAnsi="Calibri" w:cs="Calibri" w:eastAsia="Calibri" w:hint="default"/>
                <w:sz w:val="24"/>
                <w:szCs w:val="24"/>
              </w:rPr>
            </w:pPr>
            <w:r>
              <w:rPr>
                <w:rFonts w:ascii="Calibri"/>
                <w:sz w:val="24"/>
              </w:rPr>
              <w:t>1</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3"/>
              <w:jc w:val="center"/>
              <w:rPr>
                <w:rFonts w:ascii="Calibri" w:hAnsi="Calibri" w:cs="Calibri" w:eastAsia="Calibri" w:hint="default"/>
                <w:sz w:val="24"/>
                <w:szCs w:val="24"/>
              </w:rPr>
            </w:pPr>
            <w:r>
              <w:rPr>
                <w:rFonts w:ascii="Calibri"/>
                <w:sz w:val="24"/>
              </w:rPr>
              <w:t>3</w:t>
            </w:r>
          </w:p>
        </w:tc>
        <w:tc>
          <w:tcPr>
            <w:tcW w:w="9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 w:right="0"/>
              <w:jc w:val="center"/>
              <w:rPr>
                <w:rFonts w:ascii="Calibri" w:hAnsi="Calibri" w:cs="Calibri" w:eastAsia="Calibri" w:hint="default"/>
                <w:sz w:val="24"/>
                <w:szCs w:val="24"/>
              </w:rPr>
            </w:pPr>
            <w:r>
              <w:rPr>
                <w:rFonts w:ascii="Calibri"/>
                <w:sz w:val="24"/>
              </w:rPr>
              <w:t>0</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Calibri" w:hAnsi="Calibri" w:cs="Calibri" w:eastAsia="Calibri" w:hint="default"/>
                <w:sz w:val="24"/>
                <w:szCs w:val="24"/>
              </w:rPr>
            </w:pPr>
            <w:r>
              <w:rPr>
                <w:rFonts w:ascii="Calibri"/>
                <w:sz w:val="24"/>
              </w:rPr>
              <w:t>0</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679" w:right="0"/>
              <w:jc w:val="left"/>
              <w:rPr>
                <w:rFonts w:ascii="宋体" w:hAnsi="宋体" w:cs="宋体" w:eastAsia="宋体" w:hint="default"/>
                <w:sz w:val="24"/>
                <w:szCs w:val="24"/>
              </w:rPr>
            </w:pPr>
            <w:r>
              <w:rPr>
                <w:rFonts w:ascii="宋体" w:hAnsi="宋体" w:cs="宋体" w:eastAsia="宋体" w:hint="default"/>
                <w:sz w:val="24"/>
                <w:szCs w:val="24"/>
              </w:rPr>
              <w:t>否</w:t>
            </w:r>
          </w:p>
        </w:tc>
      </w:tr>
      <w:tr>
        <w:trPr>
          <w:trHeight w:val="322" w:hRule="exact"/>
        </w:trPr>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
              <w:jc w:val="center"/>
              <w:rPr>
                <w:rFonts w:ascii="宋体" w:hAnsi="宋体" w:cs="宋体" w:eastAsia="宋体" w:hint="default"/>
                <w:sz w:val="24"/>
                <w:szCs w:val="24"/>
              </w:rPr>
            </w:pPr>
            <w:r>
              <w:rPr>
                <w:rFonts w:ascii="宋体" w:hAnsi="宋体" w:cs="宋体" w:eastAsia="宋体" w:hint="default"/>
                <w:sz w:val="24"/>
                <w:szCs w:val="24"/>
              </w:rPr>
              <w:t>雷利民</w:t>
            </w:r>
          </w:p>
        </w:tc>
        <w:tc>
          <w:tcPr>
            <w:tcW w:w="185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
              <w:jc w:val="center"/>
              <w:rPr>
                <w:rFonts w:ascii="宋体" w:hAnsi="宋体" w:cs="宋体" w:eastAsia="宋体" w:hint="default"/>
                <w:sz w:val="24"/>
                <w:szCs w:val="24"/>
              </w:rPr>
            </w:pPr>
            <w:r>
              <w:rPr>
                <w:rFonts w:ascii="宋体" w:hAnsi="宋体" w:cs="宋体" w:eastAsia="宋体" w:hint="default"/>
                <w:sz w:val="24"/>
                <w:szCs w:val="24"/>
              </w:rPr>
              <w:t>董事、副总经理</w:t>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
              <w:jc w:val="center"/>
              <w:rPr>
                <w:rFonts w:ascii="Calibri" w:hAnsi="Calibri" w:cs="Calibri" w:eastAsia="Calibri" w:hint="default"/>
                <w:sz w:val="24"/>
                <w:szCs w:val="24"/>
              </w:rPr>
            </w:pPr>
            <w:r>
              <w:rPr>
                <w:rFonts w:ascii="Calibri"/>
                <w:sz w:val="24"/>
              </w:rPr>
              <w:t>7</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5"/>
              <w:jc w:val="center"/>
              <w:rPr>
                <w:rFonts w:ascii="Calibri" w:hAnsi="Calibri" w:cs="Calibri" w:eastAsia="Calibri" w:hint="default"/>
                <w:sz w:val="24"/>
                <w:szCs w:val="24"/>
              </w:rPr>
            </w:pPr>
            <w:r>
              <w:rPr>
                <w:rFonts w:ascii="Calibri"/>
                <w:sz w:val="24"/>
              </w:rPr>
              <w:t>3</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3"/>
              <w:jc w:val="center"/>
              <w:rPr>
                <w:rFonts w:ascii="Calibri" w:hAnsi="Calibri" w:cs="Calibri" w:eastAsia="Calibri" w:hint="default"/>
                <w:sz w:val="24"/>
                <w:szCs w:val="24"/>
              </w:rPr>
            </w:pPr>
            <w:r>
              <w:rPr>
                <w:rFonts w:ascii="Calibri"/>
                <w:sz w:val="24"/>
              </w:rPr>
              <w:t>4</w:t>
            </w:r>
          </w:p>
        </w:tc>
        <w:tc>
          <w:tcPr>
            <w:tcW w:w="9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 w:right="0"/>
              <w:jc w:val="center"/>
              <w:rPr>
                <w:rFonts w:ascii="Calibri" w:hAnsi="Calibri" w:cs="Calibri" w:eastAsia="Calibri" w:hint="default"/>
                <w:sz w:val="24"/>
                <w:szCs w:val="24"/>
              </w:rPr>
            </w:pPr>
            <w:r>
              <w:rPr>
                <w:rFonts w:ascii="Calibri"/>
                <w:sz w:val="24"/>
              </w:rPr>
              <w:t>0</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alibri" w:hAnsi="Calibri" w:cs="Calibri" w:eastAsia="Calibri" w:hint="default"/>
                <w:sz w:val="24"/>
                <w:szCs w:val="24"/>
              </w:rPr>
            </w:pPr>
            <w:r>
              <w:rPr>
                <w:rFonts w:ascii="Calibri"/>
                <w:sz w:val="24"/>
              </w:rPr>
              <w:t>0</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679" w:right="0"/>
              <w:jc w:val="left"/>
              <w:rPr>
                <w:rFonts w:ascii="宋体" w:hAnsi="宋体" w:cs="宋体" w:eastAsia="宋体" w:hint="default"/>
                <w:sz w:val="24"/>
                <w:szCs w:val="24"/>
              </w:rPr>
            </w:pPr>
            <w:r>
              <w:rPr>
                <w:rFonts w:ascii="宋体" w:hAnsi="宋体" w:cs="宋体" w:eastAsia="宋体" w:hint="default"/>
                <w:sz w:val="24"/>
                <w:szCs w:val="24"/>
              </w:rPr>
              <w:t>否</w:t>
            </w:r>
          </w:p>
        </w:tc>
      </w:tr>
      <w:tr>
        <w:trPr>
          <w:trHeight w:val="322" w:hRule="exact"/>
        </w:trPr>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
              <w:jc w:val="center"/>
              <w:rPr>
                <w:rFonts w:ascii="宋体" w:hAnsi="宋体" w:cs="宋体" w:eastAsia="宋体" w:hint="default"/>
                <w:sz w:val="24"/>
                <w:szCs w:val="24"/>
              </w:rPr>
            </w:pPr>
            <w:r>
              <w:rPr>
                <w:rFonts w:ascii="宋体" w:hAnsi="宋体" w:cs="宋体" w:eastAsia="宋体" w:hint="default"/>
                <w:sz w:val="24"/>
                <w:szCs w:val="24"/>
              </w:rPr>
              <w:t>魏建平</w:t>
            </w:r>
          </w:p>
        </w:tc>
        <w:tc>
          <w:tcPr>
            <w:tcW w:w="185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
              <w:jc w:val="center"/>
              <w:rPr>
                <w:rFonts w:ascii="宋体" w:hAnsi="宋体" w:cs="宋体" w:eastAsia="宋体" w:hint="default"/>
                <w:sz w:val="24"/>
                <w:szCs w:val="24"/>
              </w:rPr>
            </w:pPr>
            <w:r>
              <w:rPr>
                <w:rFonts w:ascii="宋体" w:hAnsi="宋体" w:cs="宋体" w:eastAsia="宋体" w:hint="default"/>
                <w:sz w:val="24"/>
                <w:szCs w:val="24"/>
              </w:rPr>
              <w:t>董事</w:t>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
              <w:jc w:val="center"/>
              <w:rPr>
                <w:rFonts w:ascii="Calibri" w:hAnsi="Calibri" w:cs="Calibri" w:eastAsia="Calibri" w:hint="default"/>
                <w:sz w:val="24"/>
                <w:szCs w:val="24"/>
              </w:rPr>
            </w:pPr>
            <w:r>
              <w:rPr>
                <w:rFonts w:ascii="Calibri"/>
                <w:sz w:val="24"/>
              </w:rPr>
              <w:t>7</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5"/>
              <w:jc w:val="center"/>
              <w:rPr>
                <w:rFonts w:ascii="Calibri" w:hAnsi="Calibri" w:cs="Calibri" w:eastAsia="Calibri" w:hint="default"/>
                <w:sz w:val="24"/>
                <w:szCs w:val="24"/>
              </w:rPr>
            </w:pPr>
            <w:r>
              <w:rPr>
                <w:rFonts w:ascii="Calibri"/>
                <w:sz w:val="24"/>
              </w:rPr>
              <w:t>3</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3"/>
              <w:jc w:val="center"/>
              <w:rPr>
                <w:rFonts w:ascii="Calibri" w:hAnsi="Calibri" w:cs="Calibri" w:eastAsia="Calibri" w:hint="default"/>
                <w:sz w:val="24"/>
                <w:szCs w:val="24"/>
              </w:rPr>
            </w:pPr>
            <w:r>
              <w:rPr>
                <w:rFonts w:ascii="Calibri"/>
                <w:sz w:val="24"/>
              </w:rPr>
              <w:t>4</w:t>
            </w:r>
          </w:p>
        </w:tc>
        <w:tc>
          <w:tcPr>
            <w:tcW w:w="9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 w:right="0"/>
              <w:jc w:val="center"/>
              <w:rPr>
                <w:rFonts w:ascii="Calibri" w:hAnsi="Calibri" w:cs="Calibri" w:eastAsia="Calibri" w:hint="default"/>
                <w:sz w:val="24"/>
                <w:szCs w:val="24"/>
              </w:rPr>
            </w:pPr>
            <w:r>
              <w:rPr>
                <w:rFonts w:ascii="Calibri"/>
                <w:sz w:val="24"/>
              </w:rPr>
              <w:t>0</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alibri" w:hAnsi="Calibri" w:cs="Calibri" w:eastAsia="Calibri" w:hint="default"/>
                <w:sz w:val="24"/>
                <w:szCs w:val="24"/>
              </w:rPr>
            </w:pPr>
            <w:r>
              <w:rPr>
                <w:rFonts w:ascii="Calibri"/>
                <w:sz w:val="24"/>
              </w:rPr>
              <w:t>0</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679" w:right="0"/>
              <w:jc w:val="left"/>
              <w:rPr>
                <w:rFonts w:ascii="宋体" w:hAnsi="宋体" w:cs="宋体" w:eastAsia="宋体" w:hint="default"/>
                <w:sz w:val="24"/>
                <w:szCs w:val="24"/>
              </w:rPr>
            </w:pPr>
            <w:r>
              <w:rPr>
                <w:rFonts w:ascii="宋体" w:hAnsi="宋体" w:cs="宋体" w:eastAsia="宋体" w:hint="default"/>
                <w:sz w:val="24"/>
                <w:szCs w:val="24"/>
              </w:rPr>
              <w:t>否</w:t>
            </w:r>
          </w:p>
        </w:tc>
      </w:tr>
      <w:tr>
        <w:trPr>
          <w:trHeight w:val="322" w:hRule="exact"/>
        </w:trPr>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
              <w:jc w:val="center"/>
              <w:rPr>
                <w:rFonts w:ascii="宋体" w:hAnsi="宋体" w:cs="宋体" w:eastAsia="宋体" w:hint="default"/>
                <w:sz w:val="24"/>
                <w:szCs w:val="24"/>
              </w:rPr>
            </w:pPr>
            <w:r>
              <w:rPr>
                <w:rFonts w:ascii="宋体" w:hAnsi="宋体" w:cs="宋体" w:eastAsia="宋体" w:hint="default"/>
                <w:sz w:val="24"/>
                <w:szCs w:val="24"/>
              </w:rPr>
              <w:t>杨丹</w:t>
            </w:r>
          </w:p>
        </w:tc>
        <w:tc>
          <w:tcPr>
            <w:tcW w:w="185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
              <w:jc w:val="center"/>
              <w:rPr>
                <w:rFonts w:ascii="宋体" w:hAnsi="宋体" w:cs="宋体" w:eastAsia="宋体" w:hint="default"/>
                <w:sz w:val="24"/>
                <w:szCs w:val="24"/>
              </w:rPr>
            </w:pPr>
            <w:r>
              <w:rPr>
                <w:rFonts w:ascii="宋体" w:hAnsi="宋体" w:cs="宋体" w:eastAsia="宋体" w:hint="default"/>
                <w:sz w:val="24"/>
                <w:szCs w:val="24"/>
              </w:rPr>
              <w:t>独立董事</w:t>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
              <w:jc w:val="center"/>
              <w:rPr>
                <w:rFonts w:ascii="Calibri" w:hAnsi="Calibri" w:cs="Calibri" w:eastAsia="Calibri" w:hint="default"/>
                <w:sz w:val="24"/>
                <w:szCs w:val="24"/>
              </w:rPr>
            </w:pPr>
            <w:r>
              <w:rPr>
                <w:rFonts w:ascii="Calibri"/>
                <w:sz w:val="24"/>
              </w:rPr>
              <w:t>7</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5"/>
              <w:jc w:val="center"/>
              <w:rPr>
                <w:rFonts w:ascii="Calibri" w:hAnsi="Calibri" w:cs="Calibri" w:eastAsia="Calibri" w:hint="default"/>
                <w:sz w:val="24"/>
                <w:szCs w:val="24"/>
              </w:rPr>
            </w:pPr>
            <w:r>
              <w:rPr>
                <w:rFonts w:ascii="Calibri"/>
                <w:sz w:val="24"/>
              </w:rPr>
              <w:t>3</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3"/>
              <w:jc w:val="center"/>
              <w:rPr>
                <w:rFonts w:ascii="Calibri" w:hAnsi="Calibri" w:cs="Calibri" w:eastAsia="Calibri" w:hint="default"/>
                <w:sz w:val="24"/>
                <w:szCs w:val="24"/>
              </w:rPr>
            </w:pPr>
            <w:r>
              <w:rPr>
                <w:rFonts w:ascii="Calibri"/>
                <w:sz w:val="24"/>
              </w:rPr>
              <w:t>4</w:t>
            </w:r>
          </w:p>
        </w:tc>
        <w:tc>
          <w:tcPr>
            <w:tcW w:w="9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 w:right="0"/>
              <w:jc w:val="center"/>
              <w:rPr>
                <w:rFonts w:ascii="Calibri" w:hAnsi="Calibri" w:cs="Calibri" w:eastAsia="Calibri" w:hint="default"/>
                <w:sz w:val="24"/>
                <w:szCs w:val="24"/>
              </w:rPr>
            </w:pPr>
            <w:r>
              <w:rPr>
                <w:rFonts w:ascii="Calibri"/>
                <w:sz w:val="24"/>
              </w:rPr>
              <w:t>0</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alibri" w:hAnsi="Calibri" w:cs="Calibri" w:eastAsia="Calibri" w:hint="default"/>
                <w:sz w:val="24"/>
                <w:szCs w:val="24"/>
              </w:rPr>
            </w:pPr>
            <w:r>
              <w:rPr>
                <w:rFonts w:ascii="Calibri"/>
                <w:sz w:val="24"/>
              </w:rPr>
              <w:t>0</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679" w:right="0"/>
              <w:jc w:val="left"/>
              <w:rPr>
                <w:rFonts w:ascii="宋体" w:hAnsi="宋体" w:cs="宋体" w:eastAsia="宋体" w:hint="default"/>
                <w:sz w:val="24"/>
                <w:szCs w:val="24"/>
              </w:rPr>
            </w:pPr>
            <w:r>
              <w:rPr>
                <w:rFonts w:ascii="宋体" w:hAnsi="宋体" w:cs="宋体" w:eastAsia="宋体" w:hint="default"/>
                <w:sz w:val="24"/>
                <w:szCs w:val="24"/>
              </w:rPr>
              <w:t>否</w:t>
            </w:r>
          </w:p>
        </w:tc>
      </w:tr>
      <w:tr>
        <w:trPr>
          <w:trHeight w:val="322" w:hRule="exact"/>
        </w:trPr>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
              <w:jc w:val="center"/>
              <w:rPr>
                <w:rFonts w:ascii="宋体" w:hAnsi="宋体" w:cs="宋体" w:eastAsia="宋体" w:hint="default"/>
                <w:sz w:val="24"/>
                <w:szCs w:val="24"/>
              </w:rPr>
            </w:pPr>
            <w:r>
              <w:rPr>
                <w:rFonts w:ascii="宋体" w:hAnsi="宋体" w:cs="宋体" w:eastAsia="宋体" w:hint="default"/>
                <w:sz w:val="24"/>
                <w:szCs w:val="24"/>
              </w:rPr>
              <w:t>罗光春</w:t>
            </w:r>
          </w:p>
        </w:tc>
        <w:tc>
          <w:tcPr>
            <w:tcW w:w="185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
              <w:jc w:val="center"/>
              <w:rPr>
                <w:rFonts w:ascii="宋体" w:hAnsi="宋体" w:cs="宋体" w:eastAsia="宋体" w:hint="default"/>
                <w:sz w:val="24"/>
                <w:szCs w:val="24"/>
              </w:rPr>
            </w:pPr>
            <w:r>
              <w:rPr>
                <w:rFonts w:ascii="宋体" w:hAnsi="宋体" w:cs="宋体" w:eastAsia="宋体" w:hint="default"/>
                <w:sz w:val="24"/>
                <w:szCs w:val="24"/>
              </w:rPr>
              <w:t>独立董事</w:t>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
              <w:jc w:val="center"/>
              <w:rPr>
                <w:rFonts w:ascii="Calibri" w:hAnsi="Calibri" w:cs="Calibri" w:eastAsia="Calibri" w:hint="default"/>
                <w:sz w:val="24"/>
                <w:szCs w:val="24"/>
              </w:rPr>
            </w:pPr>
            <w:r>
              <w:rPr>
                <w:rFonts w:ascii="Calibri"/>
                <w:sz w:val="24"/>
              </w:rPr>
              <w:t>7</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5"/>
              <w:jc w:val="center"/>
              <w:rPr>
                <w:rFonts w:ascii="Calibri" w:hAnsi="Calibri" w:cs="Calibri" w:eastAsia="Calibri" w:hint="default"/>
                <w:sz w:val="24"/>
                <w:szCs w:val="24"/>
              </w:rPr>
            </w:pPr>
            <w:r>
              <w:rPr>
                <w:rFonts w:ascii="Calibri"/>
                <w:sz w:val="24"/>
              </w:rPr>
              <w:t>3</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3"/>
              <w:jc w:val="center"/>
              <w:rPr>
                <w:rFonts w:ascii="Calibri" w:hAnsi="Calibri" w:cs="Calibri" w:eastAsia="Calibri" w:hint="default"/>
                <w:sz w:val="24"/>
                <w:szCs w:val="24"/>
              </w:rPr>
            </w:pPr>
            <w:r>
              <w:rPr>
                <w:rFonts w:ascii="Calibri"/>
                <w:sz w:val="24"/>
              </w:rPr>
              <w:t>4</w:t>
            </w:r>
          </w:p>
        </w:tc>
        <w:tc>
          <w:tcPr>
            <w:tcW w:w="9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 w:right="0"/>
              <w:jc w:val="center"/>
              <w:rPr>
                <w:rFonts w:ascii="Calibri" w:hAnsi="Calibri" w:cs="Calibri" w:eastAsia="Calibri" w:hint="default"/>
                <w:sz w:val="24"/>
                <w:szCs w:val="24"/>
              </w:rPr>
            </w:pPr>
            <w:r>
              <w:rPr>
                <w:rFonts w:ascii="Calibri"/>
                <w:sz w:val="24"/>
              </w:rPr>
              <w:t>0</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alibri" w:hAnsi="Calibri" w:cs="Calibri" w:eastAsia="Calibri" w:hint="default"/>
                <w:sz w:val="24"/>
                <w:szCs w:val="24"/>
              </w:rPr>
            </w:pPr>
            <w:r>
              <w:rPr>
                <w:rFonts w:ascii="Calibri"/>
                <w:sz w:val="24"/>
              </w:rPr>
              <w:t>0</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679" w:right="0"/>
              <w:jc w:val="left"/>
              <w:rPr>
                <w:rFonts w:ascii="宋体" w:hAnsi="宋体" w:cs="宋体" w:eastAsia="宋体" w:hint="default"/>
                <w:sz w:val="24"/>
                <w:szCs w:val="24"/>
              </w:rPr>
            </w:pPr>
            <w:r>
              <w:rPr>
                <w:rFonts w:ascii="宋体" w:hAnsi="宋体" w:cs="宋体" w:eastAsia="宋体" w:hint="default"/>
                <w:sz w:val="24"/>
                <w:szCs w:val="24"/>
              </w:rPr>
              <w:t>否</w:t>
            </w:r>
          </w:p>
        </w:tc>
      </w:tr>
      <w:tr>
        <w:trPr>
          <w:trHeight w:val="322" w:hRule="exact"/>
        </w:trPr>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
              <w:jc w:val="center"/>
              <w:rPr>
                <w:rFonts w:ascii="宋体" w:hAnsi="宋体" w:cs="宋体" w:eastAsia="宋体" w:hint="default"/>
                <w:sz w:val="24"/>
                <w:szCs w:val="24"/>
              </w:rPr>
            </w:pPr>
            <w:r>
              <w:rPr>
                <w:rFonts w:ascii="宋体" w:hAnsi="宋体" w:cs="宋体" w:eastAsia="宋体" w:hint="default"/>
                <w:sz w:val="24"/>
                <w:szCs w:val="24"/>
              </w:rPr>
              <w:t>冯建</w:t>
            </w:r>
          </w:p>
        </w:tc>
        <w:tc>
          <w:tcPr>
            <w:tcW w:w="185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
              <w:jc w:val="center"/>
              <w:rPr>
                <w:rFonts w:ascii="宋体" w:hAnsi="宋体" w:cs="宋体" w:eastAsia="宋体" w:hint="default"/>
                <w:sz w:val="24"/>
                <w:szCs w:val="24"/>
              </w:rPr>
            </w:pPr>
            <w:r>
              <w:rPr>
                <w:rFonts w:ascii="宋体" w:hAnsi="宋体" w:cs="宋体" w:eastAsia="宋体" w:hint="default"/>
                <w:sz w:val="24"/>
                <w:szCs w:val="24"/>
              </w:rPr>
              <w:t>独立董事</w:t>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
              <w:jc w:val="center"/>
              <w:rPr>
                <w:rFonts w:ascii="Calibri" w:hAnsi="Calibri" w:cs="Calibri" w:eastAsia="Calibri" w:hint="default"/>
                <w:sz w:val="24"/>
                <w:szCs w:val="24"/>
              </w:rPr>
            </w:pPr>
            <w:r>
              <w:rPr>
                <w:rFonts w:ascii="Calibri"/>
                <w:sz w:val="24"/>
              </w:rPr>
              <w:t>3</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5"/>
              <w:jc w:val="center"/>
              <w:rPr>
                <w:rFonts w:ascii="Calibri" w:hAnsi="Calibri" w:cs="Calibri" w:eastAsia="Calibri" w:hint="default"/>
                <w:sz w:val="24"/>
                <w:szCs w:val="24"/>
              </w:rPr>
            </w:pPr>
            <w:r>
              <w:rPr>
                <w:rFonts w:ascii="Calibri"/>
                <w:sz w:val="24"/>
              </w:rPr>
              <w:t>2</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3"/>
              <w:jc w:val="center"/>
              <w:rPr>
                <w:rFonts w:ascii="Calibri" w:hAnsi="Calibri" w:cs="Calibri" w:eastAsia="Calibri" w:hint="default"/>
                <w:sz w:val="24"/>
                <w:szCs w:val="24"/>
              </w:rPr>
            </w:pPr>
            <w:r>
              <w:rPr>
                <w:rFonts w:ascii="Calibri"/>
                <w:sz w:val="24"/>
              </w:rPr>
              <w:t>1</w:t>
            </w:r>
          </w:p>
        </w:tc>
        <w:tc>
          <w:tcPr>
            <w:tcW w:w="9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 w:right="0"/>
              <w:jc w:val="center"/>
              <w:rPr>
                <w:rFonts w:ascii="Calibri" w:hAnsi="Calibri" w:cs="Calibri" w:eastAsia="Calibri" w:hint="default"/>
                <w:sz w:val="24"/>
                <w:szCs w:val="24"/>
              </w:rPr>
            </w:pPr>
            <w:r>
              <w:rPr>
                <w:rFonts w:ascii="Calibri"/>
                <w:sz w:val="24"/>
              </w:rPr>
              <w:t>0</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Calibri" w:hAnsi="Calibri" w:cs="Calibri" w:eastAsia="Calibri" w:hint="default"/>
                <w:sz w:val="24"/>
                <w:szCs w:val="24"/>
              </w:rPr>
            </w:pPr>
            <w:r>
              <w:rPr>
                <w:rFonts w:ascii="Calibri"/>
                <w:sz w:val="24"/>
              </w:rPr>
              <w:t>0</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679" w:right="0"/>
              <w:jc w:val="left"/>
              <w:rPr>
                <w:rFonts w:ascii="宋体" w:hAnsi="宋体" w:cs="宋体" w:eastAsia="宋体" w:hint="default"/>
                <w:sz w:val="24"/>
                <w:szCs w:val="24"/>
              </w:rPr>
            </w:pPr>
            <w:r>
              <w:rPr>
                <w:rFonts w:ascii="宋体" w:hAnsi="宋体" w:cs="宋体" w:eastAsia="宋体" w:hint="default"/>
                <w:sz w:val="24"/>
                <w:szCs w:val="24"/>
              </w:rPr>
              <w:t>否</w:t>
            </w:r>
          </w:p>
        </w:tc>
      </w:tr>
      <w:tr>
        <w:trPr>
          <w:trHeight w:val="324" w:hRule="exact"/>
        </w:trPr>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
              <w:jc w:val="center"/>
              <w:rPr>
                <w:rFonts w:ascii="宋体" w:hAnsi="宋体" w:cs="宋体" w:eastAsia="宋体" w:hint="default"/>
                <w:sz w:val="24"/>
                <w:szCs w:val="24"/>
              </w:rPr>
            </w:pPr>
            <w:r>
              <w:rPr>
                <w:rFonts w:ascii="宋体" w:hAnsi="宋体" w:cs="宋体" w:eastAsia="宋体" w:hint="default"/>
                <w:sz w:val="24"/>
                <w:szCs w:val="24"/>
              </w:rPr>
              <w:t>张力上</w:t>
            </w:r>
          </w:p>
        </w:tc>
        <w:tc>
          <w:tcPr>
            <w:tcW w:w="1856"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2"/>
              <w:jc w:val="center"/>
              <w:rPr>
                <w:rFonts w:ascii="宋体" w:hAnsi="宋体" w:cs="宋体" w:eastAsia="宋体" w:hint="default"/>
                <w:sz w:val="24"/>
                <w:szCs w:val="24"/>
              </w:rPr>
            </w:pPr>
            <w:r>
              <w:rPr>
                <w:rFonts w:ascii="宋体" w:hAnsi="宋体" w:cs="宋体" w:eastAsia="宋体" w:hint="default"/>
                <w:sz w:val="24"/>
                <w:szCs w:val="24"/>
              </w:rPr>
              <w:t>独立董事</w:t>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
              <w:jc w:val="center"/>
              <w:rPr>
                <w:rFonts w:ascii="Calibri" w:hAnsi="Calibri" w:cs="Calibri" w:eastAsia="Calibri" w:hint="default"/>
                <w:sz w:val="24"/>
                <w:szCs w:val="24"/>
              </w:rPr>
            </w:pPr>
            <w:r>
              <w:rPr>
                <w:rFonts w:ascii="Calibri"/>
                <w:sz w:val="24"/>
              </w:rPr>
              <w:t>4</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5"/>
              <w:jc w:val="center"/>
              <w:rPr>
                <w:rFonts w:ascii="Calibri" w:hAnsi="Calibri" w:cs="Calibri" w:eastAsia="Calibri" w:hint="default"/>
                <w:sz w:val="24"/>
                <w:szCs w:val="24"/>
              </w:rPr>
            </w:pPr>
            <w:r>
              <w:rPr>
                <w:rFonts w:ascii="Calibri"/>
                <w:sz w:val="24"/>
              </w:rPr>
              <w:t>1</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3"/>
              <w:jc w:val="center"/>
              <w:rPr>
                <w:rFonts w:ascii="Calibri" w:hAnsi="Calibri" w:cs="Calibri" w:eastAsia="Calibri" w:hint="default"/>
                <w:sz w:val="24"/>
                <w:szCs w:val="24"/>
              </w:rPr>
            </w:pPr>
            <w:r>
              <w:rPr>
                <w:rFonts w:ascii="Calibri"/>
                <w:sz w:val="24"/>
              </w:rPr>
              <w:t>3</w:t>
            </w:r>
          </w:p>
        </w:tc>
        <w:tc>
          <w:tcPr>
            <w:tcW w:w="9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 w:right="0"/>
              <w:jc w:val="center"/>
              <w:rPr>
                <w:rFonts w:ascii="Calibri" w:hAnsi="Calibri" w:cs="Calibri" w:eastAsia="Calibri" w:hint="default"/>
                <w:sz w:val="24"/>
                <w:szCs w:val="24"/>
              </w:rPr>
            </w:pPr>
            <w:r>
              <w:rPr>
                <w:rFonts w:ascii="Calibri"/>
                <w:sz w:val="24"/>
              </w:rPr>
              <w:t>0</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Calibri" w:hAnsi="Calibri" w:cs="Calibri" w:eastAsia="Calibri" w:hint="default"/>
                <w:sz w:val="24"/>
                <w:szCs w:val="24"/>
              </w:rPr>
            </w:pPr>
            <w:r>
              <w:rPr>
                <w:rFonts w:ascii="Calibri"/>
                <w:sz w:val="24"/>
              </w:rPr>
              <w:t>0</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679" w:right="0"/>
              <w:jc w:val="left"/>
              <w:rPr>
                <w:rFonts w:ascii="宋体" w:hAnsi="宋体" w:cs="宋体" w:eastAsia="宋体" w:hint="default"/>
                <w:sz w:val="24"/>
                <w:szCs w:val="24"/>
              </w:rPr>
            </w:pPr>
            <w:r>
              <w:rPr>
                <w:rFonts w:ascii="宋体" w:hAnsi="宋体" w:cs="宋体" w:eastAsia="宋体" w:hint="default"/>
                <w:sz w:val="24"/>
                <w:szCs w:val="24"/>
              </w:rPr>
              <w:t>否</w:t>
            </w:r>
          </w:p>
        </w:tc>
      </w:tr>
    </w:tbl>
    <w:p>
      <w:pPr>
        <w:pStyle w:val="BodyText"/>
        <w:spacing w:line="357" w:lineRule="auto" w:before="39"/>
        <w:ind w:left="848" w:right="1286" w:hanging="228"/>
        <w:jc w:val="left"/>
      </w:pPr>
      <w:r>
        <w:rPr/>
        <w:t>报告期内，独立董事对公司董事会审议的各项议案及其他事项没有提出异议。 三、</w:t>
      </w:r>
      <w:r>
        <w:rPr>
          <w:spacing w:val="-49"/>
        </w:rPr>
        <w:t> </w:t>
      </w:r>
      <w:r>
        <w:rPr/>
        <w:t>公司与控股股东在业务、人员、资产、机构、财务等方面的情况</w:t>
      </w:r>
    </w:p>
    <w:p>
      <w:pPr>
        <w:pStyle w:val="BodyText"/>
        <w:spacing w:line="357" w:lineRule="auto" w:before="37"/>
        <w:ind w:left="140" w:right="1286" w:firstLine="480"/>
        <w:jc w:val="left"/>
      </w:pPr>
      <w:r>
        <w:rPr/>
        <w:t>公司与控股股东在业务、人员、资产、机构、财务等方面相互独立，公司具有 独立完整的业务及自主经营能力。</w:t>
      </w:r>
    </w:p>
    <w:p>
      <w:pPr>
        <w:pStyle w:val="BodyText"/>
        <w:spacing w:line="357" w:lineRule="auto"/>
        <w:ind w:left="140" w:right="1286" w:firstLine="480"/>
        <w:jc w:val="left"/>
      </w:pPr>
      <w:r>
        <w:rPr>
          <w:rFonts w:ascii="宋体" w:hAnsi="宋体" w:cs="宋体" w:eastAsia="宋体" w:hint="default"/>
        </w:rPr>
        <w:t>1</w:t>
      </w:r>
      <w:r>
        <w:rPr/>
        <w:t>、业务：公司拥有独立、完整的研发、生产、采购和销售系统，独立开展业 务，不存在对股东的依赖或与股东单位共同使用同一采购、销售渠道或同一商标的 情况，控股股东不存在直接或间接干预公司经营的情形。</w:t>
      </w:r>
    </w:p>
    <w:p>
      <w:pPr>
        <w:pStyle w:val="BodyText"/>
        <w:spacing w:line="240" w:lineRule="auto"/>
        <w:ind w:left="620" w:right="1083"/>
        <w:jc w:val="left"/>
      </w:pPr>
      <w:r>
        <w:rPr>
          <w:rFonts w:ascii="宋体" w:hAnsi="宋体" w:cs="宋体" w:eastAsia="宋体" w:hint="default"/>
        </w:rPr>
        <w:t>2</w:t>
      </w:r>
      <w:r>
        <w:rPr/>
        <w:t>、人员：公司董事、监事及高级管理人员均严格按照相关法律、法规和公司</w:t>
      </w:r>
    </w:p>
    <w:p>
      <w:pPr>
        <w:pStyle w:val="BodyText"/>
        <w:spacing w:line="357" w:lineRule="auto" w:before="154"/>
        <w:ind w:left="140" w:right="1083"/>
        <w:jc w:val="left"/>
      </w:pPr>
      <w:r>
        <w:rPr>
          <w:spacing w:val="-1"/>
        </w:rPr>
        <w:t>《章程》的规定产生。公司总经理、副总经理、总工程师、财务总监、董事会秘书等</w:t>
      </w:r>
      <w:r>
        <w:rPr>
          <w:spacing w:val="-117"/>
        </w:rPr>
        <w:t> </w:t>
      </w:r>
      <w:r>
        <w:rPr>
          <w:spacing w:val="-117"/>
        </w:rPr>
      </w:r>
      <w:r>
        <w:rPr/>
        <w:t>高级管理人员均专职于公司并在公司领取报酬，未在股东单位及其下属企业担任除</w:t>
      </w:r>
      <w:r>
        <w:rPr/>
        <w:t> 董事、监事以外的任何职务。公司设有人力资源部，有完整的人力资源管理制度， 拥有独立的劳动、人事及薪酬考核体系，不存在受控股股东干涉的现象。</w:t>
      </w:r>
    </w:p>
    <w:p>
      <w:pPr>
        <w:spacing w:after="0" w:line="357" w:lineRule="auto"/>
        <w:jc w:val="left"/>
        <w:sectPr>
          <w:footerReference w:type="default" r:id="rId19"/>
          <w:pgSz w:w="11910" w:h="16840"/>
          <w:pgMar w:footer="1413" w:header="427" w:top="820" w:bottom="1600" w:left="1120" w:right="700"/>
          <w:pgNumType w:start="1"/>
        </w:sectPr>
      </w:pPr>
    </w:p>
    <w:p>
      <w:pPr>
        <w:spacing w:line="240" w:lineRule="auto" w:before="1"/>
        <w:rPr>
          <w:rFonts w:ascii="宋体" w:hAnsi="宋体" w:cs="宋体" w:eastAsia="宋体" w:hint="default"/>
          <w:sz w:val="11"/>
          <w:szCs w:val="11"/>
        </w:rPr>
      </w:pPr>
    </w:p>
    <w:p>
      <w:pPr>
        <w:spacing w:line="20" w:lineRule="exact"/>
        <w:ind w:left="104" w:right="0" w:firstLine="0"/>
        <w:rPr>
          <w:rFonts w:ascii="宋体" w:hAnsi="宋体" w:cs="宋体" w:eastAsia="宋体" w:hint="default"/>
          <w:sz w:val="2"/>
          <w:szCs w:val="2"/>
        </w:rPr>
      </w:pPr>
      <w:r>
        <w:rPr>
          <w:rFonts w:ascii="宋体" w:hAnsi="宋体" w:cs="宋体" w:eastAsia="宋体" w:hint="default"/>
          <w:sz w:val="2"/>
          <w:szCs w:val="2"/>
        </w:rPr>
        <w:pict>
          <v:group style="width:446.05pt;height:.75pt;mso-position-horizontal-relative:char;mso-position-vertical-relative:line" coordorigin="0,0" coordsize="8921,15">
            <v:group style="position:absolute;left:7;top:7;width:8906;height:2" coordorigin="7,7" coordsize="8906,2">
              <v:shape style="position:absolute;left:7;top:7;width:8906;height:2" coordorigin="7,7" coordsize="8906,0" path="m7,7l8913,7e" filled="false" stroked="true" strokeweight=".72pt" strokecolor="#000000">
                <v:path arrowok="t"/>
              </v:shape>
            </v:group>
          </v:group>
        </w:pict>
      </w:r>
      <w:r>
        <w:rPr>
          <w:rFonts w:ascii="宋体" w:hAnsi="宋体" w:cs="宋体" w:eastAsia="宋体" w:hint="default"/>
          <w:sz w:val="2"/>
          <w:szCs w:val="2"/>
        </w:rPr>
      </w:r>
    </w:p>
    <w:p>
      <w:pPr>
        <w:pStyle w:val="BodyText"/>
        <w:spacing w:line="357" w:lineRule="auto" w:before="33"/>
        <w:ind w:left="140" w:right="206" w:firstLine="480"/>
        <w:jc w:val="left"/>
      </w:pPr>
      <w:r>
        <w:rPr>
          <w:rFonts w:ascii="宋体" w:hAnsi="宋体" w:cs="宋体" w:eastAsia="宋体" w:hint="default"/>
        </w:rPr>
        <w:t>3</w:t>
      </w:r>
      <w:r>
        <w:rPr/>
        <w:t>、资产：公司业务和生产经营必需的机器设备、商标和专有技术及其他资产由 公司独立享有、权属明晰，不存在与股东共有的情况。公司拥有独立的经营场所。 公司没有为各股东及其子公司提供任何形式的担保，公司对所有资产拥有全权的控 制和支配权，不存在资产、资金被股东占用而损害公司利益的情况。</w:t>
      </w:r>
    </w:p>
    <w:p>
      <w:pPr>
        <w:pStyle w:val="BodyText"/>
        <w:spacing w:line="357" w:lineRule="auto"/>
        <w:ind w:left="140" w:right="206" w:firstLine="480"/>
        <w:jc w:val="left"/>
      </w:pPr>
      <w:r>
        <w:rPr>
          <w:rFonts w:ascii="宋体" w:hAnsi="宋体" w:cs="宋体" w:eastAsia="宋体" w:hint="default"/>
        </w:rPr>
        <w:t>4</w:t>
      </w:r>
      <w:r>
        <w:rPr/>
        <w:t>、机构：公司建立健全了股东大会、董事会、监事会及总经理负责的经理层等 机构及相应的三会议事规则和总经理工作细则，形成了完善的法人治理结构和规范 的运作体系。公司为适应生产经营需要，设置了健全的组织构架体系及相应的规章 制度，独立运作。公司与股东单位之间不存在混合经营、合署办公的情况，公司各 职能部门与股东单位及其职能部门之间不存在上下级关系，不存在股东单位干预本 公司组织机构设立与运作的情况。</w:t>
      </w:r>
    </w:p>
    <w:p>
      <w:pPr>
        <w:pStyle w:val="BodyText"/>
        <w:spacing w:line="357" w:lineRule="auto"/>
        <w:ind w:left="140" w:right="206" w:firstLine="480"/>
        <w:jc w:val="left"/>
      </w:pPr>
      <w:r>
        <w:rPr>
          <w:rFonts w:ascii="宋体" w:hAnsi="宋体" w:cs="宋体" w:eastAsia="宋体" w:hint="default"/>
        </w:rPr>
        <w:t>5</w:t>
      </w:r>
      <w:r>
        <w:rPr/>
        <w:t>、财务：公司设有独立的财务会计部门，建立了独立的会计核算体系，并制定 了符合上市公司要求的、规范的内部控制制度。公司独立开设银行账户，独立纳 税。</w:t>
      </w:r>
    </w:p>
    <w:p>
      <w:pPr>
        <w:pStyle w:val="BodyText"/>
        <w:spacing w:line="357" w:lineRule="auto"/>
        <w:ind w:left="620" w:right="326" w:firstLine="228"/>
        <w:jc w:val="left"/>
      </w:pPr>
      <w:r>
        <w:rPr/>
        <w:t>四、</w:t>
      </w:r>
      <w:r>
        <w:rPr>
          <w:spacing w:val="-49"/>
        </w:rPr>
        <w:t> </w:t>
      </w:r>
      <w:r>
        <w:rPr/>
        <w:t>公司内部控制制度的建立健全情况</w:t>
      </w:r>
      <w:r>
        <w:rPr/>
        <w:t> 为规范经营管理，控制风险，保证经营业务活动的正常开展，公司根据《公司</w:t>
      </w:r>
    </w:p>
    <w:p>
      <w:pPr>
        <w:pStyle w:val="BodyText"/>
        <w:spacing w:line="357" w:lineRule="auto"/>
        <w:ind w:left="140" w:right="123"/>
        <w:jc w:val="left"/>
      </w:pPr>
      <w:r>
        <w:rPr>
          <w:spacing w:val="-2"/>
        </w:rPr>
        <w:t>法》、《证券法》、《企业内部控制基本规范》等有关法律、法规和规章制度，结合</w:t>
      </w:r>
      <w:r>
        <w:rPr>
          <w:spacing w:val="-84"/>
        </w:rPr>
        <w:t> </w:t>
      </w:r>
      <w:r>
        <w:rPr>
          <w:spacing w:val="-84"/>
        </w:rPr>
      </w:r>
      <w:r>
        <w:rPr/>
        <w:t>公司的实际情况、自身特点和管理需要，制定了贯穿于公司生产经营各层面、各环 节的内部控制体系，并不断完善。实际证明，公司内部控制具备了完整性、合理性</w:t>
      </w:r>
      <w:r>
        <w:rPr/>
        <w:t> 和有效性。</w:t>
      </w:r>
    </w:p>
    <w:p>
      <w:pPr>
        <w:pStyle w:val="BodyText"/>
        <w:spacing w:line="357" w:lineRule="auto"/>
        <w:ind w:left="620" w:right="326"/>
        <w:jc w:val="left"/>
      </w:pPr>
      <w:r>
        <w:rPr>
          <w:rFonts w:ascii="宋体" w:hAnsi="宋体" w:cs="宋体" w:eastAsia="宋体" w:hint="default"/>
        </w:rPr>
        <w:t>1</w:t>
      </w:r>
      <w:r>
        <w:rPr/>
        <w:t>、公司董事会对内部控制的自我评价 董事会对公司内部控制进行了认真的自查和分析，认为：公司建立了较为完善</w:t>
      </w:r>
    </w:p>
    <w:p>
      <w:pPr>
        <w:pStyle w:val="BodyText"/>
        <w:spacing w:line="357" w:lineRule="auto"/>
        <w:ind w:left="140" w:right="344"/>
        <w:jc w:val="both"/>
      </w:pPr>
      <w:r>
        <w:rPr/>
        <w:t>的法人治理结构，内部控制体系较为健全，符合有关法律法规和证券监管部门的要 求。公司内部控制制度能得到一贯、有效的执行，对控制和防范经营管理风险、保 护投资者的合法权益、促使公司规范运作和健康发展起到了积极的促进作用，能够 适应公司管理的要求和公司发展的需要，能够对编制真实、公允的财务报表提供合 理的保证。公司内部控制的设计是完整和合理的，执行是有效的。</w:t>
      </w:r>
    </w:p>
    <w:p>
      <w:pPr>
        <w:pStyle w:val="BodyText"/>
        <w:spacing w:line="357" w:lineRule="auto"/>
        <w:ind w:left="140" w:right="123" w:firstLine="480"/>
        <w:jc w:val="left"/>
      </w:pPr>
      <w:r>
        <w:rPr>
          <w:spacing w:val="-5"/>
        </w:rPr>
        <w:t>公司董事会《</w:t>
      </w:r>
      <w:r>
        <w:rPr>
          <w:rFonts w:ascii="宋体" w:hAnsi="宋体" w:cs="宋体" w:eastAsia="宋体" w:hint="default"/>
          <w:spacing w:val="-5"/>
        </w:rPr>
        <w:t>2011</w:t>
      </w:r>
      <w:r>
        <w:rPr>
          <w:rFonts w:ascii="宋体" w:hAnsi="宋体" w:cs="宋体" w:eastAsia="宋体" w:hint="default"/>
          <w:spacing w:val="-60"/>
        </w:rPr>
        <w:t> </w:t>
      </w:r>
      <w:r>
        <w:rPr>
          <w:spacing w:val="-3"/>
        </w:rPr>
        <w:t>年度内部控制自我评价报告》披露于</w:t>
      </w:r>
      <w:r>
        <w:rPr>
          <w:spacing w:val="-59"/>
        </w:rPr>
        <w:t> </w:t>
      </w:r>
      <w:r>
        <w:rPr>
          <w:rFonts w:ascii="宋体" w:hAnsi="宋体" w:cs="宋体" w:eastAsia="宋体" w:hint="default"/>
        </w:rPr>
        <w:t>2012</w:t>
      </w:r>
      <w:r>
        <w:rPr>
          <w:rFonts w:ascii="宋体" w:hAnsi="宋体" w:cs="宋体" w:eastAsia="宋体" w:hint="default"/>
          <w:spacing w:val="-60"/>
        </w:rPr>
        <w:t> </w:t>
      </w:r>
      <w:r>
        <w:rPr/>
        <w:t>年</w:t>
      </w:r>
      <w:r>
        <w:rPr>
          <w:spacing w:val="-60"/>
        </w:rPr>
        <w:t> </w:t>
      </w:r>
      <w:r>
        <w:rPr>
          <w:rFonts w:ascii="宋体" w:hAnsi="宋体" w:cs="宋体" w:eastAsia="宋体" w:hint="default"/>
        </w:rPr>
        <w:t>3</w:t>
      </w:r>
      <w:r>
        <w:rPr>
          <w:rFonts w:ascii="宋体" w:hAnsi="宋体" w:cs="宋体" w:eastAsia="宋体" w:hint="default"/>
          <w:spacing w:val="-60"/>
        </w:rPr>
        <w:t> </w:t>
      </w:r>
      <w:r>
        <w:rPr/>
        <w:t>月</w:t>
      </w:r>
      <w:r>
        <w:rPr>
          <w:spacing w:val="-60"/>
        </w:rPr>
        <w:t> </w:t>
      </w:r>
      <w:r>
        <w:rPr>
          <w:rFonts w:ascii="宋体" w:hAnsi="宋体" w:cs="宋体" w:eastAsia="宋体" w:hint="default"/>
        </w:rPr>
        <w:t>27</w:t>
      </w:r>
      <w:r>
        <w:rPr>
          <w:rFonts w:ascii="宋体" w:hAnsi="宋体" w:cs="宋体" w:eastAsia="宋体" w:hint="default"/>
          <w:spacing w:val="-60"/>
        </w:rPr>
        <w:t> </w:t>
      </w:r>
      <w:r>
        <w:rPr/>
        <w:t>日的巨潮 资讯网</w:t>
      </w:r>
      <w:r>
        <w:rPr>
          <w:spacing w:val="-60"/>
        </w:rPr>
        <w:t> </w:t>
      </w:r>
      <w:r>
        <w:rPr>
          <w:rFonts w:ascii="宋体" w:hAnsi="宋体" w:cs="宋体" w:eastAsia="宋体" w:hint="default"/>
          <w:color w:val="0000FF"/>
          <w:spacing w:val="-60"/>
        </w:rPr>
      </w:r>
      <w:hyperlink r:id="rId11">
        <w:r>
          <w:rPr>
            <w:rFonts w:ascii="宋体" w:hAnsi="宋体" w:cs="宋体" w:eastAsia="宋体" w:hint="default"/>
            <w:color w:val="0000FF"/>
            <w:u w:val="single" w:color="0000FF"/>
          </w:rPr>
          <w:t>http://www.cninfo.com.cn</w:t>
        </w:r>
        <w:r>
          <w:rPr>
            <w:rFonts w:ascii="宋体" w:hAnsi="宋体" w:cs="宋体" w:eastAsia="宋体" w:hint="default"/>
            <w:color w:val="0000FF"/>
            <w:spacing w:val="-60"/>
            <w:u w:val="single" w:color="0000FF"/>
          </w:rPr>
          <w:t> </w:t>
        </w:r>
        <w:r>
          <w:rPr>
            <w:rFonts w:ascii="宋体" w:hAnsi="宋体" w:cs="宋体" w:eastAsia="宋体" w:hint="default"/>
            <w:color w:val="0000FF"/>
            <w:spacing w:val="-60"/>
          </w:rPr>
        </w:r>
      </w:hyperlink>
      <w:r>
        <w:rPr/>
        <w:t>上。</w:t>
      </w:r>
    </w:p>
    <w:p>
      <w:pPr>
        <w:pStyle w:val="BodyText"/>
        <w:spacing w:line="240" w:lineRule="auto"/>
        <w:ind w:left="620" w:right="123"/>
        <w:jc w:val="left"/>
      </w:pPr>
      <w:r>
        <w:rPr>
          <w:rFonts w:ascii="宋体" w:hAnsi="宋体" w:cs="宋体" w:eastAsia="宋体" w:hint="default"/>
        </w:rPr>
        <w:t>2</w:t>
      </w:r>
      <w:r>
        <w:rPr/>
        <w:t>、监事会对《内部控制自我评价报告》的意见</w:t>
      </w:r>
    </w:p>
    <w:p>
      <w:pPr>
        <w:spacing w:after="0" w:line="240" w:lineRule="auto"/>
        <w:jc w:val="left"/>
        <w:sectPr>
          <w:pgSz w:w="11910" w:h="16840"/>
          <w:pgMar w:header="427" w:footer="1413" w:top="820" w:bottom="1600" w:left="1120" w:right="1660"/>
        </w:sectPr>
      </w:pPr>
    </w:p>
    <w:p>
      <w:pPr>
        <w:spacing w:line="240" w:lineRule="auto" w:before="1"/>
        <w:rPr>
          <w:rFonts w:ascii="宋体" w:hAnsi="宋体" w:cs="宋体" w:eastAsia="宋体" w:hint="default"/>
          <w:sz w:val="11"/>
          <w:szCs w:val="11"/>
        </w:rPr>
      </w:pPr>
    </w:p>
    <w:p>
      <w:pPr>
        <w:spacing w:line="20" w:lineRule="exact"/>
        <w:ind w:left="104" w:right="0" w:firstLine="0"/>
        <w:rPr>
          <w:rFonts w:ascii="宋体" w:hAnsi="宋体" w:cs="宋体" w:eastAsia="宋体" w:hint="default"/>
          <w:sz w:val="2"/>
          <w:szCs w:val="2"/>
        </w:rPr>
      </w:pPr>
      <w:r>
        <w:rPr>
          <w:rFonts w:ascii="宋体" w:hAnsi="宋体" w:cs="宋体" w:eastAsia="宋体" w:hint="default"/>
          <w:sz w:val="2"/>
          <w:szCs w:val="2"/>
        </w:rPr>
        <w:pict>
          <v:group style="width:446.05pt;height:.75pt;mso-position-horizontal-relative:char;mso-position-vertical-relative:line" coordorigin="0,0" coordsize="8921,15">
            <v:group style="position:absolute;left:7;top:7;width:8906;height:2" coordorigin="7,7" coordsize="8906,2">
              <v:shape style="position:absolute;left:7;top:7;width:8906;height:2" coordorigin="7,7" coordsize="8906,0" path="m7,7l8913,7e" filled="false" stroked="true" strokeweight=".72pt" strokecolor="#000000">
                <v:path arrowok="t"/>
              </v:shape>
            </v:group>
          </v:group>
        </w:pict>
      </w:r>
      <w:r>
        <w:rPr>
          <w:rFonts w:ascii="宋体" w:hAnsi="宋体" w:cs="宋体" w:eastAsia="宋体" w:hint="default"/>
          <w:sz w:val="2"/>
          <w:szCs w:val="2"/>
        </w:rPr>
      </w:r>
    </w:p>
    <w:p>
      <w:pPr>
        <w:pStyle w:val="BodyText"/>
        <w:spacing w:line="357" w:lineRule="auto" w:before="33"/>
        <w:ind w:left="140" w:right="958" w:firstLine="480"/>
        <w:jc w:val="left"/>
      </w:pPr>
      <w:r>
        <w:rPr/>
        <w:t>监事会认为：公司现有的内部控制制度符合国家法律、法规的要求，符合当前公 </w:t>
      </w:r>
      <w:r>
        <w:rPr>
          <w:spacing w:val="-4"/>
        </w:rPr>
        <w:t>司生产经营实际情况需要，在公司经营管理中得到了有效执行，在公司经营各个流程、</w:t>
      </w:r>
      <w:r>
        <w:rPr/>
        <w:t> 各个环节中起到了较好的控制和防范作用，公司董事会</w:t>
      </w:r>
      <w:r>
        <w:rPr>
          <w:spacing w:val="-60"/>
        </w:rPr>
        <w:t> </w:t>
      </w:r>
      <w:r>
        <w:rPr>
          <w:rFonts w:ascii="宋体" w:hAnsi="宋体" w:cs="宋体" w:eastAsia="宋体" w:hint="default"/>
        </w:rPr>
        <w:t>2011</w:t>
      </w:r>
      <w:r>
        <w:rPr>
          <w:rFonts w:ascii="宋体" w:hAnsi="宋体" w:cs="宋体" w:eastAsia="宋体" w:hint="default"/>
          <w:spacing w:val="-60"/>
        </w:rPr>
        <w:t> </w:t>
      </w:r>
      <w:r>
        <w:rPr/>
        <w:t>年度内部控制自我评价 报告真实、完整地反映了公司内部控制制度建立、健全和执行的现状，对内部控制的 总体评价是客观、准确的。</w:t>
      </w:r>
    </w:p>
    <w:p>
      <w:pPr>
        <w:pStyle w:val="BodyText"/>
        <w:spacing w:line="240" w:lineRule="auto"/>
        <w:ind w:left="620" w:right="958"/>
        <w:jc w:val="left"/>
      </w:pPr>
      <w:r>
        <w:rPr/>
        <w:t>公司监事会《关于公司</w:t>
      </w:r>
      <w:r>
        <w:rPr>
          <w:spacing w:val="-69"/>
        </w:rPr>
        <w:t> </w:t>
      </w:r>
      <w:r>
        <w:rPr>
          <w:rFonts w:ascii="宋体" w:hAnsi="宋体" w:cs="宋体" w:eastAsia="宋体" w:hint="default"/>
        </w:rPr>
        <w:t>2011</w:t>
      </w:r>
      <w:r>
        <w:rPr>
          <w:rFonts w:ascii="宋体" w:hAnsi="宋体" w:cs="宋体" w:eastAsia="宋体" w:hint="default"/>
          <w:spacing w:val="-69"/>
        </w:rPr>
        <w:t> </w:t>
      </w:r>
      <w:r>
        <w:rPr/>
        <w:t>年度内部控制自我评价报告的意见》披露于</w:t>
      </w:r>
      <w:r>
        <w:rPr>
          <w:spacing w:val="-68"/>
        </w:rPr>
        <w:t> </w:t>
      </w:r>
      <w:r>
        <w:rPr>
          <w:rFonts w:ascii="宋体" w:hAnsi="宋体" w:cs="宋体" w:eastAsia="宋体" w:hint="default"/>
        </w:rPr>
        <w:t>2012</w:t>
      </w:r>
      <w:r>
        <w:rPr>
          <w:rFonts w:ascii="宋体" w:hAnsi="宋体" w:cs="宋体" w:eastAsia="宋体" w:hint="default"/>
          <w:spacing w:val="-69"/>
        </w:rPr>
        <w:t> </w:t>
      </w:r>
      <w:r>
        <w:rPr/>
        <w:t>年</w:t>
      </w:r>
    </w:p>
    <w:p>
      <w:pPr>
        <w:pStyle w:val="BodyText"/>
        <w:spacing w:line="357" w:lineRule="auto" w:before="154"/>
        <w:ind w:left="620" w:right="1081" w:hanging="481"/>
        <w:jc w:val="left"/>
      </w:pPr>
      <w:r>
        <w:rPr>
          <w:rFonts w:ascii="宋体" w:hAnsi="宋体" w:cs="宋体" w:eastAsia="宋体" w:hint="default"/>
        </w:rPr>
        <w:t>3</w:t>
      </w:r>
      <w:r>
        <w:rPr>
          <w:rFonts w:ascii="宋体" w:hAnsi="宋体" w:cs="宋体" w:eastAsia="宋体" w:hint="default"/>
          <w:spacing w:val="-60"/>
        </w:rPr>
        <w:t> </w:t>
      </w:r>
      <w:r>
        <w:rPr/>
        <w:t>月</w:t>
      </w:r>
      <w:r>
        <w:rPr>
          <w:spacing w:val="-60"/>
        </w:rPr>
        <w:t> </w:t>
      </w:r>
      <w:r>
        <w:rPr>
          <w:rFonts w:ascii="宋体" w:hAnsi="宋体" w:cs="宋体" w:eastAsia="宋体" w:hint="default"/>
        </w:rPr>
        <w:t>27</w:t>
      </w:r>
      <w:r>
        <w:rPr>
          <w:rFonts w:ascii="宋体" w:hAnsi="宋体" w:cs="宋体" w:eastAsia="宋体" w:hint="default"/>
          <w:spacing w:val="-61"/>
        </w:rPr>
        <w:t> </w:t>
      </w:r>
      <w:r>
        <w:rPr/>
        <w:t>日的巨潮资讯网</w:t>
      </w:r>
      <w:r>
        <w:rPr>
          <w:spacing w:val="-60"/>
        </w:rPr>
        <w:t> </w:t>
      </w:r>
      <w:r>
        <w:rPr>
          <w:rFonts w:ascii="宋体" w:hAnsi="宋体" w:cs="宋体" w:eastAsia="宋体" w:hint="default"/>
          <w:color w:val="0000FF"/>
          <w:spacing w:val="-60"/>
        </w:rPr>
      </w:r>
      <w:hyperlink r:id="rId11">
        <w:r>
          <w:rPr>
            <w:rFonts w:ascii="宋体" w:hAnsi="宋体" w:cs="宋体" w:eastAsia="宋体" w:hint="default"/>
            <w:color w:val="0000FF"/>
            <w:u w:val="single" w:color="0000FF"/>
          </w:rPr>
          <w:t>http://www.cninfo.com.cn</w:t>
        </w:r>
        <w:r>
          <w:rPr>
            <w:rFonts w:ascii="宋体" w:hAnsi="宋体" w:cs="宋体" w:eastAsia="宋体" w:hint="default"/>
            <w:color w:val="0000FF"/>
            <w:spacing w:val="-59"/>
            <w:u w:val="single" w:color="0000FF"/>
          </w:rPr>
          <w:t> </w:t>
        </w:r>
        <w:r>
          <w:rPr>
            <w:rFonts w:ascii="宋体" w:hAnsi="宋体" w:cs="宋体" w:eastAsia="宋体" w:hint="default"/>
            <w:color w:val="0000FF"/>
            <w:spacing w:val="-59"/>
          </w:rPr>
        </w:r>
      </w:hyperlink>
      <w:r>
        <w:rPr/>
        <w:t>上。 </w:t>
      </w:r>
      <w:r>
        <w:rPr>
          <w:rFonts w:ascii="宋体" w:hAnsi="宋体" w:cs="宋体" w:eastAsia="宋体" w:hint="default"/>
        </w:rPr>
        <w:t>3</w:t>
      </w:r>
      <w:r>
        <w:rPr/>
        <w:t>、独立董事对《内部控制自我评价报告》的独立意见 </w:t>
      </w:r>
      <w:r>
        <w:rPr>
          <w:spacing w:val="-1"/>
        </w:rPr>
        <w:t>独立董事经核查后发表独立意见认为：公司建立了较为完善的法人治理结构，内</w:t>
      </w:r>
    </w:p>
    <w:p>
      <w:pPr>
        <w:pStyle w:val="BodyText"/>
        <w:spacing w:line="357" w:lineRule="auto"/>
        <w:ind w:left="140" w:right="1085"/>
        <w:jc w:val="left"/>
      </w:pPr>
      <w:r>
        <w:rPr>
          <w:spacing w:val="-1"/>
        </w:rPr>
        <w:t>部控制体系较为健全，符合有关法律法规和证券监管部门的要求，公司</w:t>
      </w:r>
      <w:r>
        <w:rPr>
          <w:rFonts w:ascii="宋体" w:hAnsi="宋体" w:cs="宋体" w:eastAsia="宋体" w:hint="default"/>
          <w:spacing w:val="-1"/>
        </w:rPr>
        <w:t>2011</w:t>
      </w:r>
      <w:r>
        <w:rPr>
          <w:spacing w:val="-1"/>
        </w:rPr>
        <w:t>年度内部</w:t>
      </w:r>
      <w:r>
        <w:rPr>
          <w:spacing w:val="-114"/>
        </w:rPr>
        <w:t> </w:t>
      </w:r>
      <w:r>
        <w:rPr/>
        <w:t>控制自我评价报告真实、客观地反映了公司内部控制制度的建设及运行情况。</w:t>
      </w:r>
    </w:p>
    <w:p>
      <w:pPr>
        <w:pStyle w:val="BodyText"/>
        <w:spacing w:line="357" w:lineRule="auto"/>
        <w:ind w:left="140" w:right="1886" w:firstLine="480"/>
        <w:jc w:val="left"/>
      </w:pPr>
      <w:r>
        <w:rPr/>
        <w:t>独立董事《对相关事项的独立意见》披露于</w:t>
      </w:r>
      <w:r>
        <w:rPr>
          <w:rFonts w:ascii="宋体" w:hAnsi="宋体" w:cs="宋体" w:eastAsia="宋体" w:hint="default"/>
        </w:rPr>
        <w:t>2012</w:t>
      </w:r>
      <w:r>
        <w:rPr/>
        <w:t>年</w:t>
      </w:r>
      <w:r>
        <w:rPr>
          <w:rFonts w:ascii="宋体" w:hAnsi="宋体" w:cs="宋体" w:eastAsia="宋体" w:hint="default"/>
        </w:rPr>
        <w:t>3</w:t>
      </w:r>
      <w:r>
        <w:rPr/>
        <w:t>月</w:t>
      </w:r>
      <w:r>
        <w:rPr>
          <w:rFonts w:ascii="宋体" w:hAnsi="宋体" w:cs="宋体" w:eastAsia="宋体" w:hint="default"/>
        </w:rPr>
        <w:t>27</w:t>
      </w:r>
      <w:r>
        <w:rPr/>
        <w:t>日的巨潮资讯网 </w:t>
      </w:r>
      <w:r>
        <w:rPr>
          <w:rFonts w:ascii="宋体" w:hAnsi="宋体" w:cs="宋体" w:eastAsia="宋体" w:hint="default"/>
          <w:color w:val="0000FF"/>
        </w:rPr>
      </w:r>
      <w:hyperlink r:id="rId11">
        <w:r>
          <w:rPr>
            <w:rFonts w:ascii="宋体" w:hAnsi="宋体" w:cs="宋体" w:eastAsia="宋体" w:hint="default"/>
            <w:color w:val="0000FF"/>
            <w:u w:val="single" w:color="0000FF"/>
          </w:rPr>
          <w:t>http://www.cninfo.com.cn</w:t>
        </w:r>
        <w:r>
          <w:rPr>
            <w:rFonts w:ascii="宋体" w:hAnsi="宋体" w:cs="宋体" w:eastAsia="宋体" w:hint="default"/>
            <w:color w:val="0000FF"/>
          </w:rPr>
        </w:r>
      </w:hyperlink>
      <w:r>
        <w:rPr/>
        <w:t>上。</w:t>
      </w:r>
    </w:p>
    <w:p>
      <w:pPr>
        <w:pStyle w:val="BodyText"/>
        <w:spacing w:line="357" w:lineRule="auto"/>
        <w:ind w:left="620" w:right="1286" w:firstLine="228"/>
        <w:jc w:val="left"/>
      </w:pPr>
      <w:r>
        <w:rPr/>
        <w:t>五、</w:t>
      </w:r>
      <w:r>
        <w:rPr>
          <w:spacing w:val="-49"/>
        </w:rPr>
        <w:t> </w:t>
      </w:r>
      <w:r>
        <w:rPr/>
        <w:t>公司对高级管理人员的考评和激励情况</w:t>
      </w:r>
      <w:r>
        <w:rPr/>
        <w:t> 公司对高级管理人员实行薪酬与工作绩效挂钩的考评机制。公司董事会薪酬与</w:t>
      </w:r>
    </w:p>
    <w:p>
      <w:pPr>
        <w:pStyle w:val="BodyText"/>
        <w:spacing w:line="357" w:lineRule="auto"/>
        <w:ind w:left="140" w:right="1286"/>
        <w:jc w:val="left"/>
      </w:pPr>
      <w:r>
        <w:rPr/>
        <w:t>考核委员会对高级管理人员的工作绩效进行了考评，并根据对高管人员的履职评价 制定了年度薪酬方案报董事会审批。</w:t>
      </w:r>
    </w:p>
    <w:p>
      <w:pPr>
        <w:pStyle w:val="BodyText"/>
        <w:spacing w:line="240" w:lineRule="auto"/>
        <w:ind w:left="848" w:right="1083"/>
        <w:jc w:val="left"/>
      </w:pPr>
      <w:r>
        <w:rPr/>
        <w:t>六、</w:t>
      </w:r>
      <w:r>
        <w:rPr>
          <w:spacing w:val="-49"/>
        </w:rPr>
        <w:t> </w:t>
      </w:r>
      <w:r>
        <w:rPr/>
        <w:t>公司内部审计制度的建立和执行情况</w:t>
      </w:r>
    </w:p>
    <w:p>
      <w:pPr>
        <w:spacing w:line="240" w:lineRule="auto" w:before="10"/>
        <w:rPr>
          <w:rFonts w:ascii="宋体" w:hAnsi="宋体" w:cs="宋体" w:eastAsia="宋体" w:hint="default"/>
          <w:sz w:val="8"/>
          <w:szCs w:val="8"/>
        </w:rPr>
      </w:pPr>
    </w:p>
    <w:tbl>
      <w:tblPr>
        <w:tblW w:w="0" w:type="auto"/>
        <w:jc w:val="left"/>
        <w:tblInd w:w="147" w:type="dxa"/>
        <w:tblLayout w:type="fixed"/>
        <w:tblCellMar>
          <w:top w:w="0" w:type="dxa"/>
          <w:left w:w="0" w:type="dxa"/>
          <w:bottom w:w="0" w:type="dxa"/>
          <w:right w:w="0" w:type="dxa"/>
        </w:tblCellMar>
        <w:tblLook w:val="01E0"/>
      </w:tblPr>
      <w:tblGrid>
        <w:gridCol w:w="5905"/>
        <w:gridCol w:w="1171"/>
        <w:gridCol w:w="2741"/>
      </w:tblGrid>
      <w:tr>
        <w:trPr>
          <w:trHeight w:val="161" w:hRule="exact"/>
        </w:trPr>
        <w:tc>
          <w:tcPr>
            <w:tcW w:w="5905" w:type="dxa"/>
            <w:tcBorders>
              <w:top w:val="single" w:sz="4" w:space="0" w:color="000000"/>
              <w:left w:val="single" w:sz="4" w:space="0" w:color="000000"/>
              <w:bottom w:val="nil" w:sz="6" w:space="0" w:color="auto"/>
              <w:right w:val="single" w:sz="4" w:space="0" w:color="000000"/>
            </w:tcBorders>
            <w:shd w:val="clear" w:color="auto" w:fill="DCDCDC"/>
          </w:tcPr>
          <w:p>
            <w:pPr/>
          </w:p>
        </w:tc>
        <w:tc>
          <w:tcPr>
            <w:tcW w:w="1171" w:type="dxa"/>
            <w:vMerge w:val="restart"/>
            <w:tcBorders>
              <w:top w:val="single" w:sz="4" w:space="0" w:color="000000"/>
              <w:left w:val="single" w:sz="4" w:space="0" w:color="000000"/>
              <w:right w:val="single" w:sz="4" w:space="0" w:color="000000"/>
            </w:tcBorders>
            <w:shd w:val="clear" w:color="auto" w:fill="DCDCDC"/>
          </w:tcPr>
          <w:p>
            <w:pPr>
              <w:pStyle w:val="TableParagraph"/>
              <w:spacing w:line="216" w:lineRule="auto"/>
              <w:ind w:left="347" w:right="119" w:hanging="214"/>
              <w:jc w:val="left"/>
              <w:rPr>
                <w:rFonts w:ascii="宋体" w:hAnsi="宋体" w:cs="宋体" w:eastAsia="宋体" w:hint="default"/>
                <w:sz w:val="24"/>
                <w:szCs w:val="24"/>
              </w:rPr>
            </w:pPr>
            <w:r>
              <w:rPr>
                <w:rFonts w:ascii="宋体" w:hAnsi="宋体" w:cs="宋体" w:eastAsia="宋体" w:hint="default"/>
                <w:sz w:val="24"/>
                <w:szCs w:val="24"/>
              </w:rPr>
              <w:t>是</w:t>
            </w:r>
            <w:r>
              <w:rPr>
                <w:rFonts w:ascii="Calibri" w:hAnsi="Calibri" w:cs="Calibri" w:eastAsia="Calibri" w:hint="default"/>
                <w:sz w:val="24"/>
                <w:szCs w:val="24"/>
              </w:rPr>
              <w:t>/</w:t>
            </w:r>
            <w:r>
              <w:rPr>
                <w:rFonts w:ascii="宋体" w:hAnsi="宋体" w:cs="宋体" w:eastAsia="宋体" w:hint="default"/>
                <w:sz w:val="24"/>
                <w:szCs w:val="24"/>
              </w:rPr>
              <w:t>否</w:t>
            </w:r>
            <w:r>
              <w:rPr>
                <w:rFonts w:ascii="Calibri" w:hAnsi="Calibri" w:cs="Calibri" w:eastAsia="Calibri" w:hint="default"/>
                <w:sz w:val="24"/>
                <w:szCs w:val="24"/>
              </w:rPr>
              <w:t>/</w:t>
            </w:r>
            <w:r>
              <w:rPr>
                <w:rFonts w:ascii="宋体" w:hAnsi="宋体" w:cs="宋体" w:eastAsia="宋体" w:hint="default"/>
                <w:sz w:val="24"/>
                <w:szCs w:val="24"/>
              </w:rPr>
              <w:t>不 适用</w:t>
            </w:r>
          </w:p>
        </w:tc>
        <w:tc>
          <w:tcPr>
            <w:tcW w:w="2741" w:type="dxa"/>
            <w:vMerge w:val="restart"/>
            <w:tcBorders>
              <w:top w:val="single" w:sz="4" w:space="0" w:color="000000"/>
              <w:left w:val="single" w:sz="4" w:space="0" w:color="000000"/>
              <w:right w:val="single" w:sz="4" w:space="0" w:color="000000"/>
            </w:tcBorders>
            <w:shd w:val="clear" w:color="auto" w:fill="DCDCDC"/>
          </w:tcPr>
          <w:p>
            <w:pPr>
              <w:pStyle w:val="TableParagraph"/>
              <w:spacing w:line="216" w:lineRule="auto"/>
              <w:ind w:left="24" w:right="23"/>
              <w:jc w:val="left"/>
              <w:rPr>
                <w:rFonts w:ascii="宋体" w:hAnsi="宋体" w:cs="宋体" w:eastAsia="宋体" w:hint="default"/>
                <w:sz w:val="24"/>
                <w:szCs w:val="24"/>
              </w:rPr>
            </w:pPr>
            <w:r>
              <w:rPr>
                <w:rFonts w:ascii="宋体" w:hAnsi="宋体" w:cs="宋体" w:eastAsia="宋体" w:hint="default"/>
                <w:spacing w:val="-5"/>
                <w:sz w:val="24"/>
                <w:szCs w:val="24"/>
              </w:rPr>
              <w:t>备注</w:t>
            </w:r>
            <w:r>
              <w:rPr>
                <w:rFonts w:ascii="Calibri" w:hAnsi="Calibri" w:cs="Calibri" w:eastAsia="Calibri" w:hint="default"/>
                <w:spacing w:val="-5"/>
                <w:sz w:val="24"/>
                <w:szCs w:val="24"/>
              </w:rPr>
              <w:t>/</w:t>
            </w:r>
            <w:r>
              <w:rPr>
                <w:rFonts w:ascii="宋体" w:hAnsi="宋体" w:cs="宋体" w:eastAsia="宋体" w:hint="default"/>
                <w:spacing w:val="-5"/>
                <w:sz w:val="24"/>
                <w:szCs w:val="24"/>
              </w:rPr>
              <w:t>说明（如选择否或不</w:t>
            </w:r>
            <w:r>
              <w:rPr>
                <w:rFonts w:ascii="宋体" w:hAnsi="宋体" w:cs="宋体" w:eastAsia="宋体" w:hint="default"/>
                <w:spacing w:val="-110"/>
                <w:sz w:val="24"/>
                <w:szCs w:val="24"/>
              </w:rPr>
              <w:t> </w:t>
            </w:r>
            <w:r>
              <w:rPr>
                <w:rFonts w:ascii="宋体" w:hAnsi="宋体" w:cs="宋体" w:eastAsia="宋体" w:hint="default"/>
                <w:spacing w:val="-110"/>
                <w:sz w:val="24"/>
                <w:szCs w:val="24"/>
              </w:rPr>
            </w:r>
            <w:r>
              <w:rPr>
                <w:rFonts w:ascii="宋体" w:hAnsi="宋体" w:cs="宋体" w:eastAsia="宋体" w:hint="default"/>
                <w:sz w:val="24"/>
                <w:szCs w:val="24"/>
              </w:rPr>
              <w:t>适用，请说明具体原因）</w:t>
            </w:r>
          </w:p>
        </w:tc>
      </w:tr>
      <w:tr>
        <w:trPr>
          <w:trHeight w:val="312" w:hRule="exact"/>
        </w:trPr>
        <w:tc>
          <w:tcPr>
            <w:tcW w:w="5905"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内部控制相关情况</w:t>
            </w:r>
          </w:p>
        </w:tc>
        <w:tc>
          <w:tcPr>
            <w:tcW w:w="1171" w:type="dxa"/>
            <w:vMerge/>
            <w:tcBorders>
              <w:left w:val="single" w:sz="4" w:space="0" w:color="000000"/>
              <w:right w:val="single" w:sz="4" w:space="0" w:color="000000"/>
            </w:tcBorders>
            <w:shd w:val="clear" w:color="auto" w:fill="DCDCDC"/>
          </w:tcPr>
          <w:p>
            <w:pPr/>
          </w:p>
        </w:tc>
        <w:tc>
          <w:tcPr>
            <w:tcW w:w="2741" w:type="dxa"/>
            <w:vMerge/>
            <w:tcBorders>
              <w:left w:val="single" w:sz="4" w:space="0" w:color="000000"/>
              <w:right w:val="single" w:sz="4" w:space="0" w:color="000000"/>
            </w:tcBorders>
            <w:shd w:val="clear" w:color="auto" w:fill="DCDCDC"/>
          </w:tcPr>
          <w:p>
            <w:pPr/>
          </w:p>
        </w:tc>
      </w:tr>
      <w:tr>
        <w:trPr>
          <w:trHeight w:val="162" w:hRule="exact"/>
        </w:trPr>
        <w:tc>
          <w:tcPr>
            <w:tcW w:w="5905" w:type="dxa"/>
            <w:tcBorders>
              <w:top w:val="nil" w:sz="6" w:space="0" w:color="auto"/>
              <w:left w:val="single" w:sz="4" w:space="0" w:color="000000"/>
              <w:bottom w:val="single" w:sz="4" w:space="0" w:color="000000"/>
              <w:right w:val="single" w:sz="4" w:space="0" w:color="000000"/>
            </w:tcBorders>
            <w:shd w:val="clear" w:color="auto" w:fill="DCDCDC"/>
          </w:tcPr>
          <w:p>
            <w:pPr/>
          </w:p>
        </w:tc>
        <w:tc>
          <w:tcPr>
            <w:tcW w:w="1171" w:type="dxa"/>
            <w:vMerge/>
            <w:tcBorders>
              <w:left w:val="single" w:sz="4" w:space="0" w:color="000000"/>
              <w:bottom w:val="single" w:sz="4" w:space="0" w:color="000000"/>
              <w:right w:val="single" w:sz="4" w:space="0" w:color="000000"/>
            </w:tcBorders>
            <w:shd w:val="clear" w:color="auto" w:fill="DCDCDC"/>
          </w:tcPr>
          <w:p>
            <w:pPr/>
          </w:p>
        </w:tc>
        <w:tc>
          <w:tcPr>
            <w:tcW w:w="2741" w:type="dxa"/>
            <w:vMerge/>
            <w:tcBorders>
              <w:left w:val="single" w:sz="4" w:space="0" w:color="000000"/>
              <w:bottom w:val="single" w:sz="4" w:space="0" w:color="000000"/>
              <w:right w:val="single" w:sz="4" w:space="0" w:color="000000"/>
            </w:tcBorders>
            <w:shd w:val="clear" w:color="auto" w:fill="DCDCDC"/>
          </w:tcPr>
          <w:p>
            <w:pPr/>
          </w:p>
        </w:tc>
      </w:tr>
      <w:tr>
        <w:trPr>
          <w:trHeight w:val="323" w:hRule="exact"/>
        </w:trPr>
        <w:tc>
          <w:tcPr>
            <w:tcW w:w="590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5" w:lineRule="exact"/>
              <w:ind w:left="12" w:right="0"/>
              <w:jc w:val="left"/>
              <w:rPr>
                <w:rFonts w:ascii="宋体" w:hAnsi="宋体" w:cs="宋体" w:eastAsia="宋体" w:hint="default"/>
                <w:sz w:val="24"/>
                <w:szCs w:val="24"/>
              </w:rPr>
            </w:pPr>
            <w:r>
              <w:rPr>
                <w:rFonts w:ascii="宋体" w:hAnsi="宋体" w:cs="宋体" w:eastAsia="宋体" w:hint="default"/>
                <w:sz w:val="24"/>
                <w:szCs w:val="24"/>
              </w:rPr>
              <w:t>一、内部审计制度的建立情况</w:t>
            </w:r>
          </w:p>
        </w:tc>
        <w:tc>
          <w:tcPr>
            <w:tcW w:w="1171"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2741" w:type="dxa"/>
            <w:tcBorders>
              <w:top w:val="single" w:sz="4" w:space="0" w:color="000000"/>
              <w:left w:val="single" w:sz="4" w:space="0" w:color="000000"/>
              <w:bottom w:val="single" w:sz="4" w:space="0" w:color="000000"/>
              <w:right w:val="single" w:sz="4" w:space="0" w:color="000000"/>
            </w:tcBorders>
            <w:shd w:val="clear" w:color="auto" w:fill="DCDCDC"/>
          </w:tcPr>
          <w:p>
            <w:pPr/>
          </w:p>
        </w:tc>
      </w:tr>
      <w:tr>
        <w:trPr>
          <w:trHeight w:val="634" w:hRule="exact"/>
        </w:trPr>
        <w:tc>
          <w:tcPr>
            <w:tcW w:w="590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16" w:lineRule="auto"/>
              <w:ind w:left="12" w:right="238"/>
              <w:jc w:val="left"/>
              <w:rPr>
                <w:rFonts w:ascii="宋体" w:hAnsi="宋体" w:cs="宋体" w:eastAsia="宋体" w:hint="default"/>
                <w:sz w:val="24"/>
                <w:szCs w:val="24"/>
              </w:rPr>
            </w:pPr>
            <w:r>
              <w:rPr>
                <w:rFonts w:ascii="Calibri" w:hAnsi="Calibri" w:cs="Calibri" w:eastAsia="Calibri" w:hint="default"/>
                <w:sz w:val="24"/>
                <w:szCs w:val="24"/>
              </w:rPr>
              <w:t>1</w:t>
            </w:r>
            <w:r>
              <w:rPr>
                <w:rFonts w:ascii="宋体" w:hAnsi="宋体" w:cs="宋体" w:eastAsia="宋体" w:hint="default"/>
                <w:sz w:val="24"/>
                <w:szCs w:val="24"/>
              </w:rPr>
              <w:t>．公司是否建立内部审计制度，内部审计制度是否经 公司董事会审议通过</w:t>
            </w:r>
          </w:p>
        </w:tc>
        <w:tc>
          <w:tcPr>
            <w:tcW w:w="1171"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16"/>
              <w:ind w:left="23" w:right="0"/>
              <w:jc w:val="left"/>
              <w:rPr>
                <w:rFonts w:ascii="宋体" w:hAnsi="宋体" w:cs="宋体" w:eastAsia="宋体" w:hint="default"/>
                <w:sz w:val="24"/>
                <w:szCs w:val="24"/>
              </w:rPr>
            </w:pPr>
            <w:r>
              <w:rPr>
                <w:rFonts w:ascii="宋体" w:hAnsi="宋体" w:cs="宋体" w:eastAsia="宋体" w:hint="default"/>
                <w:sz w:val="24"/>
                <w:szCs w:val="24"/>
              </w:rPr>
              <w:t>是</w:t>
            </w:r>
          </w:p>
        </w:tc>
        <w:tc>
          <w:tcPr>
            <w:tcW w:w="2741"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590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16" w:lineRule="auto"/>
              <w:ind w:left="12" w:right="238"/>
              <w:jc w:val="left"/>
              <w:rPr>
                <w:rFonts w:ascii="宋体" w:hAnsi="宋体" w:cs="宋体" w:eastAsia="宋体" w:hint="default"/>
                <w:sz w:val="24"/>
                <w:szCs w:val="24"/>
              </w:rPr>
            </w:pPr>
            <w:r>
              <w:rPr>
                <w:rFonts w:ascii="Calibri" w:hAnsi="Calibri" w:cs="Calibri" w:eastAsia="Calibri" w:hint="default"/>
                <w:sz w:val="24"/>
                <w:szCs w:val="24"/>
              </w:rPr>
              <w:t>2</w:t>
            </w:r>
            <w:r>
              <w:rPr>
                <w:rFonts w:ascii="宋体" w:hAnsi="宋体" w:cs="宋体" w:eastAsia="宋体" w:hint="default"/>
                <w:sz w:val="24"/>
                <w:szCs w:val="24"/>
              </w:rPr>
              <w:t>．公司董事会是否设立审计委员会，公司是否设立独 立于财务部门的内部审计部门</w:t>
            </w:r>
          </w:p>
        </w:tc>
        <w:tc>
          <w:tcPr>
            <w:tcW w:w="1171"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15"/>
              <w:ind w:left="23" w:right="0"/>
              <w:jc w:val="left"/>
              <w:rPr>
                <w:rFonts w:ascii="宋体" w:hAnsi="宋体" w:cs="宋体" w:eastAsia="宋体" w:hint="default"/>
                <w:sz w:val="24"/>
                <w:szCs w:val="24"/>
              </w:rPr>
            </w:pPr>
            <w:r>
              <w:rPr>
                <w:rFonts w:ascii="宋体" w:hAnsi="宋体" w:cs="宋体" w:eastAsia="宋体" w:hint="default"/>
                <w:sz w:val="24"/>
                <w:szCs w:val="24"/>
              </w:rPr>
              <w:t>是</w:t>
            </w:r>
          </w:p>
        </w:tc>
        <w:tc>
          <w:tcPr>
            <w:tcW w:w="2741" w:type="dxa"/>
            <w:tcBorders>
              <w:top w:val="single" w:sz="4" w:space="0" w:color="000000"/>
              <w:left w:val="single" w:sz="4" w:space="0" w:color="000000"/>
              <w:bottom w:val="single" w:sz="4" w:space="0" w:color="000000"/>
              <w:right w:val="single" w:sz="4" w:space="0" w:color="000000"/>
            </w:tcBorders>
          </w:tcPr>
          <w:p>
            <w:pPr/>
          </w:p>
        </w:tc>
      </w:tr>
      <w:tr>
        <w:trPr>
          <w:trHeight w:val="946" w:hRule="exact"/>
        </w:trPr>
        <w:tc>
          <w:tcPr>
            <w:tcW w:w="590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88" w:lineRule="exact"/>
              <w:ind w:left="12" w:right="0"/>
              <w:jc w:val="left"/>
              <w:rPr>
                <w:rFonts w:ascii="宋体" w:hAnsi="宋体" w:cs="宋体" w:eastAsia="宋体" w:hint="default"/>
                <w:sz w:val="24"/>
                <w:szCs w:val="24"/>
              </w:rPr>
            </w:pPr>
            <w:r>
              <w:rPr>
                <w:rFonts w:ascii="Calibri" w:hAnsi="Calibri" w:cs="Calibri" w:eastAsia="Calibri" w:hint="default"/>
                <w:sz w:val="24"/>
                <w:szCs w:val="24"/>
              </w:rPr>
              <w:t>3</w:t>
            </w:r>
            <w:r>
              <w:rPr>
                <w:rFonts w:ascii="宋体" w:hAnsi="宋体" w:cs="宋体" w:eastAsia="宋体" w:hint="default"/>
                <w:sz w:val="24"/>
                <w:szCs w:val="24"/>
              </w:rPr>
              <w:t>．（</w:t>
            </w:r>
            <w:r>
              <w:rPr>
                <w:rFonts w:ascii="Calibri" w:hAnsi="Calibri" w:cs="Calibri" w:eastAsia="Calibri" w:hint="default"/>
                <w:sz w:val="24"/>
                <w:szCs w:val="24"/>
              </w:rPr>
              <w:t>1</w:t>
            </w:r>
            <w:r>
              <w:rPr>
                <w:rFonts w:ascii="宋体" w:hAnsi="宋体" w:cs="宋体" w:eastAsia="宋体" w:hint="default"/>
                <w:sz w:val="24"/>
                <w:szCs w:val="24"/>
              </w:rPr>
              <w:t>）审计委员会成员是否全部由董事组成，独立董</w:t>
            </w:r>
          </w:p>
          <w:p>
            <w:pPr>
              <w:pStyle w:val="TableParagraph"/>
              <w:spacing w:line="312" w:lineRule="exact" w:before="14"/>
              <w:ind w:left="12" w:right="121"/>
              <w:jc w:val="left"/>
              <w:rPr>
                <w:rFonts w:ascii="宋体" w:hAnsi="宋体" w:cs="宋体" w:eastAsia="宋体" w:hint="default"/>
                <w:sz w:val="24"/>
                <w:szCs w:val="24"/>
              </w:rPr>
            </w:pPr>
            <w:r>
              <w:rPr>
                <w:rFonts w:ascii="宋体" w:hAnsi="宋体" w:cs="宋体" w:eastAsia="宋体" w:hint="default"/>
                <w:sz w:val="24"/>
                <w:szCs w:val="24"/>
              </w:rPr>
              <w:t>事占半数以上并担任召集人，且至少有一名独立董事为 会计专业人士</w:t>
            </w:r>
          </w:p>
        </w:tc>
        <w:tc>
          <w:tcPr>
            <w:tcW w:w="1171"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left="23" w:right="0"/>
              <w:jc w:val="left"/>
              <w:rPr>
                <w:rFonts w:ascii="宋体" w:hAnsi="宋体" w:cs="宋体" w:eastAsia="宋体" w:hint="default"/>
                <w:sz w:val="24"/>
                <w:szCs w:val="24"/>
              </w:rPr>
            </w:pPr>
            <w:r>
              <w:rPr>
                <w:rFonts w:ascii="宋体" w:hAnsi="宋体" w:cs="宋体" w:eastAsia="宋体" w:hint="default"/>
                <w:sz w:val="24"/>
                <w:szCs w:val="24"/>
              </w:rPr>
              <w:t>是</w:t>
            </w:r>
          </w:p>
        </w:tc>
        <w:tc>
          <w:tcPr>
            <w:tcW w:w="2741"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590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16" w:lineRule="auto"/>
              <w:ind w:left="12" w:right="9"/>
              <w:jc w:val="left"/>
              <w:rPr>
                <w:rFonts w:ascii="宋体" w:hAnsi="宋体" w:cs="宋体" w:eastAsia="宋体" w:hint="default"/>
                <w:sz w:val="24"/>
                <w:szCs w:val="24"/>
              </w:rPr>
            </w:pPr>
            <w:r>
              <w:rPr>
                <w:rFonts w:ascii="宋体" w:hAnsi="宋体" w:cs="宋体" w:eastAsia="宋体" w:hint="default"/>
                <w:spacing w:val="-1"/>
                <w:sz w:val="24"/>
                <w:szCs w:val="24"/>
              </w:rPr>
              <w:t>（</w:t>
            </w:r>
            <w:r>
              <w:rPr>
                <w:rFonts w:ascii="Calibri" w:hAnsi="Calibri" w:cs="Calibri" w:eastAsia="Calibri" w:hint="default"/>
                <w:spacing w:val="-1"/>
                <w:sz w:val="24"/>
                <w:szCs w:val="24"/>
              </w:rPr>
              <w:t>2</w:t>
            </w:r>
            <w:r>
              <w:rPr>
                <w:rFonts w:ascii="宋体" w:hAnsi="宋体" w:cs="宋体" w:eastAsia="宋体" w:hint="default"/>
                <w:spacing w:val="-1"/>
                <w:sz w:val="24"/>
                <w:szCs w:val="24"/>
              </w:rPr>
              <w:t>）内部审计部门是否配置三名以上（含三名）专职人</w:t>
            </w:r>
            <w:r>
              <w:rPr>
                <w:rFonts w:ascii="宋体" w:hAnsi="宋体" w:cs="宋体" w:eastAsia="宋体" w:hint="default"/>
                <w:spacing w:val="-107"/>
                <w:sz w:val="24"/>
                <w:szCs w:val="24"/>
              </w:rPr>
              <w:t> </w:t>
            </w:r>
            <w:r>
              <w:rPr>
                <w:rFonts w:ascii="宋体" w:hAnsi="宋体" w:cs="宋体" w:eastAsia="宋体" w:hint="default"/>
                <w:spacing w:val="-107"/>
                <w:sz w:val="24"/>
                <w:szCs w:val="24"/>
              </w:rPr>
            </w:r>
            <w:r>
              <w:rPr>
                <w:rFonts w:ascii="宋体" w:hAnsi="宋体" w:cs="宋体" w:eastAsia="宋体" w:hint="default"/>
                <w:sz w:val="24"/>
                <w:szCs w:val="24"/>
              </w:rPr>
              <w:t>员从事内部审计工作</w:t>
            </w:r>
          </w:p>
        </w:tc>
        <w:tc>
          <w:tcPr>
            <w:tcW w:w="1171"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15"/>
              <w:ind w:left="23" w:right="0"/>
              <w:jc w:val="left"/>
              <w:rPr>
                <w:rFonts w:ascii="宋体" w:hAnsi="宋体" w:cs="宋体" w:eastAsia="宋体" w:hint="default"/>
                <w:sz w:val="24"/>
                <w:szCs w:val="24"/>
              </w:rPr>
            </w:pPr>
            <w:r>
              <w:rPr>
                <w:rFonts w:ascii="宋体" w:hAnsi="宋体" w:cs="宋体" w:eastAsia="宋体" w:hint="default"/>
                <w:sz w:val="24"/>
                <w:szCs w:val="24"/>
              </w:rPr>
              <w:t>是</w:t>
            </w:r>
          </w:p>
        </w:tc>
        <w:tc>
          <w:tcPr>
            <w:tcW w:w="2741"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590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4" w:lineRule="exact"/>
              <w:ind w:left="12" w:right="0"/>
              <w:jc w:val="left"/>
              <w:rPr>
                <w:rFonts w:ascii="宋体" w:hAnsi="宋体" w:cs="宋体" w:eastAsia="宋体" w:hint="default"/>
                <w:sz w:val="24"/>
                <w:szCs w:val="24"/>
              </w:rPr>
            </w:pPr>
            <w:r>
              <w:rPr>
                <w:rFonts w:ascii="宋体" w:hAnsi="宋体" w:cs="宋体" w:eastAsia="宋体" w:hint="default"/>
                <w:sz w:val="24"/>
                <w:szCs w:val="24"/>
              </w:rPr>
              <w:t>二、年度内部控制自我评价报告披露相关情况</w:t>
            </w:r>
          </w:p>
        </w:tc>
        <w:tc>
          <w:tcPr>
            <w:tcW w:w="1171"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2741" w:type="dxa"/>
            <w:tcBorders>
              <w:top w:val="single" w:sz="4" w:space="0" w:color="000000"/>
              <w:left w:val="single" w:sz="4" w:space="0" w:color="000000"/>
              <w:bottom w:val="single" w:sz="4" w:space="0" w:color="000000"/>
              <w:right w:val="single" w:sz="4" w:space="0" w:color="000000"/>
            </w:tcBorders>
            <w:shd w:val="clear" w:color="auto" w:fill="DCDCDC"/>
          </w:tcPr>
          <w:p>
            <w:pPr/>
          </w:p>
        </w:tc>
      </w:tr>
      <w:tr>
        <w:trPr>
          <w:trHeight w:val="635" w:hRule="exact"/>
        </w:trPr>
        <w:tc>
          <w:tcPr>
            <w:tcW w:w="590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16" w:lineRule="auto"/>
              <w:ind w:left="12" w:right="238"/>
              <w:jc w:val="left"/>
              <w:rPr>
                <w:rFonts w:ascii="宋体" w:hAnsi="宋体" w:cs="宋体" w:eastAsia="宋体" w:hint="default"/>
                <w:sz w:val="24"/>
                <w:szCs w:val="24"/>
              </w:rPr>
            </w:pPr>
            <w:r>
              <w:rPr>
                <w:rFonts w:ascii="Calibri" w:hAnsi="Calibri" w:cs="Calibri" w:eastAsia="Calibri" w:hint="default"/>
                <w:sz w:val="24"/>
                <w:szCs w:val="24"/>
              </w:rPr>
              <w:t>1</w:t>
            </w:r>
            <w:r>
              <w:rPr>
                <w:rFonts w:ascii="宋体" w:hAnsi="宋体" w:cs="宋体" w:eastAsia="宋体" w:hint="default"/>
                <w:sz w:val="24"/>
                <w:szCs w:val="24"/>
              </w:rPr>
              <w:t>．公司是否根据相关规定出具年度内部控制自我评价 报告</w:t>
            </w:r>
          </w:p>
        </w:tc>
        <w:tc>
          <w:tcPr>
            <w:tcW w:w="1171"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17"/>
              <w:ind w:left="23" w:right="0"/>
              <w:jc w:val="left"/>
              <w:rPr>
                <w:rFonts w:ascii="宋体" w:hAnsi="宋体" w:cs="宋体" w:eastAsia="宋体" w:hint="default"/>
                <w:sz w:val="24"/>
                <w:szCs w:val="24"/>
              </w:rPr>
            </w:pPr>
            <w:r>
              <w:rPr>
                <w:rFonts w:ascii="宋体" w:hAnsi="宋体" w:cs="宋体" w:eastAsia="宋体" w:hint="default"/>
                <w:sz w:val="24"/>
                <w:szCs w:val="24"/>
              </w:rPr>
              <w:t>是</w:t>
            </w:r>
          </w:p>
        </w:tc>
        <w:tc>
          <w:tcPr>
            <w:tcW w:w="2741"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590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16" w:lineRule="auto"/>
              <w:ind w:left="12" w:right="8"/>
              <w:jc w:val="left"/>
              <w:rPr>
                <w:rFonts w:ascii="宋体" w:hAnsi="宋体" w:cs="宋体" w:eastAsia="宋体" w:hint="default"/>
                <w:sz w:val="24"/>
                <w:szCs w:val="24"/>
              </w:rPr>
            </w:pPr>
            <w:r>
              <w:rPr>
                <w:rFonts w:ascii="Calibri" w:hAnsi="Calibri" w:cs="Calibri" w:eastAsia="Calibri" w:hint="default"/>
                <w:spacing w:val="-1"/>
                <w:sz w:val="24"/>
                <w:szCs w:val="24"/>
              </w:rPr>
              <w:t>2</w:t>
            </w:r>
            <w:r>
              <w:rPr>
                <w:rFonts w:ascii="宋体" w:hAnsi="宋体" w:cs="宋体" w:eastAsia="宋体" w:hint="default"/>
                <w:spacing w:val="-1"/>
                <w:sz w:val="24"/>
                <w:szCs w:val="24"/>
              </w:rPr>
              <w:t>．内部控制自我评价报告结论是否为内部控制有效（如</w:t>
            </w:r>
            <w:r>
              <w:rPr>
                <w:rFonts w:ascii="宋体" w:hAnsi="宋体" w:cs="宋体" w:eastAsia="宋体" w:hint="default"/>
                <w:spacing w:val="-105"/>
                <w:sz w:val="24"/>
                <w:szCs w:val="24"/>
              </w:rPr>
              <w:t> </w:t>
            </w:r>
            <w:r>
              <w:rPr>
                <w:rFonts w:ascii="宋体" w:hAnsi="宋体" w:cs="宋体" w:eastAsia="宋体" w:hint="default"/>
                <w:spacing w:val="-105"/>
                <w:sz w:val="24"/>
                <w:szCs w:val="24"/>
              </w:rPr>
            </w:r>
            <w:r>
              <w:rPr>
                <w:rFonts w:ascii="宋体" w:hAnsi="宋体" w:cs="宋体" w:eastAsia="宋体" w:hint="default"/>
                <w:sz w:val="24"/>
                <w:szCs w:val="24"/>
              </w:rPr>
              <w:t>为内部控制无效，请说明内部控制存在的重大缺陷）</w:t>
            </w:r>
          </w:p>
        </w:tc>
        <w:tc>
          <w:tcPr>
            <w:tcW w:w="1171"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15"/>
              <w:ind w:left="23" w:right="0"/>
              <w:jc w:val="left"/>
              <w:rPr>
                <w:rFonts w:ascii="宋体" w:hAnsi="宋体" w:cs="宋体" w:eastAsia="宋体" w:hint="default"/>
                <w:sz w:val="24"/>
                <w:szCs w:val="24"/>
              </w:rPr>
            </w:pPr>
            <w:r>
              <w:rPr>
                <w:rFonts w:ascii="宋体" w:hAnsi="宋体" w:cs="宋体" w:eastAsia="宋体" w:hint="default"/>
                <w:sz w:val="24"/>
                <w:szCs w:val="24"/>
              </w:rPr>
              <w:t>是</w:t>
            </w:r>
          </w:p>
        </w:tc>
        <w:tc>
          <w:tcPr>
            <w:tcW w:w="274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590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04" w:lineRule="exact"/>
              <w:ind w:left="12" w:right="0"/>
              <w:jc w:val="left"/>
              <w:rPr>
                <w:rFonts w:ascii="宋体" w:hAnsi="宋体" w:cs="宋体" w:eastAsia="宋体" w:hint="default"/>
                <w:sz w:val="24"/>
                <w:szCs w:val="24"/>
              </w:rPr>
            </w:pPr>
            <w:r>
              <w:rPr>
                <w:rFonts w:ascii="Calibri" w:hAnsi="Calibri" w:cs="Calibri" w:eastAsia="Calibri" w:hint="default"/>
                <w:sz w:val="24"/>
                <w:szCs w:val="24"/>
              </w:rPr>
              <w:t>3</w:t>
            </w:r>
            <w:r>
              <w:rPr>
                <w:rFonts w:ascii="宋体" w:hAnsi="宋体" w:cs="宋体" w:eastAsia="宋体" w:hint="default"/>
                <w:sz w:val="24"/>
                <w:szCs w:val="24"/>
              </w:rPr>
              <w:t>．本年度是否聘请会计师事务所对内部控制有效性出</w:t>
            </w:r>
          </w:p>
        </w:tc>
        <w:tc>
          <w:tcPr>
            <w:tcW w:w="1171" w:type="dxa"/>
            <w:tcBorders>
              <w:top w:val="single" w:sz="4" w:space="0" w:color="000000"/>
              <w:left w:val="single" w:sz="13" w:space="0" w:color="DCDCDC"/>
              <w:bottom w:val="single" w:sz="4" w:space="0" w:color="000000"/>
              <w:right w:val="single" w:sz="4" w:space="0" w:color="000000"/>
            </w:tcBorders>
          </w:tcPr>
          <w:p>
            <w:pPr>
              <w:pStyle w:val="TableParagraph"/>
              <w:spacing w:line="274" w:lineRule="exact"/>
              <w:ind w:left="23" w:right="0"/>
              <w:jc w:val="left"/>
              <w:rPr>
                <w:rFonts w:ascii="宋体" w:hAnsi="宋体" w:cs="宋体" w:eastAsia="宋体" w:hint="default"/>
                <w:sz w:val="24"/>
                <w:szCs w:val="24"/>
              </w:rPr>
            </w:pPr>
            <w:r>
              <w:rPr>
                <w:rFonts w:ascii="宋体" w:hAnsi="宋体" w:cs="宋体" w:eastAsia="宋体" w:hint="default"/>
                <w:sz w:val="24"/>
                <w:szCs w:val="24"/>
              </w:rPr>
              <w:t>是</w:t>
            </w:r>
          </w:p>
        </w:tc>
        <w:tc>
          <w:tcPr>
            <w:tcW w:w="2741" w:type="dxa"/>
            <w:tcBorders>
              <w:top w:val="single" w:sz="4" w:space="0" w:color="000000"/>
              <w:left w:val="single" w:sz="4" w:space="0" w:color="000000"/>
              <w:bottom w:val="single" w:sz="4" w:space="0" w:color="000000"/>
              <w:right w:val="single" w:sz="4" w:space="0" w:color="000000"/>
            </w:tcBorders>
          </w:tcPr>
          <w:p>
            <w:pPr/>
          </w:p>
        </w:tc>
      </w:tr>
    </w:tbl>
    <w:p>
      <w:pPr>
        <w:spacing w:after="0"/>
        <w:sectPr>
          <w:footerReference w:type="default" r:id="rId20"/>
          <w:pgSz w:w="11910" w:h="16840"/>
          <w:pgMar w:footer="1413" w:header="427" w:top="820" w:bottom="1600" w:left="1120" w:right="700"/>
          <w:pgNumType w:start="21"/>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0"/>
          <w:szCs w:val="20"/>
        </w:rPr>
      </w:pPr>
    </w:p>
    <w:p>
      <w:pPr>
        <w:pStyle w:val="BodyText"/>
        <w:spacing w:line="240" w:lineRule="auto" w:before="26"/>
        <w:ind w:left="0" w:right="103"/>
        <w:jc w:val="right"/>
      </w:pPr>
      <w:r>
        <w:rPr/>
        <w:pict>
          <v:shape style="position:absolute;margin-left:62.759998pt;margin-top:-124.264381pt;width:492.25pt;height:423.45pt;mso-position-horizontal-relative:page;mso-position-vertical-relative:paragraph;z-index:138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5917"/>
                    <w:gridCol w:w="1171"/>
                    <w:gridCol w:w="2741"/>
                  </w:tblGrid>
                  <w:tr>
                    <w:trPr>
                      <w:trHeight w:val="330" w:hRule="exact"/>
                    </w:trPr>
                    <w:tc>
                      <w:tcPr>
                        <w:tcW w:w="5917" w:type="dxa"/>
                        <w:tcBorders>
                          <w:top w:val="single" w:sz="10" w:space="0" w:color="000000"/>
                          <w:left w:val="single" w:sz="4" w:space="0" w:color="000000"/>
                          <w:bottom w:val="single" w:sz="4" w:space="0" w:color="000000"/>
                          <w:right w:val="single" w:sz="4" w:space="0" w:color="000000"/>
                        </w:tcBorders>
                        <w:shd w:val="clear" w:color="auto" w:fill="DCDCDC"/>
                      </w:tcPr>
                      <w:p>
                        <w:pPr>
                          <w:pStyle w:val="TableParagraph"/>
                          <w:spacing w:line="274" w:lineRule="exact"/>
                          <w:ind w:left="24" w:right="0"/>
                          <w:jc w:val="left"/>
                          <w:rPr>
                            <w:rFonts w:ascii="宋体" w:hAnsi="宋体" w:cs="宋体" w:eastAsia="宋体" w:hint="default"/>
                            <w:sz w:val="24"/>
                            <w:szCs w:val="24"/>
                          </w:rPr>
                        </w:pPr>
                        <w:r>
                          <w:rPr>
                            <w:rFonts w:ascii="宋体" w:hAnsi="宋体" w:cs="宋体" w:eastAsia="宋体" w:hint="default"/>
                            <w:sz w:val="24"/>
                            <w:szCs w:val="24"/>
                          </w:rPr>
                          <w:t>具审计报告</w:t>
                        </w:r>
                      </w:p>
                    </w:tc>
                    <w:tc>
                      <w:tcPr>
                        <w:tcW w:w="1171" w:type="dxa"/>
                        <w:tcBorders>
                          <w:top w:val="single" w:sz="10" w:space="0" w:color="000000"/>
                          <w:left w:val="single" w:sz="13" w:space="0" w:color="DCDCDC"/>
                          <w:bottom w:val="single" w:sz="4" w:space="0" w:color="000000"/>
                          <w:right w:val="single" w:sz="4" w:space="0" w:color="000000"/>
                        </w:tcBorders>
                      </w:tcPr>
                      <w:p>
                        <w:pPr/>
                      </w:p>
                    </w:tc>
                    <w:tc>
                      <w:tcPr>
                        <w:tcW w:w="2741" w:type="dxa"/>
                        <w:tcBorders>
                          <w:top w:val="single" w:sz="10" w:space="0" w:color="000000"/>
                          <w:left w:val="single" w:sz="4" w:space="0" w:color="000000"/>
                          <w:bottom w:val="single" w:sz="4" w:space="0" w:color="000000"/>
                          <w:right w:val="single" w:sz="4" w:space="0" w:color="000000"/>
                        </w:tcBorders>
                      </w:tcPr>
                      <w:p>
                        <w:pPr/>
                      </w:p>
                    </w:tc>
                  </w:tr>
                  <w:tr>
                    <w:trPr>
                      <w:trHeight w:val="1259" w:hRule="exact"/>
                    </w:trPr>
                    <w:tc>
                      <w:tcPr>
                        <w:tcW w:w="591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90" w:lineRule="exact"/>
                          <w:ind w:left="24" w:right="0"/>
                          <w:jc w:val="both"/>
                          <w:rPr>
                            <w:rFonts w:ascii="宋体" w:hAnsi="宋体" w:cs="宋体" w:eastAsia="宋体" w:hint="default"/>
                            <w:sz w:val="24"/>
                            <w:szCs w:val="24"/>
                          </w:rPr>
                        </w:pPr>
                        <w:r>
                          <w:rPr>
                            <w:rFonts w:ascii="Calibri" w:hAnsi="Calibri" w:cs="Calibri" w:eastAsia="Calibri" w:hint="default"/>
                            <w:sz w:val="24"/>
                            <w:szCs w:val="24"/>
                          </w:rPr>
                          <w:t>4</w:t>
                        </w:r>
                        <w:r>
                          <w:rPr>
                            <w:rFonts w:ascii="宋体" w:hAnsi="宋体" w:cs="宋体" w:eastAsia="宋体" w:hint="default"/>
                            <w:sz w:val="24"/>
                            <w:szCs w:val="24"/>
                          </w:rPr>
                          <w:t>．会计师事务所对公司内部控制有效性是否出具标准</w:t>
                        </w:r>
                      </w:p>
                      <w:p>
                        <w:pPr>
                          <w:pStyle w:val="TableParagraph"/>
                          <w:spacing w:line="312" w:lineRule="exact" w:before="14"/>
                          <w:ind w:left="24" w:right="121"/>
                          <w:jc w:val="both"/>
                          <w:rPr>
                            <w:rFonts w:ascii="宋体" w:hAnsi="宋体" w:cs="宋体" w:eastAsia="宋体" w:hint="default"/>
                            <w:sz w:val="24"/>
                            <w:szCs w:val="24"/>
                          </w:rPr>
                        </w:pPr>
                        <w:r>
                          <w:rPr>
                            <w:rFonts w:ascii="宋体" w:hAnsi="宋体" w:cs="宋体" w:eastAsia="宋体" w:hint="default"/>
                            <w:sz w:val="24"/>
                            <w:szCs w:val="24"/>
                          </w:rPr>
                          <w:t>审计报告。如出具非标准审计报告或指出公司非财务报 告内部控制存在重大缺陷的，公司董事会、监事会是否 针对所涉及事项做出专项说明</w:t>
                        </w:r>
                      </w:p>
                    </w:tc>
                    <w:tc>
                      <w:tcPr>
                        <w:tcW w:w="1171"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32"/>
                            <w:szCs w:val="32"/>
                          </w:rPr>
                        </w:pPr>
                      </w:p>
                      <w:p>
                        <w:pPr>
                          <w:pStyle w:val="TableParagraph"/>
                          <w:spacing w:line="240" w:lineRule="auto"/>
                          <w:ind w:left="23" w:right="0"/>
                          <w:jc w:val="left"/>
                          <w:rPr>
                            <w:rFonts w:ascii="宋体" w:hAnsi="宋体" w:cs="宋体" w:eastAsia="宋体" w:hint="default"/>
                            <w:sz w:val="24"/>
                            <w:szCs w:val="24"/>
                          </w:rPr>
                        </w:pPr>
                        <w:r>
                          <w:rPr>
                            <w:rFonts w:ascii="宋体" w:hAnsi="宋体" w:cs="宋体" w:eastAsia="宋体" w:hint="default"/>
                            <w:sz w:val="24"/>
                            <w:szCs w:val="24"/>
                          </w:rPr>
                          <w:t>是</w:t>
                        </w:r>
                      </w:p>
                    </w:tc>
                    <w:tc>
                      <w:tcPr>
                        <w:tcW w:w="2741"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591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16" w:lineRule="auto"/>
                          <w:ind w:left="24" w:right="8"/>
                          <w:jc w:val="left"/>
                          <w:rPr>
                            <w:rFonts w:ascii="宋体" w:hAnsi="宋体" w:cs="宋体" w:eastAsia="宋体" w:hint="default"/>
                            <w:sz w:val="24"/>
                            <w:szCs w:val="24"/>
                          </w:rPr>
                        </w:pPr>
                        <w:r>
                          <w:rPr>
                            <w:rFonts w:ascii="Calibri" w:hAnsi="Calibri" w:cs="Calibri" w:eastAsia="Calibri" w:hint="default"/>
                            <w:spacing w:val="-1"/>
                            <w:sz w:val="24"/>
                            <w:szCs w:val="24"/>
                          </w:rPr>
                          <w:t>5</w:t>
                        </w:r>
                        <w:r>
                          <w:rPr>
                            <w:rFonts w:ascii="宋体" w:hAnsi="宋体" w:cs="宋体" w:eastAsia="宋体" w:hint="default"/>
                            <w:spacing w:val="-1"/>
                            <w:sz w:val="24"/>
                            <w:szCs w:val="24"/>
                          </w:rPr>
                          <w:t>．独立董事、监事会是否出具明确同意意见（如为异议</w:t>
                        </w:r>
                        <w:r>
                          <w:rPr>
                            <w:rFonts w:ascii="宋体" w:hAnsi="宋体" w:cs="宋体" w:eastAsia="宋体" w:hint="default"/>
                            <w:spacing w:val="-105"/>
                            <w:sz w:val="24"/>
                            <w:szCs w:val="24"/>
                          </w:rPr>
                          <w:t> </w:t>
                        </w:r>
                        <w:r>
                          <w:rPr>
                            <w:rFonts w:ascii="宋体" w:hAnsi="宋体" w:cs="宋体" w:eastAsia="宋体" w:hint="default"/>
                            <w:spacing w:val="-105"/>
                            <w:sz w:val="24"/>
                            <w:szCs w:val="24"/>
                          </w:rPr>
                        </w:r>
                        <w:r>
                          <w:rPr>
                            <w:rFonts w:ascii="宋体" w:hAnsi="宋体" w:cs="宋体" w:eastAsia="宋体" w:hint="default"/>
                            <w:sz w:val="24"/>
                            <w:szCs w:val="24"/>
                          </w:rPr>
                          <w:t>意见，请说明）</w:t>
                        </w:r>
                      </w:p>
                    </w:tc>
                    <w:tc>
                      <w:tcPr>
                        <w:tcW w:w="1171"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15"/>
                          <w:ind w:left="23" w:right="0"/>
                          <w:jc w:val="left"/>
                          <w:rPr>
                            <w:rFonts w:ascii="宋体" w:hAnsi="宋体" w:cs="宋体" w:eastAsia="宋体" w:hint="default"/>
                            <w:sz w:val="24"/>
                            <w:szCs w:val="24"/>
                          </w:rPr>
                        </w:pPr>
                        <w:r>
                          <w:rPr>
                            <w:rFonts w:ascii="宋体" w:hAnsi="宋体" w:cs="宋体" w:eastAsia="宋体" w:hint="default"/>
                            <w:sz w:val="24"/>
                            <w:szCs w:val="24"/>
                          </w:rPr>
                          <w:t>是</w:t>
                        </w:r>
                      </w:p>
                    </w:tc>
                    <w:tc>
                      <w:tcPr>
                        <w:tcW w:w="2741" w:type="dxa"/>
                        <w:tcBorders>
                          <w:top w:val="single" w:sz="4" w:space="0" w:color="000000"/>
                          <w:left w:val="single" w:sz="4" w:space="0" w:color="000000"/>
                          <w:bottom w:val="single" w:sz="4" w:space="0" w:color="000000"/>
                          <w:right w:val="single" w:sz="4" w:space="0" w:color="000000"/>
                        </w:tcBorders>
                      </w:tcPr>
                      <w:p>
                        <w:pPr/>
                      </w:p>
                    </w:tc>
                  </w:tr>
                  <w:tr>
                    <w:trPr>
                      <w:trHeight w:val="161" w:hRule="exact"/>
                    </w:trPr>
                    <w:tc>
                      <w:tcPr>
                        <w:tcW w:w="5917" w:type="dxa"/>
                        <w:tcBorders>
                          <w:top w:val="single" w:sz="4" w:space="0" w:color="000000"/>
                          <w:left w:val="single" w:sz="4" w:space="0" w:color="000000"/>
                          <w:bottom w:val="nil" w:sz="6" w:space="0" w:color="auto"/>
                          <w:right w:val="single" w:sz="4" w:space="0" w:color="000000"/>
                        </w:tcBorders>
                        <w:shd w:val="clear" w:color="auto" w:fill="DCDCDC"/>
                      </w:tcPr>
                      <w:p>
                        <w:pPr/>
                      </w:p>
                    </w:tc>
                    <w:tc>
                      <w:tcPr>
                        <w:tcW w:w="1171" w:type="dxa"/>
                        <w:vMerge w:val="restart"/>
                        <w:tcBorders>
                          <w:top w:val="single" w:sz="4" w:space="0" w:color="000000"/>
                          <w:left w:val="single" w:sz="10" w:space="0" w:color="DCDCDC"/>
                          <w:right w:val="single" w:sz="4" w:space="0" w:color="000000"/>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left="28" w:right="0"/>
                          <w:jc w:val="left"/>
                          <w:rPr>
                            <w:rFonts w:ascii="宋体" w:hAnsi="宋体" w:cs="宋体" w:eastAsia="宋体" w:hint="default"/>
                            <w:sz w:val="24"/>
                            <w:szCs w:val="24"/>
                          </w:rPr>
                        </w:pPr>
                        <w:r>
                          <w:rPr>
                            <w:rFonts w:ascii="宋体" w:hAnsi="宋体" w:cs="宋体" w:eastAsia="宋体" w:hint="default"/>
                            <w:sz w:val="24"/>
                            <w:szCs w:val="24"/>
                          </w:rPr>
                          <w:t>不适用</w:t>
                        </w:r>
                      </w:p>
                    </w:tc>
                    <w:tc>
                      <w:tcPr>
                        <w:tcW w:w="2741" w:type="dxa"/>
                        <w:vMerge w:val="restart"/>
                        <w:tcBorders>
                          <w:top w:val="single" w:sz="4" w:space="0" w:color="000000"/>
                          <w:left w:val="single" w:sz="4" w:space="0" w:color="000000"/>
                          <w:right w:val="single" w:sz="4" w:space="0" w:color="000000"/>
                        </w:tcBorders>
                      </w:tcPr>
                      <w:p>
                        <w:pPr>
                          <w:pStyle w:val="TableParagraph"/>
                          <w:spacing w:line="273" w:lineRule="exact"/>
                          <w:ind w:left="24" w:right="0"/>
                          <w:jc w:val="left"/>
                          <w:rPr>
                            <w:rFonts w:ascii="宋体" w:hAnsi="宋体" w:cs="宋体" w:eastAsia="宋体" w:hint="default"/>
                            <w:sz w:val="24"/>
                            <w:szCs w:val="24"/>
                          </w:rPr>
                        </w:pPr>
                        <w:r>
                          <w:rPr>
                            <w:rFonts w:ascii="宋体" w:hAnsi="宋体" w:cs="宋体" w:eastAsia="宋体" w:hint="default"/>
                            <w:sz w:val="24"/>
                            <w:szCs w:val="24"/>
                          </w:rPr>
                          <w:t>根据《深圳证券交易所中</w:t>
                        </w:r>
                      </w:p>
                      <w:p>
                        <w:pPr>
                          <w:pStyle w:val="TableParagraph"/>
                          <w:spacing w:line="312" w:lineRule="exact" w:before="29"/>
                          <w:ind w:left="24" w:right="142"/>
                          <w:jc w:val="left"/>
                          <w:rPr>
                            <w:rFonts w:ascii="宋体" w:hAnsi="宋体" w:cs="宋体" w:eastAsia="宋体" w:hint="default"/>
                            <w:sz w:val="24"/>
                            <w:szCs w:val="24"/>
                          </w:rPr>
                        </w:pPr>
                        <w:r>
                          <w:rPr>
                            <w:rFonts w:ascii="宋体" w:hAnsi="宋体" w:cs="宋体" w:eastAsia="宋体" w:hint="default"/>
                            <w:spacing w:val="-7"/>
                            <w:sz w:val="24"/>
                            <w:szCs w:val="24"/>
                          </w:rPr>
                          <w:t>小企业板保荐工作指引》</w:t>
                        </w:r>
                        <w:r>
                          <w:rPr>
                            <w:rFonts w:ascii="宋体" w:hAnsi="宋体" w:cs="宋体" w:eastAsia="宋体" w:hint="default"/>
                            <w:spacing w:val="-77"/>
                            <w:sz w:val="24"/>
                            <w:szCs w:val="24"/>
                          </w:rPr>
                          <w:t> </w:t>
                        </w:r>
                        <w:r>
                          <w:rPr>
                            <w:rFonts w:ascii="宋体" w:hAnsi="宋体" w:cs="宋体" w:eastAsia="宋体" w:hint="default"/>
                            <w:sz w:val="24"/>
                            <w:szCs w:val="24"/>
                          </w:rPr>
                          <w:t>保荐持续督导期已满。</w:t>
                        </w:r>
                      </w:p>
                    </w:tc>
                  </w:tr>
                  <w:tr>
                    <w:trPr>
                      <w:trHeight w:val="624" w:hRule="exact"/>
                    </w:trPr>
                    <w:tc>
                      <w:tcPr>
                        <w:tcW w:w="5917"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16" w:lineRule="auto"/>
                          <w:ind w:left="24" w:right="238"/>
                          <w:jc w:val="left"/>
                          <w:rPr>
                            <w:rFonts w:ascii="宋体" w:hAnsi="宋体" w:cs="宋体" w:eastAsia="宋体" w:hint="default"/>
                            <w:sz w:val="24"/>
                            <w:szCs w:val="24"/>
                          </w:rPr>
                        </w:pPr>
                        <w:r>
                          <w:rPr>
                            <w:rFonts w:ascii="Calibri" w:hAnsi="Calibri" w:cs="Calibri" w:eastAsia="Calibri" w:hint="default"/>
                            <w:sz w:val="24"/>
                            <w:szCs w:val="24"/>
                          </w:rPr>
                          <w:t>6</w:t>
                        </w:r>
                        <w:r>
                          <w:rPr>
                            <w:rFonts w:ascii="宋体" w:hAnsi="宋体" w:cs="宋体" w:eastAsia="宋体" w:hint="default"/>
                            <w:sz w:val="24"/>
                            <w:szCs w:val="24"/>
                          </w:rPr>
                          <w:t>．保荐机构和保荐代表人是否出具明确同意的核查意 见（如适用）</w:t>
                        </w:r>
                      </w:p>
                    </w:tc>
                    <w:tc>
                      <w:tcPr>
                        <w:tcW w:w="1171" w:type="dxa"/>
                        <w:vMerge/>
                        <w:tcBorders>
                          <w:left w:val="single" w:sz="10" w:space="0" w:color="DCDCDC"/>
                          <w:right w:val="single" w:sz="4" w:space="0" w:color="000000"/>
                        </w:tcBorders>
                      </w:tcPr>
                      <w:p>
                        <w:pPr/>
                      </w:p>
                    </w:tc>
                    <w:tc>
                      <w:tcPr>
                        <w:tcW w:w="2741" w:type="dxa"/>
                        <w:vMerge/>
                        <w:tcBorders>
                          <w:left w:val="single" w:sz="4" w:space="0" w:color="000000"/>
                          <w:right w:val="single" w:sz="4" w:space="0" w:color="000000"/>
                        </w:tcBorders>
                      </w:tcPr>
                      <w:p>
                        <w:pPr/>
                      </w:p>
                    </w:tc>
                  </w:tr>
                  <w:tr>
                    <w:trPr>
                      <w:trHeight w:val="161" w:hRule="exact"/>
                    </w:trPr>
                    <w:tc>
                      <w:tcPr>
                        <w:tcW w:w="5917" w:type="dxa"/>
                        <w:tcBorders>
                          <w:top w:val="nil" w:sz="6" w:space="0" w:color="auto"/>
                          <w:left w:val="single" w:sz="4" w:space="0" w:color="000000"/>
                          <w:bottom w:val="single" w:sz="4" w:space="0" w:color="000000"/>
                          <w:right w:val="single" w:sz="4" w:space="0" w:color="000000"/>
                        </w:tcBorders>
                        <w:shd w:val="clear" w:color="auto" w:fill="DCDCDC"/>
                      </w:tcPr>
                      <w:p>
                        <w:pPr/>
                      </w:p>
                    </w:tc>
                    <w:tc>
                      <w:tcPr>
                        <w:tcW w:w="1171" w:type="dxa"/>
                        <w:vMerge/>
                        <w:tcBorders>
                          <w:left w:val="single" w:sz="10" w:space="0" w:color="DCDCDC"/>
                          <w:bottom w:val="single" w:sz="4" w:space="0" w:color="000000"/>
                          <w:right w:val="single" w:sz="4" w:space="0" w:color="000000"/>
                        </w:tcBorders>
                      </w:tcPr>
                      <w:p>
                        <w:pPr/>
                      </w:p>
                    </w:tc>
                    <w:tc>
                      <w:tcPr>
                        <w:tcW w:w="2741" w:type="dxa"/>
                        <w:vMerge/>
                        <w:tcBorders>
                          <w:left w:val="single" w:sz="4" w:space="0" w:color="000000"/>
                          <w:bottom w:val="single" w:sz="4" w:space="0" w:color="000000"/>
                          <w:right w:val="single" w:sz="4" w:space="0" w:color="000000"/>
                        </w:tcBorders>
                      </w:tcPr>
                      <w:p>
                        <w:pPr/>
                      </w:p>
                    </w:tc>
                  </w:tr>
                  <w:tr>
                    <w:trPr>
                      <w:trHeight w:val="322" w:hRule="exact"/>
                    </w:trPr>
                    <w:tc>
                      <w:tcPr>
                        <w:tcW w:w="9830" w:type="dxa"/>
                        <w:gridSpan w:val="3"/>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4" w:lineRule="exact"/>
                          <w:ind w:left="24" w:right="0"/>
                          <w:jc w:val="left"/>
                          <w:rPr>
                            <w:rFonts w:ascii="宋体" w:hAnsi="宋体" w:cs="宋体" w:eastAsia="宋体" w:hint="default"/>
                            <w:sz w:val="24"/>
                            <w:szCs w:val="24"/>
                          </w:rPr>
                        </w:pPr>
                        <w:r>
                          <w:rPr>
                            <w:rFonts w:ascii="宋体" w:hAnsi="宋体" w:cs="宋体" w:eastAsia="宋体" w:hint="default"/>
                            <w:sz w:val="24"/>
                            <w:szCs w:val="24"/>
                          </w:rPr>
                          <w:t>三、审计委员会和内部审计部门本年度的主要工作内容与工作成效</w:t>
                        </w:r>
                      </w:p>
                    </w:tc>
                  </w:tr>
                  <w:tr>
                    <w:trPr>
                      <w:trHeight w:val="4316" w:hRule="exact"/>
                    </w:trPr>
                    <w:tc>
                      <w:tcPr>
                        <w:tcW w:w="9830" w:type="dxa"/>
                        <w:gridSpan w:val="3"/>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4" w:right="21"/>
                          <w:jc w:val="both"/>
                          <w:rPr>
                            <w:rFonts w:ascii="宋体" w:hAnsi="宋体" w:cs="宋体" w:eastAsia="宋体" w:hint="default"/>
                            <w:sz w:val="24"/>
                            <w:szCs w:val="24"/>
                          </w:rPr>
                        </w:pPr>
                        <w:r>
                          <w:rPr>
                            <w:rFonts w:ascii="宋体" w:hAnsi="宋体" w:cs="宋体" w:eastAsia="宋体" w:hint="default"/>
                            <w:sz w:val="24"/>
                            <w:szCs w:val="24"/>
                          </w:rPr>
                          <w:t>一、审计委员会：</w:t>
                        </w:r>
                        <w:r>
                          <w:rPr>
                            <w:rFonts w:ascii="宋体" w:hAnsi="宋体" w:cs="宋体" w:eastAsia="宋体" w:hint="default"/>
                            <w:sz w:val="24"/>
                            <w:szCs w:val="24"/>
                          </w:rPr>
                          <w:t>1</w:t>
                        </w:r>
                        <w:r>
                          <w:rPr>
                            <w:rFonts w:ascii="宋体" w:hAnsi="宋体" w:cs="宋体" w:eastAsia="宋体" w:hint="default"/>
                            <w:sz w:val="24"/>
                            <w:szCs w:val="24"/>
                          </w:rPr>
                          <w:t>、审议、批准内部审计部门提交的审计计划、工作总结并向董事会报告内 部审计工作情况；</w:t>
                        </w:r>
                        <w:r>
                          <w:rPr>
                            <w:rFonts w:ascii="宋体" w:hAnsi="宋体" w:cs="宋体" w:eastAsia="宋体" w:hint="default"/>
                            <w:sz w:val="24"/>
                            <w:szCs w:val="24"/>
                          </w:rPr>
                          <w:t>2</w:t>
                        </w:r>
                        <w:r>
                          <w:rPr>
                            <w:rFonts w:ascii="宋体" w:hAnsi="宋体" w:cs="宋体" w:eastAsia="宋体" w:hint="default"/>
                            <w:sz w:val="24"/>
                            <w:szCs w:val="24"/>
                          </w:rPr>
                          <w:t>、每季度至少召开一次会议审议内部审计部门提交的募集资金存放与使用 审计报告、关联交易审计报告及公司季度财务报告等；</w:t>
                        </w:r>
                        <w:r>
                          <w:rPr>
                            <w:rFonts w:ascii="宋体" w:hAnsi="宋体" w:cs="宋体" w:eastAsia="宋体" w:hint="default"/>
                            <w:sz w:val="24"/>
                            <w:szCs w:val="24"/>
                          </w:rPr>
                          <w:t>3</w:t>
                        </w:r>
                        <w:r>
                          <w:rPr>
                            <w:rFonts w:ascii="宋体" w:hAnsi="宋体" w:cs="宋体" w:eastAsia="宋体" w:hint="default"/>
                            <w:sz w:val="24"/>
                            <w:szCs w:val="24"/>
                          </w:rPr>
                          <w:t>、在年报审计期间与年报审计会计师 </w:t>
                        </w:r>
                        <w:r>
                          <w:rPr>
                            <w:rFonts w:ascii="宋体" w:hAnsi="宋体" w:cs="宋体" w:eastAsia="宋体" w:hint="default"/>
                            <w:spacing w:val="-2"/>
                            <w:sz w:val="24"/>
                            <w:szCs w:val="24"/>
                          </w:rPr>
                          <w:t>事务所进行审前、审中、审后的充分沟通交流，对事务所的审计计划、审计总结、审计初稿等</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pacing w:val="-2"/>
                            <w:sz w:val="24"/>
                            <w:szCs w:val="24"/>
                          </w:rPr>
                          <w:t>进行了详细的审阅，较为全面的了解公司年报审计情况并向董事会报告情况。除了以会议形式</w:t>
                        </w:r>
                        <w:r>
                          <w:rPr>
                            <w:rFonts w:ascii="宋体" w:hAnsi="宋体" w:cs="宋体" w:eastAsia="宋体" w:hint="default"/>
                            <w:spacing w:val="-106"/>
                            <w:sz w:val="24"/>
                            <w:szCs w:val="24"/>
                          </w:rPr>
                          <w:t> </w:t>
                        </w:r>
                        <w:r>
                          <w:rPr>
                            <w:rFonts w:ascii="宋体" w:hAnsi="宋体" w:cs="宋体" w:eastAsia="宋体" w:hint="default"/>
                            <w:spacing w:val="-106"/>
                            <w:sz w:val="24"/>
                            <w:szCs w:val="24"/>
                          </w:rPr>
                        </w:r>
                        <w:r>
                          <w:rPr>
                            <w:rFonts w:ascii="宋体" w:hAnsi="宋体" w:cs="宋体" w:eastAsia="宋体" w:hint="default"/>
                            <w:spacing w:val="-2"/>
                            <w:sz w:val="24"/>
                            <w:szCs w:val="24"/>
                          </w:rPr>
                          <w:t>开展工作外，审计委员会还进行了不定期的现场调查，了解公司日常经营情况及各项内部控制</w:t>
                        </w:r>
                        <w:r>
                          <w:rPr>
                            <w:rFonts w:ascii="宋体" w:hAnsi="宋体" w:cs="宋体" w:eastAsia="宋体" w:hint="default"/>
                            <w:spacing w:val="-106"/>
                            <w:sz w:val="24"/>
                            <w:szCs w:val="24"/>
                          </w:rPr>
                          <w:t> </w:t>
                        </w:r>
                        <w:r>
                          <w:rPr>
                            <w:rFonts w:ascii="宋体" w:hAnsi="宋体" w:cs="宋体" w:eastAsia="宋体" w:hint="default"/>
                            <w:spacing w:val="-106"/>
                            <w:sz w:val="24"/>
                            <w:szCs w:val="24"/>
                          </w:rPr>
                        </w:r>
                        <w:r>
                          <w:rPr>
                            <w:rFonts w:ascii="宋体" w:hAnsi="宋体" w:cs="宋体" w:eastAsia="宋体" w:hint="default"/>
                            <w:sz w:val="24"/>
                            <w:szCs w:val="24"/>
                          </w:rPr>
                          <w:t>执行情况，确保董事会及审计委员会在闭会期间的对经理层的监督的有效性。</w:t>
                        </w:r>
                      </w:p>
                      <w:p>
                        <w:pPr>
                          <w:pStyle w:val="TableParagraph"/>
                          <w:spacing w:line="273" w:lineRule="auto" w:before="12"/>
                          <w:ind w:left="24" w:right="18" w:firstLine="600"/>
                          <w:jc w:val="both"/>
                          <w:rPr>
                            <w:rFonts w:ascii="宋体" w:hAnsi="宋体" w:cs="宋体" w:eastAsia="宋体" w:hint="default"/>
                            <w:sz w:val="24"/>
                            <w:szCs w:val="24"/>
                          </w:rPr>
                        </w:pPr>
                        <w:r>
                          <w:rPr>
                            <w:rFonts w:ascii="宋体" w:hAnsi="宋体" w:cs="宋体" w:eastAsia="宋体" w:hint="default"/>
                            <w:sz w:val="24"/>
                            <w:szCs w:val="24"/>
                          </w:rPr>
                          <w:t>二、内部审计部门：</w:t>
                        </w:r>
                        <w:r>
                          <w:rPr>
                            <w:rFonts w:ascii="宋体" w:hAnsi="宋体" w:cs="宋体" w:eastAsia="宋体" w:hint="default"/>
                            <w:sz w:val="24"/>
                            <w:szCs w:val="24"/>
                          </w:rPr>
                          <w:t>1</w:t>
                        </w:r>
                        <w:r>
                          <w:rPr>
                            <w:rFonts w:ascii="宋体" w:hAnsi="宋体" w:cs="宋体" w:eastAsia="宋体" w:hint="default"/>
                            <w:sz w:val="24"/>
                            <w:szCs w:val="24"/>
                          </w:rPr>
                          <w:t>、按照年度内部审计计划有序地开展审计活动；</w:t>
                        </w:r>
                        <w:r>
                          <w:rPr>
                            <w:rFonts w:ascii="宋体" w:hAnsi="宋体" w:cs="宋体" w:eastAsia="宋体" w:hint="default"/>
                            <w:sz w:val="24"/>
                            <w:szCs w:val="24"/>
                          </w:rPr>
                          <w:t>2</w:t>
                        </w:r>
                        <w:r>
                          <w:rPr>
                            <w:rFonts w:ascii="宋体" w:hAnsi="宋体" w:cs="宋体" w:eastAsia="宋体" w:hint="default"/>
                            <w:sz w:val="24"/>
                            <w:szCs w:val="24"/>
                          </w:rPr>
                          <w:t>、每季度例行开 </w:t>
                        </w:r>
                        <w:r>
                          <w:rPr>
                            <w:rFonts w:ascii="宋体" w:hAnsi="宋体" w:cs="宋体" w:eastAsia="宋体" w:hint="default"/>
                            <w:spacing w:val="-2"/>
                            <w:sz w:val="24"/>
                            <w:szCs w:val="24"/>
                          </w:rPr>
                          <w:t>展募集资金审计、关联交易审计等；</w:t>
                        </w:r>
                        <w:r>
                          <w:rPr>
                            <w:rFonts w:ascii="宋体" w:hAnsi="宋体" w:cs="宋体" w:eastAsia="宋体" w:hint="default"/>
                            <w:spacing w:val="-2"/>
                            <w:sz w:val="24"/>
                            <w:szCs w:val="24"/>
                          </w:rPr>
                          <w:t>3</w:t>
                        </w:r>
                        <w:r>
                          <w:rPr>
                            <w:rFonts w:ascii="宋体" w:hAnsi="宋体" w:cs="宋体" w:eastAsia="宋体" w:hint="default"/>
                            <w:spacing w:val="-2"/>
                            <w:sz w:val="24"/>
                            <w:szCs w:val="24"/>
                          </w:rPr>
                          <w:t>、开展业绩快报审计；</w:t>
                        </w:r>
                        <w:r>
                          <w:rPr>
                            <w:rFonts w:ascii="宋体" w:hAnsi="宋体" w:cs="宋体" w:eastAsia="宋体" w:hint="default"/>
                            <w:spacing w:val="-2"/>
                            <w:sz w:val="24"/>
                            <w:szCs w:val="24"/>
                          </w:rPr>
                          <w:t>4</w:t>
                        </w:r>
                        <w:r>
                          <w:rPr>
                            <w:rFonts w:ascii="宋体" w:hAnsi="宋体" w:cs="宋体" w:eastAsia="宋体" w:hint="default"/>
                            <w:spacing w:val="-2"/>
                            <w:sz w:val="24"/>
                            <w:szCs w:val="24"/>
                          </w:rPr>
                          <w:t>、进行了子公司专项审计。内部</w:t>
                        </w:r>
                        <w:r>
                          <w:rPr>
                            <w:rFonts w:ascii="宋体" w:hAnsi="宋体" w:cs="宋体" w:eastAsia="宋体" w:hint="default"/>
                            <w:spacing w:val="-105"/>
                            <w:sz w:val="24"/>
                            <w:szCs w:val="24"/>
                          </w:rPr>
                          <w:t> </w:t>
                        </w:r>
                        <w:r>
                          <w:rPr>
                            <w:rFonts w:ascii="宋体" w:hAnsi="宋体" w:cs="宋体" w:eastAsia="宋体" w:hint="default"/>
                            <w:spacing w:val="-105"/>
                            <w:sz w:val="24"/>
                            <w:szCs w:val="24"/>
                          </w:rPr>
                        </w:r>
                        <w:r>
                          <w:rPr>
                            <w:rFonts w:ascii="宋体" w:hAnsi="宋体" w:cs="宋体" w:eastAsia="宋体" w:hint="default"/>
                            <w:sz w:val="24"/>
                            <w:szCs w:val="24"/>
                          </w:rPr>
                          <w:t>审计部门在</w:t>
                        </w:r>
                        <w:r>
                          <w:rPr>
                            <w:rFonts w:ascii="宋体" w:hAnsi="宋体" w:cs="宋体" w:eastAsia="宋体" w:hint="default"/>
                            <w:spacing w:val="-61"/>
                            <w:sz w:val="24"/>
                            <w:szCs w:val="24"/>
                          </w:rPr>
                          <w:t> </w:t>
                        </w:r>
                        <w:r>
                          <w:rPr>
                            <w:rFonts w:ascii="宋体" w:hAnsi="宋体" w:cs="宋体" w:eastAsia="宋体" w:hint="default"/>
                            <w:sz w:val="24"/>
                            <w:szCs w:val="24"/>
                          </w:rPr>
                          <w:t>2011</w:t>
                        </w:r>
                        <w:r>
                          <w:rPr>
                            <w:rFonts w:ascii="宋体" w:hAnsi="宋体" w:cs="宋体" w:eastAsia="宋体" w:hint="default"/>
                            <w:spacing w:val="-60"/>
                            <w:sz w:val="24"/>
                            <w:szCs w:val="24"/>
                          </w:rPr>
                          <w:t> </w:t>
                        </w:r>
                        <w:r>
                          <w:rPr>
                            <w:rFonts w:ascii="宋体" w:hAnsi="宋体" w:cs="宋体" w:eastAsia="宋体" w:hint="default"/>
                            <w:sz w:val="24"/>
                            <w:szCs w:val="24"/>
                          </w:rPr>
                          <w:t>年度工作中，通过审计、监督，及时发现内部控制的缺陷和不足，详细分析 </w:t>
                        </w:r>
                        <w:r>
                          <w:rPr>
                            <w:rFonts w:ascii="宋体" w:hAnsi="宋体" w:cs="宋体" w:eastAsia="宋体" w:hint="default"/>
                            <w:spacing w:val="-2"/>
                            <w:sz w:val="24"/>
                            <w:szCs w:val="24"/>
                          </w:rPr>
                          <w:t>问题的性质和产生的原因，提出整改方案并监督落实，并以适当的方式及时报告董事会，为公</w:t>
                        </w:r>
                        <w:r>
                          <w:rPr>
                            <w:rFonts w:ascii="宋体" w:hAnsi="宋体" w:cs="宋体" w:eastAsia="宋体" w:hint="default"/>
                            <w:spacing w:val="-104"/>
                            <w:sz w:val="24"/>
                            <w:szCs w:val="24"/>
                          </w:rPr>
                          <w:t> </w:t>
                        </w:r>
                        <w:r>
                          <w:rPr>
                            <w:rFonts w:ascii="宋体" w:hAnsi="宋体" w:cs="宋体" w:eastAsia="宋体" w:hint="default"/>
                            <w:spacing w:val="-104"/>
                            <w:sz w:val="24"/>
                            <w:szCs w:val="24"/>
                          </w:rPr>
                        </w:r>
                        <w:r>
                          <w:rPr>
                            <w:rFonts w:ascii="宋体" w:hAnsi="宋体" w:cs="宋体" w:eastAsia="宋体" w:hint="default"/>
                            <w:sz w:val="24"/>
                            <w:szCs w:val="24"/>
                          </w:rPr>
                          <w:t>司内部控制的有效性提供有效保障。</w:t>
                        </w:r>
                      </w:p>
                    </w:tc>
                  </w:tr>
                  <w:tr>
                    <w:trPr>
                      <w:trHeight w:val="322" w:hRule="exact"/>
                    </w:trPr>
                    <w:tc>
                      <w:tcPr>
                        <w:tcW w:w="9830" w:type="dxa"/>
                        <w:gridSpan w:val="3"/>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4" w:lineRule="exact"/>
                          <w:ind w:left="24" w:right="0"/>
                          <w:jc w:val="left"/>
                          <w:rPr>
                            <w:rFonts w:ascii="宋体" w:hAnsi="宋体" w:cs="宋体" w:eastAsia="宋体" w:hint="default"/>
                            <w:sz w:val="24"/>
                            <w:szCs w:val="24"/>
                          </w:rPr>
                        </w:pPr>
                        <w:r>
                          <w:rPr>
                            <w:rFonts w:ascii="宋体" w:hAnsi="宋体" w:cs="宋体" w:eastAsia="宋体" w:hint="default"/>
                            <w:sz w:val="24"/>
                            <w:szCs w:val="24"/>
                          </w:rPr>
                          <w:t>四、公司认为需要说明的其他情况（如有）</w:t>
                        </w:r>
                      </w:p>
                    </w:tc>
                  </w:tr>
                  <w:tr>
                    <w:trPr>
                      <w:trHeight w:val="324" w:hRule="exact"/>
                    </w:trPr>
                    <w:tc>
                      <w:tcPr>
                        <w:tcW w:w="9830" w:type="dxa"/>
                        <w:gridSpan w:val="3"/>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24" w:right="0"/>
                          <w:jc w:val="left"/>
                          <w:rPr>
                            <w:rFonts w:ascii="宋体" w:hAnsi="宋体" w:cs="宋体" w:eastAsia="宋体" w:hint="default"/>
                            <w:sz w:val="24"/>
                            <w:szCs w:val="24"/>
                          </w:rPr>
                        </w:pPr>
                        <w:r>
                          <w:rPr>
                            <w:rFonts w:ascii="宋体" w:hAnsi="宋体" w:cs="宋体" w:eastAsia="宋体" w:hint="default"/>
                            <w:sz w:val="24"/>
                            <w:szCs w:val="24"/>
                          </w:rPr>
                          <w:t>无。</w:t>
                        </w:r>
                      </w:p>
                    </w:tc>
                  </w:tr>
                </w:tbl>
                <w:p>
                  <w:pPr/>
                </w:p>
              </w:txbxContent>
            </v:textbox>
            <w10:wrap type="none"/>
          </v:shape>
        </w:pict>
      </w:r>
      <w:r>
        <w:rPr/>
        <w:t>，</w:t>
      </w:r>
    </w:p>
    <w:p>
      <w:pPr>
        <w:spacing w:after="0" w:line="240" w:lineRule="auto"/>
        <w:jc w:val="right"/>
        <w:sectPr>
          <w:pgSz w:w="11910" w:h="16840"/>
          <w:pgMar w:header="427" w:footer="1413" w:top="820" w:bottom="1600" w:left="1140" w:right="620"/>
        </w:sectPr>
      </w:pPr>
    </w:p>
    <w:p>
      <w:pPr>
        <w:spacing w:line="240" w:lineRule="auto" w:before="1"/>
        <w:rPr>
          <w:rFonts w:ascii="宋体" w:hAnsi="宋体" w:cs="宋体" w:eastAsia="宋体" w:hint="default"/>
          <w:sz w:val="11"/>
          <w:szCs w:val="11"/>
        </w:rPr>
      </w:pPr>
    </w:p>
    <w:p>
      <w:pPr>
        <w:spacing w:line="20" w:lineRule="exact"/>
        <w:ind w:left="104" w:right="0" w:firstLine="0"/>
        <w:rPr>
          <w:rFonts w:ascii="宋体" w:hAnsi="宋体" w:cs="宋体" w:eastAsia="宋体" w:hint="default"/>
          <w:sz w:val="2"/>
          <w:szCs w:val="2"/>
        </w:rPr>
      </w:pPr>
      <w:r>
        <w:rPr>
          <w:rFonts w:ascii="宋体" w:hAnsi="宋体" w:cs="宋体" w:eastAsia="宋体" w:hint="default"/>
          <w:sz w:val="2"/>
          <w:szCs w:val="2"/>
        </w:rPr>
        <w:pict>
          <v:group style="width:446.05pt;height:.75pt;mso-position-horizontal-relative:char;mso-position-vertical-relative:line" coordorigin="0,0" coordsize="8921,15">
            <v:group style="position:absolute;left:7;top:7;width:8906;height:2" coordorigin="7,7" coordsize="8906,2">
              <v:shape style="position:absolute;left:7;top:7;width:8906;height:2" coordorigin="7,7" coordsize="8906,0" path="m7,7l8913,7e" filled="false" stroked="true" strokeweight=".72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1"/>
          <w:szCs w:val="21"/>
        </w:rPr>
      </w:pPr>
    </w:p>
    <w:p>
      <w:pPr>
        <w:pStyle w:val="Heading1"/>
        <w:spacing w:line="240" w:lineRule="auto"/>
        <w:ind w:left="481" w:right="0"/>
        <w:jc w:val="center"/>
        <w:rPr>
          <w:b w:val="0"/>
          <w:bCs w:val="0"/>
        </w:rPr>
      </w:pPr>
      <w:bookmarkStart w:name="_TOC_250005" w:id="6"/>
      <w:r>
        <w:rPr>
          <w:color w:val="365F91"/>
        </w:rPr>
        <w:t>第六节</w:t>
      </w:r>
      <w:r>
        <w:rPr>
          <w:color w:val="365F91"/>
          <w:spacing w:val="-2"/>
        </w:rPr>
        <w:t> </w:t>
      </w:r>
      <w:r>
        <w:rPr>
          <w:color w:val="365F91"/>
        </w:rPr>
        <w:t>股东大会情况简介</w:t>
      </w:r>
      <w:bookmarkEnd w:id="6"/>
      <w:r>
        <w:rPr>
          <w:b w:val="0"/>
          <w:bCs w:val="0"/>
        </w:rPr>
      </w:r>
    </w:p>
    <w:p>
      <w:pPr>
        <w:spacing w:line="240" w:lineRule="auto" w:before="0"/>
        <w:rPr>
          <w:rFonts w:ascii="宋体" w:hAnsi="宋体" w:cs="宋体" w:eastAsia="宋体" w:hint="default"/>
          <w:b/>
          <w:bCs/>
          <w:sz w:val="28"/>
          <w:szCs w:val="28"/>
        </w:rPr>
      </w:pPr>
    </w:p>
    <w:p>
      <w:pPr>
        <w:spacing w:line="240" w:lineRule="auto" w:before="11"/>
        <w:rPr>
          <w:rFonts w:ascii="宋体" w:hAnsi="宋体" w:cs="宋体" w:eastAsia="宋体" w:hint="default"/>
          <w:b/>
          <w:bCs/>
          <w:sz w:val="21"/>
          <w:szCs w:val="21"/>
        </w:rPr>
      </w:pPr>
    </w:p>
    <w:p>
      <w:pPr>
        <w:pStyle w:val="BodyText"/>
        <w:spacing w:line="357" w:lineRule="auto" w:before="0"/>
        <w:ind w:left="140" w:right="138" w:firstLine="480"/>
        <w:jc w:val="both"/>
      </w:pPr>
      <w:r>
        <w:rPr>
          <w:spacing w:val="-1"/>
        </w:rPr>
        <w:t>报告期内，公司召开了一次股东大会。会议的召集程序、召开程序、出席会议人</w:t>
      </w:r>
      <w:r>
        <w:rPr/>
        <w:t> </w:t>
      </w:r>
      <w:r>
        <w:rPr>
          <w:spacing w:val="-1"/>
        </w:rPr>
        <w:t>员资格及表决程序均符合《公司法》、《上市公司股东大会规则》等法律、法规、规</w:t>
      </w:r>
      <w:r>
        <w:rPr/>
        <w:t> 范性文件和公司《章程》、《股东大会议事规则》的规定。</w:t>
      </w:r>
    </w:p>
    <w:p>
      <w:pPr>
        <w:pStyle w:val="BodyText"/>
        <w:spacing w:line="240" w:lineRule="auto"/>
        <w:ind w:left="620" w:right="123"/>
        <w:jc w:val="left"/>
      </w:pPr>
      <w:r>
        <w:rPr/>
        <w:t>一、</w:t>
      </w:r>
      <w:r>
        <w:rPr>
          <w:rFonts w:ascii="宋体" w:hAnsi="宋体" w:cs="宋体" w:eastAsia="宋体" w:hint="default"/>
        </w:rPr>
        <w:t>2011</w:t>
      </w:r>
      <w:r>
        <w:rPr>
          <w:rFonts w:ascii="宋体" w:hAnsi="宋体" w:cs="宋体" w:eastAsia="宋体" w:hint="default"/>
          <w:spacing w:val="-61"/>
        </w:rPr>
        <w:t> </w:t>
      </w:r>
      <w:r>
        <w:rPr/>
        <w:t>年</w:t>
      </w:r>
      <w:r>
        <w:rPr>
          <w:spacing w:val="-61"/>
        </w:rPr>
        <w:t> </w:t>
      </w:r>
      <w:r>
        <w:rPr>
          <w:rFonts w:ascii="宋体" w:hAnsi="宋体" w:cs="宋体" w:eastAsia="宋体" w:hint="default"/>
        </w:rPr>
        <w:t>5</w:t>
      </w:r>
      <w:r>
        <w:rPr>
          <w:rFonts w:ascii="宋体" w:hAnsi="宋体" w:cs="宋体" w:eastAsia="宋体" w:hint="default"/>
          <w:spacing w:val="-61"/>
        </w:rPr>
        <w:t> </w:t>
      </w:r>
      <w:r>
        <w:rPr/>
        <w:t>月</w:t>
      </w:r>
      <w:r>
        <w:rPr>
          <w:spacing w:val="-61"/>
        </w:rPr>
        <w:t> </w:t>
      </w:r>
      <w:r>
        <w:rPr>
          <w:rFonts w:ascii="宋体" w:hAnsi="宋体" w:cs="宋体" w:eastAsia="宋体" w:hint="default"/>
        </w:rPr>
        <w:t>8</w:t>
      </w:r>
      <w:r>
        <w:rPr>
          <w:rFonts w:ascii="宋体" w:hAnsi="宋体" w:cs="宋体" w:eastAsia="宋体" w:hint="default"/>
          <w:spacing w:val="-61"/>
        </w:rPr>
        <w:t> </w:t>
      </w:r>
      <w:r>
        <w:rPr/>
        <w:t>日，公司召开了</w:t>
      </w:r>
      <w:r>
        <w:rPr>
          <w:spacing w:val="-61"/>
        </w:rPr>
        <w:t> </w:t>
      </w:r>
      <w:r>
        <w:rPr>
          <w:rFonts w:ascii="宋体" w:hAnsi="宋体" w:cs="宋体" w:eastAsia="宋体" w:hint="default"/>
        </w:rPr>
        <w:t>2010</w:t>
      </w:r>
      <w:r>
        <w:rPr>
          <w:rFonts w:ascii="宋体" w:hAnsi="宋体" w:cs="宋体" w:eastAsia="宋体" w:hint="default"/>
          <w:spacing w:val="-61"/>
        </w:rPr>
        <w:t> </w:t>
      </w:r>
      <w:r>
        <w:rPr/>
        <w:t>年度股东大会。会议审议并通过了《公</w:t>
      </w:r>
    </w:p>
    <w:p>
      <w:pPr>
        <w:pStyle w:val="BodyText"/>
        <w:spacing w:line="357" w:lineRule="auto" w:before="154"/>
        <w:ind w:left="140" w:right="122"/>
        <w:jc w:val="left"/>
      </w:pPr>
      <w:r>
        <w:rPr/>
        <w:t>司</w:t>
      </w:r>
      <w:r>
        <w:rPr>
          <w:spacing w:val="-60"/>
        </w:rPr>
        <w:t> </w:t>
      </w:r>
      <w:r>
        <w:rPr>
          <w:rFonts w:ascii="宋体" w:hAnsi="宋体" w:cs="宋体" w:eastAsia="宋体" w:hint="default"/>
        </w:rPr>
        <w:t>2010</w:t>
      </w:r>
      <w:r>
        <w:rPr>
          <w:rFonts w:ascii="宋体" w:hAnsi="宋体" w:cs="宋体" w:eastAsia="宋体" w:hint="default"/>
          <w:spacing w:val="-61"/>
        </w:rPr>
        <w:t> </w:t>
      </w:r>
      <w:r>
        <w:rPr/>
        <w:t>年度董事会工作报告》、《公司</w:t>
      </w:r>
      <w:r>
        <w:rPr>
          <w:spacing w:val="-60"/>
        </w:rPr>
        <w:t> </w:t>
      </w:r>
      <w:r>
        <w:rPr>
          <w:rFonts w:ascii="宋体" w:hAnsi="宋体" w:cs="宋体" w:eastAsia="宋体" w:hint="default"/>
        </w:rPr>
        <w:t>2010</w:t>
      </w:r>
      <w:r>
        <w:rPr>
          <w:rFonts w:ascii="宋体" w:hAnsi="宋体" w:cs="宋体" w:eastAsia="宋体" w:hint="default"/>
          <w:spacing w:val="-60"/>
        </w:rPr>
        <w:t> </w:t>
      </w:r>
      <w:r>
        <w:rPr/>
        <w:t>年度监事会工作报告》、《公司</w:t>
      </w:r>
      <w:r>
        <w:rPr>
          <w:spacing w:val="-60"/>
        </w:rPr>
        <w:t> </w:t>
      </w:r>
      <w:r>
        <w:rPr>
          <w:rFonts w:ascii="宋体" w:hAnsi="宋体" w:cs="宋体" w:eastAsia="宋体" w:hint="default"/>
        </w:rPr>
        <w:t>2010 </w:t>
      </w:r>
      <w:r>
        <w:rPr/>
        <w:t>年度财务决算报告》、《公司</w:t>
      </w:r>
      <w:r>
        <w:rPr>
          <w:spacing w:val="-69"/>
        </w:rPr>
        <w:t> </w:t>
      </w:r>
      <w:r>
        <w:rPr>
          <w:rFonts w:ascii="宋体" w:hAnsi="宋体" w:cs="宋体" w:eastAsia="宋体" w:hint="default"/>
        </w:rPr>
        <w:t>2010</w:t>
      </w:r>
      <w:r>
        <w:rPr>
          <w:rFonts w:ascii="宋体" w:hAnsi="宋体" w:cs="宋体" w:eastAsia="宋体" w:hint="default"/>
          <w:spacing w:val="-69"/>
        </w:rPr>
        <w:t> </w:t>
      </w:r>
      <w:r>
        <w:rPr/>
        <w:t>年年度报告及摘要》、《公司</w:t>
      </w:r>
      <w:r>
        <w:rPr>
          <w:spacing w:val="-69"/>
        </w:rPr>
        <w:t> </w:t>
      </w:r>
      <w:r>
        <w:rPr>
          <w:rFonts w:ascii="宋体" w:hAnsi="宋体" w:cs="宋体" w:eastAsia="宋体" w:hint="default"/>
        </w:rPr>
        <w:t>2010</w:t>
      </w:r>
      <w:r>
        <w:rPr>
          <w:rFonts w:ascii="宋体" w:hAnsi="宋体" w:cs="宋体" w:eastAsia="宋体" w:hint="default"/>
          <w:spacing w:val="-69"/>
        </w:rPr>
        <w:t> </w:t>
      </w:r>
      <w:r>
        <w:rPr/>
        <w:t>年度利润分配 </w:t>
      </w:r>
      <w:r>
        <w:rPr>
          <w:spacing w:val="-1"/>
        </w:rPr>
        <w:t>预案》、《关于续聘会计师事务所的议案》、《关于修改公司</w:t>
      </w:r>
      <w:r>
        <w:rPr>
          <w:rFonts w:ascii="宋体" w:hAnsi="宋体" w:cs="宋体" w:eastAsia="宋体" w:hint="default"/>
          <w:spacing w:val="-1"/>
        </w:rPr>
        <w:t>&lt;</w:t>
      </w:r>
      <w:r>
        <w:rPr>
          <w:spacing w:val="-1"/>
        </w:rPr>
        <w:t>章程</w:t>
      </w:r>
      <w:r>
        <w:rPr>
          <w:rFonts w:ascii="宋体" w:hAnsi="宋体" w:cs="宋体" w:eastAsia="宋体" w:hint="default"/>
          <w:spacing w:val="-1"/>
        </w:rPr>
        <w:t>&gt;</w:t>
      </w:r>
      <w:r>
        <w:rPr>
          <w:spacing w:val="-1"/>
        </w:rPr>
        <w:t>的议案》、《关</w:t>
      </w:r>
      <w:r>
        <w:rPr/>
        <w:t> 于公司日常关联交易的议案》、《关于选举公司第五届董事会董事的议案》。</w:t>
      </w:r>
    </w:p>
    <w:p>
      <w:pPr>
        <w:pStyle w:val="BodyText"/>
        <w:spacing w:line="357" w:lineRule="auto"/>
        <w:ind w:left="140" w:right="266" w:firstLine="480"/>
        <w:jc w:val="left"/>
      </w:pPr>
      <w:r>
        <w:rPr/>
        <w:t>该次股东大会决议公告披露于</w:t>
      </w:r>
      <w:r>
        <w:rPr>
          <w:spacing w:val="-60"/>
        </w:rPr>
        <w:t> </w:t>
      </w:r>
      <w:r>
        <w:rPr>
          <w:rFonts w:ascii="宋体" w:hAnsi="宋体" w:cs="宋体" w:eastAsia="宋体" w:hint="default"/>
        </w:rPr>
        <w:t>2011 </w:t>
      </w:r>
      <w:r>
        <w:rPr/>
        <w:t>年</w:t>
      </w:r>
      <w:r>
        <w:rPr>
          <w:spacing w:val="-60"/>
        </w:rPr>
        <w:t> </w:t>
      </w:r>
      <w:r>
        <w:rPr>
          <w:rFonts w:ascii="宋体" w:hAnsi="宋体" w:cs="宋体" w:eastAsia="宋体" w:hint="default"/>
        </w:rPr>
        <w:t>5</w:t>
      </w:r>
      <w:r>
        <w:rPr>
          <w:rFonts w:ascii="宋体" w:hAnsi="宋体" w:cs="宋体" w:eastAsia="宋体" w:hint="default"/>
          <w:spacing w:val="-60"/>
        </w:rPr>
        <w:t> </w:t>
      </w:r>
      <w:r>
        <w:rPr/>
        <w:t>月</w:t>
      </w:r>
      <w:r>
        <w:rPr>
          <w:spacing w:val="-60"/>
        </w:rPr>
        <w:t> </w:t>
      </w:r>
      <w:r>
        <w:rPr>
          <w:rFonts w:ascii="宋体" w:hAnsi="宋体" w:cs="宋体" w:eastAsia="宋体" w:hint="default"/>
        </w:rPr>
        <w:t>10</w:t>
      </w:r>
      <w:r>
        <w:rPr>
          <w:rFonts w:ascii="宋体" w:hAnsi="宋体" w:cs="宋体" w:eastAsia="宋体" w:hint="default"/>
          <w:spacing w:val="-60"/>
        </w:rPr>
        <w:t> </w:t>
      </w:r>
      <w:r>
        <w:rPr/>
        <w:t>日的《证券时报》和巨潮资讯网 </w:t>
      </w:r>
      <w:r>
        <w:rPr>
          <w:rFonts w:ascii="宋体" w:hAnsi="宋体" w:cs="宋体" w:eastAsia="宋体" w:hint="default"/>
          <w:color w:val="0000FF"/>
        </w:rPr>
      </w:r>
      <w:hyperlink r:id="rId11">
        <w:r>
          <w:rPr>
            <w:rFonts w:ascii="宋体" w:hAnsi="宋体" w:cs="宋体" w:eastAsia="宋体" w:hint="default"/>
            <w:color w:val="0000FF"/>
            <w:u w:val="single" w:color="0000FF"/>
          </w:rPr>
          <w:t>http://www.cninfo.com.cn</w:t>
        </w:r>
        <w:r>
          <w:rPr>
            <w:rFonts w:ascii="宋体" w:hAnsi="宋体" w:cs="宋体" w:eastAsia="宋体" w:hint="default"/>
            <w:color w:val="0000FF"/>
            <w:spacing w:val="-60"/>
            <w:u w:val="single" w:color="0000FF"/>
          </w:rPr>
          <w:t> </w:t>
        </w:r>
        <w:r>
          <w:rPr>
            <w:rFonts w:ascii="宋体" w:hAnsi="宋体" w:cs="宋体" w:eastAsia="宋体" w:hint="default"/>
            <w:color w:val="0000FF"/>
            <w:spacing w:val="-60"/>
          </w:rPr>
        </w:r>
      </w:hyperlink>
      <w:r>
        <w:rPr/>
        <w:t>上。</w:t>
      </w:r>
    </w:p>
    <w:p>
      <w:pPr>
        <w:spacing w:after="0" w:line="357" w:lineRule="auto"/>
        <w:jc w:val="left"/>
        <w:sectPr>
          <w:pgSz w:w="11910" w:h="16840"/>
          <w:pgMar w:header="427" w:footer="1413" w:top="820" w:bottom="1600" w:left="1120" w:right="166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2"/>
          <w:szCs w:val="22"/>
        </w:rPr>
      </w:pPr>
    </w:p>
    <w:p>
      <w:pPr>
        <w:pStyle w:val="Heading1"/>
        <w:spacing w:line="240" w:lineRule="auto"/>
        <w:ind w:left="4309" w:right="614"/>
        <w:jc w:val="left"/>
        <w:rPr>
          <w:b w:val="0"/>
          <w:bCs w:val="0"/>
        </w:rPr>
      </w:pPr>
      <w:bookmarkStart w:name="_TOC_250004" w:id="7"/>
      <w:r>
        <w:rPr>
          <w:color w:val="365F91"/>
        </w:rPr>
        <w:t>第七节</w:t>
      </w:r>
      <w:r>
        <w:rPr>
          <w:color w:val="365F91"/>
          <w:spacing w:val="-1"/>
        </w:rPr>
        <w:t> </w:t>
      </w:r>
      <w:r>
        <w:rPr>
          <w:color w:val="365F91"/>
        </w:rPr>
        <w:t>董事会报告</w:t>
      </w:r>
      <w:bookmarkEnd w:id="7"/>
      <w:r>
        <w:rPr>
          <w:b w:val="0"/>
          <w:bCs w:val="0"/>
        </w:rPr>
      </w:r>
    </w:p>
    <w:p>
      <w:pPr>
        <w:spacing w:line="240" w:lineRule="auto" w:before="0"/>
        <w:rPr>
          <w:rFonts w:ascii="宋体" w:hAnsi="宋体" w:cs="宋体" w:eastAsia="宋体" w:hint="default"/>
          <w:b/>
          <w:bCs/>
          <w:sz w:val="28"/>
          <w:szCs w:val="28"/>
        </w:rPr>
      </w:pPr>
    </w:p>
    <w:p>
      <w:pPr>
        <w:spacing w:line="240" w:lineRule="auto" w:before="11"/>
        <w:rPr>
          <w:rFonts w:ascii="宋体" w:hAnsi="宋体" w:cs="宋体" w:eastAsia="宋体" w:hint="default"/>
          <w:b/>
          <w:bCs/>
          <w:sz w:val="21"/>
          <w:szCs w:val="21"/>
        </w:rPr>
      </w:pPr>
    </w:p>
    <w:p>
      <w:pPr>
        <w:pStyle w:val="BodyText"/>
        <w:spacing w:line="240" w:lineRule="auto" w:before="0"/>
        <w:ind w:left="1508" w:right="614"/>
        <w:jc w:val="left"/>
      </w:pPr>
      <w:r>
        <w:rPr/>
        <w:t>一、</w:t>
      </w:r>
      <w:r>
        <w:rPr>
          <w:spacing w:val="-49"/>
        </w:rPr>
        <w:t> </w:t>
      </w:r>
      <w:r>
        <w:rPr/>
        <w:t>管理层讨论与分析</w:t>
      </w:r>
    </w:p>
    <w:p>
      <w:pPr>
        <w:pStyle w:val="BodyText"/>
        <w:tabs>
          <w:tab w:pos="2060" w:val="left" w:leader="none"/>
        </w:tabs>
        <w:spacing w:line="336" w:lineRule="auto" w:before="154"/>
        <w:ind w:left="1280" w:right="5105"/>
        <w:jc w:val="left"/>
      </w:pPr>
      <w:r>
        <w:rPr>
          <w:rFonts w:ascii="Cambria" w:hAnsi="Cambria" w:cs="Cambria" w:eastAsia="Cambria" w:hint="default"/>
          <w:spacing w:val="-1"/>
        </w:rPr>
        <w:t>(</w:t>
      </w:r>
      <w:r>
        <w:rPr>
          <w:spacing w:val="-1"/>
        </w:rPr>
        <w:t>一</w:t>
      </w:r>
      <w:r>
        <w:rPr>
          <w:rFonts w:ascii="Cambria" w:hAnsi="Cambria" w:cs="Cambria" w:eastAsia="Cambria" w:hint="default"/>
          <w:spacing w:val="-1"/>
        </w:rPr>
        <w:t>)</w:t>
        <w:tab/>
      </w:r>
      <w:r>
        <w:rPr/>
        <w:t>报告期内公司经营情况的回顾 </w:t>
      </w:r>
      <w:r>
        <w:rPr>
          <w:rFonts w:ascii="宋体" w:hAnsi="宋体" w:cs="宋体" w:eastAsia="宋体" w:hint="default"/>
        </w:rPr>
        <w:t>1</w:t>
      </w:r>
      <w:r>
        <w:rPr/>
        <w:t>、公司总体经营情况</w:t>
      </w:r>
    </w:p>
    <w:p>
      <w:pPr>
        <w:pStyle w:val="BodyText"/>
        <w:spacing w:line="357" w:lineRule="auto" w:before="58"/>
        <w:ind w:left="1225" w:right="614" w:firstLine="479"/>
        <w:jc w:val="left"/>
      </w:pPr>
      <w:r>
        <w:rPr/>
        <w:t>在董事会的科学决策和经营层的正确领导下，通过全体员工的积极努力，报 告期公司取得了优秀的经营成绩，实现归属于上市公司股东的净利润</w:t>
      </w:r>
      <w:r>
        <w:rPr>
          <w:spacing w:val="-59"/>
        </w:rPr>
        <w:t> </w:t>
      </w:r>
      <w:r>
        <w:rPr>
          <w:rFonts w:ascii="宋体" w:hAnsi="宋体" w:cs="宋体" w:eastAsia="宋体" w:hint="default"/>
        </w:rPr>
        <w:t>8,649.62 </w:t>
      </w:r>
      <w:r>
        <w:rPr/>
        <w:t>万元，较上年增长</w:t>
      </w:r>
      <w:r>
        <w:rPr>
          <w:spacing w:val="-93"/>
        </w:rPr>
        <w:t> </w:t>
      </w:r>
      <w:r>
        <w:rPr>
          <w:rFonts w:ascii="宋体" w:hAnsi="宋体" w:cs="宋体" w:eastAsia="宋体" w:hint="default"/>
        </w:rPr>
        <w:t>32.86%</w:t>
      </w:r>
      <w:r>
        <w:rPr/>
        <w:t>。公司通过持续贯彻加大对重点市场、重点行业的深挖 力度策略，在电力、政府、军工及大型企业集团、金融等领域保持持续上升或突 破的良好态势，安全集成与服务业务规模不断扩大，覆盖信息安全主流领域的产 品线进一步完善，实现营业收入</w:t>
      </w:r>
      <w:r>
        <w:rPr>
          <w:spacing w:val="-61"/>
        </w:rPr>
        <w:t> </w:t>
      </w:r>
      <w:r>
        <w:rPr>
          <w:rFonts w:ascii="宋体" w:hAnsi="宋体" w:cs="宋体" w:eastAsia="宋体" w:hint="default"/>
        </w:rPr>
        <w:t>5.08</w:t>
      </w:r>
      <w:r>
        <w:rPr>
          <w:rFonts w:ascii="宋体" w:hAnsi="宋体" w:cs="宋体" w:eastAsia="宋体" w:hint="default"/>
          <w:spacing w:val="-61"/>
        </w:rPr>
        <w:t> </w:t>
      </w:r>
      <w:r>
        <w:rPr/>
        <w:t>亿元，较上年增长</w:t>
      </w:r>
      <w:r>
        <w:rPr>
          <w:spacing w:val="-61"/>
        </w:rPr>
        <w:t> </w:t>
      </w:r>
      <w:r>
        <w:rPr>
          <w:rFonts w:ascii="宋体" w:hAnsi="宋体" w:cs="宋体" w:eastAsia="宋体" w:hint="default"/>
        </w:rPr>
        <w:t>34.44%</w:t>
      </w:r>
      <w:r>
        <w:rPr/>
        <w:t>；通过进一步加 强管理、优化资源配置和考核激励，提升了公司整体管理能力和内部控制能力， 费用增长速度低于收入增长速度。</w:t>
      </w:r>
    </w:p>
    <w:p>
      <w:pPr>
        <w:pStyle w:val="BodyText"/>
        <w:spacing w:line="240" w:lineRule="auto"/>
        <w:ind w:left="1227" w:right="614"/>
        <w:jc w:val="left"/>
      </w:pPr>
      <w:r>
        <w:rPr>
          <w:rFonts w:ascii="宋体" w:hAnsi="宋体" w:cs="宋体" w:eastAsia="宋体" w:hint="default"/>
        </w:rPr>
        <w:t>2</w:t>
      </w:r>
      <w:r>
        <w:rPr/>
        <w:t>、近三年主要财务指标变动情况及原因分析</w:t>
      </w:r>
    </w:p>
    <w:p>
      <w:pPr>
        <w:spacing w:before="170"/>
        <w:ind w:left="0" w:right="1011" w:firstLine="0"/>
        <w:jc w:val="right"/>
        <w:rPr>
          <w:rFonts w:ascii="宋体" w:hAnsi="宋体" w:cs="宋体" w:eastAsia="宋体" w:hint="default"/>
          <w:sz w:val="22"/>
          <w:szCs w:val="22"/>
        </w:rPr>
      </w:pPr>
      <w:r>
        <w:rPr>
          <w:rFonts w:ascii="宋体" w:hAnsi="宋体" w:cs="宋体" w:eastAsia="宋体" w:hint="default"/>
          <w:spacing w:val="-1"/>
          <w:sz w:val="22"/>
          <w:szCs w:val="22"/>
        </w:rPr>
        <w:t>单位：（人民币）元</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9"/>
          <w:szCs w:val="29"/>
        </w:rPr>
      </w:pPr>
    </w:p>
    <w:p>
      <w:pPr>
        <w:pStyle w:val="BodyText"/>
        <w:spacing w:line="240" w:lineRule="auto" w:before="28"/>
        <w:ind w:left="2777" w:right="614"/>
        <w:jc w:val="left"/>
      </w:pPr>
      <w:r>
        <w:rPr/>
        <w:pict>
          <v:shape style="position:absolute;margin-left:28.200001pt;margin-top:-248.514359pt;width:503.15pt;height:327.55pt;mso-position-horizontal-relative:page;mso-position-vertical-relative:paragraph;z-index:143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837"/>
                    <w:gridCol w:w="93"/>
                    <w:gridCol w:w="1731"/>
                    <w:gridCol w:w="1985"/>
                    <w:gridCol w:w="1558"/>
                    <w:gridCol w:w="1844"/>
                  </w:tblGrid>
                  <w:tr>
                    <w:trPr>
                      <w:trHeight w:val="182" w:hRule="exact"/>
                    </w:trPr>
                    <w:tc>
                      <w:tcPr>
                        <w:tcW w:w="2837" w:type="dxa"/>
                        <w:tcBorders>
                          <w:top w:val="single" w:sz="4" w:space="0" w:color="000000"/>
                          <w:left w:val="single" w:sz="4" w:space="0" w:color="000000"/>
                          <w:bottom w:val="nil" w:sz="6" w:space="0" w:color="auto"/>
                          <w:right w:val="single" w:sz="4" w:space="0" w:color="000000"/>
                        </w:tcBorders>
                        <w:shd w:val="clear" w:color="auto" w:fill="DCDCDC"/>
                      </w:tcPr>
                      <w:p>
                        <w:pPr/>
                      </w:p>
                    </w:tc>
                    <w:tc>
                      <w:tcPr>
                        <w:tcW w:w="1825" w:type="dxa"/>
                        <w:gridSpan w:val="2"/>
                        <w:tcBorders>
                          <w:top w:val="single" w:sz="4" w:space="0" w:color="000000"/>
                          <w:left w:val="single" w:sz="4" w:space="0" w:color="000000"/>
                          <w:bottom w:val="nil" w:sz="6" w:space="0" w:color="auto"/>
                          <w:right w:val="single" w:sz="4" w:space="0" w:color="000000"/>
                        </w:tcBorders>
                        <w:shd w:val="clear" w:color="auto" w:fill="DCDCDC"/>
                      </w:tcPr>
                      <w:p>
                        <w:pPr/>
                      </w:p>
                    </w:tc>
                    <w:tc>
                      <w:tcPr>
                        <w:tcW w:w="1985" w:type="dxa"/>
                        <w:tcBorders>
                          <w:top w:val="single" w:sz="4" w:space="0" w:color="000000"/>
                          <w:left w:val="single" w:sz="4" w:space="0" w:color="000000"/>
                          <w:bottom w:val="nil" w:sz="6" w:space="0" w:color="auto"/>
                          <w:right w:val="single" w:sz="4" w:space="0" w:color="000000"/>
                        </w:tcBorders>
                        <w:shd w:val="clear" w:color="auto" w:fill="DCDCDC"/>
                      </w:tcPr>
                      <w:p>
                        <w:pPr/>
                      </w:p>
                    </w:tc>
                    <w:tc>
                      <w:tcPr>
                        <w:tcW w:w="1558" w:type="dxa"/>
                        <w:vMerge w:val="restart"/>
                        <w:tcBorders>
                          <w:top w:val="single" w:sz="4" w:space="0" w:color="000000"/>
                          <w:left w:val="single" w:sz="4" w:space="0" w:color="000000"/>
                          <w:right w:val="single" w:sz="4" w:space="0" w:color="000000"/>
                        </w:tcBorders>
                        <w:shd w:val="clear" w:color="auto" w:fill="DCDCDC"/>
                      </w:tcPr>
                      <w:p>
                        <w:pPr>
                          <w:pStyle w:val="TableParagraph"/>
                          <w:spacing w:line="273" w:lineRule="auto"/>
                          <w:ind w:left="292" w:right="53" w:hanging="240"/>
                          <w:jc w:val="left"/>
                          <w:rPr>
                            <w:rFonts w:ascii="宋体" w:hAnsi="宋体" w:cs="宋体" w:eastAsia="宋体" w:hint="default"/>
                            <w:sz w:val="24"/>
                            <w:szCs w:val="24"/>
                          </w:rPr>
                        </w:pPr>
                        <w:r>
                          <w:rPr>
                            <w:rFonts w:ascii="宋体" w:hAnsi="宋体" w:cs="宋体" w:eastAsia="宋体" w:hint="default"/>
                            <w:sz w:val="24"/>
                            <w:szCs w:val="24"/>
                          </w:rPr>
                          <w:t>本年比上年增 减（％）</w:t>
                        </w:r>
                      </w:p>
                    </w:tc>
                    <w:tc>
                      <w:tcPr>
                        <w:tcW w:w="1844" w:type="dxa"/>
                        <w:tcBorders>
                          <w:top w:val="single" w:sz="4" w:space="0" w:color="000000"/>
                          <w:left w:val="single" w:sz="4" w:space="0" w:color="000000"/>
                          <w:bottom w:val="nil" w:sz="6" w:space="0" w:color="auto"/>
                          <w:right w:val="single" w:sz="4" w:space="0" w:color="000000"/>
                        </w:tcBorders>
                        <w:shd w:val="clear" w:color="auto" w:fill="DCDCDC"/>
                      </w:tcPr>
                      <w:p>
                        <w:pPr/>
                      </w:p>
                    </w:tc>
                  </w:tr>
                  <w:tr>
                    <w:trPr>
                      <w:trHeight w:val="360" w:hRule="exact"/>
                    </w:trPr>
                    <w:tc>
                      <w:tcPr>
                        <w:tcW w:w="2837" w:type="dxa"/>
                        <w:tcBorders>
                          <w:top w:val="nil" w:sz="6" w:space="0" w:color="auto"/>
                          <w:left w:val="single" w:sz="4" w:space="0" w:color="000000"/>
                          <w:bottom w:val="nil" w:sz="6" w:space="0" w:color="auto"/>
                          <w:right w:val="single" w:sz="4" w:space="0" w:color="000000"/>
                        </w:tcBorders>
                        <w:shd w:val="clear" w:color="auto" w:fill="DCDCDC"/>
                      </w:tcPr>
                      <w:p>
                        <w:pPr>
                          <w:pStyle w:val="TableParagraph"/>
                          <w:tabs>
                            <w:tab w:pos="480" w:val="left" w:leader="none"/>
                          </w:tabs>
                          <w:spacing w:line="300" w:lineRule="exact"/>
                          <w:ind w:right="0"/>
                          <w:jc w:val="center"/>
                          <w:rPr>
                            <w:rFonts w:ascii="宋体" w:hAnsi="宋体" w:cs="宋体" w:eastAsia="宋体" w:hint="default"/>
                            <w:sz w:val="24"/>
                            <w:szCs w:val="24"/>
                          </w:rPr>
                        </w:pPr>
                        <w:r>
                          <w:rPr>
                            <w:rFonts w:ascii="宋体" w:hAnsi="宋体" w:cs="宋体" w:eastAsia="宋体" w:hint="default"/>
                            <w:sz w:val="24"/>
                            <w:szCs w:val="24"/>
                          </w:rPr>
                          <w:t>指</w:t>
                          <w:tab/>
                          <w:t>标</w:t>
                        </w:r>
                      </w:p>
                    </w:tc>
                    <w:tc>
                      <w:tcPr>
                        <w:tcW w:w="1825" w:type="dxa"/>
                        <w:gridSpan w:val="2"/>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300" w:lineRule="exact"/>
                          <w:ind w:left="516" w:right="0"/>
                          <w:jc w:val="left"/>
                          <w:rPr>
                            <w:rFonts w:ascii="宋体" w:hAnsi="宋体" w:cs="宋体" w:eastAsia="宋体" w:hint="default"/>
                            <w:sz w:val="24"/>
                            <w:szCs w:val="24"/>
                          </w:rPr>
                        </w:pPr>
                        <w:r>
                          <w:rPr>
                            <w:rFonts w:ascii="宋体" w:hAnsi="宋体" w:cs="宋体" w:eastAsia="宋体" w:hint="default"/>
                            <w:sz w:val="24"/>
                            <w:szCs w:val="24"/>
                          </w:rPr>
                          <w:t>2011</w:t>
                        </w:r>
                        <w:r>
                          <w:rPr>
                            <w:rFonts w:ascii="宋体" w:hAnsi="宋体" w:cs="宋体" w:eastAsia="宋体" w:hint="default"/>
                            <w:spacing w:val="-60"/>
                            <w:sz w:val="24"/>
                            <w:szCs w:val="24"/>
                          </w:rPr>
                          <w:t> </w:t>
                        </w:r>
                        <w:r>
                          <w:rPr>
                            <w:rFonts w:ascii="宋体" w:hAnsi="宋体" w:cs="宋体" w:eastAsia="宋体" w:hint="default"/>
                            <w:sz w:val="24"/>
                            <w:szCs w:val="24"/>
                          </w:rPr>
                          <w:t>年</w:t>
                        </w:r>
                      </w:p>
                    </w:tc>
                    <w:tc>
                      <w:tcPr>
                        <w:tcW w:w="1985"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300" w:lineRule="exact"/>
                          <w:ind w:left="595" w:right="0"/>
                          <w:jc w:val="left"/>
                          <w:rPr>
                            <w:rFonts w:ascii="宋体" w:hAnsi="宋体" w:cs="宋体" w:eastAsia="宋体" w:hint="default"/>
                            <w:sz w:val="24"/>
                            <w:szCs w:val="24"/>
                          </w:rPr>
                        </w:pPr>
                        <w:r>
                          <w:rPr>
                            <w:rFonts w:ascii="宋体" w:hAnsi="宋体" w:cs="宋体" w:eastAsia="宋体" w:hint="default"/>
                            <w:sz w:val="24"/>
                            <w:szCs w:val="24"/>
                          </w:rPr>
                          <w:t>2010</w:t>
                        </w:r>
                        <w:r>
                          <w:rPr>
                            <w:rFonts w:ascii="宋体" w:hAnsi="宋体" w:cs="宋体" w:eastAsia="宋体" w:hint="default"/>
                            <w:spacing w:val="-60"/>
                            <w:sz w:val="24"/>
                            <w:szCs w:val="24"/>
                          </w:rPr>
                          <w:t> </w:t>
                        </w:r>
                        <w:r>
                          <w:rPr>
                            <w:rFonts w:ascii="宋体" w:hAnsi="宋体" w:cs="宋体" w:eastAsia="宋体" w:hint="default"/>
                            <w:sz w:val="24"/>
                            <w:szCs w:val="24"/>
                          </w:rPr>
                          <w:t>年</w:t>
                        </w:r>
                      </w:p>
                    </w:tc>
                    <w:tc>
                      <w:tcPr>
                        <w:tcW w:w="1558" w:type="dxa"/>
                        <w:vMerge/>
                        <w:tcBorders>
                          <w:left w:val="single" w:sz="4" w:space="0" w:color="000000"/>
                          <w:right w:val="single" w:sz="4" w:space="0" w:color="000000"/>
                        </w:tcBorders>
                        <w:shd w:val="clear" w:color="auto" w:fill="DCDCDC"/>
                      </w:tcPr>
                      <w:p>
                        <w:pPr/>
                      </w:p>
                    </w:tc>
                    <w:tc>
                      <w:tcPr>
                        <w:tcW w:w="1844"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300" w:lineRule="exact"/>
                          <w:ind w:left="528" w:right="0"/>
                          <w:jc w:val="left"/>
                          <w:rPr>
                            <w:rFonts w:ascii="宋体" w:hAnsi="宋体" w:cs="宋体" w:eastAsia="宋体" w:hint="default"/>
                            <w:sz w:val="24"/>
                            <w:szCs w:val="24"/>
                          </w:rPr>
                        </w:pPr>
                        <w:r>
                          <w:rPr>
                            <w:rFonts w:ascii="宋体" w:hAnsi="宋体" w:cs="宋体" w:eastAsia="宋体" w:hint="default"/>
                            <w:sz w:val="24"/>
                            <w:szCs w:val="24"/>
                          </w:rPr>
                          <w:t>2009</w:t>
                        </w:r>
                        <w:r>
                          <w:rPr>
                            <w:rFonts w:ascii="宋体" w:hAnsi="宋体" w:cs="宋体" w:eastAsia="宋体" w:hint="default"/>
                            <w:spacing w:val="-60"/>
                            <w:sz w:val="24"/>
                            <w:szCs w:val="24"/>
                          </w:rPr>
                          <w:t> </w:t>
                        </w:r>
                        <w:r>
                          <w:rPr>
                            <w:rFonts w:ascii="宋体" w:hAnsi="宋体" w:cs="宋体" w:eastAsia="宋体" w:hint="default"/>
                            <w:sz w:val="24"/>
                            <w:szCs w:val="24"/>
                          </w:rPr>
                          <w:t>年</w:t>
                        </w:r>
                      </w:p>
                    </w:tc>
                  </w:tr>
                  <w:tr>
                    <w:trPr>
                      <w:trHeight w:val="185" w:hRule="exact"/>
                    </w:trPr>
                    <w:tc>
                      <w:tcPr>
                        <w:tcW w:w="2837" w:type="dxa"/>
                        <w:tcBorders>
                          <w:top w:val="nil" w:sz="6" w:space="0" w:color="auto"/>
                          <w:left w:val="single" w:sz="4" w:space="0" w:color="000000"/>
                          <w:bottom w:val="single" w:sz="4" w:space="0" w:color="000000"/>
                          <w:right w:val="single" w:sz="4" w:space="0" w:color="000000"/>
                        </w:tcBorders>
                        <w:shd w:val="clear" w:color="auto" w:fill="DCDCDC"/>
                      </w:tcPr>
                      <w:p>
                        <w:pPr/>
                      </w:p>
                    </w:tc>
                    <w:tc>
                      <w:tcPr>
                        <w:tcW w:w="1825" w:type="dxa"/>
                        <w:gridSpan w:val="2"/>
                        <w:tcBorders>
                          <w:top w:val="nil" w:sz="6" w:space="0" w:color="auto"/>
                          <w:left w:val="single" w:sz="4" w:space="0" w:color="000000"/>
                          <w:bottom w:val="single" w:sz="4" w:space="0" w:color="000000"/>
                          <w:right w:val="single" w:sz="4" w:space="0" w:color="000000"/>
                        </w:tcBorders>
                        <w:shd w:val="clear" w:color="auto" w:fill="DCDCDC"/>
                      </w:tcPr>
                      <w:p>
                        <w:pPr/>
                      </w:p>
                    </w:tc>
                    <w:tc>
                      <w:tcPr>
                        <w:tcW w:w="1985" w:type="dxa"/>
                        <w:tcBorders>
                          <w:top w:val="nil" w:sz="6" w:space="0" w:color="auto"/>
                          <w:left w:val="single" w:sz="4" w:space="0" w:color="000000"/>
                          <w:bottom w:val="single" w:sz="4" w:space="0" w:color="000000"/>
                          <w:right w:val="single" w:sz="4" w:space="0" w:color="000000"/>
                        </w:tcBorders>
                        <w:shd w:val="clear" w:color="auto" w:fill="DCDCDC"/>
                      </w:tcPr>
                      <w:p>
                        <w:pPr/>
                      </w:p>
                    </w:tc>
                    <w:tc>
                      <w:tcPr>
                        <w:tcW w:w="1558" w:type="dxa"/>
                        <w:vMerge/>
                        <w:tcBorders>
                          <w:left w:val="single" w:sz="4" w:space="0" w:color="000000"/>
                          <w:bottom w:val="single" w:sz="4" w:space="0" w:color="000000"/>
                          <w:right w:val="single" w:sz="4" w:space="0" w:color="000000"/>
                        </w:tcBorders>
                        <w:shd w:val="clear" w:color="auto" w:fill="DCDCDC"/>
                      </w:tcPr>
                      <w:p>
                        <w:pPr/>
                      </w:p>
                    </w:tc>
                    <w:tc>
                      <w:tcPr>
                        <w:tcW w:w="1844" w:type="dxa"/>
                        <w:tcBorders>
                          <w:top w:val="nil" w:sz="6" w:space="0" w:color="auto"/>
                          <w:left w:val="single" w:sz="4" w:space="0" w:color="000000"/>
                          <w:bottom w:val="single" w:sz="4" w:space="0" w:color="000000"/>
                          <w:right w:val="single" w:sz="4" w:space="0" w:color="000000"/>
                        </w:tcBorders>
                        <w:shd w:val="clear" w:color="auto" w:fill="DCDCDC"/>
                      </w:tcPr>
                      <w:p>
                        <w:pPr/>
                      </w:p>
                    </w:tc>
                  </w:tr>
                  <w:tr>
                    <w:trPr>
                      <w:trHeight w:val="427" w:hRule="exact"/>
                    </w:trPr>
                    <w:tc>
                      <w:tcPr>
                        <w:tcW w:w="283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5"/>
                          <w:ind w:left="934" w:right="0"/>
                          <w:jc w:val="left"/>
                          <w:rPr>
                            <w:rFonts w:ascii="宋体" w:hAnsi="宋体" w:cs="宋体" w:eastAsia="宋体" w:hint="default"/>
                            <w:sz w:val="24"/>
                            <w:szCs w:val="24"/>
                          </w:rPr>
                        </w:pPr>
                        <w:r>
                          <w:rPr>
                            <w:rFonts w:ascii="宋体" w:hAnsi="宋体" w:cs="宋体" w:eastAsia="宋体" w:hint="default"/>
                            <w:sz w:val="24"/>
                            <w:szCs w:val="24"/>
                          </w:rPr>
                          <w:t>营业收入</w:t>
                        </w:r>
                      </w:p>
                    </w:tc>
                    <w:tc>
                      <w:tcPr>
                        <w:tcW w:w="1825" w:type="dxa"/>
                        <w:gridSpan w:val="2"/>
                        <w:tcBorders>
                          <w:top w:val="single" w:sz="4" w:space="0" w:color="000000"/>
                          <w:left w:val="single" w:sz="13" w:space="0" w:color="DCDCDC"/>
                          <w:bottom w:val="single" w:sz="4" w:space="0" w:color="000000"/>
                          <w:right w:val="single" w:sz="4" w:space="0" w:color="000000"/>
                        </w:tcBorders>
                      </w:tcPr>
                      <w:p>
                        <w:pPr>
                          <w:pStyle w:val="TableParagraph"/>
                          <w:spacing w:line="240" w:lineRule="auto" w:before="12"/>
                          <w:ind w:left="98" w:right="0"/>
                          <w:jc w:val="left"/>
                          <w:rPr>
                            <w:rFonts w:ascii="宋体" w:hAnsi="宋体" w:cs="宋体" w:eastAsia="宋体" w:hint="default"/>
                            <w:sz w:val="24"/>
                            <w:szCs w:val="24"/>
                          </w:rPr>
                        </w:pPr>
                        <w:r>
                          <w:rPr>
                            <w:rFonts w:ascii="宋体"/>
                            <w:sz w:val="24"/>
                          </w:rPr>
                          <w:t>508,358,984.73</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87"/>
                          <w:jc w:val="right"/>
                          <w:rPr>
                            <w:rFonts w:ascii="宋体" w:hAnsi="宋体" w:cs="宋体" w:eastAsia="宋体" w:hint="default"/>
                            <w:sz w:val="24"/>
                            <w:szCs w:val="24"/>
                          </w:rPr>
                        </w:pPr>
                        <w:r>
                          <w:rPr>
                            <w:rFonts w:ascii="宋体"/>
                            <w:sz w:val="24"/>
                          </w:rPr>
                          <w:t>378,125,589.41</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22"/>
                          <w:jc w:val="right"/>
                          <w:rPr>
                            <w:rFonts w:ascii="宋体" w:hAnsi="宋体" w:cs="宋体" w:eastAsia="宋体" w:hint="default"/>
                            <w:sz w:val="24"/>
                            <w:szCs w:val="24"/>
                          </w:rPr>
                        </w:pPr>
                        <w:r>
                          <w:rPr>
                            <w:rFonts w:ascii="宋体"/>
                            <w:sz w:val="24"/>
                          </w:rPr>
                          <w:t>34.44</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9"/>
                          <w:jc w:val="right"/>
                          <w:rPr>
                            <w:rFonts w:ascii="宋体" w:hAnsi="宋体" w:cs="宋体" w:eastAsia="宋体" w:hint="default"/>
                            <w:sz w:val="24"/>
                            <w:szCs w:val="24"/>
                          </w:rPr>
                        </w:pPr>
                        <w:r>
                          <w:rPr>
                            <w:rFonts w:ascii="宋体"/>
                            <w:sz w:val="24"/>
                          </w:rPr>
                          <w:t>269,356,630.17</w:t>
                        </w:r>
                      </w:p>
                    </w:tc>
                  </w:tr>
                  <w:tr>
                    <w:trPr>
                      <w:trHeight w:val="434" w:hRule="exact"/>
                    </w:trPr>
                    <w:tc>
                      <w:tcPr>
                        <w:tcW w:w="283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9"/>
                          <w:ind w:left="934" w:right="0"/>
                          <w:jc w:val="left"/>
                          <w:rPr>
                            <w:rFonts w:ascii="宋体" w:hAnsi="宋体" w:cs="宋体" w:eastAsia="宋体" w:hint="default"/>
                            <w:sz w:val="24"/>
                            <w:szCs w:val="24"/>
                          </w:rPr>
                        </w:pPr>
                        <w:r>
                          <w:rPr>
                            <w:rFonts w:ascii="宋体" w:hAnsi="宋体" w:cs="宋体" w:eastAsia="宋体" w:hint="default"/>
                            <w:sz w:val="24"/>
                            <w:szCs w:val="24"/>
                          </w:rPr>
                          <w:t>营业利润</w:t>
                        </w:r>
                      </w:p>
                    </w:tc>
                    <w:tc>
                      <w:tcPr>
                        <w:tcW w:w="1825" w:type="dxa"/>
                        <w:gridSpan w:val="2"/>
                        <w:tcBorders>
                          <w:top w:val="single" w:sz="4" w:space="0" w:color="000000"/>
                          <w:left w:val="single" w:sz="13" w:space="0" w:color="DCDCDC"/>
                          <w:bottom w:val="single" w:sz="4" w:space="0" w:color="000000"/>
                          <w:right w:val="single" w:sz="4" w:space="0" w:color="000000"/>
                        </w:tcBorders>
                      </w:tcPr>
                      <w:p>
                        <w:pPr>
                          <w:pStyle w:val="TableParagraph"/>
                          <w:spacing w:line="240" w:lineRule="auto" w:before="17"/>
                          <w:ind w:left="218" w:right="0"/>
                          <w:jc w:val="left"/>
                          <w:rPr>
                            <w:rFonts w:ascii="宋体" w:hAnsi="宋体" w:cs="宋体" w:eastAsia="宋体" w:hint="default"/>
                            <w:sz w:val="24"/>
                            <w:szCs w:val="24"/>
                          </w:rPr>
                        </w:pPr>
                        <w:r>
                          <w:rPr>
                            <w:rFonts w:ascii="宋体"/>
                            <w:sz w:val="24"/>
                          </w:rPr>
                          <w:t>87,988,434.51</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87"/>
                          <w:jc w:val="right"/>
                          <w:rPr>
                            <w:rFonts w:ascii="宋体" w:hAnsi="宋体" w:cs="宋体" w:eastAsia="宋体" w:hint="default"/>
                            <w:sz w:val="24"/>
                            <w:szCs w:val="24"/>
                          </w:rPr>
                        </w:pPr>
                        <w:r>
                          <w:rPr>
                            <w:rFonts w:ascii="宋体"/>
                            <w:sz w:val="24"/>
                          </w:rPr>
                          <w:t>59,425,734.60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23"/>
                          <w:jc w:val="right"/>
                          <w:rPr>
                            <w:rFonts w:ascii="宋体" w:hAnsi="宋体" w:cs="宋体" w:eastAsia="宋体" w:hint="default"/>
                            <w:sz w:val="24"/>
                            <w:szCs w:val="24"/>
                          </w:rPr>
                        </w:pPr>
                        <w:r>
                          <w:rPr>
                            <w:rFonts w:ascii="宋体"/>
                            <w:sz w:val="24"/>
                          </w:rPr>
                          <w:t>48.06</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9"/>
                          <w:jc w:val="right"/>
                          <w:rPr>
                            <w:rFonts w:ascii="宋体" w:hAnsi="宋体" w:cs="宋体" w:eastAsia="宋体" w:hint="default"/>
                            <w:sz w:val="24"/>
                            <w:szCs w:val="24"/>
                          </w:rPr>
                        </w:pPr>
                        <w:r>
                          <w:rPr>
                            <w:rFonts w:ascii="宋体"/>
                            <w:sz w:val="24"/>
                          </w:rPr>
                          <w:t>27,583,402.89</w:t>
                        </w:r>
                      </w:p>
                    </w:tc>
                  </w:tr>
                  <w:tr>
                    <w:trPr>
                      <w:trHeight w:val="428" w:hRule="exact"/>
                    </w:trPr>
                    <w:tc>
                      <w:tcPr>
                        <w:tcW w:w="283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5"/>
                          <w:ind w:left="934" w:right="0"/>
                          <w:jc w:val="left"/>
                          <w:rPr>
                            <w:rFonts w:ascii="宋体" w:hAnsi="宋体" w:cs="宋体" w:eastAsia="宋体" w:hint="default"/>
                            <w:sz w:val="24"/>
                            <w:szCs w:val="24"/>
                          </w:rPr>
                        </w:pPr>
                        <w:r>
                          <w:rPr>
                            <w:rFonts w:ascii="宋体" w:hAnsi="宋体" w:cs="宋体" w:eastAsia="宋体" w:hint="default"/>
                            <w:sz w:val="24"/>
                            <w:szCs w:val="24"/>
                          </w:rPr>
                          <w:t>利润总额</w:t>
                        </w:r>
                      </w:p>
                    </w:tc>
                    <w:tc>
                      <w:tcPr>
                        <w:tcW w:w="1825" w:type="dxa"/>
                        <w:gridSpan w:val="2"/>
                        <w:tcBorders>
                          <w:top w:val="single" w:sz="4" w:space="0" w:color="000000"/>
                          <w:left w:val="single" w:sz="13" w:space="0" w:color="DCDCDC"/>
                          <w:bottom w:val="single" w:sz="4" w:space="0" w:color="000000"/>
                          <w:right w:val="single" w:sz="4" w:space="0" w:color="000000"/>
                        </w:tcBorders>
                      </w:tcPr>
                      <w:p>
                        <w:pPr>
                          <w:pStyle w:val="TableParagraph"/>
                          <w:spacing w:line="240" w:lineRule="auto" w:before="12"/>
                          <w:ind w:left="98" w:right="0"/>
                          <w:jc w:val="left"/>
                          <w:rPr>
                            <w:rFonts w:ascii="宋体" w:hAnsi="宋体" w:cs="宋体" w:eastAsia="宋体" w:hint="default"/>
                            <w:sz w:val="24"/>
                            <w:szCs w:val="24"/>
                          </w:rPr>
                        </w:pPr>
                        <w:r>
                          <w:rPr>
                            <w:rFonts w:ascii="宋体"/>
                            <w:sz w:val="24"/>
                          </w:rPr>
                          <w:t>107,904,068.33</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87"/>
                          <w:jc w:val="right"/>
                          <w:rPr>
                            <w:rFonts w:ascii="宋体" w:hAnsi="宋体" w:cs="宋体" w:eastAsia="宋体" w:hint="default"/>
                            <w:sz w:val="24"/>
                            <w:szCs w:val="24"/>
                          </w:rPr>
                        </w:pPr>
                        <w:r>
                          <w:rPr>
                            <w:rFonts w:ascii="宋体"/>
                            <w:sz w:val="24"/>
                          </w:rPr>
                          <w:t>77,682,053.90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22"/>
                          <w:jc w:val="right"/>
                          <w:rPr>
                            <w:rFonts w:ascii="宋体" w:hAnsi="宋体" w:cs="宋体" w:eastAsia="宋体" w:hint="default"/>
                            <w:sz w:val="24"/>
                            <w:szCs w:val="24"/>
                          </w:rPr>
                        </w:pPr>
                        <w:r>
                          <w:rPr>
                            <w:rFonts w:ascii="宋体"/>
                            <w:sz w:val="24"/>
                          </w:rPr>
                          <w:t>38.90</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9"/>
                          <w:jc w:val="right"/>
                          <w:rPr>
                            <w:rFonts w:ascii="宋体" w:hAnsi="宋体" w:cs="宋体" w:eastAsia="宋体" w:hint="default"/>
                            <w:sz w:val="24"/>
                            <w:szCs w:val="24"/>
                          </w:rPr>
                        </w:pPr>
                        <w:r>
                          <w:rPr>
                            <w:rFonts w:ascii="宋体"/>
                            <w:sz w:val="24"/>
                          </w:rPr>
                          <w:t>47,309,452.47</w:t>
                        </w:r>
                      </w:p>
                    </w:tc>
                  </w:tr>
                  <w:tr>
                    <w:trPr>
                      <w:trHeight w:val="727" w:hRule="exact"/>
                    </w:trPr>
                    <w:tc>
                      <w:tcPr>
                        <w:tcW w:w="283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ind w:left="23" w:right="161"/>
                          <w:jc w:val="left"/>
                          <w:rPr>
                            <w:rFonts w:ascii="宋体" w:hAnsi="宋体" w:cs="宋体" w:eastAsia="宋体" w:hint="default"/>
                            <w:sz w:val="24"/>
                            <w:szCs w:val="24"/>
                          </w:rPr>
                        </w:pPr>
                        <w:r>
                          <w:rPr>
                            <w:rFonts w:ascii="宋体" w:hAnsi="宋体" w:cs="宋体" w:eastAsia="宋体" w:hint="default"/>
                            <w:sz w:val="24"/>
                            <w:szCs w:val="24"/>
                          </w:rPr>
                          <w:t>归属于上市公司股东的净 利润</w:t>
                        </w:r>
                      </w:p>
                    </w:tc>
                    <w:tc>
                      <w:tcPr>
                        <w:tcW w:w="1825" w:type="dxa"/>
                        <w:gridSpan w:val="2"/>
                        <w:tcBorders>
                          <w:top w:val="single" w:sz="4" w:space="0" w:color="000000"/>
                          <w:left w:val="single" w:sz="13" w:space="0" w:color="DCDCDC"/>
                          <w:bottom w:val="single" w:sz="4" w:space="0" w:color="000000"/>
                          <w:right w:val="single" w:sz="4" w:space="0" w:color="000000"/>
                        </w:tcBorders>
                      </w:tcPr>
                      <w:p>
                        <w:pPr>
                          <w:pStyle w:val="TableParagraph"/>
                          <w:spacing w:line="240" w:lineRule="auto" w:before="161"/>
                          <w:ind w:left="218" w:right="0"/>
                          <w:jc w:val="left"/>
                          <w:rPr>
                            <w:rFonts w:ascii="宋体" w:hAnsi="宋体" w:cs="宋体" w:eastAsia="宋体" w:hint="default"/>
                            <w:sz w:val="24"/>
                            <w:szCs w:val="24"/>
                          </w:rPr>
                        </w:pPr>
                        <w:r>
                          <w:rPr>
                            <w:rFonts w:ascii="宋体"/>
                            <w:sz w:val="24"/>
                          </w:rPr>
                          <w:t>86,496,177.37</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1"/>
                          <w:ind w:right="87"/>
                          <w:jc w:val="right"/>
                          <w:rPr>
                            <w:rFonts w:ascii="宋体" w:hAnsi="宋体" w:cs="宋体" w:eastAsia="宋体" w:hint="default"/>
                            <w:sz w:val="24"/>
                            <w:szCs w:val="24"/>
                          </w:rPr>
                        </w:pPr>
                        <w:r>
                          <w:rPr>
                            <w:rFonts w:ascii="宋体"/>
                            <w:sz w:val="24"/>
                          </w:rPr>
                          <w:t>65,105,204.03</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1"/>
                          <w:ind w:right="23"/>
                          <w:jc w:val="right"/>
                          <w:rPr>
                            <w:rFonts w:ascii="宋体" w:hAnsi="宋体" w:cs="宋体" w:eastAsia="宋体" w:hint="default"/>
                            <w:sz w:val="24"/>
                            <w:szCs w:val="24"/>
                          </w:rPr>
                        </w:pPr>
                        <w:r>
                          <w:rPr>
                            <w:rFonts w:ascii="宋体"/>
                            <w:sz w:val="24"/>
                          </w:rPr>
                          <w:t>32.86</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1"/>
                          <w:ind w:right="19"/>
                          <w:jc w:val="right"/>
                          <w:rPr>
                            <w:rFonts w:ascii="宋体" w:hAnsi="宋体" w:cs="宋体" w:eastAsia="宋体" w:hint="default"/>
                            <w:sz w:val="24"/>
                            <w:szCs w:val="24"/>
                          </w:rPr>
                        </w:pPr>
                        <w:r>
                          <w:rPr>
                            <w:rFonts w:ascii="宋体"/>
                            <w:sz w:val="24"/>
                          </w:rPr>
                          <w:t>36,074,184.22</w:t>
                        </w:r>
                      </w:p>
                    </w:tc>
                  </w:tr>
                  <w:tr>
                    <w:trPr>
                      <w:trHeight w:val="727" w:hRule="exact"/>
                    </w:trPr>
                    <w:tc>
                      <w:tcPr>
                        <w:tcW w:w="283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6" w:lineRule="auto"/>
                          <w:ind w:left="23" w:right="161"/>
                          <w:jc w:val="left"/>
                          <w:rPr>
                            <w:rFonts w:ascii="宋体" w:hAnsi="宋体" w:cs="宋体" w:eastAsia="宋体" w:hint="default"/>
                            <w:sz w:val="24"/>
                            <w:szCs w:val="24"/>
                          </w:rPr>
                        </w:pPr>
                        <w:r>
                          <w:rPr>
                            <w:rFonts w:ascii="宋体" w:hAnsi="宋体" w:cs="宋体" w:eastAsia="宋体" w:hint="default"/>
                            <w:sz w:val="24"/>
                            <w:szCs w:val="24"/>
                          </w:rPr>
                          <w:t>经营活动产生的现金流量 净额</w:t>
                        </w:r>
                      </w:p>
                    </w:tc>
                    <w:tc>
                      <w:tcPr>
                        <w:tcW w:w="1825" w:type="dxa"/>
                        <w:gridSpan w:val="2"/>
                        <w:tcBorders>
                          <w:top w:val="single" w:sz="4" w:space="0" w:color="000000"/>
                          <w:left w:val="single" w:sz="13" w:space="0" w:color="DCDCDC"/>
                          <w:bottom w:val="single" w:sz="4" w:space="0" w:color="000000"/>
                          <w:right w:val="single" w:sz="4" w:space="0" w:color="000000"/>
                        </w:tcBorders>
                      </w:tcPr>
                      <w:p>
                        <w:pPr>
                          <w:pStyle w:val="TableParagraph"/>
                          <w:spacing w:line="240" w:lineRule="auto" w:before="163"/>
                          <w:ind w:left="218" w:right="0"/>
                          <w:jc w:val="left"/>
                          <w:rPr>
                            <w:rFonts w:ascii="宋体" w:hAnsi="宋体" w:cs="宋体" w:eastAsia="宋体" w:hint="default"/>
                            <w:sz w:val="24"/>
                            <w:szCs w:val="24"/>
                          </w:rPr>
                        </w:pPr>
                        <w:r>
                          <w:rPr>
                            <w:rFonts w:ascii="宋体"/>
                            <w:sz w:val="24"/>
                          </w:rPr>
                          <w:t>13,968,770.34</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3"/>
                          <w:ind w:right="22"/>
                          <w:jc w:val="right"/>
                          <w:rPr>
                            <w:rFonts w:ascii="宋体" w:hAnsi="宋体" w:cs="宋体" w:eastAsia="宋体" w:hint="default"/>
                            <w:sz w:val="24"/>
                            <w:szCs w:val="24"/>
                          </w:rPr>
                        </w:pPr>
                        <w:r>
                          <w:rPr>
                            <w:rFonts w:ascii="宋体"/>
                            <w:sz w:val="24"/>
                          </w:rPr>
                          <w:t>94,031,878.24</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3"/>
                          <w:ind w:right="23"/>
                          <w:jc w:val="right"/>
                          <w:rPr>
                            <w:rFonts w:ascii="宋体" w:hAnsi="宋体" w:cs="宋体" w:eastAsia="宋体" w:hint="default"/>
                            <w:sz w:val="24"/>
                            <w:szCs w:val="24"/>
                          </w:rPr>
                        </w:pPr>
                        <w:r>
                          <w:rPr>
                            <w:rFonts w:ascii="宋体"/>
                            <w:sz w:val="24"/>
                          </w:rPr>
                          <w:t>-85.14</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3"/>
                          <w:ind w:right="19"/>
                          <w:jc w:val="right"/>
                          <w:rPr>
                            <w:rFonts w:ascii="宋体" w:hAnsi="宋体" w:cs="宋体" w:eastAsia="宋体" w:hint="default"/>
                            <w:sz w:val="24"/>
                            <w:szCs w:val="24"/>
                          </w:rPr>
                        </w:pPr>
                        <w:r>
                          <w:rPr>
                            <w:rFonts w:ascii="宋体"/>
                            <w:sz w:val="24"/>
                          </w:rPr>
                          <w:t>41,341,336.60</w:t>
                        </w:r>
                      </w:p>
                    </w:tc>
                  </w:tr>
                  <w:tr>
                    <w:trPr>
                      <w:trHeight w:val="370" w:hRule="exact"/>
                    </w:trPr>
                    <w:tc>
                      <w:tcPr>
                        <w:tcW w:w="283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00" w:lineRule="exact"/>
                          <w:ind w:left="934" w:right="0"/>
                          <w:jc w:val="left"/>
                          <w:rPr>
                            <w:rFonts w:ascii="宋体" w:hAnsi="宋体" w:cs="宋体" w:eastAsia="宋体" w:hint="default"/>
                            <w:sz w:val="24"/>
                            <w:szCs w:val="24"/>
                          </w:rPr>
                        </w:pPr>
                        <w:r>
                          <w:rPr>
                            <w:rFonts w:ascii="宋体" w:hAnsi="宋体" w:cs="宋体" w:eastAsia="宋体" w:hint="default"/>
                            <w:sz w:val="24"/>
                            <w:szCs w:val="24"/>
                          </w:rPr>
                          <w:t>每股收益</w:t>
                        </w:r>
                      </w:p>
                    </w:tc>
                    <w:tc>
                      <w:tcPr>
                        <w:tcW w:w="1825" w:type="dxa"/>
                        <w:gridSpan w:val="2"/>
                        <w:tcBorders>
                          <w:top w:val="single" w:sz="4" w:space="0" w:color="000000"/>
                          <w:left w:val="single" w:sz="13" w:space="0" w:color="DCDCDC"/>
                          <w:bottom w:val="single" w:sz="4" w:space="0" w:color="000000"/>
                          <w:right w:val="single" w:sz="4" w:space="0" w:color="000000"/>
                        </w:tcBorders>
                      </w:tcPr>
                      <w:p>
                        <w:pPr>
                          <w:pStyle w:val="TableParagraph"/>
                          <w:spacing w:line="298" w:lineRule="exact"/>
                          <w:ind w:right="23"/>
                          <w:jc w:val="right"/>
                          <w:rPr>
                            <w:rFonts w:ascii="宋体" w:hAnsi="宋体" w:cs="宋体" w:eastAsia="宋体" w:hint="default"/>
                            <w:sz w:val="24"/>
                            <w:szCs w:val="24"/>
                          </w:rPr>
                        </w:pPr>
                        <w:r>
                          <w:rPr>
                            <w:rFonts w:ascii="宋体"/>
                            <w:sz w:val="24"/>
                          </w:rPr>
                          <w:t>0.50</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98" w:lineRule="exact"/>
                          <w:ind w:right="0"/>
                          <w:jc w:val="center"/>
                          <w:rPr>
                            <w:rFonts w:ascii="宋体" w:hAnsi="宋体" w:cs="宋体" w:eastAsia="宋体" w:hint="default"/>
                            <w:sz w:val="24"/>
                            <w:szCs w:val="24"/>
                          </w:rPr>
                        </w:pPr>
                        <w:r>
                          <w:rPr>
                            <w:rFonts w:ascii="宋体"/>
                            <w:sz w:val="24"/>
                          </w:rPr>
                          <w:t>0.38</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98" w:lineRule="exact"/>
                          <w:ind w:right="23"/>
                          <w:jc w:val="right"/>
                          <w:rPr>
                            <w:rFonts w:ascii="宋体" w:hAnsi="宋体" w:cs="宋体" w:eastAsia="宋体" w:hint="default"/>
                            <w:sz w:val="24"/>
                            <w:szCs w:val="24"/>
                          </w:rPr>
                        </w:pPr>
                        <w:r>
                          <w:rPr>
                            <w:rFonts w:ascii="宋体"/>
                            <w:sz w:val="24"/>
                          </w:rPr>
                          <w:t>31.58</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98" w:lineRule="exact"/>
                          <w:ind w:right="0"/>
                          <w:jc w:val="center"/>
                          <w:rPr>
                            <w:rFonts w:ascii="宋体" w:hAnsi="宋体" w:cs="宋体" w:eastAsia="宋体" w:hint="default"/>
                            <w:sz w:val="24"/>
                            <w:szCs w:val="24"/>
                          </w:rPr>
                        </w:pPr>
                        <w:r>
                          <w:rPr>
                            <w:rFonts w:ascii="宋体"/>
                            <w:sz w:val="24"/>
                          </w:rPr>
                          <w:t>0.21</w:t>
                        </w:r>
                      </w:p>
                    </w:tc>
                  </w:tr>
                  <w:tr>
                    <w:trPr>
                      <w:trHeight w:val="155" w:hRule="exact"/>
                    </w:trPr>
                    <w:tc>
                      <w:tcPr>
                        <w:tcW w:w="2837" w:type="dxa"/>
                        <w:tcBorders>
                          <w:top w:val="single" w:sz="4" w:space="0" w:color="000000"/>
                          <w:left w:val="single" w:sz="4" w:space="0" w:color="000000"/>
                          <w:bottom w:val="single" w:sz="10" w:space="0" w:color="FFFFFF"/>
                          <w:right w:val="single" w:sz="4" w:space="0" w:color="000000"/>
                        </w:tcBorders>
                        <w:shd w:val="clear" w:color="auto" w:fill="DCDCDC"/>
                      </w:tcPr>
                      <w:p>
                        <w:pPr/>
                      </w:p>
                    </w:tc>
                    <w:tc>
                      <w:tcPr>
                        <w:tcW w:w="1825" w:type="dxa"/>
                        <w:gridSpan w:val="2"/>
                        <w:tcBorders>
                          <w:top w:val="single" w:sz="4" w:space="0" w:color="000000"/>
                          <w:left w:val="single" w:sz="4" w:space="0" w:color="000000"/>
                          <w:bottom w:val="single" w:sz="10" w:space="0" w:color="FFFFFF"/>
                          <w:right w:val="single" w:sz="4" w:space="0" w:color="000000"/>
                        </w:tcBorders>
                        <w:shd w:val="clear" w:color="auto" w:fill="DCDCDC"/>
                      </w:tcPr>
                      <w:p>
                        <w:pPr/>
                      </w:p>
                    </w:tc>
                    <w:tc>
                      <w:tcPr>
                        <w:tcW w:w="1985" w:type="dxa"/>
                        <w:tcBorders>
                          <w:top w:val="single" w:sz="4" w:space="0" w:color="000000"/>
                          <w:left w:val="single" w:sz="4" w:space="0" w:color="000000"/>
                          <w:bottom w:val="single" w:sz="10" w:space="0" w:color="FFFFFF"/>
                          <w:right w:val="single" w:sz="4" w:space="0" w:color="000000"/>
                        </w:tcBorders>
                        <w:shd w:val="clear" w:color="auto" w:fill="DCDCDC"/>
                      </w:tcPr>
                      <w:p>
                        <w:pPr/>
                      </w:p>
                    </w:tc>
                    <w:tc>
                      <w:tcPr>
                        <w:tcW w:w="1558" w:type="dxa"/>
                        <w:vMerge w:val="restart"/>
                        <w:tcBorders>
                          <w:top w:val="single" w:sz="4" w:space="0" w:color="000000"/>
                          <w:left w:val="single" w:sz="4" w:space="0" w:color="000000"/>
                          <w:right w:val="single" w:sz="4" w:space="0" w:color="000000"/>
                        </w:tcBorders>
                        <w:shd w:val="clear" w:color="auto" w:fill="DCDCDC"/>
                      </w:tcPr>
                      <w:p>
                        <w:pPr>
                          <w:pStyle w:val="TableParagraph"/>
                          <w:spacing w:line="273" w:lineRule="exact"/>
                          <w:ind w:left="52" w:right="0"/>
                          <w:jc w:val="left"/>
                          <w:rPr>
                            <w:rFonts w:ascii="宋体" w:hAnsi="宋体" w:cs="宋体" w:eastAsia="宋体" w:hint="default"/>
                            <w:sz w:val="24"/>
                            <w:szCs w:val="24"/>
                          </w:rPr>
                        </w:pPr>
                        <w:r>
                          <w:rPr>
                            <w:rFonts w:ascii="宋体" w:hAnsi="宋体" w:cs="宋体" w:eastAsia="宋体" w:hint="default"/>
                            <w:sz w:val="24"/>
                            <w:szCs w:val="24"/>
                          </w:rPr>
                          <w:t>本年末比上年</w:t>
                        </w:r>
                      </w:p>
                      <w:p>
                        <w:pPr>
                          <w:pStyle w:val="TableParagraph"/>
                          <w:spacing w:line="313" w:lineRule="exact"/>
                          <w:ind w:left="52" w:right="0"/>
                          <w:jc w:val="left"/>
                          <w:rPr>
                            <w:rFonts w:ascii="宋体" w:hAnsi="宋体" w:cs="宋体" w:eastAsia="宋体" w:hint="default"/>
                            <w:sz w:val="24"/>
                            <w:szCs w:val="24"/>
                          </w:rPr>
                        </w:pPr>
                        <w:r>
                          <w:rPr>
                            <w:rFonts w:ascii="宋体" w:hAnsi="宋体" w:cs="宋体" w:eastAsia="宋体" w:hint="default"/>
                            <w:sz w:val="24"/>
                            <w:szCs w:val="24"/>
                          </w:rPr>
                          <w:t>末增减（％）</w:t>
                        </w:r>
                      </w:p>
                    </w:tc>
                    <w:tc>
                      <w:tcPr>
                        <w:tcW w:w="1844" w:type="dxa"/>
                        <w:tcBorders>
                          <w:top w:val="single" w:sz="4" w:space="0" w:color="000000"/>
                          <w:left w:val="single" w:sz="4" w:space="0" w:color="000000"/>
                          <w:bottom w:val="nil" w:sz="6" w:space="0" w:color="auto"/>
                          <w:right w:val="single" w:sz="4" w:space="0" w:color="000000"/>
                        </w:tcBorders>
                        <w:shd w:val="clear" w:color="auto" w:fill="DCDCDC"/>
                      </w:tcPr>
                      <w:p>
                        <w:pPr/>
                      </w:p>
                    </w:tc>
                  </w:tr>
                  <w:tr>
                    <w:trPr>
                      <w:trHeight w:val="324" w:hRule="exact"/>
                    </w:trPr>
                    <w:tc>
                      <w:tcPr>
                        <w:tcW w:w="2837" w:type="dxa"/>
                        <w:tcBorders>
                          <w:top w:val="single" w:sz="10" w:space="0" w:color="FFFFFF"/>
                          <w:left w:val="single" w:sz="4" w:space="0" w:color="000000"/>
                          <w:bottom w:val="single" w:sz="10" w:space="0" w:color="FFFFFF"/>
                          <w:right w:val="single" w:sz="4" w:space="0" w:color="000000"/>
                        </w:tcBorders>
                        <w:shd w:val="clear" w:color="auto" w:fill="DCDCDC"/>
                      </w:tcPr>
                      <w:p>
                        <w:pPr>
                          <w:pStyle w:val="TableParagraph"/>
                          <w:tabs>
                            <w:tab w:pos="1704" w:val="left" w:leader="none"/>
                          </w:tabs>
                          <w:spacing w:line="270" w:lineRule="exact"/>
                          <w:ind w:left="1224" w:right="0"/>
                          <w:jc w:val="left"/>
                          <w:rPr>
                            <w:rFonts w:ascii="宋体" w:hAnsi="宋体" w:cs="宋体" w:eastAsia="宋体" w:hint="default"/>
                            <w:sz w:val="24"/>
                            <w:szCs w:val="24"/>
                          </w:rPr>
                        </w:pPr>
                        <w:r>
                          <w:rPr>
                            <w:rFonts w:ascii="宋体" w:hAnsi="宋体" w:cs="宋体" w:eastAsia="宋体" w:hint="default"/>
                            <w:sz w:val="24"/>
                            <w:szCs w:val="24"/>
                          </w:rPr>
                          <w:t>指</w:t>
                          <w:tab/>
                          <w:t>标</w:t>
                        </w:r>
                      </w:p>
                    </w:tc>
                    <w:tc>
                      <w:tcPr>
                        <w:tcW w:w="1825" w:type="dxa"/>
                        <w:gridSpan w:val="2"/>
                        <w:tcBorders>
                          <w:top w:val="single" w:sz="10" w:space="0" w:color="FFFFFF"/>
                          <w:left w:val="single" w:sz="4" w:space="0" w:color="000000"/>
                          <w:bottom w:val="single" w:sz="10" w:space="0" w:color="FFFFFF"/>
                          <w:right w:val="single" w:sz="4" w:space="0" w:color="000000"/>
                        </w:tcBorders>
                        <w:shd w:val="clear" w:color="auto" w:fill="DCDCDC"/>
                      </w:tcPr>
                      <w:p>
                        <w:pPr>
                          <w:pStyle w:val="TableParagraph"/>
                          <w:spacing w:line="268" w:lineRule="exact"/>
                          <w:ind w:left="770" w:right="0"/>
                          <w:jc w:val="left"/>
                          <w:rPr>
                            <w:rFonts w:ascii="宋体" w:hAnsi="宋体" w:cs="宋体" w:eastAsia="宋体" w:hint="default"/>
                            <w:sz w:val="24"/>
                            <w:szCs w:val="24"/>
                          </w:rPr>
                        </w:pPr>
                        <w:r>
                          <w:rPr>
                            <w:rFonts w:ascii="宋体" w:hAnsi="宋体" w:cs="宋体" w:eastAsia="宋体" w:hint="default"/>
                            <w:sz w:val="24"/>
                            <w:szCs w:val="24"/>
                          </w:rPr>
                          <w:t>2011</w:t>
                        </w:r>
                        <w:r>
                          <w:rPr>
                            <w:rFonts w:ascii="宋体" w:hAnsi="宋体" w:cs="宋体" w:eastAsia="宋体" w:hint="default"/>
                            <w:spacing w:val="-60"/>
                            <w:sz w:val="24"/>
                            <w:szCs w:val="24"/>
                          </w:rPr>
                          <w:t> </w:t>
                        </w:r>
                        <w:r>
                          <w:rPr>
                            <w:rFonts w:ascii="宋体" w:hAnsi="宋体" w:cs="宋体" w:eastAsia="宋体" w:hint="default"/>
                            <w:sz w:val="24"/>
                            <w:szCs w:val="24"/>
                          </w:rPr>
                          <w:t>年末</w:t>
                        </w:r>
                      </w:p>
                    </w:tc>
                    <w:tc>
                      <w:tcPr>
                        <w:tcW w:w="1985" w:type="dxa"/>
                        <w:tcBorders>
                          <w:top w:val="single" w:sz="10" w:space="0" w:color="FFFFFF"/>
                          <w:left w:val="single" w:sz="4" w:space="0" w:color="000000"/>
                          <w:bottom w:val="single" w:sz="10" w:space="0" w:color="FFFFFF"/>
                          <w:right w:val="single" w:sz="4" w:space="0" w:color="000000"/>
                        </w:tcBorders>
                        <w:shd w:val="clear" w:color="auto" w:fill="DCDCDC"/>
                      </w:tcPr>
                      <w:p>
                        <w:pPr>
                          <w:pStyle w:val="TableParagraph"/>
                          <w:spacing w:line="268" w:lineRule="exact"/>
                          <w:ind w:left="475" w:right="0"/>
                          <w:jc w:val="left"/>
                          <w:rPr>
                            <w:rFonts w:ascii="宋体" w:hAnsi="宋体" w:cs="宋体" w:eastAsia="宋体" w:hint="default"/>
                            <w:sz w:val="24"/>
                            <w:szCs w:val="24"/>
                          </w:rPr>
                        </w:pPr>
                        <w:r>
                          <w:rPr>
                            <w:rFonts w:ascii="宋体" w:hAnsi="宋体" w:cs="宋体" w:eastAsia="宋体" w:hint="default"/>
                            <w:sz w:val="24"/>
                            <w:szCs w:val="24"/>
                          </w:rPr>
                          <w:t>2010</w:t>
                        </w:r>
                        <w:r>
                          <w:rPr>
                            <w:rFonts w:ascii="宋体" w:hAnsi="宋体" w:cs="宋体" w:eastAsia="宋体" w:hint="default"/>
                            <w:spacing w:val="-60"/>
                            <w:sz w:val="24"/>
                            <w:szCs w:val="24"/>
                          </w:rPr>
                          <w:t> </w:t>
                        </w:r>
                        <w:r>
                          <w:rPr>
                            <w:rFonts w:ascii="宋体" w:hAnsi="宋体" w:cs="宋体" w:eastAsia="宋体" w:hint="default"/>
                            <w:sz w:val="24"/>
                            <w:szCs w:val="24"/>
                          </w:rPr>
                          <w:t>年末</w:t>
                        </w:r>
                      </w:p>
                    </w:tc>
                    <w:tc>
                      <w:tcPr>
                        <w:tcW w:w="1558" w:type="dxa"/>
                        <w:vMerge/>
                        <w:tcBorders>
                          <w:left w:val="single" w:sz="4" w:space="0" w:color="000000"/>
                          <w:right w:val="single" w:sz="4" w:space="0" w:color="000000"/>
                        </w:tcBorders>
                        <w:shd w:val="clear" w:color="auto" w:fill="DCDCDC"/>
                      </w:tcPr>
                      <w:p>
                        <w:pPr/>
                      </w:p>
                    </w:tc>
                    <w:tc>
                      <w:tcPr>
                        <w:tcW w:w="1844"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80" w:lineRule="exact"/>
                          <w:ind w:left="408" w:right="0"/>
                          <w:jc w:val="left"/>
                          <w:rPr>
                            <w:rFonts w:ascii="宋体" w:hAnsi="宋体" w:cs="宋体" w:eastAsia="宋体" w:hint="default"/>
                            <w:sz w:val="24"/>
                            <w:szCs w:val="24"/>
                          </w:rPr>
                        </w:pPr>
                        <w:r>
                          <w:rPr>
                            <w:rFonts w:ascii="宋体" w:hAnsi="宋体" w:cs="宋体" w:eastAsia="宋体" w:hint="default"/>
                            <w:sz w:val="24"/>
                            <w:szCs w:val="24"/>
                          </w:rPr>
                          <w:t>2009</w:t>
                        </w:r>
                        <w:r>
                          <w:rPr>
                            <w:rFonts w:ascii="宋体" w:hAnsi="宋体" w:cs="宋体" w:eastAsia="宋体" w:hint="default"/>
                            <w:spacing w:val="-60"/>
                            <w:sz w:val="24"/>
                            <w:szCs w:val="24"/>
                          </w:rPr>
                          <w:t> </w:t>
                        </w:r>
                        <w:r>
                          <w:rPr>
                            <w:rFonts w:ascii="宋体" w:hAnsi="宋体" w:cs="宋体" w:eastAsia="宋体" w:hint="default"/>
                            <w:sz w:val="24"/>
                            <w:szCs w:val="24"/>
                          </w:rPr>
                          <w:t>年末</w:t>
                        </w:r>
                      </w:p>
                    </w:tc>
                  </w:tr>
                  <w:tr>
                    <w:trPr>
                      <w:trHeight w:val="192" w:hRule="exact"/>
                    </w:trPr>
                    <w:tc>
                      <w:tcPr>
                        <w:tcW w:w="2837" w:type="dxa"/>
                        <w:tcBorders>
                          <w:top w:val="single" w:sz="10" w:space="0" w:color="FFFFFF"/>
                          <w:left w:val="single" w:sz="4" w:space="0" w:color="000000"/>
                          <w:bottom w:val="single" w:sz="4" w:space="0" w:color="FFFFFF"/>
                          <w:right w:val="single" w:sz="4" w:space="0" w:color="000000"/>
                        </w:tcBorders>
                        <w:shd w:val="clear" w:color="auto" w:fill="DCDCDC"/>
                      </w:tcPr>
                      <w:p>
                        <w:pPr/>
                      </w:p>
                    </w:tc>
                    <w:tc>
                      <w:tcPr>
                        <w:tcW w:w="1825" w:type="dxa"/>
                        <w:gridSpan w:val="2"/>
                        <w:tcBorders>
                          <w:top w:val="single" w:sz="10" w:space="0" w:color="FFFFFF"/>
                          <w:left w:val="single" w:sz="4" w:space="0" w:color="000000"/>
                          <w:bottom w:val="single" w:sz="4" w:space="0" w:color="FFFFFF"/>
                          <w:right w:val="single" w:sz="4" w:space="0" w:color="000000"/>
                        </w:tcBorders>
                        <w:shd w:val="clear" w:color="auto" w:fill="DCDCDC"/>
                      </w:tcPr>
                      <w:p>
                        <w:pPr/>
                      </w:p>
                    </w:tc>
                    <w:tc>
                      <w:tcPr>
                        <w:tcW w:w="1985" w:type="dxa"/>
                        <w:tcBorders>
                          <w:top w:val="single" w:sz="10" w:space="0" w:color="FFFFFF"/>
                          <w:left w:val="single" w:sz="4" w:space="0" w:color="000000"/>
                          <w:bottom w:val="single" w:sz="4" w:space="0" w:color="FFFFFF"/>
                          <w:right w:val="single" w:sz="4" w:space="0" w:color="000000"/>
                        </w:tcBorders>
                        <w:shd w:val="clear" w:color="auto" w:fill="DCDCDC"/>
                      </w:tcPr>
                      <w:p>
                        <w:pPr/>
                      </w:p>
                    </w:tc>
                    <w:tc>
                      <w:tcPr>
                        <w:tcW w:w="1558" w:type="dxa"/>
                        <w:vMerge/>
                        <w:tcBorders>
                          <w:left w:val="single" w:sz="4" w:space="0" w:color="000000"/>
                          <w:bottom w:val="single" w:sz="4" w:space="0" w:color="FFFFFF"/>
                          <w:right w:val="single" w:sz="4" w:space="0" w:color="000000"/>
                        </w:tcBorders>
                        <w:shd w:val="clear" w:color="auto" w:fill="DCDCDC"/>
                      </w:tcPr>
                      <w:p>
                        <w:pPr/>
                      </w:p>
                    </w:tc>
                    <w:tc>
                      <w:tcPr>
                        <w:tcW w:w="1844" w:type="dxa"/>
                        <w:tcBorders>
                          <w:top w:val="nil" w:sz="6" w:space="0" w:color="auto"/>
                          <w:left w:val="single" w:sz="4" w:space="0" w:color="000000"/>
                          <w:bottom w:val="single" w:sz="4" w:space="0" w:color="FFFFFF"/>
                          <w:right w:val="single" w:sz="4" w:space="0" w:color="000000"/>
                        </w:tcBorders>
                        <w:shd w:val="clear" w:color="auto" w:fill="DCDCDC"/>
                      </w:tcPr>
                      <w:p>
                        <w:pPr/>
                      </w:p>
                    </w:tc>
                  </w:tr>
                  <w:tr>
                    <w:trPr>
                      <w:trHeight w:val="470" w:hRule="exact"/>
                    </w:trPr>
                    <w:tc>
                      <w:tcPr>
                        <w:tcW w:w="2837" w:type="dxa"/>
                        <w:tcBorders>
                          <w:top w:val="single" w:sz="4" w:space="0" w:color="FFFFFF"/>
                          <w:left w:val="single" w:sz="4" w:space="0" w:color="000000"/>
                          <w:bottom w:val="single" w:sz="4" w:space="0" w:color="000000"/>
                          <w:right w:val="single" w:sz="4" w:space="0" w:color="000000"/>
                        </w:tcBorders>
                        <w:shd w:val="clear" w:color="auto" w:fill="DCDCDC"/>
                      </w:tcPr>
                      <w:p>
                        <w:pPr>
                          <w:pStyle w:val="TableParagraph"/>
                          <w:spacing w:line="240" w:lineRule="auto" w:before="18"/>
                          <w:ind w:right="0"/>
                          <w:jc w:val="center"/>
                          <w:rPr>
                            <w:rFonts w:ascii="宋体" w:hAnsi="宋体" w:cs="宋体" w:eastAsia="宋体" w:hint="default"/>
                            <w:sz w:val="24"/>
                            <w:szCs w:val="24"/>
                          </w:rPr>
                        </w:pPr>
                        <w:r>
                          <w:rPr>
                            <w:rFonts w:ascii="宋体" w:hAnsi="宋体" w:cs="宋体" w:eastAsia="宋体" w:hint="default"/>
                            <w:sz w:val="24"/>
                            <w:szCs w:val="24"/>
                          </w:rPr>
                          <w:t>总资产</w:t>
                        </w:r>
                      </w:p>
                    </w:tc>
                    <w:tc>
                      <w:tcPr>
                        <w:tcW w:w="1825" w:type="dxa"/>
                        <w:gridSpan w:val="2"/>
                        <w:tcBorders>
                          <w:top w:val="single" w:sz="4" w:space="0" w:color="FFFFFF"/>
                          <w:left w:val="single" w:sz="13" w:space="0" w:color="DCDCDC"/>
                          <w:bottom w:val="single" w:sz="4" w:space="0" w:color="000000"/>
                          <w:right w:val="single" w:sz="4" w:space="0" w:color="000000"/>
                        </w:tcBorders>
                      </w:tcPr>
                      <w:p>
                        <w:pPr>
                          <w:pStyle w:val="TableParagraph"/>
                          <w:spacing w:line="240" w:lineRule="auto" w:before="13"/>
                          <w:ind w:left="98" w:right="0"/>
                          <w:jc w:val="left"/>
                          <w:rPr>
                            <w:rFonts w:ascii="宋体" w:hAnsi="宋体" w:cs="宋体" w:eastAsia="宋体" w:hint="default"/>
                            <w:sz w:val="24"/>
                            <w:szCs w:val="24"/>
                          </w:rPr>
                        </w:pPr>
                        <w:r>
                          <w:rPr>
                            <w:rFonts w:ascii="宋体"/>
                            <w:sz w:val="24"/>
                          </w:rPr>
                          <w:t>779,183,169.35</w:t>
                        </w:r>
                      </w:p>
                    </w:tc>
                    <w:tc>
                      <w:tcPr>
                        <w:tcW w:w="1985"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13"/>
                          <w:ind w:right="87"/>
                          <w:jc w:val="right"/>
                          <w:rPr>
                            <w:rFonts w:ascii="宋体" w:hAnsi="宋体" w:cs="宋体" w:eastAsia="宋体" w:hint="default"/>
                            <w:sz w:val="24"/>
                            <w:szCs w:val="24"/>
                          </w:rPr>
                        </w:pPr>
                        <w:r>
                          <w:rPr>
                            <w:rFonts w:ascii="宋体"/>
                            <w:sz w:val="24"/>
                          </w:rPr>
                          <w:t>673,428,571.82</w:t>
                        </w:r>
                      </w:p>
                    </w:tc>
                    <w:tc>
                      <w:tcPr>
                        <w:tcW w:w="1558"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13"/>
                          <w:ind w:right="23"/>
                          <w:jc w:val="right"/>
                          <w:rPr>
                            <w:rFonts w:ascii="宋体" w:hAnsi="宋体" w:cs="宋体" w:eastAsia="宋体" w:hint="default"/>
                            <w:sz w:val="24"/>
                            <w:szCs w:val="24"/>
                          </w:rPr>
                        </w:pPr>
                        <w:r>
                          <w:rPr>
                            <w:rFonts w:ascii="宋体"/>
                            <w:sz w:val="24"/>
                          </w:rPr>
                          <w:t>15.70</w:t>
                        </w:r>
                      </w:p>
                    </w:tc>
                    <w:tc>
                      <w:tcPr>
                        <w:tcW w:w="1844"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13"/>
                          <w:ind w:right="19"/>
                          <w:jc w:val="right"/>
                          <w:rPr>
                            <w:rFonts w:ascii="宋体" w:hAnsi="宋体" w:cs="宋体" w:eastAsia="宋体" w:hint="default"/>
                            <w:sz w:val="24"/>
                            <w:szCs w:val="24"/>
                          </w:rPr>
                        </w:pPr>
                        <w:r>
                          <w:rPr>
                            <w:rFonts w:ascii="宋体"/>
                            <w:sz w:val="24"/>
                          </w:rPr>
                          <w:t>494,331,954.37</w:t>
                        </w:r>
                      </w:p>
                    </w:tc>
                  </w:tr>
                  <w:tr>
                    <w:trPr>
                      <w:trHeight w:val="413" w:hRule="exact"/>
                    </w:trPr>
                    <w:tc>
                      <w:tcPr>
                        <w:tcW w:w="283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
                          <w:ind w:left="23" w:right="0"/>
                          <w:jc w:val="left"/>
                          <w:rPr>
                            <w:rFonts w:ascii="宋体" w:hAnsi="宋体" w:cs="宋体" w:eastAsia="宋体" w:hint="default"/>
                            <w:sz w:val="24"/>
                            <w:szCs w:val="24"/>
                          </w:rPr>
                        </w:pPr>
                        <w:r>
                          <w:rPr>
                            <w:rFonts w:ascii="宋体" w:hAnsi="宋体" w:cs="宋体" w:eastAsia="宋体" w:hint="default"/>
                            <w:sz w:val="24"/>
                            <w:szCs w:val="24"/>
                          </w:rPr>
                          <w:t>所有者权益（或股东权益</w:t>
                        </w:r>
                      </w:p>
                    </w:tc>
                    <w:tc>
                      <w:tcPr>
                        <w:tcW w:w="93" w:type="dxa"/>
                        <w:tcBorders>
                          <w:top w:val="single" w:sz="4" w:space="0" w:color="000000"/>
                          <w:left w:val="single" w:sz="13" w:space="0" w:color="DCDCDC"/>
                          <w:bottom w:val="single" w:sz="4" w:space="0" w:color="000000"/>
                          <w:right w:val="nil" w:sz="6" w:space="0" w:color="auto"/>
                        </w:tcBorders>
                      </w:tcPr>
                      <w:p>
                        <w:pPr/>
                      </w:p>
                    </w:tc>
                    <w:tc>
                      <w:tcPr>
                        <w:tcW w:w="173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
                          <w:ind w:left="21" w:right="0"/>
                          <w:jc w:val="left"/>
                          <w:rPr>
                            <w:rFonts w:ascii="宋体" w:hAnsi="宋体" w:cs="宋体" w:eastAsia="宋体" w:hint="default"/>
                            <w:sz w:val="24"/>
                            <w:szCs w:val="24"/>
                          </w:rPr>
                        </w:pPr>
                        <w:r>
                          <w:rPr>
                            <w:rFonts w:ascii="宋体"/>
                            <w:sz w:val="24"/>
                          </w:rPr>
                          <w:t>514,766,990.18</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87"/>
                          <w:jc w:val="right"/>
                          <w:rPr>
                            <w:rFonts w:ascii="宋体" w:hAnsi="宋体" w:cs="宋体" w:eastAsia="宋体" w:hint="default"/>
                            <w:sz w:val="24"/>
                            <w:szCs w:val="24"/>
                          </w:rPr>
                        </w:pPr>
                        <w:r>
                          <w:rPr>
                            <w:rFonts w:ascii="宋体"/>
                            <w:sz w:val="24"/>
                          </w:rPr>
                          <w:t>455,153,397.95</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3"/>
                          <w:jc w:val="right"/>
                          <w:rPr>
                            <w:rFonts w:ascii="宋体" w:hAnsi="宋体" w:cs="宋体" w:eastAsia="宋体" w:hint="default"/>
                            <w:sz w:val="24"/>
                            <w:szCs w:val="24"/>
                          </w:rPr>
                        </w:pPr>
                        <w:r>
                          <w:rPr>
                            <w:rFonts w:ascii="宋体"/>
                            <w:sz w:val="24"/>
                          </w:rPr>
                          <w:t>13.10</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9"/>
                          <w:jc w:val="right"/>
                          <w:rPr>
                            <w:rFonts w:ascii="宋体" w:hAnsi="宋体" w:cs="宋体" w:eastAsia="宋体" w:hint="default"/>
                            <w:sz w:val="24"/>
                            <w:szCs w:val="24"/>
                          </w:rPr>
                        </w:pPr>
                        <w:r>
                          <w:rPr>
                            <w:rFonts w:ascii="宋体"/>
                            <w:sz w:val="24"/>
                          </w:rPr>
                          <w:t>387,117,579.22</w:t>
                        </w:r>
                      </w:p>
                    </w:tc>
                  </w:tr>
                  <w:tr>
                    <w:trPr>
                      <w:trHeight w:val="420" w:hRule="exact"/>
                    </w:trPr>
                    <w:tc>
                      <w:tcPr>
                        <w:tcW w:w="283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2"/>
                          <w:ind w:right="0"/>
                          <w:jc w:val="center"/>
                          <w:rPr>
                            <w:rFonts w:ascii="宋体" w:hAnsi="宋体" w:cs="宋体" w:eastAsia="宋体" w:hint="default"/>
                            <w:sz w:val="24"/>
                            <w:szCs w:val="24"/>
                          </w:rPr>
                        </w:pPr>
                        <w:r>
                          <w:rPr>
                            <w:rFonts w:ascii="宋体" w:hAnsi="宋体" w:cs="宋体" w:eastAsia="宋体" w:hint="default"/>
                            <w:sz w:val="24"/>
                            <w:szCs w:val="24"/>
                          </w:rPr>
                          <w:t>股本</w:t>
                        </w:r>
                      </w:p>
                    </w:tc>
                    <w:tc>
                      <w:tcPr>
                        <w:tcW w:w="1825" w:type="dxa"/>
                        <w:gridSpan w:val="2"/>
                        <w:tcBorders>
                          <w:top w:val="single" w:sz="4" w:space="0" w:color="000000"/>
                          <w:left w:val="single" w:sz="13" w:space="0" w:color="DCDCDC"/>
                          <w:bottom w:val="single" w:sz="4" w:space="0" w:color="000000"/>
                          <w:right w:val="single" w:sz="4" w:space="0" w:color="000000"/>
                        </w:tcBorders>
                      </w:tcPr>
                      <w:p>
                        <w:pPr>
                          <w:pStyle w:val="TableParagraph"/>
                          <w:spacing w:line="240" w:lineRule="auto" w:before="10"/>
                          <w:ind w:left="98" w:right="0"/>
                          <w:jc w:val="left"/>
                          <w:rPr>
                            <w:rFonts w:ascii="宋体" w:hAnsi="宋体" w:cs="宋体" w:eastAsia="宋体" w:hint="default"/>
                            <w:sz w:val="24"/>
                            <w:szCs w:val="24"/>
                          </w:rPr>
                        </w:pPr>
                        <w:r>
                          <w:rPr>
                            <w:rFonts w:ascii="宋体"/>
                            <w:sz w:val="24"/>
                          </w:rPr>
                          <w:t>172,712,065.00</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87"/>
                          <w:jc w:val="right"/>
                          <w:rPr>
                            <w:rFonts w:ascii="宋体" w:hAnsi="宋体" w:cs="宋体" w:eastAsia="宋体" w:hint="default"/>
                            <w:sz w:val="24"/>
                            <w:szCs w:val="24"/>
                          </w:rPr>
                        </w:pPr>
                        <w:r>
                          <w:rPr>
                            <w:rFonts w:ascii="宋体"/>
                            <w:sz w:val="24"/>
                          </w:rPr>
                          <w:t>132,855,435.00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3"/>
                          <w:jc w:val="right"/>
                          <w:rPr>
                            <w:rFonts w:ascii="宋体" w:hAnsi="宋体" w:cs="宋体" w:eastAsia="宋体" w:hint="default"/>
                            <w:sz w:val="24"/>
                            <w:szCs w:val="24"/>
                          </w:rPr>
                        </w:pPr>
                        <w:r>
                          <w:rPr>
                            <w:rFonts w:ascii="宋体"/>
                            <w:sz w:val="24"/>
                          </w:rPr>
                          <w:t>30.00</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9"/>
                          <w:jc w:val="right"/>
                          <w:rPr>
                            <w:rFonts w:ascii="宋体" w:hAnsi="宋体" w:cs="宋体" w:eastAsia="宋体" w:hint="default"/>
                            <w:sz w:val="24"/>
                            <w:szCs w:val="24"/>
                          </w:rPr>
                        </w:pPr>
                        <w:r>
                          <w:rPr>
                            <w:rFonts w:ascii="宋体"/>
                            <w:sz w:val="24"/>
                          </w:rPr>
                          <w:t>80,518,446.00</w:t>
                        </w:r>
                      </w:p>
                    </w:tc>
                  </w:tr>
                  <w:tr>
                    <w:trPr>
                      <w:trHeight w:val="727" w:hRule="exact"/>
                    </w:trPr>
                    <w:tc>
                      <w:tcPr>
                        <w:tcW w:w="283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6" w:lineRule="auto"/>
                          <w:ind w:left="393" w:right="93" w:hanging="300"/>
                          <w:jc w:val="left"/>
                          <w:rPr>
                            <w:rFonts w:ascii="宋体" w:hAnsi="宋体" w:cs="宋体" w:eastAsia="宋体" w:hint="default"/>
                            <w:sz w:val="24"/>
                            <w:szCs w:val="24"/>
                          </w:rPr>
                        </w:pPr>
                        <w:r>
                          <w:rPr>
                            <w:rFonts w:ascii="宋体" w:hAnsi="宋体" w:cs="宋体" w:eastAsia="宋体" w:hint="default"/>
                            <w:sz w:val="24"/>
                            <w:szCs w:val="24"/>
                          </w:rPr>
                          <w:t>归属于上市公司股东的每 股净资产（元</w:t>
                        </w:r>
                        <w:r>
                          <w:rPr>
                            <w:rFonts w:ascii="宋体" w:hAnsi="宋体" w:cs="宋体" w:eastAsia="宋体" w:hint="default"/>
                            <w:sz w:val="24"/>
                            <w:szCs w:val="24"/>
                          </w:rPr>
                          <w:t>/</w:t>
                        </w:r>
                        <w:r>
                          <w:rPr>
                            <w:rFonts w:ascii="宋体" w:hAnsi="宋体" w:cs="宋体" w:eastAsia="宋体" w:hint="default"/>
                            <w:sz w:val="24"/>
                            <w:szCs w:val="24"/>
                          </w:rPr>
                          <w:t>股）</w:t>
                        </w:r>
                      </w:p>
                    </w:tc>
                    <w:tc>
                      <w:tcPr>
                        <w:tcW w:w="1825" w:type="dxa"/>
                        <w:gridSpan w:val="2"/>
                        <w:tcBorders>
                          <w:top w:val="single" w:sz="4" w:space="0" w:color="000000"/>
                          <w:left w:val="single" w:sz="13" w:space="0" w:color="DCDCDC"/>
                          <w:bottom w:val="single" w:sz="4" w:space="0" w:color="000000"/>
                          <w:right w:val="single" w:sz="4" w:space="0" w:color="000000"/>
                        </w:tcBorders>
                      </w:tcPr>
                      <w:p>
                        <w:pPr>
                          <w:pStyle w:val="TableParagraph"/>
                          <w:spacing w:line="240" w:lineRule="auto" w:before="163"/>
                          <w:ind w:right="23"/>
                          <w:jc w:val="right"/>
                          <w:rPr>
                            <w:rFonts w:ascii="宋体" w:hAnsi="宋体" w:cs="宋体" w:eastAsia="宋体" w:hint="default"/>
                            <w:sz w:val="24"/>
                            <w:szCs w:val="24"/>
                          </w:rPr>
                        </w:pPr>
                        <w:r>
                          <w:rPr>
                            <w:rFonts w:ascii="宋体"/>
                            <w:sz w:val="24"/>
                          </w:rPr>
                          <w:t>2.98</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3"/>
                          <w:ind w:right="0"/>
                          <w:jc w:val="center"/>
                          <w:rPr>
                            <w:rFonts w:ascii="宋体" w:hAnsi="宋体" w:cs="宋体" w:eastAsia="宋体" w:hint="default"/>
                            <w:sz w:val="24"/>
                            <w:szCs w:val="24"/>
                          </w:rPr>
                        </w:pPr>
                        <w:r>
                          <w:rPr>
                            <w:rFonts w:ascii="宋体"/>
                            <w:sz w:val="24"/>
                          </w:rPr>
                          <w:t>3.43</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3"/>
                          <w:ind w:right="23"/>
                          <w:jc w:val="right"/>
                          <w:rPr>
                            <w:rFonts w:ascii="宋体" w:hAnsi="宋体" w:cs="宋体" w:eastAsia="宋体" w:hint="default"/>
                            <w:sz w:val="24"/>
                            <w:szCs w:val="24"/>
                          </w:rPr>
                        </w:pPr>
                        <w:r>
                          <w:rPr>
                            <w:rFonts w:ascii="宋体"/>
                            <w:sz w:val="24"/>
                          </w:rPr>
                          <w:t>-13.12</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3"/>
                          <w:ind w:right="0"/>
                          <w:jc w:val="center"/>
                          <w:rPr>
                            <w:rFonts w:ascii="宋体" w:hAnsi="宋体" w:cs="宋体" w:eastAsia="宋体" w:hint="default"/>
                            <w:sz w:val="24"/>
                            <w:szCs w:val="24"/>
                          </w:rPr>
                        </w:pPr>
                        <w:r>
                          <w:rPr>
                            <w:rFonts w:ascii="宋体"/>
                            <w:sz w:val="24"/>
                          </w:rPr>
                          <w:t>4.81</w:t>
                        </w:r>
                      </w:p>
                    </w:tc>
                  </w:tr>
                </w:tbl>
                <w:p>
                  <w:pPr/>
                </w:p>
              </w:txbxContent>
            </v:textbox>
            <w10:wrap type="none"/>
          </v:shape>
        </w:pict>
      </w:r>
      <w:r>
        <w:rPr/>
        <w:t>）</w:t>
      </w:r>
    </w:p>
    <w:p>
      <w:pPr>
        <w:spacing w:after="0" w:line="240" w:lineRule="auto"/>
        <w:jc w:val="left"/>
        <w:sectPr>
          <w:headerReference w:type="default" r:id="rId21"/>
          <w:pgSz w:w="11910" w:h="16840"/>
          <w:pgMar w:header="427" w:footer="1413" w:top="980" w:bottom="1600" w:left="460" w:right="1160"/>
        </w:sectPr>
      </w:pPr>
    </w:p>
    <w:p>
      <w:pPr>
        <w:spacing w:line="240" w:lineRule="auto" w:before="1"/>
        <w:rPr>
          <w:rFonts w:ascii="宋体" w:hAnsi="宋体" w:cs="宋体" w:eastAsia="宋体" w:hint="default"/>
          <w:sz w:val="11"/>
          <w:szCs w:val="11"/>
        </w:rPr>
      </w:pPr>
    </w:p>
    <w:p>
      <w:pPr>
        <w:spacing w:line="20" w:lineRule="exact"/>
        <w:ind w:left="104" w:right="0" w:firstLine="0"/>
        <w:rPr>
          <w:rFonts w:ascii="宋体" w:hAnsi="宋体" w:cs="宋体" w:eastAsia="宋体" w:hint="default"/>
          <w:sz w:val="2"/>
          <w:szCs w:val="2"/>
        </w:rPr>
      </w:pPr>
      <w:r>
        <w:rPr>
          <w:rFonts w:ascii="宋体" w:hAnsi="宋体" w:cs="宋体" w:eastAsia="宋体" w:hint="default"/>
          <w:sz w:val="2"/>
          <w:szCs w:val="2"/>
        </w:rPr>
        <w:pict>
          <v:group style="width:446.05pt;height:.75pt;mso-position-horizontal-relative:char;mso-position-vertical-relative:line" coordorigin="0,0" coordsize="8921,15">
            <v:group style="position:absolute;left:7;top:7;width:8906;height:2" coordorigin="7,7" coordsize="8906,2">
              <v:shape style="position:absolute;left:7;top:7;width:8906;height:2" coordorigin="7,7" coordsize="8906,0" path="m7,7l8913,7e" filled="false" stroked="true" strokeweight=".72pt" strokecolor="#000000">
                <v:path arrowok="t"/>
              </v:shape>
            </v:group>
          </v:group>
        </w:pict>
      </w:r>
      <w:r>
        <w:rPr>
          <w:rFonts w:ascii="宋体" w:hAnsi="宋体" w:cs="宋体" w:eastAsia="宋体" w:hint="default"/>
          <w:sz w:val="2"/>
          <w:szCs w:val="2"/>
        </w:rPr>
      </w:r>
    </w:p>
    <w:p>
      <w:pPr>
        <w:pStyle w:val="BodyText"/>
        <w:spacing w:line="357" w:lineRule="auto" w:before="33"/>
        <w:ind w:left="140" w:right="221" w:firstLine="480"/>
        <w:jc w:val="left"/>
        <w:rPr>
          <w:rFonts w:ascii="宋体" w:hAnsi="宋体" w:cs="宋体" w:eastAsia="宋体" w:hint="default"/>
        </w:rPr>
      </w:pPr>
      <w:r>
        <w:rPr>
          <w:spacing w:val="-1"/>
        </w:rPr>
        <w:t>报告期公司核心能力不断增强，业务拓展成效显著，在政府、电力等行业取得若</w:t>
      </w:r>
      <w:r>
        <w:rPr/>
        <w:t> 干重大项目订单，重点行业收入、安全集成与服务收入增长明显，实现营业收入 </w:t>
      </w:r>
      <w:r>
        <w:rPr>
          <w:rFonts w:ascii="宋体" w:hAnsi="宋体" w:cs="宋体" w:eastAsia="宋体" w:hint="default"/>
        </w:rPr>
        <w:t>50,835.90</w:t>
      </w:r>
      <w:r>
        <w:rPr>
          <w:rFonts w:ascii="宋体" w:hAnsi="宋体" w:cs="宋体" w:eastAsia="宋体" w:hint="default"/>
          <w:spacing w:val="-61"/>
        </w:rPr>
        <w:t> </w:t>
      </w:r>
      <w:r>
        <w:rPr/>
        <w:t>万元，比上年增长</w:t>
      </w:r>
      <w:r>
        <w:rPr>
          <w:spacing w:val="-60"/>
        </w:rPr>
        <w:t> </w:t>
      </w:r>
      <w:r>
        <w:rPr>
          <w:rFonts w:ascii="宋体" w:hAnsi="宋体" w:cs="宋体" w:eastAsia="宋体" w:hint="default"/>
        </w:rPr>
        <w:t>34.44%</w:t>
      </w:r>
      <w:r>
        <w:rPr/>
        <w:t>；实现归属于上市公司股东的净利润</w:t>
      </w:r>
      <w:r>
        <w:rPr>
          <w:spacing w:val="-59"/>
        </w:rPr>
        <w:t> </w:t>
      </w:r>
      <w:r>
        <w:rPr>
          <w:rFonts w:ascii="宋体" w:hAnsi="宋体" w:cs="宋体" w:eastAsia="宋体" w:hint="default"/>
        </w:rPr>
        <w:t>8,649.62</w:t>
      </w:r>
    </w:p>
    <w:p>
      <w:pPr>
        <w:pStyle w:val="BodyText"/>
        <w:spacing w:line="357" w:lineRule="auto"/>
        <w:ind w:left="140" w:right="202"/>
        <w:jc w:val="both"/>
      </w:pPr>
      <w:r>
        <w:rPr/>
        <w:t>万元</w:t>
      </w:r>
      <w:r>
        <w:rPr>
          <w:rFonts w:ascii="宋体" w:hAnsi="宋体" w:cs="宋体" w:eastAsia="宋体" w:hint="default"/>
        </w:rPr>
        <w:t>,</w:t>
      </w:r>
      <w:r>
        <w:rPr/>
        <w:t>比上年增长</w:t>
      </w:r>
      <w:r>
        <w:rPr>
          <w:spacing w:val="-59"/>
        </w:rPr>
        <w:t> </w:t>
      </w:r>
      <w:r>
        <w:rPr>
          <w:rFonts w:ascii="宋体" w:hAnsi="宋体" w:cs="宋体" w:eastAsia="宋体" w:hint="default"/>
          <w:spacing w:val="-3"/>
        </w:rPr>
        <w:t>32.86%</w:t>
      </w:r>
      <w:r>
        <w:rPr>
          <w:spacing w:val="-3"/>
        </w:rPr>
        <w:t>；每股收益</w:t>
      </w:r>
      <w:r>
        <w:rPr>
          <w:spacing w:val="-58"/>
        </w:rPr>
        <w:t> </w:t>
      </w:r>
      <w:r>
        <w:rPr>
          <w:rFonts w:ascii="宋体" w:hAnsi="宋体" w:cs="宋体" w:eastAsia="宋体" w:hint="default"/>
        </w:rPr>
        <w:t>0.50</w:t>
      </w:r>
      <w:r>
        <w:rPr>
          <w:rFonts w:ascii="宋体" w:hAnsi="宋体" w:cs="宋体" w:eastAsia="宋体" w:hint="default"/>
          <w:spacing w:val="-58"/>
        </w:rPr>
        <w:t> </w:t>
      </w:r>
      <w:r>
        <w:rPr>
          <w:spacing w:val="-5"/>
        </w:rPr>
        <w:t>元，比上年增长</w:t>
      </w:r>
      <w:r>
        <w:rPr>
          <w:spacing w:val="-58"/>
        </w:rPr>
        <w:t> </w:t>
      </w:r>
      <w:r>
        <w:rPr>
          <w:rFonts w:ascii="宋体" w:hAnsi="宋体" w:cs="宋体" w:eastAsia="宋体" w:hint="default"/>
          <w:spacing w:val="-4"/>
        </w:rPr>
        <w:t>31.58%</w:t>
      </w:r>
      <w:r>
        <w:rPr>
          <w:spacing w:val="-4"/>
        </w:rPr>
        <w:t>；总资产</w:t>
      </w:r>
      <w:r>
        <w:rPr>
          <w:spacing w:val="-58"/>
        </w:rPr>
        <w:t> </w:t>
      </w:r>
      <w:r>
        <w:rPr>
          <w:rFonts w:ascii="宋体" w:hAnsi="宋体" w:cs="宋体" w:eastAsia="宋体" w:hint="default"/>
        </w:rPr>
        <w:t>77,918.32 </w:t>
      </w:r>
      <w:r>
        <w:rPr/>
        <w:t>万元，比上年末增长 </w:t>
      </w:r>
      <w:r>
        <w:rPr>
          <w:rFonts w:ascii="宋体" w:hAnsi="宋体" w:cs="宋体" w:eastAsia="宋体" w:hint="default"/>
        </w:rPr>
        <w:t>15.70%</w:t>
      </w:r>
      <w:r>
        <w:rPr/>
        <w:t>。</w:t>
      </w:r>
      <w:r>
        <w:rPr>
          <w:spacing w:val="-60"/>
        </w:rPr>
        <w:t> </w:t>
      </w:r>
      <w:r>
        <w:rPr/>
        <w:t>由于报告期一些项目在上期已收到预付款，而相关集 成采购款项主要是在本期支付，导致本期经营活动产生的现金流量净额比上期降低。</w:t>
      </w:r>
    </w:p>
    <w:p>
      <w:pPr>
        <w:pStyle w:val="BodyText"/>
        <w:spacing w:line="240" w:lineRule="auto"/>
        <w:ind w:left="620" w:right="223"/>
        <w:jc w:val="left"/>
      </w:pPr>
      <w:r>
        <w:rPr>
          <w:rFonts w:ascii="宋体" w:hAnsi="宋体" w:cs="宋体" w:eastAsia="宋体" w:hint="default"/>
        </w:rPr>
        <w:t>3</w:t>
      </w:r>
      <w:r>
        <w:rPr/>
        <w:t>、公司主营业务及经营情况分析</w:t>
      </w:r>
    </w:p>
    <w:p>
      <w:pPr>
        <w:pStyle w:val="BodyText"/>
        <w:spacing w:line="357" w:lineRule="auto" w:before="154"/>
        <w:ind w:left="620" w:right="426"/>
        <w:jc w:val="left"/>
      </w:pPr>
      <w:r>
        <w:rPr/>
        <w:t>（</w:t>
      </w:r>
      <w:r>
        <w:rPr>
          <w:rFonts w:ascii="宋体" w:hAnsi="宋体" w:cs="宋体" w:eastAsia="宋体" w:hint="default"/>
        </w:rPr>
        <w:t>1</w:t>
      </w:r>
      <w:r>
        <w:rPr/>
        <w:t>）公司主营业务情况 公司专业从事信息安全产品研制、生产及销售，产品线覆盖数据安全、网络安</w:t>
      </w:r>
    </w:p>
    <w:p>
      <w:pPr>
        <w:pStyle w:val="BodyText"/>
        <w:spacing w:line="357" w:lineRule="auto"/>
        <w:ind w:left="140" w:right="186"/>
        <w:jc w:val="left"/>
      </w:pPr>
      <w:r>
        <w:rPr>
          <w:spacing w:val="-1"/>
        </w:rPr>
        <w:t>全、应用安全、安全平台等类别。提供包括认证、授权、加密、证书及密钥管理、防</w:t>
      </w:r>
      <w:r>
        <w:rPr/>
        <w:t> 火墙、</w:t>
      </w:r>
      <w:r>
        <w:rPr>
          <w:rFonts w:ascii="宋体" w:hAnsi="宋体" w:cs="宋体" w:eastAsia="宋体" w:hint="default"/>
        </w:rPr>
        <w:t>VPN</w:t>
      </w:r>
      <w:r>
        <w:rPr/>
        <w:t>、</w:t>
      </w:r>
      <w:r>
        <w:rPr>
          <w:rFonts w:ascii="宋体" w:hAnsi="宋体" w:cs="宋体" w:eastAsia="宋体" w:hint="default"/>
        </w:rPr>
        <w:t>UTM</w:t>
      </w:r>
      <w:r>
        <w:rPr/>
        <w:t>、统一安管平台（</w:t>
      </w:r>
      <w:r>
        <w:rPr>
          <w:rFonts w:ascii="宋体" w:hAnsi="宋体" w:cs="宋体" w:eastAsia="宋体" w:hint="default"/>
        </w:rPr>
        <w:t>SOC</w:t>
      </w:r>
      <w:r>
        <w:rPr/>
        <w:t>）、安全存储、综合安全防护系统、应急通信 系统等在内的网络及终端安全产品</w:t>
      </w:r>
      <w:r>
        <w:rPr>
          <w:rFonts w:ascii="宋体" w:hAnsi="宋体" w:cs="宋体" w:eastAsia="宋体" w:hint="default"/>
        </w:rPr>
        <w:t>/</w:t>
      </w:r>
      <w:r>
        <w:rPr/>
        <w:t>系统；通过安全集成与服务业务为用户提供全生 命周期的信息安全整体解决方案；提供安全移动支付服务、从事移动电子商务运营。</w:t>
      </w:r>
    </w:p>
    <w:p>
      <w:pPr>
        <w:pStyle w:val="BodyText"/>
        <w:spacing w:line="240" w:lineRule="auto"/>
        <w:ind w:left="697" w:right="223"/>
        <w:jc w:val="left"/>
      </w:pPr>
      <w:r>
        <w:rPr/>
        <w:t>（</w:t>
      </w:r>
      <w:r>
        <w:rPr>
          <w:rFonts w:ascii="宋体" w:hAnsi="宋体" w:cs="宋体" w:eastAsia="宋体" w:hint="default"/>
        </w:rPr>
        <w:t>2</w:t>
      </w:r>
      <w:r>
        <w:rPr/>
        <w:t>）公司经营情况分析</w:t>
      </w:r>
    </w:p>
    <w:p>
      <w:pPr>
        <w:pStyle w:val="BodyText"/>
        <w:spacing w:line="357" w:lineRule="auto" w:before="154"/>
        <w:ind w:left="620" w:right="221"/>
        <w:jc w:val="left"/>
      </w:pPr>
      <w:r>
        <w:rPr/>
        <w:t>①安全集成与服务业务占比继续提升 </w:t>
      </w:r>
      <w:r>
        <w:rPr>
          <w:spacing w:val="-1"/>
        </w:rPr>
        <w:t>随着市场对信息安全的需求进一步从单机、系统产品向整体解决方案转变，安全</w:t>
      </w:r>
    </w:p>
    <w:p>
      <w:pPr>
        <w:pStyle w:val="BodyText"/>
        <w:spacing w:line="357" w:lineRule="auto"/>
        <w:ind w:left="140" w:right="223"/>
        <w:jc w:val="left"/>
      </w:pPr>
      <w:r>
        <w:rPr/>
        <w:t>集成业务需求迅速增长。从</w:t>
      </w:r>
      <w:r>
        <w:rPr>
          <w:spacing w:val="-60"/>
        </w:rPr>
        <w:t> </w:t>
      </w:r>
      <w:r>
        <w:rPr>
          <w:rFonts w:ascii="宋体" w:hAnsi="宋体" w:cs="宋体" w:eastAsia="宋体" w:hint="default"/>
        </w:rPr>
        <w:t>2009</w:t>
      </w:r>
      <w:r>
        <w:rPr>
          <w:rFonts w:ascii="宋体" w:hAnsi="宋体" w:cs="宋体" w:eastAsia="宋体" w:hint="default"/>
          <w:spacing w:val="-60"/>
        </w:rPr>
        <w:t> </w:t>
      </w:r>
      <w:r>
        <w:rPr/>
        <w:t>年开始，公司安全集成与服务业务快速提升；</w:t>
      </w:r>
      <w:r>
        <w:rPr>
          <w:rFonts w:ascii="宋体" w:hAnsi="宋体" w:cs="宋体" w:eastAsia="宋体" w:hint="default"/>
        </w:rPr>
        <w:t>2011 </w:t>
      </w:r>
      <w:r>
        <w:rPr>
          <w:spacing w:val="-1"/>
        </w:rPr>
        <w:t>年，公司继续深化安全集成业务发展的有关战略，全力发展以集成带动自主产品销售</w:t>
      </w:r>
      <w:r>
        <w:rPr>
          <w:spacing w:val="-117"/>
        </w:rPr>
        <w:t> </w:t>
      </w:r>
      <w:r>
        <w:rPr>
          <w:spacing w:val="-117"/>
        </w:rPr>
      </w:r>
      <w:r>
        <w:rPr/>
        <w:t>的模式，在等级</w:t>
      </w:r>
      <w:r>
        <w:rPr>
          <w:rFonts w:ascii="宋体" w:hAnsi="宋体" w:cs="宋体" w:eastAsia="宋体" w:hint="default"/>
        </w:rPr>
        <w:t>/</w:t>
      </w:r>
      <w:r>
        <w:rPr/>
        <w:t>分级保护市场及电子政务、电子商务领域加大拓展力度，依托公司 </w:t>
      </w:r>
      <w:r>
        <w:rPr>
          <w:spacing w:val="-1"/>
        </w:rPr>
        <w:t>领先的信息安全整体解决方案和服务能力、完整的主流信息安全产品线、完善的营销</w:t>
      </w:r>
      <w:r>
        <w:rPr>
          <w:spacing w:val="-117"/>
        </w:rPr>
        <w:t> </w:t>
      </w:r>
      <w:r>
        <w:rPr>
          <w:spacing w:val="-117"/>
        </w:rPr>
      </w:r>
      <w:r>
        <w:rPr/>
        <w:t>和服务体系，公司安全集成业务收入持续增长，自</w:t>
      </w:r>
      <w:r>
        <w:rPr>
          <w:spacing w:val="-60"/>
        </w:rPr>
        <w:t> </w:t>
      </w:r>
      <w:r>
        <w:rPr>
          <w:rFonts w:ascii="宋体" w:hAnsi="宋体" w:cs="宋体" w:eastAsia="宋体" w:hint="default"/>
        </w:rPr>
        <w:t>2010</w:t>
      </w:r>
      <w:r>
        <w:rPr>
          <w:rFonts w:ascii="宋体" w:hAnsi="宋体" w:cs="宋体" w:eastAsia="宋体" w:hint="default"/>
          <w:spacing w:val="-60"/>
        </w:rPr>
        <w:t> </w:t>
      </w:r>
      <w:r>
        <w:rPr/>
        <w:t>年首次破亿之后，</w:t>
      </w:r>
      <w:r>
        <w:rPr>
          <w:rFonts w:ascii="宋体" w:hAnsi="宋体" w:cs="宋体" w:eastAsia="宋体" w:hint="default"/>
        </w:rPr>
        <w:t>2011</w:t>
      </w:r>
      <w:r>
        <w:rPr>
          <w:rFonts w:ascii="宋体" w:hAnsi="宋体" w:cs="宋体" w:eastAsia="宋体" w:hint="default"/>
          <w:spacing w:val="-60"/>
        </w:rPr>
        <w:t> </w:t>
      </w:r>
      <w:r>
        <w:rPr/>
        <w:t>年较 上年再次增长近</w:t>
      </w:r>
      <w:r>
        <w:rPr>
          <w:spacing w:val="-60"/>
        </w:rPr>
        <w:t> </w:t>
      </w:r>
      <w:r>
        <w:rPr>
          <w:rFonts w:ascii="宋体" w:hAnsi="宋体" w:cs="宋体" w:eastAsia="宋体" w:hint="default"/>
        </w:rPr>
        <w:t>50%</w:t>
      </w:r>
      <w:r>
        <w:rPr/>
        <w:t>，进一步巩固了公司在该领域的优势地位。</w:t>
      </w:r>
    </w:p>
    <w:p>
      <w:pPr>
        <w:pStyle w:val="BodyText"/>
        <w:spacing w:line="357" w:lineRule="auto"/>
        <w:ind w:left="620" w:right="221"/>
        <w:jc w:val="left"/>
      </w:pPr>
      <w:r>
        <w:rPr/>
        <w:t>②自主核心产品销售领域继续扩大 </w:t>
      </w:r>
      <w:r>
        <w:rPr>
          <w:spacing w:val="-1"/>
        </w:rPr>
        <w:t>公司长期在商用密码等信息安全核心技术应用领域进行技术研究和拓展，具有深</w:t>
      </w:r>
    </w:p>
    <w:p>
      <w:pPr>
        <w:pStyle w:val="BodyText"/>
        <w:spacing w:line="357" w:lineRule="auto"/>
        <w:ind w:left="140" w:right="234"/>
        <w:jc w:val="both"/>
      </w:pPr>
      <w:r>
        <w:rPr>
          <w:spacing w:val="-1"/>
        </w:rPr>
        <w:t>厚的技术实力积累。经过十多年的发展，公司在加密、认证、授权、桌面管理、终端</w:t>
      </w:r>
      <w:r>
        <w:rPr>
          <w:spacing w:val="-115"/>
        </w:rPr>
        <w:t> </w:t>
      </w:r>
      <w:r>
        <w:rPr>
          <w:spacing w:val="-115"/>
        </w:rPr>
      </w:r>
      <w:r>
        <w:rPr>
          <w:spacing w:val="-1"/>
        </w:rPr>
        <w:t>安全、文档安全等领域形成了一系列国内最先进的具有自主知识产权和品牌的产品和</w:t>
      </w:r>
      <w:r>
        <w:rPr>
          <w:spacing w:val="-117"/>
        </w:rPr>
        <w:t> </w:t>
      </w:r>
      <w:r>
        <w:rPr>
          <w:spacing w:val="-117"/>
        </w:rPr>
      </w:r>
      <w:r>
        <w:rPr/>
        <w:t>系统，为用户提供了“一</w:t>
      </w:r>
      <w:r>
        <w:rPr>
          <w:spacing w:val="-78"/>
        </w:rPr>
        <w:t> </w:t>
      </w:r>
      <w:r>
        <w:rPr>
          <w:rFonts w:ascii="宋体" w:hAnsi="宋体" w:cs="宋体" w:eastAsia="宋体" w:hint="default"/>
        </w:rPr>
        <w:t>KEY</w:t>
      </w:r>
      <w:r>
        <w:rPr>
          <w:rFonts w:ascii="宋体" w:hAnsi="宋体" w:cs="宋体" w:eastAsia="宋体" w:hint="default"/>
          <w:spacing w:val="-78"/>
        </w:rPr>
        <w:t> </w:t>
      </w:r>
      <w:r>
        <w:rPr/>
        <w:t>通”综合安全防护系统、电力系统专用安全设备、主机 加密机、</w:t>
      </w:r>
      <w:r>
        <w:rPr>
          <w:rFonts w:ascii="宋体" w:hAnsi="宋体" w:cs="宋体" w:eastAsia="宋体" w:hint="default"/>
        </w:rPr>
        <w:t>CA</w:t>
      </w:r>
      <w:r>
        <w:rPr>
          <w:rFonts w:ascii="宋体" w:hAnsi="宋体" w:cs="宋体" w:eastAsia="宋体" w:hint="default"/>
          <w:spacing w:val="-60"/>
        </w:rPr>
        <w:t> </w:t>
      </w:r>
      <w:r>
        <w:rPr/>
        <w:t>认证统等全系列产品、系统和解决方案。</w:t>
      </w:r>
    </w:p>
    <w:p>
      <w:pPr>
        <w:pStyle w:val="BodyText"/>
        <w:spacing w:line="357" w:lineRule="auto"/>
        <w:ind w:left="140" w:right="100" w:firstLine="600"/>
        <w:jc w:val="left"/>
      </w:pPr>
      <w:r>
        <w:rPr/>
        <w:t>“一</w:t>
      </w:r>
      <w:r>
        <w:rPr>
          <w:spacing w:val="-77"/>
        </w:rPr>
        <w:t> </w:t>
      </w:r>
      <w:r>
        <w:rPr>
          <w:rFonts w:ascii="宋体" w:hAnsi="宋体" w:cs="宋体" w:eastAsia="宋体" w:hint="default"/>
        </w:rPr>
        <w:t>KEY</w:t>
      </w:r>
      <w:r>
        <w:rPr>
          <w:rFonts w:ascii="宋体" w:hAnsi="宋体" w:cs="宋体" w:eastAsia="宋体" w:hint="default"/>
          <w:spacing w:val="-77"/>
        </w:rPr>
        <w:t> </w:t>
      </w:r>
      <w:r>
        <w:rPr/>
        <w:t>通”综合安全防护系统通过不断的体系优化，已经成为信息系统内网、 终端、桌面等安全解决方案的知名品牌，广泛部署于各级政府、部委、军工与大型企</w:t>
      </w:r>
    </w:p>
    <w:p>
      <w:pPr>
        <w:spacing w:after="0" w:line="357" w:lineRule="auto"/>
        <w:jc w:val="left"/>
        <w:sectPr>
          <w:headerReference w:type="default" r:id="rId22"/>
          <w:pgSz w:w="11910" w:h="16840"/>
          <w:pgMar w:header="427" w:footer="1413" w:top="820" w:bottom="1600" w:left="1120" w:right="1560"/>
        </w:sectPr>
      </w:pPr>
    </w:p>
    <w:p>
      <w:pPr>
        <w:spacing w:line="240" w:lineRule="auto" w:before="1"/>
        <w:rPr>
          <w:rFonts w:ascii="宋体" w:hAnsi="宋体" w:cs="宋体" w:eastAsia="宋体" w:hint="default"/>
          <w:sz w:val="11"/>
          <w:szCs w:val="11"/>
        </w:rPr>
      </w:pPr>
    </w:p>
    <w:p>
      <w:pPr>
        <w:spacing w:line="20" w:lineRule="exact"/>
        <w:ind w:left="104" w:right="0" w:firstLine="0"/>
        <w:rPr>
          <w:rFonts w:ascii="宋体" w:hAnsi="宋体" w:cs="宋体" w:eastAsia="宋体" w:hint="default"/>
          <w:sz w:val="2"/>
          <w:szCs w:val="2"/>
        </w:rPr>
      </w:pPr>
      <w:r>
        <w:rPr>
          <w:rFonts w:ascii="宋体" w:hAnsi="宋体" w:cs="宋体" w:eastAsia="宋体" w:hint="default"/>
          <w:sz w:val="2"/>
          <w:szCs w:val="2"/>
        </w:rPr>
        <w:pict>
          <v:group style="width:446.05pt;height:.75pt;mso-position-horizontal-relative:char;mso-position-vertical-relative:line" coordorigin="0,0" coordsize="8921,15">
            <v:group style="position:absolute;left:7;top:7;width:8906;height:2" coordorigin="7,7" coordsize="8906,2">
              <v:shape style="position:absolute;left:7;top:7;width:8906;height:2" coordorigin="7,7" coordsize="8906,0" path="m7,7l8913,7e" filled="false" stroked="true" strokeweight=".72pt" strokecolor="#000000">
                <v:path arrowok="t"/>
              </v:shape>
            </v:group>
          </v:group>
        </w:pict>
      </w:r>
      <w:r>
        <w:rPr>
          <w:rFonts w:ascii="宋体" w:hAnsi="宋体" w:cs="宋体" w:eastAsia="宋体" w:hint="default"/>
          <w:sz w:val="2"/>
          <w:szCs w:val="2"/>
        </w:rPr>
      </w:r>
    </w:p>
    <w:p>
      <w:pPr>
        <w:pStyle w:val="BodyText"/>
        <w:spacing w:line="357" w:lineRule="auto" w:before="33"/>
        <w:ind w:left="140" w:right="236"/>
        <w:jc w:val="both"/>
      </w:pPr>
      <w:r>
        <w:rPr>
          <w:spacing w:val="-1"/>
        </w:rPr>
        <w:t>业，是我公司在等分级保护市场的重要产品和解决方案。由于原有的等分级保护市场</w:t>
      </w:r>
      <w:r>
        <w:rPr>
          <w:spacing w:val="-116"/>
        </w:rPr>
        <w:t> </w:t>
      </w:r>
      <w:r>
        <w:rPr>
          <w:spacing w:val="-116"/>
        </w:rPr>
      </w:r>
      <w:r>
        <w:rPr>
          <w:spacing w:val="-1"/>
        </w:rPr>
        <w:t>在进入稳定增长期后增速放缓，今年该产品增长率也进入平缓期，但秉承该产品长期</w:t>
      </w:r>
      <w:r>
        <w:rPr>
          <w:spacing w:val="-116"/>
        </w:rPr>
        <w:t> </w:t>
      </w:r>
      <w:r>
        <w:rPr>
          <w:spacing w:val="-116"/>
        </w:rPr>
      </w:r>
      <w:r>
        <w:rPr>
          <w:spacing w:val="-1"/>
        </w:rPr>
        <w:t>以来形成的品牌优势和影响力，公司以此产品为核心，仍然成功签署了多个政府部委</w:t>
      </w:r>
      <w:r>
        <w:rPr>
          <w:spacing w:val="-117"/>
        </w:rPr>
        <w:t> </w:t>
      </w:r>
      <w:r>
        <w:rPr>
          <w:spacing w:val="-117"/>
        </w:rPr>
      </w:r>
      <w:r>
        <w:rPr>
          <w:spacing w:val="-1"/>
        </w:rPr>
        <w:t>以及军工行业的等分级保护项目，持续保持了在军工行业中的优势地位，并继续向政</w:t>
      </w:r>
      <w:r>
        <w:rPr>
          <w:spacing w:val="-117"/>
        </w:rPr>
        <w:t> </w:t>
      </w:r>
      <w:r>
        <w:rPr>
          <w:spacing w:val="-117"/>
        </w:rPr>
      </w:r>
      <w:r>
        <w:rPr/>
        <w:t>府与企业市场拓展。</w:t>
      </w:r>
    </w:p>
    <w:p>
      <w:pPr>
        <w:pStyle w:val="BodyText"/>
        <w:spacing w:line="357" w:lineRule="auto"/>
        <w:ind w:left="140" w:right="234" w:firstLine="480"/>
        <w:jc w:val="both"/>
      </w:pPr>
      <w:r>
        <w:rPr>
          <w:spacing w:val="-1"/>
        </w:rPr>
        <w:t>公司电力系统专用安全设备销售收入在报告期内持续增长，继续保持了在该领域</w:t>
      </w:r>
      <w:r>
        <w:rPr/>
        <w:t> </w:t>
      </w:r>
      <w:r>
        <w:rPr>
          <w:spacing w:val="-1"/>
        </w:rPr>
        <w:t>的领先优势。纵向加密认证装置继续在国家电网中各区域进行销售，签署了以四川电</w:t>
      </w:r>
      <w:r>
        <w:rPr>
          <w:spacing w:val="-116"/>
        </w:rPr>
        <w:t> </w:t>
      </w:r>
      <w:r>
        <w:rPr>
          <w:spacing w:val="-116"/>
        </w:rPr>
      </w:r>
      <w:r>
        <w:rPr>
          <w:spacing w:val="-1"/>
        </w:rPr>
        <w:t>力、重庆电力、山西电网、山东电网为代表的若干重大项目，公司服务器密码机还被</w:t>
      </w:r>
      <w:r>
        <w:rPr>
          <w:spacing w:val="-118"/>
        </w:rPr>
        <w:t> </w:t>
      </w:r>
      <w:r>
        <w:rPr>
          <w:spacing w:val="-118"/>
        </w:rPr>
      </w:r>
      <w:r>
        <w:rPr>
          <w:spacing w:val="-1"/>
        </w:rPr>
        <w:t>国家电网公司指定为唯一的密码机品牌供应商，南方电网则以配网自动化安全防护科</w:t>
      </w:r>
      <w:r>
        <w:rPr>
          <w:spacing w:val="-117"/>
        </w:rPr>
        <w:t> </w:t>
      </w:r>
      <w:r>
        <w:rPr>
          <w:spacing w:val="-117"/>
        </w:rPr>
      </w:r>
      <w:r>
        <w:rPr/>
        <w:t>研项目为突破口，开始进入电力配网市场，占据了市场先机。广东电网</w:t>
      </w:r>
      <w:r>
        <w:rPr>
          <w:spacing w:val="-77"/>
        </w:rPr>
        <w:t> </w:t>
      </w:r>
      <w:r>
        <w:rPr>
          <w:rFonts w:ascii="宋体" w:hAnsi="宋体" w:cs="宋体" w:eastAsia="宋体" w:hint="default"/>
        </w:rPr>
        <w:t>110KV</w:t>
      </w:r>
      <w:r>
        <w:rPr>
          <w:rFonts w:ascii="宋体" w:hAnsi="宋体" w:cs="宋体" w:eastAsia="宋体" w:hint="default"/>
          <w:spacing w:val="-77"/>
        </w:rPr>
        <w:t> </w:t>
      </w:r>
      <w:r>
        <w:rPr/>
        <w:t>变电站 二次设备纵向加密装置采购项目成功中标。</w:t>
      </w:r>
    </w:p>
    <w:p>
      <w:pPr>
        <w:pStyle w:val="BodyText"/>
        <w:spacing w:line="357" w:lineRule="auto"/>
        <w:ind w:left="140" w:right="238" w:firstLine="480"/>
        <w:jc w:val="both"/>
      </w:pPr>
      <w:r>
        <w:rPr>
          <w:spacing w:val="-2"/>
        </w:rPr>
        <w:t>公司主机加密设备作为公司的传统拳头产品，通过完善产品功能、提高性能，挖</w:t>
      </w:r>
      <w:r>
        <w:rPr/>
        <w:t> </w:t>
      </w:r>
      <w:r>
        <w:rPr>
          <w:spacing w:val="-1"/>
        </w:rPr>
        <w:t>掘新的应用领域等策略，在金融、税务、社保等传统销售领域之外，还进入了支付系</w:t>
      </w:r>
      <w:r>
        <w:rPr/>
        <w:t> 统、轨道交通等新领域并逐渐进入用户的深层次应用，全年销售同比增长</w:t>
      </w:r>
      <w:r>
        <w:rPr>
          <w:spacing w:val="-61"/>
        </w:rPr>
        <w:t> </w:t>
      </w:r>
      <w:r>
        <w:rPr>
          <w:rFonts w:ascii="宋体" w:hAnsi="宋体" w:cs="宋体" w:eastAsia="宋体" w:hint="default"/>
        </w:rPr>
        <w:t>50%</w:t>
      </w:r>
      <w:r>
        <w:rPr/>
        <w:t>。</w:t>
      </w:r>
    </w:p>
    <w:p>
      <w:pPr>
        <w:pStyle w:val="BodyText"/>
        <w:spacing w:line="357" w:lineRule="auto"/>
        <w:ind w:left="140" w:right="105" w:firstLine="480"/>
        <w:jc w:val="left"/>
      </w:pPr>
      <w:r>
        <w:rPr>
          <w:rFonts w:ascii="宋体" w:hAnsi="宋体" w:cs="宋体" w:eastAsia="宋体" w:hint="default"/>
        </w:rPr>
        <w:t>2011</w:t>
      </w:r>
      <w:r>
        <w:rPr>
          <w:rFonts w:ascii="宋体" w:hAnsi="宋体" w:cs="宋体" w:eastAsia="宋体" w:hint="default"/>
          <w:spacing w:val="-61"/>
        </w:rPr>
        <w:t> </w:t>
      </w:r>
      <w:r>
        <w:rPr/>
        <w:t>国家各大部委相继展开了</w:t>
      </w:r>
      <w:r>
        <w:rPr>
          <w:spacing w:val="-60"/>
        </w:rPr>
        <w:t> </w:t>
      </w:r>
      <w:r>
        <w:rPr>
          <w:rFonts w:ascii="宋体" w:hAnsi="宋体" w:cs="宋体" w:eastAsia="宋体" w:hint="default"/>
        </w:rPr>
        <w:t>CA</w:t>
      </w:r>
      <w:r>
        <w:rPr>
          <w:rFonts w:ascii="宋体" w:hAnsi="宋体" w:cs="宋体" w:eastAsia="宋体" w:hint="default"/>
          <w:spacing w:val="-60"/>
        </w:rPr>
        <w:t> </w:t>
      </w:r>
      <w:r>
        <w:rPr/>
        <w:t>认证系统的建设。公司有针对性地开展了针对 电子政务市场的推广活动，推出了</w:t>
      </w:r>
      <w:r>
        <w:rPr>
          <w:spacing w:val="-61"/>
        </w:rPr>
        <w:t> </w:t>
      </w:r>
      <w:r>
        <w:rPr>
          <w:rFonts w:ascii="宋体" w:hAnsi="宋体" w:cs="宋体" w:eastAsia="宋体" w:hint="default"/>
        </w:rPr>
        <w:t>CA</w:t>
      </w:r>
      <w:r>
        <w:rPr>
          <w:rFonts w:ascii="宋体" w:hAnsi="宋体" w:cs="宋体" w:eastAsia="宋体" w:hint="default"/>
          <w:spacing w:val="-61"/>
        </w:rPr>
        <w:t> </w:t>
      </w:r>
      <w:r>
        <w:rPr/>
        <w:t>认证系统建设的产品和方案，签订了多个部委 单位的</w:t>
      </w:r>
      <w:r>
        <w:rPr>
          <w:spacing w:val="-62"/>
        </w:rPr>
        <w:t> </w:t>
      </w:r>
      <w:r>
        <w:rPr>
          <w:rFonts w:ascii="宋体" w:hAnsi="宋体" w:cs="宋体" w:eastAsia="宋体" w:hint="default"/>
        </w:rPr>
        <w:t>CA</w:t>
      </w:r>
      <w:r>
        <w:rPr>
          <w:rFonts w:ascii="宋体" w:hAnsi="宋体" w:cs="宋体" w:eastAsia="宋体" w:hint="default"/>
          <w:spacing w:val="-62"/>
        </w:rPr>
        <w:t> </w:t>
      </w:r>
      <w:r>
        <w:rPr>
          <w:spacing w:val="-8"/>
        </w:rPr>
        <w:t>认证系统的建设或改造项目。</w:t>
      </w:r>
      <w:r>
        <w:rPr>
          <w:rFonts w:ascii="宋体" w:hAnsi="宋体" w:cs="宋体" w:eastAsia="宋体" w:hint="default"/>
          <w:spacing w:val="-8"/>
        </w:rPr>
        <w:t>2011</w:t>
      </w:r>
      <w:r>
        <w:rPr>
          <w:rFonts w:ascii="宋体" w:hAnsi="宋体" w:cs="宋体" w:eastAsia="宋体" w:hint="default"/>
          <w:spacing w:val="-62"/>
        </w:rPr>
        <w:t> </w:t>
      </w:r>
      <w:r>
        <w:rPr/>
        <w:t>年公司</w:t>
      </w:r>
      <w:r>
        <w:rPr>
          <w:spacing w:val="-62"/>
        </w:rPr>
        <w:t> </w:t>
      </w:r>
      <w:r>
        <w:rPr>
          <w:rFonts w:ascii="宋体" w:hAnsi="宋体" w:cs="宋体" w:eastAsia="宋体" w:hint="default"/>
        </w:rPr>
        <w:t>CA</w:t>
      </w:r>
      <w:r>
        <w:rPr>
          <w:rFonts w:ascii="宋体" w:hAnsi="宋体" w:cs="宋体" w:eastAsia="宋体" w:hint="default"/>
          <w:spacing w:val="-62"/>
        </w:rPr>
        <w:t> </w:t>
      </w:r>
      <w:r>
        <w:rPr>
          <w:spacing w:val="-1"/>
        </w:rPr>
        <w:t>认证系统的销售同比增长</w:t>
      </w:r>
      <w:r>
        <w:rPr>
          <w:spacing w:val="-62"/>
        </w:rPr>
        <w:t> </w:t>
      </w:r>
      <w:r>
        <w:rPr>
          <w:rFonts w:ascii="宋体" w:hAnsi="宋体" w:cs="宋体" w:eastAsia="宋体" w:hint="default"/>
        </w:rPr>
        <w:t>50%</w:t>
      </w:r>
      <w:r>
        <w:rPr/>
        <w:t>， 同时也带动了公司其它产品的销售。</w:t>
      </w:r>
    </w:p>
    <w:p>
      <w:pPr>
        <w:pStyle w:val="BodyText"/>
        <w:spacing w:line="357" w:lineRule="auto"/>
        <w:ind w:left="620" w:right="186"/>
        <w:jc w:val="left"/>
      </w:pPr>
      <w:r>
        <w:rPr/>
        <w:t>③重大行业市场持续深入、新业务领域拓展顺利 报告期公司将电力行业作为公司重点大行业进行资源投入，市场开拓快速有效，</w:t>
      </w:r>
    </w:p>
    <w:p>
      <w:pPr>
        <w:pStyle w:val="BodyText"/>
        <w:spacing w:line="357" w:lineRule="auto" w:before="37"/>
        <w:ind w:left="140" w:right="236"/>
        <w:jc w:val="left"/>
      </w:pPr>
      <w:r>
        <w:rPr>
          <w:spacing w:val="-6"/>
        </w:rPr>
        <w:t>成效显著。</w:t>
      </w:r>
      <w:r>
        <w:rPr>
          <w:rFonts w:ascii="宋体" w:hAnsi="宋体" w:cs="宋体" w:eastAsia="宋体" w:hint="default"/>
          <w:spacing w:val="-6"/>
        </w:rPr>
        <w:t>2011</w:t>
      </w:r>
      <w:r>
        <w:rPr>
          <w:rFonts w:ascii="宋体" w:hAnsi="宋体" w:cs="宋体" w:eastAsia="宋体" w:hint="default"/>
          <w:spacing w:val="-95"/>
        </w:rPr>
        <w:t> </w:t>
      </w:r>
      <w:r>
        <w:rPr/>
        <w:t>年，公司在电力行业的拓展主要以国家电网智能电网的“电量信息采 </w:t>
      </w:r>
      <w:r>
        <w:rPr>
          <w:spacing w:val="-1"/>
        </w:rPr>
        <w:t>集系统”第二期建设项目、智能用电“电动汽车充电计量安全项目”、国家电网支付</w:t>
      </w:r>
      <w:r>
        <w:rPr>
          <w:spacing w:val="-118"/>
        </w:rPr>
        <w:t> </w:t>
      </w:r>
      <w:r>
        <w:rPr>
          <w:spacing w:val="-118"/>
        </w:rPr>
      </w:r>
      <w:r>
        <w:rPr>
          <w:spacing w:val="-2"/>
        </w:rPr>
        <w:t>安全系统、国家电网低压电网（配网）安全项目、国家电网二次防护系统、国家电网</w:t>
      </w:r>
      <w:r>
        <w:rPr>
          <w:spacing w:val="-85"/>
        </w:rPr>
        <w:t> </w:t>
      </w:r>
      <w:r>
        <w:rPr>
          <w:spacing w:val="-85"/>
        </w:rPr>
      </w:r>
      <w:r>
        <w:rPr>
          <w:spacing w:val="-1"/>
        </w:rPr>
        <w:t>安全接入认证系统、国家电网电子公文安全传输系统等为重点开展工作；南方电网则</w:t>
      </w:r>
      <w:r>
        <w:rPr>
          <w:spacing w:val="-117"/>
        </w:rPr>
        <w:t> </w:t>
      </w:r>
      <w:r>
        <w:rPr>
          <w:spacing w:val="-117"/>
        </w:rPr>
      </w:r>
      <w:r>
        <w:rPr/>
        <w:t>以配网自动化安全防护科研项目为突破口，开始进入电力配网市场。在</w:t>
      </w:r>
      <w:r>
        <w:rPr>
          <w:spacing w:val="-60"/>
        </w:rPr>
        <w:t> </w:t>
      </w:r>
      <w:r>
        <w:rPr>
          <w:rFonts w:ascii="宋体" w:hAnsi="宋体" w:cs="宋体" w:eastAsia="宋体" w:hint="default"/>
        </w:rPr>
        <w:t>2010</w:t>
      </w:r>
      <w:r>
        <w:rPr>
          <w:rFonts w:ascii="宋体" w:hAnsi="宋体" w:cs="宋体" w:eastAsia="宋体" w:hint="default"/>
          <w:spacing w:val="-60"/>
        </w:rPr>
        <w:t> </w:t>
      </w:r>
      <w:r>
        <w:rPr/>
        <w:t>年电力 系统专用安全设备销售增长</w:t>
      </w:r>
      <w:r>
        <w:rPr>
          <w:spacing w:val="-60"/>
        </w:rPr>
        <w:t> </w:t>
      </w:r>
      <w:r>
        <w:rPr>
          <w:rFonts w:ascii="宋体" w:hAnsi="宋体" w:cs="宋体" w:eastAsia="宋体" w:hint="default"/>
        </w:rPr>
        <w:t>100%</w:t>
      </w:r>
      <w:r>
        <w:rPr/>
        <w:t>的基础上，</w:t>
      </w:r>
      <w:r>
        <w:rPr>
          <w:rFonts w:ascii="宋体" w:hAnsi="宋体" w:cs="宋体" w:eastAsia="宋体" w:hint="default"/>
        </w:rPr>
        <w:t>2011</w:t>
      </w:r>
      <w:r>
        <w:rPr>
          <w:rFonts w:ascii="宋体" w:hAnsi="宋体" w:cs="宋体" w:eastAsia="宋体" w:hint="default"/>
          <w:spacing w:val="-60"/>
        </w:rPr>
        <w:t> </w:t>
      </w:r>
      <w:r>
        <w:rPr/>
        <w:t>年我公司电力行业销售再度显著增 长。</w:t>
      </w:r>
    </w:p>
    <w:p>
      <w:pPr>
        <w:pStyle w:val="BodyText"/>
        <w:spacing w:line="357" w:lineRule="auto"/>
        <w:ind w:left="140" w:right="236" w:firstLine="480"/>
        <w:jc w:val="both"/>
      </w:pPr>
      <w:r>
        <w:rPr>
          <w:spacing w:val="-1"/>
        </w:rPr>
        <w:t>在移动支付业务方面，公司控股子公司成功获得支付牌照，并完善了支付系统及</w:t>
      </w:r>
      <w:r>
        <w:rPr/>
        <w:t> </w:t>
      </w:r>
      <w:hyperlink r:id="rId24">
        <w:r>
          <w:rPr>
            <w:rFonts w:ascii="宋体" w:hAnsi="宋体" w:cs="宋体" w:eastAsia="宋体" w:hint="default"/>
          </w:rPr>
          <w:t>www.mobaopay.com</w:t>
        </w:r>
      </w:hyperlink>
      <w:r>
        <w:rPr>
          <w:rFonts w:ascii="宋体" w:hAnsi="宋体" w:cs="宋体" w:eastAsia="宋体" w:hint="default"/>
          <w:spacing w:val="-42"/>
        </w:rPr>
        <w:t> </w:t>
      </w:r>
      <w:r>
        <w:rPr>
          <w:spacing w:val="-4"/>
        </w:rPr>
        <w:t>网站，初步建立了支付系统运营中心，风险控制能力逐步提高；实</w:t>
      </w:r>
      <w:r>
        <w:rPr>
          <w:spacing w:val="-118"/>
        </w:rPr>
        <w:t> </w:t>
      </w:r>
      <w:r>
        <w:rPr>
          <w:spacing w:val="-118"/>
        </w:rPr>
      </w:r>
      <w:r>
        <w:rPr>
          <w:spacing w:val="-1"/>
        </w:rPr>
        <w:t>现了蝙蝠超声波支付（并申请了国家发明专利），促进了线上线下一体化的实现；打</w:t>
      </w:r>
    </w:p>
    <w:p>
      <w:pPr>
        <w:spacing w:after="0" w:line="357" w:lineRule="auto"/>
        <w:jc w:val="both"/>
        <w:sectPr>
          <w:footerReference w:type="default" r:id="rId23"/>
          <w:pgSz w:w="11910" w:h="16840"/>
          <w:pgMar w:footer="1413" w:header="427" w:top="820" w:bottom="1600" w:left="1120" w:right="1560"/>
          <w:pgNumType w:start="26"/>
        </w:sectPr>
      </w:pPr>
    </w:p>
    <w:p>
      <w:pPr>
        <w:spacing w:line="240" w:lineRule="auto" w:before="1"/>
        <w:rPr>
          <w:rFonts w:ascii="宋体" w:hAnsi="宋体" w:cs="宋体" w:eastAsia="宋体" w:hint="default"/>
          <w:sz w:val="11"/>
          <w:szCs w:val="11"/>
        </w:rPr>
      </w:pPr>
    </w:p>
    <w:p>
      <w:pPr>
        <w:spacing w:line="20" w:lineRule="exact"/>
        <w:ind w:left="1164" w:right="0" w:firstLine="0"/>
        <w:rPr>
          <w:rFonts w:ascii="宋体" w:hAnsi="宋体" w:cs="宋体" w:eastAsia="宋体" w:hint="default"/>
          <w:sz w:val="2"/>
          <w:szCs w:val="2"/>
        </w:rPr>
      </w:pPr>
      <w:r>
        <w:rPr>
          <w:rFonts w:ascii="宋体" w:hAnsi="宋体" w:cs="宋体" w:eastAsia="宋体" w:hint="default"/>
          <w:sz w:val="2"/>
          <w:szCs w:val="2"/>
        </w:rPr>
        <w:pict>
          <v:group style="width:446.05pt;height:.75pt;mso-position-horizontal-relative:char;mso-position-vertical-relative:line" coordorigin="0,0" coordsize="8921,15">
            <v:group style="position:absolute;left:7;top:7;width:8906;height:2" coordorigin="7,7" coordsize="8906,2">
              <v:shape style="position:absolute;left:7;top:7;width:8906;height:2" coordorigin="7,7" coordsize="8906,0" path="m7,7l8913,7e" filled="false" stroked="true" strokeweight=".72pt" strokecolor="#000000">
                <v:path arrowok="t"/>
              </v:shape>
            </v:group>
          </v:group>
        </w:pict>
      </w:r>
      <w:r>
        <w:rPr>
          <w:rFonts w:ascii="宋体" w:hAnsi="宋体" w:cs="宋体" w:eastAsia="宋体" w:hint="default"/>
          <w:sz w:val="2"/>
          <w:szCs w:val="2"/>
        </w:rPr>
      </w:r>
    </w:p>
    <w:p>
      <w:pPr>
        <w:pStyle w:val="BodyText"/>
        <w:spacing w:line="357" w:lineRule="auto" w:before="33"/>
        <w:ind w:left="1200" w:right="0"/>
        <w:jc w:val="left"/>
      </w:pPr>
      <w:r>
        <w:rPr/>
        <w:t>造了</w:t>
      </w:r>
      <w:r>
        <w:rPr>
          <w:spacing w:val="-60"/>
        </w:rPr>
        <w:t> </w:t>
      </w:r>
      <w:r>
        <w:rPr>
          <w:rFonts w:ascii="宋体" w:hAnsi="宋体" w:cs="宋体" w:eastAsia="宋体" w:hint="default"/>
        </w:rPr>
        <w:t>O2O</w:t>
      </w:r>
      <w:r>
        <w:rPr>
          <w:rFonts w:ascii="宋体" w:hAnsi="宋体" w:cs="宋体" w:eastAsia="宋体" w:hint="default"/>
          <w:spacing w:val="-61"/>
        </w:rPr>
        <w:t> </w:t>
      </w:r>
      <w:r>
        <w:rPr/>
        <w:t>移动电子商务平台</w:t>
      </w:r>
      <w:r>
        <w:rPr>
          <w:spacing w:val="-60"/>
        </w:rPr>
        <w:t> </w:t>
      </w:r>
      <w:r>
        <w:rPr>
          <w:rFonts w:ascii="宋体" w:hAnsi="宋体" w:cs="宋体" w:eastAsia="宋体" w:hint="default"/>
        </w:rPr>
        <w:t>Mo</w:t>
      </w:r>
      <w:r>
        <w:rPr>
          <w:rFonts w:ascii="宋体" w:hAnsi="宋体" w:cs="宋体" w:eastAsia="宋体" w:hint="default"/>
          <w:spacing w:val="-60"/>
        </w:rPr>
        <w:t> </w:t>
      </w:r>
      <w:r>
        <w:rPr/>
        <w:t>立方</w:t>
      </w:r>
      <w:r>
        <w:rPr>
          <w:spacing w:val="-60"/>
        </w:rPr>
        <w:t> </w:t>
      </w:r>
      <w:hyperlink r:id="rId25">
        <w:r>
          <w:rPr>
            <w:rFonts w:ascii="宋体" w:hAnsi="宋体" w:cs="宋体" w:eastAsia="宋体" w:hint="default"/>
          </w:rPr>
          <w:t>www.molifang.com</w:t>
        </w:r>
      </w:hyperlink>
      <w:r>
        <w:rPr/>
        <w:t>，运营团队逐步形成，商户拓 </w:t>
      </w:r>
      <w:r>
        <w:rPr>
          <w:spacing w:val="-5"/>
        </w:rPr>
        <w:t>展工作取得初步进展；签订了与四川铁航的战略合作协议，打造了铁航商旅解决方案，</w:t>
      </w:r>
      <w:r>
        <w:rPr>
          <w:spacing w:val="-83"/>
        </w:rPr>
        <w:t> </w:t>
      </w:r>
      <w:r>
        <w:rPr>
          <w:spacing w:val="-83"/>
        </w:rPr>
      </w:r>
      <w:r>
        <w:rPr/>
        <w:t>切入了商旅行业市场宣传与推广资源方面逐步积累。</w:t>
      </w:r>
    </w:p>
    <w:p>
      <w:pPr>
        <w:pStyle w:val="BodyText"/>
        <w:spacing w:line="357" w:lineRule="auto"/>
        <w:ind w:left="1200" w:right="1199" w:firstLine="480"/>
        <w:jc w:val="both"/>
      </w:pPr>
      <w:r>
        <w:rPr>
          <w:rFonts w:ascii="宋体" w:hAnsi="宋体" w:cs="宋体" w:eastAsia="宋体" w:hint="default"/>
        </w:rPr>
        <w:t>2011</w:t>
      </w:r>
      <w:r>
        <w:rPr>
          <w:rFonts w:ascii="宋体" w:hAnsi="宋体" w:cs="宋体" w:eastAsia="宋体" w:hint="default"/>
          <w:spacing w:val="-61"/>
        </w:rPr>
        <w:t> </w:t>
      </w:r>
      <w:r>
        <w:rPr>
          <w:spacing w:val="-3"/>
        </w:rPr>
        <w:t>年，公司继续推进与运营商的战略合作，在云计算、云存储、物联网、移动</w:t>
      </w:r>
      <w:r>
        <w:rPr/>
        <w:t> </w:t>
      </w:r>
      <w:r>
        <w:rPr>
          <w:spacing w:val="-1"/>
        </w:rPr>
        <w:t>互联网等领域的安全应用开展合作，为运营商开展相关业务运营提供产品和解决方案</w:t>
      </w:r>
      <w:r>
        <w:rPr>
          <w:spacing w:val="-117"/>
        </w:rPr>
        <w:t> </w:t>
      </w:r>
      <w:r>
        <w:rPr>
          <w:spacing w:val="-117"/>
        </w:rPr>
      </w:r>
      <w:r>
        <w:rPr>
          <w:spacing w:val="-1"/>
        </w:rPr>
        <w:t>支撑，相关产品已通过主管部门技术鉴定。此外公司和运营商合作，在部分省市开展</w:t>
      </w:r>
      <w:r>
        <w:rPr>
          <w:spacing w:val="-118"/>
        </w:rPr>
        <w:t> </w:t>
      </w:r>
      <w:r>
        <w:rPr>
          <w:spacing w:val="-118"/>
        </w:rPr>
      </w:r>
      <w:r>
        <w:rPr/>
        <w:t>捆绑销售，并在系统集成项目中开展多种形式的合作。</w:t>
      </w:r>
    </w:p>
    <w:p>
      <w:pPr>
        <w:pStyle w:val="BodyText"/>
        <w:spacing w:line="357" w:lineRule="auto" w:before="37"/>
        <w:ind w:left="1680" w:right="1386"/>
        <w:jc w:val="left"/>
      </w:pPr>
      <w:r>
        <w:rPr/>
        <w:t>（</w:t>
      </w:r>
      <w:r>
        <w:rPr>
          <w:rFonts w:ascii="宋体" w:hAnsi="宋体" w:cs="宋体" w:eastAsia="宋体" w:hint="default"/>
        </w:rPr>
        <w:t>3</w:t>
      </w:r>
      <w:r>
        <w:rPr/>
        <w:t>）主要产品、原材料价格变动情况 公司产品主要面向政府、金融、大型企业集团等国内用户，其市场相对稳定，</w:t>
      </w:r>
    </w:p>
    <w:p>
      <w:pPr>
        <w:pStyle w:val="BodyText"/>
        <w:spacing w:line="357" w:lineRule="auto"/>
        <w:ind w:left="1680" w:right="1386" w:hanging="481"/>
        <w:jc w:val="left"/>
      </w:pPr>
      <w:r>
        <w:rPr/>
        <w:t>产品价格变化不大。 公司原材料主要是通用电子元器件，市场供应充足，价格比较平稳，对公司净</w:t>
      </w:r>
    </w:p>
    <w:p>
      <w:pPr>
        <w:pStyle w:val="BodyText"/>
        <w:spacing w:line="240" w:lineRule="auto"/>
        <w:ind w:left="1200" w:right="0"/>
        <w:jc w:val="left"/>
      </w:pPr>
      <w:r>
        <w:rPr/>
        <w:t>利润没有明显影响。</w:t>
      </w:r>
    </w:p>
    <w:p>
      <w:pPr>
        <w:pStyle w:val="BodyText"/>
        <w:spacing w:line="240" w:lineRule="auto" w:before="101"/>
        <w:ind w:left="1680" w:right="0"/>
        <w:jc w:val="left"/>
      </w:pPr>
      <w:r>
        <w:rPr/>
        <w:t>（</w:t>
      </w:r>
      <w:r>
        <w:rPr>
          <w:rFonts w:ascii="宋体" w:hAnsi="宋体" w:cs="宋体" w:eastAsia="宋体" w:hint="default"/>
        </w:rPr>
        <w:t>4</w:t>
      </w:r>
      <w:r>
        <w:rPr/>
        <w:t>）订单签署及执行情况</w:t>
      </w:r>
    </w:p>
    <w:p>
      <w:pPr>
        <w:spacing w:before="62"/>
        <w:ind w:left="7431" w:right="0" w:firstLine="0"/>
        <w:jc w:val="left"/>
        <w:rPr>
          <w:rFonts w:ascii="宋体" w:hAnsi="宋体" w:cs="宋体" w:eastAsia="宋体" w:hint="default"/>
          <w:sz w:val="22"/>
          <w:szCs w:val="22"/>
        </w:rPr>
      </w:pPr>
      <w:r>
        <w:rPr>
          <w:rFonts w:ascii="宋体" w:hAnsi="宋体" w:cs="宋体" w:eastAsia="宋体" w:hint="default"/>
          <w:spacing w:val="-8"/>
          <w:sz w:val="22"/>
          <w:szCs w:val="22"/>
        </w:rPr>
        <w:t>单位：（人民币）万元</w:t>
      </w:r>
    </w:p>
    <w:p>
      <w:pPr>
        <w:spacing w:line="240" w:lineRule="auto" w:before="2"/>
        <w:rPr>
          <w:rFonts w:ascii="宋体" w:hAnsi="宋体" w:cs="宋体" w:eastAsia="宋体" w:hint="default"/>
          <w:sz w:val="5"/>
          <w:szCs w:val="5"/>
        </w:rPr>
      </w:pPr>
    </w:p>
    <w:tbl>
      <w:tblPr>
        <w:tblW w:w="0" w:type="auto"/>
        <w:jc w:val="left"/>
        <w:tblInd w:w="741" w:type="dxa"/>
        <w:tblLayout w:type="fixed"/>
        <w:tblCellMar>
          <w:top w:w="0" w:type="dxa"/>
          <w:left w:w="0" w:type="dxa"/>
          <w:bottom w:w="0" w:type="dxa"/>
          <w:right w:w="0" w:type="dxa"/>
        </w:tblCellMar>
        <w:tblLook w:val="01E0"/>
      </w:tblPr>
      <w:tblGrid>
        <w:gridCol w:w="2009"/>
        <w:gridCol w:w="1297"/>
        <w:gridCol w:w="1560"/>
        <w:gridCol w:w="1272"/>
        <w:gridCol w:w="1978"/>
        <w:gridCol w:w="1639"/>
      </w:tblGrid>
      <w:tr>
        <w:trPr>
          <w:trHeight w:val="728" w:hRule="exact"/>
        </w:trPr>
        <w:tc>
          <w:tcPr>
            <w:tcW w:w="200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tabs>
                <w:tab w:pos="479" w:val="left" w:leader="none"/>
              </w:tabs>
              <w:spacing w:line="240" w:lineRule="auto" w:before="166"/>
              <w:ind w:right="1"/>
              <w:jc w:val="center"/>
              <w:rPr>
                <w:rFonts w:ascii="宋体" w:hAnsi="宋体" w:cs="宋体" w:eastAsia="宋体" w:hint="default"/>
                <w:sz w:val="24"/>
                <w:szCs w:val="24"/>
              </w:rPr>
            </w:pPr>
            <w:r>
              <w:rPr>
                <w:rFonts w:ascii="宋体" w:hAnsi="宋体" w:cs="宋体" w:eastAsia="宋体" w:hint="default"/>
                <w:sz w:val="24"/>
                <w:szCs w:val="24"/>
              </w:rPr>
              <w:t>项</w:t>
              <w:tab/>
              <w:t>目</w:t>
            </w:r>
          </w:p>
        </w:tc>
        <w:tc>
          <w:tcPr>
            <w:tcW w:w="129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66"/>
              <w:ind w:left="249" w:right="0"/>
              <w:jc w:val="left"/>
              <w:rPr>
                <w:rFonts w:ascii="宋体" w:hAnsi="宋体" w:cs="宋体" w:eastAsia="宋体" w:hint="default"/>
                <w:sz w:val="24"/>
                <w:szCs w:val="24"/>
              </w:rPr>
            </w:pPr>
            <w:r>
              <w:rPr>
                <w:rFonts w:ascii="宋体" w:hAnsi="宋体" w:cs="宋体" w:eastAsia="宋体" w:hint="default"/>
                <w:sz w:val="24"/>
                <w:szCs w:val="24"/>
              </w:rPr>
              <w:t>2011</w:t>
            </w:r>
            <w:r>
              <w:rPr>
                <w:rFonts w:ascii="宋体" w:hAnsi="宋体" w:cs="宋体" w:eastAsia="宋体" w:hint="default"/>
                <w:spacing w:val="-60"/>
                <w:sz w:val="24"/>
                <w:szCs w:val="24"/>
              </w:rPr>
              <w:t> </w:t>
            </w:r>
            <w:r>
              <w:rPr>
                <w:rFonts w:ascii="宋体" w:hAnsi="宋体" w:cs="宋体" w:eastAsia="宋体" w:hint="default"/>
                <w:sz w:val="24"/>
                <w:szCs w:val="24"/>
              </w:rPr>
              <w:t>年</w:t>
            </w:r>
          </w:p>
        </w:tc>
        <w:tc>
          <w:tcPr>
            <w:tcW w:w="15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66"/>
              <w:ind w:left="381" w:right="0"/>
              <w:jc w:val="left"/>
              <w:rPr>
                <w:rFonts w:ascii="宋体" w:hAnsi="宋体" w:cs="宋体" w:eastAsia="宋体" w:hint="default"/>
                <w:sz w:val="24"/>
                <w:szCs w:val="24"/>
              </w:rPr>
            </w:pPr>
            <w:r>
              <w:rPr>
                <w:rFonts w:ascii="宋体" w:hAnsi="宋体" w:cs="宋体" w:eastAsia="宋体" w:hint="default"/>
                <w:sz w:val="24"/>
                <w:szCs w:val="24"/>
              </w:rPr>
              <w:t>2010</w:t>
            </w:r>
            <w:r>
              <w:rPr>
                <w:rFonts w:ascii="宋体" w:hAnsi="宋体" w:cs="宋体" w:eastAsia="宋体" w:hint="default"/>
                <w:spacing w:val="-60"/>
                <w:sz w:val="24"/>
                <w:szCs w:val="24"/>
              </w:rPr>
              <w:t> </w:t>
            </w:r>
            <w:r>
              <w:rPr>
                <w:rFonts w:ascii="宋体" w:hAnsi="宋体" w:cs="宋体" w:eastAsia="宋体" w:hint="default"/>
                <w:sz w:val="24"/>
                <w:szCs w:val="24"/>
              </w:rPr>
              <w:t>年</w:t>
            </w:r>
          </w:p>
        </w:tc>
        <w:tc>
          <w:tcPr>
            <w:tcW w:w="127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1" w:lineRule="exact"/>
              <w:ind w:right="3"/>
              <w:jc w:val="center"/>
              <w:rPr>
                <w:rFonts w:ascii="宋体" w:hAnsi="宋体" w:cs="宋体" w:eastAsia="宋体" w:hint="default"/>
                <w:sz w:val="24"/>
                <w:szCs w:val="24"/>
              </w:rPr>
            </w:pPr>
            <w:r>
              <w:rPr>
                <w:rFonts w:ascii="宋体" w:hAnsi="宋体" w:cs="宋体" w:eastAsia="宋体" w:hint="default"/>
                <w:sz w:val="24"/>
                <w:szCs w:val="24"/>
              </w:rPr>
              <w:t>增减幅度</w:t>
            </w:r>
          </w:p>
          <w:p>
            <w:pPr>
              <w:pStyle w:val="TableParagraph"/>
              <w:spacing w:line="240" w:lineRule="auto" w:before="46"/>
              <w:ind w:right="3"/>
              <w:jc w:val="center"/>
              <w:rPr>
                <w:rFonts w:ascii="宋体" w:hAnsi="宋体" w:cs="宋体" w:eastAsia="宋体" w:hint="default"/>
                <w:sz w:val="24"/>
                <w:szCs w:val="24"/>
              </w:rPr>
            </w:pPr>
            <w:r>
              <w:rPr>
                <w:rFonts w:ascii="宋体" w:hAnsi="宋体" w:cs="宋体" w:eastAsia="宋体" w:hint="default"/>
                <w:sz w:val="24"/>
                <w:szCs w:val="24"/>
              </w:rPr>
              <w:t>（％）</w:t>
            </w:r>
          </w:p>
        </w:tc>
        <w:tc>
          <w:tcPr>
            <w:tcW w:w="197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6" w:lineRule="auto"/>
              <w:ind w:left="203" w:right="202" w:firstLine="60"/>
              <w:jc w:val="left"/>
              <w:rPr>
                <w:rFonts w:ascii="宋体" w:hAnsi="宋体" w:cs="宋体" w:eastAsia="宋体" w:hint="default"/>
                <w:sz w:val="24"/>
                <w:szCs w:val="24"/>
              </w:rPr>
            </w:pPr>
            <w:r>
              <w:rPr>
                <w:rFonts w:ascii="宋体" w:hAnsi="宋体" w:cs="宋体" w:eastAsia="宋体" w:hint="default"/>
                <w:sz w:val="24"/>
                <w:szCs w:val="24"/>
              </w:rPr>
              <w:t>增减幅度超过 </w:t>
            </w:r>
            <w:r>
              <w:rPr>
                <w:rFonts w:ascii="宋体" w:hAnsi="宋体" w:cs="宋体" w:eastAsia="宋体" w:hint="default"/>
                <w:sz w:val="24"/>
                <w:szCs w:val="24"/>
              </w:rPr>
              <w:t>30%</w:t>
            </w:r>
            <w:r>
              <w:rPr>
                <w:rFonts w:ascii="宋体" w:hAnsi="宋体" w:cs="宋体" w:eastAsia="宋体" w:hint="default"/>
                <w:sz w:val="24"/>
                <w:szCs w:val="24"/>
              </w:rPr>
              <w:t>的原因分析</w:t>
            </w:r>
          </w:p>
        </w:tc>
        <w:tc>
          <w:tcPr>
            <w:tcW w:w="163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6" w:lineRule="auto"/>
              <w:ind w:left="693" w:right="215" w:hanging="480"/>
              <w:jc w:val="left"/>
              <w:rPr>
                <w:rFonts w:ascii="宋体" w:hAnsi="宋体" w:cs="宋体" w:eastAsia="宋体" w:hint="default"/>
                <w:sz w:val="24"/>
                <w:szCs w:val="24"/>
              </w:rPr>
            </w:pPr>
            <w:r>
              <w:rPr>
                <w:rFonts w:ascii="宋体" w:hAnsi="宋体" w:cs="宋体" w:eastAsia="宋体" w:hint="default"/>
                <w:sz w:val="24"/>
                <w:szCs w:val="24"/>
              </w:rPr>
              <w:t>跨期执行情 况</w:t>
            </w:r>
          </w:p>
        </w:tc>
      </w:tr>
      <w:tr>
        <w:trPr>
          <w:trHeight w:val="593" w:hRule="exact"/>
        </w:trPr>
        <w:tc>
          <w:tcPr>
            <w:tcW w:w="200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9"/>
              <w:ind w:right="1"/>
              <w:jc w:val="center"/>
              <w:rPr>
                <w:rFonts w:ascii="宋体" w:hAnsi="宋体" w:cs="宋体" w:eastAsia="宋体" w:hint="default"/>
                <w:sz w:val="24"/>
                <w:szCs w:val="24"/>
              </w:rPr>
            </w:pPr>
            <w:r>
              <w:rPr>
                <w:rFonts w:ascii="宋体" w:hAnsi="宋体" w:cs="宋体" w:eastAsia="宋体" w:hint="default"/>
                <w:sz w:val="24"/>
                <w:szCs w:val="24"/>
              </w:rPr>
              <w:t>单机产品</w:t>
            </w:r>
          </w:p>
        </w:tc>
        <w:tc>
          <w:tcPr>
            <w:tcW w:w="12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left="189" w:right="0"/>
              <w:jc w:val="left"/>
              <w:rPr>
                <w:rFonts w:ascii="宋体" w:hAnsi="宋体" w:cs="宋体" w:eastAsia="宋体" w:hint="default"/>
                <w:sz w:val="22"/>
                <w:szCs w:val="22"/>
              </w:rPr>
            </w:pPr>
            <w:r>
              <w:rPr>
                <w:rFonts w:ascii="宋体"/>
                <w:sz w:val="22"/>
              </w:rPr>
              <w:t>27,346.91</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left="364" w:right="0"/>
              <w:jc w:val="left"/>
              <w:rPr>
                <w:rFonts w:ascii="宋体" w:hAnsi="宋体" w:cs="宋体" w:eastAsia="宋体" w:hint="default"/>
                <w:sz w:val="24"/>
                <w:szCs w:val="24"/>
              </w:rPr>
            </w:pPr>
            <w:r>
              <w:rPr>
                <w:rFonts w:ascii="宋体"/>
                <w:sz w:val="24"/>
              </w:rPr>
              <w:t>26,683.56</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3"/>
              <w:jc w:val="center"/>
              <w:rPr>
                <w:rFonts w:ascii="宋体" w:hAnsi="宋体" w:cs="宋体" w:eastAsia="宋体" w:hint="default"/>
                <w:sz w:val="24"/>
                <w:szCs w:val="24"/>
              </w:rPr>
            </w:pPr>
            <w:r>
              <w:rPr>
                <w:rFonts w:ascii="宋体"/>
                <w:sz w:val="24"/>
              </w:rPr>
              <w:t>2.49</w:t>
            </w:r>
          </w:p>
        </w:tc>
        <w:tc>
          <w:tcPr>
            <w:tcW w:w="1978" w:type="dxa"/>
            <w:vMerge w:val="restart"/>
            <w:tcBorders>
              <w:top w:val="single" w:sz="4" w:space="0" w:color="000000"/>
              <w:left w:val="single" w:sz="4" w:space="0" w:color="000000"/>
              <w:right w:val="single" w:sz="4" w:space="0" w:color="000000"/>
            </w:tcBorders>
          </w:tcPr>
          <w:p>
            <w:pPr>
              <w:pStyle w:val="TableParagraph"/>
              <w:spacing w:line="303" w:lineRule="exact"/>
              <w:ind w:left="103" w:right="0"/>
              <w:jc w:val="left"/>
              <w:rPr>
                <w:rFonts w:ascii="宋体" w:hAnsi="宋体" w:cs="宋体" w:eastAsia="宋体" w:hint="default"/>
                <w:sz w:val="24"/>
                <w:szCs w:val="24"/>
              </w:rPr>
            </w:pPr>
            <w:r>
              <w:rPr>
                <w:rFonts w:ascii="宋体" w:hAnsi="宋体" w:cs="宋体" w:eastAsia="宋体" w:hint="default"/>
                <w:sz w:val="24"/>
                <w:szCs w:val="24"/>
              </w:rPr>
              <w:t>无</w:t>
            </w:r>
          </w:p>
        </w:tc>
        <w:tc>
          <w:tcPr>
            <w:tcW w:w="16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left="103" w:right="0"/>
              <w:jc w:val="left"/>
              <w:rPr>
                <w:rFonts w:ascii="宋体" w:hAnsi="宋体" w:cs="宋体" w:eastAsia="宋体" w:hint="default"/>
                <w:sz w:val="24"/>
                <w:szCs w:val="24"/>
              </w:rPr>
            </w:pPr>
            <w:r>
              <w:rPr>
                <w:rFonts w:ascii="宋体" w:hAnsi="宋体" w:cs="宋体" w:eastAsia="宋体" w:hint="default"/>
                <w:sz w:val="24"/>
                <w:szCs w:val="24"/>
              </w:rPr>
              <w:t>良好</w:t>
            </w:r>
          </w:p>
        </w:tc>
      </w:tr>
      <w:tr>
        <w:trPr>
          <w:trHeight w:val="586" w:hRule="exact"/>
        </w:trPr>
        <w:tc>
          <w:tcPr>
            <w:tcW w:w="200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4"/>
              <w:ind w:right="1"/>
              <w:jc w:val="center"/>
              <w:rPr>
                <w:rFonts w:ascii="宋体" w:hAnsi="宋体" w:cs="宋体" w:eastAsia="宋体" w:hint="default"/>
                <w:sz w:val="24"/>
                <w:szCs w:val="24"/>
              </w:rPr>
            </w:pPr>
            <w:r>
              <w:rPr>
                <w:rFonts w:ascii="宋体" w:hAnsi="宋体" w:cs="宋体" w:eastAsia="宋体" w:hint="default"/>
                <w:sz w:val="24"/>
                <w:szCs w:val="24"/>
              </w:rPr>
              <w:t>系统产品</w:t>
            </w:r>
          </w:p>
        </w:tc>
        <w:tc>
          <w:tcPr>
            <w:tcW w:w="12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left="144" w:right="0"/>
              <w:jc w:val="left"/>
              <w:rPr>
                <w:rFonts w:ascii="宋体" w:hAnsi="宋体" w:cs="宋体" w:eastAsia="宋体" w:hint="default"/>
                <w:sz w:val="22"/>
                <w:szCs w:val="22"/>
              </w:rPr>
            </w:pPr>
            <w:r>
              <w:rPr>
                <w:rFonts w:ascii="宋体"/>
                <w:sz w:val="22"/>
              </w:rPr>
              <w:t>10,895.04</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left="292" w:right="0"/>
              <w:jc w:val="left"/>
              <w:rPr>
                <w:rFonts w:ascii="宋体" w:hAnsi="宋体" w:cs="宋体" w:eastAsia="宋体" w:hint="default"/>
                <w:sz w:val="24"/>
                <w:szCs w:val="24"/>
              </w:rPr>
            </w:pPr>
            <w:r>
              <w:rPr>
                <w:rFonts w:ascii="宋体"/>
                <w:sz w:val="24"/>
              </w:rPr>
              <w:t>9,837.84</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3"/>
              <w:jc w:val="center"/>
              <w:rPr>
                <w:rFonts w:ascii="宋体" w:hAnsi="宋体" w:cs="宋体" w:eastAsia="宋体" w:hint="default"/>
                <w:sz w:val="24"/>
                <w:szCs w:val="24"/>
              </w:rPr>
            </w:pPr>
            <w:r>
              <w:rPr>
                <w:rFonts w:ascii="宋体"/>
                <w:sz w:val="24"/>
              </w:rPr>
              <w:t>10.75</w:t>
            </w:r>
          </w:p>
        </w:tc>
        <w:tc>
          <w:tcPr>
            <w:tcW w:w="1978" w:type="dxa"/>
            <w:vMerge/>
            <w:tcBorders>
              <w:left w:val="single" w:sz="4" w:space="0" w:color="000000"/>
              <w:right w:val="single" w:sz="4" w:space="0" w:color="000000"/>
            </w:tcBorders>
          </w:tcPr>
          <w:p>
            <w:pPr/>
          </w:p>
        </w:tc>
        <w:tc>
          <w:tcPr>
            <w:tcW w:w="16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left="103" w:right="0"/>
              <w:jc w:val="left"/>
              <w:rPr>
                <w:rFonts w:ascii="宋体" w:hAnsi="宋体" w:cs="宋体" w:eastAsia="宋体" w:hint="default"/>
                <w:sz w:val="24"/>
                <w:szCs w:val="24"/>
              </w:rPr>
            </w:pPr>
            <w:r>
              <w:rPr>
                <w:rFonts w:ascii="宋体" w:hAnsi="宋体" w:cs="宋体" w:eastAsia="宋体" w:hint="default"/>
                <w:sz w:val="24"/>
                <w:szCs w:val="24"/>
              </w:rPr>
              <w:t>良好</w:t>
            </w:r>
          </w:p>
        </w:tc>
      </w:tr>
      <w:tr>
        <w:trPr>
          <w:trHeight w:val="490" w:hRule="exact"/>
        </w:trPr>
        <w:tc>
          <w:tcPr>
            <w:tcW w:w="200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8"/>
              <w:ind w:right="0"/>
              <w:jc w:val="center"/>
              <w:rPr>
                <w:rFonts w:ascii="宋体" w:hAnsi="宋体" w:cs="宋体" w:eastAsia="宋体" w:hint="default"/>
                <w:sz w:val="24"/>
                <w:szCs w:val="24"/>
              </w:rPr>
            </w:pPr>
            <w:r>
              <w:rPr>
                <w:rFonts w:ascii="宋体" w:hAnsi="宋体" w:cs="宋体" w:eastAsia="宋体" w:hint="default"/>
                <w:sz w:val="24"/>
                <w:szCs w:val="24"/>
              </w:rPr>
              <w:t>安全服务与集成</w:t>
            </w:r>
          </w:p>
        </w:tc>
        <w:tc>
          <w:tcPr>
            <w:tcW w:w="12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144" w:right="0"/>
              <w:jc w:val="left"/>
              <w:rPr>
                <w:rFonts w:ascii="宋体" w:hAnsi="宋体" w:cs="宋体" w:eastAsia="宋体" w:hint="default"/>
                <w:sz w:val="22"/>
                <w:szCs w:val="22"/>
              </w:rPr>
            </w:pPr>
            <w:r>
              <w:rPr>
                <w:rFonts w:ascii="宋体"/>
                <w:sz w:val="22"/>
              </w:rPr>
              <w:t>16,628.74</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232" w:right="0"/>
              <w:jc w:val="left"/>
              <w:rPr>
                <w:rFonts w:ascii="宋体" w:hAnsi="宋体" w:cs="宋体" w:eastAsia="宋体" w:hint="default"/>
                <w:sz w:val="24"/>
                <w:szCs w:val="24"/>
              </w:rPr>
            </w:pPr>
            <w:r>
              <w:rPr>
                <w:rFonts w:ascii="宋体"/>
                <w:sz w:val="24"/>
              </w:rPr>
              <w:t>14,544.38</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3"/>
              <w:jc w:val="center"/>
              <w:rPr>
                <w:rFonts w:ascii="宋体" w:hAnsi="宋体" w:cs="宋体" w:eastAsia="宋体" w:hint="default"/>
                <w:sz w:val="24"/>
                <w:szCs w:val="24"/>
              </w:rPr>
            </w:pPr>
            <w:r>
              <w:rPr>
                <w:rFonts w:ascii="宋体"/>
                <w:sz w:val="24"/>
              </w:rPr>
              <w:t>14.33</w:t>
            </w:r>
          </w:p>
        </w:tc>
        <w:tc>
          <w:tcPr>
            <w:tcW w:w="1978" w:type="dxa"/>
            <w:vMerge/>
            <w:tcBorders>
              <w:left w:val="single" w:sz="4" w:space="0" w:color="000000"/>
              <w:right w:val="single" w:sz="4" w:space="0" w:color="000000"/>
            </w:tcBorders>
          </w:tcPr>
          <w:p>
            <w:pPr/>
          </w:p>
        </w:tc>
        <w:tc>
          <w:tcPr>
            <w:tcW w:w="16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103" w:right="0"/>
              <w:jc w:val="left"/>
              <w:rPr>
                <w:rFonts w:ascii="宋体" w:hAnsi="宋体" w:cs="宋体" w:eastAsia="宋体" w:hint="default"/>
                <w:sz w:val="24"/>
                <w:szCs w:val="24"/>
              </w:rPr>
            </w:pPr>
            <w:r>
              <w:rPr>
                <w:rFonts w:ascii="宋体" w:hAnsi="宋体" w:cs="宋体" w:eastAsia="宋体" w:hint="default"/>
                <w:sz w:val="24"/>
                <w:szCs w:val="24"/>
              </w:rPr>
              <w:t>良好</w:t>
            </w:r>
          </w:p>
        </w:tc>
      </w:tr>
      <w:tr>
        <w:trPr>
          <w:trHeight w:val="492" w:hRule="exact"/>
        </w:trPr>
        <w:tc>
          <w:tcPr>
            <w:tcW w:w="200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tabs>
                <w:tab w:pos="479" w:val="left" w:leader="none"/>
              </w:tabs>
              <w:spacing w:line="240" w:lineRule="auto" w:before="48"/>
              <w:ind w:right="1"/>
              <w:jc w:val="center"/>
              <w:rPr>
                <w:rFonts w:ascii="宋体" w:hAnsi="宋体" w:cs="宋体" w:eastAsia="宋体" w:hint="default"/>
                <w:sz w:val="24"/>
                <w:szCs w:val="24"/>
              </w:rPr>
            </w:pPr>
            <w:r>
              <w:rPr>
                <w:rFonts w:ascii="宋体" w:hAnsi="宋体" w:cs="宋体" w:eastAsia="宋体" w:hint="default"/>
                <w:sz w:val="24"/>
                <w:szCs w:val="24"/>
              </w:rPr>
              <w:t>其</w:t>
              <w:tab/>
              <w:t>他</w:t>
            </w:r>
          </w:p>
        </w:tc>
        <w:tc>
          <w:tcPr>
            <w:tcW w:w="12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199" w:right="0"/>
              <w:jc w:val="left"/>
              <w:rPr>
                <w:rFonts w:ascii="宋体" w:hAnsi="宋体" w:cs="宋体" w:eastAsia="宋体" w:hint="default"/>
                <w:sz w:val="22"/>
                <w:szCs w:val="22"/>
              </w:rPr>
            </w:pPr>
            <w:r>
              <w:rPr>
                <w:rFonts w:ascii="宋体"/>
                <w:sz w:val="22"/>
              </w:rPr>
              <w:t>2,029.32</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292" w:right="0"/>
              <w:jc w:val="left"/>
              <w:rPr>
                <w:rFonts w:ascii="宋体" w:hAnsi="宋体" w:cs="宋体" w:eastAsia="宋体" w:hint="default"/>
                <w:sz w:val="24"/>
                <w:szCs w:val="24"/>
              </w:rPr>
            </w:pPr>
            <w:r>
              <w:rPr>
                <w:rFonts w:ascii="宋体"/>
                <w:sz w:val="24"/>
              </w:rPr>
              <w:t>1,934.22</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3"/>
              <w:jc w:val="center"/>
              <w:rPr>
                <w:rFonts w:ascii="宋体" w:hAnsi="宋体" w:cs="宋体" w:eastAsia="宋体" w:hint="default"/>
                <w:sz w:val="24"/>
                <w:szCs w:val="24"/>
              </w:rPr>
            </w:pPr>
            <w:r>
              <w:rPr>
                <w:rFonts w:ascii="宋体"/>
                <w:sz w:val="24"/>
              </w:rPr>
              <w:t>4.92</w:t>
            </w:r>
          </w:p>
        </w:tc>
        <w:tc>
          <w:tcPr>
            <w:tcW w:w="1978" w:type="dxa"/>
            <w:vMerge/>
            <w:tcBorders>
              <w:left w:val="single" w:sz="4" w:space="0" w:color="000000"/>
              <w:right w:val="single" w:sz="4" w:space="0" w:color="000000"/>
            </w:tcBorders>
          </w:tcPr>
          <w:p>
            <w:pPr/>
          </w:p>
        </w:tc>
        <w:tc>
          <w:tcPr>
            <w:tcW w:w="16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103" w:right="0"/>
              <w:jc w:val="left"/>
              <w:rPr>
                <w:rFonts w:ascii="宋体" w:hAnsi="宋体" w:cs="宋体" w:eastAsia="宋体" w:hint="default"/>
                <w:sz w:val="24"/>
                <w:szCs w:val="24"/>
              </w:rPr>
            </w:pPr>
            <w:r>
              <w:rPr>
                <w:rFonts w:ascii="宋体" w:hAnsi="宋体" w:cs="宋体" w:eastAsia="宋体" w:hint="default"/>
                <w:sz w:val="24"/>
                <w:szCs w:val="24"/>
              </w:rPr>
              <w:t>良好</w:t>
            </w:r>
          </w:p>
        </w:tc>
      </w:tr>
      <w:tr>
        <w:trPr>
          <w:trHeight w:val="368" w:hRule="exact"/>
        </w:trPr>
        <w:tc>
          <w:tcPr>
            <w:tcW w:w="200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tabs>
                <w:tab w:pos="479" w:val="left" w:leader="none"/>
              </w:tabs>
              <w:spacing w:line="300" w:lineRule="exact"/>
              <w:ind w:right="1"/>
              <w:jc w:val="center"/>
              <w:rPr>
                <w:rFonts w:ascii="宋体" w:hAnsi="宋体" w:cs="宋体" w:eastAsia="宋体" w:hint="default"/>
                <w:sz w:val="24"/>
                <w:szCs w:val="24"/>
              </w:rPr>
            </w:pPr>
            <w:r>
              <w:rPr>
                <w:rFonts w:ascii="宋体" w:hAnsi="宋体" w:cs="宋体" w:eastAsia="宋体" w:hint="default"/>
                <w:sz w:val="24"/>
                <w:szCs w:val="24"/>
              </w:rPr>
              <w:t>合</w:t>
              <w:tab/>
              <w:t>计</w:t>
            </w:r>
          </w:p>
        </w:tc>
        <w:tc>
          <w:tcPr>
            <w:tcW w:w="1297" w:type="dxa"/>
            <w:tcBorders>
              <w:top w:val="single" w:sz="4" w:space="0" w:color="000000"/>
              <w:left w:val="single" w:sz="4" w:space="0" w:color="000000"/>
              <w:bottom w:val="single" w:sz="4" w:space="0" w:color="000000"/>
              <w:right w:val="single" w:sz="4" w:space="0" w:color="000000"/>
            </w:tcBorders>
          </w:tcPr>
          <w:p>
            <w:pPr>
              <w:pStyle w:val="TableParagraph"/>
              <w:spacing w:line="300" w:lineRule="exact"/>
              <w:ind w:left="100" w:right="0"/>
              <w:jc w:val="left"/>
              <w:rPr>
                <w:rFonts w:ascii="宋体" w:hAnsi="宋体" w:cs="宋体" w:eastAsia="宋体" w:hint="default"/>
                <w:sz w:val="24"/>
                <w:szCs w:val="24"/>
              </w:rPr>
            </w:pPr>
            <w:r>
              <w:rPr>
                <w:rFonts w:ascii="宋体"/>
                <w:sz w:val="24"/>
              </w:rPr>
              <w:t>56,900.00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300" w:lineRule="exact"/>
              <w:ind w:left="232" w:right="0"/>
              <w:jc w:val="left"/>
              <w:rPr>
                <w:rFonts w:ascii="宋体" w:hAnsi="宋体" w:cs="宋体" w:eastAsia="宋体" w:hint="default"/>
                <w:sz w:val="24"/>
                <w:szCs w:val="24"/>
              </w:rPr>
            </w:pPr>
            <w:r>
              <w:rPr>
                <w:rFonts w:ascii="宋体"/>
                <w:sz w:val="24"/>
              </w:rPr>
              <w:t>53,000.00</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300" w:lineRule="exact"/>
              <w:ind w:right="3"/>
              <w:jc w:val="center"/>
              <w:rPr>
                <w:rFonts w:ascii="宋体" w:hAnsi="宋体" w:cs="宋体" w:eastAsia="宋体" w:hint="default"/>
                <w:sz w:val="24"/>
                <w:szCs w:val="24"/>
              </w:rPr>
            </w:pPr>
            <w:r>
              <w:rPr>
                <w:rFonts w:ascii="宋体"/>
                <w:sz w:val="24"/>
              </w:rPr>
              <w:t>7.36</w:t>
            </w:r>
          </w:p>
        </w:tc>
        <w:tc>
          <w:tcPr>
            <w:tcW w:w="1978" w:type="dxa"/>
            <w:vMerge/>
            <w:tcBorders>
              <w:left w:val="single" w:sz="4" w:space="0" w:color="000000"/>
              <w:bottom w:val="single" w:sz="4" w:space="0" w:color="000000"/>
              <w:right w:val="single" w:sz="4" w:space="0" w:color="000000"/>
            </w:tcBorders>
          </w:tcPr>
          <w:p>
            <w:pPr/>
          </w:p>
        </w:tc>
        <w:tc>
          <w:tcPr>
            <w:tcW w:w="1639" w:type="dxa"/>
            <w:tcBorders>
              <w:top w:val="single" w:sz="4" w:space="0" w:color="000000"/>
              <w:left w:val="single" w:sz="4" w:space="0" w:color="000000"/>
              <w:bottom w:val="single" w:sz="4" w:space="0" w:color="000000"/>
              <w:right w:val="single" w:sz="4" w:space="0" w:color="000000"/>
            </w:tcBorders>
          </w:tcPr>
          <w:p>
            <w:pPr/>
          </w:p>
        </w:tc>
      </w:tr>
    </w:tbl>
    <w:p>
      <w:pPr>
        <w:pStyle w:val="BodyText"/>
        <w:spacing w:line="240" w:lineRule="auto" w:before="39"/>
        <w:ind w:left="1680" w:right="0"/>
        <w:jc w:val="left"/>
      </w:pPr>
      <w:r>
        <w:rPr>
          <w:rFonts w:ascii="宋体" w:hAnsi="宋体" w:cs="宋体" w:eastAsia="宋体" w:hint="default"/>
        </w:rPr>
        <w:t>2011</w:t>
      </w:r>
      <w:r>
        <w:rPr>
          <w:rFonts w:ascii="宋体" w:hAnsi="宋体" w:cs="宋体" w:eastAsia="宋体" w:hint="default"/>
          <w:spacing w:val="-61"/>
        </w:rPr>
        <w:t> </w:t>
      </w:r>
      <w:r>
        <w:rPr/>
        <w:t>年末跨期结转至</w:t>
      </w:r>
      <w:r>
        <w:rPr>
          <w:spacing w:val="-61"/>
        </w:rPr>
        <w:t> </w:t>
      </w:r>
      <w:r>
        <w:rPr>
          <w:rFonts w:ascii="宋体" w:hAnsi="宋体" w:cs="宋体" w:eastAsia="宋体" w:hint="default"/>
        </w:rPr>
        <w:t>2012</w:t>
      </w:r>
      <w:r>
        <w:rPr>
          <w:rFonts w:ascii="宋体" w:hAnsi="宋体" w:cs="宋体" w:eastAsia="宋体" w:hint="default"/>
          <w:spacing w:val="-61"/>
        </w:rPr>
        <w:t> </w:t>
      </w:r>
      <w:r>
        <w:rPr/>
        <w:t>年及以后执行的订单有近</w:t>
      </w:r>
      <w:r>
        <w:rPr>
          <w:spacing w:val="-61"/>
        </w:rPr>
        <w:t> </w:t>
      </w:r>
      <w:r>
        <w:rPr>
          <w:rFonts w:ascii="宋体" w:hAnsi="宋体" w:cs="宋体" w:eastAsia="宋体" w:hint="default"/>
        </w:rPr>
        <w:t>16250</w:t>
      </w:r>
      <w:r>
        <w:rPr>
          <w:rFonts w:ascii="宋体" w:hAnsi="宋体" w:cs="宋体" w:eastAsia="宋体" w:hint="default"/>
          <w:spacing w:val="-61"/>
        </w:rPr>
        <w:t> </w:t>
      </w:r>
      <w:r>
        <w:rPr/>
        <w:t>万元。</w:t>
      </w:r>
    </w:p>
    <w:p>
      <w:pPr>
        <w:pStyle w:val="BodyText"/>
        <w:spacing w:line="240" w:lineRule="auto" w:before="154"/>
        <w:ind w:left="1680" w:right="0"/>
        <w:jc w:val="left"/>
      </w:pPr>
      <w:r>
        <w:rPr/>
        <w:t>（</w:t>
      </w:r>
      <w:r>
        <w:rPr>
          <w:rFonts w:ascii="宋体" w:hAnsi="宋体" w:cs="宋体" w:eastAsia="宋体" w:hint="default"/>
        </w:rPr>
        <w:t>5</w:t>
      </w:r>
      <w:r>
        <w:rPr/>
        <w:t>）毛利率变动情况</w:t>
      </w:r>
    </w:p>
    <w:p>
      <w:pPr>
        <w:spacing w:line="240" w:lineRule="auto" w:before="12"/>
        <w:rPr>
          <w:rFonts w:ascii="宋体" w:hAnsi="宋体" w:cs="宋体" w:eastAsia="宋体" w:hint="default"/>
          <w:sz w:val="8"/>
          <w:szCs w:val="8"/>
        </w:rPr>
      </w:pPr>
    </w:p>
    <w:tbl>
      <w:tblPr>
        <w:tblW w:w="0" w:type="auto"/>
        <w:jc w:val="left"/>
        <w:tblInd w:w="1649" w:type="dxa"/>
        <w:tblLayout w:type="fixed"/>
        <w:tblCellMar>
          <w:top w:w="0" w:type="dxa"/>
          <w:left w:w="0" w:type="dxa"/>
          <w:bottom w:w="0" w:type="dxa"/>
          <w:right w:w="0" w:type="dxa"/>
        </w:tblCellMar>
        <w:tblLook w:val="01E0"/>
      </w:tblPr>
      <w:tblGrid>
        <w:gridCol w:w="1985"/>
        <w:gridCol w:w="1133"/>
        <w:gridCol w:w="1106"/>
        <w:gridCol w:w="2268"/>
        <w:gridCol w:w="1448"/>
      </w:tblGrid>
      <w:tr>
        <w:trPr>
          <w:trHeight w:val="400" w:hRule="exact"/>
        </w:trPr>
        <w:tc>
          <w:tcPr>
            <w:tcW w:w="198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3" w:lineRule="exact"/>
              <w:ind w:right="0"/>
              <w:jc w:val="center"/>
              <w:rPr>
                <w:rFonts w:ascii="宋体" w:hAnsi="宋体" w:cs="宋体" w:eastAsia="宋体" w:hint="default"/>
                <w:sz w:val="24"/>
                <w:szCs w:val="24"/>
              </w:rPr>
            </w:pPr>
            <w:r>
              <w:rPr>
                <w:rFonts w:ascii="宋体" w:hAnsi="宋体" w:cs="宋体" w:eastAsia="宋体" w:hint="default"/>
                <w:sz w:val="24"/>
                <w:szCs w:val="24"/>
              </w:rPr>
              <w:t>指标</w:t>
            </w:r>
          </w:p>
        </w:tc>
        <w:tc>
          <w:tcPr>
            <w:tcW w:w="113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9" w:lineRule="exact"/>
              <w:ind w:right="101"/>
              <w:jc w:val="right"/>
              <w:rPr>
                <w:rFonts w:ascii="宋体" w:hAnsi="宋体" w:cs="宋体" w:eastAsia="宋体" w:hint="default"/>
                <w:sz w:val="24"/>
                <w:szCs w:val="24"/>
              </w:rPr>
            </w:pPr>
            <w:r>
              <w:rPr>
                <w:rFonts w:ascii="宋体" w:hAnsi="宋体" w:cs="宋体" w:eastAsia="宋体" w:hint="default"/>
                <w:sz w:val="24"/>
                <w:szCs w:val="24"/>
              </w:rPr>
              <w:t>2011</w:t>
            </w:r>
            <w:r>
              <w:rPr>
                <w:rFonts w:ascii="宋体" w:hAnsi="宋体" w:cs="宋体" w:eastAsia="宋体" w:hint="default"/>
                <w:spacing w:val="-60"/>
                <w:sz w:val="24"/>
                <w:szCs w:val="24"/>
              </w:rPr>
              <w:t> </w:t>
            </w:r>
            <w:r>
              <w:rPr>
                <w:rFonts w:ascii="宋体" w:hAnsi="宋体" w:cs="宋体" w:eastAsia="宋体" w:hint="default"/>
                <w:sz w:val="24"/>
                <w:szCs w:val="24"/>
              </w:rPr>
              <w:t>年</w:t>
            </w:r>
          </w:p>
        </w:tc>
        <w:tc>
          <w:tcPr>
            <w:tcW w:w="110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9" w:lineRule="exact"/>
              <w:ind w:right="0"/>
              <w:jc w:val="center"/>
              <w:rPr>
                <w:rFonts w:ascii="宋体" w:hAnsi="宋体" w:cs="宋体" w:eastAsia="宋体" w:hint="default"/>
                <w:sz w:val="24"/>
                <w:szCs w:val="24"/>
              </w:rPr>
            </w:pPr>
            <w:r>
              <w:rPr>
                <w:rFonts w:ascii="宋体" w:hAnsi="宋体" w:cs="宋体" w:eastAsia="宋体" w:hint="default"/>
                <w:sz w:val="24"/>
                <w:szCs w:val="24"/>
              </w:rPr>
              <w:t>2010</w:t>
            </w:r>
            <w:r>
              <w:rPr>
                <w:rFonts w:ascii="宋体" w:hAnsi="宋体" w:cs="宋体" w:eastAsia="宋体" w:hint="default"/>
                <w:spacing w:val="-60"/>
                <w:sz w:val="24"/>
                <w:szCs w:val="24"/>
              </w:rPr>
              <w:t> </w:t>
            </w:r>
            <w:r>
              <w:rPr>
                <w:rFonts w:ascii="宋体" w:hAnsi="宋体" w:cs="宋体" w:eastAsia="宋体" w:hint="default"/>
                <w:sz w:val="24"/>
                <w:szCs w:val="24"/>
              </w:rPr>
              <w:t>年</w:t>
            </w:r>
          </w:p>
        </w:tc>
        <w:tc>
          <w:tcPr>
            <w:tcW w:w="22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9" w:lineRule="exact"/>
              <w:ind w:right="0"/>
              <w:jc w:val="center"/>
              <w:rPr>
                <w:rFonts w:ascii="宋体" w:hAnsi="宋体" w:cs="宋体" w:eastAsia="宋体" w:hint="default"/>
                <w:sz w:val="24"/>
                <w:szCs w:val="24"/>
              </w:rPr>
            </w:pPr>
            <w:r>
              <w:rPr>
                <w:rFonts w:ascii="宋体" w:hAnsi="宋体" w:cs="宋体" w:eastAsia="宋体" w:hint="default"/>
                <w:sz w:val="24"/>
                <w:szCs w:val="24"/>
              </w:rPr>
              <w:t>本年比上年增减</w:t>
            </w:r>
          </w:p>
        </w:tc>
        <w:tc>
          <w:tcPr>
            <w:tcW w:w="144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9" w:lineRule="exact"/>
              <w:ind w:left="328" w:right="0"/>
              <w:jc w:val="left"/>
              <w:rPr>
                <w:rFonts w:ascii="宋体" w:hAnsi="宋体" w:cs="宋体" w:eastAsia="宋体" w:hint="default"/>
                <w:sz w:val="24"/>
                <w:szCs w:val="24"/>
              </w:rPr>
            </w:pPr>
            <w:r>
              <w:rPr>
                <w:rFonts w:ascii="宋体" w:hAnsi="宋体" w:cs="宋体" w:eastAsia="宋体" w:hint="default"/>
                <w:sz w:val="24"/>
                <w:szCs w:val="24"/>
              </w:rPr>
              <w:t>2009</w:t>
            </w:r>
            <w:r>
              <w:rPr>
                <w:rFonts w:ascii="宋体" w:hAnsi="宋体" w:cs="宋体" w:eastAsia="宋体" w:hint="default"/>
                <w:spacing w:val="-60"/>
                <w:sz w:val="24"/>
                <w:szCs w:val="24"/>
              </w:rPr>
              <w:t> </w:t>
            </w:r>
            <w:r>
              <w:rPr>
                <w:rFonts w:ascii="宋体" w:hAnsi="宋体" w:cs="宋体" w:eastAsia="宋体" w:hint="default"/>
                <w:sz w:val="24"/>
                <w:szCs w:val="24"/>
              </w:rPr>
              <w:t>年</w:t>
            </w:r>
          </w:p>
        </w:tc>
      </w:tr>
      <w:tr>
        <w:trPr>
          <w:trHeight w:val="410" w:hRule="exact"/>
        </w:trPr>
        <w:tc>
          <w:tcPr>
            <w:tcW w:w="198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3"/>
              <w:ind w:right="0"/>
              <w:jc w:val="center"/>
              <w:rPr>
                <w:rFonts w:ascii="宋体" w:hAnsi="宋体" w:cs="宋体" w:eastAsia="宋体" w:hint="default"/>
                <w:sz w:val="24"/>
                <w:szCs w:val="24"/>
              </w:rPr>
            </w:pPr>
            <w:r>
              <w:rPr>
                <w:rFonts w:ascii="宋体" w:hAnsi="宋体" w:cs="宋体" w:eastAsia="宋体" w:hint="default"/>
                <w:sz w:val="24"/>
                <w:szCs w:val="24"/>
              </w:rPr>
              <w:t>综合毛利率</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312" w:lineRule="exact"/>
              <w:ind w:right="101"/>
              <w:jc w:val="right"/>
              <w:rPr>
                <w:rFonts w:ascii="宋体" w:hAnsi="宋体" w:cs="宋体" w:eastAsia="宋体" w:hint="default"/>
                <w:sz w:val="24"/>
                <w:szCs w:val="24"/>
              </w:rPr>
            </w:pPr>
            <w:r>
              <w:rPr>
                <w:rFonts w:ascii="宋体"/>
                <w:sz w:val="24"/>
              </w:rPr>
              <w:t>58.55%</w:t>
            </w:r>
          </w:p>
        </w:tc>
        <w:tc>
          <w:tcPr>
            <w:tcW w:w="1106" w:type="dxa"/>
            <w:tcBorders>
              <w:top w:val="single" w:sz="4" w:space="0" w:color="000000"/>
              <w:left w:val="single" w:sz="4" w:space="0" w:color="000000"/>
              <w:bottom w:val="single" w:sz="4" w:space="0" w:color="000000"/>
              <w:right w:val="single" w:sz="4" w:space="0" w:color="000000"/>
            </w:tcBorders>
          </w:tcPr>
          <w:p>
            <w:pPr>
              <w:pStyle w:val="TableParagraph"/>
              <w:spacing w:line="312" w:lineRule="exact"/>
              <w:ind w:right="0"/>
              <w:jc w:val="center"/>
              <w:rPr>
                <w:rFonts w:ascii="宋体" w:hAnsi="宋体" w:cs="宋体" w:eastAsia="宋体" w:hint="default"/>
                <w:sz w:val="24"/>
                <w:szCs w:val="24"/>
              </w:rPr>
            </w:pPr>
            <w:r>
              <w:rPr>
                <w:rFonts w:ascii="宋体"/>
                <w:sz w:val="24"/>
              </w:rPr>
              <w:t>61.57%</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312" w:lineRule="exact"/>
              <w:ind w:right="0"/>
              <w:jc w:val="center"/>
              <w:rPr>
                <w:rFonts w:ascii="宋体" w:hAnsi="宋体" w:cs="宋体" w:eastAsia="宋体" w:hint="default"/>
                <w:sz w:val="24"/>
                <w:szCs w:val="24"/>
              </w:rPr>
            </w:pPr>
            <w:r>
              <w:rPr>
                <w:rFonts w:ascii="宋体" w:hAnsi="宋体" w:cs="宋体" w:eastAsia="宋体" w:hint="default"/>
                <w:sz w:val="24"/>
                <w:szCs w:val="24"/>
              </w:rPr>
              <w:t>下降</w:t>
            </w:r>
            <w:r>
              <w:rPr>
                <w:rFonts w:ascii="宋体" w:hAnsi="宋体" w:cs="宋体" w:eastAsia="宋体" w:hint="default"/>
                <w:spacing w:val="-60"/>
                <w:sz w:val="24"/>
                <w:szCs w:val="24"/>
              </w:rPr>
              <w:t> </w:t>
            </w:r>
            <w:r>
              <w:rPr>
                <w:rFonts w:ascii="宋体" w:hAnsi="宋体" w:cs="宋体" w:eastAsia="宋体" w:hint="default"/>
                <w:sz w:val="24"/>
                <w:szCs w:val="24"/>
              </w:rPr>
              <w:t>3.02</w:t>
            </w:r>
            <w:r>
              <w:rPr>
                <w:rFonts w:ascii="宋体" w:hAnsi="宋体" w:cs="宋体" w:eastAsia="宋体" w:hint="default"/>
                <w:spacing w:val="-60"/>
                <w:sz w:val="24"/>
                <w:szCs w:val="24"/>
              </w:rPr>
              <w:t> </w:t>
            </w:r>
            <w:r>
              <w:rPr>
                <w:rFonts w:ascii="宋体" w:hAnsi="宋体" w:cs="宋体" w:eastAsia="宋体" w:hint="default"/>
                <w:sz w:val="24"/>
                <w:szCs w:val="24"/>
              </w:rPr>
              <w:t>个百分点</w:t>
            </w:r>
          </w:p>
        </w:tc>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2" w:lineRule="exact"/>
              <w:ind w:left="357" w:right="0"/>
              <w:jc w:val="left"/>
              <w:rPr>
                <w:rFonts w:ascii="宋体" w:hAnsi="宋体" w:cs="宋体" w:eastAsia="宋体" w:hint="default"/>
                <w:sz w:val="24"/>
                <w:szCs w:val="24"/>
              </w:rPr>
            </w:pPr>
            <w:r>
              <w:rPr>
                <w:rFonts w:ascii="宋体"/>
                <w:sz w:val="24"/>
              </w:rPr>
              <w:t>62.46%</w:t>
            </w:r>
          </w:p>
        </w:tc>
      </w:tr>
    </w:tbl>
    <w:p>
      <w:pPr>
        <w:pStyle w:val="BodyText"/>
        <w:spacing w:line="240" w:lineRule="auto" w:before="39"/>
        <w:ind w:left="1680" w:right="0"/>
        <w:jc w:val="left"/>
      </w:pPr>
      <w:r>
        <w:rPr/>
        <w:t>由于报告期安全集成销售比重上升，销售毛利率比上年下降</w:t>
      </w:r>
      <w:r>
        <w:rPr>
          <w:spacing w:val="-61"/>
        </w:rPr>
        <w:t> </w:t>
      </w:r>
      <w:r>
        <w:rPr>
          <w:rFonts w:ascii="宋体" w:hAnsi="宋体" w:cs="宋体" w:eastAsia="宋体" w:hint="default"/>
        </w:rPr>
        <w:t>3.02</w:t>
      </w:r>
      <w:r>
        <w:rPr>
          <w:rFonts w:ascii="宋体" w:hAnsi="宋体" w:cs="宋体" w:eastAsia="宋体" w:hint="default"/>
          <w:spacing w:val="-61"/>
        </w:rPr>
        <w:t> </w:t>
      </w:r>
      <w:r>
        <w:rPr/>
        <w:t>个百分点。</w:t>
      </w:r>
    </w:p>
    <w:p>
      <w:pPr>
        <w:pStyle w:val="BodyText"/>
        <w:spacing w:line="240" w:lineRule="auto" w:before="154"/>
        <w:ind w:left="1680" w:right="0"/>
        <w:jc w:val="left"/>
      </w:pPr>
      <w:r>
        <w:rPr/>
        <w:t>（</w:t>
      </w:r>
      <w:r>
        <w:rPr>
          <w:rFonts w:ascii="宋体" w:hAnsi="宋体" w:cs="宋体" w:eastAsia="宋体" w:hint="default"/>
        </w:rPr>
        <w:t>6</w:t>
      </w:r>
      <w:r>
        <w:rPr/>
        <w:t>）报告期内公司主营业务收入、主营业务利润按行业、产品构成情况</w:t>
      </w:r>
    </w:p>
    <w:p>
      <w:pPr>
        <w:spacing w:before="67"/>
        <w:ind w:left="0" w:right="1220" w:firstLine="0"/>
        <w:jc w:val="right"/>
        <w:rPr>
          <w:rFonts w:ascii="宋体" w:hAnsi="宋体" w:cs="宋体" w:eastAsia="宋体" w:hint="default"/>
          <w:sz w:val="22"/>
          <w:szCs w:val="22"/>
        </w:rPr>
      </w:pPr>
      <w:r>
        <w:rPr>
          <w:rFonts w:ascii="宋体" w:hAnsi="宋体" w:cs="宋体" w:eastAsia="宋体" w:hint="default"/>
          <w:spacing w:val="-1"/>
          <w:sz w:val="22"/>
          <w:szCs w:val="22"/>
        </w:rPr>
        <w:t>单位：（人民币）元</w:t>
      </w:r>
    </w:p>
    <w:p>
      <w:pPr>
        <w:spacing w:line="240" w:lineRule="auto" w:before="12"/>
        <w:rPr>
          <w:rFonts w:ascii="宋体" w:hAnsi="宋体" w:cs="宋体" w:eastAsia="宋体" w:hint="default"/>
          <w:sz w:val="7"/>
          <w:szCs w:val="7"/>
        </w:rPr>
      </w:pPr>
    </w:p>
    <w:tbl>
      <w:tblPr>
        <w:tblW w:w="0" w:type="auto"/>
        <w:jc w:val="left"/>
        <w:tblInd w:w="106" w:type="dxa"/>
        <w:tblLayout w:type="fixed"/>
        <w:tblCellMar>
          <w:top w:w="0" w:type="dxa"/>
          <w:left w:w="0" w:type="dxa"/>
          <w:bottom w:w="0" w:type="dxa"/>
          <w:right w:w="0" w:type="dxa"/>
        </w:tblCellMar>
        <w:tblLook w:val="01E0"/>
      </w:tblPr>
      <w:tblGrid>
        <w:gridCol w:w="1809"/>
        <w:gridCol w:w="1702"/>
        <w:gridCol w:w="1700"/>
        <w:gridCol w:w="1702"/>
        <w:gridCol w:w="994"/>
        <w:gridCol w:w="992"/>
        <w:gridCol w:w="2126"/>
      </w:tblGrid>
      <w:tr>
        <w:trPr>
          <w:trHeight w:val="1258" w:hRule="exact"/>
        </w:trPr>
        <w:tc>
          <w:tcPr>
            <w:tcW w:w="180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14"/>
                <w:szCs w:val="14"/>
              </w:rPr>
            </w:pPr>
          </w:p>
          <w:p>
            <w:pPr>
              <w:pStyle w:val="TableParagraph"/>
              <w:tabs>
                <w:tab w:pos="1004" w:val="left" w:leader="none"/>
              </w:tabs>
              <w:spacing w:line="240" w:lineRule="auto"/>
              <w:ind w:left="582"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17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424"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7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425" w:right="0"/>
              <w:jc w:val="left"/>
              <w:rPr>
                <w:rFonts w:ascii="宋体" w:hAnsi="宋体" w:cs="宋体" w:eastAsia="宋体" w:hint="default"/>
                <w:sz w:val="21"/>
                <w:szCs w:val="21"/>
              </w:rPr>
            </w:pPr>
            <w:r>
              <w:rPr>
                <w:rFonts w:ascii="宋体" w:hAnsi="宋体" w:cs="宋体" w:eastAsia="宋体" w:hint="default"/>
                <w:sz w:val="21"/>
                <w:szCs w:val="21"/>
              </w:rPr>
              <w:t>营业成本</w:t>
            </w:r>
          </w:p>
        </w:tc>
        <w:tc>
          <w:tcPr>
            <w:tcW w:w="17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427" w:right="0"/>
              <w:jc w:val="left"/>
              <w:rPr>
                <w:rFonts w:ascii="宋体" w:hAnsi="宋体" w:cs="宋体" w:eastAsia="宋体" w:hint="default"/>
                <w:sz w:val="21"/>
                <w:szCs w:val="21"/>
              </w:rPr>
            </w:pPr>
            <w:r>
              <w:rPr>
                <w:rFonts w:ascii="宋体" w:hAnsi="宋体" w:cs="宋体" w:eastAsia="宋体" w:hint="default"/>
                <w:sz w:val="21"/>
                <w:szCs w:val="21"/>
              </w:rPr>
              <w:t>营业利润</w:t>
            </w:r>
          </w:p>
        </w:tc>
        <w:tc>
          <w:tcPr>
            <w:tcW w:w="9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3" w:lineRule="auto"/>
              <w:ind w:left="103" w:right="245"/>
              <w:jc w:val="both"/>
              <w:rPr>
                <w:rFonts w:ascii="宋体" w:hAnsi="宋体" w:cs="宋体" w:eastAsia="宋体" w:hint="default"/>
                <w:sz w:val="21"/>
                <w:szCs w:val="21"/>
              </w:rPr>
            </w:pPr>
            <w:r>
              <w:rPr>
                <w:rFonts w:ascii="宋体" w:hAnsi="宋体" w:cs="宋体" w:eastAsia="宋体" w:hint="default"/>
                <w:sz w:val="21"/>
                <w:szCs w:val="21"/>
              </w:rPr>
              <w:t>营业收</w:t>
            </w:r>
            <w:r>
              <w:rPr>
                <w:rFonts w:ascii="宋体" w:hAnsi="宋体" w:cs="宋体" w:eastAsia="宋体" w:hint="default"/>
                <w:spacing w:val="-102"/>
                <w:sz w:val="21"/>
                <w:szCs w:val="21"/>
              </w:rPr>
              <w:t> </w:t>
            </w:r>
            <w:r>
              <w:rPr>
                <w:rFonts w:ascii="宋体" w:hAnsi="宋体" w:cs="宋体" w:eastAsia="宋体" w:hint="default"/>
                <w:sz w:val="21"/>
                <w:szCs w:val="21"/>
              </w:rPr>
              <w:t>入比上</w:t>
            </w:r>
            <w:r>
              <w:rPr>
                <w:rFonts w:ascii="宋体" w:hAnsi="宋体" w:cs="宋体" w:eastAsia="宋体" w:hint="default"/>
                <w:spacing w:val="-102"/>
                <w:sz w:val="21"/>
                <w:szCs w:val="21"/>
              </w:rPr>
              <w:t> </w:t>
            </w:r>
            <w:r>
              <w:rPr>
                <w:rFonts w:ascii="宋体" w:hAnsi="宋体" w:cs="宋体" w:eastAsia="宋体" w:hint="default"/>
                <w:sz w:val="21"/>
                <w:szCs w:val="21"/>
              </w:rPr>
              <w:t>年增减</w:t>
            </w:r>
          </w:p>
          <w:p>
            <w:pPr>
              <w:pStyle w:val="TableParagraph"/>
              <w:spacing w:line="240" w:lineRule="auto" w:before="7"/>
              <w:ind w:left="103" w:right="0"/>
              <w:jc w:val="both"/>
              <w:rPr>
                <w:rFonts w:ascii="宋体" w:hAnsi="宋体" w:cs="宋体" w:eastAsia="宋体" w:hint="default"/>
                <w:sz w:val="21"/>
                <w:szCs w:val="21"/>
              </w:rPr>
            </w:pPr>
            <w:r>
              <w:rPr>
                <w:rFonts w:ascii="宋体" w:hAnsi="宋体" w:cs="宋体" w:eastAsia="宋体" w:hint="default"/>
                <w:sz w:val="21"/>
                <w:szCs w:val="21"/>
              </w:rPr>
              <w:t>（％）</w:t>
            </w:r>
          </w:p>
        </w:tc>
        <w:tc>
          <w:tcPr>
            <w:tcW w:w="99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3" w:lineRule="auto"/>
              <w:ind w:left="103" w:right="243"/>
              <w:jc w:val="both"/>
              <w:rPr>
                <w:rFonts w:ascii="宋体" w:hAnsi="宋体" w:cs="宋体" w:eastAsia="宋体" w:hint="default"/>
                <w:sz w:val="21"/>
                <w:szCs w:val="21"/>
              </w:rPr>
            </w:pPr>
            <w:r>
              <w:rPr>
                <w:rFonts w:ascii="宋体" w:hAnsi="宋体" w:cs="宋体" w:eastAsia="宋体" w:hint="default"/>
                <w:sz w:val="21"/>
                <w:szCs w:val="21"/>
              </w:rPr>
              <w:t>营业成</w:t>
            </w:r>
            <w:r>
              <w:rPr>
                <w:rFonts w:ascii="宋体" w:hAnsi="宋体" w:cs="宋体" w:eastAsia="宋体" w:hint="default"/>
                <w:spacing w:val="-102"/>
                <w:sz w:val="21"/>
                <w:szCs w:val="21"/>
              </w:rPr>
              <w:t> </w:t>
            </w:r>
            <w:r>
              <w:rPr>
                <w:rFonts w:ascii="宋体" w:hAnsi="宋体" w:cs="宋体" w:eastAsia="宋体" w:hint="default"/>
                <w:sz w:val="21"/>
                <w:szCs w:val="21"/>
              </w:rPr>
              <w:t>本比上</w:t>
            </w:r>
            <w:r>
              <w:rPr>
                <w:rFonts w:ascii="宋体" w:hAnsi="宋体" w:cs="宋体" w:eastAsia="宋体" w:hint="default"/>
                <w:spacing w:val="-102"/>
                <w:sz w:val="21"/>
                <w:szCs w:val="21"/>
              </w:rPr>
              <w:t> </w:t>
            </w:r>
            <w:r>
              <w:rPr>
                <w:rFonts w:ascii="宋体" w:hAnsi="宋体" w:cs="宋体" w:eastAsia="宋体" w:hint="default"/>
                <w:sz w:val="21"/>
                <w:szCs w:val="21"/>
              </w:rPr>
              <w:t>年增减</w:t>
            </w:r>
          </w:p>
          <w:p>
            <w:pPr>
              <w:pStyle w:val="TableParagraph"/>
              <w:spacing w:line="240" w:lineRule="auto" w:before="7"/>
              <w:ind w:left="103" w:right="0"/>
              <w:jc w:val="both"/>
              <w:rPr>
                <w:rFonts w:ascii="宋体" w:hAnsi="宋体" w:cs="宋体" w:eastAsia="宋体" w:hint="default"/>
                <w:sz w:val="21"/>
                <w:szCs w:val="21"/>
              </w:rPr>
            </w:pPr>
            <w:r>
              <w:rPr>
                <w:rFonts w:ascii="宋体" w:hAnsi="宋体" w:cs="宋体" w:eastAsia="宋体" w:hint="default"/>
                <w:sz w:val="21"/>
                <w:szCs w:val="21"/>
              </w:rPr>
              <w:t>（％）</w:t>
            </w:r>
          </w:p>
        </w:tc>
        <w:tc>
          <w:tcPr>
            <w:tcW w:w="212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26"/>
                <w:szCs w:val="26"/>
              </w:rPr>
            </w:pPr>
          </w:p>
          <w:p>
            <w:pPr>
              <w:pStyle w:val="TableParagraph"/>
              <w:spacing w:line="273" w:lineRule="auto"/>
              <w:ind w:left="105" w:right="115"/>
              <w:jc w:val="left"/>
              <w:rPr>
                <w:rFonts w:ascii="宋体" w:hAnsi="宋体" w:cs="宋体" w:eastAsia="宋体" w:hint="default"/>
                <w:sz w:val="21"/>
                <w:szCs w:val="21"/>
              </w:rPr>
            </w:pPr>
            <w:r>
              <w:rPr>
                <w:rFonts w:ascii="宋体" w:hAnsi="宋体" w:cs="宋体" w:eastAsia="宋体" w:hint="default"/>
                <w:sz w:val="21"/>
                <w:szCs w:val="21"/>
              </w:rPr>
              <w:t>营业利润率比上年增</w:t>
            </w:r>
            <w:r>
              <w:rPr>
                <w:rFonts w:ascii="宋体" w:hAnsi="宋体" w:cs="宋体" w:eastAsia="宋体" w:hint="default"/>
                <w:w w:val="100"/>
                <w:sz w:val="21"/>
                <w:szCs w:val="21"/>
              </w:rPr>
              <w:t> </w:t>
            </w:r>
            <w:r>
              <w:rPr>
                <w:rFonts w:ascii="宋体" w:hAnsi="宋体" w:cs="宋体" w:eastAsia="宋体" w:hint="default"/>
                <w:sz w:val="21"/>
                <w:szCs w:val="21"/>
              </w:rPr>
              <w:t>减</w:t>
            </w:r>
          </w:p>
        </w:tc>
      </w:tr>
    </w:tbl>
    <w:p>
      <w:pPr>
        <w:spacing w:after="0" w:line="273" w:lineRule="auto"/>
        <w:jc w:val="left"/>
        <w:rPr>
          <w:rFonts w:ascii="宋体" w:hAnsi="宋体" w:cs="宋体" w:eastAsia="宋体" w:hint="default"/>
          <w:sz w:val="21"/>
          <w:szCs w:val="21"/>
        </w:rPr>
        <w:sectPr>
          <w:pgSz w:w="11910" w:h="16840"/>
          <w:pgMar w:header="427" w:footer="1413" w:top="820" w:bottom="1600" w:left="60" w:right="600"/>
        </w:sectPr>
      </w:pPr>
    </w:p>
    <w:p>
      <w:pPr>
        <w:spacing w:line="240" w:lineRule="auto" w:before="5"/>
        <w:rPr>
          <w:rFonts w:ascii="宋体" w:hAnsi="宋体" w:cs="宋体" w:eastAsia="宋体" w:hint="default"/>
          <w:sz w:val="11"/>
          <w:szCs w:val="11"/>
        </w:rPr>
      </w:pPr>
    </w:p>
    <w:tbl>
      <w:tblPr>
        <w:tblW w:w="0" w:type="auto"/>
        <w:jc w:val="left"/>
        <w:tblInd w:w="105" w:type="dxa"/>
        <w:tblLayout w:type="fixed"/>
        <w:tblCellMar>
          <w:top w:w="0" w:type="dxa"/>
          <w:left w:w="0" w:type="dxa"/>
          <w:bottom w:w="0" w:type="dxa"/>
          <w:right w:w="0" w:type="dxa"/>
        </w:tblCellMar>
        <w:tblLook w:val="01E0"/>
      </w:tblPr>
      <w:tblGrid>
        <w:gridCol w:w="1810"/>
        <w:gridCol w:w="1702"/>
        <w:gridCol w:w="1700"/>
        <w:gridCol w:w="1702"/>
        <w:gridCol w:w="994"/>
        <w:gridCol w:w="992"/>
        <w:gridCol w:w="2126"/>
      </w:tblGrid>
      <w:tr>
        <w:trPr>
          <w:trHeight w:val="492" w:hRule="exact"/>
        </w:trPr>
        <w:tc>
          <w:tcPr>
            <w:tcW w:w="11025" w:type="dxa"/>
            <w:gridSpan w:val="7"/>
            <w:tcBorders>
              <w:top w:val="single" w:sz="6"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34"/>
              <w:ind w:left="2" w:right="0"/>
              <w:jc w:val="center"/>
              <w:rPr>
                <w:rFonts w:ascii="宋体" w:hAnsi="宋体" w:cs="宋体" w:eastAsia="宋体" w:hint="default"/>
                <w:sz w:val="21"/>
                <w:szCs w:val="21"/>
              </w:rPr>
            </w:pPr>
            <w:r>
              <w:rPr>
                <w:rFonts w:ascii="宋体" w:hAnsi="宋体" w:cs="宋体" w:eastAsia="宋体" w:hint="default"/>
                <w:sz w:val="21"/>
                <w:szCs w:val="21"/>
              </w:rPr>
              <w:t>按行业</w:t>
            </w:r>
          </w:p>
        </w:tc>
      </w:tr>
      <w:tr>
        <w:trPr>
          <w:trHeight w:val="423" w:hRule="exact"/>
        </w:trPr>
        <w:tc>
          <w:tcPr>
            <w:tcW w:w="18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0"/>
              <w:ind w:left="103" w:right="0"/>
              <w:jc w:val="left"/>
              <w:rPr>
                <w:rFonts w:ascii="宋体" w:hAnsi="宋体" w:cs="宋体" w:eastAsia="宋体" w:hint="default"/>
                <w:sz w:val="21"/>
                <w:szCs w:val="21"/>
              </w:rPr>
            </w:pPr>
            <w:r>
              <w:rPr>
                <w:rFonts w:ascii="宋体" w:hAnsi="宋体" w:cs="宋体" w:eastAsia="宋体" w:hint="default"/>
                <w:sz w:val="21"/>
                <w:szCs w:val="21"/>
              </w:rPr>
              <w:t>政府部门</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left="2" w:right="0"/>
              <w:jc w:val="center"/>
              <w:rPr>
                <w:rFonts w:ascii="宋体" w:hAnsi="宋体" w:cs="宋体" w:eastAsia="宋体" w:hint="default"/>
                <w:sz w:val="21"/>
                <w:szCs w:val="21"/>
              </w:rPr>
            </w:pPr>
            <w:r>
              <w:rPr>
                <w:rFonts w:ascii="宋体"/>
                <w:sz w:val="21"/>
              </w:rPr>
              <w:t>280,877,117.54</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04"/>
              <w:jc w:val="right"/>
              <w:rPr>
                <w:rFonts w:ascii="宋体" w:hAnsi="宋体" w:cs="宋体" w:eastAsia="宋体" w:hint="default"/>
                <w:sz w:val="21"/>
                <w:szCs w:val="21"/>
              </w:rPr>
            </w:pPr>
            <w:r>
              <w:rPr>
                <w:rFonts w:ascii="宋体"/>
                <w:spacing w:val="-1"/>
                <w:sz w:val="21"/>
              </w:rPr>
              <w:t>121,695,847.53</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left="6" w:right="0"/>
              <w:jc w:val="center"/>
              <w:rPr>
                <w:rFonts w:ascii="宋体" w:hAnsi="宋体" w:cs="宋体" w:eastAsia="宋体" w:hint="default"/>
                <w:sz w:val="21"/>
                <w:szCs w:val="21"/>
              </w:rPr>
            </w:pPr>
            <w:r>
              <w:rPr>
                <w:rFonts w:ascii="宋体"/>
                <w:sz w:val="21"/>
              </w:rPr>
              <w:t>159,181,270.01</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98"/>
              <w:jc w:val="right"/>
              <w:rPr>
                <w:rFonts w:ascii="宋体" w:hAnsi="宋体" w:cs="宋体" w:eastAsia="宋体" w:hint="default"/>
                <w:sz w:val="21"/>
                <w:szCs w:val="21"/>
              </w:rPr>
            </w:pPr>
            <w:r>
              <w:rPr>
                <w:rFonts w:ascii="宋体"/>
                <w:sz w:val="21"/>
              </w:rPr>
              <w:t>55.12</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99"/>
              <w:jc w:val="right"/>
              <w:rPr>
                <w:rFonts w:ascii="宋体" w:hAnsi="宋体" w:cs="宋体" w:eastAsia="宋体" w:hint="default"/>
                <w:sz w:val="21"/>
                <w:szCs w:val="21"/>
              </w:rPr>
            </w:pPr>
            <w:r>
              <w:rPr>
                <w:rFonts w:ascii="宋体"/>
                <w:sz w:val="21"/>
              </w:rPr>
              <w:t>76.72</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left="105" w:right="0"/>
              <w:jc w:val="left"/>
              <w:rPr>
                <w:rFonts w:ascii="宋体" w:hAnsi="宋体" w:cs="宋体" w:eastAsia="宋体" w:hint="default"/>
                <w:sz w:val="21"/>
                <w:szCs w:val="21"/>
              </w:rPr>
            </w:pPr>
            <w:r>
              <w:rPr>
                <w:rFonts w:ascii="宋体" w:hAnsi="宋体" w:cs="宋体" w:eastAsia="宋体" w:hint="default"/>
                <w:sz w:val="21"/>
                <w:szCs w:val="21"/>
              </w:rPr>
              <w:t>下降</w:t>
            </w:r>
            <w:r>
              <w:rPr>
                <w:rFonts w:ascii="宋体" w:hAnsi="宋体" w:cs="宋体" w:eastAsia="宋体" w:hint="default"/>
                <w:spacing w:val="-52"/>
                <w:sz w:val="21"/>
                <w:szCs w:val="21"/>
              </w:rPr>
              <w:t> </w:t>
            </w:r>
            <w:r>
              <w:rPr>
                <w:rFonts w:ascii="宋体" w:hAnsi="宋体" w:cs="宋体" w:eastAsia="宋体" w:hint="default"/>
                <w:sz w:val="21"/>
                <w:szCs w:val="21"/>
              </w:rPr>
              <w:t>5.30</w:t>
            </w:r>
            <w:r>
              <w:rPr>
                <w:rFonts w:ascii="宋体" w:hAnsi="宋体" w:cs="宋体" w:eastAsia="宋体" w:hint="default"/>
                <w:spacing w:val="-54"/>
                <w:sz w:val="21"/>
                <w:szCs w:val="21"/>
              </w:rPr>
              <w:t> </w:t>
            </w:r>
            <w:r>
              <w:rPr>
                <w:rFonts w:ascii="宋体" w:hAnsi="宋体" w:cs="宋体" w:eastAsia="宋体" w:hint="default"/>
                <w:sz w:val="21"/>
                <w:szCs w:val="21"/>
              </w:rPr>
              <w:t>个百分点</w:t>
            </w:r>
          </w:p>
        </w:tc>
      </w:tr>
      <w:tr>
        <w:trPr>
          <w:trHeight w:val="727" w:hRule="exact"/>
        </w:trPr>
        <w:tc>
          <w:tcPr>
            <w:tcW w:w="18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4" w:lineRule="auto" w:before="11"/>
              <w:ind w:left="103" w:right="221"/>
              <w:jc w:val="left"/>
              <w:rPr>
                <w:rFonts w:ascii="宋体" w:hAnsi="宋体" w:cs="宋体" w:eastAsia="宋体" w:hint="default"/>
                <w:sz w:val="21"/>
                <w:szCs w:val="21"/>
              </w:rPr>
            </w:pPr>
            <w:r>
              <w:rPr>
                <w:rFonts w:ascii="宋体" w:hAnsi="宋体" w:cs="宋体" w:eastAsia="宋体" w:hint="default"/>
                <w:sz w:val="21"/>
                <w:szCs w:val="21"/>
              </w:rPr>
              <w:t>军工等大型企业</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集团</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2" w:right="0"/>
              <w:jc w:val="center"/>
              <w:rPr>
                <w:rFonts w:ascii="宋体" w:hAnsi="宋体" w:cs="宋体" w:eastAsia="宋体" w:hint="default"/>
                <w:sz w:val="21"/>
                <w:szCs w:val="21"/>
              </w:rPr>
            </w:pPr>
            <w:r>
              <w:rPr>
                <w:rFonts w:ascii="宋体"/>
                <w:sz w:val="21"/>
              </w:rPr>
              <w:t>102,158,804.09</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56"/>
              <w:jc w:val="right"/>
              <w:rPr>
                <w:rFonts w:ascii="宋体" w:hAnsi="宋体" w:cs="宋体" w:eastAsia="宋体" w:hint="default"/>
                <w:sz w:val="21"/>
                <w:szCs w:val="21"/>
              </w:rPr>
            </w:pPr>
            <w:r>
              <w:rPr>
                <w:rFonts w:ascii="宋体"/>
                <w:spacing w:val="-1"/>
                <w:sz w:val="21"/>
              </w:rPr>
              <w:t>58,303,548.38</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6" w:right="0"/>
              <w:jc w:val="center"/>
              <w:rPr>
                <w:rFonts w:ascii="宋体" w:hAnsi="宋体" w:cs="宋体" w:eastAsia="宋体" w:hint="default"/>
                <w:sz w:val="21"/>
                <w:szCs w:val="21"/>
              </w:rPr>
            </w:pPr>
            <w:r>
              <w:rPr>
                <w:rFonts w:ascii="宋体"/>
                <w:sz w:val="21"/>
              </w:rPr>
              <w:t>43,855,255.71</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98"/>
              <w:jc w:val="right"/>
              <w:rPr>
                <w:rFonts w:ascii="宋体" w:hAnsi="宋体" w:cs="宋体" w:eastAsia="宋体" w:hint="default"/>
                <w:sz w:val="21"/>
                <w:szCs w:val="21"/>
              </w:rPr>
            </w:pPr>
            <w:r>
              <w:rPr>
                <w:rFonts w:ascii="宋体"/>
                <w:sz w:val="21"/>
              </w:rPr>
              <w:t>41.72</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99"/>
              <w:jc w:val="right"/>
              <w:rPr>
                <w:rFonts w:ascii="宋体" w:hAnsi="宋体" w:cs="宋体" w:eastAsia="宋体" w:hint="default"/>
                <w:sz w:val="21"/>
                <w:szCs w:val="21"/>
              </w:rPr>
            </w:pPr>
            <w:r>
              <w:rPr>
                <w:rFonts w:ascii="宋体"/>
                <w:sz w:val="21"/>
              </w:rPr>
              <w:t>40.11</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8"/>
                <w:szCs w:val="28"/>
              </w:rPr>
            </w:pPr>
          </w:p>
          <w:p>
            <w:pPr>
              <w:pStyle w:val="TableParagraph"/>
              <w:spacing w:line="240" w:lineRule="auto"/>
              <w:ind w:left="105" w:right="0"/>
              <w:jc w:val="left"/>
              <w:rPr>
                <w:rFonts w:ascii="宋体" w:hAnsi="宋体" w:cs="宋体" w:eastAsia="宋体" w:hint="default"/>
                <w:sz w:val="21"/>
                <w:szCs w:val="21"/>
              </w:rPr>
            </w:pPr>
            <w:r>
              <w:rPr>
                <w:rFonts w:ascii="宋体" w:hAnsi="宋体" w:cs="宋体" w:eastAsia="宋体" w:hint="default"/>
                <w:sz w:val="21"/>
                <w:szCs w:val="21"/>
              </w:rPr>
              <w:t>上升</w:t>
            </w:r>
            <w:r>
              <w:rPr>
                <w:rFonts w:ascii="宋体" w:hAnsi="宋体" w:cs="宋体" w:eastAsia="宋体" w:hint="default"/>
                <w:spacing w:val="-52"/>
                <w:sz w:val="21"/>
                <w:szCs w:val="21"/>
              </w:rPr>
              <w:t> </w:t>
            </w:r>
            <w:r>
              <w:rPr>
                <w:rFonts w:ascii="宋体" w:hAnsi="宋体" w:cs="宋体" w:eastAsia="宋体" w:hint="default"/>
                <w:sz w:val="21"/>
                <w:szCs w:val="21"/>
              </w:rPr>
              <w:t>0.65</w:t>
            </w:r>
            <w:r>
              <w:rPr>
                <w:rFonts w:ascii="宋体" w:hAnsi="宋体" w:cs="宋体" w:eastAsia="宋体" w:hint="default"/>
                <w:spacing w:val="-54"/>
                <w:sz w:val="21"/>
                <w:szCs w:val="21"/>
              </w:rPr>
              <w:t> </w:t>
            </w:r>
            <w:r>
              <w:rPr>
                <w:rFonts w:ascii="宋体" w:hAnsi="宋体" w:cs="宋体" w:eastAsia="宋体" w:hint="default"/>
                <w:sz w:val="21"/>
                <w:szCs w:val="21"/>
              </w:rPr>
              <w:t>个百分点</w:t>
            </w:r>
          </w:p>
        </w:tc>
      </w:tr>
      <w:tr>
        <w:trPr>
          <w:trHeight w:val="434" w:hRule="exact"/>
        </w:trPr>
        <w:tc>
          <w:tcPr>
            <w:tcW w:w="18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5"/>
              <w:ind w:left="103" w:right="0"/>
              <w:jc w:val="left"/>
              <w:rPr>
                <w:rFonts w:ascii="宋体" w:hAnsi="宋体" w:cs="宋体" w:eastAsia="宋体" w:hint="default"/>
                <w:sz w:val="21"/>
                <w:szCs w:val="21"/>
              </w:rPr>
            </w:pPr>
            <w:r>
              <w:rPr>
                <w:rFonts w:ascii="宋体" w:hAnsi="宋体" w:cs="宋体" w:eastAsia="宋体" w:hint="default"/>
                <w:sz w:val="21"/>
                <w:szCs w:val="21"/>
              </w:rPr>
              <w:t>金融企业</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left="2" w:right="0"/>
              <w:jc w:val="center"/>
              <w:rPr>
                <w:rFonts w:ascii="宋体" w:hAnsi="宋体" w:cs="宋体" w:eastAsia="宋体" w:hint="default"/>
                <w:sz w:val="21"/>
                <w:szCs w:val="21"/>
              </w:rPr>
            </w:pPr>
            <w:r>
              <w:rPr>
                <w:rFonts w:ascii="宋体"/>
                <w:sz w:val="21"/>
              </w:rPr>
              <w:t>38,893,937.95</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209"/>
              <w:jc w:val="right"/>
              <w:rPr>
                <w:rFonts w:ascii="宋体" w:hAnsi="宋体" w:cs="宋体" w:eastAsia="宋体" w:hint="default"/>
                <w:sz w:val="21"/>
                <w:szCs w:val="21"/>
              </w:rPr>
            </w:pPr>
            <w:r>
              <w:rPr>
                <w:rFonts w:ascii="宋体"/>
                <w:spacing w:val="-1"/>
                <w:sz w:val="21"/>
              </w:rPr>
              <w:t>5,467,289.60</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left="6" w:right="0"/>
              <w:jc w:val="center"/>
              <w:rPr>
                <w:rFonts w:ascii="宋体" w:hAnsi="宋体" w:cs="宋体" w:eastAsia="宋体" w:hint="default"/>
                <w:sz w:val="21"/>
                <w:szCs w:val="21"/>
              </w:rPr>
            </w:pPr>
            <w:r>
              <w:rPr>
                <w:rFonts w:ascii="宋体"/>
                <w:sz w:val="21"/>
              </w:rPr>
              <w:t>33,426,648.35</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98"/>
              <w:jc w:val="right"/>
              <w:rPr>
                <w:rFonts w:ascii="宋体" w:hAnsi="宋体" w:cs="宋体" w:eastAsia="宋体" w:hint="default"/>
                <w:sz w:val="21"/>
                <w:szCs w:val="21"/>
              </w:rPr>
            </w:pPr>
            <w:r>
              <w:rPr>
                <w:rFonts w:ascii="宋体"/>
                <w:sz w:val="21"/>
              </w:rPr>
              <w:t>-7.15</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99"/>
              <w:jc w:val="right"/>
              <w:rPr>
                <w:rFonts w:ascii="宋体" w:hAnsi="宋体" w:cs="宋体" w:eastAsia="宋体" w:hint="default"/>
                <w:sz w:val="21"/>
                <w:szCs w:val="21"/>
              </w:rPr>
            </w:pPr>
            <w:r>
              <w:rPr>
                <w:rFonts w:ascii="宋体"/>
                <w:sz w:val="21"/>
              </w:rPr>
              <w:t>-31.66</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105" w:right="0"/>
              <w:jc w:val="left"/>
              <w:rPr>
                <w:rFonts w:ascii="宋体" w:hAnsi="宋体" w:cs="宋体" w:eastAsia="宋体" w:hint="default"/>
                <w:sz w:val="21"/>
                <w:szCs w:val="21"/>
              </w:rPr>
            </w:pPr>
            <w:r>
              <w:rPr>
                <w:rFonts w:ascii="宋体" w:hAnsi="宋体" w:cs="宋体" w:eastAsia="宋体" w:hint="default"/>
                <w:sz w:val="21"/>
                <w:szCs w:val="21"/>
              </w:rPr>
              <w:t>上升</w:t>
            </w:r>
            <w:r>
              <w:rPr>
                <w:rFonts w:ascii="宋体" w:hAnsi="宋体" w:cs="宋体" w:eastAsia="宋体" w:hint="default"/>
                <w:spacing w:val="-52"/>
                <w:sz w:val="21"/>
                <w:szCs w:val="21"/>
              </w:rPr>
              <w:t> </w:t>
            </w:r>
            <w:r>
              <w:rPr>
                <w:rFonts w:ascii="宋体" w:hAnsi="宋体" w:cs="宋体" w:eastAsia="宋体" w:hint="default"/>
                <w:sz w:val="21"/>
                <w:szCs w:val="21"/>
              </w:rPr>
              <w:t>5.04</w:t>
            </w:r>
            <w:r>
              <w:rPr>
                <w:rFonts w:ascii="宋体" w:hAnsi="宋体" w:cs="宋体" w:eastAsia="宋体" w:hint="default"/>
                <w:spacing w:val="-54"/>
                <w:sz w:val="21"/>
                <w:szCs w:val="21"/>
              </w:rPr>
              <w:t> </w:t>
            </w:r>
            <w:r>
              <w:rPr>
                <w:rFonts w:ascii="宋体" w:hAnsi="宋体" w:cs="宋体" w:eastAsia="宋体" w:hint="default"/>
                <w:sz w:val="21"/>
                <w:szCs w:val="21"/>
              </w:rPr>
              <w:t>个百分点</w:t>
            </w:r>
          </w:p>
        </w:tc>
      </w:tr>
      <w:tr>
        <w:trPr>
          <w:trHeight w:val="384" w:hRule="exact"/>
        </w:trPr>
        <w:tc>
          <w:tcPr>
            <w:tcW w:w="18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8"/>
              <w:ind w:left="103" w:right="0"/>
              <w:jc w:val="left"/>
              <w:rPr>
                <w:rFonts w:ascii="宋体" w:hAnsi="宋体" w:cs="宋体" w:eastAsia="宋体" w:hint="default"/>
                <w:sz w:val="21"/>
                <w:szCs w:val="21"/>
              </w:rPr>
            </w:pPr>
            <w:r>
              <w:rPr>
                <w:rFonts w:ascii="宋体" w:hAnsi="宋体" w:cs="宋体" w:eastAsia="宋体" w:hint="default"/>
                <w:sz w:val="21"/>
                <w:szCs w:val="21"/>
              </w:rPr>
              <w:t>电力企业</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2" w:right="0"/>
              <w:jc w:val="center"/>
              <w:rPr>
                <w:rFonts w:ascii="宋体" w:hAnsi="宋体" w:cs="宋体" w:eastAsia="宋体" w:hint="default"/>
                <w:sz w:val="21"/>
                <w:szCs w:val="21"/>
              </w:rPr>
            </w:pPr>
            <w:r>
              <w:rPr>
                <w:rFonts w:ascii="宋体"/>
                <w:sz w:val="21"/>
              </w:rPr>
              <w:t>57,835,691.77</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156"/>
              <w:jc w:val="right"/>
              <w:rPr>
                <w:rFonts w:ascii="宋体" w:hAnsi="宋体" w:cs="宋体" w:eastAsia="宋体" w:hint="default"/>
                <w:sz w:val="21"/>
                <w:szCs w:val="21"/>
              </w:rPr>
            </w:pPr>
            <w:r>
              <w:rPr>
                <w:rFonts w:ascii="宋体"/>
                <w:spacing w:val="-1"/>
                <w:sz w:val="21"/>
              </w:rPr>
              <w:t>15,396,903.42</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6" w:right="0"/>
              <w:jc w:val="center"/>
              <w:rPr>
                <w:rFonts w:ascii="宋体" w:hAnsi="宋体" w:cs="宋体" w:eastAsia="宋体" w:hint="default"/>
                <w:sz w:val="21"/>
                <w:szCs w:val="21"/>
              </w:rPr>
            </w:pPr>
            <w:r>
              <w:rPr>
                <w:rFonts w:ascii="宋体"/>
                <w:sz w:val="21"/>
              </w:rPr>
              <w:t>42,438,788.35</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98"/>
              <w:jc w:val="right"/>
              <w:rPr>
                <w:rFonts w:ascii="宋体" w:hAnsi="宋体" w:cs="宋体" w:eastAsia="宋体" w:hint="default"/>
                <w:sz w:val="21"/>
                <w:szCs w:val="21"/>
              </w:rPr>
            </w:pPr>
            <w:r>
              <w:rPr>
                <w:rFonts w:ascii="宋体"/>
                <w:sz w:val="21"/>
              </w:rPr>
              <w:t>25.70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99"/>
              <w:jc w:val="right"/>
              <w:rPr>
                <w:rFonts w:ascii="宋体" w:hAnsi="宋体" w:cs="宋体" w:eastAsia="宋体" w:hint="default"/>
                <w:sz w:val="21"/>
                <w:szCs w:val="21"/>
              </w:rPr>
            </w:pPr>
            <w:r>
              <w:rPr>
                <w:rFonts w:ascii="宋体"/>
                <w:sz w:val="21"/>
              </w:rPr>
              <w:t>106.65</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105" w:right="0"/>
              <w:jc w:val="left"/>
              <w:rPr>
                <w:rFonts w:ascii="宋体" w:hAnsi="宋体" w:cs="宋体" w:eastAsia="宋体" w:hint="default"/>
                <w:sz w:val="21"/>
                <w:szCs w:val="21"/>
              </w:rPr>
            </w:pPr>
            <w:r>
              <w:rPr>
                <w:rFonts w:ascii="宋体" w:hAnsi="宋体" w:cs="宋体" w:eastAsia="宋体" w:hint="default"/>
                <w:sz w:val="21"/>
                <w:szCs w:val="21"/>
              </w:rPr>
              <w:t>下降</w:t>
            </w:r>
            <w:r>
              <w:rPr>
                <w:rFonts w:ascii="宋体" w:hAnsi="宋体" w:cs="宋体" w:eastAsia="宋体" w:hint="default"/>
                <w:spacing w:val="-51"/>
                <w:sz w:val="21"/>
                <w:szCs w:val="21"/>
              </w:rPr>
              <w:t> </w:t>
            </w:r>
            <w:r>
              <w:rPr>
                <w:rFonts w:ascii="宋体" w:hAnsi="宋体" w:cs="宋体" w:eastAsia="宋体" w:hint="default"/>
                <w:sz w:val="21"/>
                <w:szCs w:val="21"/>
              </w:rPr>
              <w:t>10.43</w:t>
            </w:r>
            <w:r>
              <w:rPr>
                <w:rFonts w:ascii="宋体" w:hAnsi="宋体" w:cs="宋体" w:eastAsia="宋体" w:hint="default"/>
                <w:spacing w:val="-53"/>
                <w:sz w:val="21"/>
                <w:szCs w:val="21"/>
              </w:rPr>
              <w:t> </w:t>
            </w:r>
            <w:r>
              <w:rPr>
                <w:rFonts w:ascii="宋体" w:hAnsi="宋体" w:cs="宋体" w:eastAsia="宋体" w:hint="default"/>
                <w:sz w:val="21"/>
                <w:szCs w:val="21"/>
              </w:rPr>
              <w:t>个百分点</w:t>
            </w:r>
          </w:p>
        </w:tc>
      </w:tr>
      <w:tr>
        <w:trPr>
          <w:trHeight w:val="382" w:hRule="exact"/>
        </w:trPr>
        <w:tc>
          <w:tcPr>
            <w:tcW w:w="18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8"/>
              <w:ind w:left="103" w:right="0"/>
              <w:jc w:val="left"/>
              <w:rPr>
                <w:rFonts w:ascii="宋体" w:hAnsi="宋体" w:cs="宋体" w:eastAsia="宋体" w:hint="default"/>
                <w:sz w:val="21"/>
                <w:szCs w:val="21"/>
              </w:rPr>
            </w:pPr>
            <w:r>
              <w:rPr>
                <w:rFonts w:ascii="宋体" w:hAnsi="宋体" w:cs="宋体" w:eastAsia="宋体" w:hint="default"/>
                <w:sz w:val="21"/>
                <w:szCs w:val="21"/>
              </w:rPr>
              <w:t>其他企业</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2" w:right="0"/>
              <w:jc w:val="center"/>
              <w:rPr>
                <w:rFonts w:ascii="宋体" w:hAnsi="宋体" w:cs="宋体" w:eastAsia="宋体" w:hint="default"/>
                <w:sz w:val="21"/>
                <w:szCs w:val="21"/>
              </w:rPr>
            </w:pPr>
            <w:r>
              <w:rPr>
                <w:rFonts w:ascii="宋体"/>
                <w:sz w:val="21"/>
              </w:rPr>
              <w:t>28,454,107.33</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209"/>
              <w:jc w:val="right"/>
              <w:rPr>
                <w:rFonts w:ascii="宋体" w:hAnsi="宋体" w:cs="宋体" w:eastAsia="宋体" w:hint="default"/>
                <w:sz w:val="21"/>
                <w:szCs w:val="21"/>
              </w:rPr>
            </w:pPr>
            <w:r>
              <w:rPr>
                <w:rFonts w:ascii="宋体"/>
                <w:spacing w:val="-1"/>
                <w:sz w:val="21"/>
              </w:rPr>
              <w:t>9,804,603.57</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6" w:right="0"/>
              <w:jc w:val="center"/>
              <w:rPr>
                <w:rFonts w:ascii="宋体" w:hAnsi="宋体" w:cs="宋体" w:eastAsia="宋体" w:hint="default"/>
                <w:sz w:val="21"/>
                <w:szCs w:val="21"/>
              </w:rPr>
            </w:pPr>
            <w:r>
              <w:rPr>
                <w:rFonts w:ascii="宋体"/>
                <w:sz w:val="21"/>
              </w:rPr>
              <w:t>18,649,503.76</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98"/>
              <w:jc w:val="right"/>
              <w:rPr>
                <w:rFonts w:ascii="宋体" w:hAnsi="宋体" w:cs="宋体" w:eastAsia="宋体" w:hint="default"/>
                <w:sz w:val="21"/>
                <w:szCs w:val="21"/>
              </w:rPr>
            </w:pPr>
            <w:r>
              <w:rPr>
                <w:rFonts w:ascii="宋体"/>
                <w:sz w:val="21"/>
              </w:rPr>
              <w:t>-23.05</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99"/>
              <w:jc w:val="right"/>
              <w:rPr>
                <w:rFonts w:ascii="宋体" w:hAnsi="宋体" w:cs="宋体" w:eastAsia="宋体" w:hint="default"/>
                <w:sz w:val="21"/>
                <w:szCs w:val="21"/>
              </w:rPr>
            </w:pPr>
            <w:r>
              <w:rPr>
                <w:rFonts w:ascii="宋体"/>
                <w:sz w:val="21"/>
              </w:rPr>
              <w:t>-49.31</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105" w:right="0"/>
              <w:jc w:val="left"/>
              <w:rPr>
                <w:rFonts w:ascii="宋体" w:hAnsi="宋体" w:cs="宋体" w:eastAsia="宋体" w:hint="default"/>
                <w:sz w:val="21"/>
                <w:szCs w:val="21"/>
              </w:rPr>
            </w:pPr>
            <w:r>
              <w:rPr>
                <w:rFonts w:ascii="宋体" w:hAnsi="宋体" w:cs="宋体" w:eastAsia="宋体" w:hint="default"/>
                <w:sz w:val="21"/>
                <w:szCs w:val="21"/>
              </w:rPr>
              <w:t>上升</w:t>
            </w:r>
            <w:r>
              <w:rPr>
                <w:rFonts w:ascii="宋体" w:hAnsi="宋体" w:cs="宋体" w:eastAsia="宋体" w:hint="default"/>
                <w:spacing w:val="-51"/>
                <w:sz w:val="21"/>
                <w:szCs w:val="21"/>
              </w:rPr>
              <w:t> </w:t>
            </w:r>
            <w:r>
              <w:rPr>
                <w:rFonts w:ascii="宋体" w:hAnsi="宋体" w:cs="宋体" w:eastAsia="宋体" w:hint="default"/>
                <w:sz w:val="21"/>
                <w:szCs w:val="21"/>
              </w:rPr>
              <w:t>17.84</w:t>
            </w:r>
            <w:r>
              <w:rPr>
                <w:rFonts w:ascii="宋体" w:hAnsi="宋体" w:cs="宋体" w:eastAsia="宋体" w:hint="default"/>
                <w:spacing w:val="-53"/>
                <w:sz w:val="21"/>
                <w:szCs w:val="21"/>
              </w:rPr>
              <w:t> </w:t>
            </w:r>
            <w:r>
              <w:rPr>
                <w:rFonts w:ascii="宋体" w:hAnsi="宋体" w:cs="宋体" w:eastAsia="宋体" w:hint="default"/>
                <w:sz w:val="21"/>
                <w:szCs w:val="21"/>
              </w:rPr>
              <w:t>个百分点</w:t>
            </w:r>
          </w:p>
        </w:tc>
      </w:tr>
      <w:tr>
        <w:trPr>
          <w:trHeight w:val="432" w:hRule="exact"/>
        </w:trPr>
        <w:tc>
          <w:tcPr>
            <w:tcW w:w="18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tabs>
                <w:tab w:pos="1005" w:val="left" w:leader="none"/>
              </w:tabs>
              <w:spacing w:line="240" w:lineRule="auto" w:before="42"/>
              <w:ind w:left="583"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2" w:right="0"/>
              <w:jc w:val="center"/>
              <w:rPr>
                <w:rFonts w:ascii="宋体" w:hAnsi="宋体" w:cs="宋体" w:eastAsia="宋体" w:hint="default"/>
                <w:sz w:val="21"/>
                <w:szCs w:val="21"/>
              </w:rPr>
            </w:pPr>
            <w:r>
              <w:rPr>
                <w:rFonts w:ascii="宋体"/>
                <w:sz w:val="21"/>
              </w:rPr>
              <w:t>508,219,658.68</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04"/>
              <w:jc w:val="right"/>
              <w:rPr>
                <w:rFonts w:ascii="宋体" w:hAnsi="宋体" w:cs="宋体" w:eastAsia="宋体" w:hint="default"/>
                <w:sz w:val="21"/>
                <w:szCs w:val="21"/>
              </w:rPr>
            </w:pPr>
            <w:r>
              <w:rPr>
                <w:rFonts w:ascii="宋体"/>
                <w:spacing w:val="-1"/>
                <w:sz w:val="21"/>
              </w:rPr>
              <w:t>210,668,192.50</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6" w:right="0"/>
              <w:jc w:val="center"/>
              <w:rPr>
                <w:rFonts w:ascii="宋体" w:hAnsi="宋体" w:cs="宋体" w:eastAsia="宋体" w:hint="default"/>
                <w:sz w:val="21"/>
                <w:szCs w:val="21"/>
              </w:rPr>
            </w:pPr>
            <w:r>
              <w:rPr>
                <w:rFonts w:ascii="宋体"/>
                <w:sz w:val="21"/>
              </w:rPr>
              <w:t>297,551,466.18</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98"/>
              <w:jc w:val="right"/>
              <w:rPr>
                <w:rFonts w:ascii="宋体" w:hAnsi="宋体" w:cs="宋体" w:eastAsia="宋体" w:hint="default"/>
                <w:sz w:val="21"/>
                <w:szCs w:val="21"/>
              </w:rPr>
            </w:pPr>
            <w:r>
              <w:rPr>
                <w:rFonts w:ascii="宋体"/>
                <w:sz w:val="21"/>
              </w:rPr>
              <w:t>34.44</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99"/>
              <w:jc w:val="right"/>
              <w:rPr>
                <w:rFonts w:ascii="宋体" w:hAnsi="宋体" w:cs="宋体" w:eastAsia="宋体" w:hint="default"/>
                <w:sz w:val="21"/>
                <w:szCs w:val="21"/>
              </w:rPr>
            </w:pPr>
            <w:r>
              <w:rPr>
                <w:rFonts w:ascii="宋体"/>
                <w:sz w:val="21"/>
              </w:rPr>
              <w:t>45.02</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105" w:right="0"/>
              <w:jc w:val="left"/>
              <w:rPr>
                <w:rFonts w:ascii="宋体" w:hAnsi="宋体" w:cs="宋体" w:eastAsia="宋体" w:hint="default"/>
                <w:sz w:val="21"/>
                <w:szCs w:val="21"/>
              </w:rPr>
            </w:pPr>
            <w:r>
              <w:rPr>
                <w:rFonts w:ascii="宋体" w:hAnsi="宋体" w:cs="宋体" w:eastAsia="宋体" w:hint="default"/>
                <w:sz w:val="21"/>
                <w:szCs w:val="21"/>
              </w:rPr>
              <w:t>下降</w:t>
            </w:r>
            <w:r>
              <w:rPr>
                <w:rFonts w:ascii="宋体" w:hAnsi="宋体" w:cs="宋体" w:eastAsia="宋体" w:hint="default"/>
                <w:spacing w:val="-52"/>
                <w:sz w:val="21"/>
                <w:szCs w:val="21"/>
              </w:rPr>
              <w:t> </w:t>
            </w:r>
            <w:r>
              <w:rPr>
                <w:rFonts w:ascii="宋体" w:hAnsi="宋体" w:cs="宋体" w:eastAsia="宋体" w:hint="default"/>
                <w:sz w:val="21"/>
                <w:szCs w:val="21"/>
              </w:rPr>
              <w:t>3.03</w:t>
            </w:r>
            <w:r>
              <w:rPr>
                <w:rFonts w:ascii="宋体" w:hAnsi="宋体" w:cs="宋体" w:eastAsia="宋体" w:hint="default"/>
                <w:spacing w:val="-54"/>
                <w:sz w:val="21"/>
                <w:szCs w:val="21"/>
              </w:rPr>
              <w:t> </w:t>
            </w:r>
            <w:r>
              <w:rPr>
                <w:rFonts w:ascii="宋体" w:hAnsi="宋体" w:cs="宋体" w:eastAsia="宋体" w:hint="default"/>
                <w:sz w:val="21"/>
                <w:szCs w:val="21"/>
              </w:rPr>
              <w:t>个百分点</w:t>
            </w:r>
          </w:p>
        </w:tc>
      </w:tr>
      <w:tr>
        <w:trPr>
          <w:trHeight w:val="1445" w:hRule="exact"/>
        </w:trPr>
        <w:tc>
          <w:tcPr>
            <w:tcW w:w="18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2"/>
                <w:szCs w:val="22"/>
              </w:rPr>
            </w:pPr>
          </w:p>
          <w:p>
            <w:pPr>
              <w:pStyle w:val="TableParagraph"/>
              <w:tabs>
                <w:tab w:pos="1005" w:val="left" w:leader="none"/>
              </w:tabs>
              <w:spacing w:line="240" w:lineRule="auto"/>
              <w:ind w:left="583"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17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营业收入</w:t>
            </w:r>
          </w:p>
        </w:tc>
        <w:tc>
          <w:tcPr>
            <w:tcW w:w="17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left="425" w:right="0"/>
              <w:jc w:val="left"/>
              <w:rPr>
                <w:rFonts w:ascii="宋体" w:hAnsi="宋体" w:cs="宋体" w:eastAsia="宋体" w:hint="default"/>
                <w:sz w:val="21"/>
                <w:szCs w:val="21"/>
              </w:rPr>
            </w:pPr>
            <w:r>
              <w:rPr>
                <w:rFonts w:ascii="宋体" w:hAnsi="宋体" w:cs="宋体" w:eastAsia="宋体" w:hint="default"/>
                <w:sz w:val="21"/>
                <w:szCs w:val="21"/>
              </w:rPr>
              <w:t>营业成本</w:t>
            </w:r>
          </w:p>
        </w:tc>
        <w:tc>
          <w:tcPr>
            <w:tcW w:w="17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left="4" w:right="0"/>
              <w:jc w:val="center"/>
              <w:rPr>
                <w:rFonts w:ascii="宋体" w:hAnsi="宋体" w:cs="宋体" w:eastAsia="宋体" w:hint="default"/>
                <w:sz w:val="21"/>
                <w:szCs w:val="21"/>
              </w:rPr>
            </w:pPr>
            <w:r>
              <w:rPr>
                <w:rFonts w:ascii="宋体" w:hAnsi="宋体" w:cs="宋体" w:eastAsia="宋体" w:hint="default"/>
                <w:sz w:val="21"/>
                <w:szCs w:val="21"/>
              </w:rPr>
              <w:t>营业利润</w:t>
            </w:r>
          </w:p>
        </w:tc>
        <w:tc>
          <w:tcPr>
            <w:tcW w:w="9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4" w:lineRule="auto" w:before="11"/>
              <w:ind w:left="103" w:right="245"/>
              <w:jc w:val="both"/>
              <w:rPr>
                <w:rFonts w:ascii="宋体" w:hAnsi="宋体" w:cs="宋体" w:eastAsia="宋体" w:hint="default"/>
                <w:sz w:val="21"/>
                <w:szCs w:val="21"/>
              </w:rPr>
            </w:pPr>
            <w:r>
              <w:rPr>
                <w:rFonts w:ascii="宋体" w:hAnsi="宋体" w:cs="宋体" w:eastAsia="宋体" w:hint="default"/>
                <w:sz w:val="21"/>
                <w:szCs w:val="21"/>
              </w:rPr>
              <w:t>营业收</w:t>
            </w:r>
            <w:r>
              <w:rPr>
                <w:rFonts w:ascii="宋体" w:hAnsi="宋体" w:cs="宋体" w:eastAsia="宋体" w:hint="default"/>
                <w:spacing w:val="-102"/>
                <w:sz w:val="21"/>
                <w:szCs w:val="21"/>
              </w:rPr>
              <w:t> </w:t>
            </w:r>
            <w:r>
              <w:rPr>
                <w:rFonts w:ascii="宋体" w:hAnsi="宋体" w:cs="宋体" w:eastAsia="宋体" w:hint="default"/>
                <w:sz w:val="21"/>
                <w:szCs w:val="21"/>
              </w:rPr>
              <w:t>入比上</w:t>
            </w:r>
            <w:r>
              <w:rPr>
                <w:rFonts w:ascii="宋体" w:hAnsi="宋体" w:cs="宋体" w:eastAsia="宋体" w:hint="default"/>
                <w:spacing w:val="-102"/>
                <w:sz w:val="21"/>
                <w:szCs w:val="21"/>
              </w:rPr>
              <w:t> </w:t>
            </w:r>
            <w:r>
              <w:rPr>
                <w:rFonts w:ascii="宋体" w:hAnsi="宋体" w:cs="宋体" w:eastAsia="宋体" w:hint="default"/>
                <w:sz w:val="21"/>
                <w:szCs w:val="21"/>
              </w:rPr>
              <w:t>年增减</w:t>
            </w:r>
          </w:p>
          <w:p>
            <w:pPr>
              <w:pStyle w:val="TableParagraph"/>
              <w:spacing w:line="240" w:lineRule="auto" w:before="20"/>
              <w:ind w:left="103" w:right="0"/>
              <w:jc w:val="both"/>
              <w:rPr>
                <w:rFonts w:ascii="宋体" w:hAnsi="宋体" w:cs="宋体" w:eastAsia="宋体" w:hint="default"/>
                <w:sz w:val="21"/>
                <w:szCs w:val="21"/>
              </w:rPr>
            </w:pPr>
            <w:r>
              <w:rPr>
                <w:rFonts w:ascii="宋体" w:hAnsi="宋体" w:cs="宋体" w:eastAsia="宋体" w:hint="default"/>
                <w:sz w:val="21"/>
                <w:szCs w:val="21"/>
              </w:rPr>
              <w:t>（％）</w:t>
            </w:r>
          </w:p>
        </w:tc>
        <w:tc>
          <w:tcPr>
            <w:tcW w:w="99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4" w:lineRule="auto" w:before="11"/>
              <w:ind w:left="103" w:right="243"/>
              <w:jc w:val="both"/>
              <w:rPr>
                <w:rFonts w:ascii="宋体" w:hAnsi="宋体" w:cs="宋体" w:eastAsia="宋体" w:hint="default"/>
                <w:sz w:val="21"/>
                <w:szCs w:val="21"/>
              </w:rPr>
            </w:pPr>
            <w:r>
              <w:rPr>
                <w:rFonts w:ascii="宋体" w:hAnsi="宋体" w:cs="宋体" w:eastAsia="宋体" w:hint="default"/>
                <w:sz w:val="21"/>
                <w:szCs w:val="21"/>
              </w:rPr>
              <w:t>营业成</w:t>
            </w:r>
            <w:r>
              <w:rPr>
                <w:rFonts w:ascii="宋体" w:hAnsi="宋体" w:cs="宋体" w:eastAsia="宋体" w:hint="default"/>
                <w:spacing w:val="-102"/>
                <w:sz w:val="21"/>
                <w:szCs w:val="21"/>
              </w:rPr>
              <w:t> </w:t>
            </w:r>
            <w:r>
              <w:rPr>
                <w:rFonts w:ascii="宋体" w:hAnsi="宋体" w:cs="宋体" w:eastAsia="宋体" w:hint="default"/>
                <w:sz w:val="21"/>
                <w:szCs w:val="21"/>
              </w:rPr>
              <w:t>本比上</w:t>
            </w:r>
            <w:r>
              <w:rPr>
                <w:rFonts w:ascii="宋体" w:hAnsi="宋体" w:cs="宋体" w:eastAsia="宋体" w:hint="default"/>
                <w:spacing w:val="-102"/>
                <w:sz w:val="21"/>
                <w:szCs w:val="21"/>
              </w:rPr>
              <w:t> </w:t>
            </w:r>
            <w:r>
              <w:rPr>
                <w:rFonts w:ascii="宋体" w:hAnsi="宋体" w:cs="宋体" w:eastAsia="宋体" w:hint="default"/>
                <w:sz w:val="21"/>
                <w:szCs w:val="21"/>
              </w:rPr>
              <w:t>年增减</w:t>
            </w:r>
          </w:p>
          <w:p>
            <w:pPr>
              <w:pStyle w:val="TableParagraph"/>
              <w:spacing w:line="240" w:lineRule="auto" w:before="20"/>
              <w:ind w:left="103" w:right="0"/>
              <w:jc w:val="both"/>
              <w:rPr>
                <w:rFonts w:ascii="宋体" w:hAnsi="宋体" w:cs="宋体" w:eastAsia="宋体" w:hint="default"/>
                <w:sz w:val="21"/>
                <w:szCs w:val="21"/>
              </w:rPr>
            </w:pPr>
            <w:r>
              <w:rPr>
                <w:rFonts w:ascii="宋体" w:hAnsi="宋体" w:cs="宋体" w:eastAsia="宋体" w:hint="default"/>
                <w:sz w:val="21"/>
                <w:szCs w:val="21"/>
              </w:rPr>
              <w:t>（％）</w:t>
            </w:r>
          </w:p>
        </w:tc>
        <w:tc>
          <w:tcPr>
            <w:tcW w:w="212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15"/>
                <w:szCs w:val="15"/>
              </w:rPr>
            </w:pPr>
          </w:p>
          <w:p>
            <w:pPr>
              <w:pStyle w:val="TableParagraph"/>
              <w:spacing w:line="314" w:lineRule="auto"/>
              <w:ind w:left="105" w:right="115"/>
              <w:jc w:val="left"/>
              <w:rPr>
                <w:rFonts w:ascii="宋体" w:hAnsi="宋体" w:cs="宋体" w:eastAsia="宋体" w:hint="default"/>
                <w:sz w:val="21"/>
                <w:szCs w:val="21"/>
              </w:rPr>
            </w:pPr>
            <w:r>
              <w:rPr>
                <w:rFonts w:ascii="宋体" w:hAnsi="宋体" w:cs="宋体" w:eastAsia="宋体" w:hint="default"/>
                <w:sz w:val="21"/>
                <w:szCs w:val="21"/>
              </w:rPr>
              <w:t>营业利润率比上年增</w:t>
            </w:r>
            <w:r>
              <w:rPr>
                <w:rFonts w:ascii="宋体" w:hAnsi="宋体" w:cs="宋体" w:eastAsia="宋体" w:hint="default"/>
                <w:w w:val="100"/>
                <w:sz w:val="21"/>
                <w:szCs w:val="21"/>
              </w:rPr>
              <w:t> </w:t>
            </w:r>
            <w:r>
              <w:rPr>
                <w:rFonts w:ascii="宋体" w:hAnsi="宋体" w:cs="宋体" w:eastAsia="宋体" w:hint="default"/>
                <w:sz w:val="21"/>
                <w:szCs w:val="21"/>
              </w:rPr>
              <w:t>减（％）</w:t>
            </w:r>
          </w:p>
        </w:tc>
      </w:tr>
      <w:tr>
        <w:trPr>
          <w:trHeight w:val="518" w:hRule="exact"/>
        </w:trPr>
        <w:tc>
          <w:tcPr>
            <w:tcW w:w="11025" w:type="dxa"/>
            <w:gridSpan w:val="7"/>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62"/>
              <w:ind w:left="2" w:right="0"/>
              <w:jc w:val="center"/>
              <w:rPr>
                <w:rFonts w:ascii="宋体" w:hAnsi="宋体" w:cs="宋体" w:eastAsia="宋体" w:hint="default"/>
                <w:sz w:val="21"/>
                <w:szCs w:val="21"/>
              </w:rPr>
            </w:pPr>
            <w:r>
              <w:rPr>
                <w:rFonts w:ascii="宋体" w:hAnsi="宋体" w:cs="宋体" w:eastAsia="宋体" w:hint="default"/>
                <w:sz w:val="21"/>
                <w:szCs w:val="21"/>
              </w:rPr>
              <w:t>按产品</w:t>
            </w:r>
          </w:p>
        </w:tc>
      </w:tr>
      <w:tr>
        <w:trPr>
          <w:trHeight w:val="434" w:hRule="exact"/>
        </w:trPr>
        <w:tc>
          <w:tcPr>
            <w:tcW w:w="18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5"/>
              <w:ind w:left="103" w:right="0"/>
              <w:jc w:val="left"/>
              <w:rPr>
                <w:rFonts w:ascii="宋体" w:hAnsi="宋体" w:cs="宋体" w:eastAsia="宋体" w:hint="default"/>
                <w:sz w:val="21"/>
                <w:szCs w:val="21"/>
              </w:rPr>
            </w:pPr>
            <w:r>
              <w:rPr>
                <w:rFonts w:ascii="宋体" w:hAnsi="宋体" w:cs="宋体" w:eastAsia="宋体" w:hint="default"/>
                <w:sz w:val="21"/>
                <w:szCs w:val="21"/>
              </w:rPr>
              <w:t>单机产品</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left="2" w:right="0"/>
              <w:jc w:val="center"/>
              <w:rPr>
                <w:rFonts w:ascii="宋体" w:hAnsi="宋体" w:cs="宋体" w:eastAsia="宋体" w:hint="default"/>
                <w:sz w:val="21"/>
                <w:szCs w:val="21"/>
              </w:rPr>
            </w:pPr>
            <w:r>
              <w:rPr>
                <w:rFonts w:ascii="宋体"/>
                <w:sz w:val="21"/>
              </w:rPr>
              <w:t>268,338,490.12</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56"/>
              <w:jc w:val="right"/>
              <w:rPr>
                <w:rFonts w:ascii="宋体" w:hAnsi="宋体" w:cs="宋体" w:eastAsia="宋体" w:hint="default"/>
                <w:sz w:val="21"/>
                <w:szCs w:val="21"/>
              </w:rPr>
            </w:pPr>
            <w:r>
              <w:rPr>
                <w:rFonts w:ascii="宋体"/>
                <w:spacing w:val="-1"/>
                <w:sz w:val="21"/>
              </w:rPr>
              <w:t>62,383,320.66</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left="6" w:right="0"/>
              <w:jc w:val="center"/>
              <w:rPr>
                <w:rFonts w:ascii="宋体" w:hAnsi="宋体" w:cs="宋体" w:eastAsia="宋体" w:hint="default"/>
                <w:sz w:val="21"/>
                <w:szCs w:val="21"/>
              </w:rPr>
            </w:pPr>
            <w:r>
              <w:rPr>
                <w:rFonts w:ascii="宋体"/>
                <w:sz w:val="21"/>
              </w:rPr>
              <w:t>205,955,169.46</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left="227" w:right="0"/>
              <w:jc w:val="left"/>
              <w:rPr>
                <w:rFonts w:ascii="宋体" w:hAnsi="宋体" w:cs="宋体" w:eastAsia="宋体" w:hint="default"/>
                <w:sz w:val="21"/>
                <w:szCs w:val="21"/>
              </w:rPr>
            </w:pPr>
            <w:r>
              <w:rPr>
                <w:rFonts w:ascii="宋体"/>
                <w:sz w:val="21"/>
              </w:rPr>
              <w:t>40.99</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left="227" w:right="0"/>
              <w:jc w:val="left"/>
              <w:rPr>
                <w:rFonts w:ascii="宋体" w:hAnsi="宋体" w:cs="宋体" w:eastAsia="宋体" w:hint="default"/>
                <w:sz w:val="21"/>
                <w:szCs w:val="21"/>
              </w:rPr>
            </w:pPr>
            <w:r>
              <w:rPr>
                <w:rFonts w:ascii="宋体"/>
                <w:sz w:val="21"/>
              </w:rPr>
              <w:t>68.86</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105" w:right="0"/>
              <w:jc w:val="left"/>
              <w:rPr>
                <w:rFonts w:ascii="宋体" w:hAnsi="宋体" w:cs="宋体" w:eastAsia="宋体" w:hint="default"/>
                <w:sz w:val="21"/>
                <w:szCs w:val="21"/>
              </w:rPr>
            </w:pPr>
            <w:r>
              <w:rPr>
                <w:rFonts w:ascii="宋体" w:hAnsi="宋体" w:cs="宋体" w:eastAsia="宋体" w:hint="default"/>
                <w:sz w:val="21"/>
                <w:szCs w:val="21"/>
              </w:rPr>
              <w:t>下降</w:t>
            </w:r>
            <w:r>
              <w:rPr>
                <w:rFonts w:ascii="宋体" w:hAnsi="宋体" w:cs="宋体" w:eastAsia="宋体" w:hint="default"/>
                <w:spacing w:val="-52"/>
                <w:sz w:val="21"/>
                <w:szCs w:val="21"/>
              </w:rPr>
              <w:t> </w:t>
            </w:r>
            <w:r>
              <w:rPr>
                <w:rFonts w:ascii="宋体" w:hAnsi="宋体" w:cs="宋体" w:eastAsia="宋体" w:hint="default"/>
                <w:sz w:val="21"/>
                <w:szCs w:val="21"/>
              </w:rPr>
              <w:t>3.84</w:t>
            </w:r>
            <w:r>
              <w:rPr>
                <w:rFonts w:ascii="宋体" w:hAnsi="宋体" w:cs="宋体" w:eastAsia="宋体" w:hint="default"/>
                <w:spacing w:val="-54"/>
                <w:sz w:val="21"/>
                <w:szCs w:val="21"/>
              </w:rPr>
              <w:t> </w:t>
            </w:r>
            <w:r>
              <w:rPr>
                <w:rFonts w:ascii="宋体" w:hAnsi="宋体" w:cs="宋体" w:eastAsia="宋体" w:hint="default"/>
                <w:sz w:val="21"/>
                <w:szCs w:val="21"/>
              </w:rPr>
              <w:t>个百分点</w:t>
            </w:r>
          </w:p>
        </w:tc>
      </w:tr>
      <w:tr>
        <w:trPr>
          <w:trHeight w:val="425" w:hRule="exact"/>
        </w:trPr>
        <w:tc>
          <w:tcPr>
            <w:tcW w:w="18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0"/>
              <w:ind w:left="103" w:right="0"/>
              <w:jc w:val="left"/>
              <w:rPr>
                <w:rFonts w:ascii="宋体" w:hAnsi="宋体" w:cs="宋体" w:eastAsia="宋体" w:hint="default"/>
                <w:sz w:val="21"/>
                <w:szCs w:val="21"/>
              </w:rPr>
            </w:pPr>
            <w:r>
              <w:rPr>
                <w:rFonts w:ascii="宋体" w:hAnsi="宋体" w:cs="宋体" w:eastAsia="宋体" w:hint="default"/>
                <w:sz w:val="21"/>
                <w:szCs w:val="21"/>
              </w:rPr>
              <w:t>系统产品</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left="2" w:right="0"/>
              <w:jc w:val="center"/>
              <w:rPr>
                <w:rFonts w:ascii="宋体" w:hAnsi="宋体" w:cs="宋体" w:eastAsia="宋体" w:hint="default"/>
                <w:sz w:val="21"/>
                <w:szCs w:val="21"/>
              </w:rPr>
            </w:pPr>
            <w:r>
              <w:rPr>
                <w:rFonts w:ascii="宋体"/>
                <w:sz w:val="21"/>
              </w:rPr>
              <w:t>61,244,036.88</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209"/>
              <w:jc w:val="right"/>
              <w:rPr>
                <w:rFonts w:ascii="宋体" w:hAnsi="宋体" w:cs="宋体" w:eastAsia="宋体" w:hint="default"/>
                <w:sz w:val="21"/>
                <w:szCs w:val="21"/>
              </w:rPr>
            </w:pPr>
            <w:r>
              <w:rPr>
                <w:rFonts w:ascii="宋体"/>
                <w:spacing w:val="-1"/>
                <w:sz w:val="21"/>
              </w:rPr>
              <w:t>9,153,564.45</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left="6" w:right="0"/>
              <w:jc w:val="center"/>
              <w:rPr>
                <w:rFonts w:ascii="宋体" w:hAnsi="宋体" w:cs="宋体" w:eastAsia="宋体" w:hint="default"/>
                <w:sz w:val="21"/>
                <w:szCs w:val="21"/>
              </w:rPr>
            </w:pPr>
            <w:r>
              <w:rPr>
                <w:rFonts w:ascii="宋体"/>
                <w:sz w:val="21"/>
              </w:rPr>
              <w:t>52,090,472.43</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left="175" w:right="0"/>
              <w:jc w:val="left"/>
              <w:rPr>
                <w:rFonts w:ascii="宋体" w:hAnsi="宋体" w:cs="宋体" w:eastAsia="宋体" w:hint="default"/>
                <w:sz w:val="21"/>
                <w:szCs w:val="21"/>
              </w:rPr>
            </w:pPr>
            <w:r>
              <w:rPr>
                <w:rFonts w:ascii="宋体"/>
                <w:sz w:val="21"/>
              </w:rPr>
              <w:t>-12.72</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left="175" w:right="0"/>
              <w:jc w:val="left"/>
              <w:rPr>
                <w:rFonts w:ascii="宋体" w:hAnsi="宋体" w:cs="宋体" w:eastAsia="宋体" w:hint="default"/>
                <w:sz w:val="21"/>
                <w:szCs w:val="21"/>
              </w:rPr>
            </w:pPr>
            <w:r>
              <w:rPr>
                <w:rFonts w:ascii="宋体"/>
                <w:sz w:val="21"/>
              </w:rPr>
              <w:t>-69.93</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105" w:right="0"/>
              <w:jc w:val="left"/>
              <w:rPr>
                <w:rFonts w:ascii="宋体" w:hAnsi="宋体" w:cs="宋体" w:eastAsia="宋体" w:hint="default"/>
                <w:sz w:val="21"/>
                <w:szCs w:val="21"/>
              </w:rPr>
            </w:pPr>
            <w:r>
              <w:rPr>
                <w:rFonts w:ascii="宋体" w:hAnsi="宋体" w:cs="宋体" w:eastAsia="宋体" w:hint="default"/>
                <w:sz w:val="21"/>
                <w:szCs w:val="21"/>
              </w:rPr>
              <w:t>上升</w:t>
            </w:r>
            <w:r>
              <w:rPr>
                <w:rFonts w:ascii="宋体" w:hAnsi="宋体" w:cs="宋体" w:eastAsia="宋体" w:hint="default"/>
                <w:spacing w:val="-51"/>
                <w:sz w:val="21"/>
                <w:szCs w:val="21"/>
              </w:rPr>
              <w:t> </w:t>
            </w:r>
            <w:r>
              <w:rPr>
                <w:rFonts w:ascii="宋体" w:hAnsi="宋体" w:cs="宋体" w:eastAsia="宋体" w:hint="default"/>
                <w:sz w:val="21"/>
                <w:szCs w:val="21"/>
              </w:rPr>
              <w:t>28.44</w:t>
            </w:r>
            <w:r>
              <w:rPr>
                <w:rFonts w:ascii="宋体" w:hAnsi="宋体" w:cs="宋体" w:eastAsia="宋体" w:hint="default"/>
                <w:spacing w:val="-53"/>
                <w:sz w:val="21"/>
                <w:szCs w:val="21"/>
              </w:rPr>
              <w:t> </w:t>
            </w:r>
            <w:r>
              <w:rPr>
                <w:rFonts w:ascii="宋体" w:hAnsi="宋体" w:cs="宋体" w:eastAsia="宋体" w:hint="default"/>
                <w:sz w:val="21"/>
                <w:szCs w:val="21"/>
              </w:rPr>
              <w:t>个百分点</w:t>
            </w:r>
          </w:p>
        </w:tc>
      </w:tr>
      <w:tr>
        <w:trPr>
          <w:trHeight w:val="398" w:hRule="exact"/>
        </w:trPr>
        <w:tc>
          <w:tcPr>
            <w:tcW w:w="18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安全集成与服务</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 w:right="0"/>
              <w:jc w:val="center"/>
              <w:rPr>
                <w:rFonts w:ascii="宋体" w:hAnsi="宋体" w:cs="宋体" w:eastAsia="宋体" w:hint="default"/>
                <w:sz w:val="21"/>
                <w:szCs w:val="21"/>
              </w:rPr>
            </w:pPr>
            <w:r>
              <w:rPr>
                <w:rFonts w:ascii="宋体"/>
                <w:sz w:val="21"/>
              </w:rPr>
              <w:t>154,978,210.21</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4"/>
              <w:jc w:val="right"/>
              <w:rPr>
                <w:rFonts w:ascii="宋体" w:hAnsi="宋体" w:cs="宋体" w:eastAsia="宋体" w:hint="default"/>
                <w:sz w:val="21"/>
                <w:szCs w:val="21"/>
              </w:rPr>
            </w:pPr>
            <w:r>
              <w:rPr>
                <w:rFonts w:ascii="宋体"/>
                <w:spacing w:val="-1"/>
                <w:sz w:val="21"/>
              </w:rPr>
              <w:t>117,593,387.06</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 w:right="0"/>
              <w:jc w:val="center"/>
              <w:rPr>
                <w:rFonts w:ascii="宋体" w:hAnsi="宋体" w:cs="宋体" w:eastAsia="宋体" w:hint="default"/>
                <w:sz w:val="21"/>
                <w:szCs w:val="21"/>
              </w:rPr>
            </w:pPr>
            <w:r>
              <w:rPr>
                <w:rFonts w:ascii="宋体"/>
                <w:sz w:val="21"/>
              </w:rPr>
              <w:t>37,384,823.15</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27" w:right="0"/>
              <w:jc w:val="left"/>
              <w:rPr>
                <w:rFonts w:ascii="宋体" w:hAnsi="宋体" w:cs="宋体" w:eastAsia="宋体" w:hint="default"/>
                <w:sz w:val="21"/>
                <w:szCs w:val="21"/>
              </w:rPr>
            </w:pPr>
            <w:r>
              <w:rPr>
                <w:rFonts w:ascii="宋体"/>
                <w:sz w:val="21"/>
              </w:rPr>
              <w:t>49.39</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27" w:right="0"/>
              <w:jc w:val="left"/>
              <w:rPr>
                <w:rFonts w:ascii="宋体" w:hAnsi="宋体" w:cs="宋体" w:eastAsia="宋体" w:hint="default"/>
                <w:sz w:val="21"/>
                <w:szCs w:val="21"/>
              </w:rPr>
            </w:pPr>
            <w:r>
              <w:rPr>
                <w:rFonts w:ascii="宋体"/>
                <w:sz w:val="21"/>
              </w:rPr>
              <w:t>78.76</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105" w:right="0"/>
              <w:jc w:val="left"/>
              <w:rPr>
                <w:rFonts w:ascii="宋体" w:hAnsi="宋体" w:cs="宋体" w:eastAsia="宋体" w:hint="default"/>
                <w:sz w:val="21"/>
                <w:szCs w:val="21"/>
              </w:rPr>
            </w:pPr>
            <w:r>
              <w:rPr>
                <w:rFonts w:ascii="宋体" w:hAnsi="宋体" w:cs="宋体" w:eastAsia="宋体" w:hint="default"/>
                <w:sz w:val="21"/>
                <w:szCs w:val="21"/>
              </w:rPr>
              <w:t>下降</w:t>
            </w:r>
            <w:r>
              <w:rPr>
                <w:rFonts w:ascii="宋体" w:hAnsi="宋体" w:cs="宋体" w:eastAsia="宋体" w:hint="default"/>
                <w:spacing w:val="-51"/>
                <w:sz w:val="21"/>
                <w:szCs w:val="21"/>
              </w:rPr>
              <w:t> </w:t>
            </w:r>
            <w:r>
              <w:rPr>
                <w:rFonts w:ascii="宋体" w:hAnsi="宋体" w:cs="宋体" w:eastAsia="宋体" w:hint="default"/>
                <w:sz w:val="21"/>
                <w:szCs w:val="21"/>
              </w:rPr>
              <w:t>12.47</w:t>
            </w:r>
            <w:r>
              <w:rPr>
                <w:rFonts w:ascii="宋体" w:hAnsi="宋体" w:cs="宋体" w:eastAsia="宋体" w:hint="default"/>
                <w:spacing w:val="-53"/>
                <w:sz w:val="21"/>
                <w:szCs w:val="21"/>
              </w:rPr>
              <w:t> </w:t>
            </w:r>
            <w:r>
              <w:rPr>
                <w:rFonts w:ascii="宋体" w:hAnsi="宋体" w:cs="宋体" w:eastAsia="宋体" w:hint="default"/>
                <w:sz w:val="21"/>
                <w:szCs w:val="21"/>
              </w:rPr>
              <w:t>个百分点</w:t>
            </w:r>
          </w:p>
        </w:tc>
      </w:tr>
      <w:tr>
        <w:trPr>
          <w:trHeight w:val="452" w:hRule="exact"/>
        </w:trPr>
        <w:tc>
          <w:tcPr>
            <w:tcW w:w="1810" w:type="dxa"/>
            <w:tcBorders>
              <w:top w:val="single" w:sz="4" w:space="0" w:color="000000"/>
              <w:left w:val="single" w:sz="4" w:space="0" w:color="000000"/>
              <w:bottom w:val="single" w:sz="4" w:space="0" w:color="FFFFFF"/>
              <w:right w:val="single" w:sz="4" w:space="0" w:color="000000"/>
            </w:tcBorders>
            <w:shd w:val="clear" w:color="auto" w:fill="D9D9D9"/>
          </w:tcPr>
          <w:p>
            <w:pPr>
              <w:pStyle w:val="TableParagraph"/>
              <w:tabs>
                <w:tab w:pos="525" w:val="left" w:leader="none"/>
              </w:tabs>
              <w:spacing w:line="240" w:lineRule="auto" w:before="55"/>
              <w:ind w:left="103" w:right="0"/>
              <w:jc w:val="left"/>
              <w:rPr>
                <w:rFonts w:ascii="宋体" w:hAnsi="宋体" w:cs="宋体" w:eastAsia="宋体" w:hint="default"/>
                <w:sz w:val="21"/>
                <w:szCs w:val="21"/>
              </w:rPr>
            </w:pPr>
            <w:r>
              <w:rPr>
                <w:rFonts w:ascii="宋体" w:hAnsi="宋体" w:cs="宋体" w:eastAsia="宋体" w:hint="default"/>
                <w:sz w:val="21"/>
                <w:szCs w:val="21"/>
              </w:rPr>
              <w:t>其</w:t>
              <w:tab/>
              <w:t>他</w:t>
            </w:r>
          </w:p>
        </w:tc>
        <w:tc>
          <w:tcPr>
            <w:tcW w:w="1702"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55"/>
              <w:ind w:left="2" w:right="0"/>
              <w:jc w:val="center"/>
              <w:rPr>
                <w:rFonts w:ascii="宋体" w:hAnsi="宋体" w:cs="宋体" w:eastAsia="宋体" w:hint="default"/>
                <w:sz w:val="21"/>
                <w:szCs w:val="21"/>
              </w:rPr>
            </w:pPr>
            <w:r>
              <w:rPr>
                <w:rFonts w:ascii="宋体"/>
                <w:sz w:val="21"/>
              </w:rPr>
              <w:t>23,658,921.47</w:t>
            </w:r>
          </w:p>
        </w:tc>
        <w:tc>
          <w:tcPr>
            <w:tcW w:w="1700"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55"/>
              <w:ind w:right="156"/>
              <w:jc w:val="right"/>
              <w:rPr>
                <w:rFonts w:ascii="宋体" w:hAnsi="宋体" w:cs="宋体" w:eastAsia="宋体" w:hint="default"/>
                <w:sz w:val="21"/>
                <w:szCs w:val="21"/>
              </w:rPr>
            </w:pPr>
            <w:r>
              <w:rPr>
                <w:rFonts w:ascii="宋体"/>
                <w:spacing w:val="-1"/>
                <w:sz w:val="21"/>
              </w:rPr>
              <w:t>21,537,920.33</w:t>
            </w:r>
          </w:p>
        </w:tc>
        <w:tc>
          <w:tcPr>
            <w:tcW w:w="1702"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55"/>
              <w:ind w:left="6" w:right="0"/>
              <w:jc w:val="center"/>
              <w:rPr>
                <w:rFonts w:ascii="宋体" w:hAnsi="宋体" w:cs="宋体" w:eastAsia="宋体" w:hint="default"/>
                <w:sz w:val="21"/>
                <w:szCs w:val="21"/>
              </w:rPr>
            </w:pPr>
            <w:r>
              <w:rPr>
                <w:rFonts w:ascii="宋体"/>
                <w:sz w:val="21"/>
              </w:rPr>
              <w:t>2,121,001.14</w:t>
            </w:r>
          </w:p>
        </w:tc>
        <w:tc>
          <w:tcPr>
            <w:tcW w:w="994"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55"/>
              <w:ind w:left="227" w:right="0"/>
              <w:jc w:val="left"/>
              <w:rPr>
                <w:rFonts w:ascii="宋体" w:hAnsi="宋体" w:cs="宋体" w:eastAsia="宋体" w:hint="default"/>
                <w:sz w:val="21"/>
                <w:szCs w:val="21"/>
              </w:rPr>
            </w:pPr>
            <w:r>
              <w:rPr>
                <w:rFonts w:ascii="宋体"/>
                <w:sz w:val="21"/>
              </w:rPr>
              <w:t>71.49</w:t>
            </w:r>
          </w:p>
        </w:tc>
        <w:tc>
          <w:tcPr>
            <w:tcW w:w="992"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55"/>
              <w:ind w:left="227" w:right="0"/>
              <w:jc w:val="left"/>
              <w:rPr>
                <w:rFonts w:ascii="宋体" w:hAnsi="宋体" w:cs="宋体" w:eastAsia="宋体" w:hint="default"/>
                <w:sz w:val="21"/>
                <w:szCs w:val="21"/>
              </w:rPr>
            </w:pPr>
            <w:r>
              <w:rPr>
                <w:rFonts w:ascii="宋体"/>
                <w:sz w:val="21"/>
              </w:rPr>
              <w:t>78.07</w:t>
            </w:r>
          </w:p>
        </w:tc>
        <w:tc>
          <w:tcPr>
            <w:tcW w:w="2126"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96"/>
              <w:ind w:left="105" w:right="0"/>
              <w:jc w:val="left"/>
              <w:rPr>
                <w:rFonts w:ascii="宋体" w:hAnsi="宋体" w:cs="宋体" w:eastAsia="宋体" w:hint="default"/>
                <w:sz w:val="21"/>
                <w:szCs w:val="21"/>
              </w:rPr>
            </w:pPr>
            <w:r>
              <w:rPr>
                <w:rFonts w:ascii="宋体" w:hAnsi="宋体" w:cs="宋体" w:eastAsia="宋体" w:hint="default"/>
                <w:sz w:val="21"/>
                <w:szCs w:val="21"/>
              </w:rPr>
              <w:t>下降</w:t>
            </w:r>
            <w:r>
              <w:rPr>
                <w:rFonts w:ascii="宋体" w:hAnsi="宋体" w:cs="宋体" w:eastAsia="宋体" w:hint="default"/>
                <w:spacing w:val="-52"/>
                <w:sz w:val="21"/>
                <w:szCs w:val="21"/>
              </w:rPr>
              <w:t> </w:t>
            </w:r>
            <w:r>
              <w:rPr>
                <w:rFonts w:ascii="宋体" w:hAnsi="宋体" w:cs="宋体" w:eastAsia="宋体" w:hint="default"/>
                <w:sz w:val="21"/>
                <w:szCs w:val="21"/>
              </w:rPr>
              <w:t>3.37</w:t>
            </w:r>
            <w:r>
              <w:rPr>
                <w:rFonts w:ascii="宋体" w:hAnsi="宋体" w:cs="宋体" w:eastAsia="宋体" w:hint="default"/>
                <w:spacing w:val="-54"/>
                <w:sz w:val="21"/>
                <w:szCs w:val="21"/>
              </w:rPr>
              <w:t> </w:t>
            </w:r>
            <w:r>
              <w:rPr>
                <w:rFonts w:ascii="宋体" w:hAnsi="宋体" w:cs="宋体" w:eastAsia="宋体" w:hint="default"/>
                <w:sz w:val="21"/>
                <w:szCs w:val="21"/>
              </w:rPr>
              <w:t>个百分点</w:t>
            </w:r>
          </w:p>
        </w:tc>
      </w:tr>
      <w:tr>
        <w:trPr>
          <w:trHeight w:val="398" w:hRule="exact"/>
        </w:trPr>
        <w:tc>
          <w:tcPr>
            <w:tcW w:w="1810" w:type="dxa"/>
            <w:tcBorders>
              <w:top w:val="single" w:sz="4" w:space="0" w:color="FFFFFF"/>
              <w:left w:val="single" w:sz="4" w:space="0" w:color="000000"/>
              <w:bottom w:val="single" w:sz="4" w:space="0" w:color="000000"/>
              <w:right w:val="single" w:sz="4" w:space="0" w:color="000000"/>
            </w:tcBorders>
            <w:shd w:val="clear" w:color="auto" w:fill="D9D9D9"/>
          </w:tcPr>
          <w:p>
            <w:pPr>
              <w:pStyle w:val="TableParagraph"/>
              <w:tabs>
                <w:tab w:pos="1005" w:val="left" w:leader="none"/>
              </w:tabs>
              <w:spacing w:line="240" w:lineRule="auto" w:before="28"/>
              <w:ind w:left="583"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1702"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28"/>
              <w:ind w:left="2" w:right="0"/>
              <w:jc w:val="center"/>
              <w:rPr>
                <w:rFonts w:ascii="宋体" w:hAnsi="宋体" w:cs="宋体" w:eastAsia="宋体" w:hint="default"/>
                <w:sz w:val="21"/>
                <w:szCs w:val="21"/>
              </w:rPr>
            </w:pPr>
            <w:r>
              <w:rPr>
                <w:rFonts w:ascii="宋体"/>
                <w:sz w:val="21"/>
              </w:rPr>
              <w:t>508,219,658.68</w:t>
            </w:r>
          </w:p>
        </w:tc>
        <w:tc>
          <w:tcPr>
            <w:tcW w:w="1700"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28"/>
              <w:ind w:right="104"/>
              <w:jc w:val="right"/>
              <w:rPr>
                <w:rFonts w:ascii="宋体" w:hAnsi="宋体" w:cs="宋体" w:eastAsia="宋体" w:hint="default"/>
                <w:sz w:val="21"/>
                <w:szCs w:val="21"/>
              </w:rPr>
            </w:pPr>
            <w:r>
              <w:rPr>
                <w:rFonts w:ascii="宋体"/>
                <w:spacing w:val="-1"/>
                <w:sz w:val="21"/>
              </w:rPr>
              <w:t>210,668,192.50</w:t>
            </w:r>
          </w:p>
        </w:tc>
        <w:tc>
          <w:tcPr>
            <w:tcW w:w="1702"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28"/>
              <w:ind w:left="6" w:right="0"/>
              <w:jc w:val="center"/>
              <w:rPr>
                <w:rFonts w:ascii="宋体" w:hAnsi="宋体" w:cs="宋体" w:eastAsia="宋体" w:hint="default"/>
                <w:sz w:val="21"/>
                <w:szCs w:val="21"/>
              </w:rPr>
            </w:pPr>
            <w:r>
              <w:rPr>
                <w:rFonts w:ascii="宋体"/>
                <w:sz w:val="21"/>
              </w:rPr>
              <w:t>297,551,466.18</w:t>
            </w:r>
          </w:p>
        </w:tc>
        <w:tc>
          <w:tcPr>
            <w:tcW w:w="994"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28"/>
              <w:ind w:left="227" w:right="0"/>
              <w:jc w:val="left"/>
              <w:rPr>
                <w:rFonts w:ascii="宋体" w:hAnsi="宋体" w:cs="宋体" w:eastAsia="宋体" w:hint="default"/>
                <w:sz w:val="21"/>
                <w:szCs w:val="21"/>
              </w:rPr>
            </w:pPr>
            <w:r>
              <w:rPr>
                <w:rFonts w:ascii="宋体"/>
                <w:sz w:val="21"/>
              </w:rPr>
              <w:t>34.44</w:t>
            </w:r>
          </w:p>
        </w:tc>
        <w:tc>
          <w:tcPr>
            <w:tcW w:w="992"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28"/>
              <w:ind w:left="227" w:right="0"/>
              <w:jc w:val="left"/>
              <w:rPr>
                <w:rFonts w:ascii="宋体" w:hAnsi="宋体" w:cs="宋体" w:eastAsia="宋体" w:hint="default"/>
                <w:sz w:val="21"/>
                <w:szCs w:val="21"/>
              </w:rPr>
            </w:pPr>
            <w:r>
              <w:rPr>
                <w:rFonts w:ascii="宋体"/>
                <w:sz w:val="21"/>
              </w:rPr>
              <w:t>45.02</w:t>
            </w:r>
          </w:p>
        </w:tc>
        <w:tc>
          <w:tcPr>
            <w:tcW w:w="2126"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42"/>
              <w:ind w:left="105" w:right="0"/>
              <w:jc w:val="left"/>
              <w:rPr>
                <w:rFonts w:ascii="宋体" w:hAnsi="宋体" w:cs="宋体" w:eastAsia="宋体" w:hint="default"/>
                <w:sz w:val="21"/>
                <w:szCs w:val="21"/>
              </w:rPr>
            </w:pPr>
            <w:r>
              <w:rPr>
                <w:rFonts w:ascii="宋体" w:hAnsi="宋体" w:cs="宋体" w:eastAsia="宋体" w:hint="default"/>
                <w:sz w:val="21"/>
                <w:szCs w:val="21"/>
              </w:rPr>
              <w:t>下降</w:t>
            </w:r>
            <w:r>
              <w:rPr>
                <w:rFonts w:ascii="宋体" w:hAnsi="宋体" w:cs="宋体" w:eastAsia="宋体" w:hint="default"/>
                <w:spacing w:val="-52"/>
                <w:sz w:val="21"/>
                <w:szCs w:val="21"/>
              </w:rPr>
              <w:t> </w:t>
            </w:r>
            <w:r>
              <w:rPr>
                <w:rFonts w:ascii="宋体" w:hAnsi="宋体" w:cs="宋体" w:eastAsia="宋体" w:hint="default"/>
                <w:sz w:val="21"/>
                <w:szCs w:val="21"/>
              </w:rPr>
              <w:t>3.03</w:t>
            </w:r>
            <w:r>
              <w:rPr>
                <w:rFonts w:ascii="宋体" w:hAnsi="宋体" w:cs="宋体" w:eastAsia="宋体" w:hint="default"/>
                <w:spacing w:val="-54"/>
                <w:sz w:val="21"/>
                <w:szCs w:val="21"/>
              </w:rPr>
              <w:t> </w:t>
            </w:r>
            <w:r>
              <w:rPr>
                <w:rFonts w:ascii="宋体" w:hAnsi="宋体" w:cs="宋体" w:eastAsia="宋体" w:hint="default"/>
                <w:sz w:val="21"/>
                <w:szCs w:val="21"/>
              </w:rPr>
              <w:t>个百分点</w:t>
            </w:r>
          </w:p>
        </w:tc>
      </w:tr>
    </w:tbl>
    <w:p>
      <w:pPr>
        <w:pStyle w:val="BodyText"/>
        <w:spacing w:line="357" w:lineRule="auto" w:before="39"/>
        <w:ind w:left="1200" w:right="1181" w:firstLine="480"/>
        <w:jc w:val="left"/>
      </w:pPr>
      <w:r>
        <w:rPr>
          <w:spacing w:val="-1"/>
        </w:rPr>
        <w:t>报告期公司继续保持在政府、军工大型企业集团等行业的优势地位，收入增幅较</w:t>
      </w:r>
      <w:r>
        <w:rPr/>
        <w:t> 大，其中政府部门营业收入增长</w:t>
      </w:r>
      <w:r>
        <w:rPr>
          <w:spacing w:val="-59"/>
        </w:rPr>
        <w:t> </w:t>
      </w:r>
      <w:r>
        <w:rPr>
          <w:rFonts w:ascii="宋体" w:hAnsi="宋体" w:cs="宋体" w:eastAsia="宋体" w:hint="default"/>
        </w:rPr>
        <w:t>55.12%</w:t>
      </w:r>
      <w:r>
        <w:rPr/>
        <w:t>，军工大型企业集团营业收入增长</w:t>
      </w:r>
      <w:r>
        <w:rPr>
          <w:spacing w:val="-59"/>
        </w:rPr>
        <w:t> </w:t>
      </w:r>
      <w:r>
        <w:rPr>
          <w:rFonts w:ascii="宋体" w:hAnsi="宋体" w:cs="宋体" w:eastAsia="宋体" w:hint="default"/>
        </w:rPr>
        <w:t>41.72%</w:t>
      </w:r>
      <w:r>
        <w:rPr/>
        <w:t>。</w:t>
      </w:r>
    </w:p>
    <w:p>
      <w:pPr>
        <w:pStyle w:val="BodyText"/>
        <w:spacing w:line="357" w:lineRule="auto"/>
        <w:ind w:left="1200" w:right="1087" w:firstLine="480"/>
        <w:jc w:val="left"/>
      </w:pPr>
      <w:r>
        <w:rPr/>
        <w:t>从产品销售结构来看，除系统产品有一定的下降外，其他各类产品均有较大幅度 增长，安全集成与服务增幅高达</w:t>
      </w:r>
      <w:r>
        <w:rPr>
          <w:spacing w:val="-61"/>
        </w:rPr>
        <w:t> </w:t>
      </w:r>
      <w:r>
        <w:rPr>
          <w:rFonts w:ascii="宋体" w:hAnsi="宋体" w:cs="宋体" w:eastAsia="宋体" w:hint="default"/>
        </w:rPr>
        <w:t>49.39%</w:t>
      </w:r>
      <w:r>
        <w:rPr/>
        <w:t>，主要系公司着力打造安全集成与服务业务， 成绩显著。</w:t>
      </w:r>
    </w:p>
    <w:p>
      <w:pPr>
        <w:pStyle w:val="BodyText"/>
        <w:spacing w:line="240" w:lineRule="auto" w:before="37"/>
        <w:ind w:left="1680" w:right="0"/>
        <w:jc w:val="left"/>
      </w:pPr>
      <w:r>
        <w:rPr/>
        <w:t>（</w:t>
      </w:r>
      <w:r>
        <w:rPr>
          <w:rFonts w:ascii="宋体" w:hAnsi="宋体" w:cs="宋体" w:eastAsia="宋体" w:hint="default"/>
        </w:rPr>
        <w:t>7</w:t>
      </w:r>
      <w:r>
        <w:rPr/>
        <w:t>）报告期内公司营业收入、营业利润按地区构成情况</w:t>
      </w:r>
    </w:p>
    <w:p>
      <w:pPr>
        <w:spacing w:before="170"/>
        <w:ind w:left="7472" w:right="0" w:firstLine="0"/>
        <w:jc w:val="left"/>
        <w:rPr>
          <w:rFonts w:ascii="宋体" w:hAnsi="宋体" w:cs="宋体" w:eastAsia="宋体" w:hint="default"/>
          <w:sz w:val="22"/>
          <w:szCs w:val="22"/>
        </w:rPr>
      </w:pPr>
      <w:r>
        <w:rPr>
          <w:rFonts w:ascii="宋体" w:hAnsi="宋体" w:cs="宋体" w:eastAsia="宋体" w:hint="default"/>
          <w:sz w:val="22"/>
          <w:szCs w:val="22"/>
        </w:rPr>
        <w:t>单位：（人民币）元</w:t>
      </w:r>
    </w:p>
    <w:p>
      <w:pPr>
        <w:spacing w:line="240" w:lineRule="auto" w:before="11"/>
        <w:rPr>
          <w:rFonts w:ascii="宋体" w:hAnsi="宋体" w:cs="宋体" w:eastAsia="宋体" w:hint="default"/>
          <w:sz w:val="9"/>
          <w:szCs w:val="9"/>
        </w:rPr>
      </w:pPr>
    </w:p>
    <w:tbl>
      <w:tblPr>
        <w:tblW w:w="0" w:type="auto"/>
        <w:jc w:val="left"/>
        <w:tblInd w:w="635" w:type="dxa"/>
        <w:tblLayout w:type="fixed"/>
        <w:tblCellMar>
          <w:top w:w="0" w:type="dxa"/>
          <w:left w:w="0" w:type="dxa"/>
          <w:bottom w:w="0" w:type="dxa"/>
          <w:right w:w="0" w:type="dxa"/>
        </w:tblCellMar>
        <w:tblLook w:val="01E0"/>
      </w:tblPr>
      <w:tblGrid>
        <w:gridCol w:w="958"/>
        <w:gridCol w:w="1896"/>
        <w:gridCol w:w="3095"/>
        <w:gridCol w:w="1982"/>
        <w:gridCol w:w="2033"/>
      </w:tblGrid>
      <w:tr>
        <w:trPr>
          <w:trHeight w:val="485" w:hRule="exact"/>
        </w:trPr>
        <w:tc>
          <w:tcPr>
            <w:tcW w:w="95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tabs>
                <w:tab w:pos="595" w:val="left" w:leader="none"/>
              </w:tabs>
              <w:spacing w:line="240" w:lineRule="auto" w:before="42"/>
              <w:ind w:left="115" w:right="0"/>
              <w:jc w:val="left"/>
              <w:rPr>
                <w:rFonts w:ascii="宋体" w:hAnsi="宋体" w:cs="宋体" w:eastAsia="宋体" w:hint="default"/>
                <w:sz w:val="24"/>
                <w:szCs w:val="24"/>
              </w:rPr>
            </w:pPr>
            <w:r>
              <w:rPr>
                <w:rFonts w:ascii="宋体" w:hAnsi="宋体" w:cs="宋体" w:eastAsia="宋体" w:hint="default"/>
                <w:sz w:val="24"/>
                <w:szCs w:val="24"/>
              </w:rPr>
              <w:t>地</w:t>
              <w:tab/>
              <w:t>区</w:t>
            </w:r>
          </w:p>
        </w:tc>
        <w:tc>
          <w:tcPr>
            <w:tcW w:w="18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2"/>
              <w:ind w:right="0"/>
              <w:jc w:val="center"/>
              <w:rPr>
                <w:rFonts w:ascii="宋体" w:hAnsi="宋体" w:cs="宋体" w:eastAsia="宋体" w:hint="default"/>
                <w:sz w:val="24"/>
                <w:szCs w:val="24"/>
              </w:rPr>
            </w:pPr>
            <w:r>
              <w:rPr>
                <w:rFonts w:ascii="宋体" w:hAnsi="宋体" w:cs="宋体" w:eastAsia="宋体" w:hint="default"/>
                <w:sz w:val="24"/>
                <w:szCs w:val="24"/>
              </w:rPr>
              <w:t>营业收入</w:t>
            </w:r>
          </w:p>
        </w:tc>
        <w:tc>
          <w:tcPr>
            <w:tcW w:w="309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2"/>
              <w:ind w:right="99"/>
              <w:jc w:val="right"/>
              <w:rPr>
                <w:rFonts w:ascii="宋体" w:hAnsi="宋体" w:cs="宋体" w:eastAsia="宋体" w:hint="default"/>
                <w:sz w:val="24"/>
                <w:szCs w:val="24"/>
              </w:rPr>
            </w:pPr>
            <w:r>
              <w:rPr>
                <w:rFonts w:ascii="宋体" w:hAnsi="宋体" w:cs="宋体" w:eastAsia="宋体" w:hint="default"/>
                <w:sz w:val="24"/>
                <w:szCs w:val="24"/>
              </w:rPr>
              <w:t>营业收入较上年增减（％）</w:t>
            </w:r>
          </w:p>
        </w:tc>
        <w:tc>
          <w:tcPr>
            <w:tcW w:w="198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2"/>
              <w:ind w:right="0"/>
              <w:jc w:val="center"/>
              <w:rPr>
                <w:rFonts w:ascii="宋体" w:hAnsi="宋体" w:cs="宋体" w:eastAsia="宋体" w:hint="default"/>
                <w:sz w:val="24"/>
                <w:szCs w:val="24"/>
              </w:rPr>
            </w:pPr>
            <w:r>
              <w:rPr>
                <w:rFonts w:ascii="宋体" w:hAnsi="宋体" w:cs="宋体" w:eastAsia="宋体" w:hint="default"/>
                <w:sz w:val="24"/>
                <w:szCs w:val="24"/>
              </w:rPr>
              <w:t>营业成本</w:t>
            </w:r>
          </w:p>
        </w:tc>
        <w:tc>
          <w:tcPr>
            <w:tcW w:w="203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2"/>
              <w:ind w:right="1"/>
              <w:jc w:val="center"/>
              <w:rPr>
                <w:rFonts w:ascii="宋体" w:hAnsi="宋体" w:cs="宋体" w:eastAsia="宋体" w:hint="default"/>
                <w:sz w:val="24"/>
                <w:szCs w:val="24"/>
              </w:rPr>
            </w:pPr>
            <w:r>
              <w:rPr>
                <w:rFonts w:ascii="宋体" w:hAnsi="宋体" w:cs="宋体" w:eastAsia="宋体" w:hint="default"/>
                <w:sz w:val="24"/>
                <w:szCs w:val="24"/>
              </w:rPr>
              <w:t>营业利润</w:t>
            </w:r>
          </w:p>
        </w:tc>
      </w:tr>
      <w:tr>
        <w:trPr>
          <w:trHeight w:val="481" w:hRule="exact"/>
        </w:trPr>
        <w:tc>
          <w:tcPr>
            <w:tcW w:w="95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tabs>
                <w:tab w:pos="595" w:val="left" w:leader="none"/>
              </w:tabs>
              <w:spacing w:line="240" w:lineRule="auto" w:before="42"/>
              <w:ind w:left="115" w:right="0"/>
              <w:jc w:val="left"/>
              <w:rPr>
                <w:rFonts w:ascii="宋体" w:hAnsi="宋体" w:cs="宋体" w:eastAsia="宋体" w:hint="default"/>
                <w:sz w:val="24"/>
                <w:szCs w:val="24"/>
              </w:rPr>
            </w:pPr>
            <w:r>
              <w:rPr>
                <w:rFonts w:ascii="宋体" w:hAnsi="宋体" w:cs="宋体" w:eastAsia="宋体" w:hint="default"/>
                <w:sz w:val="24"/>
                <w:szCs w:val="24"/>
              </w:rPr>
              <w:t>东</w:t>
              <w:tab/>
              <w:t>北</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0"/>
              <w:jc w:val="center"/>
              <w:rPr>
                <w:rFonts w:ascii="宋体" w:hAnsi="宋体" w:cs="宋体" w:eastAsia="宋体" w:hint="default"/>
                <w:sz w:val="24"/>
                <w:szCs w:val="24"/>
              </w:rPr>
            </w:pPr>
            <w:r>
              <w:rPr>
                <w:rFonts w:ascii="宋体"/>
                <w:sz w:val="24"/>
              </w:rPr>
              <w:t>19,976,720.64</w:t>
            </w:r>
          </w:p>
        </w:tc>
        <w:tc>
          <w:tcPr>
            <w:tcW w:w="30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05"/>
              <w:jc w:val="right"/>
              <w:rPr>
                <w:rFonts w:ascii="宋体" w:hAnsi="宋体" w:cs="宋体" w:eastAsia="宋体" w:hint="default"/>
                <w:sz w:val="24"/>
                <w:szCs w:val="24"/>
              </w:rPr>
            </w:pPr>
            <w:r>
              <w:rPr>
                <w:rFonts w:ascii="宋体"/>
                <w:sz w:val="24"/>
              </w:rPr>
              <w:t>32.11%</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0"/>
              <w:jc w:val="center"/>
              <w:rPr>
                <w:rFonts w:ascii="宋体" w:hAnsi="宋体" w:cs="宋体" w:eastAsia="宋体" w:hint="default"/>
                <w:sz w:val="24"/>
                <w:szCs w:val="24"/>
              </w:rPr>
            </w:pPr>
            <w:r>
              <w:rPr>
                <w:rFonts w:ascii="宋体"/>
                <w:sz w:val="24"/>
              </w:rPr>
              <w:t>10,050,055.07</w:t>
            </w:r>
          </w:p>
        </w:tc>
        <w:tc>
          <w:tcPr>
            <w:tcW w:w="20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
              <w:jc w:val="center"/>
              <w:rPr>
                <w:rFonts w:ascii="宋体" w:hAnsi="宋体" w:cs="宋体" w:eastAsia="宋体" w:hint="default"/>
                <w:sz w:val="24"/>
                <w:szCs w:val="24"/>
              </w:rPr>
            </w:pPr>
            <w:r>
              <w:rPr>
                <w:rFonts w:ascii="宋体"/>
                <w:sz w:val="24"/>
              </w:rPr>
              <w:t>9,926,665.57</w:t>
            </w:r>
          </w:p>
        </w:tc>
      </w:tr>
      <w:tr>
        <w:trPr>
          <w:trHeight w:val="478" w:hRule="exact"/>
        </w:trPr>
        <w:tc>
          <w:tcPr>
            <w:tcW w:w="95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tabs>
                <w:tab w:pos="595" w:val="left" w:leader="none"/>
              </w:tabs>
              <w:spacing w:line="240" w:lineRule="auto" w:before="39"/>
              <w:ind w:left="115" w:right="0"/>
              <w:jc w:val="left"/>
              <w:rPr>
                <w:rFonts w:ascii="宋体" w:hAnsi="宋体" w:cs="宋体" w:eastAsia="宋体" w:hint="default"/>
                <w:sz w:val="24"/>
                <w:szCs w:val="24"/>
              </w:rPr>
            </w:pPr>
            <w:r>
              <w:rPr>
                <w:rFonts w:ascii="宋体" w:hAnsi="宋体" w:cs="宋体" w:eastAsia="宋体" w:hint="default"/>
                <w:sz w:val="24"/>
                <w:szCs w:val="24"/>
              </w:rPr>
              <w:t>华</w:t>
              <w:tab/>
              <w:t>北</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24"/>
                <w:szCs w:val="24"/>
              </w:rPr>
            </w:pPr>
            <w:r>
              <w:rPr>
                <w:rFonts w:ascii="宋体"/>
                <w:sz w:val="24"/>
              </w:rPr>
              <w:t>133,517,433.71</w:t>
            </w:r>
          </w:p>
        </w:tc>
        <w:tc>
          <w:tcPr>
            <w:tcW w:w="30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05"/>
              <w:jc w:val="right"/>
              <w:rPr>
                <w:rFonts w:ascii="宋体" w:hAnsi="宋体" w:cs="宋体" w:eastAsia="宋体" w:hint="default"/>
                <w:sz w:val="24"/>
                <w:szCs w:val="24"/>
              </w:rPr>
            </w:pPr>
            <w:r>
              <w:rPr>
                <w:rFonts w:ascii="宋体"/>
                <w:sz w:val="24"/>
              </w:rPr>
              <w:t>1.77%</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24"/>
                <w:szCs w:val="24"/>
              </w:rPr>
            </w:pPr>
            <w:r>
              <w:rPr>
                <w:rFonts w:ascii="宋体"/>
                <w:sz w:val="24"/>
              </w:rPr>
              <w:t>37,505,175.63</w:t>
            </w:r>
          </w:p>
        </w:tc>
        <w:tc>
          <w:tcPr>
            <w:tcW w:w="20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
              <w:jc w:val="center"/>
              <w:rPr>
                <w:rFonts w:ascii="宋体" w:hAnsi="宋体" w:cs="宋体" w:eastAsia="宋体" w:hint="default"/>
                <w:sz w:val="24"/>
                <w:szCs w:val="24"/>
              </w:rPr>
            </w:pPr>
            <w:r>
              <w:rPr>
                <w:rFonts w:ascii="宋体"/>
                <w:sz w:val="24"/>
              </w:rPr>
              <w:t>96,012,258.08</w:t>
            </w:r>
          </w:p>
        </w:tc>
      </w:tr>
      <w:tr>
        <w:trPr>
          <w:trHeight w:val="478" w:hRule="exact"/>
        </w:trPr>
        <w:tc>
          <w:tcPr>
            <w:tcW w:w="95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tabs>
                <w:tab w:pos="595" w:val="left" w:leader="none"/>
              </w:tabs>
              <w:spacing w:line="240" w:lineRule="auto" w:before="39"/>
              <w:ind w:left="115" w:right="0"/>
              <w:jc w:val="left"/>
              <w:rPr>
                <w:rFonts w:ascii="宋体" w:hAnsi="宋体" w:cs="宋体" w:eastAsia="宋体" w:hint="default"/>
                <w:sz w:val="24"/>
                <w:szCs w:val="24"/>
              </w:rPr>
            </w:pPr>
            <w:r>
              <w:rPr>
                <w:rFonts w:ascii="宋体" w:hAnsi="宋体" w:cs="宋体" w:eastAsia="宋体" w:hint="default"/>
                <w:sz w:val="24"/>
                <w:szCs w:val="24"/>
              </w:rPr>
              <w:t>华</w:t>
              <w:tab/>
              <w:t>东</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24"/>
                <w:szCs w:val="24"/>
              </w:rPr>
            </w:pPr>
            <w:r>
              <w:rPr>
                <w:rFonts w:ascii="宋体"/>
                <w:sz w:val="24"/>
              </w:rPr>
              <w:t>109,195,086.85</w:t>
            </w:r>
          </w:p>
        </w:tc>
        <w:tc>
          <w:tcPr>
            <w:tcW w:w="30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05"/>
              <w:jc w:val="right"/>
              <w:rPr>
                <w:rFonts w:ascii="宋体" w:hAnsi="宋体" w:cs="宋体" w:eastAsia="宋体" w:hint="default"/>
                <w:sz w:val="24"/>
                <w:szCs w:val="24"/>
              </w:rPr>
            </w:pPr>
            <w:r>
              <w:rPr>
                <w:rFonts w:ascii="宋体"/>
                <w:sz w:val="24"/>
              </w:rPr>
              <w:t>42.58%</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24"/>
                <w:szCs w:val="24"/>
              </w:rPr>
            </w:pPr>
            <w:r>
              <w:rPr>
                <w:rFonts w:ascii="宋体"/>
                <w:sz w:val="24"/>
              </w:rPr>
              <w:t>52,680,869.51</w:t>
            </w:r>
          </w:p>
        </w:tc>
        <w:tc>
          <w:tcPr>
            <w:tcW w:w="20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
              <w:jc w:val="center"/>
              <w:rPr>
                <w:rFonts w:ascii="宋体" w:hAnsi="宋体" w:cs="宋体" w:eastAsia="宋体" w:hint="default"/>
                <w:sz w:val="24"/>
                <w:szCs w:val="24"/>
              </w:rPr>
            </w:pPr>
            <w:r>
              <w:rPr>
                <w:rFonts w:ascii="宋体"/>
                <w:sz w:val="24"/>
              </w:rPr>
              <w:t>56,514,217.34</w:t>
            </w:r>
          </w:p>
        </w:tc>
      </w:tr>
      <w:tr>
        <w:trPr>
          <w:trHeight w:val="478" w:hRule="exact"/>
        </w:trPr>
        <w:tc>
          <w:tcPr>
            <w:tcW w:w="95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tabs>
                <w:tab w:pos="595" w:val="left" w:leader="none"/>
              </w:tabs>
              <w:spacing w:line="240" w:lineRule="auto" w:before="39"/>
              <w:ind w:left="115" w:right="0"/>
              <w:jc w:val="left"/>
              <w:rPr>
                <w:rFonts w:ascii="宋体" w:hAnsi="宋体" w:cs="宋体" w:eastAsia="宋体" w:hint="default"/>
                <w:sz w:val="24"/>
                <w:szCs w:val="24"/>
              </w:rPr>
            </w:pPr>
            <w:r>
              <w:rPr>
                <w:rFonts w:ascii="宋体" w:hAnsi="宋体" w:cs="宋体" w:eastAsia="宋体" w:hint="default"/>
                <w:sz w:val="24"/>
                <w:szCs w:val="24"/>
              </w:rPr>
              <w:t>华</w:t>
              <w:tab/>
              <w:t>南</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24"/>
                <w:szCs w:val="24"/>
              </w:rPr>
            </w:pPr>
            <w:r>
              <w:rPr>
                <w:rFonts w:ascii="宋体"/>
                <w:sz w:val="24"/>
              </w:rPr>
              <w:t>29,743,501.73</w:t>
            </w:r>
          </w:p>
        </w:tc>
        <w:tc>
          <w:tcPr>
            <w:tcW w:w="30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05"/>
              <w:jc w:val="right"/>
              <w:rPr>
                <w:rFonts w:ascii="宋体" w:hAnsi="宋体" w:cs="宋体" w:eastAsia="宋体" w:hint="default"/>
                <w:sz w:val="24"/>
                <w:szCs w:val="24"/>
              </w:rPr>
            </w:pPr>
            <w:r>
              <w:rPr>
                <w:rFonts w:ascii="宋体"/>
                <w:sz w:val="24"/>
              </w:rPr>
              <w:t>25.93%</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24"/>
                <w:szCs w:val="24"/>
              </w:rPr>
            </w:pPr>
            <w:r>
              <w:rPr>
                <w:rFonts w:ascii="宋体"/>
                <w:sz w:val="24"/>
              </w:rPr>
              <w:t>9,838,421.92</w:t>
            </w:r>
          </w:p>
        </w:tc>
        <w:tc>
          <w:tcPr>
            <w:tcW w:w="20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
              <w:jc w:val="center"/>
              <w:rPr>
                <w:rFonts w:ascii="宋体" w:hAnsi="宋体" w:cs="宋体" w:eastAsia="宋体" w:hint="default"/>
                <w:sz w:val="24"/>
                <w:szCs w:val="24"/>
              </w:rPr>
            </w:pPr>
            <w:r>
              <w:rPr>
                <w:rFonts w:ascii="宋体"/>
                <w:sz w:val="24"/>
              </w:rPr>
              <w:t>19,905,079.81</w:t>
            </w:r>
          </w:p>
        </w:tc>
      </w:tr>
      <w:tr>
        <w:trPr>
          <w:trHeight w:val="478" w:hRule="exact"/>
        </w:trPr>
        <w:tc>
          <w:tcPr>
            <w:tcW w:w="95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tabs>
                <w:tab w:pos="595" w:val="left" w:leader="none"/>
              </w:tabs>
              <w:spacing w:line="240" w:lineRule="auto" w:before="39"/>
              <w:ind w:left="115" w:right="0"/>
              <w:jc w:val="left"/>
              <w:rPr>
                <w:rFonts w:ascii="宋体" w:hAnsi="宋体" w:cs="宋体" w:eastAsia="宋体" w:hint="default"/>
                <w:sz w:val="24"/>
                <w:szCs w:val="24"/>
              </w:rPr>
            </w:pPr>
            <w:r>
              <w:rPr>
                <w:rFonts w:ascii="宋体" w:hAnsi="宋体" w:cs="宋体" w:eastAsia="宋体" w:hint="default"/>
                <w:sz w:val="24"/>
                <w:szCs w:val="24"/>
              </w:rPr>
              <w:t>华</w:t>
              <w:tab/>
              <w:t>中</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24"/>
                <w:szCs w:val="24"/>
              </w:rPr>
            </w:pPr>
            <w:r>
              <w:rPr>
                <w:rFonts w:ascii="宋体"/>
                <w:sz w:val="24"/>
              </w:rPr>
              <w:t>12,625,632.03</w:t>
            </w:r>
          </w:p>
        </w:tc>
        <w:tc>
          <w:tcPr>
            <w:tcW w:w="30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05"/>
              <w:jc w:val="right"/>
              <w:rPr>
                <w:rFonts w:ascii="宋体" w:hAnsi="宋体" w:cs="宋体" w:eastAsia="宋体" w:hint="default"/>
                <w:sz w:val="24"/>
                <w:szCs w:val="24"/>
              </w:rPr>
            </w:pPr>
            <w:r>
              <w:rPr>
                <w:rFonts w:ascii="宋体"/>
                <w:sz w:val="24"/>
              </w:rPr>
              <w:t>-6.65%</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24"/>
                <w:szCs w:val="24"/>
              </w:rPr>
            </w:pPr>
            <w:r>
              <w:rPr>
                <w:rFonts w:ascii="宋体"/>
                <w:sz w:val="24"/>
              </w:rPr>
              <w:t>3,419,226.68</w:t>
            </w:r>
          </w:p>
        </w:tc>
        <w:tc>
          <w:tcPr>
            <w:tcW w:w="20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
              <w:jc w:val="center"/>
              <w:rPr>
                <w:rFonts w:ascii="宋体" w:hAnsi="宋体" w:cs="宋体" w:eastAsia="宋体" w:hint="default"/>
                <w:sz w:val="24"/>
                <w:szCs w:val="24"/>
              </w:rPr>
            </w:pPr>
            <w:r>
              <w:rPr>
                <w:rFonts w:ascii="宋体"/>
                <w:sz w:val="24"/>
              </w:rPr>
              <w:t>9,206,405.35</w:t>
            </w:r>
          </w:p>
        </w:tc>
      </w:tr>
      <w:tr>
        <w:trPr>
          <w:trHeight w:val="480" w:hRule="exact"/>
        </w:trPr>
        <w:tc>
          <w:tcPr>
            <w:tcW w:w="95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tabs>
                <w:tab w:pos="595" w:val="left" w:leader="none"/>
              </w:tabs>
              <w:spacing w:line="240" w:lineRule="auto" w:before="41"/>
              <w:ind w:left="115" w:right="0"/>
              <w:jc w:val="left"/>
              <w:rPr>
                <w:rFonts w:ascii="宋体" w:hAnsi="宋体" w:cs="宋体" w:eastAsia="宋体" w:hint="default"/>
                <w:sz w:val="24"/>
                <w:szCs w:val="24"/>
              </w:rPr>
            </w:pPr>
            <w:r>
              <w:rPr>
                <w:rFonts w:ascii="宋体" w:hAnsi="宋体" w:cs="宋体" w:eastAsia="宋体" w:hint="default"/>
                <w:sz w:val="24"/>
                <w:szCs w:val="24"/>
              </w:rPr>
              <w:t>西</w:t>
              <w:tab/>
              <w:t>北</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0"/>
              <w:jc w:val="center"/>
              <w:rPr>
                <w:rFonts w:ascii="宋体" w:hAnsi="宋体" w:cs="宋体" w:eastAsia="宋体" w:hint="default"/>
                <w:sz w:val="24"/>
                <w:szCs w:val="24"/>
              </w:rPr>
            </w:pPr>
            <w:r>
              <w:rPr>
                <w:rFonts w:ascii="宋体"/>
                <w:sz w:val="24"/>
              </w:rPr>
              <w:t>42,872,104.13</w:t>
            </w:r>
          </w:p>
        </w:tc>
        <w:tc>
          <w:tcPr>
            <w:tcW w:w="30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105"/>
              <w:jc w:val="right"/>
              <w:rPr>
                <w:rFonts w:ascii="宋体" w:hAnsi="宋体" w:cs="宋体" w:eastAsia="宋体" w:hint="default"/>
                <w:sz w:val="24"/>
                <w:szCs w:val="24"/>
              </w:rPr>
            </w:pPr>
            <w:r>
              <w:rPr>
                <w:rFonts w:ascii="宋体"/>
                <w:sz w:val="24"/>
              </w:rPr>
              <w:t>233.37%</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0"/>
              <w:jc w:val="center"/>
              <w:rPr>
                <w:rFonts w:ascii="宋体" w:hAnsi="宋体" w:cs="宋体" w:eastAsia="宋体" w:hint="default"/>
                <w:sz w:val="24"/>
                <w:szCs w:val="24"/>
              </w:rPr>
            </w:pPr>
            <w:r>
              <w:rPr>
                <w:rFonts w:ascii="宋体"/>
                <w:sz w:val="24"/>
              </w:rPr>
              <w:t>15,938,914.06</w:t>
            </w:r>
          </w:p>
        </w:tc>
        <w:tc>
          <w:tcPr>
            <w:tcW w:w="20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1"/>
              <w:jc w:val="center"/>
              <w:rPr>
                <w:rFonts w:ascii="宋体" w:hAnsi="宋体" w:cs="宋体" w:eastAsia="宋体" w:hint="default"/>
                <w:sz w:val="24"/>
                <w:szCs w:val="24"/>
              </w:rPr>
            </w:pPr>
            <w:r>
              <w:rPr>
                <w:rFonts w:ascii="宋体"/>
                <w:sz w:val="24"/>
              </w:rPr>
              <w:t>26,933,190.07</w:t>
            </w:r>
          </w:p>
        </w:tc>
      </w:tr>
    </w:tbl>
    <w:p>
      <w:pPr>
        <w:spacing w:after="0" w:line="240" w:lineRule="auto"/>
        <w:jc w:val="center"/>
        <w:rPr>
          <w:rFonts w:ascii="宋体" w:hAnsi="宋体" w:cs="宋体" w:eastAsia="宋体" w:hint="default"/>
          <w:sz w:val="24"/>
          <w:szCs w:val="24"/>
        </w:rPr>
        <w:sectPr>
          <w:pgSz w:w="11910" w:h="16840"/>
          <w:pgMar w:header="427" w:footer="1413" w:top="820" w:bottom="1600" w:left="60" w:right="600"/>
        </w:sectPr>
      </w:pPr>
    </w:p>
    <w:p>
      <w:pPr>
        <w:spacing w:line="240" w:lineRule="auto" w:before="9"/>
        <w:rPr>
          <w:rFonts w:ascii="宋体" w:hAnsi="宋体" w:cs="宋体" w:eastAsia="宋体" w:hint="default"/>
          <w:sz w:val="10"/>
          <w:szCs w:val="10"/>
        </w:rPr>
      </w:pPr>
    </w:p>
    <w:tbl>
      <w:tblPr>
        <w:tblW w:w="0" w:type="auto"/>
        <w:jc w:val="left"/>
        <w:tblInd w:w="117" w:type="dxa"/>
        <w:tblLayout w:type="fixed"/>
        <w:tblCellMar>
          <w:top w:w="0" w:type="dxa"/>
          <w:left w:w="0" w:type="dxa"/>
          <w:bottom w:w="0" w:type="dxa"/>
          <w:right w:w="0" w:type="dxa"/>
        </w:tblCellMar>
        <w:tblLook w:val="01E0"/>
      </w:tblPr>
      <w:tblGrid>
        <w:gridCol w:w="957"/>
        <w:gridCol w:w="1896"/>
        <w:gridCol w:w="3095"/>
        <w:gridCol w:w="1982"/>
        <w:gridCol w:w="2033"/>
      </w:tblGrid>
      <w:tr>
        <w:trPr>
          <w:trHeight w:val="490" w:hRule="exact"/>
        </w:trPr>
        <w:tc>
          <w:tcPr>
            <w:tcW w:w="957" w:type="dxa"/>
            <w:tcBorders>
              <w:top w:val="single" w:sz="10" w:space="0" w:color="000000"/>
              <w:left w:val="single" w:sz="4" w:space="0" w:color="000000"/>
              <w:bottom w:val="single" w:sz="4" w:space="0" w:color="000000"/>
              <w:right w:val="single" w:sz="4" w:space="0" w:color="000000"/>
            </w:tcBorders>
            <w:shd w:val="clear" w:color="auto" w:fill="D9D9D9"/>
          </w:tcPr>
          <w:p>
            <w:pPr>
              <w:pStyle w:val="TableParagraph"/>
              <w:tabs>
                <w:tab w:pos="594" w:val="left" w:leader="none"/>
              </w:tabs>
              <w:spacing w:line="240" w:lineRule="auto" w:before="43"/>
              <w:ind w:left="114" w:right="0"/>
              <w:jc w:val="left"/>
              <w:rPr>
                <w:rFonts w:ascii="宋体" w:hAnsi="宋体" w:cs="宋体" w:eastAsia="宋体" w:hint="default"/>
                <w:sz w:val="24"/>
                <w:szCs w:val="24"/>
              </w:rPr>
            </w:pPr>
            <w:r>
              <w:rPr>
                <w:rFonts w:ascii="宋体" w:hAnsi="宋体" w:cs="宋体" w:eastAsia="宋体" w:hint="default"/>
                <w:sz w:val="24"/>
                <w:szCs w:val="24"/>
              </w:rPr>
              <w:t>西</w:t>
              <w:tab/>
              <w:t>南</w:t>
            </w:r>
          </w:p>
        </w:tc>
        <w:tc>
          <w:tcPr>
            <w:tcW w:w="1896"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48"/>
              <w:ind w:right="101"/>
              <w:jc w:val="right"/>
              <w:rPr>
                <w:rFonts w:ascii="宋体" w:hAnsi="宋体" w:cs="宋体" w:eastAsia="宋体" w:hint="default"/>
                <w:sz w:val="24"/>
                <w:szCs w:val="24"/>
              </w:rPr>
            </w:pPr>
            <w:r>
              <w:rPr>
                <w:rFonts w:ascii="宋体"/>
                <w:sz w:val="24"/>
              </w:rPr>
              <w:t>159,900,179.59</w:t>
            </w:r>
          </w:p>
        </w:tc>
        <w:tc>
          <w:tcPr>
            <w:tcW w:w="3095"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48"/>
              <w:ind w:right="105"/>
              <w:jc w:val="right"/>
              <w:rPr>
                <w:rFonts w:ascii="宋体" w:hAnsi="宋体" w:cs="宋体" w:eastAsia="宋体" w:hint="default"/>
                <w:sz w:val="24"/>
                <w:szCs w:val="24"/>
              </w:rPr>
            </w:pPr>
            <w:r>
              <w:rPr>
                <w:rFonts w:ascii="宋体"/>
                <w:sz w:val="24"/>
              </w:rPr>
              <w:t>53.75%</w:t>
            </w:r>
          </w:p>
        </w:tc>
        <w:tc>
          <w:tcPr>
            <w:tcW w:w="1982"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48"/>
              <w:ind w:right="0"/>
              <w:jc w:val="center"/>
              <w:rPr>
                <w:rFonts w:ascii="宋体" w:hAnsi="宋体" w:cs="宋体" w:eastAsia="宋体" w:hint="default"/>
                <w:sz w:val="24"/>
                <w:szCs w:val="24"/>
              </w:rPr>
            </w:pPr>
            <w:r>
              <w:rPr>
                <w:rFonts w:ascii="宋体"/>
                <w:sz w:val="24"/>
              </w:rPr>
              <w:t>81,222,863.46</w:t>
            </w:r>
          </w:p>
        </w:tc>
        <w:tc>
          <w:tcPr>
            <w:tcW w:w="2033"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48"/>
              <w:ind w:left="230" w:right="0"/>
              <w:jc w:val="left"/>
              <w:rPr>
                <w:rFonts w:ascii="宋体" w:hAnsi="宋体" w:cs="宋体" w:eastAsia="宋体" w:hint="default"/>
                <w:sz w:val="24"/>
                <w:szCs w:val="24"/>
              </w:rPr>
            </w:pPr>
            <w:r>
              <w:rPr>
                <w:rFonts w:ascii="宋体"/>
                <w:sz w:val="24"/>
              </w:rPr>
              <w:t>78,677,316.13</w:t>
            </w:r>
          </w:p>
        </w:tc>
      </w:tr>
      <w:tr>
        <w:trPr>
          <w:trHeight w:val="480" w:hRule="exact"/>
        </w:trPr>
        <w:tc>
          <w:tcPr>
            <w:tcW w:w="95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tabs>
                <w:tab w:pos="594" w:val="left" w:leader="none"/>
              </w:tabs>
              <w:spacing w:line="240" w:lineRule="auto" w:before="41"/>
              <w:ind w:left="114" w:right="0"/>
              <w:jc w:val="left"/>
              <w:rPr>
                <w:rFonts w:ascii="宋体" w:hAnsi="宋体" w:cs="宋体" w:eastAsia="宋体" w:hint="default"/>
                <w:sz w:val="24"/>
                <w:szCs w:val="24"/>
              </w:rPr>
            </w:pPr>
            <w:r>
              <w:rPr>
                <w:rFonts w:ascii="宋体" w:hAnsi="宋体" w:cs="宋体" w:eastAsia="宋体" w:hint="default"/>
                <w:sz w:val="24"/>
                <w:szCs w:val="24"/>
              </w:rPr>
              <w:t>境</w:t>
              <w:tab/>
              <w:t>外</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101"/>
              <w:jc w:val="right"/>
              <w:rPr>
                <w:rFonts w:ascii="宋体" w:hAnsi="宋体" w:cs="宋体" w:eastAsia="宋体" w:hint="default"/>
                <w:sz w:val="24"/>
                <w:szCs w:val="24"/>
              </w:rPr>
            </w:pPr>
            <w:r>
              <w:rPr>
                <w:rFonts w:ascii="宋体"/>
                <w:sz w:val="24"/>
              </w:rPr>
              <w:t>389,000.00</w:t>
            </w:r>
          </w:p>
        </w:tc>
        <w:tc>
          <w:tcPr>
            <w:tcW w:w="30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105"/>
              <w:jc w:val="right"/>
              <w:rPr>
                <w:rFonts w:ascii="宋体" w:hAnsi="宋体" w:cs="宋体" w:eastAsia="宋体" w:hint="default"/>
                <w:sz w:val="24"/>
                <w:szCs w:val="24"/>
              </w:rPr>
            </w:pPr>
            <w:r>
              <w:rPr>
                <w:rFonts w:ascii="宋体"/>
                <w:sz w:val="24"/>
              </w:rPr>
              <w:t>-65.53%</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26"/>
              <w:jc w:val="center"/>
              <w:rPr>
                <w:rFonts w:ascii="宋体" w:hAnsi="宋体" w:cs="宋体" w:eastAsia="宋体" w:hint="default"/>
                <w:sz w:val="24"/>
                <w:szCs w:val="24"/>
              </w:rPr>
            </w:pPr>
            <w:r>
              <w:rPr>
                <w:rFonts w:ascii="宋体"/>
                <w:sz w:val="24"/>
              </w:rPr>
              <w:t>12,666.17</w:t>
            </w:r>
          </w:p>
        </w:tc>
        <w:tc>
          <w:tcPr>
            <w:tcW w:w="20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360" w:right="0"/>
              <w:jc w:val="left"/>
              <w:rPr>
                <w:rFonts w:ascii="宋体" w:hAnsi="宋体" w:cs="宋体" w:eastAsia="宋体" w:hint="default"/>
                <w:sz w:val="24"/>
                <w:szCs w:val="24"/>
              </w:rPr>
            </w:pPr>
            <w:r>
              <w:rPr>
                <w:rFonts w:ascii="宋体"/>
                <w:sz w:val="24"/>
              </w:rPr>
              <w:t>376,333.83</w:t>
            </w:r>
          </w:p>
        </w:tc>
      </w:tr>
      <w:tr>
        <w:trPr>
          <w:trHeight w:val="478" w:hRule="exact"/>
        </w:trPr>
        <w:tc>
          <w:tcPr>
            <w:tcW w:w="95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tabs>
                <w:tab w:pos="594" w:val="left" w:leader="none"/>
              </w:tabs>
              <w:spacing w:line="240" w:lineRule="auto" w:before="39"/>
              <w:ind w:left="114" w:right="0"/>
              <w:jc w:val="left"/>
              <w:rPr>
                <w:rFonts w:ascii="宋体" w:hAnsi="宋体" w:cs="宋体" w:eastAsia="宋体" w:hint="default"/>
                <w:sz w:val="24"/>
                <w:szCs w:val="24"/>
              </w:rPr>
            </w:pPr>
            <w:r>
              <w:rPr>
                <w:rFonts w:ascii="宋体" w:hAnsi="宋体" w:cs="宋体" w:eastAsia="宋体" w:hint="default"/>
                <w:sz w:val="24"/>
                <w:szCs w:val="24"/>
              </w:rPr>
              <w:t>合</w:t>
              <w:tab/>
              <w:t>计</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01"/>
              <w:jc w:val="right"/>
              <w:rPr>
                <w:rFonts w:ascii="宋体" w:hAnsi="宋体" w:cs="宋体" w:eastAsia="宋体" w:hint="default"/>
                <w:sz w:val="24"/>
                <w:szCs w:val="24"/>
              </w:rPr>
            </w:pPr>
            <w:r>
              <w:rPr>
                <w:rFonts w:ascii="宋体"/>
                <w:sz w:val="24"/>
              </w:rPr>
              <w:t>508,219,658.68</w:t>
            </w:r>
          </w:p>
        </w:tc>
        <w:tc>
          <w:tcPr>
            <w:tcW w:w="30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05"/>
              <w:jc w:val="right"/>
              <w:rPr>
                <w:rFonts w:ascii="宋体" w:hAnsi="宋体" w:cs="宋体" w:eastAsia="宋体" w:hint="default"/>
                <w:sz w:val="24"/>
                <w:szCs w:val="24"/>
              </w:rPr>
            </w:pPr>
            <w:r>
              <w:rPr>
                <w:rFonts w:ascii="宋体"/>
                <w:sz w:val="24"/>
              </w:rPr>
              <w:t>34.44%</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24"/>
                <w:szCs w:val="24"/>
              </w:rPr>
            </w:pPr>
            <w:r>
              <w:rPr>
                <w:rFonts w:ascii="宋体"/>
                <w:sz w:val="24"/>
              </w:rPr>
              <w:t>210,668,192.50</w:t>
            </w:r>
          </w:p>
        </w:tc>
        <w:tc>
          <w:tcPr>
            <w:tcW w:w="20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70" w:right="0"/>
              <w:jc w:val="left"/>
              <w:rPr>
                <w:rFonts w:ascii="宋体" w:hAnsi="宋体" w:cs="宋体" w:eastAsia="宋体" w:hint="default"/>
                <w:sz w:val="24"/>
                <w:szCs w:val="24"/>
              </w:rPr>
            </w:pPr>
            <w:r>
              <w:rPr>
                <w:rFonts w:ascii="宋体"/>
                <w:sz w:val="24"/>
              </w:rPr>
              <w:t>297,551,466.18</w:t>
            </w:r>
          </w:p>
        </w:tc>
      </w:tr>
    </w:tbl>
    <w:p>
      <w:pPr>
        <w:pStyle w:val="BodyText"/>
        <w:spacing w:line="357" w:lineRule="auto" w:before="39"/>
        <w:ind w:left="680" w:right="0" w:firstLine="480"/>
        <w:jc w:val="left"/>
      </w:pPr>
      <w:r>
        <w:rPr>
          <w:spacing w:val="-2"/>
        </w:rPr>
        <w:t>东北、华东地区继续保持了较高增长势头，西部地区成绩显著；华中地区由于报</w:t>
      </w:r>
      <w:r>
        <w:rPr/>
        <w:t> 告期安全集成与服务项目有所减少，导致收入有所下降。</w:t>
      </w:r>
    </w:p>
    <w:p>
      <w:pPr>
        <w:pStyle w:val="BodyText"/>
        <w:spacing w:line="240" w:lineRule="auto"/>
        <w:ind w:left="1160" w:right="0"/>
        <w:jc w:val="left"/>
      </w:pPr>
      <w:r>
        <w:rPr/>
        <w:t>（</w:t>
      </w:r>
      <w:r>
        <w:rPr>
          <w:rFonts w:ascii="宋体" w:hAnsi="宋体" w:cs="宋体" w:eastAsia="宋体" w:hint="default"/>
        </w:rPr>
        <w:t>8</w:t>
      </w:r>
      <w:r>
        <w:rPr/>
        <w:t>）主要供应商、客户情况</w:t>
      </w:r>
    </w:p>
    <w:p>
      <w:pPr>
        <w:spacing w:before="170"/>
        <w:ind w:left="0" w:right="1161" w:firstLine="0"/>
        <w:jc w:val="right"/>
        <w:rPr>
          <w:rFonts w:ascii="宋体" w:hAnsi="宋体" w:cs="宋体" w:eastAsia="宋体" w:hint="default"/>
          <w:sz w:val="22"/>
          <w:szCs w:val="22"/>
        </w:rPr>
      </w:pPr>
      <w:r>
        <w:rPr>
          <w:rFonts w:ascii="宋体" w:hAnsi="宋体" w:cs="宋体" w:eastAsia="宋体" w:hint="default"/>
          <w:spacing w:val="-1"/>
          <w:sz w:val="22"/>
          <w:szCs w:val="22"/>
        </w:rPr>
        <w:t>单位：（人民币）元</w:t>
      </w:r>
    </w:p>
    <w:p>
      <w:pPr>
        <w:spacing w:line="240" w:lineRule="auto" w:before="7"/>
        <w:rPr>
          <w:rFonts w:ascii="宋体" w:hAnsi="宋体" w:cs="宋体" w:eastAsia="宋体" w:hint="default"/>
          <w:sz w:val="9"/>
          <w:szCs w:val="9"/>
        </w:rPr>
      </w:pPr>
    </w:p>
    <w:tbl>
      <w:tblPr>
        <w:tblW w:w="0" w:type="auto"/>
        <w:jc w:val="left"/>
        <w:tblInd w:w="392" w:type="dxa"/>
        <w:tblLayout w:type="fixed"/>
        <w:tblCellMar>
          <w:top w:w="0" w:type="dxa"/>
          <w:left w:w="0" w:type="dxa"/>
          <w:bottom w:w="0" w:type="dxa"/>
          <w:right w:w="0" w:type="dxa"/>
        </w:tblCellMar>
        <w:tblLook w:val="01E0"/>
      </w:tblPr>
      <w:tblGrid>
        <w:gridCol w:w="2835"/>
        <w:gridCol w:w="1822"/>
        <w:gridCol w:w="1582"/>
        <w:gridCol w:w="1558"/>
        <w:gridCol w:w="1618"/>
      </w:tblGrid>
      <w:tr>
        <w:trPr>
          <w:trHeight w:val="728" w:hRule="exact"/>
        </w:trPr>
        <w:tc>
          <w:tcPr>
            <w:tcW w:w="283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供应商</w:t>
            </w:r>
          </w:p>
        </w:tc>
        <w:tc>
          <w:tcPr>
            <w:tcW w:w="182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563"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58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443"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55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4" w:lineRule="auto" w:before="12"/>
              <w:ind w:left="669" w:right="139" w:hanging="526"/>
              <w:jc w:val="left"/>
              <w:rPr>
                <w:rFonts w:ascii="宋体" w:hAnsi="宋体" w:cs="宋体" w:eastAsia="宋体" w:hint="default"/>
                <w:sz w:val="21"/>
                <w:szCs w:val="21"/>
              </w:rPr>
            </w:pPr>
            <w:r>
              <w:rPr>
                <w:rFonts w:ascii="宋体" w:hAnsi="宋体" w:cs="宋体" w:eastAsia="宋体" w:hint="default"/>
                <w:sz w:val="21"/>
                <w:szCs w:val="21"/>
              </w:rPr>
              <w:t>本年比上年增</w:t>
            </w:r>
            <w:r>
              <w:rPr>
                <w:rFonts w:ascii="宋体" w:hAnsi="宋体" w:cs="宋体" w:eastAsia="宋体" w:hint="default"/>
                <w:w w:val="100"/>
                <w:sz w:val="21"/>
                <w:szCs w:val="21"/>
              </w:rPr>
              <w:t> </w:t>
            </w:r>
            <w:r>
              <w:rPr>
                <w:rFonts w:ascii="宋体" w:hAnsi="宋体" w:cs="宋体" w:eastAsia="宋体" w:hint="default"/>
                <w:sz w:val="21"/>
                <w:szCs w:val="21"/>
              </w:rPr>
              <w:t>减</w:t>
            </w:r>
          </w:p>
        </w:tc>
        <w:tc>
          <w:tcPr>
            <w:tcW w:w="161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463"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2"/>
                <w:sz w:val="21"/>
                <w:szCs w:val="21"/>
              </w:rPr>
              <w:t> </w:t>
            </w:r>
            <w:r>
              <w:rPr>
                <w:rFonts w:ascii="宋体" w:hAnsi="宋体" w:cs="宋体" w:eastAsia="宋体" w:hint="default"/>
                <w:sz w:val="21"/>
                <w:szCs w:val="21"/>
              </w:rPr>
              <w:t>年</w:t>
            </w:r>
          </w:p>
        </w:tc>
      </w:tr>
      <w:tr>
        <w:trPr>
          <w:trHeight w:val="461" w:hRule="exact"/>
        </w:trPr>
        <w:tc>
          <w:tcPr>
            <w:tcW w:w="283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7"/>
              <w:ind w:left="103" w:right="0"/>
              <w:jc w:val="left"/>
              <w:rPr>
                <w:rFonts w:ascii="宋体" w:hAnsi="宋体" w:cs="宋体" w:eastAsia="宋体" w:hint="default"/>
                <w:sz w:val="21"/>
                <w:szCs w:val="21"/>
              </w:rPr>
            </w:pPr>
            <w:r>
              <w:rPr>
                <w:rFonts w:ascii="宋体" w:hAnsi="宋体" w:cs="宋体" w:eastAsia="宋体" w:hint="default"/>
                <w:sz w:val="21"/>
                <w:szCs w:val="21"/>
              </w:rPr>
              <w:t>前五名供应商合计采购金额</w:t>
            </w: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98"/>
              <w:jc w:val="right"/>
              <w:rPr>
                <w:rFonts w:ascii="宋体" w:hAnsi="宋体" w:cs="宋体" w:eastAsia="宋体" w:hint="default"/>
                <w:sz w:val="21"/>
                <w:szCs w:val="21"/>
              </w:rPr>
            </w:pPr>
            <w:r>
              <w:rPr>
                <w:rFonts w:ascii="宋体"/>
                <w:spacing w:val="-1"/>
                <w:sz w:val="21"/>
              </w:rPr>
              <w:t>80,561,306.61</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99"/>
              <w:jc w:val="right"/>
              <w:rPr>
                <w:rFonts w:ascii="宋体" w:hAnsi="宋体" w:cs="宋体" w:eastAsia="宋体" w:hint="default"/>
                <w:sz w:val="21"/>
                <w:szCs w:val="21"/>
              </w:rPr>
            </w:pPr>
            <w:r>
              <w:rPr>
                <w:rFonts w:ascii="宋体"/>
                <w:spacing w:val="-1"/>
                <w:sz w:val="21"/>
              </w:rPr>
              <w:t>28,014,315.46</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96"/>
              <w:jc w:val="right"/>
              <w:rPr>
                <w:rFonts w:ascii="宋体" w:hAnsi="宋体" w:cs="宋体" w:eastAsia="宋体" w:hint="default"/>
                <w:sz w:val="21"/>
                <w:szCs w:val="21"/>
              </w:rPr>
            </w:pPr>
            <w:r>
              <w:rPr>
                <w:rFonts w:ascii="宋体"/>
                <w:spacing w:val="-1"/>
                <w:sz w:val="21"/>
              </w:rPr>
              <w:t>187.57%</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98"/>
              <w:jc w:val="right"/>
              <w:rPr>
                <w:rFonts w:ascii="宋体" w:hAnsi="宋体" w:cs="宋体" w:eastAsia="宋体" w:hint="default"/>
                <w:sz w:val="21"/>
                <w:szCs w:val="21"/>
              </w:rPr>
            </w:pPr>
            <w:r>
              <w:rPr>
                <w:rFonts w:ascii="宋体"/>
                <w:spacing w:val="-1"/>
                <w:sz w:val="21"/>
              </w:rPr>
              <w:t>29,681,038.09</w:t>
            </w:r>
          </w:p>
        </w:tc>
      </w:tr>
      <w:tr>
        <w:trPr>
          <w:trHeight w:val="727" w:hRule="exact"/>
        </w:trPr>
        <w:tc>
          <w:tcPr>
            <w:tcW w:w="283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2" w:lineRule="auto" w:before="11"/>
              <w:ind w:left="103" w:right="197"/>
              <w:jc w:val="left"/>
              <w:rPr>
                <w:rFonts w:ascii="宋体" w:hAnsi="宋体" w:cs="宋体" w:eastAsia="宋体" w:hint="default"/>
                <w:sz w:val="21"/>
                <w:szCs w:val="21"/>
              </w:rPr>
            </w:pPr>
            <w:r>
              <w:rPr>
                <w:rFonts w:ascii="宋体" w:hAnsi="宋体" w:cs="宋体" w:eastAsia="宋体" w:hint="default"/>
                <w:spacing w:val="-2"/>
                <w:sz w:val="21"/>
                <w:szCs w:val="21"/>
              </w:rPr>
              <w:t>前五名供应商合计采购金额</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占年度采购总金额的比例</w:t>
            </w: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98"/>
              <w:jc w:val="right"/>
              <w:rPr>
                <w:rFonts w:ascii="宋体" w:hAnsi="宋体" w:cs="宋体" w:eastAsia="宋体" w:hint="default"/>
                <w:sz w:val="21"/>
                <w:szCs w:val="21"/>
              </w:rPr>
            </w:pPr>
            <w:r>
              <w:rPr>
                <w:rFonts w:ascii="宋体"/>
                <w:sz w:val="21"/>
              </w:rPr>
              <w:t>38.69%</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98"/>
              <w:jc w:val="right"/>
              <w:rPr>
                <w:rFonts w:ascii="宋体" w:hAnsi="宋体" w:cs="宋体" w:eastAsia="宋体" w:hint="default"/>
                <w:sz w:val="21"/>
                <w:szCs w:val="21"/>
              </w:rPr>
            </w:pPr>
            <w:r>
              <w:rPr>
                <w:rFonts w:ascii="宋体" w:hAnsi="宋体" w:cs="宋体" w:eastAsia="宋体" w:hint="default"/>
                <w:spacing w:val="-1"/>
                <w:sz w:val="21"/>
                <w:szCs w:val="21"/>
              </w:rPr>
              <w:t>14.51</w:t>
            </w:r>
            <w:r>
              <w:rPr>
                <w:rFonts w:ascii="宋体" w:hAnsi="宋体" w:cs="宋体" w:eastAsia="宋体" w:hint="default"/>
                <w:spacing w:val="-1"/>
                <w:sz w:val="21"/>
                <w:szCs w:val="21"/>
              </w:rPr>
              <w:t>％</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11"/>
              <w:ind w:left="103" w:right="180"/>
              <w:jc w:val="left"/>
              <w:rPr>
                <w:rFonts w:ascii="宋体" w:hAnsi="宋体" w:cs="宋体" w:eastAsia="宋体" w:hint="default"/>
                <w:sz w:val="21"/>
                <w:szCs w:val="21"/>
              </w:rPr>
            </w:pPr>
            <w:r>
              <w:rPr>
                <w:rFonts w:ascii="宋体" w:hAnsi="宋体" w:cs="宋体" w:eastAsia="宋体" w:hint="default"/>
                <w:sz w:val="21"/>
                <w:szCs w:val="21"/>
              </w:rPr>
              <w:t>上升</w:t>
            </w:r>
            <w:r>
              <w:rPr>
                <w:rFonts w:ascii="宋体" w:hAnsi="宋体" w:cs="宋体" w:eastAsia="宋体" w:hint="default"/>
                <w:spacing w:val="-52"/>
                <w:sz w:val="21"/>
                <w:szCs w:val="21"/>
              </w:rPr>
              <w:t> </w:t>
            </w:r>
            <w:r>
              <w:rPr>
                <w:rFonts w:ascii="宋体" w:hAnsi="宋体" w:cs="宋体" w:eastAsia="宋体" w:hint="default"/>
                <w:sz w:val="21"/>
                <w:szCs w:val="21"/>
              </w:rPr>
              <w:t>24.18</w:t>
            </w:r>
            <w:r>
              <w:rPr>
                <w:rFonts w:ascii="宋体" w:hAnsi="宋体" w:cs="宋体" w:eastAsia="宋体" w:hint="default"/>
                <w:spacing w:val="-54"/>
                <w:sz w:val="21"/>
                <w:szCs w:val="21"/>
              </w:rPr>
              <w:t> </w:t>
            </w:r>
            <w:r>
              <w:rPr>
                <w:rFonts w:ascii="宋体" w:hAnsi="宋体" w:cs="宋体" w:eastAsia="宋体" w:hint="default"/>
                <w:sz w:val="21"/>
                <w:szCs w:val="21"/>
              </w:rPr>
              <w:t>个</w:t>
            </w:r>
            <w:r>
              <w:rPr>
                <w:rFonts w:ascii="宋体" w:hAnsi="宋体" w:cs="宋体" w:eastAsia="宋体" w:hint="default"/>
                <w:w w:val="100"/>
                <w:sz w:val="21"/>
                <w:szCs w:val="21"/>
              </w:rPr>
              <w:t> </w:t>
            </w:r>
            <w:r>
              <w:rPr>
                <w:rFonts w:ascii="宋体" w:hAnsi="宋体" w:cs="宋体" w:eastAsia="宋体" w:hint="default"/>
                <w:sz w:val="21"/>
                <w:szCs w:val="21"/>
              </w:rPr>
              <w:t>百分点</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98"/>
              <w:jc w:val="right"/>
              <w:rPr>
                <w:rFonts w:ascii="宋体" w:hAnsi="宋体" w:cs="宋体" w:eastAsia="宋体" w:hint="default"/>
                <w:sz w:val="21"/>
                <w:szCs w:val="21"/>
              </w:rPr>
            </w:pPr>
            <w:r>
              <w:rPr>
                <w:rFonts w:ascii="宋体" w:hAnsi="宋体" w:cs="宋体" w:eastAsia="宋体" w:hint="default"/>
                <w:spacing w:val="-1"/>
                <w:sz w:val="21"/>
                <w:szCs w:val="21"/>
              </w:rPr>
              <w:t>21.63</w:t>
            </w:r>
            <w:r>
              <w:rPr>
                <w:rFonts w:ascii="宋体" w:hAnsi="宋体" w:cs="宋体" w:eastAsia="宋体" w:hint="default"/>
                <w:spacing w:val="-1"/>
                <w:sz w:val="21"/>
                <w:szCs w:val="21"/>
              </w:rPr>
              <w:t>％</w:t>
            </w:r>
          </w:p>
        </w:tc>
      </w:tr>
      <w:tr>
        <w:trPr>
          <w:trHeight w:val="444" w:hRule="exact"/>
        </w:trPr>
        <w:tc>
          <w:tcPr>
            <w:tcW w:w="283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0"/>
              <w:ind w:left="103" w:right="0"/>
              <w:jc w:val="left"/>
              <w:rPr>
                <w:rFonts w:ascii="宋体" w:hAnsi="宋体" w:cs="宋体" w:eastAsia="宋体" w:hint="default"/>
                <w:sz w:val="21"/>
                <w:szCs w:val="21"/>
              </w:rPr>
            </w:pPr>
            <w:r>
              <w:rPr>
                <w:rFonts w:ascii="宋体" w:hAnsi="宋体" w:cs="宋体" w:eastAsia="宋体" w:hint="default"/>
                <w:sz w:val="21"/>
                <w:szCs w:val="21"/>
              </w:rPr>
              <w:t>前五名供应商预付账款余额</w:t>
            </w: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宋体" w:hAnsi="宋体" w:cs="宋体" w:eastAsia="宋体" w:hint="default"/>
                <w:sz w:val="21"/>
                <w:szCs w:val="21"/>
              </w:rPr>
            </w:pPr>
            <w:r>
              <w:rPr>
                <w:rFonts w:ascii="宋体"/>
                <w:w w:val="100"/>
                <w:sz w:val="21"/>
              </w:rPr>
              <w:t>0</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宋体" w:hAnsi="宋体" w:cs="宋体" w:eastAsia="宋体" w:hint="default"/>
                <w:sz w:val="21"/>
                <w:szCs w:val="21"/>
              </w:rPr>
            </w:pPr>
            <w:r>
              <w:rPr>
                <w:rFonts w:ascii="宋体"/>
                <w:w w:val="100"/>
                <w:sz w:val="21"/>
              </w:rPr>
              <w:t>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8"/>
              <w:jc w:val="right"/>
              <w:rPr>
                <w:rFonts w:ascii="宋体" w:hAnsi="宋体" w:cs="宋体" w:eastAsia="宋体" w:hint="default"/>
                <w:sz w:val="21"/>
                <w:szCs w:val="21"/>
              </w:rPr>
            </w:pPr>
            <w:r>
              <w:rPr>
                <w:rFonts w:ascii="宋体"/>
                <w:w w:val="100"/>
                <w:sz w:val="21"/>
              </w:rPr>
              <w:t>-</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宋体" w:hAnsi="宋体" w:cs="宋体" w:eastAsia="宋体" w:hint="default"/>
                <w:sz w:val="21"/>
                <w:szCs w:val="21"/>
              </w:rPr>
            </w:pPr>
            <w:r>
              <w:rPr>
                <w:rFonts w:ascii="宋体"/>
                <w:w w:val="100"/>
                <w:sz w:val="21"/>
              </w:rPr>
              <w:t>0</w:t>
            </w:r>
          </w:p>
        </w:tc>
      </w:tr>
      <w:tr>
        <w:trPr>
          <w:trHeight w:val="728" w:hRule="exact"/>
        </w:trPr>
        <w:tc>
          <w:tcPr>
            <w:tcW w:w="283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4" w:lineRule="auto" w:before="11"/>
              <w:ind w:left="103" w:right="197"/>
              <w:jc w:val="left"/>
              <w:rPr>
                <w:rFonts w:ascii="宋体" w:hAnsi="宋体" w:cs="宋体" w:eastAsia="宋体" w:hint="default"/>
                <w:sz w:val="21"/>
                <w:szCs w:val="21"/>
              </w:rPr>
            </w:pPr>
            <w:r>
              <w:rPr>
                <w:rFonts w:ascii="宋体" w:hAnsi="宋体" w:cs="宋体" w:eastAsia="宋体" w:hint="default"/>
                <w:spacing w:val="-2"/>
                <w:sz w:val="21"/>
                <w:szCs w:val="21"/>
              </w:rPr>
              <w:t>前五名供应商预付账款余额</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占预付账款总余额的比重</w:t>
            </w: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01"/>
              <w:jc w:val="right"/>
              <w:rPr>
                <w:rFonts w:ascii="宋体" w:hAnsi="宋体" w:cs="宋体" w:eastAsia="宋体" w:hint="default"/>
                <w:sz w:val="21"/>
                <w:szCs w:val="21"/>
              </w:rPr>
            </w:pPr>
            <w:r>
              <w:rPr>
                <w:rFonts w:ascii="宋体"/>
                <w:w w:val="100"/>
                <w:sz w:val="21"/>
              </w:rPr>
              <w:t>0</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01"/>
              <w:jc w:val="right"/>
              <w:rPr>
                <w:rFonts w:ascii="宋体" w:hAnsi="宋体" w:cs="宋体" w:eastAsia="宋体" w:hint="default"/>
                <w:sz w:val="21"/>
                <w:szCs w:val="21"/>
              </w:rPr>
            </w:pPr>
            <w:r>
              <w:rPr>
                <w:rFonts w:ascii="宋体"/>
                <w:w w:val="100"/>
                <w:sz w:val="21"/>
              </w:rPr>
              <w:t>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98"/>
              <w:jc w:val="right"/>
              <w:rPr>
                <w:rFonts w:ascii="宋体" w:hAnsi="宋体" w:cs="宋体" w:eastAsia="宋体" w:hint="default"/>
                <w:sz w:val="21"/>
                <w:szCs w:val="21"/>
              </w:rPr>
            </w:pPr>
            <w:r>
              <w:rPr>
                <w:rFonts w:ascii="宋体"/>
                <w:w w:val="100"/>
                <w:sz w:val="21"/>
              </w:rPr>
              <w:t>-</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01"/>
              <w:jc w:val="right"/>
              <w:rPr>
                <w:rFonts w:ascii="宋体" w:hAnsi="宋体" w:cs="宋体" w:eastAsia="宋体" w:hint="default"/>
                <w:sz w:val="21"/>
                <w:szCs w:val="21"/>
              </w:rPr>
            </w:pPr>
            <w:r>
              <w:rPr>
                <w:rFonts w:ascii="宋体"/>
                <w:w w:val="100"/>
                <w:sz w:val="21"/>
              </w:rPr>
              <w:t>0</w:t>
            </w:r>
          </w:p>
        </w:tc>
      </w:tr>
      <w:tr>
        <w:trPr>
          <w:trHeight w:val="729" w:hRule="exact"/>
        </w:trPr>
        <w:tc>
          <w:tcPr>
            <w:tcW w:w="283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
              <w:ind w:right="0"/>
              <w:jc w:val="left"/>
              <w:rPr>
                <w:rFonts w:ascii="宋体" w:hAnsi="宋体" w:cs="宋体" w:eastAsia="宋体" w:hint="default"/>
                <w:sz w:val="14"/>
                <w:szCs w:val="14"/>
              </w:rPr>
            </w:pPr>
          </w:p>
          <w:p>
            <w:pPr>
              <w:pStyle w:val="TableParagraph"/>
              <w:tabs>
                <w:tab w:pos="424" w:val="left" w:leader="none"/>
              </w:tabs>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客</w:t>
              <w:tab/>
              <w:t>户</w:t>
            </w:r>
          </w:p>
        </w:tc>
        <w:tc>
          <w:tcPr>
            <w:tcW w:w="182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563"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58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443"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55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2" w:lineRule="auto" w:before="13"/>
              <w:ind w:left="355" w:right="139" w:hanging="212"/>
              <w:jc w:val="left"/>
              <w:rPr>
                <w:rFonts w:ascii="宋体" w:hAnsi="宋体" w:cs="宋体" w:eastAsia="宋体" w:hint="default"/>
                <w:sz w:val="21"/>
                <w:szCs w:val="21"/>
              </w:rPr>
            </w:pPr>
            <w:r>
              <w:rPr>
                <w:rFonts w:ascii="宋体" w:hAnsi="宋体" w:cs="宋体" w:eastAsia="宋体" w:hint="default"/>
                <w:sz w:val="21"/>
                <w:szCs w:val="21"/>
              </w:rPr>
              <w:t>本年比上年增</w:t>
            </w:r>
            <w:r>
              <w:rPr>
                <w:rFonts w:ascii="宋体" w:hAnsi="宋体" w:cs="宋体" w:eastAsia="宋体" w:hint="default"/>
                <w:w w:val="100"/>
                <w:sz w:val="21"/>
                <w:szCs w:val="21"/>
              </w:rPr>
              <w:t> </w:t>
            </w:r>
            <w:r>
              <w:rPr>
                <w:rFonts w:ascii="宋体" w:hAnsi="宋体" w:cs="宋体" w:eastAsia="宋体" w:hint="default"/>
                <w:sz w:val="21"/>
                <w:szCs w:val="21"/>
              </w:rPr>
              <w:t>减（％）</w:t>
            </w:r>
          </w:p>
        </w:tc>
        <w:tc>
          <w:tcPr>
            <w:tcW w:w="161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463"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2"/>
                <w:sz w:val="21"/>
                <w:szCs w:val="21"/>
              </w:rPr>
              <w:t> </w:t>
            </w:r>
            <w:r>
              <w:rPr>
                <w:rFonts w:ascii="宋体" w:hAnsi="宋体" w:cs="宋体" w:eastAsia="宋体" w:hint="default"/>
                <w:sz w:val="21"/>
                <w:szCs w:val="21"/>
              </w:rPr>
              <w:t>年</w:t>
            </w:r>
          </w:p>
        </w:tc>
      </w:tr>
      <w:tr>
        <w:trPr>
          <w:trHeight w:val="430" w:hRule="exact"/>
        </w:trPr>
        <w:tc>
          <w:tcPr>
            <w:tcW w:w="283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2"/>
              <w:ind w:left="103" w:right="0"/>
              <w:jc w:val="left"/>
              <w:rPr>
                <w:rFonts w:ascii="宋体" w:hAnsi="宋体" w:cs="宋体" w:eastAsia="宋体" w:hint="default"/>
                <w:sz w:val="21"/>
                <w:szCs w:val="21"/>
              </w:rPr>
            </w:pPr>
            <w:r>
              <w:rPr>
                <w:rFonts w:ascii="宋体" w:hAnsi="宋体" w:cs="宋体" w:eastAsia="宋体" w:hint="default"/>
                <w:sz w:val="21"/>
                <w:szCs w:val="21"/>
              </w:rPr>
              <w:t>前五名客户销售金额</w:t>
            </w: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98"/>
              <w:jc w:val="right"/>
              <w:rPr>
                <w:rFonts w:ascii="宋体" w:hAnsi="宋体" w:cs="宋体" w:eastAsia="宋体" w:hint="default"/>
                <w:sz w:val="21"/>
                <w:szCs w:val="21"/>
              </w:rPr>
            </w:pPr>
            <w:r>
              <w:rPr>
                <w:rFonts w:ascii="宋体"/>
                <w:spacing w:val="-1"/>
                <w:sz w:val="21"/>
              </w:rPr>
              <w:t>151,050,969.77</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99"/>
              <w:jc w:val="right"/>
              <w:rPr>
                <w:rFonts w:ascii="宋体" w:hAnsi="宋体" w:cs="宋体" w:eastAsia="宋体" w:hint="default"/>
                <w:sz w:val="21"/>
                <w:szCs w:val="21"/>
              </w:rPr>
            </w:pPr>
            <w:r>
              <w:rPr>
                <w:rFonts w:ascii="宋体"/>
                <w:spacing w:val="-1"/>
                <w:sz w:val="21"/>
              </w:rPr>
              <w:t>93,919,524.97</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96"/>
              <w:jc w:val="right"/>
              <w:rPr>
                <w:rFonts w:ascii="宋体" w:hAnsi="宋体" w:cs="宋体" w:eastAsia="宋体" w:hint="default"/>
                <w:sz w:val="21"/>
                <w:szCs w:val="21"/>
              </w:rPr>
            </w:pPr>
            <w:r>
              <w:rPr>
                <w:rFonts w:ascii="宋体"/>
                <w:sz w:val="21"/>
              </w:rPr>
              <w:t>60.83</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98"/>
              <w:jc w:val="right"/>
              <w:rPr>
                <w:rFonts w:ascii="宋体" w:hAnsi="宋体" w:cs="宋体" w:eastAsia="宋体" w:hint="default"/>
                <w:sz w:val="21"/>
                <w:szCs w:val="21"/>
              </w:rPr>
            </w:pPr>
            <w:r>
              <w:rPr>
                <w:rFonts w:ascii="宋体"/>
                <w:spacing w:val="-1"/>
                <w:sz w:val="21"/>
              </w:rPr>
              <w:t>83,589,835.90</w:t>
            </w:r>
          </w:p>
        </w:tc>
      </w:tr>
      <w:tr>
        <w:trPr>
          <w:trHeight w:val="727" w:hRule="exact"/>
        </w:trPr>
        <w:tc>
          <w:tcPr>
            <w:tcW w:w="283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2" w:lineRule="auto" w:before="11"/>
              <w:ind w:left="103" w:right="197"/>
              <w:jc w:val="left"/>
              <w:rPr>
                <w:rFonts w:ascii="宋体" w:hAnsi="宋体" w:cs="宋体" w:eastAsia="宋体" w:hint="default"/>
                <w:sz w:val="21"/>
                <w:szCs w:val="21"/>
              </w:rPr>
            </w:pPr>
            <w:r>
              <w:rPr>
                <w:rFonts w:ascii="宋体" w:hAnsi="宋体" w:cs="宋体" w:eastAsia="宋体" w:hint="default"/>
                <w:spacing w:val="-2"/>
                <w:sz w:val="21"/>
                <w:szCs w:val="21"/>
              </w:rPr>
              <w:t>前五名客户销售金额占年度</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销售总金额的比例</w:t>
            </w: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98"/>
              <w:jc w:val="right"/>
              <w:rPr>
                <w:rFonts w:ascii="宋体" w:hAnsi="宋体" w:cs="宋体" w:eastAsia="宋体" w:hint="default"/>
                <w:sz w:val="21"/>
                <w:szCs w:val="21"/>
              </w:rPr>
            </w:pPr>
            <w:r>
              <w:rPr>
                <w:rFonts w:ascii="宋体"/>
                <w:sz w:val="21"/>
              </w:rPr>
              <w:t>29.71%</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98"/>
              <w:jc w:val="right"/>
              <w:rPr>
                <w:rFonts w:ascii="宋体" w:hAnsi="宋体" w:cs="宋体" w:eastAsia="宋体" w:hint="default"/>
                <w:sz w:val="21"/>
                <w:szCs w:val="21"/>
              </w:rPr>
            </w:pPr>
            <w:r>
              <w:rPr>
                <w:rFonts w:ascii="宋体"/>
                <w:sz w:val="21"/>
              </w:rPr>
              <w:t>24.84%</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11"/>
              <w:ind w:left="103" w:right="96"/>
              <w:jc w:val="left"/>
              <w:rPr>
                <w:rFonts w:ascii="宋体" w:hAnsi="宋体" w:cs="宋体" w:eastAsia="宋体" w:hint="default"/>
                <w:sz w:val="21"/>
                <w:szCs w:val="21"/>
              </w:rPr>
            </w:pPr>
            <w:r>
              <w:rPr>
                <w:rFonts w:ascii="宋体" w:hAnsi="宋体" w:cs="宋体" w:eastAsia="宋体" w:hint="default"/>
                <w:sz w:val="21"/>
                <w:szCs w:val="21"/>
              </w:rPr>
              <w:t>上升</w:t>
            </w:r>
            <w:r>
              <w:rPr>
                <w:rFonts w:ascii="宋体" w:hAnsi="宋体" w:cs="宋体" w:eastAsia="宋体" w:hint="default"/>
                <w:spacing w:val="-62"/>
                <w:sz w:val="21"/>
                <w:szCs w:val="21"/>
              </w:rPr>
              <w:t> </w:t>
            </w:r>
            <w:r>
              <w:rPr>
                <w:rFonts w:ascii="宋体" w:hAnsi="宋体" w:cs="宋体" w:eastAsia="宋体" w:hint="default"/>
                <w:sz w:val="21"/>
                <w:szCs w:val="21"/>
              </w:rPr>
              <w:t>4.87</w:t>
            </w:r>
            <w:r>
              <w:rPr>
                <w:rFonts w:ascii="宋体" w:hAnsi="宋体" w:cs="宋体" w:eastAsia="宋体" w:hint="default"/>
                <w:spacing w:val="-64"/>
                <w:sz w:val="21"/>
                <w:szCs w:val="21"/>
              </w:rPr>
              <w:t> </w:t>
            </w:r>
            <w:r>
              <w:rPr>
                <w:rFonts w:ascii="宋体" w:hAnsi="宋体" w:cs="宋体" w:eastAsia="宋体" w:hint="default"/>
                <w:sz w:val="21"/>
                <w:szCs w:val="21"/>
              </w:rPr>
              <w:t>个百</w:t>
            </w:r>
            <w:r>
              <w:rPr>
                <w:rFonts w:ascii="宋体" w:hAnsi="宋体" w:cs="宋体" w:eastAsia="宋体" w:hint="default"/>
                <w:w w:val="100"/>
                <w:sz w:val="21"/>
                <w:szCs w:val="21"/>
              </w:rPr>
              <w:t> </w:t>
            </w:r>
            <w:r>
              <w:rPr>
                <w:rFonts w:ascii="宋体" w:hAnsi="宋体" w:cs="宋体" w:eastAsia="宋体" w:hint="default"/>
                <w:sz w:val="21"/>
                <w:szCs w:val="21"/>
              </w:rPr>
              <w:t>分点</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98"/>
              <w:jc w:val="right"/>
              <w:rPr>
                <w:rFonts w:ascii="宋体" w:hAnsi="宋体" w:cs="宋体" w:eastAsia="宋体" w:hint="default"/>
                <w:sz w:val="21"/>
                <w:szCs w:val="21"/>
              </w:rPr>
            </w:pPr>
            <w:r>
              <w:rPr>
                <w:rFonts w:ascii="宋体" w:hAnsi="宋体" w:cs="宋体" w:eastAsia="宋体" w:hint="default"/>
                <w:spacing w:val="-1"/>
                <w:sz w:val="21"/>
                <w:szCs w:val="21"/>
              </w:rPr>
              <w:t>32.04</w:t>
            </w:r>
            <w:r>
              <w:rPr>
                <w:rFonts w:ascii="宋体" w:hAnsi="宋体" w:cs="宋体" w:eastAsia="宋体" w:hint="default"/>
                <w:spacing w:val="-1"/>
                <w:sz w:val="21"/>
                <w:szCs w:val="21"/>
              </w:rPr>
              <w:t>％</w:t>
            </w:r>
          </w:p>
        </w:tc>
      </w:tr>
      <w:tr>
        <w:trPr>
          <w:trHeight w:val="430" w:hRule="exact"/>
        </w:trPr>
        <w:tc>
          <w:tcPr>
            <w:tcW w:w="283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2"/>
              <w:ind w:left="103" w:right="0"/>
              <w:jc w:val="left"/>
              <w:rPr>
                <w:rFonts w:ascii="宋体" w:hAnsi="宋体" w:cs="宋体" w:eastAsia="宋体" w:hint="default"/>
                <w:sz w:val="21"/>
                <w:szCs w:val="21"/>
              </w:rPr>
            </w:pPr>
            <w:r>
              <w:rPr>
                <w:rFonts w:ascii="宋体" w:hAnsi="宋体" w:cs="宋体" w:eastAsia="宋体" w:hint="default"/>
                <w:sz w:val="21"/>
                <w:szCs w:val="21"/>
              </w:rPr>
              <w:t>前五名客户应收账款余额</w:t>
            </w: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98"/>
              <w:jc w:val="right"/>
              <w:rPr>
                <w:rFonts w:ascii="宋体" w:hAnsi="宋体" w:cs="宋体" w:eastAsia="宋体" w:hint="default"/>
                <w:sz w:val="21"/>
                <w:szCs w:val="21"/>
              </w:rPr>
            </w:pPr>
            <w:r>
              <w:rPr>
                <w:rFonts w:ascii="宋体"/>
                <w:spacing w:val="-1"/>
                <w:sz w:val="21"/>
              </w:rPr>
              <w:t>54,432,352.43</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99"/>
              <w:jc w:val="right"/>
              <w:rPr>
                <w:rFonts w:ascii="宋体" w:hAnsi="宋体" w:cs="宋体" w:eastAsia="宋体" w:hint="default"/>
                <w:sz w:val="21"/>
                <w:szCs w:val="21"/>
              </w:rPr>
            </w:pPr>
            <w:r>
              <w:rPr>
                <w:rFonts w:ascii="宋体"/>
                <w:spacing w:val="-1"/>
                <w:sz w:val="21"/>
              </w:rPr>
              <w:t>22,049,451.89</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96"/>
              <w:jc w:val="right"/>
              <w:rPr>
                <w:rFonts w:ascii="宋体" w:hAnsi="宋体" w:cs="宋体" w:eastAsia="宋体" w:hint="default"/>
                <w:sz w:val="21"/>
                <w:szCs w:val="21"/>
              </w:rPr>
            </w:pPr>
            <w:r>
              <w:rPr>
                <w:rFonts w:ascii="宋体"/>
                <w:sz w:val="21"/>
              </w:rPr>
              <w:t>146.86</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98"/>
              <w:jc w:val="right"/>
              <w:rPr>
                <w:rFonts w:ascii="宋体" w:hAnsi="宋体" w:cs="宋体" w:eastAsia="宋体" w:hint="default"/>
                <w:sz w:val="21"/>
                <w:szCs w:val="21"/>
              </w:rPr>
            </w:pPr>
            <w:r>
              <w:rPr>
                <w:rFonts w:ascii="宋体"/>
                <w:spacing w:val="-1"/>
                <w:sz w:val="21"/>
              </w:rPr>
              <w:t>33,520,686.00</w:t>
            </w:r>
          </w:p>
        </w:tc>
      </w:tr>
      <w:tr>
        <w:trPr>
          <w:trHeight w:val="727" w:hRule="exact"/>
        </w:trPr>
        <w:tc>
          <w:tcPr>
            <w:tcW w:w="283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4" w:lineRule="auto" w:before="11"/>
              <w:ind w:left="103" w:right="197"/>
              <w:jc w:val="left"/>
              <w:rPr>
                <w:rFonts w:ascii="宋体" w:hAnsi="宋体" w:cs="宋体" w:eastAsia="宋体" w:hint="default"/>
                <w:sz w:val="21"/>
                <w:szCs w:val="21"/>
              </w:rPr>
            </w:pPr>
            <w:r>
              <w:rPr>
                <w:rFonts w:ascii="宋体" w:hAnsi="宋体" w:cs="宋体" w:eastAsia="宋体" w:hint="default"/>
                <w:spacing w:val="-2"/>
                <w:sz w:val="21"/>
                <w:szCs w:val="21"/>
              </w:rPr>
              <w:t>前五名客户应收账款余额占</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公司应收账款总额的比例</w:t>
            </w: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98"/>
              <w:jc w:val="right"/>
              <w:rPr>
                <w:rFonts w:ascii="宋体" w:hAnsi="宋体" w:cs="宋体" w:eastAsia="宋体" w:hint="default"/>
                <w:sz w:val="21"/>
                <w:szCs w:val="21"/>
              </w:rPr>
            </w:pPr>
            <w:r>
              <w:rPr>
                <w:rFonts w:ascii="宋体"/>
                <w:sz w:val="21"/>
              </w:rPr>
              <w:t>26.64%</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98"/>
              <w:jc w:val="right"/>
              <w:rPr>
                <w:rFonts w:ascii="宋体" w:hAnsi="宋体" w:cs="宋体" w:eastAsia="宋体" w:hint="default"/>
                <w:sz w:val="21"/>
                <w:szCs w:val="21"/>
              </w:rPr>
            </w:pPr>
            <w:r>
              <w:rPr>
                <w:rFonts w:ascii="宋体" w:hAnsi="宋体" w:cs="宋体" w:eastAsia="宋体" w:hint="default"/>
                <w:spacing w:val="-1"/>
                <w:sz w:val="21"/>
                <w:szCs w:val="21"/>
              </w:rPr>
              <w:t>15.25</w:t>
            </w:r>
            <w:r>
              <w:rPr>
                <w:rFonts w:ascii="宋体" w:hAnsi="宋体" w:cs="宋体" w:eastAsia="宋体" w:hint="default"/>
                <w:spacing w:val="-1"/>
                <w:sz w:val="21"/>
                <w:szCs w:val="21"/>
              </w:rPr>
              <w:t>％</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11"/>
              <w:ind w:left="103" w:right="180"/>
              <w:jc w:val="left"/>
              <w:rPr>
                <w:rFonts w:ascii="宋体" w:hAnsi="宋体" w:cs="宋体" w:eastAsia="宋体" w:hint="default"/>
                <w:sz w:val="21"/>
                <w:szCs w:val="21"/>
              </w:rPr>
            </w:pPr>
            <w:r>
              <w:rPr>
                <w:rFonts w:ascii="宋体" w:hAnsi="宋体" w:cs="宋体" w:eastAsia="宋体" w:hint="default"/>
                <w:sz w:val="21"/>
                <w:szCs w:val="21"/>
              </w:rPr>
              <w:t>上升</w:t>
            </w:r>
            <w:r>
              <w:rPr>
                <w:rFonts w:ascii="宋体" w:hAnsi="宋体" w:cs="宋体" w:eastAsia="宋体" w:hint="default"/>
                <w:spacing w:val="-52"/>
                <w:sz w:val="21"/>
                <w:szCs w:val="21"/>
              </w:rPr>
              <w:t> </w:t>
            </w:r>
            <w:r>
              <w:rPr>
                <w:rFonts w:ascii="宋体" w:hAnsi="宋体" w:cs="宋体" w:eastAsia="宋体" w:hint="default"/>
                <w:sz w:val="21"/>
                <w:szCs w:val="21"/>
              </w:rPr>
              <w:t>11.39</w:t>
            </w:r>
            <w:r>
              <w:rPr>
                <w:rFonts w:ascii="宋体" w:hAnsi="宋体" w:cs="宋体" w:eastAsia="宋体" w:hint="default"/>
                <w:spacing w:val="-54"/>
                <w:sz w:val="21"/>
                <w:szCs w:val="21"/>
              </w:rPr>
              <w:t> </w:t>
            </w:r>
            <w:r>
              <w:rPr>
                <w:rFonts w:ascii="宋体" w:hAnsi="宋体" w:cs="宋体" w:eastAsia="宋体" w:hint="default"/>
                <w:sz w:val="21"/>
                <w:szCs w:val="21"/>
              </w:rPr>
              <w:t>个</w:t>
            </w:r>
            <w:r>
              <w:rPr>
                <w:rFonts w:ascii="宋体" w:hAnsi="宋体" w:cs="宋体" w:eastAsia="宋体" w:hint="default"/>
                <w:w w:val="100"/>
                <w:sz w:val="21"/>
                <w:szCs w:val="21"/>
              </w:rPr>
              <w:t> </w:t>
            </w:r>
            <w:r>
              <w:rPr>
                <w:rFonts w:ascii="宋体" w:hAnsi="宋体" w:cs="宋体" w:eastAsia="宋体" w:hint="default"/>
                <w:sz w:val="21"/>
                <w:szCs w:val="21"/>
              </w:rPr>
              <w:t>百分点</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98"/>
              <w:jc w:val="right"/>
              <w:rPr>
                <w:rFonts w:ascii="宋体" w:hAnsi="宋体" w:cs="宋体" w:eastAsia="宋体" w:hint="default"/>
                <w:sz w:val="21"/>
                <w:szCs w:val="21"/>
              </w:rPr>
            </w:pPr>
            <w:r>
              <w:rPr>
                <w:rFonts w:ascii="宋体" w:hAnsi="宋体" w:cs="宋体" w:eastAsia="宋体" w:hint="default"/>
                <w:spacing w:val="-1"/>
                <w:sz w:val="21"/>
                <w:szCs w:val="21"/>
              </w:rPr>
              <w:t>27.76</w:t>
            </w:r>
            <w:r>
              <w:rPr>
                <w:rFonts w:ascii="宋体" w:hAnsi="宋体" w:cs="宋体" w:eastAsia="宋体" w:hint="default"/>
                <w:spacing w:val="-1"/>
                <w:sz w:val="21"/>
                <w:szCs w:val="21"/>
              </w:rPr>
              <w:t>％</w:t>
            </w:r>
          </w:p>
        </w:tc>
      </w:tr>
    </w:tbl>
    <w:p>
      <w:pPr>
        <w:pStyle w:val="BodyText"/>
        <w:spacing w:line="240" w:lineRule="auto" w:before="39"/>
        <w:ind w:left="1160" w:right="0"/>
        <w:jc w:val="left"/>
      </w:pPr>
      <w:r>
        <w:rPr/>
        <w:t>报告期内，公司前五名供货商、客户的情况如下：</w:t>
      </w:r>
    </w:p>
    <w:p>
      <w:pPr>
        <w:spacing w:line="240" w:lineRule="auto" w:before="6"/>
        <w:rPr>
          <w:rFonts w:ascii="宋体" w:hAnsi="宋体" w:cs="宋体" w:eastAsia="宋体" w:hint="default"/>
          <w:sz w:val="10"/>
          <w:szCs w:val="10"/>
        </w:rPr>
      </w:pPr>
    </w:p>
    <w:p>
      <w:pPr>
        <w:spacing w:before="32"/>
        <w:ind w:left="6511" w:right="0" w:firstLine="0"/>
        <w:jc w:val="left"/>
        <w:rPr>
          <w:rFonts w:ascii="宋体" w:hAnsi="宋体" w:cs="宋体" w:eastAsia="宋体" w:hint="default"/>
          <w:sz w:val="22"/>
          <w:szCs w:val="22"/>
        </w:rPr>
      </w:pPr>
      <w:r>
        <w:rPr>
          <w:rFonts w:ascii="宋体" w:hAnsi="宋体" w:cs="宋体" w:eastAsia="宋体" w:hint="default"/>
          <w:sz w:val="22"/>
          <w:szCs w:val="22"/>
        </w:rPr>
        <w:t>单位：（人民币）元</w:t>
      </w:r>
    </w:p>
    <w:p>
      <w:pPr>
        <w:spacing w:line="240" w:lineRule="auto" w:before="8"/>
        <w:rPr>
          <w:rFonts w:ascii="宋体" w:hAnsi="宋体" w:cs="宋体" w:eastAsia="宋体" w:hint="default"/>
          <w:sz w:val="9"/>
          <w:szCs w:val="9"/>
        </w:rPr>
      </w:pPr>
    </w:p>
    <w:tbl>
      <w:tblPr>
        <w:tblW w:w="0" w:type="auto"/>
        <w:jc w:val="left"/>
        <w:tblInd w:w="212" w:type="dxa"/>
        <w:tblLayout w:type="fixed"/>
        <w:tblCellMar>
          <w:top w:w="0" w:type="dxa"/>
          <w:left w:w="0" w:type="dxa"/>
          <w:bottom w:w="0" w:type="dxa"/>
          <w:right w:w="0" w:type="dxa"/>
        </w:tblCellMar>
        <w:tblLook w:val="01E0"/>
      </w:tblPr>
      <w:tblGrid>
        <w:gridCol w:w="2136"/>
        <w:gridCol w:w="1892"/>
        <w:gridCol w:w="1363"/>
        <w:gridCol w:w="1776"/>
        <w:gridCol w:w="1460"/>
        <w:gridCol w:w="1147"/>
      </w:tblGrid>
      <w:tr>
        <w:trPr>
          <w:trHeight w:val="536" w:hRule="exact"/>
        </w:trPr>
        <w:tc>
          <w:tcPr>
            <w:tcW w:w="9775" w:type="dxa"/>
            <w:gridSpan w:val="6"/>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6"/>
              <w:ind w:right="0"/>
              <w:jc w:val="center"/>
              <w:rPr>
                <w:rFonts w:ascii="宋体" w:hAnsi="宋体" w:cs="宋体" w:eastAsia="宋体" w:hint="default"/>
                <w:sz w:val="24"/>
                <w:szCs w:val="24"/>
              </w:rPr>
            </w:pPr>
            <w:r>
              <w:rPr>
                <w:rFonts w:ascii="宋体" w:hAnsi="宋体" w:cs="宋体" w:eastAsia="宋体" w:hint="default"/>
                <w:sz w:val="24"/>
                <w:szCs w:val="24"/>
              </w:rPr>
              <w:t>前五名供应商</w:t>
            </w:r>
          </w:p>
        </w:tc>
      </w:tr>
      <w:tr>
        <w:trPr>
          <w:trHeight w:val="1258" w:hRule="exact"/>
        </w:trPr>
        <w:tc>
          <w:tcPr>
            <w:tcW w:w="213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
              <w:ind w:right="0"/>
              <w:jc w:val="left"/>
              <w:rPr>
                <w:rFonts w:ascii="宋体" w:hAnsi="宋体" w:cs="宋体" w:eastAsia="宋体" w:hint="default"/>
                <w:sz w:val="32"/>
                <w:szCs w:val="32"/>
              </w:rPr>
            </w:pPr>
          </w:p>
          <w:p>
            <w:pPr>
              <w:pStyle w:val="TableParagraph"/>
              <w:spacing w:line="240" w:lineRule="auto"/>
              <w:ind w:left="463" w:right="0"/>
              <w:jc w:val="left"/>
              <w:rPr>
                <w:rFonts w:ascii="宋体" w:hAnsi="宋体" w:cs="宋体" w:eastAsia="宋体" w:hint="default"/>
                <w:sz w:val="24"/>
                <w:szCs w:val="24"/>
              </w:rPr>
            </w:pPr>
            <w:r>
              <w:rPr>
                <w:rFonts w:ascii="宋体" w:hAnsi="宋体" w:cs="宋体" w:eastAsia="宋体" w:hint="default"/>
                <w:sz w:val="24"/>
                <w:szCs w:val="24"/>
              </w:rPr>
              <w:t>供应商名称</w:t>
            </w:r>
          </w:p>
        </w:tc>
        <w:tc>
          <w:tcPr>
            <w:tcW w:w="189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
              <w:ind w:right="0"/>
              <w:jc w:val="left"/>
              <w:rPr>
                <w:rFonts w:ascii="宋体" w:hAnsi="宋体" w:cs="宋体" w:eastAsia="宋体" w:hint="default"/>
                <w:sz w:val="32"/>
                <w:szCs w:val="32"/>
              </w:rPr>
            </w:pPr>
          </w:p>
          <w:p>
            <w:pPr>
              <w:pStyle w:val="TableParagraph"/>
              <w:spacing w:line="240" w:lineRule="auto"/>
              <w:ind w:left="458" w:right="0"/>
              <w:jc w:val="left"/>
              <w:rPr>
                <w:rFonts w:ascii="宋体" w:hAnsi="宋体" w:cs="宋体" w:eastAsia="宋体" w:hint="default"/>
                <w:sz w:val="24"/>
                <w:szCs w:val="24"/>
              </w:rPr>
            </w:pPr>
            <w:r>
              <w:rPr>
                <w:rFonts w:ascii="宋体" w:hAnsi="宋体" w:cs="宋体" w:eastAsia="宋体" w:hint="default"/>
                <w:sz w:val="24"/>
                <w:szCs w:val="24"/>
              </w:rPr>
              <w:t>采购金额</w:t>
            </w:r>
          </w:p>
        </w:tc>
        <w:tc>
          <w:tcPr>
            <w:tcW w:w="136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3" w:lineRule="exact"/>
              <w:ind w:right="0"/>
              <w:jc w:val="center"/>
              <w:rPr>
                <w:rFonts w:ascii="宋体" w:hAnsi="宋体" w:cs="宋体" w:eastAsia="宋体" w:hint="default"/>
                <w:sz w:val="24"/>
                <w:szCs w:val="24"/>
              </w:rPr>
            </w:pPr>
            <w:r>
              <w:rPr>
                <w:rFonts w:ascii="宋体" w:hAnsi="宋体" w:cs="宋体" w:eastAsia="宋体" w:hint="default"/>
                <w:sz w:val="24"/>
                <w:szCs w:val="24"/>
              </w:rPr>
              <w:t>占年度采</w:t>
            </w:r>
          </w:p>
          <w:p>
            <w:pPr>
              <w:pStyle w:val="TableParagraph"/>
              <w:spacing w:line="312" w:lineRule="exact" w:before="29"/>
              <w:ind w:left="196" w:right="194"/>
              <w:jc w:val="center"/>
              <w:rPr>
                <w:rFonts w:ascii="宋体" w:hAnsi="宋体" w:cs="宋体" w:eastAsia="宋体" w:hint="default"/>
                <w:sz w:val="24"/>
                <w:szCs w:val="24"/>
              </w:rPr>
            </w:pPr>
            <w:r>
              <w:rPr>
                <w:rFonts w:ascii="宋体" w:hAnsi="宋体" w:cs="宋体" w:eastAsia="宋体" w:hint="default"/>
                <w:sz w:val="24"/>
                <w:szCs w:val="24"/>
              </w:rPr>
              <w:t>购总金额 的比例</w:t>
            </w:r>
          </w:p>
          <w:p>
            <w:pPr>
              <w:pStyle w:val="TableParagraph"/>
              <w:spacing w:line="283" w:lineRule="exact"/>
              <w:ind w:right="0"/>
              <w:jc w:val="center"/>
              <w:rPr>
                <w:rFonts w:ascii="宋体" w:hAnsi="宋体" w:cs="宋体" w:eastAsia="宋体" w:hint="default"/>
                <w:sz w:val="24"/>
                <w:szCs w:val="24"/>
              </w:rPr>
            </w:pPr>
            <w:r>
              <w:rPr>
                <w:rFonts w:ascii="宋体" w:hAnsi="宋体" w:cs="宋体" w:eastAsia="宋体" w:hint="default"/>
                <w:sz w:val="24"/>
                <w:szCs w:val="24"/>
              </w:rPr>
              <w:t>（％）</w:t>
            </w:r>
          </w:p>
        </w:tc>
        <w:tc>
          <w:tcPr>
            <w:tcW w:w="177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
              <w:ind w:right="0"/>
              <w:jc w:val="left"/>
              <w:rPr>
                <w:rFonts w:ascii="宋体" w:hAnsi="宋体" w:cs="宋体" w:eastAsia="宋体" w:hint="default"/>
                <w:sz w:val="23"/>
                <w:szCs w:val="23"/>
              </w:rPr>
            </w:pPr>
          </w:p>
          <w:p>
            <w:pPr>
              <w:pStyle w:val="TableParagraph"/>
              <w:spacing w:line="312" w:lineRule="exact"/>
              <w:ind w:left="763" w:right="161" w:hanging="600"/>
              <w:jc w:val="left"/>
              <w:rPr>
                <w:rFonts w:ascii="宋体" w:hAnsi="宋体" w:cs="宋体" w:eastAsia="宋体" w:hint="default"/>
                <w:sz w:val="24"/>
                <w:szCs w:val="24"/>
              </w:rPr>
            </w:pPr>
            <w:r>
              <w:rPr>
                <w:rFonts w:ascii="宋体" w:hAnsi="宋体" w:cs="宋体" w:eastAsia="宋体" w:hint="default"/>
                <w:sz w:val="24"/>
                <w:szCs w:val="24"/>
              </w:rPr>
              <w:t>预付账款的余 额</w:t>
            </w:r>
          </w:p>
        </w:tc>
        <w:tc>
          <w:tcPr>
            <w:tcW w:w="14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2" w:lineRule="exact" w:before="146"/>
              <w:ind w:left="103" w:right="-17" w:firstLine="21"/>
              <w:jc w:val="both"/>
              <w:rPr>
                <w:rFonts w:ascii="宋体" w:hAnsi="宋体" w:cs="宋体" w:eastAsia="宋体" w:hint="default"/>
                <w:sz w:val="24"/>
                <w:szCs w:val="24"/>
              </w:rPr>
            </w:pPr>
            <w:r>
              <w:rPr>
                <w:rFonts w:ascii="宋体" w:hAnsi="宋体" w:cs="宋体" w:eastAsia="宋体" w:hint="default"/>
                <w:sz w:val="24"/>
                <w:szCs w:val="24"/>
              </w:rPr>
              <w:t>占公司预付 账款总余额 </w:t>
            </w:r>
            <w:r>
              <w:rPr>
                <w:rFonts w:ascii="宋体" w:hAnsi="宋体" w:cs="宋体" w:eastAsia="宋体" w:hint="default"/>
                <w:spacing w:val="-13"/>
                <w:sz w:val="24"/>
                <w:szCs w:val="24"/>
              </w:rPr>
              <w:t>的比例（％）</w:t>
            </w:r>
          </w:p>
        </w:tc>
        <w:tc>
          <w:tcPr>
            <w:tcW w:w="114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2" w:lineRule="exact" w:before="146"/>
              <w:ind w:left="208" w:right="206"/>
              <w:jc w:val="both"/>
              <w:rPr>
                <w:rFonts w:ascii="宋体" w:hAnsi="宋体" w:cs="宋体" w:eastAsia="宋体" w:hint="default"/>
                <w:sz w:val="24"/>
                <w:szCs w:val="24"/>
              </w:rPr>
            </w:pPr>
            <w:r>
              <w:rPr>
                <w:rFonts w:ascii="宋体" w:hAnsi="宋体" w:cs="宋体" w:eastAsia="宋体" w:hint="default"/>
                <w:sz w:val="24"/>
                <w:szCs w:val="24"/>
              </w:rPr>
              <w:t>是否存 在关联 关系</w:t>
            </w:r>
          </w:p>
        </w:tc>
      </w:tr>
      <w:tr>
        <w:trPr>
          <w:trHeight w:val="634" w:hRule="exact"/>
        </w:trPr>
        <w:tc>
          <w:tcPr>
            <w:tcW w:w="213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重庆南方迪马专用</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车股份有限公司</w:t>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right="104"/>
              <w:jc w:val="right"/>
              <w:rPr>
                <w:rFonts w:ascii="宋体" w:hAnsi="宋体" w:cs="宋体" w:eastAsia="宋体" w:hint="default"/>
                <w:sz w:val="24"/>
                <w:szCs w:val="24"/>
              </w:rPr>
            </w:pPr>
            <w:r>
              <w:rPr>
                <w:rFonts w:ascii="宋体"/>
                <w:sz w:val="24"/>
              </w:rPr>
              <w:t>42,819,092.10</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right="98"/>
              <w:jc w:val="right"/>
              <w:rPr>
                <w:rFonts w:ascii="宋体" w:hAnsi="宋体" w:cs="宋体" w:eastAsia="宋体" w:hint="default"/>
                <w:sz w:val="24"/>
                <w:szCs w:val="24"/>
              </w:rPr>
            </w:pPr>
            <w:r>
              <w:rPr>
                <w:rFonts w:ascii="宋体"/>
                <w:sz w:val="24"/>
              </w:rPr>
              <w:t>20.56</w:t>
            </w:r>
          </w:p>
        </w:tc>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right="101"/>
              <w:jc w:val="right"/>
              <w:rPr>
                <w:rFonts w:ascii="宋体" w:hAnsi="宋体" w:cs="宋体" w:eastAsia="宋体" w:hint="default"/>
                <w:sz w:val="24"/>
                <w:szCs w:val="24"/>
              </w:rPr>
            </w:pPr>
            <w:r>
              <w:rPr>
                <w:rFonts w:ascii="宋体"/>
                <w:sz w:val="24"/>
              </w:rPr>
              <w:t>992,282.10</w:t>
            </w:r>
          </w:p>
        </w:tc>
        <w:tc>
          <w:tcPr>
            <w:tcW w:w="1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right="101"/>
              <w:jc w:val="right"/>
              <w:rPr>
                <w:rFonts w:ascii="宋体" w:hAnsi="宋体" w:cs="宋体" w:eastAsia="宋体" w:hint="default"/>
                <w:sz w:val="24"/>
                <w:szCs w:val="24"/>
              </w:rPr>
            </w:pPr>
            <w:r>
              <w:rPr>
                <w:rFonts w:ascii="宋体"/>
                <w:sz w:val="24"/>
              </w:rPr>
              <w:t>8.48</w:t>
            </w:r>
          </w:p>
        </w:tc>
        <w:tc>
          <w:tcPr>
            <w:tcW w:w="11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left="448" w:right="0"/>
              <w:jc w:val="left"/>
              <w:rPr>
                <w:rFonts w:ascii="宋体" w:hAnsi="宋体" w:cs="宋体" w:eastAsia="宋体" w:hint="default"/>
                <w:sz w:val="24"/>
                <w:szCs w:val="24"/>
              </w:rPr>
            </w:pPr>
            <w:r>
              <w:rPr>
                <w:rFonts w:ascii="宋体" w:hAnsi="宋体" w:cs="宋体" w:eastAsia="宋体" w:hint="default"/>
                <w:sz w:val="24"/>
                <w:szCs w:val="24"/>
              </w:rPr>
              <w:t>否</w:t>
            </w:r>
          </w:p>
        </w:tc>
      </w:tr>
      <w:tr>
        <w:trPr>
          <w:trHeight w:val="634" w:hRule="exact"/>
        </w:trPr>
        <w:tc>
          <w:tcPr>
            <w:tcW w:w="213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成都天网科技发展</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有限公司</w:t>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right="104"/>
              <w:jc w:val="right"/>
              <w:rPr>
                <w:rFonts w:ascii="宋体" w:hAnsi="宋体" w:cs="宋体" w:eastAsia="宋体" w:hint="default"/>
                <w:sz w:val="24"/>
                <w:szCs w:val="24"/>
              </w:rPr>
            </w:pPr>
            <w:r>
              <w:rPr>
                <w:rFonts w:ascii="宋体"/>
                <w:sz w:val="24"/>
              </w:rPr>
              <w:t>14,551,618.92</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right="98"/>
              <w:jc w:val="right"/>
              <w:rPr>
                <w:rFonts w:ascii="宋体" w:hAnsi="宋体" w:cs="宋体" w:eastAsia="宋体" w:hint="default"/>
                <w:sz w:val="24"/>
                <w:szCs w:val="24"/>
              </w:rPr>
            </w:pPr>
            <w:r>
              <w:rPr>
                <w:rFonts w:ascii="宋体"/>
                <w:sz w:val="24"/>
              </w:rPr>
              <w:t>6.99</w:t>
            </w:r>
          </w:p>
        </w:tc>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right="101"/>
              <w:jc w:val="right"/>
              <w:rPr>
                <w:rFonts w:ascii="宋体" w:hAnsi="宋体" w:cs="宋体" w:eastAsia="宋体" w:hint="default"/>
                <w:sz w:val="24"/>
                <w:szCs w:val="24"/>
              </w:rPr>
            </w:pPr>
            <w:r>
              <w:rPr>
                <w:rFonts w:ascii="宋体"/>
                <w:sz w:val="24"/>
              </w:rPr>
              <w:t>0</w:t>
            </w:r>
          </w:p>
        </w:tc>
        <w:tc>
          <w:tcPr>
            <w:tcW w:w="1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right="101"/>
              <w:jc w:val="right"/>
              <w:rPr>
                <w:rFonts w:ascii="宋体" w:hAnsi="宋体" w:cs="宋体" w:eastAsia="宋体" w:hint="default"/>
                <w:sz w:val="24"/>
                <w:szCs w:val="24"/>
              </w:rPr>
            </w:pPr>
            <w:r>
              <w:rPr>
                <w:rFonts w:ascii="宋体"/>
                <w:sz w:val="24"/>
              </w:rPr>
              <w:t>0</w:t>
            </w:r>
          </w:p>
        </w:tc>
        <w:tc>
          <w:tcPr>
            <w:tcW w:w="11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left="448" w:right="0"/>
              <w:jc w:val="left"/>
              <w:rPr>
                <w:rFonts w:ascii="宋体" w:hAnsi="宋体" w:cs="宋体" w:eastAsia="宋体" w:hint="default"/>
                <w:sz w:val="24"/>
                <w:szCs w:val="24"/>
              </w:rPr>
            </w:pPr>
            <w:r>
              <w:rPr>
                <w:rFonts w:ascii="宋体" w:hAnsi="宋体" w:cs="宋体" w:eastAsia="宋体" w:hint="default"/>
                <w:sz w:val="24"/>
                <w:szCs w:val="24"/>
              </w:rPr>
              <w:t>否</w:t>
            </w:r>
          </w:p>
        </w:tc>
      </w:tr>
      <w:tr>
        <w:trPr>
          <w:trHeight w:val="636" w:hRule="exact"/>
        </w:trPr>
        <w:tc>
          <w:tcPr>
            <w:tcW w:w="213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苏州科达科技有限</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公司</w:t>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right="104"/>
              <w:jc w:val="right"/>
              <w:rPr>
                <w:rFonts w:ascii="宋体" w:hAnsi="宋体" w:cs="宋体" w:eastAsia="宋体" w:hint="default"/>
                <w:sz w:val="24"/>
                <w:szCs w:val="24"/>
              </w:rPr>
            </w:pPr>
            <w:r>
              <w:rPr>
                <w:rFonts w:ascii="宋体"/>
                <w:sz w:val="24"/>
              </w:rPr>
              <w:t>9,457,264.98</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right="98"/>
              <w:jc w:val="right"/>
              <w:rPr>
                <w:rFonts w:ascii="宋体" w:hAnsi="宋体" w:cs="宋体" w:eastAsia="宋体" w:hint="default"/>
                <w:sz w:val="24"/>
                <w:szCs w:val="24"/>
              </w:rPr>
            </w:pPr>
            <w:r>
              <w:rPr>
                <w:rFonts w:ascii="宋体"/>
                <w:sz w:val="24"/>
              </w:rPr>
              <w:t>4.54</w:t>
            </w:r>
          </w:p>
        </w:tc>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right="101"/>
              <w:jc w:val="right"/>
              <w:rPr>
                <w:rFonts w:ascii="宋体" w:hAnsi="宋体" w:cs="宋体" w:eastAsia="宋体" w:hint="default"/>
                <w:sz w:val="24"/>
                <w:szCs w:val="24"/>
              </w:rPr>
            </w:pPr>
            <w:r>
              <w:rPr>
                <w:rFonts w:ascii="宋体"/>
                <w:sz w:val="24"/>
              </w:rPr>
              <w:t>0</w:t>
            </w:r>
          </w:p>
        </w:tc>
        <w:tc>
          <w:tcPr>
            <w:tcW w:w="1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right="101"/>
              <w:jc w:val="right"/>
              <w:rPr>
                <w:rFonts w:ascii="宋体" w:hAnsi="宋体" w:cs="宋体" w:eastAsia="宋体" w:hint="default"/>
                <w:sz w:val="24"/>
                <w:szCs w:val="24"/>
              </w:rPr>
            </w:pPr>
            <w:r>
              <w:rPr>
                <w:rFonts w:ascii="宋体"/>
                <w:sz w:val="24"/>
              </w:rPr>
              <w:t>0</w:t>
            </w:r>
          </w:p>
        </w:tc>
        <w:tc>
          <w:tcPr>
            <w:tcW w:w="11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left="448" w:right="0"/>
              <w:jc w:val="left"/>
              <w:rPr>
                <w:rFonts w:ascii="宋体" w:hAnsi="宋体" w:cs="宋体" w:eastAsia="宋体" w:hint="default"/>
                <w:sz w:val="24"/>
                <w:szCs w:val="24"/>
              </w:rPr>
            </w:pPr>
            <w:r>
              <w:rPr>
                <w:rFonts w:ascii="宋体" w:hAnsi="宋体" w:cs="宋体" w:eastAsia="宋体" w:hint="default"/>
                <w:sz w:val="24"/>
                <w:szCs w:val="24"/>
              </w:rPr>
              <w:t>否</w:t>
            </w:r>
          </w:p>
        </w:tc>
      </w:tr>
    </w:tbl>
    <w:p>
      <w:pPr>
        <w:spacing w:after="0" w:line="240" w:lineRule="auto"/>
        <w:jc w:val="left"/>
        <w:rPr>
          <w:rFonts w:ascii="宋体" w:hAnsi="宋体" w:cs="宋体" w:eastAsia="宋体" w:hint="default"/>
          <w:sz w:val="24"/>
          <w:szCs w:val="24"/>
        </w:rPr>
        <w:sectPr>
          <w:pgSz w:w="11910" w:h="16840"/>
          <w:pgMar w:header="427" w:footer="1413" w:top="820" w:bottom="1600" w:left="580" w:right="1120"/>
        </w:sectPr>
      </w:pPr>
    </w:p>
    <w:p>
      <w:pPr>
        <w:spacing w:line="240" w:lineRule="auto" w:before="9"/>
        <w:rPr>
          <w:rFonts w:ascii="宋体" w:hAnsi="宋体" w:cs="宋体" w:eastAsia="宋体" w:hint="default"/>
          <w:sz w:val="10"/>
          <w:szCs w:val="10"/>
        </w:rPr>
      </w:pPr>
    </w:p>
    <w:tbl>
      <w:tblPr>
        <w:tblW w:w="0" w:type="auto"/>
        <w:jc w:val="left"/>
        <w:tblInd w:w="111" w:type="dxa"/>
        <w:tblLayout w:type="fixed"/>
        <w:tblCellMar>
          <w:top w:w="0" w:type="dxa"/>
          <w:left w:w="0" w:type="dxa"/>
          <w:bottom w:w="0" w:type="dxa"/>
          <w:right w:w="0" w:type="dxa"/>
        </w:tblCellMar>
        <w:tblLook w:val="01E0"/>
      </w:tblPr>
      <w:tblGrid>
        <w:gridCol w:w="2136"/>
        <w:gridCol w:w="1904"/>
        <w:gridCol w:w="1351"/>
        <w:gridCol w:w="1776"/>
        <w:gridCol w:w="1460"/>
        <w:gridCol w:w="1147"/>
      </w:tblGrid>
      <w:tr>
        <w:trPr>
          <w:trHeight w:val="646" w:hRule="exact"/>
        </w:trPr>
        <w:tc>
          <w:tcPr>
            <w:tcW w:w="2136" w:type="dxa"/>
            <w:tcBorders>
              <w:top w:val="single" w:sz="10" w:space="0" w:color="000000"/>
              <w:left w:val="single" w:sz="4" w:space="0" w:color="000000"/>
              <w:bottom w:val="single" w:sz="4" w:space="0" w:color="000000"/>
              <w:right w:val="single" w:sz="4" w:space="0" w:color="000000"/>
            </w:tcBorders>
            <w:shd w:val="clear" w:color="auto" w:fill="D9D9D9"/>
          </w:tcPr>
          <w:p>
            <w:pPr>
              <w:pStyle w:val="TableParagraph"/>
              <w:spacing w:line="278" w:lineRule="exact"/>
              <w:ind w:left="103" w:right="0"/>
              <w:jc w:val="left"/>
              <w:rPr>
                <w:rFonts w:ascii="宋体" w:hAnsi="宋体" w:cs="宋体" w:eastAsia="宋体" w:hint="default"/>
                <w:sz w:val="24"/>
                <w:szCs w:val="24"/>
              </w:rPr>
            </w:pPr>
            <w:r>
              <w:rPr>
                <w:rFonts w:ascii="宋体" w:hAnsi="宋体" w:cs="宋体" w:eastAsia="宋体" w:hint="default"/>
                <w:sz w:val="24"/>
                <w:szCs w:val="24"/>
              </w:rPr>
              <w:t>北京立华莱康平台</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科技有限公司</w:t>
            </w:r>
          </w:p>
        </w:tc>
        <w:tc>
          <w:tcPr>
            <w:tcW w:w="1904"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120"/>
              <w:ind w:left="217" w:right="0"/>
              <w:jc w:val="center"/>
              <w:rPr>
                <w:rFonts w:ascii="宋体" w:hAnsi="宋体" w:cs="宋体" w:eastAsia="宋体" w:hint="default"/>
                <w:sz w:val="24"/>
                <w:szCs w:val="24"/>
              </w:rPr>
            </w:pPr>
            <w:r>
              <w:rPr>
                <w:rFonts w:ascii="宋体"/>
                <w:sz w:val="24"/>
              </w:rPr>
              <w:t>9,011,456.00</w:t>
            </w:r>
          </w:p>
        </w:tc>
        <w:tc>
          <w:tcPr>
            <w:tcW w:w="1351"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120"/>
              <w:ind w:right="98"/>
              <w:jc w:val="right"/>
              <w:rPr>
                <w:rFonts w:ascii="宋体" w:hAnsi="宋体" w:cs="宋体" w:eastAsia="宋体" w:hint="default"/>
                <w:sz w:val="24"/>
                <w:szCs w:val="24"/>
              </w:rPr>
            </w:pPr>
            <w:r>
              <w:rPr>
                <w:rFonts w:ascii="宋体"/>
                <w:sz w:val="24"/>
              </w:rPr>
              <w:t>4.33</w:t>
            </w:r>
          </w:p>
        </w:tc>
        <w:tc>
          <w:tcPr>
            <w:tcW w:w="1776"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120"/>
              <w:ind w:right="101"/>
              <w:jc w:val="right"/>
              <w:rPr>
                <w:rFonts w:ascii="宋体" w:hAnsi="宋体" w:cs="宋体" w:eastAsia="宋体" w:hint="default"/>
                <w:sz w:val="24"/>
                <w:szCs w:val="24"/>
              </w:rPr>
            </w:pPr>
            <w:r>
              <w:rPr>
                <w:rFonts w:ascii="宋体"/>
                <w:sz w:val="24"/>
              </w:rPr>
              <w:t>0</w:t>
            </w:r>
          </w:p>
        </w:tc>
        <w:tc>
          <w:tcPr>
            <w:tcW w:w="1460"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120"/>
              <w:ind w:right="101"/>
              <w:jc w:val="right"/>
              <w:rPr>
                <w:rFonts w:ascii="宋体" w:hAnsi="宋体" w:cs="宋体" w:eastAsia="宋体" w:hint="default"/>
                <w:sz w:val="24"/>
                <w:szCs w:val="24"/>
              </w:rPr>
            </w:pPr>
            <w:r>
              <w:rPr>
                <w:rFonts w:ascii="宋体"/>
                <w:sz w:val="24"/>
              </w:rPr>
              <w:t>0</w:t>
            </w:r>
          </w:p>
        </w:tc>
        <w:tc>
          <w:tcPr>
            <w:tcW w:w="1147"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120"/>
              <w:ind w:left="448" w:right="0"/>
              <w:jc w:val="left"/>
              <w:rPr>
                <w:rFonts w:ascii="宋体" w:hAnsi="宋体" w:cs="宋体" w:eastAsia="宋体" w:hint="default"/>
                <w:sz w:val="24"/>
                <w:szCs w:val="24"/>
              </w:rPr>
            </w:pPr>
            <w:r>
              <w:rPr>
                <w:rFonts w:ascii="宋体" w:hAnsi="宋体" w:cs="宋体" w:eastAsia="宋体" w:hint="default"/>
                <w:sz w:val="24"/>
                <w:szCs w:val="24"/>
              </w:rPr>
              <w:t>否</w:t>
            </w:r>
          </w:p>
        </w:tc>
      </w:tr>
      <w:tr>
        <w:trPr>
          <w:trHeight w:val="636" w:hRule="exact"/>
        </w:trPr>
        <w:tc>
          <w:tcPr>
            <w:tcW w:w="213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5" w:lineRule="exact"/>
              <w:ind w:left="103" w:right="0"/>
              <w:jc w:val="left"/>
              <w:rPr>
                <w:rFonts w:ascii="宋体" w:hAnsi="宋体" w:cs="宋体" w:eastAsia="宋体" w:hint="default"/>
                <w:sz w:val="24"/>
                <w:szCs w:val="24"/>
              </w:rPr>
            </w:pPr>
            <w:r>
              <w:rPr>
                <w:rFonts w:ascii="宋体" w:hAnsi="宋体" w:cs="宋体" w:eastAsia="宋体" w:hint="default"/>
                <w:sz w:val="24"/>
                <w:szCs w:val="24"/>
              </w:rPr>
              <w:t>深圳市亿威尔信息</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技术股份有限公司</w:t>
            </w:r>
          </w:p>
        </w:tc>
        <w:tc>
          <w:tcPr>
            <w:tcW w:w="19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8"/>
              <w:ind w:left="217" w:right="0"/>
              <w:jc w:val="center"/>
              <w:rPr>
                <w:rFonts w:ascii="宋体" w:hAnsi="宋体" w:cs="宋体" w:eastAsia="宋体" w:hint="default"/>
                <w:sz w:val="24"/>
                <w:szCs w:val="24"/>
              </w:rPr>
            </w:pPr>
            <w:r>
              <w:rPr>
                <w:rFonts w:ascii="宋体"/>
                <w:sz w:val="24"/>
              </w:rPr>
              <w:t>4,721,874.61</w:t>
            </w:r>
          </w:p>
        </w:tc>
        <w:tc>
          <w:tcPr>
            <w:tcW w:w="13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8"/>
              <w:ind w:right="98"/>
              <w:jc w:val="right"/>
              <w:rPr>
                <w:rFonts w:ascii="宋体" w:hAnsi="宋体" w:cs="宋体" w:eastAsia="宋体" w:hint="default"/>
                <w:sz w:val="24"/>
                <w:szCs w:val="24"/>
              </w:rPr>
            </w:pPr>
            <w:r>
              <w:rPr>
                <w:rFonts w:ascii="宋体"/>
                <w:sz w:val="24"/>
              </w:rPr>
              <w:t>2.27</w:t>
            </w:r>
          </w:p>
        </w:tc>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8"/>
              <w:ind w:right="101"/>
              <w:jc w:val="right"/>
              <w:rPr>
                <w:rFonts w:ascii="宋体" w:hAnsi="宋体" w:cs="宋体" w:eastAsia="宋体" w:hint="default"/>
                <w:sz w:val="24"/>
                <w:szCs w:val="24"/>
              </w:rPr>
            </w:pPr>
            <w:r>
              <w:rPr>
                <w:rFonts w:ascii="宋体"/>
                <w:sz w:val="24"/>
              </w:rPr>
              <w:t>0</w:t>
            </w:r>
          </w:p>
        </w:tc>
        <w:tc>
          <w:tcPr>
            <w:tcW w:w="1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8"/>
              <w:ind w:right="101"/>
              <w:jc w:val="right"/>
              <w:rPr>
                <w:rFonts w:ascii="宋体" w:hAnsi="宋体" w:cs="宋体" w:eastAsia="宋体" w:hint="default"/>
                <w:sz w:val="24"/>
                <w:szCs w:val="24"/>
              </w:rPr>
            </w:pPr>
            <w:r>
              <w:rPr>
                <w:rFonts w:ascii="宋体"/>
                <w:sz w:val="24"/>
              </w:rPr>
              <w:t>0</w:t>
            </w:r>
          </w:p>
        </w:tc>
        <w:tc>
          <w:tcPr>
            <w:tcW w:w="11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8"/>
              <w:ind w:left="448" w:right="0"/>
              <w:jc w:val="left"/>
              <w:rPr>
                <w:rFonts w:ascii="宋体" w:hAnsi="宋体" w:cs="宋体" w:eastAsia="宋体" w:hint="default"/>
                <w:sz w:val="24"/>
                <w:szCs w:val="24"/>
              </w:rPr>
            </w:pPr>
            <w:r>
              <w:rPr>
                <w:rFonts w:ascii="宋体" w:hAnsi="宋体" w:cs="宋体" w:eastAsia="宋体" w:hint="default"/>
                <w:sz w:val="24"/>
                <w:szCs w:val="24"/>
              </w:rPr>
              <w:t>否</w:t>
            </w:r>
          </w:p>
        </w:tc>
      </w:tr>
      <w:tr>
        <w:trPr>
          <w:trHeight w:val="481" w:hRule="exact"/>
        </w:trPr>
        <w:tc>
          <w:tcPr>
            <w:tcW w:w="213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tabs>
                <w:tab w:pos="480" w:val="left" w:leader="none"/>
              </w:tabs>
              <w:spacing w:line="240" w:lineRule="auto" w:before="39"/>
              <w:ind w:right="0"/>
              <w:jc w:val="center"/>
              <w:rPr>
                <w:rFonts w:ascii="宋体" w:hAnsi="宋体" w:cs="宋体" w:eastAsia="宋体" w:hint="default"/>
                <w:sz w:val="24"/>
                <w:szCs w:val="24"/>
              </w:rPr>
            </w:pPr>
            <w:r>
              <w:rPr>
                <w:rFonts w:ascii="宋体" w:hAnsi="宋体" w:cs="宋体" w:eastAsia="宋体" w:hint="default"/>
                <w:sz w:val="24"/>
                <w:szCs w:val="24"/>
              </w:rPr>
              <w:t>合</w:t>
              <w:tab/>
              <w:t>计</w:t>
            </w:r>
          </w:p>
        </w:tc>
        <w:tc>
          <w:tcPr>
            <w:tcW w:w="19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97" w:right="0"/>
              <w:jc w:val="center"/>
              <w:rPr>
                <w:rFonts w:ascii="宋体" w:hAnsi="宋体" w:cs="宋体" w:eastAsia="宋体" w:hint="default"/>
                <w:sz w:val="24"/>
                <w:szCs w:val="24"/>
              </w:rPr>
            </w:pPr>
            <w:r>
              <w:rPr>
                <w:rFonts w:ascii="宋体"/>
                <w:sz w:val="24"/>
              </w:rPr>
              <w:t>80,561,306.61</w:t>
            </w:r>
          </w:p>
        </w:tc>
        <w:tc>
          <w:tcPr>
            <w:tcW w:w="13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98"/>
              <w:jc w:val="right"/>
              <w:rPr>
                <w:rFonts w:ascii="宋体" w:hAnsi="宋体" w:cs="宋体" w:eastAsia="宋体" w:hint="default"/>
                <w:sz w:val="24"/>
                <w:szCs w:val="24"/>
              </w:rPr>
            </w:pPr>
            <w:r>
              <w:rPr>
                <w:rFonts w:ascii="宋体"/>
                <w:sz w:val="24"/>
              </w:rPr>
              <w:t>38.69</w:t>
            </w:r>
          </w:p>
        </w:tc>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01"/>
              <w:jc w:val="right"/>
              <w:rPr>
                <w:rFonts w:ascii="宋体" w:hAnsi="宋体" w:cs="宋体" w:eastAsia="宋体" w:hint="default"/>
                <w:sz w:val="24"/>
                <w:szCs w:val="24"/>
              </w:rPr>
            </w:pPr>
            <w:r>
              <w:rPr>
                <w:rFonts w:ascii="宋体"/>
                <w:sz w:val="24"/>
              </w:rPr>
              <w:t>992,282.10</w:t>
            </w:r>
          </w:p>
        </w:tc>
        <w:tc>
          <w:tcPr>
            <w:tcW w:w="1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01"/>
              <w:jc w:val="right"/>
              <w:rPr>
                <w:rFonts w:ascii="宋体" w:hAnsi="宋体" w:cs="宋体" w:eastAsia="宋体" w:hint="default"/>
                <w:sz w:val="24"/>
                <w:szCs w:val="24"/>
              </w:rPr>
            </w:pPr>
            <w:r>
              <w:rPr>
                <w:rFonts w:ascii="宋体"/>
                <w:sz w:val="24"/>
              </w:rPr>
              <w:t>8.48</w:t>
            </w:r>
          </w:p>
        </w:tc>
        <w:tc>
          <w:tcPr>
            <w:tcW w:w="1147" w:type="dxa"/>
            <w:tcBorders>
              <w:top w:val="single" w:sz="4" w:space="0" w:color="000000"/>
              <w:left w:val="single" w:sz="4" w:space="0" w:color="000000"/>
              <w:bottom w:val="single" w:sz="4" w:space="0" w:color="000000"/>
              <w:right w:val="single" w:sz="4" w:space="0" w:color="000000"/>
            </w:tcBorders>
          </w:tcPr>
          <w:p>
            <w:pPr/>
          </w:p>
        </w:tc>
      </w:tr>
      <w:tr>
        <w:trPr>
          <w:trHeight w:val="604" w:hRule="exact"/>
        </w:trPr>
        <w:tc>
          <w:tcPr>
            <w:tcW w:w="9775" w:type="dxa"/>
            <w:gridSpan w:val="6"/>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0"/>
              <w:ind w:right="0"/>
              <w:jc w:val="center"/>
              <w:rPr>
                <w:rFonts w:ascii="宋体" w:hAnsi="宋体" w:cs="宋体" w:eastAsia="宋体" w:hint="default"/>
                <w:sz w:val="24"/>
                <w:szCs w:val="24"/>
              </w:rPr>
            </w:pPr>
            <w:r>
              <w:rPr>
                <w:rFonts w:ascii="宋体" w:hAnsi="宋体" w:cs="宋体" w:eastAsia="宋体" w:hint="default"/>
                <w:sz w:val="24"/>
                <w:szCs w:val="24"/>
              </w:rPr>
              <w:t>前五名客户</w:t>
            </w:r>
          </w:p>
        </w:tc>
      </w:tr>
      <w:tr>
        <w:trPr>
          <w:trHeight w:val="1258" w:hRule="exact"/>
        </w:trPr>
        <w:tc>
          <w:tcPr>
            <w:tcW w:w="213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
              <w:ind w:right="0"/>
              <w:jc w:val="left"/>
              <w:rPr>
                <w:rFonts w:ascii="宋体" w:hAnsi="宋体" w:cs="宋体" w:eastAsia="宋体" w:hint="default"/>
                <w:sz w:val="32"/>
                <w:szCs w:val="32"/>
              </w:rPr>
            </w:pPr>
          </w:p>
          <w:p>
            <w:pPr>
              <w:pStyle w:val="TableParagraph"/>
              <w:spacing w:line="240" w:lineRule="auto"/>
              <w:ind w:right="0"/>
              <w:jc w:val="center"/>
              <w:rPr>
                <w:rFonts w:ascii="宋体" w:hAnsi="宋体" w:cs="宋体" w:eastAsia="宋体" w:hint="default"/>
                <w:sz w:val="24"/>
                <w:szCs w:val="24"/>
              </w:rPr>
            </w:pPr>
            <w:r>
              <w:rPr>
                <w:rFonts w:ascii="宋体" w:hAnsi="宋体" w:cs="宋体" w:eastAsia="宋体" w:hint="default"/>
                <w:sz w:val="24"/>
                <w:szCs w:val="24"/>
              </w:rPr>
              <w:t>客户名称</w:t>
            </w:r>
          </w:p>
        </w:tc>
        <w:tc>
          <w:tcPr>
            <w:tcW w:w="190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
              <w:ind w:right="0"/>
              <w:jc w:val="left"/>
              <w:rPr>
                <w:rFonts w:ascii="宋体" w:hAnsi="宋体" w:cs="宋体" w:eastAsia="宋体" w:hint="default"/>
                <w:sz w:val="32"/>
                <w:szCs w:val="32"/>
              </w:rPr>
            </w:pPr>
          </w:p>
          <w:p>
            <w:pPr>
              <w:pStyle w:val="TableParagraph"/>
              <w:spacing w:line="240" w:lineRule="auto"/>
              <w:ind w:left="6" w:right="0"/>
              <w:jc w:val="center"/>
              <w:rPr>
                <w:rFonts w:ascii="宋体" w:hAnsi="宋体" w:cs="宋体" w:eastAsia="宋体" w:hint="default"/>
                <w:sz w:val="24"/>
                <w:szCs w:val="24"/>
              </w:rPr>
            </w:pPr>
            <w:r>
              <w:rPr>
                <w:rFonts w:ascii="宋体" w:hAnsi="宋体" w:cs="宋体" w:eastAsia="宋体" w:hint="default"/>
                <w:sz w:val="24"/>
                <w:szCs w:val="24"/>
              </w:rPr>
              <w:t>销售金额</w:t>
            </w:r>
          </w:p>
        </w:tc>
        <w:tc>
          <w:tcPr>
            <w:tcW w:w="135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3" w:lineRule="exact"/>
              <w:ind w:left="11" w:right="0"/>
              <w:jc w:val="center"/>
              <w:rPr>
                <w:rFonts w:ascii="宋体" w:hAnsi="宋体" w:cs="宋体" w:eastAsia="宋体" w:hint="default"/>
                <w:sz w:val="24"/>
                <w:szCs w:val="24"/>
              </w:rPr>
            </w:pPr>
            <w:r>
              <w:rPr>
                <w:rFonts w:ascii="宋体" w:hAnsi="宋体" w:cs="宋体" w:eastAsia="宋体" w:hint="default"/>
                <w:sz w:val="24"/>
                <w:szCs w:val="24"/>
              </w:rPr>
              <w:t>占年度销</w:t>
            </w:r>
          </w:p>
          <w:p>
            <w:pPr>
              <w:pStyle w:val="TableParagraph"/>
              <w:spacing w:line="312" w:lineRule="exact" w:before="29"/>
              <w:ind w:left="196" w:right="182"/>
              <w:jc w:val="center"/>
              <w:rPr>
                <w:rFonts w:ascii="宋体" w:hAnsi="宋体" w:cs="宋体" w:eastAsia="宋体" w:hint="default"/>
                <w:sz w:val="24"/>
                <w:szCs w:val="24"/>
              </w:rPr>
            </w:pPr>
            <w:r>
              <w:rPr>
                <w:rFonts w:ascii="宋体" w:hAnsi="宋体" w:cs="宋体" w:eastAsia="宋体" w:hint="default"/>
                <w:sz w:val="24"/>
                <w:szCs w:val="24"/>
              </w:rPr>
              <w:t>售总金额 的比例</w:t>
            </w:r>
          </w:p>
          <w:p>
            <w:pPr>
              <w:pStyle w:val="TableParagraph"/>
              <w:spacing w:line="284" w:lineRule="exact"/>
              <w:ind w:left="11" w:right="0"/>
              <w:jc w:val="center"/>
              <w:rPr>
                <w:rFonts w:ascii="宋体" w:hAnsi="宋体" w:cs="宋体" w:eastAsia="宋体" w:hint="default"/>
                <w:sz w:val="24"/>
                <w:szCs w:val="24"/>
              </w:rPr>
            </w:pPr>
            <w:r>
              <w:rPr>
                <w:rFonts w:ascii="宋体" w:hAnsi="宋体" w:cs="宋体" w:eastAsia="宋体" w:hint="default"/>
                <w:sz w:val="24"/>
                <w:szCs w:val="24"/>
              </w:rPr>
              <w:t>（％）</w:t>
            </w:r>
          </w:p>
        </w:tc>
        <w:tc>
          <w:tcPr>
            <w:tcW w:w="177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
              <w:ind w:right="0"/>
              <w:jc w:val="left"/>
              <w:rPr>
                <w:rFonts w:ascii="宋体" w:hAnsi="宋体" w:cs="宋体" w:eastAsia="宋体" w:hint="default"/>
                <w:sz w:val="23"/>
                <w:szCs w:val="23"/>
              </w:rPr>
            </w:pPr>
          </w:p>
          <w:p>
            <w:pPr>
              <w:pStyle w:val="TableParagraph"/>
              <w:spacing w:line="312" w:lineRule="exact"/>
              <w:ind w:left="763" w:right="161" w:hanging="600"/>
              <w:jc w:val="left"/>
              <w:rPr>
                <w:rFonts w:ascii="宋体" w:hAnsi="宋体" w:cs="宋体" w:eastAsia="宋体" w:hint="default"/>
                <w:sz w:val="24"/>
                <w:szCs w:val="24"/>
              </w:rPr>
            </w:pPr>
            <w:r>
              <w:rPr>
                <w:rFonts w:ascii="宋体" w:hAnsi="宋体" w:cs="宋体" w:eastAsia="宋体" w:hint="default"/>
                <w:sz w:val="24"/>
                <w:szCs w:val="24"/>
              </w:rPr>
              <w:t>应收账款的余 额</w:t>
            </w:r>
          </w:p>
        </w:tc>
        <w:tc>
          <w:tcPr>
            <w:tcW w:w="14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2" w:lineRule="exact" w:before="146"/>
              <w:ind w:left="103" w:right="-17" w:firstLine="21"/>
              <w:jc w:val="both"/>
              <w:rPr>
                <w:rFonts w:ascii="宋体" w:hAnsi="宋体" w:cs="宋体" w:eastAsia="宋体" w:hint="default"/>
                <w:sz w:val="24"/>
                <w:szCs w:val="24"/>
              </w:rPr>
            </w:pPr>
            <w:r>
              <w:rPr>
                <w:rFonts w:ascii="宋体" w:hAnsi="宋体" w:cs="宋体" w:eastAsia="宋体" w:hint="default"/>
                <w:sz w:val="24"/>
                <w:szCs w:val="24"/>
              </w:rPr>
              <w:t>占公司应收 账款总余额 </w:t>
            </w:r>
            <w:r>
              <w:rPr>
                <w:rFonts w:ascii="宋体" w:hAnsi="宋体" w:cs="宋体" w:eastAsia="宋体" w:hint="default"/>
                <w:spacing w:val="-13"/>
                <w:sz w:val="24"/>
                <w:szCs w:val="24"/>
              </w:rPr>
              <w:t>的比例（％）</w:t>
            </w:r>
          </w:p>
        </w:tc>
        <w:tc>
          <w:tcPr>
            <w:tcW w:w="114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2" w:lineRule="exact" w:before="146"/>
              <w:ind w:left="208" w:right="206"/>
              <w:jc w:val="both"/>
              <w:rPr>
                <w:rFonts w:ascii="宋体" w:hAnsi="宋体" w:cs="宋体" w:eastAsia="宋体" w:hint="default"/>
                <w:sz w:val="24"/>
                <w:szCs w:val="24"/>
              </w:rPr>
            </w:pPr>
            <w:r>
              <w:rPr>
                <w:rFonts w:ascii="宋体" w:hAnsi="宋体" w:cs="宋体" w:eastAsia="宋体" w:hint="default"/>
                <w:sz w:val="24"/>
                <w:szCs w:val="24"/>
              </w:rPr>
              <w:t>是否存 在关联 关系</w:t>
            </w:r>
          </w:p>
        </w:tc>
      </w:tr>
      <w:tr>
        <w:trPr>
          <w:trHeight w:val="634" w:hRule="exact"/>
        </w:trPr>
        <w:tc>
          <w:tcPr>
            <w:tcW w:w="213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中国电子科技集团</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公司第三十研究所</w:t>
            </w:r>
          </w:p>
        </w:tc>
        <w:tc>
          <w:tcPr>
            <w:tcW w:w="19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left="145" w:right="0"/>
              <w:jc w:val="center"/>
              <w:rPr>
                <w:rFonts w:ascii="宋体" w:hAnsi="宋体" w:cs="宋体" w:eastAsia="宋体" w:hint="default"/>
                <w:sz w:val="24"/>
                <w:szCs w:val="24"/>
              </w:rPr>
            </w:pPr>
            <w:r>
              <w:rPr>
                <w:rFonts w:ascii="宋体"/>
                <w:sz w:val="24"/>
              </w:rPr>
              <w:t>58,208,614.91</w:t>
            </w:r>
          </w:p>
        </w:tc>
        <w:tc>
          <w:tcPr>
            <w:tcW w:w="13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left="376" w:right="0"/>
              <w:jc w:val="left"/>
              <w:rPr>
                <w:rFonts w:ascii="宋体" w:hAnsi="宋体" w:cs="宋体" w:eastAsia="宋体" w:hint="default"/>
                <w:sz w:val="24"/>
                <w:szCs w:val="24"/>
              </w:rPr>
            </w:pPr>
            <w:r>
              <w:rPr>
                <w:rFonts w:ascii="宋体"/>
                <w:sz w:val="24"/>
              </w:rPr>
              <w:t>11.45</w:t>
            </w:r>
          </w:p>
        </w:tc>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right="101"/>
              <w:jc w:val="right"/>
              <w:rPr>
                <w:rFonts w:ascii="宋体" w:hAnsi="宋体" w:cs="宋体" w:eastAsia="宋体" w:hint="default"/>
                <w:sz w:val="24"/>
                <w:szCs w:val="24"/>
              </w:rPr>
            </w:pPr>
            <w:r>
              <w:rPr>
                <w:rFonts w:ascii="宋体"/>
                <w:sz w:val="24"/>
              </w:rPr>
              <w:t>9,833,564.54</w:t>
            </w:r>
          </w:p>
        </w:tc>
        <w:tc>
          <w:tcPr>
            <w:tcW w:w="1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right="0"/>
              <w:jc w:val="center"/>
              <w:rPr>
                <w:rFonts w:ascii="宋体" w:hAnsi="宋体" w:cs="宋体" w:eastAsia="宋体" w:hint="default"/>
                <w:sz w:val="24"/>
                <w:szCs w:val="24"/>
              </w:rPr>
            </w:pPr>
            <w:r>
              <w:rPr>
                <w:rFonts w:ascii="宋体"/>
                <w:sz w:val="24"/>
              </w:rPr>
              <w:t>4.81</w:t>
            </w:r>
          </w:p>
        </w:tc>
        <w:tc>
          <w:tcPr>
            <w:tcW w:w="11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left="448" w:right="0"/>
              <w:jc w:val="left"/>
              <w:rPr>
                <w:rFonts w:ascii="宋体" w:hAnsi="宋体" w:cs="宋体" w:eastAsia="宋体" w:hint="default"/>
                <w:sz w:val="24"/>
                <w:szCs w:val="24"/>
              </w:rPr>
            </w:pPr>
            <w:r>
              <w:rPr>
                <w:rFonts w:ascii="宋体" w:hAnsi="宋体" w:cs="宋体" w:eastAsia="宋体" w:hint="default"/>
                <w:sz w:val="24"/>
                <w:szCs w:val="24"/>
              </w:rPr>
              <w:t>是</w:t>
            </w:r>
          </w:p>
        </w:tc>
      </w:tr>
      <w:tr>
        <w:trPr>
          <w:trHeight w:val="425" w:hRule="exact"/>
        </w:trPr>
        <w:tc>
          <w:tcPr>
            <w:tcW w:w="213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
              <w:ind w:right="0"/>
              <w:jc w:val="center"/>
              <w:rPr>
                <w:rFonts w:ascii="宋体" w:hAnsi="宋体" w:cs="宋体" w:eastAsia="宋体" w:hint="default"/>
                <w:sz w:val="24"/>
                <w:szCs w:val="24"/>
              </w:rPr>
            </w:pPr>
            <w:r>
              <w:rPr>
                <w:rFonts w:ascii="宋体" w:hAnsi="宋体" w:cs="宋体" w:eastAsia="宋体" w:hint="default"/>
                <w:sz w:val="24"/>
                <w:szCs w:val="24"/>
              </w:rPr>
              <w:t>浙江省委信息中心</w:t>
            </w:r>
          </w:p>
        </w:tc>
        <w:tc>
          <w:tcPr>
            <w:tcW w:w="19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145" w:right="0"/>
              <w:jc w:val="center"/>
              <w:rPr>
                <w:rFonts w:ascii="宋体" w:hAnsi="宋体" w:cs="宋体" w:eastAsia="宋体" w:hint="default"/>
                <w:sz w:val="24"/>
                <w:szCs w:val="24"/>
              </w:rPr>
            </w:pPr>
            <w:r>
              <w:rPr>
                <w:rFonts w:ascii="宋体"/>
                <w:sz w:val="24"/>
              </w:rPr>
              <w:t>42,160,897.36</w:t>
            </w:r>
          </w:p>
        </w:tc>
        <w:tc>
          <w:tcPr>
            <w:tcW w:w="13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436" w:right="0"/>
              <w:jc w:val="left"/>
              <w:rPr>
                <w:rFonts w:ascii="宋体" w:hAnsi="宋体" w:cs="宋体" w:eastAsia="宋体" w:hint="default"/>
                <w:sz w:val="24"/>
                <w:szCs w:val="24"/>
              </w:rPr>
            </w:pPr>
            <w:r>
              <w:rPr>
                <w:rFonts w:ascii="宋体"/>
                <w:sz w:val="24"/>
              </w:rPr>
              <w:t>8.29</w:t>
            </w:r>
          </w:p>
        </w:tc>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宋体" w:hAnsi="宋体" w:cs="宋体" w:eastAsia="宋体" w:hint="default"/>
                <w:sz w:val="24"/>
                <w:szCs w:val="24"/>
              </w:rPr>
            </w:pPr>
            <w:r>
              <w:rPr>
                <w:rFonts w:ascii="宋体"/>
                <w:sz w:val="24"/>
              </w:rPr>
              <w:t>8,363,583.34</w:t>
            </w:r>
          </w:p>
        </w:tc>
        <w:tc>
          <w:tcPr>
            <w:tcW w:w="1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center"/>
              <w:rPr>
                <w:rFonts w:ascii="宋体" w:hAnsi="宋体" w:cs="宋体" w:eastAsia="宋体" w:hint="default"/>
                <w:sz w:val="24"/>
                <w:szCs w:val="24"/>
              </w:rPr>
            </w:pPr>
            <w:r>
              <w:rPr>
                <w:rFonts w:ascii="宋体"/>
                <w:sz w:val="24"/>
              </w:rPr>
              <w:t>4.09</w:t>
            </w:r>
          </w:p>
        </w:tc>
        <w:tc>
          <w:tcPr>
            <w:tcW w:w="11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448" w:right="0"/>
              <w:jc w:val="left"/>
              <w:rPr>
                <w:rFonts w:ascii="宋体" w:hAnsi="宋体" w:cs="宋体" w:eastAsia="宋体" w:hint="default"/>
                <w:sz w:val="24"/>
                <w:szCs w:val="24"/>
              </w:rPr>
            </w:pPr>
            <w:r>
              <w:rPr>
                <w:rFonts w:ascii="宋体" w:hAnsi="宋体" w:cs="宋体" w:eastAsia="宋体" w:hint="default"/>
                <w:sz w:val="24"/>
                <w:szCs w:val="24"/>
              </w:rPr>
              <w:t>否</w:t>
            </w:r>
          </w:p>
        </w:tc>
      </w:tr>
      <w:tr>
        <w:trPr>
          <w:trHeight w:val="634" w:hRule="exact"/>
        </w:trPr>
        <w:tc>
          <w:tcPr>
            <w:tcW w:w="213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成都三零盛安信息</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系统有限公司</w:t>
            </w:r>
          </w:p>
        </w:tc>
        <w:tc>
          <w:tcPr>
            <w:tcW w:w="19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left="145" w:right="0"/>
              <w:jc w:val="center"/>
              <w:rPr>
                <w:rFonts w:ascii="宋体" w:hAnsi="宋体" w:cs="宋体" w:eastAsia="宋体" w:hint="default"/>
                <w:sz w:val="24"/>
                <w:szCs w:val="24"/>
              </w:rPr>
            </w:pPr>
            <w:r>
              <w:rPr>
                <w:rFonts w:ascii="宋体"/>
                <w:sz w:val="24"/>
              </w:rPr>
              <w:t>17,397,863.27</w:t>
            </w:r>
          </w:p>
        </w:tc>
        <w:tc>
          <w:tcPr>
            <w:tcW w:w="13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left="436" w:right="0"/>
              <w:jc w:val="left"/>
              <w:rPr>
                <w:rFonts w:ascii="宋体" w:hAnsi="宋体" w:cs="宋体" w:eastAsia="宋体" w:hint="default"/>
                <w:sz w:val="24"/>
                <w:szCs w:val="24"/>
              </w:rPr>
            </w:pPr>
            <w:r>
              <w:rPr>
                <w:rFonts w:ascii="宋体"/>
                <w:sz w:val="24"/>
              </w:rPr>
              <w:t>3.42</w:t>
            </w:r>
          </w:p>
        </w:tc>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right="101"/>
              <w:jc w:val="right"/>
              <w:rPr>
                <w:rFonts w:ascii="宋体" w:hAnsi="宋体" w:cs="宋体" w:eastAsia="宋体" w:hint="default"/>
                <w:sz w:val="24"/>
                <w:szCs w:val="24"/>
              </w:rPr>
            </w:pPr>
            <w:r>
              <w:rPr>
                <w:rFonts w:ascii="宋体"/>
                <w:sz w:val="24"/>
              </w:rPr>
              <w:t>13,996,695.10</w:t>
            </w:r>
          </w:p>
        </w:tc>
        <w:tc>
          <w:tcPr>
            <w:tcW w:w="1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right="0"/>
              <w:jc w:val="center"/>
              <w:rPr>
                <w:rFonts w:ascii="宋体" w:hAnsi="宋体" w:cs="宋体" w:eastAsia="宋体" w:hint="default"/>
                <w:sz w:val="24"/>
                <w:szCs w:val="24"/>
              </w:rPr>
            </w:pPr>
            <w:r>
              <w:rPr>
                <w:rFonts w:ascii="宋体"/>
                <w:sz w:val="24"/>
              </w:rPr>
              <w:t>6.85</w:t>
            </w:r>
          </w:p>
        </w:tc>
        <w:tc>
          <w:tcPr>
            <w:tcW w:w="11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left="448" w:right="0"/>
              <w:jc w:val="left"/>
              <w:rPr>
                <w:rFonts w:ascii="宋体" w:hAnsi="宋体" w:cs="宋体" w:eastAsia="宋体" w:hint="default"/>
                <w:sz w:val="24"/>
                <w:szCs w:val="24"/>
              </w:rPr>
            </w:pPr>
            <w:r>
              <w:rPr>
                <w:rFonts w:ascii="宋体" w:hAnsi="宋体" w:cs="宋体" w:eastAsia="宋体" w:hint="default"/>
                <w:sz w:val="24"/>
                <w:szCs w:val="24"/>
              </w:rPr>
              <w:t>是</w:t>
            </w:r>
          </w:p>
        </w:tc>
      </w:tr>
      <w:tr>
        <w:trPr>
          <w:trHeight w:val="322" w:hRule="exact"/>
        </w:trPr>
        <w:tc>
          <w:tcPr>
            <w:tcW w:w="213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云南省人民检察院</w:t>
            </w:r>
          </w:p>
        </w:tc>
        <w:tc>
          <w:tcPr>
            <w:tcW w:w="190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45" w:right="0"/>
              <w:jc w:val="center"/>
              <w:rPr>
                <w:rFonts w:ascii="宋体" w:hAnsi="宋体" w:cs="宋体" w:eastAsia="宋体" w:hint="default"/>
                <w:sz w:val="24"/>
                <w:szCs w:val="24"/>
              </w:rPr>
            </w:pPr>
            <w:r>
              <w:rPr>
                <w:rFonts w:ascii="宋体"/>
                <w:sz w:val="24"/>
              </w:rPr>
              <w:t>17,226,922.68</w:t>
            </w:r>
          </w:p>
        </w:tc>
        <w:tc>
          <w:tcPr>
            <w:tcW w:w="135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436" w:right="0"/>
              <w:jc w:val="left"/>
              <w:rPr>
                <w:rFonts w:ascii="宋体" w:hAnsi="宋体" w:cs="宋体" w:eastAsia="宋体" w:hint="default"/>
                <w:sz w:val="24"/>
                <w:szCs w:val="24"/>
              </w:rPr>
            </w:pPr>
            <w:r>
              <w:rPr>
                <w:rFonts w:ascii="宋体"/>
                <w:sz w:val="24"/>
              </w:rPr>
              <w:t>3.39</w:t>
            </w:r>
          </w:p>
        </w:tc>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01"/>
              <w:jc w:val="right"/>
              <w:rPr>
                <w:rFonts w:ascii="宋体" w:hAnsi="宋体" w:cs="宋体" w:eastAsia="宋体" w:hint="default"/>
                <w:sz w:val="24"/>
                <w:szCs w:val="24"/>
              </w:rPr>
            </w:pPr>
            <w:r>
              <w:rPr>
                <w:rFonts w:ascii="宋体"/>
                <w:sz w:val="24"/>
              </w:rPr>
              <w:t>13,798,204.55</w:t>
            </w:r>
          </w:p>
        </w:tc>
        <w:tc>
          <w:tcPr>
            <w:tcW w:w="146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sz w:val="24"/>
              </w:rPr>
              <w:t>6.75</w:t>
            </w:r>
          </w:p>
        </w:tc>
        <w:tc>
          <w:tcPr>
            <w:tcW w:w="114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448" w:right="0"/>
              <w:jc w:val="left"/>
              <w:rPr>
                <w:rFonts w:ascii="宋体" w:hAnsi="宋体" w:cs="宋体" w:eastAsia="宋体" w:hint="default"/>
                <w:sz w:val="24"/>
                <w:szCs w:val="24"/>
              </w:rPr>
            </w:pPr>
            <w:r>
              <w:rPr>
                <w:rFonts w:ascii="宋体" w:hAnsi="宋体" w:cs="宋体" w:eastAsia="宋体" w:hint="default"/>
                <w:sz w:val="24"/>
                <w:szCs w:val="24"/>
              </w:rPr>
              <w:t>否</w:t>
            </w:r>
          </w:p>
        </w:tc>
      </w:tr>
      <w:tr>
        <w:trPr>
          <w:trHeight w:val="634" w:hRule="exact"/>
        </w:trPr>
        <w:tc>
          <w:tcPr>
            <w:tcW w:w="213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成都武侯工业园投</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资开发有限公司</w:t>
            </w:r>
          </w:p>
        </w:tc>
        <w:tc>
          <w:tcPr>
            <w:tcW w:w="19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left="145" w:right="0"/>
              <w:jc w:val="center"/>
              <w:rPr>
                <w:rFonts w:ascii="宋体" w:hAnsi="宋体" w:cs="宋体" w:eastAsia="宋体" w:hint="default"/>
                <w:sz w:val="24"/>
                <w:szCs w:val="24"/>
              </w:rPr>
            </w:pPr>
            <w:r>
              <w:rPr>
                <w:rFonts w:ascii="宋体"/>
                <w:sz w:val="24"/>
              </w:rPr>
              <w:t>16,056,671.55</w:t>
            </w:r>
          </w:p>
        </w:tc>
        <w:tc>
          <w:tcPr>
            <w:tcW w:w="13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left="436" w:right="0"/>
              <w:jc w:val="left"/>
              <w:rPr>
                <w:rFonts w:ascii="宋体" w:hAnsi="宋体" w:cs="宋体" w:eastAsia="宋体" w:hint="default"/>
                <w:sz w:val="24"/>
                <w:szCs w:val="24"/>
              </w:rPr>
            </w:pPr>
            <w:r>
              <w:rPr>
                <w:rFonts w:ascii="宋体"/>
                <w:sz w:val="24"/>
              </w:rPr>
              <w:t>3.16</w:t>
            </w:r>
          </w:p>
        </w:tc>
        <w:tc>
          <w:tcPr>
            <w:tcW w:w="1776" w:type="dxa"/>
            <w:tcBorders>
              <w:top w:val="single" w:sz="4" w:space="0" w:color="000000"/>
              <w:left w:val="single" w:sz="4" w:space="0" w:color="000000"/>
              <w:bottom w:val="single" w:sz="4" w:space="0" w:color="000000"/>
              <w:right w:val="single" w:sz="4" w:space="0" w:color="000000"/>
            </w:tcBorders>
          </w:tcPr>
          <w:p>
            <w:pPr/>
          </w:p>
        </w:tc>
        <w:tc>
          <w:tcPr>
            <w:tcW w:w="1460" w:type="dxa"/>
            <w:tcBorders>
              <w:top w:val="single" w:sz="4" w:space="0" w:color="000000"/>
              <w:left w:val="single" w:sz="4" w:space="0" w:color="000000"/>
              <w:bottom w:val="single" w:sz="4" w:space="0" w:color="000000"/>
              <w:right w:val="single" w:sz="4" w:space="0" w:color="000000"/>
            </w:tcBorders>
          </w:tcPr>
          <w:p>
            <w:pPr/>
          </w:p>
        </w:tc>
        <w:tc>
          <w:tcPr>
            <w:tcW w:w="11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left="448" w:right="0"/>
              <w:jc w:val="left"/>
              <w:rPr>
                <w:rFonts w:ascii="宋体" w:hAnsi="宋体" w:cs="宋体" w:eastAsia="宋体" w:hint="default"/>
                <w:sz w:val="24"/>
                <w:szCs w:val="24"/>
              </w:rPr>
            </w:pPr>
            <w:r>
              <w:rPr>
                <w:rFonts w:ascii="宋体" w:hAnsi="宋体" w:cs="宋体" w:eastAsia="宋体" w:hint="default"/>
                <w:sz w:val="24"/>
                <w:szCs w:val="24"/>
              </w:rPr>
              <w:t>否</w:t>
            </w:r>
          </w:p>
        </w:tc>
      </w:tr>
      <w:tr>
        <w:trPr>
          <w:trHeight w:val="428" w:hRule="exact"/>
        </w:trPr>
        <w:tc>
          <w:tcPr>
            <w:tcW w:w="213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tabs>
                <w:tab w:pos="480" w:val="left" w:leader="none"/>
              </w:tabs>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合</w:t>
              <w:tab/>
              <w:t>计</w:t>
            </w:r>
          </w:p>
        </w:tc>
        <w:tc>
          <w:tcPr>
            <w:tcW w:w="19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25" w:right="0"/>
              <w:jc w:val="center"/>
              <w:rPr>
                <w:rFonts w:ascii="宋体" w:hAnsi="宋体" w:cs="宋体" w:eastAsia="宋体" w:hint="default"/>
                <w:sz w:val="24"/>
                <w:szCs w:val="24"/>
              </w:rPr>
            </w:pPr>
            <w:r>
              <w:rPr>
                <w:rFonts w:ascii="宋体"/>
                <w:sz w:val="24"/>
              </w:rPr>
              <w:t>151,050,969.77</w:t>
            </w:r>
          </w:p>
        </w:tc>
        <w:tc>
          <w:tcPr>
            <w:tcW w:w="13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376" w:right="0"/>
              <w:jc w:val="left"/>
              <w:rPr>
                <w:rFonts w:ascii="宋体" w:hAnsi="宋体" w:cs="宋体" w:eastAsia="宋体" w:hint="default"/>
                <w:sz w:val="24"/>
                <w:szCs w:val="24"/>
              </w:rPr>
            </w:pPr>
            <w:r>
              <w:rPr>
                <w:rFonts w:ascii="宋体"/>
                <w:sz w:val="24"/>
              </w:rPr>
              <w:t>29.71</w:t>
            </w:r>
          </w:p>
        </w:tc>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01"/>
              <w:jc w:val="right"/>
              <w:rPr>
                <w:rFonts w:ascii="宋体" w:hAnsi="宋体" w:cs="宋体" w:eastAsia="宋体" w:hint="default"/>
                <w:sz w:val="24"/>
                <w:szCs w:val="24"/>
              </w:rPr>
            </w:pPr>
            <w:r>
              <w:rPr>
                <w:rFonts w:ascii="宋体"/>
                <w:sz w:val="24"/>
              </w:rPr>
              <w:t>45,992,047.53</w:t>
            </w:r>
          </w:p>
        </w:tc>
        <w:tc>
          <w:tcPr>
            <w:tcW w:w="1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424" w:right="0"/>
              <w:jc w:val="left"/>
              <w:rPr>
                <w:rFonts w:ascii="宋体" w:hAnsi="宋体" w:cs="宋体" w:eastAsia="宋体" w:hint="default"/>
                <w:sz w:val="24"/>
                <w:szCs w:val="24"/>
              </w:rPr>
            </w:pPr>
            <w:r>
              <w:rPr>
                <w:rFonts w:ascii="宋体"/>
                <w:sz w:val="24"/>
              </w:rPr>
              <w:t>22.50</w:t>
            </w:r>
          </w:p>
        </w:tc>
        <w:tc>
          <w:tcPr>
            <w:tcW w:w="1147" w:type="dxa"/>
            <w:tcBorders>
              <w:top w:val="single" w:sz="4" w:space="0" w:color="000000"/>
              <w:left w:val="single" w:sz="4" w:space="0" w:color="000000"/>
              <w:bottom w:val="single" w:sz="4" w:space="0" w:color="000000"/>
              <w:right w:val="single" w:sz="4" w:space="0" w:color="000000"/>
            </w:tcBorders>
          </w:tcPr>
          <w:p>
            <w:pPr/>
          </w:p>
        </w:tc>
      </w:tr>
    </w:tbl>
    <w:p>
      <w:pPr>
        <w:pStyle w:val="BodyText"/>
        <w:spacing w:line="357" w:lineRule="auto" w:before="39"/>
        <w:ind w:left="580" w:right="561" w:firstLine="480"/>
        <w:jc w:val="left"/>
      </w:pPr>
      <w:r>
        <w:rPr>
          <w:spacing w:val="-1"/>
        </w:rPr>
        <w:t>因公司销售产品结构的变化，前五名供应商较去年有一定的变化。公司原材料主</w:t>
      </w:r>
      <w:r>
        <w:rPr/>
        <w:t> </w:t>
      </w:r>
      <w:r>
        <w:rPr>
          <w:spacing w:val="-1"/>
        </w:rPr>
        <w:t>要是通用电子元器件，市场供应充足，价格比较平稳，依赖单一供应商和原材料价格</w:t>
      </w:r>
      <w:r>
        <w:rPr>
          <w:spacing w:val="-118"/>
        </w:rPr>
        <w:t> </w:t>
      </w:r>
      <w:r>
        <w:rPr>
          <w:spacing w:val="-118"/>
        </w:rPr>
      </w:r>
      <w:r>
        <w:rPr/>
        <w:t>上涨的风险较小。前五名供应商合计采购金额占年度采购总金额的比例较去年上升</w:t>
      </w:r>
      <w:r>
        <w:rPr/>
        <w:t> </w:t>
      </w:r>
      <w:r>
        <w:rPr>
          <w:rFonts w:ascii="宋体" w:hAnsi="宋体" w:cs="宋体" w:eastAsia="宋体" w:hint="default"/>
        </w:rPr>
        <w:t>24.18</w:t>
      </w:r>
      <w:r>
        <w:rPr>
          <w:rFonts w:ascii="宋体" w:hAnsi="宋体" w:cs="宋体" w:eastAsia="宋体" w:hint="default"/>
          <w:spacing w:val="-60"/>
        </w:rPr>
        <w:t> </w:t>
      </w:r>
      <w:r>
        <w:rPr/>
        <w:t>个百分点，主要系安全集成销售项目采购增长所致。</w:t>
      </w:r>
    </w:p>
    <w:p>
      <w:pPr>
        <w:pStyle w:val="BodyText"/>
        <w:spacing w:line="357" w:lineRule="auto"/>
        <w:ind w:left="580" w:right="557" w:firstLine="473"/>
        <w:jc w:val="left"/>
      </w:pPr>
      <w:r>
        <w:rPr>
          <w:spacing w:val="-3"/>
        </w:rPr>
        <w:t>公司董事、监事、高级管理人员、核心技术人员、持股</w:t>
      </w:r>
      <w:r>
        <w:rPr>
          <w:spacing w:val="-72"/>
        </w:rPr>
        <w:t> </w:t>
      </w:r>
      <w:r>
        <w:rPr>
          <w:rFonts w:ascii="宋体" w:hAnsi="宋体" w:cs="宋体" w:eastAsia="宋体" w:hint="default"/>
        </w:rPr>
        <w:t>5%</w:t>
      </w:r>
      <w:r>
        <w:rPr/>
        <w:t>以上股东、实际控制人 和其他关联方在前五名供应商或其他主要供应商中不直接或间接拥有权益。</w:t>
      </w:r>
    </w:p>
    <w:p>
      <w:pPr>
        <w:pStyle w:val="BodyText"/>
        <w:spacing w:line="357" w:lineRule="auto" w:before="37"/>
        <w:ind w:left="1060" w:right="561" w:hanging="8"/>
        <w:jc w:val="left"/>
      </w:pPr>
      <w:r>
        <w:rPr/>
        <w:t>报告期内，公司不存在向单个供应商采购金额超过年度采购总额</w:t>
      </w:r>
      <w:r>
        <w:rPr>
          <w:spacing w:val="-60"/>
        </w:rPr>
        <w:t> </w:t>
      </w:r>
      <w:r>
        <w:rPr>
          <w:rFonts w:ascii="宋体" w:hAnsi="宋体" w:cs="宋体" w:eastAsia="宋体" w:hint="default"/>
        </w:rPr>
        <w:t>30%</w:t>
      </w:r>
      <w:r>
        <w:rPr/>
        <w:t>的情形。 </w:t>
      </w:r>
      <w:r>
        <w:rPr>
          <w:spacing w:val="-1"/>
        </w:rPr>
        <w:t>由于销售项目的变化，近三年前五大客户均有一定变化，但上述客户均集中在公</w:t>
      </w:r>
    </w:p>
    <w:p>
      <w:pPr>
        <w:pStyle w:val="BodyText"/>
        <w:spacing w:line="357" w:lineRule="auto"/>
        <w:ind w:left="580" w:right="576"/>
        <w:jc w:val="both"/>
      </w:pPr>
      <w:r>
        <w:rPr>
          <w:spacing w:val="-1"/>
        </w:rPr>
        <w:t>司重点行业，不会对公司产生不利影响。公司对应收账款不能收回的风险已做出合理</w:t>
      </w:r>
      <w:r>
        <w:rPr>
          <w:spacing w:val="-116"/>
        </w:rPr>
        <w:t> </w:t>
      </w:r>
      <w:r>
        <w:rPr>
          <w:spacing w:val="-116"/>
        </w:rPr>
      </w:r>
      <w:r>
        <w:rPr>
          <w:spacing w:val="-1"/>
        </w:rPr>
        <w:t>估计，并已计提坏账准备。前五名客户中中国电子科技集团公司第三十研究所是公司</w:t>
      </w:r>
      <w:r>
        <w:rPr>
          <w:spacing w:val="-117"/>
        </w:rPr>
        <w:t> </w:t>
      </w:r>
      <w:r>
        <w:rPr>
          <w:spacing w:val="-117"/>
        </w:rPr>
      </w:r>
      <w:r>
        <w:rPr>
          <w:spacing w:val="-1"/>
        </w:rPr>
        <w:t>的控股股东，成都三零盛安信息系统有限公司是公司同受控股股东控制的关联方，除</w:t>
      </w:r>
      <w:r>
        <w:rPr>
          <w:spacing w:val="-116"/>
        </w:rPr>
        <w:t> </w:t>
      </w:r>
      <w:r>
        <w:rPr>
          <w:spacing w:val="-116"/>
        </w:rPr>
      </w:r>
      <w:r>
        <w:rPr/>
        <w:t>上述情况外，公司董事、监事、高级管理人员、核心技术人员、持股</w:t>
      </w:r>
      <w:r>
        <w:rPr>
          <w:spacing w:val="-59"/>
        </w:rPr>
        <w:t> </w:t>
      </w:r>
      <w:r>
        <w:rPr>
          <w:rFonts w:ascii="宋体" w:hAnsi="宋体" w:cs="宋体" w:eastAsia="宋体" w:hint="default"/>
        </w:rPr>
        <w:t>5</w:t>
      </w:r>
      <w:r>
        <w:rPr/>
        <w:t>％以上股东、 实际控制人和其他关联方在主要客户中不直接或间接拥有权益。</w:t>
      </w:r>
    </w:p>
    <w:p>
      <w:pPr>
        <w:pStyle w:val="BodyText"/>
        <w:spacing w:line="240" w:lineRule="auto"/>
        <w:ind w:left="1060" w:right="561"/>
        <w:jc w:val="left"/>
      </w:pPr>
      <w:r>
        <w:rPr/>
        <w:t>报告期内，公司不存在向单一客户销售金额超过占年度销售总额</w:t>
      </w:r>
      <w:r>
        <w:rPr>
          <w:spacing w:val="-60"/>
        </w:rPr>
        <w:t> </w:t>
      </w:r>
      <w:r>
        <w:rPr>
          <w:rFonts w:ascii="宋体" w:hAnsi="宋体" w:cs="宋体" w:eastAsia="宋体" w:hint="default"/>
        </w:rPr>
        <w:t>30%</w:t>
      </w:r>
      <w:r>
        <w:rPr/>
        <w:t>的情形。</w:t>
      </w:r>
    </w:p>
    <w:p>
      <w:pPr>
        <w:pStyle w:val="BodyText"/>
        <w:spacing w:line="240" w:lineRule="auto" w:before="154"/>
        <w:ind w:left="1060" w:right="561"/>
        <w:jc w:val="left"/>
      </w:pPr>
      <w:r>
        <w:rPr/>
        <w:t>（</w:t>
      </w:r>
      <w:r>
        <w:rPr>
          <w:rFonts w:ascii="宋体" w:hAnsi="宋体" w:cs="宋体" w:eastAsia="宋体" w:hint="default"/>
        </w:rPr>
        <w:t>9</w:t>
      </w:r>
      <w:r>
        <w:rPr/>
        <w:t>）非经常性损益情况</w:t>
      </w:r>
    </w:p>
    <w:p>
      <w:pPr>
        <w:spacing w:before="170"/>
        <w:ind w:left="0" w:right="951" w:firstLine="0"/>
        <w:jc w:val="right"/>
        <w:rPr>
          <w:rFonts w:ascii="宋体" w:hAnsi="宋体" w:cs="宋体" w:eastAsia="宋体" w:hint="default"/>
          <w:sz w:val="22"/>
          <w:szCs w:val="22"/>
        </w:rPr>
      </w:pPr>
      <w:r>
        <w:rPr>
          <w:rFonts w:ascii="宋体" w:hAnsi="宋体" w:cs="宋体" w:eastAsia="宋体" w:hint="default"/>
          <w:spacing w:val="-1"/>
          <w:sz w:val="22"/>
          <w:szCs w:val="22"/>
        </w:rPr>
        <w:t>单位：（人民币）元</w:t>
      </w:r>
    </w:p>
    <w:p>
      <w:pPr>
        <w:spacing w:after="0"/>
        <w:jc w:val="right"/>
        <w:rPr>
          <w:rFonts w:ascii="宋体" w:hAnsi="宋体" w:cs="宋体" w:eastAsia="宋体" w:hint="default"/>
          <w:sz w:val="22"/>
          <w:szCs w:val="22"/>
        </w:rPr>
        <w:sectPr>
          <w:footerReference w:type="default" r:id="rId26"/>
          <w:pgSz w:w="11910" w:h="16840"/>
          <w:pgMar w:footer="1413" w:header="427" w:top="820" w:bottom="1600" w:left="680" w:right="1220"/>
        </w:sectPr>
      </w:pPr>
    </w:p>
    <w:p>
      <w:pPr>
        <w:spacing w:line="240" w:lineRule="auto" w:before="1"/>
        <w:rPr>
          <w:rFonts w:ascii="宋体" w:hAnsi="宋体" w:cs="宋体" w:eastAsia="宋体" w:hint="default"/>
          <w:sz w:val="11"/>
          <w:szCs w:val="11"/>
        </w:rPr>
      </w:pPr>
    </w:p>
    <w:tbl>
      <w:tblPr>
        <w:tblW w:w="0" w:type="auto"/>
        <w:jc w:val="left"/>
        <w:tblInd w:w="100" w:type="dxa"/>
        <w:tblLayout w:type="fixed"/>
        <w:tblCellMar>
          <w:top w:w="0" w:type="dxa"/>
          <w:left w:w="0" w:type="dxa"/>
          <w:bottom w:w="0" w:type="dxa"/>
          <w:right w:w="0" w:type="dxa"/>
        </w:tblCellMar>
        <w:tblLook w:val="01E0"/>
      </w:tblPr>
      <w:tblGrid>
        <w:gridCol w:w="2369"/>
        <w:gridCol w:w="1911"/>
        <w:gridCol w:w="1226"/>
        <w:gridCol w:w="1656"/>
        <w:gridCol w:w="1498"/>
        <w:gridCol w:w="1656"/>
      </w:tblGrid>
      <w:tr>
        <w:trPr>
          <w:trHeight w:val="953" w:hRule="exact"/>
        </w:trPr>
        <w:tc>
          <w:tcPr>
            <w:tcW w:w="2369" w:type="dxa"/>
            <w:tcBorders>
              <w:top w:val="single" w:sz="10"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
              <w:ind w:right="0"/>
              <w:jc w:val="left"/>
              <w:rPr>
                <w:rFonts w:ascii="宋体" w:hAnsi="宋体" w:cs="宋体" w:eastAsia="宋体" w:hint="default"/>
                <w:sz w:val="23"/>
                <w:szCs w:val="23"/>
              </w:rPr>
            </w:pPr>
          </w:p>
          <w:p>
            <w:pPr>
              <w:pStyle w:val="TableParagraph"/>
              <w:tabs>
                <w:tab w:pos="425" w:val="left" w:leader="none"/>
              </w:tabs>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1911" w:type="dxa"/>
            <w:tcBorders>
              <w:top w:val="single" w:sz="10"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
              <w:ind w:right="0"/>
              <w:jc w:val="left"/>
              <w:rPr>
                <w:rFonts w:ascii="宋体" w:hAnsi="宋体" w:cs="宋体" w:eastAsia="宋体" w:hint="default"/>
                <w:sz w:val="23"/>
                <w:szCs w:val="23"/>
              </w:rPr>
            </w:pPr>
          </w:p>
          <w:p>
            <w:pPr>
              <w:pStyle w:val="TableParagraph"/>
              <w:spacing w:line="240" w:lineRule="auto"/>
              <w:ind w:left="609"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1"/>
                <w:sz w:val="21"/>
                <w:szCs w:val="21"/>
              </w:rPr>
              <w:t> </w:t>
            </w:r>
            <w:r>
              <w:rPr>
                <w:rFonts w:ascii="宋体" w:hAnsi="宋体" w:cs="宋体" w:eastAsia="宋体" w:hint="default"/>
                <w:sz w:val="21"/>
                <w:szCs w:val="21"/>
              </w:rPr>
              <w:t>年</w:t>
            </w:r>
          </w:p>
        </w:tc>
        <w:tc>
          <w:tcPr>
            <w:tcW w:w="1226" w:type="dxa"/>
            <w:tcBorders>
              <w:top w:val="single" w:sz="10" w:space="0" w:color="000000"/>
              <w:left w:val="single" w:sz="4" w:space="0" w:color="000000"/>
              <w:bottom w:val="single" w:sz="4" w:space="0" w:color="000000"/>
              <w:right w:val="single" w:sz="4" w:space="0" w:color="000000"/>
            </w:tcBorders>
            <w:shd w:val="clear" w:color="auto" w:fill="D9D9D9"/>
          </w:tcPr>
          <w:p>
            <w:pPr>
              <w:pStyle w:val="TableParagraph"/>
              <w:spacing w:line="273" w:lineRule="auto"/>
              <w:ind w:left="189" w:right="182"/>
              <w:jc w:val="both"/>
              <w:rPr>
                <w:rFonts w:ascii="宋体" w:hAnsi="宋体" w:cs="宋体" w:eastAsia="宋体" w:hint="default"/>
                <w:sz w:val="21"/>
                <w:szCs w:val="21"/>
              </w:rPr>
            </w:pPr>
            <w:r>
              <w:rPr>
                <w:rFonts w:ascii="宋体" w:hAnsi="宋体" w:cs="宋体" w:eastAsia="宋体" w:hint="default"/>
                <w:sz w:val="21"/>
                <w:szCs w:val="21"/>
              </w:rPr>
              <w:t>占年度净</w:t>
            </w:r>
            <w:r>
              <w:rPr>
                <w:rFonts w:ascii="宋体" w:hAnsi="宋体" w:cs="宋体" w:eastAsia="宋体" w:hint="default"/>
                <w:w w:val="100"/>
                <w:sz w:val="21"/>
                <w:szCs w:val="21"/>
              </w:rPr>
              <w:t> </w:t>
            </w:r>
            <w:r>
              <w:rPr>
                <w:rFonts w:ascii="宋体" w:hAnsi="宋体" w:cs="宋体" w:eastAsia="宋体" w:hint="default"/>
                <w:sz w:val="21"/>
                <w:szCs w:val="21"/>
              </w:rPr>
              <w:t>利润的比</w:t>
            </w:r>
            <w:r>
              <w:rPr>
                <w:rFonts w:ascii="宋体" w:hAnsi="宋体" w:cs="宋体" w:eastAsia="宋体" w:hint="default"/>
                <w:w w:val="100"/>
                <w:sz w:val="21"/>
                <w:szCs w:val="21"/>
              </w:rPr>
              <w:t> </w:t>
            </w:r>
            <w:r>
              <w:rPr>
                <w:rFonts w:ascii="宋体" w:hAnsi="宋体" w:cs="宋体" w:eastAsia="宋体" w:hint="default"/>
                <w:sz w:val="21"/>
                <w:szCs w:val="21"/>
              </w:rPr>
              <w:t>例（％）</w:t>
            </w:r>
          </w:p>
        </w:tc>
        <w:tc>
          <w:tcPr>
            <w:tcW w:w="1656" w:type="dxa"/>
            <w:tcBorders>
              <w:top w:val="single" w:sz="10"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
              <w:ind w:right="0"/>
              <w:jc w:val="left"/>
              <w:rPr>
                <w:rFonts w:ascii="宋体" w:hAnsi="宋体" w:cs="宋体" w:eastAsia="宋体" w:hint="default"/>
                <w:sz w:val="23"/>
                <w:szCs w:val="23"/>
              </w:rPr>
            </w:pPr>
          </w:p>
          <w:p>
            <w:pPr>
              <w:pStyle w:val="TableParagraph"/>
              <w:spacing w:line="240" w:lineRule="auto"/>
              <w:ind w:left="482"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498" w:type="dxa"/>
            <w:tcBorders>
              <w:top w:val="single" w:sz="10" w:space="0" w:color="000000"/>
              <w:left w:val="single" w:sz="4" w:space="0" w:color="000000"/>
              <w:bottom w:val="single" w:sz="4" w:space="0" w:color="000000"/>
              <w:right w:val="single" w:sz="4" w:space="0" w:color="000000"/>
            </w:tcBorders>
            <w:shd w:val="clear" w:color="auto" w:fill="D9D9D9"/>
          </w:tcPr>
          <w:p>
            <w:pPr>
              <w:pStyle w:val="TableParagraph"/>
              <w:spacing w:line="312" w:lineRule="auto" w:before="122"/>
              <w:ind w:left="324" w:right="111" w:hanging="212"/>
              <w:jc w:val="left"/>
              <w:rPr>
                <w:rFonts w:ascii="宋体" w:hAnsi="宋体" w:cs="宋体" w:eastAsia="宋体" w:hint="default"/>
                <w:sz w:val="21"/>
                <w:szCs w:val="21"/>
              </w:rPr>
            </w:pPr>
            <w:r>
              <w:rPr>
                <w:rFonts w:ascii="宋体" w:hAnsi="宋体" w:cs="宋体" w:eastAsia="宋体" w:hint="default"/>
                <w:sz w:val="21"/>
                <w:szCs w:val="21"/>
              </w:rPr>
              <w:t>本年比上年增</w:t>
            </w:r>
            <w:r>
              <w:rPr>
                <w:rFonts w:ascii="宋体" w:hAnsi="宋体" w:cs="宋体" w:eastAsia="宋体" w:hint="default"/>
                <w:w w:val="100"/>
                <w:sz w:val="21"/>
                <w:szCs w:val="21"/>
              </w:rPr>
              <w:t> </w:t>
            </w:r>
            <w:r>
              <w:rPr>
                <w:rFonts w:ascii="宋体" w:hAnsi="宋体" w:cs="宋体" w:eastAsia="宋体" w:hint="default"/>
                <w:sz w:val="21"/>
                <w:szCs w:val="21"/>
              </w:rPr>
              <w:t>减（％）</w:t>
            </w:r>
          </w:p>
        </w:tc>
        <w:tc>
          <w:tcPr>
            <w:tcW w:w="1656" w:type="dxa"/>
            <w:tcBorders>
              <w:top w:val="single" w:sz="10"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
              <w:ind w:right="0"/>
              <w:jc w:val="left"/>
              <w:rPr>
                <w:rFonts w:ascii="宋体" w:hAnsi="宋体" w:cs="宋体" w:eastAsia="宋体" w:hint="default"/>
                <w:sz w:val="23"/>
                <w:szCs w:val="23"/>
              </w:rPr>
            </w:pPr>
          </w:p>
          <w:p>
            <w:pPr>
              <w:pStyle w:val="TableParagraph"/>
              <w:spacing w:line="240" w:lineRule="auto"/>
              <w:ind w:left="482"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2"/>
                <w:sz w:val="21"/>
                <w:szCs w:val="21"/>
              </w:rPr>
              <w:t> </w:t>
            </w:r>
            <w:r>
              <w:rPr>
                <w:rFonts w:ascii="宋体" w:hAnsi="宋体" w:cs="宋体" w:eastAsia="宋体" w:hint="default"/>
                <w:sz w:val="21"/>
                <w:szCs w:val="21"/>
              </w:rPr>
              <w:t>年</w:t>
            </w:r>
          </w:p>
        </w:tc>
      </w:tr>
      <w:tr>
        <w:trPr>
          <w:trHeight w:val="480" w:hRule="exact"/>
        </w:trPr>
        <w:tc>
          <w:tcPr>
            <w:tcW w:w="236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6"/>
              <w:ind w:left="103" w:right="0"/>
              <w:jc w:val="left"/>
              <w:rPr>
                <w:rFonts w:ascii="宋体" w:hAnsi="宋体" w:cs="宋体" w:eastAsia="宋体" w:hint="default"/>
                <w:sz w:val="21"/>
                <w:szCs w:val="21"/>
              </w:rPr>
            </w:pPr>
            <w:r>
              <w:rPr>
                <w:rFonts w:ascii="宋体" w:hAnsi="宋体" w:cs="宋体" w:eastAsia="宋体" w:hint="default"/>
                <w:sz w:val="21"/>
                <w:szCs w:val="21"/>
              </w:rPr>
              <w:t>非流动资产处置损益</w:t>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101"/>
              <w:jc w:val="right"/>
              <w:rPr>
                <w:rFonts w:ascii="宋体" w:hAnsi="宋体" w:cs="宋体" w:eastAsia="宋体" w:hint="default"/>
                <w:sz w:val="24"/>
                <w:szCs w:val="24"/>
              </w:rPr>
            </w:pPr>
            <w:r>
              <w:rPr>
                <w:rFonts w:ascii="宋体"/>
                <w:sz w:val="24"/>
              </w:rPr>
              <w:t>1,852,870.63</w:t>
            </w: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98"/>
              <w:jc w:val="right"/>
              <w:rPr>
                <w:rFonts w:ascii="宋体" w:hAnsi="宋体" w:cs="宋体" w:eastAsia="宋体" w:hint="default"/>
                <w:sz w:val="24"/>
                <w:szCs w:val="24"/>
              </w:rPr>
            </w:pPr>
            <w:r>
              <w:rPr>
                <w:rFonts w:ascii="宋体"/>
                <w:sz w:val="24"/>
              </w:rPr>
              <w:t>2.14</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101"/>
              <w:jc w:val="right"/>
              <w:rPr>
                <w:rFonts w:ascii="宋体" w:hAnsi="宋体" w:cs="宋体" w:eastAsia="宋体" w:hint="default"/>
                <w:sz w:val="24"/>
                <w:szCs w:val="24"/>
              </w:rPr>
            </w:pPr>
            <w:r>
              <w:rPr>
                <w:rFonts w:ascii="宋体"/>
                <w:sz w:val="24"/>
              </w:rPr>
              <w:t>-67,245.54</w:t>
            </w:r>
          </w:p>
        </w:tc>
        <w:tc>
          <w:tcPr>
            <w:tcW w:w="14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101"/>
              <w:jc w:val="right"/>
              <w:rPr>
                <w:rFonts w:ascii="宋体" w:hAnsi="宋体" w:cs="宋体" w:eastAsia="宋体" w:hint="default"/>
                <w:sz w:val="24"/>
                <w:szCs w:val="24"/>
              </w:rPr>
            </w:pPr>
            <w:r>
              <w:rPr>
                <w:rFonts w:ascii="宋体" w:hAnsi="宋体" w:cs="宋体" w:eastAsia="宋体" w:hint="default"/>
                <w:sz w:val="24"/>
                <w:szCs w:val="24"/>
              </w:rPr>
              <w:t>—</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101"/>
              <w:jc w:val="right"/>
              <w:rPr>
                <w:rFonts w:ascii="宋体" w:hAnsi="宋体" w:cs="宋体" w:eastAsia="宋体" w:hint="default"/>
                <w:sz w:val="24"/>
                <w:szCs w:val="24"/>
              </w:rPr>
            </w:pPr>
            <w:r>
              <w:rPr>
                <w:rFonts w:ascii="宋体"/>
                <w:sz w:val="24"/>
              </w:rPr>
              <w:t>-9,849.90</w:t>
            </w:r>
          </w:p>
        </w:tc>
      </w:tr>
      <w:tr>
        <w:trPr>
          <w:trHeight w:val="1802" w:hRule="exact"/>
        </w:trPr>
        <w:tc>
          <w:tcPr>
            <w:tcW w:w="236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4" w:lineRule="auto" w:before="11"/>
              <w:ind w:left="103" w:right="151"/>
              <w:jc w:val="both"/>
              <w:rPr>
                <w:rFonts w:ascii="宋体" w:hAnsi="宋体" w:cs="宋体" w:eastAsia="宋体" w:hint="default"/>
                <w:sz w:val="21"/>
                <w:szCs w:val="21"/>
              </w:rPr>
            </w:pPr>
            <w:r>
              <w:rPr>
                <w:rFonts w:ascii="宋体" w:hAnsi="宋体" w:cs="宋体" w:eastAsia="宋体" w:hint="default"/>
                <w:spacing w:val="-2"/>
                <w:sz w:val="21"/>
                <w:szCs w:val="21"/>
              </w:rPr>
              <w:t>计入当期损益的政府补</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pacing w:val="-2"/>
                <w:sz w:val="21"/>
                <w:szCs w:val="21"/>
              </w:rPr>
              <w:t>助（与企业业务密切相</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pacing w:val="-2"/>
                <w:sz w:val="21"/>
                <w:szCs w:val="21"/>
              </w:rPr>
              <w:t>关，按照国家统一标准</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pacing w:val="-2"/>
                <w:sz w:val="21"/>
                <w:szCs w:val="21"/>
              </w:rPr>
              <w:t>定额或定量享受的政府</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补助除外）</w:t>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4"/>
                <w:szCs w:val="24"/>
              </w:rPr>
            </w:pPr>
          </w:p>
          <w:p>
            <w:pPr>
              <w:pStyle w:val="TableParagraph"/>
              <w:spacing w:line="240" w:lineRule="auto" w:before="8"/>
              <w:ind w:right="0"/>
              <w:jc w:val="left"/>
              <w:rPr>
                <w:rFonts w:ascii="宋体" w:hAnsi="宋体" w:cs="宋体" w:eastAsia="宋体" w:hint="default"/>
                <w:sz w:val="29"/>
                <w:szCs w:val="29"/>
              </w:rPr>
            </w:pPr>
          </w:p>
          <w:p>
            <w:pPr>
              <w:pStyle w:val="TableParagraph"/>
              <w:spacing w:line="240" w:lineRule="auto"/>
              <w:ind w:right="101"/>
              <w:jc w:val="right"/>
              <w:rPr>
                <w:rFonts w:ascii="宋体" w:hAnsi="宋体" w:cs="宋体" w:eastAsia="宋体" w:hint="default"/>
                <w:sz w:val="24"/>
                <w:szCs w:val="24"/>
              </w:rPr>
            </w:pPr>
            <w:r>
              <w:rPr>
                <w:rFonts w:ascii="宋体"/>
                <w:sz w:val="24"/>
              </w:rPr>
              <w:t>12,454,656.94</w:t>
            </w: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4"/>
                <w:szCs w:val="24"/>
              </w:rPr>
            </w:pPr>
          </w:p>
          <w:p>
            <w:pPr>
              <w:pStyle w:val="TableParagraph"/>
              <w:spacing w:line="240" w:lineRule="auto" w:before="8"/>
              <w:ind w:right="0"/>
              <w:jc w:val="left"/>
              <w:rPr>
                <w:rFonts w:ascii="宋体" w:hAnsi="宋体" w:cs="宋体" w:eastAsia="宋体" w:hint="default"/>
                <w:sz w:val="29"/>
                <w:szCs w:val="29"/>
              </w:rPr>
            </w:pPr>
          </w:p>
          <w:p>
            <w:pPr>
              <w:pStyle w:val="TableParagraph"/>
              <w:spacing w:line="240" w:lineRule="auto"/>
              <w:ind w:right="98"/>
              <w:jc w:val="right"/>
              <w:rPr>
                <w:rFonts w:ascii="宋体" w:hAnsi="宋体" w:cs="宋体" w:eastAsia="宋体" w:hint="default"/>
                <w:sz w:val="24"/>
                <w:szCs w:val="24"/>
              </w:rPr>
            </w:pPr>
            <w:r>
              <w:rPr>
                <w:rFonts w:ascii="宋体"/>
                <w:sz w:val="24"/>
              </w:rPr>
              <w:t>14.40</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4"/>
                <w:szCs w:val="24"/>
              </w:rPr>
            </w:pPr>
          </w:p>
          <w:p>
            <w:pPr>
              <w:pStyle w:val="TableParagraph"/>
              <w:spacing w:line="240" w:lineRule="auto" w:before="8"/>
              <w:ind w:right="0"/>
              <w:jc w:val="left"/>
              <w:rPr>
                <w:rFonts w:ascii="宋体" w:hAnsi="宋体" w:cs="宋体" w:eastAsia="宋体" w:hint="default"/>
                <w:sz w:val="29"/>
                <w:szCs w:val="29"/>
              </w:rPr>
            </w:pPr>
          </w:p>
          <w:p>
            <w:pPr>
              <w:pStyle w:val="TableParagraph"/>
              <w:spacing w:line="240" w:lineRule="auto"/>
              <w:ind w:right="101"/>
              <w:jc w:val="right"/>
              <w:rPr>
                <w:rFonts w:ascii="宋体" w:hAnsi="宋体" w:cs="宋体" w:eastAsia="宋体" w:hint="default"/>
                <w:sz w:val="24"/>
                <w:szCs w:val="24"/>
              </w:rPr>
            </w:pPr>
            <w:r>
              <w:rPr>
                <w:rFonts w:ascii="宋体"/>
                <w:sz w:val="24"/>
              </w:rPr>
              <w:t>4,854,919.51</w:t>
            </w:r>
          </w:p>
        </w:tc>
        <w:tc>
          <w:tcPr>
            <w:tcW w:w="14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4"/>
                <w:szCs w:val="24"/>
              </w:rPr>
            </w:pPr>
          </w:p>
          <w:p>
            <w:pPr>
              <w:pStyle w:val="TableParagraph"/>
              <w:spacing w:line="240" w:lineRule="auto" w:before="8"/>
              <w:ind w:right="0"/>
              <w:jc w:val="left"/>
              <w:rPr>
                <w:rFonts w:ascii="宋体" w:hAnsi="宋体" w:cs="宋体" w:eastAsia="宋体" w:hint="default"/>
                <w:sz w:val="29"/>
                <w:szCs w:val="29"/>
              </w:rPr>
            </w:pPr>
          </w:p>
          <w:p>
            <w:pPr>
              <w:pStyle w:val="TableParagraph"/>
              <w:spacing w:line="240" w:lineRule="auto"/>
              <w:ind w:right="101"/>
              <w:jc w:val="right"/>
              <w:rPr>
                <w:rFonts w:ascii="宋体" w:hAnsi="宋体" w:cs="宋体" w:eastAsia="宋体" w:hint="default"/>
                <w:sz w:val="24"/>
                <w:szCs w:val="24"/>
              </w:rPr>
            </w:pPr>
            <w:r>
              <w:rPr>
                <w:rFonts w:ascii="宋体"/>
                <w:sz w:val="24"/>
              </w:rPr>
              <w:t>156.54</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4"/>
                <w:szCs w:val="24"/>
              </w:rPr>
            </w:pPr>
          </w:p>
          <w:p>
            <w:pPr>
              <w:pStyle w:val="TableParagraph"/>
              <w:spacing w:line="240" w:lineRule="auto" w:before="8"/>
              <w:ind w:right="0"/>
              <w:jc w:val="left"/>
              <w:rPr>
                <w:rFonts w:ascii="宋体" w:hAnsi="宋体" w:cs="宋体" w:eastAsia="宋体" w:hint="default"/>
                <w:sz w:val="29"/>
                <w:szCs w:val="29"/>
              </w:rPr>
            </w:pPr>
          </w:p>
          <w:p>
            <w:pPr>
              <w:pStyle w:val="TableParagraph"/>
              <w:spacing w:line="240" w:lineRule="auto"/>
              <w:ind w:right="101"/>
              <w:jc w:val="right"/>
              <w:rPr>
                <w:rFonts w:ascii="宋体" w:hAnsi="宋体" w:cs="宋体" w:eastAsia="宋体" w:hint="default"/>
                <w:sz w:val="24"/>
                <w:szCs w:val="24"/>
              </w:rPr>
            </w:pPr>
            <w:r>
              <w:rPr>
                <w:rFonts w:ascii="宋体"/>
                <w:sz w:val="24"/>
              </w:rPr>
              <w:t>7,671,228.27</w:t>
            </w:r>
          </w:p>
        </w:tc>
      </w:tr>
      <w:tr>
        <w:trPr>
          <w:trHeight w:val="730" w:hRule="exact"/>
        </w:trPr>
        <w:tc>
          <w:tcPr>
            <w:tcW w:w="236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2" w:lineRule="auto" w:before="14"/>
              <w:ind w:left="103" w:right="151"/>
              <w:jc w:val="left"/>
              <w:rPr>
                <w:rFonts w:ascii="宋体" w:hAnsi="宋体" w:cs="宋体" w:eastAsia="宋体" w:hint="default"/>
                <w:sz w:val="21"/>
                <w:szCs w:val="21"/>
              </w:rPr>
            </w:pPr>
            <w:r>
              <w:rPr>
                <w:rFonts w:ascii="宋体" w:hAnsi="宋体" w:cs="宋体" w:eastAsia="宋体" w:hint="default"/>
                <w:spacing w:val="-2"/>
                <w:sz w:val="21"/>
                <w:szCs w:val="21"/>
              </w:rPr>
              <w:t>除上述各项之外的其他</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营业外收入和支出</w:t>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right="101"/>
              <w:jc w:val="right"/>
              <w:rPr>
                <w:rFonts w:ascii="宋体" w:hAnsi="宋体" w:cs="宋体" w:eastAsia="宋体" w:hint="default"/>
                <w:sz w:val="24"/>
                <w:szCs w:val="24"/>
              </w:rPr>
            </w:pPr>
            <w:r>
              <w:rPr>
                <w:rFonts w:ascii="宋体"/>
                <w:sz w:val="24"/>
              </w:rPr>
              <w:t>155,777.41</w:t>
            </w: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right="98"/>
              <w:jc w:val="right"/>
              <w:rPr>
                <w:rFonts w:ascii="宋体" w:hAnsi="宋体" w:cs="宋体" w:eastAsia="宋体" w:hint="default"/>
                <w:sz w:val="24"/>
                <w:szCs w:val="24"/>
              </w:rPr>
            </w:pPr>
            <w:r>
              <w:rPr>
                <w:rFonts w:ascii="宋体"/>
                <w:sz w:val="24"/>
              </w:rPr>
              <w:t>0.18</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right="101"/>
              <w:jc w:val="right"/>
              <w:rPr>
                <w:rFonts w:ascii="宋体" w:hAnsi="宋体" w:cs="宋体" w:eastAsia="宋体" w:hint="default"/>
                <w:sz w:val="24"/>
                <w:szCs w:val="24"/>
              </w:rPr>
            </w:pPr>
            <w:r>
              <w:rPr>
                <w:rFonts w:ascii="宋体"/>
                <w:sz w:val="24"/>
              </w:rPr>
              <w:t>108,080.45</w:t>
            </w:r>
          </w:p>
        </w:tc>
        <w:tc>
          <w:tcPr>
            <w:tcW w:w="14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right="101"/>
              <w:jc w:val="right"/>
              <w:rPr>
                <w:rFonts w:ascii="宋体" w:hAnsi="宋体" w:cs="宋体" w:eastAsia="宋体" w:hint="default"/>
                <w:sz w:val="24"/>
                <w:szCs w:val="24"/>
              </w:rPr>
            </w:pPr>
            <w:r>
              <w:rPr>
                <w:rFonts w:ascii="宋体"/>
                <w:sz w:val="24"/>
              </w:rPr>
              <w:t>44.13</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right="101"/>
              <w:jc w:val="right"/>
              <w:rPr>
                <w:rFonts w:ascii="宋体" w:hAnsi="宋体" w:cs="宋体" w:eastAsia="宋体" w:hint="default"/>
                <w:sz w:val="24"/>
                <w:szCs w:val="24"/>
              </w:rPr>
            </w:pPr>
            <w:r>
              <w:rPr>
                <w:rFonts w:ascii="宋体"/>
                <w:sz w:val="24"/>
              </w:rPr>
              <w:t>172,624.14</w:t>
            </w:r>
          </w:p>
        </w:tc>
      </w:tr>
      <w:tr>
        <w:trPr>
          <w:trHeight w:val="730" w:hRule="exact"/>
        </w:trPr>
        <w:tc>
          <w:tcPr>
            <w:tcW w:w="236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2" w:lineRule="auto" w:before="14"/>
              <w:ind w:left="103" w:right="151"/>
              <w:jc w:val="left"/>
              <w:rPr>
                <w:rFonts w:ascii="宋体" w:hAnsi="宋体" w:cs="宋体" w:eastAsia="宋体" w:hint="default"/>
                <w:sz w:val="21"/>
                <w:szCs w:val="21"/>
              </w:rPr>
            </w:pPr>
            <w:r>
              <w:rPr>
                <w:rFonts w:ascii="宋体" w:hAnsi="宋体" w:cs="宋体" w:eastAsia="宋体" w:hint="default"/>
                <w:spacing w:val="-2"/>
                <w:sz w:val="21"/>
                <w:szCs w:val="21"/>
              </w:rPr>
              <w:t>其他符合非经常性损益</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定义的损益项目</w:t>
            </w:r>
          </w:p>
        </w:tc>
        <w:tc>
          <w:tcPr>
            <w:tcW w:w="1911"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498"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r>
      <w:tr>
        <w:trPr>
          <w:trHeight w:val="478" w:hRule="exact"/>
        </w:trPr>
        <w:tc>
          <w:tcPr>
            <w:tcW w:w="236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4"/>
              <w:ind w:left="103" w:right="0"/>
              <w:jc w:val="left"/>
              <w:rPr>
                <w:rFonts w:ascii="宋体" w:hAnsi="宋体" w:cs="宋体" w:eastAsia="宋体" w:hint="default"/>
                <w:sz w:val="21"/>
                <w:szCs w:val="21"/>
              </w:rPr>
            </w:pPr>
            <w:r>
              <w:rPr>
                <w:rFonts w:ascii="宋体" w:hAnsi="宋体" w:cs="宋体" w:eastAsia="宋体" w:hint="default"/>
                <w:sz w:val="21"/>
                <w:szCs w:val="21"/>
              </w:rPr>
              <w:t>少数股东权益影响额</w:t>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01"/>
              <w:jc w:val="right"/>
              <w:rPr>
                <w:rFonts w:ascii="宋体" w:hAnsi="宋体" w:cs="宋体" w:eastAsia="宋体" w:hint="default"/>
                <w:sz w:val="24"/>
                <w:szCs w:val="24"/>
              </w:rPr>
            </w:pPr>
            <w:r>
              <w:rPr>
                <w:rFonts w:ascii="宋体"/>
                <w:sz w:val="24"/>
              </w:rPr>
              <w:t>- 1,693,918.33</w:t>
            </w: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98"/>
              <w:jc w:val="right"/>
              <w:rPr>
                <w:rFonts w:ascii="宋体" w:hAnsi="宋体" w:cs="宋体" w:eastAsia="宋体" w:hint="default"/>
                <w:sz w:val="24"/>
                <w:szCs w:val="24"/>
              </w:rPr>
            </w:pPr>
            <w:r>
              <w:rPr>
                <w:rFonts w:ascii="宋体" w:hAnsi="宋体" w:cs="宋体" w:eastAsia="宋体" w:hint="default"/>
                <w:sz w:val="24"/>
                <w:szCs w:val="24"/>
              </w:rPr>
              <w:t>——</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01"/>
              <w:jc w:val="right"/>
              <w:rPr>
                <w:rFonts w:ascii="宋体" w:hAnsi="宋体" w:cs="宋体" w:eastAsia="宋体" w:hint="default"/>
                <w:sz w:val="24"/>
                <w:szCs w:val="24"/>
              </w:rPr>
            </w:pPr>
            <w:r>
              <w:rPr>
                <w:rFonts w:ascii="宋体"/>
                <w:sz w:val="24"/>
              </w:rPr>
              <w:t>-943,969.47</w:t>
            </w:r>
          </w:p>
        </w:tc>
        <w:tc>
          <w:tcPr>
            <w:tcW w:w="14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01"/>
              <w:jc w:val="right"/>
              <w:rPr>
                <w:rFonts w:ascii="宋体" w:hAnsi="宋体" w:cs="宋体" w:eastAsia="宋体" w:hint="default"/>
                <w:sz w:val="24"/>
                <w:szCs w:val="24"/>
              </w:rPr>
            </w:pPr>
            <w:r>
              <w:rPr>
                <w:rFonts w:ascii="宋体"/>
                <w:sz w:val="24"/>
              </w:rPr>
              <w:t>-74.94</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01"/>
              <w:jc w:val="right"/>
              <w:rPr>
                <w:rFonts w:ascii="宋体" w:hAnsi="宋体" w:cs="宋体" w:eastAsia="宋体" w:hint="default"/>
                <w:sz w:val="24"/>
                <w:szCs w:val="24"/>
              </w:rPr>
            </w:pPr>
            <w:r>
              <w:rPr>
                <w:rFonts w:ascii="宋体"/>
                <w:sz w:val="24"/>
              </w:rPr>
              <w:t>-37,174.92</w:t>
            </w:r>
          </w:p>
        </w:tc>
      </w:tr>
      <w:tr>
        <w:trPr>
          <w:trHeight w:val="478" w:hRule="exact"/>
        </w:trPr>
        <w:tc>
          <w:tcPr>
            <w:tcW w:w="236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6"/>
              <w:ind w:left="103" w:right="0"/>
              <w:jc w:val="left"/>
              <w:rPr>
                <w:rFonts w:ascii="宋体" w:hAnsi="宋体" w:cs="宋体" w:eastAsia="宋体" w:hint="default"/>
                <w:sz w:val="21"/>
                <w:szCs w:val="21"/>
              </w:rPr>
            </w:pPr>
            <w:r>
              <w:rPr>
                <w:rFonts w:ascii="宋体" w:hAnsi="宋体" w:cs="宋体" w:eastAsia="宋体" w:hint="default"/>
                <w:sz w:val="21"/>
                <w:szCs w:val="21"/>
              </w:rPr>
              <w:t>所得税影响额</w:t>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01"/>
              <w:jc w:val="right"/>
              <w:rPr>
                <w:rFonts w:ascii="宋体" w:hAnsi="宋体" w:cs="宋体" w:eastAsia="宋体" w:hint="default"/>
                <w:sz w:val="24"/>
                <w:szCs w:val="24"/>
              </w:rPr>
            </w:pPr>
            <w:r>
              <w:rPr>
                <w:rFonts w:ascii="宋体"/>
                <w:sz w:val="24"/>
              </w:rPr>
              <w:t>-1,713,618.11</w:t>
            </w: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98"/>
              <w:jc w:val="right"/>
              <w:rPr>
                <w:rFonts w:ascii="宋体" w:hAnsi="宋体" w:cs="宋体" w:eastAsia="宋体" w:hint="default"/>
                <w:sz w:val="24"/>
                <w:szCs w:val="24"/>
              </w:rPr>
            </w:pPr>
            <w:r>
              <w:rPr>
                <w:rFonts w:ascii="宋体" w:hAnsi="宋体" w:cs="宋体" w:eastAsia="宋体" w:hint="default"/>
                <w:sz w:val="24"/>
                <w:szCs w:val="24"/>
              </w:rPr>
              <w:t>——</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01"/>
              <w:jc w:val="right"/>
              <w:rPr>
                <w:rFonts w:ascii="宋体" w:hAnsi="宋体" w:cs="宋体" w:eastAsia="宋体" w:hint="default"/>
                <w:sz w:val="24"/>
                <w:szCs w:val="24"/>
              </w:rPr>
            </w:pPr>
            <w:r>
              <w:rPr>
                <w:rFonts w:ascii="宋体"/>
                <w:sz w:val="24"/>
              </w:rPr>
              <w:t>-530,410.20</w:t>
            </w:r>
          </w:p>
        </w:tc>
        <w:tc>
          <w:tcPr>
            <w:tcW w:w="14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01"/>
              <w:jc w:val="right"/>
              <w:rPr>
                <w:rFonts w:ascii="宋体" w:hAnsi="宋体" w:cs="宋体" w:eastAsia="宋体" w:hint="default"/>
                <w:sz w:val="24"/>
                <w:szCs w:val="24"/>
              </w:rPr>
            </w:pPr>
            <w:r>
              <w:rPr>
                <w:rFonts w:ascii="宋体"/>
                <w:sz w:val="24"/>
              </w:rPr>
              <w:t>-217.29</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01"/>
              <w:jc w:val="right"/>
              <w:rPr>
                <w:rFonts w:ascii="宋体" w:hAnsi="宋体" w:cs="宋体" w:eastAsia="宋体" w:hint="default"/>
                <w:sz w:val="24"/>
                <w:szCs w:val="24"/>
              </w:rPr>
            </w:pPr>
            <w:r>
              <w:rPr>
                <w:rFonts w:ascii="宋体"/>
                <w:sz w:val="24"/>
              </w:rPr>
              <w:t>-790,796.27</w:t>
            </w:r>
          </w:p>
        </w:tc>
      </w:tr>
      <w:tr>
        <w:trPr>
          <w:trHeight w:val="571" w:hRule="exact"/>
        </w:trPr>
        <w:tc>
          <w:tcPr>
            <w:tcW w:w="236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2"/>
              <w:ind w:left="2"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4"/>
              <w:ind w:right="101"/>
              <w:jc w:val="right"/>
              <w:rPr>
                <w:rFonts w:ascii="宋体" w:hAnsi="宋体" w:cs="宋体" w:eastAsia="宋体" w:hint="default"/>
                <w:sz w:val="24"/>
                <w:szCs w:val="24"/>
              </w:rPr>
            </w:pPr>
            <w:r>
              <w:rPr>
                <w:rFonts w:ascii="宋体"/>
                <w:sz w:val="24"/>
              </w:rPr>
              <w:t>11,055,768.54</w:t>
            </w: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4"/>
              <w:ind w:right="98"/>
              <w:jc w:val="right"/>
              <w:rPr>
                <w:rFonts w:ascii="宋体" w:hAnsi="宋体" w:cs="宋体" w:eastAsia="宋体" w:hint="default"/>
                <w:sz w:val="24"/>
                <w:szCs w:val="24"/>
              </w:rPr>
            </w:pPr>
            <w:r>
              <w:rPr>
                <w:rFonts w:ascii="宋体"/>
                <w:sz w:val="24"/>
              </w:rPr>
              <w:t>12.78</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4"/>
              <w:ind w:right="101"/>
              <w:jc w:val="right"/>
              <w:rPr>
                <w:rFonts w:ascii="宋体" w:hAnsi="宋体" w:cs="宋体" w:eastAsia="宋体" w:hint="default"/>
                <w:sz w:val="24"/>
                <w:szCs w:val="24"/>
              </w:rPr>
            </w:pPr>
            <w:r>
              <w:rPr>
                <w:rFonts w:ascii="宋体"/>
                <w:sz w:val="24"/>
              </w:rPr>
              <w:t>3,421,374.75</w:t>
            </w:r>
          </w:p>
        </w:tc>
        <w:tc>
          <w:tcPr>
            <w:tcW w:w="14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4"/>
              <w:ind w:right="101"/>
              <w:jc w:val="right"/>
              <w:rPr>
                <w:rFonts w:ascii="宋体" w:hAnsi="宋体" w:cs="宋体" w:eastAsia="宋体" w:hint="default"/>
                <w:sz w:val="24"/>
                <w:szCs w:val="24"/>
              </w:rPr>
            </w:pPr>
            <w:r>
              <w:rPr>
                <w:rFonts w:ascii="宋体"/>
                <w:sz w:val="24"/>
              </w:rPr>
              <w:t>219.35</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4"/>
              <w:ind w:right="101"/>
              <w:jc w:val="right"/>
              <w:rPr>
                <w:rFonts w:ascii="宋体" w:hAnsi="宋体" w:cs="宋体" w:eastAsia="宋体" w:hint="default"/>
                <w:sz w:val="24"/>
                <w:szCs w:val="24"/>
              </w:rPr>
            </w:pPr>
            <w:r>
              <w:rPr>
                <w:rFonts w:ascii="宋体"/>
                <w:sz w:val="24"/>
              </w:rPr>
              <w:t>7,006,031.32</w:t>
            </w:r>
          </w:p>
        </w:tc>
      </w:tr>
    </w:tbl>
    <w:p>
      <w:pPr>
        <w:pStyle w:val="BodyText"/>
        <w:spacing w:line="240" w:lineRule="auto" w:before="39"/>
        <w:ind w:left="1320" w:right="0"/>
        <w:jc w:val="left"/>
      </w:pPr>
      <w:r>
        <w:rPr>
          <w:rFonts w:ascii="宋体" w:hAnsi="宋体" w:cs="宋体" w:eastAsia="宋体" w:hint="default"/>
        </w:rPr>
        <w:t>2011</w:t>
      </w:r>
      <w:r>
        <w:rPr>
          <w:rFonts w:ascii="宋体" w:hAnsi="宋体" w:cs="宋体" w:eastAsia="宋体" w:hint="default"/>
          <w:spacing w:val="-61"/>
        </w:rPr>
        <w:t> </w:t>
      </w:r>
      <w:r>
        <w:rPr/>
        <w:t>年政府补助具体明细见下表：</w:t>
      </w:r>
    </w:p>
    <w:p>
      <w:pPr>
        <w:spacing w:line="240" w:lineRule="auto" w:before="7"/>
        <w:rPr>
          <w:rFonts w:ascii="宋体" w:hAnsi="宋体" w:cs="宋体" w:eastAsia="宋体" w:hint="default"/>
          <w:sz w:val="10"/>
          <w:szCs w:val="10"/>
        </w:rPr>
      </w:pPr>
    </w:p>
    <w:p>
      <w:pPr>
        <w:spacing w:before="32"/>
        <w:ind w:left="0" w:right="1401" w:firstLine="0"/>
        <w:jc w:val="right"/>
        <w:rPr>
          <w:rFonts w:ascii="宋体" w:hAnsi="宋体" w:cs="宋体" w:eastAsia="宋体" w:hint="default"/>
          <w:sz w:val="22"/>
          <w:szCs w:val="22"/>
        </w:rPr>
      </w:pPr>
      <w:r>
        <w:rPr>
          <w:rFonts w:ascii="宋体" w:hAnsi="宋体" w:cs="宋体" w:eastAsia="宋体" w:hint="default"/>
          <w:spacing w:val="-1"/>
          <w:sz w:val="22"/>
          <w:szCs w:val="22"/>
        </w:rPr>
        <w:t>单位：（人民币）元</w:t>
      </w:r>
    </w:p>
    <w:p>
      <w:pPr>
        <w:spacing w:line="240" w:lineRule="auto" w:before="7"/>
        <w:rPr>
          <w:rFonts w:ascii="宋体" w:hAnsi="宋体" w:cs="宋体" w:eastAsia="宋体" w:hint="default"/>
          <w:sz w:val="9"/>
          <w:szCs w:val="9"/>
        </w:rPr>
      </w:pPr>
    </w:p>
    <w:tbl>
      <w:tblPr>
        <w:tblW w:w="0" w:type="auto"/>
        <w:jc w:val="left"/>
        <w:tblInd w:w="177" w:type="dxa"/>
        <w:tblLayout w:type="fixed"/>
        <w:tblCellMar>
          <w:top w:w="0" w:type="dxa"/>
          <w:left w:w="0" w:type="dxa"/>
          <w:bottom w:w="0" w:type="dxa"/>
          <w:right w:w="0" w:type="dxa"/>
        </w:tblCellMar>
        <w:tblLook w:val="01E0"/>
      </w:tblPr>
      <w:tblGrid>
        <w:gridCol w:w="4033"/>
        <w:gridCol w:w="1162"/>
        <w:gridCol w:w="5103"/>
      </w:tblGrid>
      <w:tr>
        <w:trPr>
          <w:trHeight w:val="634" w:hRule="exact"/>
        </w:trPr>
        <w:tc>
          <w:tcPr>
            <w:tcW w:w="403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291" w:right="0"/>
              <w:jc w:val="left"/>
              <w:rPr>
                <w:rFonts w:ascii="宋体" w:hAnsi="宋体" w:cs="宋体" w:eastAsia="宋体" w:hint="default"/>
                <w:sz w:val="18"/>
                <w:szCs w:val="18"/>
              </w:rPr>
            </w:pPr>
            <w:r>
              <w:rPr>
                <w:rFonts w:ascii="宋体" w:hAnsi="宋体" w:cs="宋体" w:eastAsia="宋体" w:hint="default"/>
                <w:sz w:val="18"/>
                <w:szCs w:val="18"/>
              </w:rPr>
              <w:t>政府补助类别项目</w:t>
            </w:r>
          </w:p>
        </w:tc>
        <w:tc>
          <w:tcPr>
            <w:tcW w:w="116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8"/>
              <w:ind w:left="124" w:right="125"/>
              <w:jc w:val="left"/>
              <w:rPr>
                <w:rFonts w:ascii="宋体" w:hAnsi="宋体" w:cs="宋体" w:eastAsia="宋体" w:hint="default"/>
                <w:sz w:val="18"/>
                <w:szCs w:val="18"/>
              </w:rPr>
            </w:pPr>
            <w:r>
              <w:rPr>
                <w:rFonts w:ascii="宋体" w:hAnsi="宋体" w:cs="宋体" w:eastAsia="宋体" w:hint="default"/>
                <w:sz w:val="18"/>
                <w:szCs w:val="18"/>
              </w:rPr>
              <w:t>记入报告期 损益的金额</w:t>
            </w:r>
          </w:p>
        </w:tc>
        <w:tc>
          <w:tcPr>
            <w:tcW w:w="510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
              <w:ind w:right="0"/>
              <w:jc w:val="left"/>
              <w:rPr>
                <w:rFonts w:ascii="宋体" w:hAnsi="宋体" w:cs="宋体" w:eastAsia="宋体" w:hint="default"/>
                <w:sz w:val="12"/>
                <w:szCs w:val="12"/>
              </w:rPr>
            </w:pPr>
          </w:p>
          <w:p>
            <w:pPr>
              <w:pStyle w:val="TableParagraph"/>
              <w:tabs>
                <w:tab w:pos="1173" w:val="left" w:leader="none"/>
              </w:tabs>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详  细 </w:t>
            </w:r>
            <w:r>
              <w:rPr>
                <w:rFonts w:ascii="宋体" w:hAnsi="宋体" w:cs="宋体" w:eastAsia="宋体" w:hint="default"/>
                <w:spacing w:val="2"/>
                <w:sz w:val="18"/>
                <w:szCs w:val="18"/>
              </w:rPr>
              <w:t> </w:t>
            </w:r>
            <w:r>
              <w:rPr>
                <w:rFonts w:ascii="宋体" w:hAnsi="宋体" w:cs="宋体" w:eastAsia="宋体" w:hint="default"/>
                <w:sz w:val="18"/>
                <w:szCs w:val="18"/>
              </w:rPr>
              <w:t>说</w:t>
              <w:tab/>
              <w:t>明</w:t>
            </w:r>
          </w:p>
        </w:tc>
      </w:tr>
      <w:tr>
        <w:trPr>
          <w:trHeight w:val="322" w:hRule="exact"/>
        </w:trPr>
        <w:tc>
          <w:tcPr>
            <w:tcW w:w="403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税款返还</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2"/>
              <w:jc w:val="right"/>
              <w:rPr>
                <w:rFonts w:ascii="Arial Narrow" w:hAnsi="Arial Narrow" w:cs="Arial Narrow" w:eastAsia="Arial Narrow" w:hint="default"/>
                <w:sz w:val="18"/>
                <w:szCs w:val="18"/>
              </w:rPr>
            </w:pPr>
            <w:r>
              <w:rPr>
                <w:rFonts w:ascii="Arial Narrow"/>
                <w:spacing w:val="-1"/>
                <w:sz w:val="18"/>
              </w:rPr>
              <w:t>7,304,278.37</w:t>
            </w:r>
          </w:p>
        </w:tc>
        <w:tc>
          <w:tcPr>
            <w:tcW w:w="51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财政部、国家税务总局（财税</w:t>
            </w:r>
            <w:r>
              <w:rPr>
                <w:rFonts w:ascii="Arial Narrow" w:hAnsi="Arial Narrow" w:cs="Arial Narrow" w:eastAsia="Arial Narrow" w:hint="default"/>
                <w:sz w:val="18"/>
                <w:szCs w:val="18"/>
              </w:rPr>
              <w:t>[2011]100 </w:t>
            </w:r>
            <w:r>
              <w:rPr>
                <w:rFonts w:ascii="宋体" w:hAnsi="宋体" w:cs="宋体" w:eastAsia="宋体" w:hint="default"/>
                <w:sz w:val="18"/>
                <w:szCs w:val="18"/>
              </w:rPr>
              <w:t>号）</w:t>
            </w:r>
          </w:p>
        </w:tc>
      </w:tr>
      <w:tr>
        <w:trPr>
          <w:trHeight w:val="947" w:hRule="exact"/>
        </w:trPr>
        <w:tc>
          <w:tcPr>
            <w:tcW w:w="403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综合无线安全网关技术研发</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1"/>
              <w:ind w:right="102"/>
              <w:jc w:val="right"/>
              <w:rPr>
                <w:rFonts w:ascii="Arial Narrow" w:hAnsi="Arial Narrow" w:cs="Arial Narrow" w:eastAsia="Arial Narrow" w:hint="default"/>
                <w:sz w:val="18"/>
                <w:szCs w:val="18"/>
              </w:rPr>
            </w:pPr>
            <w:r>
              <w:rPr>
                <w:rFonts w:ascii="Arial Narrow"/>
                <w:spacing w:val="-1"/>
                <w:sz w:val="18"/>
              </w:rPr>
              <w:t>3,270,000.00</w:t>
            </w:r>
          </w:p>
        </w:tc>
        <w:tc>
          <w:tcPr>
            <w:tcW w:w="5103"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8"/>
              <w:ind w:left="103" w:right="101"/>
              <w:jc w:val="both"/>
              <w:rPr>
                <w:rFonts w:ascii="宋体" w:hAnsi="宋体" w:cs="宋体" w:eastAsia="宋体" w:hint="default"/>
                <w:sz w:val="18"/>
                <w:szCs w:val="18"/>
              </w:rPr>
            </w:pPr>
            <w:r>
              <w:rPr>
                <w:rFonts w:ascii="宋体" w:hAnsi="宋体" w:cs="宋体" w:eastAsia="宋体" w:hint="default"/>
                <w:spacing w:val="-3"/>
                <w:sz w:val="18"/>
                <w:szCs w:val="18"/>
              </w:rPr>
              <w:t>中国电子科技集团公司《关于下达</w:t>
            </w:r>
            <w:r>
              <w:rPr>
                <w:rFonts w:ascii="宋体" w:hAnsi="宋体" w:cs="宋体" w:eastAsia="宋体" w:hint="default"/>
                <w:spacing w:val="-41"/>
                <w:sz w:val="18"/>
                <w:szCs w:val="18"/>
              </w:rPr>
              <w:t> </w:t>
            </w:r>
            <w:r>
              <w:rPr>
                <w:rFonts w:ascii="Arial Narrow" w:hAnsi="Arial Narrow" w:cs="Arial Narrow" w:eastAsia="Arial Narrow" w:hint="default"/>
                <w:sz w:val="18"/>
                <w:szCs w:val="18"/>
              </w:rPr>
              <w:t>2011</w:t>
            </w:r>
            <w:r>
              <w:rPr>
                <w:rFonts w:ascii="Arial Narrow" w:hAnsi="Arial Narrow" w:cs="Arial Narrow" w:eastAsia="Arial Narrow" w:hint="default"/>
                <w:spacing w:val="8"/>
                <w:sz w:val="18"/>
                <w:szCs w:val="18"/>
              </w:rPr>
              <w:t> </w:t>
            </w:r>
            <w:r>
              <w:rPr>
                <w:rFonts w:ascii="宋体" w:hAnsi="宋体" w:cs="宋体" w:eastAsia="宋体" w:hint="default"/>
                <w:sz w:val="18"/>
                <w:szCs w:val="18"/>
              </w:rPr>
              <w:t>年中央国有资本经营预 算重大技术创新及产业化资金预算（拨款）的通知》（电科财</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Arial Narrow" w:hAnsi="Arial Narrow" w:cs="Arial Narrow" w:eastAsia="Arial Narrow" w:hint="default"/>
                <w:sz w:val="18"/>
                <w:szCs w:val="18"/>
              </w:rPr>
              <w:t>[2011]470 </w:t>
            </w:r>
            <w:r>
              <w:rPr>
                <w:rFonts w:ascii="宋体" w:hAnsi="宋体" w:cs="宋体" w:eastAsia="宋体" w:hint="default"/>
                <w:sz w:val="18"/>
                <w:szCs w:val="18"/>
              </w:rPr>
              <w:t>号）</w:t>
            </w:r>
          </w:p>
        </w:tc>
      </w:tr>
      <w:tr>
        <w:trPr>
          <w:trHeight w:val="635" w:hRule="exact"/>
        </w:trPr>
        <w:tc>
          <w:tcPr>
            <w:tcW w:w="403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9"/>
              <w:ind w:left="103" w:right="103"/>
              <w:jc w:val="left"/>
              <w:rPr>
                <w:rFonts w:ascii="宋体" w:hAnsi="宋体" w:cs="宋体" w:eastAsia="宋体" w:hint="default"/>
                <w:sz w:val="18"/>
                <w:szCs w:val="18"/>
              </w:rPr>
            </w:pPr>
            <w:r>
              <w:rPr>
                <w:rFonts w:ascii="宋体" w:hAnsi="宋体" w:cs="宋体" w:eastAsia="宋体" w:hint="default"/>
                <w:sz w:val="18"/>
                <w:szCs w:val="18"/>
              </w:rPr>
              <w:t>云计算关键支撑软件（平台安全软件）研究与产</w:t>
            </w:r>
            <w:r>
              <w:rPr>
                <w:rFonts w:ascii="宋体" w:hAnsi="宋体" w:cs="宋体" w:eastAsia="宋体" w:hint="default"/>
                <w:spacing w:val="-59"/>
                <w:sz w:val="18"/>
                <w:szCs w:val="18"/>
              </w:rPr>
              <w:t> </w:t>
            </w:r>
            <w:r>
              <w:rPr>
                <w:rFonts w:ascii="宋体" w:hAnsi="宋体" w:cs="宋体" w:eastAsia="宋体" w:hint="default"/>
                <w:spacing w:val="-59"/>
                <w:sz w:val="18"/>
                <w:szCs w:val="18"/>
              </w:rPr>
            </w:r>
            <w:r>
              <w:rPr>
                <w:rFonts w:ascii="宋体" w:hAnsi="宋体" w:cs="宋体" w:eastAsia="宋体" w:hint="default"/>
                <w:sz w:val="18"/>
                <w:szCs w:val="18"/>
              </w:rPr>
              <w:t>业化</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102"/>
              <w:jc w:val="right"/>
              <w:rPr>
                <w:rFonts w:ascii="Arial Narrow" w:hAnsi="Arial Narrow" w:cs="Arial Narrow" w:eastAsia="Arial Narrow" w:hint="default"/>
                <w:sz w:val="18"/>
                <w:szCs w:val="18"/>
              </w:rPr>
            </w:pPr>
            <w:r>
              <w:rPr>
                <w:rFonts w:ascii="Arial Narrow"/>
                <w:spacing w:val="-1"/>
                <w:sz w:val="18"/>
              </w:rPr>
              <w:t>917,484.30</w:t>
            </w:r>
          </w:p>
        </w:tc>
        <w:tc>
          <w:tcPr>
            <w:tcW w:w="51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中华人民共和国财政部</w:t>
            </w:r>
          </w:p>
        </w:tc>
      </w:tr>
      <w:tr>
        <w:trPr>
          <w:trHeight w:val="946" w:hRule="exact"/>
        </w:trPr>
        <w:tc>
          <w:tcPr>
            <w:tcW w:w="403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移动电子商务及电子支付</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1"/>
              <w:ind w:right="102"/>
              <w:jc w:val="right"/>
              <w:rPr>
                <w:rFonts w:ascii="Arial Narrow" w:hAnsi="Arial Narrow" w:cs="Arial Narrow" w:eastAsia="Arial Narrow" w:hint="default"/>
                <w:sz w:val="18"/>
                <w:szCs w:val="18"/>
              </w:rPr>
            </w:pPr>
            <w:r>
              <w:rPr>
                <w:rFonts w:ascii="Arial Narrow"/>
                <w:spacing w:val="-1"/>
                <w:sz w:val="18"/>
              </w:rPr>
              <w:t>905,355.22</w:t>
            </w:r>
          </w:p>
        </w:tc>
        <w:tc>
          <w:tcPr>
            <w:tcW w:w="5103" w:type="dxa"/>
            <w:tcBorders>
              <w:top w:val="single" w:sz="4" w:space="0" w:color="000000"/>
              <w:left w:val="single" w:sz="4" w:space="0" w:color="000000"/>
              <w:bottom w:val="single" w:sz="4" w:space="0" w:color="000000"/>
              <w:right w:val="single" w:sz="4" w:space="0" w:color="000000"/>
            </w:tcBorders>
          </w:tcPr>
          <w:p>
            <w:pPr>
              <w:pStyle w:val="TableParagraph"/>
              <w:spacing w:line="302" w:lineRule="auto" w:before="8"/>
              <w:ind w:left="103" w:right="101"/>
              <w:jc w:val="both"/>
              <w:rPr>
                <w:rFonts w:ascii="宋体" w:hAnsi="宋体" w:cs="宋体" w:eastAsia="宋体" w:hint="default"/>
                <w:sz w:val="18"/>
                <w:szCs w:val="18"/>
              </w:rPr>
            </w:pPr>
            <w:r>
              <w:rPr>
                <w:rFonts w:ascii="宋体" w:hAnsi="宋体" w:cs="宋体" w:eastAsia="宋体" w:hint="default"/>
                <w:sz w:val="18"/>
                <w:szCs w:val="18"/>
              </w:rPr>
              <w:t>成都高新区科技局财政局成高科</w:t>
            </w:r>
            <w:r>
              <w:rPr>
                <w:rFonts w:ascii="Arial Narrow" w:hAnsi="Arial Narrow" w:cs="Arial Narrow" w:eastAsia="Arial Narrow" w:hint="default"/>
                <w:sz w:val="18"/>
                <w:szCs w:val="18"/>
              </w:rPr>
              <w:t>[2010]68</w:t>
            </w:r>
            <w:r>
              <w:rPr>
                <w:rFonts w:ascii="Arial Narrow" w:hAnsi="Arial Narrow" w:cs="Arial Narrow" w:eastAsia="Arial Narrow" w:hint="default"/>
                <w:spacing w:val="8"/>
                <w:sz w:val="18"/>
                <w:szCs w:val="18"/>
              </w:rPr>
              <w:t> </w:t>
            </w:r>
            <w:r>
              <w:rPr>
                <w:rFonts w:ascii="宋体" w:hAnsi="宋体" w:cs="宋体" w:eastAsia="宋体" w:hint="default"/>
                <w:spacing w:val="-6"/>
                <w:sz w:val="18"/>
                <w:szCs w:val="18"/>
              </w:rPr>
              <w:t>号；科技型中小企业创</w:t>
            </w:r>
            <w:r>
              <w:rPr>
                <w:rFonts w:ascii="宋体" w:hAnsi="宋体" w:cs="宋体" w:eastAsia="宋体" w:hint="default"/>
                <w:sz w:val="18"/>
                <w:szCs w:val="18"/>
              </w:rPr>
              <w:t> 业基金</w:t>
            </w:r>
            <w:r>
              <w:rPr>
                <w:rFonts w:ascii="宋体" w:hAnsi="宋体" w:cs="宋体" w:eastAsia="宋体" w:hint="default"/>
                <w:spacing w:val="13"/>
                <w:sz w:val="18"/>
                <w:szCs w:val="18"/>
              </w:rPr>
              <w:t> </w:t>
            </w:r>
            <w:r>
              <w:rPr>
                <w:rFonts w:ascii="Arial Narrow" w:hAnsi="Arial Narrow" w:cs="Arial Narrow" w:eastAsia="Arial Narrow" w:hint="default"/>
                <w:sz w:val="18"/>
                <w:szCs w:val="18"/>
              </w:rPr>
              <w:t>11C26215103358</w:t>
            </w:r>
            <w:r>
              <w:rPr>
                <w:rFonts w:ascii="宋体" w:hAnsi="宋体" w:cs="宋体" w:eastAsia="宋体" w:hint="default"/>
                <w:sz w:val="18"/>
                <w:szCs w:val="18"/>
              </w:rPr>
              <w:t>；成都高新区科技局和成都高新区财政</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局成高科</w:t>
            </w:r>
            <w:r>
              <w:rPr>
                <w:rFonts w:ascii="Arial Narrow" w:hAnsi="Arial Narrow" w:cs="Arial Narrow" w:eastAsia="Arial Narrow" w:hint="default"/>
                <w:sz w:val="18"/>
                <w:szCs w:val="18"/>
              </w:rPr>
              <w:t>[2010]242</w:t>
            </w:r>
            <w:r>
              <w:rPr>
                <w:rFonts w:ascii="Arial Narrow" w:hAnsi="Arial Narrow" w:cs="Arial Narrow" w:eastAsia="Arial Narrow" w:hint="default"/>
                <w:spacing w:val="-1"/>
                <w:sz w:val="18"/>
                <w:szCs w:val="18"/>
              </w:rPr>
              <w:t> </w:t>
            </w:r>
            <w:r>
              <w:rPr>
                <w:rFonts w:ascii="宋体" w:hAnsi="宋体" w:cs="宋体" w:eastAsia="宋体" w:hint="default"/>
                <w:sz w:val="18"/>
                <w:szCs w:val="18"/>
              </w:rPr>
              <w:t>号</w:t>
            </w:r>
          </w:p>
        </w:tc>
      </w:tr>
      <w:tr>
        <w:trPr>
          <w:trHeight w:val="322" w:hRule="exact"/>
        </w:trPr>
        <w:tc>
          <w:tcPr>
            <w:tcW w:w="403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安全平台系列产品</w:t>
            </w:r>
          </w:p>
        </w:tc>
        <w:tc>
          <w:tcPr>
            <w:tcW w:w="1162" w:type="dxa"/>
            <w:tcBorders>
              <w:top w:val="single" w:sz="4" w:space="0" w:color="000000"/>
              <w:left w:val="single" w:sz="4" w:space="0" w:color="000000"/>
              <w:bottom w:val="single" w:sz="4" w:space="0" w:color="000000"/>
              <w:right w:val="single" w:sz="4" w:space="0" w:color="000000"/>
            </w:tcBorders>
          </w:tcPr>
          <w:p>
            <w:pPr/>
          </w:p>
        </w:tc>
        <w:tc>
          <w:tcPr>
            <w:tcW w:w="51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安全平台系列产品</w:t>
            </w:r>
          </w:p>
        </w:tc>
      </w:tr>
      <w:tr>
        <w:trPr>
          <w:trHeight w:val="634" w:hRule="exact"/>
        </w:trPr>
        <w:tc>
          <w:tcPr>
            <w:tcW w:w="403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高性能网络安全平台系列产品</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102"/>
              <w:jc w:val="right"/>
              <w:rPr>
                <w:rFonts w:ascii="Arial Narrow" w:hAnsi="Arial Narrow" w:cs="Arial Narrow" w:eastAsia="Arial Narrow" w:hint="default"/>
                <w:sz w:val="18"/>
                <w:szCs w:val="18"/>
              </w:rPr>
            </w:pPr>
            <w:r>
              <w:rPr>
                <w:rFonts w:ascii="Arial Narrow"/>
                <w:spacing w:val="-1"/>
                <w:sz w:val="18"/>
              </w:rPr>
              <w:t>800,000.00</w:t>
            </w:r>
          </w:p>
        </w:tc>
        <w:tc>
          <w:tcPr>
            <w:tcW w:w="5103" w:type="dxa"/>
            <w:tcBorders>
              <w:top w:val="single" w:sz="4" w:space="0" w:color="000000"/>
              <w:left w:val="single" w:sz="4" w:space="0" w:color="000000"/>
              <w:bottom w:val="single" w:sz="4" w:space="0" w:color="000000"/>
              <w:right w:val="single" w:sz="4" w:space="0" w:color="000000"/>
            </w:tcBorders>
          </w:tcPr>
          <w:p>
            <w:pPr>
              <w:pStyle w:val="TableParagraph"/>
              <w:spacing w:line="302" w:lineRule="auto" w:before="8"/>
              <w:ind w:left="103" w:right="98"/>
              <w:jc w:val="left"/>
              <w:rPr>
                <w:rFonts w:ascii="宋体" w:hAnsi="宋体" w:cs="宋体" w:eastAsia="宋体" w:hint="default"/>
                <w:sz w:val="18"/>
                <w:szCs w:val="18"/>
              </w:rPr>
            </w:pPr>
            <w:r>
              <w:rPr>
                <w:rFonts w:ascii="Arial Narrow" w:hAnsi="Arial Narrow" w:cs="Arial Narrow" w:eastAsia="Arial Narrow" w:hint="default"/>
                <w:sz w:val="18"/>
                <w:szCs w:val="18"/>
              </w:rPr>
              <w:t>2010</w:t>
            </w:r>
            <w:r>
              <w:rPr>
                <w:rFonts w:ascii="Arial Narrow" w:hAnsi="Arial Narrow" w:cs="Arial Narrow" w:eastAsia="Arial Narrow" w:hint="default"/>
                <w:spacing w:val="30"/>
                <w:sz w:val="18"/>
                <w:szCs w:val="18"/>
              </w:rPr>
              <w:t> </w:t>
            </w:r>
            <w:r>
              <w:rPr>
                <w:rFonts w:ascii="宋体" w:hAnsi="宋体" w:cs="宋体" w:eastAsia="宋体" w:hint="default"/>
                <w:sz w:val="18"/>
                <w:szCs w:val="18"/>
              </w:rPr>
              <w:t>年省级财政企业创新和技术改造专项基金成财建</w:t>
            </w:r>
            <w:r>
              <w:rPr>
                <w:rFonts w:ascii="Arial Narrow" w:hAnsi="Arial Narrow" w:cs="Arial Narrow" w:eastAsia="Arial Narrow" w:hint="default"/>
                <w:sz w:val="18"/>
                <w:szCs w:val="18"/>
              </w:rPr>
              <w:t>[2010]218</w:t>
            </w:r>
            <w:r>
              <w:rPr>
                <w:rFonts w:ascii="Arial Narrow" w:hAnsi="Arial Narrow" w:cs="Arial Narrow" w:eastAsia="Arial Narrow" w:hint="default"/>
                <w:spacing w:val="-37"/>
                <w:sz w:val="18"/>
                <w:szCs w:val="18"/>
              </w:rPr>
              <w:t> </w:t>
            </w:r>
            <w:r>
              <w:rPr>
                <w:rFonts w:ascii="Arial Narrow" w:hAnsi="Arial Narrow" w:cs="Arial Narrow" w:eastAsia="Arial Narrow" w:hint="default"/>
                <w:spacing w:val="-37"/>
                <w:sz w:val="18"/>
                <w:szCs w:val="18"/>
              </w:rPr>
            </w:r>
            <w:r>
              <w:rPr>
                <w:rFonts w:ascii="宋体" w:hAnsi="宋体" w:cs="宋体" w:eastAsia="宋体" w:hint="default"/>
                <w:sz w:val="18"/>
                <w:szCs w:val="18"/>
              </w:rPr>
              <w:t>号</w:t>
            </w:r>
          </w:p>
        </w:tc>
      </w:tr>
      <w:tr>
        <w:trPr>
          <w:trHeight w:val="322" w:hRule="exact"/>
        </w:trPr>
        <w:tc>
          <w:tcPr>
            <w:tcW w:w="403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上市扶持资金</w:t>
            </w:r>
          </w:p>
        </w:tc>
        <w:tc>
          <w:tcPr>
            <w:tcW w:w="1162" w:type="dxa"/>
            <w:tcBorders>
              <w:top w:val="single" w:sz="4" w:space="0" w:color="000000"/>
              <w:left w:val="single" w:sz="4" w:space="0" w:color="000000"/>
              <w:bottom w:val="single" w:sz="4" w:space="0" w:color="000000"/>
              <w:right w:val="single" w:sz="4" w:space="0" w:color="000000"/>
            </w:tcBorders>
          </w:tcPr>
          <w:p>
            <w:pPr/>
          </w:p>
        </w:tc>
        <w:tc>
          <w:tcPr>
            <w:tcW w:w="51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无批文</w:t>
            </w:r>
          </w:p>
        </w:tc>
      </w:tr>
      <w:tr>
        <w:trPr>
          <w:trHeight w:val="323" w:hRule="exact"/>
        </w:trPr>
        <w:tc>
          <w:tcPr>
            <w:tcW w:w="403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
              <w:ind w:left="103" w:right="0"/>
              <w:jc w:val="left"/>
              <w:rPr>
                <w:rFonts w:ascii="宋体" w:hAnsi="宋体" w:cs="宋体" w:eastAsia="宋体" w:hint="default"/>
                <w:sz w:val="18"/>
                <w:szCs w:val="18"/>
              </w:rPr>
            </w:pPr>
            <w:r>
              <w:rPr>
                <w:rFonts w:ascii="Arial Narrow" w:hAnsi="Arial Narrow" w:cs="Arial Narrow" w:eastAsia="Arial Narrow" w:hint="default"/>
                <w:sz w:val="18"/>
                <w:szCs w:val="18"/>
              </w:rPr>
              <w:t>2011</w:t>
            </w:r>
            <w:r>
              <w:rPr>
                <w:rFonts w:ascii="Arial Narrow" w:hAnsi="Arial Narrow" w:cs="Arial Narrow" w:eastAsia="Arial Narrow" w:hint="default"/>
                <w:spacing w:val="1"/>
                <w:sz w:val="18"/>
                <w:szCs w:val="18"/>
              </w:rPr>
              <w:t> </w:t>
            </w:r>
            <w:r>
              <w:rPr>
                <w:rFonts w:ascii="宋体" w:hAnsi="宋体" w:cs="宋体" w:eastAsia="宋体" w:hint="default"/>
                <w:sz w:val="18"/>
                <w:szCs w:val="18"/>
              </w:rPr>
              <w:t>年物联网发展专项资金</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2"/>
              <w:jc w:val="right"/>
              <w:rPr>
                <w:rFonts w:ascii="Arial Narrow" w:hAnsi="Arial Narrow" w:cs="Arial Narrow" w:eastAsia="Arial Narrow" w:hint="default"/>
                <w:sz w:val="18"/>
                <w:szCs w:val="18"/>
              </w:rPr>
            </w:pPr>
            <w:r>
              <w:rPr>
                <w:rFonts w:ascii="Arial Narrow"/>
                <w:spacing w:val="-1"/>
                <w:sz w:val="18"/>
              </w:rPr>
              <w:t>757,854.60</w:t>
            </w:r>
          </w:p>
        </w:tc>
        <w:tc>
          <w:tcPr>
            <w:tcW w:w="51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成都市财政局（成财企</w:t>
            </w:r>
            <w:r>
              <w:rPr>
                <w:rFonts w:ascii="Arial Narrow" w:hAnsi="Arial Narrow" w:cs="Arial Narrow" w:eastAsia="Arial Narrow" w:hint="default"/>
                <w:sz w:val="18"/>
                <w:szCs w:val="18"/>
              </w:rPr>
              <w:t>[2011]91</w:t>
            </w:r>
            <w:r>
              <w:rPr>
                <w:rFonts w:ascii="Arial Narrow" w:hAnsi="Arial Narrow" w:cs="Arial Narrow" w:eastAsia="Arial Narrow" w:hint="default"/>
                <w:spacing w:val="2"/>
                <w:sz w:val="18"/>
                <w:szCs w:val="18"/>
              </w:rPr>
              <w:t> </w:t>
            </w:r>
            <w:r>
              <w:rPr>
                <w:rFonts w:ascii="宋体" w:hAnsi="宋体" w:cs="宋体" w:eastAsia="宋体" w:hint="default"/>
                <w:sz w:val="18"/>
                <w:szCs w:val="18"/>
              </w:rPr>
              <w:t>号）</w:t>
            </w:r>
          </w:p>
        </w:tc>
      </w:tr>
      <w:tr>
        <w:trPr>
          <w:trHeight w:val="520" w:hRule="exact"/>
        </w:trPr>
        <w:tc>
          <w:tcPr>
            <w:tcW w:w="403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7"/>
              <w:ind w:left="103" w:right="0"/>
              <w:jc w:val="left"/>
              <w:rPr>
                <w:rFonts w:ascii="宋体" w:hAnsi="宋体" w:cs="宋体" w:eastAsia="宋体" w:hint="default"/>
                <w:sz w:val="18"/>
                <w:szCs w:val="18"/>
              </w:rPr>
            </w:pPr>
            <w:r>
              <w:rPr>
                <w:rFonts w:ascii="宋体" w:hAnsi="宋体" w:cs="宋体" w:eastAsia="宋体" w:hint="default"/>
                <w:sz w:val="18"/>
                <w:szCs w:val="18"/>
              </w:rPr>
              <w:t>千兆网络安全平台</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right="102"/>
              <w:jc w:val="right"/>
              <w:rPr>
                <w:rFonts w:ascii="Arial Narrow" w:hAnsi="Arial Narrow" w:cs="Arial Narrow" w:eastAsia="Arial Narrow" w:hint="default"/>
                <w:sz w:val="18"/>
                <w:szCs w:val="18"/>
              </w:rPr>
            </w:pPr>
            <w:r>
              <w:rPr>
                <w:rFonts w:ascii="Arial Narrow"/>
                <w:spacing w:val="-1"/>
                <w:sz w:val="18"/>
              </w:rPr>
              <w:t>611,936.84</w:t>
            </w:r>
          </w:p>
        </w:tc>
        <w:tc>
          <w:tcPr>
            <w:tcW w:w="51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03" w:right="0"/>
              <w:jc w:val="left"/>
              <w:rPr>
                <w:rFonts w:ascii="Arial Narrow" w:hAnsi="Arial Narrow" w:cs="Arial Narrow" w:eastAsia="Arial Narrow" w:hint="default"/>
                <w:sz w:val="18"/>
                <w:szCs w:val="18"/>
              </w:rPr>
            </w:pPr>
            <w:r>
              <w:rPr>
                <w:rFonts w:ascii="宋体" w:hAnsi="宋体" w:cs="宋体" w:eastAsia="宋体" w:hint="default"/>
                <w:sz w:val="18"/>
                <w:szCs w:val="18"/>
              </w:rPr>
              <w:t>科技型中小企业技术创新基金</w:t>
            </w:r>
            <w:r>
              <w:rPr>
                <w:rFonts w:ascii="宋体" w:hAnsi="宋体" w:cs="宋体" w:eastAsia="宋体" w:hint="default"/>
                <w:spacing w:val="-48"/>
                <w:sz w:val="18"/>
                <w:szCs w:val="18"/>
              </w:rPr>
              <w:t> </w:t>
            </w:r>
            <w:r>
              <w:rPr>
                <w:rFonts w:ascii="Arial Narrow" w:hAnsi="Arial Narrow" w:cs="Arial Narrow" w:eastAsia="Arial Narrow" w:hint="default"/>
                <w:sz w:val="18"/>
                <w:szCs w:val="18"/>
              </w:rPr>
              <w:t>06C26225101731</w:t>
            </w:r>
          </w:p>
        </w:tc>
      </w:tr>
      <w:tr>
        <w:trPr>
          <w:trHeight w:val="521" w:hRule="exact"/>
        </w:trPr>
        <w:tc>
          <w:tcPr>
            <w:tcW w:w="403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9"/>
              <w:ind w:left="103" w:right="0"/>
              <w:jc w:val="left"/>
              <w:rPr>
                <w:rFonts w:ascii="宋体" w:hAnsi="宋体" w:cs="宋体" w:eastAsia="宋体" w:hint="default"/>
                <w:sz w:val="18"/>
                <w:szCs w:val="18"/>
              </w:rPr>
            </w:pPr>
            <w:r>
              <w:rPr>
                <w:rFonts w:ascii="宋体" w:hAnsi="宋体" w:cs="宋体" w:eastAsia="宋体" w:hint="default"/>
                <w:sz w:val="18"/>
                <w:szCs w:val="18"/>
              </w:rPr>
              <w:t>近距离通信技术研发及产业化</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right="102"/>
              <w:jc w:val="right"/>
              <w:rPr>
                <w:rFonts w:ascii="Arial Narrow" w:hAnsi="Arial Narrow" w:cs="Arial Narrow" w:eastAsia="Arial Narrow" w:hint="default"/>
                <w:sz w:val="18"/>
                <w:szCs w:val="18"/>
              </w:rPr>
            </w:pPr>
            <w:r>
              <w:rPr>
                <w:rFonts w:ascii="Arial Narrow"/>
                <w:spacing w:val="-1"/>
                <w:sz w:val="18"/>
              </w:rPr>
              <w:t>499,953.59</w:t>
            </w:r>
          </w:p>
        </w:tc>
        <w:tc>
          <w:tcPr>
            <w:tcW w:w="51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103" w:right="0"/>
              <w:jc w:val="left"/>
              <w:rPr>
                <w:rFonts w:ascii="宋体" w:hAnsi="宋体" w:cs="宋体" w:eastAsia="宋体" w:hint="default"/>
                <w:sz w:val="18"/>
                <w:szCs w:val="18"/>
              </w:rPr>
            </w:pPr>
            <w:r>
              <w:rPr>
                <w:rFonts w:ascii="宋体" w:hAnsi="宋体" w:cs="宋体" w:eastAsia="宋体" w:hint="default"/>
                <w:sz w:val="18"/>
                <w:szCs w:val="18"/>
              </w:rPr>
              <w:t>成都高新区科技局和成都高新区财政局成高科</w:t>
            </w:r>
            <w:r>
              <w:rPr>
                <w:rFonts w:ascii="Arial Narrow" w:hAnsi="Arial Narrow" w:cs="Arial Narrow" w:eastAsia="Arial Narrow" w:hint="default"/>
                <w:sz w:val="18"/>
                <w:szCs w:val="18"/>
              </w:rPr>
              <w:t>[2011]130 </w:t>
            </w:r>
            <w:r>
              <w:rPr>
                <w:rFonts w:ascii="宋体" w:hAnsi="宋体" w:cs="宋体" w:eastAsia="宋体" w:hint="default"/>
                <w:sz w:val="18"/>
                <w:szCs w:val="18"/>
              </w:rPr>
              <w:t>号</w:t>
            </w:r>
          </w:p>
        </w:tc>
      </w:tr>
      <w:tr>
        <w:trPr>
          <w:trHeight w:val="521" w:hRule="exact"/>
        </w:trPr>
        <w:tc>
          <w:tcPr>
            <w:tcW w:w="403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6"/>
              <w:ind w:left="103" w:right="0"/>
              <w:jc w:val="left"/>
              <w:rPr>
                <w:rFonts w:ascii="宋体" w:hAnsi="宋体" w:cs="宋体" w:eastAsia="宋体" w:hint="default"/>
                <w:sz w:val="18"/>
                <w:szCs w:val="18"/>
              </w:rPr>
            </w:pPr>
            <w:r>
              <w:rPr>
                <w:rFonts w:ascii="宋体" w:hAnsi="宋体" w:cs="宋体" w:eastAsia="宋体" w:hint="default"/>
                <w:sz w:val="18"/>
                <w:szCs w:val="18"/>
              </w:rPr>
              <w:t>网络安全隔离与信息交换设备</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3"/>
              <w:ind w:right="102"/>
              <w:jc w:val="right"/>
              <w:rPr>
                <w:rFonts w:ascii="Arial Narrow" w:hAnsi="Arial Narrow" w:cs="Arial Narrow" w:eastAsia="Arial Narrow" w:hint="default"/>
                <w:sz w:val="18"/>
                <w:szCs w:val="18"/>
              </w:rPr>
            </w:pPr>
            <w:r>
              <w:rPr>
                <w:rFonts w:ascii="Arial Narrow"/>
                <w:spacing w:val="-1"/>
                <w:sz w:val="18"/>
              </w:rPr>
              <w:t>282,553.98</w:t>
            </w:r>
          </w:p>
        </w:tc>
        <w:tc>
          <w:tcPr>
            <w:tcW w:w="51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18"/>
                <w:szCs w:val="18"/>
              </w:rPr>
            </w:pPr>
            <w:r>
              <w:rPr>
                <w:rFonts w:ascii="宋体" w:hAnsi="宋体" w:cs="宋体" w:eastAsia="宋体" w:hint="default"/>
                <w:sz w:val="18"/>
                <w:szCs w:val="18"/>
              </w:rPr>
              <w:t>财政部财建</w:t>
            </w:r>
            <w:r>
              <w:rPr>
                <w:rFonts w:ascii="Arial Narrow" w:hAnsi="Arial Narrow" w:cs="Arial Narrow" w:eastAsia="Arial Narrow" w:hint="default"/>
                <w:sz w:val="18"/>
                <w:szCs w:val="18"/>
              </w:rPr>
              <w:t>[2008]484 </w:t>
            </w:r>
            <w:r>
              <w:rPr>
                <w:rFonts w:ascii="宋体" w:hAnsi="宋体" w:cs="宋体" w:eastAsia="宋体" w:hint="default"/>
                <w:sz w:val="18"/>
                <w:szCs w:val="18"/>
              </w:rPr>
              <w:t>号，工业和信息化部工信部</w:t>
            </w:r>
            <w:r>
              <w:rPr>
                <w:rFonts w:ascii="Arial Narrow" w:hAnsi="Arial Narrow" w:cs="Arial Narrow" w:eastAsia="Arial Narrow" w:hint="default"/>
                <w:sz w:val="18"/>
                <w:szCs w:val="18"/>
              </w:rPr>
              <w:t>[2008]192 </w:t>
            </w:r>
            <w:r>
              <w:rPr>
                <w:rFonts w:ascii="宋体" w:hAnsi="宋体" w:cs="宋体" w:eastAsia="宋体" w:hint="default"/>
                <w:sz w:val="18"/>
                <w:szCs w:val="18"/>
              </w:rPr>
              <w:t>号</w:t>
            </w:r>
          </w:p>
        </w:tc>
      </w:tr>
    </w:tbl>
    <w:p>
      <w:pPr>
        <w:spacing w:after="0" w:line="240" w:lineRule="auto"/>
        <w:jc w:val="left"/>
        <w:rPr>
          <w:rFonts w:ascii="宋体" w:hAnsi="宋体" w:cs="宋体" w:eastAsia="宋体" w:hint="default"/>
          <w:sz w:val="18"/>
          <w:szCs w:val="18"/>
        </w:rPr>
        <w:sectPr>
          <w:footerReference w:type="default" r:id="rId27"/>
          <w:pgSz w:w="11910" w:h="16840"/>
          <w:pgMar w:footer="1413" w:header="427" w:top="820" w:bottom="1600" w:left="420" w:right="880"/>
          <w:pgNumType w:start="31"/>
        </w:sectPr>
      </w:pPr>
    </w:p>
    <w:p>
      <w:pPr>
        <w:spacing w:line="240" w:lineRule="auto" w:before="9"/>
        <w:rPr>
          <w:rFonts w:ascii="宋体" w:hAnsi="宋体" w:cs="宋体" w:eastAsia="宋体" w:hint="default"/>
          <w:sz w:val="10"/>
          <w:szCs w:val="10"/>
        </w:rPr>
      </w:pPr>
    </w:p>
    <w:tbl>
      <w:tblPr>
        <w:tblW w:w="0" w:type="auto"/>
        <w:jc w:val="left"/>
        <w:tblInd w:w="117" w:type="dxa"/>
        <w:tblLayout w:type="fixed"/>
        <w:tblCellMar>
          <w:top w:w="0" w:type="dxa"/>
          <w:left w:w="0" w:type="dxa"/>
          <w:bottom w:w="0" w:type="dxa"/>
          <w:right w:w="0" w:type="dxa"/>
        </w:tblCellMar>
        <w:tblLook w:val="01E0"/>
      </w:tblPr>
      <w:tblGrid>
        <w:gridCol w:w="4033"/>
        <w:gridCol w:w="1162"/>
        <w:gridCol w:w="4340"/>
        <w:gridCol w:w="763"/>
      </w:tblGrid>
      <w:tr>
        <w:trPr>
          <w:trHeight w:val="533" w:hRule="exact"/>
        </w:trPr>
        <w:tc>
          <w:tcPr>
            <w:tcW w:w="4033" w:type="dxa"/>
            <w:tcBorders>
              <w:top w:val="single" w:sz="10"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3"/>
              <w:ind w:left="103" w:right="0"/>
              <w:jc w:val="left"/>
              <w:rPr>
                <w:rFonts w:ascii="宋体" w:hAnsi="宋体" w:cs="宋体" w:eastAsia="宋体" w:hint="default"/>
                <w:sz w:val="18"/>
                <w:szCs w:val="18"/>
              </w:rPr>
            </w:pPr>
            <w:r>
              <w:rPr>
                <w:rFonts w:ascii="宋体" w:hAnsi="宋体" w:cs="宋体" w:eastAsia="宋体" w:hint="default"/>
                <w:sz w:val="18"/>
                <w:szCs w:val="18"/>
              </w:rPr>
              <w:t>促进企业提高信息化专项</w:t>
            </w:r>
          </w:p>
        </w:tc>
        <w:tc>
          <w:tcPr>
            <w:tcW w:w="1162"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right="102"/>
              <w:jc w:val="right"/>
              <w:rPr>
                <w:rFonts w:ascii="Arial Narrow" w:hAnsi="Arial Narrow" w:cs="Arial Narrow" w:eastAsia="Arial Narrow" w:hint="default"/>
                <w:sz w:val="18"/>
                <w:szCs w:val="18"/>
              </w:rPr>
            </w:pPr>
            <w:r>
              <w:rPr>
                <w:rFonts w:ascii="Arial Narrow"/>
                <w:spacing w:val="-1"/>
                <w:sz w:val="18"/>
              </w:rPr>
              <w:t>258,800.00</w:t>
            </w:r>
          </w:p>
        </w:tc>
        <w:tc>
          <w:tcPr>
            <w:tcW w:w="4340" w:type="dxa"/>
            <w:tcBorders>
              <w:top w:val="single" w:sz="6" w:space="0" w:color="000000"/>
              <w:left w:val="single" w:sz="4" w:space="0" w:color="000000"/>
              <w:bottom w:val="single" w:sz="4" w:space="0" w:color="000000"/>
              <w:right w:val="nil" w:sz="6" w:space="0" w:color="auto"/>
            </w:tcBorders>
          </w:tcPr>
          <w:p>
            <w:pPr>
              <w:pStyle w:val="TableParagraph"/>
              <w:spacing w:line="240" w:lineRule="auto" w:before="118"/>
              <w:ind w:left="103" w:right="0"/>
              <w:jc w:val="left"/>
              <w:rPr>
                <w:rFonts w:ascii="宋体" w:hAnsi="宋体" w:cs="宋体" w:eastAsia="宋体" w:hint="default"/>
                <w:sz w:val="18"/>
                <w:szCs w:val="18"/>
              </w:rPr>
            </w:pPr>
            <w:r>
              <w:rPr>
                <w:rFonts w:ascii="宋体" w:hAnsi="宋体" w:cs="宋体" w:eastAsia="宋体" w:hint="default"/>
                <w:sz w:val="18"/>
                <w:szCs w:val="18"/>
              </w:rPr>
              <w:t>促进企业提高信息化专项拨款</w:t>
            </w:r>
          </w:p>
        </w:tc>
        <w:tc>
          <w:tcPr>
            <w:tcW w:w="763" w:type="dxa"/>
            <w:tcBorders>
              <w:top w:val="nil" w:sz="6" w:space="0" w:color="auto"/>
              <w:left w:val="nil" w:sz="6" w:space="0" w:color="auto"/>
              <w:bottom w:val="single" w:sz="4" w:space="0" w:color="000000"/>
              <w:right w:val="single" w:sz="4" w:space="0" w:color="000000"/>
            </w:tcBorders>
          </w:tcPr>
          <w:p>
            <w:pPr/>
          </w:p>
        </w:tc>
      </w:tr>
      <w:tr>
        <w:trPr>
          <w:trHeight w:val="521" w:hRule="exact"/>
        </w:trPr>
        <w:tc>
          <w:tcPr>
            <w:tcW w:w="403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6"/>
              <w:ind w:left="103" w:right="0"/>
              <w:jc w:val="left"/>
              <w:rPr>
                <w:rFonts w:ascii="宋体" w:hAnsi="宋体" w:cs="宋体" w:eastAsia="宋体" w:hint="default"/>
                <w:sz w:val="18"/>
                <w:szCs w:val="18"/>
              </w:rPr>
            </w:pPr>
            <w:r>
              <w:rPr>
                <w:rFonts w:ascii="宋体" w:hAnsi="宋体" w:cs="宋体" w:eastAsia="宋体" w:hint="default"/>
                <w:sz w:val="18"/>
                <w:szCs w:val="18"/>
              </w:rPr>
              <w:t>面向电子商务的安全支付平台</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3"/>
              <w:ind w:right="102"/>
              <w:jc w:val="right"/>
              <w:rPr>
                <w:rFonts w:ascii="Arial Narrow" w:hAnsi="Arial Narrow" w:cs="Arial Narrow" w:eastAsia="Arial Narrow" w:hint="default"/>
                <w:sz w:val="18"/>
                <w:szCs w:val="18"/>
              </w:rPr>
            </w:pPr>
            <w:r>
              <w:rPr>
                <w:rFonts w:ascii="Arial Narrow"/>
                <w:spacing w:val="-1"/>
                <w:sz w:val="18"/>
              </w:rPr>
              <w:t>115,172.00</w:t>
            </w:r>
          </w:p>
        </w:tc>
        <w:tc>
          <w:tcPr>
            <w:tcW w:w="510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18"/>
                <w:szCs w:val="18"/>
              </w:rPr>
            </w:pPr>
            <w:r>
              <w:rPr>
                <w:rFonts w:ascii="宋体" w:hAnsi="宋体" w:cs="宋体" w:eastAsia="宋体" w:hint="default"/>
                <w:sz w:val="18"/>
                <w:szCs w:val="18"/>
              </w:rPr>
              <w:t>成都财政局、科技技术局成财教</w:t>
            </w:r>
            <w:r>
              <w:rPr>
                <w:rFonts w:ascii="Arial Narrow" w:hAnsi="Arial Narrow" w:cs="Arial Narrow" w:eastAsia="Arial Narrow" w:hint="default"/>
                <w:sz w:val="18"/>
                <w:szCs w:val="18"/>
              </w:rPr>
              <w:t>[2010]334 </w:t>
            </w:r>
            <w:r>
              <w:rPr>
                <w:rFonts w:ascii="宋体" w:hAnsi="宋体" w:cs="宋体" w:eastAsia="宋体" w:hint="default"/>
                <w:sz w:val="18"/>
                <w:szCs w:val="18"/>
              </w:rPr>
              <w:t>号</w:t>
            </w:r>
          </w:p>
        </w:tc>
      </w:tr>
      <w:tr>
        <w:trPr>
          <w:trHeight w:val="518" w:hRule="exact"/>
        </w:trPr>
        <w:tc>
          <w:tcPr>
            <w:tcW w:w="403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6"/>
              <w:ind w:left="103" w:right="0"/>
              <w:jc w:val="left"/>
              <w:rPr>
                <w:rFonts w:ascii="宋体" w:hAnsi="宋体" w:cs="宋体" w:eastAsia="宋体" w:hint="default"/>
                <w:sz w:val="18"/>
                <w:szCs w:val="18"/>
              </w:rPr>
            </w:pPr>
            <w:r>
              <w:rPr>
                <w:rFonts w:ascii="宋体" w:hAnsi="宋体" w:cs="宋体" w:eastAsia="宋体" w:hint="default"/>
                <w:sz w:val="18"/>
                <w:szCs w:val="18"/>
              </w:rPr>
              <w:t>促进企业实施标准化战略专项</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3"/>
              <w:ind w:right="102"/>
              <w:jc w:val="right"/>
              <w:rPr>
                <w:rFonts w:ascii="Arial Narrow" w:hAnsi="Arial Narrow" w:cs="Arial Narrow" w:eastAsia="Arial Narrow" w:hint="default"/>
                <w:sz w:val="18"/>
                <w:szCs w:val="18"/>
              </w:rPr>
            </w:pPr>
            <w:r>
              <w:rPr>
                <w:rFonts w:ascii="Arial Narrow"/>
                <w:spacing w:val="-1"/>
                <w:sz w:val="18"/>
              </w:rPr>
              <w:t>100,000.00</w:t>
            </w:r>
          </w:p>
        </w:tc>
        <w:tc>
          <w:tcPr>
            <w:tcW w:w="510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18"/>
                <w:szCs w:val="18"/>
              </w:rPr>
            </w:pPr>
            <w:r>
              <w:rPr>
                <w:rFonts w:ascii="宋体" w:hAnsi="宋体" w:cs="宋体" w:eastAsia="宋体" w:hint="default"/>
                <w:sz w:val="18"/>
                <w:szCs w:val="18"/>
              </w:rPr>
              <w:t>促进企业实施标准化战略专项拨款</w:t>
            </w:r>
          </w:p>
        </w:tc>
      </w:tr>
      <w:tr>
        <w:trPr>
          <w:trHeight w:val="521" w:hRule="exact"/>
        </w:trPr>
        <w:tc>
          <w:tcPr>
            <w:tcW w:w="403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9"/>
              <w:ind w:left="103" w:right="0"/>
              <w:jc w:val="left"/>
              <w:rPr>
                <w:rFonts w:ascii="宋体" w:hAnsi="宋体" w:cs="宋体" w:eastAsia="宋体" w:hint="default"/>
                <w:sz w:val="18"/>
                <w:szCs w:val="18"/>
              </w:rPr>
            </w:pPr>
            <w:r>
              <w:rPr>
                <w:rFonts w:ascii="宋体" w:hAnsi="宋体" w:cs="宋体" w:eastAsia="宋体" w:hint="default"/>
                <w:sz w:val="18"/>
                <w:szCs w:val="18"/>
              </w:rPr>
              <w:t>专利资助</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right="103"/>
              <w:jc w:val="right"/>
              <w:rPr>
                <w:rFonts w:ascii="Arial Narrow" w:hAnsi="Arial Narrow" w:cs="Arial Narrow" w:eastAsia="Arial Narrow" w:hint="default"/>
                <w:sz w:val="18"/>
                <w:szCs w:val="18"/>
              </w:rPr>
            </w:pPr>
            <w:r>
              <w:rPr>
                <w:rFonts w:ascii="Arial Narrow"/>
                <w:spacing w:val="-1"/>
                <w:sz w:val="18"/>
              </w:rPr>
              <w:t>93,000.00</w:t>
            </w:r>
          </w:p>
        </w:tc>
        <w:tc>
          <w:tcPr>
            <w:tcW w:w="510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103" w:right="0"/>
              <w:jc w:val="left"/>
              <w:rPr>
                <w:rFonts w:ascii="宋体" w:hAnsi="宋体" w:cs="宋体" w:eastAsia="宋体" w:hint="default"/>
                <w:sz w:val="18"/>
                <w:szCs w:val="18"/>
              </w:rPr>
            </w:pPr>
            <w:r>
              <w:rPr>
                <w:rFonts w:ascii="宋体" w:hAnsi="宋体" w:cs="宋体" w:eastAsia="宋体" w:hint="default"/>
                <w:sz w:val="18"/>
                <w:szCs w:val="18"/>
              </w:rPr>
              <w:t>成都市科技局专利资助资金</w:t>
            </w:r>
          </w:p>
        </w:tc>
      </w:tr>
      <w:tr>
        <w:trPr>
          <w:trHeight w:val="521" w:hRule="exact"/>
        </w:trPr>
        <w:tc>
          <w:tcPr>
            <w:tcW w:w="403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6"/>
              <w:ind w:left="103" w:right="0"/>
              <w:jc w:val="left"/>
              <w:rPr>
                <w:rFonts w:ascii="宋体" w:hAnsi="宋体" w:cs="宋体" w:eastAsia="宋体" w:hint="default"/>
                <w:sz w:val="18"/>
                <w:szCs w:val="18"/>
              </w:rPr>
            </w:pPr>
            <w:r>
              <w:rPr>
                <w:rFonts w:ascii="宋体" w:hAnsi="宋体" w:cs="宋体" w:eastAsia="宋体" w:hint="default"/>
                <w:sz w:val="18"/>
                <w:szCs w:val="18"/>
              </w:rPr>
              <w:t>高校毕业就业见习生活补助</w:t>
            </w:r>
          </w:p>
        </w:tc>
        <w:tc>
          <w:tcPr>
            <w:tcW w:w="1162" w:type="dxa"/>
            <w:tcBorders>
              <w:top w:val="single" w:sz="4" w:space="0" w:color="000000"/>
              <w:left w:val="single" w:sz="4" w:space="0" w:color="000000"/>
              <w:bottom w:val="single" w:sz="4" w:space="0" w:color="000000"/>
              <w:right w:val="single" w:sz="4" w:space="0" w:color="000000"/>
            </w:tcBorders>
          </w:tcPr>
          <w:p>
            <w:pPr/>
          </w:p>
        </w:tc>
        <w:tc>
          <w:tcPr>
            <w:tcW w:w="510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18"/>
                <w:szCs w:val="18"/>
              </w:rPr>
            </w:pPr>
            <w:r>
              <w:rPr>
                <w:rFonts w:ascii="宋体" w:hAnsi="宋体" w:cs="宋体" w:eastAsia="宋体" w:hint="default"/>
                <w:sz w:val="18"/>
                <w:szCs w:val="18"/>
              </w:rPr>
              <w:t>无批文</w:t>
            </w:r>
          </w:p>
        </w:tc>
      </w:tr>
      <w:tr>
        <w:trPr>
          <w:trHeight w:val="518" w:hRule="exact"/>
        </w:trPr>
        <w:tc>
          <w:tcPr>
            <w:tcW w:w="403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6"/>
              <w:ind w:left="103" w:right="0"/>
              <w:jc w:val="left"/>
              <w:rPr>
                <w:rFonts w:ascii="宋体" w:hAnsi="宋体" w:cs="宋体" w:eastAsia="宋体" w:hint="default"/>
                <w:sz w:val="18"/>
                <w:szCs w:val="18"/>
              </w:rPr>
            </w:pPr>
            <w:r>
              <w:rPr>
                <w:rFonts w:ascii="宋体" w:hAnsi="宋体" w:cs="宋体" w:eastAsia="宋体" w:hint="default"/>
                <w:sz w:val="18"/>
                <w:szCs w:val="18"/>
              </w:rPr>
              <w:t>其他项目</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3"/>
              <w:ind w:right="102"/>
              <w:jc w:val="right"/>
              <w:rPr>
                <w:rFonts w:ascii="Arial Narrow" w:hAnsi="Arial Narrow" w:cs="Arial Narrow" w:eastAsia="Arial Narrow" w:hint="default"/>
                <w:sz w:val="18"/>
                <w:szCs w:val="18"/>
              </w:rPr>
            </w:pPr>
            <w:r>
              <w:rPr>
                <w:rFonts w:ascii="Arial Narrow"/>
                <w:spacing w:val="-1"/>
                <w:sz w:val="18"/>
              </w:rPr>
              <w:t>3,842,546.41</w:t>
            </w:r>
          </w:p>
        </w:tc>
        <w:tc>
          <w:tcPr>
            <w:tcW w:w="5103" w:type="dxa"/>
            <w:gridSpan w:val="2"/>
            <w:tcBorders>
              <w:top w:val="single" w:sz="4" w:space="0" w:color="000000"/>
              <w:left w:val="single" w:sz="4" w:space="0" w:color="000000"/>
              <w:bottom w:val="single" w:sz="4" w:space="0" w:color="000000"/>
              <w:right w:val="single" w:sz="4" w:space="0" w:color="000000"/>
            </w:tcBorders>
          </w:tcPr>
          <w:p>
            <w:pPr/>
          </w:p>
        </w:tc>
      </w:tr>
      <w:tr>
        <w:trPr>
          <w:trHeight w:val="521" w:hRule="exact"/>
        </w:trPr>
        <w:tc>
          <w:tcPr>
            <w:tcW w:w="403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9"/>
              <w:ind w:right="0"/>
              <w:jc w:val="center"/>
              <w:rPr>
                <w:rFonts w:ascii="宋体" w:hAnsi="宋体" w:cs="宋体" w:eastAsia="宋体" w:hint="default"/>
                <w:sz w:val="18"/>
                <w:szCs w:val="18"/>
              </w:rPr>
            </w:pPr>
            <w:r>
              <w:rPr>
                <w:rFonts w:ascii="宋体" w:hAnsi="宋体" w:cs="宋体" w:eastAsia="宋体" w:hint="default"/>
                <w:sz w:val="18"/>
                <w:szCs w:val="18"/>
              </w:rPr>
              <w:t>合  计</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right="103"/>
              <w:jc w:val="right"/>
              <w:rPr>
                <w:rFonts w:ascii="Arial Narrow" w:hAnsi="Arial Narrow" w:cs="Arial Narrow" w:eastAsia="Arial Narrow" w:hint="default"/>
                <w:sz w:val="18"/>
                <w:szCs w:val="18"/>
              </w:rPr>
            </w:pPr>
            <w:r>
              <w:rPr>
                <w:rFonts w:ascii="Arial Narrow"/>
                <w:spacing w:val="-1"/>
                <w:sz w:val="18"/>
              </w:rPr>
              <w:t>19,758,935.31</w:t>
            </w:r>
          </w:p>
        </w:tc>
        <w:tc>
          <w:tcPr>
            <w:tcW w:w="5103" w:type="dxa"/>
            <w:gridSpan w:val="2"/>
            <w:tcBorders>
              <w:top w:val="single" w:sz="4" w:space="0" w:color="000000"/>
              <w:left w:val="single" w:sz="4" w:space="0" w:color="000000"/>
              <w:bottom w:val="single" w:sz="4" w:space="0" w:color="000000"/>
              <w:right w:val="single" w:sz="4" w:space="0" w:color="000000"/>
            </w:tcBorders>
          </w:tcPr>
          <w:p>
            <w:pPr/>
          </w:p>
        </w:tc>
      </w:tr>
    </w:tbl>
    <w:p>
      <w:pPr>
        <w:pStyle w:val="BodyText"/>
        <w:spacing w:line="240" w:lineRule="auto" w:before="39"/>
        <w:ind w:left="1260" w:right="926"/>
        <w:jc w:val="left"/>
      </w:pPr>
      <w:r>
        <w:rPr/>
        <w:t>计入当期损益的政府补助主要系公司课题研发项目相关的支持经费。</w:t>
      </w:r>
    </w:p>
    <w:p>
      <w:pPr>
        <w:pStyle w:val="BodyText"/>
        <w:spacing w:line="240" w:lineRule="auto" w:before="154"/>
        <w:ind w:left="1260" w:right="926"/>
        <w:jc w:val="left"/>
      </w:pPr>
      <w:r>
        <w:rPr/>
        <w:t>（</w:t>
      </w:r>
      <w:r>
        <w:rPr>
          <w:rFonts w:ascii="宋体" w:hAnsi="宋体" w:cs="宋体" w:eastAsia="宋体" w:hint="default"/>
        </w:rPr>
        <w:t>10</w:t>
      </w:r>
      <w:r>
        <w:rPr/>
        <w:t>）费用情况</w:t>
      </w:r>
    </w:p>
    <w:p>
      <w:pPr>
        <w:pStyle w:val="BodyText"/>
        <w:spacing w:line="240" w:lineRule="auto" w:before="154"/>
        <w:ind w:left="1260" w:right="926"/>
        <w:jc w:val="left"/>
      </w:pPr>
      <w:r>
        <w:rPr/>
        <w:t>①近三年期间费用和所得税费用情况</w:t>
      </w:r>
    </w:p>
    <w:p>
      <w:pPr>
        <w:spacing w:before="170"/>
        <w:ind w:left="6831" w:right="926" w:firstLine="0"/>
        <w:jc w:val="left"/>
        <w:rPr>
          <w:rFonts w:ascii="宋体" w:hAnsi="宋体" w:cs="宋体" w:eastAsia="宋体" w:hint="default"/>
          <w:sz w:val="22"/>
          <w:szCs w:val="22"/>
        </w:rPr>
      </w:pPr>
      <w:r>
        <w:rPr>
          <w:rFonts w:ascii="宋体" w:hAnsi="宋体" w:cs="宋体" w:eastAsia="宋体" w:hint="default"/>
          <w:sz w:val="22"/>
          <w:szCs w:val="22"/>
        </w:rPr>
        <w:t>单位：（人民币）元</w:t>
      </w:r>
    </w:p>
    <w:p>
      <w:pPr>
        <w:spacing w:line="240" w:lineRule="auto" w:before="7"/>
        <w:rPr>
          <w:rFonts w:ascii="宋体" w:hAnsi="宋体" w:cs="宋体" w:eastAsia="宋体" w:hint="default"/>
          <w:sz w:val="9"/>
          <w:szCs w:val="9"/>
        </w:rPr>
      </w:pPr>
    </w:p>
    <w:tbl>
      <w:tblPr>
        <w:tblW w:w="0" w:type="auto"/>
        <w:jc w:val="left"/>
        <w:tblInd w:w="694" w:type="dxa"/>
        <w:tblLayout w:type="fixed"/>
        <w:tblCellMar>
          <w:top w:w="0" w:type="dxa"/>
          <w:left w:w="0" w:type="dxa"/>
          <w:bottom w:w="0" w:type="dxa"/>
          <w:right w:w="0" w:type="dxa"/>
        </w:tblCellMar>
        <w:tblLook w:val="01E0"/>
      </w:tblPr>
      <w:tblGrid>
        <w:gridCol w:w="1346"/>
        <w:gridCol w:w="1856"/>
        <w:gridCol w:w="1699"/>
        <w:gridCol w:w="2412"/>
        <w:gridCol w:w="1707"/>
      </w:tblGrid>
      <w:tr>
        <w:trPr>
          <w:trHeight w:val="370" w:hRule="exact"/>
        </w:trPr>
        <w:tc>
          <w:tcPr>
            <w:tcW w:w="134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tabs>
                <w:tab w:pos="786" w:val="left" w:leader="none"/>
              </w:tabs>
              <w:spacing w:line="300" w:lineRule="exact"/>
              <w:ind w:left="306" w:right="0"/>
              <w:jc w:val="left"/>
              <w:rPr>
                <w:rFonts w:ascii="宋体" w:hAnsi="宋体" w:cs="宋体" w:eastAsia="宋体" w:hint="default"/>
                <w:sz w:val="24"/>
                <w:szCs w:val="24"/>
              </w:rPr>
            </w:pPr>
            <w:r>
              <w:rPr>
                <w:rFonts w:ascii="宋体" w:hAnsi="宋体" w:cs="宋体" w:eastAsia="宋体" w:hint="default"/>
                <w:sz w:val="24"/>
                <w:szCs w:val="24"/>
              </w:rPr>
              <w:t>项</w:t>
              <w:tab/>
              <w:t>目</w:t>
            </w:r>
          </w:p>
        </w:tc>
        <w:tc>
          <w:tcPr>
            <w:tcW w:w="185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00" w:lineRule="exact"/>
              <w:ind w:left="537" w:right="0"/>
              <w:jc w:val="left"/>
              <w:rPr>
                <w:rFonts w:ascii="宋体" w:hAnsi="宋体" w:cs="宋体" w:eastAsia="宋体" w:hint="default"/>
                <w:sz w:val="24"/>
                <w:szCs w:val="24"/>
              </w:rPr>
            </w:pPr>
            <w:r>
              <w:rPr>
                <w:rFonts w:ascii="宋体" w:hAnsi="宋体" w:cs="宋体" w:eastAsia="宋体" w:hint="default"/>
                <w:sz w:val="24"/>
                <w:szCs w:val="24"/>
              </w:rPr>
              <w:t>2011</w:t>
            </w:r>
            <w:r>
              <w:rPr>
                <w:rFonts w:ascii="宋体" w:hAnsi="宋体" w:cs="宋体" w:eastAsia="宋体" w:hint="default"/>
                <w:spacing w:val="-60"/>
                <w:sz w:val="24"/>
                <w:szCs w:val="24"/>
              </w:rPr>
              <w:t> </w:t>
            </w:r>
            <w:r>
              <w:rPr>
                <w:rFonts w:ascii="宋体" w:hAnsi="宋体" w:cs="宋体" w:eastAsia="宋体" w:hint="default"/>
                <w:sz w:val="24"/>
                <w:szCs w:val="24"/>
              </w:rPr>
              <w:t>年</w:t>
            </w:r>
          </w:p>
        </w:tc>
        <w:tc>
          <w:tcPr>
            <w:tcW w:w="169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00" w:lineRule="exact"/>
              <w:ind w:left="453" w:right="0"/>
              <w:jc w:val="left"/>
              <w:rPr>
                <w:rFonts w:ascii="宋体" w:hAnsi="宋体" w:cs="宋体" w:eastAsia="宋体" w:hint="default"/>
                <w:sz w:val="24"/>
                <w:szCs w:val="24"/>
              </w:rPr>
            </w:pPr>
            <w:r>
              <w:rPr>
                <w:rFonts w:ascii="宋体" w:hAnsi="宋体" w:cs="宋体" w:eastAsia="宋体" w:hint="default"/>
                <w:sz w:val="24"/>
                <w:szCs w:val="24"/>
              </w:rPr>
              <w:t>2010</w:t>
            </w:r>
            <w:r>
              <w:rPr>
                <w:rFonts w:ascii="宋体" w:hAnsi="宋体" w:cs="宋体" w:eastAsia="宋体" w:hint="default"/>
                <w:spacing w:val="-60"/>
                <w:sz w:val="24"/>
                <w:szCs w:val="24"/>
              </w:rPr>
              <w:t> </w:t>
            </w:r>
            <w:r>
              <w:rPr>
                <w:rFonts w:ascii="宋体" w:hAnsi="宋体" w:cs="宋体" w:eastAsia="宋体" w:hint="default"/>
                <w:sz w:val="24"/>
                <w:szCs w:val="24"/>
              </w:rPr>
              <w:t>年</w:t>
            </w:r>
          </w:p>
        </w:tc>
        <w:tc>
          <w:tcPr>
            <w:tcW w:w="241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00" w:lineRule="exact"/>
              <w:ind w:right="-22"/>
              <w:jc w:val="right"/>
              <w:rPr>
                <w:rFonts w:ascii="宋体" w:hAnsi="宋体" w:cs="宋体" w:eastAsia="宋体" w:hint="default"/>
                <w:sz w:val="24"/>
                <w:szCs w:val="24"/>
              </w:rPr>
            </w:pPr>
            <w:r>
              <w:rPr>
                <w:rFonts w:ascii="宋体" w:hAnsi="宋体" w:cs="宋体" w:eastAsia="宋体" w:hint="default"/>
                <w:sz w:val="24"/>
                <w:szCs w:val="24"/>
              </w:rPr>
              <w:t>本年比上年增减（％）</w:t>
            </w:r>
          </w:p>
        </w:tc>
        <w:tc>
          <w:tcPr>
            <w:tcW w:w="170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00" w:lineRule="exact"/>
              <w:ind w:left="456" w:right="0"/>
              <w:jc w:val="left"/>
              <w:rPr>
                <w:rFonts w:ascii="宋体" w:hAnsi="宋体" w:cs="宋体" w:eastAsia="宋体" w:hint="default"/>
                <w:sz w:val="24"/>
                <w:szCs w:val="24"/>
              </w:rPr>
            </w:pPr>
            <w:r>
              <w:rPr>
                <w:rFonts w:ascii="宋体" w:hAnsi="宋体" w:cs="宋体" w:eastAsia="宋体" w:hint="default"/>
                <w:sz w:val="24"/>
                <w:szCs w:val="24"/>
              </w:rPr>
              <w:t>2009</w:t>
            </w:r>
            <w:r>
              <w:rPr>
                <w:rFonts w:ascii="宋体" w:hAnsi="宋体" w:cs="宋体" w:eastAsia="宋体" w:hint="default"/>
                <w:spacing w:val="-60"/>
                <w:sz w:val="24"/>
                <w:szCs w:val="24"/>
              </w:rPr>
              <w:t> </w:t>
            </w:r>
            <w:r>
              <w:rPr>
                <w:rFonts w:ascii="宋体" w:hAnsi="宋体" w:cs="宋体" w:eastAsia="宋体" w:hint="default"/>
                <w:sz w:val="24"/>
                <w:szCs w:val="24"/>
              </w:rPr>
              <w:t>年</w:t>
            </w:r>
          </w:p>
        </w:tc>
      </w:tr>
      <w:tr>
        <w:trPr>
          <w:trHeight w:val="367" w:hRule="exact"/>
        </w:trPr>
        <w:tc>
          <w:tcPr>
            <w:tcW w:w="134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00" w:lineRule="exact"/>
              <w:ind w:left="10" w:right="0"/>
              <w:jc w:val="left"/>
              <w:rPr>
                <w:rFonts w:ascii="宋体" w:hAnsi="宋体" w:cs="宋体" w:eastAsia="宋体" w:hint="default"/>
                <w:sz w:val="24"/>
                <w:szCs w:val="24"/>
              </w:rPr>
            </w:pPr>
            <w:r>
              <w:rPr>
                <w:rFonts w:ascii="宋体" w:hAnsi="宋体" w:cs="宋体" w:eastAsia="宋体" w:hint="default"/>
                <w:sz w:val="24"/>
                <w:szCs w:val="24"/>
              </w:rPr>
              <w:t>销售费用</w:t>
            </w:r>
          </w:p>
        </w:tc>
        <w:tc>
          <w:tcPr>
            <w:tcW w:w="1856" w:type="dxa"/>
            <w:tcBorders>
              <w:top w:val="single" w:sz="4" w:space="0" w:color="000000"/>
              <w:left w:val="single" w:sz="13" w:space="0" w:color="DCDCDC"/>
              <w:bottom w:val="single" w:sz="4" w:space="0" w:color="000000"/>
              <w:right w:val="single" w:sz="4" w:space="0" w:color="000000"/>
            </w:tcBorders>
          </w:tcPr>
          <w:p>
            <w:pPr>
              <w:pStyle w:val="TableParagraph"/>
              <w:spacing w:line="298" w:lineRule="exact"/>
              <w:ind w:right="128"/>
              <w:jc w:val="right"/>
              <w:rPr>
                <w:rFonts w:ascii="宋体" w:hAnsi="宋体" w:cs="宋体" w:eastAsia="宋体" w:hint="default"/>
                <w:sz w:val="24"/>
                <w:szCs w:val="24"/>
              </w:rPr>
            </w:pPr>
            <w:r>
              <w:rPr>
                <w:rFonts w:ascii="宋体"/>
                <w:sz w:val="24"/>
              </w:rPr>
              <w:t>85,049,924.72</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98" w:lineRule="exact"/>
              <w:ind w:right="22"/>
              <w:jc w:val="right"/>
              <w:rPr>
                <w:rFonts w:ascii="宋体" w:hAnsi="宋体" w:cs="宋体" w:eastAsia="宋体" w:hint="default"/>
                <w:sz w:val="24"/>
                <w:szCs w:val="24"/>
              </w:rPr>
            </w:pPr>
            <w:r>
              <w:rPr>
                <w:rFonts w:ascii="宋体"/>
                <w:sz w:val="24"/>
              </w:rPr>
              <w:t>73,994,474.31</w:t>
            </w:r>
          </w:p>
        </w:tc>
        <w:tc>
          <w:tcPr>
            <w:tcW w:w="2412" w:type="dxa"/>
            <w:tcBorders>
              <w:top w:val="single" w:sz="4" w:space="0" w:color="000000"/>
              <w:left w:val="single" w:sz="4" w:space="0" w:color="000000"/>
              <w:bottom w:val="single" w:sz="4" w:space="0" w:color="000000"/>
              <w:right w:val="single" w:sz="4" w:space="0" w:color="000000"/>
            </w:tcBorders>
          </w:tcPr>
          <w:p>
            <w:pPr>
              <w:pStyle w:val="TableParagraph"/>
              <w:spacing w:line="298" w:lineRule="exact"/>
              <w:ind w:right="23"/>
              <w:jc w:val="right"/>
              <w:rPr>
                <w:rFonts w:ascii="宋体" w:hAnsi="宋体" w:cs="宋体" w:eastAsia="宋体" w:hint="default"/>
                <w:sz w:val="24"/>
                <w:szCs w:val="24"/>
              </w:rPr>
            </w:pPr>
            <w:r>
              <w:rPr>
                <w:rFonts w:ascii="宋体"/>
                <w:sz w:val="24"/>
              </w:rPr>
              <w:t>14.94</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298" w:lineRule="exact"/>
              <w:ind w:left="67" w:right="0"/>
              <w:jc w:val="left"/>
              <w:rPr>
                <w:rFonts w:ascii="宋体" w:hAnsi="宋体" w:cs="宋体" w:eastAsia="宋体" w:hint="default"/>
                <w:sz w:val="24"/>
                <w:szCs w:val="24"/>
              </w:rPr>
            </w:pPr>
            <w:r>
              <w:rPr>
                <w:rFonts w:ascii="宋体"/>
                <w:sz w:val="24"/>
              </w:rPr>
              <w:t>53,558,221.37</w:t>
            </w:r>
          </w:p>
        </w:tc>
      </w:tr>
      <w:tr>
        <w:trPr>
          <w:trHeight w:val="370" w:hRule="exact"/>
        </w:trPr>
        <w:tc>
          <w:tcPr>
            <w:tcW w:w="134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03" w:lineRule="exact"/>
              <w:ind w:left="10" w:right="0"/>
              <w:jc w:val="left"/>
              <w:rPr>
                <w:rFonts w:ascii="宋体" w:hAnsi="宋体" w:cs="宋体" w:eastAsia="宋体" w:hint="default"/>
                <w:sz w:val="24"/>
                <w:szCs w:val="24"/>
              </w:rPr>
            </w:pPr>
            <w:r>
              <w:rPr>
                <w:rFonts w:ascii="宋体" w:hAnsi="宋体" w:cs="宋体" w:eastAsia="宋体" w:hint="default"/>
                <w:sz w:val="24"/>
                <w:szCs w:val="24"/>
              </w:rPr>
              <w:t>管理费用</w:t>
            </w:r>
          </w:p>
        </w:tc>
        <w:tc>
          <w:tcPr>
            <w:tcW w:w="1856" w:type="dxa"/>
            <w:tcBorders>
              <w:top w:val="single" w:sz="4" w:space="0" w:color="000000"/>
              <w:left w:val="single" w:sz="13" w:space="0" w:color="DCDCDC"/>
              <w:bottom w:val="single" w:sz="4" w:space="0" w:color="000000"/>
              <w:right w:val="single" w:sz="4" w:space="0" w:color="000000"/>
            </w:tcBorders>
          </w:tcPr>
          <w:p>
            <w:pPr>
              <w:pStyle w:val="TableParagraph"/>
              <w:spacing w:line="298" w:lineRule="exact"/>
              <w:ind w:right="128"/>
              <w:jc w:val="right"/>
              <w:rPr>
                <w:rFonts w:ascii="宋体" w:hAnsi="宋体" w:cs="宋体" w:eastAsia="宋体" w:hint="default"/>
                <w:sz w:val="24"/>
                <w:szCs w:val="24"/>
              </w:rPr>
            </w:pPr>
            <w:r>
              <w:rPr>
                <w:rFonts w:ascii="宋体"/>
                <w:sz w:val="24"/>
              </w:rPr>
              <w:t>113,754,939.47</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98" w:lineRule="exact"/>
              <w:ind w:right="22"/>
              <w:jc w:val="right"/>
              <w:rPr>
                <w:rFonts w:ascii="宋体" w:hAnsi="宋体" w:cs="宋体" w:eastAsia="宋体" w:hint="default"/>
                <w:sz w:val="24"/>
                <w:szCs w:val="24"/>
              </w:rPr>
            </w:pPr>
            <w:r>
              <w:rPr>
                <w:rFonts w:ascii="宋体"/>
                <w:sz w:val="24"/>
              </w:rPr>
              <w:t>85,905,288.72</w:t>
            </w:r>
          </w:p>
        </w:tc>
        <w:tc>
          <w:tcPr>
            <w:tcW w:w="2412" w:type="dxa"/>
            <w:tcBorders>
              <w:top w:val="single" w:sz="4" w:space="0" w:color="000000"/>
              <w:left w:val="single" w:sz="4" w:space="0" w:color="000000"/>
              <w:bottom w:val="single" w:sz="4" w:space="0" w:color="000000"/>
              <w:right w:val="single" w:sz="4" w:space="0" w:color="000000"/>
            </w:tcBorders>
          </w:tcPr>
          <w:p>
            <w:pPr>
              <w:pStyle w:val="TableParagraph"/>
              <w:spacing w:line="298" w:lineRule="exact"/>
              <w:ind w:right="23"/>
              <w:jc w:val="right"/>
              <w:rPr>
                <w:rFonts w:ascii="宋体" w:hAnsi="宋体" w:cs="宋体" w:eastAsia="宋体" w:hint="default"/>
                <w:sz w:val="24"/>
                <w:szCs w:val="24"/>
              </w:rPr>
            </w:pPr>
            <w:r>
              <w:rPr>
                <w:rFonts w:ascii="宋体"/>
                <w:sz w:val="24"/>
              </w:rPr>
              <w:t>32.42</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298" w:lineRule="exact"/>
              <w:ind w:left="67" w:right="0"/>
              <w:jc w:val="left"/>
              <w:rPr>
                <w:rFonts w:ascii="宋体" w:hAnsi="宋体" w:cs="宋体" w:eastAsia="宋体" w:hint="default"/>
                <w:sz w:val="24"/>
                <w:szCs w:val="24"/>
              </w:rPr>
            </w:pPr>
            <w:r>
              <w:rPr>
                <w:rFonts w:ascii="宋体"/>
                <w:sz w:val="24"/>
              </w:rPr>
              <w:t>85,870,684.52</w:t>
            </w:r>
          </w:p>
        </w:tc>
      </w:tr>
      <w:tr>
        <w:trPr>
          <w:trHeight w:val="370" w:hRule="exact"/>
        </w:trPr>
        <w:tc>
          <w:tcPr>
            <w:tcW w:w="134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00" w:lineRule="exact"/>
              <w:ind w:left="10" w:right="0"/>
              <w:jc w:val="left"/>
              <w:rPr>
                <w:rFonts w:ascii="宋体" w:hAnsi="宋体" w:cs="宋体" w:eastAsia="宋体" w:hint="default"/>
                <w:sz w:val="24"/>
                <w:szCs w:val="24"/>
              </w:rPr>
            </w:pPr>
            <w:r>
              <w:rPr>
                <w:rFonts w:ascii="宋体" w:hAnsi="宋体" w:cs="宋体" w:eastAsia="宋体" w:hint="default"/>
                <w:sz w:val="24"/>
                <w:szCs w:val="24"/>
              </w:rPr>
              <w:t>财务费用</w:t>
            </w:r>
          </w:p>
        </w:tc>
        <w:tc>
          <w:tcPr>
            <w:tcW w:w="1856" w:type="dxa"/>
            <w:tcBorders>
              <w:top w:val="single" w:sz="4" w:space="0" w:color="000000"/>
              <w:left w:val="single" w:sz="13" w:space="0" w:color="DCDCDC"/>
              <w:bottom w:val="single" w:sz="4" w:space="0" w:color="000000"/>
              <w:right w:val="single" w:sz="4" w:space="0" w:color="000000"/>
            </w:tcBorders>
          </w:tcPr>
          <w:p>
            <w:pPr>
              <w:pStyle w:val="TableParagraph"/>
              <w:spacing w:line="298" w:lineRule="exact"/>
              <w:ind w:right="137"/>
              <w:jc w:val="right"/>
              <w:rPr>
                <w:rFonts w:ascii="宋体" w:hAnsi="宋体" w:cs="宋体" w:eastAsia="宋体" w:hint="default"/>
                <w:sz w:val="24"/>
                <w:szCs w:val="24"/>
              </w:rPr>
            </w:pPr>
            <w:r>
              <w:rPr>
                <w:rFonts w:ascii="宋体"/>
                <w:sz w:val="24"/>
              </w:rPr>
              <w:t>-2,603,844.61</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98" w:lineRule="exact"/>
              <w:ind w:right="22"/>
              <w:jc w:val="right"/>
              <w:rPr>
                <w:rFonts w:ascii="宋体" w:hAnsi="宋体" w:cs="宋体" w:eastAsia="宋体" w:hint="default"/>
                <w:sz w:val="24"/>
                <w:szCs w:val="24"/>
              </w:rPr>
            </w:pPr>
            <w:r>
              <w:rPr>
                <w:rFonts w:ascii="宋体"/>
                <w:sz w:val="24"/>
              </w:rPr>
              <w:t>-1,467,185.83</w:t>
            </w:r>
          </w:p>
        </w:tc>
        <w:tc>
          <w:tcPr>
            <w:tcW w:w="2412" w:type="dxa"/>
            <w:tcBorders>
              <w:top w:val="single" w:sz="4" w:space="0" w:color="000000"/>
              <w:left w:val="single" w:sz="4" w:space="0" w:color="000000"/>
              <w:bottom w:val="single" w:sz="4" w:space="0" w:color="000000"/>
              <w:right w:val="single" w:sz="4" w:space="0" w:color="000000"/>
            </w:tcBorders>
          </w:tcPr>
          <w:p>
            <w:pPr>
              <w:pStyle w:val="TableParagraph"/>
              <w:spacing w:line="298" w:lineRule="exact"/>
              <w:ind w:right="23"/>
              <w:jc w:val="right"/>
              <w:rPr>
                <w:rFonts w:ascii="宋体" w:hAnsi="宋体" w:cs="宋体" w:eastAsia="宋体" w:hint="default"/>
                <w:sz w:val="24"/>
                <w:szCs w:val="24"/>
              </w:rPr>
            </w:pPr>
            <w:r>
              <w:rPr>
                <w:rFonts w:ascii="宋体"/>
                <w:sz w:val="24"/>
              </w:rPr>
              <w:t>-77.47</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298" w:lineRule="exact"/>
              <w:ind w:left="67" w:right="0"/>
              <w:jc w:val="left"/>
              <w:rPr>
                <w:rFonts w:ascii="宋体" w:hAnsi="宋体" w:cs="宋体" w:eastAsia="宋体" w:hint="default"/>
                <w:sz w:val="24"/>
                <w:szCs w:val="24"/>
              </w:rPr>
            </w:pPr>
            <w:r>
              <w:rPr>
                <w:rFonts w:ascii="宋体"/>
                <w:sz w:val="24"/>
              </w:rPr>
              <w:t>-1,957,962.98</w:t>
            </w:r>
          </w:p>
        </w:tc>
      </w:tr>
      <w:tr>
        <w:trPr>
          <w:trHeight w:val="370" w:hRule="exact"/>
        </w:trPr>
        <w:tc>
          <w:tcPr>
            <w:tcW w:w="134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00" w:lineRule="exact"/>
              <w:ind w:left="10" w:right="0"/>
              <w:jc w:val="left"/>
              <w:rPr>
                <w:rFonts w:ascii="宋体" w:hAnsi="宋体" w:cs="宋体" w:eastAsia="宋体" w:hint="default"/>
                <w:sz w:val="24"/>
                <w:szCs w:val="24"/>
              </w:rPr>
            </w:pPr>
            <w:r>
              <w:rPr>
                <w:rFonts w:ascii="宋体" w:hAnsi="宋体" w:cs="宋体" w:eastAsia="宋体" w:hint="default"/>
                <w:sz w:val="24"/>
                <w:szCs w:val="24"/>
              </w:rPr>
              <w:t>所得税费用</w:t>
            </w:r>
          </w:p>
        </w:tc>
        <w:tc>
          <w:tcPr>
            <w:tcW w:w="1856" w:type="dxa"/>
            <w:tcBorders>
              <w:top w:val="single" w:sz="4" w:space="0" w:color="000000"/>
              <w:left w:val="single" w:sz="13" w:space="0" w:color="DCDCDC"/>
              <w:bottom w:val="single" w:sz="4" w:space="0" w:color="000000"/>
              <w:right w:val="single" w:sz="4" w:space="0" w:color="000000"/>
            </w:tcBorders>
          </w:tcPr>
          <w:p>
            <w:pPr>
              <w:pStyle w:val="TableParagraph"/>
              <w:spacing w:line="298" w:lineRule="exact"/>
              <w:ind w:right="137"/>
              <w:jc w:val="right"/>
              <w:rPr>
                <w:rFonts w:ascii="宋体" w:hAnsi="宋体" w:cs="宋体" w:eastAsia="宋体" w:hint="default"/>
                <w:sz w:val="24"/>
                <w:szCs w:val="24"/>
              </w:rPr>
            </w:pPr>
            <w:r>
              <w:rPr>
                <w:rFonts w:ascii="宋体"/>
                <w:sz w:val="24"/>
              </w:rPr>
              <w:t>18,153,274.70</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98" w:lineRule="exact"/>
              <w:ind w:right="22"/>
              <w:jc w:val="right"/>
              <w:rPr>
                <w:rFonts w:ascii="宋体" w:hAnsi="宋体" w:cs="宋体" w:eastAsia="宋体" w:hint="default"/>
                <w:sz w:val="24"/>
                <w:szCs w:val="24"/>
              </w:rPr>
            </w:pPr>
            <w:r>
              <w:rPr>
                <w:rFonts w:ascii="宋体"/>
                <w:sz w:val="24"/>
              </w:rPr>
              <w:t>7,437,900.82</w:t>
            </w:r>
          </w:p>
        </w:tc>
        <w:tc>
          <w:tcPr>
            <w:tcW w:w="2412" w:type="dxa"/>
            <w:tcBorders>
              <w:top w:val="single" w:sz="4" w:space="0" w:color="000000"/>
              <w:left w:val="single" w:sz="4" w:space="0" w:color="000000"/>
              <w:bottom w:val="single" w:sz="4" w:space="0" w:color="000000"/>
              <w:right w:val="single" w:sz="4" w:space="0" w:color="000000"/>
            </w:tcBorders>
          </w:tcPr>
          <w:p>
            <w:pPr>
              <w:pStyle w:val="TableParagraph"/>
              <w:spacing w:line="298" w:lineRule="exact"/>
              <w:ind w:right="23"/>
              <w:jc w:val="right"/>
              <w:rPr>
                <w:rFonts w:ascii="宋体" w:hAnsi="宋体" w:cs="宋体" w:eastAsia="宋体" w:hint="default"/>
                <w:sz w:val="24"/>
                <w:szCs w:val="24"/>
              </w:rPr>
            </w:pPr>
            <w:r>
              <w:rPr>
                <w:rFonts w:ascii="宋体"/>
                <w:sz w:val="24"/>
              </w:rPr>
              <w:t>144.06</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298" w:lineRule="exact"/>
              <w:ind w:left="127" w:right="0"/>
              <w:jc w:val="left"/>
              <w:rPr>
                <w:rFonts w:ascii="宋体" w:hAnsi="宋体" w:cs="宋体" w:eastAsia="宋体" w:hint="default"/>
                <w:sz w:val="24"/>
                <w:szCs w:val="24"/>
              </w:rPr>
            </w:pPr>
            <w:r>
              <w:rPr>
                <w:rFonts w:ascii="宋体"/>
                <w:sz w:val="24"/>
              </w:rPr>
              <w:t>5,260,121.16</w:t>
            </w:r>
          </w:p>
        </w:tc>
      </w:tr>
    </w:tbl>
    <w:p>
      <w:pPr>
        <w:pStyle w:val="BodyText"/>
        <w:spacing w:line="357" w:lineRule="auto" w:before="39"/>
        <w:ind w:left="780" w:right="926" w:firstLine="480"/>
        <w:jc w:val="left"/>
      </w:pPr>
      <w:r>
        <w:rPr/>
        <w:t>本期销售费用较上年同期增加</w:t>
      </w:r>
      <w:r>
        <w:rPr>
          <w:spacing w:val="-60"/>
        </w:rPr>
        <w:t> </w:t>
      </w:r>
      <w:r>
        <w:rPr>
          <w:rFonts w:ascii="宋体" w:hAnsi="宋体" w:cs="宋体" w:eastAsia="宋体" w:hint="default"/>
        </w:rPr>
        <w:t>1105.55</w:t>
      </w:r>
      <w:r>
        <w:rPr>
          <w:rFonts w:ascii="宋体" w:hAnsi="宋体" w:cs="宋体" w:eastAsia="宋体" w:hint="default"/>
          <w:spacing w:val="-60"/>
        </w:rPr>
        <w:t> </w:t>
      </w:r>
      <w:r>
        <w:rPr/>
        <w:t>万元，增幅</w:t>
      </w:r>
      <w:r>
        <w:rPr>
          <w:spacing w:val="-60"/>
        </w:rPr>
        <w:t> </w:t>
      </w:r>
      <w:r>
        <w:rPr>
          <w:rFonts w:ascii="宋体" w:hAnsi="宋体" w:cs="宋体" w:eastAsia="宋体" w:hint="default"/>
        </w:rPr>
        <w:t>14.94</w:t>
      </w:r>
      <w:r>
        <w:rPr/>
        <w:t>％，主要是本期销售规 模扩大，营销投入、技术支持费用及销售人员薪酬均有增长。</w:t>
      </w:r>
    </w:p>
    <w:p>
      <w:pPr>
        <w:pStyle w:val="BodyText"/>
        <w:spacing w:line="357" w:lineRule="auto"/>
        <w:ind w:left="780" w:right="926" w:firstLine="480"/>
        <w:jc w:val="left"/>
      </w:pPr>
      <w:r>
        <w:rPr/>
        <w:t>本期管理费用较上年同期增加</w:t>
      </w:r>
      <w:r>
        <w:rPr>
          <w:spacing w:val="-60"/>
        </w:rPr>
        <w:t> </w:t>
      </w:r>
      <w:r>
        <w:rPr>
          <w:rFonts w:ascii="宋体" w:hAnsi="宋体" w:cs="宋体" w:eastAsia="宋体" w:hint="default"/>
        </w:rPr>
        <w:t>2,784.97</w:t>
      </w:r>
      <w:r>
        <w:rPr>
          <w:rFonts w:ascii="宋体" w:hAnsi="宋体" w:cs="宋体" w:eastAsia="宋体" w:hint="default"/>
          <w:spacing w:val="-60"/>
        </w:rPr>
        <w:t> </w:t>
      </w:r>
      <w:r>
        <w:rPr/>
        <w:t>万元，增幅</w:t>
      </w:r>
      <w:r>
        <w:rPr>
          <w:spacing w:val="-60"/>
        </w:rPr>
        <w:t> </w:t>
      </w:r>
      <w:r>
        <w:rPr>
          <w:rFonts w:ascii="宋体" w:hAnsi="宋体" w:cs="宋体" w:eastAsia="宋体" w:hint="default"/>
        </w:rPr>
        <w:t>32.42%</w:t>
      </w:r>
      <w:r>
        <w:rPr/>
        <w:t>，主要是本期研发支 出投入增大，人员薪酬提高。</w:t>
      </w:r>
    </w:p>
    <w:p>
      <w:pPr>
        <w:pStyle w:val="BodyText"/>
        <w:spacing w:line="357" w:lineRule="auto" w:before="37"/>
        <w:ind w:left="780" w:right="929" w:firstLine="480"/>
        <w:jc w:val="left"/>
      </w:pPr>
      <w:r>
        <w:rPr/>
        <w:t>财务费用本年数比上年数减少</w:t>
      </w:r>
      <w:r>
        <w:rPr>
          <w:spacing w:val="-61"/>
        </w:rPr>
        <w:t> </w:t>
      </w:r>
      <w:r>
        <w:rPr>
          <w:rFonts w:ascii="宋体" w:hAnsi="宋体" w:cs="宋体" w:eastAsia="宋体" w:hint="default"/>
        </w:rPr>
        <w:t>113.67</w:t>
      </w:r>
      <w:r>
        <w:rPr>
          <w:rFonts w:ascii="宋体" w:hAnsi="宋体" w:cs="宋体" w:eastAsia="宋体" w:hint="default"/>
          <w:spacing w:val="-61"/>
        </w:rPr>
        <w:t> </w:t>
      </w:r>
      <w:r>
        <w:rPr/>
        <w:t>万元，下降</w:t>
      </w:r>
      <w:r>
        <w:rPr>
          <w:spacing w:val="-61"/>
        </w:rPr>
        <w:t> </w:t>
      </w:r>
      <w:r>
        <w:rPr>
          <w:rFonts w:ascii="宋体" w:hAnsi="宋体" w:cs="宋体" w:eastAsia="宋体" w:hint="default"/>
        </w:rPr>
        <w:t>77.47%</w:t>
      </w:r>
      <w:r>
        <w:rPr/>
        <w:t>，主要系控股子公司成 都摩宝网络科技有限公司本期增资</w:t>
      </w:r>
      <w:r>
        <w:rPr>
          <w:spacing w:val="-60"/>
        </w:rPr>
        <w:t> </w:t>
      </w:r>
      <w:r>
        <w:rPr>
          <w:rFonts w:ascii="宋体" w:hAnsi="宋体" w:cs="宋体" w:eastAsia="宋体" w:hint="default"/>
        </w:rPr>
        <w:t>6000</w:t>
      </w:r>
      <w:r>
        <w:rPr>
          <w:rFonts w:ascii="宋体" w:hAnsi="宋体" w:cs="宋体" w:eastAsia="宋体" w:hint="default"/>
          <w:spacing w:val="-60"/>
        </w:rPr>
        <w:t> </w:t>
      </w:r>
      <w:r>
        <w:rPr/>
        <w:t>余万元，银行存款利息增加。</w:t>
      </w:r>
    </w:p>
    <w:p>
      <w:pPr>
        <w:spacing w:line="1591" w:lineRule="exact"/>
        <w:ind w:left="751" w:right="0" w:firstLine="0"/>
        <w:rPr>
          <w:rFonts w:ascii="宋体" w:hAnsi="宋体" w:cs="宋体" w:eastAsia="宋体" w:hint="default"/>
          <w:sz w:val="20"/>
          <w:szCs w:val="20"/>
        </w:rPr>
      </w:pPr>
      <w:r>
        <w:rPr>
          <w:rFonts w:ascii="宋体" w:hAnsi="宋体" w:cs="宋体" w:eastAsia="宋体" w:hint="default"/>
          <w:position w:val="-31"/>
          <w:sz w:val="20"/>
          <w:szCs w:val="20"/>
        </w:rPr>
        <w:pict>
          <v:shape style="width:445.3pt;height:79.6pt;mso-position-horizontal-relative:char;mso-position-vertical-relative:line" type="#_x0000_t202" filled="true" fillcolor="#fdfdfd" stroked="false">
            <w10:anchorlock/>
            <v:textbox inset="0,0,0,0">
              <w:txbxContent>
                <w:p>
                  <w:pPr>
                    <w:pStyle w:val="BodyText"/>
                    <w:spacing w:line="240" w:lineRule="auto" w:before="70"/>
                    <w:ind w:left="509" w:right="0"/>
                    <w:jc w:val="left"/>
                  </w:pPr>
                  <w:r>
                    <w:rPr/>
                    <w:t>报告期所得税费用较上年同期增加</w:t>
                  </w:r>
                  <w:r>
                    <w:rPr>
                      <w:spacing w:val="-60"/>
                    </w:rPr>
                    <w:t> </w:t>
                  </w:r>
                  <w:r>
                    <w:rPr>
                      <w:rFonts w:ascii="宋体" w:hAnsi="宋体" w:cs="宋体" w:eastAsia="宋体" w:hint="default"/>
                    </w:rPr>
                    <w:t>1071.54</w:t>
                  </w:r>
                  <w:r>
                    <w:rPr>
                      <w:rFonts w:ascii="宋体" w:hAnsi="宋体" w:cs="宋体" w:eastAsia="宋体" w:hint="default"/>
                      <w:spacing w:val="-60"/>
                    </w:rPr>
                    <w:t> </w:t>
                  </w:r>
                  <w:r>
                    <w:rPr/>
                    <w:t>万元，增长幅度</w:t>
                  </w:r>
                  <w:r>
                    <w:rPr>
                      <w:spacing w:val="-60"/>
                    </w:rPr>
                    <w:t> </w:t>
                  </w:r>
                  <w:r>
                    <w:rPr>
                      <w:rFonts w:ascii="宋体" w:hAnsi="宋体" w:cs="宋体" w:eastAsia="宋体" w:hint="default"/>
                    </w:rPr>
                    <w:t>144.06%</w:t>
                  </w:r>
                  <w:r>
                    <w:rPr/>
                    <w:t>。主要由于</w:t>
                  </w:r>
                </w:p>
                <w:p>
                  <w:pPr>
                    <w:pStyle w:val="BodyText"/>
                    <w:spacing w:line="530" w:lineRule="atLeast" w:before="0"/>
                    <w:ind w:left="28" w:right="26"/>
                    <w:jc w:val="left"/>
                  </w:pPr>
                  <w:r>
                    <w:rPr>
                      <w:spacing w:val="-1"/>
                    </w:rPr>
                    <w:t>相关政策正在调整，国家尚未开展重点软件企业认定工作，故公司本期暂未执行重点</w:t>
                  </w:r>
                  <w:r>
                    <w:rPr>
                      <w:spacing w:val="-117"/>
                    </w:rPr>
                    <w:t> </w:t>
                  </w:r>
                  <w:r>
                    <w:rPr>
                      <w:spacing w:val="-117"/>
                    </w:rPr>
                  </w:r>
                  <w:r>
                    <w:rPr/>
                    <w:t>软件企业</w:t>
                  </w:r>
                  <w:r>
                    <w:rPr>
                      <w:spacing w:val="-60"/>
                    </w:rPr>
                    <w:t> </w:t>
                  </w:r>
                  <w:r>
                    <w:rPr>
                      <w:rFonts w:ascii="宋体" w:hAnsi="宋体" w:cs="宋体" w:eastAsia="宋体" w:hint="default"/>
                    </w:rPr>
                    <w:t>10%</w:t>
                  </w:r>
                  <w:r>
                    <w:rPr/>
                    <w:t>的优惠税率，同时本期利润增加引起本期所得税费用增加。</w:t>
                  </w:r>
                </w:p>
              </w:txbxContent>
            </v:textbox>
            <v:fill type="solid"/>
          </v:shape>
        </w:pict>
      </w:r>
      <w:r>
        <w:rPr>
          <w:rFonts w:ascii="宋体" w:hAnsi="宋体" w:cs="宋体" w:eastAsia="宋体" w:hint="default"/>
          <w:position w:val="-31"/>
          <w:sz w:val="20"/>
          <w:szCs w:val="20"/>
        </w:rPr>
      </w:r>
    </w:p>
    <w:p>
      <w:pPr>
        <w:pStyle w:val="BodyText"/>
        <w:spacing w:line="240" w:lineRule="auto" w:before="39"/>
        <w:ind w:left="1260" w:right="926"/>
        <w:jc w:val="left"/>
      </w:pPr>
      <w:r>
        <w:rPr/>
        <w:t>②近三年期间费用及所得税费用与营业收入、营业利润情况</w:t>
      </w:r>
    </w:p>
    <w:p>
      <w:pPr>
        <w:spacing w:line="240" w:lineRule="auto" w:before="8"/>
        <w:rPr>
          <w:rFonts w:ascii="宋体" w:hAnsi="宋体" w:cs="宋体" w:eastAsia="宋体" w:hint="default"/>
          <w:sz w:val="18"/>
          <w:szCs w:val="18"/>
        </w:rPr>
      </w:pPr>
    </w:p>
    <w:p>
      <w:pPr>
        <w:spacing w:before="51"/>
        <w:ind w:left="0" w:right="308" w:firstLine="0"/>
        <w:jc w:val="right"/>
        <w:rPr>
          <w:rFonts w:ascii="宋体" w:hAnsi="宋体" w:cs="宋体" w:eastAsia="宋体" w:hint="default"/>
          <w:sz w:val="21"/>
          <w:szCs w:val="21"/>
        </w:rPr>
      </w:pPr>
      <w:r>
        <w:rPr/>
        <w:pict>
          <v:shape style="position:absolute;margin-left:382.514801pt;margin-top:1.949672pt;width:147.9pt;height:17.95pt;mso-position-horizontal-relative:page;mso-position-vertical-relative:paragraph;z-index:-1541464" type="#_x0000_t202" filled="false" stroked="false">
            <v:textbox inset="0,0,0,0">
              <w:txbxContent>
                <w:p>
                  <w:pPr>
                    <w:spacing w:before="12"/>
                    <w:ind w:left="0" w:right="0" w:firstLine="0"/>
                    <w:jc w:val="left"/>
                    <w:rPr>
                      <w:rFonts w:ascii="宋体" w:hAnsi="宋体" w:cs="宋体" w:eastAsia="宋体" w:hint="default"/>
                      <w:sz w:val="21"/>
                      <w:szCs w:val="21"/>
                    </w:rPr>
                  </w:pPr>
                  <w:r>
                    <w:rPr>
                      <w:rFonts w:ascii="宋体" w:hAnsi="宋体" w:cs="宋体" w:eastAsia="宋体" w:hint="default"/>
                      <w:w w:val="100"/>
                      <w:sz w:val="21"/>
                      <w:szCs w:val="21"/>
                    </w:rPr>
                    <w:t>）</w:t>
                  </w:r>
                </w:p>
              </w:txbxContent>
            </v:textbox>
            <w10:wrap type="none"/>
          </v:shape>
        </w:pict>
      </w:r>
      <w:r>
        <w:rPr/>
        <w:pict>
          <v:shape style="position:absolute;margin-left:36.360001pt;margin-top:-6.446308pt;width:495.95pt;height:85.1pt;mso-position-horizontal-relative:page;mso-position-vertical-relative:paragraph;z-index:157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292"/>
                    <w:gridCol w:w="2924"/>
                    <w:gridCol w:w="2835"/>
                    <w:gridCol w:w="2854"/>
                  </w:tblGrid>
                  <w:tr>
                    <w:trPr>
                      <w:trHeight w:val="163" w:hRule="exact"/>
                    </w:trPr>
                    <w:tc>
                      <w:tcPr>
                        <w:tcW w:w="1292" w:type="dxa"/>
                        <w:tcBorders>
                          <w:top w:val="single" w:sz="4" w:space="0" w:color="000000"/>
                          <w:left w:val="single" w:sz="4" w:space="0" w:color="000000"/>
                          <w:bottom w:val="nil" w:sz="6" w:space="0" w:color="auto"/>
                          <w:right w:val="single" w:sz="4" w:space="0" w:color="000000"/>
                        </w:tcBorders>
                        <w:shd w:val="clear" w:color="auto" w:fill="DCDCDC"/>
                      </w:tcPr>
                      <w:p>
                        <w:pPr/>
                      </w:p>
                    </w:tc>
                    <w:tc>
                      <w:tcPr>
                        <w:tcW w:w="2924" w:type="dxa"/>
                        <w:tcBorders>
                          <w:top w:val="single" w:sz="4" w:space="0" w:color="000000"/>
                          <w:left w:val="single" w:sz="4" w:space="0" w:color="000000"/>
                          <w:bottom w:val="nil" w:sz="6" w:space="0" w:color="auto"/>
                          <w:right w:val="single" w:sz="4" w:space="0" w:color="000000"/>
                        </w:tcBorders>
                        <w:shd w:val="clear" w:color="auto" w:fill="DCDCDC"/>
                      </w:tcPr>
                      <w:p>
                        <w:pPr/>
                      </w:p>
                    </w:tc>
                    <w:tc>
                      <w:tcPr>
                        <w:tcW w:w="2835" w:type="dxa"/>
                        <w:tcBorders>
                          <w:top w:val="single" w:sz="4" w:space="0" w:color="000000"/>
                          <w:left w:val="single" w:sz="4" w:space="0" w:color="000000"/>
                          <w:bottom w:val="nil" w:sz="6" w:space="0" w:color="auto"/>
                          <w:right w:val="single" w:sz="4" w:space="0" w:color="000000"/>
                        </w:tcBorders>
                        <w:shd w:val="clear" w:color="auto" w:fill="DCDCDC"/>
                      </w:tcPr>
                      <w:p>
                        <w:pPr/>
                      </w:p>
                    </w:tc>
                    <w:tc>
                      <w:tcPr>
                        <w:tcW w:w="2854" w:type="dxa"/>
                        <w:tcBorders>
                          <w:top w:val="single" w:sz="4" w:space="0" w:color="000000"/>
                          <w:left w:val="single" w:sz="4" w:space="0" w:color="000000"/>
                          <w:bottom w:val="nil" w:sz="6" w:space="0" w:color="auto"/>
                          <w:right w:val="single" w:sz="4" w:space="0" w:color="000000"/>
                        </w:tcBorders>
                        <w:shd w:val="clear" w:color="auto" w:fill="DCDCDC"/>
                      </w:tcPr>
                      <w:p>
                        <w:pPr/>
                      </w:p>
                    </w:tc>
                  </w:tr>
                  <w:tr>
                    <w:trPr>
                      <w:trHeight w:val="358" w:hRule="exact"/>
                    </w:trPr>
                    <w:tc>
                      <w:tcPr>
                        <w:tcW w:w="1292" w:type="dxa"/>
                        <w:tcBorders>
                          <w:top w:val="nil" w:sz="6" w:space="0" w:color="auto"/>
                          <w:left w:val="single" w:sz="4" w:space="0" w:color="000000"/>
                          <w:bottom w:val="nil" w:sz="6" w:space="0" w:color="auto"/>
                          <w:right w:val="single" w:sz="4" w:space="0" w:color="000000"/>
                        </w:tcBorders>
                        <w:shd w:val="clear" w:color="auto" w:fill="DCDCDC"/>
                      </w:tcPr>
                      <w:p>
                        <w:pPr>
                          <w:pStyle w:val="TableParagraph"/>
                          <w:tabs>
                            <w:tab w:pos="480" w:val="left" w:leader="none"/>
                          </w:tabs>
                          <w:spacing w:line="301" w:lineRule="exact"/>
                          <w:ind w:right="278"/>
                          <w:jc w:val="right"/>
                          <w:rPr>
                            <w:rFonts w:ascii="宋体" w:hAnsi="宋体" w:cs="宋体" w:eastAsia="宋体" w:hint="default"/>
                            <w:sz w:val="24"/>
                            <w:szCs w:val="24"/>
                          </w:rPr>
                        </w:pPr>
                        <w:r>
                          <w:rPr>
                            <w:rFonts w:ascii="宋体" w:hAnsi="宋体" w:cs="宋体" w:eastAsia="宋体" w:hint="default"/>
                            <w:sz w:val="24"/>
                            <w:szCs w:val="24"/>
                          </w:rPr>
                          <w:t>项</w:t>
                          <w:tab/>
                          <w:t>目</w:t>
                        </w:r>
                      </w:p>
                    </w:tc>
                    <w:tc>
                      <w:tcPr>
                        <w:tcW w:w="2924"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12"/>
                          <w:ind w:left="21"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z w:val="21"/>
                            <w:szCs w:val="21"/>
                          </w:rPr>
                          <w:t>年度比</w:t>
                        </w:r>
                        <w:r>
                          <w:rPr>
                            <w:rFonts w:ascii="宋体" w:hAnsi="宋体" w:cs="宋体" w:eastAsia="宋体" w:hint="default"/>
                            <w:sz w:val="21"/>
                            <w:szCs w:val="21"/>
                          </w:rPr>
                          <w:t>2010</w:t>
                        </w:r>
                        <w:r>
                          <w:rPr>
                            <w:rFonts w:ascii="宋体" w:hAnsi="宋体" w:cs="宋体" w:eastAsia="宋体" w:hint="default"/>
                            <w:sz w:val="21"/>
                            <w:szCs w:val="21"/>
                          </w:rPr>
                          <w:t>年度增减（％</w:t>
                        </w:r>
                      </w:p>
                    </w:tc>
                    <w:tc>
                      <w:tcPr>
                        <w:tcW w:w="2835"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12"/>
                          <w:ind w:left="-171" w:right="0"/>
                          <w:jc w:val="left"/>
                          <w:rPr>
                            <w:rFonts w:ascii="宋体" w:hAnsi="宋体" w:cs="宋体" w:eastAsia="宋体" w:hint="default"/>
                            <w:sz w:val="21"/>
                            <w:szCs w:val="21"/>
                          </w:rPr>
                        </w:pPr>
                        <w:r>
                          <w:rPr>
                            <w:rFonts w:ascii="宋体" w:hAnsi="宋体" w:cs="宋体" w:eastAsia="宋体" w:hint="default"/>
                            <w:spacing w:val="-5"/>
                            <w:sz w:val="21"/>
                            <w:szCs w:val="21"/>
                          </w:rPr>
                          <w:t>）</w:t>
                        </w:r>
                        <w:r>
                          <w:rPr>
                            <w:rFonts w:ascii="宋体" w:hAnsi="宋体" w:cs="宋体" w:eastAsia="宋体" w:hint="default"/>
                            <w:spacing w:val="-5"/>
                            <w:sz w:val="21"/>
                            <w:szCs w:val="21"/>
                          </w:rPr>
                          <w:t>2010</w:t>
                        </w:r>
                        <w:r>
                          <w:rPr>
                            <w:rFonts w:ascii="宋体" w:hAnsi="宋体" w:cs="宋体" w:eastAsia="宋体" w:hint="default"/>
                            <w:spacing w:val="-5"/>
                            <w:sz w:val="21"/>
                            <w:szCs w:val="21"/>
                          </w:rPr>
                          <w:t>年度比</w:t>
                        </w:r>
                        <w:r>
                          <w:rPr>
                            <w:rFonts w:ascii="宋体" w:hAnsi="宋体" w:cs="宋体" w:eastAsia="宋体" w:hint="default"/>
                            <w:spacing w:val="-5"/>
                            <w:sz w:val="21"/>
                            <w:szCs w:val="21"/>
                          </w:rPr>
                          <w:t>2009</w:t>
                        </w:r>
                        <w:r>
                          <w:rPr>
                            <w:rFonts w:ascii="宋体" w:hAnsi="宋体" w:cs="宋体" w:eastAsia="宋体" w:hint="default"/>
                            <w:spacing w:val="-5"/>
                            <w:sz w:val="21"/>
                            <w:szCs w:val="21"/>
                          </w:rPr>
                          <w:t>年度增减（％</w:t>
                        </w:r>
                      </w:p>
                    </w:tc>
                    <w:tc>
                      <w:tcPr>
                        <w:tcW w:w="2854"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12"/>
                          <w:ind w:left="24" w:right="0"/>
                          <w:jc w:val="left"/>
                          <w:rPr>
                            <w:rFonts w:ascii="宋体" w:hAnsi="宋体" w:cs="宋体" w:eastAsia="宋体" w:hint="default"/>
                            <w:sz w:val="21"/>
                            <w:szCs w:val="21"/>
                          </w:rPr>
                        </w:pPr>
                        <w:r>
                          <w:rPr>
                            <w:rFonts w:ascii="宋体" w:hAnsi="宋体" w:cs="宋体" w:eastAsia="宋体" w:hint="default"/>
                            <w:spacing w:val="-4"/>
                            <w:sz w:val="21"/>
                            <w:szCs w:val="21"/>
                          </w:rPr>
                          <w:t>2009</w:t>
                        </w:r>
                        <w:r>
                          <w:rPr>
                            <w:rFonts w:ascii="宋体" w:hAnsi="宋体" w:cs="宋体" w:eastAsia="宋体" w:hint="default"/>
                            <w:spacing w:val="-4"/>
                            <w:sz w:val="21"/>
                            <w:szCs w:val="21"/>
                          </w:rPr>
                          <w:t>年度比</w:t>
                        </w:r>
                        <w:r>
                          <w:rPr>
                            <w:rFonts w:ascii="宋体" w:hAnsi="宋体" w:cs="宋体" w:eastAsia="宋体" w:hint="default"/>
                            <w:spacing w:val="-4"/>
                            <w:sz w:val="21"/>
                            <w:szCs w:val="21"/>
                          </w:rPr>
                          <w:t>2008</w:t>
                        </w:r>
                        <w:r>
                          <w:rPr>
                            <w:rFonts w:ascii="宋体" w:hAnsi="宋体" w:cs="宋体" w:eastAsia="宋体" w:hint="default"/>
                            <w:spacing w:val="-4"/>
                            <w:sz w:val="21"/>
                            <w:szCs w:val="21"/>
                          </w:rPr>
                          <w:t>年度增减（％</w:t>
                        </w:r>
                      </w:p>
                    </w:tc>
                  </w:tr>
                  <w:tr>
                    <w:trPr>
                      <w:trHeight w:val="199" w:hRule="exact"/>
                    </w:trPr>
                    <w:tc>
                      <w:tcPr>
                        <w:tcW w:w="1292" w:type="dxa"/>
                        <w:tcBorders>
                          <w:top w:val="nil" w:sz="6" w:space="0" w:color="auto"/>
                          <w:left w:val="single" w:sz="4" w:space="0" w:color="000000"/>
                          <w:bottom w:val="single" w:sz="4" w:space="0" w:color="FFFFFF"/>
                          <w:right w:val="single" w:sz="4" w:space="0" w:color="000000"/>
                        </w:tcBorders>
                        <w:shd w:val="clear" w:color="auto" w:fill="DCDCDC"/>
                      </w:tcPr>
                      <w:p>
                        <w:pPr/>
                      </w:p>
                    </w:tc>
                    <w:tc>
                      <w:tcPr>
                        <w:tcW w:w="2924" w:type="dxa"/>
                        <w:tcBorders>
                          <w:top w:val="nil" w:sz="6" w:space="0" w:color="auto"/>
                          <w:left w:val="single" w:sz="4" w:space="0" w:color="000000"/>
                          <w:bottom w:val="single" w:sz="4" w:space="0" w:color="FFFFFF"/>
                          <w:right w:val="single" w:sz="4" w:space="0" w:color="000000"/>
                        </w:tcBorders>
                        <w:shd w:val="clear" w:color="auto" w:fill="DCDCDC"/>
                      </w:tcPr>
                      <w:p>
                        <w:pPr/>
                      </w:p>
                    </w:tc>
                    <w:tc>
                      <w:tcPr>
                        <w:tcW w:w="2835" w:type="dxa"/>
                        <w:tcBorders>
                          <w:top w:val="nil" w:sz="6" w:space="0" w:color="auto"/>
                          <w:left w:val="single" w:sz="4" w:space="0" w:color="000000"/>
                          <w:bottom w:val="single" w:sz="4" w:space="0" w:color="FFFFFF"/>
                          <w:right w:val="single" w:sz="4" w:space="0" w:color="000000"/>
                        </w:tcBorders>
                        <w:shd w:val="clear" w:color="auto" w:fill="DCDCDC"/>
                      </w:tcPr>
                      <w:p>
                        <w:pPr/>
                      </w:p>
                    </w:tc>
                    <w:tc>
                      <w:tcPr>
                        <w:tcW w:w="2854" w:type="dxa"/>
                        <w:tcBorders>
                          <w:top w:val="nil" w:sz="6" w:space="0" w:color="auto"/>
                          <w:left w:val="single" w:sz="4" w:space="0" w:color="000000"/>
                          <w:bottom w:val="single" w:sz="4" w:space="0" w:color="FFFFFF"/>
                          <w:right w:val="single" w:sz="4" w:space="0" w:color="000000"/>
                        </w:tcBorders>
                        <w:shd w:val="clear" w:color="auto" w:fill="DCDCDC"/>
                      </w:tcPr>
                      <w:p>
                        <w:pPr/>
                      </w:p>
                    </w:tc>
                  </w:tr>
                  <w:tr>
                    <w:trPr>
                      <w:trHeight w:val="504" w:hRule="exact"/>
                    </w:trPr>
                    <w:tc>
                      <w:tcPr>
                        <w:tcW w:w="1292" w:type="dxa"/>
                        <w:tcBorders>
                          <w:top w:val="single" w:sz="4" w:space="0" w:color="FFFFFF"/>
                          <w:left w:val="single" w:sz="4" w:space="0" w:color="000000"/>
                          <w:bottom w:val="single" w:sz="4" w:space="0" w:color="FFFFFF"/>
                          <w:right w:val="single" w:sz="4" w:space="0" w:color="000000"/>
                        </w:tcBorders>
                        <w:shd w:val="clear" w:color="auto" w:fill="DCDCDC"/>
                      </w:tcPr>
                      <w:p>
                        <w:pPr>
                          <w:pStyle w:val="TableParagraph"/>
                          <w:spacing w:line="240" w:lineRule="auto" w:before="17"/>
                          <w:ind w:right="297"/>
                          <w:jc w:val="right"/>
                          <w:rPr>
                            <w:rFonts w:ascii="宋体" w:hAnsi="宋体" w:cs="宋体" w:eastAsia="宋体" w:hint="default"/>
                            <w:sz w:val="24"/>
                            <w:szCs w:val="24"/>
                          </w:rPr>
                        </w:pPr>
                        <w:r>
                          <w:rPr>
                            <w:rFonts w:ascii="宋体" w:hAnsi="宋体" w:cs="宋体" w:eastAsia="宋体" w:hint="default"/>
                            <w:sz w:val="24"/>
                            <w:szCs w:val="24"/>
                          </w:rPr>
                          <w:t>营业收入</w:t>
                        </w:r>
                      </w:p>
                    </w:tc>
                    <w:tc>
                      <w:tcPr>
                        <w:tcW w:w="2924" w:type="dxa"/>
                        <w:tcBorders>
                          <w:top w:val="single" w:sz="4" w:space="0" w:color="FFFFFF"/>
                          <w:left w:val="single" w:sz="13" w:space="0" w:color="DCDCDC"/>
                          <w:bottom w:val="single" w:sz="4" w:space="0" w:color="FFFFFF"/>
                          <w:right w:val="single" w:sz="4" w:space="0" w:color="000000"/>
                        </w:tcBorders>
                      </w:tcPr>
                      <w:p>
                        <w:pPr>
                          <w:pStyle w:val="TableParagraph"/>
                          <w:spacing w:line="240" w:lineRule="auto" w:before="17"/>
                          <w:ind w:right="22"/>
                          <w:jc w:val="right"/>
                          <w:rPr>
                            <w:rFonts w:ascii="宋体" w:hAnsi="宋体" w:cs="宋体" w:eastAsia="宋体" w:hint="default"/>
                            <w:sz w:val="24"/>
                            <w:szCs w:val="24"/>
                          </w:rPr>
                        </w:pPr>
                        <w:r>
                          <w:rPr>
                            <w:rFonts w:ascii="宋体"/>
                            <w:sz w:val="24"/>
                          </w:rPr>
                          <w:t>34.44</w:t>
                        </w:r>
                      </w:p>
                    </w:tc>
                    <w:tc>
                      <w:tcPr>
                        <w:tcW w:w="2835" w:type="dxa"/>
                        <w:tcBorders>
                          <w:top w:val="single" w:sz="4" w:space="0" w:color="FFFFFF"/>
                          <w:left w:val="single" w:sz="4" w:space="0" w:color="000000"/>
                          <w:bottom w:val="single" w:sz="4" w:space="0" w:color="FFFFFF"/>
                          <w:right w:val="single" w:sz="4" w:space="0" w:color="000000"/>
                        </w:tcBorders>
                      </w:tcPr>
                      <w:p>
                        <w:pPr>
                          <w:pStyle w:val="TableParagraph"/>
                          <w:spacing w:line="240" w:lineRule="auto" w:before="17"/>
                          <w:ind w:right="23"/>
                          <w:jc w:val="right"/>
                          <w:rPr>
                            <w:rFonts w:ascii="宋体" w:hAnsi="宋体" w:cs="宋体" w:eastAsia="宋体" w:hint="default"/>
                            <w:sz w:val="24"/>
                            <w:szCs w:val="24"/>
                          </w:rPr>
                        </w:pPr>
                        <w:r>
                          <w:rPr>
                            <w:rFonts w:ascii="宋体"/>
                            <w:sz w:val="24"/>
                          </w:rPr>
                          <w:t>40.38</w:t>
                        </w:r>
                      </w:p>
                    </w:tc>
                    <w:tc>
                      <w:tcPr>
                        <w:tcW w:w="2854" w:type="dxa"/>
                        <w:tcBorders>
                          <w:top w:val="single" w:sz="4" w:space="0" w:color="FFFFFF"/>
                          <w:left w:val="single" w:sz="4" w:space="0" w:color="000000"/>
                          <w:bottom w:val="single" w:sz="4" w:space="0" w:color="FFFFFF"/>
                          <w:right w:val="single" w:sz="4" w:space="0" w:color="000000"/>
                        </w:tcBorders>
                      </w:tcPr>
                      <w:p>
                        <w:pPr>
                          <w:pStyle w:val="TableParagraph"/>
                          <w:spacing w:line="240" w:lineRule="auto" w:before="17"/>
                          <w:ind w:right="23"/>
                          <w:jc w:val="right"/>
                          <w:rPr>
                            <w:rFonts w:ascii="宋体" w:hAnsi="宋体" w:cs="宋体" w:eastAsia="宋体" w:hint="default"/>
                            <w:sz w:val="24"/>
                            <w:szCs w:val="24"/>
                          </w:rPr>
                        </w:pPr>
                        <w:r>
                          <w:rPr>
                            <w:rFonts w:ascii="宋体"/>
                            <w:sz w:val="24"/>
                          </w:rPr>
                          <w:t>27.94</w:t>
                        </w:r>
                      </w:p>
                    </w:tc>
                  </w:tr>
                  <w:tr>
                    <w:trPr>
                      <w:trHeight w:val="468" w:hRule="exact"/>
                    </w:trPr>
                    <w:tc>
                      <w:tcPr>
                        <w:tcW w:w="1292" w:type="dxa"/>
                        <w:tcBorders>
                          <w:top w:val="single" w:sz="4" w:space="0" w:color="FFFFFF"/>
                          <w:left w:val="single" w:sz="4" w:space="0" w:color="000000"/>
                          <w:bottom w:val="single" w:sz="4" w:space="0" w:color="000000"/>
                          <w:right w:val="single" w:sz="4" w:space="0" w:color="000000"/>
                        </w:tcBorders>
                        <w:shd w:val="clear" w:color="auto" w:fill="DCDCDC"/>
                      </w:tcPr>
                      <w:p>
                        <w:pPr>
                          <w:pStyle w:val="TableParagraph"/>
                          <w:spacing w:line="240" w:lineRule="auto" w:before="17"/>
                          <w:ind w:right="297"/>
                          <w:jc w:val="right"/>
                          <w:rPr>
                            <w:rFonts w:ascii="宋体" w:hAnsi="宋体" w:cs="宋体" w:eastAsia="宋体" w:hint="default"/>
                            <w:sz w:val="24"/>
                            <w:szCs w:val="24"/>
                          </w:rPr>
                        </w:pPr>
                        <w:r>
                          <w:rPr>
                            <w:rFonts w:ascii="宋体" w:hAnsi="宋体" w:cs="宋体" w:eastAsia="宋体" w:hint="default"/>
                            <w:sz w:val="24"/>
                            <w:szCs w:val="24"/>
                          </w:rPr>
                          <w:t>营业利润</w:t>
                        </w:r>
                      </w:p>
                    </w:tc>
                    <w:tc>
                      <w:tcPr>
                        <w:tcW w:w="2924" w:type="dxa"/>
                        <w:tcBorders>
                          <w:top w:val="single" w:sz="4" w:space="0" w:color="FFFFFF"/>
                          <w:left w:val="single" w:sz="13" w:space="0" w:color="DCDCDC"/>
                          <w:bottom w:val="single" w:sz="4" w:space="0" w:color="000000"/>
                          <w:right w:val="single" w:sz="4" w:space="0" w:color="000000"/>
                        </w:tcBorders>
                      </w:tcPr>
                      <w:p>
                        <w:pPr>
                          <w:pStyle w:val="TableParagraph"/>
                          <w:spacing w:line="240" w:lineRule="auto" w:before="15"/>
                          <w:ind w:right="143"/>
                          <w:jc w:val="right"/>
                          <w:rPr>
                            <w:rFonts w:ascii="宋体" w:hAnsi="宋体" w:cs="宋体" w:eastAsia="宋体" w:hint="default"/>
                            <w:sz w:val="24"/>
                            <w:szCs w:val="24"/>
                          </w:rPr>
                        </w:pPr>
                        <w:r>
                          <w:rPr>
                            <w:rFonts w:ascii="宋体"/>
                            <w:sz w:val="24"/>
                          </w:rPr>
                          <w:t>48.06</w:t>
                        </w:r>
                      </w:p>
                    </w:tc>
                    <w:tc>
                      <w:tcPr>
                        <w:tcW w:w="2835"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10"/>
                          <w:ind w:right="23"/>
                          <w:jc w:val="right"/>
                          <w:rPr>
                            <w:rFonts w:ascii="宋体" w:hAnsi="宋体" w:cs="宋体" w:eastAsia="宋体" w:hint="default"/>
                            <w:sz w:val="24"/>
                            <w:szCs w:val="24"/>
                          </w:rPr>
                        </w:pPr>
                        <w:r>
                          <w:rPr>
                            <w:rFonts w:ascii="宋体"/>
                            <w:sz w:val="24"/>
                          </w:rPr>
                          <w:t>115.44</w:t>
                        </w:r>
                      </w:p>
                    </w:tc>
                    <w:tc>
                      <w:tcPr>
                        <w:tcW w:w="2854"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10"/>
                          <w:ind w:right="23"/>
                          <w:jc w:val="right"/>
                          <w:rPr>
                            <w:rFonts w:ascii="宋体" w:hAnsi="宋体" w:cs="宋体" w:eastAsia="宋体" w:hint="default"/>
                            <w:sz w:val="24"/>
                            <w:szCs w:val="24"/>
                          </w:rPr>
                        </w:pPr>
                        <w:r>
                          <w:rPr>
                            <w:rFonts w:ascii="宋体"/>
                            <w:sz w:val="24"/>
                          </w:rPr>
                          <w:t>-4.19</w:t>
                        </w:r>
                      </w:p>
                    </w:tc>
                  </w:tr>
                </w:tbl>
                <w:p>
                  <w:pPr/>
                </w:p>
              </w:txbxContent>
            </v:textbox>
            <w10:wrap type="none"/>
          </v:shape>
        </w:pict>
      </w:r>
      <w:r>
        <w:rPr>
          <w:rFonts w:ascii="宋体" w:hAnsi="宋体" w:cs="宋体" w:eastAsia="宋体" w:hint="default"/>
          <w:w w:val="100"/>
          <w:sz w:val="21"/>
          <w:szCs w:val="21"/>
        </w:rPr>
        <w:t>）</w:t>
      </w:r>
    </w:p>
    <w:p>
      <w:pPr>
        <w:spacing w:after="0"/>
        <w:jc w:val="right"/>
        <w:rPr>
          <w:rFonts w:ascii="宋体" w:hAnsi="宋体" w:cs="宋体" w:eastAsia="宋体" w:hint="default"/>
          <w:sz w:val="21"/>
          <w:szCs w:val="21"/>
        </w:rPr>
        <w:sectPr>
          <w:pgSz w:w="11910" w:h="16840"/>
          <w:pgMar w:header="427" w:footer="1413" w:top="820" w:bottom="1600" w:left="480" w:right="880"/>
        </w:sectPr>
      </w:pPr>
    </w:p>
    <w:p>
      <w:pPr>
        <w:spacing w:line="240" w:lineRule="auto" w:before="9"/>
        <w:rPr>
          <w:rFonts w:ascii="宋体" w:hAnsi="宋体" w:cs="宋体" w:eastAsia="宋体" w:hint="default"/>
          <w:sz w:val="10"/>
          <w:szCs w:val="10"/>
        </w:rPr>
      </w:pPr>
    </w:p>
    <w:tbl>
      <w:tblPr>
        <w:tblW w:w="0" w:type="auto"/>
        <w:jc w:val="left"/>
        <w:tblInd w:w="127" w:type="dxa"/>
        <w:tblLayout w:type="fixed"/>
        <w:tblCellMar>
          <w:top w:w="0" w:type="dxa"/>
          <w:left w:w="0" w:type="dxa"/>
          <w:bottom w:w="0" w:type="dxa"/>
          <w:right w:w="0" w:type="dxa"/>
        </w:tblCellMar>
        <w:tblLook w:val="01E0"/>
      </w:tblPr>
      <w:tblGrid>
        <w:gridCol w:w="1290"/>
        <w:gridCol w:w="2925"/>
        <w:gridCol w:w="2835"/>
        <w:gridCol w:w="2854"/>
      </w:tblGrid>
      <w:tr>
        <w:trPr>
          <w:trHeight w:val="516" w:hRule="exact"/>
        </w:trPr>
        <w:tc>
          <w:tcPr>
            <w:tcW w:w="1290" w:type="dxa"/>
            <w:tcBorders>
              <w:top w:val="single" w:sz="10" w:space="0" w:color="000000"/>
              <w:left w:val="single" w:sz="4" w:space="0" w:color="000000"/>
              <w:bottom w:val="single" w:sz="4" w:space="0" w:color="FFFFFF"/>
              <w:right w:val="single" w:sz="4" w:space="0" w:color="000000"/>
            </w:tcBorders>
            <w:shd w:val="clear" w:color="auto" w:fill="DCDCDC"/>
          </w:tcPr>
          <w:p>
            <w:pPr>
              <w:pStyle w:val="TableParagraph"/>
              <w:spacing w:line="240" w:lineRule="auto" w:before="58"/>
              <w:ind w:left="24" w:right="0"/>
              <w:jc w:val="left"/>
              <w:rPr>
                <w:rFonts w:ascii="宋体" w:hAnsi="宋体" w:cs="宋体" w:eastAsia="宋体" w:hint="default"/>
                <w:sz w:val="24"/>
                <w:szCs w:val="24"/>
              </w:rPr>
            </w:pPr>
            <w:r>
              <w:rPr>
                <w:rFonts w:ascii="宋体" w:hAnsi="宋体" w:cs="宋体" w:eastAsia="宋体" w:hint="default"/>
                <w:sz w:val="24"/>
                <w:szCs w:val="24"/>
              </w:rPr>
              <w:t>期间费用</w:t>
            </w:r>
          </w:p>
        </w:tc>
        <w:tc>
          <w:tcPr>
            <w:tcW w:w="2925" w:type="dxa"/>
            <w:tcBorders>
              <w:top w:val="single" w:sz="10" w:space="0" w:color="000000"/>
              <w:left w:val="single" w:sz="4" w:space="0" w:color="000000"/>
              <w:bottom w:val="single" w:sz="4" w:space="0" w:color="FFFFFF"/>
              <w:right w:val="single" w:sz="4" w:space="0" w:color="000000"/>
            </w:tcBorders>
          </w:tcPr>
          <w:p>
            <w:pPr>
              <w:pStyle w:val="TableParagraph"/>
              <w:spacing w:line="240" w:lineRule="auto" w:before="51"/>
              <w:ind w:right="23"/>
              <w:jc w:val="right"/>
              <w:rPr>
                <w:rFonts w:ascii="宋体" w:hAnsi="宋体" w:cs="宋体" w:eastAsia="宋体" w:hint="default"/>
                <w:sz w:val="24"/>
                <w:szCs w:val="24"/>
              </w:rPr>
            </w:pPr>
            <w:r>
              <w:rPr>
                <w:rFonts w:ascii="宋体"/>
                <w:sz w:val="24"/>
              </w:rPr>
              <w:t>23.84</w:t>
            </w:r>
          </w:p>
        </w:tc>
        <w:tc>
          <w:tcPr>
            <w:tcW w:w="2835" w:type="dxa"/>
            <w:tcBorders>
              <w:top w:val="single" w:sz="10" w:space="0" w:color="000000"/>
              <w:left w:val="single" w:sz="4" w:space="0" w:color="000000"/>
              <w:bottom w:val="single" w:sz="4" w:space="0" w:color="FFFFFF"/>
              <w:right w:val="single" w:sz="4" w:space="0" w:color="000000"/>
            </w:tcBorders>
          </w:tcPr>
          <w:p>
            <w:pPr>
              <w:pStyle w:val="TableParagraph"/>
              <w:spacing w:line="240" w:lineRule="auto" w:before="51"/>
              <w:ind w:right="23"/>
              <w:jc w:val="right"/>
              <w:rPr>
                <w:rFonts w:ascii="宋体" w:hAnsi="宋体" w:cs="宋体" w:eastAsia="宋体" w:hint="default"/>
                <w:sz w:val="24"/>
                <w:szCs w:val="24"/>
              </w:rPr>
            </w:pPr>
            <w:r>
              <w:rPr>
                <w:rFonts w:ascii="宋体"/>
                <w:sz w:val="24"/>
              </w:rPr>
              <w:t>15.25</w:t>
            </w:r>
          </w:p>
        </w:tc>
        <w:tc>
          <w:tcPr>
            <w:tcW w:w="2854" w:type="dxa"/>
            <w:tcBorders>
              <w:top w:val="single" w:sz="10" w:space="0" w:color="000000"/>
              <w:left w:val="single" w:sz="4" w:space="0" w:color="000000"/>
              <w:bottom w:val="single" w:sz="4" w:space="0" w:color="FFFFFF"/>
              <w:right w:val="single" w:sz="4" w:space="0" w:color="000000"/>
            </w:tcBorders>
          </w:tcPr>
          <w:p>
            <w:pPr>
              <w:pStyle w:val="TableParagraph"/>
              <w:spacing w:line="240" w:lineRule="auto" w:before="51"/>
              <w:ind w:right="23"/>
              <w:jc w:val="right"/>
              <w:rPr>
                <w:rFonts w:ascii="宋体" w:hAnsi="宋体" w:cs="宋体" w:eastAsia="宋体" w:hint="default"/>
                <w:sz w:val="24"/>
                <w:szCs w:val="24"/>
              </w:rPr>
            </w:pPr>
            <w:r>
              <w:rPr>
                <w:rFonts w:ascii="宋体"/>
                <w:sz w:val="24"/>
              </w:rPr>
              <w:t>26.77</w:t>
            </w:r>
          </w:p>
        </w:tc>
      </w:tr>
      <w:tr>
        <w:trPr>
          <w:trHeight w:val="504" w:hRule="exact"/>
        </w:trPr>
        <w:tc>
          <w:tcPr>
            <w:tcW w:w="1290" w:type="dxa"/>
            <w:tcBorders>
              <w:top w:val="single" w:sz="4" w:space="0" w:color="FFFFFF"/>
              <w:left w:val="single" w:sz="4" w:space="0" w:color="000000"/>
              <w:bottom w:val="single" w:sz="4" w:space="0" w:color="000000"/>
              <w:right w:val="single" w:sz="4" w:space="0" w:color="000000"/>
            </w:tcBorders>
            <w:shd w:val="clear" w:color="auto" w:fill="DCDCDC"/>
          </w:tcPr>
          <w:p>
            <w:pPr>
              <w:pStyle w:val="TableParagraph"/>
              <w:spacing w:line="240" w:lineRule="auto" w:before="53"/>
              <w:ind w:left="24" w:right="0"/>
              <w:jc w:val="left"/>
              <w:rPr>
                <w:rFonts w:ascii="宋体" w:hAnsi="宋体" w:cs="宋体" w:eastAsia="宋体" w:hint="default"/>
                <w:sz w:val="24"/>
                <w:szCs w:val="24"/>
              </w:rPr>
            </w:pPr>
            <w:r>
              <w:rPr>
                <w:rFonts w:ascii="宋体" w:hAnsi="宋体" w:cs="宋体" w:eastAsia="宋体" w:hint="default"/>
                <w:sz w:val="24"/>
                <w:szCs w:val="24"/>
              </w:rPr>
              <w:t>所得税费用</w:t>
            </w:r>
          </w:p>
        </w:tc>
        <w:tc>
          <w:tcPr>
            <w:tcW w:w="2925"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53"/>
              <w:ind w:right="23"/>
              <w:jc w:val="right"/>
              <w:rPr>
                <w:rFonts w:ascii="宋体" w:hAnsi="宋体" w:cs="宋体" w:eastAsia="宋体" w:hint="default"/>
                <w:sz w:val="24"/>
                <w:szCs w:val="24"/>
              </w:rPr>
            </w:pPr>
            <w:r>
              <w:rPr>
                <w:rFonts w:ascii="宋体"/>
                <w:sz w:val="24"/>
              </w:rPr>
              <w:t>144.06</w:t>
            </w:r>
          </w:p>
        </w:tc>
        <w:tc>
          <w:tcPr>
            <w:tcW w:w="2835"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53"/>
              <w:ind w:right="23"/>
              <w:jc w:val="right"/>
              <w:rPr>
                <w:rFonts w:ascii="宋体" w:hAnsi="宋体" w:cs="宋体" w:eastAsia="宋体" w:hint="default"/>
                <w:sz w:val="24"/>
                <w:szCs w:val="24"/>
              </w:rPr>
            </w:pPr>
            <w:r>
              <w:rPr>
                <w:rFonts w:ascii="宋体"/>
                <w:sz w:val="24"/>
              </w:rPr>
              <w:t>41.40</w:t>
            </w:r>
          </w:p>
        </w:tc>
        <w:tc>
          <w:tcPr>
            <w:tcW w:w="2854"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53"/>
              <w:ind w:right="23"/>
              <w:jc w:val="right"/>
              <w:rPr>
                <w:rFonts w:ascii="宋体" w:hAnsi="宋体" w:cs="宋体" w:eastAsia="宋体" w:hint="default"/>
                <w:sz w:val="24"/>
                <w:szCs w:val="24"/>
              </w:rPr>
            </w:pPr>
            <w:r>
              <w:rPr>
                <w:rFonts w:ascii="宋体"/>
                <w:sz w:val="24"/>
              </w:rPr>
              <w:t>252.15</w:t>
            </w:r>
          </w:p>
        </w:tc>
      </w:tr>
    </w:tbl>
    <w:p>
      <w:pPr>
        <w:pStyle w:val="BodyText"/>
        <w:spacing w:line="357" w:lineRule="auto" w:before="39"/>
        <w:ind w:left="660" w:right="656" w:firstLine="480"/>
        <w:jc w:val="both"/>
      </w:pPr>
      <w:r>
        <w:rPr>
          <w:spacing w:val="-1"/>
        </w:rPr>
        <w:t>公司核心能力不断增强，业务拓展成效显著，营业收入持续增长，报告期营业收</w:t>
      </w:r>
      <w:r>
        <w:rPr/>
        <w:t> 入比上期增长了</w:t>
      </w:r>
      <w:r>
        <w:rPr>
          <w:spacing w:val="-58"/>
        </w:rPr>
        <w:t> </w:t>
      </w:r>
      <w:r>
        <w:rPr>
          <w:rFonts w:ascii="宋体" w:hAnsi="宋体" w:cs="宋体" w:eastAsia="宋体" w:hint="default"/>
          <w:spacing w:val="-3"/>
        </w:rPr>
        <w:t>34.44%</w:t>
      </w:r>
      <w:r>
        <w:rPr>
          <w:spacing w:val="-3"/>
        </w:rPr>
        <w:t>。由于费用控制工作加强、管理水平提升，本报告期期间费用</w:t>
      </w:r>
      <w:r>
        <w:rPr/>
        <w:t> </w:t>
      </w:r>
      <w:r>
        <w:rPr>
          <w:spacing w:val="-3"/>
        </w:rPr>
        <w:t>增长低于营业收入的增长，增幅</w:t>
      </w:r>
      <w:r>
        <w:rPr>
          <w:spacing w:val="-39"/>
        </w:rPr>
        <w:t> </w:t>
      </w:r>
      <w:r>
        <w:rPr>
          <w:rFonts w:ascii="宋体" w:hAnsi="宋体" w:cs="宋体" w:eastAsia="宋体" w:hint="default"/>
          <w:spacing w:val="-3"/>
        </w:rPr>
        <w:t>23.84%</w:t>
      </w:r>
      <w:r>
        <w:rPr>
          <w:spacing w:val="-3"/>
        </w:rPr>
        <w:t>。由于上述两方面原因，促使报告期营业利润</w:t>
      </w:r>
      <w:r>
        <w:rPr>
          <w:spacing w:val="-117"/>
        </w:rPr>
        <w:t> </w:t>
      </w:r>
      <w:r>
        <w:rPr>
          <w:spacing w:val="-117"/>
        </w:rPr>
      </w:r>
      <w:r>
        <w:rPr/>
        <w:t>较上年增长</w:t>
      </w:r>
      <w:r>
        <w:rPr>
          <w:spacing w:val="-60"/>
        </w:rPr>
        <w:t> </w:t>
      </w:r>
      <w:r>
        <w:rPr>
          <w:rFonts w:ascii="宋体" w:hAnsi="宋体" w:cs="宋体" w:eastAsia="宋体" w:hint="default"/>
        </w:rPr>
        <w:t>48.06%</w:t>
      </w:r>
      <w:r>
        <w:rPr/>
        <w:t>。</w:t>
      </w:r>
    </w:p>
    <w:p>
      <w:pPr>
        <w:pStyle w:val="BodyText"/>
        <w:spacing w:line="240" w:lineRule="auto"/>
        <w:ind w:left="1140" w:right="641"/>
        <w:jc w:val="left"/>
      </w:pPr>
      <w:r>
        <w:rPr/>
        <w:t>（</w:t>
      </w:r>
      <w:r>
        <w:rPr>
          <w:rFonts w:ascii="宋体" w:hAnsi="宋体" w:cs="宋体" w:eastAsia="宋体" w:hint="default"/>
        </w:rPr>
        <w:t>11</w:t>
      </w:r>
      <w:r>
        <w:rPr/>
        <w:t>）现金流量情况</w:t>
      </w:r>
    </w:p>
    <w:p>
      <w:pPr>
        <w:spacing w:before="170"/>
        <w:ind w:left="0" w:right="1359" w:firstLine="0"/>
        <w:jc w:val="right"/>
        <w:rPr>
          <w:rFonts w:ascii="宋体" w:hAnsi="宋体" w:cs="宋体" w:eastAsia="宋体" w:hint="default"/>
          <w:sz w:val="22"/>
          <w:szCs w:val="22"/>
        </w:rPr>
      </w:pPr>
      <w:r>
        <w:rPr>
          <w:rFonts w:ascii="宋体" w:hAnsi="宋体" w:cs="宋体" w:eastAsia="宋体" w:hint="default"/>
          <w:spacing w:val="-1"/>
          <w:sz w:val="22"/>
          <w:szCs w:val="22"/>
        </w:rPr>
        <w:t>单位：（人民币）元</w:t>
      </w:r>
    </w:p>
    <w:p>
      <w:pPr>
        <w:spacing w:line="240" w:lineRule="auto" w:before="7"/>
        <w:rPr>
          <w:rFonts w:ascii="宋体" w:hAnsi="宋体" w:cs="宋体" w:eastAsia="宋体" w:hint="default"/>
          <w:sz w:val="9"/>
          <w:szCs w:val="9"/>
        </w:rPr>
      </w:pPr>
    </w:p>
    <w:tbl>
      <w:tblPr>
        <w:tblW w:w="0" w:type="auto"/>
        <w:jc w:val="left"/>
        <w:tblInd w:w="117" w:type="dxa"/>
        <w:tblLayout w:type="fixed"/>
        <w:tblCellMar>
          <w:top w:w="0" w:type="dxa"/>
          <w:left w:w="0" w:type="dxa"/>
          <w:bottom w:w="0" w:type="dxa"/>
          <w:right w:w="0" w:type="dxa"/>
        </w:tblCellMar>
        <w:tblLook w:val="01E0"/>
      </w:tblPr>
      <w:tblGrid>
        <w:gridCol w:w="4019"/>
        <w:gridCol w:w="2256"/>
        <w:gridCol w:w="1983"/>
        <w:gridCol w:w="1663"/>
      </w:tblGrid>
      <w:tr>
        <w:trPr>
          <w:trHeight w:val="629" w:hRule="exact"/>
        </w:trPr>
        <w:tc>
          <w:tcPr>
            <w:tcW w:w="401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tabs>
                <w:tab w:pos="479" w:val="left" w:leader="none"/>
              </w:tabs>
              <w:spacing w:line="240" w:lineRule="auto" w:before="115"/>
              <w:ind w:right="4"/>
              <w:jc w:val="center"/>
              <w:rPr>
                <w:rFonts w:ascii="宋体" w:hAnsi="宋体" w:cs="宋体" w:eastAsia="宋体" w:hint="default"/>
                <w:sz w:val="24"/>
                <w:szCs w:val="24"/>
              </w:rPr>
            </w:pPr>
            <w:r>
              <w:rPr>
                <w:rFonts w:ascii="宋体" w:hAnsi="宋体" w:cs="宋体" w:eastAsia="宋体" w:hint="default"/>
                <w:sz w:val="24"/>
                <w:szCs w:val="24"/>
              </w:rPr>
              <w:t>项</w:t>
              <w:tab/>
              <w:t>目</w:t>
            </w:r>
          </w:p>
        </w:tc>
        <w:tc>
          <w:tcPr>
            <w:tcW w:w="225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5"/>
              <w:ind w:left="731" w:right="0"/>
              <w:jc w:val="left"/>
              <w:rPr>
                <w:rFonts w:ascii="宋体" w:hAnsi="宋体" w:cs="宋体" w:eastAsia="宋体" w:hint="default"/>
                <w:sz w:val="24"/>
                <w:szCs w:val="24"/>
              </w:rPr>
            </w:pPr>
            <w:r>
              <w:rPr>
                <w:rFonts w:ascii="宋体" w:hAnsi="宋体" w:cs="宋体" w:eastAsia="宋体" w:hint="default"/>
                <w:sz w:val="24"/>
                <w:szCs w:val="24"/>
              </w:rPr>
              <w:t>2011</w:t>
            </w:r>
            <w:r>
              <w:rPr>
                <w:rFonts w:ascii="宋体" w:hAnsi="宋体" w:cs="宋体" w:eastAsia="宋体" w:hint="default"/>
                <w:spacing w:val="-60"/>
                <w:sz w:val="24"/>
                <w:szCs w:val="24"/>
              </w:rPr>
              <w:t> </w:t>
            </w:r>
            <w:r>
              <w:rPr>
                <w:rFonts w:ascii="宋体" w:hAnsi="宋体" w:cs="宋体" w:eastAsia="宋体" w:hint="default"/>
                <w:sz w:val="24"/>
                <w:szCs w:val="24"/>
              </w:rPr>
              <w:t>年</w:t>
            </w:r>
          </w:p>
        </w:tc>
        <w:tc>
          <w:tcPr>
            <w:tcW w:w="198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5"/>
              <w:ind w:left="597" w:right="0"/>
              <w:jc w:val="left"/>
              <w:rPr>
                <w:rFonts w:ascii="宋体" w:hAnsi="宋体" w:cs="宋体" w:eastAsia="宋体" w:hint="default"/>
                <w:sz w:val="24"/>
                <w:szCs w:val="24"/>
              </w:rPr>
            </w:pPr>
            <w:r>
              <w:rPr>
                <w:rFonts w:ascii="宋体" w:hAnsi="宋体" w:cs="宋体" w:eastAsia="宋体" w:hint="default"/>
                <w:sz w:val="24"/>
                <w:szCs w:val="24"/>
              </w:rPr>
              <w:t>2010</w:t>
            </w:r>
            <w:r>
              <w:rPr>
                <w:rFonts w:ascii="宋体" w:hAnsi="宋体" w:cs="宋体" w:eastAsia="宋体" w:hint="default"/>
                <w:spacing w:val="-60"/>
                <w:sz w:val="24"/>
                <w:szCs w:val="24"/>
              </w:rPr>
              <w:t> </w:t>
            </w:r>
            <w:r>
              <w:rPr>
                <w:rFonts w:ascii="宋体" w:hAnsi="宋体" w:cs="宋体" w:eastAsia="宋体" w:hint="default"/>
                <w:sz w:val="24"/>
                <w:szCs w:val="24"/>
              </w:rPr>
              <w:t>年</w:t>
            </w:r>
          </w:p>
        </w:tc>
        <w:tc>
          <w:tcPr>
            <w:tcW w:w="166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3" w:lineRule="auto"/>
              <w:ind w:left="405" w:right="192" w:hanging="209"/>
              <w:jc w:val="left"/>
              <w:rPr>
                <w:rFonts w:ascii="宋体" w:hAnsi="宋体" w:cs="宋体" w:eastAsia="宋体" w:hint="default"/>
                <w:sz w:val="21"/>
                <w:szCs w:val="21"/>
              </w:rPr>
            </w:pPr>
            <w:r>
              <w:rPr>
                <w:rFonts w:ascii="宋体" w:hAnsi="宋体" w:cs="宋体" w:eastAsia="宋体" w:hint="default"/>
                <w:sz w:val="21"/>
                <w:szCs w:val="21"/>
              </w:rPr>
              <w:t>本年比上年增</w:t>
            </w:r>
            <w:r>
              <w:rPr>
                <w:rFonts w:ascii="宋体" w:hAnsi="宋体" w:cs="宋体" w:eastAsia="宋体" w:hint="default"/>
                <w:w w:val="100"/>
                <w:sz w:val="21"/>
                <w:szCs w:val="21"/>
              </w:rPr>
              <w:t> </w:t>
            </w:r>
            <w:r>
              <w:rPr>
                <w:rFonts w:ascii="宋体" w:hAnsi="宋体" w:cs="宋体" w:eastAsia="宋体" w:hint="default"/>
                <w:sz w:val="21"/>
                <w:szCs w:val="21"/>
              </w:rPr>
              <w:t>减（％）</w:t>
            </w:r>
          </w:p>
        </w:tc>
      </w:tr>
      <w:tr>
        <w:trPr>
          <w:trHeight w:val="401" w:hRule="exact"/>
        </w:trPr>
        <w:tc>
          <w:tcPr>
            <w:tcW w:w="401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39"/>
              <w:ind w:left="103" w:right="0"/>
              <w:jc w:val="left"/>
              <w:rPr>
                <w:rFonts w:ascii="宋体" w:hAnsi="宋体" w:cs="宋体" w:eastAsia="宋体" w:hint="default"/>
                <w:sz w:val="24"/>
                <w:szCs w:val="24"/>
              </w:rPr>
            </w:pPr>
            <w:r>
              <w:rPr>
                <w:rFonts w:ascii="宋体" w:hAnsi="宋体" w:cs="宋体" w:eastAsia="宋体" w:hint="default"/>
                <w:sz w:val="24"/>
                <w:szCs w:val="24"/>
              </w:rPr>
              <w:t>一、经营活动产生的现金流量净额</w:t>
            </w:r>
          </w:p>
        </w:tc>
        <w:tc>
          <w:tcPr>
            <w:tcW w:w="22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01"/>
              <w:jc w:val="right"/>
              <w:rPr>
                <w:rFonts w:ascii="宋体" w:hAnsi="宋体" w:cs="宋体" w:eastAsia="宋体" w:hint="default"/>
                <w:sz w:val="24"/>
                <w:szCs w:val="24"/>
              </w:rPr>
            </w:pPr>
            <w:r>
              <w:rPr>
                <w:rFonts w:ascii="宋体"/>
                <w:sz w:val="24"/>
              </w:rPr>
              <w:t>13,968,770.34</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99"/>
              <w:jc w:val="right"/>
              <w:rPr>
                <w:rFonts w:ascii="宋体" w:hAnsi="宋体" w:cs="宋体" w:eastAsia="宋体" w:hint="default"/>
                <w:sz w:val="24"/>
                <w:szCs w:val="24"/>
              </w:rPr>
            </w:pPr>
            <w:r>
              <w:rPr>
                <w:rFonts w:ascii="宋体"/>
                <w:sz w:val="24"/>
              </w:rPr>
              <w:t>94,031,878.24</w:t>
            </w:r>
          </w:p>
        </w:tc>
        <w:tc>
          <w:tcPr>
            <w:tcW w:w="16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01"/>
              <w:jc w:val="right"/>
              <w:rPr>
                <w:rFonts w:ascii="宋体" w:hAnsi="宋体" w:cs="宋体" w:eastAsia="宋体" w:hint="default"/>
                <w:sz w:val="24"/>
                <w:szCs w:val="24"/>
              </w:rPr>
            </w:pPr>
            <w:r>
              <w:rPr>
                <w:rFonts w:ascii="宋体"/>
                <w:sz w:val="24"/>
              </w:rPr>
              <w:t>-85.14</w:t>
            </w:r>
          </w:p>
        </w:tc>
      </w:tr>
      <w:tr>
        <w:trPr>
          <w:trHeight w:val="416" w:hRule="exact"/>
        </w:trPr>
        <w:tc>
          <w:tcPr>
            <w:tcW w:w="401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3"/>
              <w:ind w:left="103" w:right="0"/>
              <w:jc w:val="left"/>
              <w:rPr>
                <w:rFonts w:ascii="宋体" w:hAnsi="宋体" w:cs="宋体" w:eastAsia="宋体" w:hint="default"/>
                <w:sz w:val="24"/>
                <w:szCs w:val="24"/>
              </w:rPr>
            </w:pPr>
            <w:r>
              <w:rPr>
                <w:rFonts w:ascii="宋体" w:hAnsi="宋体" w:cs="宋体" w:eastAsia="宋体" w:hint="default"/>
                <w:sz w:val="24"/>
                <w:szCs w:val="24"/>
              </w:rPr>
              <w:t>经营活动现金流入量</w:t>
            </w:r>
          </w:p>
        </w:tc>
        <w:tc>
          <w:tcPr>
            <w:tcW w:w="22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1"/>
              <w:jc w:val="right"/>
              <w:rPr>
                <w:rFonts w:ascii="宋体" w:hAnsi="宋体" w:cs="宋体" w:eastAsia="宋体" w:hint="default"/>
                <w:sz w:val="24"/>
                <w:szCs w:val="24"/>
              </w:rPr>
            </w:pPr>
            <w:r>
              <w:rPr>
                <w:rFonts w:ascii="宋体"/>
                <w:sz w:val="24"/>
              </w:rPr>
              <w:t>542,659,123.45</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9"/>
              <w:jc w:val="right"/>
              <w:rPr>
                <w:rFonts w:ascii="宋体" w:hAnsi="宋体" w:cs="宋体" w:eastAsia="宋体" w:hint="default"/>
                <w:sz w:val="24"/>
                <w:szCs w:val="24"/>
              </w:rPr>
            </w:pPr>
            <w:r>
              <w:rPr>
                <w:rFonts w:ascii="宋体"/>
                <w:sz w:val="24"/>
              </w:rPr>
              <w:t>484,000,432.21</w:t>
            </w:r>
          </w:p>
        </w:tc>
        <w:tc>
          <w:tcPr>
            <w:tcW w:w="16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1"/>
              <w:jc w:val="right"/>
              <w:rPr>
                <w:rFonts w:ascii="宋体" w:hAnsi="宋体" w:cs="宋体" w:eastAsia="宋体" w:hint="default"/>
                <w:sz w:val="24"/>
                <w:szCs w:val="24"/>
              </w:rPr>
            </w:pPr>
            <w:r>
              <w:rPr>
                <w:rFonts w:ascii="宋体"/>
                <w:sz w:val="24"/>
              </w:rPr>
              <w:t>12.12</w:t>
            </w:r>
          </w:p>
        </w:tc>
      </w:tr>
      <w:tr>
        <w:trPr>
          <w:trHeight w:val="424" w:hRule="exact"/>
        </w:trPr>
        <w:tc>
          <w:tcPr>
            <w:tcW w:w="401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1"/>
              <w:ind w:left="103" w:right="0"/>
              <w:jc w:val="left"/>
              <w:rPr>
                <w:rFonts w:ascii="宋体" w:hAnsi="宋体" w:cs="宋体" w:eastAsia="宋体" w:hint="default"/>
                <w:sz w:val="24"/>
                <w:szCs w:val="24"/>
              </w:rPr>
            </w:pPr>
            <w:r>
              <w:rPr>
                <w:rFonts w:ascii="宋体" w:hAnsi="宋体" w:cs="宋体" w:eastAsia="宋体" w:hint="default"/>
                <w:sz w:val="24"/>
                <w:szCs w:val="24"/>
              </w:rPr>
              <w:t>经营活动现金流出量</w:t>
            </w:r>
          </w:p>
        </w:tc>
        <w:tc>
          <w:tcPr>
            <w:tcW w:w="22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01"/>
              <w:jc w:val="right"/>
              <w:rPr>
                <w:rFonts w:ascii="宋体" w:hAnsi="宋体" w:cs="宋体" w:eastAsia="宋体" w:hint="default"/>
                <w:sz w:val="24"/>
                <w:szCs w:val="24"/>
              </w:rPr>
            </w:pPr>
            <w:r>
              <w:rPr>
                <w:rFonts w:ascii="宋体"/>
                <w:sz w:val="24"/>
              </w:rPr>
              <w:t>528,690,353.11</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99"/>
              <w:jc w:val="right"/>
              <w:rPr>
                <w:rFonts w:ascii="宋体" w:hAnsi="宋体" w:cs="宋体" w:eastAsia="宋体" w:hint="default"/>
                <w:sz w:val="24"/>
                <w:szCs w:val="24"/>
              </w:rPr>
            </w:pPr>
            <w:r>
              <w:rPr>
                <w:rFonts w:ascii="宋体"/>
                <w:sz w:val="24"/>
              </w:rPr>
              <w:t>389,968,553.97</w:t>
            </w:r>
          </w:p>
        </w:tc>
        <w:tc>
          <w:tcPr>
            <w:tcW w:w="16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01"/>
              <w:jc w:val="right"/>
              <w:rPr>
                <w:rFonts w:ascii="宋体" w:hAnsi="宋体" w:cs="宋体" w:eastAsia="宋体" w:hint="default"/>
                <w:sz w:val="24"/>
                <w:szCs w:val="24"/>
              </w:rPr>
            </w:pPr>
            <w:r>
              <w:rPr>
                <w:rFonts w:ascii="宋体"/>
                <w:sz w:val="24"/>
              </w:rPr>
              <w:t>35.57</w:t>
            </w:r>
          </w:p>
        </w:tc>
      </w:tr>
      <w:tr>
        <w:trPr>
          <w:trHeight w:val="391" w:hRule="exact"/>
        </w:trPr>
        <w:tc>
          <w:tcPr>
            <w:tcW w:w="401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9"/>
              <w:ind w:left="103" w:right="0"/>
              <w:jc w:val="left"/>
              <w:rPr>
                <w:rFonts w:ascii="宋体" w:hAnsi="宋体" w:cs="宋体" w:eastAsia="宋体" w:hint="default"/>
                <w:sz w:val="24"/>
                <w:szCs w:val="24"/>
              </w:rPr>
            </w:pPr>
            <w:r>
              <w:rPr>
                <w:rFonts w:ascii="宋体" w:hAnsi="宋体" w:cs="宋体" w:eastAsia="宋体" w:hint="default"/>
                <w:sz w:val="24"/>
                <w:szCs w:val="24"/>
              </w:rPr>
              <w:t>二、投资活动产生的现金流量净额</w:t>
            </w:r>
          </w:p>
        </w:tc>
        <w:tc>
          <w:tcPr>
            <w:tcW w:w="22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343" w:right="0"/>
              <w:jc w:val="left"/>
              <w:rPr>
                <w:rFonts w:ascii="宋体" w:hAnsi="宋体" w:cs="宋体" w:eastAsia="宋体" w:hint="default"/>
                <w:sz w:val="24"/>
                <w:szCs w:val="24"/>
              </w:rPr>
            </w:pPr>
            <w:r>
              <w:rPr>
                <w:rFonts w:ascii="宋体"/>
                <w:sz w:val="24"/>
              </w:rPr>
              <w:t>-31,113,476.73</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99"/>
              <w:jc w:val="right"/>
              <w:rPr>
                <w:rFonts w:ascii="宋体" w:hAnsi="宋体" w:cs="宋体" w:eastAsia="宋体" w:hint="default"/>
                <w:sz w:val="24"/>
                <w:szCs w:val="24"/>
              </w:rPr>
            </w:pPr>
            <w:r>
              <w:rPr>
                <w:rFonts w:ascii="宋体"/>
                <w:sz w:val="24"/>
              </w:rPr>
              <w:t>26,937,654.82</w:t>
            </w:r>
          </w:p>
        </w:tc>
        <w:tc>
          <w:tcPr>
            <w:tcW w:w="16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宋体" w:hAnsi="宋体" w:cs="宋体" w:eastAsia="宋体" w:hint="default"/>
                <w:sz w:val="24"/>
                <w:szCs w:val="24"/>
              </w:rPr>
            </w:pPr>
            <w:r>
              <w:rPr>
                <w:rFonts w:ascii="宋体"/>
                <w:sz w:val="24"/>
              </w:rPr>
              <w:t>-15.50</w:t>
            </w:r>
          </w:p>
        </w:tc>
      </w:tr>
      <w:tr>
        <w:trPr>
          <w:trHeight w:val="439" w:hRule="exact"/>
        </w:trPr>
        <w:tc>
          <w:tcPr>
            <w:tcW w:w="401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7"/>
              <w:ind w:left="103" w:right="0"/>
              <w:jc w:val="left"/>
              <w:rPr>
                <w:rFonts w:ascii="宋体" w:hAnsi="宋体" w:cs="宋体" w:eastAsia="宋体" w:hint="default"/>
                <w:sz w:val="24"/>
                <w:szCs w:val="24"/>
              </w:rPr>
            </w:pPr>
            <w:r>
              <w:rPr>
                <w:rFonts w:ascii="宋体" w:hAnsi="宋体" w:cs="宋体" w:eastAsia="宋体" w:hint="default"/>
                <w:sz w:val="24"/>
                <w:szCs w:val="24"/>
              </w:rPr>
              <w:t>投资活动现金流入量</w:t>
            </w:r>
          </w:p>
        </w:tc>
        <w:tc>
          <w:tcPr>
            <w:tcW w:w="2256"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386" w:right="0"/>
              <w:jc w:val="left"/>
              <w:rPr>
                <w:rFonts w:ascii="宋体" w:hAnsi="宋体" w:cs="宋体" w:eastAsia="宋体" w:hint="default"/>
                <w:sz w:val="24"/>
                <w:szCs w:val="24"/>
              </w:rPr>
            </w:pPr>
            <w:r>
              <w:rPr>
                <w:rFonts w:ascii="宋体"/>
                <w:sz w:val="24"/>
              </w:rPr>
              <w:t>169,019.50</w:t>
            </w:r>
          </w:p>
        </w:tc>
        <w:tc>
          <w:tcPr>
            <w:tcW w:w="1663" w:type="dxa"/>
            <w:tcBorders>
              <w:top w:val="single" w:sz="4" w:space="0" w:color="000000"/>
              <w:left w:val="single" w:sz="4" w:space="0" w:color="000000"/>
              <w:bottom w:val="single" w:sz="4" w:space="0" w:color="000000"/>
              <w:right w:val="single" w:sz="4" w:space="0" w:color="000000"/>
            </w:tcBorders>
          </w:tcPr>
          <w:p>
            <w:pPr/>
          </w:p>
        </w:tc>
      </w:tr>
      <w:tr>
        <w:trPr>
          <w:trHeight w:val="430" w:hRule="exact"/>
        </w:trPr>
        <w:tc>
          <w:tcPr>
            <w:tcW w:w="401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3"/>
              <w:ind w:left="103" w:right="0"/>
              <w:jc w:val="left"/>
              <w:rPr>
                <w:rFonts w:ascii="宋体" w:hAnsi="宋体" w:cs="宋体" w:eastAsia="宋体" w:hint="default"/>
                <w:sz w:val="24"/>
                <w:szCs w:val="24"/>
              </w:rPr>
            </w:pPr>
            <w:r>
              <w:rPr>
                <w:rFonts w:ascii="宋体" w:hAnsi="宋体" w:cs="宋体" w:eastAsia="宋体" w:hint="default"/>
                <w:sz w:val="24"/>
                <w:szCs w:val="24"/>
              </w:rPr>
              <w:t>投资活动现金流出量</w:t>
            </w:r>
          </w:p>
        </w:tc>
        <w:tc>
          <w:tcPr>
            <w:tcW w:w="22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221"/>
              <w:jc w:val="right"/>
              <w:rPr>
                <w:rFonts w:ascii="宋体" w:hAnsi="宋体" w:cs="宋体" w:eastAsia="宋体" w:hint="default"/>
                <w:sz w:val="24"/>
                <w:szCs w:val="24"/>
              </w:rPr>
            </w:pPr>
            <w:r>
              <w:rPr>
                <w:rFonts w:ascii="宋体"/>
                <w:sz w:val="24"/>
              </w:rPr>
              <w:t>31,113,476.73</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91" w:right="0"/>
              <w:jc w:val="left"/>
              <w:rPr>
                <w:rFonts w:ascii="宋体" w:hAnsi="宋体" w:cs="宋体" w:eastAsia="宋体" w:hint="default"/>
                <w:sz w:val="24"/>
                <w:szCs w:val="24"/>
              </w:rPr>
            </w:pPr>
            <w:r>
              <w:rPr>
                <w:rFonts w:ascii="宋体"/>
                <w:sz w:val="24"/>
              </w:rPr>
              <w:t>27,106,674.32</w:t>
            </w:r>
          </w:p>
        </w:tc>
        <w:tc>
          <w:tcPr>
            <w:tcW w:w="16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830" w:right="0"/>
              <w:jc w:val="left"/>
              <w:rPr>
                <w:rFonts w:ascii="宋体" w:hAnsi="宋体" w:cs="宋体" w:eastAsia="宋体" w:hint="default"/>
                <w:sz w:val="24"/>
                <w:szCs w:val="24"/>
              </w:rPr>
            </w:pPr>
            <w:r>
              <w:rPr>
                <w:rFonts w:ascii="宋体"/>
                <w:sz w:val="24"/>
              </w:rPr>
              <w:t>14.78</w:t>
            </w:r>
          </w:p>
        </w:tc>
      </w:tr>
      <w:tr>
        <w:trPr>
          <w:trHeight w:val="420" w:hRule="exact"/>
        </w:trPr>
        <w:tc>
          <w:tcPr>
            <w:tcW w:w="401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8"/>
              <w:ind w:left="103" w:right="0"/>
              <w:jc w:val="left"/>
              <w:rPr>
                <w:rFonts w:ascii="宋体" w:hAnsi="宋体" w:cs="宋体" w:eastAsia="宋体" w:hint="default"/>
                <w:sz w:val="24"/>
                <w:szCs w:val="24"/>
              </w:rPr>
            </w:pPr>
            <w:r>
              <w:rPr>
                <w:rFonts w:ascii="宋体" w:hAnsi="宋体" w:cs="宋体" w:eastAsia="宋体" w:hint="default"/>
                <w:sz w:val="24"/>
                <w:szCs w:val="24"/>
              </w:rPr>
              <w:t>三、筹资活动产生的现金流量净额</w:t>
            </w:r>
          </w:p>
        </w:tc>
        <w:tc>
          <w:tcPr>
            <w:tcW w:w="22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103" w:right="0"/>
              <w:jc w:val="left"/>
              <w:rPr>
                <w:rFonts w:ascii="宋体" w:hAnsi="宋体" w:cs="宋体" w:eastAsia="宋体" w:hint="default"/>
                <w:sz w:val="24"/>
                <w:szCs w:val="24"/>
              </w:rPr>
            </w:pPr>
            <w:r>
              <w:rPr>
                <w:rFonts w:ascii="宋体"/>
                <w:sz w:val="24"/>
              </w:rPr>
              <w:t>30,738,407.46</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99"/>
              <w:jc w:val="right"/>
              <w:rPr>
                <w:rFonts w:ascii="宋体" w:hAnsi="宋体" w:cs="宋体" w:eastAsia="宋体" w:hint="default"/>
                <w:sz w:val="24"/>
                <w:szCs w:val="24"/>
              </w:rPr>
            </w:pPr>
            <w:r>
              <w:rPr>
                <w:rFonts w:ascii="宋体"/>
                <w:sz w:val="24"/>
              </w:rPr>
              <w:t>22,893,280.24</w:t>
            </w:r>
          </w:p>
        </w:tc>
        <w:tc>
          <w:tcPr>
            <w:tcW w:w="16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1"/>
              <w:jc w:val="right"/>
              <w:rPr>
                <w:rFonts w:ascii="宋体" w:hAnsi="宋体" w:cs="宋体" w:eastAsia="宋体" w:hint="default"/>
                <w:sz w:val="24"/>
                <w:szCs w:val="24"/>
              </w:rPr>
            </w:pPr>
            <w:r>
              <w:rPr>
                <w:rFonts w:ascii="宋体"/>
                <w:sz w:val="24"/>
              </w:rPr>
              <w:t>34.27</w:t>
            </w:r>
          </w:p>
        </w:tc>
      </w:tr>
      <w:tr>
        <w:trPr>
          <w:trHeight w:val="425" w:hRule="exact"/>
        </w:trPr>
        <w:tc>
          <w:tcPr>
            <w:tcW w:w="401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3"/>
              <w:ind w:left="103" w:right="0"/>
              <w:jc w:val="left"/>
              <w:rPr>
                <w:rFonts w:ascii="宋体" w:hAnsi="宋体" w:cs="宋体" w:eastAsia="宋体" w:hint="default"/>
                <w:sz w:val="24"/>
                <w:szCs w:val="24"/>
              </w:rPr>
            </w:pPr>
            <w:r>
              <w:rPr>
                <w:rFonts w:ascii="宋体" w:hAnsi="宋体" w:cs="宋体" w:eastAsia="宋体" w:hint="default"/>
                <w:sz w:val="24"/>
                <w:szCs w:val="24"/>
              </w:rPr>
              <w:t>筹资活动现金流入量</w:t>
            </w:r>
          </w:p>
        </w:tc>
        <w:tc>
          <w:tcPr>
            <w:tcW w:w="22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01"/>
              <w:jc w:val="right"/>
              <w:rPr>
                <w:rFonts w:ascii="宋体" w:hAnsi="宋体" w:cs="宋体" w:eastAsia="宋体" w:hint="default"/>
                <w:sz w:val="24"/>
                <w:szCs w:val="24"/>
              </w:rPr>
            </w:pPr>
            <w:r>
              <w:rPr>
                <w:rFonts w:ascii="宋体"/>
                <w:sz w:val="24"/>
              </w:rPr>
              <w:t>57,377,391.00</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99"/>
              <w:jc w:val="right"/>
              <w:rPr>
                <w:rFonts w:ascii="宋体" w:hAnsi="宋体" w:cs="宋体" w:eastAsia="宋体" w:hint="default"/>
                <w:sz w:val="24"/>
                <w:szCs w:val="24"/>
              </w:rPr>
            </w:pPr>
            <w:r>
              <w:rPr>
                <w:rFonts w:ascii="宋体"/>
                <w:sz w:val="24"/>
              </w:rPr>
              <w:t>29,000,000.00</w:t>
            </w:r>
          </w:p>
        </w:tc>
        <w:tc>
          <w:tcPr>
            <w:tcW w:w="16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01"/>
              <w:jc w:val="right"/>
              <w:rPr>
                <w:rFonts w:ascii="宋体" w:hAnsi="宋体" w:cs="宋体" w:eastAsia="宋体" w:hint="default"/>
                <w:sz w:val="24"/>
                <w:szCs w:val="24"/>
              </w:rPr>
            </w:pPr>
            <w:r>
              <w:rPr>
                <w:rFonts w:ascii="宋体"/>
                <w:sz w:val="24"/>
              </w:rPr>
              <w:t>97.85</w:t>
            </w:r>
          </w:p>
        </w:tc>
      </w:tr>
      <w:tr>
        <w:trPr>
          <w:trHeight w:val="430" w:hRule="exact"/>
        </w:trPr>
        <w:tc>
          <w:tcPr>
            <w:tcW w:w="401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7"/>
              <w:ind w:left="103" w:right="0"/>
              <w:jc w:val="left"/>
              <w:rPr>
                <w:rFonts w:ascii="宋体" w:hAnsi="宋体" w:cs="宋体" w:eastAsia="宋体" w:hint="default"/>
                <w:sz w:val="24"/>
                <w:szCs w:val="24"/>
              </w:rPr>
            </w:pPr>
            <w:r>
              <w:rPr>
                <w:rFonts w:ascii="宋体" w:hAnsi="宋体" w:cs="宋体" w:eastAsia="宋体" w:hint="default"/>
                <w:sz w:val="24"/>
                <w:szCs w:val="24"/>
              </w:rPr>
              <w:t>筹资活动现金流出量</w:t>
            </w:r>
          </w:p>
        </w:tc>
        <w:tc>
          <w:tcPr>
            <w:tcW w:w="22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right="101"/>
              <w:jc w:val="right"/>
              <w:rPr>
                <w:rFonts w:ascii="宋体" w:hAnsi="宋体" w:cs="宋体" w:eastAsia="宋体" w:hint="default"/>
                <w:sz w:val="24"/>
                <w:szCs w:val="24"/>
              </w:rPr>
            </w:pPr>
            <w:r>
              <w:rPr>
                <w:rFonts w:ascii="宋体"/>
                <w:sz w:val="24"/>
              </w:rPr>
              <w:t>26,638,983.54</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right="99"/>
              <w:jc w:val="right"/>
              <w:rPr>
                <w:rFonts w:ascii="宋体" w:hAnsi="宋体" w:cs="宋体" w:eastAsia="宋体" w:hint="default"/>
                <w:sz w:val="24"/>
                <w:szCs w:val="24"/>
              </w:rPr>
            </w:pPr>
            <w:r>
              <w:rPr>
                <w:rFonts w:ascii="宋体"/>
                <w:sz w:val="24"/>
              </w:rPr>
              <w:t>6,106,719.76</w:t>
            </w:r>
          </w:p>
        </w:tc>
        <w:tc>
          <w:tcPr>
            <w:tcW w:w="16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right="101"/>
              <w:jc w:val="right"/>
              <w:rPr>
                <w:rFonts w:ascii="宋体" w:hAnsi="宋体" w:cs="宋体" w:eastAsia="宋体" w:hint="default"/>
                <w:sz w:val="24"/>
                <w:szCs w:val="24"/>
              </w:rPr>
            </w:pPr>
            <w:r>
              <w:rPr>
                <w:rFonts w:ascii="宋体"/>
                <w:sz w:val="24"/>
              </w:rPr>
              <w:t>336.22</w:t>
            </w:r>
          </w:p>
        </w:tc>
      </w:tr>
      <w:tr>
        <w:trPr>
          <w:trHeight w:val="422" w:hRule="exact"/>
        </w:trPr>
        <w:tc>
          <w:tcPr>
            <w:tcW w:w="401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0"/>
              <w:ind w:left="103" w:right="0"/>
              <w:jc w:val="left"/>
              <w:rPr>
                <w:rFonts w:ascii="宋体" w:hAnsi="宋体" w:cs="宋体" w:eastAsia="宋体" w:hint="default"/>
                <w:sz w:val="24"/>
                <w:szCs w:val="24"/>
              </w:rPr>
            </w:pPr>
            <w:r>
              <w:rPr>
                <w:rFonts w:ascii="宋体" w:hAnsi="宋体" w:cs="宋体" w:eastAsia="宋体" w:hint="default"/>
                <w:sz w:val="24"/>
                <w:szCs w:val="24"/>
              </w:rPr>
              <w:t>四、现金及现金等价物净增加额</w:t>
            </w:r>
          </w:p>
        </w:tc>
        <w:tc>
          <w:tcPr>
            <w:tcW w:w="22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01"/>
              <w:jc w:val="right"/>
              <w:rPr>
                <w:rFonts w:ascii="宋体" w:hAnsi="宋体" w:cs="宋体" w:eastAsia="宋体" w:hint="default"/>
                <w:sz w:val="24"/>
                <w:szCs w:val="24"/>
              </w:rPr>
            </w:pPr>
            <w:r>
              <w:rPr>
                <w:rFonts w:ascii="宋体"/>
                <w:sz w:val="24"/>
              </w:rPr>
              <w:t>13,593,701.07</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99"/>
              <w:jc w:val="right"/>
              <w:rPr>
                <w:rFonts w:ascii="宋体" w:hAnsi="宋体" w:cs="宋体" w:eastAsia="宋体" w:hint="default"/>
                <w:sz w:val="24"/>
                <w:szCs w:val="24"/>
              </w:rPr>
            </w:pPr>
            <w:r>
              <w:rPr>
                <w:rFonts w:ascii="宋体"/>
                <w:sz w:val="24"/>
              </w:rPr>
              <w:t>89,987,503.66</w:t>
            </w:r>
          </w:p>
        </w:tc>
        <w:tc>
          <w:tcPr>
            <w:tcW w:w="16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01"/>
              <w:jc w:val="right"/>
              <w:rPr>
                <w:rFonts w:ascii="宋体" w:hAnsi="宋体" w:cs="宋体" w:eastAsia="宋体" w:hint="default"/>
                <w:sz w:val="24"/>
                <w:szCs w:val="24"/>
              </w:rPr>
            </w:pPr>
            <w:r>
              <w:rPr>
                <w:rFonts w:ascii="宋体"/>
                <w:sz w:val="24"/>
              </w:rPr>
              <w:t>-84.89</w:t>
            </w:r>
          </w:p>
        </w:tc>
      </w:tr>
      <w:tr>
        <w:trPr>
          <w:trHeight w:val="430" w:hRule="exact"/>
        </w:trPr>
        <w:tc>
          <w:tcPr>
            <w:tcW w:w="401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7"/>
              <w:ind w:left="103" w:right="0"/>
              <w:jc w:val="left"/>
              <w:rPr>
                <w:rFonts w:ascii="宋体" w:hAnsi="宋体" w:cs="宋体" w:eastAsia="宋体" w:hint="default"/>
                <w:sz w:val="24"/>
                <w:szCs w:val="24"/>
              </w:rPr>
            </w:pPr>
            <w:r>
              <w:rPr>
                <w:rFonts w:ascii="宋体" w:hAnsi="宋体" w:cs="宋体" w:eastAsia="宋体" w:hint="default"/>
                <w:sz w:val="24"/>
                <w:szCs w:val="24"/>
              </w:rPr>
              <w:t>现金流入总计</w:t>
            </w:r>
          </w:p>
        </w:tc>
        <w:tc>
          <w:tcPr>
            <w:tcW w:w="22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right="101"/>
              <w:jc w:val="right"/>
              <w:rPr>
                <w:rFonts w:ascii="宋体" w:hAnsi="宋体" w:cs="宋体" w:eastAsia="宋体" w:hint="default"/>
                <w:sz w:val="24"/>
                <w:szCs w:val="24"/>
              </w:rPr>
            </w:pPr>
            <w:r>
              <w:rPr>
                <w:rFonts w:ascii="宋体"/>
                <w:sz w:val="24"/>
              </w:rPr>
              <w:t>600,036,514.45</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right="99"/>
              <w:jc w:val="right"/>
              <w:rPr>
                <w:rFonts w:ascii="宋体" w:hAnsi="宋体" w:cs="宋体" w:eastAsia="宋体" w:hint="default"/>
                <w:sz w:val="24"/>
                <w:szCs w:val="24"/>
              </w:rPr>
            </w:pPr>
            <w:r>
              <w:rPr>
                <w:rFonts w:ascii="宋体"/>
                <w:sz w:val="24"/>
              </w:rPr>
              <w:t>513,169,451.71</w:t>
            </w:r>
          </w:p>
        </w:tc>
        <w:tc>
          <w:tcPr>
            <w:tcW w:w="16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right="101"/>
              <w:jc w:val="right"/>
              <w:rPr>
                <w:rFonts w:ascii="宋体" w:hAnsi="宋体" w:cs="宋体" w:eastAsia="宋体" w:hint="default"/>
                <w:sz w:val="24"/>
                <w:szCs w:val="24"/>
              </w:rPr>
            </w:pPr>
            <w:r>
              <w:rPr>
                <w:rFonts w:ascii="宋体"/>
                <w:sz w:val="24"/>
              </w:rPr>
              <w:t>16.93</w:t>
            </w:r>
          </w:p>
        </w:tc>
      </w:tr>
      <w:tr>
        <w:trPr>
          <w:trHeight w:val="420" w:hRule="exact"/>
        </w:trPr>
        <w:tc>
          <w:tcPr>
            <w:tcW w:w="401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8"/>
              <w:ind w:left="103" w:right="0"/>
              <w:jc w:val="left"/>
              <w:rPr>
                <w:rFonts w:ascii="宋体" w:hAnsi="宋体" w:cs="宋体" w:eastAsia="宋体" w:hint="default"/>
                <w:sz w:val="24"/>
                <w:szCs w:val="24"/>
              </w:rPr>
            </w:pPr>
            <w:r>
              <w:rPr>
                <w:rFonts w:ascii="宋体" w:hAnsi="宋体" w:cs="宋体" w:eastAsia="宋体" w:hint="default"/>
                <w:sz w:val="24"/>
                <w:szCs w:val="24"/>
              </w:rPr>
              <w:t>现金流出总计</w:t>
            </w:r>
          </w:p>
        </w:tc>
        <w:tc>
          <w:tcPr>
            <w:tcW w:w="22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1"/>
              <w:jc w:val="right"/>
              <w:rPr>
                <w:rFonts w:ascii="宋体" w:hAnsi="宋体" w:cs="宋体" w:eastAsia="宋体" w:hint="default"/>
                <w:sz w:val="24"/>
                <w:szCs w:val="24"/>
              </w:rPr>
            </w:pPr>
            <w:r>
              <w:rPr>
                <w:rFonts w:ascii="宋体"/>
                <w:sz w:val="24"/>
              </w:rPr>
              <w:t>586,442,813.38</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99"/>
              <w:jc w:val="right"/>
              <w:rPr>
                <w:rFonts w:ascii="宋体" w:hAnsi="宋体" w:cs="宋体" w:eastAsia="宋体" w:hint="default"/>
                <w:sz w:val="24"/>
                <w:szCs w:val="24"/>
              </w:rPr>
            </w:pPr>
            <w:r>
              <w:rPr>
                <w:rFonts w:ascii="宋体"/>
                <w:sz w:val="24"/>
              </w:rPr>
              <w:t>423,181,948.05</w:t>
            </w:r>
          </w:p>
        </w:tc>
        <w:tc>
          <w:tcPr>
            <w:tcW w:w="16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1"/>
              <w:jc w:val="right"/>
              <w:rPr>
                <w:rFonts w:ascii="宋体" w:hAnsi="宋体" w:cs="宋体" w:eastAsia="宋体" w:hint="default"/>
                <w:sz w:val="24"/>
                <w:szCs w:val="24"/>
              </w:rPr>
            </w:pPr>
            <w:r>
              <w:rPr>
                <w:rFonts w:ascii="宋体"/>
                <w:sz w:val="24"/>
              </w:rPr>
              <w:t>38.58</w:t>
            </w:r>
          </w:p>
        </w:tc>
      </w:tr>
    </w:tbl>
    <w:p>
      <w:pPr>
        <w:pStyle w:val="BodyText"/>
        <w:spacing w:line="357" w:lineRule="auto" w:before="39"/>
        <w:ind w:left="1140" w:right="641"/>
        <w:jc w:val="left"/>
      </w:pPr>
      <w:r>
        <w:rPr/>
        <w:t>报告期现金净流量净额减少主要系经营活动产生的现金流量净额减少所致。 </w:t>
      </w:r>
      <w:r>
        <w:rPr>
          <w:spacing w:val="-1"/>
        </w:rPr>
        <w:t>报告期经营活动产生的现金流量净额较上年减少，主要是由于报告期一些项目在</w:t>
      </w:r>
    </w:p>
    <w:p>
      <w:pPr>
        <w:pStyle w:val="BodyText"/>
        <w:spacing w:line="357" w:lineRule="auto"/>
        <w:ind w:left="1140" w:right="641" w:hanging="481"/>
        <w:jc w:val="left"/>
      </w:pPr>
      <w:r>
        <w:rPr/>
        <w:t>上期已收到预付款，而相关集成采购款项主要是在本期支付所致。 </w:t>
      </w:r>
      <w:r>
        <w:rPr>
          <w:spacing w:val="-1"/>
        </w:rPr>
        <w:t>报告期投资活动产生的现金流量净额较上年减少，主要系募集资金购置设备增加</w:t>
      </w:r>
    </w:p>
    <w:p>
      <w:pPr>
        <w:pStyle w:val="BodyText"/>
        <w:spacing w:line="357" w:lineRule="auto"/>
        <w:ind w:left="1140" w:right="641" w:hanging="481"/>
        <w:jc w:val="left"/>
      </w:pPr>
      <w:r>
        <w:rPr/>
        <w:t>和参股投资设立成都兴政电子政务运营服务有限公司所致。 </w:t>
      </w:r>
      <w:r>
        <w:rPr>
          <w:spacing w:val="-1"/>
        </w:rPr>
        <w:t>报告期筹资活动产生的现金流量净额较上年度增加，主要系控股子公司成都摩宝</w:t>
      </w:r>
    </w:p>
    <w:p>
      <w:pPr>
        <w:pStyle w:val="BodyText"/>
        <w:spacing w:line="240" w:lineRule="auto"/>
        <w:ind w:left="660" w:right="641"/>
        <w:jc w:val="left"/>
      </w:pPr>
      <w:r>
        <w:rPr/>
        <w:t>网络科技有限公司增资扩股所致。</w:t>
      </w:r>
    </w:p>
    <w:p>
      <w:pPr>
        <w:pStyle w:val="BodyText"/>
        <w:spacing w:line="240" w:lineRule="auto" w:before="154"/>
        <w:ind w:left="1140" w:right="641"/>
        <w:jc w:val="left"/>
      </w:pPr>
      <w:r>
        <w:rPr/>
        <w:t>（</w:t>
      </w:r>
      <w:r>
        <w:rPr>
          <w:rFonts w:ascii="宋体" w:hAnsi="宋体" w:cs="宋体" w:eastAsia="宋体" w:hint="default"/>
        </w:rPr>
        <w:t>12</w:t>
      </w:r>
      <w:r>
        <w:rPr/>
        <w:t>）董事、监事和高管薪酬情况</w:t>
      </w:r>
    </w:p>
    <w:p>
      <w:pPr>
        <w:spacing w:before="170"/>
        <w:ind w:left="0" w:right="1139" w:firstLine="0"/>
        <w:jc w:val="right"/>
        <w:rPr>
          <w:rFonts w:ascii="宋体" w:hAnsi="宋体" w:cs="宋体" w:eastAsia="宋体" w:hint="default"/>
          <w:sz w:val="22"/>
          <w:szCs w:val="22"/>
        </w:rPr>
      </w:pPr>
      <w:r>
        <w:rPr>
          <w:rFonts w:ascii="宋体" w:hAnsi="宋体" w:cs="宋体" w:eastAsia="宋体" w:hint="default"/>
          <w:spacing w:val="-1"/>
          <w:sz w:val="22"/>
          <w:szCs w:val="22"/>
        </w:rPr>
        <w:t>单位：（人民币）万元</w:t>
      </w:r>
    </w:p>
    <w:p>
      <w:pPr>
        <w:spacing w:after="0"/>
        <w:jc w:val="right"/>
        <w:rPr>
          <w:rFonts w:ascii="宋体" w:hAnsi="宋体" w:cs="宋体" w:eastAsia="宋体" w:hint="default"/>
          <w:sz w:val="22"/>
          <w:szCs w:val="22"/>
        </w:rPr>
        <w:sectPr>
          <w:pgSz w:w="11910" w:h="16840"/>
          <w:pgMar w:header="427" w:footer="1413" w:top="820" w:bottom="1600" w:left="600" w:right="1140"/>
        </w:sectPr>
      </w:pPr>
    </w:p>
    <w:p>
      <w:pPr>
        <w:spacing w:line="240" w:lineRule="auto" w:before="9"/>
        <w:rPr>
          <w:rFonts w:ascii="宋体" w:hAnsi="宋体" w:cs="宋体" w:eastAsia="宋体" w:hint="default"/>
          <w:sz w:val="10"/>
          <w:szCs w:val="10"/>
        </w:rPr>
      </w:pPr>
    </w:p>
    <w:tbl>
      <w:tblPr>
        <w:tblW w:w="0" w:type="auto"/>
        <w:jc w:val="left"/>
        <w:tblInd w:w="107" w:type="dxa"/>
        <w:tblLayout w:type="fixed"/>
        <w:tblCellMar>
          <w:top w:w="0" w:type="dxa"/>
          <w:left w:w="0" w:type="dxa"/>
          <w:bottom w:w="0" w:type="dxa"/>
          <w:right w:w="0" w:type="dxa"/>
        </w:tblCellMar>
        <w:tblLook w:val="01E0"/>
      </w:tblPr>
      <w:tblGrid>
        <w:gridCol w:w="884"/>
        <w:gridCol w:w="2770"/>
        <w:gridCol w:w="1133"/>
        <w:gridCol w:w="1572"/>
        <w:gridCol w:w="1354"/>
        <w:gridCol w:w="1352"/>
      </w:tblGrid>
      <w:tr>
        <w:trPr>
          <w:trHeight w:val="958" w:hRule="exact"/>
        </w:trPr>
        <w:tc>
          <w:tcPr>
            <w:tcW w:w="884"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left="197" w:right="0"/>
              <w:jc w:val="left"/>
              <w:rPr>
                <w:rFonts w:ascii="宋体" w:hAnsi="宋体" w:cs="宋体" w:eastAsia="宋体" w:hint="default"/>
                <w:sz w:val="24"/>
                <w:szCs w:val="24"/>
              </w:rPr>
            </w:pPr>
            <w:r>
              <w:rPr>
                <w:rFonts w:ascii="宋体" w:hAnsi="宋体" w:cs="宋体" w:eastAsia="宋体" w:hint="default"/>
                <w:sz w:val="24"/>
                <w:szCs w:val="24"/>
              </w:rPr>
              <w:t>姓名</w:t>
            </w:r>
          </w:p>
        </w:tc>
        <w:tc>
          <w:tcPr>
            <w:tcW w:w="2770"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right="3"/>
              <w:jc w:val="center"/>
              <w:rPr>
                <w:rFonts w:ascii="宋体" w:hAnsi="宋体" w:cs="宋体" w:eastAsia="宋体" w:hint="default"/>
                <w:sz w:val="24"/>
                <w:szCs w:val="24"/>
              </w:rPr>
            </w:pPr>
            <w:r>
              <w:rPr>
                <w:rFonts w:ascii="宋体" w:hAnsi="宋体" w:cs="宋体" w:eastAsia="宋体" w:hint="default"/>
                <w:sz w:val="24"/>
                <w:szCs w:val="24"/>
              </w:rPr>
              <w:t>职务</w:t>
            </w:r>
          </w:p>
        </w:tc>
        <w:tc>
          <w:tcPr>
            <w:tcW w:w="1133"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3"/>
                <w:szCs w:val="23"/>
              </w:rPr>
            </w:pPr>
          </w:p>
          <w:p>
            <w:pPr>
              <w:pStyle w:val="TableParagraph"/>
              <w:spacing w:line="240" w:lineRule="auto"/>
              <w:ind w:left="115"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1"/>
                <w:sz w:val="21"/>
                <w:szCs w:val="21"/>
              </w:rPr>
              <w:t> </w:t>
            </w:r>
            <w:r>
              <w:rPr>
                <w:rFonts w:ascii="宋体" w:hAnsi="宋体" w:cs="宋体" w:eastAsia="宋体" w:hint="default"/>
                <w:sz w:val="21"/>
                <w:szCs w:val="21"/>
              </w:rPr>
              <w:t>年度</w:t>
            </w:r>
          </w:p>
        </w:tc>
        <w:tc>
          <w:tcPr>
            <w:tcW w:w="1572"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3"/>
                <w:szCs w:val="23"/>
              </w:rPr>
            </w:pPr>
          </w:p>
          <w:p>
            <w:pPr>
              <w:pStyle w:val="TableParagraph"/>
              <w:spacing w:line="240" w:lineRule="auto"/>
              <w:ind w:left="333"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1"/>
                <w:sz w:val="21"/>
                <w:szCs w:val="21"/>
              </w:rPr>
              <w:t> </w:t>
            </w:r>
            <w:r>
              <w:rPr>
                <w:rFonts w:ascii="宋体" w:hAnsi="宋体" w:cs="宋体" w:eastAsia="宋体" w:hint="default"/>
                <w:sz w:val="21"/>
                <w:szCs w:val="21"/>
              </w:rPr>
              <w:t>年度</w:t>
            </w:r>
          </w:p>
        </w:tc>
        <w:tc>
          <w:tcPr>
            <w:tcW w:w="1354" w:type="dxa"/>
            <w:tcBorders>
              <w:top w:val="single" w:sz="10" w:space="0" w:color="000000"/>
              <w:left w:val="single" w:sz="4" w:space="0" w:color="000000"/>
              <w:bottom w:val="single" w:sz="4" w:space="0" w:color="000000"/>
              <w:right w:val="single" w:sz="4" w:space="0" w:color="000000"/>
            </w:tcBorders>
          </w:tcPr>
          <w:p>
            <w:pPr>
              <w:pStyle w:val="TableParagraph"/>
              <w:spacing w:line="267" w:lineRule="exact"/>
              <w:ind w:left="120"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2"/>
                <w:sz w:val="21"/>
                <w:szCs w:val="21"/>
              </w:rPr>
              <w:t> </w:t>
            </w:r>
            <w:r>
              <w:rPr>
                <w:rFonts w:ascii="宋体" w:hAnsi="宋体" w:cs="宋体" w:eastAsia="宋体" w:hint="default"/>
                <w:sz w:val="21"/>
                <w:szCs w:val="21"/>
              </w:rPr>
              <w:t>年度比</w:t>
            </w:r>
          </w:p>
          <w:p>
            <w:pPr>
              <w:pStyle w:val="TableParagraph"/>
              <w:spacing w:line="273" w:lineRule="auto" w:before="37"/>
              <w:ind w:left="302" w:right="117" w:hanging="183"/>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3"/>
                <w:sz w:val="21"/>
                <w:szCs w:val="21"/>
              </w:rPr>
              <w:t> </w:t>
            </w:r>
            <w:r>
              <w:rPr>
                <w:rFonts w:ascii="宋体" w:hAnsi="宋体" w:cs="宋体" w:eastAsia="宋体" w:hint="default"/>
                <w:sz w:val="21"/>
                <w:szCs w:val="21"/>
              </w:rPr>
              <w:t>年度增</w:t>
            </w:r>
            <w:r>
              <w:rPr>
                <w:rFonts w:ascii="宋体" w:hAnsi="宋体" w:cs="宋体" w:eastAsia="宋体" w:hint="default"/>
                <w:w w:val="100"/>
                <w:sz w:val="21"/>
                <w:szCs w:val="21"/>
              </w:rPr>
              <w:t> </w:t>
            </w:r>
            <w:r>
              <w:rPr>
                <w:rFonts w:ascii="宋体" w:hAnsi="宋体" w:cs="宋体" w:eastAsia="宋体" w:hint="default"/>
                <w:sz w:val="21"/>
                <w:szCs w:val="21"/>
              </w:rPr>
              <w:t>减（</w:t>
            </w:r>
            <w:r>
              <w:rPr>
                <w:rFonts w:ascii="宋体" w:hAnsi="宋体" w:cs="宋体" w:eastAsia="宋体" w:hint="default"/>
                <w:sz w:val="21"/>
                <w:szCs w:val="21"/>
              </w:rPr>
              <w:t>%</w:t>
            </w:r>
            <w:r>
              <w:rPr>
                <w:rFonts w:ascii="宋体" w:hAnsi="宋体" w:cs="宋体" w:eastAsia="宋体" w:hint="default"/>
                <w:sz w:val="21"/>
                <w:szCs w:val="21"/>
              </w:rPr>
              <w:t>）</w:t>
            </w:r>
          </w:p>
        </w:tc>
        <w:tc>
          <w:tcPr>
            <w:tcW w:w="1352"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3"/>
                <w:szCs w:val="23"/>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备注</w:t>
            </w:r>
          </w:p>
        </w:tc>
      </w:tr>
      <w:tr>
        <w:trPr>
          <w:trHeight w:val="480" w:hRule="exact"/>
        </w:trPr>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left="103" w:right="0"/>
              <w:jc w:val="left"/>
              <w:rPr>
                <w:rFonts w:ascii="宋体" w:hAnsi="宋体" w:cs="宋体" w:eastAsia="宋体" w:hint="default"/>
                <w:sz w:val="21"/>
                <w:szCs w:val="21"/>
              </w:rPr>
            </w:pPr>
            <w:r>
              <w:rPr>
                <w:rFonts w:ascii="宋体" w:hAnsi="宋体" w:cs="宋体" w:eastAsia="宋体" w:hint="default"/>
                <w:sz w:val="21"/>
                <w:szCs w:val="21"/>
              </w:rPr>
              <w:t>罗天文</w:t>
            </w:r>
          </w:p>
        </w:tc>
        <w:tc>
          <w:tcPr>
            <w:tcW w:w="2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left="100"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103" w:right="0"/>
              <w:jc w:val="left"/>
              <w:rPr>
                <w:rFonts w:ascii="宋体" w:hAnsi="宋体" w:cs="宋体" w:eastAsia="宋体" w:hint="default"/>
                <w:sz w:val="24"/>
                <w:szCs w:val="24"/>
              </w:rPr>
            </w:pPr>
            <w:r>
              <w:rPr>
                <w:rFonts w:ascii="宋体"/>
                <w:sz w:val="24"/>
              </w:rPr>
              <w:t>/</w:t>
            </w:r>
          </w:p>
        </w:tc>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103" w:right="0"/>
              <w:jc w:val="left"/>
              <w:rPr>
                <w:rFonts w:ascii="宋体" w:hAnsi="宋体" w:cs="宋体" w:eastAsia="宋体" w:hint="default"/>
                <w:sz w:val="24"/>
                <w:szCs w:val="24"/>
              </w:rPr>
            </w:pPr>
            <w:r>
              <w:rPr>
                <w:rFonts w:ascii="宋体"/>
                <w:sz w:val="24"/>
              </w:rPr>
              <w:t>/</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103" w:right="0"/>
              <w:jc w:val="left"/>
              <w:rPr>
                <w:rFonts w:ascii="宋体" w:hAnsi="宋体" w:cs="宋体" w:eastAsia="宋体" w:hint="default"/>
                <w:sz w:val="24"/>
                <w:szCs w:val="24"/>
              </w:rPr>
            </w:pPr>
            <w:r>
              <w:rPr>
                <w:rFonts w:ascii="宋体"/>
                <w:sz w:val="24"/>
              </w:rPr>
              <w:t>/</w:t>
            </w:r>
          </w:p>
        </w:tc>
        <w:tc>
          <w:tcPr>
            <w:tcW w:w="1352" w:type="dxa"/>
            <w:tcBorders>
              <w:top w:val="single" w:sz="4" w:space="0" w:color="000000"/>
              <w:left w:val="single" w:sz="4" w:space="0" w:color="000000"/>
              <w:bottom w:val="single" w:sz="4" w:space="0" w:color="000000"/>
              <w:right w:val="single" w:sz="4" w:space="0" w:color="000000"/>
            </w:tcBorders>
          </w:tcPr>
          <w:p>
            <w:pPr/>
          </w:p>
        </w:tc>
      </w:tr>
      <w:tr>
        <w:trPr>
          <w:trHeight w:val="478" w:hRule="exact"/>
        </w:trPr>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103" w:right="0"/>
              <w:jc w:val="left"/>
              <w:rPr>
                <w:rFonts w:ascii="宋体" w:hAnsi="宋体" w:cs="宋体" w:eastAsia="宋体" w:hint="default"/>
                <w:sz w:val="21"/>
                <w:szCs w:val="21"/>
              </w:rPr>
            </w:pPr>
            <w:r>
              <w:rPr>
                <w:rFonts w:ascii="宋体" w:hAnsi="宋体" w:cs="宋体" w:eastAsia="宋体" w:hint="default"/>
                <w:sz w:val="21"/>
                <w:szCs w:val="21"/>
              </w:rPr>
              <w:t>黄月江</w:t>
            </w:r>
          </w:p>
        </w:tc>
        <w:tc>
          <w:tcPr>
            <w:tcW w:w="2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100"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sz w:val="24"/>
              </w:rPr>
              <w:t>/</w:t>
            </w:r>
          </w:p>
        </w:tc>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sz w:val="24"/>
              </w:rPr>
              <w:t>/</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sz w:val="24"/>
              </w:rPr>
              <w:t>/</w:t>
            </w:r>
          </w:p>
        </w:tc>
        <w:tc>
          <w:tcPr>
            <w:tcW w:w="1352" w:type="dxa"/>
            <w:tcBorders>
              <w:top w:val="single" w:sz="4" w:space="0" w:color="000000"/>
              <w:left w:val="single" w:sz="4" w:space="0" w:color="000000"/>
              <w:bottom w:val="single" w:sz="4" w:space="0" w:color="000000"/>
              <w:right w:val="single" w:sz="4" w:space="0" w:color="000000"/>
            </w:tcBorders>
          </w:tcPr>
          <w:p>
            <w:pPr/>
          </w:p>
        </w:tc>
      </w:tr>
      <w:tr>
        <w:trPr>
          <w:trHeight w:val="727" w:hRule="exact"/>
        </w:trPr>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李学军</w:t>
            </w:r>
          </w:p>
        </w:tc>
        <w:tc>
          <w:tcPr>
            <w:tcW w:w="2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董事、总经理</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sz w:val="24"/>
              </w:rPr>
              <w:t>30.26</w:t>
            </w:r>
          </w:p>
        </w:tc>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sz w:val="24"/>
              </w:rPr>
              <w:t>60.94</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sz w:val="24"/>
              </w:rPr>
              <w:t>/</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300" w:lineRule="exact"/>
              <w:ind w:left="103" w:right="0"/>
              <w:jc w:val="left"/>
              <w:rPr>
                <w:rFonts w:ascii="宋体" w:hAnsi="宋体" w:cs="宋体" w:eastAsia="宋体" w:hint="default"/>
                <w:sz w:val="24"/>
                <w:szCs w:val="24"/>
              </w:rPr>
            </w:pPr>
            <w:r>
              <w:rPr>
                <w:rFonts w:ascii="宋体" w:hAnsi="宋体" w:cs="宋体" w:eastAsia="宋体" w:hint="default"/>
                <w:spacing w:val="8"/>
                <w:sz w:val="24"/>
                <w:szCs w:val="24"/>
              </w:rPr>
              <w:t>2011</w:t>
            </w:r>
            <w:r>
              <w:rPr>
                <w:rFonts w:ascii="宋体" w:hAnsi="宋体" w:cs="宋体" w:eastAsia="宋体" w:hint="default"/>
                <w:spacing w:val="8"/>
                <w:sz w:val="24"/>
                <w:szCs w:val="24"/>
              </w:rPr>
              <w:t>年</w:t>
            </w:r>
            <w:r>
              <w:rPr>
                <w:rFonts w:ascii="宋体" w:hAnsi="宋体" w:cs="宋体" w:eastAsia="宋体" w:hint="default"/>
                <w:spacing w:val="8"/>
                <w:sz w:val="24"/>
                <w:szCs w:val="24"/>
              </w:rPr>
              <w:t>2</w:t>
            </w:r>
            <w:r>
              <w:rPr>
                <w:rFonts w:ascii="宋体" w:hAnsi="宋体" w:cs="宋体" w:eastAsia="宋体" w:hint="default"/>
                <w:spacing w:val="8"/>
                <w:sz w:val="24"/>
                <w:szCs w:val="24"/>
              </w:rPr>
              <w:t>月</w:t>
            </w:r>
          </w:p>
          <w:p>
            <w:pPr>
              <w:pStyle w:val="TableParagraph"/>
              <w:spacing w:line="240" w:lineRule="auto" w:before="43"/>
              <w:ind w:left="103" w:right="0"/>
              <w:jc w:val="left"/>
              <w:rPr>
                <w:rFonts w:ascii="宋体" w:hAnsi="宋体" w:cs="宋体" w:eastAsia="宋体" w:hint="default"/>
                <w:sz w:val="24"/>
                <w:szCs w:val="24"/>
              </w:rPr>
            </w:pPr>
            <w:r>
              <w:rPr>
                <w:rFonts w:ascii="宋体" w:hAnsi="宋体" w:cs="宋体" w:eastAsia="宋体" w:hint="default"/>
                <w:sz w:val="24"/>
                <w:szCs w:val="24"/>
              </w:rPr>
              <w:t>去世</w:t>
            </w:r>
          </w:p>
        </w:tc>
      </w:tr>
      <w:tr>
        <w:trPr>
          <w:trHeight w:val="727" w:hRule="exact"/>
        </w:trPr>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杨新</w:t>
            </w:r>
          </w:p>
        </w:tc>
        <w:tc>
          <w:tcPr>
            <w:tcW w:w="2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董事、总经理</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sz w:val="24"/>
              </w:rPr>
              <w:t>44.29</w:t>
            </w:r>
          </w:p>
        </w:tc>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sz w:val="24"/>
              </w:rPr>
              <w:t>/</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sz w:val="24"/>
              </w:rPr>
              <w:t>/</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300" w:lineRule="exact"/>
              <w:ind w:left="103" w:right="0"/>
              <w:jc w:val="left"/>
              <w:rPr>
                <w:rFonts w:ascii="宋体" w:hAnsi="宋体" w:cs="宋体" w:eastAsia="宋体" w:hint="default"/>
                <w:sz w:val="24"/>
                <w:szCs w:val="24"/>
              </w:rPr>
            </w:pPr>
            <w:r>
              <w:rPr>
                <w:rFonts w:ascii="宋体" w:hAnsi="宋体" w:cs="宋体" w:eastAsia="宋体" w:hint="default"/>
                <w:spacing w:val="8"/>
                <w:sz w:val="24"/>
                <w:szCs w:val="24"/>
              </w:rPr>
              <w:t>2011</w:t>
            </w:r>
            <w:r>
              <w:rPr>
                <w:rFonts w:ascii="宋体" w:hAnsi="宋体" w:cs="宋体" w:eastAsia="宋体" w:hint="default"/>
                <w:spacing w:val="8"/>
                <w:sz w:val="24"/>
                <w:szCs w:val="24"/>
              </w:rPr>
              <w:t>年</w:t>
            </w:r>
            <w:r>
              <w:rPr>
                <w:rFonts w:ascii="宋体" w:hAnsi="宋体" w:cs="宋体" w:eastAsia="宋体" w:hint="default"/>
                <w:spacing w:val="8"/>
                <w:sz w:val="24"/>
                <w:szCs w:val="24"/>
              </w:rPr>
              <w:t>3</w:t>
            </w:r>
            <w:r>
              <w:rPr>
                <w:rFonts w:ascii="宋体" w:hAnsi="宋体" w:cs="宋体" w:eastAsia="宋体" w:hint="default"/>
                <w:spacing w:val="8"/>
                <w:sz w:val="24"/>
                <w:szCs w:val="24"/>
              </w:rPr>
              <w:t>月</w:t>
            </w:r>
          </w:p>
          <w:p>
            <w:pPr>
              <w:pStyle w:val="TableParagraph"/>
              <w:spacing w:line="240" w:lineRule="auto" w:before="46"/>
              <w:ind w:left="103" w:right="0"/>
              <w:jc w:val="left"/>
              <w:rPr>
                <w:rFonts w:ascii="宋体" w:hAnsi="宋体" w:cs="宋体" w:eastAsia="宋体" w:hint="default"/>
                <w:sz w:val="24"/>
                <w:szCs w:val="24"/>
              </w:rPr>
            </w:pPr>
            <w:r>
              <w:rPr>
                <w:rFonts w:ascii="宋体" w:hAnsi="宋体" w:cs="宋体" w:eastAsia="宋体" w:hint="default"/>
                <w:sz w:val="24"/>
                <w:szCs w:val="24"/>
              </w:rPr>
              <w:t>上任</w:t>
            </w:r>
          </w:p>
        </w:tc>
      </w:tr>
      <w:tr>
        <w:trPr>
          <w:trHeight w:val="478" w:hRule="exact"/>
        </w:trPr>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left="103" w:right="0"/>
              <w:jc w:val="left"/>
              <w:rPr>
                <w:rFonts w:ascii="宋体" w:hAnsi="宋体" w:cs="宋体" w:eastAsia="宋体" w:hint="default"/>
                <w:sz w:val="21"/>
                <w:szCs w:val="21"/>
              </w:rPr>
            </w:pPr>
            <w:r>
              <w:rPr>
                <w:rFonts w:ascii="宋体" w:hAnsi="宋体" w:cs="宋体" w:eastAsia="宋体" w:hint="default"/>
                <w:sz w:val="21"/>
                <w:szCs w:val="21"/>
              </w:rPr>
              <w:t>许晓平</w:t>
            </w:r>
          </w:p>
        </w:tc>
        <w:tc>
          <w:tcPr>
            <w:tcW w:w="2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left="100"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sz w:val="24"/>
              </w:rPr>
              <w:t>/</w:t>
            </w:r>
          </w:p>
        </w:tc>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sz w:val="24"/>
              </w:rPr>
              <w:t>/</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sz w:val="24"/>
              </w:rPr>
              <w:t>/</w:t>
            </w:r>
          </w:p>
        </w:tc>
        <w:tc>
          <w:tcPr>
            <w:tcW w:w="1352" w:type="dxa"/>
            <w:tcBorders>
              <w:top w:val="single" w:sz="4" w:space="0" w:color="000000"/>
              <w:left w:val="single" w:sz="4" w:space="0" w:color="000000"/>
              <w:bottom w:val="single" w:sz="4" w:space="0" w:color="000000"/>
              <w:right w:val="single" w:sz="4" w:space="0" w:color="000000"/>
            </w:tcBorders>
          </w:tcPr>
          <w:p>
            <w:pPr/>
          </w:p>
        </w:tc>
      </w:tr>
      <w:tr>
        <w:trPr>
          <w:trHeight w:val="478" w:hRule="exact"/>
        </w:trPr>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left="103" w:right="0"/>
              <w:jc w:val="left"/>
              <w:rPr>
                <w:rFonts w:ascii="宋体" w:hAnsi="宋体" w:cs="宋体" w:eastAsia="宋体" w:hint="default"/>
                <w:sz w:val="21"/>
                <w:szCs w:val="21"/>
              </w:rPr>
            </w:pPr>
            <w:r>
              <w:rPr>
                <w:rFonts w:ascii="宋体" w:hAnsi="宋体" w:cs="宋体" w:eastAsia="宋体" w:hint="default"/>
                <w:sz w:val="21"/>
                <w:szCs w:val="21"/>
              </w:rPr>
              <w:t>雷利民</w:t>
            </w:r>
          </w:p>
        </w:tc>
        <w:tc>
          <w:tcPr>
            <w:tcW w:w="2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left="100" w:right="0"/>
              <w:jc w:val="left"/>
              <w:rPr>
                <w:rFonts w:ascii="宋体" w:hAnsi="宋体" w:cs="宋体" w:eastAsia="宋体" w:hint="default"/>
                <w:sz w:val="21"/>
                <w:szCs w:val="21"/>
              </w:rPr>
            </w:pPr>
            <w:r>
              <w:rPr>
                <w:rFonts w:ascii="宋体" w:hAnsi="宋体" w:cs="宋体" w:eastAsia="宋体" w:hint="default"/>
                <w:sz w:val="21"/>
                <w:szCs w:val="21"/>
              </w:rPr>
              <w:t>董事、副总经理</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sz w:val="24"/>
              </w:rPr>
              <w:t>61.48</w:t>
            </w:r>
          </w:p>
        </w:tc>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sz w:val="24"/>
              </w:rPr>
              <w:t>47.88</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sz w:val="24"/>
              </w:rPr>
              <w:t>28.4</w:t>
            </w:r>
          </w:p>
        </w:tc>
        <w:tc>
          <w:tcPr>
            <w:tcW w:w="1352" w:type="dxa"/>
            <w:tcBorders>
              <w:top w:val="single" w:sz="4" w:space="0" w:color="000000"/>
              <w:left w:val="single" w:sz="4" w:space="0" w:color="000000"/>
              <w:bottom w:val="single" w:sz="4" w:space="0" w:color="000000"/>
              <w:right w:val="single" w:sz="4" w:space="0" w:color="000000"/>
            </w:tcBorders>
          </w:tcPr>
          <w:p>
            <w:pPr/>
          </w:p>
        </w:tc>
      </w:tr>
      <w:tr>
        <w:trPr>
          <w:trHeight w:val="480" w:hRule="exact"/>
        </w:trPr>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left="103" w:right="0"/>
              <w:jc w:val="left"/>
              <w:rPr>
                <w:rFonts w:ascii="宋体" w:hAnsi="宋体" w:cs="宋体" w:eastAsia="宋体" w:hint="default"/>
                <w:sz w:val="21"/>
                <w:szCs w:val="21"/>
              </w:rPr>
            </w:pPr>
            <w:r>
              <w:rPr>
                <w:rFonts w:ascii="宋体" w:hAnsi="宋体" w:cs="宋体" w:eastAsia="宋体" w:hint="default"/>
                <w:sz w:val="21"/>
                <w:szCs w:val="21"/>
              </w:rPr>
              <w:t>魏建平</w:t>
            </w:r>
          </w:p>
        </w:tc>
        <w:tc>
          <w:tcPr>
            <w:tcW w:w="2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left="100"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103" w:right="0"/>
              <w:jc w:val="left"/>
              <w:rPr>
                <w:rFonts w:ascii="宋体" w:hAnsi="宋体" w:cs="宋体" w:eastAsia="宋体" w:hint="default"/>
                <w:sz w:val="24"/>
                <w:szCs w:val="24"/>
              </w:rPr>
            </w:pPr>
            <w:r>
              <w:rPr>
                <w:rFonts w:ascii="宋体"/>
                <w:sz w:val="24"/>
              </w:rPr>
              <w:t>/</w:t>
            </w:r>
          </w:p>
        </w:tc>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103" w:right="0"/>
              <w:jc w:val="left"/>
              <w:rPr>
                <w:rFonts w:ascii="宋体" w:hAnsi="宋体" w:cs="宋体" w:eastAsia="宋体" w:hint="default"/>
                <w:sz w:val="24"/>
                <w:szCs w:val="24"/>
              </w:rPr>
            </w:pPr>
            <w:r>
              <w:rPr>
                <w:rFonts w:ascii="宋体"/>
                <w:sz w:val="24"/>
              </w:rPr>
              <w:t>/</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103" w:right="0"/>
              <w:jc w:val="left"/>
              <w:rPr>
                <w:rFonts w:ascii="宋体" w:hAnsi="宋体" w:cs="宋体" w:eastAsia="宋体" w:hint="default"/>
                <w:sz w:val="24"/>
                <w:szCs w:val="24"/>
              </w:rPr>
            </w:pPr>
            <w:r>
              <w:rPr>
                <w:rFonts w:ascii="宋体"/>
                <w:sz w:val="24"/>
              </w:rPr>
              <w:t>/</w:t>
            </w:r>
          </w:p>
        </w:tc>
        <w:tc>
          <w:tcPr>
            <w:tcW w:w="1352" w:type="dxa"/>
            <w:tcBorders>
              <w:top w:val="single" w:sz="4" w:space="0" w:color="000000"/>
              <w:left w:val="single" w:sz="4" w:space="0" w:color="000000"/>
              <w:bottom w:val="single" w:sz="4" w:space="0" w:color="000000"/>
              <w:right w:val="single" w:sz="4" w:space="0" w:color="000000"/>
            </w:tcBorders>
          </w:tcPr>
          <w:p>
            <w:pPr/>
          </w:p>
        </w:tc>
      </w:tr>
      <w:tr>
        <w:trPr>
          <w:trHeight w:val="478" w:hRule="exact"/>
        </w:trPr>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103" w:right="0"/>
              <w:jc w:val="left"/>
              <w:rPr>
                <w:rFonts w:ascii="宋体" w:hAnsi="宋体" w:cs="宋体" w:eastAsia="宋体" w:hint="default"/>
                <w:sz w:val="21"/>
                <w:szCs w:val="21"/>
              </w:rPr>
            </w:pPr>
            <w:r>
              <w:rPr>
                <w:rFonts w:ascii="宋体" w:hAnsi="宋体" w:cs="宋体" w:eastAsia="宋体" w:hint="default"/>
                <w:sz w:val="21"/>
                <w:szCs w:val="21"/>
              </w:rPr>
              <w:t>冯建</w:t>
            </w:r>
          </w:p>
        </w:tc>
        <w:tc>
          <w:tcPr>
            <w:tcW w:w="2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100"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sz w:val="24"/>
              </w:rPr>
              <w:t>5</w:t>
            </w:r>
          </w:p>
        </w:tc>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sz w:val="24"/>
              </w:rPr>
              <w:t>5</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sz w:val="24"/>
              </w:rPr>
              <w:t>0</w:t>
            </w:r>
          </w:p>
        </w:tc>
        <w:tc>
          <w:tcPr>
            <w:tcW w:w="1352" w:type="dxa"/>
            <w:tcBorders>
              <w:top w:val="single" w:sz="4" w:space="0" w:color="000000"/>
              <w:left w:val="single" w:sz="4" w:space="0" w:color="000000"/>
              <w:bottom w:val="single" w:sz="4" w:space="0" w:color="000000"/>
              <w:right w:val="single" w:sz="4" w:space="0" w:color="000000"/>
            </w:tcBorders>
          </w:tcPr>
          <w:p>
            <w:pPr/>
          </w:p>
        </w:tc>
      </w:tr>
      <w:tr>
        <w:trPr>
          <w:trHeight w:val="478" w:hRule="exact"/>
        </w:trPr>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103" w:right="0"/>
              <w:jc w:val="left"/>
              <w:rPr>
                <w:rFonts w:ascii="宋体" w:hAnsi="宋体" w:cs="宋体" w:eastAsia="宋体" w:hint="default"/>
                <w:sz w:val="21"/>
                <w:szCs w:val="21"/>
              </w:rPr>
            </w:pPr>
            <w:r>
              <w:rPr>
                <w:rFonts w:ascii="宋体" w:hAnsi="宋体" w:cs="宋体" w:eastAsia="宋体" w:hint="default"/>
                <w:sz w:val="21"/>
                <w:szCs w:val="21"/>
              </w:rPr>
              <w:t>杨丹</w:t>
            </w:r>
          </w:p>
        </w:tc>
        <w:tc>
          <w:tcPr>
            <w:tcW w:w="2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100"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sz w:val="24"/>
              </w:rPr>
              <w:t>5</w:t>
            </w:r>
          </w:p>
        </w:tc>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sz w:val="24"/>
              </w:rPr>
              <w:t>5</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sz w:val="24"/>
              </w:rPr>
              <w:t>0</w:t>
            </w:r>
          </w:p>
        </w:tc>
        <w:tc>
          <w:tcPr>
            <w:tcW w:w="1352" w:type="dxa"/>
            <w:tcBorders>
              <w:top w:val="single" w:sz="4" w:space="0" w:color="000000"/>
              <w:left w:val="single" w:sz="4" w:space="0" w:color="000000"/>
              <w:bottom w:val="single" w:sz="4" w:space="0" w:color="000000"/>
              <w:right w:val="single" w:sz="4" w:space="0" w:color="000000"/>
            </w:tcBorders>
          </w:tcPr>
          <w:p>
            <w:pPr/>
          </w:p>
        </w:tc>
      </w:tr>
      <w:tr>
        <w:trPr>
          <w:trHeight w:val="478" w:hRule="exact"/>
        </w:trPr>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left="103" w:right="0"/>
              <w:jc w:val="left"/>
              <w:rPr>
                <w:rFonts w:ascii="宋体" w:hAnsi="宋体" w:cs="宋体" w:eastAsia="宋体" w:hint="default"/>
                <w:sz w:val="21"/>
                <w:szCs w:val="21"/>
              </w:rPr>
            </w:pPr>
            <w:r>
              <w:rPr>
                <w:rFonts w:ascii="宋体" w:hAnsi="宋体" w:cs="宋体" w:eastAsia="宋体" w:hint="default"/>
                <w:sz w:val="21"/>
                <w:szCs w:val="21"/>
              </w:rPr>
              <w:t>罗光春</w:t>
            </w:r>
          </w:p>
        </w:tc>
        <w:tc>
          <w:tcPr>
            <w:tcW w:w="2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left="100"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sz w:val="24"/>
              </w:rPr>
              <w:t>5</w:t>
            </w:r>
          </w:p>
        </w:tc>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sz w:val="24"/>
              </w:rPr>
              <w:t>5</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sz w:val="24"/>
              </w:rPr>
              <w:t>0</w:t>
            </w:r>
          </w:p>
        </w:tc>
        <w:tc>
          <w:tcPr>
            <w:tcW w:w="1352" w:type="dxa"/>
            <w:tcBorders>
              <w:top w:val="single" w:sz="4" w:space="0" w:color="000000"/>
              <w:left w:val="single" w:sz="4" w:space="0" w:color="000000"/>
              <w:bottom w:val="single" w:sz="4" w:space="0" w:color="000000"/>
              <w:right w:val="single" w:sz="4" w:space="0" w:color="000000"/>
            </w:tcBorders>
          </w:tcPr>
          <w:p>
            <w:pPr/>
          </w:p>
        </w:tc>
      </w:tr>
      <w:tr>
        <w:trPr>
          <w:trHeight w:val="478" w:hRule="exact"/>
        </w:trPr>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left="103" w:right="0"/>
              <w:jc w:val="left"/>
              <w:rPr>
                <w:rFonts w:ascii="宋体" w:hAnsi="宋体" w:cs="宋体" w:eastAsia="宋体" w:hint="default"/>
                <w:sz w:val="21"/>
                <w:szCs w:val="21"/>
              </w:rPr>
            </w:pPr>
            <w:r>
              <w:rPr>
                <w:rFonts w:ascii="宋体" w:hAnsi="宋体" w:cs="宋体" w:eastAsia="宋体" w:hint="default"/>
                <w:sz w:val="21"/>
                <w:szCs w:val="21"/>
              </w:rPr>
              <w:t>张力上</w:t>
            </w:r>
          </w:p>
        </w:tc>
        <w:tc>
          <w:tcPr>
            <w:tcW w:w="2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left="100"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sz w:val="24"/>
              </w:rPr>
              <w:t>/</w:t>
            </w:r>
          </w:p>
        </w:tc>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sz w:val="24"/>
              </w:rPr>
              <w:t>/</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sz w:val="24"/>
              </w:rPr>
              <w:t>/</w:t>
            </w:r>
          </w:p>
        </w:tc>
        <w:tc>
          <w:tcPr>
            <w:tcW w:w="1352" w:type="dxa"/>
            <w:tcBorders>
              <w:top w:val="single" w:sz="4" w:space="0" w:color="000000"/>
              <w:left w:val="single" w:sz="4" w:space="0" w:color="000000"/>
              <w:bottom w:val="single" w:sz="4" w:space="0" w:color="000000"/>
              <w:right w:val="single" w:sz="4" w:space="0" w:color="000000"/>
            </w:tcBorders>
          </w:tcPr>
          <w:p>
            <w:pPr/>
          </w:p>
        </w:tc>
      </w:tr>
      <w:tr>
        <w:trPr>
          <w:trHeight w:val="478" w:hRule="exact"/>
        </w:trPr>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left="103" w:right="0"/>
              <w:jc w:val="left"/>
              <w:rPr>
                <w:rFonts w:ascii="宋体" w:hAnsi="宋体" w:cs="宋体" w:eastAsia="宋体" w:hint="default"/>
                <w:sz w:val="21"/>
                <w:szCs w:val="21"/>
              </w:rPr>
            </w:pPr>
            <w:r>
              <w:rPr>
                <w:rFonts w:ascii="宋体" w:hAnsi="宋体" w:cs="宋体" w:eastAsia="宋体" w:hint="default"/>
                <w:sz w:val="21"/>
                <w:szCs w:val="21"/>
              </w:rPr>
              <w:t>陈秋元</w:t>
            </w:r>
          </w:p>
        </w:tc>
        <w:tc>
          <w:tcPr>
            <w:tcW w:w="2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left="100" w:right="0"/>
              <w:jc w:val="left"/>
              <w:rPr>
                <w:rFonts w:ascii="宋体" w:hAnsi="宋体" w:cs="宋体" w:eastAsia="宋体" w:hint="default"/>
                <w:sz w:val="21"/>
                <w:szCs w:val="21"/>
              </w:rPr>
            </w:pPr>
            <w:r>
              <w:rPr>
                <w:rFonts w:ascii="宋体" w:hAnsi="宋体" w:cs="宋体" w:eastAsia="宋体" w:hint="default"/>
                <w:sz w:val="21"/>
                <w:szCs w:val="21"/>
              </w:rPr>
              <w:t>监事会主席</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sz w:val="24"/>
              </w:rPr>
              <w:t>/</w:t>
            </w:r>
          </w:p>
        </w:tc>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sz w:val="24"/>
              </w:rPr>
              <w:t>/</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sz w:val="24"/>
              </w:rPr>
              <w:t>/</w:t>
            </w:r>
          </w:p>
        </w:tc>
        <w:tc>
          <w:tcPr>
            <w:tcW w:w="1352" w:type="dxa"/>
            <w:tcBorders>
              <w:top w:val="single" w:sz="4" w:space="0" w:color="000000"/>
              <w:left w:val="single" w:sz="4" w:space="0" w:color="000000"/>
              <w:bottom w:val="single" w:sz="4" w:space="0" w:color="000000"/>
              <w:right w:val="single" w:sz="4" w:space="0" w:color="000000"/>
            </w:tcBorders>
          </w:tcPr>
          <w:p>
            <w:pPr/>
          </w:p>
        </w:tc>
      </w:tr>
      <w:tr>
        <w:trPr>
          <w:trHeight w:val="480" w:hRule="exact"/>
        </w:trPr>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left="103" w:right="0"/>
              <w:jc w:val="left"/>
              <w:rPr>
                <w:rFonts w:ascii="宋体" w:hAnsi="宋体" w:cs="宋体" w:eastAsia="宋体" w:hint="default"/>
                <w:sz w:val="21"/>
                <w:szCs w:val="21"/>
              </w:rPr>
            </w:pPr>
            <w:r>
              <w:rPr>
                <w:rFonts w:ascii="宋体" w:hAnsi="宋体" w:cs="宋体" w:eastAsia="宋体" w:hint="default"/>
                <w:sz w:val="21"/>
                <w:szCs w:val="21"/>
              </w:rPr>
              <w:t>张建华</w:t>
            </w:r>
          </w:p>
        </w:tc>
        <w:tc>
          <w:tcPr>
            <w:tcW w:w="2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left="100" w:right="0"/>
              <w:jc w:val="left"/>
              <w:rPr>
                <w:rFonts w:ascii="宋体" w:hAnsi="宋体" w:cs="宋体" w:eastAsia="宋体" w:hint="default"/>
                <w:sz w:val="21"/>
                <w:szCs w:val="21"/>
              </w:rPr>
            </w:pPr>
            <w:r>
              <w:rPr>
                <w:rFonts w:ascii="宋体" w:hAnsi="宋体" w:cs="宋体" w:eastAsia="宋体" w:hint="default"/>
                <w:sz w:val="21"/>
                <w:szCs w:val="21"/>
              </w:rPr>
              <w:t>监事会主席</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103" w:right="0"/>
              <w:jc w:val="left"/>
              <w:rPr>
                <w:rFonts w:ascii="宋体" w:hAnsi="宋体" w:cs="宋体" w:eastAsia="宋体" w:hint="default"/>
                <w:sz w:val="24"/>
                <w:szCs w:val="24"/>
              </w:rPr>
            </w:pPr>
            <w:r>
              <w:rPr>
                <w:rFonts w:ascii="宋体"/>
                <w:sz w:val="24"/>
              </w:rPr>
              <w:t>/</w:t>
            </w:r>
          </w:p>
        </w:tc>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103" w:right="0"/>
              <w:jc w:val="left"/>
              <w:rPr>
                <w:rFonts w:ascii="宋体" w:hAnsi="宋体" w:cs="宋体" w:eastAsia="宋体" w:hint="default"/>
                <w:sz w:val="24"/>
                <w:szCs w:val="24"/>
              </w:rPr>
            </w:pPr>
            <w:r>
              <w:rPr>
                <w:rFonts w:ascii="宋体"/>
                <w:sz w:val="24"/>
              </w:rPr>
              <w:t>/</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103" w:right="0"/>
              <w:jc w:val="left"/>
              <w:rPr>
                <w:rFonts w:ascii="宋体" w:hAnsi="宋体" w:cs="宋体" w:eastAsia="宋体" w:hint="default"/>
                <w:sz w:val="24"/>
                <w:szCs w:val="24"/>
              </w:rPr>
            </w:pPr>
            <w:r>
              <w:rPr>
                <w:rFonts w:ascii="宋体"/>
                <w:sz w:val="24"/>
              </w:rPr>
              <w:t>/</w:t>
            </w:r>
          </w:p>
        </w:tc>
        <w:tc>
          <w:tcPr>
            <w:tcW w:w="1352" w:type="dxa"/>
            <w:tcBorders>
              <w:top w:val="single" w:sz="4" w:space="0" w:color="000000"/>
              <w:left w:val="single" w:sz="4" w:space="0" w:color="000000"/>
              <w:bottom w:val="single" w:sz="4" w:space="0" w:color="000000"/>
              <w:right w:val="single" w:sz="4" w:space="0" w:color="000000"/>
            </w:tcBorders>
          </w:tcPr>
          <w:p>
            <w:pPr/>
          </w:p>
        </w:tc>
      </w:tr>
      <w:tr>
        <w:trPr>
          <w:trHeight w:val="478" w:hRule="exact"/>
        </w:trPr>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103" w:right="0"/>
              <w:jc w:val="left"/>
              <w:rPr>
                <w:rFonts w:ascii="宋体" w:hAnsi="宋体" w:cs="宋体" w:eastAsia="宋体" w:hint="default"/>
                <w:sz w:val="21"/>
                <w:szCs w:val="21"/>
              </w:rPr>
            </w:pPr>
            <w:r>
              <w:rPr>
                <w:rFonts w:ascii="宋体" w:hAnsi="宋体" w:cs="宋体" w:eastAsia="宋体" w:hint="default"/>
                <w:sz w:val="21"/>
                <w:szCs w:val="21"/>
              </w:rPr>
              <w:t>冷观霞</w:t>
            </w:r>
          </w:p>
        </w:tc>
        <w:tc>
          <w:tcPr>
            <w:tcW w:w="2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100" w:right="0"/>
              <w:jc w:val="left"/>
              <w:rPr>
                <w:rFonts w:ascii="宋体" w:hAnsi="宋体" w:cs="宋体" w:eastAsia="宋体" w:hint="default"/>
                <w:sz w:val="21"/>
                <w:szCs w:val="21"/>
              </w:rPr>
            </w:pPr>
            <w:r>
              <w:rPr>
                <w:rFonts w:ascii="宋体" w:hAnsi="宋体" w:cs="宋体" w:eastAsia="宋体" w:hint="default"/>
                <w:sz w:val="21"/>
                <w:szCs w:val="21"/>
              </w:rPr>
              <w:t>监事</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sz w:val="24"/>
              </w:rPr>
              <w:t>/</w:t>
            </w:r>
          </w:p>
        </w:tc>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sz w:val="24"/>
              </w:rPr>
              <w:t>/</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sz w:val="24"/>
              </w:rPr>
              <w:t>/</w:t>
            </w:r>
          </w:p>
        </w:tc>
        <w:tc>
          <w:tcPr>
            <w:tcW w:w="1352" w:type="dxa"/>
            <w:tcBorders>
              <w:top w:val="single" w:sz="4" w:space="0" w:color="000000"/>
              <w:left w:val="single" w:sz="4" w:space="0" w:color="000000"/>
              <w:bottom w:val="single" w:sz="4" w:space="0" w:color="000000"/>
              <w:right w:val="single" w:sz="4" w:space="0" w:color="000000"/>
            </w:tcBorders>
          </w:tcPr>
          <w:p>
            <w:pPr/>
          </w:p>
        </w:tc>
      </w:tr>
      <w:tr>
        <w:trPr>
          <w:trHeight w:val="478" w:hRule="exact"/>
        </w:trPr>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103" w:right="0"/>
              <w:jc w:val="left"/>
              <w:rPr>
                <w:rFonts w:ascii="宋体" w:hAnsi="宋体" w:cs="宋体" w:eastAsia="宋体" w:hint="default"/>
                <w:sz w:val="21"/>
                <w:szCs w:val="21"/>
              </w:rPr>
            </w:pPr>
            <w:r>
              <w:rPr>
                <w:rFonts w:ascii="宋体" w:hAnsi="宋体" w:cs="宋体" w:eastAsia="宋体" w:hint="default"/>
                <w:sz w:val="21"/>
                <w:szCs w:val="21"/>
              </w:rPr>
              <w:t>程虹</w:t>
            </w:r>
          </w:p>
        </w:tc>
        <w:tc>
          <w:tcPr>
            <w:tcW w:w="2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100" w:right="0"/>
              <w:jc w:val="left"/>
              <w:rPr>
                <w:rFonts w:ascii="宋体" w:hAnsi="宋体" w:cs="宋体" w:eastAsia="宋体" w:hint="default"/>
                <w:sz w:val="21"/>
                <w:szCs w:val="21"/>
              </w:rPr>
            </w:pPr>
            <w:r>
              <w:rPr>
                <w:rFonts w:ascii="宋体" w:hAnsi="宋体" w:cs="宋体" w:eastAsia="宋体" w:hint="default"/>
                <w:sz w:val="21"/>
                <w:szCs w:val="21"/>
              </w:rPr>
              <w:t>监事</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sz w:val="24"/>
              </w:rPr>
              <w:t>/</w:t>
            </w:r>
          </w:p>
        </w:tc>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sz w:val="24"/>
              </w:rPr>
              <w:t>/</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sz w:val="24"/>
              </w:rPr>
              <w:t>/</w:t>
            </w:r>
          </w:p>
        </w:tc>
        <w:tc>
          <w:tcPr>
            <w:tcW w:w="1352" w:type="dxa"/>
            <w:tcBorders>
              <w:top w:val="single" w:sz="4" w:space="0" w:color="000000"/>
              <w:left w:val="single" w:sz="4" w:space="0" w:color="000000"/>
              <w:bottom w:val="single" w:sz="4" w:space="0" w:color="000000"/>
              <w:right w:val="single" w:sz="4" w:space="0" w:color="000000"/>
            </w:tcBorders>
          </w:tcPr>
          <w:p>
            <w:pPr/>
          </w:p>
        </w:tc>
      </w:tr>
      <w:tr>
        <w:trPr>
          <w:trHeight w:val="478" w:hRule="exact"/>
        </w:trPr>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left="103" w:right="0"/>
              <w:jc w:val="left"/>
              <w:rPr>
                <w:rFonts w:ascii="宋体" w:hAnsi="宋体" w:cs="宋体" w:eastAsia="宋体" w:hint="default"/>
                <w:sz w:val="21"/>
                <w:szCs w:val="21"/>
              </w:rPr>
            </w:pPr>
            <w:r>
              <w:rPr>
                <w:rFonts w:ascii="宋体" w:hAnsi="宋体" w:cs="宋体" w:eastAsia="宋体" w:hint="default"/>
                <w:sz w:val="21"/>
                <w:szCs w:val="21"/>
              </w:rPr>
              <w:t>廖晓宜</w:t>
            </w:r>
          </w:p>
        </w:tc>
        <w:tc>
          <w:tcPr>
            <w:tcW w:w="2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left="100" w:right="0"/>
              <w:jc w:val="left"/>
              <w:rPr>
                <w:rFonts w:ascii="宋体" w:hAnsi="宋体" w:cs="宋体" w:eastAsia="宋体" w:hint="default"/>
                <w:sz w:val="21"/>
                <w:szCs w:val="21"/>
              </w:rPr>
            </w:pPr>
            <w:r>
              <w:rPr>
                <w:rFonts w:ascii="宋体" w:hAnsi="宋体" w:cs="宋体" w:eastAsia="宋体" w:hint="default"/>
                <w:sz w:val="21"/>
                <w:szCs w:val="21"/>
              </w:rPr>
              <w:t>监事</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sz w:val="24"/>
              </w:rPr>
              <w:t>21.59</w:t>
            </w:r>
          </w:p>
        </w:tc>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sz w:val="24"/>
              </w:rPr>
              <w:t>20.1</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sz w:val="24"/>
              </w:rPr>
              <w:t>7.41</w:t>
            </w:r>
          </w:p>
        </w:tc>
        <w:tc>
          <w:tcPr>
            <w:tcW w:w="1352" w:type="dxa"/>
            <w:tcBorders>
              <w:top w:val="single" w:sz="4" w:space="0" w:color="000000"/>
              <w:left w:val="single" w:sz="4" w:space="0" w:color="000000"/>
              <w:bottom w:val="single" w:sz="4" w:space="0" w:color="000000"/>
              <w:right w:val="single" w:sz="4" w:space="0" w:color="000000"/>
            </w:tcBorders>
          </w:tcPr>
          <w:p>
            <w:pPr/>
          </w:p>
        </w:tc>
      </w:tr>
      <w:tr>
        <w:trPr>
          <w:trHeight w:val="478" w:hRule="exact"/>
        </w:trPr>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left="103" w:right="0"/>
              <w:jc w:val="left"/>
              <w:rPr>
                <w:rFonts w:ascii="宋体" w:hAnsi="宋体" w:cs="宋体" w:eastAsia="宋体" w:hint="default"/>
                <w:sz w:val="21"/>
                <w:szCs w:val="21"/>
              </w:rPr>
            </w:pPr>
            <w:r>
              <w:rPr>
                <w:rFonts w:ascii="宋体" w:hAnsi="宋体" w:cs="宋体" w:eastAsia="宋体" w:hint="default"/>
                <w:sz w:val="21"/>
                <w:szCs w:val="21"/>
              </w:rPr>
              <w:t>王忠海</w:t>
            </w:r>
          </w:p>
        </w:tc>
        <w:tc>
          <w:tcPr>
            <w:tcW w:w="2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left="100" w:right="0"/>
              <w:jc w:val="left"/>
              <w:rPr>
                <w:rFonts w:ascii="宋体" w:hAnsi="宋体" w:cs="宋体" w:eastAsia="宋体" w:hint="default"/>
                <w:sz w:val="21"/>
                <w:szCs w:val="21"/>
              </w:rPr>
            </w:pPr>
            <w:r>
              <w:rPr>
                <w:rFonts w:ascii="宋体" w:hAnsi="宋体" w:cs="宋体" w:eastAsia="宋体" w:hint="default"/>
                <w:sz w:val="21"/>
                <w:szCs w:val="21"/>
              </w:rPr>
              <w:t>副总经理、财务总监、董秘</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sz w:val="24"/>
              </w:rPr>
              <w:t>55.72</w:t>
            </w:r>
          </w:p>
        </w:tc>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sz w:val="24"/>
              </w:rPr>
              <w:t>38.09</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sz w:val="24"/>
              </w:rPr>
              <w:t>46.29</w:t>
            </w:r>
          </w:p>
        </w:tc>
        <w:tc>
          <w:tcPr>
            <w:tcW w:w="1352" w:type="dxa"/>
            <w:tcBorders>
              <w:top w:val="single" w:sz="4" w:space="0" w:color="000000"/>
              <w:left w:val="single" w:sz="4" w:space="0" w:color="000000"/>
              <w:bottom w:val="single" w:sz="4" w:space="0" w:color="000000"/>
              <w:right w:val="single" w:sz="4" w:space="0" w:color="000000"/>
            </w:tcBorders>
          </w:tcPr>
          <w:p>
            <w:pPr/>
          </w:p>
        </w:tc>
      </w:tr>
      <w:tr>
        <w:trPr>
          <w:trHeight w:val="478" w:hRule="exact"/>
        </w:trPr>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left="103" w:right="0"/>
              <w:jc w:val="left"/>
              <w:rPr>
                <w:rFonts w:ascii="宋体" w:hAnsi="宋体" w:cs="宋体" w:eastAsia="宋体" w:hint="default"/>
                <w:sz w:val="21"/>
                <w:szCs w:val="21"/>
              </w:rPr>
            </w:pPr>
            <w:r>
              <w:rPr>
                <w:rFonts w:ascii="宋体" w:hAnsi="宋体" w:cs="宋体" w:eastAsia="宋体" w:hint="default"/>
                <w:sz w:val="21"/>
                <w:szCs w:val="21"/>
              </w:rPr>
              <w:t>谭兴烈</w:t>
            </w:r>
          </w:p>
        </w:tc>
        <w:tc>
          <w:tcPr>
            <w:tcW w:w="2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left="100" w:right="0"/>
              <w:jc w:val="left"/>
              <w:rPr>
                <w:rFonts w:ascii="宋体" w:hAnsi="宋体" w:cs="宋体" w:eastAsia="宋体" w:hint="default"/>
                <w:sz w:val="21"/>
                <w:szCs w:val="21"/>
              </w:rPr>
            </w:pPr>
            <w:r>
              <w:rPr>
                <w:rFonts w:ascii="宋体" w:hAnsi="宋体" w:cs="宋体" w:eastAsia="宋体" w:hint="default"/>
                <w:sz w:val="21"/>
                <w:szCs w:val="21"/>
              </w:rPr>
              <w:t>总工程师</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sz w:val="24"/>
              </w:rPr>
              <w:t>55.34</w:t>
            </w:r>
          </w:p>
        </w:tc>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sz w:val="24"/>
              </w:rPr>
              <w:t>40.39</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sz w:val="24"/>
              </w:rPr>
              <w:t>37.01</w:t>
            </w:r>
          </w:p>
        </w:tc>
        <w:tc>
          <w:tcPr>
            <w:tcW w:w="1352" w:type="dxa"/>
            <w:tcBorders>
              <w:top w:val="single" w:sz="4" w:space="0" w:color="000000"/>
              <w:left w:val="single" w:sz="4" w:space="0" w:color="000000"/>
              <w:bottom w:val="single" w:sz="4" w:space="0" w:color="000000"/>
              <w:right w:val="single" w:sz="4" w:space="0" w:color="000000"/>
            </w:tcBorders>
          </w:tcPr>
          <w:p>
            <w:pPr/>
          </w:p>
        </w:tc>
      </w:tr>
      <w:tr>
        <w:trPr>
          <w:trHeight w:val="480" w:hRule="exact"/>
        </w:trPr>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left="103" w:right="0"/>
              <w:jc w:val="left"/>
              <w:rPr>
                <w:rFonts w:ascii="宋体" w:hAnsi="宋体" w:cs="宋体" w:eastAsia="宋体" w:hint="default"/>
                <w:sz w:val="21"/>
                <w:szCs w:val="21"/>
              </w:rPr>
            </w:pPr>
            <w:r>
              <w:rPr>
                <w:rFonts w:ascii="宋体" w:hAnsi="宋体" w:cs="宋体" w:eastAsia="宋体" w:hint="default"/>
                <w:sz w:val="21"/>
                <w:szCs w:val="21"/>
              </w:rPr>
              <w:t>赵秀玲</w:t>
            </w:r>
          </w:p>
        </w:tc>
        <w:tc>
          <w:tcPr>
            <w:tcW w:w="2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left="100" w:right="0"/>
              <w:jc w:val="left"/>
              <w:rPr>
                <w:rFonts w:ascii="宋体" w:hAnsi="宋体" w:cs="宋体" w:eastAsia="宋体" w:hint="default"/>
                <w:sz w:val="21"/>
                <w:szCs w:val="21"/>
              </w:rPr>
            </w:pPr>
            <w:r>
              <w:rPr>
                <w:rFonts w:ascii="宋体" w:hAnsi="宋体" w:cs="宋体" w:eastAsia="宋体" w:hint="default"/>
                <w:sz w:val="21"/>
                <w:szCs w:val="21"/>
              </w:rPr>
              <w:t>副总经理</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103" w:right="0"/>
              <w:jc w:val="left"/>
              <w:rPr>
                <w:rFonts w:ascii="宋体" w:hAnsi="宋体" w:cs="宋体" w:eastAsia="宋体" w:hint="default"/>
                <w:sz w:val="24"/>
                <w:szCs w:val="24"/>
              </w:rPr>
            </w:pPr>
            <w:r>
              <w:rPr>
                <w:rFonts w:ascii="宋体"/>
                <w:sz w:val="24"/>
              </w:rPr>
              <w:t>54.51</w:t>
            </w:r>
          </w:p>
        </w:tc>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103" w:right="0"/>
              <w:jc w:val="left"/>
              <w:rPr>
                <w:rFonts w:ascii="宋体" w:hAnsi="宋体" w:cs="宋体" w:eastAsia="宋体" w:hint="default"/>
                <w:sz w:val="24"/>
                <w:szCs w:val="24"/>
              </w:rPr>
            </w:pPr>
            <w:r>
              <w:rPr>
                <w:rFonts w:ascii="宋体"/>
                <w:sz w:val="24"/>
              </w:rPr>
              <w:t>39.13</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103" w:right="0"/>
              <w:jc w:val="left"/>
              <w:rPr>
                <w:rFonts w:ascii="宋体" w:hAnsi="宋体" w:cs="宋体" w:eastAsia="宋体" w:hint="default"/>
                <w:sz w:val="24"/>
                <w:szCs w:val="24"/>
              </w:rPr>
            </w:pPr>
            <w:r>
              <w:rPr>
                <w:rFonts w:ascii="宋体"/>
                <w:sz w:val="24"/>
              </w:rPr>
              <w:t>39.30</w:t>
            </w:r>
          </w:p>
        </w:tc>
        <w:tc>
          <w:tcPr>
            <w:tcW w:w="1352" w:type="dxa"/>
            <w:tcBorders>
              <w:top w:val="single" w:sz="4" w:space="0" w:color="000000"/>
              <w:left w:val="single" w:sz="4" w:space="0" w:color="000000"/>
              <w:bottom w:val="single" w:sz="4" w:space="0" w:color="000000"/>
              <w:right w:val="single" w:sz="4" w:space="0" w:color="000000"/>
            </w:tcBorders>
          </w:tcPr>
          <w:p>
            <w:pPr/>
          </w:p>
        </w:tc>
      </w:tr>
      <w:tr>
        <w:trPr>
          <w:trHeight w:val="478" w:hRule="exact"/>
        </w:trPr>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103" w:right="0"/>
              <w:jc w:val="left"/>
              <w:rPr>
                <w:rFonts w:ascii="宋体" w:hAnsi="宋体" w:cs="宋体" w:eastAsia="宋体" w:hint="default"/>
                <w:sz w:val="21"/>
                <w:szCs w:val="21"/>
              </w:rPr>
            </w:pPr>
            <w:r>
              <w:rPr>
                <w:rFonts w:ascii="宋体" w:hAnsi="宋体" w:cs="宋体" w:eastAsia="宋体" w:hint="default"/>
                <w:sz w:val="21"/>
                <w:szCs w:val="21"/>
              </w:rPr>
              <w:t>吕涛</w:t>
            </w:r>
          </w:p>
        </w:tc>
        <w:tc>
          <w:tcPr>
            <w:tcW w:w="2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100" w:right="0"/>
              <w:jc w:val="left"/>
              <w:rPr>
                <w:rFonts w:ascii="宋体" w:hAnsi="宋体" w:cs="宋体" w:eastAsia="宋体" w:hint="default"/>
                <w:sz w:val="21"/>
                <w:szCs w:val="21"/>
              </w:rPr>
            </w:pPr>
            <w:r>
              <w:rPr>
                <w:rFonts w:ascii="宋体" w:hAnsi="宋体" w:cs="宋体" w:eastAsia="宋体" w:hint="default"/>
                <w:sz w:val="21"/>
                <w:szCs w:val="21"/>
              </w:rPr>
              <w:t>副总经理</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sz w:val="24"/>
              </w:rPr>
              <w:t>50.27</w:t>
            </w:r>
          </w:p>
        </w:tc>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sz w:val="24"/>
              </w:rPr>
              <w:t>37.01</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sz w:val="24"/>
              </w:rPr>
              <w:t>35.83</w:t>
            </w:r>
          </w:p>
        </w:tc>
        <w:tc>
          <w:tcPr>
            <w:tcW w:w="1352" w:type="dxa"/>
            <w:tcBorders>
              <w:top w:val="single" w:sz="4" w:space="0" w:color="000000"/>
              <w:left w:val="single" w:sz="4" w:space="0" w:color="000000"/>
              <w:bottom w:val="single" w:sz="4" w:space="0" w:color="000000"/>
              <w:right w:val="single" w:sz="4" w:space="0" w:color="000000"/>
            </w:tcBorders>
          </w:tcPr>
          <w:p>
            <w:pPr/>
          </w:p>
        </w:tc>
      </w:tr>
      <w:tr>
        <w:trPr>
          <w:trHeight w:val="478" w:hRule="exact"/>
        </w:trPr>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103" w:right="0"/>
              <w:jc w:val="left"/>
              <w:rPr>
                <w:rFonts w:ascii="宋体" w:hAnsi="宋体" w:cs="宋体" w:eastAsia="宋体" w:hint="default"/>
                <w:sz w:val="21"/>
                <w:szCs w:val="21"/>
              </w:rPr>
            </w:pPr>
            <w:r>
              <w:rPr>
                <w:rFonts w:ascii="宋体" w:hAnsi="宋体" w:cs="宋体" w:eastAsia="宋体" w:hint="default"/>
                <w:sz w:val="21"/>
                <w:szCs w:val="21"/>
              </w:rPr>
              <w:t>胡安友</w:t>
            </w:r>
          </w:p>
        </w:tc>
        <w:tc>
          <w:tcPr>
            <w:tcW w:w="2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100" w:right="0"/>
              <w:jc w:val="left"/>
              <w:rPr>
                <w:rFonts w:ascii="宋体" w:hAnsi="宋体" w:cs="宋体" w:eastAsia="宋体" w:hint="default"/>
                <w:sz w:val="21"/>
                <w:szCs w:val="21"/>
              </w:rPr>
            </w:pPr>
            <w:r>
              <w:rPr>
                <w:rFonts w:ascii="宋体" w:hAnsi="宋体" w:cs="宋体" w:eastAsia="宋体" w:hint="default"/>
                <w:sz w:val="21"/>
                <w:szCs w:val="21"/>
              </w:rPr>
              <w:t>副总经理</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sz w:val="24"/>
              </w:rPr>
              <w:t>52.76</w:t>
            </w:r>
          </w:p>
        </w:tc>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sz w:val="24"/>
              </w:rPr>
              <w:t>41.66</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sz w:val="24"/>
              </w:rPr>
              <w:t>26.64</w:t>
            </w:r>
          </w:p>
        </w:tc>
        <w:tc>
          <w:tcPr>
            <w:tcW w:w="1352" w:type="dxa"/>
            <w:tcBorders>
              <w:top w:val="single" w:sz="4" w:space="0" w:color="000000"/>
              <w:left w:val="single" w:sz="4" w:space="0" w:color="000000"/>
              <w:bottom w:val="single" w:sz="4" w:space="0" w:color="000000"/>
              <w:right w:val="single" w:sz="4" w:space="0" w:color="000000"/>
            </w:tcBorders>
          </w:tcPr>
          <w:p>
            <w:pPr/>
          </w:p>
        </w:tc>
      </w:tr>
      <w:tr>
        <w:trPr>
          <w:trHeight w:val="478" w:hRule="exact"/>
        </w:trPr>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left="103" w:right="0"/>
              <w:jc w:val="left"/>
              <w:rPr>
                <w:rFonts w:ascii="宋体" w:hAnsi="宋体" w:cs="宋体" w:eastAsia="宋体" w:hint="default"/>
                <w:sz w:val="21"/>
                <w:szCs w:val="21"/>
              </w:rPr>
            </w:pPr>
            <w:r>
              <w:rPr>
                <w:rFonts w:ascii="宋体" w:hAnsi="宋体" w:cs="宋体" w:eastAsia="宋体" w:hint="default"/>
                <w:sz w:val="21"/>
                <w:szCs w:val="21"/>
              </w:rPr>
              <w:t>魏洪宽</w:t>
            </w:r>
          </w:p>
        </w:tc>
        <w:tc>
          <w:tcPr>
            <w:tcW w:w="2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left="100" w:right="0"/>
              <w:jc w:val="left"/>
              <w:rPr>
                <w:rFonts w:ascii="宋体" w:hAnsi="宋体" w:cs="宋体" w:eastAsia="宋体" w:hint="default"/>
                <w:sz w:val="21"/>
                <w:szCs w:val="21"/>
              </w:rPr>
            </w:pPr>
            <w:r>
              <w:rPr>
                <w:rFonts w:ascii="宋体" w:hAnsi="宋体" w:cs="宋体" w:eastAsia="宋体" w:hint="default"/>
                <w:sz w:val="21"/>
                <w:szCs w:val="21"/>
              </w:rPr>
              <w:t>副总经理</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sz w:val="24"/>
              </w:rPr>
              <w:t>48.39</w:t>
            </w:r>
          </w:p>
        </w:tc>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sz w:val="24"/>
              </w:rPr>
              <w:t>33.10</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sz w:val="24"/>
              </w:rPr>
              <w:t>46.19</w:t>
            </w:r>
          </w:p>
        </w:tc>
        <w:tc>
          <w:tcPr>
            <w:tcW w:w="1352" w:type="dxa"/>
            <w:tcBorders>
              <w:top w:val="single" w:sz="4" w:space="0" w:color="000000"/>
              <w:left w:val="single" w:sz="4" w:space="0" w:color="000000"/>
              <w:bottom w:val="single" w:sz="4" w:space="0" w:color="000000"/>
              <w:right w:val="single" w:sz="4" w:space="0" w:color="000000"/>
            </w:tcBorders>
          </w:tcPr>
          <w:p>
            <w:pPr/>
          </w:p>
        </w:tc>
      </w:tr>
      <w:tr>
        <w:trPr>
          <w:trHeight w:val="478" w:hRule="exact"/>
        </w:trPr>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left="103"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2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left="100" w:right="0"/>
              <w:jc w:val="left"/>
              <w:rPr>
                <w:rFonts w:ascii="宋体" w:hAnsi="宋体" w:cs="宋体" w:eastAsia="宋体" w:hint="default"/>
                <w:sz w:val="21"/>
                <w:szCs w:val="21"/>
              </w:rPr>
            </w:pPr>
            <w:r>
              <w:rPr>
                <w:rFonts w:ascii="宋体" w:hAnsi="宋体" w:cs="宋体" w:eastAsia="宋体" w:hint="default"/>
                <w:sz w:val="21"/>
                <w:szCs w:val="21"/>
              </w:rPr>
              <w:t>——</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sz w:val="24"/>
              </w:rPr>
              <w:t>489.61</w:t>
            </w:r>
          </w:p>
        </w:tc>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sz w:val="24"/>
              </w:rPr>
              <w:t>373.3</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sz w:val="24"/>
              </w:rPr>
              <w:t>31.16</w:t>
            </w:r>
          </w:p>
        </w:tc>
        <w:tc>
          <w:tcPr>
            <w:tcW w:w="1352" w:type="dxa"/>
            <w:tcBorders>
              <w:top w:val="single" w:sz="4" w:space="0" w:color="000000"/>
              <w:left w:val="single" w:sz="4" w:space="0" w:color="000000"/>
              <w:bottom w:val="single" w:sz="4" w:space="0" w:color="000000"/>
              <w:right w:val="single" w:sz="4" w:space="0" w:color="000000"/>
            </w:tcBorders>
          </w:tcPr>
          <w:p>
            <w:pPr/>
          </w:p>
        </w:tc>
      </w:tr>
    </w:tbl>
    <w:p>
      <w:pPr>
        <w:pStyle w:val="BodyText"/>
        <w:spacing w:line="357" w:lineRule="auto" w:before="39"/>
        <w:ind w:left="700" w:right="201"/>
        <w:jc w:val="left"/>
      </w:pPr>
      <w:r>
        <w:rPr/>
        <w:t>（</w:t>
      </w:r>
      <w:r>
        <w:rPr>
          <w:rFonts w:ascii="宋体" w:hAnsi="宋体" w:cs="宋体" w:eastAsia="宋体" w:hint="default"/>
        </w:rPr>
        <w:t>13</w:t>
      </w:r>
      <w:r>
        <w:rPr/>
        <w:t>）主要会计政策、会计估计及核算方法变更情况和重大前期会计差错情况 </w:t>
      </w:r>
      <w:r>
        <w:rPr>
          <w:spacing w:val="-1"/>
        </w:rPr>
        <w:t>公司本报告期不存在主要会计政策、会计估计及会计核算方法变更情况和重大前</w:t>
      </w:r>
    </w:p>
    <w:p>
      <w:pPr>
        <w:pStyle w:val="BodyText"/>
        <w:spacing w:line="240" w:lineRule="auto"/>
        <w:ind w:left="220" w:right="3046"/>
        <w:jc w:val="left"/>
      </w:pPr>
      <w:r>
        <w:rPr/>
        <w:t>期会计差错更正情况。</w:t>
      </w:r>
    </w:p>
    <w:p>
      <w:pPr>
        <w:spacing w:after="0" w:line="240" w:lineRule="auto"/>
        <w:jc w:val="left"/>
        <w:sectPr>
          <w:pgSz w:w="11910" w:h="16840"/>
          <w:pgMar w:header="427" w:footer="1413" w:top="820" w:bottom="1600" w:left="1040" w:right="1580"/>
        </w:sectPr>
      </w:pPr>
    </w:p>
    <w:p>
      <w:pPr>
        <w:spacing w:line="240" w:lineRule="auto" w:before="1"/>
        <w:rPr>
          <w:rFonts w:ascii="宋体" w:hAnsi="宋体" w:cs="宋体" w:eastAsia="宋体" w:hint="default"/>
          <w:sz w:val="11"/>
          <w:szCs w:val="11"/>
        </w:rPr>
      </w:pPr>
    </w:p>
    <w:p>
      <w:pPr>
        <w:spacing w:line="20" w:lineRule="exact"/>
        <w:ind w:left="504" w:right="0" w:firstLine="0"/>
        <w:rPr>
          <w:rFonts w:ascii="宋体" w:hAnsi="宋体" w:cs="宋体" w:eastAsia="宋体" w:hint="default"/>
          <w:sz w:val="2"/>
          <w:szCs w:val="2"/>
        </w:rPr>
      </w:pPr>
      <w:r>
        <w:rPr>
          <w:rFonts w:ascii="宋体" w:hAnsi="宋体" w:cs="宋体" w:eastAsia="宋体" w:hint="default"/>
          <w:sz w:val="2"/>
          <w:szCs w:val="2"/>
        </w:rPr>
        <w:pict>
          <v:group style="width:446.05pt;height:.75pt;mso-position-horizontal-relative:char;mso-position-vertical-relative:line" coordorigin="0,0" coordsize="8921,15">
            <v:group style="position:absolute;left:7;top:7;width:8906;height:2" coordorigin="7,7" coordsize="8906,2">
              <v:shape style="position:absolute;left:7;top:7;width:8906;height:2" coordorigin="7,7" coordsize="8906,0" path="m7,7l8913,7e" filled="false" stroked="true" strokeweight=".72pt" strokecolor="#000000">
                <v:path arrowok="t"/>
              </v:shape>
            </v:group>
          </v:group>
        </w:pict>
      </w:r>
      <w:r>
        <w:rPr>
          <w:rFonts w:ascii="宋体" w:hAnsi="宋体" w:cs="宋体" w:eastAsia="宋体" w:hint="default"/>
          <w:sz w:val="2"/>
          <w:szCs w:val="2"/>
        </w:rPr>
      </w:r>
    </w:p>
    <w:p>
      <w:pPr>
        <w:spacing w:before="33"/>
        <w:ind w:left="1001" w:right="504" w:firstLine="0"/>
        <w:jc w:val="left"/>
        <w:rPr>
          <w:rFonts w:ascii="宋体" w:hAnsi="宋体" w:cs="宋体" w:eastAsia="宋体" w:hint="default"/>
          <w:sz w:val="24"/>
          <w:szCs w:val="24"/>
        </w:rPr>
      </w:pPr>
      <w:r>
        <w:rPr>
          <w:rFonts w:ascii="宋体" w:hAnsi="宋体" w:cs="宋体" w:eastAsia="宋体" w:hint="default"/>
          <w:sz w:val="23"/>
          <w:szCs w:val="23"/>
        </w:rPr>
        <w:t>（</w:t>
      </w:r>
      <w:r>
        <w:rPr>
          <w:rFonts w:ascii="宋体" w:hAnsi="宋体" w:cs="宋体" w:eastAsia="宋体" w:hint="default"/>
          <w:sz w:val="23"/>
          <w:szCs w:val="23"/>
        </w:rPr>
        <w:t>14</w:t>
      </w:r>
      <w:r>
        <w:rPr>
          <w:rFonts w:ascii="宋体" w:hAnsi="宋体" w:cs="宋体" w:eastAsia="宋体" w:hint="default"/>
          <w:sz w:val="23"/>
          <w:szCs w:val="23"/>
        </w:rPr>
        <w:t>）</w:t>
      </w:r>
      <w:r>
        <w:rPr>
          <w:rFonts w:ascii="宋体" w:hAnsi="宋体" w:cs="宋体" w:eastAsia="宋体" w:hint="default"/>
          <w:sz w:val="24"/>
          <w:szCs w:val="24"/>
        </w:rPr>
        <w:t>主要资产情况</w:t>
      </w:r>
    </w:p>
    <w:p>
      <w:pPr>
        <w:spacing w:line="240" w:lineRule="auto" w:before="10"/>
        <w:rPr>
          <w:rFonts w:ascii="宋体" w:hAnsi="宋体" w:cs="宋体" w:eastAsia="宋体" w:hint="default"/>
          <w:sz w:val="8"/>
          <w:szCs w:val="8"/>
        </w:rPr>
      </w:pPr>
    </w:p>
    <w:tbl>
      <w:tblPr>
        <w:tblW w:w="0" w:type="auto"/>
        <w:jc w:val="left"/>
        <w:tblInd w:w="262" w:type="dxa"/>
        <w:tblLayout w:type="fixed"/>
        <w:tblCellMar>
          <w:top w:w="0" w:type="dxa"/>
          <w:left w:w="0" w:type="dxa"/>
          <w:bottom w:w="0" w:type="dxa"/>
          <w:right w:w="0" w:type="dxa"/>
        </w:tblCellMar>
        <w:tblLook w:val="01E0"/>
      </w:tblPr>
      <w:tblGrid>
        <w:gridCol w:w="1662"/>
        <w:gridCol w:w="991"/>
        <w:gridCol w:w="711"/>
        <w:gridCol w:w="991"/>
        <w:gridCol w:w="1133"/>
        <w:gridCol w:w="1447"/>
        <w:gridCol w:w="2693"/>
      </w:tblGrid>
      <w:tr>
        <w:trPr>
          <w:trHeight w:val="245" w:hRule="exact"/>
        </w:trPr>
        <w:tc>
          <w:tcPr>
            <w:tcW w:w="1662" w:type="dxa"/>
            <w:tcBorders>
              <w:top w:val="single" w:sz="4" w:space="0" w:color="000000"/>
              <w:left w:val="single" w:sz="4" w:space="0" w:color="000000"/>
              <w:bottom w:val="nil" w:sz="6" w:space="0" w:color="auto"/>
              <w:right w:val="single" w:sz="4" w:space="0" w:color="000000"/>
            </w:tcBorders>
            <w:shd w:val="clear" w:color="auto" w:fill="DCDCDC"/>
          </w:tcPr>
          <w:p>
            <w:pPr/>
          </w:p>
        </w:tc>
        <w:tc>
          <w:tcPr>
            <w:tcW w:w="991"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69" w:right="0"/>
              <w:jc w:val="left"/>
              <w:rPr>
                <w:rFonts w:ascii="宋体" w:hAnsi="宋体" w:cs="宋体" w:eastAsia="宋体" w:hint="default"/>
                <w:sz w:val="21"/>
                <w:szCs w:val="21"/>
              </w:rPr>
            </w:pPr>
            <w:r>
              <w:rPr>
                <w:rFonts w:ascii="宋体" w:hAnsi="宋体" w:cs="宋体" w:eastAsia="宋体" w:hint="default"/>
                <w:sz w:val="21"/>
                <w:szCs w:val="21"/>
              </w:rPr>
              <w:t>存放地点</w:t>
            </w:r>
          </w:p>
        </w:tc>
        <w:tc>
          <w:tcPr>
            <w:tcW w:w="711"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86" w:right="0"/>
              <w:jc w:val="left"/>
              <w:rPr>
                <w:rFonts w:ascii="宋体" w:hAnsi="宋体" w:cs="宋体" w:eastAsia="宋体" w:hint="default"/>
                <w:sz w:val="21"/>
                <w:szCs w:val="21"/>
              </w:rPr>
            </w:pPr>
            <w:r>
              <w:rPr>
                <w:rFonts w:ascii="宋体" w:hAnsi="宋体" w:cs="宋体" w:eastAsia="宋体" w:hint="default"/>
                <w:sz w:val="21"/>
                <w:szCs w:val="21"/>
              </w:rPr>
              <w:t>性</w:t>
            </w:r>
            <w:r>
              <w:rPr>
                <w:rFonts w:ascii="宋体" w:hAnsi="宋体" w:cs="宋体" w:eastAsia="宋体" w:hint="default"/>
                <w:spacing w:val="3"/>
                <w:sz w:val="21"/>
                <w:szCs w:val="21"/>
              </w:rPr>
              <w:t> </w:t>
            </w:r>
            <w:r>
              <w:rPr>
                <w:rFonts w:ascii="宋体" w:hAnsi="宋体" w:cs="宋体" w:eastAsia="宋体" w:hint="default"/>
                <w:sz w:val="21"/>
                <w:szCs w:val="21"/>
              </w:rPr>
              <w:t>质</w:t>
            </w:r>
          </w:p>
        </w:tc>
        <w:tc>
          <w:tcPr>
            <w:tcW w:w="991"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69" w:right="0"/>
              <w:jc w:val="left"/>
              <w:rPr>
                <w:rFonts w:ascii="宋体" w:hAnsi="宋体" w:cs="宋体" w:eastAsia="宋体" w:hint="default"/>
                <w:sz w:val="21"/>
                <w:szCs w:val="21"/>
              </w:rPr>
            </w:pPr>
            <w:r>
              <w:rPr>
                <w:rFonts w:ascii="宋体" w:hAnsi="宋体" w:cs="宋体" w:eastAsia="宋体" w:hint="default"/>
                <w:sz w:val="21"/>
                <w:szCs w:val="21"/>
              </w:rPr>
              <w:t>使用情况</w:t>
            </w:r>
          </w:p>
        </w:tc>
        <w:tc>
          <w:tcPr>
            <w:tcW w:w="1133"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141" w:right="0"/>
              <w:jc w:val="left"/>
              <w:rPr>
                <w:rFonts w:ascii="宋体" w:hAnsi="宋体" w:cs="宋体" w:eastAsia="宋体" w:hint="default"/>
                <w:sz w:val="21"/>
                <w:szCs w:val="21"/>
              </w:rPr>
            </w:pPr>
            <w:r>
              <w:rPr>
                <w:rFonts w:ascii="宋体" w:hAnsi="宋体" w:cs="宋体" w:eastAsia="宋体" w:hint="default"/>
                <w:sz w:val="21"/>
                <w:szCs w:val="21"/>
              </w:rPr>
              <w:t>减值情况</w:t>
            </w:r>
          </w:p>
        </w:tc>
        <w:tc>
          <w:tcPr>
            <w:tcW w:w="1447"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88" w:right="0"/>
              <w:jc w:val="left"/>
              <w:rPr>
                <w:rFonts w:ascii="宋体" w:hAnsi="宋体" w:cs="宋体" w:eastAsia="宋体" w:hint="default"/>
                <w:sz w:val="21"/>
                <w:szCs w:val="21"/>
              </w:rPr>
            </w:pPr>
            <w:r>
              <w:rPr>
                <w:rFonts w:ascii="宋体" w:hAnsi="宋体" w:cs="宋体" w:eastAsia="宋体" w:hint="default"/>
                <w:sz w:val="21"/>
                <w:szCs w:val="21"/>
              </w:rPr>
              <w:t>盈利能力情况</w:t>
            </w:r>
          </w:p>
        </w:tc>
        <w:tc>
          <w:tcPr>
            <w:tcW w:w="2693"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23" w:right="0"/>
              <w:jc w:val="left"/>
              <w:rPr>
                <w:rFonts w:ascii="宋体" w:hAnsi="宋体" w:cs="宋体" w:eastAsia="宋体" w:hint="default"/>
                <w:sz w:val="21"/>
                <w:szCs w:val="21"/>
              </w:rPr>
            </w:pPr>
            <w:r>
              <w:rPr>
                <w:rFonts w:ascii="宋体" w:hAnsi="宋体" w:cs="宋体" w:eastAsia="宋体" w:hint="default"/>
                <w:spacing w:val="-9"/>
                <w:sz w:val="21"/>
                <w:szCs w:val="21"/>
              </w:rPr>
              <w:t>相关担保、诉讼、仲裁等情况</w:t>
            </w:r>
          </w:p>
        </w:tc>
      </w:tr>
      <w:tr>
        <w:trPr>
          <w:trHeight w:val="312" w:hRule="exact"/>
        </w:trPr>
        <w:tc>
          <w:tcPr>
            <w:tcW w:w="1662"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资产类别</w:t>
            </w:r>
          </w:p>
        </w:tc>
        <w:tc>
          <w:tcPr>
            <w:tcW w:w="991" w:type="dxa"/>
            <w:vMerge/>
            <w:tcBorders>
              <w:left w:val="single" w:sz="4" w:space="0" w:color="000000"/>
              <w:right w:val="single" w:sz="4" w:space="0" w:color="000000"/>
            </w:tcBorders>
            <w:shd w:val="clear" w:color="auto" w:fill="DCDCDC"/>
          </w:tcPr>
          <w:p>
            <w:pPr/>
          </w:p>
        </w:tc>
        <w:tc>
          <w:tcPr>
            <w:tcW w:w="711" w:type="dxa"/>
            <w:vMerge/>
            <w:tcBorders>
              <w:left w:val="single" w:sz="4" w:space="0" w:color="000000"/>
              <w:right w:val="single" w:sz="4" w:space="0" w:color="000000"/>
            </w:tcBorders>
            <w:shd w:val="clear" w:color="auto" w:fill="DCDCDC"/>
          </w:tcPr>
          <w:p>
            <w:pPr/>
          </w:p>
        </w:tc>
        <w:tc>
          <w:tcPr>
            <w:tcW w:w="991" w:type="dxa"/>
            <w:vMerge/>
            <w:tcBorders>
              <w:left w:val="single" w:sz="4" w:space="0" w:color="000000"/>
              <w:right w:val="single" w:sz="4" w:space="0" w:color="000000"/>
            </w:tcBorders>
            <w:shd w:val="clear" w:color="auto" w:fill="DCDCDC"/>
          </w:tcPr>
          <w:p>
            <w:pPr/>
          </w:p>
        </w:tc>
        <w:tc>
          <w:tcPr>
            <w:tcW w:w="1133" w:type="dxa"/>
            <w:vMerge/>
            <w:tcBorders>
              <w:left w:val="single" w:sz="4" w:space="0" w:color="000000"/>
              <w:right w:val="single" w:sz="4" w:space="0" w:color="000000"/>
            </w:tcBorders>
            <w:shd w:val="clear" w:color="auto" w:fill="DCDCDC"/>
          </w:tcPr>
          <w:p>
            <w:pPr/>
          </w:p>
        </w:tc>
        <w:tc>
          <w:tcPr>
            <w:tcW w:w="1447" w:type="dxa"/>
            <w:vMerge/>
            <w:tcBorders>
              <w:left w:val="single" w:sz="4" w:space="0" w:color="000000"/>
              <w:right w:val="single" w:sz="4" w:space="0" w:color="000000"/>
            </w:tcBorders>
            <w:shd w:val="clear" w:color="auto" w:fill="DCDCDC"/>
          </w:tcPr>
          <w:p>
            <w:pPr/>
          </w:p>
        </w:tc>
        <w:tc>
          <w:tcPr>
            <w:tcW w:w="2693" w:type="dxa"/>
            <w:vMerge/>
            <w:tcBorders>
              <w:left w:val="single" w:sz="4" w:space="0" w:color="000000"/>
              <w:right w:val="single" w:sz="4" w:space="0" w:color="000000"/>
            </w:tcBorders>
            <w:shd w:val="clear" w:color="auto" w:fill="DCDCDC"/>
          </w:tcPr>
          <w:p>
            <w:pPr/>
          </w:p>
        </w:tc>
      </w:tr>
      <w:tr>
        <w:trPr>
          <w:trHeight w:val="245" w:hRule="exact"/>
        </w:trPr>
        <w:tc>
          <w:tcPr>
            <w:tcW w:w="1662" w:type="dxa"/>
            <w:tcBorders>
              <w:top w:val="nil" w:sz="6" w:space="0" w:color="auto"/>
              <w:left w:val="single" w:sz="4" w:space="0" w:color="000000"/>
              <w:bottom w:val="single" w:sz="4" w:space="0" w:color="000000"/>
              <w:right w:val="single" w:sz="4" w:space="0" w:color="000000"/>
            </w:tcBorders>
            <w:shd w:val="clear" w:color="auto" w:fill="DCDCDC"/>
          </w:tcPr>
          <w:p>
            <w:pPr/>
          </w:p>
        </w:tc>
        <w:tc>
          <w:tcPr>
            <w:tcW w:w="991" w:type="dxa"/>
            <w:vMerge/>
            <w:tcBorders>
              <w:left w:val="single" w:sz="4" w:space="0" w:color="000000"/>
              <w:bottom w:val="single" w:sz="4" w:space="0" w:color="000000"/>
              <w:right w:val="single" w:sz="4" w:space="0" w:color="000000"/>
            </w:tcBorders>
            <w:shd w:val="clear" w:color="auto" w:fill="DCDCDC"/>
          </w:tcPr>
          <w:p>
            <w:pPr/>
          </w:p>
        </w:tc>
        <w:tc>
          <w:tcPr>
            <w:tcW w:w="711" w:type="dxa"/>
            <w:vMerge/>
            <w:tcBorders>
              <w:left w:val="single" w:sz="4" w:space="0" w:color="000000"/>
              <w:bottom w:val="single" w:sz="4" w:space="0" w:color="000000"/>
              <w:right w:val="single" w:sz="4" w:space="0" w:color="000000"/>
            </w:tcBorders>
            <w:shd w:val="clear" w:color="auto" w:fill="DCDCDC"/>
          </w:tcPr>
          <w:p>
            <w:pPr/>
          </w:p>
        </w:tc>
        <w:tc>
          <w:tcPr>
            <w:tcW w:w="991" w:type="dxa"/>
            <w:vMerge/>
            <w:tcBorders>
              <w:left w:val="single" w:sz="4" w:space="0" w:color="000000"/>
              <w:bottom w:val="single" w:sz="4" w:space="0" w:color="000000"/>
              <w:right w:val="single" w:sz="4" w:space="0" w:color="000000"/>
            </w:tcBorders>
            <w:shd w:val="clear" w:color="auto" w:fill="DCDCDC"/>
          </w:tcPr>
          <w:p>
            <w:pPr/>
          </w:p>
        </w:tc>
        <w:tc>
          <w:tcPr>
            <w:tcW w:w="1133" w:type="dxa"/>
            <w:vMerge/>
            <w:tcBorders>
              <w:left w:val="single" w:sz="4" w:space="0" w:color="000000"/>
              <w:bottom w:val="single" w:sz="4" w:space="0" w:color="000000"/>
              <w:right w:val="single" w:sz="4" w:space="0" w:color="000000"/>
            </w:tcBorders>
            <w:shd w:val="clear" w:color="auto" w:fill="DCDCDC"/>
          </w:tcPr>
          <w:p>
            <w:pPr/>
          </w:p>
        </w:tc>
        <w:tc>
          <w:tcPr>
            <w:tcW w:w="1447" w:type="dxa"/>
            <w:vMerge/>
            <w:tcBorders>
              <w:left w:val="single" w:sz="4" w:space="0" w:color="000000"/>
              <w:bottom w:val="single" w:sz="4" w:space="0" w:color="000000"/>
              <w:right w:val="single" w:sz="4" w:space="0" w:color="000000"/>
            </w:tcBorders>
            <w:shd w:val="clear" w:color="auto" w:fill="DCDCDC"/>
          </w:tcPr>
          <w:p>
            <w:pPr/>
          </w:p>
        </w:tc>
        <w:tc>
          <w:tcPr>
            <w:tcW w:w="2693" w:type="dxa"/>
            <w:vMerge/>
            <w:tcBorders>
              <w:left w:val="single" w:sz="4" w:space="0" w:color="000000"/>
              <w:bottom w:val="single" w:sz="4" w:space="0" w:color="000000"/>
              <w:right w:val="single" w:sz="4" w:space="0" w:color="000000"/>
            </w:tcBorders>
            <w:shd w:val="clear" w:color="auto" w:fill="DCDCDC"/>
          </w:tcPr>
          <w:p>
            <w:pPr/>
          </w:p>
        </w:tc>
      </w:tr>
      <w:tr>
        <w:trPr>
          <w:trHeight w:val="154" w:hRule="exact"/>
        </w:trPr>
        <w:tc>
          <w:tcPr>
            <w:tcW w:w="1662" w:type="dxa"/>
            <w:tcBorders>
              <w:top w:val="single" w:sz="4" w:space="0" w:color="000000"/>
              <w:left w:val="single" w:sz="4" w:space="0" w:color="000000"/>
              <w:bottom w:val="nil" w:sz="6" w:space="0" w:color="auto"/>
              <w:right w:val="single" w:sz="4" w:space="0" w:color="000000"/>
            </w:tcBorders>
            <w:shd w:val="clear" w:color="auto" w:fill="DCDCDC"/>
          </w:tcPr>
          <w:p>
            <w:pPr/>
          </w:p>
        </w:tc>
        <w:tc>
          <w:tcPr>
            <w:tcW w:w="991" w:type="dxa"/>
            <w:vMerge w:val="restart"/>
            <w:tcBorders>
              <w:top w:val="single" w:sz="4" w:space="0" w:color="000000"/>
              <w:left w:val="single" w:sz="13" w:space="0" w:color="DCDCDC"/>
              <w:right w:val="single" w:sz="4" w:space="0" w:color="000000"/>
            </w:tcBorders>
          </w:tcPr>
          <w:p>
            <w:pPr>
              <w:pStyle w:val="TableParagraph"/>
              <w:spacing w:line="240" w:lineRule="auto" w:before="108"/>
              <w:ind w:left="237" w:right="0"/>
              <w:jc w:val="left"/>
              <w:rPr>
                <w:rFonts w:ascii="宋体" w:hAnsi="宋体" w:cs="宋体" w:eastAsia="宋体" w:hint="default"/>
                <w:sz w:val="24"/>
                <w:szCs w:val="24"/>
              </w:rPr>
            </w:pPr>
            <w:r>
              <w:rPr>
                <w:rFonts w:ascii="宋体" w:hAnsi="宋体" w:cs="宋体" w:eastAsia="宋体" w:hint="default"/>
                <w:sz w:val="24"/>
                <w:szCs w:val="24"/>
              </w:rPr>
              <w:t>公司</w:t>
            </w:r>
          </w:p>
        </w:tc>
        <w:tc>
          <w:tcPr>
            <w:tcW w:w="711" w:type="dxa"/>
            <w:vMerge w:val="restart"/>
            <w:tcBorders>
              <w:top w:val="single" w:sz="4" w:space="0" w:color="000000"/>
              <w:left w:val="single" w:sz="4" w:space="0" w:color="000000"/>
              <w:right w:val="single" w:sz="4" w:space="0" w:color="000000"/>
            </w:tcBorders>
          </w:tcPr>
          <w:p>
            <w:pPr>
              <w:pStyle w:val="TableParagraph"/>
              <w:spacing w:line="240" w:lineRule="auto" w:before="108"/>
              <w:ind w:left="110" w:right="0"/>
              <w:jc w:val="left"/>
              <w:rPr>
                <w:rFonts w:ascii="宋体" w:hAnsi="宋体" w:cs="宋体" w:eastAsia="宋体" w:hint="default"/>
                <w:sz w:val="24"/>
                <w:szCs w:val="24"/>
              </w:rPr>
            </w:pPr>
            <w:r>
              <w:rPr>
                <w:rFonts w:ascii="宋体" w:hAnsi="宋体" w:cs="宋体" w:eastAsia="宋体" w:hint="default"/>
                <w:sz w:val="24"/>
                <w:szCs w:val="24"/>
              </w:rPr>
              <w:t>外购</w:t>
            </w:r>
          </w:p>
        </w:tc>
        <w:tc>
          <w:tcPr>
            <w:tcW w:w="991" w:type="dxa"/>
            <w:vMerge w:val="restart"/>
            <w:tcBorders>
              <w:top w:val="single" w:sz="4" w:space="0" w:color="000000"/>
              <w:left w:val="single" w:sz="4" w:space="0" w:color="000000"/>
              <w:right w:val="single" w:sz="4" w:space="0" w:color="000000"/>
            </w:tcBorders>
          </w:tcPr>
          <w:p>
            <w:pPr>
              <w:pStyle w:val="TableParagraph"/>
              <w:spacing w:line="240" w:lineRule="auto" w:before="108"/>
              <w:ind w:left="249" w:right="0"/>
              <w:jc w:val="left"/>
              <w:rPr>
                <w:rFonts w:ascii="宋体" w:hAnsi="宋体" w:cs="宋体" w:eastAsia="宋体" w:hint="default"/>
                <w:sz w:val="24"/>
                <w:szCs w:val="24"/>
              </w:rPr>
            </w:pPr>
            <w:r>
              <w:rPr>
                <w:rFonts w:ascii="宋体" w:hAnsi="宋体" w:cs="宋体" w:eastAsia="宋体" w:hint="default"/>
                <w:sz w:val="24"/>
                <w:szCs w:val="24"/>
              </w:rPr>
              <w:t>在用</w:t>
            </w:r>
          </w:p>
        </w:tc>
        <w:tc>
          <w:tcPr>
            <w:tcW w:w="1133" w:type="dxa"/>
            <w:vMerge w:val="restart"/>
            <w:tcBorders>
              <w:top w:val="single" w:sz="4" w:space="0" w:color="000000"/>
              <w:left w:val="single" w:sz="4" w:space="0" w:color="000000"/>
              <w:right w:val="single" w:sz="4" w:space="0" w:color="000000"/>
            </w:tcBorders>
          </w:tcPr>
          <w:p>
            <w:pPr>
              <w:pStyle w:val="TableParagraph"/>
              <w:spacing w:line="240" w:lineRule="auto" w:before="108"/>
              <w:ind w:right="0"/>
              <w:jc w:val="center"/>
              <w:rPr>
                <w:rFonts w:ascii="宋体" w:hAnsi="宋体" w:cs="宋体" w:eastAsia="宋体" w:hint="default"/>
                <w:sz w:val="24"/>
                <w:szCs w:val="24"/>
              </w:rPr>
            </w:pPr>
            <w:r>
              <w:rPr>
                <w:rFonts w:ascii="宋体" w:hAnsi="宋体" w:cs="宋体" w:eastAsia="宋体" w:hint="default"/>
                <w:sz w:val="24"/>
                <w:szCs w:val="24"/>
              </w:rPr>
              <w:t>无</w:t>
            </w:r>
          </w:p>
        </w:tc>
        <w:tc>
          <w:tcPr>
            <w:tcW w:w="1447" w:type="dxa"/>
            <w:vMerge w:val="restart"/>
            <w:tcBorders>
              <w:top w:val="single" w:sz="4" w:space="0" w:color="000000"/>
              <w:left w:val="single" w:sz="4" w:space="0" w:color="000000"/>
              <w:right w:val="single" w:sz="4" w:space="0" w:color="000000"/>
            </w:tcBorders>
          </w:tcPr>
          <w:p>
            <w:pPr>
              <w:pStyle w:val="TableParagraph"/>
              <w:spacing w:line="240" w:lineRule="auto" w:before="108"/>
              <w:ind w:left="480" w:right="0"/>
              <w:jc w:val="left"/>
              <w:rPr>
                <w:rFonts w:ascii="宋体" w:hAnsi="宋体" w:cs="宋体" w:eastAsia="宋体" w:hint="default"/>
                <w:sz w:val="24"/>
                <w:szCs w:val="24"/>
              </w:rPr>
            </w:pPr>
            <w:r>
              <w:rPr>
                <w:rFonts w:ascii="宋体" w:hAnsi="宋体" w:cs="宋体" w:eastAsia="宋体" w:hint="default"/>
                <w:sz w:val="24"/>
                <w:szCs w:val="24"/>
              </w:rPr>
              <w:t>良好</w:t>
            </w:r>
          </w:p>
        </w:tc>
        <w:tc>
          <w:tcPr>
            <w:tcW w:w="2693" w:type="dxa"/>
            <w:vMerge w:val="restart"/>
            <w:tcBorders>
              <w:top w:val="single" w:sz="4" w:space="0" w:color="000000"/>
              <w:left w:val="single" w:sz="4" w:space="0" w:color="000000"/>
              <w:right w:val="single" w:sz="4" w:space="0" w:color="000000"/>
            </w:tcBorders>
          </w:tcPr>
          <w:p>
            <w:pPr>
              <w:pStyle w:val="TableParagraph"/>
              <w:spacing w:line="240" w:lineRule="auto" w:before="108"/>
              <w:ind w:right="0"/>
              <w:jc w:val="center"/>
              <w:rPr>
                <w:rFonts w:ascii="宋体" w:hAnsi="宋体" w:cs="宋体" w:eastAsia="宋体" w:hint="default"/>
                <w:sz w:val="24"/>
                <w:szCs w:val="24"/>
              </w:rPr>
            </w:pPr>
            <w:r>
              <w:rPr>
                <w:rFonts w:ascii="宋体" w:hAnsi="宋体" w:cs="宋体" w:eastAsia="宋体" w:hint="default"/>
                <w:sz w:val="24"/>
                <w:szCs w:val="24"/>
              </w:rPr>
              <w:t>无</w:t>
            </w:r>
          </w:p>
        </w:tc>
      </w:tr>
      <w:tr>
        <w:trPr>
          <w:trHeight w:val="312" w:hRule="exact"/>
        </w:trPr>
        <w:tc>
          <w:tcPr>
            <w:tcW w:w="1662"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74" w:lineRule="exact"/>
              <w:ind w:left="10" w:right="0"/>
              <w:jc w:val="left"/>
              <w:rPr>
                <w:rFonts w:ascii="宋体" w:hAnsi="宋体" w:cs="宋体" w:eastAsia="宋体" w:hint="default"/>
                <w:sz w:val="24"/>
                <w:szCs w:val="24"/>
              </w:rPr>
            </w:pPr>
            <w:r>
              <w:rPr>
                <w:rFonts w:ascii="宋体" w:hAnsi="宋体" w:cs="宋体" w:eastAsia="宋体" w:hint="default"/>
                <w:sz w:val="24"/>
                <w:szCs w:val="24"/>
              </w:rPr>
              <w:t>专用电子设备</w:t>
            </w:r>
          </w:p>
        </w:tc>
        <w:tc>
          <w:tcPr>
            <w:tcW w:w="991" w:type="dxa"/>
            <w:vMerge/>
            <w:tcBorders>
              <w:left w:val="single" w:sz="13" w:space="0" w:color="DCDCDC"/>
              <w:right w:val="single" w:sz="4" w:space="0" w:color="000000"/>
            </w:tcBorders>
          </w:tcPr>
          <w:p>
            <w:pPr/>
          </w:p>
        </w:tc>
        <w:tc>
          <w:tcPr>
            <w:tcW w:w="711" w:type="dxa"/>
            <w:vMerge/>
            <w:tcBorders>
              <w:left w:val="single" w:sz="4" w:space="0" w:color="000000"/>
              <w:right w:val="single" w:sz="4" w:space="0" w:color="000000"/>
            </w:tcBorders>
          </w:tcPr>
          <w:p>
            <w:pPr/>
          </w:p>
        </w:tc>
        <w:tc>
          <w:tcPr>
            <w:tcW w:w="991" w:type="dxa"/>
            <w:vMerge/>
            <w:tcBorders>
              <w:left w:val="single" w:sz="4" w:space="0" w:color="000000"/>
              <w:right w:val="single" w:sz="4" w:space="0" w:color="000000"/>
            </w:tcBorders>
          </w:tcPr>
          <w:p>
            <w:pPr/>
          </w:p>
        </w:tc>
        <w:tc>
          <w:tcPr>
            <w:tcW w:w="1133" w:type="dxa"/>
            <w:vMerge/>
            <w:tcBorders>
              <w:left w:val="single" w:sz="4" w:space="0" w:color="000000"/>
              <w:right w:val="single" w:sz="4" w:space="0" w:color="000000"/>
            </w:tcBorders>
          </w:tcPr>
          <w:p>
            <w:pPr/>
          </w:p>
        </w:tc>
        <w:tc>
          <w:tcPr>
            <w:tcW w:w="1447" w:type="dxa"/>
            <w:vMerge/>
            <w:tcBorders>
              <w:left w:val="single" w:sz="4" w:space="0" w:color="000000"/>
              <w:right w:val="single" w:sz="4" w:space="0" w:color="000000"/>
            </w:tcBorders>
          </w:tcPr>
          <w:p>
            <w:pPr/>
          </w:p>
        </w:tc>
        <w:tc>
          <w:tcPr>
            <w:tcW w:w="2693" w:type="dxa"/>
            <w:vMerge/>
            <w:tcBorders>
              <w:left w:val="single" w:sz="4" w:space="0" w:color="000000"/>
              <w:right w:val="single" w:sz="4" w:space="0" w:color="000000"/>
            </w:tcBorders>
          </w:tcPr>
          <w:p>
            <w:pPr/>
          </w:p>
        </w:tc>
      </w:tr>
      <w:tr>
        <w:trPr>
          <w:trHeight w:val="151" w:hRule="exact"/>
        </w:trPr>
        <w:tc>
          <w:tcPr>
            <w:tcW w:w="1662" w:type="dxa"/>
            <w:tcBorders>
              <w:top w:val="nil" w:sz="6" w:space="0" w:color="auto"/>
              <w:left w:val="single" w:sz="4" w:space="0" w:color="000000"/>
              <w:bottom w:val="single" w:sz="4" w:space="0" w:color="000000"/>
              <w:right w:val="single" w:sz="4" w:space="0" w:color="000000"/>
            </w:tcBorders>
            <w:shd w:val="clear" w:color="auto" w:fill="DCDCDC"/>
          </w:tcPr>
          <w:p>
            <w:pPr/>
          </w:p>
        </w:tc>
        <w:tc>
          <w:tcPr>
            <w:tcW w:w="991" w:type="dxa"/>
            <w:vMerge/>
            <w:tcBorders>
              <w:left w:val="single" w:sz="13" w:space="0" w:color="DCDCDC"/>
              <w:bottom w:val="single" w:sz="4" w:space="0" w:color="000000"/>
              <w:right w:val="single" w:sz="4" w:space="0" w:color="000000"/>
            </w:tcBorders>
          </w:tcPr>
          <w:p>
            <w:pPr/>
          </w:p>
        </w:tc>
        <w:tc>
          <w:tcPr>
            <w:tcW w:w="711" w:type="dxa"/>
            <w:vMerge/>
            <w:tcBorders>
              <w:left w:val="single" w:sz="4" w:space="0" w:color="000000"/>
              <w:bottom w:val="single" w:sz="4" w:space="0" w:color="000000"/>
              <w:right w:val="single" w:sz="4" w:space="0" w:color="000000"/>
            </w:tcBorders>
          </w:tcPr>
          <w:p>
            <w:pPr/>
          </w:p>
        </w:tc>
        <w:tc>
          <w:tcPr>
            <w:tcW w:w="991" w:type="dxa"/>
            <w:vMerge/>
            <w:tcBorders>
              <w:left w:val="single" w:sz="4" w:space="0" w:color="000000"/>
              <w:bottom w:val="single" w:sz="4" w:space="0" w:color="000000"/>
              <w:right w:val="single" w:sz="4" w:space="0" w:color="000000"/>
            </w:tcBorders>
          </w:tcPr>
          <w:p>
            <w:pPr/>
          </w:p>
        </w:tc>
        <w:tc>
          <w:tcPr>
            <w:tcW w:w="1133" w:type="dxa"/>
            <w:vMerge/>
            <w:tcBorders>
              <w:left w:val="single" w:sz="4" w:space="0" w:color="000000"/>
              <w:bottom w:val="single" w:sz="4" w:space="0" w:color="000000"/>
              <w:right w:val="single" w:sz="4" w:space="0" w:color="000000"/>
            </w:tcBorders>
          </w:tcPr>
          <w:p>
            <w:pPr/>
          </w:p>
        </w:tc>
        <w:tc>
          <w:tcPr>
            <w:tcW w:w="1447" w:type="dxa"/>
            <w:vMerge/>
            <w:tcBorders>
              <w:left w:val="single" w:sz="4" w:space="0" w:color="000000"/>
              <w:bottom w:val="single" w:sz="4" w:space="0" w:color="000000"/>
              <w:right w:val="single" w:sz="4" w:space="0" w:color="000000"/>
            </w:tcBorders>
          </w:tcPr>
          <w:p>
            <w:pPr/>
          </w:p>
        </w:tc>
        <w:tc>
          <w:tcPr>
            <w:tcW w:w="2693" w:type="dxa"/>
            <w:vMerge/>
            <w:tcBorders>
              <w:left w:val="single" w:sz="4" w:space="0" w:color="000000"/>
              <w:bottom w:val="single" w:sz="4" w:space="0" w:color="000000"/>
              <w:right w:val="single" w:sz="4" w:space="0" w:color="000000"/>
            </w:tcBorders>
          </w:tcPr>
          <w:p>
            <w:pPr/>
          </w:p>
        </w:tc>
      </w:tr>
    </w:tbl>
    <w:p>
      <w:pPr>
        <w:pStyle w:val="BodyText"/>
        <w:spacing w:line="240" w:lineRule="auto" w:before="39"/>
        <w:ind w:left="1001" w:right="504"/>
        <w:jc w:val="left"/>
      </w:pPr>
      <w:r>
        <w:rPr>
          <w:spacing w:val="-11"/>
        </w:rPr>
        <w:t>公司资产主要为科研生产专用电子设备，为公司技术创新及产品质量保证提供保障。</w:t>
      </w:r>
      <w:r>
        <w:rPr/>
      </w:r>
    </w:p>
    <w:p>
      <w:pPr>
        <w:spacing w:before="154"/>
        <w:ind w:left="1001" w:right="504" w:firstLine="0"/>
        <w:jc w:val="left"/>
        <w:rPr>
          <w:rFonts w:ascii="宋体" w:hAnsi="宋体" w:cs="宋体" w:eastAsia="宋体" w:hint="default"/>
          <w:sz w:val="24"/>
          <w:szCs w:val="24"/>
        </w:rPr>
      </w:pPr>
      <w:r>
        <w:rPr>
          <w:rFonts w:ascii="宋体" w:hAnsi="宋体" w:cs="宋体" w:eastAsia="宋体" w:hint="default"/>
          <w:sz w:val="23"/>
          <w:szCs w:val="23"/>
        </w:rPr>
        <w:t>（</w:t>
      </w:r>
      <w:r>
        <w:rPr>
          <w:rFonts w:ascii="宋体" w:hAnsi="宋体" w:cs="宋体" w:eastAsia="宋体" w:hint="default"/>
          <w:sz w:val="23"/>
          <w:szCs w:val="23"/>
        </w:rPr>
        <w:t>15</w:t>
      </w:r>
      <w:r>
        <w:rPr>
          <w:rFonts w:ascii="宋体" w:hAnsi="宋体" w:cs="宋体" w:eastAsia="宋体" w:hint="default"/>
          <w:sz w:val="23"/>
          <w:szCs w:val="23"/>
        </w:rPr>
        <w:t>）</w:t>
      </w:r>
      <w:r>
        <w:rPr>
          <w:rFonts w:ascii="宋体" w:hAnsi="宋体" w:cs="宋体" w:eastAsia="宋体" w:hint="default"/>
          <w:sz w:val="24"/>
          <w:szCs w:val="24"/>
        </w:rPr>
        <w:t>存货情况</w:t>
      </w:r>
    </w:p>
    <w:p>
      <w:pPr>
        <w:spacing w:before="170"/>
        <w:ind w:left="6591" w:right="504" w:firstLine="0"/>
        <w:jc w:val="left"/>
        <w:rPr>
          <w:rFonts w:ascii="宋体" w:hAnsi="宋体" w:cs="宋体" w:eastAsia="宋体" w:hint="default"/>
          <w:sz w:val="22"/>
          <w:szCs w:val="22"/>
        </w:rPr>
      </w:pPr>
      <w:r>
        <w:rPr>
          <w:rFonts w:ascii="宋体" w:hAnsi="宋体" w:cs="宋体" w:eastAsia="宋体" w:hint="default"/>
          <w:sz w:val="22"/>
          <w:szCs w:val="22"/>
        </w:rPr>
        <w:t>单位：（人民币）元</w:t>
      </w:r>
    </w:p>
    <w:p>
      <w:pPr>
        <w:spacing w:line="240" w:lineRule="auto" w:before="7"/>
        <w:rPr>
          <w:rFonts w:ascii="宋体" w:hAnsi="宋体" w:cs="宋体" w:eastAsia="宋体" w:hint="default"/>
          <w:sz w:val="9"/>
          <w:szCs w:val="9"/>
        </w:rPr>
      </w:pPr>
    </w:p>
    <w:tbl>
      <w:tblPr>
        <w:tblW w:w="0" w:type="auto"/>
        <w:jc w:val="left"/>
        <w:tblInd w:w="105" w:type="dxa"/>
        <w:tblLayout w:type="fixed"/>
        <w:tblCellMar>
          <w:top w:w="0" w:type="dxa"/>
          <w:left w:w="0" w:type="dxa"/>
          <w:bottom w:w="0" w:type="dxa"/>
          <w:right w:w="0" w:type="dxa"/>
        </w:tblCellMar>
        <w:tblLook w:val="01E0"/>
      </w:tblPr>
      <w:tblGrid>
        <w:gridCol w:w="1565"/>
        <w:gridCol w:w="1777"/>
        <w:gridCol w:w="1656"/>
        <w:gridCol w:w="1776"/>
        <w:gridCol w:w="2931"/>
      </w:tblGrid>
      <w:tr>
        <w:trPr>
          <w:trHeight w:val="632" w:hRule="exact"/>
        </w:trPr>
        <w:tc>
          <w:tcPr>
            <w:tcW w:w="156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8"/>
              <w:ind w:right="0"/>
              <w:jc w:val="center"/>
              <w:rPr>
                <w:rFonts w:ascii="宋体" w:hAnsi="宋体" w:cs="宋体" w:eastAsia="宋体" w:hint="default"/>
                <w:sz w:val="24"/>
                <w:szCs w:val="24"/>
              </w:rPr>
            </w:pPr>
            <w:r>
              <w:rPr>
                <w:rFonts w:ascii="宋体" w:hAnsi="宋体" w:cs="宋体" w:eastAsia="宋体" w:hint="default"/>
                <w:sz w:val="24"/>
                <w:szCs w:val="24"/>
              </w:rPr>
              <w:t>存货项目</w:t>
            </w:r>
          </w:p>
        </w:tc>
        <w:tc>
          <w:tcPr>
            <w:tcW w:w="177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8"/>
              <w:ind w:right="161"/>
              <w:jc w:val="right"/>
              <w:rPr>
                <w:rFonts w:ascii="宋体" w:hAnsi="宋体" w:cs="宋体" w:eastAsia="宋体" w:hint="default"/>
                <w:sz w:val="24"/>
                <w:szCs w:val="24"/>
              </w:rPr>
            </w:pPr>
            <w:r>
              <w:rPr>
                <w:rFonts w:ascii="宋体" w:hAnsi="宋体" w:cs="宋体" w:eastAsia="宋体" w:hint="default"/>
                <w:sz w:val="24"/>
                <w:szCs w:val="24"/>
              </w:rPr>
              <w:t>期末账面余额</w:t>
            </w:r>
          </w:p>
        </w:tc>
        <w:tc>
          <w:tcPr>
            <w:tcW w:w="165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8"/>
              <w:ind w:left="343" w:right="0"/>
              <w:jc w:val="left"/>
              <w:rPr>
                <w:rFonts w:ascii="宋体" w:hAnsi="宋体" w:cs="宋体" w:eastAsia="宋体" w:hint="default"/>
                <w:sz w:val="24"/>
                <w:szCs w:val="24"/>
              </w:rPr>
            </w:pPr>
            <w:r>
              <w:rPr>
                <w:rFonts w:ascii="宋体" w:hAnsi="宋体" w:cs="宋体" w:eastAsia="宋体" w:hint="default"/>
                <w:sz w:val="24"/>
                <w:szCs w:val="24"/>
              </w:rPr>
              <w:t>跌价准备</w:t>
            </w:r>
          </w:p>
        </w:tc>
        <w:tc>
          <w:tcPr>
            <w:tcW w:w="177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8"/>
              <w:ind w:left="163" w:right="0"/>
              <w:jc w:val="left"/>
              <w:rPr>
                <w:rFonts w:ascii="宋体" w:hAnsi="宋体" w:cs="宋体" w:eastAsia="宋体" w:hint="default"/>
                <w:sz w:val="24"/>
                <w:szCs w:val="24"/>
              </w:rPr>
            </w:pPr>
            <w:r>
              <w:rPr>
                <w:rFonts w:ascii="宋体" w:hAnsi="宋体" w:cs="宋体" w:eastAsia="宋体" w:hint="default"/>
                <w:sz w:val="24"/>
                <w:szCs w:val="24"/>
              </w:rPr>
              <w:t>期末账面价值</w:t>
            </w:r>
          </w:p>
        </w:tc>
        <w:tc>
          <w:tcPr>
            <w:tcW w:w="293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8"/>
              <w:ind w:right="139"/>
              <w:jc w:val="right"/>
              <w:rPr>
                <w:rFonts w:ascii="宋体" w:hAnsi="宋体" w:cs="宋体" w:eastAsia="宋体" w:hint="default"/>
                <w:sz w:val="24"/>
                <w:szCs w:val="24"/>
              </w:rPr>
            </w:pPr>
            <w:r>
              <w:rPr>
                <w:rFonts w:ascii="宋体" w:hAnsi="宋体" w:cs="宋体" w:eastAsia="宋体" w:hint="default"/>
                <w:sz w:val="24"/>
                <w:szCs w:val="24"/>
              </w:rPr>
              <w:t>占期末总资产的比例</w:t>
            </w:r>
            <w:r>
              <w:rPr>
                <w:rFonts w:ascii="宋体" w:hAnsi="宋体" w:cs="宋体" w:eastAsia="宋体" w:hint="default"/>
                <w:sz w:val="24"/>
                <w:szCs w:val="24"/>
              </w:rPr>
              <w:t>(</w:t>
            </w:r>
            <w:r>
              <w:rPr>
                <w:rFonts w:ascii="宋体" w:hAnsi="宋体" w:cs="宋体" w:eastAsia="宋体" w:hint="default"/>
                <w:sz w:val="24"/>
                <w:szCs w:val="24"/>
              </w:rPr>
              <w:t>％</w:t>
            </w:r>
            <w:r>
              <w:rPr>
                <w:rFonts w:ascii="宋体" w:hAnsi="宋体" w:cs="宋体" w:eastAsia="宋体" w:hint="default"/>
                <w:sz w:val="24"/>
                <w:szCs w:val="24"/>
              </w:rPr>
              <w:t>)</w:t>
            </w:r>
          </w:p>
        </w:tc>
      </w:tr>
      <w:tr>
        <w:trPr>
          <w:trHeight w:val="454" w:hRule="exact"/>
        </w:trPr>
        <w:tc>
          <w:tcPr>
            <w:tcW w:w="156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9"/>
              <w:ind w:right="0"/>
              <w:jc w:val="center"/>
              <w:rPr>
                <w:rFonts w:ascii="宋体" w:hAnsi="宋体" w:cs="宋体" w:eastAsia="宋体" w:hint="default"/>
                <w:sz w:val="24"/>
                <w:szCs w:val="24"/>
              </w:rPr>
            </w:pPr>
            <w:r>
              <w:rPr>
                <w:rFonts w:ascii="宋体" w:hAnsi="宋体" w:cs="宋体" w:eastAsia="宋体" w:hint="default"/>
                <w:sz w:val="24"/>
                <w:szCs w:val="24"/>
              </w:rPr>
              <w:t>原材料</w:t>
            </w:r>
          </w:p>
        </w:tc>
        <w:tc>
          <w:tcPr>
            <w:tcW w:w="1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宋体" w:hAnsi="宋体" w:cs="宋体" w:eastAsia="宋体" w:hint="default"/>
                <w:sz w:val="24"/>
                <w:szCs w:val="24"/>
              </w:rPr>
            </w:pPr>
            <w:r>
              <w:rPr>
                <w:rFonts w:ascii="宋体"/>
                <w:sz w:val="24"/>
              </w:rPr>
              <w:t>25,394,969.49</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宋体" w:hAnsi="宋体" w:cs="宋体" w:eastAsia="宋体" w:hint="default"/>
                <w:sz w:val="24"/>
                <w:szCs w:val="24"/>
              </w:rPr>
            </w:pPr>
            <w:r>
              <w:rPr>
                <w:rFonts w:ascii="宋体"/>
                <w:sz w:val="24"/>
              </w:rPr>
              <w:t>68,757.19</w:t>
            </w:r>
          </w:p>
        </w:tc>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103" w:right="0"/>
              <w:jc w:val="left"/>
              <w:rPr>
                <w:rFonts w:ascii="宋体" w:hAnsi="宋体" w:cs="宋体" w:eastAsia="宋体" w:hint="default"/>
                <w:sz w:val="24"/>
                <w:szCs w:val="24"/>
              </w:rPr>
            </w:pPr>
            <w:r>
              <w:rPr>
                <w:rFonts w:ascii="宋体"/>
                <w:sz w:val="24"/>
              </w:rPr>
              <w:t>25,326,212.31</w:t>
            </w:r>
          </w:p>
        </w:tc>
        <w:tc>
          <w:tcPr>
            <w:tcW w:w="2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宋体" w:hAnsi="宋体" w:cs="宋体" w:eastAsia="宋体" w:hint="default"/>
                <w:sz w:val="24"/>
                <w:szCs w:val="24"/>
              </w:rPr>
            </w:pPr>
            <w:r>
              <w:rPr>
                <w:rFonts w:ascii="宋体"/>
                <w:sz w:val="24"/>
              </w:rPr>
              <w:t>3.25</w:t>
            </w:r>
          </w:p>
        </w:tc>
      </w:tr>
      <w:tr>
        <w:trPr>
          <w:trHeight w:val="454" w:hRule="exact"/>
        </w:trPr>
        <w:tc>
          <w:tcPr>
            <w:tcW w:w="156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9"/>
              <w:ind w:right="0"/>
              <w:jc w:val="center"/>
              <w:rPr>
                <w:rFonts w:ascii="宋体" w:hAnsi="宋体" w:cs="宋体" w:eastAsia="宋体" w:hint="default"/>
                <w:sz w:val="24"/>
                <w:szCs w:val="24"/>
              </w:rPr>
            </w:pPr>
            <w:r>
              <w:rPr>
                <w:rFonts w:ascii="宋体" w:hAnsi="宋体" w:cs="宋体" w:eastAsia="宋体" w:hint="default"/>
                <w:sz w:val="24"/>
                <w:szCs w:val="24"/>
              </w:rPr>
              <w:t>低值易耗品</w:t>
            </w:r>
          </w:p>
        </w:tc>
        <w:tc>
          <w:tcPr>
            <w:tcW w:w="1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宋体" w:hAnsi="宋体" w:cs="宋体" w:eastAsia="宋体" w:hint="default"/>
                <w:sz w:val="24"/>
                <w:szCs w:val="24"/>
              </w:rPr>
            </w:pPr>
            <w:r>
              <w:rPr>
                <w:rFonts w:ascii="宋体"/>
                <w:sz w:val="24"/>
              </w:rPr>
              <w:t>511,991.92</w:t>
            </w:r>
          </w:p>
        </w:tc>
        <w:tc>
          <w:tcPr>
            <w:tcW w:w="1656" w:type="dxa"/>
            <w:tcBorders>
              <w:top w:val="single" w:sz="4" w:space="0" w:color="000000"/>
              <w:left w:val="single" w:sz="4" w:space="0" w:color="000000"/>
              <w:bottom w:val="single" w:sz="4" w:space="0" w:color="000000"/>
              <w:right w:val="single" w:sz="4" w:space="0" w:color="000000"/>
            </w:tcBorders>
          </w:tcPr>
          <w:p>
            <w:pPr/>
          </w:p>
        </w:tc>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宋体" w:hAnsi="宋体" w:cs="宋体" w:eastAsia="宋体" w:hint="default"/>
                <w:sz w:val="24"/>
                <w:szCs w:val="24"/>
              </w:rPr>
            </w:pPr>
            <w:r>
              <w:rPr>
                <w:rFonts w:ascii="宋体"/>
                <w:sz w:val="24"/>
              </w:rPr>
              <w:t>511,991.92</w:t>
            </w:r>
          </w:p>
        </w:tc>
        <w:tc>
          <w:tcPr>
            <w:tcW w:w="2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宋体" w:hAnsi="宋体" w:cs="宋体" w:eastAsia="宋体" w:hint="default"/>
                <w:sz w:val="24"/>
                <w:szCs w:val="24"/>
              </w:rPr>
            </w:pPr>
            <w:r>
              <w:rPr>
                <w:rFonts w:ascii="宋体"/>
                <w:sz w:val="24"/>
              </w:rPr>
              <w:t>0.07</w:t>
            </w:r>
          </w:p>
        </w:tc>
      </w:tr>
      <w:tr>
        <w:trPr>
          <w:trHeight w:val="454" w:hRule="exact"/>
        </w:trPr>
        <w:tc>
          <w:tcPr>
            <w:tcW w:w="156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9"/>
              <w:ind w:right="0"/>
              <w:jc w:val="center"/>
              <w:rPr>
                <w:rFonts w:ascii="宋体" w:hAnsi="宋体" w:cs="宋体" w:eastAsia="宋体" w:hint="default"/>
                <w:sz w:val="24"/>
                <w:szCs w:val="24"/>
              </w:rPr>
            </w:pPr>
            <w:r>
              <w:rPr>
                <w:rFonts w:ascii="宋体" w:hAnsi="宋体" w:cs="宋体" w:eastAsia="宋体" w:hint="default"/>
                <w:sz w:val="24"/>
                <w:szCs w:val="24"/>
              </w:rPr>
              <w:t>在产品</w:t>
            </w:r>
          </w:p>
        </w:tc>
        <w:tc>
          <w:tcPr>
            <w:tcW w:w="1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宋体" w:hAnsi="宋体" w:cs="宋体" w:eastAsia="宋体" w:hint="default"/>
                <w:sz w:val="24"/>
                <w:szCs w:val="24"/>
              </w:rPr>
            </w:pPr>
            <w:r>
              <w:rPr>
                <w:rFonts w:ascii="宋体"/>
                <w:sz w:val="24"/>
              </w:rPr>
              <w:t>13,342,850.84</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宋体" w:hAnsi="宋体" w:cs="宋体" w:eastAsia="宋体" w:hint="default"/>
                <w:sz w:val="24"/>
                <w:szCs w:val="24"/>
              </w:rPr>
            </w:pPr>
            <w:r>
              <w:rPr>
                <w:rFonts w:ascii="宋体"/>
                <w:sz w:val="24"/>
              </w:rPr>
              <w:t>472,752.06</w:t>
            </w:r>
          </w:p>
        </w:tc>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103" w:right="0"/>
              <w:jc w:val="left"/>
              <w:rPr>
                <w:rFonts w:ascii="宋体" w:hAnsi="宋体" w:cs="宋体" w:eastAsia="宋体" w:hint="default"/>
                <w:sz w:val="24"/>
                <w:szCs w:val="24"/>
              </w:rPr>
            </w:pPr>
            <w:r>
              <w:rPr>
                <w:rFonts w:ascii="宋体"/>
                <w:sz w:val="24"/>
              </w:rPr>
              <w:t>12,870,098.78</w:t>
            </w:r>
          </w:p>
        </w:tc>
        <w:tc>
          <w:tcPr>
            <w:tcW w:w="2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宋体" w:hAnsi="宋体" w:cs="宋体" w:eastAsia="宋体" w:hint="default"/>
                <w:sz w:val="24"/>
                <w:szCs w:val="24"/>
              </w:rPr>
            </w:pPr>
            <w:r>
              <w:rPr>
                <w:rFonts w:ascii="宋体"/>
                <w:sz w:val="24"/>
              </w:rPr>
              <w:t>1.65</w:t>
            </w:r>
          </w:p>
        </w:tc>
      </w:tr>
      <w:tr>
        <w:trPr>
          <w:trHeight w:val="454" w:hRule="exact"/>
        </w:trPr>
        <w:tc>
          <w:tcPr>
            <w:tcW w:w="156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9"/>
              <w:ind w:right="0"/>
              <w:jc w:val="center"/>
              <w:rPr>
                <w:rFonts w:ascii="宋体" w:hAnsi="宋体" w:cs="宋体" w:eastAsia="宋体" w:hint="default"/>
                <w:sz w:val="24"/>
                <w:szCs w:val="24"/>
              </w:rPr>
            </w:pPr>
            <w:r>
              <w:rPr>
                <w:rFonts w:ascii="宋体" w:hAnsi="宋体" w:cs="宋体" w:eastAsia="宋体" w:hint="default"/>
                <w:sz w:val="24"/>
                <w:szCs w:val="24"/>
              </w:rPr>
              <w:t>自制半成品</w:t>
            </w:r>
          </w:p>
        </w:tc>
        <w:tc>
          <w:tcPr>
            <w:tcW w:w="1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宋体" w:hAnsi="宋体" w:cs="宋体" w:eastAsia="宋体" w:hint="default"/>
                <w:sz w:val="24"/>
                <w:szCs w:val="24"/>
              </w:rPr>
            </w:pPr>
            <w:r>
              <w:rPr>
                <w:rFonts w:ascii="宋体"/>
                <w:sz w:val="24"/>
              </w:rPr>
              <w:t>10,909,777.28</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宋体" w:hAnsi="宋体" w:cs="宋体" w:eastAsia="宋体" w:hint="default"/>
                <w:sz w:val="24"/>
                <w:szCs w:val="24"/>
              </w:rPr>
            </w:pPr>
            <w:r>
              <w:rPr>
                <w:rFonts w:ascii="宋体"/>
                <w:sz w:val="24"/>
              </w:rPr>
              <w:t>351,443.26</w:t>
            </w:r>
          </w:p>
        </w:tc>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103" w:right="0"/>
              <w:jc w:val="left"/>
              <w:rPr>
                <w:rFonts w:ascii="宋体" w:hAnsi="宋体" w:cs="宋体" w:eastAsia="宋体" w:hint="default"/>
                <w:sz w:val="24"/>
                <w:szCs w:val="24"/>
              </w:rPr>
            </w:pPr>
            <w:r>
              <w:rPr>
                <w:rFonts w:ascii="宋体"/>
                <w:sz w:val="24"/>
              </w:rPr>
              <w:t>10,558,334.02</w:t>
            </w:r>
          </w:p>
        </w:tc>
        <w:tc>
          <w:tcPr>
            <w:tcW w:w="2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宋体" w:hAnsi="宋体" w:cs="宋体" w:eastAsia="宋体" w:hint="default"/>
                <w:sz w:val="24"/>
                <w:szCs w:val="24"/>
              </w:rPr>
            </w:pPr>
            <w:r>
              <w:rPr>
                <w:rFonts w:ascii="宋体"/>
                <w:sz w:val="24"/>
              </w:rPr>
              <w:t>1.36</w:t>
            </w:r>
          </w:p>
        </w:tc>
      </w:tr>
      <w:tr>
        <w:trPr>
          <w:trHeight w:val="456" w:hRule="exact"/>
        </w:trPr>
        <w:tc>
          <w:tcPr>
            <w:tcW w:w="156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9"/>
              <w:ind w:right="0"/>
              <w:jc w:val="center"/>
              <w:rPr>
                <w:rFonts w:ascii="宋体" w:hAnsi="宋体" w:cs="宋体" w:eastAsia="宋体" w:hint="default"/>
                <w:sz w:val="24"/>
                <w:szCs w:val="24"/>
              </w:rPr>
            </w:pPr>
            <w:r>
              <w:rPr>
                <w:rFonts w:ascii="宋体" w:hAnsi="宋体" w:cs="宋体" w:eastAsia="宋体" w:hint="default"/>
                <w:sz w:val="24"/>
                <w:szCs w:val="24"/>
              </w:rPr>
              <w:t>库存商品</w:t>
            </w:r>
          </w:p>
        </w:tc>
        <w:tc>
          <w:tcPr>
            <w:tcW w:w="1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宋体" w:hAnsi="宋体" w:cs="宋体" w:eastAsia="宋体" w:hint="default"/>
                <w:sz w:val="24"/>
                <w:szCs w:val="24"/>
              </w:rPr>
            </w:pPr>
            <w:r>
              <w:rPr>
                <w:rFonts w:ascii="宋体"/>
                <w:sz w:val="24"/>
              </w:rPr>
              <w:t>6,840,081.68</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宋体" w:hAnsi="宋体" w:cs="宋体" w:eastAsia="宋体" w:hint="default"/>
                <w:sz w:val="24"/>
                <w:szCs w:val="24"/>
              </w:rPr>
            </w:pPr>
            <w:r>
              <w:rPr>
                <w:rFonts w:ascii="宋体"/>
                <w:sz w:val="24"/>
              </w:rPr>
              <w:t>2,387,464.84</w:t>
            </w:r>
          </w:p>
        </w:tc>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宋体" w:hAnsi="宋体" w:cs="宋体" w:eastAsia="宋体" w:hint="default"/>
                <w:sz w:val="24"/>
                <w:szCs w:val="24"/>
              </w:rPr>
            </w:pPr>
            <w:r>
              <w:rPr>
                <w:rFonts w:ascii="宋体"/>
                <w:sz w:val="24"/>
              </w:rPr>
              <w:t>4,452,616.84</w:t>
            </w:r>
          </w:p>
        </w:tc>
        <w:tc>
          <w:tcPr>
            <w:tcW w:w="2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宋体" w:hAnsi="宋体" w:cs="宋体" w:eastAsia="宋体" w:hint="default"/>
                <w:sz w:val="24"/>
                <w:szCs w:val="24"/>
              </w:rPr>
            </w:pPr>
            <w:r>
              <w:rPr>
                <w:rFonts w:ascii="宋体"/>
                <w:sz w:val="24"/>
              </w:rPr>
              <w:t>0.57</w:t>
            </w:r>
          </w:p>
        </w:tc>
      </w:tr>
      <w:tr>
        <w:trPr>
          <w:trHeight w:val="454" w:hRule="exact"/>
        </w:trPr>
        <w:tc>
          <w:tcPr>
            <w:tcW w:w="156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7"/>
              <w:ind w:right="0"/>
              <w:jc w:val="center"/>
              <w:rPr>
                <w:rFonts w:ascii="宋体" w:hAnsi="宋体" w:cs="宋体" w:eastAsia="宋体" w:hint="default"/>
                <w:sz w:val="24"/>
                <w:szCs w:val="24"/>
              </w:rPr>
            </w:pPr>
            <w:r>
              <w:rPr>
                <w:rFonts w:ascii="宋体" w:hAnsi="宋体" w:cs="宋体" w:eastAsia="宋体" w:hint="default"/>
                <w:sz w:val="24"/>
                <w:szCs w:val="24"/>
              </w:rPr>
              <w:t>发出商品</w:t>
            </w:r>
          </w:p>
        </w:tc>
        <w:tc>
          <w:tcPr>
            <w:tcW w:w="1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宋体" w:hAnsi="宋体" w:cs="宋体" w:eastAsia="宋体" w:hint="default"/>
                <w:sz w:val="24"/>
                <w:szCs w:val="24"/>
              </w:rPr>
            </w:pPr>
            <w:r>
              <w:rPr>
                <w:rFonts w:ascii="宋体"/>
                <w:sz w:val="24"/>
              </w:rPr>
              <w:t>29,579,380.28</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宋体" w:hAnsi="宋体" w:cs="宋体" w:eastAsia="宋体" w:hint="default"/>
                <w:sz w:val="24"/>
                <w:szCs w:val="24"/>
              </w:rPr>
            </w:pPr>
            <w:r>
              <w:rPr>
                <w:rFonts w:ascii="宋体"/>
                <w:sz w:val="24"/>
              </w:rPr>
              <w:t>4,205,963.01</w:t>
            </w:r>
          </w:p>
        </w:tc>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103" w:right="0"/>
              <w:jc w:val="left"/>
              <w:rPr>
                <w:rFonts w:ascii="宋体" w:hAnsi="宋体" w:cs="宋体" w:eastAsia="宋体" w:hint="default"/>
                <w:sz w:val="24"/>
                <w:szCs w:val="24"/>
              </w:rPr>
            </w:pPr>
            <w:r>
              <w:rPr>
                <w:rFonts w:ascii="宋体"/>
                <w:sz w:val="24"/>
              </w:rPr>
              <w:t>25,373,417.26</w:t>
            </w:r>
          </w:p>
        </w:tc>
        <w:tc>
          <w:tcPr>
            <w:tcW w:w="2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宋体" w:hAnsi="宋体" w:cs="宋体" w:eastAsia="宋体" w:hint="default"/>
                <w:sz w:val="24"/>
                <w:szCs w:val="24"/>
              </w:rPr>
            </w:pPr>
            <w:r>
              <w:rPr>
                <w:rFonts w:ascii="宋体"/>
                <w:sz w:val="24"/>
              </w:rPr>
              <w:t>3.26</w:t>
            </w:r>
          </w:p>
        </w:tc>
      </w:tr>
      <w:tr>
        <w:trPr>
          <w:trHeight w:val="454" w:hRule="exact"/>
        </w:trPr>
        <w:tc>
          <w:tcPr>
            <w:tcW w:w="156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tabs>
                <w:tab w:pos="480" w:val="left" w:leader="none"/>
              </w:tabs>
              <w:spacing w:line="240" w:lineRule="auto" w:before="29"/>
              <w:ind w:right="0"/>
              <w:jc w:val="center"/>
              <w:rPr>
                <w:rFonts w:ascii="宋体" w:hAnsi="宋体" w:cs="宋体" w:eastAsia="宋体" w:hint="default"/>
                <w:sz w:val="24"/>
                <w:szCs w:val="24"/>
              </w:rPr>
            </w:pPr>
            <w:r>
              <w:rPr>
                <w:rFonts w:ascii="宋体" w:hAnsi="宋体" w:cs="宋体" w:eastAsia="宋体" w:hint="default"/>
                <w:sz w:val="24"/>
                <w:szCs w:val="24"/>
              </w:rPr>
              <w:t>合</w:t>
              <w:tab/>
              <w:t>计</w:t>
            </w:r>
          </w:p>
        </w:tc>
        <w:tc>
          <w:tcPr>
            <w:tcW w:w="1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宋体" w:hAnsi="宋体" w:cs="宋体" w:eastAsia="宋体" w:hint="default"/>
                <w:sz w:val="24"/>
                <w:szCs w:val="24"/>
              </w:rPr>
            </w:pPr>
            <w:r>
              <w:rPr>
                <w:rFonts w:ascii="宋体"/>
                <w:sz w:val="24"/>
              </w:rPr>
              <w:t>86,579,051.49</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宋体" w:hAnsi="宋体" w:cs="宋体" w:eastAsia="宋体" w:hint="default"/>
                <w:sz w:val="24"/>
                <w:szCs w:val="24"/>
              </w:rPr>
            </w:pPr>
            <w:r>
              <w:rPr>
                <w:rFonts w:ascii="宋体"/>
                <w:sz w:val="24"/>
              </w:rPr>
              <w:t>7,486,380.36</w:t>
            </w:r>
          </w:p>
        </w:tc>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103" w:right="0"/>
              <w:jc w:val="left"/>
              <w:rPr>
                <w:rFonts w:ascii="宋体" w:hAnsi="宋体" w:cs="宋体" w:eastAsia="宋体" w:hint="default"/>
                <w:sz w:val="24"/>
                <w:szCs w:val="24"/>
              </w:rPr>
            </w:pPr>
            <w:r>
              <w:rPr>
                <w:rFonts w:ascii="宋体"/>
                <w:sz w:val="24"/>
              </w:rPr>
              <w:t>79,092,671.13</w:t>
            </w:r>
          </w:p>
        </w:tc>
        <w:tc>
          <w:tcPr>
            <w:tcW w:w="2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宋体" w:hAnsi="宋体" w:cs="宋体" w:eastAsia="宋体" w:hint="default"/>
                <w:sz w:val="24"/>
                <w:szCs w:val="24"/>
              </w:rPr>
            </w:pPr>
            <w:r>
              <w:rPr>
                <w:rFonts w:ascii="宋体"/>
                <w:sz w:val="24"/>
              </w:rPr>
              <w:t>10.15</w:t>
            </w:r>
          </w:p>
        </w:tc>
      </w:tr>
    </w:tbl>
    <w:p>
      <w:pPr>
        <w:pStyle w:val="BodyText"/>
        <w:spacing w:line="357" w:lineRule="auto" w:before="39"/>
        <w:ind w:left="540" w:right="504" w:firstLine="480"/>
        <w:jc w:val="left"/>
      </w:pPr>
      <w:r>
        <w:rPr>
          <w:spacing w:val="-2"/>
        </w:rPr>
        <w:t>公司存货主要由原材料、自制半成品、库存商品、在产品和发出商品构成。其中</w:t>
      </w:r>
      <w:r>
        <w:rPr/>
        <w:t> 原材料和发出商品所占比重较大，主要是为结转至</w:t>
      </w:r>
      <w:r>
        <w:rPr>
          <w:spacing w:val="-60"/>
        </w:rPr>
        <w:t> </w:t>
      </w:r>
      <w:r>
        <w:rPr>
          <w:rFonts w:ascii="宋体" w:hAnsi="宋体" w:cs="宋体" w:eastAsia="宋体" w:hint="default"/>
        </w:rPr>
        <w:t>2012</w:t>
      </w:r>
      <w:r>
        <w:rPr>
          <w:rFonts w:ascii="宋体" w:hAnsi="宋体" w:cs="宋体" w:eastAsia="宋体" w:hint="default"/>
          <w:spacing w:val="-61"/>
        </w:rPr>
        <w:t> </w:t>
      </w:r>
      <w:r>
        <w:rPr/>
        <w:t>年合同订单的备料和备货。</w:t>
      </w:r>
    </w:p>
    <w:p>
      <w:pPr>
        <w:pStyle w:val="BodyText"/>
        <w:spacing w:line="240" w:lineRule="auto"/>
        <w:ind w:left="1020" w:right="504"/>
        <w:jc w:val="left"/>
      </w:pPr>
      <w:r>
        <w:rPr/>
        <w:t>公司原材料主要是通用电子元器件，市场供应充足，价格比较平稳。</w:t>
      </w:r>
    </w:p>
    <w:p>
      <w:pPr>
        <w:pStyle w:val="BodyText"/>
        <w:spacing w:line="357" w:lineRule="auto" w:before="154"/>
        <w:ind w:left="540" w:right="622" w:firstLine="480"/>
        <w:jc w:val="left"/>
      </w:pPr>
      <w:r>
        <w:rPr>
          <w:spacing w:val="-1"/>
        </w:rPr>
        <w:t>（</w:t>
      </w:r>
      <w:r>
        <w:rPr>
          <w:rFonts w:ascii="宋体" w:hAnsi="宋体" w:cs="宋体" w:eastAsia="宋体" w:hint="default"/>
          <w:spacing w:val="-1"/>
        </w:rPr>
        <w:t>16</w:t>
      </w:r>
      <w:r>
        <w:rPr>
          <w:spacing w:val="-1"/>
        </w:rPr>
        <w:t>）截止报告期末，公司不存在金融资产、委托理财等财务性投资或套期保值</w:t>
      </w:r>
      <w:r>
        <w:rPr/>
        <w:t> 等相关业务，也没有持有任何外币金融资产。</w:t>
      </w:r>
    </w:p>
    <w:p>
      <w:pPr>
        <w:pStyle w:val="BodyText"/>
        <w:spacing w:line="240" w:lineRule="auto" w:before="37"/>
        <w:ind w:left="1020" w:right="504"/>
        <w:jc w:val="left"/>
      </w:pPr>
      <w:r>
        <w:rPr/>
        <w:t>（</w:t>
      </w:r>
      <w:r>
        <w:rPr>
          <w:rFonts w:ascii="宋体" w:hAnsi="宋体" w:cs="宋体" w:eastAsia="宋体" w:hint="default"/>
        </w:rPr>
        <w:t>17</w:t>
      </w:r>
      <w:r>
        <w:rPr/>
        <w:t>）主要子公司情况</w:t>
      </w:r>
    </w:p>
    <w:p>
      <w:pPr>
        <w:pStyle w:val="BodyText"/>
        <w:spacing w:line="357" w:lineRule="auto" w:before="154"/>
        <w:ind w:left="1020" w:right="706"/>
        <w:jc w:val="left"/>
      </w:pPr>
      <w:r>
        <w:rPr/>
        <w:t>①全资子公司——成都卫士通信息安全技术有限公司 成都卫士通信息安全技术有限公司成立于</w:t>
      </w:r>
      <w:r>
        <w:rPr>
          <w:spacing w:val="-60"/>
        </w:rPr>
        <w:t> </w:t>
      </w:r>
      <w:r>
        <w:rPr>
          <w:rFonts w:ascii="宋体" w:hAnsi="宋体" w:cs="宋体" w:eastAsia="宋体" w:hint="default"/>
        </w:rPr>
        <w:t>2008</w:t>
      </w:r>
      <w:r>
        <w:rPr>
          <w:rFonts w:ascii="宋体" w:hAnsi="宋体" w:cs="宋体" w:eastAsia="宋体" w:hint="default"/>
          <w:spacing w:val="-60"/>
        </w:rPr>
        <w:t> </w:t>
      </w:r>
      <w:r>
        <w:rPr/>
        <w:t>年</w:t>
      </w:r>
      <w:r>
        <w:rPr>
          <w:spacing w:val="-60"/>
        </w:rPr>
        <w:t> </w:t>
      </w:r>
      <w:r>
        <w:rPr>
          <w:rFonts w:ascii="宋体" w:hAnsi="宋体" w:cs="宋体" w:eastAsia="宋体" w:hint="default"/>
        </w:rPr>
        <w:t>7</w:t>
      </w:r>
      <w:r>
        <w:rPr>
          <w:rFonts w:ascii="宋体" w:hAnsi="宋体" w:cs="宋体" w:eastAsia="宋体" w:hint="default"/>
          <w:spacing w:val="-60"/>
        </w:rPr>
        <w:t> </w:t>
      </w:r>
      <w:r>
        <w:rPr/>
        <w:t>月</w:t>
      </w:r>
      <w:r>
        <w:rPr>
          <w:spacing w:val="-60"/>
        </w:rPr>
        <w:t> </w:t>
      </w:r>
      <w:r>
        <w:rPr>
          <w:rFonts w:ascii="宋体" w:hAnsi="宋体" w:cs="宋体" w:eastAsia="宋体" w:hint="default"/>
        </w:rPr>
        <w:t>7</w:t>
      </w:r>
      <w:r>
        <w:rPr>
          <w:rFonts w:ascii="宋体" w:hAnsi="宋体" w:cs="宋体" w:eastAsia="宋体" w:hint="default"/>
          <w:spacing w:val="-60"/>
        </w:rPr>
        <w:t> </w:t>
      </w:r>
      <w:r>
        <w:rPr/>
        <w:t>日，注册资本为人民币</w:t>
      </w:r>
    </w:p>
    <w:p>
      <w:pPr>
        <w:pStyle w:val="BodyText"/>
        <w:spacing w:line="357" w:lineRule="auto"/>
        <w:ind w:left="540" w:right="504"/>
        <w:jc w:val="left"/>
      </w:pPr>
      <w:r>
        <w:rPr>
          <w:rFonts w:ascii="宋体" w:hAnsi="宋体" w:cs="宋体" w:eastAsia="宋体" w:hint="default"/>
        </w:rPr>
        <w:t>5,000</w:t>
      </w:r>
      <w:r>
        <w:rPr>
          <w:rFonts w:ascii="宋体" w:hAnsi="宋体" w:cs="宋体" w:eastAsia="宋体" w:hint="default"/>
          <w:spacing w:val="-53"/>
        </w:rPr>
        <w:t> </w:t>
      </w:r>
      <w:r>
        <w:rPr>
          <w:spacing w:val="-3"/>
        </w:rPr>
        <w:t>万元，主要从事信息安全技术开发，技术服务；销售计算机软硬件及辅助设备、</w:t>
      </w:r>
      <w:r>
        <w:rPr/>
        <w:t> 通信设备（不含无线电发射设备）、电子产品；信息安全系统集成及技术咨询。公司 注册地成都市高新区高新大道创业路</w:t>
      </w:r>
      <w:r>
        <w:rPr>
          <w:spacing w:val="-59"/>
        </w:rPr>
        <w:t> </w:t>
      </w:r>
      <w:r>
        <w:rPr>
          <w:rFonts w:ascii="宋体" w:hAnsi="宋体" w:cs="宋体" w:eastAsia="宋体" w:hint="default"/>
        </w:rPr>
        <w:t>6</w:t>
      </w:r>
      <w:r>
        <w:rPr>
          <w:rFonts w:ascii="宋体" w:hAnsi="宋体" w:cs="宋体" w:eastAsia="宋体" w:hint="default"/>
          <w:spacing w:val="-60"/>
        </w:rPr>
        <w:t> </w:t>
      </w:r>
      <w:r>
        <w:rPr/>
        <w:t>号。</w:t>
      </w:r>
    </w:p>
    <w:p>
      <w:pPr>
        <w:pStyle w:val="BodyText"/>
        <w:spacing w:line="240" w:lineRule="auto"/>
        <w:ind w:left="1020" w:right="504"/>
        <w:jc w:val="left"/>
      </w:pPr>
      <w:r>
        <w:rPr/>
        <w:t>截止</w:t>
      </w:r>
      <w:r>
        <w:rPr>
          <w:spacing w:val="-61"/>
        </w:rPr>
        <w:t> </w:t>
      </w:r>
      <w:r>
        <w:rPr>
          <w:rFonts w:ascii="宋体" w:hAnsi="宋体" w:cs="宋体" w:eastAsia="宋体" w:hint="default"/>
        </w:rPr>
        <w:t>2011</w:t>
      </w:r>
      <w:r>
        <w:rPr>
          <w:rFonts w:ascii="宋体" w:hAnsi="宋体" w:cs="宋体" w:eastAsia="宋体" w:hint="default"/>
          <w:spacing w:val="-60"/>
        </w:rPr>
        <w:t> </w:t>
      </w:r>
      <w:r>
        <w:rPr/>
        <w:t>年</w:t>
      </w:r>
      <w:r>
        <w:rPr>
          <w:spacing w:val="-60"/>
        </w:rPr>
        <w:t> </w:t>
      </w:r>
      <w:r>
        <w:rPr>
          <w:rFonts w:ascii="宋体" w:hAnsi="宋体" w:cs="宋体" w:eastAsia="宋体" w:hint="default"/>
        </w:rPr>
        <w:t>12</w:t>
      </w:r>
      <w:r>
        <w:rPr>
          <w:rFonts w:ascii="宋体" w:hAnsi="宋体" w:cs="宋体" w:eastAsia="宋体" w:hint="default"/>
          <w:spacing w:val="-60"/>
        </w:rPr>
        <w:t> </w:t>
      </w:r>
      <w:r>
        <w:rPr/>
        <w:t>月</w:t>
      </w:r>
      <w:r>
        <w:rPr>
          <w:spacing w:val="-60"/>
        </w:rPr>
        <w:t> </w:t>
      </w:r>
      <w:r>
        <w:rPr>
          <w:rFonts w:ascii="宋体" w:hAnsi="宋体" w:cs="宋体" w:eastAsia="宋体" w:hint="default"/>
        </w:rPr>
        <w:t>31</w:t>
      </w:r>
      <w:r>
        <w:rPr>
          <w:rFonts w:ascii="宋体" w:hAnsi="宋体" w:cs="宋体" w:eastAsia="宋体" w:hint="default"/>
          <w:spacing w:val="-60"/>
        </w:rPr>
        <w:t> </w:t>
      </w:r>
      <w:r>
        <w:rPr/>
        <w:t>日，该公司总资产为</w:t>
      </w:r>
      <w:r>
        <w:rPr>
          <w:spacing w:val="-60"/>
        </w:rPr>
        <w:t> </w:t>
      </w:r>
      <w:r>
        <w:rPr>
          <w:rFonts w:ascii="宋体" w:hAnsi="宋体" w:cs="宋体" w:eastAsia="宋体" w:hint="default"/>
        </w:rPr>
        <w:t>233,778,433.83</w:t>
      </w:r>
      <w:r>
        <w:rPr>
          <w:rFonts w:ascii="宋体" w:hAnsi="宋体" w:cs="宋体" w:eastAsia="宋体" w:hint="default"/>
          <w:spacing w:val="-60"/>
        </w:rPr>
        <w:t> </w:t>
      </w:r>
      <w:r>
        <w:rPr/>
        <w:t>元，净资产为</w:t>
      </w:r>
    </w:p>
    <w:p>
      <w:pPr>
        <w:pStyle w:val="BodyText"/>
        <w:spacing w:line="240" w:lineRule="auto" w:before="154"/>
        <w:ind w:left="540" w:right="504"/>
        <w:jc w:val="left"/>
        <w:rPr>
          <w:rFonts w:ascii="宋体" w:hAnsi="宋体" w:cs="宋体" w:eastAsia="宋体" w:hint="default"/>
        </w:rPr>
      </w:pPr>
      <w:r>
        <w:rPr>
          <w:rFonts w:ascii="宋体" w:hAnsi="宋体" w:cs="宋体" w:eastAsia="宋体" w:hint="default"/>
        </w:rPr>
        <w:t>60,586,520.12</w:t>
      </w:r>
      <w:r>
        <w:rPr>
          <w:rFonts w:ascii="宋体" w:hAnsi="宋体" w:cs="宋体" w:eastAsia="宋体" w:hint="default"/>
          <w:spacing w:val="-60"/>
        </w:rPr>
        <w:t> </w:t>
      </w:r>
      <w:r>
        <w:rPr/>
        <w:t>元</w:t>
      </w:r>
      <w:r>
        <w:rPr>
          <w:spacing w:val="-108"/>
        </w:rPr>
        <w:t>，</w:t>
      </w:r>
      <w:r>
        <w:rPr>
          <w:rFonts w:ascii="宋体" w:hAnsi="宋体" w:cs="宋体" w:eastAsia="宋体" w:hint="default"/>
        </w:rPr>
        <w:t>2011</w:t>
      </w:r>
      <w:r>
        <w:rPr>
          <w:rFonts w:ascii="宋体" w:hAnsi="宋体" w:cs="宋体" w:eastAsia="宋体" w:hint="default"/>
          <w:spacing w:val="-60"/>
        </w:rPr>
        <w:t> </w:t>
      </w:r>
      <w:r>
        <w:rPr/>
        <w:t>年度实现营业收入</w:t>
      </w:r>
      <w:r>
        <w:rPr>
          <w:spacing w:val="-60"/>
        </w:rPr>
        <w:t> </w:t>
      </w:r>
      <w:r>
        <w:rPr>
          <w:rFonts w:ascii="宋体" w:hAnsi="宋体" w:cs="宋体" w:eastAsia="宋体" w:hint="default"/>
        </w:rPr>
        <w:t>204,701,216.63</w:t>
      </w:r>
      <w:r>
        <w:rPr>
          <w:rFonts w:ascii="宋体" w:hAnsi="宋体" w:cs="宋体" w:eastAsia="宋体" w:hint="default"/>
          <w:spacing w:val="-60"/>
        </w:rPr>
        <w:t> </w:t>
      </w:r>
      <w:r>
        <w:rPr/>
        <w:t>元</w:t>
      </w:r>
      <w:r>
        <w:rPr>
          <w:spacing w:val="-108"/>
        </w:rPr>
        <w:t>，</w:t>
      </w:r>
      <w:r>
        <w:rPr/>
        <w:t>净利润</w:t>
      </w:r>
      <w:r>
        <w:rPr>
          <w:spacing w:val="-60"/>
        </w:rPr>
        <w:t> </w:t>
      </w:r>
      <w:r>
        <w:rPr>
          <w:rFonts w:ascii="宋体" w:hAnsi="宋体" w:cs="宋体" w:eastAsia="宋体" w:hint="default"/>
        </w:rPr>
        <w:t>5,747,237.47</w:t>
      </w:r>
    </w:p>
    <w:p>
      <w:pPr>
        <w:pStyle w:val="BodyText"/>
        <w:spacing w:line="240" w:lineRule="auto" w:before="154"/>
        <w:ind w:left="540" w:right="504"/>
        <w:jc w:val="left"/>
      </w:pPr>
      <w:r>
        <w:rPr/>
        <w:t>元，上述数据已经中审亚太会计师事务所有限公司审计。</w:t>
      </w:r>
    </w:p>
    <w:p>
      <w:pPr>
        <w:pStyle w:val="BodyText"/>
        <w:spacing w:line="240" w:lineRule="auto" w:before="154"/>
        <w:ind w:left="1020" w:right="504"/>
        <w:jc w:val="left"/>
      </w:pPr>
      <w:r>
        <w:rPr/>
        <w:t>②全资子公司——成都三零豪赛网络安全技术有限公司</w:t>
      </w:r>
    </w:p>
    <w:p>
      <w:pPr>
        <w:spacing w:after="0" w:line="240" w:lineRule="auto"/>
        <w:jc w:val="left"/>
        <w:sectPr>
          <w:pgSz w:w="11910" w:h="16840"/>
          <w:pgMar w:header="427" w:footer="1413" w:top="820" w:bottom="1600" w:left="720" w:right="1160"/>
        </w:sectPr>
      </w:pPr>
    </w:p>
    <w:p>
      <w:pPr>
        <w:spacing w:line="240" w:lineRule="auto" w:before="1"/>
        <w:rPr>
          <w:rFonts w:ascii="宋体" w:hAnsi="宋体" w:cs="宋体" w:eastAsia="宋体" w:hint="default"/>
          <w:sz w:val="11"/>
          <w:szCs w:val="11"/>
        </w:rPr>
      </w:pPr>
    </w:p>
    <w:p>
      <w:pPr>
        <w:spacing w:line="20" w:lineRule="exact"/>
        <w:ind w:left="104" w:right="0" w:firstLine="0"/>
        <w:rPr>
          <w:rFonts w:ascii="宋体" w:hAnsi="宋体" w:cs="宋体" w:eastAsia="宋体" w:hint="default"/>
          <w:sz w:val="2"/>
          <w:szCs w:val="2"/>
        </w:rPr>
      </w:pPr>
      <w:r>
        <w:rPr>
          <w:rFonts w:ascii="宋体" w:hAnsi="宋体" w:cs="宋体" w:eastAsia="宋体" w:hint="default"/>
          <w:sz w:val="2"/>
          <w:szCs w:val="2"/>
        </w:rPr>
        <w:pict>
          <v:group style="width:446.05pt;height:.75pt;mso-position-horizontal-relative:char;mso-position-vertical-relative:line" coordorigin="0,0" coordsize="8921,15">
            <v:group style="position:absolute;left:7;top:7;width:8906;height:2" coordorigin="7,7" coordsize="8906,2">
              <v:shape style="position:absolute;left:7;top:7;width:8906;height:2" coordorigin="7,7" coordsize="8906,0" path="m7,7l8913,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before="33"/>
        <w:ind w:left="620" w:right="123"/>
        <w:jc w:val="left"/>
      </w:pPr>
      <w:r>
        <w:rPr/>
        <w:t>成都三零豪赛网络安全技术有限公司成立于</w:t>
      </w:r>
      <w:r>
        <w:rPr>
          <w:spacing w:val="-60"/>
        </w:rPr>
        <w:t> </w:t>
      </w:r>
      <w:r>
        <w:rPr>
          <w:rFonts w:ascii="宋体" w:hAnsi="宋体" w:cs="宋体" w:eastAsia="宋体" w:hint="default"/>
        </w:rPr>
        <w:t>2009</w:t>
      </w:r>
      <w:r>
        <w:rPr>
          <w:rFonts w:ascii="宋体" w:hAnsi="宋体" w:cs="宋体" w:eastAsia="宋体" w:hint="default"/>
          <w:spacing w:val="-60"/>
        </w:rPr>
        <w:t> </w:t>
      </w:r>
      <w:r>
        <w:rPr/>
        <w:t>年</w:t>
      </w:r>
      <w:r>
        <w:rPr>
          <w:spacing w:val="-60"/>
        </w:rPr>
        <w:t> </w:t>
      </w:r>
      <w:r>
        <w:rPr>
          <w:rFonts w:ascii="宋体" w:hAnsi="宋体" w:cs="宋体" w:eastAsia="宋体" w:hint="default"/>
        </w:rPr>
        <w:t>3</w:t>
      </w:r>
      <w:r>
        <w:rPr>
          <w:rFonts w:ascii="宋体" w:hAnsi="宋体" w:cs="宋体" w:eastAsia="宋体" w:hint="default"/>
          <w:spacing w:val="-60"/>
        </w:rPr>
        <w:t> </w:t>
      </w:r>
      <w:r>
        <w:rPr/>
        <w:t>月</w:t>
      </w:r>
      <w:r>
        <w:rPr>
          <w:spacing w:val="-60"/>
        </w:rPr>
        <w:t> </w:t>
      </w:r>
      <w:r>
        <w:rPr>
          <w:rFonts w:ascii="宋体" w:hAnsi="宋体" w:cs="宋体" w:eastAsia="宋体" w:hint="default"/>
        </w:rPr>
        <w:t>5</w:t>
      </w:r>
      <w:r>
        <w:rPr>
          <w:rFonts w:ascii="宋体" w:hAnsi="宋体" w:cs="宋体" w:eastAsia="宋体" w:hint="default"/>
          <w:spacing w:val="-60"/>
        </w:rPr>
        <w:t> </w:t>
      </w:r>
      <w:r>
        <w:rPr/>
        <w:t>日，注册资本为人民</w:t>
      </w:r>
    </w:p>
    <w:p>
      <w:pPr>
        <w:pStyle w:val="BodyText"/>
        <w:spacing w:line="357" w:lineRule="auto" w:before="154"/>
        <w:ind w:left="140" w:right="103"/>
        <w:jc w:val="both"/>
      </w:pPr>
      <w:r>
        <w:rPr/>
        <w:t>币</w:t>
      </w:r>
      <w:r>
        <w:rPr>
          <w:spacing w:val="-60"/>
        </w:rPr>
        <w:t> </w:t>
      </w:r>
      <w:r>
        <w:rPr>
          <w:rFonts w:ascii="宋体" w:hAnsi="宋体" w:cs="宋体" w:eastAsia="宋体" w:hint="default"/>
        </w:rPr>
        <w:t>1,000</w:t>
      </w:r>
      <w:r>
        <w:rPr>
          <w:rFonts w:ascii="宋体" w:hAnsi="宋体" w:cs="宋体" w:eastAsia="宋体" w:hint="default"/>
          <w:spacing w:val="-61"/>
        </w:rPr>
        <w:t> </w:t>
      </w:r>
      <w:r>
        <w:rPr/>
        <w:t>万元，主要从事网络设备、计算机软硬件的开发、生产、销售、工程建设； </w:t>
      </w:r>
      <w:r>
        <w:rPr>
          <w:spacing w:val="-2"/>
        </w:rPr>
        <w:t>电子产品的研制、生产、销售、工程集成和技术服务；通信设备（不含卫星地面接收</w:t>
      </w:r>
      <w:r>
        <w:rPr>
          <w:spacing w:val="-86"/>
        </w:rPr>
        <w:t> </w:t>
      </w:r>
      <w:r>
        <w:rPr>
          <w:spacing w:val="-86"/>
        </w:rPr>
      </w:r>
      <w:r>
        <w:rPr/>
        <w:t>设备）、图像、电子设备、电子计算机及外围设备、电子元器件、专用芯片的研制、</w:t>
      </w:r>
      <w:r>
        <w:rPr/>
        <w:t> </w:t>
      </w:r>
      <w:r>
        <w:rPr>
          <w:spacing w:val="-2"/>
        </w:rPr>
        <w:t>生产、销售、工程建设、系统集成及技术咨询、技术服务。公司注册地成都市高新区</w:t>
      </w:r>
      <w:r>
        <w:rPr>
          <w:spacing w:val="-86"/>
        </w:rPr>
        <w:t> </w:t>
      </w:r>
      <w:r>
        <w:rPr>
          <w:spacing w:val="-86"/>
        </w:rPr>
      </w:r>
      <w:r>
        <w:rPr/>
        <w:t>高新大道创业路</w:t>
      </w:r>
      <w:r>
        <w:rPr>
          <w:spacing w:val="-60"/>
        </w:rPr>
        <w:t> </w:t>
      </w:r>
      <w:r>
        <w:rPr>
          <w:rFonts w:ascii="宋体" w:hAnsi="宋体" w:cs="宋体" w:eastAsia="宋体" w:hint="default"/>
        </w:rPr>
        <w:t>6</w:t>
      </w:r>
      <w:r>
        <w:rPr>
          <w:rFonts w:ascii="宋体" w:hAnsi="宋体" w:cs="宋体" w:eastAsia="宋体" w:hint="default"/>
          <w:spacing w:val="-60"/>
        </w:rPr>
        <w:t> </w:t>
      </w:r>
      <w:r>
        <w:rPr/>
        <w:t>号。</w:t>
      </w:r>
    </w:p>
    <w:p>
      <w:pPr>
        <w:pStyle w:val="BodyText"/>
        <w:spacing w:line="240" w:lineRule="auto"/>
        <w:ind w:left="620" w:right="123"/>
        <w:jc w:val="left"/>
      </w:pPr>
      <w:r>
        <w:rPr/>
        <w:t>截止</w:t>
      </w:r>
      <w:r>
        <w:rPr>
          <w:spacing w:val="-61"/>
        </w:rPr>
        <w:t> </w:t>
      </w:r>
      <w:r>
        <w:rPr>
          <w:rFonts w:ascii="宋体" w:hAnsi="宋体" w:cs="宋体" w:eastAsia="宋体" w:hint="default"/>
        </w:rPr>
        <w:t>2011</w:t>
      </w:r>
      <w:r>
        <w:rPr>
          <w:rFonts w:ascii="宋体" w:hAnsi="宋体" w:cs="宋体" w:eastAsia="宋体" w:hint="default"/>
          <w:spacing w:val="-60"/>
        </w:rPr>
        <w:t> </w:t>
      </w:r>
      <w:r>
        <w:rPr/>
        <w:t>年</w:t>
      </w:r>
      <w:r>
        <w:rPr>
          <w:spacing w:val="-60"/>
        </w:rPr>
        <w:t> </w:t>
      </w:r>
      <w:r>
        <w:rPr>
          <w:rFonts w:ascii="宋体" w:hAnsi="宋体" w:cs="宋体" w:eastAsia="宋体" w:hint="default"/>
        </w:rPr>
        <w:t>12</w:t>
      </w:r>
      <w:r>
        <w:rPr>
          <w:rFonts w:ascii="宋体" w:hAnsi="宋体" w:cs="宋体" w:eastAsia="宋体" w:hint="default"/>
          <w:spacing w:val="-60"/>
        </w:rPr>
        <w:t> </w:t>
      </w:r>
      <w:r>
        <w:rPr/>
        <w:t>月</w:t>
      </w:r>
      <w:r>
        <w:rPr>
          <w:spacing w:val="-60"/>
        </w:rPr>
        <w:t> </w:t>
      </w:r>
      <w:r>
        <w:rPr>
          <w:rFonts w:ascii="宋体" w:hAnsi="宋体" w:cs="宋体" w:eastAsia="宋体" w:hint="default"/>
        </w:rPr>
        <w:t>31</w:t>
      </w:r>
      <w:r>
        <w:rPr>
          <w:rFonts w:ascii="宋体" w:hAnsi="宋体" w:cs="宋体" w:eastAsia="宋体" w:hint="default"/>
          <w:spacing w:val="-60"/>
        </w:rPr>
        <w:t> </w:t>
      </w:r>
      <w:r>
        <w:rPr/>
        <w:t>日，该公司总资产为</w:t>
      </w:r>
      <w:r>
        <w:rPr>
          <w:spacing w:val="-60"/>
        </w:rPr>
        <w:t> </w:t>
      </w:r>
      <w:r>
        <w:rPr>
          <w:rFonts w:ascii="宋体" w:hAnsi="宋体" w:cs="宋体" w:eastAsia="宋体" w:hint="default"/>
        </w:rPr>
        <w:t>154,908,015.11 </w:t>
      </w:r>
      <w:r>
        <w:rPr/>
        <w:t>元，净资产为</w:t>
      </w:r>
    </w:p>
    <w:p>
      <w:pPr>
        <w:pStyle w:val="BodyText"/>
        <w:spacing w:line="240" w:lineRule="auto" w:before="154"/>
        <w:ind w:left="140" w:right="0"/>
        <w:jc w:val="both"/>
      </w:pPr>
      <w:r>
        <w:rPr>
          <w:rFonts w:ascii="宋体" w:hAnsi="宋体" w:cs="宋体" w:eastAsia="宋体" w:hint="default"/>
        </w:rPr>
        <w:t>15,495,325.40 </w:t>
      </w:r>
      <w:r>
        <w:rPr/>
        <w:t>元，</w:t>
      </w:r>
      <w:r>
        <w:rPr>
          <w:rFonts w:ascii="宋体" w:hAnsi="宋体" w:cs="宋体" w:eastAsia="宋体" w:hint="default"/>
        </w:rPr>
        <w:t>2011</w:t>
      </w:r>
      <w:r>
        <w:rPr>
          <w:rFonts w:ascii="宋体" w:hAnsi="宋体" w:cs="宋体" w:eastAsia="宋体" w:hint="default"/>
          <w:spacing w:val="-60"/>
        </w:rPr>
        <w:t> </w:t>
      </w:r>
      <w:r>
        <w:rPr/>
        <w:t>年度实现营业收入</w:t>
      </w:r>
      <w:r>
        <w:rPr>
          <w:spacing w:val="-60"/>
        </w:rPr>
        <w:t> </w:t>
      </w:r>
      <w:r>
        <w:rPr>
          <w:rFonts w:ascii="宋体" w:hAnsi="宋体" w:cs="宋体" w:eastAsia="宋体" w:hint="default"/>
        </w:rPr>
        <w:t>228,278,246.92 </w:t>
      </w:r>
      <w:r>
        <w:rPr/>
        <w:t>元，净利润</w:t>
      </w:r>
    </w:p>
    <w:p>
      <w:pPr>
        <w:pStyle w:val="BodyText"/>
        <w:spacing w:line="240" w:lineRule="auto" w:before="154"/>
        <w:ind w:left="140" w:right="0"/>
        <w:jc w:val="both"/>
      </w:pPr>
      <w:r>
        <w:rPr>
          <w:rFonts w:ascii="宋体" w:hAnsi="宋体" w:cs="宋体" w:eastAsia="宋体" w:hint="default"/>
        </w:rPr>
        <w:t>3,105,360.38 </w:t>
      </w:r>
      <w:r>
        <w:rPr/>
        <w:t>元，上述数据已经中审亚太会计师事务所有限公司审计。</w:t>
      </w:r>
    </w:p>
    <w:p>
      <w:pPr>
        <w:pStyle w:val="BodyText"/>
        <w:spacing w:line="357" w:lineRule="auto" w:before="154"/>
        <w:ind w:left="603" w:right="123" w:firstLine="16"/>
        <w:jc w:val="left"/>
      </w:pPr>
      <w:r>
        <w:rPr/>
        <w:t>③控股子公司——上海卫士通网络安全有限公司 </w:t>
      </w:r>
      <w:r>
        <w:rPr>
          <w:spacing w:val="-9"/>
        </w:rPr>
        <w:t>上海卫士通网络安全有限公司成立于</w:t>
      </w:r>
      <w:r>
        <w:rPr>
          <w:spacing w:val="-68"/>
        </w:rPr>
        <w:t> </w:t>
      </w:r>
      <w:r>
        <w:rPr>
          <w:rFonts w:ascii="宋体" w:hAnsi="宋体" w:cs="宋体" w:eastAsia="宋体" w:hint="default"/>
          <w:spacing w:val="-4"/>
        </w:rPr>
        <w:t>1996</w:t>
      </w:r>
      <w:r>
        <w:rPr>
          <w:rFonts w:ascii="宋体" w:hAnsi="宋体" w:cs="宋体" w:eastAsia="宋体" w:hint="default"/>
          <w:spacing w:val="-63"/>
        </w:rPr>
        <w:t> </w:t>
      </w:r>
      <w:r>
        <w:rPr/>
        <w:t>年</w:t>
      </w:r>
      <w:r>
        <w:rPr>
          <w:spacing w:val="-70"/>
        </w:rPr>
        <w:t> </w:t>
      </w:r>
      <w:r>
        <w:rPr>
          <w:rFonts w:ascii="宋体" w:hAnsi="宋体" w:cs="宋体" w:eastAsia="宋体" w:hint="default"/>
        </w:rPr>
        <w:t>9</w:t>
      </w:r>
      <w:r>
        <w:rPr>
          <w:rFonts w:ascii="宋体" w:hAnsi="宋体" w:cs="宋体" w:eastAsia="宋体" w:hint="default"/>
          <w:spacing w:val="-63"/>
        </w:rPr>
        <w:t> </w:t>
      </w:r>
      <w:r>
        <w:rPr/>
        <w:t>月</w:t>
      </w:r>
      <w:r>
        <w:rPr>
          <w:spacing w:val="-70"/>
        </w:rPr>
        <w:t> </w:t>
      </w:r>
      <w:r>
        <w:rPr>
          <w:rFonts w:ascii="宋体" w:hAnsi="宋体" w:cs="宋体" w:eastAsia="宋体" w:hint="default"/>
        </w:rPr>
        <w:t>25</w:t>
      </w:r>
      <w:r>
        <w:rPr>
          <w:rFonts w:ascii="宋体" w:hAnsi="宋体" w:cs="宋体" w:eastAsia="宋体" w:hint="default"/>
          <w:spacing w:val="-66"/>
        </w:rPr>
        <w:t> </w:t>
      </w:r>
      <w:r>
        <w:rPr>
          <w:spacing w:val="-8"/>
        </w:rPr>
        <w:t>日，注册资本为人民币</w:t>
      </w:r>
      <w:r>
        <w:rPr>
          <w:spacing w:val="-70"/>
        </w:rPr>
        <w:t> </w:t>
      </w:r>
      <w:r>
        <w:rPr>
          <w:rFonts w:ascii="宋体" w:hAnsi="宋体" w:cs="宋体" w:eastAsia="宋体" w:hint="default"/>
          <w:spacing w:val="-3"/>
        </w:rPr>
        <w:t>200</w:t>
      </w:r>
      <w:r>
        <w:rPr>
          <w:rFonts w:ascii="宋体" w:hAnsi="宋体" w:cs="宋体" w:eastAsia="宋体" w:hint="default"/>
          <w:spacing w:val="-66"/>
        </w:rPr>
        <w:t> </w:t>
      </w:r>
      <w:r>
        <w:rPr/>
        <w:t>万</w:t>
      </w:r>
    </w:p>
    <w:p>
      <w:pPr>
        <w:pStyle w:val="BodyText"/>
        <w:spacing w:line="357" w:lineRule="auto"/>
        <w:ind w:left="140" w:right="123"/>
        <w:jc w:val="left"/>
      </w:pPr>
      <w:r>
        <w:rPr>
          <w:spacing w:val="-9"/>
        </w:rPr>
        <w:t>元，主要从事网络集成、通信技术专业的“四技”服务、通信安全产品的生产和销售，</w:t>
      </w:r>
      <w:r>
        <w:rPr>
          <w:spacing w:val="-94"/>
        </w:rPr>
        <w:t> </w:t>
      </w:r>
      <w:r>
        <w:rPr>
          <w:spacing w:val="-94"/>
        </w:rPr>
      </w:r>
      <w:r>
        <w:rPr>
          <w:spacing w:val="-9"/>
        </w:rPr>
        <w:t>公司注册地上海浦东张江高科技园区郭守敬路</w:t>
      </w:r>
      <w:r>
        <w:rPr>
          <w:spacing w:val="-66"/>
        </w:rPr>
        <w:t> </w:t>
      </w:r>
      <w:r>
        <w:rPr>
          <w:rFonts w:ascii="宋体" w:hAnsi="宋体" w:cs="宋体" w:eastAsia="宋体" w:hint="default"/>
          <w:spacing w:val="-4"/>
        </w:rPr>
        <w:t>498</w:t>
      </w:r>
      <w:r>
        <w:rPr>
          <w:rFonts w:ascii="宋体" w:hAnsi="宋体" w:cs="宋体" w:eastAsia="宋体" w:hint="default"/>
          <w:spacing w:val="-61"/>
        </w:rPr>
        <w:t> </w:t>
      </w:r>
      <w:r>
        <w:rPr>
          <w:spacing w:val="-8"/>
        </w:rPr>
        <w:t>号浦东软件园</w:t>
      </w:r>
      <w:r>
        <w:rPr>
          <w:spacing w:val="-67"/>
        </w:rPr>
        <w:t> </w:t>
      </w:r>
      <w:r>
        <w:rPr>
          <w:rFonts w:ascii="宋体" w:hAnsi="宋体" w:cs="宋体" w:eastAsia="宋体" w:hint="default"/>
          <w:spacing w:val="-3"/>
        </w:rPr>
        <w:t>14</w:t>
      </w:r>
      <w:r>
        <w:rPr>
          <w:rFonts w:ascii="宋体" w:hAnsi="宋体" w:cs="宋体" w:eastAsia="宋体" w:hint="default"/>
          <w:spacing w:val="-61"/>
        </w:rPr>
        <w:t> </w:t>
      </w:r>
      <w:r>
        <w:rPr/>
        <w:t>幢</w:t>
      </w:r>
      <w:r>
        <w:rPr>
          <w:spacing w:val="-67"/>
        </w:rPr>
        <w:t> </w:t>
      </w:r>
      <w:r>
        <w:rPr>
          <w:rFonts w:ascii="宋体" w:hAnsi="宋体" w:cs="宋体" w:eastAsia="宋体" w:hint="default"/>
          <w:spacing w:val="-4"/>
        </w:rPr>
        <w:t>22301-875</w:t>
      </w:r>
      <w:r>
        <w:rPr>
          <w:rFonts w:ascii="宋体" w:hAnsi="宋体" w:cs="宋体" w:eastAsia="宋体" w:hint="default"/>
          <w:spacing w:val="-61"/>
        </w:rPr>
        <w:t> </w:t>
      </w:r>
      <w:r>
        <w:rPr>
          <w:spacing w:val="-4"/>
        </w:rPr>
        <w:t>座。</w:t>
      </w:r>
    </w:p>
    <w:p>
      <w:pPr>
        <w:pStyle w:val="BodyText"/>
        <w:spacing w:line="240" w:lineRule="auto"/>
        <w:ind w:left="620" w:right="123"/>
        <w:jc w:val="left"/>
      </w:pPr>
      <w:r>
        <w:rPr/>
        <w:t>截止</w:t>
      </w:r>
      <w:r>
        <w:rPr>
          <w:spacing w:val="-61"/>
        </w:rPr>
        <w:t> </w:t>
      </w:r>
      <w:r>
        <w:rPr>
          <w:rFonts w:ascii="宋体" w:hAnsi="宋体" w:cs="宋体" w:eastAsia="宋体" w:hint="default"/>
        </w:rPr>
        <w:t>2011</w:t>
      </w:r>
      <w:r>
        <w:rPr>
          <w:rFonts w:ascii="宋体" w:hAnsi="宋体" w:cs="宋体" w:eastAsia="宋体" w:hint="default"/>
          <w:spacing w:val="-60"/>
        </w:rPr>
        <w:t> </w:t>
      </w:r>
      <w:r>
        <w:rPr/>
        <w:t>年</w:t>
      </w:r>
      <w:r>
        <w:rPr>
          <w:spacing w:val="-60"/>
        </w:rPr>
        <w:t> </w:t>
      </w:r>
      <w:r>
        <w:rPr>
          <w:rFonts w:ascii="宋体" w:hAnsi="宋体" w:cs="宋体" w:eastAsia="宋体" w:hint="default"/>
        </w:rPr>
        <w:t>12</w:t>
      </w:r>
      <w:r>
        <w:rPr>
          <w:rFonts w:ascii="宋体" w:hAnsi="宋体" w:cs="宋体" w:eastAsia="宋体" w:hint="default"/>
          <w:spacing w:val="-60"/>
        </w:rPr>
        <w:t> </w:t>
      </w:r>
      <w:r>
        <w:rPr/>
        <w:t>月</w:t>
      </w:r>
      <w:r>
        <w:rPr>
          <w:spacing w:val="-60"/>
        </w:rPr>
        <w:t> </w:t>
      </w:r>
      <w:r>
        <w:rPr>
          <w:rFonts w:ascii="宋体" w:hAnsi="宋体" w:cs="宋体" w:eastAsia="宋体" w:hint="default"/>
        </w:rPr>
        <w:t>31</w:t>
      </w:r>
      <w:r>
        <w:rPr>
          <w:rFonts w:ascii="宋体" w:hAnsi="宋体" w:cs="宋体" w:eastAsia="宋体" w:hint="default"/>
          <w:spacing w:val="-60"/>
        </w:rPr>
        <w:t> </w:t>
      </w:r>
      <w:r>
        <w:rPr/>
        <w:t>日，该公司总资产为</w:t>
      </w:r>
      <w:r>
        <w:rPr>
          <w:spacing w:val="-60"/>
        </w:rPr>
        <w:t> </w:t>
      </w:r>
      <w:r>
        <w:rPr>
          <w:rFonts w:ascii="宋体" w:hAnsi="宋体" w:cs="宋体" w:eastAsia="宋体" w:hint="default"/>
        </w:rPr>
        <w:t>21,198,756.10</w:t>
      </w:r>
      <w:r>
        <w:rPr>
          <w:rFonts w:ascii="宋体" w:hAnsi="宋体" w:cs="宋体" w:eastAsia="宋体" w:hint="default"/>
          <w:spacing w:val="-60"/>
        </w:rPr>
        <w:t> </w:t>
      </w:r>
      <w:r>
        <w:rPr/>
        <w:t>元，净资产</w:t>
      </w:r>
    </w:p>
    <w:p>
      <w:pPr>
        <w:pStyle w:val="BodyText"/>
        <w:spacing w:line="240" w:lineRule="auto" w:before="154"/>
        <w:ind w:left="140" w:right="0"/>
        <w:jc w:val="both"/>
        <w:rPr>
          <w:rFonts w:ascii="宋体" w:hAnsi="宋体" w:cs="宋体" w:eastAsia="宋体" w:hint="default"/>
        </w:rPr>
      </w:pPr>
      <w:r>
        <w:rPr>
          <w:rFonts w:ascii="宋体" w:hAnsi="宋体" w:cs="宋体" w:eastAsia="宋体" w:hint="default"/>
        </w:rPr>
        <w:t>10,542,395.79 </w:t>
      </w:r>
      <w:r>
        <w:rPr/>
        <w:t>元，</w:t>
      </w:r>
      <w:r>
        <w:rPr>
          <w:rFonts w:ascii="宋体" w:hAnsi="宋体" w:cs="宋体" w:eastAsia="宋体" w:hint="default"/>
        </w:rPr>
        <w:t>2011</w:t>
      </w:r>
      <w:r>
        <w:rPr>
          <w:rFonts w:ascii="宋体" w:hAnsi="宋体" w:cs="宋体" w:eastAsia="宋体" w:hint="default"/>
          <w:spacing w:val="-60"/>
        </w:rPr>
        <w:t> </w:t>
      </w:r>
      <w:r>
        <w:rPr/>
        <w:t>年度实现营业收入</w:t>
      </w:r>
      <w:r>
        <w:rPr>
          <w:spacing w:val="-60"/>
        </w:rPr>
        <w:t> </w:t>
      </w:r>
      <w:r>
        <w:rPr>
          <w:rFonts w:ascii="宋体" w:hAnsi="宋体" w:cs="宋体" w:eastAsia="宋体" w:hint="default"/>
        </w:rPr>
        <w:t>23,095,114.82 </w:t>
      </w:r>
      <w:r>
        <w:rPr/>
        <w:t>元，净利润</w:t>
      </w:r>
      <w:r>
        <w:rPr>
          <w:spacing w:val="-60"/>
        </w:rPr>
        <w:t> </w:t>
      </w:r>
      <w:r>
        <w:rPr>
          <w:rFonts w:ascii="宋体" w:hAnsi="宋体" w:cs="宋体" w:eastAsia="宋体" w:hint="default"/>
        </w:rPr>
        <w:t>569,940.27</w:t>
      </w:r>
    </w:p>
    <w:p>
      <w:pPr>
        <w:pStyle w:val="BodyText"/>
        <w:spacing w:line="240" w:lineRule="auto" w:before="154"/>
        <w:ind w:left="140" w:right="0"/>
        <w:jc w:val="both"/>
      </w:pPr>
      <w:r>
        <w:rPr/>
        <w:t>元，上述数据已经中审亚太会计师事务所有限公司审计。</w:t>
      </w:r>
    </w:p>
    <w:p>
      <w:pPr>
        <w:pStyle w:val="BodyText"/>
        <w:spacing w:line="357" w:lineRule="auto" w:before="154"/>
        <w:ind w:left="620" w:right="120"/>
        <w:jc w:val="left"/>
      </w:pPr>
      <w:r>
        <w:rPr/>
        <w:t>④控股子公司——四川卫士通信息安全平台技术有限公司 四川卫士通信息安全平台技术有限公司注册资本</w:t>
      </w:r>
      <w:r>
        <w:rPr>
          <w:spacing w:val="-55"/>
        </w:rPr>
        <w:t> </w:t>
      </w:r>
      <w:r>
        <w:rPr>
          <w:rFonts w:ascii="宋体" w:hAnsi="宋体" w:cs="宋体" w:eastAsia="宋体" w:hint="default"/>
        </w:rPr>
        <w:t>1,000</w:t>
      </w:r>
      <w:r>
        <w:rPr>
          <w:rFonts w:ascii="宋体" w:hAnsi="宋体" w:cs="宋体" w:eastAsia="宋体" w:hint="default"/>
          <w:spacing w:val="-55"/>
        </w:rPr>
        <w:t> </w:t>
      </w:r>
      <w:r>
        <w:rPr>
          <w:spacing w:val="-4"/>
        </w:rPr>
        <w:t>万元，主要从事通信保密</w:t>
      </w:r>
    </w:p>
    <w:p>
      <w:pPr>
        <w:pStyle w:val="BodyText"/>
        <w:spacing w:line="357" w:lineRule="auto"/>
        <w:ind w:left="140" w:right="123"/>
        <w:jc w:val="left"/>
      </w:pPr>
      <w:r>
        <w:rPr>
          <w:spacing w:val="-1"/>
        </w:rPr>
        <w:t>与信息安全技术开发、信息网络与多媒体终端及系统的产品生产、销售等，公司注册</w:t>
      </w:r>
      <w:r>
        <w:rPr>
          <w:spacing w:val="-117"/>
        </w:rPr>
        <w:t> </w:t>
      </w:r>
      <w:r>
        <w:rPr>
          <w:spacing w:val="-117"/>
        </w:rPr>
      </w:r>
      <w:r>
        <w:rPr/>
        <w:t>地成都高新区创业路</w:t>
      </w:r>
      <w:r>
        <w:rPr>
          <w:spacing w:val="-61"/>
        </w:rPr>
        <w:t> </w:t>
      </w:r>
      <w:r>
        <w:rPr>
          <w:rFonts w:ascii="宋体" w:hAnsi="宋体" w:cs="宋体" w:eastAsia="宋体" w:hint="default"/>
        </w:rPr>
        <w:t>6</w:t>
      </w:r>
      <w:r>
        <w:rPr>
          <w:rFonts w:ascii="宋体" w:hAnsi="宋体" w:cs="宋体" w:eastAsia="宋体" w:hint="default"/>
          <w:spacing w:val="-60"/>
        </w:rPr>
        <w:t> </w:t>
      </w:r>
      <w:r>
        <w:rPr/>
        <w:t>号。</w:t>
      </w:r>
    </w:p>
    <w:p>
      <w:pPr>
        <w:pStyle w:val="BodyText"/>
        <w:spacing w:line="240" w:lineRule="auto" w:before="37"/>
        <w:ind w:left="620" w:right="123"/>
        <w:jc w:val="left"/>
      </w:pPr>
      <w:r>
        <w:rPr/>
        <w:t>截止</w:t>
      </w:r>
      <w:r>
        <w:rPr>
          <w:spacing w:val="-61"/>
        </w:rPr>
        <w:t> </w:t>
      </w:r>
      <w:r>
        <w:rPr>
          <w:rFonts w:ascii="宋体" w:hAnsi="宋体" w:cs="宋体" w:eastAsia="宋体" w:hint="default"/>
        </w:rPr>
        <w:t>2011</w:t>
      </w:r>
      <w:r>
        <w:rPr>
          <w:rFonts w:ascii="宋体" w:hAnsi="宋体" w:cs="宋体" w:eastAsia="宋体" w:hint="default"/>
          <w:spacing w:val="-60"/>
        </w:rPr>
        <w:t> </w:t>
      </w:r>
      <w:r>
        <w:rPr/>
        <w:t>年</w:t>
      </w:r>
      <w:r>
        <w:rPr>
          <w:spacing w:val="-60"/>
        </w:rPr>
        <w:t> </w:t>
      </w:r>
      <w:r>
        <w:rPr>
          <w:rFonts w:ascii="宋体" w:hAnsi="宋体" w:cs="宋体" w:eastAsia="宋体" w:hint="default"/>
        </w:rPr>
        <w:t>12</w:t>
      </w:r>
      <w:r>
        <w:rPr>
          <w:rFonts w:ascii="宋体" w:hAnsi="宋体" w:cs="宋体" w:eastAsia="宋体" w:hint="default"/>
          <w:spacing w:val="-60"/>
        </w:rPr>
        <w:t> </w:t>
      </w:r>
      <w:r>
        <w:rPr/>
        <w:t>月</w:t>
      </w:r>
      <w:r>
        <w:rPr>
          <w:spacing w:val="-60"/>
        </w:rPr>
        <w:t> </w:t>
      </w:r>
      <w:r>
        <w:rPr>
          <w:rFonts w:ascii="宋体" w:hAnsi="宋体" w:cs="宋体" w:eastAsia="宋体" w:hint="default"/>
        </w:rPr>
        <w:t>31</w:t>
      </w:r>
      <w:r>
        <w:rPr>
          <w:rFonts w:ascii="宋体" w:hAnsi="宋体" w:cs="宋体" w:eastAsia="宋体" w:hint="default"/>
          <w:spacing w:val="-60"/>
        </w:rPr>
        <w:t> </w:t>
      </w:r>
      <w:r>
        <w:rPr/>
        <w:t>日，该公司总资产为</w:t>
      </w:r>
      <w:r>
        <w:rPr>
          <w:spacing w:val="-60"/>
        </w:rPr>
        <w:t> </w:t>
      </w:r>
      <w:r>
        <w:rPr>
          <w:rFonts w:ascii="宋体" w:hAnsi="宋体" w:cs="宋体" w:eastAsia="宋体" w:hint="default"/>
        </w:rPr>
        <w:t>116,318,839.36 </w:t>
      </w:r>
      <w:r>
        <w:rPr/>
        <w:t>元，净资产为</w:t>
      </w:r>
    </w:p>
    <w:p>
      <w:pPr>
        <w:pStyle w:val="BodyText"/>
        <w:spacing w:line="240" w:lineRule="auto" w:before="154"/>
        <w:ind w:left="140" w:right="0"/>
        <w:jc w:val="both"/>
      </w:pPr>
      <w:r>
        <w:rPr>
          <w:rFonts w:ascii="宋体" w:hAnsi="宋体" w:cs="宋体" w:eastAsia="宋体" w:hint="default"/>
        </w:rPr>
        <w:t>73,492,039.38 </w:t>
      </w:r>
      <w:r>
        <w:rPr/>
        <w:t>元，</w:t>
      </w:r>
      <w:r>
        <w:rPr>
          <w:rFonts w:ascii="宋体" w:hAnsi="宋体" w:cs="宋体" w:eastAsia="宋体" w:hint="default"/>
        </w:rPr>
        <w:t>2011</w:t>
      </w:r>
      <w:r>
        <w:rPr>
          <w:rFonts w:ascii="宋体" w:hAnsi="宋体" w:cs="宋体" w:eastAsia="宋体" w:hint="default"/>
          <w:spacing w:val="-60"/>
        </w:rPr>
        <w:t> </w:t>
      </w:r>
      <w:r>
        <w:rPr/>
        <w:t>年度实现营业收入</w:t>
      </w:r>
      <w:r>
        <w:rPr>
          <w:spacing w:val="-60"/>
        </w:rPr>
        <w:t> </w:t>
      </w:r>
      <w:r>
        <w:rPr>
          <w:rFonts w:ascii="宋体" w:hAnsi="宋体" w:cs="宋体" w:eastAsia="宋体" w:hint="default"/>
        </w:rPr>
        <w:t>117,811,968.09 </w:t>
      </w:r>
      <w:r>
        <w:rPr/>
        <w:t>元，净利润</w:t>
      </w:r>
    </w:p>
    <w:p>
      <w:pPr>
        <w:pStyle w:val="BodyText"/>
        <w:spacing w:line="240" w:lineRule="auto" w:before="154"/>
        <w:ind w:left="140" w:right="0"/>
        <w:jc w:val="both"/>
      </w:pPr>
      <w:r>
        <w:rPr>
          <w:rFonts w:ascii="宋体" w:hAnsi="宋体" w:cs="宋体" w:eastAsia="宋体" w:hint="default"/>
        </w:rPr>
        <w:t>26,019,687.30 </w:t>
      </w:r>
      <w:r>
        <w:rPr/>
        <w:t>元，上述数据已经中审亚太会计师事务所有限公司审计。</w:t>
      </w:r>
    </w:p>
    <w:p>
      <w:pPr>
        <w:pStyle w:val="BodyText"/>
        <w:spacing w:line="357" w:lineRule="auto" w:before="154"/>
        <w:ind w:left="620" w:right="208"/>
        <w:jc w:val="left"/>
      </w:pPr>
      <w:r>
        <w:rPr/>
        <w:t>⑤控股子公司——沈阳卫士通网络安全有限责任公司 沈阳卫士通网络安全有限责任公司注册资本</w:t>
      </w:r>
      <w:r>
        <w:rPr>
          <w:spacing w:val="-61"/>
        </w:rPr>
        <w:t> </w:t>
      </w:r>
      <w:r>
        <w:rPr>
          <w:rFonts w:ascii="宋体" w:hAnsi="宋体" w:cs="宋体" w:eastAsia="宋体" w:hint="default"/>
        </w:rPr>
        <w:t>50</w:t>
      </w:r>
      <w:r>
        <w:rPr>
          <w:rFonts w:ascii="宋体" w:hAnsi="宋体" w:cs="宋体" w:eastAsia="宋体" w:hint="default"/>
          <w:spacing w:val="-61"/>
        </w:rPr>
        <w:t> </w:t>
      </w:r>
      <w:r>
        <w:rPr/>
        <w:t>万元，主要从事信息、网络、通</w:t>
      </w:r>
    </w:p>
    <w:p>
      <w:pPr>
        <w:pStyle w:val="BodyText"/>
        <w:spacing w:line="357" w:lineRule="auto"/>
        <w:ind w:left="140" w:right="123"/>
        <w:jc w:val="left"/>
      </w:pPr>
      <w:r>
        <w:rPr>
          <w:spacing w:val="-1"/>
        </w:rPr>
        <w:t>讯产品研发、销售、电子元器件销售及相关技术咨询与服务，公司注册地沈阳市和平</w:t>
      </w:r>
      <w:r>
        <w:rPr>
          <w:spacing w:val="-116"/>
        </w:rPr>
        <w:t> </w:t>
      </w:r>
      <w:r>
        <w:rPr>
          <w:spacing w:val="-116"/>
        </w:rPr>
      </w:r>
      <w:r>
        <w:rPr/>
        <w:t>区五好街</w:t>
      </w:r>
      <w:r>
        <w:rPr>
          <w:spacing w:val="-60"/>
        </w:rPr>
        <w:t> </w:t>
      </w:r>
      <w:r>
        <w:rPr>
          <w:rFonts w:ascii="宋体" w:hAnsi="宋体" w:cs="宋体" w:eastAsia="宋体" w:hint="default"/>
        </w:rPr>
        <w:t>55</w:t>
      </w:r>
      <w:r>
        <w:rPr>
          <w:rFonts w:ascii="宋体" w:hAnsi="宋体" w:cs="宋体" w:eastAsia="宋体" w:hint="default"/>
          <w:spacing w:val="-60"/>
        </w:rPr>
        <w:t> </w:t>
      </w:r>
      <w:r>
        <w:rPr/>
        <w:t>号。</w:t>
      </w:r>
    </w:p>
    <w:p>
      <w:pPr>
        <w:pStyle w:val="BodyText"/>
        <w:spacing w:line="240" w:lineRule="auto"/>
        <w:ind w:left="482" w:right="684"/>
        <w:jc w:val="center"/>
      </w:pPr>
      <w:r>
        <w:rPr/>
        <w:t>截止</w:t>
      </w:r>
      <w:r>
        <w:rPr>
          <w:spacing w:val="-61"/>
        </w:rPr>
        <w:t> </w:t>
      </w:r>
      <w:r>
        <w:rPr>
          <w:rFonts w:ascii="宋体" w:hAnsi="宋体" w:cs="宋体" w:eastAsia="宋体" w:hint="default"/>
        </w:rPr>
        <w:t>2011</w:t>
      </w:r>
      <w:r>
        <w:rPr>
          <w:rFonts w:ascii="宋体" w:hAnsi="宋体" w:cs="宋体" w:eastAsia="宋体" w:hint="default"/>
          <w:spacing w:val="-60"/>
        </w:rPr>
        <w:t> </w:t>
      </w:r>
      <w:r>
        <w:rPr/>
        <w:t>年</w:t>
      </w:r>
      <w:r>
        <w:rPr>
          <w:spacing w:val="-60"/>
        </w:rPr>
        <w:t> </w:t>
      </w:r>
      <w:r>
        <w:rPr>
          <w:rFonts w:ascii="宋体" w:hAnsi="宋体" w:cs="宋体" w:eastAsia="宋体" w:hint="default"/>
        </w:rPr>
        <w:t>12</w:t>
      </w:r>
      <w:r>
        <w:rPr>
          <w:rFonts w:ascii="宋体" w:hAnsi="宋体" w:cs="宋体" w:eastAsia="宋体" w:hint="default"/>
          <w:spacing w:val="-60"/>
        </w:rPr>
        <w:t> </w:t>
      </w:r>
      <w:r>
        <w:rPr/>
        <w:t>月</w:t>
      </w:r>
      <w:r>
        <w:rPr>
          <w:spacing w:val="-60"/>
        </w:rPr>
        <w:t> </w:t>
      </w:r>
      <w:r>
        <w:rPr>
          <w:rFonts w:ascii="宋体" w:hAnsi="宋体" w:cs="宋体" w:eastAsia="宋体" w:hint="default"/>
        </w:rPr>
        <w:t>31</w:t>
      </w:r>
      <w:r>
        <w:rPr>
          <w:rFonts w:ascii="宋体" w:hAnsi="宋体" w:cs="宋体" w:eastAsia="宋体" w:hint="default"/>
          <w:spacing w:val="-60"/>
        </w:rPr>
        <w:t> </w:t>
      </w:r>
      <w:r>
        <w:rPr/>
        <w:t>日，该公司总资产为</w:t>
      </w:r>
      <w:r>
        <w:rPr>
          <w:spacing w:val="-60"/>
        </w:rPr>
        <w:t> </w:t>
      </w:r>
      <w:r>
        <w:rPr>
          <w:rFonts w:ascii="宋体" w:hAnsi="宋体" w:cs="宋体" w:eastAsia="宋体" w:hint="default"/>
        </w:rPr>
        <w:t>2,660,653.09</w:t>
      </w:r>
      <w:r>
        <w:rPr>
          <w:rFonts w:ascii="宋体" w:hAnsi="宋体" w:cs="宋体" w:eastAsia="宋体" w:hint="default"/>
          <w:spacing w:val="-60"/>
        </w:rPr>
        <w:t> </w:t>
      </w:r>
      <w:r>
        <w:rPr/>
        <w:t>元，净资产为</w:t>
      </w:r>
    </w:p>
    <w:p>
      <w:pPr>
        <w:pStyle w:val="BodyText"/>
        <w:spacing w:line="240" w:lineRule="auto" w:before="154"/>
        <w:ind w:left="140" w:right="0"/>
        <w:jc w:val="both"/>
        <w:rPr>
          <w:rFonts w:ascii="宋体" w:hAnsi="宋体" w:cs="宋体" w:eastAsia="宋体" w:hint="default"/>
        </w:rPr>
      </w:pPr>
      <w:r>
        <w:rPr>
          <w:rFonts w:ascii="宋体" w:hAnsi="宋体" w:cs="宋体" w:eastAsia="宋体" w:hint="default"/>
        </w:rPr>
        <w:t>-1,557,880.65</w:t>
      </w:r>
      <w:r>
        <w:rPr>
          <w:rFonts w:ascii="宋体" w:hAnsi="宋体" w:cs="宋体" w:eastAsia="宋体" w:hint="default"/>
          <w:spacing w:val="-1"/>
        </w:rPr>
        <w:t> </w:t>
      </w:r>
      <w:r>
        <w:rPr/>
        <w:t>元，</w:t>
      </w:r>
      <w:r>
        <w:rPr>
          <w:rFonts w:ascii="宋体" w:hAnsi="宋体" w:cs="宋体" w:eastAsia="宋体" w:hint="default"/>
        </w:rPr>
        <w:t>2011</w:t>
      </w:r>
      <w:r>
        <w:rPr>
          <w:rFonts w:ascii="宋体" w:hAnsi="宋体" w:cs="宋体" w:eastAsia="宋体" w:hint="default"/>
          <w:spacing w:val="-60"/>
        </w:rPr>
        <w:t> </w:t>
      </w:r>
      <w:r>
        <w:rPr/>
        <w:t>年度实现营业收入</w:t>
      </w:r>
      <w:r>
        <w:rPr>
          <w:spacing w:val="-60"/>
        </w:rPr>
        <w:t> </w:t>
      </w:r>
      <w:r>
        <w:rPr>
          <w:rFonts w:ascii="宋体" w:hAnsi="宋体" w:cs="宋体" w:eastAsia="宋体" w:hint="default"/>
        </w:rPr>
        <w:t>5,873,375.95</w:t>
      </w:r>
      <w:r>
        <w:rPr>
          <w:rFonts w:ascii="宋体" w:hAnsi="宋体" w:cs="宋体" w:eastAsia="宋体" w:hint="default"/>
          <w:spacing w:val="-60"/>
        </w:rPr>
        <w:t> </w:t>
      </w:r>
      <w:r>
        <w:rPr/>
        <w:t>元，净利润</w:t>
      </w:r>
      <w:r>
        <w:rPr>
          <w:rFonts w:ascii="宋体" w:hAnsi="宋体" w:cs="宋体" w:eastAsia="宋体" w:hint="default"/>
        </w:rPr>
        <w:t>-223,672.34</w:t>
      </w:r>
    </w:p>
    <w:p>
      <w:pPr>
        <w:pStyle w:val="BodyText"/>
        <w:spacing w:line="240" w:lineRule="auto" w:before="154"/>
        <w:ind w:left="140" w:right="0"/>
        <w:jc w:val="both"/>
      </w:pPr>
      <w:r>
        <w:rPr/>
        <w:t>元，上述数据已经中审亚太会计师事务所有限公司审计。</w:t>
      </w:r>
    </w:p>
    <w:p>
      <w:pPr>
        <w:spacing w:after="0" w:line="240" w:lineRule="auto"/>
        <w:jc w:val="both"/>
        <w:sectPr>
          <w:pgSz w:w="11910" w:h="16840"/>
          <w:pgMar w:header="427" w:footer="1413" w:top="820" w:bottom="1600" w:left="1120" w:right="1660"/>
        </w:sectPr>
      </w:pPr>
    </w:p>
    <w:p>
      <w:pPr>
        <w:spacing w:line="240" w:lineRule="auto" w:before="1"/>
        <w:rPr>
          <w:rFonts w:ascii="宋体" w:hAnsi="宋体" w:cs="宋体" w:eastAsia="宋体" w:hint="default"/>
          <w:sz w:val="11"/>
          <w:szCs w:val="11"/>
        </w:rPr>
      </w:pPr>
    </w:p>
    <w:p>
      <w:pPr>
        <w:spacing w:line="20" w:lineRule="exact"/>
        <w:ind w:left="184" w:right="0" w:firstLine="0"/>
        <w:rPr>
          <w:rFonts w:ascii="宋体" w:hAnsi="宋体" w:cs="宋体" w:eastAsia="宋体" w:hint="default"/>
          <w:sz w:val="2"/>
          <w:szCs w:val="2"/>
        </w:rPr>
      </w:pPr>
      <w:r>
        <w:rPr>
          <w:rFonts w:ascii="宋体" w:hAnsi="宋体" w:cs="宋体" w:eastAsia="宋体" w:hint="default"/>
          <w:sz w:val="2"/>
          <w:szCs w:val="2"/>
        </w:rPr>
        <w:pict>
          <v:group style="width:446.05pt;height:.75pt;mso-position-horizontal-relative:char;mso-position-vertical-relative:line" coordorigin="0,0" coordsize="8921,15">
            <v:group style="position:absolute;left:7;top:7;width:8906;height:2" coordorigin="7,7" coordsize="8906,2">
              <v:shape style="position:absolute;left:7;top:7;width:8906;height:2" coordorigin="7,7" coordsize="8906,0" path="m7,7l8913,7e" filled="false" stroked="true" strokeweight=".72pt" strokecolor="#000000">
                <v:path arrowok="t"/>
              </v:shape>
            </v:group>
          </v:group>
        </w:pict>
      </w:r>
      <w:r>
        <w:rPr>
          <w:rFonts w:ascii="宋体" w:hAnsi="宋体" w:cs="宋体" w:eastAsia="宋体" w:hint="default"/>
          <w:sz w:val="2"/>
          <w:szCs w:val="2"/>
        </w:rPr>
      </w:r>
    </w:p>
    <w:p>
      <w:pPr>
        <w:pStyle w:val="BodyText"/>
        <w:spacing w:line="357" w:lineRule="auto" w:before="33"/>
        <w:ind w:left="700" w:right="220"/>
        <w:jc w:val="left"/>
      </w:pPr>
      <w:r>
        <w:rPr/>
        <w:t>⑥控股子公司——成都摩宝网络科技有限公司 成都摩宝网络科技有限公司注册资本</w:t>
      </w:r>
      <w:r>
        <w:rPr>
          <w:spacing w:val="-53"/>
        </w:rPr>
        <w:t> </w:t>
      </w:r>
      <w:r>
        <w:rPr>
          <w:rFonts w:ascii="宋体" w:hAnsi="宋体" w:cs="宋体" w:eastAsia="宋体" w:hint="default"/>
        </w:rPr>
        <w:t>10116</w:t>
      </w:r>
      <w:r>
        <w:rPr>
          <w:rFonts w:ascii="宋体" w:hAnsi="宋体" w:cs="宋体" w:eastAsia="宋体" w:hint="default"/>
          <w:spacing w:val="-53"/>
        </w:rPr>
        <w:t> </w:t>
      </w:r>
      <w:r>
        <w:rPr>
          <w:spacing w:val="-3"/>
        </w:rPr>
        <w:t>万元，主要从事计算机领域内的技术</w:t>
      </w:r>
    </w:p>
    <w:p>
      <w:pPr>
        <w:pStyle w:val="BodyText"/>
        <w:spacing w:line="357" w:lineRule="auto"/>
        <w:ind w:left="220" w:right="223"/>
        <w:jc w:val="left"/>
      </w:pPr>
      <w:r>
        <w:rPr>
          <w:spacing w:val="-1"/>
        </w:rPr>
        <w:t>开发、技术转让、技术咨询、技术服务和计算机网络信息技术服务和咨询等，公司注</w:t>
      </w:r>
      <w:r>
        <w:rPr>
          <w:spacing w:val="-118"/>
        </w:rPr>
        <w:t> </w:t>
      </w:r>
      <w:r>
        <w:rPr>
          <w:spacing w:val="-118"/>
        </w:rPr>
      </w:r>
      <w:r>
        <w:rPr/>
        <w:t>册地成都高新区创业路</w:t>
      </w:r>
      <w:r>
        <w:rPr>
          <w:spacing w:val="-61"/>
        </w:rPr>
        <w:t> </w:t>
      </w:r>
      <w:r>
        <w:rPr>
          <w:rFonts w:ascii="宋体" w:hAnsi="宋体" w:cs="宋体" w:eastAsia="宋体" w:hint="default"/>
        </w:rPr>
        <w:t>6</w:t>
      </w:r>
      <w:r>
        <w:rPr>
          <w:rFonts w:ascii="宋体" w:hAnsi="宋体" w:cs="宋体" w:eastAsia="宋体" w:hint="default"/>
          <w:spacing w:val="-60"/>
        </w:rPr>
        <w:t> </w:t>
      </w:r>
      <w:r>
        <w:rPr/>
        <w:t>号。</w:t>
      </w:r>
    </w:p>
    <w:p>
      <w:pPr>
        <w:pStyle w:val="BodyText"/>
        <w:spacing w:line="240" w:lineRule="auto"/>
        <w:ind w:left="700" w:right="220"/>
        <w:jc w:val="left"/>
      </w:pPr>
      <w:r>
        <w:rPr/>
        <w:t>截止</w:t>
      </w:r>
      <w:r>
        <w:rPr>
          <w:spacing w:val="-61"/>
        </w:rPr>
        <w:t> </w:t>
      </w:r>
      <w:r>
        <w:rPr>
          <w:rFonts w:ascii="宋体" w:hAnsi="宋体" w:cs="宋体" w:eastAsia="宋体" w:hint="default"/>
        </w:rPr>
        <w:t>2011</w:t>
      </w:r>
      <w:r>
        <w:rPr>
          <w:rFonts w:ascii="宋体" w:hAnsi="宋体" w:cs="宋体" w:eastAsia="宋体" w:hint="default"/>
          <w:spacing w:val="-60"/>
        </w:rPr>
        <w:t> </w:t>
      </w:r>
      <w:r>
        <w:rPr/>
        <w:t>年</w:t>
      </w:r>
      <w:r>
        <w:rPr>
          <w:spacing w:val="-60"/>
        </w:rPr>
        <w:t> </w:t>
      </w:r>
      <w:r>
        <w:rPr>
          <w:rFonts w:ascii="宋体" w:hAnsi="宋体" w:cs="宋体" w:eastAsia="宋体" w:hint="default"/>
        </w:rPr>
        <w:t>12</w:t>
      </w:r>
      <w:r>
        <w:rPr>
          <w:rFonts w:ascii="宋体" w:hAnsi="宋体" w:cs="宋体" w:eastAsia="宋体" w:hint="default"/>
          <w:spacing w:val="-60"/>
        </w:rPr>
        <w:t> </w:t>
      </w:r>
      <w:r>
        <w:rPr/>
        <w:t>月</w:t>
      </w:r>
      <w:r>
        <w:rPr>
          <w:spacing w:val="-60"/>
        </w:rPr>
        <w:t> </w:t>
      </w:r>
      <w:r>
        <w:rPr>
          <w:rFonts w:ascii="宋体" w:hAnsi="宋体" w:cs="宋体" w:eastAsia="宋体" w:hint="default"/>
        </w:rPr>
        <w:t>31</w:t>
      </w:r>
      <w:r>
        <w:rPr>
          <w:rFonts w:ascii="宋体" w:hAnsi="宋体" w:cs="宋体" w:eastAsia="宋体" w:hint="default"/>
          <w:spacing w:val="-60"/>
        </w:rPr>
        <w:t> </w:t>
      </w:r>
      <w:r>
        <w:rPr/>
        <w:t>日，该公司总资产为</w:t>
      </w:r>
      <w:r>
        <w:rPr>
          <w:spacing w:val="-60"/>
        </w:rPr>
        <w:t> </w:t>
      </w:r>
      <w:r>
        <w:rPr>
          <w:rFonts w:ascii="宋体" w:hAnsi="宋体" w:cs="宋体" w:eastAsia="宋体" w:hint="default"/>
        </w:rPr>
        <w:t>87,565,241.29</w:t>
      </w:r>
      <w:r>
        <w:rPr>
          <w:rFonts w:ascii="宋体" w:hAnsi="宋体" w:cs="宋体" w:eastAsia="宋体" w:hint="default"/>
          <w:spacing w:val="-60"/>
        </w:rPr>
        <w:t> </w:t>
      </w:r>
      <w:r>
        <w:rPr/>
        <w:t>元，净资产为</w:t>
      </w:r>
    </w:p>
    <w:p>
      <w:pPr>
        <w:pStyle w:val="BodyText"/>
        <w:spacing w:line="240" w:lineRule="auto" w:before="154"/>
        <w:ind w:left="220" w:right="220"/>
        <w:jc w:val="left"/>
        <w:rPr>
          <w:rFonts w:ascii="宋体" w:hAnsi="宋体" w:cs="宋体" w:eastAsia="宋体" w:hint="default"/>
        </w:rPr>
      </w:pPr>
      <w:r>
        <w:rPr>
          <w:rFonts w:ascii="宋体" w:hAnsi="宋体" w:cs="宋体" w:eastAsia="宋体" w:hint="default"/>
        </w:rPr>
        <w:t>82,496,744.84 </w:t>
      </w:r>
      <w:r>
        <w:rPr/>
        <w:t>元，</w:t>
      </w:r>
      <w:r>
        <w:rPr>
          <w:rFonts w:ascii="宋体" w:hAnsi="宋体" w:cs="宋体" w:eastAsia="宋体" w:hint="default"/>
        </w:rPr>
        <w:t>2011</w:t>
      </w:r>
      <w:r>
        <w:rPr>
          <w:rFonts w:ascii="宋体" w:hAnsi="宋体" w:cs="宋体" w:eastAsia="宋体" w:hint="default"/>
          <w:spacing w:val="-60"/>
        </w:rPr>
        <w:t> </w:t>
      </w:r>
      <w:r>
        <w:rPr/>
        <w:t>年度实现营业收入</w:t>
      </w:r>
      <w:r>
        <w:rPr>
          <w:spacing w:val="-60"/>
        </w:rPr>
        <w:t> </w:t>
      </w:r>
      <w:r>
        <w:rPr>
          <w:rFonts w:ascii="宋体" w:hAnsi="宋体" w:cs="宋体" w:eastAsia="宋体" w:hint="default"/>
        </w:rPr>
        <w:t>25,733.34 </w:t>
      </w:r>
      <w:r>
        <w:rPr/>
        <w:t>元，净利润</w:t>
      </w:r>
      <w:r>
        <w:rPr>
          <w:rFonts w:ascii="宋体" w:hAnsi="宋体" w:cs="宋体" w:eastAsia="宋体" w:hint="default"/>
        </w:rPr>
        <w:t>-11,375,087.97</w:t>
      </w:r>
    </w:p>
    <w:p>
      <w:pPr>
        <w:pStyle w:val="BodyText"/>
        <w:spacing w:line="240" w:lineRule="auto" w:before="154"/>
        <w:ind w:left="220" w:right="220"/>
        <w:jc w:val="left"/>
      </w:pPr>
      <w:r>
        <w:rPr/>
        <w:t>元，上述数据已经中审亚太会计师事务所有限公司审计。</w:t>
      </w:r>
    </w:p>
    <w:p>
      <w:pPr>
        <w:pStyle w:val="BodyText"/>
        <w:spacing w:line="240" w:lineRule="auto" w:before="154"/>
        <w:ind w:left="688" w:right="220"/>
        <w:jc w:val="left"/>
      </w:pPr>
      <w:r>
        <w:rPr>
          <w:sz w:val="23"/>
          <w:szCs w:val="23"/>
        </w:rPr>
        <w:t>（</w:t>
      </w:r>
      <w:r>
        <w:rPr>
          <w:rFonts w:ascii="宋体" w:hAnsi="宋体" w:cs="宋体" w:eastAsia="宋体" w:hint="default"/>
          <w:sz w:val="23"/>
          <w:szCs w:val="23"/>
        </w:rPr>
        <w:t>18</w:t>
      </w:r>
      <w:r>
        <w:rPr>
          <w:sz w:val="23"/>
          <w:szCs w:val="23"/>
        </w:rPr>
        <w:t>）</w:t>
      </w:r>
      <w:r>
        <w:rPr/>
        <w:t>报告期内，公司不存在</w:t>
      </w:r>
      <w:r>
        <w:rPr>
          <w:spacing w:val="-60"/>
        </w:rPr>
        <w:t> </w:t>
      </w:r>
      <w:r>
        <w:rPr>
          <w:rFonts w:ascii="宋体" w:hAnsi="宋体" w:cs="宋体" w:eastAsia="宋体" w:hint="default"/>
        </w:rPr>
        <w:t>PE</w:t>
      </w:r>
      <w:r>
        <w:rPr>
          <w:rFonts w:ascii="宋体" w:hAnsi="宋体" w:cs="宋体" w:eastAsia="宋体" w:hint="default"/>
          <w:spacing w:val="-60"/>
        </w:rPr>
        <w:t> </w:t>
      </w:r>
      <w:r>
        <w:rPr/>
        <w:t>投资情况。</w:t>
      </w:r>
    </w:p>
    <w:p>
      <w:pPr>
        <w:pStyle w:val="BodyText"/>
        <w:spacing w:line="240" w:lineRule="auto" w:before="154"/>
        <w:ind w:left="700" w:right="220"/>
        <w:jc w:val="left"/>
      </w:pPr>
      <w:r>
        <w:rPr/>
        <w:t>（</w:t>
      </w:r>
      <w:r>
        <w:rPr>
          <w:rFonts w:ascii="宋体" w:hAnsi="宋体" w:cs="宋体" w:eastAsia="宋体" w:hint="default"/>
        </w:rPr>
        <w:t>19</w:t>
      </w:r>
      <w:r>
        <w:rPr/>
        <w:t>）主要债权债务情况</w:t>
      </w:r>
    </w:p>
    <w:p>
      <w:pPr>
        <w:spacing w:before="170"/>
        <w:ind w:left="0" w:right="829" w:firstLine="0"/>
        <w:jc w:val="right"/>
        <w:rPr>
          <w:rFonts w:ascii="宋体" w:hAnsi="宋体" w:cs="宋体" w:eastAsia="宋体" w:hint="default"/>
          <w:sz w:val="22"/>
          <w:szCs w:val="22"/>
        </w:rPr>
      </w:pPr>
      <w:r>
        <w:rPr>
          <w:rFonts w:ascii="宋体" w:hAnsi="宋体" w:cs="宋体" w:eastAsia="宋体" w:hint="default"/>
          <w:spacing w:val="-1"/>
          <w:sz w:val="22"/>
          <w:szCs w:val="22"/>
        </w:rPr>
        <w:t>单位：（人民币）元</w:t>
      </w:r>
    </w:p>
    <w:p>
      <w:pPr>
        <w:spacing w:line="240" w:lineRule="auto" w:before="7"/>
        <w:rPr>
          <w:rFonts w:ascii="宋体" w:hAnsi="宋体" w:cs="宋体" w:eastAsia="宋体" w:hint="default"/>
          <w:sz w:val="9"/>
          <w:szCs w:val="9"/>
        </w:rPr>
      </w:pPr>
    </w:p>
    <w:tbl>
      <w:tblPr>
        <w:tblW w:w="0" w:type="auto"/>
        <w:jc w:val="left"/>
        <w:tblInd w:w="111" w:type="dxa"/>
        <w:tblLayout w:type="fixed"/>
        <w:tblCellMar>
          <w:top w:w="0" w:type="dxa"/>
          <w:left w:w="0" w:type="dxa"/>
          <w:bottom w:w="0" w:type="dxa"/>
          <w:right w:w="0" w:type="dxa"/>
        </w:tblCellMar>
        <w:tblLook w:val="01E0"/>
      </w:tblPr>
      <w:tblGrid>
        <w:gridCol w:w="1539"/>
        <w:gridCol w:w="1853"/>
        <w:gridCol w:w="1908"/>
        <w:gridCol w:w="1977"/>
        <w:gridCol w:w="1788"/>
      </w:tblGrid>
      <w:tr>
        <w:trPr>
          <w:trHeight w:val="185" w:hRule="exact"/>
        </w:trPr>
        <w:tc>
          <w:tcPr>
            <w:tcW w:w="1539" w:type="dxa"/>
            <w:tcBorders>
              <w:top w:val="single" w:sz="4" w:space="0" w:color="000000"/>
              <w:left w:val="single" w:sz="4" w:space="0" w:color="000000"/>
              <w:bottom w:val="nil" w:sz="6" w:space="0" w:color="auto"/>
              <w:right w:val="single" w:sz="4" w:space="0" w:color="000000"/>
            </w:tcBorders>
            <w:shd w:val="clear" w:color="auto" w:fill="DCDCDC"/>
          </w:tcPr>
          <w:p>
            <w:pPr/>
          </w:p>
        </w:tc>
        <w:tc>
          <w:tcPr>
            <w:tcW w:w="1853" w:type="dxa"/>
            <w:tcBorders>
              <w:top w:val="single" w:sz="4" w:space="0" w:color="000000"/>
              <w:left w:val="single" w:sz="4" w:space="0" w:color="000000"/>
              <w:bottom w:val="nil" w:sz="6" w:space="0" w:color="auto"/>
              <w:right w:val="single" w:sz="4" w:space="0" w:color="000000"/>
            </w:tcBorders>
            <w:shd w:val="clear" w:color="auto" w:fill="DCDCDC"/>
          </w:tcPr>
          <w:p>
            <w:pPr/>
          </w:p>
        </w:tc>
        <w:tc>
          <w:tcPr>
            <w:tcW w:w="1908" w:type="dxa"/>
            <w:tcBorders>
              <w:top w:val="single" w:sz="4" w:space="0" w:color="000000"/>
              <w:left w:val="single" w:sz="4" w:space="0" w:color="000000"/>
              <w:bottom w:val="nil" w:sz="6" w:space="0" w:color="auto"/>
              <w:right w:val="single" w:sz="4" w:space="0" w:color="000000"/>
            </w:tcBorders>
            <w:shd w:val="clear" w:color="auto" w:fill="DCDCDC"/>
          </w:tcPr>
          <w:p>
            <w:pPr/>
          </w:p>
        </w:tc>
        <w:tc>
          <w:tcPr>
            <w:tcW w:w="1977" w:type="dxa"/>
            <w:vMerge w:val="restart"/>
            <w:tcBorders>
              <w:top w:val="single" w:sz="4" w:space="0" w:color="000000"/>
              <w:left w:val="single" w:sz="4" w:space="0" w:color="000000"/>
              <w:right w:val="single" w:sz="4" w:space="0" w:color="000000"/>
            </w:tcBorders>
            <w:shd w:val="clear" w:color="auto" w:fill="DCDCDC"/>
          </w:tcPr>
          <w:p>
            <w:pPr>
              <w:pStyle w:val="TableParagraph"/>
              <w:spacing w:line="300" w:lineRule="exact"/>
              <w:ind w:left="2" w:right="0"/>
              <w:jc w:val="center"/>
              <w:rPr>
                <w:rFonts w:ascii="宋体" w:hAnsi="宋体" w:cs="宋体" w:eastAsia="宋体" w:hint="default"/>
                <w:sz w:val="24"/>
                <w:szCs w:val="24"/>
              </w:rPr>
            </w:pPr>
            <w:r>
              <w:rPr>
                <w:rFonts w:ascii="宋体" w:hAnsi="宋体" w:cs="宋体" w:eastAsia="宋体" w:hint="default"/>
                <w:sz w:val="24"/>
                <w:szCs w:val="24"/>
              </w:rPr>
              <w:t>本年比上年增减</w:t>
            </w:r>
          </w:p>
          <w:p>
            <w:pPr>
              <w:pStyle w:val="TableParagraph"/>
              <w:spacing w:line="240" w:lineRule="auto" w:before="46"/>
              <w:ind w:left="2" w:right="0"/>
              <w:jc w:val="center"/>
              <w:rPr>
                <w:rFonts w:ascii="宋体" w:hAnsi="宋体" w:cs="宋体" w:eastAsia="宋体" w:hint="default"/>
                <w:sz w:val="24"/>
                <w:szCs w:val="24"/>
              </w:rPr>
            </w:pPr>
            <w:r>
              <w:rPr>
                <w:rFonts w:ascii="宋体" w:hAnsi="宋体" w:cs="宋体" w:eastAsia="宋体" w:hint="default"/>
                <w:sz w:val="24"/>
                <w:szCs w:val="24"/>
              </w:rPr>
              <w:t>（％）</w:t>
            </w:r>
          </w:p>
        </w:tc>
        <w:tc>
          <w:tcPr>
            <w:tcW w:w="1788" w:type="dxa"/>
            <w:tcBorders>
              <w:top w:val="single" w:sz="4" w:space="0" w:color="000000"/>
              <w:left w:val="single" w:sz="4" w:space="0" w:color="000000"/>
              <w:bottom w:val="nil" w:sz="6" w:space="0" w:color="auto"/>
              <w:right w:val="single" w:sz="4" w:space="0" w:color="000000"/>
            </w:tcBorders>
            <w:shd w:val="clear" w:color="auto" w:fill="DCDCDC"/>
          </w:tcPr>
          <w:p>
            <w:pPr/>
          </w:p>
        </w:tc>
      </w:tr>
      <w:tr>
        <w:trPr>
          <w:trHeight w:val="360" w:hRule="exact"/>
        </w:trPr>
        <w:tc>
          <w:tcPr>
            <w:tcW w:w="1539" w:type="dxa"/>
            <w:tcBorders>
              <w:top w:val="nil" w:sz="6" w:space="0" w:color="auto"/>
              <w:left w:val="single" w:sz="4" w:space="0" w:color="000000"/>
              <w:bottom w:val="nil" w:sz="6" w:space="0" w:color="auto"/>
              <w:right w:val="single" w:sz="4" w:space="0" w:color="000000"/>
            </w:tcBorders>
            <w:shd w:val="clear" w:color="auto" w:fill="DCDCDC"/>
          </w:tcPr>
          <w:p>
            <w:pPr>
              <w:pStyle w:val="TableParagraph"/>
              <w:tabs>
                <w:tab w:pos="883" w:val="left" w:leader="none"/>
              </w:tabs>
              <w:spacing w:line="300" w:lineRule="exact"/>
              <w:ind w:left="403" w:right="0"/>
              <w:jc w:val="left"/>
              <w:rPr>
                <w:rFonts w:ascii="宋体" w:hAnsi="宋体" w:cs="宋体" w:eastAsia="宋体" w:hint="default"/>
                <w:sz w:val="24"/>
                <w:szCs w:val="24"/>
              </w:rPr>
            </w:pPr>
            <w:r>
              <w:rPr>
                <w:rFonts w:ascii="宋体" w:hAnsi="宋体" w:cs="宋体" w:eastAsia="宋体" w:hint="default"/>
                <w:sz w:val="24"/>
                <w:szCs w:val="24"/>
              </w:rPr>
              <w:t>项</w:t>
              <w:tab/>
              <w:t>目</w:t>
            </w:r>
          </w:p>
        </w:tc>
        <w:tc>
          <w:tcPr>
            <w:tcW w:w="1853"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300" w:lineRule="exact"/>
              <w:ind w:left="537" w:right="0"/>
              <w:jc w:val="left"/>
              <w:rPr>
                <w:rFonts w:ascii="宋体" w:hAnsi="宋体" w:cs="宋体" w:eastAsia="宋体" w:hint="default"/>
                <w:sz w:val="24"/>
                <w:szCs w:val="24"/>
              </w:rPr>
            </w:pPr>
            <w:r>
              <w:rPr>
                <w:rFonts w:ascii="宋体" w:hAnsi="宋体" w:cs="宋体" w:eastAsia="宋体" w:hint="default"/>
                <w:sz w:val="24"/>
                <w:szCs w:val="24"/>
              </w:rPr>
              <w:t>2011</w:t>
            </w:r>
            <w:r>
              <w:rPr>
                <w:rFonts w:ascii="宋体" w:hAnsi="宋体" w:cs="宋体" w:eastAsia="宋体" w:hint="default"/>
                <w:spacing w:val="-60"/>
                <w:sz w:val="24"/>
                <w:szCs w:val="24"/>
              </w:rPr>
              <w:t> </w:t>
            </w:r>
            <w:r>
              <w:rPr>
                <w:rFonts w:ascii="宋体" w:hAnsi="宋体" w:cs="宋体" w:eastAsia="宋体" w:hint="default"/>
                <w:sz w:val="24"/>
                <w:szCs w:val="24"/>
              </w:rPr>
              <w:t>年</w:t>
            </w:r>
          </w:p>
        </w:tc>
        <w:tc>
          <w:tcPr>
            <w:tcW w:w="1908"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300" w:lineRule="exact"/>
              <w:ind w:left="556" w:right="0"/>
              <w:jc w:val="left"/>
              <w:rPr>
                <w:rFonts w:ascii="宋体" w:hAnsi="宋体" w:cs="宋体" w:eastAsia="宋体" w:hint="default"/>
                <w:sz w:val="24"/>
                <w:szCs w:val="24"/>
              </w:rPr>
            </w:pPr>
            <w:r>
              <w:rPr>
                <w:rFonts w:ascii="宋体" w:hAnsi="宋体" w:cs="宋体" w:eastAsia="宋体" w:hint="default"/>
                <w:sz w:val="24"/>
                <w:szCs w:val="24"/>
              </w:rPr>
              <w:t>2010</w:t>
            </w:r>
            <w:r>
              <w:rPr>
                <w:rFonts w:ascii="宋体" w:hAnsi="宋体" w:cs="宋体" w:eastAsia="宋体" w:hint="default"/>
                <w:spacing w:val="-60"/>
                <w:sz w:val="24"/>
                <w:szCs w:val="24"/>
              </w:rPr>
              <w:t> </w:t>
            </w:r>
            <w:r>
              <w:rPr>
                <w:rFonts w:ascii="宋体" w:hAnsi="宋体" w:cs="宋体" w:eastAsia="宋体" w:hint="default"/>
                <w:sz w:val="24"/>
                <w:szCs w:val="24"/>
              </w:rPr>
              <w:t>年</w:t>
            </w:r>
          </w:p>
        </w:tc>
        <w:tc>
          <w:tcPr>
            <w:tcW w:w="1977" w:type="dxa"/>
            <w:vMerge/>
            <w:tcBorders>
              <w:left w:val="single" w:sz="4" w:space="0" w:color="000000"/>
              <w:right w:val="single" w:sz="4" w:space="0" w:color="000000"/>
            </w:tcBorders>
            <w:shd w:val="clear" w:color="auto" w:fill="DCDCDC"/>
          </w:tcPr>
          <w:p>
            <w:pPr/>
          </w:p>
        </w:tc>
        <w:tc>
          <w:tcPr>
            <w:tcW w:w="1788"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300" w:lineRule="exact"/>
              <w:ind w:left="501" w:right="0"/>
              <w:jc w:val="left"/>
              <w:rPr>
                <w:rFonts w:ascii="宋体" w:hAnsi="宋体" w:cs="宋体" w:eastAsia="宋体" w:hint="default"/>
                <w:sz w:val="24"/>
                <w:szCs w:val="24"/>
              </w:rPr>
            </w:pPr>
            <w:r>
              <w:rPr>
                <w:rFonts w:ascii="宋体" w:hAnsi="宋体" w:cs="宋体" w:eastAsia="宋体" w:hint="default"/>
                <w:sz w:val="24"/>
                <w:szCs w:val="24"/>
              </w:rPr>
              <w:t>2009</w:t>
            </w:r>
            <w:r>
              <w:rPr>
                <w:rFonts w:ascii="宋体" w:hAnsi="宋体" w:cs="宋体" w:eastAsia="宋体" w:hint="default"/>
                <w:spacing w:val="-60"/>
                <w:sz w:val="24"/>
                <w:szCs w:val="24"/>
              </w:rPr>
              <w:t> </w:t>
            </w:r>
            <w:r>
              <w:rPr>
                <w:rFonts w:ascii="宋体" w:hAnsi="宋体" w:cs="宋体" w:eastAsia="宋体" w:hint="default"/>
                <w:sz w:val="24"/>
                <w:szCs w:val="24"/>
              </w:rPr>
              <w:t>年</w:t>
            </w:r>
          </w:p>
        </w:tc>
      </w:tr>
      <w:tr>
        <w:trPr>
          <w:trHeight w:val="184" w:hRule="exact"/>
        </w:trPr>
        <w:tc>
          <w:tcPr>
            <w:tcW w:w="1539" w:type="dxa"/>
            <w:tcBorders>
              <w:top w:val="nil" w:sz="6" w:space="0" w:color="auto"/>
              <w:left w:val="single" w:sz="4" w:space="0" w:color="000000"/>
              <w:bottom w:val="single" w:sz="4" w:space="0" w:color="000000"/>
              <w:right w:val="single" w:sz="4" w:space="0" w:color="000000"/>
            </w:tcBorders>
            <w:shd w:val="clear" w:color="auto" w:fill="DCDCDC"/>
          </w:tcPr>
          <w:p>
            <w:pPr/>
          </w:p>
        </w:tc>
        <w:tc>
          <w:tcPr>
            <w:tcW w:w="1853" w:type="dxa"/>
            <w:tcBorders>
              <w:top w:val="nil" w:sz="6" w:space="0" w:color="auto"/>
              <w:left w:val="single" w:sz="4" w:space="0" w:color="000000"/>
              <w:bottom w:val="single" w:sz="4" w:space="0" w:color="000000"/>
              <w:right w:val="single" w:sz="4" w:space="0" w:color="000000"/>
            </w:tcBorders>
            <w:shd w:val="clear" w:color="auto" w:fill="DCDCDC"/>
          </w:tcPr>
          <w:p>
            <w:pPr/>
          </w:p>
        </w:tc>
        <w:tc>
          <w:tcPr>
            <w:tcW w:w="1908" w:type="dxa"/>
            <w:tcBorders>
              <w:top w:val="nil" w:sz="6" w:space="0" w:color="auto"/>
              <w:left w:val="single" w:sz="4" w:space="0" w:color="000000"/>
              <w:bottom w:val="single" w:sz="4" w:space="0" w:color="000000"/>
              <w:right w:val="single" w:sz="4" w:space="0" w:color="000000"/>
            </w:tcBorders>
            <w:shd w:val="clear" w:color="auto" w:fill="DCDCDC"/>
          </w:tcPr>
          <w:p>
            <w:pPr/>
          </w:p>
        </w:tc>
        <w:tc>
          <w:tcPr>
            <w:tcW w:w="1977" w:type="dxa"/>
            <w:vMerge/>
            <w:tcBorders>
              <w:left w:val="single" w:sz="4" w:space="0" w:color="000000"/>
              <w:bottom w:val="single" w:sz="4" w:space="0" w:color="000000"/>
              <w:right w:val="single" w:sz="4" w:space="0" w:color="000000"/>
            </w:tcBorders>
            <w:shd w:val="clear" w:color="auto" w:fill="DCDCDC"/>
          </w:tcPr>
          <w:p>
            <w:pPr/>
          </w:p>
        </w:tc>
        <w:tc>
          <w:tcPr>
            <w:tcW w:w="1788" w:type="dxa"/>
            <w:tcBorders>
              <w:top w:val="nil" w:sz="6" w:space="0" w:color="auto"/>
              <w:left w:val="single" w:sz="4" w:space="0" w:color="000000"/>
              <w:bottom w:val="single" w:sz="4" w:space="0" w:color="000000"/>
              <w:right w:val="single" w:sz="4" w:space="0" w:color="000000"/>
            </w:tcBorders>
            <w:shd w:val="clear" w:color="auto" w:fill="DCDCDC"/>
          </w:tcPr>
          <w:p>
            <w:pPr/>
          </w:p>
        </w:tc>
      </w:tr>
      <w:tr>
        <w:trPr>
          <w:trHeight w:val="368" w:hRule="exact"/>
        </w:trPr>
        <w:tc>
          <w:tcPr>
            <w:tcW w:w="1539"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7526" w:type="dxa"/>
            <w:gridSpan w:val="4"/>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01" w:lineRule="exact"/>
              <w:ind w:left="11" w:right="0"/>
              <w:jc w:val="center"/>
              <w:rPr>
                <w:rFonts w:ascii="宋体" w:hAnsi="宋体" w:cs="宋体" w:eastAsia="宋体" w:hint="default"/>
                <w:sz w:val="24"/>
                <w:szCs w:val="24"/>
              </w:rPr>
            </w:pPr>
            <w:r>
              <w:rPr>
                <w:rFonts w:ascii="宋体" w:hAnsi="宋体" w:cs="宋体" w:eastAsia="宋体" w:hint="default"/>
                <w:sz w:val="24"/>
                <w:szCs w:val="24"/>
              </w:rPr>
              <w:t>主要债权</w:t>
            </w:r>
          </w:p>
        </w:tc>
      </w:tr>
      <w:tr>
        <w:trPr>
          <w:trHeight w:val="370" w:hRule="exact"/>
        </w:trPr>
        <w:tc>
          <w:tcPr>
            <w:tcW w:w="153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00" w:lineRule="exact"/>
              <w:ind w:left="12" w:right="0"/>
              <w:jc w:val="left"/>
              <w:rPr>
                <w:rFonts w:ascii="宋体" w:hAnsi="宋体" w:cs="宋体" w:eastAsia="宋体" w:hint="default"/>
                <w:sz w:val="24"/>
                <w:szCs w:val="24"/>
              </w:rPr>
            </w:pPr>
            <w:r>
              <w:rPr>
                <w:rFonts w:ascii="宋体" w:hAnsi="宋体" w:cs="宋体" w:eastAsia="宋体" w:hint="default"/>
                <w:sz w:val="24"/>
                <w:szCs w:val="24"/>
              </w:rPr>
              <w:t>应收账款</w:t>
            </w:r>
          </w:p>
        </w:tc>
        <w:tc>
          <w:tcPr>
            <w:tcW w:w="1853" w:type="dxa"/>
            <w:tcBorders>
              <w:top w:val="single" w:sz="4" w:space="0" w:color="000000"/>
              <w:left w:val="single" w:sz="13" w:space="0" w:color="DCDCDC"/>
              <w:bottom w:val="single" w:sz="4" w:space="0" w:color="000000"/>
              <w:right w:val="single" w:sz="4" w:space="0" w:color="000000"/>
            </w:tcBorders>
          </w:tcPr>
          <w:p>
            <w:pPr>
              <w:pStyle w:val="TableParagraph"/>
              <w:spacing w:line="300" w:lineRule="exact"/>
              <w:ind w:right="20"/>
              <w:jc w:val="right"/>
              <w:rPr>
                <w:rFonts w:ascii="宋体" w:hAnsi="宋体" w:cs="宋体" w:eastAsia="宋体" w:hint="default"/>
                <w:sz w:val="24"/>
                <w:szCs w:val="24"/>
              </w:rPr>
            </w:pPr>
            <w:r>
              <w:rPr>
                <w:rFonts w:ascii="宋体"/>
                <w:sz w:val="24"/>
              </w:rPr>
              <w:t>186,153,514.15</w:t>
            </w:r>
          </w:p>
        </w:tc>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300" w:lineRule="exact"/>
              <w:ind w:left="24" w:right="0"/>
              <w:jc w:val="left"/>
              <w:rPr>
                <w:rFonts w:ascii="宋体" w:hAnsi="宋体" w:cs="宋体" w:eastAsia="宋体" w:hint="default"/>
                <w:sz w:val="24"/>
                <w:szCs w:val="24"/>
              </w:rPr>
            </w:pPr>
            <w:r>
              <w:rPr>
                <w:rFonts w:ascii="宋体"/>
                <w:sz w:val="24"/>
              </w:rPr>
              <w:t>128,944,171.62</w:t>
            </w:r>
          </w:p>
        </w:tc>
        <w:tc>
          <w:tcPr>
            <w:tcW w:w="1977" w:type="dxa"/>
            <w:tcBorders>
              <w:top w:val="single" w:sz="4" w:space="0" w:color="000000"/>
              <w:left w:val="single" w:sz="4" w:space="0" w:color="000000"/>
              <w:bottom w:val="single" w:sz="4" w:space="0" w:color="000000"/>
              <w:right w:val="single" w:sz="4" w:space="0" w:color="000000"/>
            </w:tcBorders>
          </w:tcPr>
          <w:p>
            <w:pPr>
              <w:pStyle w:val="TableParagraph"/>
              <w:spacing w:line="300" w:lineRule="exact"/>
              <w:ind w:right="15"/>
              <w:jc w:val="right"/>
              <w:rPr>
                <w:rFonts w:ascii="宋体" w:hAnsi="宋体" w:cs="宋体" w:eastAsia="宋体" w:hint="default"/>
                <w:sz w:val="24"/>
                <w:szCs w:val="24"/>
              </w:rPr>
            </w:pPr>
            <w:r>
              <w:rPr>
                <w:rFonts w:ascii="宋体"/>
                <w:sz w:val="24"/>
              </w:rPr>
              <w:t>44.37</w:t>
            </w:r>
          </w:p>
        </w:tc>
        <w:tc>
          <w:tcPr>
            <w:tcW w:w="1788" w:type="dxa"/>
            <w:tcBorders>
              <w:top w:val="single" w:sz="4" w:space="0" w:color="000000"/>
              <w:left w:val="single" w:sz="4" w:space="0" w:color="000000"/>
              <w:bottom w:val="single" w:sz="4" w:space="0" w:color="000000"/>
              <w:right w:val="single" w:sz="4" w:space="0" w:color="000000"/>
            </w:tcBorders>
          </w:tcPr>
          <w:p>
            <w:pPr>
              <w:pStyle w:val="TableParagraph"/>
              <w:spacing w:line="300" w:lineRule="exact"/>
              <w:ind w:left="51" w:right="0"/>
              <w:jc w:val="left"/>
              <w:rPr>
                <w:rFonts w:ascii="宋体" w:hAnsi="宋体" w:cs="宋体" w:eastAsia="宋体" w:hint="default"/>
                <w:sz w:val="24"/>
                <w:szCs w:val="24"/>
              </w:rPr>
            </w:pPr>
            <w:r>
              <w:rPr>
                <w:rFonts w:ascii="宋体"/>
                <w:sz w:val="24"/>
              </w:rPr>
              <w:t>109,912,113.30</w:t>
            </w:r>
          </w:p>
        </w:tc>
      </w:tr>
      <w:tr>
        <w:trPr>
          <w:trHeight w:val="367" w:hRule="exact"/>
        </w:trPr>
        <w:tc>
          <w:tcPr>
            <w:tcW w:w="153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00" w:lineRule="exact"/>
              <w:ind w:left="12" w:right="0"/>
              <w:jc w:val="left"/>
              <w:rPr>
                <w:rFonts w:ascii="宋体" w:hAnsi="宋体" w:cs="宋体" w:eastAsia="宋体" w:hint="default"/>
                <w:sz w:val="24"/>
                <w:szCs w:val="24"/>
              </w:rPr>
            </w:pPr>
            <w:r>
              <w:rPr>
                <w:rFonts w:ascii="宋体" w:hAnsi="宋体" w:cs="宋体" w:eastAsia="宋体" w:hint="default"/>
                <w:sz w:val="24"/>
                <w:szCs w:val="24"/>
              </w:rPr>
              <w:t>预付款项</w:t>
            </w:r>
          </w:p>
        </w:tc>
        <w:tc>
          <w:tcPr>
            <w:tcW w:w="1853" w:type="dxa"/>
            <w:tcBorders>
              <w:top w:val="single" w:sz="4" w:space="0" w:color="000000"/>
              <w:left w:val="single" w:sz="13" w:space="0" w:color="DCDCDC"/>
              <w:bottom w:val="single" w:sz="4" w:space="0" w:color="000000"/>
              <w:right w:val="single" w:sz="4" w:space="0" w:color="000000"/>
            </w:tcBorders>
          </w:tcPr>
          <w:p>
            <w:pPr>
              <w:pStyle w:val="TableParagraph"/>
              <w:spacing w:line="300" w:lineRule="exact"/>
              <w:ind w:right="20"/>
              <w:jc w:val="right"/>
              <w:rPr>
                <w:rFonts w:ascii="宋体" w:hAnsi="宋体" w:cs="宋体" w:eastAsia="宋体" w:hint="default"/>
                <w:sz w:val="24"/>
                <w:szCs w:val="24"/>
              </w:rPr>
            </w:pPr>
            <w:r>
              <w:rPr>
                <w:rFonts w:ascii="宋体"/>
                <w:sz w:val="24"/>
              </w:rPr>
              <w:t>11,700,623.93</w:t>
            </w:r>
          </w:p>
        </w:tc>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300" w:lineRule="exact"/>
              <w:ind w:left="165" w:right="0"/>
              <w:jc w:val="left"/>
              <w:rPr>
                <w:rFonts w:ascii="宋体" w:hAnsi="宋体" w:cs="宋体" w:eastAsia="宋体" w:hint="default"/>
                <w:sz w:val="24"/>
                <w:szCs w:val="24"/>
              </w:rPr>
            </w:pPr>
            <w:r>
              <w:rPr>
                <w:rFonts w:ascii="宋体"/>
                <w:sz w:val="24"/>
              </w:rPr>
              <w:t>73,137,549.56</w:t>
            </w:r>
          </w:p>
        </w:tc>
        <w:tc>
          <w:tcPr>
            <w:tcW w:w="1977" w:type="dxa"/>
            <w:tcBorders>
              <w:top w:val="single" w:sz="4" w:space="0" w:color="000000"/>
              <w:left w:val="single" w:sz="4" w:space="0" w:color="000000"/>
              <w:bottom w:val="single" w:sz="4" w:space="0" w:color="000000"/>
              <w:right w:val="single" w:sz="4" w:space="0" w:color="000000"/>
            </w:tcBorders>
          </w:tcPr>
          <w:p>
            <w:pPr>
              <w:pStyle w:val="TableParagraph"/>
              <w:spacing w:line="300" w:lineRule="exact"/>
              <w:ind w:right="15"/>
              <w:jc w:val="right"/>
              <w:rPr>
                <w:rFonts w:ascii="宋体" w:hAnsi="宋体" w:cs="宋体" w:eastAsia="宋体" w:hint="default"/>
                <w:sz w:val="24"/>
                <w:szCs w:val="24"/>
              </w:rPr>
            </w:pPr>
            <w:r>
              <w:rPr>
                <w:rFonts w:ascii="宋体"/>
                <w:sz w:val="24"/>
              </w:rPr>
              <w:t>-84.00</w:t>
            </w:r>
          </w:p>
        </w:tc>
        <w:tc>
          <w:tcPr>
            <w:tcW w:w="1788" w:type="dxa"/>
            <w:tcBorders>
              <w:top w:val="single" w:sz="4" w:space="0" w:color="000000"/>
              <w:left w:val="single" w:sz="4" w:space="0" w:color="000000"/>
              <w:bottom w:val="single" w:sz="4" w:space="0" w:color="000000"/>
              <w:right w:val="single" w:sz="4" w:space="0" w:color="000000"/>
            </w:tcBorders>
          </w:tcPr>
          <w:p>
            <w:pPr>
              <w:pStyle w:val="TableParagraph"/>
              <w:spacing w:line="300" w:lineRule="exact"/>
              <w:ind w:left="111" w:right="0"/>
              <w:jc w:val="left"/>
              <w:rPr>
                <w:rFonts w:ascii="宋体" w:hAnsi="宋体" w:cs="宋体" w:eastAsia="宋体" w:hint="default"/>
                <w:sz w:val="24"/>
                <w:szCs w:val="24"/>
              </w:rPr>
            </w:pPr>
            <w:r>
              <w:rPr>
                <w:rFonts w:ascii="宋体"/>
                <w:sz w:val="24"/>
              </w:rPr>
              <w:t>38,037,143.11</w:t>
            </w:r>
          </w:p>
        </w:tc>
      </w:tr>
      <w:tr>
        <w:trPr>
          <w:trHeight w:val="370" w:hRule="exact"/>
        </w:trPr>
        <w:tc>
          <w:tcPr>
            <w:tcW w:w="153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03" w:lineRule="exact"/>
              <w:ind w:left="12" w:right="0"/>
              <w:jc w:val="left"/>
              <w:rPr>
                <w:rFonts w:ascii="宋体" w:hAnsi="宋体" w:cs="宋体" w:eastAsia="宋体" w:hint="default"/>
                <w:sz w:val="24"/>
                <w:szCs w:val="24"/>
              </w:rPr>
            </w:pPr>
            <w:r>
              <w:rPr>
                <w:rFonts w:ascii="宋体" w:hAnsi="宋体" w:cs="宋体" w:eastAsia="宋体" w:hint="default"/>
                <w:sz w:val="24"/>
                <w:szCs w:val="24"/>
              </w:rPr>
              <w:t>其他应收款</w:t>
            </w:r>
          </w:p>
        </w:tc>
        <w:tc>
          <w:tcPr>
            <w:tcW w:w="1853" w:type="dxa"/>
            <w:tcBorders>
              <w:top w:val="single" w:sz="4" w:space="0" w:color="000000"/>
              <w:left w:val="single" w:sz="13" w:space="0" w:color="DCDCDC"/>
              <w:bottom w:val="single" w:sz="4" w:space="0" w:color="000000"/>
              <w:right w:val="single" w:sz="4" w:space="0" w:color="000000"/>
            </w:tcBorders>
          </w:tcPr>
          <w:p>
            <w:pPr>
              <w:pStyle w:val="TableParagraph"/>
              <w:spacing w:line="303" w:lineRule="exact"/>
              <w:ind w:right="20"/>
              <w:jc w:val="right"/>
              <w:rPr>
                <w:rFonts w:ascii="宋体" w:hAnsi="宋体" w:cs="宋体" w:eastAsia="宋体" w:hint="default"/>
                <w:sz w:val="24"/>
                <w:szCs w:val="24"/>
              </w:rPr>
            </w:pPr>
            <w:r>
              <w:rPr>
                <w:rFonts w:ascii="宋体"/>
                <w:sz w:val="24"/>
              </w:rPr>
              <w:t>17,131,191.70</w:t>
            </w:r>
          </w:p>
        </w:tc>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303" w:lineRule="exact"/>
              <w:ind w:left="165" w:right="0"/>
              <w:jc w:val="left"/>
              <w:rPr>
                <w:rFonts w:ascii="宋体" w:hAnsi="宋体" w:cs="宋体" w:eastAsia="宋体" w:hint="default"/>
                <w:sz w:val="24"/>
                <w:szCs w:val="24"/>
              </w:rPr>
            </w:pPr>
            <w:r>
              <w:rPr>
                <w:rFonts w:ascii="宋体"/>
                <w:sz w:val="24"/>
              </w:rPr>
              <w:t>12,214,975.09</w:t>
            </w:r>
          </w:p>
        </w:tc>
        <w:tc>
          <w:tcPr>
            <w:tcW w:w="1977" w:type="dxa"/>
            <w:tcBorders>
              <w:top w:val="single" w:sz="4" w:space="0" w:color="000000"/>
              <w:left w:val="single" w:sz="4" w:space="0" w:color="000000"/>
              <w:bottom w:val="single" w:sz="4" w:space="0" w:color="000000"/>
              <w:right w:val="single" w:sz="4" w:space="0" w:color="000000"/>
            </w:tcBorders>
          </w:tcPr>
          <w:p>
            <w:pPr>
              <w:pStyle w:val="TableParagraph"/>
              <w:spacing w:line="303" w:lineRule="exact"/>
              <w:ind w:right="15"/>
              <w:jc w:val="right"/>
              <w:rPr>
                <w:rFonts w:ascii="宋体" w:hAnsi="宋体" w:cs="宋体" w:eastAsia="宋体" w:hint="default"/>
                <w:sz w:val="24"/>
                <w:szCs w:val="24"/>
              </w:rPr>
            </w:pPr>
            <w:r>
              <w:rPr>
                <w:rFonts w:ascii="宋体"/>
                <w:sz w:val="24"/>
              </w:rPr>
              <w:t>40.25</w:t>
            </w:r>
          </w:p>
        </w:tc>
        <w:tc>
          <w:tcPr>
            <w:tcW w:w="1788" w:type="dxa"/>
            <w:tcBorders>
              <w:top w:val="single" w:sz="4" w:space="0" w:color="000000"/>
              <w:left w:val="single" w:sz="4" w:space="0" w:color="000000"/>
              <w:bottom w:val="single" w:sz="4" w:space="0" w:color="000000"/>
              <w:right w:val="single" w:sz="4" w:space="0" w:color="000000"/>
            </w:tcBorders>
          </w:tcPr>
          <w:p>
            <w:pPr>
              <w:pStyle w:val="TableParagraph"/>
              <w:spacing w:line="303" w:lineRule="exact"/>
              <w:ind w:left="231" w:right="0"/>
              <w:jc w:val="left"/>
              <w:rPr>
                <w:rFonts w:ascii="宋体" w:hAnsi="宋体" w:cs="宋体" w:eastAsia="宋体" w:hint="default"/>
                <w:sz w:val="24"/>
                <w:szCs w:val="24"/>
              </w:rPr>
            </w:pPr>
            <w:r>
              <w:rPr>
                <w:rFonts w:ascii="宋体"/>
                <w:sz w:val="24"/>
              </w:rPr>
              <w:t>8,436,643.07</w:t>
            </w:r>
          </w:p>
        </w:tc>
      </w:tr>
      <w:tr>
        <w:trPr>
          <w:trHeight w:val="370" w:hRule="exact"/>
        </w:trPr>
        <w:tc>
          <w:tcPr>
            <w:tcW w:w="153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00" w:lineRule="exact"/>
              <w:ind w:left="12" w:right="0"/>
              <w:jc w:val="left"/>
              <w:rPr>
                <w:rFonts w:ascii="宋体" w:hAnsi="宋体" w:cs="宋体" w:eastAsia="宋体" w:hint="default"/>
                <w:sz w:val="24"/>
                <w:szCs w:val="24"/>
              </w:rPr>
            </w:pPr>
            <w:r>
              <w:rPr>
                <w:rFonts w:ascii="宋体" w:hAnsi="宋体" w:cs="宋体" w:eastAsia="宋体" w:hint="default"/>
                <w:sz w:val="24"/>
                <w:szCs w:val="24"/>
              </w:rPr>
              <w:t>主要债权合计</w:t>
            </w:r>
          </w:p>
        </w:tc>
        <w:tc>
          <w:tcPr>
            <w:tcW w:w="1853" w:type="dxa"/>
            <w:tcBorders>
              <w:top w:val="single" w:sz="4" w:space="0" w:color="000000"/>
              <w:left w:val="single" w:sz="13" w:space="0" w:color="DCDCDC"/>
              <w:bottom w:val="single" w:sz="4" w:space="0" w:color="000000"/>
              <w:right w:val="single" w:sz="4" w:space="0" w:color="000000"/>
            </w:tcBorders>
          </w:tcPr>
          <w:p>
            <w:pPr>
              <w:pStyle w:val="TableParagraph"/>
              <w:spacing w:line="300" w:lineRule="exact"/>
              <w:ind w:right="20"/>
              <w:jc w:val="right"/>
              <w:rPr>
                <w:rFonts w:ascii="宋体" w:hAnsi="宋体" w:cs="宋体" w:eastAsia="宋体" w:hint="default"/>
                <w:sz w:val="24"/>
                <w:szCs w:val="24"/>
              </w:rPr>
            </w:pPr>
            <w:r>
              <w:rPr>
                <w:rFonts w:ascii="宋体"/>
                <w:sz w:val="24"/>
              </w:rPr>
              <w:t>214,985,329.78</w:t>
            </w:r>
          </w:p>
        </w:tc>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300" w:lineRule="exact"/>
              <w:ind w:left="105" w:right="0"/>
              <w:jc w:val="left"/>
              <w:rPr>
                <w:rFonts w:ascii="宋体" w:hAnsi="宋体" w:cs="宋体" w:eastAsia="宋体" w:hint="default"/>
                <w:sz w:val="24"/>
                <w:szCs w:val="24"/>
              </w:rPr>
            </w:pPr>
            <w:r>
              <w:rPr>
                <w:rFonts w:ascii="宋体"/>
                <w:sz w:val="24"/>
              </w:rPr>
              <w:t>214,296,696.27</w:t>
            </w:r>
          </w:p>
        </w:tc>
        <w:tc>
          <w:tcPr>
            <w:tcW w:w="1977" w:type="dxa"/>
            <w:tcBorders>
              <w:top w:val="single" w:sz="4" w:space="0" w:color="000000"/>
              <w:left w:val="single" w:sz="4" w:space="0" w:color="000000"/>
              <w:bottom w:val="single" w:sz="4" w:space="0" w:color="000000"/>
              <w:right w:val="single" w:sz="4" w:space="0" w:color="000000"/>
            </w:tcBorders>
          </w:tcPr>
          <w:p>
            <w:pPr>
              <w:pStyle w:val="TableParagraph"/>
              <w:spacing w:line="300" w:lineRule="exact"/>
              <w:ind w:right="15"/>
              <w:jc w:val="right"/>
              <w:rPr>
                <w:rFonts w:ascii="宋体" w:hAnsi="宋体" w:cs="宋体" w:eastAsia="宋体" w:hint="default"/>
                <w:sz w:val="24"/>
                <w:szCs w:val="24"/>
              </w:rPr>
            </w:pPr>
            <w:r>
              <w:rPr>
                <w:rFonts w:ascii="宋体"/>
                <w:sz w:val="24"/>
              </w:rPr>
              <w:t>0.32</w:t>
            </w:r>
          </w:p>
        </w:tc>
        <w:tc>
          <w:tcPr>
            <w:tcW w:w="1788" w:type="dxa"/>
            <w:tcBorders>
              <w:top w:val="single" w:sz="4" w:space="0" w:color="000000"/>
              <w:left w:val="single" w:sz="4" w:space="0" w:color="000000"/>
              <w:bottom w:val="single" w:sz="4" w:space="0" w:color="000000"/>
              <w:right w:val="single" w:sz="4" w:space="0" w:color="000000"/>
            </w:tcBorders>
          </w:tcPr>
          <w:p>
            <w:pPr>
              <w:pStyle w:val="TableParagraph"/>
              <w:spacing w:line="300" w:lineRule="exact"/>
              <w:ind w:left="51" w:right="0"/>
              <w:jc w:val="left"/>
              <w:rPr>
                <w:rFonts w:ascii="宋体" w:hAnsi="宋体" w:cs="宋体" w:eastAsia="宋体" w:hint="default"/>
                <w:sz w:val="24"/>
                <w:szCs w:val="24"/>
              </w:rPr>
            </w:pPr>
            <w:r>
              <w:rPr>
                <w:rFonts w:ascii="宋体"/>
                <w:sz w:val="24"/>
              </w:rPr>
              <w:t>156,385,899.48</w:t>
            </w:r>
          </w:p>
        </w:tc>
      </w:tr>
      <w:tr>
        <w:trPr>
          <w:trHeight w:val="367" w:hRule="exact"/>
        </w:trPr>
        <w:tc>
          <w:tcPr>
            <w:tcW w:w="1539"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7526" w:type="dxa"/>
            <w:gridSpan w:val="4"/>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00" w:lineRule="exact"/>
              <w:ind w:left="11" w:right="0"/>
              <w:jc w:val="center"/>
              <w:rPr>
                <w:rFonts w:ascii="宋体" w:hAnsi="宋体" w:cs="宋体" w:eastAsia="宋体" w:hint="default"/>
                <w:sz w:val="24"/>
                <w:szCs w:val="24"/>
              </w:rPr>
            </w:pPr>
            <w:r>
              <w:rPr>
                <w:rFonts w:ascii="宋体" w:hAnsi="宋体" w:cs="宋体" w:eastAsia="宋体" w:hint="default"/>
                <w:sz w:val="24"/>
                <w:szCs w:val="24"/>
              </w:rPr>
              <w:t>主要债务</w:t>
            </w:r>
          </w:p>
        </w:tc>
      </w:tr>
      <w:tr>
        <w:trPr>
          <w:trHeight w:val="370" w:hRule="exact"/>
        </w:trPr>
        <w:tc>
          <w:tcPr>
            <w:tcW w:w="153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03" w:lineRule="exact"/>
              <w:ind w:left="12" w:right="0"/>
              <w:jc w:val="left"/>
              <w:rPr>
                <w:rFonts w:ascii="宋体" w:hAnsi="宋体" w:cs="宋体" w:eastAsia="宋体" w:hint="default"/>
                <w:sz w:val="24"/>
                <w:szCs w:val="24"/>
              </w:rPr>
            </w:pPr>
            <w:r>
              <w:rPr>
                <w:rFonts w:ascii="宋体" w:hAnsi="宋体" w:cs="宋体" w:eastAsia="宋体" w:hint="default"/>
                <w:sz w:val="24"/>
                <w:szCs w:val="24"/>
              </w:rPr>
              <w:t>短期借款</w:t>
            </w:r>
          </w:p>
        </w:tc>
        <w:tc>
          <w:tcPr>
            <w:tcW w:w="1853" w:type="dxa"/>
            <w:tcBorders>
              <w:top w:val="single" w:sz="4" w:space="0" w:color="000000"/>
              <w:left w:val="single" w:sz="13" w:space="0" w:color="DCDCDC"/>
              <w:bottom w:val="single" w:sz="4" w:space="0" w:color="000000"/>
              <w:right w:val="single" w:sz="4" w:space="0" w:color="000000"/>
            </w:tcBorders>
          </w:tcPr>
          <w:p>
            <w:pPr>
              <w:pStyle w:val="TableParagraph"/>
              <w:spacing w:line="303" w:lineRule="exact"/>
              <w:ind w:right="19"/>
              <w:jc w:val="right"/>
              <w:rPr>
                <w:rFonts w:ascii="宋体" w:hAnsi="宋体" w:cs="宋体" w:eastAsia="宋体" w:hint="default"/>
                <w:sz w:val="24"/>
                <w:szCs w:val="24"/>
              </w:rPr>
            </w:pPr>
            <w:r>
              <w:rPr>
                <w:rFonts w:ascii="宋体"/>
                <w:sz w:val="24"/>
              </w:rPr>
              <w:t>0</w:t>
            </w:r>
          </w:p>
        </w:tc>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303" w:lineRule="exact"/>
              <w:ind w:right="26"/>
              <w:jc w:val="right"/>
              <w:rPr>
                <w:rFonts w:ascii="宋体" w:hAnsi="宋体" w:cs="宋体" w:eastAsia="宋体" w:hint="default"/>
                <w:sz w:val="24"/>
                <w:szCs w:val="24"/>
              </w:rPr>
            </w:pPr>
            <w:r>
              <w:rPr>
                <w:rFonts w:ascii="宋体"/>
                <w:sz w:val="24"/>
              </w:rPr>
              <w:t>0</w:t>
            </w:r>
          </w:p>
        </w:tc>
        <w:tc>
          <w:tcPr>
            <w:tcW w:w="1977" w:type="dxa"/>
            <w:tcBorders>
              <w:top w:val="single" w:sz="4" w:space="0" w:color="000000"/>
              <w:left w:val="single" w:sz="4" w:space="0" w:color="000000"/>
              <w:bottom w:val="single" w:sz="4" w:space="0" w:color="000000"/>
              <w:right w:val="single" w:sz="4" w:space="0" w:color="000000"/>
            </w:tcBorders>
          </w:tcPr>
          <w:p>
            <w:pPr>
              <w:pStyle w:val="TableParagraph"/>
              <w:spacing w:line="303" w:lineRule="exact"/>
              <w:ind w:right="15"/>
              <w:jc w:val="right"/>
              <w:rPr>
                <w:rFonts w:ascii="宋体" w:hAnsi="宋体" w:cs="宋体" w:eastAsia="宋体" w:hint="default"/>
                <w:sz w:val="24"/>
                <w:szCs w:val="24"/>
              </w:rPr>
            </w:pPr>
            <w:r>
              <w:rPr>
                <w:rFonts w:ascii="宋体"/>
                <w:sz w:val="24"/>
              </w:rPr>
              <w:t>0</w:t>
            </w:r>
          </w:p>
        </w:tc>
        <w:tc>
          <w:tcPr>
            <w:tcW w:w="1788" w:type="dxa"/>
            <w:tcBorders>
              <w:top w:val="single" w:sz="4" w:space="0" w:color="000000"/>
              <w:left w:val="single" w:sz="4" w:space="0" w:color="000000"/>
              <w:bottom w:val="single" w:sz="4" w:space="0" w:color="000000"/>
              <w:right w:val="single" w:sz="4" w:space="0" w:color="000000"/>
            </w:tcBorders>
          </w:tcPr>
          <w:p>
            <w:pPr>
              <w:pStyle w:val="TableParagraph"/>
              <w:spacing w:line="303" w:lineRule="exact"/>
              <w:ind w:right="19"/>
              <w:jc w:val="right"/>
              <w:rPr>
                <w:rFonts w:ascii="宋体" w:hAnsi="宋体" w:cs="宋体" w:eastAsia="宋体" w:hint="default"/>
                <w:sz w:val="24"/>
                <w:szCs w:val="24"/>
              </w:rPr>
            </w:pPr>
            <w:r>
              <w:rPr>
                <w:rFonts w:ascii="宋体"/>
                <w:sz w:val="24"/>
              </w:rPr>
              <w:t>0</w:t>
            </w:r>
          </w:p>
        </w:tc>
      </w:tr>
      <w:tr>
        <w:trPr>
          <w:trHeight w:val="370" w:hRule="exact"/>
        </w:trPr>
        <w:tc>
          <w:tcPr>
            <w:tcW w:w="153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00" w:lineRule="exact"/>
              <w:ind w:left="12" w:right="0"/>
              <w:jc w:val="left"/>
              <w:rPr>
                <w:rFonts w:ascii="宋体" w:hAnsi="宋体" w:cs="宋体" w:eastAsia="宋体" w:hint="default"/>
                <w:sz w:val="24"/>
                <w:szCs w:val="24"/>
              </w:rPr>
            </w:pPr>
            <w:r>
              <w:rPr>
                <w:rFonts w:ascii="宋体" w:hAnsi="宋体" w:cs="宋体" w:eastAsia="宋体" w:hint="default"/>
                <w:sz w:val="24"/>
                <w:szCs w:val="24"/>
              </w:rPr>
              <w:t>应付账款</w:t>
            </w:r>
          </w:p>
        </w:tc>
        <w:tc>
          <w:tcPr>
            <w:tcW w:w="1853" w:type="dxa"/>
            <w:tcBorders>
              <w:top w:val="single" w:sz="4" w:space="0" w:color="000000"/>
              <w:left w:val="single" w:sz="13" w:space="0" w:color="DCDCDC"/>
              <w:bottom w:val="single" w:sz="4" w:space="0" w:color="000000"/>
              <w:right w:val="single" w:sz="4" w:space="0" w:color="000000"/>
            </w:tcBorders>
          </w:tcPr>
          <w:p>
            <w:pPr>
              <w:pStyle w:val="TableParagraph"/>
              <w:spacing w:line="300" w:lineRule="exact"/>
              <w:ind w:right="20"/>
              <w:jc w:val="right"/>
              <w:rPr>
                <w:rFonts w:ascii="宋体" w:hAnsi="宋体" w:cs="宋体" w:eastAsia="宋体" w:hint="default"/>
                <w:sz w:val="24"/>
                <w:szCs w:val="24"/>
              </w:rPr>
            </w:pPr>
            <w:r>
              <w:rPr>
                <w:rFonts w:ascii="宋体"/>
                <w:sz w:val="24"/>
              </w:rPr>
              <w:t>92,945,923.32</w:t>
            </w:r>
          </w:p>
        </w:tc>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300" w:lineRule="exact"/>
              <w:ind w:left="225" w:right="0"/>
              <w:jc w:val="left"/>
              <w:rPr>
                <w:rFonts w:ascii="宋体" w:hAnsi="宋体" w:cs="宋体" w:eastAsia="宋体" w:hint="default"/>
                <w:sz w:val="24"/>
                <w:szCs w:val="24"/>
              </w:rPr>
            </w:pPr>
            <w:r>
              <w:rPr>
                <w:rFonts w:ascii="宋体"/>
                <w:sz w:val="24"/>
              </w:rPr>
              <w:t>96,084,501.98</w:t>
            </w:r>
          </w:p>
        </w:tc>
        <w:tc>
          <w:tcPr>
            <w:tcW w:w="1977" w:type="dxa"/>
            <w:tcBorders>
              <w:top w:val="single" w:sz="4" w:space="0" w:color="000000"/>
              <w:left w:val="single" w:sz="4" w:space="0" w:color="000000"/>
              <w:bottom w:val="single" w:sz="4" w:space="0" w:color="000000"/>
              <w:right w:val="single" w:sz="4" w:space="0" w:color="000000"/>
            </w:tcBorders>
          </w:tcPr>
          <w:p>
            <w:pPr>
              <w:pStyle w:val="TableParagraph"/>
              <w:spacing w:line="300" w:lineRule="exact"/>
              <w:ind w:right="15"/>
              <w:jc w:val="right"/>
              <w:rPr>
                <w:rFonts w:ascii="宋体" w:hAnsi="宋体" w:cs="宋体" w:eastAsia="宋体" w:hint="default"/>
                <w:sz w:val="24"/>
                <w:szCs w:val="24"/>
              </w:rPr>
            </w:pPr>
            <w:r>
              <w:rPr>
                <w:rFonts w:ascii="宋体"/>
                <w:sz w:val="24"/>
              </w:rPr>
              <w:t>-3.27</w:t>
            </w:r>
          </w:p>
        </w:tc>
        <w:tc>
          <w:tcPr>
            <w:tcW w:w="1788" w:type="dxa"/>
            <w:tcBorders>
              <w:top w:val="single" w:sz="4" w:space="0" w:color="000000"/>
              <w:left w:val="single" w:sz="4" w:space="0" w:color="000000"/>
              <w:bottom w:val="single" w:sz="4" w:space="0" w:color="000000"/>
              <w:right w:val="single" w:sz="4" w:space="0" w:color="000000"/>
            </w:tcBorders>
          </w:tcPr>
          <w:p>
            <w:pPr>
              <w:pStyle w:val="TableParagraph"/>
              <w:spacing w:line="300" w:lineRule="exact"/>
              <w:ind w:left="111" w:right="0"/>
              <w:jc w:val="left"/>
              <w:rPr>
                <w:rFonts w:ascii="宋体" w:hAnsi="宋体" w:cs="宋体" w:eastAsia="宋体" w:hint="default"/>
                <w:sz w:val="24"/>
                <w:szCs w:val="24"/>
              </w:rPr>
            </w:pPr>
            <w:r>
              <w:rPr>
                <w:rFonts w:ascii="宋体"/>
                <w:sz w:val="24"/>
              </w:rPr>
              <w:t>66,471,048.83</w:t>
            </w:r>
          </w:p>
        </w:tc>
      </w:tr>
      <w:tr>
        <w:trPr>
          <w:trHeight w:val="367" w:hRule="exact"/>
        </w:trPr>
        <w:tc>
          <w:tcPr>
            <w:tcW w:w="153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00" w:lineRule="exact"/>
              <w:ind w:left="12" w:right="0"/>
              <w:jc w:val="left"/>
              <w:rPr>
                <w:rFonts w:ascii="宋体" w:hAnsi="宋体" w:cs="宋体" w:eastAsia="宋体" w:hint="default"/>
                <w:sz w:val="24"/>
                <w:szCs w:val="24"/>
              </w:rPr>
            </w:pPr>
            <w:r>
              <w:rPr>
                <w:rFonts w:ascii="宋体" w:hAnsi="宋体" w:cs="宋体" w:eastAsia="宋体" w:hint="default"/>
                <w:sz w:val="24"/>
                <w:szCs w:val="24"/>
              </w:rPr>
              <w:t>预收款项</w:t>
            </w:r>
          </w:p>
        </w:tc>
        <w:tc>
          <w:tcPr>
            <w:tcW w:w="1853" w:type="dxa"/>
            <w:tcBorders>
              <w:top w:val="single" w:sz="4" w:space="0" w:color="000000"/>
              <w:left w:val="single" w:sz="13" w:space="0" w:color="DCDCDC"/>
              <w:bottom w:val="single" w:sz="4" w:space="0" w:color="000000"/>
              <w:right w:val="single" w:sz="4" w:space="0" w:color="000000"/>
            </w:tcBorders>
          </w:tcPr>
          <w:p>
            <w:pPr>
              <w:pStyle w:val="TableParagraph"/>
              <w:spacing w:line="300" w:lineRule="exact"/>
              <w:ind w:right="20"/>
              <w:jc w:val="right"/>
              <w:rPr>
                <w:rFonts w:ascii="宋体" w:hAnsi="宋体" w:cs="宋体" w:eastAsia="宋体" w:hint="default"/>
                <w:sz w:val="24"/>
                <w:szCs w:val="24"/>
              </w:rPr>
            </w:pPr>
            <w:r>
              <w:rPr>
                <w:rFonts w:ascii="宋体"/>
                <w:sz w:val="24"/>
              </w:rPr>
              <w:t>19,751,128.86</w:t>
            </w:r>
          </w:p>
        </w:tc>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300" w:lineRule="exact"/>
              <w:ind w:left="225" w:right="0"/>
              <w:jc w:val="left"/>
              <w:rPr>
                <w:rFonts w:ascii="宋体" w:hAnsi="宋体" w:cs="宋体" w:eastAsia="宋体" w:hint="default"/>
                <w:sz w:val="24"/>
                <w:szCs w:val="24"/>
              </w:rPr>
            </w:pPr>
            <w:r>
              <w:rPr>
                <w:rFonts w:ascii="宋体"/>
                <w:sz w:val="24"/>
              </w:rPr>
              <w:t>40,035,422.05</w:t>
            </w:r>
          </w:p>
        </w:tc>
        <w:tc>
          <w:tcPr>
            <w:tcW w:w="1977" w:type="dxa"/>
            <w:tcBorders>
              <w:top w:val="single" w:sz="4" w:space="0" w:color="000000"/>
              <w:left w:val="single" w:sz="4" w:space="0" w:color="000000"/>
              <w:bottom w:val="single" w:sz="4" w:space="0" w:color="000000"/>
              <w:right w:val="single" w:sz="4" w:space="0" w:color="000000"/>
            </w:tcBorders>
          </w:tcPr>
          <w:p>
            <w:pPr>
              <w:pStyle w:val="TableParagraph"/>
              <w:spacing w:line="300" w:lineRule="exact"/>
              <w:ind w:right="15"/>
              <w:jc w:val="right"/>
              <w:rPr>
                <w:rFonts w:ascii="宋体" w:hAnsi="宋体" w:cs="宋体" w:eastAsia="宋体" w:hint="default"/>
                <w:sz w:val="24"/>
                <w:szCs w:val="24"/>
              </w:rPr>
            </w:pPr>
            <w:r>
              <w:rPr>
                <w:rFonts w:ascii="宋体"/>
                <w:sz w:val="24"/>
              </w:rPr>
              <w:t>-50.67</w:t>
            </w:r>
          </w:p>
        </w:tc>
        <w:tc>
          <w:tcPr>
            <w:tcW w:w="1788" w:type="dxa"/>
            <w:tcBorders>
              <w:top w:val="single" w:sz="4" w:space="0" w:color="000000"/>
              <w:left w:val="single" w:sz="4" w:space="0" w:color="000000"/>
              <w:bottom w:val="single" w:sz="4" w:space="0" w:color="000000"/>
              <w:right w:val="single" w:sz="4" w:space="0" w:color="000000"/>
            </w:tcBorders>
          </w:tcPr>
          <w:p>
            <w:pPr>
              <w:pStyle w:val="TableParagraph"/>
              <w:spacing w:line="300" w:lineRule="exact"/>
              <w:ind w:left="171" w:right="0"/>
              <w:jc w:val="left"/>
              <w:rPr>
                <w:rFonts w:ascii="宋体" w:hAnsi="宋体" w:cs="宋体" w:eastAsia="宋体" w:hint="default"/>
                <w:sz w:val="24"/>
                <w:szCs w:val="24"/>
              </w:rPr>
            </w:pPr>
            <w:r>
              <w:rPr>
                <w:rFonts w:ascii="宋体"/>
                <w:sz w:val="24"/>
              </w:rPr>
              <w:t>3,573,353.62</w:t>
            </w:r>
          </w:p>
        </w:tc>
      </w:tr>
      <w:tr>
        <w:trPr>
          <w:trHeight w:val="370" w:hRule="exact"/>
        </w:trPr>
        <w:tc>
          <w:tcPr>
            <w:tcW w:w="153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03" w:lineRule="exact"/>
              <w:ind w:left="12" w:right="0"/>
              <w:jc w:val="left"/>
              <w:rPr>
                <w:rFonts w:ascii="宋体" w:hAnsi="宋体" w:cs="宋体" w:eastAsia="宋体" w:hint="default"/>
                <w:sz w:val="24"/>
                <w:szCs w:val="24"/>
              </w:rPr>
            </w:pPr>
            <w:r>
              <w:rPr>
                <w:rFonts w:ascii="宋体" w:hAnsi="宋体" w:cs="宋体" w:eastAsia="宋体" w:hint="default"/>
                <w:sz w:val="24"/>
                <w:szCs w:val="24"/>
              </w:rPr>
              <w:t>其他应付款</w:t>
            </w:r>
          </w:p>
        </w:tc>
        <w:tc>
          <w:tcPr>
            <w:tcW w:w="1853" w:type="dxa"/>
            <w:tcBorders>
              <w:top w:val="single" w:sz="4" w:space="0" w:color="000000"/>
              <w:left w:val="single" w:sz="13" w:space="0" w:color="DCDCDC"/>
              <w:bottom w:val="single" w:sz="4" w:space="0" w:color="000000"/>
              <w:right w:val="single" w:sz="4" w:space="0" w:color="000000"/>
            </w:tcBorders>
          </w:tcPr>
          <w:p>
            <w:pPr>
              <w:pStyle w:val="TableParagraph"/>
              <w:spacing w:line="303" w:lineRule="exact"/>
              <w:ind w:right="20"/>
              <w:jc w:val="right"/>
              <w:rPr>
                <w:rFonts w:ascii="宋体" w:hAnsi="宋体" w:cs="宋体" w:eastAsia="宋体" w:hint="default"/>
                <w:sz w:val="24"/>
                <w:szCs w:val="24"/>
              </w:rPr>
            </w:pPr>
            <w:r>
              <w:rPr>
                <w:rFonts w:ascii="宋体"/>
                <w:sz w:val="24"/>
              </w:rPr>
              <w:t>6,373,654.54</w:t>
            </w:r>
          </w:p>
        </w:tc>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303" w:lineRule="exact"/>
              <w:ind w:left="225" w:right="0"/>
              <w:jc w:val="left"/>
              <w:rPr>
                <w:rFonts w:ascii="宋体" w:hAnsi="宋体" w:cs="宋体" w:eastAsia="宋体" w:hint="default"/>
                <w:sz w:val="24"/>
                <w:szCs w:val="24"/>
              </w:rPr>
            </w:pPr>
            <w:r>
              <w:rPr>
                <w:rFonts w:ascii="宋体"/>
                <w:sz w:val="24"/>
              </w:rPr>
              <w:t>8,189,064.60</w:t>
            </w:r>
          </w:p>
        </w:tc>
        <w:tc>
          <w:tcPr>
            <w:tcW w:w="1977" w:type="dxa"/>
            <w:tcBorders>
              <w:top w:val="single" w:sz="4" w:space="0" w:color="000000"/>
              <w:left w:val="single" w:sz="4" w:space="0" w:color="000000"/>
              <w:bottom w:val="single" w:sz="4" w:space="0" w:color="000000"/>
              <w:right w:val="single" w:sz="4" w:space="0" w:color="000000"/>
            </w:tcBorders>
          </w:tcPr>
          <w:p>
            <w:pPr>
              <w:pStyle w:val="TableParagraph"/>
              <w:spacing w:line="303" w:lineRule="exact"/>
              <w:ind w:right="15"/>
              <w:jc w:val="right"/>
              <w:rPr>
                <w:rFonts w:ascii="宋体" w:hAnsi="宋体" w:cs="宋体" w:eastAsia="宋体" w:hint="default"/>
                <w:sz w:val="24"/>
                <w:szCs w:val="24"/>
              </w:rPr>
            </w:pPr>
            <w:r>
              <w:rPr>
                <w:rFonts w:ascii="宋体"/>
                <w:sz w:val="24"/>
              </w:rPr>
              <w:t>-22.17</w:t>
            </w:r>
          </w:p>
        </w:tc>
        <w:tc>
          <w:tcPr>
            <w:tcW w:w="1788" w:type="dxa"/>
            <w:tcBorders>
              <w:top w:val="single" w:sz="4" w:space="0" w:color="000000"/>
              <w:left w:val="single" w:sz="4" w:space="0" w:color="000000"/>
              <w:bottom w:val="single" w:sz="4" w:space="0" w:color="000000"/>
              <w:right w:val="single" w:sz="4" w:space="0" w:color="000000"/>
            </w:tcBorders>
          </w:tcPr>
          <w:p>
            <w:pPr>
              <w:pStyle w:val="TableParagraph"/>
              <w:spacing w:line="303" w:lineRule="exact"/>
              <w:ind w:left="171" w:right="0"/>
              <w:jc w:val="left"/>
              <w:rPr>
                <w:rFonts w:ascii="宋体" w:hAnsi="宋体" w:cs="宋体" w:eastAsia="宋体" w:hint="default"/>
                <w:sz w:val="24"/>
                <w:szCs w:val="24"/>
              </w:rPr>
            </w:pPr>
            <w:r>
              <w:rPr>
                <w:rFonts w:ascii="宋体"/>
                <w:sz w:val="24"/>
              </w:rPr>
              <w:t>3,738,596.72</w:t>
            </w:r>
          </w:p>
        </w:tc>
      </w:tr>
      <w:tr>
        <w:trPr>
          <w:trHeight w:val="370" w:hRule="exact"/>
        </w:trPr>
        <w:tc>
          <w:tcPr>
            <w:tcW w:w="153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00" w:lineRule="exact"/>
              <w:ind w:left="12" w:right="0"/>
              <w:jc w:val="left"/>
              <w:rPr>
                <w:rFonts w:ascii="宋体" w:hAnsi="宋体" w:cs="宋体" w:eastAsia="宋体" w:hint="default"/>
                <w:sz w:val="24"/>
                <w:szCs w:val="24"/>
              </w:rPr>
            </w:pPr>
            <w:r>
              <w:rPr>
                <w:rFonts w:ascii="宋体" w:hAnsi="宋体" w:cs="宋体" w:eastAsia="宋体" w:hint="default"/>
                <w:sz w:val="24"/>
                <w:szCs w:val="24"/>
              </w:rPr>
              <w:t>应交税费</w:t>
            </w:r>
          </w:p>
        </w:tc>
        <w:tc>
          <w:tcPr>
            <w:tcW w:w="1853" w:type="dxa"/>
            <w:tcBorders>
              <w:top w:val="single" w:sz="4" w:space="0" w:color="000000"/>
              <w:left w:val="single" w:sz="13" w:space="0" w:color="DCDCDC"/>
              <w:bottom w:val="single" w:sz="4" w:space="0" w:color="000000"/>
              <w:right w:val="single" w:sz="4" w:space="0" w:color="000000"/>
            </w:tcBorders>
          </w:tcPr>
          <w:p>
            <w:pPr>
              <w:pStyle w:val="TableParagraph"/>
              <w:spacing w:line="300" w:lineRule="exact"/>
              <w:ind w:right="20"/>
              <w:jc w:val="right"/>
              <w:rPr>
                <w:rFonts w:ascii="宋体" w:hAnsi="宋体" w:cs="宋体" w:eastAsia="宋体" w:hint="default"/>
                <w:sz w:val="24"/>
                <w:szCs w:val="24"/>
              </w:rPr>
            </w:pPr>
            <w:r>
              <w:rPr>
                <w:rFonts w:ascii="宋体"/>
                <w:sz w:val="24"/>
              </w:rPr>
              <w:t>30,273,626.05</w:t>
            </w:r>
          </w:p>
        </w:tc>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300" w:lineRule="exact"/>
              <w:ind w:left="165" w:right="0"/>
              <w:jc w:val="left"/>
              <w:rPr>
                <w:rFonts w:ascii="宋体" w:hAnsi="宋体" w:cs="宋体" w:eastAsia="宋体" w:hint="default"/>
                <w:sz w:val="24"/>
                <w:szCs w:val="24"/>
              </w:rPr>
            </w:pPr>
            <w:r>
              <w:rPr>
                <w:rFonts w:ascii="宋体"/>
                <w:sz w:val="24"/>
              </w:rPr>
              <w:t>20,612,534.75</w:t>
            </w:r>
          </w:p>
        </w:tc>
        <w:tc>
          <w:tcPr>
            <w:tcW w:w="1977" w:type="dxa"/>
            <w:tcBorders>
              <w:top w:val="single" w:sz="4" w:space="0" w:color="000000"/>
              <w:left w:val="single" w:sz="4" w:space="0" w:color="000000"/>
              <w:bottom w:val="single" w:sz="4" w:space="0" w:color="000000"/>
              <w:right w:val="single" w:sz="4" w:space="0" w:color="000000"/>
            </w:tcBorders>
          </w:tcPr>
          <w:p>
            <w:pPr>
              <w:pStyle w:val="TableParagraph"/>
              <w:spacing w:line="300" w:lineRule="exact"/>
              <w:ind w:right="15"/>
              <w:jc w:val="right"/>
              <w:rPr>
                <w:rFonts w:ascii="宋体" w:hAnsi="宋体" w:cs="宋体" w:eastAsia="宋体" w:hint="default"/>
                <w:sz w:val="24"/>
                <w:szCs w:val="24"/>
              </w:rPr>
            </w:pPr>
            <w:r>
              <w:rPr>
                <w:rFonts w:ascii="宋体"/>
                <w:sz w:val="24"/>
              </w:rPr>
              <w:t>46.87</w:t>
            </w:r>
          </w:p>
        </w:tc>
        <w:tc>
          <w:tcPr>
            <w:tcW w:w="1788" w:type="dxa"/>
            <w:tcBorders>
              <w:top w:val="single" w:sz="4" w:space="0" w:color="000000"/>
              <w:left w:val="single" w:sz="4" w:space="0" w:color="000000"/>
              <w:bottom w:val="single" w:sz="4" w:space="0" w:color="000000"/>
              <w:right w:val="single" w:sz="4" w:space="0" w:color="000000"/>
            </w:tcBorders>
          </w:tcPr>
          <w:p>
            <w:pPr>
              <w:pStyle w:val="TableParagraph"/>
              <w:spacing w:line="300" w:lineRule="exact"/>
              <w:ind w:left="231" w:right="0"/>
              <w:jc w:val="left"/>
              <w:rPr>
                <w:rFonts w:ascii="宋体" w:hAnsi="宋体" w:cs="宋体" w:eastAsia="宋体" w:hint="default"/>
                <w:sz w:val="24"/>
                <w:szCs w:val="24"/>
              </w:rPr>
            </w:pPr>
            <w:r>
              <w:rPr>
                <w:rFonts w:ascii="宋体"/>
                <w:sz w:val="24"/>
              </w:rPr>
              <w:t>8,183,311.86</w:t>
            </w:r>
          </w:p>
        </w:tc>
      </w:tr>
      <w:tr>
        <w:trPr>
          <w:trHeight w:val="370" w:hRule="exact"/>
        </w:trPr>
        <w:tc>
          <w:tcPr>
            <w:tcW w:w="153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01" w:lineRule="exact"/>
              <w:ind w:left="12" w:right="0"/>
              <w:jc w:val="left"/>
              <w:rPr>
                <w:rFonts w:ascii="宋体" w:hAnsi="宋体" w:cs="宋体" w:eastAsia="宋体" w:hint="default"/>
                <w:sz w:val="24"/>
                <w:szCs w:val="24"/>
              </w:rPr>
            </w:pPr>
            <w:r>
              <w:rPr>
                <w:rFonts w:ascii="宋体" w:hAnsi="宋体" w:cs="宋体" w:eastAsia="宋体" w:hint="default"/>
                <w:sz w:val="24"/>
                <w:szCs w:val="24"/>
              </w:rPr>
              <w:t>主要债务合计</w:t>
            </w:r>
          </w:p>
        </w:tc>
        <w:tc>
          <w:tcPr>
            <w:tcW w:w="1853" w:type="dxa"/>
            <w:tcBorders>
              <w:top w:val="single" w:sz="4" w:space="0" w:color="000000"/>
              <w:left w:val="single" w:sz="13" w:space="0" w:color="DCDCDC"/>
              <w:bottom w:val="single" w:sz="4" w:space="0" w:color="000000"/>
              <w:right w:val="single" w:sz="4" w:space="0" w:color="000000"/>
            </w:tcBorders>
          </w:tcPr>
          <w:p>
            <w:pPr>
              <w:pStyle w:val="TableParagraph"/>
              <w:spacing w:line="301" w:lineRule="exact"/>
              <w:ind w:right="20"/>
              <w:jc w:val="right"/>
              <w:rPr>
                <w:rFonts w:ascii="宋体" w:hAnsi="宋体" w:cs="宋体" w:eastAsia="宋体" w:hint="default"/>
                <w:sz w:val="24"/>
                <w:szCs w:val="24"/>
              </w:rPr>
            </w:pPr>
            <w:r>
              <w:rPr>
                <w:rFonts w:ascii="宋体"/>
                <w:sz w:val="24"/>
              </w:rPr>
              <w:t>149,344,332.77</w:t>
            </w:r>
          </w:p>
        </w:tc>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301" w:lineRule="exact"/>
              <w:ind w:left="105" w:right="0"/>
              <w:jc w:val="left"/>
              <w:rPr>
                <w:rFonts w:ascii="宋体" w:hAnsi="宋体" w:cs="宋体" w:eastAsia="宋体" w:hint="default"/>
                <w:sz w:val="24"/>
                <w:szCs w:val="24"/>
              </w:rPr>
            </w:pPr>
            <w:r>
              <w:rPr>
                <w:rFonts w:ascii="宋体"/>
                <w:sz w:val="24"/>
              </w:rPr>
              <w:t>164,921,523.38</w:t>
            </w:r>
          </w:p>
        </w:tc>
        <w:tc>
          <w:tcPr>
            <w:tcW w:w="1977" w:type="dxa"/>
            <w:tcBorders>
              <w:top w:val="single" w:sz="4" w:space="0" w:color="000000"/>
              <w:left w:val="single" w:sz="4" w:space="0" w:color="000000"/>
              <w:bottom w:val="single" w:sz="4" w:space="0" w:color="000000"/>
              <w:right w:val="single" w:sz="4" w:space="0" w:color="000000"/>
            </w:tcBorders>
          </w:tcPr>
          <w:p>
            <w:pPr>
              <w:pStyle w:val="TableParagraph"/>
              <w:spacing w:line="301" w:lineRule="exact"/>
              <w:ind w:right="15"/>
              <w:jc w:val="right"/>
              <w:rPr>
                <w:rFonts w:ascii="宋体" w:hAnsi="宋体" w:cs="宋体" w:eastAsia="宋体" w:hint="default"/>
                <w:sz w:val="24"/>
                <w:szCs w:val="24"/>
              </w:rPr>
            </w:pPr>
            <w:r>
              <w:rPr>
                <w:rFonts w:ascii="宋体"/>
                <w:sz w:val="24"/>
              </w:rPr>
              <w:t>-9.45</w:t>
            </w:r>
          </w:p>
        </w:tc>
        <w:tc>
          <w:tcPr>
            <w:tcW w:w="1788" w:type="dxa"/>
            <w:tcBorders>
              <w:top w:val="single" w:sz="4" w:space="0" w:color="000000"/>
              <w:left w:val="single" w:sz="4" w:space="0" w:color="000000"/>
              <w:bottom w:val="single" w:sz="4" w:space="0" w:color="000000"/>
              <w:right w:val="single" w:sz="4" w:space="0" w:color="000000"/>
            </w:tcBorders>
          </w:tcPr>
          <w:p>
            <w:pPr>
              <w:pStyle w:val="TableParagraph"/>
              <w:spacing w:line="301" w:lineRule="exact"/>
              <w:ind w:left="111" w:right="0"/>
              <w:jc w:val="left"/>
              <w:rPr>
                <w:rFonts w:ascii="宋体" w:hAnsi="宋体" w:cs="宋体" w:eastAsia="宋体" w:hint="default"/>
                <w:sz w:val="24"/>
                <w:szCs w:val="24"/>
              </w:rPr>
            </w:pPr>
            <w:r>
              <w:rPr>
                <w:rFonts w:ascii="宋体"/>
                <w:sz w:val="24"/>
              </w:rPr>
              <w:t>81,966,311.03</w:t>
            </w:r>
          </w:p>
        </w:tc>
      </w:tr>
    </w:tbl>
    <w:p>
      <w:pPr>
        <w:pStyle w:val="BodyText"/>
        <w:spacing w:line="360" w:lineRule="auto" w:before="39"/>
        <w:ind w:left="700" w:right="306"/>
        <w:jc w:val="left"/>
      </w:pPr>
      <w:r>
        <w:rPr/>
        <w:t>应收账款增加主要系本期营业收入增加所致。 预付款项的减少主要系预付南区办公楼款</w:t>
      </w:r>
      <w:r>
        <w:rPr>
          <w:rFonts w:ascii="宋体" w:hAnsi="宋体" w:cs="宋体" w:eastAsia="宋体" w:hint="default"/>
        </w:rPr>
        <w:t>,</w:t>
      </w:r>
      <w:r>
        <w:rPr/>
        <w:t>本期转入在建工程所致。 其他应收款增加主要系市场规模扩大，投标保证金及履约保证金增大所致。 预收款项减少主要系根据合同约定</w:t>
      </w:r>
      <w:r>
        <w:rPr>
          <w:rFonts w:ascii="宋体" w:hAnsi="宋体" w:cs="宋体" w:eastAsia="宋体" w:hint="default"/>
        </w:rPr>
        <w:t>,</w:t>
      </w:r>
      <w:r>
        <w:rPr/>
        <w:t>前期部分预收款项转入本期营业收入所致。 应交税费增加主要系本期应交企业所得税及应交增值税增加所致。</w:t>
      </w:r>
    </w:p>
    <w:p>
      <w:pPr>
        <w:pStyle w:val="BodyText"/>
        <w:spacing w:line="283" w:lineRule="exact" w:before="0"/>
        <w:ind w:left="700" w:right="220"/>
        <w:jc w:val="left"/>
      </w:pPr>
      <w:r>
        <w:rPr/>
        <w:t>（</w:t>
      </w:r>
      <w:r>
        <w:rPr>
          <w:rFonts w:ascii="宋体" w:hAnsi="宋体" w:cs="宋体" w:eastAsia="宋体" w:hint="default"/>
        </w:rPr>
        <w:t>20</w:t>
      </w:r>
      <w:r>
        <w:rPr/>
        <w:t>）偿债能力分析</w:t>
      </w:r>
    </w:p>
    <w:p>
      <w:pPr>
        <w:spacing w:line="240" w:lineRule="auto" w:before="11"/>
        <w:rPr>
          <w:rFonts w:ascii="宋体" w:hAnsi="宋体" w:cs="宋体" w:eastAsia="宋体" w:hint="default"/>
          <w:sz w:val="8"/>
          <w:szCs w:val="8"/>
        </w:rPr>
      </w:pPr>
    </w:p>
    <w:tbl>
      <w:tblPr>
        <w:tblW w:w="0" w:type="auto"/>
        <w:jc w:val="left"/>
        <w:tblInd w:w="750" w:type="dxa"/>
        <w:tblLayout w:type="fixed"/>
        <w:tblCellMar>
          <w:top w:w="0" w:type="dxa"/>
          <w:left w:w="0" w:type="dxa"/>
          <w:bottom w:w="0" w:type="dxa"/>
          <w:right w:w="0" w:type="dxa"/>
        </w:tblCellMar>
        <w:tblLook w:val="01E0"/>
      </w:tblPr>
      <w:tblGrid>
        <w:gridCol w:w="1711"/>
        <w:gridCol w:w="1054"/>
        <w:gridCol w:w="1056"/>
        <w:gridCol w:w="2448"/>
        <w:gridCol w:w="1508"/>
      </w:tblGrid>
      <w:tr>
        <w:trPr>
          <w:trHeight w:val="518" w:hRule="exact"/>
        </w:trPr>
        <w:tc>
          <w:tcPr>
            <w:tcW w:w="171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tabs>
                <w:tab w:pos="969" w:val="left" w:leader="none"/>
              </w:tabs>
              <w:spacing w:line="240" w:lineRule="auto" w:before="60"/>
              <w:ind w:left="489" w:right="0"/>
              <w:jc w:val="left"/>
              <w:rPr>
                <w:rFonts w:ascii="宋体" w:hAnsi="宋体" w:cs="宋体" w:eastAsia="宋体" w:hint="default"/>
                <w:sz w:val="24"/>
                <w:szCs w:val="24"/>
              </w:rPr>
            </w:pPr>
            <w:r>
              <w:rPr>
                <w:rFonts w:ascii="宋体" w:hAnsi="宋体" w:cs="宋体" w:eastAsia="宋体" w:hint="default"/>
                <w:sz w:val="24"/>
                <w:szCs w:val="24"/>
              </w:rPr>
              <w:t>项</w:t>
              <w:tab/>
              <w:t>目</w:t>
            </w:r>
          </w:p>
        </w:tc>
        <w:tc>
          <w:tcPr>
            <w:tcW w:w="105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8"/>
              <w:ind w:right="101"/>
              <w:jc w:val="right"/>
              <w:rPr>
                <w:rFonts w:ascii="宋体" w:hAnsi="宋体" w:cs="宋体" w:eastAsia="宋体" w:hint="default"/>
                <w:sz w:val="24"/>
                <w:szCs w:val="24"/>
              </w:rPr>
            </w:pPr>
            <w:r>
              <w:rPr>
                <w:rFonts w:ascii="宋体" w:hAnsi="宋体" w:cs="宋体" w:eastAsia="宋体" w:hint="default"/>
                <w:sz w:val="24"/>
                <w:szCs w:val="24"/>
              </w:rPr>
              <w:t>2011</w:t>
            </w:r>
            <w:r>
              <w:rPr>
                <w:rFonts w:ascii="宋体" w:hAnsi="宋体" w:cs="宋体" w:eastAsia="宋体" w:hint="default"/>
                <w:spacing w:val="-60"/>
                <w:sz w:val="24"/>
                <w:szCs w:val="24"/>
              </w:rPr>
              <w:t> </w:t>
            </w:r>
            <w:r>
              <w:rPr>
                <w:rFonts w:ascii="宋体" w:hAnsi="宋体" w:cs="宋体" w:eastAsia="宋体" w:hint="default"/>
                <w:sz w:val="24"/>
                <w:szCs w:val="24"/>
              </w:rPr>
              <w:t>年</w:t>
            </w:r>
          </w:p>
        </w:tc>
        <w:tc>
          <w:tcPr>
            <w:tcW w:w="105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8"/>
              <w:ind w:right="132"/>
              <w:jc w:val="right"/>
              <w:rPr>
                <w:rFonts w:ascii="宋体" w:hAnsi="宋体" w:cs="宋体" w:eastAsia="宋体" w:hint="default"/>
                <w:sz w:val="24"/>
                <w:szCs w:val="24"/>
              </w:rPr>
            </w:pPr>
            <w:r>
              <w:rPr>
                <w:rFonts w:ascii="宋体" w:hAnsi="宋体" w:cs="宋体" w:eastAsia="宋体" w:hint="default"/>
                <w:sz w:val="24"/>
                <w:szCs w:val="24"/>
              </w:rPr>
              <w:t>2010</w:t>
            </w:r>
            <w:r>
              <w:rPr>
                <w:rFonts w:ascii="宋体" w:hAnsi="宋体" w:cs="宋体" w:eastAsia="宋体" w:hint="default"/>
                <w:spacing w:val="-60"/>
                <w:sz w:val="24"/>
                <w:szCs w:val="24"/>
              </w:rPr>
              <w:t> </w:t>
            </w:r>
            <w:r>
              <w:rPr>
                <w:rFonts w:ascii="宋体" w:hAnsi="宋体" w:cs="宋体" w:eastAsia="宋体" w:hint="default"/>
                <w:sz w:val="24"/>
                <w:szCs w:val="24"/>
              </w:rPr>
              <w:t>年</w:t>
            </w:r>
          </w:p>
        </w:tc>
        <w:tc>
          <w:tcPr>
            <w:tcW w:w="244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8"/>
              <w:ind w:left="103" w:right="-17"/>
              <w:jc w:val="center"/>
              <w:rPr>
                <w:rFonts w:ascii="宋体" w:hAnsi="宋体" w:cs="宋体" w:eastAsia="宋体" w:hint="default"/>
                <w:sz w:val="24"/>
                <w:szCs w:val="24"/>
              </w:rPr>
            </w:pPr>
            <w:r>
              <w:rPr>
                <w:rFonts w:ascii="宋体" w:hAnsi="宋体" w:cs="宋体" w:eastAsia="宋体" w:hint="default"/>
                <w:spacing w:val="-5"/>
                <w:sz w:val="24"/>
                <w:szCs w:val="24"/>
              </w:rPr>
              <w:t>本年比上年增减（％）</w:t>
            </w:r>
          </w:p>
        </w:tc>
        <w:tc>
          <w:tcPr>
            <w:tcW w:w="150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8"/>
              <w:ind w:left="357" w:right="0"/>
              <w:jc w:val="left"/>
              <w:rPr>
                <w:rFonts w:ascii="宋体" w:hAnsi="宋体" w:cs="宋体" w:eastAsia="宋体" w:hint="default"/>
                <w:sz w:val="24"/>
                <w:szCs w:val="24"/>
              </w:rPr>
            </w:pPr>
            <w:r>
              <w:rPr>
                <w:rFonts w:ascii="宋体" w:hAnsi="宋体" w:cs="宋体" w:eastAsia="宋体" w:hint="default"/>
                <w:sz w:val="24"/>
                <w:szCs w:val="24"/>
              </w:rPr>
              <w:t>2009</w:t>
            </w:r>
            <w:r>
              <w:rPr>
                <w:rFonts w:ascii="宋体" w:hAnsi="宋体" w:cs="宋体" w:eastAsia="宋体" w:hint="default"/>
                <w:spacing w:val="-60"/>
                <w:sz w:val="24"/>
                <w:szCs w:val="24"/>
              </w:rPr>
              <w:t> </w:t>
            </w:r>
            <w:r>
              <w:rPr>
                <w:rFonts w:ascii="宋体" w:hAnsi="宋体" w:cs="宋体" w:eastAsia="宋体" w:hint="default"/>
                <w:sz w:val="24"/>
                <w:szCs w:val="24"/>
              </w:rPr>
              <w:t>年</w:t>
            </w:r>
          </w:p>
        </w:tc>
      </w:tr>
      <w:tr>
        <w:trPr>
          <w:trHeight w:val="463" w:hRule="exact"/>
        </w:trPr>
        <w:tc>
          <w:tcPr>
            <w:tcW w:w="171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34"/>
              <w:ind w:left="103" w:right="0"/>
              <w:jc w:val="left"/>
              <w:rPr>
                <w:rFonts w:ascii="宋体" w:hAnsi="宋体" w:cs="宋体" w:eastAsia="宋体" w:hint="default"/>
                <w:sz w:val="24"/>
                <w:szCs w:val="24"/>
              </w:rPr>
            </w:pPr>
            <w:r>
              <w:rPr>
                <w:rFonts w:ascii="宋体" w:hAnsi="宋体" w:cs="宋体" w:eastAsia="宋体" w:hint="default"/>
                <w:sz w:val="24"/>
                <w:szCs w:val="24"/>
              </w:rPr>
              <w:t>流动比率</w:t>
            </w:r>
          </w:p>
        </w:tc>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01"/>
              <w:jc w:val="right"/>
              <w:rPr>
                <w:rFonts w:ascii="宋体" w:hAnsi="宋体" w:cs="宋体" w:eastAsia="宋体" w:hint="default"/>
                <w:sz w:val="24"/>
                <w:szCs w:val="24"/>
              </w:rPr>
            </w:pPr>
            <w:r>
              <w:rPr>
                <w:rFonts w:ascii="宋体"/>
                <w:sz w:val="24"/>
              </w:rPr>
              <w:t>4.37</w:t>
            </w:r>
          </w:p>
        </w:tc>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01"/>
              <w:jc w:val="right"/>
              <w:rPr>
                <w:rFonts w:ascii="宋体" w:hAnsi="宋体" w:cs="宋体" w:eastAsia="宋体" w:hint="default"/>
                <w:sz w:val="24"/>
                <w:szCs w:val="24"/>
              </w:rPr>
            </w:pPr>
            <w:r>
              <w:rPr>
                <w:rFonts w:ascii="宋体"/>
                <w:sz w:val="24"/>
              </w:rPr>
              <w:t>3.82</w:t>
            </w:r>
          </w:p>
        </w:tc>
        <w:tc>
          <w:tcPr>
            <w:tcW w:w="24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24"/>
                <w:szCs w:val="24"/>
              </w:rPr>
            </w:pPr>
            <w:r>
              <w:rPr>
                <w:rFonts w:ascii="宋体"/>
                <w:sz w:val="24"/>
              </w:rPr>
              <w:t>14.40</w:t>
            </w:r>
          </w:p>
        </w:tc>
        <w:tc>
          <w:tcPr>
            <w:tcW w:w="1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01"/>
              <w:jc w:val="right"/>
              <w:rPr>
                <w:rFonts w:ascii="宋体" w:hAnsi="宋体" w:cs="宋体" w:eastAsia="宋体" w:hint="default"/>
                <w:sz w:val="24"/>
                <w:szCs w:val="24"/>
              </w:rPr>
            </w:pPr>
            <w:r>
              <w:rPr>
                <w:rFonts w:ascii="宋体"/>
                <w:sz w:val="24"/>
              </w:rPr>
              <w:t>5.54</w:t>
            </w:r>
          </w:p>
        </w:tc>
      </w:tr>
      <w:tr>
        <w:trPr>
          <w:trHeight w:val="466" w:hRule="exact"/>
        </w:trPr>
        <w:tc>
          <w:tcPr>
            <w:tcW w:w="171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36"/>
              <w:ind w:left="103" w:right="0"/>
              <w:jc w:val="left"/>
              <w:rPr>
                <w:rFonts w:ascii="宋体" w:hAnsi="宋体" w:cs="宋体" w:eastAsia="宋体" w:hint="default"/>
                <w:sz w:val="24"/>
                <w:szCs w:val="24"/>
              </w:rPr>
            </w:pPr>
            <w:r>
              <w:rPr>
                <w:rFonts w:ascii="宋体" w:hAnsi="宋体" w:cs="宋体" w:eastAsia="宋体" w:hint="default"/>
                <w:sz w:val="24"/>
                <w:szCs w:val="24"/>
              </w:rPr>
              <w:t>速动比率</w:t>
            </w:r>
          </w:p>
        </w:tc>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01"/>
              <w:jc w:val="right"/>
              <w:rPr>
                <w:rFonts w:ascii="宋体" w:hAnsi="宋体" w:cs="宋体" w:eastAsia="宋体" w:hint="default"/>
                <w:sz w:val="24"/>
                <w:szCs w:val="24"/>
              </w:rPr>
            </w:pPr>
            <w:r>
              <w:rPr>
                <w:rFonts w:ascii="宋体"/>
                <w:sz w:val="24"/>
              </w:rPr>
              <w:t>3.86</w:t>
            </w:r>
          </w:p>
        </w:tc>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01"/>
              <w:jc w:val="right"/>
              <w:rPr>
                <w:rFonts w:ascii="宋体" w:hAnsi="宋体" w:cs="宋体" w:eastAsia="宋体" w:hint="default"/>
                <w:sz w:val="24"/>
                <w:szCs w:val="24"/>
              </w:rPr>
            </w:pPr>
            <w:r>
              <w:rPr>
                <w:rFonts w:ascii="宋体"/>
                <w:sz w:val="24"/>
              </w:rPr>
              <w:t>3.37</w:t>
            </w:r>
          </w:p>
        </w:tc>
        <w:tc>
          <w:tcPr>
            <w:tcW w:w="24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24"/>
                <w:szCs w:val="24"/>
              </w:rPr>
            </w:pPr>
            <w:r>
              <w:rPr>
                <w:rFonts w:ascii="宋体"/>
                <w:sz w:val="24"/>
              </w:rPr>
              <w:t>14.54</w:t>
            </w:r>
          </w:p>
        </w:tc>
        <w:tc>
          <w:tcPr>
            <w:tcW w:w="1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01"/>
              <w:jc w:val="right"/>
              <w:rPr>
                <w:rFonts w:ascii="宋体" w:hAnsi="宋体" w:cs="宋体" w:eastAsia="宋体" w:hint="default"/>
                <w:sz w:val="24"/>
                <w:szCs w:val="24"/>
              </w:rPr>
            </w:pPr>
            <w:r>
              <w:rPr>
                <w:rFonts w:ascii="宋体"/>
                <w:sz w:val="24"/>
              </w:rPr>
              <w:t>4.96</w:t>
            </w:r>
          </w:p>
        </w:tc>
      </w:tr>
    </w:tbl>
    <w:p>
      <w:pPr>
        <w:spacing w:after="0" w:line="240" w:lineRule="auto"/>
        <w:jc w:val="right"/>
        <w:rPr>
          <w:rFonts w:ascii="宋体" w:hAnsi="宋体" w:cs="宋体" w:eastAsia="宋体" w:hint="default"/>
          <w:sz w:val="24"/>
          <w:szCs w:val="24"/>
        </w:rPr>
        <w:sectPr>
          <w:pgSz w:w="11910" w:h="16840"/>
          <w:pgMar w:header="427" w:footer="1413" w:top="820" w:bottom="1600" w:left="1040" w:right="1560"/>
        </w:sectPr>
      </w:pPr>
    </w:p>
    <w:p>
      <w:pPr>
        <w:spacing w:line="240" w:lineRule="auto" w:before="9"/>
        <w:rPr>
          <w:rFonts w:ascii="宋体" w:hAnsi="宋体" w:cs="宋体" w:eastAsia="宋体" w:hint="default"/>
          <w:sz w:val="10"/>
          <w:szCs w:val="10"/>
        </w:rPr>
      </w:pPr>
    </w:p>
    <w:tbl>
      <w:tblPr>
        <w:tblW w:w="0" w:type="auto"/>
        <w:jc w:val="left"/>
        <w:tblInd w:w="303" w:type="dxa"/>
        <w:tblLayout w:type="fixed"/>
        <w:tblCellMar>
          <w:top w:w="0" w:type="dxa"/>
          <w:left w:w="0" w:type="dxa"/>
          <w:bottom w:w="0" w:type="dxa"/>
          <w:right w:w="0" w:type="dxa"/>
        </w:tblCellMar>
        <w:tblLook w:val="01E0"/>
      </w:tblPr>
      <w:tblGrid>
        <w:gridCol w:w="564"/>
        <w:gridCol w:w="1711"/>
        <w:gridCol w:w="1054"/>
        <w:gridCol w:w="1056"/>
        <w:gridCol w:w="2448"/>
        <w:gridCol w:w="1508"/>
        <w:gridCol w:w="564"/>
      </w:tblGrid>
      <w:tr>
        <w:trPr>
          <w:trHeight w:val="478" w:hRule="exact"/>
        </w:trPr>
        <w:tc>
          <w:tcPr>
            <w:tcW w:w="564" w:type="dxa"/>
            <w:vMerge w:val="restart"/>
            <w:tcBorders>
              <w:top w:val="single" w:sz="6" w:space="0" w:color="000000"/>
              <w:left w:val="nil" w:sz="6" w:space="0" w:color="auto"/>
              <w:right w:val="single" w:sz="4" w:space="0" w:color="000000"/>
            </w:tcBorders>
          </w:tcPr>
          <w:p>
            <w:pPr/>
          </w:p>
        </w:tc>
        <w:tc>
          <w:tcPr>
            <w:tcW w:w="1711" w:type="dxa"/>
            <w:tcBorders>
              <w:top w:val="single" w:sz="10"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39"/>
              <w:ind w:left="103" w:right="0"/>
              <w:jc w:val="left"/>
              <w:rPr>
                <w:rFonts w:ascii="宋体" w:hAnsi="宋体" w:cs="宋体" w:eastAsia="宋体" w:hint="default"/>
                <w:sz w:val="24"/>
                <w:szCs w:val="24"/>
              </w:rPr>
            </w:pPr>
            <w:r>
              <w:rPr>
                <w:rFonts w:ascii="宋体" w:hAnsi="宋体" w:cs="宋体" w:eastAsia="宋体" w:hint="default"/>
                <w:sz w:val="24"/>
                <w:szCs w:val="24"/>
              </w:rPr>
              <w:t>资产负债率</w:t>
            </w:r>
          </w:p>
        </w:tc>
        <w:tc>
          <w:tcPr>
            <w:tcW w:w="1054"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41"/>
              <w:ind w:left="220" w:right="0"/>
              <w:jc w:val="left"/>
              <w:rPr>
                <w:rFonts w:ascii="宋体" w:hAnsi="宋体" w:cs="宋体" w:eastAsia="宋体" w:hint="default"/>
                <w:sz w:val="24"/>
                <w:szCs w:val="24"/>
              </w:rPr>
            </w:pPr>
            <w:r>
              <w:rPr>
                <w:rFonts w:ascii="宋体"/>
                <w:sz w:val="24"/>
              </w:rPr>
              <w:t>20.97%</w:t>
            </w:r>
          </w:p>
        </w:tc>
        <w:tc>
          <w:tcPr>
            <w:tcW w:w="1056"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41"/>
              <w:ind w:right="0"/>
              <w:jc w:val="center"/>
              <w:rPr>
                <w:rFonts w:ascii="宋体" w:hAnsi="宋体" w:cs="宋体" w:eastAsia="宋体" w:hint="default"/>
                <w:sz w:val="24"/>
                <w:szCs w:val="24"/>
              </w:rPr>
            </w:pPr>
            <w:r>
              <w:rPr>
                <w:rFonts w:ascii="宋体" w:hAnsi="宋体" w:cs="宋体" w:eastAsia="宋体" w:hint="default"/>
                <w:sz w:val="24"/>
                <w:szCs w:val="24"/>
              </w:rPr>
              <w:t>26.18</w:t>
            </w:r>
            <w:r>
              <w:rPr>
                <w:rFonts w:ascii="宋体" w:hAnsi="宋体" w:cs="宋体" w:eastAsia="宋体" w:hint="default"/>
                <w:sz w:val="24"/>
                <w:szCs w:val="24"/>
              </w:rPr>
              <w:t>％</w:t>
            </w:r>
          </w:p>
        </w:tc>
        <w:tc>
          <w:tcPr>
            <w:tcW w:w="2448"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41"/>
              <w:ind w:right="0"/>
              <w:jc w:val="center"/>
              <w:rPr>
                <w:rFonts w:ascii="宋体" w:hAnsi="宋体" w:cs="宋体" w:eastAsia="宋体" w:hint="default"/>
                <w:sz w:val="24"/>
                <w:szCs w:val="24"/>
              </w:rPr>
            </w:pPr>
            <w:r>
              <w:rPr>
                <w:rFonts w:ascii="宋体" w:hAnsi="宋体" w:cs="宋体" w:eastAsia="宋体" w:hint="default"/>
                <w:sz w:val="24"/>
                <w:szCs w:val="24"/>
              </w:rPr>
              <w:t>下降</w:t>
            </w:r>
            <w:r>
              <w:rPr>
                <w:rFonts w:ascii="宋体" w:hAnsi="宋体" w:cs="宋体" w:eastAsia="宋体" w:hint="default"/>
                <w:spacing w:val="-60"/>
                <w:sz w:val="24"/>
                <w:szCs w:val="24"/>
              </w:rPr>
              <w:t> </w:t>
            </w:r>
            <w:r>
              <w:rPr>
                <w:rFonts w:ascii="宋体" w:hAnsi="宋体" w:cs="宋体" w:eastAsia="宋体" w:hint="default"/>
                <w:sz w:val="24"/>
                <w:szCs w:val="24"/>
              </w:rPr>
              <w:t>5.21</w:t>
            </w:r>
            <w:r>
              <w:rPr>
                <w:rFonts w:ascii="宋体" w:hAnsi="宋体" w:cs="宋体" w:eastAsia="宋体" w:hint="default"/>
                <w:spacing w:val="-60"/>
                <w:sz w:val="24"/>
                <w:szCs w:val="24"/>
              </w:rPr>
              <w:t> </w:t>
            </w:r>
            <w:r>
              <w:rPr>
                <w:rFonts w:ascii="宋体" w:hAnsi="宋体" w:cs="宋体" w:eastAsia="宋体" w:hint="default"/>
                <w:sz w:val="24"/>
                <w:szCs w:val="24"/>
              </w:rPr>
              <w:t>个百分点</w:t>
            </w:r>
          </w:p>
        </w:tc>
        <w:tc>
          <w:tcPr>
            <w:tcW w:w="1508"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41"/>
              <w:ind w:left="554" w:right="0"/>
              <w:jc w:val="left"/>
              <w:rPr>
                <w:rFonts w:ascii="宋体" w:hAnsi="宋体" w:cs="宋体" w:eastAsia="宋体" w:hint="default"/>
                <w:sz w:val="24"/>
                <w:szCs w:val="24"/>
              </w:rPr>
            </w:pPr>
            <w:r>
              <w:rPr>
                <w:rFonts w:ascii="宋体" w:hAnsi="宋体" w:cs="宋体" w:eastAsia="宋体" w:hint="default"/>
                <w:sz w:val="24"/>
                <w:szCs w:val="24"/>
              </w:rPr>
              <w:t>18.20</w:t>
            </w:r>
            <w:r>
              <w:rPr>
                <w:rFonts w:ascii="宋体" w:hAnsi="宋体" w:cs="宋体" w:eastAsia="宋体" w:hint="default"/>
                <w:sz w:val="24"/>
                <w:szCs w:val="24"/>
              </w:rPr>
              <w:t>％</w:t>
            </w:r>
          </w:p>
        </w:tc>
        <w:tc>
          <w:tcPr>
            <w:tcW w:w="564" w:type="dxa"/>
            <w:vMerge w:val="restart"/>
            <w:tcBorders>
              <w:top w:val="single" w:sz="6" w:space="0" w:color="000000"/>
              <w:left w:val="single" w:sz="4" w:space="0" w:color="000000"/>
              <w:right w:val="nil" w:sz="6" w:space="0" w:color="auto"/>
            </w:tcBorders>
          </w:tcPr>
          <w:p>
            <w:pPr/>
          </w:p>
        </w:tc>
      </w:tr>
      <w:tr>
        <w:trPr>
          <w:trHeight w:val="464" w:hRule="exact"/>
        </w:trPr>
        <w:tc>
          <w:tcPr>
            <w:tcW w:w="564" w:type="dxa"/>
            <w:vMerge/>
            <w:tcBorders>
              <w:left w:val="nil" w:sz="6" w:space="0" w:color="auto"/>
              <w:bottom w:val="nil" w:sz="6" w:space="0" w:color="auto"/>
              <w:right w:val="single" w:sz="4" w:space="0" w:color="000000"/>
            </w:tcBorders>
          </w:tcPr>
          <w:p>
            <w:pPr/>
          </w:p>
        </w:tc>
        <w:tc>
          <w:tcPr>
            <w:tcW w:w="171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34"/>
              <w:ind w:left="103" w:right="0"/>
              <w:jc w:val="left"/>
              <w:rPr>
                <w:rFonts w:ascii="宋体" w:hAnsi="宋体" w:cs="宋体" w:eastAsia="宋体" w:hint="default"/>
                <w:sz w:val="24"/>
                <w:szCs w:val="24"/>
              </w:rPr>
            </w:pPr>
            <w:r>
              <w:rPr>
                <w:rFonts w:ascii="宋体" w:hAnsi="宋体" w:cs="宋体" w:eastAsia="宋体" w:hint="default"/>
                <w:sz w:val="24"/>
                <w:szCs w:val="24"/>
              </w:rPr>
              <w:t>利息保障倍数</w:t>
            </w:r>
          </w:p>
        </w:tc>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
              <w:jc w:val="center"/>
              <w:rPr>
                <w:rFonts w:ascii="宋体" w:hAnsi="宋体" w:cs="宋体" w:eastAsia="宋体" w:hint="default"/>
                <w:sz w:val="24"/>
                <w:szCs w:val="24"/>
              </w:rPr>
            </w:pPr>
            <w:r>
              <w:rPr>
                <w:rFonts w:ascii="宋体"/>
                <w:sz w:val="24"/>
              </w:rPr>
              <w:t>_</w:t>
            </w:r>
          </w:p>
        </w:tc>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0"/>
              <w:jc w:val="center"/>
              <w:rPr>
                <w:rFonts w:ascii="宋体" w:hAnsi="宋体" w:cs="宋体" w:eastAsia="宋体" w:hint="default"/>
                <w:sz w:val="24"/>
                <w:szCs w:val="24"/>
              </w:rPr>
            </w:pPr>
            <w:r>
              <w:rPr>
                <w:rFonts w:ascii="宋体"/>
                <w:sz w:val="24"/>
              </w:rPr>
              <w:t>_</w:t>
            </w:r>
          </w:p>
        </w:tc>
        <w:tc>
          <w:tcPr>
            <w:tcW w:w="24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0"/>
              <w:jc w:val="center"/>
              <w:rPr>
                <w:rFonts w:ascii="宋体" w:hAnsi="宋体" w:cs="宋体" w:eastAsia="宋体" w:hint="default"/>
                <w:sz w:val="24"/>
                <w:szCs w:val="24"/>
              </w:rPr>
            </w:pPr>
            <w:r>
              <w:rPr>
                <w:rFonts w:ascii="宋体"/>
                <w:sz w:val="24"/>
              </w:rPr>
              <w:t>_</w:t>
            </w:r>
          </w:p>
        </w:tc>
        <w:tc>
          <w:tcPr>
            <w:tcW w:w="1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0"/>
              <w:jc w:val="center"/>
              <w:rPr>
                <w:rFonts w:ascii="宋体" w:hAnsi="宋体" w:cs="宋体" w:eastAsia="宋体" w:hint="default"/>
                <w:sz w:val="24"/>
                <w:szCs w:val="24"/>
              </w:rPr>
            </w:pPr>
            <w:r>
              <w:rPr>
                <w:rFonts w:ascii="宋体"/>
                <w:sz w:val="24"/>
              </w:rPr>
              <w:t>_</w:t>
            </w:r>
          </w:p>
        </w:tc>
        <w:tc>
          <w:tcPr>
            <w:tcW w:w="564" w:type="dxa"/>
            <w:vMerge/>
            <w:tcBorders>
              <w:left w:val="single" w:sz="4" w:space="0" w:color="000000"/>
              <w:bottom w:val="nil" w:sz="6" w:space="0" w:color="auto"/>
              <w:right w:val="nil" w:sz="6" w:space="0" w:color="auto"/>
            </w:tcBorders>
          </w:tcPr>
          <w:p>
            <w:pPr/>
          </w:p>
        </w:tc>
      </w:tr>
    </w:tbl>
    <w:p>
      <w:pPr>
        <w:pStyle w:val="BodyText"/>
        <w:spacing w:line="357" w:lineRule="auto"/>
        <w:ind w:left="340" w:right="341" w:firstLine="480"/>
        <w:jc w:val="left"/>
      </w:pPr>
      <w:r>
        <w:rPr>
          <w:spacing w:val="-1"/>
        </w:rPr>
        <w:t>公司近三年一直维持较高的资产流动性和较低的资产负债率。报告期公司无短期</w:t>
      </w:r>
      <w:r>
        <w:rPr/>
        <w:t> 借款和长期借款。</w:t>
      </w:r>
    </w:p>
    <w:p>
      <w:pPr>
        <w:pStyle w:val="BodyText"/>
        <w:spacing w:line="240" w:lineRule="auto"/>
        <w:ind w:left="820" w:right="341"/>
        <w:jc w:val="left"/>
      </w:pPr>
      <w:r>
        <w:rPr/>
        <w:t>（</w:t>
      </w:r>
      <w:r>
        <w:rPr>
          <w:rFonts w:ascii="宋体" w:hAnsi="宋体" w:cs="宋体" w:eastAsia="宋体" w:hint="default"/>
        </w:rPr>
        <w:t>21</w:t>
      </w:r>
      <w:r>
        <w:rPr/>
        <w:t>）资产营运能力分析</w:t>
      </w:r>
    </w:p>
    <w:p>
      <w:pPr>
        <w:spacing w:line="240" w:lineRule="auto" w:before="10"/>
        <w:rPr>
          <w:rFonts w:ascii="宋体" w:hAnsi="宋体" w:cs="宋体" w:eastAsia="宋体" w:hint="default"/>
          <w:sz w:val="8"/>
          <w:szCs w:val="8"/>
        </w:rPr>
      </w:pPr>
    </w:p>
    <w:tbl>
      <w:tblPr>
        <w:tblW w:w="0" w:type="auto"/>
        <w:jc w:val="left"/>
        <w:tblInd w:w="803" w:type="dxa"/>
        <w:tblLayout w:type="fixed"/>
        <w:tblCellMar>
          <w:top w:w="0" w:type="dxa"/>
          <w:left w:w="0" w:type="dxa"/>
          <w:bottom w:w="0" w:type="dxa"/>
          <w:right w:w="0" w:type="dxa"/>
        </w:tblCellMar>
        <w:tblLook w:val="01E0"/>
      </w:tblPr>
      <w:tblGrid>
        <w:gridCol w:w="1975"/>
        <w:gridCol w:w="1045"/>
        <w:gridCol w:w="1332"/>
        <w:gridCol w:w="2412"/>
        <w:gridCol w:w="1148"/>
      </w:tblGrid>
      <w:tr>
        <w:trPr>
          <w:trHeight w:val="521" w:hRule="exact"/>
        </w:trPr>
        <w:tc>
          <w:tcPr>
            <w:tcW w:w="197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tabs>
                <w:tab w:pos="1101" w:val="left" w:leader="none"/>
              </w:tabs>
              <w:spacing w:line="240" w:lineRule="auto" w:before="63"/>
              <w:ind w:left="621" w:right="0"/>
              <w:jc w:val="left"/>
              <w:rPr>
                <w:rFonts w:ascii="宋体" w:hAnsi="宋体" w:cs="宋体" w:eastAsia="宋体" w:hint="default"/>
                <w:sz w:val="24"/>
                <w:szCs w:val="24"/>
              </w:rPr>
            </w:pPr>
            <w:r>
              <w:rPr>
                <w:rFonts w:ascii="宋体" w:hAnsi="宋体" w:cs="宋体" w:eastAsia="宋体" w:hint="default"/>
                <w:sz w:val="24"/>
                <w:szCs w:val="24"/>
              </w:rPr>
              <w:t>项</w:t>
              <w:tab/>
              <w:t>目</w:t>
            </w:r>
          </w:p>
        </w:tc>
        <w:tc>
          <w:tcPr>
            <w:tcW w:w="104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3"/>
              <w:ind w:right="125"/>
              <w:jc w:val="right"/>
              <w:rPr>
                <w:rFonts w:ascii="宋体" w:hAnsi="宋体" w:cs="宋体" w:eastAsia="宋体" w:hint="default"/>
                <w:sz w:val="24"/>
                <w:szCs w:val="24"/>
              </w:rPr>
            </w:pPr>
            <w:r>
              <w:rPr>
                <w:rFonts w:ascii="宋体" w:hAnsi="宋体" w:cs="宋体" w:eastAsia="宋体" w:hint="default"/>
                <w:sz w:val="24"/>
                <w:szCs w:val="24"/>
              </w:rPr>
              <w:t>2011</w:t>
            </w:r>
            <w:r>
              <w:rPr>
                <w:rFonts w:ascii="宋体" w:hAnsi="宋体" w:cs="宋体" w:eastAsia="宋体" w:hint="default"/>
                <w:spacing w:val="-60"/>
                <w:sz w:val="24"/>
                <w:szCs w:val="24"/>
              </w:rPr>
              <w:t> </w:t>
            </w:r>
            <w:r>
              <w:rPr>
                <w:rFonts w:ascii="宋体" w:hAnsi="宋体" w:cs="宋体" w:eastAsia="宋体" w:hint="default"/>
                <w:sz w:val="24"/>
                <w:szCs w:val="24"/>
              </w:rPr>
              <w:t>年</w:t>
            </w:r>
          </w:p>
        </w:tc>
        <w:tc>
          <w:tcPr>
            <w:tcW w:w="133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3"/>
              <w:ind w:left="271" w:right="0"/>
              <w:jc w:val="left"/>
              <w:rPr>
                <w:rFonts w:ascii="宋体" w:hAnsi="宋体" w:cs="宋体" w:eastAsia="宋体" w:hint="default"/>
                <w:sz w:val="24"/>
                <w:szCs w:val="24"/>
              </w:rPr>
            </w:pPr>
            <w:r>
              <w:rPr>
                <w:rFonts w:ascii="宋体" w:hAnsi="宋体" w:cs="宋体" w:eastAsia="宋体" w:hint="default"/>
                <w:sz w:val="24"/>
                <w:szCs w:val="24"/>
              </w:rPr>
              <w:t>2010</w:t>
            </w:r>
            <w:r>
              <w:rPr>
                <w:rFonts w:ascii="宋体" w:hAnsi="宋体" w:cs="宋体" w:eastAsia="宋体" w:hint="default"/>
                <w:spacing w:val="-60"/>
                <w:sz w:val="24"/>
                <w:szCs w:val="24"/>
              </w:rPr>
              <w:t> </w:t>
            </w:r>
            <w:r>
              <w:rPr>
                <w:rFonts w:ascii="宋体" w:hAnsi="宋体" w:cs="宋体" w:eastAsia="宋体" w:hint="default"/>
                <w:sz w:val="24"/>
                <w:szCs w:val="24"/>
              </w:rPr>
              <w:t>年</w:t>
            </w:r>
          </w:p>
        </w:tc>
        <w:tc>
          <w:tcPr>
            <w:tcW w:w="241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3"/>
              <w:ind w:right="-15"/>
              <w:jc w:val="right"/>
              <w:rPr>
                <w:rFonts w:ascii="宋体" w:hAnsi="宋体" w:cs="宋体" w:eastAsia="宋体" w:hint="default"/>
                <w:sz w:val="24"/>
                <w:szCs w:val="24"/>
              </w:rPr>
            </w:pPr>
            <w:r>
              <w:rPr>
                <w:rFonts w:ascii="宋体" w:hAnsi="宋体" w:cs="宋体" w:eastAsia="宋体" w:hint="default"/>
                <w:spacing w:val="-9"/>
                <w:sz w:val="24"/>
                <w:szCs w:val="24"/>
              </w:rPr>
              <w:t>本年比上年增减（％）</w:t>
            </w:r>
          </w:p>
        </w:tc>
        <w:tc>
          <w:tcPr>
            <w:tcW w:w="114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3"/>
              <w:ind w:left="177" w:right="0"/>
              <w:jc w:val="left"/>
              <w:rPr>
                <w:rFonts w:ascii="宋体" w:hAnsi="宋体" w:cs="宋体" w:eastAsia="宋体" w:hint="default"/>
                <w:sz w:val="24"/>
                <w:szCs w:val="24"/>
              </w:rPr>
            </w:pPr>
            <w:r>
              <w:rPr>
                <w:rFonts w:ascii="宋体" w:hAnsi="宋体" w:cs="宋体" w:eastAsia="宋体" w:hint="default"/>
                <w:sz w:val="24"/>
                <w:szCs w:val="24"/>
              </w:rPr>
              <w:t>2009</w:t>
            </w:r>
            <w:r>
              <w:rPr>
                <w:rFonts w:ascii="宋体" w:hAnsi="宋体" w:cs="宋体" w:eastAsia="宋体" w:hint="default"/>
                <w:spacing w:val="-60"/>
                <w:sz w:val="24"/>
                <w:szCs w:val="24"/>
              </w:rPr>
              <w:t> </w:t>
            </w:r>
            <w:r>
              <w:rPr>
                <w:rFonts w:ascii="宋体" w:hAnsi="宋体" w:cs="宋体" w:eastAsia="宋体" w:hint="default"/>
                <w:sz w:val="24"/>
                <w:szCs w:val="24"/>
              </w:rPr>
              <w:t>年</w:t>
            </w:r>
          </w:p>
        </w:tc>
      </w:tr>
      <w:tr>
        <w:trPr>
          <w:trHeight w:val="518" w:hRule="exact"/>
        </w:trPr>
        <w:tc>
          <w:tcPr>
            <w:tcW w:w="197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0"/>
              <w:ind w:left="103" w:right="0"/>
              <w:jc w:val="left"/>
              <w:rPr>
                <w:rFonts w:ascii="宋体" w:hAnsi="宋体" w:cs="宋体" w:eastAsia="宋体" w:hint="default"/>
                <w:sz w:val="24"/>
                <w:szCs w:val="24"/>
              </w:rPr>
            </w:pPr>
            <w:r>
              <w:rPr>
                <w:rFonts w:ascii="宋体" w:hAnsi="宋体" w:cs="宋体" w:eastAsia="宋体" w:hint="default"/>
                <w:sz w:val="24"/>
                <w:szCs w:val="24"/>
              </w:rPr>
              <w:t>应收账款周转率</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01"/>
              <w:jc w:val="right"/>
              <w:rPr>
                <w:rFonts w:ascii="宋体" w:hAnsi="宋体" w:cs="宋体" w:eastAsia="宋体" w:hint="default"/>
                <w:sz w:val="24"/>
                <w:szCs w:val="24"/>
              </w:rPr>
            </w:pPr>
            <w:r>
              <w:rPr>
                <w:rFonts w:ascii="宋体"/>
                <w:sz w:val="24"/>
              </w:rPr>
              <w:t>2.91</w:t>
            </w:r>
          </w:p>
        </w:tc>
        <w:tc>
          <w:tcPr>
            <w:tcW w:w="13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01"/>
              <w:jc w:val="right"/>
              <w:rPr>
                <w:rFonts w:ascii="宋体" w:hAnsi="宋体" w:cs="宋体" w:eastAsia="宋体" w:hint="default"/>
                <w:sz w:val="24"/>
                <w:szCs w:val="24"/>
              </w:rPr>
            </w:pPr>
            <w:r>
              <w:rPr>
                <w:rFonts w:ascii="宋体"/>
                <w:sz w:val="24"/>
              </w:rPr>
              <w:t>2.85</w:t>
            </w:r>
          </w:p>
        </w:tc>
        <w:tc>
          <w:tcPr>
            <w:tcW w:w="2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03"/>
              <w:jc w:val="right"/>
              <w:rPr>
                <w:rFonts w:ascii="宋体" w:hAnsi="宋体" w:cs="宋体" w:eastAsia="宋体" w:hint="default"/>
                <w:sz w:val="24"/>
                <w:szCs w:val="24"/>
              </w:rPr>
            </w:pPr>
            <w:r>
              <w:rPr>
                <w:rFonts w:ascii="宋体"/>
                <w:sz w:val="24"/>
              </w:rPr>
              <w:t>2.11</w:t>
            </w:r>
          </w:p>
        </w:tc>
        <w:tc>
          <w:tcPr>
            <w:tcW w:w="11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01"/>
              <w:jc w:val="right"/>
              <w:rPr>
                <w:rFonts w:ascii="宋体" w:hAnsi="宋体" w:cs="宋体" w:eastAsia="宋体" w:hint="default"/>
                <w:sz w:val="24"/>
                <w:szCs w:val="24"/>
              </w:rPr>
            </w:pPr>
            <w:r>
              <w:rPr>
                <w:rFonts w:ascii="宋体"/>
                <w:sz w:val="24"/>
              </w:rPr>
              <w:t>2.27</w:t>
            </w:r>
          </w:p>
        </w:tc>
      </w:tr>
      <w:tr>
        <w:trPr>
          <w:trHeight w:val="521" w:hRule="exact"/>
        </w:trPr>
        <w:tc>
          <w:tcPr>
            <w:tcW w:w="197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3"/>
              <w:ind w:left="103" w:right="0"/>
              <w:jc w:val="left"/>
              <w:rPr>
                <w:rFonts w:ascii="宋体" w:hAnsi="宋体" w:cs="宋体" w:eastAsia="宋体" w:hint="default"/>
                <w:sz w:val="24"/>
                <w:szCs w:val="24"/>
              </w:rPr>
            </w:pPr>
            <w:r>
              <w:rPr>
                <w:rFonts w:ascii="宋体" w:hAnsi="宋体" w:cs="宋体" w:eastAsia="宋体" w:hint="default"/>
                <w:sz w:val="24"/>
                <w:szCs w:val="24"/>
              </w:rPr>
              <w:t>存货周转率</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01"/>
              <w:jc w:val="right"/>
              <w:rPr>
                <w:rFonts w:ascii="宋体" w:hAnsi="宋体" w:cs="宋体" w:eastAsia="宋体" w:hint="default"/>
                <w:sz w:val="24"/>
                <w:szCs w:val="24"/>
              </w:rPr>
            </w:pPr>
            <w:r>
              <w:rPr>
                <w:rFonts w:ascii="宋体"/>
                <w:sz w:val="24"/>
              </w:rPr>
              <w:t>2.48</w:t>
            </w:r>
          </w:p>
        </w:tc>
        <w:tc>
          <w:tcPr>
            <w:tcW w:w="13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01"/>
              <w:jc w:val="right"/>
              <w:rPr>
                <w:rFonts w:ascii="宋体" w:hAnsi="宋体" w:cs="宋体" w:eastAsia="宋体" w:hint="default"/>
                <w:sz w:val="24"/>
                <w:szCs w:val="24"/>
              </w:rPr>
            </w:pPr>
            <w:r>
              <w:rPr>
                <w:rFonts w:ascii="宋体"/>
                <w:sz w:val="24"/>
              </w:rPr>
              <w:t>2.14</w:t>
            </w:r>
          </w:p>
        </w:tc>
        <w:tc>
          <w:tcPr>
            <w:tcW w:w="2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03"/>
              <w:jc w:val="right"/>
              <w:rPr>
                <w:rFonts w:ascii="宋体" w:hAnsi="宋体" w:cs="宋体" w:eastAsia="宋体" w:hint="default"/>
                <w:sz w:val="24"/>
                <w:szCs w:val="24"/>
              </w:rPr>
            </w:pPr>
            <w:r>
              <w:rPr>
                <w:rFonts w:ascii="宋体"/>
                <w:sz w:val="24"/>
              </w:rPr>
              <w:t>15.89</w:t>
            </w:r>
          </w:p>
        </w:tc>
        <w:tc>
          <w:tcPr>
            <w:tcW w:w="11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01"/>
              <w:jc w:val="right"/>
              <w:rPr>
                <w:rFonts w:ascii="宋体" w:hAnsi="宋体" w:cs="宋体" w:eastAsia="宋体" w:hint="default"/>
                <w:sz w:val="24"/>
                <w:szCs w:val="24"/>
              </w:rPr>
            </w:pPr>
            <w:r>
              <w:rPr>
                <w:rFonts w:ascii="宋体"/>
                <w:sz w:val="24"/>
              </w:rPr>
              <w:t>2.17</w:t>
            </w:r>
          </w:p>
        </w:tc>
      </w:tr>
    </w:tbl>
    <w:p>
      <w:pPr>
        <w:pStyle w:val="BodyText"/>
        <w:spacing w:line="357" w:lineRule="auto" w:before="39"/>
        <w:ind w:left="340" w:right="341" w:firstLine="480"/>
        <w:jc w:val="left"/>
      </w:pPr>
      <w:r>
        <w:rPr>
          <w:spacing w:val="-1"/>
        </w:rPr>
        <w:t>报告期公司资产管理能力进一步增强，应收账款周转率和存货周转率均高于前两</w:t>
      </w:r>
      <w:r>
        <w:rPr/>
        <w:t> 个年度。</w:t>
      </w:r>
    </w:p>
    <w:p>
      <w:pPr>
        <w:pStyle w:val="BodyText"/>
        <w:spacing w:line="240" w:lineRule="auto"/>
        <w:ind w:left="820" w:right="341"/>
        <w:jc w:val="left"/>
      </w:pPr>
      <w:r>
        <w:rPr/>
        <w:t>（</w:t>
      </w:r>
      <w:r>
        <w:rPr>
          <w:rFonts w:ascii="宋体" w:hAnsi="宋体" w:cs="宋体" w:eastAsia="宋体" w:hint="default"/>
        </w:rPr>
        <w:t>22</w:t>
      </w:r>
      <w:r>
        <w:rPr/>
        <w:t>）研发情况</w:t>
      </w:r>
    </w:p>
    <w:p>
      <w:pPr>
        <w:pStyle w:val="BodyText"/>
        <w:spacing w:line="240" w:lineRule="auto" w:before="154"/>
        <w:ind w:left="820" w:right="341"/>
        <w:jc w:val="left"/>
      </w:pPr>
      <w:r>
        <w:rPr/>
        <w:t>①研发费用占营业收入的比重</w:t>
      </w:r>
    </w:p>
    <w:p>
      <w:pPr>
        <w:spacing w:before="170"/>
        <w:ind w:left="0" w:right="1059" w:firstLine="0"/>
        <w:jc w:val="right"/>
        <w:rPr>
          <w:rFonts w:ascii="宋体" w:hAnsi="宋体" w:cs="宋体" w:eastAsia="宋体" w:hint="default"/>
          <w:sz w:val="22"/>
          <w:szCs w:val="22"/>
        </w:rPr>
      </w:pPr>
      <w:r>
        <w:rPr>
          <w:rFonts w:ascii="宋体" w:hAnsi="宋体" w:cs="宋体" w:eastAsia="宋体" w:hint="default"/>
          <w:spacing w:val="-1"/>
          <w:sz w:val="22"/>
          <w:szCs w:val="22"/>
        </w:rPr>
        <w:t>单位：（人民币）元</w:t>
      </w:r>
    </w:p>
    <w:p>
      <w:pPr>
        <w:spacing w:line="240" w:lineRule="auto" w:before="7"/>
        <w:rPr>
          <w:rFonts w:ascii="宋体" w:hAnsi="宋体" w:cs="宋体" w:eastAsia="宋体" w:hint="default"/>
          <w:sz w:val="9"/>
          <w:szCs w:val="9"/>
        </w:rPr>
      </w:pPr>
    </w:p>
    <w:tbl>
      <w:tblPr>
        <w:tblW w:w="0" w:type="auto"/>
        <w:jc w:val="left"/>
        <w:tblInd w:w="102" w:type="dxa"/>
        <w:tblLayout w:type="fixed"/>
        <w:tblCellMar>
          <w:top w:w="0" w:type="dxa"/>
          <w:left w:w="0" w:type="dxa"/>
          <w:bottom w:w="0" w:type="dxa"/>
          <w:right w:w="0" w:type="dxa"/>
        </w:tblCellMar>
        <w:tblLook w:val="01E0"/>
      </w:tblPr>
      <w:tblGrid>
        <w:gridCol w:w="2076"/>
        <w:gridCol w:w="1985"/>
        <w:gridCol w:w="2036"/>
        <w:gridCol w:w="1241"/>
        <w:gridCol w:w="1976"/>
      </w:tblGrid>
      <w:tr>
        <w:trPr>
          <w:trHeight w:val="656" w:hRule="exact"/>
        </w:trPr>
        <w:tc>
          <w:tcPr>
            <w:tcW w:w="207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tabs>
                <w:tab w:pos="1152" w:val="left" w:leader="none"/>
              </w:tabs>
              <w:spacing w:line="240" w:lineRule="auto" w:before="128"/>
              <w:ind w:left="672" w:right="0"/>
              <w:jc w:val="left"/>
              <w:rPr>
                <w:rFonts w:ascii="宋体" w:hAnsi="宋体" w:cs="宋体" w:eastAsia="宋体" w:hint="default"/>
                <w:sz w:val="24"/>
                <w:szCs w:val="24"/>
              </w:rPr>
            </w:pPr>
            <w:r>
              <w:rPr>
                <w:rFonts w:ascii="宋体" w:hAnsi="宋体" w:cs="宋体" w:eastAsia="宋体" w:hint="default"/>
                <w:sz w:val="24"/>
                <w:szCs w:val="24"/>
              </w:rPr>
              <w:t>项</w:t>
              <w:tab/>
              <w:t>目</w:t>
            </w:r>
          </w:p>
        </w:tc>
        <w:tc>
          <w:tcPr>
            <w:tcW w:w="198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8"/>
              <w:ind w:right="101"/>
              <w:jc w:val="right"/>
              <w:rPr>
                <w:rFonts w:ascii="宋体" w:hAnsi="宋体" w:cs="宋体" w:eastAsia="宋体" w:hint="default"/>
                <w:sz w:val="24"/>
                <w:szCs w:val="24"/>
              </w:rPr>
            </w:pPr>
            <w:r>
              <w:rPr>
                <w:rFonts w:ascii="宋体" w:hAnsi="宋体" w:cs="宋体" w:eastAsia="宋体" w:hint="default"/>
                <w:sz w:val="24"/>
                <w:szCs w:val="24"/>
              </w:rPr>
              <w:t>2011</w:t>
            </w:r>
            <w:r>
              <w:rPr>
                <w:rFonts w:ascii="宋体" w:hAnsi="宋体" w:cs="宋体" w:eastAsia="宋体" w:hint="default"/>
                <w:spacing w:val="-60"/>
                <w:sz w:val="24"/>
                <w:szCs w:val="24"/>
              </w:rPr>
              <w:t> </w:t>
            </w:r>
            <w:r>
              <w:rPr>
                <w:rFonts w:ascii="宋体" w:hAnsi="宋体" w:cs="宋体" w:eastAsia="宋体" w:hint="default"/>
                <w:sz w:val="24"/>
                <w:szCs w:val="24"/>
              </w:rPr>
              <w:t>年</w:t>
            </w:r>
          </w:p>
        </w:tc>
        <w:tc>
          <w:tcPr>
            <w:tcW w:w="203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8"/>
              <w:ind w:right="101"/>
              <w:jc w:val="right"/>
              <w:rPr>
                <w:rFonts w:ascii="宋体" w:hAnsi="宋体" w:cs="宋体" w:eastAsia="宋体" w:hint="default"/>
                <w:sz w:val="24"/>
                <w:szCs w:val="24"/>
              </w:rPr>
            </w:pPr>
            <w:r>
              <w:rPr>
                <w:rFonts w:ascii="宋体" w:hAnsi="宋体" w:cs="宋体" w:eastAsia="宋体" w:hint="default"/>
                <w:sz w:val="24"/>
                <w:szCs w:val="24"/>
              </w:rPr>
              <w:t>2010</w:t>
            </w:r>
            <w:r>
              <w:rPr>
                <w:rFonts w:ascii="宋体" w:hAnsi="宋体" w:cs="宋体" w:eastAsia="宋体" w:hint="default"/>
                <w:spacing w:val="-60"/>
                <w:sz w:val="24"/>
                <w:szCs w:val="24"/>
              </w:rPr>
              <w:t> </w:t>
            </w:r>
            <w:r>
              <w:rPr>
                <w:rFonts w:ascii="宋体" w:hAnsi="宋体" w:cs="宋体" w:eastAsia="宋体" w:hint="default"/>
                <w:sz w:val="24"/>
                <w:szCs w:val="24"/>
              </w:rPr>
              <w:t>年</w:t>
            </w:r>
          </w:p>
        </w:tc>
        <w:tc>
          <w:tcPr>
            <w:tcW w:w="124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2" w:lineRule="exact" w:before="2"/>
              <w:ind w:left="407" w:right="101" w:hanging="240"/>
              <w:jc w:val="left"/>
              <w:rPr>
                <w:rFonts w:ascii="宋体" w:hAnsi="宋体" w:cs="宋体" w:eastAsia="宋体" w:hint="default"/>
                <w:sz w:val="24"/>
                <w:szCs w:val="24"/>
              </w:rPr>
            </w:pPr>
            <w:r>
              <w:rPr>
                <w:rFonts w:ascii="宋体" w:hAnsi="宋体" w:cs="宋体" w:eastAsia="宋体" w:hint="default"/>
                <w:sz w:val="24"/>
                <w:szCs w:val="24"/>
              </w:rPr>
              <w:t>本年比上 年增减</w:t>
            </w:r>
          </w:p>
        </w:tc>
        <w:tc>
          <w:tcPr>
            <w:tcW w:w="197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8"/>
              <w:ind w:right="103"/>
              <w:jc w:val="right"/>
              <w:rPr>
                <w:rFonts w:ascii="宋体" w:hAnsi="宋体" w:cs="宋体" w:eastAsia="宋体" w:hint="default"/>
                <w:sz w:val="24"/>
                <w:szCs w:val="24"/>
              </w:rPr>
            </w:pPr>
            <w:r>
              <w:rPr>
                <w:rFonts w:ascii="宋体" w:hAnsi="宋体" w:cs="宋体" w:eastAsia="宋体" w:hint="default"/>
                <w:sz w:val="24"/>
                <w:szCs w:val="24"/>
              </w:rPr>
              <w:t>2009</w:t>
            </w:r>
            <w:r>
              <w:rPr>
                <w:rFonts w:ascii="宋体" w:hAnsi="宋体" w:cs="宋体" w:eastAsia="宋体" w:hint="default"/>
                <w:spacing w:val="-60"/>
                <w:sz w:val="24"/>
                <w:szCs w:val="24"/>
              </w:rPr>
              <w:t> </w:t>
            </w:r>
            <w:r>
              <w:rPr>
                <w:rFonts w:ascii="宋体" w:hAnsi="宋体" w:cs="宋体" w:eastAsia="宋体" w:hint="default"/>
                <w:sz w:val="24"/>
                <w:szCs w:val="24"/>
              </w:rPr>
              <w:t>年</w:t>
            </w:r>
          </w:p>
        </w:tc>
      </w:tr>
      <w:tr>
        <w:trPr>
          <w:trHeight w:val="446" w:hRule="exact"/>
        </w:trPr>
        <w:tc>
          <w:tcPr>
            <w:tcW w:w="207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2"/>
              <w:ind w:left="103" w:right="0"/>
              <w:jc w:val="left"/>
              <w:rPr>
                <w:rFonts w:ascii="宋体" w:hAnsi="宋体" w:cs="宋体" w:eastAsia="宋体" w:hint="default"/>
                <w:sz w:val="24"/>
                <w:szCs w:val="24"/>
              </w:rPr>
            </w:pPr>
            <w:r>
              <w:rPr>
                <w:rFonts w:ascii="宋体" w:hAnsi="宋体" w:cs="宋体" w:eastAsia="宋体" w:hint="default"/>
                <w:sz w:val="24"/>
                <w:szCs w:val="24"/>
              </w:rPr>
              <w:t>营业收入</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01"/>
              <w:jc w:val="right"/>
              <w:rPr>
                <w:rFonts w:ascii="宋体" w:hAnsi="宋体" w:cs="宋体" w:eastAsia="宋体" w:hint="default"/>
                <w:sz w:val="24"/>
                <w:szCs w:val="24"/>
              </w:rPr>
            </w:pPr>
            <w:r>
              <w:rPr>
                <w:rFonts w:ascii="宋体"/>
                <w:sz w:val="24"/>
              </w:rPr>
              <w:t>508,358,984.73</w:t>
            </w:r>
          </w:p>
        </w:tc>
        <w:tc>
          <w:tcPr>
            <w:tcW w:w="20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01"/>
              <w:jc w:val="right"/>
              <w:rPr>
                <w:rFonts w:ascii="宋体" w:hAnsi="宋体" w:cs="宋体" w:eastAsia="宋体" w:hint="default"/>
                <w:sz w:val="24"/>
                <w:szCs w:val="24"/>
              </w:rPr>
            </w:pPr>
            <w:r>
              <w:rPr>
                <w:rFonts w:ascii="宋体"/>
                <w:sz w:val="24"/>
              </w:rPr>
              <w:t>378,125,589.41</w:t>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01"/>
              <w:jc w:val="right"/>
              <w:rPr>
                <w:rFonts w:ascii="宋体" w:hAnsi="宋体" w:cs="宋体" w:eastAsia="宋体" w:hint="default"/>
                <w:sz w:val="24"/>
                <w:szCs w:val="24"/>
              </w:rPr>
            </w:pPr>
            <w:r>
              <w:rPr>
                <w:rFonts w:ascii="宋体"/>
                <w:sz w:val="24"/>
              </w:rPr>
              <w:t>34.44%</w:t>
            </w:r>
          </w:p>
        </w:tc>
        <w:tc>
          <w:tcPr>
            <w:tcW w:w="1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04"/>
              <w:jc w:val="right"/>
              <w:rPr>
                <w:rFonts w:ascii="宋体" w:hAnsi="宋体" w:cs="宋体" w:eastAsia="宋体" w:hint="default"/>
                <w:sz w:val="24"/>
                <w:szCs w:val="24"/>
              </w:rPr>
            </w:pPr>
            <w:r>
              <w:rPr>
                <w:rFonts w:ascii="宋体"/>
                <w:sz w:val="24"/>
              </w:rPr>
              <w:t>269,356,630.17</w:t>
            </w:r>
          </w:p>
        </w:tc>
      </w:tr>
      <w:tr>
        <w:trPr>
          <w:trHeight w:val="466" w:hRule="exact"/>
        </w:trPr>
        <w:tc>
          <w:tcPr>
            <w:tcW w:w="207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31"/>
              <w:ind w:left="103" w:right="0"/>
              <w:jc w:val="left"/>
              <w:rPr>
                <w:rFonts w:ascii="宋体" w:hAnsi="宋体" w:cs="宋体" w:eastAsia="宋体" w:hint="default"/>
                <w:sz w:val="24"/>
                <w:szCs w:val="24"/>
              </w:rPr>
            </w:pPr>
            <w:r>
              <w:rPr>
                <w:rFonts w:ascii="宋体" w:hAnsi="宋体" w:cs="宋体" w:eastAsia="宋体" w:hint="default"/>
                <w:sz w:val="24"/>
                <w:szCs w:val="24"/>
              </w:rPr>
              <w:t>研发费用</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01"/>
              <w:jc w:val="right"/>
              <w:rPr>
                <w:rFonts w:ascii="宋体" w:hAnsi="宋体" w:cs="宋体" w:eastAsia="宋体" w:hint="default"/>
                <w:sz w:val="24"/>
                <w:szCs w:val="24"/>
              </w:rPr>
            </w:pPr>
            <w:r>
              <w:rPr>
                <w:rFonts w:ascii="宋体"/>
                <w:sz w:val="24"/>
              </w:rPr>
              <w:t>62,099,499.47</w:t>
            </w:r>
          </w:p>
        </w:tc>
        <w:tc>
          <w:tcPr>
            <w:tcW w:w="20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01"/>
              <w:jc w:val="right"/>
              <w:rPr>
                <w:rFonts w:ascii="宋体" w:hAnsi="宋体" w:cs="宋体" w:eastAsia="宋体" w:hint="default"/>
                <w:sz w:val="24"/>
                <w:szCs w:val="24"/>
              </w:rPr>
            </w:pPr>
            <w:r>
              <w:rPr>
                <w:rFonts w:ascii="宋体"/>
                <w:sz w:val="24"/>
              </w:rPr>
              <w:t>46,935,975.97</w:t>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01"/>
              <w:jc w:val="right"/>
              <w:rPr>
                <w:rFonts w:ascii="宋体" w:hAnsi="宋体" w:cs="宋体" w:eastAsia="宋体" w:hint="default"/>
                <w:sz w:val="24"/>
                <w:szCs w:val="24"/>
              </w:rPr>
            </w:pPr>
            <w:r>
              <w:rPr>
                <w:rFonts w:ascii="宋体"/>
                <w:sz w:val="24"/>
              </w:rPr>
              <w:t>32.31%</w:t>
            </w:r>
          </w:p>
        </w:tc>
        <w:tc>
          <w:tcPr>
            <w:tcW w:w="1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04"/>
              <w:jc w:val="right"/>
              <w:rPr>
                <w:rFonts w:ascii="宋体" w:hAnsi="宋体" w:cs="宋体" w:eastAsia="宋体" w:hint="default"/>
                <w:sz w:val="24"/>
                <w:szCs w:val="24"/>
              </w:rPr>
            </w:pPr>
            <w:r>
              <w:rPr>
                <w:rFonts w:ascii="宋体"/>
                <w:sz w:val="24"/>
              </w:rPr>
              <w:t>46,454,985.00</w:t>
            </w:r>
          </w:p>
        </w:tc>
      </w:tr>
      <w:tr>
        <w:trPr>
          <w:trHeight w:val="677" w:hRule="exact"/>
        </w:trPr>
        <w:tc>
          <w:tcPr>
            <w:tcW w:w="207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2" w:lineRule="exact" w:before="12"/>
              <w:ind w:left="103" w:right="281"/>
              <w:jc w:val="left"/>
              <w:rPr>
                <w:rFonts w:ascii="宋体" w:hAnsi="宋体" w:cs="宋体" w:eastAsia="宋体" w:hint="default"/>
                <w:sz w:val="24"/>
                <w:szCs w:val="24"/>
              </w:rPr>
            </w:pPr>
            <w:r>
              <w:rPr>
                <w:rFonts w:ascii="宋体" w:hAnsi="宋体" w:cs="宋体" w:eastAsia="宋体" w:hint="default"/>
                <w:sz w:val="24"/>
                <w:szCs w:val="24"/>
              </w:rPr>
              <w:t>研发费用占营业 收入的比重</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7"/>
              <w:ind w:right="101"/>
              <w:jc w:val="right"/>
              <w:rPr>
                <w:rFonts w:ascii="宋体" w:hAnsi="宋体" w:cs="宋体" w:eastAsia="宋体" w:hint="default"/>
                <w:sz w:val="24"/>
                <w:szCs w:val="24"/>
              </w:rPr>
            </w:pPr>
            <w:r>
              <w:rPr>
                <w:rFonts w:ascii="宋体"/>
                <w:sz w:val="24"/>
              </w:rPr>
              <w:t>12.22%</w:t>
            </w:r>
          </w:p>
        </w:tc>
        <w:tc>
          <w:tcPr>
            <w:tcW w:w="20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7"/>
              <w:ind w:right="101"/>
              <w:jc w:val="right"/>
              <w:rPr>
                <w:rFonts w:ascii="宋体" w:hAnsi="宋体" w:cs="宋体" w:eastAsia="宋体" w:hint="default"/>
                <w:sz w:val="24"/>
                <w:szCs w:val="24"/>
              </w:rPr>
            </w:pPr>
            <w:r>
              <w:rPr>
                <w:rFonts w:ascii="宋体" w:hAnsi="宋体" w:cs="宋体" w:eastAsia="宋体" w:hint="default"/>
                <w:sz w:val="24"/>
                <w:szCs w:val="24"/>
              </w:rPr>
              <w:t>12.41</w:t>
            </w:r>
            <w:r>
              <w:rPr>
                <w:rFonts w:ascii="宋体" w:hAnsi="宋体" w:cs="宋体" w:eastAsia="宋体" w:hint="default"/>
                <w:sz w:val="24"/>
                <w:szCs w:val="24"/>
              </w:rPr>
              <w:t>％</w:t>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312" w:lineRule="exact" w:before="12"/>
              <w:ind w:left="167" w:right="101" w:hanging="60"/>
              <w:jc w:val="left"/>
              <w:rPr>
                <w:rFonts w:ascii="宋体" w:hAnsi="宋体" w:cs="宋体" w:eastAsia="宋体" w:hint="default"/>
                <w:sz w:val="24"/>
                <w:szCs w:val="24"/>
              </w:rPr>
            </w:pPr>
            <w:r>
              <w:rPr>
                <w:rFonts w:ascii="宋体" w:hAnsi="宋体" w:cs="宋体" w:eastAsia="宋体" w:hint="default"/>
                <w:sz w:val="24"/>
                <w:szCs w:val="24"/>
              </w:rPr>
              <w:t>下降</w:t>
            </w:r>
            <w:r>
              <w:rPr>
                <w:rFonts w:ascii="宋体" w:hAnsi="宋体" w:cs="宋体" w:eastAsia="宋体" w:hint="default"/>
                <w:spacing w:val="-60"/>
                <w:sz w:val="24"/>
                <w:szCs w:val="24"/>
              </w:rPr>
              <w:t> </w:t>
            </w:r>
            <w:r>
              <w:rPr>
                <w:rFonts w:ascii="宋体" w:hAnsi="宋体" w:cs="宋体" w:eastAsia="宋体" w:hint="default"/>
                <w:sz w:val="24"/>
                <w:szCs w:val="24"/>
              </w:rPr>
              <w:t>0.19 </w:t>
            </w:r>
            <w:r>
              <w:rPr>
                <w:rFonts w:ascii="宋体" w:hAnsi="宋体" w:cs="宋体" w:eastAsia="宋体" w:hint="default"/>
                <w:sz w:val="24"/>
                <w:szCs w:val="24"/>
              </w:rPr>
              <w:t>个百分点</w:t>
            </w:r>
          </w:p>
        </w:tc>
        <w:tc>
          <w:tcPr>
            <w:tcW w:w="1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7"/>
              <w:ind w:right="103"/>
              <w:jc w:val="right"/>
              <w:rPr>
                <w:rFonts w:ascii="宋体" w:hAnsi="宋体" w:cs="宋体" w:eastAsia="宋体" w:hint="default"/>
                <w:sz w:val="24"/>
                <w:szCs w:val="24"/>
              </w:rPr>
            </w:pPr>
            <w:r>
              <w:rPr>
                <w:rFonts w:ascii="宋体" w:hAnsi="宋体" w:cs="宋体" w:eastAsia="宋体" w:hint="default"/>
                <w:sz w:val="24"/>
                <w:szCs w:val="24"/>
              </w:rPr>
              <w:t>17.25</w:t>
            </w:r>
            <w:r>
              <w:rPr>
                <w:rFonts w:ascii="宋体" w:hAnsi="宋体" w:cs="宋体" w:eastAsia="宋体" w:hint="default"/>
                <w:sz w:val="24"/>
                <w:szCs w:val="24"/>
              </w:rPr>
              <w:t>％</w:t>
            </w:r>
          </w:p>
        </w:tc>
      </w:tr>
    </w:tbl>
    <w:p>
      <w:pPr>
        <w:pStyle w:val="BodyText"/>
        <w:spacing w:line="357" w:lineRule="auto" w:before="39"/>
        <w:ind w:left="340" w:right="225" w:firstLine="480"/>
        <w:jc w:val="left"/>
      </w:pPr>
      <w:r>
        <w:rPr>
          <w:spacing w:val="-5"/>
        </w:rPr>
        <w:t>公司持续加大研发投入，报告期研发费用较上年增加</w:t>
      </w:r>
      <w:r>
        <w:rPr>
          <w:spacing w:val="-58"/>
        </w:rPr>
        <w:t> </w:t>
      </w:r>
      <w:r>
        <w:rPr>
          <w:rFonts w:ascii="宋体" w:hAnsi="宋体" w:cs="宋体" w:eastAsia="宋体" w:hint="default"/>
        </w:rPr>
        <w:t>1516.35</w:t>
      </w:r>
      <w:r>
        <w:rPr>
          <w:rFonts w:ascii="宋体" w:hAnsi="宋体" w:cs="宋体" w:eastAsia="宋体" w:hint="default"/>
          <w:spacing w:val="-58"/>
        </w:rPr>
        <w:t> </w:t>
      </w:r>
      <w:r>
        <w:rPr>
          <w:spacing w:val="-22"/>
        </w:rPr>
        <w:t>万元，增幅</w:t>
      </w:r>
      <w:r>
        <w:rPr>
          <w:spacing w:val="-58"/>
        </w:rPr>
        <w:t> </w:t>
      </w:r>
      <w:r>
        <w:rPr>
          <w:rFonts w:ascii="宋体" w:hAnsi="宋体" w:cs="宋体" w:eastAsia="宋体" w:hint="default"/>
        </w:rPr>
        <w:t>32.31%</w:t>
      </w:r>
      <w:r>
        <w:rPr/>
        <w:t>， 近三年研发费用占营业收入的比重一直保持在</w:t>
      </w:r>
      <w:r>
        <w:rPr>
          <w:spacing w:val="-59"/>
        </w:rPr>
        <w:t> </w:t>
      </w:r>
      <w:r>
        <w:rPr>
          <w:rFonts w:ascii="宋体" w:hAnsi="宋体" w:cs="宋体" w:eastAsia="宋体" w:hint="default"/>
        </w:rPr>
        <w:t>10%</w:t>
      </w:r>
      <w:r>
        <w:rPr/>
        <w:t>以上。</w:t>
      </w:r>
    </w:p>
    <w:p>
      <w:pPr>
        <w:pStyle w:val="BodyText"/>
        <w:spacing w:line="357" w:lineRule="auto" w:before="37"/>
        <w:ind w:left="1254" w:right="4672" w:hanging="435"/>
        <w:jc w:val="left"/>
      </w:pPr>
      <w:r>
        <w:rPr/>
        <w:t>②</w:t>
      </w:r>
      <w:r>
        <w:rPr>
          <w:spacing w:val="-1"/>
        </w:rPr>
        <w:t> </w:t>
      </w:r>
      <w:r>
        <w:rPr/>
        <w:t>研发主要成果</w:t>
      </w:r>
      <w:r>
        <w:rPr/>
        <w:t> 公司近三年已获授权的专利情况：</w:t>
      </w:r>
    </w:p>
    <w:tbl>
      <w:tblPr>
        <w:tblW w:w="0" w:type="auto"/>
        <w:jc w:val="left"/>
        <w:tblInd w:w="133" w:type="dxa"/>
        <w:tblLayout w:type="fixed"/>
        <w:tblCellMar>
          <w:top w:w="0" w:type="dxa"/>
          <w:left w:w="0" w:type="dxa"/>
          <w:bottom w:w="0" w:type="dxa"/>
          <w:right w:w="0" w:type="dxa"/>
        </w:tblCellMar>
        <w:tblLook w:val="01E0"/>
      </w:tblPr>
      <w:tblGrid>
        <w:gridCol w:w="735"/>
        <w:gridCol w:w="2881"/>
        <w:gridCol w:w="1418"/>
        <w:gridCol w:w="1176"/>
        <w:gridCol w:w="1897"/>
        <w:gridCol w:w="1145"/>
      </w:tblGrid>
      <w:tr>
        <w:trPr>
          <w:trHeight w:val="727" w:hRule="exact"/>
        </w:trPr>
        <w:tc>
          <w:tcPr>
            <w:tcW w:w="73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63"/>
              <w:ind w:right="0"/>
              <w:jc w:val="center"/>
              <w:rPr>
                <w:rFonts w:ascii="宋体" w:hAnsi="宋体" w:cs="宋体" w:eastAsia="宋体" w:hint="default"/>
                <w:sz w:val="24"/>
                <w:szCs w:val="24"/>
              </w:rPr>
            </w:pPr>
            <w:r>
              <w:rPr>
                <w:rFonts w:ascii="宋体" w:hAnsi="宋体" w:cs="宋体" w:eastAsia="宋体" w:hint="default"/>
                <w:sz w:val="24"/>
                <w:szCs w:val="24"/>
              </w:rPr>
              <w:t>序号</w:t>
            </w:r>
          </w:p>
        </w:tc>
        <w:tc>
          <w:tcPr>
            <w:tcW w:w="288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63"/>
              <w:ind w:left="955" w:right="0"/>
              <w:jc w:val="left"/>
              <w:rPr>
                <w:rFonts w:ascii="宋体" w:hAnsi="宋体" w:cs="宋体" w:eastAsia="宋体" w:hint="default"/>
                <w:sz w:val="24"/>
                <w:szCs w:val="24"/>
              </w:rPr>
            </w:pPr>
            <w:r>
              <w:rPr>
                <w:rFonts w:ascii="宋体" w:hAnsi="宋体" w:cs="宋体" w:eastAsia="宋体" w:hint="default"/>
                <w:sz w:val="24"/>
                <w:szCs w:val="24"/>
              </w:rPr>
              <w:t>专利名称</w:t>
            </w:r>
          </w:p>
        </w:tc>
        <w:tc>
          <w:tcPr>
            <w:tcW w:w="141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63"/>
              <w:ind w:right="103"/>
              <w:jc w:val="right"/>
              <w:rPr>
                <w:rFonts w:ascii="宋体" w:hAnsi="宋体" w:cs="宋体" w:eastAsia="宋体" w:hint="default"/>
                <w:sz w:val="24"/>
                <w:szCs w:val="24"/>
              </w:rPr>
            </w:pPr>
            <w:r>
              <w:rPr>
                <w:rFonts w:ascii="宋体" w:hAnsi="宋体" w:cs="宋体" w:eastAsia="宋体" w:hint="default"/>
                <w:sz w:val="24"/>
                <w:szCs w:val="24"/>
              </w:rPr>
              <w:t>授权公告日</w:t>
            </w:r>
          </w:p>
        </w:tc>
        <w:tc>
          <w:tcPr>
            <w:tcW w:w="117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63"/>
              <w:ind w:left="100" w:right="0"/>
              <w:jc w:val="left"/>
              <w:rPr>
                <w:rFonts w:ascii="宋体" w:hAnsi="宋体" w:cs="宋体" w:eastAsia="宋体" w:hint="default"/>
                <w:sz w:val="24"/>
                <w:szCs w:val="24"/>
              </w:rPr>
            </w:pPr>
            <w:r>
              <w:rPr>
                <w:rFonts w:ascii="宋体" w:hAnsi="宋体" w:cs="宋体" w:eastAsia="宋体" w:hint="default"/>
                <w:sz w:val="24"/>
                <w:szCs w:val="24"/>
              </w:rPr>
              <w:t>专利类型</w:t>
            </w:r>
          </w:p>
        </w:tc>
        <w:tc>
          <w:tcPr>
            <w:tcW w:w="189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63"/>
              <w:ind w:right="0"/>
              <w:jc w:val="center"/>
              <w:rPr>
                <w:rFonts w:ascii="宋体" w:hAnsi="宋体" w:cs="宋体" w:eastAsia="宋体" w:hint="default"/>
                <w:sz w:val="24"/>
                <w:szCs w:val="24"/>
              </w:rPr>
            </w:pPr>
            <w:r>
              <w:rPr>
                <w:rFonts w:ascii="宋体" w:hAnsi="宋体" w:cs="宋体" w:eastAsia="宋体" w:hint="default"/>
                <w:sz w:val="24"/>
                <w:szCs w:val="24"/>
              </w:rPr>
              <w:t>专利号</w:t>
            </w:r>
          </w:p>
        </w:tc>
        <w:tc>
          <w:tcPr>
            <w:tcW w:w="114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98" w:lineRule="exact"/>
              <w:ind w:right="0"/>
              <w:jc w:val="center"/>
              <w:rPr>
                <w:rFonts w:ascii="宋体" w:hAnsi="宋体" w:cs="宋体" w:eastAsia="宋体" w:hint="default"/>
                <w:sz w:val="24"/>
                <w:szCs w:val="24"/>
              </w:rPr>
            </w:pPr>
            <w:r>
              <w:rPr>
                <w:rFonts w:ascii="宋体" w:hAnsi="宋体" w:cs="宋体" w:eastAsia="宋体" w:hint="default"/>
                <w:sz w:val="24"/>
                <w:szCs w:val="24"/>
              </w:rPr>
              <w:t>专利期</w:t>
            </w:r>
          </w:p>
          <w:p>
            <w:pPr>
              <w:pStyle w:val="TableParagraph"/>
              <w:spacing w:line="240" w:lineRule="auto" w:before="46"/>
              <w:ind w:right="0"/>
              <w:jc w:val="center"/>
              <w:rPr>
                <w:rFonts w:ascii="宋体" w:hAnsi="宋体" w:cs="宋体" w:eastAsia="宋体" w:hint="default"/>
                <w:sz w:val="24"/>
                <w:szCs w:val="24"/>
              </w:rPr>
            </w:pPr>
            <w:r>
              <w:rPr>
                <w:rFonts w:ascii="宋体" w:hAnsi="宋体" w:cs="宋体" w:eastAsia="宋体" w:hint="default"/>
                <w:sz w:val="24"/>
                <w:szCs w:val="24"/>
              </w:rPr>
              <w:t>限</w:t>
            </w:r>
          </w:p>
        </w:tc>
      </w:tr>
      <w:tr>
        <w:trPr>
          <w:trHeight w:val="1087" w:hRule="exact"/>
        </w:trPr>
        <w:tc>
          <w:tcPr>
            <w:tcW w:w="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6"/>
                <w:szCs w:val="26"/>
              </w:rPr>
            </w:pPr>
          </w:p>
          <w:p>
            <w:pPr>
              <w:pStyle w:val="TableParagraph"/>
              <w:spacing w:line="240" w:lineRule="auto"/>
              <w:ind w:right="0"/>
              <w:jc w:val="center"/>
              <w:rPr>
                <w:rFonts w:ascii="宋体" w:hAnsi="宋体" w:cs="宋体" w:eastAsia="宋体" w:hint="default"/>
                <w:sz w:val="24"/>
                <w:szCs w:val="24"/>
              </w:rPr>
            </w:pPr>
            <w:r>
              <w:rPr>
                <w:rFonts w:ascii="宋体"/>
                <w:sz w:val="24"/>
              </w:rPr>
              <w:t>1</w:t>
            </w:r>
          </w:p>
        </w:tc>
        <w:tc>
          <w:tcPr>
            <w:tcW w:w="2881" w:type="dxa"/>
            <w:tcBorders>
              <w:top w:val="single" w:sz="4" w:space="0" w:color="000000"/>
              <w:left w:val="single" w:sz="4" w:space="0" w:color="000000"/>
              <w:bottom w:val="single" w:sz="4" w:space="0" w:color="000000"/>
              <w:right w:val="single" w:sz="4" w:space="0" w:color="000000"/>
            </w:tcBorders>
          </w:tcPr>
          <w:p>
            <w:pPr>
              <w:pStyle w:val="TableParagraph"/>
              <w:spacing w:line="298" w:lineRule="exact"/>
              <w:ind w:left="103" w:right="0"/>
              <w:jc w:val="left"/>
              <w:rPr>
                <w:rFonts w:ascii="宋体" w:hAnsi="宋体" w:cs="宋体" w:eastAsia="宋体" w:hint="default"/>
                <w:sz w:val="24"/>
                <w:szCs w:val="24"/>
              </w:rPr>
            </w:pPr>
            <w:r>
              <w:rPr>
                <w:rFonts w:ascii="宋体" w:hAnsi="宋体" w:cs="宋体" w:eastAsia="宋体" w:hint="default"/>
                <w:sz w:val="24"/>
                <w:szCs w:val="24"/>
              </w:rPr>
              <w:t>核心电路单独供电的粮食</w:t>
            </w:r>
          </w:p>
          <w:p>
            <w:pPr>
              <w:pStyle w:val="TableParagraph"/>
              <w:spacing w:line="273" w:lineRule="auto" w:before="46"/>
              <w:ind w:left="103" w:right="125"/>
              <w:jc w:val="left"/>
              <w:rPr>
                <w:rFonts w:ascii="宋体" w:hAnsi="宋体" w:cs="宋体" w:eastAsia="宋体" w:hint="default"/>
                <w:sz w:val="24"/>
                <w:szCs w:val="24"/>
              </w:rPr>
            </w:pPr>
            <w:r>
              <w:rPr>
                <w:rFonts w:ascii="宋体" w:hAnsi="宋体" w:cs="宋体" w:eastAsia="宋体" w:hint="default"/>
                <w:sz w:val="24"/>
                <w:szCs w:val="24"/>
              </w:rPr>
              <w:t>供应管理信息系统的购粮 终端</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6"/>
                <w:szCs w:val="26"/>
              </w:rPr>
            </w:pPr>
          </w:p>
          <w:p>
            <w:pPr>
              <w:pStyle w:val="TableParagraph"/>
              <w:spacing w:line="240" w:lineRule="auto"/>
              <w:ind w:right="103"/>
              <w:jc w:val="right"/>
              <w:rPr>
                <w:rFonts w:ascii="宋体" w:hAnsi="宋体" w:cs="宋体" w:eastAsia="宋体" w:hint="default"/>
                <w:sz w:val="24"/>
                <w:szCs w:val="24"/>
              </w:rPr>
            </w:pPr>
            <w:r>
              <w:rPr>
                <w:rFonts w:ascii="宋体"/>
                <w:sz w:val="24"/>
              </w:rPr>
              <w:t>2009.03.18</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6"/>
                <w:szCs w:val="26"/>
              </w:rPr>
            </w:pPr>
          </w:p>
          <w:p>
            <w:pPr>
              <w:pStyle w:val="TableParagraph"/>
              <w:spacing w:line="240" w:lineRule="auto"/>
              <w:ind w:left="100" w:right="0"/>
              <w:jc w:val="left"/>
              <w:rPr>
                <w:rFonts w:ascii="宋体" w:hAnsi="宋体" w:cs="宋体" w:eastAsia="宋体" w:hint="default"/>
                <w:sz w:val="24"/>
                <w:szCs w:val="24"/>
              </w:rPr>
            </w:pPr>
            <w:r>
              <w:rPr>
                <w:rFonts w:ascii="宋体" w:hAnsi="宋体" w:cs="宋体" w:eastAsia="宋体" w:hint="default"/>
                <w:sz w:val="24"/>
                <w:szCs w:val="24"/>
              </w:rPr>
              <w:t>实用新型</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6"/>
                <w:szCs w:val="26"/>
              </w:rPr>
            </w:pPr>
          </w:p>
          <w:p>
            <w:pPr>
              <w:pStyle w:val="TableParagraph"/>
              <w:spacing w:line="240" w:lineRule="auto"/>
              <w:ind w:right="0"/>
              <w:jc w:val="center"/>
              <w:rPr>
                <w:rFonts w:ascii="宋体" w:hAnsi="宋体" w:cs="宋体" w:eastAsia="宋体" w:hint="default"/>
                <w:sz w:val="24"/>
                <w:szCs w:val="24"/>
              </w:rPr>
            </w:pPr>
            <w:r>
              <w:rPr>
                <w:rFonts w:ascii="宋体"/>
                <w:sz w:val="24"/>
              </w:rPr>
              <w:t>200820063821.X</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6"/>
                <w:szCs w:val="26"/>
              </w:rPr>
            </w:pPr>
          </w:p>
          <w:p>
            <w:pPr>
              <w:pStyle w:val="TableParagraph"/>
              <w:spacing w:line="240" w:lineRule="auto"/>
              <w:ind w:left="297" w:right="0"/>
              <w:jc w:val="left"/>
              <w:rPr>
                <w:rFonts w:ascii="宋体" w:hAnsi="宋体" w:cs="宋体" w:eastAsia="宋体" w:hint="default"/>
                <w:sz w:val="24"/>
                <w:szCs w:val="24"/>
              </w:rPr>
            </w:pPr>
            <w:r>
              <w:rPr>
                <w:rFonts w:ascii="宋体" w:hAnsi="宋体" w:cs="宋体" w:eastAsia="宋体" w:hint="default"/>
                <w:sz w:val="24"/>
                <w:szCs w:val="24"/>
              </w:rPr>
              <w:t>10</w:t>
            </w:r>
            <w:r>
              <w:rPr>
                <w:rFonts w:ascii="宋体" w:hAnsi="宋体" w:cs="宋体" w:eastAsia="宋体" w:hint="default"/>
                <w:spacing w:val="-60"/>
                <w:sz w:val="24"/>
                <w:szCs w:val="24"/>
              </w:rPr>
              <w:t> </w:t>
            </w:r>
            <w:r>
              <w:rPr>
                <w:rFonts w:ascii="宋体" w:hAnsi="宋体" w:cs="宋体" w:eastAsia="宋体" w:hint="default"/>
                <w:sz w:val="24"/>
                <w:szCs w:val="24"/>
              </w:rPr>
              <w:t>年</w:t>
            </w:r>
          </w:p>
        </w:tc>
      </w:tr>
      <w:tr>
        <w:trPr>
          <w:trHeight w:val="464" w:hRule="exact"/>
        </w:trPr>
        <w:tc>
          <w:tcPr>
            <w:tcW w:w="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24"/>
                <w:szCs w:val="24"/>
              </w:rPr>
            </w:pPr>
            <w:r>
              <w:rPr>
                <w:rFonts w:ascii="宋体"/>
                <w:sz w:val="24"/>
              </w:rPr>
              <w:t>2</w:t>
            </w:r>
          </w:p>
        </w:tc>
        <w:tc>
          <w:tcPr>
            <w:tcW w:w="2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24"/>
                <w:szCs w:val="24"/>
              </w:rPr>
            </w:pPr>
            <w:r>
              <w:rPr>
                <w:rFonts w:ascii="宋体" w:hAnsi="宋体" w:cs="宋体" w:eastAsia="宋体" w:hint="default"/>
                <w:sz w:val="24"/>
                <w:szCs w:val="24"/>
              </w:rPr>
              <w:t>IP</w:t>
            </w:r>
            <w:r>
              <w:rPr>
                <w:rFonts w:ascii="宋体" w:hAnsi="宋体" w:cs="宋体" w:eastAsia="宋体" w:hint="default"/>
                <w:spacing w:val="-61"/>
                <w:sz w:val="24"/>
                <w:szCs w:val="24"/>
              </w:rPr>
              <w:t> </w:t>
            </w:r>
            <w:r>
              <w:rPr>
                <w:rFonts w:ascii="宋体" w:hAnsi="宋体" w:cs="宋体" w:eastAsia="宋体" w:hint="default"/>
                <w:sz w:val="24"/>
                <w:szCs w:val="24"/>
              </w:rPr>
              <w:t>包合片协处理器</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03"/>
              <w:jc w:val="right"/>
              <w:rPr>
                <w:rFonts w:ascii="宋体" w:hAnsi="宋体" w:cs="宋体" w:eastAsia="宋体" w:hint="default"/>
                <w:sz w:val="24"/>
                <w:szCs w:val="24"/>
              </w:rPr>
            </w:pPr>
            <w:r>
              <w:rPr>
                <w:rFonts w:ascii="宋体"/>
                <w:sz w:val="24"/>
              </w:rPr>
              <w:t>2009.05.20</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0" w:right="0"/>
              <w:jc w:val="left"/>
              <w:rPr>
                <w:rFonts w:ascii="宋体" w:hAnsi="宋体" w:cs="宋体" w:eastAsia="宋体" w:hint="default"/>
                <w:sz w:val="24"/>
                <w:szCs w:val="24"/>
              </w:rPr>
            </w:pPr>
            <w:r>
              <w:rPr>
                <w:rFonts w:ascii="宋体" w:hAnsi="宋体" w:cs="宋体" w:eastAsia="宋体" w:hint="default"/>
                <w:sz w:val="24"/>
                <w:szCs w:val="24"/>
              </w:rPr>
              <w:t>实用新型</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24"/>
                <w:szCs w:val="24"/>
              </w:rPr>
            </w:pPr>
            <w:r>
              <w:rPr>
                <w:rFonts w:ascii="宋体"/>
                <w:sz w:val="24"/>
              </w:rPr>
              <w:t>200820063562.0</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297" w:right="0"/>
              <w:jc w:val="left"/>
              <w:rPr>
                <w:rFonts w:ascii="宋体" w:hAnsi="宋体" w:cs="宋体" w:eastAsia="宋体" w:hint="default"/>
                <w:sz w:val="24"/>
                <w:szCs w:val="24"/>
              </w:rPr>
            </w:pPr>
            <w:r>
              <w:rPr>
                <w:rFonts w:ascii="宋体" w:hAnsi="宋体" w:cs="宋体" w:eastAsia="宋体" w:hint="default"/>
                <w:sz w:val="24"/>
                <w:szCs w:val="24"/>
              </w:rPr>
              <w:t>10</w:t>
            </w:r>
            <w:r>
              <w:rPr>
                <w:rFonts w:ascii="宋体" w:hAnsi="宋体" w:cs="宋体" w:eastAsia="宋体" w:hint="default"/>
                <w:spacing w:val="-60"/>
                <w:sz w:val="24"/>
                <w:szCs w:val="24"/>
              </w:rPr>
              <w:t> </w:t>
            </w:r>
            <w:r>
              <w:rPr>
                <w:rFonts w:ascii="宋体" w:hAnsi="宋体" w:cs="宋体" w:eastAsia="宋体" w:hint="default"/>
                <w:sz w:val="24"/>
                <w:szCs w:val="24"/>
              </w:rPr>
              <w:t>年</w:t>
            </w:r>
          </w:p>
        </w:tc>
      </w:tr>
      <w:tr>
        <w:trPr>
          <w:trHeight w:val="727" w:hRule="exact"/>
        </w:trPr>
        <w:tc>
          <w:tcPr>
            <w:tcW w:w="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3"/>
              <w:ind w:right="0"/>
              <w:jc w:val="center"/>
              <w:rPr>
                <w:rFonts w:ascii="宋体" w:hAnsi="宋体" w:cs="宋体" w:eastAsia="宋体" w:hint="default"/>
                <w:sz w:val="24"/>
                <w:szCs w:val="24"/>
              </w:rPr>
            </w:pPr>
            <w:r>
              <w:rPr>
                <w:rFonts w:ascii="宋体"/>
                <w:sz w:val="24"/>
              </w:rPr>
              <w:t>3</w:t>
            </w:r>
          </w:p>
        </w:tc>
        <w:tc>
          <w:tcPr>
            <w:tcW w:w="2881" w:type="dxa"/>
            <w:tcBorders>
              <w:top w:val="single" w:sz="4" w:space="0" w:color="000000"/>
              <w:left w:val="single" w:sz="4" w:space="0" w:color="000000"/>
              <w:bottom w:val="single" w:sz="4" w:space="0" w:color="000000"/>
              <w:right w:val="single" w:sz="4" w:space="0" w:color="000000"/>
            </w:tcBorders>
          </w:tcPr>
          <w:p>
            <w:pPr>
              <w:pStyle w:val="TableParagraph"/>
              <w:spacing w:line="298" w:lineRule="exact"/>
              <w:ind w:left="103" w:right="0"/>
              <w:jc w:val="left"/>
              <w:rPr>
                <w:rFonts w:ascii="宋体" w:hAnsi="宋体" w:cs="宋体" w:eastAsia="宋体" w:hint="default"/>
                <w:sz w:val="24"/>
                <w:szCs w:val="24"/>
              </w:rPr>
            </w:pPr>
            <w:r>
              <w:rPr>
                <w:rFonts w:ascii="宋体" w:hAnsi="宋体" w:cs="宋体" w:eastAsia="宋体" w:hint="default"/>
                <w:sz w:val="24"/>
                <w:szCs w:val="24"/>
              </w:rPr>
              <w:t>金融税控收款机的密码键</w:t>
            </w:r>
          </w:p>
          <w:p>
            <w:pPr>
              <w:pStyle w:val="TableParagraph"/>
              <w:spacing w:line="240" w:lineRule="auto" w:before="46"/>
              <w:ind w:left="103" w:right="0"/>
              <w:jc w:val="left"/>
              <w:rPr>
                <w:rFonts w:ascii="宋体" w:hAnsi="宋体" w:cs="宋体" w:eastAsia="宋体" w:hint="default"/>
                <w:sz w:val="24"/>
                <w:szCs w:val="24"/>
              </w:rPr>
            </w:pPr>
            <w:r>
              <w:rPr>
                <w:rFonts w:ascii="宋体" w:hAnsi="宋体" w:cs="宋体" w:eastAsia="宋体" w:hint="default"/>
                <w:sz w:val="24"/>
                <w:szCs w:val="24"/>
              </w:rPr>
              <w:t>盘</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3"/>
              <w:ind w:right="103"/>
              <w:jc w:val="right"/>
              <w:rPr>
                <w:rFonts w:ascii="宋体" w:hAnsi="宋体" w:cs="宋体" w:eastAsia="宋体" w:hint="default"/>
                <w:sz w:val="24"/>
                <w:szCs w:val="24"/>
              </w:rPr>
            </w:pPr>
            <w:r>
              <w:rPr>
                <w:rFonts w:ascii="宋体"/>
                <w:sz w:val="24"/>
              </w:rPr>
              <w:t>2009.06.24</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3"/>
              <w:ind w:left="100" w:right="0"/>
              <w:jc w:val="left"/>
              <w:rPr>
                <w:rFonts w:ascii="宋体" w:hAnsi="宋体" w:cs="宋体" w:eastAsia="宋体" w:hint="default"/>
                <w:sz w:val="24"/>
                <w:szCs w:val="24"/>
              </w:rPr>
            </w:pPr>
            <w:r>
              <w:rPr>
                <w:rFonts w:ascii="宋体" w:hAnsi="宋体" w:cs="宋体" w:eastAsia="宋体" w:hint="default"/>
                <w:sz w:val="24"/>
                <w:szCs w:val="24"/>
              </w:rPr>
              <w:t>外观专利</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3"/>
              <w:ind w:right="0"/>
              <w:jc w:val="center"/>
              <w:rPr>
                <w:rFonts w:ascii="宋体" w:hAnsi="宋体" w:cs="宋体" w:eastAsia="宋体" w:hint="default"/>
                <w:sz w:val="24"/>
                <w:szCs w:val="24"/>
              </w:rPr>
            </w:pPr>
            <w:r>
              <w:rPr>
                <w:rFonts w:ascii="宋体"/>
                <w:sz w:val="24"/>
              </w:rPr>
              <w:t>200830075322.8</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3"/>
              <w:ind w:left="297" w:right="0"/>
              <w:jc w:val="left"/>
              <w:rPr>
                <w:rFonts w:ascii="宋体" w:hAnsi="宋体" w:cs="宋体" w:eastAsia="宋体" w:hint="default"/>
                <w:sz w:val="24"/>
                <w:szCs w:val="24"/>
              </w:rPr>
            </w:pPr>
            <w:r>
              <w:rPr>
                <w:rFonts w:ascii="宋体" w:hAnsi="宋体" w:cs="宋体" w:eastAsia="宋体" w:hint="default"/>
                <w:sz w:val="24"/>
                <w:szCs w:val="24"/>
              </w:rPr>
              <w:t>10</w:t>
            </w:r>
            <w:r>
              <w:rPr>
                <w:rFonts w:ascii="宋体" w:hAnsi="宋体" w:cs="宋体" w:eastAsia="宋体" w:hint="default"/>
                <w:spacing w:val="-60"/>
                <w:sz w:val="24"/>
                <w:szCs w:val="24"/>
              </w:rPr>
              <w:t> </w:t>
            </w:r>
            <w:r>
              <w:rPr>
                <w:rFonts w:ascii="宋体" w:hAnsi="宋体" w:cs="宋体" w:eastAsia="宋体" w:hint="default"/>
                <w:sz w:val="24"/>
                <w:szCs w:val="24"/>
              </w:rPr>
              <w:t>年</w:t>
            </w:r>
          </w:p>
        </w:tc>
      </w:tr>
      <w:tr>
        <w:trPr>
          <w:trHeight w:val="730" w:hRule="exact"/>
        </w:trPr>
        <w:tc>
          <w:tcPr>
            <w:tcW w:w="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3"/>
              <w:ind w:right="0"/>
              <w:jc w:val="center"/>
              <w:rPr>
                <w:rFonts w:ascii="宋体" w:hAnsi="宋体" w:cs="宋体" w:eastAsia="宋体" w:hint="default"/>
                <w:sz w:val="24"/>
                <w:szCs w:val="24"/>
              </w:rPr>
            </w:pPr>
            <w:r>
              <w:rPr>
                <w:rFonts w:ascii="宋体"/>
                <w:sz w:val="24"/>
              </w:rPr>
              <w:t>4</w:t>
            </w:r>
          </w:p>
        </w:tc>
        <w:tc>
          <w:tcPr>
            <w:tcW w:w="2881" w:type="dxa"/>
            <w:tcBorders>
              <w:top w:val="single" w:sz="4" w:space="0" w:color="000000"/>
              <w:left w:val="single" w:sz="4" w:space="0" w:color="000000"/>
              <w:bottom w:val="single" w:sz="4" w:space="0" w:color="000000"/>
              <w:right w:val="single" w:sz="4" w:space="0" w:color="000000"/>
            </w:tcBorders>
          </w:tcPr>
          <w:p>
            <w:pPr>
              <w:pStyle w:val="TableParagraph"/>
              <w:spacing w:line="298" w:lineRule="exact"/>
              <w:ind w:left="103" w:right="0"/>
              <w:jc w:val="left"/>
              <w:rPr>
                <w:rFonts w:ascii="宋体" w:hAnsi="宋体" w:cs="宋体" w:eastAsia="宋体" w:hint="default"/>
                <w:sz w:val="24"/>
                <w:szCs w:val="24"/>
              </w:rPr>
            </w:pPr>
            <w:r>
              <w:rPr>
                <w:rFonts w:ascii="宋体" w:hAnsi="宋体" w:cs="宋体" w:eastAsia="宋体" w:hint="default"/>
                <w:sz w:val="24"/>
                <w:szCs w:val="24"/>
              </w:rPr>
              <w:t>加减法无差异并行计算的</w:t>
            </w:r>
          </w:p>
          <w:p>
            <w:pPr>
              <w:pStyle w:val="TableParagraph"/>
              <w:spacing w:line="240" w:lineRule="auto" w:before="46"/>
              <w:ind w:left="103" w:right="0"/>
              <w:jc w:val="left"/>
              <w:rPr>
                <w:rFonts w:ascii="宋体" w:hAnsi="宋体" w:cs="宋体" w:eastAsia="宋体" w:hint="default"/>
                <w:sz w:val="24"/>
                <w:szCs w:val="24"/>
              </w:rPr>
            </w:pPr>
            <w:r>
              <w:rPr>
                <w:rFonts w:ascii="宋体" w:hAnsi="宋体" w:cs="宋体" w:eastAsia="宋体" w:hint="default"/>
                <w:sz w:val="24"/>
                <w:szCs w:val="24"/>
              </w:rPr>
              <w:t>CBSA</w:t>
            </w:r>
            <w:r>
              <w:rPr>
                <w:rFonts w:ascii="宋体" w:hAnsi="宋体" w:cs="宋体" w:eastAsia="宋体" w:hint="default"/>
                <w:spacing w:val="-61"/>
                <w:sz w:val="24"/>
                <w:szCs w:val="24"/>
              </w:rPr>
              <w:t> </w:t>
            </w:r>
            <w:r>
              <w:rPr>
                <w:rFonts w:ascii="宋体" w:hAnsi="宋体" w:cs="宋体" w:eastAsia="宋体" w:hint="default"/>
                <w:sz w:val="24"/>
                <w:szCs w:val="24"/>
              </w:rPr>
              <w:t>硬件加法器及设计</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3"/>
              <w:ind w:right="103"/>
              <w:jc w:val="right"/>
              <w:rPr>
                <w:rFonts w:ascii="宋体" w:hAnsi="宋体" w:cs="宋体" w:eastAsia="宋体" w:hint="default"/>
                <w:sz w:val="24"/>
                <w:szCs w:val="24"/>
              </w:rPr>
            </w:pPr>
            <w:r>
              <w:rPr>
                <w:rFonts w:ascii="宋体"/>
                <w:sz w:val="24"/>
              </w:rPr>
              <w:t>2010.06.02</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3"/>
              <w:ind w:left="100" w:right="0"/>
              <w:jc w:val="left"/>
              <w:rPr>
                <w:rFonts w:ascii="宋体" w:hAnsi="宋体" w:cs="宋体" w:eastAsia="宋体" w:hint="default"/>
                <w:sz w:val="24"/>
                <w:szCs w:val="24"/>
              </w:rPr>
            </w:pPr>
            <w:r>
              <w:rPr>
                <w:rFonts w:ascii="宋体" w:hAnsi="宋体" w:cs="宋体" w:eastAsia="宋体" w:hint="default"/>
                <w:sz w:val="24"/>
                <w:szCs w:val="24"/>
              </w:rPr>
              <w:t>发明专利</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3"/>
              <w:ind w:right="0"/>
              <w:jc w:val="center"/>
              <w:rPr>
                <w:rFonts w:ascii="宋体" w:hAnsi="宋体" w:cs="宋体" w:eastAsia="宋体" w:hint="default"/>
                <w:sz w:val="24"/>
                <w:szCs w:val="24"/>
              </w:rPr>
            </w:pPr>
            <w:r>
              <w:rPr>
                <w:rFonts w:ascii="宋体"/>
                <w:sz w:val="24"/>
              </w:rPr>
              <w:t>200810046004.8</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3"/>
              <w:ind w:left="297" w:right="0"/>
              <w:jc w:val="left"/>
              <w:rPr>
                <w:rFonts w:ascii="宋体" w:hAnsi="宋体" w:cs="宋体" w:eastAsia="宋体" w:hint="default"/>
                <w:sz w:val="24"/>
                <w:szCs w:val="24"/>
              </w:rPr>
            </w:pPr>
            <w:r>
              <w:rPr>
                <w:rFonts w:ascii="宋体" w:hAnsi="宋体" w:cs="宋体" w:eastAsia="宋体" w:hint="default"/>
                <w:sz w:val="24"/>
                <w:szCs w:val="24"/>
              </w:rPr>
              <w:t>20</w:t>
            </w:r>
            <w:r>
              <w:rPr>
                <w:rFonts w:ascii="宋体" w:hAnsi="宋体" w:cs="宋体" w:eastAsia="宋体" w:hint="default"/>
                <w:spacing w:val="-60"/>
                <w:sz w:val="24"/>
                <w:szCs w:val="24"/>
              </w:rPr>
              <w:t> </w:t>
            </w:r>
            <w:r>
              <w:rPr>
                <w:rFonts w:ascii="宋体" w:hAnsi="宋体" w:cs="宋体" w:eastAsia="宋体" w:hint="default"/>
                <w:sz w:val="24"/>
                <w:szCs w:val="24"/>
              </w:rPr>
              <w:t>年</w:t>
            </w:r>
          </w:p>
        </w:tc>
      </w:tr>
    </w:tbl>
    <w:p>
      <w:pPr>
        <w:spacing w:after="0" w:line="240" w:lineRule="auto"/>
        <w:jc w:val="left"/>
        <w:rPr>
          <w:rFonts w:ascii="宋体" w:hAnsi="宋体" w:cs="宋体" w:eastAsia="宋体" w:hint="default"/>
          <w:sz w:val="24"/>
          <w:szCs w:val="24"/>
        </w:rPr>
        <w:sectPr>
          <w:pgSz w:w="11910" w:h="16840"/>
          <w:pgMar w:header="427" w:footer="1413" w:top="820" w:bottom="1600" w:left="920" w:right="1440"/>
        </w:sectPr>
      </w:pPr>
    </w:p>
    <w:p>
      <w:pPr>
        <w:spacing w:line="240" w:lineRule="auto" w:before="1"/>
        <w:rPr>
          <w:rFonts w:ascii="宋体" w:hAnsi="宋体" w:cs="宋体" w:eastAsia="宋体" w:hint="default"/>
          <w:sz w:val="11"/>
          <w:szCs w:val="11"/>
        </w:rPr>
      </w:pPr>
    </w:p>
    <w:tbl>
      <w:tblPr>
        <w:tblW w:w="0" w:type="auto"/>
        <w:jc w:val="left"/>
        <w:tblInd w:w="413" w:type="dxa"/>
        <w:tblLayout w:type="fixed"/>
        <w:tblCellMar>
          <w:top w:w="0" w:type="dxa"/>
          <w:left w:w="0" w:type="dxa"/>
          <w:bottom w:w="0" w:type="dxa"/>
          <w:right w:w="0" w:type="dxa"/>
        </w:tblCellMar>
        <w:tblLook w:val="01E0"/>
      </w:tblPr>
      <w:tblGrid>
        <w:gridCol w:w="173"/>
        <w:gridCol w:w="562"/>
        <w:gridCol w:w="2881"/>
        <w:gridCol w:w="1418"/>
        <w:gridCol w:w="1176"/>
        <w:gridCol w:w="1897"/>
        <w:gridCol w:w="972"/>
        <w:gridCol w:w="173"/>
      </w:tblGrid>
      <w:tr>
        <w:trPr>
          <w:trHeight w:val="466" w:hRule="exact"/>
        </w:trPr>
        <w:tc>
          <w:tcPr>
            <w:tcW w:w="173" w:type="dxa"/>
            <w:tcBorders>
              <w:top w:val="nil" w:sz="6" w:space="0" w:color="auto"/>
              <w:left w:val="single" w:sz="4" w:space="0" w:color="000000"/>
              <w:bottom w:val="single" w:sz="4" w:space="0" w:color="000000"/>
              <w:right w:val="nil" w:sz="6" w:space="0" w:color="auto"/>
            </w:tcBorders>
          </w:tcPr>
          <w:p>
            <w:pPr/>
          </w:p>
        </w:tc>
        <w:tc>
          <w:tcPr>
            <w:tcW w:w="562" w:type="dxa"/>
            <w:tcBorders>
              <w:top w:val="single" w:sz="6" w:space="0" w:color="000000"/>
              <w:left w:val="nil" w:sz="6" w:space="0" w:color="auto"/>
              <w:bottom w:val="single" w:sz="4" w:space="0" w:color="000000"/>
              <w:right w:val="single" w:sz="4" w:space="0" w:color="000000"/>
            </w:tcBorders>
          </w:tcPr>
          <w:p>
            <w:pPr/>
          </w:p>
        </w:tc>
        <w:tc>
          <w:tcPr>
            <w:tcW w:w="2881" w:type="dxa"/>
            <w:tcBorders>
              <w:top w:val="single" w:sz="6" w:space="0" w:color="000000"/>
              <w:left w:val="single" w:sz="4" w:space="0" w:color="000000"/>
              <w:bottom w:val="single" w:sz="4" w:space="0" w:color="000000"/>
              <w:right w:val="single" w:sz="4" w:space="0" w:color="000000"/>
            </w:tcBorders>
          </w:tcPr>
          <w:p>
            <w:pPr>
              <w:pStyle w:val="TableParagraph"/>
              <w:spacing w:line="300" w:lineRule="exact"/>
              <w:ind w:left="103" w:right="0"/>
              <w:jc w:val="left"/>
              <w:rPr>
                <w:rFonts w:ascii="宋体" w:hAnsi="宋体" w:cs="宋体" w:eastAsia="宋体" w:hint="default"/>
                <w:sz w:val="24"/>
                <w:szCs w:val="24"/>
              </w:rPr>
            </w:pPr>
            <w:r>
              <w:rPr>
                <w:rFonts w:ascii="宋体" w:hAnsi="宋体" w:cs="宋体" w:eastAsia="宋体" w:hint="default"/>
                <w:sz w:val="24"/>
                <w:szCs w:val="24"/>
              </w:rPr>
              <w:t>方法</w:t>
            </w:r>
          </w:p>
        </w:tc>
        <w:tc>
          <w:tcPr>
            <w:tcW w:w="1418" w:type="dxa"/>
            <w:tcBorders>
              <w:top w:val="single" w:sz="6" w:space="0" w:color="000000"/>
              <w:left w:val="single" w:sz="4" w:space="0" w:color="000000"/>
              <w:bottom w:val="single" w:sz="4" w:space="0" w:color="000000"/>
              <w:right w:val="single" w:sz="4" w:space="0" w:color="000000"/>
            </w:tcBorders>
          </w:tcPr>
          <w:p>
            <w:pPr/>
          </w:p>
        </w:tc>
        <w:tc>
          <w:tcPr>
            <w:tcW w:w="1176" w:type="dxa"/>
            <w:tcBorders>
              <w:top w:val="single" w:sz="6" w:space="0" w:color="000000"/>
              <w:left w:val="single" w:sz="4" w:space="0" w:color="000000"/>
              <w:bottom w:val="single" w:sz="4" w:space="0" w:color="000000"/>
              <w:right w:val="single" w:sz="4" w:space="0" w:color="000000"/>
            </w:tcBorders>
          </w:tcPr>
          <w:p>
            <w:pPr/>
          </w:p>
        </w:tc>
        <w:tc>
          <w:tcPr>
            <w:tcW w:w="1897" w:type="dxa"/>
            <w:tcBorders>
              <w:top w:val="single" w:sz="6" w:space="0" w:color="000000"/>
              <w:left w:val="single" w:sz="4" w:space="0" w:color="000000"/>
              <w:bottom w:val="single" w:sz="4" w:space="0" w:color="000000"/>
              <w:right w:val="single" w:sz="4" w:space="0" w:color="000000"/>
            </w:tcBorders>
          </w:tcPr>
          <w:p>
            <w:pPr/>
          </w:p>
        </w:tc>
        <w:tc>
          <w:tcPr>
            <w:tcW w:w="972" w:type="dxa"/>
            <w:tcBorders>
              <w:top w:val="single" w:sz="6" w:space="0" w:color="000000"/>
              <w:left w:val="single" w:sz="4" w:space="0" w:color="000000"/>
              <w:bottom w:val="single" w:sz="4" w:space="0" w:color="000000"/>
              <w:right w:val="nil" w:sz="6" w:space="0" w:color="auto"/>
            </w:tcBorders>
          </w:tcPr>
          <w:p>
            <w:pPr/>
          </w:p>
        </w:tc>
        <w:tc>
          <w:tcPr>
            <w:tcW w:w="173" w:type="dxa"/>
            <w:tcBorders>
              <w:top w:val="nil" w:sz="6" w:space="0" w:color="auto"/>
              <w:left w:val="nil" w:sz="6" w:space="0" w:color="auto"/>
              <w:bottom w:val="single" w:sz="4" w:space="0" w:color="000000"/>
              <w:right w:val="single" w:sz="4" w:space="0" w:color="000000"/>
            </w:tcBorders>
          </w:tcPr>
          <w:p>
            <w:pPr/>
          </w:p>
        </w:tc>
      </w:tr>
      <w:tr>
        <w:trPr>
          <w:trHeight w:val="730" w:hRule="exact"/>
        </w:trPr>
        <w:tc>
          <w:tcPr>
            <w:tcW w:w="73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right="0"/>
              <w:jc w:val="center"/>
              <w:rPr>
                <w:rFonts w:ascii="宋体" w:hAnsi="宋体" w:cs="宋体" w:eastAsia="宋体" w:hint="default"/>
                <w:sz w:val="24"/>
                <w:szCs w:val="24"/>
              </w:rPr>
            </w:pPr>
            <w:r>
              <w:rPr>
                <w:rFonts w:ascii="宋体"/>
                <w:sz w:val="24"/>
              </w:rPr>
              <w:t>5</w:t>
            </w:r>
          </w:p>
        </w:tc>
        <w:tc>
          <w:tcPr>
            <w:tcW w:w="2881"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125"/>
              <w:jc w:val="left"/>
              <w:rPr>
                <w:rFonts w:ascii="宋体" w:hAnsi="宋体" w:cs="宋体" w:eastAsia="宋体" w:hint="default"/>
                <w:sz w:val="24"/>
                <w:szCs w:val="24"/>
              </w:rPr>
            </w:pPr>
            <w:r>
              <w:rPr>
                <w:rFonts w:ascii="宋体" w:hAnsi="宋体" w:cs="宋体" w:eastAsia="宋体" w:hint="default"/>
                <w:sz w:val="24"/>
                <w:szCs w:val="24"/>
              </w:rPr>
              <w:t>一种加固网络</w:t>
            </w:r>
            <w:r>
              <w:rPr>
                <w:rFonts w:ascii="宋体" w:hAnsi="宋体" w:cs="宋体" w:eastAsia="宋体" w:hint="default"/>
                <w:spacing w:val="-61"/>
                <w:sz w:val="24"/>
                <w:szCs w:val="24"/>
              </w:rPr>
              <w:t> </w:t>
            </w:r>
            <w:r>
              <w:rPr>
                <w:rFonts w:ascii="宋体" w:hAnsi="宋体" w:cs="宋体" w:eastAsia="宋体" w:hint="default"/>
                <w:sz w:val="24"/>
                <w:szCs w:val="24"/>
              </w:rPr>
              <w:t>SSL</w:t>
            </w:r>
            <w:r>
              <w:rPr>
                <w:rFonts w:ascii="宋体" w:hAnsi="宋体" w:cs="宋体" w:eastAsia="宋体" w:hint="default"/>
                <w:spacing w:val="-60"/>
                <w:sz w:val="24"/>
                <w:szCs w:val="24"/>
              </w:rPr>
              <w:t> </w:t>
            </w:r>
            <w:r>
              <w:rPr>
                <w:rFonts w:ascii="宋体" w:hAnsi="宋体" w:cs="宋体" w:eastAsia="宋体" w:hint="default"/>
                <w:sz w:val="24"/>
                <w:szCs w:val="24"/>
              </w:rPr>
              <w:t>服务的 方法</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right="0"/>
              <w:jc w:val="center"/>
              <w:rPr>
                <w:rFonts w:ascii="宋体" w:hAnsi="宋体" w:cs="宋体" w:eastAsia="宋体" w:hint="default"/>
                <w:sz w:val="24"/>
                <w:szCs w:val="24"/>
              </w:rPr>
            </w:pPr>
            <w:r>
              <w:rPr>
                <w:rFonts w:ascii="宋体"/>
                <w:sz w:val="24"/>
              </w:rPr>
              <w:t>2010.09.15</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left="100" w:right="0"/>
              <w:jc w:val="left"/>
              <w:rPr>
                <w:rFonts w:ascii="宋体" w:hAnsi="宋体" w:cs="宋体" w:eastAsia="宋体" w:hint="default"/>
                <w:sz w:val="24"/>
                <w:szCs w:val="24"/>
              </w:rPr>
            </w:pPr>
            <w:r>
              <w:rPr>
                <w:rFonts w:ascii="宋体" w:hAnsi="宋体" w:cs="宋体" w:eastAsia="宋体" w:hint="default"/>
                <w:sz w:val="24"/>
                <w:szCs w:val="24"/>
              </w:rPr>
              <w:t>发明专利</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left="103" w:right="0"/>
              <w:jc w:val="left"/>
              <w:rPr>
                <w:rFonts w:ascii="宋体" w:hAnsi="宋体" w:cs="宋体" w:eastAsia="宋体" w:hint="default"/>
                <w:sz w:val="24"/>
                <w:szCs w:val="24"/>
              </w:rPr>
            </w:pPr>
            <w:r>
              <w:rPr>
                <w:rFonts w:ascii="宋体"/>
                <w:sz w:val="24"/>
              </w:rPr>
              <w:t>200810045472.3</w:t>
            </w:r>
          </w:p>
        </w:tc>
        <w:tc>
          <w:tcPr>
            <w:tcW w:w="114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left="297" w:right="0"/>
              <w:jc w:val="left"/>
              <w:rPr>
                <w:rFonts w:ascii="宋体" w:hAnsi="宋体" w:cs="宋体" w:eastAsia="宋体" w:hint="default"/>
                <w:sz w:val="24"/>
                <w:szCs w:val="24"/>
              </w:rPr>
            </w:pPr>
            <w:r>
              <w:rPr>
                <w:rFonts w:ascii="宋体" w:hAnsi="宋体" w:cs="宋体" w:eastAsia="宋体" w:hint="default"/>
                <w:sz w:val="24"/>
                <w:szCs w:val="24"/>
              </w:rPr>
              <w:t>20</w:t>
            </w:r>
            <w:r>
              <w:rPr>
                <w:rFonts w:ascii="宋体" w:hAnsi="宋体" w:cs="宋体" w:eastAsia="宋体" w:hint="default"/>
                <w:spacing w:val="-60"/>
                <w:sz w:val="24"/>
                <w:szCs w:val="24"/>
              </w:rPr>
              <w:t> </w:t>
            </w:r>
            <w:r>
              <w:rPr>
                <w:rFonts w:ascii="宋体" w:hAnsi="宋体" w:cs="宋体" w:eastAsia="宋体" w:hint="default"/>
                <w:sz w:val="24"/>
                <w:szCs w:val="24"/>
              </w:rPr>
              <w:t>年</w:t>
            </w:r>
          </w:p>
        </w:tc>
      </w:tr>
      <w:tr>
        <w:trPr>
          <w:trHeight w:val="727" w:hRule="exact"/>
        </w:trPr>
        <w:tc>
          <w:tcPr>
            <w:tcW w:w="73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63"/>
              <w:ind w:right="0"/>
              <w:jc w:val="center"/>
              <w:rPr>
                <w:rFonts w:ascii="宋体" w:hAnsi="宋体" w:cs="宋体" w:eastAsia="宋体" w:hint="default"/>
                <w:sz w:val="24"/>
                <w:szCs w:val="24"/>
              </w:rPr>
            </w:pPr>
            <w:r>
              <w:rPr>
                <w:rFonts w:ascii="宋体"/>
                <w:sz w:val="24"/>
              </w:rPr>
              <w:t>6</w:t>
            </w:r>
          </w:p>
        </w:tc>
        <w:tc>
          <w:tcPr>
            <w:tcW w:w="2881"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125"/>
              <w:jc w:val="left"/>
              <w:rPr>
                <w:rFonts w:ascii="宋体" w:hAnsi="宋体" w:cs="宋体" w:eastAsia="宋体" w:hint="default"/>
                <w:sz w:val="24"/>
                <w:szCs w:val="24"/>
              </w:rPr>
            </w:pPr>
            <w:r>
              <w:rPr>
                <w:rFonts w:ascii="宋体" w:hAnsi="宋体" w:cs="宋体" w:eastAsia="宋体" w:hint="default"/>
                <w:sz w:val="24"/>
                <w:szCs w:val="24"/>
              </w:rPr>
              <w:t>一种机卡间安全通信的方 法及系统</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3"/>
              <w:ind w:right="0"/>
              <w:jc w:val="center"/>
              <w:rPr>
                <w:rFonts w:ascii="宋体" w:hAnsi="宋体" w:cs="宋体" w:eastAsia="宋体" w:hint="default"/>
                <w:sz w:val="24"/>
                <w:szCs w:val="24"/>
              </w:rPr>
            </w:pPr>
            <w:r>
              <w:rPr>
                <w:rFonts w:ascii="宋体"/>
                <w:sz w:val="24"/>
              </w:rPr>
              <w:t>2010.10.06</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3"/>
              <w:ind w:left="100" w:right="0"/>
              <w:jc w:val="left"/>
              <w:rPr>
                <w:rFonts w:ascii="宋体" w:hAnsi="宋体" w:cs="宋体" w:eastAsia="宋体" w:hint="default"/>
                <w:sz w:val="24"/>
                <w:szCs w:val="24"/>
              </w:rPr>
            </w:pPr>
            <w:r>
              <w:rPr>
                <w:rFonts w:ascii="宋体" w:hAnsi="宋体" w:cs="宋体" w:eastAsia="宋体" w:hint="default"/>
                <w:sz w:val="24"/>
                <w:szCs w:val="24"/>
              </w:rPr>
              <w:t>发明专利</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3"/>
              <w:ind w:left="103" w:right="0"/>
              <w:jc w:val="left"/>
              <w:rPr>
                <w:rFonts w:ascii="宋体" w:hAnsi="宋体" w:cs="宋体" w:eastAsia="宋体" w:hint="default"/>
                <w:sz w:val="24"/>
                <w:szCs w:val="24"/>
              </w:rPr>
            </w:pPr>
            <w:r>
              <w:rPr>
                <w:rFonts w:ascii="宋体"/>
                <w:sz w:val="24"/>
              </w:rPr>
              <w:t>200810148066.X</w:t>
            </w:r>
          </w:p>
        </w:tc>
        <w:tc>
          <w:tcPr>
            <w:tcW w:w="114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63"/>
              <w:ind w:left="297" w:right="0"/>
              <w:jc w:val="left"/>
              <w:rPr>
                <w:rFonts w:ascii="宋体" w:hAnsi="宋体" w:cs="宋体" w:eastAsia="宋体" w:hint="default"/>
                <w:sz w:val="24"/>
                <w:szCs w:val="24"/>
              </w:rPr>
            </w:pPr>
            <w:r>
              <w:rPr>
                <w:rFonts w:ascii="宋体" w:hAnsi="宋体" w:cs="宋体" w:eastAsia="宋体" w:hint="default"/>
                <w:sz w:val="24"/>
                <w:szCs w:val="24"/>
              </w:rPr>
              <w:t>20</w:t>
            </w:r>
            <w:r>
              <w:rPr>
                <w:rFonts w:ascii="宋体" w:hAnsi="宋体" w:cs="宋体" w:eastAsia="宋体" w:hint="default"/>
                <w:spacing w:val="-60"/>
                <w:sz w:val="24"/>
                <w:szCs w:val="24"/>
              </w:rPr>
              <w:t> </w:t>
            </w:r>
            <w:r>
              <w:rPr>
                <w:rFonts w:ascii="宋体" w:hAnsi="宋体" w:cs="宋体" w:eastAsia="宋体" w:hint="default"/>
                <w:sz w:val="24"/>
                <w:szCs w:val="24"/>
              </w:rPr>
              <w:t>年</w:t>
            </w:r>
          </w:p>
        </w:tc>
      </w:tr>
      <w:tr>
        <w:trPr>
          <w:trHeight w:val="727" w:hRule="exact"/>
        </w:trPr>
        <w:tc>
          <w:tcPr>
            <w:tcW w:w="73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right="0"/>
              <w:jc w:val="center"/>
              <w:rPr>
                <w:rFonts w:ascii="宋体" w:hAnsi="宋体" w:cs="宋体" w:eastAsia="宋体" w:hint="default"/>
                <w:sz w:val="24"/>
                <w:szCs w:val="24"/>
              </w:rPr>
            </w:pPr>
            <w:r>
              <w:rPr>
                <w:rFonts w:ascii="宋体"/>
                <w:sz w:val="24"/>
              </w:rPr>
              <w:t>7</w:t>
            </w:r>
          </w:p>
        </w:tc>
        <w:tc>
          <w:tcPr>
            <w:tcW w:w="2881"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125"/>
              <w:jc w:val="left"/>
              <w:rPr>
                <w:rFonts w:ascii="宋体" w:hAnsi="宋体" w:cs="宋体" w:eastAsia="宋体" w:hint="default"/>
                <w:sz w:val="24"/>
                <w:szCs w:val="24"/>
              </w:rPr>
            </w:pPr>
            <w:r>
              <w:rPr>
                <w:rFonts w:ascii="宋体" w:hAnsi="宋体" w:cs="宋体" w:eastAsia="宋体" w:hint="default"/>
                <w:sz w:val="24"/>
                <w:szCs w:val="24"/>
              </w:rPr>
              <w:t>一种操作安全的改进型密 码机</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right="0"/>
              <w:jc w:val="center"/>
              <w:rPr>
                <w:rFonts w:ascii="宋体" w:hAnsi="宋体" w:cs="宋体" w:eastAsia="宋体" w:hint="default"/>
                <w:sz w:val="24"/>
                <w:szCs w:val="24"/>
              </w:rPr>
            </w:pPr>
            <w:r>
              <w:rPr>
                <w:rFonts w:ascii="宋体"/>
                <w:sz w:val="24"/>
              </w:rPr>
              <w:t>2010.12.01</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left="100" w:right="0"/>
              <w:jc w:val="left"/>
              <w:rPr>
                <w:rFonts w:ascii="宋体" w:hAnsi="宋体" w:cs="宋体" w:eastAsia="宋体" w:hint="default"/>
                <w:sz w:val="24"/>
                <w:szCs w:val="24"/>
              </w:rPr>
            </w:pPr>
            <w:r>
              <w:rPr>
                <w:rFonts w:ascii="宋体" w:hAnsi="宋体" w:cs="宋体" w:eastAsia="宋体" w:hint="default"/>
                <w:sz w:val="24"/>
                <w:szCs w:val="24"/>
              </w:rPr>
              <w:t>实用新型</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left="103" w:right="0"/>
              <w:jc w:val="left"/>
              <w:rPr>
                <w:rFonts w:ascii="宋体" w:hAnsi="宋体" w:cs="宋体" w:eastAsia="宋体" w:hint="default"/>
                <w:sz w:val="24"/>
                <w:szCs w:val="24"/>
              </w:rPr>
            </w:pPr>
            <w:r>
              <w:rPr>
                <w:rFonts w:ascii="宋体"/>
                <w:sz w:val="24"/>
              </w:rPr>
              <w:t>201020168528.7</w:t>
            </w:r>
          </w:p>
        </w:tc>
        <w:tc>
          <w:tcPr>
            <w:tcW w:w="114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left="297" w:right="0"/>
              <w:jc w:val="left"/>
              <w:rPr>
                <w:rFonts w:ascii="宋体" w:hAnsi="宋体" w:cs="宋体" w:eastAsia="宋体" w:hint="default"/>
                <w:sz w:val="24"/>
                <w:szCs w:val="24"/>
              </w:rPr>
            </w:pPr>
            <w:r>
              <w:rPr>
                <w:rFonts w:ascii="宋体" w:hAnsi="宋体" w:cs="宋体" w:eastAsia="宋体" w:hint="default"/>
                <w:sz w:val="24"/>
                <w:szCs w:val="24"/>
              </w:rPr>
              <w:t>10</w:t>
            </w:r>
            <w:r>
              <w:rPr>
                <w:rFonts w:ascii="宋体" w:hAnsi="宋体" w:cs="宋体" w:eastAsia="宋体" w:hint="default"/>
                <w:spacing w:val="-60"/>
                <w:sz w:val="24"/>
                <w:szCs w:val="24"/>
              </w:rPr>
              <w:t> </w:t>
            </w:r>
            <w:r>
              <w:rPr>
                <w:rFonts w:ascii="宋体" w:hAnsi="宋体" w:cs="宋体" w:eastAsia="宋体" w:hint="default"/>
                <w:sz w:val="24"/>
                <w:szCs w:val="24"/>
              </w:rPr>
              <w:t>年</w:t>
            </w:r>
          </w:p>
        </w:tc>
      </w:tr>
      <w:tr>
        <w:trPr>
          <w:trHeight w:val="463" w:hRule="exact"/>
        </w:trPr>
        <w:tc>
          <w:tcPr>
            <w:tcW w:w="73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0"/>
              <w:jc w:val="center"/>
              <w:rPr>
                <w:rFonts w:ascii="宋体" w:hAnsi="宋体" w:cs="宋体" w:eastAsia="宋体" w:hint="default"/>
                <w:sz w:val="24"/>
                <w:szCs w:val="24"/>
              </w:rPr>
            </w:pPr>
            <w:r>
              <w:rPr>
                <w:rFonts w:ascii="宋体"/>
                <w:sz w:val="24"/>
              </w:rPr>
              <w:t>8</w:t>
            </w:r>
          </w:p>
        </w:tc>
        <w:tc>
          <w:tcPr>
            <w:tcW w:w="2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3" w:right="0"/>
              <w:jc w:val="left"/>
              <w:rPr>
                <w:rFonts w:ascii="宋体" w:hAnsi="宋体" w:cs="宋体" w:eastAsia="宋体" w:hint="default"/>
                <w:sz w:val="24"/>
                <w:szCs w:val="24"/>
              </w:rPr>
            </w:pPr>
            <w:r>
              <w:rPr>
                <w:rFonts w:ascii="宋体" w:hAnsi="宋体" w:cs="宋体" w:eastAsia="宋体" w:hint="default"/>
                <w:sz w:val="24"/>
                <w:szCs w:val="24"/>
              </w:rPr>
              <w:t>电子印章的实现方法</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0"/>
              <w:jc w:val="center"/>
              <w:rPr>
                <w:rFonts w:ascii="宋体" w:hAnsi="宋体" w:cs="宋体" w:eastAsia="宋体" w:hint="default"/>
                <w:sz w:val="24"/>
                <w:szCs w:val="24"/>
              </w:rPr>
            </w:pPr>
            <w:r>
              <w:rPr>
                <w:rFonts w:ascii="宋体"/>
                <w:sz w:val="24"/>
              </w:rPr>
              <w:t>2010.12.29</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0" w:right="0"/>
              <w:jc w:val="left"/>
              <w:rPr>
                <w:rFonts w:ascii="宋体" w:hAnsi="宋体" w:cs="宋体" w:eastAsia="宋体" w:hint="default"/>
                <w:sz w:val="24"/>
                <w:szCs w:val="24"/>
              </w:rPr>
            </w:pPr>
            <w:r>
              <w:rPr>
                <w:rFonts w:ascii="宋体" w:hAnsi="宋体" w:cs="宋体" w:eastAsia="宋体" w:hint="default"/>
                <w:sz w:val="24"/>
                <w:szCs w:val="24"/>
              </w:rPr>
              <w:t>发明专利</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3" w:right="0"/>
              <w:jc w:val="left"/>
              <w:rPr>
                <w:rFonts w:ascii="宋体" w:hAnsi="宋体" w:cs="宋体" w:eastAsia="宋体" w:hint="default"/>
                <w:sz w:val="24"/>
                <w:szCs w:val="24"/>
              </w:rPr>
            </w:pPr>
            <w:r>
              <w:rPr>
                <w:rFonts w:ascii="宋体"/>
                <w:sz w:val="24"/>
              </w:rPr>
              <w:t>200610020387.2</w:t>
            </w:r>
          </w:p>
        </w:tc>
        <w:tc>
          <w:tcPr>
            <w:tcW w:w="114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297" w:right="0"/>
              <w:jc w:val="left"/>
              <w:rPr>
                <w:rFonts w:ascii="宋体" w:hAnsi="宋体" w:cs="宋体" w:eastAsia="宋体" w:hint="default"/>
                <w:sz w:val="24"/>
                <w:szCs w:val="24"/>
              </w:rPr>
            </w:pPr>
            <w:r>
              <w:rPr>
                <w:rFonts w:ascii="宋体" w:hAnsi="宋体" w:cs="宋体" w:eastAsia="宋体" w:hint="default"/>
                <w:sz w:val="24"/>
                <w:szCs w:val="24"/>
              </w:rPr>
              <w:t>20</w:t>
            </w:r>
            <w:r>
              <w:rPr>
                <w:rFonts w:ascii="宋体" w:hAnsi="宋体" w:cs="宋体" w:eastAsia="宋体" w:hint="default"/>
                <w:spacing w:val="-60"/>
                <w:sz w:val="24"/>
                <w:szCs w:val="24"/>
              </w:rPr>
              <w:t> </w:t>
            </w:r>
            <w:r>
              <w:rPr>
                <w:rFonts w:ascii="宋体" w:hAnsi="宋体" w:cs="宋体" w:eastAsia="宋体" w:hint="default"/>
                <w:sz w:val="24"/>
                <w:szCs w:val="24"/>
              </w:rPr>
              <w:t>年</w:t>
            </w:r>
          </w:p>
        </w:tc>
      </w:tr>
      <w:tr>
        <w:trPr>
          <w:trHeight w:val="466" w:hRule="exact"/>
        </w:trPr>
        <w:tc>
          <w:tcPr>
            <w:tcW w:w="73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0"/>
              <w:jc w:val="center"/>
              <w:rPr>
                <w:rFonts w:ascii="宋体" w:hAnsi="宋体" w:cs="宋体" w:eastAsia="宋体" w:hint="default"/>
                <w:sz w:val="24"/>
                <w:szCs w:val="24"/>
              </w:rPr>
            </w:pPr>
            <w:r>
              <w:rPr>
                <w:rFonts w:ascii="宋体"/>
                <w:sz w:val="24"/>
              </w:rPr>
              <w:t>9</w:t>
            </w:r>
          </w:p>
        </w:tc>
        <w:tc>
          <w:tcPr>
            <w:tcW w:w="2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3" w:right="0"/>
              <w:jc w:val="left"/>
              <w:rPr>
                <w:rFonts w:ascii="宋体" w:hAnsi="宋体" w:cs="宋体" w:eastAsia="宋体" w:hint="default"/>
                <w:sz w:val="24"/>
                <w:szCs w:val="24"/>
              </w:rPr>
            </w:pPr>
            <w:r>
              <w:rPr>
                <w:rFonts w:ascii="宋体" w:hAnsi="宋体" w:cs="宋体" w:eastAsia="宋体" w:hint="default"/>
                <w:sz w:val="24"/>
                <w:szCs w:val="24"/>
              </w:rPr>
              <w:t>一种分组授权控制方法</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0"/>
              <w:jc w:val="center"/>
              <w:rPr>
                <w:rFonts w:ascii="宋体" w:hAnsi="宋体" w:cs="宋体" w:eastAsia="宋体" w:hint="default"/>
                <w:sz w:val="24"/>
                <w:szCs w:val="24"/>
              </w:rPr>
            </w:pPr>
            <w:r>
              <w:rPr>
                <w:rFonts w:ascii="宋体"/>
                <w:sz w:val="24"/>
              </w:rPr>
              <w:t>2010.12.29</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0" w:right="0"/>
              <w:jc w:val="left"/>
              <w:rPr>
                <w:rFonts w:ascii="宋体" w:hAnsi="宋体" w:cs="宋体" w:eastAsia="宋体" w:hint="default"/>
                <w:sz w:val="24"/>
                <w:szCs w:val="24"/>
              </w:rPr>
            </w:pPr>
            <w:r>
              <w:rPr>
                <w:rFonts w:ascii="宋体" w:hAnsi="宋体" w:cs="宋体" w:eastAsia="宋体" w:hint="default"/>
                <w:sz w:val="24"/>
                <w:szCs w:val="24"/>
              </w:rPr>
              <w:t>发明专利</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3" w:right="0"/>
              <w:jc w:val="left"/>
              <w:rPr>
                <w:rFonts w:ascii="宋体" w:hAnsi="宋体" w:cs="宋体" w:eastAsia="宋体" w:hint="default"/>
                <w:sz w:val="24"/>
                <w:szCs w:val="24"/>
              </w:rPr>
            </w:pPr>
            <w:r>
              <w:rPr>
                <w:rFonts w:ascii="宋体"/>
                <w:sz w:val="24"/>
              </w:rPr>
              <w:t>200810045658.9</w:t>
            </w:r>
          </w:p>
        </w:tc>
        <w:tc>
          <w:tcPr>
            <w:tcW w:w="114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297" w:right="0"/>
              <w:jc w:val="left"/>
              <w:rPr>
                <w:rFonts w:ascii="宋体" w:hAnsi="宋体" w:cs="宋体" w:eastAsia="宋体" w:hint="default"/>
                <w:sz w:val="24"/>
                <w:szCs w:val="24"/>
              </w:rPr>
            </w:pPr>
            <w:r>
              <w:rPr>
                <w:rFonts w:ascii="宋体" w:hAnsi="宋体" w:cs="宋体" w:eastAsia="宋体" w:hint="default"/>
                <w:sz w:val="24"/>
                <w:szCs w:val="24"/>
              </w:rPr>
              <w:t>20</w:t>
            </w:r>
            <w:r>
              <w:rPr>
                <w:rFonts w:ascii="宋体" w:hAnsi="宋体" w:cs="宋体" w:eastAsia="宋体" w:hint="default"/>
                <w:spacing w:val="-60"/>
                <w:sz w:val="24"/>
                <w:szCs w:val="24"/>
              </w:rPr>
              <w:t> </w:t>
            </w:r>
            <w:r>
              <w:rPr>
                <w:rFonts w:ascii="宋体" w:hAnsi="宋体" w:cs="宋体" w:eastAsia="宋体" w:hint="default"/>
                <w:sz w:val="24"/>
                <w:szCs w:val="24"/>
              </w:rPr>
              <w:t>年</w:t>
            </w:r>
          </w:p>
        </w:tc>
      </w:tr>
      <w:tr>
        <w:trPr>
          <w:trHeight w:val="727" w:hRule="exact"/>
        </w:trPr>
        <w:tc>
          <w:tcPr>
            <w:tcW w:w="73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63"/>
              <w:ind w:right="0"/>
              <w:jc w:val="center"/>
              <w:rPr>
                <w:rFonts w:ascii="宋体" w:hAnsi="宋体" w:cs="宋体" w:eastAsia="宋体" w:hint="default"/>
                <w:sz w:val="24"/>
                <w:szCs w:val="24"/>
              </w:rPr>
            </w:pPr>
            <w:r>
              <w:rPr>
                <w:rFonts w:ascii="宋体"/>
                <w:sz w:val="24"/>
              </w:rPr>
              <w:t>10</w:t>
            </w:r>
          </w:p>
        </w:tc>
        <w:tc>
          <w:tcPr>
            <w:tcW w:w="2881"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125"/>
              <w:jc w:val="left"/>
              <w:rPr>
                <w:rFonts w:ascii="宋体" w:hAnsi="宋体" w:cs="宋体" w:eastAsia="宋体" w:hint="default"/>
                <w:sz w:val="24"/>
                <w:szCs w:val="24"/>
              </w:rPr>
            </w:pPr>
            <w:r>
              <w:rPr>
                <w:rFonts w:ascii="宋体" w:hAnsi="宋体" w:cs="宋体" w:eastAsia="宋体" w:hint="default"/>
                <w:sz w:val="24"/>
                <w:szCs w:val="24"/>
              </w:rPr>
              <w:t>一种移动数字电视用户漫 游授权方法</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3"/>
              <w:ind w:right="0"/>
              <w:jc w:val="center"/>
              <w:rPr>
                <w:rFonts w:ascii="宋体" w:hAnsi="宋体" w:cs="宋体" w:eastAsia="宋体" w:hint="default"/>
                <w:sz w:val="24"/>
                <w:szCs w:val="24"/>
              </w:rPr>
            </w:pPr>
            <w:r>
              <w:rPr>
                <w:rFonts w:ascii="宋体"/>
                <w:sz w:val="24"/>
              </w:rPr>
              <w:t>2011.2.16</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3"/>
              <w:ind w:left="100" w:right="0"/>
              <w:jc w:val="left"/>
              <w:rPr>
                <w:rFonts w:ascii="宋体" w:hAnsi="宋体" w:cs="宋体" w:eastAsia="宋体" w:hint="default"/>
                <w:sz w:val="24"/>
                <w:szCs w:val="24"/>
              </w:rPr>
            </w:pPr>
            <w:r>
              <w:rPr>
                <w:rFonts w:ascii="宋体" w:hAnsi="宋体" w:cs="宋体" w:eastAsia="宋体" w:hint="default"/>
                <w:sz w:val="24"/>
                <w:szCs w:val="24"/>
              </w:rPr>
              <w:t>发明专利</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3"/>
              <w:ind w:left="103" w:right="0"/>
              <w:jc w:val="left"/>
              <w:rPr>
                <w:rFonts w:ascii="宋体" w:hAnsi="宋体" w:cs="宋体" w:eastAsia="宋体" w:hint="default"/>
                <w:sz w:val="24"/>
                <w:szCs w:val="24"/>
              </w:rPr>
            </w:pPr>
            <w:r>
              <w:rPr>
                <w:rFonts w:ascii="宋体"/>
                <w:sz w:val="24"/>
              </w:rPr>
              <w:t>200810148069.3</w:t>
            </w:r>
          </w:p>
        </w:tc>
        <w:tc>
          <w:tcPr>
            <w:tcW w:w="114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63"/>
              <w:ind w:left="297" w:right="0"/>
              <w:jc w:val="left"/>
              <w:rPr>
                <w:rFonts w:ascii="宋体" w:hAnsi="宋体" w:cs="宋体" w:eastAsia="宋体" w:hint="default"/>
                <w:sz w:val="24"/>
                <w:szCs w:val="24"/>
              </w:rPr>
            </w:pPr>
            <w:r>
              <w:rPr>
                <w:rFonts w:ascii="宋体" w:hAnsi="宋体" w:cs="宋体" w:eastAsia="宋体" w:hint="default"/>
                <w:sz w:val="24"/>
                <w:szCs w:val="24"/>
              </w:rPr>
              <w:t>20</w:t>
            </w:r>
            <w:r>
              <w:rPr>
                <w:rFonts w:ascii="宋体" w:hAnsi="宋体" w:cs="宋体" w:eastAsia="宋体" w:hint="default"/>
                <w:spacing w:val="-60"/>
                <w:sz w:val="24"/>
                <w:szCs w:val="24"/>
              </w:rPr>
              <w:t> </w:t>
            </w:r>
            <w:r>
              <w:rPr>
                <w:rFonts w:ascii="宋体" w:hAnsi="宋体" w:cs="宋体" w:eastAsia="宋体" w:hint="default"/>
                <w:sz w:val="24"/>
                <w:szCs w:val="24"/>
              </w:rPr>
              <w:t>年</w:t>
            </w:r>
          </w:p>
        </w:tc>
      </w:tr>
      <w:tr>
        <w:trPr>
          <w:trHeight w:val="727" w:hRule="exact"/>
        </w:trPr>
        <w:tc>
          <w:tcPr>
            <w:tcW w:w="73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right="0"/>
              <w:jc w:val="center"/>
              <w:rPr>
                <w:rFonts w:ascii="宋体" w:hAnsi="宋体" w:cs="宋体" w:eastAsia="宋体" w:hint="default"/>
                <w:sz w:val="24"/>
                <w:szCs w:val="24"/>
              </w:rPr>
            </w:pPr>
            <w:r>
              <w:rPr>
                <w:rFonts w:ascii="宋体"/>
                <w:sz w:val="24"/>
              </w:rPr>
              <w:t>11</w:t>
            </w:r>
          </w:p>
        </w:tc>
        <w:tc>
          <w:tcPr>
            <w:tcW w:w="2881"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125"/>
              <w:jc w:val="left"/>
              <w:rPr>
                <w:rFonts w:ascii="宋体" w:hAnsi="宋体" w:cs="宋体" w:eastAsia="宋体" w:hint="default"/>
                <w:sz w:val="24"/>
                <w:szCs w:val="24"/>
              </w:rPr>
            </w:pPr>
            <w:r>
              <w:rPr>
                <w:rFonts w:ascii="宋体" w:hAnsi="宋体" w:cs="宋体" w:eastAsia="宋体" w:hint="default"/>
                <w:sz w:val="24"/>
                <w:szCs w:val="24"/>
              </w:rPr>
              <w:t>一种网络数据报文处理方 法及系统、设备</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right="0"/>
              <w:jc w:val="center"/>
              <w:rPr>
                <w:rFonts w:ascii="宋体" w:hAnsi="宋体" w:cs="宋体" w:eastAsia="宋体" w:hint="default"/>
                <w:sz w:val="24"/>
                <w:szCs w:val="24"/>
              </w:rPr>
            </w:pPr>
            <w:r>
              <w:rPr>
                <w:rFonts w:ascii="宋体"/>
                <w:sz w:val="24"/>
              </w:rPr>
              <w:t>2011.4.6</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left="100" w:right="0"/>
              <w:jc w:val="left"/>
              <w:rPr>
                <w:rFonts w:ascii="宋体" w:hAnsi="宋体" w:cs="宋体" w:eastAsia="宋体" w:hint="default"/>
                <w:sz w:val="24"/>
                <w:szCs w:val="24"/>
              </w:rPr>
            </w:pPr>
            <w:r>
              <w:rPr>
                <w:rFonts w:ascii="宋体" w:hAnsi="宋体" w:cs="宋体" w:eastAsia="宋体" w:hint="default"/>
                <w:sz w:val="24"/>
                <w:szCs w:val="24"/>
              </w:rPr>
              <w:t>发明专利</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left="103" w:right="0"/>
              <w:jc w:val="left"/>
              <w:rPr>
                <w:rFonts w:ascii="宋体" w:hAnsi="宋体" w:cs="宋体" w:eastAsia="宋体" w:hint="default"/>
                <w:sz w:val="24"/>
                <w:szCs w:val="24"/>
              </w:rPr>
            </w:pPr>
            <w:r>
              <w:rPr>
                <w:rFonts w:ascii="宋体"/>
                <w:sz w:val="24"/>
              </w:rPr>
              <w:t>200810045536.x</w:t>
            </w:r>
          </w:p>
        </w:tc>
        <w:tc>
          <w:tcPr>
            <w:tcW w:w="114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left="297" w:right="0"/>
              <w:jc w:val="left"/>
              <w:rPr>
                <w:rFonts w:ascii="宋体" w:hAnsi="宋体" w:cs="宋体" w:eastAsia="宋体" w:hint="default"/>
                <w:sz w:val="24"/>
                <w:szCs w:val="24"/>
              </w:rPr>
            </w:pPr>
            <w:r>
              <w:rPr>
                <w:rFonts w:ascii="宋体" w:hAnsi="宋体" w:cs="宋体" w:eastAsia="宋体" w:hint="default"/>
                <w:sz w:val="24"/>
                <w:szCs w:val="24"/>
              </w:rPr>
              <w:t>20</w:t>
            </w:r>
            <w:r>
              <w:rPr>
                <w:rFonts w:ascii="宋体" w:hAnsi="宋体" w:cs="宋体" w:eastAsia="宋体" w:hint="default"/>
                <w:spacing w:val="-60"/>
                <w:sz w:val="24"/>
                <w:szCs w:val="24"/>
              </w:rPr>
              <w:t> </w:t>
            </w:r>
            <w:r>
              <w:rPr>
                <w:rFonts w:ascii="宋体" w:hAnsi="宋体" w:cs="宋体" w:eastAsia="宋体" w:hint="default"/>
                <w:sz w:val="24"/>
                <w:szCs w:val="24"/>
              </w:rPr>
              <w:t>年</w:t>
            </w:r>
          </w:p>
        </w:tc>
      </w:tr>
      <w:tr>
        <w:trPr>
          <w:trHeight w:val="727" w:hRule="exact"/>
        </w:trPr>
        <w:tc>
          <w:tcPr>
            <w:tcW w:w="73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right="0"/>
              <w:jc w:val="center"/>
              <w:rPr>
                <w:rFonts w:ascii="宋体" w:hAnsi="宋体" w:cs="宋体" w:eastAsia="宋体" w:hint="default"/>
                <w:sz w:val="24"/>
                <w:szCs w:val="24"/>
              </w:rPr>
            </w:pPr>
            <w:r>
              <w:rPr>
                <w:rFonts w:ascii="宋体"/>
                <w:sz w:val="24"/>
              </w:rPr>
              <w:t>12</w:t>
            </w:r>
          </w:p>
        </w:tc>
        <w:tc>
          <w:tcPr>
            <w:tcW w:w="2881" w:type="dxa"/>
            <w:tcBorders>
              <w:top w:val="single" w:sz="4" w:space="0" w:color="000000"/>
              <w:left w:val="single" w:sz="4" w:space="0" w:color="000000"/>
              <w:bottom w:val="single" w:sz="4" w:space="0" w:color="000000"/>
              <w:right w:val="single" w:sz="4" w:space="0" w:color="000000"/>
            </w:tcBorders>
          </w:tcPr>
          <w:p>
            <w:pPr>
              <w:pStyle w:val="TableParagraph"/>
              <w:spacing w:line="276" w:lineRule="auto"/>
              <w:ind w:left="103" w:right="125"/>
              <w:jc w:val="left"/>
              <w:rPr>
                <w:rFonts w:ascii="宋体" w:hAnsi="宋体" w:cs="宋体" w:eastAsia="宋体" w:hint="default"/>
                <w:sz w:val="24"/>
                <w:szCs w:val="24"/>
              </w:rPr>
            </w:pPr>
            <w:r>
              <w:rPr>
                <w:rFonts w:ascii="宋体" w:hAnsi="宋体" w:cs="宋体" w:eastAsia="宋体" w:hint="default"/>
                <w:sz w:val="24"/>
                <w:szCs w:val="24"/>
              </w:rPr>
              <w:t>一种数字多媒体文件下载 或节目点播授权方法</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right="0"/>
              <w:jc w:val="center"/>
              <w:rPr>
                <w:rFonts w:ascii="宋体" w:hAnsi="宋体" w:cs="宋体" w:eastAsia="宋体" w:hint="default"/>
                <w:sz w:val="24"/>
                <w:szCs w:val="24"/>
              </w:rPr>
            </w:pPr>
            <w:r>
              <w:rPr>
                <w:rFonts w:ascii="宋体"/>
                <w:sz w:val="24"/>
              </w:rPr>
              <w:t>2011.12.14</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left="100" w:right="0"/>
              <w:jc w:val="left"/>
              <w:rPr>
                <w:rFonts w:ascii="宋体" w:hAnsi="宋体" w:cs="宋体" w:eastAsia="宋体" w:hint="default"/>
                <w:sz w:val="24"/>
                <w:szCs w:val="24"/>
              </w:rPr>
            </w:pPr>
            <w:r>
              <w:rPr>
                <w:rFonts w:ascii="宋体" w:hAnsi="宋体" w:cs="宋体" w:eastAsia="宋体" w:hint="default"/>
                <w:sz w:val="24"/>
                <w:szCs w:val="24"/>
              </w:rPr>
              <w:t>发明专利</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left="103" w:right="0"/>
              <w:jc w:val="left"/>
              <w:rPr>
                <w:rFonts w:ascii="宋体" w:hAnsi="宋体" w:cs="宋体" w:eastAsia="宋体" w:hint="default"/>
                <w:sz w:val="24"/>
                <w:szCs w:val="24"/>
              </w:rPr>
            </w:pPr>
            <w:r>
              <w:rPr>
                <w:rFonts w:ascii="宋体"/>
                <w:sz w:val="24"/>
              </w:rPr>
              <w:t>200910301939.0</w:t>
            </w:r>
          </w:p>
        </w:tc>
        <w:tc>
          <w:tcPr>
            <w:tcW w:w="114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left="297" w:right="0"/>
              <w:jc w:val="left"/>
              <w:rPr>
                <w:rFonts w:ascii="宋体" w:hAnsi="宋体" w:cs="宋体" w:eastAsia="宋体" w:hint="default"/>
                <w:sz w:val="24"/>
                <w:szCs w:val="24"/>
              </w:rPr>
            </w:pPr>
            <w:r>
              <w:rPr>
                <w:rFonts w:ascii="宋体" w:hAnsi="宋体" w:cs="宋体" w:eastAsia="宋体" w:hint="default"/>
                <w:sz w:val="24"/>
                <w:szCs w:val="24"/>
              </w:rPr>
              <w:t>20</w:t>
            </w:r>
            <w:r>
              <w:rPr>
                <w:rFonts w:ascii="宋体" w:hAnsi="宋体" w:cs="宋体" w:eastAsia="宋体" w:hint="default"/>
                <w:spacing w:val="-60"/>
                <w:sz w:val="24"/>
                <w:szCs w:val="24"/>
              </w:rPr>
              <w:t> </w:t>
            </w:r>
            <w:r>
              <w:rPr>
                <w:rFonts w:ascii="宋体" w:hAnsi="宋体" w:cs="宋体" w:eastAsia="宋体" w:hint="default"/>
                <w:sz w:val="24"/>
                <w:szCs w:val="24"/>
              </w:rPr>
              <w:t>年</w:t>
            </w:r>
          </w:p>
        </w:tc>
      </w:tr>
      <w:tr>
        <w:trPr>
          <w:trHeight w:val="727" w:hRule="exact"/>
        </w:trPr>
        <w:tc>
          <w:tcPr>
            <w:tcW w:w="73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right="0"/>
              <w:jc w:val="center"/>
              <w:rPr>
                <w:rFonts w:ascii="宋体" w:hAnsi="宋体" w:cs="宋体" w:eastAsia="宋体" w:hint="default"/>
                <w:sz w:val="24"/>
                <w:szCs w:val="24"/>
              </w:rPr>
            </w:pPr>
            <w:r>
              <w:rPr>
                <w:rFonts w:ascii="宋体"/>
                <w:sz w:val="24"/>
              </w:rPr>
              <w:t>13</w:t>
            </w:r>
          </w:p>
        </w:tc>
        <w:tc>
          <w:tcPr>
            <w:tcW w:w="2881" w:type="dxa"/>
            <w:tcBorders>
              <w:top w:val="single" w:sz="4" w:space="0" w:color="000000"/>
              <w:left w:val="single" w:sz="4" w:space="0" w:color="000000"/>
              <w:bottom w:val="single" w:sz="4" w:space="0" w:color="000000"/>
              <w:right w:val="single" w:sz="4" w:space="0" w:color="000000"/>
            </w:tcBorders>
          </w:tcPr>
          <w:p>
            <w:pPr>
              <w:pStyle w:val="TableParagraph"/>
              <w:spacing w:line="276" w:lineRule="auto"/>
              <w:ind w:left="103" w:right="125"/>
              <w:jc w:val="left"/>
              <w:rPr>
                <w:rFonts w:ascii="宋体" w:hAnsi="宋体" w:cs="宋体" w:eastAsia="宋体" w:hint="default"/>
                <w:sz w:val="24"/>
                <w:szCs w:val="24"/>
              </w:rPr>
            </w:pPr>
            <w:r>
              <w:rPr>
                <w:rFonts w:ascii="宋体" w:hAnsi="宋体" w:cs="宋体" w:eastAsia="宋体" w:hint="default"/>
                <w:sz w:val="24"/>
                <w:szCs w:val="24"/>
              </w:rPr>
              <w:t>一种工业计算机的上盖扣 合装置</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right="0"/>
              <w:jc w:val="center"/>
              <w:rPr>
                <w:rFonts w:ascii="宋体" w:hAnsi="宋体" w:cs="宋体" w:eastAsia="宋体" w:hint="default"/>
                <w:sz w:val="24"/>
                <w:szCs w:val="24"/>
              </w:rPr>
            </w:pPr>
            <w:r>
              <w:rPr>
                <w:rFonts w:ascii="宋体"/>
                <w:sz w:val="24"/>
              </w:rPr>
              <w:t>2011.05.25</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left="100" w:right="0"/>
              <w:jc w:val="left"/>
              <w:rPr>
                <w:rFonts w:ascii="宋体" w:hAnsi="宋体" w:cs="宋体" w:eastAsia="宋体" w:hint="default"/>
                <w:sz w:val="24"/>
                <w:szCs w:val="24"/>
              </w:rPr>
            </w:pPr>
            <w:r>
              <w:rPr>
                <w:rFonts w:ascii="宋体" w:hAnsi="宋体" w:cs="宋体" w:eastAsia="宋体" w:hint="default"/>
                <w:sz w:val="24"/>
                <w:szCs w:val="24"/>
              </w:rPr>
              <w:t>实用新型</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left="103" w:right="0"/>
              <w:jc w:val="left"/>
              <w:rPr>
                <w:rFonts w:ascii="宋体" w:hAnsi="宋体" w:cs="宋体" w:eastAsia="宋体" w:hint="default"/>
                <w:sz w:val="24"/>
                <w:szCs w:val="24"/>
              </w:rPr>
            </w:pPr>
            <w:r>
              <w:rPr>
                <w:rFonts w:ascii="宋体"/>
                <w:sz w:val="24"/>
              </w:rPr>
              <w:t>201020574145.X</w:t>
            </w:r>
          </w:p>
        </w:tc>
        <w:tc>
          <w:tcPr>
            <w:tcW w:w="114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left="297" w:right="0"/>
              <w:jc w:val="left"/>
              <w:rPr>
                <w:rFonts w:ascii="宋体" w:hAnsi="宋体" w:cs="宋体" w:eastAsia="宋体" w:hint="default"/>
                <w:sz w:val="24"/>
                <w:szCs w:val="24"/>
              </w:rPr>
            </w:pPr>
            <w:r>
              <w:rPr>
                <w:rFonts w:ascii="宋体" w:hAnsi="宋体" w:cs="宋体" w:eastAsia="宋体" w:hint="default"/>
                <w:sz w:val="24"/>
                <w:szCs w:val="24"/>
              </w:rPr>
              <w:t>10</w:t>
            </w:r>
            <w:r>
              <w:rPr>
                <w:rFonts w:ascii="宋体" w:hAnsi="宋体" w:cs="宋体" w:eastAsia="宋体" w:hint="default"/>
                <w:spacing w:val="-60"/>
                <w:sz w:val="24"/>
                <w:szCs w:val="24"/>
              </w:rPr>
              <w:t> </w:t>
            </w:r>
            <w:r>
              <w:rPr>
                <w:rFonts w:ascii="宋体" w:hAnsi="宋体" w:cs="宋体" w:eastAsia="宋体" w:hint="default"/>
                <w:sz w:val="24"/>
                <w:szCs w:val="24"/>
              </w:rPr>
              <w:t>年</w:t>
            </w:r>
          </w:p>
        </w:tc>
      </w:tr>
      <w:tr>
        <w:trPr>
          <w:trHeight w:val="466" w:hRule="exact"/>
        </w:trPr>
        <w:tc>
          <w:tcPr>
            <w:tcW w:w="73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0"/>
              <w:jc w:val="center"/>
              <w:rPr>
                <w:rFonts w:ascii="宋体" w:hAnsi="宋体" w:cs="宋体" w:eastAsia="宋体" w:hint="default"/>
                <w:sz w:val="24"/>
                <w:szCs w:val="24"/>
              </w:rPr>
            </w:pPr>
            <w:r>
              <w:rPr>
                <w:rFonts w:ascii="宋体"/>
                <w:sz w:val="24"/>
              </w:rPr>
              <w:t>14</w:t>
            </w:r>
          </w:p>
        </w:tc>
        <w:tc>
          <w:tcPr>
            <w:tcW w:w="2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3" w:right="0"/>
              <w:jc w:val="left"/>
              <w:rPr>
                <w:rFonts w:ascii="宋体" w:hAnsi="宋体" w:cs="宋体" w:eastAsia="宋体" w:hint="default"/>
                <w:sz w:val="24"/>
                <w:szCs w:val="24"/>
              </w:rPr>
            </w:pPr>
            <w:r>
              <w:rPr>
                <w:rFonts w:ascii="宋体" w:hAnsi="宋体" w:cs="宋体" w:eastAsia="宋体" w:hint="default"/>
                <w:sz w:val="24"/>
                <w:szCs w:val="24"/>
              </w:rPr>
              <w:t>加固电子盘</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0"/>
              <w:jc w:val="center"/>
              <w:rPr>
                <w:rFonts w:ascii="宋体" w:hAnsi="宋体" w:cs="宋体" w:eastAsia="宋体" w:hint="default"/>
                <w:sz w:val="24"/>
                <w:szCs w:val="24"/>
              </w:rPr>
            </w:pPr>
            <w:r>
              <w:rPr>
                <w:rFonts w:ascii="宋体"/>
                <w:sz w:val="24"/>
              </w:rPr>
              <w:t>2011.11.03</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0" w:right="0"/>
              <w:jc w:val="left"/>
              <w:rPr>
                <w:rFonts w:ascii="宋体" w:hAnsi="宋体" w:cs="宋体" w:eastAsia="宋体" w:hint="default"/>
                <w:sz w:val="24"/>
                <w:szCs w:val="24"/>
              </w:rPr>
            </w:pPr>
            <w:r>
              <w:rPr>
                <w:rFonts w:ascii="宋体" w:hAnsi="宋体" w:cs="宋体" w:eastAsia="宋体" w:hint="default"/>
                <w:sz w:val="24"/>
                <w:szCs w:val="24"/>
              </w:rPr>
              <w:t>外观设计</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3" w:right="0"/>
              <w:jc w:val="left"/>
              <w:rPr>
                <w:rFonts w:ascii="宋体" w:hAnsi="宋体" w:cs="宋体" w:eastAsia="宋体" w:hint="default"/>
                <w:sz w:val="24"/>
                <w:szCs w:val="24"/>
              </w:rPr>
            </w:pPr>
            <w:r>
              <w:rPr>
                <w:rFonts w:ascii="宋体"/>
                <w:sz w:val="24"/>
              </w:rPr>
              <w:t>201130292234.5</w:t>
            </w:r>
          </w:p>
        </w:tc>
        <w:tc>
          <w:tcPr>
            <w:tcW w:w="114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297" w:right="0"/>
              <w:jc w:val="left"/>
              <w:rPr>
                <w:rFonts w:ascii="宋体" w:hAnsi="宋体" w:cs="宋体" w:eastAsia="宋体" w:hint="default"/>
                <w:sz w:val="24"/>
                <w:szCs w:val="24"/>
              </w:rPr>
            </w:pPr>
            <w:r>
              <w:rPr>
                <w:rFonts w:ascii="宋体" w:hAnsi="宋体" w:cs="宋体" w:eastAsia="宋体" w:hint="default"/>
                <w:sz w:val="24"/>
                <w:szCs w:val="24"/>
              </w:rPr>
              <w:t>10</w:t>
            </w:r>
            <w:r>
              <w:rPr>
                <w:rFonts w:ascii="宋体" w:hAnsi="宋体" w:cs="宋体" w:eastAsia="宋体" w:hint="default"/>
                <w:spacing w:val="-60"/>
                <w:sz w:val="24"/>
                <w:szCs w:val="24"/>
              </w:rPr>
              <w:t> </w:t>
            </w:r>
            <w:r>
              <w:rPr>
                <w:rFonts w:ascii="宋体" w:hAnsi="宋体" w:cs="宋体" w:eastAsia="宋体" w:hint="default"/>
                <w:sz w:val="24"/>
                <w:szCs w:val="24"/>
              </w:rPr>
              <w:t>年</w:t>
            </w:r>
          </w:p>
        </w:tc>
      </w:tr>
    </w:tbl>
    <w:p>
      <w:pPr>
        <w:pStyle w:val="BodyText"/>
        <w:spacing w:line="240" w:lineRule="auto" w:before="39"/>
        <w:ind w:left="1534" w:right="996"/>
        <w:jc w:val="left"/>
      </w:pPr>
      <w:r>
        <w:rPr/>
        <w:t>公司近三年已申请的专利情况：</w:t>
      </w:r>
    </w:p>
    <w:p>
      <w:pPr>
        <w:spacing w:line="240" w:lineRule="auto" w:before="10"/>
        <w:rPr>
          <w:rFonts w:ascii="宋体" w:hAnsi="宋体" w:cs="宋体" w:eastAsia="宋体" w:hint="default"/>
          <w:sz w:val="8"/>
          <w:szCs w:val="8"/>
        </w:rPr>
      </w:pPr>
    </w:p>
    <w:tbl>
      <w:tblPr>
        <w:tblW w:w="0" w:type="auto"/>
        <w:jc w:val="left"/>
        <w:tblInd w:w="101" w:type="dxa"/>
        <w:tblLayout w:type="fixed"/>
        <w:tblCellMar>
          <w:top w:w="0" w:type="dxa"/>
          <w:left w:w="0" w:type="dxa"/>
          <w:bottom w:w="0" w:type="dxa"/>
          <w:right w:w="0" w:type="dxa"/>
        </w:tblCellMar>
        <w:tblLook w:val="01E0"/>
      </w:tblPr>
      <w:tblGrid>
        <w:gridCol w:w="620"/>
        <w:gridCol w:w="3185"/>
        <w:gridCol w:w="1133"/>
        <w:gridCol w:w="1815"/>
        <w:gridCol w:w="1419"/>
        <w:gridCol w:w="1702"/>
      </w:tblGrid>
      <w:tr>
        <w:trPr>
          <w:trHeight w:val="727" w:hRule="exact"/>
        </w:trPr>
        <w:tc>
          <w:tcPr>
            <w:tcW w:w="62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3" w:lineRule="auto"/>
              <w:ind w:left="184" w:right="183"/>
              <w:jc w:val="left"/>
              <w:rPr>
                <w:rFonts w:ascii="宋体" w:hAnsi="宋体" w:cs="宋体" w:eastAsia="宋体" w:hint="default"/>
                <w:sz w:val="24"/>
                <w:szCs w:val="24"/>
              </w:rPr>
            </w:pPr>
            <w:r>
              <w:rPr>
                <w:rFonts w:ascii="宋体" w:hAnsi="宋体" w:cs="宋体" w:eastAsia="宋体" w:hint="default"/>
                <w:sz w:val="24"/>
                <w:szCs w:val="24"/>
              </w:rPr>
              <w:t>序 号</w:t>
            </w:r>
          </w:p>
        </w:tc>
        <w:tc>
          <w:tcPr>
            <w:tcW w:w="318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66"/>
              <w:ind w:right="1"/>
              <w:jc w:val="center"/>
              <w:rPr>
                <w:rFonts w:ascii="宋体" w:hAnsi="宋体" w:cs="宋体" w:eastAsia="宋体" w:hint="default"/>
                <w:sz w:val="24"/>
                <w:szCs w:val="24"/>
              </w:rPr>
            </w:pPr>
            <w:r>
              <w:rPr>
                <w:rFonts w:ascii="宋体" w:hAnsi="宋体" w:cs="宋体" w:eastAsia="宋体" w:hint="default"/>
                <w:sz w:val="24"/>
                <w:szCs w:val="24"/>
              </w:rPr>
              <w:t>专利名称</w:t>
            </w:r>
          </w:p>
        </w:tc>
        <w:tc>
          <w:tcPr>
            <w:tcW w:w="113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3" w:lineRule="auto"/>
              <w:ind w:left="441" w:right="199" w:hanging="240"/>
              <w:jc w:val="left"/>
              <w:rPr>
                <w:rFonts w:ascii="宋体" w:hAnsi="宋体" w:cs="宋体" w:eastAsia="宋体" w:hint="default"/>
                <w:sz w:val="24"/>
                <w:szCs w:val="24"/>
              </w:rPr>
            </w:pPr>
            <w:r>
              <w:rPr>
                <w:rFonts w:ascii="宋体" w:hAnsi="宋体" w:cs="宋体" w:eastAsia="宋体" w:hint="default"/>
                <w:sz w:val="24"/>
                <w:szCs w:val="24"/>
              </w:rPr>
              <w:t>专利类 型</w:t>
            </w:r>
          </w:p>
        </w:tc>
        <w:tc>
          <w:tcPr>
            <w:tcW w:w="181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66"/>
              <w:ind w:left="540" w:right="0"/>
              <w:jc w:val="left"/>
              <w:rPr>
                <w:rFonts w:ascii="宋体" w:hAnsi="宋体" w:cs="宋体" w:eastAsia="宋体" w:hint="default"/>
                <w:sz w:val="24"/>
                <w:szCs w:val="24"/>
              </w:rPr>
            </w:pPr>
            <w:r>
              <w:rPr>
                <w:rFonts w:ascii="宋体" w:hAnsi="宋体" w:cs="宋体" w:eastAsia="宋体" w:hint="default"/>
                <w:sz w:val="24"/>
                <w:szCs w:val="24"/>
              </w:rPr>
              <w:t>申请号</w:t>
            </w:r>
          </w:p>
        </w:tc>
        <w:tc>
          <w:tcPr>
            <w:tcW w:w="141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66"/>
              <w:ind w:right="1"/>
              <w:jc w:val="center"/>
              <w:rPr>
                <w:rFonts w:ascii="宋体" w:hAnsi="宋体" w:cs="宋体" w:eastAsia="宋体" w:hint="default"/>
                <w:sz w:val="24"/>
                <w:szCs w:val="24"/>
              </w:rPr>
            </w:pPr>
            <w:r>
              <w:rPr>
                <w:rFonts w:ascii="宋体" w:hAnsi="宋体" w:cs="宋体" w:eastAsia="宋体" w:hint="default"/>
                <w:sz w:val="24"/>
                <w:szCs w:val="24"/>
              </w:rPr>
              <w:t>受理时间</w:t>
            </w:r>
          </w:p>
        </w:tc>
        <w:tc>
          <w:tcPr>
            <w:tcW w:w="17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tabs>
                <w:tab w:pos="967" w:val="left" w:leader="none"/>
              </w:tabs>
              <w:spacing w:line="240" w:lineRule="auto" w:before="166"/>
              <w:ind w:left="487" w:right="0"/>
              <w:jc w:val="left"/>
              <w:rPr>
                <w:rFonts w:ascii="宋体" w:hAnsi="宋体" w:cs="宋体" w:eastAsia="宋体" w:hint="default"/>
                <w:sz w:val="24"/>
                <w:szCs w:val="24"/>
              </w:rPr>
            </w:pPr>
            <w:r>
              <w:rPr>
                <w:rFonts w:ascii="宋体" w:hAnsi="宋体" w:cs="宋体" w:eastAsia="宋体" w:hint="default"/>
                <w:sz w:val="24"/>
                <w:szCs w:val="24"/>
              </w:rPr>
              <w:t>备</w:t>
              <w:tab/>
              <w:t>注</w:t>
            </w:r>
          </w:p>
        </w:tc>
      </w:tr>
      <w:tr>
        <w:trPr>
          <w:trHeight w:val="727" w:hRule="exact"/>
        </w:trPr>
        <w:tc>
          <w:tcPr>
            <w:tcW w:w="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right="0"/>
              <w:jc w:val="center"/>
              <w:rPr>
                <w:rFonts w:ascii="宋体" w:hAnsi="宋体" w:cs="宋体" w:eastAsia="宋体" w:hint="default"/>
                <w:sz w:val="24"/>
                <w:szCs w:val="24"/>
              </w:rPr>
            </w:pPr>
            <w:r>
              <w:rPr>
                <w:rFonts w:ascii="宋体"/>
                <w:sz w:val="24"/>
              </w:rPr>
              <w:t>1</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76" w:lineRule="auto"/>
              <w:ind w:left="103" w:right="190"/>
              <w:jc w:val="left"/>
              <w:rPr>
                <w:rFonts w:ascii="宋体" w:hAnsi="宋体" w:cs="宋体" w:eastAsia="宋体" w:hint="default"/>
                <w:sz w:val="24"/>
                <w:szCs w:val="24"/>
              </w:rPr>
            </w:pPr>
            <w:r>
              <w:rPr>
                <w:rFonts w:ascii="宋体" w:hAnsi="宋体" w:cs="宋体" w:eastAsia="宋体" w:hint="default"/>
                <w:sz w:val="24"/>
                <w:szCs w:val="24"/>
              </w:rPr>
              <w:t>一种多媒体广播内容授权方 法</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76" w:lineRule="auto"/>
              <w:ind w:left="441" w:right="199" w:hanging="240"/>
              <w:jc w:val="left"/>
              <w:rPr>
                <w:rFonts w:ascii="宋体" w:hAnsi="宋体" w:cs="宋体" w:eastAsia="宋体" w:hint="default"/>
                <w:sz w:val="24"/>
                <w:szCs w:val="24"/>
              </w:rPr>
            </w:pPr>
            <w:r>
              <w:rPr>
                <w:rFonts w:ascii="宋体" w:hAnsi="宋体" w:cs="宋体" w:eastAsia="宋体" w:hint="default"/>
                <w:sz w:val="24"/>
                <w:szCs w:val="24"/>
              </w:rPr>
              <w:t>发明专 利</w:t>
            </w:r>
          </w:p>
        </w:tc>
        <w:tc>
          <w:tcPr>
            <w:tcW w:w="1815" w:type="dxa"/>
            <w:tcBorders>
              <w:top w:val="single" w:sz="4" w:space="0" w:color="000000"/>
              <w:left w:val="single" w:sz="4" w:space="0" w:color="000000"/>
              <w:bottom w:val="single" w:sz="4" w:space="0" w:color="000000"/>
              <w:right w:val="single" w:sz="4" w:space="0" w:color="000000"/>
            </w:tcBorders>
          </w:tcPr>
          <w:p>
            <w:pPr>
              <w:pStyle w:val="TableParagraph"/>
              <w:spacing w:line="300" w:lineRule="exact"/>
              <w:ind w:right="3"/>
              <w:jc w:val="center"/>
              <w:rPr>
                <w:rFonts w:ascii="宋体" w:hAnsi="宋体" w:cs="宋体" w:eastAsia="宋体" w:hint="default"/>
                <w:sz w:val="24"/>
                <w:szCs w:val="24"/>
              </w:rPr>
            </w:pPr>
            <w:r>
              <w:rPr>
                <w:rFonts w:ascii="宋体"/>
                <w:sz w:val="24"/>
              </w:rPr>
              <w:t>200910058762.</w:t>
            </w:r>
          </w:p>
          <w:p>
            <w:pPr>
              <w:pStyle w:val="TableParagraph"/>
              <w:spacing w:line="240" w:lineRule="auto" w:before="46"/>
              <w:ind w:right="2"/>
              <w:jc w:val="center"/>
              <w:rPr>
                <w:rFonts w:ascii="宋体" w:hAnsi="宋体" w:cs="宋体" w:eastAsia="宋体" w:hint="default"/>
                <w:sz w:val="24"/>
                <w:szCs w:val="24"/>
              </w:rPr>
            </w:pPr>
            <w:r>
              <w:rPr>
                <w:rFonts w:ascii="宋体"/>
                <w:sz w:val="24"/>
              </w:rPr>
              <w:t>6</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right="1"/>
              <w:jc w:val="center"/>
              <w:rPr>
                <w:rFonts w:ascii="宋体" w:hAnsi="宋体" w:cs="宋体" w:eastAsia="宋体" w:hint="default"/>
                <w:sz w:val="24"/>
                <w:szCs w:val="24"/>
              </w:rPr>
            </w:pPr>
            <w:r>
              <w:rPr>
                <w:rFonts w:ascii="宋体"/>
                <w:sz w:val="24"/>
              </w:rPr>
              <w:t>2009.03.31</w:t>
            </w: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728" w:hRule="exact"/>
        </w:trPr>
        <w:tc>
          <w:tcPr>
            <w:tcW w:w="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right="0"/>
              <w:jc w:val="center"/>
              <w:rPr>
                <w:rFonts w:ascii="宋体" w:hAnsi="宋体" w:cs="宋体" w:eastAsia="宋体" w:hint="default"/>
                <w:sz w:val="24"/>
                <w:szCs w:val="24"/>
              </w:rPr>
            </w:pPr>
            <w:r>
              <w:rPr>
                <w:rFonts w:ascii="宋体"/>
                <w:sz w:val="24"/>
              </w:rPr>
              <w:t>2</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76" w:lineRule="auto"/>
              <w:ind w:left="103" w:right="190"/>
              <w:jc w:val="left"/>
              <w:rPr>
                <w:rFonts w:ascii="宋体" w:hAnsi="宋体" w:cs="宋体" w:eastAsia="宋体" w:hint="default"/>
                <w:sz w:val="24"/>
                <w:szCs w:val="24"/>
              </w:rPr>
            </w:pPr>
            <w:r>
              <w:rPr>
                <w:rFonts w:ascii="宋体" w:hAnsi="宋体" w:cs="宋体" w:eastAsia="宋体" w:hint="default"/>
                <w:sz w:val="24"/>
                <w:szCs w:val="24"/>
              </w:rPr>
              <w:t>一种数字多媒体文件下载或 节目点播授权方法</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76" w:lineRule="auto"/>
              <w:ind w:left="441" w:right="199" w:hanging="240"/>
              <w:jc w:val="left"/>
              <w:rPr>
                <w:rFonts w:ascii="宋体" w:hAnsi="宋体" w:cs="宋体" w:eastAsia="宋体" w:hint="default"/>
                <w:sz w:val="24"/>
                <w:szCs w:val="24"/>
              </w:rPr>
            </w:pPr>
            <w:r>
              <w:rPr>
                <w:rFonts w:ascii="宋体" w:hAnsi="宋体" w:cs="宋体" w:eastAsia="宋体" w:hint="default"/>
                <w:sz w:val="24"/>
                <w:szCs w:val="24"/>
              </w:rPr>
              <w:t>发明专 利</w:t>
            </w:r>
          </w:p>
        </w:tc>
        <w:tc>
          <w:tcPr>
            <w:tcW w:w="1815" w:type="dxa"/>
            <w:tcBorders>
              <w:top w:val="single" w:sz="4" w:space="0" w:color="000000"/>
              <w:left w:val="single" w:sz="4" w:space="0" w:color="000000"/>
              <w:bottom w:val="single" w:sz="4" w:space="0" w:color="000000"/>
              <w:right w:val="single" w:sz="4" w:space="0" w:color="000000"/>
            </w:tcBorders>
          </w:tcPr>
          <w:p>
            <w:pPr>
              <w:pStyle w:val="TableParagraph"/>
              <w:spacing w:line="300" w:lineRule="exact"/>
              <w:ind w:right="3"/>
              <w:jc w:val="center"/>
              <w:rPr>
                <w:rFonts w:ascii="宋体" w:hAnsi="宋体" w:cs="宋体" w:eastAsia="宋体" w:hint="default"/>
                <w:sz w:val="24"/>
                <w:szCs w:val="24"/>
              </w:rPr>
            </w:pPr>
            <w:r>
              <w:rPr>
                <w:rFonts w:ascii="宋体"/>
                <w:sz w:val="24"/>
              </w:rPr>
              <w:t>200910301939.</w:t>
            </w:r>
          </w:p>
          <w:p>
            <w:pPr>
              <w:pStyle w:val="TableParagraph"/>
              <w:spacing w:line="240" w:lineRule="auto" w:before="46"/>
              <w:ind w:right="2"/>
              <w:jc w:val="center"/>
              <w:rPr>
                <w:rFonts w:ascii="宋体" w:hAnsi="宋体" w:cs="宋体" w:eastAsia="宋体" w:hint="default"/>
                <w:sz w:val="24"/>
                <w:szCs w:val="24"/>
              </w:rPr>
            </w:pPr>
            <w:r>
              <w:rPr>
                <w:rFonts w:ascii="宋体"/>
                <w:sz w:val="24"/>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right="1"/>
              <w:jc w:val="center"/>
              <w:rPr>
                <w:rFonts w:ascii="宋体" w:hAnsi="宋体" w:cs="宋体" w:eastAsia="宋体" w:hint="default"/>
                <w:sz w:val="24"/>
                <w:szCs w:val="24"/>
              </w:rPr>
            </w:pPr>
            <w:r>
              <w:rPr>
                <w:rFonts w:ascii="宋体"/>
                <w:sz w:val="24"/>
              </w:rPr>
              <w:t>2009.05.13</w:t>
            </w: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727" w:hRule="exact"/>
        </w:trPr>
        <w:tc>
          <w:tcPr>
            <w:tcW w:w="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right="0"/>
              <w:jc w:val="center"/>
              <w:rPr>
                <w:rFonts w:ascii="宋体" w:hAnsi="宋体" w:cs="宋体" w:eastAsia="宋体" w:hint="default"/>
                <w:sz w:val="24"/>
                <w:szCs w:val="24"/>
              </w:rPr>
            </w:pPr>
            <w:r>
              <w:rPr>
                <w:rFonts w:ascii="宋体"/>
                <w:sz w:val="24"/>
              </w:rPr>
              <w:t>3</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76" w:lineRule="auto"/>
              <w:ind w:left="103" w:right="190"/>
              <w:jc w:val="left"/>
              <w:rPr>
                <w:rFonts w:ascii="宋体" w:hAnsi="宋体" w:cs="宋体" w:eastAsia="宋体" w:hint="default"/>
                <w:sz w:val="24"/>
                <w:szCs w:val="24"/>
              </w:rPr>
            </w:pPr>
            <w:r>
              <w:rPr>
                <w:rFonts w:ascii="宋体" w:hAnsi="宋体" w:cs="宋体" w:eastAsia="宋体" w:hint="default"/>
                <w:sz w:val="24"/>
                <w:szCs w:val="24"/>
              </w:rPr>
              <w:t>一种密码芯片抗旁路攻击的 安全制备方法</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76" w:lineRule="auto"/>
              <w:ind w:left="441" w:right="199" w:hanging="240"/>
              <w:jc w:val="left"/>
              <w:rPr>
                <w:rFonts w:ascii="宋体" w:hAnsi="宋体" w:cs="宋体" w:eastAsia="宋体" w:hint="default"/>
                <w:sz w:val="24"/>
                <w:szCs w:val="24"/>
              </w:rPr>
            </w:pPr>
            <w:r>
              <w:rPr>
                <w:rFonts w:ascii="宋体" w:hAnsi="宋体" w:cs="宋体" w:eastAsia="宋体" w:hint="default"/>
                <w:sz w:val="24"/>
                <w:szCs w:val="24"/>
              </w:rPr>
              <w:t>发明专 利</w:t>
            </w:r>
          </w:p>
        </w:tc>
        <w:tc>
          <w:tcPr>
            <w:tcW w:w="1815" w:type="dxa"/>
            <w:tcBorders>
              <w:top w:val="single" w:sz="4" w:space="0" w:color="000000"/>
              <w:left w:val="single" w:sz="4" w:space="0" w:color="000000"/>
              <w:bottom w:val="single" w:sz="4" w:space="0" w:color="000000"/>
              <w:right w:val="single" w:sz="4" w:space="0" w:color="000000"/>
            </w:tcBorders>
          </w:tcPr>
          <w:p>
            <w:pPr>
              <w:pStyle w:val="TableParagraph"/>
              <w:spacing w:line="300" w:lineRule="exact"/>
              <w:ind w:right="3"/>
              <w:jc w:val="center"/>
              <w:rPr>
                <w:rFonts w:ascii="宋体" w:hAnsi="宋体" w:cs="宋体" w:eastAsia="宋体" w:hint="default"/>
                <w:sz w:val="24"/>
                <w:szCs w:val="24"/>
              </w:rPr>
            </w:pPr>
            <w:r>
              <w:rPr>
                <w:rFonts w:ascii="宋体"/>
                <w:sz w:val="24"/>
              </w:rPr>
              <w:t>200910306105.</w:t>
            </w:r>
          </w:p>
          <w:p>
            <w:pPr>
              <w:pStyle w:val="TableParagraph"/>
              <w:spacing w:line="240" w:lineRule="auto" w:before="46"/>
              <w:ind w:right="2"/>
              <w:jc w:val="center"/>
              <w:rPr>
                <w:rFonts w:ascii="宋体" w:hAnsi="宋体" w:cs="宋体" w:eastAsia="宋体" w:hint="default"/>
                <w:sz w:val="24"/>
                <w:szCs w:val="24"/>
              </w:rPr>
            </w:pPr>
            <w:r>
              <w:rPr>
                <w:rFonts w:ascii="宋体"/>
                <w:sz w:val="24"/>
              </w:rPr>
              <w:t>9</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right="1"/>
              <w:jc w:val="center"/>
              <w:rPr>
                <w:rFonts w:ascii="宋体" w:hAnsi="宋体" w:cs="宋体" w:eastAsia="宋体" w:hint="default"/>
                <w:sz w:val="24"/>
                <w:szCs w:val="24"/>
              </w:rPr>
            </w:pPr>
            <w:r>
              <w:rPr>
                <w:rFonts w:ascii="宋体"/>
                <w:sz w:val="24"/>
              </w:rPr>
              <w:t>2009.08.26</w:t>
            </w: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730" w:hRule="exact"/>
        </w:trPr>
        <w:tc>
          <w:tcPr>
            <w:tcW w:w="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right="0"/>
              <w:jc w:val="center"/>
              <w:rPr>
                <w:rFonts w:ascii="宋体" w:hAnsi="宋体" w:cs="宋体" w:eastAsia="宋体" w:hint="default"/>
                <w:sz w:val="24"/>
                <w:szCs w:val="24"/>
              </w:rPr>
            </w:pPr>
            <w:r>
              <w:rPr>
                <w:rFonts w:ascii="宋体"/>
                <w:sz w:val="24"/>
              </w:rPr>
              <w:t>4</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101"/>
              <w:jc w:val="left"/>
              <w:rPr>
                <w:rFonts w:ascii="宋体" w:hAnsi="宋体" w:cs="宋体" w:eastAsia="宋体" w:hint="default"/>
                <w:sz w:val="24"/>
                <w:szCs w:val="24"/>
              </w:rPr>
            </w:pPr>
            <w:r>
              <w:rPr>
                <w:rFonts w:ascii="宋体" w:hAnsi="宋体" w:cs="宋体" w:eastAsia="宋体" w:hint="default"/>
                <w:sz w:val="24"/>
                <w:szCs w:val="24"/>
              </w:rPr>
              <w:t>一种</w:t>
            </w:r>
            <w:r>
              <w:rPr>
                <w:rFonts w:ascii="宋体" w:hAnsi="宋体" w:cs="宋体" w:eastAsia="宋体" w:hint="default"/>
                <w:spacing w:val="-77"/>
                <w:sz w:val="24"/>
                <w:szCs w:val="24"/>
              </w:rPr>
              <w:t> </w:t>
            </w:r>
            <w:r>
              <w:rPr>
                <w:rFonts w:ascii="宋体" w:hAnsi="宋体" w:cs="宋体" w:eastAsia="宋体" w:hint="default"/>
                <w:sz w:val="24"/>
                <w:szCs w:val="24"/>
              </w:rPr>
              <w:t>CDMA</w:t>
            </w:r>
            <w:r>
              <w:rPr>
                <w:rFonts w:ascii="宋体" w:hAnsi="宋体" w:cs="宋体" w:eastAsia="宋体" w:hint="default"/>
                <w:spacing w:val="-77"/>
                <w:sz w:val="24"/>
                <w:szCs w:val="24"/>
              </w:rPr>
              <w:t> </w:t>
            </w:r>
            <w:r>
              <w:rPr>
                <w:rFonts w:ascii="宋体" w:hAnsi="宋体" w:cs="宋体" w:eastAsia="宋体" w:hint="default"/>
                <w:sz w:val="24"/>
                <w:szCs w:val="24"/>
              </w:rPr>
              <w:t>端到端加密通信系 统及其密钥分发方法</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441" w:right="199" w:hanging="240"/>
              <w:jc w:val="left"/>
              <w:rPr>
                <w:rFonts w:ascii="宋体" w:hAnsi="宋体" w:cs="宋体" w:eastAsia="宋体" w:hint="default"/>
                <w:sz w:val="24"/>
                <w:szCs w:val="24"/>
              </w:rPr>
            </w:pPr>
            <w:r>
              <w:rPr>
                <w:rFonts w:ascii="宋体" w:hAnsi="宋体" w:cs="宋体" w:eastAsia="宋体" w:hint="default"/>
                <w:sz w:val="24"/>
                <w:szCs w:val="24"/>
              </w:rPr>
              <w:t>发明专 利</w:t>
            </w:r>
          </w:p>
        </w:tc>
        <w:tc>
          <w:tcPr>
            <w:tcW w:w="1815" w:type="dxa"/>
            <w:tcBorders>
              <w:top w:val="single" w:sz="4" w:space="0" w:color="000000"/>
              <w:left w:val="single" w:sz="4" w:space="0" w:color="000000"/>
              <w:bottom w:val="single" w:sz="4" w:space="0" w:color="000000"/>
              <w:right w:val="single" w:sz="4" w:space="0" w:color="000000"/>
            </w:tcBorders>
          </w:tcPr>
          <w:p>
            <w:pPr>
              <w:pStyle w:val="TableParagraph"/>
              <w:spacing w:line="303" w:lineRule="exact"/>
              <w:ind w:right="3"/>
              <w:jc w:val="center"/>
              <w:rPr>
                <w:rFonts w:ascii="宋体" w:hAnsi="宋体" w:cs="宋体" w:eastAsia="宋体" w:hint="default"/>
                <w:sz w:val="24"/>
                <w:szCs w:val="24"/>
              </w:rPr>
            </w:pPr>
            <w:r>
              <w:rPr>
                <w:rFonts w:ascii="宋体"/>
                <w:sz w:val="24"/>
              </w:rPr>
              <w:t>200910306202.</w:t>
            </w:r>
          </w:p>
          <w:p>
            <w:pPr>
              <w:pStyle w:val="TableParagraph"/>
              <w:spacing w:line="240" w:lineRule="auto" w:before="43"/>
              <w:ind w:right="2"/>
              <w:jc w:val="center"/>
              <w:rPr>
                <w:rFonts w:ascii="宋体" w:hAnsi="宋体" w:cs="宋体" w:eastAsia="宋体" w:hint="default"/>
                <w:sz w:val="24"/>
                <w:szCs w:val="24"/>
              </w:rPr>
            </w:pPr>
            <w:r>
              <w:rPr>
                <w:rFonts w:ascii="宋体"/>
                <w:sz w:val="24"/>
              </w:rPr>
              <w:t>8</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right="1"/>
              <w:jc w:val="center"/>
              <w:rPr>
                <w:rFonts w:ascii="宋体" w:hAnsi="宋体" w:cs="宋体" w:eastAsia="宋体" w:hint="default"/>
                <w:sz w:val="24"/>
                <w:szCs w:val="24"/>
              </w:rPr>
            </w:pPr>
            <w:r>
              <w:rPr>
                <w:rFonts w:ascii="宋体"/>
                <w:sz w:val="24"/>
              </w:rPr>
              <w:t>2009.08.27</w:t>
            </w: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727" w:hRule="exact"/>
        </w:trPr>
        <w:tc>
          <w:tcPr>
            <w:tcW w:w="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3"/>
              <w:ind w:right="0"/>
              <w:jc w:val="center"/>
              <w:rPr>
                <w:rFonts w:ascii="宋体" w:hAnsi="宋体" w:cs="宋体" w:eastAsia="宋体" w:hint="default"/>
                <w:sz w:val="24"/>
                <w:szCs w:val="24"/>
              </w:rPr>
            </w:pPr>
            <w:r>
              <w:rPr>
                <w:rFonts w:ascii="宋体"/>
                <w:sz w:val="24"/>
              </w:rPr>
              <w:t>5</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190"/>
              <w:jc w:val="left"/>
              <w:rPr>
                <w:rFonts w:ascii="宋体" w:hAnsi="宋体" w:cs="宋体" w:eastAsia="宋体" w:hint="default"/>
                <w:sz w:val="24"/>
                <w:szCs w:val="24"/>
              </w:rPr>
            </w:pPr>
            <w:r>
              <w:rPr>
                <w:rFonts w:ascii="宋体" w:hAnsi="宋体" w:cs="宋体" w:eastAsia="宋体" w:hint="default"/>
                <w:sz w:val="24"/>
                <w:szCs w:val="24"/>
              </w:rPr>
              <w:t>一种调试扩展密码模块增强 密码机运算能力的方法</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441" w:right="199" w:hanging="240"/>
              <w:jc w:val="left"/>
              <w:rPr>
                <w:rFonts w:ascii="宋体" w:hAnsi="宋体" w:cs="宋体" w:eastAsia="宋体" w:hint="default"/>
                <w:sz w:val="24"/>
                <w:szCs w:val="24"/>
              </w:rPr>
            </w:pPr>
            <w:r>
              <w:rPr>
                <w:rFonts w:ascii="宋体" w:hAnsi="宋体" w:cs="宋体" w:eastAsia="宋体" w:hint="default"/>
                <w:sz w:val="24"/>
                <w:szCs w:val="24"/>
              </w:rPr>
              <w:t>发明专 利</w:t>
            </w:r>
          </w:p>
        </w:tc>
        <w:tc>
          <w:tcPr>
            <w:tcW w:w="1815" w:type="dxa"/>
            <w:tcBorders>
              <w:top w:val="single" w:sz="4" w:space="0" w:color="000000"/>
              <w:left w:val="single" w:sz="4" w:space="0" w:color="000000"/>
              <w:bottom w:val="single" w:sz="4" w:space="0" w:color="000000"/>
              <w:right w:val="single" w:sz="4" w:space="0" w:color="000000"/>
            </w:tcBorders>
          </w:tcPr>
          <w:p>
            <w:pPr>
              <w:pStyle w:val="TableParagraph"/>
              <w:spacing w:line="300" w:lineRule="exact"/>
              <w:ind w:right="3"/>
              <w:jc w:val="center"/>
              <w:rPr>
                <w:rFonts w:ascii="宋体" w:hAnsi="宋体" w:cs="宋体" w:eastAsia="宋体" w:hint="default"/>
                <w:sz w:val="24"/>
                <w:szCs w:val="24"/>
              </w:rPr>
            </w:pPr>
            <w:r>
              <w:rPr>
                <w:rFonts w:ascii="宋体"/>
                <w:sz w:val="24"/>
              </w:rPr>
              <w:t>201010154139.</w:t>
            </w:r>
          </w:p>
          <w:p>
            <w:pPr>
              <w:pStyle w:val="TableParagraph"/>
              <w:spacing w:line="240" w:lineRule="auto" w:before="43"/>
              <w:ind w:right="2"/>
              <w:jc w:val="center"/>
              <w:rPr>
                <w:rFonts w:ascii="宋体" w:hAnsi="宋体" w:cs="宋体" w:eastAsia="宋体" w:hint="default"/>
                <w:sz w:val="24"/>
                <w:szCs w:val="24"/>
              </w:rPr>
            </w:pPr>
            <w:r>
              <w:rPr>
                <w:rFonts w:ascii="宋体"/>
                <w:sz w:val="24"/>
              </w:rPr>
              <w:t>3</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3"/>
              <w:ind w:right="1"/>
              <w:jc w:val="center"/>
              <w:rPr>
                <w:rFonts w:ascii="宋体" w:hAnsi="宋体" w:cs="宋体" w:eastAsia="宋体" w:hint="default"/>
                <w:sz w:val="24"/>
                <w:szCs w:val="24"/>
              </w:rPr>
            </w:pPr>
            <w:r>
              <w:rPr>
                <w:rFonts w:ascii="宋体"/>
                <w:sz w:val="24"/>
              </w:rPr>
              <w:t>2010.4.21</w:t>
            </w: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727" w:hRule="exact"/>
        </w:trPr>
        <w:tc>
          <w:tcPr>
            <w:tcW w:w="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right="0"/>
              <w:jc w:val="center"/>
              <w:rPr>
                <w:rFonts w:ascii="宋体" w:hAnsi="宋体" w:cs="宋体" w:eastAsia="宋体" w:hint="default"/>
                <w:sz w:val="24"/>
                <w:szCs w:val="24"/>
              </w:rPr>
            </w:pPr>
            <w:r>
              <w:rPr>
                <w:rFonts w:ascii="宋体"/>
                <w:sz w:val="24"/>
              </w:rPr>
              <w:t>6</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190"/>
              <w:jc w:val="left"/>
              <w:rPr>
                <w:rFonts w:ascii="宋体" w:hAnsi="宋体" w:cs="宋体" w:eastAsia="宋体" w:hint="default"/>
                <w:sz w:val="24"/>
                <w:szCs w:val="24"/>
              </w:rPr>
            </w:pPr>
            <w:r>
              <w:rPr>
                <w:rFonts w:ascii="宋体" w:hAnsi="宋体" w:cs="宋体" w:eastAsia="宋体" w:hint="default"/>
                <w:sz w:val="24"/>
                <w:szCs w:val="24"/>
              </w:rPr>
              <w:t>一种可增强操作安全性的新 型密码机</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441" w:right="199" w:hanging="240"/>
              <w:jc w:val="left"/>
              <w:rPr>
                <w:rFonts w:ascii="宋体" w:hAnsi="宋体" w:cs="宋体" w:eastAsia="宋体" w:hint="default"/>
                <w:sz w:val="24"/>
                <w:szCs w:val="24"/>
              </w:rPr>
            </w:pPr>
            <w:r>
              <w:rPr>
                <w:rFonts w:ascii="宋体" w:hAnsi="宋体" w:cs="宋体" w:eastAsia="宋体" w:hint="default"/>
                <w:sz w:val="24"/>
                <w:szCs w:val="24"/>
              </w:rPr>
              <w:t>发明专 利</w:t>
            </w:r>
          </w:p>
        </w:tc>
        <w:tc>
          <w:tcPr>
            <w:tcW w:w="1815" w:type="dxa"/>
            <w:tcBorders>
              <w:top w:val="single" w:sz="4" w:space="0" w:color="000000"/>
              <w:left w:val="single" w:sz="4" w:space="0" w:color="000000"/>
              <w:bottom w:val="single" w:sz="4" w:space="0" w:color="000000"/>
              <w:right w:val="single" w:sz="4" w:space="0" w:color="000000"/>
            </w:tcBorders>
          </w:tcPr>
          <w:p>
            <w:pPr>
              <w:pStyle w:val="TableParagraph"/>
              <w:spacing w:line="300" w:lineRule="exact"/>
              <w:ind w:right="3"/>
              <w:jc w:val="center"/>
              <w:rPr>
                <w:rFonts w:ascii="宋体" w:hAnsi="宋体" w:cs="宋体" w:eastAsia="宋体" w:hint="default"/>
                <w:sz w:val="24"/>
                <w:szCs w:val="24"/>
              </w:rPr>
            </w:pPr>
            <w:r>
              <w:rPr>
                <w:rFonts w:ascii="宋体"/>
                <w:sz w:val="24"/>
              </w:rPr>
              <w:t>201010154140.</w:t>
            </w:r>
          </w:p>
          <w:p>
            <w:pPr>
              <w:pStyle w:val="TableParagraph"/>
              <w:spacing w:line="240" w:lineRule="auto" w:before="43"/>
              <w:ind w:right="2"/>
              <w:jc w:val="center"/>
              <w:rPr>
                <w:rFonts w:ascii="宋体" w:hAnsi="宋体" w:cs="宋体" w:eastAsia="宋体" w:hint="default"/>
                <w:sz w:val="24"/>
                <w:szCs w:val="24"/>
              </w:rPr>
            </w:pPr>
            <w:r>
              <w:rPr>
                <w:rFonts w:ascii="宋体"/>
                <w:sz w:val="24"/>
              </w:rPr>
              <w:t>6</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right="1"/>
              <w:jc w:val="center"/>
              <w:rPr>
                <w:rFonts w:ascii="宋体" w:hAnsi="宋体" w:cs="宋体" w:eastAsia="宋体" w:hint="default"/>
                <w:sz w:val="24"/>
                <w:szCs w:val="24"/>
              </w:rPr>
            </w:pPr>
            <w:r>
              <w:rPr>
                <w:rFonts w:ascii="宋体"/>
                <w:sz w:val="24"/>
              </w:rPr>
              <w:t>2010.4.21</w:t>
            </w: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728" w:hRule="exact"/>
        </w:trPr>
        <w:tc>
          <w:tcPr>
            <w:tcW w:w="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right="0"/>
              <w:jc w:val="center"/>
              <w:rPr>
                <w:rFonts w:ascii="宋体" w:hAnsi="宋体" w:cs="宋体" w:eastAsia="宋体" w:hint="default"/>
                <w:sz w:val="24"/>
                <w:szCs w:val="24"/>
              </w:rPr>
            </w:pPr>
            <w:r>
              <w:rPr>
                <w:rFonts w:ascii="宋体"/>
                <w:sz w:val="24"/>
              </w:rPr>
              <w:t>7</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76" w:lineRule="auto"/>
              <w:ind w:left="103" w:right="190"/>
              <w:jc w:val="left"/>
              <w:rPr>
                <w:rFonts w:ascii="宋体" w:hAnsi="宋体" w:cs="宋体" w:eastAsia="宋体" w:hint="default"/>
                <w:sz w:val="24"/>
                <w:szCs w:val="24"/>
              </w:rPr>
            </w:pPr>
            <w:r>
              <w:rPr>
                <w:rFonts w:ascii="宋体" w:hAnsi="宋体" w:cs="宋体" w:eastAsia="宋体" w:hint="default"/>
                <w:sz w:val="24"/>
                <w:szCs w:val="24"/>
              </w:rPr>
              <w:t>一种操作安全的改进型密码 机</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76" w:lineRule="auto"/>
              <w:ind w:left="441" w:right="199" w:hanging="240"/>
              <w:jc w:val="left"/>
              <w:rPr>
                <w:rFonts w:ascii="宋体" w:hAnsi="宋体" w:cs="宋体" w:eastAsia="宋体" w:hint="default"/>
                <w:sz w:val="24"/>
                <w:szCs w:val="24"/>
              </w:rPr>
            </w:pPr>
            <w:r>
              <w:rPr>
                <w:rFonts w:ascii="宋体" w:hAnsi="宋体" w:cs="宋体" w:eastAsia="宋体" w:hint="default"/>
                <w:sz w:val="24"/>
                <w:szCs w:val="24"/>
              </w:rPr>
              <w:t>实用新 型</w:t>
            </w:r>
          </w:p>
        </w:tc>
        <w:tc>
          <w:tcPr>
            <w:tcW w:w="1815" w:type="dxa"/>
            <w:tcBorders>
              <w:top w:val="single" w:sz="4" w:space="0" w:color="000000"/>
              <w:left w:val="single" w:sz="4" w:space="0" w:color="000000"/>
              <w:bottom w:val="single" w:sz="4" w:space="0" w:color="000000"/>
              <w:right w:val="single" w:sz="4" w:space="0" w:color="000000"/>
            </w:tcBorders>
          </w:tcPr>
          <w:p>
            <w:pPr>
              <w:pStyle w:val="TableParagraph"/>
              <w:spacing w:line="301" w:lineRule="exact"/>
              <w:ind w:right="3"/>
              <w:jc w:val="center"/>
              <w:rPr>
                <w:rFonts w:ascii="宋体" w:hAnsi="宋体" w:cs="宋体" w:eastAsia="宋体" w:hint="default"/>
                <w:sz w:val="24"/>
                <w:szCs w:val="24"/>
              </w:rPr>
            </w:pPr>
            <w:r>
              <w:rPr>
                <w:rFonts w:ascii="宋体"/>
                <w:sz w:val="24"/>
              </w:rPr>
              <w:t>201020168528.</w:t>
            </w:r>
          </w:p>
          <w:p>
            <w:pPr>
              <w:pStyle w:val="TableParagraph"/>
              <w:spacing w:line="240" w:lineRule="auto" w:before="46"/>
              <w:ind w:right="2"/>
              <w:jc w:val="center"/>
              <w:rPr>
                <w:rFonts w:ascii="宋体" w:hAnsi="宋体" w:cs="宋体" w:eastAsia="宋体" w:hint="default"/>
                <w:sz w:val="24"/>
                <w:szCs w:val="24"/>
              </w:rPr>
            </w:pPr>
            <w:r>
              <w:rPr>
                <w:rFonts w:ascii="宋体"/>
                <w:sz w:val="24"/>
              </w:rPr>
              <w:t>7</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right="1"/>
              <w:jc w:val="center"/>
              <w:rPr>
                <w:rFonts w:ascii="宋体" w:hAnsi="宋体" w:cs="宋体" w:eastAsia="宋体" w:hint="default"/>
                <w:sz w:val="24"/>
                <w:szCs w:val="24"/>
              </w:rPr>
            </w:pPr>
            <w:r>
              <w:rPr>
                <w:rFonts w:ascii="宋体"/>
                <w:sz w:val="24"/>
              </w:rPr>
              <w:t>2010.4.21</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103" w:right="0"/>
              <w:jc w:val="left"/>
              <w:rPr>
                <w:rFonts w:ascii="宋体" w:hAnsi="宋体" w:cs="宋体" w:eastAsia="宋体" w:hint="default"/>
                <w:sz w:val="21"/>
                <w:szCs w:val="21"/>
              </w:rPr>
            </w:pPr>
            <w:r>
              <w:rPr>
                <w:rFonts w:ascii="宋体" w:hAnsi="宋体" w:cs="宋体" w:eastAsia="宋体" w:hint="default"/>
                <w:sz w:val="21"/>
                <w:szCs w:val="21"/>
              </w:rPr>
              <w:t>已于</w:t>
            </w:r>
            <w:r>
              <w:rPr>
                <w:rFonts w:ascii="宋体" w:hAnsi="宋体" w:cs="宋体" w:eastAsia="宋体" w:hint="default"/>
                <w:spacing w:val="-52"/>
                <w:sz w:val="21"/>
                <w:szCs w:val="21"/>
              </w:rPr>
              <w:t> </w:t>
            </w:r>
            <w:r>
              <w:rPr>
                <w:rFonts w:ascii="宋体" w:hAnsi="宋体" w:cs="宋体" w:eastAsia="宋体" w:hint="default"/>
                <w:sz w:val="21"/>
                <w:szCs w:val="21"/>
              </w:rPr>
              <w:t>2010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12</w:t>
            </w:r>
          </w:p>
          <w:p>
            <w:pPr>
              <w:pStyle w:val="TableParagraph"/>
              <w:spacing w:line="240" w:lineRule="auto" w:before="85"/>
              <w:ind w:left="103"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宋体" w:hAnsi="宋体" w:cs="宋体" w:eastAsia="宋体" w:hint="default"/>
                <w:sz w:val="21"/>
                <w:szCs w:val="21"/>
              </w:rPr>
              <w:t>1</w:t>
            </w:r>
            <w:r>
              <w:rPr>
                <w:rFonts w:ascii="宋体" w:hAnsi="宋体" w:cs="宋体" w:eastAsia="宋体" w:hint="default"/>
                <w:spacing w:val="-53"/>
                <w:sz w:val="21"/>
                <w:szCs w:val="21"/>
              </w:rPr>
              <w:t> </w:t>
            </w:r>
            <w:r>
              <w:rPr>
                <w:rFonts w:ascii="宋体" w:hAnsi="宋体" w:cs="宋体" w:eastAsia="宋体" w:hint="default"/>
                <w:sz w:val="21"/>
                <w:szCs w:val="21"/>
              </w:rPr>
              <w:t>日获得授权</w:t>
            </w:r>
          </w:p>
        </w:tc>
      </w:tr>
      <w:tr>
        <w:trPr>
          <w:trHeight w:val="727" w:hRule="exact"/>
        </w:trPr>
        <w:tc>
          <w:tcPr>
            <w:tcW w:w="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right="0"/>
              <w:jc w:val="center"/>
              <w:rPr>
                <w:rFonts w:ascii="宋体" w:hAnsi="宋体" w:cs="宋体" w:eastAsia="宋体" w:hint="default"/>
                <w:sz w:val="24"/>
                <w:szCs w:val="24"/>
              </w:rPr>
            </w:pPr>
            <w:r>
              <w:rPr>
                <w:rFonts w:ascii="宋体"/>
                <w:sz w:val="24"/>
              </w:rPr>
              <w:t>8</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76" w:lineRule="auto"/>
              <w:ind w:left="103" w:right="190"/>
              <w:jc w:val="left"/>
              <w:rPr>
                <w:rFonts w:ascii="宋体" w:hAnsi="宋体" w:cs="宋体" w:eastAsia="宋体" w:hint="default"/>
                <w:sz w:val="24"/>
                <w:szCs w:val="24"/>
              </w:rPr>
            </w:pPr>
            <w:r>
              <w:rPr>
                <w:rFonts w:ascii="宋体" w:hAnsi="宋体" w:cs="宋体" w:eastAsia="宋体" w:hint="default"/>
                <w:sz w:val="24"/>
                <w:szCs w:val="24"/>
              </w:rPr>
              <w:t>一种物联网数据汇聚及信息 反馈的安全方法</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76" w:lineRule="auto"/>
              <w:ind w:left="441" w:right="199" w:hanging="240"/>
              <w:jc w:val="left"/>
              <w:rPr>
                <w:rFonts w:ascii="宋体" w:hAnsi="宋体" w:cs="宋体" w:eastAsia="宋体" w:hint="default"/>
                <w:sz w:val="24"/>
                <w:szCs w:val="24"/>
              </w:rPr>
            </w:pPr>
            <w:r>
              <w:rPr>
                <w:rFonts w:ascii="宋体" w:hAnsi="宋体" w:cs="宋体" w:eastAsia="宋体" w:hint="default"/>
                <w:sz w:val="24"/>
                <w:szCs w:val="24"/>
              </w:rPr>
              <w:t>发明专 利</w:t>
            </w:r>
          </w:p>
        </w:tc>
        <w:tc>
          <w:tcPr>
            <w:tcW w:w="1815" w:type="dxa"/>
            <w:tcBorders>
              <w:top w:val="single" w:sz="4" w:space="0" w:color="000000"/>
              <w:left w:val="single" w:sz="4" w:space="0" w:color="000000"/>
              <w:bottom w:val="single" w:sz="4" w:space="0" w:color="000000"/>
              <w:right w:val="single" w:sz="4" w:space="0" w:color="000000"/>
            </w:tcBorders>
          </w:tcPr>
          <w:p>
            <w:pPr>
              <w:pStyle w:val="TableParagraph"/>
              <w:spacing w:line="300" w:lineRule="exact"/>
              <w:ind w:right="3"/>
              <w:jc w:val="center"/>
              <w:rPr>
                <w:rFonts w:ascii="宋体" w:hAnsi="宋体" w:cs="宋体" w:eastAsia="宋体" w:hint="default"/>
                <w:sz w:val="24"/>
                <w:szCs w:val="24"/>
              </w:rPr>
            </w:pPr>
            <w:r>
              <w:rPr>
                <w:rFonts w:ascii="宋体"/>
                <w:sz w:val="24"/>
              </w:rPr>
              <w:t>201010504011.</w:t>
            </w:r>
          </w:p>
          <w:p>
            <w:pPr>
              <w:pStyle w:val="TableParagraph"/>
              <w:spacing w:line="240" w:lineRule="auto" w:before="46"/>
              <w:ind w:right="2"/>
              <w:jc w:val="center"/>
              <w:rPr>
                <w:rFonts w:ascii="宋体" w:hAnsi="宋体" w:cs="宋体" w:eastAsia="宋体" w:hint="default"/>
                <w:sz w:val="24"/>
                <w:szCs w:val="24"/>
              </w:rPr>
            </w:pPr>
            <w:r>
              <w:rPr>
                <w:rFonts w:ascii="宋体"/>
                <w:sz w:val="24"/>
              </w:rPr>
              <w:t>5</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right="1"/>
              <w:jc w:val="center"/>
              <w:rPr>
                <w:rFonts w:ascii="宋体" w:hAnsi="宋体" w:cs="宋体" w:eastAsia="宋体" w:hint="default"/>
                <w:sz w:val="24"/>
                <w:szCs w:val="24"/>
              </w:rPr>
            </w:pPr>
            <w:r>
              <w:rPr>
                <w:rFonts w:ascii="宋体"/>
                <w:sz w:val="24"/>
              </w:rPr>
              <w:t>2010.10.12</w:t>
            </w:r>
          </w:p>
        </w:tc>
        <w:tc>
          <w:tcPr>
            <w:tcW w:w="1702"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427" w:footer="1413" w:top="820" w:bottom="1600" w:left="640" w:right="1160"/>
        </w:sectPr>
      </w:pPr>
    </w:p>
    <w:p>
      <w:pPr>
        <w:spacing w:line="240" w:lineRule="auto" w:before="9"/>
        <w:rPr>
          <w:rFonts w:ascii="宋体" w:hAnsi="宋体" w:cs="宋体" w:eastAsia="宋体" w:hint="default"/>
          <w:sz w:val="10"/>
          <w:szCs w:val="10"/>
        </w:rPr>
      </w:pPr>
    </w:p>
    <w:tbl>
      <w:tblPr>
        <w:tblW w:w="0" w:type="auto"/>
        <w:jc w:val="left"/>
        <w:tblInd w:w="101" w:type="dxa"/>
        <w:tblLayout w:type="fixed"/>
        <w:tblCellMar>
          <w:top w:w="0" w:type="dxa"/>
          <w:left w:w="0" w:type="dxa"/>
          <w:bottom w:w="0" w:type="dxa"/>
          <w:right w:w="0" w:type="dxa"/>
        </w:tblCellMar>
        <w:tblLook w:val="01E0"/>
      </w:tblPr>
      <w:tblGrid>
        <w:gridCol w:w="620"/>
        <w:gridCol w:w="3185"/>
        <w:gridCol w:w="1133"/>
        <w:gridCol w:w="1815"/>
        <w:gridCol w:w="1419"/>
        <w:gridCol w:w="1702"/>
      </w:tblGrid>
      <w:tr>
        <w:trPr>
          <w:trHeight w:val="740" w:hRule="exact"/>
        </w:trPr>
        <w:tc>
          <w:tcPr>
            <w:tcW w:w="620"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75"/>
              <w:ind w:left="244" w:right="0"/>
              <w:jc w:val="left"/>
              <w:rPr>
                <w:rFonts w:ascii="宋体" w:hAnsi="宋体" w:cs="宋体" w:eastAsia="宋体" w:hint="default"/>
                <w:sz w:val="24"/>
                <w:szCs w:val="24"/>
              </w:rPr>
            </w:pPr>
            <w:r>
              <w:rPr>
                <w:rFonts w:ascii="宋体"/>
                <w:sz w:val="24"/>
              </w:rPr>
              <w:t>9</w:t>
            </w:r>
          </w:p>
        </w:tc>
        <w:tc>
          <w:tcPr>
            <w:tcW w:w="3185" w:type="dxa"/>
            <w:tcBorders>
              <w:top w:val="single" w:sz="10" w:space="0" w:color="000000"/>
              <w:left w:val="single" w:sz="4" w:space="0" w:color="000000"/>
              <w:bottom w:val="single" w:sz="4" w:space="0" w:color="000000"/>
              <w:right w:val="single" w:sz="4" w:space="0" w:color="000000"/>
            </w:tcBorders>
          </w:tcPr>
          <w:p>
            <w:pPr>
              <w:pStyle w:val="TableParagraph"/>
              <w:spacing w:line="276" w:lineRule="auto"/>
              <w:ind w:left="103" w:right="190"/>
              <w:jc w:val="left"/>
              <w:rPr>
                <w:rFonts w:ascii="宋体" w:hAnsi="宋体" w:cs="宋体" w:eastAsia="宋体" w:hint="default"/>
                <w:sz w:val="24"/>
                <w:szCs w:val="24"/>
              </w:rPr>
            </w:pPr>
            <w:r>
              <w:rPr>
                <w:rFonts w:ascii="宋体" w:hAnsi="宋体" w:cs="宋体" w:eastAsia="宋体" w:hint="default"/>
                <w:sz w:val="24"/>
                <w:szCs w:val="24"/>
              </w:rPr>
              <w:t>一种物联网安全感知汇聚设 备</w:t>
            </w:r>
          </w:p>
        </w:tc>
        <w:tc>
          <w:tcPr>
            <w:tcW w:w="1133" w:type="dxa"/>
            <w:tcBorders>
              <w:top w:val="single" w:sz="10" w:space="0" w:color="000000"/>
              <w:left w:val="single" w:sz="4" w:space="0" w:color="000000"/>
              <w:bottom w:val="single" w:sz="4" w:space="0" w:color="000000"/>
              <w:right w:val="single" w:sz="4" w:space="0" w:color="000000"/>
            </w:tcBorders>
          </w:tcPr>
          <w:p>
            <w:pPr>
              <w:pStyle w:val="TableParagraph"/>
              <w:spacing w:line="276" w:lineRule="auto"/>
              <w:ind w:left="441" w:right="199" w:hanging="240"/>
              <w:jc w:val="left"/>
              <w:rPr>
                <w:rFonts w:ascii="宋体" w:hAnsi="宋体" w:cs="宋体" w:eastAsia="宋体" w:hint="default"/>
                <w:sz w:val="24"/>
                <w:szCs w:val="24"/>
              </w:rPr>
            </w:pPr>
            <w:r>
              <w:rPr>
                <w:rFonts w:ascii="宋体" w:hAnsi="宋体" w:cs="宋体" w:eastAsia="宋体" w:hint="default"/>
                <w:sz w:val="24"/>
                <w:szCs w:val="24"/>
              </w:rPr>
              <w:t>发明专 利</w:t>
            </w:r>
          </w:p>
        </w:tc>
        <w:tc>
          <w:tcPr>
            <w:tcW w:w="1815" w:type="dxa"/>
            <w:tcBorders>
              <w:top w:val="single" w:sz="10" w:space="0" w:color="000000"/>
              <w:left w:val="single" w:sz="4" w:space="0" w:color="000000"/>
              <w:bottom w:val="single" w:sz="4" w:space="0" w:color="000000"/>
              <w:right w:val="single" w:sz="4" w:space="0" w:color="000000"/>
            </w:tcBorders>
          </w:tcPr>
          <w:p>
            <w:pPr>
              <w:pStyle w:val="TableParagraph"/>
              <w:spacing w:line="305" w:lineRule="exact"/>
              <w:ind w:right="3"/>
              <w:jc w:val="center"/>
              <w:rPr>
                <w:rFonts w:ascii="宋体" w:hAnsi="宋体" w:cs="宋体" w:eastAsia="宋体" w:hint="default"/>
                <w:sz w:val="24"/>
                <w:szCs w:val="24"/>
              </w:rPr>
            </w:pPr>
            <w:r>
              <w:rPr>
                <w:rFonts w:ascii="宋体"/>
                <w:sz w:val="24"/>
              </w:rPr>
              <w:t>201110023330.</w:t>
            </w:r>
          </w:p>
          <w:p>
            <w:pPr>
              <w:pStyle w:val="TableParagraph"/>
              <w:spacing w:line="240" w:lineRule="auto" w:before="46"/>
              <w:ind w:right="2"/>
              <w:jc w:val="center"/>
              <w:rPr>
                <w:rFonts w:ascii="宋体" w:hAnsi="宋体" w:cs="宋体" w:eastAsia="宋体" w:hint="default"/>
                <w:sz w:val="24"/>
                <w:szCs w:val="24"/>
              </w:rPr>
            </w:pPr>
            <w:r>
              <w:rPr>
                <w:rFonts w:ascii="宋体"/>
                <w:sz w:val="24"/>
              </w:rPr>
              <w:t>9</w:t>
            </w:r>
          </w:p>
        </w:tc>
        <w:tc>
          <w:tcPr>
            <w:tcW w:w="1419"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171"/>
              <w:ind w:right="1"/>
              <w:jc w:val="center"/>
              <w:rPr>
                <w:rFonts w:ascii="宋体" w:hAnsi="宋体" w:cs="宋体" w:eastAsia="宋体" w:hint="default"/>
                <w:sz w:val="24"/>
                <w:szCs w:val="24"/>
              </w:rPr>
            </w:pPr>
            <w:r>
              <w:rPr>
                <w:rFonts w:ascii="宋体"/>
                <w:sz w:val="24"/>
              </w:rPr>
              <w:t>2011.1.21</w:t>
            </w:r>
          </w:p>
        </w:tc>
        <w:tc>
          <w:tcPr>
            <w:tcW w:w="1702" w:type="dxa"/>
            <w:tcBorders>
              <w:top w:val="single" w:sz="10" w:space="0" w:color="000000"/>
              <w:left w:val="single" w:sz="4" w:space="0" w:color="000000"/>
              <w:bottom w:val="single" w:sz="4" w:space="0" w:color="000000"/>
              <w:right w:val="single" w:sz="4" w:space="0" w:color="000000"/>
            </w:tcBorders>
          </w:tcPr>
          <w:p>
            <w:pPr/>
          </w:p>
        </w:tc>
      </w:tr>
      <w:tr>
        <w:trPr>
          <w:trHeight w:val="730" w:hRule="exact"/>
        </w:trPr>
        <w:tc>
          <w:tcPr>
            <w:tcW w:w="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left="184" w:right="0"/>
              <w:jc w:val="left"/>
              <w:rPr>
                <w:rFonts w:ascii="宋体" w:hAnsi="宋体" w:cs="宋体" w:eastAsia="宋体" w:hint="default"/>
                <w:sz w:val="24"/>
                <w:szCs w:val="24"/>
              </w:rPr>
            </w:pPr>
            <w:r>
              <w:rPr>
                <w:rFonts w:ascii="宋体"/>
                <w:sz w:val="24"/>
              </w:rPr>
              <w:t>10</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190"/>
              <w:jc w:val="left"/>
              <w:rPr>
                <w:rFonts w:ascii="宋体" w:hAnsi="宋体" w:cs="宋体" w:eastAsia="宋体" w:hint="default"/>
                <w:sz w:val="24"/>
                <w:szCs w:val="24"/>
              </w:rPr>
            </w:pPr>
            <w:r>
              <w:rPr>
                <w:rFonts w:ascii="宋体" w:hAnsi="宋体" w:cs="宋体" w:eastAsia="宋体" w:hint="default"/>
                <w:sz w:val="24"/>
                <w:szCs w:val="24"/>
              </w:rPr>
              <w:t>一种用于</w:t>
            </w:r>
            <w:r>
              <w:rPr>
                <w:rFonts w:ascii="宋体" w:hAnsi="宋体" w:cs="宋体" w:eastAsia="宋体" w:hint="default"/>
                <w:spacing w:val="-61"/>
                <w:sz w:val="24"/>
                <w:szCs w:val="24"/>
              </w:rPr>
              <w:t> </w:t>
            </w:r>
            <w:r>
              <w:rPr>
                <w:rFonts w:ascii="宋体" w:hAnsi="宋体" w:cs="宋体" w:eastAsia="宋体" w:hint="default"/>
                <w:sz w:val="24"/>
                <w:szCs w:val="24"/>
              </w:rPr>
              <w:t>C/S</w:t>
            </w:r>
            <w:r>
              <w:rPr>
                <w:rFonts w:ascii="宋体" w:hAnsi="宋体" w:cs="宋体" w:eastAsia="宋体" w:hint="default"/>
                <w:spacing w:val="-60"/>
                <w:sz w:val="24"/>
                <w:szCs w:val="24"/>
              </w:rPr>
              <w:t> </w:t>
            </w:r>
            <w:r>
              <w:rPr>
                <w:rFonts w:ascii="宋体" w:hAnsi="宋体" w:cs="宋体" w:eastAsia="宋体" w:hint="default"/>
                <w:sz w:val="24"/>
                <w:szCs w:val="24"/>
              </w:rPr>
              <w:t>架构业务的安 全接入系统及相关接入方法</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441" w:right="199" w:hanging="240"/>
              <w:jc w:val="left"/>
              <w:rPr>
                <w:rFonts w:ascii="宋体" w:hAnsi="宋体" w:cs="宋体" w:eastAsia="宋体" w:hint="default"/>
                <w:sz w:val="24"/>
                <w:szCs w:val="24"/>
              </w:rPr>
            </w:pPr>
            <w:r>
              <w:rPr>
                <w:rFonts w:ascii="宋体" w:hAnsi="宋体" w:cs="宋体" w:eastAsia="宋体" w:hint="default"/>
                <w:sz w:val="24"/>
                <w:szCs w:val="24"/>
              </w:rPr>
              <w:t>发明专 利</w:t>
            </w:r>
          </w:p>
        </w:tc>
        <w:tc>
          <w:tcPr>
            <w:tcW w:w="1815" w:type="dxa"/>
            <w:tcBorders>
              <w:top w:val="single" w:sz="4" w:space="0" w:color="000000"/>
              <w:left w:val="single" w:sz="4" w:space="0" w:color="000000"/>
              <w:bottom w:val="single" w:sz="4" w:space="0" w:color="000000"/>
              <w:right w:val="single" w:sz="4" w:space="0" w:color="000000"/>
            </w:tcBorders>
          </w:tcPr>
          <w:p>
            <w:pPr>
              <w:pStyle w:val="TableParagraph"/>
              <w:spacing w:line="303" w:lineRule="exact"/>
              <w:ind w:right="2"/>
              <w:jc w:val="center"/>
              <w:rPr>
                <w:rFonts w:ascii="宋体" w:hAnsi="宋体" w:cs="宋体" w:eastAsia="宋体" w:hint="default"/>
                <w:sz w:val="24"/>
                <w:szCs w:val="24"/>
              </w:rPr>
            </w:pPr>
            <w:r>
              <w:rPr>
                <w:rFonts w:ascii="宋体"/>
                <w:sz w:val="24"/>
              </w:rPr>
              <w:t>201110398830.</w:t>
            </w:r>
          </w:p>
          <w:p>
            <w:pPr>
              <w:pStyle w:val="TableParagraph"/>
              <w:spacing w:line="240" w:lineRule="auto" w:before="43"/>
              <w:ind w:right="2"/>
              <w:jc w:val="center"/>
              <w:rPr>
                <w:rFonts w:ascii="宋体" w:hAnsi="宋体" w:cs="宋体" w:eastAsia="宋体" w:hint="default"/>
                <w:sz w:val="24"/>
                <w:szCs w:val="24"/>
              </w:rPr>
            </w:pPr>
            <w:r>
              <w:rPr>
                <w:rFonts w:ascii="宋体"/>
                <w:sz w:val="24"/>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right="1"/>
              <w:jc w:val="center"/>
              <w:rPr>
                <w:rFonts w:ascii="宋体" w:hAnsi="宋体" w:cs="宋体" w:eastAsia="宋体" w:hint="default"/>
                <w:sz w:val="24"/>
                <w:szCs w:val="24"/>
              </w:rPr>
            </w:pPr>
            <w:r>
              <w:rPr>
                <w:rFonts w:ascii="宋体"/>
                <w:sz w:val="24"/>
              </w:rPr>
              <w:t>2011.12.5</w:t>
            </w: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727" w:hRule="exact"/>
        </w:trPr>
        <w:tc>
          <w:tcPr>
            <w:tcW w:w="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3"/>
              <w:ind w:left="184" w:right="0"/>
              <w:jc w:val="left"/>
              <w:rPr>
                <w:rFonts w:ascii="宋体" w:hAnsi="宋体" w:cs="宋体" w:eastAsia="宋体" w:hint="default"/>
                <w:sz w:val="24"/>
                <w:szCs w:val="24"/>
              </w:rPr>
            </w:pPr>
            <w:r>
              <w:rPr>
                <w:rFonts w:ascii="宋体"/>
                <w:sz w:val="24"/>
              </w:rPr>
              <w:t>11</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3"/>
              <w:ind w:left="103" w:right="0"/>
              <w:jc w:val="left"/>
              <w:rPr>
                <w:rFonts w:ascii="宋体" w:hAnsi="宋体" w:cs="宋体" w:eastAsia="宋体" w:hint="default"/>
                <w:sz w:val="24"/>
                <w:szCs w:val="24"/>
              </w:rPr>
            </w:pPr>
            <w:r>
              <w:rPr>
                <w:rFonts w:ascii="宋体" w:hAnsi="宋体" w:cs="宋体" w:eastAsia="宋体" w:hint="default"/>
                <w:sz w:val="24"/>
                <w:szCs w:val="24"/>
              </w:rPr>
              <w:t>音频数据传输系统</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441" w:right="199" w:hanging="240"/>
              <w:jc w:val="left"/>
              <w:rPr>
                <w:rFonts w:ascii="宋体" w:hAnsi="宋体" w:cs="宋体" w:eastAsia="宋体" w:hint="default"/>
                <w:sz w:val="24"/>
                <w:szCs w:val="24"/>
              </w:rPr>
            </w:pPr>
            <w:r>
              <w:rPr>
                <w:rFonts w:ascii="宋体" w:hAnsi="宋体" w:cs="宋体" w:eastAsia="宋体" w:hint="default"/>
                <w:sz w:val="24"/>
                <w:szCs w:val="24"/>
              </w:rPr>
              <w:t>实用新 型</w:t>
            </w:r>
          </w:p>
        </w:tc>
        <w:tc>
          <w:tcPr>
            <w:tcW w:w="1815" w:type="dxa"/>
            <w:tcBorders>
              <w:top w:val="single" w:sz="4" w:space="0" w:color="000000"/>
              <w:left w:val="single" w:sz="4" w:space="0" w:color="000000"/>
              <w:bottom w:val="single" w:sz="4" w:space="0" w:color="000000"/>
              <w:right w:val="single" w:sz="4" w:space="0" w:color="000000"/>
            </w:tcBorders>
          </w:tcPr>
          <w:p>
            <w:pPr>
              <w:pStyle w:val="TableParagraph"/>
              <w:spacing w:line="300" w:lineRule="exact"/>
              <w:ind w:right="3"/>
              <w:jc w:val="center"/>
              <w:rPr>
                <w:rFonts w:ascii="宋体" w:hAnsi="宋体" w:cs="宋体" w:eastAsia="宋体" w:hint="default"/>
                <w:sz w:val="24"/>
                <w:szCs w:val="24"/>
              </w:rPr>
            </w:pPr>
            <w:r>
              <w:rPr>
                <w:rFonts w:ascii="宋体"/>
                <w:sz w:val="24"/>
              </w:rPr>
              <w:t>201120347448.</w:t>
            </w:r>
          </w:p>
          <w:p>
            <w:pPr>
              <w:pStyle w:val="TableParagraph"/>
              <w:spacing w:line="240" w:lineRule="auto" w:before="43"/>
              <w:ind w:right="2"/>
              <w:jc w:val="center"/>
              <w:rPr>
                <w:rFonts w:ascii="宋体" w:hAnsi="宋体" w:cs="宋体" w:eastAsia="宋体" w:hint="default"/>
                <w:sz w:val="24"/>
                <w:szCs w:val="24"/>
              </w:rPr>
            </w:pPr>
            <w:r>
              <w:rPr>
                <w:rFonts w:ascii="宋体"/>
                <w:sz w:val="24"/>
              </w:rPr>
              <w:t>2</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3"/>
              <w:ind w:right="1"/>
              <w:jc w:val="center"/>
              <w:rPr>
                <w:rFonts w:ascii="宋体" w:hAnsi="宋体" w:cs="宋体" w:eastAsia="宋体" w:hint="default"/>
                <w:sz w:val="24"/>
                <w:szCs w:val="24"/>
              </w:rPr>
            </w:pPr>
            <w:r>
              <w:rPr>
                <w:rFonts w:ascii="宋体"/>
                <w:sz w:val="24"/>
              </w:rPr>
              <w:t>2011.9.16</w:t>
            </w: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727" w:hRule="exact"/>
        </w:trPr>
        <w:tc>
          <w:tcPr>
            <w:tcW w:w="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left="184" w:right="0"/>
              <w:jc w:val="left"/>
              <w:rPr>
                <w:rFonts w:ascii="宋体" w:hAnsi="宋体" w:cs="宋体" w:eastAsia="宋体" w:hint="default"/>
                <w:sz w:val="24"/>
                <w:szCs w:val="24"/>
              </w:rPr>
            </w:pPr>
            <w:r>
              <w:rPr>
                <w:rFonts w:ascii="宋体"/>
                <w:sz w:val="24"/>
              </w:rPr>
              <w:t>12</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190"/>
              <w:jc w:val="left"/>
              <w:rPr>
                <w:rFonts w:ascii="宋体" w:hAnsi="宋体" w:cs="宋体" w:eastAsia="宋体" w:hint="default"/>
                <w:sz w:val="24"/>
                <w:szCs w:val="24"/>
              </w:rPr>
            </w:pPr>
            <w:r>
              <w:rPr>
                <w:rFonts w:ascii="宋体" w:hAnsi="宋体" w:cs="宋体" w:eastAsia="宋体" w:hint="default"/>
                <w:sz w:val="24"/>
                <w:szCs w:val="24"/>
              </w:rPr>
              <w:t>音频数据传输系统、传输方 法及其应用</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441" w:right="199" w:hanging="240"/>
              <w:jc w:val="left"/>
              <w:rPr>
                <w:rFonts w:ascii="宋体" w:hAnsi="宋体" w:cs="宋体" w:eastAsia="宋体" w:hint="default"/>
                <w:sz w:val="24"/>
                <w:szCs w:val="24"/>
              </w:rPr>
            </w:pPr>
            <w:r>
              <w:rPr>
                <w:rFonts w:ascii="宋体" w:hAnsi="宋体" w:cs="宋体" w:eastAsia="宋体" w:hint="default"/>
                <w:sz w:val="24"/>
                <w:szCs w:val="24"/>
              </w:rPr>
              <w:t>发明专 利</w:t>
            </w:r>
          </w:p>
        </w:tc>
        <w:tc>
          <w:tcPr>
            <w:tcW w:w="1815" w:type="dxa"/>
            <w:tcBorders>
              <w:top w:val="single" w:sz="4" w:space="0" w:color="000000"/>
              <w:left w:val="single" w:sz="4" w:space="0" w:color="000000"/>
              <w:bottom w:val="single" w:sz="4" w:space="0" w:color="000000"/>
              <w:right w:val="single" w:sz="4" w:space="0" w:color="000000"/>
            </w:tcBorders>
          </w:tcPr>
          <w:p>
            <w:pPr>
              <w:pStyle w:val="TableParagraph"/>
              <w:spacing w:line="300" w:lineRule="exact"/>
              <w:ind w:right="3"/>
              <w:jc w:val="center"/>
              <w:rPr>
                <w:rFonts w:ascii="宋体" w:hAnsi="宋体" w:cs="宋体" w:eastAsia="宋体" w:hint="default"/>
                <w:sz w:val="24"/>
                <w:szCs w:val="24"/>
              </w:rPr>
            </w:pPr>
            <w:r>
              <w:rPr>
                <w:rFonts w:ascii="宋体"/>
                <w:sz w:val="24"/>
              </w:rPr>
              <w:t>201110274813.</w:t>
            </w:r>
          </w:p>
          <w:p>
            <w:pPr>
              <w:pStyle w:val="TableParagraph"/>
              <w:spacing w:line="240" w:lineRule="auto" w:before="43"/>
              <w:ind w:right="2"/>
              <w:jc w:val="center"/>
              <w:rPr>
                <w:rFonts w:ascii="宋体" w:hAnsi="宋体" w:cs="宋体" w:eastAsia="宋体" w:hint="default"/>
                <w:sz w:val="24"/>
                <w:szCs w:val="24"/>
              </w:rPr>
            </w:pPr>
            <w:r>
              <w:rPr>
                <w:rFonts w:ascii="宋体"/>
                <w:sz w:val="24"/>
              </w:rPr>
              <w:t>6</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right="1"/>
              <w:jc w:val="center"/>
              <w:rPr>
                <w:rFonts w:ascii="宋体" w:hAnsi="宋体" w:cs="宋体" w:eastAsia="宋体" w:hint="default"/>
                <w:sz w:val="24"/>
                <w:szCs w:val="24"/>
              </w:rPr>
            </w:pPr>
            <w:r>
              <w:rPr>
                <w:rFonts w:ascii="宋体"/>
                <w:sz w:val="24"/>
              </w:rPr>
              <w:t>2011.9.16</w:t>
            </w: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728" w:hRule="exact"/>
        </w:trPr>
        <w:tc>
          <w:tcPr>
            <w:tcW w:w="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left="184" w:right="0"/>
              <w:jc w:val="left"/>
              <w:rPr>
                <w:rFonts w:ascii="宋体" w:hAnsi="宋体" w:cs="宋体" w:eastAsia="宋体" w:hint="default"/>
                <w:sz w:val="24"/>
                <w:szCs w:val="24"/>
              </w:rPr>
            </w:pPr>
            <w:r>
              <w:rPr>
                <w:rFonts w:ascii="宋体"/>
                <w:sz w:val="24"/>
              </w:rPr>
              <w:t>13</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76" w:lineRule="auto"/>
              <w:ind w:left="103" w:right="190"/>
              <w:jc w:val="left"/>
              <w:rPr>
                <w:rFonts w:ascii="宋体" w:hAnsi="宋体" w:cs="宋体" w:eastAsia="宋体" w:hint="default"/>
                <w:sz w:val="24"/>
                <w:szCs w:val="24"/>
              </w:rPr>
            </w:pPr>
            <w:r>
              <w:rPr>
                <w:rFonts w:ascii="宋体" w:hAnsi="宋体" w:cs="宋体" w:eastAsia="宋体" w:hint="default"/>
                <w:sz w:val="24"/>
                <w:szCs w:val="24"/>
              </w:rPr>
              <w:t>一种工业计算机推杆式插拔 装置</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76" w:lineRule="auto"/>
              <w:ind w:left="441" w:right="199" w:hanging="240"/>
              <w:jc w:val="left"/>
              <w:rPr>
                <w:rFonts w:ascii="宋体" w:hAnsi="宋体" w:cs="宋体" w:eastAsia="宋体" w:hint="default"/>
                <w:sz w:val="24"/>
                <w:szCs w:val="24"/>
              </w:rPr>
            </w:pPr>
            <w:r>
              <w:rPr>
                <w:rFonts w:ascii="宋体" w:hAnsi="宋体" w:cs="宋体" w:eastAsia="宋体" w:hint="default"/>
                <w:sz w:val="24"/>
                <w:szCs w:val="24"/>
              </w:rPr>
              <w:t>实用新 型</w:t>
            </w:r>
          </w:p>
        </w:tc>
        <w:tc>
          <w:tcPr>
            <w:tcW w:w="1815" w:type="dxa"/>
            <w:tcBorders>
              <w:top w:val="single" w:sz="4" w:space="0" w:color="000000"/>
              <w:left w:val="single" w:sz="4" w:space="0" w:color="000000"/>
              <w:bottom w:val="single" w:sz="4" w:space="0" w:color="000000"/>
              <w:right w:val="single" w:sz="4" w:space="0" w:color="000000"/>
            </w:tcBorders>
          </w:tcPr>
          <w:p>
            <w:pPr>
              <w:pStyle w:val="TableParagraph"/>
              <w:spacing w:line="300" w:lineRule="exact"/>
              <w:ind w:right="3"/>
              <w:jc w:val="center"/>
              <w:rPr>
                <w:rFonts w:ascii="宋体" w:hAnsi="宋体" w:cs="宋体" w:eastAsia="宋体" w:hint="default"/>
                <w:sz w:val="24"/>
                <w:szCs w:val="24"/>
              </w:rPr>
            </w:pPr>
            <w:r>
              <w:rPr>
                <w:rFonts w:ascii="宋体"/>
                <w:sz w:val="24"/>
              </w:rPr>
              <w:t>201020574144.</w:t>
            </w:r>
          </w:p>
          <w:p>
            <w:pPr>
              <w:pStyle w:val="TableParagraph"/>
              <w:spacing w:line="240" w:lineRule="auto" w:before="46"/>
              <w:ind w:right="2"/>
              <w:jc w:val="center"/>
              <w:rPr>
                <w:rFonts w:ascii="宋体" w:hAnsi="宋体" w:cs="宋体" w:eastAsia="宋体" w:hint="default"/>
                <w:sz w:val="24"/>
                <w:szCs w:val="24"/>
              </w:rPr>
            </w:pPr>
            <w:r>
              <w:rPr>
                <w:rFonts w:ascii="宋体"/>
                <w:sz w:val="24"/>
              </w:rPr>
              <w:t>5</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right="1"/>
              <w:jc w:val="center"/>
              <w:rPr>
                <w:rFonts w:ascii="宋体" w:hAnsi="宋体" w:cs="宋体" w:eastAsia="宋体" w:hint="default"/>
                <w:sz w:val="24"/>
                <w:szCs w:val="24"/>
              </w:rPr>
            </w:pPr>
            <w:r>
              <w:rPr>
                <w:rFonts w:ascii="宋体"/>
                <w:sz w:val="24"/>
              </w:rPr>
              <w:t>2010.10.25</w:t>
            </w: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727" w:hRule="exact"/>
        </w:trPr>
        <w:tc>
          <w:tcPr>
            <w:tcW w:w="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left="184" w:right="0"/>
              <w:jc w:val="left"/>
              <w:rPr>
                <w:rFonts w:ascii="宋体" w:hAnsi="宋体" w:cs="宋体" w:eastAsia="宋体" w:hint="default"/>
                <w:sz w:val="24"/>
                <w:szCs w:val="24"/>
              </w:rPr>
            </w:pPr>
            <w:r>
              <w:rPr>
                <w:rFonts w:ascii="宋体"/>
                <w:sz w:val="24"/>
              </w:rPr>
              <w:t>14</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left="103" w:right="0"/>
              <w:jc w:val="left"/>
              <w:rPr>
                <w:rFonts w:ascii="宋体" w:hAnsi="宋体" w:cs="宋体" w:eastAsia="宋体" w:hint="default"/>
                <w:sz w:val="24"/>
                <w:szCs w:val="24"/>
              </w:rPr>
            </w:pPr>
            <w:r>
              <w:rPr>
                <w:rFonts w:ascii="宋体" w:hAnsi="宋体" w:cs="宋体" w:eastAsia="宋体" w:hint="default"/>
                <w:sz w:val="24"/>
                <w:szCs w:val="24"/>
              </w:rPr>
              <w:t>加固型</w:t>
            </w:r>
            <w:r>
              <w:rPr>
                <w:rFonts w:ascii="宋体" w:hAnsi="宋体" w:cs="宋体" w:eastAsia="宋体" w:hint="default"/>
                <w:spacing w:val="-61"/>
                <w:sz w:val="24"/>
                <w:szCs w:val="24"/>
              </w:rPr>
              <w:t> </w:t>
            </w:r>
            <w:r>
              <w:rPr>
                <w:rFonts w:ascii="宋体" w:hAnsi="宋体" w:cs="宋体" w:eastAsia="宋体" w:hint="default"/>
                <w:sz w:val="24"/>
                <w:szCs w:val="24"/>
              </w:rPr>
              <w:t>CPCI</w:t>
            </w:r>
            <w:r>
              <w:rPr>
                <w:rFonts w:ascii="宋体" w:hAnsi="宋体" w:cs="宋体" w:eastAsia="宋体" w:hint="default"/>
                <w:spacing w:val="-60"/>
                <w:sz w:val="24"/>
                <w:szCs w:val="24"/>
              </w:rPr>
              <w:t> </w:t>
            </w:r>
            <w:r>
              <w:rPr>
                <w:rFonts w:ascii="宋体" w:hAnsi="宋体" w:cs="宋体" w:eastAsia="宋体" w:hint="default"/>
                <w:sz w:val="24"/>
                <w:szCs w:val="24"/>
              </w:rPr>
              <w:t>定位起拔机构</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76" w:lineRule="auto"/>
              <w:ind w:left="441" w:right="199" w:hanging="240"/>
              <w:jc w:val="left"/>
              <w:rPr>
                <w:rFonts w:ascii="宋体" w:hAnsi="宋体" w:cs="宋体" w:eastAsia="宋体" w:hint="default"/>
                <w:sz w:val="24"/>
                <w:szCs w:val="24"/>
              </w:rPr>
            </w:pPr>
            <w:r>
              <w:rPr>
                <w:rFonts w:ascii="宋体" w:hAnsi="宋体" w:cs="宋体" w:eastAsia="宋体" w:hint="default"/>
                <w:sz w:val="24"/>
                <w:szCs w:val="24"/>
              </w:rPr>
              <w:t>实用新 型</w:t>
            </w:r>
          </w:p>
        </w:tc>
        <w:tc>
          <w:tcPr>
            <w:tcW w:w="1815" w:type="dxa"/>
            <w:tcBorders>
              <w:top w:val="single" w:sz="4" w:space="0" w:color="000000"/>
              <w:left w:val="single" w:sz="4" w:space="0" w:color="000000"/>
              <w:bottom w:val="single" w:sz="4" w:space="0" w:color="000000"/>
              <w:right w:val="single" w:sz="4" w:space="0" w:color="000000"/>
            </w:tcBorders>
          </w:tcPr>
          <w:p>
            <w:pPr>
              <w:pStyle w:val="TableParagraph"/>
              <w:spacing w:line="300" w:lineRule="exact"/>
              <w:ind w:right="3"/>
              <w:jc w:val="center"/>
              <w:rPr>
                <w:rFonts w:ascii="宋体" w:hAnsi="宋体" w:cs="宋体" w:eastAsia="宋体" w:hint="default"/>
                <w:sz w:val="24"/>
                <w:szCs w:val="24"/>
              </w:rPr>
            </w:pPr>
            <w:r>
              <w:rPr>
                <w:rFonts w:ascii="宋体"/>
                <w:sz w:val="24"/>
              </w:rPr>
              <w:t>201120314090.</w:t>
            </w:r>
          </w:p>
          <w:p>
            <w:pPr>
              <w:pStyle w:val="TableParagraph"/>
              <w:spacing w:line="240" w:lineRule="auto" w:before="46"/>
              <w:ind w:right="2"/>
              <w:jc w:val="center"/>
              <w:rPr>
                <w:rFonts w:ascii="宋体" w:hAnsi="宋体" w:cs="宋体" w:eastAsia="宋体" w:hint="default"/>
                <w:sz w:val="24"/>
                <w:szCs w:val="24"/>
              </w:rPr>
            </w:pPr>
            <w:r>
              <w:rPr>
                <w:rFonts w:ascii="宋体"/>
                <w:sz w:val="24"/>
              </w:rPr>
              <w:t>3</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right="1"/>
              <w:jc w:val="center"/>
              <w:rPr>
                <w:rFonts w:ascii="宋体" w:hAnsi="宋体" w:cs="宋体" w:eastAsia="宋体" w:hint="default"/>
                <w:sz w:val="24"/>
                <w:szCs w:val="24"/>
              </w:rPr>
            </w:pPr>
            <w:r>
              <w:rPr>
                <w:rFonts w:ascii="宋体"/>
                <w:sz w:val="24"/>
              </w:rPr>
              <w:t>2011.08.26</w:t>
            </w: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727" w:hRule="exact"/>
        </w:trPr>
        <w:tc>
          <w:tcPr>
            <w:tcW w:w="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left="184" w:right="0"/>
              <w:jc w:val="left"/>
              <w:rPr>
                <w:rFonts w:ascii="宋体" w:hAnsi="宋体" w:cs="宋体" w:eastAsia="宋体" w:hint="default"/>
                <w:sz w:val="24"/>
                <w:szCs w:val="24"/>
              </w:rPr>
            </w:pPr>
            <w:r>
              <w:rPr>
                <w:rFonts w:ascii="宋体"/>
                <w:sz w:val="24"/>
              </w:rPr>
              <w:t>15</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76" w:lineRule="auto"/>
              <w:ind w:left="103" w:right="190"/>
              <w:jc w:val="left"/>
              <w:rPr>
                <w:rFonts w:ascii="宋体" w:hAnsi="宋体" w:cs="宋体" w:eastAsia="宋体" w:hint="default"/>
                <w:sz w:val="24"/>
                <w:szCs w:val="24"/>
              </w:rPr>
            </w:pPr>
            <w:r>
              <w:rPr>
                <w:rFonts w:ascii="宋体" w:hAnsi="宋体" w:cs="宋体" w:eastAsia="宋体" w:hint="default"/>
                <w:sz w:val="24"/>
                <w:szCs w:val="24"/>
              </w:rPr>
              <w:t>一种适用于</w:t>
            </w:r>
            <w:r>
              <w:rPr>
                <w:rFonts w:ascii="宋体" w:hAnsi="宋体" w:cs="宋体" w:eastAsia="宋体" w:hint="default"/>
                <w:spacing w:val="-61"/>
                <w:sz w:val="24"/>
                <w:szCs w:val="24"/>
              </w:rPr>
              <w:t> </w:t>
            </w:r>
            <w:r>
              <w:rPr>
                <w:rFonts w:ascii="宋体" w:hAnsi="宋体" w:cs="宋体" w:eastAsia="宋体" w:hint="default"/>
                <w:sz w:val="24"/>
                <w:szCs w:val="24"/>
              </w:rPr>
              <w:t>BGA</w:t>
            </w:r>
            <w:r>
              <w:rPr>
                <w:rFonts w:ascii="宋体" w:hAnsi="宋体" w:cs="宋体" w:eastAsia="宋体" w:hint="default"/>
                <w:spacing w:val="-60"/>
                <w:sz w:val="24"/>
                <w:szCs w:val="24"/>
              </w:rPr>
              <w:t> </w:t>
            </w:r>
            <w:r>
              <w:rPr>
                <w:rFonts w:ascii="宋体" w:hAnsi="宋体" w:cs="宋体" w:eastAsia="宋体" w:hint="default"/>
                <w:sz w:val="24"/>
                <w:szCs w:val="24"/>
              </w:rPr>
              <w:t>芯片贴片焊 接后进行封装保护的方法</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76" w:lineRule="auto"/>
              <w:ind w:left="441" w:right="199" w:hanging="240"/>
              <w:jc w:val="left"/>
              <w:rPr>
                <w:rFonts w:ascii="宋体" w:hAnsi="宋体" w:cs="宋体" w:eastAsia="宋体" w:hint="default"/>
                <w:sz w:val="24"/>
                <w:szCs w:val="24"/>
              </w:rPr>
            </w:pPr>
            <w:r>
              <w:rPr>
                <w:rFonts w:ascii="宋体" w:hAnsi="宋体" w:cs="宋体" w:eastAsia="宋体" w:hint="default"/>
                <w:sz w:val="24"/>
                <w:szCs w:val="24"/>
              </w:rPr>
              <w:t>发明专 利</w:t>
            </w:r>
          </w:p>
        </w:tc>
        <w:tc>
          <w:tcPr>
            <w:tcW w:w="1815" w:type="dxa"/>
            <w:tcBorders>
              <w:top w:val="single" w:sz="4" w:space="0" w:color="000000"/>
              <w:left w:val="single" w:sz="4" w:space="0" w:color="000000"/>
              <w:bottom w:val="single" w:sz="4" w:space="0" w:color="000000"/>
              <w:right w:val="single" w:sz="4" w:space="0" w:color="000000"/>
            </w:tcBorders>
          </w:tcPr>
          <w:p>
            <w:pPr>
              <w:pStyle w:val="TableParagraph"/>
              <w:spacing w:line="300" w:lineRule="exact"/>
              <w:ind w:right="3"/>
              <w:jc w:val="center"/>
              <w:rPr>
                <w:rFonts w:ascii="宋体" w:hAnsi="宋体" w:cs="宋体" w:eastAsia="宋体" w:hint="default"/>
                <w:sz w:val="24"/>
                <w:szCs w:val="24"/>
              </w:rPr>
            </w:pPr>
            <w:r>
              <w:rPr>
                <w:rFonts w:ascii="宋体"/>
                <w:sz w:val="24"/>
              </w:rPr>
              <w:t>201110258463.</w:t>
            </w:r>
          </w:p>
          <w:p>
            <w:pPr>
              <w:pStyle w:val="TableParagraph"/>
              <w:spacing w:line="240" w:lineRule="auto" w:before="46"/>
              <w:ind w:right="2"/>
              <w:jc w:val="center"/>
              <w:rPr>
                <w:rFonts w:ascii="宋体" w:hAnsi="宋体" w:cs="宋体" w:eastAsia="宋体" w:hint="default"/>
                <w:sz w:val="24"/>
                <w:szCs w:val="24"/>
              </w:rPr>
            </w:pPr>
            <w:r>
              <w:rPr>
                <w:rFonts w:ascii="宋体"/>
                <w:sz w:val="24"/>
              </w:rPr>
              <w:t>4</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right="1"/>
              <w:jc w:val="center"/>
              <w:rPr>
                <w:rFonts w:ascii="宋体" w:hAnsi="宋体" w:cs="宋体" w:eastAsia="宋体" w:hint="default"/>
                <w:sz w:val="24"/>
                <w:szCs w:val="24"/>
              </w:rPr>
            </w:pPr>
            <w:r>
              <w:rPr>
                <w:rFonts w:ascii="宋体"/>
                <w:sz w:val="24"/>
              </w:rPr>
              <w:t>2011.09.05</w:t>
            </w: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730" w:hRule="exact"/>
        </w:trPr>
        <w:tc>
          <w:tcPr>
            <w:tcW w:w="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left="184" w:right="0"/>
              <w:jc w:val="left"/>
              <w:rPr>
                <w:rFonts w:ascii="宋体" w:hAnsi="宋体" w:cs="宋体" w:eastAsia="宋体" w:hint="default"/>
                <w:sz w:val="24"/>
                <w:szCs w:val="24"/>
              </w:rPr>
            </w:pPr>
            <w:r>
              <w:rPr>
                <w:rFonts w:ascii="宋体"/>
                <w:sz w:val="24"/>
              </w:rPr>
              <w:t>16</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190"/>
              <w:jc w:val="left"/>
              <w:rPr>
                <w:rFonts w:ascii="宋体" w:hAnsi="宋体" w:cs="宋体" w:eastAsia="宋体" w:hint="default"/>
                <w:sz w:val="24"/>
                <w:szCs w:val="24"/>
              </w:rPr>
            </w:pPr>
            <w:r>
              <w:rPr>
                <w:rFonts w:ascii="宋体" w:hAnsi="宋体" w:cs="宋体" w:eastAsia="宋体" w:hint="default"/>
                <w:sz w:val="24"/>
                <w:szCs w:val="24"/>
              </w:rPr>
              <w:t>高速</w:t>
            </w:r>
            <w:r>
              <w:rPr>
                <w:rFonts w:ascii="宋体" w:hAnsi="宋体" w:cs="宋体" w:eastAsia="宋体" w:hint="default"/>
                <w:spacing w:val="-61"/>
                <w:sz w:val="24"/>
                <w:szCs w:val="24"/>
              </w:rPr>
              <w:t> </w:t>
            </w:r>
            <w:r>
              <w:rPr>
                <w:rFonts w:ascii="宋体" w:hAnsi="宋体" w:cs="宋体" w:eastAsia="宋体" w:hint="default"/>
                <w:sz w:val="24"/>
                <w:szCs w:val="24"/>
              </w:rPr>
              <w:t>PCB</w:t>
            </w:r>
            <w:r>
              <w:rPr>
                <w:rFonts w:ascii="宋体" w:hAnsi="宋体" w:cs="宋体" w:eastAsia="宋体" w:hint="default"/>
                <w:spacing w:val="-60"/>
                <w:sz w:val="24"/>
                <w:szCs w:val="24"/>
              </w:rPr>
              <w:t> </w:t>
            </w:r>
            <w:r>
              <w:rPr>
                <w:rFonts w:ascii="宋体" w:hAnsi="宋体" w:cs="宋体" w:eastAsia="宋体" w:hint="default"/>
                <w:sz w:val="24"/>
                <w:szCs w:val="24"/>
              </w:rPr>
              <w:t>设计信号阻抗的控 制方法</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441" w:right="199" w:hanging="240"/>
              <w:jc w:val="left"/>
              <w:rPr>
                <w:rFonts w:ascii="宋体" w:hAnsi="宋体" w:cs="宋体" w:eastAsia="宋体" w:hint="default"/>
                <w:sz w:val="24"/>
                <w:szCs w:val="24"/>
              </w:rPr>
            </w:pPr>
            <w:r>
              <w:rPr>
                <w:rFonts w:ascii="宋体" w:hAnsi="宋体" w:cs="宋体" w:eastAsia="宋体" w:hint="default"/>
                <w:sz w:val="24"/>
                <w:szCs w:val="24"/>
              </w:rPr>
              <w:t>发明专 利</w:t>
            </w:r>
          </w:p>
        </w:tc>
        <w:tc>
          <w:tcPr>
            <w:tcW w:w="1815" w:type="dxa"/>
            <w:tcBorders>
              <w:top w:val="single" w:sz="4" w:space="0" w:color="000000"/>
              <w:left w:val="single" w:sz="4" w:space="0" w:color="000000"/>
              <w:bottom w:val="single" w:sz="4" w:space="0" w:color="000000"/>
              <w:right w:val="single" w:sz="4" w:space="0" w:color="000000"/>
            </w:tcBorders>
          </w:tcPr>
          <w:p>
            <w:pPr>
              <w:pStyle w:val="TableParagraph"/>
              <w:spacing w:line="303" w:lineRule="exact"/>
              <w:ind w:right="3"/>
              <w:jc w:val="center"/>
              <w:rPr>
                <w:rFonts w:ascii="宋体" w:hAnsi="宋体" w:cs="宋体" w:eastAsia="宋体" w:hint="default"/>
                <w:sz w:val="24"/>
                <w:szCs w:val="24"/>
              </w:rPr>
            </w:pPr>
            <w:r>
              <w:rPr>
                <w:rFonts w:ascii="宋体"/>
                <w:sz w:val="24"/>
              </w:rPr>
              <w:t>201110267901.</w:t>
            </w:r>
          </w:p>
          <w:p>
            <w:pPr>
              <w:pStyle w:val="TableParagraph"/>
              <w:spacing w:line="240" w:lineRule="auto" w:before="43"/>
              <w:ind w:right="2"/>
              <w:jc w:val="center"/>
              <w:rPr>
                <w:rFonts w:ascii="宋体" w:hAnsi="宋体" w:cs="宋体" w:eastAsia="宋体" w:hint="default"/>
                <w:sz w:val="24"/>
                <w:szCs w:val="24"/>
              </w:rPr>
            </w:pPr>
            <w:r>
              <w:rPr>
                <w:rFonts w:ascii="宋体"/>
                <w:sz w:val="24"/>
              </w:rPr>
              <w:t>3</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right="1"/>
              <w:jc w:val="center"/>
              <w:rPr>
                <w:rFonts w:ascii="宋体" w:hAnsi="宋体" w:cs="宋体" w:eastAsia="宋体" w:hint="default"/>
                <w:sz w:val="24"/>
                <w:szCs w:val="24"/>
              </w:rPr>
            </w:pPr>
            <w:r>
              <w:rPr>
                <w:rFonts w:ascii="宋体"/>
                <w:sz w:val="24"/>
              </w:rPr>
              <w:t>2011.09.13</w:t>
            </w: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727" w:hRule="exact"/>
        </w:trPr>
        <w:tc>
          <w:tcPr>
            <w:tcW w:w="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3"/>
              <w:ind w:left="184" w:right="0"/>
              <w:jc w:val="left"/>
              <w:rPr>
                <w:rFonts w:ascii="宋体" w:hAnsi="宋体" w:cs="宋体" w:eastAsia="宋体" w:hint="default"/>
                <w:sz w:val="24"/>
                <w:szCs w:val="24"/>
              </w:rPr>
            </w:pPr>
            <w:r>
              <w:rPr>
                <w:rFonts w:ascii="宋体"/>
                <w:sz w:val="24"/>
              </w:rPr>
              <w:t>17</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190"/>
              <w:jc w:val="left"/>
              <w:rPr>
                <w:rFonts w:ascii="宋体" w:hAnsi="宋体" w:cs="宋体" w:eastAsia="宋体" w:hint="default"/>
                <w:sz w:val="24"/>
                <w:szCs w:val="24"/>
              </w:rPr>
            </w:pPr>
            <w:r>
              <w:rPr>
                <w:rFonts w:ascii="宋体" w:hAnsi="宋体" w:cs="宋体" w:eastAsia="宋体" w:hint="default"/>
                <w:sz w:val="24"/>
                <w:szCs w:val="24"/>
              </w:rPr>
              <w:t>板载多芯片高速环行互联方 法</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441" w:right="199" w:hanging="240"/>
              <w:jc w:val="left"/>
              <w:rPr>
                <w:rFonts w:ascii="宋体" w:hAnsi="宋体" w:cs="宋体" w:eastAsia="宋体" w:hint="default"/>
                <w:sz w:val="24"/>
                <w:szCs w:val="24"/>
              </w:rPr>
            </w:pPr>
            <w:r>
              <w:rPr>
                <w:rFonts w:ascii="宋体" w:hAnsi="宋体" w:cs="宋体" w:eastAsia="宋体" w:hint="default"/>
                <w:sz w:val="24"/>
                <w:szCs w:val="24"/>
              </w:rPr>
              <w:t>发明专 利</w:t>
            </w:r>
          </w:p>
        </w:tc>
        <w:tc>
          <w:tcPr>
            <w:tcW w:w="1815" w:type="dxa"/>
            <w:tcBorders>
              <w:top w:val="single" w:sz="4" w:space="0" w:color="000000"/>
              <w:left w:val="single" w:sz="4" w:space="0" w:color="000000"/>
              <w:bottom w:val="single" w:sz="4" w:space="0" w:color="000000"/>
              <w:right w:val="single" w:sz="4" w:space="0" w:color="000000"/>
            </w:tcBorders>
          </w:tcPr>
          <w:p>
            <w:pPr>
              <w:pStyle w:val="TableParagraph"/>
              <w:spacing w:line="300" w:lineRule="exact"/>
              <w:ind w:right="3"/>
              <w:jc w:val="center"/>
              <w:rPr>
                <w:rFonts w:ascii="宋体" w:hAnsi="宋体" w:cs="宋体" w:eastAsia="宋体" w:hint="default"/>
                <w:sz w:val="24"/>
                <w:szCs w:val="24"/>
              </w:rPr>
            </w:pPr>
            <w:r>
              <w:rPr>
                <w:rFonts w:ascii="宋体"/>
                <w:sz w:val="24"/>
              </w:rPr>
              <w:t>201110279780.</w:t>
            </w:r>
          </w:p>
          <w:p>
            <w:pPr>
              <w:pStyle w:val="TableParagraph"/>
              <w:spacing w:line="240" w:lineRule="auto" w:before="43"/>
              <w:ind w:right="2"/>
              <w:jc w:val="center"/>
              <w:rPr>
                <w:rFonts w:ascii="宋体" w:hAnsi="宋体" w:cs="宋体" w:eastAsia="宋体" w:hint="default"/>
                <w:sz w:val="24"/>
                <w:szCs w:val="24"/>
              </w:rPr>
            </w:pPr>
            <w:r>
              <w:rPr>
                <w:rFonts w:ascii="宋体"/>
                <w:sz w:val="24"/>
              </w:rPr>
              <w:t>4</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3"/>
              <w:ind w:right="1"/>
              <w:jc w:val="center"/>
              <w:rPr>
                <w:rFonts w:ascii="宋体" w:hAnsi="宋体" w:cs="宋体" w:eastAsia="宋体" w:hint="default"/>
                <w:sz w:val="24"/>
                <w:szCs w:val="24"/>
              </w:rPr>
            </w:pPr>
            <w:r>
              <w:rPr>
                <w:rFonts w:ascii="宋体"/>
                <w:sz w:val="24"/>
              </w:rPr>
              <w:t>2011.09.21</w:t>
            </w: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727" w:hRule="exact"/>
        </w:trPr>
        <w:tc>
          <w:tcPr>
            <w:tcW w:w="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left="184" w:right="0"/>
              <w:jc w:val="left"/>
              <w:rPr>
                <w:rFonts w:ascii="宋体" w:hAnsi="宋体" w:cs="宋体" w:eastAsia="宋体" w:hint="default"/>
                <w:sz w:val="24"/>
                <w:szCs w:val="24"/>
              </w:rPr>
            </w:pPr>
            <w:r>
              <w:rPr>
                <w:rFonts w:ascii="宋体"/>
                <w:sz w:val="24"/>
              </w:rPr>
              <w:t>18</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left="103" w:right="0"/>
              <w:jc w:val="left"/>
              <w:rPr>
                <w:rFonts w:ascii="宋体" w:hAnsi="宋体" w:cs="宋体" w:eastAsia="宋体" w:hint="default"/>
                <w:sz w:val="24"/>
                <w:szCs w:val="24"/>
              </w:rPr>
            </w:pPr>
            <w:r>
              <w:rPr>
                <w:rFonts w:ascii="宋体" w:hAnsi="宋体" w:cs="宋体" w:eastAsia="宋体" w:hint="default"/>
                <w:sz w:val="24"/>
                <w:szCs w:val="24"/>
              </w:rPr>
              <w:t>多型定制线缆自动检测仪</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441" w:right="199" w:hanging="240"/>
              <w:jc w:val="left"/>
              <w:rPr>
                <w:rFonts w:ascii="宋体" w:hAnsi="宋体" w:cs="宋体" w:eastAsia="宋体" w:hint="default"/>
                <w:sz w:val="24"/>
                <w:szCs w:val="24"/>
              </w:rPr>
            </w:pPr>
            <w:r>
              <w:rPr>
                <w:rFonts w:ascii="宋体" w:hAnsi="宋体" w:cs="宋体" w:eastAsia="宋体" w:hint="default"/>
                <w:sz w:val="24"/>
                <w:szCs w:val="24"/>
              </w:rPr>
              <w:t>实用新 型</w:t>
            </w:r>
          </w:p>
        </w:tc>
        <w:tc>
          <w:tcPr>
            <w:tcW w:w="1815" w:type="dxa"/>
            <w:tcBorders>
              <w:top w:val="single" w:sz="4" w:space="0" w:color="000000"/>
              <w:left w:val="single" w:sz="4" w:space="0" w:color="000000"/>
              <w:bottom w:val="single" w:sz="4" w:space="0" w:color="000000"/>
              <w:right w:val="single" w:sz="4" w:space="0" w:color="000000"/>
            </w:tcBorders>
          </w:tcPr>
          <w:p>
            <w:pPr>
              <w:pStyle w:val="TableParagraph"/>
              <w:spacing w:line="300" w:lineRule="exact"/>
              <w:ind w:right="3"/>
              <w:jc w:val="center"/>
              <w:rPr>
                <w:rFonts w:ascii="宋体" w:hAnsi="宋体" w:cs="宋体" w:eastAsia="宋体" w:hint="default"/>
                <w:sz w:val="24"/>
                <w:szCs w:val="24"/>
              </w:rPr>
            </w:pPr>
            <w:r>
              <w:rPr>
                <w:rFonts w:ascii="宋体"/>
                <w:sz w:val="24"/>
              </w:rPr>
              <w:t>201120365020.</w:t>
            </w:r>
          </w:p>
          <w:p>
            <w:pPr>
              <w:pStyle w:val="TableParagraph"/>
              <w:spacing w:line="240" w:lineRule="auto" w:before="43"/>
              <w:ind w:right="2"/>
              <w:jc w:val="center"/>
              <w:rPr>
                <w:rFonts w:ascii="宋体" w:hAnsi="宋体" w:cs="宋体" w:eastAsia="宋体" w:hint="default"/>
                <w:sz w:val="24"/>
                <w:szCs w:val="24"/>
              </w:rPr>
            </w:pPr>
            <w:r>
              <w:rPr>
                <w:rFonts w:ascii="宋体"/>
                <w:sz w:val="24"/>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right="1"/>
              <w:jc w:val="center"/>
              <w:rPr>
                <w:rFonts w:ascii="宋体" w:hAnsi="宋体" w:cs="宋体" w:eastAsia="宋体" w:hint="default"/>
                <w:sz w:val="24"/>
                <w:szCs w:val="24"/>
              </w:rPr>
            </w:pPr>
            <w:r>
              <w:rPr>
                <w:rFonts w:ascii="宋体"/>
                <w:sz w:val="24"/>
              </w:rPr>
              <w:t>2011.09.28</w:t>
            </w: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727" w:hRule="exact"/>
        </w:trPr>
        <w:tc>
          <w:tcPr>
            <w:tcW w:w="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left="184" w:right="0"/>
              <w:jc w:val="left"/>
              <w:rPr>
                <w:rFonts w:ascii="宋体" w:hAnsi="宋体" w:cs="宋体" w:eastAsia="宋体" w:hint="default"/>
                <w:sz w:val="24"/>
                <w:szCs w:val="24"/>
              </w:rPr>
            </w:pPr>
            <w:r>
              <w:rPr>
                <w:rFonts w:ascii="宋体"/>
                <w:sz w:val="24"/>
              </w:rPr>
              <w:t>19</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left="103" w:right="0"/>
              <w:jc w:val="left"/>
              <w:rPr>
                <w:rFonts w:ascii="宋体" w:hAnsi="宋体" w:cs="宋体" w:eastAsia="宋体" w:hint="default"/>
                <w:sz w:val="24"/>
                <w:szCs w:val="24"/>
              </w:rPr>
            </w:pPr>
            <w:r>
              <w:rPr>
                <w:rFonts w:ascii="宋体" w:hAnsi="宋体" w:cs="宋体" w:eastAsia="宋体" w:hint="default"/>
                <w:sz w:val="24"/>
                <w:szCs w:val="24"/>
              </w:rPr>
              <w:t>一种多</w:t>
            </w:r>
            <w:r>
              <w:rPr>
                <w:rFonts w:ascii="宋体" w:hAnsi="宋体" w:cs="宋体" w:eastAsia="宋体" w:hint="default"/>
                <w:spacing w:val="-61"/>
                <w:sz w:val="24"/>
                <w:szCs w:val="24"/>
              </w:rPr>
              <w:t> </w:t>
            </w:r>
            <w:r>
              <w:rPr>
                <w:rFonts w:ascii="宋体" w:hAnsi="宋体" w:cs="宋体" w:eastAsia="宋体" w:hint="default"/>
                <w:sz w:val="24"/>
                <w:szCs w:val="24"/>
              </w:rPr>
              <w:t>USB</w:t>
            </w:r>
            <w:r>
              <w:rPr>
                <w:rFonts w:ascii="宋体" w:hAnsi="宋体" w:cs="宋体" w:eastAsia="宋体" w:hint="default"/>
                <w:spacing w:val="-60"/>
                <w:sz w:val="24"/>
                <w:szCs w:val="24"/>
              </w:rPr>
              <w:t> </w:t>
            </w:r>
            <w:r>
              <w:rPr>
                <w:rFonts w:ascii="宋体" w:hAnsi="宋体" w:cs="宋体" w:eastAsia="宋体" w:hint="default"/>
                <w:sz w:val="24"/>
                <w:szCs w:val="24"/>
              </w:rPr>
              <w:t>的加电设备</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76" w:lineRule="auto"/>
              <w:ind w:left="441" w:right="199" w:hanging="240"/>
              <w:jc w:val="left"/>
              <w:rPr>
                <w:rFonts w:ascii="宋体" w:hAnsi="宋体" w:cs="宋体" w:eastAsia="宋体" w:hint="default"/>
                <w:sz w:val="24"/>
                <w:szCs w:val="24"/>
              </w:rPr>
            </w:pPr>
            <w:r>
              <w:rPr>
                <w:rFonts w:ascii="宋体" w:hAnsi="宋体" w:cs="宋体" w:eastAsia="宋体" w:hint="default"/>
                <w:sz w:val="24"/>
                <w:szCs w:val="24"/>
              </w:rPr>
              <w:t>实用新 型</w:t>
            </w:r>
          </w:p>
        </w:tc>
        <w:tc>
          <w:tcPr>
            <w:tcW w:w="1815" w:type="dxa"/>
            <w:tcBorders>
              <w:top w:val="single" w:sz="4" w:space="0" w:color="000000"/>
              <w:left w:val="single" w:sz="4" w:space="0" w:color="000000"/>
              <w:bottom w:val="single" w:sz="4" w:space="0" w:color="000000"/>
              <w:right w:val="single" w:sz="4" w:space="0" w:color="000000"/>
            </w:tcBorders>
          </w:tcPr>
          <w:p>
            <w:pPr>
              <w:pStyle w:val="TableParagraph"/>
              <w:spacing w:line="300" w:lineRule="exact"/>
              <w:ind w:right="3"/>
              <w:jc w:val="center"/>
              <w:rPr>
                <w:rFonts w:ascii="宋体" w:hAnsi="宋体" w:cs="宋体" w:eastAsia="宋体" w:hint="default"/>
                <w:sz w:val="24"/>
                <w:szCs w:val="24"/>
              </w:rPr>
            </w:pPr>
            <w:r>
              <w:rPr>
                <w:rFonts w:ascii="宋体"/>
                <w:sz w:val="24"/>
              </w:rPr>
              <w:t>201120372863.</w:t>
            </w:r>
          </w:p>
          <w:p>
            <w:pPr>
              <w:pStyle w:val="TableParagraph"/>
              <w:spacing w:line="240" w:lineRule="auto" w:before="46"/>
              <w:ind w:right="2"/>
              <w:jc w:val="center"/>
              <w:rPr>
                <w:rFonts w:ascii="宋体" w:hAnsi="宋体" w:cs="宋体" w:eastAsia="宋体" w:hint="default"/>
                <w:sz w:val="24"/>
                <w:szCs w:val="24"/>
              </w:rPr>
            </w:pPr>
            <w:r>
              <w:rPr>
                <w:rFonts w:ascii="宋体"/>
                <w:sz w:val="24"/>
              </w:rPr>
              <w:t>3</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right="1"/>
              <w:jc w:val="center"/>
              <w:rPr>
                <w:rFonts w:ascii="宋体" w:hAnsi="宋体" w:cs="宋体" w:eastAsia="宋体" w:hint="default"/>
                <w:sz w:val="24"/>
                <w:szCs w:val="24"/>
              </w:rPr>
            </w:pPr>
            <w:r>
              <w:rPr>
                <w:rFonts w:ascii="宋体"/>
                <w:sz w:val="24"/>
              </w:rPr>
              <w:t>2011.10.08</w:t>
            </w: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727" w:hRule="exact"/>
        </w:trPr>
        <w:tc>
          <w:tcPr>
            <w:tcW w:w="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left="184" w:right="0"/>
              <w:jc w:val="left"/>
              <w:rPr>
                <w:rFonts w:ascii="宋体" w:hAnsi="宋体" w:cs="宋体" w:eastAsia="宋体" w:hint="default"/>
                <w:sz w:val="24"/>
                <w:szCs w:val="24"/>
              </w:rPr>
            </w:pPr>
            <w:r>
              <w:rPr>
                <w:rFonts w:ascii="宋体"/>
                <w:sz w:val="24"/>
              </w:rPr>
              <w:t>20</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76" w:lineRule="auto"/>
              <w:ind w:left="103" w:right="190"/>
              <w:jc w:val="left"/>
              <w:rPr>
                <w:rFonts w:ascii="宋体" w:hAnsi="宋体" w:cs="宋体" w:eastAsia="宋体" w:hint="default"/>
                <w:sz w:val="24"/>
                <w:szCs w:val="24"/>
              </w:rPr>
            </w:pPr>
            <w:r>
              <w:rPr>
                <w:rFonts w:ascii="宋体" w:hAnsi="宋体" w:cs="宋体" w:eastAsia="宋体" w:hint="default"/>
                <w:sz w:val="24"/>
                <w:szCs w:val="24"/>
              </w:rPr>
              <w:t>一种微功耗电池测试系统及 方法</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76" w:lineRule="auto"/>
              <w:ind w:left="441" w:right="199" w:hanging="240"/>
              <w:jc w:val="left"/>
              <w:rPr>
                <w:rFonts w:ascii="宋体" w:hAnsi="宋体" w:cs="宋体" w:eastAsia="宋体" w:hint="default"/>
                <w:sz w:val="24"/>
                <w:szCs w:val="24"/>
              </w:rPr>
            </w:pPr>
            <w:r>
              <w:rPr>
                <w:rFonts w:ascii="宋体" w:hAnsi="宋体" w:cs="宋体" w:eastAsia="宋体" w:hint="default"/>
                <w:sz w:val="24"/>
                <w:szCs w:val="24"/>
              </w:rPr>
              <w:t>发明专 利</w:t>
            </w:r>
          </w:p>
        </w:tc>
        <w:tc>
          <w:tcPr>
            <w:tcW w:w="1815" w:type="dxa"/>
            <w:tcBorders>
              <w:top w:val="single" w:sz="4" w:space="0" w:color="000000"/>
              <w:left w:val="single" w:sz="4" w:space="0" w:color="000000"/>
              <w:bottom w:val="single" w:sz="4" w:space="0" w:color="000000"/>
              <w:right w:val="single" w:sz="4" w:space="0" w:color="000000"/>
            </w:tcBorders>
          </w:tcPr>
          <w:p>
            <w:pPr>
              <w:pStyle w:val="TableParagraph"/>
              <w:spacing w:line="300" w:lineRule="exact"/>
              <w:ind w:right="3"/>
              <w:jc w:val="center"/>
              <w:rPr>
                <w:rFonts w:ascii="宋体" w:hAnsi="宋体" w:cs="宋体" w:eastAsia="宋体" w:hint="default"/>
                <w:sz w:val="24"/>
                <w:szCs w:val="24"/>
              </w:rPr>
            </w:pPr>
            <w:r>
              <w:rPr>
                <w:rFonts w:ascii="宋体"/>
                <w:sz w:val="24"/>
              </w:rPr>
              <w:t>201110295080.</w:t>
            </w:r>
          </w:p>
          <w:p>
            <w:pPr>
              <w:pStyle w:val="TableParagraph"/>
              <w:spacing w:line="240" w:lineRule="auto" w:before="46"/>
              <w:ind w:right="2"/>
              <w:jc w:val="center"/>
              <w:rPr>
                <w:rFonts w:ascii="宋体" w:hAnsi="宋体" w:cs="宋体" w:eastAsia="宋体" w:hint="default"/>
                <w:sz w:val="24"/>
                <w:szCs w:val="24"/>
              </w:rPr>
            </w:pPr>
            <w:r>
              <w:rPr>
                <w:rFonts w:ascii="宋体"/>
                <w:sz w:val="24"/>
              </w:rPr>
              <w:t>4</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right="1"/>
              <w:jc w:val="center"/>
              <w:rPr>
                <w:rFonts w:ascii="宋体" w:hAnsi="宋体" w:cs="宋体" w:eastAsia="宋体" w:hint="default"/>
                <w:sz w:val="24"/>
                <w:szCs w:val="24"/>
              </w:rPr>
            </w:pPr>
            <w:r>
              <w:rPr>
                <w:rFonts w:ascii="宋体"/>
                <w:sz w:val="24"/>
              </w:rPr>
              <w:t>2011.10.09</w:t>
            </w: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730" w:hRule="exact"/>
        </w:trPr>
        <w:tc>
          <w:tcPr>
            <w:tcW w:w="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left="184" w:right="0"/>
              <w:jc w:val="left"/>
              <w:rPr>
                <w:rFonts w:ascii="宋体" w:hAnsi="宋体" w:cs="宋体" w:eastAsia="宋体" w:hint="default"/>
                <w:sz w:val="24"/>
                <w:szCs w:val="24"/>
              </w:rPr>
            </w:pPr>
            <w:r>
              <w:rPr>
                <w:rFonts w:ascii="宋体"/>
                <w:sz w:val="24"/>
              </w:rPr>
              <w:t>21</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76" w:lineRule="auto"/>
              <w:ind w:left="103" w:right="190"/>
              <w:jc w:val="left"/>
              <w:rPr>
                <w:rFonts w:ascii="宋体" w:hAnsi="宋体" w:cs="宋体" w:eastAsia="宋体" w:hint="default"/>
                <w:sz w:val="24"/>
                <w:szCs w:val="24"/>
              </w:rPr>
            </w:pPr>
            <w:r>
              <w:rPr>
                <w:rFonts w:ascii="宋体" w:hAnsi="宋体" w:cs="宋体" w:eastAsia="宋体" w:hint="default"/>
                <w:sz w:val="24"/>
                <w:szCs w:val="24"/>
              </w:rPr>
              <w:t>电子设备连续开关机的加电 断电测试设备</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76" w:lineRule="auto"/>
              <w:ind w:left="441" w:right="199" w:hanging="240"/>
              <w:jc w:val="left"/>
              <w:rPr>
                <w:rFonts w:ascii="宋体" w:hAnsi="宋体" w:cs="宋体" w:eastAsia="宋体" w:hint="default"/>
                <w:sz w:val="24"/>
                <w:szCs w:val="24"/>
              </w:rPr>
            </w:pPr>
            <w:r>
              <w:rPr>
                <w:rFonts w:ascii="宋体" w:hAnsi="宋体" w:cs="宋体" w:eastAsia="宋体" w:hint="default"/>
                <w:sz w:val="24"/>
                <w:szCs w:val="24"/>
              </w:rPr>
              <w:t>实用新 型</w:t>
            </w:r>
          </w:p>
        </w:tc>
        <w:tc>
          <w:tcPr>
            <w:tcW w:w="1815" w:type="dxa"/>
            <w:tcBorders>
              <w:top w:val="single" w:sz="4" w:space="0" w:color="000000"/>
              <w:left w:val="single" w:sz="4" w:space="0" w:color="000000"/>
              <w:bottom w:val="single" w:sz="4" w:space="0" w:color="000000"/>
              <w:right w:val="single" w:sz="4" w:space="0" w:color="000000"/>
            </w:tcBorders>
          </w:tcPr>
          <w:p>
            <w:pPr>
              <w:pStyle w:val="TableParagraph"/>
              <w:spacing w:line="300" w:lineRule="exact"/>
              <w:ind w:right="3"/>
              <w:jc w:val="center"/>
              <w:rPr>
                <w:rFonts w:ascii="宋体" w:hAnsi="宋体" w:cs="宋体" w:eastAsia="宋体" w:hint="default"/>
                <w:sz w:val="24"/>
                <w:szCs w:val="24"/>
              </w:rPr>
            </w:pPr>
            <w:r>
              <w:rPr>
                <w:rFonts w:ascii="宋体"/>
                <w:sz w:val="24"/>
              </w:rPr>
              <w:t>201120375799.</w:t>
            </w:r>
          </w:p>
          <w:p>
            <w:pPr>
              <w:pStyle w:val="TableParagraph"/>
              <w:spacing w:line="240" w:lineRule="auto" w:before="46"/>
              <w:ind w:right="2"/>
              <w:jc w:val="center"/>
              <w:rPr>
                <w:rFonts w:ascii="宋体" w:hAnsi="宋体" w:cs="宋体" w:eastAsia="宋体" w:hint="default"/>
                <w:sz w:val="24"/>
                <w:szCs w:val="24"/>
              </w:rPr>
            </w:pPr>
            <w:r>
              <w:rPr>
                <w:rFonts w:ascii="宋体"/>
                <w:sz w:val="24"/>
              </w:rPr>
              <w:t>4</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right="1"/>
              <w:jc w:val="center"/>
              <w:rPr>
                <w:rFonts w:ascii="宋体" w:hAnsi="宋体" w:cs="宋体" w:eastAsia="宋体" w:hint="default"/>
                <w:sz w:val="24"/>
                <w:szCs w:val="24"/>
              </w:rPr>
            </w:pPr>
            <w:r>
              <w:rPr>
                <w:rFonts w:ascii="宋体"/>
                <w:sz w:val="24"/>
              </w:rPr>
              <w:t>2011.10.09</w:t>
            </w:r>
          </w:p>
        </w:tc>
        <w:tc>
          <w:tcPr>
            <w:tcW w:w="1702" w:type="dxa"/>
            <w:tcBorders>
              <w:top w:val="single" w:sz="4" w:space="0" w:color="000000"/>
              <w:left w:val="single" w:sz="4" w:space="0" w:color="000000"/>
              <w:bottom w:val="single" w:sz="4" w:space="0" w:color="000000"/>
              <w:right w:val="single" w:sz="4" w:space="0" w:color="000000"/>
            </w:tcBorders>
          </w:tcPr>
          <w:p>
            <w:pPr/>
          </w:p>
        </w:tc>
      </w:tr>
    </w:tbl>
    <w:p>
      <w:pPr>
        <w:pStyle w:val="BodyText"/>
        <w:spacing w:line="240" w:lineRule="auto" w:before="39"/>
        <w:ind w:left="1534" w:right="996"/>
        <w:jc w:val="left"/>
      </w:pPr>
      <w:r>
        <w:rPr/>
        <w:t>公司近三年获奖情况：</w:t>
      </w:r>
    </w:p>
    <w:p>
      <w:pPr>
        <w:spacing w:line="240" w:lineRule="auto" w:before="10"/>
        <w:rPr>
          <w:rFonts w:ascii="宋体" w:hAnsi="宋体" w:cs="宋体" w:eastAsia="宋体" w:hint="default"/>
          <w:sz w:val="8"/>
          <w:szCs w:val="8"/>
        </w:rPr>
      </w:pPr>
    </w:p>
    <w:tbl>
      <w:tblPr>
        <w:tblW w:w="0" w:type="auto"/>
        <w:jc w:val="left"/>
        <w:tblInd w:w="507" w:type="dxa"/>
        <w:tblLayout w:type="fixed"/>
        <w:tblCellMar>
          <w:top w:w="0" w:type="dxa"/>
          <w:left w:w="0" w:type="dxa"/>
          <w:bottom w:w="0" w:type="dxa"/>
          <w:right w:w="0" w:type="dxa"/>
        </w:tblCellMar>
        <w:tblLook w:val="01E0"/>
      </w:tblPr>
      <w:tblGrid>
        <w:gridCol w:w="706"/>
        <w:gridCol w:w="1704"/>
        <w:gridCol w:w="1985"/>
        <w:gridCol w:w="1702"/>
        <w:gridCol w:w="1135"/>
        <w:gridCol w:w="1841"/>
      </w:tblGrid>
      <w:tr>
        <w:trPr>
          <w:trHeight w:val="634" w:hRule="exact"/>
        </w:trPr>
        <w:tc>
          <w:tcPr>
            <w:tcW w:w="70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5"/>
              <w:ind w:left="103" w:right="0"/>
              <w:jc w:val="left"/>
              <w:rPr>
                <w:rFonts w:ascii="宋体" w:hAnsi="宋体" w:cs="宋体" w:eastAsia="宋体" w:hint="default"/>
                <w:sz w:val="24"/>
                <w:szCs w:val="24"/>
              </w:rPr>
            </w:pPr>
            <w:r>
              <w:rPr>
                <w:rFonts w:ascii="宋体" w:hAnsi="宋体" w:cs="宋体" w:eastAsia="宋体" w:hint="default"/>
                <w:sz w:val="24"/>
                <w:szCs w:val="24"/>
              </w:rPr>
              <w:t>序号</w:t>
            </w:r>
          </w:p>
        </w:tc>
        <w:tc>
          <w:tcPr>
            <w:tcW w:w="170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5"/>
              <w:ind w:left="103" w:right="0"/>
              <w:jc w:val="left"/>
              <w:rPr>
                <w:rFonts w:ascii="宋体" w:hAnsi="宋体" w:cs="宋体" w:eastAsia="宋体" w:hint="default"/>
                <w:sz w:val="24"/>
                <w:szCs w:val="24"/>
              </w:rPr>
            </w:pPr>
            <w:r>
              <w:rPr>
                <w:rFonts w:ascii="宋体" w:hAnsi="宋体" w:cs="宋体" w:eastAsia="宋体" w:hint="default"/>
                <w:sz w:val="24"/>
                <w:szCs w:val="24"/>
              </w:rPr>
              <w:t>项目名称</w:t>
            </w:r>
          </w:p>
        </w:tc>
        <w:tc>
          <w:tcPr>
            <w:tcW w:w="198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5"/>
              <w:ind w:left="103" w:right="0"/>
              <w:jc w:val="left"/>
              <w:rPr>
                <w:rFonts w:ascii="宋体" w:hAnsi="宋体" w:cs="宋体" w:eastAsia="宋体" w:hint="default"/>
                <w:sz w:val="24"/>
                <w:szCs w:val="24"/>
              </w:rPr>
            </w:pPr>
            <w:r>
              <w:rPr>
                <w:rFonts w:ascii="宋体" w:hAnsi="宋体" w:cs="宋体" w:eastAsia="宋体" w:hint="default"/>
                <w:sz w:val="24"/>
                <w:szCs w:val="24"/>
              </w:rPr>
              <w:t>获奖名称</w:t>
            </w:r>
          </w:p>
        </w:tc>
        <w:tc>
          <w:tcPr>
            <w:tcW w:w="17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5"/>
              <w:ind w:left="103" w:right="0"/>
              <w:jc w:val="left"/>
              <w:rPr>
                <w:rFonts w:ascii="宋体" w:hAnsi="宋体" w:cs="宋体" w:eastAsia="宋体" w:hint="default"/>
                <w:sz w:val="24"/>
                <w:szCs w:val="24"/>
              </w:rPr>
            </w:pPr>
            <w:r>
              <w:rPr>
                <w:rFonts w:ascii="宋体" w:hAnsi="宋体" w:cs="宋体" w:eastAsia="宋体" w:hint="default"/>
                <w:sz w:val="24"/>
                <w:szCs w:val="24"/>
              </w:rPr>
              <w:t>获奖等级</w:t>
            </w:r>
          </w:p>
        </w:tc>
        <w:tc>
          <w:tcPr>
            <w:tcW w:w="113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获奖时</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间</w:t>
            </w:r>
          </w:p>
        </w:tc>
        <w:tc>
          <w:tcPr>
            <w:tcW w:w="184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5"/>
              <w:ind w:left="103" w:right="0"/>
              <w:jc w:val="left"/>
              <w:rPr>
                <w:rFonts w:ascii="宋体" w:hAnsi="宋体" w:cs="宋体" w:eastAsia="宋体" w:hint="default"/>
                <w:sz w:val="24"/>
                <w:szCs w:val="24"/>
              </w:rPr>
            </w:pPr>
            <w:r>
              <w:rPr>
                <w:rFonts w:ascii="宋体" w:hAnsi="宋体" w:cs="宋体" w:eastAsia="宋体" w:hint="default"/>
                <w:sz w:val="24"/>
                <w:szCs w:val="24"/>
              </w:rPr>
              <w:t>颁奖单位</w:t>
            </w:r>
          </w:p>
        </w:tc>
      </w:tr>
      <w:tr>
        <w:trPr>
          <w:trHeight w:val="634" w:hRule="exact"/>
        </w:trPr>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left="103" w:right="0"/>
              <w:jc w:val="left"/>
              <w:rPr>
                <w:rFonts w:ascii="宋体" w:hAnsi="宋体" w:cs="宋体" w:eastAsia="宋体" w:hint="default"/>
                <w:sz w:val="24"/>
                <w:szCs w:val="24"/>
              </w:rPr>
            </w:pPr>
            <w:r>
              <w:rPr>
                <w:rFonts w:ascii="宋体"/>
                <w:sz w:val="24"/>
              </w:rPr>
              <w:t>1</w:t>
            </w:r>
          </w:p>
        </w:tc>
        <w:tc>
          <w:tcPr>
            <w:tcW w:w="1704"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SSL VPN</w:t>
            </w:r>
            <w:r>
              <w:rPr>
                <w:rFonts w:ascii="宋体" w:hAnsi="宋体" w:cs="宋体" w:eastAsia="宋体" w:hint="default"/>
                <w:spacing w:val="-61"/>
                <w:sz w:val="24"/>
                <w:szCs w:val="24"/>
              </w:rPr>
              <w:t> </w:t>
            </w:r>
            <w:r>
              <w:rPr>
                <w:rFonts w:ascii="宋体" w:hAnsi="宋体" w:cs="宋体" w:eastAsia="宋体" w:hint="default"/>
                <w:sz w:val="24"/>
                <w:szCs w:val="24"/>
              </w:rPr>
              <w:t>技术</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规范</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left="103" w:right="0"/>
              <w:jc w:val="left"/>
              <w:rPr>
                <w:rFonts w:ascii="宋体" w:hAnsi="宋体" w:cs="宋体" w:eastAsia="宋体" w:hint="default"/>
                <w:sz w:val="24"/>
                <w:szCs w:val="24"/>
              </w:rPr>
            </w:pPr>
            <w:r>
              <w:rPr>
                <w:rFonts w:ascii="宋体" w:hAnsi="宋体" w:cs="宋体" w:eastAsia="宋体" w:hint="default"/>
                <w:sz w:val="24"/>
                <w:szCs w:val="24"/>
              </w:rPr>
              <w:t>科技进步奖</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三等</w:t>
            </w:r>
            <w:r>
              <w:rPr>
                <w:rFonts w:ascii="宋体" w:hAnsi="宋体" w:cs="宋体" w:eastAsia="宋体" w:hint="default"/>
                <w:sz w:val="24"/>
                <w:szCs w:val="24"/>
              </w:rPr>
              <w:t>(</w:t>
            </w:r>
            <w:r>
              <w:rPr>
                <w:rFonts w:ascii="宋体" w:hAnsi="宋体" w:cs="宋体" w:eastAsia="宋体" w:hint="default"/>
                <w:sz w:val="24"/>
                <w:szCs w:val="24"/>
              </w:rPr>
              <w:t>省、部</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级</w:t>
            </w:r>
            <w:r>
              <w:rPr>
                <w:rFonts w:ascii="宋体" w:hAnsi="宋体" w:cs="宋体" w:eastAsia="宋体" w:hint="default"/>
                <w:sz w:val="24"/>
                <w:szCs w:val="24"/>
              </w:rPr>
              <w:t>)</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left="103" w:right="0"/>
              <w:jc w:val="left"/>
              <w:rPr>
                <w:rFonts w:ascii="宋体" w:hAnsi="宋体" w:cs="宋体" w:eastAsia="宋体" w:hint="default"/>
                <w:sz w:val="24"/>
                <w:szCs w:val="24"/>
              </w:rPr>
            </w:pPr>
            <w:r>
              <w:rPr>
                <w:rFonts w:ascii="宋体" w:hAnsi="宋体" w:cs="宋体" w:eastAsia="宋体" w:hint="default"/>
                <w:sz w:val="24"/>
                <w:szCs w:val="24"/>
              </w:rPr>
              <w:t>2010</w:t>
            </w:r>
            <w:r>
              <w:rPr>
                <w:rFonts w:ascii="宋体" w:hAnsi="宋体" w:cs="宋体" w:eastAsia="宋体" w:hint="default"/>
                <w:spacing w:val="-60"/>
                <w:sz w:val="24"/>
                <w:szCs w:val="24"/>
              </w:rPr>
              <w:t> </w:t>
            </w:r>
            <w:r>
              <w:rPr>
                <w:rFonts w:ascii="宋体" w:hAnsi="宋体" w:cs="宋体" w:eastAsia="宋体" w:hint="default"/>
                <w:sz w:val="24"/>
                <w:szCs w:val="24"/>
              </w:rPr>
              <w:t>年</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科学技术进步</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奖评审委员会</w:t>
            </w:r>
          </w:p>
        </w:tc>
      </w:tr>
      <w:tr>
        <w:trPr>
          <w:trHeight w:val="634" w:hRule="exact"/>
        </w:trPr>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left="103" w:right="0"/>
              <w:jc w:val="left"/>
              <w:rPr>
                <w:rFonts w:ascii="宋体" w:hAnsi="宋体" w:cs="宋体" w:eastAsia="宋体" w:hint="default"/>
                <w:sz w:val="24"/>
                <w:szCs w:val="24"/>
              </w:rPr>
            </w:pPr>
            <w:r>
              <w:rPr>
                <w:rFonts w:ascii="宋体"/>
                <w:sz w:val="24"/>
              </w:rPr>
              <w:t>2</w:t>
            </w:r>
          </w:p>
        </w:tc>
        <w:tc>
          <w:tcPr>
            <w:tcW w:w="1704"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云南省密钥管</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理系统</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left="103" w:right="0"/>
              <w:jc w:val="left"/>
              <w:rPr>
                <w:rFonts w:ascii="宋体" w:hAnsi="宋体" w:cs="宋体" w:eastAsia="宋体" w:hint="default"/>
                <w:sz w:val="24"/>
                <w:szCs w:val="24"/>
              </w:rPr>
            </w:pPr>
            <w:r>
              <w:rPr>
                <w:rFonts w:ascii="宋体" w:hAnsi="宋体" w:cs="宋体" w:eastAsia="宋体" w:hint="default"/>
                <w:sz w:val="24"/>
                <w:szCs w:val="24"/>
              </w:rPr>
              <w:t>科技进步奖</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三等（省、部</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级）</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left="103" w:right="0"/>
              <w:jc w:val="left"/>
              <w:rPr>
                <w:rFonts w:ascii="宋体" w:hAnsi="宋体" w:cs="宋体" w:eastAsia="宋体" w:hint="default"/>
                <w:sz w:val="24"/>
                <w:szCs w:val="24"/>
              </w:rPr>
            </w:pPr>
            <w:r>
              <w:rPr>
                <w:rFonts w:ascii="宋体" w:hAnsi="宋体" w:cs="宋体" w:eastAsia="宋体" w:hint="default"/>
                <w:sz w:val="24"/>
                <w:szCs w:val="24"/>
              </w:rPr>
              <w:t>2011</w:t>
            </w:r>
            <w:r>
              <w:rPr>
                <w:rFonts w:ascii="宋体" w:hAnsi="宋体" w:cs="宋体" w:eastAsia="宋体" w:hint="default"/>
                <w:spacing w:val="-60"/>
                <w:sz w:val="24"/>
                <w:szCs w:val="24"/>
              </w:rPr>
              <w:t> </w:t>
            </w:r>
            <w:r>
              <w:rPr>
                <w:rFonts w:ascii="宋体" w:hAnsi="宋体" w:cs="宋体" w:eastAsia="宋体" w:hint="default"/>
                <w:sz w:val="24"/>
                <w:szCs w:val="24"/>
              </w:rPr>
              <w:t>年</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科学技术进步</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奖评审委员会</w:t>
            </w:r>
          </w:p>
        </w:tc>
      </w:tr>
    </w:tbl>
    <w:p>
      <w:pPr>
        <w:pStyle w:val="BodyText"/>
        <w:spacing w:line="240" w:lineRule="auto" w:before="39"/>
        <w:ind w:left="1534" w:right="996"/>
        <w:jc w:val="left"/>
      </w:pPr>
      <w:r>
        <w:rPr/>
        <w:t>公司近三年软件著作权取得情况：</w:t>
      </w:r>
    </w:p>
    <w:p>
      <w:pPr>
        <w:spacing w:line="240" w:lineRule="auto" w:before="10"/>
        <w:rPr>
          <w:rFonts w:ascii="宋体" w:hAnsi="宋体" w:cs="宋体" w:eastAsia="宋体" w:hint="default"/>
          <w:sz w:val="8"/>
          <w:szCs w:val="8"/>
        </w:rPr>
      </w:pPr>
    </w:p>
    <w:tbl>
      <w:tblPr>
        <w:tblW w:w="0" w:type="auto"/>
        <w:jc w:val="left"/>
        <w:tblInd w:w="507" w:type="dxa"/>
        <w:tblLayout w:type="fixed"/>
        <w:tblCellMar>
          <w:top w:w="0" w:type="dxa"/>
          <w:left w:w="0" w:type="dxa"/>
          <w:bottom w:w="0" w:type="dxa"/>
          <w:right w:w="0" w:type="dxa"/>
        </w:tblCellMar>
        <w:tblLook w:val="01E0"/>
      </w:tblPr>
      <w:tblGrid>
        <w:gridCol w:w="531"/>
        <w:gridCol w:w="1699"/>
        <w:gridCol w:w="2072"/>
        <w:gridCol w:w="1416"/>
        <w:gridCol w:w="1622"/>
        <w:gridCol w:w="944"/>
        <w:gridCol w:w="1121"/>
      </w:tblGrid>
      <w:tr>
        <w:trPr>
          <w:trHeight w:val="634" w:hRule="exact"/>
        </w:trPr>
        <w:tc>
          <w:tcPr>
            <w:tcW w:w="53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序</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号</w:t>
            </w:r>
          </w:p>
        </w:tc>
        <w:tc>
          <w:tcPr>
            <w:tcW w:w="169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6"/>
              <w:ind w:left="103" w:right="0"/>
              <w:jc w:val="left"/>
              <w:rPr>
                <w:rFonts w:ascii="宋体" w:hAnsi="宋体" w:cs="宋体" w:eastAsia="宋体" w:hint="default"/>
                <w:sz w:val="24"/>
                <w:szCs w:val="24"/>
              </w:rPr>
            </w:pPr>
            <w:r>
              <w:rPr>
                <w:rFonts w:ascii="宋体" w:hAnsi="宋体" w:cs="宋体" w:eastAsia="宋体" w:hint="default"/>
                <w:sz w:val="24"/>
                <w:szCs w:val="24"/>
              </w:rPr>
              <w:t>登记号</w:t>
            </w:r>
          </w:p>
        </w:tc>
        <w:tc>
          <w:tcPr>
            <w:tcW w:w="207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6"/>
              <w:ind w:left="103" w:right="0"/>
              <w:jc w:val="left"/>
              <w:rPr>
                <w:rFonts w:ascii="宋体" w:hAnsi="宋体" w:cs="宋体" w:eastAsia="宋体" w:hint="default"/>
                <w:sz w:val="24"/>
                <w:szCs w:val="24"/>
              </w:rPr>
            </w:pPr>
            <w:r>
              <w:rPr>
                <w:rFonts w:ascii="宋体" w:hAnsi="宋体" w:cs="宋体" w:eastAsia="宋体" w:hint="default"/>
                <w:sz w:val="24"/>
                <w:szCs w:val="24"/>
              </w:rPr>
              <w:t>软件名称</w:t>
            </w:r>
          </w:p>
        </w:tc>
        <w:tc>
          <w:tcPr>
            <w:tcW w:w="14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6"/>
              <w:ind w:left="103" w:right="0"/>
              <w:jc w:val="left"/>
              <w:rPr>
                <w:rFonts w:ascii="宋体" w:hAnsi="宋体" w:cs="宋体" w:eastAsia="宋体" w:hint="default"/>
                <w:sz w:val="24"/>
                <w:szCs w:val="24"/>
              </w:rPr>
            </w:pPr>
            <w:r>
              <w:rPr>
                <w:rFonts w:ascii="宋体" w:hAnsi="宋体" w:cs="宋体" w:eastAsia="宋体" w:hint="default"/>
                <w:sz w:val="24"/>
                <w:szCs w:val="24"/>
              </w:rPr>
              <w:t>登记时间</w:t>
            </w:r>
          </w:p>
        </w:tc>
        <w:tc>
          <w:tcPr>
            <w:tcW w:w="162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6"/>
              <w:ind w:left="103" w:right="0"/>
              <w:jc w:val="left"/>
              <w:rPr>
                <w:rFonts w:ascii="宋体" w:hAnsi="宋体" w:cs="宋体" w:eastAsia="宋体" w:hint="default"/>
                <w:sz w:val="24"/>
                <w:szCs w:val="24"/>
              </w:rPr>
            </w:pPr>
            <w:r>
              <w:rPr>
                <w:rFonts w:ascii="宋体" w:hAnsi="宋体" w:cs="宋体" w:eastAsia="宋体" w:hint="default"/>
                <w:sz w:val="24"/>
                <w:szCs w:val="24"/>
              </w:rPr>
              <w:t>著作权人</w:t>
            </w:r>
          </w:p>
        </w:tc>
        <w:tc>
          <w:tcPr>
            <w:tcW w:w="94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3" w:lineRule="exact"/>
              <w:ind w:left="100" w:right="0"/>
              <w:jc w:val="left"/>
              <w:rPr>
                <w:rFonts w:ascii="宋体" w:hAnsi="宋体" w:cs="宋体" w:eastAsia="宋体" w:hint="default"/>
                <w:sz w:val="24"/>
                <w:szCs w:val="24"/>
              </w:rPr>
            </w:pPr>
            <w:r>
              <w:rPr>
                <w:rFonts w:ascii="宋体" w:hAnsi="宋体" w:cs="宋体" w:eastAsia="宋体" w:hint="default"/>
                <w:sz w:val="24"/>
                <w:szCs w:val="24"/>
              </w:rPr>
              <w:t>取得方</w:t>
            </w:r>
          </w:p>
          <w:p>
            <w:pPr>
              <w:pStyle w:val="TableParagraph"/>
              <w:spacing w:line="313" w:lineRule="exact"/>
              <w:ind w:left="100" w:right="0"/>
              <w:jc w:val="left"/>
              <w:rPr>
                <w:rFonts w:ascii="宋体" w:hAnsi="宋体" w:cs="宋体" w:eastAsia="宋体" w:hint="default"/>
                <w:sz w:val="24"/>
                <w:szCs w:val="24"/>
              </w:rPr>
            </w:pPr>
            <w:r>
              <w:rPr>
                <w:rFonts w:ascii="宋体" w:hAnsi="宋体" w:cs="宋体" w:eastAsia="宋体" w:hint="default"/>
                <w:sz w:val="24"/>
                <w:szCs w:val="24"/>
              </w:rPr>
              <w:t>式</w:t>
            </w:r>
          </w:p>
        </w:tc>
        <w:tc>
          <w:tcPr>
            <w:tcW w:w="112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权得范</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围</w:t>
            </w:r>
          </w:p>
        </w:tc>
      </w:tr>
      <w:tr>
        <w:trPr>
          <w:trHeight w:val="948" w:hRule="exact"/>
        </w:trPr>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left="103" w:right="0"/>
              <w:jc w:val="left"/>
              <w:rPr>
                <w:rFonts w:ascii="宋体" w:hAnsi="宋体" w:cs="宋体" w:eastAsia="宋体" w:hint="default"/>
                <w:sz w:val="24"/>
                <w:szCs w:val="24"/>
              </w:rPr>
            </w:pPr>
            <w:r>
              <w:rPr>
                <w:rFonts w:ascii="宋体"/>
                <w:sz w:val="24"/>
              </w:rPr>
              <w:t>1</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left="103" w:right="0"/>
              <w:jc w:val="left"/>
              <w:rPr>
                <w:rFonts w:ascii="宋体" w:hAnsi="宋体" w:cs="宋体" w:eastAsia="宋体" w:hint="default"/>
                <w:sz w:val="24"/>
                <w:szCs w:val="24"/>
              </w:rPr>
            </w:pPr>
            <w:r>
              <w:rPr>
                <w:rFonts w:ascii="宋体"/>
                <w:sz w:val="24"/>
              </w:rPr>
              <w:t>2009SR039451</w:t>
            </w:r>
          </w:p>
        </w:tc>
        <w:tc>
          <w:tcPr>
            <w:tcW w:w="207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出口型</w:t>
            </w:r>
            <w:r>
              <w:rPr>
                <w:rFonts w:ascii="宋体" w:hAnsi="宋体" w:cs="宋体" w:eastAsia="宋体" w:hint="default"/>
                <w:spacing w:val="-60"/>
                <w:sz w:val="24"/>
                <w:szCs w:val="24"/>
              </w:rPr>
              <w:t> </w:t>
            </w:r>
            <w:r>
              <w:rPr>
                <w:rFonts w:ascii="宋体" w:hAnsi="宋体" w:cs="宋体" w:eastAsia="宋体" w:hint="default"/>
                <w:sz w:val="24"/>
                <w:szCs w:val="24"/>
              </w:rPr>
              <w:t>CDMA</w:t>
            </w:r>
            <w:r>
              <w:rPr>
                <w:rFonts w:ascii="宋体" w:hAnsi="宋体" w:cs="宋体" w:eastAsia="宋体" w:hint="default"/>
                <w:spacing w:val="-60"/>
                <w:sz w:val="24"/>
                <w:szCs w:val="24"/>
              </w:rPr>
              <w:t> </w:t>
            </w:r>
            <w:r>
              <w:rPr>
                <w:rFonts w:ascii="宋体" w:hAnsi="宋体" w:cs="宋体" w:eastAsia="宋体" w:hint="default"/>
                <w:sz w:val="24"/>
                <w:szCs w:val="24"/>
              </w:rPr>
              <w:t>移动</w:t>
            </w:r>
          </w:p>
          <w:p>
            <w:pPr>
              <w:pStyle w:val="TableParagraph"/>
              <w:spacing w:line="312" w:lineRule="exact" w:before="29"/>
              <w:ind w:left="103" w:right="518"/>
              <w:jc w:val="left"/>
              <w:rPr>
                <w:rFonts w:ascii="宋体" w:hAnsi="宋体" w:cs="宋体" w:eastAsia="宋体" w:hint="default"/>
                <w:sz w:val="24"/>
                <w:szCs w:val="24"/>
              </w:rPr>
            </w:pPr>
            <w:r>
              <w:rPr>
                <w:rFonts w:ascii="宋体" w:hAnsi="宋体" w:cs="宋体" w:eastAsia="宋体" w:hint="default"/>
                <w:sz w:val="24"/>
                <w:szCs w:val="24"/>
              </w:rPr>
              <w:t>通信加密系统 </w:t>
            </w:r>
            <w:r>
              <w:rPr>
                <w:rFonts w:ascii="宋体" w:hAnsi="宋体" w:cs="宋体" w:eastAsia="宋体" w:hint="default"/>
                <w:sz w:val="24"/>
                <w:szCs w:val="24"/>
              </w:rPr>
              <w:t>V1.0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left="103" w:right="0"/>
              <w:jc w:val="left"/>
              <w:rPr>
                <w:rFonts w:ascii="宋体" w:hAnsi="宋体" w:cs="宋体" w:eastAsia="宋体" w:hint="default"/>
                <w:sz w:val="24"/>
                <w:szCs w:val="24"/>
              </w:rPr>
            </w:pPr>
            <w:r>
              <w:rPr>
                <w:rFonts w:ascii="宋体"/>
                <w:sz w:val="24"/>
              </w:rPr>
              <w:t>2009.09.15</w:t>
            </w:r>
          </w:p>
        </w:tc>
        <w:tc>
          <w:tcPr>
            <w:tcW w:w="162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成都卫士通</w:t>
            </w:r>
          </w:p>
          <w:p>
            <w:pPr>
              <w:pStyle w:val="TableParagraph"/>
              <w:spacing w:line="312" w:lineRule="exact" w:before="29"/>
              <w:ind w:left="103" w:right="307"/>
              <w:jc w:val="left"/>
              <w:rPr>
                <w:rFonts w:ascii="宋体" w:hAnsi="宋体" w:cs="宋体" w:eastAsia="宋体" w:hint="default"/>
                <w:sz w:val="24"/>
                <w:szCs w:val="24"/>
              </w:rPr>
            </w:pPr>
            <w:r>
              <w:rPr>
                <w:rFonts w:ascii="宋体" w:hAnsi="宋体" w:cs="宋体" w:eastAsia="宋体" w:hint="default"/>
                <w:sz w:val="24"/>
                <w:szCs w:val="24"/>
              </w:rPr>
              <w:t>信息产业股 份有限公司</w:t>
            </w:r>
          </w:p>
        </w:tc>
        <w:tc>
          <w:tcPr>
            <w:tcW w:w="944" w:type="dxa"/>
            <w:tcBorders>
              <w:top w:val="single" w:sz="4" w:space="0" w:color="000000"/>
              <w:left w:val="single" w:sz="4" w:space="0" w:color="000000"/>
              <w:bottom w:val="single" w:sz="4" w:space="0" w:color="000000"/>
              <w:right w:val="single" w:sz="4" w:space="0" w:color="000000"/>
            </w:tcBorders>
          </w:tcPr>
          <w:p>
            <w:pPr>
              <w:pStyle w:val="TableParagraph"/>
              <w:spacing w:line="312" w:lineRule="exact" w:before="146"/>
              <w:ind w:left="100" w:right="111"/>
              <w:jc w:val="left"/>
              <w:rPr>
                <w:rFonts w:ascii="宋体" w:hAnsi="宋体" w:cs="宋体" w:eastAsia="宋体" w:hint="default"/>
                <w:sz w:val="24"/>
                <w:szCs w:val="24"/>
              </w:rPr>
            </w:pPr>
            <w:r>
              <w:rPr>
                <w:rFonts w:ascii="宋体" w:hAnsi="宋体" w:cs="宋体" w:eastAsia="宋体" w:hint="default"/>
                <w:sz w:val="24"/>
                <w:szCs w:val="24"/>
              </w:rPr>
              <w:t>原始取 得</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312" w:lineRule="exact" w:before="146"/>
              <w:ind w:left="103" w:right="287"/>
              <w:jc w:val="left"/>
              <w:rPr>
                <w:rFonts w:ascii="宋体" w:hAnsi="宋体" w:cs="宋体" w:eastAsia="宋体" w:hint="default"/>
                <w:sz w:val="24"/>
                <w:szCs w:val="24"/>
              </w:rPr>
            </w:pPr>
            <w:r>
              <w:rPr>
                <w:rFonts w:ascii="宋体" w:hAnsi="宋体" w:cs="宋体" w:eastAsia="宋体" w:hint="default"/>
                <w:sz w:val="24"/>
                <w:szCs w:val="24"/>
              </w:rPr>
              <w:t>全部权 利</w:t>
            </w:r>
          </w:p>
        </w:tc>
      </w:tr>
    </w:tbl>
    <w:p>
      <w:pPr>
        <w:spacing w:after="0" w:line="312" w:lineRule="exact"/>
        <w:jc w:val="left"/>
        <w:rPr>
          <w:rFonts w:ascii="宋体" w:hAnsi="宋体" w:cs="宋体" w:eastAsia="宋体" w:hint="default"/>
          <w:sz w:val="24"/>
          <w:szCs w:val="24"/>
        </w:rPr>
        <w:sectPr>
          <w:footerReference w:type="default" r:id="rId28"/>
          <w:pgSz w:w="11910" w:h="16840"/>
          <w:pgMar w:footer="1413" w:header="427" w:top="820" w:bottom="1600" w:left="640" w:right="1160"/>
        </w:sectPr>
      </w:pPr>
    </w:p>
    <w:p>
      <w:pPr>
        <w:spacing w:line="240" w:lineRule="auto" w:before="9"/>
        <w:rPr>
          <w:rFonts w:ascii="宋体" w:hAnsi="宋体" w:cs="宋体" w:eastAsia="宋体" w:hint="default"/>
          <w:sz w:val="10"/>
          <w:szCs w:val="10"/>
        </w:rPr>
      </w:pPr>
    </w:p>
    <w:tbl>
      <w:tblPr>
        <w:tblW w:w="0" w:type="auto"/>
        <w:jc w:val="left"/>
        <w:tblInd w:w="107" w:type="dxa"/>
        <w:tblLayout w:type="fixed"/>
        <w:tblCellMar>
          <w:top w:w="0" w:type="dxa"/>
          <w:left w:w="0" w:type="dxa"/>
          <w:bottom w:w="0" w:type="dxa"/>
          <w:right w:w="0" w:type="dxa"/>
        </w:tblCellMar>
        <w:tblLook w:val="01E0"/>
      </w:tblPr>
      <w:tblGrid>
        <w:gridCol w:w="531"/>
        <w:gridCol w:w="1699"/>
        <w:gridCol w:w="2072"/>
        <w:gridCol w:w="1416"/>
        <w:gridCol w:w="1622"/>
        <w:gridCol w:w="944"/>
        <w:gridCol w:w="1121"/>
      </w:tblGrid>
      <w:tr>
        <w:trPr>
          <w:trHeight w:val="1270" w:hRule="exact"/>
        </w:trPr>
        <w:tc>
          <w:tcPr>
            <w:tcW w:w="531"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33"/>
                <w:szCs w:val="33"/>
              </w:rPr>
            </w:pPr>
          </w:p>
          <w:p>
            <w:pPr>
              <w:pStyle w:val="TableParagraph"/>
              <w:spacing w:line="240" w:lineRule="auto"/>
              <w:ind w:left="103" w:right="0"/>
              <w:jc w:val="left"/>
              <w:rPr>
                <w:rFonts w:ascii="宋体" w:hAnsi="宋体" w:cs="宋体" w:eastAsia="宋体" w:hint="default"/>
                <w:sz w:val="24"/>
                <w:szCs w:val="24"/>
              </w:rPr>
            </w:pPr>
            <w:r>
              <w:rPr>
                <w:rFonts w:ascii="宋体"/>
                <w:sz w:val="24"/>
              </w:rPr>
              <w:t>2</w:t>
            </w:r>
          </w:p>
        </w:tc>
        <w:tc>
          <w:tcPr>
            <w:tcW w:w="1699"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33"/>
                <w:szCs w:val="33"/>
              </w:rPr>
            </w:pPr>
          </w:p>
          <w:p>
            <w:pPr>
              <w:pStyle w:val="TableParagraph"/>
              <w:spacing w:line="240" w:lineRule="auto"/>
              <w:ind w:left="103" w:right="0"/>
              <w:jc w:val="left"/>
              <w:rPr>
                <w:rFonts w:ascii="宋体" w:hAnsi="宋体" w:cs="宋体" w:eastAsia="宋体" w:hint="default"/>
                <w:sz w:val="24"/>
                <w:szCs w:val="24"/>
              </w:rPr>
            </w:pPr>
            <w:r>
              <w:rPr>
                <w:rFonts w:ascii="宋体"/>
                <w:sz w:val="24"/>
              </w:rPr>
              <w:t>2011SR016455</w:t>
            </w:r>
          </w:p>
        </w:tc>
        <w:tc>
          <w:tcPr>
            <w:tcW w:w="2072"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3"/>
                <w:szCs w:val="23"/>
              </w:rPr>
            </w:pPr>
          </w:p>
          <w:p>
            <w:pPr>
              <w:pStyle w:val="TableParagraph"/>
              <w:spacing w:line="312" w:lineRule="exact"/>
              <w:ind w:left="103" w:right="216"/>
              <w:jc w:val="left"/>
              <w:rPr>
                <w:rFonts w:ascii="宋体" w:hAnsi="宋体" w:cs="宋体" w:eastAsia="宋体" w:hint="default"/>
                <w:sz w:val="24"/>
                <w:szCs w:val="24"/>
              </w:rPr>
            </w:pPr>
            <w:r>
              <w:rPr>
                <w:rFonts w:ascii="宋体" w:hAnsi="宋体" w:cs="宋体" w:eastAsia="宋体" w:hint="default"/>
                <w:sz w:val="24"/>
                <w:szCs w:val="24"/>
              </w:rPr>
              <w:t>磁盘卫士分区加 密系统软件</w:t>
            </w:r>
            <w:r>
              <w:rPr>
                <w:rFonts w:ascii="宋体" w:hAnsi="宋体" w:cs="宋体" w:eastAsia="宋体" w:hint="default"/>
                <w:spacing w:val="-60"/>
                <w:sz w:val="24"/>
                <w:szCs w:val="24"/>
              </w:rPr>
              <w:t> </w:t>
            </w:r>
            <w:r>
              <w:rPr>
                <w:rFonts w:ascii="宋体" w:hAnsi="宋体" w:cs="宋体" w:eastAsia="宋体" w:hint="default"/>
                <w:sz w:val="24"/>
                <w:szCs w:val="24"/>
              </w:rPr>
              <w:t>V1.0</w:t>
            </w:r>
          </w:p>
        </w:tc>
        <w:tc>
          <w:tcPr>
            <w:tcW w:w="1416"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33"/>
                <w:szCs w:val="33"/>
              </w:rPr>
            </w:pPr>
          </w:p>
          <w:p>
            <w:pPr>
              <w:pStyle w:val="TableParagraph"/>
              <w:spacing w:line="240" w:lineRule="auto"/>
              <w:ind w:right="101"/>
              <w:jc w:val="right"/>
              <w:rPr>
                <w:rFonts w:ascii="宋体" w:hAnsi="宋体" w:cs="宋体" w:eastAsia="宋体" w:hint="default"/>
                <w:sz w:val="24"/>
                <w:szCs w:val="24"/>
              </w:rPr>
            </w:pPr>
            <w:r>
              <w:rPr>
                <w:rFonts w:ascii="宋体"/>
                <w:sz w:val="24"/>
              </w:rPr>
              <w:t>2011.03.31</w:t>
            </w:r>
          </w:p>
        </w:tc>
        <w:tc>
          <w:tcPr>
            <w:tcW w:w="1622" w:type="dxa"/>
            <w:tcBorders>
              <w:top w:val="single" w:sz="10" w:space="0" w:color="000000"/>
              <w:left w:val="single" w:sz="4" w:space="0" w:color="000000"/>
              <w:bottom w:val="single" w:sz="4" w:space="0" w:color="000000"/>
              <w:right w:val="single" w:sz="4" w:space="0" w:color="000000"/>
            </w:tcBorders>
          </w:tcPr>
          <w:p>
            <w:pPr>
              <w:pStyle w:val="TableParagraph"/>
              <w:spacing w:line="278" w:lineRule="exact"/>
              <w:ind w:left="103" w:right="0"/>
              <w:jc w:val="both"/>
              <w:rPr>
                <w:rFonts w:ascii="宋体" w:hAnsi="宋体" w:cs="宋体" w:eastAsia="宋体" w:hint="default"/>
                <w:sz w:val="24"/>
                <w:szCs w:val="24"/>
              </w:rPr>
            </w:pPr>
            <w:r>
              <w:rPr>
                <w:rFonts w:ascii="宋体" w:hAnsi="宋体" w:cs="宋体" w:eastAsia="宋体" w:hint="default"/>
                <w:sz w:val="24"/>
                <w:szCs w:val="24"/>
              </w:rPr>
              <w:t>四川卫士通</w:t>
            </w:r>
          </w:p>
          <w:p>
            <w:pPr>
              <w:pStyle w:val="TableParagraph"/>
              <w:spacing w:line="312" w:lineRule="exact" w:before="30"/>
              <w:ind w:left="103" w:right="307"/>
              <w:jc w:val="both"/>
              <w:rPr>
                <w:rFonts w:ascii="宋体" w:hAnsi="宋体" w:cs="宋体" w:eastAsia="宋体" w:hint="default"/>
                <w:sz w:val="24"/>
                <w:szCs w:val="24"/>
              </w:rPr>
            </w:pPr>
            <w:r>
              <w:rPr>
                <w:rFonts w:ascii="宋体" w:hAnsi="宋体" w:cs="宋体" w:eastAsia="宋体" w:hint="default"/>
                <w:sz w:val="24"/>
                <w:szCs w:val="24"/>
              </w:rPr>
              <w:t>信息安全平 台技术有限 公司</w:t>
            </w:r>
          </w:p>
        </w:tc>
        <w:tc>
          <w:tcPr>
            <w:tcW w:w="944"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3"/>
                <w:szCs w:val="23"/>
              </w:rPr>
            </w:pPr>
          </w:p>
          <w:p>
            <w:pPr>
              <w:pStyle w:val="TableParagraph"/>
              <w:spacing w:line="312" w:lineRule="exact"/>
              <w:ind w:left="100" w:right="111"/>
              <w:jc w:val="left"/>
              <w:rPr>
                <w:rFonts w:ascii="宋体" w:hAnsi="宋体" w:cs="宋体" w:eastAsia="宋体" w:hint="default"/>
                <w:sz w:val="24"/>
                <w:szCs w:val="24"/>
              </w:rPr>
            </w:pPr>
            <w:r>
              <w:rPr>
                <w:rFonts w:ascii="宋体" w:hAnsi="宋体" w:cs="宋体" w:eastAsia="宋体" w:hint="default"/>
                <w:sz w:val="24"/>
                <w:szCs w:val="24"/>
              </w:rPr>
              <w:t>原始取 得</w:t>
            </w:r>
          </w:p>
        </w:tc>
        <w:tc>
          <w:tcPr>
            <w:tcW w:w="1121"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3"/>
                <w:szCs w:val="23"/>
              </w:rPr>
            </w:pPr>
          </w:p>
          <w:p>
            <w:pPr>
              <w:pStyle w:val="TableParagraph"/>
              <w:spacing w:line="312" w:lineRule="exact"/>
              <w:ind w:left="103" w:right="287"/>
              <w:jc w:val="left"/>
              <w:rPr>
                <w:rFonts w:ascii="宋体" w:hAnsi="宋体" w:cs="宋体" w:eastAsia="宋体" w:hint="default"/>
                <w:sz w:val="24"/>
                <w:szCs w:val="24"/>
              </w:rPr>
            </w:pPr>
            <w:r>
              <w:rPr>
                <w:rFonts w:ascii="宋体" w:hAnsi="宋体" w:cs="宋体" w:eastAsia="宋体" w:hint="default"/>
                <w:sz w:val="24"/>
                <w:szCs w:val="24"/>
              </w:rPr>
              <w:t>全部权 利</w:t>
            </w:r>
          </w:p>
        </w:tc>
      </w:tr>
      <w:tr>
        <w:trPr>
          <w:trHeight w:val="1260" w:hRule="exact"/>
        </w:trPr>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32"/>
                <w:szCs w:val="32"/>
              </w:rPr>
            </w:pPr>
          </w:p>
          <w:p>
            <w:pPr>
              <w:pStyle w:val="TableParagraph"/>
              <w:spacing w:line="240" w:lineRule="auto"/>
              <w:ind w:left="103" w:right="0"/>
              <w:jc w:val="left"/>
              <w:rPr>
                <w:rFonts w:ascii="宋体" w:hAnsi="宋体" w:cs="宋体" w:eastAsia="宋体" w:hint="default"/>
                <w:sz w:val="24"/>
                <w:szCs w:val="24"/>
              </w:rPr>
            </w:pPr>
            <w:r>
              <w:rPr>
                <w:rFonts w:ascii="宋体"/>
                <w:sz w:val="24"/>
              </w:rPr>
              <w:t>3</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32"/>
                <w:szCs w:val="32"/>
              </w:rPr>
            </w:pPr>
          </w:p>
          <w:p>
            <w:pPr>
              <w:pStyle w:val="TableParagraph"/>
              <w:spacing w:line="240" w:lineRule="auto"/>
              <w:ind w:left="103" w:right="0"/>
              <w:jc w:val="left"/>
              <w:rPr>
                <w:rFonts w:ascii="宋体" w:hAnsi="宋体" w:cs="宋体" w:eastAsia="宋体" w:hint="default"/>
                <w:sz w:val="24"/>
                <w:szCs w:val="24"/>
              </w:rPr>
            </w:pPr>
            <w:r>
              <w:rPr>
                <w:rFonts w:ascii="宋体"/>
                <w:sz w:val="24"/>
              </w:rPr>
              <w:t>2011SR016771</w:t>
            </w:r>
          </w:p>
        </w:tc>
        <w:tc>
          <w:tcPr>
            <w:tcW w:w="20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3"/>
                <w:szCs w:val="23"/>
              </w:rPr>
            </w:pPr>
          </w:p>
          <w:p>
            <w:pPr>
              <w:pStyle w:val="TableParagraph"/>
              <w:spacing w:line="312" w:lineRule="exact"/>
              <w:ind w:left="103" w:right="216"/>
              <w:jc w:val="left"/>
              <w:rPr>
                <w:rFonts w:ascii="宋体" w:hAnsi="宋体" w:cs="宋体" w:eastAsia="宋体" w:hint="default"/>
                <w:sz w:val="24"/>
                <w:szCs w:val="24"/>
              </w:rPr>
            </w:pPr>
            <w:r>
              <w:rPr>
                <w:rFonts w:ascii="宋体" w:hAnsi="宋体" w:cs="宋体" w:eastAsia="宋体" w:hint="default"/>
                <w:sz w:val="24"/>
                <w:szCs w:val="24"/>
              </w:rPr>
              <w:t>磁盘卫士文件加 密系统软件</w:t>
            </w:r>
            <w:r>
              <w:rPr>
                <w:rFonts w:ascii="宋体" w:hAnsi="宋体" w:cs="宋体" w:eastAsia="宋体" w:hint="default"/>
                <w:spacing w:val="-60"/>
                <w:sz w:val="24"/>
                <w:szCs w:val="24"/>
              </w:rPr>
              <w:t> </w:t>
            </w:r>
            <w:r>
              <w:rPr>
                <w:rFonts w:ascii="宋体" w:hAnsi="宋体" w:cs="宋体" w:eastAsia="宋体" w:hint="default"/>
                <w:sz w:val="24"/>
                <w:szCs w:val="24"/>
              </w:rPr>
              <w:t>v1.0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32"/>
                <w:szCs w:val="32"/>
              </w:rPr>
            </w:pPr>
          </w:p>
          <w:p>
            <w:pPr>
              <w:pStyle w:val="TableParagraph"/>
              <w:spacing w:line="240" w:lineRule="auto"/>
              <w:ind w:right="101"/>
              <w:jc w:val="right"/>
              <w:rPr>
                <w:rFonts w:ascii="宋体" w:hAnsi="宋体" w:cs="宋体" w:eastAsia="宋体" w:hint="default"/>
                <w:sz w:val="24"/>
                <w:szCs w:val="24"/>
              </w:rPr>
            </w:pPr>
            <w:r>
              <w:rPr>
                <w:rFonts w:ascii="宋体"/>
                <w:sz w:val="24"/>
              </w:rPr>
              <w:t>2011.03.31</w:t>
            </w:r>
          </w:p>
        </w:tc>
        <w:tc>
          <w:tcPr>
            <w:tcW w:w="1622"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103" w:right="0"/>
              <w:jc w:val="both"/>
              <w:rPr>
                <w:rFonts w:ascii="宋体" w:hAnsi="宋体" w:cs="宋体" w:eastAsia="宋体" w:hint="default"/>
                <w:sz w:val="24"/>
                <w:szCs w:val="24"/>
              </w:rPr>
            </w:pPr>
            <w:r>
              <w:rPr>
                <w:rFonts w:ascii="宋体" w:hAnsi="宋体" w:cs="宋体" w:eastAsia="宋体" w:hint="default"/>
                <w:sz w:val="24"/>
                <w:szCs w:val="24"/>
              </w:rPr>
              <w:t>四川卫士通</w:t>
            </w:r>
          </w:p>
          <w:p>
            <w:pPr>
              <w:pStyle w:val="TableParagraph"/>
              <w:spacing w:line="312" w:lineRule="exact" w:before="29"/>
              <w:ind w:left="103" w:right="307"/>
              <w:jc w:val="both"/>
              <w:rPr>
                <w:rFonts w:ascii="宋体" w:hAnsi="宋体" w:cs="宋体" w:eastAsia="宋体" w:hint="default"/>
                <w:sz w:val="24"/>
                <w:szCs w:val="24"/>
              </w:rPr>
            </w:pPr>
            <w:r>
              <w:rPr>
                <w:rFonts w:ascii="宋体" w:hAnsi="宋体" w:cs="宋体" w:eastAsia="宋体" w:hint="default"/>
                <w:sz w:val="24"/>
                <w:szCs w:val="24"/>
              </w:rPr>
              <w:t>信息安全平 台技术有限 公司</w:t>
            </w:r>
          </w:p>
        </w:tc>
        <w:tc>
          <w:tcPr>
            <w:tcW w:w="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3"/>
                <w:szCs w:val="23"/>
              </w:rPr>
            </w:pPr>
          </w:p>
          <w:p>
            <w:pPr>
              <w:pStyle w:val="TableParagraph"/>
              <w:spacing w:line="312" w:lineRule="exact"/>
              <w:ind w:left="100" w:right="111"/>
              <w:jc w:val="left"/>
              <w:rPr>
                <w:rFonts w:ascii="宋体" w:hAnsi="宋体" w:cs="宋体" w:eastAsia="宋体" w:hint="default"/>
                <w:sz w:val="24"/>
                <w:szCs w:val="24"/>
              </w:rPr>
            </w:pPr>
            <w:r>
              <w:rPr>
                <w:rFonts w:ascii="宋体" w:hAnsi="宋体" w:cs="宋体" w:eastAsia="宋体" w:hint="default"/>
                <w:sz w:val="24"/>
                <w:szCs w:val="24"/>
              </w:rPr>
              <w:t>原始取 得</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3"/>
                <w:szCs w:val="23"/>
              </w:rPr>
            </w:pPr>
          </w:p>
          <w:p>
            <w:pPr>
              <w:pStyle w:val="TableParagraph"/>
              <w:spacing w:line="312" w:lineRule="exact"/>
              <w:ind w:left="103" w:right="287"/>
              <w:jc w:val="left"/>
              <w:rPr>
                <w:rFonts w:ascii="宋体" w:hAnsi="宋体" w:cs="宋体" w:eastAsia="宋体" w:hint="default"/>
                <w:sz w:val="24"/>
                <w:szCs w:val="24"/>
              </w:rPr>
            </w:pPr>
            <w:r>
              <w:rPr>
                <w:rFonts w:ascii="宋体" w:hAnsi="宋体" w:cs="宋体" w:eastAsia="宋体" w:hint="default"/>
                <w:sz w:val="24"/>
                <w:szCs w:val="24"/>
              </w:rPr>
              <w:t>全部权 利</w:t>
            </w:r>
          </w:p>
        </w:tc>
      </w:tr>
      <w:tr>
        <w:trPr>
          <w:trHeight w:val="1258" w:hRule="exact"/>
        </w:trPr>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32"/>
                <w:szCs w:val="32"/>
              </w:rPr>
            </w:pPr>
          </w:p>
          <w:p>
            <w:pPr>
              <w:pStyle w:val="TableParagraph"/>
              <w:spacing w:line="240" w:lineRule="auto"/>
              <w:ind w:left="103" w:right="0"/>
              <w:jc w:val="left"/>
              <w:rPr>
                <w:rFonts w:ascii="宋体" w:hAnsi="宋体" w:cs="宋体" w:eastAsia="宋体" w:hint="default"/>
                <w:sz w:val="24"/>
                <w:szCs w:val="24"/>
              </w:rPr>
            </w:pPr>
            <w:r>
              <w:rPr>
                <w:rFonts w:ascii="宋体"/>
                <w:sz w:val="24"/>
              </w:rPr>
              <w:t>4</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32"/>
                <w:szCs w:val="32"/>
              </w:rPr>
            </w:pPr>
          </w:p>
          <w:p>
            <w:pPr>
              <w:pStyle w:val="TableParagraph"/>
              <w:spacing w:line="240" w:lineRule="auto"/>
              <w:ind w:left="103" w:right="0"/>
              <w:jc w:val="left"/>
              <w:rPr>
                <w:rFonts w:ascii="宋体" w:hAnsi="宋体" w:cs="宋体" w:eastAsia="宋体" w:hint="default"/>
                <w:sz w:val="24"/>
                <w:szCs w:val="24"/>
              </w:rPr>
            </w:pPr>
            <w:r>
              <w:rPr>
                <w:rFonts w:ascii="宋体"/>
                <w:sz w:val="24"/>
              </w:rPr>
              <w:t>2011SR089393</w:t>
            </w:r>
          </w:p>
        </w:tc>
        <w:tc>
          <w:tcPr>
            <w:tcW w:w="2072"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118"/>
              <w:ind w:left="103" w:right="156"/>
              <w:jc w:val="left"/>
              <w:rPr>
                <w:rFonts w:ascii="宋体" w:hAnsi="宋体" w:cs="宋体" w:eastAsia="宋体" w:hint="default"/>
                <w:sz w:val="24"/>
                <w:szCs w:val="24"/>
              </w:rPr>
            </w:pPr>
            <w:r>
              <w:rPr>
                <w:rFonts w:ascii="宋体" w:hAnsi="宋体" w:cs="宋体" w:eastAsia="宋体" w:hint="default"/>
                <w:sz w:val="24"/>
                <w:szCs w:val="24"/>
              </w:rPr>
              <w:t>基于密码设备的 安全构件</w:t>
            </w:r>
            <w:r>
              <w:rPr>
                <w:rFonts w:ascii="宋体" w:hAnsi="宋体" w:cs="宋体" w:eastAsia="宋体" w:hint="default"/>
                <w:sz w:val="24"/>
                <w:szCs w:val="24"/>
              </w:rPr>
              <w:t>-PKCS11 </w:t>
            </w:r>
            <w:r>
              <w:rPr>
                <w:rFonts w:ascii="宋体" w:hAnsi="宋体" w:cs="宋体" w:eastAsia="宋体" w:hint="default"/>
                <w:sz w:val="24"/>
                <w:szCs w:val="24"/>
              </w:rPr>
              <w:t>软件</w:t>
            </w:r>
            <w:r>
              <w:rPr>
                <w:rFonts w:ascii="宋体" w:hAnsi="宋体" w:cs="宋体" w:eastAsia="宋体" w:hint="default"/>
                <w:spacing w:val="-60"/>
                <w:sz w:val="24"/>
                <w:szCs w:val="24"/>
              </w:rPr>
              <w:t> </w:t>
            </w:r>
            <w:r>
              <w:rPr>
                <w:rFonts w:ascii="宋体" w:hAnsi="宋体" w:cs="宋体" w:eastAsia="宋体" w:hint="default"/>
                <w:sz w:val="24"/>
                <w:szCs w:val="24"/>
              </w:rPr>
              <w:t>v1.0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32"/>
                <w:szCs w:val="32"/>
              </w:rPr>
            </w:pPr>
          </w:p>
          <w:p>
            <w:pPr>
              <w:pStyle w:val="TableParagraph"/>
              <w:spacing w:line="240" w:lineRule="auto"/>
              <w:ind w:right="101"/>
              <w:jc w:val="right"/>
              <w:rPr>
                <w:rFonts w:ascii="宋体" w:hAnsi="宋体" w:cs="宋体" w:eastAsia="宋体" w:hint="default"/>
                <w:sz w:val="24"/>
                <w:szCs w:val="24"/>
              </w:rPr>
            </w:pPr>
            <w:r>
              <w:rPr>
                <w:rFonts w:ascii="宋体"/>
                <w:sz w:val="24"/>
              </w:rPr>
              <w:t>2011.12.01</w:t>
            </w:r>
          </w:p>
        </w:tc>
        <w:tc>
          <w:tcPr>
            <w:tcW w:w="162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both"/>
              <w:rPr>
                <w:rFonts w:ascii="宋体" w:hAnsi="宋体" w:cs="宋体" w:eastAsia="宋体" w:hint="default"/>
                <w:sz w:val="24"/>
                <w:szCs w:val="24"/>
              </w:rPr>
            </w:pPr>
            <w:r>
              <w:rPr>
                <w:rFonts w:ascii="宋体" w:hAnsi="宋体" w:cs="宋体" w:eastAsia="宋体" w:hint="default"/>
                <w:sz w:val="24"/>
                <w:szCs w:val="24"/>
              </w:rPr>
              <w:t>四川卫士通</w:t>
            </w:r>
          </w:p>
          <w:p>
            <w:pPr>
              <w:pStyle w:val="TableParagraph"/>
              <w:spacing w:line="237" w:lineRule="auto" w:before="1"/>
              <w:ind w:left="103" w:right="307"/>
              <w:jc w:val="both"/>
              <w:rPr>
                <w:rFonts w:ascii="宋体" w:hAnsi="宋体" w:cs="宋体" w:eastAsia="宋体" w:hint="default"/>
                <w:sz w:val="24"/>
                <w:szCs w:val="24"/>
              </w:rPr>
            </w:pPr>
            <w:r>
              <w:rPr>
                <w:rFonts w:ascii="宋体" w:hAnsi="宋体" w:cs="宋体" w:eastAsia="宋体" w:hint="default"/>
                <w:sz w:val="24"/>
                <w:szCs w:val="24"/>
              </w:rPr>
              <w:t>信息安全平 台技术有限 公司</w:t>
            </w:r>
          </w:p>
        </w:tc>
        <w:tc>
          <w:tcPr>
            <w:tcW w:w="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3"/>
                <w:szCs w:val="23"/>
              </w:rPr>
            </w:pPr>
          </w:p>
          <w:p>
            <w:pPr>
              <w:pStyle w:val="TableParagraph"/>
              <w:spacing w:line="312" w:lineRule="exact"/>
              <w:ind w:left="100" w:right="111"/>
              <w:jc w:val="left"/>
              <w:rPr>
                <w:rFonts w:ascii="宋体" w:hAnsi="宋体" w:cs="宋体" w:eastAsia="宋体" w:hint="default"/>
                <w:sz w:val="24"/>
                <w:szCs w:val="24"/>
              </w:rPr>
            </w:pPr>
            <w:r>
              <w:rPr>
                <w:rFonts w:ascii="宋体" w:hAnsi="宋体" w:cs="宋体" w:eastAsia="宋体" w:hint="default"/>
                <w:sz w:val="24"/>
                <w:szCs w:val="24"/>
              </w:rPr>
              <w:t>原始取 得</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3"/>
                <w:szCs w:val="23"/>
              </w:rPr>
            </w:pPr>
          </w:p>
          <w:p>
            <w:pPr>
              <w:pStyle w:val="TableParagraph"/>
              <w:spacing w:line="312" w:lineRule="exact"/>
              <w:ind w:left="103" w:right="287"/>
              <w:jc w:val="left"/>
              <w:rPr>
                <w:rFonts w:ascii="宋体" w:hAnsi="宋体" w:cs="宋体" w:eastAsia="宋体" w:hint="default"/>
                <w:sz w:val="24"/>
                <w:szCs w:val="24"/>
              </w:rPr>
            </w:pPr>
            <w:r>
              <w:rPr>
                <w:rFonts w:ascii="宋体" w:hAnsi="宋体" w:cs="宋体" w:eastAsia="宋体" w:hint="default"/>
                <w:sz w:val="24"/>
                <w:szCs w:val="24"/>
              </w:rPr>
              <w:t>全部权 利</w:t>
            </w:r>
          </w:p>
        </w:tc>
      </w:tr>
      <w:tr>
        <w:trPr>
          <w:trHeight w:val="1258" w:hRule="exact"/>
        </w:trPr>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32"/>
                <w:szCs w:val="32"/>
              </w:rPr>
            </w:pPr>
          </w:p>
          <w:p>
            <w:pPr>
              <w:pStyle w:val="TableParagraph"/>
              <w:spacing w:line="240" w:lineRule="auto"/>
              <w:ind w:left="103" w:right="0"/>
              <w:jc w:val="left"/>
              <w:rPr>
                <w:rFonts w:ascii="宋体" w:hAnsi="宋体" w:cs="宋体" w:eastAsia="宋体" w:hint="default"/>
                <w:sz w:val="24"/>
                <w:szCs w:val="24"/>
              </w:rPr>
            </w:pPr>
            <w:r>
              <w:rPr>
                <w:rFonts w:ascii="宋体"/>
                <w:sz w:val="24"/>
              </w:rPr>
              <w:t>5</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32"/>
                <w:szCs w:val="32"/>
              </w:rPr>
            </w:pPr>
          </w:p>
          <w:p>
            <w:pPr>
              <w:pStyle w:val="TableParagraph"/>
              <w:spacing w:line="240" w:lineRule="auto"/>
              <w:ind w:left="103" w:right="0"/>
              <w:jc w:val="left"/>
              <w:rPr>
                <w:rFonts w:ascii="宋体" w:hAnsi="宋体" w:cs="宋体" w:eastAsia="宋体" w:hint="default"/>
                <w:sz w:val="24"/>
                <w:szCs w:val="24"/>
              </w:rPr>
            </w:pPr>
            <w:r>
              <w:rPr>
                <w:rFonts w:ascii="宋体"/>
                <w:sz w:val="24"/>
              </w:rPr>
              <w:t>2011SR089395</w:t>
            </w:r>
          </w:p>
        </w:tc>
        <w:tc>
          <w:tcPr>
            <w:tcW w:w="2072" w:type="dxa"/>
            <w:tcBorders>
              <w:top w:val="single" w:sz="4" w:space="0" w:color="000000"/>
              <w:left w:val="single" w:sz="4" w:space="0" w:color="000000"/>
              <w:bottom w:val="single" w:sz="4" w:space="0" w:color="000000"/>
              <w:right w:val="single" w:sz="4" w:space="0" w:color="000000"/>
            </w:tcBorders>
          </w:tcPr>
          <w:p>
            <w:pPr>
              <w:pStyle w:val="TableParagraph"/>
              <w:spacing w:line="312" w:lineRule="exact" w:before="146"/>
              <w:ind w:left="103" w:right="216"/>
              <w:jc w:val="both"/>
              <w:rPr>
                <w:rFonts w:ascii="宋体" w:hAnsi="宋体" w:cs="宋体" w:eastAsia="宋体" w:hint="default"/>
                <w:sz w:val="24"/>
                <w:szCs w:val="24"/>
              </w:rPr>
            </w:pPr>
            <w:r>
              <w:rPr>
                <w:rFonts w:ascii="宋体" w:hAnsi="宋体" w:cs="宋体" w:eastAsia="宋体" w:hint="default"/>
                <w:sz w:val="24"/>
                <w:szCs w:val="24"/>
              </w:rPr>
              <w:t>基于密码设备的 安全构件</w:t>
            </w:r>
            <w:r>
              <w:rPr>
                <w:rFonts w:ascii="宋体" w:hAnsi="宋体" w:cs="宋体" w:eastAsia="宋体" w:hint="default"/>
                <w:sz w:val="24"/>
                <w:szCs w:val="24"/>
              </w:rPr>
              <w:t>-CSP</w:t>
            </w:r>
            <w:r>
              <w:rPr>
                <w:rFonts w:ascii="宋体" w:hAnsi="宋体" w:cs="宋体" w:eastAsia="宋体" w:hint="default"/>
                <w:spacing w:val="-60"/>
                <w:sz w:val="24"/>
                <w:szCs w:val="24"/>
              </w:rPr>
              <w:t> </w:t>
            </w:r>
            <w:r>
              <w:rPr>
                <w:rFonts w:ascii="宋体" w:hAnsi="宋体" w:cs="宋体" w:eastAsia="宋体" w:hint="default"/>
                <w:sz w:val="24"/>
                <w:szCs w:val="24"/>
              </w:rPr>
              <w:t>软 件</w:t>
            </w:r>
            <w:r>
              <w:rPr>
                <w:rFonts w:ascii="宋体" w:hAnsi="宋体" w:cs="宋体" w:eastAsia="宋体" w:hint="default"/>
                <w:spacing w:val="-60"/>
                <w:sz w:val="24"/>
                <w:szCs w:val="24"/>
              </w:rPr>
              <w:t> </w:t>
            </w:r>
            <w:r>
              <w:rPr>
                <w:rFonts w:ascii="宋体" w:hAnsi="宋体" w:cs="宋体" w:eastAsia="宋体" w:hint="default"/>
                <w:sz w:val="24"/>
                <w:szCs w:val="24"/>
              </w:rPr>
              <w:t>v1.0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32"/>
                <w:szCs w:val="32"/>
              </w:rPr>
            </w:pPr>
          </w:p>
          <w:p>
            <w:pPr>
              <w:pStyle w:val="TableParagraph"/>
              <w:spacing w:line="240" w:lineRule="auto"/>
              <w:ind w:right="101"/>
              <w:jc w:val="right"/>
              <w:rPr>
                <w:rFonts w:ascii="宋体" w:hAnsi="宋体" w:cs="宋体" w:eastAsia="宋体" w:hint="default"/>
                <w:sz w:val="24"/>
                <w:szCs w:val="24"/>
              </w:rPr>
            </w:pPr>
            <w:r>
              <w:rPr>
                <w:rFonts w:ascii="宋体"/>
                <w:sz w:val="24"/>
              </w:rPr>
              <w:t>2011.12.01</w:t>
            </w:r>
          </w:p>
        </w:tc>
        <w:tc>
          <w:tcPr>
            <w:tcW w:w="162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both"/>
              <w:rPr>
                <w:rFonts w:ascii="宋体" w:hAnsi="宋体" w:cs="宋体" w:eastAsia="宋体" w:hint="default"/>
                <w:sz w:val="24"/>
                <w:szCs w:val="24"/>
              </w:rPr>
            </w:pPr>
            <w:r>
              <w:rPr>
                <w:rFonts w:ascii="宋体" w:hAnsi="宋体" w:cs="宋体" w:eastAsia="宋体" w:hint="default"/>
                <w:sz w:val="24"/>
                <w:szCs w:val="24"/>
              </w:rPr>
              <w:t>四川卫士通</w:t>
            </w:r>
          </w:p>
          <w:p>
            <w:pPr>
              <w:pStyle w:val="TableParagraph"/>
              <w:spacing w:line="312" w:lineRule="exact" w:before="29"/>
              <w:ind w:left="103" w:right="307"/>
              <w:jc w:val="both"/>
              <w:rPr>
                <w:rFonts w:ascii="宋体" w:hAnsi="宋体" w:cs="宋体" w:eastAsia="宋体" w:hint="default"/>
                <w:sz w:val="24"/>
                <w:szCs w:val="24"/>
              </w:rPr>
            </w:pPr>
            <w:r>
              <w:rPr>
                <w:rFonts w:ascii="宋体" w:hAnsi="宋体" w:cs="宋体" w:eastAsia="宋体" w:hint="default"/>
                <w:sz w:val="24"/>
                <w:szCs w:val="24"/>
              </w:rPr>
              <w:t>信息安全平 台技术有限 公司</w:t>
            </w:r>
          </w:p>
        </w:tc>
        <w:tc>
          <w:tcPr>
            <w:tcW w:w="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3"/>
                <w:szCs w:val="23"/>
              </w:rPr>
            </w:pPr>
          </w:p>
          <w:p>
            <w:pPr>
              <w:pStyle w:val="TableParagraph"/>
              <w:spacing w:line="312" w:lineRule="exact"/>
              <w:ind w:left="100" w:right="111"/>
              <w:jc w:val="left"/>
              <w:rPr>
                <w:rFonts w:ascii="宋体" w:hAnsi="宋体" w:cs="宋体" w:eastAsia="宋体" w:hint="default"/>
                <w:sz w:val="24"/>
                <w:szCs w:val="24"/>
              </w:rPr>
            </w:pPr>
            <w:r>
              <w:rPr>
                <w:rFonts w:ascii="宋体" w:hAnsi="宋体" w:cs="宋体" w:eastAsia="宋体" w:hint="default"/>
                <w:sz w:val="24"/>
                <w:szCs w:val="24"/>
              </w:rPr>
              <w:t>原始取 得</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3"/>
                <w:szCs w:val="23"/>
              </w:rPr>
            </w:pPr>
          </w:p>
          <w:p>
            <w:pPr>
              <w:pStyle w:val="TableParagraph"/>
              <w:spacing w:line="312" w:lineRule="exact"/>
              <w:ind w:left="103" w:right="287"/>
              <w:jc w:val="left"/>
              <w:rPr>
                <w:rFonts w:ascii="宋体" w:hAnsi="宋体" w:cs="宋体" w:eastAsia="宋体" w:hint="default"/>
                <w:sz w:val="24"/>
                <w:szCs w:val="24"/>
              </w:rPr>
            </w:pPr>
            <w:r>
              <w:rPr>
                <w:rFonts w:ascii="宋体" w:hAnsi="宋体" w:cs="宋体" w:eastAsia="宋体" w:hint="default"/>
                <w:sz w:val="24"/>
                <w:szCs w:val="24"/>
              </w:rPr>
              <w:t>全部权 利</w:t>
            </w:r>
          </w:p>
        </w:tc>
      </w:tr>
      <w:tr>
        <w:trPr>
          <w:trHeight w:val="1258" w:hRule="exact"/>
        </w:trPr>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32"/>
                <w:szCs w:val="32"/>
              </w:rPr>
            </w:pPr>
          </w:p>
          <w:p>
            <w:pPr>
              <w:pStyle w:val="TableParagraph"/>
              <w:spacing w:line="240" w:lineRule="auto"/>
              <w:ind w:left="103" w:right="0"/>
              <w:jc w:val="left"/>
              <w:rPr>
                <w:rFonts w:ascii="宋体" w:hAnsi="宋体" w:cs="宋体" w:eastAsia="宋体" w:hint="default"/>
                <w:sz w:val="24"/>
                <w:szCs w:val="24"/>
              </w:rPr>
            </w:pPr>
            <w:r>
              <w:rPr>
                <w:rFonts w:ascii="宋体"/>
                <w:sz w:val="24"/>
              </w:rPr>
              <w:t>6</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32"/>
                <w:szCs w:val="32"/>
              </w:rPr>
            </w:pPr>
          </w:p>
          <w:p>
            <w:pPr>
              <w:pStyle w:val="TableParagraph"/>
              <w:spacing w:line="240" w:lineRule="auto"/>
              <w:ind w:left="103" w:right="0"/>
              <w:jc w:val="left"/>
              <w:rPr>
                <w:rFonts w:ascii="宋体" w:hAnsi="宋体" w:cs="宋体" w:eastAsia="宋体" w:hint="default"/>
                <w:sz w:val="24"/>
                <w:szCs w:val="24"/>
              </w:rPr>
            </w:pPr>
            <w:r>
              <w:rPr>
                <w:rFonts w:ascii="宋体"/>
                <w:sz w:val="24"/>
              </w:rPr>
              <w:t>2011SR102820</w:t>
            </w:r>
          </w:p>
        </w:tc>
        <w:tc>
          <w:tcPr>
            <w:tcW w:w="20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3"/>
                <w:szCs w:val="23"/>
              </w:rPr>
            </w:pPr>
          </w:p>
          <w:p>
            <w:pPr>
              <w:pStyle w:val="TableParagraph"/>
              <w:spacing w:line="312" w:lineRule="exact"/>
              <w:ind w:left="103" w:right="518"/>
              <w:jc w:val="left"/>
              <w:rPr>
                <w:rFonts w:ascii="宋体" w:hAnsi="宋体" w:cs="宋体" w:eastAsia="宋体" w:hint="default"/>
                <w:sz w:val="24"/>
                <w:szCs w:val="24"/>
              </w:rPr>
            </w:pPr>
            <w:r>
              <w:rPr>
                <w:rFonts w:ascii="宋体" w:hAnsi="宋体" w:cs="宋体" w:eastAsia="宋体" w:hint="default"/>
                <w:sz w:val="24"/>
                <w:szCs w:val="24"/>
              </w:rPr>
              <w:t>文件转换工具 </w:t>
            </w:r>
            <w:r>
              <w:rPr>
                <w:rFonts w:ascii="宋体" w:hAnsi="宋体" w:cs="宋体" w:eastAsia="宋体" w:hint="default"/>
                <w:sz w:val="24"/>
                <w:szCs w:val="24"/>
              </w:rPr>
              <w:t>v1.0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32"/>
                <w:szCs w:val="32"/>
              </w:rPr>
            </w:pPr>
          </w:p>
          <w:p>
            <w:pPr>
              <w:pStyle w:val="TableParagraph"/>
              <w:spacing w:line="240" w:lineRule="auto"/>
              <w:ind w:right="101"/>
              <w:jc w:val="right"/>
              <w:rPr>
                <w:rFonts w:ascii="宋体" w:hAnsi="宋体" w:cs="宋体" w:eastAsia="宋体" w:hint="default"/>
                <w:sz w:val="24"/>
                <w:szCs w:val="24"/>
              </w:rPr>
            </w:pPr>
            <w:r>
              <w:rPr>
                <w:rFonts w:ascii="宋体"/>
                <w:sz w:val="24"/>
              </w:rPr>
              <w:t>2011.12.29</w:t>
            </w:r>
          </w:p>
        </w:tc>
        <w:tc>
          <w:tcPr>
            <w:tcW w:w="162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both"/>
              <w:rPr>
                <w:rFonts w:ascii="宋体" w:hAnsi="宋体" w:cs="宋体" w:eastAsia="宋体" w:hint="default"/>
                <w:sz w:val="24"/>
                <w:szCs w:val="24"/>
              </w:rPr>
            </w:pPr>
            <w:r>
              <w:rPr>
                <w:rFonts w:ascii="宋体" w:hAnsi="宋体" w:cs="宋体" w:eastAsia="宋体" w:hint="default"/>
                <w:sz w:val="24"/>
                <w:szCs w:val="24"/>
              </w:rPr>
              <w:t>四川卫士通</w:t>
            </w:r>
          </w:p>
          <w:p>
            <w:pPr>
              <w:pStyle w:val="TableParagraph"/>
              <w:spacing w:line="312" w:lineRule="exact" w:before="29"/>
              <w:ind w:left="103" w:right="307"/>
              <w:jc w:val="both"/>
              <w:rPr>
                <w:rFonts w:ascii="宋体" w:hAnsi="宋体" w:cs="宋体" w:eastAsia="宋体" w:hint="default"/>
                <w:sz w:val="24"/>
                <w:szCs w:val="24"/>
              </w:rPr>
            </w:pPr>
            <w:r>
              <w:rPr>
                <w:rFonts w:ascii="宋体" w:hAnsi="宋体" w:cs="宋体" w:eastAsia="宋体" w:hint="default"/>
                <w:sz w:val="24"/>
                <w:szCs w:val="24"/>
              </w:rPr>
              <w:t>信息安全平 台技术有限 公司</w:t>
            </w:r>
          </w:p>
        </w:tc>
        <w:tc>
          <w:tcPr>
            <w:tcW w:w="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3"/>
                <w:szCs w:val="23"/>
              </w:rPr>
            </w:pPr>
          </w:p>
          <w:p>
            <w:pPr>
              <w:pStyle w:val="TableParagraph"/>
              <w:spacing w:line="312" w:lineRule="exact"/>
              <w:ind w:left="100" w:right="111"/>
              <w:jc w:val="left"/>
              <w:rPr>
                <w:rFonts w:ascii="宋体" w:hAnsi="宋体" w:cs="宋体" w:eastAsia="宋体" w:hint="default"/>
                <w:sz w:val="24"/>
                <w:szCs w:val="24"/>
              </w:rPr>
            </w:pPr>
            <w:r>
              <w:rPr>
                <w:rFonts w:ascii="宋体" w:hAnsi="宋体" w:cs="宋体" w:eastAsia="宋体" w:hint="default"/>
                <w:sz w:val="24"/>
                <w:szCs w:val="24"/>
              </w:rPr>
              <w:t>原始取 得</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3"/>
                <w:szCs w:val="23"/>
              </w:rPr>
            </w:pPr>
          </w:p>
          <w:p>
            <w:pPr>
              <w:pStyle w:val="TableParagraph"/>
              <w:spacing w:line="312" w:lineRule="exact"/>
              <w:ind w:left="103" w:right="287"/>
              <w:jc w:val="left"/>
              <w:rPr>
                <w:rFonts w:ascii="宋体" w:hAnsi="宋体" w:cs="宋体" w:eastAsia="宋体" w:hint="default"/>
                <w:sz w:val="24"/>
                <w:szCs w:val="24"/>
              </w:rPr>
            </w:pPr>
            <w:r>
              <w:rPr>
                <w:rFonts w:ascii="宋体" w:hAnsi="宋体" w:cs="宋体" w:eastAsia="宋体" w:hint="default"/>
                <w:sz w:val="24"/>
                <w:szCs w:val="24"/>
              </w:rPr>
              <w:t>全部权 利</w:t>
            </w:r>
          </w:p>
        </w:tc>
      </w:tr>
    </w:tbl>
    <w:p>
      <w:pPr>
        <w:pStyle w:val="BodyText"/>
        <w:tabs>
          <w:tab w:pos="1480" w:val="left" w:leader="none"/>
        </w:tabs>
        <w:spacing w:line="336" w:lineRule="auto" w:before="39"/>
        <w:ind w:left="700" w:right="6244"/>
        <w:jc w:val="left"/>
      </w:pPr>
      <w:r>
        <w:rPr>
          <w:rFonts w:ascii="Cambria" w:hAnsi="Cambria" w:cs="Cambria" w:eastAsia="Cambria" w:hint="default"/>
          <w:spacing w:val="-1"/>
        </w:rPr>
        <w:t>(</w:t>
      </w:r>
      <w:r>
        <w:rPr>
          <w:spacing w:val="-1"/>
        </w:rPr>
        <w:t>二</w:t>
      </w:r>
      <w:r>
        <w:rPr>
          <w:rFonts w:ascii="Cambria" w:hAnsi="Cambria" w:cs="Cambria" w:eastAsia="Cambria" w:hint="default"/>
          <w:spacing w:val="-1"/>
        </w:rPr>
        <w:t>)</w:t>
        <w:tab/>
      </w:r>
      <w:r>
        <w:rPr/>
        <w:t>公司未来发展展望 </w:t>
      </w:r>
      <w:r>
        <w:rPr>
          <w:rFonts w:ascii="宋体" w:hAnsi="宋体" w:cs="宋体" w:eastAsia="宋体" w:hint="default"/>
        </w:rPr>
        <w:t>1</w:t>
      </w:r>
      <w:r>
        <w:rPr/>
        <w:t>、行业发展趋势</w:t>
      </w:r>
    </w:p>
    <w:p>
      <w:pPr>
        <w:pStyle w:val="BodyText"/>
        <w:spacing w:line="357" w:lineRule="auto" w:before="58"/>
        <w:ind w:left="220" w:right="563" w:firstLine="480"/>
        <w:jc w:val="left"/>
      </w:pPr>
      <w:r>
        <w:rPr/>
        <w:t>从</w:t>
      </w:r>
      <w:r>
        <w:rPr>
          <w:spacing w:val="-61"/>
        </w:rPr>
        <w:t> </w:t>
      </w:r>
      <w:r>
        <w:rPr>
          <w:rFonts w:ascii="宋体" w:hAnsi="宋体" w:cs="宋体" w:eastAsia="宋体" w:hint="default"/>
        </w:rPr>
        <w:t>2011</w:t>
      </w:r>
      <w:r>
        <w:rPr>
          <w:rFonts w:ascii="宋体" w:hAnsi="宋体" w:cs="宋体" w:eastAsia="宋体" w:hint="default"/>
          <w:spacing w:val="-60"/>
        </w:rPr>
        <w:t> </w:t>
      </w:r>
      <w:r>
        <w:rPr/>
        <w:t>年到未来几年，信息安全行业的权威人士认为，信息系统面临智能、开 </w:t>
      </w:r>
      <w:r>
        <w:rPr>
          <w:spacing w:val="-1"/>
        </w:rPr>
        <w:t>放、融合下的新威胁，攻击者会更多利用智能、开放、融合的属性，发展出越来越多</w:t>
      </w:r>
      <w:r>
        <w:rPr/>
        <w:t> 新的攻击手段，因此，主动性安全产品将更受欢迎。</w:t>
      </w:r>
    </w:p>
    <w:p>
      <w:pPr>
        <w:pStyle w:val="BodyText"/>
        <w:spacing w:line="357" w:lineRule="auto"/>
        <w:ind w:left="700" w:right="3166"/>
        <w:jc w:val="left"/>
      </w:pPr>
      <w:r>
        <w:rPr/>
        <w:t>未来几年，中国信息安全市场主要呈现以下发展趋势： </w:t>
      </w:r>
      <w:r>
        <w:rPr>
          <w:rFonts w:ascii="宋体" w:hAnsi="宋体" w:cs="宋体" w:eastAsia="宋体" w:hint="default"/>
        </w:rPr>
        <w:t>(1)</w:t>
      </w:r>
      <w:r>
        <w:rPr/>
        <w:t>、宏观调控与市场调节促进产业转型</w:t>
      </w:r>
    </w:p>
    <w:p>
      <w:pPr>
        <w:pStyle w:val="BodyText"/>
        <w:spacing w:line="357" w:lineRule="auto" w:before="37"/>
        <w:ind w:left="220" w:right="576" w:firstLine="480"/>
        <w:jc w:val="both"/>
      </w:pPr>
      <w:r>
        <w:rPr>
          <w:rFonts w:ascii="宋体" w:hAnsi="宋体" w:cs="宋体" w:eastAsia="宋体" w:hint="default"/>
        </w:rPr>
        <w:t>2011</w:t>
      </w:r>
      <w:r>
        <w:rPr>
          <w:rFonts w:ascii="宋体" w:hAnsi="宋体" w:cs="宋体" w:eastAsia="宋体" w:hint="default"/>
          <w:spacing w:val="-1"/>
        </w:rPr>
        <w:t> </w:t>
      </w:r>
      <w:r>
        <w:rPr/>
        <w:t>年，宏观调控政策以稳健货币政策为主线，宏观政策突出“调结构、控通 胀、促转型、惠民生”的总体基调。由于 </w:t>
      </w:r>
      <w:r>
        <w:rPr>
          <w:rFonts w:ascii="宋体" w:hAnsi="宋体" w:cs="宋体" w:eastAsia="宋体" w:hint="default"/>
        </w:rPr>
        <w:t>IT</w:t>
      </w:r>
      <w:r>
        <w:rPr>
          <w:rFonts w:ascii="宋体" w:hAnsi="宋体" w:cs="宋体" w:eastAsia="宋体" w:hint="default"/>
          <w:spacing w:val="-59"/>
        </w:rPr>
        <w:t> </w:t>
      </w:r>
      <w:r>
        <w:rPr/>
        <w:t>技术是结构调整与产业转型的驱动力， </w:t>
      </w:r>
      <w:r>
        <w:rPr>
          <w:spacing w:val="-1"/>
        </w:rPr>
        <w:t>其对调整的深度与广度都将有很大的影响。如果产业转型与调整的步伐较慢，转型还</w:t>
      </w:r>
      <w:r>
        <w:rPr>
          <w:spacing w:val="-117"/>
        </w:rPr>
        <w:t> </w:t>
      </w:r>
      <w:r>
        <w:rPr>
          <w:spacing w:val="-117"/>
        </w:rPr>
      </w:r>
      <w:r>
        <w:rPr/>
        <w:t>停留在基础硬件投资阶段，而不是依赖</w:t>
      </w:r>
      <w:r>
        <w:rPr>
          <w:spacing w:val="-64"/>
        </w:rPr>
        <w:t> </w:t>
      </w:r>
      <w:r>
        <w:rPr>
          <w:rFonts w:ascii="宋体" w:hAnsi="宋体" w:cs="宋体" w:eastAsia="宋体" w:hint="default"/>
        </w:rPr>
        <w:t>IT</w:t>
      </w:r>
      <w:r>
        <w:rPr>
          <w:rFonts w:ascii="宋体" w:hAnsi="宋体" w:cs="宋体" w:eastAsia="宋体" w:hint="default"/>
          <w:spacing w:val="-65"/>
        </w:rPr>
        <w:t> </w:t>
      </w:r>
      <w:r>
        <w:rPr>
          <w:spacing w:val="-5"/>
        </w:rPr>
        <w:t>升级改造，将对</w:t>
      </w:r>
      <w:r>
        <w:rPr>
          <w:spacing w:val="-65"/>
        </w:rPr>
        <w:t> </w:t>
      </w:r>
      <w:r>
        <w:rPr>
          <w:rFonts w:ascii="宋体" w:hAnsi="宋体" w:cs="宋体" w:eastAsia="宋体" w:hint="default"/>
        </w:rPr>
        <w:t>IT</w:t>
      </w:r>
      <w:r>
        <w:rPr>
          <w:rFonts w:ascii="宋体" w:hAnsi="宋体" w:cs="宋体" w:eastAsia="宋体" w:hint="default"/>
          <w:spacing w:val="-9"/>
        </w:rPr>
        <w:t> </w:t>
      </w:r>
      <w:r>
        <w:rPr>
          <w:spacing w:val="-4"/>
        </w:rPr>
        <w:t>投资产生负面影响。预</w:t>
      </w:r>
      <w:r>
        <w:rPr/>
        <w:t> 计</w:t>
      </w:r>
      <w:r>
        <w:rPr>
          <w:spacing w:val="-56"/>
        </w:rPr>
        <w:t> </w:t>
      </w:r>
      <w:r>
        <w:rPr>
          <w:rFonts w:ascii="宋体" w:hAnsi="宋体" w:cs="宋体" w:eastAsia="宋体" w:hint="default"/>
        </w:rPr>
        <w:t>IT</w:t>
      </w:r>
      <w:r>
        <w:rPr>
          <w:rFonts w:ascii="宋体" w:hAnsi="宋体" w:cs="宋体" w:eastAsia="宋体" w:hint="default"/>
          <w:spacing w:val="8"/>
        </w:rPr>
        <w:t> </w:t>
      </w:r>
      <w:r>
        <w:rPr/>
        <w:t>技术将直接推动未来</w:t>
      </w:r>
      <w:r>
        <w:rPr>
          <w:spacing w:val="-56"/>
        </w:rPr>
        <w:t> </w:t>
      </w:r>
      <w:r>
        <w:rPr>
          <w:rFonts w:ascii="宋体" w:hAnsi="宋体" w:cs="宋体" w:eastAsia="宋体" w:hint="default"/>
        </w:rPr>
        <w:t>2</w:t>
      </w:r>
      <w:r>
        <w:rPr/>
        <w:t>–</w:t>
      </w:r>
      <w:r>
        <w:rPr>
          <w:rFonts w:ascii="宋体" w:hAnsi="宋体" w:cs="宋体" w:eastAsia="宋体" w:hint="default"/>
        </w:rPr>
        <w:t>3</w:t>
      </w:r>
      <w:r>
        <w:rPr>
          <w:rFonts w:ascii="宋体" w:hAnsi="宋体" w:cs="宋体" w:eastAsia="宋体" w:hint="default"/>
          <w:spacing w:val="-56"/>
        </w:rPr>
        <w:t> </w:t>
      </w:r>
      <w:r>
        <w:rPr>
          <w:spacing w:val="-5"/>
        </w:rPr>
        <w:t>年的信息安全产业的转型，对信息安全产业的发展表</w:t>
      </w:r>
      <w:r>
        <w:rPr/>
        <w:t> </w:t>
      </w:r>
      <w:r>
        <w:rPr>
          <w:spacing w:val="-1"/>
        </w:rPr>
        <w:t>现出明显的拉动作用，促进信息安全产业发展环境改善，产业机构逐步优化，产品配</w:t>
      </w:r>
      <w:r>
        <w:rPr/>
        <w:t> 套能力逐步提高。</w:t>
      </w:r>
    </w:p>
    <w:p>
      <w:pPr>
        <w:pStyle w:val="BodyText"/>
        <w:spacing w:line="240" w:lineRule="auto"/>
        <w:ind w:left="700" w:right="563"/>
        <w:jc w:val="left"/>
      </w:pPr>
      <w:r>
        <w:rPr>
          <w:rFonts w:ascii="宋体" w:hAnsi="宋体" w:cs="宋体" w:eastAsia="宋体" w:hint="default"/>
        </w:rPr>
        <w:t>(2)</w:t>
      </w:r>
      <w:r>
        <w:rPr/>
        <w:t>、资本运作壮大企业实力</w:t>
      </w:r>
    </w:p>
    <w:p>
      <w:pPr>
        <w:pStyle w:val="BodyText"/>
        <w:spacing w:line="460" w:lineRule="atLeast" w:before="8"/>
        <w:ind w:left="220" w:right="562" w:firstLine="480"/>
        <w:jc w:val="left"/>
      </w:pPr>
      <w:r>
        <w:rPr>
          <w:spacing w:val="-3"/>
        </w:rPr>
        <w:t>国内市场的融资途径加速发展，</w:t>
      </w:r>
      <w:r>
        <w:rPr>
          <w:rFonts w:ascii="宋体" w:hAnsi="宋体" w:cs="宋体" w:eastAsia="宋体" w:hint="default"/>
          <w:spacing w:val="-3"/>
        </w:rPr>
        <w:t>2011 </w:t>
      </w:r>
      <w:r>
        <w:rPr/>
        <w:t>年部分厂商积极谋求在资本市场</w:t>
      </w:r>
      <w:r>
        <w:rPr>
          <w:spacing w:val="-51"/>
        </w:rPr>
        <w:t> </w:t>
      </w:r>
      <w:r>
        <w:rPr>
          <w:rFonts w:ascii="宋体" w:hAnsi="宋体" w:cs="宋体" w:eastAsia="宋体" w:hint="default"/>
          <w:spacing w:val="-8"/>
        </w:rPr>
        <w:t>IPO</w:t>
      </w:r>
      <w:r>
        <w:rPr>
          <w:spacing w:val="-8"/>
        </w:rPr>
        <w:t>，部分</w:t>
      </w:r>
      <w:r>
        <w:rPr/>
        <w:t> 厂家积极与风险投资机构洽谈融资方案，这将有利于 </w:t>
      </w:r>
      <w:r>
        <w:rPr>
          <w:rFonts w:ascii="宋体" w:hAnsi="宋体" w:cs="宋体" w:eastAsia="宋体" w:hint="default"/>
        </w:rPr>
        <w:t>IT</w:t>
      </w:r>
      <w:r>
        <w:rPr>
          <w:rFonts w:ascii="宋体" w:hAnsi="宋体" w:cs="宋体" w:eastAsia="宋体" w:hint="default"/>
          <w:spacing w:val="-59"/>
        </w:rPr>
        <w:t> </w:t>
      </w:r>
      <w:r>
        <w:rPr/>
        <w:t>安全行业做大做强，厂商将</w:t>
      </w:r>
    </w:p>
    <w:p>
      <w:pPr>
        <w:spacing w:after="0" w:line="460" w:lineRule="atLeast"/>
        <w:jc w:val="left"/>
        <w:sectPr>
          <w:footerReference w:type="default" r:id="rId29"/>
          <w:pgSz w:w="11910" w:h="16840"/>
          <w:pgMar w:footer="1413" w:header="427" w:top="820" w:bottom="1600" w:left="1040" w:right="1220"/>
          <w:pgNumType w:start="41"/>
        </w:sectPr>
      </w:pPr>
    </w:p>
    <w:p>
      <w:pPr>
        <w:spacing w:line="240" w:lineRule="auto" w:before="1"/>
        <w:rPr>
          <w:rFonts w:ascii="宋体" w:hAnsi="宋体" w:cs="宋体" w:eastAsia="宋体" w:hint="default"/>
          <w:sz w:val="11"/>
          <w:szCs w:val="11"/>
        </w:rPr>
      </w:pPr>
    </w:p>
    <w:p>
      <w:pPr>
        <w:spacing w:line="20" w:lineRule="exact"/>
        <w:ind w:left="104" w:right="0" w:firstLine="0"/>
        <w:rPr>
          <w:rFonts w:ascii="宋体" w:hAnsi="宋体" w:cs="宋体" w:eastAsia="宋体" w:hint="default"/>
          <w:sz w:val="2"/>
          <w:szCs w:val="2"/>
        </w:rPr>
      </w:pPr>
      <w:r>
        <w:rPr>
          <w:rFonts w:ascii="宋体" w:hAnsi="宋体" w:cs="宋体" w:eastAsia="宋体" w:hint="default"/>
          <w:sz w:val="2"/>
          <w:szCs w:val="2"/>
        </w:rPr>
        <w:pict>
          <v:group style="width:446.05pt;height:.75pt;mso-position-horizontal-relative:char;mso-position-vertical-relative:line" coordorigin="0,0" coordsize="8921,15">
            <v:group style="position:absolute;left:7;top:7;width:8906;height:2" coordorigin="7,7" coordsize="8906,2">
              <v:shape style="position:absolute;left:7;top:7;width:8906;height:2" coordorigin="7,7" coordsize="8906,0" path="m7,7l8913,7e" filled="false" stroked="true" strokeweight=".72pt" strokecolor="#000000">
                <v:path arrowok="t"/>
              </v:shape>
            </v:group>
          </v:group>
        </w:pict>
      </w:r>
      <w:r>
        <w:rPr>
          <w:rFonts w:ascii="宋体" w:hAnsi="宋体" w:cs="宋体" w:eastAsia="宋体" w:hint="default"/>
          <w:sz w:val="2"/>
          <w:szCs w:val="2"/>
        </w:rPr>
      </w:r>
    </w:p>
    <w:p>
      <w:pPr>
        <w:pStyle w:val="BodyText"/>
        <w:spacing w:line="357" w:lineRule="auto" w:before="33"/>
        <w:ind w:left="140" w:right="239"/>
        <w:jc w:val="both"/>
      </w:pPr>
      <w:r>
        <w:rPr>
          <w:spacing w:val="-1"/>
        </w:rPr>
        <w:t>具备更雄厚的资金投入到产品研发与并购中，更加快速推出整合的安全方案，构建完</w:t>
      </w:r>
      <w:r>
        <w:rPr>
          <w:spacing w:val="-117"/>
        </w:rPr>
        <w:t> </w:t>
      </w:r>
      <w:r>
        <w:rPr>
          <w:spacing w:val="-117"/>
        </w:rPr>
      </w:r>
      <w:r>
        <w:rPr/>
        <w:t>整的产业合作链，满足市场的需求。除了</w:t>
      </w:r>
      <w:r>
        <w:rPr>
          <w:spacing w:val="-77"/>
        </w:rPr>
        <w:t> </w:t>
      </w:r>
      <w:r>
        <w:rPr>
          <w:rFonts w:ascii="宋体" w:hAnsi="宋体" w:cs="宋体" w:eastAsia="宋体" w:hint="default"/>
        </w:rPr>
        <w:t>IPO</w:t>
      </w:r>
      <w:r>
        <w:rPr>
          <w:rFonts w:ascii="宋体" w:hAnsi="宋体" w:cs="宋体" w:eastAsia="宋体" w:hint="default"/>
          <w:spacing w:val="-77"/>
        </w:rPr>
        <w:t> </w:t>
      </w:r>
      <w:r>
        <w:rPr/>
        <w:t>外，安全企业之间通过相互间的收购合 并来壮大企业实力、扩展新的市场领域，也是未来企业发展的重要趋势。</w:t>
      </w:r>
    </w:p>
    <w:p>
      <w:pPr>
        <w:pStyle w:val="BodyText"/>
        <w:spacing w:line="240" w:lineRule="auto"/>
        <w:ind w:left="620" w:right="223"/>
        <w:jc w:val="left"/>
      </w:pPr>
      <w:r>
        <w:rPr>
          <w:rFonts w:ascii="宋体" w:hAnsi="宋体" w:cs="宋体" w:eastAsia="宋体" w:hint="default"/>
        </w:rPr>
        <w:t>(3)</w:t>
      </w:r>
      <w:r>
        <w:rPr/>
        <w:t>、产品融合与专业化发展齐头并进</w:t>
      </w:r>
    </w:p>
    <w:p>
      <w:pPr>
        <w:pStyle w:val="BodyText"/>
        <w:spacing w:line="357" w:lineRule="auto" w:before="154"/>
        <w:ind w:left="140" w:right="223" w:firstLine="480"/>
        <w:jc w:val="left"/>
      </w:pPr>
      <w:r>
        <w:rPr>
          <w:rFonts w:ascii="宋体" w:hAnsi="宋体" w:cs="宋体" w:eastAsia="宋体" w:hint="default"/>
        </w:rPr>
        <w:t>2011</w:t>
      </w:r>
      <w:r>
        <w:rPr>
          <w:rFonts w:ascii="宋体" w:hAnsi="宋体" w:cs="宋体" w:eastAsia="宋体" w:hint="default"/>
          <w:spacing w:val="-1"/>
        </w:rPr>
        <w:t> </w:t>
      </w:r>
      <w:r>
        <w:rPr/>
        <w:t>年，安全产品进一步向着融合化方向发展，包括网络与安全融合、软件与 </w:t>
      </w:r>
      <w:r>
        <w:rPr>
          <w:spacing w:val="-1"/>
        </w:rPr>
        <w:t>硬件融合、不同安全技术的融合以及平台的融合，融合将简化管理、提高效率、推动</w:t>
      </w:r>
      <w:r>
        <w:rPr/>
        <w:t> </w:t>
      </w:r>
      <w:r>
        <w:rPr>
          <w:spacing w:val="-1"/>
        </w:rPr>
        <w:t>用户采购。尽管融合将在性能与兼容性方面受到较大的挑战，但可以更好地满足用户</w:t>
      </w:r>
      <w:r>
        <w:rPr>
          <w:spacing w:val="-117"/>
        </w:rPr>
        <w:t> </w:t>
      </w:r>
      <w:r>
        <w:rPr>
          <w:spacing w:val="-117"/>
        </w:rPr>
      </w:r>
      <w:r>
        <w:rPr>
          <w:spacing w:val="-1"/>
        </w:rPr>
        <w:t>的多样化需求；但在某些特定的应用场景中，专业化的安全设备与系统仍然是用户的</w:t>
      </w:r>
      <w:r>
        <w:rPr>
          <w:spacing w:val="-117"/>
        </w:rPr>
        <w:t> </w:t>
      </w:r>
      <w:r>
        <w:rPr>
          <w:spacing w:val="-117"/>
        </w:rPr>
      </w:r>
      <w:r>
        <w:rPr/>
        <w:t>首选，将依然受到用户的关注，例如一些行业性的专用设备。</w:t>
      </w:r>
    </w:p>
    <w:p>
      <w:pPr>
        <w:pStyle w:val="BodyText"/>
        <w:spacing w:line="240" w:lineRule="auto"/>
        <w:ind w:left="620" w:right="223"/>
        <w:jc w:val="left"/>
      </w:pPr>
      <w:r>
        <w:rPr>
          <w:rFonts w:ascii="宋体" w:hAnsi="宋体" w:cs="宋体" w:eastAsia="宋体" w:hint="default"/>
        </w:rPr>
        <w:t>(4)</w:t>
      </w:r>
      <w:r>
        <w:rPr/>
        <w:t>、三网融合促进产业发展带来无限商机</w:t>
      </w:r>
    </w:p>
    <w:p>
      <w:pPr>
        <w:pStyle w:val="BodyText"/>
        <w:spacing w:line="240" w:lineRule="auto" w:before="154"/>
        <w:ind w:left="620" w:right="223"/>
        <w:jc w:val="left"/>
      </w:pPr>
      <w:r>
        <w:rPr>
          <w:rFonts w:ascii="宋体" w:hAnsi="宋体" w:cs="宋体" w:eastAsia="宋体" w:hint="default"/>
        </w:rPr>
        <w:t>2010</w:t>
      </w:r>
      <w:r>
        <w:rPr>
          <w:rFonts w:ascii="宋体" w:hAnsi="宋体" w:cs="宋体" w:eastAsia="宋体" w:hint="default"/>
          <w:spacing w:val="-61"/>
        </w:rPr>
        <w:t> </w:t>
      </w:r>
      <w:r>
        <w:rPr/>
        <w:t>年</w:t>
      </w:r>
      <w:r>
        <w:rPr>
          <w:spacing w:val="-60"/>
        </w:rPr>
        <w:t> </w:t>
      </w:r>
      <w:r>
        <w:rPr>
          <w:rFonts w:ascii="宋体" w:hAnsi="宋体" w:cs="宋体" w:eastAsia="宋体" w:hint="default"/>
        </w:rPr>
        <w:t>7</w:t>
      </w:r>
      <w:r>
        <w:rPr>
          <w:rFonts w:ascii="宋体" w:hAnsi="宋体" w:cs="宋体" w:eastAsia="宋体" w:hint="default"/>
          <w:spacing w:val="-60"/>
        </w:rPr>
        <w:t> </w:t>
      </w:r>
      <w:r>
        <w:rPr/>
        <w:t>月，国务院公布三网融合城市试点名单，</w:t>
      </w:r>
      <w:r>
        <w:rPr>
          <w:rFonts w:ascii="宋体" w:hAnsi="宋体" w:cs="宋体" w:eastAsia="宋体" w:hint="default"/>
        </w:rPr>
        <w:t>12</w:t>
      </w:r>
      <w:r>
        <w:rPr>
          <w:rFonts w:ascii="宋体" w:hAnsi="宋体" w:cs="宋体" w:eastAsia="宋体" w:hint="default"/>
          <w:spacing w:val="-60"/>
        </w:rPr>
        <w:t> </w:t>
      </w:r>
      <w:r>
        <w:rPr/>
        <w:t>城市入围，再次掀起三网</w:t>
      </w:r>
    </w:p>
    <w:p>
      <w:pPr>
        <w:pStyle w:val="BodyText"/>
        <w:spacing w:line="357" w:lineRule="auto" w:before="154"/>
        <w:ind w:left="140" w:right="233"/>
        <w:jc w:val="both"/>
      </w:pPr>
      <w:r>
        <w:rPr>
          <w:spacing w:val="-13"/>
        </w:rPr>
        <w:t>融合的高潮。根据国务院规划，</w:t>
      </w:r>
      <w:r>
        <w:rPr>
          <w:rFonts w:ascii="宋体" w:hAnsi="宋体" w:cs="宋体" w:eastAsia="宋体" w:hint="default"/>
          <w:spacing w:val="-13"/>
        </w:rPr>
        <w:t>2010</w:t>
      </w:r>
      <w:r>
        <w:rPr>
          <w:rFonts w:ascii="宋体" w:hAnsi="宋体" w:cs="宋体" w:eastAsia="宋体" w:hint="default"/>
          <w:spacing w:val="-56"/>
        </w:rPr>
        <w:t> </w:t>
      </w:r>
      <w:r>
        <w:rPr/>
        <w:t>年到</w:t>
      </w:r>
      <w:r>
        <w:rPr>
          <w:spacing w:val="-56"/>
        </w:rPr>
        <w:t> </w:t>
      </w:r>
      <w:r>
        <w:rPr>
          <w:rFonts w:ascii="宋体" w:hAnsi="宋体" w:cs="宋体" w:eastAsia="宋体" w:hint="default"/>
        </w:rPr>
        <w:t>2012</w:t>
      </w:r>
      <w:r>
        <w:rPr>
          <w:rFonts w:ascii="宋体" w:hAnsi="宋体" w:cs="宋体" w:eastAsia="宋体" w:hint="default"/>
          <w:spacing w:val="-56"/>
        </w:rPr>
        <w:t> </w:t>
      </w:r>
      <w:r>
        <w:rPr>
          <w:spacing w:val="-8"/>
        </w:rPr>
        <w:t>年为三网融合试点阶段，</w:t>
      </w:r>
      <w:r>
        <w:rPr>
          <w:rFonts w:ascii="宋体" w:hAnsi="宋体" w:cs="宋体" w:eastAsia="宋体" w:hint="default"/>
          <w:spacing w:val="-8"/>
        </w:rPr>
        <w:t>2012</w:t>
      </w:r>
      <w:r>
        <w:rPr>
          <w:rFonts w:ascii="宋体" w:hAnsi="宋体" w:cs="宋体" w:eastAsia="宋体" w:hint="default"/>
          <w:spacing w:val="-56"/>
        </w:rPr>
        <w:t> </w:t>
      </w:r>
      <w:r>
        <w:rPr/>
        <w:t>年到</w:t>
      </w:r>
      <w:r>
        <w:rPr>
          <w:spacing w:val="-56"/>
        </w:rPr>
        <w:t> </w:t>
      </w:r>
      <w:r>
        <w:rPr>
          <w:rFonts w:ascii="宋体" w:hAnsi="宋体" w:cs="宋体" w:eastAsia="宋体" w:hint="default"/>
        </w:rPr>
        <w:t>2015 </w:t>
      </w:r>
      <w:r>
        <w:rPr>
          <w:spacing w:val="-1"/>
        </w:rPr>
        <w:t>年进入推广阶段。在试点阶段的三年，在试点城市内，电信运营商要与有资质的广电</w:t>
      </w:r>
      <w:r>
        <w:rPr>
          <w:spacing w:val="-118"/>
        </w:rPr>
        <w:t> </w:t>
      </w:r>
      <w:r>
        <w:rPr>
          <w:spacing w:val="-118"/>
        </w:rPr>
      </w:r>
      <w:r>
        <w:rPr/>
        <w:t>集成播控方合作发展</w:t>
      </w:r>
      <w:r>
        <w:rPr>
          <w:spacing w:val="-60"/>
        </w:rPr>
        <w:t> </w:t>
      </w:r>
      <w:r>
        <w:rPr>
          <w:rFonts w:ascii="宋体" w:hAnsi="宋体" w:cs="宋体" w:eastAsia="宋体" w:hint="default"/>
        </w:rPr>
        <w:t>IPTV</w:t>
      </w:r>
      <w:r>
        <w:rPr>
          <w:rFonts w:ascii="宋体" w:hAnsi="宋体" w:cs="宋体" w:eastAsia="宋体" w:hint="default"/>
          <w:spacing w:val="-60"/>
        </w:rPr>
        <w:t> </w:t>
      </w:r>
      <w:r>
        <w:rPr/>
        <w:t>业务。</w:t>
      </w:r>
    </w:p>
    <w:p>
      <w:pPr>
        <w:pStyle w:val="BodyText"/>
        <w:spacing w:line="357" w:lineRule="auto"/>
        <w:ind w:left="140" w:right="186" w:firstLine="480"/>
        <w:jc w:val="left"/>
      </w:pPr>
      <w:r>
        <w:rPr/>
        <w:t>三网融合的启动，被业内认为在未来几年内将能够拉动数千亿元的投资和消费。 </w:t>
      </w:r>
      <w:r>
        <w:rPr>
          <w:spacing w:val="-1"/>
        </w:rPr>
        <w:t>三网融合整个产业链上的子行业也将迎来市场扩容机遇。无论是广电或电信的网络升</w:t>
      </w:r>
      <w:r>
        <w:rPr>
          <w:spacing w:val="-117"/>
        </w:rPr>
        <w:t> </w:t>
      </w:r>
      <w:r>
        <w:rPr>
          <w:spacing w:val="-117"/>
        </w:rPr>
      </w:r>
      <w:r>
        <w:rPr>
          <w:spacing w:val="-1"/>
        </w:rPr>
        <w:t>级改造以及三网融合带来的新业务，都会触发对软硬件设备的强劲需求。未来三年三</w:t>
      </w:r>
      <w:r>
        <w:rPr>
          <w:spacing w:val="-117"/>
        </w:rPr>
        <w:t> </w:t>
      </w:r>
      <w:r>
        <w:rPr>
          <w:spacing w:val="-117"/>
        </w:rPr>
      </w:r>
      <w:r>
        <w:rPr/>
        <w:t>网融合可拉动投资和消费</w:t>
      </w:r>
      <w:r>
        <w:rPr>
          <w:spacing w:val="-59"/>
        </w:rPr>
        <w:t> </w:t>
      </w:r>
      <w:r>
        <w:rPr>
          <w:rFonts w:ascii="宋体" w:hAnsi="宋体" w:cs="宋体" w:eastAsia="宋体" w:hint="default"/>
        </w:rPr>
        <w:t>6880</w:t>
      </w:r>
      <w:r>
        <w:rPr>
          <w:rFonts w:ascii="宋体" w:hAnsi="宋体" w:cs="宋体" w:eastAsia="宋体" w:hint="default"/>
          <w:spacing w:val="-60"/>
        </w:rPr>
        <w:t> </w:t>
      </w:r>
      <w:r>
        <w:rPr/>
        <w:t>亿元。在目前的基础上，十二五期间我国三网融合将 得以实现，而与三网融合相关的市场机会众多，安全需求也十分突出。</w:t>
      </w:r>
    </w:p>
    <w:p>
      <w:pPr>
        <w:pStyle w:val="BodyText"/>
        <w:spacing w:line="240" w:lineRule="auto"/>
        <w:ind w:left="620" w:right="223"/>
        <w:jc w:val="left"/>
      </w:pPr>
      <w:r>
        <w:rPr>
          <w:rFonts w:ascii="宋体" w:hAnsi="宋体" w:cs="宋体" w:eastAsia="宋体" w:hint="default"/>
        </w:rPr>
        <w:t>(5)</w:t>
      </w:r>
      <w:r>
        <w:rPr/>
        <w:t>、云计算产业生机勃勃发展潜力巨大</w:t>
      </w:r>
    </w:p>
    <w:p>
      <w:pPr>
        <w:pStyle w:val="BodyText"/>
        <w:spacing w:line="240" w:lineRule="auto" w:before="154"/>
        <w:ind w:left="620" w:right="223"/>
        <w:jc w:val="left"/>
      </w:pPr>
      <w:r>
        <w:rPr/>
        <w:t>从</w:t>
      </w:r>
      <w:r>
        <w:rPr>
          <w:spacing w:val="-61"/>
        </w:rPr>
        <w:t> </w:t>
      </w:r>
      <w:r>
        <w:rPr>
          <w:rFonts w:ascii="宋体" w:hAnsi="宋体" w:cs="宋体" w:eastAsia="宋体" w:hint="default"/>
        </w:rPr>
        <w:t>2009</w:t>
      </w:r>
      <w:r>
        <w:rPr>
          <w:rFonts w:ascii="宋体" w:hAnsi="宋体" w:cs="宋体" w:eastAsia="宋体" w:hint="default"/>
          <w:spacing w:val="-60"/>
        </w:rPr>
        <w:t> </w:t>
      </w:r>
      <w:r>
        <w:rPr/>
        <w:t>年底到</w:t>
      </w:r>
      <w:r>
        <w:rPr>
          <w:spacing w:val="-60"/>
        </w:rPr>
        <w:t> </w:t>
      </w:r>
      <w:r>
        <w:rPr>
          <w:rFonts w:ascii="宋体" w:hAnsi="宋体" w:cs="宋体" w:eastAsia="宋体" w:hint="default"/>
        </w:rPr>
        <w:t>2013</w:t>
      </w:r>
      <w:r>
        <w:rPr>
          <w:rFonts w:ascii="宋体" w:hAnsi="宋体" w:cs="宋体" w:eastAsia="宋体" w:hint="default"/>
          <w:spacing w:val="-60"/>
        </w:rPr>
        <w:t> </w:t>
      </w:r>
      <w:r>
        <w:rPr/>
        <w:t>年底，云计算将为全球带来</w:t>
      </w:r>
      <w:r>
        <w:rPr>
          <w:spacing w:val="-60"/>
        </w:rPr>
        <w:t> </w:t>
      </w:r>
      <w:r>
        <w:rPr>
          <w:rFonts w:ascii="宋体" w:hAnsi="宋体" w:cs="宋体" w:eastAsia="宋体" w:hint="default"/>
        </w:rPr>
        <w:t>8000</w:t>
      </w:r>
      <w:r>
        <w:rPr>
          <w:rFonts w:ascii="宋体" w:hAnsi="宋体" w:cs="宋体" w:eastAsia="宋体" w:hint="default"/>
          <w:spacing w:val="-60"/>
        </w:rPr>
        <w:t> </w:t>
      </w:r>
      <w:r>
        <w:rPr/>
        <w:t>亿美元的新业务收入，其</w:t>
      </w:r>
    </w:p>
    <w:p>
      <w:pPr>
        <w:pStyle w:val="BodyText"/>
        <w:spacing w:line="240" w:lineRule="auto" w:before="154"/>
        <w:ind w:left="140" w:right="0"/>
        <w:jc w:val="both"/>
      </w:pPr>
      <w:r>
        <w:rPr/>
        <w:t>中为中国带来超过</w:t>
      </w:r>
      <w:r>
        <w:rPr>
          <w:spacing w:val="-60"/>
        </w:rPr>
        <w:t> </w:t>
      </w:r>
      <w:r>
        <w:rPr>
          <w:rFonts w:ascii="宋体" w:hAnsi="宋体" w:cs="宋体" w:eastAsia="宋体" w:hint="default"/>
        </w:rPr>
        <w:t>11050</w:t>
      </w:r>
      <w:r>
        <w:rPr>
          <w:rFonts w:ascii="宋体" w:hAnsi="宋体" w:cs="宋体" w:eastAsia="宋体" w:hint="default"/>
          <w:spacing w:val="-60"/>
        </w:rPr>
        <w:t> </w:t>
      </w:r>
      <w:r>
        <w:rPr/>
        <w:t>亿元</w:t>
      </w:r>
      <w:r>
        <w:rPr>
          <w:rFonts w:ascii="宋体" w:hAnsi="宋体" w:cs="宋体" w:eastAsia="宋体" w:hint="default"/>
        </w:rPr>
        <w:t>(</w:t>
      </w:r>
      <w:r>
        <w:rPr/>
        <w:t>约合</w:t>
      </w:r>
      <w:r>
        <w:rPr>
          <w:spacing w:val="-60"/>
        </w:rPr>
        <w:t> </w:t>
      </w:r>
      <w:r>
        <w:rPr>
          <w:rFonts w:ascii="宋体" w:hAnsi="宋体" w:cs="宋体" w:eastAsia="宋体" w:hint="default"/>
        </w:rPr>
        <w:t>1590</w:t>
      </w:r>
      <w:r>
        <w:rPr>
          <w:rFonts w:ascii="宋体" w:hAnsi="宋体" w:cs="宋体" w:eastAsia="宋体" w:hint="default"/>
          <w:spacing w:val="-60"/>
        </w:rPr>
        <w:t> </w:t>
      </w:r>
      <w:r>
        <w:rPr/>
        <w:t>亿美元</w:t>
      </w:r>
      <w:r>
        <w:rPr>
          <w:rFonts w:ascii="宋体" w:hAnsi="宋体" w:cs="宋体" w:eastAsia="宋体" w:hint="default"/>
        </w:rPr>
        <w:t>)</w:t>
      </w:r>
      <w:r>
        <w:rPr/>
        <w:t>的新净业务收入。国内云计算标准</w:t>
      </w:r>
    </w:p>
    <w:p>
      <w:pPr>
        <w:pStyle w:val="BodyText"/>
        <w:spacing w:line="357" w:lineRule="auto" w:before="154"/>
        <w:ind w:left="140" w:right="102"/>
        <w:jc w:val="left"/>
      </w:pPr>
      <w:r>
        <w:rPr/>
        <w:t>化主要涉及到标准主体、切入点、运营、建设等方面。云计算是未来</w:t>
      </w:r>
      <w:r>
        <w:rPr>
          <w:spacing w:val="-63"/>
        </w:rPr>
        <w:t> </w:t>
      </w:r>
      <w:r>
        <w:rPr>
          <w:rFonts w:ascii="宋体" w:hAnsi="宋体" w:cs="宋体" w:eastAsia="宋体" w:hint="default"/>
        </w:rPr>
        <w:t>3</w:t>
      </w:r>
      <w:r>
        <w:rPr>
          <w:rFonts w:ascii="宋体" w:hAnsi="宋体" w:cs="宋体" w:eastAsia="宋体" w:hint="default"/>
          <w:spacing w:val="-67"/>
        </w:rPr>
        <w:t> </w:t>
      </w:r>
      <w:r>
        <w:rPr/>
        <w:t>至</w:t>
      </w:r>
      <w:r>
        <w:rPr>
          <w:spacing w:val="-67"/>
        </w:rPr>
        <w:t> </w:t>
      </w:r>
      <w:r>
        <w:rPr>
          <w:rFonts w:ascii="宋体" w:hAnsi="宋体" w:cs="宋体" w:eastAsia="宋体" w:hint="default"/>
        </w:rPr>
        <w:t>5</w:t>
      </w:r>
      <w:r>
        <w:rPr>
          <w:rFonts w:ascii="宋体" w:hAnsi="宋体" w:cs="宋体" w:eastAsia="宋体" w:hint="default"/>
          <w:spacing w:val="-67"/>
        </w:rPr>
        <w:t> </w:t>
      </w:r>
      <w:r>
        <w:rPr/>
        <w:t>年信息技 </w:t>
      </w:r>
      <w:r>
        <w:rPr>
          <w:spacing w:val="-5"/>
        </w:rPr>
        <w:t>术革命的重点，目前北京、上海、无锡、成都等地提出了云计算发展规划和实施计划。</w:t>
      </w:r>
    </w:p>
    <w:p>
      <w:pPr>
        <w:pStyle w:val="BodyText"/>
        <w:spacing w:line="357" w:lineRule="auto"/>
        <w:ind w:left="140" w:right="102" w:firstLine="480"/>
        <w:jc w:val="left"/>
      </w:pPr>
      <w:r>
        <w:rPr/>
        <w:t>从云计算的长远发展看，需要统一的行业标准与法规，只有这样云产业才能得到 </w:t>
      </w:r>
      <w:r>
        <w:rPr>
          <w:spacing w:val="-5"/>
        </w:rPr>
        <w:t>更快速的发展。为了迎合市场对云安全的需求，国外厂商都陆续推广云安全解决方案，</w:t>
      </w:r>
      <w:r>
        <w:rPr>
          <w:spacing w:val="-84"/>
        </w:rPr>
        <w:t> </w:t>
      </w:r>
      <w:r>
        <w:rPr>
          <w:spacing w:val="-84"/>
        </w:rPr>
      </w:r>
      <w:r>
        <w:rPr/>
        <w:t>从国内外阵容来说，国内厂商更多的关注云数据中心的边界保护，特别是对私有云的</w:t>
      </w:r>
      <w:r>
        <w:rPr/>
        <w:t> </w:t>
      </w:r>
      <w:r>
        <w:rPr>
          <w:spacing w:val="-5"/>
        </w:rPr>
        <w:t>保护；国外厂商则更多的关注数据加密、云端身份联合认证、虚拟化安全隔离等方面。</w:t>
      </w:r>
      <w:r>
        <w:rPr>
          <w:spacing w:val="-83"/>
        </w:rPr>
        <w:t> </w:t>
      </w:r>
      <w:r>
        <w:rPr>
          <w:spacing w:val="-83"/>
        </w:rPr>
      </w:r>
      <w:r>
        <w:rPr/>
        <w:t>随着参与厂商的增加，云安全技术与标准也将逐步规范。</w:t>
      </w:r>
    </w:p>
    <w:p>
      <w:pPr>
        <w:pStyle w:val="BodyText"/>
        <w:spacing w:line="240" w:lineRule="auto"/>
        <w:ind w:left="620" w:right="223"/>
        <w:jc w:val="left"/>
      </w:pPr>
      <w:r>
        <w:rPr>
          <w:rFonts w:ascii="宋体" w:hAnsi="宋体" w:cs="宋体" w:eastAsia="宋体" w:hint="default"/>
        </w:rPr>
        <w:t>(6)</w:t>
      </w:r>
      <w:r>
        <w:rPr/>
        <w:t>、公共医疗信息化</w:t>
      </w:r>
      <w:r>
        <w:rPr>
          <w:spacing w:val="-61"/>
        </w:rPr>
        <w:t> </w:t>
      </w:r>
      <w:r>
        <w:rPr>
          <w:rFonts w:ascii="宋体" w:hAnsi="宋体" w:cs="宋体" w:eastAsia="宋体" w:hint="default"/>
        </w:rPr>
        <w:t>IT</w:t>
      </w:r>
      <w:r>
        <w:rPr>
          <w:rFonts w:ascii="宋体" w:hAnsi="宋体" w:cs="宋体" w:eastAsia="宋体" w:hint="default"/>
          <w:spacing w:val="-61"/>
        </w:rPr>
        <w:t> </w:t>
      </w:r>
      <w:r>
        <w:rPr/>
        <w:t>厂商和安全厂商的新兴领域</w:t>
      </w:r>
    </w:p>
    <w:p>
      <w:pPr>
        <w:spacing w:after="0" w:line="240" w:lineRule="auto"/>
        <w:jc w:val="left"/>
        <w:sectPr>
          <w:pgSz w:w="11910" w:h="16840"/>
          <w:pgMar w:header="427" w:footer="1413" w:top="820" w:bottom="1600" w:left="1120" w:right="1560"/>
        </w:sectPr>
      </w:pPr>
    </w:p>
    <w:p>
      <w:pPr>
        <w:spacing w:line="240" w:lineRule="auto" w:before="1"/>
        <w:rPr>
          <w:rFonts w:ascii="宋体" w:hAnsi="宋体" w:cs="宋体" w:eastAsia="宋体" w:hint="default"/>
          <w:sz w:val="11"/>
          <w:szCs w:val="11"/>
        </w:rPr>
      </w:pPr>
    </w:p>
    <w:p>
      <w:pPr>
        <w:spacing w:line="20" w:lineRule="exact"/>
        <w:ind w:left="104" w:right="0" w:firstLine="0"/>
        <w:rPr>
          <w:rFonts w:ascii="宋体" w:hAnsi="宋体" w:cs="宋体" w:eastAsia="宋体" w:hint="default"/>
          <w:sz w:val="2"/>
          <w:szCs w:val="2"/>
        </w:rPr>
      </w:pPr>
      <w:r>
        <w:rPr>
          <w:rFonts w:ascii="宋体" w:hAnsi="宋体" w:cs="宋体" w:eastAsia="宋体" w:hint="default"/>
          <w:sz w:val="2"/>
          <w:szCs w:val="2"/>
        </w:rPr>
        <w:pict>
          <v:group style="width:446.05pt;height:.75pt;mso-position-horizontal-relative:char;mso-position-vertical-relative:line" coordorigin="0,0" coordsize="8921,15">
            <v:group style="position:absolute;left:7;top:7;width:8906;height:2" coordorigin="7,7" coordsize="8906,2">
              <v:shape style="position:absolute;left:7;top:7;width:8906;height:2" coordorigin="7,7" coordsize="8906,0" path="m7,7l8913,7e" filled="false" stroked="true" strokeweight=".72pt" strokecolor="#000000">
                <v:path arrowok="t"/>
              </v:shape>
            </v:group>
          </v:group>
        </w:pict>
      </w:r>
      <w:r>
        <w:rPr>
          <w:rFonts w:ascii="宋体" w:hAnsi="宋体" w:cs="宋体" w:eastAsia="宋体" w:hint="default"/>
          <w:sz w:val="2"/>
          <w:szCs w:val="2"/>
        </w:rPr>
      </w:r>
    </w:p>
    <w:p>
      <w:pPr>
        <w:pStyle w:val="BodyText"/>
        <w:spacing w:line="357" w:lineRule="auto" w:before="33"/>
        <w:ind w:left="140" w:right="237" w:firstLine="480"/>
        <w:jc w:val="both"/>
      </w:pPr>
      <w:r>
        <w:rPr>
          <w:spacing w:val="-1"/>
        </w:rPr>
        <w:t>随着医疗系统信息化建设逐步推广，与医疗信息化有关的安全需求例如网络安全</w:t>
      </w:r>
      <w:r>
        <w:rPr/>
        <w:t> </w:t>
      </w:r>
      <w:r>
        <w:rPr>
          <w:spacing w:val="-1"/>
        </w:rPr>
        <w:t>防护、身份认证、远程医疗数据的加密传输等需求也会逐步显现，这也是未来几年内</w:t>
      </w:r>
      <w:r>
        <w:rPr>
          <w:spacing w:val="-117"/>
        </w:rPr>
        <w:t> </w:t>
      </w:r>
      <w:r>
        <w:rPr>
          <w:spacing w:val="-117"/>
        </w:rPr>
      </w:r>
      <w:r>
        <w:rPr/>
        <w:t>信息安全厂商新的市场领域。</w:t>
      </w:r>
    </w:p>
    <w:p>
      <w:pPr>
        <w:pStyle w:val="BodyText"/>
        <w:spacing w:line="357" w:lineRule="auto"/>
        <w:ind w:left="620" w:right="221"/>
        <w:jc w:val="left"/>
      </w:pPr>
      <w:r>
        <w:rPr>
          <w:rFonts w:ascii="宋体" w:hAnsi="宋体" w:cs="宋体" w:eastAsia="宋体" w:hint="default"/>
        </w:rPr>
        <w:t>(7)</w:t>
      </w:r>
      <w:r>
        <w:rPr/>
        <w:t>、国家高度重视对工业控制系统的信息安全管理 </w:t>
      </w:r>
      <w:r>
        <w:rPr>
          <w:spacing w:val="-1"/>
        </w:rPr>
        <w:t>随着我国工业化与信息化的深度融合以及物联网的快速发展，信息化安全对保障</w:t>
      </w:r>
    </w:p>
    <w:p>
      <w:pPr>
        <w:pStyle w:val="BodyText"/>
        <w:spacing w:line="357" w:lineRule="auto"/>
        <w:ind w:left="140" w:right="102"/>
        <w:jc w:val="left"/>
      </w:pPr>
      <w:r>
        <w:rPr/>
        <w:t>工业化进程的顺利推行显得愈发重要。石油、化工、电力、钢铁、汽车、运输、水利 </w:t>
      </w:r>
      <w:r>
        <w:rPr>
          <w:spacing w:val="-5"/>
        </w:rPr>
        <w:t>等核心重点工业行业与国计民生紧密相关，经济总量巨大，且具有很高的产业关联度，</w:t>
      </w:r>
      <w:r>
        <w:rPr>
          <w:spacing w:val="-85"/>
        </w:rPr>
        <w:t> </w:t>
      </w:r>
      <w:r>
        <w:rPr>
          <w:spacing w:val="-85"/>
        </w:rPr>
      </w:r>
      <w:r>
        <w:rPr/>
        <w:t>在国民经济中占有举足轻重的地位。近年来，这些行业为提高能源资源利用效率，改</w:t>
      </w:r>
      <w:r>
        <w:rPr/>
        <w:t> </w:t>
      </w:r>
      <w:r>
        <w:rPr>
          <w:spacing w:val="-5"/>
        </w:rPr>
        <w:t>造提升传统产业的生产水平，加快由速度、规模增长模式向效能、质量增长模式转变，</w:t>
      </w:r>
      <w:r>
        <w:rPr>
          <w:spacing w:val="-84"/>
        </w:rPr>
        <w:t> </w:t>
      </w:r>
      <w:r>
        <w:rPr>
          <w:spacing w:val="-84"/>
        </w:rPr>
      </w:r>
      <w:r>
        <w:rPr/>
        <w:t>加大了信息技术在生产装备、过程控制、工艺流程、企业管理等方面的应用，基于可</w:t>
      </w:r>
      <w:r>
        <w:rPr/>
        <w:t> 编程逻辑控制器（</w:t>
      </w:r>
      <w:r>
        <w:rPr>
          <w:rFonts w:ascii="宋体" w:hAnsi="宋体" w:cs="宋体" w:eastAsia="宋体" w:hint="default"/>
        </w:rPr>
        <w:t>PLC</w:t>
      </w:r>
      <w:r>
        <w:rPr/>
        <w:t>）、无线通信、</w:t>
      </w:r>
      <w:r>
        <w:rPr>
          <w:rFonts w:ascii="宋体" w:hAnsi="宋体" w:cs="宋体" w:eastAsia="宋体" w:hint="default"/>
        </w:rPr>
        <w:t>Modbus/Profibus/LonWorks</w:t>
      </w:r>
      <w:r>
        <w:rPr>
          <w:rFonts w:ascii="宋体" w:hAnsi="宋体" w:cs="宋体" w:eastAsia="宋体" w:hint="default"/>
          <w:spacing w:val="-60"/>
        </w:rPr>
        <w:t> </w:t>
      </w:r>
      <w:r>
        <w:rPr/>
        <w:t>现场总线、工业以 </w:t>
      </w:r>
      <w:r>
        <w:rPr>
          <w:spacing w:val="-10"/>
        </w:rPr>
        <w:t>太网、</w:t>
      </w:r>
      <w:r>
        <w:rPr>
          <w:rFonts w:ascii="宋体" w:hAnsi="宋体" w:cs="宋体" w:eastAsia="宋体" w:hint="default"/>
          <w:spacing w:val="-10"/>
        </w:rPr>
        <w:t>OPC</w:t>
      </w:r>
      <w:r>
        <w:rPr>
          <w:rFonts w:ascii="宋体" w:hAnsi="宋体" w:cs="宋体" w:eastAsia="宋体" w:hint="default"/>
          <w:spacing w:val="-57"/>
        </w:rPr>
        <w:t> </w:t>
      </w:r>
      <w:r>
        <w:rPr>
          <w:spacing w:val="-9"/>
        </w:rPr>
        <w:t>过程控制等技术的数据采集与监控系统（</w:t>
      </w:r>
      <w:r>
        <w:rPr>
          <w:rFonts w:ascii="宋体" w:hAnsi="宋体" w:cs="宋体" w:eastAsia="宋体" w:hint="default"/>
          <w:spacing w:val="-9"/>
        </w:rPr>
        <w:t>SCADA</w:t>
      </w:r>
      <w:r>
        <w:rPr>
          <w:spacing w:val="-9"/>
        </w:rPr>
        <w:t>）、分布式控制系统（</w:t>
      </w:r>
      <w:r>
        <w:rPr>
          <w:rFonts w:ascii="宋体" w:hAnsi="宋体" w:cs="宋体" w:eastAsia="宋体" w:hint="default"/>
          <w:spacing w:val="-9"/>
        </w:rPr>
        <w:t>DCS</w:t>
      </w:r>
      <w:r>
        <w:rPr>
          <w:spacing w:val="-9"/>
        </w:rPr>
        <w:t>）、</w:t>
      </w:r>
      <w:r>
        <w:rPr>
          <w:spacing w:val="-116"/>
        </w:rPr>
        <w:t> </w:t>
      </w:r>
      <w:r>
        <w:rPr/>
        <w:t>过程控制系统（</w:t>
      </w:r>
      <w:r>
        <w:rPr>
          <w:rFonts w:ascii="宋体" w:hAnsi="宋体" w:cs="宋体" w:eastAsia="宋体" w:hint="default"/>
        </w:rPr>
        <w:t>PCS</w:t>
      </w:r>
      <w:r>
        <w:rPr/>
        <w:t>）、制造执行系统（</w:t>
      </w:r>
      <w:r>
        <w:rPr>
          <w:rFonts w:ascii="宋体" w:hAnsi="宋体" w:cs="宋体" w:eastAsia="宋体" w:hint="default"/>
        </w:rPr>
        <w:t>MES</w:t>
      </w:r>
      <w:r>
        <w:rPr/>
        <w:t>）等工业控制系统已被广泛部署和使用， </w:t>
      </w:r>
      <w:r>
        <w:rPr>
          <w:spacing w:val="-3"/>
        </w:rPr>
        <w:t>但主要是国外公司的产品，如西门子、</w:t>
      </w:r>
      <w:r>
        <w:rPr>
          <w:rFonts w:ascii="宋体" w:hAnsi="宋体" w:cs="宋体" w:eastAsia="宋体" w:hint="default"/>
          <w:spacing w:val="-3"/>
        </w:rPr>
        <w:t>ABB</w:t>
      </w:r>
      <w:r>
        <w:rPr>
          <w:spacing w:val="-3"/>
        </w:rPr>
        <w:t>、</w:t>
      </w:r>
      <w:r>
        <w:rPr>
          <w:rFonts w:ascii="宋体" w:hAnsi="宋体" w:cs="宋体" w:eastAsia="宋体" w:hint="default"/>
          <w:spacing w:val="-3"/>
        </w:rPr>
        <w:t>HONEYWELL</w:t>
      </w:r>
      <w:r>
        <w:rPr>
          <w:spacing w:val="-3"/>
        </w:rPr>
        <w:t>、</w:t>
      </w:r>
      <w:r>
        <w:rPr>
          <w:rFonts w:ascii="宋体" w:hAnsi="宋体" w:cs="宋体" w:eastAsia="宋体" w:hint="default"/>
          <w:spacing w:val="-3"/>
        </w:rPr>
        <w:t>TRICON</w:t>
      </w:r>
      <w:r>
        <w:rPr>
          <w:rFonts w:ascii="宋体" w:hAnsi="宋体" w:cs="宋体" w:eastAsia="宋体" w:hint="default"/>
          <w:spacing w:val="-48"/>
        </w:rPr>
        <w:t> </w:t>
      </w:r>
      <w:r>
        <w:rPr>
          <w:spacing w:val="-3"/>
        </w:rPr>
        <w:t>等。上述工业控制系</w:t>
      </w:r>
      <w:r>
        <w:rPr>
          <w:spacing w:val="-92"/>
        </w:rPr>
        <w:t> </w:t>
      </w:r>
      <w:r>
        <w:rPr>
          <w:spacing w:val="-92"/>
        </w:rPr>
      </w:r>
      <w:r>
        <w:rPr/>
        <w:t>统在设计时就一直未将信息安全作为重点考虑因素，整个系统既缺乏合理的安全架构</w:t>
      </w:r>
      <w:r>
        <w:rPr/>
        <w:t> 设计和安全管理策略，现有的信息安全产品也主要针对信息系统设计难以满足工业控 制系统的使用和管理要求，加之系统核心技术控制在国外厂商手中，这使得这些工业 行业的控制系统整体安全性较脆弱、安全管理水准难以提高，极易遭到攻击和破坏， 进而对我国的国家秩序造成严重威胁。</w:t>
      </w:r>
    </w:p>
    <w:p>
      <w:pPr>
        <w:pStyle w:val="BodyText"/>
        <w:spacing w:line="357" w:lineRule="auto"/>
        <w:ind w:left="140" w:right="204" w:firstLine="480"/>
        <w:jc w:val="both"/>
      </w:pPr>
      <w:r>
        <w:rPr/>
        <w:t>工业与信息化部于</w:t>
      </w:r>
      <w:r>
        <w:rPr>
          <w:spacing w:val="-66"/>
        </w:rPr>
        <w:t> </w:t>
      </w:r>
      <w:r>
        <w:rPr>
          <w:rFonts w:ascii="宋体" w:hAnsi="宋体" w:cs="宋体" w:eastAsia="宋体" w:hint="default"/>
        </w:rPr>
        <w:t>2011</w:t>
      </w:r>
      <w:r>
        <w:rPr>
          <w:rFonts w:ascii="宋体" w:hAnsi="宋体" w:cs="宋体" w:eastAsia="宋体" w:hint="default"/>
          <w:spacing w:val="-66"/>
        </w:rPr>
        <w:t> </w:t>
      </w:r>
      <w:r>
        <w:rPr/>
        <w:t>年</w:t>
      </w:r>
      <w:r>
        <w:rPr>
          <w:spacing w:val="-66"/>
        </w:rPr>
        <w:t> </w:t>
      </w:r>
      <w:r>
        <w:rPr>
          <w:rFonts w:ascii="宋体" w:hAnsi="宋体" w:cs="宋体" w:eastAsia="宋体" w:hint="default"/>
        </w:rPr>
        <w:t>9</w:t>
      </w:r>
      <w:r>
        <w:rPr>
          <w:rFonts w:ascii="宋体" w:hAnsi="宋体" w:cs="宋体" w:eastAsia="宋体" w:hint="default"/>
          <w:spacing w:val="-66"/>
        </w:rPr>
        <w:t> </w:t>
      </w:r>
      <w:r>
        <w:rPr/>
        <w:t>月</w:t>
      </w:r>
      <w:r>
        <w:rPr>
          <w:spacing w:val="-66"/>
        </w:rPr>
        <w:t> </w:t>
      </w:r>
      <w:r>
        <w:rPr>
          <w:rFonts w:ascii="宋体" w:hAnsi="宋体" w:cs="宋体" w:eastAsia="宋体" w:hint="default"/>
        </w:rPr>
        <w:t>29</w:t>
      </w:r>
      <w:r>
        <w:rPr>
          <w:rFonts w:ascii="宋体" w:hAnsi="宋体" w:cs="宋体" w:eastAsia="宋体" w:hint="default"/>
          <w:spacing w:val="-66"/>
        </w:rPr>
        <w:t> </w:t>
      </w:r>
      <w:r>
        <w:rPr/>
        <w:t>日印发了《关于加强工业控制信息安全管理的 通知》（工信部协〔</w:t>
      </w:r>
      <w:r>
        <w:rPr>
          <w:rFonts w:ascii="宋体" w:hAnsi="宋体" w:cs="宋体" w:eastAsia="宋体" w:hint="default"/>
        </w:rPr>
        <w:t>2011</w:t>
      </w:r>
      <w:r>
        <w:rPr/>
        <w:t>〕</w:t>
      </w:r>
      <w:r>
        <w:rPr>
          <w:rFonts w:ascii="宋体" w:hAnsi="宋体" w:cs="宋体" w:eastAsia="宋体" w:hint="default"/>
        </w:rPr>
        <w:t>451</w:t>
      </w:r>
      <w:r>
        <w:rPr>
          <w:rFonts w:ascii="宋体" w:hAnsi="宋体" w:cs="宋体" w:eastAsia="宋体" w:hint="default"/>
          <w:spacing w:val="-60"/>
        </w:rPr>
        <w:t> </w:t>
      </w:r>
      <w:r>
        <w:rPr/>
        <w:t>号），要求各地区、各有关部门、有关国有大型企业 </w:t>
      </w:r>
      <w:r>
        <w:rPr>
          <w:spacing w:val="-1"/>
        </w:rPr>
        <w:t>充分认识工业控制系统信息安全的重要性和紧迫性，切实加强工业控制系统信息安全</w:t>
      </w:r>
      <w:r>
        <w:rPr>
          <w:spacing w:val="-117"/>
        </w:rPr>
        <w:t> </w:t>
      </w:r>
      <w:r>
        <w:rPr>
          <w:spacing w:val="-117"/>
        </w:rPr>
      </w:r>
      <w:r>
        <w:rPr>
          <w:spacing w:val="-2"/>
        </w:rPr>
        <w:t>管理，以保障工业生产运行安全、国家经济安全和人民生命财产安全。《通知》明确</w:t>
      </w:r>
      <w:r>
        <w:rPr>
          <w:spacing w:val="-85"/>
        </w:rPr>
        <w:t> </w:t>
      </w:r>
      <w:r>
        <w:rPr>
          <w:spacing w:val="-85"/>
        </w:rPr>
      </w:r>
      <w:r>
        <w:rPr/>
        <w:t>要求，重点加强石油石化、电力、核设施、钢铁、有色、化工、天然气、先进制造、 </w:t>
      </w:r>
      <w:r>
        <w:rPr>
          <w:spacing w:val="-2"/>
        </w:rPr>
        <w:t>水利枢纽、环境保护、铁路、城市轨道交通、民航、城市供水供气供热以及其他与国</w:t>
      </w:r>
      <w:r>
        <w:rPr>
          <w:spacing w:val="-86"/>
        </w:rPr>
        <w:t> </w:t>
      </w:r>
      <w:r>
        <w:rPr>
          <w:spacing w:val="-86"/>
        </w:rPr>
      </w:r>
      <w:r>
        <w:rPr/>
        <w:t>计民生紧密相关领域的工业控制系统信息安全管理，落实安全管理要求。</w:t>
      </w:r>
    </w:p>
    <w:p>
      <w:pPr>
        <w:pStyle w:val="BodyText"/>
        <w:spacing w:line="357" w:lineRule="auto"/>
        <w:ind w:left="620" w:right="306"/>
        <w:jc w:val="left"/>
      </w:pPr>
      <w:r>
        <w:rPr/>
        <w:t>（</w:t>
      </w:r>
      <w:r>
        <w:rPr>
          <w:rFonts w:ascii="宋体" w:hAnsi="宋体" w:cs="宋体" w:eastAsia="宋体" w:hint="default"/>
        </w:rPr>
        <w:t>8</w:t>
      </w:r>
      <w:r>
        <w:rPr/>
        <w:t>）、移动互联网安全成为业界发力新热点 移动互联网技术是指采用移动终端通过移动</w:t>
      </w:r>
      <w:r>
        <w:rPr>
          <w:rFonts w:ascii="宋体" w:hAnsi="宋体" w:cs="宋体" w:eastAsia="宋体" w:hint="default"/>
        </w:rPr>
        <w:t>/</w:t>
      </w:r>
      <w:r>
        <w:rPr/>
        <w:t>无线网络接入互联网业务，目前用</w:t>
      </w:r>
    </w:p>
    <w:p>
      <w:pPr>
        <w:pStyle w:val="BodyText"/>
        <w:spacing w:line="357" w:lineRule="auto"/>
        <w:ind w:left="140" w:right="221"/>
        <w:jc w:val="left"/>
      </w:pPr>
      <w:r>
        <w:rPr/>
        <w:t>户可通过智能手机或</w:t>
      </w:r>
      <w:r>
        <w:rPr>
          <w:spacing w:val="-60"/>
        </w:rPr>
        <w:t> </w:t>
      </w:r>
      <w:r>
        <w:rPr>
          <w:rFonts w:ascii="宋体" w:hAnsi="宋体" w:cs="宋体" w:eastAsia="宋体" w:hint="default"/>
        </w:rPr>
        <w:t>3G</w:t>
      </w:r>
      <w:r>
        <w:rPr>
          <w:rFonts w:ascii="宋体" w:hAnsi="宋体" w:cs="宋体" w:eastAsia="宋体" w:hint="default"/>
          <w:spacing w:val="-60"/>
        </w:rPr>
        <w:t> </w:t>
      </w:r>
      <w:r>
        <w:rPr/>
        <w:t>上网本等移动终端按照</w:t>
      </w:r>
      <w:r>
        <w:rPr>
          <w:spacing w:val="-60"/>
        </w:rPr>
        <w:t> </w:t>
      </w:r>
      <w:r>
        <w:rPr>
          <w:rFonts w:ascii="宋体" w:hAnsi="宋体" w:cs="宋体" w:eastAsia="宋体" w:hint="default"/>
        </w:rPr>
        <w:t>WAP</w:t>
      </w:r>
      <w:r>
        <w:rPr/>
        <w:t>（无线应用协议）、</w:t>
      </w:r>
      <w:r>
        <w:rPr>
          <w:rFonts w:ascii="宋体" w:hAnsi="宋体" w:cs="宋体" w:eastAsia="宋体" w:hint="default"/>
        </w:rPr>
        <w:t>NET</w:t>
      </w:r>
      <w:r>
        <w:rPr/>
        <w:t>（泛指互 </w:t>
      </w:r>
      <w:r>
        <w:rPr>
          <w:spacing w:val="-6"/>
        </w:rPr>
        <w:t>联网）或</w:t>
      </w:r>
      <w:r>
        <w:rPr>
          <w:spacing w:val="-26"/>
        </w:rPr>
        <w:t> </w:t>
      </w:r>
      <w:r>
        <w:rPr>
          <w:rFonts w:ascii="宋体" w:hAnsi="宋体" w:cs="宋体" w:eastAsia="宋体" w:hint="default"/>
          <w:spacing w:val="-3"/>
        </w:rPr>
        <w:t>WLAN</w:t>
      </w:r>
      <w:r>
        <w:rPr>
          <w:spacing w:val="-3"/>
        </w:rPr>
        <w:t>（无线局域网）等接入方式访问互联网。移动互联网将不断催生出新的</w:t>
      </w:r>
    </w:p>
    <w:p>
      <w:pPr>
        <w:spacing w:after="0" w:line="357" w:lineRule="auto"/>
        <w:jc w:val="left"/>
        <w:sectPr>
          <w:pgSz w:w="11910" w:h="16840"/>
          <w:pgMar w:header="427" w:footer="1413" w:top="820" w:bottom="1600" w:left="1120" w:right="1560"/>
        </w:sectPr>
      </w:pPr>
    </w:p>
    <w:p>
      <w:pPr>
        <w:spacing w:line="240" w:lineRule="auto" w:before="1"/>
        <w:rPr>
          <w:rFonts w:ascii="宋体" w:hAnsi="宋体" w:cs="宋体" w:eastAsia="宋体" w:hint="default"/>
          <w:sz w:val="11"/>
          <w:szCs w:val="11"/>
        </w:rPr>
      </w:pPr>
    </w:p>
    <w:p>
      <w:pPr>
        <w:spacing w:line="20" w:lineRule="exact"/>
        <w:ind w:left="104" w:right="0" w:firstLine="0"/>
        <w:rPr>
          <w:rFonts w:ascii="宋体" w:hAnsi="宋体" w:cs="宋体" w:eastAsia="宋体" w:hint="default"/>
          <w:sz w:val="2"/>
          <w:szCs w:val="2"/>
        </w:rPr>
      </w:pPr>
      <w:r>
        <w:rPr>
          <w:rFonts w:ascii="宋体" w:hAnsi="宋体" w:cs="宋体" w:eastAsia="宋体" w:hint="default"/>
          <w:sz w:val="2"/>
          <w:szCs w:val="2"/>
        </w:rPr>
        <w:pict>
          <v:group style="width:446.05pt;height:.75pt;mso-position-horizontal-relative:char;mso-position-vertical-relative:line" coordorigin="0,0" coordsize="8921,15">
            <v:group style="position:absolute;left:7;top:7;width:8906;height:2" coordorigin="7,7" coordsize="8906,2">
              <v:shape style="position:absolute;left:7;top:7;width:8906;height:2" coordorigin="7,7" coordsize="8906,0" path="m7,7l8913,7e" filled="false" stroked="true" strokeweight=".72pt" strokecolor="#000000">
                <v:path arrowok="t"/>
              </v:shape>
            </v:group>
          </v:group>
        </w:pict>
      </w:r>
      <w:r>
        <w:rPr>
          <w:rFonts w:ascii="宋体" w:hAnsi="宋体" w:cs="宋体" w:eastAsia="宋体" w:hint="default"/>
          <w:sz w:val="2"/>
          <w:szCs w:val="2"/>
        </w:rPr>
      </w:r>
    </w:p>
    <w:p>
      <w:pPr>
        <w:pStyle w:val="BodyText"/>
        <w:spacing w:line="357" w:lineRule="auto" w:before="33"/>
        <w:ind w:left="140" w:right="139"/>
        <w:jc w:val="both"/>
      </w:pPr>
      <w:r>
        <w:rPr>
          <w:spacing w:val="-1"/>
        </w:rPr>
        <w:t>产业形态、业务形态和商业模式。在移动互联网发展正处于初期阶段的背景下，移动</w:t>
      </w:r>
      <w:r>
        <w:rPr/>
        <w:t> </w:t>
      </w:r>
      <w:r>
        <w:rPr>
          <w:spacing w:val="-1"/>
        </w:rPr>
        <w:t>互联网对我国是难得的历史性机遇，是中国信息通信业发展和创新的重要方向。根据</w:t>
      </w:r>
      <w:r>
        <w:rPr>
          <w:spacing w:val="-117"/>
        </w:rPr>
        <w:t> </w:t>
      </w:r>
      <w:r>
        <w:rPr>
          <w:spacing w:val="-117"/>
        </w:rPr>
      </w:r>
      <w:r>
        <w:rPr/>
        <w:t>易观国际发布的分析数据，截止到</w:t>
      </w:r>
      <w:r>
        <w:rPr>
          <w:spacing w:val="-60"/>
        </w:rPr>
        <w:t> </w:t>
      </w:r>
      <w:r>
        <w:rPr>
          <w:rFonts w:ascii="宋体" w:hAnsi="宋体" w:cs="宋体" w:eastAsia="宋体" w:hint="default"/>
        </w:rPr>
        <w:t>2011</w:t>
      </w:r>
      <w:r>
        <w:rPr>
          <w:rFonts w:ascii="宋体" w:hAnsi="宋体" w:cs="宋体" w:eastAsia="宋体" w:hint="default"/>
          <w:spacing w:val="-60"/>
        </w:rPr>
        <w:t> </w:t>
      </w:r>
      <w:r>
        <w:rPr/>
        <w:t>年第</w:t>
      </w:r>
      <w:r>
        <w:rPr>
          <w:spacing w:val="-60"/>
        </w:rPr>
        <w:t> </w:t>
      </w:r>
      <w:r>
        <w:rPr>
          <w:rFonts w:ascii="宋体" w:hAnsi="宋体" w:cs="宋体" w:eastAsia="宋体" w:hint="default"/>
        </w:rPr>
        <w:t>4</w:t>
      </w:r>
      <w:r>
        <w:rPr>
          <w:rFonts w:ascii="宋体" w:hAnsi="宋体" w:cs="宋体" w:eastAsia="宋体" w:hint="default"/>
          <w:spacing w:val="-60"/>
        </w:rPr>
        <w:t> </w:t>
      </w:r>
      <w:r>
        <w:rPr/>
        <w:t>季度，中国移动互联网用户规模已达</w:t>
      </w:r>
    </w:p>
    <w:p>
      <w:pPr>
        <w:pStyle w:val="BodyText"/>
        <w:spacing w:line="357" w:lineRule="auto"/>
        <w:ind w:left="140" w:right="162"/>
        <w:jc w:val="both"/>
      </w:pPr>
      <w:r>
        <w:rPr>
          <w:rFonts w:ascii="宋体" w:hAnsi="宋体" w:cs="宋体" w:eastAsia="宋体" w:hint="default"/>
        </w:rPr>
        <w:t>4.31</w:t>
      </w:r>
      <w:r>
        <w:rPr>
          <w:rFonts w:ascii="宋体" w:hAnsi="宋体" w:cs="宋体" w:eastAsia="宋体" w:hint="default"/>
          <w:spacing w:val="-60"/>
        </w:rPr>
        <w:t> </w:t>
      </w:r>
      <w:r>
        <w:rPr/>
        <w:t>亿，市场规模达</w:t>
      </w:r>
      <w:r>
        <w:rPr>
          <w:spacing w:val="-61"/>
        </w:rPr>
        <w:t> </w:t>
      </w:r>
      <w:r>
        <w:rPr>
          <w:rFonts w:ascii="宋体" w:hAnsi="宋体" w:cs="宋体" w:eastAsia="宋体" w:hint="default"/>
        </w:rPr>
        <w:t>251.8</w:t>
      </w:r>
      <w:r>
        <w:rPr>
          <w:rFonts w:ascii="宋体" w:hAnsi="宋体" w:cs="宋体" w:eastAsia="宋体" w:hint="default"/>
          <w:spacing w:val="-60"/>
        </w:rPr>
        <w:t> </w:t>
      </w:r>
      <w:r>
        <w:rPr/>
        <w:t>亿元。全年市场规模达到</w:t>
      </w:r>
      <w:r>
        <w:rPr>
          <w:spacing w:val="-60"/>
        </w:rPr>
        <w:t> </w:t>
      </w:r>
      <w:r>
        <w:rPr>
          <w:rFonts w:ascii="宋体" w:hAnsi="宋体" w:cs="宋体" w:eastAsia="宋体" w:hint="default"/>
        </w:rPr>
        <w:t>862.2</w:t>
      </w:r>
      <w:r>
        <w:rPr>
          <w:rFonts w:ascii="宋体" w:hAnsi="宋体" w:cs="宋体" w:eastAsia="宋体" w:hint="default"/>
          <w:spacing w:val="-60"/>
        </w:rPr>
        <w:t> </w:t>
      </w:r>
      <w:r>
        <w:rPr/>
        <w:t>亿元。预测</w:t>
      </w:r>
      <w:r>
        <w:rPr>
          <w:spacing w:val="-60"/>
        </w:rPr>
        <w:t> </w:t>
      </w:r>
      <w:r>
        <w:rPr>
          <w:rFonts w:ascii="宋体" w:hAnsi="宋体" w:cs="宋体" w:eastAsia="宋体" w:hint="default"/>
        </w:rPr>
        <w:t>2012</w:t>
      </w:r>
      <w:r>
        <w:rPr>
          <w:rFonts w:ascii="宋体" w:hAnsi="宋体" w:cs="宋体" w:eastAsia="宋体" w:hint="default"/>
          <w:spacing w:val="-60"/>
        </w:rPr>
        <w:t> </w:t>
      </w:r>
      <w:r>
        <w:rPr/>
        <w:t>年中国 移动互联网用户数将超过其它互联网用户数。</w:t>
      </w:r>
    </w:p>
    <w:p>
      <w:pPr>
        <w:pStyle w:val="BodyText"/>
        <w:spacing w:line="357" w:lineRule="auto"/>
        <w:ind w:left="140" w:right="123" w:firstLine="480"/>
        <w:jc w:val="left"/>
      </w:pPr>
      <w:r>
        <w:rPr/>
        <w:t>随着</w:t>
      </w:r>
      <w:r>
        <w:rPr>
          <w:spacing w:val="-61"/>
        </w:rPr>
        <w:t> </w:t>
      </w:r>
      <w:r>
        <w:rPr>
          <w:rFonts w:ascii="宋体" w:hAnsi="宋体" w:cs="宋体" w:eastAsia="宋体" w:hint="default"/>
        </w:rPr>
        <w:t>3G</w:t>
      </w:r>
      <w:r>
        <w:rPr>
          <w:rFonts w:ascii="宋体" w:hAnsi="宋体" w:cs="宋体" w:eastAsia="宋体" w:hint="default"/>
          <w:spacing w:val="-60"/>
        </w:rPr>
        <w:t> </w:t>
      </w:r>
      <w:r>
        <w:rPr/>
        <w:t>网络的大规模建设、</w:t>
      </w:r>
      <w:r>
        <w:rPr>
          <w:rFonts w:ascii="宋体" w:hAnsi="宋体" w:cs="宋体" w:eastAsia="宋体" w:hint="default"/>
        </w:rPr>
        <w:t>LTE</w:t>
      </w:r>
      <w:r>
        <w:rPr>
          <w:rFonts w:ascii="宋体" w:hAnsi="宋体" w:cs="宋体" w:eastAsia="宋体" w:hint="default"/>
          <w:spacing w:val="-60"/>
        </w:rPr>
        <w:t> </w:t>
      </w:r>
      <w:r>
        <w:rPr/>
        <w:t>移动通信技术的快速演进及智能终端的迅速普 </w:t>
      </w:r>
      <w:r>
        <w:rPr>
          <w:spacing w:val="-2"/>
        </w:rPr>
        <w:t>及，移动互联网技术迅猛发展、业务种类层出不穷、用户规模不断扩大，对政治、经</w:t>
      </w:r>
      <w:r>
        <w:rPr>
          <w:spacing w:val="-86"/>
        </w:rPr>
        <w:t> </w:t>
      </w:r>
      <w:r>
        <w:rPr>
          <w:spacing w:val="-86"/>
        </w:rPr>
      </w:r>
      <w:r>
        <w:rPr>
          <w:spacing w:val="-1"/>
        </w:rPr>
        <w:t>济、文化发展的影响力逐步扩大，同时也对维护国家安全、稳定社会秩序、保护公民</w:t>
      </w:r>
      <w:r>
        <w:rPr/>
        <w:t> </w:t>
      </w:r>
      <w:r>
        <w:rPr>
          <w:spacing w:val="-1"/>
        </w:rPr>
        <w:t>权利带来新的挑战。由于移动互联网具有网络融合化、终端智能化、应用多样化、平</w:t>
      </w:r>
      <w:r>
        <w:rPr/>
        <w:t> </w:t>
      </w:r>
      <w:r>
        <w:rPr>
          <w:spacing w:val="-1"/>
        </w:rPr>
        <w:t>台开放化等特点，同时也造成监管复杂化的问题，这给国家安全、社会稳定、用户保</w:t>
      </w:r>
      <w:r>
        <w:rPr>
          <w:spacing w:val="-117"/>
        </w:rPr>
        <w:t> </w:t>
      </w:r>
      <w:r>
        <w:rPr>
          <w:spacing w:val="-117"/>
        </w:rPr>
      </w:r>
      <w:r>
        <w:rPr>
          <w:spacing w:val="-1"/>
        </w:rPr>
        <w:t>护尤其是用户隐私保护带来新的安全隐患：多种技术融合带来了新的安全隐患；使用</w:t>
      </w:r>
      <w:r>
        <w:rPr>
          <w:spacing w:val="-116"/>
        </w:rPr>
        <w:t> </w:t>
      </w:r>
      <w:r>
        <w:rPr>
          <w:spacing w:val="-116"/>
        </w:rPr>
      </w:r>
      <w:r>
        <w:rPr>
          <w:spacing w:val="-1"/>
        </w:rPr>
        <w:t>者的恶意行为难以追溯；移动终端智能化增加了用户隐私保护的难度；国家监管难度</w:t>
      </w:r>
      <w:r>
        <w:rPr>
          <w:spacing w:val="-117"/>
        </w:rPr>
        <w:t> </w:t>
      </w:r>
      <w:r>
        <w:rPr>
          <w:spacing w:val="-117"/>
        </w:rPr>
      </w:r>
      <w:r>
        <w:rPr/>
        <w:t>大大提升。</w:t>
      </w:r>
    </w:p>
    <w:p>
      <w:pPr>
        <w:pStyle w:val="BodyText"/>
        <w:spacing w:line="357" w:lineRule="auto"/>
        <w:ind w:left="140" w:right="121" w:firstLine="480"/>
        <w:jc w:val="left"/>
      </w:pPr>
      <w:r>
        <w:rPr>
          <w:spacing w:val="-1"/>
        </w:rPr>
        <w:t>目前，移动互联网环境下的信息安全问题已经成果业界关注和发力的热点，不少</w:t>
      </w:r>
      <w:r>
        <w:rPr/>
        <w:t> 信息安全企业都在开始针对移动互联网的特点开发相应的安全产品和解决方案。</w:t>
      </w:r>
    </w:p>
    <w:p>
      <w:pPr>
        <w:pStyle w:val="BodyText"/>
        <w:spacing w:line="240" w:lineRule="auto"/>
        <w:ind w:left="620" w:right="123"/>
        <w:jc w:val="left"/>
      </w:pPr>
      <w:r>
        <w:rPr>
          <w:rFonts w:ascii="宋体" w:hAnsi="宋体" w:cs="宋体" w:eastAsia="宋体" w:hint="default"/>
        </w:rPr>
        <w:t>2</w:t>
      </w:r>
      <w:r>
        <w:rPr/>
        <w:t>、公司所处市场格局及面临的机遇与挑战</w:t>
      </w:r>
    </w:p>
    <w:p>
      <w:pPr>
        <w:pStyle w:val="BodyText"/>
        <w:spacing w:line="240" w:lineRule="auto" w:before="154"/>
        <w:ind w:left="620" w:right="123"/>
        <w:jc w:val="left"/>
      </w:pPr>
      <w:r>
        <w:rPr/>
        <w:t>（</w:t>
      </w:r>
      <w:r>
        <w:rPr>
          <w:rFonts w:ascii="宋体" w:hAnsi="宋体" w:cs="宋体" w:eastAsia="宋体" w:hint="default"/>
        </w:rPr>
        <w:t>1</w:t>
      </w:r>
      <w:r>
        <w:rPr/>
        <w:t>）公司所处的市场格局</w:t>
      </w:r>
    </w:p>
    <w:p>
      <w:pPr>
        <w:pStyle w:val="BodyText"/>
        <w:spacing w:line="357" w:lineRule="auto" w:before="154"/>
        <w:ind w:left="140" w:right="118" w:firstLine="480"/>
        <w:jc w:val="left"/>
      </w:pPr>
      <w:r>
        <w:rPr/>
        <w:t>在信息安全产品市场方面，</w:t>
      </w:r>
      <w:r>
        <w:rPr>
          <w:rFonts w:ascii="宋体" w:hAnsi="宋体" w:cs="宋体" w:eastAsia="宋体" w:hint="default"/>
        </w:rPr>
        <w:t>2011 </w:t>
      </w:r>
      <w:r>
        <w:rPr/>
        <w:t>年，传统的统一威胁管理、入侵防御、安全内 容管理和</w:t>
      </w:r>
      <w:r>
        <w:rPr>
          <w:spacing w:val="-76"/>
        </w:rPr>
        <w:t> </w:t>
      </w:r>
      <w:r>
        <w:rPr>
          <w:rFonts w:ascii="宋体" w:hAnsi="宋体" w:cs="宋体" w:eastAsia="宋体" w:hint="default"/>
        </w:rPr>
        <w:t>VPN</w:t>
      </w:r>
      <w:r>
        <w:rPr>
          <w:rFonts w:ascii="宋体" w:hAnsi="宋体" w:cs="宋体" w:eastAsia="宋体" w:hint="default"/>
          <w:spacing w:val="-76"/>
        </w:rPr>
        <w:t> </w:t>
      </w:r>
      <w:r>
        <w:rPr/>
        <w:t>等几大市场都保持了较快增长。入侵检测市场受到产品更新换代的驱动 以及 </w:t>
      </w:r>
      <w:r>
        <w:rPr>
          <w:rFonts w:ascii="宋体" w:hAnsi="宋体" w:cs="宋体" w:eastAsia="宋体" w:hint="default"/>
        </w:rPr>
        <w:t>IDS </w:t>
      </w:r>
      <w:r>
        <w:rPr/>
        <w:t>向应用性转化，今年出现正增长。新兴产业中，</w:t>
      </w:r>
      <w:r>
        <w:rPr>
          <w:rFonts w:ascii="宋体" w:hAnsi="宋体" w:cs="宋体" w:eastAsia="宋体" w:hint="default"/>
        </w:rPr>
        <w:t>2012</w:t>
      </w:r>
      <w:r>
        <w:rPr>
          <w:rFonts w:ascii="宋体" w:hAnsi="宋体" w:cs="宋体" w:eastAsia="宋体" w:hint="default"/>
          <w:spacing w:val="-61"/>
        </w:rPr>
        <w:t> </w:t>
      </w:r>
      <w:r>
        <w:rPr/>
        <w:t>年至未来两年，云安 </w:t>
      </w:r>
      <w:r>
        <w:rPr>
          <w:spacing w:val="-1"/>
        </w:rPr>
        <w:t>全相关标准将逐步推出与落地，将促进云产业更好、更健康的发展，而云安全不仅仅</w:t>
      </w:r>
      <w:r>
        <w:rPr>
          <w:spacing w:val="-117"/>
        </w:rPr>
        <w:t> </w:t>
      </w:r>
      <w:r>
        <w:rPr>
          <w:spacing w:val="-117"/>
        </w:rPr>
      </w:r>
      <w:r>
        <w:rPr>
          <w:spacing w:val="-1"/>
        </w:rPr>
        <w:t>是宣传热点，更是已经成为云计算推广的核心。此外，三网融合、物联网都将继续引</w:t>
      </w:r>
      <w:r>
        <w:rPr/>
        <w:t> 领未来</w:t>
      </w:r>
      <w:r>
        <w:rPr>
          <w:spacing w:val="-60"/>
        </w:rPr>
        <w:t> </w:t>
      </w:r>
      <w:r>
        <w:rPr>
          <w:rFonts w:ascii="宋体" w:hAnsi="宋体" w:cs="宋体" w:eastAsia="宋体" w:hint="default"/>
        </w:rPr>
        <w:t>IT</w:t>
      </w:r>
      <w:r>
        <w:rPr>
          <w:rFonts w:ascii="宋体" w:hAnsi="宋体" w:cs="宋体" w:eastAsia="宋体" w:hint="default"/>
          <w:spacing w:val="-60"/>
        </w:rPr>
        <w:t> </w:t>
      </w:r>
      <w:r>
        <w:rPr/>
        <w:t>建设投资的潮流，成为信息安全行业新的蓝海市场。</w:t>
      </w:r>
    </w:p>
    <w:p>
      <w:pPr>
        <w:pStyle w:val="BodyText"/>
        <w:spacing w:line="357" w:lineRule="auto"/>
        <w:ind w:left="140" w:right="123" w:firstLine="480"/>
        <w:jc w:val="left"/>
      </w:pPr>
      <w:r>
        <w:rPr/>
        <w:t>具体来看， </w:t>
      </w:r>
      <w:r>
        <w:rPr>
          <w:rFonts w:ascii="宋体" w:hAnsi="宋体" w:cs="宋体" w:eastAsia="宋体" w:hint="default"/>
        </w:rPr>
        <w:t>2011 </w:t>
      </w:r>
      <w:r>
        <w:rPr>
          <w:spacing w:val="-3"/>
        </w:rPr>
        <w:t>年上半年，防火墙</w:t>
      </w:r>
      <w:r>
        <w:rPr>
          <w:rFonts w:ascii="宋体" w:hAnsi="宋体" w:cs="宋体" w:eastAsia="宋体" w:hint="default"/>
          <w:spacing w:val="-3"/>
        </w:rPr>
        <w:t>/VPN </w:t>
      </w:r>
      <w:r>
        <w:rPr/>
        <w:t>硬件市场以</w:t>
      </w:r>
      <w:r>
        <w:rPr>
          <w:spacing w:val="-76"/>
        </w:rPr>
        <w:t> </w:t>
      </w:r>
      <w:r>
        <w:rPr>
          <w:rFonts w:ascii="宋体" w:hAnsi="宋体" w:cs="宋体" w:eastAsia="宋体" w:hint="default"/>
          <w:spacing w:val="-3"/>
        </w:rPr>
        <w:t>40.5%</w:t>
      </w:r>
      <w:r>
        <w:rPr>
          <w:spacing w:val="-3"/>
        </w:rPr>
        <w:t>的占比，依然是中国</w:t>
      </w:r>
      <w:r>
        <w:rPr/>
        <w:t> </w:t>
      </w:r>
      <w:r>
        <w:rPr>
          <w:rFonts w:ascii="宋体" w:hAnsi="宋体" w:cs="宋体" w:eastAsia="宋体" w:hint="default"/>
        </w:rPr>
        <w:t>IT </w:t>
      </w:r>
      <w:r>
        <w:rPr/>
        <w:t>安全硬件市场中最大的子市场；其次是统一威胁管理硬件市场和入侵防御硬件市 </w:t>
      </w:r>
      <w:r>
        <w:rPr>
          <w:spacing w:val="-7"/>
        </w:rPr>
        <w:t>场，分别占整体</w:t>
      </w:r>
      <w:r>
        <w:rPr>
          <w:spacing w:val="-58"/>
        </w:rPr>
        <w:t> </w:t>
      </w:r>
      <w:r>
        <w:rPr>
          <w:rFonts w:ascii="宋体" w:hAnsi="宋体" w:cs="宋体" w:eastAsia="宋体" w:hint="default"/>
        </w:rPr>
        <w:t>IT</w:t>
      </w:r>
      <w:r>
        <w:rPr>
          <w:rFonts w:ascii="宋体" w:hAnsi="宋体" w:cs="宋体" w:eastAsia="宋体" w:hint="default"/>
          <w:spacing w:val="5"/>
        </w:rPr>
        <w:t> </w:t>
      </w:r>
      <w:r>
        <w:rPr/>
        <w:t>安全硬件市场的</w:t>
      </w:r>
      <w:r>
        <w:rPr>
          <w:spacing w:val="-58"/>
        </w:rPr>
        <w:t> </w:t>
      </w:r>
      <w:r>
        <w:rPr>
          <w:rFonts w:ascii="宋体" w:hAnsi="宋体" w:cs="宋体" w:eastAsia="宋体" w:hint="default"/>
        </w:rPr>
        <w:t>22.5%</w:t>
      </w:r>
      <w:r>
        <w:rPr/>
        <w:t>和</w:t>
      </w:r>
      <w:r>
        <w:rPr>
          <w:spacing w:val="-58"/>
        </w:rPr>
        <w:t> </w:t>
      </w:r>
      <w:r>
        <w:rPr>
          <w:rFonts w:ascii="宋体" w:hAnsi="宋体" w:cs="宋体" w:eastAsia="宋体" w:hint="default"/>
          <w:spacing w:val="-3"/>
        </w:rPr>
        <w:t>10.8%</w:t>
      </w:r>
      <w:r>
        <w:rPr>
          <w:spacing w:val="-3"/>
        </w:rPr>
        <w:t>；安全内容管理市场依然保持快速</w:t>
      </w:r>
      <w:r>
        <w:rPr/>
        <w:t> 增长，占比为</w:t>
      </w:r>
      <w:r>
        <w:rPr>
          <w:spacing w:val="-60"/>
        </w:rPr>
        <w:t> </w:t>
      </w:r>
      <w:r>
        <w:rPr>
          <w:rFonts w:ascii="宋体" w:hAnsi="宋体" w:cs="宋体" w:eastAsia="宋体" w:hint="default"/>
        </w:rPr>
        <w:t>10.1%</w:t>
      </w:r>
      <w:r>
        <w:rPr/>
        <w:t>，排名第四。而政府、电信和金融仍然是购买能力最强的三个行 业，相比 </w:t>
      </w:r>
      <w:r>
        <w:rPr>
          <w:rFonts w:ascii="宋体" w:hAnsi="宋体" w:cs="宋体" w:eastAsia="宋体" w:hint="default"/>
        </w:rPr>
        <w:t>2010</w:t>
      </w:r>
      <w:r>
        <w:rPr>
          <w:rFonts w:ascii="宋体" w:hAnsi="宋体" w:cs="宋体" w:eastAsia="宋体" w:hint="default"/>
          <w:spacing w:val="-60"/>
        </w:rPr>
        <w:t> </w:t>
      </w:r>
      <w:r>
        <w:rPr/>
        <w:t>，制造行业的占比上升比较明显，金融行业也有一定幅度的上升，而 政府与电信比例变化不大，政府、电信、金融、制造四个行业的占比分别为</w:t>
      </w:r>
      <w:r>
        <w:rPr>
          <w:spacing w:val="-58"/>
        </w:rPr>
        <w:t> </w:t>
      </w:r>
      <w:r>
        <w:rPr>
          <w:rFonts w:ascii="宋体" w:hAnsi="宋体" w:cs="宋体" w:eastAsia="宋体" w:hint="default"/>
        </w:rPr>
        <w:t>22.3%</w:t>
      </w:r>
      <w:r>
        <w:rPr/>
        <w:t>、</w:t>
      </w:r>
    </w:p>
    <w:p>
      <w:pPr>
        <w:spacing w:after="0" w:line="357" w:lineRule="auto"/>
        <w:jc w:val="left"/>
        <w:sectPr>
          <w:pgSz w:w="11910" w:h="16840"/>
          <w:pgMar w:header="427" w:footer="1413" w:top="820" w:bottom="1600" w:left="1120" w:right="1660"/>
        </w:sectPr>
      </w:pPr>
    </w:p>
    <w:p>
      <w:pPr>
        <w:spacing w:line="240" w:lineRule="auto" w:before="1"/>
        <w:rPr>
          <w:rFonts w:ascii="宋体" w:hAnsi="宋体" w:cs="宋体" w:eastAsia="宋体" w:hint="default"/>
          <w:sz w:val="11"/>
          <w:szCs w:val="11"/>
        </w:rPr>
      </w:pPr>
    </w:p>
    <w:p>
      <w:pPr>
        <w:spacing w:line="20" w:lineRule="exact"/>
        <w:ind w:left="104" w:right="0" w:firstLine="0"/>
        <w:rPr>
          <w:rFonts w:ascii="宋体" w:hAnsi="宋体" w:cs="宋体" w:eastAsia="宋体" w:hint="default"/>
          <w:sz w:val="2"/>
          <w:szCs w:val="2"/>
        </w:rPr>
      </w:pPr>
      <w:r>
        <w:rPr>
          <w:rFonts w:ascii="宋体" w:hAnsi="宋体" w:cs="宋体" w:eastAsia="宋体" w:hint="default"/>
          <w:sz w:val="2"/>
          <w:szCs w:val="2"/>
        </w:rPr>
        <w:pict>
          <v:group style="width:446.05pt;height:.75pt;mso-position-horizontal-relative:char;mso-position-vertical-relative:line" coordorigin="0,0" coordsize="8921,15">
            <v:group style="position:absolute;left:7;top:7;width:8906;height:2" coordorigin="7,7" coordsize="8906,2">
              <v:shape style="position:absolute;left:7;top:7;width:8906;height:2" coordorigin="7,7" coordsize="8906,0" path="m7,7l8913,7e" filled="false" stroked="true" strokeweight=".72pt" strokecolor="#000000">
                <v:path arrowok="t"/>
              </v:shape>
            </v:group>
          </v:group>
        </w:pict>
      </w:r>
      <w:r>
        <w:rPr>
          <w:rFonts w:ascii="宋体" w:hAnsi="宋体" w:cs="宋体" w:eastAsia="宋体" w:hint="default"/>
          <w:sz w:val="2"/>
          <w:szCs w:val="2"/>
        </w:rPr>
      </w:r>
    </w:p>
    <w:p>
      <w:pPr>
        <w:pStyle w:val="BodyText"/>
        <w:spacing w:line="357" w:lineRule="auto" w:before="33"/>
        <w:ind w:left="140" w:right="286"/>
        <w:jc w:val="left"/>
      </w:pPr>
      <w:r>
        <w:rPr>
          <w:rFonts w:ascii="宋体" w:hAnsi="宋体" w:cs="宋体" w:eastAsia="宋体" w:hint="default"/>
        </w:rPr>
        <w:t>18.7%</w:t>
      </w:r>
      <w:r>
        <w:rPr/>
        <w:t>、</w:t>
      </w:r>
      <w:r>
        <w:rPr>
          <w:rFonts w:ascii="宋体" w:hAnsi="宋体" w:cs="宋体" w:eastAsia="宋体" w:hint="default"/>
        </w:rPr>
        <w:t>17.0%</w:t>
      </w:r>
      <w:r>
        <w:rPr/>
        <w:t>、</w:t>
      </w:r>
      <w:r>
        <w:rPr>
          <w:rFonts w:ascii="宋体" w:hAnsi="宋体" w:cs="宋体" w:eastAsia="宋体" w:hint="default"/>
        </w:rPr>
        <w:t>11.2%</w:t>
      </w:r>
      <w:r>
        <w:rPr/>
        <w:t>。从区域对比来看，华北、华东、西北有所提高，而华南、华 中、东北有所降低。</w:t>
      </w:r>
    </w:p>
    <w:p>
      <w:pPr>
        <w:pStyle w:val="BodyText"/>
        <w:spacing w:line="357" w:lineRule="auto"/>
        <w:ind w:left="140" w:right="83" w:firstLine="480"/>
        <w:jc w:val="left"/>
      </w:pPr>
      <w:r>
        <w:rPr/>
        <w:t>与</w:t>
      </w:r>
      <w:r>
        <w:rPr>
          <w:spacing w:val="-59"/>
        </w:rPr>
        <w:t> </w:t>
      </w:r>
      <w:r>
        <w:rPr>
          <w:rFonts w:ascii="宋体" w:hAnsi="宋体" w:cs="宋体" w:eastAsia="宋体" w:hint="default"/>
        </w:rPr>
        <w:t>2010</w:t>
      </w:r>
      <w:r>
        <w:rPr>
          <w:rFonts w:ascii="宋体" w:hAnsi="宋体" w:cs="宋体" w:eastAsia="宋体" w:hint="default"/>
          <w:spacing w:val="-58"/>
        </w:rPr>
        <w:t> </w:t>
      </w:r>
      <w:r>
        <w:rPr>
          <w:spacing w:val="-6"/>
        </w:rPr>
        <w:t>年相比，</w:t>
      </w:r>
      <w:r>
        <w:rPr>
          <w:rFonts w:ascii="宋体" w:hAnsi="宋体" w:cs="宋体" w:eastAsia="宋体" w:hint="default"/>
          <w:spacing w:val="-6"/>
        </w:rPr>
        <w:t>2011</w:t>
      </w:r>
      <w:r>
        <w:rPr>
          <w:rFonts w:ascii="宋体" w:hAnsi="宋体" w:cs="宋体" w:eastAsia="宋体" w:hint="default"/>
          <w:spacing w:val="-58"/>
        </w:rPr>
        <w:t> </w:t>
      </w:r>
      <w:r>
        <w:rPr/>
        <w:t>年中国</w:t>
      </w:r>
      <w:r>
        <w:rPr>
          <w:spacing w:val="-58"/>
        </w:rPr>
        <w:t> </w:t>
      </w:r>
      <w:r>
        <w:rPr>
          <w:rFonts w:ascii="宋体" w:hAnsi="宋体" w:cs="宋体" w:eastAsia="宋体" w:hint="default"/>
        </w:rPr>
        <w:t>IT</w:t>
      </w:r>
      <w:r>
        <w:rPr>
          <w:rFonts w:ascii="宋体" w:hAnsi="宋体" w:cs="宋体" w:eastAsia="宋体" w:hint="default"/>
          <w:spacing w:val="-58"/>
        </w:rPr>
        <w:t> </w:t>
      </w:r>
      <w:r>
        <w:rPr>
          <w:spacing w:val="-3"/>
        </w:rPr>
        <w:t>安全硬件市场继续保持了稳健的增长趋势。根据</w:t>
      </w:r>
      <w:r>
        <w:rPr/>
        <w:t> </w:t>
      </w:r>
      <w:r>
        <w:rPr>
          <w:rFonts w:ascii="宋体" w:hAnsi="宋体" w:cs="宋体" w:eastAsia="宋体" w:hint="default"/>
        </w:rPr>
        <w:t>IDC</w:t>
      </w:r>
      <w:r>
        <w:rPr>
          <w:rFonts w:ascii="宋体" w:hAnsi="宋体" w:cs="宋体" w:eastAsia="宋体" w:hint="default"/>
          <w:spacing w:val="-60"/>
        </w:rPr>
        <w:t> </w:t>
      </w:r>
      <w:r>
        <w:rPr>
          <w:spacing w:val="-12"/>
        </w:rPr>
        <w:t>提供的数据显示：到</w:t>
      </w:r>
      <w:r>
        <w:rPr>
          <w:spacing w:val="-61"/>
        </w:rPr>
        <w:t> </w:t>
      </w:r>
      <w:r>
        <w:rPr>
          <w:rFonts w:ascii="宋体" w:hAnsi="宋体" w:cs="宋体" w:eastAsia="宋体" w:hint="default"/>
        </w:rPr>
        <w:t>2015 </w:t>
      </w:r>
      <w:r>
        <w:rPr>
          <w:spacing w:val="-27"/>
        </w:rPr>
        <w:t>年，中国</w:t>
      </w:r>
      <w:r>
        <w:rPr>
          <w:spacing w:val="-60"/>
        </w:rPr>
        <w:t> </w:t>
      </w:r>
      <w:r>
        <w:rPr>
          <w:rFonts w:ascii="宋体" w:hAnsi="宋体" w:cs="宋体" w:eastAsia="宋体" w:hint="default"/>
        </w:rPr>
        <w:t>IT </w:t>
      </w:r>
      <w:r>
        <w:rPr/>
        <w:t>安全硬件市场规模将达到</w:t>
      </w:r>
      <w:r>
        <w:rPr>
          <w:spacing w:val="-60"/>
        </w:rPr>
        <w:t> </w:t>
      </w:r>
      <w:r>
        <w:rPr>
          <w:rFonts w:ascii="宋体" w:hAnsi="宋体" w:cs="宋体" w:eastAsia="宋体" w:hint="default"/>
        </w:rPr>
        <w:t>81.04</w:t>
      </w:r>
      <w:r>
        <w:rPr>
          <w:rFonts w:ascii="宋体" w:hAnsi="宋体" w:cs="宋体" w:eastAsia="宋体" w:hint="default"/>
          <w:spacing w:val="-60"/>
        </w:rPr>
        <w:t> </w:t>
      </w:r>
      <w:r>
        <w:rPr/>
        <w:t>亿人民币。 </w:t>
      </w:r>
      <w:r>
        <w:rPr>
          <w:rFonts w:ascii="宋体" w:hAnsi="宋体" w:cs="宋体" w:eastAsia="宋体" w:hint="default"/>
        </w:rPr>
        <w:t>2010 </w:t>
      </w:r>
      <w:r>
        <w:rPr/>
        <w:t>到</w:t>
      </w:r>
      <w:r>
        <w:rPr>
          <w:spacing w:val="-61"/>
        </w:rPr>
        <w:t> </w:t>
      </w:r>
      <w:r>
        <w:rPr>
          <w:rFonts w:ascii="宋体" w:hAnsi="宋体" w:cs="宋体" w:eastAsia="宋体" w:hint="default"/>
        </w:rPr>
        <w:t>2015 </w:t>
      </w:r>
      <w:r>
        <w:rPr/>
        <w:t>年，整体</w:t>
      </w:r>
      <w:r>
        <w:rPr>
          <w:spacing w:val="-60"/>
        </w:rPr>
        <w:t> </w:t>
      </w:r>
      <w:r>
        <w:rPr>
          <w:rFonts w:ascii="宋体" w:hAnsi="宋体" w:cs="宋体" w:eastAsia="宋体" w:hint="default"/>
        </w:rPr>
        <w:t>IT </w:t>
      </w:r>
      <w:r>
        <w:rPr/>
        <w:t>安全硬件市场的复合增长率为</w:t>
      </w:r>
      <w:r>
        <w:rPr>
          <w:spacing w:val="-60"/>
        </w:rPr>
        <w:t> </w:t>
      </w:r>
      <w:r>
        <w:rPr>
          <w:rFonts w:ascii="宋体" w:hAnsi="宋体" w:cs="宋体" w:eastAsia="宋体" w:hint="default"/>
        </w:rPr>
        <w:t>16.2%</w:t>
      </w:r>
      <w:r>
        <w:rPr/>
        <w:t>。而包括软硬件在内 的整个信息安全产品市场未来两年内都将保持</w:t>
      </w:r>
      <w:r>
        <w:rPr>
          <w:spacing w:val="-59"/>
        </w:rPr>
        <w:t> </w:t>
      </w:r>
      <w:r>
        <w:rPr>
          <w:rFonts w:ascii="宋体" w:hAnsi="宋体" w:cs="宋体" w:eastAsia="宋体" w:hint="default"/>
        </w:rPr>
        <w:t>19%-20%</w:t>
      </w:r>
      <w:r>
        <w:rPr/>
        <w:t>左右的增长率，市场前景令人 期待。</w:t>
      </w:r>
    </w:p>
    <w:p>
      <w:pPr>
        <w:pStyle w:val="BodyText"/>
        <w:spacing w:line="240" w:lineRule="auto" w:before="37"/>
        <w:ind w:left="620" w:right="286"/>
        <w:jc w:val="left"/>
      </w:pPr>
      <w:r>
        <w:rPr>
          <w:rFonts w:ascii="宋体" w:hAnsi="宋体" w:cs="宋体" w:eastAsia="宋体" w:hint="default"/>
        </w:rPr>
        <w:t>2011</w:t>
      </w:r>
      <w:r>
        <w:rPr>
          <w:rFonts w:ascii="宋体" w:hAnsi="宋体" w:cs="宋体" w:eastAsia="宋体" w:hint="default"/>
          <w:spacing w:val="-61"/>
        </w:rPr>
        <w:t> </w:t>
      </w:r>
      <w:r>
        <w:rPr/>
        <w:t>年，我国信息安全市场主要显示出下列几个特点：</w:t>
      </w:r>
    </w:p>
    <w:p>
      <w:pPr>
        <w:pStyle w:val="BodyText"/>
        <w:tabs>
          <w:tab w:pos="560" w:val="left" w:leader="none"/>
        </w:tabs>
        <w:spacing w:line="240" w:lineRule="auto" w:before="154"/>
        <w:ind w:left="140" w:right="286"/>
        <w:jc w:val="left"/>
      </w:pPr>
      <w:r>
        <w:rPr>
          <w:rFonts w:ascii="Wingdings" w:hAnsi="Wingdings" w:cs="Wingdings" w:eastAsia="Wingdings" w:hint="default"/>
        </w:rPr>
        <w:t></w:t>
      </w:r>
      <w:r>
        <w:rPr>
          <w:rFonts w:ascii="Times New Roman" w:hAnsi="Times New Roman" w:cs="Times New Roman" w:eastAsia="Times New Roman" w:hint="default"/>
        </w:rPr>
        <w:tab/>
      </w:r>
      <w:r>
        <w:rPr/>
        <w:t>云安全从概念营销向试点落地转变</w:t>
      </w:r>
    </w:p>
    <w:p>
      <w:pPr>
        <w:pStyle w:val="BodyText"/>
        <w:spacing w:line="357" w:lineRule="auto" w:before="137"/>
        <w:ind w:left="140" w:right="203" w:firstLine="480"/>
        <w:jc w:val="left"/>
      </w:pPr>
      <w:r>
        <w:rPr/>
        <w:t>工信部关于云计算相关标准的研究工作</w:t>
      </w:r>
      <w:r>
        <w:rPr>
          <w:spacing w:val="-60"/>
        </w:rPr>
        <w:t> </w:t>
      </w:r>
      <w:r>
        <w:rPr>
          <w:rFonts w:ascii="宋体" w:hAnsi="宋体" w:cs="宋体" w:eastAsia="宋体" w:hint="default"/>
        </w:rPr>
        <w:t>2011</w:t>
      </w:r>
      <w:r>
        <w:rPr>
          <w:rFonts w:ascii="宋体" w:hAnsi="宋体" w:cs="宋体" w:eastAsia="宋体" w:hint="default"/>
          <w:spacing w:val="-60"/>
        </w:rPr>
        <w:t> </w:t>
      </w:r>
      <w:r>
        <w:rPr/>
        <w:t>年已经展开，下一步工信部将利用 </w:t>
      </w:r>
      <w:r>
        <w:rPr>
          <w:spacing w:val="-1"/>
        </w:rPr>
        <w:t>重大项目支持网络化项目、智能海量中心等关键技术的研发和产业化，加快扶持龙头</w:t>
      </w:r>
      <w:r>
        <w:rPr>
          <w:spacing w:val="-117"/>
        </w:rPr>
        <w:t> </w:t>
      </w:r>
      <w:r>
        <w:rPr>
          <w:spacing w:val="-117"/>
        </w:rPr>
      </w:r>
      <w:r>
        <w:rPr/>
        <w:t>企业，打造云计算产业链。</w:t>
      </w:r>
    </w:p>
    <w:p>
      <w:pPr>
        <w:pStyle w:val="BodyText"/>
        <w:spacing w:line="357" w:lineRule="auto"/>
        <w:ind w:left="140" w:right="216" w:firstLine="480"/>
        <w:jc w:val="both"/>
      </w:pPr>
      <w:r>
        <w:rPr/>
        <w:t>云安全不仅是宣传的热点，更是云计算推广的核心，</w:t>
      </w:r>
      <w:r>
        <w:rPr>
          <w:rFonts w:ascii="宋体" w:hAnsi="宋体" w:cs="宋体" w:eastAsia="宋体" w:hint="default"/>
        </w:rPr>
        <w:t>IDC</w:t>
      </w:r>
      <w:r>
        <w:rPr>
          <w:rFonts w:ascii="宋体" w:hAnsi="宋体" w:cs="宋体" w:eastAsia="宋体" w:hint="default"/>
          <w:spacing w:val="-9"/>
        </w:rPr>
        <w:t> </w:t>
      </w:r>
      <w:r>
        <w:rPr/>
        <w:t>对全球</w:t>
      </w:r>
      <w:r>
        <w:rPr>
          <w:spacing w:val="-65"/>
        </w:rPr>
        <w:t> </w:t>
      </w:r>
      <w:r>
        <w:rPr>
          <w:rFonts w:ascii="宋体" w:hAnsi="宋体" w:cs="宋体" w:eastAsia="宋体" w:hint="default"/>
        </w:rPr>
        <w:t>1000</w:t>
      </w:r>
      <w:r>
        <w:rPr>
          <w:rFonts w:ascii="宋体" w:hAnsi="宋体" w:cs="宋体" w:eastAsia="宋体" w:hint="default"/>
          <w:spacing w:val="-9"/>
        </w:rPr>
        <w:t> </w:t>
      </w:r>
      <w:r>
        <w:rPr/>
        <w:t>位</w:t>
      </w:r>
      <w:r>
        <w:rPr>
          <w:spacing w:val="-65"/>
        </w:rPr>
        <w:t> </w:t>
      </w:r>
      <w:r>
        <w:rPr>
          <w:rFonts w:ascii="宋体" w:hAnsi="宋体" w:cs="宋体" w:eastAsia="宋体" w:hint="default"/>
        </w:rPr>
        <w:t>CIO</w:t>
      </w:r>
      <w:r>
        <w:rPr>
          <w:rFonts w:ascii="宋体" w:hAnsi="宋体" w:cs="宋体" w:eastAsia="宋体" w:hint="default"/>
          <w:spacing w:val="-9"/>
        </w:rPr>
        <w:t> </w:t>
      </w:r>
      <w:r>
        <w:rPr/>
        <w:t>关 </w:t>
      </w:r>
      <w:r>
        <w:rPr>
          <w:spacing w:val="-1"/>
        </w:rPr>
        <w:t>于云计算的最新调查发现，云计算的最大担忧就是云计算平台是否能保证用户的系统</w:t>
      </w:r>
      <w:r>
        <w:rPr>
          <w:spacing w:val="-117"/>
        </w:rPr>
        <w:t> </w:t>
      </w:r>
      <w:r>
        <w:rPr>
          <w:spacing w:val="-117"/>
        </w:rPr>
      </w:r>
      <w:r>
        <w:rPr>
          <w:spacing w:val="-1"/>
        </w:rPr>
        <w:t>以及信息的安全，而云安全也面临比传统安全更加严峻的挑战。由于客户无法隔离及</w:t>
      </w:r>
      <w:r>
        <w:rPr>
          <w:spacing w:val="-116"/>
        </w:rPr>
        <w:t> </w:t>
      </w:r>
      <w:r>
        <w:rPr>
          <w:spacing w:val="-116"/>
        </w:rPr>
      </w:r>
      <w:r>
        <w:rPr>
          <w:spacing w:val="-1"/>
        </w:rPr>
        <w:t>控制信息所有权，从而更加担心在云端的数据是否已经加密、是否会泄露、多用户租</w:t>
      </w:r>
      <w:r>
        <w:rPr>
          <w:spacing w:val="-117"/>
        </w:rPr>
        <w:t> </w:t>
      </w:r>
      <w:r>
        <w:rPr>
          <w:spacing w:val="-117"/>
        </w:rPr>
      </w:r>
      <w:r>
        <w:rPr>
          <w:spacing w:val="-1"/>
        </w:rPr>
        <w:t>用的虚拟化环境中如何保障应用的有效隔离、身份认证信息是否会受到篡改、云基础</w:t>
      </w:r>
      <w:r>
        <w:rPr>
          <w:spacing w:val="-117"/>
        </w:rPr>
        <w:t> </w:t>
      </w:r>
      <w:r>
        <w:rPr>
          <w:spacing w:val="-117"/>
        </w:rPr>
      </w:r>
      <w:r>
        <w:rPr/>
        <w:t>架构在存储层、网络层、操作系统层安全如何保障以及 </w:t>
      </w:r>
      <w:r>
        <w:rPr>
          <w:rFonts w:ascii="宋体" w:hAnsi="宋体" w:cs="宋体" w:eastAsia="宋体" w:hint="default"/>
        </w:rPr>
        <w:t>Pass</w:t>
      </w:r>
      <w:r>
        <w:rPr/>
        <w:t>、</w:t>
      </w:r>
      <w:r>
        <w:rPr>
          <w:rFonts w:ascii="宋体" w:hAnsi="宋体" w:cs="宋体" w:eastAsia="宋体" w:hint="default"/>
        </w:rPr>
        <w:t>Lass</w:t>
      </w:r>
      <w:r>
        <w:rPr/>
        <w:t>、</w:t>
      </w:r>
      <w:r>
        <w:rPr>
          <w:rFonts w:ascii="宋体" w:hAnsi="宋体" w:cs="宋体" w:eastAsia="宋体" w:hint="default"/>
        </w:rPr>
        <w:t>Saas</w:t>
      </w:r>
      <w:r>
        <w:rPr>
          <w:rFonts w:ascii="宋体" w:hAnsi="宋体" w:cs="宋体" w:eastAsia="宋体" w:hint="default"/>
          <w:spacing w:val="-59"/>
        </w:rPr>
        <w:t> </w:t>
      </w:r>
      <w:r>
        <w:rPr/>
        <w:t>各层次的 信任关系是否受到滥用等问题。</w:t>
      </w:r>
    </w:p>
    <w:p>
      <w:pPr>
        <w:pStyle w:val="BodyText"/>
        <w:spacing w:line="357" w:lineRule="auto"/>
        <w:ind w:left="140" w:right="183" w:firstLine="480"/>
        <w:jc w:val="both"/>
      </w:pPr>
      <w:r>
        <w:rPr>
          <w:rFonts w:ascii="宋体" w:hAnsi="宋体" w:cs="宋体" w:eastAsia="宋体" w:hint="default"/>
        </w:rPr>
        <w:t>2011</w:t>
      </w:r>
      <w:r>
        <w:rPr>
          <w:rFonts w:ascii="宋体" w:hAnsi="宋体" w:cs="宋体" w:eastAsia="宋体" w:hint="default"/>
          <w:spacing w:val="-60"/>
        </w:rPr>
        <w:t> </w:t>
      </w:r>
      <w:r>
        <w:rPr>
          <w:spacing w:val="-3"/>
        </w:rPr>
        <w:t>年，相继有一批与云计算相关的建设项目落地，政府行业的高端客户也逐渐</w:t>
      </w:r>
      <w:r>
        <w:rPr/>
        <w:t> 开始接触云计算的相关产品，一些厂家的安全存储产品开始在这些客户中进行部署， 云计算开始落地。</w:t>
      </w:r>
    </w:p>
    <w:p>
      <w:pPr>
        <w:pStyle w:val="BodyText"/>
        <w:tabs>
          <w:tab w:pos="560" w:val="left" w:leader="none"/>
        </w:tabs>
        <w:spacing w:line="240" w:lineRule="auto"/>
        <w:ind w:left="140" w:right="286"/>
        <w:jc w:val="left"/>
      </w:pPr>
      <w:r>
        <w:rPr>
          <w:rFonts w:ascii="Wingdings" w:hAnsi="Wingdings" w:cs="Wingdings" w:eastAsia="Wingdings" w:hint="default"/>
        </w:rPr>
        <w:t></w:t>
      </w:r>
      <w:r>
        <w:rPr>
          <w:rFonts w:ascii="Times New Roman" w:hAnsi="Times New Roman" w:cs="Times New Roman" w:eastAsia="Times New Roman" w:hint="default"/>
        </w:rPr>
        <w:tab/>
      </w:r>
      <w:r>
        <w:rPr/>
        <w:t>安全厂商逐步分化</w:t>
      </w:r>
    </w:p>
    <w:p>
      <w:pPr>
        <w:pStyle w:val="BodyText"/>
        <w:spacing w:line="357" w:lineRule="auto" w:before="137"/>
        <w:ind w:left="140" w:right="203" w:firstLine="480"/>
        <w:jc w:val="left"/>
      </w:pPr>
      <w:r>
        <w:rPr/>
        <w:t>最近</w:t>
      </w:r>
      <w:r>
        <w:rPr>
          <w:spacing w:val="-61"/>
        </w:rPr>
        <w:t> </w:t>
      </w:r>
      <w:r>
        <w:rPr>
          <w:rFonts w:ascii="宋体" w:hAnsi="宋体" w:cs="宋体" w:eastAsia="宋体" w:hint="default"/>
        </w:rPr>
        <w:t>1</w:t>
      </w:r>
      <w:r>
        <w:rPr/>
        <w:t>–</w:t>
      </w:r>
      <w:r>
        <w:rPr>
          <w:rFonts w:ascii="宋体" w:hAnsi="宋体" w:cs="宋体" w:eastAsia="宋体" w:hint="default"/>
        </w:rPr>
        <w:t>2 </w:t>
      </w:r>
      <w:r>
        <w:rPr/>
        <w:t>年，可以看到</w:t>
      </w:r>
      <w:r>
        <w:rPr>
          <w:spacing w:val="-60"/>
        </w:rPr>
        <w:t> </w:t>
      </w:r>
      <w:r>
        <w:rPr>
          <w:rFonts w:ascii="宋体" w:hAnsi="宋体" w:cs="宋体" w:eastAsia="宋体" w:hint="default"/>
        </w:rPr>
        <w:t>IT </w:t>
      </w:r>
      <w:r>
        <w:rPr/>
        <w:t>安全硬件厂商在逐渐分化。一部分厂商仍然坚持以 </w:t>
      </w:r>
      <w:r>
        <w:rPr>
          <w:spacing w:val="-1"/>
        </w:rPr>
        <w:t>提供通用安全产品为主，这些厂商重点比拼产品的更新和市场营销。这些厂商的收入</w:t>
      </w:r>
      <w:r>
        <w:rPr>
          <w:spacing w:val="-117"/>
        </w:rPr>
        <w:t> </w:t>
      </w:r>
      <w:r>
        <w:rPr>
          <w:spacing w:val="-117"/>
        </w:rPr>
      </w:r>
      <w:r>
        <w:rPr>
          <w:spacing w:val="-1"/>
        </w:rPr>
        <w:t>来源，除了现有客户外，还来源于不断拓展出的新客户。在大多数情况下，产品的售</w:t>
      </w:r>
      <w:r>
        <w:rPr/>
        <w:t> 卖周期更短。</w:t>
      </w:r>
    </w:p>
    <w:p>
      <w:pPr>
        <w:pStyle w:val="BodyText"/>
        <w:spacing w:line="357" w:lineRule="auto"/>
        <w:ind w:left="140" w:right="183" w:firstLine="480"/>
        <w:jc w:val="both"/>
      </w:pPr>
      <w:r>
        <w:rPr/>
        <w:t>而另外一部分厂商，依靠自身在其他方面的优势（系统集成、行业解决方案）， </w:t>
      </w:r>
      <w:r>
        <w:rPr>
          <w:spacing w:val="-1"/>
        </w:rPr>
        <w:t>与现有客户的关系越来越紧密。这些安全厂商开始切入到用户的应用系统中，帮助客</w:t>
      </w:r>
      <w:r>
        <w:rPr>
          <w:spacing w:val="-116"/>
        </w:rPr>
        <w:t> </w:t>
      </w:r>
      <w:r>
        <w:rPr>
          <w:spacing w:val="-116"/>
        </w:rPr>
      </w:r>
      <w:r>
        <w:rPr/>
        <w:t>户完成安全的业务流程。对该类厂商而言，拓展新的客户或者市场有助于增加收入，</w:t>
      </w:r>
    </w:p>
    <w:p>
      <w:pPr>
        <w:spacing w:after="0" w:line="357" w:lineRule="auto"/>
        <w:jc w:val="both"/>
        <w:sectPr>
          <w:pgSz w:w="11910" w:h="16840"/>
          <w:pgMar w:header="427" w:footer="1413" w:top="820" w:bottom="1600" w:left="1120" w:right="1580"/>
        </w:sectPr>
      </w:pPr>
    </w:p>
    <w:p>
      <w:pPr>
        <w:spacing w:line="240" w:lineRule="auto" w:before="1"/>
        <w:rPr>
          <w:rFonts w:ascii="宋体" w:hAnsi="宋体" w:cs="宋体" w:eastAsia="宋体" w:hint="default"/>
          <w:sz w:val="11"/>
          <w:szCs w:val="11"/>
        </w:rPr>
      </w:pPr>
    </w:p>
    <w:p>
      <w:pPr>
        <w:spacing w:line="20" w:lineRule="exact"/>
        <w:ind w:left="104" w:right="0" w:firstLine="0"/>
        <w:rPr>
          <w:rFonts w:ascii="宋体" w:hAnsi="宋体" w:cs="宋体" w:eastAsia="宋体" w:hint="default"/>
          <w:sz w:val="2"/>
          <w:szCs w:val="2"/>
        </w:rPr>
      </w:pPr>
      <w:r>
        <w:rPr>
          <w:rFonts w:ascii="宋体" w:hAnsi="宋体" w:cs="宋体" w:eastAsia="宋体" w:hint="default"/>
          <w:sz w:val="2"/>
          <w:szCs w:val="2"/>
        </w:rPr>
        <w:pict>
          <v:group style="width:446.05pt;height:.75pt;mso-position-horizontal-relative:char;mso-position-vertical-relative:line" coordorigin="0,0" coordsize="8921,15">
            <v:group style="position:absolute;left:7;top:7;width:8906;height:2" coordorigin="7,7" coordsize="8906,2">
              <v:shape style="position:absolute;left:7;top:7;width:8906;height:2" coordorigin="7,7" coordsize="8906,0" path="m7,7l8913,7e" filled="false" stroked="true" strokeweight=".72pt" strokecolor="#000000">
                <v:path arrowok="t"/>
              </v:shape>
            </v:group>
          </v:group>
        </w:pict>
      </w:r>
      <w:r>
        <w:rPr>
          <w:rFonts w:ascii="宋体" w:hAnsi="宋体" w:cs="宋体" w:eastAsia="宋体" w:hint="default"/>
          <w:sz w:val="2"/>
          <w:szCs w:val="2"/>
        </w:rPr>
      </w:r>
    </w:p>
    <w:p>
      <w:pPr>
        <w:pStyle w:val="BodyText"/>
        <w:spacing w:line="357" w:lineRule="auto" w:before="33"/>
        <w:ind w:left="140" w:right="223"/>
        <w:jc w:val="left"/>
      </w:pPr>
      <w:r>
        <w:rPr>
          <w:spacing w:val="-1"/>
        </w:rPr>
        <w:t>但是现阶段最重要的仍然是深入挖掘现有的市场。这种分化在未来进一步加剧的可能</w:t>
      </w:r>
      <w:r>
        <w:rPr>
          <w:spacing w:val="-117"/>
        </w:rPr>
        <w:t> </w:t>
      </w:r>
      <w:r>
        <w:rPr>
          <w:spacing w:val="-117"/>
        </w:rPr>
      </w:r>
      <w:r>
        <w:rPr/>
        <w:t>性很大，至少可以确信的是这种趋势不会倒退。</w:t>
      </w:r>
    </w:p>
    <w:p>
      <w:pPr>
        <w:pStyle w:val="BodyText"/>
        <w:tabs>
          <w:tab w:pos="560" w:val="left" w:leader="none"/>
        </w:tabs>
        <w:spacing w:line="338" w:lineRule="auto"/>
        <w:ind w:left="620" w:right="237" w:hanging="481"/>
        <w:jc w:val="left"/>
      </w:pPr>
      <w:r>
        <w:rPr>
          <w:rFonts w:ascii="Wingdings" w:hAnsi="Wingdings" w:cs="Wingdings" w:eastAsia="Wingdings" w:hint="default"/>
        </w:rPr>
        <w:t></w:t>
      </w:r>
      <w:r>
        <w:rPr>
          <w:rFonts w:ascii="Times New Roman" w:hAnsi="Times New Roman" w:cs="Times New Roman" w:eastAsia="Times New Roman" w:hint="default"/>
        </w:rPr>
        <w:tab/>
      </w:r>
      <w:r>
        <w:rPr/>
        <w:t>电子商务全方位布局零售业信息化 </w:t>
      </w:r>
      <w:r>
        <w:rPr>
          <w:spacing w:val="-1"/>
        </w:rPr>
        <w:t>“十二五”规划明确指出，未来五年要加快形成消费、投资、出口协调拉动经济</w:t>
      </w:r>
    </w:p>
    <w:p>
      <w:pPr>
        <w:pStyle w:val="BodyText"/>
        <w:spacing w:line="357" w:lineRule="auto" w:before="55"/>
        <w:ind w:left="140" w:right="238"/>
        <w:jc w:val="both"/>
      </w:pPr>
      <w:r>
        <w:rPr/>
        <w:t>增长的新局面。</w:t>
      </w:r>
      <w:r>
        <w:rPr>
          <w:rFonts w:ascii="宋体" w:hAnsi="宋体" w:cs="宋体" w:eastAsia="宋体" w:hint="default"/>
        </w:rPr>
        <w:t>2011</w:t>
      </w:r>
      <w:r>
        <w:rPr>
          <w:rFonts w:ascii="宋体" w:hAnsi="宋体" w:cs="宋体" w:eastAsia="宋体" w:hint="default"/>
          <w:spacing w:val="-60"/>
        </w:rPr>
        <w:t> </w:t>
      </w:r>
      <w:r>
        <w:rPr/>
        <w:t>年中国零售行业</w:t>
      </w:r>
      <w:r>
        <w:rPr>
          <w:spacing w:val="-60"/>
        </w:rPr>
        <w:t> </w:t>
      </w:r>
      <w:r>
        <w:rPr>
          <w:rFonts w:ascii="宋体" w:hAnsi="宋体" w:cs="宋体" w:eastAsia="宋体" w:hint="default"/>
        </w:rPr>
        <w:t>IT</w:t>
      </w:r>
      <w:r>
        <w:rPr>
          <w:rFonts w:ascii="宋体" w:hAnsi="宋体" w:cs="宋体" w:eastAsia="宋体" w:hint="default"/>
          <w:spacing w:val="-60"/>
        </w:rPr>
        <w:t> </w:t>
      </w:r>
      <w:r>
        <w:rPr/>
        <w:t>投入预计将超过</w:t>
      </w:r>
      <w:r>
        <w:rPr>
          <w:spacing w:val="-60"/>
        </w:rPr>
        <w:t> </w:t>
      </w:r>
      <w:r>
        <w:rPr>
          <w:rFonts w:ascii="宋体" w:hAnsi="宋体" w:cs="宋体" w:eastAsia="宋体" w:hint="default"/>
        </w:rPr>
        <w:t>100</w:t>
      </w:r>
      <w:r>
        <w:rPr>
          <w:rFonts w:ascii="宋体" w:hAnsi="宋体" w:cs="宋体" w:eastAsia="宋体" w:hint="default"/>
          <w:spacing w:val="-60"/>
        </w:rPr>
        <w:t> </w:t>
      </w:r>
      <w:r>
        <w:rPr/>
        <w:t>亿元大关，达到</w:t>
      </w:r>
      <w:r>
        <w:rPr>
          <w:spacing w:val="-60"/>
        </w:rPr>
        <w:t> </w:t>
      </w:r>
      <w:r>
        <w:rPr>
          <w:rFonts w:ascii="宋体" w:hAnsi="宋体" w:cs="宋体" w:eastAsia="宋体" w:hint="default"/>
        </w:rPr>
        <w:t>112.5 </w:t>
      </w:r>
      <w:r>
        <w:rPr/>
        <w:t>亿元。</w:t>
      </w:r>
      <w:r>
        <w:rPr>
          <w:rFonts w:ascii="宋体" w:hAnsi="宋体" w:cs="宋体" w:eastAsia="宋体" w:hint="default"/>
        </w:rPr>
        <w:t>IDC</w:t>
      </w:r>
      <w:r>
        <w:rPr>
          <w:rFonts w:ascii="宋体" w:hAnsi="宋体" w:cs="宋体" w:eastAsia="宋体" w:hint="default"/>
          <w:spacing w:val="-61"/>
        </w:rPr>
        <w:t> </w:t>
      </w:r>
      <w:r>
        <w:rPr/>
        <w:t>更是预测，到</w:t>
      </w:r>
      <w:r>
        <w:rPr>
          <w:spacing w:val="-60"/>
        </w:rPr>
        <w:t> </w:t>
      </w:r>
      <w:r>
        <w:rPr>
          <w:rFonts w:ascii="宋体" w:hAnsi="宋体" w:cs="宋体" w:eastAsia="宋体" w:hint="default"/>
        </w:rPr>
        <w:t>2014</w:t>
      </w:r>
      <w:r>
        <w:rPr>
          <w:rFonts w:ascii="宋体" w:hAnsi="宋体" w:cs="宋体" w:eastAsia="宋体" w:hint="default"/>
          <w:spacing w:val="-60"/>
        </w:rPr>
        <w:t> </w:t>
      </w:r>
      <w:r>
        <w:rPr/>
        <w:t>年相关市场规模将达到</w:t>
      </w:r>
      <w:r>
        <w:rPr>
          <w:spacing w:val="-60"/>
        </w:rPr>
        <w:t> </w:t>
      </w:r>
      <w:r>
        <w:rPr>
          <w:rFonts w:ascii="宋体" w:hAnsi="宋体" w:cs="宋体" w:eastAsia="宋体" w:hint="default"/>
        </w:rPr>
        <w:t>147.20</w:t>
      </w:r>
      <w:r>
        <w:rPr>
          <w:rFonts w:ascii="宋体" w:hAnsi="宋体" w:cs="宋体" w:eastAsia="宋体" w:hint="default"/>
          <w:spacing w:val="-60"/>
        </w:rPr>
        <w:t> </w:t>
      </w:r>
      <w:r>
        <w:rPr/>
        <w:t>亿元，</w:t>
      </w:r>
      <w:r>
        <w:rPr>
          <w:rFonts w:ascii="宋体" w:hAnsi="宋体" w:cs="宋体" w:eastAsia="宋体" w:hint="default"/>
        </w:rPr>
        <w:t>2009~2014</w:t>
      </w:r>
      <w:r>
        <w:rPr>
          <w:rFonts w:ascii="宋体" w:hAnsi="宋体" w:cs="宋体" w:eastAsia="宋体" w:hint="default"/>
          <w:spacing w:val="-60"/>
        </w:rPr>
        <w:t> </w:t>
      </w:r>
      <w:r>
        <w:rPr/>
        <w:t>年的 复合增长率为</w:t>
      </w:r>
      <w:r>
        <w:rPr>
          <w:spacing w:val="-60"/>
        </w:rPr>
        <w:t> </w:t>
      </w:r>
      <w:r>
        <w:rPr>
          <w:rFonts w:ascii="宋体" w:hAnsi="宋体" w:cs="宋体" w:eastAsia="宋体" w:hint="default"/>
        </w:rPr>
        <w:t>13.7%,</w:t>
      </w:r>
      <w:r>
        <w:rPr/>
        <w:t>零售行业</w:t>
      </w:r>
      <w:r>
        <w:rPr>
          <w:spacing w:val="-60"/>
        </w:rPr>
        <w:t> </w:t>
      </w:r>
      <w:r>
        <w:rPr>
          <w:rFonts w:ascii="宋体" w:hAnsi="宋体" w:cs="宋体" w:eastAsia="宋体" w:hint="default"/>
        </w:rPr>
        <w:t>IT</w:t>
      </w:r>
      <w:r>
        <w:rPr>
          <w:rFonts w:ascii="宋体" w:hAnsi="宋体" w:cs="宋体" w:eastAsia="宋体" w:hint="default"/>
          <w:spacing w:val="-60"/>
        </w:rPr>
        <w:t> </w:t>
      </w:r>
      <w:r>
        <w:rPr/>
        <w:t>产品供应商之间的竞争将由过去国内厂商之间的竞 </w:t>
      </w:r>
      <w:r>
        <w:rPr>
          <w:spacing w:val="-1"/>
        </w:rPr>
        <w:t>争转变为国内外企业之间更为激烈的竞争。与此同时，与电子商务相关的信息安全产</w:t>
      </w:r>
      <w:r>
        <w:rPr>
          <w:spacing w:val="-117"/>
        </w:rPr>
        <w:t> </w:t>
      </w:r>
      <w:r>
        <w:rPr>
          <w:spacing w:val="-117"/>
        </w:rPr>
      </w:r>
      <w:r>
        <w:rPr/>
        <w:t>品与系统也将迎来一个规模化的增长时期。</w:t>
      </w:r>
    </w:p>
    <w:p>
      <w:pPr>
        <w:pStyle w:val="BodyText"/>
        <w:tabs>
          <w:tab w:pos="560" w:val="left" w:leader="none"/>
        </w:tabs>
        <w:spacing w:line="240" w:lineRule="auto"/>
        <w:ind w:left="140" w:right="223"/>
        <w:jc w:val="left"/>
      </w:pPr>
      <w:r>
        <w:rPr>
          <w:rFonts w:ascii="Wingdings" w:hAnsi="Wingdings" w:cs="Wingdings" w:eastAsia="Wingdings" w:hint="default"/>
        </w:rPr>
        <w:t></w:t>
      </w:r>
      <w:r>
        <w:rPr>
          <w:rFonts w:ascii="Times New Roman" w:hAnsi="Times New Roman" w:cs="Times New Roman" w:eastAsia="Times New Roman" w:hint="default"/>
        </w:rPr>
        <w:tab/>
      </w:r>
      <w:r>
        <w:rPr/>
        <w:t>发改委圈定物联网重点应用方向</w:t>
      </w:r>
    </w:p>
    <w:p>
      <w:pPr>
        <w:pStyle w:val="BodyText"/>
        <w:spacing w:line="240" w:lineRule="auto" w:before="137"/>
        <w:ind w:left="620" w:right="223"/>
        <w:jc w:val="left"/>
      </w:pPr>
      <w:r>
        <w:rPr>
          <w:rFonts w:ascii="宋体" w:hAnsi="宋体" w:cs="宋体" w:eastAsia="宋体" w:hint="default"/>
        </w:rPr>
        <w:t>2011</w:t>
      </w:r>
      <w:r>
        <w:rPr>
          <w:rFonts w:ascii="宋体" w:hAnsi="宋体" w:cs="宋体" w:eastAsia="宋体" w:hint="default"/>
          <w:spacing w:val="-61"/>
        </w:rPr>
        <w:t> </w:t>
      </w:r>
      <w:r>
        <w:rPr/>
        <w:t>年，国家发改委向包括北京市在内的</w:t>
      </w:r>
      <w:r>
        <w:rPr>
          <w:spacing w:val="-60"/>
        </w:rPr>
        <w:t> </w:t>
      </w:r>
      <w:r>
        <w:rPr>
          <w:rFonts w:ascii="宋体" w:hAnsi="宋体" w:cs="宋体" w:eastAsia="宋体" w:hint="default"/>
        </w:rPr>
        <w:t>14</w:t>
      </w:r>
      <w:r>
        <w:rPr>
          <w:rFonts w:ascii="宋体" w:hAnsi="宋体" w:cs="宋体" w:eastAsia="宋体" w:hint="default"/>
          <w:spacing w:val="-60"/>
        </w:rPr>
        <w:t> </w:t>
      </w:r>
      <w:r>
        <w:rPr/>
        <w:t>个省市发改委下发通知，将推动有</w:t>
      </w:r>
    </w:p>
    <w:p>
      <w:pPr>
        <w:pStyle w:val="BodyText"/>
        <w:spacing w:line="357" w:lineRule="auto" w:before="154"/>
        <w:ind w:left="140" w:right="102"/>
        <w:jc w:val="left"/>
      </w:pPr>
      <w:r>
        <w:rPr/>
        <w:t>条件的制造企业通过物联网应用向服务转型是未来</w:t>
      </w:r>
      <w:r>
        <w:rPr>
          <w:spacing w:val="-57"/>
        </w:rPr>
        <w:t> </w:t>
      </w:r>
      <w:r>
        <w:rPr>
          <w:rFonts w:ascii="宋体" w:hAnsi="宋体" w:cs="宋体" w:eastAsia="宋体" w:hint="default"/>
        </w:rPr>
        <w:t>5</w:t>
      </w:r>
      <w:r>
        <w:rPr>
          <w:rFonts w:ascii="宋体" w:hAnsi="宋体" w:cs="宋体" w:eastAsia="宋体" w:hint="default"/>
          <w:spacing w:val="-59"/>
        </w:rPr>
        <w:t> </w:t>
      </w:r>
      <w:r>
        <w:rPr>
          <w:spacing w:val="-3"/>
        </w:rPr>
        <w:t>年的重要工作方针，重点发展领</w:t>
      </w:r>
      <w:r>
        <w:rPr>
          <w:spacing w:val="-116"/>
        </w:rPr>
        <w:t> </w:t>
      </w:r>
      <w:r>
        <w:rPr>
          <w:spacing w:val="-116"/>
        </w:rPr>
      </w:r>
      <w:r>
        <w:rPr/>
        <w:t>域在精细农牧业、工业智能生产、交通物流、电网、金融、医疗卫生、公共管理等领</w:t>
      </w:r>
      <w:r>
        <w:rPr/>
        <w:t> </w:t>
      </w:r>
      <w:r>
        <w:rPr>
          <w:spacing w:val="-5"/>
        </w:rPr>
        <w:t>域。发改委表示将推动典型物联网应用示范，通过应用引导和技术研发的互动式发展，</w:t>
      </w:r>
      <w:r>
        <w:rPr>
          <w:spacing w:val="-84"/>
        </w:rPr>
        <w:t> </w:t>
      </w:r>
      <w:r>
        <w:rPr>
          <w:spacing w:val="-84"/>
        </w:rPr>
      </w:r>
      <w:r>
        <w:rPr/>
        <w:t>带动物联网产业发展，重点建设传感网在公众服务与重点行业的典型应用示范工程， 确立以应用带动产业的发展模式，消除制约传感网规模发展的瓶颈。</w:t>
      </w:r>
    </w:p>
    <w:p>
      <w:pPr>
        <w:pStyle w:val="BodyText"/>
        <w:spacing w:line="240" w:lineRule="auto"/>
        <w:ind w:left="620" w:right="223"/>
        <w:jc w:val="left"/>
      </w:pPr>
      <w:r>
        <w:rPr/>
        <w:t>（</w:t>
      </w:r>
      <w:r>
        <w:rPr>
          <w:rFonts w:ascii="宋体" w:hAnsi="宋体" w:cs="宋体" w:eastAsia="宋体" w:hint="default"/>
        </w:rPr>
        <w:t>2</w:t>
      </w:r>
      <w:r>
        <w:rPr/>
        <w:t>）公司面临的机遇与挑战</w:t>
      </w:r>
    </w:p>
    <w:p>
      <w:pPr>
        <w:pStyle w:val="BodyText"/>
        <w:spacing w:line="357" w:lineRule="auto" w:before="154"/>
        <w:ind w:left="620" w:right="221"/>
        <w:jc w:val="left"/>
      </w:pPr>
      <w:r>
        <w:rPr/>
        <w:t>①面临的机遇 </w:t>
      </w:r>
      <w:r>
        <w:rPr>
          <w:spacing w:val="-1"/>
        </w:rPr>
        <w:t>通过近几年的发展情况来看，国内的信息安全企业不断通过产品技术创新和资本</w:t>
      </w:r>
    </w:p>
    <w:p>
      <w:pPr>
        <w:pStyle w:val="BodyText"/>
        <w:spacing w:line="357" w:lineRule="auto"/>
        <w:ind w:left="140" w:right="217"/>
        <w:jc w:val="left"/>
      </w:pPr>
      <w:r>
        <w:rPr>
          <w:spacing w:val="-1"/>
        </w:rPr>
        <w:t>市场整合来提升自身竞争力，与此同时，政策的促进与市场的多种需求也给企业提供</w:t>
      </w:r>
      <w:r>
        <w:rPr>
          <w:spacing w:val="-116"/>
        </w:rPr>
        <w:t> </w:t>
      </w:r>
      <w:r>
        <w:rPr>
          <w:spacing w:val="-116"/>
        </w:rPr>
      </w:r>
      <w:r>
        <w:rPr>
          <w:spacing w:val="-3"/>
        </w:rPr>
        <w:t>了众多的发展机遇。</w:t>
      </w:r>
      <w:r>
        <w:rPr>
          <w:rFonts w:ascii="宋体" w:hAnsi="宋体" w:cs="宋体" w:eastAsia="宋体" w:hint="default"/>
          <w:spacing w:val="-3"/>
        </w:rPr>
        <w:t>2011</w:t>
      </w:r>
      <w:r>
        <w:rPr>
          <w:rFonts w:ascii="宋体" w:hAnsi="宋体" w:cs="宋体" w:eastAsia="宋体" w:hint="default"/>
          <w:spacing w:val="-40"/>
        </w:rPr>
        <w:t> </w:t>
      </w:r>
      <w:r>
        <w:rPr>
          <w:spacing w:val="-3"/>
        </w:rPr>
        <w:t>年，是部委行业的分级保护业务全面过测评的一年，分级保</w:t>
      </w:r>
      <w:r>
        <w:rPr>
          <w:spacing w:val="-118"/>
        </w:rPr>
        <w:t> </w:t>
      </w:r>
      <w:r>
        <w:rPr>
          <w:spacing w:val="-118"/>
        </w:rPr>
      </w:r>
      <w:r>
        <w:rPr>
          <w:spacing w:val="-3"/>
        </w:rPr>
        <w:t>护市场从军工向部委、政府全面扩展。</w:t>
      </w:r>
      <w:r>
        <w:rPr>
          <w:rFonts w:ascii="宋体" w:hAnsi="宋体" w:cs="宋体" w:eastAsia="宋体" w:hint="default"/>
          <w:spacing w:val="-3"/>
        </w:rPr>
        <w:t>2012</w:t>
      </w:r>
      <w:r>
        <w:rPr>
          <w:rFonts w:ascii="宋体" w:hAnsi="宋体" w:cs="宋体" w:eastAsia="宋体" w:hint="default"/>
          <w:spacing w:val="-88"/>
        </w:rPr>
        <w:t> </w:t>
      </w:r>
      <w:r>
        <w:rPr/>
        <w:t>年军工行业、部委和省级政府分级保护强 </w:t>
      </w:r>
      <w:r>
        <w:rPr>
          <w:spacing w:val="-1"/>
        </w:rPr>
        <w:t>制推广力度将继续加大，政府及重要行业等级保护建设也将逐渐铺开。随着电子政务</w:t>
      </w:r>
      <w:r>
        <w:rPr>
          <w:spacing w:val="-117"/>
        </w:rPr>
        <w:t> </w:t>
      </w:r>
      <w:r>
        <w:rPr>
          <w:spacing w:val="-117"/>
        </w:rPr>
      </w:r>
      <w:r>
        <w:rPr/>
        <w:t>内外网建设要求进一步明确，云计算、移动支付、三网融合等技术在</w:t>
      </w:r>
      <w:r>
        <w:rPr>
          <w:spacing w:val="-59"/>
        </w:rPr>
        <w:t> </w:t>
      </w:r>
      <w:r>
        <w:rPr>
          <w:rFonts w:ascii="宋体" w:hAnsi="宋体" w:cs="宋体" w:eastAsia="宋体" w:hint="default"/>
        </w:rPr>
        <w:t>2012</w:t>
      </w:r>
      <w:r>
        <w:rPr>
          <w:rFonts w:ascii="宋体" w:hAnsi="宋体" w:cs="宋体" w:eastAsia="宋体" w:hint="default"/>
          <w:spacing w:val="-60"/>
        </w:rPr>
        <w:t> </w:t>
      </w:r>
      <w:r>
        <w:rPr/>
        <w:t>年的实际 </w:t>
      </w:r>
      <w:r>
        <w:rPr>
          <w:spacing w:val="-1"/>
        </w:rPr>
        <w:t>应用，电力等行业的需求进一步放大，新的市场销售领域不断涌现，公司的业务发展</w:t>
      </w:r>
      <w:r>
        <w:rPr/>
        <w:t> 将呈现良好的可持续发展状态。</w:t>
      </w:r>
    </w:p>
    <w:p>
      <w:pPr>
        <w:pStyle w:val="BodyText"/>
        <w:tabs>
          <w:tab w:pos="980" w:val="left" w:leader="none"/>
        </w:tabs>
        <w:spacing w:line="240" w:lineRule="auto"/>
        <w:ind w:left="567" w:right="223"/>
        <w:jc w:val="left"/>
      </w:pPr>
      <w:r>
        <w:rPr>
          <w:rFonts w:ascii="Wingdings" w:hAnsi="Wingdings" w:cs="Wingdings" w:eastAsia="Wingdings" w:hint="default"/>
        </w:rPr>
        <w:t></w:t>
      </w:r>
      <w:r>
        <w:rPr>
          <w:rFonts w:ascii="Times New Roman" w:hAnsi="Times New Roman" w:cs="Times New Roman" w:eastAsia="Times New Roman" w:hint="default"/>
        </w:rPr>
        <w:tab/>
      </w:r>
      <w:r>
        <w:rPr/>
        <w:t>等分级保护建设继续深化，政策引领安全集成业务持续发展。</w:t>
      </w:r>
    </w:p>
    <w:p>
      <w:pPr>
        <w:pStyle w:val="BodyText"/>
        <w:spacing w:line="357" w:lineRule="auto" w:before="137"/>
        <w:ind w:left="140" w:right="116" w:firstLine="480"/>
        <w:jc w:val="both"/>
      </w:pPr>
      <w:r>
        <w:rPr>
          <w:rFonts w:ascii="宋体" w:hAnsi="宋体" w:cs="宋体" w:eastAsia="宋体" w:hint="default"/>
        </w:rPr>
        <w:t>2011</w:t>
      </w:r>
      <w:r>
        <w:rPr>
          <w:rFonts w:ascii="宋体" w:hAnsi="宋体" w:cs="宋体" w:eastAsia="宋体" w:hint="default"/>
          <w:spacing w:val="-60"/>
        </w:rPr>
        <w:t> </w:t>
      </w:r>
      <w:r>
        <w:rPr>
          <w:spacing w:val="-3"/>
        </w:rPr>
        <w:t>年，分级保护进入稳步落实阶段。《中华人民共和国国民经济和社会发展第</w:t>
      </w:r>
      <w:r>
        <w:rPr/>
        <w:t> 十二个五年规划纲要》中对保密防护提出了明确要求。这些政策从宏观层面对分级保 </w:t>
      </w:r>
      <w:r>
        <w:rPr>
          <w:spacing w:val="-5"/>
        </w:rPr>
        <w:t>护建设工作起到了重大推进作用。政府、军工行业仍然是落实分级保护工作的主力军。</w:t>
      </w:r>
    </w:p>
    <w:p>
      <w:pPr>
        <w:spacing w:after="0" w:line="357" w:lineRule="auto"/>
        <w:jc w:val="both"/>
        <w:sectPr>
          <w:footerReference w:type="default" r:id="rId30"/>
          <w:pgSz w:w="11910" w:h="16840"/>
          <w:pgMar w:footer="1413" w:header="427" w:top="820" w:bottom="1600" w:left="1120" w:right="1560"/>
          <w:pgNumType w:start="46"/>
        </w:sectPr>
      </w:pPr>
    </w:p>
    <w:p>
      <w:pPr>
        <w:spacing w:line="240" w:lineRule="auto" w:before="1"/>
        <w:rPr>
          <w:rFonts w:ascii="宋体" w:hAnsi="宋体" w:cs="宋体" w:eastAsia="宋体" w:hint="default"/>
          <w:sz w:val="11"/>
          <w:szCs w:val="11"/>
        </w:rPr>
      </w:pPr>
    </w:p>
    <w:p>
      <w:pPr>
        <w:spacing w:line="20" w:lineRule="exact"/>
        <w:ind w:left="104" w:right="0" w:firstLine="0"/>
        <w:rPr>
          <w:rFonts w:ascii="宋体" w:hAnsi="宋体" w:cs="宋体" w:eastAsia="宋体" w:hint="default"/>
          <w:sz w:val="2"/>
          <w:szCs w:val="2"/>
        </w:rPr>
      </w:pPr>
      <w:r>
        <w:rPr>
          <w:rFonts w:ascii="宋体" w:hAnsi="宋体" w:cs="宋体" w:eastAsia="宋体" w:hint="default"/>
          <w:sz w:val="2"/>
          <w:szCs w:val="2"/>
        </w:rPr>
        <w:pict>
          <v:group style="width:446.05pt;height:.75pt;mso-position-horizontal-relative:char;mso-position-vertical-relative:line" coordorigin="0,0" coordsize="8921,15">
            <v:group style="position:absolute;left:7;top:7;width:8906;height:2" coordorigin="7,7" coordsize="8906,2">
              <v:shape style="position:absolute;left:7;top:7;width:8906;height:2" coordorigin="7,7" coordsize="8906,0" path="m7,7l8913,7e" filled="false" stroked="true" strokeweight=".72pt" strokecolor="#000000">
                <v:path arrowok="t"/>
              </v:shape>
            </v:group>
          </v:group>
        </w:pict>
      </w:r>
      <w:r>
        <w:rPr>
          <w:rFonts w:ascii="宋体" w:hAnsi="宋体" w:cs="宋体" w:eastAsia="宋体" w:hint="default"/>
          <w:sz w:val="2"/>
          <w:szCs w:val="2"/>
        </w:rPr>
      </w:r>
    </w:p>
    <w:p>
      <w:pPr>
        <w:pStyle w:val="BodyText"/>
        <w:spacing w:line="357" w:lineRule="auto" w:before="33"/>
        <w:ind w:left="140" w:right="236" w:firstLine="480"/>
        <w:jc w:val="both"/>
      </w:pPr>
      <w:r>
        <w:rPr/>
        <w:t>等级保护工作在</w:t>
      </w:r>
      <w:r>
        <w:rPr>
          <w:spacing w:val="-59"/>
        </w:rPr>
        <w:t> </w:t>
      </w:r>
      <w:r>
        <w:rPr>
          <w:rFonts w:ascii="宋体" w:hAnsi="宋体" w:cs="宋体" w:eastAsia="宋体" w:hint="default"/>
        </w:rPr>
        <w:t>2011</w:t>
      </w:r>
      <w:r>
        <w:rPr>
          <w:rFonts w:ascii="宋体" w:hAnsi="宋体" w:cs="宋体" w:eastAsia="宋体" w:hint="default"/>
          <w:spacing w:val="-58"/>
        </w:rPr>
        <w:t> </w:t>
      </w:r>
      <w:r>
        <w:rPr>
          <w:spacing w:val="-3"/>
        </w:rPr>
        <w:t>也有了一定的进展。</w:t>
      </w:r>
      <w:r>
        <w:rPr>
          <w:rFonts w:ascii="宋体" w:hAnsi="宋体" w:cs="宋体" w:eastAsia="宋体" w:hint="default"/>
          <w:spacing w:val="-3"/>
        </w:rPr>
        <w:t>2011</w:t>
      </w:r>
      <w:r>
        <w:rPr>
          <w:rFonts w:ascii="宋体" w:hAnsi="宋体" w:cs="宋体" w:eastAsia="宋体" w:hint="default"/>
          <w:spacing w:val="-58"/>
        </w:rPr>
        <w:t> </w:t>
      </w:r>
      <w:r>
        <w:rPr>
          <w:spacing w:val="-8"/>
        </w:rPr>
        <w:t>年，全国</w:t>
      </w:r>
      <w:r>
        <w:rPr>
          <w:spacing w:val="-58"/>
        </w:rPr>
        <w:t> </w:t>
      </w:r>
      <w:r>
        <w:rPr>
          <w:rFonts w:ascii="宋体" w:hAnsi="宋体" w:cs="宋体" w:eastAsia="宋体" w:hint="default"/>
        </w:rPr>
        <w:t>30</w:t>
      </w:r>
      <w:r>
        <w:rPr>
          <w:rFonts w:ascii="宋体" w:hAnsi="宋体" w:cs="宋体" w:eastAsia="宋体" w:hint="default"/>
          <w:spacing w:val="-58"/>
        </w:rPr>
        <w:t> </w:t>
      </w:r>
      <w:r>
        <w:rPr>
          <w:spacing w:val="-4"/>
        </w:rPr>
        <w:t>个重点行业、部门都</w:t>
      </w:r>
      <w:r>
        <w:rPr/>
        <w:t> </w:t>
      </w:r>
      <w:r>
        <w:rPr>
          <w:spacing w:val="-1"/>
        </w:rPr>
        <w:t>高度重视信息安全等级保护工作，把落实等级保护制度作为保障本行业重要信息系统</w:t>
      </w:r>
      <w:r>
        <w:rPr>
          <w:spacing w:val="-117"/>
        </w:rPr>
        <w:t> </w:t>
      </w:r>
      <w:r>
        <w:rPr>
          <w:spacing w:val="-117"/>
        </w:rPr>
      </w:r>
      <w:r>
        <w:rPr>
          <w:spacing w:val="-1"/>
        </w:rPr>
        <w:t>安全最有效、最直接的方法和手段，变被动为主动，认真开展等级保护工作，以等级</w:t>
      </w:r>
      <w:r>
        <w:rPr/>
        <w:t> </w:t>
      </w:r>
      <w:r>
        <w:rPr>
          <w:spacing w:val="-1"/>
        </w:rPr>
        <w:t>保护工作为抓手，全面系统地开展网络与信息安全工作，有效提升了行业、本部门重</w:t>
      </w:r>
      <w:r>
        <w:rPr/>
        <w:t> </w:t>
      </w:r>
      <w:r>
        <w:rPr>
          <w:spacing w:val="-1"/>
        </w:rPr>
        <w:t>要信息系统安全保护能力，有效保护重要行业的生产业务安全。国家电网公司、中石</w:t>
      </w:r>
      <w:r>
        <w:rPr/>
        <w:t> </w:t>
      </w:r>
      <w:r>
        <w:rPr>
          <w:spacing w:val="-1"/>
        </w:rPr>
        <w:t>油、中石化、中国华能集团、中航信等许多中央企业把等级保护工作融入到行业信息</w:t>
      </w:r>
      <w:r>
        <w:rPr>
          <w:spacing w:val="-117"/>
        </w:rPr>
        <w:t> </w:t>
      </w:r>
      <w:r>
        <w:rPr>
          <w:spacing w:val="-117"/>
        </w:rPr>
      </w:r>
      <w:r>
        <w:rPr>
          <w:spacing w:val="-1"/>
        </w:rPr>
        <w:t>化建设中、融入到行业生产业务安全保障工作中，结合开展风险评估、实时监测、应</w:t>
      </w:r>
      <w:r>
        <w:rPr/>
        <w:t> </w:t>
      </w:r>
      <w:r>
        <w:rPr>
          <w:spacing w:val="-1"/>
        </w:rPr>
        <w:t>急演练等工作，有效提升了重要信息系统的安全防范和应急处置能力；工业和信息化</w:t>
      </w:r>
      <w:r>
        <w:rPr>
          <w:spacing w:val="-116"/>
        </w:rPr>
        <w:t> </w:t>
      </w:r>
      <w:r>
        <w:rPr>
          <w:spacing w:val="-116"/>
        </w:rPr>
      </w:r>
      <w:r>
        <w:rPr>
          <w:spacing w:val="-1"/>
        </w:rPr>
        <w:t>部、公安部、铁道部、国家电监会、海关总署、广电总局、民航局、人民银行、体育</w:t>
      </w:r>
      <w:r>
        <w:rPr/>
        <w:t> </w:t>
      </w:r>
      <w:r>
        <w:rPr>
          <w:spacing w:val="-1"/>
        </w:rPr>
        <w:t>总局、新化通讯社等部门在上海世博会、广州亚运会等重要活动举办期间中，积极组</w:t>
      </w:r>
      <w:r>
        <w:rPr/>
        <w:t> </w:t>
      </w:r>
      <w:r>
        <w:rPr>
          <w:spacing w:val="-1"/>
        </w:rPr>
        <w:t>织本行业开展以等级保护为核心的网络与信息系统主动防御工作，认真查找信息系统</w:t>
      </w:r>
      <w:r>
        <w:rPr>
          <w:spacing w:val="-117"/>
        </w:rPr>
        <w:t> </w:t>
      </w:r>
      <w:r>
        <w:rPr>
          <w:spacing w:val="-117"/>
        </w:rPr>
      </w:r>
      <w:r>
        <w:rPr>
          <w:spacing w:val="-1"/>
        </w:rPr>
        <w:t>安全隐患和问题，及时加固改造，有效提高了系统抗攻击能力和应急处置能力，确保</w:t>
      </w:r>
      <w:r>
        <w:rPr/>
        <w:t> 了重要时期、重要活动期间的重要网络和信息系统安全。</w:t>
      </w:r>
    </w:p>
    <w:p>
      <w:pPr>
        <w:pStyle w:val="BodyText"/>
        <w:spacing w:line="357" w:lineRule="auto"/>
        <w:ind w:left="140" w:right="221" w:firstLine="480"/>
        <w:jc w:val="left"/>
      </w:pPr>
      <w:r>
        <w:rPr>
          <w:spacing w:val="-1"/>
        </w:rPr>
        <w:t>公司在上述等分级保护市场中拥有雄厚的技术实力与实施经验，更有长期合作的</w:t>
      </w:r>
      <w:r>
        <w:rPr/>
        <w:t> 高端客户群体，今后将在等分级保护建设与安全集成建设中获得重要的发展机会。</w:t>
      </w:r>
    </w:p>
    <w:p>
      <w:pPr>
        <w:pStyle w:val="BodyText"/>
        <w:tabs>
          <w:tab w:pos="980" w:val="left" w:leader="none"/>
        </w:tabs>
        <w:spacing w:line="338" w:lineRule="auto"/>
        <w:ind w:left="620" w:right="237" w:hanging="53"/>
        <w:jc w:val="left"/>
      </w:pPr>
      <w:r>
        <w:rPr>
          <w:rFonts w:ascii="Wingdings" w:hAnsi="Wingdings" w:cs="Wingdings" w:eastAsia="Wingdings" w:hint="default"/>
        </w:rPr>
        <w:t></w:t>
      </w:r>
      <w:r>
        <w:rPr>
          <w:rFonts w:ascii="Times New Roman" w:hAnsi="Times New Roman" w:cs="Times New Roman" w:eastAsia="Times New Roman" w:hint="default"/>
        </w:rPr>
        <w:tab/>
      </w:r>
      <w:r>
        <w:rPr/>
        <w:t>行业需求旺盛，企业迎来重要的发展阶段。 </w:t>
      </w:r>
      <w:r>
        <w:rPr>
          <w:spacing w:val="-1"/>
        </w:rPr>
        <w:t>电力行业加大智能电网的建设投入，国家电网与南方电网都开始进行电网配网自</w:t>
      </w:r>
    </w:p>
    <w:p>
      <w:pPr>
        <w:pStyle w:val="BodyText"/>
        <w:spacing w:line="240" w:lineRule="auto" w:before="55"/>
        <w:ind w:left="140" w:right="102"/>
        <w:jc w:val="left"/>
      </w:pPr>
      <w:r>
        <w:rPr/>
        <w:t>动化安全防护项目建设，市场前景可观，未来</w:t>
      </w:r>
      <w:r>
        <w:rPr>
          <w:spacing w:val="-76"/>
        </w:rPr>
        <w:t> </w:t>
      </w:r>
      <w:r>
        <w:rPr>
          <w:rFonts w:ascii="宋体" w:hAnsi="宋体" w:cs="宋体" w:eastAsia="宋体" w:hint="default"/>
        </w:rPr>
        <w:t>3-5</w:t>
      </w:r>
      <w:r>
        <w:rPr>
          <w:rFonts w:ascii="宋体" w:hAnsi="宋体" w:cs="宋体" w:eastAsia="宋体" w:hint="default"/>
          <w:spacing w:val="-78"/>
        </w:rPr>
        <w:t> </w:t>
      </w:r>
      <w:r>
        <w:rPr/>
        <w:t>年，仅南方电网配网建设预计将投</w:t>
      </w:r>
    </w:p>
    <w:p>
      <w:pPr>
        <w:pStyle w:val="BodyText"/>
        <w:spacing w:line="240" w:lineRule="auto" w:before="154"/>
        <w:ind w:left="140" w:right="223"/>
        <w:jc w:val="left"/>
      </w:pPr>
      <w:r>
        <w:rPr/>
        <w:t>入</w:t>
      </w:r>
      <w:r>
        <w:rPr>
          <w:spacing w:val="-60"/>
        </w:rPr>
        <w:t> </w:t>
      </w:r>
      <w:r>
        <w:rPr>
          <w:rFonts w:ascii="宋体" w:hAnsi="宋体" w:cs="宋体" w:eastAsia="宋体" w:hint="default"/>
        </w:rPr>
        <w:t>20-30</w:t>
      </w:r>
      <w:r>
        <w:rPr>
          <w:rFonts w:ascii="宋体" w:hAnsi="宋体" w:cs="宋体" w:eastAsia="宋体" w:hint="default"/>
          <w:spacing w:val="-61"/>
        </w:rPr>
        <w:t> </w:t>
      </w:r>
      <w:r>
        <w:rPr/>
        <w:t>个亿。</w:t>
      </w:r>
    </w:p>
    <w:p>
      <w:pPr>
        <w:pStyle w:val="BodyText"/>
        <w:spacing w:line="357" w:lineRule="auto" w:before="154"/>
        <w:ind w:left="140" w:right="102" w:firstLine="480"/>
        <w:jc w:val="left"/>
      </w:pPr>
      <w:r>
        <w:rPr>
          <w:spacing w:val="-3"/>
        </w:rPr>
        <w:t>金融行业中，从</w:t>
      </w:r>
      <w:r>
        <w:rPr>
          <w:spacing w:val="-68"/>
        </w:rPr>
        <w:t> </w:t>
      </w:r>
      <w:r>
        <w:rPr>
          <w:rFonts w:ascii="宋体" w:hAnsi="宋体" w:cs="宋体" w:eastAsia="宋体" w:hint="default"/>
        </w:rPr>
        <w:t>2011</w:t>
      </w:r>
      <w:r>
        <w:rPr>
          <w:rFonts w:ascii="宋体" w:hAnsi="宋体" w:cs="宋体" w:eastAsia="宋体" w:hint="default"/>
          <w:spacing w:val="-67"/>
        </w:rPr>
        <w:t> </w:t>
      </w:r>
      <w:r>
        <w:rPr/>
        <w:t>年以来，银行系统就开始进行银行与社保联网系统的建设， 带来了大量的安全产品的销售商机，并且从</w:t>
      </w:r>
      <w:r>
        <w:rPr>
          <w:spacing w:val="-59"/>
        </w:rPr>
        <w:t> </w:t>
      </w:r>
      <w:r>
        <w:rPr>
          <w:rFonts w:ascii="宋体" w:hAnsi="宋体" w:cs="宋体" w:eastAsia="宋体" w:hint="default"/>
        </w:rPr>
        <w:t>2012</w:t>
      </w:r>
      <w:r>
        <w:rPr>
          <w:rFonts w:ascii="宋体" w:hAnsi="宋体" w:cs="宋体" w:eastAsia="宋体" w:hint="default"/>
          <w:spacing w:val="-60"/>
        </w:rPr>
        <w:t> </w:t>
      </w:r>
      <w:r>
        <w:rPr/>
        <w:t>年开始，银行开始进行</w:t>
      </w:r>
      <w:r>
        <w:rPr>
          <w:spacing w:val="-60"/>
        </w:rPr>
        <w:t> </w:t>
      </w:r>
      <w:r>
        <w:rPr>
          <w:rFonts w:ascii="宋体" w:hAnsi="宋体" w:cs="宋体" w:eastAsia="宋体" w:hint="default"/>
        </w:rPr>
        <w:t>PBOC2.0</w:t>
      </w:r>
      <w:r>
        <w:rPr>
          <w:rFonts w:ascii="宋体" w:hAnsi="宋体" w:cs="宋体" w:eastAsia="宋体" w:hint="default"/>
          <w:spacing w:val="-60"/>
        </w:rPr>
        <w:t> </w:t>
      </w:r>
      <w:r>
        <w:rPr/>
        <w:t>标 准的实施，传统的磁条卡将逐渐被</w:t>
      </w:r>
      <w:r>
        <w:rPr>
          <w:spacing w:val="-59"/>
        </w:rPr>
        <w:t> </w:t>
      </w:r>
      <w:r>
        <w:rPr>
          <w:rFonts w:ascii="宋体" w:hAnsi="宋体" w:cs="宋体" w:eastAsia="宋体" w:hint="default"/>
        </w:rPr>
        <w:t>IC</w:t>
      </w:r>
      <w:r>
        <w:rPr>
          <w:rFonts w:ascii="宋体" w:hAnsi="宋体" w:cs="宋体" w:eastAsia="宋体" w:hint="default"/>
          <w:spacing w:val="-60"/>
        </w:rPr>
        <w:t> </w:t>
      </w:r>
      <w:r>
        <w:rPr/>
        <w:t>卡替代，相关的加密设备与密钥管理设备需求 极大，为相关厂商带来了新的商机，公司已先期介入这些市场，后续销售潜力巨大。</w:t>
      </w:r>
    </w:p>
    <w:p>
      <w:pPr>
        <w:pStyle w:val="BodyText"/>
        <w:spacing w:line="357" w:lineRule="auto"/>
        <w:ind w:left="140" w:right="220" w:firstLine="480"/>
        <w:jc w:val="left"/>
      </w:pPr>
      <w:r>
        <w:rPr/>
        <w:t>政府行业中，国家主管部门于</w:t>
      </w:r>
      <w:r>
        <w:rPr>
          <w:spacing w:val="-61"/>
        </w:rPr>
        <w:t> </w:t>
      </w:r>
      <w:r>
        <w:rPr>
          <w:rFonts w:ascii="宋体" w:hAnsi="宋体" w:cs="宋体" w:eastAsia="宋体" w:hint="default"/>
        </w:rPr>
        <w:t>2011</w:t>
      </w:r>
      <w:r>
        <w:rPr>
          <w:rFonts w:ascii="宋体" w:hAnsi="宋体" w:cs="宋体" w:eastAsia="宋体" w:hint="default"/>
          <w:spacing w:val="-61"/>
        </w:rPr>
        <w:t> </w:t>
      </w:r>
      <w:r>
        <w:rPr/>
        <w:t>年</w:t>
      </w:r>
      <w:r>
        <w:rPr>
          <w:spacing w:val="-61"/>
        </w:rPr>
        <w:t> </w:t>
      </w:r>
      <w:r>
        <w:rPr>
          <w:rFonts w:ascii="宋体" w:hAnsi="宋体" w:cs="宋体" w:eastAsia="宋体" w:hint="default"/>
        </w:rPr>
        <w:t>3</w:t>
      </w:r>
      <w:r>
        <w:rPr>
          <w:rFonts w:ascii="宋体" w:hAnsi="宋体" w:cs="宋体" w:eastAsia="宋体" w:hint="default"/>
          <w:spacing w:val="-61"/>
        </w:rPr>
        <w:t> </w:t>
      </w:r>
      <w:r>
        <w:rPr/>
        <w:t>月份向国家各大部委下达了建设双中心 的通知，给部委市场带来了新的机遇。</w:t>
      </w:r>
      <w:r>
        <w:rPr>
          <w:spacing w:val="-24"/>
        </w:rPr>
        <w:t> </w:t>
      </w:r>
      <w:r>
        <w:rPr/>
        <w:t>由于全国</w:t>
      </w:r>
      <w:r>
        <w:rPr>
          <w:spacing w:val="-65"/>
        </w:rPr>
        <w:t> </w:t>
      </w:r>
      <w:r>
        <w:rPr>
          <w:rFonts w:ascii="宋体" w:hAnsi="宋体" w:cs="宋体" w:eastAsia="宋体" w:hint="default"/>
        </w:rPr>
        <w:t>30</w:t>
      </w:r>
      <w:r>
        <w:rPr>
          <w:rFonts w:ascii="宋体" w:hAnsi="宋体" w:cs="宋体" w:eastAsia="宋体" w:hint="default"/>
          <w:spacing w:val="-65"/>
        </w:rPr>
        <w:t> </w:t>
      </w:r>
      <w:r>
        <w:rPr/>
        <w:t>多个省市以及各部委都要建设双 </w:t>
      </w:r>
      <w:r>
        <w:rPr>
          <w:spacing w:val="-1"/>
        </w:rPr>
        <w:t>中心，每个双中心的建设规模基本都在数百万，市场规模在数亿左右，公司已介入这</w:t>
      </w:r>
      <w:r>
        <w:rPr/>
        <w:t> 个市场，取得了不错的销售业绩，未来还会有更多的销售机会。</w:t>
      </w:r>
    </w:p>
    <w:p>
      <w:pPr>
        <w:pStyle w:val="BodyText"/>
        <w:tabs>
          <w:tab w:pos="560" w:val="left" w:leader="none"/>
        </w:tabs>
        <w:spacing w:line="240" w:lineRule="auto"/>
        <w:ind w:left="140" w:right="223"/>
        <w:jc w:val="left"/>
      </w:pPr>
      <w:r>
        <w:rPr>
          <w:rFonts w:ascii="Wingdings" w:hAnsi="Wingdings" w:cs="Wingdings" w:eastAsia="Wingdings" w:hint="default"/>
        </w:rPr>
        <w:t></w:t>
      </w:r>
      <w:r>
        <w:rPr>
          <w:rFonts w:ascii="Times New Roman" w:hAnsi="Times New Roman" w:cs="Times New Roman" w:eastAsia="Times New Roman" w:hint="default"/>
        </w:rPr>
        <w:tab/>
      </w:r>
      <w:r>
        <w:rPr/>
        <w:t>政策扶持，持续促进国家级信息安全建设</w:t>
      </w:r>
    </w:p>
    <w:p>
      <w:pPr>
        <w:pStyle w:val="BodyText"/>
        <w:spacing w:line="357" w:lineRule="auto" w:before="137"/>
        <w:ind w:left="140" w:right="223" w:firstLine="480"/>
        <w:jc w:val="left"/>
      </w:pPr>
      <w:r>
        <w:rPr>
          <w:rFonts w:ascii="宋体" w:hAnsi="宋体" w:cs="宋体" w:eastAsia="宋体" w:hint="default"/>
        </w:rPr>
        <w:t>2011</w:t>
      </w:r>
      <w:r>
        <w:rPr>
          <w:rFonts w:ascii="宋体" w:hAnsi="宋体" w:cs="宋体" w:eastAsia="宋体" w:hint="default"/>
          <w:spacing w:val="-61"/>
        </w:rPr>
        <w:t> </w:t>
      </w:r>
      <w:r>
        <w:rPr/>
        <w:t>年，国家发改委下文组织实施</w:t>
      </w:r>
      <w:r>
        <w:rPr>
          <w:spacing w:val="-60"/>
        </w:rPr>
        <w:t> </w:t>
      </w:r>
      <w:r>
        <w:rPr>
          <w:rFonts w:ascii="宋体" w:hAnsi="宋体" w:cs="宋体" w:eastAsia="宋体" w:hint="default"/>
        </w:rPr>
        <w:t>2011</w:t>
      </w:r>
      <w:r>
        <w:rPr>
          <w:rFonts w:ascii="宋体" w:hAnsi="宋体" w:cs="宋体" w:eastAsia="宋体" w:hint="default"/>
          <w:spacing w:val="-60"/>
        </w:rPr>
        <w:t> </w:t>
      </w:r>
      <w:r>
        <w:rPr/>
        <w:t>年国家信息安全专项，按照优化信息安 </w:t>
      </w:r>
      <w:r>
        <w:rPr>
          <w:spacing w:val="-1"/>
        </w:rPr>
        <w:t>全产业结构，提高完善信息安全产品性能和功能，培育信息安全专业化服务，推动信</w:t>
      </w:r>
    </w:p>
    <w:p>
      <w:pPr>
        <w:spacing w:after="0" w:line="357" w:lineRule="auto"/>
        <w:jc w:val="left"/>
        <w:sectPr>
          <w:footerReference w:type="default" r:id="rId31"/>
          <w:pgSz w:w="11910" w:h="16840"/>
          <w:pgMar w:footer="1413" w:header="427" w:top="820" w:bottom="1600" w:left="1120" w:right="1560"/>
          <w:pgNumType w:start="47"/>
        </w:sectPr>
      </w:pPr>
    </w:p>
    <w:p>
      <w:pPr>
        <w:spacing w:line="240" w:lineRule="auto" w:before="1"/>
        <w:rPr>
          <w:rFonts w:ascii="宋体" w:hAnsi="宋体" w:cs="宋体" w:eastAsia="宋体" w:hint="default"/>
          <w:sz w:val="11"/>
          <w:szCs w:val="11"/>
        </w:rPr>
      </w:pPr>
    </w:p>
    <w:p>
      <w:pPr>
        <w:spacing w:line="20" w:lineRule="exact"/>
        <w:ind w:left="104" w:right="0" w:firstLine="0"/>
        <w:rPr>
          <w:rFonts w:ascii="宋体" w:hAnsi="宋体" w:cs="宋体" w:eastAsia="宋体" w:hint="default"/>
          <w:sz w:val="2"/>
          <w:szCs w:val="2"/>
        </w:rPr>
      </w:pPr>
      <w:r>
        <w:rPr>
          <w:rFonts w:ascii="宋体" w:hAnsi="宋体" w:cs="宋体" w:eastAsia="宋体" w:hint="default"/>
          <w:sz w:val="2"/>
          <w:szCs w:val="2"/>
        </w:rPr>
        <w:pict>
          <v:group style="width:446.05pt;height:.75pt;mso-position-horizontal-relative:char;mso-position-vertical-relative:line" coordorigin="0,0" coordsize="8921,15">
            <v:group style="position:absolute;left:7;top:7;width:8906;height:2" coordorigin="7,7" coordsize="8906,2">
              <v:shape style="position:absolute;left:7;top:7;width:8906;height:2" coordorigin="7,7" coordsize="8906,0" path="m7,7l8913,7e" filled="false" stroked="true" strokeweight=".72pt" strokecolor="#000000">
                <v:path arrowok="t"/>
              </v:shape>
            </v:group>
          </v:group>
        </w:pict>
      </w:r>
      <w:r>
        <w:rPr>
          <w:rFonts w:ascii="宋体" w:hAnsi="宋体" w:cs="宋体" w:eastAsia="宋体" w:hint="default"/>
          <w:sz w:val="2"/>
          <w:szCs w:val="2"/>
        </w:rPr>
      </w:r>
    </w:p>
    <w:p>
      <w:pPr>
        <w:pStyle w:val="BodyText"/>
        <w:spacing w:line="357" w:lineRule="auto" w:before="33"/>
        <w:ind w:left="140" w:right="223"/>
        <w:jc w:val="left"/>
      </w:pPr>
      <w:r>
        <w:rPr>
          <w:spacing w:val="-1"/>
        </w:rPr>
        <w:t>息安全标准化建设，扶持骨干重点企业，提升信息安全产业竞争力，提高重要信息系</w:t>
      </w:r>
      <w:r>
        <w:rPr>
          <w:spacing w:val="-118"/>
        </w:rPr>
        <w:t> </w:t>
      </w:r>
      <w:r>
        <w:rPr>
          <w:spacing w:val="-118"/>
        </w:rPr>
      </w:r>
      <w:r>
        <w:rPr/>
        <w:t>统自主可控能力的指导原则，国家信息安全专项主要围绕以下三个领域组织实施：</w:t>
      </w:r>
    </w:p>
    <w:p>
      <w:pPr>
        <w:pStyle w:val="BodyText"/>
        <w:spacing w:line="240" w:lineRule="auto"/>
        <w:ind w:left="620" w:right="223"/>
        <w:jc w:val="left"/>
      </w:pPr>
      <w:r>
        <w:rPr>
          <w:rFonts w:ascii="Wingdings" w:hAnsi="Wingdings" w:cs="Wingdings" w:eastAsia="Wingdings" w:hint="default"/>
        </w:rPr>
        <w:t></w:t>
      </w:r>
      <w:r>
        <w:rPr>
          <w:rFonts w:ascii="Wingdings" w:hAnsi="Wingdings" w:cs="Wingdings" w:eastAsia="Wingdings" w:hint="default"/>
          <w:spacing w:val="-60"/>
        </w:rPr>
        <w:t></w:t>
      </w:r>
      <w:r>
        <w:rPr>
          <w:rFonts w:ascii="Times New Roman" w:hAnsi="Times New Roman" w:cs="Times New Roman" w:eastAsia="Times New Roman" w:hint="default"/>
          <w:spacing w:val="-60"/>
        </w:rPr>
      </w:r>
      <w:r>
        <w:rPr/>
        <w:t>为重要信息系统和涉密信息系统提供支撑的信息安全产品产业化</w:t>
      </w:r>
    </w:p>
    <w:p>
      <w:pPr>
        <w:pStyle w:val="BodyText"/>
        <w:tabs>
          <w:tab w:pos="1400" w:val="left" w:leader="none"/>
        </w:tabs>
        <w:spacing w:line="355" w:lineRule="auto" w:before="137"/>
        <w:ind w:left="140" w:right="236" w:firstLine="679"/>
        <w:jc w:val="left"/>
      </w:pPr>
      <w:r>
        <w:rPr>
          <w:rFonts w:ascii="Wingdings" w:hAnsi="Wingdings" w:cs="Wingdings" w:eastAsia="Wingdings" w:hint="default"/>
          <w:w w:val="95"/>
        </w:rPr>
        <w:t></w:t>
      </w:r>
      <w:r>
        <w:rPr>
          <w:rFonts w:ascii="Times New Roman" w:hAnsi="Times New Roman" w:cs="Times New Roman" w:eastAsia="Times New Roman" w:hint="default"/>
          <w:w w:val="95"/>
        </w:rPr>
        <w:tab/>
      </w:r>
      <w:r>
        <w:rPr>
          <w:spacing w:val="-4"/>
        </w:rPr>
        <w:t>重点支持满足电信、金融、军工、电力、铁路、政务等特殊领域需求的安</w:t>
      </w:r>
      <w:r>
        <w:rPr/>
        <w:t> </w:t>
      </w:r>
      <w:r>
        <w:rPr>
          <w:spacing w:val="-2"/>
        </w:rPr>
        <w:t>全可信操作系统、安全可信服务器、安全网关、安全数据库、安全中间件、操作系统</w:t>
      </w:r>
      <w:r>
        <w:rPr>
          <w:spacing w:val="-86"/>
        </w:rPr>
        <w:t> </w:t>
      </w:r>
      <w:r>
        <w:rPr>
          <w:spacing w:val="-86"/>
        </w:rPr>
      </w:r>
      <w:r>
        <w:rPr/>
        <w:t>和</w:t>
      </w:r>
      <w:r>
        <w:rPr>
          <w:spacing w:val="-1"/>
        </w:rPr>
        <w:t> </w:t>
      </w:r>
      <w:r>
        <w:rPr/>
        <w:t>数据库安全加固产品。以及基于国产密码芯片及可信计算芯片的安全应用产品；</w:t>
      </w:r>
      <w:r>
        <w:rPr/>
        <w:t> </w:t>
      </w:r>
      <w:r>
        <w:rPr>
          <w:spacing w:val="-1"/>
        </w:rPr>
        <w:t>工业控制安全保障、面向工业控制的脆弱性分析与风险评估、电子数据取证、信息系</w:t>
      </w:r>
      <w:r>
        <w:rPr/>
        <w:t> </w:t>
      </w:r>
      <w:r>
        <w:rPr>
          <w:spacing w:val="-1"/>
        </w:rPr>
        <w:t>统及其终端安全检测和防护、数据资产内容安全管理、信息系统安全运维服务管理等</w:t>
      </w:r>
      <w:r>
        <w:rPr>
          <w:spacing w:val="-115"/>
        </w:rPr>
        <w:t> </w:t>
      </w:r>
      <w:r>
        <w:rPr>
          <w:spacing w:val="-115"/>
        </w:rPr>
      </w:r>
      <w:r>
        <w:rPr/>
        <w:t>产品；涉密信息和涉密信息系统安全保护与安全管理类产品的产业化。</w:t>
      </w:r>
    </w:p>
    <w:p>
      <w:pPr>
        <w:pStyle w:val="BodyText"/>
        <w:tabs>
          <w:tab w:pos="1400" w:val="left" w:leader="none"/>
        </w:tabs>
        <w:spacing w:line="350" w:lineRule="auto" w:before="38"/>
        <w:ind w:left="140" w:right="116" w:firstLine="679"/>
        <w:jc w:val="left"/>
      </w:pPr>
      <w:r>
        <w:rPr>
          <w:rFonts w:ascii="Wingdings" w:hAnsi="Wingdings" w:cs="Wingdings" w:eastAsia="Wingdings" w:hint="default"/>
          <w:w w:val="95"/>
        </w:rPr>
        <w:t></w:t>
      </w:r>
      <w:r>
        <w:rPr>
          <w:rFonts w:ascii="Times New Roman" w:hAnsi="Times New Roman" w:cs="Times New Roman" w:eastAsia="Times New Roman" w:hint="default"/>
          <w:w w:val="95"/>
        </w:rPr>
        <w:tab/>
      </w:r>
      <w:r>
        <w:rPr/>
        <w:t>重点支持面向三网融合、物联网、云计算和新一代信息网络（无线宽带、 </w:t>
      </w:r>
      <w:r>
        <w:rPr>
          <w:rFonts w:ascii="宋体" w:hAnsi="宋体" w:cs="宋体" w:eastAsia="宋体" w:hint="default"/>
          <w:spacing w:val="-8"/>
        </w:rPr>
        <w:t>IPv6</w:t>
      </w:r>
      <w:r>
        <w:rPr>
          <w:spacing w:val="-8"/>
        </w:rPr>
        <w:t>）的数据安全管理，包括网络应用数据流深度内容监测分析处理、虚拟交换安</w:t>
      </w:r>
      <w:r>
        <w:rPr>
          <w:spacing w:val="27"/>
        </w:rPr>
        <w:t> </w:t>
      </w:r>
      <w:r>
        <w:rPr/>
        <w:t>全、</w:t>
      </w:r>
      <w:r>
        <w:rPr/>
        <w:t> 音视频安全管理、网络安全态势分析与预警等监测类产品，以及网络与系统资源的访 问控制、容错容灾等保护类产品的产业化。</w:t>
      </w:r>
    </w:p>
    <w:p>
      <w:pPr>
        <w:pStyle w:val="BodyText"/>
        <w:spacing w:line="355" w:lineRule="auto" w:before="43"/>
        <w:ind w:left="140" w:right="223" w:firstLine="480"/>
        <w:jc w:val="left"/>
      </w:pPr>
      <w:r>
        <w:rPr>
          <w:rFonts w:ascii="Wingdings" w:hAnsi="Wingdings" w:cs="Wingdings" w:eastAsia="Wingdings" w:hint="default"/>
        </w:rPr>
        <w:t></w:t>
      </w:r>
      <w:r>
        <w:rPr>
          <w:rFonts w:ascii="Wingdings" w:hAnsi="Wingdings" w:cs="Wingdings" w:eastAsia="Wingdings" w:hint="default"/>
          <w:spacing w:val="-60"/>
        </w:rPr>
        <w:t></w:t>
      </w:r>
      <w:r>
        <w:rPr>
          <w:rFonts w:ascii="Times New Roman" w:hAnsi="Times New Roman" w:cs="Times New Roman" w:eastAsia="Times New Roman" w:hint="default"/>
          <w:spacing w:val="-60"/>
        </w:rPr>
      </w:r>
      <w:r>
        <w:rPr/>
        <w:t>为国家信息化建设和重要信息系统安全运行提供技术支持的信息安全专业化 </w:t>
      </w:r>
      <w:r>
        <w:rPr>
          <w:spacing w:val="-1"/>
        </w:rPr>
        <w:t>服务重点支持电信、金融、电力、铁路、政务等重要信息系统的安全可控性仿真与验</w:t>
      </w:r>
      <w:r>
        <w:rPr/>
        <w:t> </w:t>
      </w:r>
      <w:r>
        <w:rPr>
          <w:spacing w:val="-1"/>
        </w:rPr>
        <w:t>证服务以及自主可控测评服务；恶意代码深度分析处理应急支援服务；移动支付及移</w:t>
      </w:r>
      <w:r>
        <w:rPr>
          <w:spacing w:val="-118"/>
        </w:rPr>
        <w:t> </w:t>
      </w:r>
      <w:r>
        <w:rPr>
          <w:spacing w:val="-118"/>
        </w:rPr>
      </w:r>
      <w:r>
        <w:rPr>
          <w:spacing w:val="-1"/>
        </w:rPr>
        <w:t>动办公安全风险评估与咨询服务；基于云计算技术的安全防护服务；无线智能终端的</w:t>
      </w:r>
      <w:r>
        <w:rPr>
          <w:spacing w:val="-116"/>
        </w:rPr>
        <w:t> </w:t>
      </w:r>
      <w:r>
        <w:rPr>
          <w:spacing w:val="-116"/>
        </w:rPr>
      </w:r>
      <w:r>
        <w:rPr>
          <w:spacing w:val="-4"/>
        </w:rPr>
        <w:t>安全检测服务；网络服务软件在线运行安全性检测服务；</w:t>
      </w:r>
      <w:r>
        <w:rPr>
          <w:rFonts w:ascii="宋体" w:hAnsi="宋体" w:cs="宋体" w:eastAsia="宋体" w:hint="default"/>
          <w:spacing w:val="-4"/>
        </w:rPr>
        <w:t>RFID</w:t>
      </w:r>
      <w:r>
        <w:rPr>
          <w:rFonts w:ascii="宋体" w:hAnsi="宋体" w:cs="宋体" w:eastAsia="宋体" w:hint="default"/>
          <w:spacing w:val="-42"/>
        </w:rPr>
        <w:t> </w:t>
      </w:r>
      <w:r>
        <w:rPr/>
        <w:t>类产品和系统的安全性</w:t>
      </w:r>
      <w:r>
        <w:rPr>
          <w:spacing w:val="-118"/>
        </w:rPr>
        <w:t> </w:t>
      </w:r>
      <w:r>
        <w:rPr/>
        <w:t>检测服务。</w:t>
      </w:r>
    </w:p>
    <w:p>
      <w:pPr>
        <w:pStyle w:val="BodyText"/>
        <w:spacing w:line="352" w:lineRule="auto" w:before="38"/>
        <w:ind w:left="140" w:right="223" w:firstLine="480"/>
        <w:jc w:val="left"/>
      </w:pPr>
      <w:r>
        <w:rPr>
          <w:rFonts w:ascii="Wingdings" w:hAnsi="Wingdings" w:cs="Wingdings" w:eastAsia="Wingdings" w:hint="default"/>
        </w:rPr>
        <w:t></w:t>
      </w:r>
      <w:r>
        <w:rPr>
          <w:rFonts w:ascii="Wingdings" w:hAnsi="Wingdings" w:cs="Wingdings" w:eastAsia="Wingdings" w:hint="default"/>
          <w:spacing w:val="-60"/>
        </w:rPr>
        <w:t></w:t>
      </w:r>
      <w:r>
        <w:rPr>
          <w:rFonts w:ascii="Times New Roman" w:hAnsi="Times New Roman" w:cs="Times New Roman" w:eastAsia="Times New Roman" w:hint="default"/>
          <w:spacing w:val="-60"/>
        </w:rPr>
      </w:r>
      <w:r>
        <w:rPr/>
        <w:t>重要信息安全产品的关键标准重点支持信息安全相关标准的制订，及其验证 </w:t>
      </w:r>
      <w:r>
        <w:rPr>
          <w:spacing w:val="-1"/>
        </w:rPr>
        <w:t>环境的建设及应用，主要包括：电子数据取证鉴定、密码算法及检测、数据灾备等标</w:t>
      </w:r>
      <w:r>
        <w:rPr/>
        <w:t> </w:t>
      </w:r>
      <w:r>
        <w:rPr>
          <w:spacing w:val="-1"/>
        </w:rPr>
        <w:t>准；个人信息保护、电子文件安全保密管理、态势感知与预警的相关标准；面向智能</w:t>
      </w:r>
      <w:r>
        <w:rPr/>
        <w:t> 终端的信息安全防护、工业控制信息系统的安全规范、防护和检测等安全标准。</w:t>
      </w:r>
    </w:p>
    <w:p>
      <w:pPr>
        <w:pStyle w:val="BodyText"/>
        <w:spacing w:line="357" w:lineRule="auto" w:before="41"/>
        <w:ind w:left="140" w:right="203" w:firstLine="480"/>
        <w:jc w:val="both"/>
      </w:pPr>
      <w:r>
        <w:rPr>
          <w:spacing w:val="-1"/>
        </w:rPr>
        <w:t>国家级政策的不断发布，推动了相关行业与应用的不断深化，具有实力的企业在</w:t>
      </w:r>
      <w:r>
        <w:rPr/>
        <w:t> </w:t>
      </w:r>
      <w:r>
        <w:rPr>
          <w:spacing w:val="-1"/>
        </w:rPr>
        <w:t>未来具有极大的发展空间。公司长期为电信、金融、军工、电力、铁路、政务等行业</w:t>
      </w:r>
      <w:r>
        <w:rPr>
          <w:spacing w:val="-117"/>
        </w:rPr>
        <w:t> </w:t>
      </w:r>
      <w:r>
        <w:rPr>
          <w:spacing w:val="-117"/>
        </w:rPr>
      </w:r>
      <w:r>
        <w:rPr/>
        <w:t>客户提供各种信息系统安全解决方案与安全产品，保障了这些行业重要系统的安全， </w:t>
      </w:r>
      <w:r>
        <w:rPr>
          <w:spacing w:val="-1"/>
        </w:rPr>
        <w:t>随着国家级建设专项的启动，公司必将在新的信息安全系统建设高潮中获得巨大的发</w:t>
      </w:r>
      <w:r>
        <w:rPr>
          <w:spacing w:val="-116"/>
        </w:rPr>
        <w:t> </w:t>
      </w:r>
      <w:r>
        <w:rPr>
          <w:spacing w:val="-116"/>
        </w:rPr>
      </w:r>
      <w:r>
        <w:rPr/>
        <w:t>展。</w:t>
      </w:r>
    </w:p>
    <w:p>
      <w:pPr>
        <w:pStyle w:val="BodyText"/>
        <w:tabs>
          <w:tab w:pos="1040" w:val="left" w:leader="none"/>
        </w:tabs>
        <w:spacing w:line="240" w:lineRule="auto"/>
        <w:ind w:left="622" w:right="223"/>
        <w:jc w:val="left"/>
      </w:pPr>
      <w:r>
        <w:rPr>
          <w:rFonts w:ascii="Wingdings" w:hAnsi="Wingdings" w:cs="Wingdings" w:eastAsia="Wingdings" w:hint="default"/>
        </w:rPr>
        <w:t></w:t>
      </w:r>
      <w:r>
        <w:rPr>
          <w:rFonts w:ascii="Times New Roman" w:hAnsi="Times New Roman" w:cs="Times New Roman" w:eastAsia="Times New Roman" w:hint="default"/>
        </w:rPr>
        <w:tab/>
      </w:r>
      <w:r>
        <w:rPr/>
        <w:t>新技术新应用逐渐落地，市场蓝海巨大。</w:t>
      </w:r>
    </w:p>
    <w:p>
      <w:pPr>
        <w:spacing w:after="0" w:line="240" w:lineRule="auto"/>
        <w:jc w:val="left"/>
        <w:sectPr>
          <w:pgSz w:w="11910" w:h="16840"/>
          <w:pgMar w:header="427" w:footer="1413" w:top="820" w:bottom="1600" w:left="1120" w:right="1560"/>
        </w:sectPr>
      </w:pPr>
    </w:p>
    <w:p>
      <w:pPr>
        <w:spacing w:line="240" w:lineRule="auto" w:before="1"/>
        <w:rPr>
          <w:rFonts w:ascii="宋体" w:hAnsi="宋体" w:cs="宋体" w:eastAsia="宋体" w:hint="default"/>
          <w:sz w:val="11"/>
          <w:szCs w:val="11"/>
        </w:rPr>
      </w:pPr>
    </w:p>
    <w:p>
      <w:pPr>
        <w:spacing w:line="20" w:lineRule="exact"/>
        <w:ind w:left="184" w:right="0" w:firstLine="0"/>
        <w:rPr>
          <w:rFonts w:ascii="宋体" w:hAnsi="宋体" w:cs="宋体" w:eastAsia="宋体" w:hint="default"/>
          <w:sz w:val="2"/>
          <w:szCs w:val="2"/>
        </w:rPr>
      </w:pPr>
      <w:r>
        <w:rPr>
          <w:rFonts w:ascii="宋体" w:hAnsi="宋体" w:cs="宋体" w:eastAsia="宋体" w:hint="default"/>
          <w:sz w:val="2"/>
          <w:szCs w:val="2"/>
        </w:rPr>
        <w:pict>
          <v:group style="width:446.05pt;height:.75pt;mso-position-horizontal-relative:char;mso-position-vertical-relative:line" coordorigin="0,0" coordsize="8921,15">
            <v:group style="position:absolute;left:7;top:7;width:8906;height:2" coordorigin="7,7" coordsize="8906,2">
              <v:shape style="position:absolute;left:7;top:7;width:8906;height:2" coordorigin="7,7" coordsize="8906,0" path="m7,7l8913,7e" filled="false" stroked="true" strokeweight=".72pt" strokecolor="#000000">
                <v:path arrowok="t"/>
              </v:shape>
            </v:group>
          </v:group>
        </w:pict>
      </w:r>
      <w:r>
        <w:rPr>
          <w:rFonts w:ascii="宋体" w:hAnsi="宋体" w:cs="宋体" w:eastAsia="宋体" w:hint="default"/>
          <w:sz w:val="2"/>
          <w:szCs w:val="2"/>
        </w:rPr>
      </w:r>
    </w:p>
    <w:p>
      <w:pPr>
        <w:pStyle w:val="BodyText"/>
        <w:spacing w:line="357" w:lineRule="auto" w:before="33"/>
        <w:ind w:left="220" w:right="0" w:firstLine="480"/>
        <w:jc w:val="left"/>
      </w:pPr>
      <w:r>
        <w:rPr>
          <w:spacing w:val="-5"/>
        </w:rPr>
        <w:t>随着三网融合、新一代信息网络（无线宽带、</w:t>
      </w:r>
      <w:r>
        <w:rPr>
          <w:rFonts w:ascii="宋体" w:hAnsi="宋体" w:cs="宋体" w:eastAsia="宋体" w:hint="default"/>
          <w:spacing w:val="-5"/>
        </w:rPr>
        <w:t>IPv6</w:t>
      </w:r>
      <w:r>
        <w:rPr>
          <w:spacing w:val="-5"/>
        </w:rPr>
        <w:t>）的数据安全管理建设的推进，</w:t>
      </w:r>
      <w:r>
        <w:rPr/>
        <w:t> 移动终端及移动互联网快速发展、云计算项目开始实施、物联网从概念向技术与产品 转向、电子商务交易金额迅猛增长、电子政务建设不断深化，信息安全新需求不断涌 现。我公司每年投入大量的人力物力积极应对新技术与新市场的发展需求，研发的安 全云存储、超高速</w:t>
      </w:r>
      <w:r>
        <w:rPr>
          <w:spacing w:val="-60"/>
        </w:rPr>
        <w:t> </w:t>
      </w:r>
      <w:r>
        <w:rPr>
          <w:rFonts w:ascii="宋体" w:hAnsi="宋体" w:cs="宋体" w:eastAsia="宋体" w:hint="default"/>
        </w:rPr>
        <w:t>VPN</w:t>
      </w:r>
      <w:r>
        <w:rPr/>
        <w:t>、移动安全支付、综合安全网关等产品符合信息安全行业发展 的需求，为下一步快速占领这些新兴市场做好了相应的准备。</w:t>
      </w:r>
    </w:p>
    <w:p>
      <w:pPr>
        <w:pStyle w:val="BodyText"/>
        <w:spacing w:line="357" w:lineRule="auto"/>
        <w:ind w:left="220" w:right="249" w:firstLine="480"/>
        <w:jc w:val="left"/>
      </w:pPr>
      <w:r>
        <w:rPr/>
        <w:t>赛迪咨询预测，</w:t>
      </w:r>
      <w:r>
        <w:rPr>
          <w:rFonts w:ascii="宋体" w:hAnsi="宋体" w:cs="宋体" w:eastAsia="宋体" w:hint="default"/>
        </w:rPr>
        <w:t>2012</w:t>
      </w:r>
      <w:r>
        <w:rPr>
          <w:rFonts w:ascii="宋体" w:hAnsi="宋体" w:cs="宋体" w:eastAsia="宋体" w:hint="default"/>
          <w:spacing w:val="-61"/>
        </w:rPr>
        <w:t> </w:t>
      </w:r>
      <w:r>
        <w:rPr/>
        <w:t>年信息安全市场规模达到</w:t>
      </w:r>
      <w:r>
        <w:rPr>
          <w:spacing w:val="-61"/>
        </w:rPr>
        <w:t> </w:t>
      </w:r>
      <w:r>
        <w:rPr>
          <w:rFonts w:ascii="宋体" w:hAnsi="宋体" w:cs="宋体" w:eastAsia="宋体" w:hint="default"/>
        </w:rPr>
        <w:t>155</w:t>
      </w:r>
      <w:r>
        <w:rPr>
          <w:rFonts w:ascii="宋体" w:hAnsi="宋体" w:cs="宋体" w:eastAsia="宋体" w:hint="default"/>
          <w:spacing w:val="-61"/>
        </w:rPr>
        <w:t> </w:t>
      </w:r>
      <w:r>
        <w:rPr/>
        <w:t>亿</w:t>
      </w:r>
      <w:r>
        <w:rPr>
          <w:rFonts w:ascii="宋体" w:hAnsi="宋体" w:cs="宋体" w:eastAsia="宋体" w:hint="default"/>
        </w:rPr>
        <w:t>,</w:t>
      </w:r>
      <w:r>
        <w:rPr/>
        <w:t>信息安全行业仍然是有着 巨大发展前景的朝阳产业。</w:t>
      </w:r>
    </w:p>
    <w:p>
      <w:pPr>
        <w:pStyle w:val="BodyText"/>
        <w:spacing w:line="240" w:lineRule="auto"/>
        <w:ind w:left="700" w:right="220"/>
        <w:jc w:val="left"/>
      </w:pPr>
      <w:r>
        <w:rPr>
          <w:rFonts w:ascii="宋体" w:hAnsi="宋体" w:cs="宋体" w:eastAsia="宋体" w:hint="default"/>
        </w:rPr>
        <w:t>2011</w:t>
      </w:r>
      <w:r>
        <w:rPr/>
        <w:t>－</w:t>
      </w:r>
      <w:r>
        <w:rPr>
          <w:rFonts w:ascii="宋体" w:hAnsi="宋体" w:cs="宋体" w:eastAsia="宋体" w:hint="default"/>
        </w:rPr>
        <w:t>2013</w:t>
      </w:r>
      <w:r>
        <w:rPr>
          <w:rFonts w:ascii="宋体" w:hAnsi="宋体" w:cs="宋体" w:eastAsia="宋体" w:hint="default"/>
          <w:spacing w:val="-1"/>
        </w:rPr>
        <w:t> </w:t>
      </w:r>
      <w:r>
        <w:rPr/>
        <w:t>年中国信息安全产品市场规模及增长率预测</w:t>
      </w:r>
    </w:p>
    <w:p>
      <w:pPr>
        <w:spacing w:line="240" w:lineRule="auto" w:before="10"/>
        <w:rPr>
          <w:rFonts w:ascii="宋体" w:hAnsi="宋体" w:cs="宋体" w:eastAsia="宋体" w:hint="default"/>
          <w:sz w:val="8"/>
          <w:szCs w:val="8"/>
        </w:rPr>
      </w:pPr>
    </w:p>
    <w:tbl>
      <w:tblPr>
        <w:tblW w:w="0" w:type="auto"/>
        <w:jc w:val="left"/>
        <w:tblInd w:w="104" w:type="dxa"/>
        <w:tblLayout w:type="fixed"/>
        <w:tblCellMar>
          <w:top w:w="0" w:type="dxa"/>
          <w:left w:w="0" w:type="dxa"/>
          <w:bottom w:w="0" w:type="dxa"/>
          <w:right w:w="0" w:type="dxa"/>
        </w:tblCellMar>
        <w:tblLook w:val="01E0"/>
      </w:tblPr>
      <w:tblGrid>
        <w:gridCol w:w="1980"/>
        <w:gridCol w:w="1973"/>
        <w:gridCol w:w="1968"/>
        <w:gridCol w:w="1976"/>
      </w:tblGrid>
      <w:tr>
        <w:trPr>
          <w:trHeight w:val="480" w:hRule="exact"/>
        </w:trPr>
        <w:tc>
          <w:tcPr>
            <w:tcW w:w="1980"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39"/>
              <w:ind w:left="583" w:right="0"/>
              <w:jc w:val="left"/>
              <w:rPr>
                <w:rFonts w:ascii="宋体" w:hAnsi="宋体" w:cs="宋体" w:eastAsia="宋体" w:hint="default"/>
                <w:sz w:val="24"/>
                <w:szCs w:val="24"/>
              </w:rPr>
            </w:pPr>
            <w:r>
              <w:rPr>
                <w:rFonts w:ascii="宋体" w:hAnsi="宋体" w:cs="宋体" w:eastAsia="宋体" w:hint="default"/>
                <w:sz w:val="24"/>
                <w:szCs w:val="24"/>
              </w:rPr>
              <w:t>年度</w:t>
            </w:r>
          </w:p>
        </w:tc>
        <w:tc>
          <w:tcPr>
            <w:tcW w:w="1973"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39"/>
              <w:ind w:left="583" w:right="0"/>
              <w:jc w:val="left"/>
              <w:rPr>
                <w:rFonts w:ascii="宋体" w:hAnsi="宋体" w:cs="宋体" w:eastAsia="宋体" w:hint="default"/>
                <w:sz w:val="24"/>
                <w:szCs w:val="24"/>
              </w:rPr>
            </w:pPr>
            <w:r>
              <w:rPr>
                <w:rFonts w:ascii="宋体" w:hAnsi="宋体" w:cs="宋体" w:eastAsia="宋体" w:hint="default"/>
                <w:sz w:val="24"/>
                <w:szCs w:val="24"/>
              </w:rPr>
              <w:t>2011 </w:t>
            </w:r>
            <w:r>
              <w:rPr>
                <w:rFonts w:ascii="宋体" w:hAnsi="宋体" w:cs="宋体" w:eastAsia="宋体" w:hint="default"/>
                <w:sz w:val="24"/>
                <w:szCs w:val="24"/>
              </w:rPr>
              <w:t>年</w:t>
            </w:r>
          </w:p>
        </w:tc>
        <w:tc>
          <w:tcPr>
            <w:tcW w:w="1968"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39"/>
              <w:ind w:left="583" w:right="0"/>
              <w:jc w:val="left"/>
              <w:rPr>
                <w:rFonts w:ascii="宋体" w:hAnsi="宋体" w:cs="宋体" w:eastAsia="宋体" w:hint="default"/>
                <w:sz w:val="24"/>
                <w:szCs w:val="24"/>
              </w:rPr>
            </w:pPr>
            <w:r>
              <w:rPr>
                <w:rFonts w:ascii="宋体" w:hAnsi="宋体" w:cs="宋体" w:eastAsia="宋体" w:hint="default"/>
                <w:sz w:val="24"/>
                <w:szCs w:val="24"/>
              </w:rPr>
              <w:t>2012</w:t>
            </w:r>
            <w:r>
              <w:rPr>
                <w:rFonts w:ascii="宋体" w:hAnsi="宋体" w:cs="宋体" w:eastAsia="宋体" w:hint="default"/>
                <w:spacing w:val="-60"/>
                <w:sz w:val="24"/>
                <w:szCs w:val="24"/>
              </w:rPr>
              <w:t> </w:t>
            </w:r>
            <w:r>
              <w:rPr>
                <w:rFonts w:ascii="宋体" w:hAnsi="宋体" w:cs="宋体" w:eastAsia="宋体" w:hint="default"/>
                <w:sz w:val="24"/>
                <w:szCs w:val="24"/>
              </w:rPr>
              <w:t>年</w:t>
            </w:r>
          </w:p>
        </w:tc>
        <w:tc>
          <w:tcPr>
            <w:tcW w:w="1976"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39"/>
              <w:ind w:left="583" w:right="0"/>
              <w:jc w:val="left"/>
              <w:rPr>
                <w:rFonts w:ascii="宋体" w:hAnsi="宋体" w:cs="宋体" w:eastAsia="宋体" w:hint="default"/>
                <w:sz w:val="24"/>
                <w:szCs w:val="24"/>
              </w:rPr>
            </w:pPr>
            <w:r>
              <w:rPr>
                <w:rFonts w:ascii="宋体" w:hAnsi="宋体" w:cs="宋体" w:eastAsia="宋体" w:hint="default"/>
                <w:sz w:val="24"/>
                <w:szCs w:val="24"/>
              </w:rPr>
              <w:t>2013</w:t>
            </w:r>
            <w:r>
              <w:rPr>
                <w:rFonts w:ascii="宋体" w:hAnsi="宋体" w:cs="宋体" w:eastAsia="宋体" w:hint="default"/>
                <w:spacing w:val="-60"/>
                <w:sz w:val="24"/>
                <w:szCs w:val="24"/>
              </w:rPr>
              <w:t> </w:t>
            </w:r>
            <w:r>
              <w:rPr>
                <w:rFonts w:ascii="宋体" w:hAnsi="宋体" w:cs="宋体" w:eastAsia="宋体" w:hint="default"/>
                <w:sz w:val="24"/>
                <w:szCs w:val="24"/>
              </w:rPr>
              <w:t>年</w:t>
            </w:r>
          </w:p>
        </w:tc>
      </w:tr>
      <w:tr>
        <w:trPr>
          <w:trHeight w:val="480" w:hRule="exact"/>
        </w:trPr>
        <w:tc>
          <w:tcPr>
            <w:tcW w:w="1980"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39"/>
              <w:ind w:left="103" w:right="0"/>
              <w:jc w:val="left"/>
              <w:rPr>
                <w:rFonts w:ascii="宋体" w:hAnsi="宋体" w:cs="宋体" w:eastAsia="宋体" w:hint="default"/>
                <w:sz w:val="24"/>
                <w:szCs w:val="24"/>
              </w:rPr>
            </w:pPr>
            <w:r>
              <w:rPr>
                <w:rFonts w:ascii="宋体" w:hAnsi="宋体" w:cs="宋体" w:eastAsia="宋体" w:hint="default"/>
                <w:sz w:val="24"/>
                <w:szCs w:val="24"/>
              </w:rPr>
              <w:t>销售额</w:t>
            </w:r>
            <w:r>
              <w:rPr>
                <w:rFonts w:ascii="宋体" w:hAnsi="宋体" w:cs="宋体" w:eastAsia="宋体" w:hint="default"/>
                <w:sz w:val="24"/>
                <w:szCs w:val="24"/>
              </w:rPr>
              <w:t>(</w:t>
            </w:r>
            <w:r>
              <w:rPr>
                <w:rFonts w:ascii="宋体" w:hAnsi="宋体" w:cs="宋体" w:eastAsia="宋体" w:hint="default"/>
                <w:sz w:val="24"/>
                <w:szCs w:val="24"/>
              </w:rPr>
              <w:t>亿元</w:t>
            </w:r>
            <w:r>
              <w:rPr>
                <w:rFonts w:ascii="宋体" w:hAnsi="宋体" w:cs="宋体" w:eastAsia="宋体" w:hint="default"/>
                <w:sz w:val="24"/>
                <w:szCs w:val="24"/>
              </w:rPr>
              <w:t>)</w:t>
            </w:r>
          </w:p>
        </w:tc>
        <w:tc>
          <w:tcPr>
            <w:tcW w:w="1973"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39"/>
              <w:ind w:left="583" w:right="0"/>
              <w:jc w:val="left"/>
              <w:rPr>
                <w:rFonts w:ascii="宋体" w:hAnsi="宋体" w:cs="宋体" w:eastAsia="宋体" w:hint="default"/>
                <w:sz w:val="24"/>
                <w:szCs w:val="24"/>
              </w:rPr>
            </w:pPr>
            <w:r>
              <w:rPr>
                <w:rFonts w:ascii="宋体"/>
                <w:sz w:val="24"/>
              </w:rPr>
              <w:t>130.09</w:t>
            </w:r>
          </w:p>
        </w:tc>
        <w:tc>
          <w:tcPr>
            <w:tcW w:w="1968"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39"/>
              <w:ind w:left="583" w:right="0"/>
              <w:jc w:val="left"/>
              <w:rPr>
                <w:rFonts w:ascii="宋体" w:hAnsi="宋体" w:cs="宋体" w:eastAsia="宋体" w:hint="default"/>
                <w:sz w:val="24"/>
                <w:szCs w:val="24"/>
              </w:rPr>
            </w:pPr>
            <w:r>
              <w:rPr>
                <w:rFonts w:ascii="宋体"/>
                <w:sz w:val="24"/>
              </w:rPr>
              <w:t>155.23</w:t>
            </w:r>
          </w:p>
        </w:tc>
        <w:tc>
          <w:tcPr>
            <w:tcW w:w="1976"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39"/>
              <w:ind w:left="583" w:right="0"/>
              <w:jc w:val="left"/>
              <w:rPr>
                <w:rFonts w:ascii="宋体" w:hAnsi="宋体" w:cs="宋体" w:eastAsia="宋体" w:hint="default"/>
                <w:sz w:val="24"/>
                <w:szCs w:val="24"/>
              </w:rPr>
            </w:pPr>
            <w:r>
              <w:rPr>
                <w:rFonts w:ascii="宋体"/>
                <w:sz w:val="24"/>
              </w:rPr>
              <w:t>186.51</w:t>
            </w:r>
          </w:p>
        </w:tc>
      </w:tr>
      <w:tr>
        <w:trPr>
          <w:trHeight w:val="480" w:hRule="exact"/>
        </w:trPr>
        <w:tc>
          <w:tcPr>
            <w:tcW w:w="1980"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39"/>
              <w:ind w:left="583" w:right="0"/>
              <w:jc w:val="left"/>
              <w:rPr>
                <w:rFonts w:ascii="宋体" w:hAnsi="宋体" w:cs="宋体" w:eastAsia="宋体" w:hint="default"/>
                <w:sz w:val="24"/>
                <w:szCs w:val="24"/>
              </w:rPr>
            </w:pPr>
            <w:r>
              <w:rPr>
                <w:rFonts w:ascii="宋体" w:hAnsi="宋体" w:cs="宋体" w:eastAsia="宋体" w:hint="default"/>
                <w:sz w:val="24"/>
                <w:szCs w:val="24"/>
              </w:rPr>
              <w:t>增长率</w:t>
            </w:r>
          </w:p>
        </w:tc>
        <w:tc>
          <w:tcPr>
            <w:tcW w:w="1973"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39"/>
              <w:ind w:left="583" w:right="0"/>
              <w:jc w:val="left"/>
              <w:rPr>
                <w:rFonts w:ascii="宋体" w:hAnsi="宋体" w:cs="宋体" w:eastAsia="宋体" w:hint="default"/>
                <w:sz w:val="24"/>
                <w:szCs w:val="24"/>
              </w:rPr>
            </w:pPr>
            <w:r>
              <w:rPr>
                <w:rFonts w:ascii="宋体"/>
                <w:sz w:val="24"/>
              </w:rPr>
              <w:t>18.7%</w:t>
            </w:r>
          </w:p>
        </w:tc>
        <w:tc>
          <w:tcPr>
            <w:tcW w:w="1968"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39"/>
              <w:ind w:left="583" w:right="0"/>
              <w:jc w:val="left"/>
              <w:rPr>
                <w:rFonts w:ascii="宋体" w:hAnsi="宋体" w:cs="宋体" w:eastAsia="宋体" w:hint="default"/>
                <w:sz w:val="24"/>
                <w:szCs w:val="24"/>
              </w:rPr>
            </w:pPr>
            <w:r>
              <w:rPr>
                <w:rFonts w:ascii="宋体"/>
                <w:sz w:val="24"/>
              </w:rPr>
              <w:t>19.3%</w:t>
            </w:r>
          </w:p>
        </w:tc>
        <w:tc>
          <w:tcPr>
            <w:tcW w:w="1976" w:type="dxa"/>
            <w:tcBorders>
              <w:top w:val="single" w:sz="5" w:space="0" w:color="000000"/>
              <w:left w:val="single" w:sz="5" w:space="0" w:color="000000"/>
              <w:bottom w:val="single" w:sz="5" w:space="0" w:color="000000"/>
              <w:right w:val="single" w:sz="5" w:space="0" w:color="000000"/>
            </w:tcBorders>
          </w:tcPr>
          <w:p>
            <w:pPr>
              <w:pStyle w:val="TableParagraph"/>
              <w:spacing w:line="240" w:lineRule="auto" w:before="39"/>
              <w:ind w:left="583" w:right="0"/>
              <w:jc w:val="left"/>
              <w:rPr>
                <w:rFonts w:ascii="宋体" w:hAnsi="宋体" w:cs="宋体" w:eastAsia="宋体" w:hint="default"/>
                <w:sz w:val="24"/>
                <w:szCs w:val="24"/>
              </w:rPr>
            </w:pPr>
            <w:r>
              <w:rPr>
                <w:rFonts w:ascii="宋体"/>
                <w:sz w:val="24"/>
              </w:rPr>
              <w:t>20.2%</w:t>
            </w:r>
          </w:p>
        </w:tc>
      </w:tr>
    </w:tbl>
    <w:p>
      <w:pPr>
        <w:pStyle w:val="BodyText"/>
        <w:spacing w:line="357" w:lineRule="auto" w:before="39"/>
        <w:ind w:left="700" w:right="221"/>
        <w:jc w:val="left"/>
      </w:pPr>
      <w:r>
        <w:rPr/>
        <w:t>（注：数据来源于赛迪顾问） </w:t>
      </w:r>
      <w:r>
        <w:rPr>
          <w:spacing w:val="-1"/>
        </w:rPr>
        <w:t>公司是国内以商用密码技术为核心的信息安全产品和系统的主力供应商，长期居</w:t>
      </w:r>
    </w:p>
    <w:p>
      <w:pPr>
        <w:pStyle w:val="BodyText"/>
        <w:spacing w:line="357" w:lineRule="auto"/>
        <w:ind w:left="220" w:right="223"/>
        <w:jc w:val="left"/>
      </w:pPr>
      <w:r>
        <w:rPr/>
        <w:t>于相关领域市场份额第一的地位</w:t>
      </w:r>
      <w:r>
        <w:rPr>
          <w:rFonts w:ascii="宋体" w:hAnsi="宋体" w:cs="宋体" w:eastAsia="宋体" w:hint="default"/>
        </w:rPr>
        <w:t>,</w:t>
      </w:r>
      <w:r>
        <w:rPr/>
        <w:t>公司将在未来几年迎来一个高速发展与快速扩张的 </w:t>
      </w:r>
      <w:r>
        <w:rPr>
          <w:spacing w:val="-1"/>
        </w:rPr>
        <w:t>有利时期。随着信息安全逐步上升到国家安全的重要地位，自主可控的密码技术在国</w:t>
      </w:r>
      <w:r>
        <w:rPr>
          <w:spacing w:val="-117"/>
        </w:rPr>
        <w:t> </w:t>
      </w:r>
      <w:r>
        <w:rPr>
          <w:spacing w:val="-117"/>
        </w:rPr>
      </w:r>
      <w:r>
        <w:rPr>
          <w:spacing w:val="-1"/>
        </w:rPr>
        <w:t>民经济重要行业领域与国家级信息系统中具有不可替代性，相关的数据保护、身份认</w:t>
      </w:r>
      <w:r>
        <w:rPr>
          <w:spacing w:val="-117"/>
        </w:rPr>
        <w:t> </w:t>
      </w:r>
      <w:r>
        <w:rPr>
          <w:spacing w:val="-117"/>
        </w:rPr>
      </w:r>
      <w:r>
        <w:rPr>
          <w:spacing w:val="-1"/>
        </w:rPr>
        <w:t>证、系统加固产品将发挥更大的作用，而这正是卫士通最核心的竞争优势，这种竞争</w:t>
      </w:r>
      <w:r>
        <w:rPr/>
        <w:t> 优势也将转化为公司快速发展的动力。</w:t>
      </w:r>
    </w:p>
    <w:p>
      <w:pPr>
        <w:pStyle w:val="BodyText"/>
        <w:spacing w:line="357" w:lineRule="auto"/>
        <w:ind w:left="220" w:right="204" w:firstLine="480"/>
        <w:jc w:val="both"/>
      </w:pPr>
      <w:r>
        <w:rPr>
          <w:spacing w:val="-2"/>
        </w:rPr>
        <w:t>目前，公司的产品线齐全，覆盖了网络安全、数据保护、身份认证、信息安全基</w:t>
      </w:r>
      <w:r>
        <w:rPr/>
        <w:t> </w:t>
      </w:r>
      <w:r>
        <w:rPr>
          <w:spacing w:val="-1"/>
        </w:rPr>
        <w:t>础设施安全管理等各个领域，同时还具有研发各种复杂安全系统产品以及高端的安全</w:t>
      </w:r>
      <w:r>
        <w:rPr>
          <w:spacing w:val="-118"/>
        </w:rPr>
        <w:t> </w:t>
      </w:r>
      <w:r>
        <w:rPr>
          <w:spacing w:val="-118"/>
        </w:rPr>
      </w:r>
      <w:r>
        <w:rPr/>
        <w:t>设备的雄厚技术力量，从适应当前市场各种客户新需求以及行业发展趋势方面来看， </w:t>
      </w:r>
      <w:r>
        <w:rPr>
          <w:spacing w:val="-1"/>
        </w:rPr>
        <w:t>公司在同行业中已经有了较大的优势，处于行业的领导地位。公司在等级、分级保护</w:t>
      </w:r>
      <w:r>
        <w:rPr/>
        <w:t> </w:t>
      </w:r>
      <w:r>
        <w:rPr>
          <w:spacing w:val="-1"/>
        </w:rPr>
        <w:t>领域、电子政务内外网建设等各种重大工程项目中不断获得建设合同，在行业客户中</w:t>
      </w:r>
      <w:r>
        <w:rPr>
          <w:spacing w:val="-117"/>
        </w:rPr>
        <w:t> </w:t>
      </w:r>
      <w:r>
        <w:rPr>
          <w:spacing w:val="-117"/>
        </w:rPr>
      </w:r>
      <w:r>
        <w:rPr/>
        <w:t>的影响力不断扩大，品牌优势日益明显，社会价值得到了广泛的认同。</w:t>
      </w:r>
    </w:p>
    <w:p>
      <w:pPr>
        <w:pStyle w:val="BodyText"/>
        <w:spacing w:line="240" w:lineRule="auto"/>
        <w:ind w:left="700" w:right="220"/>
        <w:jc w:val="left"/>
      </w:pPr>
      <w:r>
        <w:rPr/>
        <w:t>②面临的挑战</w:t>
      </w:r>
    </w:p>
    <w:p>
      <w:pPr>
        <w:pStyle w:val="BodyText"/>
        <w:spacing w:line="240" w:lineRule="auto" w:before="154"/>
        <w:ind w:left="700" w:right="220"/>
        <w:jc w:val="left"/>
        <w:rPr>
          <w:rFonts w:ascii="宋体" w:hAnsi="宋体" w:cs="宋体" w:eastAsia="宋体" w:hint="default"/>
        </w:rPr>
      </w:pPr>
      <w:r>
        <w:rPr>
          <w:rFonts w:ascii="Wingdings" w:hAnsi="Wingdings" w:cs="Wingdings" w:eastAsia="Wingdings" w:hint="default"/>
        </w:rPr>
        <w:t></w:t>
      </w:r>
      <w:r>
        <w:rPr>
          <w:rFonts w:ascii="Wingdings" w:hAnsi="Wingdings" w:cs="Wingdings" w:eastAsia="Wingdings" w:hint="default"/>
          <w:spacing w:val="-60"/>
        </w:rPr>
        <w:t></w:t>
      </w:r>
      <w:r>
        <w:rPr>
          <w:rFonts w:ascii="Times New Roman" w:hAnsi="Times New Roman" w:cs="Times New Roman" w:eastAsia="Times New Roman" w:hint="default"/>
          <w:spacing w:val="-60"/>
        </w:rPr>
      </w:r>
      <w:r>
        <w:rPr/>
        <w:t>市场</w:t>
      </w:r>
      <w:r>
        <w:rPr>
          <w:rFonts w:ascii="宋体" w:hAnsi="宋体" w:cs="宋体" w:eastAsia="宋体" w:hint="default"/>
        </w:rPr>
        <w:t>:</w:t>
      </w:r>
    </w:p>
    <w:p>
      <w:pPr>
        <w:pStyle w:val="BodyText"/>
        <w:tabs>
          <w:tab w:pos="1480" w:val="left" w:leader="none"/>
        </w:tabs>
        <w:spacing w:line="240" w:lineRule="auto" w:before="137"/>
        <w:ind w:left="1072" w:right="220"/>
        <w:jc w:val="left"/>
      </w:pPr>
      <w:r>
        <w:rPr>
          <w:rFonts w:ascii="Wingdings" w:hAnsi="Wingdings" w:cs="Wingdings" w:eastAsia="Wingdings" w:hint="default"/>
          <w:w w:val="95"/>
        </w:rPr>
        <w:t></w:t>
      </w:r>
      <w:r>
        <w:rPr>
          <w:rFonts w:ascii="Times New Roman" w:hAnsi="Times New Roman" w:cs="Times New Roman" w:eastAsia="Times New Roman" w:hint="default"/>
          <w:w w:val="95"/>
        </w:rPr>
        <w:tab/>
      </w:r>
      <w:r>
        <w:rPr/>
        <w:t>市场竞争日益激烈，获得项目的不确定性有所增加。</w:t>
      </w:r>
    </w:p>
    <w:p>
      <w:pPr>
        <w:pStyle w:val="BodyText"/>
        <w:tabs>
          <w:tab w:pos="1480" w:val="left" w:leader="none"/>
        </w:tabs>
        <w:spacing w:line="240" w:lineRule="auto" w:before="137"/>
        <w:ind w:left="1072" w:right="220"/>
        <w:jc w:val="left"/>
      </w:pPr>
      <w:r>
        <w:rPr>
          <w:rFonts w:ascii="Wingdings" w:hAnsi="Wingdings" w:cs="Wingdings" w:eastAsia="Wingdings" w:hint="default"/>
          <w:w w:val="95"/>
        </w:rPr>
        <w:t></w:t>
      </w:r>
      <w:r>
        <w:rPr>
          <w:rFonts w:ascii="Times New Roman" w:hAnsi="Times New Roman" w:cs="Times New Roman" w:eastAsia="Times New Roman" w:hint="default"/>
          <w:w w:val="95"/>
        </w:rPr>
        <w:tab/>
      </w:r>
      <w:r>
        <w:rPr/>
        <w:t>熟悉传统的行业市场，对大众化市场还没有清晰的营销模式。</w:t>
      </w:r>
    </w:p>
    <w:p>
      <w:pPr>
        <w:pStyle w:val="BodyText"/>
        <w:tabs>
          <w:tab w:pos="1480" w:val="left" w:leader="none"/>
        </w:tabs>
        <w:spacing w:line="240" w:lineRule="auto" w:before="137"/>
        <w:ind w:left="1072" w:right="220"/>
        <w:jc w:val="left"/>
      </w:pPr>
      <w:r>
        <w:rPr>
          <w:rFonts w:ascii="Wingdings" w:hAnsi="Wingdings" w:cs="Wingdings" w:eastAsia="Wingdings" w:hint="default"/>
          <w:w w:val="95"/>
        </w:rPr>
        <w:t></w:t>
      </w:r>
      <w:r>
        <w:rPr>
          <w:rFonts w:ascii="Times New Roman" w:hAnsi="Times New Roman" w:cs="Times New Roman" w:eastAsia="Times New Roman" w:hint="default"/>
          <w:w w:val="95"/>
        </w:rPr>
        <w:tab/>
      </w:r>
      <w:r>
        <w:rPr/>
        <w:t>产品供应和方案提供能力完善，但缺乏业务运营和商业模式的创新。</w:t>
      </w:r>
    </w:p>
    <w:p>
      <w:pPr>
        <w:spacing w:after="0" w:line="240" w:lineRule="auto"/>
        <w:jc w:val="left"/>
        <w:sectPr>
          <w:pgSz w:w="11910" w:h="16840"/>
          <w:pgMar w:header="427" w:footer="1413" w:top="820" w:bottom="1600" w:left="1040" w:right="1560"/>
        </w:sectPr>
      </w:pPr>
    </w:p>
    <w:p>
      <w:pPr>
        <w:spacing w:line="240" w:lineRule="auto" w:before="1"/>
        <w:rPr>
          <w:rFonts w:ascii="宋体" w:hAnsi="宋体" w:cs="宋体" w:eastAsia="宋体" w:hint="default"/>
          <w:sz w:val="11"/>
          <w:szCs w:val="11"/>
        </w:rPr>
      </w:pPr>
    </w:p>
    <w:p>
      <w:pPr>
        <w:spacing w:line="20" w:lineRule="exact"/>
        <w:ind w:left="104" w:right="0" w:firstLine="0"/>
        <w:rPr>
          <w:rFonts w:ascii="宋体" w:hAnsi="宋体" w:cs="宋体" w:eastAsia="宋体" w:hint="default"/>
          <w:sz w:val="2"/>
          <w:szCs w:val="2"/>
        </w:rPr>
      </w:pPr>
      <w:r>
        <w:rPr>
          <w:rFonts w:ascii="宋体" w:hAnsi="宋体" w:cs="宋体" w:eastAsia="宋体" w:hint="default"/>
          <w:sz w:val="2"/>
          <w:szCs w:val="2"/>
        </w:rPr>
        <w:pict>
          <v:group style="width:446.05pt;height:.75pt;mso-position-horizontal-relative:char;mso-position-vertical-relative:line" coordorigin="0,0" coordsize="8921,15">
            <v:group style="position:absolute;left:7;top:7;width:8906;height:2" coordorigin="7,7" coordsize="8906,2">
              <v:shape style="position:absolute;left:7;top:7;width:8906;height:2" coordorigin="7,7" coordsize="8906,0" path="m7,7l8913,7e" filled="false" stroked="true" strokeweight=".72pt" strokecolor="#000000">
                <v:path arrowok="t"/>
              </v:shape>
            </v:group>
          </v:group>
        </w:pict>
      </w:r>
      <w:r>
        <w:rPr>
          <w:rFonts w:ascii="宋体" w:hAnsi="宋体" w:cs="宋体" w:eastAsia="宋体" w:hint="default"/>
          <w:sz w:val="2"/>
          <w:szCs w:val="2"/>
        </w:rPr>
      </w:r>
    </w:p>
    <w:p>
      <w:pPr>
        <w:pStyle w:val="BodyText"/>
        <w:tabs>
          <w:tab w:pos="1400" w:val="left" w:leader="none"/>
        </w:tabs>
        <w:spacing w:line="340" w:lineRule="auto" w:before="33"/>
        <w:ind w:left="992" w:right="141"/>
        <w:jc w:val="left"/>
      </w:pPr>
      <w:r>
        <w:rPr>
          <w:rFonts w:ascii="Wingdings" w:hAnsi="Wingdings" w:cs="Wingdings" w:eastAsia="Wingdings" w:hint="default"/>
          <w:w w:val="95"/>
        </w:rPr>
        <w:t></w:t>
      </w:r>
      <w:r>
        <w:rPr>
          <w:rFonts w:ascii="Times New Roman" w:hAnsi="Times New Roman" w:cs="Times New Roman" w:eastAsia="Times New Roman" w:hint="default"/>
          <w:w w:val="95"/>
        </w:rPr>
        <w:tab/>
      </w:r>
      <w:r>
        <w:rPr>
          <w:spacing w:val="-3"/>
        </w:rPr>
        <w:t>新业务市场开拓力度不够，且受市场成熟度与政策推进力度影响较大，具</w:t>
      </w:r>
      <w:r>
        <w:rPr/>
        <w:t> 有较大的不确定性。</w:t>
      </w:r>
    </w:p>
    <w:p>
      <w:pPr>
        <w:pStyle w:val="BodyText"/>
        <w:spacing w:line="240" w:lineRule="auto" w:before="53"/>
        <w:ind w:left="620" w:right="123"/>
        <w:jc w:val="left"/>
        <w:rPr>
          <w:rFonts w:ascii="宋体" w:hAnsi="宋体" w:cs="宋体" w:eastAsia="宋体" w:hint="default"/>
        </w:rPr>
      </w:pPr>
      <w:r>
        <w:rPr>
          <w:rFonts w:ascii="Wingdings" w:hAnsi="Wingdings" w:cs="Wingdings" w:eastAsia="Wingdings" w:hint="default"/>
        </w:rPr>
        <w:t></w:t>
      </w:r>
      <w:r>
        <w:rPr>
          <w:rFonts w:ascii="Wingdings" w:hAnsi="Wingdings" w:cs="Wingdings" w:eastAsia="Wingdings" w:hint="default"/>
          <w:spacing w:val="-60"/>
        </w:rPr>
        <w:t></w:t>
      </w:r>
      <w:r>
        <w:rPr>
          <w:rFonts w:ascii="Times New Roman" w:hAnsi="Times New Roman" w:cs="Times New Roman" w:eastAsia="Times New Roman" w:hint="default"/>
          <w:spacing w:val="-60"/>
        </w:rPr>
      </w:r>
      <w:r>
        <w:rPr/>
        <w:t>产品</w:t>
      </w:r>
      <w:r>
        <w:rPr>
          <w:rFonts w:ascii="宋体" w:hAnsi="宋体" w:cs="宋体" w:eastAsia="宋体" w:hint="default"/>
        </w:rPr>
        <w:t>:</w:t>
      </w:r>
    </w:p>
    <w:p>
      <w:pPr>
        <w:pStyle w:val="BodyText"/>
        <w:tabs>
          <w:tab w:pos="1400" w:val="left" w:leader="none"/>
        </w:tabs>
        <w:spacing w:line="240" w:lineRule="auto" w:before="137"/>
        <w:ind w:left="992" w:right="123"/>
        <w:jc w:val="left"/>
      </w:pPr>
      <w:r>
        <w:rPr>
          <w:rFonts w:ascii="Wingdings" w:hAnsi="Wingdings" w:cs="Wingdings" w:eastAsia="Wingdings" w:hint="default"/>
          <w:w w:val="95"/>
        </w:rPr>
        <w:t></w:t>
      </w:r>
      <w:r>
        <w:rPr>
          <w:rFonts w:ascii="Times New Roman" w:hAnsi="Times New Roman" w:cs="Times New Roman" w:eastAsia="Times New Roman" w:hint="default"/>
          <w:w w:val="95"/>
        </w:rPr>
        <w:tab/>
      </w:r>
      <w:r>
        <w:rPr/>
        <w:t>部分产品与其它厂家的产品有同质化的现象。</w:t>
      </w:r>
    </w:p>
    <w:p>
      <w:pPr>
        <w:pStyle w:val="BodyText"/>
        <w:tabs>
          <w:tab w:pos="1400" w:val="left" w:leader="none"/>
        </w:tabs>
        <w:spacing w:line="240" w:lineRule="auto" w:before="137"/>
        <w:ind w:left="992" w:right="123"/>
        <w:jc w:val="left"/>
      </w:pPr>
      <w:r>
        <w:rPr>
          <w:rFonts w:ascii="Wingdings" w:hAnsi="Wingdings" w:cs="Wingdings" w:eastAsia="Wingdings" w:hint="default"/>
          <w:w w:val="95"/>
        </w:rPr>
        <w:t></w:t>
      </w:r>
      <w:r>
        <w:rPr>
          <w:rFonts w:ascii="Times New Roman" w:hAnsi="Times New Roman" w:cs="Times New Roman" w:eastAsia="Times New Roman" w:hint="default"/>
          <w:w w:val="95"/>
        </w:rPr>
        <w:tab/>
      </w:r>
      <w:r>
        <w:rPr/>
        <w:t>产品的性能与技术领先优势在逐渐缩小。</w:t>
      </w:r>
    </w:p>
    <w:p>
      <w:pPr>
        <w:pStyle w:val="BodyText"/>
        <w:tabs>
          <w:tab w:pos="1400" w:val="left" w:leader="none"/>
        </w:tabs>
        <w:spacing w:line="240" w:lineRule="auto" w:before="137"/>
        <w:ind w:left="992" w:right="123"/>
        <w:jc w:val="left"/>
      </w:pPr>
      <w:r>
        <w:rPr>
          <w:rFonts w:ascii="Wingdings" w:hAnsi="Wingdings" w:cs="Wingdings" w:eastAsia="Wingdings" w:hint="default"/>
          <w:w w:val="95"/>
        </w:rPr>
        <w:t></w:t>
      </w:r>
      <w:r>
        <w:rPr>
          <w:rFonts w:ascii="Times New Roman" w:hAnsi="Times New Roman" w:cs="Times New Roman" w:eastAsia="Times New Roman" w:hint="default"/>
          <w:w w:val="95"/>
        </w:rPr>
        <w:tab/>
      </w:r>
      <w:r>
        <w:rPr/>
        <w:t>能真正满足中小企业、个人用户需求的大众化市场的产品类型不多。</w:t>
      </w:r>
    </w:p>
    <w:p>
      <w:pPr>
        <w:pStyle w:val="BodyText"/>
        <w:tabs>
          <w:tab w:pos="1400" w:val="left" w:leader="none"/>
        </w:tabs>
        <w:spacing w:line="340" w:lineRule="auto" w:before="137"/>
        <w:ind w:left="620" w:right="4365" w:firstLine="371"/>
        <w:jc w:val="left"/>
      </w:pPr>
      <w:r>
        <w:rPr>
          <w:rFonts w:ascii="Wingdings" w:hAnsi="Wingdings" w:cs="Wingdings" w:eastAsia="Wingdings" w:hint="default"/>
          <w:w w:val="95"/>
        </w:rPr>
        <w:t></w:t>
      </w:r>
      <w:r>
        <w:rPr>
          <w:rFonts w:ascii="Times New Roman" w:hAnsi="Times New Roman" w:cs="Times New Roman" w:eastAsia="Times New Roman" w:hint="default"/>
          <w:w w:val="95"/>
        </w:rPr>
        <w:tab/>
      </w:r>
      <w:r>
        <w:rPr/>
        <w:t>新技术转化为产品的周期较长。 </w:t>
      </w:r>
      <w:r>
        <w:rPr>
          <w:rFonts w:ascii="宋体" w:hAnsi="宋体" w:cs="宋体" w:eastAsia="宋体" w:hint="default"/>
        </w:rPr>
        <w:t>3</w:t>
      </w:r>
      <w:r>
        <w:rPr/>
        <w:t>、公司发展规划及</w:t>
      </w:r>
      <w:r>
        <w:rPr>
          <w:rFonts w:ascii="宋体" w:hAnsi="宋体" w:cs="宋体" w:eastAsia="宋体" w:hint="default"/>
        </w:rPr>
        <w:t>2012</w:t>
      </w:r>
      <w:r>
        <w:rPr/>
        <w:t>年经营计划</w:t>
      </w:r>
    </w:p>
    <w:p>
      <w:pPr>
        <w:pStyle w:val="BodyText"/>
        <w:spacing w:line="240" w:lineRule="auto" w:before="53"/>
        <w:ind w:left="620" w:right="123"/>
        <w:jc w:val="left"/>
      </w:pPr>
      <w:r>
        <w:rPr/>
        <w:t>（</w:t>
      </w:r>
      <w:r>
        <w:rPr>
          <w:rFonts w:ascii="宋体" w:hAnsi="宋体" w:cs="宋体" w:eastAsia="宋体" w:hint="default"/>
        </w:rPr>
        <w:t>1</w:t>
      </w:r>
      <w:r>
        <w:rPr/>
        <w:t>）发展规划</w:t>
      </w:r>
    </w:p>
    <w:p>
      <w:pPr>
        <w:pStyle w:val="BodyText"/>
        <w:spacing w:line="357" w:lineRule="auto" w:before="154"/>
        <w:ind w:left="560" w:right="146" w:firstLine="60"/>
        <w:jc w:val="left"/>
      </w:pPr>
      <w:r>
        <w:rPr/>
        <w:t>①领军大安全，占领制高点。 在继续保持政府、金融、军工等传统市场优势的同时，通过捆绑应用、重点行业</w:t>
      </w:r>
    </w:p>
    <w:p>
      <w:pPr>
        <w:pStyle w:val="BodyText"/>
        <w:spacing w:line="357" w:lineRule="auto"/>
        <w:ind w:left="140" w:right="326"/>
        <w:jc w:val="left"/>
      </w:pPr>
      <w:r>
        <w:rPr/>
        <w:t>深化、中小企业分销体系建设以及以合作开展运营服务等策略，大力拓展电力、运 营商以及中小企业、家庭等规模化市场，领军大安全。</w:t>
      </w:r>
    </w:p>
    <w:p>
      <w:pPr>
        <w:pStyle w:val="BodyText"/>
        <w:spacing w:line="357" w:lineRule="auto"/>
        <w:ind w:left="140" w:right="325" w:firstLine="480"/>
        <w:jc w:val="left"/>
      </w:pPr>
      <w:r>
        <w:rPr/>
        <w:t>继续保持国内最大的安全集成商的产业制高点地位，同时利用“国家队”优 势，更多牵头</w:t>
      </w:r>
      <w:r>
        <w:rPr>
          <w:rFonts w:ascii="宋体" w:hAnsi="宋体" w:cs="宋体" w:eastAsia="宋体" w:hint="default"/>
        </w:rPr>
        <w:t>/</w:t>
      </w:r>
      <w:r>
        <w:rPr/>
        <w:t>参与行业标准制定，进一步打造并巩固在标准级的核心竞争力，</w:t>
      </w:r>
      <w:r>
        <w:rPr>
          <w:spacing w:val="1"/>
        </w:rPr>
        <w:t> </w:t>
      </w:r>
      <w:r>
        <w:rPr/>
        <w:t>同</w:t>
      </w:r>
      <w:r>
        <w:rPr/>
        <w:t> 时积极投入重大热点，先期介入，引导产业发展。</w:t>
      </w:r>
    </w:p>
    <w:p>
      <w:pPr>
        <w:pStyle w:val="BodyText"/>
        <w:spacing w:line="357" w:lineRule="auto"/>
        <w:ind w:left="500" w:right="206" w:firstLine="120"/>
        <w:jc w:val="left"/>
      </w:pPr>
      <w:r>
        <w:rPr/>
        <w:t>②针对行业重点，研发新产品，形成规模化 以重点行业，如电力智能网、配电网等大市场的深度合作，以及与运营商在面向</w:t>
      </w:r>
    </w:p>
    <w:p>
      <w:pPr>
        <w:pStyle w:val="BodyText"/>
        <w:spacing w:line="357" w:lineRule="auto"/>
        <w:ind w:left="500" w:right="206" w:hanging="361"/>
        <w:jc w:val="left"/>
      </w:pPr>
      <w:r>
        <w:rPr/>
        <w:t>中小企业市场和个人用户市场的广度合作，拓展公司市场规模。 抓住云计算、物联网、三网融合等面向民生大市场正在形成的契机，通过产品、</w:t>
      </w:r>
    </w:p>
    <w:p>
      <w:pPr>
        <w:pStyle w:val="BodyText"/>
        <w:spacing w:line="357" w:lineRule="auto" w:before="37"/>
        <w:ind w:left="620" w:right="121" w:hanging="481"/>
        <w:jc w:val="left"/>
      </w:pPr>
      <w:r>
        <w:rPr/>
        <w:t>服务、运营多种切入手段，在新的大市场诞生之初快速取得领先的市场份额。 加快行业整合，快速做大企业规模。 </w:t>
      </w:r>
      <w:r>
        <w:rPr>
          <w:spacing w:val="-1"/>
        </w:rPr>
        <w:t>公司将以国家政策为导向，以工业控制信息安全领域为重要发展方向之一，投入</w:t>
      </w:r>
    </w:p>
    <w:p>
      <w:pPr>
        <w:pStyle w:val="BodyText"/>
        <w:spacing w:line="357" w:lineRule="auto"/>
        <w:ind w:left="140" w:right="138"/>
        <w:jc w:val="both"/>
      </w:pPr>
      <w:r>
        <w:rPr>
          <w:spacing w:val="-1"/>
        </w:rPr>
        <w:t>力量研发工业控制系统信息安全产品和解决方案，并根据国家重点行业高度重视服务</w:t>
      </w:r>
      <w:r>
        <w:rPr>
          <w:spacing w:val="-117"/>
        </w:rPr>
        <w:t> </w:t>
      </w:r>
      <w:r>
        <w:rPr>
          <w:spacing w:val="-117"/>
        </w:rPr>
      </w:r>
      <w:r>
        <w:rPr/>
        <w:t>尤其是长期乃至超长期（</w:t>
      </w:r>
      <w:r>
        <w:rPr>
          <w:rFonts w:ascii="宋体" w:hAnsi="宋体" w:cs="宋体" w:eastAsia="宋体" w:hint="default"/>
        </w:rPr>
        <w:t>60</w:t>
      </w:r>
      <w:r>
        <w:rPr>
          <w:rFonts w:ascii="宋体" w:hAnsi="宋体" w:cs="宋体" w:eastAsia="宋体" w:hint="default"/>
          <w:spacing w:val="-77"/>
        </w:rPr>
        <w:t> </w:t>
      </w:r>
      <w:r>
        <w:rPr>
          <w:spacing w:val="-3"/>
        </w:rPr>
        <w:t>年）服务的特点，有针对性地研究服务模式、培养服务队</w:t>
      </w:r>
      <w:r>
        <w:rPr/>
        <w:t> 伍、夯实服务能力。</w:t>
      </w:r>
    </w:p>
    <w:p>
      <w:pPr>
        <w:pStyle w:val="BodyText"/>
        <w:spacing w:line="357" w:lineRule="auto"/>
        <w:ind w:left="140" w:right="137" w:firstLine="480"/>
        <w:jc w:val="both"/>
      </w:pPr>
      <w:r>
        <w:rPr>
          <w:spacing w:val="-1"/>
        </w:rPr>
        <w:t>公司将针对各行业工业控制领域信息安全的共性和特点，通过与行业用户的紧密</w:t>
      </w:r>
      <w:r>
        <w:rPr/>
        <w:t> </w:t>
      </w:r>
      <w:r>
        <w:rPr>
          <w:spacing w:val="-1"/>
        </w:rPr>
        <w:t>结合，共同设计安全保障体系、开展技术和产品研发、培养专业安全人才、制定安全</w:t>
      </w:r>
      <w:r>
        <w:rPr/>
        <w:t> </w:t>
      </w:r>
      <w:r>
        <w:rPr>
          <w:spacing w:val="-1"/>
        </w:rPr>
        <w:t>防护标准。产品层面，卫士通公司将研制适用工业控制系统信息安全领域的密码芯片</w:t>
      </w:r>
      <w:r>
        <w:rPr>
          <w:spacing w:val="-117"/>
        </w:rPr>
        <w:t> </w:t>
      </w:r>
      <w:r>
        <w:rPr>
          <w:spacing w:val="-117"/>
        </w:rPr>
      </w:r>
      <w:r>
        <w:rPr>
          <w:spacing w:val="-1"/>
        </w:rPr>
        <w:t>和模块、安全远程测控终端、多功能安全网关、工控计算机安全加固系统、安全态势</w:t>
      </w:r>
    </w:p>
    <w:p>
      <w:pPr>
        <w:spacing w:after="0" w:line="357" w:lineRule="auto"/>
        <w:jc w:val="both"/>
        <w:sectPr>
          <w:footerReference w:type="default" r:id="rId32"/>
          <w:pgSz w:w="11910" w:h="16840"/>
          <w:pgMar w:footer="1413" w:header="427" w:top="820" w:bottom="1600" w:left="1120" w:right="1660"/>
        </w:sectPr>
      </w:pPr>
    </w:p>
    <w:p>
      <w:pPr>
        <w:spacing w:line="240" w:lineRule="auto" w:before="1"/>
        <w:rPr>
          <w:rFonts w:ascii="宋体" w:hAnsi="宋体" w:cs="宋体" w:eastAsia="宋体" w:hint="default"/>
          <w:sz w:val="11"/>
          <w:szCs w:val="11"/>
        </w:rPr>
      </w:pPr>
    </w:p>
    <w:p>
      <w:pPr>
        <w:spacing w:line="20" w:lineRule="exact"/>
        <w:ind w:left="104" w:right="0" w:firstLine="0"/>
        <w:rPr>
          <w:rFonts w:ascii="宋体" w:hAnsi="宋体" w:cs="宋体" w:eastAsia="宋体" w:hint="default"/>
          <w:sz w:val="2"/>
          <w:szCs w:val="2"/>
        </w:rPr>
      </w:pPr>
      <w:r>
        <w:rPr>
          <w:rFonts w:ascii="宋体" w:hAnsi="宋体" w:cs="宋体" w:eastAsia="宋体" w:hint="default"/>
          <w:sz w:val="2"/>
          <w:szCs w:val="2"/>
        </w:rPr>
        <w:pict>
          <v:group style="width:446.05pt;height:.75pt;mso-position-horizontal-relative:char;mso-position-vertical-relative:line" coordorigin="0,0" coordsize="8921,15">
            <v:group style="position:absolute;left:7;top:7;width:8906;height:2" coordorigin="7,7" coordsize="8906,2">
              <v:shape style="position:absolute;left:7;top:7;width:8906;height:2" coordorigin="7,7" coordsize="8906,0" path="m7,7l8913,7e" filled="false" stroked="true" strokeweight=".72pt" strokecolor="#000000">
                <v:path arrowok="t"/>
              </v:shape>
            </v:group>
          </v:group>
        </w:pict>
      </w:r>
      <w:r>
        <w:rPr>
          <w:rFonts w:ascii="宋体" w:hAnsi="宋体" w:cs="宋体" w:eastAsia="宋体" w:hint="default"/>
          <w:sz w:val="2"/>
          <w:szCs w:val="2"/>
        </w:rPr>
      </w:r>
    </w:p>
    <w:p>
      <w:pPr>
        <w:pStyle w:val="BodyText"/>
        <w:spacing w:line="357" w:lineRule="auto" w:before="33"/>
        <w:ind w:left="140" w:right="238"/>
        <w:jc w:val="both"/>
      </w:pPr>
      <w:r>
        <w:rPr>
          <w:spacing w:val="-1"/>
        </w:rPr>
        <w:t>评估系统、安全备份与恢复系统、安全管理平台等安全产品；开展针对工业控制系统</w:t>
      </w:r>
      <w:r>
        <w:rPr/>
        <w:t> </w:t>
      </w:r>
      <w:r>
        <w:rPr>
          <w:spacing w:val="-1"/>
        </w:rPr>
        <w:t>的攻击研究和应急预案演练；研究物联网、云计算、移动互联网等新一代信息技术在</w:t>
      </w:r>
      <w:r>
        <w:rPr>
          <w:spacing w:val="-117"/>
        </w:rPr>
        <w:t> </w:t>
      </w:r>
      <w:r>
        <w:rPr>
          <w:spacing w:val="-117"/>
        </w:rPr>
      </w:r>
      <w:r>
        <w:rPr/>
        <w:t>工业控制系统领域的应用和安全防护要点。</w:t>
      </w:r>
    </w:p>
    <w:p>
      <w:pPr>
        <w:pStyle w:val="BodyText"/>
        <w:spacing w:line="357" w:lineRule="auto"/>
        <w:ind w:left="140" w:right="102" w:firstLine="480"/>
        <w:jc w:val="left"/>
      </w:pPr>
      <w:r>
        <w:rPr/>
        <w:t>当前，公司将以智能电网为突破口，在已开发出电力纵向加密认证装置、电能计 量密码机和密钥管理系统等产品的基础上，将信息安全技术、产品、方案及服务向智 </w:t>
      </w:r>
      <w:r>
        <w:rPr>
          <w:spacing w:val="-5"/>
        </w:rPr>
        <w:t>能电网发电、输电、变电、配电、用电和调度等六大环节延伸，通过与国家电网公司、</w:t>
      </w:r>
      <w:r>
        <w:rPr>
          <w:spacing w:val="-90"/>
        </w:rPr>
        <w:t> </w:t>
      </w:r>
      <w:r>
        <w:rPr>
          <w:spacing w:val="-90"/>
        </w:rPr>
      </w:r>
      <w:r>
        <w:rPr/>
        <w:t>南方电网公司的紧密合作，研制以密码芯片和模块、安全现场终端、工控计算机安全</w:t>
      </w:r>
      <w:r>
        <w:rPr/>
        <w:t> 加固系统、智能电网</w:t>
      </w:r>
      <w:r>
        <w:rPr>
          <w:spacing w:val="-69"/>
        </w:rPr>
        <w:t> </w:t>
      </w:r>
      <w:r>
        <w:rPr>
          <w:rFonts w:ascii="宋体" w:hAnsi="宋体" w:cs="宋体" w:eastAsia="宋体" w:hint="default"/>
        </w:rPr>
        <w:t>SCADA</w:t>
      </w:r>
      <w:r>
        <w:rPr>
          <w:rFonts w:ascii="宋体" w:hAnsi="宋体" w:cs="宋体" w:eastAsia="宋体" w:hint="default"/>
          <w:spacing w:val="-69"/>
        </w:rPr>
        <w:t> </w:t>
      </w:r>
      <w:r>
        <w:rPr/>
        <w:t>安全防护系统等为核心的系列信息安全产品，为我国智能 电网建设构建自主、可控、安全的信息安全保障体系。</w:t>
      </w:r>
    </w:p>
    <w:p>
      <w:pPr>
        <w:pStyle w:val="BodyText"/>
        <w:spacing w:line="357" w:lineRule="auto"/>
        <w:ind w:left="140" w:right="237" w:firstLine="480"/>
        <w:jc w:val="both"/>
      </w:pPr>
      <w:r>
        <w:rPr>
          <w:spacing w:val="-1"/>
        </w:rPr>
        <w:t>以此为基础，公司将向石油石化、核设施、钢铁、有色、化工、天然气、先进制</w:t>
      </w:r>
      <w:r>
        <w:rPr/>
        <w:t> </w:t>
      </w:r>
      <w:r>
        <w:rPr>
          <w:spacing w:val="-2"/>
        </w:rPr>
        <w:t>造、水利枢纽、环境保护、铁路、城市轨道交通、民航、城市供水供气供热以及其他</w:t>
      </w:r>
      <w:r>
        <w:rPr>
          <w:spacing w:val="-85"/>
        </w:rPr>
        <w:t> </w:t>
      </w:r>
      <w:r>
        <w:rPr>
          <w:spacing w:val="-85"/>
        </w:rPr>
      </w:r>
      <w:r>
        <w:rPr>
          <w:spacing w:val="-1"/>
        </w:rPr>
        <w:t>与国计民生紧密相关领域进军，确保其工业控制系统安全，真正发挥信息安全国家队</w:t>
      </w:r>
      <w:r>
        <w:rPr>
          <w:spacing w:val="-117"/>
        </w:rPr>
        <w:t> </w:t>
      </w:r>
      <w:r>
        <w:rPr>
          <w:spacing w:val="-117"/>
        </w:rPr>
      </w:r>
      <w:r>
        <w:rPr/>
        <w:t>的作用。</w:t>
      </w:r>
    </w:p>
    <w:p>
      <w:pPr>
        <w:pStyle w:val="BodyText"/>
        <w:spacing w:line="357" w:lineRule="auto"/>
        <w:ind w:left="140" w:right="221" w:firstLine="480"/>
        <w:jc w:val="left"/>
      </w:pPr>
      <w:r>
        <w:rPr>
          <w:spacing w:val="-1"/>
        </w:rPr>
        <w:t>公司将针对当前移动互联网发展的趋势及面临的安全风险，抓住我国自主设计的</w:t>
      </w:r>
      <w:r>
        <w:rPr/>
        <w:t> 祖冲之（</w:t>
      </w:r>
      <w:r>
        <w:rPr>
          <w:rFonts w:ascii="宋体" w:hAnsi="宋体" w:cs="宋体" w:eastAsia="宋体" w:hint="default"/>
        </w:rPr>
        <w:t>ZUC</w:t>
      </w:r>
      <w:r>
        <w:rPr/>
        <w:t>）密码算法被采纳为国际第四代移动通信</w:t>
      </w:r>
      <w:r>
        <w:rPr>
          <w:spacing w:val="-60"/>
        </w:rPr>
        <w:t> </w:t>
      </w:r>
      <w:r>
        <w:rPr>
          <w:rFonts w:ascii="宋体" w:hAnsi="宋体" w:cs="宋体" w:eastAsia="宋体" w:hint="default"/>
        </w:rPr>
        <w:t>LTE</w:t>
      </w:r>
      <w:r>
        <w:rPr>
          <w:rFonts w:ascii="宋体" w:hAnsi="宋体" w:cs="宋体" w:eastAsia="宋体" w:hint="default"/>
          <w:spacing w:val="-60"/>
        </w:rPr>
        <w:t> </w:t>
      </w:r>
      <w:r>
        <w:rPr/>
        <w:t>加密标准的大好时机，充 </w:t>
      </w:r>
      <w:r>
        <w:rPr>
          <w:spacing w:val="-1"/>
        </w:rPr>
        <w:t>分发挥卫士通公司在密码实现与管理、身份认证、访问控制、操作系统加固、主动防</w:t>
      </w:r>
      <w:r>
        <w:rPr/>
        <w:t> 御木马病毒等领域的技术优势，研制移动互联网信息安全产品和解决方案。</w:t>
      </w:r>
    </w:p>
    <w:p>
      <w:pPr>
        <w:pStyle w:val="BodyText"/>
        <w:spacing w:line="357" w:lineRule="auto"/>
        <w:ind w:left="140" w:right="283" w:firstLine="456"/>
        <w:jc w:val="left"/>
      </w:pPr>
      <w:r>
        <w:rPr>
          <w:spacing w:val="-12"/>
        </w:rPr>
        <w:t>当前，公司将重点研发支持国家密码主管部门批准的</w:t>
      </w:r>
      <w:r>
        <w:rPr>
          <w:spacing w:val="-68"/>
        </w:rPr>
        <w:t> </w:t>
      </w:r>
      <w:r>
        <w:rPr>
          <w:rFonts w:ascii="宋体" w:hAnsi="宋体" w:cs="宋体" w:eastAsia="宋体" w:hint="default"/>
          <w:spacing w:val="-7"/>
        </w:rPr>
        <w:t>ZUC</w:t>
      </w:r>
      <w:r>
        <w:rPr>
          <w:spacing w:val="-7"/>
        </w:rPr>
        <w:t>、</w:t>
      </w:r>
      <w:r>
        <w:rPr>
          <w:rFonts w:ascii="宋体" w:hAnsi="宋体" w:cs="宋体" w:eastAsia="宋体" w:hint="default"/>
          <w:spacing w:val="-7"/>
        </w:rPr>
        <w:t>SM1/2/3/4</w:t>
      </w:r>
      <w:r>
        <w:rPr>
          <w:rFonts w:ascii="宋体" w:hAnsi="宋体" w:cs="宋体" w:eastAsia="宋体" w:hint="default"/>
          <w:spacing w:val="-58"/>
        </w:rPr>
        <w:t> </w:t>
      </w:r>
      <w:r>
        <w:rPr>
          <w:spacing w:val="-10"/>
        </w:rPr>
        <w:t>等密码算法的</w:t>
      </w:r>
      <w:r>
        <w:rPr/>
        <w:t> </w:t>
      </w:r>
      <w:r>
        <w:rPr>
          <w:spacing w:val="-12"/>
        </w:rPr>
        <w:t>密码芯片、模块和设备；支持</w:t>
      </w:r>
      <w:r>
        <w:rPr>
          <w:spacing w:val="-70"/>
        </w:rPr>
        <w:t> </w:t>
      </w:r>
      <w:r>
        <w:rPr>
          <w:rFonts w:ascii="宋体" w:hAnsi="宋体" w:cs="宋体" w:eastAsia="宋体" w:hint="default"/>
          <w:spacing w:val="-5"/>
        </w:rPr>
        <w:t>IPv6</w:t>
      </w:r>
      <w:r>
        <w:rPr>
          <w:rFonts w:ascii="宋体" w:hAnsi="宋体" w:cs="宋体" w:eastAsia="宋体" w:hint="default"/>
          <w:spacing w:val="-61"/>
        </w:rPr>
        <w:t> </w:t>
      </w:r>
      <w:r>
        <w:rPr>
          <w:spacing w:val="-12"/>
        </w:rPr>
        <w:t>协议、支持运营商业务运营管理的网络安全产品系列</w:t>
      </w:r>
      <w:r>
        <w:rPr/>
      </w:r>
    </w:p>
    <w:p>
      <w:pPr>
        <w:pStyle w:val="BodyText"/>
        <w:spacing w:line="240" w:lineRule="auto"/>
        <w:ind w:left="140" w:right="223"/>
        <w:jc w:val="left"/>
      </w:pPr>
      <w:r>
        <w:rPr>
          <w:spacing w:val="-8"/>
        </w:rPr>
        <w:t>（</w:t>
      </w:r>
      <w:r>
        <w:rPr>
          <w:rFonts w:ascii="宋体" w:hAnsi="宋体" w:cs="宋体" w:eastAsia="宋体" w:hint="default"/>
          <w:spacing w:val="-8"/>
        </w:rPr>
        <w:t>VPN</w:t>
      </w:r>
      <w:r>
        <w:rPr>
          <w:spacing w:val="-8"/>
        </w:rPr>
        <w:t>、</w:t>
      </w:r>
      <w:r>
        <w:rPr>
          <w:rFonts w:ascii="宋体" w:hAnsi="宋体" w:cs="宋体" w:eastAsia="宋体" w:hint="default"/>
          <w:spacing w:val="-8"/>
        </w:rPr>
        <w:t>UTM</w:t>
      </w:r>
      <w:r>
        <w:rPr>
          <w:rFonts w:ascii="宋体" w:hAnsi="宋体" w:cs="宋体" w:eastAsia="宋体" w:hint="default"/>
          <w:spacing w:val="-61"/>
        </w:rPr>
        <w:t> </w:t>
      </w:r>
      <w:r>
        <w:rPr>
          <w:spacing w:val="-12"/>
        </w:rPr>
        <w:t>等）；面向智能终端的终端安全防护工具和个人信息保护系统等产品。</w:t>
      </w:r>
      <w:r>
        <w:rPr/>
      </w:r>
    </w:p>
    <w:p>
      <w:pPr>
        <w:pStyle w:val="BodyText"/>
        <w:spacing w:line="357" w:lineRule="auto" w:before="154"/>
        <w:ind w:left="620" w:right="221"/>
        <w:jc w:val="left"/>
      </w:pPr>
      <w:r>
        <w:rPr/>
        <w:t>③快速形成安全特色的移动电子支付品牌 </w:t>
      </w:r>
      <w:r>
        <w:rPr>
          <w:spacing w:val="-1"/>
        </w:rPr>
        <w:t>公司将利用公司下属的控股子公司顺利拿到央行第三方支付牌照的先发优势，通</w:t>
      </w:r>
    </w:p>
    <w:p>
      <w:pPr>
        <w:pStyle w:val="BodyText"/>
        <w:spacing w:line="357" w:lineRule="auto"/>
        <w:ind w:left="140" w:right="102"/>
        <w:jc w:val="left"/>
      </w:pPr>
      <w:r>
        <w:rPr/>
        <w:t>过与商业银行、与行业等的深度合作，形成完善的 </w:t>
      </w:r>
      <w:r>
        <w:rPr>
          <w:rFonts w:ascii="宋体" w:hAnsi="宋体" w:cs="宋体" w:eastAsia="宋体" w:hint="default"/>
        </w:rPr>
        <w:t>B2C</w:t>
      </w:r>
      <w:r>
        <w:rPr/>
        <w:t>、</w:t>
      </w:r>
      <w:r>
        <w:rPr>
          <w:rFonts w:ascii="宋体" w:hAnsi="宋体" w:cs="宋体" w:eastAsia="宋体" w:hint="default"/>
        </w:rPr>
        <w:t>B2B</w:t>
      </w:r>
      <w:r>
        <w:rPr>
          <w:rFonts w:ascii="宋体" w:hAnsi="宋体" w:cs="宋体" w:eastAsia="宋体" w:hint="default"/>
          <w:spacing w:val="-59"/>
        </w:rPr>
        <w:t> </w:t>
      </w:r>
      <w:r>
        <w:rPr/>
        <w:t>支付解决方案并提供优 质的支付服务，或者提供包括资金流在内的整体解决方案并共同运营；通过打造平台 实现商户与用户的高效联动，带动基于</w:t>
      </w:r>
      <w:r>
        <w:rPr>
          <w:spacing w:val="-59"/>
        </w:rPr>
        <w:t> </w:t>
      </w:r>
      <w:r>
        <w:rPr>
          <w:rFonts w:ascii="宋体" w:hAnsi="宋体" w:cs="宋体" w:eastAsia="宋体" w:hint="default"/>
        </w:rPr>
        <w:t>Mo</w:t>
      </w:r>
      <w:r>
        <w:rPr>
          <w:rFonts w:ascii="宋体" w:hAnsi="宋体" w:cs="宋体" w:eastAsia="宋体" w:hint="default"/>
          <w:spacing w:val="-60"/>
        </w:rPr>
        <w:t> </w:t>
      </w:r>
      <w:r>
        <w:rPr/>
        <w:t>宝超声波数据传输技术的特色支付在电子 商务领域特别是</w:t>
      </w:r>
      <w:r>
        <w:rPr>
          <w:spacing w:val="-69"/>
        </w:rPr>
        <w:t> </w:t>
      </w:r>
      <w:r>
        <w:rPr>
          <w:rFonts w:ascii="宋体" w:hAnsi="宋体" w:cs="宋体" w:eastAsia="宋体" w:hint="default"/>
        </w:rPr>
        <w:t>O2O</w:t>
      </w:r>
      <w:r>
        <w:rPr>
          <w:rFonts w:ascii="宋体" w:hAnsi="宋体" w:cs="宋体" w:eastAsia="宋体" w:hint="default"/>
          <w:spacing w:val="-69"/>
        </w:rPr>
        <w:t> </w:t>
      </w:r>
      <w:r>
        <w:rPr/>
        <w:t>平台中的广泛应用，为中小企业用好互联网特别是用好移动互联 </w:t>
      </w:r>
      <w:r>
        <w:rPr>
          <w:spacing w:val="-5"/>
        </w:rPr>
        <w:t>网提供帮助。公司将着力打造该子公司成为具备专业支付能力的、线上线下相结合的，</w:t>
      </w:r>
      <w:r>
        <w:rPr>
          <w:spacing w:val="-83"/>
        </w:rPr>
        <w:t> </w:t>
      </w:r>
      <w:r>
        <w:rPr>
          <w:spacing w:val="-83"/>
        </w:rPr>
      </w:r>
      <w:r>
        <w:rPr/>
        <w:t>国内领先的移动互联网电子商务运营服务商。</w:t>
      </w:r>
    </w:p>
    <w:p>
      <w:pPr>
        <w:pStyle w:val="BodyText"/>
        <w:spacing w:line="240" w:lineRule="auto"/>
        <w:ind w:left="620" w:right="223"/>
        <w:jc w:val="left"/>
      </w:pPr>
      <w:r>
        <w:rPr/>
        <w:t>④打造安全平台品牌</w:t>
      </w:r>
    </w:p>
    <w:p>
      <w:pPr>
        <w:spacing w:after="0" w:line="240" w:lineRule="auto"/>
        <w:jc w:val="left"/>
        <w:sectPr>
          <w:footerReference w:type="default" r:id="rId33"/>
          <w:pgSz w:w="11910" w:h="16840"/>
          <w:pgMar w:footer="1413" w:header="427" w:top="820" w:bottom="1600" w:left="1120" w:right="1560"/>
          <w:pgNumType w:start="51"/>
        </w:sectPr>
      </w:pPr>
    </w:p>
    <w:p>
      <w:pPr>
        <w:spacing w:line="240" w:lineRule="auto" w:before="1"/>
        <w:rPr>
          <w:rFonts w:ascii="宋体" w:hAnsi="宋体" w:cs="宋体" w:eastAsia="宋体" w:hint="default"/>
          <w:sz w:val="11"/>
          <w:szCs w:val="11"/>
        </w:rPr>
      </w:pPr>
    </w:p>
    <w:p>
      <w:pPr>
        <w:spacing w:line="20" w:lineRule="exact"/>
        <w:ind w:left="104" w:right="0" w:firstLine="0"/>
        <w:rPr>
          <w:rFonts w:ascii="宋体" w:hAnsi="宋体" w:cs="宋体" w:eastAsia="宋体" w:hint="default"/>
          <w:sz w:val="2"/>
          <w:szCs w:val="2"/>
        </w:rPr>
      </w:pPr>
      <w:r>
        <w:rPr>
          <w:rFonts w:ascii="宋体" w:hAnsi="宋体" w:cs="宋体" w:eastAsia="宋体" w:hint="default"/>
          <w:sz w:val="2"/>
          <w:szCs w:val="2"/>
        </w:rPr>
        <w:pict>
          <v:group style="width:446.05pt;height:.75pt;mso-position-horizontal-relative:char;mso-position-vertical-relative:line" coordorigin="0,0" coordsize="8921,15">
            <v:group style="position:absolute;left:7;top:7;width:8906;height:2" coordorigin="7,7" coordsize="8906,2">
              <v:shape style="position:absolute;left:7;top:7;width:8906;height:2" coordorigin="7,7" coordsize="8906,0" path="m7,7l8913,7e" filled="false" stroked="true" strokeweight=".72pt" strokecolor="#000000">
                <v:path arrowok="t"/>
              </v:shape>
            </v:group>
          </v:group>
        </w:pict>
      </w:r>
      <w:r>
        <w:rPr>
          <w:rFonts w:ascii="宋体" w:hAnsi="宋体" w:cs="宋体" w:eastAsia="宋体" w:hint="default"/>
          <w:sz w:val="2"/>
          <w:szCs w:val="2"/>
        </w:rPr>
      </w:r>
    </w:p>
    <w:p>
      <w:pPr>
        <w:pStyle w:val="BodyText"/>
        <w:spacing w:line="357" w:lineRule="auto" w:before="33"/>
        <w:ind w:left="140" w:right="237" w:firstLine="480"/>
        <w:jc w:val="both"/>
      </w:pPr>
      <w:r>
        <w:rPr>
          <w:spacing w:val="-2"/>
        </w:rPr>
        <w:t>以国产自主处理器计算机模块、加固计算机及配件、密码模块、嵌入式平台、网</w:t>
      </w:r>
      <w:r>
        <w:rPr/>
        <w:t> </w:t>
      </w:r>
      <w:r>
        <w:rPr>
          <w:spacing w:val="-1"/>
        </w:rPr>
        <w:t>络安全平台为主要销售产品，形成安全保密模块、安全计算机平台、军用加固计算机</w:t>
      </w:r>
      <w:r>
        <w:rPr>
          <w:spacing w:val="-117"/>
        </w:rPr>
        <w:t> </w:t>
      </w:r>
      <w:r>
        <w:rPr>
          <w:spacing w:val="-117"/>
        </w:rPr>
      </w:r>
      <w:r>
        <w:rPr/>
        <w:t>三足鼎立的平台安全产品。</w:t>
      </w:r>
    </w:p>
    <w:p>
      <w:pPr>
        <w:pStyle w:val="BodyText"/>
        <w:spacing w:line="357" w:lineRule="auto"/>
        <w:ind w:left="620" w:right="223"/>
        <w:jc w:val="left"/>
      </w:pPr>
      <w:r>
        <w:rPr/>
        <w:t>（</w:t>
      </w:r>
      <w:r>
        <w:rPr>
          <w:rFonts w:ascii="宋体" w:hAnsi="宋体" w:cs="宋体" w:eastAsia="宋体" w:hint="default"/>
        </w:rPr>
        <w:t>2</w:t>
      </w:r>
      <w:r>
        <w:rPr/>
        <w:t>）</w:t>
      </w:r>
      <w:r>
        <w:rPr>
          <w:rFonts w:ascii="宋体" w:hAnsi="宋体" w:cs="宋体" w:eastAsia="宋体" w:hint="default"/>
        </w:rPr>
        <w:t>2012</w:t>
      </w:r>
      <w:r>
        <w:rPr>
          <w:rFonts w:ascii="宋体" w:hAnsi="宋体" w:cs="宋体" w:eastAsia="宋体" w:hint="default"/>
          <w:spacing w:val="-60"/>
        </w:rPr>
        <w:t> </w:t>
      </w:r>
      <w:r>
        <w:rPr/>
        <w:t>年经营计划 </w:t>
      </w:r>
      <w:r>
        <w:rPr>
          <w:spacing w:val="-2"/>
        </w:rPr>
        <w:t>根据行业发展和市场状况，结合公司的实际情况，公司将采取加大市场拓展，巩</w:t>
      </w:r>
    </w:p>
    <w:p>
      <w:pPr>
        <w:pStyle w:val="BodyText"/>
        <w:spacing w:line="357" w:lineRule="auto"/>
        <w:ind w:left="140" w:right="235"/>
        <w:jc w:val="both"/>
      </w:pPr>
      <w:r>
        <w:rPr/>
        <w:t>固技术和产品优势，优化管理体系等措施保证公司的健康稳定发展，公司</w:t>
      </w:r>
      <w:r>
        <w:rPr>
          <w:spacing w:val="-58"/>
        </w:rPr>
        <w:t> </w:t>
      </w:r>
      <w:r>
        <w:rPr>
          <w:rFonts w:ascii="宋体" w:hAnsi="宋体" w:cs="宋体" w:eastAsia="宋体" w:hint="default"/>
        </w:rPr>
        <w:t>2012</w:t>
      </w:r>
      <w:r>
        <w:rPr>
          <w:rFonts w:ascii="宋体" w:hAnsi="宋体" w:cs="宋体" w:eastAsia="宋体" w:hint="default"/>
          <w:spacing w:val="-60"/>
        </w:rPr>
        <w:t> </w:t>
      </w:r>
      <w:r>
        <w:rPr/>
        <w:t>年力 争保持主营业务收入平稳增长，力争完成收入比上年增长</w:t>
      </w:r>
      <w:r>
        <w:rPr>
          <w:spacing w:val="-60"/>
        </w:rPr>
        <w:t> </w:t>
      </w:r>
      <w:r>
        <w:rPr>
          <w:rFonts w:ascii="宋体" w:hAnsi="宋体" w:cs="宋体" w:eastAsia="宋体" w:hint="default"/>
        </w:rPr>
        <w:t>20%</w:t>
      </w:r>
      <w:r>
        <w:rPr/>
        <w:t>以上（注：上述目标并 不代表公司对</w:t>
      </w:r>
      <w:r>
        <w:rPr>
          <w:spacing w:val="-60"/>
        </w:rPr>
        <w:t> </w:t>
      </w:r>
      <w:r>
        <w:rPr>
          <w:rFonts w:ascii="宋体" w:hAnsi="宋体" w:cs="宋体" w:eastAsia="宋体" w:hint="default"/>
        </w:rPr>
        <w:t>2012</w:t>
      </w:r>
      <w:r>
        <w:rPr>
          <w:rFonts w:ascii="宋体" w:hAnsi="宋体" w:cs="宋体" w:eastAsia="宋体" w:hint="default"/>
          <w:spacing w:val="-60"/>
        </w:rPr>
        <w:t> </w:t>
      </w:r>
      <w:r>
        <w:rPr/>
        <w:t>年度的盈利预测，能否实现取决于市场状况变化、经营策略能否 </w:t>
      </w:r>
      <w:r>
        <w:rPr>
          <w:spacing w:val="-1"/>
        </w:rPr>
        <w:t>有效实施等多种因素，存在很大的不确定性，请投资者特别注意），为此公司将着重</w:t>
      </w:r>
      <w:r>
        <w:rPr>
          <w:spacing w:val="-117"/>
        </w:rPr>
        <w:t> </w:t>
      </w:r>
      <w:r>
        <w:rPr>
          <w:spacing w:val="-117"/>
        </w:rPr>
      </w:r>
      <w:r>
        <w:rPr/>
        <w:t>做好以下经营工作：</w:t>
      </w:r>
    </w:p>
    <w:p>
      <w:pPr>
        <w:pStyle w:val="BodyText"/>
        <w:spacing w:line="357" w:lineRule="auto"/>
        <w:ind w:left="620" w:right="426"/>
        <w:jc w:val="left"/>
      </w:pPr>
      <w:r>
        <w:rPr/>
        <w:t>①传统业务保持稳步增长 ，新业务取得突破。 抓住等保进入实质性推动以及分级保护强制推广力度加大的机会，保持在安全</w:t>
      </w:r>
    </w:p>
    <w:p>
      <w:pPr>
        <w:pStyle w:val="BodyText"/>
        <w:spacing w:line="357" w:lineRule="auto"/>
        <w:ind w:left="620" w:right="102" w:hanging="481"/>
        <w:jc w:val="left"/>
      </w:pPr>
      <w:r>
        <w:rPr/>
        <w:t>集成领域的领先优势，提升业务收入。 </w:t>
      </w:r>
      <w:r>
        <w:rPr>
          <w:spacing w:val="-5"/>
        </w:rPr>
        <w:t>加大对电力、金融、政府等优势行业的业务深化，深耕智能电网、金融等大市场，</w:t>
      </w:r>
    </w:p>
    <w:p>
      <w:pPr>
        <w:pStyle w:val="BodyText"/>
        <w:spacing w:line="357" w:lineRule="auto"/>
        <w:ind w:left="620" w:right="426" w:hanging="481"/>
        <w:jc w:val="left"/>
      </w:pPr>
      <w:r>
        <w:rPr/>
        <w:t>保持并提升行业竞争能力。 利用在特定行业实施的移动通信安全保障系统经验优势，进行相关行业大市场</w:t>
      </w:r>
    </w:p>
    <w:p>
      <w:pPr>
        <w:pStyle w:val="BodyText"/>
        <w:spacing w:line="240" w:lineRule="auto"/>
        <w:ind w:left="140" w:right="223"/>
        <w:jc w:val="left"/>
      </w:pPr>
      <w:r>
        <w:rPr/>
        <w:t>复制与拓展。</w:t>
      </w:r>
    </w:p>
    <w:p>
      <w:pPr>
        <w:pStyle w:val="BodyText"/>
        <w:spacing w:line="357" w:lineRule="auto" w:before="154"/>
        <w:ind w:left="140" w:right="221" w:firstLine="480"/>
        <w:jc w:val="left"/>
      </w:pPr>
      <w:r>
        <w:rPr>
          <w:spacing w:val="-1"/>
        </w:rPr>
        <w:t>加大对云计算安全、物联网安全、下一代互联网安全等已经储备的新大市场的投</w:t>
      </w:r>
      <w:r>
        <w:rPr/>
        <w:t> 入，形成至少一个突破。</w:t>
      </w:r>
    </w:p>
    <w:p>
      <w:pPr>
        <w:pStyle w:val="BodyText"/>
        <w:spacing w:line="357" w:lineRule="auto"/>
        <w:ind w:left="620" w:right="222"/>
        <w:jc w:val="left"/>
      </w:pPr>
      <w:r>
        <w:rPr/>
        <w:t>②加大研发投入，优化研发体系，新技术快速产品化，满足并引领市场需求。 进一步加大针对重点行业、规模化市场产品的研发投入，包括新一代“一</w:t>
      </w:r>
      <w:r>
        <w:rPr>
          <w:spacing w:val="-78"/>
        </w:rPr>
        <w:t> </w:t>
      </w:r>
      <w:r>
        <w:rPr>
          <w:rFonts w:ascii="宋体" w:hAnsi="宋体" w:cs="宋体" w:eastAsia="宋体" w:hint="default"/>
        </w:rPr>
        <w:t>KEY</w:t>
      </w:r>
      <w:r>
        <w:rPr>
          <w:rFonts w:ascii="宋体" w:hAnsi="宋体" w:cs="宋体" w:eastAsia="宋体" w:hint="default"/>
          <w:spacing w:val="-78"/>
        </w:rPr>
        <w:t> </w:t>
      </w:r>
      <w:r>
        <w:rPr/>
        <w:t>通</w:t>
      </w:r>
    </w:p>
    <w:p>
      <w:pPr>
        <w:pStyle w:val="BodyText"/>
        <w:spacing w:line="357" w:lineRule="auto"/>
        <w:ind w:left="140" w:right="263"/>
        <w:jc w:val="both"/>
      </w:pPr>
      <w:r>
        <w:rPr/>
        <w:t>综合安全保护系统”、超高速</w:t>
      </w:r>
      <w:r>
        <w:rPr>
          <w:spacing w:val="-59"/>
        </w:rPr>
        <w:t> </w:t>
      </w:r>
      <w:r>
        <w:rPr>
          <w:rFonts w:ascii="宋体" w:hAnsi="宋体" w:cs="宋体" w:eastAsia="宋体" w:hint="default"/>
        </w:rPr>
        <w:t>VPN</w:t>
      </w:r>
      <w:r>
        <w:rPr/>
        <w:t>、工业控制系统安全产品、移动互联网安全产品、 低端综合安全网关、安全平台及板卡、加固计算机等，满足主体重点市场需求。</w:t>
      </w:r>
    </w:p>
    <w:p>
      <w:pPr>
        <w:pStyle w:val="BodyText"/>
        <w:spacing w:line="357" w:lineRule="auto"/>
        <w:ind w:left="140" w:right="223" w:firstLine="480"/>
        <w:jc w:val="left"/>
      </w:pPr>
      <w:r>
        <w:rPr>
          <w:spacing w:val="-2"/>
        </w:rPr>
        <w:t>在安全云存储、安全移动办公等新技术领域，加快产品化进程，并完成新的技术</w:t>
      </w:r>
      <w:r>
        <w:rPr/>
        <w:t> 及产品规划，打造成新的拳头产品，引领市场。</w:t>
      </w:r>
    </w:p>
    <w:p>
      <w:pPr>
        <w:pStyle w:val="BodyText"/>
        <w:spacing w:line="357" w:lineRule="auto"/>
        <w:ind w:left="140" w:right="107" w:firstLine="480"/>
        <w:jc w:val="left"/>
      </w:pPr>
      <w:r>
        <w:rPr/>
        <w:t>在安全支付方面，公司将不断丰富网银</w:t>
      </w:r>
      <w:r>
        <w:rPr>
          <w:spacing w:val="-69"/>
        </w:rPr>
        <w:t> </w:t>
      </w:r>
      <w:r>
        <w:rPr>
          <w:rFonts w:ascii="宋体" w:hAnsi="宋体" w:cs="宋体" w:eastAsia="宋体" w:hint="default"/>
        </w:rPr>
        <w:t>B2B</w:t>
      </w:r>
      <w:r>
        <w:rPr>
          <w:rFonts w:ascii="宋体" w:hAnsi="宋体" w:cs="宋体" w:eastAsia="宋体" w:hint="default"/>
          <w:spacing w:val="-69"/>
        </w:rPr>
        <w:t> </w:t>
      </w:r>
      <w:r>
        <w:rPr/>
        <w:t>支付、信用卡支付、摩宝通支付、小 </w:t>
      </w:r>
      <w:r>
        <w:rPr>
          <w:spacing w:val="-4"/>
        </w:rPr>
        <w:t>额快捷支付等方面的能力，做强做大</w:t>
      </w:r>
      <w:r>
        <w:rPr>
          <w:spacing w:val="-53"/>
        </w:rPr>
        <w:t> </w:t>
      </w:r>
      <w:r>
        <w:rPr>
          <w:rFonts w:ascii="宋体" w:hAnsi="宋体" w:cs="宋体" w:eastAsia="宋体" w:hint="default"/>
        </w:rPr>
        <w:t>Mo</w:t>
      </w:r>
      <w:r>
        <w:rPr>
          <w:rFonts w:ascii="宋体" w:hAnsi="宋体" w:cs="宋体" w:eastAsia="宋体" w:hint="default"/>
          <w:spacing w:val="-53"/>
        </w:rPr>
        <w:t> </w:t>
      </w:r>
      <w:r>
        <w:rPr>
          <w:spacing w:val="-11"/>
        </w:rPr>
        <w:t>宝支付；大力推进摩宝超声波支付（“蝙蝠”）</w:t>
      </w:r>
      <w:r>
        <w:rPr/>
        <w:t> 的应用和推广。</w:t>
      </w:r>
    </w:p>
    <w:p>
      <w:pPr>
        <w:pStyle w:val="BodyText"/>
        <w:spacing w:line="240" w:lineRule="auto"/>
        <w:ind w:left="620" w:right="223"/>
        <w:jc w:val="left"/>
      </w:pPr>
      <w:r>
        <w:rPr/>
        <w:t>③优化营销、服务布局，深化利润考核，加大激励力度。</w:t>
      </w:r>
    </w:p>
    <w:p>
      <w:pPr>
        <w:spacing w:after="0" w:line="240" w:lineRule="auto"/>
        <w:jc w:val="left"/>
        <w:sectPr>
          <w:pgSz w:w="11910" w:h="16840"/>
          <w:pgMar w:header="427" w:footer="1413" w:top="820" w:bottom="1600" w:left="1120" w:right="1560"/>
        </w:sectPr>
      </w:pPr>
    </w:p>
    <w:p>
      <w:pPr>
        <w:spacing w:line="240" w:lineRule="auto" w:before="1"/>
        <w:rPr>
          <w:rFonts w:ascii="宋体" w:hAnsi="宋体" w:cs="宋体" w:eastAsia="宋体" w:hint="default"/>
          <w:sz w:val="11"/>
          <w:szCs w:val="11"/>
        </w:rPr>
      </w:pPr>
    </w:p>
    <w:p>
      <w:pPr>
        <w:spacing w:line="20" w:lineRule="exact"/>
        <w:ind w:left="104" w:right="0" w:firstLine="0"/>
        <w:rPr>
          <w:rFonts w:ascii="宋体" w:hAnsi="宋体" w:cs="宋体" w:eastAsia="宋体" w:hint="default"/>
          <w:sz w:val="2"/>
          <w:szCs w:val="2"/>
        </w:rPr>
      </w:pPr>
      <w:r>
        <w:rPr>
          <w:rFonts w:ascii="宋体" w:hAnsi="宋体" w:cs="宋体" w:eastAsia="宋体" w:hint="default"/>
          <w:sz w:val="2"/>
          <w:szCs w:val="2"/>
        </w:rPr>
        <w:pict>
          <v:group style="width:446.05pt;height:.75pt;mso-position-horizontal-relative:char;mso-position-vertical-relative:line" coordorigin="0,0" coordsize="8921,15">
            <v:group style="position:absolute;left:7;top:7;width:8906;height:2" coordorigin="7,7" coordsize="8906,2">
              <v:shape style="position:absolute;left:7;top:7;width:8906;height:2" coordorigin="7,7" coordsize="8906,0" path="m7,7l8913,7e" filled="false" stroked="true" strokeweight=".72pt" strokecolor="#000000">
                <v:path arrowok="t"/>
              </v:shape>
            </v:group>
          </v:group>
        </w:pict>
      </w:r>
      <w:r>
        <w:rPr>
          <w:rFonts w:ascii="宋体" w:hAnsi="宋体" w:cs="宋体" w:eastAsia="宋体" w:hint="default"/>
          <w:sz w:val="2"/>
          <w:szCs w:val="2"/>
        </w:rPr>
      </w:r>
    </w:p>
    <w:p>
      <w:pPr>
        <w:pStyle w:val="BodyText"/>
        <w:spacing w:line="357" w:lineRule="auto" w:before="33"/>
        <w:ind w:left="140" w:right="206" w:firstLine="480"/>
        <w:jc w:val="left"/>
      </w:pPr>
      <w:r>
        <w:rPr/>
        <w:t>进一步加强区域平台综合能力建设，使本地化营销与服务能力显著提升。对主 体业务全部推行利润考核模式，将公司的利润目标进行有效分解，提升公司的盈利 水平。通过任职资格体系建设，对人员能力进行梳理、培养、淘汰，加大与</w:t>
      </w:r>
      <w:r>
        <w:rPr>
          <w:spacing w:val="-60"/>
        </w:rPr>
        <w:t> </w:t>
      </w:r>
      <w:r>
        <w:rPr>
          <w:rFonts w:ascii="宋体" w:hAnsi="宋体" w:cs="宋体" w:eastAsia="宋体" w:hint="default"/>
        </w:rPr>
        <w:t>IT</w:t>
      </w:r>
      <w:r>
        <w:rPr>
          <w:rFonts w:ascii="宋体" w:hAnsi="宋体" w:cs="宋体" w:eastAsia="宋体" w:hint="default"/>
          <w:spacing w:val="-60"/>
        </w:rPr>
        <w:t> </w:t>
      </w:r>
      <w:r>
        <w:rPr/>
        <w:t>行业 先进标准接轨的力度。</w:t>
      </w:r>
    </w:p>
    <w:p>
      <w:pPr>
        <w:pStyle w:val="BodyText"/>
        <w:spacing w:line="357" w:lineRule="auto"/>
        <w:ind w:left="620" w:right="121"/>
        <w:jc w:val="left"/>
      </w:pPr>
      <w:r>
        <w:rPr/>
        <w:t>④加强内部管理，降低运营成本，控制经营风险。 </w:t>
      </w:r>
      <w:r>
        <w:rPr>
          <w:spacing w:val="-1"/>
        </w:rPr>
        <w:t>根据《企业内部控制基本规范》的要求，积极加强内部控制建设，提升公司治理</w:t>
      </w:r>
    </w:p>
    <w:p>
      <w:pPr>
        <w:pStyle w:val="BodyText"/>
        <w:spacing w:line="240" w:lineRule="auto"/>
        <w:ind w:left="140" w:right="0"/>
        <w:jc w:val="both"/>
      </w:pPr>
      <w:r>
        <w:rPr/>
        <w:t>水平，进一步优化公司管理，合理控制成本，全面深入推进信息化，提高工作效率。</w:t>
      </w:r>
    </w:p>
    <w:p>
      <w:pPr>
        <w:pStyle w:val="BodyText"/>
        <w:spacing w:line="240" w:lineRule="auto" w:before="154"/>
        <w:ind w:left="620" w:right="123"/>
        <w:jc w:val="left"/>
      </w:pPr>
      <w:r>
        <w:rPr/>
        <w:t>⑤积极加快募投项目的建设进度，争取早日完成募投项目建设。</w:t>
      </w:r>
    </w:p>
    <w:p>
      <w:pPr>
        <w:pStyle w:val="BodyText"/>
        <w:spacing w:line="357" w:lineRule="auto" w:before="154"/>
        <w:ind w:left="620" w:right="806"/>
        <w:jc w:val="left"/>
      </w:pPr>
      <w:r>
        <w:rPr/>
        <w:t>⑥充分利用公司优势资源，积极寻找有利于公司价值链完善的并购机会。 </w:t>
      </w:r>
      <w:r>
        <w:rPr>
          <w:rFonts w:ascii="宋体" w:hAnsi="宋体" w:cs="宋体" w:eastAsia="宋体" w:hint="default"/>
        </w:rPr>
        <w:t>4</w:t>
      </w:r>
      <w:r>
        <w:rPr/>
        <w:t>、面临的风险因素</w:t>
      </w:r>
    </w:p>
    <w:p>
      <w:pPr>
        <w:pStyle w:val="BodyText"/>
        <w:spacing w:line="357" w:lineRule="auto"/>
        <w:ind w:left="620" w:right="326"/>
        <w:jc w:val="left"/>
      </w:pPr>
      <w:r>
        <w:rPr/>
        <w:t>（</w:t>
      </w:r>
      <w:r>
        <w:rPr>
          <w:rFonts w:ascii="宋体" w:hAnsi="宋体" w:cs="宋体" w:eastAsia="宋体" w:hint="default"/>
        </w:rPr>
        <w:t>1</w:t>
      </w:r>
      <w:r>
        <w:rPr/>
        <w:t>）政策风险 由于信息安全行业的特殊性，政府实行较为严格的行业管理，资质和政策门槛</w:t>
      </w:r>
    </w:p>
    <w:p>
      <w:pPr>
        <w:pStyle w:val="BodyText"/>
        <w:spacing w:line="357" w:lineRule="auto"/>
        <w:ind w:left="140" w:right="326"/>
        <w:jc w:val="left"/>
      </w:pPr>
      <w:r>
        <w:rPr/>
        <w:t>较高，一方面确保了信息安全行业的有序发展，有利于民族信息安全企业的发展。 但另一方面若相关政策发生变化，公司的部分重大市场启动时间和规模将受此影 响，由此对行业和公司的发展造成不确定影响。</w:t>
      </w:r>
    </w:p>
    <w:p>
      <w:pPr>
        <w:pStyle w:val="BodyText"/>
        <w:spacing w:line="357" w:lineRule="auto"/>
        <w:ind w:left="620" w:right="326"/>
        <w:jc w:val="left"/>
      </w:pPr>
      <w:r>
        <w:rPr/>
        <w:t>（</w:t>
      </w:r>
      <w:r>
        <w:rPr>
          <w:rFonts w:ascii="宋体" w:hAnsi="宋体" w:cs="宋体" w:eastAsia="宋体" w:hint="default"/>
        </w:rPr>
        <w:t>2</w:t>
      </w:r>
      <w:r>
        <w:rPr/>
        <w:t>）市场竞争风险 由于信息安全技术门槛较高，公司的核心能力也较难复制和模仿，但由于安全</w:t>
      </w:r>
    </w:p>
    <w:p>
      <w:pPr>
        <w:pStyle w:val="BodyText"/>
        <w:spacing w:line="357" w:lineRule="auto"/>
        <w:ind w:left="140" w:right="206"/>
        <w:jc w:val="left"/>
      </w:pPr>
      <w:r>
        <w:rPr/>
        <w:t>与</w:t>
      </w:r>
      <w:r>
        <w:rPr>
          <w:spacing w:val="-60"/>
        </w:rPr>
        <w:t> </w:t>
      </w:r>
      <w:r>
        <w:rPr>
          <w:rFonts w:ascii="宋体" w:hAnsi="宋体" w:cs="宋体" w:eastAsia="宋体" w:hint="default"/>
        </w:rPr>
        <w:t>IT</w:t>
      </w:r>
      <w:r>
        <w:rPr>
          <w:rFonts w:ascii="宋体" w:hAnsi="宋体" w:cs="宋体" w:eastAsia="宋体" w:hint="default"/>
          <w:spacing w:val="-60"/>
        </w:rPr>
        <w:t> </w:t>
      </w:r>
      <w:r>
        <w:rPr/>
        <w:t>融合趋势的加剧，公司面临的市场竞争也会更为激烈，市场竞争激烈度及不可 确定性将对公司规模化突破的进程构成挑战和风险。</w:t>
      </w:r>
    </w:p>
    <w:p>
      <w:pPr>
        <w:pStyle w:val="BodyText"/>
        <w:spacing w:line="357" w:lineRule="auto"/>
        <w:ind w:left="620" w:right="326"/>
        <w:jc w:val="left"/>
      </w:pPr>
      <w:r>
        <w:rPr/>
        <w:t>（</w:t>
      </w:r>
      <w:r>
        <w:rPr>
          <w:rFonts w:ascii="宋体" w:hAnsi="宋体" w:cs="宋体" w:eastAsia="宋体" w:hint="default"/>
        </w:rPr>
        <w:t>3</w:t>
      </w:r>
      <w:r>
        <w:rPr/>
        <w:t>）技术风险 虽然公司目前具有核心技术优势，但信息安全应用环境和需求的快速变化以及</w:t>
      </w:r>
    </w:p>
    <w:p>
      <w:pPr>
        <w:pStyle w:val="BodyText"/>
        <w:spacing w:line="357" w:lineRule="auto"/>
        <w:ind w:left="140" w:right="344"/>
        <w:jc w:val="both"/>
      </w:pPr>
      <w:r>
        <w:rPr/>
        <w:t>公司规模化扩张对公司保持持续的技术领先提出了更高的要求，如何在研发模式、 研发管理方面保持有效创新，如何保证产品快速满足市场，合理平衡标准化和客制 化的矛盾，如何保持核心技术人员的稳定，均给公司带来较大的压力。</w:t>
      </w:r>
    </w:p>
    <w:p>
      <w:pPr>
        <w:pStyle w:val="BodyText"/>
        <w:spacing w:line="357" w:lineRule="auto"/>
        <w:ind w:left="620" w:right="326"/>
        <w:jc w:val="left"/>
      </w:pPr>
      <w:r>
        <w:rPr/>
        <w:t>（</w:t>
      </w:r>
      <w:r>
        <w:rPr>
          <w:rFonts w:ascii="宋体" w:hAnsi="宋体" w:cs="宋体" w:eastAsia="宋体" w:hint="default"/>
        </w:rPr>
        <w:t>4</w:t>
      </w:r>
      <w:r>
        <w:rPr/>
        <w:t>）财务风险 目前公司客户以政府部门、金融企业与军工等大型企业集团为主，应收账款总</w:t>
      </w:r>
    </w:p>
    <w:p>
      <w:pPr>
        <w:pStyle w:val="BodyText"/>
        <w:spacing w:line="357" w:lineRule="auto"/>
        <w:ind w:left="140" w:right="344"/>
        <w:jc w:val="both"/>
      </w:pPr>
      <w:r>
        <w:rPr/>
        <w:t>体质量较好，但随着公司销售规模的扩大，企业和家庭甚至个人用户的增加，应收 账款管理的难度加大，应收账款发生坏账的风险加大。未来需进一步紧密结合业务 发展特点优化财务管理体系。</w:t>
      </w:r>
    </w:p>
    <w:p>
      <w:pPr>
        <w:pStyle w:val="BodyText"/>
        <w:spacing w:line="240" w:lineRule="auto"/>
        <w:ind w:left="620" w:right="123"/>
        <w:jc w:val="left"/>
      </w:pPr>
      <w:r>
        <w:rPr/>
        <w:t>（</w:t>
      </w:r>
      <w:r>
        <w:rPr>
          <w:rFonts w:ascii="宋体" w:hAnsi="宋体" w:cs="宋体" w:eastAsia="宋体" w:hint="default"/>
        </w:rPr>
        <w:t>5</w:t>
      </w:r>
      <w:r>
        <w:rPr/>
        <w:t>）管理风险</w:t>
      </w:r>
    </w:p>
    <w:p>
      <w:pPr>
        <w:spacing w:after="0" w:line="240" w:lineRule="auto"/>
        <w:jc w:val="left"/>
        <w:sectPr>
          <w:pgSz w:w="11910" w:h="16840"/>
          <w:pgMar w:header="427" w:footer="1413" w:top="820" w:bottom="1600" w:left="1120" w:right="1660"/>
        </w:sectPr>
      </w:pPr>
    </w:p>
    <w:p>
      <w:pPr>
        <w:spacing w:line="240" w:lineRule="auto" w:before="1"/>
        <w:rPr>
          <w:rFonts w:ascii="宋体" w:hAnsi="宋体" w:cs="宋体" w:eastAsia="宋体" w:hint="default"/>
          <w:sz w:val="11"/>
          <w:szCs w:val="11"/>
        </w:rPr>
      </w:pPr>
    </w:p>
    <w:p>
      <w:pPr>
        <w:spacing w:line="20" w:lineRule="exact"/>
        <w:ind w:left="544" w:right="0" w:firstLine="0"/>
        <w:rPr>
          <w:rFonts w:ascii="宋体" w:hAnsi="宋体" w:cs="宋体" w:eastAsia="宋体" w:hint="default"/>
          <w:sz w:val="2"/>
          <w:szCs w:val="2"/>
        </w:rPr>
      </w:pPr>
      <w:r>
        <w:rPr>
          <w:rFonts w:ascii="宋体" w:hAnsi="宋体" w:cs="宋体" w:eastAsia="宋体" w:hint="default"/>
          <w:sz w:val="2"/>
          <w:szCs w:val="2"/>
        </w:rPr>
        <w:pict>
          <v:group style="width:446.05pt;height:.75pt;mso-position-horizontal-relative:char;mso-position-vertical-relative:line" coordorigin="0,0" coordsize="8921,15">
            <v:group style="position:absolute;left:7;top:7;width:8906;height:2" coordorigin="7,7" coordsize="8906,2">
              <v:shape style="position:absolute;left:7;top:7;width:8906;height:2" coordorigin="7,7" coordsize="8906,0" path="m7,7l8913,7e" filled="false" stroked="true" strokeweight=".72pt" strokecolor="#000000">
                <v:path arrowok="t"/>
              </v:shape>
            </v:group>
          </v:group>
        </w:pict>
      </w:r>
      <w:r>
        <w:rPr>
          <w:rFonts w:ascii="宋体" w:hAnsi="宋体" w:cs="宋体" w:eastAsia="宋体" w:hint="default"/>
          <w:sz w:val="2"/>
          <w:szCs w:val="2"/>
        </w:rPr>
      </w:r>
    </w:p>
    <w:p>
      <w:pPr>
        <w:pStyle w:val="BodyText"/>
        <w:spacing w:line="357" w:lineRule="auto" w:before="33"/>
        <w:ind w:left="580" w:right="576" w:firstLine="480"/>
        <w:jc w:val="both"/>
      </w:pPr>
      <w:r>
        <w:rPr>
          <w:spacing w:val="-1"/>
        </w:rPr>
        <w:t>公司的业务领域不断拓展、经营规模持续增长，尽管公司已建立规范的经营管理</w:t>
      </w:r>
      <w:r>
        <w:rPr/>
        <w:t> </w:t>
      </w:r>
      <w:r>
        <w:rPr>
          <w:spacing w:val="-1"/>
        </w:rPr>
        <w:t>体系，生产经营良好，但随着公司业务、资产、人员规模的不断扩大以及业务模式逐</w:t>
      </w:r>
      <w:r>
        <w:rPr>
          <w:spacing w:val="-117"/>
        </w:rPr>
        <w:t> </w:t>
      </w:r>
      <w:r>
        <w:rPr>
          <w:spacing w:val="-117"/>
        </w:rPr>
      </w:r>
      <w:r>
        <w:rPr>
          <w:spacing w:val="-1"/>
        </w:rPr>
        <w:t>渐复杂，技术创新、管理优化的要求更高更快，对经营效率的要求进一步提高，公司</w:t>
      </w:r>
      <w:r>
        <w:rPr/>
        <w:t> </w:t>
      </w:r>
      <w:r>
        <w:rPr>
          <w:spacing w:val="-1"/>
        </w:rPr>
        <w:t>经营的决策、实施和风险控制难度将增加。如公司的管理运作体系和人力资源不能满</w:t>
      </w:r>
      <w:r>
        <w:rPr>
          <w:spacing w:val="-117"/>
        </w:rPr>
        <w:t> </w:t>
      </w:r>
      <w:r>
        <w:rPr>
          <w:spacing w:val="-117"/>
        </w:rPr>
      </w:r>
      <w:r>
        <w:rPr/>
        <w:t>足快速发展对管理运营和管理团队的要求，公司未来发展将受到一定影响。</w:t>
      </w:r>
    </w:p>
    <w:p>
      <w:pPr>
        <w:pStyle w:val="BodyText"/>
        <w:spacing w:line="240" w:lineRule="auto"/>
        <w:ind w:left="1288" w:right="561"/>
        <w:jc w:val="left"/>
      </w:pPr>
      <w:r>
        <w:rPr/>
        <w:t>二、</w:t>
      </w:r>
      <w:r>
        <w:rPr>
          <w:spacing w:val="-49"/>
        </w:rPr>
        <w:t> </w:t>
      </w:r>
      <w:r>
        <w:rPr/>
        <w:t>报告期内公司投资情况</w:t>
      </w:r>
    </w:p>
    <w:p>
      <w:pPr>
        <w:pStyle w:val="BodyText"/>
        <w:tabs>
          <w:tab w:pos="1420" w:val="left" w:leader="none"/>
        </w:tabs>
        <w:spacing w:line="336" w:lineRule="auto" w:before="154"/>
        <w:ind w:left="1060" w:right="6663" w:hanging="281"/>
        <w:jc w:val="left"/>
      </w:pPr>
      <w:r>
        <w:rPr>
          <w:rFonts w:ascii="Cambria" w:hAnsi="Cambria" w:cs="Cambria" w:eastAsia="Cambria" w:hint="default"/>
          <w:spacing w:val="-1"/>
        </w:rPr>
        <w:t>(</w:t>
      </w:r>
      <w:r>
        <w:rPr>
          <w:spacing w:val="-1"/>
        </w:rPr>
        <w:t>一</w:t>
      </w:r>
      <w:r>
        <w:rPr>
          <w:rFonts w:ascii="Cambria" w:hAnsi="Cambria" w:cs="Cambria" w:eastAsia="Cambria" w:hint="default"/>
          <w:spacing w:val="-1"/>
        </w:rPr>
        <w:t>)</w:t>
        <w:tab/>
      </w:r>
      <w:r>
        <w:rPr/>
        <w:t>募集资金使用情况 </w:t>
      </w:r>
      <w:r>
        <w:rPr>
          <w:rFonts w:ascii="宋体" w:hAnsi="宋体" w:cs="宋体" w:eastAsia="宋体" w:hint="default"/>
        </w:rPr>
        <w:t>1</w:t>
      </w:r>
      <w:r>
        <w:rPr/>
        <w:t>、募集资金基本情况</w:t>
      </w:r>
    </w:p>
    <w:p>
      <w:pPr>
        <w:pStyle w:val="BodyText"/>
        <w:spacing w:line="240" w:lineRule="auto" w:before="58"/>
        <w:ind w:left="1060" w:right="561"/>
        <w:jc w:val="left"/>
      </w:pPr>
      <w:r>
        <w:rPr/>
        <w:t>（</w:t>
      </w:r>
      <w:r>
        <w:rPr>
          <w:rFonts w:ascii="宋体" w:hAnsi="宋体" w:cs="宋体" w:eastAsia="宋体" w:hint="default"/>
        </w:rPr>
        <w:t>1</w:t>
      </w:r>
      <w:r>
        <w:rPr/>
        <w:t>）实际募集金额、资金到账时间</w:t>
      </w:r>
    </w:p>
    <w:p>
      <w:pPr>
        <w:pStyle w:val="BodyText"/>
        <w:spacing w:line="338" w:lineRule="auto" w:before="154"/>
        <w:ind w:left="580" w:right="568" w:firstLine="480"/>
        <w:jc w:val="left"/>
      </w:pPr>
      <w:r>
        <w:rPr/>
        <w:t>根据公司</w:t>
      </w:r>
      <w:r>
        <w:rPr>
          <w:spacing w:val="-61"/>
        </w:rPr>
        <w:t> </w:t>
      </w:r>
      <w:r>
        <w:rPr>
          <w:rFonts w:ascii="Arial Narrow" w:hAnsi="Arial Narrow" w:cs="Arial Narrow" w:eastAsia="Arial Narrow" w:hint="default"/>
          <w:spacing w:val="-1"/>
        </w:rPr>
        <w:t>2007</w:t>
      </w:r>
      <w:r>
        <w:rPr>
          <w:rFonts w:ascii="Arial Narrow" w:hAnsi="Arial Narrow" w:cs="Arial Narrow" w:eastAsia="Arial Narrow" w:hint="default"/>
          <w:spacing w:val="6"/>
        </w:rPr>
        <w:t> </w:t>
      </w:r>
      <w:r>
        <w:rPr>
          <w:spacing w:val="-4"/>
        </w:rPr>
        <w:t>年第三次临时股东大会决议，并经中国证券监督管理委员会证监许</w:t>
      </w:r>
      <w:r>
        <w:rPr/>
        <w:t> 可【</w:t>
      </w:r>
      <w:r>
        <w:rPr>
          <w:rFonts w:ascii="Arial Narrow" w:hAnsi="Arial Narrow" w:cs="Arial Narrow" w:eastAsia="Arial Narrow" w:hint="default"/>
        </w:rPr>
        <w:t>2008</w:t>
      </w:r>
      <w:r>
        <w:rPr/>
        <w:t>】</w:t>
      </w:r>
      <w:r>
        <w:rPr>
          <w:rFonts w:ascii="Arial Narrow" w:hAnsi="Arial Narrow" w:cs="Arial Narrow" w:eastAsia="Arial Narrow" w:hint="default"/>
        </w:rPr>
        <w:t>926</w:t>
      </w:r>
      <w:r>
        <w:rPr>
          <w:rFonts w:ascii="Arial Narrow" w:hAnsi="Arial Narrow" w:cs="Arial Narrow" w:eastAsia="Arial Narrow" w:hint="default"/>
          <w:spacing w:val="3"/>
        </w:rPr>
        <w:t> </w:t>
      </w:r>
      <w:r>
        <w:rPr/>
        <w:t>号《关于核准成都卫士通信息产业股份有限公司首次公开发行股票的 </w:t>
      </w:r>
      <w:r>
        <w:rPr>
          <w:spacing w:val="-5"/>
        </w:rPr>
        <w:t>批复》核准，公司于</w:t>
      </w:r>
      <w:r>
        <w:rPr>
          <w:spacing w:val="-61"/>
        </w:rPr>
        <w:t> </w:t>
      </w:r>
      <w:r>
        <w:rPr>
          <w:rFonts w:ascii="Arial Narrow" w:hAnsi="Arial Narrow" w:cs="Arial Narrow" w:eastAsia="Arial Narrow" w:hint="default"/>
        </w:rPr>
        <w:t>2008</w:t>
      </w:r>
      <w:r>
        <w:rPr>
          <w:rFonts w:ascii="Arial Narrow" w:hAnsi="Arial Narrow" w:cs="Arial Narrow" w:eastAsia="Arial Narrow" w:hint="default"/>
          <w:spacing w:val="6"/>
        </w:rPr>
        <w:t> </w:t>
      </w:r>
      <w:r>
        <w:rPr/>
        <w:t>年</w:t>
      </w:r>
      <w:r>
        <w:rPr>
          <w:spacing w:val="-61"/>
        </w:rPr>
        <w:t> </w:t>
      </w:r>
      <w:r>
        <w:rPr>
          <w:rFonts w:ascii="Arial Narrow" w:hAnsi="Arial Narrow" w:cs="Arial Narrow" w:eastAsia="Arial Narrow" w:hint="default"/>
        </w:rPr>
        <w:t>7</w:t>
      </w:r>
      <w:r>
        <w:rPr>
          <w:rFonts w:ascii="Arial Narrow" w:hAnsi="Arial Narrow" w:cs="Arial Narrow" w:eastAsia="Arial Narrow" w:hint="default"/>
          <w:spacing w:val="5"/>
        </w:rPr>
        <w:t> </w:t>
      </w:r>
      <w:r>
        <w:rPr/>
        <w:t>月</w:t>
      </w:r>
      <w:r>
        <w:rPr>
          <w:spacing w:val="-64"/>
        </w:rPr>
        <w:t> </w:t>
      </w:r>
      <w:r>
        <w:rPr>
          <w:rFonts w:ascii="Arial Narrow" w:hAnsi="Arial Narrow" w:cs="Arial Narrow" w:eastAsia="Arial Narrow" w:hint="default"/>
        </w:rPr>
        <w:t>30</w:t>
      </w:r>
      <w:r>
        <w:rPr>
          <w:rFonts w:ascii="Arial Narrow" w:hAnsi="Arial Narrow" w:cs="Arial Narrow" w:eastAsia="Arial Narrow" w:hint="default"/>
          <w:spacing w:val="5"/>
        </w:rPr>
        <w:t> </w:t>
      </w:r>
      <w:r>
        <w:rPr/>
        <w:t>日向境内投资者首次发行</w:t>
      </w:r>
      <w:r>
        <w:rPr>
          <w:spacing w:val="-61"/>
        </w:rPr>
        <w:t> </w:t>
      </w:r>
      <w:r>
        <w:rPr>
          <w:rFonts w:ascii="Arial Narrow" w:hAnsi="Arial Narrow" w:cs="Arial Narrow" w:eastAsia="Arial Narrow" w:hint="default"/>
        </w:rPr>
        <w:t>1700</w:t>
      </w:r>
      <w:r>
        <w:rPr>
          <w:rFonts w:ascii="Arial Narrow" w:hAnsi="Arial Narrow" w:cs="Arial Narrow" w:eastAsia="Arial Narrow" w:hint="default"/>
          <w:spacing w:val="3"/>
        </w:rPr>
        <w:t> </w:t>
      </w:r>
      <w:r>
        <w:rPr/>
        <w:t>万股人民币普通股</w:t>
      </w:r>
    </w:p>
    <w:p>
      <w:pPr>
        <w:pStyle w:val="BodyText"/>
        <w:spacing w:line="240" w:lineRule="auto" w:before="25"/>
        <w:ind w:left="580" w:right="0"/>
        <w:jc w:val="left"/>
        <w:rPr>
          <w:rFonts w:ascii="Arial Narrow" w:hAnsi="Arial Narrow" w:cs="Arial Narrow" w:eastAsia="Arial Narrow" w:hint="default"/>
        </w:rPr>
      </w:pPr>
      <w:r>
        <w:rPr/>
        <w:t>【</w:t>
      </w:r>
      <w:r>
        <w:rPr>
          <w:rFonts w:ascii="Arial Narrow" w:hAnsi="Arial Narrow" w:cs="Arial Narrow" w:eastAsia="Arial Narrow" w:hint="default"/>
        </w:rPr>
        <w:t>A</w:t>
      </w:r>
      <w:r>
        <w:rPr>
          <w:rFonts w:ascii="Arial Narrow" w:hAnsi="Arial Narrow" w:cs="Arial Narrow" w:eastAsia="Arial Narrow" w:hint="default"/>
          <w:spacing w:val="6"/>
        </w:rPr>
        <w:t> </w:t>
      </w:r>
      <w:r>
        <w:rPr>
          <w:spacing w:val="-14"/>
        </w:rPr>
        <w:t>股】股票并上市，每股面值</w:t>
      </w:r>
      <w:r>
        <w:rPr>
          <w:spacing w:val="-60"/>
        </w:rPr>
        <w:t> </w:t>
      </w:r>
      <w:r>
        <w:rPr>
          <w:rFonts w:ascii="Arial Narrow" w:hAnsi="Arial Narrow" w:cs="Arial Narrow" w:eastAsia="Arial Narrow" w:hint="default"/>
        </w:rPr>
        <w:t>1</w:t>
      </w:r>
      <w:r>
        <w:rPr>
          <w:rFonts w:ascii="Arial Narrow" w:hAnsi="Arial Narrow" w:cs="Arial Narrow" w:eastAsia="Arial Narrow" w:hint="default"/>
          <w:spacing w:val="6"/>
        </w:rPr>
        <w:t> </w:t>
      </w:r>
      <w:r>
        <w:rPr>
          <w:spacing w:val="-11"/>
        </w:rPr>
        <w:t>元，每股发行价格</w:t>
      </w:r>
      <w:r>
        <w:rPr>
          <w:spacing w:val="-60"/>
        </w:rPr>
        <w:t> </w:t>
      </w:r>
      <w:r>
        <w:rPr>
          <w:rFonts w:ascii="Arial Narrow" w:hAnsi="Arial Narrow" w:cs="Arial Narrow" w:eastAsia="Arial Narrow" w:hint="default"/>
        </w:rPr>
        <w:t>12.12</w:t>
      </w:r>
      <w:r>
        <w:rPr>
          <w:rFonts w:ascii="Arial Narrow" w:hAnsi="Arial Narrow" w:cs="Arial Narrow" w:eastAsia="Arial Narrow" w:hint="default"/>
          <w:spacing w:val="6"/>
        </w:rPr>
        <w:t> </w:t>
      </w:r>
      <w:r>
        <w:rPr>
          <w:spacing w:val="-13"/>
        </w:rPr>
        <w:t>元。共募集资金</w:t>
      </w:r>
      <w:r>
        <w:rPr>
          <w:spacing w:val="-60"/>
        </w:rPr>
        <w:t> </w:t>
      </w:r>
      <w:r>
        <w:rPr>
          <w:rFonts w:ascii="Arial Narrow" w:hAnsi="Arial Narrow" w:cs="Arial Narrow" w:eastAsia="Arial Narrow" w:hint="default"/>
        </w:rPr>
        <w:t>206,040,000.00</w:t>
      </w:r>
    </w:p>
    <w:p>
      <w:pPr>
        <w:pStyle w:val="BodyText"/>
        <w:spacing w:line="240" w:lineRule="auto" w:before="137"/>
        <w:ind w:left="580" w:right="0"/>
        <w:jc w:val="left"/>
      </w:pPr>
      <w:r>
        <w:rPr/>
        <w:t>元，扣除发行费用</w:t>
      </w:r>
      <w:r>
        <w:rPr>
          <w:spacing w:val="-68"/>
        </w:rPr>
        <w:t> </w:t>
      </w:r>
      <w:r>
        <w:rPr>
          <w:rFonts w:ascii="Arial Narrow" w:hAnsi="Arial Narrow" w:cs="Arial Narrow" w:eastAsia="Arial Narrow" w:hint="default"/>
        </w:rPr>
        <w:t>19,967,098.71 </w:t>
      </w:r>
      <w:r>
        <w:rPr/>
        <w:t>元后，实际收到募集资金净额为</w:t>
      </w:r>
      <w:r>
        <w:rPr>
          <w:spacing w:val="-68"/>
        </w:rPr>
        <w:t> </w:t>
      </w:r>
      <w:r>
        <w:rPr>
          <w:rFonts w:ascii="Arial Narrow" w:hAnsi="Arial Narrow" w:cs="Arial Narrow" w:eastAsia="Arial Narrow" w:hint="default"/>
        </w:rPr>
        <w:t>186,072,901.29 </w:t>
      </w:r>
      <w:r>
        <w:rPr>
          <w:spacing w:val="-3"/>
        </w:rPr>
        <w:t>元，其</w:t>
      </w:r>
    </w:p>
    <w:p>
      <w:pPr>
        <w:pStyle w:val="BodyText"/>
        <w:spacing w:line="345" w:lineRule="auto" w:before="137"/>
        <w:ind w:left="580" w:right="567"/>
        <w:jc w:val="left"/>
      </w:pPr>
      <w:r>
        <w:rPr/>
        <w:t>中用于募投项目的资金总额为</w:t>
      </w:r>
      <w:r>
        <w:rPr>
          <w:spacing w:val="-60"/>
        </w:rPr>
        <w:t> </w:t>
      </w:r>
      <w:r>
        <w:rPr>
          <w:rFonts w:ascii="Arial Narrow" w:hAnsi="Arial Narrow" w:cs="Arial Narrow" w:eastAsia="Arial Narrow" w:hint="default"/>
        </w:rPr>
        <w:t>147,290,000.00</w:t>
      </w:r>
      <w:r>
        <w:rPr>
          <w:rFonts w:ascii="Arial Narrow" w:hAnsi="Arial Narrow" w:cs="Arial Narrow" w:eastAsia="Arial Narrow" w:hint="default"/>
          <w:spacing w:val="6"/>
        </w:rPr>
        <w:t> </w:t>
      </w:r>
      <w:r>
        <w:rPr>
          <w:spacing w:val="-5"/>
        </w:rPr>
        <w:t>元，根据股东大会决议及首次公开发行招</w:t>
      </w:r>
      <w:r>
        <w:rPr/>
        <w:t> 股说明书披露，本次发行新股的募集资金超过投资各募集资金项目金额总额部分的 </w:t>
      </w:r>
      <w:r>
        <w:rPr>
          <w:rFonts w:ascii="Arial Narrow" w:hAnsi="Arial Narrow" w:cs="Arial Narrow" w:eastAsia="Arial Narrow" w:hint="default"/>
        </w:rPr>
        <w:t>38,782,901.29</w:t>
      </w:r>
      <w:r>
        <w:rPr>
          <w:rFonts w:ascii="Arial Narrow" w:hAnsi="Arial Narrow" w:cs="Arial Narrow" w:eastAsia="Arial Narrow" w:hint="default"/>
          <w:spacing w:val="6"/>
        </w:rPr>
        <w:t> </w:t>
      </w:r>
      <w:r>
        <w:rPr/>
        <w:t>元用于补充流动资金。上述募集资金于</w:t>
      </w:r>
      <w:r>
        <w:rPr>
          <w:spacing w:val="-61"/>
        </w:rPr>
        <w:t> </w:t>
      </w:r>
      <w:r>
        <w:rPr>
          <w:rFonts w:ascii="Arial Narrow" w:hAnsi="Arial Narrow" w:cs="Arial Narrow" w:eastAsia="Arial Narrow" w:hint="default"/>
        </w:rPr>
        <w:t>2008</w:t>
      </w:r>
      <w:r>
        <w:rPr>
          <w:rFonts w:ascii="Arial Narrow" w:hAnsi="Arial Narrow" w:cs="Arial Narrow" w:eastAsia="Arial Narrow" w:hint="default"/>
          <w:spacing w:val="4"/>
        </w:rPr>
        <w:t> </w:t>
      </w:r>
      <w:r>
        <w:rPr/>
        <w:t>年</w:t>
      </w:r>
      <w:r>
        <w:rPr>
          <w:spacing w:val="-62"/>
        </w:rPr>
        <w:t> </w:t>
      </w:r>
      <w:r>
        <w:rPr>
          <w:rFonts w:ascii="Arial Narrow" w:hAnsi="Arial Narrow" w:cs="Arial Narrow" w:eastAsia="Arial Narrow" w:hint="default"/>
        </w:rPr>
        <w:t>8</w:t>
      </w:r>
      <w:r>
        <w:rPr>
          <w:rFonts w:ascii="Arial Narrow" w:hAnsi="Arial Narrow" w:cs="Arial Narrow" w:eastAsia="Arial Narrow" w:hint="default"/>
          <w:spacing w:val="4"/>
        </w:rPr>
        <w:t> </w:t>
      </w:r>
      <w:r>
        <w:rPr/>
        <w:t>月</w:t>
      </w:r>
      <w:r>
        <w:rPr>
          <w:spacing w:val="-62"/>
        </w:rPr>
        <w:t> </w:t>
      </w:r>
      <w:r>
        <w:rPr>
          <w:rFonts w:ascii="Arial Narrow" w:hAnsi="Arial Narrow" w:cs="Arial Narrow" w:eastAsia="Arial Narrow" w:hint="default"/>
        </w:rPr>
        <w:t>1</w:t>
      </w:r>
      <w:r>
        <w:rPr>
          <w:rFonts w:ascii="Arial Narrow" w:hAnsi="Arial Narrow" w:cs="Arial Narrow" w:eastAsia="Arial Narrow" w:hint="default"/>
          <w:spacing w:val="1"/>
        </w:rPr>
        <w:t> </w:t>
      </w:r>
      <w:r>
        <w:rPr/>
        <w:t>日到位，并由四川 华信（集团）会计师事务所出具川华信验（</w:t>
      </w:r>
      <w:r>
        <w:rPr>
          <w:rFonts w:ascii="Arial Narrow" w:hAnsi="Arial Narrow" w:cs="Arial Narrow" w:eastAsia="Arial Narrow" w:hint="default"/>
        </w:rPr>
        <w:t>2008</w:t>
      </w:r>
      <w:r>
        <w:rPr/>
        <w:t>）</w:t>
      </w:r>
      <w:r>
        <w:rPr>
          <w:rFonts w:ascii="Arial Narrow" w:hAnsi="Arial Narrow" w:cs="Arial Narrow" w:eastAsia="Arial Narrow" w:hint="default"/>
        </w:rPr>
        <w:t>39</w:t>
      </w:r>
      <w:r>
        <w:rPr>
          <w:rFonts w:ascii="Arial Narrow" w:hAnsi="Arial Narrow" w:cs="Arial Narrow" w:eastAsia="Arial Narrow" w:hint="default"/>
          <w:spacing w:val="4"/>
        </w:rPr>
        <w:t> </w:t>
      </w:r>
      <w:r>
        <w:rPr/>
        <w:t>号验资报告。</w:t>
      </w:r>
    </w:p>
    <w:p>
      <w:pPr>
        <w:pStyle w:val="BodyText"/>
        <w:spacing w:line="240" w:lineRule="auto" w:before="17"/>
        <w:ind w:left="1060" w:right="561"/>
        <w:jc w:val="left"/>
      </w:pPr>
      <w:r>
        <w:rPr/>
        <w:t>（</w:t>
      </w:r>
      <w:r>
        <w:rPr>
          <w:rFonts w:ascii="宋体" w:hAnsi="宋体" w:cs="宋体" w:eastAsia="宋体" w:hint="default"/>
        </w:rPr>
        <w:t>2</w:t>
      </w:r>
      <w:r>
        <w:rPr/>
        <w:t>）以前年度已使用金额、本年度使用金额及当前余额</w:t>
      </w:r>
    </w:p>
    <w:p>
      <w:pPr>
        <w:spacing w:line="240" w:lineRule="auto" w:before="10"/>
        <w:rPr>
          <w:rFonts w:ascii="宋体" w:hAnsi="宋体" w:cs="宋体" w:eastAsia="宋体" w:hint="default"/>
          <w:sz w:val="9"/>
          <w:szCs w:val="9"/>
        </w:rPr>
      </w:pPr>
    </w:p>
    <w:p>
      <w:pPr>
        <w:pStyle w:val="BodyText"/>
        <w:spacing w:line="240" w:lineRule="auto" w:before="26"/>
        <w:ind w:left="7061" w:right="0"/>
        <w:jc w:val="left"/>
      </w:pPr>
      <w:r>
        <w:rPr/>
        <w:pict>
          <v:shape style="position:absolute;margin-left:105.379997pt;margin-top:24.195566pt;width:.47976pt;height:.12pt;mso-position-horizontal-relative:page;mso-position-vertical-relative:paragraph;z-index:-1541032" type="#_x0000_t75" stroked="false">
            <v:imagedata r:id="rId34" o:title=""/>
          </v:shape>
        </w:pict>
      </w:r>
      <w:r>
        <w:rPr/>
        <w:pict>
          <v:shape style="position:absolute;margin-left:169.100006pt;margin-top:24.195566pt;width:.47976pt;height:.12pt;mso-position-horizontal-relative:page;mso-position-vertical-relative:paragraph;z-index:-1541008" type="#_x0000_t75" stroked="false">
            <v:imagedata r:id="rId34" o:title=""/>
          </v:shape>
        </w:pict>
      </w:r>
      <w:r>
        <w:rPr/>
        <w:pict>
          <v:shape style="position:absolute;margin-left:296.690002pt;margin-top:24.195566pt;width:.47977pt;height:.12pt;mso-position-horizontal-relative:page;mso-position-vertical-relative:paragraph;z-index:-1540984" type="#_x0000_t75" stroked="false">
            <v:imagedata r:id="rId34" o:title=""/>
          </v:shape>
        </w:pict>
      </w:r>
      <w:r>
        <w:rPr/>
        <w:pict>
          <v:shape style="position:absolute;margin-left:360.549988pt;margin-top:24.195566pt;width:.47977pt;height:.12pt;mso-position-horizontal-relative:page;mso-position-vertical-relative:paragraph;z-index:-1540960" type="#_x0000_t75" stroked="false">
            <v:imagedata r:id="rId34" o:title=""/>
          </v:shape>
        </w:pict>
      </w:r>
      <w:r>
        <w:rPr/>
        <w:pict>
          <v:shape style="position:absolute;margin-left:424.390015pt;margin-top:24.195566pt;width:.47977pt;height:.12pt;mso-position-horizontal-relative:page;mso-position-vertical-relative:paragraph;z-index:-1540936" type="#_x0000_t75" stroked="false">
            <v:imagedata r:id="rId34" o:title=""/>
          </v:shape>
        </w:pict>
      </w:r>
      <w:r>
        <w:rPr/>
        <w:pict>
          <v:shape style="position:absolute;margin-left:473.980011pt;margin-top:24.195566pt;width:.47974pt;height:.12pt;mso-position-horizontal-relative:page;mso-position-vertical-relative:paragraph;z-index:-1540912" type="#_x0000_t75" stroked="false">
            <v:imagedata r:id="rId34" o:title=""/>
          </v:shape>
        </w:pict>
      </w:r>
      <w:r>
        <w:rPr/>
        <w:pict>
          <v:group style="position:absolute;margin-left:169.580002pt;margin-top:44.145645pt;width:127.15pt;height:.5pt;mso-position-horizontal-relative:page;mso-position-vertical-relative:paragraph;z-index:-1540888" coordorigin="3392,883" coordsize="2543,10">
            <v:shape style="position:absolute;left:3392;top:883;width:1551;height:10" type="#_x0000_t75" stroked="false">
              <v:imagedata r:id="rId35" o:title=""/>
            </v:shape>
            <v:shape style="position:absolute;left:4938;top:883;width:996;height:10" type="#_x0000_t75" stroked="false">
              <v:imagedata r:id="rId36" o:title=""/>
            </v:shape>
            <w10:wrap type="none"/>
          </v:group>
        </w:pict>
      </w:r>
      <w:r>
        <w:rPr>
          <w:spacing w:val="-4"/>
        </w:rPr>
        <w:t>单位：（人民币）万元</w:t>
      </w:r>
    </w:p>
    <w:p>
      <w:pPr>
        <w:spacing w:line="240" w:lineRule="auto" w:before="10"/>
        <w:rPr>
          <w:rFonts w:ascii="宋体" w:hAnsi="宋体" w:cs="宋体" w:eastAsia="宋体" w:hint="default"/>
          <w:sz w:val="8"/>
          <w:szCs w:val="8"/>
        </w:rPr>
      </w:pPr>
    </w:p>
    <w:tbl>
      <w:tblPr>
        <w:tblW w:w="0" w:type="auto"/>
        <w:jc w:val="left"/>
        <w:tblInd w:w="104" w:type="dxa"/>
        <w:tblLayout w:type="fixed"/>
        <w:tblCellMar>
          <w:top w:w="0" w:type="dxa"/>
          <w:left w:w="0" w:type="dxa"/>
          <w:bottom w:w="0" w:type="dxa"/>
          <w:right w:w="0" w:type="dxa"/>
        </w:tblCellMar>
        <w:tblLook w:val="01E0"/>
      </w:tblPr>
      <w:tblGrid>
        <w:gridCol w:w="1328"/>
        <w:gridCol w:w="1274"/>
        <w:gridCol w:w="1561"/>
        <w:gridCol w:w="991"/>
        <w:gridCol w:w="1277"/>
        <w:gridCol w:w="1277"/>
        <w:gridCol w:w="992"/>
        <w:gridCol w:w="1085"/>
      </w:tblGrid>
      <w:tr>
        <w:trPr>
          <w:trHeight w:val="423" w:hRule="exact"/>
        </w:trPr>
        <w:tc>
          <w:tcPr>
            <w:tcW w:w="1328" w:type="dxa"/>
            <w:vMerge w:val="restart"/>
            <w:tcBorders>
              <w:top w:val="single" w:sz="12" w:space="0" w:color="000000"/>
              <w:left w:val="nil" w:sz="6" w:space="0" w:color="auto"/>
              <w:right w:val="single" w:sz="4" w:space="0" w:color="000000"/>
            </w:tcBorders>
          </w:tcPr>
          <w:p>
            <w:pPr>
              <w:pStyle w:val="TableParagraph"/>
              <w:spacing w:line="273" w:lineRule="auto" w:before="13"/>
              <w:ind w:left="189" w:right="171"/>
              <w:jc w:val="both"/>
              <w:rPr>
                <w:rFonts w:ascii="宋体" w:hAnsi="宋体" w:cs="宋体" w:eastAsia="宋体" w:hint="default"/>
                <w:sz w:val="24"/>
                <w:szCs w:val="24"/>
              </w:rPr>
            </w:pPr>
            <w:r>
              <w:rPr>
                <w:rFonts w:ascii="宋体" w:hAnsi="宋体" w:cs="宋体" w:eastAsia="宋体" w:hint="default"/>
                <w:sz w:val="24"/>
                <w:szCs w:val="24"/>
              </w:rPr>
              <w:t>用于募投 项目的资 金总额</w:t>
            </w:r>
          </w:p>
        </w:tc>
        <w:tc>
          <w:tcPr>
            <w:tcW w:w="1274" w:type="dxa"/>
            <w:vMerge w:val="restart"/>
            <w:tcBorders>
              <w:top w:val="single" w:sz="12" w:space="0" w:color="000000"/>
              <w:left w:val="single" w:sz="4" w:space="0" w:color="000000"/>
              <w:right w:val="single" w:sz="4" w:space="0" w:color="000000"/>
            </w:tcBorders>
          </w:tcPr>
          <w:p>
            <w:pPr>
              <w:pStyle w:val="TableParagraph"/>
              <w:spacing w:line="273" w:lineRule="auto" w:before="13"/>
              <w:ind w:left="153" w:right="149"/>
              <w:jc w:val="center"/>
              <w:rPr>
                <w:rFonts w:ascii="宋体" w:hAnsi="宋体" w:cs="宋体" w:eastAsia="宋体" w:hint="default"/>
                <w:sz w:val="24"/>
                <w:szCs w:val="24"/>
              </w:rPr>
            </w:pPr>
            <w:r>
              <w:rPr>
                <w:rFonts w:ascii="宋体" w:hAnsi="宋体" w:cs="宋体" w:eastAsia="宋体" w:hint="default"/>
                <w:sz w:val="24"/>
                <w:szCs w:val="24"/>
              </w:rPr>
              <w:t>以前年度 投入项目 金额</w:t>
            </w:r>
          </w:p>
        </w:tc>
        <w:tc>
          <w:tcPr>
            <w:tcW w:w="2552" w:type="dxa"/>
            <w:gridSpan w:val="2"/>
            <w:tcBorders>
              <w:top w:val="single" w:sz="12" w:space="0" w:color="000000"/>
              <w:left w:val="single" w:sz="4" w:space="0" w:color="000000"/>
              <w:bottom w:val="nil" w:sz="6" w:space="0" w:color="auto"/>
              <w:right w:val="single" w:sz="4" w:space="0" w:color="000000"/>
            </w:tcBorders>
          </w:tcPr>
          <w:p>
            <w:pPr>
              <w:pStyle w:val="TableParagraph"/>
              <w:spacing w:line="240" w:lineRule="auto" w:before="8"/>
              <w:ind w:left="430" w:right="0"/>
              <w:jc w:val="left"/>
              <w:rPr>
                <w:rFonts w:ascii="宋体" w:hAnsi="宋体" w:cs="宋体" w:eastAsia="宋体" w:hint="default"/>
                <w:sz w:val="24"/>
                <w:szCs w:val="24"/>
              </w:rPr>
            </w:pPr>
            <w:r>
              <w:rPr>
                <w:rFonts w:ascii="宋体" w:hAnsi="宋体" w:cs="宋体" w:eastAsia="宋体" w:hint="default"/>
                <w:sz w:val="24"/>
                <w:szCs w:val="24"/>
              </w:rPr>
              <w:t>本年度投入金额</w:t>
            </w:r>
          </w:p>
        </w:tc>
        <w:tc>
          <w:tcPr>
            <w:tcW w:w="1277" w:type="dxa"/>
            <w:vMerge w:val="restart"/>
            <w:tcBorders>
              <w:top w:val="single" w:sz="12" w:space="0" w:color="000000"/>
              <w:left w:val="single" w:sz="4" w:space="0" w:color="000000"/>
              <w:right w:val="single" w:sz="4" w:space="0" w:color="000000"/>
            </w:tcBorders>
          </w:tcPr>
          <w:p>
            <w:pPr>
              <w:pStyle w:val="TableParagraph"/>
              <w:spacing w:line="273" w:lineRule="auto" w:before="13"/>
              <w:ind w:left="153" w:right="153"/>
              <w:jc w:val="both"/>
              <w:rPr>
                <w:rFonts w:ascii="宋体" w:hAnsi="宋体" w:cs="宋体" w:eastAsia="宋体" w:hint="default"/>
                <w:sz w:val="24"/>
                <w:szCs w:val="24"/>
              </w:rPr>
            </w:pPr>
            <w:r>
              <w:rPr>
                <w:rFonts w:ascii="宋体" w:hAnsi="宋体" w:cs="宋体" w:eastAsia="宋体" w:hint="default"/>
                <w:sz w:val="24"/>
                <w:szCs w:val="24"/>
              </w:rPr>
              <w:t>本期补充 流动资金 归还金额</w:t>
            </w:r>
          </w:p>
        </w:tc>
        <w:tc>
          <w:tcPr>
            <w:tcW w:w="1277" w:type="dxa"/>
            <w:vMerge w:val="restart"/>
            <w:tcBorders>
              <w:top w:val="single" w:sz="12" w:space="0" w:color="000000"/>
              <w:left w:val="single" w:sz="4" w:space="0" w:color="000000"/>
              <w:right w:val="single" w:sz="4" w:space="0" w:color="000000"/>
            </w:tcBorders>
          </w:tcPr>
          <w:p>
            <w:pPr>
              <w:pStyle w:val="TableParagraph"/>
              <w:spacing w:line="273" w:lineRule="auto" w:before="13"/>
              <w:ind w:left="153" w:right="151"/>
              <w:jc w:val="both"/>
              <w:rPr>
                <w:rFonts w:ascii="宋体" w:hAnsi="宋体" w:cs="宋体" w:eastAsia="宋体" w:hint="default"/>
                <w:sz w:val="24"/>
                <w:szCs w:val="24"/>
              </w:rPr>
            </w:pPr>
            <w:r>
              <w:rPr>
                <w:rFonts w:ascii="宋体" w:hAnsi="宋体" w:cs="宋体" w:eastAsia="宋体" w:hint="default"/>
                <w:sz w:val="24"/>
                <w:szCs w:val="24"/>
              </w:rPr>
              <w:t>银行账户 手续费累 计支出</w:t>
            </w:r>
          </w:p>
        </w:tc>
        <w:tc>
          <w:tcPr>
            <w:tcW w:w="992" w:type="dxa"/>
            <w:vMerge w:val="restart"/>
            <w:tcBorders>
              <w:top w:val="single" w:sz="12" w:space="0" w:color="000000"/>
              <w:left w:val="single" w:sz="4" w:space="0" w:color="000000"/>
              <w:right w:val="single" w:sz="4" w:space="0" w:color="000000"/>
            </w:tcBorders>
          </w:tcPr>
          <w:p>
            <w:pPr>
              <w:pStyle w:val="TableParagraph"/>
              <w:spacing w:line="273" w:lineRule="auto" w:before="13"/>
              <w:ind w:left="127" w:right="134"/>
              <w:jc w:val="both"/>
              <w:rPr>
                <w:rFonts w:ascii="宋体" w:hAnsi="宋体" w:cs="宋体" w:eastAsia="宋体" w:hint="default"/>
                <w:sz w:val="24"/>
                <w:szCs w:val="24"/>
              </w:rPr>
            </w:pPr>
            <w:r>
              <w:rPr>
                <w:rFonts w:ascii="宋体" w:hAnsi="宋体" w:cs="宋体" w:eastAsia="宋体" w:hint="default"/>
                <w:sz w:val="24"/>
                <w:szCs w:val="24"/>
              </w:rPr>
              <w:t>累计利 息收入 净额</w:t>
            </w:r>
          </w:p>
        </w:tc>
        <w:tc>
          <w:tcPr>
            <w:tcW w:w="1085" w:type="dxa"/>
            <w:vMerge w:val="restart"/>
            <w:tcBorders>
              <w:top w:val="single" w:sz="12" w:space="0" w:color="000000"/>
              <w:left w:val="single" w:sz="4" w:space="0" w:color="000000"/>
              <w:right w:val="nil" w:sz="6" w:space="0" w:color="auto"/>
            </w:tcBorders>
          </w:tcPr>
          <w:p>
            <w:pPr>
              <w:pStyle w:val="TableParagraph"/>
              <w:spacing w:line="276" w:lineRule="auto" w:before="190"/>
              <w:ind w:left="417" w:right="180" w:hanging="240"/>
              <w:jc w:val="left"/>
              <w:rPr>
                <w:rFonts w:ascii="宋体" w:hAnsi="宋体" w:cs="宋体" w:eastAsia="宋体" w:hint="default"/>
                <w:sz w:val="24"/>
                <w:szCs w:val="24"/>
              </w:rPr>
            </w:pPr>
            <w:r>
              <w:rPr>
                <w:rFonts w:ascii="宋体" w:hAnsi="宋体" w:cs="宋体" w:eastAsia="宋体" w:hint="default"/>
                <w:sz w:val="24"/>
                <w:szCs w:val="24"/>
              </w:rPr>
              <w:t>期末余 额</w:t>
            </w:r>
          </w:p>
        </w:tc>
      </w:tr>
      <w:tr>
        <w:trPr>
          <w:trHeight w:val="739" w:hRule="exact"/>
        </w:trPr>
        <w:tc>
          <w:tcPr>
            <w:tcW w:w="1328" w:type="dxa"/>
            <w:vMerge/>
            <w:tcBorders>
              <w:left w:val="nil" w:sz="6" w:space="0" w:color="auto"/>
              <w:bottom w:val="nil" w:sz="6" w:space="0" w:color="auto"/>
              <w:right w:val="single" w:sz="4" w:space="0" w:color="000000"/>
            </w:tcBorders>
          </w:tcPr>
          <w:p>
            <w:pPr/>
          </w:p>
        </w:tc>
        <w:tc>
          <w:tcPr>
            <w:tcW w:w="1274" w:type="dxa"/>
            <w:vMerge/>
            <w:tcBorders>
              <w:left w:val="single" w:sz="4" w:space="0" w:color="000000"/>
              <w:bottom w:val="nil" w:sz="6" w:space="0" w:color="auto"/>
              <w:right w:val="single" w:sz="4" w:space="0" w:color="000000"/>
            </w:tcBorders>
          </w:tcPr>
          <w:p>
            <w:pPr/>
          </w:p>
        </w:tc>
        <w:tc>
          <w:tcPr>
            <w:tcW w:w="1561" w:type="dxa"/>
            <w:tcBorders>
              <w:top w:val="nil" w:sz="6" w:space="0" w:color="auto"/>
              <w:left w:val="single" w:sz="4" w:space="0" w:color="000000"/>
              <w:bottom w:val="nil" w:sz="6" w:space="0" w:color="auto"/>
              <w:right w:val="single" w:sz="4" w:space="0" w:color="000000"/>
            </w:tcBorders>
          </w:tcPr>
          <w:p>
            <w:pPr>
              <w:pStyle w:val="TableParagraph"/>
              <w:spacing w:line="276" w:lineRule="auto"/>
              <w:ind w:left="175" w:right="173"/>
              <w:jc w:val="left"/>
              <w:rPr>
                <w:rFonts w:ascii="宋体" w:hAnsi="宋体" w:cs="宋体" w:eastAsia="宋体" w:hint="default"/>
                <w:sz w:val="24"/>
                <w:szCs w:val="24"/>
              </w:rPr>
            </w:pPr>
            <w:r>
              <w:rPr>
                <w:rFonts w:ascii="宋体" w:hAnsi="宋体" w:cs="宋体" w:eastAsia="宋体" w:hint="default"/>
                <w:sz w:val="24"/>
                <w:szCs w:val="24"/>
              </w:rPr>
              <w:t>直接投入募 集资金项目</w:t>
            </w:r>
          </w:p>
        </w:tc>
        <w:tc>
          <w:tcPr>
            <w:tcW w:w="991" w:type="dxa"/>
            <w:tcBorders>
              <w:top w:val="nil" w:sz="6" w:space="0" w:color="auto"/>
              <w:left w:val="single" w:sz="4" w:space="0" w:color="000000"/>
              <w:bottom w:val="nil" w:sz="6" w:space="0" w:color="auto"/>
              <w:right w:val="single" w:sz="4" w:space="0" w:color="000000"/>
            </w:tcBorders>
          </w:tcPr>
          <w:p>
            <w:pPr>
              <w:pStyle w:val="TableParagraph"/>
              <w:spacing w:line="276" w:lineRule="auto"/>
              <w:ind w:left="129" w:right="131"/>
              <w:jc w:val="left"/>
              <w:rPr>
                <w:rFonts w:ascii="宋体" w:hAnsi="宋体" w:cs="宋体" w:eastAsia="宋体" w:hint="default"/>
                <w:sz w:val="24"/>
                <w:szCs w:val="24"/>
              </w:rPr>
            </w:pPr>
            <w:r>
              <w:rPr>
                <w:rFonts w:ascii="宋体" w:hAnsi="宋体" w:cs="宋体" w:eastAsia="宋体" w:hint="default"/>
                <w:sz w:val="24"/>
                <w:szCs w:val="24"/>
              </w:rPr>
              <w:t>补充流 动资金</w:t>
            </w:r>
          </w:p>
        </w:tc>
        <w:tc>
          <w:tcPr>
            <w:tcW w:w="1277" w:type="dxa"/>
            <w:vMerge/>
            <w:tcBorders>
              <w:left w:val="single" w:sz="4" w:space="0" w:color="000000"/>
              <w:bottom w:val="nil" w:sz="6" w:space="0" w:color="auto"/>
              <w:right w:val="single" w:sz="4" w:space="0" w:color="000000"/>
            </w:tcBorders>
          </w:tcPr>
          <w:p>
            <w:pPr/>
          </w:p>
        </w:tc>
        <w:tc>
          <w:tcPr>
            <w:tcW w:w="1277" w:type="dxa"/>
            <w:vMerge/>
            <w:tcBorders>
              <w:left w:val="single" w:sz="4" w:space="0" w:color="000000"/>
              <w:bottom w:val="nil" w:sz="6" w:space="0" w:color="auto"/>
              <w:right w:val="single" w:sz="4" w:space="0" w:color="000000"/>
            </w:tcBorders>
          </w:tcPr>
          <w:p>
            <w:pPr/>
          </w:p>
        </w:tc>
        <w:tc>
          <w:tcPr>
            <w:tcW w:w="992" w:type="dxa"/>
            <w:vMerge/>
            <w:tcBorders>
              <w:left w:val="single" w:sz="4" w:space="0" w:color="000000"/>
              <w:bottom w:val="nil" w:sz="6" w:space="0" w:color="auto"/>
              <w:right w:val="single" w:sz="4" w:space="0" w:color="000000"/>
            </w:tcBorders>
          </w:tcPr>
          <w:p>
            <w:pPr/>
          </w:p>
        </w:tc>
        <w:tc>
          <w:tcPr>
            <w:tcW w:w="1085" w:type="dxa"/>
            <w:vMerge/>
            <w:tcBorders>
              <w:left w:val="single" w:sz="4" w:space="0" w:color="000000"/>
              <w:bottom w:val="nil" w:sz="6" w:space="0" w:color="auto"/>
              <w:right w:val="nil" w:sz="6" w:space="0" w:color="auto"/>
            </w:tcBorders>
          </w:tcPr>
          <w:p>
            <w:pPr/>
          </w:p>
        </w:tc>
      </w:tr>
      <w:tr>
        <w:trPr>
          <w:trHeight w:val="401" w:hRule="exact"/>
        </w:trPr>
        <w:tc>
          <w:tcPr>
            <w:tcW w:w="1328" w:type="dxa"/>
            <w:tcBorders>
              <w:top w:val="nil" w:sz="6" w:space="0" w:color="auto"/>
              <w:left w:val="nil" w:sz="6" w:space="0" w:color="auto"/>
              <w:bottom w:val="single" w:sz="12" w:space="0" w:color="000000"/>
              <w:right w:val="single" w:sz="4" w:space="0" w:color="000000"/>
            </w:tcBorders>
          </w:tcPr>
          <w:p>
            <w:pPr>
              <w:pStyle w:val="TableParagraph"/>
              <w:spacing w:line="240" w:lineRule="auto" w:before="49"/>
              <w:ind w:left="617" w:right="0"/>
              <w:jc w:val="left"/>
              <w:rPr>
                <w:rFonts w:ascii="Arial Narrow" w:hAnsi="Arial Narrow" w:cs="Arial Narrow" w:eastAsia="Arial Narrow" w:hint="default"/>
                <w:sz w:val="24"/>
                <w:szCs w:val="24"/>
              </w:rPr>
            </w:pPr>
            <w:r>
              <w:rPr>
                <w:rFonts w:ascii="Arial Narrow"/>
                <w:sz w:val="24"/>
              </w:rPr>
              <w:t>14,729</w:t>
            </w:r>
          </w:p>
        </w:tc>
        <w:tc>
          <w:tcPr>
            <w:tcW w:w="127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9"/>
              <w:ind w:left="398" w:right="0"/>
              <w:jc w:val="left"/>
              <w:rPr>
                <w:rFonts w:ascii="Arial Narrow" w:hAnsi="Arial Narrow" w:cs="Arial Narrow" w:eastAsia="Arial Narrow" w:hint="default"/>
                <w:sz w:val="24"/>
                <w:szCs w:val="24"/>
              </w:rPr>
            </w:pPr>
            <w:r>
              <w:rPr>
                <w:rFonts w:ascii="Arial Narrow"/>
                <w:sz w:val="24"/>
              </w:rPr>
              <w:t>5,693.16</w:t>
            </w:r>
          </w:p>
        </w:tc>
        <w:tc>
          <w:tcPr>
            <w:tcW w:w="156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9"/>
              <w:ind w:left="682" w:right="0"/>
              <w:jc w:val="left"/>
              <w:rPr>
                <w:rFonts w:ascii="Arial Narrow" w:hAnsi="Arial Narrow" w:cs="Arial Narrow" w:eastAsia="Arial Narrow" w:hint="default"/>
                <w:sz w:val="24"/>
                <w:szCs w:val="24"/>
              </w:rPr>
            </w:pPr>
            <w:r>
              <w:rPr>
                <w:rFonts w:ascii="Arial Narrow"/>
                <w:sz w:val="24"/>
              </w:rPr>
              <w:t>2,679.19</w:t>
            </w:r>
          </w:p>
        </w:tc>
        <w:tc>
          <w:tcPr>
            <w:tcW w:w="99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9"/>
              <w:ind w:right="102"/>
              <w:jc w:val="right"/>
              <w:rPr>
                <w:rFonts w:ascii="Arial Narrow" w:hAnsi="Arial Narrow" w:cs="Arial Narrow" w:eastAsia="Arial Narrow" w:hint="default"/>
                <w:sz w:val="24"/>
                <w:szCs w:val="24"/>
              </w:rPr>
            </w:pPr>
            <w:r>
              <w:rPr>
                <w:rFonts w:ascii="Arial Narrow"/>
                <w:sz w:val="24"/>
              </w:rPr>
              <w:t>0</w:t>
            </w:r>
          </w:p>
        </w:tc>
        <w:tc>
          <w:tcPr>
            <w:tcW w:w="127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9"/>
              <w:ind w:right="102"/>
              <w:jc w:val="right"/>
              <w:rPr>
                <w:rFonts w:ascii="Arial Narrow" w:hAnsi="Arial Narrow" w:cs="Arial Narrow" w:eastAsia="Arial Narrow" w:hint="default"/>
                <w:sz w:val="24"/>
                <w:szCs w:val="24"/>
              </w:rPr>
            </w:pPr>
            <w:r>
              <w:rPr>
                <w:rFonts w:ascii="Arial Narrow"/>
                <w:sz w:val="24"/>
              </w:rPr>
              <w:t>0</w:t>
            </w:r>
          </w:p>
        </w:tc>
        <w:tc>
          <w:tcPr>
            <w:tcW w:w="127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9"/>
              <w:ind w:left="779" w:right="0"/>
              <w:jc w:val="left"/>
              <w:rPr>
                <w:rFonts w:ascii="Arial Narrow" w:hAnsi="Arial Narrow" w:cs="Arial Narrow" w:eastAsia="Arial Narrow" w:hint="default"/>
                <w:sz w:val="24"/>
                <w:szCs w:val="24"/>
              </w:rPr>
            </w:pPr>
            <w:r>
              <w:rPr>
                <w:rFonts w:ascii="Arial Narrow"/>
                <w:sz w:val="24"/>
              </w:rPr>
              <w:t>0.59</w:t>
            </w:r>
          </w:p>
        </w:tc>
        <w:tc>
          <w:tcPr>
            <w:tcW w:w="99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9"/>
              <w:ind w:left="273" w:right="0"/>
              <w:jc w:val="left"/>
              <w:rPr>
                <w:rFonts w:ascii="Arial Narrow" w:hAnsi="Arial Narrow" w:cs="Arial Narrow" w:eastAsia="Arial Narrow" w:hint="default"/>
                <w:sz w:val="24"/>
                <w:szCs w:val="24"/>
              </w:rPr>
            </w:pPr>
            <w:r>
              <w:rPr>
                <w:rFonts w:ascii="Arial Narrow"/>
                <w:sz w:val="24"/>
              </w:rPr>
              <w:t>444.35</w:t>
            </w:r>
          </w:p>
        </w:tc>
        <w:tc>
          <w:tcPr>
            <w:tcW w:w="1085" w:type="dxa"/>
            <w:tcBorders>
              <w:top w:val="nil" w:sz="6" w:space="0" w:color="auto"/>
              <w:left w:val="single" w:sz="4" w:space="0" w:color="000000"/>
              <w:bottom w:val="single" w:sz="12" w:space="0" w:color="000000"/>
              <w:right w:val="nil" w:sz="6" w:space="0" w:color="auto"/>
            </w:tcBorders>
          </w:tcPr>
          <w:p>
            <w:pPr>
              <w:pStyle w:val="TableParagraph"/>
              <w:spacing w:line="240" w:lineRule="auto" w:before="49"/>
              <w:ind w:left="206" w:right="0"/>
              <w:jc w:val="left"/>
              <w:rPr>
                <w:rFonts w:ascii="Arial Narrow" w:hAnsi="Arial Narrow" w:cs="Arial Narrow" w:eastAsia="Arial Narrow" w:hint="default"/>
                <w:sz w:val="24"/>
                <w:szCs w:val="24"/>
              </w:rPr>
            </w:pPr>
            <w:r>
              <w:rPr>
                <w:rFonts w:ascii="Arial Narrow"/>
                <w:sz w:val="24"/>
              </w:rPr>
              <w:t>6,800.41</w:t>
            </w:r>
          </w:p>
        </w:tc>
      </w:tr>
    </w:tbl>
    <w:p>
      <w:pPr>
        <w:pStyle w:val="BodyText"/>
        <w:spacing w:line="357" w:lineRule="auto" w:before="39"/>
        <w:ind w:left="1060" w:right="561"/>
        <w:jc w:val="left"/>
      </w:pPr>
      <w:r>
        <w:rPr/>
        <w:pict>
          <v:group style="position:absolute;margin-left:39.959999pt;margin-top:-21.834419pt;width:488.5pt;height:.5pt;mso-position-horizontal-relative:page;mso-position-vertical-relative:paragraph;z-index:-1540864" coordorigin="799,-437" coordsize="9770,10">
            <v:shape style="position:absolute;left:799;top:-437;width:1308;height:10" type="#_x0000_t75" stroked="false">
              <v:imagedata r:id="rId37" o:title=""/>
            </v:shape>
            <v:shape style="position:absolute;left:2103;top:-437;width:1279;height:10" type="#_x0000_t75" stroked="false">
              <v:imagedata r:id="rId38" o:title=""/>
            </v:shape>
            <v:shape style="position:absolute;left:3377;top:-437;width:1565;height:10" type="#_x0000_t75" stroked="false">
              <v:imagedata r:id="rId39" o:title=""/>
            </v:shape>
            <v:shape style="position:absolute;left:4938;top:-437;width:996;height:10" type="#_x0000_t75" stroked="false">
              <v:imagedata r:id="rId36" o:title=""/>
            </v:shape>
            <v:shape style="position:absolute;left:5929;top:-437;width:3551;height:10" type="#_x0000_t75" stroked="false">
              <v:imagedata r:id="rId40" o:title=""/>
            </v:shape>
            <v:shape style="position:absolute;left:9475;top:-437;width:1094;height:10" type="#_x0000_t75" stroked="false">
              <v:imagedata r:id="rId41" o:title=""/>
            </v:shape>
            <w10:wrap type="none"/>
          </v:group>
        </w:pict>
      </w:r>
      <w:r>
        <w:rPr>
          <w:rFonts w:ascii="宋体" w:hAnsi="宋体" w:cs="宋体" w:eastAsia="宋体" w:hint="default"/>
        </w:rPr>
        <w:t>2</w:t>
      </w:r>
      <w:r>
        <w:rPr/>
        <w:t>、募集资金存放和管理情况 </w:t>
      </w:r>
      <w:r>
        <w:rPr>
          <w:spacing w:val="-2"/>
        </w:rPr>
        <w:t>为规范公司募集资金管理、提高募集资金使用效率、保护投资者权益，公司依照</w:t>
      </w:r>
    </w:p>
    <w:p>
      <w:pPr>
        <w:pStyle w:val="BodyText"/>
        <w:spacing w:line="357" w:lineRule="auto"/>
        <w:ind w:left="580" w:right="578"/>
        <w:jc w:val="both"/>
      </w:pPr>
      <w:r>
        <w:rPr>
          <w:spacing w:val="-2"/>
        </w:rPr>
        <w:t>《公司法》、《证券法》、《首次发行股票上市管理办法》、深圳证券交易所《中小</w:t>
      </w:r>
      <w:r>
        <w:rPr>
          <w:spacing w:val="-86"/>
        </w:rPr>
        <w:t> </w:t>
      </w:r>
      <w:r>
        <w:rPr>
          <w:spacing w:val="-86"/>
        </w:rPr>
      </w:r>
      <w:r>
        <w:rPr>
          <w:spacing w:val="-2"/>
        </w:rPr>
        <w:t>企业板上市公司募集资金管理细则》，制定了公司《募集资金管理制度》。该制度经</w:t>
      </w:r>
      <w:r>
        <w:rPr>
          <w:spacing w:val="-84"/>
        </w:rPr>
        <w:t> </w:t>
      </w:r>
      <w:r>
        <w:rPr>
          <w:spacing w:val="-84"/>
        </w:rPr>
      </w:r>
      <w:r>
        <w:rPr/>
        <w:t>公司第四届董事会第六次会议审议通过，并已按照交易所规则进行了公告</w:t>
      </w:r>
    </w:p>
    <w:p>
      <w:pPr>
        <w:pStyle w:val="BodyText"/>
        <w:spacing w:line="357" w:lineRule="auto"/>
        <w:ind w:left="580" w:right="561" w:firstLine="480"/>
        <w:jc w:val="left"/>
      </w:pPr>
      <w:r>
        <w:rPr>
          <w:spacing w:val="-1"/>
        </w:rPr>
        <w:t>根据《募集资金管理制度》，公司募集资金实行专户存储制度，到位后分别划入</w:t>
      </w:r>
      <w:r>
        <w:rPr/>
        <w:t> </w:t>
      </w:r>
      <w:r>
        <w:rPr>
          <w:spacing w:val="-1"/>
        </w:rPr>
        <w:t>了公司在中国建设银行成都人民西路分理处、中国银行成都金牛支行、中信银行成都</w:t>
      </w:r>
    </w:p>
    <w:p>
      <w:pPr>
        <w:spacing w:after="0" w:line="357" w:lineRule="auto"/>
        <w:jc w:val="left"/>
        <w:sectPr>
          <w:pgSz w:w="11910" w:h="16840"/>
          <w:pgMar w:header="427" w:footer="1413" w:top="820" w:bottom="1600" w:left="680" w:right="1220"/>
        </w:sectPr>
      </w:pPr>
    </w:p>
    <w:p>
      <w:pPr>
        <w:spacing w:line="240" w:lineRule="auto" w:before="1"/>
        <w:rPr>
          <w:rFonts w:ascii="宋体" w:hAnsi="宋体" w:cs="宋体" w:eastAsia="宋体" w:hint="default"/>
          <w:sz w:val="11"/>
          <w:szCs w:val="11"/>
        </w:rPr>
      </w:pPr>
    </w:p>
    <w:p>
      <w:pPr>
        <w:spacing w:line="20" w:lineRule="exact"/>
        <w:ind w:left="504" w:right="0" w:firstLine="0"/>
        <w:rPr>
          <w:rFonts w:ascii="宋体" w:hAnsi="宋体" w:cs="宋体" w:eastAsia="宋体" w:hint="default"/>
          <w:sz w:val="2"/>
          <w:szCs w:val="2"/>
        </w:rPr>
      </w:pPr>
      <w:r>
        <w:rPr>
          <w:rFonts w:ascii="宋体" w:hAnsi="宋体" w:cs="宋体" w:eastAsia="宋体" w:hint="default"/>
          <w:sz w:val="2"/>
          <w:szCs w:val="2"/>
        </w:rPr>
        <w:pict>
          <v:group style="width:446.05pt;height:.75pt;mso-position-horizontal-relative:char;mso-position-vertical-relative:line" coordorigin="0,0" coordsize="8921,15">
            <v:group style="position:absolute;left:7;top:7;width:8906;height:2" coordorigin="7,7" coordsize="8906,2">
              <v:shape style="position:absolute;left:7;top:7;width:8906;height:2" coordorigin="7,7" coordsize="8906,0" path="m7,7l8913,7e" filled="false" stroked="true" strokeweight=".72pt" strokecolor="#000000">
                <v:path arrowok="t"/>
              </v:shape>
            </v:group>
          </v:group>
        </w:pict>
      </w:r>
      <w:r>
        <w:rPr>
          <w:rFonts w:ascii="宋体" w:hAnsi="宋体" w:cs="宋体" w:eastAsia="宋体" w:hint="default"/>
          <w:sz w:val="2"/>
          <w:szCs w:val="2"/>
        </w:rPr>
      </w:r>
    </w:p>
    <w:p>
      <w:pPr>
        <w:pStyle w:val="BodyText"/>
        <w:spacing w:line="348" w:lineRule="auto" w:before="33"/>
        <w:ind w:left="540" w:right="512"/>
        <w:jc w:val="both"/>
      </w:pPr>
      <w:r>
        <w:rPr/>
        <w:t>走马街支行、成都银行科技支行四家银行开立的募集资金专户，公司于</w:t>
      </w:r>
      <w:r>
        <w:rPr>
          <w:spacing w:val="-66"/>
        </w:rPr>
        <w:t> </w:t>
      </w:r>
      <w:r>
        <w:rPr>
          <w:rFonts w:ascii="Arial Narrow" w:hAnsi="Arial Narrow" w:cs="Arial Narrow" w:eastAsia="Arial Narrow" w:hint="default"/>
        </w:rPr>
        <w:t>2008 </w:t>
      </w:r>
      <w:r>
        <w:rPr/>
        <w:t>年</w:t>
      </w:r>
      <w:r>
        <w:rPr>
          <w:spacing w:val="-67"/>
        </w:rPr>
        <w:t> </w:t>
      </w:r>
      <w:r>
        <w:rPr>
          <w:rFonts w:ascii="Arial Narrow" w:hAnsi="Arial Narrow" w:cs="Arial Narrow" w:eastAsia="Arial Narrow" w:hint="default"/>
        </w:rPr>
        <w:t>9</w:t>
      </w:r>
      <w:r>
        <w:rPr>
          <w:rFonts w:ascii="Arial Narrow" w:hAnsi="Arial Narrow" w:cs="Arial Narrow" w:eastAsia="Arial Narrow" w:hint="default"/>
          <w:spacing w:val="-1"/>
        </w:rPr>
        <w:t> </w:t>
      </w:r>
      <w:r>
        <w:rPr/>
        <w:t>月</w:t>
      </w:r>
      <w:r>
        <w:rPr>
          <w:spacing w:val="-67"/>
        </w:rPr>
        <w:t> </w:t>
      </w:r>
      <w:r>
        <w:rPr>
          <w:rFonts w:ascii="Arial Narrow" w:hAnsi="Arial Narrow" w:cs="Arial Narrow" w:eastAsia="Arial Narrow" w:hint="default"/>
        </w:rPr>
        <w:t>2 </w:t>
      </w:r>
      <w:r>
        <w:rPr>
          <w:spacing w:val="-1"/>
        </w:rPr>
        <w:t>日分别与保荐机构、上述银行签订了三方监管协议。三方监管协议与深圳证券交易所</w:t>
      </w:r>
      <w:r>
        <w:rPr>
          <w:spacing w:val="-117"/>
        </w:rPr>
        <w:t> </w:t>
      </w:r>
      <w:r>
        <w:rPr>
          <w:spacing w:val="-117"/>
        </w:rPr>
      </w:r>
      <w:r>
        <w:rPr/>
        <w:t>三方监管协议范本不存在重大差异，三方监管协议的履行不存在重大问题。</w:t>
      </w:r>
    </w:p>
    <w:p>
      <w:pPr>
        <w:pStyle w:val="BodyText"/>
        <w:spacing w:line="240" w:lineRule="auto" w:before="46"/>
        <w:ind w:left="1020" w:right="0"/>
        <w:jc w:val="left"/>
      </w:pPr>
      <w:r>
        <w:rPr/>
        <w:t>截至</w:t>
      </w:r>
      <w:r>
        <w:rPr>
          <w:spacing w:val="-62"/>
        </w:rPr>
        <w:t> </w:t>
      </w:r>
      <w:r>
        <w:rPr>
          <w:rFonts w:ascii="Arial Narrow" w:hAnsi="Arial Narrow" w:cs="Arial Narrow" w:eastAsia="Arial Narrow" w:hint="default"/>
        </w:rPr>
        <w:t>2011</w:t>
      </w:r>
      <w:r>
        <w:rPr>
          <w:rFonts w:ascii="Arial Narrow" w:hAnsi="Arial Narrow" w:cs="Arial Narrow" w:eastAsia="Arial Narrow" w:hint="default"/>
          <w:spacing w:val="5"/>
        </w:rPr>
        <w:t> </w:t>
      </w:r>
      <w:r>
        <w:rPr/>
        <w:t>年</w:t>
      </w:r>
      <w:r>
        <w:rPr>
          <w:spacing w:val="-61"/>
        </w:rPr>
        <w:t> </w:t>
      </w:r>
      <w:r>
        <w:rPr>
          <w:rFonts w:ascii="Arial Narrow" w:hAnsi="Arial Narrow" w:cs="Arial Narrow" w:eastAsia="Arial Narrow" w:hint="default"/>
        </w:rPr>
        <w:t>12</w:t>
      </w:r>
      <w:r>
        <w:rPr>
          <w:rFonts w:ascii="Arial Narrow" w:hAnsi="Arial Narrow" w:cs="Arial Narrow" w:eastAsia="Arial Narrow" w:hint="default"/>
          <w:spacing w:val="5"/>
        </w:rPr>
        <w:t> </w:t>
      </w:r>
      <w:r>
        <w:rPr/>
        <w:t>月</w:t>
      </w:r>
      <w:r>
        <w:rPr>
          <w:spacing w:val="-64"/>
        </w:rPr>
        <w:t> </w:t>
      </w:r>
      <w:r>
        <w:rPr>
          <w:rFonts w:ascii="Arial Narrow" w:hAnsi="Arial Narrow" w:cs="Arial Narrow" w:eastAsia="Arial Narrow" w:hint="default"/>
        </w:rPr>
        <w:t>31</w:t>
      </w:r>
      <w:r>
        <w:rPr>
          <w:rFonts w:ascii="Arial Narrow" w:hAnsi="Arial Narrow" w:cs="Arial Narrow" w:eastAsia="Arial Narrow" w:hint="default"/>
          <w:spacing w:val="5"/>
        </w:rPr>
        <w:t> </w:t>
      </w:r>
      <w:r>
        <w:rPr/>
        <w:t>日，募集资金专户的资金存放情况如下：</w:t>
      </w:r>
    </w:p>
    <w:p>
      <w:pPr>
        <w:pStyle w:val="BodyText"/>
        <w:spacing w:line="240" w:lineRule="auto" w:before="137"/>
        <w:ind w:left="7141" w:right="0"/>
        <w:jc w:val="left"/>
      </w:pPr>
      <w:r>
        <w:rPr/>
        <w:pict>
          <v:shape style="position:absolute;margin-left:82.944pt;margin-top:29.745644pt;width:.48pt;height:.12pt;mso-position-horizontal-relative:page;mso-position-vertical-relative:paragraph;z-index:-1540816" type="#_x0000_t75" stroked="false">
            <v:imagedata r:id="rId42" o:title=""/>
          </v:shape>
        </w:pict>
      </w:r>
      <w:r>
        <w:rPr/>
        <w:pict>
          <v:shape style="position:absolute;margin-left:222.169998pt;margin-top:29.745644pt;width:.48pt;height:.12pt;mso-position-horizontal-relative:page;mso-position-vertical-relative:paragraph;z-index:-1540792" type="#_x0000_t75" stroked="false">
            <v:imagedata r:id="rId42" o:title=""/>
          </v:shape>
        </w:pict>
      </w:r>
      <w:r>
        <w:rPr/>
        <w:pict>
          <v:shape style="position:absolute;margin-left:342.549988pt;margin-top:29.745644pt;width:.48001pt;height:.12pt;mso-position-horizontal-relative:page;mso-position-vertical-relative:paragraph;z-index:-1540768" type="#_x0000_t75" stroked="false">
            <v:imagedata r:id="rId42" o:title=""/>
          </v:shape>
        </w:pict>
      </w:r>
      <w:r>
        <w:rPr/>
        <w:pict>
          <v:shape style="position:absolute;margin-left:452.140015pt;margin-top:29.745644pt;width:.48001pt;height:.12pt;mso-position-horizontal-relative:page;mso-position-vertical-relative:paragraph;z-index:-1540744" type="#_x0000_t75" stroked="false">
            <v:imagedata r:id="rId42" o:title=""/>
          </v:shape>
        </w:pict>
      </w:r>
      <w:r>
        <w:rPr/>
        <w:pict>
          <v:group style="position:absolute;margin-left:42.240002pt;margin-top:49.665604pt;width:483.85pt;height:.5pt;mso-position-horizontal-relative:page;mso-position-vertical-relative:paragraph;z-index:-1540720" coordorigin="845,993" coordsize="9677,10">
            <v:shape style="position:absolute;left:845;top:993;width:814;height:10" type="#_x0000_t75" stroked="false">
              <v:imagedata r:id="rId43" o:title=""/>
            </v:shape>
            <v:shape style="position:absolute;left:1654;top:993;width:2789;height:10" type="#_x0000_t75" stroked="false">
              <v:imagedata r:id="rId44" o:title=""/>
            </v:shape>
            <v:shape style="position:absolute;left:4439;top:993;width:6083;height:10" type="#_x0000_t75" stroked="false">
              <v:imagedata r:id="rId45" o:title=""/>
            </v:shape>
            <w10:wrap type="none"/>
          </v:group>
        </w:pict>
      </w:r>
      <w:r>
        <w:rPr/>
        <w:pict>
          <v:group style="position:absolute;margin-left:42.240002pt;margin-top:86.025665pt;width:483.85pt;height:.5pt;mso-position-horizontal-relative:page;mso-position-vertical-relative:paragraph;z-index:-1540696" coordorigin="845,1721" coordsize="9677,10">
            <v:shape style="position:absolute;left:845;top:1721;width:814;height:10" type="#_x0000_t75" stroked="false">
              <v:imagedata r:id="rId43" o:title=""/>
            </v:shape>
            <v:shape style="position:absolute;left:1654;top:1721;width:2789;height:10" type="#_x0000_t75" stroked="false">
              <v:imagedata r:id="rId44" o:title=""/>
            </v:shape>
            <v:shape style="position:absolute;left:4439;top:1721;width:6083;height:10" type="#_x0000_t75" stroked="false">
              <v:imagedata r:id="rId45" o:title=""/>
            </v:shape>
            <w10:wrap type="none"/>
          </v:group>
        </w:pict>
      </w:r>
      <w:r>
        <w:rPr/>
        <w:t>单位：人民币元</w:t>
      </w:r>
    </w:p>
    <w:p>
      <w:pPr>
        <w:spacing w:line="240" w:lineRule="auto" w:before="10"/>
        <w:rPr>
          <w:rFonts w:ascii="宋体" w:hAnsi="宋体" w:cs="宋体" w:eastAsia="宋体" w:hint="default"/>
          <w:sz w:val="8"/>
          <w:szCs w:val="8"/>
        </w:rPr>
      </w:pPr>
    </w:p>
    <w:tbl>
      <w:tblPr>
        <w:tblW w:w="0" w:type="auto"/>
        <w:jc w:val="left"/>
        <w:tblInd w:w="110" w:type="dxa"/>
        <w:tblLayout w:type="fixed"/>
        <w:tblCellMar>
          <w:top w:w="0" w:type="dxa"/>
          <w:left w:w="0" w:type="dxa"/>
          <w:bottom w:w="0" w:type="dxa"/>
          <w:right w:w="0" w:type="dxa"/>
        </w:tblCellMar>
        <w:tblLook w:val="01E0"/>
      </w:tblPr>
      <w:tblGrid>
        <w:gridCol w:w="833"/>
        <w:gridCol w:w="2785"/>
        <w:gridCol w:w="2408"/>
        <w:gridCol w:w="2192"/>
        <w:gridCol w:w="1474"/>
      </w:tblGrid>
      <w:tr>
        <w:trPr>
          <w:trHeight w:val="409" w:hRule="exact"/>
        </w:trPr>
        <w:tc>
          <w:tcPr>
            <w:tcW w:w="833" w:type="dxa"/>
            <w:tcBorders>
              <w:top w:val="single" w:sz="12" w:space="0" w:color="000000"/>
              <w:left w:val="nil" w:sz="6" w:space="0" w:color="auto"/>
              <w:bottom w:val="nil" w:sz="6" w:space="0" w:color="auto"/>
              <w:right w:val="single" w:sz="4" w:space="0" w:color="000000"/>
            </w:tcBorders>
          </w:tcPr>
          <w:p>
            <w:pPr>
              <w:pStyle w:val="TableParagraph"/>
              <w:spacing w:line="240" w:lineRule="auto" w:before="7"/>
              <w:ind w:left="16" w:right="0"/>
              <w:jc w:val="center"/>
              <w:rPr>
                <w:rFonts w:ascii="宋体" w:hAnsi="宋体" w:cs="宋体" w:eastAsia="宋体" w:hint="default"/>
                <w:sz w:val="24"/>
                <w:szCs w:val="24"/>
              </w:rPr>
            </w:pPr>
            <w:r>
              <w:rPr>
                <w:rFonts w:ascii="宋体" w:hAnsi="宋体" w:cs="宋体" w:eastAsia="宋体" w:hint="default"/>
                <w:sz w:val="24"/>
                <w:szCs w:val="24"/>
              </w:rPr>
              <w:t>序号</w:t>
            </w:r>
          </w:p>
        </w:tc>
        <w:tc>
          <w:tcPr>
            <w:tcW w:w="278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7"/>
              <w:ind w:left="667" w:right="0"/>
              <w:jc w:val="left"/>
              <w:rPr>
                <w:rFonts w:ascii="宋体" w:hAnsi="宋体" w:cs="宋体" w:eastAsia="宋体" w:hint="default"/>
                <w:sz w:val="24"/>
                <w:szCs w:val="24"/>
              </w:rPr>
            </w:pPr>
            <w:r>
              <w:rPr>
                <w:rFonts w:ascii="宋体" w:hAnsi="宋体" w:cs="宋体" w:eastAsia="宋体" w:hint="default"/>
                <w:sz w:val="24"/>
                <w:szCs w:val="24"/>
              </w:rPr>
              <w:t>专户银行名称</w:t>
            </w:r>
          </w:p>
        </w:tc>
        <w:tc>
          <w:tcPr>
            <w:tcW w:w="240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7"/>
              <w:ind w:left="717" w:right="0"/>
              <w:jc w:val="left"/>
              <w:rPr>
                <w:rFonts w:ascii="宋体" w:hAnsi="宋体" w:cs="宋体" w:eastAsia="宋体" w:hint="default"/>
                <w:sz w:val="24"/>
                <w:szCs w:val="24"/>
              </w:rPr>
            </w:pPr>
            <w:r>
              <w:rPr>
                <w:rFonts w:ascii="宋体" w:hAnsi="宋体" w:cs="宋体" w:eastAsia="宋体" w:hint="default"/>
                <w:sz w:val="24"/>
                <w:szCs w:val="24"/>
              </w:rPr>
              <w:t>银行账号</w:t>
            </w:r>
          </w:p>
        </w:tc>
        <w:tc>
          <w:tcPr>
            <w:tcW w:w="219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7"/>
              <w:ind w:right="130"/>
              <w:jc w:val="right"/>
              <w:rPr>
                <w:rFonts w:ascii="宋体" w:hAnsi="宋体" w:cs="宋体" w:eastAsia="宋体" w:hint="default"/>
                <w:sz w:val="24"/>
                <w:szCs w:val="24"/>
              </w:rPr>
            </w:pPr>
            <w:r>
              <w:rPr>
                <w:rFonts w:ascii="宋体" w:hAnsi="宋体" w:cs="宋体" w:eastAsia="宋体" w:hint="default"/>
                <w:sz w:val="24"/>
                <w:szCs w:val="24"/>
              </w:rPr>
              <w:t>募集资金到账金额</w:t>
            </w:r>
          </w:p>
        </w:tc>
        <w:tc>
          <w:tcPr>
            <w:tcW w:w="1474" w:type="dxa"/>
            <w:tcBorders>
              <w:top w:val="single" w:sz="12" w:space="0" w:color="000000"/>
              <w:left w:val="single" w:sz="4" w:space="0" w:color="000000"/>
              <w:bottom w:val="nil" w:sz="6" w:space="0" w:color="auto"/>
              <w:right w:val="nil" w:sz="6" w:space="0" w:color="auto"/>
            </w:tcBorders>
          </w:tcPr>
          <w:p>
            <w:pPr>
              <w:pStyle w:val="TableParagraph"/>
              <w:spacing w:line="240" w:lineRule="auto" w:before="7"/>
              <w:ind w:right="2"/>
              <w:jc w:val="center"/>
              <w:rPr>
                <w:rFonts w:ascii="宋体" w:hAnsi="宋体" w:cs="宋体" w:eastAsia="宋体" w:hint="default"/>
                <w:sz w:val="24"/>
                <w:szCs w:val="24"/>
              </w:rPr>
            </w:pPr>
            <w:r>
              <w:rPr>
                <w:rFonts w:ascii="宋体" w:hAnsi="宋体" w:cs="宋体" w:eastAsia="宋体" w:hint="default"/>
                <w:sz w:val="24"/>
                <w:szCs w:val="24"/>
              </w:rPr>
              <w:t>期末余额</w:t>
            </w:r>
          </w:p>
        </w:tc>
      </w:tr>
      <w:tr>
        <w:trPr>
          <w:trHeight w:val="747" w:hRule="exact"/>
        </w:trPr>
        <w:tc>
          <w:tcPr>
            <w:tcW w:w="833" w:type="dxa"/>
            <w:tcBorders>
              <w:top w:val="nil" w:sz="6" w:space="0" w:color="auto"/>
              <w:left w:val="nil" w:sz="6" w:space="0" w:color="auto"/>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left="15" w:right="0"/>
              <w:jc w:val="center"/>
              <w:rPr>
                <w:rFonts w:ascii="Arial Narrow" w:hAnsi="Arial Narrow" w:cs="Arial Narrow" w:eastAsia="Arial Narrow" w:hint="default"/>
                <w:sz w:val="24"/>
                <w:szCs w:val="24"/>
              </w:rPr>
            </w:pPr>
            <w:r>
              <w:rPr>
                <w:rFonts w:ascii="Arial Narrow"/>
                <w:sz w:val="24"/>
              </w:rPr>
              <w:t>1</w:t>
            </w:r>
          </w:p>
        </w:tc>
        <w:tc>
          <w:tcPr>
            <w:tcW w:w="2785" w:type="dxa"/>
            <w:tcBorders>
              <w:top w:val="nil" w:sz="6" w:space="0" w:color="auto"/>
              <w:left w:val="single" w:sz="4" w:space="0" w:color="000000"/>
              <w:bottom w:val="nil" w:sz="6" w:space="0" w:color="auto"/>
              <w:right w:val="single" w:sz="4" w:space="0" w:color="000000"/>
            </w:tcBorders>
          </w:tcPr>
          <w:p>
            <w:pPr>
              <w:pStyle w:val="TableParagraph"/>
              <w:spacing w:line="276" w:lineRule="auto"/>
              <w:ind w:left="103" w:right="269"/>
              <w:jc w:val="left"/>
              <w:rPr>
                <w:rFonts w:ascii="宋体" w:hAnsi="宋体" w:cs="宋体" w:eastAsia="宋体" w:hint="default"/>
                <w:sz w:val="24"/>
                <w:szCs w:val="24"/>
              </w:rPr>
            </w:pPr>
            <w:r>
              <w:rPr>
                <w:rFonts w:ascii="宋体" w:hAnsi="宋体" w:cs="宋体" w:eastAsia="宋体" w:hint="default"/>
                <w:sz w:val="24"/>
                <w:szCs w:val="24"/>
              </w:rPr>
              <w:t>中国建设银行成都人民 西路分理处</w:t>
            </w:r>
          </w:p>
        </w:tc>
        <w:tc>
          <w:tcPr>
            <w:tcW w:w="2408"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103"/>
              <w:jc w:val="right"/>
              <w:rPr>
                <w:rFonts w:ascii="Arial Narrow" w:hAnsi="Arial Narrow" w:cs="Arial Narrow" w:eastAsia="Arial Narrow" w:hint="default"/>
                <w:sz w:val="24"/>
                <w:szCs w:val="24"/>
              </w:rPr>
            </w:pPr>
            <w:r>
              <w:rPr>
                <w:rFonts w:ascii="Arial Narrow"/>
                <w:spacing w:val="-1"/>
                <w:sz w:val="24"/>
              </w:rPr>
              <w:t>51001416140059999999</w:t>
            </w:r>
          </w:p>
        </w:tc>
        <w:tc>
          <w:tcPr>
            <w:tcW w:w="2192"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101"/>
              <w:jc w:val="right"/>
              <w:rPr>
                <w:rFonts w:ascii="Arial Narrow" w:hAnsi="Arial Narrow" w:cs="Arial Narrow" w:eastAsia="Arial Narrow" w:hint="default"/>
                <w:sz w:val="24"/>
                <w:szCs w:val="24"/>
              </w:rPr>
            </w:pPr>
            <w:r>
              <w:rPr>
                <w:rFonts w:ascii="Arial Narrow"/>
                <w:spacing w:val="-1"/>
                <w:sz w:val="24"/>
              </w:rPr>
              <w:t>49,880,000.00</w:t>
            </w:r>
          </w:p>
        </w:tc>
        <w:tc>
          <w:tcPr>
            <w:tcW w:w="1474" w:type="dxa"/>
            <w:tcBorders>
              <w:top w:val="nil" w:sz="6" w:space="0" w:color="auto"/>
              <w:left w:val="single" w:sz="4" w:space="0" w:color="000000"/>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0"/>
              <w:jc w:val="center"/>
              <w:rPr>
                <w:rFonts w:ascii="Arial Narrow" w:hAnsi="Arial Narrow" w:cs="Arial Narrow" w:eastAsia="Arial Narrow" w:hint="default"/>
                <w:sz w:val="24"/>
                <w:szCs w:val="24"/>
              </w:rPr>
            </w:pPr>
            <w:r>
              <w:rPr>
                <w:rFonts w:ascii="Arial Narrow"/>
                <w:sz w:val="24"/>
              </w:rPr>
              <w:t>17,726,656.11</w:t>
            </w:r>
          </w:p>
        </w:tc>
      </w:tr>
      <w:tr>
        <w:trPr>
          <w:trHeight w:val="301" w:hRule="exact"/>
        </w:trPr>
        <w:tc>
          <w:tcPr>
            <w:tcW w:w="833" w:type="dxa"/>
            <w:tcBorders>
              <w:top w:val="nil" w:sz="6" w:space="0" w:color="auto"/>
              <w:left w:val="nil" w:sz="6" w:space="0" w:color="auto"/>
              <w:bottom w:val="nil" w:sz="6" w:space="0" w:color="auto"/>
              <w:right w:val="single" w:sz="4" w:space="0" w:color="000000"/>
            </w:tcBorders>
          </w:tcPr>
          <w:p>
            <w:pPr>
              <w:pStyle w:val="TableParagraph"/>
              <w:spacing w:line="240" w:lineRule="auto" w:before="55"/>
              <w:ind w:left="15" w:right="0"/>
              <w:jc w:val="center"/>
              <w:rPr>
                <w:rFonts w:ascii="Arial Narrow" w:hAnsi="Arial Narrow" w:cs="Arial Narrow" w:eastAsia="Arial Narrow" w:hint="default"/>
                <w:sz w:val="24"/>
                <w:szCs w:val="24"/>
              </w:rPr>
            </w:pPr>
            <w:r>
              <w:rPr>
                <w:rFonts w:ascii="Arial Narrow"/>
                <w:sz w:val="24"/>
              </w:rPr>
              <w:t>2</w:t>
            </w:r>
          </w:p>
        </w:tc>
        <w:tc>
          <w:tcPr>
            <w:tcW w:w="2785" w:type="dxa"/>
            <w:tcBorders>
              <w:top w:val="nil" w:sz="6" w:space="0" w:color="auto"/>
              <w:left w:val="single" w:sz="4" w:space="0" w:color="000000"/>
              <w:bottom w:val="nil" w:sz="6" w:space="0" w:color="auto"/>
              <w:right w:val="single" w:sz="4" w:space="0" w:color="000000"/>
            </w:tcBorders>
          </w:tcPr>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中国银行金牛支行</w:t>
            </w:r>
          </w:p>
        </w:tc>
        <w:tc>
          <w:tcPr>
            <w:tcW w:w="2408"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Arial Narrow" w:hAnsi="Arial Narrow" w:cs="Arial Narrow" w:eastAsia="Arial Narrow" w:hint="default"/>
                <w:sz w:val="24"/>
                <w:szCs w:val="24"/>
              </w:rPr>
            </w:pPr>
            <w:r>
              <w:rPr>
                <w:rFonts w:ascii="Arial Narrow"/>
                <w:spacing w:val="-1"/>
                <w:sz w:val="24"/>
              </w:rPr>
              <w:t>126607425549</w:t>
            </w:r>
          </w:p>
        </w:tc>
        <w:tc>
          <w:tcPr>
            <w:tcW w:w="2192"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2"/>
              <w:jc w:val="right"/>
              <w:rPr>
                <w:rFonts w:ascii="Arial Narrow" w:hAnsi="Arial Narrow" w:cs="Arial Narrow" w:eastAsia="Arial Narrow" w:hint="default"/>
                <w:sz w:val="24"/>
                <w:szCs w:val="24"/>
              </w:rPr>
            </w:pPr>
            <w:r>
              <w:rPr>
                <w:rFonts w:ascii="Arial Narrow"/>
                <w:spacing w:val="-1"/>
                <w:sz w:val="24"/>
              </w:rPr>
              <w:t>33,000,000.00</w:t>
            </w:r>
          </w:p>
        </w:tc>
        <w:tc>
          <w:tcPr>
            <w:tcW w:w="1474"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0"/>
              <w:jc w:val="center"/>
              <w:rPr>
                <w:rFonts w:ascii="Arial Narrow" w:hAnsi="Arial Narrow" w:cs="Arial Narrow" w:eastAsia="Arial Narrow" w:hint="default"/>
                <w:sz w:val="24"/>
                <w:szCs w:val="24"/>
              </w:rPr>
            </w:pPr>
            <w:r>
              <w:rPr>
                <w:rFonts w:ascii="Arial Narrow"/>
                <w:sz w:val="24"/>
              </w:rPr>
              <w:t>18,578,051.82</w:t>
            </w:r>
          </w:p>
        </w:tc>
      </w:tr>
      <w:tr>
        <w:trPr>
          <w:trHeight w:val="509" w:hRule="exact"/>
        </w:trPr>
        <w:tc>
          <w:tcPr>
            <w:tcW w:w="833" w:type="dxa"/>
            <w:tcBorders>
              <w:top w:val="nil" w:sz="6" w:space="0" w:color="auto"/>
              <w:left w:val="nil" w:sz="6" w:space="0" w:color="auto"/>
              <w:bottom w:val="nil" w:sz="6" w:space="0" w:color="auto"/>
              <w:right w:val="single" w:sz="4" w:space="0" w:color="000000"/>
            </w:tcBorders>
          </w:tcPr>
          <w:p>
            <w:pPr>
              <w:pStyle w:val="TableParagraph"/>
              <w:spacing w:line="240" w:lineRule="auto" w:before="161"/>
              <w:ind w:left="15" w:right="0"/>
              <w:jc w:val="center"/>
              <w:rPr>
                <w:rFonts w:ascii="Arial Narrow" w:hAnsi="Arial Narrow" w:cs="Arial Narrow" w:eastAsia="Arial Narrow" w:hint="default"/>
                <w:sz w:val="24"/>
                <w:szCs w:val="24"/>
              </w:rPr>
            </w:pPr>
            <w:r>
              <w:rPr>
                <w:rFonts w:ascii="Arial Narrow"/>
                <w:sz w:val="24"/>
              </w:rPr>
              <w:t>3</w:t>
            </w:r>
          </w:p>
        </w:tc>
        <w:tc>
          <w:tcPr>
            <w:tcW w:w="2785" w:type="dxa"/>
            <w:tcBorders>
              <w:top w:val="nil" w:sz="6" w:space="0" w:color="auto"/>
              <w:left w:val="single" w:sz="4" w:space="0" w:color="000000"/>
              <w:bottom w:val="nil" w:sz="6" w:space="0" w:color="auto"/>
              <w:right w:val="single" w:sz="4" w:space="0" w:color="000000"/>
            </w:tcBorders>
          </w:tcPr>
          <w:p>
            <w:pPr>
              <w:pStyle w:val="TableParagraph"/>
              <w:spacing w:line="240" w:lineRule="auto" w:before="106"/>
              <w:ind w:left="103" w:right="0"/>
              <w:jc w:val="left"/>
              <w:rPr>
                <w:rFonts w:ascii="宋体" w:hAnsi="宋体" w:cs="宋体" w:eastAsia="宋体" w:hint="default"/>
                <w:sz w:val="24"/>
                <w:szCs w:val="24"/>
              </w:rPr>
            </w:pPr>
            <w:r>
              <w:rPr>
                <w:rFonts w:ascii="宋体" w:hAnsi="宋体" w:cs="宋体" w:eastAsia="宋体" w:hint="default"/>
                <w:spacing w:val="-12"/>
                <w:sz w:val="24"/>
                <w:szCs w:val="24"/>
              </w:rPr>
              <w:t>中信银行成都走马街支行</w:t>
            </w:r>
            <w:r>
              <w:rPr>
                <w:rFonts w:ascii="宋体" w:hAnsi="宋体" w:cs="宋体" w:eastAsia="宋体" w:hint="default"/>
                <w:sz w:val="24"/>
                <w:szCs w:val="24"/>
              </w:rPr>
            </w:r>
          </w:p>
        </w:tc>
        <w:tc>
          <w:tcPr>
            <w:tcW w:w="2408" w:type="dxa"/>
            <w:tcBorders>
              <w:top w:val="nil" w:sz="6" w:space="0" w:color="auto"/>
              <w:left w:val="single" w:sz="4" w:space="0" w:color="000000"/>
              <w:bottom w:val="nil" w:sz="6" w:space="0" w:color="auto"/>
              <w:right w:val="single" w:sz="4" w:space="0" w:color="000000"/>
            </w:tcBorders>
          </w:tcPr>
          <w:p>
            <w:pPr>
              <w:pStyle w:val="TableParagraph"/>
              <w:spacing w:line="240" w:lineRule="auto" w:before="161"/>
              <w:ind w:right="103"/>
              <w:jc w:val="right"/>
              <w:rPr>
                <w:rFonts w:ascii="Arial Narrow" w:hAnsi="Arial Narrow" w:cs="Arial Narrow" w:eastAsia="Arial Narrow" w:hint="default"/>
                <w:sz w:val="24"/>
                <w:szCs w:val="24"/>
              </w:rPr>
            </w:pPr>
            <w:r>
              <w:rPr>
                <w:rFonts w:ascii="Arial Narrow"/>
                <w:spacing w:val="-1"/>
                <w:sz w:val="24"/>
              </w:rPr>
              <w:t>7411710182600090839</w:t>
            </w:r>
          </w:p>
        </w:tc>
        <w:tc>
          <w:tcPr>
            <w:tcW w:w="2192" w:type="dxa"/>
            <w:tcBorders>
              <w:top w:val="nil" w:sz="6" w:space="0" w:color="auto"/>
              <w:left w:val="single" w:sz="4" w:space="0" w:color="000000"/>
              <w:bottom w:val="nil" w:sz="6" w:space="0" w:color="auto"/>
              <w:right w:val="single" w:sz="4" w:space="0" w:color="000000"/>
            </w:tcBorders>
          </w:tcPr>
          <w:p>
            <w:pPr>
              <w:pStyle w:val="TableParagraph"/>
              <w:spacing w:line="240" w:lineRule="auto" w:before="161"/>
              <w:ind w:right="102"/>
              <w:jc w:val="right"/>
              <w:rPr>
                <w:rFonts w:ascii="Arial Narrow" w:hAnsi="Arial Narrow" w:cs="Arial Narrow" w:eastAsia="Arial Narrow" w:hint="default"/>
                <w:sz w:val="24"/>
                <w:szCs w:val="24"/>
              </w:rPr>
            </w:pPr>
            <w:r>
              <w:rPr>
                <w:rFonts w:ascii="Arial Narrow"/>
                <w:spacing w:val="-1"/>
                <w:sz w:val="24"/>
              </w:rPr>
              <w:t>32,080,000.00</w:t>
            </w:r>
          </w:p>
        </w:tc>
        <w:tc>
          <w:tcPr>
            <w:tcW w:w="1474" w:type="dxa"/>
            <w:tcBorders>
              <w:top w:val="nil" w:sz="6" w:space="0" w:color="auto"/>
              <w:left w:val="single" w:sz="4" w:space="0" w:color="000000"/>
              <w:bottom w:val="nil" w:sz="6" w:space="0" w:color="auto"/>
              <w:right w:val="nil" w:sz="6" w:space="0" w:color="auto"/>
            </w:tcBorders>
          </w:tcPr>
          <w:p>
            <w:pPr>
              <w:pStyle w:val="TableParagraph"/>
              <w:spacing w:line="240" w:lineRule="auto" w:before="161"/>
              <w:ind w:right="0"/>
              <w:jc w:val="center"/>
              <w:rPr>
                <w:rFonts w:ascii="Arial Narrow" w:hAnsi="Arial Narrow" w:cs="Arial Narrow" w:eastAsia="Arial Narrow" w:hint="default"/>
                <w:sz w:val="24"/>
                <w:szCs w:val="24"/>
              </w:rPr>
            </w:pPr>
            <w:r>
              <w:rPr>
                <w:rFonts w:ascii="Arial Narrow"/>
                <w:sz w:val="24"/>
              </w:rPr>
              <w:t>15,199,468.72</w:t>
            </w:r>
          </w:p>
        </w:tc>
      </w:tr>
      <w:tr>
        <w:trPr>
          <w:trHeight w:val="395" w:hRule="exact"/>
        </w:trPr>
        <w:tc>
          <w:tcPr>
            <w:tcW w:w="833" w:type="dxa"/>
            <w:tcBorders>
              <w:top w:val="nil" w:sz="6" w:space="0" w:color="auto"/>
              <w:left w:val="nil" w:sz="6" w:space="0" w:color="auto"/>
              <w:bottom w:val="nil" w:sz="6" w:space="0" w:color="auto"/>
              <w:right w:val="single" w:sz="4" w:space="0" w:color="000000"/>
            </w:tcBorders>
          </w:tcPr>
          <w:p>
            <w:pPr>
              <w:pStyle w:val="TableParagraph"/>
              <w:spacing w:line="240" w:lineRule="auto" w:before="60"/>
              <w:ind w:left="15" w:right="0"/>
              <w:jc w:val="center"/>
              <w:rPr>
                <w:rFonts w:ascii="Arial Narrow" w:hAnsi="Arial Narrow" w:cs="Arial Narrow" w:eastAsia="Arial Narrow" w:hint="default"/>
                <w:sz w:val="24"/>
                <w:szCs w:val="24"/>
              </w:rPr>
            </w:pPr>
            <w:r>
              <w:rPr>
                <w:rFonts w:ascii="Arial Narrow"/>
                <w:sz w:val="24"/>
              </w:rPr>
              <w:t>4</w:t>
            </w:r>
          </w:p>
        </w:tc>
        <w:tc>
          <w:tcPr>
            <w:tcW w:w="2785"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103" w:right="0"/>
              <w:jc w:val="left"/>
              <w:rPr>
                <w:rFonts w:ascii="宋体" w:hAnsi="宋体" w:cs="宋体" w:eastAsia="宋体" w:hint="default"/>
                <w:sz w:val="24"/>
                <w:szCs w:val="24"/>
              </w:rPr>
            </w:pPr>
            <w:r>
              <w:rPr>
                <w:rFonts w:ascii="宋体" w:hAnsi="宋体" w:cs="宋体" w:eastAsia="宋体" w:hint="default"/>
                <w:sz w:val="24"/>
                <w:szCs w:val="24"/>
              </w:rPr>
              <w:t>成都银行科技支行</w:t>
            </w:r>
          </w:p>
        </w:tc>
        <w:tc>
          <w:tcPr>
            <w:tcW w:w="2408" w:type="dxa"/>
            <w:tcBorders>
              <w:top w:val="nil" w:sz="6" w:space="0" w:color="auto"/>
              <w:left w:val="single" w:sz="4" w:space="0" w:color="000000"/>
              <w:bottom w:val="nil" w:sz="6" w:space="0" w:color="auto"/>
              <w:right w:val="single" w:sz="4" w:space="0" w:color="000000"/>
            </w:tcBorders>
          </w:tcPr>
          <w:p>
            <w:pPr>
              <w:pStyle w:val="TableParagraph"/>
              <w:spacing w:line="240" w:lineRule="auto" w:before="60"/>
              <w:ind w:right="103"/>
              <w:jc w:val="right"/>
              <w:rPr>
                <w:rFonts w:ascii="Arial Narrow" w:hAnsi="Arial Narrow" w:cs="Arial Narrow" w:eastAsia="Arial Narrow" w:hint="default"/>
                <w:sz w:val="24"/>
                <w:szCs w:val="24"/>
              </w:rPr>
            </w:pPr>
            <w:r>
              <w:rPr>
                <w:rFonts w:ascii="Arial Narrow"/>
                <w:spacing w:val="-1"/>
                <w:sz w:val="24"/>
              </w:rPr>
              <w:t>18042010203558400016</w:t>
            </w:r>
          </w:p>
        </w:tc>
        <w:tc>
          <w:tcPr>
            <w:tcW w:w="2192" w:type="dxa"/>
            <w:tcBorders>
              <w:top w:val="nil" w:sz="6" w:space="0" w:color="auto"/>
              <w:left w:val="single" w:sz="4" w:space="0" w:color="000000"/>
              <w:bottom w:val="nil" w:sz="6" w:space="0" w:color="auto"/>
              <w:right w:val="single" w:sz="4" w:space="0" w:color="000000"/>
            </w:tcBorders>
          </w:tcPr>
          <w:p>
            <w:pPr>
              <w:pStyle w:val="TableParagraph"/>
              <w:spacing w:line="240" w:lineRule="auto" w:before="60"/>
              <w:ind w:right="102"/>
              <w:jc w:val="right"/>
              <w:rPr>
                <w:rFonts w:ascii="Arial Narrow" w:hAnsi="Arial Narrow" w:cs="Arial Narrow" w:eastAsia="Arial Narrow" w:hint="default"/>
                <w:sz w:val="24"/>
                <w:szCs w:val="24"/>
              </w:rPr>
            </w:pPr>
            <w:r>
              <w:rPr>
                <w:rFonts w:ascii="Arial Narrow"/>
                <w:spacing w:val="-1"/>
                <w:sz w:val="24"/>
              </w:rPr>
              <w:t>32,330,000.00</w:t>
            </w:r>
          </w:p>
        </w:tc>
        <w:tc>
          <w:tcPr>
            <w:tcW w:w="1474" w:type="dxa"/>
            <w:tcBorders>
              <w:top w:val="nil" w:sz="6" w:space="0" w:color="auto"/>
              <w:left w:val="single" w:sz="4" w:space="0" w:color="000000"/>
              <w:bottom w:val="nil" w:sz="6" w:space="0" w:color="auto"/>
              <w:right w:val="nil" w:sz="6" w:space="0" w:color="auto"/>
            </w:tcBorders>
          </w:tcPr>
          <w:p>
            <w:pPr>
              <w:pStyle w:val="TableParagraph"/>
              <w:spacing w:line="240" w:lineRule="auto" w:before="60"/>
              <w:ind w:right="0"/>
              <w:jc w:val="center"/>
              <w:rPr>
                <w:rFonts w:ascii="Arial Narrow" w:hAnsi="Arial Narrow" w:cs="Arial Narrow" w:eastAsia="Arial Narrow" w:hint="default"/>
                <w:sz w:val="24"/>
                <w:szCs w:val="24"/>
              </w:rPr>
            </w:pPr>
            <w:r>
              <w:rPr>
                <w:rFonts w:ascii="Arial Narrow"/>
                <w:sz w:val="24"/>
              </w:rPr>
              <w:t>16,499,933.29</w:t>
            </w:r>
          </w:p>
        </w:tc>
      </w:tr>
      <w:tr>
        <w:trPr>
          <w:trHeight w:val="422" w:hRule="exact"/>
        </w:trPr>
        <w:tc>
          <w:tcPr>
            <w:tcW w:w="6025" w:type="dxa"/>
            <w:gridSpan w:val="3"/>
            <w:tcBorders>
              <w:top w:val="nil" w:sz="6" w:space="0" w:color="auto"/>
              <w:left w:val="nil" w:sz="6" w:space="0" w:color="auto"/>
              <w:bottom w:val="single" w:sz="12" w:space="0" w:color="000000"/>
              <w:right w:val="single" w:sz="4" w:space="0" w:color="000000"/>
            </w:tcBorders>
          </w:tcPr>
          <w:p>
            <w:pPr>
              <w:pStyle w:val="TableParagraph"/>
              <w:spacing w:line="240" w:lineRule="auto" w:before="15"/>
              <w:ind w:left="18" w:right="0"/>
              <w:jc w:val="center"/>
              <w:rPr>
                <w:rFonts w:ascii="宋体" w:hAnsi="宋体" w:cs="宋体" w:eastAsia="宋体" w:hint="default"/>
                <w:sz w:val="24"/>
                <w:szCs w:val="24"/>
              </w:rPr>
            </w:pPr>
            <w:r>
              <w:rPr>
                <w:rFonts w:ascii="宋体" w:hAnsi="宋体" w:cs="宋体" w:eastAsia="宋体" w:hint="default"/>
                <w:sz w:val="24"/>
                <w:szCs w:val="24"/>
              </w:rPr>
              <w:t>合计</w:t>
            </w:r>
          </w:p>
        </w:tc>
        <w:tc>
          <w:tcPr>
            <w:tcW w:w="219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0"/>
              <w:ind w:right="102"/>
              <w:jc w:val="right"/>
              <w:rPr>
                <w:rFonts w:ascii="Arial Narrow" w:hAnsi="Arial Narrow" w:cs="Arial Narrow" w:eastAsia="Arial Narrow" w:hint="default"/>
                <w:sz w:val="24"/>
                <w:szCs w:val="24"/>
              </w:rPr>
            </w:pPr>
            <w:r>
              <w:rPr>
                <w:rFonts w:ascii="Arial Narrow"/>
                <w:spacing w:val="-1"/>
                <w:sz w:val="24"/>
              </w:rPr>
              <w:t>147,290,000.00</w:t>
            </w:r>
          </w:p>
        </w:tc>
        <w:tc>
          <w:tcPr>
            <w:tcW w:w="1474" w:type="dxa"/>
            <w:tcBorders>
              <w:top w:val="nil" w:sz="6" w:space="0" w:color="auto"/>
              <w:left w:val="single" w:sz="4" w:space="0" w:color="000000"/>
              <w:bottom w:val="single" w:sz="12" w:space="0" w:color="000000"/>
              <w:right w:val="nil" w:sz="6" w:space="0" w:color="auto"/>
            </w:tcBorders>
          </w:tcPr>
          <w:p>
            <w:pPr>
              <w:pStyle w:val="TableParagraph"/>
              <w:spacing w:line="240" w:lineRule="auto" w:before="70"/>
              <w:ind w:right="0"/>
              <w:jc w:val="center"/>
              <w:rPr>
                <w:rFonts w:ascii="Arial Narrow" w:hAnsi="Arial Narrow" w:cs="Arial Narrow" w:eastAsia="Arial Narrow" w:hint="default"/>
                <w:sz w:val="24"/>
                <w:szCs w:val="24"/>
              </w:rPr>
            </w:pPr>
            <w:r>
              <w:rPr>
                <w:rFonts w:ascii="Arial Narrow"/>
                <w:sz w:val="24"/>
              </w:rPr>
              <w:t>68,004,109.94</w:t>
            </w:r>
          </w:p>
        </w:tc>
      </w:tr>
    </w:tbl>
    <w:p>
      <w:pPr>
        <w:pStyle w:val="BodyText"/>
        <w:spacing w:line="240" w:lineRule="auto" w:before="39"/>
        <w:ind w:left="1020" w:right="0"/>
        <w:jc w:val="left"/>
      </w:pPr>
      <w:r>
        <w:rPr/>
        <w:pict>
          <v:group style="position:absolute;margin-left:42.240002pt;margin-top:-67.074387pt;width:483.85pt;height:5.05pt;mso-position-horizontal-relative:page;mso-position-vertical-relative:paragraph;z-index:-1540672" coordorigin="845,-1341" coordsize="9677,101">
            <v:shape style="position:absolute;left:845;top:-1341;width:833;height:101" type="#_x0000_t75" stroked="false">
              <v:imagedata r:id="rId46" o:title=""/>
            </v:shape>
            <v:shape style="position:absolute;left:1654;top:-1250;width:2789;height:10" type="#_x0000_t75" stroked="false">
              <v:imagedata r:id="rId47" o:title=""/>
            </v:shape>
            <v:shape style="position:absolute;left:4439;top:-1250;width:6083;height:10" type="#_x0000_t75" stroked="false">
              <v:imagedata r:id="rId48" o:title=""/>
            </v:shape>
            <w10:wrap type="none"/>
          </v:group>
        </w:pict>
      </w:r>
      <w:r>
        <w:rPr/>
        <w:pict>
          <v:group style="position:absolute;margin-left:42.240002pt;margin-top:-42.234344pt;width:483.85pt;height:.5pt;mso-position-horizontal-relative:page;mso-position-vertical-relative:paragraph;z-index:-1540648" coordorigin="845,-845" coordsize="9677,10">
            <v:shape style="position:absolute;left:845;top:-845;width:814;height:10" type="#_x0000_t75" stroked="false">
              <v:imagedata r:id="rId43" o:title=""/>
            </v:shape>
            <v:shape style="position:absolute;left:1654;top:-845;width:2789;height:10" type="#_x0000_t75" stroked="false">
              <v:imagedata r:id="rId47" o:title=""/>
            </v:shape>
            <v:shape style="position:absolute;left:4439;top:-845;width:6083;height:10" type="#_x0000_t75" stroked="false">
              <v:imagedata r:id="rId48" o:title=""/>
            </v:shape>
            <w10:wrap type="none"/>
          </v:group>
        </w:pict>
      </w:r>
      <w:r>
        <w:rPr/>
        <w:pict>
          <v:group style="position:absolute;margin-left:42.240002pt;margin-top:-26.394382pt;width:483.85pt;height:5.05pt;mso-position-horizontal-relative:page;mso-position-vertical-relative:paragraph;z-index:-1540624" coordorigin="845,-528" coordsize="9677,101">
            <v:shape style="position:absolute;left:845;top:-528;width:833;height:101" type="#_x0000_t75" stroked="false">
              <v:imagedata r:id="rId49" o:title=""/>
            </v:shape>
            <v:shape style="position:absolute;left:1654;top:-437;width:2789;height:10" type="#_x0000_t75" stroked="false">
              <v:imagedata r:id="rId44" o:title=""/>
            </v:shape>
            <v:shape style="position:absolute;left:4439;top:-437;width:6083;height:10" type="#_x0000_t75" stroked="false">
              <v:imagedata r:id="rId45" o:title=""/>
            </v:shape>
            <w10:wrap type="none"/>
          </v:group>
        </w:pict>
      </w:r>
      <w:r>
        <w:rPr>
          <w:rFonts w:ascii="宋体" w:hAnsi="宋体" w:cs="宋体" w:eastAsia="宋体" w:hint="default"/>
        </w:rPr>
        <w:t>3</w:t>
      </w:r>
      <w:r>
        <w:rPr/>
        <w:t>、本年度募集资金的实际使用情况</w:t>
      </w:r>
    </w:p>
    <w:p>
      <w:pPr>
        <w:spacing w:after="0" w:line="240" w:lineRule="auto"/>
        <w:jc w:val="left"/>
        <w:sectPr>
          <w:pgSz w:w="11910" w:h="16840"/>
          <w:pgMar w:header="427" w:footer="1413" w:top="820" w:bottom="1600" w:left="720" w:right="1280"/>
        </w:sectPr>
      </w:pPr>
    </w:p>
    <w:p>
      <w:pPr>
        <w:spacing w:line="240" w:lineRule="auto" w:before="8"/>
        <w:rPr>
          <w:rFonts w:ascii="宋体" w:hAnsi="宋体" w:cs="宋体" w:eastAsia="宋体" w:hint="default"/>
          <w:sz w:val="5"/>
          <w:szCs w:val="5"/>
        </w:rPr>
      </w:pPr>
    </w:p>
    <w:p>
      <w:pPr>
        <w:spacing w:line="20" w:lineRule="exact"/>
        <w:ind w:left="214" w:right="0" w:firstLine="0"/>
        <w:rPr>
          <w:rFonts w:ascii="宋体" w:hAnsi="宋体" w:cs="宋体" w:eastAsia="宋体" w:hint="default"/>
          <w:sz w:val="2"/>
          <w:szCs w:val="2"/>
        </w:rPr>
      </w:pPr>
      <w:r>
        <w:rPr>
          <w:rFonts w:ascii="宋体" w:hAnsi="宋体" w:cs="宋体" w:eastAsia="宋体" w:hint="default"/>
          <w:sz w:val="2"/>
          <w:szCs w:val="2"/>
        </w:rPr>
        <w:pict>
          <v:group style="width:766pt;height:.75pt;mso-position-horizontal-relative:char;mso-position-vertical-relative:line" coordorigin="0,0" coordsize="15320,15">
            <v:group style="position:absolute;left:7;top:7;width:15305;height:2" coordorigin="7,7" coordsize="15305,2">
              <v:shape style="position:absolute;left:7;top:7;width:15305;height:2" coordorigin="7,7" coordsize="15305,0" path="m7,7l15312,7e" filled="false" stroked="true" strokeweight=".72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pStyle w:val="BodyText"/>
        <w:spacing w:line="240" w:lineRule="auto" w:before="168"/>
        <w:ind w:left="6774" w:right="6284"/>
        <w:jc w:val="center"/>
      </w:pPr>
      <w:r>
        <w:rPr/>
        <w:t>募集资金使用情况对照表</w:t>
      </w:r>
    </w:p>
    <w:p>
      <w:pPr>
        <w:spacing w:line="240" w:lineRule="auto" w:before="3"/>
        <w:rPr>
          <w:rFonts w:ascii="宋体" w:hAnsi="宋体" w:cs="宋体" w:eastAsia="宋体" w:hint="default"/>
          <w:sz w:val="17"/>
          <w:szCs w:val="17"/>
        </w:rPr>
      </w:pPr>
    </w:p>
    <w:p>
      <w:pPr>
        <w:spacing w:before="0"/>
        <w:ind w:left="0" w:right="1511" w:firstLine="0"/>
        <w:jc w:val="right"/>
        <w:rPr>
          <w:rFonts w:ascii="宋体" w:hAnsi="宋体" w:cs="宋体" w:eastAsia="宋体" w:hint="default"/>
          <w:sz w:val="22"/>
          <w:szCs w:val="22"/>
        </w:rPr>
      </w:pPr>
      <w:r>
        <w:rPr>
          <w:rFonts w:ascii="宋体" w:hAnsi="宋体" w:cs="宋体" w:eastAsia="宋体" w:hint="default"/>
          <w:spacing w:val="-1"/>
          <w:sz w:val="22"/>
          <w:szCs w:val="22"/>
        </w:rPr>
        <w:t>单位：（人民币）万元</w:t>
      </w:r>
    </w:p>
    <w:p>
      <w:pPr>
        <w:tabs>
          <w:tab w:pos="8015" w:val="left" w:leader="none"/>
          <w:tab w:pos="8279" w:val="left" w:leader="none"/>
          <w:tab w:pos="10831" w:val="left" w:leader="none"/>
          <w:tab w:pos="14515" w:val="left" w:leader="none"/>
        </w:tabs>
        <w:spacing w:line="321" w:lineRule="auto" w:before="103"/>
        <w:ind w:left="2134" w:right="379" w:firstLine="945"/>
        <w:jc w:val="left"/>
        <w:rPr>
          <w:rFonts w:ascii="宋体" w:hAnsi="宋体" w:cs="宋体" w:eastAsia="宋体" w:hint="default"/>
          <w:sz w:val="21"/>
          <w:szCs w:val="21"/>
        </w:rPr>
      </w:pPr>
      <w:r>
        <w:rPr/>
        <w:pict>
          <v:group style="position:absolute;margin-left:53.400002pt;margin-top:3.133669pt;width:774.6pt;height:330.55pt;mso-position-horizontal-relative:page;mso-position-vertical-relative:paragraph;z-index:-1540576" coordorigin="1068,63" coordsize="15492,6611">
            <v:group style="position:absolute;left:1082;top:77;width:7132;height:2" coordorigin="1082,77" coordsize="7132,2">
              <v:shape style="position:absolute;left:1082;top:77;width:7132;height:2" coordorigin="1082,77" coordsize="7132,0" path="m1082,77l8214,77e" filled="false" stroked="true" strokeweight="1.44pt" strokecolor="#000000">
                <v:path arrowok="t"/>
              </v:shape>
              <v:shape style="position:absolute;left:8214;top:91;width:10;height:2" type="#_x0000_t75" stroked="false">
                <v:imagedata r:id="rId42" o:title=""/>
              </v:shape>
            </v:group>
            <v:group style="position:absolute;left:8214;top:77;width:29;height:2" coordorigin="8214,77" coordsize="29,2">
              <v:shape style="position:absolute;left:8214;top:77;width:29;height:2" coordorigin="8214,77" coordsize="29,0" path="m8214,77l8243,77e" filled="false" stroked="true" strokeweight="1.44pt" strokecolor="#000000">
                <v:path arrowok="t"/>
              </v:shape>
            </v:group>
            <v:group style="position:absolute;left:8243;top:77;width:2394;height:2" coordorigin="8243,77" coordsize="2394,2">
              <v:shape style="position:absolute;left:8243;top:77;width:2394;height:2" coordorigin="8243,77" coordsize="2394,0" path="m8243,77l10636,77e" filled="false" stroked="true" strokeweight="1.44pt" strokecolor="#000000">
                <v:path arrowok="t"/>
              </v:shape>
              <v:shape style="position:absolute;left:10636;top:91;width:10;height:2" type="#_x0000_t75" stroked="false">
                <v:imagedata r:id="rId42" o:title=""/>
              </v:shape>
            </v:group>
            <v:group style="position:absolute;left:10636;top:77;width:29;height:2" coordorigin="10636,77" coordsize="29,2">
              <v:shape style="position:absolute;left:10636;top:77;width:29;height:2" coordorigin="10636,77" coordsize="29,0" path="m10636,77l10665,77e" filled="false" stroked="true" strokeweight="1.44pt" strokecolor="#000000">
                <v:path arrowok="t"/>
              </v:shape>
            </v:group>
            <v:group style="position:absolute;left:10665;top:77;width:4542;height:2" coordorigin="10665,77" coordsize="4542,2">
              <v:shape style="position:absolute;left:10665;top:77;width:4542;height:2" coordorigin="10665,77" coordsize="4542,0" path="m10665,77l15206,77e" filled="false" stroked="true" strokeweight="1.44pt" strokecolor="#000000">
                <v:path arrowok="t"/>
              </v:shape>
              <v:shape style="position:absolute;left:15206;top:91;width:10;height:2" type="#_x0000_t75" stroked="false">
                <v:imagedata r:id="rId42" o:title=""/>
              </v:shape>
            </v:group>
            <v:group style="position:absolute;left:15206;top:77;width:29;height:2" coordorigin="15206,77" coordsize="29,2">
              <v:shape style="position:absolute;left:15206;top:77;width:29;height:2" coordorigin="15206,77" coordsize="29,0" path="m15206,77l15235,77e" filled="false" stroked="true" strokeweight="1.44pt" strokecolor="#000000">
                <v:path arrowok="t"/>
              </v:shape>
            </v:group>
            <v:group style="position:absolute;left:15235;top:77;width:1311;height:2" coordorigin="15235,77" coordsize="1311,2">
              <v:shape style="position:absolute;left:15235;top:77;width:1311;height:2" coordorigin="15235,77" coordsize="1311,0" path="m15235,77l16546,77e" filled="false" stroked="true" strokeweight="1.44pt" strokecolor="#000000">
                <v:path arrowok="t"/>
              </v:shape>
            </v:group>
            <v:group style="position:absolute;left:8214;top:94;width:10;height:20" coordorigin="8214,94" coordsize="10,20">
              <v:shape style="position:absolute;left:8214;top:94;width:10;height:20" coordorigin="8214,94" coordsize="10,20" path="m8214,113l8224,113,8224,94,8214,94,8214,113xe" filled="true" fillcolor="#000000" stroked="false">
                <v:path arrowok="t"/>
                <v:fill type="solid"/>
              </v:shape>
            </v:group>
            <v:group style="position:absolute;left:8214;top:113;width:10;height:20" coordorigin="8214,113" coordsize="10,20">
              <v:shape style="position:absolute;left:8214;top:113;width:10;height:20" coordorigin="8214,113" coordsize="10,20" path="m8214,132l8224,132,8224,113,8214,113,8214,132xe" filled="true" fillcolor="#000000" stroked="false">
                <v:path arrowok="t"/>
                <v:fill type="solid"/>
              </v:shape>
            </v:group>
            <v:group style="position:absolute;left:8214;top:132;width:10;height:20" coordorigin="8214,132" coordsize="10,20">
              <v:shape style="position:absolute;left:8214;top:132;width:10;height:20" coordorigin="8214,132" coordsize="10,20" path="m8214,151l8224,151,8224,132,8214,132,8214,151xe" filled="true" fillcolor="#000000" stroked="false">
                <v:path arrowok="t"/>
                <v:fill type="solid"/>
              </v:shape>
            </v:group>
            <v:group style="position:absolute;left:8214;top:151;width:10;height:20" coordorigin="8214,151" coordsize="10,20">
              <v:shape style="position:absolute;left:8214;top:151;width:10;height:20" coordorigin="8214,151" coordsize="10,20" path="m8214,171l8224,171,8224,151,8214,151,8214,171xe" filled="true" fillcolor="#000000" stroked="false">
                <v:path arrowok="t"/>
                <v:fill type="solid"/>
              </v:shape>
            </v:group>
            <v:group style="position:absolute;left:8214;top:171;width:10;height:20" coordorigin="8214,171" coordsize="10,20">
              <v:shape style="position:absolute;left:8214;top:171;width:10;height:20" coordorigin="8214,171" coordsize="10,20" path="m8214,190l8224,190,8224,171,8214,171,8214,190xe" filled="true" fillcolor="#000000" stroked="false">
                <v:path arrowok="t"/>
                <v:fill type="solid"/>
              </v:shape>
            </v:group>
            <v:group style="position:absolute;left:8214;top:190;width:10;height:20" coordorigin="8214,190" coordsize="10,20">
              <v:shape style="position:absolute;left:8214;top:190;width:10;height:20" coordorigin="8214,190" coordsize="10,20" path="m8214,209l8224,209,8224,190,8214,190,8214,209xe" filled="true" fillcolor="#000000" stroked="false">
                <v:path arrowok="t"/>
                <v:fill type="solid"/>
              </v:shape>
            </v:group>
            <v:group style="position:absolute;left:8214;top:209;width:10;height:20" coordorigin="8214,209" coordsize="10,20">
              <v:shape style="position:absolute;left:8214;top:209;width:10;height:20" coordorigin="8214,209" coordsize="10,20" path="m8214,228l8224,228,8224,209,8214,209,8214,228xe" filled="true" fillcolor="#000000" stroked="false">
                <v:path arrowok="t"/>
                <v:fill type="solid"/>
              </v:shape>
            </v:group>
            <v:group style="position:absolute;left:8214;top:228;width:10;height:20" coordorigin="8214,228" coordsize="10,20">
              <v:shape style="position:absolute;left:8214;top:228;width:10;height:20" coordorigin="8214,228" coordsize="10,20" path="m8214,247l8224,247,8224,228,8214,228,8214,247xe" filled="true" fillcolor="#000000" stroked="false">
                <v:path arrowok="t"/>
                <v:fill type="solid"/>
              </v:shape>
            </v:group>
            <v:group style="position:absolute;left:8214;top:247;width:10;height:20" coordorigin="8214,247" coordsize="10,20">
              <v:shape style="position:absolute;left:8214;top:247;width:10;height:20" coordorigin="8214,247" coordsize="10,20" path="m8214,267l8224,267,8224,247,8214,247,8214,267xe" filled="true" fillcolor="#000000" stroked="false">
                <v:path arrowok="t"/>
                <v:fill type="solid"/>
              </v:shape>
            </v:group>
            <v:group style="position:absolute;left:8214;top:267;width:10;height:20" coordorigin="8214,267" coordsize="10,20">
              <v:shape style="position:absolute;left:8214;top:267;width:10;height:20" coordorigin="8214,267" coordsize="10,20" path="m8214,286l8224,286,8224,267,8214,267,8214,286xe" filled="true" fillcolor="#000000" stroked="false">
                <v:path arrowok="t"/>
                <v:fill type="solid"/>
              </v:shape>
            </v:group>
            <v:group style="position:absolute;left:8214;top:286;width:10;height:20" coordorigin="8214,286" coordsize="10,20">
              <v:shape style="position:absolute;left:8214;top:286;width:10;height:20" coordorigin="8214,286" coordsize="10,20" path="m8214,305l8224,305,8224,286,8214,286,8214,305xe" filled="true" fillcolor="#000000" stroked="false">
                <v:path arrowok="t"/>
                <v:fill type="solid"/>
              </v:shape>
            </v:group>
            <v:group style="position:absolute;left:8214;top:305;width:10;height:20" coordorigin="8214,305" coordsize="10,20">
              <v:shape style="position:absolute;left:8214;top:305;width:10;height:20" coordorigin="8214,305" coordsize="10,20" path="m8214,324l8224,324,8224,305,8214,305,8214,324xe" filled="true" fillcolor="#000000" stroked="false">
                <v:path arrowok="t"/>
                <v:fill type="solid"/>
              </v:shape>
            </v:group>
            <v:group style="position:absolute;left:8214;top:324;width:10;height:20" coordorigin="8214,324" coordsize="10,20">
              <v:shape style="position:absolute;left:8214;top:324;width:10;height:20" coordorigin="8214,324" coordsize="10,20" path="m8214,343l8224,343,8224,324,8214,324,8214,343xe" filled="true" fillcolor="#000000" stroked="false">
                <v:path arrowok="t"/>
                <v:fill type="solid"/>
              </v:shape>
            </v:group>
            <v:group style="position:absolute;left:8214;top:343;width:10;height:20" coordorigin="8214,343" coordsize="10,20">
              <v:shape style="position:absolute;left:8214;top:343;width:10;height:20" coordorigin="8214,343" coordsize="10,20" path="m8214,363l8224,363,8224,343,8214,343,8214,363xe" filled="true" fillcolor="#000000" stroked="false">
                <v:path arrowok="t"/>
                <v:fill type="solid"/>
              </v:shape>
            </v:group>
            <v:group style="position:absolute;left:8214;top:363;width:10;height:20" coordorigin="8214,363" coordsize="10,20">
              <v:shape style="position:absolute;left:8214;top:363;width:10;height:20" coordorigin="8214,363" coordsize="10,20" path="m8214,382l8224,382,8224,363,8214,363,8214,382xe" filled="true" fillcolor="#000000" stroked="false">
                <v:path arrowok="t"/>
                <v:fill type="solid"/>
              </v:shape>
            </v:group>
            <v:group style="position:absolute;left:8214;top:382;width:10;height:20" coordorigin="8214,382" coordsize="10,20">
              <v:shape style="position:absolute;left:8214;top:382;width:10;height:20" coordorigin="8214,382" coordsize="10,20" path="m8214,401l8224,401,8224,382,8214,382,8214,401xe" filled="true" fillcolor="#000000" stroked="false">
                <v:path arrowok="t"/>
                <v:fill type="solid"/>
              </v:shape>
            </v:group>
            <v:group style="position:absolute;left:8214;top:401;width:10;height:20" coordorigin="8214,401" coordsize="10,20">
              <v:shape style="position:absolute;left:8214;top:401;width:10;height:20" coordorigin="8214,401" coordsize="10,20" path="m8214,420l8224,420,8224,401,8214,401,8214,420xe" filled="true" fillcolor="#000000" stroked="false">
                <v:path arrowok="t"/>
                <v:fill type="solid"/>
              </v:shape>
            </v:group>
            <v:group style="position:absolute;left:8214;top:420;width:10;height:20" coordorigin="8214,420" coordsize="10,20">
              <v:shape style="position:absolute;left:8214;top:420;width:10;height:20" coordorigin="8214,420" coordsize="10,20" path="m8214,439l8224,439,8224,420,8214,420,8214,439xe" filled="true" fillcolor="#000000" stroked="false">
                <v:path arrowok="t"/>
                <v:fill type="solid"/>
              </v:shape>
            </v:group>
            <v:group style="position:absolute;left:8214;top:445;width:10;height:2" coordorigin="8214,445" coordsize="10,2">
              <v:shape style="position:absolute;left:8214;top:445;width:10;height:2" coordorigin="8214,445" coordsize="10,0" path="m8214,445l8224,445e" filled="false" stroked="true" strokeweight=".600010pt" strokecolor="#000000">
                <v:path arrowok="t"/>
              </v:shape>
            </v:group>
            <v:group style="position:absolute;left:10636;top:94;width:10;height:20" coordorigin="10636,94" coordsize="10,20">
              <v:shape style="position:absolute;left:10636;top:94;width:10;height:20" coordorigin="10636,94" coordsize="10,20" path="m10636,113l10646,113,10646,94,10636,94,10636,113xe" filled="true" fillcolor="#000000" stroked="false">
                <v:path arrowok="t"/>
                <v:fill type="solid"/>
              </v:shape>
            </v:group>
            <v:group style="position:absolute;left:10636;top:113;width:10;height:20" coordorigin="10636,113" coordsize="10,20">
              <v:shape style="position:absolute;left:10636;top:113;width:10;height:20" coordorigin="10636,113" coordsize="10,20" path="m10636,132l10646,132,10646,113,10636,113,10636,132xe" filled="true" fillcolor="#000000" stroked="false">
                <v:path arrowok="t"/>
                <v:fill type="solid"/>
              </v:shape>
            </v:group>
            <v:group style="position:absolute;left:10636;top:132;width:10;height:20" coordorigin="10636,132" coordsize="10,20">
              <v:shape style="position:absolute;left:10636;top:132;width:10;height:20" coordorigin="10636,132" coordsize="10,20" path="m10636,151l10646,151,10646,132,10636,132,10636,151xe" filled="true" fillcolor="#000000" stroked="false">
                <v:path arrowok="t"/>
                <v:fill type="solid"/>
              </v:shape>
            </v:group>
            <v:group style="position:absolute;left:10636;top:151;width:10;height:20" coordorigin="10636,151" coordsize="10,20">
              <v:shape style="position:absolute;left:10636;top:151;width:10;height:20" coordorigin="10636,151" coordsize="10,20" path="m10636,171l10646,171,10646,151,10636,151,10636,171xe" filled="true" fillcolor="#000000" stroked="false">
                <v:path arrowok="t"/>
                <v:fill type="solid"/>
              </v:shape>
            </v:group>
            <v:group style="position:absolute;left:10636;top:171;width:10;height:20" coordorigin="10636,171" coordsize="10,20">
              <v:shape style="position:absolute;left:10636;top:171;width:10;height:20" coordorigin="10636,171" coordsize="10,20" path="m10636,190l10646,190,10646,171,10636,171,10636,190xe" filled="true" fillcolor="#000000" stroked="false">
                <v:path arrowok="t"/>
                <v:fill type="solid"/>
              </v:shape>
            </v:group>
            <v:group style="position:absolute;left:10636;top:190;width:10;height:20" coordorigin="10636,190" coordsize="10,20">
              <v:shape style="position:absolute;left:10636;top:190;width:10;height:20" coordorigin="10636,190" coordsize="10,20" path="m10636,209l10646,209,10646,190,10636,190,10636,209xe" filled="true" fillcolor="#000000" stroked="false">
                <v:path arrowok="t"/>
                <v:fill type="solid"/>
              </v:shape>
            </v:group>
            <v:group style="position:absolute;left:10636;top:209;width:10;height:20" coordorigin="10636,209" coordsize="10,20">
              <v:shape style="position:absolute;left:10636;top:209;width:10;height:20" coordorigin="10636,209" coordsize="10,20" path="m10636,228l10646,228,10646,209,10636,209,10636,228xe" filled="true" fillcolor="#000000" stroked="false">
                <v:path arrowok="t"/>
                <v:fill type="solid"/>
              </v:shape>
            </v:group>
            <v:group style="position:absolute;left:10636;top:228;width:10;height:20" coordorigin="10636,228" coordsize="10,20">
              <v:shape style="position:absolute;left:10636;top:228;width:10;height:20" coordorigin="10636,228" coordsize="10,20" path="m10636,247l10646,247,10646,228,10636,228,10636,247xe" filled="true" fillcolor="#000000" stroked="false">
                <v:path arrowok="t"/>
                <v:fill type="solid"/>
              </v:shape>
            </v:group>
            <v:group style="position:absolute;left:10636;top:247;width:10;height:20" coordorigin="10636,247" coordsize="10,20">
              <v:shape style="position:absolute;left:10636;top:247;width:10;height:20" coordorigin="10636,247" coordsize="10,20" path="m10636,267l10646,267,10646,247,10636,247,10636,267xe" filled="true" fillcolor="#000000" stroked="false">
                <v:path arrowok="t"/>
                <v:fill type="solid"/>
              </v:shape>
            </v:group>
            <v:group style="position:absolute;left:10636;top:267;width:10;height:20" coordorigin="10636,267" coordsize="10,20">
              <v:shape style="position:absolute;left:10636;top:267;width:10;height:20" coordorigin="10636,267" coordsize="10,20" path="m10636,286l10646,286,10646,267,10636,267,10636,286xe" filled="true" fillcolor="#000000" stroked="false">
                <v:path arrowok="t"/>
                <v:fill type="solid"/>
              </v:shape>
            </v:group>
            <v:group style="position:absolute;left:10636;top:286;width:10;height:20" coordorigin="10636,286" coordsize="10,20">
              <v:shape style="position:absolute;left:10636;top:286;width:10;height:20" coordorigin="10636,286" coordsize="10,20" path="m10636,305l10646,305,10646,286,10636,286,10636,305xe" filled="true" fillcolor="#000000" stroked="false">
                <v:path arrowok="t"/>
                <v:fill type="solid"/>
              </v:shape>
            </v:group>
            <v:group style="position:absolute;left:10636;top:305;width:10;height:20" coordorigin="10636,305" coordsize="10,20">
              <v:shape style="position:absolute;left:10636;top:305;width:10;height:20" coordorigin="10636,305" coordsize="10,20" path="m10636,324l10646,324,10646,305,10636,305,10636,324xe" filled="true" fillcolor="#000000" stroked="false">
                <v:path arrowok="t"/>
                <v:fill type="solid"/>
              </v:shape>
            </v:group>
            <v:group style="position:absolute;left:10636;top:324;width:10;height:20" coordorigin="10636,324" coordsize="10,20">
              <v:shape style="position:absolute;left:10636;top:324;width:10;height:20" coordorigin="10636,324" coordsize="10,20" path="m10636,343l10646,343,10646,324,10636,324,10636,343xe" filled="true" fillcolor="#000000" stroked="false">
                <v:path arrowok="t"/>
                <v:fill type="solid"/>
              </v:shape>
            </v:group>
            <v:group style="position:absolute;left:10636;top:343;width:10;height:20" coordorigin="10636,343" coordsize="10,20">
              <v:shape style="position:absolute;left:10636;top:343;width:10;height:20" coordorigin="10636,343" coordsize="10,20" path="m10636,363l10646,363,10646,343,10636,343,10636,363xe" filled="true" fillcolor="#000000" stroked="false">
                <v:path arrowok="t"/>
                <v:fill type="solid"/>
              </v:shape>
            </v:group>
            <v:group style="position:absolute;left:10636;top:363;width:10;height:20" coordorigin="10636,363" coordsize="10,20">
              <v:shape style="position:absolute;left:10636;top:363;width:10;height:20" coordorigin="10636,363" coordsize="10,20" path="m10636,382l10646,382,10646,363,10636,363,10636,382xe" filled="true" fillcolor="#000000" stroked="false">
                <v:path arrowok="t"/>
                <v:fill type="solid"/>
              </v:shape>
            </v:group>
            <v:group style="position:absolute;left:10636;top:382;width:10;height:20" coordorigin="10636,382" coordsize="10,20">
              <v:shape style="position:absolute;left:10636;top:382;width:10;height:20" coordorigin="10636,382" coordsize="10,20" path="m10636,401l10646,401,10646,382,10636,382,10636,401xe" filled="true" fillcolor="#000000" stroked="false">
                <v:path arrowok="t"/>
                <v:fill type="solid"/>
              </v:shape>
            </v:group>
            <v:group style="position:absolute;left:10636;top:401;width:10;height:20" coordorigin="10636,401" coordsize="10,20">
              <v:shape style="position:absolute;left:10636;top:401;width:10;height:20" coordorigin="10636,401" coordsize="10,20" path="m10636,420l10646,420,10646,401,10636,401,10636,420xe" filled="true" fillcolor="#000000" stroked="false">
                <v:path arrowok="t"/>
                <v:fill type="solid"/>
              </v:shape>
            </v:group>
            <v:group style="position:absolute;left:10636;top:420;width:10;height:20" coordorigin="10636,420" coordsize="10,20">
              <v:shape style="position:absolute;left:10636;top:420;width:10;height:20" coordorigin="10636,420" coordsize="10,20" path="m10636,439l10646,439,10646,420,10636,420,10636,439xe" filled="true" fillcolor="#000000" stroked="false">
                <v:path arrowok="t"/>
                <v:fill type="solid"/>
              </v:shape>
            </v:group>
            <v:group style="position:absolute;left:10636;top:445;width:10;height:2" coordorigin="10636,445" coordsize="10,2">
              <v:shape style="position:absolute;left:10636;top:445;width:10;height:2" coordorigin="10636,445" coordsize="10,0" path="m10636,445l10646,445e" filled="false" stroked="true" strokeweight=".600010pt" strokecolor="#000000">
                <v:path arrowok="t"/>
              </v:shape>
            </v:group>
            <v:group style="position:absolute;left:15206;top:94;width:10;height:20" coordorigin="15206,94" coordsize="10,20">
              <v:shape style="position:absolute;left:15206;top:94;width:10;height:20" coordorigin="15206,94" coordsize="10,20" path="m15206,113l15216,113,15216,94,15206,94,15206,113xe" filled="true" fillcolor="#000000" stroked="false">
                <v:path arrowok="t"/>
                <v:fill type="solid"/>
              </v:shape>
            </v:group>
            <v:group style="position:absolute;left:15206;top:113;width:10;height:20" coordorigin="15206,113" coordsize="10,20">
              <v:shape style="position:absolute;left:15206;top:113;width:10;height:20" coordorigin="15206,113" coordsize="10,20" path="m15206,132l15216,132,15216,113,15206,113,15206,132xe" filled="true" fillcolor="#000000" stroked="false">
                <v:path arrowok="t"/>
                <v:fill type="solid"/>
              </v:shape>
            </v:group>
            <v:group style="position:absolute;left:15206;top:132;width:10;height:20" coordorigin="15206,132" coordsize="10,20">
              <v:shape style="position:absolute;left:15206;top:132;width:10;height:20" coordorigin="15206,132" coordsize="10,20" path="m15206,151l15216,151,15216,132,15206,132,15206,151xe" filled="true" fillcolor="#000000" stroked="false">
                <v:path arrowok="t"/>
                <v:fill type="solid"/>
              </v:shape>
            </v:group>
            <v:group style="position:absolute;left:15206;top:151;width:10;height:20" coordorigin="15206,151" coordsize="10,20">
              <v:shape style="position:absolute;left:15206;top:151;width:10;height:20" coordorigin="15206,151" coordsize="10,20" path="m15206,171l15216,171,15216,151,15206,151,15206,171xe" filled="true" fillcolor="#000000" stroked="false">
                <v:path arrowok="t"/>
                <v:fill type="solid"/>
              </v:shape>
            </v:group>
            <v:group style="position:absolute;left:15206;top:171;width:10;height:20" coordorigin="15206,171" coordsize="10,20">
              <v:shape style="position:absolute;left:15206;top:171;width:10;height:20" coordorigin="15206,171" coordsize="10,20" path="m15206,190l15216,190,15216,171,15206,171,15206,190xe" filled="true" fillcolor="#000000" stroked="false">
                <v:path arrowok="t"/>
                <v:fill type="solid"/>
              </v:shape>
            </v:group>
            <v:group style="position:absolute;left:15206;top:190;width:10;height:20" coordorigin="15206,190" coordsize="10,20">
              <v:shape style="position:absolute;left:15206;top:190;width:10;height:20" coordorigin="15206,190" coordsize="10,20" path="m15206,209l15216,209,15216,190,15206,190,15206,209xe" filled="true" fillcolor="#000000" stroked="false">
                <v:path arrowok="t"/>
                <v:fill type="solid"/>
              </v:shape>
            </v:group>
            <v:group style="position:absolute;left:15206;top:209;width:10;height:20" coordorigin="15206,209" coordsize="10,20">
              <v:shape style="position:absolute;left:15206;top:209;width:10;height:20" coordorigin="15206,209" coordsize="10,20" path="m15206,228l15216,228,15216,209,15206,209,15206,228xe" filled="true" fillcolor="#000000" stroked="false">
                <v:path arrowok="t"/>
                <v:fill type="solid"/>
              </v:shape>
            </v:group>
            <v:group style="position:absolute;left:15206;top:228;width:10;height:20" coordorigin="15206,228" coordsize="10,20">
              <v:shape style="position:absolute;left:15206;top:228;width:10;height:20" coordorigin="15206,228" coordsize="10,20" path="m15206,247l15216,247,15216,228,15206,228,15206,247xe" filled="true" fillcolor="#000000" stroked="false">
                <v:path arrowok="t"/>
                <v:fill type="solid"/>
              </v:shape>
            </v:group>
            <v:group style="position:absolute;left:15206;top:247;width:10;height:20" coordorigin="15206,247" coordsize="10,20">
              <v:shape style="position:absolute;left:15206;top:247;width:10;height:20" coordorigin="15206,247" coordsize="10,20" path="m15206,267l15216,267,15216,247,15206,247,15206,267xe" filled="true" fillcolor="#000000" stroked="false">
                <v:path arrowok="t"/>
                <v:fill type="solid"/>
              </v:shape>
            </v:group>
            <v:group style="position:absolute;left:15206;top:267;width:10;height:20" coordorigin="15206,267" coordsize="10,20">
              <v:shape style="position:absolute;left:15206;top:267;width:10;height:20" coordorigin="15206,267" coordsize="10,20" path="m15206,286l15216,286,15216,267,15206,267,15206,286xe" filled="true" fillcolor="#000000" stroked="false">
                <v:path arrowok="t"/>
                <v:fill type="solid"/>
              </v:shape>
            </v:group>
            <v:group style="position:absolute;left:15206;top:286;width:10;height:20" coordorigin="15206,286" coordsize="10,20">
              <v:shape style="position:absolute;left:15206;top:286;width:10;height:20" coordorigin="15206,286" coordsize="10,20" path="m15206,305l15216,305,15216,286,15206,286,15206,305xe" filled="true" fillcolor="#000000" stroked="false">
                <v:path arrowok="t"/>
                <v:fill type="solid"/>
              </v:shape>
            </v:group>
            <v:group style="position:absolute;left:15206;top:305;width:10;height:20" coordorigin="15206,305" coordsize="10,20">
              <v:shape style="position:absolute;left:15206;top:305;width:10;height:20" coordorigin="15206,305" coordsize="10,20" path="m15206,324l15216,324,15216,305,15206,305,15206,324xe" filled="true" fillcolor="#000000" stroked="false">
                <v:path arrowok="t"/>
                <v:fill type="solid"/>
              </v:shape>
            </v:group>
            <v:group style="position:absolute;left:15206;top:324;width:10;height:20" coordorigin="15206,324" coordsize="10,20">
              <v:shape style="position:absolute;left:15206;top:324;width:10;height:20" coordorigin="15206,324" coordsize="10,20" path="m15206,343l15216,343,15216,324,15206,324,15206,343xe" filled="true" fillcolor="#000000" stroked="false">
                <v:path arrowok="t"/>
                <v:fill type="solid"/>
              </v:shape>
            </v:group>
            <v:group style="position:absolute;left:15206;top:343;width:10;height:20" coordorigin="15206,343" coordsize="10,20">
              <v:shape style="position:absolute;left:15206;top:343;width:10;height:20" coordorigin="15206,343" coordsize="10,20" path="m15206,363l15216,363,15216,343,15206,343,15206,363xe" filled="true" fillcolor="#000000" stroked="false">
                <v:path arrowok="t"/>
                <v:fill type="solid"/>
              </v:shape>
            </v:group>
            <v:group style="position:absolute;left:15206;top:363;width:10;height:20" coordorigin="15206,363" coordsize="10,20">
              <v:shape style="position:absolute;left:15206;top:363;width:10;height:20" coordorigin="15206,363" coordsize="10,20" path="m15206,382l15216,382,15216,363,15206,363,15206,382xe" filled="true" fillcolor="#000000" stroked="false">
                <v:path arrowok="t"/>
                <v:fill type="solid"/>
              </v:shape>
            </v:group>
            <v:group style="position:absolute;left:15206;top:382;width:10;height:20" coordorigin="15206,382" coordsize="10,20">
              <v:shape style="position:absolute;left:15206;top:382;width:10;height:20" coordorigin="15206,382" coordsize="10,20" path="m15206,401l15216,401,15216,382,15206,382,15206,401xe" filled="true" fillcolor="#000000" stroked="false">
                <v:path arrowok="t"/>
                <v:fill type="solid"/>
              </v:shape>
            </v:group>
            <v:group style="position:absolute;left:15206;top:401;width:10;height:20" coordorigin="15206,401" coordsize="10,20">
              <v:shape style="position:absolute;left:15206;top:401;width:10;height:20" coordorigin="15206,401" coordsize="10,20" path="m15206,420l15216,420,15216,401,15206,401,15206,420xe" filled="true" fillcolor="#000000" stroked="false">
                <v:path arrowok="t"/>
                <v:fill type="solid"/>
              </v:shape>
            </v:group>
            <v:group style="position:absolute;left:15206;top:420;width:10;height:20" coordorigin="15206,420" coordsize="10,20">
              <v:shape style="position:absolute;left:15206;top:420;width:10;height:20" coordorigin="15206,420" coordsize="10,20" path="m15206,439l15216,439,15216,420,15206,420,15206,439xe" filled="true" fillcolor="#000000" stroked="false">
                <v:path arrowok="t"/>
                <v:fill type="solid"/>
              </v:shape>
            </v:group>
            <v:group style="position:absolute;left:15206;top:445;width:10;height:2" coordorigin="15206,445" coordsize="10,2">
              <v:shape style="position:absolute;left:15206;top:445;width:10;height:2" coordorigin="15206,445" coordsize="10,0" path="m15206,445l15216,445e" filled="false" stroked="true" strokeweight=".600010pt" strokecolor="#000000">
                <v:path arrowok="t"/>
              </v:shape>
              <v:shape style="position:absolute;left:1082;top:451;width:7132;height:10" type="#_x0000_t75" stroked="false">
                <v:imagedata r:id="rId52" o:title=""/>
              </v:shape>
              <v:shape style="position:absolute;left:8209;top:451;width:8336;height:10" type="#_x0000_t75" stroked="false">
                <v:imagedata r:id="rId53" o:title=""/>
              </v:shape>
            </v:group>
            <v:group style="position:absolute;left:8214;top:461;width:10;height:20" coordorigin="8214,461" coordsize="10,20">
              <v:shape style="position:absolute;left:8214;top:461;width:10;height:20" coordorigin="8214,461" coordsize="10,20" path="m8214,480l8224,480,8224,461,8214,461,8214,480xe" filled="true" fillcolor="#000000" stroked="false">
                <v:path arrowok="t"/>
                <v:fill type="solid"/>
              </v:shape>
            </v:group>
            <v:group style="position:absolute;left:8214;top:480;width:10;height:20" coordorigin="8214,480" coordsize="10,20">
              <v:shape style="position:absolute;left:8214;top:480;width:10;height:20" coordorigin="8214,480" coordsize="10,20" path="m8214,499l8224,499,8224,480,8214,480,8214,499xe" filled="true" fillcolor="#000000" stroked="false">
                <v:path arrowok="t"/>
                <v:fill type="solid"/>
              </v:shape>
            </v:group>
            <v:group style="position:absolute;left:8214;top:499;width:10;height:20" coordorigin="8214,499" coordsize="10,20">
              <v:shape style="position:absolute;left:8214;top:499;width:10;height:20" coordorigin="8214,499" coordsize="10,20" path="m8214,519l8224,519,8224,499,8214,499,8214,519xe" filled="true" fillcolor="#000000" stroked="false">
                <v:path arrowok="t"/>
                <v:fill type="solid"/>
              </v:shape>
            </v:group>
            <v:group style="position:absolute;left:8214;top:519;width:10;height:20" coordorigin="8214,519" coordsize="10,20">
              <v:shape style="position:absolute;left:8214;top:519;width:10;height:20" coordorigin="8214,519" coordsize="10,20" path="m8214,538l8224,538,8224,519,8214,519,8214,538xe" filled="true" fillcolor="#000000" stroked="false">
                <v:path arrowok="t"/>
                <v:fill type="solid"/>
              </v:shape>
            </v:group>
            <v:group style="position:absolute;left:8214;top:538;width:10;height:20" coordorigin="8214,538" coordsize="10,20">
              <v:shape style="position:absolute;left:8214;top:538;width:10;height:20" coordorigin="8214,538" coordsize="10,20" path="m8214,557l8224,557,8224,538,8214,538,8214,557xe" filled="true" fillcolor="#000000" stroked="false">
                <v:path arrowok="t"/>
                <v:fill type="solid"/>
              </v:shape>
            </v:group>
            <v:group style="position:absolute;left:8214;top:557;width:10;height:20" coordorigin="8214,557" coordsize="10,20">
              <v:shape style="position:absolute;left:8214;top:557;width:10;height:20" coordorigin="8214,557" coordsize="10,20" path="m8214,576l8224,576,8224,557,8214,557,8214,576xe" filled="true" fillcolor="#000000" stroked="false">
                <v:path arrowok="t"/>
                <v:fill type="solid"/>
              </v:shape>
            </v:group>
            <v:group style="position:absolute;left:8214;top:576;width:10;height:20" coordorigin="8214,576" coordsize="10,20">
              <v:shape style="position:absolute;left:8214;top:576;width:10;height:20" coordorigin="8214,576" coordsize="10,20" path="m8214,595l8224,595,8224,576,8214,576,8214,595xe" filled="true" fillcolor="#000000" stroked="false">
                <v:path arrowok="t"/>
                <v:fill type="solid"/>
              </v:shape>
            </v:group>
            <v:group style="position:absolute;left:8214;top:595;width:10;height:20" coordorigin="8214,595" coordsize="10,20">
              <v:shape style="position:absolute;left:8214;top:595;width:10;height:20" coordorigin="8214,595" coordsize="10,20" path="m8214,615l8224,615,8224,595,8214,595,8214,615xe" filled="true" fillcolor="#000000" stroked="false">
                <v:path arrowok="t"/>
                <v:fill type="solid"/>
              </v:shape>
            </v:group>
            <v:group style="position:absolute;left:8214;top:615;width:10;height:20" coordorigin="8214,615" coordsize="10,20">
              <v:shape style="position:absolute;left:8214;top:615;width:10;height:20" coordorigin="8214,615" coordsize="10,20" path="m8214,634l8224,634,8224,615,8214,615,8214,634xe" filled="true" fillcolor="#000000" stroked="false">
                <v:path arrowok="t"/>
                <v:fill type="solid"/>
              </v:shape>
            </v:group>
            <v:group style="position:absolute;left:8214;top:634;width:10;height:20" coordorigin="8214,634" coordsize="10,20">
              <v:shape style="position:absolute;left:8214;top:634;width:10;height:20" coordorigin="8214,634" coordsize="10,20" path="m8214,653l8224,653,8224,634,8214,634,8214,653xe" filled="true" fillcolor="#000000" stroked="false">
                <v:path arrowok="t"/>
                <v:fill type="solid"/>
              </v:shape>
            </v:group>
            <v:group style="position:absolute;left:8214;top:653;width:10;height:20" coordorigin="8214,653" coordsize="10,20">
              <v:shape style="position:absolute;left:8214;top:653;width:10;height:20" coordorigin="8214,653" coordsize="10,20" path="m8214,672l8224,672,8224,653,8214,653,8214,672xe" filled="true" fillcolor="#000000" stroked="false">
                <v:path arrowok="t"/>
                <v:fill type="solid"/>
              </v:shape>
            </v:group>
            <v:group style="position:absolute;left:8214;top:672;width:10;height:20" coordorigin="8214,672" coordsize="10,20">
              <v:shape style="position:absolute;left:8214;top:672;width:10;height:20" coordorigin="8214,672" coordsize="10,20" path="m8214,691l8224,691,8224,672,8214,672,8214,691xe" filled="true" fillcolor="#000000" stroked="false">
                <v:path arrowok="t"/>
                <v:fill type="solid"/>
              </v:shape>
            </v:group>
            <v:group style="position:absolute;left:8214;top:691;width:10;height:20" coordorigin="8214,691" coordsize="10,20">
              <v:shape style="position:absolute;left:8214;top:691;width:10;height:20" coordorigin="8214,691" coordsize="10,20" path="m8214,711l8224,711,8224,691,8214,691,8214,711xe" filled="true" fillcolor="#000000" stroked="false">
                <v:path arrowok="t"/>
                <v:fill type="solid"/>
              </v:shape>
            </v:group>
            <v:group style="position:absolute;left:8214;top:711;width:10;height:20" coordorigin="8214,711" coordsize="10,20">
              <v:shape style="position:absolute;left:8214;top:711;width:10;height:20" coordorigin="8214,711" coordsize="10,20" path="m8214,730l8224,730,8224,711,8214,711,8214,730xe" filled="true" fillcolor="#000000" stroked="false">
                <v:path arrowok="t"/>
                <v:fill type="solid"/>
              </v:shape>
            </v:group>
            <v:group style="position:absolute;left:10636;top:461;width:10;height:20" coordorigin="10636,461" coordsize="10,20">
              <v:shape style="position:absolute;left:10636;top:461;width:10;height:20" coordorigin="10636,461" coordsize="10,20" path="m10636,480l10646,480,10646,461,10636,461,10636,480xe" filled="true" fillcolor="#000000" stroked="false">
                <v:path arrowok="t"/>
                <v:fill type="solid"/>
              </v:shape>
            </v:group>
            <v:group style="position:absolute;left:10636;top:480;width:10;height:20" coordorigin="10636,480" coordsize="10,20">
              <v:shape style="position:absolute;left:10636;top:480;width:10;height:20" coordorigin="10636,480" coordsize="10,20" path="m10636,499l10646,499,10646,480,10636,480,10636,499xe" filled="true" fillcolor="#000000" stroked="false">
                <v:path arrowok="t"/>
                <v:fill type="solid"/>
              </v:shape>
            </v:group>
            <v:group style="position:absolute;left:10636;top:499;width:10;height:20" coordorigin="10636,499" coordsize="10,20">
              <v:shape style="position:absolute;left:10636;top:499;width:10;height:20" coordorigin="10636,499" coordsize="10,20" path="m10636,519l10646,519,10646,499,10636,499,10636,519xe" filled="true" fillcolor="#000000" stroked="false">
                <v:path arrowok="t"/>
                <v:fill type="solid"/>
              </v:shape>
            </v:group>
            <v:group style="position:absolute;left:10636;top:519;width:10;height:20" coordorigin="10636,519" coordsize="10,20">
              <v:shape style="position:absolute;left:10636;top:519;width:10;height:20" coordorigin="10636,519" coordsize="10,20" path="m10636,538l10646,538,10646,519,10636,519,10636,538xe" filled="true" fillcolor="#000000" stroked="false">
                <v:path arrowok="t"/>
                <v:fill type="solid"/>
              </v:shape>
            </v:group>
            <v:group style="position:absolute;left:10636;top:538;width:10;height:20" coordorigin="10636,538" coordsize="10,20">
              <v:shape style="position:absolute;left:10636;top:538;width:10;height:20" coordorigin="10636,538" coordsize="10,20" path="m10636,557l10646,557,10646,538,10636,538,10636,557xe" filled="true" fillcolor="#000000" stroked="false">
                <v:path arrowok="t"/>
                <v:fill type="solid"/>
              </v:shape>
            </v:group>
            <v:group style="position:absolute;left:10636;top:557;width:10;height:20" coordorigin="10636,557" coordsize="10,20">
              <v:shape style="position:absolute;left:10636;top:557;width:10;height:20" coordorigin="10636,557" coordsize="10,20" path="m10636,576l10646,576,10646,557,10636,557,10636,576xe" filled="true" fillcolor="#000000" stroked="false">
                <v:path arrowok="t"/>
                <v:fill type="solid"/>
              </v:shape>
            </v:group>
            <v:group style="position:absolute;left:10636;top:576;width:10;height:20" coordorigin="10636,576" coordsize="10,20">
              <v:shape style="position:absolute;left:10636;top:576;width:10;height:20" coordorigin="10636,576" coordsize="10,20" path="m10636,595l10646,595,10646,576,10636,576,10636,595xe" filled="true" fillcolor="#000000" stroked="false">
                <v:path arrowok="t"/>
                <v:fill type="solid"/>
              </v:shape>
            </v:group>
            <v:group style="position:absolute;left:10636;top:595;width:10;height:20" coordorigin="10636,595" coordsize="10,20">
              <v:shape style="position:absolute;left:10636;top:595;width:10;height:20" coordorigin="10636,595" coordsize="10,20" path="m10636,615l10646,615,10646,595,10636,595,10636,615xe" filled="true" fillcolor="#000000" stroked="false">
                <v:path arrowok="t"/>
                <v:fill type="solid"/>
              </v:shape>
            </v:group>
            <v:group style="position:absolute;left:10636;top:615;width:10;height:20" coordorigin="10636,615" coordsize="10,20">
              <v:shape style="position:absolute;left:10636;top:615;width:10;height:20" coordorigin="10636,615" coordsize="10,20" path="m10636,634l10646,634,10646,615,10636,615,10636,634xe" filled="true" fillcolor="#000000" stroked="false">
                <v:path arrowok="t"/>
                <v:fill type="solid"/>
              </v:shape>
            </v:group>
            <v:group style="position:absolute;left:10636;top:634;width:10;height:20" coordorigin="10636,634" coordsize="10,20">
              <v:shape style="position:absolute;left:10636;top:634;width:10;height:20" coordorigin="10636,634" coordsize="10,20" path="m10636,653l10646,653,10646,634,10636,634,10636,653xe" filled="true" fillcolor="#000000" stroked="false">
                <v:path arrowok="t"/>
                <v:fill type="solid"/>
              </v:shape>
            </v:group>
            <v:group style="position:absolute;left:10636;top:653;width:10;height:20" coordorigin="10636,653" coordsize="10,20">
              <v:shape style="position:absolute;left:10636;top:653;width:10;height:20" coordorigin="10636,653" coordsize="10,20" path="m10636,672l10646,672,10646,653,10636,653,10636,672xe" filled="true" fillcolor="#000000" stroked="false">
                <v:path arrowok="t"/>
                <v:fill type="solid"/>
              </v:shape>
            </v:group>
            <v:group style="position:absolute;left:10636;top:672;width:10;height:20" coordorigin="10636,672" coordsize="10,20">
              <v:shape style="position:absolute;left:10636;top:672;width:10;height:20" coordorigin="10636,672" coordsize="10,20" path="m10636,691l10646,691,10646,672,10636,672,10636,691xe" filled="true" fillcolor="#000000" stroked="false">
                <v:path arrowok="t"/>
                <v:fill type="solid"/>
              </v:shape>
            </v:group>
            <v:group style="position:absolute;left:10636;top:691;width:10;height:20" coordorigin="10636,691" coordsize="10,20">
              <v:shape style="position:absolute;left:10636;top:691;width:10;height:20" coordorigin="10636,691" coordsize="10,20" path="m10636,711l10646,711,10646,691,10636,691,10636,711xe" filled="true" fillcolor="#000000" stroked="false">
                <v:path arrowok="t"/>
                <v:fill type="solid"/>
              </v:shape>
            </v:group>
            <v:group style="position:absolute;left:10636;top:711;width:10;height:20" coordorigin="10636,711" coordsize="10,20">
              <v:shape style="position:absolute;left:10636;top:711;width:10;height:20" coordorigin="10636,711" coordsize="10,20" path="m10636,730l10646,730,10646,711,10636,711,10636,730xe" filled="true" fillcolor="#000000" stroked="false">
                <v:path arrowok="t"/>
                <v:fill type="solid"/>
              </v:shape>
            </v:group>
            <v:group style="position:absolute;left:10636;top:730;width:10;height:20" coordorigin="10636,730" coordsize="10,20">
              <v:shape style="position:absolute;left:10636;top:730;width:10;height:20" coordorigin="10636,730" coordsize="10,20" path="m10636,749l10646,749,10646,730,10636,730,10636,749xe" filled="true" fillcolor="#000000" stroked="false">
                <v:path arrowok="t"/>
                <v:fill type="solid"/>
              </v:shape>
            </v:group>
            <v:group style="position:absolute;left:10636;top:749;width:10;height:20" coordorigin="10636,749" coordsize="10,20">
              <v:shape style="position:absolute;left:10636;top:749;width:10;height:20" coordorigin="10636,749" coordsize="10,20" path="m10636,768l10646,768,10646,749,10636,749,10636,768xe" filled="true" fillcolor="#000000" stroked="false">
                <v:path arrowok="t"/>
                <v:fill type="solid"/>
              </v:shape>
            </v:group>
            <v:group style="position:absolute;left:10636;top:768;width:10;height:20" coordorigin="10636,768" coordsize="10,20">
              <v:shape style="position:absolute;left:10636;top:768;width:10;height:20" coordorigin="10636,768" coordsize="10,20" path="m10636,787l10646,787,10646,768,10636,768,10636,787xe" filled="true" fillcolor="#000000" stroked="false">
                <v:path arrowok="t"/>
                <v:fill type="solid"/>
              </v:shape>
            </v:group>
            <v:group style="position:absolute;left:10636;top:787;width:10;height:20" coordorigin="10636,787" coordsize="10,20">
              <v:shape style="position:absolute;left:10636;top:787;width:10;height:20" coordorigin="10636,787" coordsize="10,20" path="m10636,807l10646,807,10646,787,10636,787,10636,807xe" filled="true" fillcolor="#000000" stroked="false">
                <v:path arrowok="t"/>
                <v:fill type="solid"/>
              </v:shape>
            </v:group>
            <v:group style="position:absolute;left:10636;top:814;width:10;height:2" coordorigin="10636,814" coordsize="10,2">
              <v:shape style="position:absolute;left:10636;top:814;width:10;height:2" coordorigin="10636,814" coordsize="10,0" path="m10636,814l10646,814e" filled="false" stroked="true" strokeweight=".71997pt" strokecolor="#000000">
                <v:path arrowok="t"/>
              </v:shape>
            </v:group>
            <v:group style="position:absolute;left:15206;top:461;width:10;height:20" coordorigin="15206,461" coordsize="10,20">
              <v:shape style="position:absolute;left:15206;top:461;width:10;height:20" coordorigin="15206,461" coordsize="10,20" path="m15206,480l15216,480,15216,461,15206,461,15206,480xe" filled="true" fillcolor="#000000" stroked="false">
                <v:path arrowok="t"/>
                <v:fill type="solid"/>
              </v:shape>
            </v:group>
            <v:group style="position:absolute;left:15206;top:480;width:10;height:20" coordorigin="15206,480" coordsize="10,20">
              <v:shape style="position:absolute;left:15206;top:480;width:10;height:20" coordorigin="15206,480" coordsize="10,20" path="m15206,499l15216,499,15216,480,15206,480,15206,499xe" filled="true" fillcolor="#000000" stroked="false">
                <v:path arrowok="t"/>
                <v:fill type="solid"/>
              </v:shape>
            </v:group>
            <v:group style="position:absolute;left:15206;top:499;width:10;height:20" coordorigin="15206,499" coordsize="10,20">
              <v:shape style="position:absolute;left:15206;top:499;width:10;height:20" coordorigin="15206,499" coordsize="10,20" path="m15206,519l15216,519,15216,499,15206,499,15206,519xe" filled="true" fillcolor="#000000" stroked="false">
                <v:path arrowok="t"/>
                <v:fill type="solid"/>
              </v:shape>
            </v:group>
            <v:group style="position:absolute;left:15206;top:519;width:10;height:20" coordorigin="15206,519" coordsize="10,20">
              <v:shape style="position:absolute;left:15206;top:519;width:10;height:20" coordorigin="15206,519" coordsize="10,20" path="m15206,538l15216,538,15216,519,15206,519,15206,538xe" filled="true" fillcolor="#000000" stroked="false">
                <v:path arrowok="t"/>
                <v:fill type="solid"/>
              </v:shape>
            </v:group>
            <v:group style="position:absolute;left:15206;top:538;width:10;height:20" coordorigin="15206,538" coordsize="10,20">
              <v:shape style="position:absolute;left:15206;top:538;width:10;height:20" coordorigin="15206,538" coordsize="10,20" path="m15206,557l15216,557,15216,538,15206,538,15206,557xe" filled="true" fillcolor="#000000" stroked="false">
                <v:path arrowok="t"/>
                <v:fill type="solid"/>
              </v:shape>
            </v:group>
            <v:group style="position:absolute;left:15206;top:557;width:10;height:20" coordorigin="15206,557" coordsize="10,20">
              <v:shape style="position:absolute;left:15206;top:557;width:10;height:20" coordorigin="15206,557" coordsize="10,20" path="m15206,576l15216,576,15216,557,15206,557,15206,576xe" filled="true" fillcolor="#000000" stroked="false">
                <v:path arrowok="t"/>
                <v:fill type="solid"/>
              </v:shape>
            </v:group>
            <v:group style="position:absolute;left:15206;top:576;width:10;height:20" coordorigin="15206,576" coordsize="10,20">
              <v:shape style="position:absolute;left:15206;top:576;width:10;height:20" coordorigin="15206,576" coordsize="10,20" path="m15206,595l15216,595,15216,576,15206,576,15206,595xe" filled="true" fillcolor="#000000" stroked="false">
                <v:path arrowok="t"/>
                <v:fill type="solid"/>
              </v:shape>
            </v:group>
            <v:group style="position:absolute;left:15206;top:595;width:10;height:20" coordorigin="15206,595" coordsize="10,20">
              <v:shape style="position:absolute;left:15206;top:595;width:10;height:20" coordorigin="15206,595" coordsize="10,20" path="m15206,615l15216,615,15216,595,15206,595,15206,615xe" filled="true" fillcolor="#000000" stroked="false">
                <v:path arrowok="t"/>
                <v:fill type="solid"/>
              </v:shape>
            </v:group>
            <v:group style="position:absolute;left:15206;top:615;width:10;height:20" coordorigin="15206,615" coordsize="10,20">
              <v:shape style="position:absolute;left:15206;top:615;width:10;height:20" coordorigin="15206,615" coordsize="10,20" path="m15206,634l15216,634,15216,615,15206,615,15206,634xe" filled="true" fillcolor="#000000" stroked="false">
                <v:path arrowok="t"/>
                <v:fill type="solid"/>
              </v:shape>
            </v:group>
            <v:group style="position:absolute;left:15206;top:634;width:10;height:20" coordorigin="15206,634" coordsize="10,20">
              <v:shape style="position:absolute;left:15206;top:634;width:10;height:20" coordorigin="15206,634" coordsize="10,20" path="m15206,653l15216,653,15216,634,15206,634,15206,653xe" filled="true" fillcolor="#000000" stroked="false">
                <v:path arrowok="t"/>
                <v:fill type="solid"/>
              </v:shape>
            </v:group>
            <v:group style="position:absolute;left:15206;top:653;width:10;height:20" coordorigin="15206,653" coordsize="10,20">
              <v:shape style="position:absolute;left:15206;top:653;width:10;height:20" coordorigin="15206,653" coordsize="10,20" path="m15206,672l15216,672,15216,653,15206,653,15206,672xe" filled="true" fillcolor="#000000" stroked="false">
                <v:path arrowok="t"/>
                <v:fill type="solid"/>
              </v:shape>
            </v:group>
            <v:group style="position:absolute;left:15206;top:672;width:10;height:20" coordorigin="15206,672" coordsize="10,20">
              <v:shape style="position:absolute;left:15206;top:672;width:10;height:20" coordorigin="15206,672" coordsize="10,20" path="m15206,691l15216,691,15216,672,15206,672,15206,691xe" filled="true" fillcolor="#000000" stroked="false">
                <v:path arrowok="t"/>
                <v:fill type="solid"/>
              </v:shape>
            </v:group>
            <v:group style="position:absolute;left:15206;top:691;width:10;height:20" coordorigin="15206,691" coordsize="10,20">
              <v:shape style="position:absolute;left:15206;top:691;width:10;height:20" coordorigin="15206,691" coordsize="10,20" path="m15206,711l15216,711,15216,691,15206,691,15206,711xe" filled="true" fillcolor="#000000" stroked="false">
                <v:path arrowok="t"/>
                <v:fill type="solid"/>
              </v:shape>
            </v:group>
            <v:group style="position:absolute;left:15206;top:711;width:10;height:20" coordorigin="15206,711" coordsize="10,20">
              <v:shape style="position:absolute;left:15206;top:711;width:10;height:20" coordorigin="15206,711" coordsize="10,20" path="m15206,730l15216,730,15216,711,15206,711,15206,730xe" filled="true" fillcolor="#000000" stroked="false">
                <v:path arrowok="t"/>
                <v:fill type="solid"/>
              </v:shape>
            </v:group>
            <v:group style="position:absolute;left:15206;top:730;width:10;height:20" coordorigin="15206,730" coordsize="10,20">
              <v:shape style="position:absolute;left:15206;top:730;width:10;height:20" coordorigin="15206,730" coordsize="10,20" path="m15206,749l15216,749,15216,730,15206,730,15206,749xe" filled="true" fillcolor="#000000" stroked="false">
                <v:path arrowok="t"/>
                <v:fill type="solid"/>
              </v:shape>
            </v:group>
            <v:group style="position:absolute;left:15206;top:749;width:10;height:20" coordorigin="15206,749" coordsize="10,20">
              <v:shape style="position:absolute;left:15206;top:749;width:10;height:20" coordorigin="15206,749" coordsize="10,20" path="m15206,768l15216,768,15216,749,15206,749,15206,768xe" filled="true" fillcolor="#000000" stroked="false">
                <v:path arrowok="t"/>
                <v:fill type="solid"/>
              </v:shape>
            </v:group>
            <v:group style="position:absolute;left:15206;top:768;width:10;height:20" coordorigin="15206,768" coordsize="10,20">
              <v:shape style="position:absolute;left:15206;top:768;width:10;height:20" coordorigin="15206,768" coordsize="10,20" path="m15206,787l15216,787,15216,768,15206,768,15206,787xe" filled="true" fillcolor="#000000" stroked="false">
                <v:path arrowok="t"/>
                <v:fill type="solid"/>
              </v:shape>
            </v:group>
            <v:group style="position:absolute;left:15206;top:787;width:10;height:20" coordorigin="15206,787" coordsize="10,20">
              <v:shape style="position:absolute;left:15206;top:787;width:10;height:20" coordorigin="15206,787" coordsize="10,20" path="m15206,807l15216,807,15216,787,15206,787,15206,807xe" filled="true" fillcolor="#000000" stroked="false">
                <v:path arrowok="t"/>
                <v:fill type="solid"/>
              </v:shape>
            </v:group>
            <v:group style="position:absolute;left:15206;top:814;width:10;height:2" coordorigin="15206,814" coordsize="10,2">
              <v:shape style="position:absolute;left:15206;top:814;width:10;height:2" coordorigin="15206,814" coordsize="10,0" path="m15206,814l15216,814e" filled="false" stroked="true" strokeweight=".71997pt" strokecolor="#000000">
                <v:path arrowok="t"/>
              </v:shape>
              <v:shape style="position:absolute;left:1082;top:730;width:7151;height:101" type="#_x0000_t75" stroked="false">
                <v:imagedata r:id="rId54" o:title=""/>
              </v:shape>
              <v:shape style="position:absolute;left:8209;top:821;width:2427;height:10" type="#_x0000_t75" stroked="false">
                <v:imagedata r:id="rId55" o:title=""/>
              </v:shape>
            </v:group>
            <v:group style="position:absolute;left:10636;top:826;width:10;height:2" coordorigin="10636,826" coordsize="10,2">
              <v:shape style="position:absolute;left:10636;top:826;width:10;height:2" coordorigin="10636,826" coordsize="10,0" path="m10636,826l10646,826e" filled="false" stroked="true" strokeweight=".48001pt" strokecolor="#000000">
                <v:path arrowok="t"/>
              </v:shape>
            </v:group>
            <v:group style="position:absolute;left:15206;top:826;width:10;height:2" coordorigin="15206,826" coordsize="10,2">
              <v:shape style="position:absolute;left:15206;top:826;width:10;height:2" coordorigin="15206,826" coordsize="10,0" path="m15206,826l15216,826e" filled="false" stroked="true" strokeweight=".48001pt" strokecolor="#000000">
                <v:path arrowok="t"/>
              </v:shape>
            </v:group>
            <v:group style="position:absolute;left:8214;top:831;width:10;height:20" coordorigin="8214,831" coordsize="10,20">
              <v:shape style="position:absolute;left:8214;top:831;width:10;height:20" coordorigin="8214,831" coordsize="10,20" path="m8214,850l8224,850,8224,831,8214,831,8214,850xe" filled="true" fillcolor="#000000" stroked="false">
                <v:path arrowok="t"/>
                <v:fill type="solid"/>
              </v:shape>
            </v:group>
            <v:group style="position:absolute;left:8214;top:850;width:10;height:20" coordorigin="8214,850" coordsize="10,20">
              <v:shape style="position:absolute;left:8214;top:850;width:10;height:20" coordorigin="8214,850" coordsize="10,20" path="m8214,869l8224,869,8224,850,8214,850,8214,869xe" filled="true" fillcolor="#000000" stroked="false">
                <v:path arrowok="t"/>
                <v:fill type="solid"/>
              </v:shape>
            </v:group>
            <v:group style="position:absolute;left:8214;top:869;width:10;height:20" coordorigin="8214,869" coordsize="10,20">
              <v:shape style="position:absolute;left:8214;top:869;width:10;height:20" coordorigin="8214,869" coordsize="10,20" path="m8214,888l8224,888,8224,869,8214,869,8214,888xe" filled="true" fillcolor="#000000" stroked="false">
                <v:path arrowok="t"/>
                <v:fill type="solid"/>
              </v:shape>
            </v:group>
            <v:group style="position:absolute;left:8214;top:888;width:10;height:20" coordorigin="8214,888" coordsize="10,20">
              <v:shape style="position:absolute;left:8214;top:888;width:10;height:20" coordorigin="8214,888" coordsize="10,20" path="m8214,907l8224,907,8224,888,8214,888,8214,907xe" filled="true" fillcolor="#000000" stroked="false">
                <v:path arrowok="t"/>
                <v:fill type="solid"/>
              </v:shape>
            </v:group>
            <v:group style="position:absolute;left:8214;top:907;width:10;height:20" coordorigin="8214,907" coordsize="10,20">
              <v:shape style="position:absolute;left:8214;top:907;width:10;height:20" coordorigin="8214,907" coordsize="10,20" path="m8214,927l8224,927,8224,907,8214,907,8214,927xe" filled="true" fillcolor="#000000" stroked="false">
                <v:path arrowok="t"/>
                <v:fill type="solid"/>
              </v:shape>
            </v:group>
            <v:group style="position:absolute;left:8214;top:927;width:10;height:20" coordorigin="8214,927" coordsize="10,20">
              <v:shape style="position:absolute;left:8214;top:927;width:10;height:20" coordorigin="8214,927" coordsize="10,20" path="m8214,946l8224,946,8224,927,8214,927,8214,946xe" filled="true" fillcolor="#000000" stroked="false">
                <v:path arrowok="t"/>
                <v:fill type="solid"/>
              </v:shape>
            </v:group>
            <v:group style="position:absolute;left:8214;top:946;width:10;height:20" coordorigin="8214,946" coordsize="10,20">
              <v:shape style="position:absolute;left:8214;top:946;width:10;height:20" coordorigin="8214,946" coordsize="10,20" path="m8214,965l8224,965,8224,946,8214,946,8214,965xe" filled="true" fillcolor="#000000" stroked="false">
                <v:path arrowok="t"/>
                <v:fill type="solid"/>
              </v:shape>
            </v:group>
            <v:group style="position:absolute;left:8214;top:965;width:10;height:20" coordorigin="8214,965" coordsize="10,20">
              <v:shape style="position:absolute;left:8214;top:965;width:10;height:20" coordorigin="8214,965" coordsize="10,20" path="m8214,984l8224,984,8224,965,8214,965,8214,984xe" filled="true" fillcolor="#000000" stroked="false">
                <v:path arrowok="t"/>
                <v:fill type="solid"/>
              </v:shape>
            </v:group>
            <v:group style="position:absolute;left:8214;top:984;width:10;height:20" coordorigin="8214,984" coordsize="10,20">
              <v:shape style="position:absolute;left:8214;top:984;width:10;height:20" coordorigin="8214,984" coordsize="10,20" path="m8214,1003l8224,1003,8224,984,8214,984,8214,1003xe" filled="true" fillcolor="#000000" stroked="false">
                <v:path arrowok="t"/>
                <v:fill type="solid"/>
              </v:shape>
            </v:group>
            <v:group style="position:absolute;left:8214;top:1003;width:10;height:20" coordorigin="8214,1003" coordsize="10,20">
              <v:shape style="position:absolute;left:8214;top:1003;width:10;height:20" coordorigin="8214,1003" coordsize="10,20" path="m8214,1023l8224,1023,8224,1003,8214,1003,8214,1023xe" filled="true" fillcolor="#000000" stroked="false">
                <v:path arrowok="t"/>
                <v:fill type="solid"/>
              </v:shape>
            </v:group>
            <v:group style="position:absolute;left:8214;top:1023;width:10;height:20" coordorigin="8214,1023" coordsize="10,20">
              <v:shape style="position:absolute;left:8214;top:1023;width:10;height:20" coordorigin="8214,1023" coordsize="10,20" path="m8214,1042l8224,1042,8224,1023,8214,1023,8214,1042xe" filled="true" fillcolor="#000000" stroked="false">
                <v:path arrowok="t"/>
                <v:fill type="solid"/>
              </v:shape>
            </v:group>
            <v:group style="position:absolute;left:8214;top:1042;width:10;height:20" coordorigin="8214,1042" coordsize="10,20">
              <v:shape style="position:absolute;left:8214;top:1042;width:10;height:20" coordorigin="8214,1042" coordsize="10,20" path="m8214,1061l8224,1061,8224,1042,8214,1042,8214,1061xe" filled="true" fillcolor="#000000" stroked="false">
                <v:path arrowok="t"/>
                <v:fill type="solid"/>
              </v:shape>
            </v:group>
            <v:group style="position:absolute;left:8214;top:1061;width:10;height:20" coordorigin="8214,1061" coordsize="10,20">
              <v:shape style="position:absolute;left:8214;top:1061;width:10;height:20" coordorigin="8214,1061" coordsize="10,20" path="m8214,1080l8224,1080,8224,1061,8214,1061,8214,1080xe" filled="true" fillcolor="#000000" stroked="false">
                <v:path arrowok="t"/>
                <v:fill type="solid"/>
              </v:shape>
            </v:group>
            <v:group style="position:absolute;left:8214;top:1080;width:10;height:20" coordorigin="8214,1080" coordsize="10,20">
              <v:shape style="position:absolute;left:8214;top:1080;width:10;height:20" coordorigin="8214,1080" coordsize="10,20" path="m8214,1099l8224,1099,8224,1080,8214,1080,8214,1099xe" filled="true" fillcolor="#000000" stroked="false">
                <v:path arrowok="t"/>
                <v:fill type="solid"/>
              </v:shape>
            </v:group>
            <v:group style="position:absolute;left:8214;top:1099;width:10;height:20" coordorigin="8214,1099" coordsize="10,20">
              <v:shape style="position:absolute;left:8214;top:1099;width:10;height:20" coordorigin="8214,1099" coordsize="10,20" path="m8214,1119l8224,1119,8224,1099,8214,1099,8214,1119xe" filled="true" fillcolor="#000000" stroked="false">
                <v:path arrowok="t"/>
                <v:fill type="solid"/>
              </v:shape>
            </v:group>
            <v:group style="position:absolute;left:8214;top:1119;width:10;height:20" coordorigin="8214,1119" coordsize="10,20">
              <v:shape style="position:absolute;left:8214;top:1119;width:10;height:20" coordorigin="8214,1119" coordsize="10,20" path="m8214,1138l8224,1138,8224,1119,8214,1119,8214,1138xe" filled="true" fillcolor="#000000" stroked="false">
                <v:path arrowok="t"/>
                <v:fill type="solid"/>
              </v:shape>
            </v:group>
            <v:group style="position:absolute;left:8214;top:1138;width:10;height:20" coordorigin="8214,1138" coordsize="10,20">
              <v:shape style="position:absolute;left:8214;top:1138;width:10;height:20" coordorigin="8214,1138" coordsize="10,20" path="m8214,1157l8224,1157,8224,1138,8214,1138,8214,1157xe" filled="true" fillcolor="#000000" stroked="false">
                <v:path arrowok="t"/>
                <v:fill type="solid"/>
              </v:shape>
            </v:group>
            <v:group style="position:absolute;left:8214;top:1157;width:10;height:20" coordorigin="8214,1157" coordsize="10,20">
              <v:shape style="position:absolute;left:8214;top:1157;width:10;height:20" coordorigin="8214,1157" coordsize="10,20" path="m8214,1176l8224,1176,8224,1157,8214,1157,8214,1176xe" filled="true" fillcolor="#000000" stroked="false">
                <v:path arrowok="t"/>
                <v:fill type="solid"/>
              </v:shape>
            </v:group>
            <v:group style="position:absolute;left:8214;top:1182;width:10;height:2" coordorigin="8214,1182" coordsize="10,2">
              <v:shape style="position:absolute;left:8214;top:1182;width:10;height:2" coordorigin="8214,1182" coordsize="10,0" path="m8214,1182l8224,1182e" filled="false" stroked="true" strokeweight=".600010pt" strokecolor="#000000">
                <v:path arrowok="t"/>
              </v:shape>
            </v:group>
            <v:group style="position:absolute;left:10636;top:831;width:10;height:20" coordorigin="10636,831" coordsize="10,20">
              <v:shape style="position:absolute;left:10636;top:831;width:10;height:20" coordorigin="10636,831" coordsize="10,20" path="m10636,850l10646,850,10646,831,10636,831,10636,850xe" filled="true" fillcolor="#000000" stroked="false">
                <v:path arrowok="t"/>
                <v:fill type="solid"/>
              </v:shape>
            </v:group>
            <v:group style="position:absolute;left:10636;top:850;width:10;height:20" coordorigin="10636,850" coordsize="10,20">
              <v:shape style="position:absolute;left:10636;top:850;width:10;height:20" coordorigin="10636,850" coordsize="10,20" path="m10636,869l10646,869,10646,850,10636,850,10636,869xe" filled="true" fillcolor="#000000" stroked="false">
                <v:path arrowok="t"/>
                <v:fill type="solid"/>
              </v:shape>
            </v:group>
            <v:group style="position:absolute;left:10636;top:869;width:10;height:20" coordorigin="10636,869" coordsize="10,20">
              <v:shape style="position:absolute;left:10636;top:869;width:10;height:20" coordorigin="10636,869" coordsize="10,20" path="m10636,888l10646,888,10646,869,10636,869,10636,888xe" filled="true" fillcolor="#000000" stroked="false">
                <v:path arrowok="t"/>
                <v:fill type="solid"/>
              </v:shape>
            </v:group>
            <v:group style="position:absolute;left:10636;top:888;width:10;height:20" coordorigin="10636,888" coordsize="10,20">
              <v:shape style="position:absolute;left:10636;top:888;width:10;height:20" coordorigin="10636,888" coordsize="10,20" path="m10636,907l10646,907,10646,888,10636,888,10636,907xe" filled="true" fillcolor="#000000" stroked="false">
                <v:path arrowok="t"/>
                <v:fill type="solid"/>
              </v:shape>
            </v:group>
            <v:group style="position:absolute;left:10636;top:907;width:10;height:20" coordorigin="10636,907" coordsize="10,20">
              <v:shape style="position:absolute;left:10636;top:907;width:10;height:20" coordorigin="10636,907" coordsize="10,20" path="m10636,927l10646,927,10646,907,10636,907,10636,927xe" filled="true" fillcolor="#000000" stroked="false">
                <v:path arrowok="t"/>
                <v:fill type="solid"/>
              </v:shape>
            </v:group>
            <v:group style="position:absolute;left:10636;top:927;width:10;height:20" coordorigin="10636,927" coordsize="10,20">
              <v:shape style="position:absolute;left:10636;top:927;width:10;height:20" coordorigin="10636,927" coordsize="10,20" path="m10636,946l10646,946,10646,927,10636,927,10636,946xe" filled="true" fillcolor="#000000" stroked="false">
                <v:path arrowok="t"/>
                <v:fill type="solid"/>
              </v:shape>
            </v:group>
            <v:group style="position:absolute;left:10636;top:946;width:10;height:20" coordorigin="10636,946" coordsize="10,20">
              <v:shape style="position:absolute;left:10636;top:946;width:10;height:20" coordorigin="10636,946" coordsize="10,20" path="m10636,965l10646,965,10646,946,10636,946,10636,965xe" filled="true" fillcolor="#000000" stroked="false">
                <v:path arrowok="t"/>
                <v:fill type="solid"/>
              </v:shape>
            </v:group>
            <v:group style="position:absolute;left:10636;top:965;width:10;height:20" coordorigin="10636,965" coordsize="10,20">
              <v:shape style="position:absolute;left:10636;top:965;width:10;height:20" coordorigin="10636,965" coordsize="10,20" path="m10636,984l10646,984,10646,965,10636,965,10636,984xe" filled="true" fillcolor="#000000" stroked="false">
                <v:path arrowok="t"/>
                <v:fill type="solid"/>
              </v:shape>
            </v:group>
            <v:group style="position:absolute;left:10636;top:984;width:10;height:20" coordorigin="10636,984" coordsize="10,20">
              <v:shape style="position:absolute;left:10636;top:984;width:10;height:20" coordorigin="10636,984" coordsize="10,20" path="m10636,1003l10646,1003,10646,984,10636,984,10636,1003xe" filled="true" fillcolor="#000000" stroked="false">
                <v:path arrowok="t"/>
                <v:fill type="solid"/>
              </v:shape>
            </v:group>
            <v:group style="position:absolute;left:10636;top:1003;width:10;height:20" coordorigin="10636,1003" coordsize="10,20">
              <v:shape style="position:absolute;left:10636;top:1003;width:10;height:20" coordorigin="10636,1003" coordsize="10,20" path="m10636,1023l10646,1023,10646,1003,10636,1003,10636,1023xe" filled="true" fillcolor="#000000" stroked="false">
                <v:path arrowok="t"/>
                <v:fill type="solid"/>
              </v:shape>
            </v:group>
            <v:group style="position:absolute;left:10636;top:1023;width:10;height:20" coordorigin="10636,1023" coordsize="10,20">
              <v:shape style="position:absolute;left:10636;top:1023;width:10;height:20" coordorigin="10636,1023" coordsize="10,20" path="m10636,1042l10646,1042,10646,1023,10636,1023,10636,1042xe" filled="true" fillcolor="#000000" stroked="false">
                <v:path arrowok="t"/>
                <v:fill type="solid"/>
              </v:shape>
            </v:group>
            <v:group style="position:absolute;left:10636;top:1042;width:10;height:20" coordorigin="10636,1042" coordsize="10,20">
              <v:shape style="position:absolute;left:10636;top:1042;width:10;height:20" coordorigin="10636,1042" coordsize="10,20" path="m10636,1061l10646,1061,10646,1042,10636,1042,10636,1061xe" filled="true" fillcolor="#000000" stroked="false">
                <v:path arrowok="t"/>
                <v:fill type="solid"/>
              </v:shape>
            </v:group>
            <v:group style="position:absolute;left:10636;top:1061;width:10;height:20" coordorigin="10636,1061" coordsize="10,20">
              <v:shape style="position:absolute;left:10636;top:1061;width:10;height:20" coordorigin="10636,1061" coordsize="10,20" path="m10636,1080l10646,1080,10646,1061,10636,1061,10636,1080xe" filled="true" fillcolor="#000000" stroked="false">
                <v:path arrowok="t"/>
                <v:fill type="solid"/>
              </v:shape>
            </v:group>
            <v:group style="position:absolute;left:10636;top:1080;width:10;height:20" coordorigin="10636,1080" coordsize="10,20">
              <v:shape style="position:absolute;left:10636;top:1080;width:10;height:20" coordorigin="10636,1080" coordsize="10,20" path="m10636,1099l10646,1099,10646,1080,10636,1080,10636,1099xe" filled="true" fillcolor="#000000" stroked="false">
                <v:path arrowok="t"/>
                <v:fill type="solid"/>
              </v:shape>
            </v:group>
            <v:group style="position:absolute;left:10636;top:1099;width:10;height:20" coordorigin="10636,1099" coordsize="10,20">
              <v:shape style="position:absolute;left:10636;top:1099;width:10;height:20" coordorigin="10636,1099" coordsize="10,20" path="m10636,1119l10646,1119,10646,1099,10636,1099,10636,1119xe" filled="true" fillcolor="#000000" stroked="false">
                <v:path arrowok="t"/>
                <v:fill type="solid"/>
              </v:shape>
            </v:group>
            <v:group style="position:absolute;left:10636;top:1119;width:10;height:20" coordorigin="10636,1119" coordsize="10,20">
              <v:shape style="position:absolute;left:10636;top:1119;width:10;height:20" coordorigin="10636,1119" coordsize="10,20" path="m10636,1138l10646,1138,10646,1119,10636,1119,10636,1138xe" filled="true" fillcolor="#000000" stroked="false">
                <v:path arrowok="t"/>
                <v:fill type="solid"/>
              </v:shape>
            </v:group>
            <v:group style="position:absolute;left:10636;top:1138;width:10;height:20" coordorigin="10636,1138" coordsize="10,20">
              <v:shape style="position:absolute;left:10636;top:1138;width:10;height:20" coordorigin="10636,1138" coordsize="10,20" path="m10636,1157l10646,1157,10646,1138,10636,1138,10636,1157xe" filled="true" fillcolor="#000000" stroked="false">
                <v:path arrowok="t"/>
                <v:fill type="solid"/>
              </v:shape>
            </v:group>
            <v:group style="position:absolute;left:10636;top:1157;width:10;height:20" coordorigin="10636,1157" coordsize="10,20">
              <v:shape style="position:absolute;left:10636;top:1157;width:10;height:20" coordorigin="10636,1157" coordsize="10,20" path="m10636,1176l10646,1176,10646,1157,10636,1157,10636,1176xe" filled="true" fillcolor="#000000" stroked="false">
                <v:path arrowok="t"/>
                <v:fill type="solid"/>
              </v:shape>
            </v:group>
            <v:group style="position:absolute;left:10636;top:1182;width:10;height:2" coordorigin="10636,1182" coordsize="10,2">
              <v:shape style="position:absolute;left:10636;top:1182;width:10;height:2" coordorigin="10636,1182" coordsize="10,0" path="m10636,1182l10646,1182e" filled="false" stroked="true" strokeweight=".600010pt" strokecolor="#000000">
                <v:path arrowok="t"/>
              </v:shape>
            </v:group>
            <v:group style="position:absolute;left:15206;top:831;width:10;height:20" coordorigin="15206,831" coordsize="10,20">
              <v:shape style="position:absolute;left:15206;top:831;width:10;height:20" coordorigin="15206,831" coordsize="10,20" path="m15206,850l15216,850,15216,831,15206,831,15206,850xe" filled="true" fillcolor="#000000" stroked="false">
                <v:path arrowok="t"/>
                <v:fill type="solid"/>
              </v:shape>
            </v:group>
            <v:group style="position:absolute;left:15206;top:850;width:10;height:20" coordorigin="15206,850" coordsize="10,20">
              <v:shape style="position:absolute;left:15206;top:850;width:10;height:20" coordorigin="15206,850" coordsize="10,20" path="m15206,869l15216,869,15216,850,15206,850,15206,869xe" filled="true" fillcolor="#000000" stroked="false">
                <v:path arrowok="t"/>
                <v:fill type="solid"/>
              </v:shape>
            </v:group>
            <v:group style="position:absolute;left:15206;top:869;width:10;height:20" coordorigin="15206,869" coordsize="10,20">
              <v:shape style="position:absolute;left:15206;top:869;width:10;height:20" coordorigin="15206,869" coordsize="10,20" path="m15206,888l15216,888,15216,869,15206,869,15206,888xe" filled="true" fillcolor="#000000" stroked="false">
                <v:path arrowok="t"/>
                <v:fill type="solid"/>
              </v:shape>
            </v:group>
            <v:group style="position:absolute;left:15206;top:888;width:10;height:20" coordorigin="15206,888" coordsize="10,20">
              <v:shape style="position:absolute;left:15206;top:888;width:10;height:20" coordorigin="15206,888" coordsize="10,20" path="m15206,907l15216,907,15216,888,15206,888,15206,907xe" filled="true" fillcolor="#000000" stroked="false">
                <v:path arrowok="t"/>
                <v:fill type="solid"/>
              </v:shape>
            </v:group>
            <v:group style="position:absolute;left:15206;top:907;width:10;height:20" coordorigin="15206,907" coordsize="10,20">
              <v:shape style="position:absolute;left:15206;top:907;width:10;height:20" coordorigin="15206,907" coordsize="10,20" path="m15206,927l15216,927,15216,907,15206,907,15206,927xe" filled="true" fillcolor="#000000" stroked="false">
                <v:path arrowok="t"/>
                <v:fill type="solid"/>
              </v:shape>
            </v:group>
            <v:group style="position:absolute;left:15206;top:927;width:10;height:20" coordorigin="15206,927" coordsize="10,20">
              <v:shape style="position:absolute;left:15206;top:927;width:10;height:20" coordorigin="15206,927" coordsize="10,20" path="m15206,946l15216,946,15216,927,15206,927,15206,946xe" filled="true" fillcolor="#000000" stroked="false">
                <v:path arrowok="t"/>
                <v:fill type="solid"/>
              </v:shape>
            </v:group>
            <v:group style="position:absolute;left:15206;top:946;width:10;height:20" coordorigin="15206,946" coordsize="10,20">
              <v:shape style="position:absolute;left:15206;top:946;width:10;height:20" coordorigin="15206,946" coordsize="10,20" path="m15206,965l15216,965,15216,946,15206,946,15206,965xe" filled="true" fillcolor="#000000" stroked="false">
                <v:path arrowok="t"/>
                <v:fill type="solid"/>
              </v:shape>
            </v:group>
            <v:group style="position:absolute;left:15206;top:965;width:10;height:20" coordorigin="15206,965" coordsize="10,20">
              <v:shape style="position:absolute;left:15206;top:965;width:10;height:20" coordorigin="15206,965" coordsize="10,20" path="m15206,984l15216,984,15216,965,15206,965,15206,984xe" filled="true" fillcolor="#000000" stroked="false">
                <v:path arrowok="t"/>
                <v:fill type="solid"/>
              </v:shape>
            </v:group>
            <v:group style="position:absolute;left:15206;top:984;width:10;height:20" coordorigin="15206,984" coordsize="10,20">
              <v:shape style="position:absolute;left:15206;top:984;width:10;height:20" coordorigin="15206,984" coordsize="10,20" path="m15206,1003l15216,1003,15216,984,15206,984,15206,1003xe" filled="true" fillcolor="#000000" stroked="false">
                <v:path arrowok="t"/>
                <v:fill type="solid"/>
              </v:shape>
            </v:group>
            <v:group style="position:absolute;left:15206;top:1003;width:10;height:20" coordorigin="15206,1003" coordsize="10,20">
              <v:shape style="position:absolute;left:15206;top:1003;width:10;height:20" coordorigin="15206,1003" coordsize="10,20" path="m15206,1023l15216,1023,15216,1003,15206,1003,15206,1023xe" filled="true" fillcolor="#000000" stroked="false">
                <v:path arrowok="t"/>
                <v:fill type="solid"/>
              </v:shape>
            </v:group>
            <v:group style="position:absolute;left:15206;top:1023;width:10;height:20" coordorigin="15206,1023" coordsize="10,20">
              <v:shape style="position:absolute;left:15206;top:1023;width:10;height:20" coordorigin="15206,1023" coordsize="10,20" path="m15206,1042l15216,1042,15216,1023,15206,1023,15206,1042xe" filled="true" fillcolor="#000000" stroked="false">
                <v:path arrowok="t"/>
                <v:fill type="solid"/>
              </v:shape>
            </v:group>
            <v:group style="position:absolute;left:15206;top:1042;width:10;height:20" coordorigin="15206,1042" coordsize="10,20">
              <v:shape style="position:absolute;left:15206;top:1042;width:10;height:20" coordorigin="15206,1042" coordsize="10,20" path="m15206,1061l15216,1061,15216,1042,15206,1042,15206,1061xe" filled="true" fillcolor="#000000" stroked="false">
                <v:path arrowok="t"/>
                <v:fill type="solid"/>
              </v:shape>
            </v:group>
            <v:group style="position:absolute;left:15206;top:1061;width:10;height:20" coordorigin="15206,1061" coordsize="10,20">
              <v:shape style="position:absolute;left:15206;top:1061;width:10;height:20" coordorigin="15206,1061" coordsize="10,20" path="m15206,1080l15216,1080,15216,1061,15206,1061,15206,1080xe" filled="true" fillcolor="#000000" stroked="false">
                <v:path arrowok="t"/>
                <v:fill type="solid"/>
              </v:shape>
            </v:group>
            <v:group style="position:absolute;left:15206;top:1080;width:10;height:20" coordorigin="15206,1080" coordsize="10,20">
              <v:shape style="position:absolute;left:15206;top:1080;width:10;height:20" coordorigin="15206,1080" coordsize="10,20" path="m15206,1099l15216,1099,15216,1080,15206,1080,15206,1099xe" filled="true" fillcolor="#000000" stroked="false">
                <v:path arrowok="t"/>
                <v:fill type="solid"/>
              </v:shape>
            </v:group>
            <v:group style="position:absolute;left:15206;top:1099;width:10;height:20" coordorigin="15206,1099" coordsize="10,20">
              <v:shape style="position:absolute;left:15206;top:1099;width:10;height:20" coordorigin="15206,1099" coordsize="10,20" path="m15206,1119l15216,1119,15216,1099,15206,1099,15206,1119xe" filled="true" fillcolor="#000000" stroked="false">
                <v:path arrowok="t"/>
                <v:fill type="solid"/>
              </v:shape>
            </v:group>
            <v:group style="position:absolute;left:15206;top:1119;width:10;height:20" coordorigin="15206,1119" coordsize="10,20">
              <v:shape style="position:absolute;left:15206;top:1119;width:10;height:20" coordorigin="15206,1119" coordsize="10,20" path="m15206,1138l15216,1138,15216,1119,15206,1119,15206,1138xe" filled="true" fillcolor="#000000" stroked="false">
                <v:path arrowok="t"/>
                <v:fill type="solid"/>
              </v:shape>
            </v:group>
            <v:group style="position:absolute;left:15206;top:1138;width:10;height:20" coordorigin="15206,1138" coordsize="10,20">
              <v:shape style="position:absolute;left:15206;top:1138;width:10;height:20" coordorigin="15206,1138" coordsize="10,20" path="m15206,1157l15216,1157,15216,1138,15206,1138,15206,1157xe" filled="true" fillcolor="#000000" stroked="false">
                <v:path arrowok="t"/>
                <v:fill type="solid"/>
              </v:shape>
            </v:group>
            <v:group style="position:absolute;left:15206;top:1157;width:10;height:20" coordorigin="15206,1157" coordsize="10,20">
              <v:shape style="position:absolute;left:15206;top:1157;width:10;height:20" coordorigin="15206,1157" coordsize="10,20" path="m15206,1176l15216,1176,15216,1157,15206,1157,15206,1176xe" filled="true" fillcolor="#000000" stroked="false">
                <v:path arrowok="t"/>
                <v:fill type="solid"/>
              </v:shape>
            </v:group>
            <v:group style="position:absolute;left:15206;top:1182;width:10;height:2" coordorigin="15206,1182" coordsize="10,2">
              <v:shape style="position:absolute;left:15206;top:1182;width:10;height:2" coordorigin="15206,1182" coordsize="10,0" path="m15206,1182l15216,1182e" filled="false" stroked="true" strokeweight=".600010pt" strokecolor="#000000">
                <v:path arrowok="t"/>
              </v:shape>
              <v:shape style="position:absolute;left:1082;top:1188;width:7132;height:10" type="#_x0000_t75" stroked="false">
                <v:imagedata r:id="rId52" o:title=""/>
              </v:shape>
              <v:shape style="position:absolute;left:8209;top:1188;width:2427;height:10" type="#_x0000_t75" stroked="false">
                <v:imagedata r:id="rId55" o:title=""/>
              </v:shape>
            </v:group>
            <v:group style="position:absolute;left:10636;top:1193;width:10;height:2" coordorigin="10636,1193" coordsize="10,2">
              <v:shape style="position:absolute;left:10636;top:1193;width:10;height:2" coordorigin="10636,1193" coordsize="10,0" path="m10636,1193l10646,1193e" filled="false" stroked="true" strokeweight=".48001pt" strokecolor="#000000">
                <v:path arrowok="t"/>
              </v:shape>
            </v:group>
            <v:group style="position:absolute;left:15206;top:1193;width:10;height:2" coordorigin="15206,1193" coordsize="10,2">
              <v:shape style="position:absolute;left:15206;top:1193;width:10;height:2" coordorigin="15206,1193" coordsize="10,0" path="m15206,1193l15216,1193e" filled="false" stroked="true" strokeweight=".48001pt" strokecolor="#000000">
                <v:path arrowok="t"/>
              </v:shape>
            </v:group>
            <v:group style="position:absolute;left:8214;top:1198;width:10;height:20" coordorigin="8214,1198" coordsize="10,20">
              <v:shape style="position:absolute;left:8214;top:1198;width:10;height:20" coordorigin="8214,1198" coordsize="10,20" path="m8214,1217l8224,1217,8224,1198,8214,1198,8214,1217xe" filled="true" fillcolor="#000000" stroked="false">
                <v:path arrowok="t"/>
                <v:fill type="solid"/>
              </v:shape>
            </v:group>
            <v:group style="position:absolute;left:8214;top:1217;width:10;height:20" coordorigin="8214,1217" coordsize="10,20">
              <v:shape style="position:absolute;left:8214;top:1217;width:10;height:20" coordorigin="8214,1217" coordsize="10,20" path="m8214,1236l8224,1236,8224,1217,8214,1217,8214,1236xe" filled="true" fillcolor="#000000" stroked="false">
                <v:path arrowok="t"/>
                <v:fill type="solid"/>
              </v:shape>
            </v:group>
            <v:group style="position:absolute;left:8214;top:1236;width:10;height:20" coordorigin="8214,1236" coordsize="10,20">
              <v:shape style="position:absolute;left:8214;top:1236;width:10;height:20" coordorigin="8214,1236" coordsize="10,20" path="m8214,1255l8224,1255,8224,1236,8214,1236,8214,1255xe" filled="true" fillcolor="#000000" stroked="false">
                <v:path arrowok="t"/>
                <v:fill type="solid"/>
              </v:shape>
            </v:group>
            <v:group style="position:absolute;left:8214;top:1255;width:10;height:20" coordorigin="8214,1255" coordsize="10,20">
              <v:shape style="position:absolute;left:8214;top:1255;width:10;height:20" coordorigin="8214,1255" coordsize="10,20" path="m8214,1275l8224,1275,8224,1255,8214,1255,8214,1275xe" filled="true" fillcolor="#000000" stroked="false">
                <v:path arrowok="t"/>
                <v:fill type="solid"/>
              </v:shape>
            </v:group>
            <v:group style="position:absolute;left:8214;top:1275;width:10;height:20" coordorigin="8214,1275" coordsize="10,20">
              <v:shape style="position:absolute;left:8214;top:1275;width:10;height:20" coordorigin="8214,1275" coordsize="10,20" path="m8214,1294l8224,1294,8224,1275,8214,1275,8214,1294xe" filled="true" fillcolor="#000000" stroked="false">
                <v:path arrowok="t"/>
                <v:fill type="solid"/>
              </v:shape>
            </v:group>
            <v:group style="position:absolute;left:8214;top:1294;width:10;height:20" coordorigin="8214,1294" coordsize="10,20">
              <v:shape style="position:absolute;left:8214;top:1294;width:10;height:20" coordorigin="8214,1294" coordsize="10,20" path="m8214,1313l8224,1313,8224,1294,8214,1294,8214,1313xe" filled="true" fillcolor="#000000" stroked="false">
                <v:path arrowok="t"/>
                <v:fill type="solid"/>
              </v:shape>
            </v:group>
            <v:group style="position:absolute;left:8214;top:1313;width:10;height:20" coordorigin="8214,1313" coordsize="10,20">
              <v:shape style="position:absolute;left:8214;top:1313;width:10;height:20" coordorigin="8214,1313" coordsize="10,20" path="m8214,1332l8224,1332,8224,1313,8214,1313,8214,1332xe" filled="true" fillcolor="#000000" stroked="false">
                <v:path arrowok="t"/>
                <v:fill type="solid"/>
              </v:shape>
            </v:group>
            <v:group style="position:absolute;left:8214;top:1332;width:10;height:20" coordorigin="8214,1332" coordsize="10,20">
              <v:shape style="position:absolute;left:8214;top:1332;width:10;height:20" coordorigin="8214,1332" coordsize="10,20" path="m8214,1351l8224,1351,8224,1332,8214,1332,8214,1351xe" filled="true" fillcolor="#000000" stroked="false">
                <v:path arrowok="t"/>
                <v:fill type="solid"/>
              </v:shape>
            </v:group>
            <v:group style="position:absolute;left:8214;top:1351;width:10;height:20" coordorigin="8214,1351" coordsize="10,20">
              <v:shape style="position:absolute;left:8214;top:1351;width:10;height:20" coordorigin="8214,1351" coordsize="10,20" path="m8214,1371l8224,1371,8224,1351,8214,1351,8214,1371xe" filled="true" fillcolor="#000000" stroked="false">
                <v:path arrowok="t"/>
                <v:fill type="solid"/>
              </v:shape>
            </v:group>
            <v:group style="position:absolute;left:8214;top:1371;width:10;height:20" coordorigin="8214,1371" coordsize="10,20">
              <v:shape style="position:absolute;left:8214;top:1371;width:10;height:20" coordorigin="8214,1371" coordsize="10,20" path="m8214,1390l8224,1390,8224,1371,8214,1371,8214,1390xe" filled="true" fillcolor="#000000" stroked="false">
                <v:path arrowok="t"/>
                <v:fill type="solid"/>
              </v:shape>
            </v:group>
            <v:group style="position:absolute;left:8214;top:1390;width:10;height:20" coordorigin="8214,1390" coordsize="10,20">
              <v:shape style="position:absolute;left:8214;top:1390;width:10;height:20" coordorigin="8214,1390" coordsize="10,20" path="m8214,1409l8224,1409,8224,1390,8214,1390,8214,1409xe" filled="true" fillcolor="#000000" stroked="false">
                <v:path arrowok="t"/>
                <v:fill type="solid"/>
              </v:shape>
            </v:group>
            <v:group style="position:absolute;left:8214;top:1409;width:10;height:20" coordorigin="8214,1409" coordsize="10,20">
              <v:shape style="position:absolute;left:8214;top:1409;width:10;height:20" coordorigin="8214,1409" coordsize="10,20" path="m8214,1428l8224,1428,8224,1409,8214,1409,8214,1428xe" filled="true" fillcolor="#000000" stroked="false">
                <v:path arrowok="t"/>
                <v:fill type="solid"/>
              </v:shape>
            </v:group>
            <v:group style="position:absolute;left:8214;top:1428;width:10;height:20" coordorigin="8214,1428" coordsize="10,20">
              <v:shape style="position:absolute;left:8214;top:1428;width:10;height:20" coordorigin="8214,1428" coordsize="10,20" path="m8214,1447l8224,1447,8224,1428,8214,1428,8214,1447xe" filled="true" fillcolor="#000000" stroked="false">
                <v:path arrowok="t"/>
                <v:fill type="solid"/>
              </v:shape>
            </v:group>
            <v:group style="position:absolute;left:8214;top:1447;width:10;height:20" coordorigin="8214,1447" coordsize="10,20">
              <v:shape style="position:absolute;left:8214;top:1447;width:10;height:20" coordorigin="8214,1447" coordsize="10,20" path="m8214,1467l8224,1467,8224,1447,8214,1447,8214,1467xe" filled="true" fillcolor="#000000" stroked="false">
                <v:path arrowok="t"/>
                <v:fill type="solid"/>
              </v:shape>
            </v:group>
            <v:group style="position:absolute;left:8214;top:1467;width:10;height:20" coordorigin="8214,1467" coordsize="10,20">
              <v:shape style="position:absolute;left:8214;top:1467;width:10;height:20" coordorigin="8214,1467" coordsize="10,20" path="m8214,1486l8224,1486,8224,1467,8214,1467,8214,1486xe" filled="true" fillcolor="#000000" stroked="false">
                <v:path arrowok="t"/>
                <v:fill type="solid"/>
              </v:shape>
            </v:group>
            <v:group style="position:absolute;left:8214;top:1486;width:10;height:20" coordorigin="8214,1486" coordsize="10,20">
              <v:shape style="position:absolute;left:8214;top:1486;width:10;height:20" coordorigin="8214,1486" coordsize="10,20" path="m8214,1505l8224,1505,8224,1486,8214,1486,8214,1505xe" filled="true" fillcolor="#000000" stroked="false">
                <v:path arrowok="t"/>
                <v:fill type="solid"/>
              </v:shape>
            </v:group>
            <v:group style="position:absolute;left:8214;top:1505;width:10;height:20" coordorigin="8214,1505" coordsize="10,20">
              <v:shape style="position:absolute;left:8214;top:1505;width:10;height:20" coordorigin="8214,1505" coordsize="10,20" path="m8214,1524l8224,1524,8224,1505,8214,1505,8214,1524xe" filled="true" fillcolor="#000000" stroked="false">
                <v:path arrowok="t"/>
                <v:fill type="solid"/>
              </v:shape>
            </v:group>
            <v:group style="position:absolute;left:8214;top:1524;width:10;height:20" coordorigin="8214,1524" coordsize="10,20">
              <v:shape style="position:absolute;left:8214;top:1524;width:10;height:20" coordorigin="8214,1524" coordsize="10,20" path="m8214,1543l8224,1543,8224,1524,8214,1524,8214,1543xe" filled="true" fillcolor="#000000" stroked="false">
                <v:path arrowok="t"/>
                <v:fill type="solid"/>
              </v:shape>
            </v:group>
            <v:group style="position:absolute;left:8214;top:1551;width:10;height:2" coordorigin="8214,1551" coordsize="10,2">
              <v:shape style="position:absolute;left:8214;top:1551;width:10;height:2" coordorigin="8214,1551" coordsize="10,0" path="m8214,1551l8224,1551e" filled="false" stroked="true" strokeweight=".72003pt" strokecolor="#000000">
                <v:path arrowok="t"/>
              </v:shape>
            </v:group>
            <v:group style="position:absolute;left:10636;top:1198;width:10;height:20" coordorigin="10636,1198" coordsize="10,20">
              <v:shape style="position:absolute;left:10636;top:1198;width:10;height:20" coordorigin="10636,1198" coordsize="10,20" path="m10636,1217l10646,1217,10646,1198,10636,1198,10636,1217xe" filled="true" fillcolor="#000000" stroked="false">
                <v:path arrowok="t"/>
                <v:fill type="solid"/>
              </v:shape>
            </v:group>
            <v:group style="position:absolute;left:10636;top:1217;width:10;height:20" coordorigin="10636,1217" coordsize="10,20">
              <v:shape style="position:absolute;left:10636;top:1217;width:10;height:20" coordorigin="10636,1217" coordsize="10,20" path="m10636,1236l10646,1236,10646,1217,10636,1217,10636,1236xe" filled="true" fillcolor="#000000" stroked="false">
                <v:path arrowok="t"/>
                <v:fill type="solid"/>
              </v:shape>
            </v:group>
            <v:group style="position:absolute;left:10636;top:1236;width:10;height:20" coordorigin="10636,1236" coordsize="10,20">
              <v:shape style="position:absolute;left:10636;top:1236;width:10;height:20" coordorigin="10636,1236" coordsize="10,20" path="m10636,1255l10646,1255,10646,1236,10636,1236,10636,1255xe" filled="true" fillcolor="#000000" stroked="false">
                <v:path arrowok="t"/>
                <v:fill type="solid"/>
              </v:shape>
            </v:group>
            <v:group style="position:absolute;left:10636;top:1255;width:10;height:20" coordorigin="10636,1255" coordsize="10,20">
              <v:shape style="position:absolute;left:10636;top:1255;width:10;height:20" coordorigin="10636,1255" coordsize="10,20" path="m10636,1275l10646,1275,10646,1255,10636,1255,10636,1275xe" filled="true" fillcolor="#000000" stroked="false">
                <v:path arrowok="t"/>
                <v:fill type="solid"/>
              </v:shape>
            </v:group>
            <v:group style="position:absolute;left:10636;top:1275;width:10;height:20" coordorigin="10636,1275" coordsize="10,20">
              <v:shape style="position:absolute;left:10636;top:1275;width:10;height:20" coordorigin="10636,1275" coordsize="10,20" path="m10636,1294l10646,1294,10646,1275,10636,1275,10636,1294xe" filled="true" fillcolor="#000000" stroked="false">
                <v:path arrowok="t"/>
                <v:fill type="solid"/>
              </v:shape>
            </v:group>
            <v:group style="position:absolute;left:10636;top:1294;width:10;height:20" coordorigin="10636,1294" coordsize="10,20">
              <v:shape style="position:absolute;left:10636;top:1294;width:10;height:20" coordorigin="10636,1294" coordsize="10,20" path="m10636,1313l10646,1313,10646,1294,10636,1294,10636,1313xe" filled="true" fillcolor="#000000" stroked="false">
                <v:path arrowok="t"/>
                <v:fill type="solid"/>
              </v:shape>
            </v:group>
            <v:group style="position:absolute;left:10636;top:1313;width:10;height:20" coordorigin="10636,1313" coordsize="10,20">
              <v:shape style="position:absolute;left:10636;top:1313;width:10;height:20" coordorigin="10636,1313" coordsize="10,20" path="m10636,1332l10646,1332,10646,1313,10636,1313,10636,1332xe" filled="true" fillcolor="#000000" stroked="false">
                <v:path arrowok="t"/>
                <v:fill type="solid"/>
              </v:shape>
            </v:group>
            <v:group style="position:absolute;left:10636;top:1332;width:10;height:20" coordorigin="10636,1332" coordsize="10,20">
              <v:shape style="position:absolute;left:10636;top:1332;width:10;height:20" coordorigin="10636,1332" coordsize="10,20" path="m10636,1351l10646,1351,10646,1332,10636,1332,10636,1351xe" filled="true" fillcolor="#000000" stroked="false">
                <v:path arrowok="t"/>
                <v:fill type="solid"/>
              </v:shape>
            </v:group>
            <v:group style="position:absolute;left:10636;top:1351;width:10;height:20" coordorigin="10636,1351" coordsize="10,20">
              <v:shape style="position:absolute;left:10636;top:1351;width:10;height:20" coordorigin="10636,1351" coordsize="10,20" path="m10636,1371l10646,1371,10646,1351,10636,1351,10636,1371xe" filled="true" fillcolor="#000000" stroked="false">
                <v:path arrowok="t"/>
                <v:fill type="solid"/>
              </v:shape>
            </v:group>
            <v:group style="position:absolute;left:10636;top:1371;width:10;height:20" coordorigin="10636,1371" coordsize="10,20">
              <v:shape style="position:absolute;left:10636;top:1371;width:10;height:20" coordorigin="10636,1371" coordsize="10,20" path="m10636,1390l10646,1390,10646,1371,10636,1371,10636,1390xe" filled="true" fillcolor="#000000" stroked="false">
                <v:path arrowok="t"/>
                <v:fill type="solid"/>
              </v:shape>
            </v:group>
            <v:group style="position:absolute;left:10636;top:1390;width:10;height:20" coordorigin="10636,1390" coordsize="10,20">
              <v:shape style="position:absolute;left:10636;top:1390;width:10;height:20" coordorigin="10636,1390" coordsize="10,20" path="m10636,1409l10646,1409,10646,1390,10636,1390,10636,1409xe" filled="true" fillcolor="#000000" stroked="false">
                <v:path arrowok="t"/>
                <v:fill type="solid"/>
              </v:shape>
            </v:group>
            <v:group style="position:absolute;left:10636;top:1409;width:10;height:20" coordorigin="10636,1409" coordsize="10,20">
              <v:shape style="position:absolute;left:10636;top:1409;width:10;height:20" coordorigin="10636,1409" coordsize="10,20" path="m10636,1428l10646,1428,10646,1409,10636,1409,10636,1428xe" filled="true" fillcolor="#000000" stroked="false">
                <v:path arrowok="t"/>
                <v:fill type="solid"/>
              </v:shape>
            </v:group>
            <v:group style="position:absolute;left:10636;top:1428;width:10;height:20" coordorigin="10636,1428" coordsize="10,20">
              <v:shape style="position:absolute;left:10636;top:1428;width:10;height:20" coordorigin="10636,1428" coordsize="10,20" path="m10636,1447l10646,1447,10646,1428,10636,1428,10636,1447xe" filled="true" fillcolor="#000000" stroked="false">
                <v:path arrowok="t"/>
                <v:fill type="solid"/>
              </v:shape>
            </v:group>
            <v:group style="position:absolute;left:10636;top:1447;width:10;height:20" coordorigin="10636,1447" coordsize="10,20">
              <v:shape style="position:absolute;left:10636;top:1447;width:10;height:20" coordorigin="10636,1447" coordsize="10,20" path="m10636,1467l10646,1467,10646,1447,10636,1447,10636,1467xe" filled="true" fillcolor="#000000" stroked="false">
                <v:path arrowok="t"/>
                <v:fill type="solid"/>
              </v:shape>
            </v:group>
            <v:group style="position:absolute;left:10636;top:1467;width:10;height:20" coordorigin="10636,1467" coordsize="10,20">
              <v:shape style="position:absolute;left:10636;top:1467;width:10;height:20" coordorigin="10636,1467" coordsize="10,20" path="m10636,1486l10646,1486,10646,1467,10636,1467,10636,1486xe" filled="true" fillcolor="#000000" stroked="false">
                <v:path arrowok="t"/>
                <v:fill type="solid"/>
              </v:shape>
            </v:group>
            <v:group style="position:absolute;left:10636;top:1486;width:10;height:20" coordorigin="10636,1486" coordsize="10,20">
              <v:shape style="position:absolute;left:10636;top:1486;width:10;height:20" coordorigin="10636,1486" coordsize="10,20" path="m10636,1505l10646,1505,10646,1486,10636,1486,10636,1505xe" filled="true" fillcolor="#000000" stroked="false">
                <v:path arrowok="t"/>
                <v:fill type="solid"/>
              </v:shape>
            </v:group>
            <v:group style="position:absolute;left:10636;top:1505;width:10;height:20" coordorigin="10636,1505" coordsize="10,20">
              <v:shape style="position:absolute;left:10636;top:1505;width:10;height:20" coordorigin="10636,1505" coordsize="10,20" path="m10636,1524l10646,1524,10646,1505,10636,1505,10636,1524xe" filled="true" fillcolor="#000000" stroked="false">
                <v:path arrowok="t"/>
                <v:fill type="solid"/>
              </v:shape>
            </v:group>
            <v:group style="position:absolute;left:10636;top:1524;width:10;height:20" coordorigin="10636,1524" coordsize="10,20">
              <v:shape style="position:absolute;left:10636;top:1524;width:10;height:20" coordorigin="10636,1524" coordsize="10,20" path="m10636,1543l10646,1543,10646,1524,10636,1524,10636,1543xe" filled="true" fillcolor="#000000" stroked="false">
                <v:path arrowok="t"/>
                <v:fill type="solid"/>
              </v:shape>
            </v:group>
            <v:group style="position:absolute;left:10636;top:1551;width:10;height:2" coordorigin="10636,1551" coordsize="10,2">
              <v:shape style="position:absolute;left:10636;top:1551;width:10;height:2" coordorigin="10636,1551" coordsize="10,0" path="m10636,1551l10646,1551e" filled="false" stroked="true" strokeweight=".72003pt" strokecolor="#000000">
                <v:path arrowok="t"/>
              </v:shape>
            </v:group>
            <v:group style="position:absolute;left:15206;top:1198;width:10;height:20" coordorigin="15206,1198" coordsize="10,20">
              <v:shape style="position:absolute;left:15206;top:1198;width:10;height:20" coordorigin="15206,1198" coordsize="10,20" path="m15206,1217l15216,1217,15216,1198,15206,1198,15206,1217xe" filled="true" fillcolor="#000000" stroked="false">
                <v:path arrowok="t"/>
                <v:fill type="solid"/>
              </v:shape>
            </v:group>
            <v:group style="position:absolute;left:15206;top:1217;width:10;height:20" coordorigin="15206,1217" coordsize="10,20">
              <v:shape style="position:absolute;left:15206;top:1217;width:10;height:20" coordorigin="15206,1217" coordsize="10,20" path="m15206,1236l15216,1236,15216,1217,15206,1217,15206,1236xe" filled="true" fillcolor="#000000" stroked="false">
                <v:path arrowok="t"/>
                <v:fill type="solid"/>
              </v:shape>
            </v:group>
            <v:group style="position:absolute;left:15206;top:1236;width:10;height:20" coordorigin="15206,1236" coordsize="10,20">
              <v:shape style="position:absolute;left:15206;top:1236;width:10;height:20" coordorigin="15206,1236" coordsize="10,20" path="m15206,1255l15216,1255,15216,1236,15206,1236,15206,1255xe" filled="true" fillcolor="#000000" stroked="false">
                <v:path arrowok="t"/>
                <v:fill type="solid"/>
              </v:shape>
            </v:group>
            <v:group style="position:absolute;left:15206;top:1255;width:10;height:20" coordorigin="15206,1255" coordsize="10,20">
              <v:shape style="position:absolute;left:15206;top:1255;width:10;height:20" coordorigin="15206,1255" coordsize="10,20" path="m15206,1275l15216,1275,15216,1255,15206,1255,15206,1275xe" filled="true" fillcolor="#000000" stroked="false">
                <v:path arrowok="t"/>
                <v:fill type="solid"/>
              </v:shape>
            </v:group>
            <v:group style="position:absolute;left:15206;top:1275;width:10;height:20" coordorigin="15206,1275" coordsize="10,20">
              <v:shape style="position:absolute;left:15206;top:1275;width:10;height:20" coordorigin="15206,1275" coordsize="10,20" path="m15206,1294l15216,1294,15216,1275,15206,1275,15206,1294xe" filled="true" fillcolor="#000000" stroked="false">
                <v:path arrowok="t"/>
                <v:fill type="solid"/>
              </v:shape>
            </v:group>
            <v:group style="position:absolute;left:15206;top:1294;width:10;height:20" coordorigin="15206,1294" coordsize="10,20">
              <v:shape style="position:absolute;left:15206;top:1294;width:10;height:20" coordorigin="15206,1294" coordsize="10,20" path="m15206,1313l15216,1313,15216,1294,15206,1294,15206,1313xe" filled="true" fillcolor="#000000" stroked="false">
                <v:path arrowok="t"/>
                <v:fill type="solid"/>
              </v:shape>
            </v:group>
            <v:group style="position:absolute;left:15206;top:1313;width:10;height:20" coordorigin="15206,1313" coordsize="10,20">
              <v:shape style="position:absolute;left:15206;top:1313;width:10;height:20" coordorigin="15206,1313" coordsize="10,20" path="m15206,1332l15216,1332,15216,1313,15206,1313,15206,1332xe" filled="true" fillcolor="#000000" stroked="false">
                <v:path arrowok="t"/>
                <v:fill type="solid"/>
              </v:shape>
            </v:group>
            <v:group style="position:absolute;left:15206;top:1332;width:10;height:20" coordorigin="15206,1332" coordsize="10,20">
              <v:shape style="position:absolute;left:15206;top:1332;width:10;height:20" coordorigin="15206,1332" coordsize="10,20" path="m15206,1351l15216,1351,15216,1332,15206,1332,15206,1351xe" filled="true" fillcolor="#000000" stroked="false">
                <v:path arrowok="t"/>
                <v:fill type="solid"/>
              </v:shape>
            </v:group>
            <v:group style="position:absolute;left:15206;top:1351;width:10;height:20" coordorigin="15206,1351" coordsize="10,20">
              <v:shape style="position:absolute;left:15206;top:1351;width:10;height:20" coordorigin="15206,1351" coordsize="10,20" path="m15206,1371l15216,1371,15216,1351,15206,1351,15206,1371xe" filled="true" fillcolor="#000000" stroked="false">
                <v:path arrowok="t"/>
                <v:fill type="solid"/>
              </v:shape>
            </v:group>
            <v:group style="position:absolute;left:15206;top:1371;width:10;height:20" coordorigin="15206,1371" coordsize="10,20">
              <v:shape style="position:absolute;left:15206;top:1371;width:10;height:20" coordorigin="15206,1371" coordsize="10,20" path="m15206,1390l15216,1390,15216,1371,15206,1371,15206,1390xe" filled="true" fillcolor="#000000" stroked="false">
                <v:path arrowok="t"/>
                <v:fill type="solid"/>
              </v:shape>
            </v:group>
            <v:group style="position:absolute;left:15206;top:1390;width:10;height:20" coordorigin="15206,1390" coordsize="10,20">
              <v:shape style="position:absolute;left:15206;top:1390;width:10;height:20" coordorigin="15206,1390" coordsize="10,20" path="m15206,1409l15216,1409,15216,1390,15206,1390,15206,1409xe" filled="true" fillcolor="#000000" stroked="false">
                <v:path arrowok="t"/>
                <v:fill type="solid"/>
              </v:shape>
            </v:group>
            <v:group style="position:absolute;left:15206;top:1409;width:10;height:20" coordorigin="15206,1409" coordsize="10,20">
              <v:shape style="position:absolute;left:15206;top:1409;width:10;height:20" coordorigin="15206,1409" coordsize="10,20" path="m15206,1428l15216,1428,15216,1409,15206,1409,15206,1428xe" filled="true" fillcolor="#000000" stroked="false">
                <v:path arrowok="t"/>
                <v:fill type="solid"/>
              </v:shape>
            </v:group>
            <v:group style="position:absolute;left:15206;top:1428;width:10;height:20" coordorigin="15206,1428" coordsize="10,20">
              <v:shape style="position:absolute;left:15206;top:1428;width:10;height:20" coordorigin="15206,1428" coordsize="10,20" path="m15206,1447l15216,1447,15216,1428,15206,1428,15206,1447xe" filled="true" fillcolor="#000000" stroked="false">
                <v:path arrowok="t"/>
                <v:fill type="solid"/>
              </v:shape>
            </v:group>
            <v:group style="position:absolute;left:15206;top:1447;width:10;height:20" coordorigin="15206,1447" coordsize="10,20">
              <v:shape style="position:absolute;left:15206;top:1447;width:10;height:20" coordorigin="15206,1447" coordsize="10,20" path="m15206,1467l15216,1467,15216,1447,15206,1447,15206,1467xe" filled="true" fillcolor="#000000" stroked="false">
                <v:path arrowok="t"/>
                <v:fill type="solid"/>
              </v:shape>
            </v:group>
            <v:group style="position:absolute;left:15206;top:1467;width:10;height:20" coordorigin="15206,1467" coordsize="10,20">
              <v:shape style="position:absolute;left:15206;top:1467;width:10;height:20" coordorigin="15206,1467" coordsize="10,20" path="m15206,1486l15216,1486,15216,1467,15206,1467,15206,1486xe" filled="true" fillcolor="#000000" stroked="false">
                <v:path arrowok="t"/>
                <v:fill type="solid"/>
              </v:shape>
            </v:group>
            <v:group style="position:absolute;left:15206;top:1486;width:10;height:20" coordorigin="15206,1486" coordsize="10,20">
              <v:shape style="position:absolute;left:15206;top:1486;width:10;height:20" coordorigin="15206,1486" coordsize="10,20" path="m15206,1505l15216,1505,15216,1486,15206,1486,15206,1505xe" filled="true" fillcolor="#000000" stroked="false">
                <v:path arrowok="t"/>
                <v:fill type="solid"/>
              </v:shape>
            </v:group>
            <v:group style="position:absolute;left:15206;top:1505;width:10;height:20" coordorigin="15206,1505" coordsize="10,20">
              <v:shape style="position:absolute;left:15206;top:1505;width:10;height:20" coordorigin="15206,1505" coordsize="10,20" path="m15206,1524l15216,1524,15216,1505,15206,1505,15206,1524xe" filled="true" fillcolor="#000000" stroked="false">
                <v:path arrowok="t"/>
                <v:fill type="solid"/>
              </v:shape>
            </v:group>
            <v:group style="position:absolute;left:15206;top:1524;width:10;height:20" coordorigin="15206,1524" coordsize="10,20">
              <v:shape style="position:absolute;left:15206;top:1524;width:10;height:20" coordorigin="15206,1524" coordsize="10,20" path="m15206,1543l15216,1543,15216,1524,15206,1524,15206,1543xe" filled="true" fillcolor="#000000" stroked="false">
                <v:path arrowok="t"/>
                <v:fill type="solid"/>
              </v:shape>
            </v:group>
            <v:group style="position:absolute;left:15206;top:1551;width:10;height:2" coordorigin="15206,1551" coordsize="10,2">
              <v:shape style="position:absolute;left:15206;top:1551;width:10;height:2" coordorigin="15206,1551" coordsize="10,0" path="m15206,1551l15216,1551e" filled="false" stroked="true" strokeweight=".72003pt" strokecolor="#000000">
                <v:path arrowok="t"/>
              </v:shape>
              <v:shape style="position:absolute;left:1082;top:1558;width:3341;height:10" type="#_x0000_t75" stroked="false">
                <v:imagedata r:id="rId56" o:title=""/>
              </v:shape>
              <v:shape style="position:absolute;left:4419;top:1558;width:1258;height:10" type="#_x0000_t75" stroked="false">
                <v:imagedata r:id="rId57" o:title=""/>
              </v:shape>
              <v:shape style="position:absolute;left:5672;top:1558;width:1274;height:10" type="#_x0000_t75" stroked="false">
                <v:imagedata r:id="rId58" o:title=""/>
              </v:shape>
              <v:shape style="position:absolute;left:6942;top:1558;width:1272;height:10" type="#_x0000_t75" stroked="false">
                <v:imagedata r:id="rId59" o:title=""/>
              </v:shape>
              <v:shape style="position:absolute;left:8209;top:1558;width:1157;height:10" type="#_x0000_t75" stroked="false">
                <v:imagedata r:id="rId60" o:title=""/>
              </v:shape>
              <v:shape style="position:absolute;left:9361;top:1558;width:3896;height:10" type="#_x0000_t75" stroked="false">
                <v:imagedata r:id="rId61" o:title=""/>
              </v:shape>
              <v:shape style="position:absolute;left:13252;top:1558;width:1167;height:10" type="#_x0000_t75" stroked="false">
                <v:imagedata r:id="rId62" o:title=""/>
              </v:shape>
              <v:shape style="position:absolute;left:14414;top:1558;width:2131;height:10" type="#_x0000_t75" stroked="false">
                <v:imagedata r:id="rId63" o:title=""/>
              </v:shape>
            </v:group>
            <v:group style="position:absolute;left:4424;top:1567;width:10;height:20" coordorigin="4424,1567" coordsize="10,20">
              <v:shape style="position:absolute;left:4424;top:1567;width:10;height:20" coordorigin="4424,1567" coordsize="10,20" path="m4424,1587l4433,1587,4433,1567,4424,1567,4424,1587xe" filled="true" fillcolor="#000000" stroked="false">
                <v:path arrowok="t"/>
                <v:fill type="solid"/>
              </v:shape>
            </v:group>
            <v:group style="position:absolute;left:4424;top:1587;width:10;height:20" coordorigin="4424,1587" coordsize="10,20">
              <v:shape style="position:absolute;left:4424;top:1587;width:10;height:20" coordorigin="4424,1587" coordsize="10,20" path="m4424,1606l4433,1606,4433,1587,4424,1587,4424,1606xe" filled="true" fillcolor="#000000" stroked="false">
                <v:path arrowok="t"/>
                <v:fill type="solid"/>
              </v:shape>
            </v:group>
            <v:group style="position:absolute;left:4424;top:1606;width:10;height:20" coordorigin="4424,1606" coordsize="10,20">
              <v:shape style="position:absolute;left:4424;top:1606;width:10;height:20" coordorigin="4424,1606" coordsize="10,20" path="m4424,1625l4433,1625,4433,1606,4424,1606,4424,1625xe" filled="true" fillcolor="#000000" stroked="false">
                <v:path arrowok="t"/>
                <v:fill type="solid"/>
              </v:shape>
            </v:group>
            <v:group style="position:absolute;left:4424;top:1625;width:10;height:20" coordorigin="4424,1625" coordsize="10,20">
              <v:shape style="position:absolute;left:4424;top:1625;width:10;height:20" coordorigin="4424,1625" coordsize="10,20" path="m4424,1644l4433,1644,4433,1625,4424,1625,4424,1644xe" filled="true" fillcolor="#000000" stroked="false">
                <v:path arrowok="t"/>
                <v:fill type="solid"/>
              </v:shape>
            </v:group>
            <v:group style="position:absolute;left:4424;top:1644;width:10;height:20" coordorigin="4424,1644" coordsize="10,20">
              <v:shape style="position:absolute;left:4424;top:1644;width:10;height:20" coordorigin="4424,1644" coordsize="10,20" path="m4424,1663l4433,1663,4433,1644,4424,1644,4424,1663xe" filled="true" fillcolor="#000000" stroked="false">
                <v:path arrowok="t"/>
                <v:fill type="solid"/>
              </v:shape>
            </v:group>
            <v:group style="position:absolute;left:4424;top:1663;width:10;height:20" coordorigin="4424,1663" coordsize="10,20">
              <v:shape style="position:absolute;left:4424;top:1663;width:10;height:20" coordorigin="4424,1663" coordsize="10,20" path="m4424,1683l4433,1683,4433,1663,4424,1663,4424,1683xe" filled="true" fillcolor="#000000" stroked="false">
                <v:path arrowok="t"/>
                <v:fill type="solid"/>
              </v:shape>
            </v:group>
            <v:group style="position:absolute;left:4424;top:1683;width:10;height:20" coordorigin="4424,1683" coordsize="10,20">
              <v:shape style="position:absolute;left:4424;top:1683;width:10;height:20" coordorigin="4424,1683" coordsize="10,20" path="m4424,1702l4433,1702,4433,1683,4424,1683,4424,1702xe" filled="true" fillcolor="#000000" stroked="false">
                <v:path arrowok="t"/>
                <v:fill type="solid"/>
              </v:shape>
            </v:group>
            <v:group style="position:absolute;left:4424;top:1702;width:10;height:20" coordorigin="4424,1702" coordsize="10,20">
              <v:shape style="position:absolute;left:4424;top:1702;width:10;height:20" coordorigin="4424,1702" coordsize="10,20" path="m4424,1721l4433,1721,4433,1702,4424,1702,4424,1721xe" filled="true" fillcolor="#000000" stroked="false">
                <v:path arrowok="t"/>
                <v:fill type="solid"/>
              </v:shape>
            </v:group>
            <v:group style="position:absolute;left:4424;top:1721;width:10;height:20" coordorigin="4424,1721" coordsize="10,20">
              <v:shape style="position:absolute;left:4424;top:1721;width:10;height:20" coordorigin="4424,1721" coordsize="10,20" path="m4424,1740l4433,1740,4433,1721,4424,1721,4424,1740xe" filled="true" fillcolor="#000000" stroked="false">
                <v:path arrowok="t"/>
                <v:fill type="solid"/>
              </v:shape>
            </v:group>
            <v:group style="position:absolute;left:4424;top:1740;width:10;height:20" coordorigin="4424,1740" coordsize="10,20">
              <v:shape style="position:absolute;left:4424;top:1740;width:10;height:20" coordorigin="4424,1740" coordsize="10,20" path="m4424,1760l4433,1760,4433,1740,4424,1740,4424,1760xe" filled="true" fillcolor="#000000" stroked="false">
                <v:path arrowok="t"/>
                <v:fill type="solid"/>
              </v:shape>
            </v:group>
            <v:group style="position:absolute;left:4424;top:1760;width:10;height:20" coordorigin="4424,1760" coordsize="10,20">
              <v:shape style="position:absolute;left:4424;top:1760;width:10;height:20" coordorigin="4424,1760" coordsize="10,20" path="m4424,1779l4433,1779,4433,1760,4424,1760,4424,1779xe" filled="true" fillcolor="#000000" stroked="false">
                <v:path arrowok="t"/>
                <v:fill type="solid"/>
              </v:shape>
            </v:group>
            <v:group style="position:absolute;left:4424;top:1779;width:10;height:20" coordorigin="4424,1779" coordsize="10,20">
              <v:shape style="position:absolute;left:4424;top:1779;width:10;height:20" coordorigin="4424,1779" coordsize="10,20" path="m4424,1798l4433,1798,4433,1779,4424,1779,4424,1798xe" filled="true" fillcolor="#000000" stroked="false">
                <v:path arrowok="t"/>
                <v:fill type="solid"/>
              </v:shape>
            </v:group>
            <v:group style="position:absolute;left:4424;top:1798;width:10;height:20" coordorigin="4424,1798" coordsize="10,20">
              <v:shape style="position:absolute;left:4424;top:1798;width:10;height:20" coordorigin="4424,1798" coordsize="10,20" path="m4424,1818l4433,1818,4433,1798,4424,1798,4424,1818xe" filled="true" fillcolor="#000000" stroked="false">
                <v:path arrowok="t"/>
                <v:fill type="solid"/>
              </v:shape>
            </v:group>
            <v:group style="position:absolute;left:4424;top:1818;width:10;height:20" coordorigin="4424,1818" coordsize="10,20">
              <v:shape style="position:absolute;left:4424;top:1818;width:10;height:20" coordorigin="4424,1818" coordsize="10,20" path="m4424,1837l4433,1837,4433,1818,4424,1818,4424,1837xe" filled="true" fillcolor="#000000" stroked="false">
                <v:path arrowok="t"/>
                <v:fill type="solid"/>
              </v:shape>
            </v:group>
            <v:group style="position:absolute;left:4424;top:1837;width:10;height:20" coordorigin="4424,1837" coordsize="10,20">
              <v:shape style="position:absolute;left:4424;top:1837;width:10;height:20" coordorigin="4424,1837" coordsize="10,20" path="m4424,1856l4433,1856,4433,1837,4424,1837,4424,1856xe" filled="true" fillcolor="#000000" stroked="false">
                <v:path arrowok="t"/>
                <v:fill type="solid"/>
              </v:shape>
            </v:group>
            <v:group style="position:absolute;left:4424;top:1856;width:10;height:20" coordorigin="4424,1856" coordsize="10,20">
              <v:shape style="position:absolute;left:4424;top:1856;width:10;height:20" coordorigin="4424,1856" coordsize="10,20" path="m4424,1875l4433,1875,4433,1856,4424,1856,4424,1875xe" filled="true" fillcolor="#000000" stroked="false">
                <v:path arrowok="t"/>
                <v:fill type="solid"/>
              </v:shape>
            </v:group>
            <v:group style="position:absolute;left:4424;top:1875;width:10;height:20" coordorigin="4424,1875" coordsize="10,20">
              <v:shape style="position:absolute;left:4424;top:1875;width:10;height:20" coordorigin="4424,1875" coordsize="10,20" path="m4424,1894l4433,1894,4433,1875,4424,1875,4424,1894xe" filled="true" fillcolor="#000000" stroked="false">
                <v:path arrowok="t"/>
                <v:fill type="solid"/>
              </v:shape>
            </v:group>
            <v:group style="position:absolute;left:4424;top:1894;width:10;height:20" coordorigin="4424,1894" coordsize="10,20">
              <v:shape style="position:absolute;left:4424;top:1894;width:10;height:20" coordorigin="4424,1894" coordsize="10,20" path="m4424,1914l4433,1914,4433,1894,4424,1894,4424,1914xe" filled="true" fillcolor="#000000" stroked="false">
                <v:path arrowok="t"/>
                <v:fill type="solid"/>
              </v:shape>
            </v:group>
            <v:group style="position:absolute;left:4424;top:1914;width:10;height:20" coordorigin="4424,1914" coordsize="10,20">
              <v:shape style="position:absolute;left:4424;top:1914;width:10;height:20" coordorigin="4424,1914" coordsize="10,20" path="m4424,1933l4433,1933,4433,1914,4424,1914,4424,1933xe" filled="true" fillcolor="#000000" stroked="false">
                <v:path arrowok="t"/>
                <v:fill type="solid"/>
              </v:shape>
            </v:group>
            <v:group style="position:absolute;left:4424;top:1933;width:10;height:20" coordorigin="4424,1933" coordsize="10,20">
              <v:shape style="position:absolute;left:4424;top:1933;width:10;height:20" coordorigin="4424,1933" coordsize="10,20" path="m4424,1952l4433,1952,4433,1933,4424,1933,4424,1952xe" filled="true" fillcolor="#000000" stroked="false">
                <v:path arrowok="t"/>
                <v:fill type="solid"/>
              </v:shape>
            </v:group>
            <v:group style="position:absolute;left:4424;top:1952;width:10;height:20" coordorigin="4424,1952" coordsize="10,20">
              <v:shape style="position:absolute;left:4424;top:1952;width:10;height:20" coordorigin="4424,1952" coordsize="10,20" path="m4424,1971l4433,1971,4433,1952,4424,1952,4424,1971xe" filled="true" fillcolor="#000000" stroked="false">
                <v:path arrowok="t"/>
                <v:fill type="solid"/>
              </v:shape>
            </v:group>
            <v:group style="position:absolute;left:4424;top:1971;width:10;height:20" coordorigin="4424,1971" coordsize="10,20">
              <v:shape style="position:absolute;left:4424;top:1971;width:10;height:20" coordorigin="4424,1971" coordsize="10,20" path="m4424,1990l4433,1990,4433,1971,4424,1971,4424,1990xe" filled="true" fillcolor="#000000" stroked="false">
                <v:path arrowok="t"/>
                <v:fill type="solid"/>
              </v:shape>
            </v:group>
            <v:group style="position:absolute;left:4424;top:1990;width:10;height:20" coordorigin="4424,1990" coordsize="10,20">
              <v:shape style="position:absolute;left:4424;top:1990;width:10;height:20" coordorigin="4424,1990" coordsize="10,20" path="m4424,2010l4433,2010,4433,1990,4424,1990,4424,2010xe" filled="true" fillcolor="#000000" stroked="false">
                <v:path arrowok="t"/>
                <v:fill type="solid"/>
              </v:shape>
            </v:group>
            <v:group style="position:absolute;left:4424;top:2010;width:10;height:20" coordorigin="4424,2010" coordsize="10,20">
              <v:shape style="position:absolute;left:4424;top:2010;width:10;height:20" coordorigin="4424,2010" coordsize="10,20" path="m4424,2029l4433,2029,4433,2010,4424,2010,4424,2029xe" filled="true" fillcolor="#000000" stroked="false">
                <v:path arrowok="t"/>
                <v:fill type="solid"/>
              </v:shape>
            </v:group>
            <v:group style="position:absolute;left:4424;top:2029;width:10;height:20" coordorigin="4424,2029" coordsize="10,20">
              <v:shape style="position:absolute;left:4424;top:2029;width:10;height:20" coordorigin="4424,2029" coordsize="10,20" path="m4424,2048l4433,2048,4433,2029,4424,2029,4424,2048xe" filled="true" fillcolor="#000000" stroked="false">
                <v:path arrowok="t"/>
                <v:fill type="solid"/>
              </v:shape>
            </v:group>
            <v:group style="position:absolute;left:4424;top:2048;width:10;height:20" coordorigin="4424,2048" coordsize="10,20">
              <v:shape style="position:absolute;left:4424;top:2048;width:10;height:20" coordorigin="4424,2048" coordsize="10,20" path="m4424,2067l4433,2067,4433,2048,4424,2048,4424,2067xe" filled="true" fillcolor="#000000" stroked="false">
                <v:path arrowok="t"/>
                <v:fill type="solid"/>
              </v:shape>
            </v:group>
            <v:group style="position:absolute;left:4424;top:2067;width:10;height:20" coordorigin="4424,2067" coordsize="10,20">
              <v:shape style="position:absolute;left:4424;top:2067;width:10;height:20" coordorigin="4424,2067" coordsize="10,20" path="m4424,2086l4433,2086,4433,2067,4424,2067,4424,2086xe" filled="true" fillcolor="#000000" stroked="false">
                <v:path arrowok="t"/>
                <v:fill type="solid"/>
              </v:shape>
            </v:group>
            <v:group style="position:absolute;left:4424;top:2086;width:10;height:20" coordorigin="4424,2086" coordsize="10,20">
              <v:shape style="position:absolute;left:4424;top:2086;width:10;height:20" coordorigin="4424,2086" coordsize="10,20" path="m4424,2106l4433,2106,4433,2086,4424,2086,4424,2106xe" filled="true" fillcolor="#000000" stroked="false">
                <v:path arrowok="t"/>
                <v:fill type="solid"/>
              </v:shape>
            </v:group>
            <v:group style="position:absolute;left:4424;top:2106;width:10;height:20" coordorigin="4424,2106" coordsize="10,20">
              <v:shape style="position:absolute;left:4424;top:2106;width:10;height:20" coordorigin="4424,2106" coordsize="10,20" path="m4424,2125l4433,2125,4433,2106,4424,2106,4424,2125xe" filled="true" fillcolor="#000000" stroked="false">
                <v:path arrowok="t"/>
                <v:fill type="solid"/>
              </v:shape>
            </v:group>
            <v:group style="position:absolute;left:4424;top:2125;width:10;height:20" coordorigin="4424,2125" coordsize="10,20">
              <v:shape style="position:absolute;left:4424;top:2125;width:10;height:20" coordorigin="4424,2125" coordsize="10,20" path="m4424,2144l4433,2144,4433,2125,4424,2125,4424,2144xe" filled="true" fillcolor="#000000" stroked="false">
                <v:path arrowok="t"/>
                <v:fill type="solid"/>
              </v:shape>
            </v:group>
            <v:group style="position:absolute;left:4424;top:2144;width:10;height:20" coordorigin="4424,2144" coordsize="10,20">
              <v:shape style="position:absolute;left:4424;top:2144;width:10;height:20" coordorigin="4424,2144" coordsize="10,20" path="m4424,2163l4433,2163,4433,2144,4424,2144,4424,2163xe" filled="true" fillcolor="#000000" stroked="false">
                <v:path arrowok="t"/>
                <v:fill type="solid"/>
              </v:shape>
            </v:group>
            <v:group style="position:absolute;left:4424;top:2163;width:10;height:20" coordorigin="4424,2163" coordsize="10,20">
              <v:shape style="position:absolute;left:4424;top:2163;width:10;height:20" coordorigin="4424,2163" coordsize="10,20" path="m4424,2182l4433,2182,4433,2163,4424,2163,4424,2182xe" filled="true" fillcolor="#000000" stroked="false">
                <v:path arrowok="t"/>
                <v:fill type="solid"/>
              </v:shape>
            </v:group>
            <v:group style="position:absolute;left:4424;top:2182;width:10;height:20" coordorigin="4424,2182" coordsize="10,20">
              <v:shape style="position:absolute;left:4424;top:2182;width:10;height:20" coordorigin="4424,2182" coordsize="10,20" path="m4424,2202l4433,2202,4433,2182,4424,2182,4424,2202xe" filled="true" fillcolor="#000000" stroked="false">
                <v:path arrowok="t"/>
                <v:fill type="solid"/>
              </v:shape>
            </v:group>
            <v:group style="position:absolute;left:4424;top:2202;width:10;height:20" coordorigin="4424,2202" coordsize="10,20">
              <v:shape style="position:absolute;left:4424;top:2202;width:10;height:20" coordorigin="4424,2202" coordsize="10,20" path="m4424,2221l4433,2221,4433,2202,4424,2202,4424,2221xe" filled="true" fillcolor="#000000" stroked="false">
                <v:path arrowok="t"/>
                <v:fill type="solid"/>
              </v:shape>
            </v:group>
            <v:group style="position:absolute;left:4424;top:2221;width:10;height:20" coordorigin="4424,2221" coordsize="10,20">
              <v:shape style="position:absolute;left:4424;top:2221;width:10;height:20" coordorigin="4424,2221" coordsize="10,20" path="m4424,2240l4433,2240,4433,2221,4424,2221,4424,2240xe" filled="true" fillcolor="#000000" stroked="false">
                <v:path arrowok="t"/>
                <v:fill type="solid"/>
              </v:shape>
            </v:group>
            <v:group style="position:absolute;left:4424;top:2240;width:10;height:20" coordorigin="4424,2240" coordsize="10,20">
              <v:shape style="position:absolute;left:4424;top:2240;width:10;height:20" coordorigin="4424,2240" coordsize="10,20" path="m4424,2259l4433,2259,4433,2240,4424,2240,4424,2259xe" filled="true" fillcolor="#000000" stroked="false">
                <v:path arrowok="t"/>
                <v:fill type="solid"/>
              </v:shape>
            </v:group>
            <v:group style="position:absolute;left:4424;top:2259;width:10;height:20" coordorigin="4424,2259" coordsize="10,20">
              <v:shape style="position:absolute;left:4424;top:2259;width:10;height:20" coordorigin="4424,2259" coordsize="10,20" path="m4424,2278l4433,2278,4433,2259,4424,2259,4424,2278xe" filled="true" fillcolor="#000000" stroked="false">
                <v:path arrowok="t"/>
                <v:fill type="solid"/>
              </v:shape>
            </v:group>
            <v:group style="position:absolute;left:4424;top:2278;width:10;height:20" coordorigin="4424,2278" coordsize="10,20">
              <v:shape style="position:absolute;left:4424;top:2278;width:10;height:20" coordorigin="4424,2278" coordsize="10,20" path="m4424,2298l4433,2298,4433,2278,4424,2278,4424,2298xe" filled="true" fillcolor="#000000" stroked="false">
                <v:path arrowok="t"/>
                <v:fill type="solid"/>
              </v:shape>
            </v:group>
            <v:group style="position:absolute;left:4424;top:2298;width:10;height:20" coordorigin="4424,2298" coordsize="10,20">
              <v:shape style="position:absolute;left:4424;top:2298;width:10;height:20" coordorigin="4424,2298" coordsize="10,20" path="m4424,2317l4433,2317,4433,2298,4424,2298,4424,2317xe" filled="true" fillcolor="#000000" stroked="false">
                <v:path arrowok="t"/>
                <v:fill type="solid"/>
              </v:shape>
            </v:group>
            <v:group style="position:absolute;left:4424;top:2317;width:10;height:20" coordorigin="4424,2317" coordsize="10,20">
              <v:shape style="position:absolute;left:4424;top:2317;width:10;height:20" coordorigin="4424,2317" coordsize="10,20" path="m4424,2336l4433,2336,4433,2317,4424,2317,4424,2336xe" filled="true" fillcolor="#000000" stroked="false">
                <v:path arrowok="t"/>
                <v:fill type="solid"/>
              </v:shape>
            </v:group>
            <v:group style="position:absolute;left:4424;top:2336;width:10;height:20" coordorigin="4424,2336" coordsize="10,20">
              <v:shape style="position:absolute;left:4424;top:2336;width:10;height:20" coordorigin="4424,2336" coordsize="10,20" path="m4424,2355l4433,2355,4433,2336,4424,2336,4424,2355xe" filled="true" fillcolor="#000000" stroked="false">
                <v:path arrowok="t"/>
                <v:fill type="solid"/>
              </v:shape>
            </v:group>
            <v:group style="position:absolute;left:4424;top:2355;width:10;height:20" coordorigin="4424,2355" coordsize="10,20">
              <v:shape style="position:absolute;left:4424;top:2355;width:10;height:20" coordorigin="4424,2355" coordsize="10,20" path="m4424,2374l4433,2374,4433,2355,4424,2355,4424,2374xe" filled="true" fillcolor="#000000" stroked="false">
                <v:path arrowok="t"/>
                <v:fill type="solid"/>
              </v:shape>
            </v:group>
            <v:group style="position:absolute;left:4424;top:2374;width:10;height:20" coordorigin="4424,2374" coordsize="10,20">
              <v:shape style="position:absolute;left:4424;top:2374;width:10;height:20" coordorigin="4424,2374" coordsize="10,20" path="m4424,2394l4433,2394,4433,2374,4424,2374,4424,2394xe" filled="true" fillcolor="#000000" stroked="false">
                <v:path arrowok="t"/>
                <v:fill type="solid"/>
              </v:shape>
            </v:group>
            <v:group style="position:absolute;left:4424;top:2394;width:10;height:20" coordorigin="4424,2394" coordsize="10,20">
              <v:shape style="position:absolute;left:4424;top:2394;width:10;height:20" coordorigin="4424,2394" coordsize="10,20" path="m4424,2413l4433,2413,4433,2394,4424,2394,4424,2413xe" filled="true" fillcolor="#000000" stroked="false">
                <v:path arrowok="t"/>
                <v:fill type="solid"/>
              </v:shape>
            </v:group>
            <v:group style="position:absolute;left:4424;top:2413;width:10;height:20" coordorigin="4424,2413" coordsize="10,20">
              <v:shape style="position:absolute;left:4424;top:2413;width:10;height:20" coordorigin="4424,2413" coordsize="10,20" path="m4424,2432l4433,2432,4433,2413,4424,2413,4424,2432xe" filled="true" fillcolor="#000000" stroked="false">
                <v:path arrowok="t"/>
                <v:fill type="solid"/>
              </v:shape>
            </v:group>
            <v:group style="position:absolute;left:4424;top:2432;width:10;height:20" coordorigin="4424,2432" coordsize="10,20">
              <v:shape style="position:absolute;left:4424;top:2432;width:10;height:20" coordorigin="4424,2432" coordsize="10,20" path="m4424,2451l4433,2451,4433,2432,4424,2432,4424,2451xe" filled="true" fillcolor="#000000" stroked="false">
                <v:path arrowok="t"/>
                <v:fill type="solid"/>
              </v:shape>
            </v:group>
            <v:group style="position:absolute;left:4424;top:2451;width:10;height:20" coordorigin="4424,2451" coordsize="10,20">
              <v:shape style="position:absolute;left:4424;top:2451;width:10;height:20" coordorigin="4424,2451" coordsize="10,20" path="m4424,2470l4433,2470,4433,2451,4424,2451,4424,2470xe" filled="true" fillcolor="#000000" stroked="false">
                <v:path arrowok="t"/>
                <v:fill type="solid"/>
              </v:shape>
            </v:group>
            <v:group style="position:absolute;left:4424;top:2470;width:10;height:20" coordorigin="4424,2470" coordsize="10,20">
              <v:shape style="position:absolute;left:4424;top:2470;width:10;height:20" coordorigin="4424,2470" coordsize="10,20" path="m4424,2490l4433,2490,4433,2470,4424,2470,4424,2490xe" filled="true" fillcolor="#000000" stroked="false">
                <v:path arrowok="t"/>
                <v:fill type="solid"/>
              </v:shape>
            </v:group>
            <v:group style="position:absolute;left:4424;top:2490;width:10;height:20" coordorigin="4424,2490" coordsize="10,20">
              <v:shape style="position:absolute;left:4424;top:2490;width:10;height:20" coordorigin="4424,2490" coordsize="10,20" path="m4424,2509l4433,2509,4433,2490,4424,2490,4424,2509xe" filled="true" fillcolor="#000000" stroked="false">
                <v:path arrowok="t"/>
                <v:fill type="solid"/>
              </v:shape>
            </v:group>
            <v:group style="position:absolute;left:4424;top:2509;width:10;height:20" coordorigin="4424,2509" coordsize="10,20">
              <v:shape style="position:absolute;left:4424;top:2509;width:10;height:20" coordorigin="4424,2509" coordsize="10,20" path="m4424,2528l4433,2528,4433,2509,4424,2509,4424,2528xe" filled="true" fillcolor="#000000" stroked="false">
                <v:path arrowok="t"/>
                <v:fill type="solid"/>
              </v:shape>
            </v:group>
            <v:group style="position:absolute;left:4424;top:2528;width:10;height:20" coordorigin="4424,2528" coordsize="10,20">
              <v:shape style="position:absolute;left:4424;top:2528;width:10;height:20" coordorigin="4424,2528" coordsize="10,20" path="m4424,2547l4433,2547,4433,2528,4424,2528,4424,2547xe" filled="true" fillcolor="#000000" stroked="false">
                <v:path arrowok="t"/>
                <v:fill type="solid"/>
              </v:shape>
            </v:group>
            <v:group style="position:absolute;left:4424;top:2547;width:10;height:20" coordorigin="4424,2547" coordsize="10,20">
              <v:shape style="position:absolute;left:4424;top:2547;width:10;height:20" coordorigin="4424,2547" coordsize="10,20" path="m4424,2566l4433,2566,4433,2547,4424,2547,4424,2566xe" filled="true" fillcolor="#000000" stroked="false">
                <v:path arrowok="t"/>
                <v:fill type="solid"/>
              </v:shape>
            </v:group>
            <v:group style="position:absolute;left:4424;top:2566;width:10;height:20" coordorigin="4424,2566" coordsize="10,20">
              <v:shape style="position:absolute;left:4424;top:2566;width:10;height:20" coordorigin="4424,2566" coordsize="10,20" path="m4424,2586l4433,2586,4433,2566,4424,2566,4424,2586xe" filled="true" fillcolor="#000000" stroked="false">
                <v:path arrowok="t"/>
                <v:fill type="solid"/>
              </v:shape>
            </v:group>
            <v:group style="position:absolute;left:4424;top:2586;width:10;height:20" coordorigin="4424,2586" coordsize="10,20">
              <v:shape style="position:absolute;left:4424;top:2586;width:10;height:20" coordorigin="4424,2586" coordsize="10,20" path="m4424,2605l4433,2605,4433,2586,4424,2586,4424,2605xe" filled="true" fillcolor="#000000" stroked="false">
                <v:path arrowok="t"/>
                <v:fill type="solid"/>
              </v:shape>
            </v:group>
            <v:group style="position:absolute;left:4424;top:2605;width:10;height:20" coordorigin="4424,2605" coordsize="10,20">
              <v:shape style="position:absolute;left:4424;top:2605;width:10;height:20" coordorigin="4424,2605" coordsize="10,20" path="m4424,2624l4433,2624,4433,2605,4424,2605,4424,2624xe" filled="true" fillcolor="#000000" stroked="false">
                <v:path arrowok="t"/>
                <v:fill type="solid"/>
              </v:shape>
            </v:group>
            <v:group style="position:absolute;left:4424;top:2624;width:10;height:20" coordorigin="4424,2624" coordsize="10,20">
              <v:shape style="position:absolute;left:4424;top:2624;width:10;height:20" coordorigin="4424,2624" coordsize="10,20" path="m4424,2643l4433,2643,4433,2624,4424,2624,4424,2643xe" filled="true" fillcolor="#000000" stroked="false">
                <v:path arrowok="t"/>
                <v:fill type="solid"/>
              </v:shape>
            </v:group>
            <v:group style="position:absolute;left:4424;top:2643;width:10;height:20" coordorigin="4424,2643" coordsize="10,20">
              <v:shape style="position:absolute;left:4424;top:2643;width:10;height:20" coordorigin="4424,2643" coordsize="10,20" path="m4424,2662l4433,2662,4433,2643,4424,2643,4424,2662xe" filled="true" fillcolor="#000000" stroked="false">
                <v:path arrowok="t"/>
                <v:fill type="solid"/>
              </v:shape>
            </v:group>
            <v:group style="position:absolute;left:4424;top:2662;width:10;height:20" coordorigin="4424,2662" coordsize="10,20">
              <v:shape style="position:absolute;left:4424;top:2662;width:10;height:20" coordorigin="4424,2662" coordsize="10,20" path="m4424,2682l4433,2682,4433,2662,4424,2662,4424,2682xe" filled="true" fillcolor="#000000" stroked="false">
                <v:path arrowok="t"/>
                <v:fill type="solid"/>
              </v:shape>
            </v:group>
            <v:group style="position:absolute;left:4424;top:2682;width:10;height:20" coordorigin="4424,2682" coordsize="10,20">
              <v:shape style="position:absolute;left:4424;top:2682;width:10;height:20" coordorigin="4424,2682" coordsize="10,20" path="m4424,2701l4433,2701,4433,2682,4424,2682,4424,2701xe" filled="true" fillcolor="#000000" stroked="false">
                <v:path arrowok="t"/>
                <v:fill type="solid"/>
              </v:shape>
            </v:group>
            <v:group style="position:absolute;left:4424;top:2701;width:10;height:20" coordorigin="4424,2701" coordsize="10,20">
              <v:shape style="position:absolute;left:4424;top:2701;width:10;height:20" coordorigin="4424,2701" coordsize="10,20" path="m4424,2720l4433,2720,4433,2701,4424,2701,4424,2720xe" filled="true" fillcolor="#000000" stroked="false">
                <v:path arrowok="t"/>
                <v:fill type="solid"/>
              </v:shape>
            </v:group>
            <v:group style="position:absolute;left:4424;top:2720;width:10;height:20" coordorigin="4424,2720" coordsize="10,20">
              <v:shape style="position:absolute;left:4424;top:2720;width:10;height:20" coordorigin="4424,2720" coordsize="10,20" path="m4424,2739l4433,2739,4433,2720,4424,2720,4424,2739xe" filled="true" fillcolor="#000000" stroked="false">
                <v:path arrowok="t"/>
                <v:fill type="solid"/>
              </v:shape>
            </v:group>
            <v:group style="position:absolute;left:4424;top:2739;width:10;height:20" coordorigin="4424,2739" coordsize="10,20">
              <v:shape style="position:absolute;left:4424;top:2739;width:10;height:20" coordorigin="4424,2739" coordsize="10,20" path="m4424,2758l4433,2758,4433,2739,4424,2739,4424,2758xe" filled="true" fillcolor="#000000" stroked="false">
                <v:path arrowok="t"/>
                <v:fill type="solid"/>
              </v:shape>
            </v:group>
            <v:group style="position:absolute;left:4424;top:2758;width:10;height:20" coordorigin="4424,2758" coordsize="10,20">
              <v:shape style="position:absolute;left:4424;top:2758;width:10;height:20" coordorigin="4424,2758" coordsize="10,20" path="m4424,2778l4433,2778,4433,2758,4424,2758,4424,2778xe" filled="true" fillcolor="#000000" stroked="false">
                <v:path arrowok="t"/>
                <v:fill type="solid"/>
              </v:shape>
            </v:group>
            <v:group style="position:absolute;left:4424;top:2778;width:10;height:20" coordorigin="4424,2778" coordsize="10,20">
              <v:shape style="position:absolute;left:4424;top:2778;width:10;height:20" coordorigin="4424,2778" coordsize="10,20" path="m4424,2797l4433,2797,4433,2778,4424,2778,4424,2797xe" filled="true" fillcolor="#000000" stroked="false">
                <v:path arrowok="t"/>
                <v:fill type="solid"/>
              </v:shape>
            </v:group>
            <v:group style="position:absolute;left:4424;top:2797;width:10;height:20" coordorigin="4424,2797" coordsize="10,20">
              <v:shape style="position:absolute;left:4424;top:2797;width:10;height:20" coordorigin="4424,2797" coordsize="10,20" path="m4424,2816l4433,2816,4433,2797,4424,2797,4424,2816xe" filled="true" fillcolor="#000000" stroked="false">
                <v:path arrowok="t"/>
                <v:fill type="solid"/>
              </v:shape>
            </v:group>
            <v:group style="position:absolute;left:4424;top:2816;width:10;height:20" coordorigin="4424,2816" coordsize="10,20">
              <v:shape style="position:absolute;left:4424;top:2816;width:10;height:20" coordorigin="4424,2816" coordsize="10,20" path="m4424,2835l4433,2835,4433,2816,4424,2816,4424,2835xe" filled="true" fillcolor="#000000" stroked="false">
                <v:path arrowok="t"/>
                <v:fill type="solid"/>
              </v:shape>
            </v:group>
            <v:group style="position:absolute;left:4424;top:2835;width:10;height:20" coordorigin="4424,2835" coordsize="10,20">
              <v:shape style="position:absolute;left:4424;top:2835;width:10;height:20" coordorigin="4424,2835" coordsize="10,20" path="m4424,2854l4433,2854,4433,2835,4424,2835,4424,2854xe" filled="true" fillcolor="#000000" stroked="false">
                <v:path arrowok="t"/>
                <v:fill type="solid"/>
              </v:shape>
            </v:group>
            <v:group style="position:absolute;left:4424;top:2854;width:10;height:20" coordorigin="4424,2854" coordsize="10,20">
              <v:shape style="position:absolute;left:4424;top:2854;width:10;height:20" coordorigin="4424,2854" coordsize="10,20" path="m4424,2874l4433,2874,4433,2854,4424,2854,4424,2874xe" filled="true" fillcolor="#000000" stroked="false">
                <v:path arrowok="t"/>
                <v:fill type="solid"/>
              </v:shape>
            </v:group>
            <v:group style="position:absolute;left:4424;top:2874;width:10;height:20" coordorigin="4424,2874" coordsize="10,20">
              <v:shape style="position:absolute;left:4424;top:2874;width:10;height:20" coordorigin="4424,2874" coordsize="10,20" path="m4424,2893l4433,2893,4433,2874,4424,2874,4424,2893xe" filled="true" fillcolor="#000000" stroked="false">
                <v:path arrowok="t"/>
                <v:fill type="solid"/>
              </v:shape>
            </v:group>
            <v:group style="position:absolute;left:4424;top:2893;width:10;height:20" coordorigin="4424,2893" coordsize="10,20">
              <v:shape style="position:absolute;left:4424;top:2893;width:10;height:20" coordorigin="4424,2893" coordsize="10,20" path="m4424,2912l4433,2912,4433,2893,4424,2893,4424,2912xe" filled="true" fillcolor="#000000" stroked="false">
                <v:path arrowok="t"/>
                <v:fill type="solid"/>
              </v:shape>
            </v:group>
            <v:group style="position:absolute;left:5677;top:1567;width:10;height:20" coordorigin="5677,1567" coordsize="10,20">
              <v:shape style="position:absolute;left:5677;top:1567;width:10;height:20" coordorigin="5677,1567" coordsize="10,20" path="m5677,1587l5687,1587,5687,1567,5677,1567,5677,1587xe" filled="true" fillcolor="#000000" stroked="false">
                <v:path arrowok="t"/>
                <v:fill type="solid"/>
              </v:shape>
            </v:group>
            <v:group style="position:absolute;left:5677;top:1587;width:10;height:20" coordorigin="5677,1587" coordsize="10,20">
              <v:shape style="position:absolute;left:5677;top:1587;width:10;height:20" coordorigin="5677,1587" coordsize="10,20" path="m5677,1606l5687,1606,5687,1587,5677,1587,5677,1606xe" filled="true" fillcolor="#000000" stroked="false">
                <v:path arrowok="t"/>
                <v:fill type="solid"/>
              </v:shape>
            </v:group>
            <v:group style="position:absolute;left:5677;top:1606;width:10;height:20" coordorigin="5677,1606" coordsize="10,20">
              <v:shape style="position:absolute;left:5677;top:1606;width:10;height:20" coordorigin="5677,1606" coordsize="10,20" path="m5677,1625l5687,1625,5687,1606,5677,1606,5677,1625xe" filled="true" fillcolor="#000000" stroked="false">
                <v:path arrowok="t"/>
                <v:fill type="solid"/>
              </v:shape>
            </v:group>
            <v:group style="position:absolute;left:5677;top:1625;width:10;height:20" coordorigin="5677,1625" coordsize="10,20">
              <v:shape style="position:absolute;left:5677;top:1625;width:10;height:20" coordorigin="5677,1625" coordsize="10,20" path="m5677,1644l5687,1644,5687,1625,5677,1625,5677,1644xe" filled="true" fillcolor="#000000" stroked="false">
                <v:path arrowok="t"/>
                <v:fill type="solid"/>
              </v:shape>
            </v:group>
            <v:group style="position:absolute;left:5677;top:1644;width:10;height:20" coordorigin="5677,1644" coordsize="10,20">
              <v:shape style="position:absolute;left:5677;top:1644;width:10;height:20" coordorigin="5677,1644" coordsize="10,20" path="m5677,1663l5687,1663,5687,1644,5677,1644,5677,1663xe" filled="true" fillcolor="#000000" stroked="false">
                <v:path arrowok="t"/>
                <v:fill type="solid"/>
              </v:shape>
            </v:group>
            <v:group style="position:absolute;left:5677;top:1663;width:10;height:20" coordorigin="5677,1663" coordsize="10,20">
              <v:shape style="position:absolute;left:5677;top:1663;width:10;height:20" coordorigin="5677,1663" coordsize="10,20" path="m5677,1683l5687,1683,5687,1663,5677,1663,5677,1683xe" filled="true" fillcolor="#000000" stroked="false">
                <v:path arrowok="t"/>
                <v:fill type="solid"/>
              </v:shape>
            </v:group>
            <v:group style="position:absolute;left:5677;top:1683;width:10;height:20" coordorigin="5677,1683" coordsize="10,20">
              <v:shape style="position:absolute;left:5677;top:1683;width:10;height:20" coordorigin="5677,1683" coordsize="10,20" path="m5677,1702l5687,1702,5687,1683,5677,1683,5677,1702xe" filled="true" fillcolor="#000000" stroked="false">
                <v:path arrowok="t"/>
                <v:fill type="solid"/>
              </v:shape>
            </v:group>
            <v:group style="position:absolute;left:5677;top:1702;width:10;height:20" coordorigin="5677,1702" coordsize="10,20">
              <v:shape style="position:absolute;left:5677;top:1702;width:10;height:20" coordorigin="5677,1702" coordsize="10,20" path="m5677,1721l5687,1721,5687,1702,5677,1702,5677,1721xe" filled="true" fillcolor="#000000" stroked="false">
                <v:path arrowok="t"/>
                <v:fill type="solid"/>
              </v:shape>
            </v:group>
            <v:group style="position:absolute;left:5677;top:1721;width:10;height:20" coordorigin="5677,1721" coordsize="10,20">
              <v:shape style="position:absolute;left:5677;top:1721;width:10;height:20" coordorigin="5677,1721" coordsize="10,20" path="m5677,1740l5687,1740,5687,1721,5677,1721,5677,1740xe" filled="true" fillcolor="#000000" stroked="false">
                <v:path arrowok="t"/>
                <v:fill type="solid"/>
              </v:shape>
            </v:group>
            <v:group style="position:absolute;left:5677;top:1740;width:10;height:20" coordorigin="5677,1740" coordsize="10,20">
              <v:shape style="position:absolute;left:5677;top:1740;width:10;height:20" coordorigin="5677,1740" coordsize="10,20" path="m5677,1760l5687,1760,5687,1740,5677,1740,5677,1760xe" filled="true" fillcolor="#000000" stroked="false">
                <v:path arrowok="t"/>
                <v:fill type="solid"/>
              </v:shape>
            </v:group>
            <v:group style="position:absolute;left:5677;top:1760;width:10;height:20" coordorigin="5677,1760" coordsize="10,20">
              <v:shape style="position:absolute;left:5677;top:1760;width:10;height:20" coordorigin="5677,1760" coordsize="10,20" path="m5677,1779l5687,1779,5687,1760,5677,1760,5677,1779xe" filled="true" fillcolor="#000000" stroked="false">
                <v:path arrowok="t"/>
                <v:fill type="solid"/>
              </v:shape>
            </v:group>
            <v:group style="position:absolute;left:5677;top:1779;width:10;height:20" coordorigin="5677,1779" coordsize="10,20">
              <v:shape style="position:absolute;left:5677;top:1779;width:10;height:20" coordorigin="5677,1779" coordsize="10,20" path="m5677,1798l5687,1798,5687,1779,5677,1779,5677,1798xe" filled="true" fillcolor="#000000" stroked="false">
                <v:path arrowok="t"/>
                <v:fill type="solid"/>
              </v:shape>
            </v:group>
            <v:group style="position:absolute;left:5677;top:1798;width:10;height:20" coordorigin="5677,1798" coordsize="10,20">
              <v:shape style="position:absolute;left:5677;top:1798;width:10;height:20" coordorigin="5677,1798" coordsize="10,20" path="m5677,1818l5687,1818,5687,1798,5677,1798,5677,1818xe" filled="true" fillcolor="#000000" stroked="false">
                <v:path arrowok="t"/>
                <v:fill type="solid"/>
              </v:shape>
            </v:group>
            <v:group style="position:absolute;left:5677;top:1818;width:10;height:20" coordorigin="5677,1818" coordsize="10,20">
              <v:shape style="position:absolute;left:5677;top:1818;width:10;height:20" coordorigin="5677,1818" coordsize="10,20" path="m5677,1837l5687,1837,5687,1818,5677,1818,5677,1837xe" filled="true" fillcolor="#000000" stroked="false">
                <v:path arrowok="t"/>
                <v:fill type="solid"/>
              </v:shape>
            </v:group>
            <v:group style="position:absolute;left:5677;top:1837;width:10;height:20" coordorigin="5677,1837" coordsize="10,20">
              <v:shape style="position:absolute;left:5677;top:1837;width:10;height:20" coordorigin="5677,1837" coordsize="10,20" path="m5677,1856l5687,1856,5687,1837,5677,1837,5677,1856xe" filled="true" fillcolor="#000000" stroked="false">
                <v:path arrowok="t"/>
                <v:fill type="solid"/>
              </v:shape>
            </v:group>
            <v:group style="position:absolute;left:5677;top:1856;width:10;height:20" coordorigin="5677,1856" coordsize="10,20">
              <v:shape style="position:absolute;left:5677;top:1856;width:10;height:20" coordorigin="5677,1856" coordsize="10,20" path="m5677,1875l5687,1875,5687,1856,5677,1856,5677,1875xe" filled="true" fillcolor="#000000" stroked="false">
                <v:path arrowok="t"/>
                <v:fill type="solid"/>
              </v:shape>
            </v:group>
            <v:group style="position:absolute;left:5677;top:1875;width:10;height:20" coordorigin="5677,1875" coordsize="10,20">
              <v:shape style="position:absolute;left:5677;top:1875;width:10;height:20" coordorigin="5677,1875" coordsize="10,20" path="m5677,1894l5687,1894,5687,1875,5677,1875,5677,1894xe" filled="true" fillcolor="#000000" stroked="false">
                <v:path arrowok="t"/>
                <v:fill type="solid"/>
              </v:shape>
            </v:group>
            <v:group style="position:absolute;left:5677;top:1894;width:10;height:20" coordorigin="5677,1894" coordsize="10,20">
              <v:shape style="position:absolute;left:5677;top:1894;width:10;height:20" coordorigin="5677,1894" coordsize="10,20" path="m5677,1914l5687,1914,5687,1894,5677,1894,5677,1914xe" filled="true" fillcolor="#000000" stroked="false">
                <v:path arrowok="t"/>
                <v:fill type="solid"/>
              </v:shape>
            </v:group>
            <v:group style="position:absolute;left:5677;top:1914;width:10;height:20" coordorigin="5677,1914" coordsize="10,20">
              <v:shape style="position:absolute;left:5677;top:1914;width:10;height:20" coordorigin="5677,1914" coordsize="10,20" path="m5677,1933l5687,1933,5687,1914,5677,1914,5677,1933xe" filled="true" fillcolor="#000000" stroked="false">
                <v:path arrowok="t"/>
                <v:fill type="solid"/>
              </v:shape>
            </v:group>
            <v:group style="position:absolute;left:5677;top:1933;width:10;height:20" coordorigin="5677,1933" coordsize="10,20">
              <v:shape style="position:absolute;left:5677;top:1933;width:10;height:20" coordorigin="5677,1933" coordsize="10,20" path="m5677,1952l5687,1952,5687,1933,5677,1933,5677,1952xe" filled="true" fillcolor="#000000" stroked="false">
                <v:path arrowok="t"/>
                <v:fill type="solid"/>
              </v:shape>
            </v:group>
            <v:group style="position:absolute;left:5677;top:1952;width:10;height:20" coordorigin="5677,1952" coordsize="10,20">
              <v:shape style="position:absolute;left:5677;top:1952;width:10;height:20" coordorigin="5677,1952" coordsize="10,20" path="m5677,1971l5687,1971,5687,1952,5677,1952,5677,1971xe" filled="true" fillcolor="#000000" stroked="false">
                <v:path arrowok="t"/>
                <v:fill type="solid"/>
              </v:shape>
            </v:group>
            <v:group style="position:absolute;left:5677;top:1971;width:10;height:20" coordorigin="5677,1971" coordsize="10,20">
              <v:shape style="position:absolute;left:5677;top:1971;width:10;height:20" coordorigin="5677,1971" coordsize="10,20" path="m5677,1990l5687,1990,5687,1971,5677,1971,5677,1990xe" filled="true" fillcolor="#000000" stroked="false">
                <v:path arrowok="t"/>
                <v:fill type="solid"/>
              </v:shape>
            </v:group>
            <v:group style="position:absolute;left:5677;top:1990;width:10;height:20" coordorigin="5677,1990" coordsize="10,20">
              <v:shape style="position:absolute;left:5677;top:1990;width:10;height:20" coordorigin="5677,1990" coordsize="10,20" path="m5677,2010l5687,2010,5687,1990,5677,1990,5677,2010xe" filled="true" fillcolor="#000000" stroked="false">
                <v:path arrowok="t"/>
                <v:fill type="solid"/>
              </v:shape>
            </v:group>
            <v:group style="position:absolute;left:5677;top:2010;width:10;height:20" coordorigin="5677,2010" coordsize="10,20">
              <v:shape style="position:absolute;left:5677;top:2010;width:10;height:20" coordorigin="5677,2010" coordsize="10,20" path="m5677,2029l5687,2029,5687,2010,5677,2010,5677,2029xe" filled="true" fillcolor="#000000" stroked="false">
                <v:path arrowok="t"/>
                <v:fill type="solid"/>
              </v:shape>
            </v:group>
            <v:group style="position:absolute;left:5677;top:2029;width:10;height:20" coordorigin="5677,2029" coordsize="10,20">
              <v:shape style="position:absolute;left:5677;top:2029;width:10;height:20" coordorigin="5677,2029" coordsize="10,20" path="m5677,2048l5687,2048,5687,2029,5677,2029,5677,2048xe" filled="true" fillcolor="#000000" stroked="false">
                <v:path arrowok="t"/>
                <v:fill type="solid"/>
              </v:shape>
            </v:group>
            <v:group style="position:absolute;left:5677;top:2048;width:10;height:20" coordorigin="5677,2048" coordsize="10,20">
              <v:shape style="position:absolute;left:5677;top:2048;width:10;height:20" coordorigin="5677,2048" coordsize="10,20" path="m5677,2067l5687,2067,5687,2048,5677,2048,5677,2067xe" filled="true" fillcolor="#000000" stroked="false">
                <v:path arrowok="t"/>
                <v:fill type="solid"/>
              </v:shape>
            </v:group>
            <v:group style="position:absolute;left:5677;top:2067;width:10;height:20" coordorigin="5677,2067" coordsize="10,20">
              <v:shape style="position:absolute;left:5677;top:2067;width:10;height:20" coordorigin="5677,2067" coordsize="10,20" path="m5677,2086l5687,2086,5687,2067,5677,2067,5677,2086xe" filled="true" fillcolor="#000000" stroked="false">
                <v:path arrowok="t"/>
                <v:fill type="solid"/>
              </v:shape>
            </v:group>
            <v:group style="position:absolute;left:5677;top:2086;width:10;height:20" coordorigin="5677,2086" coordsize="10,20">
              <v:shape style="position:absolute;left:5677;top:2086;width:10;height:20" coordorigin="5677,2086" coordsize="10,20" path="m5677,2106l5687,2106,5687,2086,5677,2086,5677,2106xe" filled="true" fillcolor="#000000" stroked="false">
                <v:path arrowok="t"/>
                <v:fill type="solid"/>
              </v:shape>
            </v:group>
            <v:group style="position:absolute;left:5677;top:2106;width:10;height:20" coordorigin="5677,2106" coordsize="10,20">
              <v:shape style="position:absolute;left:5677;top:2106;width:10;height:20" coordorigin="5677,2106" coordsize="10,20" path="m5677,2125l5687,2125,5687,2106,5677,2106,5677,2125xe" filled="true" fillcolor="#000000" stroked="false">
                <v:path arrowok="t"/>
                <v:fill type="solid"/>
              </v:shape>
            </v:group>
            <v:group style="position:absolute;left:5677;top:2125;width:10;height:20" coordorigin="5677,2125" coordsize="10,20">
              <v:shape style="position:absolute;left:5677;top:2125;width:10;height:20" coordorigin="5677,2125" coordsize="10,20" path="m5677,2144l5687,2144,5687,2125,5677,2125,5677,2144xe" filled="true" fillcolor="#000000" stroked="false">
                <v:path arrowok="t"/>
                <v:fill type="solid"/>
              </v:shape>
            </v:group>
            <v:group style="position:absolute;left:5677;top:2144;width:10;height:20" coordorigin="5677,2144" coordsize="10,20">
              <v:shape style="position:absolute;left:5677;top:2144;width:10;height:20" coordorigin="5677,2144" coordsize="10,20" path="m5677,2163l5687,2163,5687,2144,5677,2144,5677,2163xe" filled="true" fillcolor="#000000" stroked="false">
                <v:path arrowok="t"/>
                <v:fill type="solid"/>
              </v:shape>
            </v:group>
            <v:group style="position:absolute;left:5677;top:2163;width:10;height:20" coordorigin="5677,2163" coordsize="10,20">
              <v:shape style="position:absolute;left:5677;top:2163;width:10;height:20" coordorigin="5677,2163" coordsize="10,20" path="m5677,2182l5687,2182,5687,2163,5677,2163,5677,2182xe" filled="true" fillcolor="#000000" stroked="false">
                <v:path arrowok="t"/>
                <v:fill type="solid"/>
              </v:shape>
            </v:group>
            <v:group style="position:absolute;left:5677;top:2182;width:10;height:20" coordorigin="5677,2182" coordsize="10,20">
              <v:shape style="position:absolute;left:5677;top:2182;width:10;height:20" coordorigin="5677,2182" coordsize="10,20" path="m5677,2202l5687,2202,5687,2182,5677,2182,5677,2202xe" filled="true" fillcolor="#000000" stroked="false">
                <v:path arrowok="t"/>
                <v:fill type="solid"/>
              </v:shape>
            </v:group>
            <v:group style="position:absolute;left:5677;top:2202;width:10;height:20" coordorigin="5677,2202" coordsize="10,20">
              <v:shape style="position:absolute;left:5677;top:2202;width:10;height:20" coordorigin="5677,2202" coordsize="10,20" path="m5677,2221l5687,2221,5687,2202,5677,2202,5677,2221xe" filled="true" fillcolor="#000000" stroked="false">
                <v:path arrowok="t"/>
                <v:fill type="solid"/>
              </v:shape>
            </v:group>
            <v:group style="position:absolute;left:5677;top:2221;width:10;height:20" coordorigin="5677,2221" coordsize="10,20">
              <v:shape style="position:absolute;left:5677;top:2221;width:10;height:20" coordorigin="5677,2221" coordsize="10,20" path="m5677,2240l5687,2240,5687,2221,5677,2221,5677,2240xe" filled="true" fillcolor="#000000" stroked="false">
                <v:path arrowok="t"/>
                <v:fill type="solid"/>
              </v:shape>
            </v:group>
            <v:group style="position:absolute;left:5677;top:2240;width:10;height:20" coordorigin="5677,2240" coordsize="10,20">
              <v:shape style="position:absolute;left:5677;top:2240;width:10;height:20" coordorigin="5677,2240" coordsize="10,20" path="m5677,2259l5687,2259,5687,2240,5677,2240,5677,2259xe" filled="true" fillcolor="#000000" stroked="false">
                <v:path arrowok="t"/>
                <v:fill type="solid"/>
              </v:shape>
            </v:group>
            <v:group style="position:absolute;left:5677;top:2259;width:10;height:20" coordorigin="5677,2259" coordsize="10,20">
              <v:shape style="position:absolute;left:5677;top:2259;width:10;height:20" coordorigin="5677,2259" coordsize="10,20" path="m5677,2278l5687,2278,5687,2259,5677,2259,5677,2278xe" filled="true" fillcolor="#000000" stroked="false">
                <v:path arrowok="t"/>
                <v:fill type="solid"/>
              </v:shape>
            </v:group>
            <v:group style="position:absolute;left:5677;top:2278;width:10;height:20" coordorigin="5677,2278" coordsize="10,20">
              <v:shape style="position:absolute;left:5677;top:2278;width:10;height:20" coordorigin="5677,2278" coordsize="10,20" path="m5677,2298l5687,2298,5687,2278,5677,2278,5677,2298xe" filled="true" fillcolor="#000000" stroked="false">
                <v:path arrowok="t"/>
                <v:fill type="solid"/>
              </v:shape>
            </v:group>
            <v:group style="position:absolute;left:5677;top:2298;width:10;height:20" coordorigin="5677,2298" coordsize="10,20">
              <v:shape style="position:absolute;left:5677;top:2298;width:10;height:20" coordorigin="5677,2298" coordsize="10,20" path="m5677,2317l5687,2317,5687,2298,5677,2298,5677,2317xe" filled="true" fillcolor="#000000" stroked="false">
                <v:path arrowok="t"/>
                <v:fill type="solid"/>
              </v:shape>
            </v:group>
            <v:group style="position:absolute;left:5677;top:2317;width:10;height:20" coordorigin="5677,2317" coordsize="10,20">
              <v:shape style="position:absolute;left:5677;top:2317;width:10;height:20" coordorigin="5677,2317" coordsize="10,20" path="m5677,2336l5687,2336,5687,2317,5677,2317,5677,2336xe" filled="true" fillcolor="#000000" stroked="false">
                <v:path arrowok="t"/>
                <v:fill type="solid"/>
              </v:shape>
            </v:group>
            <v:group style="position:absolute;left:5677;top:2336;width:10;height:20" coordorigin="5677,2336" coordsize="10,20">
              <v:shape style="position:absolute;left:5677;top:2336;width:10;height:20" coordorigin="5677,2336" coordsize="10,20" path="m5677,2355l5687,2355,5687,2336,5677,2336,5677,2355xe" filled="true" fillcolor="#000000" stroked="false">
                <v:path arrowok="t"/>
                <v:fill type="solid"/>
              </v:shape>
            </v:group>
            <v:group style="position:absolute;left:5677;top:2355;width:10;height:20" coordorigin="5677,2355" coordsize="10,20">
              <v:shape style="position:absolute;left:5677;top:2355;width:10;height:20" coordorigin="5677,2355" coordsize="10,20" path="m5677,2374l5687,2374,5687,2355,5677,2355,5677,2374xe" filled="true" fillcolor="#000000" stroked="false">
                <v:path arrowok="t"/>
                <v:fill type="solid"/>
              </v:shape>
            </v:group>
            <v:group style="position:absolute;left:5677;top:2374;width:10;height:20" coordorigin="5677,2374" coordsize="10,20">
              <v:shape style="position:absolute;left:5677;top:2374;width:10;height:20" coordorigin="5677,2374" coordsize="10,20" path="m5677,2394l5687,2394,5687,2374,5677,2374,5677,2394xe" filled="true" fillcolor="#000000" stroked="false">
                <v:path arrowok="t"/>
                <v:fill type="solid"/>
              </v:shape>
            </v:group>
            <v:group style="position:absolute;left:5677;top:2394;width:10;height:20" coordorigin="5677,2394" coordsize="10,20">
              <v:shape style="position:absolute;left:5677;top:2394;width:10;height:20" coordorigin="5677,2394" coordsize="10,20" path="m5677,2413l5687,2413,5687,2394,5677,2394,5677,2413xe" filled="true" fillcolor="#000000" stroked="false">
                <v:path arrowok="t"/>
                <v:fill type="solid"/>
              </v:shape>
            </v:group>
            <v:group style="position:absolute;left:5677;top:2413;width:10;height:20" coordorigin="5677,2413" coordsize="10,20">
              <v:shape style="position:absolute;left:5677;top:2413;width:10;height:20" coordorigin="5677,2413" coordsize="10,20" path="m5677,2432l5687,2432,5687,2413,5677,2413,5677,2432xe" filled="true" fillcolor="#000000" stroked="false">
                <v:path arrowok="t"/>
                <v:fill type="solid"/>
              </v:shape>
            </v:group>
            <v:group style="position:absolute;left:5677;top:2432;width:10;height:20" coordorigin="5677,2432" coordsize="10,20">
              <v:shape style="position:absolute;left:5677;top:2432;width:10;height:20" coordorigin="5677,2432" coordsize="10,20" path="m5677,2451l5687,2451,5687,2432,5677,2432,5677,2451xe" filled="true" fillcolor="#000000" stroked="false">
                <v:path arrowok="t"/>
                <v:fill type="solid"/>
              </v:shape>
            </v:group>
            <v:group style="position:absolute;left:5677;top:2451;width:10;height:20" coordorigin="5677,2451" coordsize="10,20">
              <v:shape style="position:absolute;left:5677;top:2451;width:10;height:20" coordorigin="5677,2451" coordsize="10,20" path="m5677,2470l5687,2470,5687,2451,5677,2451,5677,2470xe" filled="true" fillcolor="#000000" stroked="false">
                <v:path arrowok="t"/>
                <v:fill type="solid"/>
              </v:shape>
            </v:group>
            <v:group style="position:absolute;left:5677;top:2470;width:10;height:20" coordorigin="5677,2470" coordsize="10,20">
              <v:shape style="position:absolute;left:5677;top:2470;width:10;height:20" coordorigin="5677,2470" coordsize="10,20" path="m5677,2490l5687,2490,5687,2470,5677,2470,5677,2490xe" filled="true" fillcolor="#000000" stroked="false">
                <v:path arrowok="t"/>
                <v:fill type="solid"/>
              </v:shape>
            </v:group>
            <v:group style="position:absolute;left:5677;top:2490;width:10;height:20" coordorigin="5677,2490" coordsize="10,20">
              <v:shape style="position:absolute;left:5677;top:2490;width:10;height:20" coordorigin="5677,2490" coordsize="10,20" path="m5677,2509l5687,2509,5687,2490,5677,2490,5677,2509xe" filled="true" fillcolor="#000000" stroked="false">
                <v:path arrowok="t"/>
                <v:fill type="solid"/>
              </v:shape>
            </v:group>
            <v:group style="position:absolute;left:5677;top:2509;width:10;height:20" coordorigin="5677,2509" coordsize="10,20">
              <v:shape style="position:absolute;left:5677;top:2509;width:10;height:20" coordorigin="5677,2509" coordsize="10,20" path="m5677,2528l5687,2528,5687,2509,5677,2509,5677,2528xe" filled="true" fillcolor="#000000" stroked="false">
                <v:path arrowok="t"/>
                <v:fill type="solid"/>
              </v:shape>
            </v:group>
            <v:group style="position:absolute;left:5677;top:2528;width:10;height:20" coordorigin="5677,2528" coordsize="10,20">
              <v:shape style="position:absolute;left:5677;top:2528;width:10;height:20" coordorigin="5677,2528" coordsize="10,20" path="m5677,2547l5687,2547,5687,2528,5677,2528,5677,2547xe" filled="true" fillcolor="#000000" stroked="false">
                <v:path arrowok="t"/>
                <v:fill type="solid"/>
              </v:shape>
            </v:group>
            <v:group style="position:absolute;left:5677;top:2547;width:10;height:20" coordorigin="5677,2547" coordsize="10,20">
              <v:shape style="position:absolute;left:5677;top:2547;width:10;height:20" coordorigin="5677,2547" coordsize="10,20" path="m5677,2566l5687,2566,5687,2547,5677,2547,5677,2566xe" filled="true" fillcolor="#000000" stroked="false">
                <v:path arrowok="t"/>
                <v:fill type="solid"/>
              </v:shape>
            </v:group>
            <v:group style="position:absolute;left:5677;top:2566;width:10;height:20" coordorigin="5677,2566" coordsize="10,20">
              <v:shape style="position:absolute;left:5677;top:2566;width:10;height:20" coordorigin="5677,2566" coordsize="10,20" path="m5677,2586l5687,2586,5687,2566,5677,2566,5677,2586xe" filled="true" fillcolor="#000000" stroked="false">
                <v:path arrowok="t"/>
                <v:fill type="solid"/>
              </v:shape>
            </v:group>
            <v:group style="position:absolute;left:5677;top:2586;width:10;height:20" coordorigin="5677,2586" coordsize="10,20">
              <v:shape style="position:absolute;left:5677;top:2586;width:10;height:20" coordorigin="5677,2586" coordsize="10,20" path="m5677,2605l5687,2605,5687,2586,5677,2586,5677,2605xe" filled="true" fillcolor="#000000" stroked="false">
                <v:path arrowok="t"/>
                <v:fill type="solid"/>
              </v:shape>
            </v:group>
            <v:group style="position:absolute;left:5677;top:2605;width:10;height:20" coordorigin="5677,2605" coordsize="10,20">
              <v:shape style="position:absolute;left:5677;top:2605;width:10;height:20" coordorigin="5677,2605" coordsize="10,20" path="m5677,2624l5687,2624,5687,2605,5677,2605,5677,2624xe" filled="true" fillcolor="#000000" stroked="false">
                <v:path arrowok="t"/>
                <v:fill type="solid"/>
              </v:shape>
            </v:group>
            <v:group style="position:absolute;left:5677;top:2624;width:10;height:20" coordorigin="5677,2624" coordsize="10,20">
              <v:shape style="position:absolute;left:5677;top:2624;width:10;height:20" coordorigin="5677,2624" coordsize="10,20" path="m5677,2643l5687,2643,5687,2624,5677,2624,5677,2643xe" filled="true" fillcolor="#000000" stroked="false">
                <v:path arrowok="t"/>
                <v:fill type="solid"/>
              </v:shape>
            </v:group>
            <v:group style="position:absolute;left:5677;top:2643;width:10;height:20" coordorigin="5677,2643" coordsize="10,20">
              <v:shape style="position:absolute;left:5677;top:2643;width:10;height:20" coordorigin="5677,2643" coordsize="10,20" path="m5677,2662l5687,2662,5687,2643,5677,2643,5677,2662xe" filled="true" fillcolor="#000000" stroked="false">
                <v:path arrowok="t"/>
                <v:fill type="solid"/>
              </v:shape>
            </v:group>
            <v:group style="position:absolute;left:5677;top:2662;width:10;height:20" coordorigin="5677,2662" coordsize="10,20">
              <v:shape style="position:absolute;left:5677;top:2662;width:10;height:20" coordorigin="5677,2662" coordsize="10,20" path="m5677,2682l5687,2682,5687,2662,5677,2662,5677,2682xe" filled="true" fillcolor="#000000" stroked="false">
                <v:path arrowok="t"/>
                <v:fill type="solid"/>
              </v:shape>
            </v:group>
            <v:group style="position:absolute;left:5677;top:2682;width:10;height:20" coordorigin="5677,2682" coordsize="10,20">
              <v:shape style="position:absolute;left:5677;top:2682;width:10;height:20" coordorigin="5677,2682" coordsize="10,20" path="m5677,2701l5687,2701,5687,2682,5677,2682,5677,2701xe" filled="true" fillcolor="#000000" stroked="false">
                <v:path arrowok="t"/>
                <v:fill type="solid"/>
              </v:shape>
            </v:group>
            <v:group style="position:absolute;left:5677;top:2701;width:10;height:20" coordorigin="5677,2701" coordsize="10,20">
              <v:shape style="position:absolute;left:5677;top:2701;width:10;height:20" coordorigin="5677,2701" coordsize="10,20" path="m5677,2720l5687,2720,5687,2701,5677,2701,5677,2720xe" filled="true" fillcolor="#000000" stroked="false">
                <v:path arrowok="t"/>
                <v:fill type="solid"/>
              </v:shape>
            </v:group>
            <v:group style="position:absolute;left:5677;top:2720;width:10;height:20" coordorigin="5677,2720" coordsize="10,20">
              <v:shape style="position:absolute;left:5677;top:2720;width:10;height:20" coordorigin="5677,2720" coordsize="10,20" path="m5677,2739l5687,2739,5687,2720,5677,2720,5677,2739xe" filled="true" fillcolor="#000000" stroked="false">
                <v:path arrowok="t"/>
                <v:fill type="solid"/>
              </v:shape>
            </v:group>
            <v:group style="position:absolute;left:5677;top:2739;width:10;height:20" coordorigin="5677,2739" coordsize="10,20">
              <v:shape style="position:absolute;left:5677;top:2739;width:10;height:20" coordorigin="5677,2739" coordsize="10,20" path="m5677,2758l5687,2758,5687,2739,5677,2739,5677,2758xe" filled="true" fillcolor="#000000" stroked="false">
                <v:path arrowok="t"/>
                <v:fill type="solid"/>
              </v:shape>
            </v:group>
            <v:group style="position:absolute;left:5677;top:2758;width:10;height:20" coordorigin="5677,2758" coordsize="10,20">
              <v:shape style="position:absolute;left:5677;top:2758;width:10;height:20" coordorigin="5677,2758" coordsize="10,20" path="m5677,2778l5687,2778,5687,2758,5677,2758,5677,2778xe" filled="true" fillcolor="#000000" stroked="false">
                <v:path arrowok="t"/>
                <v:fill type="solid"/>
              </v:shape>
            </v:group>
            <v:group style="position:absolute;left:5677;top:2778;width:10;height:20" coordorigin="5677,2778" coordsize="10,20">
              <v:shape style="position:absolute;left:5677;top:2778;width:10;height:20" coordorigin="5677,2778" coordsize="10,20" path="m5677,2797l5687,2797,5687,2778,5677,2778,5677,2797xe" filled="true" fillcolor="#000000" stroked="false">
                <v:path arrowok="t"/>
                <v:fill type="solid"/>
              </v:shape>
            </v:group>
            <v:group style="position:absolute;left:5677;top:2797;width:10;height:20" coordorigin="5677,2797" coordsize="10,20">
              <v:shape style="position:absolute;left:5677;top:2797;width:10;height:20" coordorigin="5677,2797" coordsize="10,20" path="m5677,2816l5687,2816,5687,2797,5677,2797,5677,2816xe" filled="true" fillcolor="#000000" stroked="false">
                <v:path arrowok="t"/>
                <v:fill type="solid"/>
              </v:shape>
            </v:group>
            <v:group style="position:absolute;left:5677;top:2816;width:10;height:20" coordorigin="5677,2816" coordsize="10,20">
              <v:shape style="position:absolute;left:5677;top:2816;width:10;height:20" coordorigin="5677,2816" coordsize="10,20" path="m5677,2835l5687,2835,5687,2816,5677,2816,5677,2835xe" filled="true" fillcolor="#000000" stroked="false">
                <v:path arrowok="t"/>
                <v:fill type="solid"/>
              </v:shape>
            </v:group>
            <v:group style="position:absolute;left:5677;top:2835;width:10;height:20" coordorigin="5677,2835" coordsize="10,20">
              <v:shape style="position:absolute;left:5677;top:2835;width:10;height:20" coordorigin="5677,2835" coordsize="10,20" path="m5677,2854l5687,2854,5687,2835,5677,2835,5677,2854xe" filled="true" fillcolor="#000000" stroked="false">
                <v:path arrowok="t"/>
                <v:fill type="solid"/>
              </v:shape>
            </v:group>
            <v:group style="position:absolute;left:5677;top:2854;width:10;height:20" coordorigin="5677,2854" coordsize="10,20">
              <v:shape style="position:absolute;left:5677;top:2854;width:10;height:20" coordorigin="5677,2854" coordsize="10,20" path="m5677,2874l5687,2874,5687,2854,5677,2854,5677,2874xe" filled="true" fillcolor="#000000" stroked="false">
                <v:path arrowok="t"/>
                <v:fill type="solid"/>
              </v:shape>
            </v:group>
            <v:group style="position:absolute;left:5677;top:2874;width:10;height:20" coordorigin="5677,2874" coordsize="10,20">
              <v:shape style="position:absolute;left:5677;top:2874;width:10;height:20" coordorigin="5677,2874" coordsize="10,20" path="m5677,2893l5687,2893,5687,2874,5677,2874,5677,2893xe" filled="true" fillcolor="#000000" stroked="false">
                <v:path arrowok="t"/>
                <v:fill type="solid"/>
              </v:shape>
            </v:group>
            <v:group style="position:absolute;left:5677;top:2893;width:10;height:20" coordorigin="5677,2893" coordsize="10,20">
              <v:shape style="position:absolute;left:5677;top:2893;width:10;height:20" coordorigin="5677,2893" coordsize="10,20" path="m5677,2912l5687,2912,5687,2893,5677,2893,5677,2912xe" filled="true" fillcolor="#000000" stroked="false">
                <v:path arrowok="t"/>
                <v:fill type="solid"/>
              </v:shape>
            </v:group>
            <v:group style="position:absolute;left:5677;top:2912;width:10;height:20" coordorigin="5677,2912" coordsize="10,20">
              <v:shape style="position:absolute;left:5677;top:2912;width:10;height:20" coordorigin="5677,2912" coordsize="10,20" path="m5677,2931l5687,2931,5687,2912,5677,2912,5677,2931xe" filled="true" fillcolor="#000000" stroked="false">
                <v:path arrowok="t"/>
                <v:fill type="solid"/>
              </v:shape>
            </v:group>
            <v:group style="position:absolute;left:5677;top:2931;width:10;height:20" coordorigin="5677,2931" coordsize="10,20">
              <v:shape style="position:absolute;left:5677;top:2931;width:10;height:20" coordorigin="5677,2931" coordsize="10,20" path="m5677,2950l5687,2950,5687,2931,5677,2931,5677,2950xe" filled="true" fillcolor="#000000" stroked="false">
                <v:path arrowok="t"/>
                <v:fill type="solid"/>
              </v:shape>
            </v:group>
            <v:group style="position:absolute;left:5677;top:2950;width:10;height:20" coordorigin="5677,2950" coordsize="10,20">
              <v:shape style="position:absolute;left:5677;top:2950;width:10;height:20" coordorigin="5677,2950" coordsize="10,20" path="m5677,2970l5687,2970,5687,2950,5677,2950,5677,2970xe" filled="true" fillcolor="#000000" stroked="false">
                <v:path arrowok="t"/>
                <v:fill type="solid"/>
              </v:shape>
            </v:group>
            <v:group style="position:absolute;left:5677;top:2970;width:10;height:20" coordorigin="5677,2970" coordsize="10,20">
              <v:shape style="position:absolute;left:5677;top:2970;width:10;height:20" coordorigin="5677,2970" coordsize="10,20" path="m5677,2989l5687,2989,5687,2970,5677,2970,5677,2989xe" filled="true" fillcolor="#000000" stroked="false">
                <v:path arrowok="t"/>
                <v:fill type="solid"/>
              </v:shape>
            </v:group>
            <v:group style="position:absolute;left:5677;top:2996;width:10;height:2" coordorigin="5677,2996" coordsize="10,2">
              <v:shape style="position:absolute;left:5677;top:2996;width:10;height:2" coordorigin="5677,2996" coordsize="10,0" path="m5677,2996l5687,2996e" filled="false" stroked="true" strokeweight=".72pt" strokecolor="#000000">
                <v:path arrowok="t"/>
              </v:shape>
            </v:group>
            <v:group style="position:absolute;left:6947;top:1567;width:10;height:20" coordorigin="6947,1567" coordsize="10,20">
              <v:shape style="position:absolute;left:6947;top:1567;width:10;height:20" coordorigin="6947,1567" coordsize="10,20" path="m6947,1587l6956,1587,6956,1567,6947,1567,6947,1587xe" filled="true" fillcolor="#000000" stroked="false">
                <v:path arrowok="t"/>
                <v:fill type="solid"/>
              </v:shape>
            </v:group>
            <v:group style="position:absolute;left:6947;top:1587;width:10;height:20" coordorigin="6947,1587" coordsize="10,20">
              <v:shape style="position:absolute;left:6947;top:1587;width:10;height:20" coordorigin="6947,1587" coordsize="10,20" path="m6947,1606l6956,1606,6956,1587,6947,1587,6947,1606xe" filled="true" fillcolor="#000000" stroked="false">
                <v:path arrowok="t"/>
                <v:fill type="solid"/>
              </v:shape>
            </v:group>
            <v:group style="position:absolute;left:6947;top:1606;width:10;height:20" coordorigin="6947,1606" coordsize="10,20">
              <v:shape style="position:absolute;left:6947;top:1606;width:10;height:20" coordorigin="6947,1606" coordsize="10,20" path="m6947,1625l6956,1625,6956,1606,6947,1606,6947,1625xe" filled="true" fillcolor="#000000" stroked="false">
                <v:path arrowok="t"/>
                <v:fill type="solid"/>
              </v:shape>
            </v:group>
            <v:group style="position:absolute;left:6947;top:1625;width:10;height:20" coordorigin="6947,1625" coordsize="10,20">
              <v:shape style="position:absolute;left:6947;top:1625;width:10;height:20" coordorigin="6947,1625" coordsize="10,20" path="m6947,1644l6956,1644,6956,1625,6947,1625,6947,1644xe" filled="true" fillcolor="#000000" stroked="false">
                <v:path arrowok="t"/>
                <v:fill type="solid"/>
              </v:shape>
            </v:group>
            <v:group style="position:absolute;left:6947;top:1644;width:10;height:20" coordorigin="6947,1644" coordsize="10,20">
              <v:shape style="position:absolute;left:6947;top:1644;width:10;height:20" coordorigin="6947,1644" coordsize="10,20" path="m6947,1663l6956,1663,6956,1644,6947,1644,6947,1663xe" filled="true" fillcolor="#000000" stroked="false">
                <v:path arrowok="t"/>
                <v:fill type="solid"/>
              </v:shape>
            </v:group>
            <v:group style="position:absolute;left:6947;top:1663;width:10;height:20" coordorigin="6947,1663" coordsize="10,20">
              <v:shape style="position:absolute;left:6947;top:1663;width:10;height:20" coordorigin="6947,1663" coordsize="10,20" path="m6947,1683l6956,1683,6956,1663,6947,1663,6947,1683xe" filled="true" fillcolor="#000000" stroked="false">
                <v:path arrowok="t"/>
                <v:fill type="solid"/>
              </v:shape>
            </v:group>
            <v:group style="position:absolute;left:6947;top:1683;width:10;height:20" coordorigin="6947,1683" coordsize="10,20">
              <v:shape style="position:absolute;left:6947;top:1683;width:10;height:20" coordorigin="6947,1683" coordsize="10,20" path="m6947,1702l6956,1702,6956,1683,6947,1683,6947,1702xe" filled="true" fillcolor="#000000" stroked="false">
                <v:path arrowok="t"/>
                <v:fill type="solid"/>
              </v:shape>
            </v:group>
            <v:group style="position:absolute;left:6947;top:1702;width:10;height:20" coordorigin="6947,1702" coordsize="10,20">
              <v:shape style="position:absolute;left:6947;top:1702;width:10;height:20" coordorigin="6947,1702" coordsize="10,20" path="m6947,1721l6956,1721,6956,1702,6947,1702,6947,1721xe" filled="true" fillcolor="#000000" stroked="false">
                <v:path arrowok="t"/>
                <v:fill type="solid"/>
              </v:shape>
            </v:group>
            <v:group style="position:absolute;left:6947;top:1721;width:10;height:20" coordorigin="6947,1721" coordsize="10,20">
              <v:shape style="position:absolute;left:6947;top:1721;width:10;height:20" coordorigin="6947,1721" coordsize="10,20" path="m6947,1740l6956,1740,6956,1721,6947,1721,6947,1740xe" filled="true" fillcolor="#000000" stroked="false">
                <v:path arrowok="t"/>
                <v:fill type="solid"/>
              </v:shape>
            </v:group>
            <v:group style="position:absolute;left:6947;top:1740;width:10;height:20" coordorigin="6947,1740" coordsize="10,20">
              <v:shape style="position:absolute;left:6947;top:1740;width:10;height:20" coordorigin="6947,1740" coordsize="10,20" path="m6947,1760l6956,1760,6956,1740,6947,1740,6947,1760xe" filled="true" fillcolor="#000000" stroked="false">
                <v:path arrowok="t"/>
                <v:fill type="solid"/>
              </v:shape>
            </v:group>
            <v:group style="position:absolute;left:6947;top:1760;width:10;height:20" coordorigin="6947,1760" coordsize="10,20">
              <v:shape style="position:absolute;left:6947;top:1760;width:10;height:20" coordorigin="6947,1760" coordsize="10,20" path="m6947,1779l6956,1779,6956,1760,6947,1760,6947,1779xe" filled="true" fillcolor="#000000" stroked="false">
                <v:path arrowok="t"/>
                <v:fill type="solid"/>
              </v:shape>
            </v:group>
            <v:group style="position:absolute;left:6947;top:1779;width:10;height:20" coordorigin="6947,1779" coordsize="10,20">
              <v:shape style="position:absolute;left:6947;top:1779;width:10;height:20" coordorigin="6947,1779" coordsize="10,20" path="m6947,1798l6956,1798,6956,1779,6947,1779,6947,1798xe" filled="true" fillcolor="#000000" stroked="false">
                <v:path arrowok="t"/>
                <v:fill type="solid"/>
              </v:shape>
            </v:group>
            <v:group style="position:absolute;left:6947;top:1798;width:10;height:20" coordorigin="6947,1798" coordsize="10,20">
              <v:shape style="position:absolute;left:6947;top:1798;width:10;height:20" coordorigin="6947,1798" coordsize="10,20" path="m6947,1818l6956,1818,6956,1798,6947,1798,6947,1818xe" filled="true" fillcolor="#000000" stroked="false">
                <v:path arrowok="t"/>
                <v:fill type="solid"/>
              </v:shape>
            </v:group>
            <v:group style="position:absolute;left:6947;top:1818;width:10;height:20" coordorigin="6947,1818" coordsize="10,20">
              <v:shape style="position:absolute;left:6947;top:1818;width:10;height:20" coordorigin="6947,1818" coordsize="10,20" path="m6947,1837l6956,1837,6956,1818,6947,1818,6947,1837xe" filled="true" fillcolor="#000000" stroked="false">
                <v:path arrowok="t"/>
                <v:fill type="solid"/>
              </v:shape>
            </v:group>
            <v:group style="position:absolute;left:6947;top:1837;width:10;height:20" coordorigin="6947,1837" coordsize="10,20">
              <v:shape style="position:absolute;left:6947;top:1837;width:10;height:20" coordorigin="6947,1837" coordsize="10,20" path="m6947,1856l6956,1856,6956,1837,6947,1837,6947,1856xe" filled="true" fillcolor="#000000" stroked="false">
                <v:path arrowok="t"/>
                <v:fill type="solid"/>
              </v:shape>
            </v:group>
            <v:group style="position:absolute;left:6947;top:1856;width:10;height:20" coordorigin="6947,1856" coordsize="10,20">
              <v:shape style="position:absolute;left:6947;top:1856;width:10;height:20" coordorigin="6947,1856" coordsize="10,20" path="m6947,1875l6956,1875,6956,1856,6947,1856,6947,1875xe" filled="true" fillcolor="#000000" stroked="false">
                <v:path arrowok="t"/>
                <v:fill type="solid"/>
              </v:shape>
            </v:group>
            <v:group style="position:absolute;left:6947;top:1875;width:10;height:20" coordorigin="6947,1875" coordsize="10,20">
              <v:shape style="position:absolute;left:6947;top:1875;width:10;height:20" coordorigin="6947,1875" coordsize="10,20" path="m6947,1894l6956,1894,6956,1875,6947,1875,6947,1894xe" filled="true" fillcolor="#000000" stroked="false">
                <v:path arrowok="t"/>
                <v:fill type="solid"/>
              </v:shape>
            </v:group>
            <v:group style="position:absolute;left:6947;top:1894;width:10;height:20" coordorigin="6947,1894" coordsize="10,20">
              <v:shape style="position:absolute;left:6947;top:1894;width:10;height:20" coordorigin="6947,1894" coordsize="10,20" path="m6947,1914l6956,1914,6956,1894,6947,1894,6947,1914xe" filled="true" fillcolor="#000000" stroked="false">
                <v:path arrowok="t"/>
                <v:fill type="solid"/>
              </v:shape>
            </v:group>
            <v:group style="position:absolute;left:6947;top:1914;width:10;height:20" coordorigin="6947,1914" coordsize="10,20">
              <v:shape style="position:absolute;left:6947;top:1914;width:10;height:20" coordorigin="6947,1914" coordsize="10,20" path="m6947,1933l6956,1933,6956,1914,6947,1914,6947,1933xe" filled="true" fillcolor="#000000" stroked="false">
                <v:path arrowok="t"/>
                <v:fill type="solid"/>
              </v:shape>
            </v:group>
            <v:group style="position:absolute;left:6947;top:1933;width:10;height:20" coordorigin="6947,1933" coordsize="10,20">
              <v:shape style="position:absolute;left:6947;top:1933;width:10;height:20" coordorigin="6947,1933" coordsize="10,20" path="m6947,1952l6956,1952,6956,1933,6947,1933,6947,1952xe" filled="true" fillcolor="#000000" stroked="false">
                <v:path arrowok="t"/>
                <v:fill type="solid"/>
              </v:shape>
            </v:group>
            <v:group style="position:absolute;left:6947;top:1952;width:10;height:20" coordorigin="6947,1952" coordsize="10,20">
              <v:shape style="position:absolute;left:6947;top:1952;width:10;height:20" coordorigin="6947,1952" coordsize="10,20" path="m6947,1971l6956,1971,6956,1952,6947,1952,6947,1971xe" filled="true" fillcolor="#000000" stroked="false">
                <v:path arrowok="t"/>
                <v:fill type="solid"/>
              </v:shape>
            </v:group>
            <v:group style="position:absolute;left:6947;top:1971;width:10;height:20" coordorigin="6947,1971" coordsize="10,20">
              <v:shape style="position:absolute;left:6947;top:1971;width:10;height:20" coordorigin="6947,1971" coordsize="10,20" path="m6947,1990l6956,1990,6956,1971,6947,1971,6947,1990xe" filled="true" fillcolor="#000000" stroked="false">
                <v:path arrowok="t"/>
                <v:fill type="solid"/>
              </v:shape>
            </v:group>
            <v:group style="position:absolute;left:6947;top:1990;width:10;height:20" coordorigin="6947,1990" coordsize="10,20">
              <v:shape style="position:absolute;left:6947;top:1990;width:10;height:20" coordorigin="6947,1990" coordsize="10,20" path="m6947,2010l6956,2010,6956,1990,6947,1990,6947,2010xe" filled="true" fillcolor="#000000" stroked="false">
                <v:path arrowok="t"/>
                <v:fill type="solid"/>
              </v:shape>
            </v:group>
            <v:group style="position:absolute;left:6947;top:2010;width:10;height:20" coordorigin="6947,2010" coordsize="10,20">
              <v:shape style="position:absolute;left:6947;top:2010;width:10;height:20" coordorigin="6947,2010" coordsize="10,20" path="m6947,2029l6956,2029,6956,2010,6947,2010,6947,2029xe" filled="true" fillcolor="#000000" stroked="false">
                <v:path arrowok="t"/>
                <v:fill type="solid"/>
              </v:shape>
            </v:group>
            <v:group style="position:absolute;left:6947;top:2029;width:10;height:20" coordorigin="6947,2029" coordsize="10,20">
              <v:shape style="position:absolute;left:6947;top:2029;width:10;height:20" coordorigin="6947,2029" coordsize="10,20" path="m6947,2048l6956,2048,6956,2029,6947,2029,6947,2048xe" filled="true" fillcolor="#000000" stroked="false">
                <v:path arrowok="t"/>
                <v:fill type="solid"/>
              </v:shape>
            </v:group>
            <v:group style="position:absolute;left:6947;top:2048;width:10;height:20" coordorigin="6947,2048" coordsize="10,20">
              <v:shape style="position:absolute;left:6947;top:2048;width:10;height:20" coordorigin="6947,2048" coordsize="10,20" path="m6947,2067l6956,2067,6956,2048,6947,2048,6947,2067xe" filled="true" fillcolor="#000000" stroked="false">
                <v:path arrowok="t"/>
                <v:fill type="solid"/>
              </v:shape>
            </v:group>
            <v:group style="position:absolute;left:6947;top:2067;width:10;height:20" coordorigin="6947,2067" coordsize="10,20">
              <v:shape style="position:absolute;left:6947;top:2067;width:10;height:20" coordorigin="6947,2067" coordsize="10,20" path="m6947,2086l6956,2086,6956,2067,6947,2067,6947,2086xe" filled="true" fillcolor="#000000" stroked="false">
                <v:path arrowok="t"/>
                <v:fill type="solid"/>
              </v:shape>
            </v:group>
            <v:group style="position:absolute;left:6947;top:2086;width:10;height:20" coordorigin="6947,2086" coordsize="10,20">
              <v:shape style="position:absolute;left:6947;top:2086;width:10;height:20" coordorigin="6947,2086" coordsize="10,20" path="m6947,2106l6956,2106,6956,2086,6947,2086,6947,2106xe" filled="true" fillcolor="#000000" stroked="false">
                <v:path arrowok="t"/>
                <v:fill type="solid"/>
              </v:shape>
            </v:group>
            <v:group style="position:absolute;left:6947;top:2106;width:10;height:20" coordorigin="6947,2106" coordsize="10,20">
              <v:shape style="position:absolute;left:6947;top:2106;width:10;height:20" coordorigin="6947,2106" coordsize="10,20" path="m6947,2125l6956,2125,6956,2106,6947,2106,6947,2125xe" filled="true" fillcolor="#000000" stroked="false">
                <v:path arrowok="t"/>
                <v:fill type="solid"/>
              </v:shape>
            </v:group>
            <v:group style="position:absolute;left:6947;top:2125;width:10;height:20" coordorigin="6947,2125" coordsize="10,20">
              <v:shape style="position:absolute;left:6947;top:2125;width:10;height:20" coordorigin="6947,2125" coordsize="10,20" path="m6947,2144l6956,2144,6956,2125,6947,2125,6947,2144xe" filled="true" fillcolor="#000000" stroked="false">
                <v:path arrowok="t"/>
                <v:fill type="solid"/>
              </v:shape>
            </v:group>
            <v:group style="position:absolute;left:6947;top:2144;width:10;height:20" coordorigin="6947,2144" coordsize="10,20">
              <v:shape style="position:absolute;left:6947;top:2144;width:10;height:20" coordorigin="6947,2144" coordsize="10,20" path="m6947,2163l6956,2163,6956,2144,6947,2144,6947,2163xe" filled="true" fillcolor="#000000" stroked="false">
                <v:path arrowok="t"/>
                <v:fill type="solid"/>
              </v:shape>
            </v:group>
            <v:group style="position:absolute;left:6947;top:2163;width:10;height:20" coordorigin="6947,2163" coordsize="10,20">
              <v:shape style="position:absolute;left:6947;top:2163;width:10;height:20" coordorigin="6947,2163" coordsize="10,20" path="m6947,2182l6956,2182,6956,2163,6947,2163,6947,2182xe" filled="true" fillcolor="#000000" stroked="false">
                <v:path arrowok="t"/>
                <v:fill type="solid"/>
              </v:shape>
            </v:group>
            <v:group style="position:absolute;left:6947;top:2182;width:10;height:20" coordorigin="6947,2182" coordsize="10,20">
              <v:shape style="position:absolute;left:6947;top:2182;width:10;height:20" coordorigin="6947,2182" coordsize="10,20" path="m6947,2202l6956,2202,6956,2182,6947,2182,6947,2202xe" filled="true" fillcolor="#000000" stroked="false">
                <v:path arrowok="t"/>
                <v:fill type="solid"/>
              </v:shape>
            </v:group>
            <v:group style="position:absolute;left:6947;top:2202;width:10;height:20" coordorigin="6947,2202" coordsize="10,20">
              <v:shape style="position:absolute;left:6947;top:2202;width:10;height:20" coordorigin="6947,2202" coordsize="10,20" path="m6947,2221l6956,2221,6956,2202,6947,2202,6947,2221xe" filled="true" fillcolor="#000000" stroked="false">
                <v:path arrowok="t"/>
                <v:fill type="solid"/>
              </v:shape>
            </v:group>
            <v:group style="position:absolute;left:6947;top:2221;width:10;height:20" coordorigin="6947,2221" coordsize="10,20">
              <v:shape style="position:absolute;left:6947;top:2221;width:10;height:20" coordorigin="6947,2221" coordsize="10,20" path="m6947,2240l6956,2240,6956,2221,6947,2221,6947,2240xe" filled="true" fillcolor="#000000" stroked="false">
                <v:path arrowok="t"/>
                <v:fill type="solid"/>
              </v:shape>
            </v:group>
            <v:group style="position:absolute;left:6947;top:2240;width:10;height:20" coordorigin="6947,2240" coordsize="10,20">
              <v:shape style="position:absolute;left:6947;top:2240;width:10;height:20" coordorigin="6947,2240" coordsize="10,20" path="m6947,2259l6956,2259,6956,2240,6947,2240,6947,2259xe" filled="true" fillcolor="#000000" stroked="false">
                <v:path arrowok="t"/>
                <v:fill type="solid"/>
              </v:shape>
            </v:group>
            <v:group style="position:absolute;left:6947;top:2259;width:10;height:20" coordorigin="6947,2259" coordsize="10,20">
              <v:shape style="position:absolute;left:6947;top:2259;width:10;height:20" coordorigin="6947,2259" coordsize="10,20" path="m6947,2278l6956,2278,6956,2259,6947,2259,6947,2278xe" filled="true" fillcolor="#000000" stroked="false">
                <v:path arrowok="t"/>
                <v:fill type="solid"/>
              </v:shape>
            </v:group>
            <v:group style="position:absolute;left:6947;top:2278;width:10;height:20" coordorigin="6947,2278" coordsize="10,20">
              <v:shape style="position:absolute;left:6947;top:2278;width:10;height:20" coordorigin="6947,2278" coordsize="10,20" path="m6947,2298l6956,2298,6956,2278,6947,2278,6947,2298xe" filled="true" fillcolor="#000000" stroked="false">
                <v:path arrowok="t"/>
                <v:fill type="solid"/>
              </v:shape>
            </v:group>
            <v:group style="position:absolute;left:6947;top:2298;width:10;height:20" coordorigin="6947,2298" coordsize="10,20">
              <v:shape style="position:absolute;left:6947;top:2298;width:10;height:20" coordorigin="6947,2298" coordsize="10,20" path="m6947,2317l6956,2317,6956,2298,6947,2298,6947,2317xe" filled="true" fillcolor="#000000" stroked="false">
                <v:path arrowok="t"/>
                <v:fill type="solid"/>
              </v:shape>
            </v:group>
            <v:group style="position:absolute;left:6947;top:2317;width:10;height:20" coordorigin="6947,2317" coordsize="10,20">
              <v:shape style="position:absolute;left:6947;top:2317;width:10;height:20" coordorigin="6947,2317" coordsize="10,20" path="m6947,2336l6956,2336,6956,2317,6947,2317,6947,2336xe" filled="true" fillcolor="#000000" stroked="false">
                <v:path arrowok="t"/>
                <v:fill type="solid"/>
              </v:shape>
            </v:group>
            <v:group style="position:absolute;left:6947;top:2336;width:10;height:20" coordorigin="6947,2336" coordsize="10,20">
              <v:shape style="position:absolute;left:6947;top:2336;width:10;height:20" coordorigin="6947,2336" coordsize="10,20" path="m6947,2355l6956,2355,6956,2336,6947,2336,6947,2355xe" filled="true" fillcolor="#000000" stroked="false">
                <v:path arrowok="t"/>
                <v:fill type="solid"/>
              </v:shape>
            </v:group>
            <v:group style="position:absolute;left:6947;top:2355;width:10;height:20" coordorigin="6947,2355" coordsize="10,20">
              <v:shape style="position:absolute;left:6947;top:2355;width:10;height:20" coordorigin="6947,2355" coordsize="10,20" path="m6947,2374l6956,2374,6956,2355,6947,2355,6947,2374xe" filled="true" fillcolor="#000000" stroked="false">
                <v:path arrowok="t"/>
                <v:fill type="solid"/>
              </v:shape>
            </v:group>
            <v:group style="position:absolute;left:6947;top:2374;width:10;height:20" coordorigin="6947,2374" coordsize="10,20">
              <v:shape style="position:absolute;left:6947;top:2374;width:10;height:20" coordorigin="6947,2374" coordsize="10,20" path="m6947,2394l6956,2394,6956,2374,6947,2374,6947,2394xe" filled="true" fillcolor="#000000" stroked="false">
                <v:path arrowok="t"/>
                <v:fill type="solid"/>
              </v:shape>
            </v:group>
            <v:group style="position:absolute;left:6947;top:2394;width:10;height:20" coordorigin="6947,2394" coordsize="10,20">
              <v:shape style="position:absolute;left:6947;top:2394;width:10;height:20" coordorigin="6947,2394" coordsize="10,20" path="m6947,2413l6956,2413,6956,2394,6947,2394,6947,2413xe" filled="true" fillcolor="#000000" stroked="false">
                <v:path arrowok="t"/>
                <v:fill type="solid"/>
              </v:shape>
            </v:group>
            <v:group style="position:absolute;left:6947;top:2413;width:10;height:20" coordorigin="6947,2413" coordsize="10,20">
              <v:shape style="position:absolute;left:6947;top:2413;width:10;height:20" coordorigin="6947,2413" coordsize="10,20" path="m6947,2432l6956,2432,6956,2413,6947,2413,6947,2432xe" filled="true" fillcolor="#000000" stroked="false">
                <v:path arrowok="t"/>
                <v:fill type="solid"/>
              </v:shape>
            </v:group>
            <v:group style="position:absolute;left:6947;top:2432;width:10;height:20" coordorigin="6947,2432" coordsize="10,20">
              <v:shape style="position:absolute;left:6947;top:2432;width:10;height:20" coordorigin="6947,2432" coordsize="10,20" path="m6947,2451l6956,2451,6956,2432,6947,2432,6947,2451xe" filled="true" fillcolor="#000000" stroked="false">
                <v:path arrowok="t"/>
                <v:fill type="solid"/>
              </v:shape>
            </v:group>
            <v:group style="position:absolute;left:6947;top:2451;width:10;height:20" coordorigin="6947,2451" coordsize="10,20">
              <v:shape style="position:absolute;left:6947;top:2451;width:10;height:20" coordorigin="6947,2451" coordsize="10,20" path="m6947,2470l6956,2470,6956,2451,6947,2451,6947,2470xe" filled="true" fillcolor="#000000" stroked="false">
                <v:path arrowok="t"/>
                <v:fill type="solid"/>
              </v:shape>
            </v:group>
            <v:group style="position:absolute;left:6947;top:2470;width:10;height:20" coordorigin="6947,2470" coordsize="10,20">
              <v:shape style="position:absolute;left:6947;top:2470;width:10;height:20" coordorigin="6947,2470" coordsize="10,20" path="m6947,2490l6956,2490,6956,2470,6947,2470,6947,2490xe" filled="true" fillcolor="#000000" stroked="false">
                <v:path arrowok="t"/>
                <v:fill type="solid"/>
              </v:shape>
            </v:group>
            <v:group style="position:absolute;left:6947;top:2490;width:10;height:20" coordorigin="6947,2490" coordsize="10,20">
              <v:shape style="position:absolute;left:6947;top:2490;width:10;height:20" coordorigin="6947,2490" coordsize="10,20" path="m6947,2509l6956,2509,6956,2490,6947,2490,6947,2509xe" filled="true" fillcolor="#000000" stroked="false">
                <v:path arrowok="t"/>
                <v:fill type="solid"/>
              </v:shape>
            </v:group>
            <v:group style="position:absolute;left:6947;top:2509;width:10;height:20" coordorigin="6947,2509" coordsize="10,20">
              <v:shape style="position:absolute;left:6947;top:2509;width:10;height:20" coordorigin="6947,2509" coordsize="10,20" path="m6947,2528l6956,2528,6956,2509,6947,2509,6947,2528xe" filled="true" fillcolor="#000000" stroked="false">
                <v:path arrowok="t"/>
                <v:fill type="solid"/>
              </v:shape>
            </v:group>
            <v:group style="position:absolute;left:6947;top:2528;width:10;height:20" coordorigin="6947,2528" coordsize="10,20">
              <v:shape style="position:absolute;left:6947;top:2528;width:10;height:20" coordorigin="6947,2528" coordsize="10,20" path="m6947,2547l6956,2547,6956,2528,6947,2528,6947,2547xe" filled="true" fillcolor="#000000" stroked="false">
                <v:path arrowok="t"/>
                <v:fill type="solid"/>
              </v:shape>
            </v:group>
            <v:group style="position:absolute;left:6947;top:2547;width:10;height:20" coordorigin="6947,2547" coordsize="10,20">
              <v:shape style="position:absolute;left:6947;top:2547;width:10;height:20" coordorigin="6947,2547" coordsize="10,20" path="m6947,2566l6956,2566,6956,2547,6947,2547,6947,2566xe" filled="true" fillcolor="#000000" stroked="false">
                <v:path arrowok="t"/>
                <v:fill type="solid"/>
              </v:shape>
            </v:group>
            <v:group style="position:absolute;left:6947;top:2566;width:10;height:20" coordorigin="6947,2566" coordsize="10,20">
              <v:shape style="position:absolute;left:6947;top:2566;width:10;height:20" coordorigin="6947,2566" coordsize="10,20" path="m6947,2586l6956,2586,6956,2566,6947,2566,6947,2586xe" filled="true" fillcolor="#000000" stroked="false">
                <v:path arrowok="t"/>
                <v:fill type="solid"/>
              </v:shape>
            </v:group>
            <v:group style="position:absolute;left:6947;top:2586;width:10;height:20" coordorigin="6947,2586" coordsize="10,20">
              <v:shape style="position:absolute;left:6947;top:2586;width:10;height:20" coordorigin="6947,2586" coordsize="10,20" path="m6947,2605l6956,2605,6956,2586,6947,2586,6947,2605xe" filled="true" fillcolor="#000000" stroked="false">
                <v:path arrowok="t"/>
                <v:fill type="solid"/>
              </v:shape>
            </v:group>
            <v:group style="position:absolute;left:6947;top:2605;width:10;height:20" coordorigin="6947,2605" coordsize="10,20">
              <v:shape style="position:absolute;left:6947;top:2605;width:10;height:20" coordorigin="6947,2605" coordsize="10,20" path="m6947,2624l6956,2624,6956,2605,6947,2605,6947,2624xe" filled="true" fillcolor="#000000" stroked="false">
                <v:path arrowok="t"/>
                <v:fill type="solid"/>
              </v:shape>
            </v:group>
            <v:group style="position:absolute;left:6947;top:2624;width:10;height:20" coordorigin="6947,2624" coordsize="10,20">
              <v:shape style="position:absolute;left:6947;top:2624;width:10;height:20" coordorigin="6947,2624" coordsize="10,20" path="m6947,2643l6956,2643,6956,2624,6947,2624,6947,2643xe" filled="true" fillcolor="#000000" stroked="false">
                <v:path arrowok="t"/>
                <v:fill type="solid"/>
              </v:shape>
            </v:group>
            <v:group style="position:absolute;left:6947;top:2643;width:10;height:20" coordorigin="6947,2643" coordsize="10,20">
              <v:shape style="position:absolute;left:6947;top:2643;width:10;height:20" coordorigin="6947,2643" coordsize="10,20" path="m6947,2662l6956,2662,6956,2643,6947,2643,6947,2662xe" filled="true" fillcolor="#000000" stroked="false">
                <v:path arrowok="t"/>
                <v:fill type="solid"/>
              </v:shape>
            </v:group>
            <v:group style="position:absolute;left:6947;top:2662;width:10;height:20" coordorigin="6947,2662" coordsize="10,20">
              <v:shape style="position:absolute;left:6947;top:2662;width:10;height:20" coordorigin="6947,2662" coordsize="10,20" path="m6947,2682l6956,2682,6956,2662,6947,2662,6947,2682xe" filled="true" fillcolor="#000000" stroked="false">
                <v:path arrowok="t"/>
                <v:fill type="solid"/>
              </v:shape>
            </v:group>
            <v:group style="position:absolute;left:6947;top:2682;width:10;height:20" coordorigin="6947,2682" coordsize="10,20">
              <v:shape style="position:absolute;left:6947;top:2682;width:10;height:20" coordorigin="6947,2682" coordsize="10,20" path="m6947,2701l6956,2701,6956,2682,6947,2682,6947,2701xe" filled="true" fillcolor="#000000" stroked="false">
                <v:path arrowok="t"/>
                <v:fill type="solid"/>
              </v:shape>
            </v:group>
            <v:group style="position:absolute;left:6947;top:2701;width:10;height:20" coordorigin="6947,2701" coordsize="10,20">
              <v:shape style="position:absolute;left:6947;top:2701;width:10;height:20" coordorigin="6947,2701" coordsize="10,20" path="m6947,2720l6956,2720,6956,2701,6947,2701,6947,2720xe" filled="true" fillcolor="#000000" stroked="false">
                <v:path arrowok="t"/>
                <v:fill type="solid"/>
              </v:shape>
            </v:group>
            <v:group style="position:absolute;left:6947;top:2720;width:10;height:20" coordorigin="6947,2720" coordsize="10,20">
              <v:shape style="position:absolute;left:6947;top:2720;width:10;height:20" coordorigin="6947,2720" coordsize="10,20" path="m6947,2739l6956,2739,6956,2720,6947,2720,6947,2739xe" filled="true" fillcolor="#000000" stroked="false">
                <v:path arrowok="t"/>
                <v:fill type="solid"/>
              </v:shape>
            </v:group>
            <v:group style="position:absolute;left:6947;top:2739;width:10;height:20" coordorigin="6947,2739" coordsize="10,20">
              <v:shape style="position:absolute;left:6947;top:2739;width:10;height:20" coordorigin="6947,2739" coordsize="10,20" path="m6947,2758l6956,2758,6956,2739,6947,2739,6947,2758xe" filled="true" fillcolor="#000000" stroked="false">
                <v:path arrowok="t"/>
                <v:fill type="solid"/>
              </v:shape>
            </v:group>
            <v:group style="position:absolute;left:6947;top:2758;width:10;height:20" coordorigin="6947,2758" coordsize="10,20">
              <v:shape style="position:absolute;left:6947;top:2758;width:10;height:20" coordorigin="6947,2758" coordsize="10,20" path="m6947,2778l6956,2778,6956,2758,6947,2758,6947,2778xe" filled="true" fillcolor="#000000" stroked="false">
                <v:path arrowok="t"/>
                <v:fill type="solid"/>
              </v:shape>
            </v:group>
            <v:group style="position:absolute;left:6947;top:2778;width:10;height:20" coordorigin="6947,2778" coordsize="10,20">
              <v:shape style="position:absolute;left:6947;top:2778;width:10;height:20" coordorigin="6947,2778" coordsize="10,20" path="m6947,2797l6956,2797,6956,2778,6947,2778,6947,2797xe" filled="true" fillcolor="#000000" stroked="false">
                <v:path arrowok="t"/>
                <v:fill type="solid"/>
              </v:shape>
            </v:group>
            <v:group style="position:absolute;left:6947;top:2797;width:10;height:20" coordorigin="6947,2797" coordsize="10,20">
              <v:shape style="position:absolute;left:6947;top:2797;width:10;height:20" coordorigin="6947,2797" coordsize="10,20" path="m6947,2816l6956,2816,6956,2797,6947,2797,6947,2816xe" filled="true" fillcolor="#000000" stroked="false">
                <v:path arrowok="t"/>
                <v:fill type="solid"/>
              </v:shape>
            </v:group>
            <v:group style="position:absolute;left:6947;top:2816;width:10;height:20" coordorigin="6947,2816" coordsize="10,20">
              <v:shape style="position:absolute;left:6947;top:2816;width:10;height:20" coordorigin="6947,2816" coordsize="10,20" path="m6947,2835l6956,2835,6956,2816,6947,2816,6947,2835xe" filled="true" fillcolor="#000000" stroked="false">
                <v:path arrowok="t"/>
                <v:fill type="solid"/>
              </v:shape>
            </v:group>
            <v:group style="position:absolute;left:6947;top:2835;width:10;height:20" coordorigin="6947,2835" coordsize="10,20">
              <v:shape style="position:absolute;left:6947;top:2835;width:10;height:20" coordorigin="6947,2835" coordsize="10,20" path="m6947,2854l6956,2854,6956,2835,6947,2835,6947,2854xe" filled="true" fillcolor="#000000" stroked="false">
                <v:path arrowok="t"/>
                <v:fill type="solid"/>
              </v:shape>
            </v:group>
            <v:group style="position:absolute;left:6947;top:2854;width:10;height:20" coordorigin="6947,2854" coordsize="10,20">
              <v:shape style="position:absolute;left:6947;top:2854;width:10;height:20" coordorigin="6947,2854" coordsize="10,20" path="m6947,2874l6956,2874,6956,2854,6947,2854,6947,2874xe" filled="true" fillcolor="#000000" stroked="false">
                <v:path arrowok="t"/>
                <v:fill type="solid"/>
              </v:shape>
            </v:group>
            <v:group style="position:absolute;left:6947;top:2874;width:10;height:20" coordorigin="6947,2874" coordsize="10,20">
              <v:shape style="position:absolute;left:6947;top:2874;width:10;height:20" coordorigin="6947,2874" coordsize="10,20" path="m6947,2893l6956,2893,6956,2874,6947,2874,6947,2893xe" filled="true" fillcolor="#000000" stroked="false">
                <v:path arrowok="t"/>
                <v:fill type="solid"/>
              </v:shape>
            </v:group>
            <v:group style="position:absolute;left:6947;top:2893;width:10;height:20" coordorigin="6947,2893" coordsize="10,20">
              <v:shape style="position:absolute;left:6947;top:2893;width:10;height:20" coordorigin="6947,2893" coordsize="10,20" path="m6947,2912l6956,2912,6956,2893,6947,2893,6947,2912xe" filled="true" fillcolor="#000000" stroked="false">
                <v:path arrowok="t"/>
                <v:fill type="solid"/>
              </v:shape>
            </v:group>
            <v:group style="position:absolute;left:6947;top:2912;width:10;height:20" coordorigin="6947,2912" coordsize="10,20">
              <v:shape style="position:absolute;left:6947;top:2912;width:10;height:20" coordorigin="6947,2912" coordsize="10,20" path="m6947,2931l6956,2931,6956,2912,6947,2912,6947,2931xe" filled="true" fillcolor="#000000" stroked="false">
                <v:path arrowok="t"/>
                <v:fill type="solid"/>
              </v:shape>
            </v:group>
            <v:group style="position:absolute;left:6947;top:2931;width:10;height:20" coordorigin="6947,2931" coordsize="10,20">
              <v:shape style="position:absolute;left:6947;top:2931;width:10;height:20" coordorigin="6947,2931" coordsize="10,20" path="m6947,2950l6956,2950,6956,2931,6947,2931,6947,2950xe" filled="true" fillcolor="#000000" stroked="false">
                <v:path arrowok="t"/>
                <v:fill type="solid"/>
              </v:shape>
            </v:group>
            <v:group style="position:absolute;left:6947;top:2950;width:10;height:20" coordorigin="6947,2950" coordsize="10,20">
              <v:shape style="position:absolute;left:6947;top:2950;width:10;height:20" coordorigin="6947,2950" coordsize="10,20" path="m6947,2970l6956,2970,6956,2950,6947,2950,6947,2970xe" filled="true" fillcolor="#000000" stroked="false">
                <v:path arrowok="t"/>
                <v:fill type="solid"/>
              </v:shape>
            </v:group>
            <v:group style="position:absolute;left:6947;top:2970;width:10;height:20" coordorigin="6947,2970" coordsize="10,20">
              <v:shape style="position:absolute;left:6947;top:2970;width:10;height:20" coordorigin="6947,2970" coordsize="10,20" path="m6947,2989l6956,2989,6956,2970,6947,2970,6947,2989xe" filled="true" fillcolor="#000000" stroked="false">
                <v:path arrowok="t"/>
                <v:fill type="solid"/>
              </v:shape>
            </v:group>
            <v:group style="position:absolute;left:6947;top:2996;width:10;height:2" coordorigin="6947,2996" coordsize="10,2">
              <v:shape style="position:absolute;left:6947;top:2996;width:10;height:2" coordorigin="6947,2996" coordsize="10,0" path="m6947,2996l6956,2996e" filled="false" stroked="true" strokeweight=".72pt" strokecolor="#000000">
                <v:path arrowok="t"/>
              </v:shape>
            </v:group>
            <v:group style="position:absolute;left:8214;top:1567;width:10;height:20" coordorigin="8214,1567" coordsize="10,20">
              <v:shape style="position:absolute;left:8214;top:1567;width:10;height:20" coordorigin="8214,1567" coordsize="10,20" path="m8214,1587l8224,1587,8224,1567,8214,1567,8214,1587xe" filled="true" fillcolor="#000000" stroked="false">
                <v:path arrowok="t"/>
                <v:fill type="solid"/>
              </v:shape>
            </v:group>
            <v:group style="position:absolute;left:8214;top:1587;width:10;height:20" coordorigin="8214,1587" coordsize="10,20">
              <v:shape style="position:absolute;left:8214;top:1587;width:10;height:20" coordorigin="8214,1587" coordsize="10,20" path="m8214,1606l8224,1606,8224,1587,8214,1587,8214,1606xe" filled="true" fillcolor="#000000" stroked="false">
                <v:path arrowok="t"/>
                <v:fill type="solid"/>
              </v:shape>
            </v:group>
            <v:group style="position:absolute;left:8214;top:1606;width:10;height:20" coordorigin="8214,1606" coordsize="10,20">
              <v:shape style="position:absolute;left:8214;top:1606;width:10;height:20" coordorigin="8214,1606" coordsize="10,20" path="m8214,1625l8224,1625,8224,1606,8214,1606,8214,1625xe" filled="true" fillcolor="#000000" stroked="false">
                <v:path arrowok="t"/>
                <v:fill type="solid"/>
              </v:shape>
            </v:group>
            <v:group style="position:absolute;left:8214;top:1625;width:10;height:20" coordorigin="8214,1625" coordsize="10,20">
              <v:shape style="position:absolute;left:8214;top:1625;width:10;height:20" coordorigin="8214,1625" coordsize="10,20" path="m8214,1644l8224,1644,8224,1625,8214,1625,8214,1644xe" filled="true" fillcolor="#000000" stroked="false">
                <v:path arrowok="t"/>
                <v:fill type="solid"/>
              </v:shape>
            </v:group>
            <v:group style="position:absolute;left:8214;top:1644;width:10;height:20" coordorigin="8214,1644" coordsize="10,20">
              <v:shape style="position:absolute;left:8214;top:1644;width:10;height:20" coordorigin="8214,1644" coordsize="10,20" path="m8214,1663l8224,1663,8224,1644,8214,1644,8214,1663xe" filled="true" fillcolor="#000000" stroked="false">
                <v:path arrowok="t"/>
                <v:fill type="solid"/>
              </v:shape>
            </v:group>
            <v:group style="position:absolute;left:8214;top:1663;width:10;height:20" coordorigin="8214,1663" coordsize="10,20">
              <v:shape style="position:absolute;left:8214;top:1663;width:10;height:20" coordorigin="8214,1663" coordsize="10,20" path="m8214,1683l8224,1683,8224,1663,8214,1663,8214,1683xe" filled="true" fillcolor="#000000" stroked="false">
                <v:path arrowok="t"/>
                <v:fill type="solid"/>
              </v:shape>
            </v:group>
            <v:group style="position:absolute;left:8214;top:1683;width:10;height:20" coordorigin="8214,1683" coordsize="10,20">
              <v:shape style="position:absolute;left:8214;top:1683;width:10;height:20" coordorigin="8214,1683" coordsize="10,20" path="m8214,1702l8224,1702,8224,1683,8214,1683,8214,1702xe" filled="true" fillcolor="#000000" stroked="false">
                <v:path arrowok="t"/>
                <v:fill type="solid"/>
              </v:shape>
            </v:group>
            <v:group style="position:absolute;left:8214;top:1702;width:10;height:20" coordorigin="8214,1702" coordsize="10,20">
              <v:shape style="position:absolute;left:8214;top:1702;width:10;height:20" coordorigin="8214,1702" coordsize="10,20" path="m8214,1721l8224,1721,8224,1702,8214,1702,8214,1721xe" filled="true" fillcolor="#000000" stroked="false">
                <v:path arrowok="t"/>
                <v:fill type="solid"/>
              </v:shape>
            </v:group>
            <v:group style="position:absolute;left:8214;top:1721;width:10;height:20" coordorigin="8214,1721" coordsize="10,20">
              <v:shape style="position:absolute;left:8214;top:1721;width:10;height:20" coordorigin="8214,1721" coordsize="10,20" path="m8214,1740l8224,1740,8224,1721,8214,1721,8214,1740xe" filled="true" fillcolor="#000000" stroked="false">
                <v:path arrowok="t"/>
                <v:fill type="solid"/>
              </v:shape>
            </v:group>
            <v:group style="position:absolute;left:8214;top:1740;width:10;height:20" coordorigin="8214,1740" coordsize="10,20">
              <v:shape style="position:absolute;left:8214;top:1740;width:10;height:20" coordorigin="8214,1740" coordsize="10,20" path="m8214,1760l8224,1760,8224,1740,8214,1740,8214,1760xe" filled="true" fillcolor="#000000" stroked="false">
                <v:path arrowok="t"/>
                <v:fill type="solid"/>
              </v:shape>
            </v:group>
            <v:group style="position:absolute;left:8214;top:1760;width:10;height:20" coordorigin="8214,1760" coordsize="10,20">
              <v:shape style="position:absolute;left:8214;top:1760;width:10;height:20" coordorigin="8214,1760" coordsize="10,20" path="m8214,1779l8224,1779,8224,1760,8214,1760,8214,1779xe" filled="true" fillcolor="#000000" stroked="false">
                <v:path arrowok="t"/>
                <v:fill type="solid"/>
              </v:shape>
            </v:group>
            <v:group style="position:absolute;left:8214;top:1779;width:10;height:20" coordorigin="8214,1779" coordsize="10,20">
              <v:shape style="position:absolute;left:8214;top:1779;width:10;height:20" coordorigin="8214,1779" coordsize="10,20" path="m8214,1798l8224,1798,8224,1779,8214,1779,8214,1798xe" filled="true" fillcolor="#000000" stroked="false">
                <v:path arrowok="t"/>
                <v:fill type="solid"/>
              </v:shape>
            </v:group>
            <v:group style="position:absolute;left:8214;top:1798;width:10;height:20" coordorigin="8214,1798" coordsize="10,20">
              <v:shape style="position:absolute;left:8214;top:1798;width:10;height:20" coordorigin="8214,1798" coordsize="10,20" path="m8214,1818l8224,1818,8224,1798,8214,1798,8214,1818xe" filled="true" fillcolor="#000000" stroked="false">
                <v:path arrowok="t"/>
                <v:fill type="solid"/>
              </v:shape>
            </v:group>
            <v:group style="position:absolute;left:8214;top:1818;width:10;height:20" coordorigin="8214,1818" coordsize="10,20">
              <v:shape style="position:absolute;left:8214;top:1818;width:10;height:20" coordorigin="8214,1818" coordsize="10,20" path="m8214,1837l8224,1837,8224,1818,8214,1818,8214,1837xe" filled="true" fillcolor="#000000" stroked="false">
                <v:path arrowok="t"/>
                <v:fill type="solid"/>
              </v:shape>
            </v:group>
            <v:group style="position:absolute;left:8214;top:1837;width:10;height:20" coordorigin="8214,1837" coordsize="10,20">
              <v:shape style="position:absolute;left:8214;top:1837;width:10;height:20" coordorigin="8214,1837" coordsize="10,20" path="m8214,1856l8224,1856,8224,1837,8214,1837,8214,1856xe" filled="true" fillcolor="#000000" stroked="false">
                <v:path arrowok="t"/>
                <v:fill type="solid"/>
              </v:shape>
            </v:group>
            <v:group style="position:absolute;left:8214;top:1856;width:10;height:20" coordorigin="8214,1856" coordsize="10,20">
              <v:shape style="position:absolute;left:8214;top:1856;width:10;height:20" coordorigin="8214,1856" coordsize="10,20" path="m8214,1875l8224,1875,8224,1856,8214,1856,8214,1875xe" filled="true" fillcolor="#000000" stroked="false">
                <v:path arrowok="t"/>
                <v:fill type="solid"/>
              </v:shape>
            </v:group>
            <v:group style="position:absolute;left:8214;top:1875;width:10;height:20" coordorigin="8214,1875" coordsize="10,20">
              <v:shape style="position:absolute;left:8214;top:1875;width:10;height:20" coordorigin="8214,1875" coordsize="10,20" path="m8214,1894l8224,1894,8224,1875,8214,1875,8214,1894xe" filled="true" fillcolor="#000000" stroked="false">
                <v:path arrowok="t"/>
                <v:fill type="solid"/>
              </v:shape>
            </v:group>
            <v:group style="position:absolute;left:8214;top:1894;width:10;height:20" coordorigin="8214,1894" coordsize="10,20">
              <v:shape style="position:absolute;left:8214;top:1894;width:10;height:20" coordorigin="8214,1894" coordsize="10,20" path="m8214,1914l8224,1914,8224,1894,8214,1894,8214,1914xe" filled="true" fillcolor="#000000" stroked="false">
                <v:path arrowok="t"/>
                <v:fill type="solid"/>
              </v:shape>
            </v:group>
            <v:group style="position:absolute;left:8214;top:1914;width:10;height:20" coordorigin="8214,1914" coordsize="10,20">
              <v:shape style="position:absolute;left:8214;top:1914;width:10;height:20" coordorigin="8214,1914" coordsize="10,20" path="m8214,1933l8224,1933,8224,1914,8214,1914,8214,1933xe" filled="true" fillcolor="#000000" stroked="false">
                <v:path arrowok="t"/>
                <v:fill type="solid"/>
              </v:shape>
            </v:group>
            <v:group style="position:absolute;left:8214;top:1933;width:10;height:20" coordorigin="8214,1933" coordsize="10,20">
              <v:shape style="position:absolute;left:8214;top:1933;width:10;height:20" coordorigin="8214,1933" coordsize="10,20" path="m8214,1952l8224,1952,8224,1933,8214,1933,8214,1952xe" filled="true" fillcolor="#000000" stroked="false">
                <v:path arrowok="t"/>
                <v:fill type="solid"/>
              </v:shape>
            </v:group>
            <v:group style="position:absolute;left:8214;top:1952;width:10;height:20" coordorigin="8214,1952" coordsize="10,20">
              <v:shape style="position:absolute;left:8214;top:1952;width:10;height:20" coordorigin="8214,1952" coordsize="10,20" path="m8214,1971l8224,1971,8224,1952,8214,1952,8214,1971xe" filled="true" fillcolor="#000000" stroked="false">
                <v:path arrowok="t"/>
                <v:fill type="solid"/>
              </v:shape>
            </v:group>
            <v:group style="position:absolute;left:8214;top:1971;width:10;height:20" coordorigin="8214,1971" coordsize="10,20">
              <v:shape style="position:absolute;left:8214;top:1971;width:10;height:20" coordorigin="8214,1971" coordsize="10,20" path="m8214,1990l8224,1990,8224,1971,8214,1971,8214,1990xe" filled="true" fillcolor="#000000" stroked="false">
                <v:path arrowok="t"/>
                <v:fill type="solid"/>
              </v:shape>
            </v:group>
            <v:group style="position:absolute;left:8214;top:1990;width:10;height:20" coordorigin="8214,1990" coordsize="10,20">
              <v:shape style="position:absolute;left:8214;top:1990;width:10;height:20" coordorigin="8214,1990" coordsize="10,20" path="m8214,2010l8224,2010,8224,1990,8214,1990,8214,2010xe" filled="true" fillcolor="#000000" stroked="false">
                <v:path arrowok="t"/>
                <v:fill type="solid"/>
              </v:shape>
            </v:group>
            <v:group style="position:absolute;left:8214;top:2010;width:10;height:20" coordorigin="8214,2010" coordsize="10,20">
              <v:shape style="position:absolute;left:8214;top:2010;width:10;height:20" coordorigin="8214,2010" coordsize="10,20" path="m8214,2029l8224,2029,8224,2010,8214,2010,8214,2029xe" filled="true" fillcolor="#000000" stroked="false">
                <v:path arrowok="t"/>
                <v:fill type="solid"/>
              </v:shape>
            </v:group>
            <v:group style="position:absolute;left:8214;top:2029;width:10;height:20" coordorigin="8214,2029" coordsize="10,20">
              <v:shape style="position:absolute;left:8214;top:2029;width:10;height:20" coordorigin="8214,2029" coordsize="10,20" path="m8214,2048l8224,2048,8224,2029,8214,2029,8214,2048xe" filled="true" fillcolor="#000000" stroked="false">
                <v:path arrowok="t"/>
                <v:fill type="solid"/>
              </v:shape>
            </v:group>
            <v:group style="position:absolute;left:8214;top:2048;width:10;height:20" coordorigin="8214,2048" coordsize="10,20">
              <v:shape style="position:absolute;left:8214;top:2048;width:10;height:20" coordorigin="8214,2048" coordsize="10,20" path="m8214,2067l8224,2067,8224,2048,8214,2048,8214,2067xe" filled="true" fillcolor="#000000" stroked="false">
                <v:path arrowok="t"/>
                <v:fill type="solid"/>
              </v:shape>
            </v:group>
            <v:group style="position:absolute;left:8214;top:2067;width:10;height:20" coordorigin="8214,2067" coordsize="10,20">
              <v:shape style="position:absolute;left:8214;top:2067;width:10;height:20" coordorigin="8214,2067" coordsize="10,20" path="m8214,2086l8224,2086,8224,2067,8214,2067,8214,2086xe" filled="true" fillcolor="#000000" stroked="false">
                <v:path arrowok="t"/>
                <v:fill type="solid"/>
              </v:shape>
            </v:group>
            <v:group style="position:absolute;left:8214;top:2086;width:10;height:20" coordorigin="8214,2086" coordsize="10,20">
              <v:shape style="position:absolute;left:8214;top:2086;width:10;height:20" coordorigin="8214,2086" coordsize="10,20" path="m8214,2106l8224,2106,8224,2086,8214,2086,8214,2106xe" filled="true" fillcolor="#000000" stroked="false">
                <v:path arrowok="t"/>
                <v:fill type="solid"/>
              </v:shape>
            </v:group>
            <v:group style="position:absolute;left:8214;top:2106;width:10;height:20" coordorigin="8214,2106" coordsize="10,20">
              <v:shape style="position:absolute;left:8214;top:2106;width:10;height:20" coordorigin="8214,2106" coordsize="10,20" path="m8214,2125l8224,2125,8224,2106,8214,2106,8214,2125xe" filled="true" fillcolor="#000000" stroked="false">
                <v:path arrowok="t"/>
                <v:fill type="solid"/>
              </v:shape>
            </v:group>
            <v:group style="position:absolute;left:8214;top:2125;width:10;height:20" coordorigin="8214,2125" coordsize="10,20">
              <v:shape style="position:absolute;left:8214;top:2125;width:10;height:20" coordorigin="8214,2125" coordsize="10,20" path="m8214,2144l8224,2144,8224,2125,8214,2125,8214,2144xe" filled="true" fillcolor="#000000" stroked="false">
                <v:path arrowok="t"/>
                <v:fill type="solid"/>
              </v:shape>
            </v:group>
            <v:group style="position:absolute;left:8214;top:2144;width:10;height:20" coordorigin="8214,2144" coordsize="10,20">
              <v:shape style="position:absolute;left:8214;top:2144;width:10;height:20" coordorigin="8214,2144" coordsize="10,20" path="m8214,2163l8224,2163,8224,2144,8214,2144,8214,2163xe" filled="true" fillcolor="#000000" stroked="false">
                <v:path arrowok="t"/>
                <v:fill type="solid"/>
              </v:shape>
            </v:group>
            <v:group style="position:absolute;left:8214;top:2163;width:10;height:20" coordorigin="8214,2163" coordsize="10,20">
              <v:shape style="position:absolute;left:8214;top:2163;width:10;height:20" coordorigin="8214,2163" coordsize="10,20" path="m8214,2182l8224,2182,8224,2163,8214,2163,8214,2182xe" filled="true" fillcolor="#000000" stroked="false">
                <v:path arrowok="t"/>
                <v:fill type="solid"/>
              </v:shape>
            </v:group>
            <v:group style="position:absolute;left:8214;top:2182;width:10;height:20" coordorigin="8214,2182" coordsize="10,20">
              <v:shape style="position:absolute;left:8214;top:2182;width:10;height:20" coordorigin="8214,2182" coordsize="10,20" path="m8214,2202l8224,2202,8224,2182,8214,2182,8214,2202xe" filled="true" fillcolor="#000000" stroked="false">
                <v:path arrowok="t"/>
                <v:fill type="solid"/>
              </v:shape>
            </v:group>
            <v:group style="position:absolute;left:8214;top:2202;width:10;height:20" coordorigin="8214,2202" coordsize="10,20">
              <v:shape style="position:absolute;left:8214;top:2202;width:10;height:20" coordorigin="8214,2202" coordsize="10,20" path="m8214,2221l8224,2221,8224,2202,8214,2202,8214,2221xe" filled="true" fillcolor="#000000" stroked="false">
                <v:path arrowok="t"/>
                <v:fill type="solid"/>
              </v:shape>
            </v:group>
            <v:group style="position:absolute;left:8214;top:2221;width:10;height:20" coordorigin="8214,2221" coordsize="10,20">
              <v:shape style="position:absolute;left:8214;top:2221;width:10;height:20" coordorigin="8214,2221" coordsize="10,20" path="m8214,2240l8224,2240,8224,2221,8214,2221,8214,2240xe" filled="true" fillcolor="#000000" stroked="false">
                <v:path arrowok="t"/>
                <v:fill type="solid"/>
              </v:shape>
            </v:group>
            <v:group style="position:absolute;left:8214;top:2240;width:10;height:20" coordorigin="8214,2240" coordsize="10,20">
              <v:shape style="position:absolute;left:8214;top:2240;width:10;height:20" coordorigin="8214,2240" coordsize="10,20" path="m8214,2259l8224,2259,8224,2240,8214,2240,8214,2259xe" filled="true" fillcolor="#000000" stroked="false">
                <v:path arrowok="t"/>
                <v:fill type="solid"/>
              </v:shape>
            </v:group>
            <v:group style="position:absolute;left:8214;top:2259;width:10;height:20" coordorigin="8214,2259" coordsize="10,20">
              <v:shape style="position:absolute;left:8214;top:2259;width:10;height:20" coordorigin="8214,2259" coordsize="10,20" path="m8214,2278l8224,2278,8224,2259,8214,2259,8214,2278xe" filled="true" fillcolor="#000000" stroked="false">
                <v:path arrowok="t"/>
                <v:fill type="solid"/>
              </v:shape>
            </v:group>
            <v:group style="position:absolute;left:8214;top:2278;width:10;height:20" coordorigin="8214,2278" coordsize="10,20">
              <v:shape style="position:absolute;left:8214;top:2278;width:10;height:20" coordorigin="8214,2278" coordsize="10,20" path="m8214,2298l8224,2298,8224,2278,8214,2278,8214,2298xe" filled="true" fillcolor="#000000" stroked="false">
                <v:path arrowok="t"/>
                <v:fill type="solid"/>
              </v:shape>
            </v:group>
            <v:group style="position:absolute;left:8214;top:2298;width:10;height:20" coordorigin="8214,2298" coordsize="10,20">
              <v:shape style="position:absolute;left:8214;top:2298;width:10;height:20" coordorigin="8214,2298" coordsize="10,20" path="m8214,2317l8224,2317,8224,2298,8214,2298,8214,2317xe" filled="true" fillcolor="#000000" stroked="false">
                <v:path arrowok="t"/>
                <v:fill type="solid"/>
              </v:shape>
            </v:group>
            <v:group style="position:absolute;left:8214;top:2317;width:10;height:20" coordorigin="8214,2317" coordsize="10,20">
              <v:shape style="position:absolute;left:8214;top:2317;width:10;height:20" coordorigin="8214,2317" coordsize="10,20" path="m8214,2336l8224,2336,8224,2317,8214,2317,8214,2336xe" filled="true" fillcolor="#000000" stroked="false">
                <v:path arrowok="t"/>
                <v:fill type="solid"/>
              </v:shape>
            </v:group>
            <v:group style="position:absolute;left:8214;top:2336;width:10;height:20" coordorigin="8214,2336" coordsize="10,20">
              <v:shape style="position:absolute;left:8214;top:2336;width:10;height:20" coordorigin="8214,2336" coordsize="10,20" path="m8214,2355l8224,2355,8224,2336,8214,2336,8214,2355xe" filled="true" fillcolor="#000000" stroked="false">
                <v:path arrowok="t"/>
                <v:fill type="solid"/>
              </v:shape>
            </v:group>
            <v:group style="position:absolute;left:8214;top:2355;width:10;height:20" coordorigin="8214,2355" coordsize="10,20">
              <v:shape style="position:absolute;left:8214;top:2355;width:10;height:20" coordorigin="8214,2355" coordsize="10,20" path="m8214,2374l8224,2374,8224,2355,8214,2355,8214,2374xe" filled="true" fillcolor="#000000" stroked="false">
                <v:path arrowok="t"/>
                <v:fill type="solid"/>
              </v:shape>
            </v:group>
            <v:group style="position:absolute;left:8214;top:2374;width:10;height:20" coordorigin="8214,2374" coordsize="10,20">
              <v:shape style="position:absolute;left:8214;top:2374;width:10;height:20" coordorigin="8214,2374" coordsize="10,20" path="m8214,2394l8224,2394,8224,2374,8214,2374,8214,2394xe" filled="true" fillcolor="#000000" stroked="false">
                <v:path arrowok="t"/>
                <v:fill type="solid"/>
              </v:shape>
            </v:group>
            <v:group style="position:absolute;left:8214;top:2394;width:10;height:20" coordorigin="8214,2394" coordsize="10,20">
              <v:shape style="position:absolute;left:8214;top:2394;width:10;height:20" coordorigin="8214,2394" coordsize="10,20" path="m8214,2413l8224,2413,8224,2394,8214,2394,8214,2413xe" filled="true" fillcolor="#000000" stroked="false">
                <v:path arrowok="t"/>
                <v:fill type="solid"/>
              </v:shape>
            </v:group>
            <v:group style="position:absolute;left:8214;top:2413;width:10;height:20" coordorigin="8214,2413" coordsize="10,20">
              <v:shape style="position:absolute;left:8214;top:2413;width:10;height:20" coordorigin="8214,2413" coordsize="10,20" path="m8214,2432l8224,2432,8224,2413,8214,2413,8214,2432xe" filled="true" fillcolor="#000000" stroked="false">
                <v:path arrowok="t"/>
                <v:fill type="solid"/>
              </v:shape>
            </v:group>
            <v:group style="position:absolute;left:8214;top:2432;width:10;height:20" coordorigin="8214,2432" coordsize="10,20">
              <v:shape style="position:absolute;left:8214;top:2432;width:10;height:20" coordorigin="8214,2432" coordsize="10,20" path="m8214,2451l8224,2451,8224,2432,8214,2432,8214,2451xe" filled="true" fillcolor="#000000" stroked="false">
                <v:path arrowok="t"/>
                <v:fill type="solid"/>
              </v:shape>
            </v:group>
            <v:group style="position:absolute;left:8214;top:2451;width:10;height:20" coordorigin="8214,2451" coordsize="10,20">
              <v:shape style="position:absolute;left:8214;top:2451;width:10;height:20" coordorigin="8214,2451" coordsize="10,20" path="m8214,2470l8224,2470,8224,2451,8214,2451,8214,2470xe" filled="true" fillcolor="#000000" stroked="false">
                <v:path arrowok="t"/>
                <v:fill type="solid"/>
              </v:shape>
            </v:group>
            <v:group style="position:absolute;left:8214;top:2470;width:10;height:20" coordorigin="8214,2470" coordsize="10,20">
              <v:shape style="position:absolute;left:8214;top:2470;width:10;height:20" coordorigin="8214,2470" coordsize="10,20" path="m8214,2490l8224,2490,8224,2470,8214,2470,8214,2490xe" filled="true" fillcolor="#000000" stroked="false">
                <v:path arrowok="t"/>
                <v:fill type="solid"/>
              </v:shape>
            </v:group>
            <v:group style="position:absolute;left:8214;top:2490;width:10;height:20" coordorigin="8214,2490" coordsize="10,20">
              <v:shape style="position:absolute;left:8214;top:2490;width:10;height:20" coordorigin="8214,2490" coordsize="10,20" path="m8214,2509l8224,2509,8224,2490,8214,2490,8214,2509xe" filled="true" fillcolor="#000000" stroked="false">
                <v:path arrowok="t"/>
                <v:fill type="solid"/>
              </v:shape>
            </v:group>
            <v:group style="position:absolute;left:8214;top:2509;width:10;height:20" coordorigin="8214,2509" coordsize="10,20">
              <v:shape style="position:absolute;left:8214;top:2509;width:10;height:20" coordorigin="8214,2509" coordsize="10,20" path="m8214,2528l8224,2528,8224,2509,8214,2509,8214,2528xe" filled="true" fillcolor="#000000" stroked="false">
                <v:path arrowok="t"/>
                <v:fill type="solid"/>
              </v:shape>
            </v:group>
            <v:group style="position:absolute;left:8214;top:2528;width:10;height:20" coordorigin="8214,2528" coordsize="10,20">
              <v:shape style="position:absolute;left:8214;top:2528;width:10;height:20" coordorigin="8214,2528" coordsize="10,20" path="m8214,2547l8224,2547,8224,2528,8214,2528,8214,2547xe" filled="true" fillcolor="#000000" stroked="false">
                <v:path arrowok="t"/>
                <v:fill type="solid"/>
              </v:shape>
            </v:group>
            <v:group style="position:absolute;left:8214;top:2547;width:10;height:20" coordorigin="8214,2547" coordsize="10,20">
              <v:shape style="position:absolute;left:8214;top:2547;width:10;height:20" coordorigin="8214,2547" coordsize="10,20" path="m8214,2566l8224,2566,8224,2547,8214,2547,8214,2566xe" filled="true" fillcolor="#000000" stroked="false">
                <v:path arrowok="t"/>
                <v:fill type="solid"/>
              </v:shape>
            </v:group>
            <v:group style="position:absolute;left:8214;top:2566;width:10;height:20" coordorigin="8214,2566" coordsize="10,20">
              <v:shape style="position:absolute;left:8214;top:2566;width:10;height:20" coordorigin="8214,2566" coordsize="10,20" path="m8214,2586l8224,2586,8224,2566,8214,2566,8214,2586xe" filled="true" fillcolor="#000000" stroked="false">
                <v:path arrowok="t"/>
                <v:fill type="solid"/>
              </v:shape>
            </v:group>
            <v:group style="position:absolute;left:8214;top:2586;width:10;height:20" coordorigin="8214,2586" coordsize="10,20">
              <v:shape style="position:absolute;left:8214;top:2586;width:10;height:20" coordorigin="8214,2586" coordsize="10,20" path="m8214,2605l8224,2605,8224,2586,8214,2586,8214,2605xe" filled="true" fillcolor="#000000" stroked="false">
                <v:path arrowok="t"/>
                <v:fill type="solid"/>
              </v:shape>
            </v:group>
            <v:group style="position:absolute;left:8214;top:2605;width:10;height:20" coordorigin="8214,2605" coordsize="10,20">
              <v:shape style="position:absolute;left:8214;top:2605;width:10;height:20" coordorigin="8214,2605" coordsize="10,20" path="m8214,2624l8224,2624,8224,2605,8214,2605,8214,2624xe" filled="true" fillcolor="#000000" stroked="false">
                <v:path arrowok="t"/>
                <v:fill type="solid"/>
              </v:shape>
            </v:group>
            <v:group style="position:absolute;left:8214;top:2624;width:10;height:20" coordorigin="8214,2624" coordsize="10,20">
              <v:shape style="position:absolute;left:8214;top:2624;width:10;height:20" coordorigin="8214,2624" coordsize="10,20" path="m8214,2643l8224,2643,8224,2624,8214,2624,8214,2643xe" filled="true" fillcolor="#000000" stroked="false">
                <v:path arrowok="t"/>
                <v:fill type="solid"/>
              </v:shape>
            </v:group>
            <v:group style="position:absolute;left:8214;top:2643;width:10;height:20" coordorigin="8214,2643" coordsize="10,20">
              <v:shape style="position:absolute;left:8214;top:2643;width:10;height:20" coordorigin="8214,2643" coordsize="10,20" path="m8214,2662l8224,2662,8224,2643,8214,2643,8214,2662xe" filled="true" fillcolor="#000000" stroked="false">
                <v:path arrowok="t"/>
                <v:fill type="solid"/>
              </v:shape>
            </v:group>
            <v:group style="position:absolute;left:8214;top:2662;width:10;height:20" coordorigin="8214,2662" coordsize="10,20">
              <v:shape style="position:absolute;left:8214;top:2662;width:10;height:20" coordorigin="8214,2662" coordsize="10,20" path="m8214,2682l8224,2682,8224,2662,8214,2662,8214,2682xe" filled="true" fillcolor="#000000" stroked="false">
                <v:path arrowok="t"/>
                <v:fill type="solid"/>
              </v:shape>
            </v:group>
            <v:group style="position:absolute;left:8214;top:2682;width:10;height:20" coordorigin="8214,2682" coordsize="10,20">
              <v:shape style="position:absolute;left:8214;top:2682;width:10;height:20" coordorigin="8214,2682" coordsize="10,20" path="m8214,2701l8224,2701,8224,2682,8214,2682,8214,2701xe" filled="true" fillcolor="#000000" stroked="false">
                <v:path arrowok="t"/>
                <v:fill type="solid"/>
              </v:shape>
            </v:group>
            <v:group style="position:absolute;left:8214;top:2701;width:10;height:20" coordorigin="8214,2701" coordsize="10,20">
              <v:shape style="position:absolute;left:8214;top:2701;width:10;height:20" coordorigin="8214,2701" coordsize="10,20" path="m8214,2720l8224,2720,8224,2701,8214,2701,8214,2720xe" filled="true" fillcolor="#000000" stroked="false">
                <v:path arrowok="t"/>
                <v:fill type="solid"/>
              </v:shape>
            </v:group>
            <v:group style="position:absolute;left:8214;top:2720;width:10;height:20" coordorigin="8214,2720" coordsize="10,20">
              <v:shape style="position:absolute;left:8214;top:2720;width:10;height:20" coordorigin="8214,2720" coordsize="10,20" path="m8214,2739l8224,2739,8224,2720,8214,2720,8214,2739xe" filled="true" fillcolor="#000000" stroked="false">
                <v:path arrowok="t"/>
                <v:fill type="solid"/>
              </v:shape>
            </v:group>
            <v:group style="position:absolute;left:8214;top:2739;width:10;height:20" coordorigin="8214,2739" coordsize="10,20">
              <v:shape style="position:absolute;left:8214;top:2739;width:10;height:20" coordorigin="8214,2739" coordsize="10,20" path="m8214,2758l8224,2758,8224,2739,8214,2739,8214,2758xe" filled="true" fillcolor="#000000" stroked="false">
                <v:path arrowok="t"/>
                <v:fill type="solid"/>
              </v:shape>
            </v:group>
            <v:group style="position:absolute;left:8214;top:2758;width:10;height:20" coordorigin="8214,2758" coordsize="10,20">
              <v:shape style="position:absolute;left:8214;top:2758;width:10;height:20" coordorigin="8214,2758" coordsize="10,20" path="m8214,2778l8224,2778,8224,2758,8214,2758,8214,2778xe" filled="true" fillcolor="#000000" stroked="false">
                <v:path arrowok="t"/>
                <v:fill type="solid"/>
              </v:shape>
            </v:group>
            <v:group style="position:absolute;left:8214;top:2778;width:10;height:20" coordorigin="8214,2778" coordsize="10,20">
              <v:shape style="position:absolute;left:8214;top:2778;width:10;height:20" coordorigin="8214,2778" coordsize="10,20" path="m8214,2797l8224,2797,8224,2778,8214,2778,8214,2797xe" filled="true" fillcolor="#000000" stroked="false">
                <v:path arrowok="t"/>
                <v:fill type="solid"/>
              </v:shape>
            </v:group>
            <v:group style="position:absolute;left:8214;top:2797;width:10;height:20" coordorigin="8214,2797" coordsize="10,20">
              <v:shape style="position:absolute;left:8214;top:2797;width:10;height:20" coordorigin="8214,2797" coordsize="10,20" path="m8214,2816l8224,2816,8224,2797,8214,2797,8214,2816xe" filled="true" fillcolor="#000000" stroked="false">
                <v:path arrowok="t"/>
                <v:fill type="solid"/>
              </v:shape>
            </v:group>
            <v:group style="position:absolute;left:8214;top:2816;width:10;height:20" coordorigin="8214,2816" coordsize="10,20">
              <v:shape style="position:absolute;left:8214;top:2816;width:10;height:20" coordorigin="8214,2816" coordsize="10,20" path="m8214,2835l8224,2835,8224,2816,8214,2816,8214,2835xe" filled="true" fillcolor="#000000" stroked="false">
                <v:path arrowok="t"/>
                <v:fill type="solid"/>
              </v:shape>
            </v:group>
            <v:group style="position:absolute;left:8214;top:2835;width:10;height:20" coordorigin="8214,2835" coordsize="10,20">
              <v:shape style="position:absolute;left:8214;top:2835;width:10;height:20" coordorigin="8214,2835" coordsize="10,20" path="m8214,2854l8224,2854,8224,2835,8214,2835,8214,2854xe" filled="true" fillcolor="#000000" stroked="false">
                <v:path arrowok="t"/>
                <v:fill type="solid"/>
              </v:shape>
            </v:group>
            <v:group style="position:absolute;left:8214;top:2854;width:10;height:20" coordorigin="8214,2854" coordsize="10,20">
              <v:shape style="position:absolute;left:8214;top:2854;width:10;height:20" coordorigin="8214,2854" coordsize="10,20" path="m8214,2874l8224,2874,8224,2854,8214,2854,8214,2874xe" filled="true" fillcolor="#000000" stroked="false">
                <v:path arrowok="t"/>
                <v:fill type="solid"/>
              </v:shape>
            </v:group>
            <v:group style="position:absolute;left:8214;top:2874;width:10;height:20" coordorigin="8214,2874" coordsize="10,20">
              <v:shape style="position:absolute;left:8214;top:2874;width:10;height:20" coordorigin="8214,2874" coordsize="10,20" path="m8214,2893l8224,2893,8224,2874,8214,2874,8214,2893xe" filled="true" fillcolor="#000000" stroked="false">
                <v:path arrowok="t"/>
                <v:fill type="solid"/>
              </v:shape>
            </v:group>
            <v:group style="position:absolute;left:8214;top:2893;width:10;height:20" coordorigin="8214,2893" coordsize="10,20">
              <v:shape style="position:absolute;left:8214;top:2893;width:10;height:20" coordorigin="8214,2893" coordsize="10,20" path="m8214,2912l8224,2912,8224,2893,8214,2893,8214,2912xe" filled="true" fillcolor="#000000" stroked="false">
                <v:path arrowok="t"/>
                <v:fill type="solid"/>
              </v:shape>
            </v:group>
            <v:group style="position:absolute;left:8214;top:2912;width:10;height:20" coordorigin="8214,2912" coordsize="10,20">
              <v:shape style="position:absolute;left:8214;top:2912;width:10;height:20" coordorigin="8214,2912" coordsize="10,20" path="m8214,2931l8224,2931,8224,2912,8214,2912,8214,2931xe" filled="true" fillcolor="#000000" stroked="false">
                <v:path arrowok="t"/>
                <v:fill type="solid"/>
              </v:shape>
            </v:group>
            <v:group style="position:absolute;left:8214;top:2931;width:10;height:20" coordorigin="8214,2931" coordsize="10,20">
              <v:shape style="position:absolute;left:8214;top:2931;width:10;height:20" coordorigin="8214,2931" coordsize="10,20" path="m8214,2950l8224,2950,8224,2931,8214,2931,8214,2950xe" filled="true" fillcolor="#000000" stroked="false">
                <v:path arrowok="t"/>
                <v:fill type="solid"/>
              </v:shape>
            </v:group>
            <v:group style="position:absolute;left:8214;top:2950;width:10;height:20" coordorigin="8214,2950" coordsize="10,20">
              <v:shape style="position:absolute;left:8214;top:2950;width:10;height:20" coordorigin="8214,2950" coordsize="10,20" path="m8214,2970l8224,2970,8224,2950,8214,2950,8214,2970xe" filled="true" fillcolor="#000000" stroked="false">
                <v:path arrowok="t"/>
                <v:fill type="solid"/>
              </v:shape>
            </v:group>
            <v:group style="position:absolute;left:8214;top:2970;width:10;height:20" coordorigin="8214,2970" coordsize="10,20">
              <v:shape style="position:absolute;left:8214;top:2970;width:10;height:20" coordorigin="8214,2970" coordsize="10,20" path="m8214,2989l8224,2989,8224,2970,8214,2970,8214,2989xe" filled="true" fillcolor="#000000" stroked="false">
                <v:path arrowok="t"/>
                <v:fill type="solid"/>
              </v:shape>
            </v:group>
            <v:group style="position:absolute;left:8214;top:2996;width:10;height:2" coordorigin="8214,2996" coordsize="10,2">
              <v:shape style="position:absolute;left:8214;top:2996;width:10;height:2" coordorigin="8214,2996" coordsize="10,0" path="m8214,2996l8224,2996e" filled="false" stroked="true" strokeweight=".72pt" strokecolor="#000000">
                <v:path arrowok="t"/>
              </v:shape>
            </v:group>
            <v:group style="position:absolute;left:9366;top:1567;width:10;height:20" coordorigin="9366,1567" coordsize="10,20">
              <v:shape style="position:absolute;left:9366;top:1567;width:10;height:20" coordorigin="9366,1567" coordsize="10,20" path="m9366,1587l9376,1587,9376,1567,9366,1567,9366,1587xe" filled="true" fillcolor="#000000" stroked="false">
                <v:path arrowok="t"/>
                <v:fill type="solid"/>
              </v:shape>
            </v:group>
            <v:group style="position:absolute;left:9366;top:1587;width:10;height:20" coordorigin="9366,1587" coordsize="10,20">
              <v:shape style="position:absolute;left:9366;top:1587;width:10;height:20" coordorigin="9366,1587" coordsize="10,20" path="m9366,1606l9376,1606,9376,1587,9366,1587,9366,1606xe" filled="true" fillcolor="#000000" stroked="false">
                <v:path arrowok="t"/>
                <v:fill type="solid"/>
              </v:shape>
            </v:group>
            <v:group style="position:absolute;left:9366;top:1606;width:10;height:20" coordorigin="9366,1606" coordsize="10,20">
              <v:shape style="position:absolute;left:9366;top:1606;width:10;height:20" coordorigin="9366,1606" coordsize="10,20" path="m9366,1625l9376,1625,9376,1606,9366,1606,9366,1625xe" filled="true" fillcolor="#000000" stroked="false">
                <v:path arrowok="t"/>
                <v:fill type="solid"/>
              </v:shape>
            </v:group>
            <v:group style="position:absolute;left:9366;top:1625;width:10;height:20" coordorigin="9366,1625" coordsize="10,20">
              <v:shape style="position:absolute;left:9366;top:1625;width:10;height:20" coordorigin="9366,1625" coordsize="10,20" path="m9366,1644l9376,1644,9376,1625,9366,1625,9366,1644xe" filled="true" fillcolor="#000000" stroked="false">
                <v:path arrowok="t"/>
                <v:fill type="solid"/>
              </v:shape>
            </v:group>
            <v:group style="position:absolute;left:9366;top:1644;width:10;height:20" coordorigin="9366,1644" coordsize="10,20">
              <v:shape style="position:absolute;left:9366;top:1644;width:10;height:20" coordorigin="9366,1644" coordsize="10,20" path="m9366,1663l9376,1663,9376,1644,9366,1644,9366,1663xe" filled="true" fillcolor="#000000" stroked="false">
                <v:path arrowok="t"/>
                <v:fill type="solid"/>
              </v:shape>
            </v:group>
            <v:group style="position:absolute;left:9366;top:1663;width:10;height:20" coordorigin="9366,1663" coordsize="10,20">
              <v:shape style="position:absolute;left:9366;top:1663;width:10;height:20" coordorigin="9366,1663" coordsize="10,20" path="m9366,1683l9376,1683,9376,1663,9366,1663,9366,1683xe" filled="true" fillcolor="#000000" stroked="false">
                <v:path arrowok="t"/>
                <v:fill type="solid"/>
              </v:shape>
            </v:group>
            <v:group style="position:absolute;left:9366;top:1683;width:10;height:20" coordorigin="9366,1683" coordsize="10,20">
              <v:shape style="position:absolute;left:9366;top:1683;width:10;height:20" coordorigin="9366,1683" coordsize="10,20" path="m9366,1702l9376,1702,9376,1683,9366,1683,9366,1702xe" filled="true" fillcolor="#000000" stroked="false">
                <v:path arrowok="t"/>
                <v:fill type="solid"/>
              </v:shape>
            </v:group>
            <v:group style="position:absolute;left:9366;top:1702;width:10;height:20" coordorigin="9366,1702" coordsize="10,20">
              <v:shape style="position:absolute;left:9366;top:1702;width:10;height:20" coordorigin="9366,1702" coordsize="10,20" path="m9366,1721l9376,1721,9376,1702,9366,1702,9366,1721xe" filled="true" fillcolor="#000000" stroked="false">
                <v:path arrowok="t"/>
                <v:fill type="solid"/>
              </v:shape>
            </v:group>
            <v:group style="position:absolute;left:9366;top:1721;width:10;height:20" coordorigin="9366,1721" coordsize="10,20">
              <v:shape style="position:absolute;left:9366;top:1721;width:10;height:20" coordorigin="9366,1721" coordsize="10,20" path="m9366,1740l9376,1740,9376,1721,9366,1721,9366,1740xe" filled="true" fillcolor="#000000" stroked="false">
                <v:path arrowok="t"/>
                <v:fill type="solid"/>
              </v:shape>
            </v:group>
            <v:group style="position:absolute;left:9366;top:1740;width:10;height:20" coordorigin="9366,1740" coordsize="10,20">
              <v:shape style="position:absolute;left:9366;top:1740;width:10;height:20" coordorigin="9366,1740" coordsize="10,20" path="m9366,1760l9376,1760,9376,1740,9366,1740,9366,1760xe" filled="true" fillcolor="#000000" stroked="false">
                <v:path arrowok="t"/>
                <v:fill type="solid"/>
              </v:shape>
            </v:group>
            <v:group style="position:absolute;left:9366;top:1760;width:10;height:20" coordorigin="9366,1760" coordsize="10,20">
              <v:shape style="position:absolute;left:9366;top:1760;width:10;height:20" coordorigin="9366,1760" coordsize="10,20" path="m9366,1779l9376,1779,9376,1760,9366,1760,9366,1779xe" filled="true" fillcolor="#000000" stroked="false">
                <v:path arrowok="t"/>
                <v:fill type="solid"/>
              </v:shape>
            </v:group>
            <v:group style="position:absolute;left:9366;top:1779;width:10;height:20" coordorigin="9366,1779" coordsize="10,20">
              <v:shape style="position:absolute;left:9366;top:1779;width:10;height:20" coordorigin="9366,1779" coordsize="10,20" path="m9366,1798l9376,1798,9376,1779,9366,1779,9366,1798xe" filled="true" fillcolor="#000000" stroked="false">
                <v:path arrowok="t"/>
                <v:fill type="solid"/>
              </v:shape>
            </v:group>
            <v:group style="position:absolute;left:9366;top:1798;width:10;height:20" coordorigin="9366,1798" coordsize="10,20">
              <v:shape style="position:absolute;left:9366;top:1798;width:10;height:20" coordorigin="9366,1798" coordsize="10,20" path="m9366,1818l9376,1818,9376,1798,9366,1798,9366,1818xe" filled="true" fillcolor="#000000" stroked="false">
                <v:path arrowok="t"/>
                <v:fill type="solid"/>
              </v:shape>
            </v:group>
            <v:group style="position:absolute;left:9366;top:1818;width:10;height:20" coordorigin="9366,1818" coordsize="10,20">
              <v:shape style="position:absolute;left:9366;top:1818;width:10;height:20" coordorigin="9366,1818" coordsize="10,20" path="m9366,1837l9376,1837,9376,1818,9366,1818,9366,1837xe" filled="true" fillcolor="#000000" stroked="false">
                <v:path arrowok="t"/>
                <v:fill type="solid"/>
              </v:shape>
            </v:group>
            <v:group style="position:absolute;left:9366;top:1837;width:10;height:20" coordorigin="9366,1837" coordsize="10,20">
              <v:shape style="position:absolute;left:9366;top:1837;width:10;height:20" coordorigin="9366,1837" coordsize="10,20" path="m9366,1856l9376,1856,9376,1837,9366,1837,9366,1856xe" filled="true" fillcolor="#000000" stroked="false">
                <v:path arrowok="t"/>
                <v:fill type="solid"/>
              </v:shape>
            </v:group>
            <v:group style="position:absolute;left:9366;top:1856;width:10;height:20" coordorigin="9366,1856" coordsize="10,20">
              <v:shape style="position:absolute;left:9366;top:1856;width:10;height:20" coordorigin="9366,1856" coordsize="10,20" path="m9366,1875l9376,1875,9376,1856,9366,1856,9366,1875xe" filled="true" fillcolor="#000000" stroked="false">
                <v:path arrowok="t"/>
                <v:fill type="solid"/>
              </v:shape>
            </v:group>
            <v:group style="position:absolute;left:9366;top:1875;width:10;height:20" coordorigin="9366,1875" coordsize="10,20">
              <v:shape style="position:absolute;left:9366;top:1875;width:10;height:20" coordorigin="9366,1875" coordsize="10,20" path="m9366,1894l9376,1894,9376,1875,9366,1875,9366,1894xe" filled="true" fillcolor="#000000" stroked="false">
                <v:path arrowok="t"/>
                <v:fill type="solid"/>
              </v:shape>
            </v:group>
            <v:group style="position:absolute;left:9366;top:1894;width:10;height:20" coordorigin="9366,1894" coordsize="10,20">
              <v:shape style="position:absolute;left:9366;top:1894;width:10;height:20" coordorigin="9366,1894" coordsize="10,20" path="m9366,1914l9376,1914,9376,1894,9366,1894,9366,1914xe" filled="true" fillcolor="#000000" stroked="false">
                <v:path arrowok="t"/>
                <v:fill type="solid"/>
              </v:shape>
            </v:group>
            <v:group style="position:absolute;left:9366;top:1914;width:10;height:20" coordorigin="9366,1914" coordsize="10,20">
              <v:shape style="position:absolute;left:9366;top:1914;width:10;height:20" coordorigin="9366,1914" coordsize="10,20" path="m9366,1933l9376,1933,9376,1914,9366,1914,9366,1933xe" filled="true" fillcolor="#000000" stroked="false">
                <v:path arrowok="t"/>
                <v:fill type="solid"/>
              </v:shape>
            </v:group>
            <v:group style="position:absolute;left:9366;top:1933;width:10;height:20" coordorigin="9366,1933" coordsize="10,20">
              <v:shape style="position:absolute;left:9366;top:1933;width:10;height:20" coordorigin="9366,1933" coordsize="10,20" path="m9366,1952l9376,1952,9376,1933,9366,1933,9366,1952xe" filled="true" fillcolor="#000000" stroked="false">
                <v:path arrowok="t"/>
                <v:fill type="solid"/>
              </v:shape>
            </v:group>
            <v:group style="position:absolute;left:9366;top:1952;width:10;height:20" coordorigin="9366,1952" coordsize="10,20">
              <v:shape style="position:absolute;left:9366;top:1952;width:10;height:20" coordorigin="9366,1952" coordsize="10,20" path="m9366,1971l9376,1971,9376,1952,9366,1952,9366,1971xe" filled="true" fillcolor="#000000" stroked="false">
                <v:path arrowok="t"/>
                <v:fill type="solid"/>
              </v:shape>
            </v:group>
            <v:group style="position:absolute;left:9366;top:1971;width:10;height:20" coordorigin="9366,1971" coordsize="10,20">
              <v:shape style="position:absolute;left:9366;top:1971;width:10;height:20" coordorigin="9366,1971" coordsize="10,20" path="m9366,1990l9376,1990,9376,1971,9366,1971,9366,1990xe" filled="true" fillcolor="#000000" stroked="false">
                <v:path arrowok="t"/>
                <v:fill type="solid"/>
              </v:shape>
            </v:group>
            <v:group style="position:absolute;left:9366;top:1990;width:10;height:20" coordorigin="9366,1990" coordsize="10,20">
              <v:shape style="position:absolute;left:9366;top:1990;width:10;height:20" coordorigin="9366,1990" coordsize="10,20" path="m9366,2010l9376,2010,9376,1990,9366,1990,9366,2010xe" filled="true" fillcolor="#000000" stroked="false">
                <v:path arrowok="t"/>
                <v:fill type="solid"/>
              </v:shape>
            </v:group>
            <v:group style="position:absolute;left:9366;top:2010;width:10;height:20" coordorigin="9366,2010" coordsize="10,20">
              <v:shape style="position:absolute;left:9366;top:2010;width:10;height:20" coordorigin="9366,2010" coordsize="10,20" path="m9366,2029l9376,2029,9376,2010,9366,2010,9366,2029xe" filled="true" fillcolor="#000000" stroked="false">
                <v:path arrowok="t"/>
                <v:fill type="solid"/>
              </v:shape>
            </v:group>
            <v:group style="position:absolute;left:9366;top:2029;width:10;height:20" coordorigin="9366,2029" coordsize="10,20">
              <v:shape style="position:absolute;left:9366;top:2029;width:10;height:20" coordorigin="9366,2029" coordsize="10,20" path="m9366,2048l9376,2048,9376,2029,9366,2029,9366,2048xe" filled="true" fillcolor="#000000" stroked="false">
                <v:path arrowok="t"/>
                <v:fill type="solid"/>
              </v:shape>
            </v:group>
            <v:group style="position:absolute;left:9366;top:2048;width:10;height:20" coordorigin="9366,2048" coordsize="10,20">
              <v:shape style="position:absolute;left:9366;top:2048;width:10;height:20" coordorigin="9366,2048" coordsize="10,20" path="m9366,2067l9376,2067,9376,2048,9366,2048,9366,2067xe" filled="true" fillcolor="#000000" stroked="false">
                <v:path arrowok="t"/>
                <v:fill type="solid"/>
              </v:shape>
            </v:group>
            <v:group style="position:absolute;left:9366;top:2067;width:10;height:20" coordorigin="9366,2067" coordsize="10,20">
              <v:shape style="position:absolute;left:9366;top:2067;width:10;height:20" coordorigin="9366,2067" coordsize="10,20" path="m9366,2086l9376,2086,9376,2067,9366,2067,9366,2086xe" filled="true" fillcolor="#000000" stroked="false">
                <v:path arrowok="t"/>
                <v:fill type="solid"/>
              </v:shape>
            </v:group>
            <v:group style="position:absolute;left:9366;top:2086;width:10;height:20" coordorigin="9366,2086" coordsize="10,20">
              <v:shape style="position:absolute;left:9366;top:2086;width:10;height:20" coordorigin="9366,2086" coordsize="10,20" path="m9366,2106l9376,2106,9376,2086,9366,2086,9366,2106xe" filled="true" fillcolor="#000000" stroked="false">
                <v:path arrowok="t"/>
                <v:fill type="solid"/>
              </v:shape>
            </v:group>
            <v:group style="position:absolute;left:9366;top:2106;width:10;height:20" coordorigin="9366,2106" coordsize="10,20">
              <v:shape style="position:absolute;left:9366;top:2106;width:10;height:20" coordorigin="9366,2106" coordsize="10,20" path="m9366,2125l9376,2125,9376,2106,9366,2106,9366,2125xe" filled="true" fillcolor="#000000" stroked="false">
                <v:path arrowok="t"/>
                <v:fill type="solid"/>
              </v:shape>
            </v:group>
            <v:group style="position:absolute;left:9366;top:2125;width:10;height:20" coordorigin="9366,2125" coordsize="10,20">
              <v:shape style="position:absolute;left:9366;top:2125;width:10;height:20" coordorigin="9366,2125" coordsize="10,20" path="m9366,2144l9376,2144,9376,2125,9366,2125,9366,2144xe" filled="true" fillcolor="#000000" stroked="false">
                <v:path arrowok="t"/>
                <v:fill type="solid"/>
              </v:shape>
            </v:group>
            <v:group style="position:absolute;left:9366;top:2144;width:10;height:20" coordorigin="9366,2144" coordsize="10,20">
              <v:shape style="position:absolute;left:9366;top:2144;width:10;height:20" coordorigin="9366,2144" coordsize="10,20" path="m9366,2163l9376,2163,9376,2144,9366,2144,9366,2163xe" filled="true" fillcolor="#000000" stroked="false">
                <v:path arrowok="t"/>
                <v:fill type="solid"/>
              </v:shape>
            </v:group>
            <v:group style="position:absolute;left:9366;top:2163;width:10;height:20" coordorigin="9366,2163" coordsize="10,20">
              <v:shape style="position:absolute;left:9366;top:2163;width:10;height:20" coordorigin="9366,2163" coordsize="10,20" path="m9366,2182l9376,2182,9376,2163,9366,2163,9366,2182xe" filled="true" fillcolor="#000000" stroked="false">
                <v:path arrowok="t"/>
                <v:fill type="solid"/>
              </v:shape>
            </v:group>
            <v:group style="position:absolute;left:9366;top:2182;width:10;height:20" coordorigin="9366,2182" coordsize="10,20">
              <v:shape style="position:absolute;left:9366;top:2182;width:10;height:20" coordorigin="9366,2182" coordsize="10,20" path="m9366,2202l9376,2202,9376,2182,9366,2182,9366,2202xe" filled="true" fillcolor="#000000" stroked="false">
                <v:path arrowok="t"/>
                <v:fill type="solid"/>
              </v:shape>
            </v:group>
            <v:group style="position:absolute;left:9366;top:2202;width:10;height:20" coordorigin="9366,2202" coordsize="10,20">
              <v:shape style="position:absolute;left:9366;top:2202;width:10;height:20" coordorigin="9366,2202" coordsize="10,20" path="m9366,2221l9376,2221,9376,2202,9366,2202,9366,2221xe" filled="true" fillcolor="#000000" stroked="false">
                <v:path arrowok="t"/>
                <v:fill type="solid"/>
              </v:shape>
            </v:group>
            <v:group style="position:absolute;left:9366;top:2221;width:10;height:20" coordorigin="9366,2221" coordsize="10,20">
              <v:shape style="position:absolute;left:9366;top:2221;width:10;height:20" coordorigin="9366,2221" coordsize="10,20" path="m9366,2240l9376,2240,9376,2221,9366,2221,9366,2240xe" filled="true" fillcolor="#000000" stroked="false">
                <v:path arrowok="t"/>
                <v:fill type="solid"/>
              </v:shape>
            </v:group>
            <v:group style="position:absolute;left:9366;top:2240;width:10;height:20" coordorigin="9366,2240" coordsize="10,20">
              <v:shape style="position:absolute;left:9366;top:2240;width:10;height:20" coordorigin="9366,2240" coordsize="10,20" path="m9366,2259l9376,2259,9376,2240,9366,2240,9366,2259xe" filled="true" fillcolor="#000000" stroked="false">
                <v:path arrowok="t"/>
                <v:fill type="solid"/>
              </v:shape>
            </v:group>
            <v:group style="position:absolute;left:9366;top:2259;width:10;height:20" coordorigin="9366,2259" coordsize="10,20">
              <v:shape style="position:absolute;left:9366;top:2259;width:10;height:20" coordorigin="9366,2259" coordsize="10,20" path="m9366,2278l9376,2278,9376,2259,9366,2259,9366,2278xe" filled="true" fillcolor="#000000" stroked="false">
                <v:path arrowok="t"/>
                <v:fill type="solid"/>
              </v:shape>
            </v:group>
            <v:group style="position:absolute;left:9366;top:2278;width:10;height:20" coordorigin="9366,2278" coordsize="10,20">
              <v:shape style="position:absolute;left:9366;top:2278;width:10;height:20" coordorigin="9366,2278" coordsize="10,20" path="m9366,2298l9376,2298,9376,2278,9366,2278,9366,2298xe" filled="true" fillcolor="#000000" stroked="false">
                <v:path arrowok="t"/>
                <v:fill type="solid"/>
              </v:shape>
            </v:group>
            <v:group style="position:absolute;left:9366;top:2298;width:10;height:20" coordorigin="9366,2298" coordsize="10,20">
              <v:shape style="position:absolute;left:9366;top:2298;width:10;height:20" coordorigin="9366,2298" coordsize="10,20" path="m9366,2317l9376,2317,9376,2298,9366,2298,9366,2317xe" filled="true" fillcolor="#000000" stroked="false">
                <v:path arrowok="t"/>
                <v:fill type="solid"/>
              </v:shape>
            </v:group>
            <v:group style="position:absolute;left:9366;top:2317;width:10;height:20" coordorigin="9366,2317" coordsize="10,20">
              <v:shape style="position:absolute;left:9366;top:2317;width:10;height:20" coordorigin="9366,2317" coordsize="10,20" path="m9366,2336l9376,2336,9376,2317,9366,2317,9366,2336xe" filled="true" fillcolor="#000000" stroked="false">
                <v:path arrowok="t"/>
                <v:fill type="solid"/>
              </v:shape>
            </v:group>
            <v:group style="position:absolute;left:9366;top:2336;width:10;height:20" coordorigin="9366,2336" coordsize="10,20">
              <v:shape style="position:absolute;left:9366;top:2336;width:10;height:20" coordorigin="9366,2336" coordsize="10,20" path="m9366,2355l9376,2355,9376,2336,9366,2336,9366,2355xe" filled="true" fillcolor="#000000" stroked="false">
                <v:path arrowok="t"/>
                <v:fill type="solid"/>
              </v:shape>
            </v:group>
            <v:group style="position:absolute;left:9366;top:2355;width:10;height:20" coordorigin="9366,2355" coordsize="10,20">
              <v:shape style="position:absolute;left:9366;top:2355;width:10;height:20" coordorigin="9366,2355" coordsize="10,20" path="m9366,2374l9376,2374,9376,2355,9366,2355,9366,2374xe" filled="true" fillcolor="#000000" stroked="false">
                <v:path arrowok="t"/>
                <v:fill type="solid"/>
              </v:shape>
            </v:group>
            <v:group style="position:absolute;left:9366;top:2374;width:10;height:20" coordorigin="9366,2374" coordsize="10,20">
              <v:shape style="position:absolute;left:9366;top:2374;width:10;height:20" coordorigin="9366,2374" coordsize="10,20" path="m9366,2394l9376,2394,9376,2374,9366,2374,9366,2394xe" filled="true" fillcolor="#000000" stroked="false">
                <v:path arrowok="t"/>
                <v:fill type="solid"/>
              </v:shape>
            </v:group>
            <v:group style="position:absolute;left:9366;top:2394;width:10;height:20" coordorigin="9366,2394" coordsize="10,20">
              <v:shape style="position:absolute;left:9366;top:2394;width:10;height:20" coordorigin="9366,2394" coordsize="10,20" path="m9366,2413l9376,2413,9376,2394,9366,2394,9366,2413xe" filled="true" fillcolor="#000000" stroked="false">
                <v:path arrowok="t"/>
                <v:fill type="solid"/>
              </v:shape>
            </v:group>
            <v:group style="position:absolute;left:9366;top:2413;width:10;height:20" coordorigin="9366,2413" coordsize="10,20">
              <v:shape style="position:absolute;left:9366;top:2413;width:10;height:20" coordorigin="9366,2413" coordsize="10,20" path="m9366,2432l9376,2432,9376,2413,9366,2413,9366,2432xe" filled="true" fillcolor="#000000" stroked="false">
                <v:path arrowok="t"/>
                <v:fill type="solid"/>
              </v:shape>
            </v:group>
            <v:group style="position:absolute;left:9366;top:2432;width:10;height:20" coordorigin="9366,2432" coordsize="10,20">
              <v:shape style="position:absolute;left:9366;top:2432;width:10;height:20" coordorigin="9366,2432" coordsize="10,20" path="m9366,2451l9376,2451,9376,2432,9366,2432,9366,2451xe" filled="true" fillcolor="#000000" stroked="false">
                <v:path arrowok="t"/>
                <v:fill type="solid"/>
              </v:shape>
            </v:group>
            <v:group style="position:absolute;left:9366;top:2451;width:10;height:20" coordorigin="9366,2451" coordsize="10,20">
              <v:shape style="position:absolute;left:9366;top:2451;width:10;height:20" coordorigin="9366,2451" coordsize="10,20" path="m9366,2470l9376,2470,9376,2451,9366,2451,9366,2470xe" filled="true" fillcolor="#000000" stroked="false">
                <v:path arrowok="t"/>
                <v:fill type="solid"/>
              </v:shape>
            </v:group>
            <v:group style="position:absolute;left:9366;top:2470;width:10;height:20" coordorigin="9366,2470" coordsize="10,20">
              <v:shape style="position:absolute;left:9366;top:2470;width:10;height:20" coordorigin="9366,2470" coordsize="10,20" path="m9366,2490l9376,2490,9376,2470,9366,2470,9366,2490xe" filled="true" fillcolor="#000000" stroked="false">
                <v:path arrowok="t"/>
                <v:fill type="solid"/>
              </v:shape>
            </v:group>
            <v:group style="position:absolute;left:9366;top:2490;width:10;height:20" coordorigin="9366,2490" coordsize="10,20">
              <v:shape style="position:absolute;left:9366;top:2490;width:10;height:20" coordorigin="9366,2490" coordsize="10,20" path="m9366,2509l9376,2509,9376,2490,9366,2490,9366,2509xe" filled="true" fillcolor="#000000" stroked="false">
                <v:path arrowok="t"/>
                <v:fill type="solid"/>
              </v:shape>
            </v:group>
            <v:group style="position:absolute;left:9366;top:2509;width:10;height:20" coordorigin="9366,2509" coordsize="10,20">
              <v:shape style="position:absolute;left:9366;top:2509;width:10;height:20" coordorigin="9366,2509" coordsize="10,20" path="m9366,2528l9376,2528,9376,2509,9366,2509,9366,2528xe" filled="true" fillcolor="#000000" stroked="false">
                <v:path arrowok="t"/>
                <v:fill type="solid"/>
              </v:shape>
            </v:group>
            <v:group style="position:absolute;left:9366;top:2528;width:10;height:20" coordorigin="9366,2528" coordsize="10,20">
              <v:shape style="position:absolute;left:9366;top:2528;width:10;height:20" coordorigin="9366,2528" coordsize="10,20" path="m9366,2547l9376,2547,9376,2528,9366,2528,9366,2547xe" filled="true" fillcolor="#000000" stroked="false">
                <v:path arrowok="t"/>
                <v:fill type="solid"/>
              </v:shape>
            </v:group>
            <v:group style="position:absolute;left:9366;top:2547;width:10;height:20" coordorigin="9366,2547" coordsize="10,20">
              <v:shape style="position:absolute;left:9366;top:2547;width:10;height:20" coordorigin="9366,2547" coordsize="10,20" path="m9366,2566l9376,2566,9376,2547,9366,2547,9366,2566xe" filled="true" fillcolor="#000000" stroked="false">
                <v:path arrowok="t"/>
                <v:fill type="solid"/>
              </v:shape>
            </v:group>
            <v:group style="position:absolute;left:9366;top:2566;width:10;height:20" coordorigin="9366,2566" coordsize="10,20">
              <v:shape style="position:absolute;left:9366;top:2566;width:10;height:20" coordorigin="9366,2566" coordsize="10,20" path="m9366,2586l9376,2586,9376,2566,9366,2566,9366,2586xe" filled="true" fillcolor="#000000" stroked="false">
                <v:path arrowok="t"/>
                <v:fill type="solid"/>
              </v:shape>
            </v:group>
            <v:group style="position:absolute;left:9366;top:2586;width:10;height:20" coordorigin="9366,2586" coordsize="10,20">
              <v:shape style="position:absolute;left:9366;top:2586;width:10;height:20" coordorigin="9366,2586" coordsize="10,20" path="m9366,2605l9376,2605,9376,2586,9366,2586,9366,2605xe" filled="true" fillcolor="#000000" stroked="false">
                <v:path arrowok="t"/>
                <v:fill type="solid"/>
              </v:shape>
            </v:group>
            <v:group style="position:absolute;left:9366;top:2605;width:10;height:20" coordorigin="9366,2605" coordsize="10,20">
              <v:shape style="position:absolute;left:9366;top:2605;width:10;height:20" coordorigin="9366,2605" coordsize="10,20" path="m9366,2624l9376,2624,9376,2605,9366,2605,9366,2624xe" filled="true" fillcolor="#000000" stroked="false">
                <v:path arrowok="t"/>
                <v:fill type="solid"/>
              </v:shape>
            </v:group>
            <v:group style="position:absolute;left:9366;top:2624;width:10;height:20" coordorigin="9366,2624" coordsize="10,20">
              <v:shape style="position:absolute;left:9366;top:2624;width:10;height:20" coordorigin="9366,2624" coordsize="10,20" path="m9366,2643l9376,2643,9376,2624,9366,2624,9366,2643xe" filled="true" fillcolor="#000000" stroked="false">
                <v:path arrowok="t"/>
                <v:fill type="solid"/>
              </v:shape>
            </v:group>
            <v:group style="position:absolute;left:9366;top:2643;width:10;height:20" coordorigin="9366,2643" coordsize="10,20">
              <v:shape style="position:absolute;left:9366;top:2643;width:10;height:20" coordorigin="9366,2643" coordsize="10,20" path="m9366,2662l9376,2662,9376,2643,9366,2643,9366,2662xe" filled="true" fillcolor="#000000" stroked="false">
                <v:path arrowok="t"/>
                <v:fill type="solid"/>
              </v:shape>
            </v:group>
            <v:group style="position:absolute;left:9366;top:2662;width:10;height:20" coordorigin="9366,2662" coordsize="10,20">
              <v:shape style="position:absolute;left:9366;top:2662;width:10;height:20" coordorigin="9366,2662" coordsize="10,20" path="m9366,2682l9376,2682,9376,2662,9366,2662,9366,2682xe" filled="true" fillcolor="#000000" stroked="false">
                <v:path arrowok="t"/>
                <v:fill type="solid"/>
              </v:shape>
            </v:group>
            <v:group style="position:absolute;left:9366;top:2682;width:10;height:20" coordorigin="9366,2682" coordsize="10,20">
              <v:shape style="position:absolute;left:9366;top:2682;width:10;height:20" coordorigin="9366,2682" coordsize="10,20" path="m9366,2701l9376,2701,9376,2682,9366,2682,9366,2701xe" filled="true" fillcolor="#000000" stroked="false">
                <v:path arrowok="t"/>
                <v:fill type="solid"/>
              </v:shape>
            </v:group>
            <v:group style="position:absolute;left:9366;top:2701;width:10;height:20" coordorigin="9366,2701" coordsize="10,20">
              <v:shape style="position:absolute;left:9366;top:2701;width:10;height:20" coordorigin="9366,2701" coordsize="10,20" path="m9366,2720l9376,2720,9376,2701,9366,2701,9366,2720xe" filled="true" fillcolor="#000000" stroked="false">
                <v:path arrowok="t"/>
                <v:fill type="solid"/>
              </v:shape>
            </v:group>
            <v:group style="position:absolute;left:9366;top:2720;width:10;height:20" coordorigin="9366,2720" coordsize="10,20">
              <v:shape style="position:absolute;left:9366;top:2720;width:10;height:20" coordorigin="9366,2720" coordsize="10,20" path="m9366,2739l9376,2739,9376,2720,9366,2720,9366,2739xe" filled="true" fillcolor="#000000" stroked="false">
                <v:path arrowok="t"/>
                <v:fill type="solid"/>
              </v:shape>
            </v:group>
            <v:group style="position:absolute;left:9366;top:2739;width:10;height:20" coordorigin="9366,2739" coordsize="10,20">
              <v:shape style="position:absolute;left:9366;top:2739;width:10;height:20" coordorigin="9366,2739" coordsize="10,20" path="m9366,2758l9376,2758,9376,2739,9366,2739,9366,2758xe" filled="true" fillcolor="#000000" stroked="false">
                <v:path arrowok="t"/>
                <v:fill type="solid"/>
              </v:shape>
            </v:group>
            <v:group style="position:absolute;left:9366;top:2758;width:10;height:20" coordorigin="9366,2758" coordsize="10,20">
              <v:shape style="position:absolute;left:9366;top:2758;width:10;height:20" coordorigin="9366,2758" coordsize="10,20" path="m9366,2778l9376,2778,9376,2758,9366,2758,9366,2778xe" filled="true" fillcolor="#000000" stroked="false">
                <v:path arrowok="t"/>
                <v:fill type="solid"/>
              </v:shape>
            </v:group>
            <v:group style="position:absolute;left:9366;top:2778;width:10;height:20" coordorigin="9366,2778" coordsize="10,20">
              <v:shape style="position:absolute;left:9366;top:2778;width:10;height:20" coordorigin="9366,2778" coordsize="10,20" path="m9366,2797l9376,2797,9376,2778,9366,2778,9366,2797xe" filled="true" fillcolor="#000000" stroked="false">
                <v:path arrowok="t"/>
                <v:fill type="solid"/>
              </v:shape>
            </v:group>
            <v:group style="position:absolute;left:9366;top:2797;width:10;height:20" coordorigin="9366,2797" coordsize="10,20">
              <v:shape style="position:absolute;left:9366;top:2797;width:10;height:20" coordorigin="9366,2797" coordsize="10,20" path="m9366,2816l9376,2816,9376,2797,9366,2797,9366,2816xe" filled="true" fillcolor="#000000" stroked="false">
                <v:path arrowok="t"/>
                <v:fill type="solid"/>
              </v:shape>
            </v:group>
            <v:group style="position:absolute;left:9366;top:2816;width:10;height:20" coordorigin="9366,2816" coordsize="10,20">
              <v:shape style="position:absolute;left:9366;top:2816;width:10;height:20" coordorigin="9366,2816" coordsize="10,20" path="m9366,2835l9376,2835,9376,2816,9366,2816,9366,2835xe" filled="true" fillcolor="#000000" stroked="false">
                <v:path arrowok="t"/>
                <v:fill type="solid"/>
              </v:shape>
            </v:group>
            <v:group style="position:absolute;left:9366;top:2835;width:10;height:20" coordorigin="9366,2835" coordsize="10,20">
              <v:shape style="position:absolute;left:9366;top:2835;width:10;height:20" coordorigin="9366,2835" coordsize="10,20" path="m9366,2854l9376,2854,9376,2835,9366,2835,9366,2854xe" filled="true" fillcolor="#000000" stroked="false">
                <v:path arrowok="t"/>
                <v:fill type="solid"/>
              </v:shape>
            </v:group>
            <v:group style="position:absolute;left:9366;top:2854;width:10;height:20" coordorigin="9366,2854" coordsize="10,20">
              <v:shape style="position:absolute;left:9366;top:2854;width:10;height:20" coordorigin="9366,2854" coordsize="10,20" path="m9366,2874l9376,2874,9376,2854,9366,2854,9366,2874xe" filled="true" fillcolor="#000000" stroked="false">
                <v:path arrowok="t"/>
                <v:fill type="solid"/>
              </v:shape>
            </v:group>
            <v:group style="position:absolute;left:9366;top:2874;width:10;height:20" coordorigin="9366,2874" coordsize="10,20">
              <v:shape style="position:absolute;left:9366;top:2874;width:10;height:20" coordorigin="9366,2874" coordsize="10,20" path="m9366,2893l9376,2893,9376,2874,9366,2874,9366,2893xe" filled="true" fillcolor="#000000" stroked="false">
                <v:path arrowok="t"/>
                <v:fill type="solid"/>
              </v:shape>
            </v:group>
            <v:group style="position:absolute;left:9366;top:2893;width:10;height:20" coordorigin="9366,2893" coordsize="10,20">
              <v:shape style="position:absolute;left:9366;top:2893;width:10;height:20" coordorigin="9366,2893" coordsize="10,20" path="m9366,2912l9376,2912,9376,2893,9366,2893,9366,2912xe" filled="true" fillcolor="#000000" stroked="false">
                <v:path arrowok="t"/>
                <v:fill type="solid"/>
              </v:shape>
            </v:group>
            <v:group style="position:absolute;left:9366;top:2912;width:10;height:20" coordorigin="9366,2912" coordsize="10,20">
              <v:shape style="position:absolute;left:9366;top:2912;width:10;height:20" coordorigin="9366,2912" coordsize="10,20" path="m9366,2931l9376,2931,9376,2912,9366,2912,9366,2931xe" filled="true" fillcolor="#000000" stroked="false">
                <v:path arrowok="t"/>
                <v:fill type="solid"/>
              </v:shape>
            </v:group>
            <v:group style="position:absolute;left:9366;top:2931;width:10;height:20" coordorigin="9366,2931" coordsize="10,20">
              <v:shape style="position:absolute;left:9366;top:2931;width:10;height:20" coordorigin="9366,2931" coordsize="10,20" path="m9366,2950l9376,2950,9376,2931,9366,2931,9366,2950xe" filled="true" fillcolor="#000000" stroked="false">
                <v:path arrowok="t"/>
                <v:fill type="solid"/>
              </v:shape>
            </v:group>
            <v:group style="position:absolute;left:9366;top:2950;width:10;height:20" coordorigin="9366,2950" coordsize="10,20">
              <v:shape style="position:absolute;left:9366;top:2950;width:10;height:20" coordorigin="9366,2950" coordsize="10,20" path="m9366,2970l9376,2970,9376,2950,9366,2950,9366,2970xe" filled="true" fillcolor="#000000" stroked="false">
                <v:path arrowok="t"/>
                <v:fill type="solid"/>
              </v:shape>
            </v:group>
            <v:group style="position:absolute;left:9366;top:2970;width:10;height:20" coordorigin="9366,2970" coordsize="10,20">
              <v:shape style="position:absolute;left:9366;top:2970;width:10;height:20" coordorigin="9366,2970" coordsize="10,20" path="m9366,2989l9376,2989,9376,2970,9366,2970,9366,2989xe" filled="true" fillcolor="#000000" stroked="false">
                <v:path arrowok="t"/>
                <v:fill type="solid"/>
              </v:shape>
            </v:group>
            <v:group style="position:absolute;left:9366;top:2996;width:10;height:2" coordorigin="9366,2996" coordsize="10,2">
              <v:shape style="position:absolute;left:9366;top:2996;width:10;height:2" coordorigin="9366,2996" coordsize="10,0" path="m9366,2996l9376,2996e" filled="false" stroked="true" strokeweight=".72pt" strokecolor="#000000">
                <v:path arrowok="t"/>
              </v:shape>
            </v:group>
            <v:group style="position:absolute;left:10636;top:1567;width:10;height:20" coordorigin="10636,1567" coordsize="10,20">
              <v:shape style="position:absolute;left:10636;top:1567;width:10;height:20" coordorigin="10636,1567" coordsize="10,20" path="m10636,1587l10646,1587,10646,1567,10636,1567,10636,1587xe" filled="true" fillcolor="#000000" stroked="false">
                <v:path arrowok="t"/>
                <v:fill type="solid"/>
              </v:shape>
            </v:group>
            <v:group style="position:absolute;left:10636;top:1587;width:10;height:20" coordorigin="10636,1587" coordsize="10,20">
              <v:shape style="position:absolute;left:10636;top:1587;width:10;height:20" coordorigin="10636,1587" coordsize="10,20" path="m10636,1606l10646,1606,10646,1587,10636,1587,10636,1606xe" filled="true" fillcolor="#000000" stroked="false">
                <v:path arrowok="t"/>
                <v:fill type="solid"/>
              </v:shape>
            </v:group>
            <v:group style="position:absolute;left:10636;top:1606;width:10;height:20" coordorigin="10636,1606" coordsize="10,20">
              <v:shape style="position:absolute;left:10636;top:1606;width:10;height:20" coordorigin="10636,1606" coordsize="10,20" path="m10636,1625l10646,1625,10646,1606,10636,1606,10636,1625xe" filled="true" fillcolor="#000000" stroked="false">
                <v:path arrowok="t"/>
                <v:fill type="solid"/>
              </v:shape>
            </v:group>
            <v:group style="position:absolute;left:10636;top:1625;width:10;height:20" coordorigin="10636,1625" coordsize="10,20">
              <v:shape style="position:absolute;left:10636;top:1625;width:10;height:20" coordorigin="10636,1625" coordsize="10,20" path="m10636,1644l10646,1644,10646,1625,10636,1625,10636,1644xe" filled="true" fillcolor="#000000" stroked="false">
                <v:path arrowok="t"/>
                <v:fill type="solid"/>
              </v:shape>
            </v:group>
            <v:group style="position:absolute;left:10636;top:1644;width:10;height:20" coordorigin="10636,1644" coordsize="10,20">
              <v:shape style="position:absolute;left:10636;top:1644;width:10;height:20" coordorigin="10636,1644" coordsize="10,20" path="m10636,1663l10646,1663,10646,1644,10636,1644,10636,1663xe" filled="true" fillcolor="#000000" stroked="false">
                <v:path arrowok="t"/>
                <v:fill type="solid"/>
              </v:shape>
            </v:group>
            <v:group style="position:absolute;left:10636;top:1663;width:10;height:20" coordorigin="10636,1663" coordsize="10,20">
              <v:shape style="position:absolute;left:10636;top:1663;width:10;height:20" coordorigin="10636,1663" coordsize="10,20" path="m10636,1683l10646,1683,10646,1663,10636,1663,10636,1683xe" filled="true" fillcolor="#000000" stroked="false">
                <v:path arrowok="t"/>
                <v:fill type="solid"/>
              </v:shape>
            </v:group>
            <v:group style="position:absolute;left:10636;top:1683;width:10;height:20" coordorigin="10636,1683" coordsize="10,20">
              <v:shape style="position:absolute;left:10636;top:1683;width:10;height:20" coordorigin="10636,1683" coordsize="10,20" path="m10636,1702l10646,1702,10646,1683,10636,1683,10636,1702xe" filled="true" fillcolor="#000000" stroked="false">
                <v:path arrowok="t"/>
                <v:fill type="solid"/>
              </v:shape>
            </v:group>
            <v:group style="position:absolute;left:10636;top:1702;width:10;height:20" coordorigin="10636,1702" coordsize="10,20">
              <v:shape style="position:absolute;left:10636;top:1702;width:10;height:20" coordorigin="10636,1702" coordsize="10,20" path="m10636,1721l10646,1721,10646,1702,10636,1702,10636,1721xe" filled="true" fillcolor="#000000" stroked="false">
                <v:path arrowok="t"/>
                <v:fill type="solid"/>
              </v:shape>
            </v:group>
            <v:group style="position:absolute;left:10636;top:1721;width:10;height:20" coordorigin="10636,1721" coordsize="10,20">
              <v:shape style="position:absolute;left:10636;top:1721;width:10;height:20" coordorigin="10636,1721" coordsize="10,20" path="m10636,1740l10646,1740,10646,1721,10636,1721,10636,1740xe" filled="true" fillcolor="#000000" stroked="false">
                <v:path arrowok="t"/>
                <v:fill type="solid"/>
              </v:shape>
            </v:group>
            <v:group style="position:absolute;left:10636;top:1740;width:10;height:20" coordorigin="10636,1740" coordsize="10,20">
              <v:shape style="position:absolute;left:10636;top:1740;width:10;height:20" coordorigin="10636,1740" coordsize="10,20" path="m10636,1760l10646,1760,10646,1740,10636,1740,10636,1760xe" filled="true" fillcolor="#000000" stroked="false">
                <v:path arrowok="t"/>
                <v:fill type="solid"/>
              </v:shape>
            </v:group>
            <v:group style="position:absolute;left:10636;top:1760;width:10;height:20" coordorigin="10636,1760" coordsize="10,20">
              <v:shape style="position:absolute;left:10636;top:1760;width:10;height:20" coordorigin="10636,1760" coordsize="10,20" path="m10636,1779l10646,1779,10646,1760,10636,1760,10636,1779xe" filled="true" fillcolor="#000000" stroked="false">
                <v:path arrowok="t"/>
                <v:fill type="solid"/>
              </v:shape>
            </v:group>
            <v:group style="position:absolute;left:10636;top:1779;width:10;height:20" coordorigin="10636,1779" coordsize="10,20">
              <v:shape style="position:absolute;left:10636;top:1779;width:10;height:20" coordorigin="10636,1779" coordsize="10,20" path="m10636,1798l10646,1798,10646,1779,10636,1779,10636,1798xe" filled="true" fillcolor="#000000" stroked="false">
                <v:path arrowok="t"/>
                <v:fill type="solid"/>
              </v:shape>
            </v:group>
            <v:group style="position:absolute;left:10636;top:1798;width:10;height:20" coordorigin="10636,1798" coordsize="10,20">
              <v:shape style="position:absolute;left:10636;top:1798;width:10;height:20" coordorigin="10636,1798" coordsize="10,20" path="m10636,1818l10646,1818,10646,1798,10636,1798,10636,1818xe" filled="true" fillcolor="#000000" stroked="false">
                <v:path arrowok="t"/>
                <v:fill type="solid"/>
              </v:shape>
            </v:group>
            <v:group style="position:absolute;left:10636;top:1818;width:10;height:20" coordorigin="10636,1818" coordsize="10,20">
              <v:shape style="position:absolute;left:10636;top:1818;width:10;height:20" coordorigin="10636,1818" coordsize="10,20" path="m10636,1837l10646,1837,10646,1818,10636,1818,10636,1837xe" filled="true" fillcolor="#000000" stroked="false">
                <v:path arrowok="t"/>
                <v:fill type="solid"/>
              </v:shape>
            </v:group>
            <v:group style="position:absolute;left:10636;top:1837;width:10;height:20" coordorigin="10636,1837" coordsize="10,20">
              <v:shape style="position:absolute;left:10636;top:1837;width:10;height:20" coordorigin="10636,1837" coordsize="10,20" path="m10636,1856l10646,1856,10646,1837,10636,1837,10636,1856xe" filled="true" fillcolor="#000000" stroked="false">
                <v:path arrowok="t"/>
                <v:fill type="solid"/>
              </v:shape>
            </v:group>
            <v:group style="position:absolute;left:10636;top:1856;width:10;height:20" coordorigin="10636,1856" coordsize="10,20">
              <v:shape style="position:absolute;left:10636;top:1856;width:10;height:20" coordorigin="10636,1856" coordsize="10,20" path="m10636,1875l10646,1875,10646,1856,10636,1856,10636,1875xe" filled="true" fillcolor="#000000" stroked="false">
                <v:path arrowok="t"/>
                <v:fill type="solid"/>
              </v:shape>
            </v:group>
            <v:group style="position:absolute;left:10636;top:1875;width:10;height:20" coordorigin="10636,1875" coordsize="10,20">
              <v:shape style="position:absolute;left:10636;top:1875;width:10;height:20" coordorigin="10636,1875" coordsize="10,20" path="m10636,1894l10646,1894,10646,1875,10636,1875,10636,1894xe" filled="true" fillcolor="#000000" stroked="false">
                <v:path arrowok="t"/>
                <v:fill type="solid"/>
              </v:shape>
            </v:group>
            <v:group style="position:absolute;left:10636;top:1894;width:10;height:20" coordorigin="10636,1894" coordsize="10,20">
              <v:shape style="position:absolute;left:10636;top:1894;width:10;height:20" coordorigin="10636,1894" coordsize="10,20" path="m10636,1914l10646,1914,10646,1894,10636,1894,10636,1914xe" filled="true" fillcolor="#000000" stroked="false">
                <v:path arrowok="t"/>
                <v:fill type="solid"/>
              </v:shape>
            </v:group>
            <v:group style="position:absolute;left:10636;top:1914;width:10;height:20" coordorigin="10636,1914" coordsize="10,20">
              <v:shape style="position:absolute;left:10636;top:1914;width:10;height:20" coordorigin="10636,1914" coordsize="10,20" path="m10636,1933l10646,1933,10646,1914,10636,1914,10636,1933xe" filled="true" fillcolor="#000000" stroked="false">
                <v:path arrowok="t"/>
                <v:fill type="solid"/>
              </v:shape>
            </v:group>
            <v:group style="position:absolute;left:10636;top:1933;width:10;height:20" coordorigin="10636,1933" coordsize="10,20">
              <v:shape style="position:absolute;left:10636;top:1933;width:10;height:20" coordorigin="10636,1933" coordsize="10,20" path="m10636,1952l10646,1952,10646,1933,10636,1933,10636,1952xe" filled="true" fillcolor="#000000" stroked="false">
                <v:path arrowok="t"/>
                <v:fill type="solid"/>
              </v:shape>
            </v:group>
            <v:group style="position:absolute;left:10636;top:1952;width:10;height:20" coordorigin="10636,1952" coordsize="10,20">
              <v:shape style="position:absolute;left:10636;top:1952;width:10;height:20" coordorigin="10636,1952" coordsize="10,20" path="m10636,1971l10646,1971,10646,1952,10636,1952,10636,1971xe" filled="true" fillcolor="#000000" stroked="false">
                <v:path arrowok="t"/>
                <v:fill type="solid"/>
              </v:shape>
            </v:group>
            <v:group style="position:absolute;left:10636;top:1971;width:10;height:20" coordorigin="10636,1971" coordsize="10,20">
              <v:shape style="position:absolute;left:10636;top:1971;width:10;height:20" coordorigin="10636,1971" coordsize="10,20" path="m10636,1990l10646,1990,10646,1971,10636,1971,10636,1990xe" filled="true" fillcolor="#000000" stroked="false">
                <v:path arrowok="t"/>
                <v:fill type="solid"/>
              </v:shape>
            </v:group>
            <v:group style="position:absolute;left:10636;top:1990;width:10;height:20" coordorigin="10636,1990" coordsize="10,20">
              <v:shape style="position:absolute;left:10636;top:1990;width:10;height:20" coordorigin="10636,1990" coordsize="10,20" path="m10636,2010l10646,2010,10646,1990,10636,1990,10636,2010xe" filled="true" fillcolor="#000000" stroked="false">
                <v:path arrowok="t"/>
                <v:fill type="solid"/>
              </v:shape>
            </v:group>
            <v:group style="position:absolute;left:10636;top:2010;width:10;height:20" coordorigin="10636,2010" coordsize="10,20">
              <v:shape style="position:absolute;left:10636;top:2010;width:10;height:20" coordorigin="10636,2010" coordsize="10,20" path="m10636,2029l10646,2029,10646,2010,10636,2010,10636,2029xe" filled="true" fillcolor="#000000" stroked="false">
                <v:path arrowok="t"/>
                <v:fill type="solid"/>
              </v:shape>
            </v:group>
            <v:group style="position:absolute;left:10636;top:2029;width:10;height:20" coordorigin="10636,2029" coordsize="10,20">
              <v:shape style="position:absolute;left:10636;top:2029;width:10;height:20" coordorigin="10636,2029" coordsize="10,20" path="m10636,2048l10646,2048,10646,2029,10636,2029,10636,2048xe" filled="true" fillcolor="#000000" stroked="false">
                <v:path arrowok="t"/>
                <v:fill type="solid"/>
              </v:shape>
            </v:group>
            <v:group style="position:absolute;left:10636;top:2048;width:10;height:20" coordorigin="10636,2048" coordsize="10,20">
              <v:shape style="position:absolute;left:10636;top:2048;width:10;height:20" coordorigin="10636,2048" coordsize="10,20" path="m10636,2067l10646,2067,10646,2048,10636,2048,10636,2067xe" filled="true" fillcolor="#000000" stroked="false">
                <v:path arrowok="t"/>
                <v:fill type="solid"/>
              </v:shape>
            </v:group>
            <v:group style="position:absolute;left:10636;top:2067;width:10;height:20" coordorigin="10636,2067" coordsize="10,20">
              <v:shape style="position:absolute;left:10636;top:2067;width:10;height:20" coordorigin="10636,2067" coordsize="10,20" path="m10636,2086l10646,2086,10646,2067,10636,2067,10636,2086xe" filled="true" fillcolor="#000000" stroked="false">
                <v:path arrowok="t"/>
                <v:fill type="solid"/>
              </v:shape>
            </v:group>
            <v:group style="position:absolute;left:10636;top:2086;width:10;height:20" coordorigin="10636,2086" coordsize="10,20">
              <v:shape style="position:absolute;left:10636;top:2086;width:10;height:20" coordorigin="10636,2086" coordsize="10,20" path="m10636,2106l10646,2106,10646,2086,10636,2086,10636,2106xe" filled="true" fillcolor="#000000" stroked="false">
                <v:path arrowok="t"/>
                <v:fill type="solid"/>
              </v:shape>
            </v:group>
            <v:group style="position:absolute;left:10636;top:2106;width:10;height:20" coordorigin="10636,2106" coordsize="10,20">
              <v:shape style="position:absolute;left:10636;top:2106;width:10;height:20" coordorigin="10636,2106" coordsize="10,20" path="m10636,2125l10646,2125,10646,2106,10636,2106,10636,2125xe" filled="true" fillcolor="#000000" stroked="false">
                <v:path arrowok="t"/>
                <v:fill type="solid"/>
              </v:shape>
            </v:group>
            <v:group style="position:absolute;left:10636;top:2125;width:10;height:20" coordorigin="10636,2125" coordsize="10,20">
              <v:shape style="position:absolute;left:10636;top:2125;width:10;height:20" coordorigin="10636,2125" coordsize="10,20" path="m10636,2144l10646,2144,10646,2125,10636,2125,10636,2144xe" filled="true" fillcolor="#000000" stroked="false">
                <v:path arrowok="t"/>
                <v:fill type="solid"/>
              </v:shape>
            </v:group>
            <v:group style="position:absolute;left:10636;top:2144;width:10;height:20" coordorigin="10636,2144" coordsize="10,20">
              <v:shape style="position:absolute;left:10636;top:2144;width:10;height:20" coordorigin="10636,2144" coordsize="10,20" path="m10636,2163l10646,2163,10646,2144,10636,2144,10636,2163xe" filled="true" fillcolor="#000000" stroked="false">
                <v:path arrowok="t"/>
                <v:fill type="solid"/>
              </v:shape>
            </v:group>
            <v:group style="position:absolute;left:10636;top:2163;width:10;height:20" coordorigin="10636,2163" coordsize="10,20">
              <v:shape style="position:absolute;left:10636;top:2163;width:10;height:20" coordorigin="10636,2163" coordsize="10,20" path="m10636,2182l10646,2182,10646,2163,10636,2163,10636,2182xe" filled="true" fillcolor="#000000" stroked="false">
                <v:path arrowok="t"/>
                <v:fill type="solid"/>
              </v:shape>
            </v:group>
            <v:group style="position:absolute;left:10636;top:2182;width:10;height:20" coordorigin="10636,2182" coordsize="10,20">
              <v:shape style="position:absolute;left:10636;top:2182;width:10;height:20" coordorigin="10636,2182" coordsize="10,20" path="m10636,2202l10646,2202,10646,2182,10636,2182,10636,2202xe" filled="true" fillcolor="#000000" stroked="false">
                <v:path arrowok="t"/>
                <v:fill type="solid"/>
              </v:shape>
            </v:group>
            <v:group style="position:absolute;left:10636;top:2202;width:10;height:20" coordorigin="10636,2202" coordsize="10,20">
              <v:shape style="position:absolute;left:10636;top:2202;width:10;height:20" coordorigin="10636,2202" coordsize="10,20" path="m10636,2221l10646,2221,10646,2202,10636,2202,10636,2221xe" filled="true" fillcolor="#000000" stroked="false">
                <v:path arrowok="t"/>
                <v:fill type="solid"/>
              </v:shape>
            </v:group>
            <v:group style="position:absolute;left:10636;top:2221;width:10;height:20" coordorigin="10636,2221" coordsize="10,20">
              <v:shape style="position:absolute;left:10636;top:2221;width:10;height:20" coordorigin="10636,2221" coordsize="10,20" path="m10636,2240l10646,2240,10646,2221,10636,2221,10636,2240xe" filled="true" fillcolor="#000000" stroked="false">
                <v:path arrowok="t"/>
                <v:fill type="solid"/>
              </v:shape>
            </v:group>
            <v:group style="position:absolute;left:10636;top:2240;width:10;height:20" coordorigin="10636,2240" coordsize="10,20">
              <v:shape style="position:absolute;left:10636;top:2240;width:10;height:20" coordorigin="10636,2240" coordsize="10,20" path="m10636,2259l10646,2259,10646,2240,10636,2240,10636,2259xe" filled="true" fillcolor="#000000" stroked="false">
                <v:path arrowok="t"/>
                <v:fill type="solid"/>
              </v:shape>
            </v:group>
            <v:group style="position:absolute;left:10636;top:2259;width:10;height:20" coordorigin="10636,2259" coordsize="10,20">
              <v:shape style="position:absolute;left:10636;top:2259;width:10;height:20" coordorigin="10636,2259" coordsize="10,20" path="m10636,2278l10646,2278,10646,2259,10636,2259,10636,2278xe" filled="true" fillcolor="#000000" stroked="false">
                <v:path arrowok="t"/>
                <v:fill type="solid"/>
              </v:shape>
            </v:group>
            <v:group style="position:absolute;left:10636;top:2278;width:10;height:20" coordorigin="10636,2278" coordsize="10,20">
              <v:shape style="position:absolute;left:10636;top:2278;width:10;height:20" coordorigin="10636,2278" coordsize="10,20" path="m10636,2298l10646,2298,10646,2278,10636,2278,10636,2298xe" filled="true" fillcolor="#000000" stroked="false">
                <v:path arrowok="t"/>
                <v:fill type="solid"/>
              </v:shape>
            </v:group>
            <v:group style="position:absolute;left:10636;top:2298;width:10;height:20" coordorigin="10636,2298" coordsize="10,20">
              <v:shape style="position:absolute;left:10636;top:2298;width:10;height:20" coordorigin="10636,2298" coordsize="10,20" path="m10636,2317l10646,2317,10646,2298,10636,2298,10636,2317xe" filled="true" fillcolor="#000000" stroked="false">
                <v:path arrowok="t"/>
                <v:fill type="solid"/>
              </v:shape>
            </v:group>
            <v:group style="position:absolute;left:10636;top:2317;width:10;height:20" coordorigin="10636,2317" coordsize="10,20">
              <v:shape style="position:absolute;left:10636;top:2317;width:10;height:20" coordorigin="10636,2317" coordsize="10,20" path="m10636,2336l10646,2336,10646,2317,10636,2317,10636,2336xe" filled="true" fillcolor="#000000" stroked="false">
                <v:path arrowok="t"/>
                <v:fill type="solid"/>
              </v:shape>
            </v:group>
            <v:group style="position:absolute;left:10636;top:2336;width:10;height:20" coordorigin="10636,2336" coordsize="10,20">
              <v:shape style="position:absolute;left:10636;top:2336;width:10;height:20" coordorigin="10636,2336" coordsize="10,20" path="m10636,2355l10646,2355,10646,2336,10636,2336,10636,2355xe" filled="true" fillcolor="#000000" stroked="false">
                <v:path arrowok="t"/>
                <v:fill type="solid"/>
              </v:shape>
            </v:group>
            <v:group style="position:absolute;left:10636;top:2355;width:10;height:20" coordorigin="10636,2355" coordsize="10,20">
              <v:shape style="position:absolute;left:10636;top:2355;width:10;height:20" coordorigin="10636,2355" coordsize="10,20" path="m10636,2374l10646,2374,10646,2355,10636,2355,10636,2374xe" filled="true" fillcolor="#000000" stroked="false">
                <v:path arrowok="t"/>
                <v:fill type="solid"/>
              </v:shape>
            </v:group>
            <v:group style="position:absolute;left:10636;top:2374;width:10;height:20" coordorigin="10636,2374" coordsize="10,20">
              <v:shape style="position:absolute;left:10636;top:2374;width:10;height:20" coordorigin="10636,2374" coordsize="10,20" path="m10636,2394l10646,2394,10646,2374,10636,2374,10636,2394xe" filled="true" fillcolor="#000000" stroked="false">
                <v:path arrowok="t"/>
                <v:fill type="solid"/>
              </v:shape>
            </v:group>
            <v:group style="position:absolute;left:10636;top:2394;width:10;height:20" coordorigin="10636,2394" coordsize="10,20">
              <v:shape style="position:absolute;left:10636;top:2394;width:10;height:20" coordorigin="10636,2394" coordsize="10,20" path="m10636,2413l10646,2413,10646,2394,10636,2394,10636,2413xe" filled="true" fillcolor="#000000" stroked="false">
                <v:path arrowok="t"/>
                <v:fill type="solid"/>
              </v:shape>
            </v:group>
            <v:group style="position:absolute;left:10636;top:2413;width:10;height:20" coordorigin="10636,2413" coordsize="10,20">
              <v:shape style="position:absolute;left:10636;top:2413;width:10;height:20" coordorigin="10636,2413" coordsize="10,20" path="m10636,2432l10646,2432,10646,2413,10636,2413,10636,2432xe" filled="true" fillcolor="#000000" stroked="false">
                <v:path arrowok="t"/>
                <v:fill type="solid"/>
              </v:shape>
            </v:group>
            <v:group style="position:absolute;left:10636;top:2432;width:10;height:20" coordorigin="10636,2432" coordsize="10,20">
              <v:shape style="position:absolute;left:10636;top:2432;width:10;height:20" coordorigin="10636,2432" coordsize="10,20" path="m10636,2451l10646,2451,10646,2432,10636,2432,10636,2451xe" filled="true" fillcolor="#000000" stroked="false">
                <v:path arrowok="t"/>
                <v:fill type="solid"/>
              </v:shape>
            </v:group>
            <v:group style="position:absolute;left:10636;top:2451;width:10;height:20" coordorigin="10636,2451" coordsize="10,20">
              <v:shape style="position:absolute;left:10636;top:2451;width:10;height:20" coordorigin="10636,2451" coordsize="10,20" path="m10636,2470l10646,2470,10646,2451,10636,2451,10636,2470xe" filled="true" fillcolor="#000000" stroked="false">
                <v:path arrowok="t"/>
                <v:fill type="solid"/>
              </v:shape>
            </v:group>
            <v:group style="position:absolute;left:10636;top:2470;width:10;height:20" coordorigin="10636,2470" coordsize="10,20">
              <v:shape style="position:absolute;left:10636;top:2470;width:10;height:20" coordorigin="10636,2470" coordsize="10,20" path="m10636,2490l10646,2490,10646,2470,10636,2470,10636,2490xe" filled="true" fillcolor="#000000" stroked="false">
                <v:path arrowok="t"/>
                <v:fill type="solid"/>
              </v:shape>
            </v:group>
            <v:group style="position:absolute;left:10636;top:2490;width:10;height:20" coordorigin="10636,2490" coordsize="10,20">
              <v:shape style="position:absolute;left:10636;top:2490;width:10;height:20" coordorigin="10636,2490" coordsize="10,20" path="m10636,2509l10646,2509,10646,2490,10636,2490,10636,2509xe" filled="true" fillcolor="#000000" stroked="false">
                <v:path arrowok="t"/>
                <v:fill type="solid"/>
              </v:shape>
            </v:group>
            <v:group style="position:absolute;left:10636;top:2509;width:10;height:20" coordorigin="10636,2509" coordsize="10,20">
              <v:shape style="position:absolute;left:10636;top:2509;width:10;height:20" coordorigin="10636,2509" coordsize="10,20" path="m10636,2528l10646,2528,10646,2509,10636,2509,10636,2528xe" filled="true" fillcolor="#000000" stroked="false">
                <v:path arrowok="t"/>
                <v:fill type="solid"/>
              </v:shape>
            </v:group>
            <v:group style="position:absolute;left:10636;top:2528;width:10;height:20" coordorigin="10636,2528" coordsize="10,20">
              <v:shape style="position:absolute;left:10636;top:2528;width:10;height:20" coordorigin="10636,2528" coordsize="10,20" path="m10636,2547l10646,2547,10646,2528,10636,2528,10636,2547xe" filled="true" fillcolor="#000000" stroked="false">
                <v:path arrowok="t"/>
                <v:fill type="solid"/>
              </v:shape>
            </v:group>
            <v:group style="position:absolute;left:10636;top:2547;width:10;height:20" coordorigin="10636,2547" coordsize="10,20">
              <v:shape style="position:absolute;left:10636;top:2547;width:10;height:20" coordorigin="10636,2547" coordsize="10,20" path="m10636,2566l10646,2566,10646,2547,10636,2547,10636,2566xe" filled="true" fillcolor="#000000" stroked="false">
                <v:path arrowok="t"/>
                <v:fill type="solid"/>
              </v:shape>
            </v:group>
            <v:group style="position:absolute;left:10636;top:2566;width:10;height:20" coordorigin="10636,2566" coordsize="10,20">
              <v:shape style="position:absolute;left:10636;top:2566;width:10;height:20" coordorigin="10636,2566" coordsize="10,20" path="m10636,2586l10646,2586,10646,2566,10636,2566,10636,2586xe" filled="true" fillcolor="#000000" stroked="false">
                <v:path arrowok="t"/>
                <v:fill type="solid"/>
              </v:shape>
            </v:group>
            <v:group style="position:absolute;left:10636;top:2586;width:10;height:20" coordorigin="10636,2586" coordsize="10,20">
              <v:shape style="position:absolute;left:10636;top:2586;width:10;height:20" coordorigin="10636,2586" coordsize="10,20" path="m10636,2605l10646,2605,10646,2586,10636,2586,10636,2605xe" filled="true" fillcolor="#000000" stroked="false">
                <v:path arrowok="t"/>
                <v:fill type="solid"/>
              </v:shape>
            </v:group>
            <v:group style="position:absolute;left:10636;top:2605;width:10;height:20" coordorigin="10636,2605" coordsize="10,20">
              <v:shape style="position:absolute;left:10636;top:2605;width:10;height:20" coordorigin="10636,2605" coordsize="10,20" path="m10636,2624l10646,2624,10646,2605,10636,2605,10636,2624xe" filled="true" fillcolor="#000000" stroked="false">
                <v:path arrowok="t"/>
                <v:fill type="solid"/>
              </v:shape>
            </v:group>
            <v:group style="position:absolute;left:10636;top:2624;width:10;height:20" coordorigin="10636,2624" coordsize="10,20">
              <v:shape style="position:absolute;left:10636;top:2624;width:10;height:20" coordorigin="10636,2624" coordsize="10,20" path="m10636,2643l10646,2643,10646,2624,10636,2624,10636,2643xe" filled="true" fillcolor="#000000" stroked="false">
                <v:path arrowok="t"/>
                <v:fill type="solid"/>
              </v:shape>
            </v:group>
            <v:group style="position:absolute;left:10636;top:2643;width:10;height:20" coordorigin="10636,2643" coordsize="10,20">
              <v:shape style="position:absolute;left:10636;top:2643;width:10;height:20" coordorigin="10636,2643" coordsize="10,20" path="m10636,2662l10646,2662,10646,2643,10636,2643,10636,2662xe" filled="true" fillcolor="#000000" stroked="false">
                <v:path arrowok="t"/>
                <v:fill type="solid"/>
              </v:shape>
            </v:group>
            <v:group style="position:absolute;left:10636;top:2662;width:10;height:20" coordorigin="10636,2662" coordsize="10,20">
              <v:shape style="position:absolute;left:10636;top:2662;width:10;height:20" coordorigin="10636,2662" coordsize="10,20" path="m10636,2682l10646,2682,10646,2662,10636,2662,10636,2682xe" filled="true" fillcolor="#000000" stroked="false">
                <v:path arrowok="t"/>
                <v:fill type="solid"/>
              </v:shape>
            </v:group>
            <v:group style="position:absolute;left:10636;top:2682;width:10;height:20" coordorigin="10636,2682" coordsize="10,20">
              <v:shape style="position:absolute;left:10636;top:2682;width:10;height:20" coordorigin="10636,2682" coordsize="10,20" path="m10636,2701l10646,2701,10646,2682,10636,2682,10636,2701xe" filled="true" fillcolor="#000000" stroked="false">
                <v:path arrowok="t"/>
                <v:fill type="solid"/>
              </v:shape>
            </v:group>
            <v:group style="position:absolute;left:10636;top:2701;width:10;height:20" coordorigin="10636,2701" coordsize="10,20">
              <v:shape style="position:absolute;left:10636;top:2701;width:10;height:20" coordorigin="10636,2701" coordsize="10,20" path="m10636,2720l10646,2720,10646,2701,10636,2701,10636,2720xe" filled="true" fillcolor="#000000" stroked="false">
                <v:path arrowok="t"/>
                <v:fill type="solid"/>
              </v:shape>
            </v:group>
            <v:group style="position:absolute;left:10636;top:2720;width:10;height:20" coordorigin="10636,2720" coordsize="10,20">
              <v:shape style="position:absolute;left:10636;top:2720;width:10;height:20" coordorigin="10636,2720" coordsize="10,20" path="m10636,2739l10646,2739,10646,2720,10636,2720,10636,2739xe" filled="true" fillcolor="#000000" stroked="false">
                <v:path arrowok="t"/>
                <v:fill type="solid"/>
              </v:shape>
            </v:group>
            <v:group style="position:absolute;left:10636;top:2739;width:10;height:20" coordorigin="10636,2739" coordsize="10,20">
              <v:shape style="position:absolute;left:10636;top:2739;width:10;height:20" coordorigin="10636,2739" coordsize="10,20" path="m10636,2758l10646,2758,10646,2739,10636,2739,10636,2758xe" filled="true" fillcolor="#000000" stroked="false">
                <v:path arrowok="t"/>
                <v:fill type="solid"/>
              </v:shape>
            </v:group>
            <v:group style="position:absolute;left:10636;top:2758;width:10;height:20" coordorigin="10636,2758" coordsize="10,20">
              <v:shape style="position:absolute;left:10636;top:2758;width:10;height:20" coordorigin="10636,2758" coordsize="10,20" path="m10636,2778l10646,2778,10646,2758,10636,2758,10636,2778xe" filled="true" fillcolor="#000000" stroked="false">
                <v:path arrowok="t"/>
                <v:fill type="solid"/>
              </v:shape>
            </v:group>
            <v:group style="position:absolute;left:10636;top:2778;width:10;height:20" coordorigin="10636,2778" coordsize="10,20">
              <v:shape style="position:absolute;left:10636;top:2778;width:10;height:20" coordorigin="10636,2778" coordsize="10,20" path="m10636,2797l10646,2797,10646,2778,10636,2778,10636,2797xe" filled="true" fillcolor="#000000" stroked="false">
                <v:path arrowok="t"/>
                <v:fill type="solid"/>
              </v:shape>
            </v:group>
            <v:group style="position:absolute;left:10636;top:2797;width:10;height:20" coordorigin="10636,2797" coordsize="10,20">
              <v:shape style="position:absolute;left:10636;top:2797;width:10;height:20" coordorigin="10636,2797" coordsize="10,20" path="m10636,2816l10646,2816,10646,2797,10636,2797,10636,2816xe" filled="true" fillcolor="#000000" stroked="false">
                <v:path arrowok="t"/>
                <v:fill type="solid"/>
              </v:shape>
            </v:group>
            <v:group style="position:absolute;left:10636;top:2816;width:10;height:20" coordorigin="10636,2816" coordsize="10,20">
              <v:shape style="position:absolute;left:10636;top:2816;width:10;height:20" coordorigin="10636,2816" coordsize="10,20" path="m10636,2835l10646,2835,10646,2816,10636,2816,10636,2835xe" filled="true" fillcolor="#000000" stroked="false">
                <v:path arrowok="t"/>
                <v:fill type="solid"/>
              </v:shape>
            </v:group>
            <v:group style="position:absolute;left:10636;top:2835;width:10;height:20" coordorigin="10636,2835" coordsize="10,20">
              <v:shape style="position:absolute;left:10636;top:2835;width:10;height:20" coordorigin="10636,2835" coordsize="10,20" path="m10636,2854l10646,2854,10646,2835,10636,2835,10636,2854xe" filled="true" fillcolor="#000000" stroked="false">
                <v:path arrowok="t"/>
                <v:fill type="solid"/>
              </v:shape>
            </v:group>
            <v:group style="position:absolute;left:10636;top:2854;width:10;height:20" coordorigin="10636,2854" coordsize="10,20">
              <v:shape style="position:absolute;left:10636;top:2854;width:10;height:20" coordorigin="10636,2854" coordsize="10,20" path="m10636,2874l10646,2874,10646,2854,10636,2854,10636,2874xe" filled="true" fillcolor="#000000" stroked="false">
                <v:path arrowok="t"/>
                <v:fill type="solid"/>
              </v:shape>
            </v:group>
            <v:group style="position:absolute;left:10636;top:2874;width:10;height:20" coordorigin="10636,2874" coordsize="10,20">
              <v:shape style="position:absolute;left:10636;top:2874;width:10;height:20" coordorigin="10636,2874" coordsize="10,20" path="m10636,2893l10646,2893,10646,2874,10636,2874,10636,2893xe" filled="true" fillcolor="#000000" stroked="false">
                <v:path arrowok="t"/>
                <v:fill type="solid"/>
              </v:shape>
            </v:group>
            <v:group style="position:absolute;left:10636;top:2893;width:10;height:20" coordorigin="10636,2893" coordsize="10,20">
              <v:shape style="position:absolute;left:10636;top:2893;width:10;height:20" coordorigin="10636,2893" coordsize="10,20" path="m10636,2912l10646,2912,10646,2893,10636,2893,10636,2912xe" filled="true" fillcolor="#000000" stroked="false">
                <v:path arrowok="t"/>
                <v:fill type="solid"/>
              </v:shape>
            </v:group>
            <v:group style="position:absolute;left:10636;top:2912;width:10;height:20" coordorigin="10636,2912" coordsize="10,20">
              <v:shape style="position:absolute;left:10636;top:2912;width:10;height:20" coordorigin="10636,2912" coordsize="10,20" path="m10636,2931l10646,2931,10646,2912,10636,2912,10636,2931xe" filled="true" fillcolor="#000000" stroked="false">
                <v:path arrowok="t"/>
                <v:fill type="solid"/>
              </v:shape>
            </v:group>
            <v:group style="position:absolute;left:10636;top:2931;width:10;height:20" coordorigin="10636,2931" coordsize="10,20">
              <v:shape style="position:absolute;left:10636;top:2931;width:10;height:20" coordorigin="10636,2931" coordsize="10,20" path="m10636,2950l10646,2950,10646,2931,10636,2931,10636,2950xe" filled="true" fillcolor="#000000" stroked="false">
                <v:path arrowok="t"/>
                <v:fill type="solid"/>
              </v:shape>
            </v:group>
            <v:group style="position:absolute;left:10636;top:2950;width:10;height:20" coordorigin="10636,2950" coordsize="10,20">
              <v:shape style="position:absolute;left:10636;top:2950;width:10;height:20" coordorigin="10636,2950" coordsize="10,20" path="m10636,2970l10646,2970,10646,2950,10636,2950,10636,2970xe" filled="true" fillcolor="#000000" stroked="false">
                <v:path arrowok="t"/>
                <v:fill type="solid"/>
              </v:shape>
            </v:group>
            <v:group style="position:absolute;left:10636;top:2970;width:10;height:20" coordorigin="10636,2970" coordsize="10,20">
              <v:shape style="position:absolute;left:10636;top:2970;width:10;height:20" coordorigin="10636,2970" coordsize="10,20" path="m10636,2989l10646,2989,10646,2970,10636,2970,10636,2989xe" filled="true" fillcolor="#000000" stroked="false">
                <v:path arrowok="t"/>
                <v:fill type="solid"/>
              </v:shape>
            </v:group>
            <v:group style="position:absolute;left:10636;top:2996;width:10;height:2" coordorigin="10636,2996" coordsize="10,2">
              <v:shape style="position:absolute;left:10636;top:2996;width:10;height:2" coordorigin="10636,2996" coordsize="10,0" path="m10636,2996l10646,2996e" filled="false" stroked="true" strokeweight=".72pt" strokecolor="#000000">
                <v:path arrowok="t"/>
              </v:shape>
            </v:group>
            <v:group style="position:absolute;left:11868;top:1567;width:10;height:20" coordorigin="11868,1567" coordsize="10,20">
              <v:shape style="position:absolute;left:11868;top:1567;width:10;height:20" coordorigin="11868,1567" coordsize="10,20" path="m11868,1587l11877,1587,11877,1567,11868,1567,11868,1587xe" filled="true" fillcolor="#000000" stroked="false">
                <v:path arrowok="t"/>
                <v:fill type="solid"/>
              </v:shape>
            </v:group>
            <v:group style="position:absolute;left:11868;top:1587;width:10;height:20" coordorigin="11868,1587" coordsize="10,20">
              <v:shape style="position:absolute;left:11868;top:1587;width:10;height:20" coordorigin="11868,1587" coordsize="10,20" path="m11868,1606l11877,1606,11877,1587,11868,1587,11868,1606xe" filled="true" fillcolor="#000000" stroked="false">
                <v:path arrowok="t"/>
                <v:fill type="solid"/>
              </v:shape>
            </v:group>
            <v:group style="position:absolute;left:11868;top:1606;width:10;height:20" coordorigin="11868,1606" coordsize="10,20">
              <v:shape style="position:absolute;left:11868;top:1606;width:10;height:20" coordorigin="11868,1606" coordsize="10,20" path="m11868,1625l11877,1625,11877,1606,11868,1606,11868,1625xe" filled="true" fillcolor="#000000" stroked="false">
                <v:path arrowok="t"/>
                <v:fill type="solid"/>
              </v:shape>
            </v:group>
            <v:group style="position:absolute;left:11868;top:1625;width:10;height:20" coordorigin="11868,1625" coordsize="10,20">
              <v:shape style="position:absolute;left:11868;top:1625;width:10;height:20" coordorigin="11868,1625" coordsize="10,20" path="m11868,1644l11877,1644,11877,1625,11868,1625,11868,1644xe" filled="true" fillcolor="#000000" stroked="false">
                <v:path arrowok="t"/>
                <v:fill type="solid"/>
              </v:shape>
            </v:group>
            <v:group style="position:absolute;left:11868;top:1644;width:10;height:20" coordorigin="11868,1644" coordsize="10,20">
              <v:shape style="position:absolute;left:11868;top:1644;width:10;height:20" coordorigin="11868,1644" coordsize="10,20" path="m11868,1663l11877,1663,11877,1644,11868,1644,11868,1663xe" filled="true" fillcolor="#000000" stroked="false">
                <v:path arrowok="t"/>
                <v:fill type="solid"/>
              </v:shape>
            </v:group>
            <v:group style="position:absolute;left:11868;top:1663;width:10;height:20" coordorigin="11868,1663" coordsize="10,20">
              <v:shape style="position:absolute;left:11868;top:1663;width:10;height:20" coordorigin="11868,1663" coordsize="10,20" path="m11868,1683l11877,1683,11877,1663,11868,1663,11868,1683xe" filled="true" fillcolor="#000000" stroked="false">
                <v:path arrowok="t"/>
                <v:fill type="solid"/>
              </v:shape>
            </v:group>
            <v:group style="position:absolute;left:11868;top:1683;width:10;height:20" coordorigin="11868,1683" coordsize="10,20">
              <v:shape style="position:absolute;left:11868;top:1683;width:10;height:20" coordorigin="11868,1683" coordsize="10,20" path="m11868,1702l11877,1702,11877,1683,11868,1683,11868,1702xe" filled="true" fillcolor="#000000" stroked="false">
                <v:path arrowok="t"/>
                <v:fill type="solid"/>
              </v:shape>
            </v:group>
            <v:group style="position:absolute;left:11868;top:1702;width:10;height:20" coordorigin="11868,1702" coordsize="10,20">
              <v:shape style="position:absolute;left:11868;top:1702;width:10;height:20" coordorigin="11868,1702" coordsize="10,20" path="m11868,1721l11877,1721,11877,1702,11868,1702,11868,1721xe" filled="true" fillcolor="#000000" stroked="false">
                <v:path arrowok="t"/>
                <v:fill type="solid"/>
              </v:shape>
            </v:group>
            <v:group style="position:absolute;left:11868;top:1721;width:10;height:20" coordorigin="11868,1721" coordsize="10,20">
              <v:shape style="position:absolute;left:11868;top:1721;width:10;height:20" coordorigin="11868,1721" coordsize="10,20" path="m11868,1740l11877,1740,11877,1721,11868,1721,11868,1740xe" filled="true" fillcolor="#000000" stroked="false">
                <v:path arrowok="t"/>
                <v:fill type="solid"/>
              </v:shape>
            </v:group>
            <v:group style="position:absolute;left:11868;top:1740;width:10;height:20" coordorigin="11868,1740" coordsize="10,20">
              <v:shape style="position:absolute;left:11868;top:1740;width:10;height:20" coordorigin="11868,1740" coordsize="10,20" path="m11868,1760l11877,1760,11877,1740,11868,1740,11868,1760xe" filled="true" fillcolor="#000000" stroked="false">
                <v:path arrowok="t"/>
                <v:fill type="solid"/>
              </v:shape>
            </v:group>
            <v:group style="position:absolute;left:11868;top:1760;width:10;height:20" coordorigin="11868,1760" coordsize="10,20">
              <v:shape style="position:absolute;left:11868;top:1760;width:10;height:20" coordorigin="11868,1760" coordsize="10,20" path="m11868,1779l11877,1779,11877,1760,11868,1760,11868,1779xe" filled="true" fillcolor="#000000" stroked="false">
                <v:path arrowok="t"/>
                <v:fill type="solid"/>
              </v:shape>
            </v:group>
            <v:group style="position:absolute;left:11868;top:1779;width:10;height:20" coordorigin="11868,1779" coordsize="10,20">
              <v:shape style="position:absolute;left:11868;top:1779;width:10;height:20" coordorigin="11868,1779" coordsize="10,20" path="m11868,1798l11877,1798,11877,1779,11868,1779,11868,1798xe" filled="true" fillcolor="#000000" stroked="false">
                <v:path arrowok="t"/>
                <v:fill type="solid"/>
              </v:shape>
            </v:group>
            <v:group style="position:absolute;left:11868;top:1798;width:10;height:20" coordorigin="11868,1798" coordsize="10,20">
              <v:shape style="position:absolute;left:11868;top:1798;width:10;height:20" coordorigin="11868,1798" coordsize="10,20" path="m11868,1818l11877,1818,11877,1798,11868,1798,11868,1818xe" filled="true" fillcolor="#000000" stroked="false">
                <v:path arrowok="t"/>
                <v:fill type="solid"/>
              </v:shape>
            </v:group>
            <v:group style="position:absolute;left:11868;top:1818;width:10;height:20" coordorigin="11868,1818" coordsize="10,20">
              <v:shape style="position:absolute;left:11868;top:1818;width:10;height:20" coordorigin="11868,1818" coordsize="10,20" path="m11868,1837l11877,1837,11877,1818,11868,1818,11868,1837xe" filled="true" fillcolor="#000000" stroked="false">
                <v:path arrowok="t"/>
                <v:fill type="solid"/>
              </v:shape>
            </v:group>
            <v:group style="position:absolute;left:11868;top:1837;width:10;height:20" coordorigin="11868,1837" coordsize="10,20">
              <v:shape style="position:absolute;left:11868;top:1837;width:10;height:20" coordorigin="11868,1837" coordsize="10,20" path="m11868,1856l11877,1856,11877,1837,11868,1837,11868,1856xe" filled="true" fillcolor="#000000" stroked="false">
                <v:path arrowok="t"/>
                <v:fill type="solid"/>
              </v:shape>
            </v:group>
            <v:group style="position:absolute;left:11868;top:1856;width:10;height:20" coordorigin="11868,1856" coordsize="10,20">
              <v:shape style="position:absolute;left:11868;top:1856;width:10;height:20" coordorigin="11868,1856" coordsize="10,20" path="m11868,1875l11877,1875,11877,1856,11868,1856,11868,1875xe" filled="true" fillcolor="#000000" stroked="false">
                <v:path arrowok="t"/>
                <v:fill type="solid"/>
              </v:shape>
            </v:group>
            <v:group style="position:absolute;left:11868;top:1875;width:10;height:20" coordorigin="11868,1875" coordsize="10,20">
              <v:shape style="position:absolute;left:11868;top:1875;width:10;height:20" coordorigin="11868,1875" coordsize="10,20" path="m11868,1894l11877,1894,11877,1875,11868,1875,11868,1894xe" filled="true" fillcolor="#000000" stroked="false">
                <v:path arrowok="t"/>
                <v:fill type="solid"/>
              </v:shape>
            </v:group>
            <v:group style="position:absolute;left:11868;top:1894;width:10;height:20" coordorigin="11868,1894" coordsize="10,20">
              <v:shape style="position:absolute;left:11868;top:1894;width:10;height:20" coordorigin="11868,1894" coordsize="10,20" path="m11868,1914l11877,1914,11877,1894,11868,1894,11868,1914xe" filled="true" fillcolor="#000000" stroked="false">
                <v:path arrowok="t"/>
                <v:fill type="solid"/>
              </v:shape>
            </v:group>
            <v:group style="position:absolute;left:11868;top:1914;width:10;height:20" coordorigin="11868,1914" coordsize="10,20">
              <v:shape style="position:absolute;left:11868;top:1914;width:10;height:20" coordorigin="11868,1914" coordsize="10,20" path="m11868,1933l11877,1933,11877,1914,11868,1914,11868,1933xe" filled="true" fillcolor="#000000" stroked="false">
                <v:path arrowok="t"/>
                <v:fill type="solid"/>
              </v:shape>
            </v:group>
            <v:group style="position:absolute;left:11868;top:1933;width:10;height:20" coordorigin="11868,1933" coordsize="10,20">
              <v:shape style="position:absolute;left:11868;top:1933;width:10;height:20" coordorigin="11868,1933" coordsize="10,20" path="m11868,1952l11877,1952,11877,1933,11868,1933,11868,1952xe" filled="true" fillcolor="#000000" stroked="false">
                <v:path arrowok="t"/>
                <v:fill type="solid"/>
              </v:shape>
            </v:group>
            <v:group style="position:absolute;left:11868;top:1952;width:10;height:20" coordorigin="11868,1952" coordsize="10,20">
              <v:shape style="position:absolute;left:11868;top:1952;width:10;height:20" coordorigin="11868,1952" coordsize="10,20" path="m11868,1971l11877,1971,11877,1952,11868,1952,11868,1971xe" filled="true" fillcolor="#000000" stroked="false">
                <v:path arrowok="t"/>
                <v:fill type="solid"/>
              </v:shape>
            </v:group>
            <v:group style="position:absolute;left:11868;top:1971;width:10;height:20" coordorigin="11868,1971" coordsize="10,20">
              <v:shape style="position:absolute;left:11868;top:1971;width:10;height:20" coordorigin="11868,1971" coordsize="10,20" path="m11868,1990l11877,1990,11877,1971,11868,1971,11868,1990xe" filled="true" fillcolor="#000000" stroked="false">
                <v:path arrowok="t"/>
                <v:fill type="solid"/>
              </v:shape>
            </v:group>
            <v:group style="position:absolute;left:11868;top:1990;width:10;height:20" coordorigin="11868,1990" coordsize="10,20">
              <v:shape style="position:absolute;left:11868;top:1990;width:10;height:20" coordorigin="11868,1990" coordsize="10,20" path="m11868,2010l11877,2010,11877,1990,11868,1990,11868,2010xe" filled="true" fillcolor="#000000" stroked="false">
                <v:path arrowok="t"/>
                <v:fill type="solid"/>
              </v:shape>
            </v:group>
            <v:group style="position:absolute;left:11868;top:2010;width:10;height:20" coordorigin="11868,2010" coordsize="10,20">
              <v:shape style="position:absolute;left:11868;top:2010;width:10;height:20" coordorigin="11868,2010" coordsize="10,20" path="m11868,2029l11877,2029,11877,2010,11868,2010,11868,2029xe" filled="true" fillcolor="#000000" stroked="false">
                <v:path arrowok="t"/>
                <v:fill type="solid"/>
              </v:shape>
            </v:group>
            <v:group style="position:absolute;left:11868;top:2029;width:10;height:20" coordorigin="11868,2029" coordsize="10,20">
              <v:shape style="position:absolute;left:11868;top:2029;width:10;height:20" coordorigin="11868,2029" coordsize="10,20" path="m11868,2048l11877,2048,11877,2029,11868,2029,11868,2048xe" filled="true" fillcolor="#000000" stroked="false">
                <v:path arrowok="t"/>
                <v:fill type="solid"/>
              </v:shape>
            </v:group>
            <v:group style="position:absolute;left:11868;top:2048;width:10;height:20" coordorigin="11868,2048" coordsize="10,20">
              <v:shape style="position:absolute;left:11868;top:2048;width:10;height:20" coordorigin="11868,2048" coordsize="10,20" path="m11868,2067l11877,2067,11877,2048,11868,2048,11868,2067xe" filled="true" fillcolor="#000000" stroked="false">
                <v:path arrowok="t"/>
                <v:fill type="solid"/>
              </v:shape>
            </v:group>
            <v:group style="position:absolute;left:11868;top:2067;width:10;height:20" coordorigin="11868,2067" coordsize="10,20">
              <v:shape style="position:absolute;left:11868;top:2067;width:10;height:20" coordorigin="11868,2067" coordsize="10,20" path="m11868,2086l11877,2086,11877,2067,11868,2067,11868,2086xe" filled="true" fillcolor="#000000" stroked="false">
                <v:path arrowok="t"/>
                <v:fill type="solid"/>
              </v:shape>
            </v:group>
            <v:group style="position:absolute;left:11868;top:2086;width:10;height:20" coordorigin="11868,2086" coordsize="10,20">
              <v:shape style="position:absolute;left:11868;top:2086;width:10;height:20" coordorigin="11868,2086" coordsize="10,20" path="m11868,2106l11877,2106,11877,2086,11868,2086,11868,2106xe" filled="true" fillcolor="#000000" stroked="false">
                <v:path arrowok="t"/>
                <v:fill type="solid"/>
              </v:shape>
            </v:group>
            <v:group style="position:absolute;left:11868;top:2106;width:10;height:20" coordorigin="11868,2106" coordsize="10,20">
              <v:shape style="position:absolute;left:11868;top:2106;width:10;height:20" coordorigin="11868,2106" coordsize="10,20" path="m11868,2125l11877,2125,11877,2106,11868,2106,11868,2125xe" filled="true" fillcolor="#000000" stroked="false">
                <v:path arrowok="t"/>
                <v:fill type="solid"/>
              </v:shape>
            </v:group>
            <v:group style="position:absolute;left:11868;top:2125;width:10;height:20" coordorigin="11868,2125" coordsize="10,20">
              <v:shape style="position:absolute;left:11868;top:2125;width:10;height:20" coordorigin="11868,2125" coordsize="10,20" path="m11868,2144l11877,2144,11877,2125,11868,2125,11868,2144xe" filled="true" fillcolor="#000000" stroked="false">
                <v:path arrowok="t"/>
                <v:fill type="solid"/>
              </v:shape>
            </v:group>
            <v:group style="position:absolute;left:11868;top:2144;width:10;height:20" coordorigin="11868,2144" coordsize="10,20">
              <v:shape style="position:absolute;left:11868;top:2144;width:10;height:20" coordorigin="11868,2144" coordsize="10,20" path="m11868,2163l11877,2163,11877,2144,11868,2144,11868,2163xe" filled="true" fillcolor="#000000" stroked="false">
                <v:path arrowok="t"/>
                <v:fill type="solid"/>
              </v:shape>
            </v:group>
            <v:group style="position:absolute;left:11868;top:2163;width:10;height:20" coordorigin="11868,2163" coordsize="10,20">
              <v:shape style="position:absolute;left:11868;top:2163;width:10;height:20" coordorigin="11868,2163" coordsize="10,20" path="m11868,2182l11877,2182,11877,2163,11868,2163,11868,2182xe" filled="true" fillcolor="#000000" stroked="false">
                <v:path arrowok="t"/>
                <v:fill type="solid"/>
              </v:shape>
            </v:group>
            <v:group style="position:absolute;left:11868;top:2182;width:10;height:20" coordorigin="11868,2182" coordsize="10,20">
              <v:shape style="position:absolute;left:11868;top:2182;width:10;height:20" coordorigin="11868,2182" coordsize="10,20" path="m11868,2202l11877,2202,11877,2182,11868,2182,11868,2202xe" filled="true" fillcolor="#000000" stroked="false">
                <v:path arrowok="t"/>
                <v:fill type="solid"/>
              </v:shape>
            </v:group>
            <v:group style="position:absolute;left:11868;top:2202;width:10;height:20" coordorigin="11868,2202" coordsize="10,20">
              <v:shape style="position:absolute;left:11868;top:2202;width:10;height:20" coordorigin="11868,2202" coordsize="10,20" path="m11868,2221l11877,2221,11877,2202,11868,2202,11868,2221xe" filled="true" fillcolor="#000000" stroked="false">
                <v:path arrowok="t"/>
                <v:fill type="solid"/>
              </v:shape>
            </v:group>
            <v:group style="position:absolute;left:11868;top:2221;width:10;height:20" coordorigin="11868,2221" coordsize="10,20">
              <v:shape style="position:absolute;left:11868;top:2221;width:10;height:20" coordorigin="11868,2221" coordsize="10,20" path="m11868,2240l11877,2240,11877,2221,11868,2221,11868,2240xe" filled="true" fillcolor="#000000" stroked="false">
                <v:path arrowok="t"/>
                <v:fill type="solid"/>
              </v:shape>
            </v:group>
            <v:group style="position:absolute;left:11868;top:2240;width:10;height:20" coordorigin="11868,2240" coordsize="10,20">
              <v:shape style="position:absolute;left:11868;top:2240;width:10;height:20" coordorigin="11868,2240" coordsize="10,20" path="m11868,2259l11877,2259,11877,2240,11868,2240,11868,2259xe" filled="true" fillcolor="#000000" stroked="false">
                <v:path arrowok="t"/>
                <v:fill type="solid"/>
              </v:shape>
            </v:group>
            <v:group style="position:absolute;left:11868;top:2259;width:10;height:20" coordorigin="11868,2259" coordsize="10,20">
              <v:shape style="position:absolute;left:11868;top:2259;width:10;height:20" coordorigin="11868,2259" coordsize="10,20" path="m11868,2278l11877,2278,11877,2259,11868,2259,11868,2278xe" filled="true" fillcolor="#000000" stroked="false">
                <v:path arrowok="t"/>
                <v:fill type="solid"/>
              </v:shape>
            </v:group>
            <v:group style="position:absolute;left:11868;top:2278;width:10;height:20" coordorigin="11868,2278" coordsize="10,20">
              <v:shape style="position:absolute;left:11868;top:2278;width:10;height:20" coordorigin="11868,2278" coordsize="10,20" path="m11868,2298l11877,2298,11877,2278,11868,2278,11868,2298xe" filled="true" fillcolor="#000000" stroked="false">
                <v:path arrowok="t"/>
                <v:fill type="solid"/>
              </v:shape>
            </v:group>
            <v:group style="position:absolute;left:11868;top:2298;width:10;height:20" coordorigin="11868,2298" coordsize="10,20">
              <v:shape style="position:absolute;left:11868;top:2298;width:10;height:20" coordorigin="11868,2298" coordsize="10,20" path="m11868,2317l11877,2317,11877,2298,11868,2298,11868,2317xe" filled="true" fillcolor="#000000" stroked="false">
                <v:path arrowok="t"/>
                <v:fill type="solid"/>
              </v:shape>
            </v:group>
            <v:group style="position:absolute;left:11868;top:2317;width:10;height:20" coordorigin="11868,2317" coordsize="10,20">
              <v:shape style="position:absolute;left:11868;top:2317;width:10;height:20" coordorigin="11868,2317" coordsize="10,20" path="m11868,2336l11877,2336,11877,2317,11868,2317,11868,2336xe" filled="true" fillcolor="#000000" stroked="false">
                <v:path arrowok="t"/>
                <v:fill type="solid"/>
              </v:shape>
            </v:group>
            <v:group style="position:absolute;left:11868;top:2336;width:10;height:20" coordorigin="11868,2336" coordsize="10,20">
              <v:shape style="position:absolute;left:11868;top:2336;width:10;height:20" coordorigin="11868,2336" coordsize="10,20" path="m11868,2355l11877,2355,11877,2336,11868,2336,11868,2355xe" filled="true" fillcolor="#000000" stroked="false">
                <v:path arrowok="t"/>
                <v:fill type="solid"/>
              </v:shape>
            </v:group>
            <v:group style="position:absolute;left:11868;top:2355;width:10;height:20" coordorigin="11868,2355" coordsize="10,20">
              <v:shape style="position:absolute;left:11868;top:2355;width:10;height:20" coordorigin="11868,2355" coordsize="10,20" path="m11868,2374l11877,2374,11877,2355,11868,2355,11868,2374xe" filled="true" fillcolor="#000000" stroked="false">
                <v:path arrowok="t"/>
                <v:fill type="solid"/>
              </v:shape>
            </v:group>
            <v:group style="position:absolute;left:11868;top:2374;width:10;height:20" coordorigin="11868,2374" coordsize="10,20">
              <v:shape style="position:absolute;left:11868;top:2374;width:10;height:20" coordorigin="11868,2374" coordsize="10,20" path="m11868,2394l11877,2394,11877,2374,11868,2374,11868,2394xe" filled="true" fillcolor="#000000" stroked="false">
                <v:path arrowok="t"/>
                <v:fill type="solid"/>
              </v:shape>
            </v:group>
            <v:group style="position:absolute;left:11868;top:2394;width:10;height:20" coordorigin="11868,2394" coordsize="10,20">
              <v:shape style="position:absolute;left:11868;top:2394;width:10;height:20" coordorigin="11868,2394" coordsize="10,20" path="m11868,2413l11877,2413,11877,2394,11868,2394,11868,2413xe" filled="true" fillcolor="#000000" stroked="false">
                <v:path arrowok="t"/>
                <v:fill type="solid"/>
              </v:shape>
            </v:group>
            <v:group style="position:absolute;left:11868;top:2413;width:10;height:20" coordorigin="11868,2413" coordsize="10,20">
              <v:shape style="position:absolute;left:11868;top:2413;width:10;height:20" coordorigin="11868,2413" coordsize="10,20" path="m11868,2432l11877,2432,11877,2413,11868,2413,11868,2432xe" filled="true" fillcolor="#000000" stroked="false">
                <v:path arrowok="t"/>
                <v:fill type="solid"/>
              </v:shape>
            </v:group>
            <v:group style="position:absolute;left:11868;top:2432;width:10;height:20" coordorigin="11868,2432" coordsize="10,20">
              <v:shape style="position:absolute;left:11868;top:2432;width:10;height:20" coordorigin="11868,2432" coordsize="10,20" path="m11868,2451l11877,2451,11877,2432,11868,2432,11868,2451xe" filled="true" fillcolor="#000000" stroked="false">
                <v:path arrowok="t"/>
                <v:fill type="solid"/>
              </v:shape>
            </v:group>
            <v:group style="position:absolute;left:11868;top:2451;width:10;height:20" coordorigin="11868,2451" coordsize="10,20">
              <v:shape style="position:absolute;left:11868;top:2451;width:10;height:20" coordorigin="11868,2451" coordsize="10,20" path="m11868,2470l11877,2470,11877,2451,11868,2451,11868,2470xe" filled="true" fillcolor="#000000" stroked="false">
                <v:path arrowok="t"/>
                <v:fill type="solid"/>
              </v:shape>
            </v:group>
            <v:group style="position:absolute;left:11868;top:2470;width:10;height:20" coordorigin="11868,2470" coordsize="10,20">
              <v:shape style="position:absolute;left:11868;top:2470;width:10;height:20" coordorigin="11868,2470" coordsize="10,20" path="m11868,2490l11877,2490,11877,2470,11868,2470,11868,2490xe" filled="true" fillcolor="#000000" stroked="false">
                <v:path arrowok="t"/>
                <v:fill type="solid"/>
              </v:shape>
            </v:group>
            <v:group style="position:absolute;left:11868;top:2490;width:10;height:20" coordorigin="11868,2490" coordsize="10,20">
              <v:shape style="position:absolute;left:11868;top:2490;width:10;height:20" coordorigin="11868,2490" coordsize="10,20" path="m11868,2509l11877,2509,11877,2490,11868,2490,11868,2509xe" filled="true" fillcolor="#000000" stroked="false">
                <v:path arrowok="t"/>
                <v:fill type="solid"/>
              </v:shape>
            </v:group>
            <v:group style="position:absolute;left:11868;top:2509;width:10;height:20" coordorigin="11868,2509" coordsize="10,20">
              <v:shape style="position:absolute;left:11868;top:2509;width:10;height:20" coordorigin="11868,2509" coordsize="10,20" path="m11868,2528l11877,2528,11877,2509,11868,2509,11868,2528xe" filled="true" fillcolor="#000000" stroked="false">
                <v:path arrowok="t"/>
                <v:fill type="solid"/>
              </v:shape>
            </v:group>
            <v:group style="position:absolute;left:11868;top:2528;width:10;height:20" coordorigin="11868,2528" coordsize="10,20">
              <v:shape style="position:absolute;left:11868;top:2528;width:10;height:20" coordorigin="11868,2528" coordsize="10,20" path="m11868,2547l11877,2547,11877,2528,11868,2528,11868,2547xe" filled="true" fillcolor="#000000" stroked="false">
                <v:path arrowok="t"/>
                <v:fill type="solid"/>
              </v:shape>
            </v:group>
            <v:group style="position:absolute;left:11868;top:2547;width:10;height:20" coordorigin="11868,2547" coordsize="10,20">
              <v:shape style="position:absolute;left:11868;top:2547;width:10;height:20" coordorigin="11868,2547" coordsize="10,20" path="m11868,2566l11877,2566,11877,2547,11868,2547,11868,2566xe" filled="true" fillcolor="#000000" stroked="false">
                <v:path arrowok="t"/>
                <v:fill type="solid"/>
              </v:shape>
            </v:group>
            <v:group style="position:absolute;left:11868;top:2566;width:10;height:20" coordorigin="11868,2566" coordsize="10,20">
              <v:shape style="position:absolute;left:11868;top:2566;width:10;height:20" coordorigin="11868,2566" coordsize="10,20" path="m11868,2586l11877,2586,11877,2566,11868,2566,11868,2586xe" filled="true" fillcolor="#000000" stroked="false">
                <v:path arrowok="t"/>
                <v:fill type="solid"/>
              </v:shape>
            </v:group>
            <v:group style="position:absolute;left:11868;top:2586;width:10;height:20" coordorigin="11868,2586" coordsize="10,20">
              <v:shape style="position:absolute;left:11868;top:2586;width:10;height:20" coordorigin="11868,2586" coordsize="10,20" path="m11868,2605l11877,2605,11877,2586,11868,2586,11868,2605xe" filled="true" fillcolor="#000000" stroked="false">
                <v:path arrowok="t"/>
                <v:fill type="solid"/>
              </v:shape>
            </v:group>
            <v:group style="position:absolute;left:11868;top:2605;width:10;height:20" coordorigin="11868,2605" coordsize="10,20">
              <v:shape style="position:absolute;left:11868;top:2605;width:10;height:20" coordorigin="11868,2605" coordsize="10,20" path="m11868,2624l11877,2624,11877,2605,11868,2605,11868,2624xe" filled="true" fillcolor="#000000" stroked="false">
                <v:path arrowok="t"/>
                <v:fill type="solid"/>
              </v:shape>
            </v:group>
            <v:group style="position:absolute;left:11868;top:2624;width:10;height:20" coordorigin="11868,2624" coordsize="10,20">
              <v:shape style="position:absolute;left:11868;top:2624;width:10;height:20" coordorigin="11868,2624" coordsize="10,20" path="m11868,2643l11877,2643,11877,2624,11868,2624,11868,2643xe" filled="true" fillcolor="#000000" stroked="false">
                <v:path arrowok="t"/>
                <v:fill type="solid"/>
              </v:shape>
            </v:group>
            <v:group style="position:absolute;left:11868;top:2643;width:10;height:20" coordorigin="11868,2643" coordsize="10,20">
              <v:shape style="position:absolute;left:11868;top:2643;width:10;height:20" coordorigin="11868,2643" coordsize="10,20" path="m11868,2662l11877,2662,11877,2643,11868,2643,11868,2662xe" filled="true" fillcolor="#000000" stroked="false">
                <v:path arrowok="t"/>
                <v:fill type="solid"/>
              </v:shape>
            </v:group>
            <v:group style="position:absolute;left:11868;top:2662;width:10;height:20" coordorigin="11868,2662" coordsize="10,20">
              <v:shape style="position:absolute;left:11868;top:2662;width:10;height:20" coordorigin="11868,2662" coordsize="10,20" path="m11868,2682l11877,2682,11877,2662,11868,2662,11868,2682xe" filled="true" fillcolor="#000000" stroked="false">
                <v:path arrowok="t"/>
                <v:fill type="solid"/>
              </v:shape>
            </v:group>
            <v:group style="position:absolute;left:11868;top:2682;width:10;height:20" coordorigin="11868,2682" coordsize="10,20">
              <v:shape style="position:absolute;left:11868;top:2682;width:10;height:20" coordorigin="11868,2682" coordsize="10,20" path="m11868,2701l11877,2701,11877,2682,11868,2682,11868,2701xe" filled="true" fillcolor="#000000" stroked="false">
                <v:path arrowok="t"/>
                <v:fill type="solid"/>
              </v:shape>
            </v:group>
            <v:group style="position:absolute;left:11868;top:2701;width:10;height:20" coordorigin="11868,2701" coordsize="10,20">
              <v:shape style="position:absolute;left:11868;top:2701;width:10;height:20" coordorigin="11868,2701" coordsize="10,20" path="m11868,2720l11877,2720,11877,2701,11868,2701,11868,2720xe" filled="true" fillcolor="#000000" stroked="false">
                <v:path arrowok="t"/>
                <v:fill type="solid"/>
              </v:shape>
            </v:group>
            <v:group style="position:absolute;left:11868;top:2720;width:10;height:20" coordorigin="11868,2720" coordsize="10,20">
              <v:shape style="position:absolute;left:11868;top:2720;width:10;height:20" coordorigin="11868,2720" coordsize="10,20" path="m11868,2739l11877,2739,11877,2720,11868,2720,11868,2739xe" filled="true" fillcolor="#000000" stroked="false">
                <v:path arrowok="t"/>
                <v:fill type="solid"/>
              </v:shape>
            </v:group>
            <v:group style="position:absolute;left:11868;top:2739;width:10;height:20" coordorigin="11868,2739" coordsize="10,20">
              <v:shape style="position:absolute;left:11868;top:2739;width:10;height:20" coordorigin="11868,2739" coordsize="10,20" path="m11868,2758l11877,2758,11877,2739,11868,2739,11868,2758xe" filled="true" fillcolor="#000000" stroked="false">
                <v:path arrowok="t"/>
                <v:fill type="solid"/>
              </v:shape>
            </v:group>
            <v:group style="position:absolute;left:11868;top:2758;width:10;height:20" coordorigin="11868,2758" coordsize="10,20">
              <v:shape style="position:absolute;left:11868;top:2758;width:10;height:20" coordorigin="11868,2758" coordsize="10,20" path="m11868,2778l11877,2778,11877,2758,11868,2758,11868,2778xe" filled="true" fillcolor="#000000" stroked="false">
                <v:path arrowok="t"/>
                <v:fill type="solid"/>
              </v:shape>
            </v:group>
            <v:group style="position:absolute;left:11868;top:2778;width:10;height:20" coordorigin="11868,2778" coordsize="10,20">
              <v:shape style="position:absolute;left:11868;top:2778;width:10;height:20" coordorigin="11868,2778" coordsize="10,20" path="m11868,2797l11877,2797,11877,2778,11868,2778,11868,2797xe" filled="true" fillcolor="#000000" stroked="false">
                <v:path arrowok="t"/>
                <v:fill type="solid"/>
              </v:shape>
            </v:group>
            <v:group style="position:absolute;left:11868;top:2797;width:10;height:20" coordorigin="11868,2797" coordsize="10,20">
              <v:shape style="position:absolute;left:11868;top:2797;width:10;height:20" coordorigin="11868,2797" coordsize="10,20" path="m11868,2816l11877,2816,11877,2797,11868,2797,11868,2816xe" filled="true" fillcolor="#000000" stroked="false">
                <v:path arrowok="t"/>
                <v:fill type="solid"/>
              </v:shape>
            </v:group>
            <v:group style="position:absolute;left:11868;top:2816;width:10;height:20" coordorigin="11868,2816" coordsize="10,20">
              <v:shape style="position:absolute;left:11868;top:2816;width:10;height:20" coordorigin="11868,2816" coordsize="10,20" path="m11868,2835l11877,2835,11877,2816,11868,2816,11868,2835xe" filled="true" fillcolor="#000000" stroked="false">
                <v:path arrowok="t"/>
                <v:fill type="solid"/>
              </v:shape>
            </v:group>
            <v:group style="position:absolute;left:11868;top:2835;width:10;height:20" coordorigin="11868,2835" coordsize="10,20">
              <v:shape style="position:absolute;left:11868;top:2835;width:10;height:20" coordorigin="11868,2835" coordsize="10,20" path="m11868,2854l11877,2854,11877,2835,11868,2835,11868,2854xe" filled="true" fillcolor="#000000" stroked="false">
                <v:path arrowok="t"/>
                <v:fill type="solid"/>
              </v:shape>
            </v:group>
            <v:group style="position:absolute;left:11868;top:2854;width:10;height:20" coordorigin="11868,2854" coordsize="10,20">
              <v:shape style="position:absolute;left:11868;top:2854;width:10;height:20" coordorigin="11868,2854" coordsize="10,20" path="m11868,2874l11877,2874,11877,2854,11868,2854,11868,2874xe" filled="true" fillcolor="#000000" stroked="false">
                <v:path arrowok="t"/>
                <v:fill type="solid"/>
              </v:shape>
            </v:group>
            <v:group style="position:absolute;left:11868;top:2874;width:10;height:20" coordorigin="11868,2874" coordsize="10,20">
              <v:shape style="position:absolute;left:11868;top:2874;width:10;height:20" coordorigin="11868,2874" coordsize="10,20" path="m11868,2893l11877,2893,11877,2874,11868,2874,11868,2893xe" filled="true" fillcolor="#000000" stroked="false">
                <v:path arrowok="t"/>
                <v:fill type="solid"/>
              </v:shape>
            </v:group>
            <v:group style="position:absolute;left:11868;top:2893;width:10;height:20" coordorigin="11868,2893" coordsize="10,20">
              <v:shape style="position:absolute;left:11868;top:2893;width:10;height:20" coordorigin="11868,2893" coordsize="10,20" path="m11868,2912l11877,2912,11877,2893,11868,2893,11868,2912xe" filled="true" fillcolor="#000000" stroked="false">
                <v:path arrowok="t"/>
                <v:fill type="solid"/>
              </v:shape>
            </v:group>
            <v:group style="position:absolute;left:11868;top:2912;width:10;height:20" coordorigin="11868,2912" coordsize="10,20">
              <v:shape style="position:absolute;left:11868;top:2912;width:10;height:20" coordorigin="11868,2912" coordsize="10,20" path="m11868,2931l11877,2931,11877,2912,11868,2912,11868,2931xe" filled="true" fillcolor="#000000" stroked="false">
                <v:path arrowok="t"/>
                <v:fill type="solid"/>
              </v:shape>
            </v:group>
            <v:group style="position:absolute;left:11868;top:2931;width:10;height:20" coordorigin="11868,2931" coordsize="10,20">
              <v:shape style="position:absolute;left:11868;top:2931;width:10;height:20" coordorigin="11868,2931" coordsize="10,20" path="m11868,2950l11877,2950,11877,2931,11868,2931,11868,2950xe" filled="true" fillcolor="#000000" stroked="false">
                <v:path arrowok="t"/>
                <v:fill type="solid"/>
              </v:shape>
            </v:group>
            <v:group style="position:absolute;left:11868;top:2950;width:10;height:20" coordorigin="11868,2950" coordsize="10,20">
              <v:shape style="position:absolute;left:11868;top:2950;width:10;height:20" coordorigin="11868,2950" coordsize="10,20" path="m11868,2970l11877,2970,11877,2950,11868,2950,11868,2970xe" filled="true" fillcolor="#000000" stroked="false">
                <v:path arrowok="t"/>
                <v:fill type="solid"/>
              </v:shape>
            </v:group>
            <v:group style="position:absolute;left:11868;top:2970;width:10;height:20" coordorigin="11868,2970" coordsize="10,20">
              <v:shape style="position:absolute;left:11868;top:2970;width:10;height:20" coordorigin="11868,2970" coordsize="10,20" path="m11868,2989l11877,2989,11877,2970,11868,2970,11868,2989xe" filled="true" fillcolor="#000000" stroked="false">
                <v:path arrowok="t"/>
                <v:fill type="solid"/>
              </v:shape>
            </v:group>
            <v:group style="position:absolute;left:11868;top:2996;width:10;height:2" coordorigin="11868,2996" coordsize="10,2">
              <v:shape style="position:absolute;left:11868;top:2996;width:10;height:2" coordorigin="11868,2996" coordsize="10,0" path="m11868,2996l11877,2996e" filled="false" stroked="true" strokeweight=".72pt" strokecolor="#000000">
                <v:path arrowok="t"/>
              </v:shape>
            </v:group>
            <v:group style="position:absolute;left:13257;top:1567;width:10;height:20" coordorigin="13257,1567" coordsize="10,20">
              <v:shape style="position:absolute;left:13257;top:1567;width:10;height:20" coordorigin="13257,1567" coordsize="10,20" path="m13257,1587l13267,1587,13267,1567,13257,1567,13257,1587xe" filled="true" fillcolor="#000000" stroked="false">
                <v:path arrowok="t"/>
                <v:fill type="solid"/>
              </v:shape>
            </v:group>
            <v:group style="position:absolute;left:13257;top:1587;width:10;height:20" coordorigin="13257,1587" coordsize="10,20">
              <v:shape style="position:absolute;left:13257;top:1587;width:10;height:20" coordorigin="13257,1587" coordsize="10,20" path="m13257,1606l13267,1606,13267,1587,13257,1587,13257,1606xe" filled="true" fillcolor="#000000" stroked="false">
                <v:path arrowok="t"/>
                <v:fill type="solid"/>
              </v:shape>
            </v:group>
            <v:group style="position:absolute;left:13257;top:1606;width:10;height:20" coordorigin="13257,1606" coordsize="10,20">
              <v:shape style="position:absolute;left:13257;top:1606;width:10;height:20" coordorigin="13257,1606" coordsize="10,20" path="m13257,1625l13267,1625,13267,1606,13257,1606,13257,1625xe" filled="true" fillcolor="#000000" stroked="false">
                <v:path arrowok="t"/>
                <v:fill type="solid"/>
              </v:shape>
            </v:group>
            <v:group style="position:absolute;left:13257;top:1625;width:10;height:20" coordorigin="13257,1625" coordsize="10,20">
              <v:shape style="position:absolute;left:13257;top:1625;width:10;height:20" coordorigin="13257,1625" coordsize="10,20" path="m13257,1644l13267,1644,13267,1625,13257,1625,13257,1644xe" filled="true" fillcolor="#000000" stroked="false">
                <v:path arrowok="t"/>
                <v:fill type="solid"/>
              </v:shape>
            </v:group>
            <v:group style="position:absolute;left:13257;top:1644;width:10;height:20" coordorigin="13257,1644" coordsize="10,20">
              <v:shape style="position:absolute;left:13257;top:1644;width:10;height:20" coordorigin="13257,1644" coordsize="10,20" path="m13257,1663l13267,1663,13267,1644,13257,1644,13257,1663xe" filled="true" fillcolor="#000000" stroked="false">
                <v:path arrowok="t"/>
                <v:fill type="solid"/>
              </v:shape>
            </v:group>
            <v:group style="position:absolute;left:13257;top:1663;width:10;height:20" coordorigin="13257,1663" coordsize="10,20">
              <v:shape style="position:absolute;left:13257;top:1663;width:10;height:20" coordorigin="13257,1663" coordsize="10,20" path="m13257,1683l13267,1683,13267,1663,13257,1663,13257,1683xe" filled="true" fillcolor="#000000" stroked="false">
                <v:path arrowok="t"/>
                <v:fill type="solid"/>
              </v:shape>
            </v:group>
            <v:group style="position:absolute;left:13257;top:1683;width:10;height:20" coordorigin="13257,1683" coordsize="10,20">
              <v:shape style="position:absolute;left:13257;top:1683;width:10;height:20" coordorigin="13257,1683" coordsize="10,20" path="m13257,1702l13267,1702,13267,1683,13257,1683,13257,1702xe" filled="true" fillcolor="#000000" stroked="false">
                <v:path arrowok="t"/>
                <v:fill type="solid"/>
              </v:shape>
            </v:group>
            <v:group style="position:absolute;left:13257;top:1702;width:10;height:20" coordorigin="13257,1702" coordsize="10,20">
              <v:shape style="position:absolute;left:13257;top:1702;width:10;height:20" coordorigin="13257,1702" coordsize="10,20" path="m13257,1721l13267,1721,13267,1702,13257,1702,13257,1721xe" filled="true" fillcolor="#000000" stroked="false">
                <v:path arrowok="t"/>
                <v:fill type="solid"/>
              </v:shape>
            </v:group>
            <v:group style="position:absolute;left:13257;top:1721;width:10;height:20" coordorigin="13257,1721" coordsize="10,20">
              <v:shape style="position:absolute;left:13257;top:1721;width:10;height:20" coordorigin="13257,1721" coordsize="10,20" path="m13257,1740l13267,1740,13267,1721,13257,1721,13257,1740xe" filled="true" fillcolor="#000000" stroked="false">
                <v:path arrowok="t"/>
                <v:fill type="solid"/>
              </v:shape>
            </v:group>
            <v:group style="position:absolute;left:13257;top:1740;width:10;height:20" coordorigin="13257,1740" coordsize="10,20">
              <v:shape style="position:absolute;left:13257;top:1740;width:10;height:20" coordorigin="13257,1740" coordsize="10,20" path="m13257,1760l13267,1760,13267,1740,13257,1740,13257,1760xe" filled="true" fillcolor="#000000" stroked="false">
                <v:path arrowok="t"/>
                <v:fill type="solid"/>
              </v:shape>
            </v:group>
            <v:group style="position:absolute;left:13257;top:1760;width:10;height:20" coordorigin="13257,1760" coordsize="10,20">
              <v:shape style="position:absolute;left:13257;top:1760;width:10;height:20" coordorigin="13257,1760" coordsize="10,20" path="m13257,1779l13267,1779,13267,1760,13257,1760,13257,1779xe" filled="true" fillcolor="#000000" stroked="false">
                <v:path arrowok="t"/>
                <v:fill type="solid"/>
              </v:shape>
            </v:group>
            <v:group style="position:absolute;left:13257;top:1779;width:10;height:20" coordorigin="13257,1779" coordsize="10,20">
              <v:shape style="position:absolute;left:13257;top:1779;width:10;height:20" coordorigin="13257,1779" coordsize="10,20" path="m13257,1798l13267,1798,13267,1779,13257,1779,13257,1798xe" filled="true" fillcolor="#000000" stroked="false">
                <v:path arrowok="t"/>
                <v:fill type="solid"/>
              </v:shape>
            </v:group>
            <v:group style="position:absolute;left:13257;top:1798;width:10;height:20" coordorigin="13257,1798" coordsize="10,20">
              <v:shape style="position:absolute;left:13257;top:1798;width:10;height:20" coordorigin="13257,1798" coordsize="10,20" path="m13257,1818l13267,1818,13267,1798,13257,1798,13257,1818xe" filled="true" fillcolor="#000000" stroked="false">
                <v:path arrowok="t"/>
                <v:fill type="solid"/>
              </v:shape>
            </v:group>
            <v:group style="position:absolute;left:13257;top:1818;width:10;height:20" coordorigin="13257,1818" coordsize="10,20">
              <v:shape style="position:absolute;left:13257;top:1818;width:10;height:20" coordorigin="13257,1818" coordsize="10,20" path="m13257,1837l13267,1837,13267,1818,13257,1818,13257,1837xe" filled="true" fillcolor="#000000" stroked="false">
                <v:path arrowok="t"/>
                <v:fill type="solid"/>
              </v:shape>
            </v:group>
            <v:group style="position:absolute;left:13257;top:1837;width:10;height:20" coordorigin="13257,1837" coordsize="10,20">
              <v:shape style="position:absolute;left:13257;top:1837;width:10;height:20" coordorigin="13257,1837" coordsize="10,20" path="m13257,1856l13267,1856,13267,1837,13257,1837,13257,1856xe" filled="true" fillcolor="#000000" stroked="false">
                <v:path arrowok="t"/>
                <v:fill type="solid"/>
              </v:shape>
            </v:group>
            <v:group style="position:absolute;left:13257;top:1856;width:10;height:20" coordorigin="13257,1856" coordsize="10,20">
              <v:shape style="position:absolute;left:13257;top:1856;width:10;height:20" coordorigin="13257,1856" coordsize="10,20" path="m13257,1875l13267,1875,13267,1856,13257,1856,13257,1875xe" filled="true" fillcolor="#000000" stroked="false">
                <v:path arrowok="t"/>
                <v:fill type="solid"/>
              </v:shape>
            </v:group>
            <v:group style="position:absolute;left:13257;top:1875;width:10;height:20" coordorigin="13257,1875" coordsize="10,20">
              <v:shape style="position:absolute;left:13257;top:1875;width:10;height:20" coordorigin="13257,1875" coordsize="10,20" path="m13257,1894l13267,1894,13267,1875,13257,1875,13257,1894xe" filled="true" fillcolor="#000000" stroked="false">
                <v:path arrowok="t"/>
                <v:fill type="solid"/>
              </v:shape>
            </v:group>
            <v:group style="position:absolute;left:13257;top:1894;width:10;height:20" coordorigin="13257,1894" coordsize="10,20">
              <v:shape style="position:absolute;left:13257;top:1894;width:10;height:20" coordorigin="13257,1894" coordsize="10,20" path="m13257,1914l13267,1914,13267,1894,13257,1894,13257,1914xe" filled="true" fillcolor="#000000" stroked="false">
                <v:path arrowok="t"/>
                <v:fill type="solid"/>
              </v:shape>
            </v:group>
            <v:group style="position:absolute;left:13257;top:1914;width:10;height:20" coordorigin="13257,1914" coordsize="10,20">
              <v:shape style="position:absolute;left:13257;top:1914;width:10;height:20" coordorigin="13257,1914" coordsize="10,20" path="m13257,1933l13267,1933,13267,1914,13257,1914,13257,1933xe" filled="true" fillcolor="#000000" stroked="false">
                <v:path arrowok="t"/>
                <v:fill type="solid"/>
              </v:shape>
            </v:group>
            <v:group style="position:absolute;left:13257;top:1933;width:10;height:20" coordorigin="13257,1933" coordsize="10,20">
              <v:shape style="position:absolute;left:13257;top:1933;width:10;height:20" coordorigin="13257,1933" coordsize="10,20" path="m13257,1952l13267,1952,13267,1933,13257,1933,13257,1952xe" filled="true" fillcolor="#000000" stroked="false">
                <v:path arrowok="t"/>
                <v:fill type="solid"/>
              </v:shape>
            </v:group>
            <v:group style="position:absolute;left:13257;top:1952;width:10;height:20" coordorigin="13257,1952" coordsize="10,20">
              <v:shape style="position:absolute;left:13257;top:1952;width:10;height:20" coordorigin="13257,1952" coordsize="10,20" path="m13257,1971l13267,1971,13267,1952,13257,1952,13257,1971xe" filled="true" fillcolor="#000000" stroked="false">
                <v:path arrowok="t"/>
                <v:fill type="solid"/>
              </v:shape>
            </v:group>
            <v:group style="position:absolute;left:13257;top:1971;width:10;height:20" coordorigin="13257,1971" coordsize="10,20">
              <v:shape style="position:absolute;left:13257;top:1971;width:10;height:20" coordorigin="13257,1971" coordsize="10,20" path="m13257,1990l13267,1990,13267,1971,13257,1971,13257,1990xe" filled="true" fillcolor="#000000" stroked="false">
                <v:path arrowok="t"/>
                <v:fill type="solid"/>
              </v:shape>
            </v:group>
            <v:group style="position:absolute;left:13257;top:1990;width:10;height:20" coordorigin="13257,1990" coordsize="10,20">
              <v:shape style="position:absolute;left:13257;top:1990;width:10;height:20" coordorigin="13257,1990" coordsize="10,20" path="m13257,2010l13267,2010,13267,1990,13257,1990,13257,2010xe" filled="true" fillcolor="#000000" stroked="false">
                <v:path arrowok="t"/>
                <v:fill type="solid"/>
              </v:shape>
            </v:group>
            <v:group style="position:absolute;left:13257;top:2010;width:10;height:20" coordorigin="13257,2010" coordsize="10,20">
              <v:shape style="position:absolute;left:13257;top:2010;width:10;height:20" coordorigin="13257,2010" coordsize="10,20" path="m13257,2029l13267,2029,13267,2010,13257,2010,13257,2029xe" filled="true" fillcolor="#000000" stroked="false">
                <v:path arrowok="t"/>
                <v:fill type="solid"/>
              </v:shape>
            </v:group>
            <v:group style="position:absolute;left:13257;top:2029;width:10;height:20" coordorigin="13257,2029" coordsize="10,20">
              <v:shape style="position:absolute;left:13257;top:2029;width:10;height:20" coordorigin="13257,2029" coordsize="10,20" path="m13257,2048l13267,2048,13267,2029,13257,2029,13257,2048xe" filled="true" fillcolor="#000000" stroked="false">
                <v:path arrowok="t"/>
                <v:fill type="solid"/>
              </v:shape>
            </v:group>
            <v:group style="position:absolute;left:13257;top:2048;width:10;height:20" coordorigin="13257,2048" coordsize="10,20">
              <v:shape style="position:absolute;left:13257;top:2048;width:10;height:20" coordorigin="13257,2048" coordsize="10,20" path="m13257,2067l13267,2067,13267,2048,13257,2048,13257,2067xe" filled="true" fillcolor="#000000" stroked="false">
                <v:path arrowok="t"/>
                <v:fill type="solid"/>
              </v:shape>
            </v:group>
            <v:group style="position:absolute;left:13257;top:2067;width:10;height:20" coordorigin="13257,2067" coordsize="10,20">
              <v:shape style="position:absolute;left:13257;top:2067;width:10;height:20" coordorigin="13257,2067" coordsize="10,20" path="m13257,2086l13267,2086,13267,2067,13257,2067,13257,2086xe" filled="true" fillcolor="#000000" stroked="false">
                <v:path arrowok="t"/>
                <v:fill type="solid"/>
              </v:shape>
            </v:group>
            <v:group style="position:absolute;left:13257;top:2086;width:10;height:20" coordorigin="13257,2086" coordsize="10,20">
              <v:shape style="position:absolute;left:13257;top:2086;width:10;height:20" coordorigin="13257,2086" coordsize="10,20" path="m13257,2106l13267,2106,13267,2086,13257,2086,13257,2106xe" filled="true" fillcolor="#000000" stroked="false">
                <v:path arrowok="t"/>
                <v:fill type="solid"/>
              </v:shape>
            </v:group>
            <v:group style="position:absolute;left:13257;top:2106;width:10;height:20" coordorigin="13257,2106" coordsize="10,20">
              <v:shape style="position:absolute;left:13257;top:2106;width:10;height:20" coordorigin="13257,2106" coordsize="10,20" path="m13257,2125l13267,2125,13267,2106,13257,2106,13257,2125xe" filled="true" fillcolor="#000000" stroked="false">
                <v:path arrowok="t"/>
                <v:fill type="solid"/>
              </v:shape>
            </v:group>
            <v:group style="position:absolute;left:13257;top:2125;width:10;height:20" coordorigin="13257,2125" coordsize="10,20">
              <v:shape style="position:absolute;left:13257;top:2125;width:10;height:20" coordorigin="13257,2125" coordsize="10,20" path="m13257,2144l13267,2144,13267,2125,13257,2125,13257,2144xe" filled="true" fillcolor="#000000" stroked="false">
                <v:path arrowok="t"/>
                <v:fill type="solid"/>
              </v:shape>
            </v:group>
            <v:group style="position:absolute;left:13257;top:2144;width:10;height:20" coordorigin="13257,2144" coordsize="10,20">
              <v:shape style="position:absolute;left:13257;top:2144;width:10;height:20" coordorigin="13257,2144" coordsize="10,20" path="m13257,2163l13267,2163,13267,2144,13257,2144,13257,2163xe" filled="true" fillcolor="#000000" stroked="false">
                <v:path arrowok="t"/>
                <v:fill type="solid"/>
              </v:shape>
            </v:group>
            <v:group style="position:absolute;left:13257;top:2163;width:10;height:20" coordorigin="13257,2163" coordsize="10,20">
              <v:shape style="position:absolute;left:13257;top:2163;width:10;height:20" coordorigin="13257,2163" coordsize="10,20" path="m13257,2182l13267,2182,13267,2163,13257,2163,13257,2182xe" filled="true" fillcolor="#000000" stroked="false">
                <v:path arrowok="t"/>
                <v:fill type="solid"/>
              </v:shape>
            </v:group>
            <v:group style="position:absolute;left:13257;top:2182;width:10;height:20" coordorigin="13257,2182" coordsize="10,20">
              <v:shape style="position:absolute;left:13257;top:2182;width:10;height:20" coordorigin="13257,2182" coordsize="10,20" path="m13257,2202l13267,2202,13267,2182,13257,2182,13257,2202xe" filled="true" fillcolor="#000000" stroked="false">
                <v:path arrowok="t"/>
                <v:fill type="solid"/>
              </v:shape>
            </v:group>
            <v:group style="position:absolute;left:13257;top:2202;width:10;height:20" coordorigin="13257,2202" coordsize="10,20">
              <v:shape style="position:absolute;left:13257;top:2202;width:10;height:20" coordorigin="13257,2202" coordsize="10,20" path="m13257,2221l13267,2221,13267,2202,13257,2202,13257,2221xe" filled="true" fillcolor="#000000" stroked="false">
                <v:path arrowok="t"/>
                <v:fill type="solid"/>
              </v:shape>
            </v:group>
            <v:group style="position:absolute;left:13257;top:2221;width:10;height:20" coordorigin="13257,2221" coordsize="10,20">
              <v:shape style="position:absolute;left:13257;top:2221;width:10;height:20" coordorigin="13257,2221" coordsize="10,20" path="m13257,2240l13267,2240,13267,2221,13257,2221,13257,2240xe" filled="true" fillcolor="#000000" stroked="false">
                <v:path arrowok="t"/>
                <v:fill type="solid"/>
              </v:shape>
            </v:group>
            <v:group style="position:absolute;left:13257;top:2240;width:10;height:20" coordorigin="13257,2240" coordsize="10,20">
              <v:shape style="position:absolute;left:13257;top:2240;width:10;height:20" coordorigin="13257,2240" coordsize="10,20" path="m13257,2259l13267,2259,13267,2240,13257,2240,13257,2259xe" filled="true" fillcolor="#000000" stroked="false">
                <v:path arrowok="t"/>
                <v:fill type="solid"/>
              </v:shape>
            </v:group>
            <v:group style="position:absolute;left:13257;top:2259;width:10;height:20" coordorigin="13257,2259" coordsize="10,20">
              <v:shape style="position:absolute;left:13257;top:2259;width:10;height:20" coordorigin="13257,2259" coordsize="10,20" path="m13257,2278l13267,2278,13267,2259,13257,2259,13257,2278xe" filled="true" fillcolor="#000000" stroked="false">
                <v:path arrowok="t"/>
                <v:fill type="solid"/>
              </v:shape>
            </v:group>
            <v:group style="position:absolute;left:13257;top:2278;width:10;height:20" coordorigin="13257,2278" coordsize="10,20">
              <v:shape style="position:absolute;left:13257;top:2278;width:10;height:20" coordorigin="13257,2278" coordsize="10,20" path="m13257,2298l13267,2298,13267,2278,13257,2278,13257,2298xe" filled="true" fillcolor="#000000" stroked="false">
                <v:path arrowok="t"/>
                <v:fill type="solid"/>
              </v:shape>
            </v:group>
            <v:group style="position:absolute;left:13257;top:2298;width:10;height:20" coordorigin="13257,2298" coordsize="10,20">
              <v:shape style="position:absolute;left:13257;top:2298;width:10;height:20" coordorigin="13257,2298" coordsize="10,20" path="m13257,2317l13267,2317,13267,2298,13257,2298,13257,2317xe" filled="true" fillcolor="#000000" stroked="false">
                <v:path arrowok="t"/>
                <v:fill type="solid"/>
              </v:shape>
            </v:group>
            <v:group style="position:absolute;left:13257;top:2317;width:10;height:20" coordorigin="13257,2317" coordsize="10,20">
              <v:shape style="position:absolute;left:13257;top:2317;width:10;height:20" coordorigin="13257,2317" coordsize="10,20" path="m13257,2336l13267,2336,13267,2317,13257,2317,13257,2336xe" filled="true" fillcolor="#000000" stroked="false">
                <v:path arrowok="t"/>
                <v:fill type="solid"/>
              </v:shape>
            </v:group>
            <v:group style="position:absolute;left:13257;top:2336;width:10;height:20" coordorigin="13257,2336" coordsize="10,20">
              <v:shape style="position:absolute;left:13257;top:2336;width:10;height:20" coordorigin="13257,2336" coordsize="10,20" path="m13257,2355l13267,2355,13267,2336,13257,2336,13257,2355xe" filled="true" fillcolor="#000000" stroked="false">
                <v:path arrowok="t"/>
                <v:fill type="solid"/>
              </v:shape>
            </v:group>
            <v:group style="position:absolute;left:13257;top:2355;width:10;height:20" coordorigin="13257,2355" coordsize="10,20">
              <v:shape style="position:absolute;left:13257;top:2355;width:10;height:20" coordorigin="13257,2355" coordsize="10,20" path="m13257,2374l13267,2374,13267,2355,13257,2355,13257,2374xe" filled="true" fillcolor="#000000" stroked="false">
                <v:path arrowok="t"/>
                <v:fill type="solid"/>
              </v:shape>
            </v:group>
            <v:group style="position:absolute;left:13257;top:2374;width:10;height:20" coordorigin="13257,2374" coordsize="10,20">
              <v:shape style="position:absolute;left:13257;top:2374;width:10;height:20" coordorigin="13257,2374" coordsize="10,20" path="m13257,2394l13267,2394,13267,2374,13257,2374,13257,2394xe" filled="true" fillcolor="#000000" stroked="false">
                <v:path arrowok="t"/>
                <v:fill type="solid"/>
              </v:shape>
            </v:group>
            <v:group style="position:absolute;left:13257;top:2394;width:10;height:20" coordorigin="13257,2394" coordsize="10,20">
              <v:shape style="position:absolute;left:13257;top:2394;width:10;height:20" coordorigin="13257,2394" coordsize="10,20" path="m13257,2413l13267,2413,13267,2394,13257,2394,13257,2413xe" filled="true" fillcolor="#000000" stroked="false">
                <v:path arrowok="t"/>
                <v:fill type="solid"/>
              </v:shape>
            </v:group>
            <v:group style="position:absolute;left:13257;top:2413;width:10;height:20" coordorigin="13257,2413" coordsize="10,20">
              <v:shape style="position:absolute;left:13257;top:2413;width:10;height:20" coordorigin="13257,2413" coordsize="10,20" path="m13257,2432l13267,2432,13267,2413,13257,2413,13257,2432xe" filled="true" fillcolor="#000000" stroked="false">
                <v:path arrowok="t"/>
                <v:fill type="solid"/>
              </v:shape>
            </v:group>
            <v:group style="position:absolute;left:13257;top:2432;width:10;height:20" coordorigin="13257,2432" coordsize="10,20">
              <v:shape style="position:absolute;left:13257;top:2432;width:10;height:20" coordorigin="13257,2432" coordsize="10,20" path="m13257,2451l13267,2451,13267,2432,13257,2432,13257,2451xe" filled="true" fillcolor="#000000" stroked="false">
                <v:path arrowok="t"/>
                <v:fill type="solid"/>
              </v:shape>
            </v:group>
            <v:group style="position:absolute;left:13257;top:2451;width:10;height:20" coordorigin="13257,2451" coordsize="10,20">
              <v:shape style="position:absolute;left:13257;top:2451;width:10;height:20" coordorigin="13257,2451" coordsize="10,20" path="m13257,2470l13267,2470,13267,2451,13257,2451,13257,2470xe" filled="true" fillcolor="#000000" stroked="false">
                <v:path arrowok="t"/>
                <v:fill type="solid"/>
              </v:shape>
            </v:group>
            <v:group style="position:absolute;left:13257;top:2470;width:10;height:20" coordorigin="13257,2470" coordsize="10,20">
              <v:shape style="position:absolute;left:13257;top:2470;width:10;height:20" coordorigin="13257,2470" coordsize="10,20" path="m13257,2490l13267,2490,13267,2470,13257,2470,13257,2490xe" filled="true" fillcolor="#000000" stroked="false">
                <v:path arrowok="t"/>
                <v:fill type="solid"/>
              </v:shape>
            </v:group>
            <v:group style="position:absolute;left:13257;top:2490;width:10;height:20" coordorigin="13257,2490" coordsize="10,20">
              <v:shape style="position:absolute;left:13257;top:2490;width:10;height:20" coordorigin="13257,2490" coordsize="10,20" path="m13257,2509l13267,2509,13267,2490,13257,2490,13257,2509xe" filled="true" fillcolor="#000000" stroked="false">
                <v:path arrowok="t"/>
                <v:fill type="solid"/>
              </v:shape>
            </v:group>
            <v:group style="position:absolute;left:13257;top:2509;width:10;height:20" coordorigin="13257,2509" coordsize="10,20">
              <v:shape style="position:absolute;left:13257;top:2509;width:10;height:20" coordorigin="13257,2509" coordsize="10,20" path="m13257,2528l13267,2528,13267,2509,13257,2509,13257,2528xe" filled="true" fillcolor="#000000" stroked="false">
                <v:path arrowok="t"/>
                <v:fill type="solid"/>
              </v:shape>
            </v:group>
            <v:group style="position:absolute;left:13257;top:2528;width:10;height:20" coordorigin="13257,2528" coordsize="10,20">
              <v:shape style="position:absolute;left:13257;top:2528;width:10;height:20" coordorigin="13257,2528" coordsize="10,20" path="m13257,2547l13267,2547,13267,2528,13257,2528,13257,2547xe" filled="true" fillcolor="#000000" stroked="false">
                <v:path arrowok="t"/>
                <v:fill type="solid"/>
              </v:shape>
            </v:group>
            <v:group style="position:absolute;left:13257;top:2547;width:10;height:20" coordorigin="13257,2547" coordsize="10,20">
              <v:shape style="position:absolute;left:13257;top:2547;width:10;height:20" coordorigin="13257,2547" coordsize="10,20" path="m13257,2566l13267,2566,13267,2547,13257,2547,13257,2566xe" filled="true" fillcolor="#000000" stroked="false">
                <v:path arrowok="t"/>
                <v:fill type="solid"/>
              </v:shape>
            </v:group>
            <v:group style="position:absolute;left:13257;top:2566;width:10;height:20" coordorigin="13257,2566" coordsize="10,20">
              <v:shape style="position:absolute;left:13257;top:2566;width:10;height:20" coordorigin="13257,2566" coordsize="10,20" path="m13257,2586l13267,2586,13267,2566,13257,2566,13257,2586xe" filled="true" fillcolor="#000000" stroked="false">
                <v:path arrowok="t"/>
                <v:fill type="solid"/>
              </v:shape>
            </v:group>
            <v:group style="position:absolute;left:13257;top:2586;width:10;height:20" coordorigin="13257,2586" coordsize="10,20">
              <v:shape style="position:absolute;left:13257;top:2586;width:10;height:20" coordorigin="13257,2586" coordsize="10,20" path="m13257,2605l13267,2605,13267,2586,13257,2586,13257,2605xe" filled="true" fillcolor="#000000" stroked="false">
                <v:path arrowok="t"/>
                <v:fill type="solid"/>
              </v:shape>
            </v:group>
            <v:group style="position:absolute;left:13257;top:2605;width:10;height:20" coordorigin="13257,2605" coordsize="10,20">
              <v:shape style="position:absolute;left:13257;top:2605;width:10;height:20" coordorigin="13257,2605" coordsize="10,20" path="m13257,2624l13267,2624,13267,2605,13257,2605,13257,2624xe" filled="true" fillcolor="#000000" stroked="false">
                <v:path arrowok="t"/>
                <v:fill type="solid"/>
              </v:shape>
            </v:group>
            <v:group style="position:absolute;left:13257;top:2624;width:10;height:20" coordorigin="13257,2624" coordsize="10,20">
              <v:shape style="position:absolute;left:13257;top:2624;width:10;height:20" coordorigin="13257,2624" coordsize="10,20" path="m13257,2643l13267,2643,13267,2624,13257,2624,13257,2643xe" filled="true" fillcolor="#000000" stroked="false">
                <v:path arrowok="t"/>
                <v:fill type="solid"/>
              </v:shape>
            </v:group>
            <v:group style="position:absolute;left:13257;top:2643;width:10;height:20" coordorigin="13257,2643" coordsize="10,20">
              <v:shape style="position:absolute;left:13257;top:2643;width:10;height:20" coordorigin="13257,2643" coordsize="10,20" path="m13257,2662l13267,2662,13267,2643,13257,2643,13257,2662xe" filled="true" fillcolor="#000000" stroked="false">
                <v:path arrowok="t"/>
                <v:fill type="solid"/>
              </v:shape>
            </v:group>
            <v:group style="position:absolute;left:13257;top:2662;width:10;height:20" coordorigin="13257,2662" coordsize="10,20">
              <v:shape style="position:absolute;left:13257;top:2662;width:10;height:20" coordorigin="13257,2662" coordsize="10,20" path="m13257,2682l13267,2682,13267,2662,13257,2662,13257,2682xe" filled="true" fillcolor="#000000" stroked="false">
                <v:path arrowok="t"/>
                <v:fill type="solid"/>
              </v:shape>
            </v:group>
            <v:group style="position:absolute;left:13257;top:2682;width:10;height:20" coordorigin="13257,2682" coordsize="10,20">
              <v:shape style="position:absolute;left:13257;top:2682;width:10;height:20" coordorigin="13257,2682" coordsize="10,20" path="m13257,2701l13267,2701,13267,2682,13257,2682,13257,2701xe" filled="true" fillcolor="#000000" stroked="false">
                <v:path arrowok="t"/>
                <v:fill type="solid"/>
              </v:shape>
            </v:group>
            <v:group style="position:absolute;left:13257;top:2701;width:10;height:20" coordorigin="13257,2701" coordsize="10,20">
              <v:shape style="position:absolute;left:13257;top:2701;width:10;height:20" coordorigin="13257,2701" coordsize="10,20" path="m13257,2720l13267,2720,13267,2701,13257,2701,13257,2720xe" filled="true" fillcolor="#000000" stroked="false">
                <v:path arrowok="t"/>
                <v:fill type="solid"/>
              </v:shape>
            </v:group>
            <v:group style="position:absolute;left:13257;top:2720;width:10;height:20" coordorigin="13257,2720" coordsize="10,20">
              <v:shape style="position:absolute;left:13257;top:2720;width:10;height:20" coordorigin="13257,2720" coordsize="10,20" path="m13257,2739l13267,2739,13267,2720,13257,2720,13257,2739xe" filled="true" fillcolor="#000000" stroked="false">
                <v:path arrowok="t"/>
                <v:fill type="solid"/>
              </v:shape>
            </v:group>
            <v:group style="position:absolute;left:13257;top:2739;width:10;height:20" coordorigin="13257,2739" coordsize="10,20">
              <v:shape style="position:absolute;left:13257;top:2739;width:10;height:20" coordorigin="13257,2739" coordsize="10,20" path="m13257,2758l13267,2758,13267,2739,13257,2739,13257,2758xe" filled="true" fillcolor="#000000" stroked="false">
                <v:path arrowok="t"/>
                <v:fill type="solid"/>
              </v:shape>
            </v:group>
            <v:group style="position:absolute;left:13257;top:2758;width:10;height:20" coordorigin="13257,2758" coordsize="10,20">
              <v:shape style="position:absolute;left:13257;top:2758;width:10;height:20" coordorigin="13257,2758" coordsize="10,20" path="m13257,2778l13267,2778,13267,2758,13257,2758,13257,2778xe" filled="true" fillcolor="#000000" stroked="false">
                <v:path arrowok="t"/>
                <v:fill type="solid"/>
              </v:shape>
            </v:group>
            <v:group style="position:absolute;left:13257;top:2778;width:10;height:20" coordorigin="13257,2778" coordsize="10,20">
              <v:shape style="position:absolute;left:13257;top:2778;width:10;height:20" coordorigin="13257,2778" coordsize="10,20" path="m13257,2797l13267,2797,13267,2778,13257,2778,13257,2797xe" filled="true" fillcolor="#000000" stroked="false">
                <v:path arrowok="t"/>
                <v:fill type="solid"/>
              </v:shape>
            </v:group>
            <v:group style="position:absolute;left:13257;top:2797;width:10;height:20" coordorigin="13257,2797" coordsize="10,20">
              <v:shape style="position:absolute;left:13257;top:2797;width:10;height:20" coordorigin="13257,2797" coordsize="10,20" path="m13257,2816l13267,2816,13267,2797,13257,2797,13257,2816xe" filled="true" fillcolor="#000000" stroked="false">
                <v:path arrowok="t"/>
                <v:fill type="solid"/>
              </v:shape>
            </v:group>
            <v:group style="position:absolute;left:13257;top:2816;width:10;height:20" coordorigin="13257,2816" coordsize="10,20">
              <v:shape style="position:absolute;left:13257;top:2816;width:10;height:20" coordorigin="13257,2816" coordsize="10,20" path="m13257,2835l13267,2835,13267,2816,13257,2816,13257,2835xe" filled="true" fillcolor="#000000" stroked="false">
                <v:path arrowok="t"/>
                <v:fill type="solid"/>
              </v:shape>
            </v:group>
            <v:group style="position:absolute;left:13257;top:2835;width:10;height:20" coordorigin="13257,2835" coordsize="10,20">
              <v:shape style="position:absolute;left:13257;top:2835;width:10;height:20" coordorigin="13257,2835" coordsize="10,20" path="m13257,2854l13267,2854,13267,2835,13257,2835,13257,2854xe" filled="true" fillcolor="#000000" stroked="false">
                <v:path arrowok="t"/>
                <v:fill type="solid"/>
              </v:shape>
            </v:group>
            <v:group style="position:absolute;left:13257;top:2854;width:10;height:20" coordorigin="13257,2854" coordsize="10,20">
              <v:shape style="position:absolute;left:13257;top:2854;width:10;height:20" coordorigin="13257,2854" coordsize="10,20" path="m13257,2874l13267,2874,13267,2854,13257,2854,13257,2874xe" filled="true" fillcolor="#000000" stroked="false">
                <v:path arrowok="t"/>
                <v:fill type="solid"/>
              </v:shape>
            </v:group>
            <v:group style="position:absolute;left:13257;top:2874;width:10;height:20" coordorigin="13257,2874" coordsize="10,20">
              <v:shape style="position:absolute;left:13257;top:2874;width:10;height:20" coordorigin="13257,2874" coordsize="10,20" path="m13257,2893l13267,2893,13267,2874,13257,2874,13257,2893xe" filled="true" fillcolor="#000000" stroked="false">
                <v:path arrowok="t"/>
                <v:fill type="solid"/>
              </v:shape>
            </v:group>
            <v:group style="position:absolute;left:13257;top:2893;width:10;height:20" coordorigin="13257,2893" coordsize="10,20">
              <v:shape style="position:absolute;left:13257;top:2893;width:10;height:20" coordorigin="13257,2893" coordsize="10,20" path="m13257,2912l13267,2912,13267,2893,13257,2893,13257,2912xe" filled="true" fillcolor="#000000" stroked="false">
                <v:path arrowok="t"/>
                <v:fill type="solid"/>
              </v:shape>
            </v:group>
            <v:group style="position:absolute;left:13257;top:2912;width:10;height:20" coordorigin="13257,2912" coordsize="10,20">
              <v:shape style="position:absolute;left:13257;top:2912;width:10;height:20" coordorigin="13257,2912" coordsize="10,20" path="m13257,2931l13267,2931,13267,2912,13257,2912,13257,2931xe" filled="true" fillcolor="#000000" stroked="false">
                <v:path arrowok="t"/>
                <v:fill type="solid"/>
              </v:shape>
            </v:group>
            <v:group style="position:absolute;left:13257;top:2931;width:10;height:20" coordorigin="13257,2931" coordsize="10,20">
              <v:shape style="position:absolute;left:13257;top:2931;width:10;height:20" coordorigin="13257,2931" coordsize="10,20" path="m13257,2950l13267,2950,13267,2931,13257,2931,13257,2950xe" filled="true" fillcolor="#000000" stroked="false">
                <v:path arrowok="t"/>
                <v:fill type="solid"/>
              </v:shape>
            </v:group>
            <v:group style="position:absolute;left:13257;top:2950;width:10;height:20" coordorigin="13257,2950" coordsize="10,20">
              <v:shape style="position:absolute;left:13257;top:2950;width:10;height:20" coordorigin="13257,2950" coordsize="10,20" path="m13257,2970l13267,2970,13267,2950,13257,2950,13257,2970xe" filled="true" fillcolor="#000000" stroked="false">
                <v:path arrowok="t"/>
                <v:fill type="solid"/>
              </v:shape>
            </v:group>
            <v:group style="position:absolute;left:13257;top:2970;width:10;height:20" coordorigin="13257,2970" coordsize="10,20">
              <v:shape style="position:absolute;left:13257;top:2970;width:10;height:20" coordorigin="13257,2970" coordsize="10,20" path="m13257,2989l13267,2989,13267,2970,13257,2970,13257,2989xe" filled="true" fillcolor="#000000" stroked="false">
                <v:path arrowok="t"/>
                <v:fill type="solid"/>
              </v:shape>
            </v:group>
            <v:group style="position:absolute;left:13257;top:2996;width:10;height:2" coordorigin="13257,2996" coordsize="10,2">
              <v:shape style="position:absolute;left:13257;top:2996;width:10;height:2" coordorigin="13257,2996" coordsize="10,0" path="m13257,2996l13267,2996e" filled="false" stroked="true" strokeweight=".72pt" strokecolor="#000000">
                <v:path arrowok="t"/>
              </v:shape>
            </v:group>
            <v:group style="position:absolute;left:14419;top:1567;width:10;height:20" coordorigin="14419,1567" coordsize="10,20">
              <v:shape style="position:absolute;left:14419;top:1567;width:10;height:20" coordorigin="14419,1567" coordsize="10,20" path="m14419,1587l14429,1587,14429,1567,14419,1567,14419,1587xe" filled="true" fillcolor="#000000" stroked="false">
                <v:path arrowok="t"/>
                <v:fill type="solid"/>
              </v:shape>
            </v:group>
            <v:group style="position:absolute;left:14419;top:1587;width:10;height:20" coordorigin="14419,1587" coordsize="10,20">
              <v:shape style="position:absolute;left:14419;top:1587;width:10;height:20" coordorigin="14419,1587" coordsize="10,20" path="m14419,1606l14429,1606,14429,1587,14419,1587,14419,1606xe" filled="true" fillcolor="#000000" stroked="false">
                <v:path arrowok="t"/>
                <v:fill type="solid"/>
              </v:shape>
            </v:group>
            <v:group style="position:absolute;left:14419;top:1606;width:10;height:20" coordorigin="14419,1606" coordsize="10,20">
              <v:shape style="position:absolute;left:14419;top:1606;width:10;height:20" coordorigin="14419,1606" coordsize="10,20" path="m14419,1625l14429,1625,14429,1606,14419,1606,14419,1625xe" filled="true" fillcolor="#000000" stroked="false">
                <v:path arrowok="t"/>
                <v:fill type="solid"/>
              </v:shape>
            </v:group>
            <v:group style="position:absolute;left:14419;top:1625;width:10;height:20" coordorigin="14419,1625" coordsize="10,20">
              <v:shape style="position:absolute;left:14419;top:1625;width:10;height:20" coordorigin="14419,1625" coordsize="10,20" path="m14419,1644l14429,1644,14429,1625,14419,1625,14419,1644xe" filled="true" fillcolor="#000000" stroked="false">
                <v:path arrowok="t"/>
                <v:fill type="solid"/>
              </v:shape>
            </v:group>
            <v:group style="position:absolute;left:14419;top:1644;width:10;height:20" coordorigin="14419,1644" coordsize="10,20">
              <v:shape style="position:absolute;left:14419;top:1644;width:10;height:20" coordorigin="14419,1644" coordsize="10,20" path="m14419,1663l14429,1663,14429,1644,14419,1644,14419,1663xe" filled="true" fillcolor="#000000" stroked="false">
                <v:path arrowok="t"/>
                <v:fill type="solid"/>
              </v:shape>
            </v:group>
            <v:group style="position:absolute;left:14419;top:1663;width:10;height:20" coordorigin="14419,1663" coordsize="10,20">
              <v:shape style="position:absolute;left:14419;top:1663;width:10;height:20" coordorigin="14419,1663" coordsize="10,20" path="m14419,1683l14429,1683,14429,1663,14419,1663,14419,1683xe" filled="true" fillcolor="#000000" stroked="false">
                <v:path arrowok="t"/>
                <v:fill type="solid"/>
              </v:shape>
            </v:group>
            <v:group style="position:absolute;left:14419;top:1683;width:10;height:20" coordorigin="14419,1683" coordsize="10,20">
              <v:shape style="position:absolute;left:14419;top:1683;width:10;height:20" coordorigin="14419,1683" coordsize="10,20" path="m14419,1702l14429,1702,14429,1683,14419,1683,14419,1702xe" filled="true" fillcolor="#000000" stroked="false">
                <v:path arrowok="t"/>
                <v:fill type="solid"/>
              </v:shape>
            </v:group>
            <v:group style="position:absolute;left:14419;top:1702;width:10;height:20" coordorigin="14419,1702" coordsize="10,20">
              <v:shape style="position:absolute;left:14419;top:1702;width:10;height:20" coordorigin="14419,1702" coordsize="10,20" path="m14419,1721l14429,1721,14429,1702,14419,1702,14419,1721xe" filled="true" fillcolor="#000000" stroked="false">
                <v:path arrowok="t"/>
                <v:fill type="solid"/>
              </v:shape>
            </v:group>
            <v:group style="position:absolute;left:14419;top:1721;width:10;height:20" coordorigin="14419,1721" coordsize="10,20">
              <v:shape style="position:absolute;left:14419;top:1721;width:10;height:20" coordorigin="14419,1721" coordsize="10,20" path="m14419,1740l14429,1740,14429,1721,14419,1721,14419,1740xe" filled="true" fillcolor="#000000" stroked="false">
                <v:path arrowok="t"/>
                <v:fill type="solid"/>
              </v:shape>
            </v:group>
            <v:group style="position:absolute;left:14419;top:1740;width:10;height:20" coordorigin="14419,1740" coordsize="10,20">
              <v:shape style="position:absolute;left:14419;top:1740;width:10;height:20" coordorigin="14419,1740" coordsize="10,20" path="m14419,1760l14429,1760,14429,1740,14419,1740,14419,1760xe" filled="true" fillcolor="#000000" stroked="false">
                <v:path arrowok="t"/>
                <v:fill type="solid"/>
              </v:shape>
            </v:group>
            <v:group style="position:absolute;left:14419;top:1760;width:10;height:20" coordorigin="14419,1760" coordsize="10,20">
              <v:shape style="position:absolute;left:14419;top:1760;width:10;height:20" coordorigin="14419,1760" coordsize="10,20" path="m14419,1779l14429,1779,14429,1760,14419,1760,14419,1779xe" filled="true" fillcolor="#000000" stroked="false">
                <v:path arrowok="t"/>
                <v:fill type="solid"/>
              </v:shape>
            </v:group>
            <v:group style="position:absolute;left:14419;top:1779;width:10;height:20" coordorigin="14419,1779" coordsize="10,20">
              <v:shape style="position:absolute;left:14419;top:1779;width:10;height:20" coordorigin="14419,1779" coordsize="10,20" path="m14419,1798l14429,1798,14429,1779,14419,1779,14419,1798xe" filled="true" fillcolor="#000000" stroked="false">
                <v:path arrowok="t"/>
                <v:fill type="solid"/>
              </v:shape>
            </v:group>
            <v:group style="position:absolute;left:14419;top:1798;width:10;height:20" coordorigin="14419,1798" coordsize="10,20">
              <v:shape style="position:absolute;left:14419;top:1798;width:10;height:20" coordorigin="14419,1798" coordsize="10,20" path="m14419,1818l14429,1818,14429,1798,14419,1798,14419,1818xe" filled="true" fillcolor="#000000" stroked="false">
                <v:path arrowok="t"/>
                <v:fill type="solid"/>
              </v:shape>
            </v:group>
            <v:group style="position:absolute;left:14419;top:1818;width:10;height:20" coordorigin="14419,1818" coordsize="10,20">
              <v:shape style="position:absolute;left:14419;top:1818;width:10;height:20" coordorigin="14419,1818" coordsize="10,20" path="m14419,1837l14429,1837,14429,1818,14419,1818,14419,1837xe" filled="true" fillcolor="#000000" stroked="false">
                <v:path arrowok="t"/>
                <v:fill type="solid"/>
              </v:shape>
            </v:group>
            <v:group style="position:absolute;left:14419;top:1837;width:10;height:20" coordorigin="14419,1837" coordsize="10,20">
              <v:shape style="position:absolute;left:14419;top:1837;width:10;height:20" coordorigin="14419,1837" coordsize="10,20" path="m14419,1856l14429,1856,14429,1837,14419,1837,14419,1856xe" filled="true" fillcolor="#000000" stroked="false">
                <v:path arrowok="t"/>
                <v:fill type="solid"/>
              </v:shape>
            </v:group>
            <v:group style="position:absolute;left:14419;top:1856;width:10;height:20" coordorigin="14419,1856" coordsize="10,20">
              <v:shape style="position:absolute;left:14419;top:1856;width:10;height:20" coordorigin="14419,1856" coordsize="10,20" path="m14419,1875l14429,1875,14429,1856,14419,1856,14419,1875xe" filled="true" fillcolor="#000000" stroked="false">
                <v:path arrowok="t"/>
                <v:fill type="solid"/>
              </v:shape>
            </v:group>
            <v:group style="position:absolute;left:14419;top:1875;width:10;height:20" coordorigin="14419,1875" coordsize="10,20">
              <v:shape style="position:absolute;left:14419;top:1875;width:10;height:20" coordorigin="14419,1875" coordsize="10,20" path="m14419,1894l14429,1894,14429,1875,14419,1875,14419,1894xe" filled="true" fillcolor="#000000" stroked="false">
                <v:path arrowok="t"/>
                <v:fill type="solid"/>
              </v:shape>
            </v:group>
            <v:group style="position:absolute;left:14419;top:1894;width:10;height:20" coordorigin="14419,1894" coordsize="10,20">
              <v:shape style="position:absolute;left:14419;top:1894;width:10;height:20" coordorigin="14419,1894" coordsize="10,20" path="m14419,1914l14429,1914,14429,1894,14419,1894,14419,1914xe" filled="true" fillcolor="#000000" stroked="false">
                <v:path arrowok="t"/>
                <v:fill type="solid"/>
              </v:shape>
            </v:group>
            <v:group style="position:absolute;left:14419;top:1914;width:10;height:20" coordorigin="14419,1914" coordsize="10,20">
              <v:shape style="position:absolute;left:14419;top:1914;width:10;height:20" coordorigin="14419,1914" coordsize="10,20" path="m14419,1933l14429,1933,14429,1914,14419,1914,14419,1933xe" filled="true" fillcolor="#000000" stroked="false">
                <v:path arrowok="t"/>
                <v:fill type="solid"/>
              </v:shape>
            </v:group>
            <v:group style="position:absolute;left:14419;top:1933;width:10;height:20" coordorigin="14419,1933" coordsize="10,20">
              <v:shape style="position:absolute;left:14419;top:1933;width:10;height:20" coordorigin="14419,1933" coordsize="10,20" path="m14419,1952l14429,1952,14429,1933,14419,1933,14419,1952xe" filled="true" fillcolor="#000000" stroked="false">
                <v:path arrowok="t"/>
                <v:fill type="solid"/>
              </v:shape>
            </v:group>
            <v:group style="position:absolute;left:14419;top:1952;width:10;height:20" coordorigin="14419,1952" coordsize="10,20">
              <v:shape style="position:absolute;left:14419;top:1952;width:10;height:20" coordorigin="14419,1952" coordsize="10,20" path="m14419,1971l14429,1971,14429,1952,14419,1952,14419,1971xe" filled="true" fillcolor="#000000" stroked="false">
                <v:path arrowok="t"/>
                <v:fill type="solid"/>
              </v:shape>
            </v:group>
            <v:group style="position:absolute;left:14419;top:1971;width:10;height:20" coordorigin="14419,1971" coordsize="10,20">
              <v:shape style="position:absolute;left:14419;top:1971;width:10;height:20" coordorigin="14419,1971" coordsize="10,20" path="m14419,1990l14429,1990,14429,1971,14419,1971,14419,1990xe" filled="true" fillcolor="#000000" stroked="false">
                <v:path arrowok="t"/>
                <v:fill type="solid"/>
              </v:shape>
            </v:group>
            <v:group style="position:absolute;left:14419;top:1990;width:10;height:20" coordorigin="14419,1990" coordsize="10,20">
              <v:shape style="position:absolute;left:14419;top:1990;width:10;height:20" coordorigin="14419,1990" coordsize="10,20" path="m14419,2010l14429,2010,14429,1990,14419,1990,14419,2010xe" filled="true" fillcolor="#000000" stroked="false">
                <v:path arrowok="t"/>
                <v:fill type="solid"/>
              </v:shape>
            </v:group>
            <v:group style="position:absolute;left:14419;top:2010;width:10;height:20" coordorigin="14419,2010" coordsize="10,20">
              <v:shape style="position:absolute;left:14419;top:2010;width:10;height:20" coordorigin="14419,2010" coordsize="10,20" path="m14419,2029l14429,2029,14429,2010,14419,2010,14419,2029xe" filled="true" fillcolor="#000000" stroked="false">
                <v:path arrowok="t"/>
                <v:fill type="solid"/>
              </v:shape>
            </v:group>
            <v:group style="position:absolute;left:14419;top:2029;width:10;height:20" coordorigin="14419,2029" coordsize="10,20">
              <v:shape style="position:absolute;left:14419;top:2029;width:10;height:20" coordorigin="14419,2029" coordsize="10,20" path="m14419,2048l14429,2048,14429,2029,14419,2029,14419,2048xe" filled="true" fillcolor="#000000" stroked="false">
                <v:path arrowok="t"/>
                <v:fill type="solid"/>
              </v:shape>
            </v:group>
            <v:group style="position:absolute;left:14419;top:2048;width:10;height:20" coordorigin="14419,2048" coordsize="10,20">
              <v:shape style="position:absolute;left:14419;top:2048;width:10;height:20" coordorigin="14419,2048" coordsize="10,20" path="m14419,2067l14429,2067,14429,2048,14419,2048,14419,2067xe" filled="true" fillcolor="#000000" stroked="false">
                <v:path arrowok="t"/>
                <v:fill type="solid"/>
              </v:shape>
            </v:group>
            <v:group style="position:absolute;left:14419;top:2067;width:10;height:20" coordorigin="14419,2067" coordsize="10,20">
              <v:shape style="position:absolute;left:14419;top:2067;width:10;height:20" coordorigin="14419,2067" coordsize="10,20" path="m14419,2086l14429,2086,14429,2067,14419,2067,14419,2086xe" filled="true" fillcolor="#000000" stroked="false">
                <v:path arrowok="t"/>
                <v:fill type="solid"/>
              </v:shape>
            </v:group>
            <v:group style="position:absolute;left:14419;top:2086;width:10;height:20" coordorigin="14419,2086" coordsize="10,20">
              <v:shape style="position:absolute;left:14419;top:2086;width:10;height:20" coordorigin="14419,2086" coordsize="10,20" path="m14419,2106l14429,2106,14429,2086,14419,2086,14419,2106xe" filled="true" fillcolor="#000000" stroked="false">
                <v:path arrowok="t"/>
                <v:fill type="solid"/>
              </v:shape>
            </v:group>
            <v:group style="position:absolute;left:14419;top:2106;width:10;height:20" coordorigin="14419,2106" coordsize="10,20">
              <v:shape style="position:absolute;left:14419;top:2106;width:10;height:20" coordorigin="14419,2106" coordsize="10,20" path="m14419,2125l14429,2125,14429,2106,14419,2106,14419,2125xe" filled="true" fillcolor="#000000" stroked="false">
                <v:path arrowok="t"/>
                <v:fill type="solid"/>
              </v:shape>
            </v:group>
            <v:group style="position:absolute;left:14419;top:2125;width:10;height:20" coordorigin="14419,2125" coordsize="10,20">
              <v:shape style="position:absolute;left:14419;top:2125;width:10;height:20" coordorigin="14419,2125" coordsize="10,20" path="m14419,2144l14429,2144,14429,2125,14419,2125,14419,2144xe" filled="true" fillcolor="#000000" stroked="false">
                <v:path arrowok="t"/>
                <v:fill type="solid"/>
              </v:shape>
            </v:group>
            <v:group style="position:absolute;left:14419;top:2144;width:10;height:20" coordorigin="14419,2144" coordsize="10,20">
              <v:shape style="position:absolute;left:14419;top:2144;width:10;height:20" coordorigin="14419,2144" coordsize="10,20" path="m14419,2163l14429,2163,14429,2144,14419,2144,14419,2163xe" filled="true" fillcolor="#000000" stroked="false">
                <v:path arrowok="t"/>
                <v:fill type="solid"/>
              </v:shape>
            </v:group>
            <v:group style="position:absolute;left:14419;top:2163;width:10;height:20" coordorigin="14419,2163" coordsize="10,20">
              <v:shape style="position:absolute;left:14419;top:2163;width:10;height:20" coordorigin="14419,2163" coordsize="10,20" path="m14419,2182l14429,2182,14429,2163,14419,2163,14419,2182xe" filled="true" fillcolor="#000000" stroked="false">
                <v:path arrowok="t"/>
                <v:fill type="solid"/>
              </v:shape>
            </v:group>
            <v:group style="position:absolute;left:14419;top:2182;width:10;height:20" coordorigin="14419,2182" coordsize="10,20">
              <v:shape style="position:absolute;left:14419;top:2182;width:10;height:20" coordorigin="14419,2182" coordsize="10,20" path="m14419,2202l14429,2202,14429,2182,14419,2182,14419,2202xe" filled="true" fillcolor="#000000" stroked="false">
                <v:path arrowok="t"/>
                <v:fill type="solid"/>
              </v:shape>
            </v:group>
            <v:group style="position:absolute;left:14419;top:2202;width:10;height:20" coordorigin="14419,2202" coordsize="10,20">
              <v:shape style="position:absolute;left:14419;top:2202;width:10;height:20" coordorigin="14419,2202" coordsize="10,20" path="m14419,2221l14429,2221,14429,2202,14419,2202,14419,2221xe" filled="true" fillcolor="#000000" stroked="false">
                <v:path arrowok="t"/>
                <v:fill type="solid"/>
              </v:shape>
            </v:group>
            <v:group style="position:absolute;left:14419;top:2221;width:10;height:20" coordorigin="14419,2221" coordsize="10,20">
              <v:shape style="position:absolute;left:14419;top:2221;width:10;height:20" coordorigin="14419,2221" coordsize="10,20" path="m14419,2240l14429,2240,14429,2221,14419,2221,14419,2240xe" filled="true" fillcolor="#000000" stroked="false">
                <v:path arrowok="t"/>
                <v:fill type="solid"/>
              </v:shape>
            </v:group>
            <v:group style="position:absolute;left:14419;top:2240;width:10;height:20" coordorigin="14419,2240" coordsize="10,20">
              <v:shape style="position:absolute;left:14419;top:2240;width:10;height:20" coordorigin="14419,2240" coordsize="10,20" path="m14419,2259l14429,2259,14429,2240,14419,2240,14419,2259xe" filled="true" fillcolor="#000000" stroked="false">
                <v:path arrowok="t"/>
                <v:fill type="solid"/>
              </v:shape>
            </v:group>
            <v:group style="position:absolute;left:14419;top:2259;width:10;height:20" coordorigin="14419,2259" coordsize="10,20">
              <v:shape style="position:absolute;left:14419;top:2259;width:10;height:20" coordorigin="14419,2259" coordsize="10,20" path="m14419,2278l14429,2278,14429,2259,14419,2259,14419,2278xe" filled="true" fillcolor="#000000" stroked="false">
                <v:path arrowok="t"/>
                <v:fill type="solid"/>
              </v:shape>
            </v:group>
            <v:group style="position:absolute;left:14419;top:2278;width:10;height:20" coordorigin="14419,2278" coordsize="10,20">
              <v:shape style="position:absolute;left:14419;top:2278;width:10;height:20" coordorigin="14419,2278" coordsize="10,20" path="m14419,2298l14429,2298,14429,2278,14419,2278,14419,2298xe" filled="true" fillcolor="#000000" stroked="false">
                <v:path arrowok="t"/>
                <v:fill type="solid"/>
              </v:shape>
            </v:group>
            <v:group style="position:absolute;left:14419;top:2298;width:10;height:20" coordorigin="14419,2298" coordsize="10,20">
              <v:shape style="position:absolute;left:14419;top:2298;width:10;height:20" coordorigin="14419,2298" coordsize="10,20" path="m14419,2317l14429,2317,14429,2298,14419,2298,14419,2317xe" filled="true" fillcolor="#000000" stroked="false">
                <v:path arrowok="t"/>
                <v:fill type="solid"/>
              </v:shape>
            </v:group>
            <v:group style="position:absolute;left:14419;top:2317;width:10;height:20" coordorigin="14419,2317" coordsize="10,20">
              <v:shape style="position:absolute;left:14419;top:2317;width:10;height:20" coordorigin="14419,2317" coordsize="10,20" path="m14419,2336l14429,2336,14429,2317,14419,2317,14419,2336xe" filled="true" fillcolor="#000000" stroked="false">
                <v:path arrowok="t"/>
                <v:fill type="solid"/>
              </v:shape>
            </v:group>
            <v:group style="position:absolute;left:14419;top:2336;width:10;height:20" coordorigin="14419,2336" coordsize="10,20">
              <v:shape style="position:absolute;left:14419;top:2336;width:10;height:20" coordorigin="14419,2336" coordsize="10,20" path="m14419,2355l14429,2355,14429,2336,14419,2336,14419,2355xe" filled="true" fillcolor="#000000" stroked="false">
                <v:path arrowok="t"/>
                <v:fill type="solid"/>
              </v:shape>
            </v:group>
            <v:group style="position:absolute;left:14419;top:2355;width:10;height:20" coordorigin="14419,2355" coordsize="10,20">
              <v:shape style="position:absolute;left:14419;top:2355;width:10;height:20" coordorigin="14419,2355" coordsize="10,20" path="m14419,2374l14429,2374,14429,2355,14419,2355,14419,2374xe" filled="true" fillcolor="#000000" stroked="false">
                <v:path arrowok="t"/>
                <v:fill type="solid"/>
              </v:shape>
            </v:group>
            <v:group style="position:absolute;left:14419;top:2374;width:10;height:20" coordorigin="14419,2374" coordsize="10,20">
              <v:shape style="position:absolute;left:14419;top:2374;width:10;height:20" coordorigin="14419,2374" coordsize="10,20" path="m14419,2394l14429,2394,14429,2374,14419,2374,14419,2394xe" filled="true" fillcolor="#000000" stroked="false">
                <v:path arrowok="t"/>
                <v:fill type="solid"/>
              </v:shape>
            </v:group>
            <v:group style="position:absolute;left:14419;top:2394;width:10;height:20" coordorigin="14419,2394" coordsize="10,20">
              <v:shape style="position:absolute;left:14419;top:2394;width:10;height:20" coordorigin="14419,2394" coordsize="10,20" path="m14419,2413l14429,2413,14429,2394,14419,2394,14419,2413xe" filled="true" fillcolor="#000000" stroked="false">
                <v:path arrowok="t"/>
                <v:fill type="solid"/>
              </v:shape>
            </v:group>
            <v:group style="position:absolute;left:14419;top:2413;width:10;height:20" coordorigin="14419,2413" coordsize="10,20">
              <v:shape style="position:absolute;left:14419;top:2413;width:10;height:20" coordorigin="14419,2413" coordsize="10,20" path="m14419,2432l14429,2432,14429,2413,14419,2413,14419,2432xe" filled="true" fillcolor="#000000" stroked="false">
                <v:path arrowok="t"/>
                <v:fill type="solid"/>
              </v:shape>
            </v:group>
            <v:group style="position:absolute;left:14419;top:2432;width:10;height:20" coordorigin="14419,2432" coordsize="10,20">
              <v:shape style="position:absolute;left:14419;top:2432;width:10;height:20" coordorigin="14419,2432" coordsize="10,20" path="m14419,2451l14429,2451,14429,2432,14419,2432,14419,2451xe" filled="true" fillcolor="#000000" stroked="false">
                <v:path arrowok="t"/>
                <v:fill type="solid"/>
              </v:shape>
            </v:group>
            <v:group style="position:absolute;left:14419;top:2451;width:10;height:20" coordorigin="14419,2451" coordsize="10,20">
              <v:shape style="position:absolute;left:14419;top:2451;width:10;height:20" coordorigin="14419,2451" coordsize="10,20" path="m14419,2470l14429,2470,14429,2451,14419,2451,14419,2470xe" filled="true" fillcolor="#000000" stroked="false">
                <v:path arrowok="t"/>
                <v:fill type="solid"/>
              </v:shape>
            </v:group>
            <v:group style="position:absolute;left:14419;top:2470;width:10;height:20" coordorigin="14419,2470" coordsize="10,20">
              <v:shape style="position:absolute;left:14419;top:2470;width:10;height:20" coordorigin="14419,2470" coordsize="10,20" path="m14419,2490l14429,2490,14429,2470,14419,2470,14419,2490xe" filled="true" fillcolor="#000000" stroked="false">
                <v:path arrowok="t"/>
                <v:fill type="solid"/>
              </v:shape>
            </v:group>
            <v:group style="position:absolute;left:14419;top:2490;width:10;height:20" coordorigin="14419,2490" coordsize="10,20">
              <v:shape style="position:absolute;left:14419;top:2490;width:10;height:20" coordorigin="14419,2490" coordsize="10,20" path="m14419,2509l14429,2509,14429,2490,14419,2490,14419,2509xe" filled="true" fillcolor="#000000" stroked="false">
                <v:path arrowok="t"/>
                <v:fill type="solid"/>
              </v:shape>
            </v:group>
            <v:group style="position:absolute;left:14419;top:2509;width:10;height:20" coordorigin="14419,2509" coordsize="10,20">
              <v:shape style="position:absolute;left:14419;top:2509;width:10;height:20" coordorigin="14419,2509" coordsize="10,20" path="m14419,2528l14429,2528,14429,2509,14419,2509,14419,2528xe" filled="true" fillcolor="#000000" stroked="false">
                <v:path arrowok="t"/>
                <v:fill type="solid"/>
              </v:shape>
            </v:group>
            <v:group style="position:absolute;left:14419;top:2528;width:10;height:20" coordorigin="14419,2528" coordsize="10,20">
              <v:shape style="position:absolute;left:14419;top:2528;width:10;height:20" coordorigin="14419,2528" coordsize="10,20" path="m14419,2547l14429,2547,14429,2528,14419,2528,14419,2547xe" filled="true" fillcolor="#000000" stroked="false">
                <v:path arrowok="t"/>
                <v:fill type="solid"/>
              </v:shape>
            </v:group>
            <v:group style="position:absolute;left:14419;top:2547;width:10;height:20" coordorigin="14419,2547" coordsize="10,20">
              <v:shape style="position:absolute;left:14419;top:2547;width:10;height:20" coordorigin="14419,2547" coordsize="10,20" path="m14419,2566l14429,2566,14429,2547,14419,2547,14419,2566xe" filled="true" fillcolor="#000000" stroked="false">
                <v:path arrowok="t"/>
                <v:fill type="solid"/>
              </v:shape>
            </v:group>
            <v:group style="position:absolute;left:14419;top:2566;width:10;height:20" coordorigin="14419,2566" coordsize="10,20">
              <v:shape style="position:absolute;left:14419;top:2566;width:10;height:20" coordorigin="14419,2566" coordsize="10,20" path="m14419,2586l14429,2586,14429,2566,14419,2566,14419,2586xe" filled="true" fillcolor="#000000" stroked="false">
                <v:path arrowok="t"/>
                <v:fill type="solid"/>
              </v:shape>
            </v:group>
            <v:group style="position:absolute;left:14419;top:2586;width:10;height:20" coordorigin="14419,2586" coordsize="10,20">
              <v:shape style="position:absolute;left:14419;top:2586;width:10;height:20" coordorigin="14419,2586" coordsize="10,20" path="m14419,2605l14429,2605,14429,2586,14419,2586,14419,2605xe" filled="true" fillcolor="#000000" stroked="false">
                <v:path arrowok="t"/>
                <v:fill type="solid"/>
              </v:shape>
            </v:group>
            <v:group style="position:absolute;left:14419;top:2605;width:10;height:20" coordorigin="14419,2605" coordsize="10,20">
              <v:shape style="position:absolute;left:14419;top:2605;width:10;height:20" coordorigin="14419,2605" coordsize="10,20" path="m14419,2624l14429,2624,14429,2605,14419,2605,14419,2624xe" filled="true" fillcolor="#000000" stroked="false">
                <v:path arrowok="t"/>
                <v:fill type="solid"/>
              </v:shape>
            </v:group>
            <v:group style="position:absolute;left:14419;top:2624;width:10;height:20" coordorigin="14419,2624" coordsize="10,20">
              <v:shape style="position:absolute;left:14419;top:2624;width:10;height:20" coordorigin="14419,2624" coordsize="10,20" path="m14419,2643l14429,2643,14429,2624,14419,2624,14419,2643xe" filled="true" fillcolor="#000000" stroked="false">
                <v:path arrowok="t"/>
                <v:fill type="solid"/>
              </v:shape>
            </v:group>
            <v:group style="position:absolute;left:14419;top:2643;width:10;height:20" coordorigin="14419,2643" coordsize="10,20">
              <v:shape style="position:absolute;left:14419;top:2643;width:10;height:20" coordorigin="14419,2643" coordsize="10,20" path="m14419,2662l14429,2662,14429,2643,14419,2643,14419,2662xe" filled="true" fillcolor="#000000" stroked="false">
                <v:path arrowok="t"/>
                <v:fill type="solid"/>
              </v:shape>
            </v:group>
            <v:group style="position:absolute;left:14419;top:2662;width:10;height:20" coordorigin="14419,2662" coordsize="10,20">
              <v:shape style="position:absolute;left:14419;top:2662;width:10;height:20" coordorigin="14419,2662" coordsize="10,20" path="m14419,2682l14429,2682,14429,2662,14419,2662,14419,2682xe" filled="true" fillcolor="#000000" stroked="false">
                <v:path arrowok="t"/>
                <v:fill type="solid"/>
              </v:shape>
            </v:group>
            <v:group style="position:absolute;left:14419;top:2682;width:10;height:20" coordorigin="14419,2682" coordsize="10,20">
              <v:shape style="position:absolute;left:14419;top:2682;width:10;height:20" coordorigin="14419,2682" coordsize="10,20" path="m14419,2701l14429,2701,14429,2682,14419,2682,14419,2701xe" filled="true" fillcolor="#000000" stroked="false">
                <v:path arrowok="t"/>
                <v:fill type="solid"/>
              </v:shape>
            </v:group>
            <v:group style="position:absolute;left:14419;top:2701;width:10;height:20" coordorigin="14419,2701" coordsize="10,20">
              <v:shape style="position:absolute;left:14419;top:2701;width:10;height:20" coordorigin="14419,2701" coordsize="10,20" path="m14419,2720l14429,2720,14429,2701,14419,2701,14419,2720xe" filled="true" fillcolor="#000000" stroked="false">
                <v:path arrowok="t"/>
                <v:fill type="solid"/>
              </v:shape>
            </v:group>
            <v:group style="position:absolute;left:14419;top:2720;width:10;height:20" coordorigin="14419,2720" coordsize="10,20">
              <v:shape style="position:absolute;left:14419;top:2720;width:10;height:20" coordorigin="14419,2720" coordsize="10,20" path="m14419,2739l14429,2739,14429,2720,14419,2720,14419,2739xe" filled="true" fillcolor="#000000" stroked="false">
                <v:path arrowok="t"/>
                <v:fill type="solid"/>
              </v:shape>
            </v:group>
            <v:group style="position:absolute;left:14419;top:2739;width:10;height:20" coordorigin="14419,2739" coordsize="10,20">
              <v:shape style="position:absolute;left:14419;top:2739;width:10;height:20" coordorigin="14419,2739" coordsize="10,20" path="m14419,2758l14429,2758,14429,2739,14419,2739,14419,2758xe" filled="true" fillcolor="#000000" stroked="false">
                <v:path arrowok="t"/>
                <v:fill type="solid"/>
              </v:shape>
            </v:group>
            <v:group style="position:absolute;left:14419;top:2758;width:10;height:20" coordorigin="14419,2758" coordsize="10,20">
              <v:shape style="position:absolute;left:14419;top:2758;width:10;height:20" coordorigin="14419,2758" coordsize="10,20" path="m14419,2778l14429,2778,14429,2758,14419,2758,14419,2778xe" filled="true" fillcolor="#000000" stroked="false">
                <v:path arrowok="t"/>
                <v:fill type="solid"/>
              </v:shape>
            </v:group>
            <v:group style="position:absolute;left:14419;top:2778;width:10;height:20" coordorigin="14419,2778" coordsize="10,20">
              <v:shape style="position:absolute;left:14419;top:2778;width:10;height:20" coordorigin="14419,2778" coordsize="10,20" path="m14419,2797l14429,2797,14429,2778,14419,2778,14419,2797xe" filled="true" fillcolor="#000000" stroked="false">
                <v:path arrowok="t"/>
                <v:fill type="solid"/>
              </v:shape>
            </v:group>
            <v:group style="position:absolute;left:14419;top:2797;width:10;height:20" coordorigin="14419,2797" coordsize="10,20">
              <v:shape style="position:absolute;left:14419;top:2797;width:10;height:20" coordorigin="14419,2797" coordsize="10,20" path="m14419,2816l14429,2816,14429,2797,14419,2797,14419,2816xe" filled="true" fillcolor="#000000" stroked="false">
                <v:path arrowok="t"/>
                <v:fill type="solid"/>
              </v:shape>
            </v:group>
            <v:group style="position:absolute;left:14419;top:2816;width:10;height:20" coordorigin="14419,2816" coordsize="10,20">
              <v:shape style="position:absolute;left:14419;top:2816;width:10;height:20" coordorigin="14419,2816" coordsize="10,20" path="m14419,2835l14429,2835,14429,2816,14419,2816,14419,2835xe" filled="true" fillcolor="#000000" stroked="false">
                <v:path arrowok="t"/>
                <v:fill type="solid"/>
              </v:shape>
            </v:group>
            <v:group style="position:absolute;left:14419;top:2835;width:10;height:20" coordorigin="14419,2835" coordsize="10,20">
              <v:shape style="position:absolute;left:14419;top:2835;width:10;height:20" coordorigin="14419,2835" coordsize="10,20" path="m14419,2854l14429,2854,14429,2835,14419,2835,14419,2854xe" filled="true" fillcolor="#000000" stroked="false">
                <v:path arrowok="t"/>
                <v:fill type="solid"/>
              </v:shape>
            </v:group>
            <v:group style="position:absolute;left:14419;top:2854;width:10;height:20" coordorigin="14419,2854" coordsize="10,20">
              <v:shape style="position:absolute;left:14419;top:2854;width:10;height:20" coordorigin="14419,2854" coordsize="10,20" path="m14419,2874l14429,2874,14429,2854,14419,2854,14419,2874xe" filled="true" fillcolor="#000000" stroked="false">
                <v:path arrowok="t"/>
                <v:fill type="solid"/>
              </v:shape>
            </v:group>
            <v:group style="position:absolute;left:14419;top:2874;width:10;height:20" coordorigin="14419,2874" coordsize="10,20">
              <v:shape style="position:absolute;left:14419;top:2874;width:10;height:20" coordorigin="14419,2874" coordsize="10,20" path="m14419,2893l14429,2893,14429,2874,14419,2874,14419,2893xe" filled="true" fillcolor="#000000" stroked="false">
                <v:path arrowok="t"/>
                <v:fill type="solid"/>
              </v:shape>
            </v:group>
            <v:group style="position:absolute;left:14419;top:2893;width:10;height:20" coordorigin="14419,2893" coordsize="10,20">
              <v:shape style="position:absolute;left:14419;top:2893;width:10;height:20" coordorigin="14419,2893" coordsize="10,20" path="m14419,2912l14429,2912,14429,2893,14419,2893,14419,2912xe" filled="true" fillcolor="#000000" stroked="false">
                <v:path arrowok="t"/>
                <v:fill type="solid"/>
              </v:shape>
            </v:group>
            <v:group style="position:absolute;left:14419;top:2912;width:10;height:20" coordorigin="14419,2912" coordsize="10,20">
              <v:shape style="position:absolute;left:14419;top:2912;width:10;height:20" coordorigin="14419,2912" coordsize="10,20" path="m14419,2931l14429,2931,14429,2912,14419,2912,14419,2931xe" filled="true" fillcolor="#000000" stroked="false">
                <v:path arrowok="t"/>
                <v:fill type="solid"/>
              </v:shape>
            </v:group>
            <v:group style="position:absolute;left:14419;top:2931;width:10;height:20" coordorigin="14419,2931" coordsize="10,20">
              <v:shape style="position:absolute;left:14419;top:2931;width:10;height:20" coordorigin="14419,2931" coordsize="10,20" path="m14419,2950l14429,2950,14429,2931,14419,2931,14419,2950xe" filled="true" fillcolor="#000000" stroked="false">
                <v:path arrowok="t"/>
                <v:fill type="solid"/>
              </v:shape>
            </v:group>
            <v:group style="position:absolute;left:14419;top:2950;width:10;height:20" coordorigin="14419,2950" coordsize="10,20">
              <v:shape style="position:absolute;left:14419;top:2950;width:10;height:20" coordorigin="14419,2950" coordsize="10,20" path="m14419,2970l14429,2970,14429,2950,14419,2950,14419,2970xe" filled="true" fillcolor="#000000" stroked="false">
                <v:path arrowok="t"/>
                <v:fill type="solid"/>
              </v:shape>
            </v:group>
            <v:group style="position:absolute;left:14419;top:2970;width:10;height:20" coordorigin="14419,2970" coordsize="10,20">
              <v:shape style="position:absolute;left:14419;top:2970;width:10;height:20" coordorigin="14419,2970" coordsize="10,20" path="m14419,2989l14429,2989,14429,2970,14419,2970,14419,2989xe" filled="true" fillcolor="#000000" stroked="false">
                <v:path arrowok="t"/>
                <v:fill type="solid"/>
              </v:shape>
            </v:group>
            <v:group style="position:absolute;left:14419;top:2996;width:10;height:2" coordorigin="14419,2996" coordsize="10,2">
              <v:shape style="position:absolute;left:14419;top:2996;width:10;height:2" coordorigin="14419,2996" coordsize="10,0" path="m14419,2996l14429,2996e" filled="false" stroked="true" strokeweight=".72pt" strokecolor="#000000">
                <v:path arrowok="t"/>
              </v:shape>
            </v:group>
            <v:group style="position:absolute;left:15206;top:1567;width:10;height:20" coordorigin="15206,1567" coordsize="10,20">
              <v:shape style="position:absolute;left:15206;top:1567;width:10;height:20" coordorigin="15206,1567" coordsize="10,20" path="m15206,1587l15216,1587,15216,1567,15206,1567,15206,1587xe" filled="true" fillcolor="#000000" stroked="false">
                <v:path arrowok="t"/>
                <v:fill type="solid"/>
              </v:shape>
            </v:group>
            <v:group style="position:absolute;left:15206;top:1587;width:10;height:20" coordorigin="15206,1587" coordsize="10,20">
              <v:shape style="position:absolute;left:15206;top:1587;width:10;height:20" coordorigin="15206,1587" coordsize="10,20" path="m15206,1606l15216,1606,15216,1587,15206,1587,15206,1606xe" filled="true" fillcolor="#000000" stroked="false">
                <v:path arrowok="t"/>
                <v:fill type="solid"/>
              </v:shape>
            </v:group>
            <v:group style="position:absolute;left:15206;top:1606;width:10;height:20" coordorigin="15206,1606" coordsize="10,20">
              <v:shape style="position:absolute;left:15206;top:1606;width:10;height:20" coordorigin="15206,1606" coordsize="10,20" path="m15206,1625l15216,1625,15216,1606,15206,1606,15206,1625xe" filled="true" fillcolor="#000000" stroked="false">
                <v:path arrowok="t"/>
                <v:fill type="solid"/>
              </v:shape>
            </v:group>
            <v:group style="position:absolute;left:15206;top:1625;width:10;height:20" coordorigin="15206,1625" coordsize="10,20">
              <v:shape style="position:absolute;left:15206;top:1625;width:10;height:20" coordorigin="15206,1625" coordsize="10,20" path="m15206,1644l15216,1644,15216,1625,15206,1625,15206,1644xe" filled="true" fillcolor="#000000" stroked="false">
                <v:path arrowok="t"/>
                <v:fill type="solid"/>
              </v:shape>
            </v:group>
            <v:group style="position:absolute;left:15206;top:1644;width:10;height:20" coordorigin="15206,1644" coordsize="10,20">
              <v:shape style="position:absolute;left:15206;top:1644;width:10;height:20" coordorigin="15206,1644" coordsize="10,20" path="m15206,1663l15216,1663,15216,1644,15206,1644,15206,1663xe" filled="true" fillcolor="#000000" stroked="false">
                <v:path arrowok="t"/>
                <v:fill type="solid"/>
              </v:shape>
            </v:group>
            <v:group style="position:absolute;left:15206;top:1663;width:10;height:20" coordorigin="15206,1663" coordsize="10,20">
              <v:shape style="position:absolute;left:15206;top:1663;width:10;height:20" coordorigin="15206,1663" coordsize="10,20" path="m15206,1683l15216,1683,15216,1663,15206,1663,15206,1683xe" filled="true" fillcolor="#000000" stroked="false">
                <v:path arrowok="t"/>
                <v:fill type="solid"/>
              </v:shape>
            </v:group>
            <v:group style="position:absolute;left:15206;top:1683;width:10;height:20" coordorigin="15206,1683" coordsize="10,20">
              <v:shape style="position:absolute;left:15206;top:1683;width:10;height:20" coordorigin="15206,1683" coordsize="10,20" path="m15206,1702l15216,1702,15216,1683,15206,1683,15206,1702xe" filled="true" fillcolor="#000000" stroked="false">
                <v:path arrowok="t"/>
                <v:fill type="solid"/>
              </v:shape>
            </v:group>
            <v:group style="position:absolute;left:15206;top:1702;width:10;height:20" coordorigin="15206,1702" coordsize="10,20">
              <v:shape style="position:absolute;left:15206;top:1702;width:10;height:20" coordorigin="15206,1702" coordsize="10,20" path="m15206,1721l15216,1721,15216,1702,15206,1702,15206,1721xe" filled="true" fillcolor="#000000" stroked="false">
                <v:path arrowok="t"/>
                <v:fill type="solid"/>
              </v:shape>
            </v:group>
            <v:group style="position:absolute;left:15206;top:1721;width:10;height:20" coordorigin="15206,1721" coordsize="10,20">
              <v:shape style="position:absolute;left:15206;top:1721;width:10;height:20" coordorigin="15206,1721" coordsize="10,20" path="m15206,1740l15216,1740,15216,1721,15206,1721,15206,1740xe" filled="true" fillcolor="#000000" stroked="false">
                <v:path arrowok="t"/>
                <v:fill type="solid"/>
              </v:shape>
            </v:group>
            <v:group style="position:absolute;left:15206;top:1740;width:10;height:20" coordorigin="15206,1740" coordsize="10,20">
              <v:shape style="position:absolute;left:15206;top:1740;width:10;height:20" coordorigin="15206,1740" coordsize="10,20" path="m15206,1760l15216,1760,15216,1740,15206,1740,15206,1760xe" filled="true" fillcolor="#000000" stroked="false">
                <v:path arrowok="t"/>
                <v:fill type="solid"/>
              </v:shape>
            </v:group>
            <v:group style="position:absolute;left:15206;top:1760;width:10;height:20" coordorigin="15206,1760" coordsize="10,20">
              <v:shape style="position:absolute;left:15206;top:1760;width:10;height:20" coordorigin="15206,1760" coordsize="10,20" path="m15206,1779l15216,1779,15216,1760,15206,1760,15206,1779xe" filled="true" fillcolor="#000000" stroked="false">
                <v:path arrowok="t"/>
                <v:fill type="solid"/>
              </v:shape>
            </v:group>
            <v:group style="position:absolute;left:15206;top:1779;width:10;height:20" coordorigin="15206,1779" coordsize="10,20">
              <v:shape style="position:absolute;left:15206;top:1779;width:10;height:20" coordorigin="15206,1779" coordsize="10,20" path="m15206,1798l15216,1798,15216,1779,15206,1779,15206,1798xe" filled="true" fillcolor="#000000" stroked="false">
                <v:path arrowok="t"/>
                <v:fill type="solid"/>
              </v:shape>
            </v:group>
            <v:group style="position:absolute;left:15206;top:1798;width:10;height:20" coordorigin="15206,1798" coordsize="10,20">
              <v:shape style="position:absolute;left:15206;top:1798;width:10;height:20" coordorigin="15206,1798" coordsize="10,20" path="m15206,1818l15216,1818,15216,1798,15206,1798,15206,1818xe" filled="true" fillcolor="#000000" stroked="false">
                <v:path arrowok="t"/>
                <v:fill type="solid"/>
              </v:shape>
            </v:group>
            <v:group style="position:absolute;left:15206;top:1818;width:10;height:20" coordorigin="15206,1818" coordsize="10,20">
              <v:shape style="position:absolute;left:15206;top:1818;width:10;height:20" coordorigin="15206,1818" coordsize="10,20" path="m15206,1837l15216,1837,15216,1818,15206,1818,15206,1837xe" filled="true" fillcolor="#000000" stroked="false">
                <v:path arrowok="t"/>
                <v:fill type="solid"/>
              </v:shape>
            </v:group>
            <v:group style="position:absolute;left:15206;top:1837;width:10;height:20" coordorigin="15206,1837" coordsize="10,20">
              <v:shape style="position:absolute;left:15206;top:1837;width:10;height:20" coordorigin="15206,1837" coordsize="10,20" path="m15206,1856l15216,1856,15216,1837,15206,1837,15206,1856xe" filled="true" fillcolor="#000000" stroked="false">
                <v:path arrowok="t"/>
                <v:fill type="solid"/>
              </v:shape>
            </v:group>
            <v:group style="position:absolute;left:15206;top:1856;width:10;height:20" coordorigin="15206,1856" coordsize="10,20">
              <v:shape style="position:absolute;left:15206;top:1856;width:10;height:20" coordorigin="15206,1856" coordsize="10,20" path="m15206,1875l15216,1875,15216,1856,15206,1856,15206,1875xe" filled="true" fillcolor="#000000" stroked="false">
                <v:path arrowok="t"/>
                <v:fill type="solid"/>
              </v:shape>
            </v:group>
            <v:group style="position:absolute;left:15206;top:1875;width:10;height:20" coordorigin="15206,1875" coordsize="10,20">
              <v:shape style="position:absolute;left:15206;top:1875;width:10;height:20" coordorigin="15206,1875" coordsize="10,20" path="m15206,1894l15216,1894,15216,1875,15206,1875,15206,1894xe" filled="true" fillcolor="#000000" stroked="false">
                <v:path arrowok="t"/>
                <v:fill type="solid"/>
              </v:shape>
            </v:group>
            <v:group style="position:absolute;left:15206;top:1894;width:10;height:20" coordorigin="15206,1894" coordsize="10,20">
              <v:shape style="position:absolute;left:15206;top:1894;width:10;height:20" coordorigin="15206,1894" coordsize="10,20" path="m15206,1914l15216,1914,15216,1894,15206,1894,15206,1914xe" filled="true" fillcolor="#000000" stroked="false">
                <v:path arrowok="t"/>
                <v:fill type="solid"/>
              </v:shape>
            </v:group>
            <v:group style="position:absolute;left:15206;top:1914;width:10;height:20" coordorigin="15206,1914" coordsize="10,20">
              <v:shape style="position:absolute;left:15206;top:1914;width:10;height:20" coordorigin="15206,1914" coordsize="10,20" path="m15206,1933l15216,1933,15216,1914,15206,1914,15206,1933xe" filled="true" fillcolor="#000000" stroked="false">
                <v:path arrowok="t"/>
                <v:fill type="solid"/>
              </v:shape>
            </v:group>
            <v:group style="position:absolute;left:15206;top:1933;width:10;height:20" coordorigin="15206,1933" coordsize="10,20">
              <v:shape style="position:absolute;left:15206;top:1933;width:10;height:20" coordorigin="15206,1933" coordsize="10,20" path="m15206,1952l15216,1952,15216,1933,15206,1933,15206,1952xe" filled="true" fillcolor="#000000" stroked="false">
                <v:path arrowok="t"/>
                <v:fill type="solid"/>
              </v:shape>
            </v:group>
            <v:group style="position:absolute;left:15206;top:1952;width:10;height:20" coordorigin="15206,1952" coordsize="10,20">
              <v:shape style="position:absolute;left:15206;top:1952;width:10;height:20" coordorigin="15206,1952" coordsize="10,20" path="m15206,1971l15216,1971,15216,1952,15206,1952,15206,1971xe" filled="true" fillcolor="#000000" stroked="false">
                <v:path arrowok="t"/>
                <v:fill type="solid"/>
              </v:shape>
            </v:group>
            <v:group style="position:absolute;left:15206;top:1971;width:10;height:20" coordorigin="15206,1971" coordsize="10,20">
              <v:shape style="position:absolute;left:15206;top:1971;width:10;height:20" coordorigin="15206,1971" coordsize="10,20" path="m15206,1990l15216,1990,15216,1971,15206,1971,15206,1990xe" filled="true" fillcolor="#000000" stroked="false">
                <v:path arrowok="t"/>
                <v:fill type="solid"/>
              </v:shape>
            </v:group>
            <v:group style="position:absolute;left:15206;top:1990;width:10;height:20" coordorigin="15206,1990" coordsize="10,20">
              <v:shape style="position:absolute;left:15206;top:1990;width:10;height:20" coordorigin="15206,1990" coordsize="10,20" path="m15206,2010l15216,2010,15216,1990,15206,1990,15206,2010xe" filled="true" fillcolor="#000000" stroked="false">
                <v:path arrowok="t"/>
                <v:fill type="solid"/>
              </v:shape>
            </v:group>
            <v:group style="position:absolute;left:15206;top:2010;width:10;height:20" coordorigin="15206,2010" coordsize="10,20">
              <v:shape style="position:absolute;left:15206;top:2010;width:10;height:20" coordorigin="15206,2010" coordsize="10,20" path="m15206,2029l15216,2029,15216,2010,15206,2010,15206,2029xe" filled="true" fillcolor="#000000" stroked="false">
                <v:path arrowok="t"/>
                <v:fill type="solid"/>
              </v:shape>
            </v:group>
            <v:group style="position:absolute;left:15206;top:2029;width:10;height:20" coordorigin="15206,2029" coordsize="10,20">
              <v:shape style="position:absolute;left:15206;top:2029;width:10;height:20" coordorigin="15206,2029" coordsize="10,20" path="m15206,2048l15216,2048,15216,2029,15206,2029,15206,2048xe" filled="true" fillcolor="#000000" stroked="false">
                <v:path arrowok="t"/>
                <v:fill type="solid"/>
              </v:shape>
            </v:group>
            <v:group style="position:absolute;left:15206;top:2048;width:10;height:20" coordorigin="15206,2048" coordsize="10,20">
              <v:shape style="position:absolute;left:15206;top:2048;width:10;height:20" coordorigin="15206,2048" coordsize="10,20" path="m15206,2067l15216,2067,15216,2048,15206,2048,15206,2067xe" filled="true" fillcolor="#000000" stroked="false">
                <v:path arrowok="t"/>
                <v:fill type="solid"/>
              </v:shape>
            </v:group>
            <v:group style="position:absolute;left:15206;top:2067;width:10;height:20" coordorigin="15206,2067" coordsize="10,20">
              <v:shape style="position:absolute;left:15206;top:2067;width:10;height:20" coordorigin="15206,2067" coordsize="10,20" path="m15206,2086l15216,2086,15216,2067,15206,2067,15206,2086xe" filled="true" fillcolor="#000000" stroked="false">
                <v:path arrowok="t"/>
                <v:fill type="solid"/>
              </v:shape>
            </v:group>
            <v:group style="position:absolute;left:15206;top:2086;width:10;height:20" coordorigin="15206,2086" coordsize="10,20">
              <v:shape style="position:absolute;left:15206;top:2086;width:10;height:20" coordorigin="15206,2086" coordsize="10,20" path="m15206,2106l15216,2106,15216,2086,15206,2086,15206,2106xe" filled="true" fillcolor="#000000" stroked="false">
                <v:path arrowok="t"/>
                <v:fill type="solid"/>
              </v:shape>
            </v:group>
            <v:group style="position:absolute;left:15206;top:2106;width:10;height:20" coordorigin="15206,2106" coordsize="10,20">
              <v:shape style="position:absolute;left:15206;top:2106;width:10;height:20" coordorigin="15206,2106" coordsize="10,20" path="m15206,2125l15216,2125,15216,2106,15206,2106,15206,2125xe" filled="true" fillcolor="#000000" stroked="false">
                <v:path arrowok="t"/>
                <v:fill type="solid"/>
              </v:shape>
            </v:group>
            <v:group style="position:absolute;left:15206;top:2125;width:10;height:20" coordorigin="15206,2125" coordsize="10,20">
              <v:shape style="position:absolute;left:15206;top:2125;width:10;height:20" coordorigin="15206,2125" coordsize="10,20" path="m15206,2144l15216,2144,15216,2125,15206,2125,15206,2144xe" filled="true" fillcolor="#000000" stroked="false">
                <v:path arrowok="t"/>
                <v:fill type="solid"/>
              </v:shape>
            </v:group>
            <v:group style="position:absolute;left:15206;top:2144;width:10;height:20" coordorigin="15206,2144" coordsize="10,20">
              <v:shape style="position:absolute;left:15206;top:2144;width:10;height:20" coordorigin="15206,2144" coordsize="10,20" path="m15206,2163l15216,2163,15216,2144,15206,2144,15206,2163xe" filled="true" fillcolor="#000000" stroked="false">
                <v:path arrowok="t"/>
                <v:fill type="solid"/>
              </v:shape>
            </v:group>
            <v:group style="position:absolute;left:15206;top:2163;width:10;height:20" coordorigin="15206,2163" coordsize="10,20">
              <v:shape style="position:absolute;left:15206;top:2163;width:10;height:20" coordorigin="15206,2163" coordsize="10,20" path="m15206,2182l15216,2182,15216,2163,15206,2163,15206,2182xe" filled="true" fillcolor="#000000" stroked="false">
                <v:path arrowok="t"/>
                <v:fill type="solid"/>
              </v:shape>
            </v:group>
            <v:group style="position:absolute;left:15206;top:2182;width:10;height:20" coordorigin="15206,2182" coordsize="10,20">
              <v:shape style="position:absolute;left:15206;top:2182;width:10;height:20" coordorigin="15206,2182" coordsize="10,20" path="m15206,2202l15216,2202,15216,2182,15206,2182,15206,2202xe" filled="true" fillcolor="#000000" stroked="false">
                <v:path arrowok="t"/>
                <v:fill type="solid"/>
              </v:shape>
            </v:group>
            <v:group style="position:absolute;left:15206;top:2202;width:10;height:20" coordorigin="15206,2202" coordsize="10,20">
              <v:shape style="position:absolute;left:15206;top:2202;width:10;height:20" coordorigin="15206,2202" coordsize="10,20" path="m15206,2221l15216,2221,15216,2202,15206,2202,15206,2221xe" filled="true" fillcolor="#000000" stroked="false">
                <v:path arrowok="t"/>
                <v:fill type="solid"/>
              </v:shape>
            </v:group>
            <v:group style="position:absolute;left:15206;top:2221;width:10;height:20" coordorigin="15206,2221" coordsize="10,20">
              <v:shape style="position:absolute;left:15206;top:2221;width:10;height:20" coordorigin="15206,2221" coordsize="10,20" path="m15206,2240l15216,2240,15216,2221,15206,2221,15206,2240xe" filled="true" fillcolor="#000000" stroked="false">
                <v:path arrowok="t"/>
                <v:fill type="solid"/>
              </v:shape>
            </v:group>
            <v:group style="position:absolute;left:15206;top:2240;width:10;height:20" coordorigin="15206,2240" coordsize="10,20">
              <v:shape style="position:absolute;left:15206;top:2240;width:10;height:20" coordorigin="15206,2240" coordsize="10,20" path="m15206,2259l15216,2259,15216,2240,15206,2240,15206,2259xe" filled="true" fillcolor="#000000" stroked="false">
                <v:path arrowok="t"/>
                <v:fill type="solid"/>
              </v:shape>
            </v:group>
            <v:group style="position:absolute;left:15206;top:2259;width:10;height:20" coordorigin="15206,2259" coordsize="10,20">
              <v:shape style="position:absolute;left:15206;top:2259;width:10;height:20" coordorigin="15206,2259" coordsize="10,20" path="m15206,2278l15216,2278,15216,2259,15206,2259,15206,2278xe" filled="true" fillcolor="#000000" stroked="false">
                <v:path arrowok="t"/>
                <v:fill type="solid"/>
              </v:shape>
            </v:group>
            <v:group style="position:absolute;left:15206;top:2278;width:10;height:20" coordorigin="15206,2278" coordsize="10,20">
              <v:shape style="position:absolute;left:15206;top:2278;width:10;height:20" coordorigin="15206,2278" coordsize="10,20" path="m15206,2298l15216,2298,15216,2278,15206,2278,15206,2298xe" filled="true" fillcolor="#000000" stroked="false">
                <v:path arrowok="t"/>
                <v:fill type="solid"/>
              </v:shape>
            </v:group>
            <v:group style="position:absolute;left:15206;top:2298;width:10;height:20" coordorigin="15206,2298" coordsize="10,20">
              <v:shape style="position:absolute;left:15206;top:2298;width:10;height:20" coordorigin="15206,2298" coordsize="10,20" path="m15206,2317l15216,2317,15216,2298,15206,2298,15206,2317xe" filled="true" fillcolor="#000000" stroked="false">
                <v:path arrowok="t"/>
                <v:fill type="solid"/>
              </v:shape>
            </v:group>
            <v:group style="position:absolute;left:15206;top:2317;width:10;height:20" coordorigin="15206,2317" coordsize="10,20">
              <v:shape style="position:absolute;left:15206;top:2317;width:10;height:20" coordorigin="15206,2317" coordsize="10,20" path="m15206,2336l15216,2336,15216,2317,15206,2317,15206,2336xe" filled="true" fillcolor="#000000" stroked="false">
                <v:path arrowok="t"/>
                <v:fill type="solid"/>
              </v:shape>
            </v:group>
            <v:group style="position:absolute;left:15206;top:2336;width:10;height:20" coordorigin="15206,2336" coordsize="10,20">
              <v:shape style="position:absolute;left:15206;top:2336;width:10;height:20" coordorigin="15206,2336" coordsize="10,20" path="m15206,2355l15216,2355,15216,2336,15206,2336,15206,2355xe" filled="true" fillcolor="#000000" stroked="false">
                <v:path arrowok="t"/>
                <v:fill type="solid"/>
              </v:shape>
            </v:group>
            <v:group style="position:absolute;left:15206;top:2355;width:10;height:20" coordorigin="15206,2355" coordsize="10,20">
              <v:shape style="position:absolute;left:15206;top:2355;width:10;height:20" coordorigin="15206,2355" coordsize="10,20" path="m15206,2374l15216,2374,15216,2355,15206,2355,15206,2374xe" filled="true" fillcolor="#000000" stroked="false">
                <v:path arrowok="t"/>
                <v:fill type="solid"/>
              </v:shape>
            </v:group>
            <v:group style="position:absolute;left:15206;top:2374;width:10;height:20" coordorigin="15206,2374" coordsize="10,20">
              <v:shape style="position:absolute;left:15206;top:2374;width:10;height:20" coordorigin="15206,2374" coordsize="10,20" path="m15206,2394l15216,2394,15216,2374,15206,2374,15206,2394xe" filled="true" fillcolor="#000000" stroked="false">
                <v:path arrowok="t"/>
                <v:fill type="solid"/>
              </v:shape>
            </v:group>
            <v:group style="position:absolute;left:15206;top:2394;width:10;height:20" coordorigin="15206,2394" coordsize="10,20">
              <v:shape style="position:absolute;left:15206;top:2394;width:10;height:20" coordorigin="15206,2394" coordsize="10,20" path="m15206,2413l15216,2413,15216,2394,15206,2394,15206,2413xe" filled="true" fillcolor="#000000" stroked="false">
                <v:path arrowok="t"/>
                <v:fill type="solid"/>
              </v:shape>
            </v:group>
            <v:group style="position:absolute;left:15206;top:2413;width:10;height:20" coordorigin="15206,2413" coordsize="10,20">
              <v:shape style="position:absolute;left:15206;top:2413;width:10;height:20" coordorigin="15206,2413" coordsize="10,20" path="m15206,2432l15216,2432,15216,2413,15206,2413,15206,2432xe" filled="true" fillcolor="#000000" stroked="false">
                <v:path arrowok="t"/>
                <v:fill type="solid"/>
              </v:shape>
            </v:group>
            <v:group style="position:absolute;left:15206;top:2432;width:10;height:20" coordorigin="15206,2432" coordsize="10,20">
              <v:shape style="position:absolute;left:15206;top:2432;width:10;height:20" coordorigin="15206,2432" coordsize="10,20" path="m15206,2451l15216,2451,15216,2432,15206,2432,15206,2451xe" filled="true" fillcolor="#000000" stroked="false">
                <v:path arrowok="t"/>
                <v:fill type="solid"/>
              </v:shape>
            </v:group>
            <v:group style="position:absolute;left:15206;top:2451;width:10;height:20" coordorigin="15206,2451" coordsize="10,20">
              <v:shape style="position:absolute;left:15206;top:2451;width:10;height:20" coordorigin="15206,2451" coordsize="10,20" path="m15206,2470l15216,2470,15216,2451,15206,2451,15206,2470xe" filled="true" fillcolor="#000000" stroked="false">
                <v:path arrowok="t"/>
                <v:fill type="solid"/>
              </v:shape>
            </v:group>
            <v:group style="position:absolute;left:15206;top:2470;width:10;height:20" coordorigin="15206,2470" coordsize="10,20">
              <v:shape style="position:absolute;left:15206;top:2470;width:10;height:20" coordorigin="15206,2470" coordsize="10,20" path="m15206,2490l15216,2490,15216,2470,15206,2470,15206,2490xe" filled="true" fillcolor="#000000" stroked="false">
                <v:path arrowok="t"/>
                <v:fill type="solid"/>
              </v:shape>
            </v:group>
            <v:group style="position:absolute;left:15206;top:2490;width:10;height:20" coordorigin="15206,2490" coordsize="10,20">
              <v:shape style="position:absolute;left:15206;top:2490;width:10;height:20" coordorigin="15206,2490" coordsize="10,20" path="m15206,2509l15216,2509,15216,2490,15206,2490,15206,2509xe" filled="true" fillcolor="#000000" stroked="false">
                <v:path arrowok="t"/>
                <v:fill type="solid"/>
              </v:shape>
            </v:group>
            <v:group style="position:absolute;left:15206;top:2509;width:10;height:20" coordorigin="15206,2509" coordsize="10,20">
              <v:shape style="position:absolute;left:15206;top:2509;width:10;height:20" coordorigin="15206,2509" coordsize="10,20" path="m15206,2528l15216,2528,15216,2509,15206,2509,15206,2528xe" filled="true" fillcolor="#000000" stroked="false">
                <v:path arrowok="t"/>
                <v:fill type="solid"/>
              </v:shape>
            </v:group>
            <v:group style="position:absolute;left:15206;top:2528;width:10;height:20" coordorigin="15206,2528" coordsize="10,20">
              <v:shape style="position:absolute;left:15206;top:2528;width:10;height:20" coordorigin="15206,2528" coordsize="10,20" path="m15206,2547l15216,2547,15216,2528,15206,2528,15206,2547xe" filled="true" fillcolor="#000000" stroked="false">
                <v:path arrowok="t"/>
                <v:fill type="solid"/>
              </v:shape>
            </v:group>
            <v:group style="position:absolute;left:15206;top:2547;width:10;height:20" coordorigin="15206,2547" coordsize="10,20">
              <v:shape style="position:absolute;left:15206;top:2547;width:10;height:20" coordorigin="15206,2547" coordsize="10,20" path="m15206,2566l15216,2566,15216,2547,15206,2547,15206,2566xe" filled="true" fillcolor="#000000" stroked="false">
                <v:path arrowok="t"/>
                <v:fill type="solid"/>
              </v:shape>
            </v:group>
            <v:group style="position:absolute;left:15206;top:2566;width:10;height:20" coordorigin="15206,2566" coordsize="10,20">
              <v:shape style="position:absolute;left:15206;top:2566;width:10;height:20" coordorigin="15206,2566" coordsize="10,20" path="m15206,2586l15216,2586,15216,2566,15206,2566,15206,2586xe" filled="true" fillcolor="#000000" stroked="false">
                <v:path arrowok="t"/>
                <v:fill type="solid"/>
              </v:shape>
            </v:group>
            <v:group style="position:absolute;left:15206;top:2586;width:10;height:20" coordorigin="15206,2586" coordsize="10,20">
              <v:shape style="position:absolute;left:15206;top:2586;width:10;height:20" coordorigin="15206,2586" coordsize="10,20" path="m15206,2605l15216,2605,15216,2586,15206,2586,15206,2605xe" filled="true" fillcolor="#000000" stroked="false">
                <v:path arrowok="t"/>
                <v:fill type="solid"/>
              </v:shape>
            </v:group>
            <v:group style="position:absolute;left:15206;top:2605;width:10;height:20" coordorigin="15206,2605" coordsize="10,20">
              <v:shape style="position:absolute;left:15206;top:2605;width:10;height:20" coordorigin="15206,2605" coordsize="10,20" path="m15206,2624l15216,2624,15216,2605,15206,2605,15206,2624xe" filled="true" fillcolor="#000000" stroked="false">
                <v:path arrowok="t"/>
                <v:fill type="solid"/>
              </v:shape>
            </v:group>
            <v:group style="position:absolute;left:15206;top:2624;width:10;height:20" coordorigin="15206,2624" coordsize="10,20">
              <v:shape style="position:absolute;left:15206;top:2624;width:10;height:20" coordorigin="15206,2624" coordsize="10,20" path="m15206,2643l15216,2643,15216,2624,15206,2624,15206,2643xe" filled="true" fillcolor="#000000" stroked="false">
                <v:path arrowok="t"/>
                <v:fill type="solid"/>
              </v:shape>
            </v:group>
            <v:group style="position:absolute;left:15206;top:2643;width:10;height:20" coordorigin="15206,2643" coordsize="10,20">
              <v:shape style="position:absolute;left:15206;top:2643;width:10;height:20" coordorigin="15206,2643" coordsize="10,20" path="m15206,2662l15216,2662,15216,2643,15206,2643,15206,2662xe" filled="true" fillcolor="#000000" stroked="false">
                <v:path arrowok="t"/>
                <v:fill type="solid"/>
              </v:shape>
            </v:group>
            <v:group style="position:absolute;left:15206;top:2662;width:10;height:20" coordorigin="15206,2662" coordsize="10,20">
              <v:shape style="position:absolute;left:15206;top:2662;width:10;height:20" coordorigin="15206,2662" coordsize="10,20" path="m15206,2682l15216,2682,15216,2662,15206,2662,15206,2682xe" filled="true" fillcolor="#000000" stroked="false">
                <v:path arrowok="t"/>
                <v:fill type="solid"/>
              </v:shape>
            </v:group>
            <v:group style="position:absolute;left:15206;top:2682;width:10;height:20" coordorigin="15206,2682" coordsize="10,20">
              <v:shape style="position:absolute;left:15206;top:2682;width:10;height:20" coordorigin="15206,2682" coordsize="10,20" path="m15206,2701l15216,2701,15216,2682,15206,2682,15206,2701xe" filled="true" fillcolor="#000000" stroked="false">
                <v:path arrowok="t"/>
                <v:fill type="solid"/>
              </v:shape>
            </v:group>
            <v:group style="position:absolute;left:15206;top:2701;width:10;height:20" coordorigin="15206,2701" coordsize="10,20">
              <v:shape style="position:absolute;left:15206;top:2701;width:10;height:20" coordorigin="15206,2701" coordsize="10,20" path="m15206,2720l15216,2720,15216,2701,15206,2701,15206,2720xe" filled="true" fillcolor="#000000" stroked="false">
                <v:path arrowok="t"/>
                <v:fill type="solid"/>
              </v:shape>
            </v:group>
            <v:group style="position:absolute;left:15206;top:2720;width:10;height:20" coordorigin="15206,2720" coordsize="10,20">
              <v:shape style="position:absolute;left:15206;top:2720;width:10;height:20" coordorigin="15206,2720" coordsize="10,20" path="m15206,2739l15216,2739,15216,2720,15206,2720,15206,2739xe" filled="true" fillcolor="#000000" stroked="false">
                <v:path arrowok="t"/>
                <v:fill type="solid"/>
              </v:shape>
            </v:group>
            <v:group style="position:absolute;left:15206;top:2739;width:10;height:20" coordorigin="15206,2739" coordsize="10,20">
              <v:shape style="position:absolute;left:15206;top:2739;width:10;height:20" coordorigin="15206,2739" coordsize="10,20" path="m15206,2758l15216,2758,15216,2739,15206,2739,15206,2758xe" filled="true" fillcolor="#000000" stroked="false">
                <v:path arrowok="t"/>
                <v:fill type="solid"/>
              </v:shape>
            </v:group>
            <v:group style="position:absolute;left:15206;top:2758;width:10;height:20" coordorigin="15206,2758" coordsize="10,20">
              <v:shape style="position:absolute;left:15206;top:2758;width:10;height:20" coordorigin="15206,2758" coordsize="10,20" path="m15206,2778l15216,2778,15216,2758,15206,2758,15206,2778xe" filled="true" fillcolor="#000000" stroked="false">
                <v:path arrowok="t"/>
                <v:fill type="solid"/>
              </v:shape>
            </v:group>
            <v:group style="position:absolute;left:15206;top:2778;width:10;height:20" coordorigin="15206,2778" coordsize="10,20">
              <v:shape style="position:absolute;left:15206;top:2778;width:10;height:20" coordorigin="15206,2778" coordsize="10,20" path="m15206,2797l15216,2797,15216,2778,15206,2778,15206,2797xe" filled="true" fillcolor="#000000" stroked="false">
                <v:path arrowok="t"/>
                <v:fill type="solid"/>
              </v:shape>
            </v:group>
            <v:group style="position:absolute;left:15206;top:2797;width:10;height:20" coordorigin="15206,2797" coordsize="10,20">
              <v:shape style="position:absolute;left:15206;top:2797;width:10;height:20" coordorigin="15206,2797" coordsize="10,20" path="m15206,2816l15216,2816,15216,2797,15206,2797,15206,2816xe" filled="true" fillcolor="#000000" stroked="false">
                <v:path arrowok="t"/>
                <v:fill type="solid"/>
              </v:shape>
            </v:group>
            <v:group style="position:absolute;left:15206;top:2816;width:10;height:20" coordorigin="15206,2816" coordsize="10,20">
              <v:shape style="position:absolute;left:15206;top:2816;width:10;height:20" coordorigin="15206,2816" coordsize="10,20" path="m15206,2835l15216,2835,15216,2816,15206,2816,15206,2835xe" filled="true" fillcolor="#000000" stroked="false">
                <v:path arrowok="t"/>
                <v:fill type="solid"/>
              </v:shape>
            </v:group>
            <v:group style="position:absolute;left:15206;top:2835;width:10;height:20" coordorigin="15206,2835" coordsize="10,20">
              <v:shape style="position:absolute;left:15206;top:2835;width:10;height:20" coordorigin="15206,2835" coordsize="10,20" path="m15206,2854l15216,2854,15216,2835,15206,2835,15206,2854xe" filled="true" fillcolor="#000000" stroked="false">
                <v:path arrowok="t"/>
                <v:fill type="solid"/>
              </v:shape>
            </v:group>
            <v:group style="position:absolute;left:15206;top:2854;width:10;height:20" coordorigin="15206,2854" coordsize="10,20">
              <v:shape style="position:absolute;left:15206;top:2854;width:10;height:20" coordorigin="15206,2854" coordsize="10,20" path="m15206,2874l15216,2874,15216,2854,15206,2854,15206,2874xe" filled="true" fillcolor="#000000" stroked="false">
                <v:path arrowok="t"/>
                <v:fill type="solid"/>
              </v:shape>
            </v:group>
            <v:group style="position:absolute;left:15206;top:2874;width:10;height:20" coordorigin="15206,2874" coordsize="10,20">
              <v:shape style="position:absolute;left:15206;top:2874;width:10;height:20" coordorigin="15206,2874" coordsize="10,20" path="m15206,2893l15216,2893,15216,2874,15206,2874,15206,2893xe" filled="true" fillcolor="#000000" stroked="false">
                <v:path arrowok="t"/>
                <v:fill type="solid"/>
              </v:shape>
            </v:group>
            <v:group style="position:absolute;left:15206;top:2893;width:10;height:20" coordorigin="15206,2893" coordsize="10,20">
              <v:shape style="position:absolute;left:15206;top:2893;width:10;height:20" coordorigin="15206,2893" coordsize="10,20" path="m15206,2912l15216,2912,15216,2893,15206,2893,15206,2912xe" filled="true" fillcolor="#000000" stroked="false">
                <v:path arrowok="t"/>
                <v:fill type="solid"/>
              </v:shape>
            </v:group>
            <v:group style="position:absolute;left:15206;top:2912;width:10;height:20" coordorigin="15206,2912" coordsize="10,20">
              <v:shape style="position:absolute;left:15206;top:2912;width:10;height:20" coordorigin="15206,2912" coordsize="10,20" path="m15206,2931l15216,2931,15216,2912,15206,2912,15206,2931xe" filled="true" fillcolor="#000000" stroked="false">
                <v:path arrowok="t"/>
                <v:fill type="solid"/>
              </v:shape>
            </v:group>
            <v:group style="position:absolute;left:15206;top:2931;width:10;height:20" coordorigin="15206,2931" coordsize="10,20">
              <v:shape style="position:absolute;left:15206;top:2931;width:10;height:20" coordorigin="15206,2931" coordsize="10,20" path="m15206,2950l15216,2950,15216,2931,15206,2931,15206,2950xe" filled="true" fillcolor="#000000" stroked="false">
                <v:path arrowok="t"/>
                <v:fill type="solid"/>
              </v:shape>
            </v:group>
            <v:group style="position:absolute;left:15206;top:2950;width:10;height:20" coordorigin="15206,2950" coordsize="10,20">
              <v:shape style="position:absolute;left:15206;top:2950;width:10;height:20" coordorigin="15206,2950" coordsize="10,20" path="m15206,2970l15216,2970,15216,2950,15206,2950,15206,2970xe" filled="true" fillcolor="#000000" stroked="false">
                <v:path arrowok="t"/>
                <v:fill type="solid"/>
              </v:shape>
            </v:group>
            <v:group style="position:absolute;left:15206;top:2970;width:10;height:20" coordorigin="15206,2970" coordsize="10,20">
              <v:shape style="position:absolute;left:15206;top:2970;width:10;height:20" coordorigin="15206,2970" coordsize="10,20" path="m15206,2989l15216,2989,15216,2970,15206,2970,15206,2989xe" filled="true" fillcolor="#000000" stroked="false">
                <v:path arrowok="t"/>
                <v:fill type="solid"/>
              </v:shape>
            </v:group>
            <v:group style="position:absolute;left:15206;top:2996;width:10;height:2" coordorigin="15206,2996" coordsize="10,2">
              <v:shape style="position:absolute;left:15206;top:2996;width:10;height:2" coordorigin="15206,2996" coordsize="10,0" path="m15206,2996l15216,2996e" filled="false" stroked="true" strokeweight=".72pt" strokecolor="#000000">
                <v:path arrowok="t"/>
              </v:shape>
              <v:shape style="position:absolute;left:1082;top:2912;width:3360;height:101" type="#_x0000_t75" stroked="false">
                <v:imagedata r:id="rId64" o:title=""/>
              </v:shape>
              <v:shape style="position:absolute;left:4419;top:3003;width:1258;height:10" type="#_x0000_t75" stroked="false">
                <v:imagedata r:id="rId65" o:title=""/>
              </v:shape>
              <v:shape style="position:absolute;left:5672;top:3003;width:1274;height:10" type="#_x0000_t75" stroked="false">
                <v:imagedata r:id="rId66" o:title=""/>
              </v:shape>
              <v:shape style="position:absolute;left:6942;top:3003;width:1272;height:10" type="#_x0000_t75" stroked="false">
                <v:imagedata r:id="rId67" o:title=""/>
              </v:shape>
              <v:shape style="position:absolute;left:8209;top:3003;width:1157;height:10" type="#_x0000_t75" stroked="false">
                <v:imagedata r:id="rId68" o:title=""/>
              </v:shape>
              <v:shape style="position:absolute;left:9361;top:3003;width:3896;height:10" type="#_x0000_t75" stroked="false">
                <v:imagedata r:id="rId69" o:title=""/>
              </v:shape>
              <v:shape style="position:absolute;left:13252;top:3003;width:1167;height:10" type="#_x0000_t75" stroked="false">
                <v:imagedata r:id="rId70" o:title=""/>
              </v:shape>
              <v:shape style="position:absolute;left:14414;top:3003;width:2131;height:10" type="#_x0000_t75" stroked="false">
                <v:imagedata r:id="rId71" o:title=""/>
              </v:shape>
            </v:group>
            <v:group style="position:absolute;left:4424;top:3013;width:10;height:20" coordorigin="4424,3013" coordsize="10,20">
              <v:shape style="position:absolute;left:4424;top:3013;width:10;height:20" coordorigin="4424,3013" coordsize="10,20" path="m4424,3032l4433,3032,4433,3013,4424,3013,4424,3032xe" filled="true" fillcolor="#000000" stroked="false">
                <v:path arrowok="t"/>
                <v:fill type="solid"/>
              </v:shape>
            </v:group>
            <v:group style="position:absolute;left:4424;top:3032;width:10;height:20" coordorigin="4424,3032" coordsize="10,20">
              <v:shape style="position:absolute;left:4424;top:3032;width:10;height:20" coordorigin="4424,3032" coordsize="10,20" path="m4424,3051l4433,3051,4433,3032,4424,3032,4424,3051xe" filled="true" fillcolor="#000000" stroked="false">
                <v:path arrowok="t"/>
                <v:fill type="solid"/>
              </v:shape>
            </v:group>
            <v:group style="position:absolute;left:4424;top:3051;width:10;height:20" coordorigin="4424,3051" coordsize="10,20">
              <v:shape style="position:absolute;left:4424;top:3051;width:10;height:20" coordorigin="4424,3051" coordsize="10,20" path="m4424,3070l4433,3070,4433,3051,4424,3051,4424,3070xe" filled="true" fillcolor="#000000" stroked="false">
                <v:path arrowok="t"/>
                <v:fill type="solid"/>
              </v:shape>
            </v:group>
            <v:group style="position:absolute;left:4424;top:3070;width:10;height:20" coordorigin="4424,3070" coordsize="10,20">
              <v:shape style="position:absolute;left:4424;top:3070;width:10;height:20" coordorigin="4424,3070" coordsize="10,20" path="m4424,3090l4433,3090,4433,3070,4424,3070,4424,3090xe" filled="true" fillcolor="#000000" stroked="false">
                <v:path arrowok="t"/>
                <v:fill type="solid"/>
              </v:shape>
            </v:group>
            <v:group style="position:absolute;left:4424;top:3090;width:10;height:20" coordorigin="4424,3090" coordsize="10,20">
              <v:shape style="position:absolute;left:4424;top:3090;width:10;height:20" coordorigin="4424,3090" coordsize="10,20" path="m4424,3109l4433,3109,4433,3090,4424,3090,4424,3109xe" filled="true" fillcolor="#000000" stroked="false">
                <v:path arrowok="t"/>
                <v:fill type="solid"/>
              </v:shape>
            </v:group>
            <v:group style="position:absolute;left:4424;top:3109;width:10;height:20" coordorigin="4424,3109" coordsize="10,20">
              <v:shape style="position:absolute;left:4424;top:3109;width:10;height:20" coordorigin="4424,3109" coordsize="10,20" path="m4424,3128l4433,3128,4433,3109,4424,3109,4424,3128xe" filled="true" fillcolor="#000000" stroked="false">
                <v:path arrowok="t"/>
                <v:fill type="solid"/>
              </v:shape>
            </v:group>
            <v:group style="position:absolute;left:4424;top:3128;width:10;height:20" coordorigin="4424,3128" coordsize="10,20">
              <v:shape style="position:absolute;left:4424;top:3128;width:10;height:20" coordorigin="4424,3128" coordsize="10,20" path="m4424,3147l4433,3147,4433,3128,4424,3128,4424,3147xe" filled="true" fillcolor="#000000" stroked="false">
                <v:path arrowok="t"/>
                <v:fill type="solid"/>
              </v:shape>
            </v:group>
            <v:group style="position:absolute;left:4424;top:3147;width:10;height:20" coordorigin="4424,3147" coordsize="10,20">
              <v:shape style="position:absolute;left:4424;top:3147;width:10;height:20" coordorigin="4424,3147" coordsize="10,20" path="m4424,3166l4433,3166,4433,3147,4424,3147,4424,3166xe" filled="true" fillcolor="#000000" stroked="false">
                <v:path arrowok="t"/>
                <v:fill type="solid"/>
              </v:shape>
            </v:group>
            <v:group style="position:absolute;left:4424;top:3166;width:10;height:20" coordorigin="4424,3166" coordsize="10,20">
              <v:shape style="position:absolute;left:4424;top:3166;width:10;height:20" coordorigin="4424,3166" coordsize="10,20" path="m4424,3186l4433,3186,4433,3166,4424,3166,4424,3186xe" filled="true" fillcolor="#000000" stroked="false">
                <v:path arrowok="t"/>
                <v:fill type="solid"/>
              </v:shape>
            </v:group>
            <v:group style="position:absolute;left:4424;top:3186;width:10;height:20" coordorigin="4424,3186" coordsize="10,20">
              <v:shape style="position:absolute;left:4424;top:3186;width:10;height:20" coordorigin="4424,3186" coordsize="10,20" path="m4424,3205l4433,3205,4433,3186,4424,3186,4424,3205xe" filled="true" fillcolor="#000000" stroked="false">
                <v:path arrowok="t"/>
                <v:fill type="solid"/>
              </v:shape>
            </v:group>
            <v:group style="position:absolute;left:4424;top:3205;width:10;height:20" coordorigin="4424,3205" coordsize="10,20">
              <v:shape style="position:absolute;left:4424;top:3205;width:10;height:20" coordorigin="4424,3205" coordsize="10,20" path="m4424,3224l4433,3224,4433,3205,4424,3205,4424,3224xe" filled="true" fillcolor="#000000" stroked="false">
                <v:path arrowok="t"/>
                <v:fill type="solid"/>
              </v:shape>
            </v:group>
            <v:group style="position:absolute;left:4424;top:3224;width:10;height:20" coordorigin="4424,3224" coordsize="10,20">
              <v:shape style="position:absolute;left:4424;top:3224;width:10;height:20" coordorigin="4424,3224" coordsize="10,20" path="m4424,3243l4433,3243,4433,3224,4424,3224,4424,3243xe" filled="true" fillcolor="#000000" stroked="false">
                <v:path arrowok="t"/>
                <v:fill type="solid"/>
              </v:shape>
            </v:group>
            <v:group style="position:absolute;left:4424;top:3243;width:10;height:20" coordorigin="4424,3243" coordsize="10,20">
              <v:shape style="position:absolute;left:4424;top:3243;width:10;height:20" coordorigin="4424,3243" coordsize="10,20" path="m4424,3262l4433,3262,4433,3243,4424,3243,4424,3262xe" filled="true" fillcolor="#000000" stroked="false">
                <v:path arrowok="t"/>
                <v:fill type="solid"/>
              </v:shape>
            </v:group>
            <v:group style="position:absolute;left:4424;top:3262;width:10;height:20" coordorigin="4424,3262" coordsize="10,20">
              <v:shape style="position:absolute;left:4424;top:3262;width:10;height:20" coordorigin="4424,3262" coordsize="10,20" path="m4424,3282l4433,3282,4433,3262,4424,3262,4424,3282xe" filled="true" fillcolor="#000000" stroked="false">
                <v:path arrowok="t"/>
                <v:fill type="solid"/>
              </v:shape>
              <v:shape style="position:absolute;left:1082;top:3282;width:3360;height:110" type="#_x0000_t75" stroked="false">
                <v:imagedata r:id="rId72" o:title=""/>
              </v:shape>
              <v:shape style="position:absolute;left:4419;top:3382;width:1258;height:10" type="#_x0000_t75" stroked="false">
                <v:imagedata r:id="rId65" o:title=""/>
              </v:shape>
              <v:shape style="position:absolute;left:5672;top:3382;width:1274;height:10" type="#_x0000_t75" stroked="false">
                <v:imagedata r:id="rId66" o:title=""/>
              </v:shape>
              <v:shape style="position:absolute;left:6942;top:3382;width:1272;height:10" type="#_x0000_t75" stroked="false">
                <v:imagedata r:id="rId67" o:title=""/>
              </v:shape>
              <v:shape style="position:absolute;left:8209;top:3382;width:1157;height:10" type="#_x0000_t75" stroked="false">
                <v:imagedata r:id="rId68" o:title=""/>
              </v:shape>
              <v:shape style="position:absolute;left:9361;top:3382;width:3896;height:10" type="#_x0000_t75" stroked="false">
                <v:imagedata r:id="rId69" o:title=""/>
              </v:shape>
              <v:shape style="position:absolute;left:13252;top:3382;width:1167;height:10" type="#_x0000_t75" stroked="false">
                <v:imagedata r:id="rId70" o:title=""/>
              </v:shape>
              <v:shape style="position:absolute;left:14414;top:3382;width:2131;height:10" type="#_x0000_t75" stroked="false">
                <v:imagedata r:id="rId71" o:title=""/>
              </v:shape>
            </v:group>
            <v:group style="position:absolute;left:4424;top:3392;width:10;height:20" coordorigin="4424,3392" coordsize="10,20">
              <v:shape style="position:absolute;left:4424;top:3392;width:10;height:20" coordorigin="4424,3392" coordsize="10,20" path="m4424,3411l4433,3411,4433,3392,4424,3392,4424,3411xe" filled="true" fillcolor="#000000" stroked="false">
                <v:path arrowok="t"/>
                <v:fill type="solid"/>
              </v:shape>
            </v:group>
            <v:group style="position:absolute;left:4424;top:3411;width:10;height:20" coordorigin="4424,3411" coordsize="10,20">
              <v:shape style="position:absolute;left:4424;top:3411;width:10;height:20" coordorigin="4424,3411" coordsize="10,20" path="m4424,3430l4433,3430,4433,3411,4424,3411,4424,3430xe" filled="true" fillcolor="#000000" stroked="false">
                <v:path arrowok="t"/>
                <v:fill type="solid"/>
              </v:shape>
            </v:group>
            <v:group style="position:absolute;left:4424;top:3430;width:10;height:20" coordorigin="4424,3430" coordsize="10,20">
              <v:shape style="position:absolute;left:4424;top:3430;width:10;height:20" coordorigin="4424,3430" coordsize="10,20" path="m4424,3450l4433,3450,4433,3430,4424,3430,4424,3450xe" filled="true" fillcolor="#000000" stroked="false">
                <v:path arrowok="t"/>
                <v:fill type="solid"/>
              </v:shape>
            </v:group>
            <v:group style="position:absolute;left:4424;top:3450;width:10;height:20" coordorigin="4424,3450" coordsize="10,20">
              <v:shape style="position:absolute;left:4424;top:3450;width:10;height:20" coordorigin="4424,3450" coordsize="10,20" path="m4424,3469l4433,3469,4433,3450,4424,3450,4424,3469xe" filled="true" fillcolor="#000000" stroked="false">
                <v:path arrowok="t"/>
                <v:fill type="solid"/>
              </v:shape>
            </v:group>
            <v:group style="position:absolute;left:4424;top:3469;width:10;height:20" coordorigin="4424,3469" coordsize="10,20">
              <v:shape style="position:absolute;left:4424;top:3469;width:10;height:20" coordorigin="4424,3469" coordsize="10,20" path="m4424,3488l4433,3488,4433,3469,4424,3469,4424,3488xe" filled="true" fillcolor="#000000" stroked="false">
                <v:path arrowok="t"/>
                <v:fill type="solid"/>
              </v:shape>
            </v:group>
            <v:group style="position:absolute;left:4424;top:3488;width:10;height:20" coordorigin="4424,3488" coordsize="10,20">
              <v:shape style="position:absolute;left:4424;top:3488;width:10;height:20" coordorigin="4424,3488" coordsize="10,20" path="m4424,3507l4433,3507,4433,3488,4424,3488,4424,3507xe" filled="true" fillcolor="#000000" stroked="false">
                <v:path arrowok="t"/>
                <v:fill type="solid"/>
              </v:shape>
            </v:group>
            <v:group style="position:absolute;left:4424;top:3507;width:10;height:20" coordorigin="4424,3507" coordsize="10,20">
              <v:shape style="position:absolute;left:4424;top:3507;width:10;height:20" coordorigin="4424,3507" coordsize="10,20" path="m4424,3526l4433,3526,4433,3507,4424,3507,4424,3526xe" filled="true" fillcolor="#000000" stroked="false">
                <v:path arrowok="t"/>
                <v:fill type="solid"/>
              </v:shape>
            </v:group>
            <v:group style="position:absolute;left:4424;top:3526;width:10;height:20" coordorigin="4424,3526" coordsize="10,20">
              <v:shape style="position:absolute;left:4424;top:3526;width:10;height:20" coordorigin="4424,3526" coordsize="10,20" path="m4424,3546l4433,3546,4433,3526,4424,3526,4424,3546xe" filled="true" fillcolor="#000000" stroked="false">
                <v:path arrowok="t"/>
                <v:fill type="solid"/>
              </v:shape>
            </v:group>
            <v:group style="position:absolute;left:4424;top:3546;width:10;height:20" coordorigin="4424,3546" coordsize="10,20">
              <v:shape style="position:absolute;left:4424;top:3546;width:10;height:20" coordorigin="4424,3546" coordsize="10,20" path="m4424,3565l4433,3565,4433,3546,4424,3546,4424,3565xe" filled="true" fillcolor="#000000" stroked="false">
                <v:path arrowok="t"/>
                <v:fill type="solid"/>
              </v:shape>
            </v:group>
            <v:group style="position:absolute;left:4424;top:3565;width:10;height:20" coordorigin="4424,3565" coordsize="10,20">
              <v:shape style="position:absolute;left:4424;top:3565;width:10;height:20" coordorigin="4424,3565" coordsize="10,20" path="m4424,3584l4433,3584,4433,3565,4424,3565,4424,3584xe" filled="true" fillcolor="#000000" stroked="false">
                <v:path arrowok="t"/>
                <v:fill type="solid"/>
              </v:shape>
            </v:group>
            <v:group style="position:absolute;left:4424;top:3584;width:10;height:20" coordorigin="4424,3584" coordsize="10,20">
              <v:shape style="position:absolute;left:4424;top:3584;width:10;height:20" coordorigin="4424,3584" coordsize="10,20" path="m4424,3603l4433,3603,4433,3584,4424,3584,4424,3603xe" filled="true" fillcolor="#000000" stroked="false">
                <v:path arrowok="t"/>
                <v:fill type="solid"/>
              </v:shape>
            </v:group>
            <v:group style="position:absolute;left:4424;top:3603;width:10;height:20" coordorigin="4424,3603" coordsize="10,20">
              <v:shape style="position:absolute;left:4424;top:3603;width:10;height:20" coordorigin="4424,3603" coordsize="10,20" path="m4424,3622l4433,3622,4433,3603,4424,3603,4424,3622xe" filled="true" fillcolor="#000000" stroked="false">
                <v:path arrowok="t"/>
                <v:fill type="solid"/>
              </v:shape>
            </v:group>
            <v:group style="position:absolute;left:4424;top:3622;width:10;height:20" coordorigin="4424,3622" coordsize="10,20">
              <v:shape style="position:absolute;left:4424;top:3622;width:10;height:20" coordorigin="4424,3622" coordsize="10,20" path="m4424,3642l4433,3642,4433,3622,4424,3622,4424,3642xe" filled="true" fillcolor="#000000" stroked="false">
                <v:path arrowok="t"/>
                <v:fill type="solid"/>
              </v:shape>
            </v:group>
            <v:group style="position:absolute;left:4424;top:3642;width:10;height:20" coordorigin="4424,3642" coordsize="10,20">
              <v:shape style="position:absolute;left:4424;top:3642;width:10;height:20" coordorigin="4424,3642" coordsize="10,20" path="m4424,3661l4433,3661,4433,3642,4424,3642,4424,3661xe" filled="true" fillcolor="#000000" stroked="false">
                <v:path arrowok="t"/>
                <v:fill type="solid"/>
              </v:shape>
            </v:group>
            <v:group style="position:absolute;left:4424;top:3661;width:10;height:20" coordorigin="4424,3661" coordsize="10,20">
              <v:shape style="position:absolute;left:4424;top:3661;width:10;height:20" coordorigin="4424,3661" coordsize="10,20" path="m4424,3680l4433,3680,4433,3661,4424,3661,4424,3680xe" filled="true" fillcolor="#000000" stroked="false">
                <v:path arrowok="t"/>
                <v:fill type="solid"/>
              </v:shape>
            </v:group>
            <v:group style="position:absolute;left:4424;top:3680;width:10;height:20" coordorigin="4424,3680" coordsize="10,20">
              <v:shape style="position:absolute;left:4424;top:3680;width:10;height:20" coordorigin="4424,3680" coordsize="10,20" path="m4424,3699l4433,3699,4433,3680,4424,3680,4424,3699xe" filled="true" fillcolor="#000000" stroked="false">
                <v:path arrowok="t"/>
                <v:fill type="solid"/>
              </v:shape>
            </v:group>
            <v:group style="position:absolute;left:4424;top:3699;width:10;height:20" coordorigin="4424,3699" coordsize="10,20">
              <v:shape style="position:absolute;left:4424;top:3699;width:10;height:20" coordorigin="4424,3699" coordsize="10,20" path="m4424,3718l4433,3718,4433,3699,4424,3699,4424,3718xe" filled="true" fillcolor="#000000" stroked="false">
                <v:path arrowok="t"/>
                <v:fill type="solid"/>
              </v:shape>
            </v:group>
            <v:group style="position:absolute;left:4424;top:3718;width:10;height:20" coordorigin="4424,3718" coordsize="10,20">
              <v:shape style="position:absolute;left:4424;top:3718;width:10;height:20" coordorigin="4424,3718" coordsize="10,20" path="m4424,3738l4433,3738,4433,3718,4424,3718,4424,3738xe" filled="true" fillcolor="#000000" stroked="false">
                <v:path arrowok="t"/>
                <v:fill type="solid"/>
              </v:shape>
            </v:group>
            <v:group style="position:absolute;left:4424;top:3738;width:10;height:20" coordorigin="4424,3738" coordsize="10,20">
              <v:shape style="position:absolute;left:4424;top:3738;width:10;height:20" coordorigin="4424,3738" coordsize="10,20" path="m4424,3757l4433,3757,4433,3738,4424,3738,4424,3757xe" filled="true" fillcolor="#000000" stroked="false">
                <v:path arrowok="t"/>
                <v:fill type="solid"/>
              </v:shape>
            </v:group>
            <v:group style="position:absolute;left:4424;top:3757;width:10;height:20" coordorigin="4424,3757" coordsize="10,20">
              <v:shape style="position:absolute;left:4424;top:3757;width:10;height:20" coordorigin="4424,3757" coordsize="10,20" path="m4424,3776l4433,3776,4433,3757,4424,3757,4424,3776xe" filled="true" fillcolor="#000000" stroked="false">
                <v:path arrowok="t"/>
                <v:fill type="solid"/>
              </v:shape>
            </v:group>
            <v:group style="position:absolute;left:4424;top:3776;width:10;height:20" coordorigin="4424,3776" coordsize="10,20">
              <v:shape style="position:absolute;left:4424;top:3776;width:10;height:20" coordorigin="4424,3776" coordsize="10,20" path="m4424,3795l4433,3795,4433,3776,4424,3776,4424,3795xe" filled="true" fillcolor="#000000" stroked="false">
                <v:path arrowok="t"/>
                <v:fill type="solid"/>
              </v:shape>
            </v:group>
            <v:group style="position:absolute;left:4424;top:3795;width:10;height:20" coordorigin="4424,3795" coordsize="10,20">
              <v:shape style="position:absolute;left:4424;top:3795;width:10;height:20" coordorigin="4424,3795" coordsize="10,20" path="m4424,3814l4433,3814,4433,3795,4424,3795,4424,3814xe" filled="true" fillcolor="#000000" stroked="false">
                <v:path arrowok="t"/>
                <v:fill type="solid"/>
              </v:shape>
            </v:group>
            <v:group style="position:absolute;left:4424;top:3814;width:10;height:20" coordorigin="4424,3814" coordsize="10,20">
              <v:shape style="position:absolute;left:4424;top:3814;width:10;height:20" coordorigin="4424,3814" coordsize="10,20" path="m4424,3834l4433,3834,4433,3814,4424,3814,4424,3834xe" filled="true" fillcolor="#000000" stroked="false">
                <v:path arrowok="t"/>
                <v:fill type="solid"/>
              </v:shape>
            </v:group>
            <v:group style="position:absolute;left:4424;top:3834;width:10;height:20" coordorigin="4424,3834" coordsize="10,20">
              <v:shape style="position:absolute;left:4424;top:3834;width:10;height:20" coordorigin="4424,3834" coordsize="10,20" path="m4424,3853l4433,3853,4433,3834,4424,3834,4424,3853xe" filled="true" fillcolor="#000000" stroked="false">
                <v:path arrowok="t"/>
                <v:fill type="solid"/>
              </v:shape>
            </v:group>
            <v:group style="position:absolute;left:4424;top:3853;width:10;height:20" coordorigin="4424,3853" coordsize="10,20">
              <v:shape style="position:absolute;left:4424;top:3853;width:10;height:20" coordorigin="4424,3853" coordsize="10,20" path="m4424,3872l4433,3872,4433,3853,4424,3853,4424,3872xe" filled="true" fillcolor="#000000" stroked="false">
                <v:path arrowok="t"/>
                <v:fill type="solid"/>
              </v:shape>
            </v:group>
            <v:group style="position:absolute;left:4424;top:3872;width:10;height:20" coordorigin="4424,3872" coordsize="10,20">
              <v:shape style="position:absolute;left:4424;top:3872;width:10;height:20" coordorigin="4424,3872" coordsize="10,20" path="m4424,3891l4433,3891,4433,3872,4424,3872,4424,3891xe" filled="true" fillcolor="#000000" stroked="false">
                <v:path arrowok="t"/>
                <v:fill type="solid"/>
              </v:shape>
            </v:group>
            <v:group style="position:absolute;left:4424;top:3891;width:10;height:20" coordorigin="4424,3891" coordsize="10,20">
              <v:shape style="position:absolute;left:4424;top:3891;width:10;height:20" coordorigin="4424,3891" coordsize="10,20" path="m4424,3910l4433,3910,4433,3891,4424,3891,4424,3910xe" filled="true" fillcolor="#000000" stroked="false">
                <v:path arrowok="t"/>
                <v:fill type="solid"/>
              </v:shape>
            </v:group>
            <v:group style="position:absolute;left:4424;top:3910;width:10;height:20" coordorigin="4424,3910" coordsize="10,20">
              <v:shape style="position:absolute;left:4424;top:3910;width:10;height:20" coordorigin="4424,3910" coordsize="10,20" path="m4424,3930l4433,3930,4433,3910,4424,3910,4424,3930xe" filled="true" fillcolor="#000000" stroked="false">
                <v:path arrowok="t"/>
                <v:fill type="solid"/>
              </v:shape>
            </v:group>
            <v:group style="position:absolute;left:4424;top:3930;width:10;height:20" coordorigin="4424,3930" coordsize="10,20">
              <v:shape style="position:absolute;left:4424;top:3930;width:10;height:20" coordorigin="4424,3930" coordsize="10,20" path="m4424,3949l4433,3949,4433,3930,4424,3930,4424,3949xe" filled="true" fillcolor="#000000" stroked="false">
                <v:path arrowok="t"/>
                <v:fill type="solid"/>
              </v:shape>
            </v:group>
            <v:group style="position:absolute;left:4424;top:3949;width:10;height:20" coordorigin="4424,3949" coordsize="10,20">
              <v:shape style="position:absolute;left:4424;top:3949;width:10;height:20" coordorigin="4424,3949" coordsize="10,20" path="m4424,3968l4433,3968,4433,3949,4424,3949,4424,3968xe" filled="true" fillcolor="#000000" stroked="false">
                <v:path arrowok="t"/>
                <v:fill type="solid"/>
              </v:shape>
            </v:group>
            <v:group style="position:absolute;left:4424;top:3968;width:10;height:20" coordorigin="4424,3968" coordsize="10,20">
              <v:shape style="position:absolute;left:4424;top:3968;width:10;height:20" coordorigin="4424,3968" coordsize="10,20" path="m4424,3987l4433,3987,4433,3968,4424,3968,4424,3987xe" filled="true" fillcolor="#000000" stroked="false">
                <v:path arrowok="t"/>
                <v:fill type="solid"/>
              </v:shape>
            </v:group>
            <v:group style="position:absolute;left:4424;top:3987;width:10;height:20" coordorigin="4424,3987" coordsize="10,20">
              <v:shape style="position:absolute;left:4424;top:3987;width:10;height:20" coordorigin="4424,3987" coordsize="10,20" path="m4424,4006l4433,4006,4433,3987,4424,3987,4424,4006xe" filled="true" fillcolor="#000000" stroked="false">
                <v:path arrowok="t"/>
                <v:fill type="solid"/>
              </v:shape>
            </v:group>
            <v:group style="position:absolute;left:4424;top:4006;width:10;height:20" coordorigin="4424,4006" coordsize="10,20">
              <v:shape style="position:absolute;left:4424;top:4006;width:10;height:20" coordorigin="4424,4006" coordsize="10,20" path="m4424,4026l4433,4026,4433,4006,4424,4006,4424,4026xe" filled="true" fillcolor="#000000" stroked="false">
                <v:path arrowok="t"/>
                <v:fill type="solid"/>
              </v:shape>
            </v:group>
            <v:group style="position:absolute;left:4424;top:4026;width:10;height:20" coordorigin="4424,4026" coordsize="10,20">
              <v:shape style="position:absolute;left:4424;top:4026;width:10;height:20" coordorigin="4424,4026" coordsize="10,20" path="m4424,4045l4433,4045,4433,4026,4424,4026,4424,4045xe" filled="true" fillcolor="#000000" stroked="false">
                <v:path arrowok="t"/>
                <v:fill type="solid"/>
              </v:shape>
            </v:group>
            <v:group style="position:absolute;left:4424;top:4045;width:10;height:20" coordorigin="4424,4045" coordsize="10,20">
              <v:shape style="position:absolute;left:4424;top:4045;width:10;height:20" coordorigin="4424,4045" coordsize="10,20" path="m4424,4064l4433,4064,4433,4045,4424,4045,4424,4064xe" filled="true" fillcolor="#000000" stroked="false">
                <v:path arrowok="t"/>
                <v:fill type="solid"/>
              </v:shape>
            </v:group>
            <v:group style="position:absolute;left:4424;top:4064;width:10;height:20" coordorigin="4424,4064" coordsize="10,20">
              <v:shape style="position:absolute;left:4424;top:4064;width:10;height:20" coordorigin="4424,4064" coordsize="10,20" path="m4424,4083l4433,4083,4433,4064,4424,4064,4424,4083xe" filled="true" fillcolor="#000000" stroked="false">
                <v:path arrowok="t"/>
                <v:fill type="solid"/>
              </v:shape>
            </v:group>
            <v:group style="position:absolute;left:4424;top:4083;width:10;height:20" coordorigin="4424,4083" coordsize="10,20">
              <v:shape style="position:absolute;left:4424;top:4083;width:10;height:20" coordorigin="4424,4083" coordsize="10,20" path="m4424,4102l4433,4102,4433,4083,4424,4083,4424,4102xe" filled="true" fillcolor="#000000" stroked="false">
                <v:path arrowok="t"/>
                <v:fill type="solid"/>
              </v:shape>
            </v:group>
            <v:group style="position:absolute;left:4424;top:4107;width:10;height:2" coordorigin="4424,4107" coordsize="10,2">
              <v:shape style="position:absolute;left:4424;top:4107;width:10;height:2" coordorigin="4424,4107" coordsize="10,0" path="m4424,4107l4433,4107e" filled="false" stroked="true" strokeweight=".48001pt" strokecolor="#000000">
                <v:path arrowok="t"/>
              </v:shape>
            </v:group>
            <v:group style="position:absolute;left:13257;top:3392;width:10;height:20" coordorigin="13257,3392" coordsize="10,20">
              <v:shape style="position:absolute;left:13257;top:3392;width:10;height:20" coordorigin="13257,3392" coordsize="10,20" path="m13257,3411l13267,3411,13267,3392,13257,3392,13257,3411xe" filled="true" fillcolor="#000000" stroked="false">
                <v:path arrowok="t"/>
                <v:fill type="solid"/>
              </v:shape>
            </v:group>
            <v:group style="position:absolute;left:13257;top:3411;width:10;height:20" coordorigin="13257,3411" coordsize="10,20">
              <v:shape style="position:absolute;left:13257;top:3411;width:10;height:20" coordorigin="13257,3411" coordsize="10,20" path="m13257,3430l13267,3430,13267,3411,13257,3411,13257,3430xe" filled="true" fillcolor="#000000" stroked="false">
                <v:path arrowok="t"/>
                <v:fill type="solid"/>
              </v:shape>
            </v:group>
            <v:group style="position:absolute;left:13257;top:3430;width:10;height:20" coordorigin="13257,3430" coordsize="10,20">
              <v:shape style="position:absolute;left:13257;top:3430;width:10;height:20" coordorigin="13257,3430" coordsize="10,20" path="m13257,3450l13267,3450,13267,3430,13257,3430,13257,3450xe" filled="true" fillcolor="#000000" stroked="false">
                <v:path arrowok="t"/>
                <v:fill type="solid"/>
              </v:shape>
            </v:group>
            <v:group style="position:absolute;left:13257;top:3450;width:10;height:20" coordorigin="13257,3450" coordsize="10,20">
              <v:shape style="position:absolute;left:13257;top:3450;width:10;height:20" coordorigin="13257,3450" coordsize="10,20" path="m13257,3469l13267,3469,13267,3450,13257,3450,13257,3469xe" filled="true" fillcolor="#000000" stroked="false">
                <v:path arrowok="t"/>
                <v:fill type="solid"/>
              </v:shape>
            </v:group>
            <v:group style="position:absolute;left:13257;top:3469;width:10;height:20" coordorigin="13257,3469" coordsize="10,20">
              <v:shape style="position:absolute;left:13257;top:3469;width:10;height:20" coordorigin="13257,3469" coordsize="10,20" path="m13257,3488l13267,3488,13267,3469,13257,3469,13257,3488xe" filled="true" fillcolor="#000000" stroked="false">
                <v:path arrowok="t"/>
                <v:fill type="solid"/>
              </v:shape>
            </v:group>
            <v:group style="position:absolute;left:13257;top:3488;width:10;height:20" coordorigin="13257,3488" coordsize="10,20">
              <v:shape style="position:absolute;left:13257;top:3488;width:10;height:20" coordorigin="13257,3488" coordsize="10,20" path="m13257,3507l13267,3507,13267,3488,13257,3488,13257,3507xe" filled="true" fillcolor="#000000" stroked="false">
                <v:path arrowok="t"/>
                <v:fill type="solid"/>
              </v:shape>
            </v:group>
            <v:group style="position:absolute;left:13257;top:3507;width:10;height:20" coordorigin="13257,3507" coordsize="10,20">
              <v:shape style="position:absolute;left:13257;top:3507;width:10;height:20" coordorigin="13257,3507" coordsize="10,20" path="m13257,3526l13267,3526,13267,3507,13257,3507,13257,3526xe" filled="true" fillcolor="#000000" stroked="false">
                <v:path arrowok="t"/>
                <v:fill type="solid"/>
              </v:shape>
            </v:group>
            <v:group style="position:absolute;left:13257;top:3526;width:10;height:20" coordorigin="13257,3526" coordsize="10,20">
              <v:shape style="position:absolute;left:13257;top:3526;width:10;height:20" coordorigin="13257,3526" coordsize="10,20" path="m13257,3546l13267,3546,13267,3526,13257,3526,13257,3546xe" filled="true" fillcolor="#000000" stroked="false">
                <v:path arrowok="t"/>
                <v:fill type="solid"/>
              </v:shape>
            </v:group>
            <v:group style="position:absolute;left:13257;top:3546;width:10;height:20" coordorigin="13257,3546" coordsize="10,20">
              <v:shape style="position:absolute;left:13257;top:3546;width:10;height:20" coordorigin="13257,3546" coordsize="10,20" path="m13257,3565l13267,3565,13267,3546,13257,3546,13257,3565xe" filled="true" fillcolor="#000000" stroked="false">
                <v:path arrowok="t"/>
                <v:fill type="solid"/>
              </v:shape>
            </v:group>
            <v:group style="position:absolute;left:13257;top:3565;width:10;height:20" coordorigin="13257,3565" coordsize="10,20">
              <v:shape style="position:absolute;left:13257;top:3565;width:10;height:20" coordorigin="13257,3565" coordsize="10,20" path="m13257,3584l13267,3584,13267,3565,13257,3565,13257,3584xe" filled="true" fillcolor="#000000" stroked="false">
                <v:path arrowok="t"/>
                <v:fill type="solid"/>
              </v:shape>
            </v:group>
            <v:group style="position:absolute;left:13257;top:3584;width:10;height:20" coordorigin="13257,3584" coordsize="10,20">
              <v:shape style="position:absolute;left:13257;top:3584;width:10;height:20" coordorigin="13257,3584" coordsize="10,20" path="m13257,3603l13267,3603,13267,3584,13257,3584,13257,3603xe" filled="true" fillcolor="#000000" stroked="false">
                <v:path arrowok="t"/>
                <v:fill type="solid"/>
              </v:shape>
            </v:group>
            <v:group style="position:absolute;left:13257;top:3603;width:10;height:20" coordorigin="13257,3603" coordsize="10,20">
              <v:shape style="position:absolute;left:13257;top:3603;width:10;height:20" coordorigin="13257,3603" coordsize="10,20" path="m13257,3622l13267,3622,13267,3603,13257,3603,13257,3622xe" filled="true" fillcolor="#000000" stroked="false">
                <v:path arrowok="t"/>
                <v:fill type="solid"/>
              </v:shape>
            </v:group>
            <v:group style="position:absolute;left:13257;top:3622;width:10;height:20" coordorigin="13257,3622" coordsize="10,20">
              <v:shape style="position:absolute;left:13257;top:3622;width:10;height:20" coordorigin="13257,3622" coordsize="10,20" path="m13257,3642l13267,3642,13267,3622,13257,3622,13257,3642xe" filled="true" fillcolor="#000000" stroked="false">
                <v:path arrowok="t"/>
                <v:fill type="solid"/>
              </v:shape>
            </v:group>
            <v:group style="position:absolute;left:13257;top:3642;width:10;height:20" coordorigin="13257,3642" coordsize="10,20">
              <v:shape style="position:absolute;left:13257;top:3642;width:10;height:20" coordorigin="13257,3642" coordsize="10,20" path="m13257,3661l13267,3661,13267,3642,13257,3642,13257,3661xe" filled="true" fillcolor="#000000" stroked="false">
                <v:path arrowok="t"/>
                <v:fill type="solid"/>
              </v:shape>
            </v:group>
            <v:group style="position:absolute;left:13257;top:3661;width:10;height:20" coordorigin="13257,3661" coordsize="10,20">
              <v:shape style="position:absolute;left:13257;top:3661;width:10;height:20" coordorigin="13257,3661" coordsize="10,20" path="m13257,3680l13267,3680,13267,3661,13257,3661,13257,3680xe" filled="true" fillcolor="#000000" stroked="false">
                <v:path arrowok="t"/>
                <v:fill type="solid"/>
              </v:shape>
            </v:group>
            <v:group style="position:absolute;left:13257;top:3680;width:10;height:20" coordorigin="13257,3680" coordsize="10,20">
              <v:shape style="position:absolute;left:13257;top:3680;width:10;height:20" coordorigin="13257,3680" coordsize="10,20" path="m13257,3699l13267,3699,13267,3680,13257,3680,13257,3699xe" filled="true" fillcolor="#000000" stroked="false">
                <v:path arrowok="t"/>
                <v:fill type="solid"/>
              </v:shape>
            </v:group>
            <v:group style="position:absolute;left:13257;top:3699;width:10;height:20" coordorigin="13257,3699" coordsize="10,20">
              <v:shape style="position:absolute;left:13257;top:3699;width:10;height:20" coordorigin="13257,3699" coordsize="10,20" path="m13257,3718l13267,3718,13267,3699,13257,3699,13257,3718xe" filled="true" fillcolor="#000000" stroked="false">
                <v:path arrowok="t"/>
                <v:fill type="solid"/>
              </v:shape>
            </v:group>
            <v:group style="position:absolute;left:13257;top:3718;width:10;height:20" coordorigin="13257,3718" coordsize="10,20">
              <v:shape style="position:absolute;left:13257;top:3718;width:10;height:20" coordorigin="13257,3718" coordsize="10,20" path="m13257,3738l13267,3738,13267,3718,13257,3718,13257,3738xe" filled="true" fillcolor="#000000" stroked="false">
                <v:path arrowok="t"/>
                <v:fill type="solid"/>
              </v:shape>
            </v:group>
            <v:group style="position:absolute;left:13257;top:3738;width:10;height:20" coordorigin="13257,3738" coordsize="10,20">
              <v:shape style="position:absolute;left:13257;top:3738;width:10;height:20" coordorigin="13257,3738" coordsize="10,20" path="m13257,3757l13267,3757,13267,3738,13257,3738,13257,3757xe" filled="true" fillcolor="#000000" stroked="false">
                <v:path arrowok="t"/>
                <v:fill type="solid"/>
              </v:shape>
            </v:group>
            <v:group style="position:absolute;left:13257;top:3757;width:10;height:20" coordorigin="13257,3757" coordsize="10,20">
              <v:shape style="position:absolute;left:13257;top:3757;width:10;height:20" coordorigin="13257,3757" coordsize="10,20" path="m13257,3776l13267,3776,13267,3757,13257,3757,13257,3776xe" filled="true" fillcolor="#000000" stroked="false">
                <v:path arrowok="t"/>
                <v:fill type="solid"/>
              </v:shape>
            </v:group>
            <v:group style="position:absolute;left:13257;top:3776;width:10;height:20" coordorigin="13257,3776" coordsize="10,20">
              <v:shape style="position:absolute;left:13257;top:3776;width:10;height:20" coordorigin="13257,3776" coordsize="10,20" path="m13257,3795l13267,3795,13267,3776,13257,3776,13257,3795xe" filled="true" fillcolor="#000000" stroked="false">
                <v:path arrowok="t"/>
                <v:fill type="solid"/>
              </v:shape>
            </v:group>
            <v:group style="position:absolute;left:13257;top:3795;width:10;height:20" coordorigin="13257,3795" coordsize="10,20">
              <v:shape style="position:absolute;left:13257;top:3795;width:10;height:20" coordorigin="13257,3795" coordsize="10,20" path="m13257,3814l13267,3814,13267,3795,13257,3795,13257,3814xe" filled="true" fillcolor="#000000" stroked="false">
                <v:path arrowok="t"/>
                <v:fill type="solid"/>
              </v:shape>
            </v:group>
            <v:group style="position:absolute;left:13257;top:3814;width:10;height:20" coordorigin="13257,3814" coordsize="10,20">
              <v:shape style="position:absolute;left:13257;top:3814;width:10;height:20" coordorigin="13257,3814" coordsize="10,20" path="m13257,3834l13267,3834,13267,3814,13257,3814,13257,3834xe" filled="true" fillcolor="#000000" stroked="false">
                <v:path arrowok="t"/>
                <v:fill type="solid"/>
              </v:shape>
            </v:group>
            <v:group style="position:absolute;left:13257;top:3834;width:10;height:20" coordorigin="13257,3834" coordsize="10,20">
              <v:shape style="position:absolute;left:13257;top:3834;width:10;height:20" coordorigin="13257,3834" coordsize="10,20" path="m13257,3853l13267,3853,13267,3834,13257,3834,13257,3853xe" filled="true" fillcolor="#000000" stroked="false">
                <v:path arrowok="t"/>
                <v:fill type="solid"/>
              </v:shape>
            </v:group>
            <v:group style="position:absolute;left:13257;top:3853;width:10;height:20" coordorigin="13257,3853" coordsize="10,20">
              <v:shape style="position:absolute;left:13257;top:3853;width:10;height:20" coordorigin="13257,3853" coordsize="10,20" path="m13257,3872l13267,3872,13267,3853,13257,3853,13257,3872xe" filled="true" fillcolor="#000000" stroked="false">
                <v:path arrowok="t"/>
                <v:fill type="solid"/>
              </v:shape>
            </v:group>
            <v:group style="position:absolute;left:13257;top:3872;width:10;height:20" coordorigin="13257,3872" coordsize="10,20">
              <v:shape style="position:absolute;left:13257;top:3872;width:10;height:20" coordorigin="13257,3872" coordsize="10,20" path="m13257,3891l13267,3891,13267,3872,13257,3872,13257,3891xe" filled="true" fillcolor="#000000" stroked="false">
                <v:path arrowok="t"/>
                <v:fill type="solid"/>
              </v:shape>
            </v:group>
            <v:group style="position:absolute;left:13257;top:3891;width:10;height:20" coordorigin="13257,3891" coordsize="10,20">
              <v:shape style="position:absolute;left:13257;top:3891;width:10;height:20" coordorigin="13257,3891" coordsize="10,20" path="m13257,3910l13267,3910,13267,3891,13257,3891,13257,3910xe" filled="true" fillcolor="#000000" stroked="false">
                <v:path arrowok="t"/>
                <v:fill type="solid"/>
              </v:shape>
            </v:group>
            <v:group style="position:absolute;left:13257;top:3910;width:10;height:20" coordorigin="13257,3910" coordsize="10,20">
              <v:shape style="position:absolute;left:13257;top:3910;width:10;height:20" coordorigin="13257,3910" coordsize="10,20" path="m13257,3930l13267,3930,13267,3910,13257,3910,13257,3930xe" filled="true" fillcolor="#000000" stroked="false">
                <v:path arrowok="t"/>
                <v:fill type="solid"/>
              </v:shape>
            </v:group>
            <v:group style="position:absolute;left:13257;top:3930;width:10;height:20" coordorigin="13257,3930" coordsize="10,20">
              <v:shape style="position:absolute;left:13257;top:3930;width:10;height:20" coordorigin="13257,3930" coordsize="10,20" path="m13257,3949l13267,3949,13267,3930,13257,3930,13257,3949xe" filled="true" fillcolor="#000000" stroked="false">
                <v:path arrowok="t"/>
                <v:fill type="solid"/>
              </v:shape>
            </v:group>
            <v:group style="position:absolute;left:13257;top:3949;width:10;height:20" coordorigin="13257,3949" coordsize="10,20">
              <v:shape style="position:absolute;left:13257;top:3949;width:10;height:20" coordorigin="13257,3949" coordsize="10,20" path="m13257,3968l13267,3968,13267,3949,13257,3949,13257,3968xe" filled="true" fillcolor="#000000" stroked="false">
                <v:path arrowok="t"/>
                <v:fill type="solid"/>
              </v:shape>
            </v:group>
            <v:group style="position:absolute;left:13257;top:3968;width:10;height:20" coordorigin="13257,3968" coordsize="10,20">
              <v:shape style="position:absolute;left:13257;top:3968;width:10;height:20" coordorigin="13257,3968" coordsize="10,20" path="m13257,3987l13267,3987,13267,3968,13257,3968,13257,3987xe" filled="true" fillcolor="#000000" stroked="false">
                <v:path arrowok="t"/>
                <v:fill type="solid"/>
              </v:shape>
            </v:group>
            <v:group style="position:absolute;left:13257;top:3987;width:10;height:20" coordorigin="13257,3987" coordsize="10,20">
              <v:shape style="position:absolute;left:13257;top:3987;width:10;height:20" coordorigin="13257,3987" coordsize="10,20" path="m13257,4006l13267,4006,13267,3987,13257,3987,13257,4006xe" filled="true" fillcolor="#000000" stroked="false">
                <v:path arrowok="t"/>
                <v:fill type="solid"/>
              </v:shape>
            </v:group>
            <v:group style="position:absolute;left:13257;top:4006;width:10;height:20" coordorigin="13257,4006" coordsize="10,20">
              <v:shape style="position:absolute;left:13257;top:4006;width:10;height:20" coordorigin="13257,4006" coordsize="10,20" path="m13257,4026l13267,4026,13267,4006,13257,4006,13257,4026xe" filled="true" fillcolor="#000000" stroked="false">
                <v:path arrowok="t"/>
                <v:fill type="solid"/>
              </v:shape>
            </v:group>
            <v:group style="position:absolute;left:13257;top:4026;width:10;height:20" coordorigin="13257,4026" coordsize="10,20">
              <v:shape style="position:absolute;left:13257;top:4026;width:10;height:20" coordorigin="13257,4026" coordsize="10,20" path="m13257,4045l13267,4045,13267,4026,13257,4026,13257,4045xe" filled="true" fillcolor="#000000" stroked="false">
                <v:path arrowok="t"/>
                <v:fill type="solid"/>
              </v:shape>
            </v:group>
            <v:group style="position:absolute;left:13257;top:4045;width:10;height:20" coordorigin="13257,4045" coordsize="10,20">
              <v:shape style="position:absolute;left:13257;top:4045;width:10;height:20" coordorigin="13257,4045" coordsize="10,20" path="m13257,4064l13267,4064,13267,4045,13257,4045,13257,4064xe" filled="true" fillcolor="#000000" stroked="false">
                <v:path arrowok="t"/>
                <v:fill type="solid"/>
              </v:shape>
            </v:group>
            <v:group style="position:absolute;left:13257;top:4064;width:10;height:20" coordorigin="13257,4064" coordsize="10,20">
              <v:shape style="position:absolute;left:13257;top:4064;width:10;height:20" coordorigin="13257,4064" coordsize="10,20" path="m13257,4083l13267,4083,13267,4064,13257,4064,13257,4083xe" filled="true" fillcolor="#000000" stroked="false">
                <v:path arrowok="t"/>
                <v:fill type="solid"/>
              </v:shape>
            </v:group>
            <v:group style="position:absolute;left:13257;top:4083;width:10;height:20" coordorigin="13257,4083" coordsize="10,20">
              <v:shape style="position:absolute;left:13257;top:4083;width:10;height:20" coordorigin="13257,4083" coordsize="10,20" path="m13257,4102l13267,4102,13267,4083,13257,4083,13257,4102xe" filled="true" fillcolor="#000000" stroked="false">
                <v:path arrowok="t"/>
                <v:fill type="solid"/>
              </v:shape>
            </v:group>
            <v:group style="position:absolute;left:13257;top:4107;width:10;height:2" coordorigin="13257,4107" coordsize="10,2">
              <v:shape style="position:absolute;left:13257;top:4107;width:10;height:2" coordorigin="13257,4107" coordsize="10,0" path="m13257,4107l13267,4107e" filled="false" stroked="true" strokeweight=".48001pt" strokecolor="#000000">
                <v:path arrowok="t"/>
              </v:shape>
            </v:group>
            <v:group style="position:absolute;left:14419;top:3392;width:10;height:20" coordorigin="14419,3392" coordsize="10,20">
              <v:shape style="position:absolute;left:14419;top:3392;width:10;height:20" coordorigin="14419,3392" coordsize="10,20" path="m14419,3411l14429,3411,14429,3392,14419,3392,14419,3411xe" filled="true" fillcolor="#000000" stroked="false">
                <v:path arrowok="t"/>
                <v:fill type="solid"/>
              </v:shape>
            </v:group>
            <v:group style="position:absolute;left:14419;top:3411;width:10;height:20" coordorigin="14419,3411" coordsize="10,20">
              <v:shape style="position:absolute;left:14419;top:3411;width:10;height:20" coordorigin="14419,3411" coordsize="10,20" path="m14419,3430l14429,3430,14429,3411,14419,3411,14419,3430xe" filled="true" fillcolor="#000000" stroked="false">
                <v:path arrowok="t"/>
                <v:fill type="solid"/>
              </v:shape>
            </v:group>
            <v:group style="position:absolute;left:14419;top:3430;width:10;height:20" coordorigin="14419,3430" coordsize="10,20">
              <v:shape style="position:absolute;left:14419;top:3430;width:10;height:20" coordorigin="14419,3430" coordsize="10,20" path="m14419,3450l14429,3450,14429,3430,14419,3430,14419,3450xe" filled="true" fillcolor="#000000" stroked="false">
                <v:path arrowok="t"/>
                <v:fill type="solid"/>
              </v:shape>
            </v:group>
            <v:group style="position:absolute;left:14419;top:3450;width:10;height:20" coordorigin="14419,3450" coordsize="10,20">
              <v:shape style="position:absolute;left:14419;top:3450;width:10;height:20" coordorigin="14419,3450" coordsize="10,20" path="m14419,3469l14429,3469,14429,3450,14419,3450,14419,3469xe" filled="true" fillcolor="#000000" stroked="false">
                <v:path arrowok="t"/>
                <v:fill type="solid"/>
              </v:shape>
            </v:group>
            <v:group style="position:absolute;left:14419;top:3469;width:10;height:20" coordorigin="14419,3469" coordsize="10,20">
              <v:shape style="position:absolute;left:14419;top:3469;width:10;height:20" coordorigin="14419,3469" coordsize="10,20" path="m14419,3488l14429,3488,14429,3469,14419,3469,14419,3488xe" filled="true" fillcolor="#000000" stroked="false">
                <v:path arrowok="t"/>
                <v:fill type="solid"/>
              </v:shape>
            </v:group>
            <v:group style="position:absolute;left:14419;top:3488;width:10;height:20" coordorigin="14419,3488" coordsize="10,20">
              <v:shape style="position:absolute;left:14419;top:3488;width:10;height:20" coordorigin="14419,3488" coordsize="10,20" path="m14419,3507l14429,3507,14429,3488,14419,3488,14419,3507xe" filled="true" fillcolor="#000000" stroked="false">
                <v:path arrowok="t"/>
                <v:fill type="solid"/>
              </v:shape>
            </v:group>
            <v:group style="position:absolute;left:14419;top:3507;width:10;height:20" coordorigin="14419,3507" coordsize="10,20">
              <v:shape style="position:absolute;left:14419;top:3507;width:10;height:20" coordorigin="14419,3507" coordsize="10,20" path="m14419,3526l14429,3526,14429,3507,14419,3507,14419,3526xe" filled="true" fillcolor="#000000" stroked="false">
                <v:path arrowok="t"/>
                <v:fill type="solid"/>
              </v:shape>
            </v:group>
            <v:group style="position:absolute;left:14419;top:3526;width:10;height:20" coordorigin="14419,3526" coordsize="10,20">
              <v:shape style="position:absolute;left:14419;top:3526;width:10;height:20" coordorigin="14419,3526" coordsize="10,20" path="m14419,3546l14429,3546,14429,3526,14419,3526,14419,3546xe" filled="true" fillcolor="#000000" stroked="false">
                <v:path arrowok="t"/>
                <v:fill type="solid"/>
              </v:shape>
            </v:group>
            <v:group style="position:absolute;left:14419;top:3546;width:10;height:20" coordorigin="14419,3546" coordsize="10,20">
              <v:shape style="position:absolute;left:14419;top:3546;width:10;height:20" coordorigin="14419,3546" coordsize="10,20" path="m14419,3565l14429,3565,14429,3546,14419,3546,14419,3565xe" filled="true" fillcolor="#000000" stroked="false">
                <v:path arrowok="t"/>
                <v:fill type="solid"/>
              </v:shape>
            </v:group>
            <v:group style="position:absolute;left:14419;top:3565;width:10;height:20" coordorigin="14419,3565" coordsize="10,20">
              <v:shape style="position:absolute;left:14419;top:3565;width:10;height:20" coordorigin="14419,3565" coordsize="10,20" path="m14419,3584l14429,3584,14429,3565,14419,3565,14419,3584xe" filled="true" fillcolor="#000000" stroked="false">
                <v:path arrowok="t"/>
                <v:fill type="solid"/>
              </v:shape>
            </v:group>
            <v:group style="position:absolute;left:14419;top:3584;width:10;height:20" coordorigin="14419,3584" coordsize="10,20">
              <v:shape style="position:absolute;left:14419;top:3584;width:10;height:20" coordorigin="14419,3584" coordsize="10,20" path="m14419,3603l14429,3603,14429,3584,14419,3584,14419,3603xe" filled="true" fillcolor="#000000" stroked="false">
                <v:path arrowok="t"/>
                <v:fill type="solid"/>
              </v:shape>
            </v:group>
            <v:group style="position:absolute;left:14419;top:3603;width:10;height:20" coordorigin="14419,3603" coordsize="10,20">
              <v:shape style="position:absolute;left:14419;top:3603;width:10;height:20" coordorigin="14419,3603" coordsize="10,20" path="m14419,3622l14429,3622,14429,3603,14419,3603,14419,3622xe" filled="true" fillcolor="#000000" stroked="false">
                <v:path arrowok="t"/>
                <v:fill type="solid"/>
              </v:shape>
            </v:group>
            <v:group style="position:absolute;left:14419;top:3622;width:10;height:20" coordorigin="14419,3622" coordsize="10,20">
              <v:shape style="position:absolute;left:14419;top:3622;width:10;height:20" coordorigin="14419,3622" coordsize="10,20" path="m14419,3642l14429,3642,14429,3622,14419,3622,14419,3642xe" filled="true" fillcolor="#000000" stroked="false">
                <v:path arrowok="t"/>
                <v:fill type="solid"/>
              </v:shape>
            </v:group>
            <v:group style="position:absolute;left:14419;top:3642;width:10;height:20" coordorigin="14419,3642" coordsize="10,20">
              <v:shape style="position:absolute;left:14419;top:3642;width:10;height:20" coordorigin="14419,3642" coordsize="10,20" path="m14419,3661l14429,3661,14429,3642,14419,3642,14419,3661xe" filled="true" fillcolor="#000000" stroked="false">
                <v:path arrowok="t"/>
                <v:fill type="solid"/>
              </v:shape>
            </v:group>
            <v:group style="position:absolute;left:14419;top:3661;width:10;height:20" coordorigin="14419,3661" coordsize="10,20">
              <v:shape style="position:absolute;left:14419;top:3661;width:10;height:20" coordorigin="14419,3661" coordsize="10,20" path="m14419,3680l14429,3680,14429,3661,14419,3661,14419,3680xe" filled="true" fillcolor="#000000" stroked="false">
                <v:path arrowok="t"/>
                <v:fill type="solid"/>
              </v:shape>
            </v:group>
            <v:group style="position:absolute;left:14419;top:3680;width:10;height:20" coordorigin="14419,3680" coordsize="10,20">
              <v:shape style="position:absolute;left:14419;top:3680;width:10;height:20" coordorigin="14419,3680" coordsize="10,20" path="m14419,3699l14429,3699,14429,3680,14419,3680,14419,3699xe" filled="true" fillcolor="#000000" stroked="false">
                <v:path arrowok="t"/>
                <v:fill type="solid"/>
              </v:shape>
            </v:group>
            <v:group style="position:absolute;left:14419;top:3699;width:10;height:20" coordorigin="14419,3699" coordsize="10,20">
              <v:shape style="position:absolute;left:14419;top:3699;width:10;height:20" coordorigin="14419,3699" coordsize="10,20" path="m14419,3718l14429,3718,14429,3699,14419,3699,14419,3718xe" filled="true" fillcolor="#000000" stroked="false">
                <v:path arrowok="t"/>
                <v:fill type="solid"/>
              </v:shape>
            </v:group>
            <v:group style="position:absolute;left:14419;top:3718;width:10;height:20" coordorigin="14419,3718" coordsize="10,20">
              <v:shape style="position:absolute;left:14419;top:3718;width:10;height:20" coordorigin="14419,3718" coordsize="10,20" path="m14419,3738l14429,3738,14429,3718,14419,3718,14419,3738xe" filled="true" fillcolor="#000000" stroked="false">
                <v:path arrowok="t"/>
                <v:fill type="solid"/>
              </v:shape>
            </v:group>
            <v:group style="position:absolute;left:14419;top:3738;width:10;height:20" coordorigin="14419,3738" coordsize="10,20">
              <v:shape style="position:absolute;left:14419;top:3738;width:10;height:20" coordorigin="14419,3738" coordsize="10,20" path="m14419,3757l14429,3757,14429,3738,14419,3738,14419,3757xe" filled="true" fillcolor="#000000" stroked="false">
                <v:path arrowok="t"/>
                <v:fill type="solid"/>
              </v:shape>
            </v:group>
            <v:group style="position:absolute;left:14419;top:3757;width:10;height:20" coordorigin="14419,3757" coordsize="10,20">
              <v:shape style="position:absolute;left:14419;top:3757;width:10;height:20" coordorigin="14419,3757" coordsize="10,20" path="m14419,3776l14429,3776,14429,3757,14419,3757,14419,3776xe" filled="true" fillcolor="#000000" stroked="false">
                <v:path arrowok="t"/>
                <v:fill type="solid"/>
              </v:shape>
            </v:group>
            <v:group style="position:absolute;left:14419;top:3776;width:10;height:20" coordorigin="14419,3776" coordsize="10,20">
              <v:shape style="position:absolute;left:14419;top:3776;width:10;height:20" coordorigin="14419,3776" coordsize="10,20" path="m14419,3795l14429,3795,14429,3776,14419,3776,14419,3795xe" filled="true" fillcolor="#000000" stroked="false">
                <v:path arrowok="t"/>
                <v:fill type="solid"/>
              </v:shape>
            </v:group>
            <v:group style="position:absolute;left:14419;top:3795;width:10;height:20" coordorigin="14419,3795" coordsize="10,20">
              <v:shape style="position:absolute;left:14419;top:3795;width:10;height:20" coordorigin="14419,3795" coordsize="10,20" path="m14419,3814l14429,3814,14429,3795,14419,3795,14419,3814xe" filled="true" fillcolor="#000000" stroked="false">
                <v:path arrowok="t"/>
                <v:fill type="solid"/>
              </v:shape>
            </v:group>
            <v:group style="position:absolute;left:14419;top:3814;width:10;height:20" coordorigin="14419,3814" coordsize="10,20">
              <v:shape style="position:absolute;left:14419;top:3814;width:10;height:20" coordorigin="14419,3814" coordsize="10,20" path="m14419,3834l14429,3834,14429,3814,14419,3814,14419,3834xe" filled="true" fillcolor="#000000" stroked="false">
                <v:path arrowok="t"/>
                <v:fill type="solid"/>
              </v:shape>
            </v:group>
            <v:group style="position:absolute;left:14419;top:3834;width:10;height:20" coordorigin="14419,3834" coordsize="10,20">
              <v:shape style="position:absolute;left:14419;top:3834;width:10;height:20" coordorigin="14419,3834" coordsize="10,20" path="m14419,3853l14429,3853,14429,3834,14419,3834,14419,3853xe" filled="true" fillcolor="#000000" stroked="false">
                <v:path arrowok="t"/>
                <v:fill type="solid"/>
              </v:shape>
            </v:group>
            <v:group style="position:absolute;left:14419;top:3853;width:10;height:20" coordorigin="14419,3853" coordsize="10,20">
              <v:shape style="position:absolute;left:14419;top:3853;width:10;height:20" coordorigin="14419,3853" coordsize="10,20" path="m14419,3872l14429,3872,14429,3853,14419,3853,14419,3872xe" filled="true" fillcolor="#000000" stroked="false">
                <v:path arrowok="t"/>
                <v:fill type="solid"/>
              </v:shape>
            </v:group>
            <v:group style="position:absolute;left:14419;top:3872;width:10;height:20" coordorigin="14419,3872" coordsize="10,20">
              <v:shape style="position:absolute;left:14419;top:3872;width:10;height:20" coordorigin="14419,3872" coordsize="10,20" path="m14419,3891l14429,3891,14429,3872,14419,3872,14419,3891xe" filled="true" fillcolor="#000000" stroked="false">
                <v:path arrowok="t"/>
                <v:fill type="solid"/>
              </v:shape>
            </v:group>
            <v:group style="position:absolute;left:14419;top:3891;width:10;height:20" coordorigin="14419,3891" coordsize="10,20">
              <v:shape style="position:absolute;left:14419;top:3891;width:10;height:20" coordorigin="14419,3891" coordsize="10,20" path="m14419,3910l14429,3910,14429,3891,14419,3891,14419,3910xe" filled="true" fillcolor="#000000" stroked="false">
                <v:path arrowok="t"/>
                <v:fill type="solid"/>
              </v:shape>
            </v:group>
            <v:group style="position:absolute;left:14419;top:3910;width:10;height:20" coordorigin="14419,3910" coordsize="10,20">
              <v:shape style="position:absolute;left:14419;top:3910;width:10;height:20" coordorigin="14419,3910" coordsize="10,20" path="m14419,3930l14429,3930,14429,3910,14419,3910,14419,3930xe" filled="true" fillcolor="#000000" stroked="false">
                <v:path arrowok="t"/>
                <v:fill type="solid"/>
              </v:shape>
            </v:group>
            <v:group style="position:absolute;left:14419;top:3930;width:10;height:20" coordorigin="14419,3930" coordsize="10,20">
              <v:shape style="position:absolute;left:14419;top:3930;width:10;height:20" coordorigin="14419,3930" coordsize="10,20" path="m14419,3949l14429,3949,14429,3930,14419,3930,14419,3949xe" filled="true" fillcolor="#000000" stroked="false">
                <v:path arrowok="t"/>
                <v:fill type="solid"/>
              </v:shape>
            </v:group>
            <v:group style="position:absolute;left:14419;top:3949;width:10;height:20" coordorigin="14419,3949" coordsize="10,20">
              <v:shape style="position:absolute;left:14419;top:3949;width:10;height:20" coordorigin="14419,3949" coordsize="10,20" path="m14419,3968l14429,3968,14429,3949,14419,3949,14419,3968xe" filled="true" fillcolor="#000000" stroked="false">
                <v:path arrowok="t"/>
                <v:fill type="solid"/>
              </v:shape>
            </v:group>
            <v:group style="position:absolute;left:14419;top:3968;width:10;height:20" coordorigin="14419,3968" coordsize="10,20">
              <v:shape style="position:absolute;left:14419;top:3968;width:10;height:20" coordorigin="14419,3968" coordsize="10,20" path="m14419,3987l14429,3987,14429,3968,14419,3968,14419,3987xe" filled="true" fillcolor="#000000" stroked="false">
                <v:path arrowok="t"/>
                <v:fill type="solid"/>
              </v:shape>
            </v:group>
            <v:group style="position:absolute;left:14419;top:3987;width:10;height:20" coordorigin="14419,3987" coordsize="10,20">
              <v:shape style="position:absolute;left:14419;top:3987;width:10;height:20" coordorigin="14419,3987" coordsize="10,20" path="m14419,4006l14429,4006,14429,3987,14419,3987,14419,4006xe" filled="true" fillcolor="#000000" stroked="false">
                <v:path arrowok="t"/>
                <v:fill type="solid"/>
              </v:shape>
            </v:group>
            <v:group style="position:absolute;left:14419;top:4006;width:10;height:20" coordorigin="14419,4006" coordsize="10,20">
              <v:shape style="position:absolute;left:14419;top:4006;width:10;height:20" coordorigin="14419,4006" coordsize="10,20" path="m14419,4026l14429,4026,14429,4006,14419,4006,14419,4026xe" filled="true" fillcolor="#000000" stroked="false">
                <v:path arrowok="t"/>
                <v:fill type="solid"/>
              </v:shape>
            </v:group>
            <v:group style="position:absolute;left:14419;top:4026;width:10;height:20" coordorigin="14419,4026" coordsize="10,20">
              <v:shape style="position:absolute;left:14419;top:4026;width:10;height:20" coordorigin="14419,4026" coordsize="10,20" path="m14419,4045l14429,4045,14429,4026,14419,4026,14419,4045xe" filled="true" fillcolor="#000000" stroked="false">
                <v:path arrowok="t"/>
                <v:fill type="solid"/>
              </v:shape>
            </v:group>
            <v:group style="position:absolute;left:14419;top:4045;width:10;height:20" coordorigin="14419,4045" coordsize="10,20">
              <v:shape style="position:absolute;left:14419;top:4045;width:10;height:20" coordorigin="14419,4045" coordsize="10,20" path="m14419,4064l14429,4064,14429,4045,14419,4045,14419,4064xe" filled="true" fillcolor="#000000" stroked="false">
                <v:path arrowok="t"/>
                <v:fill type="solid"/>
              </v:shape>
            </v:group>
            <v:group style="position:absolute;left:14419;top:4064;width:10;height:20" coordorigin="14419,4064" coordsize="10,20">
              <v:shape style="position:absolute;left:14419;top:4064;width:10;height:20" coordorigin="14419,4064" coordsize="10,20" path="m14419,4083l14429,4083,14429,4064,14419,4064,14419,4083xe" filled="true" fillcolor="#000000" stroked="false">
                <v:path arrowok="t"/>
                <v:fill type="solid"/>
              </v:shape>
            </v:group>
            <v:group style="position:absolute;left:14419;top:4083;width:10;height:20" coordorigin="14419,4083" coordsize="10,20">
              <v:shape style="position:absolute;left:14419;top:4083;width:10;height:20" coordorigin="14419,4083" coordsize="10,20" path="m14419,4102l14429,4102,14429,4083,14419,4083,14419,4102xe" filled="true" fillcolor="#000000" stroked="false">
                <v:path arrowok="t"/>
                <v:fill type="solid"/>
              </v:shape>
            </v:group>
            <v:group style="position:absolute;left:14419;top:4107;width:10;height:2" coordorigin="14419,4107" coordsize="10,2">
              <v:shape style="position:absolute;left:14419;top:4107;width:10;height:2" coordorigin="14419,4107" coordsize="10,0" path="m14419,4107l14429,4107e" filled="false" stroked="true" strokeweight=".48001pt" strokecolor="#000000">
                <v:path arrowok="t"/>
              </v:shape>
            </v:group>
            <v:group style="position:absolute;left:15206;top:3392;width:10;height:20" coordorigin="15206,3392" coordsize="10,20">
              <v:shape style="position:absolute;left:15206;top:3392;width:10;height:20" coordorigin="15206,3392" coordsize="10,20" path="m15206,3411l15216,3411,15216,3392,15206,3392,15206,3411xe" filled="true" fillcolor="#000000" stroked="false">
                <v:path arrowok="t"/>
                <v:fill type="solid"/>
              </v:shape>
            </v:group>
            <v:group style="position:absolute;left:15206;top:3411;width:10;height:20" coordorigin="15206,3411" coordsize="10,20">
              <v:shape style="position:absolute;left:15206;top:3411;width:10;height:20" coordorigin="15206,3411" coordsize="10,20" path="m15206,3430l15216,3430,15216,3411,15206,3411,15206,3430xe" filled="true" fillcolor="#000000" stroked="false">
                <v:path arrowok="t"/>
                <v:fill type="solid"/>
              </v:shape>
            </v:group>
            <v:group style="position:absolute;left:15206;top:3430;width:10;height:20" coordorigin="15206,3430" coordsize="10,20">
              <v:shape style="position:absolute;left:15206;top:3430;width:10;height:20" coordorigin="15206,3430" coordsize="10,20" path="m15206,3450l15216,3450,15216,3430,15206,3430,15206,3450xe" filled="true" fillcolor="#000000" stroked="false">
                <v:path arrowok="t"/>
                <v:fill type="solid"/>
              </v:shape>
            </v:group>
            <v:group style="position:absolute;left:15206;top:3450;width:10;height:20" coordorigin="15206,3450" coordsize="10,20">
              <v:shape style="position:absolute;left:15206;top:3450;width:10;height:20" coordorigin="15206,3450" coordsize="10,20" path="m15206,3469l15216,3469,15216,3450,15206,3450,15206,3469xe" filled="true" fillcolor="#000000" stroked="false">
                <v:path arrowok="t"/>
                <v:fill type="solid"/>
              </v:shape>
            </v:group>
            <v:group style="position:absolute;left:15206;top:3469;width:10;height:20" coordorigin="15206,3469" coordsize="10,20">
              <v:shape style="position:absolute;left:15206;top:3469;width:10;height:20" coordorigin="15206,3469" coordsize="10,20" path="m15206,3488l15216,3488,15216,3469,15206,3469,15206,3488xe" filled="true" fillcolor="#000000" stroked="false">
                <v:path arrowok="t"/>
                <v:fill type="solid"/>
              </v:shape>
            </v:group>
            <v:group style="position:absolute;left:15206;top:3488;width:10;height:20" coordorigin="15206,3488" coordsize="10,20">
              <v:shape style="position:absolute;left:15206;top:3488;width:10;height:20" coordorigin="15206,3488" coordsize="10,20" path="m15206,3507l15216,3507,15216,3488,15206,3488,15206,3507xe" filled="true" fillcolor="#000000" stroked="false">
                <v:path arrowok="t"/>
                <v:fill type="solid"/>
              </v:shape>
            </v:group>
            <v:group style="position:absolute;left:15206;top:3507;width:10;height:20" coordorigin="15206,3507" coordsize="10,20">
              <v:shape style="position:absolute;left:15206;top:3507;width:10;height:20" coordorigin="15206,3507" coordsize="10,20" path="m15206,3526l15216,3526,15216,3507,15206,3507,15206,3526xe" filled="true" fillcolor="#000000" stroked="false">
                <v:path arrowok="t"/>
                <v:fill type="solid"/>
              </v:shape>
            </v:group>
            <v:group style="position:absolute;left:15206;top:3526;width:10;height:20" coordorigin="15206,3526" coordsize="10,20">
              <v:shape style="position:absolute;left:15206;top:3526;width:10;height:20" coordorigin="15206,3526" coordsize="10,20" path="m15206,3546l15216,3546,15216,3526,15206,3526,15206,3546xe" filled="true" fillcolor="#000000" stroked="false">
                <v:path arrowok="t"/>
                <v:fill type="solid"/>
              </v:shape>
            </v:group>
            <v:group style="position:absolute;left:15206;top:3546;width:10;height:20" coordorigin="15206,3546" coordsize="10,20">
              <v:shape style="position:absolute;left:15206;top:3546;width:10;height:20" coordorigin="15206,3546" coordsize="10,20" path="m15206,3565l15216,3565,15216,3546,15206,3546,15206,3565xe" filled="true" fillcolor="#000000" stroked="false">
                <v:path arrowok="t"/>
                <v:fill type="solid"/>
              </v:shape>
            </v:group>
            <v:group style="position:absolute;left:15206;top:3565;width:10;height:20" coordorigin="15206,3565" coordsize="10,20">
              <v:shape style="position:absolute;left:15206;top:3565;width:10;height:20" coordorigin="15206,3565" coordsize="10,20" path="m15206,3584l15216,3584,15216,3565,15206,3565,15206,3584xe" filled="true" fillcolor="#000000" stroked="false">
                <v:path arrowok="t"/>
                <v:fill type="solid"/>
              </v:shape>
            </v:group>
            <v:group style="position:absolute;left:15206;top:3584;width:10;height:20" coordorigin="15206,3584" coordsize="10,20">
              <v:shape style="position:absolute;left:15206;top:3584;width:10;height:20" coordorigin="15206,3584" coordsize="10,20" path="m15206,3603l15216,3603,15216,3584,15206,3584,15206,3603xe" filled="true" fillcolor="#000000" stroked="false">
                <v:path arrowok="t"/>
                <v:fill type="solid"/>
              </v:shape>
            </v:group>
            <v:group style="position:absolute;left:15206;top:3603;width:10;height:20" coordorigin="15206,3603" coordsize="10,20">
              <v:shape style="position:absolute;left:15206;top:3603;width:10;height:20" coordorigin="15206,3603" coordsize="10,20" path="m15206,3622l15216,3622,15216,3603,15206,3603,15206,3622xe" filled="true" fillcolor="#000000" stroked="false">
                <v:path arrowok="t"/>
                <v:fill type="solid"/>
              </v:shape>
            </v:group>
            <v:group style="position:absolute;left:15206;top:3622;width:10;height:20" coordorigin="15206,3622" coordsize="10,20">
              <v:shape style="position:absolute;left:15206;top:3622;width:10;height:20" coordorigin="15206,3622" coordsize="10,20" path="m15206,3642l15216,3642,15216,3622,15206,3622,15206,3642xe" filled="true" fillcolor="#000000" stroked="false">
                <v:path arrowok="t"/>
                <v:fill type="solid"/>
              </v:shape>
            </v:group>
            <v:group style="position:absolute;left:15206;top:3642;width:10;height:20" coordorigin="15206,3642" coordsize="10,20">
              <v:shape style="position:absolute;left:15206;top:3642;width:10;height:20" coordorigin="15206,3642" coordsize="10,20" path="m15206,3661l15216,3661,15216,3642,15206,3642,15206,3661xe" filled="true" fillcolor="#000000" stroked="false">
                <v:path arrowok="t"/>
                <v:fill type="solid"/>
              </v:shape>
            </v:group>
            <v:group style="position:absolute;left:15206;top:3661;width:10;height:20" coordorigin="15206,3661" coordsize="10,20">
              <v:shape style="position:absolute;left:15206;top:3661;width:10;height:20" coordorigin="15206,3661" coordsize="10,20" path="m15206,3680l15216,3680,15216,3661,15206,3661,15206,3680xe" filled="true" fillcolor="#000000" stroked="false">
                <v:path arrowok="t"/>
                <v:fill type="solid"/>
              </v:shape>
            </v:group>
            <v:group style="position:absolute;left:15206;top:3680;width:10;height:20" coordorigin="15206,3680" coordsize="10,20">
              <v:shape style="position:absolute;left:15206;top:3680;width:10;height:20" coordorigin="15206,3680" coordsize="10,20" path="m15206,3699l15216,3699,15216,3680,15206,3680,15206,3699xe" filled="true" fillcolor="#000000" stroked="false">
                <v:path arrowok="t"/>
                <v:fill type="solid"/>
              </v:shape>
            </v:group>
            <v:group style="position:absolute;left:15206;top:3699;width:10;height:20" coordorigin="15206,3699" coordsize="10,20">
              <v:shape style="position:absolute;left:15206;top:3699;width:10;height:20" coordorigin="15206,3699" coordsize="10,20" path="m15206,3718l15216,3718,15216,3699,15206,3699,15206,3718xe" filled="true" fillcolor="#000000" stroked="false">
                <v:path arrowok="t"/>
                <v:fill type="solid"/>
              </v:shape>
            </v:group>
            <v:group style="position:absolute;left:15206;top:3718;width:10;height:20" coordorigin="15206,3718" coordsize="10,20">
              <v:shape style="position:absolute;left:15206;top:3718;width:10;height:20" coordorigin="15206,3718" coordsize="10,20" path="m15206,3738l15216,3738,15216,3718,15206,3718,15206,3738xe" filled="true" fillcolor="#000000" stroked="false">
                <v:path arrowok="t"/>
                <v:fill type="solid"/>
              </v:shape>
            </v:group>
            <v:group style="position:absolute;left:15206;top:3738;width:10;height:20" coordorigin="15206,3738" coordsize="10,20">
              <v:shape style="position:absolute;left:15206;top:3738;width:10;height:20" coordorigin="15206,3738" coordsize="10,20" path="m15206,3757l15216,3757,15216,3738,15206,3738,15206,3757xe" filled="true" fillcolor="#000000" stroked="false">
                <v:path arrowok="t"/>
                <v:fill type="solid"/>
              </v:shape>
            </v:group>
            <v:group style="position:absolute;left:15206;top:3757;width:10;height:20" coordorigin="15206,3757" coordsize="10,20">
              <v:shape style="position:absolute;left:15206;top:3757;width:10;height:20" coordorigin="15206,3757" coordsize="10,20" path="m15206,3776l15216,3776,15216,3757,15206,3757,15206,3776xe" filled="true" fillcolor="#000000" stroked="false">
                <v:path arrowok="t"/>
                <v:fill type="solid"/>
              </v:shape>
            </v:group>
            <v:group style="position:absolute;left:15206;top:3776;width:10;height:20" coordorigin="15206,3776" coordsize="10,20">
              <v:shape style="position:absolute;left:15206;top:3776;width:10;height:20" coordorigin="15206,3776" coordsize="10,20" path="m15206,3795l15216,3795,15216,3776,15206,3776,15206,3795xe" filled="true" fillcolor="#000000" stroked="false">
                <v:path arrowok="t"/>
                <v:fill type="solid"/>
              </v:shape>
            </v:group>
            <v:group style="position:absolute;left:15206;top:3795;width:10;height:20" coordorigin="15206,3795" coordsize="10,20">
              <v:shape style="position:absolute;left:15206;top:3795;width:10;height:20" coordorigin="15206,3795" coordsize="10,20" path="m15206,3814l15216,3814,15216,3795,15206,3795,15206,3814xe" filled="true" fillcolor="#000000" stroked="false">
                <v:path arrowok="t"/>
                <v:fill type="solid"/>
              </v:shape>
            </v:group>
            <v:group style="position:absolute;left:15206;top:3814;width:10;height:20" coordorigin="15206,3814" coordsize="10,20">
              <v:shape style="position:absolute;left:15206;top:3814;width:10;height:20" coordorigin="15206,3814" coordsize="10,20" path="m15206,3834l15216,3834,15216,3814,15206,3814,15206,3834xe" filled="true" fillcolor="#000000" stroked="false">
                <v:path arrowok="t"/>
                <v:fill type="solid"/>
              </v:shape>
            </v:group>
            <v:group style="position:absolute;left:15206;top:3834;width:10;height:20" coordorigin="15206,3834" coordsize="10,20">
              <v:shape style="position:absolute;left:15206;top:3834;width:10;height:20" coordorigin="15206,3834" coordsize="10,20" path="m15206,3853l15216,3853,15216,3834,15206,3834,15206,3853xe" filled="true" fillcolor="#000000" stroked="false">
                <v:path arrowok="t"/>
                <v:fill type="solid"/>
              </v:shape>
            </v:group>
            <v:group style="position:absolute;left:15206;top:3853;width:10;height:20" coordorigin="15206,3853" coordsize="10,20">
              <v:shape style="position:absolute;left:15206;top:3853;width:10;height:20" coordorigin="15206,3853" coordsize="10,20" path="m15206,3872l15216,3872,15216,3853,15206,3853,15206,3872xe" filled="true" fillcolor="#000000" stroked="false">
                <v:path arrowok="t"/>
                <v:fill type="solid"/>
              </v:shape>
            </v:group>
            <v:group style="position:absolute;left:15206;top:3872;width:10;height:20" coordorigin="15206,3872" coordsize="10,20">
              <v:shape style="position:absolute;left:15206;top:3872;width:10;height:20" coordorigin="15206,3872" coordsize="10,20" path="m15206,3891l15216,3891,15216,3872,15206,3872,15206,3891xe" filled="true" fillcolor="#000000" stroked="false">
                <v:path arrowok="t"/>
                <v:fill type="solid"/>
              </v:shape>
            </v:group>
            <v:group style="position:absolute;left:15206;top:3891;width:10;height:20" coordorigin="15206,3891" coordsize="10,20">
              <v:shape style="position:absolute;left:15206;top:3891;width:10;height:20" coordorigin="15206,3891" coordsize="10,20" path="m15206,3910l15216,3910,15216,3891,15206,3891,15206,3910xe" filled="true" fillcolor="#000000" stroked="false">
                <v:path arrowok="t"/>
                <v:fill type="solid"/>
              </v:shape>
            </v:group>
            <v:group style="position:absolute;left:15206;top:3910;width:10;height:20" coordorigin="15206,3910" coordsize="10,20">
              <v:shape style="position:absolute;left:15206;top:3910;width:10;height:20" coordorigin="15206,3910" coordsize="10,20" path="m15206,3930l15216,3930,15216,3910,15206,3910,15206,3930xe" filled="true" fillcolor="#000000" stroked="false">
                <v:path arrowok="t"/>
                <v:fill type="solid"/>
              </v:shape>
            </v:group>
            <v:group style="position:absolute;left:15206;top:3930;width:10;height:20" coordorigin="15206,3930" coordsize="10,20">
              <v:shape style="position:absolute;left:15206;top:3930;width:10;height:20" coordorigin="15206,3930" coordsize="10,20" path="m15206,3949l15216,3949,15216,3930,15206,3930,15206,3949xe" filled="true" fillcolor="#000000" stroked="false">
                <v:path arrowok="t"/>
                <v:fill type="solid"/>
              </v:shape>
            </v:group>
            <v:group style="position:absolute;left:15206;top:3949;width:10;height:20" coordorigin="15206,3949" coordsize="10,20">
              <v:shape style="position:absolute;left:15206;top:3949;width:10;height:20" coordorigin="15206,3949" coordsize="10,20" path="m15206,3968l15216,3968,15216,3949,15206,3949,15206,3968xe" filled="true" fillcolor="#000000" stroked="false">
                <v:path arrowok="t"/>
                <v:fill type="solid"/>
              </v:shape>
            </v:group>
            <v:group style="position:absolute;left:15206;top:3968;width:10;height:20" coordorigin="15206,3968" coordsize="10,20">
              <v:shape style="position:absolute;left:15206;top:3968;width:10;height:20" coordorigin="15206,3968" coordsize="10,20" path="m15206,3987l15216,3987,15216,3968,15206,3968,15206,3987xe" filled="true" fillcolor="#000000" stroked="false">
                <v:path arrowok="t"/>
                <v:fill type="solid"/>
              </v:shape>
            </v:group>
            <v:group style="position:absolute;left:15206;top:3987;width:10;height:20" coordorigin="15206,3987" coordsize="10,20">
              <v:shape style="position:absolute;left:15206;top:3987;width:10;height:20" coordorigin="15206,3987" coordsize="10,20" path="m15206,4006l15216,4006,15216,3987,15206,3987,15206,4006xe" filled="true" fillcolor="#000000" stroked="false">
                <v:path arrowok="t"/>
                <v:fill type="solid"/>
              </v:shape>
            </v:group>
            <v:group style="position:absolute;left:15206;top:4006;width:10;height:20" coordorigin="15206,4006" coordsize="10,20">
              <v:shape style="position:absolute;left:15206;top:4006;width:10;height:20" coordorigin="15206,4006" coordsize="10,20" path="m15206,4026l15216,4026,15216,4006,15206,4006,15206,4026xe" filled="true" fillcolor="#000000" stroked="false">
                <v:path arrowok="t"/>
                <v:fill type="solid"/>
              </v:shape>
            </v:group>
            <v:group style="position:absolute;left:15206;top:4026;width:10;height:20" coordorigin="15206,4026" coordsize="10,20">
              <v:shape style="position:absolute;left:15206;top:4026;width:10;height:20" coordorigin="15206,4026" coordsize="10,20" path="m15206,4045l15216,4045,15216,4026,15206,4026,15206,4045xe" filled="true" fillcolor="#000000" stroked="false">
                <v:path arrowok="t"/>
                <v:fill type="solid"/>
              </v:shape>
            </v:group>
            <v:group style="position:absolute;left:15206;top:4045;width:10;height:20" coordorigin="15206,4045" coordsize="10,20">
              <v:shape style="position:absolute;left:15206;top:4045;width:10;height:20" coordorigin="15206,4045" coordsize="10,20" path="m15206,4064l15216,4064,15216,4045,15206,4045,15206,4064xe" filled="true" fillcolor="#000000" stroked="false">
                <v:path arrowok="t"/>
                <v:fill type="solid"/>
              </v:shape>
            </v:group>
            <v:group style="position:absolute;left:15206;top:4064;width:10;height:20" coordorigin="15206,4064" coordsize="10,20">
              <v:shape style="position:absolute;left:15206;top:4064;width:10;height:20" coordorigin="15206,4064" coordsize="10,20" path="m15206,4083l15216,4083,15216,4064,15206,4064,15206,4083xe" filled="true" fillcolor="#000000" stroked="false">
                <v:path arrowok="t"/>
                <v:fill type="solid"/>
              </v:shape>
            </v:group>
            <v:group style="position:absolute;left:15206;top:4083;width:10;height:20" coordorigin="15206,4083" coordsize="10,20">
              <v:shape style="position:absolute;left:15206;top:4083;width:10;height:20" coordorigin="15206,4083" coordsize="10,20" path="m15206,4102l15216,4102,15216,4083,15206,4083,15206,4102xe" filled="true" fillcolor="#000000" stroked="false">
                <v:path arrowok="t"/>
                <v:fill type="solid"/>
              </v:shape>
            </v:group>
            <v:group style="position:absolute;left:15206;top:4107;width:10;height:2" coordorigin="15206,4107" coordsize="10,2">
              <v:shape style="position:absolute;left:15206;top:4107;width:10;height:2" coordorigin="15206,4107" coordsize="10,0" path="m15206,4107l15216,4107e" filled="false" stroked="true" strokeweight=".48001pt" strokecolor="#000000">
                <v:path arrowok="t"/>
              </v:shape>
              <v:shape style="position:absolute;left:1082;top:4112;width:3341;height:10" type="#_x0000_t75" stroked="false">
                <v:imagedata r:id="rId56" o:title=""/>
              </v:shape>
              <v:shape style="position:absolute;left:4419;top:4112;width:1258;height:10" type="#_x0000_t75" stroked="false">
                <v:imagedata r:id="rId65" o:title=""/>
              </v:shape>
              <v:shape style="position:absolute;left:5672;top:4112;width:1274;height:10" type="#_x0000_t75" stroked="false">
                <v:imagedata r:id="rId66" o:title=""/>
              </v:shape>
              <v:shape style="position:absolute;left:6942;top:4112;width:1272;height:10" type="#_x0000_t75" stroked="false">
                <v:imagedata r:id="rId67" o:title=""/>
              </v:shape>
              <v:shape style="position:absolute;left:8209;top:4112;width:1157;height:10" type="#_x0000_t75" stroked="false">
                <v:imagedata r:id="rId68" o:title=""/>
              </v:shape>
              <v:shape style="position:absolute;left:9361;top:4112;width:3896;height:10" type="#_x0000_t75" stroked="false">
                <v:imagedata r:id="rId69" o:title=""/>
              </v:shape>
              <v:shape style="position:absolute;left:13252;top:4112;width:1167;height:10" type="#_x0000_t75" stroked="false">
                <v:imagedata r:id="rId70" o:title=""/>
              </v:shape>
              <v:shape style="position:absolute;left:14414;top:4112;width:2131;height:10" type="#_x0000_t75" stroked="false">
                <v:imagedata r:id="rId71" o:title=""/>
              </v:shape>
            </v:group>
            <v:group style="position:absolute;left:4424;top:4122;width:10;height:20" coordorigin="4424,4122" coordsize="10,20">
              <v:shape style="position:absolute;left:4424;top:4122;width:10;height:20" coordorigin="4424,4122" coordsize="10,20" path="m4424,4141l4433,4141,4433,4122,4424,4122,4424,4141xe" filled="true" fillcolor="#000000" stroked="false">
                <v:path arrowok="t"/>
                <v:fill type="solid"/>
              </v:shape>
            </v:group>
            <v:group style="position:absolute;left:4424;top:4141;width:10;height:20" coordorigin="4424,4141" coordsize="10,20">
              <v:shape style="position:absolute;left:4424;top:4141;width:10;height:20" coordorigin="4424,4141" coordsize="10,20" path="m4424,4160l4433,4160,4433,4141,4424,4141,4424,4160xe" filled="true" fillcolor="#000000" stroked="false">
                <v:path arrowok="t"/>
                <v:fill type="solid"/>
              </v:shape>
            </v:group>
            <v:group style="position:absolute;left:4424;top:4160;width:10;height:20" coordorigin="4424,4160" coordsize="10,20">
              <v:shape style="position:absolute;left:4424;top:4160;width:10;height:20" coordorigin="4424,4160" coordsize="10,20" path="m4424,4179l4433,4179,4433,4160,4424,4160,4424,4179xe" filled="true" fillcolor="#000000" stroked="false">
                <v:path arrowok="t"/>
                <v:fill type="solid"/>
              </v:shape>
            </v:group>
            <v:group style="position:absolute;left:4424;top:4179;width:10;height:20" coordorigin="4424,4179" coordsize="10,20">
              <v:shape style="position:absolute;left:4424;top:4179;width:10;height:20" coordorigin="4424,4179" coordsize="10,20" path="m4424,4198l4433,4198,4433,4179,4424,4179,4424,4198xe" filled="true" fillcolor="#000000" stroked="false">
                <v:path arrowok="t"/>
                <v:fill type="solid"/>
              </v:shape>
            </v:group>
            <v:group style="position:absolute;left:4424;top:4198;width:10;height:20" coordorigin="4424,4198" coordsize="10,20">
              <v:shape style="position:absolute;left:4424;top:4198;width:10;height:20" coordorigin="4424,4198" coordsize="10,20" path="m4424,4218l4433,4218,4433,4198,4424,4198,4424,4218xe" filled="true" fillcolor="#000000" stroked="false">
                <v:path arrowok="t"/>
                <v:fill type="solid"/>
              </v:shape>
            </v:group>
            <v:group style="position:absolute;left:4424;top:4218;width:10;height:20" coordorigin="4424,4218" coordsize="10,20">
              <v:shape style="position:absolute;left:4424;top:4218;width:10;height:20" coordorigin="4424,4218" coordsize="10,20" path="m4424,4237l4433,4237,4433,4218,4424,4218,4424,4237xe" filled="true" fillcolor="#000000" stroked="false">
                <v:path arrowok="t"/>
                <v:fill type="solid"/>
              </v:shape>
            </v:group>
            <v:group style="position:absolute;left:4424;top:4237;width:10;height:20" coordorigin="4424,4237" coordsize="10,20">
              <v:shape style="position:absolute;left:4424;top:4237;width:10;height:20" coordorigin="4424,4237" coordsize="10,20" path="m4424,4256l4433,4256,4433,4237,4424,4237,4424,4256xe" filled="true" fillcolor="#000000" stroked="false">
                <v:path arrowok="t"/>
                <v:fill type="solid"/>
              </v:shape>
            </v:group>
            <v:group style="position:absolute;left:4424;top:4256;width:10;height:20" coordorigin="4424,4256" coordsize="10,20">
              <v:shape style="position:absolute;left:4424;top:4256;width:10;height:20" coordorigin="4424,4256" coordsize="10,20" path="m4424,4275l4433,4275,4433,4256,4424,4256,4424,4275xe" filled="true" fillcolor="#000000" stroked="false">
                <v:path arrowok="t"/>
                <v:fill type="solid"/>
              </v:shape>
            </v:group>
            <v:group style="position:absolute;left:4424;top:4275;width:10;height:20" coordorigin="4424,4275" coordsize="10,20">
              <v:shape style="position:absolute;left:4424;top:4275;width:10;height:20" coordorigin="4424,4275" coordsize="10,20" path="m4424,4295l4433,4295,4433,4275,4424,4275,4424,4295xe" filled="true" fillcolor="#000000" stroked="false">
                <v:path arrowok="t"/>
                <v:fill type="solid"/>
              </v:shape>
            </v:group>
            <v:group style="position:absolute;left:4424;top:4295;width:10;height:20" coordorigin="4424,4295" coordsize="10,20">
              <v:shape style="position:absolute;left:4424;top:4295;width:10;height:20" coordorigin="4424,4295" coordsize="10,20" path="m4424,4314l4433,4314,4433,4295,4424,4295,4424,4314xe" filled="true" fillcolor="#000000" stroked="false">
                <v:path arrowok="t"/>
                <v:fill type="solid"/>
              </v:shape>
            </v:group>
            <v:group style="position:absolute;left:4424;top:4314;width:10;height:20" coordorigin="4424,4314" coordsize="10,20">
              <v:shape style="position:absolute;left:4424;top:4314;width:10;height:20" coordorigin="4424,4314" coordsize="10,20" path="m4424,4333l4433,4333,4433,4314,4424,4314,4424,4333xe" filled="true" fillcolor="#000000" stroked="false">
                <v:path arrowok="t"/>
                <v:fill type="solid"/>
              </v:shape>
            </v:group>
            <v:group style="position:absolute;left:4424;top:4333;width:10;height:20" coordorigin="4424,4333" coordsize="10,20">
              <v:shape style="position:absolute;left:4424;top:4333;width:10;height:20" coordorigin="4424,4333" coordsize="10,20" path="m4424,4352l4433,4352,4433,4333,4424,4333,4424,4352xe" filled="true" fillcolor="#000000" stroked="false">
                <v:path arrowok="t"/>
                <v:fill type="solid"/>
              </v:shape>
            </v:group>
            <v:group style="position:absolute;left:4424;top:4352;width:10;height:20" coordorigin="4424,4352" coordsize="10,20">
              <v:shape style="position:absolute;left:4424;top:4352;width:10;height:20" coordorigin="4424,4352" coordsize="10,20" path="m4424,4372l4433,4372,4433,4352,4424,4352,4424,4372xe" filled="true" fillcolor="#000000" stroked="false">
                <v:path arrowok="t"/>
                <v:fill type="solid"/>
              </v:shape>
            </v:group>
            <v:group style="position:absolute;left:4424;top:4372;width:10;height:20" coordorigin="4424,4372" coordsize="10,20">
              <v:shape style="position:absolute;left:4424;top:4372;width:10;height:20" coordorigin="4424,4372" coordsize="10,20" path="m4424,4391l4433,4391,4433,4372,4424,4372,4424,4391xe" filled="true" fillcolor="#000000" stroked="false">
                <v:path arrowok="t"/>
                <v:fill type="solid"/>
              </v:shape>
            </v:group>
            <v:group style="position:absolute;left:4424;top:4391;width:10;height:20" coordorigin="4424,4391" coordsize="10,20">
              <v:shape style="position:absolute;left:4424;top:4391;width:10;height:20" coordorigin="4424,4391" coordsize="10,20" path="m4424,4410l4433,4410,4433,4391,4424,4391,4424,4410xe" filled="true" fillcolor="#000000" stroked="false">
                <v:path arrowok="t"/>
                <v:fill type="solid"/>
              </v:shape>
            </v:group>
            <v:group style="position:absolute;left:4424;top:4410;width:10;height:20" coordorigin="4424,4410" coordsize="10,20">
              <v:shape style="position:absolute;left:4424;top:4410;width:10;height:20" coordorigin="4424,4410" coordsize="10,20" path="m4424,4429l4433,4429,4433,4410,4424,4410,4424,4429xe" filled="true" fillcolor="#000000" stroked="false">
                <v:path arrowok="t"/>
                <v:fill type="solid"/>
              </v:shape>
            </v:group>
            <v:group style="position:absolute;left:4424;top:4429;width:10;height:20" coordorigin="4424,4429" coordsize="10,20">
              <v:shape style="position:absolute;left:4424;top:4429;width:10;height:20" coordorigin="4424,4429" coordsize="10,20" path="m4424,4448l4433,4448,4433,4429,4424,4429,4424,4448xe" filled="true" fillcolor="#000000" stroked="false">
                <v:path arrowok="t"/>
                <v:fill type="solid"/>
              </v:shape>
            </v:group>
            <v:group style="position:absolute;left:4424;top:4448;width:10;height:20" coordorigin="4424,4448" coordsize="10,20">
              <v:shape style="position:absolute;left:4424;top:4448;width:10;height:20" coordorigin="4424,4448" coordsize="10,20" path="m4424,4468l4433,4468,4433,4448,4424,4448,4424,4468xe" filled="true" fillcolor="#000000" stroked="false">
                <v:path arrowok="t"/>
                <v:fill type="solid"/>
              </v:shape>
            </v:group>
            <v:group style="position:absolute;left:4424;top:4468;width:10;height:20" coordorigin="4424,4468" coordsize="10,20">
              <v:shape style="position:absolute;left:4424;top:4468;width:10;height:20" coordorigin="4424,4468" coordsize="10,20" path="m4424,4487l4433,4487,4433,4468,4424,4468,4424,4487xe" filled="true" fillcolor="#000000" stroked="false">
                <v:path arrowok="t"/>
                <v:fill type="solid"/>
              </v:shape>
            </v:group>
            <v:group style="position:absolute;left:4424;top:4487;width:10;height:20" coordorigin="4424,4487" coordsize="10,20">
              <v:shape style="position:absolute;left:4424;top:4487;width:10;height:20" coordorigin="4424,4487" coordsize="10,20" path="m4424,4506l4433,4506,4433,4487,4424,4487,4424,4506xe" filled="true" fillcolor="#000000" stroked="false">
                <v:path arrowok="t"/>
                <v:fill type="solid"/>
              </v:shape>
            </v:group>
            <v:group style="position:absolute;left:4424;top:4506;width:10;height:20" coordorigin="4424,4506" coordsize="10,20">
              <v:shape style="position:absolute;left:4424;top:4506;width:10;height:20" coordorigin="4424,4506" coordsize="10,20" path="m4424,4525l4433,4525,4433,4506,4424,4506,4424,4525xe" filled="true" fillcolor="#000000" stroked="false">
                <v:path arrowok="t"/>
                <v:fill type="solid"/>
              </v:shape>
            </v:group>
            <v:group style="position:absolute;left:4424;top:4525;width:10;height:20" coordorigin="4424,4525" coordsize="10,20">
              <v:shape style="position:absolute;left:4424;top:4525;width:10;height:20" coordorigin="4424,4525" coordsize="10,20" path="m4424,4544l4433,4544,4433,4525,4424,4525,4424,4544xe" filled="true" fillcolor="#000000" stroked="false">
                <v:path arrowok="t"/>
                <v:fill type="solid"/>
              </v:shape>
            </v:group>
            <v:group style="position:absolute;left:4424;top:4544;width:10;height:20" coordorigin="4424,4544" coordsize="10,20">
              <v:shape style="position:absolute;left:4424;top:4544;width:10;height:20" coordorigin="4424,4544" coordsize="10,20" path="m4424,4564l4433,4564,4433,4544,4424,4544,4424,4564xe" filled="true" fillcolor="#000000" stroked="false">
                <v:path arrowok="t"/>
                <v:fill type="solid"/>
              </v:shape>
            </v:group>
            <v:group style="position:absolute;left:4424;top:4564;width:10;height:20" coordorigin="4424,4564" coordsize="10,20">
              <v:shape style="position:absolute;left:4424;top:4564;width:10;height:20" coordorigin="4424,4564" coordsize="10,20" path="m4424,4583l4433,4583,4433,4564,4424,4564,4424,4583xe" filled="true" fillcolor="#000000" stroked="false">
                <v:path arrowok="t"/>
                <v:fill type="solid"/>
              </v:shape>
            </v:group>
            <v:group style="position:absolute;left:4424;top:4583;width:10;height:20" coordorigin="4424,4583" coordsize="10,20">
              <v:shape style="position:absolute;left:4424;top:4583;width:10;height:20" coordorigin="4424,4583" coordsize="10,20" path="m4424,4602l4433,4602,4433,4583,4424,4583,4424,4602xe" filled="true" fillcolor="#000000" stroked="false">
                <v:path arrowok="t"/>
                <v:fill type="solid"/>
              </v:shape>
            </v:group>
            <v:group style="position:absolute;left:4424;top:4602;width:10;height:20" coordorigin="4424,4602" coordsize="10,20">
              <v:shape style="position:absolute;left:4424;top:4602;width:10;height:20" coordorigin="4424,4602" coordsize="10,20" path="m4424,4621l4433,4621,4433,4602,4424,4602,4424,4621xe" filled="true" fillcolor="#000000" stroked="false">
                <v:path arrowok="t"/>
                <v:fill type="solid"/>
              </v:shape>
            </v:group>
            <v:group style="position:absolute;left:4424;top:4621;width:10;height:20" coordorigin="4424,4621" coordsize="10,20">
              <v:shape style="position:absolute;left:4424;top:4621;width:10;height:20" coordorigin="4424,4621" coordsize="10,20" path="m4424,4640l4433,4640,4433,4621,4424,4621,4424,4640xe" filled="true" fillcolor="#000000" stroked="false">
                <v:path arrowok="t"/>
                <v:fill type="solid"/>
              </v:shape>
            </v:group>
            <v:group style="position:absolute;left:4424;top:4640;width:10;height:20" coordorigin="4424,4640" coordsize="10,20">
              <v:shape style="position:absolute;left:4424;top:4640;width:10;height:20" coordorigin="4424,4640" coordsize="10,20" path="m4424,4660l4433,4660,4433,4640,4424,4640,4424,4660xe" filled="true" fillcolor="#000000" stroked="false">
                <v:path arrowok="t"/>
                <v:fill type="solid"/>
              </v:shape>
            </v:group>
            <v:group style="position:absolute;left:4424;top:4660;width:10;height:20" coordorigin="4424,4660" coordsize="10,20">
              <v:shape style="position:absolute;left:4424;top:4660;width:10;height:20" coordorigin="4424,4660" coordsize="10,20" path="m4424,4679l4433,4679,4433,4660,4424,4660,4424,4679xe" filled="true" fillcolor="#000000" stroked="false">
                <v:path arrowok="t"/>
                <v:fill type="solid"/>
              </v:shape>
            </v:group>
            <v:group style="position:absolute;left:4424;top:4679;width:10;height:20" coordorigin="4424,4679" coordsize="10,20">
              <v:shape style="position:absolute;left:4424;top:4679;width:10;height:20" coordorigin="4424,4679" coordsize="10,20" path="m4424,4698l4433,4698,4433,4679,4424,4679,4424,4698xe" filled="true" fillcolor="#000000" stroked="false">
                <v:path arrowok="t"/>
                <v:fill type="solid"/>
              </v:shape>
            </v:group>
            <v:group style="position:absolute;left:4424;top:4698;width:10;height:20" coordorigin="4424,4698" coordsize="10,20">
              <v:shape style="position:absolute;left:4424;top:4698;width:10;height:20" coordorigin="4424,4698" coordsize="10,20" path="m4424,4717l4433,4717,4433,4698,4424,4698,4424,4717xe" filled="true" fillcolor="#000000" stroked="false">
                <v:path arrowok="t"/>
                <v:fill type="solid"/>
              </v:shape>
            </v:group>
            <v:group style="position:absolute;left:4424;top:4717;width:10;height:20" coordorigin="4424,4717" coordsize="10,20">
              <v:shape style="position:absolute;left:4424;top:4717;width:10;height:20" coordorigin="4424,4717" coordsize="10,20" path="m4424,4736l4433,4736,4433,4717,4424,4717,4424,4736xe" filled="true" fillcolor="#000000" stroked="false">
                <v:path arrowok="t"/>
                <v:fill type="solid"/>
              </v:shape>
            </v:group>
            <v:group style="position:absolute;left:4424;top:4736;width:10;height:20" coordorigin="4424,4736" coordsize="10,20">
              <v:shape style="position:absolute;left:4424;top:4736;width:10;height:20" coordorigin="4424,4736" coordsize="10,20" path="m4424,4756l4433,4756,4433,4736,4424,4736,4424,4756xe" filled="true" fillcolor="#000000" stroked="false">
                <v:path arrowok="t"/>
                <v:fill type="solid"/>
              </v:shape>
            </v:group>
            <v:group style="position:absolute;left:4424;top:4756;width:10;height:20" coordorigin="4424,4756" coordsize="10,20">
              <v:shape style="position:absolute;left:4424;top:4756;width:10;height:20" coordorigin="4424,4756" coordsize="10,20" path="m4424,4775l4433,4775,4433,4756,4424,4756,4424,4775xe" filled="true" fillcolor="#000000" stroked="false">
                <v:path arrowok="t"/>
                <v:fill type="solid"/>
              </v:shape>
            </v:group>
            <v:group style="position:absolute;left:4424;top:4775;width:10;height:20" coordorigin="4424,4775" coordsize="10,20">
              <v:shape style="position:absolute;left:4424;top:4775;width:10;height:20" coordorigin="4424,4775" coordsize="10,20" path="m4424,4794l4433,4794,4433,4775,4424,4775,4424,4794xe" filled="true" fillcolor="#000000" stroked="false">
                <v:path arrowok="t"/>
                <v:fill type="solid"/>
              </v:shape>
            </v:group>
            <v:group style="position:absolute;left:4424;top:4794;width:10;height:20" coordorigin="4424,4794" coordsize="10,20">
              <v:shape style="position:absolute;left:4424;top:4794;width:10;height:20" coordorigin="4424,4794" coordsize="10,20" path="m4424,4813l4433,4813,4433,4794,4424,4794,4424,4813xe" filled="true" fillcolor="#000000" stroked="false">
                <v:path arrowok="t"/>
                <v:fill type="solid"/>
              </v:shape>
            </v:group>
            <v:group style="position:absolute;left:4424;top:4813;width:10;height:20" coordorigin="4424,4813" coordsize="10,20">
              <v:shape style="position:absolute;left:4424;top:4813;width:10;height:20" coordorigin="4424,4813" coordsize="10,20" path="m4424,4832l4433,4832,4433,4813,4424,4813,4424,4832xe" filled="true" fillcolor="#000000" stroked="false">
                <v:path arrowok="t"/>
                <v:fill type="solid"/>
              </v:shape>
            </v:group>
            <v:group style="position:absolute;left:4424;top:4836;width:10;height:2" coordorigin="4424,4836" coordsize="10,2">
              <v:shape style="position:absolute;left:4424;top:4836;width:10;height:2" coordorigin="4424,4836" coordsize="10,0" path="m4424,4836l4433,4836e" filled="false" stroked="true" strokeweight=".36002pt" strokecolor="#000000">
                <v:path arrowok="t"/>
              </v:shape>
            </v:group>
            <v:group style="position:absolute;left:13257;top:4122;width:10;height:20" coordorigin="13257,4122" coordsize="10,20">
              <v:shape style="position:absolute;left:13257;top:4122;width:10;height:20" coordorigin="13257,4122" coordsize="10,20" path="m13257,4141l13267,4141,13267,4122,13257,4122,13257,4141xe" filled="true" fillcolor="#000000" stroked="false">
                <v:path arrowok="t"/>
                <v:fill type="solid"/>
              </v:shape>
            </v:group>
            <v:group style="position:absolute;left:13257;top:4141;width:10;height:20" coordorigin="13257,4141" coordsize="10,20">
              <v:shape style="position:absolute;left:13257;top:4141;width:10;height:20" coordorigin="13257,4141" coordsize="10,20" path="m13257,4160l13267,4160,13267,4141,13257,4141,13257,4160xe" filled="true" fillcolor="#000000" stroked="false">
                <v:path arrowok="t"/>
                <v:fill type="solid"/>
              </v:shape>
            </v:group>
            <v:group style="position:absolute;left:13257;top:4160;width:10;height:20" coordorigin="13257,4160" coordsize="10,20">
              <v:shape style="position:absolute;left:13257;top:4160;width:10;height:20" coordorigin="13257,4160" coordsize="10,20" path="m13257,4179l13267,4179,13267,4160,13257,4160,13257,4179xe" filled="true" fillcolor="#000000" stroked="false">
                <v:path arrowok="t"/>
                <v:fill type="solid"/>
              </v:shape>
            </v:group>
            <v:group style="position:absolute;left:13257;top:4179;width:10;height:20" coordorigin="13257,4179" coordsize="10,20">
              <v:shape style="position:absolute;left:13257;top:4179;width:10;height:20" coordorigin="13257,4179" coordsize="10,20" path="m13257,4198l13267,4198,13267,4179,13257,4179,13257,4198xe" filled="true" fillcolor="#000000" stroked="false">
                <v:path arrowok="t"/>
                <v:fill type="solid"/>
              </v:shape>
            </v:group>
            <v:group style="position:absolute;left:13257;top:4198;width:10;height:20" coordorigin="13257,4198" coordsize="10,20">
              <v:shape style="position:absolute;left:13257;top:4198;width:10;height:20" coordorigin="13257,4198" coordsize="10,20" path="m13257,4218l13267,4218,13267,4198,13257,4198,13257,4218xe" filled="true" fillcolor="#000000" stroked="false">
                <v:path arrowok="t"/>
                <v:fill type="solid"/>
              </v:shape>
            </v:group>
            <v:group style="position:absolute;left:13257;top:4218;width:10;height:20" coordorigin="13257,4218" coordsize="10,20">
              <v:shape style="position:absolute;left:13257;top:4218;width:10;height:20" coordorigin="13257,4218" coordsize="10,20" path="m13257,4237l13267,4237,13267,4218,13257,4218,13257,4237xe" filled="true" fillcolor="#000000" stroked="false">
                <v:path arrowok="t"/>
                <v:fill type="solid"/>
              </v:shape>
            </v:group>
            <v:group style="position:absolute;left:13257;top:4237;width:10;height:20" coordorigin="13257,4237" coordsize="10,20">
              <v:shape style="position:absolute;left:13257;top:4237;width:10;height:20" coordorigin="13257,4237" coordsize="10,20" path="m13257,4256l13267,4256,13267,4237,13257,4237,13257,4256xe" filled="true" fillcolor="#000000" stroked="false">
                <v:path arrowok="t"/>
                <v:fill type="solid"/>
              </v:shape>
            </v:group>
            <v:group style="position:absolute;left:13257;top:4256;width:10;height:20" coordorigin="13257,4256" coordsize="10,20">
              <v:shape style="position:absolute;left:13257;top:4256;width:10;height:20" coordorigin="13257,4256" coordsize="10,20" path="m13257,4275l13267,4275,13267,4256,13257,4256,13257,4275xe" filled="true" fillcolor="#000000" stroked="false">
                <v:path arrowok="t"/>
                <v:fill type="solid"/>
              </v:shape>
            </v:group>
            <v:group style="position:absolute;left:13257;top:4275;width:10;height:20" coordorigin="13257,4275" coordsize="10,20">
              <v:shape style="position:absolute;left:13257;top:4275;width:10;height:20" coordorigin="13257,4275" coordsize="10,20" path="m13257,4295l13267,4295,13267,4275,13257,4275,13257,4295xe" filled="true" fillcolor="#000000" stroked="false">
                <v:path arrowok="t"/>
                <v:fill type="solid"/>
              </v:shape>
            </v:group>
            <v:group style="position:absolute;left:13257;top:4295;width:10;height:20" coordorigin="13257,4295" coordsize="10,20">
              <v:shape style="position:absolute;left:13257;top:4295;width:10;height:20" coordorigin="13257,4295" coordsize="10,20" path="m13257,4314l13267,4314,13267,4295,13257,4295,13257,4314xe" filled="true" fillcolor="#000000" stroked="false">
                <v:path arrowok="t"/>
                <v:fill type="solid"/>
              </v:shape>
            </v:group>
            <v:group style="position:absolute;left:13257;top:4314;width:10;height:20" coordorigin="13257,4314" coordsize="10,20">
              <v:shape style="position:absolute;left:13257;top:4314;width:10;height:20" coordorigin="13257,4314" coordsize="10,20" path="m13257,4333l13267,4333,13267,4314,13257,4314,13257,4333xe" filled="true" fillcolor="#000000" stroked="false">
                <v:path arrowok="t"/>
                <v:fill type="solid"/>
              </v:shape>
            </v:group>
            <v:group style="position:absolute;left:13257;top:4333;width:10;height:20" coordorigin="13257,4333" coordsize="10,20">
              <v:shape style="position:absolute;left:13257;top:4333;width:10;height:20" coordorigin="13257,4333" coordsize="10,20" path="m13257,4352l13267,4352,13267,4333,13257,4333,13257,4352xe" filled="true" fillcolor="#000000" stroked="false">
                <v:path arrowok="t"/>
                <v:fill type="solid"/>
              </v:shape>
            </v:group>
            <v:group style="position:absolute;left:13257;top:4352;width:10;height:20" coordorigin="13257,4352" coordsize="10,20">
              <v:shape style="position:absolute;left:13257;top:4352;width:10;height:20" coordorigin="13257,4352" coordsize="10,20" path="m13257,4372l13267,4372,13267,4352,13257,4352,13257,4372xe" filled="true" fillcolor="#000000" stroked="false">
                <v:path arrowok="t"/>
                <v:fill type="solid"/>
              </v:shape>
            </v:group>
            <v:group style="position:absolute;left:13257;top:4372;width:10;height:20" coordorigin="13257,4372" coordsize="10,20">
              <v:shape style="position:absolute;left:13257;top:4372;width:10;height:20" coordorigin="13257,4372" coordsize="10,20" path="m13257,4391l13267,4391,13267,4372,13257,4372,13257,4391xe" filled="true" fillcolor="#000000" stroked="false">
                <v:path arrowok="t"/>
                <v:fill type="solid"/>
              </v:shape>
            </v:group>
            <v:group style="position:absolute;left:13257;top:4391;width:10;height:20" coordorigin="13257,4391" coordsize="10,20">
              <v:shape style="position:absolute;left:13257;top:4391;width:10;height:20" coordorigin="13257,4391" coordsize="10,20" path="m13257,4410l13267,4410,13267,4391,13257,4391,13257,4410xe" filled="true" fillcolor="#000000" stroked="false">
                <v:path arrowok="t"/>
                <v:fill type="solid"/>
              </v:shape>
            </v:group>
            <v:group style="position:absolute;left:13257;top:4410;width:10;height:20" coordorigin="13257,4410" coordsize="10,20">
              <v:shape style="position:absolute;left:13257;top:4410;width:10;height:20" coordorigin="13257,4410" coordsize="10,20" path="m13257,4429l13267,4429,13267,4410,13257,4410,13257,4429xe" filled="true" fillcolor="#000000" stroked="false">
                <v:path arrowok="t"/>
                <v:fill type="solid"/>
              </v:shape>
            </v:group>
            <v:group style="position:absolute;left:13257;top:4429;width:10;height:20" coordorigin="13257,4429" coordsize="10,20">
              <v:shape style="position:absolute;left:13257;top:4429;width:10;height:20" coordorigin="13257,4429" coordsize="10,20" path="m13257,4448l13267,4448,13267,4429,13257,4429,13257,4448xe" filled="true" fillcolor="#000000" stroked="false">
                <v:path arrowok="t"/>
                <v:fill type="solid"/>
              </v:shape>
            </v:group>
            <v:group style="position:absolute;left:13257;top:4448;width:10;height:20" coordorigin="13257,4448" coordsize="10,20">
              <v:shape style="position:absolute;left:13257;top:4448;width:10;height:20" coordorigin="13257,4448" coordsize="10,20" path="m13257,4468l13267,4468,13267,4448,13257,4448,13257,4468xe" filled="true" fillcolor="#000000" stroked="false">
                <v:path arrowok="t"/>
                <v:fill type="solid"/>
              </v:shape>
            </v:group>
            <v:group style="position:absolute;left:13257;top:4468;width:10;height:20" coordorigin="13257,4468" coordsize="10,20">
              <v:shape style="position:absolute;left:13257;top:4468;width:10;height:20" coordorigin="13257,4468" coordsize="10,20" path="m13257,4487l13267,4487,13267,4468,13257,4468,13257,4487xe" filled="true" fillcolor="#000000" stroked="false">
                <v:path arrowok="t"/>
                <v:fill type="solid"/>
              </v:shape>
            </v:group>
            <v:group style="position:absolute;left:13257;top:4487;width:10;height:20" coordorigin="13257,4487" coordsize="10,20">
              <v:shape style="position:absolute;left:13257;top:4487;width:10;height:20" coordorigin="13257,4487" coordsize="10,20" path="m13257,4506l13267,4506,13267,4487,13257,4487,13257,4506xe" filled="true" fillcolor="#000000" stroked="false">
                <v:path arrowok="t"/>
                <v:fill type="solid"/>
              </v:shape>
            </v:group>
            <v:group style="position:absolute;left:13257;top:4506;width:10;height:20" coordorigin="13257,4506" coordsize="10,20">
              <v:shape style="position:absolute;left:13257;top:4506;width:10;height:20" coordorigin="13257,4506" coordsize="10,20" path="m13257,4525l13267,4525,13267,4506,13257,4506,13257,4525xe" filled="true" fillcolor="#000000" stroked="false">
                <v:path arrowok="t"/>
                <v:fill type="solid"/>
              </v:shape>
            </v:group>
            <v:group style="position:absolute;left:13257;top:4525;width:10;height:20" coordorigin="13257,4525" coordsize="10,20">
              <v:shape style="position:absolute;left:13257;top:4525;width:10;height:20" coordorigin="13257,4525" coordsize="10,20" path="m13257,4544l13267,4544,13267,4525,13257,4525,13257,4544xe" filled="true" fillcolor="#000000" stroked="false">
                <v:path arrowok="t"/>
                <v:fill type="solid"/>
              </v:shape>
            </v:group>
            <v:group style="position:absolute;left:13257;top:4544;width:10;height:20" coordorigin="13257,4544" coordsize="10,20">
              <v:shape style="position:absolute;left:13257;top:4544;width:10;height:20" coordorigin="13257,4544" coordsize="10,20" path="m13257,4564l13267,4564,13267,4544,13257,4544,13257,4564xe" filled="true" fillcolor="#000000" stroked="false">
                <v:path arrowok="t"/>
                <v:fill type="solid"/>
              </v:shape>
            </v:group>
            <v:group style="position:absolute;left:13257;top:4564;width:10;height:20" coordorigin="13257,4564" coordsize="10,20">
              <v:shape style="position:absolute;left:13257;top:4564;width:10;height:20" coordorigin="13257,4564" coordsize="10,20" path="m13257,4583l13267,4583,13267,4564,13257,4564,13257,4583xe" filled="true" fillcolor="#000000" stroked="false">
                <v:path arrowok="t"/>
                <v:fill type="solid"/>
              </v:shape>
            </v:group>
            <v:group style="position:absolute;left:13257;top:4583;width:10;height:20" coordorigin="13257,4583" coordsize="10,20">
              <v:shape style="position:absolute;left:13257;top:4583;width:10;height:20" coordorigin="13257,4583" coordsize="10,20" path="m13257,4602l13267,4602,13267,4583,13257,4583,13257,4602xe" filled="true" fillcolor="#000000" stroked="false">
                <v:path arrowok="t"/>
                <v:fill type="solid"/>
              </v:shape>
            </v:group>
            <v:group style="position:absolute;left:13257;top:4602;width:10;height:20" coordorigin="13257,4602" coordsize="10,20">
              <v:shape style="position:absolute;left:13257;top:4602;width:10;height:20" coordorigin="13257,4602" coordsize="10,20" path="m13257,4621l13267,4621,13267,4602,13257,4602,13257,4621xe" filled="true" fillcolor="#000000" stroked="false">
                <v:path arrowok="t"/>
                <v:fill type="solid"/>
              </v:shape>
            </v:group>
            <v:group style="position:absolute;left:13257;top:4621;width:10;height:20" coordorigin="13257,4621" coordsize="10,20">
              <v:shape style="position:absolute;left:13257;top:4621;width:10;height:20" coordorigin="13257,4621" coordsize="10,20" path="m13257,4640l13267,4640,13267,4621,13257,4621,13257,4640xe" filled="true" fillcolor="#000000" stroked="false">
                <v:path arrowok="t"/>
                <v:fill type="solid"/>
              </v:shape>
            </v:group>
            <v:group style="position:absolute;left:13257;top:4640;width:10;height:20" coordorigin="13257,4640" coordsize="10,20">
              <v:shape style="position:absolute;left:13257;top:4640;width:10;height:20" coordorigin="13257,4640" coordsize="10,20" path="m13257,4660l13267,4660,13267,4640,13257,4640,13257,4660xe" filled="true" fillcolor="#000000" stroked="false">
                <v:path arrowok="t"/>
                <v:fill type="solid"/>
              </v:shape>
            </v:group>
            <v:group style="position:absolute;left:13257;top:4660;width:10;height:20" coordorigin="13257,4660" coordsize="10,20">
              <v:shape style="position:absolute;left:13257;top:4660;width:10;height:20" coordorigin="13257,4660" coordsize="10,20" path="m13257,4679l13267,4679,13267,4660,13257,4660,13257,4679xe" filled="true" fillcolor="#000000" stroked="false">
                <v:path arrowok="t"/>
                <v:fill type="solid"/>
              </v:shape>
            </v:group>
            <v:group style="position:absolute;left:13257;top:4679;width:10;height:20" coordorigin="13257,4679" coordsize="10,20">
              <v:shape style="position:absolute;left:13257;top:4679;width:10;height:20" coordorigin="13257,4679" coordsize="10,20" path="m13257,4698l13267,4698,13267,4679,13257,4679,13257,4698xe" filled="true" fillcolor="#000000" stroked="false">
                <v:path arrowok="t"/>
                <v:fill type="solid"/>
              </v:shape>
            </v:group>
            <v:group style="position:absolute;left:13257;top:4698;width:10;height:20" coordorigin="13257,4698" coordsize="10,20">
              <v:shape style="position:absolute;left:13257;top:4698;width:10;height:20" coordorigin="13257,4698" coordsize="10,20" path="m13257,4717l13267,4717,13267,4698,13257,4698,13257,4717xe" filled="true" fillcolor="#000000" stroked="false">
                <v:path arrowok="t"/>
                <v:fill type="solid"/>
              </v:shape>
            </v:group>
            <v:group style="position:absolute;left:13257;top:4717;width:10;height:20" coordorigin="13257,4717" coordsize="10,20">
              <v:shape style="position:absolute;left:13257;top:4717;width:10;height:20" coordorigin="13257,4717" coordsize="10,20" path="m13257,4736l13267,4736,13267,4717,13257,4717,13257,4736xe" filled="true" fillcolor="#000000" stroked="false">
                <v:path arrowok="t"/>
                <v:fill type="solid"/>
              </v:shape>
            </v:group>
            <v:group style="position:absolute;left:13257;top:4736;width:10;height:20" coordorigin="13257,4736" coordsize="10,20">
              <v:shape style="position:absolute;left:13257;top:4736;width:10;height:20" coordorigin="13257,4736" coordsize="10,20" path="m13257,4756l13267,4756,13267,4736,13257,4736,13257,4756xe" filled="true" fillcolor="#000000" stroked="false">
                <v:path arrowok="t"/>
                <v:fill type="solid"/>
              </v:shape>
            </v:group>
            <v:group style="position:absolute;left:13257;top:4756;width:10;height:20" coordorigin="13257,4756" coordsize="10,20">
              <v:shape style="position:absolute;left:13257;top:4756;width:10;height:20" coordorigin="13257,4756" coordsize="10,20" path="m13257,4775l13267,4775,13267,4756,13257,4756,13257,4775xe" filled="true" fillcolor="#000000" stroked="false">
                <v:path arrowok="t"/>
                <v:fill type="solid"/>
              </v:shape>
            </v:group>
            <v:group style="position:absolute;left:13257;top:4775;width:10;height:20" coordorigin="13257,4775" coordsize="10,20">
              <v:shape style="position:absolute;left:13257;top:4775;width:10;height:20" coordorigin="13257,4775" coordsize="10,20" path="m13257,4794l13267,4794,13267,4775,13257,4775,13257,4794xe" filled="true" fillcolor="#000000" stroked="false">
                <v:path arrowok="t"/>
                <v:fill type="solid"/>
              </v:shape>
            </v:group>
            <v:group style="position:absolute;left:13257;top:4794;width:10;height:20" coordorigin="13257,4794" coordsize="10,20">
              <v:shape style="position:absolute;left:13257;top:4794;width:10;height:20" coordorigin="13257,4794" coordsize="10,20" path="m13257,4813l13267,4813,13267,4794,13257,4794,13257,4813xe" filled="true" fillcolor="#000000" stroked="false">
                <v:path arrowok="t"/>
                <v:fill type="solid"/>
              </v:shape>
            </v:group>
            <v:group style="position:absolute;left:13257;top:4813;width:10;height:20" coordorigin="13257,4813" coordsize="10,20">
              <v:shape style="position:absolute;left:13257;top:4813;width:10;height:20" coordorigin="13257,4813" coordsize="10,20" path="m13257,4832l13267,4832,13267,4813,13257,4813,13257,4832xe" filled="true" fillcolor="#000000" stroked="false">
                <v:path arrowok="t"/>
                <v:fill type="solid"/>
              </v:shape>
            </v:group>
            <v:group style="position:absolute;left:13257;top:4836;width:10;height:2" coordorigin="13257,4836" coordsize="10,2">
              <v:shape style="position:absolute;left:13257;top:4836;width:10;height:2" coordorigin="13257,4836" coordsize="10,0" path="m13257,4836l13267,4836e" filled="false" stroked="true" strokeweight=".36002pt" strokecolor="#000000">
                <v:path arrowok="t"/>
              </v:shape>
            </v:group>
            <v:group style="position:absolute;left:14419;top:4122;width:10;height:20" coordorigin="14419,4122" coordsize="10,20">
              <v:shape style="position:absolute;left:14419;top:4122;width:10;height:20" coordorigin="14419,4122" coordsize="10,20" path="m14419,4141l14429,4141,14429,4122,14419,4122,14419,4141xe" filled="true" fillcolor="#000000" stroked="false">
                <v:path arrowok="t"/>
                <v:fill type="solid"/>
              </v:shape>
            </v:group>
            <v:group style="position:absolute;left:14419;top:4141;width:10;height:20" coordorigin="14419,4141" coordsize="10,20">
              <v:shape style="position:absolute;left:14419;top:4141;width:10;height:20" coordorigin="14419,4141" coordsize="10,20" path="m14419,4160l14429,4160,14429,4141,14419,4141,14419,4160xe" filled="true" fillcolor="#000000" stroked="false">
                <v:path arrowok="t"/>
                <v:fill type="solid"/>
              </v:shape>
            </v:group>
            <v:group style="position:absolute;left:14419;top:4160;width:10;height:20" coordorigin="14419,4160" coordsize="10,20">
              <v:shape style="position:absolute;left:14419;top:4160;width:10;height:20" coordorigin="14419,4160" coordsize="10,20" path="m14419,4179l14429,4179,14429,4160,14419,4160,14419,4179xe" filled="true" fillcolor="#000000" stroked="false">
                <v:path arrowok="t"/>
                <v:fill type="solid"/>
              </v:shape>
            </v:group>
            <v:group style="position:absolute;left:14419;top:4179;width:10;height:20" coordorigin="14419,4179" coordsize="10,20">
              <v:shape style="position:absolute;left:14419;top:4179;width:10;height:20" coordorigin="14419,4179" coordsize="10,20" path="m14419,4198l14429,4198,14429,4179,14419,4179,14419,4198xe" filled="true" fillcolor="#000000" stroked="false">
                <v:path arrowok="t"/>
                <v:fill type="solid"/>
              </v:shape>
            </v:group>
            <v:group style="position:absolute;left:14419;top:4198;width:10;height:20" coordorigin="14419,4198" coordsize="10,20">
              <v:shape style="position:absolute;left:14419;top:4198;width:10;height:20" coordorigin="14419,4198" coordsize="10,20" path="m14419,4218l14429,4218,14429,4198,14419,4198,14419,4218xe" filled="true" fillcolor="#000000" stroked="false">
                <v:path arrowok="t"/>
                <v:fill type="solid"/>
              </v:shape>
            </v:group>
            <v:group style="position:absolute;left:14419;top:4218;width:10;height:20" coordorigin="14419,4218" coordsize="10,20">
              <v:shape style="position:absolute;left:14419;top:4218;width:10;height:20" coordorigin="14419,4218" coordsize="10,20" path="m14419,4237l14429,4237,14429,4218,14419,4218,14419,4237xe" filled="true" fillcolor="#000000" stroked="false">
                <v:path arrowok="t"/>
                <v:fill type="solid"/>
              </v:shape>
            </v:group>
            <v:group style="position:absolute;left:14419;top:4237;width:10;height:20" coordorigin="14419,4237" coordsize="10,20">
              <v:shape style="position:absolute;left:14419;top:4237;width:10;height:20" coordorigin="14419,4237" coordsize="10,20" path="m14419,4256l14429,4256,14429,4237,14419,4237,14419,4256xe" filled="true" fillcolor="#000000" stroked="false">
                <v:path arrowok="t"/>
                <v:fill type="solid"/>
              </v:shape>
            </v:group>
            <v:group style="position:absolute;left:14419;top:4256;width:10;height:20" coordorigin="14419,4256" coordsize="10,20">
              <v:shape style="position:absolute;left:14419;top:4256;width:10;height:20" coordorigin="14419,4256" coordsize="10,20" path="m14419,4275l14429,4275,14429,4256,14419,4256,14419,4275xe" filled="true" fillcolor="#000000" stroked="false">
                <v:path arrowok="t"/>
                <v:fill type="solid"/>
              </v:shape>
            </v:group>
            <v:group style="position:absolute;left:14419;top:4275;width:10;height:20" coordorigin="14419,4275" coordsize="10,20">
              <v:shape style="position:absolute;left:14419;top:4275;width:10;height:20" coordorigin="14419,4275" coordsize="10,20" path="m14419,4295l14429,4295,14429,4275,14419,4275,14419,4295xe" filled="true" fillcolor="#000000" stroked="false">
                <v:path arrowok="t"/>
                <v:fill type="solid"/>
              </v:shape>
            </v:group>
            <v:group style="position:absolute;left:14419;top:4295;width:10;height:20" coordorigin="14419,4295" coordsize="10,20">
              <v:shape style="position:absolute;left:14419;top:4295;width:10;height:20" coordorigin="14419,4295" coordsize="10,20" path="m14419,4314l14429,4314,14429,4295,14419,4295,14419,4314xe" filled="true" fillcolor="#000000" stroked="false">
                <v:path arrowok="t"/>
                <v:fill type="solid"/>
              </v:shape>
            </v:group>
            <v:group style="position:absolute;left:14419;top:4314;width:10;height:20" coordorigin="14419,4314" coordsize="10,20">
              <v:shape style="position:absolute;left:14419;top:4314;width:10;height:20" coordorigin="14419,4314" coordsize="10,20" path="m14419,4333l14429,4333,14429,4314,14419,4314,14419,4333xe" filled="true" fillcolor="#000000" stroked="false">
                <v:path arrowok="t"/>
                <v:fill type="solid"/>
              </v:shape>
            </v:group>
            <v:group style="position:absolute;left:14419;top:4333;width:10;height:20" coordorigin="14419,4333" coordsize="10,20">
              <v:shape style="position:absolute;left:14419;top:4333;width:10;height:20" coordorigin="14419,4333" coordsize="10,20" path="m14419,4352l14429,4352,14429,4333,14419,4333,14419,4352xe" filled="true" fillcolor="#000000" stroked="false">
                <v:path arrowok="t"/>
                <v:fill type="solid"/>
              </v:shape>
            </v:group>
            <v:group style="position:absolute;left:14419;top:4352;width:10;height:20" coordorigin="14419,4352" coordsize="10,20">
              <v:shape style="position:absolute;left:14419;top:4352;width:10;height:20" coordorigin="14419,4352" coordsize="10,20" path="m14419,4372l14429,4372,14429,4352,14419,4352,14419,4372xe" filled="true" fillcolor="#000000" stroked="false">
                <v:path arrowok="t"/>
                <v:fill type="solid"/>
              </v:shape>
            </v:group>
            <v:group style="position:absolute;left:14419;top:4372;width:10;height:20" coordorigin="14419,4372" coordsize="10,20">
              <v:shape style="position:absolute;left:14419;top:4372;width:10;height:20" coordorigin="14419,4372" coordsize="10,20" path="m14419,4391l14429,4391,14429,4372,14419,4372,14419,4391xe" filled="true" fillcolor="#000000" stroked="false">
                <v:path arrowok="t"/>
                <v:fill type="solid"/>
              </v:shape>
            </v:group>
            <v:group style="position:absolute;left:14419;top:4391;width:10;height:20" coordorigin="14419,4391" coordsize="10,20">
              <v:shape style="position:absolute;left:14419;top:4391;width:10;height:20" coordorigin="14419,4391" coordsize="10,20" path="m14419,4410l14429,4410,14429,4391,14419,4391,14419,4410xe" filled="true" fillcolor="#000000" stroked="false">
                <v:path arrowok="t"/>
                <v:fill type="solid"/>
              </v:shape>
            </v:group>
            <v:group style="position:absolute;left:14419;top:4410;width:10;height:20" coordorigin="14419,4410" coordsize="10,20">
              <v:shape style="position:absolute;left:14419;top:4410;width:10;height:20" coordorigin="14419,4410" coordsize="10,20" path="m14419,4429l14429,4429,14429,4410,14419,4410,14419,4429xe" filled="true" fillcolor="#000000" stroked="false">
                <v:path arrowok="t"/>
                <v:fill type="solid"/>
              </v:shape>
            </v:group>
            <v:group style="position:absolute;left:14419;top:4429;width:10;height:20" coordorigin="14419,4429" coordsize="10,20">
              <v:shape style="position:absolute;left:14419;top:4429;width:10;height:20" coordorigin="14419,4429" coordsize="10,20" path="m14419,4448l14429,4448,14429,4429,14419,4429,14419,4448xe" filled="true" fillcolor="#000000" stroked="false">
                <v:path arrowok="t"/>
                <v:fill type="solid"/>
              </v:shape>
            </v:group>
            <v:group style="position:absolute;left:14419;top:4448;width:10;height:20" coordorigin="14419,4448" coordsize="10,20">
              <v:shape style="position:absolute;left:14419;top:4448;width:10;height:20" coordorigin="14419,4448" coordsize="10,20" path="m14419,4468l14429,4468,14429,4448,14419,4448,14419,4468xe" filled="true" fillcolor="#000000" stroked="false">
                <v:path arrowok="t"/>
                <v:fill type="solid"/>
              </v:shape>
            </v:group>
            <v:group style="position:absolute;left:14419;top:4468;width:10;height:20" coordorigin="14419,4468" coordsize="10,20">
              <v:shape style="position:absolute;left:14419;top:4468;width:10;height:20" coordorigin="14419,4468" coordsize="10,20" path="m14419,4487l14429,4487,14429,4468,14419,4468,14419,4487xe" filled="true" fillcolor="#000000" stroked="false">
                <v:path arrowok="t"/>
                <v:fill type="solid"/>
              </v:shape>
            </v:group>
            <v:group style="position:absolute;left:14419;top:4487;width:10;height:20" coordorigin="14419,4487" coordsize="10,20">
              <v:shape style="position:absolute;left:14419;top:4487;width:10;height:20" coordorigin="14419,4487" coordsize="10,20" path="m14419,4506l14429,4506,14429,4487,14419,4487,14419,4506xe" filled="true" fillcolor="#000000" stroked="false">
                <v:path arrowok="t"/>
                <v:fill type="solid"/>
              </v:shape>
            </v:group>
            <v:group style="position:absolute;left:14419;top:4506;width:10;height:20" coordorigin="14419,4506" coordsize="10,20">
              <v:shape style="position:absolute;left:14419;top:4506;width:10;height:20" coordorigin="14419,4506" coordsize="10,20" path="m14419,4525l14429,4525,14429,4506,14419,4506,14419,4525xe" filled="true" fillcolor="#000000" stroked="false">
                <v:path arrowok="t"/>
                <v:fill type="solid"/>
              </v:shape>
            </v:group>
            <v:group style="position:absolute;left:14419;top:4525;width:10;height:20" coordorigin="14419,4525" coordsize="10,20">
              <v:shape style="position:absolute;left:14419;top:4525;width:10;height:20" coordorigin="14419,4525" coordsize="10,20" path="m14419,4544l14429,4544,14429,4525,14419,4525,14419,4544xe" filled="true" fillcolor="#000000" stroked="false">
                <v:path arrowok="t"/>
                <v:fill type="solid"/>
              </v:shape>
            </v:group>
            <v:group style="position:absolute;left:14419;top:4544;width:10;height:20" coordorigin="14419,4544" coordsize="10,20">
              <v:shape style="position:absolute;left:14419;top:4544;width:10;height:20" coordorigin="14419,4544" coordsize="10,20" path="m14419,4564l14429,4564,14429,4544,14419,4544,14419,4564xe" filled="true" fillcolor="#000000" stroked="false">
                <v:path arrowok="t"/>
                <v:fill type="solid"/>
              </v:shape>
            </v:group>
            <v:group style="position:absolute;left:14419;top:4564;width:10;height:20" coordorigin="14419,4564" coordsize="10,20">
              <v:shape style="position:absolute;left:14419;top:4564;width:10;height:20" coordorigin="14419,4564" coordsize="10,20" path="m14419,4583l14429,4583,14429,4564,14419,4564,14419,4583xe" filled="true" fillcolor="#000000" stroked="false">
                <v:path arrowok="t"/>
                <v:fill type="solid"/>
              </v:shape>
            </v:group>
            <v:group style="position:absolute;left:14419;top:4583;width:10;height:20" coordorigin="14419,4583" coordsize="10,20">
              <v:shape style="position:absolute;left:14419;top:4583;width:10;height:20" coordorigin="14419,4583" coordsize="10,20" path="m14419,4602l14429,4602,14429,4583,14419,4583,14419,4602xe" filled="true" fillcolor="#000000" stroked="false">
                <v:path arrowok="t"/>
                <v:fill type="solid"/>
              </v:shape>
            </v:group>
            <v:group style="position:absolute;left:14419;top:4602;width:10;height:20" coordorigin="14419,4602" coordsize="10,20">
              <v:shape style="position:absolute;left:14419;top:4602;width:10;height:20" coordorigin="14419,4602" coordsize="10,20" path="m14419,4621l14429,4621,14429,4602,14419,4602,14419,4621xe" filled="true" fillcolor="#000000" stroked="false">
                <v:path arrowok="t"/>
                <v:fill type="solid"/>
              </v:shape>
            </v:group>
            <v:group style="position:absolute;left:14419;top:4621;width:10;height:20" coordorigin="14419,4621" coordsize="10,20">
              <v:shape style="position:absolute;left:14419;top:4621;width:10;height:20" coordorigin="14419,4621" coordsize="10,20" path="m14419,4640l14429,4640,14429,4621,14419,4621,14419,4640xe" filled="true" fillcolor="#000000" stroked="false">
                <v:path arrowok="t"/>
                <v:fill type="solid"/>
              </v:shape>
            </v:group>
            <v:group style="position:absolute;left:14419;top:4640;width:10;height:20" coordorigin="14419,4640" coordsize="10,20">
              <v:shape style="position:absolute;left:14419;top:4640;width:10;height:20" coordorigin="14419,4640" coordsize="10,20" path="m14419,4660l14429,4660,14429,4640,14419,4640,14419,4660xe" filled="true" fillcolor="#000000" stroked="false">
                <v:path arrowok="t"/>
                <v:fill type="solid"/>
              </v:shape>
            </v:group>
            <v:group style="position:absolute;left:14419;top:4660;width:10;height:20" coordorigin="14419,4660" coordsize="10,20">
              <v:shape style="position:absolute;left:14419;top:4660;width:10;height:20" coordorigin="14419,4660" coordsize="10,20" path="m14419,4679l14429,4679,14429,4660,14419,4660,14419,4679xe" filled="true" fillcolor="#000000" stroked="false">
                <v:path arrowok="t"/>
                <v:fill type="solid"/>
              </v:shape>
            </v:group>
            <v:group style="position:absolute;left:14419;top:4679;width:10;height:20" coordorigin="14419,4679" coordsize="10,20">
              <v:shape style="position:absolute;left:14419;top:4679;width:10;height:20" coordorigin="14419,4679" coordsize="10,20" path="m14419,4698l14429,4698,14429,4679,14419,4679,14419,4698xe" filled="true" fillcolor="#000000" stroked="false">
                <v:path arrowok="t"/>
                <v:fill type="solid"/>
              </v:shape>
            </v:group>
            <v:group style="position:absolute;left:14419;top:4698;width:10;height:20" coordorigin="14419,4698" coordsize="10,20">
              <v:shape style="position:absolute;left:14419;top:4698;width:10;height:20" coordorigin="14419,4698" coordsize="10,20" path="m14419,4717l14429,4717,14429,4698,14419,4698,14419,4717xe" filled="true" fillcolor="#000000" stroked="false">
                <v:path arrowok="t"/>
                <v:fill type="solid"/>
              </v:shape>
            </v:group>
            <v:group style="position:absolute;left:14419;top:4717;width:10;height:20" coordorigin="14419,4717" coordsize="10,20">
              <v:shape style="position:absolute;left:14419;top:4717;width:10;height:20" coordorigin="14419,4717" coordsize="10,20" path="m14419,4736l14429,4736,14429,4717,14419,4717,14419,4736xe" filled="true" fillcolor="#000000" stroked="false">
                <v:path arrowok="t"/>
                <v:fill type="solid"/>
              </v:shape>
            </v:group>
            <v:group style="position:absolute;left:14419;top:4736;width:10;height:20" coordorigin="14419,4736" coordsize="10,20">
              <v:shape style="position:absolute;left:14419;top:4736;width:10;height:20" coordorigin="14419,4736" coordsize="10,20" path="m14419,4756l14429,4756,14429,4736,14419,4736,14419,4756xe" filled="true" fillcolor="#000000" stroked="false">
                <v:path arrowok="t"/>
                <v:fill type="solid"/>
              </v:shape>
            </v:group>
            <v:group style="position:absolute;left:14419;top:4756;width:10;height:20" coordorigin="14419,4756" coordsize="10,20">
              <v:shape style="position:absolute;left:14419;top:4756;width:10;height:20" coordorigin="14419,4756" coordsize="10,20" path="m14419,4775l14429,4775,14429,4756,14419,4756,14419,4775xe" filled="true" fillcolor="#000000" stroked="false">
                <v:path arrowok="t"/>
                <v:fill type="solid"/>
              </v:shape>
            </v:group>
            <v:group style="position:absolute;left:14419;top:4775;width:10;height:20" coordorigin="14419,4775" coordsize="10,20">
              <v:shape style="position:absolute;left:14419;top:4775;width:10;height:20" coordorigin="14419,4775" coordsize="10,20" path="m14419,4794l14429,4794,14429,4775,14419,4775,14419,4794xe" filled="true" fillcolor="#000000" stroked="false">
                <v:path arrowok="t"/>
                <v:fill type="solid"/>
              </v:shape>
            </v:group>
            <v:group style="position:absolute;left:14419;top:4794;width:10;height:20" coordorigin="14419,4794" coordsize="10,20">
              <v:shape style="position:absolute;left:14419;top:4794;width:10;height:20" coordorigin="14419,4794" coordsize="10,20" path="m14419,4813l14429,4813,14429,4794,14419,4794,14419,4813xe" filled="true" fillcolor="#000000" stroked="false">
                <v:path arrowok="t"/>
                <v:fill type="solid"/>
              </v:shape>
            </v:group>
            <v:group style="position:absolute;left:14419;top:4813;width:10;height:20" coordorigin="14419,4813" coordsize="10,20">
              <v:shape style="position:absolute;left:14419;top:4813;width:10;height:20" coordorigin="14419,4813" coordsize="10,20" path="m14419,4832l14429,4832,14429,4813,14419,4813,14419,4832xe" filled="true" fillcolor="#000000" stroked="false">
                <v:path arrowok="t"/>
                <v:fill type="solid"/>
              </v:shape>
            </v:group>
            <v:group style="position:absolute;left:14419;top:4836;width:10;height:2" coordorigin="14419,4836" coordsize="10,2">
              <v:shape style="position:absolute;left:14419;top:4836;width:10;height:2" coordorigin="14419,4836" coordsize="10,0" path="m14419,4836l14429,4836e" filled="false" stroked="true" strokeweight=".36002pt" strokecolor="#000000">
                <v:path arrowok="t"/>
              </v:shape>
            </v:group>
            <v:group style="position:absolute;left:15206;top:4122;width:10;height:20" coordorigin="15206,4122" coordsize="10,20">
              <v:shape style="position:absolute;left:15206;top:4122;width:10;height:20" coordorigin="15206,4122" coordsize="10,20" path="m15206,4141l15216,4141,15216,4122,15206,4122,15206,4141xe" filled="true" fillcolor="#000000" stroked="false">
                <v:path arrowok="t"/>
                <v:fill type="solid"/>
              </v:shape>
            </v:group>
            <v:group style="position:absolute;left:15206;top:4141;width:10;height:20" coordorigin="15206,4141" coordsize="10,20">
              <v:shape style="position:absolute;left:15206;top:4141;width:10;height:20" coordorigin="15206,4141" coordsize="10,20" path="m15206,4160l15216,4160,15216,4141,15206,4141,15206,4160xe" filled="true" fillcolor="#000000" stroked="false">
                <v:path arrowok="t"/>
                <v:fill type="solid"/>
              </v:shape>
            </v:group>
            <v:group style="position:absolute;left:15206;top:4160;width:10;height:20" coordorigin="15206,4160" coordsize="10,20">
              <v:shape style="position:absolute;left:15206;top:4160;width:10;height:20" coordorigin="15206,4160" coordsize="10,20" path="m15206,4179l15216,4179,15216,4160,15206,4160,15206,4179xe" filled="true" fillcolor="#000000" stroked="false">
                <v:path arrowok="t"/>
                <v:fill type="solid"/>
              </v:shape>
            </v:group>
            <v:group style="position:absolute;left:15206;top:4179;width:10;height:20" coordorigin="15206,4179" coordsize="10,20">
              <v:shape style="position:absolute;left:15206;top:4179;width:10;height:20" coordorigin="15206,4179" coordsize="10,20" path="m15206,4198l15216,4198,15216,4179,15206,4179,15206,4198xe" filled="true" fillcolor="#000000" stroked="false">
                <v:path arrowok="t"/>
                <v:fill type="solid"/>
              </v:shape>
            </v:group>
            <v:group style="position:absolute;left:15206;top:4198;width:10;height:20" coordorigin="15206,4198" coordsize="10,20">
              <v:shape style="position:absolute;left:15206;top:4198;width:10;height:20" coordorigin="15206,4198" coordsize="10,20" path="m15206,4218l15216,4218,15216,4198,15206,4198,15206,4218xe" filled="true" fillcolor="#000000" stroked="false">
                <v:path arrowok="t"/>
                <v:fill type="solid"/>
              </v:shape>
            </v:group>
            <v:group style="position:absolute;left:15206;top:4218;width:10;height:20" coordorigin="15206,4218" coordsize="10,20">
              <v:shape style="position:absolute;left:15206;top:4218;width:10;height:20" coordorigin="15206,4218" coordsize="10,20" path="m15206,4237l15216,4237,15216,4218,15206,4218,15206,4237xe" filled="true" fillcolor="#000000" stroked="false">
                <v:path arrowok="t"/>
                <v:fill type="solid"/>
              </v:shape>
            </v:group>
            <v:group style="position:absolute;left:15206;top:4237;width:10;height:20" coordorigin="15206,4237" coordsize="10,20">
              <v:shape style="position:absolute;left:15206;top:4237;width:10;height:20" coordorigin="15206,4237" coordsize="10,20" path="m15206,4256l15216,4256,15216,4237,15206,4237,15206,4256xe" filled="true" fillcolor="#000000" stroked="false">
                <v:path arrowok="t"/>
                <v:fill type="solid"/>
              </v:shape>
            </v:group>
            <v:group style="position:absolute;left:15206;top:4256;width:10;height:20" coordorigin="15206,4256" coordsize="10,20">
              <v:shape style="position:absolute;left:15206;top:4256;width:10;height:20" coordorigin="15206,4256" coordsize="10,20" path="m15206,4275l15216,4275,15216,4256,15206,4256,15206,4275xe" filled="true" fillcolor="#000000" stroked="false">
                <v:path arrowok="t"/>
                <v:fill type="solid"/>
              </v:shape>
            </v:group>
            <v:group style="position:absolute;left:15206;top:4275;width:10;height:20" coordorigin="15206,4275" coordsize="10,20">
              <v:shape style="position:absolute;left:15206;top:4275;width:10;height:20" coordorigin="15206,4275" coordsize="10,20" path="m15206,4295l15216,4295,15216,4275,15206,4275,15206,4295xe" filled="true" fillcolor="#000000" stroked="false">
                <v:path arrowok="t"/>
                <v:fill type="solid"/>
              </v:shape>
            </v:group>
            <v:group style="position:absolute;left:15206;top:4295;width:10;height:20" coordorigin="15206,4295" coordsize="10,20">
              <v:shape style="position:absolute;left:15206;top:4295;width:10;height:20" coordorigin="15206,4295" coordsize="10,20" path="m15206,4314l15216,4314,15216,4295,15206,4295,15206,4314xe" filled="true" fillcolor="#000000" stroked="false">
                <v:path arrowok="t"/>
                <v:fill type="solid"/>
              </v:shape>
            </v:group>
            <v:group style="position:absolute;left:15206;top:4314;width:10;height:20" coordorigin="15206,4314" coordsize="10,20">
              <v:shape style="position:absolute;left:15206;top:4314;width:10;height:20" coordorigin="15206,4314" coordsize="10,20" path="m15206,4333l15216,4333,15216,4314,15206,4314,15206,4333xe" filled="true" fillcolor="#000000" stroked="false">
                <v:path arrowok="t"/>
                <v:fill type="solid"/>
              </v:shape>
            </v:group>
            <v:group style="position:absolute;left:15206;top:4333;width:10;height:20" coordorigin="15206,4333" coordsize="10,20">
              <v:shape style="position:absolute;left:15206;top:4333;width:10;height:20" coordorigin="15206,4333" coordsize="10,20" path="m15206,4352l15216,4352,15216,4333,15206,4333,15206,4352xe" filled="true" fillcolor="#000000" stroked="false">
                <v:path arrowok="t"/>
                <v:fill type="solid"/>
              </v:shape>
            </v:group>
            <v:group style="position:absolute;left:15206;top:4352;width:10;height:20" coordorigin="15206,4352" coordsize="10,20">
              <v:shape style="position:absolute;left:15206;top:4352;width:10;height:20" coordorigin="15206,4352" coordsize="10,20" path="m15206,4372l15216,4372,15216,4352,15206,4352,15206,4372xe" filled="true" fillcolor="#000000" stroked="false">
                <v:path arrowok="t"/>
                <v:fill type="solid"/>
              </v:shape>
            </v:group>
            <v:group style="position:absolute;left:15206;top:4372;width:10;height:20" coordorigin="15206,4372" coordsize="10,20">
              <v:shape style="position:absolute;left:15206;top:4372;width:10;height:20" coordorigin="15206,4372" coordsize="10,20" path="m15206,4391l15216,4391,15216,4372,15206,4372,15206,4391xe" filled="true" fillcolor="#000000" stroked="false">
                <v:path arrowok="t"/>
                <v:fill type="solid"/>
              </v:shape>
            </v:group>
            <v:group style="position:absolute;left:15206;top:4391;width:10;height:20" coordorigin="15206,4391" coordsize="10,20">
              <v:shape style="position:absolute;left:15206;top:4391;width:10;height:20" coordorigin="15206,4391" coordsize="10,20" path="m15206,4410l15216,4410,15216,4391,15206,4391,15206,4410xe" filled="true" fillcolor="#000000" stroked="false">
                <v:path arrowok="t"/>
                <v:fill type="solid"/>
              </v:shape>
            </v:group>
            <v:group style="position:absolute;left:15206;top:4410;width:10;height:20" coordorigin="15206,4410" coordsize="10,20">
              <v:shape style="position:absolute;left:15206;top:4410;width:10;height:20" coordorigin="15206,4410" coordsize="10,20" path="m15206,4429l15216,4429,15216,4410,15206,4410,15206,4429xe" filled="true" fillcolor="#000000" stroked="false">
                <v:path arrowok="t"/>
                <v:fill type="solid"/>
              </v:shape>
            </v:group>
            <v:group style="position:absolute;left:15206;top:4429;width:10;height:20" coordorigin="15206,4429" coordsize="10,20">
              <v:shape style="position:absolute;left:15206;top:4429;width:10;height:20" coordorigin="15206,4429" coordsize="10,20" path="m15206,4448l15216,4448,15216,4429,15206,4429,15206,4448xe" filled="true" fillcolor="#000000" stroked="false">
                <v:path arrowok="t"/>
                <v:fill type="solid"/>
              </v:shape>
            </v:group>
            <v:group style="position:absolute;left:15206;top:4448;width:10;height:20" coordorigin="15206,4448" coordsize="10,20">
              <v:shape style="position:absolute;left:15206;top:4448;width:10;height:20" coordorigin="15206,4448" coordsize="10,20" path="m15206,4468l15216,4468,15216,4448,15206,4448,15206,4468xe" filled="true" fillcolor="#000000" stroked="false">
                <v:path arrowok="t"/>
                <v:fill type="solid"/>
              </v:shape>
            </v:group>
            <v:group style="position:absolute;left:15206;top:4468;width:10;height:20" coordorigin="15206,4468" coordsize="10,20">
              <v:shape style="position:absolute;left:15206;top:4468;width:10;height:20" coordorigin="15206,4468" coordsize="10,20" path="m15206,4487l15216,4487,15216,4468,15206,4468,15206,4487xe" filled="true" fillcolor="#000000" stroked="false">
                <v:path arrowok="t"/>
                <v:fill type="solid"/>
              </v:shape>
            </v:group>
            <v:group style="position:absolute;left:15206;top:4487;width:10;height:20" coordorigin="15206,4487" coordsize="10,20">
              <v:shape style="position:absolute;left:15206;top:4487;width:10;height:20" coordorigin="15206,4487" coordsize="10,20" path="m15206,4506l15216,4506,15216,4487,15206,4487,15206,4506xe" filled="true" fillcolor="#000000" stroked="false">
                <v:path arrowok="t"/>
                <v:fill type="solid"/>
              </v:shape>
            </v:group>
            <v:group style="position:absolute;left:15206;top:4506;width:10;height:20" coordorigin="15206,4506" coordsize="10,20">
              <v:shape style="position:absolute;left:15206;top:4506;width:10;height:20" coordorigin="15206,4506" coordsize="10,20" path="m15206,4525l15216,4525,15216,4506,15206,4506,15206,4525xe" filled="true" fillcolor="#000000" stroked="false">
                <v:path arrowok="t"/>
                <v:fill type="solid"/>
              </v:shape>
            </v:group>
            <v:group style="position:absolute;left:15206;top:4525;width:10;height:20" coordorigin="15206,4525" coordsize="10,20">
              <v:shape style="position:absolute;left:15206;top:4525;width:10;height:20" coordorigin="15206,4525" coordsize="10,20" path="m15206,4544l15216,4544,15216,4525,15206,4525,15206,4544xe" filled="true" fillcolor="#000000" stroked="false">
                <v:path arrowok="t"/>
                <v:fill type="solid"/>
              </v:shape>
            </v:group>
            <v:group style="position:absolute;left:15206;top:4544;width:10;height:20" coordorigin="15206,4544" coordsize="10,20">
              <v:shape style="position:absolute;left:15206;top:4544;width:10;height:20" coordorigin="15206,4544" coordsize="10,20" path="m15206,4564l15216,4564,15216,4544,15206,4544,15206,4564xe" filled="true" fillcolor="#000000" stroked="false">
                <v:path arrowok="t"/>
                <v:fill type="solid"/>
              </v:shape>
            </v:group>
            <v:group style="position:absolute;left:15206;top:4564;width:10;height:20" coordorigin="15206,4564" coordsize="10,20">
              <v:shape style="position:absolute;left:15206;top:4564;width:10;height:20" coordorigin="15206,4564" coordsize="10,20" path="m15206,4583l15216,4583,15216,4564,15206,4564,15206,4583xe" filled="true" fillcolor="#000000" stroked="false">
                <v:path arrowok="t"/>
                <v:fill type="solid"/>
              </v:shape>
            </v:group>
            <v:group style="position:absolute;left:15206;top:4583;width:10;height:20" coordorigin="15206,4583" coordsize="10,20">
              <v:shape style="position:absolute;left:15206;top:4583;width:10;height:20" coordorigin="15206,4583" coordsize="10,20" path="m15206,4602l15216,4602,15216,4583,15206,4583,15206,4602xe" filled="true" fillcolor="#000000" stroked="false">
                <v:path arrowok="t"/>
                <v:fill type="solid"/>
              </v:shape>
            </v:group>
            <v:group style="position:absolute;left:15206;top:4602;width:10;height:20" coordorigin="15206,4602" coordsize="10,20">
              <v:shape style="position:absolute;left:15206;top:4602;width:10;height:20" coordorigin="15206,4602" coordsize="10,20" path="m15206,4621l15216,4621,15216,4602,15206,4602,15206,4621xe" filled="true" fillcolor="#000000" stroked="false">
                <v:path arrowok="t"/>
                <v:fill type="solid"/>
              </v:shape>
            </v:group>
            <v:group style="position:absolute;left:15206;top:4621;width:10;height:20" coordorigin="15206,4621" coordsize="10,20">
              <v:shape style="position:absolute;left:15206;top:4621;width:10;height:20" coordorigin="15206,4621" coordsize="10,20" path="m15206,4640l15216,4640,15216,4621,15206,4621,15206,4640xe" filled="true" fillcolor="#000000" stroked="false">
                <v:path arrowok="t"/>
                <v:fill type="solid"/>
              </v:shape>
            </v:group>
            <v:group style="position:absolute;left:15206;top:4640;width:10;height:20" coordorigin="15206,4640" coordsize="10,20">
              <v:shape style="position:absolute;left:15206;top:4640;width:10;height:20" coordorigin="15206,4640" coordsize="10,20" path="m15206,4660l15216,4660,15216,4640,15206,4640,15206,4660xe" filled="true" fillcolor="#000000" stroked="false">
                <v:path arrowok="t"/>
                <v:fill type="solid"/>
              </v:shape>
            </v:group>
            <v:group style="position:absolute;left:15206;top:4660;width:10;height:20" coordorigin="15206,4660" coordsize="10,20">
              <v:shape style="position:absolute;left:15206;top:4660;width:10;height:20" coordorigin="15206,4660" coordsize="10,20" path="m15206,4679l15216,4679,15216,4660,15206,4660,15206,4679xe" filled="true" fillcolor="#000000" stroked="false">
                <v:path arrowok="t"/>
                <v:fill type="solid"/>
              </v:shape>
            </v:group>
            <v:group style="position:absolute;left:15206;top:4679;width:10;height:20" coordorigin="15206,4679" coordsize="10,20">
              <v:shape style="position:absolute;left:15206;top:4679;width:10;height:20" coordorigin="15206,4679" coordsize="10,20" path="m15206,4698l15216,4698,15216,4679,15206,4679,15206,4698xe" filled="true" fillcolor="#000000" stroked="false">
                <v:path arrowok="t"/>
                <v:fill type="solid"/>
              </v:shape>
            </v:group>
            <v:group style="position:absolute;left:15206;top:4698;width:10;height:20" coordorigin="15206,4698" coordsize="10,20">
              <v:shape style="position:absolute;left:15206;top:4698;width:10;height:20" coordorigin="15206,4698" coordsize="10,20" path="m15206,4717l15216,4717,15216,4698,15206,4698,15206,4717xe" filled="true" fillcolor="#000000" stroked="false">
                <v:path arrowok="t"/>
                <v:fill type="solid"/>
              </v:shape>
            </v:group>
            <v:group style="position:absolute;left:15206;top:4717;width:10;height:20" coordorigin="15206,4717" coordsize="10,20">
              <v:shape style="position:absolute;left:15206;top:4717;width:10;height:20" coordorigin="15206,4717" coordsize="10,20" path="m15206,4736l15216,4736,15216,4717,15206,4717,15206,4736xe" filled="true" fillcolor="#000000" stroked="false">
                <v:path arrowok="t"/>
                <v:fill type="solid"/>
              </v:shape>
            </v:group>
            <v:group style="position:absolute;left:15206;top:4736;width:10;height:20" coordorigin="15206,4736" coordsize="10,20">
              <v:shape style="position:absolute;left:15206;top:4736;width:10;height:20" coordorigin="15206,4736" coordsize="10,20" path="m15206,4756l15216,4756,15216,4736,15206,4736,15206,4756xe" filled="true" fillcolor="#000000" stroked="false">
                <v:path arrowok="t"/>
                <v:fill type="solid"/>
              </v:shape>
            </v:group>
            <v:group style="position:absolute;left:15206;top:4756;width:10;height:20" coordorigin="15206,4756" coordsize="10,20">
              <v:shape style="position:absolute;left:15206;top:4756;width:10;height:20" coordorigin="15206,4756" coordsize="10,20" path="m15206,4775l15216,4775,15216,4756,15206,4756,15206,4775xe" filled="true" fillcolor="#000000" stroked="false">
                <v:path arrowok="t"/>
                <v:fill type="solid"/>
              </v:shape>
            </v:group>
            <v:group style="position:absolute;left:15206;top:4775;width:10;height:20" coordorigin="15206,4775" coordsize="10,20">
              <v:shape style="position:absolute;left:15206;top:4775;width:10;height:20" coordorigin="15206,4775" coordsize="10,20" path="m15206,4794l15216,4794,15216,4775,15206,4775,15206,4794xe" filled="true" fillcolor="#000000" stroked="false">
                <v:path arrowok="t"/>
                <v:fill type="solid"/>
              </v:shape>
            </v:group>
            <v:group style="position:absolute;left:15206;top:4794;width:10;height:20" coordorigin="15206,4794" coordsize="10,20">
              <v:shape style="position:absolute;left:15206;top:4794;width:10;height:20" coordorigin="15206,4794" coordsize="10,20" path="m15206,4813l15216,4813,15216,4794,15206,4794,15206,4813xe" filled="true" fillcolor="#000000" stroked="false">
                <v:path arrowok="t"/>
                <v:fill type="solid"/>
              </v:shape>
            </v:group>
            <v:group style="position:absolute;left:15206;top:4813;width:10;height:20" coordorigin="15206,4813" coordsize="10,20">
              <v:shape style="position:absolute;left:15206;top:4813;width:10;height:20" coordorigin="15206,4813" coordsize="10,20" path="m15206,4832l15216,4832,15216,4813,15206,4813,15206,4832xe" filled="true" fillcolor="#000000" stroked="false">
                <v:path arrowok="t"/>
                <v:fill type="solid"/>
              </v:shape>
            </v:group>
            <v:group style="position:absolute;left:15206;top:4836;width:10;height:2" coordorigin="15206,4836" coordsize="10,2">
              <v:shape style="position:absolute;left:15206;top:4836;width:10;height:2" coordorigin="15206,4836" coordsize="10,0" path="m15206,4836l15216,4836e" filled="false" stroked="true" strokeweight=".36002pt" strokecolor="#000000">
                <v:path arrowok="t"/>
              </v:shape>
              <v:shape style="position:absolute;left:1082;top:4840;width:3341;height:10" type="#_x0000_t75" stroked="false">
                <v:imagedata r:id="rId56" o:title=""/>
              </v:shape>
              <v:shape style="position:absolute;left:4419;top:4840;width:1258;height:10" type="#_x0000_t75" stroked="false">
                <v:imagedata r:id="rId65" o:title=""/>
              </v:shape>
              <v:shape style="position:absolute;left:5672;top:4840;width:1274;height:10" type="#_x0000_t75" stroked="false">
                <v:imagedata r:id="rId66" o:title=""/>
              </v:shape>
              <v:shape style="position:absolute;left:6942;top:4840;width:1272;height:10" type="#_x0000_t75" stroked="false">
                <v:imagedata r:id="rId67" o:title=""/>
              </v:shape>
              <v:shape style="position:absolute;left:8209;top:4840;width:1157;height:10" type="#_x0000_t75" stroked="false">
                <v:imagedata r:id="rId68" o:title=""/>
              </v:shape>
              <v:shape style="position:absolute;left:9361;top:4840;width:3896;height:10" type="#_x0000_t75" stroked="false">
                <v:imagedata r:id="rId69" o:title=""/>
              </v:shape>
              <v:shape style="position:absolute;left:13252;top:4840;width:1167;height:10" type="#_x0000_t75" stroked="false">
                <v:imagedata r:id="rId70" o:title=""/>
              </v:shape>
              <v:shape style="position:absolute;left:14414;top:4840;width:2131;height:10" type="#_x0000_t75" stroked="false">
                <v:imagedata r:id="rId71" o:title=""/>
              </v:shape>
            </v:group>
            <v:group style="position:absolute;left:4424;top:4849;width:10;height:20" coordorigin="4424,4849" coordsize="10,20">
              <v:shape style="position:absolute;left:4424;top:4849;width:10;height:20" coordorigin="4424,4849" coordsize="10,20" path="m4424,4868l4433,4868,4433,4849,4424,4849,4424,4868xe" filled="true" fillcolor="#000000" stroked="false">
                <v:path arrowok="t"/>
                <v:fill type="solid"/>
              </v:shape>
            </v:group>
            <v:group style="position:absolute;left:4424;top:4868;width:10;height:20" coordorigin="4424,4868" coordsize="10,20">
              <v:shape style="position:absolute;left:4424;top:4868;width:10;height:20" coordorigin="4424,4868" coordsize="10,20" path="m4424,4888l4433,4888,4433,4868,4424,4868,4424,4888xe" filled="true" fillcolor="#000000" stroked="false">
                <v:path arrowok="t"/>
                <v:fill type="solid"/>
              </v:shape>
            </v:group>
            <v:group style="position:absolute;left:4424;top:4888;width:10;height:20" coordorigin="4424,4888" coordsize="10,20">
              <v:shape style="position:absolute;left:4424;top:4888;width:10;height:20" coordorigin="4424,4888" coordsize="10,20" path="m4424,4907l4433,4907,4433,4888,4424,4888,4424,4907xe" filled="true" fillcolor="#000000" stroked="false">
                <v:path arrowok="t"/>
                <v:fill type="solid"/>
              </v:shape>
            </v:group>
            <v:group style="position:absolute;left:4424;top:4907;width:10;height:20" coordorigin="4424,4907" coordsize="10,20">
              <v:shape style="position:absolute;left:4424;top:4907;width:10;height:20" coordorigin="4424,4907" coordsize="10,20" path="m4424,4926l4433,4926,4433,4907,4424,4907,4424,4926xe" filled="true" fillcolor="#000000" stroked="false">
                <v:path arrowok="t"/>
                <v:fill type="solid"/>
              </v:shape>
            </v:group>
            <v:group style="position:absolute;left:4424;top:4926;width:10;height:20" coordorigin="4424,4926" coordsize="10,20">
              <v:shape style="position:absolute;left:4424;top:4926;width:10;height:20" coordorigin="4424,4926" coordsize="10,20" path="m4424,4945l4433,4945,4433,4926,4424,4926,4424,4945xe" filled="true" fillcolor="#000000" stroked="false">
                <v:path arrowok="t"/>
                <v:fill type="solid"/>
              </v:shape>
            </v:group>
            <v:group style="position:absolute;left:4424;top:4945;width:10;height:20" coordorigin="4424,4945" coordsize="10,20">
              <v:shape style="position:absolute;left:4424;top:4945;width:10;height:20" coordorigin="4424,4945" coordsize="10,20" path="m4424,4964l4433,4964,4433,4945,4424,4945,4424,4964xe" filled="true" fillcolor="#000000" stroked="false">
                <v:path arrowok="t"/>
                <v:fill type="solid"/>
              </v:shape>
            </v:group>
            <v:group style="position:absolute;left:4424;top:4964;width:10;height:20" coordorigin="4424,4964" coordsize="10,20">
              <v:shape style="position:absolute;left:4424;top:4964;width:10;height:20" coordorigin="4424,4964" coordsize="10,20" path="m4424,4984l4433,4984,4433,4964,4424,4964,4424,4984xe" filled="true" fillcolor="#000000" stroked="false">
                <v:path arrowok="t"/>
                <v:fill type="solid"/>
              </v:shape>
            </v:group>
            <v:group style="position:absolute;left:4424;top:4984;width:10;height:20" coordorigin="4424,4984" coordsize="10,20">
              <v:shape style="position:absolute;left:4424;top:4984;width:10;height:20" coordorigin="4424,4984" coordsize="10,20" path="m4424,5003l4433,5003,4433,4984,4424,4984,4424,5003xe" filled="true" fillcolor="#000000" stroked="false">
                <v:path arrowok="t"/>
                <v:fill type="solid"/>
              </v:shape>
            </v:group>
            <v:group style="position:absolute;left:4424;top:5003;width:10;height:20" coordorigin="4424,5003" coordsize="10,20">
              <v:shape style="position:absolute;left:4424;top:5003;width:10;height:20" coordorigin="4424,5003" coordsize="10,20" path="m4424,5022l4433,5022,4433,5003,4424,5003,4424,5022xe" filled="true" fillcolor="#000000" stroked="false">
                <v:path arrowok="t"/>
                <v:fill type="solid"/>
              </v:shape>
            </v:group>
            <v:group style="position:absolute;left:4424;top:5022;width:10;height:20" coordorigin="4424,5022" coordsize="10,20">
              <v:shape style="position:absolute;left:4424;top:5022;width:10;height:20" coordorigin="4424,5022" coordsize="10,20" path="m4424,5041l4433,5041,4433,5022,4424,5022,4424,5041xe" filled="true" fillcolor="#000000" stroked="false">
                <v:path arrowok="t"/>
                <v:fill type="solid"/>
              </v:shape>
            </v:group>
            <v:group style="position:absolute;left:4424;top:5041;width:10;height:20" coordorigin="4424,5041" coordsize="10,20">
              <v:shape style="position:absolute;left:4424;top:5041;width:10;height:20" coordorigin="4424,5041" coordsize="10,20" path="m4424,5060l4433,5060,4433,5041,4424,5041,4424,5060xe" filled="true" fillcolor="#000000" stroked="false">
                <v:path arrowok="t"/>
                <v:fill type="solid"/>
              </v:shape>
            </v:group>
            <v:group style="position:absolute;left:4424;top:5060;width:10;height:20" coordorigin="4424,5060" coordsize="10,20">
              <v:shape style="position:absolute;left:4424;top:5060;width:10;height:20" coordorigin="4424,5060" coordsize="10,20" path="m4424,5080l4433,5080,4433,5060,4424,5060,4424,5080xe" filled="true" fillcolor="#000000" stroked="false">
                <v:path arrowok="t"/>
                <v:fill type="solid"/>
              </v:shape>
            </v:group>
            <v:group style="position:absolute;left:4424;top:5080;width:10;height:20" coordorigin="4424,5080" coordsize="10,20">
              <v:shape style="position:absolute;left:4424;top:5080;width:10;height:20" coordorigin="4424,5080" coordsize="10,20" path="m4424,5099l4433,5099,4433,5080,4424,5080,4424,5099xe" filled="true" fillcolor="#000000" stroked="false">
                <v:path arrowok="t"/>
                <v:fill type="solid"/>
              </v:shape>
            </v:group>
            <v:group style="position:absolute;left:4424;top:5099;width:10;height:20" coordorigin="4424,5099" coordsize="10,20">
              <v:shape style="position:absolute;left:4424;top:5099;width:10;height:20" coordorigin="4424,5099" coordsize="10,20" path="m4424,5118l4433,5118,4433,5099,4424,5099,4424,5118xe" filled="true" fillcolor="#000000" stroked="false">
                <v:path arrowok="t"/>
                <v:fill type="solid"/>
              </v:shape>
            </v:group>
            <v:group style="position:absolute;left:4424;top:5118;width:10;height:20" coordorigin="4424,5118" coordsize="10,20">
              <v:shape style="position:absolute;left:4424;top:5118;width:10;height:20" coordorigin="4424,5118" coordsize="10,20" path="m4424,5137l4433,5137,4433,5118,4424,5118,4424,5137xe" filled="true" fillcolor="#000000" stroked="false">
                <v:path arrowok="t"/>
                <v:fill type="solid"/>
              </v:shape>
            </v:group>
            <v:group style="position:absolute;left:4424;top:5137;width:10;height:20" coordorigin="4424,5137" coordsize="10,20">
              <v:shape style="position:absolute;left:4424;top:5137;width:10;height:20" coordorigin="4424,5137" coordsize="10,20" path="m4424,5156l4433,5156,4433,5137,4424,5137,4424,5156xe" filled="true" fillcolor="#000000" stroked="false">
                <v:path arrowok="t"/>
                <v:fill type="solid"/>
              </v:shape>
            </v:group>
            <v:group style="position:absolute;left:4424;top:5156;width:10;height:20" coordorigin="4424,5156" coordsize="10,20">
              <v:shape style="position:absolute;left:4424;top:5156;width:10;height:20" coordorigin="4424,5156" coordsize="10,20" path="m4424,5176l4433,5176,4433,5156,4424,5156,4424,5176xe" filled="true" fillcolor="#000000" stroked="false">
                <v:path arrowok="t"/>
                <v:fill type="solid"/>
              </v:shape>
            </v:group>
            <v:group style="position:absolute;left:4424;top:5176;width:10;height:20" coordorigin="4424,5176" coordsize="10,20">
              <v:shape style="position:absolute;left:4424;top:5176;width:10;height:20" coordorigin="4424,5176" coordsize="10,20" path="m4424,5195l4433,5195,4433,5176,4424,5176,4424,5195xe" filled="true" fillcolor="#000000" stroked="false">
                <v:path arrowok="t"/>
                <v:fill type="solid"/>
              </v:shape>
            </v:group>
            <v:group style="position:absolute;left:4424;top:5195;width:10;height:20" coordorigin="4424,5195" coordsize="10,20">
              <v:shape style="position:absolute;left:4424;top:5195;width:10;height:20" coordorigin="4424,5195" coordsize="10,20" path="m4424,5214l4433,5214,4433,5195,4424,5195,4424,5214xe" filled="true" fillcolor="#000000" stroked="false">
                <v:path arrowok="t"/>
                <v:fill type="solid"/>
              </v:shape>
            </v:group>
            <v:group style="position:absolute;left:4424;top:5214;width:10;height:20" coordorigin="4424,5214" coordsize="10,20">
              <v:shape style="position:absolute;left:4424;top:5214;width:10;height:20" coordorigin="4424,5214" coordsize="10,20" path="m4424,5233l4433,5233,4433,5214,4424,5214,4424,5233xe" filled="true" fillcolor="#000000" stroked="false">
                <v:path arrowok="t"/>
                <v:fill type="solid"/>
              </v:shape>
            </v:group>
            <v:group style="position:absolute;left:4424;top:5233;width:10;height:20" coordorigin="4424,5233" coordsize="10,20">
              <v:shape style="position:absolute;left:4424;top:5233;width:10;height:20" coordorigin="4424,5233" coordsize="10,20" path="m4424,5252l4433,5252,4433,5233,4424,5233,4424,5252xe" filled="true" fillcolor="#000000" stroked="false">
                <v:path arrowok="t"/>
                <v:fill type="solid"/>
              </v:shape>
            </v:group>
            <v:group style="position:absolute;left:4424;top:5252;width:10;height:20" coordorigin="4424,5252" coordsize="10,20">
              <v:shape style="position:absolute;left:4424;top:5252;width:10;height:20" coordorigin="4424,5252" coordsize="10,20" path="m4424,5272l4433,5272,4433,5252,4424,5252,4424,5272xe" filled="true" fillcolor="#000000" stroked="false">
                <v:path arrowok="t"/>
                <v:fill type="solid"/>
              </v:shape>
            </v:group>
            <v:group style="position:absolute;left:4424;top:5272;width:10;height:20" coordorigin="4424,5272" coordsize="10,20">
              <v:shape style="position:absolute;left:4424;top:5272;width:10;height:20" coordorigin="4424,5272" coordsize="10,20" path="m4424,5291l4433,5291,4433,5272,4424,5272,4424,5291xe" filled="true" fillcolor="#000000" stroked="false">
                <v:path arrowok="t"/>
                <v:fill type="solid"/>
              </v:shape>
            </v:group>
            <v:group style="position:absolute;left:4424;top:5291;width:10;height:20" coordorigin="4424,5291" coordsize="10,20">
              <v:shape style="position:absolute;left:4424;top:5291;width:10;height:20" coordorigin="4424,5291" coordsize="10,20" path="m4424,5310l4433,5310,4433,5291,4424,5291,4424,5310xe" filled="true" fillcolor="#000000" stroked="false">
                <v:path arrowok="t"/>
                <v:fill type="solid"/>
              </v:shape>
            </v:group>
            <v:group style="position:absolute;left:4424;top:5310;width:10;height:20" coordorigin="4424,5310" coordsize="10,20">
              <v:shape style="position:absolute;left:4424;top:5310;width:10;height:20" coordorigin="4424,5310" coordsize="10,20" path="m4424,5329l4433,5329,4433,5310,4424,5310,4424,5329xe" filled="true" fillcolor="#000000" stroked="false">
                <v:path arrowok="t"/>
                <v:fill type="solid"/>
              </v:shape>
            </v:group>
            <v:group style="position:absolute;left:4424;top:5329;width:10;height:20" coordorigin="4424,5329" coordsize="10,20">
              <v:shape style="position:absolute;left:4424;top:5329;width:10;height:20" coordorigin="4424,5329" coordsize="10,20" path="m4424,5348l4433,5348,4433,5329,4424,5329,4424,5348xe" filled="true" fillcolor="#000000" stroked="false">
                <v:path arrowok="t"/>
                <v:fill type="solid"/>
              </v:shape>
            </v:group>
            <v:group style="position:absolute;left:4424;top:5348;width:10;height:20" coordorigin="4424,5348" coordsize="10,20">
              <v:shape style="position:absolute;left:4424;top:5348;width:10;height:20" coordorigin="4424,5348" coordsize="10,20" path="m4424,5368l4433,5368,4433,5348,4424,5348,4424,5368xe" filled="true" fillcolor="#000000" stroked="false">
                <v:path arrowok="t"/>
                <v:fill type="solid"/>
              </v:shape>
            </v:group>
            <v:group style="position:absolute;left:4424;top:5368;width:10;height:20" coordorigin="4424,5368" coordsize="10,20">
              <v:shape style="position:absolute;left:4424;top:5368;width:10;height:20" coordorigin="4424,5368" coordsize="10,20" path="m4424,5387l4433,5387,4433,5368,4424,5368,4424,5387xe" filled="true" fillcolor="#000000" stroked="false">
                <v:path arrowok="t"/>
                <v:fill type="solid"/>
              </v:shape>
            </v:group>
            <v:group style="position:absolute;left:4424;top:5387;width:10;height:20" coordorigin="4424,5387" coordsize="10,20">
              <v:shape style="position:absolute;left:4424;top:5387;width:10;height:20" coordorigin="4424,5387" coordsize="10,20" path="m4424,5406l4433,5406,4433,5387,4424,5387,4424,5406xe" filled="true" fillcolor="#000000" stroked="false">
                <v:path arrowok="t"/>
                <v:fill type="solid"/>
              </v:shape>
            </v:group>
            <v:group style="position:absolute;left:4424;top:5406;width:10;height:20" coordorigin="4424,5406" coordsize="10,20">
              <v:shape style="position:absolute;left:4424;top:5406;width:10;height:20" coordorigin="4424,5406" coordsize="10,20" path="m4424,5425l4433,5425,4433,5406,4424,5406,4424,5425xe" filled="true" fillcolor="#000000" stroked="false">
                <v:path arrowok="t"/>
                <v:fill type="solid"/>
              </v:shape>
            </v:group>
            <v:group style="position:absolute;left:4424;top:5425;width:10;height:20" coordorigin="4424,5425" coordsize="10,20">
              <v:shape style="position:absolute;left:4424;top:5425;width:10;height:20" coordorigin="4424,5425" coordsize="10,20" path="m4424,5444l4433,5444,4433,5425,4424,5425,4424,5444xe" filled="true" fillcolor="#000000" stroked="false">
                <v:path arrowok="t"/>
                <v:fill type="solid"/>
              </v:shape>
            </v:group>
            <v:group style="position:absolute;left:4424;top:5444;width:10;height:20" coordorigin="4424,5444" coordsize="10,20">
              <v:shape style="position:absolute;left:4424;top:5444;width:10;height:20" coordorigin="4424,5444" coordsize="10,20" path="m4424,5464l4433,5464,4433,5444,4424,5444,4424,5464xe" filled="true" fillcolor="#000000" stroked="false">
                <v:path arrowok="t"/>
                <v:fill type="solid"/>
              </v:shape>
            </v:group>
            <v:group style="position:absolute;left:4424;top:5464;width:10;height:20" coordorigin="4424,5464" coordsize="10,20">
              <v:shape style="position:absolute;left:4424;top:5464;width:10;height:20" coordorigin="4424,5464" coordsize="10,20" path="m4424,5483l4433,5483,4433,5464,4424,5464,4424,5483xe" filled="true" fillcolor="#000000" stroked="false">
                <v:path arrowok="t"/>
                <v:fill type="solid"/>
              </v:shape>
            </v:group>
            <v:group style="position:absolute;left:4424;top:5483;width:10;height:20" coordorigin="4424,5483" coordsize="10,20">
              <v:shape style="position:absolute;left:4424;top:5483;width:10;height:20" coordorigin="4424,5483" coordsize="10,20" path="m4424,5502l4433,5502,4433,5483,4424,5483,4424,5502xe" filled="true" fillcolor="#000000" stroked="false">
                <v:path arrowok="t"/>
                <v:fill type="solid"/>
              </v:shape>
            </v:group>
            <v:group style="position:absolute;left:4424;top:5502;width:10;height:20" coordorigin="4424,5502" coordsize="10,20">
              <v:shape style="position:absolute;left:4424;top:5502;width:10;height:20" coordorigin="4424,5502" coordsize="10,20" path="m4424,5521l4433,5521,4433,5502,4424,5502,4424,5521xe" filled="true" fillcolor="#000000" stroked="false">
                <v:path arrowok="t"/>
                <v:fill type="solid"/>
              </v:shape>
            </v:group>
            <v:group style="position:absolute;left:4424;top:5521;width:10;height:20" coordorigin="4424,5521" coordsize="10,20">
              <v:shape style="position:absolute;left:4424;top:5521;width:10;height:20" coordorigin="4424,5521" coordsize="10,20" path="m4424,5540l4433,5540,4433,5521,4424,5521,4424,5540xe" filled="true" fillcolor="#000000" stroked="false">
                <v:path arrowok="t"/>
                <v:fill type="solid"/>
              </v:shape>
            </v:group>
            <v:group style="position:absolute;left:4424;top:5540;width:10;height:20" coordorigin="4424,5540" coordsize="10,20">
              <v:shape style="position:absolute;left:4424;top:5540;width:10;height:20" coordorigin="4424,5540" coordsize="10,20" path="m4424,5560l4433,5560,4433,5540,4424,5540,4424,5560xe" filled="true" fillcolor="#000000" stroked="false">
                <v:path arrowok="t"/>
                <v:fill type="solid"/>
              </v:shape>
            </v:group>
            <v:group style="position:absolute;left:4424;top:5563;width:10;height:2" coordorigin="4424,5563" coordsize="10,2">
              <v:shape style="position:absolute;left:4424;top:5563;width:10;height:2" coordorigin="4424,5563" coordsize="10,0" path="m4424,5563l4433,5563e" filled="false" stroked="true" strokeweight=".35999pt" strokecolor="#000000">
                <v:path arrowok="t"/>
              </v:shape>
            </v:group>
            <v:group style="position:absolute;left:13257;top:4849;width:10;height:20" coordorigin="13257,4849" coordsize="10,20">
              <v:shape style="position:absolute;left:13257;top:4849;width:10;height:20" coordorigin="13257,4849" coordsize="10,20" path="m13257,4868l13267,4868,13267,4849,13257,4849,13257,4868xe" filled="true" fillcolor="#000000" stroked="false">
                <v:path arrowok="t"/>
                <v:fill type="solid"/>
              </v:shape>
            </v:group>
            <v:group style="position:absolute;left:13257;top:4868;width:10;height:20" coordorigin="13257,4868" coordsize="10,20">
              <v:shape style="position:absolute;left:13257;top:4868;width:10;height:20" coordorigin="13257,4868" coordsize="10,20" path="m13257,4888l13267,4888,13267,4868,13257,4868,13257,4888xe" filled="true" fillcolor="#000000" stroked="false">
                <v:path arrowok="t"/>
                <v:fill type="solid"/>
              </v:shape>
            </v:group>
            <v:group style="position:absolute;left:13257;top:4888;width:10;height:20" coordorigin="13257,4888" coordsize="10,20">
              <v:shape style="position:absolute;left:13257;top:4888;width:10;height:20" coordorigin="13257,4888" coordsize="10,20" path="m13257,4907l13267,4907,13267,4888,13257,4888,13257,4907xe" filled="true" fillcolor="#000000" stroked="false">
                <v:path arrowok="t"/>
                <v:fill type="solid"/>
              </v:shape>
            </v:group>
            <v:group style="position:absolute;left:13257;top:4907;width:10;height:20" coordorigin="13257,4907" coordsize="10,20">
              <v:shape style="position:absolute;left:13257;top:4907;width:10;height:20" coordorigin="13257,4907" coordsize="10,20" path="m13257,4926l13267,4926,13267,4907,13257,4907,13257,4926xe" filled="true" fillcolor="#000000" stroked="false">
                <v:path arrowok="t"/>
                <v:fill type="solid"/>
              </v:shape>
            </v:group>
            <v:group style="position:absolute;left:13257;top:4926;width:10;height:20" coordorigin="13257,4926" coordsize="10,20">
              <v:shape style="position:absolute;left:13257;top:4926;width:10;height:20" coordorigin="13257,4926" coordsize="10,20" path="m13257,4945l13267,4945,13267,4926,13257,4926,13257,4945xe" filled="true" fillcolor="#000000" stroked="false">
                <v:path arrowok="t"/>
                <v:fill type="solid"/>
              </v:shape>
            </v:group>
            <v:group style="position:absolute;left:13257;top:4945;width:10;height:20" coordorigin="13257,4945" coordsize="10,20">
              <v:shape style="position:absolute;left:13257;top:4945;width:10;height:20" coordorigin="13257,4945" coordsize="10,20" path="m13257,4964l13267,4964,13267,4945,13257,4945,13257,4964xe" filled="true" fillcolor="#000000" stroked="false">
                <v:path arrowok="t"/>
                <v:fill type="solid"/>
              </v:shape>
            </v:group>
            <v:group style="position:absolute;left:13257;top:4964;width:10;height:20" coordorigin="13257,4964" coordsize="10,20">
              <v:shape style="position:absolute;left:13257;top:4964;width:10;height:20" coordorigin="13257,4964" coordsize="10,20" path="m13257,4984l13267,4984,13267,4964,13257,4964,13257,4984xe" filled="true" fillcolor="#000000" stroked="false">
                <v:path arrowok="t"/>
                <v:fill type="solid"/>
              </v:shape>
            </v:group>
            <v:group style="position:absolute;left:13257;top:4984;width:10;height:20" coordorigin="13257,4984" coordsize="10,20">
              <v:shape style="position:absolute;left:13257;top:4984;width:10;height:20" coordorigin="13257,4984" coordsize="10,20" path="m13257,5003l13267,5003,13267,4984,13257,4984,13257,5003xe" filled="true" fillcolor="#000000" stroked="false">
                <v:path arrowok="t"/>
                <v:fill type="solid"/>
              </v:shape>
            </v:group>
            <v:group style="position:absolute;left:13257;top:5003;width:10;height:20" coordorigin="13257,5003" coordsize="10,20">
              <v:shape style="position:absolute;left:13257;top:5003;width:10;height:20" coordorigin="13257,5003" coordsize="10,20" path="m13257,5022l13267,5022,13267,5003,13257,5003,13257,5022xe" filled="true" fillcolor="#000000" stroked="false">
                <v:path arrowok="t"/>
                <v:fill type="solid"/>
              </v:shape>
            </v:group>
            <v:group style="position:absolute;left:13257;top:5022;width:10;height:20" coordorigin="13257,5022" coordsize="10,20">
              <v:shape style="position:absolute;left:13257;top:5022;width:10;height:20" coordorigin="13257,5022" coordsize="10,20" path="m13257,5041l13267,5041,13267,5022,13257,5022,13257,5041xe" filled="true" fillcolor="#000000" stroked="false">
                <v:path arrowok="t"/>
                <v:fill type="solid"/>
              </v:shape>
            </v:group>
            <v:group style="position:absolute;left:13257;top:5041;width:10;height:20" coordorigin="13257,5041" coordsize="10,20">
              <v:shape style="position:absolute;left:13257;top:5041;width:10;height:20" coordorigin="13257,5041" coordsize="10,20" path="m13257,5060l13267,5060,13267,5041,13257,5041,13257,5060xe" filled="true" fillcolor="#000000" stroked="false">
                <v:path arrowok="t"/>
                <v:fill type="solid"/>
              </v:shape>
            </v:group>
            <v:group style="position:absolute;left:13257;top:5060;width:10;height:20" coordorigin="13257,5060" coordsize="10,20">
              <v:shape style="position:absolute;left:13257;top:5060;width:10;height:20" coordorigin="13257,5060" coordsize="10,20" path="m13257,5080l13267,5080,13267,5060,13257,5060,13257,5080xe" filled="true" fillcolor="#000000" stroked="false">
                <v:path arrowok="t"/>
                <v:fill type="solid"/>
              </v:shape>
            </v:group>
            <v:group style="position:absolute;left:13257;top:5080;width:10;height:20" coordorigin="13257,5080" coordsize="10,20">
              <v:shape style="position:absolute;left:13257;top:5080;width:10;height:20" coordorigin="13257,5080" coordsize="10,20" path="m13257,5099l13267,5099,13267,5080,13257,5080,13257,5099xe" filled="true" fillcolor="#000000" stroked="false">
                <v:path arrowok="t"/>
                <v:fill type="solid"/>
              </v:shape>
            </v:group>
            <v:group style="position:absolute;left:13257;top:5099;width:10;height:20" coordorigin="13257,5099" coordsize="10,20">
              <v:shape style="position:absolute;left:13257;top:5099;width:10;height:20" coordorigin="13257,5099" coordsize="10,20" path="m13257,5118l13267,5118,13267,5099,13257,5099,13257,5118xe" filled="true" fillcolor="#000000" stroked="false">
                <v:path arrowok="t"/>
                <v:fill type="solid"/>
              </v:shape>
            </v:group>
            <v:group style="position:absolute;left:13257;top:5118;width:10;height:20" coordorigin="13257,5118" coordsize="10,20">
              <v:shape style="position:absolute;left:13257;top:5118;width:10;height:20" coordorigin="13257,5118" coordsize="10,20" path="m13257,5137l13267,5137,13267,5118,13257,5118,13257,5137xe" filled="true" fillcolor="#000000" stroked="false">
                <v:path arrowok="t"/>
                <v:fill type="solid"/>
              </v:shape>
            </v:group>
            <v:group style="position:absolute;left:13257;top:5137;width:10;height:20" coordorigin="13257,5137" coordsize="10,20">
              <v:shape style="position:absolute;left:13257;top:5137;width:10;height:20" coordorigin="13257,5137" coordsize="10,20" path="m13257,5156l13267,5156,13267,5137,13257,5137,13257,5156xe" filled="true" fillcolor="#000000" stroked="false">
                <v:path arrowok="t"/>
                <v:fill type="solid"/>
              </v:shape>
            </v:group>
            <v:group style="position:absolute;left:13257;top:5156;width:10;height:20" coordorigin="13257,5156" coordsize="10,20">
              <v:shape style="position:absolute;left:13257;top:5156;width:10;height:20" coordorigin="13257,5156" coordsize="10,20" path="m13257,5176l13267,5176,13267,5156,13257,5156,13257,5176xe" filled="true" fillcolor="#000000" stroked="false">
                <v:path arrowok="t"/>
                <v:fill type="solid"/>
              </v:shape>
            </v:group>
            <v:group style="position:absolute;left:13257;top:5176;width:10;height:20" coordorigin="13257,5176" coordsize="10,20">
              <v:shape style="position:absolute;left:13257;top:5176;width:10;height:20" coordorigin="13257,5176" coordsize="10,20" path="m13257,5195l13267,5195,13267,5176,13257,5176,13257,5195xe" filled="true" fillcolor="#000000" stroked="false">
                <v:path arrowok="t"/>
                <v:fill type="solid"/>
              </v:shape>
            </v:group>
            <v:group style="position:absolute;left:13257;top:5195;width:10;height:20" coordorigin="13257,5195" coordsize="10,20">
              <v:shape style="position:absolute;left:13257;top:5195;width:10;height:20" coordorigin="13257,5195" coordsize="10,20" path="m13257,5214l13267,5214,13267,5195,13257,5195,13257,5214xe" filled="true" fillcolor="#000000" stroked="false">
                <v:path arrowok="t"/>
                <v:fill type="solid"/>
              </v:shape>
            </v:group>
            <v:group style="position:absolute;left:13257;top:5214;width:10;height:20" coordorigin="13257,5214" coordsize="10,20">
              <v:shape style="position:absolute;left:13257;top:5214;width:10;height:20" coordorigin="13257,5214" coordsize="10,20" path="m13257,5233l13267,5233,13267,5214,13257,5214,13257,5233xe" filled="true" fillcolor="#000000" stroked="false">
                <v:path arrowok="t"/>
                <v:fill type="solid"/>
              </v:shape>
            </v:group>
            <v:group style="position:absolute;left:13257;top:5233;width:10;height:20" coordorigin="13257,5233" coordsize="10,20">
              <v:shape style="position:absolute;left:13257;top:5233;width:10;height:20" coordorigin="13257,5233" coordsize="10,20" path="m13257,5252l13267,5252,13267,5233,13257,5233,13257,5252xe" filled="true" fillcolor="#000000" stroked="false">
                <v:path arrowok="t"/>
                <v:fill type="solid"/>
              </v:shape>
            </v:group>
            <v:group style="position:absolute;left:13257;top:5252;width:10;height:20" coordorigin="13257,5252" coordsize="10,20">
              <v:shape style="position:absolute;left:13257;top:5252;width:10;height:20" coordorigin="13257,5252" coordsize="10,20" path="m13257,5272l13267,5272,13267,5252,13257,5252,13257,5272xe" filled="true" fillcolor="#000000" stroked="false">
                <v:path arrowok="t"/>
                <v:fill type="solid"/>
              </v:shape>
            </v:group>
            <v:group style="position:absolute;left:13257;top:5272;width:10;height:20" coordorigin="13257,5272" coordsize="10,20">
              <v:shape style="position:absolute;left:13257;top:5272;width:10;height:20" coordorigin="13257,5272" coordsize="10,20" path="m13257,5291l13267,5291,13267,5272,13257,5272,13257,5291xe" filled="true" fillcolor="#000000" stroked="false">
                <v:path arrowok="t"/>
                <v:fill type="solid"/>
              </v:shape>
            </v:group>
            <v:group style="position:absolute;left:13257;top:5291;width:10;height:20" coordorigin="13257,5291" coordsize="10,20">
              <v:shape style="position:absolute;left:13257;top:5291;width:10;height:20" coordorigin="13257,5291" coordsize="10,20" path="m13257,5310l13267,5310,13267,5291,13257,5291,13257,5310xe" filled="true" fillcolor="#000000" stroked="false">
                <v:path arrowok="t"/>
                <v:fill type="solid"/>
              </v:shape>
            </v:group>
            <v:group style="position:absolute;left:13257;top:5310;width:10;height:20" coordorigin="13257,5310" coordsize="10,20">
              <v:shape style="position:absolute;left:13257;top:5310;width:10;height:20" coordorigin="13257,5310" coordsize="10,20" path="m13257,5329l13267,5329,13267,5310,13257,5310,13257,5329xe" filled="true" fillcolor="#000000" stroked="false">
                <v:path arrowok="t"/>
                <v:fill type="solid"/>
              </v:shape>
            </v:group>
            <v:group style="position:absolute;left:13257;top:5329;width:10;height:20" coordorigin="13257,5329" coordsize="10,20">
              <v:shape style="position:absolute;left:13257;top:5329;width:10;height:20" coordorigin="13257,5329" coordsize="10,20" path="m13257,5348l13267,5348,13267,5329,13257,5329,13257,5348xe" filled="true" fillcolor="#000000" stroked="false">
                <v:path arrowok="t"/>
                <v:fill type="solid"/>
              </v:shape>
            </v:group>
            <v:group style="position:absolute;left:13257;top:5348;width:10;height:20" coordorigin="13257,5348" coordsize="10,20">
              <v:shape style="position:absolute;left:13257;top:5348;width:10;height:20" coordorigin="13257,5348" coordsize="10,20" path="m13257,5368l13267,5368,13267,5348,13257,5348,13257,5368xe" filled="true" fillcolor="#000000" stroked="false">
                <v:path arrowok="t"/>
                <v:fill type="solid"/>
              </v:shape>
            </v:group>
            <v:group style="position:absolute;left:13257;top:5368;width:10;height:20" coordorigin="13257,5368" coordsize="10,20">
              <v:shape style="position:absolute;left:13257;top:5368;width:10;height:20" coordorigin="13257,5368" coordsize="10,20" path="m13257,5387l13267,5387,13267,5368,13257,5368,13257,5387xe" filled="true" fillcolor="#000000" stroked="false">
                <v:path arrowok="t"/>
                <v:fill type="solid"/>
              </v:shape>
            </v:group>
            <v:group style="position:absolute;left:13257;top:5387;width:10;height:20" coordorigin="13257,5387" coordsize="10,20">
              <v:shape style="position:absolute;left:13257;top:5387;width:10;height:20" coordorigin="13257,5387" coordsize="10,20" path="m13257,5406l13267,5406,13267,5387,13257,5387,13257,5406xe" filled="true" fillcolor="#000000" stroked="false">
                <v:path arrowok="t"/>
                <v:fill type="solid"/>
              </v:shape>
            </v:group>
            <v:group style="position:absolute;left:13257;top:5406;width:10;height:20" coordorigin="13257,5406" coordsize="10,20">
              <v:shape style="position:absolute;left:13257;top:5406;width:10;height:20" coordorigin="13257,5406" coordsize="10,20" path="m13257,5425l13267,5425,13267,5406,13257,5406,13257,5425xe" filled="true" fillcolor="#000000" stroked="false">
                <v:path arrowok="t"/>
                <v:fill type="solid"/>
              </v:shape>
            </v:group>
            <v:group style="position:absolute;left:13257;top:5425;width:10;height:20" coordorigin="13257,5425" coordsize="10,20">
              <v:shape style="position:absolute;left:13257;top:5425;width:10;height:20" coordorigin="13257,5425" coordsize="10,20" path="m13257,5444l13267,5444,13267,5425,13257,5425,13257,5444xe" filled="true" fillcolor="#000000" stroked="false">
                <v:path arrowok="t"/>
                <v:fill type="solid"/>
              </v:shape>
            </v:group>
            <v:group style="position:absolute;left:13257;top:5444;width:10;height:20" coordorigin="13257,5444" coordsize="10,20">
              <v:shape style="position:absolute;left:13257;top:5444;width:10;height:20" coordorigin="13257,5444" coordsize="10,20" path="m13257,5464l13267,5464,13267,5444,13257,5444,13257,5464xe" filled="true" fillcolor="#000000" stroked="false">
                <v:path arrowok="t"/>
                <v:fill type="solid"/>
              </v:shape>
            </v:group>
            <v:group style="position:absolute;left:13257;top:5464;width:10;height:20" coordorigin="13257,5464" coordsize="10,20">
              <v:shape style="position:absolute;left:13257;top:5464;width:10;height:20" coordorigin="13257,5464" coordsize="10,20" path="m13257,5483l13267,5483,13267,5464,13257,5464,13257,5483xe" filled="true" fillcolor="#000000" stroked="false">
                <v:path arrowok="t"/>
                <v:fill type="solid"/>
              </v:shape>
            </v:group>
            <v:group style="position:absolute;left:13257;top:5483;width:10;height:20" coordorigin="13257,5483" coordsize="10,20">
              <v:shape style="position:absolute;left:13257;top:5483;width:10;height:20" coordorigin="13257,5483" coordsize="10,20" path="m13257,5502l13267,5502,13267,5483,13257,5483,13257,5502xe" filled="true" fillcolor="#000000" stroked="false">
                <v:path arrowok="t"/>
                <v:fill type="solid"/>
              </v:shape>
            </v:group>
            <v:group style="position:absolute;left:13257;top:5502;width:10;height:20" coordorigin="13257,5502" coordsize="10,20">
              <v:shape style="position:absolute;left:13257;top:5502;width:10;height:20" coordorigin="13257,5502" coordsize="10,20" path="m13257,5521l13267,5521,13267,5502,13257,5502,13257,5521xe" filled="true" fillcolor="#000000" stroked="false">
                <v:path arrowok="t"/>
                <v:fill type="solid"/>
              </v:shape>
            </v:group>
            <v:group style="position:absolute;left:13257;top:5521;width:10;height:20" coordorigin="13257,5521" coordsize="10,20">
              <v:shape style="position:absolute;left:13257;top:5521;width:10;height:20" coordorigin="13257,5521" coordsize="10,20" path="m13257,5540l13267,5540,13267,5521,13257,5521,13257,5540xe" filled="true" fillcolor="#000000" stroked="false">
                <v:path arrowok="t"/>
                <v:fill type="solid"/>
              </v:shape>
            </v:group>
            <v:group style="position:absolute;left:13257;top:5540;width:10;height:20" coordorigin="13257,5540" coordsize="10,20">
              <v:shape style="position:absolute;left:13257;top:5540;width:10;height:20" coordorigin="13257,5540" coordsize="10,20" path="m13257,5560l13267,5560,13267,5540,13257,5540,13257,5560xe" filled="true" fillcolor="#000000" stroked="false">
                <v:path arrowok="t"/>
                <v:fill type="solid"/>
              </v:shape>
            </v:group>
            <v:group style="position:absolute;left:13257;top:5563;width:10;height:2" coordorigin="13257,5563" coordsize="10,2">
              <v:shape style="position:absolute;left:13257;top:5563;width:10;height:2" coordorigin="13257,5563" coordsize="10,0" path="m13257,5563l13267,5563e" filled="false" stroked="true" strokeweight=".35999pt" strokecolor="#000000">
                <v:path arrowok="t"/>
              </v:shape>
            </v:group>
            <v:group style="position:absolute;left:14419;top:4849;width:10;height:20" coordorigin="14419,4849" coordsize="10,20">
              <v:shape style="position:absolute;left:14419;top:4849;width:10;height:20" coordorigin="14419,4849" coordsize="10,20" path="m14419,4868l14429,4868,14429,4849,14419,4849,14419,4868xe" filled="true" fillcolor="#000000" stroked="false">
                <v:path arrowok="t"/>
                <v:fill type="solid"/>
              </v:shape>
            </v:group>
            <v:group style="position:absolute;left:14419;top:4868;width:10;height:20" coordorigin="14419,4868" coordsize="10,20">
              <v:shape style="position:absolute;left:14419;top:4868;width:10;height:20" coordorigin="14419,4868" coordsize="10,20" path="m14419,4888l14429,4888,14429,4868,14419,4868,14419,4888xe" filled="true" fillcolor="#000000" stroked="false">
                <v:path arrowok="t"/>
                <v:fill type="solid"/>
              </v:shape>
            </v:group>
            <v:group style="position:absolute;left:14419;top:4888;width:10;height:20" coordorigin="14419,4888" coordsize="10,20">
              <v:shape style="position:absolute;left:14419;top:4888;width:10;height:20" coordorigin="14419,4888" coordsize="10,20" path="m14419,4907l14429,4907,14429,4888,14419,4888,14419,4907xe" filled="true" fillcolor="#000000" stroked="false">
                <v:path arrowok="t"/>
                <v:fill type="solid"/>
              </v:shape>
            </v:group>
            <v:group style="position:absolute;left:14419;top:4907;width:10;height:20" coordorigin="14419,4907" coordsize="10,20">
              <v:shape style="position:absolute;left:14419;top:4907;width:10;height:20" coordorigin="14419,4907" coordsize="10,20" path="m14419,4926l14429,4926,14429,4907,14419,4907,14419,4926xe" filled="true" fillcolor="#000000" stroked="false">
                <v:path arrowok="t"/>
                <v:fill type="solid"/>
              </v:shape>
            </v:group>
            <v:group style="position:absolute;left:14419;top:4926;width:10;height:20" coordorigin="14419,4926" coordsize="10,20">
              <v:shape style="position:absolute;left:14419;top:4926;width:10;height:20" coordorigin="14419,4926" coordsize="10,20" path="m14419,4945l14429,4945,14429,4926,14419,4926,14419,4945xe" filled="true" fillcolor="#000000" stroked="false">
                <v:path arrowok="t"/>
                <v:fill type="solid"/>
              </v:shape>
            </v:group>
            <v:group style="position:absolute;left:14419;top:4945;width:10;height:20" coordorigin="14419,4945" coordsize="10,20">
              <v:shape style="position:absolute;left:14419;top:4945;width:10;height:20" coordorigin="14419,4945" coordsize="10,20" path="m14419,4964l14429,4964,14429,4945,14419,4945,14419,4964xe" filled="true" fillcolor="#000000" stroked="false">
                <v:path arrowok="t"/>
                <v:fill type="solid"/>
              </v:shape>
            </v:group>
            <v:group style="position:absolute;left:14419;top:4964;width:10;height:20" coordorigin="14419,4964" coordsize="10,20">
              <v:shape style="position:absolute;left:14419;top:4964;width:10;height:20" coordorigin="14419,4964" coordsize="10,20" path="m14419,4984l14429,4984,14429,4964,14419,4964,14419,4984xe" filled="true" fillcolor="#000000" stroked="false">
                <v:path arrowok="t"/>
                <v:fill type="solid"/>
              </v:shape>
            </v:group>
            <v:group style="position:absolute;left:14419;top:4984;width:10;height:20" coordorigin="14419,4984" coordsize="10,20">
              <v:shape style="position:absolute;left:14419;top:4984;width:10;height:20" coordorigin="14419,4984" coordsize="10,20" path="m14419,5003l14429,5003,14429,4984,14419,4984,14419,5003xe" filled="true" fillcolor="#000000" stroked="false">
                <v:path arrowok="t"/>
                <v:fill type="solid"/>
              </v:shape>
            </v:group>
            <v:group style="position:absolute;left:14419;top:5003;width:10;height:20" coordorigin="14419,5003" coordsize="10,20">
              <v:shape style="position:absolute;left:14419;top:5003;width:10;height:20" coordorigin="14419,5003" coordsize="10,20" path="m14419,5022l14429,5022,14429,5003,14419,5003,14419,5022xe" filled="true" fillcolor="#000000" stroked="false">
                <v:path arrowok="t"/>
                <v:fill type="solid"/>
              </v:shape>
            </v:group>
            <v:group style="position:absolute;left:14419;top:5022;width:10;height:20" coordorigin="14419,5022" coordsize="10,20">
              <v:shape style="position:absolute;left:14419;top:5022;width:10;height:20" coordorigin="14419,5022" coordsize="10,20" path="m14419,5041l14429,5041,14429,5022,14419,5022,14419,5041xe" filled="true" fillcolor="#000000" stroked="false">
                <v:path arrowok="t"/>
                <v:fill type="solid"/>
              </v:shape>
            </v:group>
            <v:group style="position:absolute;left:14419;top:5041;width:10;height:20" coordorigin="14419,5041" coordsize="10,20">
              <v:shape style="position:absolute;left:14419;top:5041;width:10;height:20" coordorigin="14419,5041" coordsize="10,20" path="m14419,5060l14429,5060,14429,5041,14419,5041,14419,5060xe" filled="true" fillcolor="#000000" stroked="false">
                <v:path arrowok="t"/>
                <v:fill type="solid"/>
              </v:shape>
            </v:group>
            <v:group style="position:absolute;left:14419;top:5060;width:10;height:20" coordorigin="14419,5060" coordsize="10,20">
              <v:shape style="position:absolute;left:14419;top:5060;width:10;height:20" coordorigin="14419,5060" coordsize="10,20" path="m14419,5080l14429,5080,14429,5060,14419,5060,14419,5080xe" filled="true" fillcolor="#000000" stroked="false">
                <v:path arrowok="t"/>
                <v:fill type="solid"/>
              </v:shape>
            </v:group>
            <v:group style="position:absolute;left:14419;top:5080;width:10;height:20" coordorigin="14419,5080" coordsize="10,20">
              <v:shape style="position:absolute;left:14419;top:5080;width:10;height:20" coordorigin="14419,5080" coordsize="10,20" path="m14419,5099l14429,5099,14429,5080,14419,5080,14419,5099xe" filled="true" fillcolor="#000000" stroked="false">
                <v:path arrowok="t"/>
                <v:fill type="solid"/>
              </v:shape>
            </v:group>
            <v:group style="position:absolute;left:14419;top:5099;width:10;height:20" coordorigin="14419,5099" coordsize="10,20">
              <v:shape style="position:absolute;left:14419;top:5099;width:10;height:20" coordorigin="14419,5099" coordsize="10,20" path="m14419,5118l14429,5118,14429,5099,14419,5099,14419,5118xe" filled="true" fillcolor="#000000" stroked="false">
                <v:path arrowok="t"/>
                <v:fill type="solid"/>
              </v:shape>
            </v:group>
            <v:group style="position:absolute;left:14419;top:5118;width:10;height:20" coordorigin="14419,5118" coordsize="10,20">
              <v:shape style="position:absolute;left:14419;top:5118;width:10;height:20" coordorigin="14419,5118" coordsize="10,20" path="m14419,5137l14429,5137,14429,5118,14419,5118,14419,5137xe" filled="true" fillcolor="#000000" stroked="false">
                <v:path arrowok="t"/>
                <v:fill type="solid"/>
              </v:shape>
            </v:group>
            <v:group style="position:absolute;left:14419;top:5137;width:10;height:20" coordorigin="14419,5137" coordsize="10,20">
              <v:shape style="position:absolute;left:14419;top:5137;width:10;height:20" coordorigin="14419,5137" coordsize="10,20" path="m14419,5156l14429,5156,14429,5137,14419,5137,14419,5156xe" filled="true" fillcolor="#000000" stroked="false">
                <v:path arrowok="t"/>
                <v:fill type="solid"/>
              </v:shape>
            </v:group>
            <v:group style="position:absolute;left:14419;top:5156;width:10;height:20" coordorigin="14419,5156" coordsize="10,20">
              <v:shape style="position:absolute;left:14419;top:5156;width:10;height:20" coordorigin="14419,5156" coordsize="10,20" path="m14419,5176l14429,5176,14429,5156,14419,5156,14419,5176xe" filled="true" fillcolor="#000000" stroked="false">
                <v:path arrowok="t"/>
                <v:fill type="solid"/>
              </v:shape>
            </v:group>
            <v:group style="position:absolute;left:14419;top:5176;width:10;height:20" coordorigin="14419,5176" coordsize="10,20">
              <v:shape style="position:absolute;left:14419;top:5176;width:10;height:20" coordorigin="14419,5176" coordsize="10,20" path="m14419,5195l14429,5195,14429,5176,14419,5176,14419,5195xe" filled="true" fillcolor="#000000" stroked="false">
                <v:path arrowok="t"/>
                <v:fill type="solid"/>
              </v:shape>
            </v:group>
            <v:group style="position:absolute;left:14419;top:5195;width:10;height:20" coordorigin="14419,5195" coordsize="10,20">
              <v:shape style="position:absolute;left:14419;top:5195;width:10;height:20" coordorigin="14419,5195" coordsize="10,20" path="m14419,5214l14429,5214,14429,5195,14419,5195,14419,5214xe" filled="true" fillcolor="#000000" stroked="false">
                <v:path arrowok="t"/>
                <v:fill type="solid"/>
              </v:shape>
            </v:group>
            <v:group style="position:absolute;left:14419;top:5214;width:10;height:20" coordorigin="14419,5214" coordsize="10,20">
              <v:shape style="position:absolute;left:14419;top:5214;width:10;height:20" coordorigin="14419,5214" coordsize="10,20" path="m14419,5233l14429,5233,14429,5214,14419,5214,14419,5233xe" filled="true" fillcolor="#000000" stroked="false">
                <v:path arrowok="t"/>
                <v:fill type="solid"/>
              </v:shape>
            </v:group>
            <v:group style="position:absolute;left:14419;top:5233;width:10;height:20" coordorigin="14419,5233" coordsize="10,20">
              <v:shape style="position:absolute;left:14419;top:5233;width:10;height:20" coordorigin="14419,5233" coordsize="10,20" path="m14419,5252l14429,5252,14429,5233,14419,5233,14419,5252xe" filled="true" fillcolor="#000000" stroked="false">
                <v:path arrowok="t"/>
                <v:fill type="solid"/>
              </v:shape>
            </v:group>
            <v:group style="position:absolute;left:14419;top:5252;width:10;height:20" coordorigin="14419,5252" coordsize="10,20">
              <v:shape style="position:absolute;left:14419;top:5252;width:10;height:20" coordorigin="14419,5252" coordsize="10,20" path="m14419,5272l14429,5272,14429,5252,14419,5252,14419,5272xe" filled="true" fillcolor="#000000" stroked="false">
                <v:path arrowok="t"/>
                <v:fill type="solid"/>
              </v:shape>
            </v:group>
            <v:group style="position:absolute;left:14419;top:5272;width:10;height:20" coordorigin="14419,5272" coordsize="10,20">
              <v:shape style="position:absolute;left:14419;top:5272;width:10;height:20" coordorigin="14419,5272" coordsize="10,20" path="m14419,5291l14429,5291,14429,5272,14419,5272,14419,5291xe" filled="true" fillcolor="#000000" stroked="false">
                <v:path arrowok="t"/>
                <v:fill type="solid"/>
              </v:shape>
            </v:group>
            <v:group style="position:absolute;left:14419;top:5291;width:10;height:20" coordorigin="14419,5291" coordsize="10,20">
              <v:shape style="position:absolute;left:14419;top:5291;width:10;height:20" coordorigin="14419,5291" coordsize="10,20" path="m14419,5310l14429,5310,14429,5291,14419,5291,14419,5310xe" filled="true" fillcolor="#000000" stroked="false">
                <v:path arrowok="t"/>
                <v:fill type="solid"/>
              </v:shape>
            </v:group>
            <v:group style="position:absolute;left:14419;top:5310;width:10;height:20" coordorigin="14419,5310" coordsize="10,20">
              <v:shape style="position:absolute;left:14419;top:5310;width:10;height:20" coordorigin="14419,5310" coordsize="10,20" path="m14419,5329l14429,5329,14429,5310,14419,5310,14419,5329xe" filled="true" fillcolor="#000000" stroked="false">
                <v:path arrowok="t"/>
                <v:fill type="solid"/>
              </v:shape>
            </v:group>
            <v:group style="position:absolute;left:14419;top:5329;width:10;height:20" coordorigin="14419,5329" coordsize="10,20">
              <v:shape style="position:absolute;left:14419;top:5329;width:10;height:20" coordorigin="14419,5329" coordsize="10,20" path="m14419,5348l14429,5348,14429,5329,14419,5329,14419,5348xe" filled="true" fillcolor="#000000" stroked="false">
                <v:path arrowok="t"/>
                <v:fill type="solid"/>
              </v:shape>
            </v:group>
            <v:group style="position:absolute;left:14419;top:5348;width:10;height:20" coordorigin="14419,5348" coordsize="10,20">
              <v:shape style="position:absolute;left:14419;top:5348;width:10;height:20" coordorigin="14419,5348" coordsize="10,20" path="m14419,5368l14429,5368,14429,5348,14419,5348,14419,5368xe" filled="true" fillcolor="#000000" stroked="false">
                <v:path arrowok="t"/>
                <v:fill type="solid"/>
              </v:shape>
            </v:group>
            <v:group style="position:absolute;left:14419;top:5368;width:10;height:20" coordorigin="14419,5368" coordsize="10,20">
              <v:shape style="position:absolute;left:14419;top:5368;width:10;height:20" coordorigin="14419,5368" coordsize="10,20" path="m14419,5387l14429,5387,14429,5368,14419,5368,14419,5387xe" filled="true" fillcolor="#000000" stroked="false">
                <v:path arrowok="t"/>
                <v:fill type="solid"/>
              </v:shape>
            </v:group>
            <v:group style="position:absolute;left:14419;top:5387;width:10;height:20" coordorigin="14419,5387" coordsize="10,20">
              <v:shape style="position:absolute;left:14419;top:5387;width:10;height:20" coordorigin="14419,5387" coordsize="10,20" path="m14419,5406l14429,5406,14429,5387,14419,5387,14419,5406xe" filled="true" fillcolor="#000000" stroked="false">
                <v:path arrowok="t"/>
                <v:fill type="solid"/>
              </v:shape>
            </v:group>
            <v:group style="position:absolute;left:14419;top:5406;width:10;height:20" coordorigin="14419,5406" coordsize="10,20">
              <v:shape style="position:absolute;left:14419;top:5406;width:10;height:20" coordorigin="14419,5406" coordsize="10,20" path="m14419,5425l14429,5425,14429,5406,14419,5406,14419,5425xe" filled="true" fillcolor="#000000" stroked="false">
                <v:path arrowok="t"/>
                <v:fill type="solid"/>
              </v:shape>
            </v:group>
            <v:group style="position:absolute;left:14419;top:5425;width:10;height:20" coordorigin="14419,5425" coordsize="10,20">
              <v:shape style="position:absolute;left:14419;top:5425;width:10;height:20" coordorigin="14419,5425" coordsize="10,20" path="m14419,5444l14429,5444,14429,5425,14419,5425,14419,5444xe" filled="true" fillcolor="#000000" stroked="false">
                <v:path arrowok="t"/>
                <v:fill type="solid"/>
              </v:shape>
            </v:group>
            <v:group style="position:absolute;left:14419;top:5444;width:10;height:20" coordorigin="14419,5444" coordsize="10,20">
              <v:shape style="position:absolute;left:14419;top:5444;width:10;height:20" coordorigin="14419,5444" coordsize="10,20" path="m14419,5464l14429,5464,14429,5444,14419,5444,14419,5464xe" filled="true" fillcolor="#000000" stroked="false">
                <v:path arrowok="t"/>
                <v:fill type="solid"/>
              </v:shape>
            </v:group>
            <v:group style="position:absolute;left:14419;top:5464;width:10;height:20" coordorigin="14419,5464" coordsize="10,20">
              <v:shape style="position:absolute;left:14419;top:5464;width:10;height:20" coordorigin="14419,5464" coordsize="10,20" path="m14419,5483l14429,5483,14429,5464,14419,5464,14419,5483xe" filled="true" fillcolor="#000000" stroked="false">
                <v:path arrowok="t"/>
                <v:fill type="solid"/>
              </v:shape>
            </v:group>
            <v:group style="position:absolute;left:14419;top:5483;width:10;height:20" coordorigin="14419,5483" coordsize="10,20">
              <v:shape style="position:absolute;left:14419;top:5483;width:10;height:20" coordorigin="14419,5483" coordsize="10,20" path="m14419,5502l14429,5502,14429,5483,14419,5483,14419,5502xe" filled="true" fillcolor="#000000" stroked="false">
                <v:path arrowok="t"/>
                <v:fill type="solid"/>
              </v:shape>
            </v:group>
            <v:group style="position:absolute;left:14419;top:5502;width:10;height:20" coordorigin="14419,5502" coordsize="10,20">
              <v:shape style="position:absolute;left:14419;top:5502;width:10;height:20" coordorigin="14419,5502" coordsize="10,20" path="m14419,5521l14429,5521,14429,5502,14419,5502,14419,5521xe" filled="true" fillcolor="#000000" stroked="false">
                <v:path arrowok="t"/>
                <v:fill type="solid"/>
              </v:shape>
            </v:group>
            <v:group style="position:absolute;left:14419;top:5521;width:10;height:20" coordorigin="14419,5521" coordsize="10,20">
              <v:shape style="position:absolute;left:14419;top:5521;width:10;height:20" coordorigin="14419,5521" coordsize="10,20" path="m14419,5540l14429,5540,14429,5521,14419,5521,14419,5540xe" filled="true" fillcolor="#000000" stroked="false">
                <v:path arrowok="t"/>
                <v:fill type="solid"/>
              </v:shape>
            </v:group>
            <v:group style="position:absolute;left:14419;top:5540;width:10;height:20" coordorigin="14419,5540" coordsize="10,20">
              <v:shape style="position:absolute;left:14419;top:5540;width:10;height:20" coordorigin="14419,5540" coordsize="10,20" path="m14419,5560l14429,5560,14429,5540,14419,5540,14419,5560xe" filled="true" fillcolor="#000000" stroked="false">
                <v:path arrowok="t"/>
                <v:fill type="solid"/>
              </v:shape>
            </v:group>
            <v:group style="position:absolute;left:14419;top:5563;width:10;height:2" coordorigin="14419,5563" coordsize="10,2">
              <v:shape style="position:absolute;left:14419;top:5563;width:10;height:2" coordorigin="14419,5563" coordsize="10,0" path="m14419,5563l14429,5563e" filled="false" stroked="true" strokeweight=".35999pt" strokecolor="#000000">
                <v:path arrowok="t"/>
              </v:shape>
            </v:group>
            <v:group style="position:absolute;left:15206;top:4849;width:10;height:20" coordorigin="15206,4849" coordsize="10,20">
              <v:shape style="position:absolute;left:15206;top:4849;width:10;height:20" coordorigin="15206,4849" coordsize="10,20" path="m15206,4868l15216,4868,15216,4849,15206,4849,15206,4868xe" filled="true" fillcolor="#000000" stroked="false">
                <v:path arrowok="t"/>
                <v:fill type="solid"/>
              </v:shape>
            </v:group>
            <v:group style="position:absolute;left:15206;top:4868;width:10;height:20" coordorigin="15206,4868" coordsize="10,20">
              <v:shape style="position:absolute;left:15206;top:4868;width:10;height:20" coordorigin="15206,4868" coordsize="10,20" path="m15206,4888l15216,4888,15216,4868,15206,4868,15206,4888xe" filled="true" fillcolor="#000000" stroked="false">
                <v:path arrowok="t"/>
                <v:fill type="solid"/>
              </v:shape>
            </v:group>
            <v:group style="position:absolute;left:15206;top:4888;width:10;height:20" coordorigin="15206,4888" coordsize="10,20">
              <v:shape style="position:absolute;left:15206;top:4888;width:10;height:20" coordorigin="15206,4888" coordsize="10,20" path="m15206,4907l15216,4907,15216,4888,15206,4888,15206,4907xe" filled="true" fillcolor="#000000" stroked="false">
                <v:path arrowok="t"/>
                <v:fill type="solid"/>
              </v:shape>
            </v:group>
            <v:group style="position:absolute;left:15206;top:4907;width:10;height:20" coordorigin="15206,4907" coordsize="10,20">
              <v:shape style="position:absolute;left:15206;top:4907;width:10;height:20" coordorigin="15206,4907" coordsize="10,20" path="m15206,4926l15216,4926,15216,4907,15206,4907,15206,4926xe" filled="true" fillcolor="#000000" stroked="false">
                <v:path arrowok="t"/>
                <v:fill type="solid"/>
              </v:shape>
            </v:group>
            <v:group style="position:absolute;left:15206;top:4926;width:10;height:20" coordorigin="15206,4926" coordsize="10,20">
              <v:shape style="position:absolute;left:15206;top:4926;width:10;height:20" coordorigin="15206,4926" coordsize="10,20" path="m15206,4945l15216,4945,15216,4926,15206,4926,15206,4945xe" filled="true" fillcolor="#000000" stroked="false">
                <v:path arrowok="t"/>
                <v:fill type="solid"/>
              </v:shape>
            </v:group>
            <v:group style="position:absolute;left:15206;top:4945;width:10;height:20" coordorigin="15206,4945" coordsize="10,20">
              <v:shape style="position:absolute;left:15206;top:4945;width:10;height:20" coordorigin="15206,4945" coordsize="10,20" path="m15206,4964l15216,4964,15216,4945,15206,4945,15206,4964xe" filled="true" fillcolor="#000000" stroked="false">
                <v:path arrowok="t"/>
                <v:fill type="solid"/>
              </v:shape>
            </v:group>
            <v:group style="position:absolute;left:15206;top:4964;width:10;height:20" coordorigin="15206,4964" coordsize="10,20">
              <v:shape style="position:absolute;left:15206;top:4964;width:10;height:20" coordorigin="15206,4964" coordsize="10,20" path="m15206,4984l15216,4984,15216,4964,15206,4964,15206,4984xe" filled="true" fillcolor="#000000" stroked="false">
                <v:path arrowok="t"/>
                <v:fill type="solid"/>
              </v:shape>
            </v:group>
            <v:group style="position:absolute;left:15206;top:4984;width:10;height:20" coordorigin="15206,4984" coordsize="10,20">
              <v:shape style="position:absolute;left:15206;top:4984;width:10;height:20" coordorigin="15206,4984" coordsize="10,20" path="m15206,5003l15216,5003,15216,4984,15206,4984,15206,5003xe" filled="true" fillcolor="#000000" stroked="false">
                <v:path arrowok="t"/>
                <v:fill type="solid"/>
              </v:shape>
            </v:group>
            <v:group style="position:absolute;left:15206;top:5003;width:10;height:20" coordorigin="15206,5003" coordsize="10,20">
              <v:shape style="position:absolute;left:15206;top:5003;width:10;height:20" coordorigin="15206,5003" coordsize="10,20" path="m15206,5022l15216,5022,15216,5003,15206,5003,15206,5022xe" filled="true" fillcolor="#000000" stroked="false">
                <v:path arrowok="t"/>
                <v:fill type="solid"/>
              </v:shape>
            </v:group>
            <v:group style="position:absolute;left:15206;top:5022;width:10;height:20" coordorigin="15206,5022" coordsize="10,20">
              <v:shape style="position:absolute;left:15206;top:5022;width:10;height:20" coordorigin="15206,5022" coordsize="10,20" path="m15206,5041l15216,5041,15216,5022,15206,5022,15206,5041xe" filled="true" fillcolor="#000000" stroked="false">
                <v:path arrowok="t"/>
                <v:fill type="solid"/>
              </v:shape>
            </v:group>
            <v:group style="position:absolute;left:15206;top:5041;width:10;height:20" coordorigin="15206,5041" coordsize="10,20">
              <v:shape style="position:absolute;left:15206;top:5041;width:10;height:20" coordorigin="15206,5041" coordsize="10,20" path="m15206,5060l15216,5060,15216,5041,15206,5041,15206,5060xe" filled="true" fillcolor="#000000" stroked="false">
                <v:path arrowok="t"/>
                <v:fill type="solid"/>
              </v:shape>
            </v:group>
            <v:group style="position:absolute;left:15206;top:5060;width:10;height:20" coordorigin="15206,5060" coordsize="10,20">
              <v:shape style="position:absolute;left:15206;top:5060;width:10;height:20" coordorigin="15206,5060" coordsize="10,20" path="m15206,5080l15216,5080,15216,5060,15206,5060,15206,5080xe" filled="true" fillcolor="#000000" stroked="false">
                <v:path arrowok="t"/>
                <v:fill type="solid"/>
              </v:shape>
            </v:group>
            <v:group style="position:absolute;left:15206;top:5080;width:10;height:20" coordorigin="15206,5080" coordsize="10,20">
              <v:shape style="position:absolute;left:15206;top:5080;width:10;height:20" coordorigin="15206,5080" coordsize="10,20" path="m15206,5099l15216,5099,15216,5080,15206,5080,15206,5099xe" filled="true" fillcolor="#000000" stroked="false">
                <v:path arrowok="t"/>
                <v:fill type="solid"/>
              </v:shape>
            </v:group>
            <v:group style="position:absolute;left:15206;top:5099;width:10;height:20" coordorigin="15206,5099" coordsize="10,20">
              <v:shape style="position:absolute;left:15206;top:5099;width:10;height:20" coordorigin="15206,5099" coordsize="10,20" path="m15206,5118l15216,5118,15216,5099,15206,5099,15206,5118xe" filled="true" fillcolor="#000000" stroked="false">
                <v:path arrowok="t"/>
                <v:fill type="solid"/>
              </v:shape>
            </v:group>
            <v:group style="position:absolute;left:15206;top:5118;width:10;height:20" coordorigin="15206,5118" coordsize="10,20">
              <v:shape style="position:absolute;left:15206;top:5118;width:10;height:20" coordorigin="15206,5118" coordsize="10,20" path="m15206,5137l15216,5137,15216,5118,15206,5118,15206,5137xe" filled="true" fillcolor="#000000" stroked="false">
                <v:path arrowok="t"/>
                <v:fill type="solid"/>
              </v:shape>
            </v:group>
            <v:group style="position:absolute;left:15206;top:5137;width:10;height:20" coordorigin="15206,5137" coordsize="10,20">
              <v:shape style="position:absolute;left:15206;top:5137;width:10;height:20" coordorigin="15206,5137" coordsize="10,20" path="m15206,5156l15216,5156,15216,5137,15206,5137,15206,5156xe" filled="true" fillcolor="#000000" stroked="false">
                <v:path arrowok="t"/>
                <v:fill type="solid"/>
              </v:shape>
            </v:group>
            <v:group style="position:absolute;left:15206;top:5156;width:10;height:20" coordorigin="15206,5156" coordsize="10,20">
              <v:shape style="position:absolute;left:15206;top:5156;width:10;height:20" coordorigin="15206,5156" coordsize="10,20" path="m15206,5176l15216,5176,15216,5156,15206,5156,15206,5176xe" filled="true" fillcolor="#000000" stroked="false">
                <v:path arrowok="t"/>
                <v:fill type="solid"/>
              </v:shape>
            </v:group>
            <v:group style="position:absolute;left:15206;top:5176;width:10;height:20" coordorigin="15206,5176" coordsize="10,20">
              <v:shape style="position:absolute;left:15206;top:5176;width:10;height:20" coordorigin="15206,5176" coordsize="10,20" path="m15206,5195l15216,5195,15216,5176,15206,5176,15206,5195xe" filled="true" fillcolor="#000000" stroked="false">
                <v:path arrowok="t"/>
                <v:fill type="solid"/>
              </v:shape>
            </v:group>
            <v:group style="position:absolute;left:15206;top:5195;width:10;height:20" coordorigin="15206,5195" coordsize="10,20">
              <v:shape style="position:absolute;left:15206;top:5195;width:10;height:20" coordorigin="15206,5195" coordsize="10,20" path="m15206,5214l15216,5214,15216,5195,15206,5195,15206,5214xe" filled="true" fillcolor="#000000" stroked="false">
                <v:path arrowok="t"/>
                <v:fill type="solid"/>
              </v:shape>
            </v:group>
            <v:group style="position:absolute;left:15206;top:5214;width:10;height:20" coordorigin="15206,5214" coordsize="10,20">
              <v:shape style="position:absolute;left:15206;top:5214;width:10;height:20" coordorigin="15206,5214" coordsize="10,20" path="m15206,5233l15216,5233,15216,5214,15206,5214,15206,5233xe" filled="true" fillcolor="#000000" stroked="false">
                <v:path arrowok="t"/>
                <v:fill type="solid"/>
              </v:shape>
            </v:group>
            <v:group style="position:absolute;left:15206;top:5233;width:10;height:20" coordorigin="15206,5233" coordsize="10,20">
              <v:shape style="position:absolute;left:15206;top:5233;width:10;height:20" coordorigin="15206,5233" coordsize="10,20" path="m15206,5252l15216,5252,15216,5233,15206,5233,15206,5252xe" filled="true" fillcolor="#000000" stroked="false">
                <v:path arrowok="t"/>
                <v:fill type="solid"/>
              </v:shape>
            </v:group>
            <v:group style="position:absolute;left:15206;top:5252;width:10;height:20" coordorigin="15206,5252" coordsize="10,20">
              <v:shape style="position:absolute;left:15206;top:5252;width:10;height:20" coordorigin="15206,5252" coordsize="10,20" path="m15206,5272l15216,5272,15216,5252,15206,5252,15206,5272xe" filled="true" fillcolor="#000000" stroked="false">
                <v:path arrowok="t"/>
                <v:fill type="solid"/>
              </v:shape>
            </v:group>
            <v:group style="position:absolute;left:15206;top:5272;width:10;height:20" coordorigin="15206,5272" coordsize="10,20">
              <v:shape style="position:absolute;left:15206;top:5272;width:10;height:20" coordorigin="15206,5272" coordsize="10,20" path="m15206,5291l15216,5291,15216,5272,15206,5272,15206,5291xe" filled="true" fillcolor="#000000" stroked="false">
                <v:path arrowok="t"/>
                <v:fill type="solid"/>
              </v:shape>
            </v:group>
            <v:group style="position:absolute;left:15206;top:5291;width:10;height:20" coordorigin="15206,5291" coordsize="10,20">
              <v:shape style="position:absolute;left:15206;top:5291;width:10;height:20" coordorigin="15206,5291" coordsize="10,20" path="m15206,5310l15216,5310,15216,5291,15206,5291,15206,5310xe" filled="true" fillcolor="#000000" stroked="false">
                <v:path arrowok="t"/>
                <v:fill type="solid"/>
              </v:shape>
            </v:group>
            <v:group style="position:absolute;left:15206;top:5310;width:10;height:20" coordorigin="15206,5310" coordsize="10,20">
              <v:shape style="position:absolute;left:15206;top:5310;width:10;height:20" coordorigin="15206,5310" coordsize="10,20" path="m15206,5329l15216,5329,15216,5310,15206,5310,15206,5329xe" filled="true" fillcolor="#000000" stroked="false">
                <v:path arrowok="t"/>
                <v:fill type="solid"/>
              </v:shape>
            </v:group>
            <v:group style="position:absolute;left:15206;top:5329;width:10;height:20" coordorigin="15206,5329" coordsize="10,20">
              <v:shape style="position:absolute;left:15206;top:5329;width:10;height:20" coordorigin="15206,5329" coordsize="10,20" path="m15206,5348l15216,5348,15216,5329,15206,5329,15206,5348xe" filled="true" fillcolor="#000000" stroked="false">
                <v:path arrowok="t"/>
                <v:fill type="solid"/>
              </v:shape>
            </v:group>
            <v:group style="position:absolute;left:15206;top:5348;width:10;height:20" coordorigin="15206,5348" coordsize="10,20">
              <v:shape style="position:absolute;left:15206;top:5348;width:10;height:20" coordorigin="15206,5348" coordsize="10,20" path="m15206,5368l15216,5368,15216,5348,15206,5348,15206,5368xe" filled="true" fillcolor="#000000" stroked="false">
                <v:path arrowok="t"/>
                <v:fill type="solid"/>
              </v:shape>
            </v:group>
            <v:group style="position:absolute;left:15206;top:5368;width:10;height:20" coordorigin="15206,5368" coordsize="10,20">
              <v:shape style="position:absolute;left:15206;top:5368;width:10;height:20" coordorigin="15206,5368" coordsize="10,20" path="m15206,5387l15216,5387,15216,5368,15206,5368,15206,5387xe" filled="true" fillcolor="#000000" stroked="false">
                <v:path arrowok="t"/>
                <v:fill type="solid"/>
              </v:shape>
            </v:group>
            <v:group style="position:absolute;left:15206;top:5387;width:10;height:20" coordorigin="15206,5387" coordsize="10,20">
              <v:shape style="position:absolute;left:15206;top:5387;width:10;height:20" coordorigin="15206,5387" coordsize="10,20" path="m15206,5406l15216,5406,15216,5387,15206,5387,15206,5406xe" filled="true" fillcolor="#000000" stroked="false">
                <v:path arrowok="t"/>
                <v:fill type="solid"/>
              </v:shape>
            </v:group>
            <v:group style="position:absolute;left:15206;top:5406;width:10;height:20" coordorigin="15206,5406" coordsize="10,20">
              <v:shape style="position:absolute;left:15206;top:5406;width:10;height:20" coordorigin="15206,5406" coordsize="10,20" path="m15206,5425l15216,5425,15216,5406,15206,5406,15206,5425xe" filled="true" fillcolor="#000000" stroked="false">
                <v:path arrowok="t"/>
                <v:fill type="solid"/>
              </v:shape>
            </v:group>
            <v:group style="position:absolute;left:15206;top:5425;width:10;height:20" coordorigin="15206,5425" coordsize="10,20">
              <v:shape style="position:absolute;left:15206;top:5425;width:10;height:20" coordorigin="15206,5425" coordsize="10,20" path="m15206,5444l15216,5444,15216,5425,15206,5425,15206,5444xe" filled="true" fillcolor="#000000" stroked="false">
                <v:path arrowok="t"/>
                <v:fill type="solid"/>
              </v:shape>
            </v:group>
            <v:group style="position:absolute;left:15206;top:5444;width:10;height:20" coordorigin="15206,5444" coordsize="10,20">
              <v:shape style="position:absolute;left:15206;top:5444;width:10;height:20" coordorigin="15206,5444" coordsize="10,20" path="m15206,5464l15216,5464,15216,5444,15206,5444,15206,5464xe" filled="true" fillcolor="#000000" stroked="false">
                <v:path arrowok="t"/>
                <v:fill type="solid"/>
              </v:shape>
            </v:group>
            <v:group style="position:absolute;left:15206;top:5464;width:10;height:20" coordorigin="15206,5464" coordsize="10,20">
              <v:shape style="position:absolute;left:15206;top:5464;width:10;height:20" coordorigin="15206,5464" coordsize="10,20" path="m15206,5483l15216,5483,15216,5464,15206,5464,15206,5483xe" filled="true" fillcolor="#000000" stroked="false">
                <v:path arrowok="t"/>
                <v:fill type="solid"/>
              </v:shape>
            </v:group>
            <v:group style="position:absolute;left:15206;top:5483;width:10;height:20" coordorigin="15206,5483" coordsize="10,20">
              <v:shape style="position:absolute;left:15206;top:5483;width:10;height:20" coordorigin="15206,5483" coordsize="10,20" path="m15206,5502l15216,5502,15216,5483,15206,5483,15206,5502xe" filled="true" fillcolor="#000000" stroked="false">
                <v:path arrowok="t"/>
                <v:fill type="solid"/>
              </v:shape>
            </v:group>
            <v:group style="position:absolute;left:15206;top:5502;width:10;height:20" coordorigin="15206,5502" coordsize="10,20">
              <v:shape style="position:absolute;left:15206;top:5502;width:10;height:20" coordorigin="15206,5502" coordsize="10,20" path="m15206,5521l15216,5521,15216,5502,15206,5502,15206,5521xe" filled="true" fillcolor="#000000" stroked="false">
                <v:path arrowok="t"/>
                <v:fill type="solid"/>
              </v:shape>
            </v:group>
            <v:group style="position:absolute;left:15206;top:5521;width:10;height:20" coordorigin="15206,5521" coordsize="10,20">
              <v:shape style="position:absolute;left:15206;top:5521;width:10;height:20" coordorigin="15206,5521" coordsize="10,20" path="m15206,5540l15216,5540,15216,5521,15206,5521,15206,5540xe" filled="true" fillcolor="#000000" stroked="false">
                <v:path arrowok="t"/>
                <v:fill type="solid"/>
              </v:shape>
            </v:group>
            <v:group style="position:absolute;left:15206;top:5540;width:10;height:20" coordorigin="15206,5540" coordsize="10,20">
              <v:shape style="position:absolute;left:15206;top:5540;width:10;height:20" coordorigin="15206,5540" coordsize="10,20" path="m15206,5560l15216,5560,15216,5540,15206,5540,15206,5560xe" filled="true" fillcolor="#000000" stroked="false">
                <v:path arrowok="t"/>
                <v:fill type="solid"/>
              </v:shape>
            </v:group>
            <v:group style="position:absolute;left:15206;top:5563;width:10;height:2" coordorigin="15206,5563" coordsize="10,2">
              <v:shape style="position:absolute;left:15206;top:5563;width:10;height:2" coordorigin="15206,5563" coordsize="10,0" path="m15206,5563l15216,5563e" filled="false" stroked="true" strokeweight=".35999pt" strokecolor="#000000">
                <v:path arrowok="t"/>
              </v:shape>
              <v:shape style="position:absolute;left:1082;top:5567;width:3341;height:10" type="#_x0000_t75" stroked="false">
                <v:imagedata r:id="rId56" o:title=""/>
              </v:shape>
              <v:shape style="position:absolute;left:4419;top:5567;width:1258;height:10" type="#_x0000_t75" stroked="false">
                <v:imagedata r:id="rId65" o:title=""/>
              </v:shape>
              <v:shape style="position:absolute;left:5672;top:5567;width:1274;height:10" type="#_x0000_t75" stroked="false">
                <v:imagedata r:id="rId66" o:title=""/>
              </v:shape>
              <v:shape style="position:absolute;left:6942;top:5567;width:1272;height:10" type="#_x0000_t75" stroked="false">
                <v:imagedata r:id="rId67" o:title=""/>
              </v:shape>
              <v:shape style="position:absolute;left:8209;top:5567;width:1157;height:10" type="#_x0000_t75" stroked="false">
                <v:imagedata r:id="rId68" o:title=""/>
              </v:shape>
              <v:shape style="position:absolute;left:9361;top:5567;width:3896;height:10" type="#_x0000_t75" stroked="false">
                <v:imagedata r:id="rId69" o:title=""/>
              </v:shape>
              <v:shape style="position:absolute;left:13252;top:5567;width:1167;height:10" type="#_x0000_t75" stroked="false">
                <v:imagedata r:id="rId70" o:title=""/>
              </v:shape>
              <v:shape style="position:absolute;left:14414;top:5567;width:2131;height:10" type="#_x0000_t75" stroked="false">
                <v:imagedata r:id="rId71" o:title=""/>
              </v:shape>
            </v:group>
            <v:group style="position:absolute;left:4424;top:5576;width:10;height:20" coordorigin="4424,5576" coordsize="10,20">
              <v:shape style="position:absolute;left:4424;top:5576;width:10;height:20" coordorigin="4424,5576" coordsize="10,20" path="m4424,5596l4433,5596,4433,5576,4424,5576,4424,5596xe" filled="true" fillcolor="#000000" stroked="false">
                <v:path arrowok="t"/>
                <v:fill type="solid"/>
              </v:shape>
            </v:group>
            <v:group style="position:absolute;left:4424;top:5596;width:10;height:20" coordorigin="4424,5596" coordsize="10,20">
              <v:shape style="position:absolute;left:4424;top:5596;width:10;height:20" coordorigin="4424,5596" coordsize="10,20" path="m4424,5615l4433,5615,4433,5596,4424,5596,4424,5615xe" filled="true" fillcolor="#000000" stroked="false">
                <v:path arrowok="t"/>
                <v:fill type="solid"/>
              </v:shape>
            </v:group>
            <v:group style="position:absolute;left:4424;top:5615;width:10;height:20" coordorigin="4424,5615" coordsize="10,20">
              <v:shape style="position:absolute;left:4424;top:5615;width:10;height:20" coordorigin="4424,5615" coordsize="10,20" path="m4424,5634l4433,5634,4433,5615,4424,5615,4424,5634xe" filled="true" fillcolor="#000000" stroked="false">
                <v:path arrowok="t"/>
                <v:fill type="solid"/>
              </v:shape>
            </v:group>
            <v:group style="position:absolute;left:4424;top:5634;width:10;height:20" coordorigin="4424,5634" coordsize="10,20">
              <v:shape style="position:absolute;left:4424;top:5634;width:10;height:20" coordorigin="4424,5634" coordsize="10,20" path="m4424,5653l4433,5653,4433,5634,4424,5634,4424,5653xe" filled="true" fillcolor="#000000" stroked="false">
                <v:path arrowok="t"/>
                <v:fill type="solid"/>
              </v:shape>
            </v:group>
            <v:group style="position:absolute;left:4424;top:5653;width:10;height:20" coordorigin="4424,5653" coordsize="10,20">
              <v:shape style="position:absolute;left:4424;top:5653;width:10;height:20" coordorigin="4424,5653" coordsize="10,20" path="m4424,5672l4433,5672,4433,5653,4424,5653,4424,5672xe" filled="true" fillcolor="#000000" stroked="false">
                <v:path arrowok="t"/>
                <v:fill type="solid"/>
              </v:shape>
            </v:group>
            <v:group style="position:absolute;left:4424;top:5672;width:10;height:20" coordorigin="4424,5672" coordsize="10,20">
              <v:shape style="position:absolute;left:4424;top:5672;width:10;height:20" coordorigin="4424,5672" coordsize="10,20" path="m4424,5692l4433,5692,4433,5672,4424,5672,4424,5692xe" filled="true" fillcolor="#000000" stroked="false">
                <v:path arrowok="t"/>
                <v:fill type="solid"/>
              </v:shape>
            </v:group>
            <v:group style="position:absolute;left:4424;top:5692;width:10;height:20" coordorigin="4424,5692" coordsize="10,20">
              <v:shape style="position:absolute;left:4424;top:5692;width:10;height:20" coordorigin="4424,5692" coordsize="10,20" path="m4424,5711l4433,5711,4433,5692,4424,5692,4424,5711xe" filled="true" fillcolor="#000000" stroked="false">
                <v:path arrowok="t"/>
                <v:fill type="solid"/>
              </v:shape>
            </v:group>
            <v:group style="position:absolute;left:4424;top:5711;width:10;height:20" coordorigin="4424,5711" coordsize="10,20">
              <v:shape style="position:absolute;left:4424;top:5711;width:10;height:20" coordorigin="4424,5711" coordsize="10,20" path="m4424,5730l4433,5730,4433,5711,4424,5711,4424,5730xe" filled="true" fillcolor="#000000" stroked="false">
                <v:path arrowok="t"/>
                <v:fill type="solid"/>
              </v:shape>
            </v:group>
            <v:group style="position:absolute;left:4424;top:5730;width:10;height:20" coordorigin="4424,5730" coordsize="10,20">
              <v:shape style="position:absolute;left:4424;top:5730;width:10;height:20" coordorigin="4424,5730" coordsize="10,20" path="m4424,5749l4433,5749,4433,5730,4424,5730,4424,5749xe" filled="true" fillcolor="#000000" stroked="false">
                <v:path arrowok="t"/>
                <v:fill type="solid"/>
              </v:shape>
            </v:group>
            <v:group style="position:absolute;left:4424;top:5749;width:10;height:20" coordorigin="4424,5749" coordsize="10,20">
              <v:shape style="position:absolute;left:4424;top:5749;width:10;height:20" coordorigin="4424,5749" coordsize="10,20" path="m4424,5768l4433,5768,4433,5749,4424,5749,4424,5768xe" filled="true" fillcolor="#000000" stroked="false">
                <v:path arrowok="t"/>
                <v:fill type="solid"/>
              </v:shape>
            </v:group>
            <v:group style="position:absolute;left:4424;top:5768;width:10;height:20" coordorigin="4424,5768" coordsize="10,20">
              <v:shape style="position:absolute;left:4424;top:5768;width:10;height:20" coordorigin="4424,5768" coordsize="10,20" path="m4424,5788l4433,5788,4433,5768,4424,5768,4424,5788xe" filled="true" fillcolor="#000000" stroked="false">
                <v:path arrowok="t"/>
                <v:fill type="solid"/>
              </v:shape>
            </v:group>
            <v:group style="position:absolute;left:4424;top:5788;width:10;height:20" coordorigin="4424,5788" coordsize="10,20">
              <v:shape style="position:absolute;left:4424;top:5788;width:10;height:20" coordorigin="4424,5788" coordsize="10,20" path="m4424,5807l4433,5807,4433,5788,4424,5788,4424,5807xe" filled="true" fillcolor="#000000" stroked="false">
                <v:path arrowok="t"/>
                <v:fill type="solid"/>
              </v:shape>
            </v:group>
            <v:group style="position:absolute;left:4424;top:5807;width:10;height:20" coordorigin="4424,5807" coordsize="10,20">
              <v:shape style="position:absolute;left:4424;top:5807;width:10;height:20" coordorigin="4424,5807" coordsize="10,20" path="m4424,5826l4433,5826,4433,5807,4424,5807,4424,5826xe" filled="true" fillcolor="#000000" stroked="false">
                <v:path arrowok="t"/>
                <v:fill type="solid"/>
              </v:shape>
            </v:group>
            <v:group style="position:absolute;left:4424;top:5826;width:10;height:20" coordorigin="4424,5826" coordsize="10,20">
              <v:shape style="position:absolute;left:4424;top:5826;width:10;height:20" coordorigin="4424,5826" coordsize="10,20" path="m4424,5845l4433,5845,4433,5826,4424,5826,4424,5845xe" filled="true" fillcolor="#000000" stroked="false">
                <v:path arrowok="t"/>
                <v:fill type="solid"/>
              </v:shape>
            </v:group>
            <v:group style="position:absolute;left:4424;top:5845;width:10;height:20" coordorigin="4424,5845" coordsize="10,20">
              <v:shape style="position:absolute;left:4424;top:5845;width:10;height:20" coordorigin="4424,5845" coordsize="10,20" path="m4424,5864l4433,5864,4433,5845,4424,5845,4424,5864xe" filled="true" fillcolor="#000000" stroked="false">
                <v:path arrowok="t"/>
                <v:fill type="solid"/>
              </v:shape>
            </v:group>
            <v:group style="position:absolute;left:4424;top:5864;width:10;height:20" coordorigin="4424,5864" coordsize="10,20">
              <v:shape style="position:absolute;left:4424;top:5864;width:10;height:20" coordorigin="4424,5864" coordsize="10,20" path="m4424,5884l4433,5884,4433,5864,4424,5864,4424,5884xe" filled="true" fillcolor="#000000" stroked="false">
                <v:path arrowok="t"/>
                <v:fill type="solid"/>
              </v:shape>
            </v:group>
            <v:group style="position:absolute;left:4424;top:5884;width:10;height:20" coordorigin="4424,5884" coordsize="10,20">
              <v:shape style="position:absolute;left:4424;top:5884;width:10;height:20" coordorigin="4424,5884" coordsize="10,20" path="m4424,5903l4433,5903,4433,5884,4424,5884,4424,5903xe" filled="true" fillcolor="#000000" stroked="false">
                <v:path arrowok="t"/>
                <v:fill type="solid"/>
              </v:shape>
            </v:group>
            <v:group style="position:absolute;left:4424;top:5903;width:10;height:20" coordorigin="4424,5903" coordsize="10,20">
              <v:shape style="position:absolute;left:4424;top:5903;width:10;height:20" coordorigin="4424,5903" coordsize="10,20" path="m4424,5922l4433,5922,4433,5903,4424,5903,4424,5922xe" filled="true" fillcolor="#000000" stroked="false">
                <v:path arrowok="t"/>
                <v:fill type="solid"/>
              </v:shape>
            </v:group>
            <v:group style="position:absolute;left:4424;top:5922;width:10;height:20" coordorigin="4424,5922" coordsize="10,20">
              <v:shape style="position:absolute;left:4424;top:5922;width:10;height:20" coordorigin="4424,5922" coordsize="10,20" path="m4424,5941l4433,5941,4433,5922,4424,5922,4424,5941xe" filled="true" fillcolor="#000000" stroked="false">
                <v:path arrowok="t"/>
                <v:fill type="solid"/>
              </v:shape>
            </v:group>
            <v:group style="position:absolute;left:4424;top:5941;width:10;height:20" coordorigin="4424,5941" coordsize="10,20">
              <v:shape style="position:absolute;left:4424;top:5941;width:10;height:20" coordorigin="4424,5941" coordsize="10,20" path="m4424,5960l4433,5960,4433,5941,4424,5941,4424,5960xe" filled="true" fillcolor="#000000" stroked="false">
                <v:path arrowok="t"/>
                <v:fill type="solid"/>
              </v:shape>
            </v:group>
            <v:group style="position:absolute;left:4424;top:5960;width:10;height:20" coordorigin="4424,5960" coordsize="10,20">
              <v:shape style="position:absolute;left:4424;top:5960;width:10;height:20" coordorigin="4424,5960" coordsize="10,20" path="m4424,5980l4433,5980,4433,5960,4424,5960,4424,5980xe" filled="true" fillcolor="#000000" stroked="false">
                <v:path arrowok="t"/>
                <v:fill type="solid"/>
              </v:shape>
            </v:group>
            <v:group style="position:absolute;left:4424;top:5980;width:10;height:20" coordorigin="4424,5980" coordsize="10,20">
              <v:shape style="position:absolute;left:4424;top:5980;width:10;height:20" coordorigin="4424,5980" coordsize="10,20" path="m4424,5999l4433,5999,4433,5980,4424,5980,4424,5999xe" filled="true" fillcolor="#000000" stroked="false">
                <v:path arrowok="t"/>
                <v:fill type="solid"/>
              </v:shape>
            </v:group>
            <v:group style="position:absolute;left:4424;top:5999;width:10;height:20" coordorigin="4424,5999" coordsize="10,20">
              <v:shape style="position:absolute;left:4424;top:5999;width:10;height:20" coordorigin="4424,5999" coordsize="10,20" path="m4424,6018l4433,6018,4433,5999,4424,5999,4424,6018xe" filled="true" fillcolor="#000000" stroked="false">
                <v:path arrowok="t"/>
                <v:fill type="solid"/>
              </v:shape>
            </v:group>
            <v:group style="position:absolute;left:4424;top:6018;width:10;height:20" coordorigin="4424,6018" coordsize="10,20">
              <v:shape style="position:absolute;left:4424;top:6018;width:10;height:20" coordorigin="4424,6018" coordsize="10,20" path="m4424,6037l4433,6037,4433,6018,4424,6018,4424,6037xe" filled="true" fillcolor="#000000" stroked="false">
                <v:path arrowok="t"/>
                <v:fill type="solid"/>
              </v:shape>
            </v:group>
            <v:group style="position:absolute;left:4424;top:6037;width:10;height:20" coordorigin="4424,6037" coordsize="10,20">
              <v:shape style="position:absolute;left:4424;top:6037;width:10;height:20" coordorigin="4424,6037" coordsize="10,20" path="m4424,6056l4433,6056,4433,6037,4424,6037,4424,6056xe" filled="true" fillcolor="#000000" stroked="false">
                <v:path arrowok="t"/>
                <v:fill type="solid"/>
              </v:shape>
            </v:group>
            <v:group style="position:absolute;left:4424;top:6056;width:10;height:20" coordorigin="4424,6056" coordsize="10,20">
              <v:shape style="position:absolute;left:4424;top:6056;width:10;height:20" coordorigin="4424,6056" coordsize="10,20" path="m4424,6076l4433,6076,4433,6056,4424,6056,4424,6076xe" filled="true" fillcolor="#000000" stroked="false">
                <v:path arrowok="t"/>
                <v:fill type="solid"/>
              </v:shape>
            </v:group>
            <v:group style="position:absolute;left:4424;top:6076;width:10;height:20" coordorigin="4424,6076" coordsize="10,20">
              <v:shape style="position:absolute;left:4424;top:6076;width:10;height:20" coordorigin="4424,6076" coordsize="10,20" path="m4424,6095l4433,6095,4433,6076,4424,6076,4424,6095xe" filled="true" fillcolor="#000000" stroked="false">
                <v:path arrowok="t"/>
                <v:fill type="solid"/>
              </v:shape>
            </v:group>
            <v:group style="position:absolute;left:4424;top:6095;width:10;height:20" coordorigin="4424,6095" coordsize="10,20">
              <v:shape style="position:absolute;left:4424;top:6095;width:10;height:20" coordorigin="4424,6095" coordsize="10,20" path="m4424,6114l4433,6114,4433,6095,4424,6095,4424,6114xe" filled="true" fillcolor="#000000" stroked="false">
                <v:path arrowok="t"/>
                <v:fill type="solid"/>
              </v:shape>
            </v:group>
            <v:group style="position:absolute;left:4424;top:6114;width:10;height:20" coordorigin="4424,6114" coordsize="10,20">
              <v:shape style="position:absolute;left:4424;top:6114;width:10;height:20" coordorigin="4424,6114" coordsize="10,20" path="m4424,6133l4433,6133,4433,6114,4424,6114,4424,6133xe" filled="true" fillcolor="#000000" stroked="false">
                <v:path arrowok="t"/>
                <v:fill type="solid"/>
              </v:shape>
            </v:group>
            <v:group style="position:absolute;left:4424;top:6133;width:10;height:20" coordorigin="4424,6133" coordsize="10,20">
              <v:shape style="position:absolute;left:4424;top:6133;width:10;height:20" coordorigin="4424,6133" coordsize="10,20" path="m4424,6152l4433,6152,4433,6133,4424,6133,4424,6152xe" filled="true" fillcolor="#000000" stroked="false">
                <v:path arrowok="t"/>
                <v:fill type="solid"/>
              </v:shape>
            </v:group>
            <v:group style="position:absolute;left:4424;top:6152;width:10;height:20" coordorigin="4424,6152" coordsize="10,20">
              <v:shape style="position:absolute;left:4424;top:6152;width:10;height:20" coordorigin="4424,6152" coordsize="10,20" path="m4424,6172l4433,6172,4433,6152,4424,6152,4424,6172xe" filled="true" fillcolor="#000000" stroked="false">
                <v:path arrowok="t"/>
                <v:fill type="solid"/>
              </v:shape>
            </v:group>
            <v:group style="position:absolute;left:4424;top:6172;width:10;height:20" coordorigin="4424,6172" coordsize="10,20">
              <v:shape style="position:absolute;left:4424;top:6172;width:10;height:20" coordorigin="4424,6172" coordsize="10,20" path="m4424,6191l4433,6191,4433,6172,4424,6172,4424,6191xe" filled="true" fillcolor="#000000" stroked="false">
                <v:path arrowok="t"/>
                <v:fill type="solid"/>
              </v:shape>
            </v:group>
            <v:group style="position:absolute;left:4424;top:6191;width:10;height:20" coordorigin="4424,6191" coordsize="10,20">
              <v:shape style="position:absolute;left:4424;top:6191;width:10;height:20" coordorigin="4424,6191" coordsize="10,20" path="m4424,6210l4433,6210,4433,6191,4424,6191,4424,6210xe" filled="true" fillcolor="#000000" stroked="false">
                <v:path arrowok="t"/>
                <v:fill type="solid"/>
              </v:shape>
            </v:group>
            <v:group style="position:absolute;left:4424;top:6210;width:10;height:20" coordorigin="4424,6210" coordsize="10,20">
              <v:shape style="position:absolute;left:4424;top:6210;width:10;height:20" coordorigin="4424,6210" coordsize="10,20" path="m4424,6229l4433,6229,4433,6210,4424,6210,4424,6229xe" filled="true" fillcolor="#000000" stroked="false">
                <v:path arrowok="t"/>
                <v:fill type="solid"/>
              </v:shape>
            </v:group>
            <v:group style="position:absolute;left:4424;top:6229;width:10;height:20" coordorigin="4424,6229" coordsize="10,20">
              <v:shape style="position:absolute;left:4424;top:6229;width:10;height:20" coordorigin="4424,6229" coordsize="10,20" path="m4424,6248l4433,6248,4433,6229,4424,6229,4424,6248xe" filled="true" fillcolor="#000000" stroked="false">
                <v:path arrowok="t"/>
                <v:fill type="solid"/>
              </v:shape>
            </v:group>
            <v:group style="position:absolute;left:4424;top:6248;width:10;height:20" coordorigin="4424,6248" coordsize="10,20">
              <v:shape style="position:absolute;left:4424;top:6248;width:10;height:20" coordorigin="4424,6248" coordsize="10,20" path="m4424,6268l4433,6268,4433,6248,4424,6248,4424,6268xe" filled="true" fillcolor="#000000" stroked="false">
                <v:path arrowok="t"/>
                <v:fill type="solid"/>
              </v:shape>
            </v:group>
            <v:group style="position:absolute;left:4424;top:6268;width:10;height:20" coordorigin="4424,6268" coordsize="10,20">
              <v:shape style="position:absolute;left:4424;top:6268;width:10;height:20" coordorigin="4424,6268" coordsize="10,20" path="m4424,6287l4433,6287,4433,6268,4424,6268,4424,6287xe" filled="true" fillcolor="#000000" stroked="false">
                <v:path arrowok="t"/>
                <v:fill type="solid"/>
              </v:shape>
            </v:group>
            <v:group style="position:absolute;left:4424;top:6290;width:10;height:2" coordorigin="4424,6290" coordsize="10,2">
              <v:shape style="position:absolute;left:4424;top:6290;width:10;height:2" coordorigin="4424,6290" coordsize="10,0" path="m4424,6290l4433,6290e" filled="false" stroked="true" strokeweight=".36002pt" strokecolor="#000000">
                <v:path arrowok="t"/>
              </v:shape>
            </v:group>
            <v:group style="position:absolute;left:13257;top:5576;width:10;height:20" coordorigin="13257,5576" coordsize="10,20">
              <v:shape style="position:absolute;left:13257;top:5576;width:10;height:20" coordorigin="13257,5576" coordsize="10,20" path="m13257,5596l13267,5596,13267,5576,13257,5576,13257,5596xe" filled="true" fillcolor="#000000" stroked="false">
                <v:path arrowok="t"/>
                <v:fill type="solid"/>
              </v:shape>
            </v:group>
            <v:group style="position:absolute;left:13257;top:5596;width:10;height:20" coordorigin="13257,5596" coordsize="10,20">
              <v:shape style="position:absolute;left:13257;top:5596;width:10;height:20" coordorigin="13257,5596" coordsize="10,20" path="m13257,5615l13267,5615,13267,5596,13257,5596,13257,5615xe" filled="true" fillcolor="#000000" stroked="false">
                <v:path arrowok="t"/>
                <v:fill type="solid"/>
              </v:shape>
            </v:group>
            <v:group style="position:absolute;left:13257;top:5615;width:10;height:20" coordorigin="13257,5615" coordsize="10,20">
              <v:shape style="position:absolute;left:13257;top:5615;width:10;height:20" coordorigin="13257,5615" coordsize="10,20" path="m13257,5634l13267,5634,13267,5615,13257,5615,13257,5634xe" filled="true" fillcolor="#000000" stroked="false">
                <v:path arrowok="t"/>
                <v:fill type="solid"/>
              </v:shape>
            </v:group>
            <v:group style="position:absolute;left:13257;top:5634;width:10;height:20" coordorigin="13257,5634" coordsize="10,20">
              <v:shape style="position:absolute;left:13257;top:5634;width:10;height:20" coordorigin="13257,5634" coordsize="10,20" path="m13257,5653l13267,5653,13267,5634,13257,5634,13257,5653xe" filled="true" fillcolor="#000000" stroked="false">
                <v:path arrowok="t"/>
                <v:fill type="solid"/>
              </v:shape>
            </v:group>
            <v:group style="position:absolute;left:13257;top:5653;width:10;height:20" coordorigin="13257,5653" coordsize="10,20">
              <v:shape style="position:absolute;left:13257;top:5653;width:10;height:20" coordorigin="13257,5653" coordsize="10,20" path="m13257,5672l13267,5672,13267,5653,13257,5653,13257,5672xe" filled="true" fillcolor="#000000" stroked="false">
                <v:path arrowok="t"/>
                <v:fill type="solid"/>
              </v:shape>
            </v:group>
            <v:group style="position:absolute;left:13257;top:5672;width:10;height:20" coordorigin="13257,5672" coordsize="10,20">
              <v:shape style="position:absolute;left:13257;top:5672;width:10;height:20" coordorigin="13257,5672" coordsize="10,20" path="m13257,5692l13267,5692,13267,5672,13257,5672,13257,5692xe" filled="true" fillcolor="#000000" stroked="false">
                <v:path arrowok="t"/>
                <v:fill type="solid"/>
              </v:shape>
            </v:group>
            <v:group style="position:absolute;left:13257;top:5692;width:10;height:20" coordorigin="13257,5692" coordsize="10,20">
              <v:shape style="position:absolute;left:13257;top:5692;width:10;height:20" coordorigin="13257,5692" coordsize="10,20" path="m13257,5711l13267,5711,13267,5692,13257,5692,13257,5711xe" filled="true" fillcolor="#000000" stroked="false">
                <v:path arrowok="t"/>
                <v:fill type="solid"/>
              </v:shape>
            </v:group>
            <v:group style="position:absolute;left:13257;top:5711;width:10;height:20" coordorigin="13257,5711" coordsize="10,20">
              <v:shape style="position:absolute;left:13257;top:5711;width:10;height:20" coordorigin="13257,5711" coordsize="10,20" path="m13257,5730l13267,5730,13267,5711,13257,5711,13257,5730xe" filled="true" fillcolor="#000000" stroked="false">
                <v:path arrowok="t"/>
                <v:fill type="solid"/>
              </v:shape>
            </v:group>
            <v:group style="position:absolute;left:13257;top:5730;width:10;height:20" coordorigin="13257,5730" coordsize="10,20">
              <v:shape style="position:absolute;left:13257;top:5730;width:10;height:20" coordorigin="13257,5730" coordsize="10,20" path="m13257,5749l13267,5749,13267,5730,13257,5730,13257,5749xe" filled="true" fillcolor="#000000" stroked="false">
                <v:path arrowok="t"/>
                <v:fill type="solid"/>
              </v:shape>
            </v:group>
            <v:group style="position:absolute;left:13257;top:5749;width:10;height:20" coordorigin="13257,5749" coordsize="10,20">
              <v:shape style="position:absolute;left:13257;top:5749;width:10;height:20" coordorigin="13257,5749" coordsize="10,20" path="m13257,5768l13267,5768,13267,5749,13257,5749,13257,5768xe" filled="true" fillcolor="#000000" stroked="false">
                <v:path arrowok="t"/>
                <v:fill type="solid"/>
              </v:shape>
            </v:group>
            <v:group style="position:absolute;left:13257;top:5768;width:10;height:20" coordorigin="13257,5768" coordsize="10,20">
              <v:shape style="position:absolute;left:13257;top:5768;width:10;height:20" coordorigin="13257,5768" coordsize="10,20" path="m13257,5788l13267,5788,13267,5768,13257,5768,13257,5788xe" filled="true" fillcolor="#000000" stroked="false">
                <v:path arrowok="t"/>
                <v:fill type="solid"/>
              </v:shape>
            </v:group>
            <v:group style="position:absolute;left:13257;top:5788;width:10;height:20" coordorigin="13257,5788" coordsize="10,20">
              <v:shape style="position:absolute;left:13257;top:5788;width:10;height:20" coordorigin="13257,5788" coordsize="10,20" path="m13257,5807l13267,5807,13267,5788,13257,5788,13257,5807xe" filled="true" fillcolor="#000000" stroked="false">
                <v:path arrowok="t"/>
                <v:fill type="solid"/>
              </v:shape>
            </v:group>
            <v:group style="position:absolute;left:13257;top:5807;width:10;height:20" coordorigin="13257,5807" coordsize="10,20">
              <v:shape style="position:absolute;left:13257;top:5807;width:10;height:20" coordorigin="13257,5807" coordsize="10,20" path="m13257,5826l13267,5826,13267,5807,13257,5807,13257,5826xe" filled="true" fillcolor="#000000" stroked="false">
                <v:path arrowok="t"/>
                <v:fill type="solid"/>
              </v:shape>
            </v:group>
            <v:group style="position:absolute;left:13257;top:5826;width:10;height:20" coordorigin="13257,5826" coordsize="10,20">
              <v:shape style="position:absolute;left:13257;top:5826;width:10;height:20" coordorigin="13257,5826" coordsize="10,20" path="m13257,5845l13267,5845,13267,5826,13257,5826,13257,5845xe" filled="true" fillcolor="#000000" stroked="false">
                <v:path arrowok="t"/>
                <v:fill type="solid"/>
              </v:shape>
            </v:group>
            <v:group style="position:absolute;left:13257;top:5845;width:10;height:20" coordorigin="13257,5845" coordsize="10,20">
              <v:shape style="position:absolute;left:13257;top:5845;width:10;height:20" coordorigin="13257,5845" coordsize="10,20" path="m13257,5864l13267,5864,13267,5845,13257,5845,13257,5864xe" filled="true" fillcolor="#000000" stroked="false">
                <v:path arrowok="t"/>
                <v:fill type="solid"/>
              </v:shape>
            </v:group>
            <v:group style="position:absolute;left:13257;top:5864;width:10;height:20" coordorigin="13257,5864" coordsize="10,20">
              <v:shape style="position:absolute;left:13257;top:5864;width:10;height:20" coordorigin="13257,5864" coordsize="10,20" path="m13257,5884l13267,5884,13267,5864,13257,5864,13257,5884xe" filled="true" fillcolor="#000000" stroked="false">
                <v:path arrowok="t"/>
                <v:fill type="solid"/>
              </v:shape>
            </v:group>
            <v:group style="position:absolute;left:13257;top:5884;width:10;height:20" coordorigin="13257,5884" coordsize="10,20">
              <v:shape style="position:absolute;left:13257;top:5884;width:10;height:20" coordorigin="13257,5884" coordsize="10,20" path="m13257,5903l13267,5903,13267,5884,13257,5884,13257,5903xe" filled="true" fillcolor="#000000" stroked="false">
                <v:path arrowok="t"/>
                <v:fill type="solid"/>
              </v:shape>
            </v:group>
            <v:group style="position:absolute;left:13257;top:5903;width:10;height:20" coordorigin="13257,5903" coordsize="10,20">
              <v:shape style="position:absolute;left:13257;top:5903;width:10;height:20" coordorigin="13257,5903" coordsize="10,20" path="m13257,5922l13267,5922,13267,5903,13257,5903,13257,5922xe" filled="true" fillcolor="#000000" stroked="false">
                <v:path arrowok="t"/>
                <v:fill type="solid"/>
              </v:shape>
            </v:group>
            <v:group style="position:absolute;left:13257;top:5922;width:10;height:20" coordorigin="13257,5922" coordsize="10,20">
              <v:shape style="position:absolute;left:13257;top:5922;width:10;height:20" coordorigin="13257,5922" coordsize="10,20" path="m13257,5941l13267,5941,13267,5922,13257,5922,13257,5941xe" filled="true" fillcolor="#000000" stroked="false">
                <v:path arrowok="t"/>
                <v:fill type="solid"/>
              </v:shape>
            </v:group>
            <v:group style="position:absolute;left:13257;top:5941;width:10;height:20" coordorigin="13257,5941" coordsize="10,20">
              <v:shape style="position:absolute;left:13257;top:5941;width:10;height:20" coordorigin="13257,5941" coordsize="10,20" path="m13257,5960l13267,5960,13267,5941,13257,5941,13257,5960xe" filled="true" fillcolor="#000000" stroked="false">
                <v:path arrowok="t"/>
                <v:fill type="solid"/>
              </v:shape>
            </v:group>
            <v:group style="position:absolute;left:13257;top:5960;width:10;height:20" coordorigin="13257,5960" coordsize="10,20">
              <v:shape style="position:absolute;left:13257;top:5960;width:10;height:20" coordorigin="13257,5960" coordsize="10,20" path="m13257,5980l13267,5980,13267,5960,13257,5960,13257,5980xe" filled="true" fillcolor="#000000" stroked="false">
                <v:path arrowok="t"/>
                <v:fill type="solid"/>
              </v:shape>
            </v:group>
            <v:group style="position:absolute;left:13257;top:5980;width:10;height:20" coordorigin="13257,5980" coordsize="10,20">
              <v:shape style="position:absolute;left:13257;top:5980;width:10;height:20" coordorigin="13257,5980" coordsize="10,20" path="m13257,5999l13267,5999,13267,5980,13257,5980,13257,5999xe" filled="true" fillcolor="#000000" stroked="false">
                <v:path arrowok="t"/>
                <v:fill type="solid"/>
              </v:shape>
            </v:group>
            <v:group style="position:absolute;left:13257;top:5999;width:10;height:20" coordorigin="13257,5999" coordsize="10,20">
              <v:shape style="position:absolute;left:13257;top:5999;width:10;height:20" coordorigin="13257,5999" coordsize="10,20" path="m13257,6018l13267,6018,13267,5999,13257,5999,13257,6018xe" filled="true" fillcolor="#000000" stroked="false">
                <v:path arrowok="t"/>
                <v:fill type="solid"/>
              </v:shape>
            </v:group>
            <v:group style="position:absolute;left:13257;top:6018;width:10;height:20" coordorigin="13257,6018" coordsize="10,20">
              <v:shape style="position:absolute;left:13257;top:6018;width:10;height:20" coordorigin="13257,6018" coordsize="10,20" path="m13257,6037l13267,6037,13267,6018,13257,6018,13257,6037xe" filled="true" fillcolor="#000000" stroked="false">
                <v:path arrowok="t"/>
                <v:fill type="solid"/>
              </v:shape>
            </v:group>
            <v:group style="position:absolute;left:13257;top:6037;width:10;height:20" coordorigin="13257,6037" coordsize="10,20">
              <v:shape style="position:absolute;left:13257;top:6037;width:10;height:20" coordorigin="13257,6037" coordsize="10,20" path="m13257,6056l13267,6056,13267,6037,13257,6037,13257,6056xe" filled="true" fillcolor="#000000" stroked="false">
                <v:path arrowok="t"/>
                <v:fill type="solid"/>
              </v:shape>
            </v:group>
            <v:group style="position:absolute;left:13257;top:6056;width:10;height:20" coordorigin="13257,6056" coordsize="10,20">
              <v:shape style="position:absolute;left:13257;top:6056;width:10;height:20" coordorigin="13257,6056" coordsize="10,20" path="m13257,6076l13267,6076,13267,6056,13257,6056,13257,6076xe" filled="true" fillcolor="#000000" stroked="false">
                <v:path arrowok="t"/>
                <v:fill type="solid"/>
              </v:shape>
            </v:group>
            <v:group style="position:absolute;left:13257;top:6076;width:10;height:20" coordorigin="13257,6076" coordsize="10,20">
              <v:shape style="position:absolute;left:13257;top:6076;width:10;height:20" coordorigin="13257,6076" coordsize="10,20" path="m13257,6095l13267,6095,13267,6076,13257,6076,13257,6095xe" filled="true" fillcolor="#000000" stroked="false">
                <v:path arrowok="t"/>
                <v:fill type="solid"/>
              </v:shape>
            </v:group>
            <v:group style="position:absolute;left:13257;top:6095;width:10;height:20" coordorigin="13257,6095" coordsize="10,20">
              <v:shape style="position:absolute;left:13257;top:6095;width:10;height:20" coordorigin="13257,6095" coordsize="10,20" path="m13257,6114l13267,6114,13267,6095,13257,6095,13257,6114xe" filled="true" fillcolor="#000000" stroked="false">
                <v:path arrowok="t"/>
                <v:fill type="solid"/>
              </v:shape>
            </v:group>
            <v:group style="position:absolute;left:13257;top:6114;width:10;height:20" coordorigin="13257,6114" coordsize="10,20">
              <v:shape style="position:absolute;left:13257;top:6114;width:10;height:20" coordorigin="13257,6114" coordsize="10,20" path="m13257,6133l13267,6133,13267,6114,13257,6114,13257,6133xe" filled="true" fillcolor="#000000" stroked="false">
                <v:path arrowok="t"/>
                <v:fill type="solid"/>
              </v:shape>
            </v:group>
            <v:group style="position:absolute;left:13257;top:6133;width:10;height:20" coordorigin="13257,6133" coordsize="10,20">
              <v:shape style="position:absolute;left:13257;top:6133;width:10;height:20" coordorigin="13257,6133" coordsize="10,20" path="m13257,6152l13267,6152,13267,6133,13257,6133,13257,6152xe" filled="true" fillcolor="#000000" stroked="false">
                <v:path arrowok="t"/>
                <v:fill type="solid"/>
              </v:shape>
            </v:group>
            <v:group style="position:absolute;left:13257;top:6152;width:10;height:20" coordorigin="13257,6152" coordsize="10,20">
              <v:shape style="position:absolute;left:13257;top:6152;width:10;height:20" coordorigin="13257,6152" coordsize="10,20" path="m13257,6172l13267,6172,13267,6152,13257,6152,13257,6172xe" filled="true" fillcolor="#000000" stroked="false">
                <v:path arrowok="t"/>
                <v:fill type="solid"/>
              </v:shape>
            </v:group>
            <v:group style="position:absolute;left:13257;top:6172;width:10;height:20" coordorigin="13257,6172" coordsize="10,20">
              <v:shape style="position:absolute;left:13257;top:6172;width:10;height:20" coordorigin="13257,6172" coordsize="10,20" path="m13257,6191l13267,6191,13267,6172,13257,6172,13257,6191xe" filled="true" fillcolor="#000000" stroked="false">
                <v:path arrowok="t"/>
                <v:fill type="solid"/>
              </v:shape>
            </v:group>
            <v:group style="position:absolute;left:13257;top:6191;width:10;height:20" coordorigin="13257,6191" coordsize="10,20">
              <v:shape style="position:absolute;left:13257;top:6191;width:10;height:20" coordorigin="13257,6191" coordsize="10,20" path="m13257,6210l13267,6210,13267,6191,13257,6191,13257,6210xe" filled="true" fillcolor="#000000" stroked="false">
                <v:path arrowok="t"/>
                <v:fill type="solid"/>
              </v:shape>
            </v:group>
            <v:group style="position:absolute;left:13257;top:6210;width:10;height:20" coordorigin="13257,6210" coordsize="10,20">
              <v:shape style="position:absolute;left:13257;top:6210;width:10;height:20" coordorigin="13257,6210" coordsize="10,20" path="m13257,6229l13267,6229,13267,6210,13257,6210,13257,6229xe" filled="true" fillcolor="#000000" stroked="false">
                <v:path arrowok="t"/>
                <v:fill type="solid"/>
              </v:shape>
            </v:group>
            <v:group style="position:absolute;left:13257;top:6229;width:10;height:20" coordorigin="13257,6229" coordsize="10,20">
              <v:shape style="position:absolute;left:13257;top:6229;width:10;height:20" coordorigin="13257,6229" coordsize="10,20" path="m13257,6248l13267,6248,13267,6229,13257,6229,13257,6248xe" filled="true" fillcolor="#000000" stroked="false">
                <v:path arrowok="t"/>
                <v:fill type="solid"/>
              </v:shape>
            </v:group>
            <v:group style="position:absolute;left:13257;top:6248;width:10;height:20" coordorigin="13257,6248" coordsize="10,20">
              <v:shape style="position:absolute;left:13257;top:6248;width:10;height:20" coordorigin="13257,6248" coordsize="10,20" path="m13257,6268l13267,6268,13267,6248,13257,6248,13257,6268xe" filled="true" fillcolor="#000000" stroked="false">
                <v:path arrowok="t"/>
                <v:fill type="solid"/>
              </v:shape>
            </v:group>
            <v:group style="position:absolute;left:13257;top:6268;width:10;height:20" coordorigin="13257,6268" coordsize="10,20">
              <v:shape style="position:absolute;left:13257;top:6268;width:10;height:20" coordorigin="13257,6268" coordsize="10,20" path="m13257,6287l13267,6287,13267,6268,13257,6268,13257,6287xe" filled="true" fillcolor="#000000" stroked="false">
                <v:path arrowok="t"/>
                <v:fill type="solid"/>
              </v:shape>
            </v:group>
            <v:group style="position:absolute;left:13257;top:6290;width:10;height:2" coordorigin="13257,6290" coordsize="10,2">
              <v:shape style="position:absolute;left:13257;top:6290;width:10;height:2" coordorigin="13257,6290" coordsize="10,0" path="m13257,6290l13267,6290e" filled="false" stroked="true" strokeweight=".36002pt" strokecolor="#000000">
                <v:path arrowok="t"/>
              </v:shape>
            </v:group>
            <v:group style="position:absolute;left:14419;top:5576;width:10;height:20" coordorigin="14419,5576" coordsize="10,20">
              <v:shape style="position:absolute;left:14419;top:5576;width:10;height:20" coordorigin="14419,5576" coordsize="10,20" path="m14419,5596l14429,5596,14429,5576,14419,5576,14419,5596xe" filled="true" fillcolor="#000000" stroked="false">
                <v:path arrowok="t"/>
                <v:fill type="solid"/>
              </v:shape>
            </v:group>
            <v:group style="position:absolute;left:14419;top:5596;width:10;height:20" coordorigin="14419,5596" coordsize="10,20">
              <v:shape style="position:absolute;left:14419;top:5596;width:10;height:20" coordorigin="14419,5596" coordsize="10,20" path="m14419,5615l14429,5615,14429,5596,14419,5596,14419,5615xe" filled="true" fillcolor="#000000" stroked="false">
                <v:path arrowok="t"/>
                <v:fill type="solid"/>
              </v:shape>
            </v:group>
            <v:group style="position:absolute;left:14419;top:5615;width:10;height:20" coordorigin="14419,5615" coordsize="10,20">
              <v:shape style="position:absolute;left:14419;top:5615;width:10;height:20" coordorigin="14419,5615" coordsize="10,20" path="m14419,5634l14429,5634,14429,5615,14419,5615,14419,5634xe" filled="true" fillcolor="#000000" stroked="false">
                <v:path arrowok="t"/>
                <v:fill type="solid"/>
              </v:shape>
            </v:group>
            <v:group style="position:absolute;left:14419;top:5634;width:10;height:20" coordorigin="14419,5634" coordsize="10,20">
              <v:shape style="position:absolute;left:14419;top:5634;width:10;height:20" coordorigin="14419,5634" coordsize="10,20" path="m14419,5653l14429,5653,14429,5634,14419,5634,14419,5653xe" filled="true" fillcolor="#000000" stroked="false">
                <v:path arrowok="t"/>
                <v:fill type="solid"/>
              </v:shape>
            </v:group>
            <v:group style="position:absolute;left:14419;top:5653;width:10;height:20" coordorigin="14419,5653" coordsize="10,20">
              <v:shape style="position:absolute;left:14419;top:5653;width:10;height:20" coordorigin="14419,5653" coordsize="10,20" path="m14419,5672l14429,5672,14429,5653,14419,5653,14419,5672xe" filled="true" fillcolor="#000000" stroked="false">
                <v:path arrowok="t"/>
                <v:fill type="solid"/>
              </v:shape>
            </v:group>
            <v:group style="position:absolute;left:14419;top:5672;width:10;height:20" coordorigin="14419,5672" coordsize="10,20">
              <v:shape style="position:absolute;left:14419;top:5672;width:10;height:20" coordorigin="14419,5672" coordsize="10,20" path="m14419,5692l14429,5692,14429,5672,14419,5672,14419,5692xe" filled="true" fillcolor="#000000" stroked="false">
                <v:path arrowok="t"/>
                <v:fill type="solid"/>
              </v:shape>
            </v:group>
            <v:group style="position:absolute;left:14419;top:5692;width:10;height:20" coordorigin="14419,5692" coordsize="10,20">
              <v:shape style="position:absolute;left:14419;top:5692;width:10;height:20" coordorigin="14419,5692" coordsize="10,20" path="m14419,5711l14429,5711,14429,5692,14419,5692,14419,5711xe" filled="true" fillcolor="#000000" stroked="false">
                <v:path arrowok="t"/>
                <v:fill type="solid"/>
              </v:shape>
            </v:group>
            <v:group style="position:absolute;left:14419;top:5711;width:10;height:20" coordorigin="14419,5711" coordsize="10,20">
              <v:shape style="position:absolute;left:14419;top:5711;width:10;height:20" coordorigin="14419,5711" coordsize="10,20" path="m14419,5730l14429,5730,14429,5711,14419,5711,14419,5730xe" filled="true" fillcolor="#000000" stroked="false">
                <v:path arrowok="t"/>
                <v:fill type="solid"/>
              </v:shape>
            </v:group>
            <v:group style="position:absolute;left:14419;top:5730;width:10;height:20" coordorigin="14419,5730" coordsize="10,20">
              <v:shape style="position:absolute;left:14419;top:5730;width:10;height:20" coordorigin="14419,5730" coordsize="10,20" path="m14419,5749l14429,5749,14429,5730,14419,5730,14419,5749xe" filled="true" fillcolor="#000000" stroked="false">
                <v:path arrowok="t"/>
                <v:fill type="solid"/>
              </v:shape>
            </v:group>
            <v:group style="position:absolute;left:14419;top:5749;width:10;height:20" coordorigin="14419,5749" coordsize="10,20">
              <v:shape style="position:absolute;left:14419;top:5749;width:10;height:20" coordorigin="14419,5749" coordsize="10,20" path="m14419,5768l14429,5768,14429,5749,14419,5749,14419,5768xe" filled="true" fillcolor="#000000" stroked="false">
                <v:path arrowok="t"/>
                <v:fill type="solid"/>
              </v:shape>
            </v:group>
            <v:group style="position:absolute;left:14419;top:5768;width:10;height:20" coordorigin="14419,5768" coordsize="10,20">
              <v:shape style="position:absolute;left:14419;top:5768;width:10;height:20" coordorigin="14419,5768" coordsize="10,20" path="m14419,5788l14429,5788,14429,5768,14419,5768,14419,5788xe" filled="true" fillcolor="#000000" stroked="false">
                <v:path arrowok="t"/>
                <v:fill type="solid"/>
              </v:shape>
            </v:group>
            <v:group style="position:absolute;left:14419;top:5788;width:10;height:20" coordorigin="14419,5788" coordsize="10,20">
              <v:shape style="position:absolute;left:14419;top:5788;width:10;height:20" coordorigin="14419,5788" coordsize="10,20" path="m14419,5807l14429,5807,14429,5788,14419,5788,14419,5807xe" filled="true" fillcolor="#000000" stroked="false">
                <v:path arrowok="t"/>
                <v:fill type="solid"/>
              </v:shape>
            </v:group>
            <v:group style="position:absolute;left:14419;top:5807;width:10;height:20" coordorigin="14419,5807" coordsize="10,20">
              <v:shape style="position:absolute;left:14419;top:5807;width:10;height:20" coordorigin="14419,5807" coordsize="10,20" path="m14419,5826l14429,5826,14429,5807,14419,5807,14419,5826xe" filled="true" fillcolor="#000000" stroked="false">
                <v:path arrowok="t"/>
                <v:fill type="solid"/>
              </v:shape>
            </v:group>
            <v:group style="position:absolute;left:14419;top:5826;width:10;height:20" coordorigin="14419,5826" coordsize="10,20">
              <v:shape style="position:absolute;left:14419;top:5826;width:10;height:20" coordorigin="14419,5826" coordsize="10,20" path="m14419,5845l14429,5845,14429,5826,14419,5826,14419,5845xe" filled="true" fillcolor="#000000" stroked="false">
                <v:path arrowok="t"/>
                <v:fill type="solid"/>
              </v:shape>
            </v:group>
            <v:group style="position:absolute;left:14419;top:5845;width:10;height:20" coordorigin="14419,5845" coordsize="10,20">
              <v:shape style="position:absolute;left:14419;top:5845;width:10;height:20" coordorigin="14419,5845" coordsize="10,20" path="m14419,5864l14429,5864,14429,5845,14419,5845,14419,5864xe" filled="true" fillcolor="#000000" stroked="false">
                <v:path arrowok="t"/>
                <v:fill type="solid"/>
              </v:shape>
            </v:group>
            <v:group style="position:absolute;left:14419;top:5864;width:10;height:20" coordorigin="14419,5864" coordsize="10,20">
              <v:shape style="position:absolute;left:14419;top:5864;width:10;height:20" coordorigin="14419,5864" coordsize="10,20" path="m14419,5884l14429,5884,14429,5864,14419,5864,14419,5884xe" filled="true" fillcolor="#000000" stroked="false">
                <v:path arrowok="t"/>
                <v:fill type="solid"/>
              </v:shape>
            </v:group>
            <v:group style="position:absolute;left:14419;top:5884;width:10;height:20" coordorigin="14419,5884" coordsize="10,20">
              <v:shape style="position:absolute;left:14419;top:5884;width:10;height:20" coordorigin="14419,5884" coordsize="10,20" path="m14419,5903l14429,5903,14429,5884,14419,5884,14419,5903xe" filled="true" fillcolor="#000000" stroked="false">
                <v:path arrowok="t"/>
                <v:fill type="solid"/>
              </v:shape>
            </v:group>
            <v:group style="position:absolute;left:14419;top:5903;width:10;height:20" coordorigin="14419,5903" coordsize="10,20">
              <v:shape style="position:absolute;left:14419;top:5903;width:10;height:20" coordorigin="14419,5903" coordsize="10,20" path="m14419,5922l14429,5922,14429,5903,14419,5903,14419,5922xe" filled="true" fillcolor="#000000" stroked="false">
                <v:path arrowok="t"/>
                <v:fill type="solid"/>
              </v:shape>
            </v:group>
            <v:group style="position:absolute;left:14419;top:5922;width:10;height:20" coordorigin="14419,5922" coordsize="10,20">
              <v:shape style="position:absolute;left:14419;top:5922;width:10;height:20" coordorigin="14419,5922" coordsize="10,20" path="m14419,5941l14429,5941,14429,5922,14419,5922,14419,5941xe" filled="true" fillcolor="#000000" stroked="false">
                <v:path arrowok="t"/>
                <v:fill type="solid"/>
              </v:shape>
            </v:group>
            <v:group style="position:absolute;left:14419;top:5941;width:10;height:20" coordorigin="14419,5941" coordsize="10,20">
              <v:shape style="position:absolute;left:14419;top:5941;width:10;height:20" coordorigin="14419,5941" coordsize="10,20" path="m14419,5960l14429,5960,14429,5941,14419,5941,14419,5960xe" filled="true" fillcolor="#000000" stroked="false">
                <v:path arrowok="t"/>
                <v:fill type="solid"/>
              </v:shape>
            </v:group>
            <v:group style="position:absolute;left:14419;top:5960;width:10;height:20" coordorigin="14419,5960" coordsize="10,20">
              <v:shape style="position:absolute;left:14419;top:5960;width:10;height:20" coordorigin="14419,5960" coordsize="10,20" path="m14419,5980l14429,5980,14429,5960,14419,5960,14419,5980xe" filled="true" fillcolor="#000000" stroked="false">
                <v:path arrowok="t"/>
                <v:fill type="solid"/>
              </v:shape>
            </v:group>
            <v:group style="position:absolute;left:14419;top:5980;width:10;height:20" coordorigin="14419,5980" coordsize="10,20">
              <v:shape style="position:absolute;left:14419;top:5980;width:10;height:20" coordorigin="14419,5980" coordsize="10,20" path="m14419,5999l14429,5999,14429,5980,14419,5980,14419,5999xe" filled="true" fillcolor="#000000" stroked="false">
                <v:path arrowok="t"/>
                <v:fill type="solid"/>
              </v:shape>
            </v:group>
            <v:group style="position:absolute;left:14419;top:5999;width:10;height:20" coordorigin="14419,5999" coordsize="10,20">
              <v:shape style="position:absolute;left:14419;top:5999;width:10;height:20" coordorigin="14419,5999" coordsize="10,20" path="m14419,6018l14429,6018,14429,5999,14419,5999,14419,6018xe" filled="true" fillcolor="#000000" stroked="false">
                <v:path arrowok="t"/>
                <v:fill type="solid"/>
              </v:shape>
            </v:group>
            <v:group style="position:absolute;left:14419;top:6018;width:10;height:20" coordorigin="14419,6018" coordsize="10,20">
              <v:shape style="position:absolute;left:14419;top:6018;width:10;height:20" coordorigin="14419,6018" coordsize="10,20" path="m14419,6037l14429,6037,14429,6018,14419,6018,14419,6037xe" filled="true" fillcolor="#000000" stroked="false">
                <v:path arrowok="t"/>
                <v:fill type="solid"/>
              </v:shape>
            </v:group>
            <v:group style="position:absolute;left:14419;top:6037;width:10;height:20" coordorigin="14419,6037" coordsize="10,20">
              <v:shape style="position:absolute;left:14419;top:6037;width:10;height:20" coordorigin="14419,6037" coordsize="10,20" path="m14419,6056l14429,6056,14429,6037,14419,6037,14419,6056xe" filled="true" fillcolor="#000000" stroked="false">
                <v:path arrowok="t"/>
                <v:fill type="solid"/>
              </v:shape>
            </v:group>
            <v:group style="position:absolute;left:14419;top:6056;width:10;height:20" coordorigin="14419,6056" coordsize="10,20">
              <v:shape style="position:absolute;left:14419;top:6056;width:10;height:20" coordorigin="14419,6056" coordsize="10,20" path="m14419,6076l14429,6076,14429,6056,14419,6056,14419,6076xe" filled="true" fillcolor="#000000" stroked="false">
                <v:path arrowok="t"/>
                <v:fill type="solid"/>
              </v:shape>
            </v:group>
            <v:group style="position:absolute;left:14419;top:6076;width:10;height:20" coordorigin="14419,6076" coordsize="10,20">
              <v:shape style="position:absolute;left:14419;top:6076;width:10;height:20" coordorigin="14419,6076" coordsize="10,20" path="m14419,6095l14429,6095,14429,6076,14419,6076,14419,6095xe" filled="true" fillcolor="#000000" stroked="false">
                <v:path arrowok="t"/>
                <v:fill type="solid"/>
              </v:shape>
            </v:group>
            <v:group style="position:absolute;left:14419;top:6095;width:10;height:20" coordorigin="14419,6095" coordsize="10,20">
              <v:shape style="position:absolute;left:14419;top:6095;width:10;height:20" coordorigin="14419,6095" coordsize="10,20" path="m14419,6114l14429,6114,14429,6095,14419,6095,14419,6114xe" filled="true" fillcolor="#000000" stroked="false">
                <v:path arrowok="t"/>
                <v:fill type="solid"/>
              </v:shape>
            </v:group>
            <v:group style="position:absolute;left:14419;top:6114;width:10;height:20" coordorigin="14419,6114" coordsize="10,20">
              <v:shape style="position:absolute;left:14419;top:6114;width:10;height:20" coordorigin="14419,6114" coordsize="10,20" path="m14419,6133l14429,6133,14429,6114,14419,6114,14419,6133xe" filled="true" fillcolor="#000000" stroked="false">
                <v:path arrowok="t"/>
                <v:fill type="solid"/>
              </v:shape>
            </v:group>
            <v:group style="position:absolute;left:14419;top:6133;width:10;height:20" coordorigin="14419,6133" coordsize="10,20">
              <v:shape style="position:absolute;left:14419;top:6133;width:10;height:20" coordorigin="14419,6133" coordsize="10,20" path="m14419,6152l14429,6152,14429,6133,14419,6133,14419,6152xe" filled="true" fillcolor="#000000" stroked="false">
                <v:path arrowok="t"/>
                <v:fill type="solid"/>
              </v:shape>
            </v:group>
            <v:group style="position:absolute;left:14419;top:6152;width:10;height:20" coordorigin="14419,6152" coordsize="10,20">
              <v:shape style="position:absolute;left:14419;top:6152;width:10;height:20" coordorigin="14419,6152" coordsize="10,20" path="m14419,6172l14429,6172,14429,6152,14419,6152,14419,6172xe" filled="true" fillcolor="#000000" stroked="false">
                <v:path arrowok="t"/>
                <v:fill type="solid"/>
              </v:shape>
            </v:group>
            <v:group style="position:absolute;left:14419;top:6172;width:10;height:20" coordorigin="14419,6172" coordsize="10,20">
              <v:shape style="position:absolute;left:14419;top:6172;width:10;height:20" coordorigin="14419,6172" coordsize="10,20" path="m14419,6191l14429,6191,14429,6172,14419,6172,14419,6191xe" filled="true" fillcolor="#000000" stroked="false">
                <v:path arrowok="t"/>
                <v:fill type="solid"/>
              </v:shape>
            </v:group>
            <v:group style="position:absolute;left:14419;top:6191;width:10;height:20" coordorigin="14419,6191" coordsize="10,20">
              <v:shape style="position:absolute;left:14419;top:6191;width:10;height:20" coordorigin="14419,6191" coordsize="10,20" path="m14419,6210l14429,6210,14429,6191,14419,6191,14419,6210xe" filled="true" fillcolor="#000000" stroked="false">
                <v:path arrowok="t"/>
                <v:fill type="solid"/>
              </v:shape>
            </v:group>
            <v:group style="position:absolute;left:14419;top:6210;width:10;height:20" coordorigin="14419,6210" coordsize="10,20">
              <v:shape style="position:absolute;left:14419;top:6210;width:10;height:20" coordorigin="14419,6210" coordsize="10,20" path="m14419,6229l14429,6229,14429,6210,14419,6210,14419,6229xe" filled="true" fillcolor="#000000" stroked="false">
                <v:path arrowok="t"/>
                <v:fill type="solid"/>
              </v:shape>
            </v:group>
            <v:group style="position:absolute;left:14419;top:6229;width:10;height:20" coordorigin="14419,6229" coordsize="10,20">
              <v:shape style="position:absolute;left:14419;top:6229;width:10;height:20" coordorigin="14419,6229" coordsize="10,20" path="m14419,6248l14429,6248,14429,6229,14419,6229,14419,6248xe" filled="true" fillcolor="#000000" stroked="false">
                <v:path arrowok="t"/>
                <v:fill type="solid"/>
              </v:shape>
            </v:group>
            <v:group style="position:absolute;left:14419;top:6248;width:10;height:20" coordorigin="14419,6248" coordsize="10,20">
              <v:shape style="position:absolute;left:14419;top:6248;width:10;height:20" coordorigin="14419,6248" coordsize="10,20" path="m14419,6268l14429,6268,14429,6248,14419,6248,14419,6268xe" filled="true" fillcolor="#000000" stroked="false">
                <v:path arrowok="t"/>
                <v:fill type="solid"/>
              </v:shape>
            </v:group>
            <v:group style="position:absolute;left:14419;top:6268;width:10;height:20" coordorigin="14419,6268" coordsize="10,20">
              <v:shape style="position:absolute;left:14419;top:6268;width:10;height:20" coordorigin="14419,6268" coordsize="10,20" path="m14419,6287l14429,6287,14429,6268,14419,6268,14419,6287xe" filled="true" fillcolor="#000000" stroked="false">
                <v:path arrowok="t"/>
                <v:fill type="solid"/>
              </v:shape>
            </v:group>
            <v:group style="position:absolute;left:14419;top:6290;width:10;height:2" coordorigin="14419,6290" coordsize="10,2">
              <v:shape style="position:absolute;left:14419;top:6290;width:10;height:2" coordorigin="14419,6290" coordsize="10,0" path="m14419,6290l14429,6290e" filled="false" stroked="true" strokeweight=".36002pt" strokecolor="#000000">
                <v:path arrowok="t"/>
              </v:shape>
            </v:group>
            <v:group style="position:absolute;left:15206;top:5576;width:10;height:20" coordorigin="15206,5576" coordsize="10,20">
              <v:shape style="position:absolute;left:15206;top:5576;width:10;height:20" coordorigin="15206,5576" coordsize="10,20" path="m15206,5596l15216,5596,15216,5576,15206,5576,15206,5596xe" filled="true" fillcolor="#000000" stroked="false">
                <v:path arrowok="t"/>
                <v:fill type="solid"/>
              </v:shape>
            </v:group>
            <v:group style="position:absolute;left:15206;top:5596;width:10;height:20" coordorigin="15206,5596" coordsize="10,20">
              <v:shape style="position:absolute;left:15206;top:5596;width:10;height:20" coordorigin="15206,5596" coordsize="10,20" path="m15206,5615l15216,5615,15216,5596,15206,5596,15206,5615xe" filled="true" fillcolor="#000000" stroked="false">
                <v:path arrowok="t"/>
                <v:fill type="solid"/>
              </v:shape>
            </v:group>
            <v:group style="position:absolute;left:15206;top:5615;width:10;height:20" coordorigin="15206,5615" coordsize="10,20">
              <v:shape style="position:absolute;left:15206;top:5615;width:10;height:20" coordorigin="15206,5615" coordsize="10,20" path="m15206,5634l15216,5634,15216,5615,15206,5615,15206,5634xe" filled="true" fillcolor="#000000" stroked="false">
                <v:path arrowok="t"/>
                <v:fill type="solid"/>
              </v:shape>
            </v:group>
            <v:group style="position:absolute;left:15206;top:5634;width:10;height:20" coordorigin="15206,5634" coordsize="10,20">
              <v:shape style="position:absolute;left:15206;top:5634;width:10;height:20" coordorigin="15206,5634" coordsize="10,20" path="m15206,5653l15216,5653,15216,5634,15206,5634,15206,5653xe" filled="true" fillcolor="#000000" stroked="false">
                <v:path arrowok="t"/>
                <v:fill type="solid"/>
              </v:shape>
            </v:group>
            <v:group style="position:absolute;left:15206;top:5653;width:10;height:20" coordorigin="15206,5653" coordsize="10,20">
              <v:shape style="position:absolute;left:15206;top:5653;width:10;height:20" coordorigin="15206,5653" coordsize="10,20" path="m15206,5672l15216,5672,15216,5653,15206,5653,15206,5672xe" filled="true" fillcolor="#000000" stroked="false">
                <v:path arrowok="t"/>
                <v:fill type="solid"/>
              </v:shape>
            </v:group>
            <v:group style="position:absolute;left:15206;top:5672;width:10;height:20" coordorigin="15206,5672" coordsize="10,20">
              <v:shape style="position:absolute;left:15206;top:5672;width:10;height:20" coordorigin="15206,5672" coordsize="10,20" path="m15206,5692l15216,5692,15216,5672,15206,5672,15206,5692xe" filled="true" fillcolor="#000000" stroked="false">
                <v:path arrowok="t"/>
                <v:fill type="solid"/>
              </v:shape>
            </v:group>
            <v:group style="position:absolute;left:15206;top:5692;width:10;height:20" coordorigin="15206,5692" coordsize="10,20">
              <v:shape style="position:absolute;left:15206;top:5692;width:10;height:20" coordorigin="15206,5692" coordsize="10,20" path="m15206,5711l15216,5711,15216,5692,15206,5692,15206,5711xe" filled="true" fillcolor="#000000" stroked="false">
                <v:path arrowok="t"/>
                <v:fill type="solid"/>
              </v:shape>
            </v:group>
            <v:group style="position:absolute;left:15206;top:5711;width:10;height:20" coordorigin="15206,5711" coordsize="10,20">
              <v:shape style="position:absolute;left:15206;top:5711;width:10;height:20" coordorigin="15206,5711" coordsize="10,20" path="m15206,5730l15216,5730,15216,5711,15206,5711,15206,5730xe" filled="true" fillcolor="#000000" stroked="false">
                <v:path arrowok="t"/>
                <v:fill type="solid"/>
              </v:shape>
            </v:group>
            <v:group style="position:absolute;left:15206;top:5730;width:10;height:20" coordorigin="15206,5730" coordsize="10,20">
              <v:shape style="position:absolute;left:15206;top:5730;width:10;height:20" coordorigin="15206,5730" coordsize="10,20" path="m15206,5749l15216,5749,15216,5730,15206,5730,15206,5749xe" filled="true" fillcolor="#000000" stroked="false">
                <v:path arrowok="t"/>
                <v:fill type="solid"/>
              </v:shape>
            </v:group>
            <v:group style="position:absolute;left:15206;top:5749;width:10;height:20" coordorigin="15206,5749" coordsize="10,20">
              <v:shape style="position:absolute;left:15206;top:5749;width:10;height:20" coordorigin="15206,5749" coordsize="10,20" path="m15206,5768l15216,5768,15216,5749,15206,5749,15206,5768xe" filled="true" fillcolor="#000000" stroked="false">
                <v:path arrowok="t"/>
                <v:fill type="solid"/>
              </v:shape>
            </v:group>
            <v:group style="position:absolute;left:15206;top:5768;width:10;height:20" coordorigin="15206,5768" coordsize="10,20">
              <v:shape style="position:absolute;left:15206;top:5768;width:10;height:20" coordorigin="15206,5768" coordsize="10,20" path="m15206,5788l15216,5788,15216,5768,15206,5768,15206,5788xe" filled="true" fillcolor="#000000" stroked="false">
                <v:path arrowok="t"/>
                <v:fill type="solid"/>
              </v:shape>
            </v:group>
            <v:group style="position:absolute;left:15206;top:5788;width:10;height:20" coordorigin="15206,5788" coordsize="10,20">
              <v:shape style="position:absolute;left:15206;top:5788;width:10;height:20" coordorigin="15206,5788" coordsize="10,20" path="m15206,5807l15216,5807,15216,5788,15206,5788,15206,5807xe" filled="true" fillcolor="#000000" stroked="false">
                <v:path arrowok="t"/>
                <v:fill type="solid"/>
              </v:shape>
            </v:group>
            <v:group style="position:absolute;left:15206;top:5807;width:10;height:20" coordorigin="15206,5807" coordsize="10,20">
              <v:shape style="position:absolute;left:15206;top:5807;width:10;height:20" coordorigin="15206,5807" coordsize="10,20" path="m15206,5826l15216,5826,15216,5807,15206,5807,15206,5826xe" filled="true" fillcolor="#000000" stroked="false">
                <v:path arrowok="t"/>
                <v:fill type="solid"/>
              </v:shape>
            </v:group>
            <v:group style="position:absolute;left:15206;top:5826;width:10;height:20" coordorigin="15206,5826" coordsize="10,20">
              <v:shape style="position:absolute;left:15206;top:5826;width:10;height:20" coordorigin="15206,5826" coordsize="10,20" path="m15206,5845l15216,5845,15216,5826,15206,5826,15206,5845xe" filled="true" fillcolor="#000000" stroked="false">
                <v:path arrowok="t"/>
                <v:fill type="solid"/>
              </v:shape>
            </v:group>
            <v:group style="position:absolute;left:15206;top:5845;width:10;height:20" coordorigin="15206,5845" coordsize="10,20">
              <v:shape style="position:absolute;left:15206;top:5845;width:10;height:20" coordorigin="15206,5845" coordsize="10,20" path="m15206,5864l15216,5864,15216,5845,15206,5845,15206,5864xe" filled="true" fillcolor="#000000" stroked="false">
                <v:path arrowok="t"/>
                <v:fill type="solid"/>
              </v:shape>
            </v:group>
            <v:group style="position:absolute;left:15206;top:5864;width:10;height:20" coordorigin="15206,5864" coordsize="10,20">
              <v:shape style="position:absolute;left:15206;top:5864;width:10;height:20" coordorigin="15206,5864" coordsize="10,20" path="m15206,5884l15216,5884,15216,5864,15206,5864,15206,5884xe" filled="true" fillcolor="#000000" stroked="false">
                <v:path arrowok="t"/>
                <v:fill type="solid"/>
              </v:shape>
            </v:group>
            <v:group style="position:absolute;left:15206;top:5884;width:10;height:20" coordorigin="15206,5884" coordsize="10,20">
              <v:shape style="position:absolute;left:15206;top:5884;width:10;height:20" coordorigin="15206,5884" coordsize="10,20" path="m15206,5903l15216,5903,15216,5884,15206,5884,15206,5903xe" filled="true" fillcolor="#000000" stroked="false">
                <v:path arrowok="t"/>
                <v:fill type="solid"/>
              </v:shape>
            </v:group>
            <v:group style="position:absolute;left:15206;top:5903;width:10;height:20" coordorigin="15206,5903" coordsize="10,20">
              <v:shape style="position:absolute;left:15206;top:5903;width:10;height:20" coordorigin="15206,5903" coordsize="10,20" path="m15206,5922l15216,5922,15216,5903,15206,5903,15206,5922xe" filled="true" fillcolor="#000000" stroked="false">
                <v:path arrowok="t"/>
                <v:fill type="solid"/>
              </v:shape>
            </v:group>
            <v:group style="position:absolute;left:15206;top:5922;width:10;height:20" coordorigin="15206,5922" coordsize="10,20">
              <v:shape style="position:absolute;left:15206;top:5922;width:10;height:20" coordorigin="15206,5922" coordsize="10,20" path="m15206,5941l15216,5941,15216,5922,15206,5922,15206,5941xe" filled="true" fillcolor="#000000" stroked="false">
                <v:path arrowok="t"/>
                <v:fill type="solid"/>
              </v:shape>
            </v:group>
            <v:group style="position:absolute;left:15206;top:5941;width:10;height:20" coordorigin="15206,5941" coordsize="10,20">
              <v:shape style="position:absolute;left:15206;top:5941;width:10;height:20" coordorigin="15206,5941" coordsize="10,20" path="m15206,5960l15216,5960,15216,5941,15206,5941,15206,5960xe" filled="true" fillcolor="#000000" stroked="false">
                <v:path arrowok="t"/>
                <v:fill type="solid"/>
              </v:shape>
            </v:group>
            <v:group style="position:absolute;left:15206;top:5960;width:10;height:20" coordorigin="15206,5960" coordsize="10,20">
              <v:shape style="position:absolute;left:15206;top:5960;width:10;height:20" coordorigin="15206,5960" coordsize="10,20" path="m15206,5980l15216,5980,15216,5960,15206,5960,15206,5980xe" filled="true" fillcolor="#000000" stroked="false">
                <v:path arrowok="t"/>
                <v:fill type="solid"/>
              </v:shape>
            </v:group>
            <v:group style="position:absolute;left:15206;top:5980;width:10;height:20" coordorigin="15206,5980" coordsize="10,20">
              <v:shape style="position:absolute;left:15206;top:5980;width:10;height:20" coordorigin="15206,5980" coordsize="10,20" path="m15206,5999l15216,5999,15216,5980,15206,5980,15206,5999xe" filled="true" fillcolor="#000000" stroked="false">
                <v:path arrowok="t"/>
                <v:fill type="solid"/>
              </v:shape>
            </v:group>
            <v:group style="position:absolute;left:15206;top:5999;width:10;height:20" coordorigin="15206,5999" coordsize="10,20">
              <v:shape style="position:absolute;left:15206;top:5999;width:10;height:20" coordorigin="15206,5999" coordsize="10,20" path="m15206,6018l15216,6018,15216,5999,15206,5999,15206,6018xe" filled="true" fillcolor="#000000" stroked="false">
                <v:path arrowok="t"/>
                <v:fill type="solid"/>
              </v:shape>
            </v:group>
            <v:group style="position:absolute;left:15206;top:6018;width:10;height:20" coordorigin="15206,6018" coordsize="10,20">
              <v:shape style="position:absolute;left:15206;top:6018;width:10;height:20" coordorigin="15206,6018" coordsize="10,20" path="m15206,6037l15216,6037,15216,6018,15206,6018,15206,6037xe" filled="true" fillcolor="#000000" stroked="false">
                <v:path arrowok="t"/>
                <v:fill type="solid"/>
              </v:shape>
            </v:group>
            <v:group style="position:absolute;left:15206;top:6037;width:10;height:20" coordorigin="15206,6037" coordsize="10,20">
              <v:shape style="position:absolute;left:15206;top:6037;width:10;height:20" coordorigin="15206,6037" coordsize="10,20" path="m15206,6056l15216,6056,15216,6037,15206,6037,15206,6056xe" filled="true" fillcolor="#000000" stroked="false">
                <v:path arrowok="t"/>
                <v:fill type="solid"/>
              </v:shape>
            </v:group>
            <v:group style="position:absolute;left:15206;top:6056;width:10;height:20" coordorigin="15206,6056" coordsize="10,20">
              <v:shape style="position:absolute;left:15206;top:6056;width:10;height:20" coordorigin="15206,6056" coordsize="10,20" path="m15206,6076l15216,6076,15216,6056,15206,6056,15206,6076xe" filled="true" fillcolor="#000000" stroked="false">
                <v:path arrowok="t"/>
                <v:fill type="solid"/>
              </v:shape>
            </v:group>
            <v:group style="position:absolute;left:15206;top:6076;width:10;height:20" coordorigin="15206,6076" coordsize="10,20">
              <v:shape style="position:absolute;left:15206;top:6076;width:10;height:20" coordorigin="15206,6076" coordsize="10,20" path="m15206,6095l15216,6095,15216,6076,15206,6076,15206,6095xe" filled="true" fillcolor="#000000" stroked="false">
                <v:path arrowok="t"/>
                <v:fill type="solid"/>
              </v:shape>
            </v:group>
            <v:group style="position:absolute;left:15206;top:6095;width:10;height:20" coordorigin="15206,6095" coordsize="10,20">
              <v:shape style="position:absolute;left:15206;top:6095;width:10;height:20" coordorigin="15206,6095" coordsize="10,20" path="m15206,6114l15216,6114,15216,6095,15206,6095,15206,6114xe" filled="true" fillcolor="#000000" stroked="false">
                <v:path arrowok="t"/>
                <v:fill type="solid"/>
              </v:shape>
            </v:group>
            <v:group style="position:absolute;left:15206;top:6114;width:10;height:20" coordorigin="15206,6114" coordsize="10,20">
              <v:shape style="position:absolute;left:15206;top:6114;width:10;height:20" coordorigin="15206,6114" coordsize="10,20" path="m15206,6133l15216,6133,15216,6114,15206,6114,15206,6133xe" filled="true" fillcolor="#000000" stroked="false">
                <v:path arrowok="t"/>
                <v:fill type="solid"/>
              </v:shape>
            </v:group>
            <v:group style="position:absolute;left:15206;top:6133;width:10;height:20" coordorigin="15206,6133" coordsize="10,20">
              <v:shape style="position:absolute;left:15206;top:6133;width:10;height:20" coordorigin="15206,6133" coordsize="10,20" path="m15206,6152l15216,6152,15216,6133,15206,6133,15206,6152xe" filled="true" fillcolor="#000000" stroked="false">
                <v:path arrowok="t"/>
                <v:fill type="solid"/>
              </v:shape>
            </v:group>
            <v:group style="position:absolute;left:15206;top:6152;width:10;height:20" coordorigin="15206,6152" coordsize="10,20">
              <v:shape style="position:absolute;left:15206;top:6152;width:10;height:20" coordorigin="15206,6152" coordsize="10,20" path="m15206,6172l15216,6172,15216,6152,15206,6152,15206,6172xe" filled="true" fillcolor="#000000" stroked="false">
                <v:path arrowok="t"/>
                <v:fill type="solid"/>
              </v:shape>
            </v:group>
            <v:group style="position:absolute;left:15206;top:6172;width:10;height:20" coordorigin="15206,6172" coordsize="10,20">
              <v:shape style="position:absolute;left:15206;top:6172;width:10;height:20" coordorigin="15206,6172" coordsize="10,20" path="m15206,6191l15216,6191,15216,6172,15206,6172,15206,6191xe" filled="true" fillcolor="#000000" stroked="false">
                <v:path arrowok="t"/>
                <v:fill type="solid"/>
              </v:shape>
            </v:group>
            <v:group style="position:absolute;left:15206;top:6191;width:10;height:20" coordorigin="15206,6191" coordsize="10,20">
              <v:shape style="position:absolute;left:15206;top:6191;width:10;height:20" coordorigin="15206,6191" coordsize="10,20" path="m15206,6210l15216,6210,15216,6191,15206,6191,15206,6210xe" filled="true" fillcolor="#000000" stroked="false">
                <v:path arrowok="t"/>
                <v:fill type="solid"/>
              </v:shape>
            </v:group>
            <v:group style="position:absolute;left:15206;top:6210;width:10;height:20" coordorigin="15206,6210" coordsize="10,20">
              <v:shape style="position:absolute;left:15206;top:6210;width:10;height:20" coordorigin="15206,6210" coordsize="10,20" path="m15206,6229l15216,6229,15216,6210,15206,6210,15206,6229xe" filled="true" fillcolor="#000000" stroked="false">
                <v:path arrowok="t"/>
                <v:fill type="solid"/>
              </v:shape>
            </v:group>
            <v:group style="position:absolute;left:15206;top:6229;width:10;height:20" coordorigin="15206,6229" coordsize="10,20">
              <v:shape style="position:absolute;left:15206;top:6229;width:10;height:20" coordorigin="15206,6229" coordsize="10,20" path="m15206,6248l15216,6248,15216,6229,15206,6229,15206,6248xe" filled="true" fillcolor="#000000" stroked="false">
                <v:path arrowok="t"/>
                <v:fill type="solid"/>
              </v:shape>
            </v:group>
            <v:group style="position:absolute;left:15206;top:6248;width:10;height:20" coordorigin="15206,6248" coordsize="10,20">
              <v:shape style="position:absolute;left:15206;top:6248;width:10;height:20" coordorigin="15206,6248" coordsize="10,20" path="m15206,6268l15216,6268,15216,6248,15206,6248,15206,6268xe" filled="true" fillcolor="#000000" stroked="false">
                <v:path arrowok="t"/>
                <v:fill type="solid"/>
              </v:shape>
            </v:group>
            <v:group style="position:absolute;left:15206;top:6268;width:10;height:20" coordorigin="15206,6268" coordsize="10,20">
              <v:shape style="position:absolute;left:15206;top:6268;width:10;height:20" coordorigin="15206,6268" coordsize="10,20" path="m15206,6287l15216,6287,15216,6268,15206,6268,15206,6287xe" filled="true" fillcolor="#000000" stroked="false">
                <v:path arrowok="t"/>
                <v:fill type="solid"/>
              </v:shape>
            </v:group>
            <v:group style="position:absolute;left:15206;top:6290;width:10;height:2" coordorigin="15206,6290" coordsize="10,2">
              <v:shape style="position:absolute;left:15206;top:6290;width:10;height:2" coordorigin="15206,6290" coordsize="10,0" path="m15206,6290l15216,6290e" filled="false" stroked="true" strokeweight=".36002pt" strokecolor="#000000">
                <v:path arrowok="t"/>
              </v:shape>
              <v:shape style="position:absolute;left:1082;top:6294;width:3341;height:10" type="#_x0000_t75" stroked="false">
                <v:imagedata r:id="rId56" o:title=""/>
              </v:shape>
              <v:shape style="position:absolute;left:4419;top:6294;width:1258;height:10" type="#_x0000_t75" stroked="false">
                <v:imagedata r:id="rId65" o:title=""/>
              </v:shape>
              <v:shape style="position:absolute;left:5672;top:6294;width:1274;height:10" type="#_x0000_t75" stroked="false">
                <v:imagedata r:id="rId66" o:title=""/>
              </v:shape>
              <v:shape style="position:absolute;left:6942;top:6294;width:1272;height:10" type="#_x0000_t75" stroked="false">
                <v:imagedata r:id="rId67" o:title=""/>
              </v:shape>
              <v:shape style="position:absolute;left:8209;top:6294;width:1157;height:10" type="#_x0000_t75" stroked="false">
                <v:imagedata r:id="rId68" o:title=""/>
              </v:shape>
              <v:shape style="position:absolute;left:9361;top:6294;width:3896;height:10" type="#_x0000_t75" stroked="false">
                <v:imagedata r:id="rId69" o:title=""/>
              </v:shape>
              <v:shape style="position:absolute;left:13252;top:6294;width:1167;height:10" type="#_x0000_t75" stroked="false">
                <v:imagedata r:id="rId70" o:title=""/>
              </v:shape>
              <v:shape style="position:absolute;left:14414;top:6294;width:2131;height:10" type="#_x0000_t75" stroked="false">
                <v:imagedata r:id="rId71" o:title=""/>
              </v:shape>
            </v:group>
            <v:group style="position:absolute;left:4424;top:6304;width:10;height:20" coordorigin="4424,6304" coordsize="10,20">
              <v:shape style="position:absolute;left:4424;top:6304;width:10;height:20" coordorigin="4424,6304" coordsize="10,20" path="m4424,6323l4433,6323,4433,6304,4424,6304,4424,6323xe" filled="true" fillcolor="#000000" stroked="false">
                <v:path arrowok="t"/>
                <v:fill type="solid"/>
              </v:shape>
            </v:group>
            <v:group style="position:absolute;left:4424;top:6323;width:10;height:20" coordorigin="4424,6323" coordsize="10,20">
              <v:shape style="position:absolute;left:4424;top:6323;width:10;height:20" coordorigin="4424,6323" coordsize="10,20" path="m4424,6342l4433,6342,4433,6323,4424,6323,4424,6342xe" filled="true" fillcolor="#000000" stroked="false">
                <v:path arrowok="t"/>
                <v:fill type="solid"/>
              </v:shape>
            </v:group>
            <v:group style="position:absolute;left:4424;top:6342;width:10;height:20" coordorigin="4424,6342" coordsize="10,20">
              <v:shape style="position:absolute;left:4424;top:6342;width:10;height:20" coordorigin="4424,6342" coordsize="10,20" path="m4424,6361l4433,6361,4433,6342,4424,6342,4424,6361xe" filled="true" fillcolor="#000000" stroked="false">
                <v:path arrowok="t"/>
                <v:fill type="solid"/>
              </v:shape>
            </v:group>
            <v:group style="position:absolute;left:4424;top:6361;width:10;height:20" coordorigin="4424,6361" coordsize="10,20">
              <v:shape style="position:absolute;left:4424;top:6361;width:10;height:20" coordorigin="4424,6361" coordsize="10,20" path="m4424,6380l4433,6380,4433,6361,4424,6361,4424,6380xe" filled="true" fillcolor="#000000" stroked="false">
                <v:path arrowok="t"/>
                <v:fill type="solid"/>
              </v:shape>
            </v:group>
            <v:group style="position:absolute;left:4424;top:6380;width:10;height:20" coordorigin="4424,6380" coordsize="10,20">
              <v:shape style="position:absolute;left:4424;top:6380;width:10;height:20" coordorigin="4424,6380" coordsize="10,20" path="m4424,6400l4433,6400,4433,6380,4424,6380,4424,6400xe" filled="true" fillcolor="#000000" stroked="false">
                <v:path arrowok="t"/>
                <v:fill type="solid"/>
              </v:shape>
            </v:group>
            <v:group style="position:absolute;left:4424;top:6400;width:10;height:20" coordorigin="4424,6400" coordsize="10,20">
              <v:shape style="position:absolute;left:4424;top:6400;width:10;height:20" coordorigin="4424,6400" coordsize="10,20" path="m4424,6419l4433,6419,4433,6400,4424,6400,4424,6419xe" filled="true" fillcolor="#000000" stroked="false">
                <v:path arrowok="t"/>
                <v:fill type="solid"/>
              </v:shape>
            </v:group>
            <v:group style="position:absolute;left:4424;top:6419;width:10;height:20" coordorigin="4424,6419" coordsize="10,20">
              <v:shape style="position:absolute;left:4424;top:6419;width:10;height:20" coordorigin="4424,6419" coordsize="10,20" path="m4424,6438l4433,6438,4433,6419,4424,6419,4424,6438xe" filled="true" fillcolor="#000000" stroked="false">
                <v:path arrowok="t"/>
                <v:fill type="solid"/>
              </v:shape>
            </v:group>
            <v:group style="position:absolute;left:4424;top:6438;width:10;height:20" coordorigin="4424,6438" coordsize="10,20">
              <v:shape style="position:absolute;left:4424;top:6438;width:10;height:20" coordorigin="4424,6438" coordsize="10,20" path="m4424,6457l4433,6457,4433,6438,4424,6438,4424,6457xe" filled="true" fillcolor="#000000" stroked="false">
                <v:path arrowok="t"/>
                <v:fill type="solid"/>
              </v:shape>
            </v:group>
            <v:group style="position:absolute;left:4424;top:6457;width:10;height:20" coordorigin="4424,6457" coordsize="10,20">
              <v:shape style="position:absolute;left:4424;top:6457;width:10;height:20" coordorigin="4424,6457" coordsize="10,20" path="m4424,6476l4433,6476,4433,6457,4424,6457,4424,6476xe" filled="true" fillcolor="#000000" stroked="false">
                <v:path arrowok="t"/>
                <v:fill type="solid"/>
              </v:shape>
            </v:group>
            <v:group style="position:absolute;left:4424;top:6476;width:10;height:20" coordorigin="4424,6476" coordsize="10,20">
              <v:shape style="position:absolute;left:4424;top:6476;width:10;height:20" coordorigin="4424,6476" coordsize="10,20" path="m4424,6496l4433,6496,4433,6476,4424,6476,4424,6496xe" filled="true" fillcolor="#000000" stroked="false">
                <v:path arrowok="t"/>
                <v:fill type="solid"/>
              </v:shape>
            </v:group>
            <v:group style="position:absolute;left:4424;top:6496;width:10;height:20" coordorigin="4424,6496" coordsize="10,20">
              <v:shape style="position:absolute;left:4424;top:6496;width:10;height:20" coordorigin="4424,6496" coordsize="10,20" path="m4424,6515l4433,6515,4433,6496,4424,6496,4424,6515xe" filled="true" fillcolor="#000000" stroked="false">
                <v:path arrowok="t"/>
                <v:fill type="solid"/>
              </v:shape>
            </v:group>
            <v:group style="position:absolute;left:4424;top:6515;width:10;height:20" coordorigin="4424,6515" coordsize="10,20">
              <v:shape style="position:absolute;left:4424;top:6515;width:10;height:20" coordorigin="4424,6515" coordsize="10,20" path="m4424,6534l4433,6534,4433,6515,4424,6515,4424,6534xe" filled="true" fillcolor="#000000" stroked="false">
                <v:path arrowok="t"/>
                <v:fill type="solid"/>
              </v:shape>
            </v:group>
            <v:group style="position:absolute;left:4424;top:6534;width:10;height:20" coordorigin="4424,6534" coordsize="10,20">
              <v:shape style="position:absolute;left:4424;top:6534;width:10;height:20" coordorigin="4424,6534" coordsize="10,20" path="m4424,6553l4433,6553,4433,6534,4424,6534,4424,6553xe" filled="true" fillcolor="#000000" stroked="false">
                <v:path arrowok="t"/>
                <v:fill type="solid"/>
              </v:shape>
            </v:group>
            <v:group style="position:absolute;left:4424;top:6553;width:10;height:20" coordorigin="4424,6553" coordsize="10,20">
              <v:shape style="position:absolute;left:4424;top:6553;width:10;height:20" coordorigin="4424,6553" coordsize="10,20" path="m4424,6572l4433,6572,4433,6553,4424,6553,4424,6572xe" filled="true" fillcolor="#000000" stroked="false">
                <v:path arrowok="t"/>
                <v:fill type="solid"/>
              </v:shape>
            </v:group>
            <v:group style="position:absolute;left:13257;top:6304;width:10;height:20" coordorigin="13257,6304" coordsize="10,20">
              <v:shape style="position:absolute;left:13257;top:6304;width:10;height:20" coordorigin="13257,6304" coordsize="10,20" path="m13257,6323l13267,6323,13267,6304,13257,6304,13257,6323xe" filled="true" fillcolor="#000000" stroked="false">
                <v:path arrowok="t"/>
                <v:fill type="solid"/>
              </v:shape>
            </v:group>
            <v:group style="position:absolute;left:13257;top:6323;width:10;height:20" coordorigin="13257,6323" coordsize="10,20">
              <v:shape style="position:absolute;left:13257;top:6323;width:10;height:20" coordorigin="13257,6323" coordsize="10,20" path="m13257,6342l13267,6342,13267,6323,13257,6323,13257,6342xe" filled="true" fillcolor="#000000" stroked="false">
                <v:path arrowok="t"/>
                <v:fill type="solid"/>
              </v:shape>
            </v:group>
            <v:group style="position:absolute;left:13257;top:6342;width:10;height:20" coordorigin="13257,6342" coordsize="10,20">
              <v:shape style="position:absolute;left:13257;top:6342;width:10;height:20" coordorigin="13257,6342" coordsize="10,20" path="m13257,6361l13267,6361,13267,6342,13257,6342,13257,6361xe" filled="true" fillcolor="#000000" stroked="false">
                <v:path arrowok="t"/>
                <v:fill type="solid"/>
              </v:shape>
            </v:group>
            <v:group style="position:absolute;left:13257;top:6361;width:10;height:20" coordorigin="13257,6361" coordsize="10,20">
              <v:shape style="position:absolute;left:13257;top:6361;width:10;height:20" coordorigin="13257,6361" coordsize="10,20" path="m13257,6380l13267,6380,13267,6361,13257,6361,13257,6380xe" filled="true" fillcolor="#000000" stroked="false">
                <v:path arrowok="t"/>
                <v:fill type="solid"/>
              </v:shape>
            </v:group>
            <v:group style="position:absolute;left:13257;top:6380;width:10;height:20" coordorigin="13257,6380" coordsize="10,20">
              <v:shape style="position:absolute;left:13257;top:6380;width:10;height:20" coordorigin="13257,6380" coordsize="10,20" path="m13257,6400l13267,6400,13267,6380,13257,6380,13257,6400xe" filled="true" fillcolor="#000000" stroked="false">
                <v:path arrowok="t"/>
                <v:fill type="solid"/>
              </v:shape>
            </v:group>
            <v:group style="position:absolute;left:13257;top:6400;width:10;height:20" coordorigin="13257,6400" coordsize="10,20">
              <v:shape style="position:absolute;left:13257;top:6400;width:10;height:20" coordorigin="13257,6400" coordsize="10,20" path="m13257,6419l13267,6419,13267,6400,13257,6400,13257,6419xe" filled="true" fillcolor="#000000" stroked="false">
                <v:path arrowok="t"/>
                <v:fill type="solid"/>
              </v:shape>
            </v:group>
            <v:group style="position:absolute;left:13257;top:6419;width:10;height:20" coordorigin="13257,6419" coordsize="10,20">
              <v:shape style="position:absolute;left:13257;top:6419;width:10;height:20" coordorigin="13257,6419" coordsize="10,20" path="m13257,6438l13267,6438,13267,6419,13257,6419,13257,6438xe" filled="true" fillcolor="#000000" stroked="false">
                <v:path arrowok="t"/>
                <v:fill type="solid"/>
              </v:shape>
            </v:group>
            <v:group style="position:absolute;left:13257;top:6438;width:10;height:20" coordorigin="13257,6438" coordsize="10,20">
              <v:shape style="position:absolute;left:13257;top:6438;width:10;height:20" coordorigin="13257,6438" coordsize="10,20" path="m13257,6457l13267,6457,13267,6438,13257,6438,13257,6457xe" filled="true" fillcolor="#000000" stroked="false">
                <v:path arrowok="t"/>
                <v:fill type="solid"/>
              </v:shape>
            </v:group>
            <v:group style="position:absolute;left:13257;top:6457;width:10;height:20" coordorigin="13257,6457" coordsize="10,20">
              <v:shape style="position:absolute;left:13257;top:6457;width:10;height:20" coordorigin="13257,6457" coordsize="10,20" path="m13257,6476l13267,6476,13267,6457,13257,6457,13257,6476xe" filled="true" fillcolor="#000000" stroked="false">
                <v:path arrowok="t"/>
                <v:fill type="solid"/>
              </v:shape>
            </v:group>
            <v:group style="position:absolute;left:13257;top:6476;width:10;height:20" coordorigin="13257,6476" coordsize="10,20">
              <v:shape style="position:absolute;left:13257;top:6476;width:10;height:20" coordorigin="13257,6476" coordsize="10,20" path="m13257,6496l13267,6496,13267,6476,13257,6476,13257,6496xe" filled="true" fillcolor="#000000" stroked="false">
                <v:path arrowok="t"/>
                <v:fill type="solid"/>
              </v:shape>
            </v:group>
            <v:group style="position:absolute;left:13257;top:6496;width:10;height:20" coordorigin="13257,6496" coordsize="10,20">
              <v:shape style="position:absolute;left:13257;top:6496;width:10;height:20" coordorigin="13257,6496" coordsize="10,20" path="m13257,6515l13267,6515,13267,6496,13257,6496,13257,6515xe" filled="true" fillcolor="#000000" stroked="false">
                <v:path arrowok="t"/>
                <v:fill type="solid"/>
              </v:shape>
            </v:group>
            <v:group style="position:absolute;left:13257;top:6515;width:10;height:20" coordorigin="13257,6515" coordsize="10,20">
              <v:shape style="position:absolute;left:13257;top:6515;width:10;height:20" coordorigin="13257,6515" coordsize="10,20" path="m13257,6534l13267,6534,13267,6515,13257,6515,13257,6534xe" filled="true" fillcolor="#000000" stroked="false">
                <v:path arrowok="t"/>
                <v:fill type="solid"/>
              </v:shape>
            </v:group>
            <v:group style="position:absolute;left:13257;top:6534;width:10;height:20" coordorigin="13257,6534" coordsize="10,20">
              <v:shape style="position:absolute;left:13257;top:6534;width:10;height:20" coordorigin="13257,6534" coordsize="10,20" path="m13257,6553l13267,6553,13267,6534,13257,6534,13257,6553xe" filled="true" fillcolor="#000000" stroked="false">
                <v:path arrowok="t"/>
                <v:fill type="solid"/>
              </v:shape>
            </v:group>
            <v:group style="position:absolute;left:13257;top:6553;width:10;height:20" coordorigin="13257,6553" coordsize="10,20">
              <v:shape style="position:absolute;left:13257;top:6553;width:10;height:20" coordorigin="13257,6553" coordsize="10,20" path="m13257,6572l13267,6572,13267,6553,13257,6553,13257,6572xe" filled="true" fillcolor="#000000" stroked="false">
                <v:path arrowok="t"/>
                <v:fill type="solid"/>
              </v:shape>
            </v:group>
            <v:group style="position:absolute;left:13257;top:6572;width:10;height:20" coordorigin="13257,6572" coordsize="10,20">
              <v:shape style="position:absolute;left:13257;top:6572;width:10;height:20" coordorigin="13257,6572" coordsize="10,20" path="m13257,6592l13267,6592,13267,6572,13257,6572,13257,6592xe" filled="true" fillcolor="#000000" stroked="false">
                <v:path arrowok="t"/>
                <v:fill type="solid"/>
              </v:shape>
            </v:group>
            <v:group style="position:absolute;left:13257;top:6592;width:10;height:20" coordorigin="13257,6592" coordsize="10,20">
              <v:shape style="position:absolute;left:13257;top:6592;width:10;height:20" coordorigin="13257,6592" coordsize="10,20" path="m13257,6611l13267,6611,13267,6592,13257,6592,13257,6611xe" filled="true" fillcolor="#000000" stroked="false">
                <v:path arrowok="t"/>
                <v:fill type="solid"/>
              </v:shape>
            </v:group>
            <v:group style="position:absolute;left:13257;top:6611;width:10;height:20" coordorigin="13257,6611" coordsize="10,20">
              <v:shape style="position:absolute;left:13257;top:6611;width:10;height:20" coordorigin="13257,6611" coordsize="10,20" path="m13257,6630l13267,6630,13267,6611,13257,6611,13257,6630xe" filled="true" fillcolor="#000000" stroked="false">
                <v:path arrowok="t"/>
                <v:fill type="solid"/>
              </v:shape>
            </v:group>
            <v:group style="position:absolute;left:13257;top:6630;width:10;height:20" coordorigin="13257,6630" coordsize="10,20">
              <v:shape style="position:absolute;left:13257;top:6630;width:10;height:20" coordorigin="13257,6630" coordsize="10,20" path="m13257,6649l13267,6649,13267,6630,13257,6630,13257,6649xe" filled="true" fillcolor="#000000" stroked="false">
                <v:path arrowok="t"/>
                <v:fill type="solid"/>
              </v:shape>
            </v:group>
            <v:group style="position:absolute;left:13257;top:6656;width:10;height:2" coordorigin="13257,6656" coordsize="10,2">
              <v:shape style="position:absolute;left:13257;top:6656;width:10;height:2" coordorigin="13257,6656" coordsize="10,0" path="m13257,6656l13267,6656e" filled="false" stroked="true" strokeweight=".72pt" strokecolor="#000000">
                <v:path arrowok="t"/>
              </v:shape>
            </v:group>
            <v:group style="position:absolute;left:14419;top:6304;width:10;height:20" coordorigin="14419,6304" coordsize="10,20">
              <v:shape style="position:absolute;left:14419;top:6304;width:10;height:20" coordorigin="14419,6304" coordsize="10,20" path="m14419,6323l14429,6323,14429,6304,14419,6304,14419,6323xe" filled="true" fillcolor="#000000" stroked="false">
                <v:path arrowok="t"/>
                <v:fill type="solid"/>
              </v:shape>
            </v:group>
            <v:group style="position:absolute;left:14419;top:6323;width:10;height:20" coordorigin="14419,6323" coordsize="10,20">
              <v:shape style="position:absolute;left:14419;top:6323;width:10;height:20" coordorigin="14419,6323" coordsize="10,20" path="m14419,6342l14429,6342,14429,6323,14419,6323,14419,6342xe" filled="true" fillcolor="#000000" stroked="false">
                <v:path arrowok="t"/>
                <v:fill type="solid"/>
              </v:shape>
            </v:group>
            <v:group style="position:absolute;left:14419;top:6342;width:10;height:20" coordorigin="14419,6342" coordsize="10,20">
              <v:shape style="position:absolute;left:14419;top:6342;width:10;height:20" coordorigin="14419,6342" coordsize="10,20" path="m14419,6361l14429,6361,14429,6342,14419,6342,14419,6361xe" filled="true" fillcolor="#000000" stroked="false">
                <v:path arrowok="t"/>
                <v:fill type="solid"/>
              </v:shape>
            </v:group>
            <v:group style="position:absolute;left:14419;top:6361;width:10;height:20" coordorigin="14419,6361" coordsize="10,20">
              <v:shape style="position:absolute;left:14419;top:6361;width:10;height:20" coordorigin="14419,6361" coordsize="10,20" path="m14419,6380l14429,6380,14429,6361,14419,6361,14419,6380xe" filled="true" fillcolor="#000000" stroked="false">
                <v:path arrowok="t"/>
                <v:fill type="solid"/>
              </v:shape>
            </v:group>
            <v:group style="position:absolute;left:14419;top:6380;width:10;height:20" coordorigin="14419,6380" coordsize="10,20">
              <v:shape style="position:absolute;left:14419;top:6380;width:10;height:20" coordorigin="14419,6380" coordsize="10,20" path="m14419,6400l14429,6400,14429,6380,14419,6380,14419,6400xe" filled="true" fillcolor="#000000" stroked="false">
                <v:path arrowok="t"/>
                <v:fill type="solid"/>
              </v:shape>
            </v:group>
            <v:group style="position:absolute;left:14419;top:6400;width:10;height:20" coordorigin="14419,6400" coordsize="10,20">
              <v:shape style="position:absolute;left:14419;top:6400;width:10;height:20" coordorigin="14419,6400" coordsize="10,20" path="m14419,6419l14429,6419,14429,6400,14419,6400,14419,6419xe" filled="true" fillcolor="#000000" stroked="false">
                <v:path arrowok="t"/>
                <v:fill type="solid"/>
              </v:shape>
            </v:group>
            <v:group style="position:absolute;left:14419;top:6419;width:10;height:20" coordorigin="14419,6419" coordsize="10,20">
              <v:shape style="position:absolute;left:14419;top:6419;width:10;height:20" coordorigin="14419,6419" coordsize="10,20" path="m14419,6438l14429,6438,14429,6419,14419,6419,14419,6438xe" filled="true" fillcolor="#000000" stroked="false">
                <v:path arrowok="t"/>
                <v:fill type="solid"/>
              </v:shape>
            </v:group>
            <v:group style="position:absolute;left:14419;top:6438;width:10;height:20" coordorigin="14419,6438" coordsize="10,20">
              <v:shape style="position:absolute;left:14419;top:6438;width:10;height:20" coordorigin="14419,6438" coordsize="10,20" path="m14419,6457l14429,6457,14429,6438,14419,6438,14419,6457xe" filled="true" fillcolor="#000000" stroked="false">
                <v:path arrowok="t"/>
                <v:fill type="solid"/>
              </v:shape>
            </v:group>
            <v:group style="position:absolute;left:14419;top:6457;width:10;height:20" coordorigin="14419,6457" coordsize="10,20">
              <v:shape style="position:absolute;left:14419;top:6457;width:10;height:20" coordorigin="14419,6457" coordsize="10,20" path="m14419,6476l14429,6476,14429,6457,14419,6457,14419,6476xe" filled="true" fillcolor="#000000" stroked="false">
                <v:path arrowok="t"/>
                <v:fill type="solid"/>
              </v:shape>
            </v:group>
            <v:group style="position:absolute;left:14419;top:6476;width:10;height:20" coordorigin="14419,6476" coordsize="10,20">
              <v:shape style="position:absolute;left:14419;top:6476;width:10;height:20" coordorigin="14419,6476" coordsize="10,20" path="m14419,6496l14429,6496,14429,6476,14419,6476,14419,6496xe" filled="true" fillcolor="#000000" stroked="false">
                <v:path arrowok="t"/>
                <v:fill type="solid"/>
              </v:shape>
            </v:group>
            <v:group style="position:absolute;left:14419;top:6496;width:10;height:20" coordorigin="14419,6496" coordsize="10,20">
              <v:shape style="position:absolute;left:14419;top:6496;width:10;height:20" coordorigin="14419,6496" coordsize="10,20" path="m14419,6515l14429,6515,14429,6496,14419,6496,14419,6515xe" filled="true" fillcolor="#000000" stroked="false">
                <v:path arrowok="t"/>
                <v:fill type="solid"/>
              </v:shape>
            </v:group>
            <v:group style="position:absolute;left:14419;top:6515;width:10;height:20" coordorigin="14419,6515" coordsize="10,20">
              <v:shape style="position:absolute;left:14419;top:6515;width:10;height:20" coordorigin="14419,6515" coordsize="10,20" path="m14419,6534l14429,6534,14429,6515,14419,6515,14419,6534xe" filled="true" fillcolor="#000000" stroked="false">
                <v:path arrowok="t"/>
                <v:fill type="solid"/>
              </v:shape>
            </v:group>
            <v:group style="position:absolute;left:14419;top:6534;width:10;height:20" coordorigin="14419,6534" coordsize="10,20">
              <v:shape style="position:absolute;left:14419;top:6534;width:10;height:20" coordorigin="14419,6534" coordsize="10,20" path="m14419,6553l14429,6553,14429,6534,14419,6534,14419,6553xe" filled="true" fillcolor="#000000" stroked="false">
                <v:path arrowok="t"/>
                <v:fill type="solid"/>
              </v:shape>
            </v:group>
            <v:group style="position:absolute;left:14419;top:6553;width:10;height:20" coordorigin="14419,6553" coordsize="10,20">
              <v:shape style="position:absolute;left:14419;top:6553;width:10;height:20" coordorigin="14419,6553" coordsize="10,20" path="m14419,6572l14429,6572,14429,6553,14419,6553,14419,6572xe" filled="true" fillcolor="#000000" stroked="false">
                <v:path arrowok="t"/>
                <v:fill type="solid"/>
              </v:shape>
            </v:group>
            <v:group style="position:absolute;left:14419;top:6572;width:10;height:20" coordorigin="14419,6572" coordsize="10,20">
              <v:shape style="position:absolute;left:14419;top:6572;width:10;height:20" coordorigin="14419,6572" coordsize="10,20" path="m14419,6592l14429,6592,14429,6572,14419,6572,14419,6592xe" filled="true" fillcolor="#000000" stroked="false">
                <v:path arrowok="t"/>
                <v:fill type="solid"/>
              </v:shape>
            </v:group>
            <v:group style="position:absolute;left:14419;top:6592;width:10;height:20" coordorigin="14419,6592" coordsize="10,20">
              <v:shape style="position:absolute;left:14419;top:6592;width:10;height:20" coordorigin="14419,6592" coordsize="10,20" path="m14419,6611l14429,6611,14429,6592,14419,6592,14419,6611xe" filled="true" fillcolor="#000000" stroked="false">
                <v:path arrowok="t"/>
                <v:fill type="solid"/>
              </v:shape>
            </v:group>
            <v:group style="position:absolute;left:14419;top:6611;width:10;height:20" coordorigin="14419,6611" coordsize="10,20">
              <v:shape style="position:absolute;left:14419;top:6611;width:10;height:20" coordorigin="14419,6611" coordsize="10,20" path="m14419,6630l14429,6630,14429,6611,14419,6611,14419,6630xe" filled="true" fillcolor="#000000" stroked="false">
                <v:path arrowok="t"/>
                <v:fill type="solid"/>
              </v:shape>
            </v:group>
            <v:group style="position:absolute;left:14419;top:6630;width:10;height:20" coordorigin="14419,6630" coordsize="10,20">
              <v:shape style="position:absolute;left:14419;top:6630;width:10;height:20" coordorigin="14419,6630" coordsize="10,20" path="m14419,6649l14429,6649,14429,6630,14419,6630,14419,6649xe" filled="true" fillcolor="#000000" stroked="false">
                <v:path arrowok="t"/>
                <v:fill type="solid"/>
              </v:shape>
            </v:group>
            <v:group style="position:absolute;left:14419;top:6656;width:10;height:2" coordorigin="14419,6656" coordsize="10,2">
              <v:shape style="position:absolute;left:14419;top:6656;width:10;height:2" coordorigin="14419,6656" coordsize="10,0" path="m14419,6656l14429,6656e" filled="false" stroked="true" strokeweight=".72pt" strokecolor="#000000">
                <v:path arrowok="t"/>
              </v:shape>
            </v:group>
            <v:group style="position:absolute;left:15206;top:6304;width:10;height:20" coordorigin="15206,6304" coordsize="10,20">
              <v:shape style="position:absolute;left:15206;top:6304;width:10;height:20" coordorigin="15206,6304" coordsize="10,20" path="m15206,6323l15216,6323,15216,6304,15206,6304,15206,6323xe" filled="true" fillcolor="#000000" stroked="false">
                <v:path arrowok="t"/>
                <v:fill type="solid"/>
              </v:shape>
            </v:group>
            <v:group style="position:absolute;left:15206;top:6323;width:10;height:20" coordorigin="15206,6323" coordsize="10,20">
              <v:shape style="position:absolute;left:15206;top:6323;width:10;height:20" coordorigin="15206,6323" coordsize="10,20" path="m15206,6342l15216,6342,15216,6323,15206,6323,15206,6342xe" filled="true" fillcolor="#000000" stroked="false">
                <v:path arrowok="t"/>
                <v:fill type="solid"/>
              </v:shape>
            </v:group>
            <v:group style="position:absolute;left:15206;top:6342;width:10;height:20" coordorigin="15206,6342" coordsize="10,20">
              <v:shape style="position:absolute;left:15206;top:6342;width:10;height:20" coordorigin="15206,6342" coordsize="10,20" path="m15206,6361l15216,6361,15216,6342,15206,6342,15206,6361xe" filled="true" fillcolor="#000000" stroked="false">
                <v:path arrowok="t"/>
                <v:fill type="solid"/>
              </v:shape>
            </v:group>
            <v:group style="position:absolute;left:15206;top:6361;width:10;height:20" coordorigin="15206,6361" coordsize="10,20">
              <v:shape style="position:absolute;left:15206;top:6361;width:10;height:20" coordorigin="15206,6361" coordsize="10,20" path="m15206,6380l15216,6380,15216,6361,15206,6361,15206,6380xe" filled="true" fillcolor="#000000" stroked="false">
                <v:path arrowok="t"/>
                <v:fill type="solid"/>
              </v:shape>
            </v:group>
            <v:group style="position:absolute;left:15206;top:6380;width:10;height:20" coordorigin="15206,6380" coordsize="10,20">
              <v:shape style="position:absolute;left:15206;top:6380;width:10;height:20" coordorigin="15206,6380" coordsize="10,20" path="m15206,6400l15216,6400,15216,6380,15206,6380,15206,6400xe" filled="true" fillcolor="#000000" stroked="false">
                <v:path arrowok="t"/>
                <v:fill type="solid"/>
              </v:shape>
            </v:group>
            <v:group style="position:absolute;left:15206;top:6400;width:10;height:20" coordorigin="15206,6400" coordsize="10,20">
              <v:shape style="position:absolute;left:15206;top:6400;width:10;height:20" coordorigin="15206,6400" coordsize="10,20" path="m15206,6419l15216,6419,15216,6400,15206,6400,15206,6419xe" filled="true" fillcolor="#000000" stroked="false">
                <v:path arrowok="t"/>
                <v:fill type="solid"/>
              </v:shape>
            </v:group>
            <v:group style="position:absolute;left:15206;top:6419;width:10;height:20" coordorigin="15206,6419" coordsize="10,20">
              <v:shape style="position:absolute;left:15206;top:6419;width:10;height:20" coordorigin="15206,6419" coordsize="10,20" path="m15206,6438l15216,6438,15216,6419,15206,6419,15206,6438xe" filled="true" fillcolor="#000000" stroked="false">
                <v:path arrowok="t"/>
                <v:fill type="solid"/>
              </v:shape>
            </v:group>
            <v:group style="position:absolute;left:15206;top:6438;width:10;height:20" coordorigin="15206,6438" coordsize="10,20">
              <v:shape style="position:absolute;left:15206;top:6438;width:10;height:20" coordorigin="15206,6438" coordsize="10,20" path="m15206,6457l15216,6457,15216,6438,15206,6438,15206,6457xe" filled="true" fillcolor="#000000" stroked="false">
                <v:path arrowok="t"/>
                <v:fill type="solid"/>
              </v:shape>
            </v:group>
            <v:group style="position:absolute;left:15206;top:6457;width:10;height:20" coordorigin="15206,6457" coordsize="10,20">
              <v:shape style="position:absolute;left:15206;top:6457;width:10;height:20" coordorigin="15206,6457" coordsize="10,20" path="m15206,6476l15216,6476,15216,6457,15206,6457,15206,6476xe" filled="true" fillcolor="#000000" stroked="false">
                <v:path arrowok="t"/>
                <v:fill type="solid"/>
              </v:shape>
            </v:group>
            <v:group style="position:absolute;left:15206;top:6476;width:10;height:20" coordorigin="15206,6476" coordsize="10,20">
              <v:shape style="position:absolute;left:15206;top:6476;width:10;height:20" coordorigin="15206,6476" coordsize="10,20" path="m15206,6496l15216,6496,15216,6476,15206,6476,15206,6496xe" filled="true" fillcolor="#000000" stroked="false">
                <v:path arrowok="t"/>
                <v:fill type="solid"/>
              </v:shape>
            </v:group>
            <v:group style="position:absolute;left:15206;top:6496;width:10;height:20" coordorigin="15206,6496" coordsize="10,20">
              <v:shape style="position:absolute;left:15206;top:6496;width:10;height:20" coordorigin="15206,6496" coordsize="10,20" path="m15206,6515l15216,6515,15216,6496,15206,6496,15206,6515xe" filled="true" fillcolor="#000000" stroked="false">
                <v:path arrowok="t"/>
                <v:fill type="solid"/>
              </v:shape>
            </v:group>
            <v:group style="position:absolute;left:15206;top:6515;width:10;height:20" coordorigin="15206,6515" coordsize="10,20">
              <v:shape style="position:absolute;left:15206;top:6515;width:10;height:20" coordorigin="15206,6515" coordsize="10,20" path="m15206,6534l15216,6534,15216,6515,15206,6515,15206,6534xe" filled="true" fillcolor="#000000" stroked="false">
                <v:path arrowok="t"/>
                <v:fill type="solid"/>
              </v:shape>
            </v:group>
            <v:group style="position:absolute;left:15206;top:6534;width:10;height:20" coordorigin="15206,6534" coordsize="10,20">
              <v:shape style="position:absolute;left:15206;top:6534;width:10;height:20" coordorigin="15206,6534" coordsize="10,20" path="m15206,6553l15216,6553,15216,6534,15206,6534,15206,6553xe" filled="true" fillcolor="#000000" stroked="false">
                <v:path arrowok="t"/>
                <v:fill type="solid"/>
              </v:shape>
            </v:group>
            <v:group style="position:absolute;left:15206;top:6553;width:10;height:20" coordorigin="15206,6553" coordsize="10,20">
              <v:shape style="position:absolute;left:15206;top:6553;width:10;height:20" coordorigin="15206,6553" coordsize="10,20" path="m15206,6572l15216,6572,15216,6553,15206,6553,15206,6572xe" filled="true" fillcolor="#000000" stroked="false">
                <v:path arrowok="t"/>
                <v:fill type="solid"/>
              </v:shape>
            </v:group>
            <v:group style="position:absolute;left:15206;top:6572;width:10;height:20" coordorigin="15206,6572" coordsize="10,20">
              <v:shape style="position:absolute;left:15206;top:6572;width:10;height:20" coordorigin="15206,6572" coordsize="10,20" path="m15206,6592l15216,6592,15216,6572,15206,6572,15206,6592xe" filled="true" fillcolor="#000000" stroked="false">
                <v:path arrowok="t"/>
                <v:fill type="solid"/>
              </v:shape>
            </v:group>
            <v:group style="position:absolute;left:15206;top:6592;width:10;height:20" coordorigin="15206,6592" coordsize="10,20">
              <v:shape style="position:absolute;left:15206;top:6592;width:10;height:20" coordorigin="15206,6592" coordsize="10,20" path="m15206,6611l15216,6611,15216,6592,15206,6592,15206,6611xe" filled="true" fillcolor="#000000" stroked="false">
                <v:path arrowok="t"/>
                <v:fill type="solid"/>
              </v:shape>
            </v:group>
            <v:group style="position:absolute;left:15206;top:6611;width:10;height:20" coordorigin="15206,6611" coordsize="10,20">
              <v:shape style="position:absolute;left:15206;top:6611;width:10;height:20" coordorigin="15206,6611" coordsize="10,20" path="m15206,6630l15216,6630,15216,6611,15206,6611,15206,6630xe" filled="true" fillcolor="#000000" stroked="false">
                <v:path arrowok="t"/>
                <v:fill type="solid"/>
              </v:shape>
            </v:group>
            <v:group style="position:absolute;left:15206;top:6630;width:10;height:20" coordorigin="15206,6630" coordsize="10,20">
              <v:shape style="position:absolute;left:15206;top:6630;width:10;height:20" coordorigin="15206,6630" coordsize="10,20" path="m15206,6649l15216,6649,15216,6630,15206,6630,15206,6649xe" filled="true" fillcolor="#000000" stroked="false">
                <v:path arrowok="t"/>
                <v:fill type="solid"/>
              </v:shape>
            </v:group>
            <v:group style="position:absolute;left:15206;top:6656;width:10;height:2" coordorigin="15206,6656" coordsize="10,2">
              <v:shape style="position:absolute;left:15206;top:6656;width:10;height:2" coordorigin="15206,6656" coordsize="10,0" path="m15206,6656l15216,6656e" filled="false" stroked="true" strokeweight=".72pt" strokecolor="#000000">
                <v:path arrowok="t"/>
              </v:shape>
              <v:shape style="position:absolute;left:1082;top:6572;width:3360;height:101" type="#_x0000_t75" stroked="false">
                <v:imagedata r:id="rId73" o:title=""/>
              </v:shape>
              <v:shape style="position:absolute;left:4419;top:6664;width:1258;height:10" type="#_x0000_t75" stroked="false">
                <v:imagedata r:id="rId57" o:title=""/>
              </v:shape>
              <v:shape style="position:absolute;left:5672;top:6664;width:1274;height:10" type="#_x0000_t75" stroked="false">
                <v:imagedata r:id="rId58" o:title=""/>
              </v:shape>
              <v:shape style="position:absolute;left:6942;top:6664;width:1272;height:10" type="#_x0000_t75" stroked="false">
                <v:imagedata r:id="rId59" o:title=""/>
              </v:shape>
              <v:shape style="position:absolute;left:8209;top:6664;width:1157;height:10" type="#_x0000_t75" stroked="false">
                <v:imagedata r:id="rId60" o:title=""/>
              </v:shape>
              <v:shape style="position:absolute;left:9361;top:6664;width:3896;height:10" type="#_x0000_t75" stroked="false">
                <v:imagedata r:id="rId61" o:title=""/>
              </v:shape>
              <v:shape style="position:absolute;left:13252;top:6664;width:1167;height:10" type="#_x0000_t75" stroked="false">
                <v:imagedata r:id="rId62" o:title=""/>
              </v:shape>
              <v:shape style="position:absolute;left:14414;top:6664;width:2131;height:10" type="#_x0000_t75" stroked="false">
                <v:imagedata r:id="rId63" o:title=""/>
              </v:shape>
            </v:group>
            <w10:wrap type="none"/>
          </v:group>
        </w:pict>
      </w:r>
      <w:r>
        <w:rPr>
          <w:rFonts w:ascii="宋体" w:hAnsi="宋体" w:cs="宋体" w:eastAsia="宋体" w:hint="default"/>
          <w:spacing w:val="-1"/>
          <w:sz w:val="21"/>
          <w:szCs w:val="21"/>
        </w:rPr>
        <w:t>募集资金总额</w:t>
        <w:tab/>
      </w:r>
      <w:r>
        <w:rPr>
          <w:rFonts w:ascii="宋体" w:hAnsi="宋体" w:cs="宋体" w:eastAsia="宋体" w:hint="default"/>
          <w:spacing w:val="-1"/>
          <w:sz w:val="21"/>
          <w:szCs w:val="21"/>
        </w:rPr>
        <w:t>18,607.29</w:t>
        <w:tab/>
      </w:r>
      <w:r>
        <w:rPr>
          <w:rFonts w:ascii="宋体" w:hAnsi="宋体" w:cs="宋体" w:eastAsia="宋体" w:hint="default"/>
          <w:spacing w:val="-2"/>
          <w:sz w:val="21"/>
          <w:szCs w:val="21"/>
        </w:rPr>
        <w:t>本年度投入募集资金总额</w:t>
        <w:tab/>
      </w:r>
      <w:r>
        <w:rPr>
          <w:rFonts w:ascii="宋体" w:hAnsi="宋体" w:cs="宋体" w:eastAsia="宋体" w:hint="default"/>
          <w:spacing w:val="-1"/>
          <w:sz w:val="21"/>
          <w:szCs w:val="21"/>
        </w:rPr>
        <w:t>2,679.19</w:t>
      </w:r>
      <w:r>
        <w:rPr>
          <w:rFonts w:ascii="宋体" w:hAnsi="宋体" w:cs="宋体" w:eastAsia="宋体" w:hint="default"/>
          <w:w w:val="100"/>
          <w:sz w:val="21"/>
          <w:szCs w:val="21"/>
        </w:rPr>
        <w:t> </w:t>
      </w:r>
      <w:r>
        <w:rPr>
          <w:rFonts w:ascii="宋体" w:hAnsi="宋体" w:cs="宋体" w:eastAsia="宋体" w:hint="default"/>
          <w:spacing w:val="-2"/>
          <w:sz w:val="21"/>
          <w:szCs w:val="21"/>
        </w:rPr>
        <w:t>报告期内变更用途的募集资金总额</w:t>
        <w:tab/>
        <w:tab/>
      </w:r>
      <w:r>
        <w:rPr>
          <w:rFonts w:ascii="宋体" w:hAnsi="宋体" w:cs="宋体" w:eastAsia="宋体" w:hint="default"/>
          <w:sz w:val="21"/>
          <w:szCs w:val="21"/>
        </w:rPr>
        <w:t>——</w:t>
      </w:r>
    </w:p>
    <w:p>
      <w:pPr>
        <w:spacing w:after="0" w:line="321" w:lineRule="auto"/>
        <w:jc w:val="left"/>
        <w:rPr>
          <w:rFonts w:ascii="宋体" w:hAnsi="宋体" w:cs="宋体" w:eastAsia="宋体" w:hint="default"/>
          <w:sz w:val="21"/>
          <w:szCs w:val="21"/>
        </w:rPr>
        <w:sectPr>
          <w:headerReference w:type="default" r:id="rId50"/>
          <w:footerReference w:type="default" r:id="rId51"/>
          <w:pgSz w:w="16840" w:h="11910" w:orient="landscape"/>
          <w:pgMar w:header="0" w:footer="1414" w:top="700" w:bottom="1600" w:left="940" w:right="160"/>
          <w:pgNumType w:start="56"/>
        </w:sectPr>
      </w:pPr>
    </w:p>
    <w:p>
      <w:pPr>
        <w:tabs>
          <w:tab w:pos="8279" w:val="left" w:leader="none"/>
        </w:tabs>
        <w:spacing w:before="23"/>
        <w:ind w:left="2343" w:right="-17" w:firstLine="0"/>
        <w:jc w:val="left"/>
        <w:rPr>
          <w:rFonts w:ascii="宋体" w:hAnsi="宋体" w:cs="宋体" w:eastAsia="宋体" w:hint="default"/>
          <w:sz w:val="21"/>
          <w:szCs w:val="21"/>
        </w:rPr>
      </w:pPr>
      <w:r>
        <w:rPr>
          <w:rFonts w:ascii="宋体" w:hAnsi="宋体" w:cs="宋体" w:eastAsia="宋体" w:hint="default"/>
          <w:spacing w:val="-2"/>
          <w:sz w:val="21"/>
          <w:szCs w:val="21"/>
        </w:rPr>
        <w:t>累计变更用途的募集资金总额</w:t>
        <w:tab/>
      </w:r>
      <w:r>
        <w:rPr>
          <w:rFonts w:ascii="宋体" w:hAnsi="宋体" w:cs="宋体" w:eastAsia="宋体" w:hint="default"/>
          <w:sz w:val="21"/>
          <w:szCs w:val="21"/>
        </w:rPr>
        <w:t>——</w:t>
      </w:r>
    </w:p>
    <w:p>
      <w:pPr>
        <w:tabs>
          <w:tab w:pos="8279" w:val="left" w:leader="none"/>
        </w:tabs>
        <w:spacing w:before="92"/>
        <w:ind w:left="2134" w:right="-17" w:firstLine="0"/>
        <w:jc w:val="left"/>
        <w:rPr>
          <w:rFonts w:ascii="宋体" w:hAnsi="宋体" w:cs="宋体" w:eastAsia="宋体" w:hint="default"/>
          <w:sz w:val="21"/>
          <w:szCs w:val="21"/>
        </w:rPr>
      </w:pPr>
      <w:r>
        <w:rPr>
          <w:rFonts w:ascii="宋体" w:hAnsi="宋体" w:cs="宋体" w:eastAsia="宋体" w:hint="default"/>
          <w:spacing w:val="-2"/>
          <w:sz w:val="21"/>
          <w:szCs w:val="21"/>
        </w:rPr>
        <w:t>累计变更用途的募集资金总额比例</w:t>
        <w:tab/>
      </w:r>
      <w:r>
        <w:rPr>
          <w:rFonts w:ascii="宋体" w:hAnsi="宋体" w:cs="宋体" w:eastAsia="宋体" w:hint="default"/>
          <w:sz w:val="21"/>
          <w:szCs w:val="21"/>
        </w:rPr>
        <w:t>——</w:t>
      </w:r>
    </w:p>
    <w:p>
      <w:pPr>
        <w:tabs>
          <w:tab w:pos="5720" w:val="left" w:leader="none"/>
        </w:tabs>
        <w:spacing w:before="23"/>
        <w:ind w:left="2089" w:right="0" w:firstLine="0"/>
        <w:jc w:val="left"/>
        <w:rPr>
          <w:rFonts w:ascii="宋体" w:hAnsi="宋体" w:cs="宋体" w:eastAsia="宋体" w:hint="default"/>
          <w:sz w:val="21"/>
          <w:szCs w:val="21"/>
        </w:rPr>
      </w:pPr>
      <w:r>
        <w:rPr>
          <w:spacing w:val="-2"/>
        </w:rPr>
        <w:br w:type="column"/>
      </w:r>
      <w:r>
        <w:rPr>
          <w:rFonts w:ascii="宋体" w:hAnsi="宋体" w:cs="宋体" w:eastAsia="宋体" w:hint="default"/>
          <w:spacing w:val="-2"/>
          <w:sz w:val="21"/>
          <w:szCs w:val="21"/>
        </w:rPr>
        <w:t>已累计投入募集资金总额</w:t>
        <w:tab/>
      </w:r>
      <w:r>
        <w:rPr>
          <w:rFonts w:ascii="宋体" w:hAnsi="宋体" w:cs="宋体" w:eastAsia="宋体" w:hint="default"/>
          <w:spacing w:val="-1"/>
          <w:sz w:val="21"/>
          <w:szCs w:val="21"/>
        </w:rPr>
        <w:t>12,250.64</w:t>
      </w:r>
    </w:p>
    <w:p>
      <w:pPr>
        <w:spacing w:after="0"/>
        <w:jc w:val="left"/>
        <w:rPr>
          <w:rFonts w:ascii="宋体" w:hAnsi="宋体" w:cs="宋体" w:eastAsia="宋体" w:hint="default"/>
          <w:sz w:val="21"/>
          <w:szCs w:val="21"/>
        </w:rPr>
        <w:sectPr>
          <w:type w:val="continuous"/>
          <w:pgSz w:w="16840" w:h="11910" w:orient="landscape"/>
          <w:pgMar w:top="680" w:bottom="1600" w:left="940" w:right="160"/>
          <w:cols w:num="2" w:equalWidth="0">
            <w:col w:w="8703" w:space="40"/>
            <w:col w:w="6997"/>
          </w:cols>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8"/>
          <w:szCs w:val="28"/>
        </w:rPr>
      </w:pPr>
    </w:p>
    <w:p>
      <w:pPr>
        <w:spacing w:before="0"/>
        <w:ind w:left="449" w:right="-14" w:firstLine="0"/>
        <w:jc w:val="left"/>
        <w:rPr>
          <w:rFonts w:ascii="宋体" w:hAnsi="宋体" w:cs="宋体" w:eastAsia="宋体" w:hint="default"/>
          <w:sz w:val="21"/>
          <w:szCs w:val="21"/>
        </w:rPr>
      </w:pPr>
      <w:r>
        <w:rPr>
          <w:rFonts w:ascii="宋体" w:hAnsi="宋体" w:cs="宋体" w:eastAsia="宋体" w:hint="default"/>
          <w:sz w:val="21"/>
          <w:szCs w:val="21"/>
        </w:rPr>
        <w:t>承诺投资项目和超募资金投向</w:t>
      </w: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8"/>
          <w:szCs w:val="28"/>
        </w:rPr>
      </w:pPr>
    </w:p>
    <w:p>
      <w:pPr>
        <w:spacing w:line="319" w:lineRule="auto" w:before="0"/>
        <w:ind w:left="250" w:right="-14" w:firstLine="0"/>
        <w:jc w:val="left"/>
        <w:rPr>
          <w:rFonts w:ascii="宋体" w:hAnsi="宋体" w:cs="宋体" w:eastAsia="宋体" w:hint="default"/>
          <w:sz w:val="21"/>
          <w:szCs w:val="21"/>
        </w:rPr>
      </w:pPr>
      <w:r>
        <w:rPr>
          <w:rFonts w:ascii="宋体" w:hAnsi="宋体" w:cs="宋体" w:eastAsia="宋体" w:hint="default"/>
          <w:sz w:val="21"/>
          <w:szCs w:val="21"/>
        </w:rPr>
        <w:t>承诺投资项目</w:t>
      </w:r>
      <w:r>
        <w:rPr>
          <w:rFonts w:ascii="宋体" w:hAnsi="宋体" w:cs="宋体" w:eastAsia="宋体" w:hint="default"/>
          <w:w w:val="100"/>
          <w:sz w:val="21"/>
          <w:szCs w:val="21"/>
        </w:rPr>
        <w:t> </w:t>
      </w:r>
      <w:r>
        <w:rPr>
          <w:rFonts w:ascii="宋体" w:hAnsi="宋体" w:cs="宋体" w:eastAsia="宋体" w:hint="default"/>
          <w:spacing w:val="-2"/>
          <w:sz w:val="21"/>
          <w:szCs w:val="21"/>
        </w:rPr>
        <w:t>1</w:t>
      </w:r>
      <w:r>
        <w:rPr>
          <w:rFonts w:ascii="宋体" w:hAnsi="宋体" w:cs="宋体" w:eastAsia="宋体" w:hint="default"/>
          <w:spacing w:val="-2"/>
          <w:sz w:val="21"/>
          <w:szCs w:val="21"/>
        </w:rPr>
        <w:t>．网络安全系列产品产业化技术</w:t>
      </w:r>
      <w:r>
        <w:rPr>
          <w:rFonts w:ascii="宋体" w:hAnsi="宋体" w:cs="宋体" w:eastAsia="宋体" w:hint="default"/>
          <w:spacing w:val="-76"/>
          <w:sz w:val="21"/>
          <w:szCs w:val="21"/>
        </w:rPr>
        <w:t> </w:t>
      </w:r>
      <w:r>
        <w:rPr>
          <w:rFonts w:ascii="宋体" w:hAnsi="宋体" w:cs="宋体" w:eastAsia="宋体" w:hint="default"/>
          <w:spacing w:val="-76"/>
          <w:sz w:val="21"/>
          <w:szCs w:val="21"/>
        </w:rPr>
      </w:r>
      <w:r>
        <w:rPr>
          <w:rFonts w:ascii="宋体" w:hAnsi="宋体" w:cs="宋体" w:eastAsia="宋体" w:hint="default"/>
          <w:sz w:val="21"/>
          <w:szCs w:val="21"/>
        </w:rPr>
        <w:t>改造项目</w:t>
      </w:r>
    </w:p>
    <w:p>
      <w:pPr>
        <w:spacing w:line="316" w:lineRule="auto" w:before="26"/>
        <w:ind w:left="250" w:right="-14" w:firstLine="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z w:val="21"/>
          <w:szCs w:val="21"/>
        </w:rPr>
        <w:t>．“一</w:t>
      </w:r>
      <w:r>
        <w:rPr>
          <w:rFonts w:ascii="宋体" w:hAnsi="宋体" w:cs="宋体" w:eastAsia="宋体" w:hint="default"/>
          <w:spacing w:val="-53"/>
          <w:sz w:val="21"/>
          <w:szCs w:val="21"/>
        </w:rPr>
        <w:t> </w:t>
      </w:r>
      <w:r>
        <w:rPr>
          <w:rFonts w:ascii="宋体" w:hAnsi="宋体" w:cs="宋体" w:eastAsia="宋体" w:hint="default"/>
          <w:sz w:val="21"/>
          <w:szCs w:val="21"/>
        </w:rPr>
        <w:t>Key</w:t>
      </w:r>
      <w:r>
        <w:rPr>
          <w:rFonts w:ascii="宋体" w:hAnsi="宋体" w:cs="宋体" w:eastAsia="宋体" w:hint="default"/>
          <w:spacing w:val="-54"/>
          <w:sz w:val="21"/>
          <w:szCs w:val="21"/>
        </w:rPr>
        <w:t> </w:t>
      </w:r>
      <w:r>
        <w:rPr>
          <w:rFonts w:ascii="宋体" w:hAnsi="宋体" w:cs="宋体" w:eastAsia="宋体" w:hint="default"/>
          <w:sz w:val="21"/>
          <w:szCs w:val="21"/>
        </w:rPr>
        <w:t>通”综合安全防护系</w:t>
      </w:r>
      <w:r>
        <w:rPr>
          <w:rFonts w:ascii="宋体" w:hAnsi="宋体" w:cs="宋体" w:eastAsia="宋体" w:hint="default"/>
          <w:w w:val="100"/>
          <w:sz w:val="21"/>
          <w:szCs w:val="21"/>
        </w:rPr>
        <w:t> </w:t>
      </w:r>
      <w:r>
        <w:rPr>
          <w:rFonts w:ascii="宋体" w:hAnsi="宋体" w:cs="宋体" w:eastAsia="宋体" w:hint="default"/>
          <w:sz w:val="21"/>
          <w:szCs w:val="21"/>
        </w:rPr>
        <w:t>统升级技术改造项目</w:t>
      </w:r>
      <w:r>
        <w:rPr>
          <w:rFonts w:ascii="宋体" w:hAnsi="宋体" w:cs="宋体" w:eastAsia="宋体" w:hint="default"/>
          <w:w w:val="100"/>
          <w:sz w:val="21"/>
          <w:szCs w:val="21"/>
        </w:rPr>
        <w:t> </w:t>
      </w:r>
      <w:r>
        <w:rPr>
          <w:rFonts w:ascii="宋体" w:hAnsi="宋体" w:cs="宋体" w:eastAsia="宋体" w:hint="default"/>
          <w:spacing w:val="-2"/>
          <w:sz w:val="21"/>
          <w:szCs w:val="21"/>
        </w:rPr>
        <w:t>3</w:t>
      </w:r>
      <w:r>
        <w:rPr>
          <w:rFonts w:ascii="宋体" w:hAnsi="宋体" w:cs="宋体" w:eastAsia="宋体" w:hint="default"/>
          <w:spacing w:val="-2"/>
          <w:sz w:val="21"/>
          <w:szCs w:val="21"/>
        </w:rPr>
        <w:t>．电子政务安全信息交换系统改</w:t>
      </w:r>
      <w:r>
        <w:rPr>
          <w:rFonts w:ascii="宋体" w:hAnsi="宋体" w:cs="宋体" w:eastAsia="宋体" w:hint="default"/>
          <w:spacing w:val="-76"/>
          <w:sz w:val="21"/>
          <w:szCs w:val="21"/>
        </w:rPr>
        <w:t> </w:t>
      </w:r>
      <w:r>
        <w:rPr>
          <w:rFonts w:ascii="宋体" w:hAnsi="宋体" w:cs="宋体" w:eastAsia="宋体" w:hint="default"/>
          <w:spacing w:val="-76"/>
          <w:sz w:val="21"/>
          <w:szCs w:val="21"/>
        </w:rPr>
      </w:r>
      <w:r>
        <w:rPr>
          <w:rFonts w:ascii="宋体" w:hAnsi="宋体" w:cs="宋体" w:eastAsia="宋体" w:hint="default"/>
          <w:sz w:val="21"/>
          <w:szCs w:val="21"/>
        </w:rPr>
        <w:t>造项目</w:t>
      </w:r>
      <w:r>
        <w:rPr>
          <w:rFonts w:ascii="宋体" w:hAnsi="宋体" w:cs="宋体" w:eastAsia="宋体" w:hint="default"/>
          <w:spacing w:val="-102"/>
          <w:sz w:val="21"/>
          <w:szCs w:val="21"/>
        </w:rPr>
        <w:t> </w:t>
      </w:r>
      <w:r>
        <w:rPr>
          <w:rFonts w:ascii="宋体" w:hAnsi="宋体" w:cs="宋体" w:eastAsia="宋体" w:hint="default"/>
          <w:spacing w:val="-2"/>
          <w:sz w:val="21"/>
          <w:szCs w:val="21"/>
        </w:rPr>
        <w:t>4</w:t>
      </w:r>
      <w:r>
        <w:rPr>
          <w:rFonts w:ascii="宋体" w:hAnsi="宋体" w:cs="宋体" w:eastAsia="宋体" w:hint="default"/>
          <w:spacing w:val="-2"/>
          <w:sz w:val="21"/>
          <w:szCs w:val="21"/>
        </w:rPr>
        <w:t>．金融安全技术防护系统技术改</w:t>
      </w:r>
      <w:r>
        <w:rPr>
          <w:rFonts w:ascii="宋体" w:hAnsi="宋体" w:cs="宋体" w:eastAsia="宋体" w:hint="default"/>
          <w:spacing w:val="-76"/>
          <w:sz w:val="21"/>
          <w:szCs w:val="21"/>
        </w:rPr>
        <w:t> </w:t>
      </w:r>
      <w:r>
        <w:rPr>
          <w:rFonts w:ascii="宋体" w:hAnsi="宋体" w:cs="宋体" w:eastAsia="宋体" w:hint="default"/>
          <w:spacing w:val="-76"/>
          <w:sz w:val="21"/>
          <w:szCs w:val="21"/>
        </w:rPr>
      </w:r>
      <w:r>
        <w:rPr>
          <w:rFonts w:ascii="宋体" w:hAnsi="宋体" w:cs="宋体" w:eastAsia="宋体" w:hint="default"/>
          <w:sz w:val="21"/>
          <w:szCs w:val="21"/>
        </w:rPr>
        <w:t>造项目</w:t>
      </w:r>
    </w:p>
    <w:p>
      <w:pPr>
        <w:spacing w:line="314" w:lineRule="auto" w:before="95"/>
        <w:ind w:left="250" w:right="-9" w:firstLine="0"/>
        <w:jc w:val="left"/>
        <w:rPr>
          <w:rFonts w:ascii="宋体" w:hAnsi="宋体" w:cs="宋体" w:eastAsia="宋体" w:hint="default"/>
          <w:sz w:val="21"/>
          <w:szCs w:val="21"/>
        </w:rPr>
      </w:pPr>
      <w:r>
        <w:rPr/>
        <w:br w:type="column"/>
      </w:r>
      <w:r>
        <w:rPr>
          <w:rFonts w:ascii="宋体" w:hAnsi="宋体" w:cs="宋体" w:eastAsia="宋体" w:hint="default"/>
          <w:sz w:val="21"/>
          <w:szCs w:val="21"/>
        </w:rPr>
        <w:t>是否已变</w:t>
      </w:r>
      <w:r>
        <w:rPr>
          <w:rFonts w:ascii="宋体" w:hAnsi="宋体" w:cs="宋体" w:eastAsia="宋体" w:hint="default"/>
          <w:w w:val="100"/>
          <w:sz w:val="21"/>
          <w:szCs w:val="21"/>
        </w:rPr>
        <w:t> </w:t>
      </w:r>
      <w:r>
        <w:rPr>
          <w:rFonts w:ascii="宋体" w:hAnsi="宋体" w:cs="宋体" w:eastAsia="宋体" w:hint="default"/>
          <w:spacing w:val="-3"/>
          <w:sz w:val="21"/>
          <w:szCs w:val="21"/>
        </w:rPr>
        <w:t>更项目（含</w:t>
      </w:r>
      <w:r>
        <w:rPr>
          <w:rFonts w:ascii="宋体" w:hAnsi="宋体" w:cs="宋体" w:eastAsia="宋体" w:hint="default"/>
          <w:spacing w:val="-99"/>
          <w:sz w:val="21"/>
          <w:szCs w:val="21"/>
        </w:rPr>
        <w:t> </w:t>
      </w:r>
      <w:r>
        <w:rPr>
          <w:rFonts w:ascii="宋体" w:hAnsi="宋体" w:cs="宋体" w:eastAsia="宋体" w:hint="default"/>
          <w:spacing w:val="-99"/>
          <w:sz w:val="21"/>
          <w:szCs w:val="21"/>
        </w:rPr>
      </w:r>
      <w:r>
        <w:rPr>
          <w:rFonts w:ascii="宋体" w:hAnsi="宋体" w:cs="宋体" w:eastAsia="宋体" w:hint="default"/>
          <w:spacing w:val="-2"/>
          <w:sz w:val="21"/>
          <w:szCs w:val="21"/>
        </w:rPr>
        <w:t>部分变更）</w:t>
      </w:r>
    </w:p>
    <w:p>
      <w:pPr>
        <w:spacing w:line="314" w:lineRule="auto" w:before="95"/>
        <w:ind w:left="163" w:right="-11" w:firstLine="0"/>
        <w:jc w:val="left"/>
        <w:rPr>
          <w:rFonts w:ascii="宋体" w:hAnsi="宋体" w:cs="宋体" w:eastAsia="宋体" w:hint="default"/>
          <w:sz w:val="21"/>
          <w:szCs w:val="21"/>
        </w:rPr>
      </w:pPr>
      <w:r>
        <w:rPr>
          <w:spacing w:val="-1"/>
        </w:rPr>
        <w:br w:type="column"/>
      </w:r>
      <w:r>
        <w:rPr>
          <w:rFonts w:ascii="宋体" w:hAnsi="宋体" w:cs="宋体" w:eastAsia="宋体" w:hint="default"/>
          <w:spacing w:val="-1"/>
          <w:sz w:val="21"/>
          <w:szCs w:val="21"/>
        </w:rPr>
        <w:t>募集资金承</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pacing w:val="-1"/>
          <w:sz w:val="21"/>
          <w:szCs w:val="21"/>
        </w:rPr>
        <w:t>诺投资总额</w:t>
      </w:r>
    </w:p>
    <w:p>
      <w:pPr>
        <w:spacing w:line="314" w:lineRule="auto" w:before="95"/>
        <w:ind w:left="173" w:right="-11" w:firstLine="0"/>
        <w:jc w:val="left"/>
        <w:rPr>
          <w:rFonts w:ascii="宋体" w:hAnsi="宋体" w:cs="宋体" w:eastAsia="宋体" w:hint="default"/>
          <w:sz w:val="21"/>
          <w:szCs w:val="21"/>
        </w:rPr>
      </w:pPr>
      <w:r>
        <w:rPr>
          <w:spacing w:val="-1"/>
        </w:rPr>
        <w:br w:type="column"/>
      </w:r>
      <w:r>
        <w:rPr>
          <w:rFonts w:ascii="宋体" w:hAnsi="宋体" w:cs="宋体" w:eastAsia="宋体" w:hint="default"/>
          <w:spacing w:val="-1"/>
          <w:sz w:val="21"/>
          <w:szCs w:val="21"/>
        </w:rPr>
        <w:t>调整后投资</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总额（</w:t>
      </w:r>
      <w:r>
        <w:rPr>
          <w:rFonts w:ascii="宋体" w:hAnsi="宋体" w:cs="宋体" w:eastAsia="宋体" w:hint="default"/>
          <w:sz w:val="21"/>
          <w:szCs w:val="21"/>
        </w:rPr>
        <w:t>1</w:t>
      </w:r>
      <w:r>
        <w:rPr>
          <w:rFonts w:ascii="宋体" w:hAnsi="宋体" w:cs="宋体" w:eastAsia="宋体" w:hint="default"/>
          <w:sz w:val="21"/>
          <w:szCs w:val="21"/>
        </w:rPr>
        <w:t>）</w:t>
      </w:r>
    </w:p>
    <w:p>
      <w:pPr>
        <w:spacing w:line="314" w:lineRule="auto" w:before="95"/>
        <w:ind w:left="173" w:right="-13" w:firstLine="0"/>
        <w:jc w:val="left"/>
        <w:rPr>
          <w:rFonts w:ascii="宋体" w:hAnsi="宋体" w:cs="宋体" w:eastAsia="宋体" w:hint="default"/>
          <w:sz w:val="21"/>
          <w:szCs w:val="21"/>
        </w:rPr>
      </w:pPr>
      <w:r>
        <w:rPr>
          <w:spacing w:val="-1"/>
        </w:rPr>
        <w:br w:type="column"/>
      </w:r>
      <w:r>
        <w:rPr>
          <w:rFonts w:ascii="宋体" w:hAnsi="宋体" w:cs="宋体" w:eastAsia="宋体" w:hint="default"/>
          <w:spacing w:val="-1"/>
          <w:sz w:val="21"/>
          <w:szCs w:val="21"/>
        </w:rPr>
        <w:t>本年度投</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入金额</w:t>
      </w:r>
    </w:p>
    <w:p>
      <w:pPr>
        <w:spacing w:line="314" w:lineRule="auto" w:before="95"/>
        <w:ind w:left="250" w:right="0" w:firstLine="0"/>
        <w:jc w:val="both"/>
        <w:rPr>
          <w:rFonts w:ascii="宋体" w:hAnsi="宋体" w:cs="宋体" w:eastAsia="宋体" w:hint="default"/>
          <w:sz w:val="21"/>
          <w:szCs w:val="21"/>
        </w:rPr>
      </w:pPr>
      <w:r>
        <w:rPr>
          <w:spacing w:val="-1"/>
        </w:rPr>
        <w:br w:type="column"/>
      </w:r>
      <w:r>
        <w:rPr>
          <w:rFonts w:ascii="宋体" w:hAnsi="宋体" w:cs="宋体" w:eastAsia="宋体" w:hint="default"/>
          <w:spacing w:val="-1"/>
          <w:sz w:val="21"/>
          <w:szCs w:val="21"/>
        </w:rPr>
        <w:t>截至期末累</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pacing w:val="-1"/>
          <w:sz w:val="21"/>
          <w:szCs w:val="21"/>
        </w:rPr>
        <w:t>计投入金额</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(2)</w:t>
      </w:r>
    </w:p>
    <w:p>
      <w:pPr>
        <w:spacing w:line="314" w:lineRule="auto" w:before="95"/>
        <w:ind w:left="174" w:right="161" w:firstLine="0"/>
        <w:jc w:val="left"/>
        <w:rPr>
          <w:rFonts w:ascii="宋体" w:hAnsi="宋体" w:cs="宋体" w:eastAsia="宋体" w:hint="default"/>
          <w:sz w:val="21"/>
          <w:szCs w:val="21"/>
        </w:rPr>
      </w:pPr>
      <w:r>
        <w:rPr>
          <w:spacing w:val="-1"/>
        </w:rPr>
        <w:br w:type="column"/>
      </w:r>
      <w:r>
        <w:rPr>
          <w:rFonts w:ascii="宋体" w:hAnsi="宋体" w:cs="宋体" w:eastAsia="宋体" w:hint="default"/>
          <w:spacing w:val="-1"/>
          <w:sz w:val="21"/>
          <w:szCs w:val="21"/>
        </w:rPr>
        <w:t>截至期末</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1"/>
          <w:sz w:val="21"/>
          <w:szCs w:val="21"/>
        </w:rPr>
        <w:t>投资进度</w:t>
      </w:r>
    </w:p>
    <w:p>
      <w:pPr>
        <w:spacing w:line="314" w:lineRule="auto" w:before="17"/>
        <w:ind w:left="174" w:right="-11" w:firstLine="0"/>
        <w:jc w:val="left"/>
        <w:rPr>
          <w:rFonts w:ascii="宋体" w:hAnsi="宋体" w:cs="宋体" w:eastAsia="宋体" w:hint="default"/>
          <w:sz w:val="21"/>
          <w:szCs w:val="21"/>
        </w:rPr>
      </w:pPr>
      <w:r>
        <w:rPr>
          <w:rFonts w:ascii="宋体" w:hAnsi="宋体" w:cs="宋体" w:eastAsia="宋体" w:hint="default"/>
          <w:spacing w:val="-6"/>
          <w:sz w:val="21"/>
          <w:szCs w:val="21"/>
        </w:rPr>
        <w:t>（</w:t>
      </w:r>
      <w:r>
        <w:rPr>
          <w:rFonts w:ascii="宋体" w:hAnsi="宋体" w:cs="宋体" w:eastAsia="宋体" w:hint="default"/>
          <w:spacing w:val="-6"/>
          <w:sz w:val="21"/>
          <w:szCs w:val="21"/>
        </w:rPr>
        <w:t>%</w:t>
      </w:r>
      <w:r>
        <w:rPr>
          <w:rFonts w:ascii="宋体" w:hAnsi="宋体" w:cs="宋体" w:eastAsia="宋体" w:hint="default"/>
          <w:spacing w:val="-6"/>
          <w:sz w:val="21"/>
          <w:szCs w:val="21"/>
        </w:rPr>
        <w:t>）</w:t>
      </w:r>
      <w:r>
        <w:rPr>
          <w:rFonts w:ascii="宋体" w:hAnsi="宋体" w:cs="宋体" w:eastAsia="宋体" w:hint="default"/>
          <w:spacing w:val="-6"/>
          <w:sz w:val="21"/>
          <w:szCs w:val="21"/>
        </w:rPr>
        <w:t>(3)</w:t>
      </w:r>
      <w:r>
        <w:rPr>
          <w:rFonts w:ascii="宋体" w:hAnsi="宋体" w:cs="宋体" w:eastAsia="宋体" w:hint="default"/>
          <w:spacing w:val="-6"/>
          <w:sz w:val="21"/>
          <w:szCs w:val="21"/>
        </w:rPr>
        <w:t>＝</w:t>
      </w:r>
      <w:r>
        <w:rPr>
          <w:rFonts w:ascii="宋体" w:hAnsi="宋体" w:cs="宋体" w:eastAsia="宋体" w:hint="default"/>
          <w:spacing w:val="-97"/>
          <w:sz w:val="21"/>
          <w:szCs w:val="21"/>
        </w:rPr>
        <w:t> </w:t>
      </w:r>
      <w:r>
        <w:rPr>
          <w:rFonts w:ascii="宋体" w:hAnsi="宋体" w:cs="宋体" w:eastAsia="宋体" w:hint="default"/>
          <w:sz w:val="21"/>
          <w:szCs w:val="21"/>
        </w:rPr>
        <w:t>(2)/(1)</w:t>
      </w:r>
    </w:p>
    <w:p>
      <w:pPr>
        <w:spacing w:line="314" w:lineRule="auto" w:before="95"/>
        <w:ind w:left="173" w:right="122" w:firstLine="0"/>
        <w:jc w:val="both"/>
        <w:rPr>
          <w:rFonts w:ascii="宋体" w:hAnsi="宋体" w:cs="宋体" w:eastAsia="宋体" w:hint="default"/>
          <w:sz w:val="21"/>
          <w:szCs w:val="21"/>
        </w:rPr>
      </w:pPr>
      <w:r>
        <w:rPr/>
        <w:br w:type="column"/>
      </w:r>
      <w:r>
        <w:rPr>
          <w:rFonts w:ascii="宋体" w:hAnsi="宋体" w:cs="宋体" w:eastAsia="宋体" w:hint="default"/>
          <w:sz w:val="21"/>
          <w:szCs w:val="21"/>
        </w:rPr>
        <w:t>项目达到预</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定可使用状</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态日期</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8"/>
          <w:szCs w:val="18"/>
        </w:rPr>
      </w:pPr>
    </w:p>
    <w:p>
      <w:pPr>
        <w:spacing w:before="0"/>
        <w:ind w:left="173" w:right="0" w:firstLine="0"/>
        <w:jc w:val="both"/>
        <w:rPr>
          <w:rFonts w:ascii="宋体" w:hAnsi="宋体" w:cs="宋体" w:eastAsia="宋体" w:hint="default"/>
          <w:sz w:val="21"/>
          <w:szCs w:val="21"/>
        </w:rPr>
      </w:pPr>
      <w:r>
        <w:rPr/>
        <w:pict>
          <v:shape style="position:absolute;margin-left:235.179993pt;margin-top:-.696314pt;width:358.7pt;height:163.6pt;mso-position-horizontal-relative:page;mso-position-vertical-relative:paragraph;z-index:256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978"/>
                    <w:gridCol w:w="1270"/>
                    <w:gridCol w:w="1268"/>
                    <w:gridCol w:w="1152"/>
                    <w:gridCol w:w="1270"/>
                    <w:gridCol w:w="1231"/>
                  </w:tblGrid>
                  <w:tr>
                    <w:trPr>
                      <w:trHeight w:val="725" w:hRule="exact"/>
                    </w:trPr>
                    <w:tc>
                      <w:tcPr>
                        <w:tcW w:w="978" w:type="dxa"/>
                        <w:tcBorders>
                          <w:top w:val="nil" w:sz="6" w:space="0" w:color="auto"/>
                          <w:left w:val="nil" w:sz="6" w:space="0" w:color="auto"/>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35" w:right="0"/>
                          <w:jc w:val="left"/>
                          <w:rPr>
                            <w:rFonts w:ascii="宋体" w:hAnsi="宋体" w:cs="宋体" w:eastAsia="宋体" w:hint="default"/>
                            <w:sz w:val="21"/>
                            <w:szCs w:val="21"/>
                          </w:rPr>
                        </w:pPr>
                        <w:r>
                          <w:rPr>
                            <w:rFonts w:ascii="宋体" w:hAnsi="宋体" w:cs="宋体" w:eastAsia="宋体" w:hint="default"/>
                            <w:sz w:val="21"/>
                            <w:szCs w:val="21"/>
                          </w:rPr>
                          <w:t>未变更</w:t>
                        </w:r>
                      </w:p>
                    </w:tc>
                    <w:tc>
                      <w:tcPr>
                        <w:tcW w:w="1270"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98"/>
                          <w:jc w:val="right"/>
                          <w:rPr>
                            <w:rFonts w:ascii="宋体" w:hAnsi="宋体" w:cs="宋体" w:eastAsia="宋体" w:hint="default"/>
                            <w:sz w:val="21"/>
                            <w:szCs w:val="21"/>
                          </w:rPr>
                        </w:pPr>
                        <w:r>
                          <w:rPr>
                            <w:rFonts w:ascii="宋体"/>
                            <w:sz w:val="21"/>
                          </w:rPr>
                          <w:t>4,988</w:t>
                        </w:r>
                      </w:p>
                    </w:tc>
                    <w:tc>
                      <w:tcPr>
                        <w:tcW w:w="1268"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98"/>
                          <w:jc w:val="right"/>
                          <w:rPr>
                            <w:rFonts w:ascii="宋体" w:hAnsi="宋体" w:cs="宋体" w:eastAsia="宋体" w:hint="default"/>
                            <w:sz w:val="21"/>
                            <w:szCs w:val="21"/>
                          </w:rPr>
                        </w:pPr>
                        <w:r>
                          <w:rPr>
                            <w:rFonts w:ascii="宋体"/>
                            <w:sz w:val="21"/>
                          </w:rPr>
                          <w:t>4,988</w:t>
                        </w:r>
                      </w:p>
                    </w:tc>
                    <w:tc>
                      <w:tcPr>
                        <w:tcW w:w="1152"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01"/>
                          <w:jc w:val="right"/>
                          <w:rPr>
                            <w:rFonts w:ascii="宋体" w:hAnsi="宋体" w:cs="宋体" w:eastAsia="宋体" w:hint="default"/>
                            <w:sz w:val="21"/>
                            <w:szCs w:val="21"/>
                          </w:rPr>
                        </w:pPr>
                        <w:r>
                          <w:rPr>
                            <w:rFonts w:ascii="宋体"/>
                            <w:spacing w:val="-1"/>
                            <w:sz w:val="21"/>
                          </w:rPr>
                          <w:t>1445.28</w:t>
                        </w:r>
                      </w:p>
                    </w:tc>
                    <w:tc>
                      <w:tcPr>
                        <w:tcW w:w="1270"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99"/>
                          <w:jc w:val="right"/>
                          <w:rPr>
                            <w:rFonts w:ascii="宋体" w:hAnsi="宋体" w:cs="宋体" w:eastAsia="宋体" w:hint="default"/>
                            <w:sz w:val="21"/>
                            <w:szCs w:val="21"/>
                          </w:rPr>
                        </w:pPr>
                        <w:r>
                          <w:rPr>
                            <w:rFonts w:ascii="宋体"/>
                            <w:spacing w:val="-1"/>
                            <w:sz w:val="21"/>
                          </w:rPr>
                          <w:t>3,365.39</w:t>
                        </w:r>
                      </w:p>
                    </w:tc>
                    <w:tc>
                      <w:tcPr>
                        <w:tcW w:w="1231"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01"/>
                          <w:jc w:val="right"/>
                          <w:rPr>
                            <w:rFonts w:ascii="宋体" w:hAnsi="宋体" w:cs="宋体" w:eastAsia="宋体" w:hint="default"/>
                            <w:sz w:val="21"/>
                            <w:szCs w:val="21"/>
                          </w:rPr>
                        </w:pPr>
                        <w:r>
                          <w:rPr>
                            <w:rFonts w:ascii="宋体"/>
                            <w:sz w:val="21"/>
                          </w:rPr>
                          <w:t>67.47</w:t>
                        </w:r>
                      </w:p>
                    </w:tc>
                  </w:tr>
                  <w:tr>
                    <w:trPr>
                      <w:trHeight w:val="729" w:hRule="exact"/>
                    </w:trPr>
                    <w:tc>
                      <w:tcPr>
                        <w:tcW w:w="978"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35" w:right="0"/>
                          <w:jc w:val="left"/>
                          <w:rPr>
                            <w:rFonts w:ascii="宋体" w:hAnsi="宋体" w:cs="宋体" w:eastAsia="宋体" w:hint="default"/>
                            <w:sz w:val="21"/>
                            <w:szCs w:val="21"/>
                          </w:rPr>
                        </w:pPr>
                        <w:r>
                          <w:rPr>
                            <w:rFonts w:ascii="宋体" w:hAnsi="宋体" w:cs="宋体" w:eastAsia="宋体" w:hint="default"/>
                            <w:sz w:val="21"/>
                            <w:szCs w:val="21"/>
                          </w:rPr>
                          <w:t>未变更</w:t>
                        </w:r>
                      </w:p>
                    </w:tc>
                    <w:tc>
                      <w:tcPr>
                        <w:tcW w:w="1270"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98"/>
                          <w:jc w:val="right"/>
                          <w:rPr>
                            <w:rFonts w:ascii="宋体" w:hAnsi="宋体" w:cs="宋体" w:eastAsia="宋体" w:hint="default"/>
                            <w:sz w:val="21"/>
                            <w:szCs w:val="21"/>
                          </w:rPr>
                        </w:pPr>
                        <w:r>
                          <w:rPr>
                            <w:rFonts w:ascii="宋体"/>
                            <w:sz w:val="21"/>
                          </w:rPr>
                          <w:t>3,300</w:t>
                        </w:r>
                      </w:p>
                    </w:tc>
                    <w:tc>
                      <w:tcPr>
                        <w:tcW w:w="1268"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98"/>
                          <w:jc w:val="right"/>
                          <w:rPr>
                            <w:rFonts w:ascii="宋体" w:hAnsi="宋体" w:cs="宋体" w:eastAsia="宋体" w:hint="default"/>
                            <w:sz w:val="21"/>
                            <w:szCs w:val="21"/>
                          </w:rPr>
                        </w:pPr>
                        <w:r>
                          <w:rPr>
                            <w:rFonts w:ascii="宋体"/>
                            <w:sz w:val="21"/>
                          </w:rPr>
                          <w:t>3,300</w:t>
                        </w:r>
                      </w:p>
                    </w:tc>
                    <w:tc>
                      <w:tcPr>
                        <w:tcW w:w="1152"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98"/>
                          <w:jc w:val="right"/>
                          <w:rPr>
                            <w:rFonts w:ascii="宋体" w:hAnsi="宋体" w:cs="宋体" w:eastAsia="宋体" w:hint="default"/>
                            <w:sz w:val="21"/>
                            <w:szCs w:val="21"/>
                          </w:rPr>
                        </w:pPr>
                        <w:r>
                          <w:rPr>
                            <w:rFonts w:ascii="宋体"/>
                            <w:sz w:val="21"/>
                          </w:rPr>
                          <w:t>353.47</w:t>
                        </w:r>
                      </w:p>
                    </w:tc>
                    <w:tc>
                      <w:tcPr>
                        <w:tcW w:w="1270"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99"/>
                          <w:jc w:val="right"/>
                          <w:rPr>
                            <w:rFonts w:ascii="宋体" w:hAnsi="宋体" w:cs="宋体" w:eastAsia="宋体" w:hint="default"/>
                            <w:sz w:val="21"/>
                            <w:szCs w:val="21"/>
                          </w:rPr>
                        </w:pPr>
                        <w:r>
                          <w:rPr>
                            <w:rFonts w:ascii="宋体"/>
                            <w:spacing w:val="-1"/>
                            <w:sz w:val="21"/>
                          </w:rPr>
                          <w:t>1,546.51</w:t>
                        </w:r>
                      </w:p>
                    </w:tc>
                    <w:tc>
                      <w:tcPr>
                        <w:tcW w:w="1231"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101"/>
                          <w:jc w:val="right"/>
                          <w:rPr>
                            <w:rFonts w:ascii="宋体" w:hAnsi="宋体" w:cs="宋体" w:eastAsia="宋体" w:hint="default"/>
                            <w:sz w:val="21"/>
                            <w:szCs w:val="21"/>
                          </w:rPr>
                        </w:pPr>
                        <w:r>
                          <w:rPr>
                            <w:rFonts w:ascii="宋体"/>
                            <w:sz w:val="21"/>
                          </w:rPr>
                          <w:t>46.86</w:t>
                        </w:r>
                      </w:p>
                    </w:tc>
                  </w:tr>
                  <w:tr>
                    <w:trPr>
                      <w:trHeight w:val="728" w:hRule="exact"/>
                    </w:trPr>
                    <w:tc>
                      <w:tcPr>
                        <w:tcW w:w="978" w:type="dxa"/>
                        <w:tcBorders>
                          <w:top w:val="nil" w:sz="6" w:space="0" w:color="auto"/>
                          <w:left w:val="nil" w:sz="6" w:space="0" w:color="auto"/>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left="35" w:right="0"/>
                          <w:jc w:val="left"/>
                          <w:rPr>
                            <w:rFonts w:ascii="宋体" w:hAnsi="宋体" w:cs="宋体" w:eastAsia="宋体" w:hint="default"/>
                            <w:sz w:val="21"/>
                            <w:szCs w:val="21"/>
                          </w:rPr>
                        </w:pPr>
                        <w:r>
                          <w:rPr>
                            <w:rFonts w:ascii="宋体" w:hAnsi="宋体" w:cs="宋体" w:eastAsia="宋体" w:hint="default"/>
                            <w:sz w:val="21"/>
                            <w:szCs w:val="21"/>
                          </w:rPr>
                          <w:t>未变更</w:t>
                        </w:r>
                      </w:p>
                    </w:tc>
                    <w:tc>
                      <w:tcPr>
                        <w:tcW w:w="1270"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98"/>
                          <w:jc w:val="right"/>
                          <w:rPr>
                            <w:rFonts w:ascii="宋体" w:hAnsi="宋体" w:cs="宋体" w:eastAsia="宋体" w:hint="default"/>
                            <w:sz w:val="21"/>
                            <w:szCs w:val="21"/>
                          </w:rPr>
                        </w:pPr>
                        <w:r>
                          <w:rPr>
                            <w:rFonts w:ascii="宋体"/>
                            <w:sz w:val="21"/>
                          </w:rPr>
                          <w:t>3,208</w:t>
                        </w:r>
                      </w:p>
                    </w:tc>
                    <w:tc>
                      <w:tcPr>
                        <w:tcW w:w="1268"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98"/>
                          <w:jc w:val="right"/>
                          <w:rPr>
                            <w:rFonts w:ascii="宋体" w:hAnsi="宋体" w:cs="宋体" w:eastAsia="宋体" w:hint="default"/>
                            <w:sz w:val="21"/>
                            <w:szCs w:val="21"/>
                          </w:rPr>
                        </w:pPr>
                        <w:r>
                          <w:rPr>
                            <w:rFonts w:ascii="宋体"/>
                            <w:sz w:val="21"/>
                          </w:rPr>
                          <w:t>3,208</w:t>
                        </w:r>
                      </w:p>
                    </w:tc>
                    <w:tc>
                      <w:tcPr>
                        <w:tcW w:w="1152"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98"/>
                          <w:jc w:val="right"/>
                          <w:rPr>
                            <w:rFonts w:ascii="宋体" w:hAnsi="宋体" w:cs="宋体" w:eastAsia="宋体" w:hint="default"/>
                            <w:sz w:val="21"/>
                            <w:szCs w:val="21"/>
                          </w:rPr>
                        </w:pPr>
                        <w:r>
                          <w:rPr>
                            <w:rFonts w:ascii="宋体"/>
                            <w:sz w:val="21"/>
                          </w:rPr>
                          <w:t>431.22</w:t>
                        </w:r>
                      </w:p>
                    </w:tc>
                    <w:tc>
                      <w:tcPr>
                        <w:tcW w:w="1270"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99"/>
                          <w:jc w:val="right"/>
                          <w:rPr>
                            <w:rFonts w:ascii="宋体" w:hAnsi="宋体" w:cs="宋体" w:eastAsia="宋体" w:hint="default"/>
                            <w:sz w:val="21"/>
                            <w:szCs w:val="21"/>
                          </w:rPr>
                        </w:pPr>
                        <w:r>
                          <w:rPr>
                            <w:rFonts w:ascii="宋体"/>
                            <w:spacing w:val="-1"/>
                            <w:sz w:val="21"/>
                          </w:rPr>
                          <w:t>1,780.19</w:t>
                        </w:r>
                      </w:p>
                    </w:tc>
                    <w:tc>
                      <w:tcPr>
                        <w:tcW w:w="1231"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101"/>
                          <w:jc w:val="right"/>
                          <w:rPr>
                            <w:rFonts w:ascii="宋体" w:hAnsi="宋体" w:cs="宋体" w:eastAsia="宋体" w:hint="default"/>
                            <w:sz w:val="21"/>
                            <w:szCs w:val="21"/>
                          </w:rPr>
                        </w:pPr>
                        <w:r>
                          <w:rPr>
                            <w:rFonts w:ascii="宋体"/>
                            <w:sz w:val="21"/>
                          </w:rPr>
                          <w:t>55.49</w:t>
                        </w:r>
                      </w:p>
                    </w:tc>
                  </w:tr>
                  <w:tr>
                    <w:trPr>
                      <w:trHeight w:val="1090" w:hRule="exact"/>
                    </w:trPr>
                    <w:tc>
                      <w:tcPr>
                        <w:tcW w:w="978"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35" w:right="0"/>
                          <w:jc w:val="left"/>
                          <w:rPr>
                            <w:rFonts w:ascii="宋体" w:hAnsi="宋体" w:cs="宋体" w:eastAsia="宋体" w:hint="default"/>
                            <w:sz w:val="21"/>
                            <w:szCs w:val="21"/>
                          </w:rPr>
                        </w:pPr>
                        <w:r>
                          <w:rPr>
                            <w:rFonts w:ascii="宋体" w:hAnsi="宋体" w:cs="宋体" w:eastAsia="宋体" w:hint="default"/>
                            <w:sz w:val="21"/>
                            <w:szCs w:val="21"/>
                          </w:rPr>
                          <w:t>未变更</w:t>
                        </w:r>
                      </w:p>
                      <w:p>
                        <w:pPr>
                          <w:pStyle w:val="TableParagraph"/>
                          <w:spacing w:line="240" w:lineRule="auto" w:before="11"/>
                          <w:ind w:right="0"/>
                          <w:jc w:val="left"/>
                          <w:rPr>
                            <w:rFonts w:ascii="宋体" w:hAnsi="宋体" w:cs="宋体" w:eastAsia="宋体" w:hint="default"/>
                            <w:sz w:val="20"/>
                            <w:szCs w:val="20"/>
                          </w:rPr>
                        </w:pPr>
                      </w:p>
                      <w:p>
                        <w:pPr>
                          <w:pStyle w:val="TableParagraph"/>
                          <w:spacing w:line="240" w:lineRule="auto"/>
                          <w:ind w:left="44" w:right="0"/>
                          <w:jc w:val="left"/>
                          <w:rPr>
                            <w:rFonts w:ascii="宋体" w:hAnsi="宋体" w:cs="宋体" w:eastAsia="宋体" w:hint="default"/>
                            <w:sz w:val="21"/>
                            <w:szCs w:val="21"/>
                          </w:rPr>
                        </w:pPr>
                        <w:r>
                          <w:rPr>
                            <w:rFonts w:ascii="宋体" w:hAnsi="宋体" w:cs="宋体" w:eastAsia="宋体" w:hint="default"/>
                            <w:w w:val="100"/>
                            <w:sz w:val="21"/>
                            <w:szCs w:val="21"/>
                          </w:rPr>
                          <w:t>—</w:t>
                        </w:r>
                      </w:p>
                    </w:tc>
                    <w:tc>
                      <w:tcPr>
                        <w:tcW w:w="1270"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530" w:right="0"/>
                          <w:jc w:val="center"/>
                          <w:rPr>
                            <w:rFonts w:ascii="宋体" w:hAnsi="宋体" w:cs="宋体" w:eastAsia="宋体" w:hint="default"/>
                            <w:sz w:val="21"/>
                            <w:szCs w:val="21"/>
                          </w:rPr>
                        </w:pPr>
                        <w:r>
                          <w:rPr>
                            <w:rFonts w:ascii="宋体"/>
                            <w:sz w:val="21"/>
                          </w:rPr>
                          <w:t>3,233</w:t>
                        </w:r>
                      </w:p>
                      <w:p>
                        <w:pPr>
                          <w:pStyle w:val="TableParagraph"/>
                          <w:spacing w:line="240" w:lineRule="auto" w:before="11"/>
                          <w:ind w:right="0"/>
                          <w:jc w:val="left"/>
                          <w:rPr>
                            <w:rFonts w:ascii="宋体" w:hAnsi="宋体" w:cs="宋体" w:eastAsia="宋体" w:hint="default"/>
                            <w:sz w:val="20"/>
                            <w:szCs w:val="20"/>
                          </w:rPr>
                        </w:pPr>
                      </w:p>
                      <w:p>
                        <w:pPr>
                          <w:pStyle w:val="TableParagraph"/>
                          <w:spacing w:line="240" w:lineRule="auto"/>
                          <w:ind w:left="424" w:right="0"/>
                          <w:jc w:val="center"/>
                          <w:rPr>
                            <w:rFonts w:ascii="宋体" w:hAnsi="宋体" w:cs="宋体" w:eastAsia="宋体" w:hint="default"/>
                            <w:sz w:val="21"/>
                            <w:szCs w:val="21"/>
                          </w:rPr>
                        </w:pPr>
                        <w:r>
                          <w:rPr>
                            <w:rFonts w:ascii="宋体"/>
                            <w:sz w:val="21"/>
                          </w:rPr>
                          <w:t>14,729</w:t>
                        </w:r>
                      </w:p>
                    </w:tc>
                    <w:tc>
                      <w:tcPr>
                        <w:tcW w:w="1268"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528" w:right="0"/>
                          <w:jc w:val="center"/>
                          <w:rPr>
                            <w:rFonts w:ascii="宋体" w:hAnsi="宋体" w:cs="宋体" w:eastAsia="宋体" w:hint="default"/>
                            <w:sz w:val="21"/>
                            <w:szCs w:val="21"/>
                          </w:rPr>
                        </w:pPr>
                        <w:r>
                          <w:rPr>
                            <w:rFonts w:ascii="宋体"/>
                            <w:sz w:val="21"/>
                          </w:rPr>
                          <w:t>3,233</w:t>
                        </w:r>
                      </w:p>
                      <w:p>
                        <w:pPr>
                          <w:pStyle w:val="TableParagraph"/>
                          <w:spacing w:line="240" w:lineRule="auto" w:before="11"/>
                          <w:ind w:right="0"/>
                          <w:jc w:val="left"/>
                          <w:rPr>
                            <w:rFonts w:ascii="宋体" w:hAnsi="宋体" w:cs="宋体" w:eastAsia="宋体" w:hint="default"/>
                            <w:sz w:val="20"/>
                            <w:szCs w:val="20"/>
                          </w:rPr>
                        </w:pPr>
                      </w:p>
                      <w:p>
                        <w:pPr>
                          <w:pStyle w:val="TableParagraph"/>
                          <w:spacing w:line="240" w:lineRule="auto"/>
                          <w:ind w:left="421" w:right="0"/>
                          <w:jc w:val="center"/>
                          <w:rPr>
                            <w:rFonts w:ascii="宋体" w:hAnsi="宋体" w:cs="宋体" w:eastAsia="宋体" w:hint="default"/>
                            <w:sz w:val="21"/>
                            <w:szCs w:val="21"/>
                          </w:rPr>
                        </w:pPr>
                        <w:r>
                          <w:rPr>
                            <w:rFonts w:ascii="宋体"/>
                            <w:sz w:val="21"/>
                          </w:rPr>
                          <w:t>14,729</w:t>
                        </w:r>
                      </w:p>
                    </w:tc>
                    <w:tc>
                      <w:tcPr>
                        <w:tcW w:w="1152"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307" w:right="0"/>
                          <w:jc w:val="center"/>
                          <w:rPr>
                            <w:rFonts w:ascii="宋体" w:hAnsi="宋体" w:cs="宋体" w:eastAsia="宋体" w:hint="default"/>
                            <w:sz w:val="21"/>
                            <w:szCs w:val="21"/>
                          </w:rPr>
                        </w:pPr>
                        <w:r>
                          <w:rPr>
                            <w:rFonts w:ascii="宋体"/>
                            <w:sz w:val="21"/>
                          </w:rPr>
                          <w:t>449.22</w:t>
                        </w:r>
                      </w:p>
                      <w:p>
                        <w:pPr>
                          <w:pStyle w:val="TableParagraph"/>
                          <w:spacing w:line="240" w:lineRule="auto" w:before="11"/>
                          <w:ind w:right="0"/>
                          <w:jc w:val="left"/>
                          <w:rPr>
                            <w:rFonts w:ascii="宋体" w:hAnsi="宋体" w:cs="宋体" w:eastAsia="宋体" w:hint="default"/>
                            <w:sz w:val="20"/>
                            <w:szCs w:val="20"/>
                          </w:rPr>
                        </w:pPr>
                      </w:p>
                      <w:p>
                        <w:pPr>
                          <w:pStyle w:val="TableParagraph"/>
                          <w:spacing w:line="240" w:lineRule="auto"/>
                          <w:ind w:left="199" w:right="0"/>
                          <w:jc w:val="center"/>
                          <w:rPr>
                            <w:rFonts w:ascii="宋体" w:hAnsi="宋体" w:cs="宋体" w:eastAsia="宋体" w:hint="default"/>
                            <w:sz w:val="21"/>
                            <w:szCs w:val="21"/>
                          </w:rPr>
                        </w:pPr>
                        <w:r>
                          <w:rPr>
                            <w:rFonts w:ascii="宋体"/>
                            <w:sz w:val="21"/>
                          </w:rPr>
                          <w:t>2679.19</w:t>
                        </w:r>
                      </w:p>
                    </w:tc>
                    <w:tc>
                      <w:tcPr>
                        <w:tcW w:w="1270"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215" w:right="0"/>
                          <w:jc w:val="center"/>
                          <w:rPr>
                            <w:rFonts w:ascii="宋体" w:hAnsi="宋体" w:cs="宋体" w:eastAsia="宋体" w:hint="default"/>
                            <w:sz w:val="21"/>
                            <w:szCs w:val="21"/>
                          </w:rPr>
                        </w:pPr>
                        <w:r>
                          <w:rPr>
                            <w:rFonts w:ascii="宋体"/>
                            <w:sz w:val="21"/>
                          </w:rPr>
                          <w:t>1,680.26</w:t>
                        </w:r>
                      </w:p>
                      <w:p>
                        <w:pPr>
                          <w:pStyle w:val="TableParagraph"/>
                          <w:spacing w:line="240" w:lineRule="auto" w:before="11"/>
                          <w:ind w:right="0"/>
                          <w:jc w:val="left"/>
                          <w:rPr>
                            <w:rFonts w:ascii="宋体" w:hAnsi="宋体" w:cs="宋体" w:eastAsia="宋体" w:hint="default"/>
                            <w:sz w:val="20"/>
                            <w:szCs w:val="20"/>
                          </w:rPr>
                        </w:pPr>
                      </w:p>
                      <w:p>
                        <w:pPr>
                          <w:pStyle w:val="TableParagraph"/>
                          <w:spacing w:line="240" w:lineRule="auto"/>
                          <w:ind w:left="316" w:right="0"/>
                          <w:jc w:val="center"/>
                          <w:rPr>
                            <w:rFonts w:ascii="宋体" w:hAnsi="宋体" w:cs="宋体" w:eastAsia="宋体" w:hint="default"/>
                            <w:sz w:val="21"/>
                            <w:szCs w:val="21"/>
                          </w:rPr>
                        </w:pPr>
                        <w:r>
                          <w:rPr>
                            <w:rFonts w:ascii="宋体"/>
                            <w:sz w:val="21"/>
                          </w:rPr>
                          <w:t>8372.35</w:t>
                        </w:r>
                      </w:p>
                    </w:tc>
                    <w:tc>
                      <w:tcPr>
                        <w:tcW w:w="1231"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590" w:right="0"/>
                          <w:jc w:val="left"/>
                          <w:rPr>
                            <w:rFonts w:ascii="宋体" w:hAnsi="宋体" w:cs="宋体" w:eastAsia="宋体" w:hint="default"/>
                            <w:sz w:val="21"/>
                            <w:szCs w:val="21"/>
                          </w:rPr>
                        </w:pPr>
                        <w:r>
                          <w:rPr>
                            <w:rFonts w:ascii="宋体"/>
                            <w:sz w:val="21"/>
                          </w:rPr>
                          <w:t>51.97</w:t>
                        </w:r>
                      </w:p>
                      <w:p>
                        <w:pPr>
                          <w:pStyle w:val="TableParagraph"/>
                          <w:spacing w:line="240" w:lineRule="auto" w:before="11"/>
                          <w:ind w:right="0"/>
                          <w:jc w:val="left"/>
                          <w:rPr>
                            <w:rFonts w:ascii="宋体" w:hAnsi="宋体" w:cs="宋体" w:eastAsia="宋体" w:hint="default"/>
                            <w:sz w:val="20"/>
                            <w:szCs w:val="20"/>
                          </w:rPr>
                        </w:pPr>
                      </w:p>
                      <w:p>
                        <w:pPr>
                          <w:pStyle w:val="TableParagraph"/>
                          <w:spacing w:line="240" w:lineRule="auto"/>
                          <w:ind w:left="590" w:right="0"/>
                          <w:jc w:val="left"/>
                          <w:rPr>
                            <w:rFonts w:ascii="宋体" w:hAnsi="宋体" w:cs="宋体" w:eastAsia="宋体" w:hint="default"/>
                            <w:sz w:val="21"/>
                            <w:szCs w:val="21"/>
                          </w:rPr>
                        </w:pPr>
                        <w:r>
                          <w:rPr>
                            <w:rFonts w:ascii="宋体"/>
                            <w:sz w:val="21"/>
                          </w:rPr>
                          <w:t>56.84</w:t>
                        </w:r>
                      </w:p>
                    </w:tc>
                  </w:tr>
                </w:tbl>
                <w:p>
                  <w:pPr/>
                </w:p>
              </w:txbxContent>
            </v:textbox>
            <w10:wrap type="none"/>
          </v:shape>
        </w:pict>
      </w:r>
      <w:r>
        <w:rPr/>
        <w:pict>
          <v:shape style="position:absolute;margin-left:663.099976pt;margin-top:-.696314pt;width:137.75pt;height:131pt;mso-position-horizontal-relative:page;mso-position-vertical-relative:paragraph;z-index:258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162"/>
                    <w:gridCol w:w="787"/>
                    <w:gridCol w:w="805"/>
                  </w:tblGrid>
                  <w:tr>
                    <w:trPr>
                      <w:trHeight w:val="725" w:hRule="exact"/>
                    </w:trPr>
                    <w:tc>
                      <w:tcPr>
                        <w:tcW w:w="116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2" w:right="0"/>
                          <w:jc w:val="center"/>
                          <w:rPr>
                            <w:rFonts w:ascii="宋体" w:hAnsi="宋体" w:cs="宋体" w:eastAsia="宋体" w:hint="default"/>
                            <w:sz w:val="21"/>
                            <w:szCs w:val="21"/>
                          </w:rPr>
                        </w:pPr>
                        <w:r>
                          <w:rPr>
                            <w:rFonts w:ascii="宋体"/>
                            <w:sz w:val="21"/>
                          </w:rPr>
                          <w:t>15,654.18</w:t>
                        </w:r>
                      </w:p>
                    </w:tc>
                    <w:tc>
                      <w:tcPr>
                        <w:tcW w:w="78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80"/>
                          <w:jc w:val="right"/>
                          <w:rPr>
                            <w:rFonts w:ascii="宋体" w:hAnsi="宋体" w:cs="宋体" w:eastAsia="宋体" w:hint="default"/>
                            <w:sz w:val="21"/>
                            <w:szCs w:val="21"/>
                          </w:rPr>
                        </w:pPr>
                        <w:r>
                          <w:rPr>
                            <w:rFonts w:ascii="宋体" w:hAnsi="宋体" w:cs="宋体" w:eastAsia="宋体" w:hint="default"/>
                            <w:sz w:val="21"/>
                            <w:szCs w:val="21"/>
                          </w:rPr>
                          <w:t>——</w:t>
                        </w:r>
                      </w:p>
                    </w:tc>
                    <w:tc>
                      <w:tcPr>
                        <w:tcW w:w="80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33"/>
                          <w:jc w:val="righ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729" w:hRule="exact"/>
                    </w:trPr>
                    <w:tc>
                      <w:tcPr>
                        <w:tcW w:w="1162"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02" w:right="0"/>
                          <w:jc w:val="center"/>
                          <w:rPr>
                            <w:rFonts w:ascii="宋体" w:hAnsi="宋体" w:cs="宋体" w:eastAsia="宋体" w:hint="default"/>
                            <w:sz w:val="21"/>
                            <w:szCs w:val="21"/>
                          </w:rPr>
                        </w:pPr>
                        <w:r>
                          <w:rPr>
                            <w:rFonts w:ascii="宋体"/>
                            <w:sz w:val="21"/>
                          </w:rPr>
                          <w:t>1,472.30</w:t>
                        </w:r>
                      </w:p>
                    </w:tc>
                    <w:tc>
                      <w:tcPr>
                        <w:tcW w:w="78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180"/>
                          <w:jc w:val="right"/>
                          <w:rPr>
                            <w:rFonts w:ascii="宋体" w:hAnsi="宋体" w:cs="宋体" w:eastAsia="宋体" w:hint="default"/>
                            <w:sz w:val="21"/>
                            <w:szCs w:val="21"/>
                          </w:rPr>
                        </w:pPr>
                        <w:r>
                          <w:rPr>
                            <w:rFonts w:ascii="宋体" w:hAnsi="宋体" w:cs="宋体" w:eastAsia="宋体" w:hint="default"/>
                            <w:sz w:val="21"/>
                            <w:szCs w:val="21"/>
                          </w:rPr>
                          <w:t>——</w:t>
                        </w:r>
                      </w:p>
                    </w:tc>
                    <w:tc>
                      <w:tcPr>
                        <w:tcW w:w="805"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33"/>
                          <w:jc w:val="righ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1166" w:hRule="exact"/>
                    </w:trPr>
                    <w:tc>
                      <w:tcPr>
                        <w:tcW w:w="1162"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left="211" w:right="0"/>
                          <w:jc w:val="left"/>
                          <w:rPr>
                            <w:rFonts w:ascii="宋体" w:hAnsi="宋体" w:cs="宋体" w:eastAsia="宋体" w:hint="default"/>
                            <w:sz w:val="21"/>
                            <w:szCs w:val="21"/>
                          </w:rPr>
                        </w:pPr>
                        <w:r>
                          <w:rPr>
                            <w:rFonts w:ascii="宋体"/>
                            <w:sz w:val="21"/>
                          </w:rPr>
                          <w:t>2,936.01</w:t>
                        </w: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211" w:right="0"/>
                          <w:jc w:val="left"/>
                          <w:rPr>
                            <w:rFonts w:ascii="宋体" w:hAnsi="宋体" w:cs="宋体" w:eastAsia="宋体" w:hint="default"/>
                            <w:sz w:val="21"/>
                            <w:szCs w:val="21"/>
                          </w:rPr>
                        </w:pPr>
                        <w:r>
                          <w:rPr>
                            <w:rFonts w:ascii="宋体"/>
                            <w:sz w:val="21"/>
                          </w:rPr>
                          <w:t>4,968.09</w:t>
                        </w:r>
                      </w:p>
                    </w:tc>
                    <w:tc>
                      <w:tcPr>
                        <w:tcW w:w="787"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left="182" w:right="0"/>
                          <w:jc w:val="left"/>
                          <w:rPr>
                            <w:rFonts w:ascii="宋体" w:hAnsi="宋体" w:cs="宋体" w:eastAsia="宋体" w:hint="default"/>
                            <w:sz w:val="21"/>
                            <w:szCs w:val="21"/>
                          </w:rPr>
                        </w:pPr>
                        <w:r>
                          <w:rPr>
                            <w:rFonts w:ascii="宋体" w:hAnsi="宋体" w:cs="宋体" w:eastAsia="宋体" w:hint="default"/>
                            <w:sz w:val="21"/>
                            <w:szCs w:val="21"/>
                          </w:rPr>
                          <w:t>——</w:t>
                        </w: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82" w:right="0"/>
                          <w:jc w:val="left"/>
                          <w:rPr>
                            <w:rFonts w:ascii="宋体" w:hAnsi="宋体" w:cs="宋体" w:eastAsia="宋体" w:hint="default"/>
                            <w:sz w:val="21"/>
                            <w:szCs w:val="21"/>
                          </w:rPr>
                        </w:pPr>
                        <w:r>
                          <w:rPr>
                            <w:rFonts w:ascii="宋体" w:hAnsi="宋体" w:cs="宋体" w:eastAsia="宋体" w:hint="default"/>
                            <w:sz w:val="21"/>
                            <w:szCs w:val="21"/>
                          </w:rPr>
                          <w:t>——</w:t>
                        </w:r>
                      </w:p>
                    </w:tc>
                    <w:tc>
                      <w:tcPr>
                        <w:tcW w:w="805"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33"/>
                          <w:jc w:val="right"/>
                          <w:rPr>
                            <w:rFonts w:ascii="宋体" w:hAnsi="宋体" w:cs="宋体" w:eastAsia="宋体" w:hint="default"/>
                            <w:sz w:val="21"/>
                            <w:szCs w:val="21"/>
                          </w:rPr>
                        </w:pPr>
                        <w:r>
                          <w:rPr>
                            <w:rFonts w:ascii="宋体" w:hAnsi="宋体" w:cs="宋体" w:eastAsia="宋体" w:hint="default"/>
                            <w:w w:val="100"/>
                            <w:sz w:val="21"/>
                            <w:szCs w:val="21"/>
                          </w:rPr>
                          <w:t>否</w:t>
                        </w: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33"/>
                          <w:jc w:val="right"/>
                          <w:rPr>
                            <w:rFonts w:ascii="宋体" w:hAnsi="宋体" w:cs="宋体" w:eastAsia="宋体" w:hint="default"/>
                            <w:sz w:val="21"/>
                            <w:szCs w:val="21"/>
                          </w:rPr>
                        </w:pPr>
                        <w:r>
                          <w:rPr>
                            <w:rFonts w:ascii="宋体" w:hAnsi="宋体" w:cs="宋体" w:eastAsia="宋体" w:hint="default"/>
                            <w:w w:val="100"/>
                            <w:sz w:val="21"/>
                            <w:szCs w:val="21"/>
                          </w:rPr>
                          <w:t>否</w:t>
                        </w:r>
                      </w:p>
                    </w:tc>
                  </w:tr>
                </w:tbl>
                <w:p>
                  <w:pPr/>
                </w:p>
              </w:txbxContent>
            </v:textbox>
            <w10:wrap type="none"/>
          </v:shape>
        </w:pict>
      </w:r>
      <w:r>
        <w:rPr>
          <w:rFonts w:ascii="宋体" w:hAnsi="宋体" w:cs="宋体" w:eastAsia="宋体" w:hint="default"/>
          <w:sz w:val="21"/>
          <w:szCs w:val="21"/>
        </w:rPr>
        <w:t>2012</w:t>
      </w:r>
      <w:r>
        <w:rPr>
          <w:rFonts w:ascii="宋体" w:hAnsi="宋体" w:cs="宋体" w:eastAsia="宋体" w:hint="default"/>
          <w:spacing w:val="-63"/>
          <w:sz w:val="21"/>
          <w:szCs w:val="21"/>
        </w:rPr>
        <w:t> </w:t>
      </w:r>
      <w:r>
        <w:rPr>
          <w:rFonts w:ascii="宋体" w:hAnsi="宋体" w:cs="宋体" w:eastAsia="宋体" w:hint="default"/>
          <w:sz w:val="21"/>
          <w:szCs w:val="21"/>
        </w:rPr>
        <w:t>年</w:t>
      </w:r>
      <w:r>
        <w:rPr>
          <w:rFonts w:ascii="宋体" w:hAnsi="宋体" w:cs="宋体" w:eastAsia="宋体" w:hint="default"/>
          <w:spacing w:val="-63"/>
          <w:sz w:val="21"/>
          <w:szCs w:val="21"/>
        </w:rPr>
        <w:t> </w:t>
      </w:r>
      <w:r>
        <w:rPr>
          <w:rFonts w:ascii="宋体" w:hAnsi="宋体" w:cs="宋体" w:eastAsia="宋体" w:hint="default"/>
          <w:sz w:val="21"/>
          <w:szCs w:val="21"/>
        </w:rPr>
        <w:t>12</w:t>
      </w:r>
      <w:r>
        <w:rPr>
          <w:rFonts w:ascii="宋体" w:hAnsi="宋体" w:cs="宋体" w:eastAsia="宋体" w:hint="default"/>
          <w:spacing w:val="-63"/>
          <w:sz w:val="21"/>
          <w:szCs w:val="21"/>
        </w:rPr>
        <w:t> </w:t>
      </w:r>
      <w:r>
        <w:rPr>
          <w:rFonts w:ascii="宋体" w:hAnsi="宋体" w:cs="宋体" w:eastAsia="宋体" w:hint="default"/>
          <w:sz w:val="21"/>
          <w:szCs w:val="21"/>
        </w:rPr>
        <w:t>月</w:t>
      </w:r>
    </w:p>
    <w:p>
      <w:pPr>
        <w:spacing w:before="82"/>
        <w:ind w:left="173" w:right="0" w:firstLine="0"/>
        <w:jc w:val="both"/>
        <w:rPr>
          <w:rFonts w:ascii="宋体" w:hAnsi="宋体" w:cs="宋体" w:eastAsia="宋体" w:hint="default"/>
          <w:sz w:val="21"/>
          <w:szCs w:val="21"/>
        </w:rPr>
      </w:pPr>
      <w:r>
        <w:rPr>
          <w:rFonts w:ascii="宋体" w:hAnsi="宋体" w:cs="宋体" w:eastAsia="宋体" w:hint="default"/>
          <w:sz w:val="21"/>
          <w:szCs w:val="21"/>
        </w:rPr>
        <w:t>31</w:t>
      </w:r>
      <w:r>
        <w:rPr>
          <w:rFonts w:ascii="宋体" w:hAnsi="宋体" w:cs="宋体" w:eastAsia="宋体" w:hint="default"/>
          <w:spacing w:val="-51"/>
          <w:sz w:val="21"/>
          <w:szCs w:val="21"/>
        </w:rPr>
        <w:t> </w:t>
      </w:r>
      <w:r>
        <w:rPr>
          <w:rFonts w:ascii="宋体" w:hAnsi="宋体" w:cs="宋体" w:eastAsia="宋体" w:hint="default"/>
          <w:sz w:val="21"/>
          <w:szCs w:val="21"/>
        </w:rPr>
        <w:t>日</w:t>
      </w:r>
    </w:p>
    <w:p>
      <w:pPr>
        <w:spacing w:before="95"/>
        <w:ind w:left="173" w:right="0" w:firstLine="0"/>
        <w:jc w:val="both"/>
        <w:rPr>
          <w:rFonts w:ascii="宋体" w:hAnsi="宋体" w:cs="宋体" w:eastAsia="宋体" w:hint="default"/>
          <w:sz w:val="21"/>
          <w:szCs w:val="21"/>
        </w:rPr>
      </w:pPr>
      <w:r>
        <w:rPr>
          <w:rFonts w:ascii="宋体" w:hAnsi="宋体" w:cs="宋体" w:eastAsia="宋体" w:hint="default"/>
          <w:sz w:val="21"/>
          <w:szCs w:val="21"/>
        </w:rPr>
        <w:t>2012</w:t>
      </w:r>
      <w:r>
        <w:rPr>
          <w:rFonts w:ascii="宋体" w:hAnsi="宋体" w:cs="宋体" w:eastAsia="宋体" w:hint="default"/>
          <w:spacing w:val="-63"/>
          <w:sz w:val="21"/>
          <w:szCs w:val="21"/>
        </w:rPr>
        <w:t> </w:t>
      </w:r>
      <w:r>
        <w:rPr>
          <w:rFonts w:ascii="宋体" w:hAnsi="宋体" w:cs="宋体" w:eastAsia="宋体" w:hint="default"/>
          <w:sz w:val="21"/>
          <w:szCs w:val="21"/>
        </w:rPr>
        <w:t>年</w:t>
      </w:r>
      <w:r>
        <w:rPr>
          <w:rFonts w:ascii="宋体" w:hAnsi="宋体" w:cs="宋体" w:eastAsia="宋体" w:hint="default"/>
          <w:spacing w:val="-63"/>
          <w:sz w:val="21"/>
          <w:szCs w:val="21"/>
        </w:rPr>
        <w:t> </w:t>
      </w:r>
      <w:r>
        <w:rPr>
          <w:rFonts w:ascii="宋体" w:hAnsi="宋体" w:cs="宋体" w:eastAsia="宋体" w:hint="default"/>
          <w:sz w:val="21"/>
          <w:szCs w:val="21"/>
        </w:rPr>
        <w:t>12</w:t>
      </w:r>
      <w:r>
        <w:rPr>
          <w:rFonts w:ascii="宋体" w:hAnsi="宋体" w:cs="宋体" w:eastAsia="宋体" w:hint="default"/>
          <w:spacing w:val="-63"/>
          <w:sz w:val="21"/>
          <w:szCs w:val="21"/>
        </w:rPr>
        <w:t> </w:t>
      </w:r>
      <w:r>
        <w:rPr>
          <w:rFonts w:ascii="宋体" w:hAnsi="宋体" w:cs="宋体" w:eastAsia="宋体" w:hint="default"/>
          <w:sz w:val="21"/>
          <w:szCs w:val="21"/>
        </w:rPr>
        <w:t>月</w:t>
      </w:r>
    </w:p>
    <w:p>
      <w:pPr>
        <w:spacing w:before="82"/>
        <w:ind w:left="173" w:right="0" w:firstLine="0"/>
        <w:jc w:val="both"/>
        <w:rPr>
          <w:rFonts w:ascii="宋体" w:hAnsi="宋体" w:cs="宋体" w:eastAsia="宋体" w:hint="default"/>
          <w:sz w:val="21"/>
          <w:szCs w:val="21"/>
        </w:rPr>
      </w:pPr>
      <w:r>
        <w:rPr>
          <w:rFonts w:ascii="宋体" w:hAnsi="宋体" w:cs="宋体" w:eastAsia="宋体" w:hint="default"/>
          <w:sz w:val="21"/>
          <w:szCs w:val="21"/>
        </w:rPr>
        <w:t>31</w:t>
      </w:r>
      <w:r>
        <w:rPr>
          <w:rFonts w:ascii="宋体" w:hAnsi="宋体" w:cs="宋体" w:eastAsia="宋体" w:hint="default"/>
          <w:spacing w:val="-51"/>
          <w:sz w:val="21"/>
          <w:szCs w:val="21"/>
        </w:rPr>
        <w:t> </w:t>
      </w:r>
      <w:r>
        <w:rPr>
          <w:rFonts w:ascii="宋体" w:hAnsi="宋体" w:cs="宋体" w:eastAsia="宋体" w:hint="default"/>
          <w:sz w:val="21"/>
          <w:szCs w:val="21"/>
        </w:rPr>
        <w:t>日</w:t>
      </w:r>
    </w:p>
    <w:p>
      <w:pPr>
        <w:spacing w:before="94"/>
        <w:ind w:left="173" w:right="0" w:firstLine="0"/>
        <w:jc w:val="both"/>
        <w:rPr>
          <w:rFonts w:ascii="宋体" w:hAnsi="宋体" w:cs="宋体" w:eastAsia="宋体" w:hint="default"/>
          <w:sz w:val="21"/>
          <w:szCs w:val="21"/>
        </w:rPr>
      </w:pPr>
      <w:r>
        <w:rPr>
          <w:rFonts w:ascii="宋体" w:hAnsi="宋体" w:cs="宋体" w:eastAsia="宋体" w:hint="default"/>
          <w:sz w:val="21"/>
          <w:szCs w:val="21"/>
        </w:rPr>
        <w:t>2012</w:t>
      </w:r>
      <w:r>
        <w:rPr>
          <w:rFonts w:ascii="宋体" w:hAnsi="宋体" w:cs="宋体" w:eastAsia="宋体" w:hint="default"/>
          <w:spacing w:val="-63"/>
          <w:sz w:val="21"/>
          <w:szCs w:val="21"/>
        </w:rPr>
        <w:t> </w:t>
      </w:r>
      <w:r>
        <w:rPr>
          <w:rFonts w:ascii="宋体" w:hAnsi="宋体" w:cs="宋体" w:eastAsia="宋体" w:hint="default"/>
          <w:sz w:val="21"/>
          <w:szCs w:val="21"/>
        </w:rPr>
        <w:t>年</w:t>
      </w:r>
      <w:r>
        <w:rPr>
          <w:rFonts w:ascii="宋体" w:hAnsi="宋体" w:cs="宋体" w:eastAsia="宋体" w:hint="default"/>
          <w:spacing w:val="-63"/>
          <w:sz w:val="21"/>
          <w:szCs w:val="21"/>
        </w:rPr>
        <w:t> </w:t>
      </w:r>
      <w:r>
        <w:rPr>
          <w:rFonts w:ascii="宋体" w:hAnsi="宋体" w:cs="宋体" w:eastAsia="宋体" w:hint="default"/>
          <w:sz w:val="21"/>
          <w:szCs w:val="21"/>
        </w:rPr>
        <w:t>12</w:t>
      </w:r>
      <w:r>
        <w:rPr>
          <w:rFonts w:ascii="宋体" w:hAnsi="宋体" w:cs="宋体" w:eastAsia="宋体" w:hint="default"/>
          <w:spacing w:val="-63"/>
          <w:sz w:val="21"/>
          <w:szCs w:val="21"/>
        </w:rPr>
        <w:t> </w:t>
      </w:r>
      <w:r>
        <w:rPr>
          <w:rFonts w:ascii="宋体" w:hAnsi="宋体" w:cs="宋体" w:eastAsia="宋体" w:hint="default"/>
          <w:sz w:val="21"/>
          <w:szCs w:val="21"/>
        </w:rPr>
        <w:t>月</w:t>
      </w:r>
    </w:p>
    <w:p>
      <w:pPr>
        <w:spacing w:before="82"/>
        <w:ind w:left="173" w:right="0" w:firstLine="0"/>
        <w:jc w:val="both"/>
        <w:rPr>
          <w:rFonts w:ascii="宋体" w:hAnsi="宋体" w:cs="宋体" w:eastAsia="宋体" w:hint="default"/>
          <w:sz w:val="21"/>
          <w:szCs w:val="21"/>
        </w:rPr>
      </w:pPr>
      <w:r>
        <w:rPr>
          <w:rFonts w:ascii="宋体" w:hAnsi="宋体" w:cs="宋体" w:eastAsia="宋体" w:hint="default"/>
          <w:sz w:val="21"/>
          <w:szCs w:val="21"/>
        </w:rPr>
        <w:t>31</w:t>
      </w:r>
      <w:r>
        <w:rPr>
          <w:rFonts w:ascii="宋体" w:hAnsi="宋体" w:cs="宋体" w:eastAsia="宋体" w:hint="default"/>
          <w:spacing w:val="-51"/>
          <w:sz w:val="21"/>
          <w:szCs w:val="21"/>
        </w:rPr>
        <w:t> </w:t>
      </w:r>
      <w:r>
        <w:rPr>
          <w:rFonts w:ascii="宋体" w:hAnsi="宋体" w:cs="宋体" w:eastAsia="宋体" w:hint="default"/>
          <w:sz w:val="21"/>
          <w:szCs w:val="21"/>
        </w:rPr>
        <w:t>日</w:t>
      </w:r>
    </w:p>
    <w:p>
      <w:pPr>
        <w:spacing w:before="94"/>
        <w:ind w:left="173" w:right="0" w:firstLine="0"/>
        <w:jc w:val="both"/>
        <w:rPr>
          <w:rFonts w:ascii="宋体" w:hAnsi="宋体" w:cs="宋体" w:eastAsia="宋体" w:hint="default"/>
          <w:sz w:val="21"/>
          <w:szCs w:val="21"/>
        </w:rPr>
      </w:pPr>
      <w:r>
        <w:rPr>
          <w:rFonts w:ascii="宋体" w:hAnsi="宋体" w:cs="宋体" w:eastAsia="宋体" w:hint="default"/>
          <w:sz w:val="21"/>
          <w:szCs w:val="21"/>
        </w:rPr>
        <w:t>2012</w:t>
      </w:r>
      <w:r>
        <w:rPr>
          <w:rFonts w:ascii="宋体" w:hAnsi="宋体" w:cs="宋体" w:eastAsia="宋体" w:hint="default"/>
          <w:spacing w:val="-63"/>
          <w:sz w:val="21"/>
          <w:szCs w:val="21"/>
        </w:rPr>
        <w:t> </w:t>
      </w:r>
      <w:r>
        <w:rPr>
          <w:rFonts w:ascii="宋体" w:hAnsi="宋体" w:cs="宋体" w:eastAsia="宋体" w:hint="default"/>
          <w:sz w:val="21"/>
          <w:szCs w:val="21"/>
        </w:rPr>
        <w:t>年</w:t>
      </w:r>
      <w:r>
        <w:rPr>
          <w:rFonts w:ascii="宋体" w:hAnsi="宋体" w:cs="宋体" w:eastAsia="宋体" w:hint="default"/>
          <w:spacing w:val="-63"/>
          <w:sz w:val="21"/>
          <w:szCs w:val="21"/>
        </w:rPr>
        <w:t> </w:t>
      </w:r>
      <w:r>
        <w:rPr>
          <w:rFonts w:ascii="宋体" w:hAnsi="宋体" w:cs="宋体" w:eastAsia="宋体" w:hint="default"/>
          <w:sz w:val="21"/>
          <w:szCs w:val="21"/>
        </w:rPr>
        <w:t>12</w:t>
      </w:r>
      <w:r>
        <w:rPr>
          <w:rFonts w:ascii="宋体" w:hAnsi="宋体" w:cs="宋体" w:eastAsia="宋体" w:hint="default"/>
          <w:spacing w:val="-63"/>
          <w:sz w:val="21"/>
          <w:szCs w:val="21"/>
        </w:rPr>
        <w:t> </w:t>
      </w:r>
      <w:r>
        <w:rPr>
          <w:rFonts w:ascii="宋体" w:hAnsi="宋体" w:cs="宋体" w:eastAsia="宋体" w:hint="default"/>
          <w:sz w:val="21"/>
          <w:szCs w:val="21"/>
        </w:rPr>
        <w:t>月</w:t>
      </w:r>
    </w:p>
    <w:p>
      <w:pPr>
        <w:spacing w:before="85"/>
        <w:ind w:left="173" w:right="0" w:firstLine="0"/>
        <w:jc w:val="both"/>
        <w:rPr>
          <w:rFonts w:ascii="宋体" w:hAnsi="宋体" w:cs="宋体" w:eastAsia="宋体" w:hint="default"/>
          <w:sz w:val="21"/>
          <w:szCs w:val="21"/>
        </w:rPr>
      </w:pPr>
      <w:r>
        <w:rPr>
          <w:rFonts w:ascii="宋体" w:hAnsi="宋体" w:cs="宋体" w:eastAsia="宋体" w:hint="default"/>
          <w:sz w:val="21"/>
          <w:szCs w:val="21"/>
        </w:rPr>
        <w:t>31</w:t>
      </w:r>
      <w:r>
        <w:rPr>
          <w:rFonts w:ascii="宋体" w:hAnsi="宋体" w:cs="宋体" w:eastAsia="宋体" w:hint="default"/>
          <w:spacing w:val="-51"/>
          <w:sz w:val="21"/>
          <w:szCs w:val="21"/>
        </w:rPr>
        <w:t> </w:t>
      </w:r>
      <w:r>
        <w:rPr>
          <w:rFonts w:ascii="宋体" w:hAnsi="宋体" w:cs="宋体" w:eastAsia="宋体" w:hint="default"/>
          <w:sz w:val="21"/>
          <w:szCs w:val="21"/>
        </w:rPr>
        <w:t>日</w:t>
      </w:r>
    </w:p>
    <w:p>
      <w:pPr>
        <w:tabs>
          <w:tab w:pos="1333" w:val="left" w:leader="none"/>
        </w:tabs>
        <w:spacing w:before="95"/>
        <w:ind w:left="171" w:right="-18" w:firstLine="0"/>
        <w:jc w:val="left"/>
        <w:rPr>
          <w:rFonts w:ascii="宋体" w:hAnsi="宋体" w:cs="宋体" w:eastAsia="宋体" w:hint="default"/>
          <w:sz w:val="21"/>
          <w:szCs w:val="21"/>
        </w:rPr>
      </w:pPr>
      <w:r>
        <w:rPr>
          <w:spacing w:val="-1"/>
        </w:rPr>
        <w:br w:type="column"/>
      </w:r>
      <w:r>
        <w:rPr>
          <w:rFonts w:ascii="宋体" w:hAnsi="宋体" w:cs="宋体" w:eastAsia="宋体" w:hint="default"/>
          <w:spacing w:val="-1"/>
          <w:sz w:val="21"/>
          <w:szCs w:val="21"/>
        </w:rPr>
        <w:t>本年度实</w:t>
        <w:tab/>
      </w:r>
      <w:r>
        <w:rPr>
          <w:rFonts w:ascii="宋体" w:hAnsi="宋体" w:cs="宋体" w:eastAsia="宋体" w:hint="default"/>
          <w:sz w:val="21"/>
          <w:szCs w:val="21"/>
        </w:rPr>
        <w:t>是否</w:t>
      </w:r>
    </w:p>
    <w:p>
      <w:pPr>
        <w:spacing w:line="314" w:lineRule="auto" w:before="85"/>
        <w:ind w:left="1333" w:right="0" w:hanging="1162"/>
        <w:jc w:val="both"/>
        <w:rPr>
          <w:rFonts w:ascii="宋体" w:hAnsi="宋体" w:cs="宋体" w:eastAsia="宋体" w:hint="default"/>
          <w:sz w:val="21"/>
          <w:szCs w:val="21"/>
        </w:rPr>
      </w:pPr>
      <w:r>
        <w:rPr>
          <w:rFonts w:ascii="宋体" w:hAnsi="宋体" w:cs="宋体" w:eastAsia="宋体" w:hint="default"/>
          <w:sz w:val="21"/>
          <w:szCs w:val="21"/>
        </w:rPr>
        <w:t>现的效益</w:t>
      </w:r>
      <w:r>
        <w:rPr>
          <w:rFonts w:ascii="宋体" w:hAnsi="宋体" w:cs="宋体" w:eastAsia="宋体" w:hint="default"/>
          <w:spacing w:val="8"/>
          <w:sz w:val="21"/>
          <w:szCs w:val="21"/>
        </w:rPr>
        <w:t> </w:t>
      </w:r>
      <w:r>
        <w:rPr>
          <w:rFonts w:ascii="宋体" w:hAnsi="宋体" w:cs="宋体" w:eastAsia="宋体" w:hint="default"/>
          <w:sz w:val="21"/>
          <w:szCs w:val="21"/>
        </w:rPr>
        <w:t>达到</w:t>
      </w:r>
      <w:r>
        <w:rPr>
          <w:rFonts w:ascii="宋体" w:hAnsi="宋体" w:cs="宋体" w:eastAsia="宋体" w:hint="default"/>
          <w:w w:val="100"/>
          <w:sz w:val="21"/>
          <w:szCs w:val="21"/>
        </w:rPr>
        <w:t> </w:t>
      </w:r>
      <w:r>
        <w:rPr>
          <w:rFonts w:ascii="宋体" w:hAnsi="宋体" w:cs="宋体" w:eastAsia="宋体" w:hint="default"/>
          <w:sz w:val="21"/>
          <w:szCs w:val="21"/>
        </w:rPr>
        <w:t>预计</w:t>
      </w:r>
      <w:r>
        <w:rPr>
          <w:rFonts w:ascii="宋体" w:hAnsi="宋体" w:cs="宋体" w:eastAsia="宋体" w:hint="default"/>
          <w:w w:val="100"/>
          <w:sz w:val="21"/>
          <w:szCs w:val="21"/>
        </w:rPr>
        <w:t> </w:t>
      </w:r>
      <w:r>
        <w:rPr>
          <w:rFonts w:ascii="宋体" w:hAnsi="宋体" w:cs="宋体" w:eastAsia="宋体" w:hint="default"/>
          <w:sz w:val="21"/>
          <w:szCs w:val="21"/>
        </w:rPr>
        <w:t>效益</w:t>
      </w:r>
    </w:p>
    <w:p>
      <w:pPr>
        <w:spacing w:line="240" w:lineRule="auto" w:before="1"/>
        <w:rPr>
          <w:rFonts w:ascii="宋体" w:hAnsi="宋体" w:cs="宋体" w:eastAsia="宋体" w:hint="default"/>
          <w:sz w:val="21"/>
          <w:szCs w:val="21"/>
        </w:rPr>
      </w:pPr>
      <w:r>
        <w:rPr/>
        <w:br w:type="column"/>
      </w:r>
      <w:r>
        <w:rPr>
          <w:rFonts w:ascii="宋体"/>
          <w:sz w:val="21"/>
        </w:rPr>
      </w:r>
    </w:p>
    <w:p>
      <w:pPr>
        <w:spacing w:line="314" w:lineRule="auto" w:before="0"/>
        <w:ind w:left="250" w:right="303" w:firstLine="0"/>
        <w:jc w:val="both"/>
        <w:rPr>
          <w:rFonts w:ascii="宋体" w:hAnsi="宋体" w:cs="宋体" w:eastAsia="宋体" w:hint="default"/>
          <w:sz w:val="21"/>
          <w:szCs w:val="21"/>
        </w:rPr>
      </w:pPr>
      <w:r>
        <w:rPr>
          <w:rFonts w:ascii="宋体" w:hAnsi="宋体" w:cs="宋体" w:eastAsia="宋体" w:hint="default"/>
          <w:spacing w:val="-1"/>
          <w:sz w:val="21"/>
          <w:szCs w:val="21"/>
        </w:rPr>
        <w:t>项目可行性</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pacing w:val="-1"/>
          <w:sz w:val="21"/>
          <w:szCs w:val="21"/>
        </w:rPr>
        <w:t>是否发生重</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大变化</w:t>
      </w:r>
    </w:p>
    <w:p>
      <w:pPr>
        <w:spacing w:after="0" w:line="314" w:lineRule="auto"/>
        <w:jc w:val="both"/>
        <w:rPr>
          <w:rFonts w:ascii="宋体" w:hAnsi="宋体" w:cs="宋体" w:eastAsia="宋体" w:hint="default"/>
          <w:sz w:val="21"/>
          <w:szCs w:val="21"/>
        </w:rPr>
        <w:sectPr>
          <w:type w:val="continuous"/>
          <w:pgSz w:w="16840" w:h="11910" w:orient="landscape"/>
          <w:pgMar w:top="680" w:bottom="1600" w:left="940" w:right="160"/>
          <w:cols w:num="10" w:equalWidth="0">
            <w:col w:w="3300" w:space="47"/>
            <w:col w:w="1302" w:space="40"/>
            <w:col w:w="1218" w:space="40"/>
            <w:col w:w="1228" w:space="40"/>
            <w:col w:w="1017" w:space="61"/>
            <w:col w:w="1305" w:space="40"/>
            <w:col w:w="1192" w:space="40"/>
            <w:col w:w="1353" w:space="40"/>
            <w:col w:w="1756" w:space="114"/>
            <w:col w:w="1607"/>
          </w:cols>
        </w:sectPr>
      </w:pPr>
    </w:p>
    <w:p>
      <w:pPr>
        <w:tabs>
          <w:tab w:pos="3596" w:val="left" w:leader="none"/>
          <w:tab w:pos="11040" w:val="left" w:leader="none"/>
          <w:tab w:pos="12429" w:val="left" w:leader="none"/>
          <w:tab w:pos="13666" w:val="left" w:leader="none"/>
          <w:tab w:pos="14727" w:val="left" w:leader="none"/>
        </w:tabs>
        <w:spacing w:before="25"/>
        <w:ind w:left="975" w:right="0" w:firstLine="0"/>
        <w:jc w:val="left"/>
        <w:rPr>
          <w:rFonts w:ascii="宋体" w:hAnsi="宋体" w:cs="宋体" w:eastAsia="宋体" w:hint="default"/>
          <w:sz w:val="21"/>
          <w:szCs w:val="21"/>
        </w:rPr>
      </w:pPr>
      <w:r>
        <w:rPr/>
        <w:pict>
          <v:group style="position:absolute;margin-left:54.119999pt;margin-top:37.06366pt;width:773.2pt;height:.5pt;mso-position-horizontal-relative:page;mso-position-vertical-relative:paragraph;z-index:-1540552" coordorigin="1082,741" coordsize="15464,10">
            <v:shape style="position:absolute;left:1082;top:741;width:3341;height:10" type="#_x0000_t75" stroked="false">
              <v:imagedata r:id="rId56" o:title=""/>
            </v:shape>
            <v:shape style="position:absolute;left:4419;top:741;width:1258;height:10" type="#_x0000_t75" stroked="false">
              <v:imagedata r:id="rId57" o:title=""/>
            </v:shape>
            <v:shape style="position:absolute;left:5672;top:741;width:1274;height:10" type="#_x0000_t75" stroked="false">
              <v:imagedata r:id="rId58" o:title=""/>
            </v:shape>
            <v:shape style="position:absolute;left:6942;top:741;width:1272;height:10" type="#_x0000_t75" stroked="false">
              <v:imagedata r:id="rId59" o:title=""/>
            </v:shape>
            <v:shape style="position:absolute;left:8209;top:741;width:1157;height:10" type="#_x0000_t75" stroked="false">
              <v:imagedata r:id="rId60" o:title=""/>
            </v:shape>
            <v:shape style="position:absolute;left:9361;top:741;width:3896;height:10" type="#_x0000_t75" stroked="false">
              <v:imagedata r:id="rId61" o:title=""/>
            </v:shape>
            <v:shape style="position:absolute;left:13252;top:741;width:1167;height:10" type="#_x0000_t75" stroked="false">
              <v:imagedata r:id="rId62" o:title=""/>
            </v:shape>
            <v:shape style="position:absolute;left:14414;top:741;width:2131;height:10" type="#_x0000_t75" stroked="false">
              <v:imagedata r:id="rId63" o:title=""/>
            </v:shape>
            <w10:wrap type="none"/>
          </v:group>
        </w:pict>
      </w:r>
      <w:r>
        <w:rPr/>
        <w:pict>
          <v:group style="position:absolute;margin-left:54.119999pt;margin-top:50.983681pt;width:773.2pt;height:5.05pt;mso-position-horizontal-relative:page;mso-position-vertical-relative:paragraph;z-index:-1540528" coordorigin="1082,1020" coordsize="15464,101">
            <v:shape style="position:absolute;left:1082;top:1020;width:3360;height:101" type="#_x0000_t75" stroked="false">
              <v:imagedata r:id="rId73" o:title=""/>
            </v:shape>
            <v:shape style="position:absolute;left:4419;top:1111;width:1258;height:10" type="#_x0000_t75" stroked="false">
              <v:imagedata r:id="rId65" o:title=""/>
            </v:shape>
            <v:shape style="position:absolute;left:5672;top:1111;width:1274;height:10" type="#_x0000_t75" stroked="false">
              <v:imagedata r:id="rId66" o:title=""/>
            </v:shape>
            <v:shape style="position:absolute;left:6942;top:1111;width:1272;height:10" type="#_x0000_t75" stroked="false">
              <v:imagedata r:id="rId67" o:title=""/>
            </v:shape>
            <v:shape style="position:absolute;left:8209;top:1111;width:1157;height:10" type="#_x0000_t75" stroked="false">
              <v:imagedata r:id="rId68" o:title=""/>
            </v:shape>
            <v:shape style="position:absolute;left:9361;top:1111;width:3896;height:10" type="#_x0000_t75" stroked="false">
              <v:imagedata r:id="rId69" o:title=""/>
            </v:shape>
            <v:shape style="position:absolute;left:13252;top:1111;width:1167;height:10" type="#_x0000_t75" stroked="false">
              <v:imagedata r:id="rId70" o:title=""/>
            </v:shape>
            <v:shape style="position:absolute;left:14414;top:1111;width:2131;height:10" type="#_x0000_t75" stroked="false">
              <v:imagedata r:id="rId71" o:title=""/>
            </v:shape>
            <w10:wrap type="none"/>
          </v:group>
        </w:pict>
      </w:r>
      <w:r>
        <w:rPr/>
        <w:pict>
          <v:group style="position:absolute;margin-left:54.119999pt;margin-top:69.463676pt;width:773.2pt;height:5.05pt;mso-position-horizontal-relative:page;mso-position-vertical-relative:paragraph;z-index:-1540504" coordorigin="1082,1389" coordsize="15464,101">
            <v:shape style="position:absolute;left:1082;top:1389;width:3360;height:101" type="#_x0000_t75" stroked="false">
              <v:imagedata r:id="rId64" o:title=""/>
            </v:shape>
            <v:shape style="position:absolute;left:4419;top:1480;width:1258;height:10" type="#_x0000_t75" stroked="false">
              <v:imagedata r:id="rId65" o:title=""/>
            </v:shape>
            <v:shape style="position:absolute;left:5672;top:1480;width:1274;height:10" type="#_x0000_t75" stroked="false">
              <v:imagedata r:id="rId66" o:title=""/>
            </v:shape>
            <v:shape style="position:absolute;left:6942;top:1480;width:1272;height:10" type="#_x0000_t75" stroked="false">
              <v:imagedata r:id="rId67" o:title=""/>
            </v:shape>
            <v:shape style="position:absolute;left:8209;top:1480;width:1157;height:10" type="#_x0000_t75" stroked="false">
              <v:imagedata r:id="rId68" o:title=""/>
            </v:shape>
            <v:shape style="position:absolute;left:9361;top:1480;width:3896;height:10" type="#_x0000_t75" stroked="false">
              <v:imagedata r:id="rId69" o:title=""/>
            </v:shape>
            <v:shape style="position:absolute;left:13252;top:1480;width:1167;height:10" type="#_x0000_t75" stroked="false">
              <v:imagedata r:id="rId70" o:title=""/>
            </v:shape>
            <v:shape style="position:absolute;left:14414;top:1480;width:2131;height:10" type="#_x0000_t75" stroked="false">
              <v:imagedata r:id="rId71" o:title=""/>
            </v:shape>
            <w10:wrap type="none"/>
          </v:group>
        </w:pict>
      </w:r>
      <w:r>
        <w:rPr/>
        <w:pict>
          <v:group style="position:absolute;margin-left:52.68pt;margin-top:91.779671pt;width:775.35pt;height:2.2pt;mso-position-horizontal-relative:page;mso-position-vertical-relative:paragraph;z-index:-1540480" coordorigin="1054,1836" coordsize="15507,44">
            <v:group style="position:absolute;left:1068;top:1864;width:3356;height:2" coordorigin="1068,1864" coordsize="3356,2">
              <v:shape style="position:absolute;left:1068;top:1864;width:3356;height:2" coordorigin="1068,1864" coordsize="3356,0" path="m1068,1864l4424,1864e" filled="false" stroked="true" strokeweight="1.44pt" strokecolor="#000000">
                <v:path arrowok="t"/>
              </v:shape>
            </v:group>
            <v:group style="position:absolute;left:4424;top:1843;width:10;height:2" coordorigin="4424,1843" coordsize="10,2">
              <v:shape style="position:absolute;left:4424;top:1843;width:10;height:2" coordorigin="4424,1843" coordsize="10,0" path="m4424,1843l4433,1843e" filled="false" stroked="true" strokeweight=".72pt" strokecolor="#000000">
                <v:path arrowok="t"/>
              </v:shape>
            </v:group>
            <v:group style="position:absolute;left:4424;top:1864;width:29;height:2" coordorigin="4424,1864" coordsize="29,2">
              <v:shape style="position:absolute;left:4424;top:1864;width:29;height:2" coordorigin="4424,1864" coordsize="29,0" path="m4424,1864l4452,1864e" filled="false" stroked="true" strokeweight="1.44pt" strokecolor="#000000">
                <v:path arrowok="t"/>
              </v:shape>
            </v:group>
            <v:group style="position:absolute;left:4452;top:1864;width:1225;height:2" coordorigin="4452,1864" coordsize="1225,2">
              <v:shape style="position:absolute;left:4452;top:1864;width:1225;height:2" coordorigin="4452,1864" coordsize="1225,0" path="m4452,1864l5677,1864e" filled="false" stroked="true" strokeweight="1.44pt" strokecolor="#000000">
                <v:path arrowok="t"/>
              </v:shape>
            </v:group>
            <v:group style="position:absolute;left:5677;top:1843;width:10;height:2" coordorigin="5677,1843" coordsize="10,2">
              <v:shape style="position:absolute;left:5677;top:1843;width:10;height:2" coordorigin="5677,1843" coordsize="10,0" path="m5677,1843l5687,1843e" filled="false" stroked="true" strokeweight=".72pt" strokecolor="#000000">
                <v:path arrowok="t"/>
              </v:shape>
            </v:group>
            <v:group style="position:absolute;left:5677;top:1864;width:29;height:2" coordorigin="5677,1864" coordsize="29,2">
              <v:shape style="position:absolute;left:5677;top:1864;width:29;height:2" coordorigin="5677,1864" coordsize="29,0" path="m5677,1864l5706,1864e" filled="false" stroked="true" strokeweight="1.44pt" strokecolor="#000000">
                <v:path arrowok="t"/>
              </v:shape>
            </v:group>
            <v:group style="position:absolute;left:5706;top:1864;width:1241;height:2" coordorigin="5706,1864" coordsize="1241,2">
              <v:shape style="position:absolute;left:5706;top:1864;width:1241;height:2" coordorigin="5706,1864" coordsize="1241,0" path="m5706,1864l6947,1864e" filled="false" stroked="true" strokeweight="1.44pt" strokecolor="#000000">
                <v:path arrowok="t"/>
              </v:shape>
            </v:group>
            <v:group style="position:absolute;left:6947;top:1843;width:10;height:2" coordorigin="6947,1843" coordsize="10,2">
              <v:shape style="position:absolute;left:6947;top:1843;width:10;height:2" coordorigin="6947,1843" coordsize="10,0" path="m6947,1843l6956,1843e" filled="false" stroked="true" strokeweight=".72pt" strokecolor="#000000">
                <v:path arrowok="t"/>
              </v:shape>
            </v:group>
            <v:group style="position:absolute;left:6947;top:1864;width:29;height:2" coordorigin="6947,1864" coordsize="29,2">
              <v:shape style="position:absolute;left:6947;top:1864;width:29;height:2" coordorigin="6947,1864" coordsize="29,0" path="m6947,1864l6975,1864e" filled="false" stroked="true" strokeweight="1.44pt" strokecolor="#000000">
                <v:path arrowok="t"/>
              </v:shape>
            </v:group>
            <v:group style="position:absolute;left:6975;top:1864;width:1239;height:2" coordorigin="6975,1864" coordsize="1239,2">
              <v:shape style="position:absolute;left:6975;top:1864;width:1239;height:2" coordorigin="6975,1864" coordsize="1239,0" path="m6975,1864l8214,1864e" filled="false" stroked="true" strokeweight="1.44pt" strokecolor="#000000">
                <v:path arrowok="t"/>
              </v:shape>
            </v:group>
            <v:group style="position:absolute;left:8214;top:1843;width:10;height:2" coordorigin="8214,1843" coordsize="10,2">
              <v:shape style="position:absolute;left:8214;top:1843;width:10;height:2" coordorigin="8214,1843" coordsize="10,0" path="m8214,1843l8224,1843e" filled="false" stroked="true" strokeweight=".72pt" strokecolor="#000000">
                <v:path arrowok="t"/>
              </v:shape>
            </v:group>
            <v:group style="position:absolute;left:8214;top:1864;width:29;height:2" coordorigin="8214,1864" coordsize="29,2">
              <v:shape style="position:absolute;left:8214;top:1864;width:29;height:2" coordorigin="8214,1864" coordsize="29,0" path="m8214,1864l8243,1864e" filled="false" stroked="true" strokeweight="1.44pt" strokecolor="#000000">
                <v:path arrowok="t"/>
              </v:shape>
            </v:group>
            <v:group style="position:absolute;left:8243;top:1864;width:1124;height:2" coordorigin="8243,1864" coordsize="1124,2">
              <v:shape style="position:absolute;left:8243;top:1864;width:1124;height:2" coordorigin="8243,1864" coordsize="1124,0" path="m8243,1864l9366,1864e" filled="false" stroked="true" strokeweight="1.44pt" strokecolor="#000000">
                <v:path arrowok="t"/>
              </v:shape>
            </v:group>
            <v:group style="position:absolute;left:9366;top:1843;width:10;height:2" coordorigin="9366,1843" coordsize="10,2">
              <v:shape style="position:absolute;left:9366;top:1843;width:10;height:2" coordorigin="9366,1843" coordsize="10,0" path="m9366,1843l9376,1843e" filled="false" stroked="true" strokeweight=".72pt" strokecolor="#000000">
                <v:path arrowok="t"/>
              </v:shape>
            </v:group>
            <v:group style="position:absolute;left:9366;top:1864;width:29;height:2" coordorigin="9366,1864" coordsize="29,2">
              <v:shape style="position:absolute;left:9366;top:1864;width:29;height:2" coordorigin="9366,1864" coordsize="29,0" path="m9366,1864l9395,1864e" filled="false" stroked="true" strokeweight="1.44pt" strokecolor="#000000">
                <v:path arrowok="t"/>
              </v:shape>
            </v:group>
            <v:group style="position:absolute;left:9395;top:1864;width:1242;height:2" coordorigin="9395,1864" coordsize="1242,2">
              <v:shape style="position:absolute;left:9395;top:1864;width:1242;height:2" coordorigin="9395,1864" coordsize="1242,0" path="m9395,1864l10636,1864e" filled="false" stroked="true" strokeweight="1.44pt" strokecolor="#000000">
                <v:path arrowok="t"/>
              </v:shape>
            </v:group>
            <v:group style="position:absolute;left:10636;top:1843;width:10;height:2" coordorigin="10636,1843" coordsize="10,2">
              <v:shape style="position:absolute;left:10636;top:1843;width:10;height:2" coordorigin="10636,1843" coordsize="10,0" path="m10636,1843l10646,1843e" filled="false" stroked="true" strokeweight=".72pt" strokecolor="#000000">
                <v:path arrowok="t"/>
              </v:shape>
            </v:group>
            <v:group style="position:absolute;left:10636;top:1864;width:29;height:2" coordorigin="10636,1864" coordsize="29,2">
              <v:shape style="position:absolute;left:10636;top:1864;width:29;height:2" coordorigin="10636,1864" coordsize="29,0" path="m10636,1864l10665,1864e" filled="false" stroked="true" strokeweight="1.44pt" strokecolor="#000000">
                <v:path arrowok="t"/>
              </v:shape>
            </v:group>
            <v:group style="position:absolute;left:10665;top:1864;width:1203;height:2" coordorigin="10665,1864" coordsize="1203,2">
              <v:shape style="position:absolute;left:10665;top:1864;width:1203;height:2" coordorigin="10665,1864" coordsize="1203,0" path="m10665,1864l11868,1864e" filled="false" stroked="true" strokeweight="1.44pt" strokecolor="#000000">
                <v:path arrowok="t"/>
              </v:shape>
            </v:group>
            <v:group style="position:absolute;left:11868;top:1843;width:10;height:2" coordorigin="11868,1843" coordsize="10,2">
              <v:shape style="position:absolute;left:11868;top:1843;width:10;height:2" coordorigin="11868,1843" coordsize="10,0" path="m11868,1843l11877,1843e" filled="false" stroked="true" strokeweight=".72pt" strokecolor="#000000">
                <v:path arrowok="t"/>
              </v:shape>
            </v:group>
            <v:group style="position:absolute;left:11868;top:1864;width:29;height:2" coordorigin="11868,1864" coordsize="29,2">
              <v:shape style="position:absolute;left:11868;top:1864;width:29;height:2" coordorigin="11868,1864" coordsize="29,0" path="m11868,1864l11896,1864e" filled="false" stroked="true" strokeweight="1.44pt" strokecolor="#000000">
                <v:path arrowok="t"/>
              </v:shape>
            </v:group>
            <v:group style="position:absolute;left:11896;top:1864;width:1361;height:2" coordorigin="11896,1864" coordsize="1361,2">
              <v:shape style="position:absolute;left:11896;top:1864;width:1361;height:2" coordorigin="11896,1864" coordsize="1361,0" path="m11896,1864l13257,1864e" filled="false" stroked="true" strokeweight="1.44pt" strokecolor="#000000">
                <v:path arrowok="t"/>
              </v:shape>
            </v:group>
            <v:group style="position:absolute;left:13257;top:1843;width:10;height:2" coordorigin="13257,1843" coordsize="10,2">
              <v:shape style="position:absolute;left:13257;top:1843;width:10;height:2" coordorigin="13257,1843" coordsize="10,0" path="m13257,1843l13267,1843e" filled="false" stroked="true" strokeweight=".72pt" strokecolor="#000000">
                <v:path arrowok="t"/>
              </v:shape>
            </v:group>
            <v:group style="position:absolute;left:13257;top:1864;width:29;height:2" coordorigin="13257,1864" coordsize="29,2">
              <v:shape style="position:absolute;left:13257;top:1864;width:29;height:2" coordorigin="13257,1864" coordsize="29,0" path="m13257,1864l13286,1864e" filled="false" stroked="true" strokeweight="1.44pt" strokecolor="#000000">
                <v:path arrowok="t"/>
              </v:shape>
            </v:group>
            <v:group style="position:absolute;left:13286;top:1864;width:1134;height:2" coordorigin="13286,1864" coordsize="1134,2">
              <v:shape style="position:absolute;left:13286;top:1864;width:1134;height:2" coordorigin="13286,1864" coordsize="1134,0" path="m13286,1864l14419,1864e" filled="false" stroked="true" strokeweight="1.44pt" strokecolor="#000000">
                <v:path arrowok="t"/>
              </v:shape>
            </v:group>
            <v:group style="position:absolute;left:14419;top:1843;width:10;height:2" coordorigin="14419,1843" coordsize="10,2">
              <v:shape style="position:absolute;left:14419;top:1843;width:10;height:2" coordorigin="14419,1843" coordsize="10,0" path="m14419,1843l14429,1843e" filled="false" stroked="true" strokeweight=".72pt" strokecolor="#000000">
                <v:path arrowok="t"/>
              </v:shape>
            </v:group>
            <v:group style="position:absolute;left:14419;top:1864;width:29;height:2" coordorigin="14419,1864" coordsize="29,2">
              <v:shape style="position:absolute;left:14419;top:1864;width:29;height:2" coordorigin="14419,1864" coordsize="29,0" path="m14419,1864l14448,1864e" filled="false" stroked="true" strokeweight="1.44pt" strokecolor="#000000">
                <v:path arrowok="t"/>
              </v:shape>
            </v:group>
            <v:group style="position:absolute;left:14448;top:1864;width:759;height:2" coordorigin="14448,1864" coordsize="759,2">
              <v:shape style="position:absolute;left:14448;top:1864;width:759;height:2" coordorigin="14448,1864" coordsize="759,0" path="m14448,1864l15206,1864e" filled="false" stroked="true" strokeweight="1.44pt" strokecolor="#000000">
                <v:path arrowok="t"/>
              </v:shape>
            </v:group>
            <v:group style="position:absolute;left:15206;top:1843;width:10;height:2" coordorigin="15206,1843" coordsize="10,2">
              <v:shape style="position:absolute;left:15206;top:1843;width:10;height:2" coordorigin="15206,1843" coordsize="10,0" path="m15206,1843l15216,1843e" filled="false" stroked="true" strokeweight=".72pt" strokecolor="#000000">
                <v:path arrowok="t"/>
              </v:shape>
            </v:group>
            <v:group style="position:absolute;left:15206;top:1864;width:29;height:2" coordorigin="15206,1864" coordsize="29,2">
              <v:shape style="position:absolute;left:15206;top:1864;width:29;height:2" coordorigin="15206,1864" coordsize="29,0" path="m15206,1864l15235,1864e" filled="false" stroked="true" strokeweight="1.44pt" strokecolor="#000000">
                <v:path arrowok="t"/>
              </v:shape>
            </v:group>
            <v:group style="position:absolute;left:15235;top:1864;width:1311;height:2" coordorigin="15235,1864" coordsize="1311,2">
              <v:shape style="position:absolute;left:15235;top:1864;width:1311;height:2" coordorigin="15235,1864" coordsize="1311,0" path="m15235,1864l16546,1864e" filled="false" stroked="true" strokeweight="1.44pt" strokecolor="#000000">
                <v:path arrowok="t"/>
              </v:shape>
            </v:group>
            <w10:wrap type="none"/>
          </v:group>
        </w:pict>
      </w:r>
      <w:r>
        <w:rPr>
          <w:rFonts w:ascii="宋体" w:hAnsi="宋体" w:cs="宋体" w:eastAsia="宋体" w:hint="default"/>
          <w:spacing w:val="-2"/>
          <w:sz w:val="21"/>
          <w:szCs w:val="21"/>
        </w:rPr>
        <w:t>承诺投资项目小计</w:t>
        <w:tab/>
      </w:r>
      <w:r>
        <w:rPr>
          <w:rFonts w:ascii="宋体" w:hAnsi="宋体" w:cs="宋体" w:eastAsia="宋体" w:hint="default"/>
          <w:sz w:val="21"/>
          <w:szCs w:val="21"/>
        </w:rPr>
        <w:t>—</w:t>
        <w:tab/>
        <w:t>——</w:t>
        <w:tab/>
      </w:r>
      <w:r>
        <w:rPr>
          <w:rFonts w:ascii="宋体" w:hAnsi="宋体" w:cs="宋体" w:eastAsia="宋体" w:hint="default"/>
          <w:spacing w:val="-1"/>
          <w:sz w:val="21"/>
          <w:szCs w:val="21"/>
        </w:rPr>
        <w:t>25,030.58</w:t>
        <w:tab/>
      </w:r>
      <w:r>
        <w:rPr>
          <w:rFonts w:ascii="宋体" w:hAnsi="宋体" w:cs="宋体" w:eastAsia="宋体" w:hint="default"/>
          <w:sz w:val="21"/>
          <w:szCs w:val="21"/>
        </w:rPr>
        <w:t>——</w:t>
        <w:tab/>
        <w:t>——</w:t>
      </w:r>
    </w:p>
    <w:p>
      <w:pPr>
        <w:spacing w:line="240" w:lineRule="auto" w:before="5"/>
        <w:rPr>
          <w:rFonts w:ascii="宋体" w:hAnsi="宋体" w:cs="宋体" w:eastAsia="宋体" w:hint="default"/>
          <w:sz w:val="6"/>
          <w:szCs w:val="6"/>
        </w:rPr>
      </w:pPr>
    </w:p>
    <w:tbl>
      <w:tblPr>
        <w:tblW w:w="0" w:type="auto"/>
        <w:jc w:val="left"/>
        <w:tblInd w:w="940" w:type="dxa"/>
        <w:tblLayout w:type="fixed"/>
        <w:tblCellMar>
          <w:top w:w="0" w:type="dxa"/>
          <w:left w:w="0" w:type="dxa"/>
          <w:bottom w:w="0" w:type="dxa"/>
          <w:right w:w="0" w:type="dxa"/>
        </w:tblCellMar>
        <w:tblLook w:val="01E0"/>
      </w:tblPr>
      <w:tblGrid>
        <w:gridCol w:w="2548"/>
        <w:gridCol w:w="1253"/>
        <w:gridCol w:w="1270"/>
        <w:gridCol w:w="1268"/>
        <w:gridCol w:w="1152"/>
        <w:gridCol w:w="1270"/>
        <w:gridCol w:w="1231"/>
        <w:gridCol w:w="1390"/>
        <w:gridCol w:w="1162"/>
        <w:gridCol w:w="787"/>
        <w:gridCol w:w="913"/>
      </w:tblGrid>
      <w:tr>
        <w:trPr>
          <w:trHeight w:val="368" w:hRule="exact"/>
        </w:trPr>
        <w:tc>
          <w:tcPr>
            <w:tcW w:w="2548" w:type="dxa"/>
            <w:tcBorders>
              <w:top w:val="nil" w:sz="6" w:space="0" w:color="auto"/>
              <w:left w:val="nil" w:sz="6" w:space="0" w:color="auto"/>
              <w:bottom w:val="nil" w:sz="6" w:space="0" w:color="auto"/>
              <w:right w:val="single" w:sz="4" w:space="0" w:color="000000"/>
            </w:tcBorders>
          </w:tcPr>
          <w:p>
            <w:pPr>
              <w:pStyle w:val="TableParagraph"/>
              <w:spacing w:line="240" w:lineRule="auto" w:before="12"/>
              <w:ind w:right="790"/>
              <w:jc w:val="center"/>
              <w:rPr>
                <w:rFonts w:ascii="宋体" w:hAnsi="宋体" w:cs="宋体" w:eastAsia="宋体" w:hint="default"/>
                <w:sz w:val="21"/>
                <w:szCs w:val="21"/>
              </w:rPr>
            </w:pPr>
            <w:r>
              <w:rPr>
                <w:rFonts w:ascii="宋体" w:hAnsi="宋体" w:cs="宋体" w:eastAsia="宋体" w:hint="default"/>
                <w:sz w:val="21"/>
                <w:szCs w:val="21"/>
              </w:rPr>
              <w:t>超募资金投向</w:t>
            </w:r>
          </w:p>
        </w:tc>
        <w:tc>
          <w:tcPr>
            <w:tcW w:w="11696" w:type="dxa"/>
            <w:gridSpan w:val="10"/>
            <w:tcBorders>
              <w:top w:val="nil" w:sz="6" w:space="0" w:color="auto"/>
              <w:left w:val="single" w:sz="4" w:space="0" w:color="000000"/>
              <w:bottom w:val="nil" w:sz="6" w:space="0" w:color="auto"/>
              <w:right w:val="nil" w:sz="6" w:space="0" w:color="auto"/>
            </w:tcBorders>
          </w:tcPr>
          <w:p>
            <w:pPr/>
          </w:p>
        </w:tc>
      </w:tr>
      <w:tr>
        <w:trPr>
          <w:trHeight w:val="289" w:hRule="exact"/>
        </w:trPr>
        <w:tc>
          <w:tcPr>
            <w:tcW w:w="2548" w:type="dxa"/>
            <w:tcBorders>
              <w:top w:val="nil" w:sz="6" w:space="0" w:color="auto"/>
              <w:left w:val="nil" w:sz="6" w:space="0" w:color="auto"/>
              <w:bottom w:val="nil" w:sz="6" w:space="0" w:color="auto"/>
              <w:right w:val="single" w:sz="4" w:space="0" w:color="000000"/>
            </w:tcBorders>
          </w:tcPr>
          <w:p>
            <w:pPr>
              <w:pStyle w:val="TableParagraph"/>
              <w:spacing w:line="240" w:lineRule="auto" w:before="14"/>
              <w:ind w:right="790"/>
              <w:jc w:val="center"/>
              <w:rPr>
                <w:rFonts w:ascii="宋体" w:hAnsi="宋体" w:cs="宋体" w:eastAsia="宋体" w:hint="default"/>
                <w:sz w:val="21"/>
                <w:szCs w:val="21"/>
              </w:rPr>
            </w:pPr>
            <w:r>
              <w:rPr>
                <w:rFonts w:ascii="宋体" w:hAnsi="宋体" w:cs="宋体" w:eastAsia="宋体" w:hint="default"/>
                <w:sz w:val="21"/>
                <w:szCs w:val="21"/>
              </w:rPr>
              <w:t>补充流动资金</w:t>
            </w:r>
          </w:p>
        </w:tc>
        <w:tc>
          <w:tcPr>
            <w:tcW w:w="1253" w:type="dxa"/>
            <w:tcBorders>
              <w:top w:val="nil" w:sz="6" w:space="0" w:color="auto"/>
              <w:left w:val="single" w:sz="4" w:space="0" w:color="000000"/>
              <w:bottom w:val="nil" w:sz="6" w:space="0" w:color="auto"/>
              <w:right w:val="single" w:sz="4" w:space="0" w:color="000000"/>
            </w:tcBorders>
          </w:tcPr>
          <w:p>
            <w:pPr>
              <w:pStyle w:val="TableParagraph"/>
              <w:spacing w:line="240" w:lineRule="auto" w:before="14"/>
              <w:ind w:right="504"/>
              <w:jc w:val="right"/>
              <w:rPr>
                <w:rFonts w:ascii="宋体" w:hAnsi="宋体" w:cs="宋体" w:eastAsia="宋体" w:hint="default"/>
                <w:sz w:val="21"/>
                <w:szCs w:val="21"/>
              </w:rPr>
            </w:pPr>
            <w:r>
              <w:rPr>
                <w:rFonts w:ascii="宋体" w:hAnsi="宋体" w:cs="宋体" w:eastAsia="宋体" w:hint="default"/>
                <w:sz w:val="21"/>
                <w:szCs w:val="21"/>
              </w:rPr>
              <w:t>未变更</w:t>
            </w:r>
          </w:p>
        </w:tc>
        <w:tc>
          <w:tcPr>
            <w:tcW w:w="1270" w:type="dxa"/>
            <w:tcBorders>
              <w:top w:val="nil" w:sz="6" w:space="0" w:color="auto"/>
              <w:left w:val="single" w:sz="4" w:space="0" w:color="000000"/>
              <w:bottom w:val="nil" w:sz="6" w:space="0" w:color="auto"/>
              <w:right w:val="single" w:sz="4" w:space="0" w:color="000000"/>
            </w:tcBorders>
          </w:tcPr>
          <w:p>
            <w:pPr>
              <w:pStyle w:val="TableParagraph"/>
              <w:spacing w:line="240" w:lineRule="auto" w:before="14"/>
              <w:ind w:right="98"/>
              <w:jc w:val="right"/>
              <w:rPr>
                <w:rFonts w:ascii="宋体" w:hAnsi="宋体" w:cs="宋体" w:eastAsia="宋体" w:hint="default"/>
                <w:sz w:val="21"/>
                <w:szCs w:val="21"/>
              </w:rPr>
            </w:pPr>
            <w:r>
              <w:rPr>
                <w:rFonts w:ascii="宋体"/>
                <w:spacing w:val="-1"/>
                <w:sz w:val="21"/>
              </w:rPr>
              <w:t>3,878.29</w:t>
            </w:r>
          </w:p>
        </w:tc>
        <w:tc>
          <w:tcPr>
            <w:tcW w:w="1268" w:type="dxa"/>
            <w:tcBorders>
              <w:top w:val="nil" w:sz="6" w:space="0" w:color="auto"/>
              <w:left w:val="single" w:sz="4" w:space="0" w:color="000000"/>
              <w:bottom w:val="nil" w:sz="6" w:space="0" w:color="auto"/>
              <w:right w:val="single" w:sz="4" w:space="0" w:color="000000"/>
            </w:tcBorders>
          </w:tcPr>
          <w:p>
            <w:pPr>
              <w:pStyle w:val="TableParagraph"/>
              <w:spacing w:line="240" w:lineRule="auto" w:before="14"/>
              <w:ind w:right="98"/>
              <w:jc w:val="right"/>
              <w:rPr>
                <w:rFonts w:ascii="宋体" w:hAnsi="宋体" w:cs="宋体" w:eastAsia="宋体" w:hint="default"/>
                <w:sz w:val="21"/>
                <w:szCs w:val="21"/>
              </w:rPr>
            </w:pPr>
            <w:r>
              <w:rPr>
                <w:rFonts w:ascii="宋体"/>
                <w:spacing w:val="-1"/>
                <w:sz w:val="21"/>
              </w:rPr>
              <w:t>3,878.29</w:t>
            </w:r>
          </w:p>
        </w:tc>
        <w:tc>
          <w:tcPr>
            <w:tcW w:w="1152" w:type="dxa"/>
            <w:tcBorders>
              <w:top w:val="nil" w:sz="6" w:space="0" w:color="auto"/>
              <w:left w:val="single" w:sz="4" w:space="0" w:color="000000"/>
              <w:bottom w:val="nil" w:sz="6" w:space="0" w:color="auto"/>
              <w:right w:val="single" w:sz="4" w:space="0" w:color="000000"/>
            </w:tcBorders>
          </w:tcPr>
          <w:p>
            <w:pPr>
              <w:pStyle w:val="TableParagraph"/>
              <w:spacing w:line="240" w:lineRule="auto" w:before="14"/>
              <w:ind w:right="98"/>
              <w:jc w:val="right"/>
              <w:rPr>
                <w:rFonts w:ascii="宋体" w:hAnsi="宋体" w:cs="宋体" w:eastAsia="宋体" w:hint="default"/>
                <w:sz w:val="21"/>
                <w:szCs w:val="21"/>
              </w:rPr>
            </w:pPr>
            <w:r>
              <w:rPr>
                <w:rFonts w:ascii="宋体" w:hAnsi="宋体" w:cs="宋体" w:eastAsia="宋体" w:hint="default"/>
                <w:sz w:val="21"/>
                <w:szCs w:val="21"/>
              </w:rPr>
              <w:t>——</w:t>
            </w:r>
          </w:p>
        </w:tc>
        <w:tc>
          <w:tcPr>
            <w:tcW w:w="1270" w:type="dxa"/>
            <w:tcBorders>
              <w:top w:val="nil" w:sz="6" w:space="0" w:color="auto"/>
              <w:left w:val="single" w:sz="4" w:space="0" w:color="000000"/>
              <w:bottom w:val="nil" w:sz="6" w:space="0" w:color="auto"/>
              <w:right w:val="single" w:sz="4" w:space="0" w:color="000000"/>
            </w:tcBorders>
          </w:tcPr>
          <w:p>
            <w:pPr>
              <w:pStyle w:val="TableParagraph"/>
              <w:spacing w:line="240" w:lineRule="auto" w:before="14"/>
              <w:ind w:right="99"/>
              <w:jc w:val="right"/>
              <w:rPr>
                <w:rFonts w:ascii="宋体" w:hAnsi="宋体" w:cs="宋体" w:eastAsia="宋体" w:hint="default"/>
                <w:sz w:val="21"/>
                <w:szCs w:val="21"/>
              </w:rPr>
            </w:pPr>
            <w:r>
              <w:rPr>
                <w:rFonts w:ascii="宋体"/>
                <w:spacing w:val="-1"/>
                <w:sz w:val="21"/>
              </w:rPr>
              <w:t>3,878.29</w:t>
            </w:r>
          </w:p>
        </w:tc>
        <w:tc>
          <w:tcPr>
            <w:tcW w:w="1231" w:type="dxa"/>
            <w:tcBorders>
              <w:top w:val="nil" w:sz="6" w:space="0" w:color="auto"/>
              <w:left w:val="single" w:sz="4" w:space="0" w:color="000000"/>
              <w:bottom w:val="nil" w:sz="6" w:space="0" w:color="auto"/>
              <w:right w:val="single" w:sz="4" w:space="0" w:color="000000"/>
            </w:tcBorders>
          </w:tcPr>
          <w:p>
            <w:pPr>
              <w:pStyle w:val="TableParagraph"/>
              <w:spacing w:line="240" w:lineRule="auto" w:before="14"/>
              <w:ind w:right="98"/>
              <w:jc w:val="right"/>
              <w:rPr>
                <w:rFonts w:ascii="宋体" w:hAnsi="宋体" w:cs="宋体" w:eastAsia="宋体" w:hint="default"/>
                <w:sz w:val="21"/>
                <w:szCs w:val="21"/>
              </w:rPr>
            </w:pPr>
            <w:r>
              <w:rPr>
                <w:rFonts w:ascii="宋体"/>
                <w:sz w:val="21"/>
              </w:rPr>
              <w:t>100</w:t>
            </w:r>
          </w:p>
        </w:tc>
        <w:tc>
          <w:tcPr>
            <w:tcW w:w="1390" w:type="dxa"/>
            <w:tcBorders>
              <w:top w:val="nil" w:sz="6" w:space="0" w:color="auto"/>
              <w:left w:val="single" w:sz="4" w:space="0" w:color="000000"/>
              <w:bottom w:val="nil" w:sz="6" w:space="0" w:color="auto"/>
              <w:right w:val="single" w:sz="4" w:space="0" w:color="000000"/>
            </w:tcBorders>
          </w:tcPr>
          <w:p>
            <w:pPr>
              <w:pStyle w:val="TableParagraph"/>
              <w:spacing w:line="240" w:lineRule="auto" w:before="14"/>
              <w:ind w:right="98"/>
              <w:jc w:val="right"/>
              <w:rPr>
                <w:rFonts w:ascii="宋体" w:hAnsi="宋体" w:cs="宋体" w:eastAsia="宋体" w:hint="default"/>
                <w:sz w:val="21"/>
                <w:szCs w:val="21"/>
              </w:rPr>
            </w:pPr>
            <w:r>
              <w:rPr>
                <w:rFonts w:ascii="宋体" w:hAnsi="宋体" w:cs="宋体" w:eastAsia="宋体" w:hint="default"/>
                <w:sz w:val="21"/>
                <w:szCs w:val="21"/>
              </w:rPr>
              <w:t>——</w:t>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14"/>
              <w:ind w:right="98"/>
              <w:jc w:val="right"/>
              <w:rPr>
                <w:rFonts w:ascii="宋体" w:hAnsi="宋体" w:cs="宋体" w:eastAsia="宋体" w:hint="default"/>
                <w:sz w:val="21"/>
                <w:szCs w:val="21"/>
              </w:rPr>
            </w:pPr>
            <w:r>
              <w:rPr>
                <w:rFonts w:ascii="宋体" w:hAnsi="宋体" w:cs="宋体" w:eastAsia="宋体" w:hint="default"/>
                <w:sz w:val="21"/>
                <w:szCs w:val="21"/>
              </w:rPr>
              <w:t>——</w:t>
            </w:r>
          </w:p>
        </w:tc>
        <w:tc>
          <w:tcPr>
            <w:tcW w:w="787" w:type="dxa"/>
            <w:tcBorders>
              <w:top w:val="nil" w:sz="6" w:space="0" w:color="auto"/>
              <w:left w:val="single" w:sz="4" w:space="0" w:color="000000"/>
              <w:bottom w:val="nil" w:sz="6" w:space="0" w:color="auto"/>
              <w:right w:val="single" w:sz="4" w:space="0" w:color="000000"/>
            </w:tcBorders>
          </w:tcPr>
          <w:p>
            <w:pPr>
              <w:pStyle w:val="TableParagraph"/>
              <w:spacing w:line="240" w:lineRule="auto" w:before="14"/>
              <w:ind w:right="175"/>
              <w:jc w:val="right"/>
              <w:rPr>
                <w:rFonts w:ascii="宋体" w:hAnsi="宋体" w:cs="宋体" w:eastAsia="宋体" w:hint="default"/>
                <w:sz w:val="21"/>
                <w:szCs w:val="21"/>
              </w:rPr>
            </w:pPr>
            <w:r>
              <w:rPr>
                <w:rFonts w:ascii="宋体" w:hAnsi="宋体" w:cs="宋体" w:eastAsia="宋体" w:hint="default"/>
                <w:sz w:val="21"/>
                <w:szCs w:val="21"/>
              </w:rPr>
              <w:t>——</w:t>
            </w:r>
          </w:p>
        </w:tc>
        <w:tc>
          <w:tcPr>
            <w:tcW w:w="913" w:type="dxa"/>
            <w:tcBorders>
              <w:top w:val="nil" w:sz="6" w:space="0" w:color="auto"/>
              <w:left w:val="single" w:sz="4" w:space="0" w:color="000000"/>
              <w:bottom w:val="nil" w:sz="6" w:space="0" w:color="auto"/>
              <w:right w:val="nil" w:sz="6" w:space="0" w:color="auto"/>
            </w:tcBorders>
          </w:tcPr>
          <w:p>
            <w:pPr>
              <w:pStyle w:val="TableParagraph"/>
              <w:spacing w:line="240" w:lineRule="auto" w:before="14"/>
              <w:ind w:right="33"/>
              <w:jc w:val="right"/>
              <w:rPr>
                <w:rFonts w:ascii="宋体" w:hAnsi="宋体" w:cs="宋体" w:eastAsia="宋体" w:hint="default"/>
                <w:sz w:val="21"/>
                <w:szCs w:val="21"/>
              </w:rPr>
            </w:pPr>
            <w:r>
              <w:rPr>
                <w:rFonts w:ascii="宋体" w:hAnsi="宋体" w:cs="宋体" w:eastAsia="宋体" w:hint="default"/>
                <w:sz w:val="21"/>
                <w:szCs w:val="21"/>
              </w:rPr>
              <w:t>——</w:t>
            </w:r>
          </w:p>
        </w:tc>
      </w:tr>
      <w:tr>
        <w:trPr>
          <w:trHeight w:val="81" w:hRule="exact"/>
        </w:trPr>
        <w:tc>
          <w:tcPr>
            <w:tcW w:w="2548" w:type="dxa"/>
            <w:tcBorders>
              <w:top w:val="nil" w:sz="6" w:space="0" w:color="auto"/>
              <w:left w:val="nil" w:sz="6" w:space="0" w:color="auto"/>
              <w:bottom w:val="nil" w:sz="6" w:space="0" w:color="auto"/>
              <w:right w:val="nil" w:sz="6" w:space="0" w:color="auto"/>
            </w:tcBorders>
          </w:tcPr>
          <w:p>
            <w:pPr/>
          </w:p>
        </w:tc>
        <w:tc>
          <w:tcPr>
            <w:tcW w:w="1253" w:type="dxa"/>
            <w:tcBorders>
              <w:top w:val="nil" w:sz="6" w:space="0" w:color="auto"/>
              <w:left w:val="nil" w:sz="6" w:space="0" w:color="auto"/>
              <w:bottom w:val="nil" w:sz="6" w:space="0" w:color="auto"/>
              <w:right w:val="single" w:sz="4" w:space="0" w:color="000000"/>
            </w:tcBorders>
          </w:tcPr>
          <w:p>
            <w:pPr/>
          </w:p>
        </w:tc>
        <w:tc>
          <w:tcPr>
            <w:tcW w:w="1270" w:type="dxa"/>
            <w:tcBorders>
              <w:top w:val="nil" w:sz="6" w:space="0" w:color="auto"/>
              <w:left w:val="single" w:sz="4" w:space="0" w:color="000000"/>
              <w:bottom w:val="nil" w:sz="6" w:space="0" w:color="auto"/>
              <w:right w:val="single" w:sz="4" w:space="0" w:color="000000"/>
            </w:tcBorders>
          </w:tcPr>
          <w:p>
            <w:pPr/>
          </w:p>
        </w:tc>
        <w:tc>
          <w:tcPr>
            <w:tcW w:w="1268" w:type="dxa"/>
            <w:tcBorders>
              <w:top w:val="nil" w:sz="6" w:space="0" w:color="auto"/>
              <w:left w:val="single" w:sz="4" w:space="0" w:color="000000"/>
              <w:bottom w:val="nil" w:sz="6" w:space="0" w:color="auto"/>
              <w:right w:val="single" w:sz="4" w:space="0" w:color="000000"/>
            </w:tcBorders>
          </w:tcPr>
          <w:p>
            <w:pPr/>
          </w:p>
        </w:tc>
        <w:tc>
          <w:tcPr>
            <w:tcW w:w="1152" w:type="dxa"/>
            <w:tcBorders>
              <w:top w:val="nil" w:sz="6" w:space="0" w:color="auto"/>
              <w:left w:val="single" w:sz="4" w:space="0" w:color="000000"/>
              <w:bottom w:val="nil" w:sz="6" w:space="0" w:color="auto"/>
              <w:right w:val="single" w:sz="4" w:space="0" w:color="000000"/>
            </w:tcBorders>
          </w:tcPr>
          <w:p>
            <w:pPr/>
          </w:p>
        </w:tc>
        <w:tc>
          <w:tcPr>
            <w:tcW w:w="1270" w:type="dxa"/>
            <w:tcBorders>
              <w:top w:val="nil" w:sz="6" w:space="0" w:color="auto"/>
              <w:left w:val="single" w:sz="4" w:space="0" w:color="000000"/>
              <w:bottom w:val="nil" w:sz="6" w:space="0" w:color="auto"/>
              <w:right w:val="single" w:sz="4" w:space="0" w:color="000000"/>
            </w:tcBorders>
          </w:tcPr>
          <w:p>
            <w:pPr/>
          </w:p>
        </w:tc>
        <w:tc>
          <w:tcPr>
            <w:tcW w:w="1231" w:type="dxa"/>
            <w:tcBorders>
              <w:top w:val="nil" w:sz="6" w:space="0" w:color="auto"/>
              <w:left w:val="single" w:sz="4" w:space="0" w:color="000000"/>
              <w:bottom w:val="nil" w:sz="6" w:space="0" w:color="auto"/>
              <w:right w:val="single" w:sz="4" w:space="0" w:color="000000"/>
            </w:tcBorders>
          </w:tcPr>
          <w:p>
            <w:pPr/>
          </w:p>
        </w:tc>
        <w:tc>
          <w:tcPr>
            <w:tcW w:w="1390" w:type="dxa"/>
            <w:tcBorders>
              <w:top w:val="nil" w:sz="6" w:space="0" w:color="auto"/>
              <w:left w:val="single" w:sz="4" w:space="0" w:color="000000"/>
              <w:bottom w:val="nil" w:sz="6" w:space="0" w:color="auto"/>
              <w:right w:val="single" w:sz="4" w:space="0" w:color="000000"/>
            </w:tcBorders>
          </w:tcPr>
          <w:p>
            <w:pPr/>
          </w:p>
        </w:tc>
        <w:tc>
          <w:tcPr>
            <w:tcW w:w="1162" w:type="dxa"/>
            <w:tcBorders>
              <w:top w:val="nil" w:sz="6" w:space="0" w:color="auto"/>
              <w:left w:val="single" w:sz="4" w:space="0" w:color="000000"/>
              <w:bottom w:val="nil" w:sz="6" w:space="0" w:color="auto"/>
              <w:right w:val="single" w:sz="4" w:space="0" w:color="000000"/>
            </w:tcBorders>
          </w:tcPr>
          <w:p>
            <w:pPr/>
          </w:p>
        </w:tc>
        <w:tc>
          <w:tcPr>
            <w:tcW w:w="787" w:type="dxa"/>
            <w:tcBorders>
              <w:top w:val="nil" w:sz="6" w:space="0" w:color="auto"/>
              <w:left w:val="single" w:sz="4" w:space="0" w:color="000000"/>
              <w:bottom w:val="nil" w:sz="6" w:space="0" w:color="auto"/>
              <w:right w:val="single" w:sz="4" w:space="0" w:color="000000"/>
            </w:tcBorders>
          </w:tcPr>
          <w:p>
            <w:pPr/>
          </w:p>
        </w:tc>
        <w:tc>
          <w:tcPr>
            <w:tcW w:w="913" w:type="dxa"/>
            <w:tcBorders>
              <w:top w:val="nil" w:sz="6" w:space="0" w:color="auto"/>
              <w:left w:val="single" w:sz="4" w:space="0" w:color="000000"/>
              <w:bottom w:val="nil" w:sz="6" w:space="0" w:color="auto"/>
              <w:right w:val="nil" w:sz="6" w:space="0" w:color="auto"/>
            </w:tcBorders>
          </w:tcPr>
          <w:p>
            <w:pPr/>
          </w:p>
        </w:tc>
      </w:tr>
      <w:tr>
        <w:trPr>
          <w:trHeight w:val="286" w:hRule="exact"/>
        </w:trPr>
        <w:tc>
          <w:tcPr>
            <w:tcW w:w="2548"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right="788"/>
              <w:jc w:val="center"/>
              <w:rPr>
                <w:rFonts w:ascii="宋体" w:hAnsi="宋体" w:cs="宋体" w:eastAsia="宋体" w:hint="default"/>
                <w:sz w:val="21"/>
                <w:szCs w:val="21"/>
              </w:rPr>
            </w:pPr>
            <w:r>
              <w:rPr>
                <w:rFonts w:ascii="宋体" w:hAnsi="宋体" w:cs="宋体" w:eastAsia="宋体" w:hint="default"/>
                <w:sz w:val="21"/>
                <w:szCs w:val="21"/>
              </w:rPr>
              <w:t>超募资金投向小计</w:t>
            </w:r>
          </w:p>
        </w:tc>
        <w:tc>
          <w:tcPr>
            <w:tcW w:w="1253"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504"/>
              <w:jc w:val="right"/>
              <w:rPr>
                <w:rFonts w:ascii="宋体" w:hAnsi="宋体" w:cs="宋体" w:eastAsia="宋体" w:hint="default"/>
                <w:sz w:val="21"/>
                <w:szCs w:val="21"/>
              </w:rPr>
            </w:pPr>
            <w:r>
              <w:rPr>
                <w:rFonts w:ascii="宋体" w:hAnsi="宋体" w:cs="宋体" w:eastAsia="宋体" w:hint="default"/>
                <w:sz w:val="21"/>
                <w:szCs w:val="21"/>
              </w:rPr>
              <w:t>未变更</w:t>
            </w:r>
          </w:p>
        </w:tc>
        <w:tc>
          <w:tcPr>
            <w:tcW w:w="1270"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98"/>
              <w:jc w:val="right"/>
              <w:rPr>
                <w:rFonts w:ascii="宋体" w:hAnsi="宋体" w:cs="宋体" w:eastAsia="宋体" w:hint="default"/>
                <w:sz w:val="21"/>
                <w:szCs w:val="21"/>
              </w:rPr>
            </w:pPr>
            <w:r>
              <w:rPr>
                <w:rFonts w:ascii="宋体"/>
                <w:spacing w:val="-1"/>
                <w:sz w:val="21"/>
              </w:rPr>
              <w:t>3,878.29</w:t>
            </w:r>
          </w:p>
        </w:tc>
        <w:tc>
          <w:tcPr>
            <w:tcW w:w="1268"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99"/>
              <w:jc w:val="right"/>
              <w:rPr>
                <w:rFonts w:ascii="宋体" w:hAnsi="宋体" w:cs="宋体" w:eastAsia="宋体" w:hint="default"/>
                <w:sz w:val="21"/>
                <w:szCs w:val="21"/>
              </w:rPr>
            </w:pPr>
            <w:r>
              <w:rPr>
                <w:rFonts w:ascii="宋体"/>
                <w:spacing w:val="-1"/>
                <w:sz w:val="21"/>
              </w:rPr>
              <w:t>3,878.29</w:t>
            </w:r>
          </w:p>
        </w:tc>
        <w:tc>
          <w:tcPr>
            <w:tcW w:w="1152"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98"/>
              <w:jc w:val="right"/>
              <w:rPr>
                <w:rFonts w:ascii="宋体" w:hAnsi="宋体" w:cs="宋体" w:eastAsia="宋体" w:hint="default"/>
                <w:sz w:val="21"/>
                <w:szCs w:val="21"/>
              </w:rPr>
            </w:pPr>
            <w:r>
              <w:rPr>
                <w:rFonts w:ascii="宋体" w:hAnsi="宋体" w:cs="宋体" w:eastAsia="宋体" w:hint="default"/>
                <w:sz w:val="21"/>
                <w:szCs w:val="21"/>
              </w:rPr>
              <w:t>——</w:t>
            </w:r>
          </w:p>
        </w:tc>
        <w:tc>
          <w:tcPr>
            <w:tcW w:w="1270"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99"/>
              <w:jc w:val="right"/>
              <w:rPr>
                <w:rFonts w:ascii="宋体" w:hAnsi="宋体" w:cs="宋体" w:eastAsia="宋体" w:hint="default"/>
                <w:sz w:val="21"/>
                <w:szCs w:val="21"/>
              </w:rPr>
            </w:pPr>
            <w:r>
              <w:rPr>
                <w:rFonts w:ascii="宋体"/>
                <w:spacing w:val="-1"/>
                <w:sz w:val="21"/>
              </w:rPr>
              <w:t>3,878.29</w:t>
            </w:r>
          </w:p>
        </w:tc>
        <w:tc>
          <w:tcPr>
            <w:tcW w:w="1231"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98"/>
              <w:jc w:val="right"/>
              <w:rPr>
                <w:rFonts w:ascii="宋体" w:hAnsi="宋体" w:cs="宋体" w:eastAsia="宋体" w:hint="default"/>
                <w:sz w:val="21"/>
                <w:szCs w:val="21"/>
              </w:rPr>
            </w:pPr>
            <w:r>
              <w:rPr>
                <w:rFonts w:ascii="宋体"/>
                <w:sz w:val="21"/>
              </w:rPr>
              <w:t>100</w:t>
            </w:r>
          </w:p>
        </w:tc>
        <w:tc>
          <w:tcPr>
            <w:tcW w:w="1390"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98"/>
              <w:jc w:val="right"/>
              <w:rPr>
                <w:rFonts w:ascii="宋体" w:hAnsi="宋体" w:cs="宋体" w:eastAsia="宋体" w:hint="default"/>
                <w:sz w:val="21"/>
                <w:szCs w:val="21"/>
              </w:rPr>
            </w:pPr>
            <w:r>
              <w:rPr>
                <w:rFonts w:ascii="宋体" w:hAnsi="宋体" w:cs="宋体" w:eastAsia="宋体" w:hint="default"/>
                <w:sz w:val="21"/>
                <w:szCs w:val="21"/>
              </w:rPr>
              <w:t>——</w:t>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98"/>
              <w:jc w:val="right"/>
              <w:rPr>
                <w:rFonts w:ascii="宋体" w:hAnsi="宋体" w:cs="宋体" w:eastAsia="宋体" w:hint="default"/>
                <w:sz w:val="21"/>
                <w:szCs w:val="21"/>
              </w:rPr>
            </w:pPr>
            <w:r>
              <w:rPr>
                <w:rFonts w:ascii="宋体" w:hAnsi="宋体" w:cs="宋体" w:eastAsia="宋体" w:hint="default"/>
                <w:sz w:val="21"/>
                <w:szCs w:val="21"/>
              </w:rPr>
              <w:t>——</w:t>
            </w:r>
          </w:p>
        </w:tc>
        <w:tc>
          <w:tcPr>
            <w:tcW w:w="787"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175"/>
              <w:jc w:val="right"/>
              <w:rPr>
                <w:rFonts w:ascii="宋体" w:hAnsi="宋体" w:cs="宋体" w:eastAsia="宋体" w:hint="default"/>
                <w:sz w:val="21"/>
                <w:szCs w:val="21"/>
              </w:rPr>
            </w:pPr>
            <w:r>
              <w:rPr>
                <w:rFonts w:ascii="宋体" w:hAnsi="宋体" w:cs="宋体" w:eastAsia="宋体" w:hint="default"/>
                <w:sz w:val="21"/>
                <w:szCs w:val="21"/>
              </w:rPr>
              <w:t>——</w:t>
            </w:r>
          </w:p>
        </w:tc>
        <w:tc>
          <w:tcPr>
            <w:tcW w:w="913"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33"/>
              <w:jc w:val="right"/>
              <w:rPr>
                <w:rFonts w:ascii="宋体" w:hAnsi="宋体" w:cs="宋体" w:eastAsia="宋体" w:hint="default"/>
                <w:sz w:val="21"/>
                <w:szCs w:val="21"/>
              </w:rPr>
            </w:pPr>
            <w:r>
              <w:rPr>
                <w:rFonts w:ascii="宋体" w:hAnsi="宋体" w:cs="宋体" w:eastAsia="宋体" w:hint="default"/>
                <w:sz w:val="21"/>
                <w:szCs w:val="21"/>
              </w:rPr>
              <w:t>——</w:t>
            </w:r>
          </w:p>
        </w:tc>
      </w:tr>
      <w:tr>
        <w:trPr>
          <w:trHeight w:val="83" w:hRule="exact"/>
        </w:trPr>
        <w:tc>
          <w:tcPr>
            <w:tcW w:w="2548" w:type="dxa"/>
            <w:tcBorders>
              <w:top w:val="nil" w:sz="6" w:space="0" w:color="auto"/>
              <w:left w:val="nil" w:sz="6" w:space="0" w:color="auto"/>
              <w:bottom w:val="nil" w:sz="6" w:space="0" w:color="auto"/>
              <w:right w:val="nil" w:sz="6" w:space="0" w:color="auto"/>
            </w:tcBorders>
          </w:tcPr>
          <w:p>
            <w:pPr/>
          </w:p>
        </w:tc>
        <w:tc>
          <w:tcPr>
            <w:tcW w:w="1253" w:type="dxa"/>
            <w:tcBorders>
              <w:top w:val="nil" w:sz="6" w:space="0" w:color="auto"/>
              <w:left w:val="nil" w:sz="6" w:space="0" w:color="auto"/>
              <w:bottom w:val="nil" w:sz="6" w:space="0" w:color="auto"/>
              <w:right w:val="single" w:sz="4" w:space="0" w:color="000000"/>
            </w:tcBorders>
          </w:tcPr>
          <w:p>
            <w:pPr/>
          </w:p>
        </w:tc>
        <w:tc>
          <w:tcPr>
            <w:tcW w:w="1270" w:type="dxa"/>
            <w:tcBorders>
              <w:top w:val="nil" w:sz="6" w:space="0" w:color="auto"/>
              <w:left w:val="single" w:sz="4" w:space="0" w:color="000000"/>
              <w:bottom w:val="nil" w:sz="6" w:space="0" w:color="auto"/>
              <w:right w:val="single" w:sz="4" w:space="0" w:color="000000"/>
            </w:tcBorders>
          </w:tcPr>
          <w:p>
            <w:pPr/>
          </w:p>
        </w:tc>
        <w:tc>
          <w:tcPr>
            <w:tcW w:w="1268" w:type="dxa"/>
            <w:tcBorders>
              <w:top w:val="nil" w:sz="6" w:space="0" w:color="auto"/>
              <w:left w:val="single" w:sz="4" w:space="0" w:color="000000"/>
              <w:bottom w:val="nil" w:sz="6" w:space="0" w:color="auto"/>
              <w:right w:val="single" w:sz="4" w:space="0" w:color="000000"/>
            </w:tcBorders>
          </w:tcPr>
          <w:p>
            <w:pPr/>
          </w:p>
        </w:tc>
        <w:tc>
          <w:tcPr>
            <w:tcW w:w="1152" w:type="dxa"/>
            <w:tcBorders>
              <w:top w:val="nil" w:sz="6" w:space="0" w:color="auto"/>
              <w:left w:val="single" w:sz="4" w:space="0" w:color="000000"/>
              <w:bottom w:val="nil" w:sz="6" w:space="0" w:color="auto"/>
              <w:right w:val="single" w:sz="4" w:space="0" w:color="000000"/>
            </w:tcBorders>
          </w:tcPr>
          <w:p>
            <w:pPr/>
          </w:p>
        </w:tc>
        <w:tc>
          <w:tcPr>
            <w:tcW w:w="1270" w:type="dxa"/>
            <w:tcBorders>
              <w:top w:val="nil" w:sz="6" w:space="0" w:color="auto"/>
              <w:left w:val="single" w:sz="4" w:space="0" w:color="000000"/>
              <w:bottom w:val="nil" w:sz="6" w:space="0" w:color="auto"/>
              <w:right w:val="single" w:sz="4" w:space="0" w:color="000000"/>
            </w:tcBorders>
          </w:tcPr>
          <w:p>
            <w:pPr/>
          </w:p>
        </w:tc>
        <w:tc>
          <w:tcPr>
            <w:tcW w:w="1231" w:type="dxa"/>
            <w:tcBorders>
              <w:top w:val="nil" w:sz="6" w:space="0" w:color="auto"/>
              <w:left w:val="single" w:sz="4" w:space="0" w:color="000000"/>
              <w:bottom w:val="nil" w:sz="6" w:space="0" w:color="auto"/>
              <w:right w:val="single" w:sz="4" w:space="0" w:color="000000"/>
            </w:tcBorders>
          </w:tcPr>
          <w:p>
            <w:pPr/>
          </w:p>
        </w:tc>
        <w:tc>
          <w:tcPr>
            <w:tcW w:w="1390" w:type="dxa"/>
            <w:tcBorders>
              <w:top w:val="nil" w:sz="6" w:space="0" w:color="auto"/>
              <w:left w:val="single" w:sz="4" w:space="0" w:color="000000"/>
              <w:bottom w:val="nil" w:sz="6" w:space="0" w:color="auto"/>
              <w:right w:val="single" w:sz="4" w:space="0" w:color="000000"/>
            </w:tcBorders>
          </w:tcPr>
          <w:p>
            <w:pPr/>
          </w:p>
        </w:tc>
        <w:tc>
          <w:tcPr>
            <w:tcW w:w="1162" w:type="dxa"/>
            <w:tcBorders>
              <w:top w:val="nil" w:sz="6" w:space="0" w:color="auto"/>
              <w:left w:val="single" w:sz="4" w:space="0" w:color="000000"/>
              <w:bottom w:val="nil" w:sz="6" w:space="0" w:color="auto"/>
              <w:right w:val="single" w:sz="4" w:space="0" w:color="000000"/>
            </w:tcBorders>
          </w:tcPr>
          <w:p>
            <w:pPr/>
          </w:p>
        </w:tc>
        <w:tc>
          <w:tcPr>
            <w:tcW w:w="787" w:type="dxa"/>
            <w:tcBorders>
              <w:top w:val="nil" w:sz="6" w:space="0" w:color="auto"/>
              <w:left w:val="single" w:sz="4" w:space="0" w:color="000000"/>
              <w:bottom w:val="nil" w:sz="6" w:space="0" w:color="auto"/>
              <w:right w:val="single" w:sz="4" w:space="0" w:color="000000"/>
            </w:tcBorders>
          </w:tcPr>
          <w:p>
            <w:pPr/>
          </w:p>
        </w:tc>
        <w:tc>
          <w:tcPr>
            <w:tcW w:w="913" w:type="dxa"/>
            <w:tcBorders>
              <w:top w:val="nil" w:sz="6" w:space="0" w:color="auto"/>
              <w:left w:val="single" w:sz="4" w:space="0" w:color="000000"/>
              <w:bottom w:val="nil" w:sz="6" w:space="0" w:color="auto"/>
              <w:right w:val="nil" w:sz="6" w:space="0" w:color="auto"/>
            </w:tcBorders>
          </w:tcPr>
          <w:p>
            <w:pPr/>
          </w:p>
        </w:tc>
      </w:tr>
      <w:tr>
        <w:trPr>
          <w:trHeight w:val="374" w:hRule="exact"/>
        </w:trPr>
        <w:tc>
          <w:tcPr>
            <w:tcW w:w="2548"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right="791"/>
              <w:jc w:val="center"/>
              <w:rPr>
                <w:rFonts w:ascii="宋体" w:hAnsi="宋体" w:cs="宋体" w:eastAsia="宋体" w:hint="default"/>
                <w:sz w:val="21"/>
                <w:szCs w:val="21"/>
              </w:rPr>
            </w:pPr>
            <w:r>
              <w:rPr>
                <w:rFonts w:ascii="宋体" w:hAnsi="宋体" w:cs="宋体" w:eastAsia="宋体" w:hint="default"/>
                <w:sz w:val="21"/>
                <w:szCs w:val="21"/>
              </w:rPr>
              <w:t>合计</w:t>
            </w:r>
          </w:p>
        </w:tc>
        <w:tc>
          <w:tcPr>
            <w:tcW w:w="1253"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515"/>
              <w:jc w:val="right"/>
              <w:rPr>
                <w:rFonts w:ascii="宋体" w:hAnsi="宋体" w:cs="宋体" w:eastAsia="宋体" w:hint="default"/>
                <w:sz w:val="21"/>
                <w:szCs w:val="21"/>
              </w:rPr>
            </w:pPr>
            <w:r>
              <w:rPr>
                <w:rFonts w:ascii="宋体" w:hAnsi="宋体" w:cs="宋体" w:eastAsia="宋体" w:hint="default"/>
                <w:w w:val="100"/>
                <w:sz w:val="21"/>
                <w:szCs w:val="21"/>
              </w:rPr>
              <w:t>—</w:t>
            </w:r>
          </w:p>
        </w:tc>
        <w:tc>
          <w:tcPr>
            <w:tcW w:w="1270"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101"/>
              <w:jc w:val="right"/>
              <w:rPr>
                <w:rFonts w:ascii="宋体" w:hAnsi="宋体" w:cs="宋体" w:eastAsia="宋体" w:hint="default"/>
                <w:sz w:val="21"/>
                <w:szCs w:val="21"/>
              </w:rPr>
            </w:pPr>
            <w:r>
              <w:rPr>
                <w:rFonts w:ascii="宋体"/>
                <w:spacing w:val="-1"/>
                <w:sz w:val="21"/>
              </w:rPr>
              <w:t>18,607.29</w:t>
            </w:r>
          </w:p>
        </w:tc>
        <w:tc>
          <w:tcPr>
            <w:tcW w:w="1268"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101"/>
              <w:jc w:val="right"/>
              <w:rPr>
                <w:rFonts w:ascii="宋体" w:hAnsi="宋体" w:cs="宋体" w:eastAsia="宋体" w:hint="default"/>
                <w:sz w:val="21"/>
                <w:szCs w:val="21"/>
              </w:rPr>
            </w:pPr>
            <w:r>
              <w:rPr>
                <w:rFonts w:ascii="宋体"/>
                <w:spacing w:val="-1"/>
                <w:sz w:val="21"/>
              </w:rPr>
              <w:t>18,607.29</w:t>
            </w:r>
          </w:p>
        </w:tc>
        <w:tc>
          <w:tcPr>
            <w:tcW w:w="1152"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98"/>
              <w:jc w:val="right"/>
              <w:rPr>
                <w:rFonts w:ascii="宋体" w:hAnsi="宋体" w:cs="宋体" w:eastAsia="宋体" w:hint="default"/>
                <w:sz w:val="21"/>
                <w:szCs w:val="21"/>
              </w:rPr>
            </w:pPr>
            <w:r>
              <w:rPr>
                <w:rFonts w:ascii="宋体"/>
                <w:spacing w:val="-1"/>
                <w:sz w:val="21"/>
              </w:rPr>
              <w:t>2679.19</w:t>
            </w:r>
          </w:p>
        </w:tc>
        <w:tc>
          <w:tcPr>
            <w:tcW w:w="1270"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101"/>
              <w:jc w:val="right"/>
              <w:rPr>
                <w:rFonts w:ascii="宋体" w:hAnsi="宋体" w:cs="宋体" w:eastAsia="宋体" w:hint="default"/>
                <w:sz w:val="21"/>
                <w:szCs w:val="21"/>
              </w:rPr>
            </w:pPr>
            <w:r>
              <w:rPr>
                <w:rFonts w:ascii="宋体"/>
                <w:spacing w:val="-1"/>
                <w:sz w:val="21"/>
              </w:rPr>
              <w:t>12,250.64</w:t>
            </w:r>
          </w:p>
        </w:tc>
        <w:tc>
          <w:tcPr>
            <w:tcW w:w="1231"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101"/>
              <w:jc w:val="right"/>
              <w:rPr>
                <w:rFonts w:ascii="宋体" w:hAnsi="宋体" w:cs="宋体" w:eastAsia="宋体" w:hint="default"/>
                <w:sz w:val="21"/>
                <w:szCs w:val="21"/>
              </w:rPr>
            </w:pPr>
            <w:r>
              <w:rPr>
                <w:rFonts w:ascii="宋体" w:hAnsi="宋体" w:cs="宋体" w:eastAsia="宋体" w:hint="default"/>
                <w:sz w:val="21"/>
                <w:szCs w:val="21"/>
              </w:rPr>
              <w:t>——</w:t>
            </w:r>
          </w:p>
        </w:tc>
        <w:tc>
          <w:tcPr>
            <w:tcW w:w="1390"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98"/>
              <w:jc w:val="right"/>
              <w:rPr>
                <w:rFonts w:ascii="宋体" w:hAnsi="宋体" w:cs="宋体" w:eastAsia="宋体" w:hint="default"/>
                <w:sz w:val="21"/>
                <w:szCs w:val="21"/>
              </w:rPr>
            </w:pPr>
            <w:r>
              <w:rPr>
                <w:rFonts w:ascii="宋体" w:hAnsi="宋体" w:cs="宋体" w:eastAsia="宋体" w:hint="default"/>
                <w:sz w:val="21"/>
                <w:szCs w:val="21"/>
              </w:rPr>
              <w:t>——</w:t>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99"/>
              <w:jc w:val="right"/>
              <w:rPr>
                <w:rFonts w:ascii="宋体" w:hAnsi="宋体" w:cs="宋体" w:eastAsia="宋体" w:hint="default"/>
                <w:sz w:val="21"/>
                <w:szCs w:val="21"/>
              </w:rPr>
            </w:pPr>
            <w:r>
              <w:rPr>
                <w:rFonts w:ascii="宋体"/>
                <w:spacing w:val="-1"/>
                <w:sz w:val="21"/>
              </w:rPr>
              <w:t>25,030.58</w:t>
            </w:r>
          </w:p>
        </w:tc>
        <w:tc>
          <w:tcPr>
            <w:tcW w:w="787"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175"/>
              <w:jc w:val="right"/>
              <w:rPr>
                <w:rFonts w:ascii="宋体" w:hAnsi="宋体" w:cs="宋体" w:eastAsia="宋体" w:hint="default"/>
                <w:sz w:val="21"/>
                <w:szCs w:val="21"/>
              </w:rPr>
            </w:pPr>
            <w:r>
              <w:rPr>
                <w:rFonts w:ascii="宋体" w:hAnsi="宋体" w:cs="宋体" w:eastAsia="宋体" w:hint="default"/>
                <w:sz w:val="21"/>
                <w:szCs w:val="21"/>
              </w:rPr>
              <w:t>——</w:t>
            </w:r>
          </w:p>
        </w:tc>
        <w:tc>
          <w:tcPr>
            <w:tcW w:w="913"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33"/>
              <w:jc w:val="right"/>
              <w:rPr>
                <w:rFonts w:ascii="宋体" w:hAnsi="宋体" w:cs="宋体" w:eastAsia="宋体" w:hint="default"/>
                <w:sz w:val="21"/>
                <w:szCs w:val="21"/>
              </w:rPr>
            </w:pPr>
            <w:r>
              <w:rPr>
                <w:rFonts w:ascii="宋体" w:hAnsi="宋体" w:cs="宋体" w:eastAsia="宋体" w:hint="default"/>
                <w:sz w:val="21"/>
                <w:szCs w:val="21"/>
              </w:rPr>
              <w:t>——</w:t>
            </w:r>
          </w:p>
        </w:tc>
      </w:tr>
    </w:tbl>
    <w:p>
      <w:pPr>
        <w:spacing w:after="0" w:line="240" w:lineRule="auto"/>
        <w:jc w:val="right"/>
        <w:rPr>
          <w:rFonts w:ascii="宋体" w:hAnsi="宋体" w:cs="宋体" w:eastAsia="宋体" w:hint="default"/>
          <w:sz w:val="21"/>
          <w:szCs w:val="21"/>
        </w:rPr>
        <w:sectPr>
          <w:type w:val="continuous"/>
          <w:pgSz w:w="16840" w:h="11910" w:orient="landscape"/>
          <w:pgMar w:top="680" w:bottom="1600" w:left="940" w:right="160"/>
        </w:sectPr>
      </w:pPr>
    </w:p>
    <w:p>
      <w:pPr>
        <w:spacing w:line="240" w:lineRule="auto" w:before="1"/>
        <w:rPr>
          <w:rFonts w:ascii="宋体" w:hAnsi="宋体" w:cs="宋体" w:eastAsia="宋体" w:hint="default"/>
          <w:sz w:val="14"/>
          <w:szCs w:val="14"/>
        </w:rPr>
      </w:pPr>
      <w:r>
        <w:rPr/>
        <w:pict>
          <v:group style="position:absolute;margin-left:468.309998pt;margin-top:189.139984pt;width:.5pt;height:130.85pt;mso-position-horizontal-relative:page;mso-position-vertical-relative:page;z-index:-1540336" coordorigin="9366,3783" coordsize="10,2617">
            <v:group style="position:absolute;left:9366;top:3783;width:10;height:20" coordorigin="9366,3783" coordsize="10,20">
              <v:shape style="position:absolute;left:9366;top:3783;width:10;height:20" coordorigin="9366,3783" coordsize="10,20" path="m9366,3802l9376,3802,9376,3783,9366,3783,9366,3802xe" filled="true" fillcolor="#000000" stroked="false">
                <v:path arrowok="t"/>
                <v:fill type="solid"/>
              </v:shape>
            </v:group>
            <v:group style="position:absolute;left:9366;top:3802;width:10;height:20" coordorigin="9366,3802" coordsize="10,20">
              <v:shape style="position:absolute;left:9366;top:3802;width:10;height:20" coordorigin="9366,3802" coordsize="10,20" path="m9366,3822l9376,3822,9376,3802,9366,3802,9366,3822xe" filled="true" fillcolor="#000000" stroked="false">
                <v:path arrowok="t"/>
                <v:fill type="solid"/>
              </v:shape>
            </v:group>
            <v:group style="position:absolute;left:9366;top:3822;width:10;height:20" coordorigin="9366,3822" coordsize="10,20">
              <v:shape style="position:absolute;left:9366;top:3822;width:10;height:20" coordorigin="9366,3822" coordsize="10,20" path="m9366,3841l9376,3841,9376,3822,9366,3822,9366,3841xe" filled="true" fillcolor="#000000" stroked="false">
                <v:path arrowok="t"/>
                <v:fill type="solid"/>
              </v:shape>
            </v:group>
            <v:group style="position:absolute;left:9366;top:3841;width:10;height:20" coordorigin="9366,3841" coordsize="10,20">
              <v:shape style="position:absolute;left:9366;top:3841;width:10;height:20" coordorigin="9366,3841" coordsize="10,20" path="m9366,3860l9376,3860,9376,3841,9366,3841,9366,3860xe" filled="true" fillcolor="#000000" stroked="false">
                <v:path arrowok="t"/>
                <v:fill type="solid"/>
              </v:shape>
            </v:group>
            <v:group style="position:absolute;left:9366;top:3860;width:10;height:20" coordorigin="9366,3860" coordsize="10,20">
              <v:shape style="position:absolute;left:9366;top:3860;width:10;height:20" coordorigin="9366,3860" coordsize="10,20" path="m9366,3879l9376,3879,9376,3860,9366,3860,9366,3879xe" filled="true" fillcolor="#000000" stroked="false">
                <v:path arrowok="t"/>
                <v:fill type="solid"/>
              </v:shape>
            </v:group>
            <v:group style="position:absolute;left:9366;top:3879;width:10;height:20" coordorigin="9366,3879" coordsize="10,20">
              <v:shape style="position:absolute;left:9366;top:3879;width:10;height:20" coordorigin="9366,3879" coordsize="10,20" path="m9366,3899l9376,3899,9376,3879,9366,3879,9366,3899xe" filled="true" fillcolor="#000000" stroked="false">
                <v:path arrowok="t"/>
                <v:fill type="solid"/>
              </v:shape>
            </v:group>
            <v:group style="position:absolute;left:9366;top:3899;width:10;height:20" coordorigin="9366,3899" coordsize="10,20">
              <v:shape style="position:absolute;left:9366;top:3899;width:10;height:20" coordorigin="9366,3899" coordsize="10,20" path="m9366,3918l9376,3918,9376,3899,9366,3899,9366,3918xe" filled="true" fillcolor="#000000" stroked="false">
                <v:path arrowok="t"/>
                <v:fill type="solid"/>
              </v:shape>
            </v:group>
            <v:group style="position:absolute;left:9366;top:3918;width:10;height:20" coordorigin="9366,3918" coordsize="10,20">
              <v:shape style="position:absolute;left:9366;top:3918;width:10;height:20" coordorigin="9366,3918" coordsize="10,20" path="m9366,3937l9376,3937,9376,3918,9366,3918,9366,3937xe" filled="true" fillcolor="#000000" stroked="false">
                <v:path arrowok="t"/>
                <v:fill type="solid"/>
              </v:shape>
            </v:group>
            <v:group style="position:absolute;left:9366;top:3937;width:10;height:20" coordorigin="9366,3937" coordsize="10,20">
              <v:shape style="position:absolute;left:9366;top:3937;width:10;height:20" coordorigin="9366,3937" coordsize="10,20" path="m9366,3956l9376,3956,9376,3937,9366,3937,9366,3956xe" filled="true" fillcolor="#000000" stroked="false">
                <v:path arrowok="t"/>
                <v:fill type="solid"/>
              </v:shape>
            </v:group>
            <v:group style="position:absolute;left:9366;top:3956;width:10;height:20" coordorigin="9366,3956" coordsize="10,20">
              <v:shape style="position:absolute;left:9366;top:3956;width:10;height:20" coordorigin="9366,3956" coordsize="10,20" path="m9366,3975l9376,3975,9376,3956,9366,3956,9366,3975xe" filled="true" fillcolor="#000000" stroked="false">
                <v:path arrowok="t"/>
                <v:fill type="solid"/>
              </v:shape>
            </v:group>
            <v:group style="position:absolute;left:9366;top:3975;width:10;height:20" coordorigin="9366,3975" coordsize="10,20">
              <v:shape style="position:absolute;left:9366;top:3975;width:10;height:20" coordorigin="9366,3975" coordsize="10,20" path="m9366,3995l9376,3995,9376,3975,9366,3975,9366,3995xe" filled="true" fillcolor="#000000" stroked="false">
                <v:path arrowok="t"/>
                <v:fill type="solid"/>
              </v:shape>
            </v:group>
            <v:group style="position:absolute;left:9366;top:3995;width:10;height:20" coordorigin="9366,3995" coordsize="10,20">
              <v:shape style="position:absolute;left:9366;top:3995;width:10;height:20" coordorigin="9366,3995" coordsize="10,20" path="m9366,4014l9376,4014,9376,3995,9366,3995,9366,4014xe" filled="true" fillcolor="#000000" stroked="false">
                <v:path arrowok="t"/>
                <v:fill type="solid"/>
              </v:shape>
            </v:group>
            <v:group style="position:absolute;left:9366;top:4014;width:10;height:20" coordorigin="9366,4014" coordsize="10,20">
              <v:shape style="position:absolute;left:9366;top:4014;width:10;height:20" coordorigin="9366,4014" coordsize="10,20" path="m9366,4033l9376,4033,9376,4014,9366,4014,9366,4033xe" filled="true" fillcolor="#000000" stroked="false">
                <v:path arrowok="t"/>
                <v:fill type="solid"/>
              </v:shape>
            </v:group>
            <v:group style="position:absolute;left:9366;top:4033;width:10;height:20" coordorigin="9366,4033" coordsize="10,20">
              <v:shape style="position:absolute;left:9366;top:4033;width:10;height:20" coordorigin="9366,4033" coordsize="10,20" path="m9366,4052l9376,4052,9376,4033,9366,4033,9366,4052xe" filled="true" fillcolor="#000000" stroked="false">
                <v:path arrowok="t"/>
                <v:fill type="solid"/>
              </v:shape>
            </v:group>
            <v:group style="position:absolute;left:9366;top:4052;width:10;height:20" coordorigin="9366,4052" coordsize="10,20">
              <v:shape style="position:absolute;left:9366;top:4052;width:10;height:20" coordorigin="9366,4052" coordsize="10,20" path="m9366,4071l9376,4071,9376,4052,9366,4052,9366,4071xe" filled="true" fillcolor="#000000" stroked="false">
                <v:path arrowok="t"/>
                <v:fill type="solid"/>
              </v:shape>
            </v:group>
            <v:group style="position:absolute;left:9366;top:4071;width:10;height:20" coordorigin="9366,4071" coordsize="10,20">
              <v:shape style="position:absolute;left:9366;top:4071;width:10;height:20" coordorigin="9366,4071" coordsize="10,20" path="m9366,4091l9376,4091,9376,4071,9366,4071,9366,4091xe" filled="true" fillcolor="#000000" stroked="false">
                <v:path arrowok="t"/>
                <v:fill type="solid"/>
              </v:shape>
            </v:group>
            <v:group style="position:absolute;left:9366;top:4151;width:10;height:20" coordorigin="9366,4151" coordsize="10,20">
              <v:shape style="position:absolute;left:9366;top:4151;width:10;height:20" coordorigin="9366,4151" coordsize="10,20" path="m9366,4170l9376,4170,9376,4151,9366,4151,9366,4170xe" filled="true" fillcolor="#000000" stroked="false">
                <v:path arrowok="t"/>
                <v:fill type="solid"/>
              </v:shape>
            </v:group>
            <v:group style="position:absolute;left:9366;top:4170;width:10;height:20" coordorigin="9366,4170" coordsize="10,20">
              <v:shape style="position:absolute;left:9366;top:4170;width:10;height:20" coordorigin="9366,4170" coordsize="10,20" path="m9366,4189l9376,4189,9376,4170,9366,4170,9366,4189xe" filled="true" fillcolor="#000000" stroked="false">
                <v:path arrowok="t"/>
                <v:fill type="solid"/>
              </v:shape>
            </v:group>
            <v:group style="position:absolute;left:9366;top:4189;width:10;height:20" coordorigin="9366,4189" coordsize="10,20">
              <v:shape style="position:absolute;left:9366;top:4189;width:10;height:20" coordorigin="9366,4189" coordsize="10,20" path="m9366,4208l9376,4208,9376,4189,9366,4189,9366,4208xe" filled="true" fillcolor="#000000" stroked="false">
                <v:path arrowok="t"/>
                <v:fill type="solid"/>
              </v:shape>
            </v:group>
            <v:group style="position:absolute;left:9366;top:4208;width:10;height:20" coordorigin="9366,4208" coordsize="10,20">
              <v:shape style="position:absolute;left:9366;top:4208;width:10;height:20" coordorigin="9366,4208" coordsize="10,20" path="m9366,4227l9376,4227,9376,4208,9366,4208,9366,4227xe" filled="true" fillcolor="#000000" stroked="false">
                <v:path arrowok="t"/>
                <v:fill type="solid"/>
              </v:shape>
            </v:group>
            <v:group style="position:absolute;left:9366;top:4227;width:10;height:20" coordorigin="9366,4227" coordsize="10,20">
              <v:shape style="position:absolute;left:9366;top:4227;width:10;height:20" coordorigin="9366,4227" coordsize="10,20" path="m9366,4247l9376,4247,9376,4227,9366,4227,9366,4247xe" filled="true" fillcolor="#000000" stroked="false">
                <v:path arrowok="t"/>
                <v:fill type="solid"/>
              </v:shape>
            </v:group>
            <v:group style="position:absolute;left:9366;top:4247;width:10;height:20" coordorigin="9366,4247" coordsize="10,20">
              <v:shape style="position:absolute;left:9366;top:4247;width:10;height:20" coordorigin="9366,4247" coordsize="10,20" path="m9366,4266l9376,4266,9376,4247,9366,4247,9366,4266xe" filled="true" fillcolor="#000000" stroked="false">
                <v:path arrowok="t"/>
                <v:fill type="solid"/>
              </v:shape>
            </v:group>
            <v:group style="position:absolute;left:9366;top:4266;width:10;height:20" coordorigin="9366,4266" coordsize="10,20">
              <v:shape style="position:absolute;left:9366;top:4266;width:10;height:20" coordorigin="9366,4266" coordsize="10,20" path="m9366,4285l9376,4285,9376,4266,9366,4266,9366,4285xe" filled="true" fillcolor="#000000" stroked="false">
                <v:path arrowok="t"/>
                <v:fill type="solid"/>
              </v:shape>
            </v:group>
            <v:group style="position:absolute;left:9366;top:4285;width:10;height:20" coordorigin="9366,4285" coordsize="10,20">
              <v:shape style="position:absolute;left:9366;top:4285;width:10;height:20" coordorigin="9366,4285" coordsize="10,20" path="m9366,4304l9376,4304,9376,4285,9366,4285,9366,4304xe" filled="true" fillcolor="#000000" stroked="false">
                <v:path arrowok="t"/>
                <v:fill type="solid"/>
              </v:shape>
            </v:group>
            <v:group style="position:absolute;left:9366;top:4304;width:10;height:20" coordorigin="9366,4304" coordsize="10,20">
              <v:shape style="position:absolute;left:9366;top:4304;width:10;height:20" coordorigin="9366,4304" coordsize="10,20" path="m9366,4323l9376,4323,9376,4304,9366,4304,9366,4323xe" filled="true" fillcolor="#000000" stroked="false">
                <v:path arrowok="t"/>
                <v:fill type="solid"/>
              </v:shape>
            </v:group>
            <v:group style="position:absolute;left:9366;top:4323;width:10;height:20" coordorigin="9366,4323" coordsize="10,20">
              <v:shape style="position:absolute;left:9366;top:4323;width:10;height:20" coordorigin="9366,4323" coordsize="10,20" path="m9366,4343l9376,4343,9376,4323,9366,4323,9366,4343xe" filled="true" fillcolor="#000000" stroked="false">
                <v:path arrowok="t"/>
                <v:fill type="solid"/>
              </v:shape>
            </v:group>
            <v:group style="position:absolute;left:9366;top:4343;width:10;height:20" coordorigin="9366,4343" coordsize="10,20">
              <v:shape style="position:absolute;left:9366;top:4343;width:10;height:20" coordorigin="9366,4343" coordsize="10,20" path="m9366,4362l9376,4362,9376,4343,9366,4343,9366,4362xe" filled="true" fillcolor="#000000" stroked="false">
                <v:path arrowok="t"/>
                <v:fill type="solid"/>
              </v:shape>
            </v:group>
            <v:group style="position:absolute;left:9366;top:4362;width:10;height:20" coordorigin="9366,4362" coordsize="10,20">
              <v:shape style="position:absolute;left:9366;top:4362;width:10;height:20" coordorigin="9366,4362" coordsize="10,20" path="m9366,4381l9376,4381,9376,4362,9366,4362,9366,4381xe" filled="true" fillcolor="#000000" stroked="false">
                <v:path arrowok="t"/>
                <v:fill type="solid"/>
              </v:shape>
            </v:group>
            <v:group style="position:absolute;left:9366;top:4381;width:10;height:20" coordorigin="9366,4381" coordsize="10,20">
              <v:shape style="position:absolute;left:9366;top:4381;width:10;height:20" coordorigin="9366,4381" coordsize="10,20" path="m9366,4400l9376,4400,9376,4381,9366,4381,9366,4400xe" filled="true" fillcolor="#000000" stroked="false">
                <v:path arrowok="t"/>
                <v:fill type="solid"/>
              </v:shape>
            </v:group>
            <v:group style="position:absolute;left:9366;top:4400;width:10;height:20" coordorigin="9366,4400" coordsize="10,20">
              <v:shape style="position:absolute;left:9366;top:4400;width:10;height:20" coordorigin="9366,4400" coordsize="10,20" path="m9366,4419l9376,4419,9376,4400,9366,4400,9366,4419xe" filled="true" fillcolor="#000000" stroked="false">
                <v:path arrowok="t"/>
                <v:fill type="solid"/>
              </v:shape>
            </v:group>
            <v:group style="position:absolute;left:9366;top:4419;width:10;height:20" coordorigin="9366,4419" coordsize="10,20">
              <v:shape style="position:absolute;left:9366;top:4419;width:10;height:20" coordorigin="9366,4419" coordsize="10,20" path="m9366,4439l9376,4439,9376,4419,9366,4419,9366,4439xe" filled="true" fillcolor="#000000" stroked="false">
                <v:path arrowok="t"/>
                <v:fill type="solid"/>
              </v:shape>
            </v:group>
            <v:group style="position:absolute;left:9366;top:4439;width:10;height:20" coordorigin="9366,4439" coordsize="10,20">
              <v:shape style="position:absolute;left:9366;top:4439;width:10;height:20" coordorigin="9366,4439" coordsize="10,20" path="m9366,4458l9376,4458,9376,4439,9366,4439,9366,4458xe" filled="true" fillcolor="#000000" stroked="false">
                <v:path arrowok="t"/>
                <v:fill type="solid"/>
              </v:shape>
            </v:group>
            <v:group style="position:absolute;left:9366;top:4520;width:10;height:20" coordorigin="9366,4520" coordsize="10,20">
              <v:shape style="position:absolute;left:9366;top:4520;width:10;height:20" coordorigin="9366,4520" coordsize="10,20" path="m9366,4539l9376,4539,9376,4520,9366,4520,9366,4539xe" filled="true" fillcolor="#000000" stroked="false">
                <v:path arrowok="t"/>
                <v:fill type="solid"/>
              </v:shape>
            </v:group>
            <v:group style="position:absolute;left:9366;top:4539;width:10;height:20" coordorigin="9366,4539" coordsize="10,20">
              <v:shape style="position:absolute;left:9366;top:4539;width:10;height:20" coordorigin="9366,4539" coordsize="10,20" path="m9366,4559l9376,4559,9376,4539,9366,4539,9366,4559xe" filled="true" fillcolor="#000000" stroked="false">
                <v:path arrowok="t"/>
                <v:fill type="solid"/>
              </v:shape>
            </v:group>
            <v:group style="position:absolute;left:9366;top:4559;width:10;height:20" coordorigin="9366,4559" coordsize="10,20">
              <v:shape style="position:absolute;left:9366;top:4559;width:10;height:20" coordorigin="9366,4559" coordsize="10,20" path="m9366,4578l9376,4578,9376,4559,9366,4559,9366,4578xe" filled="true" fillcolor="#000000" stroked="false">
                <v:path arrowok="t"/>
                <v:fill type="solid"/>
              </v:shape>
            </v:group>
            <v:group style="position:absolute;left:9366;top:4578;width:10;height:20" coordorigin="9366,4578" coordsize="10,20">
              <v:shape style="position:absolute;left:9366;top:4578;width:10;height:20" coordorigin="9366,4578" coordsize="10,20" path="m9366,4597l9376,4597,9376,4578,9366,4578,9366,4597xe" filled="true" fillcolor="#000000" stroked="false">
                <v:path arrowok="t"/>
                <v:fill type="solid"/>
              </v:shape>
            </v:group>
            <v:group style="position:absolute;left:9366;top:4597;width:10;height:20" coordorigin="9366,4597" coordsize="10,20">
              <v:shape style="position:absolute;left:9366;top:4597;width:10;height:20" coordorigin="9366,4597" coordsize="10,20" path="m9366,4616l9376,4616,9376,4597,9366,4597,9366,4616xe" filled="true" fillcolor="#000000" stroked="false">
                <v:path arrowok="t"/>
                <v:fill type="solid"/>
              </v:shape>
            </v:group>
            <v:group style="position:absolute;left:9366;top:4616;width:10;height:20" coordorigin="9366,4616" coordsize="10,20">
              <v:shape style="position:absolute;left:9366;top:4616;width:10;height:20" coordorigin="9366,4616" coordsize="10,20" path="m9366,4635l9376,4635,9376,4616,9366,4616,9366,4635xe" filled="true" fillcolor="#000000" stroked="false">
                <v:path arrowok="t"/>
                <v:fill type="solid"/>
              </v:shape>
            </v:group>
            <v:group style="position:absolute;left:9366;top:4635;width:10;height:20" coordorigin="9366,4635" coordsize="10,20">
              <v:shape style="position:absolute;left:9366;top:4635;width:10;height:20" coordorigin="9366,4635" coordsize="10,20" path="m9366,4655l9376,4655,9376,4635,9366,4635,9366,4655xe" filled="true" fillcolor="#000000" stroked="false">
                <v:path arrowok="t"/>
                <v:fill type="solid"/>
              </v:shape>
            </v:group>
            <v:group style="position:absolute;left:9366;top:4655;width:10;height:20" coordorigin="9366,4655" coordsize="10,20">
              <v:shape style="position:absolute;left:9366;top:4655;width:10;height:20" coordorigin="9366,4655" coordsize="10,20" path="m9366,4674l9376,4674,9376,4655,9366,4655,9366,4674xe" filled="true" fillcolor="#000000" stroked="false">
                <v:path arrowok="t"/>
                <v:fill type="solid"/>
              </v:shape>
            </v:group>
            <v:group style="position:absolute;left:9366;top:4674;width:10;height:20" coordorigin="9366,4674" coordsize="10,20">
              <v:shape style="position:absolute;left:9366;top:4674;width:10;height:20" coordorigin="9366,4674" coordsize="10,20" path="m9366,4693l9376,4693,9376,4674,9366,4674,9366,4693xe" filled="true" fillcolor="#000000" stroked="false">
                <v:path arrowok="t"/>
                <v:fill type="solid"/>
              </v:shape>
            </v:group>
            <v:group style="position:absolute;left:9366;top:4693;width:10;height:20" coordorigin="9366,4693" coordsize="10,20">
              <v:shape style="position:absolute;left:9366;top:4693;width:10;height:20" coordorigin="9366,4693" coordsize="10,20" path="m9366,4712l9376,4712,9376,4693,9366,4693,9366,4712xe" filled="true" fillcolor="#000000" stroked="false">
                <v:path arrowok="t"/>
                <v:fill type="solid"/>
              </v:shape>
            </v:group>
            <v:group style="position:absolute;left:9366;top:4712;width:10;height:20" coordorigin="9366,4712" coordsize="10,20">
              <v:shape style="position:absolute;left:9366;top:4712;width:10;height:20" coordorigin="9366,4712" coordsize="10,20" path="m9366,4731l9376,4731,9376,4712,9366,4712,9366,4731xe" filled="true" fillcolor="#000000" stroked="false">
                <v:path arrowok="t"/>
                <v:fill type="solid"/>
              </v:shape>
            </v:group>
            <v:group style="position:absolute;left:9366;top:4731;width:10;height:20" coordorigin="9366,4731" coordsize="10,20">
              <v:shape style="position:absolute;left:9366;top:4731;width:10;height:20" coordorigin="9366,4731" coordsize="10,20" path="m9366,4751l9376,4751,9376,4731,9366,4731,9366,4751xe" filled="true" fillcolor="#000000" stroked="false">
                <v:path arrowok="t"/>
                <v:fill type="solid"/>
              </v:shape>
            </v:group>
            <v:group style="position:absolute;left:9366;top:4751;width:10;height:20" coordorigin="9366,4751" coordsize="10,20">
              <v:shape style="position:absolute;left:9366;top:4751;width:10;height:20" coordorigin="9366,4751" coordsize="10,20" path="m9366,4770l9376,4770,9376,4751,9366,4751,9366,4770xe" filled="true" fillcolor="#000000" stroked="false">
                <v:path arrowok="t"/>
                <v:fill type="solid"/>
              </v:shape>
            </v:group>
            <v:group style="position:absolute;left:9366;top:4770;width:10;height:20" coordorigin="9366,4770" coordsize="10,20">
              <v:shape style="position:absolute;left:9366;top:4770;width:10;height:20" coordorigin="9366,4770" coordsize="10,20" path="m9366,4789l9376,4789,9376,4770,9366,4770,9366,4789xe" filled="true" fillcolor="#000000" stroked="false">
                <v:path arrowok="t"/>
                <v:fill type="solid"/>
              </v:shape>
            </v:group>
            <v:group style="position:absolute;left:9366;top:4789;width:10;height:20" coordorigin="9366,4789" coordsize="10,20">
              <v:shape style="position:absolute;left:9366;top:4789;width:10;height:20" coordorigin="9366,4789" coordsize="10,20" path="m9366,4808l9376,4808,9376,4789,9366,4789,9366,4808xe" filled="true" fillcolor="#000000" stroked="false">
                <v:path arrowok="t"/>
                <v:fill type="solid"/>
              </v:shape>
            </v:group>
            <v:group style="position:absolute;left:9366;top:4808;width:10;height:20" coordorigin="9366,4808" coordsize="10,20">
              <v:shape style="position:absolute;left:9366;top:4808;width:10;height:20" coordorigin="9366,4808" coordsize="10,20" path="m9366,4827l9376,4827,9376,4808,9366,4808,9366,4827xe" filled="true" fillcolor="#000000" stroked="false">
                <v:path arrowok="t"/>
                <v:fill type="solid"/>
              </v:shape>
            </v:group>
            <v:group style="position:absolute;left:9366;top:4890;width:10;height:20" coordorigin="9366,4890" coordsize="10,20">
              <v:shape style="position:absolute;left:9366;top:4890;width:10;height:20" coordorigin="9366,4890" coordsize="10,20" path="m9366,4909l9376,4909,9376,4890,9366,4890,9366,4909xe" filled="true" fillcolor="#000000" stroked="false">
                <v:path arrowok="t"/>
                <v:fill type="solid"/>
              </v:shape>
            </v:group>
            <v:group style="position:absolute;left:9366;top:4909;width:10;height:20" coordorigin="9366,4909" coordsize="10,20">
              <v:shape style="position:absolute;left:9366;top:4909;width:10;height:20" coordorigin="9366,4909" coordsize="10,20" path="m9366,4928l9376,4928,9376,4909,9366,4909,9366,4928xe" filled="true" fillcolor="#000000" stroked="false">
                <v:path arrowok="t"/>
                <v:fill type="solid"/>
              </v:shape>
            </v:group>
            <v:group style="position:absolute;left:9366;top:4928;width:10;height:20" coordorigin="9366,4928" coordsize="10,20">
              <v:shape style="position:absolute;left:9366;top:4928;width:10;height:20" coordorigin="9366,4928" coordsize="10,20" path="m9366,4947l9376,4947,9376,4928,9366,4928,9366,4947xe" filled="true" fillcolor="#000000" stroked="false">
                <v:path arrowok="t"/>
                <v:fill type="solid"/>
              </v:shape>
            </v:group>
            <v:group style="position:absolute;left:9366;top:4947;width:10;height:20" coordorigin="9366,4947" coordsize="10,20">
              <v:shape style="position:absolute;left:9366;top:4947;width:10;height:20" coordorigin="9366,4947" coordsize="10,20" path="m9366,4967l9376,4967,9376,4947,9366,4947,9366,4967xe" filled="true" fillcolor="#000000" stroked="false">
                <v:path arrowok="t"/>
                <v:fill type="solid"/>
              </v:shape>
            </v:group>
            <v:group style="position:absolute;left:9366;top:4967;width:10;height:20" coordorigin="9366,4967" coordsize="10,20">
              <v:shape style="position:absolute;left:9366;top:4967;width:10;height:20" coordorigin="9366,4967" coordsize="10,20" path="m9366,4986l9376,4986,9376,4967,9366,4967,9366,4986xe" filled="true" fillcolor="#000000" stroked="false">
                <v:path arrowok="t"/>
                <v:fill type="solid"/>
              </v:shape>
            </v:group>
            <v:group style="position:absolute;left:9366;top:4986;width:10;height:20" coordorigin="9366,4986" coordsize="10,20">
              <v:shape style="position:absolute;left:9366;top:4986;width:10;height:20" coordorigin="9366,4986" coordsize="10,20" path="m9366,5005l9376,5005,9376,4986,9366,4986,9366,5005xe" filled="true" fillcolor="#000000" stroked="false">
                <v:path arrowok="t"/>
                <v:fill type="solid"/>
              </v:shape>
            </v:group>
            <v:group style="position:absolute;left:9366;top:5005;width:10;height:20" coordorigin="9366,5005" coordsize="10,20">
              <v:shape style="position:absolute;left:9366;top:5005;width:10;height:20" coordorigin="9366,5005" coordsize="10,20" path="m9366,5024l9376,5024,9376,5005,9366,5005,9366,5024xe" filled="true" fillcolor="#000000" stroked="false">
                <v:path arrowok="t"/>
                <v:fill type="solid"/>
              </v:shape>
            </v:group>
            <v:group style="position:absolute;left:9366;top:5024;width:10;height:20" coordorigin="9366,5024" coordsize="10,20">
              <v:shape style="position:absolute;left:9366;top:5024;width:10;height:20" coordorigin="9366,5024" coordsize="10,20" path="m9366,5043l9376,5043,9376,5024,9366,5024,9366,5043xe" filled="true" fillcolor="#000000" stroked="false">
                <v:path arrowok="t"/>
                <v:fill type="solid"/>
              </v:shape>
            </v:group>
            <v:group style="position:absolute;left:9366;top:5043;width:10;height:20" coordorigin="9366,5043" coordsize="10,20">
              <v:shape style="position:absolute;left:9366;top:5043;width:10;height:20" coordorigin="9366,5043" coordsize="10,20" path="m9366,5063l9376,5063,9376,5043,9366,5043,9366,5063xe" filled="true" fillcolor="#000000" stroked="false">
                <v:path arrowok="t"/>
                <v:fill type="solid"/>
              </v:shape>
            </v:group>
            <v:group style="position:absolute;left:9366;top:5063;width:10;height:20" coordorigin="9366,5063" coordsize="10,20">
              <v:shape style="position:absolute;left:9366;top:5063;width:10;height:20" coordorigin="9366,5063" coordsize="10,20" path="m9366,5082l9376,5082,9376,5063,9366,5063,9366,5082xe" filled="true" fillcolor="#000000" stroked="false">
                <v:path arrowok="t"/>
                <v:fill type="solid"/>
              </v:shape>
            </v:group>
            <v:group style="position:absolute;left:9366;top:5082;width:10;height:20" coordorigin="9366,5082" coordsize="10,20">
              <v:shape style="position:absolute;left:9366;top:5082;width:10;height:20" coordorigin="9366,5082" coordsize="10,20" path="m9366,5101l9376,5101,9376,5082,9366,5082,9366,5101xe" filled="true" fillcolor="#000000" stroked="false">
                <v:path arrowok="t"/>
                <v:fill type="solid"/>
              </v:shape>
            </v:group>
            <v:group style="position:absolute;left:9366;top:5101;width:10;height:20" coordorigin="9366,5101" coordsize="10,20">
              <v:shape style="position:absolute;left:9366;top:5101;width:10;height:20" coordorigin="9366,5101" coordsize="10,20" path="m9366,5120l9376,5120,9376,5101,9366,5101,9366,5120xe" filled="true" fillcolor="#000000" stroked="false">
                <v:path arrowok="t"/>
                <v:fill type="solid"/>
              </v:shape>
            </v:group>
            <v:group style="position:absolute;left:9366;top:5120;width:10;height:20" coordorigin="9366,5120" coordsize="10,20">
              <v:shape style="position:absolute;left:9366;top:5120;width:10;height:20" coordorigin="9366,5120" coordsize="10,20" path="m9366,5139l9376,5139,9376,5120,9366,5120,9366,5139xe" filled="true" fillcolor="#000000" stroked="false">
                <v:path arrowok="t"/>
                <v:fill type="solid"/>
              </v:shape>
            </v:group>
            <v:group style="position:absolute;left:9366;top:5139;width:10;height:20" coordorigin="9366,5139" coordsize="10,20">
              <v:shape style="position:absolute;left:9366;top:5139;width:10;height:20" coordorigin="9366,5139" coordsize="10,20" path="m9366,5159l9376,5159,9376,5139,9366,5139,9366,5159xe" filled="true" fillcolor="#000000" stroked="false">
                <v:path arrowok="t"/>
                <v:fill type="solid"/>
              </v:shape>
            </v:group>
            <v:group style="position:absolute;left:9366;top:5159;width:10;height:20" coordorigin="9366,5159" coordsize="10,20">
              <v:shape style="position:absolute;left:9366;top:5159;width:10;height:20" coordorigin="9366,5159" coordsize="10,20" path="m9366,5178l9376,5178,9376,5159,9366,5159,9366,5178xe" filled="true" fillcolor="#000000" stroked="false">
                <v:path arrowok="t"/>
                <v:fill type="solid"/>
              </v:shape>
            </v:group>
            <v:group style="position:absolute;left:9366;top:5178;width:10;height:20" coordorigin="9366,5178" coordsize="10,20">
              <v:shape style="position:absolute;left:9366;top:5178;width:10;height:20" coordorigin="9366,5178" coordsize="10,20" path="m9366,5197l9376,5197,9376,5178,9366,5178,9366,5197xe" filled="true" fillcolor="#000000" stroked="false">
                <v:path arrowok="t"/>
                <v:fill type="solid"/>
              </v:shape>
            </v:group>
            <v:group style="position:absolute;left:9366;top:5257;width:10;height:20" coordorigin="9366,5257" coordsize="10,20">
              <v:shape style="position:absolute;left:9366;top:5257;width:10;height:20" coordorigin="9366,5257" coordsize="10,20" path="m9366,5276l9376,5276,9376,5257,9366,5257,9366,5276xe" filled="true" fillcolor="#000000" stroked="false">
                <v:path arrowok="t"/>
                <v:fill type="solid"/>
              </v:shape>
            </v:group>
            <v:group style="position:absolute;left:9366;top:5276;width:10;height:20" coordorigin="9366,5276" coordsize="10,20">
              <v:shape style="position:absolute;left:9366;top:5276;width:10;height:20" coordorigin="9366,5276" coordsize="10,20" path="m9366,5295l9376,5295,9376,5276,9366,5276,9366,5295xe" filled="true" fillcolor="#000000" stroked="false">
                <v:path arrowok="t"/>
                <v:fill type="solid"/>
              </v:shape>
            </v:group>
            <v:group style="position:absolute;left:9366;top:5295;width:10;height:20" coordorigin="9366,5295" coordsize="10,20">
              <v:shape style="position:absolute;left:9366;top:5295;width:10;height:20" coordorigin="9366,5295" coordsize="10,20" path="m9366,5315l9376,5315,9376,5295,9366,5295,9366,5315xe" filled="true" fillcolor="#000000" stroked="false">
                <v:path arrowok="t"/>
                <v:fill type="solid"/>
              </v:shape>
            </v:group>
            <v:group style="position:absolute;left:9366;top:5315;width:10;height:20" coordorigin="9366,5315" coordsize="10,20">
              <v:shape style="position:absolute;left:9366;top:5315;width:10;height:20" coordorigin="9366,5315" coordsize="10,20" path="m9366,5334l9376,5334,9376,5315,9366,5315,9366,5334xe" filled="true" fillcolor="#000000" stroked="false">
                <v:path arrowok="t"/>
                <v:fill type="solid"/>
              </v:shape>
            </v:group>
            <v:group style="position:absolute;left:9366;top:5334;width:10;height:20" coordorigin="9366,5334" coordsize="10,20">
              <v:shape style="position:absolute;left:9366;top:5334;width:10;height:20" coordorigin="9366,5334" coordsize="10,20" path="m9366,5353l9376,5353,9376,5334,9366,5334,9366,5353xe" filled="true" fillcolor="#000000" stroked="false">
                <v:path arrowok="t"/>
                <v:fill type="solid"/>
              </v:shape>
            </v:group>
            <v:group style="position:absolute;left:9366;top:5353;width:10;height:20" coordorigin="9366,5353" coordsize="10,20">
              <v:shape style="position:absolute;left:9366;top:5353;width:10;height:20" coordorigin="9366,5353" coordsize="10,20" path="m9366,5372l9376,5372,9376,5353,9366,5353,9366,5372xe" filled="true" fillcolor="#000000" stroked="false">
                <v:path arrowok="t"/>
                <v:fill type="solid"/>
              </v:shape>
            </v:group>
            <v:group style="position:absolute;left:9366;top:5372;width:10;height:20" coordorigin="9366,5372" coordsize="10,20">
              <v:shape style="position:absolute;left:9366;top:5372;width:10;height:20" coordorigin="9366,5372" coordsize="10,20" path="m9366,5391l9376,5391,9376,5372,9366,5372,9366,5391xe" filled="true" fillcolor="#000000" stroked="false">
                <v:path arrowok="t"/>
                <v:fill type="solid"/>
              </v:shape>
            </v:group>
            <v:group style="position:absolute;left:9366;top:5391;width:10;height:20" coordorigin="9366,5391" coordsize="10,20">
              <v:shape style="position:absolute;left:9366;top:5391;width:10;height:20" coordorigin="9366,5391" coordsize="10,20" path="m9366,5411l9376,5411,9376,5391,9366,5391,9366,5411xe" filled="true" fillcolor="#000000" stroked="false">
                <v:path arrowok="t"/>
                <v:fill type="solid"/>
              </v:shape>
            </v:group>
            <v:group style="position:absolute;left:9366;top:5411;width:10;height:20" coordorigin="9366,5411" coordsize="10,20">
              <v:shape style="position:absolute;left:9366;top:5411;width:10;height:20" coordorigin="9366,5411" coordsize="10,20" path="m9366,5430l9376,5430,9376,5411,9366,5411,9366,5430xe" filled="true" fillcolor="#000000" stroked="false">
                <v:path arrowok="t"/>
                <v:fill type="solid"/>
              </v:shape>
            </v:group>
            <v:group style="position:absolute;left:9366;top:5430;width:10;height:20" coordorigin="9366,5430" coordsize="10,20">
              <v:shape style="position:absolute;left:9366;top:5430;width:10;height:20" coordorigin="9366,5430" coordsize="10,20" path="m9366,5449l9376,5449,9376,5430,9366,5430,9366,5449xe" filled="true" fillcolor="#000000" stroked="false">
                <v:path arrowok="t"/>
                <v:fill type="solid"/>
              </v:shape>
            </v:group>
            <v:group style="position:absolute;left:9366;top:5449;width:10;height:20" coordorigin="9366,5449" coordsize="10,20">
              <v:shape style="position:absolute;left:9366;top:5449;width:10;height:20" coordorigin="9366,5449" coordsize="10,20" path="m9366,5468l9376,5468,9376,5449,9366,5449,9366,5468xe" filled="true" fillcolor="#000000" stroked="false">
                <v:path arrowok="t"/>
                <v:fill type="solid"/>
              </v:shape>
            </v:group>
            <v:group style="position:absolute;left:9366;top:5468;width:10;height:20" coordorigin="9366,5468" coordsize="10,20">
              <v:shape style="position:absolute;left:9366;top:5468;width:10;height:20" coordorigin="9366,5468" coordsize="10,20" path="m9366,5487l9376,5487,9376,5468,9366,5468,9366,5487xe" filled="true" fillcolor="#000000" stroked="false">
                <v:path arrowok="t"/>
                <v:fill type="solid"/>
              </v:shape>
            </v:group>
            <v:group style="position:absolute;left:9366;top:5487;width:10;height:20" coordorigin="9366,5487" coordsize="10,20">
              <v:shape style="position:absolute;left:9366;top:5487;width:10;height:20" coordorigin="9366,5487" coordsize="10,20" path="m9366,5507l9376,5507,9376,5487,9366,5487,9366,5507xe" filled="true" fillcolor="#000000" stroked="false">
                <v:path arrowok="t"/>
                <v:fill type="solid"/>
              </v:shape>
            </v:group>
            <v:group style="position:absolute;left:9366;top:5507;width:10;height:20" coordorigin="9366,5507" coordsize="10,20">
              <v:shape style="position:absolute;left:9366;top:5507;width:10;height:20" coordorigin="9366,5507" coordsize="10,20" path="m9366,5526l9376,5526,9376,5507,9366,5507,9366,5526xe" filled="true" fillcolor="#000000" stroked="false">
                <v:path arrowok="t"/>
                <v:fill type="solid"/>
              </v:shape>
            </v:group>
            <v:group style="position:absolute;left:9366;top:5526;width:10;height:20" coordorigin="9366,5526" coordsize="10,20">
              <v:shape style="position:absolute;left:9366;top:5526;width:10;height:20" coordorigin="9366,5526" coordsize="10,20" path="m9366,5545l9376,5545,9376,5526,9366,5526,9366,5545xe" filled="true" fillcolor="#000000" stroked="false">
                <v:path arrowok="t"/>
                <v:fill type="solid"/>
              </v:shape>
            </v:group>
            <v:group style="position:absolute;left:9366;top:5545;width:10;height:20" coordorigin="9366,5545" coordsize="10,20">
              <v:shape style="position:absolute;left:9366;top:5545;width:10;height:20" coordorigin="9366,5545" coordsize="10,20" path="m9366,5564l9376,5564,9376,5545,9366,5545,9366,5564xe" filled="true" fillcolor="#000000" stroked="false">
                <v:path arrowok="t"/>
                <v:fill type="solid"/>
              </v:shape>
            </v:group>
            <v:group style="position:absolute;left:9366;top:5627;width:10;height:20" coordorigin="9366,5627" coordsize="10,20">
              <v:shape style="position:absolute;left:9366;top:5627;width:10;height:20" coordorigin="9366,5627" coordsize="10,20" path="m9366,5646l9376,5646,9376,5627,9366,5627,9366,5646xe" filled="true" fillcolor="#000000" stroked="false">
                <v:path arrowok="t"/>
                <v:fill type="solid"/>
              </v:shape>
            </v:group>
            <v:group style="position:absolute;left:9366;top:5646;width:10;height:20" coordorigin="9366,5646" coordsize="10,20">
              <v:shape style="position:absolute;left:9366;top:5646;width:10;height:20" coordorigin="9366,5646" coordsize="10,20" path="m9366,5665l9376,5665,9376,5646,9366,5646,9366,5665xe" filled="true" fillcolor="#000000" stroked="false">
                <v:path arrowok="t"/>
                <v:fill type="solid"/>
              </v:shape>
            </v:group>
            <v:group style="position:absolute;left:9366;top:5665;width:10;height:20" coordorigin="9366,5665" coordsize="10,20">
              <v:shape style="position:absolute;left:9366;top:5665;width:10;height:20" coordorigin="9366,5665" coordsize="10,20" path="m9366,5684l9376,5684,9376,5665,9366,5665,9366,5684xe" filled="true" fillcolor="#000000" stroked="false">
                <v:path arrowok="t"/>
                <v:fill type="solid"/>
              </v:shape>
            </v:group>
            <v:group style="position:absolute;left:9366;top:5684;width:10;height:20" coordorigin="9366,5684" coordsize="10,20">
              <v:shape style="position:absolute;left:9366;top:5684;width:10;height:20" coordorigin="9366,5684" coordsize="10,20" path="m9366,5703l9376,5703,9376,5684,9366,5684,9366,5703xe" filled="true" fillcolor="#000000" stroked="false">
                <v:path arrowok="t"/>
                <v:fill type="solid"/>
              </v:shape>
            </v:group>
            <v:group style="position:absolute;left:9366;top:5703;width:10;height:20" coordorigin="9366,5703" coordsize="10,20">
              <v:shape style="position:absolute;left:9366;top:5703;width:10;height:20" coordorigin="9366,5703" coordsize="10,20" path="m9366,5723l9376,5723,9376,5703,9366,5703,9366,5723xe" filled="true" fillcolor="#000000" stroked="false">
                <v:path arrowok="t"/>
                <v:fill type="solid"/>
              </v:shape>
            </v:group>
            <v:group style="position:absolute;left:9366;top:5723;width:10;height:20" coordorigin="9366,5723" coordsize="10,20">
              <v:shape style="position:absolute;left:9366;top:5723;width:10;height:20" coordorigin="9366,5723" coordsize="10,20" path="m9366,5742l9376,5742,9376,5723,9366,5723,9366,5742xe" filled="true" fillcolor="#000000" stroked="false">
                <v:path arrowok="t"/>
                <v:fill type="solid"/>
              </v:shape>
            </v:group>
            <v:group style="position:absolute;left:9366;top:5742;width:10;height:20" coordorigin="9366,5742" coordsize="10,20">
              <v:shape style="position:absolute;left:9366;top:5742;width:10;height:20" coordorigin="9366,5742" coordsize="10,20" path="m9366,5761l9376,5761,9376,5742,9366,5742,9366,5761xe" filled="true" fillcolor="#000000" stroked="false">
                <v:path arrowok="t"/>
                <v:fill type="solid"/>
              </v:shape>
            </v:group>
            <v:group style="position:absolute;left:9366;top:5761;width:10;height:20" coordorigin="9366,5761" coordsize="10,20">
              <v:shape style="position:absolute;left:9366;top:5761;width:10;height:20" coordorigin="9366,5761" coordsize="10,20" path="m9366,5780l9376,5780,9376,5761,9366,5761,9366,5780xe" filled="true" fillcolor="#000000" stroked="false">
                <v:path arrowok="t"/>
                <v:fill type="solid"/>
              </v:shape>
            </v:group>
            <v:group style="position:absolute;left:9366;top:5780;width:10;height:20" coordorigin="9366,5780" coordsize="10,20">
              <v:shape style="position:absolute;left:9366;top:5780;width:10;height:20" coordorigin="9366,5780" coordsize="10,20" path="m9366,5799l9376,5799,9376,5780,9366,5780,9366,5799xe" filled="true" fillcolor="#000000" stroked="false">
                <v:path arrowok="t"/>
                <v:fill type="solid"/>
              </v:shape>
            </v:group>
            <v:group style="position:absolute;left:9366;top:5799;width:10;height:20" coordorigin="9366,5799" coordsize="10,20">
              <v:shape style="position:absolute;left:9366;top:5799;width:10;height:20" coordorigin="9366,5799" coordsize="10,20" path="m9366,5819l9376,5819,9376,5799,9366,5799,9366,5819xe" filled="true" fillcolor="#000000" stroked="false">
                <v:path arrowok="t"/>
                <v:fill type="solid"/>
              </v:shape>
            </v:group>
            <v:group style="position:absolute;left:9366;top:5819;width:10;height:20" coordorigin="9366,5819" coordsize="10,20">
              <v:shape style="position:absolute;left:9366;top:5819;width:10;height:20" coordorigin="9366,5819" coordsize="10,20" path="m9366,5838l9376,5838,9376,5819,9366,5819,9366,5838xe" filled="true" fillcolor="#000000" stroked="false">
                <v:path arrowok="t"/>
                <v:fill type="solid"/>
              </v:shape>
            </v:group>
            <v:group style="position:absolute;left:9366;top:5838;width:10;height:20" coordorigin="9366,5838" coordsize="10,20">
              <v:shape style="position:absolute;left:9366;top:5838;width:10;height:20" coordorigin="9366,5838" coordsize="10,20" path="m9366,5857l9376,5857,9376,5838,9366,5838,9366,5857xe" filled="true" fillcolor="#000000" stroked="false">
                <v:path arrowok="t"/>
                <v:fill type="solid"/>
              </v:shape>
            </v:group>
            <v:group style="position:absolute;left:9366;top:5857;width:10;height:20" coordorigin="9366,5857" coordsize="10,20">
              <v:shape style="position:absolute;left:9366;top:5857;width:10;height:20" coordorigin="9366,5857" coordsize="10,20" path="m9366,5876l9376,5876,9376,5857,9366,5857,9366,5876xe" filled="true" fillcolor="#000000" stroked="false">
                <v:path arrowok="t"/>
                <v:fill type="solid"/>
              </v:shape>
            </v:group>
            <v:group style="position:absolute;left:9366;top:5876;width:10;height:20" coordorigin="9366,5876" coordsize="10,20">
              <v:shape style="position:absolute;left:9366;top:5876;width:10;height:20" coordorigin="9366,5876" coordsize="10,20" path="m9366,5895l9376,5895,9376,5876,9366,5876,9366,5895xe" filled="true" fillcolor="#000000" stroked="false">
                <v:path arrowok="t"/>
                <v:fill type="solid"/>
              </v:shape>
            </v:group>
            <v:group style="position:absolute;left:9366;top:5895;width:10;height:20" coordorigin="9366,5895" coordsize="10,20">
              <v:shape style="position:absolute;left:9366;top:5895;width:10;height:20" coordorigin="9366,5895" coordsize="10,20" path="m9366,5915l9376,5915,9376,5895,9366,5895,9366,5915xe" filled="true" fillcolor="#000000" stroked="false">
                <v:path arrowok="t"/>
                <v:fill type="solid"/>
              </v:shape>
            </v:group>
            <v:group style="position:absolute;left:9366;top:5915;width:10;height:20" coordorigin="9366,5915" coordsize="10,20">
              <v:shape style="position:absolute;left:9366;top:5915;width:10;height:20" coordorigin="9366,5915" coordsize="10,20" path="m9366,5934l9376,5934,9376,5915,9366,5915,9366,5934xe" filled="true" fillcolor="#000000" stroked="false">
                <v:path arrowok="t"/>
                <v:fill type="solid"/>
              </v:shape>
            </v:group>
            <v:group style="position:absolute;left:9366;top:5934;width:10;height:20" coordorigin="9366,5934" coordsize="10,20">
              <v:shape style="position:absolute;left:9366;top:5934;width:10;height:20" coordorigin="9366,5934" coordsize="10,20" path="m9366,5953l9376,5953,9376,5934,9366,5934,9366,5953xe" filled="true" fillcolor="#000000" stroked="false">
                <v:path arrowok="t"/>
                <v:fill type="solid"/>
              </v:shape>
            </v:group>
            <v:group style="position:absolute;left:9366;top:5953;width:10;height:20" coordorigin="9366,5953" coordsize="10,20">
              <v:shape style="position:absolute;left:9366;top:5953;width:10;height:20" coordorigin="9366,5953" coordsize="10,20" path="m9366,5972l9376,5972,9376,5953,9366,5953,9366,5972xe" filled="true" fillcolor="#000000" stroked="false">
                <v:path arrowok="t"/>
                <v:fill type="solid"/>
              </v:shape>
            </v:group>
            <v:group style="position:absolute;left:9366;top:6035;width:10;height:20" coordorigin="9366,6035" coordsize="10,20">
              <v:shape style="position:absolute;left:9366;top:6035;width:10;height:20" coordorigin="9366,6035" coordsize="10,20" path="m9366,6054l9376,6054,9376,6035,9366,6035,9366,6054xe" filled="true" fillcolor="#000000" stroked="false">
                <v:path arrowok="t"/>
                <v:fill type="solid"/>
              </v:shape>
            </v:group>
            <v:group style="position:absolute;left:9366;top:6054;width:10;height:20" coordorigin="9366,6054" coordsize="10,20">
              <v:shape style="position:absolute;left:9366;top:6054;width:10;height:20" coordorigin="9366,6054" coordsize="10,20" path="m9366,6073l9376,6073,9376,6054,9366,6054,9366,6073xe" filled="true" fillcolor="#000000" stroked="false">
                <v:path arrowok="t"/>
                <v:fill type="solid"/>
              </v:shape>
            </v:group>
            <v:group style="position:absolute;left:9366;top:6073;width:10;height:20" coordorigin="9366,6073" coordsize="10,20">
              <v:shape style="position:absolute;left:9366;top:6073;width:10;height:20" coordorigin="9366,6073" coordsize="10,20" path="m9366,6092l9376,6092,9376,6073,9366,6073,9366,6092xe" filled="true" fillcolor="#000000" stroked="false">
                <v:path arrowok="t"/>
                <v:fill type="solid"/>
              </v:shape>
            </v:group>
            <v:group style="position:absolute;left:9366;top:6092;width:10;height:20" coordorigin="9366,6092" coordsize="10,20">
              <v:shape style="position:absolute;left:9366;top:6092;width:10;height:20" coordorigin="9366,6092" coordsize="10,20" path="m9366,6111l9376,6111,9376,6092,9366,6092,9366,6111xe" filled="true" fillcolor="#000000" stroked="false">
                <v:path arrowok="t"/>
                <v:fill type="solid"/>
              </v:shape>
            </v:group>
            <v:group style="position:absolute;left:9366;top:6111;width:10;height:20" coordorigin="9366,6111" coordsize="10,20">
              <v:shape style="position:absolute;left:9366;top:6111;width:10;height:20" coordorigin="9366,6111" coordsize="10,20" path="m9366,6131l9376,6131,9376,6111,9366,6111,9366,6131xe" filled="true" fillcolor="#000000" stroked="false">
                <v:path arrowok="t"/>
                <v:fill type="solid"/>
              </v:shape>
            </v:group>
            <v:group style="position:absolute;left:9366;top:6131;width:10;height:20" coordorigin="9366,6131" coordsize="10,20">
              <v:shape style="position:absolute;left:9366;top:6131;width:10;height:20" coordorigin="9366,6131" coordsize="10,20" path="m9366,6150l9376,6150,9376,6131,9366,6131,9366,6150xe" filled="true" fillcolor="#000000" stroked="false">
                <v:path arrowok="t"/>
                <v:fill type="solid"/>
              </v:shape>
            </v:group>
            <v:group style="position:absolute;left:9366;top:6150;width:10;height:20" coordorigin="9366,6150" coordsize="10,20">
              <v:shape style="position:absolute;left:9366;top:6150;width:10;height:20" coordorigin="9366,6150" coordsize="10,20" path="m9366,6169l9376,6169,9376,6150,9366,6150,9366,6169xe" filled="true" fillcolor="#000000" stroked="false">
                <v:path arrowok="t"/>
                <v:fill type="solid"/>
              </v:shape>
            </v:group>
            <v:group style="position:absolute;left:9366;top:6169;width:10;height:20" coordorigin="9366,6169" coordsize="10,20">
              <v:shape style="position:absolute;left:9366;top:6169;width:10;height:20" coordorigin="9366,6169" coordsize="10,20" path="m9366,6188l9376,6188,9376,6169,9366,6169,9366,6188xe" filled="true" fillcolor="#000000" stroked="false">
                <v:path arrowok="t"/>
                <v:fill type="solid"/>
              </v:shape>
            </v:group>
            <v:group style="position:absolute;left:9366;top:6188;width:10;height:20" coordorigin="9366,6188" coordsize="10,20">
              <v:shape style="position:absolute;left:9366;top:6188;width:10;height:20" coordorigin="9366,6188" coordsize="10,20" path="m9366,6207l9376,6207,9376,6188,9366,6188,9366,6207xe" filled="true" fillcolor="#000000" stroked="false">
                <v:path arrowok="t"/>
                <v:fill type="solid"/>
              </v:shape>
            </v:group>
            <v:group style="position:absolute;left:9366;top:6207;width:10;height:20" coordorigin="9366,6207" coordsize="10,20">
              <v:shape style="position:absolute;left:9366;top:6207;width:10;height:20" coordorigin="9366,6207" coordsize="10,20" path="m9366,6227l9376,6227,9376,6207,9366,6207,9366,6227xe" filled="true" fillcolor="#000000" stroked="false">
                <v:path arrowok="t"/>
                <v:fill type="solid"/>
              </v:shape>
            </v:group>
            <v:group style="position:absolute;left:9366;top:6227;width:10;height:20" coordorigin="9366,6227" coordsize="10,20">
              <v:shape style="position:absolute;left:9366;top:6227;width:10;height:20" coordorigin="9366,6227" coordsize="10,20" path="m9366,6246l9376,6246,9376,6227,9366,6227,9366,6246xe" filled="true" fillcolor="#000000" stroked="false">
                <v:path arrowok="t"/>
                <v:fill type="solid"/>
              </v:shape>
            </v:group>
            <v:group style="position:absolute;left:9366;top:6246;width:10;height:20" coordorigin="9366,6246" coordsize="10,20">
              <v:shape style="position:absolute;left:9366;top:6246;width:10;height:20" coordorigin="9366,6246" coordsize="10,20" path="m9366,6265l9376,6265,9376,6246,9366,6246,9366,6265xe" filled="true" fillcolor="#000000" stroked="false">
                <v:path arrowok="t"/>
                <v:fill type="solid"/>
              </v:shape>
            </v:group>
            <v:group style="position:absolute;left:9366;top:6265;width:10;height:20" coordorigin="9366,6265" coordsize="10,20">
              <v:shape style="position:absolute;left:9366;top:6265;width:10;height:20" coordorigin="9366,6265" coordsize="10,20" path="m9366,6284l9376,6284,9376,6265,9366,6265,9366,6284xe" filled="true" fillcolor="#000000" stroked="false">
                <v:path arrowok="t"/>
                <v:fill type="solid"/>
              </v:shape>
            </v:group>
            <v:group style="position:absolute;left:9366;top:6284;width:10;height:20" coordorigin="9366,6284" coordsize="10,20">
              <v:shape style="position:absolute;left:9366;top:6284;width:10;height:20" coordorigin="9366,6284" coordsize="10,20" path="m9366,6303l9376,6303,9376,6284,9366,6284,9366,6303xe" filled="true" fillcolor="#000000" stroked="false">
                <v:path arrowok="t"/>
                <v:fill type="solid"/>
              </v:shape>
            </v:group>
            <v:group style="position:absolute;left:9366;top:6303;width:10;height:20" coordorigin="9366,6303" coordsize="10,20">
              <v:shape style="position:absolute;left:9366;top:6303;width:10;height:20" coordorigin="9366,6303" coordsize="10,20" path="m9366,6323l9376,6323,9376,6303,9366,6303,9366,6323xe" filled="true" fillcolor="#000000" stroked="false">
                <v:path arrowok="t"/>
                <v:fill type="solid"/>
              </v:shape>
            </v:group>
            <v:group style="position:absolute;left:9366;top:6323;width:10;height:20" coordorigin="9366,6323" coordsize="10,20">
              <v:shape style="position:absolute;left:9366;top:6323;width:10;height:20" coordorigin="9366,6323" coordsize="10,20" path="m9366,6342l9376,6342,9376,6323,9366,6323,9366,6342xe" filled="true" fillcolor="#000000" stroked="false">
                <v:path arrowok="t"/>
                <v:fill type="solid"/>
              </v:shape>
            </v:group>
            <v:group style="position:absolute;left:9366;top:6342;width:10;height:20" coordorigin="9366,6342" coordsize="10,20">
              <v:shape style="position:absolute;left:9366;top:6342;width:10;height:20" coordorigin="9366,6342" coordsize="10,20" path="m9366,6361l9376,6361,9376,6342,9366,6342,9366,6361xe" filled="true" fillcolor="#000000" stroked="false">
                <v:path arrowok="t"/>
                <v:fill type="solid"/>
              </v:shape>
            </v:group>
            <v:group style="position:absolute;left:9366;top:6361;width:10;height:20" coordorigin="9366,6361" coordsize="10,20">
              <v:shape style="position:absolute;left:9366;top:6361;width:10;height:20" coordorigin="9366,6361" coordsize="10,20" path="m9366,6381l9376,6381,9376,6361,9366,6361,9366,6381xe" filled="true" fillcolor="#000000" stroked="false">
                <v:path arrowok="t"/>
                <v:fill type="solid"/>
              </v:shape>
            </v:group>
            <v:group style="position:absolute;left:9366;top:6381;width:10;height:20" coordorigin="9366,6381" coordsize="10,20">
              <v:shape style="position:absolute;left:9366;top:6381;width:10;height:20" coordorigin="9366,6381" coordsize="10,20" path="m9366,6400l9376,6400,9376,6381,9366,6381,9366,6400xe" filled="true" fillcolor="#000000" stroked="false">
                <v:path arrowok="t"/>
                <v:fill type="solid"/>
              </v:shape>
            </v:group>
            <w10:wrap type="none"/>
          </v:group>
        </w:pict>
      </w:r>
    </w:p>
    <w:p>
      <w:pPr>
        <w:tabs>
          <w:tab w:pos="7685" w:val="left" w:leader="none"/>
        </w:tabs>
        <w:spacing w:before="44"/>
        <w:ind w:left="839" w:right="0" w:firstLine="0"/>
        <w:jc w:val="left"/>
        <w:rPr>
          <w:rFonts w:ascii="宋体" w:hAnsi="宋体" w:cs="宋体" w:eastAsia="宋体" w:hint="default"/>
          <w:sz w:val="18"/>
          <w:szCs w:val="18"/>
        </w:rPr>
      </w:pPr>
      <w:r>
        <w:rPr/>
        <w:pict>
          <v:shape style="position:absolute;margin-left:59.5pt;margin-top:-5.028264pt;width:31.45pt;height:17.75pt;mso-position-horizontal-relative:page;mso-position-vertical-relative:paragraph;z-index:2608" type="#_x0000_t75" stroked="false">
            <v:imagedata r:id="rId76" o:title=""/>
          </v:shape>
        </w:pict>
      </w:r>
      <w:r>
        <w:rPr/>
        <w:pict>
          <v:group style="position:absolute;margin-left:58.080002pt;margin-top:22.551735pt;width:765.25pt;height:.1pt;mso-position-horizontal-relative:page;mso-position-vertical-relative:paragraph;z-index:-1540384" coordorigin="1162,451" coordsize="15305,2">
            <v:shape style="position:absolute;left:1162;top:451;width:15305;height:2" coordorigin="1162,451" coordsize="15305,0" path="m1162,451l16466,451e" filled="false" stroked="true" strokeweight=".72pt" strokecolor="#000000">
              <v:path arrowok="t"/>
            </v:shape>
            <w10:wrap type="none"/>
          </v:group>
        </w:pict>
      </w:r>
      <w:r>
        <w:rPr/>
        <w:pict>
          <v:group style="position:absolute;margin-left:468.309998pt;margin-top:107.771744pt;width:.5pt;height:15.4pt;mso-position-horizontal-relative:page;mso-position-vertical-relative:paragraph;z-index:-1540360" coordorigin="9366,2155" coordsize="10,308">
            <v:group style="position:absolute;left:9366;top:2155;width:10;height:20" coordorigin="9366,2155" coordsize="10,20">
              <v:shape style="position:absolute;left:9366;top:2155;width:10;height:20" coordorigin="9366,2155" coordsize="10,20" path="m9366,2175l9376,2175,9376,2155,9366,2155,9366,2175xe" filled="true" fillcolor="#000000" stroked="false">
                <v:path arrowok="t"/>
                <v:fill type="solid"/>
              </v:shape>
            </v:group>
            <v:group style="position:absolute;left:9366;top:2175;width:10;height:20" coordorigin="9366,2175" coordsize="10,20">
              <v:shape style="position:absolute;left:9366;top:2175;width:10;height:20" coordorigin="9366,2175" coordsize="10,20" path="m9366,2194l9376,2194,9376,2175,9366,2175,9366,2194xe" filled="true" fillcolor="#000000" stroked="false">
                <v:path arrowok="t"/>
                <v:fill type="solid"/>
              </v:shape>
            </v:group>
            <v:group style="position:absolute;left:9366;top:2194;width:10;height:20" coordorigin="9366,2194" coordsize="10,20">
              <v:shape style="position:absolute;left:9366;top:2194;width:10;height:20" coordorigin="9366,2194" coordsize="10,20" path="m9366,2213l9376,2213,9376,2194,9366,2194,9366,2213xe" filled="true" fillcolor="#000000" stroked="false">
                <v:path arrowok="t"/>
                <v:fill type="solid"/>
              </v:shape>
            </v:group>
            <v:group style="position:absolute;left:9366;top:2213;width:10;height:20" coordorigin="9366,2213" coordsize="10,20">
              <v:shape style="position:absolute;left:9366;top:2213;width:10;height:20" coordorigin="9366,2213" coordsize="10,20" path="m9366,2232l9376,2232,9376,2213,9366,2213,9366,2232xe" filled="true" fillcolor="#000000" stroked="false">
                <v:path arrowok="t"/>
                <v:fill type="solid"/>
              </v:shape>
            </v:group>
            <v:group style="position:absolute;left:9366;top:2232;width:10;height:20" coordorigin="9366,2232" coordsize="10,20">
              <v:shape style="position:absolute;left:9366;top:2232;width:10;height:20" coordorigin="9366,2232" coordsize="10,20" path="m9366,2251l9376,2251,9376,2232,9366,2232,9366,2251xe" filled="true" fillcolor="#000000" stroked="false">
                <v:path arrowok="t"/>
                <v:fill type="solid"/>
              </v:shape>
            </v:group>
            <v:group style="position:absolute;left:9366;top:2251;width:10;height:20" coordorigin="9366,2251" coordsize="10,20">
              <v:shape style="position:absolute;left:9366;top:2251;width:10;height:20" coordorigin="9366,2251" coordsize="10,20" path="m9366,2271l9376,2271,9376,2251,9366,2251,9366,2271xe" filled="true" fillcolor="#000000" stroked="false">
                <v:path arrowok="t"/>
                <v:fill type="solid"/>
              </v:shape>
            </v:group>
            <v:group style="position:absolute;left:9366;top:2271;width:10;height:20" coordorigin="9366,2271" coordsize="10,20">
              <v:shape style="position:absolute;left:9366;top:2271;width:10;height:20" coordorigin="9366,2271" coordsize="10,20" path="m9366,2290l9376,2290,9376,2271,9366,2271,9366,2290xe" filled="true" fillcolor="#000000" stroked="false">
                <v:path arrowok="t"/>
                <v:fill type="solid"/>
              </v:shape>
            </v:group>
            <v:group style="position:absolute;left:9366;top:2290;width:10;height:20" coordorigin="9366,2290" coordsize="10,20">
              <v:shape style="position:absolute;left:9366;top:2290;width:10;height:20" coordorigin="9366,2290" coordsize="10,20" path="m9366,2309l9376,2309,9376,2290,9366,2290,9366,2309xe" filled="true" fillcolor="#000000" stroked="false">
                <v:path arrowok="t"/>
                <v:fill type="solid"/>
              </v:shape>
            </v:group>
            <v:group style="position:absolute;left:9366;top:2309;width:10;height:20" coordorigin="9366,2309" coordsize="10,20">
              <v:shape style="position:absolute;left:9366;top:2309;width:10;height:20" coordorigin="9366,2309" coordsize="10,20" path="m9366,2328l9376,2328,9376,2309,9366,2309,9366,2328xe" filled="true" fillcolor="#000000" stroked="false">
                <v:path arrowok="t"/>
                <v:fill type="solid"/>
              </v:shape>
            </v:group>
            <v:group style="position:absolute;left:9366;top:2328;width:10;height:20" coordorigin="9366,2328" coordsize="10,20">
              <v:shape style="position:absolute;left:9366;top:2328;width:10;height:20" coordorigin="9366,2328" coordsize="10,20" path="m9366,2347l9376,2347,9376,2328,9366,2328,9366,2347xe" filled="true" fillcolor="#000000" stroked="false">
                <v:path arrowok="t"/>
                <v:fill type="solid"/>
              </v:shape>
            </v:group>
            <v:group style="position:absolute;left:9366;top:2347;width:10;height:20" coordorigin="9366,2347" coordsize="10,20">
              <v:shape style="position:absolute;left:9366;top:2347;width:10;height:20" coordorigin="9366,2347" coordsize="10,20" path="m9366,2367l9376,2367,9376,2347,9366,2347,9366,2367xe" filled="true" fillcolor="#000000" stroked="false">
                <v:path arrowok="t"/>
                <v:fill type="solid"/>
              </v:shape>
            </v:group>
            <v:group style="position:absolute;left:9366;top:2367;width:10;height:20" coordorigin="9366,2367" coordsize="10,20">
              <v:shape style="position:absolute;left:9366;top:2367;width:10;height:20" coordorigin="9366,2367" coordsize="10,20" path="m9366,2386l9376,2386,9376,2367,9366,2367,9366,2386xe" filled="true" fillcolor="#000000" stroked="false">
                <v:path arrowok="t"/>
                <v:fill type="solid"/>
              </v:shape>
            </v:group>
            <v:group style="position:absolute;left:9366;top:2386;width:10;height:20" coordorigin="9366,2386" coordsize="10,20">
              <v:shape style="position:absolute;left:9366;top:2386;width:10;height:20" coordorigin="9366,2386" coordsize="10,20" path="m9366,2405l9376,2405,9376,2386,9366,2386,9366,2405xe" filled="true" fillcolor="#000000" stroked="false">
                <v:path arrowok="t"/>
                <v:fill type="solid"/>
              </v:shape>
            </v:group>
            <v:group style="position:absolute;left:9366;top:2405;width:10;height:20" coordorigin="9366,2405" coordsize="10,20">
              <v:shape style="position:absolute;left:9366;top:2405;width:10;height:20" coordorigin="9366,2405" coordsize="10,20" path="m9366,2424l9376,2424,9376,2405,9366,2405,9366,2424xe" filled="true" fillcolor="#000000" stroked="false">
                <v:path arrowok="t"/>
                <v:fill type="solid"/>
              </v:shape>
            </v:group>
            <v:group style="position:absolute;left:9366;top:2424;width:10;height:20" coordorigin="9366,2424" coordsize="10,20">
              <v:shape style="position:absolute;left:9366;top:2424;width:10;height:20" coordorigin="9366,2424" coordsize="10,20" path="m9366,2443l9376,2443,9376,2424,9366,2424,9366,2443xe" filled="true" fillcolor="#000000" stroked="false">
                <v:path arrowok="t"/>
                <v:fill type="solid"/>
              </v:shape>
            </v:group>
            <v:group style="position:absolute;left:9366;top:2443;width:10;height:20" coordorigin="9366,2443" coordsize="10,20">
              <v:shape style="position:absolute;left:9366;top:2443;width:10;height:20" coordorigin="9366,2443" coordsize="10,20" path="m9366,2463l9376,2463,9376,2443,9366,2443,9366,2463xe" filled="true" fillcolor="#000000" stroked="false">
                <v:path arrowok="t"/>
                <v:fill type="solid"/>
              </v:shape>
            </v:group>
            <w10:wrap type="none"/>
          </v:group>
        </w:pict>
      </w:r>
      <w:r>
        <w:rPr>
          <w:rFonts w:ascii="宋体" w:hAnsi="宋体" w:cs="宋体" w:eastAsia="宋体" w:hint="default"/>
          <w:sz w:val="18"/>
          <w:szCs w:val="18"/>
        </w:rPr>
        <w:t>成都卫士通信息产业股份有限公司</w:t>
        <w:tab/>
      </w:r>
      <w:r>
        <w:rPr>
          <w:rFonts w:ascii="Calibri" w:hAnsi="Calibri" w:cs="Calibri" w:eastAsia="Calibri" w:hint="default"/>
          <w:sz w:val="18"/>
          <w:szCs w:val="18"/>
        </w:rPr>
        <w:t>2011</w:t>
      </w:r>
      <w:r>
        <w:rPr>
          <w:rFonts w:ascii="Calibri" w:hAnsi="Calibri" w:cs="Calibri" w:eastAsia="Calibri" w:hint="default"/>
          <w:spacing w:val="1"/>
          <w:sz w:val="18"/>
          <w:szCs w:val="18"/>
        </w:rPr>
        <w:t> </w:t>
      </w:r>
      <w:r>
        <w:rPr>
          <w:rFonts w:ascii="宋体" w:hAnsi="宋体" w:cs="宋体" w:eastAsia="宋体" w:hint="default"/>
          <w:sz w:val="18"/>
          <w:szCs w:val="18"/>
        </w:rPr>
        <w:t>年年度报告</w:t>
      </w:r>
    </w:p>
    <w:p>
      <w:pPr>
        <w:spacing w:line="240" w:lineRule="auto" w:before="3"/>
        <w:rPr>
          <w:rFonts w:ascii="宋体" w:hAnsi="宋体" w:cs="宋体" w:eastAsia="宋体" w:hint="default"/>
          <w:sz w:val="10"/>
          <w:szCs w:val="10"/>
        </w:rPr>
      </w:pPr>
    </w:p>
    <w:tbl>
      <w:tblPr>
        <w:tblW w:w="0" w:type="auto"/>
        <w:jc w:val="left"/>
        <w:tblInd w:w="102" w:type="dxa"/>
        <w:tblLayout w:type="fixed"/>
        <w:tblCellMar>
          <w:top w:w="0" w:type="dxa"/>
          <w:left w:w="0" w:type="dxa"/>
          <w:bottom w:w="0" w:type="dxa"/>
          <w:right w:w="0" w:type="dxa"/>
        </w:tblCellMar>
        <w:tblLook w:val="01E0"/>
      </w:tblPr>
      <w:tblGrid>
        <w:gridCol w:w="8289"/>
        <w:gridCol w:w="7175"/>
      </w:tblGrid>
      <w:tr>
        <w:trPr>
          <w:trHeight w:val="1680" w:hRule="exact"/>
        </w:trPr>
        <w:tc>
          <w:tcPr>
            <w:tcW w:w="8289" w:type="dxa"/>
            <w:tcBorders>
              <w:top w:val="single" w:sz="12"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left="108" w:right="0"/>
              <w:jc w:val="left"/>
              <w:rPr>
                <w:rFonts w:ascii="宋体" w:hAnsi="宋体" w:cs="宋体" w:eastAsia="宋体" w:hint="default"/>
                <w:sz w:val="21"/>
                <w:szCs w:val="21"/>
              </w:rPr>
            </w:pPr>
            <w:r>
              <w:rPr>
                <w:rFonts w:ascii="宋体" w:hAnsi="宋体" w:cs="宋体" w:eastAsia="宋体" w:hint="default"/>
                <w:sz w:val="21"/>
                <w:szCs w:val="21"/>
              </w:rPr>
              <w:t>未达到计划进度或预计收益的情况和原因</w:t>
            </w:r>
          </w:p>
        </w:tc>
        <w:tc>
          <w:tcPr>
            <w:tcW w:w="7175" w:type="dxa"/>
            <w:tcBorders>
              <w:top w:val="single" w:sz="12" w:space="0" w:color="000000"/>
              <w:left w:val="single" w:sz="4" w:space="0" w:color="000000"/>
              <w:bottom w:val="single" w:sz="4" w:space="0" w:color="000000"/>
              <w:right w:val="nil" w:sz="6" w:space="0" w:color="auto"/>
            </w:tcBorders>
          </w:tcPr>
          <w:p>
            <w:pPr>
              <w:pStyle w:val="TableParagraph"/>
              <w:spacing w:line="312" w:lineRule="auto" w:before="14"/>
              <w:ind w:left="105" w:right="101"/>
              <w:jc w:val="left"/>
              <w:rPr>
                <w:rFonts w:ascii="宋体" w:hAnsi="宋体" w:cs="宋体" w:eastAsia="宋体" w:hint="default"/>
                <w:sz w:val="21"/>
                <w:szCs w:val="21"/>
              </w:rPr>
            </w:pPr>
            <w:r>
              <w:rPr>
                <w:rFonts w:ascii="宋体" w:hAnsi="宋体" w:cs="宋体" w:eastAsia="宋体" w:hint="default"/>
                <w:spacing w:val="-4"/>
                <w:sz w:val="21"/>
                <w:szCs w:val="21"/>
              </w:rPr>
              <w:t>1</w:t>
            </w:r>
            <w:r>
              <w:rPr>
                <w:rFonts w:ascii="宋体" w:hAnsi="宋体" w:cs="宋体" w:eastAsia="宋体" w:hint="default"/>
                <w:spacing w:val="-4"/>
                <w:sz w:val="21"/>
                <w:szCs w:val="21"/>
              </w:rPr>
              <w:t>、公司募集资金购置的西部信息安全产业园房产延迟交付，用于新办公场所</w:t>
            </w:r>
            <w:r>
              <w:rPr>
                <w:rFonts w:ascii="宋体" w:hAnsi="宋体" w:cs="宋体" w:eastAsia="宋体" w:hint="default"/>
                <w:spacing w:val="-53"/>
                <w:sz w:val="21"/>
                <w:szCs w:val="21"/>
              </w:rPr>
              <w:t> </w:t>
            </w:r>
            <w:r>
              <w:rPr>
                <w:rFonts w:ascii="宋体" w:hAnsi="宋体" w:cs="宋体" w:eastAsia="宋体" w:hint="default"/>
                <w:spacing w:val="-53"/>
                <w:sz w:val="21"/>
                <w:szCs w:val="21"/>
              </w:rPr>
            </w:r>
            <w:r>
              <w:rPr>
                <w:rFonts w:ascii="宋体" w:hAnsi="宋体" w:cs="宋体" w:eastAsia="宋体" w:hint="default"/>
                <w:sz w:val="21"/>
                <w:szCs w:val="21"/>
              </w:rPr>
              <w:t>的部分相关设备购置时间相应推迟；</w:t>
            </w:r>
            <w:r>
              <w:rPr>
                <w:rFonts w:ascii="宋体" w:hAnsi="宋体" w:cs="宋体" w:eastAsia="宋体" w:hint="default"/>
                <w:w w:val="100"/>
                <w:sz w:val="21"/>
                <w:szCs w:val="21"/>
              </w:rPr>
              <w:t> </w:t>
            </w:r>
            <w:r>
              <w:rPr>
                <w:rFonts w:ascii="宋体" w:hAnsi="宋体" w:cs="宋体" w:eastAsia="宋体" w:hint="default"/>
                <w:spacing w:val="-4"/>
                <w:sz w:val="21"/>
                <w:szCs w:val="21"/>
              </w:rPr>
              <w:t>2</w:t>
            </w:r>
            <w:r>
              <w:rPr>
                <w:rFonts w:ascii="宋体" w:hAnsi="宋体" w:cs="宋体" w:eastAsia="宋体" w:hint="default"/>
                <w:spacing w:val="-4"/>
                <w:sz w:val="21"/>
                <w:szCs w:val="21"/>
              </w:rPr>
              <w:t>、公司募集资金投资项目目前处于边建设、边投入使用的状态，已产生部分</w:t>
            </w:r>
            <w:r>
              <w:rPr>
                <w:rFonts w:ascii="宋体" w:hAnsi="宋体" w:cs="宋体" w:eastAsia="宋体" w:hint="default"/>
                <w:spacing w:val="-55"/>
                <w:sz w:val="21"/>
                <w:szCs w:val="21"/>
              </w:rPr>
              <w:t> </w:t>
            </w:r>
            <w:r>
              <w:rPr>
                <w:rFonts w:ascii="宋体" w:hAnsi="宋体" w:cs="宋体" w:eastAsia="宋体" w:hint="default"/>
                <w:spacing w:val="-55"/>
                <w:sz w:val="21"/>
                <w:szCs w:val="21"/>
              </w:rPr>
            </w:r>
            <w:r>
              <w:rPr>
                <w:rFonts w:ascii="宋体" w:hAnsi="宋体" w:cs="宋体" w:eastAsia="宋体" w:hint="default"/>
                <w:sz w:val="21"/>
                <w:szCs w:val="21"/>
              </w:rPr>
              <w:t>销售收入（各项目的销售收入金额详见本表“本年度实现的效益”）。</w:t>
            </w:r>
          </w:p>
        </w:tc>
      </w:tr>
      <w:tr>
        <w:trPr>
          <w:trHeight w:val="367" w:hRule="exact"/>
        </w:trPr>
        <w:tc>
          <w:tcPr>
            <w:tcW w:w="8289" w:type="dxa"/>
            <w:tcBorders>
              <w:top w:val="single" w:sz="4" w:space="0" w:color="000000"/>
              <w:left w:val="nil" w:sz="6" w:space="0" w:color="auto"/>
              <w:bottom w:val="single" w:sz="4" w:space="0" w:color="000000"/>
              <w:right w:val="nil" w:sz="6" w:space="0" w:color="auto"/>
            </w:tcBorders>
          </w:tcPr>
          <w:p>
            <w:pPr>
              <w:pStyle w:val="TableParagraph"/>
              <w:spacing w:line="240" w:lineRule="auto" w:before="11"/>
              <w:ind w:left="108" w:right="0"/>
              <w:jc w:val="left"/>
              <w:rPr>
                <w:rFonts w:ascii="宋体" w:hAnsi="宋体" w:cs="宋体" w:eastAsia="宋体" w:hint="default"/>
                <w:sz w:val="21"/>
                <w:szCs w:val="21"/>
              </w:rPr>
            </w:pPr>
            <w:r>
              <w:rPr>
                <w:rFonts w:ascii="宋体" w:hAnsi="宋体" w:cs="宋体" w:eastAsia="宋体" w:hint="default"/>
                <w:sz w:val="21"/>
                <w:szCs w:val="21"/>
              </w:rPr>
              <w:t>项目可行性发生重大变化的情况说明</w:t>
            </w:r>
          </w:p>
        </w:tc>
        <w:tc>
          <w:tcPr>
            <w:tcW w:w="7175" w:type="dxa"/>
            <w:tcBorders>
              <w:top w:val="single" w:sz="4" w:space="0" w:color="000000"/>
              <w:left w:val="nil" w:sz="6" w:space="0" w:color="auto"/>
              <w:bottom w:val="single" w:sz="4" w:space="0" w:color="000000"/>
              <w:right w:val="nil" w:sz="6" w:space="0" w:color="auto"/>
            </w:tcBorders>
          </w:tcPr>
          <w:p>
            <w:pPr>
              <w:pStyle w:val="TableParagraph"/>
              <w:spacing w:line="240" w:lineRule="auto" w:before="11"/>
              <w:ind w:left="110" w:right="0"/>
              <w:jc w:val="left"/>
              <w:rPr>
                <w:rFonts w:ascii="宋体" w:hAnsi="宋体" w:cs="宋体" w:eastAsia="宋体" w:hint="default"/>
                <w:sz w:val="21"/>
                <w:szCs w:val="21"/>
              </w:rPr>
            </w:pPr>
            <w:r>
              <w:rPr>
                <w:rFonts w:ascii="宋体" w:hAnsi="宋体" w:cs="宋体" w:eastAsia="宋体" w:hint="default"/>
                <w:sz w:val="21"/>
                <w:szCs w:val="21"/>
              </w:rPr>
              <w:t>不适用</w:t>
            </w:r>
          </w:p>
        </w:tc>
      </w:tr>
      <w:tr>
        <w:trPr>
          <w:trHeight w:val="730" w:hRule="exact"/>
        </w:trPr>
        <w:tc>
          <w:tcPr>
            <w:tcW w:w="828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08" w:right="0"/>
              <w:jc w:val="left"/>
              <w:rPr>
                <w:rFonts w:ascii="宋体" w:hAnsi="宋体" w:cs="宋体" w:eastAsia="宋体" w:hint="default"/>
                <w:sz w:val="21"/>
                <w:szCs w:val="21"/>
              </w:rPr>
            </w:pPr>
            <w:r>
              <w:rPr>
                <w:rFonts w:ascii="宋体" w:hAnsi="宋体" w:cs="宋体" w:eastAsia="宋体" w:hint="default"/>
                <w:sz w:val="21"/>
                <w:szCs w:val="21"/>
              </w:rPr>
              <w:t>超募资金的金额、用途及使用进展情况</w:t>
            </w:r>
          </w:p>
        </w:tc>
        <w:tc>
          <w:tcPr>
            <w:tcW w:w="717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4"/>
              <w:ind w:left="105" w:right="0"/>
              <w:jc w:val="left"/>
              <w:rPr>
                <w:rFonts w:ascii="宋体" w:hAnsi="宋体" w:cs="宋体" w:eastAsia="宋体" w:hint="default"/>
                <w:sz w:val="21"/>
                <w:szCs w:val="21"/>
              </w:rPr>
            </w:pPr>
            <w:r>
              <w:rPr>
                <w:rFonts w:ascii="宋体" w:hAnsi="宋体" w:cs="宋体" w:eastAsia="宋体" w:hint="default"/>
                <w:sz w:val="21"/>
                <w:szCs w:val="21"/>
              </w:rPr>
              <w:t>根据</w:t>
            </w:r>
            <w:r>
              <w:rPr>
                <w:rFonts w:ascii="宋体" w:hAnsi="宋体" w:cs="宋体" w:eastAsia="宋体" w:hint="default"/>
                <w:spacing w:val="-54"/>
                <w:sz w:val="21"/>
                <w:szCs w:val="21"/>
              </w:rPr>
              <w:t> </w:t>
            </w:r>
            <w:r>
              <w:rPr>
                <w:rFonts w:ascii="宋体" w:hAnsi="宋体" w:cs="宋体" w:eastAsia="宋体" w:hint="default"/>
                <w:sz w:val="21"/>
                <w:szCs w:val="21"/>
              </w:rPr>
              <w:t>2007</w:t>
            </w:r>
            <w:r>
              <w:rPr>
                <w:rFonts w:ascii="宋体" w:hAnsi="宋体" w:cs="宋体" w:eastAsia="宋体" w:hint="default"/>
                <w:spacing w:val="-56"/>
                <w:sz w:val="21"/>
                <w:szCs w:val="21"/>
              </w:rPr>
              <w:t> </w:t>
            </w:r>
            <w:r>
              <w:rPr>
                <w:rFonts w:ascii="宋体" w:hAnsi="宋体" w:cs="宋体" w:eastAsia="宋体" w:hint="default"/>
                <w:sz w:val="21"/>
                <w:szCs w:val="21"/>
              </w:rPr>
              <w:t>年第三次临时股东大会决议，公司于</w:t>
            </w:r>
            <w:r>
              <w:rPr>
                <w:rFonts w:ascii="宋体" w:hAnsi="宋体" w:cs="宋体" w:eastAsia="宋体" w:hint="default"/>
                <w:spacing w:val="-53"/>
                <w:sz w:val="21"/>
                <w:szCs w:val="21"/>
              </w:rPr>
              <w:t> </w:t>
            </w:r>
            <w:r>
              <w:rPr>
                <w:rFonts w:ascii="宋体" w:hAnsi="宋体" w:cs="宋体" w:eastAsia="宋体" w:hint="default"/>
                <w:sz w:val="21"/>
                <w:szCs w:val="21"/>
              </w:rPr>
              <w:t>2008</w:t>
            </w:r>
            <w:r>
              <w:rPr>
                <w:rFonts w:ascii="宋体" w:hAnsi="宋体" w:cs="宋体" w:eastAsia="宋体" w:hint="default"/>
                <w:spacing w:val="-56"/>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8</w:t>
            </w:r>
            <w:r>
              <w:rPr>
                <w:rFonts w:ascii="宋体" w:hAnsi="宋体" w:cs="宋体" w:eastAsia="宋体" w:hint="default"/>
                <w:spacing w:val="-56"/>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日将超募资金</w:t>
            </w:r>
          </w:p>
          <w:p>
            <w:pPr>
              <w:pStyle w:val="TableParagraph"/>
              <w:spacing w:line="240" w:lineRule="auto" w:before="82"/>
              <w:ind w:left="105" w:right="0"/>
              <w:jc w:val="left"/>
              <w:rPr>
                <w:rFonts w:ascii="宋体" w:hAnsi="宋体" w:cs="宋体" w:eastAsia="宋体" w:hint="default"/>
                <w:sz w:val="21"/>
                <w:szCs w:val="21"/>
              </w:rPr>
            </w:pPr>
            <w:r>
              <w:rPr>
                <w:rFonts w:ascii="宋体" w:hAnsi="宋体" w:cs="宋体" w:eastAsia="宋体" w:hint="default"/>
                <w:sz w:val="21"/>
                <w:szCs w:val="21"/>
              </w:rPr>
              <w:t>3,878.29</w:t>
            </w:r>
            <w:r>
              <w:rPr>
                <w:rFonts w:ascii="宋体" w:hAnsi="宋体" w:cs="宋体" w:eastAsia="宋体" w:hint="default"/>
                <w:spacing w:val="-55"/>
                <w:sz w:val="21"/>
                <w:szCs w:val="21"/>
              </w:rPr>
              <w:t> </w:t>
            </w:r>
            <w:r>
              <w:rPr>
                <w:rFonts w:ascii="宋体" w:hAnsi="宋体" w:cs="宋体" w:eastAsia="宋体" w:hint="default"/>
                <w:sz w:val="21"/>
                <w:szCs w:val="21"/>
              </w:rPr>
              <w:t>万元全部补充流动资金。</w:t>
            </w:r>
          </w:p>
        </w:tc>
      </w:tr>
      <w:tr>
        <w:trPr>
          <w:trHeight w:val="368" w:hRule="exact"/>
        </w:trPr>
        <w:tc>
          <w:tcPr>
            <w:tcW w:w="8289" w:type="dxa"/>
            <w:tcBorders>
              <w:top w:val="single" w:sz="4" w:space="0" w:color="000000"/>
              <w:left w:val="nil" w:sz="6" w:space="0" w:color="auto"/>
              <w:bottom w:val="single" w:sz="4" w:space="0" w:color="000000"/>
              <w:right w:val="nil" w:sz="6" w:space="0" w:color="auto"/>
            </w:tcBorders>
          </w:tcPr>
          <w:p>
            <w:pPr>
              <w:pStyle w:val="TableParagraph"/>
              <w:spacing w:line="240" w:lineRule="auto" w:before="12"/>
              <w:ind w:left="108" w:right="0"/>
              <w:jc w:val="left"/>
              <w:rPr>
                <w:rFonts w:ascii="宋体" w:hAnsi="宋体" w:cs="宋体" w:eastAsia="宋体" w:hint="default"/>
                <w:sz w:val="21"/>
                <w:szCs w:val="21"/>
              </w:rPr>
            </w:pPr>
            <w:r>
              <w:rPr>
                <w:rFonts w:ascii="宋体" w:hAnsi="宋体" w:cs="宋体" w:eastAsia="宋体" w:hint="default"/>
                <w:sz w:val="21"/>
                <w:szCs w:val="21"/>
              </w:rPr>
              <w:t>募集资金投资项目实施地点变更情况</w:t>
            </w:r>
          </w:p>
        </w:tc>
        <w:tc>
          <w:tcPr>
            <w:tcW w:w="7175" w:type="dxa"/>
            <w:tcBorders>
              <w:top w:val="single" w:sz="4" w:space="0" w:color="000000"/>
              <w:left w:val="nil" w:sz="6" w:space="0" w:color="auto"/>
              <w:bottom w:val="single" w:sz="4" w:space="0" w:color="000000"/>
              <w:right w:val="nil" w:sz="6" w:space="0" w:color="auto"/>
            </w:tcBorders>
          </w:tcPr>
          <w:p>
            <w:pPr>
              <w:pStyle w:val="TableParagraph"/>
              <w:spacing w:line="240" w:lineRule="auto" w:before="12"/>
              <w:ind w:left="110" w:right="0"/>
              <w:jc w:val="left"/>
              <w:rPr>
                <w:rFonts w:ascii="宋体" w:hAnsi="宋体" w:cs="宋体" w:eastAsia="宋体" w:hint="default"/>
                <w:sz w:val="21"/>
                <w:szCs w:val="21"/>
              </w:rPr>
            </w:pPr>
            <w:r>
              <w:rPr>
                <w:rFonts w:ascii="宋体" w:hAnsi="宋体" w:cs="宋体" w:eastAsia="宋体" w:hint="default"/>
                <w:sz w:val="21"/>
                <w:szCs w:val="21"/>
              </w:rPr>
              <w:t>不适用。</w:t>
            </w:r>
          </w:p>
        </w:tc>
      </w:tr>
      <w:tr>
        <w:trPr>
          <w:trHeight w:val="370" w:hRule="exact"/>
        </w:trPr>
        <w:tc>
          <w:tcPr>
            <w:tcW w:w="8289" w:type="dxa"/>
            <w:tcBorders>
              <w:top w:val="single" w:sz="4" w:space="0" w:color="000000"/>
              <w:left w:val="nil" w:sz="6" w:space="0" w:color="auto"/>
              <w:bottom w:val="single" w:sz="4" w:space="0" w:color="000000"/>
              <w:right w:val="nil" w:sz="6" w:space="0" w:color="auto"/>
            </w:tcBorders>
          </w:tcPr>
          <w:p>
            <w:pPr>
              <w:pStyle w:val="TableParagraph"/>
              <w:spacing w:line="240" w:lineRule="auto" w:before="11"/>
              <w:ind w:left="108" w:right="0"/>
              <w:jc w:val="left"/>
              <w:rPr>
                <w:rFonts w:ascii="宋体" w:hAnsi="宋体" w:cs="宋体" w:eastAsia="宋体" w:hint="default"/>
                <w:sz w:val="21"/>
                <w:szCs w:val="21"/>
              </w:rPr>
            </w:pPr>
            <w:r>
              <w:rPr>
                <w:rFonts w:ascii="宋体" w:hAnsi="宋体" w:cs="宋体" w:eastAsia="宋体" w:hint="default"/>
                <w:sz w:val="21"/>
                <w:szCs w:val="21"/>
              </w:rPr>
              <w:t>募集资金投资项目实施方式调整情况</w:t>
            </w:r>
          </w:p>
        </w:tc>
        <w:tc>
          <w:tcPr>
            <w:tcW w:w="7175" w:type="dxa"/>
            <w:tcBorders>
              <w:top w:val="single" w:sz="4" w:space="0" w:color="000000"/>
              <w:left w:val="nil" w:sz="6" w:space="0" w:color="auto"/>
              <w:bottom w:val="single" w:sz="4" w:space="0" w:color="000000"/>
              <w:right w:val="nil" w:sz="6" w:space="0" w:color="auto"/>
            </w:tcBorders>
          </w:tcPr>
          <w:p>
            <w:pPr>
              <w:pStyle w:val="TableParagraph"/>
              <w:spacing w:line="240" w:lineRule="auto" w:before="11"/>
              <w:ind w:left="110" w:right="0"/>
              <w:jc w:val="left"/>
              <w:rPr>
                <w:rFonts w:ascii="宋体" w:hAnsi="宋体" w:cs="宋体" w:eastAsia="宋体" w:hint="default"/>
                <w:sz w:val="21"/>
                <w:szCs w:val="21"/>
              </w:rPr>
            </w:pPr>
            <w:r>
              <w:rPr>
                <w:rFonts w:ascii="宋体" w:hAnsi="宋体" w:cs="宋体" w:eastAsia="宋体" w:hint="default"/>
                <w:sz w:val="21"/>
                <w:szCs w:val="21"/>
              </w:rPr>
              <w:t>不适用。</w:t>
            </w:r>
          </w:p>
        </w:tc>
      </w:tr>
      <w:tr>
        <w:trPr>
          <w:trHeight w:val="370" w:hRule="exact"/>
        </w:trPr>
        <w:tc>
          <w:tcPr>
            <w:tcW w:w="8289" w:type="dxa"/>
            <w:tcBorders>
              <w:top w:val="single" w:sz="4" w:space="0" w:color="000000"/>
              <w:left w:val="nil" w:sz="6" w:space="0" w:color="auto"/>
              <w:bottom w:val="single" w:sz="4" w:space="0" w:color="000000"/>
              <w:right w:val="nil" w:sz="6" w:space="0" w:color="auto"/>
            </w:tcBorders>
          </w:tcPr>
          <w:p>
            <w:pPr>
              <w:pStyle w:val="TableParagraph"/>
              <w:spacing w:line="240" w:lineRule="auto" w:before="11"/>
              <w:ind w:left="108" w:right="0"/>
              <w:jc w:val="left"/>
              <w:rPr>
                <w:rFonts w:ascii="宋体" w:hAnsi="宋体" w:cs="宋体" w:eastAsia="宋体" w:hint="default"/>
                <w:sz w:val="21"/>
                <w:szCs w:val="21"/>
              </w:rPr>
            </w:pPr>
            <w:r>
              <w:rPr>
                <w:rFonts w:ascii="宋体" w:hAnsi="宋体" w:cs="宋体" w:eastAsia="宋体" w:hint="default"/>
                <w:sz w:val="21"/>
                <w:szCs w:val="21"/>
              </w:rPr>
              <w:t>募集资金投资项目先期投入及置换情况</w:t>
            </w:r>
          </w:p>
        </w:tc>
        <w:tc>
          <w:tcPr>
            <w:tcW w:w="7175" w:type="dxa"/>
            <w:tcBorders>
              <w:top w:val="single" w:sz="4" w:space="0" w:color="000000"/>
              <w:left w:val="nil" w:sz="6" w:space="0" w:color="auto"/>
              <w:bottom w:val="single" w:sz="4" w:space="0" w:color="000000"/>
              <w:right w:val="nil" w:sz="6" w:space="0" w:color="auto"/>
            </w:tcBorders>
          </w:tcPr>
          <w:p>
            <w:pPr>
              <w:pStyle w:val="TableParagraph"/>
              <w:spacing w:line="240" w:lineRule="auto" w:before="11"/>
              <w:ind w:left="110" w:right="0"/>
              <w:jc w:val="left"/>
              <w:rPr>
                <w:rFonts w:ascii="宋体" w:hAnsi="宋体" w:cs="宋体" w:eastAsia="宋体" w:hint="default"/>
                <w:sz w:val="21"/>
                <w:szCs w:val="21"/>
              </w:rPr>
            </w:pPr>
            <w:r>
              <w:rPr>
                <w:rFonts w:ascii="宋体" w:hAnsi="宋体" w:cs="宋体" w:eastAsia="宋体" w:hint="default"/>
                <w:sz w:val="21"/>
                <w:szCs w:val="21"/>
              </w:rPr>
              <w:t>不适用。</w:t>
            </w:r>
          </w:p>
        </w:tc>
      </w:tr>
      <w:tr>
        <w:trPr>
          <w:trHeight w:val="367" w:hRule="exact"/>
        </w:trPr>
        <w:tc>
          <w:tcPr>
            <w:tcW w:w="8289" w:type="dxa"/>
            <w:tcBorders>
              <w:top w:val="single" w:sz="4" w:space="0" w:color="000000"/>
              <w:left w:val="nil" w:sz="6" w:space="0" w:color="auto"/>
              <w:bottom w:val="single" w:sz="4" w:space="0" w:color="000000"/>
              <w:right w:val="nil" w:sz="6" w:space="0" w:color="auto"/>
            </w:tcBorders>
          </w:tcPr>
          <w:p>
            <w:pPr>
              <w:pStyle w:val="TableParagraph"/>
              <w:spacing w:line="240" w:lineRule="auto" w:before="11"/>
              <w:ind w:left="108" w:right="0"/>
              <w:jc w:val="left"/>
              <w:rPr>
                <w:rFonts w:ascii="宋体" w:hAnsi="宋体" w:cs="宋体" w:eastAsia="宋体" w:hint="default"/>
                <w:sz w:val="21"/>
                <w:szCs w:val="21"/>
              </w:rPr>
            </w:pPr>
            <w:r>
              <w:rPr>
                <w:rFonts w:ascii="宋体" w:hAnsi="宋体" w:cs="宋体" w:eastAsia="宋体" w:hint="default"/>
                <w:sz w:val="21"/>
                <w:szCs w:val="21"/>
              </w:rPr>
              <w:t>用闲置募集资金暂时补充流动资金情况</w:t>
            </w:r>
          </w:p>
        </w:tc>
        <w:tc>
          <w:tcPr>
            <w:tcW w:w="7175" w:type="dxa"/>
            <w:tcBorders>
              <w:top w:val="single" w:sz="4" w:space="0" w:color="000000"/>
              <w:left w:val="nil" w:sz="6" w:space="0" w:color="auto"/>
              <w:bottom w:val="single" w:sz="4" w:space="0" w:color="000000"/>
              <w:right w:val="nil" w:sz="6" w:space="0" w:color="auto"/>
            </w:tcBorders>
          </w:tcPr>
          <w:p>
            <w:pPr>
              <w:pStyle w:val="TableParagraph"/>
              <w:spacing w:line="240" w:lineRule="auto" w:before="11"/>
              <w:ind w:left="110" w:right="0"/>
              <w:jc w:val="left"/>
              <w:rPr>
                <w:rFonts w:ascii="宋体" w:hAnsi="宋体" w:cs="宋体" w:eastAsia="宋体" w:hint="default"/>
                <w:sz w:val="21"/>
                <w:szCs w:val="21"/>
              </w:rPr>
            </w:pPr>
            <w:r>
              <w:rPr>
                <w:rFonts w:ascii="宋体" w:hAnsi="宋体" w:cs="宋体" w:eastAsia="宋体" w:hint="default"/>
                <w:sz w:val="21"/>
                <w:szCs w:val="21"/>
              </w:rPr>
              <w:t>不适用。</w:t>
            </w:r>
          </w:p>
        </w:tc>
      </w:tr>
      <w:tr>
        <w:trPr>
          <w:trHeight w:val="370" w:hRule="exact"/>
        </w:trPr>
        <w:tc>
          <w:tcPr>
            <w:tcW w:w="8289" w:type="dxa"/>
            <w:tcBorders>
              <w:top w:val="single" w:sz="4" w:space="0" w:color="000000"/>
              <w:left w:val="nil" w:sz="6" w:space="0" w:color="auto"/>
              <w:bottom w:val="single" w:sz="4" w:space="0" w:color="000000"/>
              <w:right w:val="nil" w:sz="6" w:space="0" w:color="auto"/>
            </w:tcBorders>
          </w:tcPr>
          <w:p>
            <w:pPr>
              <w:pStyle w:val="TableParagraph"/>
              <w:spacing w:line="240" w:lineRule="auto" w:before="11"/>
              <w:ind w:left="108" w:right="0"/>
              <w:jc w:val="left"/>
              <w:rPr>
                <w:rFonts w:ascii="宋体" w:hAnsi="宋体" w:cs="宋体" w:eastAsia="宋体" w:hint="default"/>
                <w:sz w:val="21"/>
                <w:szCs w:val="21"/>
              </w:rPr>
            </w:pPr>
            <w:r>
              <w:rPr>
                <w:rFonts w:ascii="宋体" w:hAnsi="宋体" w:cs="宋体" w:eastAsia="宋体" w:hint="default"/>
                <w:sz w:val="21"/>
                <w:szCs w:val="21"/>
              </w:rPr>
              <w:t>项目实施出现募集资金结余的金额及原因</w:t>
            </w:r>
          </w:p>
        </w:tc>
        <w:tc>
          <w:tcPr>
            <w:tcW w:w="7175" w:type="dxa"/>
            <w:tcBorders>
              <w:top w:val="single" w:sz="4" w:space="0" w:color="000000"/>
              <w:left w:val="nil" w:sz="6" w:space="0" w:color="auto"/>
              <w:bottom w:val="single" w:sz="4" w:space="0" w:color="000000"/>
              <w:right w:val="nil" w:sz="6" w:space="0" w:color="auto"/>
            </w:tcBorders>
          </w:tcPr>
          <w:p>
            <w:pPr>
              <w:pStyle w:val="TableParagraph"/>
              <w:spacing w:line="240" w:lineRule="auto" w:before="11"/>
              <w:ind w:left="110" w:right="0"/>
              <w:jc w:val="left"/>
              <w:rPr>
                <w:rFonts w:ascii="宋体" w:hAnsi="宋体" w:cs="宋体" w:eastAsia="宋体" w:hint="default"/>
                <w:sz w:val="21"/>
                <w:szCs w:val="21"/>
              </w:rPr>
            </w:pPr>
            <w:r>
              <w:rPr>
                <w:rFonts w:ascii="宋体" w:hAnsi="宋体" w:cs="宋体" w:eastAsia="宋体" w:hint="default"/>
                <w:sz w:val="21"/>
                <w:szCs w:val="21"/>
              </w:rPr>
              <w:t>不适用。</w:t>
            </w:r>
          </w:p>
        </w:tc>
      </w:tr>
      <w:tr>
        <w:trPr>
          <w:trHeight w:val="408" w:hRule="exact"/>
        </w:trPr>
        <w:tc>
          <w:tcPr>
            <w:tcW w:w="8289" w:type="dxa"/>
            <w:tcBorders>
              <w:top w:val="single" w:sz="4" w:space="0" w:color="000000"/>
              <w:left w:val="nil" w:sz="6" w:space="0" w:color="auto"/>
              <w:bottom w:val="single" w:sz="4" w:space="0" w:color="000000"/>
              <w:right w:val="nil" w:sz="6" w:space="0" w:color="auto"/>
            </w:tcBorders>
          </w:tcPr>
          <w:p>
            <w:pPr>
              <w:pStyle w:val="TableParagraph"/>
              <w:spacing w:line="240" w:lineRule="auto" w:before="30"/>
              <w:ind w:left="108" w:right="0"/>
              <w:jc w:val="left"/>
              <w:rPr>
                <w:rFonts w:ascii="宋体" w:hAnsi="宋体" w:cs="宋体" w:eastAsia="宋体" w:hint="default"/>
                <w:sz w:val="21"/>
                <w:szCs w:val="21"/>
              </w:rPr>
            </w:pPr>
            <w:r>
              <w:rPr>
                <w:rFonts w:ascii="宋体" w:hAnsi="宋体" w:cs="宋体" w:eastAsia="宋体" w:hint="default"/>
                <w:sz w:val="21"/>
                <w:szCs w:val="21"/>
              </w:rPr>
              <w:t>尚未使用的募集资金用途及去向</w:t>
            </w:r>
          </w:p>
        </w:tc>
        <w:tc>
          <w:tcPr>
            <w:tcW w:w="7175" w:type="dxa"/>
            <w:tcBorders>
              <w:top w:val="single" w:sz="4" w:space="0" w:color="000000"/>
              <w:left w:val="nil" w:sz="6" w:space="0" w:color="auto"/>
              <w:bottom w:val="single" w:sz="4" w:space="0" w:color="000000"/>
              <w:right w:val="nil" w:sz="6" w:space="0" w:color="auto"/>
            </w:tcBorders>
          </w:tcPr>
          <w:p>
            <w:pPr>
              <w:pStyle w:val="TableParagraph"/>
              <w:spacing w:line="240" w:lineRule="auto" w:before="30"/>
              <w:ind w:left="110" w:right="0"/>
              <w:jc w:val="left"/>
              <w:rPr>
                <w:rFonts w:ascii="宋体" w:hAnsi="宋体" w:cs="宋体" w:eastAsia="宋体" w:hint="default"/>
                <w:sz w:val="21"/>
                <w:szCs w:val="21"/>
              </w:rPr>
            </w:pPr>
            <w:r>
              <w:rPr>
                <w:rFonts w:ascii="宋体" w:hAnsi="宋体" w:cs="宋体" w:eastAsia="宋体" w:hint="default"/>
                <w:sz w:val="21"/>
                <w:szCs w:val="21"/>
              </w:rPr>
              <w:t>尚未使用募集资金全部存放于公司募集资金专户中。</w:t>
            </w:r>
          </w:p>
        </w:tc>
      </w:tr>
      <w:tr>
        <w:trPr>
          <w:trHeight w:val="420" w:hRule="exact"/>
        </w:trPr>
        <w:tc>
          <w:tcPr>
            <w:tcW w:w="8289" w:type="dxa"/>
            <w:tcBorders>
              <w:top w:val="single" w:sz="4" w:space="0" w:color="000000"/>
              <w:left w:val="nil" w:sz="6" w:space="0" w:color="auto"/>
              <w:bottom w:val="single" w:sz="12" w:space="0" w:color="000000"/>
              <w:right w:val="nil" w:sz="6" w:space="0" w:color="auto"/>
            </w:tcBorders>
          </w:tcPr>
          <w:p>
            <w:pPr>
              <w:pStyle w:val="TableParagraph"/>
              <w:spacing w:line="240" w:lineRule="auto" w:before="33"/>
              <w:ind w:left="108" w:right="0"/>
              <w:jc w:val="left"/>
              <w:rPr>
                <w:rFonts w:ascii="宋体" w:hAnsi="宋体" w:cs="宋体" w:eastAsia="宋体" w:hint="default"/>
                <w:sz w:val="21"/>
                <w:szCs w:val="21"/>
              </w:rPr>
            </w:pPr>
            <w:r>
              <w:rPr>
                <w:rFonts w:ascii="宋体" w:hAnsi="宋体" w:cs="宋体" w:eastAsia="宋体" w:hint="default"/>
                <w:sz w:val="21"/>
                <w:szCs w:val="21"/>
              </w:rPr>
              <w:t>募集资金使用及披露中存在的问题或其他情况</w:t>
            </w:r>
          </w:p>
        </w:tc>
        <w:tc>
          <w:tcPr>
            <w:tcW w:w="7175" w:type="dxa"/>
            <w:tcBorders>
              <w:top w:val="single" w:sz="4" w:space="0" w:color="000000"/>
              <w:left w:val="nil" w:sz="6" w:space="0" w:color="auto"/>
              <w:bottom w:val="single" w:sz="12" w:space="0" w:color="000000"/>
              <w:right w:val="nil" w:sz="6" w:space="0" w:color="auto"/>
            </w:tcBorders>
          </w:tcPr>
          <w:p>
            <w:pPr>
              <w:pStyle w:val="TableParagraph"/>
              <w:spacing w:line="240" w:lineRule="auto" w:before="33"/>
              <w:ind w:left="110" w:right="0"/>
              <w:jc w:val="left"/>
              <w:rPr>
                <w:rFonts w:ascii="宋体" w:hAnsi="宋体" w:cs="宋体" w:eastAsia="宋体" w:hint="default"/>
                <w:sz w:val="21"/>
                <w:szCs w:val="21"/>
              </w:rPr>
            </w:pPr>
            <w:r>
              <w:rPr>
                <w:rFonts w:ascii="宋体" w:hAnsi="宋体" w:cs="宋体" w:eastAsia="宋体" w:hint="default"/>
                <w:sz w:val="21"/>
                <w:szCs w:val="21"/>
              </w:rPr>
              <w:t>无。</w:t>
            </w:r>
          </w:p>
        </w:tc>
      </w:tr>
    </w:tbl>
    <w:p>
      <w:pPr>
        <w:spacing w:after="0" w:line="240" w:lineRule="auto"/>
        <w:jc w:val="left"/>
        <w:rPr>
          <w:rFonts w:ascii="宋体" w:hAnsi="宋体" w:cs="宋体" w:eastAsia="宋体" w:hint="default"/>
          <w:sz w:val="21"/>
          <w:szCs w:val="21"/>
        </w:rPr>
        <w:sectPr>
          <w:headerReference w:type="default" r:id="rId74"/>
          <w:footerReference w:type="default" r:id="rId75"/>
          <w:pgSz w:w="16840" w:h="11910" w:orient="landscape"/>
          <w:pgMar w:header="0" w:footer="1414" w:top="340" w:bottom="1600" w:left="980" w:right="180"/>
          <w:pgNumType w:start="57"/>
        </w:sectPr>
      </w:pPr>
    </w:p>
    <w:p>
      <w:pPr>
        <w:spacing w:line="240" w:lineRule="auto" w:before="3"/>
        <w:rPr>
          <w:rFonts w:ascii="宋体" w:hAnsi="宋体" w:cs="宋体" w:eastAsia="宋体" w:hint="default"/>
          <w:sz w:val="6"/>
          <w:szCs w:val="6"/>
        </w:rPr>
      </w:pPr>
    </w:p>
    <w:p>
      <w:pPr>
        <w:spacing w:line="20" w:lineRule="exact"/>
        <w:ind w:left="554" w:right="0" w:firstLine="0"/>
        <w:rPr>
          <w:rFonts w:ascii="宋体" w:hAnsi="宋体" w:cs="宋体" w:eastAsia="宋体" w:hint="default"/>
          <w:sz w:val="2"/>
          <w:szCs w:val="2"/>
        </w:rPr>
      </w:pPr>
      <w:r>
        <w:rPr>
          <w:rFonts w:ascii="宋体" w:hAnsi="宋体" w:cs="宋体" w:eastAsia="宋体" w:hint="default"/>
          <w:sz w:val="2"/>
          <w:szCs w:val="2"/>
        </w:rPr>
        <w:pict>
          <v:group style="width:462.95pt;height:.75pt;mso-position-horizontal-relative:char;mso-position-vertical-relative:line" coordorigin="0,0" coordsize="9259,15">
            <v:group style="position:absolute;left:7;top:7;width:9245;height:2" coordorigin="7,7" coordsize="9245,2">
              <v:shape style="position:absolute;left:7;top:7;width:9245;height:2" coordorigin="7,7" coordsize="9245,0" path="m7,7l9252,7e" filled="false" stroked="true" strokeweight=".72pt" strokecolor="#000000">
                <v:path arrowok="t"/>
              </v:shape>
            </v:group>
          </v:group>
        </w:pict>
      </w:r>
      <w:r>
        <w:rPr>
          <w:rFonts w:ascii="宋体" w:hAnsi="宋体" w:cs="宋体" w:eastAsia="宋体" w:hint="default"/>
          <w:sz w:val="2"/>
          <w:szCs w:val="2"/>
        </w:rPr>
      </w:r>
    </w:p>
    <w:p>
      <w:pPr>
        <w:pStyle w:val="BodyText"/>
        <w:spacing w:line="357" w:lineRule="auto" w:before="33"/>
        <w:ind w:left="1070" w:right="3036"/>
        <w:jc w:val="left"/>
      </w:pPr>
      <w:r>
        <w:rPr>
          <w:rFonts w:ascii="宋体" w:hAnsi="宋体" w:cs="宋体" w:eastAsia="宋体" w:hint="default"/>
        </w:rPr>
        <w:t>4</w:t>
      </w:r>
      <w:r>
        <w:rPr/>
        <w:t>、变更募集资金投资项目的资金使用情况 截至报告期末，公司不存在变更募投资金投资项目的情况。 </w:t>
      </w:r>
      <w:r>
        <w:rPr>
          <w:rFonts w:ascii="宋体" w:hAnsi="宋体" w:cs="宋体" w:eastAsia="宋体" w:hint="default"/>
        </w:rPr>
        <w:t>5</w:t>
      </w:r>
      <w:r>
        <w:rPr/>
        <w:t>、募集资金使用及披露中存在的问题</w:t>
      </w:r>
    </w:p>
    <w:p>
      <w:pPr>
        <w:pStyle w:val="BodyText"/>
        <w:spacing w:line="357" w:lineRule="auto"/>
        <w:ind w:left="590" w:right="636" w:firstLine="480"/>
        <w:jc w:val="left"/>
      </w:pPr>
      <w:r>
        <w:rPr>
          <w:spacing w:val="-4"/>
        </w:rPr>
        <w:t>（</w:t>
      </w:r>
      <w:r>
        <w:rPr>
          <w:rFonts w:ascii="宋体" w:hAnsi="宋体" w:cs="宋体" w:eastAsia="宋体" w:hint="default"/>
          <w:spacing w:val="-4"/>
        </w:rPr>
        <w:t>1</w:t>
      </w:r>
      <w:r>
        <w:rPr>
          <w:spacing w:val="-4"/>
        </w:rPr>
        <w:t>）公司已披露的募集资金使用相关信息不存在未及时、真实、准确、完整披露的</w:t>
      </w:r>
      <w:r>
        <w:rPr/>
        <w:t> 情况；</w:t>
      </w:r>
    </w:p>
    <w:p>
      <w:pPr>
        <w:pStyle w:val="BodyText"/>
        <w:spacing w:line="240" w:lineRule="auto"/>
        <w:ind w:left="1070" w:right="3036"/>
        <w:jc w:val="left"/>
      </w:pPr>
      <w:r>
        <w:rPr/>
        <w:t>（</w:t>
      </w:r>
      <w:r>
        <w:rPr>
          <w:rFonts w:ascii="宋体" w:hAnsi="宋体" w:cs="宋体" w:eastAsia="宋体" w:hint="default"/>
        </w:rPr>
        <w:t>2</w:t>
      </w:r>
      <w:r>
        <w:rPr/>
        <w:t>）募集资金存放、使用、管理及披露不存在违规情形。</w:t>
      </w:r>
    </w:p>
    <w:p>
      <w:pPr>
        <w:pStyle w:val="BodyText"/>
        <w:tabs>
          <w:tab w:pos="1850" w:val="left" w:leader="none"/>
        </w:tabs>
        <w:spacing w:line="240" w:lineRule="auto" w:before="154"/>
        <w:ind w:left="1070" w:right="3036"/>
        <w:jc w:val="left"/>
      </w:pPr>
      <w:r>
        <w:rPr>
          <w:rFonts w:ascii="Cambria" w:hAnsi="Cambria" w:cs="Cambria" w:eastAsia="Cambria" w:hint="default"/>
          <w:spacing w:val="-1"/>
        </w:rPr>
        <w:t>(</w:t>
      </w:r>
      <w:r>
        <w:rPr>
          <w:spacing w:val="-1"/>
        </w:rPr>
        <w:t>二</w:t>
      </w:r>
      <w:r>
        <w:rPr>
          <w:rFonts w:ascii="Cambria" w:hAnsi="Cambria" w:cs="Cambria" w:eastAsia="Cambria" w:hint="default"/>
          <w:spacing w:val="-1"/>
        </w:rPr>
        <w:t>)</w:t>
        <w:tab/>
      </w:r>
      <w:r>
        <w:rPr/>
        <w:t>非募集资金投资情况</w:t>
      </w:r>
    </w:p>
    <w:p>
      <w:pPr>
        <w:spacing w:before="150"/>
        <w:ind w:left="6752" w:right="636" w:firstLine="0"/>
        <w:jc w:val="left"/>
        <w:rPr>
          <w:rFonts w:ascii="宋体" w:hAnsi="宋体" w:cs="宋体" w:eastAsia="宋体" w:hint="default"/>
          <w:sz w:val="22"/>
          <w:szCs w:val="22"/>
        </w:rPr>
      </w:pPr>
      <w:r>
        <w:rPr>
          <w:rFonts w:ascii="宋体" w:hAnsi="宋体" w:cs="宋体" w:eastAsia="宋体" w:hint="default"/>
          <w:sz w:val="22"/>
          <w:szCs w:val="22"/>
        </w:rPr>
        <w:t>单位：（人民币）万元</w:t>
      </w:r>
    </w:p>
    <w:p>
      <w:pPr>
        <w:spacing w:line="240" w:lineRule="auto" w:before="9"/>
        <w:rPr>
          <w:rFonts w:ascii="宋体" w:hAnsi="宋体" w:cs="宋体" w:eastAsia="宋体" w:hint="default"/>
          <w:sz w:val="9"/>
          <w:szCs w:val="9"/>
        </w:rPr>
      </w:pPr>
    </w:p>
    <w:tbl>
      <w:tblPr>
        <w:tblW w:w="0" w:type="auto"/>
        <w:jc w:val="left"/>
        <w:tblInd w:w="115" w:type="dxa"/>
        <w:tblLayout w:type="fixed"/>
        <w:tblCellMar>
          <w:top w:w="0" w:type="dxa"/>
          <w:left w:w="0" w:type="dxa"/>
          <w:bottom w:w="0" w:type="dxa"/>
          <w:right w:w="0" w:type="dxa"/>
        </w:tblCellMar>
        <w:tblLook w:val="01E0"/>
      </w:tblPr>
      <w:tblGrid>
        <w:gridCol w:w="2045"/>
        <w:gridCol w:w="1133"/>
        <w:gridCol w:w="4524"/>
        <w:gridCol w:w="2425"/>
      </w:tblGrid>
      <w:tr>
        <w:trPr>
          <w:trHeight w:val="515" w:hRule="exact"/>
        </w:trPr>
        <w:tc>
          <w:tcPr>
            <w:tcW w:w="204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9"/>
              <w:ind w:right="0"/>
              <w:jc w:val="center"/>
              <w:rPr>
                <w:rFonts w:ascii="宋体" w:hAnsi="宋体" w:cs="宋体" w:eastAsia="宋体" w:hint="default"/>
                <w:sz w:val="24"/>
                <w:szCs w:val="24"/>
              </w:rPr>
            </w:pPr>
            <w:r>
              <w:rPr>
                <w:rFonts w:ascii="宋体" w:hAnsi="宋体" w:cs="宋体" w:eastAsia="宋体" w:hint="default"/>
                <w:sz w:val="24"/>
                <w:szCs w:val="24"/>
              </w:rPr>
              <w:t>项目名称</w:t>
            </w:r>
          </w:p>
        </w:tc>
        <w:tc>
          <w:tcPr>
            <w:tcW w:w="113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9"/>
              <w:ind w:right="80"/>
              <w:jc w:val="right"/>
              <w:rPr>
                <w:rFonts w:ascii="宋体" w:hAnsi="宋体" w:cs="宋体" w:eastAsia="宋体" w:hint="default"/>
                <w:sz w:val="24"/>
                <w:szCs w:val="24"/>
              </w:rPr>
            </w:pPr>
            <w:r>
              <w:rPr>
                <w:rFonts w:ascii="宋体" w:hAnsi="宋体" w:cs="宋体" w:eastAsia="宋体" w:hint="default"/>
                <w:sz w:val="24"/>
                <w:szCs w:val="24"/>
              </w:rPr>
              <w:t>项目金额</w:t>
            </w:r>
          </w:p>
        </w:tc>
        <w:tc>
          <w:tcPr>
            <w:tcW w:w="452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9"/>
              <w:ind w:right="0"/>
              <w:jc w:val="center"/>
              <w:rPr>
                <w:rFonts w:ascii="宋体" w:hAnsi="宋体" w:cs="宋体" w:eastAsia="宋体" w:hint="default"/>
                <w:sz w:val="24"/>
                <w:szCs w:val="24"/>
              </w:rPr>
            </w:pPr>
            <w:r>
              <w:rPr>
                <w:rFonts w:ascii="宋体" w:hAnsi="宋体" w:cs="宋体" w:eastAsia="宋体" w:hint="default"/>
                <w:sz w:val="24"/>
                <w:szCs w:val="24"/>
              </w:rPr>
              <w:t>项目进度</w:t>
            </w:r>
          </w:p>
        </w:tc>
        <w:tc>
          <w:tcPr>
            <w:tcW w:w="24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9"/>
              <w:ind w:right="2"/>
              <w:jc w:val="center"/>
              <w:rPr>
                <w:rFonts w:ascii="宋体" w:hAnsi="宋体" w:cs="宋体" w:eastAsia="宋体" w:hint="default"/>
                <w:sz w:val="24"/>
                <w:szCs w:val="24"/>
              </w:rPr>
            </w:pPr>
            <w:r>
              <w:rPr>
                <w:rFonts w:ascii="宋体" w:hAnsi="宋体" w:cs="宋体" w:eastAsia="宋体" w:hint="default"/>
                <w:sz w:val="24"/>
                <w:szCs w:val="24"/>
              </w:rPr>
              <w:t>项目收益情况</w:t>
            </w:r>
          </w:p>
        </w:tc>
      </w:tr>
      <w:tr>
        <w:trPr>
          <w:trHeight w:val="1085" w:hRule="exact"/>
        </w:trPr>
        <w:tc>
          <w:tcPr>
            <w:tcW w:w="2045"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166"/>
              <w:ind w:left="24" w:right="89"/>
              <w:jc w:val="left"/>
              <w:rPr>
                <w:rFonts w:ascii="宋体" w:hAnsi="宋体" w:cs="宋体" w:eastAsia="宋体" w:hint="default"/>
                <w:sz w:val="24"/>
                <w:szCs w:val="24"/>
              </w:rPr>
            </w:pPr>
            <w:r>
              <w:rPr>
                <w:rFonts w:ascii="宋体" w:hAnsi="宋体" w:cs="宋体" w:eastAsia="宋体" w:hint="default"/>
                <w:sz w:val="24"/>
                <w:szCs w:val="24"/>
              </w:rPr>
              <w:t>成都摩宝网络科技 有限公司</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9"/>
                <w:szCs w:val="29"/>
              </w:rPr>
            </w:pPr>
          </w:p>
          <w:p>
            <w:pPr>
              <w:pStyle w:val="TableParagraph"/>
              <w:spacing w:line="240" w:lineRule="auto"/>
              <w:ind w:right="19"/>
              <w:jc w:val="right"/>
              <w:rPr>
                <w:rFonts w:ascii="Calibri" w:hAnsi="Calibri" w:cs="Calibri" w:eastAsia="Calibri" w:hint="default"/>
                <w:sz w:val="24"/>
                <w:szCs w:val="24"/>
              </w:rPr>
            </w:pPr>
            <w:r>
              <w:rPr>
                <w:rFonts w:ascii="Calibri"/>
                <w:sz w:val="24"/>
              </w:rPr>
              <w:t>478.26</w:t>
            </w:r>
          </w:p>
        </w:tc>
        <w:tc>
          <w:tcPr>
            <w:tcW w:w="4524"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166"/>
              <w:ind w:left="23" w:right="96"/>
              <w:jc w:val="left"/>
              <w:rPr>
                <w:rFonts w:ascii="宋体" w:hAnsi="宋体" w:cs="宋体" w:eastAsia="宋体" w:hint="default"/>
                <w:sz w:val="24"/>
                <w:szCs w:val="24"/>
              </w:rPr>
            </w:pPr>
            <w:r>
              <w:rPr>
                <w:rFonts w:ascii="宋体" w:hAnsi="宋体" w:cs="宋体" w:eastAsia="宋体" w:hint="default"/>
                <w:sz w:val="24"/>
                <w:szCs w:val="24"/>
              </w:rPr>
              <w:t>对控股子公司成都摩宝网络科技有限公司 增资，增资款</w:t>
            </w:r>
            <w:r>
              <w:rPr>
                <w:rFonts w:ascii="宋体" w:hAnsi="宋体" w:cs="宋体" w:eastAsia="宋体" w:hint="default"/>
                <w:spacing w:val="-62"/>
                <w:sz w:val="24"/>
                <w:szCs w:val="24"/>
              </w:rPr>
              <w:t> </w:t>
            </w:r>
            <w:r>
              <w:rPr>
                <w:rFonts w:ascii="Calibri" w:hAnsi="Calibri" w:cs="Calibri" w:eastAsia="Calibri" w:hint="default"/>
                <w:sz w:val="24"/>
                <w:szCs w:val="24"/>
              </w:rPr>
              <w:t>478.2609</w:t>
            </w:r>
            <w:r>
              <w:rPr>
                <w:rFonts w:ascii="Calibri" w:hAnsi="Calibri" w:cs="Calibri" w:eastAsia="Calibri" w:hint="default"/>
                <w:spacing w:val="5"/>
                <w:sz w:val="24"/>
                <w:szCs w:val="24"/>
              </w:rPr>
              <w:t> </w:t>
            </w:r>
            <w:r>
              <w:rPr>
                <w:rFonts w:ascii="宋体" w:hAnsi="宋体" w:cs="宋体" w:eastAsia="宋体" w:hint="default"/>
                <w:sz w:val="24"/>
                <w:szCs w:val="24"/>
              </w:rPr>
              <w:t>万元已全部支付。</w:t>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9" w:lineRule="auto"/>
              <w:ind w:left="21" w:right="101"/>
              <w:jc w:val="left"/>
              <w:rPr>
                <w:rFonts w:ascii="宋体" w:hAnsi="宋体" w:cs="宋体" w:eastAsia="宋体" w:hint="default"/>
                <w:sz w:val="24"/>
                <w:szCs w:val="24"/>
              </w:rPr>
            </w:pPr>
            <w:r>
              <w:rPr>
                <w:rFonts w:ascii="宋体" w:hAnsi="宋体" w:cs="宋体" w:eastAsia="宋体" w:hint="default"/>
                <w:sz w:val="24"/>
                <w:szCs w:val="24"/>
              </w:rPr>
              <w:t>该子公司</w:t>
            </w:r>
            <w:r>
              <w:rPr>
                <w:rFonts w:ascii="宋体" w:hAnsi="宋体" w:cs="宋体" w:eastAsia="宋体" w:hint="default"/>
                <w:spacing w:val="-60"/>
                <w:sz w:val="24"/>
                <w:szCs w:val="24"/>
              </w:rPr>
              <w:t> </w:t>
            </w:r>
            <w:r>
              <w:rPr>
                <w:rFonts w:ascii="Calibri" w:hAnsi="Calibri" w:cs="Calibri" w:eastAsia="Calibri" w:hint="default"/>
                <w:sz w:val="24"/>
                <w:szCs w:val="24"/>
              </w:rPr>
              <w:t>2011</w:t>
            </w:r>
            <w:r>
              <w:rPr>
                <w:rFonts w:ascii="Calibri" w:hAnsi="Calibri" w:cs="Calibri" w:eastAsia="Calibri" w:hint="default"/>
                <w:spacing w:val="6"/>
                <w:sz w:val="24"/>
                <w:szCs w:val="24"/>
              </w:rPr>
              <w:t> </w:t>
            </w:r>
            <w:r>
              <w:rPr>
                <w:rFonts w:ascii="宋体" w:hAnsi="宋体" w:cs="宋体" w:eastAsia="宋体" w:hint="default"/>
                <w:sz w:val="24"/>
                <w:szCs w:val="24"/>
              </w:rPr>
              <w:t>年度实 现净利润</w:t>
            </w:r>
            <w:r>
              <w:rPr>
                <w:rFonts w:ascii="Calibri" w:hAnsi="Calibri" w:cs="Calibri" w:eastAsia="Calibri" w:hint="default"/>
                <w:sz w:val="24"/>
                <w:szCs w:val="24"/>
              </w:rPr>
              <w:t>-1137.51</w:t>
            </w:r>
            <w:r>
              <w:rPr>
                <w:rFonts w:ascii="Calibri" w:hAnsi="Calibri" w:cs="Calibri" w:eastAsia="Calibri" w:hint="default"/>
                <w:spacing w:val="6"/>
                <w:sz w:val="24"/>
                <w:szCs w:val="24"/>
              </w:rPr>
              <w:t> </w:t>
            </w:r>
            <w:r>
              <w:rPr>
                <w:rFonts w:ascii="宋体" w:hAnsi="宋体" w:cs="宋体" w:eastAsia="宋体" w:hint="default"/>
                <w:sz w:val="24"/>
                <w:szCs w:val="24"/>
              </w:rPr>
              <w:t>万 元。</w:t>
            </w:r>
          </w:p>
        </w:tc>
      </w:tr>
      <w:tr>
        <w:trPr>
          <w:trHeight w:val="1087" w:hRule="exact"/>
        </w:trPr>
        <w:tc>
          <w:tcPr>
            <w:tcW w:w="2045" w:type="dxa"/>
            <w:tcBorders>
              <w:top w:val="single" w:sz="4" w:space="0" w:color="000000"/>
              <w:left w:val="single" w:sz="4" w:space="0" w:color="000000"/>
              <w:bottom w:val="single" w:sz="4" w:space="0" w:color="000000"/>
              <w:right w:val="single" w:sz="4" w:space="0" w:color="000000"/>
            </w:tcBorders>
          </w:tcPr>
          <w:p>
            <w:pPr>
              <w:pStyle w:val="TableParagraph"/>
              <w:spacing w:line="276" w:lineRule="auto" w:before="166"/>
              <w:ind w:left="24" w:right="89"/>
              <w:jc w:val="left"/>
              <w:rPr>
                <w:rFonts w:ascii="宋体" w:hAnsi="宋体" w:cs="宋体" w:eastAsia="宋体" w:hint="default"/>
                <w:sz w:val="24"/>
                <w:szCs w:val="24"/>
              </w:rPr>
            </w:pPr>
            <w:r>
              <w:rPr>
                <w:rFonts w:ascii="宋体" w:hAnsi="宋体" w:cs="宋体" w:eastAsia="宋体" w:hint="default"/>
                <w:sz w:val="24"/>
                <w:szCs w:val="24"/>
              </w:rPr>
              <w:t>成都兴政电子政务 运营服务有限公司</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30"/>
                <w:szCs w:val="30"/>
              </w:rPr>
            </w:pPr>
          </w:p>
          <w:p>
            <w:pPr>
              <w:pStyle w:val="TableParagraph"/>
              <w:spacing w:line="240" w:lineRule="auto"/>
              <w:ind w:right="19"/>
              <w:jc w:val="right"/>
              <w:rPr>
                <w:rFonts w:ascii="Calibri" w:hAnsi="Calibri" w:cs="Calibri" w:eastAsia="Calibri" w:hint="default"/>
                <w:sz w:val="24"/>
                <w:szCs w:val="24"/>
              </w:rPr>
            </w:pPr>
            <w:r>
              <w:rPr>
                <w:rFonts w:ascii="Calibri"/>
                <w:sz w:val="24"/>
              </w:rPr>
              <w:t>800.00</w:t>
            </w:r>
          </w:p>
        </w:tc>
        <w:tc>
          <w:tcPr>
            <w:tcW w:w="4524" w:type="dxa"/>
            <w:tcBorders>
              <w:top w:val="single" w:sz="4" w:space="0" w:color="000000"/>
              <w:left w:val="single" w:sz="4" w:space="0" w:color="000000"/>
              <w:bottom w:val="single" w:sz="4" w:space="0" w:color="000000"/>
              <w:right w:val="single" w:sz="4" w:space="0" w:color="000000"/>
            </w:tcBorders>
          </w:tcPr>
          <w:p>
            <w:pPr>
              <w:pStyle w:val="TableParagraph"/>
              <w:spacing w:line="276" w:lineRule="auto"/>
              <w:ind w:left="23" w:right="23"/>
              <w:jc w:val="left"/>
              <w:rPr>
                <w:rFonts w:ascii="宋体" w:hAnsi="宋体" w:cs="宋体" w:eastAsia="宋体" w:hint="default"/>
                <w:sz w:val="24"/>
                <w:szCs w:val="24"/>
              </w:rPr>
            </w:pPr>
            <w:r>
              <w:rPr>
                <w:rFonts w:ascii="宋体" w:hAnsi="宋体" w:cs="宋体" w:eastAsia="宋体" w:hint="default"/>
                <w:sz w:val="24"/>
                <w:szCs w:val="24"/>
              </w:rPr>
              <w:t>投资设立参股公司成都兴政电子政务运营 </w:t>
            </w:r>
            <w:r>
              <w:rPr>
                <w:rFonts w:ascii="宋体" w:hAnsi="宋体" w:cs="宋体" w:eastAsia="宋体" w:hint="default"/>
                <w:spacing w:val="-4"/>
                <w:sz w:val="24"/>
                <w:szCs w:val="24"/>
              </w:rPr>
              <w:t>服务有限公司，已支付投资款</w:t>
            </w:r>
            <w:r>
              <w:rPr>
                <w:rFonts w:ascii="宋体" w:hAnsi="宋体" w:cs="宋体" w:eastAsia="宋体" w:hint="default"/>
                <w:spacing w:val="-59"/>
                <w:sz w:val="24"/>
                <w:szCs w:val="24"/>
              </w:rPr>
              <w:t> </w:t>
            </w:r>
            <w:r>
              <w:rPr>
                <w:rFonts w:ascii="Calibri" w:hAnsi="Calibri" w:cs="Calibri" w:eastAsia="Calibri" w:hint="default"/>
                <w:sz w:val="24"/>
                <w:szCs w:val="24"/>
              </w:rPr>
              <w:t>200</w:t>
            </w:r>
            <w:r>
              <w:rPr>
                <w:rFonts w:ascii="Calibri" w:hAnsi="Calibri" w:cs="Calibri" w:eastAsia="Calibri" w:hint="default"/>
                <w:spacing w:val="7"/>
                <w:sz w:val="24"/>
                <w:szCs w:val="24"/>
              </w:rPr>
              <w:t> </w:t>
            </w:r>
            <w:r>
              <w:rPr>
                <w:rFonts w:ascii="宋体" w:hAnsi="宋体" w:cs="宋体" w:eastAsia="宋体" w:hint="default"/>
                <w:spacing w:val="-13"/>
                <w:sz w:val="24"/>
                <w:szCs w:val="24"/>
              </w:rPr>
              <w:t>万元，其</w:t>
            </w:r>
          </w:p>
          <w:p>
            <w:pPr>
              <w:pStyle w:val="TableParagraph"/>
              <w:spacing w:line="314" w:lineRule="exact"/>
              <w:ind w:left="23" w:right="0"/>
              <w:jc w:val="left"/>
              <w:rPr>
                <w:rFonts w:ascii="宋体" w:hAnsi="宋体" w:cs="宋体" w:eastAsia="宋体" w:hint="default"/>
                <w:sz w:val="24"/>
                <w:szCs w:val="24"/>
              </w:rPr>
            </w:pPr>
            <w:r>
              <w:rPr>
                <w:rFonts w:ascii="宋体" w:hAnsi="宋体" w:cs="宋体" w:eastAsia="宋体" w:hint="default"/>
                <w:sz w:val="24"/>
                <w:szCs w:val="24"/>
              </w:rPr>
              <w:t>余</w:t>
            </w:r>
            <w:r>
              <w:rPr>
                <w:rFonts w:ascii="宋体" w:hAnsi="宋体" w:cs="宋体" w:eastAsia="宋体" w:hint="default"/>
                <w:spacing w:val="-61"/>
                <w:sz w:val="24"/>
                <w:szCs w:val="24"/>
              </w:rPr>
              <w:t> </w:t>
            </w:r>
            <w:r>
              <w:rPr>
                <w:rFonts w:ascii="Calibri" w:hAnsi="Calibri" w:cs="Calibri" w:eastAsia="Calibri" w:hint="default"/>
                <w:sz w:val="24"/>
                <w:szCs w:val="24"/>
              </w:rPr>
              <w:t>600</w:t>
            </w:r>
            <w:r>
              <w:rPr>
                <w:rFonts w:ascii="Calibri" w:hAnsi="Calibri" w:cs="Calibri" w:eastAsia="Calibri" w:hint="default"/>
                <w:spacing w:val="5"/>
                <w:sz w:val="24"/>
                <w:szCs w:val="24"/>
              </w:rPr>
              <w:t> </w:t>
            </w:r>
            <w:r>
              <w:rPr>
                <w:rFonts w:ascii="宋体" w:hAnsi="宋体" w:cs="宋体" w:eastAsia="宋体" w:hint="default"/>
                <w:sz w:val="24"/>
                <w:szCs w:val="24"/>
              </w:rPr>
              <w:t>万元预计在</w:t>
            </w:r>
            <w:r>
              <w:rPr>
                <w:rFonts w:ascii="宋体" w:hAnsi="宋体" w:cs="宋体" w:eastAsia="宋体" w:hint="default"/>
                <w:spacing w:val="-61"/>
                <w:sz w:val="24"/>
                <w:szCs w:val="24"/>
              </w:rPr>
              <w:t> </w:t>
            </w:r>
            <w:r>
              <w:rPr>
                <w:rFonts w:ascii="Calibri" w:hAnsi="Calibri" w:cs="Calibri" w:eastAsia="Calibri" w:hint="default"/>
                <w:sz w:val="24"/>
                <w:szCs w:val="24"/>
              </w:rPr>
              <w:t>2012</w:t>
            </w:r>
            <w:r>
              <w:rPr>
                <w:rFonts w:ascii="Calibri" w:hAnsi="Calibri" w:cs="Calibri" w:eastAsia="Calibri" w:hint="default"/>
                <w:spacing w:val="5"/>
                <w:sz w:val="24"/>
                <w:szCs w:val="24"/>
              </w:rPr>
              <w:t> </w:t>
            </w:r>
            <w:r>
              <w:rPr>
                <w:rFonts w:ascii="宋体" w:hAnsi="宋体" w:cs="宋体" w:eastAsia="宋体" w:hint="default"/>
                <w:sz w:val="24"/>
                <w:szCs w:val="24"/>
              </w:rPr>
              <w:t>年支付完毕。</w:t>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left="21" w:right="0"/>
              <w:jc w:val="left"/>
              <w:rPr>
                <w:rFonts w:ascii="宋体" w:hAnsi="宋体" w:cs="宋体" w:eastAsia="宋体" w:hint="default"/>
                <w:sz w:val="24"/>
                <w:szCs w:val="24"/>
              </w:rPr>
            </w:pPr>
            <w:r>
              <w:rPr>
                <w:rFonts w:ascii="宋体" w:hAnsi="宋体" w:cs="宋体" w:eastAsia="宋体" w:hint="default"/>
                <w:sz w:val="24"/>
                <w:szCs w:val="24"/>
              </w:rPr>
              <w:t>该公司</w:t>
            </w:r>
            <w:r>
              <w:rPr>
                <w:rFonts w:ascii="宋体" w:hAnsi="宋体" w:cs="宋体" w:eastAsia="宋体" w:hint="default"/>
                <w:spacing w:val="-60"/>
                <w:sz w:val="24"/>
                <w:szCs w:val="24"/>
              </w:rPr>
              <w:t> </w:t>
            </w:r>
            <w:r>
              <w:rPr>
                <w:rFonts w:ascii="Calibri" w:hAnsi="Calibri" w:cs="Calibri" w:eastAsia="Calibri" w:hint="default"/>
                <w:sz w:val="24"/>
                <w:szCs w:val="24"/>
              </w:rPr>
              <w:t>2011</w:t>
            </w:r>
            <w:r>
              <w:rPr>
                <w:rFonts w:ascii="Calibri" w:hAnsi="Calibri" w:cs="Calibri" w:eastAsia="Calibri" w:hint="default"/>
                <w:spacing w:val="6"/>
                <w:sz w:val="24"/>
                <w:szCs w:val="24"/>
              </w:rPr>
              <w:t> </w:t>
            </w:r>
            <w:r>
              <w:rPr>
                <w:rFonts w:ascii="宋体" w:hAnsi="宋体" w:cs="宋体" w:eastAsia="宋体" w:hint="default"/>
                <w:sz w:val="24"/>
                <w:szCs w:val="24"/>
              </w:rPr>
              <w:t>年度实现</w:t>
            </w:r>
          </w:p>
          <w:p>
            <w:pPr>
              <w:pStyle w:val="TableParagraph"/>
              <w:spacing w:line="240" w:lineRule="auto" w:before="15"/>
              <w:ind w:left="21" w:right="0"/>
              <w:jc w:val="left"/>
              <w:rPr>
                <w:rFonts w:ascii="宋体" w:hAnsi="宋体" w:cs="宋体" w:eastAsia="宋体" w:hint="default"/>
                <w:sz w:val="24"/>
                <w:szCs w:val="24"/>
              </w:rPr>
            </w:pPr>
            <w:r>
              <w:rPr>
                <w:rFonts w:ascii="宋体" w:hAnsi="宋体" w:cs="宋体" w:eastAsia="宋体" w:hint="default"/>
                <w:sz w:val="24"/>
                <w:szCs w:val="24"/>
              </w:rPr>
              <w:t>净利润</w:t>
            </w:r>
            <w:r>
              <w:rPr>
                <w:rFonts w:ascii="宋体" w:hAnsi="宋体" w:cs="宋体" w:eastAsia="宋体" w:hint="default"/>
                <w:spacing w:val="-60"/>
                <w:sz w:val="24"/>
                <w:szCs w:val="24"/>
              </w:rPr>
              <w:t> </w:t>
            </w:r>
            <w:r>
              <w:rPr>
                <w:rFonts w:ascii="Calibri" w:hAnsi="Calibri" w:cs="Calibri" w:eastAsia="Calibri" w:hint="default"/>
                <w:sz w:val="24"/>
                <w:szCs w:val="24"/>
              </w:rPr>
              <w:t>1.99</w:t>
            </w:r>
            <w:r>
              <w:rPr>
                <w:rFonts w:ascii="Calibri" w:hAnsi="Calibri" w:cs="Calibri" w:eastAsia="Calibri" w:hint="default"/>
                <w:spacing w:val="6"/>
                <w:sz w:val="24"/>
                <w:szCs w:val="24"/>
              </w:rPr>
              <w:t> </w:t>
            </w:r>
            <w:r>
              <w:rPr>
                <w:rFonts w:ascii="宋体" w:hAnsi="宋体" w:cs="宋体" w:eastAsia="宋体" w:hint="default"/>
                <w:sz w:val="24"/>
                <w:szCs w:val="24"/>
              </w:rPr>
              <w:t>万元。</w:t>
            </w:r>
          </w:p>
        </w:tc>
      </w:tr>
      <w:tr>
        <w:trPr>
          <w:trHeight w:val="444" w:hRule="exact"/>
        </w:trPr>
        <w:tc>
          <w:tcPr>
            <w:tcW w:w="204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tabs>
                <w:tab w:pos="480" w:val="left" w:leader="none"/>
              </w:tabs>
              <w:spacing w:line="240" w:lineRule="auto" w:before="15"/>
              <w:ind w:right="0"/>
              <w:jc w:val="center"/>
              <w:rPr>
                <w:rFonts w:ascii="宋体" w:hAnsi="宋体" w:cs="宋体" w:eastAsia="宋体" w:hint="default"/>
                <w:sz w:val="24"/>
                <w:szCs w:val="24"/>
              </w:rPr>
            </w:pPr>
            <w:r>
              <w:rPr>
                <w:rFonts w:ascii="宋体" w:hAnsi="宋体" w:cs="宋体" w:eastAsia="宋体" w:hint="default"/>
                <w:sz w:val="24"/>
                <w:szCs w:val="24"/>
              </w:rPr>
              <w:t>合</w:t>
              <w:tab/>
              <w:t>计</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0"/>
              <w:jc w:val="right"/>
              <w:rPr>
                <w:rFonts w:ascii="宋体" w:hAnsi="宋体" w:cs="宋体" w:eastAsia="宋体" w:hint="default"/>
                <w:sz w:val="24"/>
                <w:szCs w:val="24"/>
              </w:rPr>
            </w:pPr>
            <w:r>
              <w:rPr>
                <w:rFonts w:ascii="宋体"/>
                <w:sz w:val="24"/>
              </w:rPr>
              <w:t>1,278.26</w:t>
            </w:r>
          </w:p>
        </w:tc>
        <w:tc>
          <w:tcPr>
            <w:tcW w:w="4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0"/>
              <w:jc w:val="center"/>
              <w:rPr>
                <w:rFonts w:ascii="宋体" w:hAnsi="宋体" w:cs="宋体" w:eastAsia="宋体" w:hint="default"/>
                <w:sz w:val="24"/>
                <w:szCs w:val="24"/>
              </w:rPr>
            </w:pPr>
            <w:r>
              <w:rPr>
                <w:rFonts w:ascii="宋体"/>
                <w:sz w:val="24"/>
              </w:rPr>
              <w:t>-</w:t>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
              <w:jc w:val="center"/>
              <w:rPr>
                <w:rFonts w:ascii="宋体" w:hAnsi="宋体" w:cs="宋体" w:eastAsia="宋体" w:hint="default"/>
                <w:sz w:val="24"/>
                <w:szCs w:val="24"/>
              </w:rPr>
            </w:pPr>
            <w:r>
              <w:rPr>
                <w:rFonts w:ascii="宋体"/>
                <w:sz w:val="24"/>
              </w:rPr>
              <w:t>-</w:t>
            </w:r>
          </w:p>
        </w:tc>
      </w:tr>
    </w:tbl>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6"/>
          <w:szCs w:val="16"/>
        </w:rPr>
      </w:pPr>
    </w:p>
    <w:p>
      <w:pPr>
        <w:pStyle w:val="BodyText"/>
        <w:spacing w:line="240" w:lineRule="auto" w:before="26"/>
        <w:ind w:left="1298" w:right="3036"/>
        <w:jc w:val="left"/>
      </w:pPr>
      <w:r>
        <w:rPr/>
        <w:t>三、</w:t>
      </w:r>
      <w:r>
        <w:rPr>
          <w:spacing w:val="-49"/>
        </w:rPr>
        <w:t> </w:t>
      </w:r>
      <w:r>
        <w:rPr/>
        <w:t>董事会日常工作情况</w:t>
      </w:r>
    </w:p>
    <w:p>
      <w:pPr>
        <w:pStyle w:val="BodyText"/>
        <w:tabs>
          <w:tab w:pos="1430" w:val="left" w:leader="none"/>
        </w:tabs>
        <w:spacing w:line="336" w:lineRule="auto" w:before="154"/>
        <w:ind w:left="1070" w:right="4673" w:hanging="281"/>
        <w:jc w:val="left"/>
      </w:pPr>
      <w:r>
        <w:rPr>
          <w:rFonts w:ascii="Cambria" w:hAnsi="Cambria" w:cs="Cambria" w:eastAsia="Cambria" w:hint="default"/>
          <w:spacing w:val="-1"/>
        </w:rPr>
        <w:t>(</w:t>
      </w:r>
      <w:r>
        <w:rPr>
          <w:spacing w:val="-1"/>
        </w:rPr>
        <w:t>一</w:t>
      </w:r>
      <w:r>
        <w:rPr>
          <w:rFonts w:ascii="Cambria" w:hAnsi="Cambria" w:cs="Cambria" w:eastAsia="Cambria" w:hint="default"/>
          <w:spacing w:val="-1"/>
        </w:rPr>
        <w:t>)</w:t>
        <w:tab/>
      </w:r>
      <w:r>
        <w:rPr/>
        <w:t>董事会的会议情况及决议内容 报告期内，公司董事会共召开了 </w:t>
      </w:r>
      <w:r>
        <w:rPr>
          <w:rFonts w:ascii="宋体" w:hAnsi="宋体" w:cs="宋体" w:eastAsia="宋体" w:hint="default"/>
        </w:rPr>
        <w:t>7</w:t>
      </w:r>
      <w:r>
        <w:rPr>
          <w:rFonts w:ascii="宋体" w:hAnsi="宋体" w:cs="宋体" w:eastAsia="宋体" w:hint="default"/>
          <w:spacing w:val="-60"/>
        </w:rPr>
        <w:t> </w:t>
      </w:r>
      <w:r>
        <w:rPr/>
        <w:t>次会议。</w:t>
      </w:r>
    </w:p>
    <w:p>
      <w:pPr>
        <w:pStyle w:val="BodyText"/>
        <w:spacing w:line="240" w:lineRule="auto" w:before="58"/>
        <w:ind w:left="1070" w:right="636"/>
        <w:jc w:val="left"/>
      </w:pPr>
      <w:r>
        <w:rPr>
          <w:rFonts w:ascii="宋体" w:hAnsi="宋体" w:cs="宋体" w:eastAsia="宋体" w:hint="default"/>
        </w:rPr>
        <w:t>1</w:t>
      </w:r>
      <w:r>
        <w:rPr/>
        <w:t>、</w:t>
      </w:r>
      <w:r>
        <w:rPr>
          <w:rFonts w:ascii="宋体" w:hAnsi="宋体" w:cs="宋体" w:eastAsia="宋体" w:hint="default"/>
        </w:rPr>
        <w:t>2011</w:t>
      </w:r>
      <w:r>
        <w:rPr>
          <w:rFonts w:ascii="宋体" w:hAnsi="宋体" w:cs="宋体" w:eastAsia="宋体" w:hint="default"/>
          <w:spacing w:val="-61"/>
        </w:rPr>
        <w:t> </w:t>
      </w:r>
      <w:r>
        <w:rPr/>
        <w:t>年</w:t>
      </w:r>
      <w:r>
        <w:rPr>
          <w:spacing w:val="-61"/>
        </w:rPr>
        <w:t> </w:t>
      </w:r>
      <w:r>
        <w:rPr>
          <w:rFonts w:ascii="宋体" w:hAnsi="宋体" w:cs="宋体" w:eastAsia="宋体" w:hint="default"/>
        </w:rPr>
        <w:t>3</w:t>
      </w:r>
      <w:r>
        <w:rPr>
          <w:rFonts w:ascii="宋体" w:hAnsi="宋体" w:cs="宋体" w:eastAsia="宋体" w:hint="default"/>
          <w:spacing w:val="-61"/>
        </w:rPr>
        <w:t> </w:t>
      </w:r>
      <w:r>
        <w:rPr/>
        <w:t>月</w:t>
      </w:r>
      <w:r>
        <w:rPr>
          <w:spacing w:val="-61"/>
        </w:rPr>
        <w:t> </w:t>
      </w:r>
      <w:r>
        <w:rPr>
          <w:rFonts w:ascii="宋体" w:hAnsi="宋体" w:cs="宋体" w:eastAsia="宋体" w:hint="default"/>
        </w:rPr>
        <w:t>4</w:t>
      </w:r>
      <w:r>
        <w:rPr>
          <w:rFonts w:ascii="宋体" w:hAnsi="宋体" w:cs="宋体" w:eastAsia="宋体" w:hint="default"/>
          <w:spacing w:val="-61"/>
        </w:rPr>
        <w:t> </w:t>
      </w:r>
      <w:r>
        <w:rPr/>
        <w:t>日，公司召开了第四届董事会第二十次会议，审议并通过了《关</w:t>
      </w:r>
    </w:p>
    <w:p>
      <w:pPr>
        <w:pStyle w:val="BodyText"/>
        <w:spacing w:line="357" w:lineRule="auto" w:before="154"/>
        <w:ind w:left="590" w:right="636"/>
        <w:jc w:val="left"/>
      </w:pPr>
      <w:r>
        <w:rPr>
          <w:spacing w:val="-3"/>
        </w:rPr>
        <w:t>于聘任公司总经理的议案》，会议决议公告披露于</w:t>
      </w:r>
      <w:r>
        <w:rPr>
          <w:spacing w:val="-59"/>
        </w:rPr>
        <w:t> </w:t>
      </w:r>
      <w:r>
        <w:rPr>
          <w:rFonts w:ascii="宋体" w:hAnsi="宋体" w:cs="宋体" w:eastAsia="宋体" w:hint="default"/>
        </w:rPr>
        <w:t>2011</w:t>
      </w:r>
      <w:r>
        <w:rPr>
          <w:rFonts w:ascii="宋体" w:hAnsi="宋体" w:cs="宋体" w:eastAsia="宋体" w:hint="default"/>
          <w:spacing w:val="-59"/>
        </w:rPr>
        <w:t> </w:t>
      </w:r>
      <w:r>
        <w:rPr/>
        <w:t>年</w:t>
      </w:r>
      <w:r>
        <w:rPr>
          <w:spacing w:val="-59"/>
        </w:rPr>
        <w:t> </w:t>
      </w:r>
      <w:r>
        <w:rPr>
          <w:rFonts w:ascii="宋体" w:hAnsi="宋体" w:cs="宋体" w:eastAsia="宋体" w:hint="default"/>
        </w:rPr>
        <w:t>3</w:t>
      </w:r>
      <w:r>
        <w:rPr>
          <w:rFonts w:ascii="宋体" w:hAnsi="宋体" w:cs="宋体" w:eastAsia="宋体" w:hint="default"/>
          <w:spacing w:val="-59"/>
        </w:rPr>
        <w:t> </w:t>
      </w:r>
      <w:r>
        <w:rPr/>
        <w:t>月</w:t>
      </w:r>
      <w:r>
        <w:rPr>
          <w:spacing w:val="-59"/>
        </w:rPr>
        <w:t> </w:t>
      </w:r>
      <w:r>
        <w:rPr>
          <w:rFonts w:ascii="宋体" w:hAnsi="宋体" w:cs="宋体" w:eastAsia="宋体" w:hint="default"/>
        </w:rPr>
        <w:t>8</w:t>
      </w:r>
      <w:r>
        <w:rPr>
          <w:rFonts w:ascii="宋体" w:hAnsi="宋体" w:cs="宋体" w:eastAsia="宋体" w:hint="default"/>
          <w:spacing w:val="-59"/>
        </w:rPr>
        <w:t> </w:t>
      </w:r>
      <w:r>
        <w:rPr>
          <w:spacing w:val="-6"/>
        </w:rPr>
        <w:t>日的《证券时报》和巨</w:t>
      </w:r>
      <w:r>
        <w:rPr/>
        <w:t> 潮资讯网</w:t>
      </w:r>
      <w:r>
        <w:rPr>
          <w:spacing w:val="-60"/>
        </w:rPr>
        <w:t> </w:t>
      </w:r>
      <w:r>
        <w:rPr>
          <w:rFonts w:ascii="宋体" w:hAnsi="宋体" w:cs="宋体" w:eastAsia="宋体" w:hint="default"/>
          <w:color w:val="0000FF"/>
          <w:spacing w:val="-60"/>
        </w:rPr>
      </w:r>
      <w:hyperlink r:id="rId11">
        <w:r>
          <w:rPr>
            <w:rFonts w:ascii="宋体" w:hAnsi="宋体" w:cs="宋体" w:eastAsia="宋体" w:hint="default"/>
            <w:color w:val="0000FF"/>
            <w:u w:val="single" w:color="0000FF"/>
          </w:rPr>
          <w:t>http://www.cninfo.com.cn</w:t>
        </w:r>
        <w:r>
          <w:rPr>
            <w:rFonts w:ascii="宋体" w:hAnsi="宋体" w:cs="宋体" w:eastAsia="宋体" w:hint="default"/>
            <w:color w:val="0000FF"/>
            <w:spacing w:val="-60"/>
            <w:u w:val="single" w:color="0000FF"/>
          </w:rPr>
          <w:t> </w:t>
        </w:r>
        <w:r>
          <w:rPr>
            <w:rFonts w:ascii="宋体" w:hAnsi="宋体" w:cs="宋体" w:eastAsia="宋体" w:hint="default"/>
            <w:color w:val="0000FF"/>
            <w:spacing w:val="-60"/>
          </w:rPr>
        </w:r>
      </w:hyperlink>
      <w:r>
        <w:rPr/>
        <w:t>上。</w:t>
      </w:r>
    </w:p>
    <w:p>
      <w:pPr>
        <w:pStyle w:val="BodyText"/>
        <w:spacing w:line="240" w:lineRule="auto" w:before="118"/>
        <w:ind w:left="1070" w:right="0"/>
        <w:jc w:val="left"/>
      </w:pPr>
      <w:r>
        <w:rPr>
          <w:rFonts w:ascii="宋体" w:hAnsi="宋体" w:cs="宋体" w:eastAsia="宋体" w:hint="default"/>
        </w:rPr>
        <w:t>2</w:t>
      </w:r>
      <w:r>
        <w:rPr/>
        <w:t>、</w:t>
      </w:r>
      <w:r>
        <w:rPr>
          <w:rFonts w:ascii="宋体" w:hAnsi="宋体" w:cs="宋体" w:eastAsia="宋体" w:hint="default"/>
        </w:rPr>
        <w:t>2011</w:t>
      </w:r>
      <w:r>
        <w:rPr/>
        <w:t>年</w:t>
      </w:r>
      <w:r>
        <w:rPr>
          <w:rFonts w:ascii="宋体" w:hAnsi="宋体" w:cs="宋体" w:eastAsia="宋体" w:hint="default"/>
        </w:rPr>
        <w:t>4</w:t>
      </w:r>
      <w:r>
        <w:rPr/>
        <w:t>月</w:t>
      </w:r>
      <w:r>
        <w:rPr>
          <w:rFonts w:ascii="宋体" w:hAnsi="宋体" w:cs="宋体" w:eastAsia="宋体" w:hint="default"/>
        </w:rPr>
        <w:t>9</w:t>
      </w:r>
      <w:r>
        <w:rPr/>
        <w:t>日，公司召开了第四届董事会第二十一次会议，审议并通过了《公司</w:t>
      </w:r>
    </w:p>
    <w:p>
      <w:pPr>
        <w:pStyle w:val="BodyText"/>
        <w:spacing w:line="381" w:lineRule="auto" w:before="185"/>
        <w:ind w:left="590" w:right="0"/>
        <w:jc w:val="left"/>
      </w:pPr>
      <w:r>
        <w:rPr>
          <w:rFonts w:ascii="宋体" w:hAnsi="宋体" w:cs="宋体" w:eastAsia="宋体" w:hint="default"/>
        </w:rPr>
        <w:t>2010</w:t>
      </w:r>
      <w:r>
        <w:rPr/>
        <w:t>年度经营工作总结和</w:t>
      </w:r>
      <w:r>
        <w:rPr>
          <w:rFonts w:ascii="宋体" w:hAnsi="宋体" w:cs="宋体" w:eastAsia="宋体" w:hint="default"/>
        </w:rPr>
        <w:t>2011</w:t>
      </w:r>
      <w:r>
        <w:rPr/>
        <w:t>年度经营工作计划报告》、《公司</w:t>
      </w:r>
      <w:r>
        <w:rPr>
          <w:rFonts w:ascii="宋体" w:hAnsi="宋体" w:cs="宋体" w:eastAsia="宋体" w:hint="default"/>
        </w:rPr>
        <w:t>2010</w:t>
      </w:r>
      <w:r>
        <w:rPr/>
        <w:t>年度董事会工作报 告》、《公司</w:t>
      </w:r>
      <w:r>
        <w:rPr>
          <w:rFonts w:ascii="宋体" w:hAnsi="宋体" w:cs="宋体" w:eastAsia="宋体" w:hint="default"/>
        </w:rPr>
        <w:t>2010</w:t>
      </w:r>
      <w:r>
        <w:rPr/>
        <w:t>年度财务决算报告》、《公司</w:t>
      </w:r>
      <w:r>
        <w:rPr>
          <w:rFonts w:ascii="宋体" w:hAnsi="宋体" w:cs="宋体" w:eastAsia="宋体" w:hint="default"/>
        </w:rPr>
        <w:t>2010</w:t>
      </w:r>
      <w:r>
        <w:rPr/>
        <w:t>年年度报告及摘要》、《公司</w:t>
      </w:r>
      <w:r>
        <w:rPr>
          <w:rFonts w:ascii="宋体" w:hAnsi="宋体" w:cs="宋体" w:eastAsia="宋体" w:hint="default"/>
        </w:rPr>
        <w:t>2010 </w:t>
      </w:r>
      <w:r>
        <w:rPr>
          <w:spacing w:val="-2"/>
        </w:rPr>
        <w:t>年度内部控制自我评价报告》、《公司募集资金</w:t>
      </w:r>
      <w:r>
        <w:rPr>
          <w:rFonts w:ascii="宋体" w:hAnsi="宋体" w:cs="宋体" w:eastAsia="宋体" w:hint="default"/>
          <w:spacing w:val="-2"/>
        </w:rPr>
        <w:t>2010</w:t>
      </w:r>
      <w:r>
        <w:rPr>
          <w:spacing w:val="-2"/>
        </w:rPr>
        <w:t>年度存放与使用情况的专项报告》、</w:t>
      </w:r>
    </w:p>
    <w:p>
      <w:pPr>
        <w:pStyle w:val="BodyText"/>
        <w:spacing w:line="381" w:lineRule="auto" w:before="43"/>
        <w:ind w:left="590" w:right="469"/>
        <w:jc w:val="both"/>
      </w:pPr>
      <w:r>
        <w:rPr/>
        <w:t>《公司</w:t>
      </w:r>
      <w:r>
        <w:rPr>
          <w:rFonts w:ascii="宋体" w:hAnsi="宋体" w:cs="宋体" w:eastAsia="宋体" w:hint="default"/>
        </w:rPr>
        <w:t>2010</w:t>
      </w:r>
      <w:r>
        <w:rPr/>
        <w:t>年度利润分配预案》、《关于续聘会计师事务所的议案》、《关于修改公司</w:t>
      </w:r>
      <w:r>
        <w:rPr>
          <w:rFonts w:ascii="宋体" w:hAnsi="宋体" w:cs="宋体" w:eastAsia="宋体" w:hint="default"/>
        </w:rPr>
        <w:t>&lt; </w:t>
      </w:r>
      <w:r>
        <w:rPr/>
        <w:t>章程</w:t>
      </w:r>
      <w:r>
        <w:rPr>
          <w:rFonts w:ascii="宋体" w:hAnsi="宋体" w:cs="宋体" w:eastAsia="宋体" w:hint="default"/>
        </w:rPr>
        <w:t>&gt;</w:t>
      </w:r>
      <w:r>
        <w:rPr/>
        <w:t>的议案》、《关于公司日常关联交易的议案》、《关于公司高级管理人员</w:t>
      </w:r>
      <w:r>
        <w:rPr>
          <w:rFonts w:ascii="宋体" w:hAnsi="宋体" w:cs="宋体" w:eastAsia="宋体" w:hint="default"/>
        </w:rPr>
        <w:t>2010</w:t>
      </w:r>
      <w:r>
        <w:rPr/>
        <w:t>年度 </w:t>
      </w:r>
      <w:r>
        <w:rPr>
          <w:spacing w:val="-5"/>
        </w:rPr>
        <w:t>薪酬的议案》、《关于提名公司第五届董事会董事候选人的议案》、《关于召开公司</w:t>
      </w:r>
      <w:r>
        <w:rPr>
          <w:rFonts w:ascii="宋体" w:hAnsi="宋体" w:cs="宋体" w:eastAsia="宋体" w:hint="default"/>
          <w:spacing w:val="-5"/>
        </w:rPr>
        <w:t>2010</w:t>
      </w:r>
      <w:r>
        <w:rPr>
          <w:rFonts w:ascii="宋体" w:hAnsi="宋体" w:cs="宋体" w:eastAsia="宋体" w:hint="default"/>
          <w:spacing w:val="-91"/>
        </w:rPr>
        <w:t> </w:t>
      </w:r>
      <w:r>
        <w:rPr>
          <w:spacing w:val="-8"/>
        </w:rPr>
        <w:t>年度股东大会的议案》、《关于制定公司</w:t>
      </w:r>
      <w:r>
        <w:rPr>
          <w:rFonts w:ascii="宋体" w:hAnsi="宋体" w:cs="宋体" w:eastAsia="宋体" w:hint="default"/>
          <w:spacing w:val="-8"/>
        </w:rPr>
        <w:t>&lt;</w:t>
      </w:r>
      <w:r>
        <w:rPr>
          <w:spacing w:val="-8"/>
        </w:rPr>
        <w:t>年报信息披露重大差错责任追究制度</w:t>
      </w:r>
      <w:r>
        <w:rPr>
          <w:rFonts w:ascii="宋体" w:hAnsi="宋体" w:cs="宋体" w:eastAsia="宋体" w:hint="default"/>
          <w:spacing w:val="-8"/>
        </w:rPr>
        <w:t>&gt;</w:t>
      </w:r>
      <w:r>
        <w:rPr>
          <w:spacing w:val="-8"/>
        </w:rPr>
        <w:t>的议案》、</w:t>
      </w:r>
    </w:p>
    <w:p>
      <w:pPr>
        <w:spacing w:after="0" w:line="381" w:lineRule="auto"/>
        <w:jc w:val="both"/>
        <w:sectPr>
          <w:headerReference w:type="default" r:id="rId77"/>
          <w:footerReference w:type="default" r:id="rId78"/>
          <w:pgSz w:w="11910" w:h="16840"/>
          <w:pgMar w:header="0" w:footer="1413" w:top="680" w:bottom="1600" w:left="600" w:right="940"/>
          <w:pgNumType w:start="58"/>
        </w:sectPr>
      </w:pPr>
    </w:p>
    <w:p>
      <w:pPr>
        <w:spacing w:line="240" w:lineRule="auto" w:before="1"/>
        <w:rPr>
          <w:rFonts w:ascii="宋体" w:hAnsi="宋体" w:cs="宋体" w:eastAsia="宋体" w:hint="default"/>
          <w:sz w:val="11"/>
          <w:szCs w:val="11"/>
        </w:rPr>
      </w:pPr>
    </w:p>
    <w:p>
      <w:pPr>
        <w:spacing w:line="20" w:lineRule="exact"/>
        <w:ind w:left="114" w:right="0" w:firstLine="0"/>
        <w:rPr>
          <w:rFonts w:ascii="宋体" w:hAnsi="宋体" w:cs="宋体" w:eastAsia="宋体" w:hint="default"/>
          <w:sz w:val="2"/>
          <w:szCs w:val="2"/>
        </w:rPr>
      </w:pPr>
      <w:r>
        <w:rPr>
          <w:rFonts w:ascii="宋体" w:hAnsi="宋体" w:cs="宋体" w:eastAsia="宋体" w:hint="default"/>
          <w:sz w:val="2"/>
          <w:szCs w:val="2"/>
        </w:rPr>
        <w:pict>
          <v:group style="width:462.95pt;height:.75pt;mso-position-horizontal-relative:char;mso-position-vertical-relative:line" coordorigin="0,0" coordsize="9259,15">
            <v:group style="position:absolute;left:7;top:7;width:9245;height:2" coordorigin="7,7" coordsize="9245,2">
              <v:shape style="position:absolute;left:7;top:7;width:9245;height:2" coordorigin="7,7" coordsize="9245,0" path="m7,7l9252,7e" filled="false" stroked="true" strokeweight=".72pt" strokecolor="#000000">
                <v:path arrowok="t"/>
              </v:shape>
            </v:group>
          </v:group>
        </w:pict>
      </w:r>
      <w:r>
        <w:rPr>
          <w:rFonts w:ascii="宋体" w:hAnsi="宋体" w:cs="宋体" w:eastAsia="宋体" w:hint="default"/>
          <w:sz w:val="2"/>
          <w:szCs w:val="2"/>
        </w:rPr>
      </w:r>
    </w:p>
    <w:p>
      <w:pPr>
        <w:spacing w:line="240" w:lineRule="auto" w:before="10"/>
        <w:rPr>
          <w:rFonts w:ascii="宋体" w:hAnsi="宋体" w:cs="宋体" w:eastAsia="宋体" w:hint="default"/>
          <w:sz w:val="6"/>
          <w:szCs w:val="6"/>
        </w:rPr>
      </w:pPr>
    </w:p>
    <w:p>
      <w:pPr>
        <w:pStyle w:val="BodyText"/>
        <w:spacing w:line="381" w:lineRule="auto" w:before="26"/>
        <w:ind w:right="216"/>
        <w:jc w:val="left"/>
      </w:pPr>
      <w:r>
        <w:rPr/>
        <w:t>《关于同意子公司增资的议案》、《关于按照财政部规定进行会计政策变更的议案》， 会议决议公告披露于</w:t>
      </w:r>
      <w:r>
        <w:rPr>
          <w:rFonts w:ascii="宋体" w:hAnsi="宋体" w:cs="宋体" w:eastAsia="宋体" w:hint="default"/>
        </w:rPr>
        <w:t>2011</w:t>
      </w:r>
      <w:r>
        <w:rPr/>
        <w:t>年</w:t>
      </w:r>
      <w:r>
        <w:rPr>
          <w:rFonts w:ascii="宋体" w:hAnsi="宋体" w:cs="宋体" w:eastAsia="宋体" w:hint="default"/>
        </w:rPr>
        <w:t>4</w:t>
      </w:r>
      <w:r>
        <w:rPr/>
        <w:t>月</w:t>
      </w:r>
      <w:r>
        <w:rPr>
          <w:rFonts w:ascii="宋体" w:hAnsi="宋体" w:cs="宋体" w:eastAsia="宋体" w:hint="default"/>
        </w:rPr>
        <w:t>12</w:t>
      </w:r>
      <w:r>
        <w:rPr/>
        <w:t>日的《证券时报》和巨潮资讯网 </w:t>
      </w:r>
      <w:r>
        <w:rPr>
          <w:rFonts w:ascii="宋体" w:hAnsi="宋体" w:cs="宋体" w:eastAsia="宋体" w:hint="default"/>
          <w:color w:val="0000FF"/>
        </w:rPr>
      </w:r>
      <w:hyperlink r:id="rId11">
        <w:r>
          <w:rPr>
            <w:rFonts w:ascii="宋体" w:hAnsi="宋体" w:cs="宋体" w:eastAsia="宋体" w:hint="default"/>
            <w:color w:val="0000FF"/>
            <w:u w:val="single" w:color="0000FF"/>
          </w:rPr>
          <w:t>http://www.cninfo.com.cn</w:t>
        </w:r>
        <w:r>
          <w:rPr>
            <w:rFonts w:ascii="宋体" w:hAnsi="宋体" w:cs="宋体" w:eastAsia="宋体" w:hint="default"/>
            <w:color w:val="0000FF"/>
          </w:rPr>
        </w:r>
      </w:hyperlink>
      <w:r>
        <w:rPr/>
        <w:t>上。</w:t>
      </w:r>
    </w:p>
    <w:p>
      <w:pPr>
        <w:pStyle w:val="BodyText"/>
        <w:spacing w:line="276" w:lineRule="exact" w:before="0"/>
        <w:ind w:left="630" w:right="109"/>
        <w:jc w:val="left"/>
      </w:pPr>
      <w:r>
        <w:rPr>
          <w:rFonts w:ascii="宋体" w:hAnsi="宋体" w:cs="宋体" w:eastAsia="宋体" w:hint="default"/>
          <w:spacing w:val="-13"/>
        </w:rPr>
        <w:t>3</w:t>
      </w:r>
      <w:r>
        <w:rPr>
          <w:spacing w:val="-13"/>
        </w:rPr>
        <w:t>、</w:t>
      </w:r>
      <w:r>
        <w:rPr>
          <w:rFonts w:ascii="宋体" w:hAnsi="宋体" w:cs="宋体" w:eastAsia="宋体" w:hint="default"/>
          <w:spacing w:val="-13"/>
        </w:rPr>
        <w:t>2011</w:t>
      </w:r>
      <w:r>
        <w:rPr>
          <w:rFonts w:ascii="宋体" w:hAnsi="宋体" w:cs="宋体" w:eastAsia="宋体" w:hint="default"/>
          <w:spacing w:val="-58"/>
        </w:rPr>
        <w:t> </w:t>
      </w:r>
      <w:r>
        <w:rPr/>
        <w:t>年</w:t>
      </w:r>
      <w:r>
        <w:rPr>
          <w:spacing w:val="-58"/>
        </w:rPr>
        <w:t> </w:t>
      </w:r>
      <w:r>
        <w:rPr>
          <w:rFonts w:ascii="宋体" w:hAnsi="宋体" w:cs="宋体" w:eastAsia="宋体" w:hint="default"/>
        </w:rPr>
        <w:t>4</w:t>
      </w:r>
      <w:r>
        <w:rPr>
          <w:rFonts w:ascii="宋体" w:hAnsi="宋体" w:cs="宋体" w:eastAsia="宋体" w:hint="default"/>
          <w:spacing w:val="-58"/>
        </w:rPr>
        <w:t> </w:t>
      </w:r>
      <w:r>
        <w:rPr/>
        <w:t>月</w:t>
      </w:r>
      <w:r>
        <w:rPr>
          <w:spacing w:val="-58"/>
        </w:rPr>
        <w:t> </w:t>
      </w:r>
      <w:r>
        <w:rPr>
          <w:rFonts w:ascii="宋体" w:hAnsi="宋体" w:cs="宋体" w:eastAsia="宋体" w:hint="default"/>
        </w:rPr>
        <w:t>28</w:t>
      </w:r>
      <w:r>
        <w:rPr>
          <w:rFonts w:ascii="宋体" w:hAnsi="宋体" w:cs="宋体" w:eastAsia="宋体" w:hint="default"/>
          <w:spacing w:val="-58"/>
        </w:rPr>
        <w:t> </w:t>
      </w:r>
      <w:r>
        <w:rPr>
          <w:spacing w:val="-8"/>
        </w:rPr>
        <w:t>日，公司召开了第四届董事会第二十二次会议，审议并通过了《公</w:t>
      </w:r>
    </w:p>
    <w:p>
      <w:pPr>
        <w:pStyle w:val="BodyText"/>
        <w:spacing w:line="240" w:lineRule="auto" w:before="154"/>
        <w:ind w:right="216"/>
        <w:jc w:val="left"/>
      </w:pPr>
      <w:r>
        <w:rPr/>
        <w:t>司</w:t>
      </w:r>
      <w:r>
        <w:rPr>
          <w:spacing w:val="-60"/>
        </w:rPr>
        <w:t> </w:t>
      </w:r>
      <w:r>
        <w:rPr>
          <w:rFonts w:ascii="宋体" w:hAnsi="宋体" w:cs="宋体" w:eastAsia="宋体" w:hint="default"/>
        </w:rPr>
        <w:t>2011</w:t>
      </w:r>
      <w:r>
        <w:rPr>
          <w:rFonts w:ascii="宋体" w:hAnsi="宋体" w:cs="宋体" w:eastAsia="宋体" w:hint="default"/>
          <w:spacing w:val="-61"/>
        </w:rPr>
        <w:t> </w:t>
      </w:r>
      <w:r>
        <w:rPr/>
        <w:t>年第一季度季度报告》。</w:t>
      </w:r>
    </w:p>
    <w:p>
      <w:pPr>
        <w:pStyle w:val="BodyText"/>
        <w:spacing w:line="357" w:lineRule="auto" w:before="154"/>
        <w:ind w:right="232" w:firstLine="480"/>
        <w:jc w:val="both"/>
      </w:pPr>
      <w:r>
        <w:rPr>
          <w:rFonts w:ascii="宋体" w:hAnsi="宋体" w:cs="宋体" w:eastAsia="宋体" w:hint="default"/>
        </w:rPr>
        <w:t>4</w:t>
      </w:r>
      <w:r>
        <w:rPr/>
        <w:t>、</w:t>
      </w:r>
      <w:r>
        <w:rPr>
          <w:rFonts w:ascii="宋体" w:hAnsi="宋体" w:cs="宋体" w:eastAsia="宋体" w:hint="default"/>
        </w:rPr>
        <w:t>2011</w:t>
      </w:r>
      <w:r>
        <w:rPr>
          <w:rFonts w:ascii="宋体" w:hAnsi="宋体" w:cs="宋体" w:eastAsia="宋体" w:hint="default"/>
          <w:spacing w:val="-61"/>
        </w:rPr>
        <w:t> </w:t>
      </w:r>
      <w:r>
        <w:rPr/>
        <w:t>年</w:t>
      </w:r>
      <w:r>
        <w:rPr>
          <w:spacing w:val="-61"/>
        </w:rPr>
        <w:t> </w:t>
      </w:r>
      <w:r>
        <w:rPr>
          <w:rFonts w:ascii="宋体" w:hAnsi="宋体" w:cs="宋体" w:eastAsia="宋体" w:hint="default"/>
        </w:rPr>
        <w:t>5</w:t>
      </w:r>
      <w:r>
        <w:rPr>
          <w:rFonts w:ascii="宋体" w:hAnsi="宋体" w:cs="宋体" w:eastAsia="宋体" w:hint="default"/>
          <w:spacing w:val="-61"/>
        </w:rPr>
        <w:t> </w:t>
      </w:r>
      <w:r>
        <w:rPr/>
        <w:t>月</w:t>
      </w:r>
      <w:r>
        <w:rPr>
          <w:spacing w:val="-61"/>
        </w:rPr>
        <w:t> </w:t>
      </w:r>
      <w:r>
        <w:rPr>
          <w:rFonts w:ascii="宋体" w:hAnsi="宋体" w:cs="宋体" w:eastAsia="宋体" w:hint="default"/>
        </w:rPr>
        <w:t>8</w:t>
      </w:r>
      <w:r>
        <w:rPr>
          <w:rFonts w:ascii="宋体" w:hAnsi="宋体" w:cs="宋体" w:eastAsia="宋体" w:hint="default"/>
          <w:spacing w:val="-61"/>
        </w:rPr>
        <w:t> </w:t>
      </w:r>
      <w:r>
        <w:rPr/>
        <w:t>日，公司召开了第五届董事会第一次会议，审议并通过了《关于 选举罗天文先生为公司第五届董事会董事长的议案》、《关于选举黄月江先生为公司第 五届董事会副董事长的议案》、《关于选举公司第五届董事会战略与发展委员会委员的 议案》、《关于任命公司第五届董事会战略与发展委员会主任委员的议案》、《关于选 举公司第五届董事会审计委员会委员的议案》、《关于任命公司第五届董事会审计委员 会主任委员的议案》、《关于选举公司第五届董事会薪酬与考核委员会委员的议案》、</w:t>
      </w:r>
    </w:p>
    <w:p>
      <w:pPr>
        <w:pStyle w:val="BodyText"/>
        <w:spacing w:line="357" w:lineRule="auto"/>
        <w:ind w:right="109"/>
        <w:jc w:val="both"/>
      </w:pPr>
      <w:r>
        <w:rPr/>
        <w:t>《关于任命公司第五届董事会薪酬与考核委员会主任委员的议案》、《关于选举公司第 五届董事会提名委员会委员的议案》、《关于任命公司第五届董事会提名委员会主任委 员的议案》、《关于聘任杨新先生为公司总经理的议案》、《关于聘任雷利民先生为公 司副总经理的议案》、《关于聘任王忠海先生为公司副总经理的议案》、《关于聘任王 </w:t>
      </w:r>
      <w:r>
        <w:rPr>
          <w:spacing w:val="-3"/>
        </w:rPr>
        <w:t>忠海先生为公司财务总监的议案》、《关于聘任王忠海先生为公司董事会秘书的议案》、</w:t>
      </w:r>
    </w:p>
    <w:p>
      <w:pPr>
        <w:pStyle w:val="BodyText"/>
        <w:spacing w:line="357" w:lineRule="auto"/>
        <w:ind w:right="216"/>
        <w:jc w:val="left"/>
      </w:pPr>
      <w:r>
        <w:rPr/>
        <w:t>《关于聘任谭兴烈先生为公司总工程师的议案》、《关于聘任赵秀玲女士为公司副总经 理的议案》、《关于聘任吕涛先生为公司副总经理的议案》、《关于聘任胡安友先生为 公司副总经理的议案》、《关于聘任魏洪宽先生为公司副总经理的议案》，会议决议公 告披露于</w:t>
      </w:r>
      <w:r>
        <w:rPr>
          <w:spacing w:val="-60"/>
        </w:rPr>
        <w:t> </w:t>
      </w:r>
      <w:r>
        <w:rPr>
          <w:rFonts w:ascii="宋体" w:hAnsi="宋体" w:cs="宋体" w:eastAsia="宋体" w:hint="default"/>
        </w:rPr>
        <w:t>2011</w:t>
      </w:r>
      <w:r>
        <w:rPr>
          <w:rFonts w:ascii="宋体" w:hAnsi="宋体" w:cs="宋体" w:eastAsia="宋体" w:hint="default"/>
          <w:spacing w:val="-60"/>
        </w:rPr>
        <w:t> </w:t>
      </w:r>
      <w:r>
        <w:rPr/>
        <w:t>年</w:t>
      </w:r>
      <w:r>
        <w:rPr>
          <w:spacing w:val="-60"/>
        </w:rPr>
        <w:t> </w:t>
      </w:r>
      <w:r>
        <w:rPr>
          <w:rFonts w:ascii="宋体" w:hAnsi="宋体" w:cs="宋体" w:eastAsia="宋体" w:hint="default"/>
        </w:rPr>
        <w:t>5</w:t>
      </w:r>
      <w:r>
        <w:rPr>
          <w:rFonts w:ascii="宋体" w:hAnsi="宋体" w:cs="宋体" w:eastAsia="宋体" w:hint="default"/>
          <w:spacing w:val="-60"/>
        </w:rPr>
        <w:t> </w:t>
      </w:r>
      <w:r>
        <w:rPr/>
        <w:t>月</w:t>
      </w:r>
      <w:r>
        <w:rPr>
          <w:spacing w:val="-60"/>
        </w:rPr>
        <w:t> </w:t>
      </w:r>
      <w:r>
        <w:rPr>
          <w:rFonts w:ascii="宋体" w:hAnsi="宋体" w:cs="宋体" w:eastAsia="宋体" w:hint="default"/>
        </w:rPr>
        <w:t>10</w:t>
      </w:r>
      <w:r>
        <w:rPr>
          <w:rFonts w:ascii="宋体" w:hAnsi="宋体" w:cs="宋体" w:eastAsia="宋体" w:hint="default"/>
          <w:spacing w:val="-60"/>
        </w:rPr>
        <w:t> </w:t>
      </w:r>
      <w:r>
        <w:rPr/>
        <w:t>日的《证券时报》和巨潮资讯网</w:t>
      </w:r>
      <w:r>
        <w:rPr>
          <w:spacing w:val="-60"/>
        </w:rPr>
        <w:t> </w:t>
      </w:r>
      <w:r>
        <w:rPr>
          <w:rFonts w:ascii="宋体" w:hAnsi="宋体" w:cs="宋体" w:eastAsia="宋体" w:hint="default"/>
          <w:color w:val="0000FF"/>
          <w:spacing w:val="-60"/>
        </w:rPr>
      </w:r>
      <w:hyperlink r:id="rId11">
        <w:r>
          <w:rPr>
            <w:rFonts w:ascii="宋体" w:hAnsi="宋体" w:cs="宋体" w:eastAsia="宋体" w:hint="default"/>
            <w:color w:val="0000FF"/>
            <w:u w:val="single" w:color="0000FF"/>
          </w:rPr>
          <w:t>http://www.cninfo.com.cn</w:t>
        </w:r>
        <w:r>
          <w:rPr>
            <w:rFonts w:ascii="宋体" w:hAnsi="宋体" w:cs="宋体" w:eastAsia="宋体" w:hint="default"/>
            <w:color w:val="0000FF"/>
          </w:rPr>
        </w:r>
      </w:hyperlink>
      <w:r>
        <w:rPr>
          <w:rFonts w:ascii="宋体" w:hAnsi="宋体" w:cs="宋体" w:eastAsia="宋体" w:hint="default"/>
          <w:color w:val="0000FF"/>
        </w:rPr>
        <w:t> </w:t>
      </w:r>
      <w:r>
        <w:rPr/>
        <w:t>上。</w:t>
      </w:r>
    </w:p>
    <w:p>
      <w:pPr>
        <w:pStyle w:val="BodyText"/>
        <w:spacing w:line="240" w:lineRule="auto"/>
        <w:ind w:left="630" w:right="109"/>
        <w:jc w:val="left"/>
      </w:pPr>
      <w:r>
        <w:rPr>
          <w:rFonts w:ascii="宋体" w:hAnsi="宋体" w:cs="宋体" w:eastAsia="宋体" w:hint="default"/>
          <w:spacing w:val="-3"/>
        </w:rPr>
        <w:t>5</w:t>
      </w:r>
      <w:r>
        <w:rPr>
          <w:spacing w:val="-3"/>
        </w:rPr>
        <w:t>、</w:t>
      </w:r>
      <w:r>
        <w:rPr>
          <w:rFonts w:ascii="宋体" w:hAnsi="宋体" w:cs="宋体" w:eastAsia="宋体" w:hint="default"/>
          <w:spacing w:val="-3"/>
        </w:rPr>
        <w:t>2011</w:t>
      </w:r>
      <w:r>
        <w:rPr>
          <w:rFonts w:ascii="宋体" w:hAnsi="宋体" w:cs="宋体" w:eastAsia="宋体" w:hint="default"/>
          <w:spacing w:val="-68"/>
        </w:rPr>
        <w:t> </w:t>
      </w:r>
      <w:r>
        <w:rPr/>
        <w:t>年</w:t>
      </w:r>
      <w:r>
        <w:rPr>
          <w:spacing w:val="-68"/>
        </w:rPr>
        <w:t> </w:t>
      </w:r>
      <w:r>
        <w:rPr>
          <w:rFonts w:ascii="宋体" w:hAnsi="宋体" w:cs="宋体" w:eastAsia="宋体" w:hint="default"/>
        </w:rPr>
        <w:t>8</w:t>
      </w:r>
      <w:r>
        <w:rPr>
          <w:rFonts w:ascii="宋体" w:hAnsi="宋体" w:cs="宋体" w:eastAsia="宋体" w:hint="default"/>
          <w:spacing w:val="-68"/>
        </w:rPr>
        <w:t> </w:t>
      </w:r>
      <w:r>
        <w:rPr/>
        <w:t>月</w:t>
      </w:r>
      <w:r>
        <w:rPr>
          <w:spacing w:val="-68"/>
        </w:rPr>
        <w:t> </w:t>
      </w:r>
      <w:r>
        <w:rPr>
          <w:rFonts w:ascii="宋体" w:hAnsi="宋体" w:cs="宋体" w:eastAsia="宋体" w:hint="default"/>
        </w:rPr>
        <w:t>18</w:t>
      </w:r>
      <w:r>
        <w:rPr>
          <w:rFonts w:ascii="宋体" w:hAnsi="宋体" w:cs="宋体" w:eastAsia="宋体" w:hint="default"/>
          <w:spacing w:val="-68"/>
        </w:rPr>
        <w:t> </w:t>
      </w:r>
      <w:r>
        <w:rPr/>
        <w:t>日，公司召开了第五届董事会第二次会议，审议并通过了《公司</w:t>
      </w:r>
    </w:p>
    <w:p>
      <w:pPr>
        <w:pStyle w:val="BodyText"/>
        <w:spacing w:line="240" w:lineRule="auto" w:before="154"/>
        <w:ind w:right="216"/>
        <w:jc w:val="left"/>
      </w:pPr>
      <w:r>
        <w:rPr>
          <w:rFonts w:ascii="宋体" w:hAnsi="宋体" w:cs="宋体" w:eastAsia="宋体" w:hint="default"/>
        </w:rPr>
        <w:t>2010</w:t>
      </w:r>
      <w:r>
        <w:rPr>
          <w:rFonts w:ascii="宋体" w:hAnsi="宋体" w:cs="宋体" w:eastAsia="宋体" w:hint="default"/>
          <w:spacing w:val="-60"/>
        </w:rPr>
        <w:t> </w:t>
      </w:r>
      <w:r>
        <w:rPr/>
        <w:t>年半年度报告及摘要》。</w:t>
      </w:r>
    </w:p>
    <w:p>
      <w:pPr>
        <w:pStyle w:val="BodyText"/>
        <w:spacing w:line="357" w:lineRule="auto" w:before="154"/>
        <w:ind w:right="109" w:firstLine="480"/>
        <w:jc w:val="left"/>
      </w:pPr>
      <w:r>
        <w:rPr>
          <w:rFonts w:ascii="宋体" w:hAnsi="宋体" w:cs="宋体" w:eastAsia="宋体" w:hint="default"/>
          <w:spacing w:val="-3"/>
        </w:rPr>
        <w:t>6</w:t>
      </w:r>
      <w:r>
        <w:rPr>
          <w:spacing w:val="-3"/>
        </w:rPr>
        <w:t>、</w:t>
      </w:r>
      <w:r>
        <w:rPr>
          <w:rFonts w:ascii="宋体" w:hAnsi="宋体" w:cs="宋体" w:eastAsia="宋体" w:hint="default"/>
          <w:spacing w:val="-3"/>
        </w:rPr>
        <w:t>2011</w:t>
      </w:r>
      <w:r>
        <w:rPr>
          <w:rFonts w:ascii="宋体" w:hAnsi="宋体" w:cs="宋体" w:eastAsia="宋体" w:hint="default"/>
          <w:spacing w:val="-66"/>
        </w:rPr>
        <w:t> </w:t>
      </w:r>
      <w:r>
        <w:rPr/>
        <w:t>年</w:t>
      </w:r>
      <w:r>
        <w:rPr>
          <w:spacing w:val="-66"/>
        </w:rPr>
        <w:t> </w:t>
      </w:r>
      <w:r>
        <w:rPr>
          <w:rFonts w:ascii="宋体" w:hAnsi="宋体" w:cs="宋体" w:eastAsia="宋体" w:hint="default"/>
        </w:rPr>
        <w:t>9</w:t>
      </w:r>
      <w:r>
        <w:rPr>
          <w:rFonts w:ascii="宋体" w:hAnsi="宋体" w:cs="宋体" w:eastAsia="宋体" w:hint="default"/>
          <w:spacing w:val="-66"/>
        </w:rPr>
        <w:t> </w:t>
      </w:r>
      <w:r>
        <w:rPr/>
        <w:t>月</w:t>
      </w:r>
      <w:r>
        <w:rPr>
          <w:spacing w:val="-66"/>
        </w:rPr>
        <w:t> </w:t>
      </w:r>
      <w:r>
        <w:rPr>
          <w:rFonts w:ascii="宋体" w:hAnsi="宋体" w:cs="宋体" w:eastAsia="宋体" w:hint="default"/>
        </w:rPr>
        <w:t>29</w:t>
      </w:r>
      <w:r>
        <w:rPr>
          <w:rFonts w:ascii="宋体" w:hAnsi="宋体" w:cs="宋体" w:eastAsia="宋体" w:hint="default"/>
          <w:spacing w:val="-66"/>
        </w:rPr>
        <w:t> </w:t>
      </w:r>
      <w:r>
        <w:rPr/>
        <w:t>日，公司召开了第五届董事会第三次会议，审议并通过了《公司 </w:t>
      </w:r>
      <w:r>
        <w:rPr>
          <w:spacing w:val="-4"/>
        </w:rPr>
        <w:t>内部控制规则落实情况自查表》、《关于完成“加强中小企业板上市公司内控规则落实”</w:t>
      </w:r>
      <w:r>
        <w:rPr>
          <w:spacing w:val="-83"/>
        </w:rPr>
        <w:t> </w:t>
      </w:r>
      <w:r>
        <w:rPr>
          <w:spacing w:val="-83"/>
        </w:rPr>
      </w:r>
      <w:r>
        <w:rPr/>
        <w:t>专项活动整改的议案》，会议决议公告披露于</w:t>
      </w:r>
      <w:r>
        <w:rPr>
          <w:spacing w:val="-60"/>
        </w:rPr>
        <w:t> </w:t>
      </w:r>
      <w:r>
        <w:rPr>
          <w:rFonts w:ascii="宋体" w:hAnsi="宋体" w:cs="宋体" w:eastAsia="宋体" w:hint="default"/>
        </w:rPr>
        <w:t>2011</w:t>
      </w:r>
      <w:r>
        <w:rPr>
          <w:rFonts w:ascii="宋体" w:hAnsi="宋体" w:cs="宋体" w:eastAsia="宋体" w:hint="default"/>
          <w:spacing w:val="-60"/>
        </w:rPr>
        <w:t> </w:t>
      </w:r>
      <w:r>
        <w:rPr/>
        <w:t>年</w:t>
      </w:r>
      <w:r>
        <w:rPr>
          <w:spacing w:val="-60"/>
        </w:rPr>
        <w:t> </w:t>
      </w:r>
      <w:r>
        <w:rPr>
          <w:rFonts w:ascii="宋体" w:hAnsi="宋体" w:cs="宋体" w:eastAsia="宋体" w:hint="default"/>
        </w:rPr>
        <w:t>9</w:t>
      </w:r>
      <w:r>
        <w:rPr>
          <w:rFonts w:ascii="宋体" w:hAnsi="宋体" w:cs="宋体" w:eastAsia="宋体" w:hint="default"/>
          <w:spacing w:val="-60"/>
        </w:rPr>
        <w:t> </w:t>
      </w:r>
      <w:r>
        <w:rPr/>
        <w:t>月</w:t>
      </w:r>
      <w:r>
        <w:rPr>
          <w:spacing w:val="-60"/>
        </w:rPr>
        <w:t> </w:t>
      </w:r>
      <w:r>
        <w:rPr>
          <w:rFonts w:ascii="宋体" w:hAnsi="宋体" w:cs="宋体" w:eastAsia="宋体" w:hint="default"/>
        </w:rPr>
        <w:t>30</w:t>
      </w:r>
      <w:r>
        <w:rPr>
          <w:rFonts w:ascii="宋体" w:hAnsi="宋体" w:cs="宋体" w:eastAsia="宋体" w:hint="default"/>
          <w:spacing w:val="-60"/>
        </w:rPr>
        <w:t> </w:t>
      </w:r>
      <w:r>
        <w:rPr/>
        <w:t>日的《证券时报》和巨潮 资讯网</w:t>
      </w:r>
      <w:r>
        <w:rPr>
          <w:spacing w:val="-61"/>
        </w:rPr>
        <w:t> </w:t>
      </w:r>
      <w:r>
        <w:rPr>
          <w:rFonts w:ascii="宋体" w:hAnsi="宋体" w:cs="宋体" w:eastAsia="宋体" w:hint="default"/>
          <w:color w:val="0000FF"/>
          <w:spacing w:val="-61"/>
        </w:rPr>
      </w:r>
      <w:hyperlink r:id="rId11">
        <w:r>
          <w:rPr>
            <w:rFonts w:ascii="宋体" w:hAnsi="宋体" w:cs="宋体" w:eastAsia="宋体" w:hint="default"/>
            <w:color w:val="0000FF"/>
            <w:u w:val="single" w:color="0000FF"/>
          </w:rPr>
          <w:t>http://www.cninfo.com.cn</w:t>
        </w:r>
        <w:r>
          <w:rPr>
            <w:rFonts w:ascii="宋体" w:hAnsi="宋体" w:cs="宋体" w:eastAsia="宋体" w:hint="default"/>
            <w:color w:val="0000FF"/>
            <w:spacing w:val="-61"/>
            <w:u w:val="single" w:color="0000FF"/>
          </w:rPr>
          <w:t> </w:t>
        </w:r>
        <w:r>
          <w:rPr>
            <w:rFonts w:ascii="宋体" w:hAnsi="宋体" w:cs="宋体" w:eastAsia="宋体" w:hint="default"/>
            <w:color w:val="0000FF"/>
            <w:spacing w:val="-61"/>
          </w:rPr>
        </w:r>
      </w:hyperlink>
      <w:r>
        <w:rPr/>
        <w:t>上。</w:t>
      </w:r>
    </w:p>
    <w:p>
      <w:pPr>
        <w:pStyle w:val="BodyText"/>
        <w:spacing w:line="240" w:lineRule="auto"/>
        <w:ind w:left="630" w:right="109"/>
        <w:jc w:val="left"/>
      </w:pPr>
      <w:r>
        <w:rPr>
          <w:rFonts w:ascii="宋体" w:hAnsi="宋体" w:cs="宋体" w:eastAsia="宋体" w:hint="default"/>
          <w:spacing w:val="-3"/>
        </w:rPr>
        <w:t>7</w:t>
      </w:r>
      <w:r>
        <w:rPr>
          <w:spacing w:val="-3"/>
        </w:rPr>
        <w:t>、</w:t>
      </w:r>
      <w:r>
        <w:rPr>
          <w:rFonts w:ascii="宋体" w:hAnsi="宋体" w:cs="宋体" w:eastAsia="宋体" w:hint="default"/>
          <w:spacing w:val="-3"/>
        </w:rPr>
        <w:t>2011</w:t>
      </w:r>
      <w:r>
        <w:rPr>
          <w:rFonts w:ascii="宋体" w:hAnsi="宋体" w:cs="宋体" w:eastAsia="宋体" w:hint="default"/>
          <w:spacing w:val="-69"/>
        </w:rPr>
        <w:t> </w:t>
      </w:r>
      <w:r>
        <w:rPr/>
        <w:t>年</w:t>
      </w:r>
      <w:r>
        <w:rPr>
          <w:spacing w:val="-69"/>
        </w:rPr>
        <w:t> </w:t>
      </w:r>
      <w:r>
        <w:rPr>
          <w:rFonts w:ascii="宋体" w:hAnsi="宋体" w:cs="宋体" w:eastAsia="宋体" w:hint="default"/>
        </w:rPr>
        <w:t>9</w:t>
      </w:r>
      <w:r>
        <w:rPr>
          <w:rFonts w:ascii="宋体" w:hAnsi="宋体" w:cs="宋体" w:eastAsia="宋体" w:hint="default"/>
          <w:spacing w:val="-69"/>
        </w:rPr>
        <w:t> </w:t>
      </w:r>
      <w:r>
        <w:rPr/>
        <w:t>月</w:t>
      </w:r>
      <w:r>
        <w:rPr>
          <w:spacing w:val="-69"/>
        </w:rPr>
        <w:t> </w:t>
      </w:r>
      <w:r>
        <w:rPr>
          <w:rFonts w:ascii="宋体" w:hAnsi="宋体" w:cs="宋体" w:eastAsia="宋体" w:hint="default"/>
        </w:rPr>
        <w:t>29</w:t>
      </w:r>
      <w:r>
        <w:rPr>
          <w:rFonts w:ascii="宋体" w:hAnsi="宋体" w:cs="宋体" w:eastAsia="宋体" w:hint="default"/>
          <w:spacing w:val="-69"/>
        </w:rPr>
        <w:t> </w:t>
      </w:r>
      <w:r>
        <w:rPr/>
        <w:t>日，公司召开了第五届董事会第四次会议，审议并通过了《公司</w:t>
      </w:r>
    </w:p>
    <w:p>
      <w:pPr>
        <w:pStyle w:val="BodyText"/>
        <w:spacing w:line="240" w:lineRule="auto" w:before="154"/>
        <w:ind w:right="216"/>
        <w:jc w:val="left"/>
      </w:pPr>
      <w:r>
        <w:rPr>
          <w:rFonts w:ascii="宋体" w:hAnsi="宋体" w:cs="宋体" w:eastAsia="宋体" w:hint="default"/>
        </w:rPr>
        <w:t>2011</w:t>
      </w:r>
      <w:r>
        <w:rPr>
          <w:rFonts w:ascii="宋体" w:hAnsi="宋体" w:cs="宋体" w:eastAsia="宋体" w:hint="default"/>
          <w:spacing w:val="-60"/>
        </w:rPr>
        <w:t> </w:t>
      </w:r>
      <w:r>
        <w:rPr/>
        <w:t>年第三季度季度报告》。</w:t>
      </w:r>
    </w:p>
    <w:p>
      <w:pPr>
        <w:spacing w:after="0" w:line="240" w:lineRule="auto"/>
        <w:jc w:val="left"/>
        <w:sectPr>
          <w:headerReference w:type="default" r:id="rId79"/>
          <w:pgSz w:w="11910" w:h="16840"/>
          <w:pgMar w:header="430" w:footer="1413" w:top="820" w:bottom="1600" w:left="1040" w:right="1360"/>
        </w:sectPr>
      </w:pPr>
    </w:p>
    <w:p>
      <w:pPr>
        <w:spacing w:line="240" w:lineRule="auto" w:before="1"/>
        <w:rPr>
          <w:rFonts w:ascii="宋体" w:hAnsi="宋体" w:cs="宋体" w:eastAsia="宋体" w:hint="default"/>
          <w:sz w:val="11"/>
          <w:szCs w:val="11"/>
        </w:rPr>
      </w:pPr>
    </w:p>
    <w:p>
      <w:pPr>
        <w:spacing w:line="20" w:lineRule="exact"/>
        <w:ind w:left="114" w:right="0" w:firstLine="0"/>
        <w:rPr>
          <w:rFonts w:ascii="宋体" w:hAnsi="宋体" w:cs="宋体" w:eastAsia="宋体" w:hint="default"/>
          <w:sz w:val="2"/>
          <w:szCs w:val="2"/>
        </w:rPr>
      </w:pPr>
      <w:r>
        <w:rPr>
          <w:rFonts w:ascii="宋体" w:hAnsi="宋体" w:cs="宋体" w:eastAsia="宋体" w:hint="default"/>
          <w:sz w:val="2"/>
          <w:szCs w:val="2"/>
        </w:rPr>
        <w:pict>
          <v:group style="width:462.95pt;height:.75pt;mso-position-horizontal-relative:char;mso-position-vertical-relative:line" coordorigin="0,0" coordsize="9259,15">
            <v:group style="position:absolute;left:7;top:7;width:9245;height:2" coordorigin="7,7" coordsize="9245,2">
              <v:shape style="position:absolute;left:7;top:7;width:9245;height:2" coordorigin="7,7" coordsize="9245,0" path="m7,7l9252,7e" filled="false" stroked="true" strokeweight=".72pt" strokecolor="#000000">
                <v:path arrowok="t"/>
              </v:shape>
            </v:group>
          </v:group>
        </w:pict>
      </w:r>
      <w:r>
        <w:rPr>
          <w:rFonts w:ascii="宋体" w:hAnsi="宋体" w:cs="宋体" w:eastAsia="宋体" w:hint="default"/>
          <w:sz w:val="2"/>
          <w:szCs w:val="2"/>
        </w:rPr>
      </w:r>
    </w:p>
    <w:p>
      <w:pPr>
        <w:pStyle w:val="BodyText"/>
        <w:tabs>
          <w:tab w:pos="1410" w:val="left" w:leader="none"/>
        </w:tabs>
        <w:spacing w:line="336" w:lineRule="auto" w:before="33"/>
        <w:ind w:left="630" w:right="116"/>
        <w:jc w:val="left"/>
      </w:pPr>
      <w:r>
        <w:rPr>
          <w:rFonts w:ascii="Cambria" w:hAnsi="Cambria" w:cs="Cambria" w:eastAsia="Cambria" w:hint="default"/>
          <w:spacing w:val="-1"/>
        </w:rPr>
        <w:t>(</w:t>
      </w:r>
      <w:r>
        <w:rPr>
          <w:spacing w:val="-1"/>
        </w:rPr>
        <w:t>二</w:t>
      </w:r>
      <w:r>
        <w:rPr>
          <w:rFonts w:ascii="Cambria" w:hAnsi="Cambria" w:cs="Cambria" w:eastAsia="Cambria" w:hint="default"/>
          <w:spacing w:val="-1"/>
        </w:rPr>
        <w:t>)</w:t>
        <w:tab/>
      </w:r>
      <w:r>
        <w:rPr/>
        <w:t>董事会对股东大会决议的执行情况 </w:t>
      </w:r>
      <w:r>
        <w:rPr>
          <w:spacing w:val="-10"/>
        </w:rPr>
        <w:t>报告期内，公司董事会根据《公司法》、《证券法》等有关法律法规和公司《章程》，</w:t>
      </w:r>
    </w:p>
    <w:p>
      <w:pPr>
        <w:pStyle w:val="BodyText"/>
        <w:spacing w:line="240" w:lineRule="auto" w:before="58"/>
        <w:ind w:right="109"/>
        <w:jc w:val="left"/>
      </w:pPr>
      <w:r>
        <w:rPr>
          <w:spacing w:val="-4"/>
        </w:rPr>
        <w:t>严格按照股东大会的决议和授权，认真组织实施：根据公司 </w:t>
      </w:r>
      <w:r>
        <w:rPr>
          <w:rFonts w:ascii="宋体" w:hAnsi="宋体" w:cs="宋体" w:eastAsia="宋体" w:hint="default"/>
        </w:rPr>
        <w:t>2010</w:t>
      </w:r>
      <w:r>
        <w:rPr>
          <w:rFonts w:ascii="宋体" w:hAnsi="宋体" w:cs="宋体" w:eastAsia="宋体" w:hint="default"/>
          <w:spacing w:val="-82"/>
        </w:rPr>
        <w:t> </w:t>
      </w:r>
      <w:r>
        <w:rPr>
          <w:spacing w:val="-5"/>
        </w:rPr>
        <w:t>年度股东大会决议，董</w:t>
      </w:r>
    </w:p>
    <w:p>
      <w:pPr>
        <w:pStyle w:val="BodyText"/>
        <w:tabs>
          <w:tab w:pos="1410" w:val="left" w:leader="none"/>
        </w:tabs>
        <w:spacing w:line="348" w:lineRule="auto" w:before="154"/>
        <w:ind w:left="630" w:right="109" w:hanging="481"/>
        <w:jc w:val="left"/>
      </w:pPr>
      <w:r>
        <w:rPr/>
        <w:t>事会完成了公司</w:t>
      </w:r>
      <w:r>
        <w:rPr>
          <w:spacing w:val="-61"/>
        </w:rPr>
        <w:t> </w:t>
      </w:r>
      <w:r>
        <w:rPr>
          <w:rFonts w:ascii="宋体" w:hAnsi="宋体" w:cs="宋体" w:eastAsia="宋体" w:hint="default"/>
        </w:rPr>
        <w:t>2010</w:t>
      </w:r>
      <w:r>
        <w:rPr>
          <w:rFonts w:ascii="宋体" w:hAnsi="宋体" w:cs="宋体" w:eastAsia="宋体" w:hint="default"/>
          <w:spacing w:val="-60"/>
        </w:rPr>
        <w:t> </w:t>
      </w:r>
      <w:r>
        <w:rPr>
          <w:spacing w:val="-8"/>
        </w:rPr>
        <w:t>年度权益分派实施、公司《章程》修订及相应的工商变更登记工作。</w:t>
      </w:r>
      <w:r>
        <w:rPr/>
        <w:t> </w:t>
      </w:r>
      <w:r>
        <w:rPr>
          <w:rFonts w:ascii="Cambria" w:hAnsi="Cambria" w:cs="Cambria" w:eastAsia="Cambria" w:hint="default"/>
          <w:spacing w:val="-1"/>
        </w:rPr>
        <w:t>(</w:t>
      </w:r>
      <w:r>
        <w:rPr>
          <w:spacing w:val="-1"/>
        </w:rPr>
        <w:t>三</w:t>
      </w:r>
      <w:r>
        <w:rPr>
          <w:rFonts w:ascii="Cambria" w:hAnsi="Cambria" w:cs="Cambria" w:eastAsia="Cambria" w:hint="default"/>
          <w:spacing w:val="-1"/>
        </w:rPr>
        <w:t>)</w:t>
        <w:tab/>
      </w:r>
      <w:r>
        <w:rPr/>
        <w:t>董事会审计委员会履职情况汇总报告 </w:t>
      </w:r>
      <w:r>
        <w:rPr>
          <w:spacing w:val="-5"/>
        </w:rPr>
        <w:t>报告期内审计委员会共召开了四次会议，审议并通过了《关于公司 </w:t>
      </w:r>
      <w:r>
        <w:rPr>
          <w:rFonts w:ascii="宋体" w:hAnsi="宋体" w:cs="宋体" w:eastAsia="宋体" w:hint="default"/>
        </w:rPr>
        <w:t>2010</w:t>
      </w:r>
      <w:r>
        <w:rPr>
          <w:rFonts w:ascii="宋体" w:hAnsi="宋体" w:cs="宋体" w:eastAsia="宋体" w:hint="default"/>
          <w:spacing w:val="-90"/>
        </w:rPr>
        <w:t> </w:t>
      </w:r>
      <w:r>
        <w:rPr/>
        <w:t>年度财务报</w:t>
      </w:r>
    </w:p>
    <w:p>
      <w:pPr>
        <w:pStyle w:val="BodyText"/>
        <w:spacing w:line="240" w:lineRule="auto" w:before="46"/>
        <w:ind w:right="109"/>
        <w:jc w:val="left"/>
        <w:rPr>
          <w:rFonts w:ascii="宋体" w:hAnsi="宋体" w:cs="宋体" w:eastAsia="宋体" w:hint="default"/>
        </w:rPr>
      </w:pPr>
      <w:r>
        <w:rPr/>
        <w:t>告的议案</w:t>
      </w:r>
      <w:r>
        <w:rPr>
          <w:spacing w:val="-51"/>
        </w:rPr>
        <w:t>》</w:t>
      </w:r>
      <w:r>
        <w:rPr>
          <w:spacing w:val="-101"/>
        </w:rPr>
        <w:t>、</w:t>
      </w:r>
      <w:r>
        <w:rPr/>
        <w:t>《关于</w:t>
      </w:r>
      <w:r>
        <w:rPr>
          <w:spacing w:val="2"/>
        </w:rPr>
        <w:t>年</w:t>
      </w:r>
      <w:r>
        <w:rPr/>
        <w:t>报审计会计师事务所年度审计工作总结的议案</w:t>
      </w:r>
      <w:r>
        <w:rPr>
          <w:spacing w:val="-51"/>
        </w:rPr>
        <w:t>》</w:t>
      </w:r>
      <w:r>
        <w:rPr>
          <w:spacing w:val="-101"/>
        </w:rPr>
        <w:t>、</w:t>
      </w:r>
      <w:r>
        <w:rPr/>
        <w:t>《关于公司</w:t>
      </w:r>
      <w:r>
        <w:rPr>
          <w:spacing w:val="-58"/>
        </w:rPr>
        <w:t> </w:t>
      </w:r>
      <w:r>
        <w:rPr>
          <w:rFonts w:ascii="宋体" w:hAnsi="宋体" w:cs="宋体" w:eastAsia="宋体" w:hint="default"/>
        </w:rPr>
        <w:t>2010</w:t>
      </w:r>
    </w:p>
    <w:p>
      <w:pPr>
        <w:pStyle w:val="BodyText"/>
        <w:spacing w:line="240" w:lineRule="auto" w:before="154"/>
        <w:ind w:right="109"/>
        <w:jc w:val="left"/>
      </w:pPr>
      <w:r>
        <w:rPr>
          <w:spacing w:val="-6"/>
        </w:rPr>
        <w:t>年度内部控制自我评价报告的议案》、《关于公司</w:t>
      </w:r>
      <w:r>
        <w:rPr>
          <w:spacing w:val="-54"/>
        </w:rPr>
        <w:t> </w:t>
      </w:r>
      <w:r>
        <w:rPr>
          <w:rFonts w:ascii="宋体" w:hAnsi="宋体" w:cs="宋体" w:eastAsia="宋体" w:hint="default"/>
        </w:rPr>
        <w:t>2010</w:t>
      </w:r>
      <w:r>
        <w:rPr>
          <w:rFonts w:ascii="宋体" w:hAnsi="宋体" w:cs="宋体" w:eastAsia="宋体" w:hint="default"/>
          <w:spacing w:val="-55"/>
        </w:rPr>
        <w:t> </w:t>
      </w:r>
      <w:r>
        <w:rPr/>
        <w:t>年度募集资金存放与使用情况的</w:t>
      </w:r>
    </w:p>
    <w:p>
      <w:pPr>
        <w:pStyle w:val="BodyText"/>
        <w:spacing w:line="240" w:lineRule="auto" w:before="154"/>
        <w:ind w:right="0"/>
        <w:jc w:val="left"/>
      </w:pPr>
      <w:r>
        <w:rPr/>
        <w:t>内部审计报告</w:t>
      </w:r>
      <w:r>
        <w:rPr>
          <w:spacing w:val="-89"/>
        </w:rPr>
        <w:t>》</w:t>
      </w:r>
      <w:r>
        <w:rPr>
          <w:spacing w:val="-178"/>
        </w:rPr>
        <w:t>、</w:t>
      </w:r>
      <w:r>
        <w:rPr/>
        <w:t>《关</w:t>
      </w:r>
      <w:r>
        <w:rPr>
          <w:spacing w:val="-3"/>
        </w:rPr>
        <w:t>于</w:t>
      </w:r>
      <w:r>
        <w:rPr/>
        <w:t>公司内部审计</w:t>
      </w:r>
      <w:r>
        <w:rPr>
          <w:spacing w:val="-59"/>
        </w:rPr>
        <w:t> </w:t>
      </w:r>
      <w:r>
        <w:rPr>
          <w:rFonts w:ascii="宋体" w:hAnsi="宋体" w:cs="宋体" w:eastAsia="宋体" w:hint="default"/>
        </w:rPr>
        <w:t>2010</w:t>
      </w:r>
      <w:r>
        <w:rPr>
          <w:rFonts w:ascii="宋体" w:hAnsi="宋体" w:cs="宋体" w:eastAsia="宋体" w:hint="default"/>
          <w:spacing w:val="-60"/>
        </w:rPr>
        <w:t> </w:t>
      </w:r>
      <w:r>
        <w:rPr/>
        <w:t>年度工作总结及</w:t>
      </w:r>
      <w:r>
        <w:rPr>
          <w:spacing w:val="-60"/>
        </w:rPr>
        <w:t> </w:t>
      </w:r>
      <w:r>
        <w:rPr>
          <w:rFonts w:ascii="宋体" w:hAnsi="宋体" w:cs="宋体" w:eastAsia="宋体" w:hint="default"/>
        </w:rPr>
        <w:t>2011</w:t>
      </w:r>
      <w:r>
        <w:rPr>
          <w:rFonts w:ascii="宋体" w:hAnsi="宋体" w:cs="宋体" w:eastAsia="宋体" w:hint="default"/>
          <w:spacing w:val="-60"/>
        </w:rPr>
        <w:t> </w:t>
      </w:r>
      <w:r>
        <w:rPr/>
        <w:t>年度工作计划的议案</w:t>
      </w:r>
      <w:r>
        <w:rPr>
          <w:spacing w:val="-89"/>
        </w:rPr>
        <w:t>》</w:t>
      </w:r>
      <w:r>
        <w:rPr/>
        <w:t>、</w:t>
      </w:r>
    </w:p>
    <w:p>
      <w:pPr>
        <w:pStyle w:val="BodyText"/>
        <w:spacing w:line="240" w:lineRule="auto" w:before="154"/>
        <w:ind w:right="0"/>
        <w:jc w:val="left"/>
      </w:pPr>
      <w:r>
        <w:rPr/>
        <w:t>《关于聘任</w:t>
      </w:r>
      <w:r>
        <w:rPr>
          <w:spacing w:val="-59"/>
        </w:rPr>
        <w:t> </w:t>
      </w:r>
      <w:r>
        <w:rPr>
          <w:rFonts w:ascii="宋体" w:hAnsi="宋体" w:cs="宋体" w:eastAsia="宋体" w:hint="default"/>
        </w:rPr>
        <w:t>2011</w:t>
      </w:r>
      <w:r>
        <w:rPr>
          <w:rFonts w:ascii="宋体" w:hAnsi="宋体" w:cs="宋体" w:eastAsia="宋体" w:hint="default"/>
          <w:spacing w:val="-59"/>
        </w:rPr>
        <w:t> </w:t>
      </w:r>
      <w:r>
        <w:rPr>
          <w:spacing w:val="-5"/>
        </w:rPr>
        <w:t>年度审计会计师事务所的议案》、《公司</w:t>
      </w:r>
      <w:r>
        <w:rPr>
          <w:spacing w:val="-58"/>
        </w:rPr>
        <w:t> </w:t>
      </w:r>
      <w:r>
        <w:rPr>
          <w:rFonts w:ascii="宋体" w:hAnsi="宋体" w:cs="宋体" w:eastAsia="宋体" w:hint="default"/>
        </w:rPr>
        <w:t>2011</w:t>
      </w:r>
      <w:r>
        <w:rPr>
          <w:rFonts w:ascii="宋体" w:hAnsi="宋体" w:cs="宋体" w:eastAsia="宋体" w:hint="default"/>
          <w:spacing w:val="-59"/>
        </w:rPr>
        <w:t> </w:t>
      </w:r>
      <w:r>
        <w:rPr>
          <w:spacing w:val="-3"/>
        </w:rPr>
        <w:t>年第一季度财务报告》、</w:t>
      </w:r>
    </w:p>
    <w:p>
      <w:pPr>
        <w:pStyle w:val="BodyText"/>
        <w:spacing w:line="357" w:lineRule="auto" w:before="154"/>
        <w:ind w:right="230"/>
        <w:jc w:val="both"/>
      </w:pPr>
      <w:r>
        <w:rPr/>
        <w:t>《</w:t>
      </w:r>
      <w:r>
        <w:rPr>
          <w:rFonts w:ascii="宋体" w:hAnsi="宋体" w:cs="宋体" w:eastAsia="宋体" w:hint="default"/>
        </w:rPr>
        <w:t>2011</w:t>
      </w:r>
      <w:r>
        <w:rPr>
          <w:rFonts w:ascii="宋体" w:hAnsi="宋体" w:cs="宋体" w:eastAsia="宋体" w:hint="default"/>
          <w:spacing w:val="-60"/>
        </w:rPr>
        <w:t> </w:t>
      </w:r>
      <w:r>
        <w:rPr/>
        <w:t>年第一季度募集资金存放与使用情况的审计报告》、《内部审计部</w:t>
      </w:r>
      <w:r>
        <w:rPr>
          <w:spacing w:val="-59"/>
        </w:rPr>
        <w:t> </w:t>
      </w:r>
      <w:r>
        <w:rPr>
          <w:rFonts w:ascii="宋体" w:hAnsi="宋体" w:cs="宋体" w:eastAsia="宋体" w:hint="default"/>
        </w:rPr>
        <w:t>2011</w:t>
      </w:r>
      <w:r>
        <w:rPr>
          <w:rFonts w:ascii="宋体" w:hAnsi="宋体" w:cs="宋体" w:eastAsia="宋体" w:hint="default"/>
          <w:spacing w:val="-60"/>
        </w:rPr>
        <w:t> </w:t>
      </w:r>
      <w:r>
        <w:rPr/>
        <w:t>年第一 季度工作报告及第二季度工作计划》、《公司</w:t>
      </w:r>
      <w:r>
        <w:rPr>
          <w:spacing w:val="-59"/>
        </w:rPr>
        <w:t> </w:t>
      </w:r>
      <w:r>
        <w:rPr>
          <w:rFonts w:ascii="宋体" w:hAnsi="宋体" w:cs="宋体" w:eastAsia="宋体" w:hint="default"/>
        </w:rPr>
        <w:t>2011</w:t>
      </w:r>
      <w:r>
        <w:rPr>
          <w:rFonts w:ascii="宋体" w:hAnsi="宋体" w:cs="宋体" w:eastAsia="宋体" w:hint="default"/>
          <w:spacing w:val="-60"/>
        </w:rPr>
        <w:t> </w:t>
      </w:r>
      <w:r>
        <w:rPr/>
        <w:t>年半年度财务报告》、《</w:t>
      </w:r>
      <w:r>
        <w:rPr>
          <w:rFonts w:ascii="宋体" w:hAnsi="宋体" w:cs="宋体" w:eastAsia="宋体" w:hint="default"/>
        </w:rPr>
        <w:t>2011</w:t>
      </w:r>
      <w:r>
        <w:rPr>
          <w:rFonts w:ascii="宋体" w:hAnsi="宋体" w:cs="宋体" w:eastAsia="宋体" w:hint="default"/>
          <w:spacing w:val="-60"/>
        </w:rPr>
        <w:t> </w:t>
      </w:r>
      <w:r>
        <w:rPr/>
        <w:t>年半 </w:t>
      </w:r>
      <w:r>
        <w:rPr>
          <w:spacing w:val="-5"/>
        </w:rPr>
        <w:t>年度募集资金存放与使用情况的审计报告》、《内部审计部</w:t>
      </w:r>
      <w:r>
        <w:rPr>
          <w:spacing w:val="-54"/>
        </w:rPr>
        <w:t> </w:t>
      </w:r>
      <w:r>
        <w:rPr>
          <w:rFonts w:ascii="宋体" w:hAnsi="宋体" w:cs="宋体" w:eastAsia="宋体" w:hint="default"/>
        </w:rPr>
        <w:t>2011</w:t>
      </w:r>
      <w:r>
        <w:rPr>
          <w:rFonts w:ascii="宋体" w:hAnsi="宋体" w:cs="宋体" w:eastAsia="宋体" w:hint="default"/>
          <w:spacing w:val="-55"/>
        </w:rPr>
        <w:t> </w:t>
      </w:r>
      <w:r>
        <w:rPr/>
        <w:t>年半年度工作报告及第 三季度工作计划》、《公司</w:t>
      </w:r>
      <w:r>
        <w:rPr>
          <w:spacing w:val="-59"/>
        </w:rPr>
        <w:t> </w:t>
      </w:r>
      <w:r>
        <w:rPr>
          <w:rFonts w:ascii="宋体" w:hAnsi="宋体" w:cs="宋体" w:eastAsia="宋体" w:hint="default"/>
        </w:rPr>
        <w:t>2011</w:t>
      </w:r>
      <w:r>
        <w:rPr>
          <w:rFonts w:ascii="宋体" w:hAnsi="宋体" w:cs="宋体" w:eastAsia="宋体" w:hint="default"/>
          <w:spacing w:val="-60"/>
        </w:rPr>
        <w:t> </w:t>
      </w:r>
      <w:r>
        <w:rPr/>
        <w:t>年第三季度财务报告》、《</w:t>
      </w:r>
      <w:r>
        <w:rPr>
          <w:rFonts w:ascii="宋体" w:hAnsi="宋体" w:cs="宋体" w:eastAsia="宋体" w:hint="default"/>
        </w:rPr>
        <w:t>2011</w:t>
      </w:r>
      <w:r>
        <w:rPr>
          <w:rFonts w:ascii="宋体" w:hAnsi="宋体" w:cs="宋体" w:eastAsia="宋体" w:hint="default"/>
          <w:spacing w:val="-60"/>
        </w:rPr>
        <w:t> </w:t>
      </w:r>
      <w:r>
        <w:rPr/>
        <w:t>年第三季度募集资金 </w:t>
      </w:r>
      <w:r>
        <w:rPr>
          <w:spacing w:val="-7"/>
        </w:rPr>
        <w:t>存放与使用情况的审计报告》、《内部审计部 </w:t>
      </w:r>
      <w:r>
        <w:rPr>
          <w:rFonts w:ascii="宋体" w:hAnsi="宋体" w:cs="宋体" w:eastAsia="宋体" w:hint="default"/>
        </w:rPr>
        <w:t>2011</w:t>
      </w:r>
      <w:r>
        <w:rPr>
          <w:rFonts w:ascii="宋体" w:hAnsi="宋体" w:cs="宋体" w:eastAsia="宋体" w:hint="default"/>
          <w:spacing w:val="-95"/>
        </w:rPr>
        <w:t> </w:t>
      </w:r>
      <w:r>
        <w:rPr/>
        <w:t>年第三季度工作报告及第四季度工作 计划》。</w:t>
      </w:r>
    </w:p>
    <w:p>
      <w:pPr>
        <w:pStyle w:val="BodyText"/>
        <w:spacing w:line="357" w:lineRule="auto"/>
        <w:ind w:right="220" w:firstLine="480"/>
        <w:jc w:val="left"/>
      </w:pPr>
      <w:r>
        <w:rPr/>
        <w:t>在</w:t>
      </w:r>
      <w:r>
        <w:rPr>
          <w:spacing w:val="-56"/>
        </w:rPr>
        <w:t> </w:t>
      </w:r>
      <w:r>
        <w:rPr>
          <w:rFonts w:ascii="宋体" w:hAnsi="宋体" w:cs="宋体" w:eastAsia="宋体" w:hint="default"/>
        </w:rPr>
        <w:t>2011</w:t>
      </w:r>
      <w:r>
        <w:rPr>
          <w:rFonts w:ascii="宋体" w:hAnsi="宋体" w:cs="宋体" w:eastAsia="宋体" w:hint="default"/>
          <w:spacing w:val="-56"/>
        </w:rPr>
        <w:t> </w:t>
      </w:r>
      <w:r>
        <w:rPr>
          <w:spacing w:val="-4"/>
        </w:rPr>
        <w:t>年年报审计工作中，审计委员会根据《董事会审计委员会年报工作规程》开</w:t>
      </w:r>
      <w:r>
        <w:rPr/>
        <w:t> 展了一系列工作：</w:t>
      </w:r>
    </w:p>
    <w:p>
      <w:pPr>
        <w:pStyle w:val="BodyText"/>
        <w:spacing w:line="357" w:lineRule="auto"/>
        <w:ind w:right="216" w:firstLine="480"/>
        <w:jc w:val="left"/>
      </w:pPr>
      <w:r>
        <w:rPr>
          <w:rFonts w:ascii="宋体" w:hAnsi="宋体" w:cs="宋体" w:eastAsia="宋体" w:hint="default"/>
        </w:rPr>
        <w:t>1</w:t>
      </w:r>
      <w:r>
        <w:rPr/>
        <w:t>、讨论会计师事务所提交的年报审计计划及审计策略，与会计师事务所共同协商 确定了年度财务报告审计时间安排，并在年审注册会计师进场前对公司编制的年度财务 会计报表进行了初步审核。</w:t>
      </w:r>
    </w:p>
    <w:p>
      <w:pPr>
        <w:pStyle w:val="BodyText"/>
        <w:spacing w:line="357" w:lineRule="auto"/>
        <w:ind w:right="336" w:firstLine="480"/>
        <w:jc w:val="left"/>
      </w:pPr>
      <w:r>
        <w:rPr>
          <w:rFonts w:ascii="宋体" w:hAnsi="宋体" w:cs="宋体" w:eastAsia="宋体" w:hint="default"/>
        </w:rPr>
        <w:t>2</w:t>
      </w:r>
      <w:r>
        <w:rPr/>
        <w:t>、年审注册会计师进场后，审计委员会保持与年审会计师及时沟通，并关注公司 年度财务报告的审计进程，对会计师事务所的审计工作进度进行了督促；</w:t>
      </w:r>
    </w:p>
    <w:p>
      <w:pPr>
        <w:pStyle w:val="BodyText"/>
        <w:spacing w:line="357" w:lineRule="auto"/>
        <w:ind w:right="216" w:firstLine="480"/>
        <w:jc w:val="left"/>
      </w:pPr>
      <w:r>
        <w:rPr>
          <w:rFonts w:ascii="宋体" w:hAnsi="宋体" w:cs="宋体" w:eastAsia="宋体" w:hint="default"/>
          <w:spacing w:val="-4"/>
        </w:rPr>
        <w:t>3</w:t>
      </w:r>
      <w:r>
        <w:rPr>
          <w:spacing w:val="-4"/>
        </w:rPr>
        <w:t>、在年审注册会计师出具初步审计意见后，审计委员会与其就本次审计工作相关问</w:t>
      </w:r>
      <w:r>
        <w:rPr/>
        <w:t> 题进行了沟通，并再次审阅公司经初步审计的财务会计报表，形成了书面意见。</w:t>
      </w:r>
    </w:p>
    <w:p>
      <w:pPr>
        <w:pStyle w:val="BodyText"/>
        <w:spacing w:line="357" w:lineRule="auto"/>
        <w:ind w:right="336" w:firstLine="480"/>
        <w:jc w:val="left"/>
      </w:pPr>
      <w:r>
        <w:rPr>
          <w:rFonts w:ascii="宋体" w:hAnsi="宋体" w:cs="宋体" w:eastAsia="宋体" w:hint="default"/>
        </w:rPr>
        <w:t>4</w:t>
      </w:r>
      <w:r>
        <w:rPr/>
        <w:t>、年报审计工作结束后，审计委员会召开会议审议了会计师事务所从事本年度公 司审计工作的总结报告，形成了下年度续聘会计师事务所的决议。</w:t>
      </w:r>
    </w:p>
    <w:p>
      <w:pPr>
        <w:spacing w:after="0" w:line="357" w:lineRule="auto"/>
        <w:jc w:val="left"/>
        <w:sectPr>
          <w:footerReference w:type="default" r:id="rId80"/>
          <w:pgSz w:w="11910" w:h="16840"/>
          <w:pgMar w:footer="1413" w:header="430" w:top="820" w:bottom="1600" w:left="1040" w:right="1360"/>
        </w:sectPr>
      </w:pPr>
    </w:p>
    <w:p>
      <w:pPr>
        <w:spacing w:line="240" w:lineRule="auto" w:before="1"/>
        <w:rPr>
          <w:rFonts w:ascii="宋体" w:hAnsi="宋体" w:cs="宋体" w:eastAsia="宋体" w:hint="default"/>
          <w:sz w:val="11"/>
          <w:szCs w:val="11"/>
        </w:rPr>
      </w:pPr>
    </w:p>
    <w:p>
      <w:pPr>
        <w:spacing w:line="20" w:lineRule="exact"/>
        <w:ind w:left="114" w:right="0" w:firstLine="0"/>
        <w:rPr>
          <w:rFonts w:ascii="宋体" w:hAnsi="宋体" w:cs="宋体" w:eastAsia="宋体" w:hint="default"/>
          <w:sz w:val="2"/>
          <w:szCs w:val="2"/>
        </w:rPr>
      </w:pPr>
      <w:r>
        <w:rPr>
          <w:rFonts w:ascii="宋体" w:hAnsi="宋体" w:cs="宋体" w:eastAsia="宋体" w:hint="default"/>
          <w:sz w:val="2"/>
          <w:szCs w:val="2"/>
        </w:rPr>
        <w:pict>
          <v:group style="width:462.95pt;height:.75pt;mso-position-horizontal-relative:char;mso-position-vertical-relative:line" coordorigin="0,0" coordsize="9259,15">
            <v:group style="position:absolute;left:7;top:7;width:9245;height:2" coordorigin="7,7" coordsize="9245,2">
              <v:shape style="position:absolute;left:7;top:7;width:9245;height:2" coordorigin="7,7" coordsize="9245,0" path="m7,7l9252,7e" filled="false" stroked="true" strokeweight=".72pt" strokecolor="#000000">
                <v:path arrowok="t"/>
              </v:shape>
            </v:group>
          </v:group>
        </w:pict>
      </w:r>
      <w:r>
        <w:rPr>
          <w:rFonts w:ascii="宋体" w:hAnsi="宋体" w:cs="宋体" w:eastAsia="宋体" w:hint="default"/>
          <w:sz w:val="2"/>
          <w:szCs w:val="2"/>
        </w:rPr>
      </w:r>
    </w:p>
    <w:p>
      <w:pPr>
        <w:pStyle w:val="BodyText"/>
        <w:tabs>
          <w:tab w:pos="1410" w:val="left" w:leader="none"/>
        </w:tabs>
        <w:spacing w:line="336" w:lineRule="auto" w:before="33"/>
        <w:ind w:left="630" w:right="832"/>
        <w:jc w:val="left"/>
      </w:pPr>
      <w:r>
        <w:rPr>
          <w:rFonts w:ascii="Cambria" w:hAnsi="Cambria" w:cs="Cambria" w:eastAsia="Cambria" w:hint="default"/>
          <w:spacing w:val="-1"/>
        </w:rPr>
        <w:t>(</w:t>
      </w:r>
      <w:r>
        <w:rPr>
          <w:spacing w:val="-1"/>
        </w:rPr>
        <w:t>四</w:t>
      </w:r>
      <w:r>
        <w:rPr>
          <w:rFonts w:ascii="Cambria" w:hAnsi="Cambria" w:cs="Cambria" w:eastAsia="Cambria" w:hint="default"/>
          <w:spacing w:val="-1"/>
        </w:rPr>
        <w:t>)</w:t>
        <w:tab/>
      </w:r>
      <w:r>
        <w:rPr/>
        <w:t>董事会薪酬与考核委员会履职情况汇总报告 </w:t>
      </w:r>
      <w:r>
        <w:rPr>
          <w:spacing w:val="-4"/>
        </w:rPr>
        <w:t>报告期内，薪酬与考核委员会召开了一次会议，对</w:t>
      </w:r>
      <w:r>
        <w:rPr>
          <w:spacing w:val="-53"/>
        </w:rPr>
        <w:t> </w:t>
      </w:r>
      <w:r>
        <w:rPr>
          <w:rFonts w:ascii="宋体" w:hAnsi="宋体" w:cs="宋体" w:eastAsia="宋体" w:hint="default"/>
        </w:rPr>
        <w:t>2010</w:t>
      </w:r>
      <w:r>
        <w:rPr>
          <w:rFonts w:ascii="宋体" w:hAnsi="宋体" w:cs="宋体" w:eastAsia="宋体" w:hint="default"/>
          <w:spacing w:val="-53"/>
        </w:rPr>
        <w:t> </w:t>
      </w:r>
      <w:r>
        <w:rPr>
          <w:spacing w:val="-4"/>
        </w:rPr>
        <w:t>年度公司董事、高级管理人</w:t>
      </w:r>
    </w:p>
    <w:p>
      <w:pPr>
        <w:pStyle w:val="BodyText"/>
        <w:spacing w:line="357" w:lineRule="auto" w:before="58"/>
        <w:ind w:right="996"/>
        <w:jc w:val="left"/>
      </w:pPr>
      <w:r>
        <w:rPr/>
        <w:t>员履职情况以及高级管理人员年度薪酬方案进行了考核、讨论，确定了公司高管</w:t>
      </w:r>
      <w:r>
        <w:rPr>
          <w:spacing w:val="-60"/>
        </w:rPr>
        <w:t> </w:t>
      </w:r>
      <w:r>
        <w:rPr>
          <w:rFonts w:ascii="宋体" w:hAnsi="宋体" w:cs="宋体" w:eastAsia="宋体" w:hint="default"/>
        </w:rPr>
        <w:t>2010 </w:t>
      </w:r>
      <w:r>
        <w:rPr/>
        <w:t>年度薪酬方案提交董事会审议。</w:t>
      </w:r>
    </w:p>
    <w:p>
      <w:pPr>
        <w:pStyle w:val="BodyText"/>
        <w:tabs>
          <w:tab w:pos="1410" w:val="left" w:leader="none"/>
        </w:tabs>
        <w:spacing w:line="336" w:lineRule="auto"/>
        <w:ind w:left="630" w:right="832"/>
        <w:jc w:val="left"/>
      </w:pPr>
      <w:r>
        <w:rPr>
          <w:rFonts w:ascii="Cambria" w:hAnsi="Cambria" w:cs="Cambria" w:eastAsia="Cambria" w:hint="default"/>
          <w:spacing w:val="-1"/>
        </w:rPr>
        <w:t>(</w:t>
      </w:r>
      <w:r>
        <w:rPr>
          <w:spacing w:val="-1"/>
        </w:rPr>
        <w:t>五</w:t>
      </w:r>
      <w:r>
        <w:rPr>
          <w:rFonts w:ascii="Cambria" w:hAnsi="Cambria" w:cs="Cambria" w:eastAsia="Cambria" w:hint="default"/>
          <w:spacing w:val="-1"/>
        </w:rPr>
        <w:t>)</w:t>
        <w:tab/>
      </w:r>
      <w:r>
        <w:rPr/>
        <w:t>董事会提名委员会履职情况汇总报告 报告期内，提名委员会召开了四次会议，通过了《关于提名聘任杨新先生为公司总</w:t>
      </w:r>
    </w:p>
    <w:p>
      <w:pPr>
        <w:pStyle w:val="BodyText"/>
        <w:spacing w:line="357" w:lineRule="auto" w:before="58"/>
        <w:ind w:right="816"/>
        <w:jc w:val="left"/>
      </w:pPr>
      <w:r>
        <w:rPr/>
        <w:t>经理的议案》、《关于提名公司第五届董事会董事候选人的议案》、《关于提名聘任杨 新先生为公司总经理的议案》。</w:t>
      </w:r>
    </w:p>
    <w:p>
      <w:pPr>
        <w:pStyle w:val="BodyText"/>
        <w:spacing w:line="357" w:lineRule="auto"/>
        <w:ind w:left="630" w:right="755" w:firstLine="228"/>
        <w:jc w:val="left"/>
        <w:rPr>
          <w:rFonts w:ascii="宋体" w:hAnsi="宋体" w:cs="宋体" w:eastAsia="宋体" w:hint="default"/>
        </w:rPr>
      </w:pPr>
      <w:r>
        <w:rPr/>
        <w:t>四、</w:t>
      </w:r>
      <w:r>
        <w:rPr>
          <w:spacing w:val="-49"/>
        </w:rPr>
        <w:t> </w:t>
      </w:r>
      <w:r>
        <w:rPr/>
        <w:t>利润分配和资本公积金转增股本预案</w:t>
      </w:r>
      <w:r>
        <w:rPr/>
        <w:t> </w:t>
      </w:r>
      <w:r>
        <w:rPr>
          <w:spacing w:val="-2"/>
        </w:rPr>
        <w:t>经中审亚太会计师事务所有限公司审计，</w:t>
      </w:r>
      <w:r>
        <w:rPr>
          <w:rFonts w:ascii="宋体" w:hAnsi="宋体" w:cs="宋体" w:eastAsia="宋体" w:hint="default"/>
          <w:spacing w:val="-2"/>
        </w:rPr>
        <w:t>2011</w:t>
      </w:r>
      <w:r>
        <w:rPr>
          <w:spacing w:val="-2"/>
        </w:rPr>
        <w:t>年度母公司实现净利润</w:t>
      </w:r>
      <w:r>
        <w:rPr>
          <w:rFonts w:ascii="宋体" w:hAnsi="宋体" w:cs="宋体" w:eastAsia="宋体" w:hint="default"/>
          <w:spacing w:val="-2"/>
        </w:rPr>
        <w:t>73,355,368.49</w:t>
      </w:r>
    </w:p>
    <w:p>
      <w:pPr>
        <w:pStyle w:val="BodyText"/>
        <w:spacing w:line="357" w:lineRule="auto"/>
        <w:ind w:right="755"/>
        <w:jc w:val="left"/>
      </w:pPr>
      <w:r>
        <w:rPr/>
        <w:t>元，提取法定盈余公积</w:t>
      </w:r>
      <w:r>
        <w:rPr>
          <w:rFonts w:ascii="宋体" w:hAnsi="宋体" w:cs="宋体" w:eastAsia="宋体" w:hint="default"/>
        </w:rPr>
        <w:t>7,335,536.85 </w:t>
      </w:r>
      <w:r>
        <w:rPr/>
        <w:t>元后，加上年未分配利润</w:t>
      </w:r>
      <w:r>
        <w:rPr>
          <w:rFonts w:ascii="宋体" w:hAnsi="宋体" w:cs="宋体" w:eastAsia="宋体" w:hint="default"/>
        </w:rPr>
        <w:t>83,337,431.22</w:t>
      </w:r>
      <w:r>
        <w:rPr>
          <w:rFonts w:ascii="宋体" w:hAnsi="宋体" w:cs="宋体" w:eastAsia="宋体" w:hint="default"/>
          <w:spacing w:val="-39"/>
        </w:rPr>
        <w:t> </w:t>
      </w:r>
      <w:r>
        <w:rPr>
          <w:spacing w:val="-5"/>
        </w:rPr>
        <w:t>元，本年</w:t>
      </w:r>
      <w:r>
        <w:rPr/>
        <w:t> 度可供分配的利润为</w:t>
      </w:r>
      <w:r>
        <w:rPr>
          <w:rFonts w:ascii="宋体" w:hAnsi="宋体" w:cs="宋体" w:eastAsia="宋体" w:hint="default"/>
        </w:rPr>
        <w:t>149,357,262.86 </w:t>
      </w:r>
      <w:r>
        <w:rPr/>
        <w:t>元。</w:t>
      </w:r>
    </w:p>
    <w:p>
      <w:pPr>
        <w:pStyle w:val="BodyText"/>
        <w:spacing w:line="357" w:lineRule="auto"/>
        <w:ind w:right="1177" w:firstLine="480"/>
        <w:jc w:val="left"/>
      </w:pPr>
      <w:r>
        <w:rPr/>
        <w:t>公司</w:t>
      </w:r>
      <w:r>
        <w:rPr>
          <w:spacing w:val="-1"/>
        </w:rPr>
        <w:t> </w:t>
      </w:r>
      <w:r>
        <w:rPr>
          <w:rFonts w:ascii="宋体" w:hAnsi="宋体" w:cs="宋体" w:eastAsia="宋体" w:hint="default"/>
        </w:rPr>
        <w:t>2011</w:t>
      </w:r>
      <w:r>
        <w:rPr/>
        <w:t>年度利润分配和资本公积金转增股本预案：以</w:t>
      </w:r>
      <w:r>
        <w:rPr>
          <w:rFonts w:ascii="宋体" w:hAnsi="宋体" w:cs="宋体" w:eastAsia="宋体" w:hint="default"/>
        </w:rPr>
        <w:t>2011</w:t>
      </w:r>
      <w:r>
        <w:rPr/>
        <w:t>年</w:t>
      </w:r>
      <w:r>
        <w:rPr>
          <w:rFonts w:ascii="宋体" w:hAnsi="宋体" w:cs="宋体" w:eastAsia="宋体" w:hint="default"/>
        </w:rPr>
        <w:t>12</w:t>
      </w:r>
      <w:r>
        <w:rPr/>
        <w:t>月</w:t>
      </w:r>
      <w:r>
        <w:rPr>
          <w:rFonts w:ascii="宋体" w:hAnsi="宋体" w:cs="宋体" w:eastAsia="宋体" w:hint="default"/>
        </w:rPr>
        <w:t>31</w:t>
      </w:r>
      <w:r>
        <w:rPr/>
        <w:t>日总股本 </w:t>
      </w:r>
      <w:r>
        <w:rPr>
          <w:rFonts w:ascii="宋体" w:hAnsi="宋体" w:cs="宋体" w:eastAsia="宋体" w:hint="default"/>
        </w:rPr>
        <w:t>172,712,065</w:t>
      </w:r>
      <w:r>
        <w:rPr/>
        <w:t>为基数，向全体股东每</w:t>
      </w:r>
      <w:r>
        <w:rPr>
          <w:rFonts w:ascii="宋体" w:hAnsi="宋体" w:cs="宋体" w:eastAsia="宋体" w:hint="default"/>
        </w:rPr>
        <w:t>10</w:t>
      </w:r>
      <w:r>
        <w:rPr/>
        <w:t>股派发现金红利</w:t>
      </w:r>
      <w:r>
        <w:rPr>
          <w:rFonts w:ascii="宋体" w:hAnsi="宋体" w:cs="宋体" w:eastAsia="宋体" w:hint="default"/>
        </w:rPr>
        <w:t>0.5</w:t>
      </w:r>
      <w:r>
        <w:rPr/>
        <w:t>元（含税）。</w:t>
      </w:r>
    </w:p>
    <w:p>
      <w:pPr>
        <w:pStyle w:val="BodyText"/>
        <w:spacing w:line="357" w:lineRule="auto"/>
        <w:ind w:left="630" w:right="5616"/>
        <w:jc w:val="left"/>
      </w:pPr>
      <w:r>
        <w:rPr/>
        <w:t>本预案尚需公司股东大会审议批准。 公司前三年现金分红情况</w:t>
      </w:r>
    </w:p>
    <w:p>
      <w:pPr>
        <w:spacing w:before="52"/>
        <w:ind w:left="0" w:right="1039" w:firstLine="0"/>
        <w:jc w:val="right"/>
        <w:rPr>
          <w:rFonts w:ascii="宋体" w:hAnsi="宋体" w:cs="宋体" w:eastAsia="宋体" w:hint="default"/>
          <w:sz w:val="22"/>
          <w:szCs w:val="22"/>
        </w:rPr>
      </w:pPr>
      <w:r>
        <w:rPr>
          <w:rFonts w:ascii="宋体" w:hAnsi="宋体" w:cs="宋体" w:eastAsia="宋体" w:hint="default"/>
          <w:spacing w:val="-1"/>
          <w:sz w:val="22"/>
          <w:szCs w:val="22"/>
        </w:rPr>
        <w:t>单位：（人民币）元</w:t>
      </w:r>
    </w:p>
    <w:p>
      <w:pPr>
        <w:spacing w:line="240" w:lineRule="auto" w:before="7"/>
        <w:rPr>
          <w:rFonts w:ascii="宋体" w:hAnsi="宋体" w:cs="宋体" w:eastAsia="宋体" w:hint="default"/>
          <w:sz w:val="9"/>
          <w:szCs w:val="9"/>
        </w:rPr>
      </w:pPr>
    </w:p>
    <w:tbl>
      <w:tblPr>
        <w:tblW w:w="0" w:type="auto"/>
        <w:jc w:val="left"/>
        <w:tblInd w:w="157" w:type="dxa"/>
        <w:tblLayout w:type="fixed"/>
        <w:tblCellMar>
          <w:top w:w="0" w:type="dxa"/>
          <w:left w:w="0" w:type="dxa"/>
          <w:bottom w:w="0" w:type="dxa"/>
          <w:right w:w="0" w:type="dxa"/>
        </w:tblCellMar>
        <w:tblLook w:val="01E0"/>
      </w:tblPr>
      <w:tblGrid>
        <w:gridCol w:w="1124"/>
        <w:gridCol w:w="1841"/>
        <w:gridCol w:w="3120"/>
        <w:gridCol w:w="1985"/>
        <w:gridCol w:w="1747"/>
      </w:tblGrid>
      <w:tr>
        <w:trPr>
          <w:trHeight w:val="272" w:hRule="exact"/>
        </w:trPr>
        <w:tc>
          <w:tcPr>
            <w:tcW w:w="1124" w:type="dxa"/>
            <w:tcBorders>
              <w:top w:val="single" w:sz="4" w:space="0" w:color="000000"/>
              <w:left w:val="single" w:sz="4" w:space="0" w:color="000000"/>
              <w:bottom w:val="nil" w:sz="6" w:space="0" w:color="auto"/>
              <w:right w:val="single" w:sz="4" w:space="0" w:color="000000"/>
            </w:tcBorders>
            <w:shd w:val="clear" w:color="auto" w:fill="DCDCDC"/>
          </w:tcPr>
          <w:p>
            <w:pPr/>
          </w:p>
        </w:tc>
        <w:tc>
          <w:tcPr>
            <w:tcW w:w="1841"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08"/>
              <w:ind w:right="2"/>
              <w:jc w:val="center"/>
              <w:rPr>
                <w:rFonts w:ascii="宋体" w:hAnsi="宋体" w:cs="宋体" w:eastAsia="宋体" w:hint="default"/>
                <w:sz w:val="24"/>
                <w:szCs w:val="24"/>
              </w:rPr>
            </w:pPr>
            <w:r>
              <w:rPr>
                <w:rFonts w:ascii="宋体" w:hAnsi="宋体" w:cs="宋体" w:eastAsia="宋体" w:hint="default"/>
                <w:sz w:val="24"/>
                <w:szCs w:val="24"/>
              </w:rPr>
              <w:t>现金分红金额</w:t>
            </w:r>
          </w:p>
          <w:p>
            <w:pPr>
              <w:pStyle w:val="TableParagraph"/>
              <w:spacing w:line="240" w:lineRule="auto" w:before="154"/>
              <w:ind w:right="2"/>
              <w:jc w:val="center"/>
              <w:rPr>
                <w:rFonts w:ascii="宋体" w:hAnsi="宋体" w:cs="宋体" w:eastAsia="宋体" w:hint="default"/>
                <w:sz w:val="24"/>
                <w:szCs w:val="24"/>
              </w:rPr>
            </w:pPr>
            <w:r>
              <w:rPr>
                <w:rFonts w:ascii="宋体" w:hAnsi="宋体" w:cs="宋体" w:eastAsia="宋体" w:hint="default"/>
                <w:sz w:val="24"/>
                <w:szCs w:val="24"/>
              </w:rPr>
              <w:t>（含税）</w:t>
            </w:r>
          </w:p>
        </w:tc>
        <w:tc>
          <w:tcPr>
            <w:tcW w:w="3120" w:type="dxa"/>
            <w:vMerge w:val="restart"/>
            <w:tcBorders>
              <w:top w:val="single" w:sz="4" w:space="0" w:color="000000"/>
              <w:left w:val="single" w:sz="4" w:space="0" w:color="000000"/>
              <w:right w:val="single" w:sz="4" w:space="0" w:color="000000"/>
            </w:tcBorders>
            <w:shd w:val="clear" w:color="auto" w:fill="DCDCDC"/>
          </w:tcPr>
          <w:p>
            <w:pPr>
              <w:pStyle w:val="TableParagraph"/>
              <w:spacing w:line="357" w:lineRule="auto" w:before="108"/>
              <w:ind w:left="355" w:right="113" w:hanging="240"/>
              <w:jc w:val="left"/>
              <w:rPr>
                <w:rFonts w:ascii="宋体" w:hAnsi="宋体" w:cs="宋体" w:eastAsia="宋体" w:hint="default"/>
                <w:sz w:val="24"/>
                <w:szCs w:val="24"/>
              </w:rPr>
            </w:pPr>
            <w:r>
              <w:rPr>
                <w:rFonts w:ascii="宋体" w:hAnsi="宋体" w:cs="宋体" w:eastAsia="宋体" w:hint="default"/>
                <w:sz w:val="24"/>
                <w:szCs w:val="24"/>
              </w:rPr>
              <w:t>分红年度合并报表中归属于 上市公司股东的净利润</w:t>
            </w:r>
          </w:p>
        </w:tc>
        <w:tc>
          <w:tcPr>
            <w:tcW w:w="1985" w:type="dxa"/>
            <w:vMerge w:val="restart"/>
            <w:tcBorders>
              <w:top w:val="single" w:sz="4" w:space="0" w:color="000000"/>
              <w:left w:val="single" w:sz="4" w:space="0" w:color="000000"/>
              <w:right w:val="single" w:sz="4" w:space="0" w:color="000000"/>
            </w:tcBorders>
            <w:shd w:val="clear" w:color="auto" w:fill="DCDCDC"/>
          </w:tcPr>
          <w:p>
            <w:pPr>
              <w:pStyle w:val="TableParagraph"/>
              <w:spacing w:line="273" w:lineRule="auto"/>
              <w:ind w:left="24" w:right="29"/>
              <w:jc w:val="both"/>
              <w:rPr>
                <w:rFonts w:ascii="宋体" w:hAnsi="宋体" w:cs="宋体" w:eastAsia="宋体" w:hint="default"/>
                <w:sz w:val="24"/>
                <w:szCs w:val="24"/>
              </w:rPr>
            </w:pPr>
            <w:r>
              <w:rPr>
                <w:rFonts w:ascii="宋体" w:hAnsi="宋体" w:cs="宋体" w:eastAsia="宋体" w:hint="default"/>
                <w:sz w:val="24"/>
                <w:szCs w:val="24"/>
              </w:rPr>
              <w:t>占合并报表中归属 于上市公司股东的 净利润的比率</w:t>
            </w:r>
          </w:p>
        </w:tc>
        <w:tc>
          <w:tcPr>
            <w:tcW w:w="1747" w:type="dxa"/>
            <w:tcBorders>
              <w:top w:val="single" w:sz="4" w:space="0" w:color="000000"/>
              <w:left w:val="single" w:sz="4" w:space="0" w:color="000000"/>
              <w:bottom w:val="nil" w:sz="6" w:space="0" w:color="auto"/>
              <w:right w:val="single" w:sz="4" w:space="0" w:color="000000"/>
            </w:tcBorders>
            <w:shd w:val="clear" w:color="auto" w:fill="DCDCDC"/>
          </w:tcPr>
          <w:p>
            <w:pPr/>
          </w:p>
        </w:tc>
      </w:tr>
      <w:tr>
        <w:trPr>
          <w:trHeight w:val="468" w:hRule="exact"/>
        </w:trPr>
        <w:tc>
          <w:tcPr>
            <w:tcW w:w="1124"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76"/>
              <w:ind w:left="70" w:right="0"/>
              <w:jc w:val="left"/>
              <w:rPr>
                <w:rFonts w:ascii="宋体" w:hAnsi="宋体" w:cs="宋体" w:eastAsia="宋体" w:hint="default"/>
                <w:sz w:val="24"/>
                <w:szCs w:val="24"/>
              </w:rPr>
            </w:pPr>
            <w:r>
              <w:rPr>
                <w:rFonts w:ascii="宋体" w:hAnsi="宋体" w:cs="宋体" w:eastAsia="宋体" w:hint="default"/>
                <w:sz w:val="24"/>
                <w:szCs w:val="24"/>
              </w:rPr>
              <w:t>分红年度</w:t>
            </w:r>
          </w:p>
        </w:tc>
        <w:tc>
          <w:tcPr>
            <w:tcW w:w="1841" w:type="dxa"/>
            <w:vMerge/>
            <w:tcBorders>
              <w:left w:val="single" w:sz="4" w:space="0" w:color="000000"/>
              <w:right w:val="single" w:sz="4" w:space="0" w:color="000000"/>
            </w:tcBorders>
            <w:shd w:val="clear" w:color="auto" w:fill="DCDCDC"/>
          </w:tcPr>
          <w:p>
            <w:pPr/>
          </w:p>
        </w:tc>
        <w:tc>
          <w:tcPr>
            <w:tcW w:w="3120" w:type="dxa"/>
            <w:vMerge/>
            <w:tcBorders>
              <w:left w:val="single" w:sz="4" w:space="0" w:color="000000"/>
              <w:right w:val="single" w:sz="4" w:space="0" w:color="000000"/>
            </w:tcBorders>
            <w:shd w:val="clear" w:color="auto" w:fill="DCDCDC"/>
          </w:tcPr>
          <w:p>
            <w:pPr/>
          </w:p>
        </w:tc>
        <w:tc>
          <w:tcPr>
            <w:tcW w:w="1985" w:type="dxa"/>
            <w:vMerge/>
            <w:tcBorders>
              <w:left w:val="single" w:sz="4" w:space="0" w:color="000000"/>
              <w:right w:val="single" w:sz="4" w:space="0" w:color="000000"/>
            </w:tcBorders>
            <w:shd w:val="clear" w:color="auto" w:fill="DCDCDC"/>
          </w:tcPr>
          <w:p>
            <w:pPr/>
          </w:p>
        </w:tc>
        <w:tc>
          <w:tcPr>
            <w:tcW w:w="1747"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76"/>
              <w:ind w:right="26"/>
              <w:jc w:val="right"/>
              <w:rPr>
                <w:rFonts w:ascii="宋体" w:hAnsi="宋体" w:cs="宋体" w:eastAsia="宋体" w:hint="default"/>
                <w:sz w:val="24"/>
                <w:szCs w:val="24"/>
              </w:rPr>
            </w:pPr>
            <w:r>
              <w:rPr>
                <w:rFonts w:ascii="宋体" w:hAnsi="宋体" w:cs="宋体" w:eastAsia="宋体" w:hint="default"/>
                <w:sz w:val="24"/>
                <w:szCs w:val="24"/>
              </w:rPr>
              <w:t>年度可分配利润</w:t>
            </w:r>
          </w:p>
        </w:tc>
      </w:tr>
      <w:tr>
        <w:trPr>
          <w:trHeight w:val="274" w:hRule="exact"/>
        </w:trPr>
        <w:tc>
          <w:tcPr>
            <w:tcW w:w="1124" w:type="dxa"/>
            <w:tcBorders>
              <w:top w:val="nil" w:sz="6" w:space="0" w:color="auto"/>
              <w:left w:val="single" w:sz="4" w:space="0" w:color="000000"/>
              <w:bottom w:val="single" w:sz="4" w:space="0" w:color="000000"/>
              <w:right w:val="single" w:sz="4" w:space="0" w:color="000000"/>
            </w:tcBorders>
            <w:shd w:val="clear" w:color="auto" w:fill="DCDCDC"/>
          </w:tcPr>
          <w:p>
            <w:pPr/>
          </w:p>
        </w:tc>
        <w:tc>
          <w:tcPr>
            <w:tcW w:w="1841" w:type="dxa"/>
            <w:vMerge/>
            <w:tcBorders>
              <w:left w:val="single" w:sz="4" w:space="0" w:color="000000"/>
              <w:bottom w:val="single" w:sz="4" w:space="0" w:color="000000"/>
              <w:right w:val="single" w:sz="4" w:space="0" w:color="000000"/>
            </w:tcBorders>
            <w:shd w:val="clear" w:color="auto" w:fill="DCDCDC"/>
          </w:tcPr>
          <w:p>
            <w:pPr/>
          </w:p>
        </w:tc>
        <w:tc>
          <w:tcPr>
            <w:tcW w:w="3120" w:type="dxa"/>
            <w:vMerge/>
            <w:tcBorders>
              <w:left w:val="single" w:sz="4" w:space="0" w:color="000000"/>
              <w:bottom w:val="single" w:sz="4" w:space="0" w:color="000000"/>
              <w:right w:val="single" w:sz="4" w:space="0" w:color="000000"/>
            </w:tcBorders>
            <w:shd w:val="clear" w:color="auto" w:fill="DCDCDC"/>
          </w:tcPr>
          <w:p>
            <w:pPr/>
          </w:p>
        </w:tc>
        <w:tc>
          <w:tcPr>
            <w:tcW w:w="1985" w:type="dxa"/>
            <w:vMerge/>
            <w:tcBorders>
              <w:left w:val="single" w:sz="4" w:space="0" w:color="000000"/>
              <w:bottom w:val="single" w:sz="4" w:space="0" w:color="000000"/>
              <w:right w:val="single" w:sz="4" w:space="0" w:color="000000"/>
            </w:tcBorders>
            <w:shd w:val="clear" w:color="auto" w:fill="DCDCDC"/>
          </w:tcPr>
          <w:p>
            <w:pPr/>
          </w:p>
        </w:tc>
        <w:tc>
          <w:tcPr>
            <w:tcW w:w="1747" w:type="dxa"/>
            <w:tcBorders>
              <w:top w:val="nil" w:sz="6" w:space="0" w:color="auto"/>
              <w:left w:val="single" w:sz="4" w:space="0" w:color="000000"/>
              <w:bottom w:val="single" w:sz="4" w:space="0" w:color="000000"/>
              <w:right w:val="single" w:sz="4" w:space="0" w:color="000000"/>
            </w:tcBorders>
            <w:shd w:val="clear" w:color="auto" w:fill="DCDCDC"/>
          </w:tcPr>
          <w:p>
            <w:pPr/>
          </w:p>
        </w:tc>
      </w:tr>
      <w:tr>
        <w:trPr>
          <w:trHeight w:val="202" w:hRule="exact"/>
        </w:trPr>
        <w:tc>
          <w:tcPr>
            <w:tcW w:w="1124" w:type="dxa"/>
            <w:tcBorders>
              <w:top w:val="single" w:sz="4" w:space="0" w:color="000000"/>
              <w:left w:val="single" w:sz="4" w:space="0" w:color="000000"/>
              <w:bottom w:val="nil" w:sz="6" w:space="0" w:color="auto"/>
              <w:right w:val="single" w:sz="4" w:space="0" w:color="000000"/>
            </w:tcBorders>
            <w:shd w:val="clear" w:color="auto" w:fill="DCDCDC"/>
          </w:tcPr>
          <w:p>
            <w:pPr/>
          </w:p>
        </w:tc>
        <w:tc>
          <w:tcPr>
            <w:tcW w:w="1841" w:type="dxa"/>
            <w:vMerge w:val="restart"/>
            <w:tcBorders>
              <w:top w:val="single" w:sz="29" w:space="0" w:color="DCDCDC"/>
              <w:left w:val="single" w:sz="10" w:space="0" w:color="DCDCDC"/>
              <w:right w:val="single" w:sz="4" w:space="0" w:color="000000"/>
            </w:tcBorders>
          </w:tcPr>
          <w:p>
            <w:pPr>
              <w:pStyle w:val="TableParagraph"/>
              <w:spacing w:line="240" w:lineRule="auto" w:before="131"/>
              <w:ind w:left="242" w:right="0"/>
              <w:jc w:val="left"/>
              <w:rPr>
                <w:rFonts w:ascii="宋体" w:hAnsi="宋体" w:cs="宋体" w:eastAsia="宋体" w:hint="default"/>
                <w:sz w:val="24"/>
                <w:szCs w:val="24"/>
              </w:rPr>
            </w:pPr>
            <w:r>
              <w:rPr>
                <w:rFonts w:ascii="宋体"/>
                <w:sz w:val="24"/>
              </w:rPr>
              <w:t>26,571,087.00</w:t>
            </w:r>
          </w:p>
        </w:tc>
        <w:tc>
          <w:tcPr>
            <w:tcW w:w="3120" w:type="dxa"/>
            <w:vMerge w:val="restart"/>
            <w:tcBorders>
              <w:top w:val="single" w:sz="29" w:space="0" w:color="DCDCDC"/>
              <w:left w:val="single" w:sz="4" w:space="0" w:color="000000"/>
              <w:right w:val="single" w:sz="10" w:space="0" w:color="DCDCDC"/>
            </w:tcBorders>
          </w:tcPr>
          <w:p>
            <w:pPr>
              <w:pStyle w:val="TableParagraph"/>
              <w:spacing w:line="240" w:lineRule="auto" w:before="131"/>
              <w:ind w:left="1526" w:right="0"/>
              <w:jc w:val="left"/>
              <w:rPr>
                <w:rFonts w:ascii="宋体" w:hAnsi="宋体" w:cs="宋体" w:eastAsia="宋体" w:hint="default"/>
                <w:sz w:val="24"/>
                <w:szCs w:val="24"/>
              </w:rPr>
            </w:pPr>
            <w:r>
              <w:rPr>
                <w:rFonts w:ascii="宋体"/>
                <w:sz w:val="24"/>
              </w:rPr>
              <w:t>65,105,204.03</w:t>
            </w:r>
          </w:p>
        </w:tc>
        <w:tc>
          <w:tcPr>
            <w:tcW w:w="1985" w:type="dxa"/>
            <w:vMerge w:val="restart"/>
            <w:tcBorders>
              <w:top w:val="single" w:sz="4" w:space="0" w:color="000000"/>
              <w:left w:val="single" w:sz="10" w:space="0" w:color="DCDCDC"/>
              <w:right w:val="single" w:sz="10" w:space="0" w:color="DCDCDC"/>
            </w:tcBorders>
          </w:tcPr>
          <w:p>
            <w:pPr>
              <w:pStyle w:val="TableParagraph"/>
              <w:spacing w:line="240" w:lineRule="auto" w:before="162"/>
              <w:ind w:left="1224" w:right="0"/>
              <w:jc w:val="left"/>
              <w:rPr>
                <w:rFonts w:ascii="宋体" w:hAnsi="宋体" w:cs="宋体" w:eastAsia="宋体" w:hint="default"/>
                <w:sz w:val="24"/>
                <w:szCs w:val="24"/>
              </w:rPr>
            </w:pPr>
            <w:r>
              <w:rPr>
                <w:rFonts w:ascii="宋体"/>
                <w:sz w:val="24"/>
              </w:rPr>
              <w:t>40.81%</w:t>
            </w:r>
          </w:p>
        </w:tc>
        <w:tc>
          <w:tcPr>
            <w:tcW w:w="1747" w:type="dxa"/>
            <w:vMerge w:val="restart"/>
            <w:tcBorders>
              <w:top w:val="single" w:sz="4" w:space="0" w:color="000000"/>
              <w:left w:val="single" w:sz="10" w:space="0" w:color="DCDCDC"/>
              <w:right w:val="single" w:sz="4" w:space="0" w:color="000000"/>
            </w:tcBorders>
          </w:tcPr>
          <w:p>
            <w:pPr>
              <w:pStyle w:val="TableParagraph"/>
              <w:spacing w:line="240" w:lineRule="auto" w:before="162"/>
              <w:ind w:left="28" w:right="0"/>
              <w:jc w:val="left"/>
              <w:rPr>
                <w:rFonts w:ascii="宋体" w:hAnsi="宋体" w:cs="宋体" w:eastAsia="宋体" w:hint="default"/>
                <w:sz w:val="24"/>
                <w:szCs w:val="24"/>
              </w:rPr>
            </w:pPr>
            <w:r>
              <w:rPr>
                <w:rFonts w:ascii="宋体"/>
                <w:sz w:val="24"/>
              </w:rPr>
              <w:t>109,908,518.22</w:t>
            </w:r>
          </w:p>
        </w:tc>
      </w:tr>
      <w:tr>
        <w:trPr>
          <w:trHeight w:val="259" w:hRule="exact"/>
        </w:trPr>
        <w:tc>
          <w:tcPr>
            <w:tcW w:w="1124"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80" w:lineRule="exact"/>
              <w:ind w:left="12" w:right="0"/>
              <w:jc w:val="left"/>
              <w:rPr>
                <w:rFonts w:ascii="宋体" w:hAnsi="宋体" w:cs="宋体" w:eastAsia="宋体" w:hint="default"/>
                <w:sz w:val="24"/>
                <w:szCs w:val="24"/>
              </w:rPr>
            </w:pPr>
            <w:r>
              <w:rPr>
                <w:rFonts w:ascii="宋体" w:hAnsi="宋体" w:cs="宋体" w:eastAsia="宋体" w:hint="default"/>
                <w:sz w:val="24"/>
                <w:szCs w:val="24"/>
              </w:rPr>
              <w:t>2010</w:t>
            </w:r>
            <w:r>
              <w:rPr>
                <w:rFonts w:ascii="宋体" w:hAnsi="宋体" w:cs="宋体" w:eastAsia="宋体" w:hint="default"/>
                <w:spacing w:val="-60"/>
                <w:sz w:val="24"/>
                <w:szCs w:val="24"/>
              </w:rPr>
              <w:t> </w:t>
            </w:r>
            <w:r>
              <w:rPr>
                <w:rFonts w:ascii="宋体" w:hAnsi="宋体" w:cs="宋体" w:eastAsia="宋体" w:hint="default"/>
                <w:sz w:val="24"/>
                <w:szCs w:val="24"/>
              </w:rPr>
              <w:t>年</w:t>
            </w:r>
          </w:p>
        </w:tc>
        <w:tc>
          <w:tcPr>
            <w:tcW w:w="1841" w:type="dxa"/>
            <w:vMerge/>
            <w:tcBorders>
              <w:left w:val="single" w:sz="10" w:space="0" w:color="DCDCDC"/>
              <w:right w:val="single" w:sz="4" w:space="0" w:color="000000"/>
            </w:tcBorders>
          </w:tcPr>
          <w:p>
            <w:pPr/>
          </w:p>
        </w:tc>
        <w:tc>
          <w:tcPr>
            <w:tcW w:w="3120" w:type="dxa"/>
            <w:vMerge/>
            <w:tcBorders>
              <w:left w:val="single" w:sz="4" w:space="0" w:color="000000"/>
              <w:right w:val="single" w:sz="10" w:space="0" w:color="DCDCDC"/>
            </w:tcBorders>
          </w:tcPr>
          <w:p>
            <w:pPr/>
          </w:p>
        </w:tc>
        <w:tc>
          <w:tcPr>
            <w:tcW w:w="1985" w:type="dxa"/>
            <w:vMerge/>
            <w:tcBorders>
              <w:left w:val="single" w:sz="10" w:space="0" w:color="DCDCDC"/>
              <w:right w:val="single" w:sz="10" w:space="0" w:color="DCDCDC"/>
            </w:tcBorders>
          </w:tcPr>
          <w:p>
            <w:pPr/>
          </w:p>
        </w:tc>
        <w:tc>
          <w:tcPr>
            <w:tcW w:w="1747" w:type="dxa"/>
            <w:vMerge/>
            <w:tcBorders>
              <w:left w:val="single" w:sz="10" w:space="0" w:color="DCDCDC"/>
              <w:right w:val="single" w:sz="4" w:space="0" w:color="000000"/>
            </w:tcBorders>
          </w:tcPr>
          <w:p>
            <w:pPr/>
          </w:p>
        </w:tc>
      </w:tr>
      <w:tr>
        <w:trPr>
          <w:trHeight w:val="166" w:hRule="exact"/>
        </w:trPr>
        <w:tc>
          <w:tcPr>
            <w:tcW w:w="1124" w:type="dxa"/>
            <w:tcBorders>
              <w:top w:val="nil" w:sz="6" w:space="0" w:color="auto"/>
              <w:left w:val="single" w:sz="4" w:space="0" w:color="000000"/>
              <w:bottom w:val="single" w:sz="4" w:space="0" w:color="000000"/>
              <w:right w:val="single" w:sz="4" w:space="0" w:color="000000"/>
            </w:tcBorders>
            <w:shd w:val="clear" w:color="auto" w:fill="DCDCDC"/>
          </w:tcPr>
          <w:p>
            <w:pPr/>
          </w:p>
        </w:tc>
        <w:tc>
          <w:tcPr>
            <w:tcW w:w="1841" w:type="dxa"/>
            <w:vMerge/>
            <w:tcBorders>
              <w:left w:val="single" w:sz="10" w:space="0" w:color="DCDCDC"/>
              <w:bottom w:val="single" w:sz="4" w:space="0" w:color="000000"/>
              <w:right w:val="single" w:sz="4" w:space="0" w:color="000000"/>
            </w:tcBorders>
          </w:tcPr>
          <w:p>
            <w:pPr/>
          </w:p>
        </w:tc>
        <w:tc>
          <w:tcPr>
            <w:tcW w:w="3120" w:type="dxa"/>
            <w:vMerge/>
            <w:tcBorders>
              <w:left w:val="single" w:sz="4" w:space="0" w:color="000000"/>
              <w:bottom w:val="single" w:sz="4" w:space="0" w:color="000000"/>
              <w:right w:val="single" w:sz="10" w:space="0" w:color="DCDCDC"/>
            </w:tcBorders>
          </w:tcPr>
          <w:p>
            <w:pPr/>
          </w:p>
        </w:tc>
        <w:tc>
          <w:tcPr>
            <w:tcW w:w="1985" w:type="dxa"/>
            <w:vMerge/>
            <w:tcBorders>
              <w:left w:val="single" w:sz="10" w:space="0" w:color="DCDCDC"/>
              <w:bottom w:val="single" w:sz="4" w:space="0" w:color="000000"/>
              <w:right w:val="single" w:sz="10" w:space="0" w:color="DCDCDC"/>
            </w:tcBorders>
          </w:tcPr>
          <w:p>
            <w:pPr/>
          </w:p>
        </w:tc>
        <w:tc>
          <w:tcPr>
            <w:tcW w:w="1747" w:type="dxa"/>
            <w:vMerge/>
            <w:tcBorders>
              <w:left w:val="single" w:sz="10" w:space="0" w:color="DCDCDC"/>
              <w:bottom w:val="single" w:sz="4" w:space="0" w:color="000000"/>
              <w:right w:val="single" w:sz="4" w:space="0" w:color="000000"/>
            </w:tcBorders>
          </w:tcPr>
          <w:p>
            <w:pPr/>
          </w:p>
        </w:tc>
      </w:tr>
      <w:tr>
        <w:trPr>
          <w:trHeight w:val="149" w:hRule="exact"/>
        </w:trPr>
        <w:tc>
          <w:tcPr>
            <w:tcW w:w="1124" w:type="dxa"/>
            <w:tcBorders>
              <w:top w:val="single" w:sz="4" w:space="0" w:color="000000"/>
              <w:left w:val="single" w:sz="4" w:space="0" w:color="000000"/>
              <w:bottom w:val="nil" w:sz="6" w:space="0" w:color="auto"/>
              <w:right w:val="single" w:sz="4" w:space="0" w:color="000000"/>
            </w:tcBorders>
            <w:shd w:val="clear" w:color="auto" w:fill="DCDCDC"/>
          </w:tcPr>
          <w:p>
            <w:pPr/>
          </w:p>
        </w:tc>
        <w:tc>
          <w:tcPr>
            <w:tcW w:w="1841" w:type="dxa"/>
            <w:vMerge w:val="restart"/>
            <w:tcBorders>
              <w:top w:val="single" w:sz="4" w:space="0" w:color="000000"/>
              <w:left w:val="single" w:sz="10" w:space="0" w:color="DCDCDC"/>
              <w:right w:val="single" w:sz="4" w:space="0" w:color="000000"/>
            </w:tcBorders>
          </w:tcPr>
          <w:p>
            <w:pPr>
              <w:pStyle w:val="TableParagraph"/>
              <w:spacing w:line="240" w:lineRule="auto" w:before="109"/>
              <w:ind w:left="362" w:right="0"/>
              <w:jc w:val="left"/>
              <w:rPr>
                <w:rFonts w:ascii="宋体" w:hAnsi="宋体" w:cs="宋体" w:eastAsia="宋体" w:hint="default"/>
                <w:sz w:val="24"/>
                <w:szCs w:val="24"/>
              </w:rPr>
            </w:pPr>
            <w:r>
              <w:rPr>
                <w:rFonts w:ascii="宋体"/>
                <w:sz w:val="24"/>
              </w:rPr>
              <w:t>4,025,922.30</w:t>
            </w:r>
          </w:p>
        </w:tc>
        <w:tc>
          <w:tcPr>
            <w:tcW w:w="3120" w:type="dxa"/>
            <w:vMerge w:val="restart"/>
            <w:tcBorders>
              <w:top w:val="single" w:sz="4" w:space="0" w:color="000000"/>
              <w:left w:val="single" w:sz="4" w:space="0" w:color="000000"/>
              <w:right w:val="single" w:sz="4" w:space="0" w:color="000000"/>
            </w:tcBorders>
          </w:tcPr>
          <w:p>
            <w:pPr>
              <w:pStyle w:val="TableParagraph"/>
              <w:spacing w:line="240" w:lineRule="auto" w:before="109"/>
              <w:ind w:left="1526" w:right="0"/>
              <w:jc w:val="left"/>
              <w:rPr>
                <w:rFonts w:ascii="宋体" w:hAnsi="宋体" w:cs="宋体" w:eastAsia="宋体" w:hint="default"/>
                <w:sz w:val="24"/>
                <w:szCs w:val="24"/>
              </w:rPr>
            </w:pPr>
            <w:r>
              <w:rPr>
                <w:rFonts w:ascii="宋体"/>
                <w:sz w:val="24"/>
              </w:rPr>
              <w:t>36,074,184.22</w:t>
            </w:r>
          </w:p>
        </w:tc>
        <w:tc>
          <w:tcPr>
            <w:tcW w:w="1985" w:type="dxa"/>
            <w:vMerge w:val="restart"/>
            <w:tcBorders>
              <w:top w:val="single" w:sz="4" w:space="0" w:color="000000"/>
              <w:left w:val="single" w:sz="4" w:space="0" w:color="000000"/>
              <w:right w:val="single" w:sz="4" w:space="0" w:color="000000"/>
            </w:tcBorders>
          </w:tcPr>
          <w:p>
            <w:pPr>
              <w:pStyle w:val="TableParagraph"/>
              <w:spacing w:line="240" w:lineRule="auto" w:before="109"/>
              <w:ind w:left="1231" w:right="0"/>
              <w:jc w:val="left"/>
              <w:rPr>
                <w:rFonts w:ascii="宋体" w:hAnsi="宋体" w:cs="宋体" w:eastAsia="宋体" w:hint="default"/>
                <w:sz w:val="24"/>
                <w:szCs w:val="24"/>
              </w:rPr>
            </w:pPr>
            <w:r>
              <w:rPr>
                <w:rFonts w:ascii="宋体"/>
                <w:sz w:val="24"/>
              </w:rPr>
              <w:t>11.16%</w:t>
            </w:r>
          </w:p>
        </w:tc>
        <w:tc>
          <w:tcPr>
            <w:tcW w:w="1747" w:type="dxa"/>
            <w:vMerge w:val="restart"/>
            <w:tcBorders>
              <w:top w:val="single" w:sz="4" w:space="0" w:color="000000"/>
              <w:left w:val="single" w:sz="4" w:space="0" w:color="000000"/>
              <w:right w:val="single" w:sz="4" w:space="0" w:color="000000"/>
            </w:tcBorders>
          </w:tcPr>
          <w:p>
            <w:pPr>
              <w:pStyle w:val="TableParagraph"/>
              <w:spacing w:line="240" w:lineRule="auto" w:before="114"/>
              <w:ind w:left="28" w:right="0"/>
              <w:jc w:val="left"/>
              <w:rPr>
                <w:rFonts w:ascii="宋体" w:hAnsi="宋体" w:cs="宋体" w:eastAsia="宋体" w:hint="default"/>
                <w:sz w:val="24"/>
                <w:szCs w:val="24"/>
              </w:rPr>
            </w:pPr>
            <w:r>
              <w:rPr>
                <w:rFonts w:ascii="宋体"/>
                <w:sz w:val="24"/>
              </w:rPr>
              <w:t>104,392,523.12</w:t>
            </w:r>
          </w:p>
        </w:tc>
      </w:tr>
      <w:tr>
        <w:trPr>
          <w:trHeight w:val="259" w:hRule="exact"/>
        </w:trPr>
        <w:tc>
          <w:tcPr>
            <w:tcW w:w="1124"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80" w:lineRule="exact"/>
              <w:ind w:left="12" w:right="0"/>
              <w:jc w:val="left"/>
              <w:rPr>
                <w:rFonts w:ascii="宋体" w:hAnsi="宋体" w:cs="宋体" w:eastAsia="宋体" w:hint="default"/>
                <w:sz w:val="24"/>
                <w:szCs w:val="24"/>
              </w:rPr>
            </w:pPr>
            <w:r>
              <w:rPr>
                <w:rFonts w:ascii="宋体" w:hAnsi="宋体" w:cs="宋体" w:eastAsia="宋体" w:hint="default"/>
                <w:sz w:val="24"/>
                <w:szCs w:val="24"/>
              </w:rPr>
              <w:t>2009</w:t>
            </w:r>
            <w:r>
              <w:rPr>
                <w:rFonts w:ascii="宋体" w:hAnsi="宋体" w:cs="宋体" w:eastAsia="宋体" w:hint="default"/>
                <w:spacing w:val="-60"/>
                <w:sz w:val="24"/>
                <w:szCs w:val="24"/>
              </w:rPr>
              <w:t> </w:t>
            </w:r>
            <w:r>
              <w:rPr>
                <w:rFonts w:ascii="宋体" w:hAnsi="宋体" w:cs="宋体" w:eastAsia="宋体" w:hint="default"/>
                <w:sz w:val="24"/>
                <w:szCs w:val="24"/>
              </w:rPr>
              <w:t>年</w:t>
            </w:r>
          </w:p>
        </w:tc>
        <w:tc>
          <w:tcPr>
            <w:tcW w:w="1841" w:type="dxa"/>
            <w:vMerge/>
            <w:tcBorders>
              <w:left w:val="single" w:sz="10" w:space="0" w:color="DCDCDC"/>
              <w:right w:val="single" w:sz="4" w:space="0" w:color="000000"/>
            </w:tcBorders>
          </w:tcPr>
          <w:p>
            <w:pPr/>
          </w:p>
        </w:tc>
        <w:tc>
          <w:tcPr>
            <w:tcW w:w="3120" w:type="dxa"/>
            <w:vMerge/>
            <w:tcBorders>
              <w:left w:val="single" w:sz="4" w:space="0" w:color="000000"/>
              <w:right w:val="single" w:sz="4" w:space="0" w:color="000000"/>
            </w:tcBorders>
          </w:tcPr>
          <w:p>
            <w:pPr/>
          </w:p>
        </w:tc>
        <w:tc>
          <w:tcPr>
            <w:tcW w:w="1985" w:type="dxa"/>
            <w:vMerge/>
            <w:tcBorders>
              <w:left w:val="single" w:sz="4" w:space="0" w:color="000000"/>
              <w:right w:val="single" w:sz="4" w:space="0" w:color="000000"/>
            </w:tcBorders>
          </w:tcPr>
          <w:p>
            <w:pPr/>
          </w:p>
        </w:tc>
        <w:tc>
          <w:tcPr>
            <w:tcW w:w="1747" w:type="dxa"/>
            <w:vMerge/>
            <w:tcBorders>
              <w:left w:val="single" w:sz="4" w:space="0" w:color="000000"/>
              <w:right w:val="single" w:sz="4" w:space="0" w:color="000000"/>
            </w:tcBorders>
          </w:tcPr>
          <w:p>
            <w:pPr/>
          </w:p>
        </w:tc>
      </w:tr>
      <w:tr>
        <w:trPr>
          <w:trHeight w:val="190" w:hRule="exact"/>
        </w:trPr>
        <w:tc>
          <w:tcPr>
            <w:tcW w:w="1124" w:type="dxa"/>
            <w:tcBorders>
              <w:top w:val="nil" w:sz="6" w:space="0" w:color="auto"/>
              <w:left w:val="single" w:sz="4" w:space="0" w:color="000000"/>
              <w:bottom w:val="single" w:sz="4" w:space="0" w:color="FFFFFF"/>
              <w:right w:val="single" w:sz="4" w:space="0" w:color="000000"/>
            </w:tcBorders>
            <w:shd w:val="clear" w:color="auto" w:fill="DCDCDC"/>
          </w:tcPr>
          <w:p>
            <w:pPr/>
          </w:p>
        </w:tc>
        <w:tc>
          <w:tcPr>
            <w:tcW w:w="1841" w:type="dxa"/>
            <w:vMerge/>
            <w:tcBorders>
              <w:left w:val="single" w:sz="10" w:space="0" w:color="DCDCDC"/>
              <w:bottom w:val="single" w:sz="4" w:space="0" w:color="FFFFFF"/>
              <w:right w:val="single" w:sz="4" w:space="0" w:color="000000"/>
            </w:tcBorders>
          </w:tcPr>
          <w:p>
            <w:pPr/>
          </w:p>
        </w:tc>
        <w:tc>
          <w:tcPr>
            <w:tcW w:w="3120" w:type="dxa"/>
            <w:vMerge/>
            <w:tcBorders>
              <w:left w:val="single" w:sz="4" w:space="0" w:color="000000"/>
              <w:bottom w:val="single" w:sz="4" w:space="0" w:color="FFFFFF"/>
              <w:right w:val="single" w:sz="4" w:space="0" w:color="000000"/>
            </w:tcBorders>
          </w:tcPr>
          <w:p>
            <w:pPr/>
          </w:p>
        </w:tc>
        <w:tc>
          <w:tcPr>
            <w:tcW w:w="1985" w:type="dxa"/>
            <w:vMerge/>
            <w:tcBorders>
              <w:left w:val="single" w:sz="4" w:space="0" w:color="000000"/>
              <w:bottom w:val="single" w:sz="4" w:space="0" w:color="FFFFFF"/>
              <w:right w:val="single" w:sz="4" w:space="0" w:color="000000"/>
            </w:tcBorders>
          </w:tcPr>
          <w:p>
            <w:pPr/>
          </w:p>
        </w:tc>
        <w:tc>
          <w:tcPr>
            <w:tcW w:w="1747" w:type="dxa"/>
            <w:vMerge/>
            <w:tcBorders>
              <w:left w:val="single" w:sz="4" w:space="0" w:color="000000"/>
              <w:bottom w:val="single" w:sz="4" w:space="0" w:color="FFFFFF"/>
              <w:right w:val="single" w:sz="4" w:space="0" w:color="000000"/>
            </w:tcBorders>
          </w:tcPr>
          <w:p>
            <w:pPr/>
          </w:p>
        </w:tc>
      </w:tr>
      <w:tr>
        <w:trPr>
          <w:trHeight w:val="404" w:hRule="exact"/>
        </w:trPr>
        <w:tc>
          <w:tcPr>
            <w:tcW w:w="1124" w:type="dxa"/>
            <w:tcBorders>
              <w:top w:val="single" w:sz="4" w:space="0" w:color="FFFFFF"/>
              <w:left w:val="single" w:sz="4" w:space="0" w:color="000000"/>
              <w:bottom w:val="single" w:sz="4" w:space="0" w:color="000000"/>
              <w:right w:val="single" w:sz="4" w:space="0" w:color="000000"/>
            </w:tcBorders>
            <w:shd w:val="clear" w:color="auto" w:fill="DCDCDC"/>
          </w:tcPr>
          <w:p>
            <w:pPr>
              <w:pStyle w:val="TableParagraph"/>
              <w:spacing w:line="240" w:lineRule="auto" w:before="1"/>
              <w:ind w:left="161" w:right="0"/>
              <w:jc w:val="left"/>
              <w:rPr>
                <w:rFonts w:ascii="宋体" w:hAnsi="宋体" w:cs="宋体" w:eastAsia="宋体" w:hint="default"/>
                <w:sz w:val="24"/>
                <w:szCs w:val="24"/>
              </w:rPr>
            </w:pPr>
            <w:r>
              <w:rPr>
                <w:rFonts w:ascii="宋体" w:hAnsi="宋体" w:cs="宋体" w:eastAsia="宋体" w:hint="default"/>
                <w:sz w:val="24"/>
                <w:szCs w:val="24"/>
              </w:rPr>
              <w:t>2008</w:t>
            </w:r>
            <w:r>
              <w:rPr>
                <w:rFonts w:ascii="宋体" w:hAnsi="宋体" w:cs="宋体" w:eastAsia="宋体" w:hint="default"/>
                <w:spacing w:val="-60"/>
                <w:sz w:val="24"/>
                <w:szCs w:val="24"/>
              </w:rPr>
              <w:t> </w:t>
            </w:r>
            <w:r>
              <w:rPr>
                <w:rFonts w:ascii="宋体" w:hAnsi="宋体" w:cs="宋体" w:eastAsia="宋体" w:hint="default"/>
                <w:sz w:val="24"/>
                <w:szCs w:val="24"/>
              </w:rPr>
              <w:t>年</w:t>
            </w:r>
          </w:p>
        </w:tc>
        <w:tc>
          <w:tcPr>
            <w:tcW w:w="1841" w:type="dxa"/>
            <w:tcBorders>
              <w:top w:val="single" w:sz="4" w:space="0" w:color="FFFFFF"/>
              <w:left w:val="single" w:sz="13" w:space="0" w:color="DCDCDC"/>
              <w:bottom w:val="single" w:sz="20" w:space="0" w:color="DCDCDC"/>
              <w:right w:val="single" w:sz="4" w:space="0" w:color="000000"/>
            </w:tcBorders>
          </w:tcPr>
          <w:p>
            <w:pPr>
              <w:pStyle w:val="TableParagraph"/>
              <w:spacing w:line="240" w:lineRule="auto" w:before="1"/>
              <w:ind w:left="237" w:right="0"/>
              <w:jc w:val="left"/>
              <w:rPr>
                <w:rFonts w:ascii="宋体" w:hAnsi="宋体" w:cs="宋体" w:eastAsia="宋体" w:hint="default"/>
                <w:sz w:val="24"/>
                <w:szCs w:val="24"/>
              </w:rPr>
            </w:pPr>
            <w:r>
              <w:rPr>
                <w:rFonts w:ascii="宋体"/>
                <w:sz w:val="24"/>
              </w:rPr>
              <w:t>13,419,741.00</w:t>
            </w:r>
          </w:p>
        </w:tc>
        <w:tc>
          <w:tcPr>
            <w:tcW w:w="3120" w:type="dxa"/>
            <w:tcBorders>
              <w:top w:val="single" w:sz="4" w:space="0" w:color="FFFFFF"/>
              <w:left w:val="single" w:sz="4" w:space="0" w:color="000000"/>
              <w:bottom w:val="single" w:sz="20" w:space="0" w:color="DCDCDC"/>
              <w:right w:val="single" w:sz="4" w:space="0" w:color="000000"/>
            </w:tcBorders>
          </w:tcPr>
          <w:p>
            <w:pPr>
              <w:pStyle w:val="TableParagraph"/>
              <w:spacing w:line="240" w:lineRule="auto" w:before="1"/>
              <w:ind w:left="1526" w:right="0"/>
              <w:jc w:val="left"/>
              <w:rPr>
                <w:rFonts w:ascii="宋体" w:hAnsi="宋体" w:cs="宋体" w:eastAsia="宋体" w:hint="default"/>
                <w:sz w:val="24"/>
                <w:szCs w:val="24"/>
              </w:rPr>
            </w:pPr>
            <w:r>
              <w:rPr>
                <w:rFonts w:ascii="宋体"/>
                <w:sz w:val="24"/>
              </w:rPr>
              <w:t>34,381,862.18</w:t>
            </w:r>
          </w:p>
        </w:tc>
        <w:tc>
          <w:tcPr>
            <w:tcW w:w="1985"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1"/>
              <w:ind w:left="1231" w:right="0"/>
              <w:jc w:val="left"/>
              <w:rPr>
                <w:rFonts w:ascii="宋体" w:hAnsi="宋体" w:cs="宋体" w:eastAsia="宋体" w:hint="default"/>
                <w:sz w:val="24"/>
                <w:szCs w:val="24"/>
              </w:rPr>
            </w:pPr>
            <w:r>
              <w:rPr>
                <w:rFonts w:ascii="宋体"/>
                <w:sz w:val="24"/>
              </w:rPr>
              <w:t>39.03%</w:t>
            </w:r>
          </w:p>
        </w:tc>
        <w:tc>
          <w:tcPr>
            <w:tcW w:w="1747"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1"/>
              <w:ind w:right="19"/>
              <w:jc w:val="right"/>
              <w:rPr>
                <w:rFonts w:ascii="宋体" w:hAnsi="宋体" w:cs="宋体" w:eastAsia="宋体" w:hint="default"/>
                <w:sz w:val="24"/>
                <w:szCs w:val="24"/>
              </w:rPr>
            </w:pPr>
            <w:r>
              <w:rPr>
                <w:rFonts w:ascii="宋体"/>
                <w:sz w:val="24"/>
              </w:rPr>
              <w:t>87,088,685.39</w:t>
            </w:r>
          </w:p>
        </w:tc>
      </w:tr>
      <w:tr>
        <w:trPr>
          <w:trHeight w:val="520" w:hRule="exact"/>
        </w:trPr>
        <w:tc>
          <w:tcPr>
            <w:tcW w:w="6085" w:type="dxa"/>
            <w:gridSpan w:val="3"/>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6"/>
              <w:ind w:left="12" w:right="0"/>
              <w:jc w:val="left"/>
              <w:rPr>
                <w:rFonts w:ascii="Calibri" w:hAnsi="Calibri" w:cs="Calibri" w:eastAsia="Calibri" w:hint="default"/>
                <w:sz w:val="24"/>
                <w:szCs w:val="24"/>
              </w:rPr>
            </w:pPr>
            <w:r>
              <w:rPr>
                <w:rFonts w:ascii="宋体" w:hAnsi="宋体" w:cs="宋体" w:eastAsia="宋体" w:hint="default"/>
                <w:sz w:val="24"/>
                <w:szCs w:val="24"/>
              </w:rPr>
              <w:t>最近三年累计现金分红金额占最近年均净利润的比例（</w:t>
            </w:r>
            <w:r>
              <w:rPr>
                <w:rFonts w:ascii="Calibri" w:hAnsi="Calibri" w:cs="Calibri" w:eastAsia="Calibri" w:hint="default"/>
                <w:sz w:val="24"/>
                <w:szCs w:val="24"/>
              </w:rPr>
              <w:t>%</w:t>
            </w:r>
          </w:p>
        </w:tc>
        <w:tc>
          <w:tcPr>
            <w:tcW w:w="1985" w:type="dxa"/>
            <w:tcBorders>
              <w:top w:val="single" w:sz="4" w:space="0" w:color="000000"/>
              <w:left w:val="single" w:sz="12" w:space="0" w:color="DCDCDC"/>
              <w:bottom w:val="single" w:sz="4" w:space="0" w:color="000000"/>
              <w:right w:val="nil" w:sz="6" w:space="0" w:color="auto"/>
            </w:tcBorders>
          </w:tcPr>
          <w:p>
            <w:pPr>
              <w:pStyle w:val="TableParagraph"/>
              <w:spacing w:line="240" w:lineRule="auto" w:before="96"/>
              <w:ind w:left="-165" w:right="0"/>
              <w:jc w:val="left"/>
              <w:rPr>
                <w:rFonts w:ascii="宋体" w:hAnsi="宋体" w:cs="宋体" w:eastAsia="宋体" w:hint="default"/>
                <w:sz w:val="24"/>
                <w:szCs w:val="24"/>
              </w:rPr>
            </w:pPr>
            <w:r>
              <w:rPr>
                <w:rFonts w:ascii="宋体" w:hAnsi="宋体" w:cs="宋体" w:eastAsia="宋体" w:hint="default"/>
                <w:sz w:val="24"/>
                <w:szCs w:val="24"/>
              </w:rPr>
              <w:t>）</w:t>
            </w:r>
          </w:p>
        </w:tc>
        <w:tc>
          <w:tcPr>
            <w:tcW w:w="174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1"/>
              <w:ind w:right="19"/>
              <w:jc w:val="right"/>
              <w:rPr>
                <w:rFonts w:ascii="宋体" w:hAnsi="宋体" w:cs="宋体" w:eastAsia="宋体" w:hint="default"/>
                <w:sz w:val="24"/>
                <w:szCs w:val="24"/>
              </w:rPr>
            </w:pPr>
            <w:r>
              <w:rPr>
                <w:rFonts w:ascii="宋体"/>
                <w:sz w:val="24"/>
              </w:rPr>
              <w:t>97.41%</w:t>
            </w:r>
          </w:p>
        </w:tc>
      </w:tr>
    </w:tbl>
    <w:p>
      <w:pPr>
        <w:pStyle w:val="BodyText"/>
        <w:spacing w:line="357" w:lineRule="auto" w:before="60"/>
        <w:ind w:left="630" w:right="6517" w:firstLine="228"/>
        <w:jc w:val="left"/>
      </w:pPr>
      <w:r>
        <w:rPr/>
        <w:t>五、</w:t>
      </w:r>
      <w:r>
        <w:rPr>
          <w:spacing w:val="-49"/>
        </w:rPr>
        <w:t> </w:t>
      </w:r>
      <w:r>
        <w:rPr/>
        <w:t>其它需要披露的事项</w:t>
      </w:r>
      <w:r>
        <w:rPr/>
        <w:t> </w:t>
      </w:r>
      <w:r>
        <w:rPr>
          <w:rFonts w:ascii="宋体" w:hAnsi="宋体" w:cs="宋体" w:eastAsia="宋体" w:hint="default"/>
        </w:rPr>
        <w:t>1</w:t>
      </w:r>
      <w:r>
        <w:rPr/>
        <w:t>、投资者关系管理</w:t>
      </w:r>
    </w:p>
    <w:p>
      <w:pPr>
        <w:pStyle w:val="BodyText"/>
        <w:spacing w:line="357" w:lineRule="auto"/>
        <w:ind w:right="816" w:firstLine="480"/>
        <w:jc w:val="left"/>
      </w:pPr>
      <w:r>
        <w:rPr/>
        <w:t>公司前任董事会秘书王忠海先生为投资者关系管理负责人，公司证券部负责投资者 关系管理的日常事务。</w:t>
      </w:r>
    </w:p>
    <w:p>
      <w:pPr>
        <w:pStyle w:val="BodyText"/>
        <w:spacing w:line="357" w:lineRule="auto"/>
        <w:ind w:right="816" w:firstLine="480"/>
        <w:jc w:val="left"/>
      </w:pPr>
      <w:r>
        <w:rPr/>
        <w:t>报告期内，公司高度重视投资者关系管理工作，严格按照各项法律法规及公司《投 资者关系管理制度》的要求规范进行投资者关系管理活动，维护了良好的投资者关系。</w:t>
      </w:r>
    </w:p>
    <w:p>
      <w:pPr>
        <w:spacing w:after="0" w:line="357" w:lineRule="auto"/>
        <w:jc w:val="left"/>
        <w:sectPr>
          <w:footerReference w:type="default" r:id="rId81"/>
          <w:pgSz w:w="11910" w:h="16840"/>
          <w:pgMar w:footer="1413" w:header="430" w:top="820" w:bottom="1600" w:left="1040" w:right="760"/>
          <w:pgNumType w:start="61"/>
        </w:sectPr>
      </w:pPr>
    </w:p>
    <w:p>
      <w:pPr>
        <w:spacing w:line="240" w:lineRule="auto" w:before="1"/>
        <w:rPr>
          <w:rFonts w:ascii="宋体" w:hAnsi="宋体" w:cs="宋体" w:eastAsia="宋体" w:hint="default"/>
          <w:sz w:val="11"/>
          <w:szCs w:val="11"/>
        </w:rPr>
      </w:pPr>
    </w:p>
    <w:p>
      <w:pPr>
        <w:spacing w:line="20" w:lineRule="exact"/>
        <w:ind w:left="114" w:right="0" w:firstLine="0"/>
        <w:rPr>
          <w:rFonts w:ascii="宋体" w:hAnsi="宋体" w:cs="宋体" w:eastAsia="宋体" w:hint="default"/>
          <w:sz w:val="2"/>
          <w:szCs w:val="2"/>
        </w:rPr>
      </w:pPr>
      <w:r>
        <w:rPr>
          <w:rFonts w:ascii="宋体" w:hAnsi="宋体" w:cs="宋体" w:eastAsia="宋体" w:hint="default"/>
          <w:sz w:val="2"/>
          <w:szCs w:val="2"/>
        </w:rPr>
        <w:pict>
          <v:group style="width:462.95pt;height:.75pt;mso-position-horizontal-relative:char;mso-position-vertical-relative:line" coordorigin="0,0" coordsize="9259,15">
            <v:group style="position:absolute;left:7;top:7;width:9245;height:2" coordorigin="7,7" coordsize="9245,2">
              <v:shape style="position:absolute;left:7;top:7;width:9245;height:2" coordorigin="7,7" coordsize="9245,0" path="m7,7l9252,7e" filled="false" stroked="true" strokeweight=".72pt" strokecolor="#000000">
                <v:path arrowok="t"/>
              </v:shape>
            </v:group>
          </v:group>
        </w:pict>
      </w:r>
      <w:r>
        <w:rPr>
          <w:rFonts w:ascii="宋体" w:hAnsi="宋体" w:cs="宋体" w:eastAsia="宋体" w:hint="default"/>
          <w:sz w:val="2"/>
          <w:szCs w:val="2"/>
        </w:rPr>
      </w:r>
    </w:p>
    <w:p>
      <w:pPr>
        <w:pStyle w:val="BodyText"/>
        <w:spacing w:line="357" w:lineRule="auto" w:before="33"/>
        <w:ind w:right="196"/>
        <w:jc w:val="left"/>
      </w:pPr>
      <w:r>
        <w:rPr/>
        <w:t>公司合理、妥善地安排机构投资者、分析师、新闻媒体等特定对象到公司现场参观、座 谈、调研等的接待工作，并切实做好相关信息的保密工作；通过安排专人接听投资者咨 询电话、在公司网站上开设“投资者关系”专栏等手段与投资者进行良好的互动交流； 举办了</w:t>
      </w:r>
      <w:r>
        <w:rPr>
          <w:spacing w:val="-55"/>
        </w:rPr>
        <w:t> </w:t>
      </w:r>
      <w:r>
        <w:rPr>
          <w:rFonts w:ascii="宋体" w:hAnsi="宋体" w:cs="宋体" w:eastAsia="宋体" w:hint="default"/>
        </w:rPr>
        <w:t>2010</w:t>
      </w:r>
      <w:r>
        <w:rPr>
          <w:rFonts w:ascii="宋体" w:hAnsi="宋体" w:cs="宋体" w:eastAsia="宋体" w:hint="default"/>
          <w:spacing w:val="-55"/>
        </w:rPr>
        <w:t> </w:t>
      </w:r>
      <w:r>
        <w:rPr>
          <w:spacing w:val="-4"/>
        </w:rPr>
        <w:t>年年度报告网上说明会，与广大投资者进行充分沟通，同时做好投资者关系</w:t>
      </w:r>
      <w:r>
        <w:rPr/>
        <w:t> 活动档案，包括现场接待记录、电话沟通记录的建立、保管和定期整理、分析汇报等。 公司把投资者关系管理作为一项长期、持续的重要工作来开展，不断完善工作流程、创 新工作方式，以更多的方式和途径，使广大投资者能更多地接触和了解公司的生产经 营、未来发展，加深对公司的理解和认可，从而维护公司与投资者的和谐顺畅关系，促 进公司与投资者的良性互动，树立公司规范良好的市场形象。</w:t>
      </w:r>
    </w:p>
    <w:p>
      <w:pPr>
        <w:pStyle w:val="BodyText"/>
        <w:spacing w:line="357" w:lineRule="auto"/>
        <w:ind w:right="196" w:firstLine="480"/>
        <w:jc w:val="left"/>
      </w:pPr>
      <w:r>
        <w:rPr>
          <w:rFonts w:ascii="宋体" w:hAnsi="宋体" w:cs="宋体" w:eastAsia="宋体" w:hint="default"/>
          <w:spacing w:val="-4"/>
        </w:rPr>
        <w:t>2</w:t>
      </w:r>
      <w:r>
        <w:rPr>
          <w:spacing w:val="-4"/>
        </w:rPr>
        <w:t>、报告期内，公司指定信息披露报纸为《证券时报》，指定信息披露网站为巨潮资</w:t>
      </w:r>
      <w:r>
        <w:rPr/>
        <w:t> 讯网，未发生变更。</w:t>
      </w:r>
    </w:p>
    <w:p>
      <w:pPr>
        <w:spacing w:after="0" w:line="357" w:lineRule="auto"/>
        <w:jc w:val="left"/>
        <w:sectPr>
          <w:pgSz w:w="11910" w:h="16840"/>
          <w:pgMar w:header="430" w:footer="1413" w:top="820" w:bottom="1600" w:left="1040" w:right="1380"/>
        </w:sectPr>
      </w:pPr>
    </w:p>
    <w:p>
      <w:pPr>
        <w:spacing w:line="240" w:lineRule="auto" w:before="1"/>
        <w:rPr>
          <w:rFonts w:ascii="宋体" w:hAnsi="宋体" w:cs="宋体" w:eastAsia="宋体" w:hint="default"/>
          <w:sz w:val="11"/>
          <w:szCs w:val="11"/>
        </w:rPr>
      </w:pPr>
    </w:p>
    <w:p>
      <w:pPr>
        <w:spacing w:line="20" w:lineRule="exact"/>
        <w:ind w:left="114" w:right="0" w:firstLine="0"/>
        <w:rPr>
          <w:rFonts w:ascii="宋体" w:hAnsi="宋体" w:cs="宋体" w:eastAsia="宋体" w:hint="default"/>
          <w:sz w:val="2"/>
          <w:szCs w:val="2"/>
        </w:rPr>
      </w:pPr>
      <w:r>
        <w:rPr>
          <w:rFonts w:ascii="宋体" w:hAnsi="宋体" w:cs="宋体" w:eastAsia="宋体" w:hint="default"/>
          <w:sz w:val="2"/>
          <w:szCs w:val="2"/>
        </w:rPr>
        <w:pict>
          <v:group style="width:462.95pt;height:.75pt;mso-position-horizontal-relative:char;mso-position-vertical-relative:line" coordorigin="0,0" coordsize="9259,15">
            <v:group style="position:absolute;left:7;top:7;width:9245;height:2" coordorigin="7,7" coordsize="9245,2">
              <v:shape style="position:absolute;left:7;top:7;width:9245;height:2" coordorigin="7,7" coordsize="9245,0" path="m7,7l9252,7e" filled="false" stroked="true" strokeweight=".72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1"/>
          <w:szCs w:val="21"/>
        </w:rPr>
      </w:pPr>
    </w:p>
    <w:p>
      <w:pPr>
        <w:pStyle w:val="Heading1"/>
        <w:spacing w:line="240" w:lineRule="auto"/>
        <w:ind w:left="477" w:right="0"/>
        <w:jc w:val="center"/>
        <w:rPr>
          <w:b w:val="0"/>
          <w:bCs w:val="0"/>
        </w:rPr>
      </w:pPr>
      <w:bookmarkStart w:name="_TOC_250003" w:id="8"/>
      <w:r>
        <w:rPr>
          <w:color w:val="365F91"/>
        </w:rPr>
        <w:t>第八节</w:t>
      </w:r>
      <w:r>
        <w:rPr>
          <w:color w:val="365F91"/>
          <w:spacing w:val="-1"/>
        </w:rPr>
        <w:t> </w:t>
      </w:r>
      <w:r>
        <w:rPr>
          <w:color w:val="365F91"/>
        </w:rPr>
        <w:t>监事会报告</w:t>
      </w:r>
      <w:bookmarkEnd w:id="8"/>
      <w:r>
        <w:rPr>
          <w:b w:val="0"/>
          <w:bCs w:val="0"/>
        </w:rPr>
      </w:r>
    </w:p>
    <w:p>
      <w:pPr>
        <w:spacing w:line="240" w:lineRule="auto" w:before="0"/>
        <w:rPr>
          <w:rFonts w:ascii="宋体" w:hAnsi="宋体" w:cs="宋体" w:eastAsia="宋体" w:hint="default"/>
          <w:b/>
          <w:bCs/>
          <w:sz w:val="28"/>
          <w:szCs w:val="28"/>
        </w:rPr>
      </w:pPr>
    </w:p>
    <w:p>
      <w:pPr>
        <w:spacing w:line="240" w:lineRule="auto" w:before="0"/>
        <w:rPr>
          <w:rFonts w:ascii="宋体" w:hAnsi="宋体" w:cs="宋体" w:eastAsia="宋体" w:hint="default"/>
          <w:b/>
          <w:bCs/>
          <w:sz w:val="29"/>
          <w:szCs w:val="29"/>
        </w:rPr>
      </w:pPr>
    </w:p>
    <w:p>
      <w:pPr>
        <w:pStyle w:val="BodyText"/>
        <w:spacing w:line="398" w:lineRule="auto" w:before="0"/>
        <w:ind w:right="101" w:firstLine="480"/>
        <w:jc w:val="left"/>
      </w:pPr>
      <w:r>
        <w:rPr>
          <w:rFonts w:ascii="宋体" w:hAnsi="宋体" w:cs="宋体" w:eastAsia="宋体" w:hint="default"/>
        </w:rPr>
        <w:t>2011</w:t>
      </w:r>
      <w:r>
        <w:rPr>
          <w:rFonts w:ascii="宋体" w:hAnsi="宋体" w:cs="宋体" w:eastAsia="宋体" w:hint="default"/>
          <w:spacing w:val="-35"/>
        </w:rPr>
        <w:t> </w:t>
      </w:r>
      <w:r>
        <w:rPr>
          <w:spacing w:val="-6"/>
        </w:rPr>
        <w:t>年度，公司监事会根据《公司法》、公司《章程》及其它有关法律法规的要求，</w:t>
      </w:r>
      <w:r>
        <w:rPr/>
        <w:t> 不断加强自身建设，依法独立行使职权，勤勉尽职，有效履行了监督的职能，为公司的 规范运作和发展起到了积极作用。具体情况报告如下：</w:t>
      </w:r>
    </w:p>
    <w:p>
      <w:pPr>
        <w:pStyle w:val="BodyText"/>
        <w:spacing w:line="240" w:lineRule="auto" w:before="46"/>
        <w:ind w:left="858" w:right="216"/>
        <w:jc w:val="left"/>
      </w:pPr>
      <w:r>
        <w:rPr/>
        <w:t>一、</w:t>
      </w:r>
      <w:r>
        <w:rPr>
          <w:spacing w:val="-49"/>
        </w:rPr>
        <w:t> </w:t>
      </w:r>
      <w:r>
        <w:rPr/>
        <w:t>对公司</w:t>
      </w:r>
      <w:r>
        <w:rPr>
          <w:spacing w:val="-60"/>
        </w:rPr>
        <w:t> </w:t>
      </w:r>
      <w:r>
        <w:rPr>
          <w:rFonts w:ascii="宋体" w:hAnsi="宋体" w:cs="宋体" w:eastAsia="宋体" w:hint="default"/>
        </w:rPr>
        <w:t>2011</w:t>
      </w:r>
      <w:r>
        <w:rPr>
          <w:rFonts w:ascii="宋体" w:hAnsi="宋体" w:cs="宋体" w:eastAsia="宋体" w:hint="default"/>
          <w:spacing w:val="-60"/>
        </w:rPr>
        <w:t> </w:t>
      </w:r>
      <w:r>
        <w:rPr/>
        <w:t>年度经营管理行为和业绩的基本评价</w:t>
      </w:r>
    </w:p>
    <w:p>
      <w:pPr>
        <w:pStyle w:val="BodyText"/>
        <w:spacing w:line="398" w:lineRule="auto" w:before="207"/>
        <w:ind w:right="229" w:firstLine="480"/>
        <w:jc w:val="both"/>
      </w:pPr>
      <w:r>
        <w:rPr>
          <w:rFonts w:ascii="宋体" w:hAnsi="宋体" w:cs="宋体" w:eastAsia="宋体" w:hint="default"/>
        </w:rPr>
        <w:t>2011</w:t>
      </w:r>
      <w:r>
        <w:rPr>
          <w:rFonts w:ascii="宋体" w:hAnsi="宋体" w:cs="宋体" w:eastAsia="宋体" w:hint="default"/>
          <w:spacing w:val="-54"/>
        </w:rPr>
        <w:t> </w:t>
      </w:r>
      <w:r>
        <w:rPr>
          <w:spacing w:val="-2"/>
        </w:rPr>
        <w:t>年，监事会严格按照《公司法》、《证券法》、公司《章程》、《监事会议事</w:t>
      </w:r>
      <w:r>
        <w:rPr/>
        <w:t> 规则》和有关法律、法规、内部制度等的要求，从切实维护公司利益和广大股东权益出 </w:t>
      </w:r>
      <w:r>
        <w:rPr>
          <w:spacing w:val="-4"/>
        </w:rPr>
        <w:t>发，认真履行了监督职责。监事会列席了</w:t>
      </w:r>
      <w:r>
        <w:rPr>
          <w:spacing w:val="-50"/>
        </w:rPr>
        <w:t> </w:t>
      </w:r>
      <w:r>
        <w:rPr>
          <w:rFonts w:ascii="宋体" w:hAnsi="宋体" w:cs="宋体" w:eastAsia="宋体" w:hint="default"/>
        </w:rPr>
        <w:t>2011</w:t>
      </w:r>
      <w:r>
        <w:rPr>
          <w:rFonts w:ascii="宋体" w:hAnsi="宋体" w:cs="宋体" w:eastAsia="宋体" w:hint="default"/>
          <w:spacing w:val="-50"/>
        </w:rPr>
        <w:t> </w:t>
      </w:r>
      <w:r>
        <w:rPr>
          <w:spacing w:val="-4"/>
        </w:rPr>
        <w:t>年历次董事会会议，并认为：董事会认真</w:t>
      </w:r>
      <w:r>
        <w:rPr>
          <w:spacing w:val="-118"/>
        </w:rPr>
        <w:t> </w:t>
      </w:r>
      <w:r>
        <w:rPr>
          <w:spacing w:val="-118"/>
        </w:rPr>
      </w:r>
      <w:r>
        <w:rPr/>
        <w:t>执行了股东大会的各项决议，勤勉尽责，未出现损害公司、股东利益的行为，董事会的</w:t>
      </w:r>
      <w:r>
        <w:rPr/>
        <w:t> 各项决议符合《公司法》等法律法规和公司《章程》的要求。</w:t>
      </w:r>
    </w:p>
    <w:p>
      <w:pPr>
        <w:pStyle w:val="BodyText"/>
        <w:spacing w:line="398" w:lineRule="auto" w:before="46"/>
        <w:ind w:right="233" w:firstLine="480"/>
        <w:jc w:val="both"/>
      </w:pPr>
      <w:r>
        <w:rPr/>
        <w:t>监事会对报告期内公司的生产经营活动进行了有效地监督，认为公司经营班子认真 执行了董事会的各项决议，经营中未出现违法违规行为。</w:t>
      </w:r>
    </w:p>
    <w:p>
      <w:pPr>
        <w:pStyle w:val="BodyText"/>
        <w:spacing w:line="240" w:lineRule="auto" w:before="48"/>
        <w:ind w:left="858" w:right="216"/>
        <w:jc w:val="left"/>
      </w:pPr>
      <w:r>
        <w:rPr/>
        <w:t>二、</w:t>
      </w:r>
      <w:r>
        <w:rPr>
          <w:spacing w:val="-49"/>
        </w:rPr>
        <w:t> </w:t>
      </w:r>
      <w:r>
        <w:rPr/>
        <w:t>监事会会议情况</w:t>
      </w:r>
    </w:p>
    <w:p>
      <w:pPr>
        <w:pStyle w:val="BodyText"/>
        <w:spacing w:line="398" w:lineRule="auto" w:before="204"/>
        <w:ind w:right="231" w:firstLine="480"/>
        <w:jc w:val="both"/>
      </w:pPr>
      <w:r>
        <w:rPr>
          <w:rFonts w:ascii="宋体" w:hAnsi="宋体" w:cs="宋体" w:eastAsia="宋体" w:hint="default"/>
        </w:rPr>
        <w:t>2011</w:t>
      </w:r>
      <w:r>
        <w:rPr>
          <w:rFonts w:ascii="宋体" w:hAnsi="宋体" w:cs="宋体" w:eastAsia="宋体" w:hint="default"/>
          <w:spacing w:val="-55"/>
        </w:rPr>
        <w:t> </w:t>
      </w:r>
      <w:r>
        <w:rPr>
          <w:spacing w:val="-2"/>
        </w:rPr>
        <w:t>年，公司监事会认真履行了《公司法》、公司《章程》及其它各项法律法规的</w:t>
      </w:r>
      <w:r>
        <w:rPr/>
        <w:t> 要求，依法独立行使职权，维护投资者特别是中小投资者的利益。报告期内，公司共召 开五次监事会，具体内容如下：</w:t>
      </w:r>
    </w:p>
    <w:p>
      <w:pPr>
        <w:pStyle w:val="BodyText"/>
        <w:spacing w:line="240" w:lineRule="auto" w:before="46"/>
        <w:ind w:left="630" w:right="109"/>
        <w:jc w:val="left"/>
      </w:pPr>
      <w:r>
        <w:rPr>
          <w:rFonts w:ascii="宋体" w:hAnsi="宋体" w:cs="宋体" w:eastAsia="宋体" w:hint="default"/>
        </w:rPr>
        <w:t>1</w:t>
      </w:r>
      <w:r>
        <w:rPr/>
        <w:t>、公司于</w:t>
      </w:r>
      <w:r>
        <w:rPr>
          <w:spacing w:val="-61"/>
        </w:rPr>
        <w:t> </w:t>
      </w:r>
      <w:r>
        <w:rPr>
          <w:rFonts w:ascii="宋体" w:hAnsi="宋体" w:cs="宋体" w:eastAsia="宋体" w:hint="default"/>
        </w:rPr>
        <w:t>2011</w:t>
      </w:r>
      <w:r>
        <w:rPr>
          <w:rFonts w:ascii="宋体" w:hAnsi="宋体" w:cs="宋体" w:eastAsia="宋体" w:hint="default"/>
          <w:spacing w:val="-60"/>
        </w:rPr>
        <w:t> </w:t>
      </w:r>
      <w:r>
        <w:rPr/>
        <w:t>年</w:t>
      </w:r>
      <w:r>
        <w:rPr>
          <w:spacing w:val="-60"/>
        </w:rPr>
        <w:t> </w:t>
      </w:r>
      <w:r>
        <w:rPr>
          <w:rFonts w:ascii="宋体" w:hAnsi="宋体" w:cs="宋体" w:eastAsia="宋体" w:hint="default"/>
        </w:rPr>
        <w:t>4</w:t>
      </w:r>
      <w:r>
        <w:rPr>
          <w:rFonts w:ascii="宋体" w:hAnsi="宋体" w:cs="宋体" w:eastAsia="宋体" w:hint="default"/>
          <w:spacing w:val="-60"/>
        </w:rPr>
        <w:t> </w:t>
      </w:r>
      <w:r>
        <w:rPr/>
        <w:t>月</w:t>
      </w:r>
      <w:r>
        <w:rPr>
          <w:spacing w:val="-60"/>
        </w:rPr>
        <w:t> </w:t>
      </w:r>
      <w:r>
        <w:rPr>
          <w:rFonts w:ascii="宋体" w:hAnsi="宋体" w:cs="宋体" w:eastAsia="宋体" w:hint="default"/>
        </w:rPr>
        <w:t>9</w:t>
      </w:r>
      <w:r>
        <w:rPr>
          <w:rFonts w:ascii="宋体" w:hAnsi="宋体" w:cs="宋体" w:eastAsia="宋体" w:hint="default"/>
          <w:spacing w:val="-60"/>
        </w:rPr>
        <w:t> </w:t>
      </w:r>
      <w:r>
        <w:rPr/>
        <w:t>日召开第四届监事会第十二次会议，审议并通过了《公司</w:t>
      </w:r>
    </w:p>
    <w:p>
      <w:pPr>
        <w:pStyle w:val="BodyText"/>
        <w:spacing w:line="240" w:lineRule="auto" w:before="206"/>
        <w:ind w:right="109"/>
        <w:jc w:val="left"/>
      </w:pPr>
      <w:r>
        <w:rPr/>
        <w:t>监事会</w:t>
      </w:r>
      <w:r>
        <w:rPr>
          <w:spacing w:val="-58"/>
        </w:rPr>
        <w:t> </w:t>
      </w:r>
      <w:r>
        <w:rPr>
          <w:rFonts w:ascii="宋体" w:hAnsi="宋体" w:cs="宋体" w:eastAsia="宋体" w:hint="default"/>
        </w:rPr>
        <w:t>2010</w:t>
      </w:r>
      <w:r>
        <w:rPr>
          <w:rFonts w:ascii="宋体" w:hAnsi="宋体" w:cs="宋体" w:eastAsia="宋体" w:hint="default"/>
          <w:spacing w:val="-58"/>
        </w:rPr>
        <w:t> </w:t>
      </w:r>
      <w:r>
        <w:rPr>
          <w:spacing w:val="-6"/>
        </w:rPr>
        <w:t>年度工作报告》、《公司</w:t>
      </w:r>
      <w:r>
        <w:rPr>
          <w:spacing w:val="-58"/>
        </w:rPr>
        <w:t> </w:t>
      </w:r>
      <w:r>
        <w:rPr>
          <w:rFonts w:ascii="宋体" w:hAnsi="宋体" w:cs="宋体" w:eastAsia="宋体" w:hint="default"/>
        </w:rPr>
        <w:t>2010</w:t>
      </w:r>
      <w:r>
        <w:rPr>
          <w:rFonts w:ascii="宋体" w:hAnsi="宋体" w:cs="宋体" w:eastAsia="宋体" w:hint="default"/>
          <w:spacing w:val="-62"/>
        </w:rPr>
        <w:t> </w:t>
      </w:r>
      <w:r>
        <w:rPr>
          <w:spacing w:val="-5"/>
        </w:rPr>
        <w:t>年度财务决算报告》、《公司</w:t>
      </w:r>
      <w:r>
        <w:rPr>
          <w:spacing w:val="-58"/>
        </w:rPr>
        <w:t> </w:t>
      </w:r>
      <w:r>
        <w:rPr>
          <w:rFonts w:ascii="宋体" w:hAnsi="宋体" w:cs="宋体" w:eastAsia="宋体" w:hint="default"/>
        </w:rPr>
        <w:t>2010</w:t>
      </w:r>
      <w:r>
        <w:rPr>
          <w:rFonts w:ascii="宋体" w:hAnsi="宋体" w:cs="宋体" w:eastAsia="宋体" w:hint="default"/>
          <w:spacing w:val="-58"/>
        </w:rPr>
        <w:t> </w:t>
      </w:r>
      <w:r>
        <w:rPr/>
        <w:t>年度内部</w:t>
      </w:r>
    </w:p>
    <w:p>
      <w:pPr>
        <w:pStyle w:val="BodyText"/>
        <w:spacing w:line="240" w:lineRule="auto" w:before="206"/>
        <w:ind w:right="109"/>
        <w:jc w:val="left"/>
      </w:pPr>
      <w:r>
        <w:rPr>
          <w:spacing w:val="-4"/>
        </w:rPr>
        <w:t>控制自我评价报告》、《公司募集资金 </w:t>
      </w:r>
      <w:r>
        <w:rPr>
          <w:rFonts w:ascii="宋体" w:hAnsi="宋体" w:cs="宋体" w:eastAsia="宋体" w:hint="default"/>
        </w:rPr>
        <w:t>2010</w:t>
      </w:r>
      <w:r>
        <w:rPr>
          <w:rFonts w:ascii="宋体" w:hAnsi="宋体" w:cs="宋体" w:eastAsia="宋体" w:hint="default"/>
          <w:spacing w:val="-90"/>
        </w:rPr>
        <w:t> </w:t>
      </w:r>
      <w:r>
        <w:rPr>
          <w:spacing w:val="-4"/>
        </w:rPr>
        <w:t>年度存放与使用情况的专项报告》、《公司</w:t>
      </w:r>
    </w:p>
    <w:p>
      <w:pPr>
        <w:pStyle w:val="BodyText"/>
        <w:spacing w:line="398" w:lineRule="auto" w:before="204"/>
        <w:ind w:right="276"/>
        <w:jc w:val="left"/>
      </w:pPr>
      <w:r>
        <w:rPr>
          <w:rFonts w:ascii="宋体" w:hAnsi="宋体" w:cs="宋体" w:eastAsia="宋体" w:hint="default"/>
        </w:rPr>
        <w:t>2010</w:t>
      </w:r>
      <w:r>
        <w:rPr>
          <w:rFonts w:ascii="宋体" w:hAnsi="宋体" w:cs="宋体" w:eastAsia="宋体" w:hint="default"/>
          <w:spacing w:val="-60"/>
        </w:rPr>
        <w:t> </w:t>
      </w:r>
      <w:r>
        <w:rPr/>
        <w:t>年年度报告及摘要》、《关于公司日常关联交易的议案》、《公司</w:t>
      </w:r>
      <w:r>
        <w:rPr>
          <w:spacing w:val="-60"/>
        </w:rPr>
        <w:t> </w:t>
      </w:r>
      <w:r>
        <w:rPr>
          <w:rFonts w:ascii="宋体" w:hAnsi="宋体" w:cs="宋体" w:eastAsia="宋体" w:hint="default"/>
        </w:rPr>
        <w:t>2010</w:t>
      </w:r>
      <w:r>
        <w:rPr>
          <w:rFonts w:ascii="宋体" w:hAnsi="宋体" w:cs="宋体" w:eastAsia="宋体" w:hint="default"/>
          <w:spacing w:val="-60"/>
        </w:rPr>
        <w:t> </w:t>
      </w:r>
      <w:r>
        <w:rPr/>
        <w:t>年度利润 分配预案》、《关于提名第五届监事会监事候选人的议案》。</w:t>
      </w:r>
    </w:p>
    <w:p>
      <w:pPr>
        <w:pStyle w:val="BodyText"/>
        <w:spacing w:line="240" w:lineRule="auto" w:before="48"/>
        <w:ind w:left="630" w:right="109"/>
        <w:jc w:val="left"/>
      </w:pPr>
      <w:r>
        <w:rPr>
          <w:rFonts w:ascii="宋体" w:hAnsi="宋体" w:cs="宋体" w:eastAsia="宋体" w:hint="default"/>
          <w:spacing w:val="-9"/>
        </w:rPr>
        <w:t>2</w:t>
      </w:r>
      <w:r>
        <w:rPr>
          <w:spacing w:val="-9"/>
        </w:rPr>
        <w:t>、公司于</w:t>
      </w:r>
      <w:r>
        <w:rPr>
          <w:spacing w:val="-58"/>
        </w:rPr>
        <w:t> </w:t>
      </w:r>
      <w:r>
        <w:rPr>
          <w:rFonts w:ascii="宋体" w:hAnsi="宋体" w:cs="宋体" w:eastAsia="宋体" w:hint="default"/>
        </w:rPr>
        <w:t>2011</w:t>
      </w:r>
      <w:r>
        <w:rPr>
          <w:rFonts w:ascii="宋体" w:hAnsi="宋体" w:cs="宋体" w:eastAsia="宋体" w:hint="default"/>
          <w:spacing w:val="-57"/>
        </w:rPr>
        <w:t> </w:t>
      </w:r>
      <w:r>
        <w:rPr/>
        <w:t>年</w:t>
      </w:r>
      <w:r>
        <w:rPr>
          <w:spacing w:val="-57"/>
        </w:rPr>
        <w:t> </w:t>
      </w:r>
      <w:r>
        <w:rPr>
          <w:rFonts w:ascii="宋体" w:hAnsi="宋体" w:cs="宋体" w:eastAsia="宋体" w:hint="default"/>
        </w:rPr>
        <w:t>4</w:t>
      </w:r>
      <w:r>
        <w:rPr>
          <w:rFonts w:ascii="宋体" w:hAnsi="宋体" w:cs="宋体" w:eastAsia="宋体" w:hint="default"/>
          <w:spacing w:val="-57"/>
        </w:rPr>
        <w:t> </w:t>
      </w:r>
      <w:r>
        <w:rPr/>
        <w:t>月</w:t>
      </w:r>
      <w:r>
        <w:rPr>
          <w:spacing w:val="-54"/>
        </w:rPr>
        <w:t> </w:t>
      </w:r>
      <w:r>
        <w:rPr>
          <w:rFonts w:ascii="宋体" w:hAnsi="宋体" w:cs="宋体" w:eastAsia="宋体" w:hint="default"/>
        </w:rPr>
        <w:t>28</w:t>
      </w:r>
      <w:r>
        <w:rPr>
          <w:rFonts w:ascii="宋体" w:hAnsi="宋体" w:cs="宋体" w:eastAsia="宋体" w:hint="default"/>
          <w:spacing w:val="-57"/>
        </w:rPr>
        <w:t> </w:t>
      </w:r>
      <w:r>
        <w:rPr>
          <w:spacing w:val="-4"/>
        </w:rPr>
        <w:t>日召开第四届监事会第十三次会议，审议并通过了《公司</w:t>
      </w:r>
    </w:p>
    <w:p>
      <w:pPr>
        <w:pStyle w:val="BodyText"/>
        <w:spacing w:line="240" w:lineRule="auto" w:before="204"/>
        <w:ind w:right="216"/>
        <w:jc w:val="left"/>
      </w:pPr>
      <w:r>
        <w:rPr>
          <w:rFonts w:ascii="宋体" w:hAnsi="宋体" w:cs="宋体" w:eastAsia="宋体" w:hint="default"/>
        </w:rPr>
        <w:t>2011</w:t>
      </w:r>
      <w:r>
        <w:rPr>
          <w:rFonts w:ascii="宋体" w:hAnsi="宋体" w:cs="宋体" w:eastAsia="宋体" w:hint="default"/>
          <w:spacing w:val="-61"/>
        </w:rPr>
        <w:t> </w:t>
      </w:r>
      <w:r>
        <w:rPr/>
        <w:t>年第一季度季度报告》。</w:t>
      </w:r>
    </w:p>
    <w:p>
      <w:pPr>
        <w:pStyle w:val="BodyText"/>
        <w:spacing w:line="398" w:lineRule="auto" w:before="206"/>
        <w:ind w:right="232" w:firstLine="480"/>
        <w:jc w:val="both"/>
      </w:pPr>
      <w:r>
        <w:rPr>
          <w:rFonts w:ascii="宋体" w:hAnsi="宋体" w:cs="宋体" w:eastAsia="宋体" w:hint="default"/>
        </w:rPr>
        <w:t>3</w:t>
      </w:r>
      <w:r>
        <w:rPr/>
        <w:t>、公司于</w:t>
      </w:r>
      <w:r>
        <w:rPr>
          <w:spacing w:val="-61"/>
        </w:rPr>
        <w:t> </w:t>
      </w:r>
      <w:r>
        <w:rPr>
          <w:rFonts w:ascii="宋体" w:hAnsi="宋体" w:cs="宋体" w:eastAsia="宋体" w:hint="default"/>
        </w:rPr>
        <w:t>2011</w:t>
      </w:r>
      <w:r>
        <w:rPr>
          <w:rFonts w:ascii="宋体" w:hAnsi="宋体" w:cs="宋体" w:eastAsia="宋体" w:hint="default"/>
          <w:spacing w:val="-60"/>
        </w:rPr>
        <w:t> </w:t>
      </w:r>
      <w:r>
        <w:rPr/>
        <w:t>年</w:t>
      </w:r>
      <w:r>
        <w:rPr>
          <w:spacing w:val="-60"/>
        </w:rPr>
        <w:t> </w:t>
      </w:r>
      <w:r>
        <w:rPr>
          <w:rFonts w:ascii="宋体" w:hAnsi="宋体" w:cs="宋体" w:eastAsia="宋体" w:hint="default"/>
        </w:rPr>
        <w:t>5</w:t>
      </w:r>
      <w:r>
        <w:rPr>
          <w:rFonts w:ascii="宋体" w:hAnsi="宋体" w:cs="宋体" w:eastAsia="宋体" w:hint="default"/>
          <w:spacing w:val="-60"/>
        </w:rPr>
        <w:t> </w:t>
      </w:r>
      <w:r>
        <w:rPr/>
        <w:t>月</w:t>
      </w:r>
      <w:r>
        <w:rPr>
          <w:spacing w:val="-60"/>
        </w:rPr>
        <w:t> </w:t>
      </w:r>
      <w:r>
        <w:rPr>
          <w:rFonts w:ascii="宋体" w:hAnsi="宋体" w:cs="宋体" w:eastAsia="宋体" w:hint="default"/>
        </w:rPr>
        <w:t>8</w:t>
      </w:r>
      <w:r>
        <w:rPr>
          <w:rFonts w:ascii="宋体" w:hAnsi="宋体" w:cs="宋体" w:eastAsia="宋体" w:hint="default"/>
          <w:spacing w:val="-60"/>
        </w:rPr>
        <w:t> </w:t>
      </w:r>
      <w:r>
        <w:rPr/>
        <w:t>日召开第五届监事会第一次会议，审议并通过了《关于选 举张建华女士为公司第五届监事会主席的议案》。</w:t>
      </w:r>
    </w:p>
    <w:p>
      <w:pPr>
        <w:spacing w:after="0" w:line="398" w:lineRule="auto"/>
        <w:jc w:val="both"/>
        <w:sectPr>
          <w:pgSz w:w="11910" w:h="16840"/>
          <w:pgMar w:header="430" w:footer="1413" w:top="820" w:bottom="1600" w:left="1040" w:right="1360"/>
        </w:sectPr>
      </w:pPr>
    </w:p>
    <w:p>
      <w:pPr>
        <w:spacing w:line="240" w:lineRule="auto" w:before="4"/>
        <w:rPr>
          <w:rFonts w:ascii="宋体" w:hAnsi="宋体" w:cs="宋体" w:eastAsia="宋体" w:hint="default"/>
          <w:sz w:val="8"/>
          <w:szCs w:val="8"/>
        </w:rPr>
      </w:pPr>
    </w:p>
    <w:p>
      <w:pPr>
        <w:pStyle w:val="BodyText"/>
        <w:spacing w:line="240" w:lineRule="auto" w:before="26"/>
        <w:ind w:left="630" w:right="109"/>
        <w:jc w:val="left"/>
      </w:pPr>
      <w:r>
        <w:rPr>
          <w:rFonts w:ascii="宋体" w:hAnsi="宋体" w:cs="宋体" w:eastAsia="宋体" w:hint="default"/>
          <w:spacing w:val="-9"/>
        </w:rPr>
        <w:t>4</w:t>
      </w:r>
      <w:r>
        <w:rPr>
          <w:spacing w:val="-9"/>
        </w:rPr>
        <w:t>、公司于</w:t>
      </w:r>
      <w:r>
        <w:rPr>
          <w:spacing w:val="-58"/>
        </w:rPr>
        <w:t> </w:t>
      </w:r>
      <w:r>
        <w:rPr>
          <w:rFonts w:ascii="宋体" w:hAnsi="宋体" w:cs="宋体" w:eastAsia="宋体" w:hint="default"/>
        </w:rPr>
        <w:t>2011</w:t>
      </w:r>
      <w:r>
        <w:rPr>
          <w:rFonts w:ascii="宋体" w:hAnsi="宋体" w:cs="宋体" w:eastAsia="宋体" w:hint="default"/>
          <w:spacing w:val="-57"/>
        </w:rPr>
        <w:t> </w:t>
      </w:r>
      <w:r>
        <w:rPr/>
        <w:t>年</w:t>
      </w:r>
      <w:r>
        <w:rPr>
          <w:spacing w:val="-57"/>
        </w:rPr>
        <w:t> </w:t>
      </w:r>
      <w:r>
        <w:rPr>
          <w:rFonts w:ascii="宋体" w:hAnsi="宋体" w:cs="宋体" w:eastAsia="宋体" w:hint="default"/>
        </w:rPr>
        <w:t>8</w:t>
      </w:r>
      <w:r>
        <w:rPr>
          <w:rFonts w:ascii="宋体" w:hAnsi="宋体" w:cs="宋体" w:eastAsia="宋体" w:hint="default"/>
          <w:spacing w:val="-57"/>
        </w:rPr>
        <w:t> </w:t>
      </w:r>
      <w:r>
        <w:rPr/>
        <w:t>月</w:t>
      </w:r>
      <w:r>
        <w:rPr>
          <w:spacing w:val="-54"/>
        </w:rPr>
        <w:t> </w:t>
      </w:r>
      <w:r>
        <w:rPr>
          <w:rFonts w:ascii="宋体" w:hAnsi="宋体" w:cs="宋体" w:eastAsia="宋体" w:hint="default"/>
        </w:rPr>
        <w:t>18</w:t>
      </w:r>
      <w:r>
        <w:rPr>
          <w:rFonts w:ascii="宋体" w:hAnsi="宋体" w:cs="宋体" w:eastAsia="宋体" w:hint="default"/>
          <w:spacing w:val="-57"/>
        </w:rPr>
        <w:t> </w:t>
      </w:r>
      <w:r>
        <w:rPr>
          <w:spacing w:val="-4"/>
        </w:rPr>
        <w:t>日召开第五届监事会第二次会议，审议并通过了《关于审</w:t>
      </w:r>
    </w:p>
    <w:p>
      <w:pPr>
        <w:pStyle w:val="BodyText"/>
        <w:spacing w:line="240" w:lineRule="auto" w:before="207"/>
        <w:ind w:right="0"/>
        <w:jc w:val="both"/>
      </w:pPr>
      <w:r>
        <w:rPr/>
        <w:t>议</w:t>
      </w:r>
      <w:r>
        <w:rPr>
          <w:rFonts w:ascii="宋体" w:hAnsi="宋体" w:cs="宋体" w:eastAsia="宋体" w:hint="default"/>
        </w:rPr>
        <w:t>&lt;</w:t>
      </w:r>
      <w:r>
        <w:rPr/>
        <w:t>公司</w:t>
      </w:r>
      <w:r>
        <w:rPr>
          <w:spacing w:val="-61"/>
        </w:rPr>
        <w:t> </w:t>
      </w:r>
      <w:r>
        <w:rPr>
          <w:rFonts w:ascii="宋体" w:hAnsi="宋体" w:cs="宋体" w:eastAsia="宋体" w:hint="default"/>
        </w:rPr>
        <w:t>2011</w:t>
      </w:r>
      <w:r>
        <w:rPr>
          <w:rFonts w:ascii="宋体" w:hAnsi="宋体" w:cs="宋体" w:eastAsia="宋体" w:hint="default"/>
          <w:spacing w:val="-60"/>
        </w:rPr>
        <w:t> </w:t>
      </w:r>
      <w:r>
        <w:rPr/>
        <w:t>年半年度报告及摘要</w:t>
      </w:r>
      <w:r>
        <w:rPr>
          <w:rFonts w:ascii="宋体" w:hAnsi="宋体" w:cs="宋体" w:eastAsia="宋体" w:hint="default"/>
        </w:rPr>
        <w:t>&gt;</w:t>
      </w:r>
      <w:r>
        <w:rPr/>
        <w:t>的议案》。</w:t>
      </w:r>
    </w:p>
    <w:p>
      <w:pPr>
        <w:pStyle w:val="BodyText"/>
        <w:spacing w:line="240" w:lineRule="auto" w:before="204"/>
        <w:ind w:left="630" w:right="109"/>
        <w:jc w:val="left"/>
      </w:pPr>
      <w:r>
        <w:rPr>
          <w:rFonts w:ascii="宋体" w:hAnsi="宋体" w:cs="宋体" w:eastAsia="宋体" w:hint="default"/>
        </w:rPr>
        <w:t>5</w:t>
      </w:r>
      <w:r>
        <w:rPr/>
        <w:t>、公司于</w:t>
      </w:r>
      <w:r>
        <w:rPr>
          <w:spacing w:val="-61"/>
        </w:rPr>
        <w:t> </w:t>
      </w:r>
      <w:r>
        <w:rPr>
          <w:rFonts w:ascii="宋体" w:hAnsi="宋体" w:cs="宋体" w:eastAsia="宋体" w:hint="default"/>
        </w:rPr>
        <w:t>2011</w:t>
      </w:r>
      <w:r>
        <w:rPr>
          <w:rFonts w:ascii="宋体" w:hAnsi="宋体" w:cs="宋体" w:eastAsia="宋体" w:hint="default"/>
          <w:spacing w:val="-60"/>
        </w:rPr>
        <w:t> </w:t>
      </w:r>
      <w:r>
        <w:rPr/>
        <w:t>年</w:t>
      </w:r>
      <w:r>
        <w:rPr>
          <w:spacing w:val="-60"/>
        </w:rPr>
        <w:t> </w:t>
      </w:r>
      <w:r>
        <w:rPr>
          <w:rFonts w:ascii="宋体" w:hAnsi="宋体" w:cs="宋体" w:eastAsia="宋体" w:hint="default"/>
        </w:rPr>
        <w:t>10</w:t>
      </w:r>
      <w:r>
        <w:rPr>
          <w:rFonts w:ascii="宋体" w:hAnsi="宋体" w:cs="宋体" w:eastAsia="宋体" w:hint="default"/>
          <w:spacing w:val="-60"/>
        </w:rPr>
        <w:t> </w:t>
      </w:r>
      <w:r>
        <w:rPr/>
        <w:t>月</w:t>
      </w:r>
      <w:r>
        <w:rPr>
          <w:spacing w:val="-60"/>
        </w:rPr>
        <w:t> </w:t>
      </w:r>
      <w:r>
        <w:rPr>
          <w:rFonts w:ascii="宋体" w:hAnsi="宋体" w:cs="宋体" w:eastAsia="宋体" w:hint="default"/>
        </w:rPr>
        <w:t>25</w:t>
      </w:r>
      <w:r>
        <w:rPr>
          <w:rFonts w:ascii="宋体" w:hAnsi="宋体" w:cs="宋体" w:eastAsia="宋体" w:hint="default"/>
          <w:spacing w:val="-60"/>
        </w:rPr>
        <w:t> </w:t>
      </w:r>
      <w:r>
        <w:rPr/>
        <w:t>日召开第五届监事会第三次会议，审议并通过了《关于</w:t>
      </w:r>
    </w:p>
    <w:p>
      <w:pPr>
        <w:pStyle w:val="BodyText"/>
        <w:spacing w:line="398" w:lineRule="auto" w:before="206"/>
        <w:ind w:left="858" w:right="4178" w:hanging="709"/>
        <w:jc w:val="left"/>
      </w:pPr>
      <w:r>
        <w:rPr/>
        <w:t>审议</w:t>
      </w:r>
      <w:r>
        <w:rPr>
          <w:rFonts w:ascii="宋体" w:hAnsi="宋体" w:cs="宋体" w:eastAsia="宋体" w:hint="default"/>
        </w:rPr>
        <w:t>&lt;</w:t>
      </w:r>
      <w:r>
        <w:rPr/>
        <w:t>公司</w:t>
      </w:r>
      <w:r>
        <w:rPr>
          <w:spacing w:val="-61"/>
        </w:rPr>
        <w:t> </w:t>
      </w:r>
      <w:r>
        <w:rPr>
          <w:rFonts w:ascii="宋体" w:hAnsi="宋体" w:cs="宋体" w:eastAsia="宋体" w:hint="default"/>
        </w:rPr>
        <w:t>2011</w:t>
      </w:r>
      <w:r>
        <w:rPr>
          <w:rFonts w:ascii="宋体" w:hAnsi="宋体" w:cs="宋体" w:eastAsia="宋体" w:hint="default"/>
          <w:spacing w:val="-60"/>
        </w:rPr>
        <w:t> </w:t>
      </w:r>
      <w:r>
        <w:rPr/>
        <w:t>年第三季度季度报告</w:t>
      </w:r>
      <w:r>
        <w:rPr>
          <w:rFonts w:ascii="宋体" w:hAnsi="宋体" w:cs="宋体" w:eastAsia="宋体" w:hint="default"/>
        </w:rPr>
        <w:t>&gt;</w:t>
      </w:r>
      <w:r>
        <w:rPr/>
        <w:t>的议案》。 三、</w:t>
      </w:r>
      <w:r>
        <w:rPr>
          <w:spacing w:val="-49"/>
        </w:rPr>
        <w:t> </w:t>
      </w:r>
      <w:r>
        <w:rPr/>
        <w:t>监事会对相关事项发表的独立意见</w:t>
      </w:r>
    </w:p>
    <w:p>
      <w:pPr>
        <w:pStyle w:val="BodyText"/>
        <w:spacing w:line="398" w:lineRule="auto" w:before="46"/>
        <w:ind w:left="630" w:right="216"/>
        <w:jc w:val="left"/>
      </w:pPr>
      <w:r>
        <w:rPr>
          <w:rFonts w:ascii="宋体" w:hAnsi="宋体" w:cs="宋体" w:eastAsia="宋体" w:hint="default"/>
        </w:rPr>
        <w:t>1</w:t>
      </w:r>
      <w:r>
        <w:rPr/>
        <w:t>、公司依法运作情况 </w:t>
      </w:r>
      <w:r>
        <w:rPr>
          <w:spacing w:val="-4"/>
        </w:rPr>
        <w:t>公司监事会通过召开五次会议，列席报告期内历次董事会会议，参加公司</w:t>
      </w:r>
      <w:r>
        <w:rPr>
          <w:spacing w:val="-56"/>
        </w:rPr>
        <w:t> </w:t>
      </w:r>
      <w:r>
        <w:rPr>
          <w:rFonts w:ascii="宋体" w:hAnsi="宋体" w:cs="宋体" w:eastAsia="宋体" w:hint="default"/>
        </w:rPr>
        <w:t>2010</w:t>
      </w:r>
      <w:r>
        <w:rPr>
          <w:rFonts w:ascii="宋体" w:hAnsi="宋体" w:cs="宋体" w:eastAsia="宋体" w:hint="default"/>
          <w:spacing w:val="-56"/>
        </w:rPr>
        <w:t> </w:t>
      </w:r>
      <w:r>
        <w:rPr/>
        <w:t>年度</w:t>
      </w:r>
    </w:p>
    <w:p>
      <w:pPr>
        <w:pStyle w:val="BodyText"/>
        <w:spacing w:line="398" w:lineRule="auto" w:before="48"/>
        <w:ind w:right="230"/>
        <w:jc w:val="both"/>
      </w:pPr>
      <w:r>
        <w:rPr>
          <w:spacing w:val="-4"/>
        </w:rPr>
        <w:t>股东大会，对公司经营运作的情况进行了监督，认为：在</w:t>
      </w:r>
      <w:r>
        <w:rPr>
          <w:spacing w:val="-53"/>
        </w:rPr>
        <w:t> </w:t>
      </w:r>
      <w:r>
        <w:rPr>
          <w:rFonts w:ascii="宋体" w:hAnsi="宋体" w:cs="宋体" w:eastAsia="宋体" w:hint="default"/>
        </w:rPr>
        <w:t>2011</w:t>
      </w:r>
      <w:r>
        <w:rPr>
          <w:rFonts w:ascii="宋体" w:hAnsi="宋体" w:cs="宋体" w:eastAsia="宋体" w:hint="default"/>
          <w:spacing w:val="-54"/>
        </w:rPr>
        <w:t> </w:t>
      </w:r>
      <w:r>
        <w:rPr>
          <w:spacing w:val="-3"/>
        </w:rPr>
        <w:t>年度，公司所有重大决策</w:t>
      </w:r>
      <w:r>
        <w:rPr/>
        <w:t> 程序合法，建立了较为完善的内部控制制度。信息披露及时、准确。公司董事及其他高 级管理人员在执行职务时不存在违反法律、法规、公司《章程》或有损于公司和股东利 益的行为。</w:t>
      </w:r>
    </w:p>
    <w:p>
      <w:pPr>
        <w:pStyle w:val="BodyText"/>
        <w:spacing w:line="240" w:lineRule="auto" w:before="46"/>
        <w:ind w:left="630" w:right="216"/>
        <w:jc w:val="left"/>
      </w:pPr>
      <w:r>
        <w:rPr>
          <w:rFonts w:ascii="Calibri" w:hAnsi="Calibri" w:cs="Calibri" w:eastAsia="Calibri" w:hint="default"/>
        </w:rPr>
        <w:t>2</w:t>
      </w:r>
      <w:r>
        <w:rPr/>
        <w:t>、检查公司财务的情况</w:t>
      </w:r>
    </w:p>
    <w:p>
      <w:pPr>
        <w:pStyle w:val="BodyText"/>
        <w:spacing w:line="398" w:lineRule="auto" w:before="176"/>
        <w:ind w:right="99" w:firstLine="480"/>
        <w:jc w:val="left"/>
      </w:pPr>
      <w:r>
        <w:rPr/>
        <w:t>监事会对</w:t>
      </w:r>
      <w:r>
        <w:rPr>
          <w:spacing w:val="-58"/>
        </w:rPr>
        <w:t> </w:t>
      </w:r>
      <w:r>
        <w:rPr>
          <w:rFonts w:ascii="宋体" w:hAnsi="宋体" w:cs="宋体" w:eastAsia="宋体" w:hint="default"/>
        </w:rPr>
        <w:t>2011</w:t>
      </w:r>
      <w:r>
        <w:rPr>
          <w:rFonts w:ascii="宋体" w:hAnsi="宋体" w:cs="宋体" w:eastAsia="宋体" w:hint="default"/>
          <w:spacing w:val="-57"/>
        </w:rPr>
        <w:t> </w:t>
      </w:r>
      <w:r>
        <w:rPr>
          <w:spacing w:val="-8"/>
        </w:rPr>
        <w:t>年度公司的财务状况和经营成果进行了有效监督、检查和审核，认为：</w:t>
      </w:r>
      <w:r>
        <w:rPr/>
        <w:t> 公司财务制度健全、内控制度完善，财务运作规范、财务状况良好。财务报告真实、客 </w:t>
      </w:r>
      <w:r>
        <w:rPr>
          <w:spacing w:val="-6"/>
        </w:rPr>
        <w:t>观地反映了公司的财务状况和经营成果。公司</w:t>
      </w:r>
      <w:r>
        <w:rPr>
          <w:spacing w:val="-59"/>
        </w:rPr>
        <w:t> </w:t>
      </w:r>
      <w:r>
        <w:rPr>
          <w:rFonts w:ascii="宋体" w:hAnsi="宋体" w:cs="宋体" w:eastAsia="宋体" w:hint="default"/>
        </w:rPr>
        <w:t>2011</w:t>
      </w:r>
      <w:r>
        <w:rPr>
          <w:rFonts w:ascii="宋体" w:hAnsi="宋体" w:cs="宋体" w:eastAsia="宋体" w:hint="default"/>
          <w:spacing w:val="-60"/>
        </w:rPr>
        <w:t> </w:t>
      </w:r>
      <w:r>
        <w:rPr/>
        <w:t>年度财务报告经中审亚太会计师事务 所有限公司出具了标准无保留意见的审计报告。</w:t>
      </w:r>
    </w:p>
    <w:p>
      <w:pPr>
        <w:pStyle w:val="BodyText"/>
        <w:spacing w:line="240" w:lineRule="auto" w:before="48"/>
        <w:ind w:left="630" w:right="216"/>
        <w:jc w:val="left"/>
      </w:pPr>
      <w:r>
        <w:rPr>
          <w:rFonts w:ascii="Calibri" w:hAnsi="Calibri" w:cs="Calibri" w:eastAsia="Calibri" w:hint="default"/>
        </w:rPr>
        <w:t>3</w:t>
      </w:r>
      <w:r>
        <w:rPr/>
        <w:t>、募集资金使用情况</w:t>
      </w:r>
    </w:p>
    <w:p>
      <w:pPr>
        <w:pStyle w:val="BodyText"/>
        <w:spacing w:line="398" w:lineRule="auto" w:before="173"/>
        <w:ind w:right="109" w:firstLine="480"/>
        <w:jc w:val="left"/>
      </w:pPr>
      <w:r>
        <w:rPr/>
        <w:t>监事会对募集资金</w:t>
      </w:r>
      <w:r>
        <w:rPr>
          <w:spacing w:val="-59"/>
        </w:rPr>
        <w:t> </w:t>
      </w:r>
      <w:r>
        <w:rPr>
          <w:rFonts w:ascii="宋体" w:hAnsi="宋体" w:cs="宋体" w:eastAsia="宋体" w:hint="default"/>
        </w:rPr>
        <w:t>2011</w:t>
      </w:r>
      <w:r>
        <w:rPr>
          <w:rFonts w:ascii="宋体" w:hAnsi="宋体" w:cs="宋体" w:eastAsia="宋体" w:hint="default"/>
          <w:spacing w:val="-58"/>
        </w:rPr>
        <w:t> </w:t>
      </w:r>
      <w:r>
        <w:rPr>
          <w:spacing w:val="-5"/>
        </w:rPr>
        <w:t>年度的存放和使用进行了有效的监督，认为：公司募集资金</w:t>
      </w:r>
      <w:r>
        <w:rPr/>
        <w:t> 的使用能够严格按照深圳证券交易所《中小企业板上市公司规范运作指引》和公司《募 集资金管理制度》的规定和要求执行，募集资金的实际使用去向合法、合规，未发现违 </w:t>
      </w:r>
      <w:r>
        <w:rPr>
          <w:spacing w:val="-4"/>
        </w:rPr>
        <w:t>反法律、法规及损害股东利益的行为。公司募集资金实际投入项目与承诺投入项目一致，</w:t>
      </w:r>
      <w:r>
        <w:rPr>
          <w:spacing w:val="-84"/>
        </w:rPr>
        <w:t> </w:t>
      </w:r>
      <w:r>
        <w:rPr>
          <w:spacing w:val="-84"/>
        </w:rPr>
      </w:r>
      <w:r>
        <w:rPr/>
        <w:t>没有变更募集资金的投向。</w:t>
      </w:r>
    </w:p>
    <w:p>
      <w:pPr>
        <w:pStyle w:val="BodyText"/>
        <w:spacing w:line="240" w:lineRule="auto" w:before="48"/>
        <w:ind w:left="630" w:right="216"/>
        <w:jc w:val="left"/>
      </w:pPr>
      <w:r>
        <w:rPr>
          <w:rFonts w:ascii="Calibri" w:hAnsi="Calibri" w:cs="Calibri" w:eastAsia="Calibri" w:hint="default"/>
        </w:rPr>
        <w:t>4</w:t>
      </w:r>
      <w:r>
        <w:rPr/>
        <w:t>、收购、出售资产情况</w:t>
      </w:r>
    </w:p>
    <w:p>
      <w:pPr>
        <w:pStyle w:val="BodyText"/>
        <w:spacing w:line="240" w:lineRule="auto" w:before="173"/>
        <w:ind w:left="630" w:right="216"/>
        <w:jc w:val="left"/>
      </w:pPr>
      <w:r>
        <w:rPr>
          <w:rFonts w:ascii="宋体" w:hAnsi="宋体" w:cs="宋体" w:eastAsia="宋体" w:hint="default"/>
        </w:rPr>
        <w:t>2011</w:t>
      </w:r>
      <w:r>
        <w:rPr>
          <w:rFonts w:ascii="宋体" w:hAnsi="宋体" w:cs="宋体" w:eastAsia="宋体" w:hint="default"/>
          <w:spacing w:val="-61"/>
        </w:rPr>
        <w:t> </w:t>
      </w:r>
      <w:r>
        <w:rPr/>
        <w:t>年，公司不存在重大收购和资产出售的情况。</w:t>
      </w:r>
    </w:p>
    <w:p>
      <w:pPr>
        <w:pStyle w:val="BodyText"/>
        <w:spacing w:line="240" w:lineRule="auto" w:before="207"/>
        <w:ind w:left="630" w:right="216"/>
        <w:jc w:val="left"/>
      </w:pPr>
      <w:r>
        <w:rPr>
          <w:rFonts w:ascii="Calibri" w:hAnsi="Calibri" w:cs="Calibri" w:eastAsia="Calibri" w:hint="default"/>
        </w:rPr>
        <w:t>5</w:t>
      </w:r>
      <w:r>
        <w:rPr/>
        <w:t>、公司关联交易情况</w:t>
      </w:r>
    </w:p>
    <w:p>
      <w:pPr>
        <w:spacing w:after="0" w:line="240" w:lineRule="auto"/>
        <w:jc w:val="left"/>
        <w:sectPr>
          <w:headerReference w:type="default" r:id="rId82"/>
          <w:pgSz w:w="11910" w:h="16840"/>
          <w:pgMar w:header="430" w:footer="1413" w:top="980" w:bottom="1600" w:left="1040" w:right="1360"/>
        </w:sectPr>
      </w:pPr>
    </w:p>
    <w:p>
      <w:pPr>
        <w:spacing w:line="240" w:lineRule="auto" w:before="4"/>
        <w:rPr>
          <w:rFonts w:ascii="宋体" w:hAnsi="宋体" w:cs="宋体" w:eastAsia="宋体" w:hint="default"/>
          <w:sz w:val="8"/>
          <w:szCs w:val="8"/>
        </w:rPr>
      </w:pPr>
    </w:p>
    <w:p>
      <w:pPr>
        <w:pStyle w:val="BodyText"/>
        <w:spacing w:line="398" w:lineRule="auto" w:before="26"/>
        <w:ind w:right="214" w:firstLine="480"/>
        <w:jc w:val="both"/>
      </w:pPr>
      <w:r>
        <w:rPr/>
        <w:t>监事会对公司</w:t>
      </w:r>
      <w:r>
        <w:rPr>
          <w:spacing w:val="-52"/>
        </w:rPr>
        <w:t> </w:t>
      </w:r>
      <w:r>
        <w:rPr>
          <w:rFonts w:ascii="宋体" w:hAnsi="宋体" w:cs="宋体" w:eastAsia="宋体" w:hint="default"/>
        </w:rPr>
        <w:t>2011</w:t>
      </w:r>
      <w:r>
        <w:rPr>
          <w:rFonts w:ascii="宋体" w:hAnsi="宋体" w:cs="宋体" w:eastAsia="宋体" w:hint="default"/>
          <w:spacing w:val="-51"/>
        </w:rPr>
        <w:t> </w:t>
      </w:r>
      <w:r>
        <w:rPr>
          <w:spacing w:val="-5"/>
        </w:rPr>
        <w:t>年度发生的关联交易行为进行了核查，认为：公司关联交易的决</w:t>
      </w:r>
      <w:r>
        <w:rPr/>
        <w:t> 策程序符合有关法律、法规、公司《章程》及《关联交易制度》的规定，公平、公正、 合法，不存在损害公司和中小股东利益的情形。</w:t>
      </w:r>
    </w:p>
    <w:p>
      <w:pPr>
        <w:pStyle w:val="BodyText"/>
        <w:spacing w:line="240" w:lineRule="auto" w:before="48"/>
        <w:ind w:left="630" w:right="196"/>
        <w:jc w:val="left"/>
      </w:pPr>
      <w:r>
        <w:rPr>
          <w:rFonts w:ascii="Calibri" w:hAnsi="Calibri" w:cs="Calibri" w:eastAsia="Calibri" w:hint="default"/>
        </w:rPr>
        <w:t>6</w:t>
      </w:r>
      <w:r>
        <w:rPr/>
        <w:t>、公司对外担保及股权、资产置换情况</w:t>
      </w:r>
    </w:p>
    <w:p>
      <w:pPr>
        <w:pStyle w:val="BodyText"/>
        <w:spacing w:line="240" w:lineRule="auto" w:before="176"/>
        <w:ind w:left="630" w:right="196"/>
        <w:jc w:val="left"/>
      </w:pPr>
      <w:r>
        <w:rPr>
          <w:rFonts w:ascii="宋体" w:hAnsi="宋体" w:cs="宋体" w:eastAsia="宋体" w:hint="default"/>
        </w:rPr>
        <w:t>2011</w:t>
      </w:r>
      <w:r>
        <w:rPr>
          <w:rFonts w:ascii="宋体" w:hAnsi="宋体" w:cs="宋体" w:eastAsia="宋体" w:hint="default"/>
          <w:spacing w:val="-61"/>
        </w:rPr>
        <w:t> </w:t>
      </w:r>
      <w:r>
        <w:rPr/>
        <w:t>年度公司未发生对外担保及股权、资产置换情况。</w:t>
      </w:r>
    </w:p>
    <w:p>
      <w:pPr>
        <w:spacing w:after="0" w:line="240" w:lineRule="auto"/>
        <w:jc w:val="left"/>
        <w:sectPr>
          <w:pgSz w:w="11910" w:h="16840"/>
          <w:pgMar w:header="430" w:footer="1413" w:top="980" w:bottom="1600" w:left="1040" w:right="138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2"/>
          <w:szCs w:val="22"/>
        </w:rPr>
      </w:pPr>
    </w:p>
    <w:p>
      <w:pPr>
        <w:pStyle w:val="Heading1"/>
        <w:spacing w:line="240" w:lineRule="auto"/>
        <w:ind w:left="3938" w:right="996"/>
        <w:jc w:val="left"/>
        <w:rPr>
          <w:b w:val="0"/>
          <w:bCs w:val="0"/>
        </w:rPr>
      </w:pPr>
      <w:bookmarkStart w:name="_TOC_250002" w:id="9"/>
      <w:r>
        <w:rPr>
          <w:color w:val="365F91"/>
        </w:rPr>
        <w:t>第九节</w:t>
      </w:r>
      <w:r>
        <w:rPr>
          <w:color w:val="365F91"/>
          <w:spacing w:val="-3"/>
        </w:rPr>
        <w:t> </w:t>
      </w:r>
      <w:r>
        <w:rPr>
          <w:color w:val="365F91"/>
        </w:rPr>
        <w:t>重要事项</w:t>
      </w:r>
      <w:bookmarkEnd w:id="9"/>
      <w:r>
        <w:rPr>
          <w:b w:val="0"/>
          <w:bCs w:val="0"/>
        </w:rPr>
      </w:r>
    </w:p>
    <w:p>
      <w:pPr>
        <w:spacing w:line="240" w:lineRule="auto" w:before="0"/>
        <w:rPr>
          <w:rFonts w:ascii="宋体" w:hAnsi="宋体" w:cs="宋体" w:eastAsia="宋体" w:hint="default"/>
          <w:b/>
          <w:bCs/>
          <w:sz w:val="28"/>
          <w:szCs w:val="28"/>
        </w:rPr>
      </w:pPr>
    </w:p>
    <w:p>
      <w:pPr>
        <w:spacing w:line="240" w:lineRule="auto" w:before="9"/>
        <w:rPr>
          <w:rFonts w:ascii="宋体" w:hAnsi="宋体" w:cs="宋体" w:eastAsia="宋体" w:hint="default"/>
          <w:b/>
          <w:bCs/>
          <w:sz w:val="21"/>
          <w:szCs w:val="21"/>
        </w:rPr>
      </w:pPr>
    </w:p>
    <w:p>
      <w:pPr>
        <w:pStyle w:val="BodyText"/>
        <w:spacing w:line="357" w:lineRule="auto" w:before="0"/>
        <w:ind w:left="630" w:right="816"/>
        <w:jc w:val="left"/>
      </w:pPr>
      <w:r>
        <w:rPr/>
        <w:t>一、报告期内，公司无重大诉讼、仲裁事项。 二、报告期内，公司未发生破产重整等相关事项。 三、报告期内，公司没有持有其他上市公司股权、参股商业银行、证券公司、保险 公司、信托公司和期货公司等金融企业股权。 四、报告期内，公司未发生收购及出售资产、企业合并事项。 五、报告期内，公司未发生股权激励相关事项。</w:t>
      </w:r>
    </w:p>
    <w:p>
      <w:pPr>
        <w:pStyle w:val="BodyText"/>
        <w:spacing w:line="240" w:lineRule="auto"/>
        <w:ind w:left="630" w:right="996"/>
        <w:jc w:val="left"/>
      </w:pPr>
      <w:r>
        <w:rPr/>
        <w:t>六、重大关联交易事项</w:t>
      </w:r>
    </w:p>
    <w:p>
      <w:pPr>
        <w:pStyle w:val="BodyText"/>
        <w:spacing w:line="357" w:lineRule="auto" w:before="154"/>
        <w:ind w:left="630" w:right="4536"/>
        <w:jc w:val="left"/>
      </w:pPr>
      <w:r>
        <w:rPr/>
        <w:t>（一）与日常经营相关的关联交易 </w:t>
      </w:r>
      <w:r>
        <w:rPr>
          <w:rFonts w:ascii="宋体" w:hAnsi="宋体" w:cs="宋体" w:eastAsia="宋体" w:hint="default"/>
        </w:rPr>
        <w:t>1</w:t>
      </w:r>
      <w:r>
        <w:rPr/>
        <w:t>、销售产品、提供劳务与采购产品、接受劳务</w:t>
      </w:r>
    </w:p>
    <w:p>
      <w:pPr>
        <w:spacing w:before="52"/>
        <w:ind w:left="0" w:right="1055" w:firstLine="0"/>
        <w:jc w:val="right"/>
        <w:rPr>
          <w:rFonts w:ascii="宋体" w:hAnsi="宋体" w:cs="宋体" w:eastAsia="宋体" w:hint="default"/>
          <w:sz w:val="22"/>
          <w:szCs w:val="22"/>
        </w:rPr>
      </w:pPr>
      <w:r>
        <w:rPr>
          <w:rFonts w:ascii="宋体" w:hAnsi="宋体" w:cs="宋体" w:eastAsia="宋体" w:hint="default"/>
          <w:spacing w:val="-1"/>
          <w:sz w:val="22"/>
          <w:szCs w:val="22"/>
        </w:rPr>
        <w:t>单位：（人民币）万元</w:t>
      </w:r>
    </w:p>
    <w:p>
      <w:pPr>
        <w:spacing w:line="240" w:lineRule="auto" w:before="8"/>
        <w:rPr>
          <w:rFonts w:ascii="宋体" w:hAnsi="宋体" w:cs="宋体" w:eastAsia="宋体" w:hint="default"/>
          <w:sz w:val="9"/>
          <w:szCs w:val="9"/>
        </w:rPr>
      </w:pPr>
    </w:p>
    <w:tbl>
      <w:tblPr>
        <w:tblW w:w="0" w:type="auto"/>
        <w:jc w:val="left"/>
        <w:tblInd w:w="145" w:type="dxa"/>
        <w:tblLayout w:type="fixed"/>
        <w:tblCellMar>
          <w:top w:w="0" w:type="dxa"/>
          <w:left w:w="0" w:type="dxa"/>
          <w:bottom w:w="0" w:type="dxa"/>
          <w:right w:w="0" w:type="dxa"/>
        </w:tblCellMar>
        <w:tblLook w:val="01E0"/>
      </w:tblPr>
      <w:tblGrid>
        <w:gridCol w:w="4254"/>
        <w:gridCol w:w="1136"/>
        <w:gridCol w:w="1699"/>
        <w:gridCol w:w="1136"/>
        <w:gridCol w:w="1606"/>
      </w:tblGrid>
      <w:tr>
        <w:trPr>
          <w:trHeight w:val="729" w:hRule="exact"/>
        </w:trPr>
        <w:tc>
          <w:tcPr>
            <w:tcW w:w="4254"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24"/>
                <w:szCs w:val="24"/>
              </w:rPr>
            </w:pPr>
          </w:p>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24"/>
                <w:szCs w:val="24"/>
              </w:rPr>
            </w:pPr>
            <w:r>
              <w:rPr>
                <w:rFonts w:ascii="宋体" w:hAnsi="宋体" w:cs="宋体" w:eastAsia="宋体" w:hint="default"/>
                <w:sz w:val="24"/>
                <w:szCs w:val="24"/>
              </w:rPr>
              <w:t>关联方</w:t>
            </w:r>
          </w:p>
        </w:tc>
        <w:tc>
          <w:tcPr>
            <w:tcW w:w="2835"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ind w:left="1174" w:right="89" w:hanging="1081"/>
              <w:jc w:val="left"/>
              <w:rPr>
                <w:rFonts w:ascii="宋体" w:hAnsi="宋体" w:cs="宋体" w:eastAsia="宋体" w:hint="default"/>
                <w:sz w:val="24"/>
                <w:szCs w:val="24"/>
              </w:rPr>
            </w:pPr>
            <w:r>
              <w:rPr>
                <w:rFonts w:ascii="宋体" w:hAnsi="宋体" w:cs="宋体" w:eastAsia="宋体" w:hint="default"/>
                <w:sz w:val="24"/>
                <w:szCs w:val="24"/>
              </w:rPr>
              <w:t>向关联方销售产品和提供 劳务</w:t>
            </w:r>
          </w:p>
        </w:tc>
        <w:tc>
          <w:tcPr>
            <w:tcW w:w="2741"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ind w:left="1126" w:right="44" w:hanging="1081"/>
              <w:jc w:val="left"/>
              <w:rPr>
                <w:rFonts w:ascii="宋体" w:hAnsi="宋体" w:cs="宋体" w:eastAsia="宋体" w:hint="default"/>
                <w:sz w:val="24"/>
                <w:szCs w:val="24"/>
              </w:rPr>
            </w:pPr>
            <w:r>
              <w:rPr>
                <w:rFonts w:ascii="宋体" w:hAnsi="宋体" w:cs="宋体" w:eastAsia="宋体" w:hint="default"/>
                <w:sz w:val="24"/>
                <w:szCs w:val="24"/>
              </w:rPr>
              <w:t>向关联方采购产品和接受 劳务</w:t>
            </w:r>
          </w:p>
        </w:tc>
      </w:tr>
      <w:tr>
        <w:trPr>
          <w:trHeight w:val="727" w:hRule="exact"/>
        </w:trPr>
        <w:tc>
          <w:tcPr>
            <w:tcW w:w="4254" w:type="dxa"/>
            <w:vMerge/>
            <w:tcBorders>
              <w:left w:val="single" w:sz="4" w:space="0" w:color="000000"/>
              <w:bottom w:val="single" w:sz="4" w:space="0" w:color="000000"/>
              <w:right w:val="single" w:sz="4" w:space="0" w:color="000000"/>
            </w:tcBorders>
            <w:shd w:val="clear" w:color="auto" w:fill="DCDCDC"/>
          </w:tcPr>
          <w:p>
            <w:pPr/>
          </w:p>
        </w:tc>
        <w:tc>
          <w:tcPr>
            <w:tcW w:w="11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63"/>
              <w:ind w:right="82"/>
              <w:jc w:val="right"/>
              <w:rPr>
                <w:rFonts w:ascii="宋体" w:hAnsi="宋体" w:cs="宋体" w:eastAsia="宋体" w:hint="default"/>
                <w:sz w:val="24"/>
                <w:szCs w:val="24"/>
              </w:rPr>
            </w:pPr>
            <w:r>
              <w:rPr>
                <w:rFonts w:ascii="宋体" w:hAnsi="宋体" w:cs="宋体" w:eastAsia="宋体" w:hint="default"/>
                <w:sz w:val="24"/>
                <w:szCs w:val="24"/>
              </w:rPr>
              <w:t>交易金额</w:t>
            </w:r>
          </w:p>
        </w:tc>
        <w:tc>
          <w:tcPr>
            <w:tcW w:w="169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ind w:left="364" w:right="122" w:hanging="240"/>
              <w:jc w:val="left"/>
              <w:rPr>
                <w:rFonts w:ascii="宋体" w:hAnsi="宋体" w:cs="宋体" w:eastAsia="宋体" w:hint="default"/>
                <w:sz w:val="24"/>
                <w:szCs w:val="24"/>
              </w:rPr>
            </w:pPr>
            <w:r>
              <w:rPr>
                <w:rFonts w:ascii="宋体" w:hAnsi="宋体" w:cs="宋体" w:eastAsia="宋体" w:hint="default"/>
                <w:sz w:val="24"/>
                <w:szCs w:val="24"/>
              </w:rPr>
              <w:t>占同类交易金 额的比例</w:t>
            </w:r>
          </w:p>
        </w:tc>
        <w:tc>
          <w:tcPr>
            <w:tcW w:w="11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63"/>
              <w:ind w:right="82"/>
              <w:jc w:val="right"/>
              <w:rPr>
                <w:rFonts w:ascii="宋体" w:hAnsi="宋体" w:cs="宋体" w:eastAsia="宋体" w:hint="default"/>
                <w:sz w:val="24"/>
                <w:szCs w:val="24"/>
              </w:rPr>
            </w:pPr>
            <w:r>
              <w:rPr>
                <w:rFonts w:ascii="宋体" w:hAnsi="宋体" w:cs="宋体" w:eastAsia="宋体" w:hint="default"/>
                <w:sz w:val="24"/>
                <w:szCs w:val="24"/>
              </w:rPr>
              <w:t>交易金额</w:t>
            </w:r>
          </w:p>
        </w:tc>
        <w:tc>
          <w:tcPr>
            <w:tcW w:w="160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ind w:left="319" w:right="74" w:hanging="240"/>
              <w:jc w:val="left"/>
              <w:rPr>
                <w:rFonts w:ascii="宋体" w:hAnsi="宋体" w:cs="宋体" w:eastAsia="宋体" w:hint="default"/>
                <w:sz w:val="24"/>
                <w:szCs w:val="24"/>
              </w:rPr>
            </w:pPr>
            <w:r>
              <w:rPr>
                <w:rFonts w:ascii="宋体" w:hAnsi="宋体" w:cs="宋体" w:eastAsia="宋体" w:hint="default"/>
                <w:sz w:val="24"/>
                <w:szCs w:val="24"/>
              </w:rPr>
              <w:t>占同类交易金 额的比例</w:t>
            </w:r>
          </w:p>
        </w:tc>
      </w:tr>
      <w:tr>
        <w:trPr>
          <w:trHeight w:val="367" w:hRule="exact"/>
        </w:trPr>
        <w:tc>
          <w:tcPr>
            <w:tcW w:w="4254" w:type="dxa"/>
            <w:tcBorders>
              <w:top w:val="single" w:sz="4" w:space="0" w:color="000000"/>
              <w:left w:val="single" w:sz="4" w:space="0" w:color="000000"/>
              <w:bottom w:val="single" w:sz="4" w:space="0" w:color="000000"/>
              <w:right w:val="single" w:sz="4" w:space="0" w:color="000000"/>
            </w:tcBorders>
          </w:tcPr>
          <w:p>
            <w:pPr>
              <w:pStyle w:val="TableParagraph"/>
              <w:spacing w:line="300" w:lineRule="exact"/>
              <w:ind w:left="24" w:right="0"/>
              <w:jc w:val="left"/>
              <w:rPr>
                <w:rFonts w:ascii="宋体" w:hAnsi="宋体" w:cs="宋体" w:eastAsia="宋体" w:hint="default"/>
                <w:sz w:val="24"/>
                <w:szCs w:val="24"/>
              </w:rPr>
            </w:pPr>
            <w:r>
              <w:rPr>
                <w:rFonts w:ascii="宋体" w:hAnsi="宋体" w:cs="宋体" w:eastAsia="宋体" w:hint="default"/>
                <w:sz w:val="24"/>
                <w:szCs w:val="24"/>
              </w:rPr>
              <w:t>中国电子科技集团公司第三十研究所</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21"/>
              <w:jc w:val="right"/>
              <w:rPr>
                <w:rFonts w:ascii="Calibri" w:hAnsi="Calibri" w:cs="Calibri" w:eastAsia="Calibri" w:hint="default"/>
                <w:sz w:val="24"/>
                <w:szCs w:val="24"/>
              </w:rPr>
            </w:pPr>
            <w:r>
              <w:rPr>
                <w:rFonts w:ascii="Calibri"/>
                <w:spacing w:val="-1"/>
                <w:sz w:val="24"/>
              </w:rPr>
              <w:t>5,820.86</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6"/>
              <w:jc w:val="right"/>
              <w:rPr>
                <w:rFonts w:ascii="Calibri" w:hAnsi="Calibri" w:cs="Calibri" w:eastAsia="Calibri" w:hint="default"/>
                <w:sz w:val="24"/>
                <w:szCs w:val="24"/>
              </w:rPr>
            </w:pPr>
            <w:r>
              <w:rPr>
                <w:rFonts w:ascii="Calibri"/>
                <w:spacing w:val="-1"/>
                <w:sz w:val="24"/>
              </w:rPr>
              <w:t>11.45%</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21"/>
              <w:jc w:val="right"/>
              <w:rPr>
                <w:rFonts w:ascii="Calibri" w:hAnsi="Calibri" w:cs="Calibri" w:eastAsia="Calibri" w:hint="default"/>
                <w:sz w:val="24"/>
                <w:szCs w:val="24"/>
              </w:rPr>
            </w:pPr>
            <w:r>
              <w:rPr>
                <w:rFonts w:ascii="Calibri"/>
                <w:spacing w:val="-1"/>
                <w:sz w:val="24"/>
              </w:rPr>
              <w:t>1,197.27</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9"/>
              <w:jc w:val="right"/>
              <w:rPr>
                <w:rFonts w:ascii="Calibri" w:hAnsi="Calibri" w:cs="Calibri" w:eastAsia="Calibri" w:hint="default"/>
                <w:sz w:val="24"/>
                <w:szCs w:val="24"/>
              </w:rPr>
            </w:pPr>
            <w:r>
              <w:rPr>
                <w:rFonts w:ascii="Calibri"/>
                <w:sz w:val="24"/>
              </w:rPr>
              <w:t>5.25%</w:t>
            </w:r>
          </w:p>
        </w:tc>
      </w:tr>
      <w:tr>
        <w:trPr>
          <w:trHeight w:val="370" w:hRule="exact"/>
        </w:trPr>
        <w:tc>
          <w:tcPr>
            <w:tcW w:w="4254" w:type="dxa"/>
            <w:tcBorders>
              <w:top w:val="single" w:sz="4" w:space="0" w:color="000000"/>
              <w:left w:val="single" w:sz="4" w:space="0" w:color="000000"/>
              <w:bottom w:val="single" w:sz="4" w:space="0" w:color="000000"/>
              <w:right w:val="single" w:sz="4" w:space="0" w:color="000000"/>
            </w:tcBorders>
          </w:tcPr>
          <w:p>
            <w:pPr>
              <w:pStyle w:val="TableParagraph"/>
              <w:spacing w:line="303" w:lineRule="exact"/>
              <w:ind w:left="24" w:right="0"/>
              <w:jc w:val="left"/>
              <w:rPr>
                <w:rFonts w:ascii="宋体" w:hAnsi="宋体" w:cs="宋体" w:eastAsia="宋体" w:hint="default"/>
                <w:sz w:val="24"/>
                <w:szCs w:val="24"/>
              </w:rPr>
            </w:pPr>
            <w:r>
              <w:rPr>
                <w:rFonts w:ascii="宋体" w:hAnsi="宋体" w:cs="宋体" w:eastAsia="宋体" w:hint="default"/>
                <w:sz w:val="24"/>
                <w:szCs w:val="24"/>
              </w:rPr>
              <w:t>成都三零盛安信息系统有限公司</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21"/>
              <w:jc w:val="right"/>
              <w:rPr>
                <w:rFonts w:ascii="Calibri" w:hAnsi="Calibri" w:cs="Calibri" w:eastAsia="Calibri" w:hint="default"/>
                <w:sz w:val="24"/>
                <w:szCs w:val="24"/>
              </w:rPr>
            </w:pPr>
            <w:r>
              <w:rPr>
                <w:rFonts w:ascii="Calibri"/>
                <w:spacing w:val="-1"/>
                <w:sz w:val="24"/>
              </w:rPr>
              <w:t>1,739.79</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9"/>
              <w:jc w:val="right"/>
              <w:rPr>
                <w:rFonts w:ascii="Calibri" w:hAnsi="Calibri" w:cs="Calibri" w:eastAsia="Calibri" w:hint="default"/>
                <w:sz w:val="24"/>
                <w:szCs w:val="24"/>
              </w:rPr>
            </w:pPr>
            <w:r>
              <w:rPr>
                <w:rFonts w:ascii="Calibri"/>
                <w:sz w:val="24"/>
              </w:rPr>
              <w:t>3.42%</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20"/>
              <w:jc w:val="right"/>
              <w:rPr>
                <w:rFonts w:ascii="Calibri" w:hAnsi="Calibri" w:cs="Calibri" w:eastAsia="Calibri" w:hint="default"/>
                <w:sz w:val="24"/>
                <w:szCs w:val="24"/>
              </w:rPr>
            </w:pPr>
            <w:r>
              <w:rPr>
                <w:rFonts w:ascii="Calibri"/>
                <w:sz w:val="24"/>
              </w:rPr>
              <w:t>0.00</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9"/>
              <w:jc w:val="right"/>
              <w:rPr>
                <w:rFonts w:ascii="Calibri" w:hAnsi="Calibri" w:cs="Calibri" w:eastAsia="Calibri" w:hint="default"/>
                <w:sz w:val="24"/>
                <w:szCs w:val="24"/>
              </w:rPr>
            </w:pPr>
            <w:r>
              <w:rPr>
                <w:rFonts w:ascii="Calibri"/>
                <w:sz w:val="24"/>
              </w:rPr>
              <w:t>0.00%</w:t>
            </w:r>
          </w:p>
        </w:tc>
      </w:tr>
      <w:tr>
        <w:trPr>
          <w:trHeight w:val="370" w:hRule="exact"/>
        </w:trPr>
        <w:tc>
          <w:tcPr>
            <w:tcW w:w="4254" w:type="dxa"/>
            <w:tcBorders>
              <w:top w:val="single" w:sz="4" w:space="0" w:color="000000"/>
              <w:left w:val="single" w:sz="4" w:space="0" w:color="000000"/>
              <w:bottom w:val="single" w:sz="4" w:space="0" w:color="000000"/>
              <w:right w:val="single" w:sz="4" w:space="0" w:color="000000"/>
            </w:tcBorders>
          </w:tcPr>
          <w:p>
            <w:pPr>
              <w:pStyle w:val="TableParagraph"/>
              <w:spacing w:line="300" w:lineRule="exact"/>
              <w:ind w:left="24" w:right="0"/>
              <w:jc w:val="left"/>
              <w:rPr>
                <w:rFonts w:ascii="宋体" w:hAnsi="宋体" w:cs="宋体" w:eastAsia="宋体" w:hint="default"/>
                <w:sz w:val="24"/>
                <w:szCs w:val="24"/>
              </w:rPr>
            </w:pPr>
            <w:r>
              <w:rPr>
                <w:rFonts w:ascii="宋体" w:hAnsi="宋体" w:cs="宋体" w:eastAsia="宋体" w:hint="default"/>
                <w:sz w:val="24"/>
                <w:szCs w:val="24"/>
              </w:rPr>
              <w:t>中国电子科技集团公司第三十二研究所</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21"/>
              <w:jc w:val="right"/>
              <w:rPr>
                <w:rFonts w:ascii="Calibri" w:hAnsi="Calibri" w:cs="Calibri" w:eastAsia="Calibri" w:hint="default"/>
                <w:sz w:val="24"/>
                <w:szCs w:val="24"/>
              </w:rPr>
            </w:pPr>
            <w:r>
              <w:rPr>
                <w:rFonts w:ascii="Calibri"/>
                <w:sz w:val="24"/>
              </w:rPr>
              <w:t>320.75</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9"/>
              <w:jc w:val="right"/>
              <w:rPr>
                <w:rFonts w:ascii="Calibri" w:hAnsi="Calibri" w:cs="Calibri" w:eastAsia="Calibri" w:hint="default"/>
                <w:sz w:val="24"/>
                <w:szCs w:val="24"/>
              </w:rPr>
            </w:pPr>
            <w:r>
              <w:rPr>
                <w:rFonts w:ascii="Calibri"/>
                <w:sz w:val="24"/>
              </w:rPr>
              <w:t>0.63%</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20"/>
              <w:jc w:val="right"/>
              <w:rPr>
                <w:rFonts w:ascii="Calibri" w:hAnsi="Calibri" w:cs="Calibri" w:eastAsia="Calibri" w:hint="default"/>
                <w:sz w:val="24"/>
                <w:szCs w:val="24"/>
              </w:rPr>
            </w:pPr>
            <w:r>
              <w:rPr>
                <w:rFonts w:ascii="Calibri"/>
                <w:sz w:val="24"/>
              </w:rPr>
              <w:t>0.00</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9"/>
              <w:jc w:val="right"/>
              <w:rPr>
                <w:rFonts w:ascii="Calibri" w:hAnsi="Calibri" w:cs="Calibri" w:eastAsia="Calibri" w:hint="default"/>
                <w:sz w:val="24"/>
                <w:szCs w:val="24"/>
              </w:rPr>
            </w:pPr>
            <w:r>
              <w:rPr>
                <w:rFonts w:ascii="Calibri"/>
                <w:sz w:val="24"/>
              </w:rPr>
              <w:t>0.00%</w:t>
            </w:r>
          </w:p>
        </w:tc>
      </w:tr>
      <w:tr>
        <w:trPr>
          <w:trHeight w:val="367" w:hRule="exact"/>
        </w:trPr>
        <w:tc>
          <w:tcPr>
            <w:tcW w:w="4254" w:type="dxa"/>
            <w:tcBorders>
              <w:top w:val="single" w:sz="4" w:space="0" w:color="000000"/>
              <w:left w:val="single" w:sz="4" w:space="0" w:color="000000"/>
              <w:bottom w:val="single" w:sz="4" w:space="0" w:color="000000"/>
              <w:right w:val="single" w:sz="4" w:space="0" w:color="000000"/>
            </w:tcBorders>
          </w:tcPr>
          <w:p>
            <w:pPr>
              <w:pStyle w:val="TableParagraph"/>
              <w:spacing w:line="300" w:lineRule="exact"/>
              <w:ind w:left="24" w:right="0"/>
              <w:jc w:val="left"/>
              <w:rPr>
                <w:rFonts w:ascii="宋体" w:hAnsi="宋体" w:cs="宋体" w:eastAsia="宋体" w:hint="default"/>
                <w:sz w:val="24"/>
                <w:szCs w:val="24"/>
              </w:rPr>
            </w:pPr>
            <w:r>
              <w:rPr>
                <w:rFonts w:ascii="宋体" w:hAnsi="宋体" w:cs="宋体" w:eastAsia="宋体" w:hint="default"/>
                <w:sz w:val="24"/>
                <w:szCs w:val="24"/>
              </w:rPr>
              <w:t>中国电子科技集团公司第十三研究所</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21"/>
              <w:jc w:val="right"/>
              <w:rPr>
                <w:rFonts w:ascii="Calibri" w:hAnsi="Calibri" w:cs="Calibri" w:eastAsia="Calibri" w:hint="default"/>
                <w:sz w:val="24"/>
                <w:szCs w:val="24"/>
              </w:rPr>
            </w:pPr>
            <w:r>
              <w:rPr>
                <w:rFonts w:ascii="Calibri"/>
                <w:sz w:val="24"/>
              </w:rPr>
              <w:t>255.23</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9"/>
              <w:jc w:val="right"/>
              <w:rPr>
                <w:rFonts w:ascii="Calibri" w:hAnsi="Calibri" w:cs="Calibri" w:eastAsia="Calibri" w:hint="default"/>
                <w:sz w:val="24"/>
                <w:szCs w:val="24"/>
              </w:rPr>
            </w:pPr>
            <w:r>
              <w:rPr>
                <w:rFonts w:ascii="Calibri"/>
                <w:sz w:val="24"/>
              </w:rPr>
              <w:t>0.50%</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20"/>
              <w:jc w:val="right"/>
              <w:rPr>
                <w:rFonts w:ascii="Calibri" w:hAnsi="Calibri" w:cs="Calibri" w:eastAsia="Calibri" w:hint="default"/>
                <w:sz w:val="24"/>
                <w:szCs w:val="24"/>
              </w:rPr>
            </w:pPr>
            <w:r>
              <w:rPr>
                <w:rFonts w:ascii="Calibri"/>
                <w:sz w:val="24"/>
              </w:rPr>
              <w:t>0.00</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9"/>
              <w:jc w:val="right"/>
              <w:rPr>
                <w:rFonts w:ascii="Calibri" w:hAnsi="Calibri" w:cs="Calibri" w:eastAsia="Calibri" w:hint="default"/>
                <w:sz w:val="24"/>
                <w:szCs w:val="24"/>
              </w:rPr>
            </w:pPr>
            <w:r>
              <w:rPr>
                <w:rFonts w:ascii="Calibri"/>
                <w:sz w:val="24"/>
              </w:rPr>
              <w:t>0.00%</w:t>
            </w:r>
          </w:p>
        </w:tc>
      </w:tr>
      <w:tr>
        <w:trPr>
          <w:trHeight w:val="370" w:hRule="exact"/>
        </w:trPr>
        <w:tc>
          <w:tcPr>
            <w:tcW w:w="4254" w:type="dxa"/>
            <w:tcBorders>
              <w:top w:val="single" w:sz="4" w:space="0" w:color="000000"/>
              <w:left w:val="single" w:sz="4" w:space="0" w:color="000000"/>
              <w:bottom w:val="single" w:sz="4" w:space="0" w:color="000000"/>
              <w:right w:val="single" w:sz="4" w:space="0" w:color="000000"/>
            </w:tcBorders>
          </w:tcPr>
          <w:p>
            <w:pPr>
              <w:pStyle w:val="TableParagraph"/>
              <w:spacing w:line="303" w:lineRule="exact"/>
              <w:ind w:left="24" w:right="0"/>
              <w:jc w:val="left"/>
              <w:rPr>
                <w:rFonts w:ascii="宋体" w:hAnsi="宋体" w:cs="宋体" w:eastAsia="宋体" w:hint="default"/>
                <w:sz w:val="24"/>
                <w:szCs w:val="24"/>
              </w:rPr>
            </w:pPr>
            <w:r>
              <w:rPr>
                <w:rFonts w:ascii="宋体" w:hAnsi="宋体" w:cs="宋体" w:eastAsia="宋体" w:hint="default"/>
                <w:sz w:val="24"/>
                <w:szCs w:val="24"/>
              </w:rPr>
              <w:t>中国电子科技集团公司第四十九研究所</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21"/>
              <w:jc w:val="right"/>
              <w:rPr>
                <w:rFonts w:ascii="Calibri" w:hAnsi="Calibri" w:cs="Calibri" w:eastAsia="Calibri" w:hint="default"/>
                <w:sz w:val="24"/>
                <w:szCs w:val="24"/>
              </w:rPr>
            </w:pPr>
            <w:r>
              <w:rPr>
                <w:rFonts w:ascii="Calibri"/>
                <w:sz w:val="24"/>
              </w:rPr>
              <w:t>106.26</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9"/>
              <w:jc w:val="right"/>
              <w:rPr>
                <w:rFonts w:ascii="Calibri" w:hAnsi="Calibri" w:cs="Calibri" w:eastAsia="Calibri" w:hint="default"/>
                <w:sz w:val="24"/>
                <w:szCs w:val="24"/>
              </w:rPr>
            </w:pPr>
            <w:r>
              <w:rPr>
                <w:rFonts w:ascii="Calibri"/>
                <w:sz w:val="24"/>
              </w:rPr>
              <w:t>0.21%</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20"/>
              <w:jc w:val="right"/>
              <w:rPr>
                <w:rFonts w:ascii="Calibri" w:hAnsi="Calibri" w:cs="Calibri" w:eastAsia="Calibri" w:hint="default"/>
                <w:sz w:val="24"/>
                <w:szCs w:val="24"/>
              </w:rPr>
            </w:pPr>
            <w:r>
              <w:rPr>
                <w:rFonts w:ascii="Calibri"/>
                <w:sz w:val="24"/>
              </w:rPr>
              <w:t>0.00</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9"/>
              <w:jc w:val="right"/>
              <w:rPr>
                <w:rFonts w:ascii="Calibri" w:hAnsi="Calibri" w:cs="Calibri" w:eastAsia="Calibri" w:hint="default"/>
                <w:sz w:val="24"/>
                <w:szCs w:val="24"/>
              </w:rPr>
            </w:pPr>
            <w:r>
              <w:rPr>
                <w:rFonts w:ascii="Calibri"/>
                <w:sz w:val="24"/>
              </w:rPr>
              <w:t>0.00%</w:t>
            </w:r>
          </w:p>
        </w:tc>
      </w:tr>
      <w:tr>
        <w:trPr>
          <w:trHeight w:val="370" w:hRule="exact"/>
        </w:trPr>
        <w:tc>
          <w:tcPr>
            <w:tcW w:w="4254" w:type="dxa"/>
            <w:tcBorders>
              <w:top w:val="single" w:sz="4" w:space="0" w:color="000000"/>
              <w:left w:val="single" w:sz="4" w:space="0" w:color="000000"/>
              <w:bottom w:val="single" w:sz="4" w:space="0" w:color="000000"/>
              <w:right w:val="single" w:sz="4" w:space="0" w:color="000000"/>
            </w:tcBorders>
          </w:tcPr>
          <w:p>
            <w:pPr>
              <w:pStyle w:val="TableParagraph"/>
              <w:spacing w:line="301" w:lineRule="exact"/>
              <w:ind w:left="24" w:right="0"/>
              <w:jc w:val="left"/>
              <w:rPr>
                <w:rFonts w:ascii="宋体" w:hAnsi="宋体" w:cs="宋体" w:eastAsia="宋体" w:hint="default"/>
                <w:sz w:val="24"/>
                <w:szCs w:val="24"/>
              </w:rPr>
            </w:pPr>
            <w:r>
              <w:rPr>
                <w:rFonts w:ascii="宋体" w:hAnsi="宋体" w:cs="宋体" w:eastAsia="宋体" w:hint="default"/>
                <w:sz w:val="24"/>
                <w:szCs w:val="24"/>
              </w:rPr>
              <w:t>成都三零瑞通移动通信有限公司</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21"/>
              <w:jc w:val="right"/>
              <w:rPr>
                <w:rFonts w:ascii="Calibri" w:hAnsi="Calibri" w:cs="Calibri" w:eastAsia="Calibri" w:hint="default"/>
                <w:sz w:val="24"/>
                <w:szCs w:val="24"/>
              </w:rPr>
            </w:pPr>
            <w:r>
              <w:rPr>
                <w:rFonts w:ascii="Calibri"/>
                <w:spacing w:val="-1"/>
                <w:sz w:val="24"/>
              </w:rPr>
              <w:t>76.90</w:t>
            </w:r>
            <w:r>
              <w:rPr>
                <w:rFonts w:ascii="Calibri"/>
                <w:sz w:val="24"/>
              </w:rPr>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9"/>
              <w:jc w:val="right"/>
              <w:rPr>
                <w:rFonts w:ascii="Calibri" w:hAnsi="Calibri" w:cs="Calibri" w:eastAsia="Calibri" w:hint="default"/>
                <w:sz w:val="24"/>
                <w:szCs w:val="24"/>
              </w:rPr>
            </w:pPr>
            <w:r>
              <w:rPr>
                <w:rFonts w:ascii="Calibri"/>
                <w:sz w:val="24"/>
              </w:rPr>
              <w:t>0.15%</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21"/>
              <w:jc w:val="right"/>
              <w:rPr>
                <w:rFonts w:ascii="Calibri" w:hAnsi="Calibri" w:cs="Calibri" w:eastAsia="Calibri" w:hint="default"/>
                <w:sz w:val="24"/>
                <w:szCs w:val="24"/>
              </w:rPr>
            </w:pPr>
            <w:r>
              <w:rPr>
                <w:rFonts w:ascii="Calibri"/>
                <w:spacing w:val="-1"/>
                <w:sz w:val="24"/>
              </w:rPr>
              <w:t>45.61</w:t>
            </w:r>
            <w:r>
              <w:rPr>
                <w:rFonts w:ascii="Calibri"/>
                <w:sz w:val="24"/>
              </w:rPr>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9"/>
              <w:jc w:val="right"/>
              <w:rPr>
                <w:rFonts w:ascii="Calibri" w:hAnsi="Calibri" w:cs="Calibri" w:eastAsia="Calibri" w:hint="default"/>
                <w:sz w:val="24"/>
                <w:szCs w:val="24"/>
              </w:rPr>
            </w:pPr>
            <w:r>
              <w:rPr>
                <w:rFonts w:ascii="Calibri"/>
                <w:sz w:val="24"/>
              </w:rPr>
              <w:t>0.20%</w:t>
            </w:r>
          </w:p>
        </w:tc>
      </w:tr>
      <w:tr>
        <w:trPr>
          <w:trHeight w:val="367" w:hRule="exact"/>
        </w:trPr>
        <w:tc>
          <w:tcPr>
            <w:tcW w:w="4254" w:type="dxa"/>
            <w:tcBorders>
              <w:top w:val="single" w:sz="4" w:space="0" w:color="000000"/>
              <w:left w:val="single" w:sz="4" w:space="0" w:color="000000"/>
              <w:bottom w:val="single" w:sz="4" w:space="0" w:color="000000"/>
              <w:right w:val="single" w:sz="4" w:space="0" w:color="000000"/>
            </w:tcBorders>
          </w:tcPr>
          <w:p>
            <w:pPr>
              <w:pStyle w:val="TableParagraph"/>
              <w:spacing w:line="300" w:lineRule="exact"/>
              <w:ind w:left="24" w:right="0"/>
              <w:jc w:val="left"/>
              <w:rPr>
                <w:rFonts w:ascii="宋体" w:hAnsi="宋体" w:cs="宋体" w:eastAsia="宋体" w:hint="default"/>
                <w:sz w:val="24"/>
                <w:szCs w:val="24"/>
              </w:rPr>
            </w:pPr>
            <w:r>
              <w:rPr>
                <w:rFonts w:ascii="宋体" w:hAnsi="宋体" w:cs="宋体" w:eastAsia="宋体" w:hint="default"/>
                <w:sz w:val="24"/>
                <w:szCs w:val="24"/>
              </w:rPr>
              <w:t>太极计算机股份有限公司</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21"/>
              <w:jc w:val="right"/>
              <w:rPr>
                <w:rFonts w:ascii="Calibri" w:hAnsi="Calibri" w:cs="Calibri" w:eastAsia="Calibri" w:hint="default"/>
                <w:sz w:val="24"/>
                <w:szCs w:val="24"/>
              </w:rPr>
            </w:pPr>
            <w:r>
              <w:rPr>
                <w:rFonts w:ascii="Calibri"/>
                <w:spacing w:val="-1"/>
                <w:sz w:val="24"/>
              </w:rPr>
              <w:t>46.15</w:t>
            </w:r>
            <w:r>
              <w:rPr>
                <w:rFonts w:ascii="Calibri"/>
                <w:sz w:val="24"/>
              </w:rPr>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9"/>
              <w:jc w:val="right"/>
              <w:rPr>
                <w:rFonts w:ascii="Calibri" w:hAnsi="Calibri" w:cs="Calibri" w:eastAsia="Calibri" w:hint="default"/>
                <w:sz w:val="24"/>
                <w:szCs w:val="24"/>
              </w:rPr>
            </w:pPr>
            <w:r>
              <w:rPr>
                <w:rFonts w:ascii="Calibri"/>
                <w:sz w:val="24"/>
              </w:rPr>
              <w:t>0.09%</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21"/>
              <w:jc w:val="right"/>
              <w:rPr>
                <w:rFonts w:ascii="Calibri" w:hAnsi="Calibri" w:cs="Calibri" w:eastAsia="Calibri" w:hint="default"/>
                <w:sz w:val="24"/>
                <w:szCs w:val="24"/>
              </w:rPr>
            </w:pPr>
            <w:r>
              <w:rPr>
                <w:rFonts w:ascii="Calibri"/>
                <w:spacing w:val="-1"/>
                <w:sz w:val="24"/>
              </w:rPr>
              <w:t>95.64</w:t>
            </w:r>
            <w:r>
              <w:rPr>
                <w:rFonts w:ascii="Calibri"/>
                <w:sz w:val="24"/>
              </w:rPr>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9"/>
              <w:jc w:val="right"/>
              <w:rPr>
                <w:rFonts w:ascii="Calibri" w:hAnsi="Calibri" w:cs="Calibri" w:eastAsia="Calibri" w:hint="default"/>
                <w:sz w:val="24"/>
                <w:szCs w:val="24"/>
              </w:rPr>
            </w:pPr>
            <w:r>
              <w:rPr>
                <w:rFonts w:ascii="Calibri"/>
                <w:sz w:val="24"/>
              </w:rPr>
              <w:t>0.42%</w:t>
            </w:r>
          </w:p>
        </w:tc>
      </w:tr>
      <w:tr>
        <w:trPr>
          <w:trHeight w:val="370" w:hRule="exact"/>
        </w:trPr>
        <w:tc>
          <w:tcPr>
            <w:tcW w:w="4254" w:type="dxa"/>
            <w:tcBorders>
              <w:top w:val="single" w:sz="4" w:space="0" w:color="000000"/>
              <w:left w:val="single" w:sz="4" w:space="0" w:color="000000"/>
              <w:bottom w:val="single" w:sz="4" w:space="0" w:color="000000"/>
              <w:right w:val="single" w:sz="4" w:space="0" w:color="000000"/>
            </w:tcBorders>
          </w:tcPr>
          <w:p>
            <w:pPr>
              <w:pStyle w:val="TableParagraph"/>
              <w:spacing w:line="303" w:lineRule="exact"/>
              <w:ind w:left="24" w:right="0"/>
              <w:jc w:val="left"/>
              <w:rPr>
                <w:rFonts w:ascii="宋体" w:hAnsi="宋体" w:cs="宋体" w:eastAsia="宋体" w:hint="default"/>
                <w:sz w:val="24"/>
                <w:szCs w:val="24"/>
              </w:rPr>
            </w:pPr>
            <w:r>
              <w:rPr>
                <w:rFonts w:ascii="宋体" w:hAnsi="宋体" w:cs="宋体" w:eastAsia="宋体" w:hint="default"/>
                <w:sz w:val="24"/>
                <w:szCs w:val="24"/>
              </w:rPr>
              <w:t>中国电子科技集团公司第四十三研究所</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21"/>
              <w:jc w:val="right"/>
              <w:rPr>
                <w:rFonts w:ascii="Calibri" w:hAnsi="Calibri" w:cs="Calibri" w:eastAsia="Calibri" w:hint="default"/>
                <w:sz w:val="24"/>
                <w:szCs w:val="24"/>
              </w:rPr>
            </w:pPr>
            <w:r>
              <w:rPr>
                <w:rFonts w:ascii="Calibri"/>
                <w:spacing w:val="-1"/>
                <w:sz w:val="24"/>
              </w:rPr>
              <w:t>33.76</w:t>
            </w:r>
            <w:r>
              <w:rPr>
                <w:rFonts w:ascii="Calibri"/>
                <w:sz w:val="24"/>
              </w:rPr>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9"/>
              <w:jc w:val="right"/>
              <w:rPr>
                <w:rFonts w:ascii="Calibri" w:hAnsi="Calibri" w:cs="Calibri" w:eastAsia="Calibri" w:hint="default"/>
                <w:sz w:val="24"/>
                <w:szCs w:val="24"/>
              </w:rPr>
            </w:pPr>
            <w:r>
              <w:rPr>
                <w:rFonts w:ascii="Calibri"/>
                <w:sz w:val="24"/>
              </w:rPr>
              <w:t>0.07%</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20"/>
              <w:jc w:val="right"/>
              <w:rPr>
                <w:rFonts w:ascii="Calibri" w:hAnsi="Calibri" w:cs="Calibri" w:eastAsia="Calibri" w:hint="default"/>
                <w:sz w:val="24"/>
                <w:szCs w:val="24"/>
              </w:rPr>
            </w:pPr>
            <w:r>
              <w:rPr>
                <w:rFonts w:ascii="Calibri"/>
                <w:sz w:val="24"/>
              </w:rPr>
              <w:t>0.00</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9"/>
              <w:jc w:val="right"/>
              <w:rPr>
                <w:rFonts w:ascii="Calibri" w:hAnsi="Calibri" w:cs="Calibri" w:eastAsia="Calibri" w:hint="default"/>
                <w:sz w:val="24"/>
                <w:szCs w:val="24"/>
              </w:rPr>
            </w:pPr>
            <w:r>
              <w:rPr>
                <w:rFonts w:ascii="Calibri"/>
                <w:sz w:val="24"/>
              </w:rPr>
              <w:t>0.00%</w:t>
            </w:r>
          </w:p>
        </w:tc>
      </w:tr>
      <w:tr>
        <w:trPr>
          <w:trHeight w:val="370" w:hRule="exact"/>
        </w:trPr>
        <w:tc>
          <w:tcPr>
            <w:tcW w:w="4254" w:type="dxa"/>
            <w:tcBorders>
              <w:top w:val="single" w:sz="4" w:space="0" w:color="000000"/>
              <w:left w:val="single" w:sz="4" w:space="0" w:color="000000"/>
              <w:bottom w:val="single" w:sz="4" w:space="0" w:color="000000"/>
              <w:right w:val="single" w:sz="4" w:space="0" w:color="000000"/>
            </w:tcBorders>
          </w:tcPr>
          <w:p>
            <w:pPr>
              <w:pStyle w:val="TableParagraph"/>
              <w:spacing w:line="300" w:lineRule="exact"/>
              <w:ind w:left="24" w:right="0"/>
              <w:jc w:val="left"/>
              <w:rPr>
                <w:rFonts w:ascii="宋体" w:hAnsi="宋体" w:cs="宋体" w:eastAsia="宋体" w:hint="default"/>
                <w:sz w:val="24"/>
                <w:szCs w:val="24"/>
              </w:rPr>
            </w:pPr>
            <w:r>
              <w:rPr>
                <w:rFonts w:ascii="宋体" w:hAnsi="宋体" w:cs="宋体" w:eastAsia="宋体" w:hint="default"/>
                <w:sz w:val="24"/>
                <w:szCs w:val="24"/>
              </w:rPr>
              <w:t>中国电子科技集团公司第二十研究所</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21"/>
              <w:jc w:val="right"/>
              <w:rPr>
                <w:rFonts w:ascii="Calibri" w:hAnsi="Calibri" w:cs="Calibri" w:eastAsia="Calibri" w:hint="default"/>
                <w:sz w:val="24"/>
                <w:szCs w:val="24"/>
              </w:rPr>
            </w:pPr>
            <w:r>
              <w:rPr>
                <w:rFonts w:ascii="Calibri"/>
                <w:spacing w:val="-1"/>
                <w:sz w:val="24"/>
              </w:rPr>
              <w:t>31.62</w:t>
            </w:r>
            <w:r>
              <w:rPr>
                <w:rFonts w:ascii="Calibri"/>
                <w:sz w:val="24"/>
              </w:rPr>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9"/>
              <w:jc w:val="right"/>
              <w:rPr>
                <w:rFonts w:ascii="Calibri" w:hAnsi="Calibri" w:cs="Calibri" w:eastAsia="Calibri" w:hint="default"/>
                <w:sz w:val="24"/>
                <w:szCs w:val="24"/>
              </w:rPr>
            </w:pPr>
            <w:r>
              <w:rPr>
                <w:rFonts w:ascii="Calibri"/>
                <w:sz w:val="24"/>
              </w:rPr>
              <w:t>0.06%</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20"/>
              <w:jc w:val="right"/>
              <w:rPr>
                <w:rFonts w:ascii="Calibri" w:hAnsi="Calibri" w:cs="Calibri" w:eastAsia="Calibri" w:hint="default"/>
                <w:sz w:val="24"/>
                <w:szCs w:val="24"/>
              </w:rPr>
            </w:pPr>
            <w:r>
              <w:rPr>
                <w:rFonts w:ascii="Calibri"/>
                <w:sz w:val="24"/>
              </w:rPr>
              <w:t>0.00</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9"/>
              <w:jc w:val="right"/>
              <w:rPr>
                <w:rFonts w:ascii="Calibri" w:hAnsi="Calibri" w:cs="Calibri" w:eastAsia="Calibri" w:hint="default"/>
                <w:sz w:val="24"/>
                <w:szCs w:val="24"/>
              </w:rPr>
            </w:pPr>
            <w:r>
              <w:rPr>
                <w:rFonts w:ascii="Calibri"/>
                <w:sz w:val="24"/>
              </w:rPr>
              <w:t>0.00%</w:t>
            </w:r>
          </w:p>
        </w:tc>
      </w:tr>
      <w:tr>
        <w:trPr>
          <w:trHeight w:val="367" w:hRule="exact"/>
        </w:trPr>
        <w:tc>
          <w:tcPr>
            <w:tcW w:w="4254" w:type="dxa"/>
            <w:tcBorders>
              <w:top w:val="single" w:sz="4" w:space="0" w:color="000000"/>
              <w:left w:val="single" w:sz="4" w:space="0" w:color="000000"/>
              <w:bottom w:val="single" w:sz="4" w:space="0" w:color="000000"/>
              <w:right w:val="single" w:sz="4" w:space="0" w:color="000000"/>
            </w:tcBorders>
          </w:tcPr>
          <w:p>
            <w:pPr>
              <w:pStyle w:val="TableParagraph"/>
              <w:spacing w:line="300" w:lineRule="exact"/>
              <w:ind w:left="24" w:right="0"/>
              <w:jc w:val="left"/>
              <w:rPr>
                <w:rFonts w:ascii="宋体" w:hAnsi="宋体" w:cs="宋体" w:eastAsia="宋体" w:hint="default"/>
                <w:sz w:val="24"/>
                <w:szCs w:val="24"/>
              </w:rPr>
            </w:pPr>
            <w:r>
              <w:rPr>
                <w:rFonts w:ascii="宋体" w:hAnsi="宋体" w:cs="宋体" w:eastAsia="宋体" w:hint="default"/>
                <w:sz w:val="24"/>
                <w:szCs w:val="24"/>
              </w:rPr>
              <w:t>中国电子科技集团公司第十六研究所</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21"/>
              <w:jc w:val="right"/>
              <w:rPr>
                <w:rFonts w:ascii="Calibri" w:hAnsi="Calibri" w:cs="Calibri" w:eastAsia="Calibri" w:hint="default"/>
                <w:sz w:val="24"/>
                <w:szCs w:val="24"/>
              </w:rPr>
            </w:pPr>
            <w:r>
              <w:rPr>
                <w:rFonts w:ascii="Calibri"/>
                <w:spacing w:val="-1"/>
                <w:sz w:val="24"/>
              </w:rPr>
              <w:t>27.60</w:t>
            </w:r>
            <w:r>
              <w:rPr>
                <w:rFonts w:ascii="Calibri"/>
                <w:sz w:val="24"/>
              </w:rPr>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9"/>
              <w:jc w:val="right"/>
              <w:rPr>
                <w:rFonts w:ascii="Calibri" w:hAnsi="Calibri" w:cs="Calibri" w:eastAsia="Calibri" w:hint="default"/>
                <w:sz w:val="24"/>
                <w:szCs w:val="24"/>
              </w:rPr>
            </w:pPr>
            <w:r>
              <w:rPr>
                <w:rFonts w:ascii="Calibri"/>
                <w:sz w:val="24"/>
              </w:rPr>
              <w:t>0.05%</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20"/>
              <w:jc w:val="right"/>
              <w:rPr>
                <w:rFonts w:ascii="Calibri" w:hAnsi="Calibri" w:cs="Calibri" w:eastAsia="Calibri" w:hint="default"/>
                <w:sz w:val="24"/>
                <w:szCs w:val="24"/>
              </w:rPr>
            </w:pPr>
            <w:r>
              <w:rPr>
                <w:rFonts w:ascii="Calibri"/>
                <w:sz w:val="24"/>
              </w:rPr>
              <w:t>0.00</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9"/>
              <w:jc w:val="right"/>
              <w:rPr>
                <w:rFonts w:ascii="Calibri" w:hAnsi="Calibri" w:cs="Calibri" w:eastAsia="Calibri" w:hint="default"/>
                <w:sz w:val="24"/>
                <w:szCs w:val="24"/>
              </w:rPr>
            </w:pPr>
            <w:r>
              <w:rPr>
                <w:rFonts w:ascii="Calibri"/>
                <w:sz w:val="24"/>
              </w:rPr>
              <w:t>0.00%</w:t>
            </w:r>
          </w:p>
        </w:tc>
      </w:tr>
      <w:tr>
        <w:trPr>
          <w:trHeight w:val="370" w:hRule="exact"/>
        </w:trPr>
        <w:tc>
          <w:tcPr>
            <w:tcW w:w="4254" w:type="dxa"/>
            <w:tcBorders>
              <w:top w:val="single" w:sz="4" w:space="0" w:color="000000"/>
              <w:left w:val="single" w:sz="4" w:space="0" w:color="000000"/>
              <w:bottom w:val="single" w:sz="4" w:space="0" w:color="000000"/>
              <w:right w:val="single" w:sz="4" w:space="0" w:color="000000"/>
            </w:tcBorders>
          </w:tcPr>
          <w:p>
            <w:pPr>
              <w:pStyle w:val="TableParagraph"/>
              <w:spacing w:line="303" w:lineRule="exact"/>
              <w:ind w:left="24" w:right="0"/>
              <w:jc w:val="left"/>
              <w:rPr>
                <w:rFonts w:ascii="宋体" w:hAnsi="宋体" w:cs="宋体" w:eastAsia="宋体" w:hint="default"/>
                <w:sz w:val="24"/>
                <w:szCs w:val="24"/>
              </w:rPr>
            </w:pPr>
            <w:r>
              <w:rPr>
                <w:rFonts w:ascii="宋体" w:hAnsi="宋体" w:cs="宋体" w:eastAsia="宋体" w:hint="default"/>
                <w:sz w:val="24"/>
                <w:szCs w:val="24"/>
              </w:rPr>
              <w:t>成都三零凯天通信实业有限公司</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21"/>
              <w:jc w:val="right"/>
              <w:rPr>
                <w:rFonts w:ascii="Calibri" w:hAnsi="Calibri" w:cs="Calibri" w:eastAsia="Calibri" w:hint="default"/>
                <w:sz w:val="24"/>
                <w:szCs w:val="24"/>
              </w:rPr>
            </w:pPr>
            <w:r>
              <w:rPr>
                <w:rFonts w:ascii="Calibri"/>
                <w:spacing w:val="-1"/>
                <w:sz w:val="24"/>
              </w:rPr>
              <w:t>25.60</w:t>
            </w:r>
            <w:r>
              <w:rPr>
                <w:rFonts w:ascii="Calibri"/>
                <w:sz w:val="24"/>
              </w:rPr>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9"/>
              <w:jc w:val="right"/>
              <w:rPr>
                <w:rFonts w:ascii="Calibri" w:hAnsi="Calibri" w:cs="Calibri" w:eastAsia="Calibri" w:hint="default"/>
                <w:sz w:val="24"/>
                <w:szCs w:val="24"/>
              </w:rPr>
            </w:pPr>
            <w:r>
              <w:rPr>
                <w:rFonts w:ascii="Calibri"/>
                <w:sz w:val="24"/>
              </w:rPr>
              <w:t>0.05%</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20"/>
              <w:jc w:val="right"/>
              <w:rPr>
                <w:rFonts w:ascii="Calibri" w:hAnsi="Calibri" w:cs="Calibri" w:eastAsia="Calibri" w:hint="default"/>
                <w:sz w:val="24"/>
                <w:szCs w:val="24"/>
              </w:rPr>
            </w:pPr>
            <w:r>
              <w:rPr>
                <w:rFonts w:ascii="Calibri"/>
                <w:sz w:val="24"/>
              </w:rPr>
              <w:t>0.08</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9"/>
              <w:jc w:val="right"/>
              <w:rPr>
                <w:rFonts w:ascii="Calibri" w:hAnsi="Calibri" w:cs="Calibri" w:eastAsia="Calibri" w:hint="default"/>
                <w:sz w:val="24"/>
                <w:szCs w:val="24"/>
              </w:rPr>
            </w:pPr>
            <w:r>
              <w:rPr>
                <w:rFonts w:ascii="Calibri"/>
                <w:sz w:val="24"/>
              </w:rPr>
              <w:t>0.00%</w:t>
            </w:r>
          </w:p>
        </w:tc>
      </w:tr>
      <w:tr>
        <w:trPr>
          <w:trHeight w:val="370" w:hRule="exact"/>
        </w:trPr>
        <w:tc>
          <w:tcPr>
            <w:tcW w:w="4254" w:type="dxa"/>
            <w:tcBorders>
              <w:top w:val="single" w:sz="4" w:space="0" w:color="000000"/>
              <w:left w:val="single" w:sz="4" w:space="0" w:color="000000"/>
              <w:bottom w:val="single" w:sz="4" w:space="0" w:color="000000"/>
              <w:right w:val="single" w:sz="4" w:space="0" w:color="000000"/>
            </w:tcBorders>
          </w:tcPr>
          <w:p>
            <w:pPr>
              <w:pStyle w:val="TableParagraph"/>
              <w:spacing w:line="300" w:lineRule="exact"/>
              <w:ind w:left="24" w:right="0"/>
              <w:jc w:val="left"/>
              <w:rPr>
                <w:rFonts w:ascii="宋体" w:hAnsi="宋体" w:cs="宋体" w:eastAsia="宋体" w:hint="default"/>
                <w:sz w:val="24"/>
                <w:szCs w:val="24"/>
              </w:rPr>
            </w:pPr>
            <w:r>
              <w:rPr>
                <w:rFonts w:ascii="宋体" w:hAnsi="宋体" w:cs="宋体" w:eastAsia="宋体" w:hint="default"/>
                <w:sz w:val="24"/>
                <w:szCs w:val="24"/>
              </w:rPr>
              <w:t>中国电子科技集团公司第二十八研究所</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21"/>
              <w:jc w:val="right"/>
              <w:rPr>
                <w:rFonts w:ascii="Calibri" w:hAnsi="Calibri" w:cs="Calibri" w:eastAsia="Calibri" w:hint="default"/>
                <w:sz w:val="24"/>
                <w:szCs w:val="24"/>
              </w:rPr>
            </w:pPr>
            <w:r>
              <w:rPr>
                <w:rFonts w:ascii="Calibri"/>
                <w:spacing w:val="-1"/>
                <w:sz w:val="24"/>
              </w:rPr>
              <w:t>22.65</w:t>
            </w:r>
            <w:r>
              <w:rPr>
                <w:rFonts w:ascii="Calibri"/>
                <w:sz w:val="24"/>
              </w:rPr>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9"/>
              <w:jc w:val="right"/>
              <w:rPr>
                <w:rFonts w:ascii="Calibri" w:hAnsi="Calibri" w:cs="Calibri" w:eastAsia="Calibri" w:hint="default"/>
                <w:sz w:val="24"/>
                <w:szCs w:val="24"/>
              </w:rPr>
            </w:pPr>
            <w:r>
              <w:rPr>
                <w:rFonts w:ascii="Calibri"/>
                <w:sz w:val="24"/>
              </w:rPr>
              <w:t>0.04%</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20"/>
              <w:jc w:val="right"/>
              <w:rPr>
                <w:rFonts w:ascii="Calibri" w:hAnsi="Calibri" w:cs="Calibri" w:eastAsia="Calibri" w:hint="default"/>
                <w:sz w:val="24"/>
                <w:szCs w:val="24"/>
              </w:rPr>
            </w:pPr>
            <w:r>
              <w:rPr>
                <w:rFonts w:ascii="Calibri"/>
                <w:sz w:val="24"/>
              </w:rPr>
              <w:t>0.00</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9"/>
              <w:jc w:val="right"/>
              <w:rPr>
                <w:rFonts w:ascii="Calibri" w:hAnsi="Calibri" w:cs="Calibri" w:eastAsia="Calibri" w:hint="default"/>
                <w:sz w:val="24"/>
                <w:szCs w:val="24"/>
              </w:rPr>
            </w:pPr>
            <w:r>
              <w:rPr>
                <w:rFonts w:ascii="Calibri"/>
                <w:sz w:val="24"/>
              </w:rPr>
              <w:t>0.00%</w:t>
            </w:r>
          </w:p>
        </w:tc>
      </w:tr>
      <w:tr>
        <w:trPr>
          <w:trHeight w:val="367" w:hRule="exact"/>
        </w:trPr>
        <w:tc>
          <w:tcPr>
            <w:tcW w:w="4254" w:type="dxa"/>
            <w:tcBorders>
              <w:top w:val="single" w:sz="4" w:space="0" w:color="000000"/>
              <w:left w:val="single" w:sz="4" w:space="0" w:color="000000"/>
              <w:bottom w:val="single" w:sz="4" w:space="0" w:color="000000"/>
              <w:right w:val="single" w:sz="4" w:space="0" w:color="000000"/>
            </w:tcBorders>
          </w:tcPr>
          <w:p>
            <w:pPr>
              <w:pStyle w:val="TableParagraph"/>
              <w:spacing w:line="300" w:lineRule="exact"/>
              <w:ind w:left="24" w:right="0"/>
              <w:jc w:val="left"/>
              <w:rPr>
                <w:rFonts w:ascii="宋体" w:hAnsi="宋体" w:cs="宋体" w:eastAsia="宋体" w:hint="default"/>
                <w:sz w:val="24"/>
                <w:szCs w:val="24"/>
              </w:rPr>
            </w:pPr>
            <w:r>
              <w:rPr>
                <w:rFonts w:ascii="宋体" w:hAnsi="宋体" w:cs="宋体" w:eastAsia="宋体" w:hint="default"/>
                <w:sz w:val="24"/>
                <w:szCs w:val="24"/>
              </w:rPr>
              <w:t>中国电子科技集团公司第二十二研究所</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21"/>
              <w:jc w:val="right"/>
              <w:rPr>
                <w:rFonts w:ascii="Calibri" w:hAnsi="Calibri" w:cs="Calibri" w:eastAsia="Calibri" w:hint="default"/>
                <w:sz w:val="24"/>
                <w:szCs w:val="24"/>
              </w:rPr>
            </w:pPr>
            <w:r>
              <w:rPr>
                <w:rFonts w:ascii="Calibri"/>
                <w:spacing w:val="-1"/>
                <w:sz w:val="24"/>
              </w:rPr>
              <w:t>17.52</w:t>
            </w:r>
            <w:r>
              <w:rPr>
                <w:rFonts w:ascii="Calibri"/>
                <w:sz w:val="24"/>
              </w:rPr>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9"/>
              <w:jc w:val="right"/>
              <w:rPr>
                <w:rFonts w:ascii="Calibri" w:hAnsi="Calibri" w:cs="Calibri" w:eastAsia="Calibri" w:hint="default"/>
                <w:sz w:val="24"/>
                <w:szCs w:val="24"/>
              </w:rPr>
            </w:pPr>
            <w:r>
              <w:rPr>
                <w:rFonts w:ascii="Calibri"/>
                <w:sz w:val="24"/>
              </w:rPr>
              <w:t>0.03%</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20"/>
              <w:jc w:val="right"/>
              <w:rPr>
                <w:rFonts w:ascii="Calibri" w:hAnsi="Calibri" w:cs="Calibri" w:eastAsia="Calibri" w:hint="default"/>
                <w:sz w:val="24"/>
                <w:szCs w:val="24"/>
              </w:rPr>
            </w:pPr>
            <w:r>
              <w:rPr>
                <w:rFonts w:ascii="Calibri"/>
                <w:sz w:val="24"/>
              </w:rPr>
              <w:t>0.00</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9"/>
              <w:jc w:val="right"/>
              <w:rPr>
                <w:rFonts w:ascii="Calibri" w:hAnsi="Calibri" w:cs="Calibri" w:eastAsia="Calibri" w:hint="default"/>
                <w:sz w:val="24"/>
                <w:szCs w:val="24"/>
              </w:rPr>
            </w:pPr>
            <w:r>
              <w:rPr>
                <w:rFonts w:ascii="Calibri"/>
                <w:sz w:val="24"/>
              </w:rPr>
              <w:t>0.00%</w:t>
            </w:r>
          </w:p>
        </w:tc>
      </w:tr>
      <w:tr>
        <w:trPr>
          <w:trHeight w:val="370" w:hRule="exact"/>
        </w:trPr>
        <w:tc>
          <w:tcPr>
            <w:tcW w:w="4254" w:type="dxa"/>
            <w:tcBorders>
              <w:top w:val="single" w:sz="4" w:space="0" w:color="000000"/>
              <w:left w:val="single" w:sz="4" w:space="0" w:color="000000"/>
              <w:bottom w:val="single" w:sz="4" w:space="0" w:color="000000"/>
              <w:right w:val="single" w:sz="4" w:space="0" w:color="000000"/>
            </w:tcBorders>
          </w:tcPr>
          <w:p>
            <w:pPr>
              <w:pStyle w:val="TableParagraph"/>
              <w:spacing w:line="303" w:lineRule="exact"/>
              <w:ind w:left="24" w:right="0"/>
              <w:jc w:val="left"/>
              <w:rPr>
                <w:rFonts w:ascii="宋体" w:hAnsi="宋体" w:cs="宋体" w:eastAsia="宋体" w:hint="default"/>
                <w:sz w:val="24"/>
                <w:szCs w:val="24"/>
              </w:rPr>
            </w:pPr>
            <w:r>
              <w:rPr>
                <w:rFonts w:ascii="宋体" w:hAnsi="宋体" w:cs="宋体" w:eastAsia="宋体" w:hint="default"/>
                <w:sz w:val="24"/>
                <w:szCs w:val="24"/>
              </w:rPr>
              <w:t>中国电子科技集团公司第五十三研究所</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1"/>
              <w:jc w:val="right"/>
              <w:rPr>
                <w:rFonts w:ascii="Calibri" w:hAnsi="Calibri" w:cs="Calibri" w:eastAsia="Calibri" w:hint="default"/>
                <w:sz w:val="24"/>
                <w:szCs w:val="24"/>
              </w:rPr>
            </w:pPr>
            <w:r>
              <w:rPr>
                <w:rFonts w:ascii="Calibri"/>
                <w:spacing w:val="-1"/>
                <w:sz w:val="24"/>
              </w:rPr>
              <w:t>16.24</w:t>
            </w:r>
            <w:r>
              <w:rPr>
                <w:rFonts w:ascii="Calibri"/>
                <w:sz w:val="24"/>
              </w:rPr>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9"/>
              <w:jc w:val="right"/>
              <w:rPr>
                <w:rFonts w:ascii="Calibri" w:hAnsi="Calibri" w:cs="Calibri" w:eastAsia="Calibri" w:hint="default"/>
                <w:sz w:val="24"/>
                <w:szCs w:val="24"/>
              </w:rPr>
            </w:pPr>
            <w:r>
              <w:rPr>
                <w:rFonts w:ascii="Calibri"/>
                <w:sz w:val="24"/>
              </w:rPr>
              <w:t>0.03%</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0"/>
              <w:jc w:val="right"/>
              <w:rPr>
                <w:rFonts w:ascii="Calibri" w:hAnsi="Calibri" w:cs="Calibri" w:eastAsia="Calibri" w:hint="default"/>
                <w:sz w:val="24"/>
                <w:szCs w:val="24"/>
              </w:rPr>
            </w:pPr>
            <w:r>
              <w:rPr>
                <w:rFonts w:ascii="Calibri"/>
                <w:sz w:val="24"/>
              </w:rPr>
              <w:t>0.00</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9"/>
              <w:jc w:val="right"/>
              <w:rPr>
                <w:rFonts w:ascii="Calibri" w:hAnsi="Calibri" w:cs="Calibri" w:eastAsia="Calibri" w:hint="default"/>
                <w:sz w:val="24"/>
                <w:szCs w:val="24"/>
              </w:rPr>
            </w:pPr>
            <w:r>
              <w:rPr>
                <w:rFonts w:ascii="Calibri"/>
                <w:sz w:val="24"/>
              </w:rPr>
              <w:t>0.00%</w:t>
            </w:r>
          </w:p>
        </w:tc>
      </w:tr>
      <w:tr>
        <w:trPr>
          <w:trHeight w:val="370" w:hRule="exact"/>
        </w:trPr>
        <w:tc>
          <w:tcPr>
            <w:tcW w:w="4254" w:type="dxa"/>
            <w:tcBorders>
              <w:top w:val="single" w:sz="4" w:space="0" w:color="000000"/>
              <w:left w:val="single" w:sz="4" w:space="0" w:color="000000"/>
              <w:bottom w:val="single" w:sz="4" w:space="0" w:color="000000"/>
              <w:right w:val="single" w:sz="4" w:space="0" w:color="000000"/>
            </w:tcBorders>
          </w:tcPr>
          <w:p>
            <w:pPr>
              <w:pStyle w:val="TableParagraph"/>
              <w:spacing w:line="300" w:lineRule="exact"/>
              <w:ind w:left="24" w:right="0"/>
              <w:jc w:val="left"/>
              <w:rPr>
                <w:rFonts w:ascii="宋体" w:hAnsi="宋体" w:cs="宋体" w:eastAsia="宋体" w:hint="default"/>
                <w:sz w:val="24"/>
                <w:szCs w:val="24"/>
              </w:rPr>
            </w:pPr>
            <w:r>
              <w:rPr>
                <w:rFonts w:ascii="宋体" w:hAnsi="宋体" w:cs="宋体" w:eastAsia="宋体" w:hint="default"/>
                <w:sz w:val="24"/>
                <w:szCs w:val="24"/>
              </w:rPr>
              <w:t>中国电子科技集团公司第二十七研究所</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21"/>
              <w:jc w:val="right"/>
              <w:rPr>
                <w:rFonts w:ascii="Calibri" w:hAnsi="Calibri" w:cs="Calibri" w:eastAsia="Calibri" w:hint="default"/>
                <w:sz w:val="24"/>
                <w:szCs w:val="24"/>
              </w:rPr>
            </w:pPr>
            <w:r>
              <w:rPr>
                <w:rFonts w:ascii="Calibri"/>
                <w:spacing w:val="-1"/>
                <w:sz w:val="24"/>
              </w:rPr>
              <w:t>12.88</w:t>
            </w:r>
            <w:r>
              <w:rPr>
                <w:rFonts w:ascii="Calibri"/>
                <w:sz w:val="24"/>
              </w:rPr>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9"/>
              <w:jc w:val="right"/>
              <w:rPr>
                <w:rFonts w:ascii="Calibri" w:hAnsi="Calibri" w:cs="Calibri" w:eastAsia="Calibri" w:hint="default"/>
                <w:sz w:val="24"/>
                <w:szCs w:val="24"/>
              </w:rPr>
            </w:pPr>
            <w:r>
              <w:rPr>
                <w:rFonts w:ascii="Calibri"/>
                <w:sz w:val="24"/>
              </w:rPr>
              <w:t>0.03%</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20"/>
              <w:jc w:val="right"/>
              <w:rPr>
                <w:rFonts w:ascii="Calibri" w:hAnsi="Calibri" w:cs="Calibri" w:eastAsia="Calibri" w:hint="default"/>
                <w:sz w:val="24"/>
                <w:szCs w:val="24"/>
              </w:rPr>
            </w:pPr>
            <w:r>
              <w:rPr>
                <w:rFonts w:ascii="Calibri"/>
                <w:sz w:val="24"/>
              </w:rPr>
              <w:t>0.00</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9"/>
              <w:jc w:val="right"/>
              <w:rPr>
                <w:rFonts w:ascii="Calibri" w:hAnsi="Calibri" w:cs="Calibri" w:eastAsia="Calibri" w:hint="default"/>
                <w:sz w:val="24"/>
                <w:szCs w:val="24"/>
              </w:rPr>
            </w:pPr>
            <w:r>
              <w:rPr>
                <w:rFonts w:ascii="Calibri"/>
                <w:sz w:val="24"/>
              </w:rPr>
              <w:t>0.00%</w:t>
            </w:r>
          </w:p>
        </w:tc>
      </w:tr>
      <w:tr>
        <w:trPr>
          <w:trHeight w:val="367" w:hRule="exact"/>
        </w:trPr>
        <w:tc>
          <w:tcPr>
            <w:tcW w:w="4254" w:type="dxa"/>
            <w:tcBorders>
              <w:top w:val="single" w:sz="4" w:space="0" w:color="000000"/>
              <w:left w:val="single" w:sz="4" w:space="0" w:color="000000"/>
              <w:bottom w:val="single" w:sz="4" w:space="0" w:color="000000"/>
              <w:right w:val="single" w:sz="4" w:space="0" w:color="000000"/>
            </w:tcBorders>
          </w:tcPr>
          <w:p>
            <w:pPr>
              <w:pStyle w:val="TableParagraph"/>
              <w:spacing w:line="300" w:lineRule="exact"/>
              <w:ind w:left="24" w:right="0"/>
              <w:jc w:val="left"/>
              <w:rPr>
                <w:rFonts w:ascii="宋体" w:hAnsi="宋体" w:cs="宋体" w:eastAsia="宋体" w:hint="default"/>
                <w:sz w:val="24"/>
                <w:szCs w:val="24"/>
              </w:rPr>
            </w:pPr>
            <w:r>
              <w:rPr>
                <w:rFonts w:ascii="宋体" w:hAnsi="宋体" w:cs="宋体" w:eastAsia="宋体" w:hint="default"/>
                <w:sz w:val="24"/>
                <w:szCs w:val="24"/>
              </w:rPr>
              <w:t>中国电子科技集团公司第十四研究所</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21"/>
              <w:jc w:val="right"/>
              <w:rPr>
                <w:rFonts w:ascii="Calibri" w:hAnsi="Calibri" w:cs="Calibri" w:eastAsia="Calibri" w:hint="default"/>
                <w:sz w:val="24"/>
                <w:szCs w:val="24"/>
              </w:rPr>
            </w:pPr>
            <w:r>
              <w:rPr>
                <w:rFonts w:ascii="Calibri"/>
                <w:spacing w:val="-1"/>
                <w:sz w:val="24"/>
              </w:rPr>
              <w:t>9.23</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9"/>
              <w:jc w:val="right"/>
              <w:rPr>
                <w:rFonts w:ascii="Calibri" w:hAnsi="Calibri" w:cs="Calibri" w:eastAsia="Calibri" w:hint="default"/>
                <w:sz w:val="24"/>
                <w:szCs w:val="24"/>
              </w:rPr>
            </w:pPr>
            <w:r>
              <w:rPr>
                <w:rFonts w:ascii="Calibri"/>
                <w:sz w:val="24"/>
              </w:rPr>
              <w:t>0.02%</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20"/>
              <w:jc w:val="right"/>
              <w:rPr>
                <w:rFonts w:ascii="Calibri" w:hAnsi="Calibri" w:cs="Calibri" w:eastAsia="Calibri" w:hint="default"/>
                <w:sz w:val="24"/>
                <w:szCs w:val="24"/>
              </w:rPr>
            </w:pPr>
            <w:r>
              <w:rPr>
                <w:rFonts w:ascii="Calibri"/>
                <w:sz w:val="24"/>
              </w:rPr>
              <w:t>0.00</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9"/>
              <w:jc w:val="right"/>
              <w:rPr>
                <w:rFonts w:ascii="Calibri" w:hAnsi="Calibri" w:cs="Calibri" w:eastAsia="Calibri" w:hint="default"/>
                <w:sz w:val="24"/>
                <w:szCs w:val="24"/>
              </w:rPr>
            </w:pPr>
            <w:r>
              <w:rPr>
                <w:rFonts w:ascii="Calibri"/>
                <w:sz w:val="24"/>
              </w:rPr>
              <w:t>0.00%</w:t>
            </w:r>
          </w:p>
        </w:tc>
      </w:tr>
      <w:tr>
        <w:trPr>
          <w:trHeight w:val="370" w:hRule="exact"/>
        </w:trPr>
        <w:tc>
          <w:tcPr>
            <w:tcW w:w="4254" w:type="dxa"/>
            <w:tcBorders>
              <w:top w:val="single" w:sz="4" w:space="0" w:color="000000"/>
              <w:left w:val="single" w:sz="4" w:space="0" w:color="000000"/>
              <w:bottom w:val="single" w:sz="4" w:space="0" w:color="000000"/>
              <w:right w:val="single" w:sz="4" w:space="0" w:color="000000"/>
            </w:tcBorders>
          </w:tcPr>
          <w:p>
            <w:pPr>
              <w:pStyle w:val="TableParagraph"/>
              <w:spacing w:line="300" w:lineRule="exact"/>
              <w:ind w:left="24" w:right="0"/>
              <w:jc w:val="left"/>
              <w:rPr>
                <w:rFonts w:ascii="宋体" w:hAnsi="宋体" w:cs="宋体" w:eastAsia="宋体" w:hint="default"/>
                <w:sz w:val="24"/>
                <w:szCs w:val="24"/>
              </w:rPr>
            </w:pPr>
            <w:r>
              <w:rPr>
                <w:rFonts w:ascii="宋体" w:hAnsi="宋体" w:cs="宋体" w:eastAsia="宋体" w:hint="default"/>
                <w:sz w:val="24"/>
                <w:szCs w:val="24"/>
              </w:rPr>
              <w:t>中国电子科技集团公司第三研究所</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22"/>
              <w:jc w:val="right"/>
              <w:rPr>
                <w:rFonts w:ascii="Calibri" w:hAnsi="Calibri" w:cs="Calibri" w:eastAsia="Calibri" w:hint="default"/>
                <w:sz w:val="24"/>
                <w:szCs w:val="24"/>
              </w:rPr>
            </w:pPr>
            <w:r>
              <w:rPr>
                <w:rFonts w:ascii="Calibri"/>
                <w:sz w:val="24"/>
              </w:rPr>
              <w:t>4.19</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9"/>
              <w:jc w:val="right"/>
              <w:rPr>
                <w:rFonts w:ascii="Calibri" w:hAnsi="Calibri" w:cs="Calibri" w:eastAsia="Calibri" w:hint="default"/>
                <w:sz w:val="24"/>
                <w:szCs w:val="24"/>
              </w:rPr>
            </w:pPr>
            <w:r>
              <w:rPr>
                <w:rFonts w:ascii="Calibri"/>
                <w:sz w:val="24"/>
              </w:rPr>
              <w:t>0.01%</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20"/>
              <w:jc w:val="right"/>
              <w:rPr>
                <w:rFonts w:ascii="Calibri" w:hAnsi="Calibri" w:cs="Calibri" w:eastAsia="Calibri" w:hint="default"/>
                <w:sz w:val="24"/>
                <w:szCs w:val="24"/>
              </w:rPr>
            </w:pPr>
            <w:r>
              <w:rPr>
                <w:rFonts w:ascii="Calibri"/>
                <w:sz w:val="24"/>
              </w:rPr>
              <w:t>0.00</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9"/>
              <w:jc w:val="right"/>
              <w:rPr>
                <w:rFonts w:ascii="Calibri" w:hAnsi="Calibri" w:cs="Calibri" w:eastAsia="Calibri" w:hint="default"/>
                <w:sz w:val="24"/>
                <w:szCs w:val="24"/>
              </w:rPr>
            </w:pPr>
            <w:r>
              <w:rPr>
                <w:rFonts w:ascii="Calibri"/>
                <w:sz w:val="24"/>
              </w:rPr>
              <w:t>0.00%</w:t>
            </w:r>
          </w:p>
        </w:tc>
      </w:tr>
    </w:tbl>
    <w:p>
      <w:pPr>
        <w:spacing w:after="0" w:line="240" w:lineRule="auto"/>
        <w:jc w:val="right"/>
        <w:rPr>
          <w:rFonts w:ascii="Calibri" w:hAnsi="Calibri" w:cs="Calibri" w:eastAsia="Calibri" w:hint="default"/>
          <w:sz w:val="24"/>
          <w:szCs w:val="24"/>
        </w:rPr>
        <w:sectPr>
          <w:pgSz w:w="11910" w:h="16840"/>
          <w:pgMar w:header="430" w:footer="1413" w:top="980" w:bottom="1600" w:left="1040" w:right="760"/>
        </w:sectPr>
      </w:pPr>
    </w:p>
    <w:p>
      <w:pPr>
        <w:spacing w:line="240" w:lineRule="auto" w:before="9"/>
        <w:rPr>
          <w:rFonts w:ascii="宋体" w:hAnsi="宋体" w:cs="宋体" w:eastAsia="宋体" w:hint="default"/>
          <w:sz w:val="10"/>
          <w:szCs w:val="10"/>
        </w:rPr>
      </w:pPr>
    </w:p>
    <w:tbl>
      <w:tblPr>
        <w:tblW w:w="0" w:type="auto"/>
        <w:jc w:val="left"/>
        <w:tblInd w:w="105" w:type="dxa"/>
        <w:tblLayout w:type="fixed"/>
        <w:tblCellMar>
          <w:top w:w="0" w:type="dxa"/>
          <w:left w:w="0" w:type="dxa"/>
          <w:bottom w:w="0" w:type="dxa"/>
          <w:right w:w="0" w:type="dxa"/>
        </w:tblCellMar>
        <w:tblLook w:val="01E0"/>
      </w:tblPr>
      <w:tblGrid>
        <w:gridCol w:w="4254"/>
        <w:gridCol w:w="1136"/>
        <w:gridCol w:w="1699"/>
        <w:gridCol w:w="1136"/>
        <w:gridCol w:w="1606"/>
      </w:tblGrid>
      <w:tr>
        <w:trPr>
          <w:trHeight w:val="382" w:hRule="exact"/>
        </w:trPr>
        <w:tc>
          <w:tcPr>
            <w:tcW w:w="4254" w:type="dxa"/>
            <w:tcBorders>
              <w:top w:val="single" w:sz="10" w:space="0" w:color="000000"/>
              <w:left w:val="single" w:sz="4" w:space="0" w:color="000000"/>
              <w:bottom w:val="single" w:sz="4" w:space="0" w:color="000000"/>
              <w:right w:val="single" w:sz="4" w:space="0" w:color="000000"/>
            </w:tcBorders>
          </w:tcPr>
          <w:p>
            <w:pPr>
              <w:pStyle w:val="TableParagraph"/>
              <w:spacing w:line="305" w:lineRule="exact"/>
              <w:ind w:left="24" w:right="0"/>
              <w:jc w:val="left"/>
              <w:rPr>
                <w:rFonts w:ascii="宋体" w:hAnsi="宋体" w:cs="宋体" w:eastAsia="宋体" w:hint="default"/>
                <w:sz w:val="24"/>
                <w:szCs w:val="24"/>
              </w:rPr>
            </w:pPr>
            <w:r>
              <w:rPr>
                <w:rFonts w:ascii="宋体" w:hAnsi="宋体" w:cs="宋体" w:eastAsia="宋体" w:hint="default"/>
                <w:sz w:val="24"/>
                <w:szCs w:val="24"/>
              </w:rPr>
              <w:t>中国电子科技集团公司第二十九研究所</w:t>
            </w:r>
          </w:p>
        </w:tc>
        <w:tc>
          <w:tcPr>
            <w:tcW w:w="1136"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38"/>
              <w:ind w:right="22"/>
              <w:jc w:val="right"/>
              <w:rPr>
                <w:rFonts w:ascii="Calibri" w:hAnsi="Calibri" w:cs="Calibri" w:eastAsia="Calibri" w:hint="default"/>
                <w:sz w:val="24"/>
                <w:szCs w:val="24"/>
              </w:rPr>
            </w:pPr>
            <w:r>
              <w:rPr>
                <w:rFonts w:ascii="Calibri"/>
                <w:sz w:val="24"/>
              </w:rPr>
              <w:t>3.42</w:t>
            </w:r>
          </w:p>
        </w:tc>
        <w:tc>
          <w:tcPr>
            <w:tcW w:w="1699"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38"/>
              <w:ind w:right="19"/>
              <w:jc w:val="right"/>
              <w:rPr>
                <w:rFonts w:ascii="Calibri" w:hAnsi="Calibri" w:cs="Calibri" w:eastAsia="Calibri" w:hint="default"/>
                <w:sz w:val="24"/>
                <w:szCs w:val="24"/>
              </w:rPr>
            </w:pPr>
            <w:r>
              <w:rPr>
                <w:rFonts w:ascii="Calibri"/>
                <w:sz w:val="24"/>
              </w:rPr>
              <w:t>0.01%</w:t>
            </w:r>
          </w:p>
        </w:tc>
        <w:tc>
          <w:tcPr>
            <w:tcW w:w="1136"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38"/>
              <w:ind w:right="20"/>
              <w:jc w:val="right"/>
              <w:rPr>
                <w:rFonts w:ascii="Calibri" w:hAnsi="Calibri" w:cs="Calibri" w:eastAsia="Calibri" w:hint="default"/>
                <w:sz w:val="24"/>
                <w:szCs w:val="24"/>
              </w:rPr>
            </w:pPr>
            <w:r>
              <w:rPr>
                <w:rFonts w:ascii="Calibri"/>
                <w:sz w:val="24"/>
              </w:rPr>
              <w:t>0.00</w:t>
            </w:r>
          </w:p>
        </w:tc>
        <w:tc>
          <w:tcPr>
            <w:tcW w:w="1606"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38"/>
              <w:ind w:right="19"/>
              <w:jc w:val="right"/>
              <w:rPr>
                <w:rFonts w:ascii="Calibri" w:hAnsi="Calibri" w:cs="Calibri" w:eastAsia="Calibri" w:hint="default"/>
                <w:sz w:val="24"/>
                <w:szCs w:val="24"/>
              </w:rPr>
            </w:pPr>
            <w:r>
              <w:rPr>
                <w:rFonts w:ascii="Calibri"/>
                <w:sz w:val="24"/>
              </w:rPr>
              <w:t>0.00%</w:t>
            </w:r>
          </w:p>
        </w:tc>
      </w:tr>
      <w:tr>
        <w:trPr>
          <w:trHeight w:val="368" w:hRule="exact"/>
        </w:trPr>
        <w:tc>
          <w:tcPr>
            <w:tcW w:w="4254" w:type="dxa"/>
            <w:tcBorders>
              <w:top w:val="single" w:sz="4" w:space="0" w:color="000000"/>
              <w:left w:val="single" w:sz="4" w:space="0" w:color="000000"/>
              <w:bottom w:val="single" w:sz="4" w:space="0" w:color="000000"/>
              <w:right w:val="single" w:sz="4" w:space="0" w:color="000000"/>
            </w:tcBorders>
          </w:tcPr>
          <w:p>
            <w:pPr>
              <w:pStyle w:val="TableParagraph"/>
              <w:spacing w:line="301" w:lineRule="exact"/>
              <w:ind w:left="24" w:right="0"/>
              <w:jc w:val="left"/>
              <w:rPr>
                <w:rFonts w:ascii="宋体" w:hAnsi="宋体" w:cs="宋体" w:eastAsia="宋体" w:hint="default"/>
                <w:sz w:val="24"/>
                <w:szCs w:val="24"/>
              </w:rPr>
            </w:pPr>
            <w:r>
              <w:rPr>
                <w:rFonts w:ascii="宋体" w:hAnsi="宋体" w:cs="宋体" w:eastAsia="宋体" w:hint="default"/>
                <w:sz w:val="24"/>
                <w:szCs w:val="24"/>
              </w:rPr>
              <w:t>中国电子科技集团公司第四十四研究所</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22"/>
              <w:jc w:val="right"/>
              <w:rPr>
                <w:rFonts w:ascii="Calibri" w:hAnsi="Calibri" w:cs="Calibri" w:eastAsia="Calibri" w:hint="default"/>
                <w:sz w:val="24"/>
                <w:szCs w:val="24"/>
              </w:rPr>
            </w:pPr>
            <w:r>
              <w:rPr>
                <w:rFonts w:ascii="Calibri"/>
                <w:sz w:val="24"/>
              </w:rPr>
              <w:t>1.50</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9"/>
              <w:jc w:val="right"/>
              <w:rPr>
                <w:rFonts w:ascii="Calibri" w:hAnsi="Calibri" w:cs="Calibri" w:eastAsia="Calibri" w:hint="default"/>
                <w:sz w:val="24"/>
                <w:szCs w:val="24"/>
              </w:rPr>
            </w:pPr>
            <w:r>
              <w:rPr>
                <w:rFonts w:ascii="Calibri"/>
                <w:sz w:val="24"/>
              </w:rPr>
              <w:t>0.00%</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20"/>
              <w:jc w:val="right"/>
              <w:rPr>
                <w:rFonts w:ascii="Calibri" w:hAnsi="Calibri" w:cs="Calibri" w:eastAsia="Calibri" w:hint="default"/>
                <w:sz w:val="24"/>
                <w:szCs w:val="24"/>
              </w:rPr>
            </w:pPr>
            <w:r>
              <w:rPr>
                <w:rFonts w:ascii="Calibri"/>
                <w:sz w:val="24"/>
              </w:rPr>
              <w:t>0.00</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9"/>
              <w:jc w:val="right"/>
              <w:rPr>
                <w:rFonts w:ascii="Calibri" w:hAnsi="Calibri" w:cs="Calibri" w:eastAsia="Calibri" w:hint="default"/>
                <w:sz w:val="24"/>
                <w:szCs w:val="24"/>
              </w:rPr>
            </w:pPr>
            <w:r>
              <w:rPr>
                <w:rFonts w:ascii="Calibri"/>
                <w:sz w:val="24"/>
              </w:rPr>
              <w:t>0.00%</w:t>
            </w:r>
          </w:p>
        </w:tc>
      </w:tr>
      <w:tr>
        <w:trPr>
          <w:trHeight w:val="370" w:hRule="exact"/>
        </w:trPr>
        <w:tc>
          <w:tcPr>
            <w:tcW w:w="4254" w:type="dxa"/>
            <w:tcBorders>
              <w:top w:val="single" w:sz="4" w:space="0" w:color="000000"/>
              <w:left w:val="single" w:sz="4" w:space="0" w:color="000000"/>
              <w:bottom w:val="single" w:sz="4" w:space="0" w:color="000000"/>
              <w:right w:val="single" w:sz="4" w:space="0" w:color="000000"/>
            </w:tcBorders>
          </w:tcPr>
          <w:p>
            <w:pPr>
              <w:pStyle w:val="TableParagraph"/>
              <w:spacing w:line="303" w:lineRule="exact"/>
              <w:ind w:left="24" w:right="0"/>
              <w:jc w:val="left"/>
              <w:rPr>
                <w:rFonts w:ascii="宋体" w:hAnsi="宋体" w:cs="宋体" w:eastAsia="宋体" w:hint="default"/>
                <w:sz w:val="24"/>
                <w:szCs w:val="24"/>
              </w:rPr>
            </w:pPr>
            <w:r>
              <w:rPr>
                <w:rFonts w:ascii="宋体" w:hAnsi="宋体" w:cs="宋体" w:eastAsia="宋体" w:hint="default"/>
                <w:sz w:val="24"/>
                <w:szCs w:val="24"/>
              </w:rPr>
              <w:t>中国电子科技集团公司第五十四研究所</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22"/>
              <w:jc w:val="right"/>
              <w:rPr>
                <w:rFonts w:ascii="Calibri" w:hAnsi="Calibri" w:cs="Calibri" w:eastAsia="Calibri" w:hint="default"/>
                <w:sz w:val="24"/>
                <w:szCs w:val="24"/>
              </w:rPr>
            </w:pPr>
            <w:r>
              <w:rPr>
                <w:rFonts w:ascii="Calibri"/>
                <w:sz w:val="24"/>
              </w:rPr>
              <w:t>0.55</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9"/>
              <w:jc w:val="right"/>
              <w:rPr>
                <w:rFonts w:ascii="Calibri" w:hAnsi="Calibri" w:cs="Calibri" w:eastAsia="Calibri" w:hint="default"/>
                <w:sz w:val="24"/>
                <w:szCs w:val="24"/>
              </w:rPr>
            </w:pPr>
            <w:r>
              <w:rPr>
                <w:rFonts w:ascii="Calibri"/>
                <w:sz w:val="24"/>
              </w:rPr>
              <w:t>0.00%</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20"/>
              <w:jc w:val="right"/>
              <w:rPr>
                <w:rFonts w:ascii="Calibri" w:hAnsi="Calibri" w:cs="Calibri" w:eastAsia="Calibri" w:hint="default"/>
                <w:sz w:val="24"/>
                <w:szCs w:val="24"/>
              </w:rPr>
            </w:pPr>
            <w:r>
              <w:rPr>
                <w:rFonts w:ascii="Calibri"/>
                <w:sz w:val="24"/>
              </w:rPr>
              <w:t>0.00</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9"/>
              <w:jc w:val="right"/>
              <w:rPr>
                <w:rFonts w:ascii="Calibri" w:hAnsi="Calibri" w:cs="Calibri" w:eastAsia="Calibri" w:hint="default"/>
                <w:sz w:val="24"/>
                <w:szCs w:val="24"/>
              </w:rPr>
            </w:pPr>
            <w:r>
              <w:rPr>
                <w:rFonts w:ascii="Calibri"/>
                <w:sz w:val="24"/>
              </w:rPr>
              <w:t>0.00%</w:t>
            </w:r>
          </w:p>
        </w:tc>
      </w:tr>
      <w:tr>
        <w:trPr>
          <w:trHeight w:val="370" w:hRule="exact"/>
        </w:trPr>
        <w:tc>
          <w:tcPr>
            <w:tcW w:w="4254" w:type="dxa"/>
            <w:tcBorders>
              <w:top w:val="single" w:sz="4" w:space="0" w:color="000000"/>
              <w:left w:val="single" w:sz="4" w:space="0" w:color="000000"/>
              <w:bottom w:val="single" w:sz="4" w:space="0" w:color="000000"/>
              <w:right w:val="single" w:sz="4" w:space="0" w:color="000000"/>
            </w:tcBorders>
          </w:tcPr>
          <w:p>
            <w:pPr>
              <w:pStyle w:val="TableParagraph"/>
              <w:spacing w:line="300" w:lineRule="exact"/>
              <w:ind w:left="24" w:right="0"/>
              <w:jc w:val="left"/>
              <w:rPr>
                <w:rFonts w:ascii="宋体" w:hAnsi="宋体" w:cs="宋体" w:eastAsia="宋体" w:hint="default"/>
                <w:sz w:val="24"/>
                <w:szCs w:val="24"/>
              </w:rPr>
            </w:pPr>
            <w:r>
              <w:rPr>
                <w:rFonts w:ascii="宋体" w:hAnsi="宋体" w:cs="宋体" w:eastAsia="宋体" w:hint="default"/>
                <w:sz w:val="24"/>
                <w:szCs w:val="24"/>
              </w:rPr>
              <w:t>普华基础软件股份有限公司</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22"/>
              <w:jc w:val="right"/>
              <w:rPr>
                <w:rFonts w:ascii="Calibri" w:hAnsi="Calibri" w:cs="Calibri" w:eastAsia="Calibri" w:hint="default"/>
                <w:sz w:val="24"/>
                <w:szCs w:val="24"/>
              </w:rPr>
            </w:pPr>
            <w:r>
              <w:rPr>
                <w:rFonts w:ascii="Calibri"/>
                <w:sz w:val="24"/>
              </w:rPr>
              <w:t>0.07</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9"/>
              <w:jc w:val="right"/>
              <w:rPr>
                <w:rFonts w:ascii="Calibri" w:hAnsi="Calibri" w:cs="Calibri" w:eastAsia="Calibri" w:hint="default"/>
                <w:sz w:val="24"/>
                <w:szCs w:val="24"/>
              </w:rPr>
            </w:pPr>
            <w:r>
              <w:rPr>
                <w:rFonts w:ascii="Calibri"/>
                <w:sz w:val="24"/>
              </w:rPr>
              <w:t>0.00%</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20"/>
              <w:jc w:val="right"/>
              <w:rPr>
                <w:rFonts w:ascii="Calibri" w:hAnsi="Calibri" w:cs="Calibri" w:eastAsia="Calibri" w:hint="default"/>
                <w:sz w:val="24"/>
                <w:szCs w:val="24"/>
              </w:rPr>
            </w:pPr>
            <w:r>
              <w:rPr>
                <w:rFonts w:ascii="Calibri"/>
                <w:sz w:val="24"/>
              </w:rPr>
              <w:t>0.00</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9"/>
              <w:jc w:val="right"/>
              <w:rPr>
                <w:rFonts w:ascii="Calibri" w:hAnsi="Calibri" w:cs="Calibri" w:eastAsia="Calibri" w:hint="default"/>
                <w:sz w:val="24"/>
                <w:szCs w:val="24"/>
              </w:rPr>
            </w:pPr>
            <w:r>
              <w:rPr>
                <w:rFonts w:ascii="Calibri"/>
                <w:sz w:val="24"/>
              </w:rPr>
              <w:t>0.00%</w:t>
            </w:r>
          </w:p>
        </w:tc>
      </w:tr>
      <w:tr>
        <w:trPr>
          <w:trHeight w:val="367" w:hRule="exact"/>
        </w:trPr>
        <w:tc>
          <w:tcPr>
            <w:tcW w:w="4254" w:type="dxa"/>
            <w:tcBorders>
              <w:top w:val="single" w:sz="4" w:space="0" w:color="000000"/>
              <w:left w:val="single" w:sz="4" w:space="0" w:color="000000"/>
              <w:bottom w:val="single" w:sz="4" w:space="0" w:color="000000"/>
              <w:right w:val="single" w:sz="4" w:space="0" w:color="000000"/>
            </w:tcBorders>
          </w:tcPr>
          <w:p>
            <w:pPr>
              <w:pStyle w:val="TableParagraph"/>
              <w:spacing w:line="300" w:lineRule="exact"/>
              <w:ind w:left="24" w:right="0"/>
              <w:jc w:val="left"/>
              <w:rPr>
                <w:rFonts w:ascii="宋体" w:hAnsi="宋体" w:cs="宋体" w:eastAsia="宋体" w:hint="default"/>
                <w:sz w:val="24"/>
                <w:szCs w:val="24"/>
              </w:rPr>
            </w:pPr>
            <w:r>
              <w:rPr>
                <w:rFonts w:ascii="宋体" w:hAnsi="宋体" w:cs="宋体" w:eastAsia="宋体" w:hint="default"/>
                <w:sz w:val="24"/>
                <w:szCs w:val="24"/>
              </w:rPr>
              <w:t>中电科技集团信息化工程总体研究中心</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22"/>
              <w:jc w:val="right"/>
              <w:rPr>
                <w:rFonts w:ascii="Calibri" w:hAnsi="Calibri" w:cs="Calibri" w:eastAsia="Calibri" w:hint="default"/>
                <w:sz w:val="24"/>
                <w:szCs w:val="24"/>
              </w:rPr>
            </w:pPr>
            <w:r>
              <w:rPr>
                <w:rFonts w:ascii="Calibri"/>
                <w:sz w:val="24"/>
              </w:rPr>
              <w:t>0.03</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9"/>
              <w:jc w:val="right"/>
              <w:rPr>
                <w:rFonts w:ascii="Calibri" w:hAnsi="Calibri" w:cs="Calibri" w:eastAsia="Calibri" w:hint="default"/>
                <w:sz w:val="24"/>
                <w:szCs w:val="24"/>
              </w:rPr>
            </w:pPr>
            <w:r>
              <w:rPr>
                <w:rFonts w:ascii="Calibri"/>
                <w:sz w:val="24"/>
              </w:rPr>
              <w:t>0.00%</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20"/>
              <w:jc w:val="right"/>
              <w:rPr>
                <w:rFonts w:ascii="Calibri" w:hAnsi="Calibri" w:cs="Calibri" w:eastAsia="Calibri" w:hint="default"/>
                <w:sz w:val="24"/>
                <w:szCs w:val="24"/>
              </w:rPr>
            </w:pPr>
            <w:r>
              <w:rPr>
                <w:rFonts w:ascii="Calibri"/>
                <w:sz w:val="24"/>
              </w:rPr>
              <w:t>0.00</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7"/>
              <w:jc w:val="right"/>
              <w:rPr>
                <w:rFonts w:ascii="Calibri" w:hAnsi="Calibri" w:cs="Calibri" w:eastAsia="Calibri" w:hint="default"/>
                <w:sz w:val="24"/>
                <w:szCs w:val="24"/>
              </w:rPr>
            </w:pPr>
            <w:r>
              <w:rPr>
                <w:rFonts w:ascii="Calibri"/>
                <w:sz w:val="24"/>
              </w:rPr>
              <w:t>0.00%</w:t>
            </w:r>
          </w:p>
        </w:tc>
      </w:tr>
      <w:tr>
        <w:trPr>
          <w:trHeight w:val="370" w:hRule="exact"/>
        </w:trPr>
        <w:tc>
          <w:tcPr>
            <w:tcW w:w="4254" w:type="dxa"/>
            <w:tcBorders>
              <w:top w:val="single" w:sz="4" w:space="0" w:color="000000"/>
              <w:left w:val="single" w:sz="4" w:space="0" w:color="000000"/>
              <w:bottom w:val="single" w:sz="4" w:space="0" w:color="000000"/>
              <w:right w:val="single" w:sz="4" w:space="0" w:color="000000"/>
            </w:tcBorders>
          </w:tcPr>
          <w:p>
            <w:pPr>
              <w:pStyle w:val="TableParagraph"/>
              <w:spacing w:line="303" w:lineRule="exact"/>
              <w:ind w:left="24" w:right="0"/>
              <w:jc w:val="left"/>
              <w:rPr>
                <w:rFonts w:ascii="宋体" w:hAnsi="宋体" w:cs="宋体" w:eastAsia="宋体" w:hint="default"/>
                <w:sz w:val="24"/>
                <w:szCs w:val="24"/>
              </w:rPr>
            </w:pPr>
            <w:r>
              <w:rPr>
                <w:rFonts w:ascii="宋体" w:hAnsi="宋体" w:cs="宋体" w:eastAsia="宋体" w:hint="default"/>
                <w:sz w:val="24"/>
                <w:szCs w:val="24"/>
              </w:rPr>
              <w:t>成都三零嘉微电子有限公司</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22"/>
              <w:jc w:val="right"/>
              <w:rPr>
                <w:rFonts w:ascii="Calibri" w:hAnsi="Calibri" w:cs="Calibri" w:eastAsia="Calibri" w:hint="default"/>
                <w:sz w:val="24"/>
                <w:szCs w:val="24"/>
              </w:rPr>
            </w:pPr>
            <w:r>
              <w:rPr>
                <w:rFonts w:ascii="Calibri"/>
                <w:sz w:val="24"/>
              </w:rPr>
              <w:t>0.00</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9"/>
              <w:jc w:val="right"/>
              <w:rPr>
                <w:rFonts w:ascii="Calibri" w:hAnsi="Calibri" w:cs="Calibri" w:eastAsia="Calibri" w:hint="default"/>
                <w:sz w:val="24"/>
                <w:szCs w:val="24"/>
              </w:rPr>
            </w:pPr>
            <w:r>
              <w:rPr>
                <w:rFonts w:ascii="Calibri"/>
                <w:sz w:val="24"/>
              </w:rPr>
              <w:t>0.00%</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21"/>
              <w:jc w:val="right"/>
              <w:rPr>
                <w:rFonts w:ascii="Calibri" w:hAnsi="Calibri" w:cs="Calibri" w:eastAsia="Calibri" w:hint="default"/>
                <w:sz w:val="24"/>
                <w:szCs w:val="24"/>
              </w:rPr>
            </w:pPr>
            <w:r>
              <w:rPr>
                <w:rFonts w:ascii="Calibri"/>
                <w:spacing w:val="-1"/>
                <w:sz w:val="24"/>
              </w:rPr>
              <w:t>85.92</w:t>
            </w:r>
            <w:r>
              <w:rPr>
                <w:rFonts w:ascii="Calibri"/>
                <w:sz w:val="24"/>
              </w:rPr>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9"/>
              <w:jc w:val="right"/>
              <w:rPr>
                <w:rFonts w:ascii="Calibri" w:hAnsi="Calibri" w:cs="Calibri" w:eastAsia="Calibri" w:hint="default"/>
                <w:sz w:val="24"/>
                <w:szCs w:val="24"/>
              </w:rPr>
            </w:pPr>
            <w:r>
              <w:rPr>
                <w:rFonts w:ascii="Calibri"/>
                <w:sz w:val="24"/>
              </w:rPr>
              <w:t>0.38%</w:t>
            </w:r>
          </w:p>
        </w:tc>
      </w:tr>
      <w:tr>
        <w:trPr>
          <w:trHeight w:val="370" w:hRule="exact"/>
        </w:trPr>
        <w:tc>
          <w:tcPr>
            <w:tcW w:w="4254" w:type="dxa"/>
            <w:tcBorders>
              <w:top w:val="single" w:sz="4" w:space="0" w:color="000000"/>
              <w:left w:val="single" w:sz="4" w:space="0" w:color="000000"/>
              <w:bottom w:val="single" w:sz="4" w:space="0" w:color="000000"/>
              <w:right w:val="single" w:sz="4" w:space="0" w:color="000000"/>
            </w:tcBorders>
          </w:tcPr>
          <w:p>
            <w:pPr>
              <w:pStyle w:val="TableParagraph"/>
              <w:spacing w:line="300" w:lineRule="exact"/>
              <w:ind w:left="24" w:right="0"/>
              <w:jc w:val="left"/>
              <w:rPr>
                <w:rFonts w:ascii="宋体" w:hAnsi="宋体" w:cs="宋体" w:eastAsia="宋体" w:hint="default"/>
                <w:sz w:val="24"/>
                <w:szCs w:val="24"/>
              </w:rPr>
            </w:pPr>
            <w:r>
              <w:rPr>
                <w:rFonts w:ascii="宋体" w:hAnsi="宋体" w:cs="宋体" w:eastAsia="宋体" w:hint="default"/>
                <w:sz w:val="24"/>
                <w:szCs w:val="24"/>
              </w:rPr>
              <w:t>广州杰赛科技股份有限公司</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22"/>
              <w:jc w:val="right"/>
              <w:rPr>
                <w:rFonts w:ascii="Calibri" w:hAnsi="Calibri" w:cs="Calibri" w:eastAsia="Calibri" w:hint="default"/>
                <w:sz w:val="24"/>
                <w:szCs w:val="24"/>
              </w:rPr>
            </w:pPr>
            <w:r>
              <w:rPr>
                <w:rFonts w:ascii="Calibri"/>
                <w:sz w:val="24"/>
              </w:rPr>
              <w:t>0.00</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9"/>
              <w:jc w:val="right"/>
              <w:rPr>
                <w:rFonts w:ascii="Calibri" w:hAnsi="Calibri" w:cs="Calibri" w:eastAsia="Calibri" w:hint="default"/>
                <w:sz w:val="24"/>
                <w:szCs w:val="24"/>
              </w:rPr>
            </w:pPr>
            <w:r>
              <w:rPr>
                <w:rFonts w:ascii="Calibri"/>
                <w:sz w:val="24"/>
              </w:rPr>
              <w:t>0.00%</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20"/>
              <w:jc w:val="right"/>
              <w:rPr>
                <w:rFonts w:ascii="Calibri" w:hAnsi="Calibri" w:cs="Calibri" w:eastAsia="Calibri" w:hint="default"/>
                <w:sz w:val="24"/>
                <w:szCs w:val="24"/>
              </w:rPr>
            </w:pPr>
            <w:r>
              <w:rPr>
                <w:rFonts w:ascii="Calibri"/>
                <w:sz w:val="24"/>
              </w:rPr>
              <w:t>7.34</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9"/>
              <w:jc w:val="right"/>
              <w:rPr>
                <w:rFonts w:ascii="Calibri" w:hAnsi="Calibri" w:cs="Calibri" w:eastAsia="Calibri" w:hint="default"/>
                <w:sz w:val="24"/>
                <w:szCs w:val="24"/>
              </w:rPr>
            </w:pPr>
            <w:r>
              <w:rPr>
                <w:rFonts w:ascii="Calibri"/>
                <w:sz w:val="24"/>
              </w:rPr>
              <w:t>0.03%</w:t>
            </w:r>
          </w:p>
        </w:tc>
      </w:tr>
      <w:tr>
        <w:trPr>
          <w:trHeight w:val="370" w:hRule="exact"/>
        </w:trPr>
        <w:tc>
          <w:tcPr>
            <w:tcW w:w="425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00" w:lineRule="exact"/>
              <w:ind w:right="0"/>
              <w:jc w:val="center"/>
              <w:rPr>
                <w:rFonts w:ascii="宋体" w:hAnsi="宋体" w:cs="宋体" w:eastAsia="宋体" w:hint="default"/>
                <w:sz w:val="24"/>
                <w:szCs w:val="24"/>
              </w:rPr>
            </w:pPr>
            <w:r>
              <w:rPr>
                <w:rFonts w:ascii="宋体" w:hAnsi="宋体" w:cs="宋体" w:eastAsia="宋体" w:hint="default"/>
                <w:sz w:val="24"/>
                <w:szCs w:val="24"/>
              </w:rPr>
              <w:t>合计</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21"/>
              <w:jc w:val="right"/>
              <w:rPr>
                <w:rFonts w:ascii="Calibri" w:hAnsi="Calibri" w:cs="Calibri" w:eastAsia="Calibri" w:hint="default"/>
                <w:sz w:val="24"/>
                <w:szCs w:val="24"/>
              </w:rPr>
            </w:pPr>
            <w:r>
              <w:rPr>
                <w:rFonts w:ascii="Calibri"/>
                <w:spacing w:val="-1"/>
                <w:sz w:val="24"/>
              </w:rPr>
              <w:t>8,572.80</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6"/>
              <w:jc w:val="right"/>
              <w:rPr>
                <w:rFonts w:ascii="Calibri" w:hAnsi="Calibri" w:cs="Calibri" w:eastAsia="Calibri" w:hint="default"/>
                <w:sz w:val="24"/>
                <w:szCs w:val="24"/>
              </w:rPr>
            </w:pPr>
            <w:r>
              <w:rPr>
                <w:rFonts w:ascii="Calibri"/>
                <w:spacing w:val="-1"/>
                <w:sz w:val="24"/>
              </w:rPr>
              <w:t>16.85%</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21"/>
              <w:jc w:val="right"/>
              <w:rPr>
                <w:rFonts w:ascii="Calibri" w:hAnsi="Calibri" w:cs="Calibri" w:eastAsia="Calibri" w:hint="default"/>
                <w:sz w:val="24"/>
                <w:szCs w:val="24"/>
              </w:rPr>
            </w:pPr>
            <w:r>
              <w:rPr>
                <w:rFonts w:ascii="Calibri"/>
                <w:spacing w:val="-1"/>
                <w:sz w:val="24"/>
              </w:rPr>
              <w:t>1,431.86</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9"/>
              <w:jc w:val="right"/>
              <w:rPr>
                <w:rFonts w:ascii="Calibri" w:hAnsi="Calibri" w:cs="Calibri" w:eastAsia="Calibri" w:hint="default"/>
                <w:sz w:val="24"/>
                <w:szCs w:val="24"/>
              </w:rPr>
            </w:pPr>
            <w:r>
              <w:rPr>
                <w:rFonts w:ascii="Calibri"/>
                <w:sz w:val="24"/>
              </w:rPr>
              <w:t>6.28%</w:t>
            </w:r>
          </w:p>
        </w:tc>
      </w:tr>
    </w:tbl>
    <w:p>
      <w:pPr>
        <w:spacing w:line="240" w:lineRule="auto" w:before="4"/>
        <w:rPr>
          <w:rFonts w:ascii="宋体" w:hAnsi="宋体" w:cs="宋体" w:eastAsia="宋体" w:hint="default"/>
          <w:sz w:val="19"/>
          <w:szCs w:val="19"/>
        </w:rPr>
      </w:pPr>
    </w:p>
    <w:p>
      <w:pPr>
        <w:pStyle w:val="BodyText"/>
        <w:spacing w:line="357" w:lineRule="auto" w:before="26"/>
        <w:ind w:left="110" w:right="833" w:firstLine="480"/>
        <w:jc w:val="both"/>
      </w:pPr>
      <w:r>
        <w:rPr/>
        <w:t>上述关联交易均为公司日常经营需要，占公司同类交易比重不大，不会造成公司对 关联方的依赖；价格确定采取市场化方式，价格水平与非关联交易价格水平相当；交易 款项结算方式根据交易双方签订的合同执行。</w:t>
      </w:r>
    </w:p>
    <w:p>
      <w:pPr>
        <w:spacing w:line="240" w:lineRule="auto" w:before="0"/>
        <w:rPr>
          <w:rFonts w:ascii="宋体" w:hAnsi="宋体" w:cs="宋体" w:eastAsia="宋体" w:hint="default"/>
          <w:sz w:val="24"/>
          <w:szCs w:val="24"/>
        </w:rPr>
      </w:pPr>
    </w:p>
    <w:p>
      <w:pPr>
        <w:pStyle w:val="BodyText"/>
        <w:spacing w:line="357" w:lineRule="auto" w:before="190"/>
        <w:ind w:left="590" w:right="816"/>
        <w:jc w:val="left"/>
      </w:pPr>
      <w:r>
        <w:rPr>
          <w:rFonts w:ascii="宋体" w:hAnsi="宋体" w:cs="宋体" w:eastAsia="宋体" w:hint="default"/>
        </w:rPr>
        <w:t>2</w:t>
      </w:r>
      <w:r>
        <w:rPr/>
        <w:t>、租赁 报告期本公司租赁三十所办公用房，租金根据邻近区域类似房屋的市场价格确定，</w:t>
      </w:r>
    </w:p>
    <w:p>
      <w:pPr>
        <w:pStyle w:val="BodyText"/>
        <w:spacing w:line="240" w:lineRule="auto"/>
        <w:ind w:left="110" w:right="0"/>
        <w:jc w:val="both"/>
      </w:pPr>
      <w:r>
        <w:rPr/>
        <w:t>全年租金合计</w:t>
      </w:r>
      <w:r>
        <w:rPr>
          <w:spacing w:val="-60"/>
        </w:rPr>
        <w:t> </w:t>
      </w:r>
      <w:r>
        <w:rPr>
          <w:rFonts w:ascii="宋体" w:hAnsi="宋体" w:cs="宋体" w:eastAsia="宋体" w:hint="default"/>
        </w:rPr>
        <w:t>262.64</w:t>
      </w:r>
      <w:r>
        <w:rPr>
          <w:rFonts w:ascii="宋体" w:hAnsi="宋体" w:cs="宋体" w:eastAsia="宋体" w:hint="default"/>
          <w:spacing w:val="-60"/>
        </w:rPr>
        <w:t> </w:t>
      </w:r>
      <w:r>
        <w:rPr/>
        <w:t>万元。</w:t>
      </w:r>
    </w:p>
    <w:p>
      <w:pPr>
        <w:pStyle w:val="BodyText"/>
        <w:spacing w:line="240" w:lineRule="auto" w:before="154"/>
        <w:ind w:left="590" w:right="816"/>
        <w:jc w:val="left"/>
      </w:pPr>
      <w:r>
        <w:rPr/>
        <w:t>（二）报告期内，公司无资产、股权转让发生的关联交易。</w:t>
      </w:r>
    </w:p>
    <w:p>
      <w:pPr>
        <w:pStyle w:val="BodyText"/>
        <w:spacing w:line="240" w:lineRule="auto" w:before="154"/>
        <w:ind w:left="590" w:right="816"/>
        <w:jc w:val="left"/>
      </w:pPr>
      <w:r>
        <w:rPr/>
        <w:t>（三）报告期内，公司无与关联方共同对外投资发生的关联交易。</w:t>
      </w:r>
    </w:p>
    <w:p>
      <w:pPr>
        <w:pStyle w:val="BodyText"/>
        <w:spacing w:line="357" w:lineRule="auto" w:before="154"/>
        <w:ind w:left="590" w:right="936"/>
        <w:jc w:val="left"/>
      </w:pPr>
      <w:r>
        <w:rPr/>
        <w:t>（四）报告期内，公司无与关联方的债权债务往来、担保事项 </w:t>
      </w:r>
      <w:r>
        <w:rPr>
          <w:rFonts w:ascii="宋体" w:hAnsi="宋体" w:cs="宋体" w:eastAsia="宋体" w:hint="default"/>
        </w:rPr>
        <w:t>1</w:t>
      </w:r>
      <w:r>
        <w:rPr/>
        <w:t>、报告期内，公司与关联方不存在债权债务往来。 中审亚太会计师事务所有限公司就公司</w:t>
      </w:r>
      <w:r>
        <w:rPr>
          <w:spacing w:val="-60"/>
        </w:rPr>
        <w:t> </w:t>
      </w:r>
      <w:r>
        <w:rPr>
          <w:rFonts w:ascii="宋体" w:hAnsi="宋体" w:cs="宋体" w:eastAsia="宋体" w:hint="default"/>
        </w:rPr>
        <w:t>2011</w:t>
      </w:r>
      <w:r>
        <w:rPr>
          <w:rFonts w:ascii="宋体" w:hAnsi="宋体" w:cs="宋体" w:eastAsia="宋体" w:hint="default"/>
          <w:spacing w:val="-60"/>
        </w:rPr>
        <w:t> </w:t>
      </w:r>
      <w:r>
        <w:rPr/>
        <w:t>年度控股股东及其他关联方资金占用</w:t>
      </w:r>
    </w:p>
    <w:p>
      <w:pPr>
        <w:pStyle w:val="BodyText"/>
        <w:spacing w:line="240" w:lineRule="auto"/>
        <w:ind w:left="110" w:right="0"/>
        <w:jc w:val="both"/>
      </w:pPr>
      <w:r>
        <w:rPr>
          <w:spacing w:val="-5"/>
        </w:rPr>
        <w:t>情况出具了专项说明，认为：《成都卫士通信息产业股份有限公司 </w:t>
      </w:r>
      <w:r>
        <w:rPr>
          <w:rFonts w:ascii="宋体" w:hAnsi="宋体" w:cs="宋体" w:eastAsia="宋体" w:hint="default"/>
        </w:rPr>
        <w:t>2011</w:t>
      </w:r>
      <w:r>
        <w:rPr>
          <w:rFonts w:ascii="宋体" w:hAnsi="宋体" w:cs="宋体" w:eastAsia="宋体" w:hint="default"/>
          <w:spacing w:val="-88"/>
        </w:rPr>
        <w:t> </w:t>
      </w:r>
      <w:r>
        <w:rPr/>
        <w:t>年度控股股东及</w:t>
      </w:r>
    </w:p>
    <w:p>
      <w:pPr>
        <w:pStyle w:val="BodyText"/>
        <w:spacing w:line="357" w:lineRule="auto" w:before="154"/>
        <w:ind w:left="110" w:right="832"/>
        <w:jc w:val="both"/>
      </w:pPr>
      <w:r>
        <w:rPr>
          <w:spacing w:val="-5"/>
        </w:rPr>
        <w:t>其他关联方资金占用情况汇总表》所载资料与其审计公司</w:t>
      </w:r>
      <w:r>
        <w:rPr>
          <w:spacing w:val="-57"/>
        </w:rPr>
        <w:t> </w:t>
      </w:r>
      <w:r>
        <w:rPr>
          <w:rFonts w:ascii="宋体" w:hAnsi="宋体" w:cs="宋体" w:eastAsia="宋体" w:hint="default"/>
        </w:rPr>
        <w:t>2011</w:t>
      </w:r>
      <w:r>
        <w:rPr>
          <w:rFonts w:ascii="宋体" w:hAnsi="宋体" w:cs="宋体" w:eastAsia="宋体" w:hint="default"/>
          <w:spacing w:val="-58"/>
        </w:rPr>
        <w:t> </w:t>
      </w:r>
      <w:r>
        <w:rPr/>
        <w:t>年度财务报表时所复核的 会计资料和经审计的财务报表的相关内容，在所有重大方面没有发现不一致。《关于成 都卫士通信息产业股份有限公司</w:t>
      </w:r>
      <w:r>
        <w:rPr>
          <w:spacing w:val="-59"/>
        </w:rPr>
        <w:t> </w:t>
      </w:r>
      <w:r>
        <w:rPr>
          <w:rFonts w:ascii="宋体" w:hAnsi="宋体" w:cs="宋体" w:eastAsia="宋体" w:hint="default"/>
        </w:rPr>
        <w:t>2011</w:t>
      </w:r>
      <w:r>
        <w:rPr>
          <w:rFonts w:ascii="宋体" w:hAnsi="宋体" w:cs="宋体" w:eastAsia="宋体" w:hint="default"/>
          <w:spacing w:val="-60"/>
        </w:rPr>
        <w:t> </w:t>
      </w:r>
      <w:r>
        <w:rPr/>
        <w:t>年度控股股东及其他关联方资金占用情况的专项</w:t>
      </w:r>
    </w:p>
    <w:p>
      <w:pPr>
        <w:pStyle w:val="BodyText"/>
        <w:spacing w:line="357" w:lineRule="auto"/>
        <w:ind w:left="590" w:right="1657" w:hanging="481"/>
        <w:jc w:val="left"/>
      </w:pPr>
      <w:r>
        <w:rPr/>
        <w:t>说明》披露于</w:t>
      </w:r>
      <w:r>
        <w:rPr>
          <w:spacing w:val="-61"/>
        </w:rPr>
        <w:t> </w:t>
      </w:r>
      <w:r>
        <w:rPr>
          <w:rFonts w:ascii="宋体" w:hAnsi="宋体" w:cs="宋体" w:eastAsia="宋体" w:hint="default"/>
        </w:rPr>
        <w:t>2012</w:t>
      </w:r>
      <w:r>
        <w:rPr>
          <w:rFonts w:ascii="宋体" w:hAnsi="宋体" w:cs="宋体" w:eastAsia="宋体" w:hint="default"/>
          <w:spacing w:val="-60"/>
        </w:rPr>
        <w:t> </w:t>
      </w:r>
      <w:r>
        <w:rPr/>
        <w:t>年</w:t>
      </w:r>
      <w:r>
        <w:rPr>
          <w:spacing w:val="-60"/>
        </w:rPr>
        <w:t> </w:t>
      </w:r>
      <w:r>
        <w:rPr>
          <w:rFonts w:ascii="宋体" w:hAnsi="宋体" w:cs="宋体" w:eastAsia="宋体" w:hint="default"/>
        </w:rPr>
        <w:t>3</w:t>
      </w:r>
      <w:r>
        <w:rPr>
          <w:rFonts w:ascii="宋体" w:hAnsi="宋体" w:cs="宋体" w:eastAsia="宋体" w:hint="default"/>
          <w:spacing w:val="-60"/>
        </w:rPr>
        <w:t> </w:t>
      </w:r>
      <w:r>
        <w:rPr/>
        <w:t>月</w:t>
      </w:r>
      <w:r>
        <w:rPr>
          <w:spacing w:val="-60"/>
        </w:rPr>
        <w:t> </w:t>
      </w:r>
      <w:r>
        <w:rPr>
          <w:rFonts w:ascii="宋体" w:hAnsi="宋体" w:cs="宋体" w:eastAsia="宋体" w:hint="default"/>
        </w:rPr>
        <w:t>27</w:t>
      </w:r>
      <w:r>
        <w:rPr>
          <w:rFonts w:ascii="宋体" w:hAnsi="宋体" w:cs="宋体" w:eastAsia="宋体" w:hint="default"/>
          <w:spacing w:val="-60"/>
        </w:rPr>
        <w:t> </w:t>
      </w:r>
      <w:r>
        <w:rPr/>
        <w:t>日的巨潮资讯网</w:t>
      </w:r>
      <w:r>
        <w:rPr>
          <w:spacing w:val="-60"/>
        </w:rPr>
        <w:t> </w:t>
      </w:r>
      <w:r>
        <w:rPr>
          <w:rFonts w:ascii="宋体" w:hAnsi="宋体" w:cs="宋体" w:eastAsia="宋体" w:hint="default"/>
          <w:spacing w:val="-60"/>
        </w:rPr>
      </w:r>
      <w:hyperlink r:id="rId11">
        <w:r>
          <w:rPr>
            <w:rFonts w:ascii="宋体" w:hAnsi="宋体" w:cs="宋体" w:eastAsia="宋体" w:hint="default"/>
            <w:u w:val="single" w:color="000000"/>
          </w:rPr>
          <w:t>http://www.cninfo.com.cn</w:t>
        </w:r>
        <w:r>
          <w:rPr>
            <w:rFonts w:ascii="宋体" w:hAnsi="宋体" w:cs="宋体" w:eastAsia="宋体" w:hint="default"/>
            <w:spacing w:val="-59"/>
            <w:u w:val="single" w:color="000000"/>
          </w:rPr>
          <w:t> </w:t>
        </w:r>
        <w:r>
          <w:rPr>
            <w:rFonts w:ascii="宋体" w:hAnsi="宋体" w:cs="宋体" w:eastAsia="宋体" w:hint="default"/>
            <w:spacing w:val="-59"/>
          </w:rPr>
        </w:r>
      </w:hyperlink>
      <w:r>
        <w:rPr/>
        <w:t>上。 </w:t>
      </w:r>
      <w:r>
        <w:rPr>
          <w:rFonts w:ascii="宋体" w:hAnsi="宋体" w:cs="宋体" w:eastAsia="宋体" w:hint="default"/>
        </w:rPr>
        <w:t>2</w:t>
      </w:r>
      <w:r>
        <w:rPr/>
        <w:t>、报告期内，公司与关联方不存在担保事项。</w:t>
      </w:r>
    </w:p>
    <w:p>
      <w:pPr>
        <w:pStyle w:val="BodyText"/>
        <w:spacing w:line="357" w:lineRule="auto"/>
        <w:ind w:left="590" w:right="4656"/>
        <w:jc w:val="left"/>
      </w:pPr>
      <w:r>
        <w:rPr/>
        <w:t>（五）报告期内，公司无其他重大关联交易。 七、重大合同及其履行情况</w:t>
      </w:r>
    </w:p>
    <w:p>
      <w:pPr>
        <w:pStyle w:val="BodyText"/>
        <w:spacing w:line="355" w:lineRule="auto"/>
        <w:ind w:left="110" w:right="1176" w:firstLine="480"/>
        <w:jc w:val="left"/>
      </w:pPr>
      <w:r>
        <w:rPr>
          <w:rFonts w:ascii="宋体" w:hAnsi="宋体" w:cs="宋体" w:eastAsia="宋体" w:hint="default"/>
        </w:rPr>
        <w:t>1</w:t>
      </w:r>
      <w:r>
        <w:rPr/>
        <w:t>、报告期内，公司没有发生、也没有以前期间发生但延续到报告期的托管、承 包、租赁其他公司资产或其他公司托管、承包、租赁公司资产的事项。</w:t>
      </w:r>
    </w:p>
    <w:p>
      <w:pPr>
        <w:pStyle w:val="BodyText"/>
        <w:spacing w:line="240" w:lineRule="auto" w:before="38"/>
        <w:ind w:left="590" w:right="816"/>
        <w:jc w:val="left"/>
      </w:pPr>
      <w:r>
        <w:rPr>
          <w:rFonts w:ascii="宋体" w:hAnsi="宋体" w:cs="宋体" w:eastAsia="宋体" w:hint="default"/>
        </w:rPr>
        <w:t>2</w:t>
      </w:r>
      <w:r>
        <w:rPr/>
        <w:t>、报告期内，公司没有发生、也没有以前期间发生但延续到报告期的担保合同。</w:t>
      </w:r>
    </w:p>
    <w:p>
      <w:pPr>
        <w:spacing w:after="0" w:line="240" w:lineRule="auto"/>
        <w:jc w:val="left"/>
        <w:sectPr>
          <w:headerReference w:type="default" r:id="rId83"/>
          <w:pgSz w:w="11910" w:h="16840"/>
          <w:pgMar w:header="430" w:footer="1413" w:top="820" w:bottom="1600" w:left="1080" w:right="760"/>
        </w:sectPr>
      </w:pPr>
    </w:p>
    <w:p>
      <w:pPr>
        <w:spacing w:line="240" w:lineRule="auto" w:before="1"/>
        <w:rPr>
          <w:rFonts w:ascii="宋体" w:hAnsi="宋体" w:cs="宋体" w:eastAsia="宋体" w:hint="default"/>
          <w:sz w:val="11"/>
          <w:szCs w:val="11"/>
        </w:rPr>
      </w:pPr>
    </w:p>
    <w:p>
      <w:pPr>
        <w:spacing w:line="20" w:lineRule="exact"/>
        <w:ind w:left="614" w:right="0" w:firstLine="0"/>
        <w:rPr>
          <w:rFonts w:ascii="宋体" w:hAnsi="宋体" w:cs="宋体" w:eastAsia="宋体" w:hint="default"/>
          <w:sz w:val="2"/>
          <w:szCs w:val="2"/>
        </w:rPr>
      </w:pPr>
      <w:r>
        <w:rPr>
          <w:rFonts w:ascii="宋体" w:hAnsi="宋体" w:cs="宋体" w:eastAsia="宋体" w:hint="default"/>
          <w:sz w:val="2"/>
          <w:szCs w:val="2"/>
        </w:rPr>
        <w:pict>
          <v:group style="width:462.95pt;height:.75pt;mso-position-horizontal-relative:char;mso-position-vertical-relative:line" coordorigin="0,0" coordsize="9259,15">
            <v:group style="position:absolute;left:7;top:7;width:9245;height:2" coordorigin="7,7" coordsize="9245,2">
              <v:shape style="position:absolute;left:7;top:7;width:9245;height:2" coordorigin="7,7" coordsize="9245,0" path="m7,7l9252,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before="33"/>
        <w:ind w:left="1130" w:right="0"/>
        <w:jc w:val="left"/>
      </w:pPr>
      <w:r>
        <w:rPr>
          <w:rFonts w:ascii="宋体" w:hAnsi="宋体" w:cs="宋体" w:eastAsia="宋体" w:hint="default"/>
        </w:rPr>
        <w:t>3</w:t>
      </w:r>
      <w:r>
        <w:rPr/>
        <w:t>、报告期内，公司没有发生或继续发生委托他人进行现金资产管理的事项。</w:t>
      </w:r>
    </w:p>
    <w:p>
      <w:pPr>
        <w:pStyle w:val="BodyText"/>
        <w:spacing w:line="240" w:lineRule="auto" w:before="154"/>
        <w:ind w:left="1130" w:right="0"/>
        <w:jc w:val="left"/>
      </w:pPr>
      <w:r>
        <w:rPr>
          <w:rFonts w:ascii="宋体" w:hAnsi="宋体" w:cs="宋体" w:eastAsia="宋体" w:hint="default"/>
        </w:rPr>
        <w:t>4</w:t>
      </w:r>
      <w:r>
        <w:rPr/>
        <w:t>、报告期内，公司没有日常经营重大合同。</w:t>
      </w:r>
    </w:p>
    <w:p>
      <w:pPr>
        <w:pStyle w:val="BodyText"/>
        <w:spacing w:line="240" w:lineRule="auto" w:before="154"/>
        <w:ind w:left="1130" w:right="0"/>
        <w:jc w:val="left"/>
      </w:pPr>
      <w:r>
        <w:rPr/>
        <w:t>八、公司或持股</w:t>
      </w:r>
      <w:r>
        <w:rPr>
          <w:spacing w:val="-61"/>
        </w:rPr>
        <w:t> </w:t>
      </w:r>
      <w:r>
        <w:rPr>
          <w:rFonts w:ascii="宋体" w:hAnsi="宋体" w:cs="宋体" w:eastAsia="宋体" w:hint="default"/>
        </w:rPr>
        <w:t>5</w:t>
      </w:r>
      <w:r>
        <w:rPr/>
        <w:t>％以上股东在报告期内或持续到报告期内的承诺事项的履行情况</w:t>
      </w:r>
    </w:p>
    <w:p>
      <w:pPr>
        <w:spacing w:line="240" w:lineRule="auto" w:before="13"/>
        <w:rPr>
          <w:rFonts w:ascii="宋体" w:hAnsi="宋体" w:cs="宋体" w:eastAsia="宋体" w:hint="default"/>
          <w:sz w:val="27"/>
          <w:szCs w:val="27"/>
        </w:rPr>
      </w:pPr>
    </w:p>
    <w:tbl>
      <w:tblPr>
        <w:tblW w:w="0" w:type="auto"/>
        <w:jc w:val="left"/>
        <w:tblInd w:w="645" w:type="dxa"/>
        <w:tblLayout w:type="fixed"/>
        <w:tblCellMar>
          <w:top w:w="0" w:type="dxa"/>
          <w:left w:w="0" w:type="dxa"/>
          <w:bottom w:w="0" w:type="dxa"/>
          <w:right w:w="0" w:type="dxa"/>
        </w:tblCellMar>
        <w:tblLook w:val="01E0"/>
      </w:tblPr>
      <w:tblGrid>
        <w:gridCol w:w="2268"/>
        <w:gridCol w:w="5673"/>
        <w:gridCol w:w="1889"/>
      </w:tblGrid>
      <w:tr>
        <w:trPr>
          <w:trHeight w:val="500" w:hRule="exact"/>
        </w:trPr>
        <w:tc>
          <w:tcPr>
            <w:tcW w:w="226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9"/>
              <w:ind w:left="482" w:right="0"/>
              <w:jc w:val="center"/>
              <w:rPr>
                <w:rFonts w:ascii="宋体" w:hAnsi="宋体" w:cs="宋体" w:eastAsia="宋体" w:hint="default"/>
                <w:sz w:val="24"/>
                <w:szCs w:val="24"/>
              </w:rPr>
            </w:pPr>
            <w:r>
              <w:rPr>
                <w:rFonts w:ascii="宋体" w:hAnsi="宋体" w:cs="宋体" w:eastAsia="宋体" w:hint="default"/>
                <w:sz w:val="24"/>
                <w:szCs w:val="24"/>
              </w:rPr>
              <w:t>承诺事项</w:t>
            </w:r>
          </w:p>
        </w:tc>
        <w:tc>
          <w:tcPr>
            <w:tcW w:w="567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9"/>
              <w:ind w:left="477" w:right="0"/>
              <w:jc w:val="center"/>
              <w:rPr>
                <w:rFonts w:ascii="宋体" w:hAnsi="宋体" w:cs="宋体" w:eastAsia="宋体" w:hint="default"/>
                <w:sz w:val="24"/>
                <w:szCs w:val="24"/>
              </w:rPr>
            </w:pPr>
            <w:r>
              <w:rPr>
                <w:rFonts w:ascii="宋体" w:hAnsi="宋体" w:cs="宋体" w:eastAsia="宋体" w:hint="default"/>
                <w:sz w:val="24"/>
                <w:szCs w:val="24"/>
              </w:rPr>
              <w:t>承诺内容</w:t>
            </w:r>
          </w:p>
        </w:tc>
        <w:tc>
          <w:tcPr>
            <w:tcW w:w="188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9"/>
              <w:ind w:left="698" w:right="0"/>
              <w:jc w:val="left"/>
              <w:rPr>
                <w:rFonts w:ascii="宋体" w:hAnsi="宋体" w:cs="宋体" w:eastAsia="宋体" w:hint="default"/>
                <w:sz w:val="24"/>
                <w:szCs w:val="24"/>
              </w:rPr>
            </w:pPr>
            <w:r>
              <w:rPr>
                <w:rFonts w:ascii="宋体" w:hAnsi="宋体" w:cs="宋体" w:eastAsia="宋体" w:hint="default"/>
                <w:sz w:val="24"/>
                <w:szCs w:val="24"/>
              </w:rPr>
              <w:t>履行情况</w:t>
            </w:r>
          </w:p>
        </w:tc>
      </w:tr>
      <w:tr>
        <w:trPr>
          <w:trHeight w:val="718" w:hRule="exact"/>
        </w:trPr>
        <w:tc>
          <w:tcPr>
            <w:tcW w:w="2268" w:type="dxa"/>
            <w:tcBorders>
              <w:top w:val="single" w:sz="4" w:space="0" w:color="000000"/>
              <w:left w:val="single" w:sz="4" w:space="0" w:color="000000"/>
              <w:bottom w:val="nil" w:sz="6" w:space="0" w:color="auto"/>
              <w:right w:val="single" w:sz="4" w:space="0" w:color="000000"/>
            </w:tcBorders>
            <w:shd w:val="clear" w:color="auto" w:fill="DCDCDC"/>
          </w:tcPr>
          <w:p>
            <w:pPr/>
          </w:p>
        </w:tc>
        <w:tc>
          <w:tcPr>
            <w:tcW w:w="5673" w:type="dxa"/>
            <w:vMerge w:val="restart"/>
            <w:tcBorders>
              <w:top w:val="single" w:sz="13" w:space="0" w:color="DCDCDC"/>
              <w:left w:val="single" w:sz="9" w:space="0" w:color="DCDCDC"/>
              <w:right w:val="single" w:sz="4" w:space="0" w:color="000000"/>
            </w:tcBorders>
          </w:tcPr>
          <w:p>
            <w:pPr>
              <w:pStyle w:val="TableParagraph"/>
              <w:spacing w:line="357" w:lineRule="auto" w:before="39"/>
              <w:ind w:left="17" w:right="116" w:firstLine="480"/>
              <w:jc w:val="both"/>
              <w:rPr>
                <w:rFonts w:ascii="宋体" w:hAnsi="宋体" w:cs="宋体" w:eastAsia="宋体" w:hint="default"/>
                <w:sz w:val="24"/>
                <w:szCs w:val="24"/>
              </w:rPr>
            </w:pPr>
            <w:r>
              <w:rPr>
                <w:rFonts w:ascii="宋体" w:hAnsi="宋体" w:cs="宋体" w:eastAsia="宋体" w:hint="default"/>
                <w:sz w:val="24"/>
                <w:szCs w:val="24"/>
              </w:rPr>
              <w:t>公司控股股东中国电子科技集团公司第三十研究 所承诺：自股票上市之日起三十六个月内，不转让或 者委托他人管理持有的本公司股份，也不由本公司收 购该部分股份。</w:t>
            </w:r>
          </w:p>
        </w:tc>
        <w:tc>
          <w:tcPr>
            <w:tcW w:w="1889" w:type="dxa"/>
            <w:vMerge w:val="restart"/>
            <w:tcBorders>
              <w:top w:val="single" w:sz="13" w:space="0" w:color="DCDCDC"/>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4"/>
                <w:szCs w:val="24"/>
              </w:rPr>
            </w:pPr>
          </w:p>
          <w:p>
            <w:pPr>
              <w:pStyle w:val="TableParagraph"/>
              <w:spacing w:line="357" w:lineRule="auto" w:before="193"/>
              <w:ind w:left="21" w:right="175" w:firstLine="480"/>
              <w:jc w:val="left"/>
              <w:rPr>
                <w:rFonts w:ascii="宋体" w:hAnsi="宋体" w:cs="宋体" w:eastAsia="宋体" w:hint="default"/>
                <w:sz w:val="24"/>
                <w:szCs w:val="24"/>
              </w:rPr>
            </w:pPr>
            <w:r>
              <w:rPr>
                <w:rFonts w:ascii="宋体" w:hAnsi="宋体" w:cs="宋体" w:eastAsia="宋体" w:hint="default"/>
                <w:sz w:val="24"/>
                <w:szCs w:val="24"/>
              </w:rPr>
              <w:t>未发生违反 承诺的情况</w:t>
            </w:r>
          </w:p>
        </w:tc>
      </w:tr>
      <w:tr>
        <w:trPr>
          <w:trHeight w:val="468" w:hRule="exact"/>
        </w:trPr>
        <w:tc>
          <w:tcPr>
            <w:tcW w:w="2268"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39"/>
              <w:ind w:left="482" w:right="0"/>
              <w:jc w:val="center"/>
              <w:rPr>
                <w:rFonts w:ascii="宋体" w:hAnsi="宋体" w:cs="宋体" w:eastAsia="宋体" w:hint="default"/>
                <w:sz w:val="24"/>
                <w:szCs w:val="24"/>
              </w:rPr>
            </w:pPr>
            <w:r>
              <w:rPr>
                <w:rFonts w:ascii="宋体" w:hAnsi="宋体" w:cs="宋体" w:eastAsia="宋体" w:hint="default"/>
                <w:sz w:val="24"/>
                <w:szCs w:val="24"/>
              </w:rPr>
              <w:t>发行时所作承诺</w:t>
            </w:r>
          </w:p>
        </w:tc>
        <w:tc>
          <w:tcPr>
            <w:tcW w:w="5673" w:type="dxa"/>
            <w:vMerge/>
            <w:tcBorders>
              <w:left w:val="single" w:sz="9" w:space="0" w:color="DCDCDC"/>
              <w:right w:val="single" w:sz="4" w:space="0" w:color="000000"/>
            </w:tcBorders>
          </w:tcPr>
          <w:p>
            <w:pPr/>
          </w:p>
        </w:tc>
        <w:tc>
          <w:tcPr>
            <w:tcW w:w="1889" w:type="dxa"/>
            <w:vMerge/>
            <w:tcBorders>
              <w:left w:val="single" w:sz="4" w:space="0" w:color="000000"/>
              <w:right w:val="single" w:sz="4" w:space="0" w:color="000000"/>
            </w:tcBorders>
          </w:tcPr>
          <w:p>
            <w:pPr/>
          </w:p>
        </w:tc>
      </w:tr>
      <w:tr>
        <w:trPr>
          <w:trHeight w:val="709" w:hRule="exact"/>
        </w:trPr>
        <w:tc>
          <w:tcPr>
            <w:tcW w:w="2268" w:type="dxa"/>
            <w:tcBorders>
              <w:top w:val="nil" w:sz="6" w:space="0" w:color="auto"/>
              <w:left w:val="single" w:sz="4" w:space="0" w:color="000000"/>
              <w:bottom w:val="single" w:sz="4" w:space="0" w:color="000000"/>
              <w:right w:val="single" w:sz="4" w:space="0" w:color="000000"/>
            </w:tcBorders>
            <w:shd w:val="clear" w:color="auto" w:fill="DCDCDC"/>
          </w:tcPr>
          <w:p>
            <w:pPr/>
          </w:p>
        </w:tc>
        <w:tc>
          <w:tcPr>
            <w:tcW w:w="5673" w:type="dxa"/>
            <w:vMerge/>
            <w:tcBorders>
              <w:left w:val="single" w:sz="9" w:space="0" w:color="DCDCDC"/>
              <w:bottom w:val="single" w:sz="4" w:space="0" w:color="000000"/>
              <w:right w:val="single" w:sz="4" w:space="0" w:color="000000"/>
            </w:tcBorders>
          </w:tcPr>
          <w:p>
            <w:pPr/>
          </w:p>
        </w:tc>
        <w:tc>
          <w:tcPr>
            <w:tcW w:w="1889" w:type="dxa"/>
            <w:vMerge/>
            <w:tcBorders>
              <w:left w:val="single" w:sz="4" w:space="0" w:color="000000"/>
              <w:bottom w:val="single" w:sz="4" w:space="0" w:color="000000"/>
              <w:right w:val="single" w:sz="4" w:space="0" w:color="000000"/>
            </w:tcBorders>
          </w:tcPr>
          <w:p>
            <w:pPr/>
          </w:p>
        </w:tc>
      </w:tr>
    </w:tbl>
    <w:p>
      <w:pPr>
        <w:pStyle w:val="BodyText"/>
        <w:spacing w:line="240" w:lineRule="auto" w:before="39"/>
        <w:ind w:left="1130" w:right="0"/>
        <w:jc w:val="left"/>
      </w:pPr>
      <w:r>
        <w:rPr/>
        <w:t>九、聘任会计师事务所情况</w:t>
      </w:r>
    </w:p>
    <w:p>
      <w:pPr>
        <w:pStyle w:val="BodyText"/>
        <w:spacing w:line="240" w:lineRule="auto" w:before="154"/>
        <w:ind w:left="1130" w:right="0"/>
        <w:jc w:val="left"/>
      </w:pPr>
      <w:r>
        <w:rPr>
          <w:spacing w:val="-8"/>
        </w:rPr>
        <w:t>报告期内，经公司 </w:t>
      </w:r>
      <w:r>
        <w:rPr>
          <w:rFonts w:ascii="宋体" w:hAnsi="宋体" w:cs="宋体" w:eastAsia="宋体" w:hint="default"/>
        </w:rPr>
        <w:t>2010</w:t>
      </w:r>
      <w:r>
        <w:rPr>
          <w:rFonts w:ascii="宋体" w:hAnsi="宋体" w:cs="宋体" w:eastAsia="宋体" w:hint="default"/>
          <w:spacing w:val="-91"/>
        </w:rPr>
        <w:t> </w:t>
      </w:r>
      <w:r>
        <w:rPr>
          <w:spacing w:val="-3"/>
        </w:rPr>
        <w:t>年度股东大会审议通过，公司续聘由中审亚太会计师事务所</w:t>
      </w:r>
    </w:p>
    <w:p>
      <w:pPr>
        <w:pStyle w:val="BodyText"/>
        <w:spacing w:line="357" w:lineRule="auto" w:before="154"/>
        <w:ind w:left="650" w:right="832"/>
        <w:jc w:val="both"/>
      </w:pPr>
      <w:r>
        <w:rPr/>
        <w:t>有限公司为</w:t>
      </w:r>
      <w:r>
        <w:rPr>
          <w:spacing w:val="-60"/>
        </w:rPr>
        <w:t> </w:t>
      </w:r>
      <w:r>
        <w:rPr>
          <w:rFonts w:ascii="宋体" w:hAnsi="宋体" w:cs="宋体" w:eastAsia="宋体" w:hint="default"/>
        </w:rPr>
        <w:t>2011</w:t>
      </w:r>
      <w:r>
        <w:rPr>
          <w:rFonts w:ascii="宋体" w:hAnsi="宋体" w:cs="宋体" w:eastAsia="宋体" w:hint="default"/>
          <w:spacing w:val="-60"/>
        </w:rPr>
        <w:t> </w:t>
      </w:r>
      <w:r>
        <w:rPr/>
        <w:t>年度审计机构，会议决议公告披露于</w:t>
      </w:r>
      <w:r>
        <w:rPr>
          <w:spacing w:val="-60"/>
        </w:rPr>
        <w:t> </w:t>
      </w:r>
      <w:r>
        <w:rPr>
          <w:rFonts w:ascii="宋体" w:hAnsi="宋体" w:cs="宋体" w:eastAsia="宋体" w:hint="default"/>
        </w:rPr>
        <w:t>2011</w:t>
      </w:r>
      <w:r>
        <w:rPr>
          <w:rFonts w:ascii="宋体" w:hAnsi="宋体" w:cs="宋体" w:eastAsia="宋体" w:hint="default"/>
          <w:spacing w:val="-60"/>
        </w:rPr>
        <w:t> </w:t>
      </w:r>
      <w:r>
        <w:rPr/>
        <w:t>年</w:t>
      </w:r>
      <w:r>
        <w:rPr>
          <w:spacing w:val="-60"/>
        </w:rPr>
        <w:t> </w:t>
      </w:r>
      <w:r>
        <w:rPr>
          <w:rFonts w:ascii="宋体" w:hAnsi="宋体" w:cs="宋体" w:eastAsia="宋体" w:hint="default"/>
        </w:rPr>
        <w:t>5</w:t>
      </w:r>
      <w:r>
        <w:rPr>
          <w:rFonts w:ascii="宋体" w:hAnsi="宋体" w:cs="宋体" w:eastAsia="宋体" w:hint="default"/>
          <w:spacing w:val="-60"/>
        </w:rPr>
        <w:t> </w:t>
      </w:r>
      <w:r>
        <w:rPr/>
        <w:t>月</w:t>
      </w:r>
      <w:r>
        <w:rPr>
          <w:spacing w:val="-60"/>
        </w:rPr>
        <w:t> </w:t>
      </w:r>
      <w:r>
        <w:rPr>
          <w:rFonts w:ascii="宋体" w:hAnsi="宋体" w:cs="宋体" w:eastAsia="宋体" w:hint="default"/>
        </w:rPr>
        <w:t>8</w:t>
      </w:r>
      <w:r>
        <w:rPr>
          <w:rFonts w:ascii="宋体" w:hAnsi="宋体" w:cs="宋体" w:eastAsia="宋体" w:hint="default"/>
          <w:spacing w:val="-60"/>
        </w:rPr>
        <w:t> </w:t>
      </w:r>
      <w:r>
        <w:rPr/>
        <w:t>日的《证券时报》 和巨潮资讯网</w:t>
      </w:r>
      <w:r>
        <w:rPr>
          <w:spacing w:val="-60"/>
        </w:rPr>
        <w:t> </w:t>
      </w:r>
      <w:r>
        <w:rPr>
          <w:rFonts w:ascii="宋体" w:hAnsi="宋体" w:cs="宋体" w:eastAsia="宋体" w:hint="default"/>
          <w:color w:val="0000FF"/>
          <w:spacing w:val="-60"/>
        </w:rPr>
      </w:r>
      <w:hyperlink r:id="rId11">
        <w:r>
          <w:rPr>
            <w:rFonts w:ascii="宋体" w:hAnsi="宋体" w:cs="宋体" w:eastAsia="宋体" w:hint="default"/>
            <w:color w:val="0000FF"/>
            <w:u w:val="single" w:color="0000FF"/>
          </w:rPr>
          <w:t>http://www.cninfo.com.cn</w:t>
        </w:r>
        <w:r>
          <w:rPr>
            <w:rFonts w:ascii="宋体" w:hAnsi="宋体" w:cs="宋体" w:eastAsia="宋体" w:hint="default"/>
            <w:color w:val="0000FF"/>
            <w:spacing w:val="-60"/>
            <w:u w:val="single" w:color="0000FF"/>
          </w:rPr>
          <w:t> </w:t>
        </w:r>
        <w:r>
          <w:rPr>
            <w:rFonts w:ascii="宋体" w:hAnsi="宋体" w:cs="宋体" w:eastAsia="宋体" w:hint="default"/>
            <w:color w:val="0000FF"/>
            <w:spacing w:val="-60"/>
          </w:rPr>
        </w:r>
      </w:hyperlink>
      <w:r>
        <w:rPr/>
        <w:t>上。公司支付给该所</w:t>
      </w:r>
      <w:r>
        <w:rPr>
          <w:spacing w:val="-60"/>
        </w:rPr>
        <w:t> </w:t>
      </w:r>
      <w:r>
        <w:rPr>
          <w:rFonts w:ascii="宋体" w:hAnsi="宋体" w:cs="宋体" w:eastAsia="宋体" w:hint="default"/>
        </w:rPr>
        <w:t>2011</w:t>
      </w:r>
      <w:r>
        <w:rPr>
          <w:rFonts w:ascii="宋体" w:hAnsi="宋体" w:cs="宋体" w:eastAsia="宋体" w:hint="default"/>
          <w:spacing w:val="-60"/>
        </w:rPr>
        <w:t> </w:t>
      </w:r>
      <w:r>
        <w:rPr/>
        <w:t>年度审计的报酬为 </w:t>
      </w:r>
      <w:r>
        <w:rPr>
          <w:rFonts w:ascii="宋体" w:hAnsi="宋体" w:cs="宋体" w:eastAsia="宋体" w:hint="default"/>
        </w:rPr>
        <w:t>28</w:t>
      </w:r>
      <w:r>
        <w:rPr>
          <w:rFonts w:ascii="宋体" w:hAnsi="宋体" w:cs="宋体" w:eastAsia="宋体" w:hint="default"/>
          <w:spacing w:val="-60"/>
        </w:rPr>
        <w:t> </w:t>
      </w:r>
      <w:r>
        <w:rPr/>
        <w:t>万元。</w:t>
      </w:r>
    </w:p>
    <w:p>
      <w:pPr>
        <w:pStyle w:val="BodyText"/>
        <w:spacing w:line="357" w:lineRule="auto"/>
        <w:ind w:left="650" w:right="832" w:firstLine="480"/>
        <w:jc w:val="both"/>
      </w:pPr>
      <w:r>
        <w:rPr/>
        <w:t>十、报告期内，未发生公司及其董事、监事、高级管理人员、公司股东、实际控制 人受到有权机关调查、司法纪检部门采取强制措施、被移送司法机关或追究刑事责任、 中国证监会稽查、中国证监会行政处罚、证券市场禁入、认定为不适当人选被其他行政 管理部门处罚及证券交易所公开谴责的情形。</w:t>
      </w:r>
    </w:p>
    <w:p>
      <w:pPr>
        <w:pStyle w:val="BodyText"/>
        <w:spacing w:line="357" w:lineRule="auto"/>
        <w:ind w:left="650" w:right="833" w:firstLine="480"/>
        <w:jc w:val="both"/>
      </w:pPr>
      <w:r>
        <w:rPr/>
        <w:t>十一、报告期内，公司未发生《证券法》第六十七条、《公开发行股票公司信息披 露实施细则（试行）》第十七条所列的重大事件。</w:t>
      </w:r>
    </w:p>
    <w:p>
      <w:pPr>
        <w:pStyle w:val="BodyText"/>
        <w:spacing w:line="357" w:lineRule="auto"/>
        <w:ind w:left="1130" w:right="6816"/>
        <w:jc w:val="left"/>
      </w:pPr>
      <w:r>
        <w:rPr/>
        <w:t>十二、其他重要事项 报告期内信息披露索引：</w:t>
      </w:r>
    </w:p>
    <w:tbl>
      <w:tblPr>
        <w:tblW w:w="0" w:type="auto"/>
        <w:jc w:val="left"/>
        <w:tblInd w:w="110" w:type="dxa"/>
        <w:tblLayout w:type="fixed"/>
        <w:tblCellMar>
          <w:top w:w="0" w:type="dxa"/>
          <w:left w:w="0" w:type="dxa"/>
          <w:bottom w:w="0" w:type="dxa"/>
          <w:right w:w="0" w:type="dxa"/>
        </w:tblCellMar>
        <w:tblLook w:val="01E0"/>
      </w:tblPr>
      <w:tblGrid>
        <w:gridCol w:w="651"/>
        <w:gridCol w:w="1193"/>
        <w:gridCol w:w="1467"/>
        <w:gridCol w:w="3838"/>
        <w:gridCol w:w="3109"/>
      </w:tblGrid>
      <w:tr>
        <w:trPr>
          <w:trHeight w:val="727" w:hRule="exact"/>
        </w:trPr>
        <w:tc>
          <w:tcPr>
            <w:tcW w:w="65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98" w:lineRule="exact"/>
              <w:ind w:left="199" w:right="0"/>
              <w:jc w:val="left"/>
              <w:rPr>
                <w:rFonts w:ascii="宋体" w:hAnsi="宋体" w:cs="宋体" w:eastAsia="宋体" w:hint="default"/>
                <w:sz w:val="24"/>
                <w:szCs w:val="24"/>
              </w:rPr>
            </w:pPr>
            <w:r>
              <w:rPr>
                <w:rFonts w:ascii="宋体" w:hAnsi="宋体" w:cs="宋体" w:eastAsia="宋体" w:hint="default"/>
                <w:sz w:val="24"/>
                <w:szCs w:val="24"/>
              </w:rPr>
              <w:t>序</w:t>
            </w:r>
          </w:p>
          <w:p>
            <w:pPr>
              <w:pStyle w:val="TableParagraph"/>
              <w:spacing w:line="240" w:lineRule="auto" w:before="46"/>
              <w:ind w:left="199" w:right="0"/>
              <w:jc w:val="left"/>
              <w:rPr>
                <w:rFonts w:ascii="宋体" w:hAnsi="宋体" w:cs="宋体" w:eastAsia="宋体" w:hint="default"/>
                <w:sz w:val="24"/>
                <w:szCs w:val="24"/>
              </w:rPr>
            </w:pPr>
            <w:r>
              <w:rPr>
                <w:rFonts w:ascii="宋体" w:hAnsi="宋体" w:cs="宋体" w:eastAsia="宋体" w:hint="default"/>
                <w:sz w:val="24"/>
                <w:szCs w:val="24"/>
              </w:rPr>
              <w:t>号</w:t>
            </w:r>
          </w:p>
        </w:tc>
        <w:tc>
          <w:tcPr>
            <w:tcW w:w="119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63"/>
              <w:ind w:right="110"/>
              <w:jc w:val="right"/>
              <w:rPr>
                <w:rFonts w:ascii="宋体" w:hAnsi="宋体" w:cs="宋体" w:eastAsia="宋体" w:hint="default"/>
                <w:sz w:val="24"/>
                <w:szCs w:val="24"/>
              </w:rPr>
            </w:pPr>
            <w:r>
              <w:rPr>
                <w:rFonts w:ascii="宋体" w:hAnsi="宋体" w:cs="宋体" w:eastAsia="宋体" w:hint="default"/>
                <w:sz w:val="24"/>
                <w:szCs w:val="24"/>
              </w:rPr>
              <w:t>公告编号</w:t>
            </w:r>
          </w:p>
        </w:tc>
        <w:tc>
          <w:tcPr>
            <w:tcW w:w="14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63"/>
              <w:ind w:right="2"/>
              <w:jc w:val="center"/>
              <w:rPr>
                <w:rFonts w:ascii="宋体" w:hAnsi="宋体" w:cs="宋体" w:eastAsia="宋体" w:hint="default"/>
                <w:sz w:val="24"/>
                <w:szCs w:val="24"/>
              </w:rPr>
            </w:pPr>
            <w:r>
              <w:rPr>
                <w:rFonts w:ascii="宋体" w:hAnsi="宋体" w:cs="宋体" w:eastAsia="宋体" w:hint="default"/>
                <w:sz w:val="24"/>
                <w:szCs w:val="24"/>
              </w:rPr>
              <w:t>披露日期</w:t>
            </w:r>
          </w:p>
        </w:tc>
        <w:tc>
          <w:tcPr>
            <w:tcW w:w="383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63"/>
              <w:ind w:left="2" w:right="0"/>
              <w:jc w:val="center"/>
              <w:rPr>
                <w:rFonts w:ascii="宋体" w:hAnsi="宋体" w:cs="宋体" w:eastAsia="宋体" w:hint="default"/>
                <w:sz w:val="24"/>
                <w:szCs w:val="24"/>
              </w:rPr>
            </w:pPr>
            <w:r>
              <w:rPr>
                <w:rFonts w:ascii="宋体" w:hAnsi="宋体" w:cs="宋体" w:eastAsia="宋体" w:hint="default"/>
                <w:sz w:val="24"/>
                <w:szCs w:val="24"/>
              </w:rPr>
              <w:t>公告内容</w:t>
            </w:r>
          </w:p>
        </w:tc>
        <w:tc>
          <w:tcPr>
            <w:tcW w:w="310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63"/>
              <w:ind w:left="1" w:right="0"/>
              <w:jc w:val="center"/>
              <w:rPr>
                <w:rFonts w:ascii="宋体" w:hAnsi="宋体" w:cs="宋体" w:eastAsia="宋体" w:hint="default"/>
                <w:sz w:val="24"/>
                <w:szCs w:val="24"/>
              </w:rPr>
            </w:pPr>
            <w:r>
              <w:rPr>
                <w:rFonts w:ascii="宋体" w:hAnsi="宋体" w:cs="宋体" w:eastAsia="宋体" w:hint="default"/>
                <w:sz w:val="24"/>
                <w:szCs w:val="24"/>
              </w:rPr>
              <w:t>披露媒体</w:t>
            </w:r>
          </w:p>
        </w:tc>
      </w:tr>
      <w:tr>
        <w:trPr>
          <w:trHeight w:val="434" w:hRule="exact"/>
        </w:trPr>
        <w:tc>
          <w:tcPr>
            <w:tcW w:w="6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24"/>
                <w:szCs w:val="24"/>
              </w:rPr>
            </w:pPr>
            <w:r>
              <w:rPr>
                <w:rFonts w:ascii="宋体"/>
                <w:sz w:val="24"/>
              </w:rPr>
              <w:t>1</w:t>
            </w:r>
          </w:p>
        </w:tc>
        <w:tc>
          <w:tcPr>
            <w:tcW w:w="1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10"/>
              <w:jc w:val="right"/>
              <w:rPr>
                <w:rFonts w:ascii="宋体" w:hAnsi="宋体" w:cs="宋体" w:eastAsia="宋体" w:hint="default"/>
                <w:sz w:val="24"/>
                <w:szCs w:val="24"/>
              </w:rPr>
            </w:pPr>
            <w:r>
              <w:rPr>
                <w:rFonts w:ascii="宋体"/>
                <w:spacing w:val="-1"/>
                <w:sz w:val="24"/>
              </w:rPr>
              <w:t>2011-001</w:t>
            </w:r>
          </w:p>
        </w:tc>
        <w:tc>
          <w:tcPr>
            <w:tcW w:w="14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2"/>
              <w:jc w:val="center"/>
              <w:rPr>
                <w:rFonts w:ascii="宋体" w:hAnsi="宋体" w:cs="宋体" w:eastAsia="宋体" w:hint="default"/>
                <w:sz w:val="24"/>
                <w:szCs w:val="24"/>
              </w:rPr>
            </w:pPr>
            <w:r>
              <w:rPr>
                <w:rFonts w:ascii="宋体"/>
                <w:sz w:val="24"/>
              </w:rPr>
              <w:t>2011-01-07</w:t>
            </w:r>
          </w:p>
        </w:tc>
        <w:tc>
          <w:tcPr>
            <w:tcW w:w="38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24"/>
                <w:szCs w:val="24"/>
              </w:rPr>
            </w:pPr>
            <w:r>
              <w:rPr>
                <w:rFonts w:ascii="宋体" w:hAnsi="宋体" w:cs="宋体" w:eastAsia="宋体" w:hint="default"/>
                <w:sz w:val="24"/>
                <w:szCs w:val="24"/>
              </w:rPr>
              <w:t>2010</w:t>
            </w:r>
            <w:r>
              <w:rPr>
                <w:rFonts w:ascii="宋体" w:hAnsi="宋体" w:cs="宋体" w:eastAsia="宋体" w:hint="default"/>
                <w:spacing w:val="-60"/>
                <w:sz w:val="24"/>
                <w:szCs w:val="24"/>
              </w:rPr>
              <w:t> </w:t>
            </w:r>
            <w:r>
              <w:rPr>
                <w:rFonts w:ascii="宋体" w:hAnsi="宋体" w:cs="宋体" w:eastAsia="宋体" w:hint="default"/>
                <w:sz w:val="24"/>
                <w:szCs w:val="24"/>
              </w:rPr>
              <w:t>年度业绩预告修正公告</w:t>
            </w:r>
          </w:p>
        </w:tc>
        <w:tc>
          <w:tcPr>
            <w:tcW w:w="3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 w:right="0"/>
              <w:jc w:val="center"/>
              <w:rPr>
                <w:rFonts w:ascii="宋体" w:hAnsi="宋体" w:cs="宋体" w:eastAsia="宋体" w:hint="default"/>
                <w:sz w:val="24"/>
                <w:szCs w:val="24"/>
              </w:rPr>
            </w:pPr>
            <w:r>
              <w:rPr>
                <w:rFonts w:ascii="宋体" w:hAnsi="宋体" w:cs="宋体" w:eastAsia="宋体" w:hint="default"/>
                <w:sz w:val="24"/>
                <w:szCs w:val="24"/>
              </w:rPr>
              <w:t>《证券时报》、巨潮资讯网</w:t>
            </w:r>
          </w:p>
        </w:tc>
      </w:tr>
      <w:tr>
        <w:trPr>
          <w:trHeight w:val="437" w:hRule="exact"/>
        </w:trPr>
        <w:tc>
          <w:tcPr>
            <w:tcW w:w="6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24"/>
                <w:szCs w:val="24"/>
              </w:rPr>
            </w:pPr>
            <w:r>
              <w:rPr>
                <w:rFonts w:ascii="宋体"/>
                <w:sz w:val="24"/>
              </w:rPr>
              <w:t>2</w:t>
            </w:r>
          </w:p>
        </w:tc>
        <w:tc>
          <w:tcPr>
            <w:tcW w:w="1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10"/>
              <w:jc w:val="right"/>
              <w:rPr>
                <w:rFonts w:ascii="宋体" w:hAnsi="宋体" w:cs="宋体" w:eastAsia="宋体" w:hint="default"/>
                <w:sz w:val="24"/>
                <w:szCs w:val="24"/>
              </w:rPr>
            </w:pPr>
            <w:r>
              <w:rPr>
                <w:rFonts w:ascii="宋体"/>
                <w:spacing w:val="-1"/>
                <w:sz w:val="24"/>
              </w:rPr>
              <w:t>2011-002</w:t>
            </w:r>
          </w:p>
        </w:tc>
        <w:tc>
          <w:tcPr>
            <w:tcW w:w="14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2"/>
              <w:jc w:val="center"/>
              <w:rPr>
                <w:rFonts w:ascii="宋体" w:hAnsi="宋体" w:cs="宋体" w:eastAsia="宋体" w:hint="default"/>
                <w:sz w:val="24"/>
                <w:szCs w:val="24"/>
              </w:rPr>
            </w:pPr>
            <w:r>
              <w:rPr>
                <w:rFonts w:ascii="宋体"/>
                <w:sz w:val="24"/>
              </w:rPr>
              <w:t>2011-02-23</w:t>
            </w:r>
          </w:p>
        </w:tc>
        <w:tc>
          <w:tcPr>
            <w:tcW w:w="38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24"/>
                <w:szCs w:val="24"/>
              </w:rPr>
            </w:pPr>
            <w:r>
              <w:rPr>
                <w:rFonts w:ascii="宋体" w:hAnsi="宋体" w:cs="宋体" w:eastAsia="宋体" w:hint="default"/>
                <w:sz w:val="24"/>
                <w:szCs w:val="24"/>
              </w:rPr>
              <w:t>关于李学军总经理逝世的公告</w:t>
            </w:r>
          </w:p>
        </w:tc>
        <w:tc>
          <w:tcPr>
            <w:tcW w:w="3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 w:right="0"/>
              <w:jc w:val="center"/>
              <w:rPr>
                <w:rFonts w:ascii="宋体" w:hAnsi="宋体" w:cs="宋体" w:eastAsia="宋体" w:hint="default"/>
                <w:sz w:val="24"/>
                <w:szCs w:val="24"/>
              </w:rPr>
            </w:pPr>
            <w:r>
              <w:rPr>
                <w:rFonts w:ascii="宋体" w:hAnsi="宋体" w:cs="宋体" w:eastAsia="宋体" w:hint="default"/>
                <w:sz w:val="24"/>
                <w:szCs w:val="24"/>
              </w:rPr>
              <w:t>《证券时报》、巨潮资讯网</w:t>
            </w:r>
          </w:p>
        </w:tc>
      </w:tr>
      <w:tr>
        <w:trPr>
          <w:trHeight w:val="434" w:hRule="exact"/>
        </w:trPr>
        <w:tc>
          <w:tcPr>
            <w:tcW w:w="6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0"/>
              <w:jc w:val="center"/>
              <w:rPr>
                <w:rFonts w:ascii="宋体" w:hAnsi="宋体" w:cs="宋体" w:eastAsia="宋体" w:hint="default"/>
                <w:sz w:val="24"/>
                <w:szCs w:val="24"/>
              </w:rPr>
            </w:pPr>
            <w:r>
              <w:rPr>
                <w:rFonts w:ascii="宋体"/>
                <w:sz w:val="24"/>
              </w:rPr>
              <w:t>3</w:t>
            </w:r>
          </w:p>
        </w:tc>
        <w:tc>
          <w:tcPr>
            <w:tcW w:w="1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10"/>
              <w:jc w:val="right"/>
              <w:rPr>
                <w:rFonts w:ascii="宋体" w:hAnsi="宋体" w:cs="宋体" w:eastAsia="宋体" w:hint="default"/>
                <w:sz w:val="24"/>
                <w:szCs w:val="24"/>
              </w:rPr>
            </w:pPr>
            <w:r>
              <w:rPr>
                <w:rFonts w:ascii="宋体"/>
                <w:spacing w:val="-1"/>
                <w:sz w:val="24"/>
              </w:rPr>
              <w:t>2011-003</w:t>
            </w:r>
          </w:p>
        </w:tc>
        <w:tc>
          <w:tcPr>
            <w:tcW w:w="14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
              <w:jc w:val="center"/>
              <w:rPr>
                <w:rFonts w:ascii="宋体" w:hAnsi="宋体" w:cs="宋体" w:eastAsia="宋体" w:hint="default"/>
                <w:sz w:val="24"/>
                <w:szCs w:val="24"/>
              </w:rPr>
            </w:pPr>
            <w:r>
              <w:rPr>
                <w:rFonts w:ascii="宋体"/>
                <w:sz w:val="24"/>
              </w:rPr>
              <w:t>2011-02-26</w:t>
            </w:r>
          </w:p>
        </w:tc>
        <w:tc>
          <w:tcPr>
            <w:tcW w:w="38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103" w:right="0"/>
              <w:jc w:val="left"/>
              <w:rPr>
                <w:rFonts w:ascii="宋体" w:hAnsi="宋体" w:cs="宋体" w:eastAsia="宋体" w:hint="default"/>
                <w:sz w:val="24"/>
                <w:szCs w:val="24"/>
              </w:rPr>
            </w:pPr>
            <w:r>
              <w:rPr>
                <w:rFonts w:ascii="宋体" w:hAnsi="宋体" w:cs="宋体" w:eastAsia="宋体" w:hint="default"/>
                <w:sz w:val="24"/>
                <w:szCs w:val="24"/>
              </w:rPr>
              <w:t>2010</w:t>
            </w:r>
            <w:r>
              <w:rPr>
                <w:rFonts w:ascii="宋体" w:hAnsi="宋体" w:cs="宋体" w:eastAsia="宋体" w:hint="default"/>
                <w:spacing w:val="-60"/>
                <w:sz w:val="24"/>
                <w:szCs w:val="24"/>
              </w:rPr>
              <w:t> </w:t>
            </w:r>
            <w:r>
              <w:rPr>
                <w:rFonts w:ascii="宋体" w:hAnsi="宋体" w:cs="宋体" w:eastAsia="宋体" w:hint="default"/>
                <w:sz w:val="24"/>
                <w:szCs w:val="24"/>
              </w:rPr>
              <w:t>年度业绩快报</w:t>
            </w:r>
          </w:p>
        </w:tc>
        <w:tc>
          <w:tcPr>
            <w:tcW w:w="3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1" w:right="0"/>
              <w:jc w:val="center"/>
              <w:rPr>
                <w:rFonts w:ascii="宋体" w:hAnsi="宋体" w:cs="宋体" w:eastAsia="宋体" w:hint="default"/>
                <w:sz w:val="24"/>
                <w:szCs w:val="24"/>
              </w:rPr>
            </w:pPr>
            <w:r>
              <w:rPr>
                <w:rFonts w:ascii="宋体" w:hAnsi="宋体" w:cs="宋体" w:eastAsia="宋体" w:hint="default"/>
                <w:sz w:val="24"/>
                <w:szCs w:val="24"/>
              </w:rPr>
              <w:t>《证券时报》、巨潮资讯网</w:t>
            </w:r>
          </w:p>
        </w:tc>
      </w:tr>
      <w:tr>
        <w:trPr>
          <w:trHeight w:val="728" w:hRule="exact"/>
        </w:trPr>
        <w:tc>
          <w:tcPr>
            <w:tcW w:w="6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4"/>
              <w:ind w:right="0"/>
              <w:jc w:val="center"/>
              <w:rPr>
                <w:rFonts w:ascii="宋体" w:hAnsi="宋体" w:cs="宋体" w:eastAsia="宋体" w:hint="default"/>
                <w:sz w:val="24"/>
                <w:szCs w:val="24"/>
              </w:rPr>
            </w:pPr>
            <w:r>
              <w:rPr>
                <w:rFonts w:ascii="宋体"/>
                <w:sz w:val="24"/>
              </w:rPr>
              <w:t>4</w:t>
            </w:r>
          </w:p>
        </w:tc>
        <w:tc>
          <w:tcPr>
            <w:tcW w:w="1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4"/>
              <w:ind w:right="110"/>
              <w:jc w:val="right"/>
              <w:rPr>
                <w:rFonts w:ascii="宋体" w:hAnsi="宋体" w:cs="宋体" w:eastAsia="宋体" w:hint="default"/>
                <w:sz w:val="24"/>
                <w:szCs w:val="24"/>
              </w:rPr>
            </w:pPr>
            <w:r>
              <w:rPr>
                <w:rFonts w:ascii="宋体"/>
                <w:spacing w:val="-1"/>
                <w:sz w:val="24"/>
              </w:rPr>
              <w:t>2011-004</w:t>
            </w:r>
          </w:p>
        </w:tc>
        <w:tc>
          <w:tcPr>
            <w:tcW w:w="14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4"/>
              <w:ind w:right="2"/>
              <w:jc w:val="center"/>
              <w:rPr>
                <w:rFonts w:ascii="宋体" w:hAnsi="宋体" w:cs="宋体" w:eastAsia="宋体" w:hint="default"/>
                <w:sz w:val="24"/>
                <w:szCs w:val="24"/>
              </w:rPr>
            </w:pPr>
            <w:r>
              <w:rPr>
                <w:rFonts w:ascii="宋体"/>
                <w:sz w:val="24"/>
              </w:rPr>
              <w:t>2011-02-26</w:t>
            </w:r>
          </w:p>
        </w:tc>
        <w:tc>
          <w:tcPr>
            <w:tcW w:w="3838" w:type="dxa"/>
            <w:tcBorders>
              <w:top w:val="single" w:sz="4" w:space="0" w:color="000000"/>
              <w:left w:val="single" w:sz="4" w:space="0" w:color="000000"/>
              <w:bottom w:val="single" w:sz="4" w:space="0" w:color="000000"/>
              <w:right w:val="single" w:sz="4" w:space="0" w:color="000000"/>
            </w:tcBorders>
          </w:tcPr>
          <w:p>
            <w:pPr>
              <w:pStyle w:val="TableParagraph"/>
              <w:spacing w:line="298" w:lineRule="exact"/>
              <w:ind w:left="103" w:right="0"/>
              <w:jc w:val="left"/>
              <w:rPr>
                <w:rFonts w:ascii="宋体" w:hAnsi="宋体" w:cs="宋体" w:eastAsia="宋体" w:hint="default"/>
                <w:sz w:val="24"/>
                <w:szCs w:val="24"/>
              </w:rPr>
            </w:pPr>
            <w:r>
              <w:rPr>
                <w:rFonts w:ascii="宋体" w:hAnsi="宋体" w:cs="宋体" w:eastAsia="宋体" w:hint="default"/>
                <w:sz w:val="24"/>
                <w:szCs w:val="24"/>
              </w:rPr>
              <w:t>关于获得国家规划布局内重点软件</w:t>
            </w:r>
          </w:p>
          <w:p>
            <w:pPr>
              <w:pStyle w:val="TableParagraph"/>
              <w:spacing w:line="240" w:lineRule="auto" w:before="44"/>
              <w:ind w:left="103" w:right="0"/>
              <w:jc w:val="left"/>
              <w:rPr>
                <w:rFonts w:ascii="宋体" w:hAnsi="宋体" w:cs="宋体" w:eastAsia="宋体" w:hint="default"/>
                <w:sz w:val="24"/>
                <w:szCs w:val="24"/>
              </w:rPr>
            </w:pPr>
            <w:r>
              <w:rPr>
                <w:rFonts w:ascii="宋体" w:hAnsi="宋体" w:cs="宋体" w:eastAsia="宋体" w:hint="default"/>
                <w:sz w:val="24"/>
                <w:szCs w:val="24"/>
              </w:rPr>
              <w:t>企业认定的公告</w:t>
            </w:r>
          </w:p>
        </w:tc>
        <w:tc>
          <w:tcPr>
            <w:tcW w:w="3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4"/>
              <w:ind w:left="1" w:right="0"/>
              <w:jc w:val="center"/>
              <w:rPr>
                <w:rFonts w:ascii="宋体" w:hAnsi="宋体" w:cs="宋体" w:eastAsia="宋体" w:hint="default"/>
                <w:sz w:val="24"/>
                <w:szCs w:val="24"/>
              </w:rPr>
            </w:pPr>
            <w:r>
              <w:rPr>
                <w:rFonts w:ascii="宋体" w:hAnsi="宋体" w:cs="宋体" w:eastAsia="宋体" w:hint="default"/>
                <w:sz w:val="24"/>
                <w:szCs w:val="24"/>
              </w:rPr>
              <w:t>《证券时报》、巨潮资讯网</w:t>
            </w:r>
          </w:p>
        </w:tc>
      </w:tr>
      <w:tr>
        <w:trPr>
          <w:trHeight w:val="727" w:hRule="exact"/>
        </w:trPr>
        <w:tc>
          <w:tcPr>
            <w:tcW w:w="6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3"/>
              <w:ind w:right="0"/>
              <w:jc w:val="center"/>
              <w:rPr>
                <w:rFonts w:ascii="宋体" w:hAnsi="宋体" w:cs="宋体" w:eastAsia="宋体" w:hint="default"/>
                <w:sz w:val="24"/>
                <w:szCs w:val="24"/>
              </w:rPr>
            </w:pPr>
            <w:r>
              <w:rPr>
                <w:rFonts w:ascii="宋体"/>
                <w:sz w:val="24"/>
              </w:rPr>
              <w:t>5</w:t>
            </w:r>
          </w:p>
        </w:tc>
        <w:tc>
          <w:tcPr>
            <w:tcW w:w="1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3"/>
              <w:ind w:right="110"/>
              <w:jc w:val="right"/>
              <w:rPr>
                <w:rFonts w:ascii="宋体" w:hAnsi="宋体" w:cs="宋体" w:eastAsia="宋体" w:hint="default"/>
                <w:sz w:val="24"/>
                <w:szCs w:val="24"/>
              </w:rPr>
            </w:pPr>
            <w:r>
              <w:rPr>
                <w:rFonts w:ascii="宋体"/>
                <w:spacing w:val="-1"/>
                <w:sz w:val="24"/>
              </w:rPr>
              <w:t>2011-005</w:t>
            </w:r>
          </w:p>
        </w:tc>
        <w:tc>
          <w:tcPr>
            <w:tcW w:w="14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3"/>
              <w:ind w:right="2"/>
              <w:jc w:val="center"/>
              <w:rPr>
                <w:rFonts w:ascii="宋体" w:hAnsi="宋体" w:cs="宋体" w:eastAsia="宋体" w:hint="default"/>
                <w:sz w:val="24"/>
                <w:szCs w:val="24"/>
              </w:rPr>
            </w:pPr>
            <w:r>
              <w:rPr>
                <w:rFonts w:ascii="宋体"/>
                <w:sz w:val="24"/>
              </w:rPr>
              <w:t>2011-03-08</w:t>
            </w:r>
          </w:p>
        </w:tc>
        <w:tc>
          <w:tcPr>
            <w:tcW w:w="3838" w:type="dxa"/>
            <w:tcBorders>
              <w:top w:val="single" w:sz="4" w:space="0" w:color="000000"/>
              <w:left w:val="single" w:sz="4" w:space="0" w:color="000000"/>
              <w:bottom w:val="single" w:sz="4" w:space="0" w:color="000000"/>
              <w:right w:val="single" w:sz="4" w:space="0" w:color="000000"/>
            </w:tcBorders>
          </w:tcPr>
          <w:p>
            <w:pPr>
              <w:pStyle w:val="TableParagraph"/>
              <w:spacing w:line="298" w:lineRule="exact"/>
              <w:ind w:left="103" w:right="0"/>
              <w:jc w:val="left"/>
              <w:rPr>
                <w:rFonts w:ascii="宋体" w:hAnsi="宋体" w:cs="宋体" w:eastAsia="宋体" w:hint="default"/>
                <w:sz w:val="24"/>
                <w:szCs w:val="24"/>
              </w:rPr>
            </w:pPr>
            <w:r>
              <w:rPr>
                <w:rFonts w:ascii="宋体" w:hAnsi="宋体" w:cs="宋体" w:eastAsia="宋体" w:hint="default"/>
                <w:sz w:val="24"/>
                <w:szCs w:val="24"/>
              </w:rPr>
              <w:t>关于第四届董事会第二十次会议的</w:t>
            </w:r>
          </w:p>
          <w:p>
            <w:pPr>
              <w:pStyle w:val="TableParagraph"/>
              <w:spacing w:line="240" w:lineRule="auto" w:before="46"/>
              <w:ind w:left="103" w:right="0"/>
              <w:jc w:val="left"/>
              <w:rPr>
                <w:rFonts w:ascii="宋体" w:hAnsi="宋体" w:cs="宋体" w:eastAsia="宋体" w:hint="default"/>
                <w:sz w:val="24"/>
                <w:szCs w:val="24"/>
              </w:rPr>
            </w:pPr>
            <w:r>
              <w:rPr>
                <w:rFonts w:ascii="宋体" w:hAnsi="宋体" w:cs="宋体" w:eastAsia="宋体" w:hint="default"/>
                <w:sz w:val="24"/>
                <w:szCs w:val="24"/>
              </w:rPr>
              <w:t>公告</w:t>
            </w:r>
          </w:p>
        </w:tc>
        <w:tc>
          <w:tcPr>
            <w:tcW w:w="3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3"/>
              <w:ind w:left="1" w:right="0"/>
              <w:jc w:val="center"/>
              <w:rPr>
                <w:rFonts w:ascii="宋体" w:hAnsi="宋体" w:cs="宋体" w:eastAsia="宋体" w:hint="default"/>
                <w:sz w:val="24"/>
                <w:szCs w:val="24"/>
              </w:rPr>
            </w:pPr>
            <w:r>
              <w:rPr>
                <w:rFonts w:ascii="宋体" w:hAnsi="宋体" w:cs="宋体" w:eastAsia="宋体" w:hint="default"/>
                <w:sz w:val="24"/>
                <w:szCs w:val="24"/>
              </w:rPr>
              <w:t>《证券时报》、巨潮资讯网</w:t>
            </w:r>
          </w:p>
        </w:tc>
      </w:tr>
      <w:tr>
        <w:trPr>
          <w:trHeight w:val="437" w:hRule="exact"/>
        </w:trPr>
        <w:tc>
          <w:tcPr>
            <w:tcW w:w="6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24"/>
                <w:szCs w:val="24"/>
              </w:rPr>
            </w:pPr>
            <w:r>
              <w:rPr>
                <w:rFonts w:ascii="宋体"/>
                <w:sz w:val="24"/>
              </w:rPr>
              <w:t>6</w:t>
            </w:r>
          </w:p>
        </w:tc>
        <w:tc>
          <w:tcPr>
            <w:tcW w:w="1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10"/>
              <w:jc w:val="right"/>
              <w:rPr>
                <w:rFonts w:ascii="宋体" w:hAnsi="宋体" w:cs="宋体" w:eastAsia="宋体" w:hint="default"/>
                <w:sz w:val="24"/>
                <w:szCs w:val="24"/>
              </w:rPr>
            </w:pPr>
            <w:r>
              <w:rPr>
                <w:rFonts w:ascii="宋体"/>
                <w:spacing w:val="-1"/>
                <w:sz w:val="24"/>
              </w:rPr>
              <w:t>2011-006</w:t>
            </w:r>
          </w:p>
        </w:tc>
        <w:tc>
          <w:tcPr>
            <w:tcW w:w="14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2"/>
              <w:jc w:val="center"/>
              <w:rPr>
                <w:rFonts w:ascii="宋体" w:hAnsi="宋体" w:cs="宋体" w:eastAsia="宋体" w:hint="default"/>
                <w:sz w:val="24"/>
                <w:szCs w:val="24"/>
              </w:rPr>
            </w:pPr>
            <w:r>
              <w:rPr>
                <w:rFonts w:ascii="宋体"/>
                <w:sz w:val="24"/>
              </w:rPr>
              <w:t>2011-04-12</w:t>
            </w:r>
          </w:p>
        </w:tc>
        <w:tc>
          <w:tcPr>
            <w:tcW w:w="38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24"/>
                <w:szCs w:val="24"/>
              </w:rPr>
            </w:pPr>
            <w:r>
              <w:rPr>
                <w:rFonts w:ascii="宋体" w:hAnsi="宋体" w:cs="宋体" w:eastAsia="宋体" w:hint="default"/>
                <w:sz w:val="24"/>
                <w:szCs w:val="24"/>
              </w:rPr>
              <w:t>2010</w:t>
            </w:r>
            <w:r>
              <w:rPr>
                <w:rFonts w:ascii="宋体" w:hAnsi="宋体" w:cs="宋体" w:eastAsia="宋体" w:hint="default"/>
                <w:spacing w:val="-60"/>
                <w:sz w:val="24"/>
                <w:szCs w:val="24"/>
              </w:rPr>
              <w:t> </w:t>
            </w:r>
            <w:r>
              <w:rPr>
                <w:rFonts w:ascii="宋体" w:hAnsi="宋体" w:cs="宋体" w:eastAsia="宋体" w:hint="default"/>
                <w:sz w:val="24"/>
                <w:szCs w:val="24"/>
              </w:rPr>
              <w:t>年年度报告摘要</w:t>
            </w:r>
          </w:p>
        </w:tc>
        <w:tc>
          <w:tcPr>
            <w:tcW w:w="3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 w:right="0"/>
              <w:jc w:val="center"/>
              <w:rPr>
                <w:rFonts w:ascii="宋体" w:hAnsi="宋体" w:cs="宋体" w:eastAsia="宋体" w:hint="default"/>
                <w:sz w:val="24"/>
                <w:szCs w:val="24"/>
              </w:rPr>
            </w:pPr>
            <w:r>
              <w:rPr>
                <w:rFonts w:ascii="宋体" w:hAnsi="宋体" w:cs="宋体" w:eastAsia="宋体" w:hint="default"/>
                <w:sz w:val="24"/>
                <w:szCs w:val="24"/>
              </w:rPr>
              <w:t>《证券时报》、巨潮资讯网</w:t>
            </w:r>
          </w:p>
        </w:tc>
      </w:tr>
    </w:tbl>
    <w:p>
      <w:pPr>
        <w:spacing w:after="0" w:line="240" w:lineRule="auto"/>
        <w:jc w:val="center"/>
        <w:rPr>
          <w:rFonts w:ascii="宋体" w:hAnsi="宋体" w:cs="宋体" w:eastAsia="宋体" w:hint="default"/>
          <w:sz w:val="24"/>
          <w:szCs w:val="24"/>
        </w:rPr>
        <w:sectPr>
          <w:pgSz w:w="11910" w:h="16840"/>
          <w:pgMar w:header="430" w:footer="1413" w:top="820" w:bottom="1600" w:left="540" w:right="760"/>
        </w:sectPr>
      </w:pPr>
    </w:p>
    <w:p>
      <w:pPr>
        <w:spacing w:line="240" w:lineRule="auto" w:before="2"/>
        <w:rPr>
          <w:rFonts w:ascii="Times New Roman" w:hAnsi="Times New Roman" w:cs="Times New Roman" w:eastAsia="Times New Roman" w:hint="default"/>
          <w:sz w:val="12"/>
          <w:szCs w:val="12"/>
        </w:rPr>
      </w:pPr>
    </w:p>
    <w:tbl>
      <w:tblPr>
        <w:tblW w:w="0" w:type="auto"/>
        <w:jc w:val="left"/>
        <w:tblInd w:w="110" w:type="dxa"/>
        <w:tblLayout w:type="fixed"/>
        <w:tblCellMar>
          <w:top w:w="0" w:type="dxa"/>
          <w:left w:w="0" w:type="dxa"/>
          <w:bottom w:w="0" w:type="dxa"/>
          <w:right w:w="0" w:type="dxa"/>
        </w:tblCellMar>
        <w:tblLook w:val="01E0"/>
      </w:tblPr>
      <w:tblGrid>
        <w:gridCol w:w="651"/>
        <w:gridCol w:w="1193"/>
        <w:gridCol w:w="1467"/>
        <w:gridCol w:w="3838"/>
        <w:gridCol w:w="3109"/>
      </w:tblGrid>
      <w:tr>
        <w:trPr>
          <w:trHeight w:val="740" w:hRule="exact"/>
        </w:trPr>
        <w:tc>
          <w:tcPr>
            <w:tcW w:w="651"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75"/>
              <w:ind w:left="259" w:right="0"/>
              <w:jc w:val="left"/>
              <w:rPr>
                <w:rFonts w:ascii="宋体" w:hAnsi="宋体" w:cs="宋体" w:eastAsia="宋体" w:hint="default"/>
                <w:sz w:val="24"/>
                <w:szCs w:val="24"/>
              </w:rPr>
            </w:pPr>
            <w:r>
              <w:rPr>
                <w:rFonts w:ascii="宋体"/>
                <w:sz w:val="24"/>
              </w:rPr>
              <w:t>7</w:t>
            </w:r>
          </w:p>
        </w:tc>
        <w:tc>
          <w:tcPr>
            <w:tcW w:w="1193"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171"/>
              <w:ind w:right="110"/>
              <w:jc w:val="right"/>
              <w:rPr>
                <w:rFonts w:ascii="宋体" w:hAnsi="宋体" w:cs="宋体" w:eastAsia="宋体" w:hint="default"/>
                <w:sz w:val="24"/>
                <w:szCs w:val="24"/>
              </w:rPr>
            </w:pPr>
            <w:r>
              <w:rPr>
                <w:rFonts w:ascii="宋体"/>
                <w:spacing w:val="-1"/>
                <w:sz w:val="24"/>
              </w:rPr>
              <w:t>2011-007</w:t>
            </w:r>
          </w:p>
        </w:tc>
        <w:tc>
          <w:tcPr>
            <w:tcW w:w="1467"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171"/>
              <w:ind w:right="128"/>
              <w:jc w:val="right"/>
              <w:rPr>
                <w:rFonts w:ascii="宋体" w:hAnsi="宋体" w:cs="宋体" w:eastAsia="宋体" w:hint="default"/>
                <w:sz w:val="24"/>
                <w:szCs w:val="24"/>
              </w:rPr>
            </w:pPr>
            <w:r>
              <w:rPr>
                <w:rFonts w:ascii="宋体"/>
                <w:sz w:val="24"/>
              </w:rPr>
              <w:t>2011-04-12</w:t>
            </w:r>
          </w:p>
        </w:tc>
        <w:tc>
          <w:tcPr>
            <w:tcW w:w="3838" w:type="dxa"/>
            <w:tcBorders>
              <w:top w:val="single" w:sz="10" w:space="0" w:color="000000"/>
              <w:left w:val="single" w:sz="4" w:space="0" w:color="000000"/>
              <w:bottom w:val="single" w:sz="4" w:space="0" w:color="000000"/>
              <w:right w:val="single" w:sz="4" w:space="0" w:color="000000"/>
            </w:tcBorders>
          </w:tcPr>
          <w:p>
            <w:pPr>
              <w:pStyle w:val="TableParagraph"/>
              <w:spacing w:line="276" w:lineRule="auto"/>
              <w:ind w:left="103" w:right="123"/>
              <w:jc w:val="left"/>
              <w:rPr>
                <w:rFonts w:ascii="宋体" w:hAnsi="宋体" w:cs="宋体" w:eastAsia="宋体" w:hint="default"/>
                <w:sz w:val="24"/>
                <w:szCs w:val="24"/>
              </w:rPr>
            </w:pPr>
            <w:r>
              <w:rPr>
                <w:rFonts w:ascii="宋体" w:hAnsi="宋体" w:cs="宋体" w:eastAsia="宋体" w:hint="default"/>
                <w:sz w:val="24"/>
                <w:szCs w:val="24"/>
              </w:rPr>
              <w:t>第四届董事会第二十一次会议决议 的公告</w:t>
            </w:r>
          </w:p>
        </w:tc>
        <w:tc>
          <w:tcPr>
            <w:tcW w:w="3109"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171"/>
              <w:ind w:left="1" w:right="0"/>
              <w:jc w:val="center"/>
              <w:rPr>
                <w:rFonts w:ascii="宋体" w:hAnsi="宋体" w:cs="宋体" w:eastAsia="宋体" w:hint="default"/>
                <w:sz w:val="24"/>
                <w:szCs w:val="24"/>
              </w:rPr>
            </w:pPr>
            <w:r>
              <w:rPr>
                <w:rFonts w:ascii="宋体" w:hAnsi="宋体" w:cs="宋体" w:eastAsia="宋体" w:hint="default"/>
                <w:sz w:val="24"/>
                <w:szCs w:val="24"/>
              </w:rPr>
              <w:t>《证券时报》、巨潮资讯网</w:t>
            </w:r>
          </w:p>
        </w:tc>
      </w:tr>
      <w:tr>
        <w:trPr>
          <w:trHeight w:val="434" w:hRule="exact"/>
        </w:trPr>
        <w:tc>
          <w:tcPr>
            <w:tcW w:w="6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259" w:right="0"/>
              <w:jc w:val="left"/>
              <w:rPr>
                <w:rFonts w:ascii="宋体" w:hAnsi="宋体" w:cs="宋体" w:eastAsia="宋体" w:hint="default"/>
                <w:sz w:val="24"/>
                <w:szCs w:val="24"/>
              </w:rPr>
            </w:pPr>
            <w:r>
              <w:rPr>
                <w:rFonts w:ascii="宋体"/>
                <w:sz w:val="24"/>
              </w:rPr>
              <w:t>8</w:t>
            </w:r>
          </w:p>
        </w:tc>
        <w:tc>
          <w:tcPr>
            <w:tcW w:w="1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10"/>
              <w:jc w:val="right"/>
              <w:rPr>
                <w:rFonts w:ascii="宋体" w:hAnsi="宋体" w:cs="宋体" w:eastAsia="宋体" w:hint="default"/>
                <w:sz w:val="24"/>
                <w:szCs w:val="24"/>
              </w:rPr>
            </w:pPr>
            <w:r>
              <w:rPr>
                <w:rFonts w:ascii="宋体"/>
                <w:spacing w:val="-1"/>
                <w:sz w:val="24"/>
              </w:rPr>
              <w:t>2011-008</w:t>
            </w:r>
          </w:p>
        </w:tc>
        <w:tc>
          <w:tcPr>
            <w:tcW w:w="14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28"/>
              <w:jc w:val="right"/>
              <w:rPr>
                <w:rFonts w:ascii="宋体" w:hAnsi="宋体" w:cs="宋体" w:eastAsia="宋体" w:hint="default"/>
                <w:sz w:val="24"/>
                <w:szCs w:val="24"/>
              </w:rPr>
            </w:pPr>
            <w:r>
              <w:rPr>
                <w:rFonts w:ascii="宋体"/>
                <w:sz w:val="24"/>
              </w:rPr>
              <w:t>2011-04-12</w:t>
            </w:r>
          </w:p>
        </w:tc>
        <w:tc>
          <w:tcPr>
            <w:tcW w:w="38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103" w:right="0"/>
              <w:jc w:val="left"/>
              <w:rPr>
                <w:rFonts w:ascii="宋体" w:hAnsi="宋体" w:cs="宋体" w:eastAsia="宋体" w:hint="default"/>
                <w:sz w:val="24"/>
                <w:szCs w:val="24"/>
              </w:rPr>
            </w:pPr>
            <w:r>
              <w:rPr>
                <w:rFonts w:ascii="宋体" w:hAnsi="宋体" w:cs="宋体" w:eastAsia="宋体" w:hint="default"/>
                <w:sz w:val="24"/>
                <w:szCs w:val="24"/>
              </w:rPr>
              <w:t>独立董事提名人、候选人声明</w:t>
            </w:r>
          </w:p>
        </w:tc>
        <w:tc>
          <w:tcPr>
            <w:tcW w:w="3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1" w:right="0"/>
              <w:jc w:val="center"/>
              <w:rPr>
                <w:rFonts w:ascii="宋体" w:hAnsi="宋体" w:cs="宋体" w:eastAsia="宋体" w:hint="default"/>
                <w:sz w:val="24"/>
                <w:szCs w:val="24"/>
              </w:rPr>
            </w:pPr>
            <w:r>
              <w:rPr>
                <w:rFonts w:ascii="宋体" w:hAnsi="宋体" w:cs="宋体" w:eastAsia="宋体" w:hint="default"/>
                <w:sz w:val="24"/>
                <w:szCs w:val="24"/>
              </w:rPr>
              <w:t>《证券时报》、巨潮资讯网</w:t>
            </w:r>
          </w:p>
        </w:tc>
      </w:tr>
      <w:tr>
        <w:trPr>
          <w:trHeight w:val="730" w:hRule="exact"/>
        </w:trPr>
        <w:tc>
          <w:tcPr>
            <w:tcW w:w="6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left="259" w:right="0"/>
              <w:jc w:val="left"/>
              <w:rPr>
                <w:rFonts w:ascii="宋体" w:hAnsi="宋体" w:cs="宋体" w:eastAsia="宋体" w:hint="default"/>
                <w:sz w:val="24"/>
                <w:szCs w:val="24"/>
              </w:rPr>
            </w:pPr>
            <w:r>
              <w:rPr>
                <w:rFonts w:ascii="宋体"/>
                <w:sz w:val="24"/>
              </w:rPr>
              <w:t>9</w:t>
            </w:r>
          </w:p>
        </w:tc>
        <w:tc>
          <w:tcPr>
            <w:tcW w:w="1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right="110"/>
              <w:jc w:val="right"/>
              <w:rPr>
                <w:rFonts w:ascii="宋体" w:hAnsi="宋体" w:cs="宋体" w:eastAsia="宋体" w:hint="default"/>
                <w:sz w:val="24"/>
                <w:szCs w:val="24"/>
              </w:rPr>
            </w:pPr>
            <w:r>
              <w:rPr>
                <w:rFonts w:ascii="宋体"/>
                <w:spacing w:val="-1"/>
                <w:sz w:val="24"/>
              </w:rPr>
              <w:t>2011-009</w:t>
            </w:r>
          </w:p>
        </w:tc>
        <w:tc>
          <w:tcPr>
            <w:tcW w:w="14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right="128"/>
              <w:jc w:val="right"/>
              <w:rPr>
                <w:rFonts w:ascii="宋体" w:hAnsi="宋体" w:cs="宋体" w:eastAsia="宋体" w:hint="default"/>
                <w:sz w:val="24"/>
                <w:szCs w:val="24"/>
              </w:rPr>
            </w:pPr>
            <w:r>
              <w:rPr>
                <w:rFonts w:ascii="宋体"/>
                <w:sz w:val="24"/>
              </w:rPr>
              <w:t>2011-04-12</w:t>
            </w:r>
          </w:p>
        </w:tc>
        <w:tc>
          <w:tcPr>
            <w:tcW w:w="3838"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123"/>
              <w:jc w:val="left"/>
              <w:rPr>
                <w:rFonts w:ascii="宋体" w:hAnsi="宋体" w:cs="宋体" w:eastAsia="宋体" w:hint="default"/>
                <w:sz w:val="24"/>
                <w:szCs w:val="24"/>
              </w:rPr>
            </w:pPr>
            <w:r>
              <w:rPr>
                <w:rFonts w:ascii="宋体" w:hAnsi="宋体" w:cs="宋体" w:eastAsia="宋体" w:hint="default"/>
                <w:sz w:val="24"/>
                <w:szCs w:val="24"/>
              </w:rPr>
              <w:t>第四届监事会第十二次会议决议公 告</w:t>
            </w:r>
          </w:p>
        </w:tc>
        <w:tc>
          <w:tcPr>
            <w:tcW w:w="3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left="1" w:right="0"/>
              <w:jc w:val="center"/>
              <w:rPr>
                <w:rFonts w:ascii="宋体" w:hAnsi="宋体" w:cs="宋体" w:eastAsia="宋体" w:hint="default"/>
                <w:sz w:val="24"/>
                <w:szCs w:val="24"/>
              </w:rPr>
            </w:pPr>
            <w:r>
              <w:rPr>
                <w:rFonts w:ascii="宋体" w:hAnsi="宋体" w:cs="宋体" w:eastAsia="宋体" w:hint="default"/>
                <w:sz w:val="24"/>
                <w:szCs w:val="24"/>
              </w:rPr>
              <w:t>《证券时报》、巨潮资讯网</w:t>
            </w:r>
          </w:p>
        </w:tc>
      </w:tr>
      <w:tr>
        <w:trPr>
          <w:trHeight w:val="727" w:hRule="exact"/>
        </w:trPr>
        <w:tc>
          <w:tcPr>
            <w:tcW w:w="6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left="199" w:right="0"/>
              <w:jc w:val="left"/>
              <w:rPr>
                <w:rFonts w:ascii="宋体" w:hAnsi="宋体" w:cs="宋体" w:eastAsia="宋体" w:hint="default"/>
                <w:sz w:val="24"/>
                <w:szCs w:val="24"/>
              </w:rPr>
            </w:pPr>
            <w:r>
              <w:rPr>
                <w:rFonts w:ascii="宋体"/>
                <w:sz w:val="24"/>
              </w:rPr>
              <w:t>10</w:t>
            </w:r>
          </w:p>
        </w:tc>
        <w:tc>
          <w:tcPr>
            <w:tcW w:w="1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right="110"/>
              <w:jc w:val="right"/>
              <w:rPr>
                <w:rFonts w:ascii="宋体" w:hAnsi="宋体" w:cs="宋体" w:eastAsia="宋体" w:hint="default"/>
                <w:sz w:val="24"/>
                <w:szCs w:val="24"/>
              </w:rPr>
            </w:pPr>
            <w:r>
              <w:rPr>
                <w:rFonts w:ascii="宋体"/>
                <w:spacing w:val="-1"/>
                <w:sz w:val="24"/>
              </w:rPr>
              <w:t>2011-010</w:t>
            </w:r>
          </w:p>
        </w:tc>
        <w:tc>
          <w:tcPr>
            <w:tcW w:w="14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right="128"/>
              <w:jc w:val="right"/>
              <w:rPr>
                <w:rFonts w:ascii="宋体" w:hAnsi="宋体" w:cs="宋体" w:eastAsia="宋体" w:hint="default"/>
                <w:sz w:val="24"/>
                <w:szCs w:val="24"/>
              </w:rPr>
            </w:pPr>
            <w:r>
              <w:rPr>
                <w:rFonts w:ascii="宋体"/>
                <w:sz w:val="24"/>
              </w:rPr>
              <w:t>2011-04-12</w:t>
            </w:r>
          </w:p>
        </w:tc>
        <w:tc>
          <w:tcPr>
            <w:tcW w:w="3838"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122"/>
              <w:jc w:val="left"/>
              <w:rPr>
                <w:rFonts w:ascii="宋体" w:hAnsi="宋体" w:cs="宋体" w:eastAsia="宋体" w:hint="default"/>
                <w:sz w:val="24"/>
                <w:szCs w:val="24"/>
              </w:rPr>
            </w:pPr>
            <w:r>
              <w:rPr>
                <w:rFonts w:ascii="宋体" w:hAnsi="宋体" w:cs="宋体" w:eastAsia="宋体" w:hint="default"/>
                <w:sz w:val="24"/>
                <w:szCs w:val="24"/>
              </w:rPr>
              <w:t>董事会关于募集资金年度存放与使 用情况的专项报告</w:t>
            </w:r>
          </w:p>
        </w:tc>
        <w:tc>
          <w:tcPr>
            <w:tcW w:w="3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left="1" w:right="0"/>
              <w:jc w:val="center"/>
              <w:rPr>
                <w:rFonts w:ascii="宋体" w:hAnsi="宋体" w:cs="宋体" w:eastAsia="宋体" w:hint="default"/>
                <w:sz w:val="24"/>
                <w:szCs w:val="24"/>
              </w:rPr>
            </w:pPr>
            <w:r>
              <w:rPr>
                <w:rFonts w:ascii="宋体" w:hAnsi="宋体" w:cs="宋体" w:eastAsia="宋体" w:hint="default"/>
                <w:sz w:val="24"/>
                <w:szCs w:val="24"/>
              </w:rPr>
              <w:t>《证券时报》、巨潮资讯网</w:t>
            </w:r>
          </w:p>
        </w:tc>
      </w:tr>
      <w:tr>
        <w:trPr>
          <w:trHeight w:val="434" w:hRule="exact"/>
        </w:trPr>
        <w:tc>
          <w:tcPr>
            <w:tcW w:w="6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199" w:right="0"/>
              <w:jc w:val="left"/>
              <w:rPr>
                <w:rFonts w:ascii="宋体" w:hAnsi="宋体" w:cs="宋体" w:eastAsia="宋体" w:hint="default"/>
                <w:sz w:val="24"/>
                <w:szCs w:val="24"/>
              </w:rPr>
            </w:pPr>
            <w:r>
              <w:rPr>
                <w:rFonts w:ascii="宋体"/>
                <w:sz w:val="24"/>
              </w:rPr>
              <w:t>11</w:t>
            </w:r>
          </w:p>
        </w:tc>
        <w:tc>
          <w:tcPr>
            <w:tcW w:w="1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10"/>
              <w:jc w:val="right"/>
              <w:rPr>
                <w:rFonts w:ascii="宋体" w:hAnsi="宋体" w:cs="宋体" w:eastAsia="宋体" w:hint="default"/>
                <w:sz w:val="24"/>
                <w:szCs w:val="24"/>
              </w:rPr>
            </w:pPr>
            <w:r>
              <w:rPr>
                <w:rFonts w:ascii="宋体"/>
                <w:spacing w:val="-1"/>
                <w:sz w:val="24"/>
              </w:rPr>
              <w:t>2011-011</w:t>
            </w:r>
          </w:p>
        </w:tc>
        <w:tc>
          <w:tcPr>
            <w:tcW w:w="14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28"/>
              <w:jc w:val="right"/>
              <w:rPr>
                <w:rFonts w:ascii="宋体" w:hAnsi="宋体" w:cs="宋体" w:eastAsia="宋体" w:hint="default"/>
                <w:sz w:val="24"/>
                <w:szCs w:val="24"/>
              </w:rPr>
            </w:pPr>
            <w:r>
              <w:rPr>
                <w:rFonts w:ascii="宋体"/>
                <w:sz w:val="24"/>
              </w:rPr>
              <w:t>2011-04-12</w:t>
            </w:r>
          </w:p>
        </w:tc>
        <w:tc>
          <w:tcPr>
            <w:tcW w:w="38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103" w:right="0"/>
              <w:jc w:val="left"/>
              <w:rPr>
                <w:rFonts w:ascii="宋体" w:hAnsi="宋体" w:cs="宋体" w:eastAsia="宋体" w:hint="default"/>
                <w:sz w:val="24"/>
                <w:szCs w:val="24"/>
              </w:rPr>
            </w:pPr>
            <w:r>
              <w:rPr>
                <w:rFonts w:ascii="宋体" w:hAnsi="宋体" w:cs="宋体" w:eastAsia="宋体" w:hint="default"/>
                <w:sz w:val="24"/>
                <w:szCs w:val="24"/>
              </w:rPr>
              <w:t>日常关联交易预计公告</w:t>
            </w:r>
          </w:p>
        </w:tc>
        <w:tc>
          <w:tcPr>
            <w:tcW w:w="3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1" w:right="0"/>
              <w:jc w:val="center"/>
              <w:rPr>
                <w:rFonts w:ascii="宋体" w:hAnsi="宋体" w:cs="宋体" w:eastAsia="宋体" w:hint="default"/>
                <w:sz w:val="24"/>
                <w:szCs w:val="24"/>
              </w:rPr>
            </w:pPr>
            <w:r>
              <w:rPr>
                <w:rFonts w:ascii="宋体" w:hAnsi="宋体" w:cs="宋体" w:eastAsia="宋体" w:hint="default"/>
                <w:sz w:val="24"/>
                <w:szCs w:val="24"/>
              </w:rPr>
              <w:t>《证券时报》、巨潮资讯网</w:t>
            </w:r>
          </w:p>
        </w:tc>
      </w:tr>
      <w:tr>
        <w:trPr>
          <w:trHeight w:val="728" w:hRule="exact"/>
        </w:trPr>
        <w:tc>
          <w:tcPr>
            <w:tcW w:w="6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left="199" w:right="0"/>
              <w:jc w:val="left"/>
              <w:rPr>
                <w:rFonts w:ascii="宋体" w:hAnsi="宋体" w:cs="宋体" w:eastAsia="宋体" w:hint="default"/>
                <w:sz w:val="24"/>
                <w:szCs w:val="24"/>
              </w:rPr>
            </w:pPr>
            <w:r>
              <w:rPr>
                <w:rFonts w:ascii="宋体"/>
                <w:sz w:val="24"/>
              </w:rPr>
              <w:t>12</w:t>
            </w:r>
          </w:p>
        </w:tc>
        <w:tc>
          <w:tcPr>
            <w:tcW w:w="1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right="110"/>
              <w:jc w:val="right"/>
              <w:rPr>
                <w:rFonts w:ascii="宋体" w:hAnsi="宋体" w:cs="宋体" w:eastAsia="宋体" w:hint="default"/>
                <w:sz w:val="24"/>
                <w:szCs w:val="24"/>
              </w:rPr>
            </w:pPr>
            <w:r>
              <w:rPr>
                <w:rFonts w:ascii="宋体"/>
                <w:spacing w:val="-1"/>
                <w:sz w:val="24"/>
              </w:rPr>
              <w:t>2011-012</w:t>
            </w:r>
          </w:p>
        </w:tc>
        <w:tc>
          <w:tcPr>
            <w:tcW w:w="14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right="128"/>
              <w:jc w:val="right"/>
              <w:rPr>
                <w:rFonts w:ascii="宋体" w:hAnsi="宋体" w:cs="宋体" w:eastAsia="宋体" w:hint="default"/>
                <w:sz w:val="24"/>
                <w:szCs w:val="24"/>
              </w:rPr>
            </w:pPr>
            <w:r>
              <w:rPr>
                <w:rFonts w:ascii="宋体"/>
                <w:sz w:val="24"/>
              </w:rPr>
              <w:t>2011-04-12</w:t>
            </w:r>
          </w:p>
        </w:tc>
        <w:tc>
          <w:tcPr>
            <w:tcW w:w="3838" w:type="dxa"/>
            <w:tcBorders>
              <w:top w:val="single" w:sz="4" w:space="0" w:color="000000"/>
              <w:left w:val="single" w:sz="4" w:space="0" w:color="000000"/>
              <w:bottom w:val="single" w:sz="4" w:space="0" w:color="000000"/>
              <w:right w:val="single" w:sz="4" w:space="0" w:color="000000"/>
            </w:tcBorders>
          </w:tcPr>
          <w:p>
            <w:pPr>
              <w:pStyle w:val="TableParagraph"/>
              <w:spacing w:line="276" w:lineRule="auto"/>
              <w:ind w:left="103" w:right="243"/>
              <w:jc w:val="left"/>
              <w:rPr>
                <w:rFonts w:ascii="宋体" w:hAnsi="宋体" w:cs="宋体" w:eastAsia="宋体" w:hint="default"/>
                <w:sz w:val="24"/>
                <w:szCs w:val="24"/>
              </w:rPr>
            </w:pPr>
            <w:r>
              <w:rPr>
                <w:rFonts w:ascii="宋体" w:hAnsi="宋体" w:cs="宋体" w:eastAsia="宋体" w:hint="default"/>
                <w:sz w:val="24"/>
                <w:szCs w:val="24"/>
              </w:rPr>
              <w:t>关于召开</w:t>
            </w:r>
            <w:r>
              <w:rPr>
                <w:rFonts w:ascii="宋体" w:hAnsi="宋体" w:cs="宋体" w:eastAsia="宋体" w:hint="default"/>
                <w:spacing w:val="-60"/>
                <w:sz w:val="24"/>
                <w:szCs w:val="24"/>
              </w:rPr>
              <w:t> </w:t>
            </w:r>
            <w:r>
              <w:rPr>
                <w:rFonts w:ascii="宋体" w:hAnsi="宋体" w:cs="宋体" w:eastAsia="宋体" w:hint="default"/>
                <w:sz w:val="24"/>
                <w:szCs w:val="24"/>
              </w:rPr>
              <w:t>2010</w:t>
            </w:r>
            <w:r>
              <w:rPr>
                <w:rFonts w:ascii="宋体" w:hAnsi="宋体" w:cs="宋体" w:eastAsia="宋体" w:hint="default"/>
                <w:spacing w:val="-60"/>
                <w:sz w:val="24"/>
                <w:szCs w:val="24"/>
              </w:rPr>
              <w:t> </w:t>
            </w:r>
            <w:r>
              <w:rPr>
                <w:rFonts w:ascii="宋体" w:hAnsi="宋体" w:cs="宋体" w:eastAsia="宋体" w:hint="default"/>
                <w:sz w:val="24"/>
                <w:szCs w:val="24"/>
              </w:rPr>
              <w:t>年度股东大会的通 知</w:t>
            </w:r>
          </w:p>
        </w:tc>
        <w:tc>
          <w:tcPr>
            <w:tcW w:w="3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left="1" w:right="0"/>
              <w:jc w:val="center"/>
              <w:rPr>
                <w:rFonts w:ascii="宋体" w:hAnsi="宋体" w:cs="宋体" w:eastAsia="宋体" w:hint="default"/>
                <w:sz w:val="24"/>
                <w:szCs w:val="24"/>
              </w:rPr>
            </w:pPr>
            <w:r>
              <w:rPr>
                <w:rFonts w:ascii="宋体" w:hAnsi="宋体" w:cs="宋体" w:eastAsia="宋体" w:hint="default"/>
                <w:sz w:val="24"/>
                <w:szCs w:val="24"/>
              </w:rPr>
              <w:t>《证券时报》、巨潮资讯网</w:t>
            </w:r>
          </w:p>
        </w:tc>
      </w:tr>
      <w:tr>
        <w:trPr>
          <w:trHeight w:val="434" w:hRule="exact"/>
        </w:trPr>
        <w:tc>
          <w:tcPr>
            <w:tcW w:w="6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199" w:right="0"/>
              <w:jc w:val="left"/>
              <w:rPr>
                <w:rFonts w:ascii="宋体" w:hAnsi="宋体" w:cs="宋体" w:eastAsia="宋体" w:hint="default"/>
                <w:sz w:val="24"/>
                <w:szCs w:val="24"/>
              </w:rPr>
            </w:pPr>
            <w:r>
              <w:rPr>
                <w:rFonts w:ascii="宋体"/>
                <w:sz w:val="24"/>
              </w:rPr>
              <w:t>13</w:t>
            </w:r>
          </w:p>
        </w:tc>
        <w:tc>
          <w:tcPr>
            <w:tcW w:w="1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10"/>
              <w:jc w:val="right"/>
              <w:rPr>
                <w:rFonts w:ascii="宋体" w:hAnsi="宋体" w:cs="宋体" w:eastAsia="宋体" w:hint="default"/>
                <w:sz w:val="24"/>
                <w:szCs w:val="24"/>
              </w:rPr>
            </w:pPr>
            <w:r>
              <w:rPr>
                <w:rFonts w:ascii="宋体"/>
                <w:spacing w:val="-1"/>
                <w:sz w:val="24"/>
              </w:rPr>
              <w:t>2011-013</w:t>
            </w:r>
          </w:p>
        </w:tc>
        <w:tc>
          <w:tcPr>
            <w:tcW w:w="14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28"/>
              <w:jc w:val="right"/>
              <w:rPr>
                <w:rFonts w:ascii="宋体" w:hAnsi="宋体" w:cs="宋体" w:eastAsia="宋体" w:hint="default"/>
                <w:sz w:val="24"/>
                <w:szCs w:val="24"/>
              </w:rPr>
            </w:pPr>
            <w:r>
              <w:rPr>
                <w:rFonts w:ascii="宋体"/>
                <w:sz w:val="24"/>
              </w:rPr>
              <w:t>2011-04-12</w:t>
            </w:r>
          </w:p>
        </w:tc>
        <w:tc>
          <w:tcPr>
            <w:tcW w:w="38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103" w:right="0"/>
              <w:jc w:val="left"/>
              <w:rPr>
                <w:rFonts w:ascii="宋体" w:hAnsi="宋体" w:cs="宋体" w:eastAsia="宋体" w:hint="default"/>
                <w:sz w:val="24"/>
                <w:szCs w:val="24"/>
              </w:rPr>
            </w:pPr>
            <w:r>
              <w:rPr>
                <w:rFonts w:ascii="宋体" w:hAnsi="宋体" w:cs="宋体" w:eastAsia="宋体" w:hint="default"/>
                <w:sz w:val="24"/>
                <w:szCs w:val="24"/>
              </w:rPr>
              <w:t>关于会计政策变更的公告</w:t>
            </w:r>
          </w:p>
        </w:tc>
        <w:tc>
          <w:tcPr>
            <w:tcW w:w="3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1" w:right="0"/>
              <w:jc w:val="center"/>
              <w:rPr>
                <w:rFonts w:ascii="宋体" w:hAnsi="宋体" w:cs="宋体" w:eastAsia="宋体" w:hint="default"/>
                <w:sz w:val="24"/>
                <w:szCs w:val="24"/>
              </w:rPr>
            </w:pPr>
            <w:r>
              <w:rPr>
                <w:rFonts w:ascii="宋体" w:hAnsi="宋体" w:cs="宋体" w:eastAsia="宋体" w:hint="default"/>
                <w:sz w:val="24"/>
                <w:szCs w:val="24"/>
              </w:rPr>
              <w:t>《证券时报》、巨潮资讯网</w:t>
            </w:r>
          </w:p>
        </w:tc>
      </w:tr>
      <w:tr>
        <w:trPr>
          <w:trHeight w:val="730" w:hRule="exact"/>
        </w:trPr>
        <w:tc>
          <w:tcPr>
            <w:tcW w:w="6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left="199" w:right="0"/>
              <w:jc w:val="left"/>
              <w:rPr>
                <w:rFonts w:ascii="宋体" w:hAnsi="宋体" w:cs="宋体" w:eastAsia="宋体" w:hint="default"/>
                <w:sz w:val="24"/>
                <w:szCs w:val="24"/>
              </w:rPr>
            </w:pPr>
            <w:r>
              <w:rPr>
                <w:rFonts w:ascii="宋体"/>
                <w:sz w:val="24"/>
              </w:rPr>
              <w:t>14</w:t>
            </w:r>
          </w:p>
        </w:tc>
        <w:tc>
          <w:tcPr>
            <w:tcW w:w="1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right="110"/>
              <w:jc w:val="right"/>
              <w:rPr>
                <w:rFonts w:ascii="宋体" w:hAnsi="宋体" w:cs="宋体" w:eastAsia="宋体" w:hint="default"/>
                <w:sz w:val="24"/>
                <w:szCs w:val="24"/>
              </w:rPr>
            </w:pPr>
            <w:r>
              <w:rPr>
                <w:rFonts w:ascii="宋体"/>
                <w:spacing w:val="-1"/>
                <w:sz w:val="24"/>
              </w:rPr>
              <w:t>2011-014</w:t>
            </w:r>
          </w:p>
        </w:tc>
        <w:tc>
          <w:tcPr>
            <w:tcW w:w="14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right="128"/>
              <w:jc w:val="right"/>
              <w:rPr>
                <w:rFonts w:ascii="宋体" w:hAnsi="宋体" w:cs="宋体" w:eastAsia="宋体" w:hint="default"/>
                <w:sz w:val="24"/>
                <w:szCs w:val="24"/>
              </w:rPr>
            </w:pPr>
            <w:r>
              <w:rPr>
                <w:rFonts w:ascii="宋体"/>
                <w:sz w:val="24"/>
              </w:rPr>
              <w:t>2011-04-20</w:t>
            </w:r>
          </w:p>
        </w:tc>
        <w:tc>
          <w:tcPr>
            <w:tcW w:w="3838"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243"/>
              <w:jc w:val="left"/>
              <w:rPr>
                <w:rFonts w:ascii="宋体" w:hAnsi="宋体" w:cs="宋体" w:eastAsia="宋体" w:hint="default"/>
                <w:sz w:val="24"/>
                <w:szCs w:val="24"/>
              </w:rPr>
            </w:pPr>
            <w:r>
              <w:rPr>
                <w:rFonts w:ascii="宋体" w:hAnsi="宋体" w:cs="宋体" w:eastAsia="宋体" w:hint="default"/>
                <w:sz w:val="24"/>
                <w:szCs w:val="24"/>
              </w:rPr>
              <w:t>关于举行</w:t>
            </w:r>
            <w:r>
              <w:rPr>
                <w:rFonts w:ascii="宋体" w:hAnsi="宋体" w:cs="宋体" w:eastAsia="宋体" w:hint="default"/>
                <w:spacing w:val="-60"/>
                <w:sz w:val="24"/>
                <w:szCs w:val="24"/>
              </w:rPr>
              <w:t> </w:t>
            </w:r>
            <w:r>
              <w:rPr>
                <w:rFonts w:ascii="宋体" w:hAnsi="宋体" w:cs="宋体" w:eastAsia="宋体" w:hint="default"/>
                <w:sz w:val="24"/>
                <w:szCs w:val="24"/>
              </w:rPr>
              <w:t>2010</w:t>
            </w:r>
            <w:r>
              <w:rPr>
                <w:rFonts w:ascii="宋体" w:hAnsi="宋体" w:cs="宋体" w:eastAsia="宋体" w:hint="default"/>
                <w:spacing w:val="-60"/>
                <w:sz w:val="24"/>
                <w:szCs w:val="24"/>
              </w:rPr>
              <w:t> </w:t>
            </w:r>
            <w:r>
              <w:rPr>
                <w:rFonts w:ascii="宋体" w:hAnsi="宋体" w:cs="宋体" w:eastAsia="宋体" w:hint="default"/>
                <w:sz w:val="24"/>
                <w:szCs w:val="24"/>
              </w:rPr>
              <w:t>年年度报告网上说 明会的公告</w:t>
            </w:r>
          </w:p>
        </w:tc>
        <w:tc>
          <w:tcPr>
            <w:tcW w:w="3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left="1" w:right="0"/>
              <w:jc w:val="center"/>
              <w:rPr>
                <w:rFonts w:ascii="宋体" w:hAnsi="宋体" w:cs="宋体" w:eastAsia="宋体" w:hint="default"/>
                <w:sz w:val="24"/>
                <w:szCs w:val="24"/>
              </w:rPr>
            </w:pPr>
            <w:r>
              <w:rPr>
                <w:rFonts w:ascii="宋体" w:hAnsi="宋体" w:cs="宋体" w:eastAsia="宋体" w:hint="default"/>
                <w:sz w:val="24"/>
                <w:szCs w:val="24"/>
              </w:rPr>
              <w:t>《证券时报》、巨潮资讯网</w:t>
            </w:r>
          </w:p>
        </w:tc>
      </w:tr>
      <w:tr>
        <w:trPr>
          <w:trHeight w:val="434" w:hRule="exact"/>
        </w:trPr>
        <w:tc>
          <w:tcPr>
            <w:tcW w:w="6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199" w:right="0"/>
              <w:jc w:val="left"/>
              <w:rPr>
                <w:rFonts w:ascii="宋体" w:hAnsi="宋体" w:cs="宋体" w:eastAsia="宋体" w:hint="default"/>
                <w:sz w:val="24"/>
                <w:szCs w:val="24"/>
              </w:rPr>
            </w:pPr>
            <w:r>
              <w:rPr>
                <w:rFonts w:ascii="宋体"/>
                <w:sz w:val="24"/>
              </w:rPr>
              <w:t>15</w:t>
            </w:r>
          </w:p>
        </w:tc>
        <w:tc>
          <w:tcPr>
            <w:tcW w:w="1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10"/>
              <w:jc w:val="right"/>
              <w:rPr>
                <w:rFonts w:ascii="宋体" w:hAnsi="宋体" w:cs="宋体" w:eastAsia="宋体" w:hint="default"/>
                <w:sz w:val="24"/>
                <w:szCs w:val="24"/>
              </w:rPr>
            </w:pPr>
            <w:r>
              <w:rPr>
                <w:rFonts w:ascii="宋体"/>
                <w:spacing w:val="-1"/>
                <w:sz w:val="24"/>
              </w:rPr>
              <w:t>2011-015</w:t>
            </w:r>
          </w:p>
        </w:tc>
        <w:tc>
          <w:tcPr>
            <w:tcW w:w="14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28"/>
              <w:jc w:val="right"/>
              <w:rPr>
                <w:rFonts w:ascii="宋体" w:hAnsi="宋体" w:cs="宋体" w:eastAsia="宋体" w:hint="default"/>
                <w:sz w:val="24"/>
                <w:szCs w:val="24"/>
              </w:rPr>
            </w:pPr>
            <w:r>
              <w:rPr>
                <w:rFonts w:ascii="宋体"/>
                <w:sz w:val="24"/>
              </w:rPr>
              <w:t>2011-04-21</w:t>
            </w:r>
          </w:p>
        </w:tc>
        <w:tc>
          <w:tcPr>
            <w:tcW w:w="38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103" w:right="0"/>
              <w:jc w:val="left"/>
              <w:rPr>
                <w:rFonts w:ascii="宋体" w:hAnsi="宋体" w:cs="宋体" w:eastAsia="宋体" w:hint="default"/>
                <w:sz w:val="24"/>
                <w:szCs w:val="24"/>
              </w:rPr>
            </w:pPr>
            <w:r>
              <w:rPr>
                <w:rFonts w:ascii="宋体" w:hAnsi="宋体" w:cs="宋体" w:eastAsia="宋体" w:hint="default"/>
                <w:sz w:val="24"/>
                <w:szCs w:val="24"/>
              </w:rPr>
              <w:t>职工代表大会决议公告</w:t>
            </w:r>
          </w:p>
        </w:tc>
        <w:tc>
          <w:tcPr>
            <w:tcW w:w="3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1" w:right="0"/>
              <w:jc w:val="center"/>
              <w:rPr>
                <w:rFonts w:ascii="宋体" w:hAnsi="宋体" w:cs="宋体" w:eastAsia="宋体" w:hint="default"/>
                <w:sz w:val="24"/>
                <w:szCs w:val="24"/>
              </w:rPr>
            </w:pPr>
            <w:r>
              <w:rPr>
                <w:rFonts w:ascii="宋体" w:hAnsi="宋体" w:cs="宋体" w:eastAsia="宋体" w:hint="default"/>
                <w:sz w:val="24"/>
                <w:szCs w:val="24"/>
              </w:rPr>
              <w:t>《证券时报》、巨潮资讯网</w:t>
            </w:r>
          </w:p>
        </w:tc>
      </w:tr>
      <w:tr>
        <w:trPr>
          <w:trHeight w:val="434" w:hRule="exact"/>
        </w:trPr>
        <w:tc>
          <w:tcPr>
            <w:tcW w:w="6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199" w:right="0"/>
              <w:jc w:val="left"/>
              <w:rPr>
                <w:rFonts w:ascii="宋体" w:hAnsi="宋体" w:cs="宋体" w:eastAsia="宋体" w:hint="default"/>
                <w:sz w:val="24"/>
                <w:szCs w:val="24"/>
              </w:rPr>
            </w:pPr>
            <w:r>
              <w:rPr>
                <w:rFonts w:ascii="宋体"/>
                <w:sz w:val="24"/>
              </w:rPr>
              <w:t>16</w:t>
            </w:r>
          </w:p>
        </w:tc>
        <w:tc>
          <w:tcPr>
            <w:tcW w:w="1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10"/>
              <w:jc w:val="right"/>
              <w:rPr>
                <w:rFonts w:ascii="宋体" w:hAnsi="宋体" w:cs="宋体" w:eastAsia="宋体" w:hint="default"/>
                <w:sz w:val="24"/>
                <w:szCs w:val="24"/>
              </w:rPr>
            </w:pPr>
            <w:r>
              <w:rPr>
                <w:rFonts w:ascii="宋体"/>
                <w:spacing w:val="-1"/>
                <w:sz w:val="24"/>
              </w:rPr>
              <w:t>2011-016</w:t>
            </w:r>
          </w:p>
        </w:tc>
        <w:tc>
          <w:tcPr>
            <w:tcW w:w="14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28"/>
              <w:jc w:val="right"/>
              <w:rPr>
                <w:rFonts w:ascii="宋体" w:hAnsi="宋体" w:cs="宋体" w:eastAsia="宋体" w:hint="default"/>
                <w:sz w:val="24"/>
                <w:szCs w:val="24"/>
              </w:rPr>
            </w:pPr>
            <w:r>
              <w:rPr>
                <w:rFonts w:ascii="宋体"/>
                <w:sz w:val="24"/>
              </w:rPr>
              <w:t>2011-04-29</w:t>
            </w:r>
          </w:p>
        </w:tc>
        <w:tc>
          <w:tcPr>
            <w:tcW w:w="38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103" w:right="0"/>
              <w:jc w:val="left"/>
              <w:rPr>
                <w:rFonts w:ascii="宋体" w:hAnsi="宋体" w:cs="宋体" w:eastAsia="宋体" w:hint="default"/>
                <w:sz w:val="24"/>
                <w:szCs w:val="24"/>
              </w:rPr>
            </w:pPr>
            <w:r>
              <w:rPr>
                <w:rFonts w:ascii="宋体" w:hAnsi="宋体" w:cs="宋体" w:eastAsia="宋体" w:hint="default"/>
                <w:sz w:val="24"/>
                <w:szCs w:val="24"/>
              </w:rPr>
              <w:t>2011</w:t>
            </w:r>
            <w:r>
              <w:rPr>
                <w:rFonts w:ascii="宋体" w:hAnsi="宋体" w:cs="宋体" w:eastAsia="宋体" w:hint="default"/>
                <w:spacing w:val="-60"/>
                <w:sz w:val="24"/>
                <w:szCs w:val="24"/>
              </w:rPr>
              <w:t> </w:t>
            </w:r>
            <w:r>
              <w:rPr>
                <w:rFonts w:ascii="宋体" w:hAnsi="宋体" w:cs="宋体" w:eastAsia="宋体" w:hint="default"/>
                <w:sz w:val="24"/>
                <w:szCs w:val="24"/>
              </w:rPr>
              <w:t>年第一季度报告正文</w:t>
            </w:r>
          </w:p>
        </w:tc>
        <w:tc>
          <w:tcPr>
            <w:tcW w:w="3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1" w:right="0"/>
              <w:jc w:val="center"/>
              <w:rPr>
                <w:rFonts w:ascii="宋体" w:hAnsi="宋体" w:cs="宋体" w:eastAsia="宋体" w:hint="default"/>
                <w:sz w:val="24"/>
                <w:szCs w:val="24"/>
              </w:rPr>
            </w:pPr>
            <w:r>
              <w:rPr>
                <w:rFonts w:ascii="宋体" w:hAnsi="宋体" w:cs="宋体" w:eastAsia="宋体" w:hint="default"/>
                <w:sz w:val="24"/>
                <w:szCs w:val="24"/>
              </w:rPr>
              <w:t>《证券时报》、巨潮资讯网</w:t>
            </w:r>
          </w:p>
        </w:tc>
      </w:tr>
      <w:tr>
        <w:trPr>
          <w:trHeight w:val="434" w:hRule="exact"/>
        </w:trPr>
        <w:tc>
          <w:tcPr>
            <w:tcW w:w="6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199" w:right="0"/>
              <w:jc w:val="left"/>
              <w:rPr>
                <w:rFonts w:ascii="宋体" w:hAnsi="宋体" w:cs="宋体" w:eastAsia="宋体" w:hint="default"/>
                <w:sz w:val="24"/>
                <w:szCs w:val="24"/>
              </w:rPr>
            </w:pPr>
            <w:r>
              <w:rPr>
                <w:rFonts w:ascii="宋体"/>
                <w:sz w:val="24"/>
              </w:rPr>
              <w:t>17</w:t>
            </w:r>
          </w:p>
        </w:tc>
        <w:tc>
          <w:tcPr>
            <w:tcW w:w="1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10"/>
              <w:jc w:val="right"/>
              <w:rPr>
                <w:rFonts w:ascii="宋体" w:hAnsi="宋体" w:cs="宋体" w:eastAsia="宋体" w:hint="default"/>
                <w:sz w:val="24"/>
                <w:szCs w:val="24"/>
              </w:rPr>
            </w:pPr>
            <w:r>
              <w:rPr>
                <w:rFonts w:ascii="宋体"/>
                <w:spacing w:val="-1"/>
                <w:sz w:val="24"/>
              </w:rPr>
              <w:t>2011-017</w:t>
            </w:r>
          </w:p>
        </w:tc>
        <w:tc>
          <w:tcPr>
            <w:tcW w:w="14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28"/>
              <w:jc w:val="right"/>
              <w:rPr>
                <w:rFonts w:ascii="宋体" w:hAnsi="宋体" w:cs="宋体" w:eastAsia="宋体" w:hint="default"/>
                <w:sz w:val="24"/>
                <w:szCs w:val="24"/>
              </w:rPr>
            </w:pPr>
            <w:r>
              <w:rPr>
                <w:rFonts w:ascii="宋体"/>
                <w:sz w:val="24"/>
              </w:rPr>
              <w:t>2011-05-10</w:t>
            </w:r>
          </w:p>
        </w:tc>
        <w:tc>
          <w:tcPr>
            <w:tcW w:w="38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103" w:right="0"/>
              <w:jc w:val="left"/>
              <w:rPr>
                <w:rFonts w:ascii="宋体" w:hAnsi="宋体" w:cs="宋体" w:eastAsia="宋体" w:hint="default"/>
                <w:sz w:val="24"/>
                <w:szCs w:val="24"/>
              </w:rPr>
            </w:pPr>
            <w:r>
              <w:rPr>
                <w:rFonts w:ascii="宋体" w:hAnsi="宋体" w:cs="宋体" w:eastAsia="宋体" w:hint="default"/>
                <w:sz w:val="24"/>
                <w:szCs w:val="24"/>
              </w:rPr>
              <w:t>2010</w:t>
            </w:r>
            <w:r>
              <w:rPr>
                <w:rFonts w:ascii="宋体" w:hAnsi="宋体" w:cs="宋体" w:eastAsia="宋体" w:hint="default"/>
                <w:spacing w:val="-60"/>
                <w:sz w:val="24"/>
                <w:szCs w:val="24"/>
              </w:rPr>
              <w:t> </w:t>
            </w:r>
            <w:r>
              <w:rPr>
                <w:rFonts w:ascii="宋体" w:hAnsi="宋体" w:cs="宋体" w:eastAsia="宋体" w:hint="default"/>
                <w:sz w:val="24"/>
                <w:szCs w:val="24"/>
              </w:rPr>
              <w:t>年度股东大会决议公告</w:t>
            </w:r>
          </w:p>
        </w:tc>
        <w:tc>
          <w:tcPr>
            <w:tcW w:w="3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1" w:right="0"/>
              <w:jc w:val="center"/>
              <w:rPr>
                <w:rFonts w:ascii="宋体" w:hAnsi="宋体" w:cs="宋体" w:eastAsia="宋体" w:hint="default"/>
                <w:sz w:val="24"/>
                <w:szCs w:val="24"/>
              </w:rPr>
            </w:pPr>
            <w:r>
              <w:rPr>
                <w:rFonts w:ascii="宋体" w:hAnsi="宋体" w:cs="宋体" w:eastAsia="宋体" w:hint="default"/>
                <w:sz w:val="24"/>
                <w:szCs w:val="24"/>
              </w:rPr>
              <w:t>《证券时报》、巨潮资讯网</w:t>
            </w:r>
          </w:p>
        </w:tc>
      </w:tr>
      <w:tr>
        <w:trPr>
          <w:trHeight w:val="437" w:hRule="exact"/>
        </w:trPr>
        <w:tc>
          <w:tcPr>
            <w:tcW w:w="6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199" w:right="0"/>
              <w:jc w:val="left"/>
              <w:rPr>
                <w:rFonts w:ascii="宋体" w:hAnsi="宋体" w:cs="宋体" w:eastAsia="宋体" w:hint="default"/>
                <w:sz w:val="24"/>
                <w:szCs w:val="24"/>
              </w:rPr>
            </w:pPr>
            <w:r>
              <w:rPr>
                <w:rFonts w:ascii="宋体"/>
                <w:sz w:val="24"/>
              </w:rPr>
              <w:t>18</w:t>
            </w:r>
          </w:p>
        </w:tc>
        <w:tc>
          <w:tcPr>
            <w:tcW w:w="1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10"/>
              <w:jc w:val="right"/>
              <w:rPr>
                <w:rFonts w:ascii="宋体" w:hAnsi="宋体" w:cs="宋体" w:eastAsia="宋体" w:hint="default"/>
                <w:sz w:val="24"/>
                <w:szCs w:val="24"/>
              </w:rPr>
            </w:pPr>
            <w:r>
              <w:rPr>
                <w:rFonts w:ascii="宋体"/>
                <w:spacing w:val="-1"/>
                <w:sz w:val="24"/>
              </w:rPr>
              <w:t>2011-018</w:t>
            </w:r>
          </w:p>
        </w:tc>
        <w:tc>
          <w:tcPr>
            <w:tcW w:w="14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28"/>
              <w:jc w:val="right"/>
              <w:rPr>
                <w:rFonts w:ascii="宋体" w:hAnsi="宋体" w:cs="宋体" w:eastAsia="宋体" w:hint="default"/>
                <w:sz w:val="24"/>
                <w:szCs w:val="24"/>
              </w:rPr>
            </w:pPr>
            <w:r>
              <w:rPr>
                <w:rFonts w:ascii="宋体"/>
                <w:sz w:val="24"/>
              </w:rPr>
              <w:t>2011-05-10</w:t>
            </w:r>
          </w:p>
        </w:tc>
        <w:tc>
          <w:tcPr>
            <w:tcW w:w="38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103" w:right="0"/>
              <w:jc w:val="left"/>
              <w:rPr>
                <w:rFonts w:ascii="宋体" w:hAnsi="宋体" w:cs="宋体" w:eastAsia="宋体" w:hint="default"/>
                <w:sz w:val="24"/>
                <w:szCs w:val="24"/>
              </w:rPr>
            </w:pPr>
            <w:r>
              <w:rPr>
                <w:rFonts w:ascii="宋体" w:hAnsi="宋体" w:cs="宋体" w:eastAsia="宋体" w:hint="default"/>
                <w:sz w:val="24"/>
                <w:szCs w:val="24"/>
              </w:rPr>
              <w:t>第五届董事会第一次会议决议公告</w:t>
            </w:r>
          </w:p>
        </w:tc>
        <w:tc>
          <w:tcPr>
            <w:tcW w:w="3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1" w:right="0"/>
              <w:jc w:val="center"/>
              <w:rPr>
                <w:rFonts w:ascii="宋体" w:hAnsi="宋体" w:cs="宋体" w:eastAsia="宋体" w:hint="default"/>
                <w:sz w:val="24"/>
                <w:szCs w:val="24"/>
              </w:rPr>
            </w:pPr>
            <w:r>
              <w:rPr>
                <w:rFonts w:ascii="宋体" w:hAnsi="宋体" w:cs="宋体" w:eastAsia="宋体" w:hint="default"/>
                <w:sz w:val="24"/>
                <w:szCs w:val="24"/>
              </w:rPr>
              <w:t>《证券时报》、巨潮资讯网</w:t>
            </w:r>
          </w:p>
        </w:tc>
      </w:tr>
      <w:tr>
        <w:trPr>
          <w:trHeight w:val="434" w:hRule="exact"/>
        </w:trPr>
        <w:tc>
          <w:tcPr>
            <w:tcW w:w="6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199" w:right="0"/>
              <w:jc w:val="left"/>
              <w:rPr>
                <w:rFonts w:ascii="宋体" w:hAnsi="宋体" w:cs="宋体" w:eastAsia="宋体" w:hint="default"/>
                <w:sz w:val="24"/>
                <w:szCs w:val="24"/>
              </w:rPr>
            </w:pPr>
            <w:r>
              <w:rPr>
                <w:rFonts w:ascii="宋体"/>
                <w:sz w:val="24"/>
              </w:rPr>
              <w:t>19</w:t>
            </w:r>
          </w:p>
        </w:tc>
        <w:tc>
          <w:tcPr>
            <w:tcW w:w="1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10"/>
              <w:jc w:val="right"/>
              <w:rPr>
                <w:rFonts w:ascii="宋体" w:hAnsi="宋体" w:cs="宋体" w:eastAsia="宋体" w:hint="default"/>
                <w:sz w:val="24"/>
                <w:szCs w:val="24"/>
              </w:rPr>
            </w:pPr>
            <w:r>
              <w:rPr>
                <w:rFonts w:ascii="宋体"/>
                <w:spacing w:val="-1"/>
                <w:sz w:val="24"/>
              </w:rPr>
              <w:t>2011-019</w:t>
            </w:r>
          </w:p>
        </w:tc>
        <w:tc>
          <w:tcPr>
            <w:tcW w:w="14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28"/>
              <w:jc w:val="right"/>
              <w:rPr>
                <w:rFonts w:ascii="宋体" w:hAnsi="宋体" w:cs="宋体" w:eastAsia="宋体" w:hint="default"/>
                <w:sz w:val="24"/>
                <w:szCs w:val="24"/>
              </w:rPr>
            </w:pPr>
            <w:r>
              <w:rPr>
                <w:rFonts w:ascii="宋体"/>
                <w:sz w:val="24"/>
              </w:rPr>
              <w:t>2011-05-10</w:t>
            </w:r>
          </w:p>
        </w:tc>
        <w:tc>
          <w:tcPr>
            <w:tcW w:w="38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103" w:right="0"/>
              <w:jc w:val="left"/>
              <w:rPr>
                <w:rFonts w:ascii="宋体" w:hAnsi="宋体" w:cs="宋体" w:eastAsia="宋体" w:hint="default"/>
                <w:sz w:val="24"/>
                <w:szCs w:val="24"/>
              </w:rPr>
            </w:pPr>
            <w:r>
              <w:rPr>
                <w:rFonts w:ascii="宋体" w:hAnsi="宋体" w:cs="宋体" w:eastAsia="宋体" w:hint="default"/>
                <w:sz w:val="24"/>
                <w:szCs w:val="24"/>
              </w:rPr>
              <w:t>第五届监事会第一次会议决议公告</w:t>
            </w:r>
          </w:p>
        </w:tc>
        <w:tc>
          <w:tcPr>
            <w:tcW w:w="3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1" w:right="0"/>
              <w:jc w:val="center"/>
              <w:rPr>
                <w:rFonts w:ascii="宋体" w:hAnsi="宋体" w:cs="宋体" w:eastAsia="宋体" w:hint="default"/>
                <w:sz w:val="24"/>
                <w:szCs w:val="24"/>
              </w:rPr>
            </w:pPr>
            <w:r>
              <w:rPr>
                <w:rFonts w:ascii="宋体" w:hAnsi="宋体" w:cs="宋体" w:eastAsia="宋体" w:hint="default"/>
                <w:sz w:val="24"/>
                <w:szCs w:val="24"/>
              </w:rPr>
              <w:t>《证券时报》、巨潮资讯网</w:t>
            </w:r>
          </w:p>
        </w:tc>
      </w:tr>
      <w:tr>
        <w:trPr>
          <w:trHeight w:val="434" w:hRule="exact"/>
        </w:trPr>
        <w:tc>
          <w:tcPr>
            <w:tcW w:w="6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199" w:right="0"/>
              <w:jc w:val="left"/>
              <w:rPr>
                <w:rFonts w:ascii="宋体" w:hAnsi="宋体" w:cs="宋体" w:eastAsia="宋体" w:hint="default"/>
                <w:sz w:val="24"/>
                <w:szCs w:val="24"/>
              </w:rPr>
            </w:pPr>
            <w:r>
              <w:rPr>
                <w:rFonts w:ascii="宋体"/>
                <w:sz w:val="24"/>
              </w:rPr>
              <w:t>20</w:t>
            </w:r>
          </w:p>
        </w:tc>
        <w:tc>
          <w:tcPr>
            <w:tcW w:w="1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10"/>
              <w:jc w:val="right"/>
              <w:rPr>
                <w:rFonts w:ascii="宋体" w:hAnsi="宋体" w:cs="宋体" w:eastAsia="宋体" w:hint="default"/>
                <w:sz w:val="24"/>
                <w:szCs w:val="24"/>
              </w:rPr>
            </w:pPr>
            <w:r>
              <w:rPr>
                <w:rFonts w:ascii="宋体"/>
                <w:spacing w:val="-1"/>
                <w:sz w:val="24"/>
              </w:rPr>
              <w:t>2011-020</w:t>
            </w:r>
          </w:p>
        </w:tc>
        <w:tc>
          <w:tcPr>
            <w:tcW w:w="14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28"/>
              <w:jc w:val="right"/>
              <w:rPr>
                <w:rFonts w:ascii="宋体" w:hAnsi="宋体" w:cs="宋体" w:eastAsia="宋体" w:hint="default"/>
                <w:sz w:val="24"/>
                <w:szCs w:val="24"/>
              </w:rPr>
            </w:pPr>
            <w:r>
              <w:rPr>
                <w:rFonts w:ascii="宋体"/>
                <w:sz w:val="24"/>
              </w:rPr>
              <w:t>2011-05-18</w:t>
            </w:r>
          </w:p>
        </w:tc>
        <w:tc>
          <w:tcPr>
            <w:tcW w:w="38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103" w:right="0"/>
              <w:jc w:val="left"/>
              <w:rPr>
                <w:rFonts w:ascii="宋体" w:hAnsi="宋体" w:cs="宋体" w:eastAsia="宋体" w:hint="default"/>
                <w:sz w:val="24"/>
                <w:szCs w:val="24"/>
              </w:rPr>
            </w:pPr>
            <w:r>
              <w:rPr>
                <w:rFonts w:ascii="宋体" w:hAnsi="宋体" w:cs="宋体" w:eastAsia="宋体" w:hint="default"/>
                <w:sz w:val="24"/>
                <w:szCs w:val="24"/>
              </w:rPr>
              <w:t>2010</w:t>
            </w:r>
            <w:r>
              <w:rPr>
                <w:rFonts w:ascii="宋体" w:hAnsi="宋体" w:cs="宋体" w:eastAsia="宋体" w:hint="default"/>
                <w:spacing w:val="-60"/>
                <w:sz w:val="24"/>
                <w:szCs w:val="24"/>
              </w:rPr>
              <w:t> </w:t>
            </w:r>
            <w:r>
              <w:rPr>
                <w:rFonts w:ascii="宋体" w:hAnsi="宋体" w:cs="宋体" w:eastAsia="宋体" w:hint="default"/>
                <w:sz w:val="24"/>
                <w:szCs w:val="24"/>
              </w:rPr>
              <w:t>年度权益分派实施公告</w:t>
            </w:r>
          </w:p>
        </w:tc>
        <w:tc>
          <w:tcPr>
            <w:tcW w:w="3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1" w:right="0"/>
              <w:jc w:val="center"/>
              <w:rPr>
                <w:rFonts w:ascii="宋体" w:hAnsi="宋体" w:cs="宋体" w:eastAsia="宋体" w:hint="default"/>
                <w:sz w:val="24"/>
                <w:szCs w:val="24"/>
              </w:rPr>
            </w:pPr>
            <w:r>
              <w:rPr>
                <w:rFonts w:ascii="宋体" w:hAnsi="宋体" w:cs="宋体" w:eastAsia="宋体" w:hint="default"/>
                <w:sz w:val="24"/>
                <w:szCs w:val="24"/>
              </w:rPr>
              <w:t>《证券时报》、巨潮资讯网</w:t>
            </w:r>
          </w:p>
        </w:tc>
      </w:tr>
      <w:tr>
        <w:trPr>
          <w:trHeight w:val="727" w:hRule="exact"/>
        </w:trPr>
        <w:tc>
          <w:tcPr>
            <w:tcW w:w="6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left="199" w:right="0"/>
              <w:jc w:val="left"/>
              <w:rPr>
                <w:rFonts w:ascii="宋体" w:hAnsi="宋体" w:cs="宋体" w:eastAsia="宋体" w:hint="default"/>
                <w:sz w:val="24"/>
                <w:szCs w:val="24"/>
              </w:rPr>
            </w:pPr>
            <w:r>
              <w:rPr>
                <w:rFonts w:ascii="宋体"/>
                <w:sz w:val="24"/>
              </w:rPr>
              <w:t>21</w:t>
            </w:r>
          </w:p>
        </w:tc>
        <w:tc>
          <w:tcPr>
            <w:tcW w:w="1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right="110"/>
              <w:jc w:val="right"/>
              <w:rPr>
                <w:rFonts w:ascii="宋体" w:hAnsi="宋体" w:cs="宋体" w:eastAsia="宋体" w:hint="default"/>
                <w:sz w:val="24"/>
                <w:szCs w:val="24"/>
              </w:rPr>
            </w:pPr>
            <w:r>
              <w:rPr>
                <w:rFonts w:ascii="宋体"/>
                <w:spacing w:val="-1"/>
                <w:sz w:val="24"/>
              </w:rPr>
              <w:t>2011-021</w:t>
            </w:r>
          </w:p>
        </w:tc>
        <w:tc>
          <w:tcPr>
            <w:tcW w:w="14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right="128"/>
              <w:jc w:val="right"/>
              <w:rPr>
                <w:rFonts w:ascii="宋体" w:hAnsi="宋体" w:cs="宋体" w:eastAsia="宋体" w:hint="default"/>
                <w:sz w:val="24"/>
                <w:szCs w:val="24"/>
              </w:rPr>
            </w:pPr>
            <w:r>
              <w:rPr>
                <w:rFonts w:ascii="宋体"/>
                <w:sz w:val="24"/>
              </w:rPr>
              <w:t>2011-06-03</w:t>
            </w:r>
          </w:p>
        </w:tc>
        <w:tc>
          <w:tcPr>
            <w:tcW w:w="3838" w:type="dxa"/>
            <w:tcBorders>
              <w:top w:val="single" w:sz="4" w:space="0" w:color="000000"/>
              <w:left w:val="single" w:sz="4" w:space="0" w:color="000000"/>
              <w:bottom w:val="single" w:sz="4" w:space="0" w:color="000000"/>
              <w:right w:val="single" w:sz="4" w:space="0" w:color="000000"/>
            </w:tcBorders>
          </w:tcPr>
          <w:p>
            <w:pPr>
              <w:pStyle w:val="TableParagraph"/>
              <w:spacing w:line="276" w:lineRule="auto"/>
              <w:ind w:left="103" w:right="243"/>
              <w:jc w:val="left"/>
              <w:rPr>
                <w:rFonts w:ascii="宋体" w:hAnsi="宋体" w:cs="宋体" w:eastAsia="宋体" w:hint="default"/>
                <w:sz w:val="24"/>
                <w:szCs w:val="24"/>
              </w:rPr>
            </w:pPr>
            <w:r>
              <w:rPr>
                <w:rFonts w:ascii="宋体" w:hAnsi="宋体" w:cs="宋体" w:eastAsia="宋体" w:hint="default"/>
                <w:sz w:val="24"/>
                <w:szCs w:val="24"/>
              </w:rPr>
              <w:t>关于举行</w:t>
            </w:r>
            <w:r>
              <w:rPr>
                <w:rFonts w:ascii="宋体" w:hAnsi="宋体" w:cs="宋体" w:eastAsia="宋体" w:hint="default"/>
                <w:spacing w:val="-60"/>
                <w:sz w:val="24"/>
                <w:szCs w:val="24"/>
              </w:rPr>
              <w:t> </w:t>
            </w:r>
            <w:r>
              <w:rPr>
                <w:rFonts w:ascii="宋体" w:hAnsi="宋体" w:cs="宋体" w:eastAsia="宋体" w:hint="default"/>
                <w:sz w:val="24"/>
                <w:szCs w:val="24"/>
              </w:rPr>
              <w:t>2010</w:t>
            </w:r>
            <w:r>
              <w:rPr>
                <w:rFonts w:ascii="宋体" w:hAnsi="宋体" w:cs="宋体" w:eastAsia="宋体" w:hint="default"/>
                <w:spacing w:val="-60"/>
                <w:sz w:val="24"/>
                <w:szCs w:val="24"/>
              </w:rPr>
              <w:t> </w:t>
            </w:r>
            <w:r>
              <w:rPr>
                <w:rFonts w:ascii="宋体" w:hAnsi="宋体" w:cs="宋体" w:eastAsia="宋体" w:hint="default"/>
                <w:sz w:val="24"/>
                <w:szCs w:val="24"/>
              </w:rPr>
              <w:t>年年度报告网上集 体说明会的公告</w:t>
            </w:r>
          </w:p>
        </w:tc>
        <w:tc>
          <w:tcPr>
            <w:tcW w:w="3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left="1" w:right="0"/>
              <w:jc w:val="center"/>
              <w:rPr>
                <w:rFonts w:ascii="宋体" w:hAnsi="宋体" w:cs="宋体" w:eastAsia="宋体" w:hint="default"/>
                <w:sz w:val="24"/>
                <w:szCs w:val="24"/>
              </w:rPr>
            </w:pPr>
            <w:r>
              <w:rPr>
                <w:rFonts w:ascii="宋体" w:hAnsi="宋体" w:cs="宋体" w:eastAsia="宋体" w:hint="default"/>
                <w:sz w:val="24"/>
                <w:szCs w:val="24"/>
              </w:rPr>
              <w:t>《证券时报》、巨潮资讯网</w:t>
            </w:r>
          </w:p>
        </w:tc>
      </w:tr>
      <w:tr>
        <w:trPr>
          <w:trHeight w:val="437" w:hRule="exact"/>
        </w:trPr>
        <w:tc>
          <w:tcPr>
            <w:tcW w:w="6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199" w:right="0"/>
              <w:jc w:val="left"/>
              <w:rPr>
                <w:rFonts w:ascii="宋体" w:hAnsi="宋体" w:cs="宋体" w:eastAsia="宋体" w:hint="default"/>
                <w:sz w:val="24"/>
                <w:szCs w:val="24"/>
              </w:rPr>
            </w:pPr>
            <w:r>
              <w:rPr>
                <w:rFonts w:ascii="宋体"/>
                <w:sz w:val="24"/>
              </w:rPr>
              <w:t>22</w:t>
            </w:r>
          </w:p>
        </w:tc>
        <w:tc>
          <w:tcPr>
            <w:tcW w:w="1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10"/>
              <w:jc w:val="right"/>
              <w:rPr>
                <w:rFonts w:ascii="宋体" w:hAnsi="宋体" w:cs="宋体" w:eastAsia="宋体" w:hint="default"/>
                <w:sz w:val="24"/>
                <w:szCs w:val="24"/>
              </w:rPr>
            </w:pPr>
            <w:r>
              <w:rPr>
                <w:rFonts w:ascii="宋体"/>
                <w:spacing w:val="-1"/>
                <w:sz w:val="24"/>
              </w:rPr>
              <w:t>2011-022</w:t>
            </w:r>
          </w:p>
        </w:tc>
        <w:tc>
          <w:tcPr>
            <w:tcW w:w="14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28"/>
              <w:jc w:val="right"/>
              <w:rPr>
                <w:rFonts w:ascii="宋体" w:hAnsi="宋体" w:cs="宋体" w:eastAsia="宋体" w:hint="default"/>
                <w:sz w:val="24"/>
                <w:szCs w:val="24"/>
              </w:rPr>
            </w:pPr>
            <w:r>
              <w:rPr>
                <w:rFonts w:ascii="宋体"/>
                <w:sz w:val="24"/>
              </w:rPr>
              <w:t>2011-06-23</w:t>
            </w:r>
          </w:p>
        </w:tc>
        <w:tc>
          <w:tcPr>
            <w:tcW w:w="38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103" w:right="0"/>
              <w:jc w:val="left"/>
              <w:rPr>
                <w:rFonts w:ascii="宋体" w:hAnsi="宋体" w:cs="宋体" w:eastAsia="宋体" w:hint="default"/>
                <w:sz w:val="24"/>
                <w:szCs w:val="24"/>
              </w:rPr>
            </w:pPr>
            <w:r>
              <w:rPr>
                <w:rFonts w:ascii="宋体" w:hAnsi="宋体" w:cs="宋体" w:eastAsia="宋体" w:hint="default"/>
                <w:sz w:val="24"/>
                <w:szCs w:val="24"/>
              </w:rPr>
              <w:t>关于在国家电网公司中标的公告</w:t>
            </w:r>
          </w:p>
        </w:tc>
        <w:tc>
          <w:tcPr>
            <w:tcW w:w="3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1" w:right="0"/>
              <w:jc w:val="center"/>
              <w:rPr>
                <w:rFonts w:ascii="宋体" w:hAnsi="宋体" w:cs="宋体" w:eastAsia="宋体" w:hint="default"/>
                <w:sz w:val="24"/>
                <w:szCs w:val="24"/>
              </w:rPr>
            </w:pPr>
            <w:r>
              <w:rPr>
                <w:rFonts w:ascii="宋体" w:hAnsi="宋体" w:cs="宋体" w:eastAsia="宋体" w:hint="default"/>
                <w:sz w:val="24"/>
                <w:szCs w:val="24"/>
              </w:rPr>
              <w:t>《证券时报》、巨潮资讯网</w:t>
            </w:r>
          </w:p>
        </w:tc>
      </w:tr>
      <w:tr>
        <w:trPr>
          <w:trHeight w:val="434" w:hRule="exact"/>
        </w:trPr>
        <w:tc>
          <w:tcPr>
            <w:tcW w:w="6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199" w:right="0"/>
              <w:jc w:val="left"/>
              <w:rPr>
                <w:rFonts w:ascii="宋体" w:hAnsi="宋体" w:cs="宋体" w:eastAsia="宋体" w:hint="default"/>
                <w:sz w:val="24"/>
                <w:szCs w:val="24"/>
              </w:rPr>
            </w:pPr>
            <w:r>
              <w:rPr>
                <w:rFonts w:ascii="宋体"/>
                <w:sz w:val="24"/>
              </w:rPr>
              <w:t>23</w:t>
            </w:r>
          </w:p>
        </w:tc>
        <w:tc>
          <w:tcPr>
            <w:tcW w:w="1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10"/>
              <w:jc w:val="right"/>
              <w:rPr>
                <w:rFonts w:ascii="宋体" w:hAnsi="宋体" w:cs="宋体" w:eastAsia="宋体" w:hint="default"/>
                <w:sz w:val="24"/>
                <w:szCs w:val="24"/>
              </w:rPr>
            </w:pPr>
            <w:r>
              <w:rPr>
                <w:rFonts w:ascii="宋体"/>
                <w:spacing w:val="-1"/>
                <w:sz w:val="24"/>
              </w:rPr>
              <w:t>2011-023</w:t>
            </w:r>
          </w:p>
        </w:tc>
        <w:tc>
          <w:tcPr>
            <w:tcW w:w="14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28"/>
              <w:jc w:val="right"/>
              <w:rPr>
                <w:rFonts w:ascii="宋体" w:hAnsi="宋体" w:cs="宋体" w:eastAsia="宋体" w:hint="default"/>
                <w:sz w:val="24"/>
                <w:szCs w:val="24"/>
              </w:rPr>
            </w:pPr>
            <w:r>
              <w:rPr>
                <w:rFonts w:ascii="宋体"/>
                <w:sz w:val="24"/>
              </w:rPr>
              <w:t>2011-07-13</w:t>
            </w:r>
          </w:p>
        </w:tc>
        <w:tc>
          <w:tcPr>
            <w:tcW w:w="38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103" w:right="0"/>
              <w:jc w:val="left"/>
              <w:rPr>
                <w:rFonts w:ascii="宋体" w:hAnsi="宋体" w:cs="宋体" w:eastAsia="宋体" w:hint="default"/>
                <w:sz w:val="24"/>
                <w:szCs w:val="24"/>
              </w:rPr>
            </w:pPr>
            <w:r>
              <w:rPr>
                <w:rFonts w:ascii="宋体" w:hAnsi="宋体" w:cs="宋体" w:eastAsia="宋体" w:hint="default"/>
                <w:sz w:val="24"/>
                <w:szCs w:val="24"/>
              </w:rPr>
              <w:t>2011</w:t>
            </w:r>
            <w:r>
              <w:rPr>
                <w:rFonts w:ascii="宋体" w:hAnsi="宋体" w:cs="宋体" w:eastAsia="宋体" w:hint="default"/>
                <w:spacing w:val="-60"/>
                <w:sz w:val="24"/>
                <w:szCs w:val="24"/>
              </w:rPr>
              <w:t> </w:t>
            </w:r>
            <w:r>
              <w:rPr>
                <w:rFonts w:ascii="宋体" w:hAnsi="宋体" w:cs="宋体" w:eastAsia="宋体" w:hint="default"/>
                <w:sz w:val="24"/>
                <w:szCs w:val="24"/>
              </w:rPr>
              <w:t>年半年度业绩预告修正公告</w:t>
            </w:r>
          </w:p>
        </w:tc>
        <w:tc>
          <w:tcPr>
            <w:tcW w:w="3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1" w:right="0"/>
              <w:jc w:val="center"/>
              <w:rPr>
                <w:rFonts w:ascii="宋体" w:hAnsi="宋体" w:cs="宋体" w:eastAsia="宋体" w:hint="default"/>
                <w:sz w:val="24"/>
                <w:szCs w:val="24"/>
              </w:rPr>
            </w:pPr>
            <w:r>
              <w:rPr>
                <w:rFonts w:ascii="宋体" w:hAnsi="宋体" w:cs="宋体" w:eastAsia="宋体" w:hint="default"/>
                <w:sz w:val="24"/>
                <w:szCs w:val="24"/>
              </w:rPr>
              <w:t>《证券时报》、巨潮资讯网</w:t>
            </w:r>
          </w:p>
        </w:tc>
      </w:tr>
      <w:tr>
        <w:trPr>
          <w:trHeight w:val="728" w:hRule="exact"/>
        </w:trPr>
        <w:tc>
          <w:tcPr>
            <w:tcW w:w="6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left="199" w:right="0"/>
              <w:jc w:val="left"/>
              <w:rPr>
                <w:rFonts w:ascii="宋体" w:hAnsi="宋体" w:cs="宋体" w:eastAsia="宋体" w:hint="default"/>
                <w:sz w:val="24"/>
                <w:szCs w:val="24"/>
              </w:rPr>
            </w:pPr>
            <w:r>
              <w:rPr>
                <w:rFonts w:ascii="宋体"/>
                <w:sz w:val="24"/>
              </w:rPr>
              <w:t>24</w:t>
            </w:r>
          </w:p>
        </w:tc>
        <w:tc>
          <w:tcPr>
            <w:tcW w:w="1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right="110"/>
              <w:jc w:val="right"/>
              <w:rPr>
                <w:rFonts w:ascii="宋体" w:hAnsi="宋体" w:cs="宋体" w:eastAsia="宋体" w:hint="default"/>
                <w:sz w:val="24"/>
                <w:szCs w:val="24"/>
              </w:rPr>
            </w:pPr>
            <w:r>
              <w:rPr>
                <w:rFonts w:ascii="宋体"/>
                <w:spacing w:val="-1"/>
                <w:sz w:val="24"/>
              </w:rPr>
              <w:t>2011-024</w:t>
            </w:r>
          </w:p>
        </w:tc>
        <w:tc>
          <w:tcPr>
            <w:tcW w:w="14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right="188"/>
              <w:jc w:val="right"/>
              <w:rPr>
                <w:rFonts w:ascii="宋体" w:hAnsi="宋体" w:cs="宋体" w:eastAsia="宋体" w:hint="default"/>
                <w:sz w:val="24"/>
                <w:szCs w:val="24"/>
              </w:rPr>
            </w:pPr>
            <w:r>
              <w:rPr>
                <w:rFonts w:ascii="宋体"/>
                <w:sz w:val="24"/>
              </w:rPr>
              <w:t>2011-08-9</w:t>
            </w:r>
          </w:p>
        </w:tc>
        <w:tc>
          <w:tcPr>
            <w:tcW w:w="3838"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123"/>
              <w:jc w:val="left"/>
              <w:rPr>
                <w:rFonts w:ascii="宋体" w:hAnsi="宋体" w:cs="宋体" w:eastAsia="宋体" w:hint="default"/>
                <w:sz w:val="24"/>
                <w:szCs w:val="24"/>
              </w:rPr>
            </w:pPr>
            <w:r>
              <w:rPr>
                <w:rFonts w:ascii="宋体" w:hAnsi="宋体" w:cs="宋体" w:eastAsia="宋体" w:hint="default"/>
                <w:sz w:val="24"/>
                <w:szCs w:val="24"/>
              </w:rPr>
              <w:t>首次公开发行前已发行股份上市流 通提示性公告</w:t>
            </w:r>
          </w:p>
        </w:tc>
        <w:tc>
          <w:tcPr>
            <w:tcW w:w="3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left="1" w:right="0"/>
              <w:jc w:val="center"/>
              <w:rPr>
                <w:rFonts w:ascii="宋体" w:hAnsi="宋体" w:cs="宋体" w:eastAsia="宋体" w:hint="default"/>
                <w:sz w:val="24"/>
                <w:szCs w:val="24"/>
              </w:rPr>
            </w:pPr>
            <w:r>
              <w:rPr>
                <w:rFonts w:ascii="宋体" w:hAnsi="宋体" w:cs="宋体" w:eastAsia="宋体" w:hint="default"/>
                <w:sz w:val="24"/>
                <w:szCs w:val="24"/>
              </w:rPr>
              <w:t>《证券时报》、巨潮资讯网</w:t>
            </w:r>
          </w:p>
        </w:tc>
      </w:tr>
      <w:tr>
        <w:trPr>
          <w:trHeight w:val="434" w:hRule="exact"/>
        </w:trPr>
        <w:tc>
          <w:tcPr>
            <w:tcW w:w="6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199" w:right="0"/>
              <w:jc w:val="left"/>
              <w:rPr>
                <w:rFonts w:ascii="宋体" w:hAnsi="宋体" w:cs="宋体" w:eastAsia="宋体" w:hint="default"/>
                <w:sz w:val="24"/>
                <w:szCs w:val="24"/>
              </w:rPr>
            </w:pPr>
            <w:r>
              <w:rPr>
                <w:rFonts w:ascii="宋体"/>
                <w:sz w:val="24"/>
              </w:rPr>
              <w:t>25</w:t>
            </w:r>
          </w:p>
        </w:tc>
        <w:tc>
          <w:tcPr>
            <w:tcW w:w="1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10"/>
              <w:jc w:val="right"/>
              <w:rPr>
                <w:rFonts w:ascii="宋体" w:hAnsi="宋体" w:cs="宋体" w:eastAsia="宋体" w:hint="default"/>
                <w:sz w:val="24"/>
                <w:szCs w:val="24"/>
              </w:rPr>
            </w:pPr>
            <w:r>
              <w:rPr>
                <w:rFonts w:ascii="宋体"/>
                <w:spacing w:val="-1"/>
                <w:sz w:val="24"/>
              </w:rPr>
              <w:t>2011-025</w:t>
            </w:r>
          </w:p>
        </w:tc>
        <w:tc>
          <w:tcPr>
            <w:tcW w:w="14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28"/>
              <w:jc w:val="right"/>
              <w:rPr>
                <w:rFonts w:ascii="宋体" w:hAnsi="宋体" w:cs="宋体" w:eastAsia="宋体" w:hint="default"/>
                <w:sz w:val="24"/>
                <w:szCs w:val="24"/>
              </w:rPr>
            </w:pPr>
            <w:r>
              <w:rPr>
                <w:rFonts w:ascii="宋体"/>
                <w:sz w:val="24"/>
              </w:rPr>
              <w:t>2011-08-20</w:t>
            </w:r>
          </w:p>
        </w:tc>
        <w:tc>
          <w:tcPr>
            <w:tcW w:w="38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103" w:right="0"/>
              <w:jc w:val="left"/>
              <w:rPr>
                <w:rFonts w:ascii="宋体" w:hAnsi="宋体" w:cs="宋体" w:eastAsia="宋体" w:hint="default"/>
                <w:sz w:val="24"/>
                <w:szCs w:val="24"/>
              </w:rPr>
            </w:pPr>
            <w:r>
              <w:rPr>
                <w:rFonts w:ascii="宋体" w:hAnsi="宋体" w:cs="宋体" w:eastAsia="宋体" w:hint="default"/>
                <w:sz w:val="24"/>
                <w:szCs w:val="24"/>
              </w:rPr>
              <w:t>2011</w:t>
            </w:r>
            <w:r>
              <w:rPr>
                <w:rFonts w:ascii="宋体" w:hAnsi="宋体" w:cs="宋体" w:eastAsia="宋体" w:hint="default"/>
                <w:spacing w:val="-60"/>
                <w:sz w:val="24"/>
                <w:szCs w:val="24"/>
              </w:rPr>
              <w:t> </w:t>
            </w:r>
            <w:r>
              <w:rPr>
                <w:rFonts w:ascii="宋体" w:hAnsi="宋体" w:cs="宋体" w:eastAsia="宋体" w:hint="default"/>
                <w:sz w:val="24"/>
                <w:szCs w:val="24"/>
              </w:rPr>
              <w:t>年半年度报告摘要</w:t>
            </w:r>
          </w:p>
        </w:tc>
        <w:tc>
          <w:tcPr>
            <w:tcW w:w="3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1" w:right="0"/>
              <w:jc w:val="center"/>
              <w:rPr>
                <w:rFonts w:ascii="宋体" w:hAnsi="宋体" w:cs="宋体" w:eastAsia="宋体" w:hint="default"/>
                <w:sz w:val="24"/>
                <w:szCs w:val="24"/>
              </w:rPr>
            </w:pPr>
            <w:r>
              <w:rPr>
                <w:rFonts w:ascii="宋体" w:hAnsi="宋体" w:cs="宋体" w:eastAsia="宋体" w:hint="default"/>
                <w:sz w:val="24"/>
                <w:szCs w:val="24"/>
              </w:rPr>
              <w:t>《证券时报》、巨潮资讯网</w:t>
            </w:r>
          </w:p>
        </w:tc>
      </w:tr>
      <w:tr>
        <w:trPr>
          <w:trHeight w:val="727" w:hRule="exact"/>
        </w:trPr>
        <w:tc>
          <w:tcPr>
            <w:tcW w:w="6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left="199" w:right="0"/>
              <w:jc w:val="left"/>
              <w:rPr>
                <w:rFonts w:ascii="宋体" w:hAnsi="宋体" w:cs="宋体" w:eastAsia="宋体" w:hint="default"/>
                <w:sz w:val="24"/>
                <w:szCs w:val="24"/>
              </w:rPr>
            </w:pPr>
            <w:r>
              <w:rPr>
                <w:rFonts w:ascii="宋体"/>
                <w:sz w:val="24"/>
              </w:rPr>
              <w:t>26</w:t>
            </w:r>
          </w:p>
        </w:tc>
        <w:tc>
          <w:tcPr>
            <w:tcW w:w="1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right="110"/>
              <w:jc w:val="right"/>
              <w:rPr>
                <w:rFonts w:ascii="宋体" w:hAnsi="宋体" w:cs="宋体" w:eastAsia="宋体" w:hint="default"/>
                <w:sz w:val="24"/>
                <w:szCs w:val="24"/>
              </w:rPr>
            </w:pPr>
            <w:r>
              <w:rPr>
                <w:rFonts w:ascii="宋体"/>
                <w:spacing w:val="-1"/>
                <w:sz w:val="24"/>
              </w:rPr>
              <w:t>2011-026</w:t>
            </w:r>
          </w:p>
        </w:tc>
        <w:tc>
          <w:tcPr>
            <w:tcW w:w="14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right="128"/>
              <w:jc w:val="right"/>
              <w:rPr>
                <w:rFonts w:ascii="宋体" w:hAnsi="宋体" w:cs="宋体" w:eastAsia="宋体" w:hint="default"/>
                <w:sz w:val="24"/>
                <w:szCs w:val="24"/>
              </w:rPr>
            </w:pPr>
            <w:r>
              <w:rPr>
                <w:rFonts w:ascii="宋体"/>
                <w:sz w:val="24"/>
              </w:rPr>
              <w:t>2011-09-01</w:t>
            </w:r>
          </w:p>
        </w:tc>
        <w:tc>
          <w:tcPr>
            <w:tcW w:w="3838" w:type="dxa"/>
            <w:tcBorders>
              <w:top w:val="single" w:sz="4" w:space="0" w:color="000000"/>
              <w:left w:val="single" w:sz="4" w:space="0" w:color="000000"/>
              <w:bottom w:val="single" w:sz="4" w:space="0" w:color="000000"/>
              <w:right w:val="single" w:sz="4" w:space="0" w:color="000000"/>
            </w:tcBorders>
          </w:tcPr>
          <w:p>
            <w:pPr>
              <w:pStyle w:val="TableParagraph"/>
              <w:spacing w:line="276" w:lineRule="auto"/>
              <w:ind w:left="103" w:right="123"/>
              <w:jc w:val="left"/>
              <w:rPr>
                <w:rFonts w:ascii="宋体" w:hAnsi="宋体" w:cs="宋体" w:eastAsia="宋体" w:hint="default"/>
                <w:sz w:val="24"/>
                <w:szCs w:val="24"/>
              </w:rPr>
            </w:pPr>
            <w:r>
              <w:rPr>
                <w:rFonts w:ascii="宋体" w:hAnsi="宋体" w:cs="宋体" w:eastAsia="宋体" w:hint="default"/>
                <w:sz w:val="24"/>
                <w:szCs w:val="24"/>
              </w:rPr>
              <w:t>关于取得《支付业务许可证》的公 告</w:t>
            </w:r>
          </w:p>
        </w:tc>
        <w:tc>
          <w:tcPr>
            <w:tcW w:w="3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left="1" w:right="0"/>
              <w:jc w:val="center"/>
              <w:rPr>
                <w:rFonts w:ascii="宋体" w:hAnsi="宋体" w:cs="宋体" w:eastAsia="宋体" w:hint="default"/>
                <w:sz w:val="24"/>
                <w:szCs w:val="24"/>
              </w:rPr>
            </w:pPr>
            <w:r>
              <w:rPr>
                <w:rFonts w:ascii="宋体" w:hAnsi="宋体" w:cs="宋体" w:eastAsia="宋体" w:hint="default"/>
                <w:sz w:val="24"/>
                <w:szCs w:val="24"/>
              </w:rPr>
              <w:t>《证券时报》、巨潮资讯网</w:t>
            </w:r>
          </w:p>
        </w:tc>
      </w:tr>
      <w:tr>
        <w:trPr>
          <w:trHeight w:val="437" w:hRule="exact"/>
        </w:trPr>
        <w:tc>
          <w:tcPr>
            <w:tcW w:w="6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199" w:right="0"/>
              <w:jc w:val="left"/>
              <w:rPr>
                <w:rFonts w:ascii="宋体" w:hAnsi="宋体" w:cs="宋体" w:eastAsia="宋体" w:hint="default"/>
                <w:sz w:val="24"/>
                <w:szCs w:val="24"/>
              </w:rPr>
            </w:pPr>
            <w:r>
              <w:rPr>
                <w:rFonts w:ascii="宋体"/>
                <w:sz w:val="24"/>
              </w:rPr>
              <w:t>27</w:t>
            </w:r>
          </w:p>
        </w:tc>
        <w:tc>
          <w:tcPr>
            <w:tcW w:w="1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10"/>
              <w:jc w:val="right"/>
              <w:rPr>
                <w:rFonts w:ascii="宋体" w:hAnsi="宋体" w:cs="宋体" w:eastAsia="宋体" w:hint="default"/>
                <w:sz w:val="24"/>
                <w:szCs w:val="24"/>
              </w:rPr>
            </w:pPr>
            <w:r>
              <w:rPr>
                <w:rFonts w:ascii="宋体"/>
                <w:spacing w:val="-1"/>
                <w:sz w:val="24"/>
              </w:rPr>
              <w:t>2011-027</w:t>
            </w:r>
          </w:p>
        </w:tc>
        <w:tc>
          <w:tcPr>
            <w:tcW w:w="14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28"/>
              <w:jc w:val="right"/>
              <w:rPr>
                <w:rFonts w:ascii="宋体" w:hAnsi="宋体" w:cs="宋体" w:eastAsia="宋体" w:hint="default"/>
                <w:sz w:val="24"/>
                <w:szCs w:val="24"/>
              </w:rPr>
            </w:pPr>
            <w:r>
              <w:rPr>
                <w:rFonts w:ascii="宋体"/>
                <w:sz w:val="24"/>
              </w:rPr>
              <w:t>2011-09-30</w:t>
            </w:r>
          </w:p>
        </w:tc>
        <w:tc>
          <w:tcPr>
            <w:tcW w:w="38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103" w:right="0"/>
              <w:jc w:val="left"/>
              <w:rPr>
                <w:rFonts w:ascii="宋体" w:hAnsi="宋体" w:cs="宋体" w:eastAsia="宋体" w:hint="default"/>
                <w:sz w:val="24"/>
                <w:szCs w:val="24"/>
              </w:rPr>
            </w:pPr>
            <w:r>
              <w:rPr>
                <w:rFonts w:ascii="宋体" w:hAnsi="宋体" w:cs="宋体" w:eastAsia="宋体" w:hint="default"/>
                <w:sz w:val="24"/>
                <w:szCs w:val="24"/>
              </w:rPr>
              <w:t>第五届董事会第三次会议决议公告</w:t>
            </w:r>
          </w:p>
        </w:tc>
        <w:tc>
          <w:tcPr>
            <w:tcW w:w="3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1" w:right="0"/>
              <w:jc w:val="center"/>
              <w:rPr>
                <w:rFonts w:ascii="宋体" w:hAnsi="宋体" w:cs="宋体" w:eastAsia="宋体" w:hint="default"/>
                <w:sz w:val="24"/>
                <w:szCs w:val="24"/>
              </w:rPr>
            </w:pPr>
            <w:r>
              <w:rPr>
                <w:rFonts w:ascii="宋体" w:hAnsi="宋体" w:cs="宋体" w:eastAsia="宋体" w:hint="default"/>
                <w:sz w:val="24"/>
                <w:szCs w:val="24"/>
              </w:rPr>
              <w:t>《证券时报》、巨潮资讯网</w:t>
            </w:r>
          </w:p>
        </w:tc>
      </w:tr>
      <w:tr>
        <w:trPr>
          <w:trHeight w:val="434" w:hRule="exact"/>
        </w:trPr>
        <w:tc>
          <w:tcPr>
            <w:tcW w:w="6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199" w:right="0"/>
              <w:jc w:val="left"/>
              <w:rPr>
                <w:rFonts w:ascii="宋体" w:hAnsi="宋体" w:cs="宋体" w:eastAsia="宋体" w:hint="default"/>
                <w:sz w:val="24"/>
                <w:szCs w:val="24"/>
              </w:rPr>
            </w:pPr>
            <w:r>
              <w:rPr>
                <w:rFonts w:ascii="宋体"/>
                <w:sz w:val="24"/>
              </w:rPr>
              <w:t>28</w:t>
            </w:r>
          </w:p>
        </w:tc>
        <w:tc>
          <w:tcPr>
            <w:tcW w:w="1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10"/>
              <w:jc w:val="right"/>
              <w:rPr>
                <w:rFonts w:ascii="宋体" w:hAnsi="宋体" w:cs="宋体" w:eastAsia="宋体" w:hint="default"/>
                <w:sz w:val="24"/>
                <w:szCs w:val="24"/>
              </w:rPr>
            </w:pPr>
            <w:r>
              <w:rPr>
                <w:rFonts w:ascii="宋体"/>
                <w:spacing w:val="-1"/>
                <w:sz w:val="24"/>
              </w:rPr>
              <w:t>2011-028</w:t>
            </w:r>
          </w:p>
        </w:tc>
        <w:tc>
          <w:tcPr>
            <w:tcW w:w="14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28"/>
              <w:jc w:val="right"/>
              <w:rPr>
                <w:rFonts w:ascii="宋体" w:hAnsi="宋体" w:cs="宋体" w:eastAsia="宋体" w:hint="default"/>
                <w:sz w:val="24"/>
                <w:szCs w:val="24"/>
              </w:rPr>
            </w:pPr>
            <w:r>
              <w:rPr>
                <w:rFonts w:ascii="宋体"/>
                <w:sz w:val="24"/>
              </w:rPr>
              <w:t>2011-10-26</w:t>
            </w:r>
          </w:p>
        </w:tc>
        <w:tc>
          <w:tcPr>
            <w:tcW w:w="38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103" w:right="0"/>
              <w:jc w:val="left"/>
              <w:rPr>
                <w:rFonts w:ascii="宋体" w:hAnsi="宋体" w:cs="宋体" w:eastAsia="宋体" w:hint="default"/>
                <w:sz w:val="24"/>
                <w:szCs w:val="24"/>
              </w:rPr>
            </w:pPr>
            <w:r>
              <w:rPr>
                <w:rFonts w:ascii="宋体" w:hAnsi="宋体" w:cs="宋体" w:eastAsia="宋体" w:hint="default"/>
                <w:sz w:val="24"/>
                <w:szCs w:val="24"/>
              </w:rPr>
              <w:t>2011</w:t>
            </w:r>
            <w:r>
              <w:rPr>
                <w:rFonts w:ascii="宋体" w:hAnsi="宋体" w:cs="宋体" w:eastAsia="宋体" w:hint="default"/>
                <w:spacing w:val="-60"/>
                <w:sz w:val="24"/>
                <w:szCs w:val="24"/>
              </w:rPr>
              <w:t> </w:t>
            </w:r>
            <w:r>
              <w:rPr>
                <w:rFonts w:ascii="宋体" w:hAnsi="宋体" w:cs="宋体" w:eastAsia="宋体" w:hint="default"/>
                <w:sz w:val="24"/>
                <w:szCs w:val="24"/>
              </w:rPr>
              <w:t>年第三季度报告</w:t>
            </w:r>
          </w:p>
        </w:tc>
        <w:tc>
          <w:tcPr>
            <w:tcW w:w="3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1" w:right="0"/>
              <w:jc w:val="center"/>
              <w:rPr>
                <w:rFonts w:ascii="宋体" w:hAnsi="宋体" w:cs="宋体" w:eastAsia="宋体" w:hint="default"/>
                <w:sz w:val="24"/>
                <w:szCs w:val="24"/>
              </w:rPr>
            </w:pPr>
            <w:r>
              <w:rPr>
                <w:rFonts w:ascii="宋体" w:hAnsi="宋体" w:cs="宋体" w:eastAsia="宋体" w:hint="default"/>
                <w:sz w:val="24"/>
                <w:szCs w:val="24"/>
              </w:rPr>
              <w:t>《证券时报》、巨潮资讯网</w:t>
            </w:r>
          </w:p>
        </w:tc>
      </w:tr>
      <w:tr>
        <w:trPr>
          <w:trHeight w:val="728" w:hRule="exact"/>
        </w:trPr>
        <w:tc>
          <w:tcPr>
            <w:tcW w:w="6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left="199" w:right="0"/>
              <w:jc w:val="left"/>
              <w:rPr>
                <w:rFonts w:ascii="宋体" w:hAnsi="宋体" w:cs="宋体" w:eastAsia="宋体" w:hint="default"/>
                <w:sz w:val="24"/>
                <w:szCs w:val="24"/>
              </w:rPr>
            </w:pPr>
            <w:r>
              <w:rPr>
                <w:rFonts w:ascii="宋体"/>
                <w:sz w:val="24"/>
              </w:rPr>
              <w:t>29</w:t>
            </w:r>
          </w:p>
        </w:tc>
        <w:tc>
          <w:tcPr>
            <w:tcW w:w="1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right="110"/>
              <w:jc w:val="right"/>
              <w:rPr>
                <w:rFonts w:ascii="宋体" w:hAnsi="宋体" w:cs="宋体" w:eastAsia="宋体" w:hint="default"/>
                <w:sz w:val="24"/>
                <w:szCs w:val="24"/>
              </w:rPr>
            </w:pPr>
            <w:r>
              <w:rPr>
                <w:rFonts w:ascii="宋体"/>
                <w:spacing w:val="-1"/>
                <w:sz w:val="24"/>
              </w:rPr>
              <w:t>2011-029</w:t>
            </w:r>
          </w:p>
        </w:tc>
        <w:tc>
          <w:tcPr>
            <w:tcW w:w="14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right="128"/>
              <w:jc w:val="right"/>
              <w:rPr>
                <w:rFonts w:ascii="宋体" w:hAnsi="宋体" w:cs="宋体" w:eastAsia="宋体" w:hint="default"/>
                <w:sz w:val="24"/>
                <w:szCs w:val="24"/>
              </w:rPr>
            </w:pPr>
            <w:r>
              <w:rPr>
                <w:rFonts w:ascii="宋体"/>
                <w:sz w:val="24"/>
              </w:rPr>
              <w:t>2011-10-26</w:t>
            </w:r>
          </w:p>
        </w:tc>
        <w:tc>
          <w:tcPr>
            <w:tcW w:w="3838" w:type="dxa"/>
            <w:tcBorders>
              <w:top w:val="single" w:sz="4" w:space="0" w:color="000000"/>
              <w:left w:val="single" w:sz="4" w:space="0" w:color="000000"/>
              <w:bottom w:val="single" w:sz="4" w:space="0" w:color="000000"/>
              <w:right w:val="single" w:sz="4" w:space="0" w:color="000000"/>
            </w:tcBorders>
          </w:tcPr>
          <w:p>
            <w:pPr>
              <w:pStyle w:val="TableParagraph"/>
              <w:spacing w:line="276" w:lineRule="auto"/>
              <w:ind w:left="103" w:right="123"/>
              <w:jc w:val="left"/>
              <w:rPr>
                <w:rFonts w:ascii="宋体" w:hAnsi="宋体" w:cs="宋体" w:eastAsia="宋体" w:hint="default"/>
                <w:sz w:val="24"/>
                <w:szCs w:val="24"/>
              </w:rPr>
            </w:pPr>
            <w:r>
              <w:rPr>
                <w:rFonts w:ascii="宋体" w:hAnsi="宋体" w:cs="宋体" w:eastAsia="宋体" w:hint="default"/>
                <w:sz w:val="24"/>
                <w:szCs w:val="24"/>
              </w:rPr>
              <w:t>关于收到“物联网发展专项资金” 的公告</w:t>
            </w:r>
          </w:p>
        </w:tc>
        <w:tc>
          <w:tcPr>
            <w:tcW w:w="3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left="1" w:right="0"/>
              <w:jc w:val="center"/>
              <w:rPr>
                <w:rFonts w:ascii="宋体" w:hAnsi="宋体" w:cs="宋体" w:eastAsia="宋体" w:hint="default"/>
                <w:sz w:val="24"/>
                <w:szCs w:val="24"/>
              </w:rPr>
            </w:pPr>
            <w:r>
              <w:rPr>
                <w:rFonts w:ascii="宋体" w:hAnsi="宋体" w:cs="宋体" w:eastAsia="宋体" w:hint="default"/>
                <w:sz w:val="24"/>
                <w:szCs w:val="24"/>
              </w:rPr>
              <w:t>《证券时报》、巨潮资讯网</w:t>
            </w:r>
          </w:p>
        </w:tc>
      </w:tr>
      <w:tr>
        <w:trPr>
          <w:trHeight w:val="434" w:hRule="exact"/>
        </w:trPr>
        <w:tc>
          <w:tcPr>
            <w:tcW w:w="6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199" w:right="0"/>
              <w:jc w:val="left"/>
              <w:rPr>
                <w:rFonts w:ascii="宋体" w:hAnsi="宋体" w:cs="宋体" w:eastAsia="宋体" w:hint="default"/>
                <w:sz w:val="24"/>
                <w:szCs w:val="24"/>
              </w:rPr>
            </w:pPr>
            <w:r>
              <w:rPr>
                <w:rFonts w:ascii="宋体"/>
                <w:sz w:val="24"/>
              </w:rPr>
              <w:t>30</w:t>
            </w:r>
          </w:p>
        </w:tc>
        <w:tc>
          <w:tcPr>
            <w:tcW w:w="1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10"/>
              <w:jc w:val="right"/>
              <w:rPr>
                <w:rFonts w:ascii="宋体" w:hAnsi="宋体" w:cs="宋体" w:eastAsia="宋体" w:hint="default"/>
                <w:sz w:val="24"/>
                <w:szCs w:val="24"/>
              </w:rPr>
            </w:pPr>
            <w:r>
              <w:rPr>
                <w:rFonts w:ascii="宋体"/>
                <w:spacing w:val="-1"/>
                <w:sz w:val="24"/>
              </w:rPr>
              <w:t>2011-030</w:t>
            </w:r>
          </w:p>
        </w:tc>
        <w:tc>
          <w:tcPr>
            <w:tcW w:w="14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28"/>
              <w:jc w:val="right"/>
              <w:rPr>
                <w:rFonts w:ascii="宋体" w:hAnsi="宋体" w:cs="宋体" w:eastAsia="宋体" w:hint="default"/>
                <w:sz w:val="24"/>
                <w:szCs w:val="24"/>
              </w:rPr>
            </w:pPr>
            <w:r>
              <w:rPr>
                <w:rFonts w:ascii="宋体"/>
                <w:sz w:val="24"/>
              </w:rPr>
              <w:t>2011-11-04</w:t>
            </w:r>
          </w:p>
        </w:tc>
        <w:tc>
          <w:tcPr>
            <w:tcW w:w="38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103" w:right="0"/>
              <w:jc w:val="left"/>
              <w:rPr>
                <w:rFonts w:ascii="宋体" w:hAnsi="宋体" w:cs="宋体" w:eastAsia="宋体" w:hint="default"/>
                <w:sz w:val="24"/>
                <w:szCs w:val="24"/>
              </w:rPr>
            </w:pPr>
            <w:r>
              <w:rPr>
                <w:rFonts w:ascii="宋体" w:hAnsi="宋体" w:cs="宋体" w:eastAsia="宋体" w:hint="default"/>
                <w:sz w:val="24"/>
                <w:szCs w:val="24"/>
              </w:rPr>
              <w:t>股东减持股份公告</w:t>
            </w:r>
          </w:p>
        </w:tc>
        <w:tc>
          <w:tcPr>
            <w:tcW w:w="3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1" w:right="0"/>
              <w:jc w:val="center"/>
              <w:rPr>
                <w:rFonts w:ascii="宋体" w:hAnsi="宋体" w:cs="宋体" w:eastAsia="宋体" w:hint="default"/>
                <w:sz w:val="24"/>
                <w:szCs w:val="24"/>
              </w:rPr>
            </w:pPr>
            <w:r>
              <w:rPr>
                <w:rFonts w:ascii="宋体" w:hAnsi="宋体" w:cs="宋体" w:eastAsia="宋体" w:hint="default"/>
                <w:sz w:val="24"/>
                <w:szCs w:val="24"/>
              </w:rPr>
              <w:t>《证券时报》、巨潮资讯网</w:t>
            </w:r>
          </w:p>
        </w:tc>
      </w:tr>
      <w:tr>
        <w:trPr>
          <w:trHeight w:val="437" w:hRule="exact"/>
        </w:trPr>
        <w:tc>
          <w:tcPr>
            <w:tcW w:w="6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199" w:right="0"/>
              <w:jc w:val="left"/>
              <w:rPr>
                <w:rFonts w:ascii="宋体" w:hAnsi="宋体" w:cs="宋体" w:eastAsia="宋体" w:hint="default"/>
                <w:sz w:val="24"/>
                <w:szCs w:val="24"/>
              </w:rPr>
            </w:pPr>
            <w:r>
              <w:rPr>
                <w:rFonts w:ascii="宋体"/>
                <w:sz w:val="24"/>
              </w:rPr>
              <w:t>31</w:t>
            </w:r>
          </w:p>
        </w:tc>
        <w:tc>
          <w:tcPr>
            <w:tcW w:w="1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10"/>
              <w:jc w:val="right"/>
              <w:rPr>
                <w:rFonts w:ascii="宋体" w:hAnsi="宋体" w:cs="宋体" w:eastAsia="宋体" w:hint="default"/>
                <w:sz w:val="24"/>
                <w:szCs w:val="24"/>
              </w:rPr>
            </w:pPr>
            <w:r>
              <w:rPr>
                <w:rFonts w:ascii="宋体"/>
                <w:spacing w:val="-1"/>
                <w:sz w:val="24"/>
              </w:rPr>
              <w:t>2011-031</w:t>
            </w:r>
          </w:p>
        </w:tc>
        <w:tc>
          <w:tcPr>
            <w:tcW w:w="14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28"/>
              <w:jc w:val="right"/>
              <w:rPr>
                <w:rFonts w:ascii="宋体" w:hAnsi="宋体" w:cs="宋体" w:eastAsia="宋体" w:hint="default"/>
                <w:sz w:val="24"/>
                <w:szCs w:val="24"/>
              </w:rPr>
            </w:pPr>
            <w:r>
              <w:rPr>
                <w:rFonts w:ascii="宋体"/>
                <w:sz w:val="24"/>
              </w:rPr>
              <w:t>2011-11-16</w:t>
            </w:r>
          </w:p>
        </w:tc>
        <w:tc>
          <w:tcPr>
            <w:tcW w:w="38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103" w:right="0"/>
              <w:jc w:val="left"/>
              <w:rPr>
                <w:rFonts w:ascii="宋体" w:hAnsi="宋体" w:cs="宋体" w:eastAsia="宋体" w:hint="default"/>
                <w:sz w:val="24"/>
                <w:szCs w:val="24"/>
              </w:rPr>
            </w:pPr>
            <w:r>
              <w:rPr>
                <w:rFonts w:ascii="宋体" w:hAnsi="宋体" w:cs="宋体" w:eastAsia="宋体" w:hint="default"/>
                <w:sz w:val="24"/>
                <w:szCs w:val="24"/>
              </w:rPr>
              <w:t>股东减持股份公告</w:t>
            </w:r>
          </w:p>
        </w:tc>
        <w:tc>
          <w:tcPr>
            <w:tcW w:w="3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2" w:right="0"/>
              <w:jc w:val="center"/>
              <w:rPr>
                <w:rFonts w:ascii="宋体" w:hAnsi="宋体" w:cs="宋体" w:eastAsia="宋体" w:hint="default"/>
                <w:sz w:val="24"/>
                <w:szCs w:val="24"/>
              </w:rPr>
            </w:pPr>
            <w:r>
              <w:rPr>
                <w:rFonts w:ascii="宋体" w:hAnsi="宋体" w:cs="宋体" w:eastAsia="宋体" w:hint="default"/>
                <w:sz w:val="24"/>
                <w:szCs w:val="24"/>
              </w:rPr>
              <w:t>《证券时报》、巨潮资讯网</w:t>
            </w:r>
          </w:p>
        </w:tc>
      </w:tr>
      <w:tr>
        <w:trPr>
          <w:trHeight w:val="434" w:hRule="exact"/>
        </w:trPr>
        <w:tc>
          <w:tcPr>
            <w:tcW w:w="6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99" w:right="0"/>
              <w:jc w:val="left"/>
              <w:rPr>
                <w:rFonts w:ascii="宋体" w:hAnsi="宋体" w:cs="宋体" w:eastAsia="宋体" w:hint="default"/>
                <w:sz w:val="24"/>
                <w:szCs w:val="24"/>
              </w:rPr>
            </w:pPr>
            <w:r>
              <w:rPr>
                <w:rFonts w:ascii="宋体"/>
                <w:sz w:val="24"/>
              </w:rPr>
              <w:t>32</w:t>
            </w:r>
          </w:p>
        </w:tc>
        <w:tc>
          <w:tcPr>
            <w:tcW w:w="1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10"/>
              <w:jc w:val="right"/>
              <w:rPr>
                <w:rFonts w:ascii="宋体" w:hAnsi="宋体" w:cs="宋体" w:eastAsia="宋体" w:hint="default"/>
                <w:sz w:val="24"/>
                <w:szCs w:val="24"/>
              </w:rPr>
            </w:pPr>
            <w:r>
              <w:rPr>
                <w:rFonts w:ascii="宋体"/>
                <w:spacing w:val="-1"/>
                <w:sz w:val="24"/>
              </w:rPr>
              <w:t>2011-032</w:t>
            </w:r>
          </w:p>
        </w:tc>
        <w:tc>
          <w:tcPr>
            <w:tcW w:w="14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28"/>
              <w:jc w:val="right"/>
              <w:rPr>
                <w:rFonts w:ascii="宋体" w:hAnsi="宋体" w:cs="宋体" w:eastAsia="宋体" w:hint="default"/>
                <w:sz w:val="24"/>
                <w:szCs w:val="24"/>
              </w:rPr>
            </w:pPr>
            <w:r>
              <w:rPr>
                <w:rFonts w:ascii="宋体"/>
                <w:sz w:val="24"/>
              </w:rPr>
              <w:t>2011-12-30</w:t>
            </w:r>
          </w:p>
        </w:tc>
        <w:tc>
          <w:tcPr>
            <w:tcW w:w="38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24"/>
                <w:szCs w:val="24"/>
              </w:rPr>
            </w:pPr>
            <w:r>
              <w:rPr>
                <w:rFonts w:ascii="宋体" w:hAnsi="宋体" w:cs="宋体" w:eastAsia="宋体" w:hint="default"/>
                <w:sz w:val="24"/>
                <w:szCs w:val="24"/>
              </w:rPr>
              <w:t>关于收到“中央国有资本经营预算</w:t>
            </w:r>
          </w:p>
        </w:tc>
        <w:tc>
          <w:tcPr>
            <w:tcW w:w="3109" w:type="dxa"/>
            <w:tcBorders>
              <w:top w:val="single" w:sz="4" w:space="0" w:color="000000"/>
              <w:left w:val="single" w:sz="4" w:space="0" w:color="000000"/>
              <w:bottom w:val="single" w:sz="4" w:space="0" w:color="000000"/>
              <w:right w:val="single" w:sz="4" w:space="0" w:color="000000"/>
            </w:tcBorders>
          </w:tcPr>
          <w:p>
            <w:pPr>
              <w:pStyle w:val="TableParagraph"/>
              <w:spacing w:line="300" w:lineRule="exact"/>
              <w:ind w:right="5"/>
              <w:jc w:val="center"/>
              <w:rPr>
                <w:rFonts w:ascii="宋体" w:hAnsi="宋体" w:cs="宋体" w:eastAsia="宋体" w:hint="default"/>
                <w:sz w:val="24"/>
                <w:szCs w:val="24"/>
              </w:rPr>
            </w:pPr>
            <w:r>
              <w:rPr>
                <w:rFonts w:ascii="宋体" w:hAnsi="宋体" w:cs="宋体" w:eastAsia="宋体" w:hint="default"/>
                <w:sz w:val="24"/>
                <w:szCs w:val="24"/>
              </w:rPr>
              <w:t>《证券时报》、巨潮资讯网</w:t>
            </w:r>
          </w:p>
        </w:tc>
      </w:tr>
    </w:tbl>
    <w:p>
      <w:pPr>
        <w:spacing w:after="0" w:line="300" w:lineRule="exact"/>
        <w:jc w:val="center"/>
        <w:rPr>
          <w:rFonts w:ascii="宋体" w:hAnsi="宋体" w:cs="宋体" w:eastAsia="宋体" w:hint="default"/>
          <w:sz w:val="24"/>
          <w:szCs w:val="24"/>
        </w:rPr>
        <w:sectPr>
          <w:pgSz w:w="11910" w:h="16840"/>
          <w:pgMar w:header="430" w:footer="1413" w:top="820" w:bottom="1600" w:left="540" w:right="880"/>
        </w:sectPr>
      </w:pPr>
    </w:p>
    <w:p>
      <w:pPr>
        <w:spacing w:line="240" w:lineRule="auto" w:before="2"/>
        <w:rPr>
          <w:rFonts w:ascii="Times New Roman" w:hAnsi="Times New Roman" w:cs="Times New Roman" w:eastAsia="Times New Roman" w:hint="default"/>
          <w:sz w:val="12"/>
          <w:szCs w:val="12"/>
        </w:rPr>
      </w:pPr>
    </w:p>
    <w:tbl>
      <w:tblPr>
        <w:tblW w:w="0" w:type="auto"/>
        <w:jc w:val="left"/>
        <w:tblInd w:w="110" w:type="dxa"/>
        <w:tblLayout w:type="fixed"/>
        <w:tblCellMar>
          <w:top w:w="0" w:type="dxa"/>
          <w:left w:w="0" w:type="dxa"/>
          <w:bottom w:w="0" w:type="dxa"/>
          <w:right w:w="0" w:type="dxa"/>
        </w:tblCellMar>
        <w:tblLook w:val="01E0"/>
      </w:tblPr>
      <w:tblGrid>
        <w:gridCol w:w="651"/>
        <w:gridCol w:w="1193"/>
        <w:gridCol w:w="1467"/>
        <w:gridCol w:w="3838"/>
        <w:gridCol w:w="3109"/>
      </w:tblGrid>
      <w:tr>
        <w:trPr>
          <w:trHeight w:val="740" w:hRule="exact"/>
        </w:trPr>
        <w:tc>
          <w:tcPr>
            <w:tcW w:w="651" w:type="dxa"/>
            <w:tcBorders>
              <w:top w:val="single" w:sz="6" w:space="0" w:color="000000"/>
              <w:left w:val="single" w:sz="4" w:space="0" w:color="000000"/>
              <w:bottom w:val="single" w:sz="4" w:space="0" w:color="000000"/>
              <w:right w:val="single" w:sz="4" w:space="0" w:color="000000"/>
            </w:tcBorders>
          </w:tcPr>
          <w:p>
            <w:pPr/>
          </w:p>
        </w:tc>
        <w:tc>
          <w:tcPr>
            <w:tcW w:w="1193" w:type="dxa"/>
            <w:tcBorders>
              <w:top w:val="single" w:sz="10" w:space="0" w:color="000000"/>
              <w:left w:val="single" w:sz="4" w:space="0" w:color="000000"/>
              <w:bottom w:val="single" w:sz="4" w:space="0" w:color="000000"/>
              <w:right w:val="single" w:sz="4" w:space="0" w:color="000000"/>
            </w:tcBorders>
          </w:tcPr>
          <w:p>
            <w:pPr/>
          </w:p>
        </w:tc>
        <w:tc>
          <w:tcPr>
            <w:tcW w:w="1467" w:type="dxa"/>
            <w:tcBorders>
              <w:top w:val="single" w:sz="10" w:space="0" w:color="000000"/>
              <w:left w:val="single" w:sz="4" w:space="0" w:color="000000"/>
              <w:bottom w:val="single" w:sz="4" w:space="0" w:color="000000"/>
              <w:right w:val="single" w:sz="4" w:space="0" w:color="000000"/>
            </w:tcBorders>
          </w:tcPr>
          <w:p>
            <w:pPr/>
          </w:p>
        </w:tc>
        <w:tc>
          <w:tcPr>
            <w:tcW w:w="3838" w:type="dxa"/>
            <w:tcBorders>
              <w:top w:val="single" w:sz="10" w:space="0" w:color="000000"/>
              <w:left w:val="single" w:sz="4" w:space="0" w:color="000000"/>
              <w:bottom w:val="single" w:sz="4" w:space="0" w:color="000000"/>
              <w:right w:val="single" w:sz="4" w:space="0" w:color="000000"/>
            </w:tcBorders>
          </w:tcPr>
          <w:p>
            <w:pPr>
              <w:pStyle w:val="TableParagraph"/>
              <w:spacing w:line="276" w:lineRule="auto"/>
              <w:ind w:left="103" w:right="123"/>
              <w:jc w:val="left"/>
              <w:rPr>
                <w:rFonts w:ascii="宋体" w:hAnsi="宋体" w:cs="宋体" w:eastAsia="宋体" w:hint="default"/>
                <w:sz w:val="24"/>
                <w:szCs w:val="24"/>
              </w:rPr>
            </w:pPr>
            <w:r>
              <w:rPr>
                <w:rFonts w:ascii="宋体" w:hAnsi="宋体" w:cs="宋体" w:eastAsia="宋体" w:hint="default"/>
                <w:sz w:val="24"/>
                <w:szCs w:val="24"/>
              </w:rPr>
              <w:t>重大技术创新及产业化资金”的公 告</w:t>
            </w:r>
          </w:p>
        </w:tc>
        <w:tc>
          <w:tcPr>
            <w:tcW w:w="3109" w:type="dxa"/>
            <w:tcBorders>
              <w:top w:val="single" w:sz="10" w:space="0" w:color="000000"/>
              <w:left w:val="single" w:sz="4" w:space="0" w:color="000000"/>
              <w:bottom w:val="single" w:sz="4" w:space="0" w:color="000000"/>
              <w:right w:val="single" w:sz="4" w:space="0" w:color="000000"/>
            </w:tcBorders>
          </w:tcPr>
          <w:p>
            <w:pPr/>
          </w:p>
        </w:tc>
      </w:tr>
      <w:tr>
        <w:trPr>
          <w:trHeight w:val="730" w:hRule="exact"/>
        </w:trPr>
        <w:tc>
          <w:tcPr>
            <w:tcW w:w="6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left="199" w:right="0"/>
              <w:jc w:val="left"/>
              <w:rPr>
                <w:rFonts w:ascii="宋体" w:hAnsi="宋体" w:cs="宋体" w:eastAsia="宋体" w:hint="default"/>
                <w:sz w:val="24"/>
                <w:szCs w:val="24"/>
              </w:rPr>
            </w:pPr>
            <w:r>
              <w:rPr>
                <w:rFonts w:ascii="宋体"/>
                <w:sz w:val="24"/>
              </w:rPr>
              <w:t>33</w:t>
            </w:r>
          </w:p>
        </w:tc>
        <w:tc>
          <w:tcPr>
            <w:tcW w:w="1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left="110" w:right="0"/>
              <w:jc w:val="left"/>
              <w:rPr>
                <w:rFonts w:ascii="宋体" w:hAnsi="宋体" w:cs="宋体" w:eastAsia="宋体" w:hint="default"/>
                <w:sz w:val="24"/>
                <w:szCs w:val="24"/>
              </w:rPr>
            </w:pPr>
            <w:r>
              <w:rPr>
                <w:rFonts w:ascii="宋体"/>
                <w:sz w:val="24"/>
              </w:rPr>
              <w:t>2011-033</w:t>
            </w:r>
          </w:p>
        </w:tc>
        <w:tc>
          <w:tcPr>
            <w:tcW w:w="14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6"/>
              <w:ind w:left="127" w:right="0"/>
              <w:jc w:val="left"/>
              <w:rPr>
                <w:rFonts w:ascii="宋体" w:hAnsi="宋体" w:cs="宋体" w:eastAsia="宋体" w:hint="default"/>
                <w:sz w:val="24"/>
                <w:szCs w:val="24"/>
              </w:rPr>
            </w:pPr>
            <w:r>
              <w:rPr>
                <w:rFonts w:ascii="宋体"/>
                <w:sz w:val="24"/>
              </w:rPr>
              <w:t>2011-12-31</w:t>
            </w:r>
          </w:p>
        </w:tc>
        <w:tc>
          <w:tcPr>
            <w:tcW w:w="3838" w:type="dxa"/>
            <w:tcBorders>
              <w:top w:val="single" w:sz="4" w:space="0" w:color="000000"/>
              <w:left w:val="single" w:sz="4" w:space="0" w:color="000000"/>
              <w:bottom w:val="single" w:sz="4" w:space="0" w:color="000000"/>
              <w:right w:val="single" w:sz="4" w:space="0" w:color="000000"/>
            </w:tcBorders>
          </w:tcPr>
          <w:p>
            <w:pPr>
              <w:pStyle w:val="TableParagraph"/>
              <w:spacing w:line="276" w:lineRule="auto"/>
              <w:ind w:left="103" w:right="123"/>
              <w:jc w:val="left"/>
              <w:rPr>
                <w:rFonts w:ascii="宋体" w:hAnsi="宋体" w:cs="宋体" w:eastAsia="宋体" w:hint="default"/>
                <w:sz w:val="24"/>
                <w:szCs w:val="24"/>
              </w:rPr>
            </w:pPr>
            <w:r>
              <w:rPr>
                <w:rFonts w:ascii="宋体" w:hAnsi="宋体" w:cs="宋体" w:eastAsia="宋体" w:hint="default"/>
                <w:sz w:val="24"/>
                <w:szCs w:val="24"/>
              </w:rPr>
              <w:t>关于董事、高级管理人员辞职的公 告</w:t>
            </w:r>
          </w:p>
        </w:tc>
        <w:tc>
          <w:tcPr>
            <w:tcW w:w="3109" w:type="dxa"/>
            <w:tcBorders>
              <w:top w:val="single" w:sz="4" w:space="0" w:color="000000"/>
              <w:left w:val="single" w:sz="4" w:space="0" w:color="000000"/>
              <w:bottom w:val="single" w:sz="4" w:space="0" w:color="000000"/>
              <w:right w:val="single" w:sz="4" w:space="0" w:color="000000"/>
            </w:tcBorders>
          </w:tcPr>
          <w:p>
            <w:pPr>
              <w:pStyle w:val="TableParagraph"/>
              <w:spacing w:line="300" w:lineRule="exact"/>
              <w:ind w:left="105" w:right="0"/>
              <w:jc w:val="left"/>
              <w:rPr>
                <w:rFonts w:ascii="宋体" w:hAnsi="宋体" w:cs="宋体" w:eastAsia="宋体" w:hint="default"/>
                <w:sz w:val="24"/>
                <w:szCs w:val="24"/>
              </w:rPr>
            </w:pPr>
            <w:r>
              <w:rPr>
                <w:rFonts w:ascii="宋体" w:hAnsi="宋体" w:cs="宋体" w:eastAsia="宋体" w:hint="default"/>
                <w:sz w:val="24"/>
                <w:szCs w:val="24"/>
              </w:rPr>
              <w:t>《证券时报》、巨潮资讯网</w:t>
            </w:r>
          </w:p>
        </w:tc>
      </w:tr>
    </w:tbl>
    <w:p>
      <w:pPr>
        <w:spacing w:after="0" w:line="300" w:lineRule="exact"/>
        <w:jc w:val="left"/>
        <w:rPr>
          <w:rFonts w:ascii="宋体" w:hAnsi="宋体" w:cs="宋体" w:eastAsia="宋体" w:hint="default"/>
          <w:sz w:val="24"/>
          <w:szCs w:val="24"/>
        </w:rPr>
        <w:sectPr>
          <w:footerReference w:type="default" r:id="rId84"/>
          <w:pgSz w:w="11910" w:h="16840"/>
          <w:pgMar w:footer="1413" w:header="430" w:top="820" w:bottom="1600" w:left="540" w:right="880"/>
        </w:sectPr>
      </w:pPr>
    </w:p>
    <w:p>
      <w:pPr>
        <w:spacing w:line="240" w:lineRule="auto" w:before="7"/>
        <w:rPr>
          <w:rFonts w:ascii="Times New Roman" w:hAnsi="Times New Roman" w:cs="Times New Roman" w:eastAsia="Times New Roman" w:hint="default"/>
          <w:sz w:val="12"/>
          <w:szCs w:val="12"/>
        </w:rPr>
      </w:pPr>
    </w:p>
    <w:p>
      <w:pPr>
        <w:spacing w:line="20" w:lineRule="exact"/>
        <w:ind w:left="114"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62.95pt;height:.75pt;mso-position-horizontal-relative:char;mso-position-vertical-relative:line" coordorigin="0,0" coordsize="9259,15">
            <v:group style="position:absolute;left:7;top:7;width:9245;height:2" coordorigin="7,7" coordsize="9245,2">
              <v:shape style="position:absolute;left:7;top:7;width:9245;height:2" coordorigin="7,7" coordsize="9245,0" path="m7,7l9252,7e" filled="false" stroked="true" strokeweight=".72pt" strokecolor="#000000">
                <v:path arrowok="t"/>
              </v:shape>
            </v:group>
          </v:group>
        </w:pict>
      </w:r>
      <w:r>
        <w:rPr>
          <w:rFonts w:ascii="Times New Roman" w:hAnsi="Times New Roman" w:cs="Times New Roman" w:eastAsia="Times New Roman" w:hint="default"/>
          <w:sz w:val="2"/>
          <w:szCs w:val="2"/>
        </w:rPr>
      </w:r>
    </w:p>
    <w:p>
      <w:pPr>
        <w:spacing w:line="240" w:lineRule="auto" w:before="0"/>
        <w:rPr>
          <w:rFonts w:ascii="Times New Roman" w:hAnsi="Times New Roman" w:cs="Times New Roman" w:eastAsia="Times New Roman" w:hint="default"/>
          <w:sz w:val="20"/>
          <w:szCs w:val="20"/>
        </w:rPr>
      </w:pPr>
    </w:p>
    <w:p>
      <w:pPr>
        <w:spacing w:line="240" w:lineRule="auto" w:before="6"/>
        <w:rPr>
          <w:rFonts w:ascii="Times New Roman" w:hAnsi="Times New Roman" w:cs="Times New Roman" w:eastAsia="Times New Roman" w:hint="default"/>
          <w:sz w:val="27"/>
          <w:szCs w:val="27"/>
        </w:rPr>
      </w:pPr>
    </w:p>
    <w:p>
      <w:pPr>
        <w:pStyle w:val="Heading1"/>
        <w:spacing w:line="240" w:lineRule="auto"/>
        <w:ind w:left="477" w:right="0"/>
        <w:jc w:val="center"/>
        <w:rPr>
          <w:b w:val="0"/>
          <w:bCs w:val="0"/>
        </w:rPr>
      </w:pPr>
      <w:bookmarkStart w:name="_TOC_250001" w:id="10"/>
      <w:r>
        <w:rPr>
          <w:color w:val="365F91"/>
        </w:rPr>
        <w:t>第十节</w:t>
      </w:r>
      <w:r>
        <w:rPr>
          <w:color w:val="365F91"/>
          <w:spacing w:val="-3"/>
        </w:rPr>
        <w:t> </w:t>
      </w:r>
      <w:r>
        <w:rPr>
          <w:color w:val="365F91"/>
        </w:rPr>
        <w:t>财务报告</w:t>
      </w:r>
      <w:bookmarkEnd w:id="10"/>
      <w:r>
        <w:rPr>
          <w:b w:val="0"/>
          <w:bCs w:val="0"/>
        </w:rPr>
      </w:r>
    </w:p>
    <w:p>
      <w:pPr>
        <w:spacing w:line="240" w:lineRule="auto" w:before="8"/>
        <w:rPr>
          <w:rFonts w:ascii="宋体" w:hAnsi="宋体" w:cs="宋体" w:eastAsia="宋体" w:hint="default"/>
          <w:b/>
          <w:bCs/>
          <w:sz w:val="24"/>
          <w:szCs w:val="24"/>
        </w:rPr>
      </w:pPr>
    </w:p>
    <w:p>
      <w:pPr>
        <w:tabs>
          <w:tab w:pos="1361" w:val="left" w:leader="none"/>
          <w:tab w:pos="2083" w:val="left" w:leader="none"/>
          <w:tab w:pos="2806" w:val="left" w:leader="none"/>
        </w:tabs>
        <w:spacing w:before="0"/>
        <w:ind w:left="636" w:right="0" w:firstLine="0"/>
        <w:jc w:val="center"/>
        <w:rPr>
          <w:rFonts w:ascii="宋体" w:hAnsi="宋体" w:cs="宋体" w:eastAsia="宋体" w:hint="default"/>
          <w:sz w:val="36"/>
          <w:szCs w:val="36"/>
        </w:rPr>
      </w:pPr>
      <w:r>
        <w:rPr>
          <w:rFonts w:ascii="宋体" w:hAnsi="宋体" w:cs="宋体" w:eastAsia="宋体" w:hint="default"/>
          <w:b/>
          <w:bCs/>
          <w:w w:val="95"/>
          <w:sz w:val="36"/>
          <w:szCs w:val="36"/>
        </w:rPr>
        <w:t>审</w:t>
        <w:tab/>
        <w:t>计</w:t>
        <w:tab/>
        <w:t>报</w:t>
        <w:tab/>
      </w:r>
      <w:r>
        <w:rPr>
          <w:rFonts w:ascii="宋体" w:hAnsi="宋体" w:cs="宋体" w:eastAsia="宋体" w:hint="default"/>
          <w:b/>
          <w:bCs/>
          <w:sz w:val="36"/>
          <w:szCs w:val="36"/>
        </w:rPr>
        <w:t>告</w:t>
      </w:r>
      <w:r>
        <w:rPr>
          <w:rFonts w:ascii="宋体" w:hAnsi="宋体" w:cs="宋体" w:eastAsia="宋体" w:hint="default"/>
          <w:sz w:val="36"/>
          <w:szCs w:val="36"/>
        </w:rPr>
      </w:r>
    </w:p>
    <w:p>
      <w:pPr>
        <w:spacing w:line="240" w:lineRule="auto" w:before="9"/>
        <w:rPr>
          <w:rFonts w:ascii="宋体" w:hAnsi="宋体" w:cs="宋体" w:eastAsia="宋体" w:hint="default"/>
          <w:b/>
          <w:bCs/>
          <w:sz w:val="27"/>
          <w:szCs w:val="27"/>
        </w:rPr>
      </w:pPr>
    </w:p>
    <w:p>
      <w:pPr>
        <w:spacing w:line="408" w:lineRule="auto" w:before="0"/>
        <w:ind w:left="710" w:right="215" w:firstLine="5381"/>
        <w:jc w:val="left"/>
        <w:rPr>
          <w:rFonts w:ascii="宋体" w:hAnsi="宋体" w:cs="宋体" w:eastAsia="宋体" w:hint="default"/>
          <w:sz w:val="28"/>
          <w:szCs w:val="28"/>
        </w:rPr>
      </w:pPr>
      <w:r>
        <w:rPr>
          <w:rFonts w:ascii="宋体" w:hAnsi="宋体" w:cs="宋体" w:eastAsia="宋体" w:hint="default"/>
          <w:sz w:val="24"/>
          <w:szCs w:val="24"/>
        </w:rPr>
        <w:t>中审亚太审字</w:t>
      </w:r>
      <w:r>
        <w:rPr>
          <w:rFonts w:ascii="宋体" w:hAnsi="宋体" w:cs="宋体" w:eastAsia="宋体" w:hint="default"/>
          <w:sz w:val="24"/>
          <w:szCs w:val="24"/>
        </w:rPr>
        <w:t>(2012)010153</w:t>
      </w:r>
      <w:r>
        <w:rPr>
          <w:rFonts w:ascii="宋体" w:hAnsi="宋体" w:cs="宋体" w:eastAsia="宋体" w:hint="default"/>
          <w:spacing w:val="-60"/>
          <w:sz w:val="24"/>
          <w:szCs w:val="24"/>
        </w:rPr>
        <w:t> </w:t>
      </w:r>
      <w:r>
        <w:rPr>
          <w:rFonts w:ascii="宋体" w:hAnsi="宋体" w:cs="宋体" w:eastAsia="宋体" w:hint="default"/>
          <w:sz w:val="24"/>
          <w:szCs w:val="24"/>
        </w:rPr>
        <w:t>号 </w:t>
      </w:r>
      <w:r>
        <w:rPr>
          <w:rFonts w:ascii="宋体" w:hAnsi="宋体" w:cs="宋体" w:eastAsia="宋体" w:hint="default"/>
          <w:sz w:val="28"/>
          <w:szCs w:val="28"/>
        </w:rPr>
        <w:t>成都卫士通信息产业股份有限公司全体股东：</w:t>
      </w:r>
      <w:r>
        <w:rPr>
          <w:rFonts w:ascii="宋体" w:hAnsi="宋体" w:cs="宋体" w:eastAsia="宋体" w:hint="default"/>
          <w:w w:val="100"/>
          <w:sz w:val="28"/>
          <w:szCs w:val="28"/>
        </w:rPr>
        <w:t> </w:t>
      </w:r>
      <w:r>
        <w:rPr>
          <w:rFonts w:ascii="宋体" w:hAnsi="宋体" w:cs="宋体" w:eastAsia="宋体" w:hint="default"/>
          <w:spacing w:val="-1"/>
          <w:sz w:val="28"/>
          <w:szCs w:val="28"/>
        </w:rPr>
        <w:t>我们审计了后附的成都卫士通信息产业股份有限公司</w:t>
      </w:r>
      <w:r>
        <w:rPr>
          <w:rFonts w:ascii="宋体" w:hAnsi="宋体" w:cs="宋体" w:eastAsia="宋体" w:hint="default"/>
          <w:spacing w:val="-1"/>
          <w:sz w:val="28"/>
          <w:szCs w:val="28"/>
        </w:rPr>
        <w:t>(</w:t>
      </w:r>
      <w:r>
        <w:rPr>
          <w:rFonts w:ascii="宋体" w:hAnsi="宋体" w:cs="宋体" w:eastAsia="宋体" w:hint="default"/>
          <w:spacing w:val="-1"/>
          <w:sz w:val="28"/>
          <w:szCs w:val="28"/>
        </w:rPr>
        <w:t>以下简称“卫士</w:t>
      </w:r>
    </w:p>
    <w:p>
      <w:pPr>
        <w:pStyle w:val="Heading2"/>
        <w:spacing w:line="393" w:lineRule="auto" w:before="37"/>
        <w:ind w:right="166"/>
        <w:jc w:val="both"/>
      </w:pPr>
      <w:r>
        <w:rPr>
          <w:spacing w:val="-6"/>
        </w:rPr>
        <w:t>通公司”</w:t>
      </w:r>
      <w:r>
        <w:rPr>
          <w:rFonts w:ascii="宋体" w:hAnsi="宋体" w:cs="宋体" w:eastAsia="宋体" w:hint="default"/>
          <w:spacing w:val="-6"/>
        </w:rPr>
        <w:t>)</w:t>
      </w:r>
      <w:r>
        <w:rPr>
          <w:spacing w:val="-6"/>
        </w:rPr>
        <w:t>财务报表，包括</w:t>
      </w:r>
      <w:r>
        <w:rPr>
          <w:rFonts w:ascii="宋体" w:hAnsi="宋体" w:cs="宋体" w:eastAsia="宋体" w:hint="default"/>
          <w:spacing w:val="-6"/>
        </w:rPr>
        <w:t>2011</w:t>
      </w:r>
      <w:r>
        <w:rPr>
          <w:spacing w:val="-6"/>
        </w:rPr>
        <w:t>年</w:t>
      </w:r>
      <w:r>
        <w:rPr>
          <w:rFonts w:ascii="宋体" w:hAnsi="宋体" w:cs="宋体" w:eastAsia="宋体" w:hint="default"/>
          <w:spacing w:val="-6"/>
        </w:rPr>
        <w:t>12</w:t>
      </w:r>
      <w:r>
        <w:rPr>
          <w:spacing w:val="-6"/>
        </w:rPr>
        <w:t>月</w:t>
      </w:r>
      <w:r>
        <w:rPr>
          <w:rFonts w:ascii="宋体" w:hAnsi="宋体" w:cs="宋体" w:eastAsia="宋体" w:hint="default"/>
          <w:spacing w:val="-6"/>
        </w:rPr>
        <w:t>31</w:t>
      </w:r>
      <w:r>
        <w:rPr>
          <w:spacing w:val="-6"/>
        </w:rPr>
        <w:t>日的合并及母公司资产负债表，</w:t>
      </w:r>
      <w:r>
        <w:rPr>
          <w:rFonts w:ascii="宋体" w:hAnsi="宋体" w:cs="宋体" w:eastAsia="宋体" w:hint="default"/>
          <w:spacing w:val="-6"/>
        </w:rPr>
        <w:t>2011</w:t>
      </w:r>
      <w:r>
        <w:rPr>
          <w:rFonts w:ascii="宋体" w:hAnsi="宋体" w:cs="宋体" w:eastAsia="宋体" w:hint="default"/>
          <w:spacing w:val="-106"/>
        </w:rPr>
        <w:t> </w:t>
      </w:r>
      <w:r>
        <w:rPr>
          <w:rFonts w:ascii="宋体" w:hAnsi="宋体" w:cs="宋体" w:eastAsia="宋体" w:hint="default"/>
          <w:spacing w:val="-106"/>
        </w:rPr>
      </w:r>
      <w:r>
        <w:rPr>
          <w:spacing w:val="-3"/>
        </w:rPr>
        <w:t>年度的合并及母公司利润表、合并及母公司现金流量表、合并及母公司所有</w:t>
      </w:r>
      <w:r>
        <w:rPr>
          <w:spacing w:val="-103"/>
        </w:rPr>
        <w:t> </w:t>
      </w:r>
      <w:r>
        <w:rPr>
          <w:spacing w:val="-103"/>
        </w:rPr>
      </w:r>
      <w:r>
        <w:rPr/>
        <w:t>者权益变动表，以及财务报表附注。</w:t>
      </w:r>
    </w:p>
    <w:p>
      <w:pPr>
        <w:spacing w:line="453" w:lineRule="auto" w:before="0"/>
        <w:ind w:left="710" w:right="109" w:firstLine="2"/>
        <w:jc w:val="left"/>
        <w:rPr>
          <w:rFonts w:ascii="宋体" w:hAnsi="宋体" w:cs="宋体" w:eastAsia="宋体" w:hint="default"/>
          <w:sz w:val="28"/>
          <w:szCs w:val="28"/>
        </w:rPr>
      </w:pPr>
      <w:r>
        <w:rPr>
          <w:rFonts w:ascii="宋体" w:hAnsi="宋体" w:cs="宋体" w:eastAsia="宋体" w:hint="default"/>
          <w:b/>
          <w:bCs/>
          <w:sz w:val="28"/>
          <w:szCs w:val="28"/>
        </w:rPr>
        <w:t>一、管理层对财务报表的责任</w:t>
      </w:r>
      <w:r>
        <w:rPr>
          <w:rFonts w:ascii="宋体" w:hAnsi="宋体" w:cs="宋体" w:eastAsia="宋体" w:hint="default"/>
          <w:b/>
          <w:bCs/>
          <w:w w:val="99"/>
          <w:sz w:val="28"/>
          <w:szCs w:val="28"/>
        </w:rPr>
        <w:t> </w:t>
      </w:r>
      <w:r>
        <w:rPr>
          <w:rFonts w:ascii="宋体" w:hAnsi="宋体" w:cs="宋体" w:eastAsia="宋体" w:hint="default"/>
          <w:spacing w:val="-1"/>
          <w:sz w:val="28"/>
          <w:szCs w:val="28"/>
        </w:rPr>
        <w:t>编制和公允列报财务报表是卫士通公司管理层的责任，这种责任包括：</w:t>
      </w:r>
    </w:p>
    <w:p>
      <w:pPr>
        <w:pStyle w:val="Heading2"/>
        <w:spacing w:line="351" w:lineRule="exact"/>
        <w:ind w:right="0"/>
        <w:jc w:val="both"/>
      </w:pPr>
      <w:r>
        <w:rPr/>
        <w:t>（</w:t>
      </w:r>
      <w:r>
        <w:rPr>
          <w:rFonts w:ascii="宋体" w:hAnsi="宋体" w:cs="宋体" w:eastAsia="宋体" w:hint="default"/>
        </w:rPr>
        <w:t>1</w:t>
      </w:r>
      <w:r>
        <w:rPr/>
        <w:t>）按照企业会计准则的规定编制财务报表，并使其实现公允反映；（</w:t>
      </w:r>
      <w:r>
        <w:rPr>
          <w:rFonts w:ascii="宋体" w:hAnsi="宋体" w:cs="宋体" w:eastAsia="宋体" w:hint="default"/>
        </w:rPr>
        <w:t>2</w:t>
      </w:r>
      <w:r>
        <w:rPr/>
        <w:t>）</w:t>
      </w:r>
    </w:p>
    <w:p>
      <w:pPr>
        <w:pStyle w:val="Heading2"/>
        <w:spacing w:line="393" w:lineRule="auto" w:before="233"/>
        <w:ind w:right="170"/>
        <w:jc w:val="both"/>
      </w:pPr>
      <w:r>
        <w:rPr>
          <w:spacing w:val="-3"/>
        </w:rPr>
        <w:t>设计、执行和维护必要的内部控制，以使财务报表不存在由于舞弊或错误导</w:t>
      </w:r>
      <w:r>
        <w:rPr>
          <w:spacing w:val="-103"/>
        </w:rPr>
        <w:t> </w:t>
      </w:r>
      <w:r>
        <w:rPr>
          <w:spacing w:val="-103"/>
        </w:rPr>
      </w:r>
      <w:r>
        <w:rPr/>
        <w:t>致的重大错报。</w:t>
      </w:r>
    </w:p>
    <w:p>
      <w:pPr>
        <w:spacing w:line="453" w:lineRule="auto" w:before="0"/>
        <w:ind w:left="710" w:right="109" w:firstLine="2"/>
        <w:jc w:val="left"/>
        <w:rPr>
          <w:rFonts w:ascii="宋体" w:hAnsi="宋体" w:cs="宋体" w:eastAsia="宋体" w:hint="default"/>
          <w:sz w:val="28"/>
          <w:szCs w:val="28"/>
        </w:rPr>
      </w:pPr>
      <w:r>
        <w:rPr>
          <w:rFonts w:ascii="宋体" w:hAnsi="宋体" w:cs="宋体" w:eastAsia="宋体" w:hint="default"/>
          <w:b/>
          <w:bCs/>
          <w:sz w:val="28"/>
          <w:szCs w:val="28"/>
        </w:rPr>
        <w:t>二、注册会计师的责任</w:t>
      </w:r>
      <w:r>
        <w:rPr>
          <w:rFonts w:ascii="宋体" w:hAnsi="宋体" w:cs="宋体" w:eastAsia="宋体" w:hint="default"/>
          <w:b/>
          <w:bCs/>
          <w:w w:val="99"/>
          <w:sz w:val="28"/>
          <w:szCs w:val="28"/>
        </w:rPr>
        <w:t> </w:t>
      </w:r>
      <w:r>
        <w:rPr>
          <w:rFonts w:ascii="宋体" w:hAnsi="宋体" w:cs="宋体" w:eastAsia="宋体" w:hint="default"/>
          <w:spacing w:val="-3"/>
          <w:sz w:val="28"/>
          <w:szCs w:val="28"/>
        </w:rPr>
        <w:t>我们的责任是在执行审计工作的基础上对财务报表发表审计意见。我们</w:t>
      </w:r>
    </w:p>
    <w:p>
      <w:pPr>
        <w:pStyle w:val="Heading2"/>
        <w:spacing w:line="351" w:lineRule="exact"/>
        <w:ind w:right="0"/>
        <w:jc w:val="both"/>
      </w:pPr>
      <w:r>
        <w:rPr>
          <w:spacing w:val="-3"/>
        </w:rPr>
        <w:t>按照中国注册会计师审计准则的规定执行了审计工作。中国注册会计师审计</w:t>
      </w:r>
    </w:p>
    <w:p>
      <w:pPr>
        <w:pStyle w:val="Heading2"/>
        <w:spacing w:line="393" w:lineRule="auto" w:before="233"/>
        <w:ind w:right="172"/>
        <w:jc w:val="both"/>
      </w:pPr>
      <w:r>
        <w:rPr>
          <w:spacing w:val="-3"/>
        </w:rPr>
        <w:t>准则要求我们遵守中国注册会计师职业道德守则，计划和执行审计工作以对</w:t>
      </w:r>
      <w:r>
        <w:rPr>
          <w:spacing w:val="-106"/>
        </w:rPr>
        <w:t> </w:t>
      </w:r>
      <w:r>
        <w:rPr>
          <w:spacing w:val="-106"/>
        </w:rPr>
      </w:r>
      <w:r>
        <w:rPr/>
        <w:t>财务报表是否不存在重大错报获取合理保证。</w:t>
      </w:r>
    </w:p>
    <w:p>
      <w:pPr>
        <w:pStyle w:val="Heading2"/>
        <w:spacing w:line="393" w:lineRule="auto" w:before="54"/>
        <w:ind w:right="170" w:firstLine="559"/>
        <w:jc w:val="both"/>
      </w:pPr>
      <w:r>
        <w:rPr>
          <w:spacing w:val="-3"/>
        </w:rPr>
        <w:t>审计工作涉及实施审计程序，以获取有关财务报表金额和披露的审计证</w:t>
      </w:r>
      <w:r>
        <w:rPr>
          <w:w w:val="100"/>
        </w:rPr>
        <w:t> </w:t>
      </w:r>
      <w:r>
        <w:rPr>
          <w:spacing w:val="-3"/>
        </w:rPr>
        <w:t>据。选择的审计程序取决于注册会计师的判断，包括对由于舞弊或错误导致</w:t>
      </w:r>
      <w:r>
        <w:rPr>
          <w:spacing w:val="-103"/>
        </w:rPr>
        <w:t> </w:t>
      </w:r>
      <w:r>
        <w:rPr>
          <w:spacing w:val="-103"/>
        </w:rPr>
      </w:r>
      <w:r>
        <w:rPr>
          <w:spacing w:val="-3"/>
        </w:rPr>
        <w:t>的财务报表重大错报风险的评估。在进行风险评估时，注册会计师考虑与财</w:t>
      </w:r>
      <w:r>
        <w:rPr>
          <w:spacing w:val="-103"/>
        </w:rPr>
        <w:t> </w:t>
      </w:r>
      <w:r>
        <w:rPr>
          <w:spacing w:val="-103"/>
        </w:rPr>
      </w:r>
      <w:r>
        <w:rPr>
          <w:spacing w:val="-3"/>
        </w:rPr>
        <w:t>务报表编制和公允列报相关的内部控制，以设计恰当的审计程序，但目的并</w:t>
      </w:r>
    </w:p>
    <w:p>
      <w:pPr>
        <w:spacing w:after="0" w:line="393" w:lineRule="auto"/>
        <w:jc w:val="both"/>
        <w:sectPr>
          <w:footerReference w:type="default" r:id="rId85"/>
          <w:pgSz w:w="11910" w:h="16840"/>
          <w:pgMar w:footer="1365" w:header="430" w:top="820" w:bottom="1560" w:left="1040" w:right="1360"/>
          <w:pgNumType w:start="71"/>
        </w:sectPr>
      </w:pPr>
    </w:p>
    <w:p>
      <w:pPr>
        <w:spacing w:line="240" w:lineRule="auto" w:before="8"/>
        <w:rPr>
          <w:rFonts w:ascii="宋体" w:hAnsi="宋体" w:cs="宋体" w:eastAsia="宋体" w:hint="default"/>
          <w:sz w:val="10"/>
          <w:szCs w:val="10"/>
        </w:rPr>
      </w:pPr>
    </w:p>
    <w:p>
      <w:pPr>
        <w:pStyle w:val="Heading2"/>
        <w:spacing w:line="393" w:lineRule="auto" w:before="14"/>
        <w:ind w:right="0"/>
        <w:jc w:val="left"/>
      </w:pPr>
      <w:r>
        <w:rPr>
          <w:spacing w:val="-3"/>
        </w:rPr>
        <w:t>非对内部控制的有效性发表意见。审计工作还包括评价管理层选用会计政策</w:t>
      </w:r>
      <w:r>
        <w:rPr>
          <w:spacing w:val="-107"/>
        </w:rPr>
        <w:t> </w:t>
      </w:r>
      <w:r>
        <w:rPr>
          <w:spacing w:val="-107"/>
        </w:rPr>
      </w:r>
      <w:r>
        <w:rPr/>
        <w:t>的恰当性和作出会计估计的合理性，以及评价财务报表的总体列报。</w:t>
      </w:r>
    </w:p>
    <w:p>
      <w:pPr>
        <w:pStyle w:val="Heading2"/>
        <w:spacing w:line="393" w:lineRule="auto" w:before="54"/>
        <w:ind w:right="0" w:firstLine="559"/>
        <w:jc w:val="left"/>
      </w:pPr>
      <w:r>
        <w:rPr>
          <w:spacing w:val="-3"/>
        </w:rPr>
        <w:t>我们相信，我们获取的审计证据是充分、适当的，为发表审计意见提供</w:t>
      </w:r>
      <w:r>
        <w:rPr>
          <w:w w:val="100"/>
        </w:rPr>
        <w:t> </w:t>
      </w:r>
      <w:r>
        <w:rPr/>
        <w:t>了基础。</w:t>
      </w:r>
    </w:p>
    <w:p>
      <w:pPr>
        <w:pStyle w:val="Heading2"/>
        <w:spacing w:line="453" w:lineRule="auto"/>
        <w:ind w:left="710" w:right="0" w:firstLine="2"/>
        <w:jc w:val="left"/>
      </w:pPr>
      <w:r>
        <w:rPr>
          <w:rFonts w:ascii="宋体" w:hAnsi="宋体" w:cs="宋体" w:eastAsia="宋体" w:hint="default"/>
          <w:b/>
          <w:bCs/>
        </w:rPr>
        <w:t>三、审计意见</w:t>
      </w:r>
      <w:r>
        <w:rPr>
          <w:rFonts w:ascii="宋体" w:hAnsi="宋体" w:cs="宋体" w:eastAsia="宋体" w:hint="default"/>
          <w:b/>
          <w:bCs/>
          <w:w w:val="99"/>
        </w:rPr>
        <w:t> </w:t>
      </w:r>
      <w:r>
        <w:rPr>
          <w:spacing w:val="-3"/>
        </w:rPr>
        <w:t>我们认为，卫士通公司财务报表在所有重大方面按照企业会计准则的规</w:t>
      </w:r>
    </w:p>
    <w:p>
      <w:pPr>
        <w:pStyle w:val="Heading2"/>
        <w:spacing w:line="351" w:lineRule="exact"/>
        <w:ind w:right="0"/>
        <w:jc w:val="left"/>
      </w:pPr>
      <w:r>
        <w:rPr>
          <w:spacing w:val="-3"/>
        </w:rPr>
        <w:t>定编制，公允反映了卫士通公司</w:t>
      </w:r>
      <w:r>
        <w:rPr>
          <w:rFonts w:ascii="宋体" w:hAnsi="宋体" w:cs="宋体" w:eastAsia="宋体" w:hint="default"/>
          <w:spacing w:val="-3"/>
        </w:rPr>
        <w:t>2011</w:t>
      </w:r>
      <w:r>
        <w:rPr>
          <w:spacing w:val="-3"/>
        </w:rPr>
        <w:t>年</w:t>
      </w:r>
      <w:r>
        <w:rPr>
          <w:rFonts w:ascii="宋体" w:hAnsi="宋体" w:cs="宋体" w:eastAsia="宋体" w:hint="default"/>
          <w:spacing w:val="-3"/>
        </w:rPr>
        <w:t>12</w:t>
      </w:r>
      <w:r>
        <w:rPr>
          <w:spacing w:val="-3"/>
        </w:rPr>
        <w:t>月</w:t>
      </w:r>
      <w:r>
        <w:rPr>
          <w:rFonts w:ascii="宋体" w:hAnsi="宋体" w:cs="宋体" w:eastAsia="宋体" w:hint="default"/>
          <w:spacing w:val="-3"/>
        </w:rPr>
        <w:t>31</w:t>
      </w:r>
      <w:r>
        <w:rPr>
          <w:spacing w:val="-3"/>
        </w:rPr>
        <w:t>日的合并及母公司财务状况以</w:t>
      </w:r>
    </w:p>
    <w:p>
      <w:pPr>
        <w:pStyle w:val="Heading2"/>
        <w:spacing w:line="240" w:lineRule="auto" w:before="233"/>
        <w:ind w:right="196"/>
        <w:jc w:val="left"/>
      </w:pPr>
      <w:r>
        <w:rPr>
          <w:rFonts w:ascii="宋体" w:hAnsi="宋体" w:cs="宋体" w:eastAsia="宋体" w:hint="default"/>
        </w:rPr>
        <w:t>2011</w:t>
      </w:r>
      <w:r>
        <w:rPr/>
        <w:t>年度的合并及母公司经营成果和现金流量。</w:t>
      </w:r>
    </w:p>
    <w:p>
      <w:pPr>
        <w:spacing w:line="240" w:lineRule="auto" w:before="0"/>
        <w:rPr>
          <w:rFonts w:ascii="宋体" w:hAnsi="宋体" w:cs="宋体" w:eastAsia="宋体" w:hint="default"/>
          <w:sz w:val="28"/>
          <w:szCs w:val="28"/>
        </w:rPr>
      </w:pPr>
    </w:p>
    <w:p>
      <w:pPr>
        <w:spacing w:line="240" w:lineRule="auto" w:before="0"/>
        <w:rPr>
          <w:rFonts w:ascii="宋体" w:hAnsi="宋体" w:cs="宋体" w:eastAsia="宋体" w:hint="default"/>
          <w:sz w:val="28"/>
          <w:szCs w:val="28"/>
        </w:rPr>
      </w:pPr>
    </w:p>
    <w:p>
      <w:pPr>
        <w:spacing w:line="240" w:lineRule="auto" w:before="0"/>
        <w:rPr>
          <w:rFonts w:ascii="宋体" w:hAnsi="宋体" w:cs="宋体" w:eastAsia="宋体" w:hint="default"/>
          <w:sz w:val="28"/>
          <w:szCs w:val="28"/>
        </w:rPr>
      </w:pPr>
    </w:p>
    <w:p>
      <w:pPr>
        <w:spacing w:line="240" w:lineRule="auto" w:before="0"/>
        <w:rPr>
          <w:rFonts w:ascii="宋体" w:hAnsi="宋体" w:cs="宋体" w:eastAsia="宋体" w:hint="default"/>
          <w:sz w:val="28"/>
          <w:szCs w:val="28"/>
        </w:rPr>
      </w:pPr>
    </w:p>
    <w:p>
      <w:pPr>
        <w:spacing w:line="240" w:lineRule="auto" w:before="4"/>
        <w:rPr>
          <w:rFonts w:ascii="宋体" w:hAnsi="宋体" w:cs="宋体" w:eastAsia="宋体" w:hint="default"/>
          <w:sz w:val="38"/>
          <w:szCs w:val="38"/>
        </w:rPr>
      </w:pPr>
    </w:p>
    <w:p>
      <w:pPr>
        <w:pStyle w:val="Heading2"/>
        <w:tabs>
          <w:tab w:pos="5191" w:val="left" w:leader="none"/>
        </w:tabs>
        <w:spacing w:line="240" w:lineRule="auto"/>
        <w:ind w:left="290" w:right="196"/>
        <w:jc w:val="left"/>
      </w:pPr>
      <w:r>
        <w:rPr>
          <w:spacing w:val="-1"/>
        </w:rPr>
        <w:t>中审亚太会计师事务所有限公司</w:t>
        <w:tab/>
        <w:t>中国注册会计师：冯建江</w:t>
      </w:r>
    </w:p>
    <w:p>
      <w:pPr>
        <w:spacing w:line="240" w:lineRule="auto" w:before="0"/>
        <w:rPr>
          <w:rFonts w:ascii="宋体" w:hAnsi="宋体" w:cs="宋体" w:eastAsia="宋体" w:hint="default"/>
          <w:sz w:val="28"/>
          <w:szCs w:val="28"/>
        </w:rPr>
      </w:pPr>
    </w:p>
    <w:p>
      <w:pPr>
        <w:spacing w:line="240" w:lineRule="auto" w:before="5"/>
        <w:rPr>
          <w:rFonts w:ascii="宋体" w:hAnsi="宋体" w:cs="宋体" w:eastAsia="宋体" w:hint="default"/>
          <w:sz w:val="39"/>
          <w:szCs w:val="39"/>
        </w:rPr>
      </w:pPr>
    </w:p>
    <w:p>
      <w:pPr>
        <w:pStyle w:val="Heading2"/>
        <w:tabs>
          <w:tab w:pos="8055" w:val="left" w:leader="none"/>
        </w:tabs>
        <w:spacing w:line="240" w:lineRule="auto"/>
        <w:ind w:left="5253" w:right="196"/>
        <w:jc w:val="left"/>
      </w:pPr>
      <w:r>
        <w:rPr>
          <w:spacing w:val="-1"/>
        </w:rPr>
        <w:t>中国注册会计师：张</w:t>
        <w:tab/>
      </w:r>
      <w:r>
        <w:rPr/>
        <w:t>平</w:t>
      </w:r>
    </w:p>
    <w:p>
      <w:pPr>
        <w:spacing w:line="240" w:lineRule="auto" w:before="0"/>
        <w:rPr>
          <w:rFonts w:ascii="宋体" w:hAnsi="宋体" w:cs="宋体" w:eastAsia="宋体" w:hint="default"/>
          <w:sz w:val="28"/>
          <w:szCs w:val="28"/>
        </w:rPr>
      </w:pPr>
    </w:p>
    <w:p>
      <w:pPr>
        <w:spacing w:line="240" w:lineRule="auto" w:before="5"/>
        <w:rPr>
          <w:rFonts w:ascii="宋体" w:hAnsi="宋体" w:cs="宋体" w:eastAsia="宋体" w:hint="default"/>
          <w:sz w:val="39"/>
          <w:szCs w:val="39"/>
        </w:rPr>
      </w:pPr>
    </w:p>
    <w:p>
      <w:pPr>
        <w:pStyle w:val="Heading2"/>
        <w:tabs>
          <w:tab w:pos="5193" w:val="left" w:leader="none"/>
        </w:tabs>
        <w:spacing w:line="240" w:lineRule="auto"/>
        <w:ind w:left="710" w:right="196"/>
        <w:jc w:val="left"/>
      </w:pPr>
      <w:r>
        <w:rPr>
          <w:spacing w:val="-1"/>
        </w:rPr>
        <w:t>中国·北京市</w:t>
        <w:tab/>
      </w:r>
      <w:r>
        <w:rPr>
          <w:spacing w:val="-2"/>
        </w:rPr>
        <w:t>二○一二年三月二十四日</w:t>
      </w:r>
    </w:p>
    <w:p>
      <w:pPr>
        <w:spacing w:after="0" w:line="240" w:lineRule="auto"/>
        <w:jc w:val="left"/>
        <w:sectPr>
          <w:headerReference w:type="default" r:id="rId86"/>
          <w:pgSz w:w="11910" w:h="16840"/>
          <w:pgMar w:header="430" w:footer="1365" w:top="980" w:bottom="1600" w:left="1040" w:right="1380"/>
        </w:sectPr>
      </w:pPr>
    </w:p>
    <w:p>
      <w:pPr>
        <w:spacing w:line="240" w:lineRule="auto" w:before="3"/>
        <w:rPr>
          <w:rFonts w:ascii="宋体" w:hAnsi="宋体" w:cs="宋体" w:eastAsia="宋体" w:hint="default"/>
          <w:sz w:val="6"/>
          <w:szCs w:val="6"/>
        </w:rPr>
      </w:pPr>
    </w:p>
    <w:p>
      <w:pPr>
        <w:spacing w:line="20" w:lineRule="exact"/>
        <w:ind w:left="-8" w:right="0" w:firstLine="0"/>
        <w:rPr>
          <w:rFonts w:ascii="宋体" w:hAnsi="宋体" w:cs="宋体" w:eastAsia="宋体" w:hint="default"/>
          <w:sz w:val="2"/>
          <w:szCs w:val="2"/>
        </w:rPr>
      </w:pPr>
      <w:r>
        <w:rPr>
          <w:rFonts w:ascii="宋体" w:hAnsi="宋体" w:cs="宋体" w:eastAsia="宋体" w:hint="default"/>
          <w:sz w:val="2"/>
          <w:szCs w:val="2"/>
        </w:rPr>
        <w:pict>
          <v:group style="width:590.65pt;height:.75pt;mso-position-horizontal-relative:char;mso-position-vertical-relative:line" coordorigin="0,0" coordsize="11813,15">
            <v:group style="position:absolute;left:7;top:7;width:11799;height:2" coordorigin="7,7" coordsize="11799,2">
              <v:shape style="position:absolute;left:7;top:7;width:11799;height:2" coordorigin="7,7" coordsize="11799,0" path="m7,7l11806,7e" filled="false" stroked="true" strokeweight=".72pt" strokecolor="#000000">
                <v:path arrowok="t"/>
              </v:shape>
            </v:group>
          </v:group>
        </w:pict>
      </w:r>
      <w:r>
        <w:rPr>
          <w:rFonts w:ascii="宋体" w:hAnsi="宋体" w:cs="宋体" w:eastAsia="宋体" w:hint="default"/>
          <w:sz w:val="2"/>
          <w:szCs w:val="2"/>
        </w:rPr>
      </w:r>
    </w:p>
    <w:p>
      <w:pPr>
        <w:spacing w:line="240" w:lineRule="auto" w:before="12"/>
        <w:rPr>
          <w:rFonts w:ascii="宋体" w:hAnsi="宋体" w:cs="宋体" w:eastAsia="宋体" w:hint="default"/>
          <w:sz w:val="6"/>
          <w:szCs w:val="6"/>
        </w:rPr>
      </w:pPr>
    </w:p>
    <w:p>
      <w:pPr>
        <w:spacing w:after="0" w:line="240" w:lineRule="auto"/>
        <w:rPr>
          <w:rFonts w:ascii="宋体" w:hAnsi="宋体" w:cs="宋体" w:eastAsia="宋体" w:hint="default"/>
          <w:sz w:val="6"/>
          <w:szCs w:val="6"/>
        </w:rPr>
        <w:sectPr>
          <w:headerReference w:type="default" r:id="rId87"/>
          <w:pgSz w:w="11910" w:h="16840"/>
          <w:pgMar w:header="0" w:footer="1365" w:top="680" w:bottom="1560" w:left="0" w:right="0"/>
        </w:sectPr>
      </w:pPr>
    </w:p>
    <w:p>
      <w:pPr>
        <w:spacing w:line="240" w:lineRule="auto" w:before="0"/>
        <w:rPr>
          <w:rFonts w:ascii="宋体" w:hAnsi="宋体" w:cs="宋体" w:eastAsia="宋体" w:hint="default"/>
          <w:sz w:val="18"/>
          <w:szCs w:val="18"/>
        </w:rPr>
      </w:pPr>
    </w:p>
    <w:p>
      <w:pPr>
        <w:spacing w:line="240" w:lineRule="auto" w:before="5"/>
        <w:rPr>
          <w:rFonts w:ascii="宋体" w:hAnsi="宋体" w:cs="宋体" w:eastAsia="宋体" w:hint="default"/>
          <w:sz w:val="16"/>
          <w:szCs w:val="16"/>
        </w:rPr>
      </w:pPr>
    </w:p>
    <w:p>
      <w:pPr>
        <w:spacing w:before="0"/>
        <w:ind w:left="329" w:right="-24" w:firstLine="0"/>
        <w:jc w:val="left"/>
        <w:rPr>
          <w:rFonts w:ascii="新宋体" w:hAnsi="新宋体" w:cs="新宋体" w:eastAsia="新宋体" w:hint="default"/>
          <w:sz w:val="18"/>
          <w:szCs w:val="18"/>
        </w:rPr>
      </w:pPr>
      <w:r>
        <w:rPr>
          <w:rFonts w:ascii="新宋体" w:hAnsi="新宋体" w:cs="新宋体" w:eastAsia="新宋体" w:hint="default"/>
          <w:w w:val="99"/>
          <w:sz w:val="18"/>
          <w:szCs w:val="18"/>
        </w:rPr>
        <w:t>编制单位：成都卫士通信息产业股份有限公司</w:t>
      </w:r>
      <w:r>
        <w:rPr>
          <w:rFonts w:ascii="新宋体" w:hAnsi="新宋体" w:cs="新宋体" w:eastAsia="新宋体" w:hint="default"/>
          <w:sz w:val="18"/>
          <w:szCs w:val="18"/>
        </w:rPr>
      </w:r>
    </w:p>
    <w:p>
      <w:pPr>
        <w:tabs>
          <w:tab w:pos="655" w:val="left" w:leader="none"/>
          <w:tab w:pos="1285" w:val="left" w:leader="none"/>
          <w:tab w:pos="1915" w:val="left" w:leader="none"/>
          <w:tab w:pos="2545" w:val="left" w:leader="none"/>
          <w:tab w:pos="3176" w:val="left" w:leader="none"/>
          <w:tab w:pos="3806" w:val="left" w:leader="none"/>
        </w:tabs>
        <w:spacing w:before="18"/>
        <w:ind w:left="24" w:right="-16" w:firstLine="0"/>
        <w:jc w:val="left"/>
        <w:rPr>
          <w:rFonts w:ascii="新宋体" w:hAnsi="新宋体" w:cs="新宋体" w:eastAsia="新宋体" w:hint="default"/>
          <w:sz w:val="28"/>
          <w:szCs w:val="28"/>
        </w:rPr>
      </w:pPr>
      <w:r>
        <w:rPr/>
        <w:br w:type="column"/>
      </w:r>
      <w:r>
        <w:rPr>
          <w:rFonts w:ascii="新宋体" w:hAnsi="新宋体" w:cs="新宋体" w:eastAsia="新宋体" w:hint="default"/>
          <w:b/>
          <w:bCs/>
          <w:sz w:val="28"/>
          <w:szCs w:val="28"/>
        </w:rPr>
        <w:t>合</w:t>
        <w:tab/>
        <w:t>并</w:t>
        <w:tab/>
        <w:t>资</w:t>
        <w:tab/>
        <w:t>产</w:t>
        <w:tab/>
        <w:t>负</w:t>
        <w:tab/>
        <w:t>债</w:t>
        <w:tab/>
        <w:t>表</w:t>
      </w:r>
      <w:r>
        <w:rPr>
          <w:rFonts w:ascii="新宋体" w:hAnsi="新宋体" w:cs="新宋体" w:eastAsia="新宋体" w:hint="default"/>
          <w:sz w:val="28"/>
          <w:szCs w:val="28"/>
        </w:rPr>
      </w:r>
    </w:p>
    <w:p>
      <w:pPr>
        <w:spacing w:before="50"/>
        <w:ind w:left="2392" w:right="-16" w:firstLine="0"/>
        <w:jc w:val="left"/>
        <w:rPr>
          <w:rFonts w:ascii="新宋体" w:hAnsi="新宋体" w:cs="新宋体" w:eastAsia="新宋体" w:hint="default"/>
          <w:sz w:val="18"/>
          <w:szCs w:val="18"/>
        </w:rPr>
      </w:pPr>
      <w:r>
        <w:rPr>
          <w:rFonts w:ascii="Arial Narrow" w:hAnsi="Arial Narrow" w:cs="Arial Narrow" w:eastAsia="Arial Narrow" w:hint="default"/>
          <w:spacing w:val="-6"/>
          <w:sz w:val="18"/>
          <w:szCs w:val="18"/>
        </w:rPr>
        <w:t>2011</w:t>
      </w:r>
      <w:r>
        <w:rPr>
          <w:rFonts w:ascii="新宋体" w:hAnsi="新宋体" w:cs="新宋体" w:eastAsia="新宋体" w:hint="default"/>
          <w:spacing w:val="-6"/>
          <w:sz w:val="18"/>
          <w:szCs w:val="18"/>
        </w:rPr>
        <w:t>年</w:t>
      </w:r>
      <w:r>
        <w:rPr>
          <w:rFonts w:ascii="Arial Narrow" w:hAnsi="Arial Narrow" w:cs="Arial Narrow" w:eastAsia="Arial Narrow" w:hint="default"/>
          <w:spacing w:val="-6"/>
          <w:sz w:val="18"/>
          <w:szCs w:val="18"/>
        </w:rPr>
        <w:t>12</w:t>
      </w:r>
      <w:r>
        <w:rPr>
          <w:rFonts w:ascii="新宋体" w:hAnsi="新宋体" w:cs="新宋体" w:eastAsia="新宋体" w:hint="default"/>
          <w:spacing w:val="-6"/>
          <w:sz w:val="18"/>
          <w:szCs w:val="18"/>
        </w:rPr>
        <w:t>月</w:t>
      </w:r>
      <w:r>
        <w:rPr>
          <w:rFonts w:ascii="Arial Narrow" w:hAnsi="Arial Narrow" w:cs="Arial Narrow" w:eastAsia="Arial Narrow" w:hint="default"/>
          <w:spacing w:val="-6"/>
          <w:sz w:val="18"/>
          <w:szCs w:val="18"/>
        </w:rPr>
        <w:t>31</w:t>
      </w:r>
      <w:r>
        <w:rPr>
          <w:rFonts w:ascii="新宋体" w:hAnsi="新宋体" w:cs="新宋体" w:eastAsia="新宋体" w:hint="default"/>
          <w:spacing w:val="-6"/>
          <w:sz w:val="18"/>
          <w:szCs w:val="18"/>
        </w:rPr>
        <w:t>日</w:t>
      </w:r>
    </w:p>
    <w:p>
      <w:pPr>
        <w:spacing w:line="240" w:lineRule="auto" w:before="0"/>
        <w:rPr>
          <w:rFonts w:ascii="新宋体" w:hAnsi="新宋体" w:cs="新宋体" w:eastAsia="新宋体" w:hint="default"/>
          <w:sz w:val="18"/>
          <w:szCs w:val="18"/>
        </w:rPr>
      </w:pPr>
      <w:r>
        <w:rPr/>
        <w:br w:type="column"/>
      </w:r>
      <w:r>
        <w:rPr>
          <w:rFonts w:ascii="新宋体"/>
          <w:sz w:val="18"/>
        </w:rPr>
      </w:r>
    </w:p>
    <w:p>
      <w:pPr>
        <w:spacing w:line="240" w:lineRule="auto" w:before="5"/>
        <w:rPr>
          <w:rFonts w:ascii="新宋体" w:hAnsi="新宋体" w:cs="新宋体" w:eastAsia="新宋体" w:hint="default"/>
          <w:sz w:val="16"/>
          <w:szCs w:val="16"/>
        </w:rPr>
      </w:pPr>
    </w:p>
    <w:p>
      <w:pPr>
        <w:spacing w:before="0"/>
        <w:ind w:left="329" w:right="0" w:firstLine="0"/>
        <w:jc w:val="left"/>
        <w:rPr>
          <w:rFonts w:ascii="宋体" w:hAnsi="宋体" w:cs="宋体" w:eastAsia="宋体" w:hint="default"/>
          <w:sz w:val="18"/>
          <w:szCs w:val="18"/>
        </w:rPr>
      </w:pPr>
      <w:r>
        <w:rPr>
          <w:rFonts w:ascii="宋体" w:hAnsi="宋体" w:cs="宋体" w:eastAsia="宋体" w:hint="default"/>
          <w:sz w:val="18"/>
          <w:szCs w:val="18"/>
        </w:rPr>
        <w:t>单位：人民币元</w:t>
      </w:r>
    </w:p>
    <w:p>
      <w:pPr>
        <w:spacing w:after="0"/>
        <w:jc w:val="left"/>
        <w:rPr>
          <w:rFonts w:ascii="宋体" w:hAnsi="宋体" w:cs="宋体" w:eastAsia="宋体" w:hint="default"/>
          <w:sz w:val="18"/>
          <w:szCs w:val="18"/>
        </w:rPr>
        <w:sectPr>
          <w:type w:val="continuous"/>
          <w:pgSz w:w="11910" w:h="16840"/>
          <w:pgMar w:top="680" w:bottom="1600" w:left="0" w:right="0"/>
          <w:cols w:num="3" w:equalWidth="0">
            <w:col w:w="3925" w:space="40"/>
            <w:col w:w="4092" w:space="2054"/>
            <w:col w:w="1799"/>
          </w:cols>
        </w:sectPr>
      </w:pPr>
    </w:p>
    <w:p>
      <w:pPr>
        <w:spacing w:line="240" w:lineRule="auto" w:before="10"/>
        <w:rPr>
          <w:rFonts w:ascii="宋体" w:hAnsi="宋体" w:cs="宋体" w:eastAsia="宋体" w:hint="default"/>
          <w:sz w:val="3"/>
          <w:szCs w:val="3"/>
        </w:rPr>
      </w:pPr>
    </w:p>
    <w:tbl>
      <w:tblPr>
        <w:tblW w:w="0" w:type="auto"/>
        <w:jc w:val="left"/>
        <w:tblInd w:w="299" w:type="dxa"/>
        <w:tblLayout w:type="fixed"/>
        <w:tblCellMar>
          <w:top w:w="0" w:type="dxa"/>
          <w:left w:w="0" w:type="dxa"/>
          <w:bottom w:w="0" w:type="dxa"/>
          <w:right w:w="0" w:type="dxa"/>
        </w:tblCellMar>
        <w:tblLook w:val="01E0"/>
      </w:tblPr>
      <w:tblGrid>
        <w:gridCol w:w="1860"/>
        <w:gridCol w:w="1005"/>
        <w:gridCol w:w="1350"/>
        <w:gridCol w:w="1350"/>
        <w:gridCol w:w="1980"/>
        <w:gridCol w:w="1170"/>
        <w:gridCol w:w="1380"/>
        <w:gridCol w:w="1365"/>
      </w:tblGrid>
      <w:tr>
        <w:trPr>
          <w:trHeight w:val="405" w:hRule="exact"/>
        </w:trPr>
        <w:tc>
          <w:tcPr>
            <w:tcW w:w="1860" w:type="dxa"/>
            <w:tcBorders>
              <w:top w:val="single" w:sz="18" w:space="0" w:color="000000"/>
              <w:left w:val="single" w:sz="6" w:space="0" w:color="000000"/>
              <w:bottom w:val="single" w:sz="6" w:space="0" w:color="000000"/>
              <w:right w:val="single" w:sz="6" w:space="0" w:color="000000"/>
            </w:tcBorders>
          </w:tcPr>
          <w:p>
            <w:pPr>
              <w:pStyle w:val="TableParagraph"/>
              <w:tabs>
                <w:tab w:pos="1079" w:val="left" w:leader="none"/>
              </w:tabs>
              <w:spacing w:line="240" w:lineRule="auto" w:before="52"/>
              <w:ind w:left="570" w:right="0"/>
              <w:jc w:val="left"/>
              <w:rPr>
                <w:rFonts w:ascii="新宋体" w:hAnsi="新宋体" w:cs="新宋体" w:eastAsia="新宋体" w:hint="default"/>
                <w:sz w:val="16"/>
                <w:szCs w:val="16"/>
              </w:rPr>
            </w:pPr>
            <w:r>
              <w:rPr>
                <w:rFonts w:ascii="新宋体" w:hAnsi="新宋体" w:cs="新宋体" w:eastAsia="新宋体" w:hint="default"/>
                <w:b/>
                <w:bCs/>
                <w:sz w:val="16"/>
                <w:szCs w:val="16"/>
              </w:rPr>
              <w:t>资</w:t>
              <w:tab/>
            </w:r>
            <w:r>
              <w:rPr>
                <w:rFonts w:ascii="新宋体" w:hAnsi="新宋体" w:cs="新宋体" w:eastAsia="新宋体" w:hint="default"/>
                <w:b/>
                <w:bCs/>
                <w:w w:val="105"/>
                <w:sz w:val="16"/>
                <w:szCs w:val="16"/>
              </w:rPr>
              <w:t>产</w:t>
            </w:r>
            <w:r>
              <w:rPr>
                <w:rFonts w:ascii="新宋体" w:hAnsi="新宋体" w:cs="新宋体" w:eastAsia="新宋体" w:hint="default"/>
                <w:sz w:val="16"/>
                <w:szCs w:val="16"/>
              </w:rPr>
            </w:r>
          </w:p>
        </w:tc>
        <w:tc>
          <w:tcPr>
            <w:tcW w:w="1005" w:type="dxa"/>
            <w:tcBorders>
              <w:top w:val="single" w:sz="18" w:space="0" w:color="000000"/>
              <w:left w:val="single" w:sz="6" w:space="0" w:color="000000"/>
              <w:bottom w:val="single" w:sz="6" w:space="0" w:color="000000"/>
              <w:right w:val="single" w:sz="6" w:space="0" w:color="000000"/>
            </w:tcBorders>
          </w:tcPr>
          <w:p>
            <w:pPr>
              <w:pStyle w:val="TableParagraph"/>
              <w:spacing w:line="240" w:lineRule="auto" w:before="52"/>
              <w:ind w:right="0"/>
              <w:jc w:val="center"/>
              <w:rPr>
                <w:rFonts w:ascii="新宋体" w:hAnsi="新宋体" w:cs="新宋体" w:eastAsia="新宋体" w:hint="default"/>
                <w:sz w:val="16"/>
                <w:szCs w:val="16"/>
              </w:rPr>
            </w:pPr>
            <w:r>
              <w:rPr>
                <w:rFonts w:ascii="新宋体" w:hAnsi="新宋体" w:cs="新宋体" w:eastAsia="新宋体" w:hint="default"/>
                <w:b/>
                <w:bCs/>
                <w:spacing w:val="14"/>
                <w:w w:val="105"/>
                <w:sz w:val="16"/>
                <w:szCs w:val="16"/>
              </w:rPr>
              <w:t>附注</w:t>
            </w:r>
            <w:r>
              <w:rPr>
                <w:rFonts w:ascii="新宋体" w:hAnsi="新宋体" w:cs="新宋体" w:eastAsia="新宋体" w:hint="default"/>
                <w:b/>
                <w:bCs/>
                <w:spacing w:val="-51"/>
                <w:sz w:val="16"/>
                <w:szCs w:val="16"/>
              </w:rPr>
              <w:t> </w:t>
            </w:r>
            <w:r>
              <w:rPr>
                <w:rFonts w:ascii="新宋体" w:hAnsi="新宋体" w:cs="新宋体" w:eastAsia="新宋体" w:hint="default"/>
                <w:sz w:val="16"/>
                <w:szCs w:val="16"/>
              </w:rPr>
            </w:r>
          </w:p>
        </w:tc>
        <w:tc>
          <w:tcPr>
            <w:tcW w:w="1350" w:type="dxa"/>
            <w:tcBorders>
              <w:top w:val="single" w:sz="18" w:space="0" w:color="000000"/>
              <w:left w:val="single" w:sz="6" w:space="0" w:color="000000"/>
              <w:bottom w:val="single" w:sz="6" w:space="0" w:color="000000"/>
              <w:right w:val="single" w:sz="6" w:space="0" w:color="000000"/>
            </w:tcBorders>
          </w:tcPr>
          <w:p>
            <w:pPr>
              <w:pStyle w:val="TableParagraph"/>
              <w:spacing w:line="240" w:lineRule="auto" w:before="52"/>
              <w:ind w:left="284" w:right="0"/>
              <w:jc w:val="left"/>
              <w:rPr>
                <w:rFonts w:ascii="新宋体" w:hAnsi="新宋体" w:cs="新宋体" w:eastAsia="新宋体" w:hint="default"/>
                <w:sz w:val="16"/>
                <w:szCs w:val="16"/>
              </w:rPr>
            </w:pPr>
            <w:r>
              <w:rPr>
                <w:rFonts w:ascii="新宋体" w:hAnsi="新宋体" w:cs="新宋体" w:eastAsia="新宋体" w:hint="default"/>
                <w:b/>
                <w:bCs/>
                <w:spacing w:val="21"/>
                <w:w w:val="105"/>
                <w:sz w:val="16"/>
                <w:szCs w:val="16"/>
              </w:rPr>
              <w:t>期末余额</w:t>
            </w:r>
            <w:r>
              <w:rPr>
                <w:rFonts w:ascii="新宋体" w:hAnsi="新宋体" w:cs="新宋体" w:eastAsia="新宋体" w:hint="default"/>
                <w:b/>
                <w:bCs/>
                <w:spacing w:val="-51"/>
                <w:sz w:val="16"/>
                <w:szCs w:val="16"/>
              </w:rPr>
              <w:t> </w:t>
            </w:r>
            <w:r>
              <w:rPr>
                <w:rFonts w:ascii="新宋体" w:hAnsi="新宋体" w:cs="新宋体" w:eastAsia="新宋体" w:hint="default"/>
                <w:sz w:val="16"/>
                <w:szCs w:val="16"/>
              </w:rPr>
            </w:r>
          </w:p>
        </w:tc>
        <w:tc>
          <w:tcPr>
            <w:tcW w:w="1350" w:type="dxa"/>
            <w:tcBorders>
              <w:top w:val="single" w:sz="18" w:space="0" w:color="000000"/>
              <w:left w:val="single" w:sz="6" w:space="0" w:color="000000"/>
              <w:bottom w:val="single" w:sz="6" w:space="0" w:color="000000"/>
              <w:right w:val="single" w:sz="6" w:space="0" w:color="000000"/>
            </w:tcBorders>
          </w:tcPr>
          <w:p>
            <w:pPr>
              <w:pStyle w:val="TableParagraph"/>
              <w:spacing w:line="240" w:lineRule="auto" w:before="52"/>
              <w:ind w:left="285" w:right="0"/>
              <w:jc w:val="left"/>
              <w:rPr>
                <w:rFonts w:ascii="新宋体" w:hAnsi="新宋体" w:cs="新宋体" w:eastAsia="新宋体" w:hint="default"/>
                <w:sz w:val="16"/>
                <w:szCs w:val="16"/>
              </w:rPr>
            </w:pPr>
            <w:r>
              <w:rPr>
                <w:rFonts w:ascii="新宋体" w:hAnsi="新宋体" w:cs="新宋体" w:eastAsia="新宋体" w:hint="default"/>
                <w:b/>
                <w:bCs/>
                <w:spacing w:val="21"/>
                <w:w w:val="105"/>
                <w:sz w:val="16"/>
                <w:szCs w:val="16"/>
              </w:rPr>
              <w:t>年初余额</w:t>
            </w:r>
            <w:r>
              <w:rPr>
                <w:rFonts w:ascii="新宋体" w:hAnsi="新宋体" w:cs="新宋体" w:eastAsia="新宋体" w:hint="default"/>
                <w:b/>
                <w:bCs/>
                <w:spacing w:val="-51"/>
                <w:sz w:val="16"/>
                <w:szCs w:val="16"/>
              </w:rPr>
              <w:t> </w:t>
            </w:r>
            <w:r>
              <w:rPr>
                <w:rFonts w:ascii="新宋体" w:hAnsi="新宋体" w:cs="新宋体" w:eastAsia="新宋体" w:hint="default"/>
                <w:sz w:val="16"/>
                <w:szCs w:val="16"/>
              </w:rPr>
            </w:r>
          </w:p>
        </w:tc>
        <w:tc>
          <w:tcPr>
            <w:tcW w:w="1980" w:type="dxa"/>
            <w:tcBorders>
              <w:top w:val="single" w:sz="18" w:space="0" w:color="000000"/>
              <w:left w:val="single" w:sz="6" w:space="0" w:color="000000"/>
              <w:bottom w:val="single" w:sz="6" w:space="0" w:color="000000"/>
              <w:right w:val="single" w:sz="6" w:space="0" w:color="000000"/>
            </w:tcBorders>
          </w:tcPr>
          <w:p>
            <w:pPr>
              <w:pStyle w:val="TableParagraph"/>
              <w:spacing w:line="172" w:lineRule="exact"/>
              <w:ind w:right="42"/>
              <w:jc w:val="center"/>
              <w:rPr>
                <w:rFonts w:ascii="新宋体" w:hAnsi="新宋体" w:cs="新宋体" w:eastAsia="新宋体" w:hint="default"/>
                <w:sz w:val="16"/>
                <w:szCs w:val="16"/>
              </w:rPr>
            </w:pPr>
            <w:r>
              <w:rPr>
                <w:rFonts w:ascii="新宋体" w:hAnsi="新宋体" w:cs="新宋体" w:eastAsia="新宋体" w:hint="default"/>
                <w:b/>
                <w:bCs/>
                <w:spacing w:val="25"/>
                <w:sz w:val="16"/>
                <w:szCs w:val="16"/>
              </w:rPr>
              <w:t>负债和所有者权益(</w:t>
            </w:r>
            <w:r>
              <w:rPr>
                <w:rFonts w:ascii="新宋体" w:hAnsi="新宋体" w:cs="新宋体" w:eastAsia="新宋体" w:hint="default"/>
                <w:b/>
                <w:bCs/>
                <w:spacing w:val="-5"/>
                <w:sz w:val="16"/>
                <w:szCs w:val="16"/>
              </w:rPr>
              <w:t> </w:t>
            </w:r>
            <w:r>
              <w:rPr>
                <w:rFonts w:ascii="新宋体" w:hAnsi="新宋体" w:cs="新宋体" w:eastAsia="新宋体" w:hint="default"/>
                <w:b/>
                <w:bCs/>
                <w:sz w:val="16"/>
                <w:szCs w:val="16"/>
              </w:rPr>
              <w:t>或</w:t>
            </w:r>
            <w:r>
              <w:rPr>
                <w:rFonts w:ascii="新宋体" w:hAnsi="新宋体" w:cs="新宋体" w:eastAsia="新宋体" w:hint="default"/>
                <w:sz w:val="16"/>
                <w:szCs w:val="16"/>
              </w:rPr>
            </w:r>
          </w:p>
          <w:p>
            <w:pPr>
              <w:pStyle w:val="TableParagraph"/>
              <w:spacing w:line="240" w:lineRule="auto"/>
              <w:ind w:right="0"/>
              <w:jc w:val="center"/>
              <w:rPr>
                <w:rFonts w:ascii="新宋体" w:hAnsi="新宋体" w:cs="新宋体" w:eastAsia="新宋体" w:hint="default"/>
                <w:sz w:val="16"/>
                <w:szCs w:val="16"/>
              </w:rPr>
            </w:pPr>
            <w:r>
              <w:rPr>
                <w:rFonts w:ascii="新宋体" w:hAnsi="新宋体" w:cs="新宋体" w:eastAsia="新宋体" w:hint="default"/>
                <w:b/>
                <w:bCs/>
                <w:spacing w:val="23"/>
                <w:w w:val="105"/>
                <w:sz w:val="16"/>
                <w:szCs w:val="16"/>
              </w:rPr>
              <w:t>股东权益）</w:t>
            </w:r>
            <w:r>
              <w:rPr>
                <w:rFonts w:ascii="新宋体" w:hAnsi="新宋体" w:cs="新宋体" w:eastAsia="新宋体" w:hint="default"/>
                <w:b/>
                <w:bCs/>
                <w:spacing w:val="-51"/>
                <w:sz w:val="16"/>
                <w:szCs w:val="16"/>
              </w:rPr>
              <w:t> </w:t>
            </w:r>
            <w:r>
              <w:rPr>
                <w:rFonts w:ascii="新宋体" w:hAnsi="新宋体" w:cs="新宋体" w:eastAsia="新宋体" w:hint="default"/>
                <w:sz w:val="16"/>
                <w:szCs w:val="16"/>
              </w:rPr>
            </w:r>
          </w:p>
        </w:tc>
        <w:tc>
          <w:tcPr>
            <w:tcW w:w="1170" w:type="dxa"/>
            <w:tcBorders>
              <w:top w:val="single" w:sz="18" w:space="0" w:color="000000"/>
              <w:left w:val="single" w:sz="6" w:space="0" w:color="000000"/>
              <w:bottom w:val="single" w:sz="6" w:space="0" w:color="000000"/>
              <w:right w:val="single" w:sz="6" w:space="0" w:color="000000"/>
            </w:tcBorders>
          </w:tcPr>
          <w:p>
            <w:pPr>
              <w:pStyle w:val="TableParagraph"/>
              <w:spacing w:line="240" w:lineRule="auto" w:before="52"/>
              <w:ind w:right="14"/>
              <w:jc w:val="center"/>
              <w:rPr>
                <w:rFonts w:ascii="新宋体" w:hAnsi="新宋体" w:cs="新宋体" w:eastAsia="新宋体" w:hint="default"/>
                <w:sz w:val="16"/>
                <w:szCs w:val="16"/>
              </w:rPr>
            </w:pPr>
            <w:r>
              <w:rPr>
                <w:rFonts w:ascii="新宋体" w:hAnsi="新宋体" w:cs="新宋体" w:eastAsia="新宋体" w:hint="default"/>
                <w:b/>
                <w:bCs/>
                <w:spacing w:val="14"/>
                <w:w w:val="105"/>
                <w:sz w:val="16"/>
                <w:szCs w:val="16"/>
              </w:rPr>
              <w:t>附注</w:t>
            </w:r>
            <w:r>
              <w:rPr>
                <w:rFonts w:ascii="新宋体" w:hAnsi="新宋体" w:cs="新宋体" w:eastAsia="新宋体" w:hint="default"/>
                <w:b/>
                <w:bCs/>
                <w:spacing w:val="-51"/>
                <w:sz w:val="16"/>
                <w:szCs w:val="16"/>
              </w:rPr>
              <w:t> </w:t>
            </w:r>
            <w:r>
              <w:rPr>
                <w:rFonts w:ascii="新宋体" w:hAnsi="新宋体" w:cs="新宋体" w:eastAsia="新宋体" w:hint="default"/>
                <w:sz w:val="16"/>
                <w:szCs w:val="16"/>
              </w:rPr>
            </w:r>
          </w:p>
        </w:tc>
        <w:tc>
          <w:tcPr>
            <w:tcW w:w="1380" w:type="dxa"/>
            <w:tcBorders>
              <w:top w:val="single" w:sz="18" w:space="0" w:color="000000"/>
              <w:left w:val="single" w:sz="6" w:space="0" w:color="000000"/>
              <w:bottom w:val="single" w:sz="6" w:space="0" w:color="000000"/>
              <w:right w:val="single" w:sz="6" w:space="0" w:color="000000"/>
            </w:tcBorders>
          </w:tcPr>
          <w:p>
            <w:pPr>
              <w:pStyle w:val="TableParagraph"/>
              <w:spacing w:line="240" w:lineRule="auto" w:before="52"/>
              <w:ind w:left="284" w:right="0"/>
              <w:jc w:val="left"/>
              <w:rPr>
                <w:rFonts w:ascii="新宋体" w:hAnsi="新宋体" w:cs="新宋体" w:eastAsia="新宋体" w:hint="default"/>
                <w:sz w:val="16"/>
                <w:szCs w:val="16"/>
              </w:rPr>
            </w:pPr>
            <w:r>
              <w:rPr>
                <w:rFonts w:ascii="新宋体" w:hAnsi="新宋体" w:cs="新宋体" w:eastAsia="新宋体" w:hint="default"/>
                <w:b/>
                <w:bCs/>
                <w:spacing w:val="21"/>
                <w:w w:val="105"/>
                <w:sz w:val="16"/>
                <w:szCs w:val="16"/>
              </w:rPr>
              <w:t>期末余额</w:t>
            </w:r>
            <w:r>
              <w:rPr>
                <w:rFonts w:ascii="新宋体" w:hAnsi="新宋体" w:cs="新宋体" w:eastAsia="新宋体" w:hint="default"/>
                <w:b/>
                <w:bCs/>
                <w:spacing w:val="-51"/>
                <w:sz w:val="16"/>
                <w:szCs w:val="16"/>
              </w:rPr>
              <w:t> </w:t>
            </w:r>
            <w:r>
              <w:rPr>
                <w:rFonts w:ascii="新宋体" w:hAnsi="新宋体" w:cs="新宋体" w:eastAsia="新宋体" w:hint="default"/>
                <w:sz w:val="16"/>
                <w:szCs w:val="16"/>
              </w:rPr>
            </w:r>
          </w:p>
        </w:tc>
        <w:tc>
          <w:tcPr>
            <w:tcW w:w="1365" w:type="dxa"/>
            <w:tcBorders>
              <w:top w:val="single" w:sz="18" w:space="0" w:color="000000"/>
              <w:left w:val="single" w:sz="6" w:space="0" w:color="000000"/>
              <w:bottom w:val="single" w:sz="6" w:space="0" w:color="000000"/>
              <w:right w:val="single" w:sz="6" w:space="0" w:color="000000"/>
            </w:tcBorders>
          </w:tcPr>
          <w:p>
            <w:pPr>
              <w:pStyle w:val="TableParagraph"/>
              <w:spacing w:line="240" w:lineRule="auto" w:before="52"/>
              <w:ind w:left="300" w:right="0"/>
              <w:jc w:val="left"/>
              <w:rPr>
                <w:rFonts w:ascii="新宋体" w:hAnsi="新宋体" w:cs="新宋体" w:eastAsia="新宋体" w:hint="default"/>
                <w:sz w:val="16"/>
                <w:szCs w:val="16"/>
              </w:rPr>
            </w:pPr>
            <w:r>
              <w:rPr>
                <w:rFonts w:ascii="新宋体" w:hAnsi="新宋体" w:cs="新宋体" w:eastAsia="新宋体" w:hint="default"/>
                <w:b/>
                <w:bCs/>
                <w:spacing w:val="21"/>
                <w:w w:val="105"/>
                <w:sz w:val="16"/>
                <w:szCs w:val="16"/>
              </w:rPr>
              <w:t>年初余额</w:t>
            </w:r>
            <w:r>
              <w:rPr>
                <w:rFonts w:ascii="新宋体" w:hAnsi="新宋体" w:cs="新宋体" w:eastAsia="新宋体" w:hint="default"/>
                <w:b/>
                <w:bCs/>
                <w:spacing w:val="-51"/>
                <w:sz w:val="16"/>
                <w:szCs w:val="16"/>
              </w:rPr>
              <w:t> </w:t>
            </w:r>
            <w:r>
              <w:rPr>
                <w:rFonts w:ascii="新宋体" w:hAnsi="新宋体" w:cs="新宋体" w:eastAsia="新宋体" w:hint="default"/>
                <w:sz w:val="16"/>
                <w:szCs w:val="16"/>
              </w:rPr>
            </w:r>
          </w:p>
        </w:tc>
      </w:tr>
      <w:tr>
        <w:trPr>
          <w:trHeight w:val="270" w:hRule="exact"/>
        </w:trPr>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14" w:right="0"/>
              <w:jc w:val="left"/>
              <w:rPr>
                <w:rFonts w:ascii="新宋体" w:hAnsi="新宋体" w:cs="新宋体" w:eastAsia="新宋体" w:hint="default"/>
                <w:sz w:val="16"/>
                <w:szCs w:val="16"/>
              </w:rPr>
            </w:pPr>
            <w:r>
              <w:rPr>
                <w:rFonts w:ascii="新宋体" w:hAnsi="新宋体" w:cs="新宋体" w:eastAsia="新宋体" w:hint="default"/>
                <w:spacing w:val="11"/>
                <w:w w:val="105"/>
                <w:sz w:val="16"/>
                <w:szCs w:val="16"/>
              </w:rPr>
              <w:t>流动资产：</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005" w:type="dxa"/>
            <w:tcBorders>
              <w:top w:val="single" w:sz="6" w:space="0" w:color="000000"/>
              <w:left w:val="single" w:sz="6" w:space="0" w:color="000000"/>
              <w:bottom w:val="single" w:sz="6" w:space="0" w:color="000000"/>
              <w:right w:val="single" w:sz="6" w:space="0" w:color="000000"/>
            </w:tcBorders>
          </w:tcPr>
          <w:p>
            <w:pPr/>
          </w:p>
        </w:tc>
        <w:tc>
          <w:tcPr>
            <w:tcW w:w="1350" w:type="dxa"/>
            <w:tcBorders>
              <w:top w:val="single" w:sz="6" w:space="0" w:color="000000"/>
              <w:left w:val="single" w:sz="6" w:space="0" w:color="000000"/>
              <w:bottom w:val="single" w:sz="6" w:space="0" w:color="000000"/>
              <w:right w:val="single" w:sz="6" w:space="0" w:color="000000"/>
            </w:tcBorders>
          </w:tcPr>
          <w:p>
            <w:pPr/>
          </w:p>
        </w:tc>
        <w:tc>
          <w:tcPr>
            <w:tcW w:w="1350" w:type="dxa"/>
            <w:tcBorders>
              <w:top w:val="single" w:sz="6" w:space="0" w:color="000000"/>
              <w:left w:val="single" w:sz="6" w:space="0" w:color="000000"/>
              <w:bottom w:val="single" w:sz="6" w:space="0" w:color="000000"/>
              <w:right w:val="single" w:sz="6" w:space="0" w:color="000000"/>
            </w:tcBorders>
          </w:tcPr>
          <w:p>
            <w:pP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30" w:right="0"/>
              <w:jc w:val="left"/>
              <w:rPr>
                <w:rFonts w:ascii="新宋体" w:hAnsi="新宋体" w:cs="新宋体" w:eastAsia="新宋体" w:hint="default"/>
                <w:sz w:val="16"/>
                <w:szCs w:val="16"/>
              </w:rPr>
            </w:pPr>
            <w:r>
              <w:rPr>
                <w:rFonts w:ascii="新宋体" w:hAnsi="新宋体" w:cs="新宋体" w:eastAsia="新宋体" w:hint="default"/>
                <w:spacing w:val="11"/>
                <w:w w:val="105"/>
                <w:sz w:val="16"/>
                <w:szCs w:val="16"/>
              </w:rPr>
              <w:t>流动负债：</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170" w:type="dxa"/>
            <w:tcBorders>
              <w:top w:val="single" w:sz="6" w:space="0" w:color="000000"/>
              <w:left w:val="single" w:sz="6" w:space="0" w:color="000000"/>
              <w:bottom w:val="single" w:sz="6" w:space="0" w:color="000000"/>
              <w:right w:val="single" w:sz="6" w:space="0" w:color="000000"/>
            </w:tcBorders>
          </w:tcPr>
          <w:p>
            <w:pPr/>
          </w:p>
        </w:tc>
        <w:tc>
          <w:tcPr>
            <w:tcW w:w="1380" w:type="dxa"/>
            <w:tcBorders>
              <w:top w:val="single" w:sz="6" w:space="0" w:color="000000"/>
              <w:left w:val="single" w:sz="6" w:space="0" w:color="000000"/>
              <w:bottom w:val="single" w:sz="6" w:space="0" w:color="000000"/>
              <w:right w:val="single" w:sz="6" w:space="0" w:color="000000"/>
            </w:tcBorders>
          </w:tcPr>
          <w:p>
            <w:pPr/>
          </w:p>
        </w:tc>
        <w:tc>
          <w:tcPr>
            <w:tcW w:w="1365" w:type="dxa"/>
            <w:tcBorders>
              <w:top w:val="single" w:sz="6" w:space="0" w:color="000000"/>
              <w:left w:val="single" w:sz="6" w:space="0" w:color="000000"/>
              <w:bottom w:val="single" w:sz="6" w:space="0" w:color="000000"/>
              <w:right w:val="single" w:sz="6" w:space="0" w:color="000000"/>
            </w:tcBorders>
          </w:tcPr>
          <w:p>
            <w:pPr/>
          </w:p>
        </w:tc>
      </w:tr>
      <w:tr>
        <w:trPr>
          <w:trHeight w:val="270" w:hRule="exact"/>
        </w:trPr>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14" w:right="0"/>
              <w:jc w:val="left"/>
              <w:rPr>
                <w:rFonts w:ascii="新宋体" w:hAnsi="新宋体" w:cs="新宋体" w:eastAsia="新宋体" w:hint="default"/>
                <w:sz w:val="16"/>
                <w:szCs w:val="16"/>
              </w:rPr>
            </w:pPr>
            <w:r>
              <w:rPr>
                <w:rFonts w:ascii="新宋体" w:hAnsi="新宋体" w:cs="新宋体" w:eastAsia="新宋体" w:hint="default"/>
                <w:spacing w:val="10"/>
                <w:w w:val="105"/>
                <w:sz w:val="16"/>
                <w:szCs w:val="16"/>
              </w:rPr>
              <w:t>货币资金</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0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
              <w:jc w:val="center"/>
              <w:rPr>
                <w:rFonts w:ascii="新宋体" w:hAnsi="新宋体" w:cs="新宋体" w:eastAsia="新宋体" w:hint="default"/>
                <w:sz w:val="16"/>
                <w:szCs w:val="16"/>
              </w:rPr>
            </w:pPr>
            <w:r>
              <w:rPr>
                <w:rFonts w:ascii="新宋体" w:hAnsi="新宋体" w:cs="新宋体" w:eastAsia="新宋体" w:hint="default"/>
                <w:spacing w:val="10"/>
                <w:w w:val="105"/>
                <w:sz w:val="16"/>
                <w:szCs w:val="16"/>
              </w:rPr>
              <w:t>五（一）</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74"/>
              <w:jc w:val="right"/>
              <w:rPr>
                <w:rFonts w:ascii="Arial Narrow" w:hAnsi="Arial Narrow" w:cs="Arial Narrow" w:eastAsia="Arial Narrow" w:hint="default"/>
                <w:sz w:val="16"/>
                <w:szCs w:val="16"/>
              </w:rPr>
            </w:pPr>
            <w:r>
              <w:rPr>
                <w:rFonts w:ascii="Arial Narrow"/>
                <w:sz w:val="16"/>
              </w:rPr>
              <w:t>368,222,224.69</w:t>
            </w:r>
          </w:p>
        </w:tc>
        <w:tc>
          <w:tcPr>
            <w:tcW w:w="1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73"/>
              <w:jc w:val="right"/>
              <w:rPr>
                <w:rFonts w:ascii="Arial Narrow" w:hAnsi="Arial Narrow" w:cs="Arial Narrow" w:eastAsia="Arial Narrow" w:hint="default"/>
                <w:sz w:val="16"/>
                <w:szCs w:val="16"/>
              </w:rPr>
            </w:pPr>
            <w:r>
              <w:rPr>
                <w:rFonts w:ascii="Arial Narrow"/>
                <w:sz w:val="16"/>
              </w:rPr>
              <w:t>354,925,178.88</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30" w:right="0"/>
              <w:jc w:val="left"/>
              <w:rPr>
                <w:rFonts w:ascii="新宋体" w:hAnsi="新宋体" w:cs="新宋体" w:eastAsia="新宋体" w:hint="default"/>
                <w:sz w:val="16"/>
                <w:szCs w:val="16"/>
              </w:rPr>
            </w:pPr>
            <w:r>
              <w:rPr>
                <w:rFonts w:ascii="新宋体" w:hAnsi="新宋体" w:cs="新宋体" w:eastAsia="新宋体" w:hint="default"/>
                <w:spacing w:val="10"/>
                <w:w w:val="105"/>
                <w:sz w:val="16"/>
                <w:szCs w:val="16"/>
              </w:rPr>
              <w:t>短期借款</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170" w:type="dxa"/>
            <w:tcBorders>
              <w:top w:val="single" w:sz="6" w:space="0" w:color="000000"/>
              <w:left w:val="single" w:sz="6" w:space="0" w:color="000000"/>
              <w:bottom w:val="single" w:sz="6" w:space="0" w:color="000000"/>
              <w:right w:val="single" w:sz="6" w:space="0" w:color="000000"/>
            </w:tcBorders>
          </w:tcPr>
          <w:p>
            <w:pPr/>
          </w:p>
        </w:tc>
        <w:tc>
          <w:tcPr>
            <w:tcW w:w="1380" w:type="dxa"/>
            <w:tcBorders>
              <w:top w:val="single" w:sz="6" w:space="0" w:color="000000"/>
              <w:left w:val="single" w:sz="6" w:space="0" w:color="000000"/>
              <w:bottom w:val="single" w:sz="6" w:space="0" w:color="000000"/>
              <w:right w:val="single" w:sz="6" w:space="0" w:color="000000"/>
            </w:tcBorders>
          </w:tcPr>
          <w:p>
            <w:pPr/>
          </w:p>
        </w:tc>
        <w:tc>
          <w:tcPr>
            <w:tcW w:w="1365" w:type="dxa"/>
            <w:tcBorders>
              <w:top w:val="single" w:sz="6" w:space="0" w:color="000000"/>
              <w:left w:val="single" w:sz="6" w:space="0" w:color="000000"/>
              <w:bottom w:val="single" w:sz="6" w:space="0" w:color="000000"/>
              <w:right w:val="single" w:sz="6" w:space="0" w:color="000000"/>
            </w:tcBorders>
          </w:tcPr>
          <w:p>
            <w:pPr/>
          </w:p>
        </w:tc>
      </w:tr>
      <w:tr>
        <w:trPr>
          <w:trHeight w:val="270" w:hRule="exact"/>
        </w:trPr>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14" w:right="0"/>
              <w:jc w:val="left"/>
              <w:rPr>
                <w:rFonts w:ascii="新宋体" w:hAnsi="新宋体" w:cs="新宋体" w:eastAsia="新宋体" w:hint="default"/>
                <w:sz w:val="16"/>
                <w:szCs w:val="16"/>
              </w:rPr>
            </w:pPr>
            <w:r>
              <w:rPr>
                <w:rFonts w:ascii="新宋体" w:hAnsi="新宋体" w:cs="新宋体" w:eastAsia="新宋体" w:hint="default"/>
                <w:spacing w:val="11"/>
                <w:w w:val="105"/>
                <w:sz w:val="16"/>
                <w:szCs w:val="16"/>
              </w:rPr>
              <w:t>结算备付金</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005" w:type="dxa"/>
            <w:tcBorders>
              <w:top w:val="single" w:sz="6" w:space="0" w:color="000000"/>
              <w:left w:val="single" w:sz="6" w:space="0" w:color="000000"/>
              <w:bottom w:val="single" w:sz="6" w:space="0" w:color="000000"/>
              <w:right w:val="single" w:sz="6" w:space="0" w:color="000000"/>
            </w:tcBorders>
          </w:tcPr>
          <w:p>
            <w:pPr/>
          </w:p>
        </w:tc>
        <w:tc>
          <w:tcPr>
            <w:tcW w:w="1350" w:type="dxa"/>
            <w:tcBorders>
              <w:top w:val="single" w:sz="6" w:space="0" w:color="000000"/>
              <w:left w:val="single" w:sz="6" w:space="0" w:color="000000"/>
              <w:bottom w:val="single" w:sz="6" w:space="0" w:color="000000"/>
              <w:right w:val="single" w:sz="6" w:space="0" w:color="000000"/>
            </w:tcBorders>
          </w:tcPr>
          <w:p>
            <w:pPr/>
          </w:p>
        </w:tc>
        <w:tc>
          <w:tcPr>
            <w:tcW w:w="1350" w:type="dxa"/>
            <w:tcBorders>
              <w:top w:val="single" w:sz="6" w:space="0" w:color="000000"/>
              <w:left w:val="single" w:sz="6" w:space="0" w:color="000000"/>
              <w:bottom w:val="single" w:sz="6" w:space="0" w:color="000000"/>
              <w:right w:val="single" w:sz="6" w:space="0" w:color="000000"/>
            </w:tcBorders>
          </w:tcPr>
          <w:p>
            <w:pP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30" w:right="0"/>
              <w:jc w:val="left"/>
              <w:rPr>
                <w:rFonts w:ascii="新宋体" w:hAnsi="新宋体" w:cs="新宋体" w:eastAsia="新宋体" w:hint="default"/>
                <w:sz w:val="16"/>
                <w:szCs w:val="16"/>
              </w:rPr>
            </w:pPr>
            <w:r>
              <w:rPr>
                <w:rFonts w:ascii="新宋体" w:hAnsi="新宋体" w:cs="新宋体" w:eastAsia="新宋体" w:hint="default"/>
                <w:spacing w:val="12"/>
                <w:w w:val="105"/>
                <w:sz w:val="16"/>
                <w:szCs w:val="16"/>
              </w:rPr>
              <w:t>向中央银行借款</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170" w:type="dxa"/>
            <w:tcBorders>
              <w:top w:val="single" w:sz="6" w:space="0" w:color="000000"/>
              <w:left w:val="single" w:sz="6" w:space="0" w:color="000000"/>
              <w:bottom w:val="single" w:sz="6" w:space="0" w:color="000000"/>
              <w:right w:val="single" w:sz="6" w:space="0" w:color="000000"/>
            </w:tcBorders>
          </w:tcPr>
          <w:p>
            <w:pPr/>
          </w:p>
        </w:tc>
        <w:tc>
          <w:tcPr>
            <w:tcW w:w="1380" w:type="dxa"/>
            <w:tcBorders>
              <w:top w:val="single" w:sz="6" w:space="0" w:color="000000"/>
              <w:left w:val="single" w:sz="6" w:space="0" w:color="000000"/>
              <w:bottom w:val="single" w:sz="6" w:space="0" w:color="000000"/>
              <w:right w:val="single" w:sz="6" w:space="0" w:color="000000"/>
            </w:tcBorders>
          </w:tcPr>
          <w:p>
            <w:pPr/>
          </w:p>
        </w:tc>
        <w:tc>
          <w:tcPr>
            <w:tcW w:w="1365" w:type="dxa"/>
            <w:tcBorders>
              <w:top w:val="single" w:sz="6" w:space="0" w:color="000000"/>
              <w:left w:val="single" w:sz="6" w:space="0" w:color="000000"/>
              <w:bottom w:val="single" w:sz="6" w:space="0" w:color="000000"/>
              <w:right w:val="single" w:sz="6" w:space="0" w:color="000000"/>
            </w:tcBorders>
          </w:tcPr>
          <w:p>
            <w:pPr/>
          </w:p>
        </w:tc>
      </w:tr>
      <w:tr>
        <w:trPr>
          <w:trHeight w:val="270" w:hRule="exact"/>
        </w:trPr>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14" w:right="0"/>
              <w:jc w:val="left"/>
              <w:rPr>
                <w:rFonts w:ascii="新宋体" w:hAnsi="新宋体" w:cs="新宋体" w:eastAsia="新宋体" w:hint="default"/>
                <w:sz w:val="16"/>
                <w:szCs w:val="16"/>
              </w:rPr>
            </w:pPr>
            <w:r>
              <w:rPr>
                <w:rFonts w:ascii="新宋体" w:hAnsi="新宋体" w:cs="新宋体" w:eastAsia="新宋体" w:hint="default"/>
                <w:spacing w:val="10"/>
                <w:w w:val="105"/>
                <w:sz w:val="16"/>
                <w:szCs w:val="16"/>
              </w:rPr>
              <w:t>拆出资金</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005" w:type="dxa"/>
            <w:tcBorders>
              <w:top w:val="single" w:sz="6" w:space="0" w:color="000000"/>
              <w:left w:val="single" w:sz="6" w:space="0" w:color="000000"/>
              <w:bottom w:val="single" w:sz="6" w:space="0" w:color="000000"/>
              <w:right w:val="single" w:sz="6" w:space="0" w:color="000000"/>
            </w:tcBorders>
          </w:tcPr>
          <w:p>
            <w:pPr/>
          </w:p>
        </w:tc>
        <w:tc>
          <w:tcPr>
            <w:tcW w:w="1350" w:type="dxa"/>
            <w:tcBorders>
              <w:top w:val="single" w:sz="6" w:space="0" w:color="000000"/>
              <w:left w:val="single" w:sz="6" w:space="0" w:color="000000"/>
              <w:bottom w:val="single" w:sz="6" w:space="0" w:color="000000"/>
              <w:right w:val="single" w:sz="6" w:space="0" w:color="000000"/>
            </w:tcBorders>
          </w:tcPr>
          <w:p>
            <w:pPr/>
          </w:p>
        </w:tc>
        <w:tc>
          <w:tcPr>
            <w:tcW w:w="1350" w:type="dxa"/>
            <w:tcBorders>
              <w:top w:val="single" w:sz="6" w:space="0" w:color="000000"/>
              <w:left w:val="single" w:sz="6" w:space="0" w:color="000000"/>
              <w:bottom w:val="single" w:sz="6" w:space="0" w:color="000000"/>
              <w:right w:val="single" w:sz="6" w:space="0" w:color="000000"/>
            </w:tcBorders>
          </w:tcPr>
          <w:p>
            <w:pP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30" w:right="0"/>
              <w:jc w:val="left"/>
              <w:rPr>
                <w:rFonts w:ascii="新宋体" w:hAnsi="新宋体" w:cs="新宋体" w:eastAsia="新宋体" w:hint="default"/>
                <w:sz w:val="16"/>
                <w:szCs w:val="16"/>
              </w:rPr>
            </w:pPr>
            <w:r>
              <w:rPr>
                <w:rFonts w:ascii="新宋体" w:hAnsi="新宋体" w:cs="新宋体" w:eastAsia="新宋体" w:hint="default"/>
                <w:spacing w:val="12"/>
                <w:w w:val="105"/>
                <w:sz w:val="16"/>
                <w:szCs w:val="16"/>
              </w:rPr>
              <w:t>吸收存款及同业存放</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170" w:type="dxa"/>
            <w:tcBorders>
              <w:top w:val="single" w:sz="6" w:space="0" w:color="000000"/>
              <w:left w:val="single" w:sz="6" w:space="0" w:color="000000"/>
              <w:bottom w:val="single" w:sz="6" w:space="0" w:color="000000"/>
              <w:right w:val="single" w:sz="6" w:space="0" w:color="000000"/>
            </w:tcBorders>
          </w:tcPr>
          <w:p>
            <w:pPr/>
          </w:p>
        </w:tc>
        <w:tc>
          <w:tcPr>
            <w:tcW w:w="1380" w:type="dxa"/>
            <w:tcBorders>
              <w:top w:val="single" w:sz="6" w:space="0" w:color="000000"/>
              <w:left w:val="single" w:sz="6" w:space="0" w:color="000000"/>
              <w:bottom w:val="single" w:sz="6" w:space="0" w:color="000000"/>
              <w:right w:val="single" w:sz="6" w:space="0" w:color="000000"/>
            </w:tcBorders>
          </w:tcPr>
          <w:p>
            <w:pPr/>
          </w:p>
        </w:tc>
        <w:tc>
          <w:tcPr>
            <w:tcW w:w="1365" w:type="dxa"/>
            <w:tcBorders>
              <w:top w:val="single" w:sz="6" w:space="0" w:color="000000"/>
              <w:left w:val="single" w:sz="6" w:space="0" w:color="000000"/>
              <w:bottom w:val="single" w:sz="6" w:space="0" w:color="000000"/>
              <w:right w:val="single" w:sz="6" w:space="0" w:color="000000"/>
            </w:tcBorders>
          </w:tcPr>
          <w:p>
            <w:pPr/>
          </w:p>
        </w:tc>
      </w:tr>
      <w:tr>
        <w:trPr>
          <w:trHeight w:val="270" w:hRule="exact"/>
        </w:trPr>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14" w:right="0"/>
              <w:jc w:val="left"/>
              <w:rPr>
                <w:rFonts w:ascii="新宋体" w:hAnsi="新宋体" w:cs="新宋体" w:eastAsia="新宋体" w:hint="default"/>
                <w:sz w:val="16"/>
                <w:szCs w:val="16"/>
              </w:rPr>
            </w:pPr>
            <w:r>
              <w:rPr>
                <w:rFonts w:ascii="新宋体" w:hAnsi="新宋体" w:cs="新宋体" w:eastAsia="新宋体" w:hint="default"/>
                <w:spacing w:val="12"/>
                <w:w w:val="105"/>
                <w:sz w:val="16"/>
                <w:szCs w:val="16"/>
              </w:rPr>
              <w:t>交易性金融资产</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005" w:type="dxa"/>
            <w:tcBorders>
              <w:top w:val="single" w:sz="6" w:space="0" w:color="000000"/>
              <w:left w:val="single" w:sz="6" w:space="0" w:color="000000"/>
              <w:bottom w:val="single" w:sz="6" w:space="0" w:color="000000"/>
              <w:right w:val="single" w:sz="6" w:space="0" w:color="000000"/>
            </w:tcBorders>
          </w:tcPr>
          <w:p>
            <w:pPr/>
          </w:p>
        </w:tc>
        <w:tc>
          <w:tcPr>
            <w:tcW w:w="1350" w:type="dxa"/>
            <w:tcBorders>
              <w:top w:val="single" w:sz="6" w:space="0" w:color="000000"/>
              <w:left w:val="single" w:sz="6" w:space="0" w:color="000000"/>
              <w:bottom w:val="single" w:sz="6" w:space="0" w:color="000000"/>
              <w:right w:val="single" w:sz="6" w:space="0" w:color="000000"/>
            </w:tcBorders>
          </w:tcPr>
          <w:p>
            <w:pPr/>
          </w:p>
        </w:tc>
        <w:tc>
          <w:tcPr>
            <w:tcW w:w="1350" w:type="dxa"/>
            <w:tcBorders>
              <w:top w:val="single" w:sz="6" w:space="0" w:color="000000"/>
              <w:left w:val="single" w:sz="6" w:space="0" w:color="000000"/>
              <w:bottom w:val="single" w:sz="6" w:space="0" w:color="000000"/>
              <w:right w:val="single" w:sz="6" w:space="0" w:color="000000"/>
            </w:tcBorders>
          </w:tcPr>
          <w:p>
            <w:pP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30" w:right="0"/>
              <w:jc w:val="left"/>
              <w:rPr>
                <w:rFonts w:ascii="新宋体" w:hAnsi="新宋体" w:cs="新宋体" w:eastAsia="新宋体" w:hint="default"/>
                <w:sz w:val="16"/>
                <w:szCs w:val="16"/>
              </w:rPr>
            </w:pPr>
            <w:r>
              <w:rPr>
                <w:rFonts w:ascii="新宋体" w:hAnsi="新宋体" w:cs="新宋体" w:eastAsia="新宋体" w:hint="default"/>
                <w:spacing w:val="10"/>
                <w:w w:val="105"/>
                <w:sz w:val="16"/>
                <w:szCs w:val="16"/>
              </w:rPr>
              <w:t>拆入资金</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170" w:type="dxa"/>
            <w:tcBorders>
              <w:top w:val="single" w:sz="6" w:space="0" w:color="000000"/>
              <w:left w:val="single" w:sz="6" w:space="0" w:color="000000"/>
              <w:bottom w:val="single" w:sz="6" w:space="0" w:color="000000"/>
              <w:right w:val="single" w:sz="6" w:space="0" w:color="000000"/>
            </w:tcBorders>
          </w:tcPr>
          <w:p>
            <w:pPr/>
          </w:p>
        </w:tc>
        <w:tc>
          <w:tcPr>
            <w:tcW w:w="1380" w:type="dxa"/>
            <w:tcBorders>
              <w:top w:val="single" w:sz="6" w:space="0" w:color="000000"/>
              <w:left w:val="single" w:sz="6" w:space="0" w:color="000000"/>
              <w:bottom w:val="single" w:sz="6" w:space="0" w:color="000000"/>
              <w:right w:val="single" w:sz="6" w:space="0" w:color="000000"/>
            </w:tcBorders>
          </w:tcPr>
          <w:p>
            <w:pPr/>
          </w:p>
        </w:tc>
        <w:tc>
          <w:tcPr>
            <w:tcW w:w="1365" w:type="dxa"/>
            <w:tcBorders>
              <w:top w:val="single" w:sz="6" w:space="0" w:color="000000"/>
              <w:left w:val="single" w:sz="6" w:space="0" w:color="000000"/>
              <w:bottom w:val="single" w:sz="6" w:space="0" w:color="000000"/>
              <w:right w:val="single" w:sz="6" w:space="0" w:color="000000"/>
            </w:tcBorders>
          </w:tcPr>
          <w:p>
            <w:pPr/>
          </w:p>
        </w:tc>
      </w:tr>
      <w:tr>
        <w:trPr>
          <w:trHeight w:val="270" w:hRule="exact"/>
        </w:trPr>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14" w:right="0"/>
              <w:jc w:val="left"/>
              <w:rPr>
                <w:rFonts w:ascii="新宋体" w:hAnsi="新宋体" w:cs="新宋体" w:eastAsia="新宋体" w:hint="default"/>
                <w:sz w:val="16"/>
                <w:szCs w:val="16"/>
              </w:rPr>
            </w:pPr>
            <w:r>
              <w:rPr>
                <w:rFonts w:ascii="新宋体" w:hAnsi="新宋体" w:cs="新宋体" w:eastAsia="新宋体" w:hint="default"/>
                <w:spacing w:val="10"/>
                <w:w w:val="105"/>
                <w:sz w:val="16"/>
                <w:szCs w:val="16"/>
              </w:rPr>
              <w:t>应收票据</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0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
              <w:jc w:val="center"/>
              <w:rPr>
                <w:rFonts w:ascii="新宋体" w:hAnsi="新宋体" w:cs="新宋体" w:eastAsia="新宋体" w:hint="default"/>
                <w:sz w:val="16"/>
                <w:szCs w:val="16"/>
              </w:rPr>
            </w:pPr>
            <w:r>
              <w:rPr>
                <w:rFonts w:ascii="新宋体" w:hAnsi="新宋体" w:cs="新宋体" w:eastAsia="新宋体" w:hint="default"/>
                <w:spacing w:val="10"/>
                <w:w w:val="105"/>
                <w:sz w:val="16"/>
                <w:szCs w:val="16"/>
              </w:rPr>
              <w:t>五（二）</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74"/>
              <w:jc w:val="right"/>
              <w:rPr>
                <w:rFonts w:ascii="Arial Narrow" w:hAnsi="Arial Narrow" w:cs="Arial Narrow" w:eastAsia="Arial Narrow" w:hint="default"/>
                <w:sz w:val="16"/>
                <w:szCs w:val="16"/>
              </w:rPr>
            </w:pPr>
            <w:r>
              <w:rPr>
                <w:rFonts w:ascii="Arial Narrow"/>
                <w:w w:val="105"/>
                <w:sz w:val="16"/>
              </w:rPr>
              <w:t>10,188,950.00</w:t>
            </w:r>
            <w:r>
              <w:rPr>
                <w:rFonts w:ascii="Arial Narrow"/>
                <w:sz w:val="16"/>
              </w:rPr>
            </w:r>
          </w:p>
        </w:tc>
        <w:tc>
          <w:tcPr>
            <w:tcW w:w="1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73"/>
              <w:jc w:val="right"/>
              <w:rPr>
                <w:rFonts w:ascii="Arial Narrow" w:hAnsi="Arial Narrow" w:cs="Arial Narrow" w:eastAsia="Arial Narrow" w:hint="default"/>
                <w:sz w:val="16"/>
                <w:szCs w:val="16"/>
              </w:rPr>
            </w:pPr>
            <w:r>
              <w:rPr>
                <w:rFonts w:ascii="Arial Narrow"/>
                <w:sz w:val="16"/>
              </w:rPr>
              <w:t>120,000.00</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30" w:right="0"/>
              <w:jc w:val="left"/>
              <w:rPr>
                <w:rFonts w:ascii="新宋体" w:hAnsi="新宋体" w:cs="新宋体" w:eastAsia="新宋体" w:hint="default"/>
                <w:sz w:val="16"/>
                <w:szCs w:val="16"/>
              </w:rPr>
            </w:pPr>
            <w:r>
              <w:rPr>
                <w:rFonts w:ascii="新宋体" w:hAnsi="新宋体" w:cs="新宋体" w:eastAsia="新宋体" w:hint="default"/>
                <w:spacing w:val="12"/>
                <w:w w:val="105"/>
                <w:sz w:val="16"/>
                <w:szCs w:val="16"/>
              </w:rPr>
              <w:t>交易性金融负债</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170" w:type="dxa"/>
            <w:tcBorders>
              <w:top w:val="single" w:sz="6" w:space="0" w:color="000000"/>
              <w:left w:val="single" w:sz="6" w:space="0" w:color="000000"/>
              <w:bottom w:val="single" w:sz="6" w:space="0" w:color="000000"/>
              <w:right w:val="single" w:sz="6" w:space="0" w:color="000000"/>
            </w:tcBorders>
          </w:tcPr>
          <w:p>
            <w:pPr/>
          </w:p>
        </w:tc>
        <w:tc>
          <w:tcPr>
            <w:tcW w:w="1380" w:type="dxa"/>
            <w:tcBorders>
              <w:top w:val="single" w:sz="6" w:space="0" w:color="000000"/>
              <w:left w:val="single" w:sz="6" w:space="0" w:color="000000"/>
              <w:bottom w:val="single" w:sz="6" w:space="0" w:color="000000"/>
              <w:right w:val="single" w:sz="6" w:space="0" w:color="000000"/>
            </w:tcBorders>
          </w:tcPr>
          <w:p>
            <w:pPr/>
          </w:p>
        </w:tc>
        <w:tc>
          <w:tcPr>
            <w:tcW w:w="1365" w:type="dxa"/>
            <w:tcBorders>
              <w:top w:val="single" w:sz="6" w:space="0" w:color="000000"/>
              <w:left w:val="single" w:sz="6" w:space="0" w:color="000000"/>
              <w:bottom w:val="single" w:sz="6" w:space="0" w:color="000000"/>
              <w:right w:val="single" w:sz="6" w:space="0" w:color="000000"/>
            </w:tcBorders>
          </w:tcPr>
          <w:p>
            <w:pPr/>
          </w:p>
        </w:tc>
      </w:tr>
      <w:tr>
        <w:trPr>
          <w:trHeight w:val="270" w:hRule="exact"/>
        </w:trPr>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14" w:right="0"/>
              <w:jc w:val="left"/>
              <w:rPr>
                <w:rFonts w:ascii="新宋体" w:hAnsi="新宋体" w:cs="新宋体" w:eastAsia="新宋体" w:hint="default"/>
                <w:sz w:val="16"/>
                <w:szCs w:val="16"/>
              </w:rPr>
            </w:pPr>
            <w:r>
              <w:rPr>
                <w:rFonts w:ascii="新宋体" w:hAnsi="新宋体" w:cs="新宋体" w:eastAsia="新宋体" w:hint="default"/>
                <w:spacing w:val="10"/>
                <w:w w:val="105"/>
                <w:sz w:val="16"/>
                <w:szCs w:val="16"/>
              </w:rPr>
              <w:t>应收账款</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0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
              <w:jc w:val="center"/>
              <w:rPr>
                <w:rFonts w:ascii="新宋体" w:hAnsi="新宋体" w:cs="新宋体" w:eastAsia="新宋体" w:hint="default"/>
                <w:sz w:val="16"/>
                <w:szCs w:val="16"/>
              </w:rPr>
            </w:pPr>
            <w:r>
              <w:rPr>
                <w:rFonts w:ascii="新宋体" w:hAnsi="新宋体" w:cs="新宋体" w:eastAsia="新宋体" w:hint="default"/>
                <w:spacing w:val="10"/>
                <w:w w:val="105"/>
                <w:sz w:val="16"/>
                <w:szCs w:val="16"/>
              </w:rPr>
              <w:t>五（三）</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74"/>
              <w:jc w:val="right"/>
              <w:rPr>
                <w:rFonts w:ascii="Arial Narrow" w:hAnsi="Arial Narrow" w:cs="Arial Narrow" w:eastAsia="Arial Narrow" w:hint="default"/>
                <w:sz w:val="16"/>
                <w:szCs w:val="16"/>
              </w:rPr>
            </w:pPr>
            <w:r>
              <w:rPr>
                <w:rFonts w:ascii="Arial Narrow"/>
                <w:sz w:val="16"/>
              </w:rPr>
              <w:t>186,153,514.15</w:t>
            </w:r>
          </w:p>
        </w:tc>
        <w:tc>
          <w:tcPr>
            <w:tcW w:w="1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73"/>
              <w:jc w:val="right"/>
              <w:rPr>
                <w:rFonts w:ascii="Arial Narrow" w:hAnsi="Arial Narrow" w:cs="Arial Narrow" w:eastAsia="Arial Narrow" w:hint="default"/>
                <w:sz w:val="16"/>
                <w:szCs w:val="16"/>
              </w:rPr>
            </w:pPr>
            <w:r>
              <w:rPr>
                <w:rFonts w:ascii="Arial Narrow"/>
                <w:sz w:val="16"/>
              </w:rPr>
              <w:t>128,944,171.62</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30" w:right="0"/>
              <w:jc w:val="left"/>
              <w:rPr>
                <w:rFonts w:ascii="新宋体" w:hAnsi="新宋体" w:cs="新宋体" w:eastAsia="新宋体" w:hint="default"/>
                <w:sz w:val="16"/>
                <w:szCs w:val="16"/>
              </w:rPr>
            </w:pPr>
            <w:r>
              <w:rPr>
                <w:rFonts w:ascii="新宋体" w:hAnsi="新宋体" w:cs="新宋体" w:eastAsia="新宋体" w:hint="default"/>
                <w:spacing w:val="10"/>
                <w:w w:val="105"/>
                <w:sz w:val="16"/>
                <w:szCs w:val="16"/>
              </w:rPr>
              <w:t>应付票据</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170" w:type="dxa"/>
            <w:tcBorders>
              <w:top w:val="single" w:sz="6" w:space="0" w:color="000000"/>
              <w:left w:val="single" w:sz="6" w:space="0" w:color="000000"/>
              <w:bottom w:val="single" w:sz="6" w:space="0" w:color="000000"/>
              <w:right w:val="single" w:sz="6" w:space="0" w:color="000000"/>
            </w:tcBorders>
          </w:tcPr>
          <w:p>
            <w:pPr/>
          </w:p>
        </w:tc>
        <w:tc>
          <w:tcPr>
            <w:tcW w:w="1380" w:type="dxa"/>
            <w:tcBorders>
              <w:top w:val="single" w:sz="6" w:space="0" w:color="000000"/>
              <w:left w:val="single" w:sz="6" w:space="0" w:color="000000"/>
              <w:bottom w:val="single" w:sz="6" w:space="0" w:color="000000"/>
              <w:right w:val="single" w:sz="6" w:space="0" w:color="000000"/>
            </w:tcBorders>
          </w:tcPr>
          <w:p>
            <w:pPr/>
          </w:p>
        </w:tc>
        <w:tc>
          <w:tcPr>
            <w:tcW w:w="1365" w:type="dxa"/>
            <w:tcBorders>
              <w:top w:val="single" w:sz="6" w:space="0" w:color="000000"/>
              <w:left w:val="single" w:sz="6" w:space="0" w:color="000000"/>
              <w:bottom w:val="single" w:sz="6" w:space="0" w:color="000000"/>
              <w:right w:val="single" w:sz="6" w:space="0" w:color="000000"/>
            </w:tcBorders>
          </w:tcPr>
          <w:p>
            <w:pPr/>
          </w:p>
        </w:tc>
      </w:tr>
      <w:tr>
        <w:trPr>
          <w:trHeight w:val="270" w:hRule="exact"/>
        </w:trPr>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14" w:right="0"/>
              <w:jc w:val="left"/>
              <w:rPr>
                <w:rFonts w:ascii="新宋体" w:hAnsi="新宋体" w:cs="新宋体" w:eastAsia="新宋体" w:hint="default"/>
                <w:sz w:val="16"/>
                <w:szCs w:val="16"/>
              </w:rPr>
            </w:pPr>
            <w:r>
              <w:rPr>
                <w:rFonts w:ascii="新宋体" w:hAnsi="新宋体" w:cs="新宋体" w:eastAsia="新宋体" w:hint="default"/>
                <w:spacing w:val="10"/>
                <w:w w:val="105"/>
                <w:sz w:val="16"/>
                <w:szCs w:val="16"/>
              </w:rPr>
              <w:t>预付款项</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0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
              <w:jc w:val="center"/>
              <w:rPr>
                <w:rFonts w:ascii="新宋体" w:hAnsi="新宋体" w:cs="新宋体" w:eastAsia="新宋体" w:hint="default"/>
                <w:sz w:val="16"/>
                <w:szCs w:val="16"/>
              </w:rPr>
            </w:pPr>
            <w:r>
              <w:rPr>
                <w:rFonts w:ascii="新宋体" w:hAnsi="新宋体" w:cs="新宋体" w:eastAsia="新宋体" w:hint="default"/>
                <w:spacing w:val="10"/>
                <w:w w:val="105"/>
                <w:sz w:val="16"/>
                <w:szCs w:val="16"/>
              </w:rPr>
              <w:t>五（五）</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74"/>
              <w:jc w:val="right"/>
              <w:rPr>
                <w:rFonts w:ascii="Arial Narrow" w:hAnsi="Arial Narrow" w:cs="Arial Narrow" w:eastAsia="Arial Narrow" w:hint="default"/>
                <w:sz w:val="16"/>
                <w:szCs w:val="16"/>
              </w:rPr>
            </w:pPr>
            <w:r>
              <w:rPr>
                <w:rFonts w:ascii="Arial Narrow"/>
                <w:w w:val="105"/>
                <w:sz w:val="16"/>
              </w:rPr>
              <w:t>11,700,623.93</w:t>
            </w:r>
            <w:r>
              <w:rPr>
                <w:rFonts w:ascii="Arial Narrow"/>
                <w:sz w:val="16"/>
              </w:rPr>
            </w:r>
          </w:p>
        </w:tc>
        <w:tc>
          <w:tcPr>
            <w:tcW w:w="1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73"/>
              <w:jc w:val="right"/>
              <w:rPr>
                <w:rFonts w:ascii="Arial Narrow" w:hAnsi="Arial Narrow" w:cs="Arial Narrow" w:eastAsia="Arial Narrow" w:hint="default"/>
                <w:sz w:val="16"/>
                <w:szCs w:val="16"/>
              </w:rPr>
            </w:pPr>
            <w:r>
              <w:rPr>
                <w:rFonts w:ascii="Arial Narrow"/>
                <w:w w:val="105"/>
                <w:sz w:val="16"/>
              </w:rPr>
              <w:t>73,137,549.56</w:t>
            </w:r>
            <w:r>
              <w:rPr>
                <w:rFonts w:ascii="Arial Narrow"/>
                <w:sz w:val="16"/>
              </w:rPr>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30" w:right="0"/>
              <w:jc w:val="left"/>
              <w:rPr>
                <w:rFonts w:ascii="新宋体" w:hAnsi="新宋体" w:cs="新宋体" w:eastAsia="新宋体" w:hint="default"/>
                <w:sz w:val="16"/>
                <w:szCs w:val="16"/>
              </w:rPr>
            </w:pPr>
            <w:r>
              <w:rPr>
                <w:rFonts w:ascii="新宋体" w:hAnsi="新宋体" w:cs="新宋体" w:eastAsia="新宋体" w:hint="default"/>
                <w:spacing w:val="10"/>
                <w:w w:val="105"/>
                <w:sz w:val="16"/>
                <w:szCs w:val="16"/>
              </w:rPr>
              <w:t>应付账款</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1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4"/>
              <w:jc w:val="center"/>
              <w:rPr>
                <w:rFonts w:ascii="新宋体" w:hAnsi="新宋体" w:cs="新宋体" w:eastAsia="新宋体" w:hint="default"/>
                <w:sz w:val="16"/>
                <w:szCs w:val="16"/>
              </w:rPr>
            </w:pPr>
            <w:r>
              <w:rPr>
                <w:rFonts w:ascii="新宋体" w:hAnsi="新宋体" w:cs="新宋体" w:eastAsia="新宋体" w:hint="default"/>
                <w:spacing w:val="11"/>
                <w:w w:val="105"/>
                <w:sz w:val="16"/>
                <w:szCs w:val="16"/>
              </w:rPr>
              <w:t>五（十五）</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3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88"/>
              <w:jc w:val="right"/>
              <w:rPr>
                <w:rFonts w:ascii="Arial Narrow" w:hAnsi="Arial Narrow" w:cs="Arial Narrow" w:eastAsia="Arial Narrow" w:hint="default"/>
                <w:sz w:val="16"/>
                <w:szCs w:val="16"/>
              </w:rPr>
            </w:pPr>
            <w:r>
              <w:rPr>
                <w:rFonts w:ascii="Arial Narrow"/>
                <w:sz w:val="16"/>
              </w:rPr>
              <w:t>92,945,923.32</w:t>
            </w:r>
          </w:p>
        </w:tc>
        <w:tc>
          <w:tcPr>
            <w:tcW w:w="13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59"/>
              <w:jc w:val="right"/>
              <w:rPr>
                <w:rFonts w:ascii="Arial Narrow" w:hAnsi="Arial Narrow" w:cs="Arial Narrow" w:eastAsia="Arial Narrow" w:hint="default"/>
                <w:sz w:val="16"/>
                <w:szCs w:val="16"/>
              </w:rPr>
            </w:pPr>
            <w:r>
              <w:rPr>
                <w:rFonts w:ascii="Arial Narrow"/>
                <w:w w:val="105"/>
                <w:sz w:val="16"/>
              </w:rPr>
              <w:t>96,084,501.98</w:t>
            </w:r>
            <w:r>
              <w:rPr>
                <w:rFonts w:ascii="Arial Narrow"/>
                <w:sz w:val="16"/>
              </w:rPr>
            </w:r>
          </w:p>
        </w:tc>
      </w:tr>
      <w:tr>
        <w:trPr>
          <w:trHeight w:val="270" w:hRule="exact"/>
        </w:trPr>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14" w:right="0"/>
              <w:jc w:val="left"/>
              <w:rPr>
                <w:rFonts w:ascii="新宋体" w:hAnsi="新宋体" w:cs="新宋体" w:eastAsia="新宋体" w:hint="default"/>
                <w:sz w:val="16"/>
                <w:szCs w:val="16"/>
              </w:rPr>
            </w:pPr>
            <w:r>
              <w:rPr>
                <w:rFonts w:ascii="新宋体" w:hAnsi="新宋体" w:cs="新宋体" w:eastAsia="新宋体" w:hint="default"/>
                <w:spacing w:val="10"/>
                <w:w w:val="105"/>
                <w:sz w:val="16"/>
                <w:szCs w:val="16"/>
              </w:rPr>
              <w:t>应收保费</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005" w:type="dxa"/>
            <w:tcBorders>
              <w:top w:val="single" w:sz="6" w:space="0" w:color="000000"/>
              <w:left w:val="single" w:sz="6" w:space="0" w:color="000000"/>
              <w:bottom w:val="single" w:sz="6" w:space="0" w:color="000000"/>
              <w:right w:val="single" w:sz="6" w:space="0" w:color="000000"/>
            </w:tcBorders>
          </w:tcPr>
          <w:p>
            <w:pPr/>
          </w:p>
        </w:tc>
        <w:tc>
          <w:tcPr>
            <w:tcW w:w="1350" w:type="dxa"/>
            <w:tcBorders>
              <w:top w:val="single" w:sz="6" w:space="0" w:color="000000"/>
              <w:left w:val="single" w:sz="6" w:space="0" w:color="000000"/>
              <w:bottom w:val="single" w:sz="6" w:space="0" w:color="000000"/>
              <w:right w:val="single" w:sz="6" w:space="0" w:color="000000"/>
            </w:tcBorders>
          </w:tcPr>
          <w:p>
            <w:pPr/>
          </w:p>
        </w:tc>
        <w:tc>
          <w:tcPr>
            <w:tcW w:w="1350" w:type="dxa"/>
            <w:tcBorders>
              <w:top w:val="single" w:sz="6" w:space="0" w:color="000000"/>
              <w:left w:val="single" w:sz="6" w:space="0" w:color="000000"/>
              <w:bottom w:val="single" w:sz="6" w:space="0" w:color="000000"/>
              <w:right w:val="single" w:sz="6" w:space="0" w:color="000000"/>
            </w:tcBorders>
          </w:tcPr>
          <w:p>
            <w:pP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30" w:right="0"/>
              <w:jc w:val="left"/>
              <w:rPr>
                <w:rFonts w:ascii="新宋体" w:hAnsi="新宋体" w:cs="新宋体" w:eastAsia="新宋体" w:hint="default"/>
                <w:sz w:val="16"/>
                <w:szCs w:val="16"/>
              </w:rPr>
            </w:pPr>
            <w:r>
              <w:rPr>
                <w:rFonts w:ascii="新宋体" w:hAnsi="新宋体" w:cs="新宋体" w:eastAsia="新宋体" w:hint="default"/>
                <w:spacing w:val="10"/>
                <w:w w:val="105"/>
                <w:sz w:val="16"/>
                <w:szCs w:val="16"/>
              </w:rPr>
              <w:t>预收款项</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1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4"/>
              <w:jc w:val="center"/>
              <w:rPr>
                <w:rFonts w:ascii="新宋体" w:hAnsi="新宋体" w:cs="新宋体" w:eastAsia="新宋体" w:hint="default"/>
                <w:sz w:val="16"/>
                <w:szCs w:val="16"/>
              </w:rPr>
            </w:pPr>
            <w:r>
              <w:rPr>
                <w:rFonts w:ascii="新宋体" w:hAnsi="新宋体" w:cs="新宋体" w:eastAsia="新宋体" w:hint="default"/>
                <w:spacing w:val="11"/>
                <w:w w:val="105"/>
                <w:sz w:val="16"/>
                <w:szCs w:val="16"/>
              </w:rPr>
              <w:t>五（十六）</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3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88"/>
              <w:jc w:val="right"/>
              <w:rPr>
                <w:rFonts w:ascii="Arial Narrow" w:hAnsi="Arial Narrow" w:cs="Arial Narrow" w:eastAsia="Arial Narrow" w:hint="default"/>
                <w:sz w:val="16"/>
                <w:szCs w:val="16"/>
              </w:rPr>
            </w:pPr>
            <w:r>
              <w:rPr>
                <w:rFonts w:ascii="Arial Narrow"/>
                <w:sz w:val="16"/>
              </w:rPr>
              <w:t>19,751,128.86</w:t>
            </w:r>
          </w:p>
        </w:tc>
        <w:tc>
          <w:tcPr>
            <w:tcW w:w="13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59"/>
              <w:jc w:val="right"/>
              <w:rPr>
                <w:rFonts w:ascii="Arial Narrow" w:hAnsi="Arial Narrow" w:cs="Arial Narrow" w:eastAsia="Arial Narrow" w:hint="default"/>
                <w:sz w:val="16"/>
                <w:szCs w:val="16"/>
              </w:rPr>
            </w:pPr>
            <w:r>
              <w:rPr>
                <w:rFonts w:ascii="Arial Narrow"/>
                <w:w w:val="105"/>
                <w:sz w:val="16"/>
              </w:rPr>
              <w:t>40,035,422.05</w:t>
            </w:r>
            <w:r>
              <w:rPr>
                <w:rFonts w:ascii="Arial Narrow"/>
                <w:sz w:val="16"/>
              </w:rPr>
            </w:r>
          </w:p>
        </w:tc>
      </w:tr>
      <w:tr>
        <w:trPr>
          <w:trHeight w:val="270" w:hRule="exact"/>
        </w:trPr>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14" w:right="0"/>
              <w:jc w:val="left"/>
              <w:rPr>
                <w:rFonts w:ascii="新宋体" w:hAnsi="新宋体" w:cs="新宋体" w:eastAsia="新宋体" w:hint="default"/>
                <w:sz w:val="16"/>
                <w:szCs w:val="16"/>
              </w:rPr>
            </w:pPr>
            <w:r>
              <w:rPr>
                <w:rFonts w:ascii="新宋体" w:hAnsi="新宋体" w:cs="新宋体" w:eastAsia="新宋体" w:hint="default"/>
                <w:spacing w:val="11"/>
                <w:w w:val="105"/>
                <w:sz w:val="16"/>
                <w:szCs w:val="16"/>
              </w:rPr>
              <w:t>应收分保账款</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005" w:type="dxa"/>
            <w:tcBorders>
              <w:top w:val="single" w:sz="6" w:space="0" w:color="000000"/>
              <w:left w:val="single" w:sz="6" w:space="0" w:color="000000"/>
              <w:bottom w:val="single" w:sz="6" w:space="0" w:color="000000"/>
              <w:right w:val="single" w:sz="6" w:space="0" w:color="000000"/>
            </w:tcBorders>
          </w:tcPr>
          <w:p>
            <w:pPr/>
          </w:p>
        </w:tc>
        <w:tc>
          <w:tcPr>
            <w:tcW w:w="1350" w:type="dxa"/>
            <w:tcBorders>
              <w:top w:val="single" w:sz="6" w:space="0" w:color="000000"/>
              <w:left w:val="single" w:sz="6" w:space="0" w:color="000000"/>
              <w:bottom w:val="single" w:sz="6" w:space="0" w:color="000000"/>
              <w:right w:val="single" w:sz="6" w:space="0" w:color="000000"/>
            </w:tcBorders>
          </w:tcPr>
          <w:p>
            <w:pPr/>
          </w:p>
        </w:tc>
        <w:tc>
          <w:tcPr>
            <w:tcW w:w="1350" w:type="dxa"/>
            <w:tcBorders>
              <w:top w:val="single" w:sz="6" w:space="0" w:color="000000"/>
              <w:left w:val="single" w:sz="6" w:space="0" w:color="000000"/>
              <w:bottom w:val="single" w:sz="6" w:space="0" w:color="000000"/>
              <w:right w:val="single" w:sz="6" w:space="0" w:color="000000"/>
            </w:tcBorders>
          </w:tcPr>
          <w:p>
            <w:pP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30" w:right="0"/>
              <w:jc w:val="left"/>
              <w:rPr>
                <w:rFonts w:ascii="新宋体" w:hAnsi="新宋体" w:cs="新宋体" w:eastAsia="新宋体" w:hint="default"/>
                <w:sz w:val="16"/>
                <w:szCs w:val="16"/>
              </w:rPr>
            </w:pPr>
            <w:r>
              <w:rPr>
                <w:rFonts w:ascii="新宋体" w:hAnsi="新宋体" w:cs="新宋体" w:eastAsia="新宋体" w:hint="default"/>
                <w:spacing w:val="12"/>
                <w:w w:val="105"/>
                <w:sz w:val="16"/>
                <w:szCs w:val="16"/>
              </w:rPr>
              <w:t>卖出回购金融资产款</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170" w:type="dxa"/>
            <w:tcBorders>
              <w:top w:val="single" w:sz="6" w:space="0" w:color="000000"/>
              <w:left w:val="single" w:sz="6" w:space="0" w:color="000000"/>
              <w:bottom w:val="single" w:sz="6" w:space="0" w:color="000000"/>
              <w:right w:val="single" w:sz="6" w:space="0" w:color="000000"/>
            </w:tcBorders>
          </w:tcPr>
          <w:p>
            <w:pPr/>
          </w:p>
        </w:tc>
        <w:tc>
          <w:tcPr>
            <w:tcW w:w="1380" w:type="dxa"/>
            <w:tcBorders>
              <w:top w:val="single" w:sz="6" w:space="0" w:color="000000"/>
              <w:left w:val="single" w:sz="6" w:space="0" w:color="000000"/>
              <w:bottom w:val="single" w:sz="6" w:space="0" w:color="000000"/>
              <w:right w:val="single" w:sz="6" w:space="0" w:color="000000"/>
            </w:tcBorders>
          </w:tcPr>
          <w:p>
            <w:pPr/>
          </w:p>
        </w:tc>
        <w:tc>
          <w:tcPr>
            <w:tcW w:w="1365" w:type="dxa"/>
            <w:tcBorders>
              <w:top w:val="single" w:sz="6" w:space="0" w:color="000000"/>
              <w:left w:val="single" w:sz="6" w:space="0" w:color="000000"/>
              <w:bottom w:val="single" w:sz="6" w:space="0" w:color="000000"/>
              <w:right w:val="single" w:sz="6" w:space="0" w:color="000000"/>
            </w:tcBorders>
          </w:tcPr>
          <w:p>
            <w:pPr/>
          </w:p>
        </w:tc>
      </w:tr>
      <w:tr>
        <w:trPr>
          <w:trHeight w:val="270" w:hRule="exact"/>
        </w:trPr>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14" w:right="0"/>
              <w:jc w:val="left"/>
              <w:rPr>
                <w:rFonts w:ascii="新宋体" w:hAnsi="新宋体" w:cs="新宋体" w:eastAsia="新宋体" w:hint="default"/>
                <w:sz w:val="16"/>
                <w:szCs w:val="16"/>
              </w:rPr>
            </w:pPr>
            <w:r>
              <w:rPr>
                <w:rFonts w:ascii="新宋体" w:hAnsi="新宋体" w:cs="新宋体" w:eastAsia="新宋体" w:hint="default"/>
                <w:spacing w:val="12"/>
                <w:w w:val="105"/>
                <w:sz w:val="16"/>
                <w:szCs w:val="16"/>
              </w:rPr>
              <w:t>应收分保合同准备金</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005" w:type="dxa"/>
            <w:tcBorders>
              <w:top w:val="single" w:sz="6" w:space="0" w:color="000000"/>
              <w:left w:val="single" w:sz="6" w:space="0" w:color="000000"/>
              <w:bottom w:val="single" w:sz="6" w:space="0" w:color="000000"/>
              <w:right w:val="single" w:sz="6" w:space="0" w:color="000000"/>
            </w:tcBorders>
          </w:tcPr>
          <w:p>
            <w:pPr/>
          </w:p>
        </w:tc>
        <w:tc>
          <w:tcPr>
            <w:tcW w:w="1350" w:type="dxa"/>
            <w:tcBorders>
              <w:top w:val="single" w:sz="6" w:space="0" w:color="000000"/>
              <w:left w:val="single" w:sz="6" w:space="0" w:color="000000"/>
              <w:bottom w:val="single" w:sz="6" w:space="0" w:color="000000"/>
              <w:right w:val="single" w:sz="6" w:space="0" w:color="000000"/>
            </w:tcBorders>
          </w:tcPr>
          <w:p>
            <w:pPr/>
          </w:p>
        </w:tc>
        <w:tc>
          <w:tcPr>
            <w:tcW w:w="1350" w:type="dxa"/>
            <w:tcBorders>
              <w:top w:val="single" w:sz="6" w:space="0" w:color="000000"/>
              <w:left w:val="single" w:sz="6" w:space="0" w:color="000000"/>
              <w:bottom w:val="single" w:sz="6" w:space="0" w:color="000000"/>
              <w:right w:val="single" w:sz="6" w:space="0" w:color="000000"/>
            </w:tcBorders>
          </w:tcPr>
          <w:p>
            <w:pP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30" w:right="0"/>
              <w:jc w:val="left"/>
              <w:rPr>
                <w:rFonts w:ascii="新宋体" w:hAnsi="新宋体" w:cs="新宋体" w:eastAsia="新宋体" w:hint="default"/>
                <w:sz w:val="16"/>
                <w:szCs w:val="16"/>
              </w:rPr>
            </w:pPr>
            <w:r>
              <w:rPr>
                <w:rFonts w:ascii="新宋体" w:hAnsi="新宋体" w:cs="新宋体" w:eastAsia="新宋体" w:hint="default"/>
                <w:spacing w:val="12"/>
                <w:w w:val="105"/>
                <w:sz w:val="16"/>
                <w:szCs w:val="16"/>
              </w:rPr>
              <w:t>应付手续费及佣金</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170" w:type="dxa"/>
            <w:tcBorders>
              <w:top w:val="single" w:sz="6" w:space="0" w:color="000000"/>
              <w:left w:val="single" w:sz="6" w:space="0" w:color="000000"/>
              <w:bottom w:val="single" w:sz="6" w:space="0" w:color="000000"/>
              <w:right w:val="single" w:sz="6" w:space="0" w:color="000000"/>
            </w:tcBorders>
          </w:tcPr>
          <w:p>
            <w:pPr/>
          </w:p>
        </w:tc>
        <w:tc>
          <w:tcPr>
            <w:tcW w:w="1380" w:type="dxa"/>
            <w:tcBorders>
              <w:top w:val="single" w:sz="6" w:space="0" w:color="000000"/>
              <w:left w:val="single" w:sz="6" w:space="0" w:color="000000"/>
              <w:bottom w:val="single" w:sz="6" w:space="0" w:color="000000"/>
              <w:right w:val="single" w:sz="6" w:space="0" w:color="000000"/>
            </w:tcBorders>
          </w:tcPr>
          <w:p>
            <w:pPr/>
          </w:p>
        </w:tc>
        <w:tc>
          <w:tcPr>
            <w:tcW w:w="1365" w:type="dxa"/>
            <w:tcBorders>
              <w:top w:val="single" w:sz="6" w:space="0" w:color="000000"/>
              <w:left w:val="single" w:sz="6" w:space="0" w:color="000000"/>
              <w:bottom w:val="single" w:sz="6" w:space="0" w:color="000000"/>
              <w:right w:val="single" w:sz="6" w:space="0" w:color="000000"/>
            </w:tcBorders>
          </w:tcPr>
          <w:p>
            <w:pPr/>
          </w:p>
        </w:tc>
      </w:tr>
      <w:tr>
        <w:trPr>
          <w:trHeight w:val="270" w:hRule="exact"/>
        </w:trPr>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14" w:right="0"/>
              <w:jc w:val="left"/>
              <w:rPr>
                <w:rFonts w:ascii="新宋体" w:hAnsi="新宋体" w:cs="新宋体" w:eastAsia="新宋体" w:hint="default"/>
                <w:sz w:val="16"/>
                <w:szCs w:val="16"/>
              </w:rPr>
            </w:pPr>
            <w:r>
              <w:rPr>
                <w:rFonts w:ascii="新宋体" w:hAnsi="新宋体" w:cs="新宋体" w:eastAsia="新宋体" w:hint="default"/>
                <w:spacing w:val="10"/>
                <w:w w:val="105"/>
                <w:sz w:val="16"/>
                <w:szCs w:val="16"/>
              </w:rPr>
              <w:t>应收利息</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005" w:type="dxa"/>
            <w:tcBorders>
              <w:top w:val="single" w:sz="6" w:space="0" w:color="000000"/>
              <w:left w:val="single" w:sz="6" w:space="0" w:color="000000"/>
              <w:bottom w:val="single" w:sz="6" w:space="0" w:color="000000"/>
              <w:right w:val="single" w:sz="6" w:space="0" w:color="000000"/>
            </w:tcBorders>
          </w:tcPr>
          <w:p>
            <w:pPr/>
          </w:p>
        </w:tc>
        <w:tc>
          <w:tcPr>
            <w:tcW w:w="1350" w:type="dxa"/>
            <w:tcBorders>
              <w:top w:val="single" w:sz="6" w:space="0" w:color="000000"/>
              <w:left w:val="single" w:sz="6" w:space="0" w:color="000000"/>
              <w:bottom w:val="single" w:sz="6" w:space="0" w:color="000000"/>
              <w:right w:val="single" w:sz="6" w:space="0" w:color="000000"/>
            </w:tcBorders>
          </w:tcPr>
          <w:p>
            <w:pPr/>
          </w:p>
        </w:tc>
        <w:tc>
          <w:tcPr>
            <w:tcW w:w="1350" w:type="dxa"/>
            <w:tcBorders>
              <w:top w:val="single" w:sz="6" w:space="0" w:color="000000"/>
              <w:left w:val="single" w:sz="6" w:space="0" w:color="000000"/>
              <w:bottom w:val="single" w:sz="6" w:space="0" w:color="000000"/>
              <w:right w:val="single" w:sz="6" w:space="0" w:color="000000"/>
            </w:tcBorders>
          </w:tcPr>
          <w:p>
            <w:pP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30" w:right="0"/>
              <w:jc w:val="left"/>
              <w:rPr>
                <w:rFonts w:ascii="新宋体" w:hAnsi="新宋体" w:cs="新宋体" w:eastAsia="新宋体" w:hint="default"/>
                <w:sz w:val="16"/>
                <w:szCs w:val="16"/>
              </w:rPr>
            </w:pPr>
            <w:r>
              <w:rPr>
                <w:rFonts w:ascii="新宋体" w:hAnsi="新宋体" w:cs="新宋体" w:eastAsia="新宋体" w:hint="default"/>
                <w:spacing w:val="11"/>
                <w:w w:val="105"/>
                <w:sz w:val="16"/>
                <w:szCs w:val="16"/>
              </w:rPr>
              <w:t>应付职工薪酬</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1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4"/>
              <w:jc w:val="center"/>
              <w:rPr>
                <w:rFonts w:ascii="新宋体" w:hAnsi="新宋体" w:cs="新宋体" w:eastAsia="新宋体" w:hint="default"/>
                <w:sz w:val="16"/>
                <w:szCs w:val="16"/>
              </w:rPr>
            </w:pPr>
            <w:r>
              <w:rPr>
                <w:rFonts w:ascii="新宋体" w:hAnsi="新宋体" w:cs="新宋体" w:eastAsia="新宋体" w:hint="default"/>
                <w:spacing w:val="11"/>
                <w:w w:val="105"/>
                <w:sz w:val="16"/>
                <w:szCs w:val="16"/>
              </w:rPr>
              <w:t>五（十七）</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3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73"/>
              <w:jc w:val="right"/>
              <w:rPr>
                <w:rFonts w:ascii="Arial Narrow" w:hAnsi="Arial Narrow" w:cs="Arial Narrow" w:eastAsia="Arial Narrow" w:hint="default"/>
                <w:sz w:val="16"/>
                <w:szCs w:val="16"/>
              </w:rPr>
            </w:pPr>
            <w:r>
              <w:rPr>
                <w:rFonts w:ascii="Arial Narrow"/>
                <w:sz w:val="16"/>
              </w:rPr>
              <w:t>3,167,620.64</w:t>
            </w:r>
          </w:p>
        </w:tc>
        <w:tc>
          <w:tcPr>
            <w:tcW w:w="13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58"/>
              <w:jc w:val="right"/>
              <w:rPr>
                <w:rFonts w:ascii="Arial Narrow" w:hAnsi="Arial Narrow" w:cs="Arial Narrow" w:eastAsia="Arial Narrow" w:hint="default"/>
                <w:sz w:val="16"/>
                <w:szCs w:val="16"/>
              </w:rPr>
            </w:pPr>
            <w:r>
              <w:rPr>
                <w:rFonts w:ascii="Arial Narrow"/>
                <w:w w:val="105"/>
                <w:sz w:val="16"/>
              </w:rPr>
              <w:t>2,775,373.82</w:t>
            </w:r>
            <w:r>
              <w:rPr>
                <w:rFonts w:ascii="Arial Narrow"/>
                <w:sz w:val="16"/>
              </w:rPr>
            </w:r>
          </w:p>
        </w:tc>
      </w:tr>
      <w:tr>
        <w:trPr>
          <w:trHeight w:val="270" w:hRule="exact"/>
        </w:trPr>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14" w:right="0"/>
              <w:jc w:val="left"/>
              <w:rPr>
                <w:rFonts w:ascii="新宋体" w:hAnsi="新宋体" w:cs="新宋体" w:eastAsia="新宋体" w:hint="default"/>
                <w:sz w:val="16"/>
                <w:szCs w:val="16"/>
              </w:rPr>
            </w:pPr>
            <w:r>
              <w:rPr>
                <w:rFonts w:ascii="新宋体" w:hAnsi="新宋体" w:cs="新宋体" w:eastAsia="新宋体" w:hint="default"/>
                <w:spacing w:val="10"/>
                <w:w w:val="105"/>
                <w:sz w:val="16"/>
                <w:szCs w:val="16"/>
              </w:rPr>
              <w:t>应收股利</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005" w:type="dxa"/>
            <w:tcBorders>
              <w:top w:val="single" w:sz="6" w:space="0" w:color="000000"/>
              <w:left w:val="single" w:sz="6" w:space="0" w:color="000000"/>
              <w:bottom w:val="single" w:sz="6" w:space="0" w:color="000000"/>
              <w:right w:val="single" w:sz="6" w:space="0" w:color="000000"/>
            </w:tcBorders>
          </w:tcPr>
          <w:p>
            <w:pPr/>
          </w:p>
        </w:tc>
        <w:tc>
          <w:tcPr>
            <w:tcW w:w="1350" w:type="dxa"/>
            <w:tcBorders>
              <w:top w:val="single" w:sz="6" w:space="0" w:color="000000"/>
              <w:left w:val="single" w:sz="6" w:space="0" w:color="000000"/>
              <w:bottom w:val="single" w:sz="6" w:space="0" w:color="000000"/>
              <w:right w:val="single" w:sz="6" w:space="0" w:color="000000"/>
            </w:tcBorders>
          </w:tcPr>
          <w:p>
            <w:pPr/>
          </w:p>
        </w:tc>
        <w:tc>
          <w:tcPr>
            <w:tcW w:w="1350" w:type="dxa"/>
            <w:tcBorders>
              <w:top w:val="single" w:sz="6" w:space="0" w:color="000000"/>
              <w:left w:val="single" w:sz="6" w:space="0" w:color="000000"/>
              <w:bottom w:val="single" w:sz="6" w:space="0" w:color="000000"/>
              <w:right w:val="single" w:sz="6" w:space="0" w:color="000000"/>
            </w:tcBorders>
          </w:tcPr>
          <w:p>
            <w:pP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30" w:right="0"/>
              <w:jc w:val="left"/>
              <w:rPr>
                <w:rFonts w:ascii="新宋体" w:hAnsi="新宋体" w:cs="新宋体" w:eastAsia="新宋体" w:hint="default"/>
                <w:sz w:val="16"/>
                <w:szCs w:val="16"/>
              </w:rPr>
            </w:pPr>
            <w:r>
              <w:rPr>
                <w:rFonts w:ascii="新宋体" w:hAnsi="新宋体" w:cs="新宋体" w:eastAsia="新宋体" w:hint="default"/>
                <w:spacing w:val="10"/>
                <w:w w:val="105"/>
                <w:sz w:val="16"/>
                <w:szCs w:val="16"/>
              </w:rPr>
              <w:t>应交税费</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1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4"/>
              <w:jc w:val="center"/>
              <w:rPr>
                <w:rFonts w:ascii="新宋体" w:hAnsi="新宋体" w:cs="新宋体" w:eastAsia="新宋体" w:hint="default"/>
                <w:sz w:val="16"/>
                <w:szCs w:val="16"/>
              </w:rPr>
            </w:pPr>
            <w:r>
              <w:rPr>
                <w:rFonts w:ascii="新宋体" w:hAnsi="新宋体" w:cs="新宋体" w:eastAsia="新宋体" w:hint="default"/>
                <w:spacing w:val="11"/>
                <w:w w:val="105"/>
                <w:sz w:val="16"/>
                <w:szCs w:val="16"/>
              </w:rPr>
              <w:t>五（十八）</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3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88"/>
              <w:jc w:val="right"/>
              <w:rPr>
                <w:rFonts w:ascii="Arial Narrow" w:hAnsi="Arial Narrow" w:cs="Arial Narrow" w:eastAsia="Arial Narrow" w:hint="default"/>
                <w:sz w:val="16"/>
                <w:szCs w:val="16"/>
              </w:rPr>
            </w:pPr>
            <w:r>
              <w:rPr>
                <w:rFonts w:ascii="Arial Narrow"/>
                <w:sz w:val="16"/>
              </w:rPr>
              <w:t>30,273,626.05</w:t>
            </w:r>
          </w:p>
        </w:tc>
        <w:tc>
          <w:tcPr>
            <w:tcW w:w="13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59"/>
              <w:jc w:val="right"/>
              <w:rPr>
                <w:rFonts w:ascii="Arial Narrow" w:hAnsi="Arial Narrow" w:cs="Arial Narrow" w:eastAsia="Arial Narrow" w:hint="default"/>
                <w:sz w:val="16"/>
                <w:szCs w:val="16"/>
              </w:rPr>
            </w:pPr>
            <w:r>
              <w:rPr>
                <w:rFonts w:ascii="Arial Narrow"/>
                <w:w w:val="105"/>
                <w:sz w:val="16"/>
              </w:rPr>
              <w:t>20,612,534.75</w:t>
            </w:r>
            <w:r>
              <w:rPr>
                <w:rFonts w:ascii="Arial Narrow"/>
                <w:sz w:val="16"/>
              </w:rPr>
            </w:r>
          </w:p>
        </w:tc>
      </w:tr>
      <w:tr>
        <w:trPr>
          <w:trHeight w:val="270" w:hRule="exact"/>
        </w:trPr>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14" w:right="0"/>
              <w:jc w:val="left"/>
              <w:rPr>
                <w:rFonts w:ascii="新宋体" w:hAnsi="新宋体" w:cs="新宋体" w:eastAsia="新宋体" w:hint="default"/>
                <w:sz w:val="16"/>
                <w:szCs w:val="16"/>
              </w:rPr>
            </w:pPr>
            <w:r>
              <w:rPr>
                <w:rFonts w:ascii="新宋体" w:hAnsi="新宋体" w:cs="新宋体" w:eastAsia="新宋体" w:hint="default"/>
                <w:spacing w:val="11"/>
                <w:w w:val="105"/>
                <w:sz w:val="16"/>
                <w:szCs w:val="16"/>
              </w:rPr>
              <w:t>其他应收款</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0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
              <w:jc w:val="center"/>
              <w:rPr>
                <w:rFonts w:ascii="新宋体" w:hAnsi="新宋体" w:cs="新宋体" w:eastAsia="新宋体" w:hint="default"/>
                <w:sz w:val="16"/>
                <w:szCs w:val="16"/>
              </w:rPr>
            </w:pPr>
            <w:r>
              <w:rPr>
                <w:rFonts w:ascii="新宋体" w:hAnsi="新宋体" w:cs="新宋体" w:eastAsia="新宋体" w:hint="default"/>
                <w:spacing w:val="10"/>
                <w:w w:val="105"/>
                <w:sz w:val="16"/>
                <w:szCs w:val="16"/>
              </w:rPr>
              <w:t>五（四）</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74"/>
              <w:jc w:val="right"/>
              <w:rPr>
                <w:rFonts w:ascii="Arial Narrow" w:hAnsi="Arial Narrow" w:cs="Arial Narrow" w:eastAsia="Arial Narrow" w:hint="default"/>
                <w:sz w:val="16"/>
                <w:szCs w:val="16"/>
              </w:rPr>
            </w:pPr>
            <w:r>
              <w:rPr>
                <w:rFonts w:ascii="Arial Narrow"/>
                <w:w w:val="105"/>
                <w:sz w:val="16"/>
              </w:rPr>
              <w:t>17,131,191.70</w:t>
            </w:r>
            <w:r>
              <w:rPr>
                <w:rFonts w:ascii="Arial Narrow"/>
                <w:sz w:val="16"/>
              </w:rPr>
            </w:r>
          </w:p>
        </w:tc>
        <w:tc>
          <w:tcPr>
            <w:tcW w:w="1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73"/>
              <w:jc w:val="right"/>
              <w:rPr>
                <w:rFonts w:ascii="Arial Narrow" w:hAnsi="Arial Narrow" w:cs="Arial Narrow" w:eastAsia="Arial Narrow" w:hint="default"/>
                <w:sz w:val="16"/>
                <w:szCs w:val="16"/>
              </w:rPr>
            </w:pPr>
            <w:r>
              <w:rPr>
                <w:rFonts w:ascii="Arial Narrow"/>
                <w:w w:val="105"/>
                <w:sz w:val="16"/>
              </w:rPr>
              <w:t>12,214,975.09</w:t>
            </w:r>
            <w:r>
              <w:rPr>
                <w:rFonts w:ascii="Arial Narrow"/>
                <w:sz w:val="16"/>
              </w:rPr>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30" w:right="0"/>
              <w:jc w:val="left"/>
              <w:rPr>
                <w:rFonts w:ascii="新宋体" w:hAnsi="新宋体" w:cs="新宋体" w:eastAsia="新宋体" w:hint="default"/>
                <w:sz w:val="16"/>
                <w:szCs w:val="16"/>
              </w:rPr>
            </w:pPr>
            <w:r>
              <w:rPr>
                <w:rFonts w:ascii="新宋体" w:hAnsi="新宋体" w:cs="新宋体" w:eastAsia="新宋体" w:hint="default"/>
                <w:spacing w:val="10"/>
                <w:w w:val="105"/>
                <w:sz w:val="16"/>
                <w:szCs w:val="16"/>
              </w:rPr>
              <w:t>应付利息</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170" w:type="dxa"/>
            <w:tcBorders>
              <w:top w:val="single" w:sz="6" w:space="0" w:color="000000"/>
              <w:left w:val="single" w:sz="6" w:space="0" w:color="000000"/>
              <w:bottom w:val="single" w:sz="6" w:space="0" w:color="000000"/>
              <w:right w:val="single" w:sz="6" w:space="0" w:color="000000"/>
            </w:tcBorders>
          </w:tcPr>
          <w:p>
            <w:pPr/>
          </w:p>
        </w:tc>
        <w:tc>
          <w:tcPr>
            <w:tcW w:w="1380" w:type="dxa"/>
            <w:tcBorders>
              <w:top w:val="single" w:sz="6" w:space="0" w:color="000000"/>
              <w:left w:val="single" w:sz="6" w:space="0" w:color="000000"/>
              <w:bottom w:val="single" w:sz="6" w:space="0" w:color="000000"/>
              <w:right w:val="single" w:sz="6" w:space="0" w:color="000000"/>
            </w:tcBorders>
          </w:tcPr>
          <w:p>
            <w:pPr/>
          </w:p>
        </w:tc>
        <w:tc>
          <w:tcPr>
            <w:tcW w:w="1365" w:type="dxa"/>
            <w:tcBorders>
              <w:top w:val="single" w:sz="6" w:space="0" w:color="000000"/>
              <w:left w:val="single" w:sz="6" w:space="0" w:color="000000"/>
              <w:bottom w:val="single" w:sz="6" w:space="0" w:color="000000"/>
              <w:right w:val="single" w:sz="6" w:space="0" w:color="000000"/>
            </w:tcBorders>
          </w:tcPr>
          <w:p>
            <w:pPr/>
          </w:p>
        </w:tc>
      </w:tr>
      <w:tr>
        <w:trPr>
          <w:trHeight w:val="270" w:hRule="exact"/>
        </w:trPr>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14" w:right="0"/>
              <w:jc w:val="left"/>
              <w:rPr>
                <w:rFonts w:ascii="新宋体" w:hAnsi="新宋体" w:cs="新宋体" w:eastAsia="新宋体" w:hint="default"/>
                <w:sz w:val="16"/>
                <w:szCs w:val="16"/>
              </w:rPr>
            </w:pPr>
            <w:r>
              <w:rPr>
                <w:rFonts w:ascii="新宋体" w:hAnsi="新宋体" w:cs="新宋体" w:eastAsia="新宋体" w:hint="default"/>
                <w:spacing w:val="12"/>
                <w:w w:val="105"/>
                <w:sz w:val="16"/>
                <w:szCs w:val="16"/>
              </w:rPr>
              <w:t>买入返售金融资产</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005" w:type="dxa"/>
            <w:tcBorders>
              <w:top w:val="single" w:sz="6" w:space="0" w:color="000000"/>
              <w:left w:val="single" w:sz="6" w:space="0" w:color="000000"/>
              <w:bottom w:val="single" w:sz="6" w:space="0" w:color="000000"/>
              <w:right w:val="single" w:sz="6" w:space="0" w:color="000000"/>
            </w:tcBorders>
          </w:tcPr>
          <w:p>
            <w:pPr/>
          </w:p>
        </w:tc>
        <w:tc>
          <w:tcPr>
            <w:tcW w:w="1350" w:type="dxa"/>
            <w:tcBorders>
              <w:top w:val="single" w:sz="6" w:space="0" w:color="000000"/>
              <w:left w:val="single" w:sz="6" w:space="0" w:color="000000"/>
              <w:bottom w:val="single" w:sz="6" w:space="0" w:color="000000"/>
              <w:right w:val="single" w:sz="6" w:space="0" w:color="000000"/>
            </w:tcBorders>
          </w:tcPr>
          <w:p>
            <w:pPr/>
          </w:p>
        </w:tc>
        <w:tc>
          <w:tcPr>
            <w:tcW w:w="1350" w:type="dxa"/>
            <w:tcBorders>
              <w:top w:val="single" w:sz="6" w:space="0" w:color="000000"/>
              <w:left w:val="single" w:sz="6" w:space="0" w:color="000000"/>
              <w:bottom w:val="single" w:sz="6" w:space="0" w:color="000000"/>
              <w:right w:val="single" w:sz="6" w:space="0" w:color="000000"/>
            </w:tcBorders>
          </w:tcPr>
          <w:p>
            <w:pP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30" w:right="0"/>
              <w:jc w:val="left"/>
              <w:rPr>
                <w:rFonts w:ascii="新宋体" w:hAnsi="新宋体" w:cs="新宋体" w:eastAsia="新宋体" w:hint="default"/>
                <w:sz w:val="16"/>
                <w:szCs w:val="16"/>
              </w:rPr>
            </w:pPr>
            <w:r>
              <w:rPr>
                <w:rFonts w:ascii="新宋体" w:hAnsi="新宋体" w:cs="新宋体" w:eastAsia="新宋体" w:hint="default"/>
                <w:spacing w:val="10"/>
                <w:w w:val="105"/>
                <w:sz w:val="16"/>
                <w:szCs w:val="16"/>
              </w:rPr>
              <w:t>应付股利</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1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4"/>
              <w:jc w:val="center"/>
              <w:rPr>
                <w:rFonts w:ascii="新宋体" w:hAnsi="新宋体" w:cs="新宋体" w:eastAsia="新宋体" w:hint="default"/>
                <w:sz w:val="16"/>
                <w:szCs w:val="16"/>
              </w:rPr>
            </w:pPr>
            <w:r>
              <w:rPr>
                <w:rFonts w:ascii="新宋体" w:hAnsi="新宋体" w:cs="新宋体" w:eastAsia="新宋体" w:hint="default"/>
                <w:spacing w:val="11"/>
                <w:w w:val="105"/>
                <w:sz w:val="16"/>
                <w:szCs w:val="16"/>
              </w:rPr>
              <w:t>五（十九）</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3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73"/>
              <w:jc w:val="right"/>
              <w:rPr>
                <w:rFonts w:ascii="Arial Narrow" w:hAnsi="Arial Narrow" w:cs="Arial Narrow" w:eastAsia="Arial Narrow" w:hint="default"/>
                <w:sz w:val="16"/>
                <w:szCs w:val="16"/>
              </w:rPr>
            </w:pPr>
            <w:r>
              <w:rPr>
                <w:rFonts w:ascii="Arial Narrow"/>
                <w:sz w:val="16"/>
              </w:rPr>
              <w:t>1,385,465.14</w:t>
            </w:r>
          </w:p>
        </w:tc>
        <w:tc>
          <w:tcPr>
            <w:tcW w:w="13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58"/>
              <w:jc w:val="right"/>
              <w:rPr>
                <w:rFonts w:ascii="Arial Narrow" w:hAnsi="Arial Narrow" w:cs="Arial Narrow" w:eastAsia="Arial Narrow" w:hint="default"/>
                <w:sz w:val="16"/>
                <w:szCs w:val="16"/>
              </w:rPr>
            </w:pPr>
            <w:r>
              <w:rPr>
                <w:rFonts w:ascii="Arial Narrow"/>
                <w:w w:val="105"/>
                <w:sz w:val="16"/>
              </w:rPr>
              <w:t>1,385,465.14</w:t>
            </w:r>
            <w:r>
              <w:rPr>
                <w:rFonts w:ascii="Arial Narrow"/>
                <w:sz w:val="16"/>
              </w:rPr>
            </w:r>
          </w:p>
        </w:tc>
      </w:tr>
      <w:tr>
        <w:trPr>
          <w:trHeight w:val="270" w:hRule="exact"/>
        </w:trPr>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14" w:right="0"/>
              <w:jc w:val="left"/>
              <w:rPr>
                <w:rFonts w:ascii="新宋体" w:hAnsi="新宋体" w:cs="新宋体" w:eastAsia="新宋体" w:hint="default"/>
                <w:sz w:val="16"/>
                <w:szCs w:val="16"/>
              </w:rPr>
            </w:pPr>
            <w:r>
              <w:rPr>
                <w:rFonts w:ascii="新宋体" w:hAnsi="新宋体" w:cs="新宋体" w:eastAsia="新宋体" w:hint="default"/>
                <w:spacing w:val="7"/>
                <w:w w:val="105"/>
                <w:sz w:val="16"/>
                <w:szCs w:val="16"/>
              </w:rPr>
              <w:t>存货</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0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
              <w:jc w:val="center"/>
              <w:rPr>
                <w:rFonts w:ascii="新宋体" w:hAnsi="新宋体" w:cs="新宋体" w:eastAsia="新宋体" w:hint="default"/>
                <w:sz w:val="16"/>
                <w:szCs w:val="16"/>
              </w:rPr>
            </w:pPr>
            <w:r>
              <w:rPr>
                <w:rFonts w:ascii="新宋体" w:hAnsi="新宋体" w:cs="新宋体" w:eastAsia="新宋体" w:hint="default"/>
                <w:spacing w:val="10"/>
                <w:w w:val="105"/>
                <w:sz w:val="16"/>
                <w:szCs w:val="16"/>
              </w:rPr>
              <w:t>五（六）</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74"/>
              <w:jc w:val="right"/>
              <w:rPr>
                <w:rFonts w:ascii="Arial Narrow" w:hAnsi="Arial Narrow" w:cs="Arial Narrow" w:eastAsia="Arial Narrow" w:hint="default"/>
                <w:sz w:val="16"/>
                <w:szCs w:val="16"/>
              </w:rPr>
            </w:pPr>
            <w:r>
              <w:rPr>
                <w:rFonts w:ascii="Arial Narrow"/>
                <w:w w:val="105"/>
                <w:sz w:val="16"/>
              </w:rPr>
              <w:t>79,092,671.13</w:t>
            </w:r>
            <w:r>
              <w:rPr>
                <w:rFonts w:ascii="Arial Narrow"/>
                <w:sz w:val="16"/>
              </w:rPr>
            </w:r>
          </w:p>
        </w:tc>
        <w:tc>
          <w:tcPr>
            <w:tcW w:w="1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73"/>
              <w:jc w:val="right"/>
              <w:rPr>
                <w:rFonts w:ascii="Arial Narrow" w:hAnsi="Arial Narrow" w:cs="Arial Narrow" w:eastAsia="Arial Narrow" w:hint="default"/>
                <w:sz w:val="16"/>
                <w:szCs w:val="16"/>
              </w:rPr>
            </w:pPr>
            <w:r>
              <w:rPr>
                <w:rFonts w:ascii="Arial Narrow"/>
                <w:w w:val="105"/>
                <w:sz w:val="16"/>
              </w:rPr>
              <w:t>76,894,653.33</w:t>
            </w:r>
            <w:r>
              <w:rPr>
                <w:rFonts w:ascii="Arial Narrow"/>
                <w:sz w:val="16"/>
              </w:rPr>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30" w:right="0"/>
              <w:jc w:val="left"/>
              <w:rPr>
                <w:rFonts w:ascii="新宋体" w:hAnsi="新宋体" w:cs="新宋体" w:eastAsia="新宋体" w:hint="default"/>
                <w:sz w:val="16"/>
                <w:szCs w:val="16"/>
              </w:rPr>
            </w:pPr>
            <w:r>
              <w:rPr>
                <w:rFonts w:ascii="新宋体" w:hAnsi="新宋体" w:cs="新宋体" w:eastAsia="新宋体" w:hint="default"/>
                <w:spacing w:val="11"/>
                <w:w w:val="105"/>
                <w:sz w:val="16"/>
                <w:szCs w:val="16"/>
              </w:rPr>
              <w:t>其他应付款</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1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4"/>
              <w:jc w:val="center"/>
              <w:rPr>
                <w:rFonts w:ascii="新宋体" w:hAnsi="新宋体" w:cs="新宋体" w:eastAsia="新宋体" w:hint="default"/>
                <w:sz w:val="16"/>
                <w:szCs w:val="16"/>
              </w:rPr>
            </w:pPr>
            <w:r>
              <w:rPr>
                <w:rFonts w:ascii="新宋体" w:hAnsi="新宋体" w:cs="新宋体" w:eastAsia="新宋体" w:hint="default"/>
                <w:spacing w:val="11"/>
                <w:w w:val="105"/>
                <w:sz w:val="16"/>
                <w:szCs w:val="16"/>
              </w:rPr>
              <w:t>五（二十）</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3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73"/>
              <w:jc w:val="right"/>
              <w:rPr>
                <w:rFonts w:ascii="Arial Narrow" w:hAnsi="Arial Narrow" w:cs="Arial Narrow" w:eastAsia="Arial Narrow" w:hint="default"/>
                <w:sz w:val="16"/>
                <w:szCs w:val="16"/>
              </w:rPr>
            </w:pPr>
            <w:r>
              <w:rPr>
                <w:rFonts w:ascii="Arial Narrow"/>
                <w:sz w:val="16"/>
              </w:rPr>
              <w:t>6,373,654.54</w:t>
            </w:r>
          </w:p>
        </w:tc>
        <w:tc>
          <w:tcPr>
            <w:tcW w:w="13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58"/>
              <w:jc w:val="right"/>
              <w:rPr>
                <w:rFonts w:ascii="Arial Narrow" w:hAnsi="Arial Narrow" w:cs="Arial Narrow" w:eastAsia="Arial Narrow" w:hint="default"/>
                <w:sz w:val="16"/>
                <w:szCs w:val="16"/>
              </w:rPr>
            </w:pPr>
            <w:r>
              <w:rPr>
                <w:rFonts w:ascii="Arial Narrow"/>
                <w:w w:val="105"/>
                <w:sz w:val="16"/>
              </w:rPr>
              <w:t>8,189,064.60</w:t>
            </w:r>
            <w:r>
              <w:rPr>
                <w:rFonts w:ascii="Arial Narrow"/>
                <w:sz w:val="16"/>
              </w:rPr>
            </w:r>
          </w:p>
        </w:tc>
      </w:tr>
      <w:tr>
        <w:trPr>
          <w:trHeight w:val="300" w:hRule="exact"/>
        </w:trPr>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5"/>
              <w:ind w:left="-1" w:right="0"/>
              <w:jc w:val="left"/>
              <w:rPr>
                <w:rFonts w:ascii="新宋体" w:hAnsi="新宋体" w:cs="新宋体" w:eastAsia="新宋体" w:hint="default"/>
                <w:sz w:val="12"/>
                <w:szCs w:val="12"/>
              </w:rPr>
            </w:pPr>
            <w:r>
              <w:rPr>
                <w:rFonts w:ascii="新宋体" w:hAnsi="新宋体" w:cs="新宋体" w:eastAsia="新宋体" w:hint="default"/>
                <w:sz w:val="12"/>
                <w:szCs w:val="12"/>
              </w:rPr>
              <w:t>一年内到期的非流动资产</w:t>
            </w:r>
          </w:p>
        </w:tc>
        <w:tc>
          <w:tcPr>
            <w:tcW w:w="1005" w:type="dxa"/>
            <w:tcBorders>
              <w:top w:val="single" w:sz="6" w:space="0" w:color="000000"/>
              <w:left w:val="single" w:sz="6" w:space="0" w:color="000000"/>
              <w:bottom w:val="single" w:sz="6" w:space="0" w:color="000000"/>
              <w:right w:val="single" w:sz="6" w:space="0" w:color="000000"/>
            </w:tcBorders>
          </w:tcPr>
          <w:p>
            <w:pPr/>
          </w:p>
        </w:tc>
        <w:tc>
          <w:tcPr>
            <w:tcW w:w="1350" w:type="dxa"/>
            <w:tcBorders>
              <w:top w:val="single" w:sz="6" w:space="0" w:color="000000"/>
              <w:left w:val="single" w:sz="6" w:space="0" w:color="000000"/>
              <w:bottom w:val="single" w:sz="6" w:space="0" w:color="000000"/>
              <w:right w:val="single" w:sz="6" w:space="0" w:color="000000"/>
            </w:tcBorders>
          </w:tcPr>
          <w:p>
            <w:pPr/>
          </w:p>
        </w:tc>
        <w:tc>
          <w:tcPr>
            <w:tcW w:w="1350" w:type="dxa"/>
            <w:tcBorders>
              <w:top w:val="single" w:sz="6" w:space="0" w:color="000000"/>
              <w:left w:val="single" w:sz="6" w:space="0" w:color="000000"/>
              <w:bottom w:val="single" w:sz="6" w:space="0" w:color="000000"/>
              <w:right w:val="single" w:sz="6" w:space="0" w:color="000000"/>
            </w:tcBorders>
          </w:tcPr>
          <w:p>
            <w:pP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30" w:right="0"/>
              <w:jc w:val="left"/>
              <w:rPr>
                <w:rFonts w:ascii="新宋体" w:hAnsi="新宋体" w:cs="新宋体" w:eastAsia="新宋体" w:hint="default"/>
                <w:sz w:val="16"/>
                <w:szCs w:val="16"/>
              </w:rPr>
            </w:pPr>
            <w:r>
              <w:rPr>
                <w:rFonts w:ascii="新宋体" w:hAnsi="新宋体" w:cs="新宋体" w:eastAsia="新宋体" w:hint="default"/>
                <w:spacing w:val="11"/>
                <w:w w:val="105"/>
                <w:sz w:val="16"/>
                <w:szCs w:val="16"/>
              </w:rPr>
              <w:t>应付分保账款</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170" w:type="dxa"/>
            <w:tcBorders>
              <w:top w:val="single" w:sz="6" w:space="0" w:color="000000"/>
              <w:left w:val="single" w:sz="6" w:space="0" w:color="000000"/>
              <w:bottom w:val="single" w:sz="6" w:space="0" w:color="000000"/>
              <w:right w:val="single" w:sz="6" w:space="0" w:color="000000"/>
            </w:tcBorders>
          </w:tcPr>
          <w:p>
            <w:pPr/>
          </w:p>
        </w:tc>
        <w:tc>
          <w:tcPr>
            <w:tcW w:w="1380" w:type="dxa"/>
            <w:tcBorders>
              <w:top w:val="single" w:sz="6" w:space="0" w:color="000000"/>
              <w:left w:val="single" w:sz="6" w:space="0" w:color="000000"/>
              <w:bottom w:val="single" w:sz="6" w:space="0" w:color="000000"/>
              <w:right w:val="single" w:sz="6" w:space="0" w:color="000000"/>
            </w:tcBorders>
          </w:tcPr>
          <w:p>
            <w:pPr/>
          </w:p>
        </w:tc>
        <w:tc>
          <w:tcPr>
            <w:tcW w:w="1365" w:type="dxa"/>
            <w:tcBorders>
              <w:top w:val="single" w:sz="6" w:space="0" w:color="000000"/>
              <w:left w:val="single" w:sz="6" w:space="0" w:color="000000"/>
              <w:bottom w:val="single" w:sz="6" w:space="0" w:color="000000"/>
              <w:right w:val="single" w:sz="6" w:space="0" w:color="000000"/>
            </w:tcBorders>
          </w:tcPr>
          <w:p>
            <w:pPr/>
          </w:p>
        </w:tc>
      </w:tr>
      <w:tr>
        <w:trPr>
          <w:trHeight w:val="270" w:hRule="exact"/>
        </w:trPr>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14" w:right="0"/>
              <w:jc w:val="left"/>
              <w:rPr>
                <w:rFonts w:ascii="新宋体" w:hAnsi="新宋体" w:cs="新宋体" w:eastAsia="新宋体" w:hint="default"/>
                <w:sz w:val="16"/>
                <w:szCs w:val="16"/>
              </w:rPr>
            </w:pPr>
            <w:r>
              <w:rPr>
                <w:rFonts w:ascii="新宋体" w:hAnsi="新宋体" w:cs="新宋体" w:eastAsia="新宋体" w:hint="default"/>
                <w:spacing w:val="11"/>
                <w:w w:val="105"/>
                <w:sz w:val="16"/>
                <w:szCs w:val="16"/>
              </w:rPr>
              <w:t>其他流动资产</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005" w:type="dxa"/>
            <w:tcBorders>
              <w:top w:val="single" w:sz="6" w:space="0" w:color="000000"/>
              <w:left w:val="single" w:sz="6" w:space="0" w:color="000000"/>
              <w:bottom w:val="single" w:sz="6" w:space="0" w:color="000000"/>
              <w:right w:val="single" w:sz="6" w:space="0" w:color="000000"/>
            </w:tcBorders>
          </w:tcPr>
          <w:p>
            <w:pPr/>
          </w:p>
        </w:tc>
        <w:tc>
          <w:tcPr>
            <w:tcW w:w="1350" w:type="dxa"/>
            <w:tcBorders>
              <w:top w:val="single" w:sz="6" w:space="0" w:color="000000"/>
              <w:left w:val="single" w:sz="6" w:space="0" w:color="000000"/>
              <w:bottom w:val="single" w:sz="6" w:space="0" w:color="000000"/>
              <w:right w:val="single" w:sz="6" w:space="0" w:color="000000"/>
            </w:tcBorders>
          </w:tcPr>
          <w:p>
            <w:pPr/>
          </w:p>
        </w:tc>
        <w:tc>
          <w:tcPr>
            <w:tcW w:w="1350" w:type="dxa"/>
            <w:tcBorders>
              <w:top w:val="single" w:sz="6" w:space="0" w:color="000000"/>
              <w:left w:val="single" w:sz="6" w:space="0" w:color="000000"/>
              <w:bottom w:val="single" w:sz="6" w:space="0" w:color="000000"/>
              <w:right w:val="single" w:sz="6" w:space="0" w:color="000000"/>
            </w:tcBorders>
          </w:tcPr>
          <w:p>
            <w:pP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30" w:right="0"/>
              <w:jc w:val="left"/>
              <w:rPr>
                <w:rFonts w:ascii="新宋体" w:hAnsi="新宋体" w:cs="新宋体" w:eastAsia="新宋体" w:hint="default"/>
                <w:sz w:val="16"/>
                <w:szCs w:val="16"/>
              </w:rPr>
            </w:pPr>
            <w:r>
              <w:rPr>
                <w:rFonts w:ascii="新宋体" w:hAnsi="新宋体" w:cs="新宋体" w:eastAsia="新宋体" w:hint="default"/>
                <w:spacing w:val="12"/>
                <w:w w:val="105"/>
                <w:sz w:val="16"/>
                <w:szCs w:val="16"/>
              </w:rPr>
              <w:t>保险合同准备金</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170" w:type="dxa"/>
            <w:tcBorders>
              <w:top w:val="single" w:sz="6" w:space="0" w:color="000000"/>
              <w:left w:val="single" w:sz="6" w:space="0" w:color="000000"/>
              <w:bottom w:val="single" w:sz="6" w:space="0" w:color="000000"/>
              <w:right w:val="single" w:sz="6" w:space="0" w:color="000000"/>
            </w:tcBorders>
          </w:tcPr>
          <w:p>
            <w:pPr/>
          </w:p>
        </w:tc>
        <w:tc>
          <w:tcPr>
            <w:tcW w:w="1380" w:type="dxa"/>
            <w:tcBorders>
              <w:top w:val="single" w:sz="6" w:space="0" w:color="000000"/>
              <w:left w:val="single" w:sz="6" w:space="0" w:color="000000"/>
              <w:bottom w:val="single" w:sz="6" w:space="0" w:color="000000"/>
              <w:right w:val="single" w:sz="6" w:space="0" w:color="000000"/>
            </w:tcBorders>
          </w:tcPr>
          <w:p>
            <w:pPr/>
          </w:p>
        </w:tc>
        <w:tc>
          <w:tcPr>
            <w:tcW w:w="1365" w:type="dxa"/>
            <w:tcBorders>
              <w:top w:val="single" w:sz="6" w:space="0" w:color="000000"/>
              <w:left w:val="single" w:sz="6" w:space="0" w:color="000000"/>
              <w:bottom w:val="single" w:sz="6" w:space="0" w:color="000000"/>
              <w:right w:val="single" w:sz="6" w:space="0" w:color="000000"/>
            </w:tcBorders>
          </w:tcPr>
          <w:p>
            <w:pPr/>
          </w:p>
        </w:tc>
      </w:tr>
      <w:tr>
        <w:trPr>
          <w:trHeight w:val="270" w:hRule="exact"/>
        </w:trPr>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330" w:right="0"/>
              <w:jc w:val="left"/>
              <w:rPr>
                <w:rFonts w:ascii="新宋体" w:hAnsi="新宋体" w:cs="新宋体" w:eastAsia="新宋体" w:hint="default"/>
                <w:sz w:val="16"/>
                <w:szCs w:val="16"/>
              </w:rPr>
            </w:pPr>
            <w:r>
              <w:rPr>
                <w:rFonts w:ascii="新宋体" w:hAnsi="新宋体" w:cs="新宋体" w:eastAsia="新宋体" w:hint="default"/>
                <w:b/>
                <w:bCs/>
                <w:spacing w:val="24"/>
                <w:w w:val="105"/>
                <w:sz w:val="16"/>
                <w:szCs w:val="16"/>
              </w:rPr>
              <w:t>流动资产合计</w:t>
            </w:r>
            <w:r>
              <w:rPr>
                <w:rFonts w:ascii="新宋体" w:hAnsi="新宋体" w:cs="新宋体" w:eastAsia="新宋体" w:hint="default"/>
                <w:b/>
                <w:bCs/>
                <w:spacing w:val="-51"/>
                <w:sz w:val="16"/>
                <w:szCs w:val="16"/>
              </w:rPr>
              <w:t> </w:t>
            </w:r>
            <w:r>
              <w:rPr>
                <w:rFonts w:ascii="新宋体" w:hAnsi="新宋体" w:cs="新宋体" w:eastAsia="新宋体" w:hint="default"/>
                <w:sz w:val="16"/>
                <w:szCs w:val="16"/>
              </w:rPr>
            </w:r>
          </w:p>
        </w:tc>
        <w:tc>
          <w:tcPr>
            <w:tcW w:w="1005" w:type="dxa"/>
            <w:tcBorders>
              <w:top w:val="single" w:sz="6" w:space="0" w:color="000000"/>
              <w:left w:val="single" w:sz="6" w:space="0" w:color="000000"/>
              <w:bottom w:val="single" w:sz="6" w:space="0" w:color="000000"/>
              <w:right w:val="single" w:sz="6" w:space="0" w:color="000000"/>
            </w:tcBorders>
          </w:tcPr>
          <w:p>
            <w:pPr/>
          </w:p>
        </w:tc>
        <w:tc>
          <w:tcPr>
            <w:tcW w:w="1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74"/>
              <w:jc w:val="right"/>
              <w:rPr>
                <w:rFonts w:ascii="Arial Narrow" w:hAnsi="Arial Narrow" w:cs="Arial Narrow" w:eastAsia="Arial Narrow" w:hint="default"/>
                <w:sz w:val="16"/>
                <w:szCs w:val="16"/>
              </w:rPr>
            </w:pPr>
            <w:r>
              <w:rPr>
                <w:rFonts w:ascii="Arial Narrow"/>
                <w:b/>
                <w:sz w:val="16"/>
              </w:rPr>
              <w:t>672,489,175.60</w:t>
            </w:r>
            <w:r>
              <w:rPr>
                <w:rFonts w:ascii="Arial Narrow"/>
                <w:sz w:val="16"/>
              </w:rPr>
            </w:r>
          </w:p>
        </w:tc>
        <w:tc>
          <w:tcPr>
            <w:tcW w:w="1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73"/>
              <w:jc w:val="right"/>
              <w:rPr>
                <w:rFonts w:ascii="Arial Narrow" w:hAnsi="Arial Narrow" w:cs="Arial Narrow" w:eastAsia="Arial Narrow" w:hint="default"/>
                <w:sz w:val="16"/>
                <w:szCs w:val="16"/>
              </w:rPr>
            </w:pPr>
            <w:r>
              <w:rPr>
                <w:rFonts w:ascii="Arial Narrow"/>
                <w:b/>
                <w:sz w:val="16"/>
              </w:rPr>
              <w:t>646,236,528.48</w:t>
            </w:r>
            <w:r>
              <w:rPr>
                <w:rFonts w:ascii="Arial Narrow"/>
                <w:sz w:val="16"/>
              </w:rPr>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30" w:right="0"/>
              <w:jc w:val="left"/>
              <w:rPr>
                <w:rFonts w:ascii="新宋体" w:hAnsi="新宋体" w:cs="新宋体" w:eastAsia="新宋体" w:hint="default"/>
                <w:sz w:val="16"/>
                <w:szCs w:val="16"/>
              </w:rPr>
            </w:pPr>
            <w:r>
              <w:rPr>
                <w:rFonts w:ascii="新宋体" w:hAnsi="新宋体" w:cs="新宋体" w:eastAsia="新宋体" w:hint="default"/>
                <w:spacing w:val="12"/>
                <w:w w:val="105"/>
                <w:sz w:val="16"/>
                <w:szCs w:val="16"/>
              </w:rPr>
              <w:t>代理买卖证券款</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170" w:type="dxa"/>
            <w:tcBorders>
              <w:top w:val="single" w:sz="6" w:space="0" w:color="000000"/>
              <w:left w:val="single" w:sz="6" w:space="0" w:color="000000"/>
              <w:bottom w:val="single" w:sz="6" w:space="0" w:color="000000"/>
              <w:right w:val="single" w:sz="6" w:space="0" w:color="000000"/>
            </w:tcBorders>
          </w:tcPr>
          <w:p>
            <w:pPr/>
          </w:p>
        </w:tc>
        <w:tc>
          <w:tcPr>
            <w:tcW w:w="1380" w:type="dxa"/>
            <w:tcBorders>
              <w:top w:val="single" w:sz="6" w:space="0" w:color="000000"/>
              <w:left w:val="single" w:sz="6" w:space="0" w:color="000000"/>
              <w:bottom w:val="single" w:sz="6" w:space="0" w:color="000000"/>
              <w:right w:val="single" w:sz="6" w:space="0" w:color="000000"/>
            </w:tcBorders>
          </w:tcPr>
          <w:p>
            <w:pPr/>
          </w:p>
        </w:tc>
        <w:tc>
          <w:tcPr>
            <w:tcW w:w="1365" w:type="dxa"/>
            <w:tcBorders>
              <w:top w:val="single" w:sz="6" w:space="0" w:color="000000"/>
              <w:left w:val="single" w:sz="6" w:space="0" w:color="000000"/>
              <w:bottom w:val="single" w:sz="6" w:space="0" w:color="000000"/>
              <w:right w:val="single" w:sz="6" w:space="0" w:color="000000"/>
            </w:tcBorders>
          </w:tcPr>
          <w:p>
            <w:pPr/>
          </w:p>
        </w:tc>
      </w:tr>
      <w:tr>
        <w:trPr>
          <w:trHeight w:val="270" w:hRule="exact"/>
        </w:trPr>
        <w:tc>
          <w:tcPr>
            <w:tcW w:w="1860" w:type="dxa"/>
            <w:tcBorders>
              <w:top w:val="single" w:sz="6" w:space="0" w:color="000000"/>
              <w:left w:val="single" w:sz="6" w:space="0" w:color="000000"/>
              <w:bottom w:val="single" w:sz="6" w:space="0" w:color="000000"/>
              <w:right w:val="single" w:sz="6" w:space="0" w:color="000000"/>
            </w:tcBorders>
          </w:tcPr>
          <w:p>
            <w:pPr/>
          </w:p>
        </w:tc>
        <w:tc>
          <w:tcPr>
            <w:tcW w:w="1005" w:type="dxa"/>
            <w:tcBorders>
              <w:top w:val="single" w:sz="6" w:space="0" w:color="000000"/>
              <w:left w:val="single" w:sz="6" w:space="0" w:color="000000"/>
              <w:bottom w:val="single" w:sz="6" w:space="0" w:color="000000"/>
              <w:right w:val="single" w:sz="6" w:space="0" w:color="000000"/>
            </w:tcBorders>
          </w:tcPr>
          <w:p>
            <w:pPr/>
          </w:p>
        </w:tc>
        <w:tc>
          <w:tcPr>
            <w:tcW w:w="1350" w:type="dxa"/>
            <w:tcBorders>
              <w:top w:val="single" w:sz="6" w:space="0" w:color="000000"/>
              <w:left w:val="single" w:sz="6" w:space="0" w:color="000000"/>
              <w:bottom w:val="single" w:sz="6" w:space="0" w:color="000000"/>
              <w:right w:val="single" w:sz="6" w:space="0" w:color="000000"/>
            </w:tcBorders>
          </w:tcPr>
          <w:p>
            <w:pPr/>
          </w:p>
        </w:tc>
        <w:tc>
          <w:tcPr>
            <w:tcW w:w="1350" w:type="dxa"/>
            <w:tcBorders>
              <w:top w:val="single" w:sz="6" w:space="0" w:color="000000"/>
              <w:left w:val="single" w:sz="6" w:space="0" w:color="000000"/>
              <w:bottom w:val="single" w:sz="6" w:space="0" w:color="000000"/>
              <w:right w:val="single" w:sz="6" w:space="0" w:color="000000"/>
            </w:tcBorders>
          </w:tcPr>
          <w:p>
            <w:pP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30" w:right="0"/>
              <w:jc w:val="left"/>
              <w:rPr>
                <w:rFonts w:ascii="新宋体" w:hAnsi="新宋体" w:cs="新宋体" w:eastAsia="新宋体" w:hint="default"/>
                <w:sz w:val="16"/>
                <w:szCs w:val="16"/>
              </w:rPr>
            </w:pPr>
            <w:r>
              <w:rPr>
                <w:rFonts w:ascii="新宋体" w:hAnsi="新宋体" w:cs="新宋体" w:eastAsia="新宋体" w:hint="default"/>
                <w:spacing w:val="12"/>
                <w:w w:val="105"/>
                <w:sz w:val="16"/>
                <w:szCs w:val="16"/>
              </w:rPr>
              <w:t>代理承销证券款</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170" w:type="dxa"/>
            <w:tcBorders>
              <w:top w:val="single" w:sz="6" w:space="0" w:color="000000"/>
              <w:left w:val="single" w:sz="6" w:space="0" w:color="000000"/>
              <w:bottom w:val="single" w:sz="6" w:space="0" w:color="000000"/>
              <w:right w:val="single" w:sz="6" w:space="0" w:color="000000"/>
            </w:tcBorders>
          </w:tcPr>
          <w:p>
            <w:pPr/>
          </w:p>
        </w:tc>
        <w:tc>
          <w:tcPr>
            <w:tcW w:w="1380" w:type="dxa"/>
            <w:tcBorders>
              <w:top w:val="single" w:sz="6" w:space="0" w:color="000000"/>
              <w:left w:val="single" w:sz="6" w:space="0" w:color="000000"/>
              <w:bottom w:val="single" w:sz="6" w:space="0" w:color="000000"/>
              <w:right w:val="single" w:sz="6" w:space="0" w:color="000000"/>
            </w:tcBorders>
          </w:tcPr>
          <w:p>
            <w:pPr/>
          </w:p>
        </w:tc>
        <w:tc>
          <w:tcPr>
            <w:tcW w:w="1365" w:type="dxa"/>
            <w:tcBorders>
              <w:top w:val="single" w:sz="6" w:space="0" w:color="000000"/>
              <w:left w:val="single" w:sz="6" w:space="0" w:color="000000"/>
              <w:bottom w:val="single" w:sz="6" w:space="0" w:color="000000"/>
              <w:right w:val="single" w:sz="6" w:space="0" w:color="000000"/>
            </w:tcBorders>
          </w:tcPr>
          <w:p>
            <w:pPr/>
          </w:p>
        </w:tc>
      </w:tr>
      <w:tr>
        <w:trPr>
          <w:trHeight w:val="330" w:hRule="exact"/>
        </w:trPr>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8"/>
              <w:ind w:left="14" w:right="0"/>
              <w:jc w:val="left"/>
              <w:rPr>
                <w:rFonts w:ascii="新宋体" w:hAnsi="新宋体" w:cs="新宋体" w:eastAsia="新宋体" w:hint="default"/>
                <w:sz w:val="16"/>
                <w:szCs w:val="16"/>
              </w:rPr>
            </w:pPr>
            <w:r>
              <w:rPr>
                <w:rFonts w:ascii="新宋体" w:hAnsi="新宋体" w:cs="新宋体" w:eastAsia="新宋体" w:hint="default"/>
                <w:spacing w:val="11"/>
                <w:w w:val="105"/>
                <w:sz w:val="16"/>
                <w:szCs w:val="16"/>
              </w:rPr>
              <w:t>非流动资产：</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005" w:type="dxa"/>
            <w:tcBorders>
              <w:top w:val="single" w:sz="6" w:space="0" w:color="000000"/>
              <w:left w:val="single" w:sz="6" w:space="0" w:color="000000"/>
              <w:bottom w:val="single" w:sz="6" w:space="0" w:color="000000"/>
              <w:right w:val="single" w:sz="6" w:space="0" w:color="000000"/>
            </w:tcBorders>
          </w:tcPr>
          <w:p>
            <w:pPr/>
          </w:p>
        </w:tc>
        <w:tc>
          <w:tcPr>
            <w:tcW w:w="1350" w:type="dxa"/>
            <w:tcBorders>
              <w:top w:val="single" w:sz="6" w:space="0" w:color="000000"/>
              <w:left w:val="single" w:sz="6" w:space="0" w:color="000000"/>
              <w:bottom w:val="single" w:sz="6" w:space="0" w:color="000000"/>
              <w:right w:val="single" w:sz="6" w:space="0" w:color="000000"/>
            </w:tcBorders>
          </w:tcPr>
          <w:p>
            <w:pPr/>
          </w:p>
        </w:tc>
        <w:tc>
          <w:tcPr>
            <w:tcW w:w="1350" w:type="dxa"/>
            <w:tcBorders>
              <w:top w:val="single" w:sz="6" w:space="0" w:color="000000"/>
              <w:left w:val="single" w:sz="6" w:space="0" w:color="000000"/>
              <w:bottom w:val="single" w:sz="6" w:space="0" w:color="000000"/>
              <w:right w:val="single" w:sz="6" w:space="0" w:color="000000"/>
            </w:tcBorders>
          </w:tcPr>
          <w:p>
            <w:pP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9"/>
              <w:ind w:left="15" w:right="0"/>
              <w:jc w:val="left"/>
              <w:rPr>
                <w:rFonts w:ascii="新宋体" w:hAnsi="新宋体" w:cs="新宋体" w:eastAsia="新宋体" w:hint="default"/>
                <w:sz w:val="12"/>
                <w:szCs w:val="12"/>
              </w:rPr>
            </w:pPr>
            <w:r>
              <w:rPr>
                <w:rFonts w:ascii="新宋体" w:hAnsi="新宋体" w:cs="新宋体" w:eastAsia="新宋体" w:hint="default"/>
                <w:sz w:val="12"/>
                <w:szCs w:val="12"/>
              </w:rPr>
              <w:t>一年内到期的非流动负债</w:t>
            </w:r>
          </w:p>
        </w:tc>
        <w:tc>
          <w:tcPr>
            <w:tcW w:w="1170" w:type="dxa"/>
            <w:tcBorders>
              <w:top w:val="single" w:sz="6" w:space="0" w:color="000000"/>
              <w:left w:val="single" w:sz="6" w:space="0" w:color="000000"/>
              <w:bottom w:val="single" w:sz="6" w:space="0" w:color="000000"/>
              <w:right w:val="single" w:sz="6" w:space="0" w:color="000000"/>
            </w:tcBorders>
          </w:tcPr>
          <w:p>
            <w:pPr/>
          </w:p>
        </w:tc>
        <w:tc>
          <w:tcPr>
            <w:tcW w:w="1380" w:type="dxa"/>
            <w:tcBorders>
              <w:top w:val="single" w:sz="6" w:space="0" w:color="000000"/>
              <w:left w:val="single" w:sz="6" w:space="0" w:color="000000"/>
              <w:bottom w:val="single" w:sz="6" w:space="0" w:color="000000"/>
              <w:right w:val="single" w:sz="6" w:space="0" w:color="000000"/>
            </w:tcBorders>
          </w:tcPr>
          <w:p>
            <w:pPr/>
          </w:p>
        </w:tc>
        <w:tc>
          <w:tcPr>
            <w:tcW w:w="1365" w:type="dxa"/>
            <w:tcBorders>
              <w:top w:val="single" w:sz="6" w:space="0" w:color="000000"/>
              <w:left w:val="single" w:sz="6" w:space="0" w:color="000000"/>
              <w:bottom w:val="single" w:sz="6" w:space="0" w:color="000000"/>
              <w:right w:val="single" w:sz="6" w:space="0" w:color="000000"/>
            </w:tcBorders>
          </w:tcPr>
          <w:p>
            <w:pPr/>
          </w:p>
        </w:tc>
      </w:tr>
      <w:tr>
        <w:trPr>
          <w:trHeight w:val="270" w:hRule="exact"/>
        </w:trPr>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14" w:right="0"/>
              <w:jc w:val="left"/>
              <w:rPr>
                <w:rFonts w:ascii="新宋体" w:hAnsi="新宋体" w:cs="新宋体" w:eastAsia="新宋体" w:hint="default"/>
                <w:sz w:val="16"/>
                <w:szCs w:val="16"/>
              </w:rPr>
            </w:pPr>
            <w:r>
              <w:rPr>
                <w:rFonts w:ascii="新宋体" w:hAnsi="新宋体" w:cs="新宋体" w:eastAsia="新宋体" w:hint="default"/>
                <w:spacing w:val="12"/>
                <w:w w:val="105"/>
                <w:sz w:val="16"/>
                <w:szCs w:val="16"/>
              </w:rPr>
              <w:t>发放委托贷款及垫款</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005" w:type="dxa"/>
            <w:tcBorders>
              <w:top w:val="single" w:sz="6" w:space="0" w:color="000000"/>
              <w:left w:val="single" w:sz="6" w:space="0" w:color="000000"/>
              <w:bottom w:val="single" w:sz="6" w:space="0" w:color="000000"/>
              <w:right w:val="single" w:sz="6" w:space="0" w:color="000000"/>
            </w:tcBorders>
          </w:tcPr>
          <w:p>
            <w:pPr/>
          </w:p>
        </w:tc>
        <w:tc>
          <w:tcPr>
            <w:tcW w:w="1350" w:type="dxa"/>
            <w:tcBorders>
              <w:top w:val="single" w:sz="6" w:space="0" w:color="000000"/>
              <w:left w:val="single" w:sz="6" w:space="0" w:color="000000"/>
              <w:bottom w:val="single" w:sz="6" w:space="0" w:color="000000"/>
              <w:right w:val="single" w:sz="6" w:space="0" w:color="000000"/>
            </w:tcBorders>
          </w:tcPr>
          <w:p>
            <w:pPr/>
          </w:p>
        </w:tc>
        <w:tc>
          <w:tcPr>
            <w:tcW w:w="1350" w:type="dxa"/>
            <w:tcBorders>
              <w:top w:val="single" w:sz="6" w:space="0" w:color="000000"/>
              <w:left w:val="single" w:sz="6" w:space="0" w:color="000000"/>
              <w:bottom w:val="single" w:sz="6" w:space="0" w:color="000000"/>
              <w:right w:val="single" w:sz="6" w:space="0" w:color="000000"/>
            </w:tcBorders>
          </w:tcPr>
          <w:p>
            <w:pP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30" w:right="0"/>
              <w:jc w:val="left"/>
              <w:rPr>
                <w:rFonts w:ascii="新宋体" w:hAnsi="新宋体" w:cs="新宋体" w:eastAsia="新宋体" w:hint="default"/>
                <w:sz w:val="16"/>
                <w:szCs w:val="16"/>
              </w:rPr>
            </w:pPr>
            <w:r>
              <w:rPr>
                <w:rFonts w:ascii="新宋体" w:hAnsi="新宋体" w:cs="新宋体" w:eastAsia="新宋体" w:hint="default"/>
                <w:spacing w:val="11"/>
                <w:w w:val="105"/>
                <w:sz w:val="16"/>
                <w:szCs w:val="16"/>
              </w:rPr>
              <w:t>其他流动负债</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170" w:type="dxa"/>
            <w:tcBorders>
              <w:top w:val="single" w:sz="6" w:space="0" w:color="000000"/>
              <w:left w:val="single" w:sz="6" w:space="0" w:color="000000"/>
              <w:bottom w:val="single" w:sz="6" w:space="0" w:color="000000"/>
              <w:right w:val="single" w:sz="6" w:space="0" w:color="000000"/>
            </w:tcBorders>
          </w:tcPr>
          <w:p>
            <w:pPr/>
          </w:p>
        </w:tc>
        <w:tc>
          <w:tcPr>
            <w:tcW w:w="1380" w:type="dxa"/>
            <w:tcBorders>
              <w:top w:val="single" w:sz="6" w:space="0" w:color="000000"/>
              <w:left w:val="single" w:sz="6" w:space="0" w:color="000000"/>
              <w:bottom w:val="single" w:sz="6" w:space="0" w:color="000000"/>
              <w:right w:val="single" w:sz="6" w:space="0" w:color="000000"/>
            </w:tcBorders>
          </w:tcPr>
          <w:p>
            <w:pPr/>
          </w:p>
        </w:tc>
        <w:tc>
          <w:tcPr>
            <w:tcW w:w="1365" w:type="dxa"/>
            <w:tcBorders>
              <w:top w:val="single" w:sz="6" w:space="0" w:color="000000"/>
              <w:left w:val="single" w:sz="6" w:space="0" w:color="000000"/>
              <w:bottom w:val="single" w:sz="6" w:space="0" w:color="000000"/>
              <w:right w:val="single" w:sz="6" w:space="0" w:color="000000"/>
            </w:tcBorders>
          </w:tcPr>
          <w:p>
            <w:pPr/>
          </w:p>
        </w:tc>
      </w:tr>
      <w:tr>
        <w:trPr>
          <w:trHeight w:val="270" w:hRule="exact"/>
        </w:trPr>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14" w:right="0"/>
              <w:jc w:val="left"/>
              <w:rPr>
                <w:rFonts w:ascii="新宋体" w:hAnsi="新宋体" w:cs="新宋体" w:eastAsia="新宋体" w:hint="default"/>
                <w:sz w:val="16"/>
                <w:szCs w:val="16"/>
              </w:rPr>
            </w:pPr>
            <w:r>
              <w:rPr>
                <w:rFonts w:ascii="新宋体" w:hAnsi="新宋体" w:cs="新宋体" w:eastAsia="新宋体" w:hint="default"/>
                <w:spacing w:val="12"/>
                <w:w w:val="105"/>
                <w:sz w:val="16"/>
                <w:szCs w:val="16"/>
              </w:rPr>
              <w:t>可供出售金融资产</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005" w:type="dxa"/>
            <w:tcBorders>
              <w:top w:val="single" w:sz="6" w:space="0" w:color="000000"/>
              <w:left w:val="single" w:sz="6" w:space="0" w:color="000000"/>
              <w:bottom w:val="single" w:sz="6" w:space="0" w:color="000000"/>
              <w:right w:val="single" w:sz="6" w:space="0" w:color="000000"/>
            </w:tcBorders>
          </w:tcPr>
          <w:p>
            <w:pPr/>
          </w:p>
        </w:tc>
        <w:tc>
          <w:tcPr>
            <w:tcW w:w="1350" w:type="dxa"/>
            <w:tcBorders>
              <w:top w:val="single" w:sz="6" w:space="0" w:color="000000"/>
              <w:left w:val="single" w:sz="6" w:space="0" w:color="000000"/>
              <w:bottom w:val="single" w:sz="6" w:space="0" w:color="000000"/>
              <w:right w:val="single" w:sz="6" w:space="0" w:color="000000"/>
            </w:tcBorders>
          </w:tcPr>
          <w:p>
            <w:pPr/>
          </w:p>
        </w:tc>
        <w:tc>
          <w:tcPr>
            <w:tcW w:w="1350" w:type="dxa"/>
            <w:tcBorders>
              <w:top w:val="single" w:sz="6" w:space="0" w:color="000000"/>
              <w:left w:val="single" w:sz="6" w:space="0" w:color="000000"/>
              <w:bottom w:val="single" w:sz="6" w:space="0" w:color="000000"/>
              <w:right w:val="single" w:sz="6" w:space="0" w:color="000000"/>
            </w:tcBorders>
          </w:tcPr>
          <w:p>
            <w:pP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390" w:right="0"/>
              <w:jc w:val="left"/>
              <w:rPr>
                <w:rFonts w:ascii="新宋体" w:hAnsi="新宋体" w:cs="新宋体" w:eastAsia="新宋体" w:hint="default"/>
                <w:sz w:val="16"/>
                <w:szCs w:val="16"/>
              </w:rPr>
            </w:pPr>
            <w:r>
              <w:rPr>
                <w:rFonts w:ascii="新宋体" w:hAnsi="新宋体" w:cs="新宋体" w:eastAsia="新宋体" w:hint="default"/>
                <w:b/>
                <w:bCs/>
                <w:spacing w:val="24"/>
                <w:w w:val="105"/>
                <w:sz w:val="16"/>
                <w:szCs w:val="16"/>
              </w:rPr>
              <w:t>流动负债合计</w:t>
            </w:r>
            <w:r>
              <w:rPr>
                <w:rFonts w:ascii="新宋体" w:hAnsi="新宋体" w:cs="新宋体" w:eastAsia="新宋体" w:hint="default"/>
                <w:b/>
                <w:bCs/>
                <w:spacing w:val="-51"/>
                <w:sz w:val="16"/>
                <w:szCs w:val="16"/>
              </w:rPr>
              <w:t> </w:t>
            </w:r>
            <w:r>
              <w:rPr>
                <w:rFonts w:ascii="新宋体" w:hAnsi="新宋体" w:cs="新宋体" w:eastAsia="新宋体" w:hint="default"/>
                <w:sz w:val="16"/>
                <w:szCs w:val="16"/>
              </w:rPr>
            </w:r>
          </w:p>
        </w:tc>
        <w:tc>
          <w:tcPr>
            <w:tcW w:w="1170" w:type="dxa"/>
            <w:tcBorders>
              <w:top w:val="single" w:sz="6" w:space="0" w:color="000000"/>
              <w:left w:val="single" w:sz="6" w:space="0" w:color="000000"/>
              <w:bottom w:val="single" w:sz="6" w:space="0" w:color="000000"/>
              <w:right w:val="single" w:sz="6" w:space="0" w:color="000000"/>
            </w:tcBorders>
          </w:tcPr>
          <w:p>
            <w:pPr/>
          </w:p>
        </w:tc>
        <w:tc>
          <w:tcPr>
            <w:tcW w:w="13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73"/>
              <w:jc w:val="right"/>
              <w:rPr>
                <w:rFonts w:ascii="Arial Narrow" w:hAnsi="Arial Narrow" w:cs="Arial Narrow" w:eastAsia="Arial Narrow" w:hint="default"/>
                <w:sz w:val="16"/>
                <w:szCs w:val="16"/>
              </w:rPr>
            </w:pPr>
            <w:r>
              <w:rPr>
                <w:rFonts w:ascii="Arial Narrow"/>
                <w:b/>
                <w:sz w:val="16"/>
              </w:rPr>
              <w:t>153,897,418.55</w:t>
            </w:r>
            <w:r>
              <w:rPr>
                <w:rFonts w:ascii="Arial Narrow"/>
                <w:sz w:val="16"/>
              </w:rPr>
            </w:r>
          </w:p>
        </w:tc>
        <w:tc>
          <w:tcPr>
            <w:tcW w:w="13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59"/>
              <w:jc w:val="right"/>
              <w:rPr>
                <w:rFonts w:ascii="Arial Narrow" w:hAnsi="Arial Narrow" w:cs="Arial Narrow" w:eastAsia="Arial Narrow" w:hint="default"/>
                <w:sz w:val="16"/>
                <w:szCs w:val="16"/>
              </w:rPr>
            </w:pPr>
            <w:r>
              <w:rPr>
                <w:rFonts w:ascii="Arial Narrow"/>
                <w:b/>
                <w:sz w:val="16"/>
              </w:rPr>
              <w:t>169,082,362.34</w:t>
            </w:r>
            <w:r>
              <w:rPr>
                <w:rFonts w:ascii="Arial Narrow"/>
                <w:sz w:val="16"/>
              </w:rPr>
            </w:r>
          </w:p>
        </w:tc>
      </w:tr>
      <w:tr>
        <w:trPr>
          <w:trHeight w:val="270" w:hRule="exact"/>
        </w:trPr>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14" w:right="0"/>
              <w:jc w:val="left"/>
              <w:rPr>
                <w:rFonts w:ascii="新宋体" w:hAnsi="新宋体" w:cs="新宋体" w:eastAsia="新宋体" w:hint="default"/>
                <w:sz w:val="16"/>
                <w:szCs w:val="16"/>
              </w:rPr>
            </w:pPr>
            <w:r>
              <w:rPr>
                <w:rFonts w:ascii="新宋体" w:hAnsi="新宋体" w:cs="新宋体" w:eastAsia="新宋体" w:hint="default"/>
                <w:spacing w:val="12"/>
                <w:w w:val="105"/>
                <w:sz w:val="16"/>
                <w:szCs w:val="16"/>
              </w:rPr>
              <w:t>持有至到期投资</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005" w:type="dxa"/>
            <w:tcBorders>
              <w:top w:val="single" w:sz="6" w:space="0" w:color="000000"/>
              <w:left w:val="single" w:sz="6" w:space="0" w:color="000000"/>
              <w:bottom w:val="single" w:sz="6" w:space="0" w:color="000000"/>
              <w:right w:val="single" w:sz="6" w:space="0" w:color="000000"/>
            </w:tcBorders>
          </w:tcPr>
          <w:p>
            <w:pPr/>
          </w:p>
        </w:tc>
        <w:tc>
          <w:tcPr>
            <w:tcW w:w="1350" w:type="dxa"/>
            <w:tcBorders>
              <w:top w:val="single" w:sz="6" w:space="0" w:color="000000"/>
              <w:left w:val="single" w:sz="6" w:space="0" w:color="000000"/>
              <w:bottom w:val="single" w:sz="6" w:space="0" w:color="000000"/>
              <w:right w:val="single" w:sz="6" w:space="0" w:color="000000"/>
            </w:tcBorders>
          </w:tcPr>
          <w:p>
            <w:pPr/>
          </w:p>
        </w:tc>
        <w:tc>
          <w:tcPr>
            <w:tcW w:w="1350" w:type="dxa"/>
            <w:tcBorders>
              <w:top w:val="single" w:sz="6" w:space="0" w:color="000000"/>
              <w:left w:val="single" w:sz="6" w:space="0" w:color="000000"/>
              <w:bottom w:val="single" w:sz="6" w:space="0" w:color="000000"/>
              <w:right w:val="single" w:sz="6" w:space="0" w:color="000000"/>
            </w:tcBorders>
          </w:tcPr>
          <w:p>
            <w:pP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30" w:right="0"/>
              <w:jc w:val="left"/>
              <w:rPr>
                <w:rFonts w:ascii="新宋体" w:hAnsi="新宋体" w:cs="新宋体" w:eastAsia="新宋体" w:hint="default"/>
                <w:sz w:val="16"/>
                <w:szCs w:val="16"/>
              </w:rPr>
            </w:pPr>
            <w:r>
              <w:rPr>
                <w:rFonts w:ascii="新宋体" w:hAnsi="新宋体" w:cs="新宋体" w:eastAsia="新宋体" w:hint="default"/>
                <w:spacing w:val="11"/>
                <w:w w:val="105"/>
                <w:sz w:val="16"/>
                <w:szCs w:val="16"/>
              </w:rPr>
              <w:t>非流动负债：</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170" w:type="dxa"/>
            <w:tcBorders>
              <w:top w:val="single" w:sz="6" w:space="0" w:color="000000"/>
              <w:left w:val="single" w:sz="6" w:space="0" w:color="000000"/>
              <w:bottom w:val="single" w:sz="6" w:space="0" w:color="000000"/>
              <w:right w:val="single" w:sz="6" w:space="0" w:color="000000"/>
            </w:tcBorders>
          </w:tcPr>
          <w:p>
            <w:pPr/>
          </w:p>
        </w:tc>
        <w:tc>
          <w:tcPr>
            <w:tcW w:w="1380" w:type="dxa"/>
            <w:tcBorders>
              <w:top w:val="single" w:sz="6" w:space="0" w:color="000000"/>
              <w:left w:val="single" w:sz="6" w:space="0" w:color="000000"/>
              <w:bottom w:val="single" w:sz="6" w:space="0" w:color="000000"/>
              <w:right w:val="single" w:sz="6" w:space="0" w:color="000000"/>
            </w:tcBorders>
          </w:tcPr>
          <w:p>
            <w:pPr/>
          </w:p>
        </w:tc>
        <w:tc>
          <w:tcPr>
            <w:tcW w:w="1365" w:type="dxa"/>
            <w:tcBorders>
              <w:top w:val="single" w:sz="6" w:space="0" w:color="000000"/>
              <w:left w:val="single" w:sz="6" w:space="0" w:color="000000"/>
              <w:bottom w:val="single" w:sz="6" w:space="0" w:color="000000"/>
              <w:right w:val="single" w:sz="6" w:space="0" w:color="000000"/>
            </w:tcBorders>
          </w:tcPr>
          <w:p>
            <w:pPr/>
          </w:p>
        </w:tc>
      </w:tr>
      <w:tr>
        <w:trPr>
          <w:trHeight w:val="270" w:hRule="exact"/>
        </w:trPr>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14" w:right="0"/>
              <w:jc w:val="left"/>
              <w:rPr>
                <w:rFonts w:ascii="新宋体" w:hAnsi="新宋体" w:cs="新宋体" w:eastAsia="新宋体" w:hint="default"/>
                <w:sz w:val="16"/>
                <w:szCs w:val="16"/>
              </w:rPr>
            </w:pPr>
            <w:r>
              <w:rPr>
                <w:rFonts w:ascii="新宋体" w:hAnsi="新宋体" w:cs="新宋体" w:eastAsia="新宋体" w:hint="default"/>
                <w:spacing w:val="11"/>
                <w:w w:val="105"/>
                <w:sz w:val="16"/>
                <w:szCs w:val="16"/>
              </w:rPr>
              <w:t>长期应收款</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005" w:type="dxa"/>
            <w:tcBorders>
              <w:top w:val="single" w:sz="6" w:space="0" w:color="000000"/>
              <w:left w:val="single" w:sz="6" w:space="0" w:color="000000"/>
              <w:bottom w:val="single" w:sz="6" w:space="0" w:color="000000"/>
              <w:right w:val="single" w:sz="6" w:space="0" w:color="000000"/>
            </w:tcBorders>
          </w:tcPr>
          <w:p>
            <w:pPr/>
          </w:p>
        </w:tc>
        <w:tc>
          <w:tcPr>
            <w:tcW w:w="1350" w:type="dxa"/>
            <w:tcBorders>
              <w:top w:val="single" w:sz="6" w:space="0" w:color="000000"/>
              <w:left w:val="single" w:sz="6" w:space="0" w:color="000000"/>
              <w:bottom w:val="single" w:sz="6" w:space="0" w:color="000000"/>
              <w:right w:val="single" w:sz="6" w:space="0" w:color="000000"/>
            </w:tcBorders>
          </w:tcPr>
          <w:p>
            <w:pPr/>
          </w:p>
        </w:tc>
        <w:tc>
          <w:tcPr>
            <w:tcW w:w="1350" w:type="dxa"/>
            <w:tcBorders>
              <w:top w:val="single" w:sz="6" w:space="0" w:color="000000"/>
              <w:left w:val="single" w:sz="6" w:space="0" w:color="000000"/>
              <w:bottom w:val="single" w:sz="6" w:space="0" w:color="000000"/>
              <w:right w:val="single" w:sz="6" w:space="0" w:color="000000"/>
            </w:tcBorders>
          </w:tcPr>
          <w:p>
            <w:pP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30" w:right="0"/>
              <w:jc w:val="left"/>
              <w:rPr>
                <w:rFonts w:ascii="新宋体" w:hAnsi="新宋体" w:cs="新宋体" w:eastAsia="新宋体" w:hint="default"/>
                <w:sz w:val="16"/>
                <w:szCs w:val="16"/>
              </w:rPr>
            </w:pPr>
            <w:r>
              <w:rPr>
                <w:rFonts w:ascii="新宋体" w:hAnsi="新宋体" w:cs="新宋体" w:eastAsia="新宋体" w:hint="default"/>
                <w:spacing w:val="10"/>
                <w:w w:val="105"/>
                <w:sz w:val="16"/>
                <w:szCs w:val="16"/>
              </w:rPr>
              <w:t>长期借款</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170" w:type="dxa"/>
            <w:tcBorders>
              <w:top w:val="single" w:sz="6" w:space="0" w:color="000000"/>
              <w:left w:val="single" w:sz="6" w:space="0" w:color="000000"/>
              <w:bottom w:val="single" w:sz="6" w:space="0" w:color="000000"/>
              <w:right w:val="single" w:sz="6" w:space="0" w:color="000000"/>
            </w:tcBorders>
          </w:tcPr>
          <w:p>
            <w:pPr/>
          </w:p>
        </w:tc>
        <w:tc>
          <w:tcPr>
            <w:tcW w:w="1380" w:type="dxa"/>
            <w:tcBorders>
              <w:top w:val="single" w:sz="6" w:space="0" w:color="000000"/>
              <w:left w:val="single" w:sz="6" w:space="0" w:color="000000"/>
              <w:bottom w:val="single" w:sz="6" w:space="0" w:color="000000"/>
              <w:right w:val="single" w:sz="6" w:space="0" w:color="000000"/>
            </w:tcBorders>
          </w:tcPr>
          <w:p>
            <w:pPr/>
          </w:p>
        </w:tc>
        <w:tc>
          <w:tcPr>
            <w:tcW w:w="1365" w:type="dxa"/>
            <w:tcBorders>
              <w:top w:val="single" w:sz="6" w:space="0" w:color="000000"/>
              <w:left w:val="single" w:sz="6" w:space="0" w:color="000000"/>
              <w:bottom w:val="single" w:sz="6" w:space="0" w:color="000000"/>
              <w:right w:val="single" w:sz="6" w:space="0" w:color="000000"/>
            </w:tcBorders>
          </w:tcPr>
          <w:p>
            <w:pPr/>
          </w:p>
        </w:tc>
      </w:tr>
      <w:tr>
        <w:trPr>
          <w:trHeight w:val="270" w:hRule="exact"/>
        </w:trPr>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14" w:right="0"/>
              <w:jc w:val="left"/>
              <w:rPr>
                <w:rFonts w:ascii="新宋体" w:hAnsi="新宋体" w:cs="新宋体" w:eastAsia="新宋体" w:hint="default"/>
                <w:sz w:val="16"/>
                <w:szCs w:val="16"/>
              </w:rPr>
            </w:pPr>
            <w:r>
              <w:rPr>
                <w:rFonts w:ascii="新宋体" w:hAnsi="新宋体" w:cs="新宋体" w:eastAsia="新宋体" w:hint="default"/>
                <w:spacing w:val="11"/>
                <w:w w:val="105"/>
                <w:sz w:val="16"/>
                <w:szCs w:val="16"/>
              </w:rPr>
              <w:t>长期股权投资</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0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
              <w:jc w:val="center"/>
              <w:rPr>
                <w:rFonts w:ascii="新宋体" w:hAnsi="新宋体" w:cs="新宋体" w:eastAsia="新宋体" w:hint="default"/>
                <w:sz w:val="16"/>
                <w:szCs w:val="16"/>
              </w:rPr>
            </w:pPr>
            <w:r>
              <w:rPr>
                <w:rFonts w:ascii="新宋体" w:hAnsi="新宋体" w:cs="新宋体" w:eastAsia="新宋体" w:hint="default"/>
                <w:spacing w:val="10"/>
                <w:w w:val="105"/>
                <w:sz w:val="16"/>
                <w:szCs w:val="16"/>
              </w:rPr>
              <w:t>五（七）</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73"/>
              <w:jc w:val="right"/>
              <w:rPr>
                <w:rFonts w:ascii="Arial Narrow" w:hAnsi="Arial Narrow" w:cs="Arial Narrow" w:eastAsia="Arial Narrow" w:hint="default"/>
                <w:sz w:val="16"/>
                <w:szCs w:val="16"/>
              </w:rPr>
            </w:pPr>
            <w:r>
              <w:rPr>
                <w:rFonts w:ascii="Arial Narrow"/>
                <w:w w:val="105"/>
                <w:sz w:val="16"/>
              </w:rPr>
              <w:t>2,800,000.00</w:t>
            </w:r>
            <w:r>
              <w:rPr>
                <w:rFonts w:ascii="Arial Narrow"/>
                <w:sz w:val="16"/>
              </w:rPr>
            </w:r>
          </w:p>
        </w:tc>
        <w:tc>
          <w:tcPr>
            <w:tcW w:w="1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73"/>
              <w:jc w:val="right"/>
              <w:rPr>
                <w:rFonts w:ascii="Arial Narrow" w:hAnsi="Arial Narrow" w:cs="Arial Narrow" w:eastAsia="Arial Narrow" w:hint="default"/>
                <w:sz w:val="16"/>
                <w:szCs w:val="16"/>
              </w:rPr>
            </w:pPr>
            <w:r>
              <w:rPr>
                <w:rFonts w:ascii="Arial Narrow"/>
                <w:sz w:val="16"/>
              </w:rPr>
              <w:t>800,000.00</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30" w:right="0"/>
              <w:jc w:val="left"/>
              <w:rPr>
                <w:rFonts w:ascii="新宋体" w:hAnsi="新宋体" w:cs="新宋体" w:eastAsia="新宋体" w:hint="default"/>
                <w:sz w:val="16"/>
                <w:szCs w:val="16"/>
              </w:rPr>
            </w:pPr>
            <w:r>
              <w:rPr>
                <w:rFonts w:ascii="新宋体" w:hAnsi="新宋体" w:cs="新宋体" w:eastAsia="新宋体" w:hint="default"/>
                <w:spacing w:val="10"/>
                <w:w w:val="105"/>
                <w:sz w:val="16"/>
                <w:szCs w:val="16"/>
              </w:rPr>
              <w:t>应付债券</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170" w:type="dxa"/>
            <w:tcBorders>
              <w:top w:val="single" w:sz="6" w:space="0" w:color="000000"/>
              <w:left w:val="single" w:sz="6" w:space="0" w:color="000000"/>
              <w:bottom w:val="single" w:sz="6" w:space="0" w:color="000000"/>
              <w:right w:val="single" w:sz="6" w:space="0" w:color="000000"/>
            </w:tcBorders>
          </w:tcPr>
          <w:p>
            <w:pPr/>
          </w:p>
        </w:tc>
        <w:tc>
          <w:tcPr>
            <w:tcW w:w="1380" w:type="dxa"/>
            <w:tcBorders>
              <w:top w:val="single" w:sz="6" w:space="0" w:color="000000"/>
              <w:left w:val="single" w:sz="6" w:space="0" w:color="000000"/>
              <w:bottom w:val="single" w:sz="6" w:space="0" w:color="000000"/>
              <w:right w:val="single" w:sz="6" w:space="0" w:color="000000"/>
            </w:tcBorders>
          </w:tcPr>
          <w:p>
            <w:pPr/>
          </w:p>
        </w:tc>
        <w:tc>
          <w:tcPr>
            <w:tcW w:w="1365" w:type="dxa"/>
            <w:tcBorders>
              <w:top w:val="single" w:sz="6" w:space="0" w:color="000000"/>
              <w:left w:val="single" w:sz="6" w:space="0" w:color="000000"/>
              <w:bottom w:val="single" w:sz="6" w:space="0" w:color="000000"/>
              <w:right w:val="single" w:sz="6" w:space="0" w:color="000000"/>
            </w:tcBorders>
          </w:tcPr>
          <w:p>
            <w:pPr/>
          </w:p>
        </w:tc>
      </w:tr>
      <w:tr>
        <w:trPr>
          <w:trHeight w:val="270" w:hRule="exact"/>
        </w:trPr>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14" w:right="0"/>
              <w:jc w:val="left"/>
              <w:rPr>
                <w:rFonts w:ascii="新宋体" w:hAnsi="新宋体" w:cs="新宋体" w:eastAsia="新宋体" w:hint="default"/>
                <w:sz w:val="16"/>
                <w:szCs w:val="16"/>
              </w:rPr>
            </w:pPr>
            <w:r>
              <w:rPr>
                <w:rFonts w:ascii="新宋体" w:hAnsi="新宋体" w:cs="新宋体" w:eastAsia="新宋体" w:hint="default"/>
                <w:spacing w:val="11"/>
                <w:w w:val="105"/>
                <w:sz w:val="16"/>
                <w:szCs w:val="16"/>
              </w:rPr>
              <w:t>投资性房地产</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005" w:type="dxa"/>
            <w:tcBorders>
              <w:top w:val="single" w:sz="6" w:space="0" w:color="000000"/>
              <w:left w:val="single" w:sz="6" w:space="0" w:color="000000"/>
              <w:bottom w:val="single" w:sz="6" w:space="0" w:color="000000"/>
              <w:right w:val="single" w:sz="6" w:space="0" w:color="000000"/>
            </w:tcBorders>
          </w:tcPr>
          <w:p>
            <w:pPr/>
          </w:p>
        </w:tc>
        <w:tc>
          <w:tcPr>
            <w:tcW w:w="1350" w:type="dxa"/>
            <w:tcBorders>
              <w:top w:val="single" w:sz="6" w:space="0" w:color="000000"/>
              <w:left w:val="single" w:sz="6" w:space="0" w:color="000000"/>
              <w:bottom w:val="single" w:sz="6" w:space="0" w:color="000000"/>
              <w:right w:val="single" w:sz="6" w:space="0" w:color="000000"/>
            </w:tcBorders>
          </w:tcPr>
          <w:p>
            <w:pPr/>
          </w:p>
        </w:tc>
        <w:tc>
          <w:tcPr>
            <w:tcW w:w="1350" w:type="dxa"/>
            <w:tcBorders>
              <w:top w:val="single" w:sz="6" w:space="0" w:color="000000"/>
              <w:left w:val="single" w:sz="6" w:space="0" w:color="000000"/>
              <w:bottom w:val="single" w:sz="6" w:space="0" w:color="000000"/>
              <w:right w:val="single" w:sz="6" w:space="0" w:color="000000"/>
            </w:tcBorders>
          </w:tcPr>
          <w:p>
            <w:pP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30" w:right="0"/>
              <w:jc w:val="left"/>
              <w:rPr>
                <w:rFonts w:ascii="新宋体" w:hAnsi="新宋体" w:cs="新宋体" w:eastAsia="新宋体" w:hint="default"/>
                <w:sz w:val="16"/>
                <w:szCs w:val="16"/>
              </w:rPr>
            </w:pPr>
            <w:r>
              <w:rPr>
                <w:rFonts w:ascii="新宋体" w:hAnsi="新宋体" w:cs="新宋体" w:eastAsia="新宋体" w:hint="default"/>
                <w:spacing w:val="11"/>
                <w:w w:val="105"/>
                <w:sz w:val="16"/>
                <w:szCs w:val="16"/>
              </w:rPr>
              <w:t>长期应付款</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170" w:type="dxa"/>
            <w:tcBorders>
              <w:top w:val="single" w:sz="6" w:space="0" w:color="000000"/>
              <w:left w:val="single" w:sz="6" w:space="0" w:color="000000"/>
              <w:bottom w:val="single" w:sz="6" w:space="0" w:color="000000"/>
              <w:right w:val="single" w:sz="6" w:space="0" w:color="000000"/>
            </w:tcBorders>
          </w:tcPr>
          <w:p>
            <w:pPr/>
          </w:p>
        </w:tc>
        <w:tc>
          <w:tcPr>
            <w:tcW w:w="1380" w:type="dxa"/>
            <w:tcBorders>
              <w:top w:val="single" w:sz="6" w:space="0" w:color="000000"/>
              <w:left w:val="single" w:sz="6" w:space="0" w:color="000000"/>
              <w:bottom w:val="single" w:sz="6" w:space="0" w:color="000000"/>
              <w:right w:val="single" w:sz="6" w:space="0" w:color="000000"/>
            </w:tcBorders>
          </w:tcPr>
          <w:p>
            <w:pPr/>
          </w:p>
        </w:tc>
        <w:tc>
          <w:tcPr>
            <w:tcW w:w="1365" w:type="dxa"/>
            <w:tcBorders>
              <w:top w:val="single" w:sz="6" w:space="0" w:color="000000"/>
              <w:left w:val="single" w:sz="6" w:space="0" w:color="000000"/>
              <w:bottom w:val="single" w:sz="6" w:space="0" w:color="000000"/>
              <w:right w:val="single" w:sz="6" w:space="0" w:color="000000"/>
            </w:tcBorders>
          </w:tcPr>
          <w:p>
            <w:pPr/>
          </w:p>
        </w:tc>
      </w:tr>
      <w:tr>
        <w:trPr>
          <w:trHeight w:val="270" w:hRule="exact"/>
        </w:trPr>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14" w:right="0"/>
              <w:jc w:val="left"/>
              <w:rPr>
                <w:rFonts w:ascii="新宋体" w:hAnsi="新宋体" w:cs="新宋体" w:eastAsia="新宋体" w:hint="default"/>
                <w:sz w:val="16"/>
                <w:szCs w:val="16"/>
              </w:rPr>
            </w:pPr>
            <w:r>
              <w:rPr>
                <w:rFonts w:ascii="新宋体" w:hAnsi="新宋体" w:cs="新宋体" w:eastAsia="新宋体" w:hint="default"/>
                <w:spacing w:val="10"/>
                <w:w w:val="105"/>
                <w:sz w:val="16"/>
                <w:szCs w:val="16"/>
              </w:rPr>
              <w:t>固定资产</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0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
              <w:jc w:val="center"/>
              <w:rPr>
                <w:rFonts w:ascii="新宋体" w:hAnsi="新宋体" w:cs="新宋体" w:eastAsia="新宋体" w:hint="default"/>
                <w:sz w:val="16"/>
                <w:szCs w:val="16"/>
              </w:rPr>
            </w:pPr>
            <w:r>
              <w:rPr>
                <w:rFonts w:ascii="新宋体" w:hAnsi="新宋体" w:cs="新宋体" w:eastAsia="新宋体" w:hint="default"/>
                <w:spacing w:val="10"/>
                <w:w w:val="105"/>
                <w:sz w:val="16"/>
                <w:szCs w:val="16"/>
              </w:rPr>
              <w:t>五（八）</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74"/>
              <w:jc w:val="right"/>
              <w:rPr>
                <w:rFonts w:ascii="Arial Narrow" w:hAnsi="Arial Narrow" w:cs="Arial Narrow" w:eastAsia="Arial Narrow" w:hint="default"/>
                <w:sz w:val="16"/>
                <w:szCs w:val="16"/>
              </w:rPr>
            </w:pPr>
            <w:r>
              <w:rPr>
                <w:rFonts w:ascii="Arial Narrow"/>
                <w:w w:val="105"/>
                <w:sz w:val="16"/>
              </w:rPr>
              <w:t>25,583,923.84</w:t>
            </w:r>
            <w:r>
              <w:rPr>
                <w:rFonts w:ascii="Arial Narrow"/>
                <w:sz w:val="16"/>
              </w:rPr>
            </w:r>
          </w:p>
        </w:tc>
        <w:tc>
          <w:tcPr>
            <w:tcW w:w="1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73"/>
              <w:jc w:val="right"/>
              <w:rPr>
                <w:rFonts w:ascii="Arial Narrow" w:hAnsi="Arial Narrow" w:cs="Arial Narrow" w:eastAsia="Arial Narrow" w:hint="default"/>
                <w:sz w:val="16"/>
                <w:szCs w:val="16"/>
              </w:rPr>
            </w:pPr>
            <w:r>
              <w:rPr>
                <w:rFonts w:ascii="Arial Narrow"/>
                <w:w w:val="105"/>
                <w:sz w:val="16"/>
              </w:rPr>
              <w:t>21,397,303.87</w:t>
            </w:r>
            <w:r>
              <w:rPr>
                <w:rFonts w:ascii="Arial Narrow"/>
                <w:sz w:val="16"/>
              </w:rPr>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30" w:right="0"/>
              <w:jc w:val="left"/>
              <w:rPr>
                <w:rFonts w:ascii="新宋体" w:hAnsi="新宋体" w:cs="新宋体" w:eastAsia="新宋体" w:hint="default"/>
                <w:sz w:val="16"/>
                <w:szCs w:val="16"/>
              </w:rPr>
            </w:pPr>
            <w:r>
              <w:rPr>
                <w:rFonts w:ascii="新宋体" w:hAnsi="新宋体" w:cs="新宋体" w:eastAsia="新宋体" w:hint="default"/>
                <w:spacing w:val="11"/>
                <w:w w:val="105"/>
                <w:sz w:val="16"/>
                <w:szCs w:val="16"/>
              </w:rPr>
              <w:t>专项应付款</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170" w:type="dxa"/>
            <w:tcBorders>
              <w:top w:val="single" w:sz="6" w:space="0" w:color="000000"/>
              <w:left w:val="single" w:sz="6" w:space="0" w:color="000000"/>
              <w:bottom w:val="single" w:sz="6" w:space="0" w:color="000000"/>
              <w:right w:val="single" w:sz="6" w:space="0" w:color="000000"/>
            </w:tcBorders>
          </w:tcPr>
          <w:p>
            <w:pPr/>
          </w:p>
        </w:tc>
        <w:tc>
          <w:tcPr>
            <w:tcW w:w="1380" w:type="dxa"/>
            <w:tcBorders>
              <w:top w:val="single" w:sz="6" w:space="0" w:color="000000"/>
              <w:left w:val="single" w:sz="6" w:space="0" w:color="000000"/>
              <w:bottom w:val="single" w:sz="6" w:space="0" w:color="000000"/>
              <w:right w:val="single" w:sz="6" w:space="0" w:color="000000"/>
            </w:tcBorders>
          </w:tcPr>
          <w:p>
            <w:pPr/>
          </w:p>
        </w:tc>
        <w:tc>
          <w:tcPr>
            <w:tcW w:w="1365" w:type="dxa"/>
            <w:tcBorders>
              <w:top w:val="single" w:sz="6" w:space="0" w:color="000000"/>
              <w:left w:val="single" w:sz="6" w:space="0" w:color="000000"/>
              <w:bottom w:val="single" w:sz="6" w:space="0" w:color="000000"/>
              <w:right w:val="single" w:sz="6" w:space="0" w:color="000000"/>
            </w:tcBorders>
          </w:tcPr>
          <w:p>
            <w:pPr/>
          </w:p>
        </w:tc>
      </w:tr>
      <w:tr>
        <w:trPr>
          <w:trHeight w:val="270" w:hRule="exact"/>
        </w:trPr>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14" w:right="0"/>
              <w:jc w:val="left"/>
              <w:rPr>
                <w:rFonts w:ascii="新宋体" w:hAnsi="新宋体" w:cs="新宋体" w:eastAsia="新宋体" w:hint="default"/>
                <w:sz w:val="16"/>
                <w:szCs w:val="16"/>
              </w:rPr>
            </w:pPr>
            <w:r>
              <w:rPr>
                <w:rFonts w:ascii="新宋体" w:hAnsi="新宋体" w:cs="新宋体" w:eastAsia="新宋体" w:hint="default"/>
                <w:spacing w:val="10"/>
                <w:w w:val="105"/>
                <w:sz w:val="16"/>
                <w:szCs w:val="16"/>
              </w:rPr>
              <w:t>在建工程</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0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
              <w:jc w:val="center"/>
              <w:rPr>
                <w:rFonts w:ascii="新宋体" w:hAnsi="新宋体" w:cs="新宋体" w:eastAsia="新宋体" w:hint="default"/>
                <w:sz w:val="16"/>
                <w:szCs w:val="16"/>
              </w:rPr>
            </w:pPr>
            <w:r>
              <w:rPr>
                <w:rFonts w:ascii="新宋体" w:hAnsi="新宋体" w:cs="新宋体" w:eastAsia="新宋体" w:hint="default"/>
                <w:spacing w:val="10"/>
                <w:w w:val="105"/>
                <w:sz w:val="16"/>
                <w:szCs w:val="16"/>
              </w:rPr>
              <w:t>五（九）</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74"/>
              <w:jc w:val="right"/>
              <w:rPr>
                <w:rFonts w:ascii="Arial Narrow" w:hAnsi="Arial Narrow" w:cs="Arial Narrow" w:eastAsia="Arial Narrow" w:hint="default"/>
                <w:sz w:val="16"/>
                <w:szCs w:val="16"/>
              </w:rPr>
            </w:pPr>
            <w:r>
              <w:rPr>
                <w:rFonts w:ascii="Arial Narrow"/>
                <w:w w:val="105"/>
                <w:sz w:val="16"/>
              </w:rPr>
              <w:t>70,508,336.33</w:t>
            </w:r>
            <w:r>
              <w:rPr>
                <w:rFonts w:ascii="Arial Narrow"/>
                <w:sz w:val="16"/>
              </w:rPr>
            </w:r>
          </w:p>
        </w:tc>
        <w:tc>
          <w:tcPr>
            <w:tcW w:w="1350" w:type="dxa"/>
            <w:tcBorders>
              <w:top w:val="single" w:sz="6" w:space="0" w:color="000000"/>
              <w:left w:val="single" w:sz="6" w:space="0" w:color="000000"/>
              <w:bottom w:val="single" w:sz="6" w:space="0" w:color="000000"/>
              <w:right w:val="single" w:sz="6" w:space="0" w:color="000000"/>
            </w:tcBorders>
          </w:tcPr>
          <w:p>
            <w:pP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30" w:right="0"/>
              <w:jc w:val="left"/>
              <w:rPr>
                <w:rFonts w:ascii="新宋体" w:hAnsi="新宋体" w:cs="新宋体" w:eastAsia="新宋体" w:hint="default"/>
                <w:sz w:val="16"/>
                <w:szCs w:val="16"/>
              </w:rPr>
            </w:pPr>
            <w:r>
              <w:rPr>
                <w:rFonts w:ascii="新宋体" w:hAnsi="新宋体" w:cs="新宋体" w:eastAsia="新宋体" w:hint="default"/>
                <w:spacing w:val="10"/>
                <w:w w:val="105"/>
                <w:sz w:val="16"/>
                <w:szCs w:val="16"/>
              </w:rPr>
              <w:t>预计负债</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170" w:type="dxa"/>
            <w:tcBorders>
              <w:top w:val="single" w:sz="6" w:space="0" w:color="000000"/>
              <w:left w:val="single" w:sz="6" w:space="0" w:color="000000"/>
              <w:bottom w:val="single" w:sz="6" w:space="0" w:color="000000"/>
              <w:right w:val="single" w:sz="6" w:space="0" w:color="000000"/>
            </w:tcBorders>
          </w:tcPr>
          <w:p>
            <w:pPr/>
          </w:p>
        </w:tc>
        <w:tc>
          <w:tcPr>
            <w:tcW w:w="1380" w:type="dxa"/>
            <w:tcBorders>
              <w:top w:val="single" w:sz="6" w:space="0" w:color="000000"/>
              <w:left w:val="single" w:sz="6" w:space="0" w:color="000000"/>
              <w:bottom w:val="single" w:sz="6" w:space="0" w:color="000000"/>
              <w:right w:val="single" w:sz="6" w:space="0" w:color="000000"/>
            </w:tcBorders>
          </w:tcPr>
          <w:p>
            <w:pPr/>
          </w:p>
        </w:tc>
        <w:tc>
          <w:tcPr>
            <w:tcW w:w="1365" w:type="dxa"/>
            <w:tcBorders>
              <w:top w:val="single" w:sz="6" w:space="0" w:color="000000"/>
              <w:left w:val="single" w:sz="6" w:space="0" w:color="000000"/>
              <w:bottom w:val="single" w:sz="6" w:space="0" w:color="000000"/>
              <w:right w:val="single" w:sz="6" w:space="0" w:color="000000"/>
            </w:tcBorders>
          </w:tcPr>
          <w:p>
            <w:pPr/>
          </w:p>
        </w:tc>
      </w:tr>
      <w:tr>
        <w:trPr>
          <w:trHeight w:val="270" w:hRule="exact"/>
        </w:trPr>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14" w:right="0"/>
              <w:jc w:val="left"/>
              <w:rPr>
                <w:rFonts w:ascii="新宋体" w:hAnsi="新宋体" w:cs="新宋体" w:eastAsia="新宋体" w:hint="default"/>
                <w:sz w:val="16"/>
                <w:szCs w:val="16"/>
              </w:rPr>
            </w:pPr>
            <w:r>
              <w:rPr>
                <w:rFonts w:ascii="新宋体" w:hAnsi="新宋体" w:cs="新宋体" w:eastAsia="新宋体" w:hint="default"/>
                <w:spacing w:val="10"/>
                <w:w w:val="105"/>
                <w:sz w:val="16"/>
                <w:szCs w:val="16"/>
              </w:rPr>
              <w:t>工程物资</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005" w:type="dxa"/>
            <w:tcBorders>
              <w:top w:val="single" w:sz="6" w:space="0" w:color="000000"/>
              <w:left w:val="single" w:sz="6" w:space="0" w:color="000000"/>
              <w:bottom w:val="single" w:sz="6" w:space="0" w:color="000000"/>
              <w:right w:val="single" w:sz="6" w:space="0" w:color="000000"/>
            </w:tcBorders>
          </w:tcPr>
          <w:p>
            <w:pPr/>
          </w:p>
        </w:tc>
        <w:tc>
          <w:tcPr>
            <w:tcW w:w="1350" w:type="dxa"/>
            <w:tcBorders>
              <w:top w:val="single" w:sz="6" w:space="0" w:color="000000"/>
              <w:left w:val="single" w:sz="6" w:space="0" w:color="000000"/>
              <w:bottom w:val="single" w:sz="6" w:space="0" w:color="000000"/>
              <w:right w:val="single" w:sz="6" w:space="0" w:color="000000"/>
            </w:tcBorders>
          </w:tcPr>
          <w:p>
            <w:pPr/>
          </w:p>
        </w:tc>
        <w:tc>
          <w:tcPr>
            <w:tcW w:w="1350" w:type="dxa"/>
            <w:tcBorders>
              <w:top w:val="single" w:sz="6" w:space="0" w:color="000000"/>
              <w:left w:val="single" w:sz="6" w:space="0" w:color="000000"/>
              <w:bottom w:val="single" w:sz="6" w:space="0" w:color="000000"/>
              <w:right w:val="single" w:sz="6" w:space="0" w:color="000000"/>
            </w:tcBorders>
          </w:tcPr>
          <w:p>
            <w:pP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30" w:right="0"/>
              <w:jc w:val="left"/>
              <w:rPr>
                <w:rFonts w:ascii="新宋体" w:hAnsi="新宋体" w:cs="新宋体" w:eastAsia="新宋体" w:hint="default"/>
                <w:sz w:val="16"/>
                <w:szCs w:val="16"/>
              </w:rPr>
            </w:pPr>
            <w:r>
              <w:rPr>
                <w:rFonts w:ascii="新宋体" w:hAnsi="新宋体" w:cs="新宋体" w:eastAsia="新宋体" w:hint="default"/>
                <w:spacing w:val="12"/>
                <w:w w:val="105"/>
                <w:sz w:val="16"/>
                <w:szCs w:val="16"/>
              </w:rPr>
              <w:t>递延所得税负债</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170" w:type="dxa"/>
            <w:tcBorders>
              <w:top w:val="single" w:sz="6" w:space="0" w:color="000000"/>
              <w:left w:val="single" w:sz="6" w:space="0" w:color="000000"/>
              <w:bottom w:val="single" w:sz="6" w:space="0" w:color="000000"/>
              <w:right w:val="single" w:sz="6" w:space="0" w:color="000000"/>
            </w:tcBorders>
          </w:tcPr>
          <w:p>
            <w:pPr/>
          </w:p>
        </w:tc>
        <w:tc>
          <w:tcPr>
            <w:tcW w:w="1380" w:type="dxa"/>
            <w:tcBorders>
              <w:top w:val="single" w:sz="6" w:space="0" w:color="000000"/>
              <w:left w:val="single" w:sz="6" w:space="0" w:color="000000"/>
              <w:bottom w:val="single" w:sz="6" w:space="0" w:color="000000"/>
              <w:right w:val="single" w:sz="6" w:space="0" w:color="000000"/>
            </w:tcBorders>
          </w:tcPr>
          <w:p>
            <w:pPr/>
          </w:p>
        </w:tc>
        <w:tc>
          <w:tcPr>
            <w:tcW w:w="1365" w:type="dxa"/>
            <w:tcBorders>
              <w:top w:val="single" w:sz="6" w:space="0" w:color="000000"/>
              <w:left w:val="single" w:sz="6" w:space="0" w:color="000000"/>
              <w:bottom w:val="single" w:sz="6" w:space="0" w:color="000000"/>
              <w:right w:val="single" w:sz="6" w:space="0" w:color="000000"/>
            </w:tcBorders>
          </w:tcPr>
          <w:p>
            <w:pPr/>
          </w:p>
        </w:tc>
      </w:tr>
      <w:tr>
        <w:trPr>
          <w:trHeight w:val="270" w:hRule="exact"/>
        </w:trPr>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14" w:right="0"/>
              <w:jc w:val="left"/>
              <w:rPr>
                <w:rFonts w:ascii="新宋体" w:hAnsi="新宋体" w:cs="新宋体" w:eastAsia="新宋体" w:hint="default"/>
                <w:sz w:val="16"/>
                <w:szCs w:val="16"/>
              </w:rPr>
            </w:pPr>
            <w:r>
              <w:rPr>
                <w:rFonts w:ascii="新宋体" w:hAnsi="新宋体" w:cs="新宋体" w:eastAsia="新宋体" w:hint="default"/>
                <w:spacing w:val="11"/>
                <w:w w:val="105"/>
                <w:sz w:val="16"/>
                <w:szCs w:val="16"/>
              </w:rPr>
              <w:t>固定资产清理</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005" w:type="dxa"/>
            <w:tcBorders>
              <w:top w:val="single" w:sz="6" w:space="0" w:color="000000"/>
              <w:left w:val="single" w:sz="6" w:space="0" w:color="000000"/>
              <w:bottom w:val="single" w:sz="6" w:space="0" w:color="000000"/>
              <w:right w:val="single" w:sz="6" w:space="0" w:color="000000"/>
            </w:tcBorders>
          </w:tcPr>
          <w:p>
            <w:pPr/>
          </w:p>
        </w:tc>
        <w:tc>
          <w:tcPr>
            <w:tcW w:w="1350" w:type="dxa"/>
            <w:tcBorders>
              <w:top w:val="single" w:sz="6" w:space="0" w:color="000000"/>
              <w:left w:val="single" w:sz="6" w:space="0" w:color="000000"/>
              <w:bottom w:val="single" w:sz="6" w:space="0" w:color="000000"/>
              <w:right w:val="single" w:sz="6" w:space="0" w:color="000000"/>
            </w:tcBorders>
          </w:tcPr>
          <w:p>
            <w:pPr/>
          </w:p>
        </w:tc>
        <w:tc>
          <w:tcPr>
            <w:tcW w:w="1350" w:type="dxa"/>
            <w:tcBorders>
              <w:top w:val="single" w:sz="6" w:space="0" w:color="000000"/>
              <w:left w:val="single" w:sz="6" w:space="0" w:color="000000"/>
              <w:bottom w:val="single" w:sz="6" w:space="0" w:color="000000"/>
              <w:right w:val="single" w:sz="6" w:space="0" w:color="000000"/>
            </w:tcBorders>
          </w:tcPr>
          <w:p>
            <w:pP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30" w:right="0"/>
              <w:jc w:val="left"/>
              <w:rPr>
                <w:rFonts w:ascii="新宋体" w:hAnsi="新宋体" w:cs="新宋体" w:eastAsia="新宋体" w:hint="default"/>
                <w:sz w:val="16"/>
                <w:szCs w:val="16"/>
              </w:rPr>
            </w:pPr>
            <w:r>
              <w:rPr>
                <w:rFonts w:ascii="新宋体" w:hAnsi="新宋体" w:cs="新宋体" w:eastAsia="新宋体" w:hint="default"/>
                <w:spacing w:val="12"/>
                <w:w w:val="105"/>
                <w:sz w:val="16"/>
                <w:szCs w:val="16"/>
              </w:rPr>
              <w:t>其他非流动负债</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1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4"/>
              <w:jc w:val="center"/>
              <w:rPr>
                <w:rFonts w:ascii="新宋体" w:hAnsi="新宋体" w:cs="新宋体" w:eastAsia="新宋体" w:hint="default"/>
                <w:sz w:val="16"/>
                <w:szCs w:val="16"/>
              </w:rPr>
            </w:pPr>
            <w:r>
              <w:rPr>
                <w:rFonts w:ascii="新宋体" w:hAnsi="新宋体" w:cs="新宋体" w:eastAsia="新宋体" w:hint="default"/>
                <w:spacing w:val="11"/>
                <w:w w:val="105"/>
                <w:sz w:val="16"/>
                <w:szCs w:val="16"/>
              </w:rPr>
              <w:t>五（二十一）</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3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73"/>
              <w:jc w:val="right"/>
              <w:rPr>
                <w:rFonts w:ascii="Arial Narrow" w:hAnsi="Arial Narrow" w:cs="Arial Narrow" w:eastAsia="Arial Narrow" w:hint="default"/>
                <w:sz w:val="16"/>
                <w:szCs w:val="16"/>
              </w:rPr>
            </w:pPr>
            <w:r>
              <w:rPr>
                <w:rFonts w:ascii="Arial Narrow"/>
                <w:w w:val="105"/>
                <w:sz w:val="16"/>
              </w:rPr>
              <w:t>9,528,802.78</w:t>
            </w:r>
            <w:r>
              <w:rPr>
                <w:rFonts w:ascii="Arial Narrow"/>
                <w:sz w:val="16"/>
              </w:rPr>
            </w:r>
          </w:p>
        </w:tc>
        <w:tc>
          <w:tcPr>
            <w:tcW w:w="13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58"/>
              <w:jc w:val="right"/>
              <w:rPr>
                <w:rFonts w:ascii="Arial Narrow" w:hAnsi="Arial Narrow" w:cs="Arial Narrow" w:eastAsia="Arial Narrow" w:hint="default"/>
                <w:sz w:val="16"/>
                <w:szCs w:val="16"/>
              </w:rPr>
            </w:pPr>
            <w:r>
              <w:rPr>
                <w:rFonts w:ascii="Arial Narrow"/>
                <w:w w:val="105"/>
                <w:sz w:val="16"/>
              </w:rPr>
              <w:t>7,232,366.62</w:t>
            </w:r>
            <w:r>
              <w:rPr>
                <w:rFonts w:ascii="Arial Narrow"/>
                <w:sz w:val="16"/>
              </w:rPr>
            </w:r>
          </w:p>
        </w:tc>
      </w:tr>
      <w:tr>
        <w:trPr>
          <w:trHeight w:val="270" w:hRule="exact"/>
        </w:trPr>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14" w:right="0"/>
              <w:jc w:val="left"/>
              <w:rPr>
                <w:rFonts w:ascii="新宋体" w:hAnsi="新宋体" w:cs="新宋体" w:eastAsia="新宋体" w:hint="default"/>
                <w:sz w:val="16"/>
                <w:szCs w:val="16"/>
              </w:rPr>
            </w:pPr>
            <w:r>
              <w:rPr>
                <w:rFonts w:ascii="新宋体" w:hAnsi="新宋体" w:cs="新宋体" w:eastAsia="新宋体" w:hint="default"/>
                <w:spacing w:val="12"/>
                <w:w w:val="105"/>
                <w:sz w:val="16"/>
                <w:szCs w:val="16"/>
              </w:rPr>
              <w:t>生产性生物资产</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005" w:type="dxa"/>
            <w:tcBorders>
              <w:top w:val="single" w:sz="6" w:space="0" w:color="000000"/>
              <w:left w:val="single" w:sz="6" w:space="0" w:color="000000"/>
              <w:bottom w:val="single" w:sz="6" w:space="0" w:color="000000"/>
              <w:right w:val="single" w:sz="6" w:space="0" w:color="000000"/>
            </w:tcBorders>
          </w:tcPr>
          <w:p>
            <w:pPr/>
          </w:p>
        </w:tc>
        <w:tc>
          <w:tcPr>
            <w:tcW w:w="1350" w:type="dxa"/>
            <w:tcBorders>
              <w:top w:val="single" w:sz="6" w:space="0" w:color="000000"/>
              <w:left w:val="single" w:sz="6" w:space="0" w:color="000000"/>
              <w:bottom w:val="single" w:sz="6" w:space="0" w:color="000000"/>
              <w:right w:val="single" w:sz="6" w:space="0" w:color="000000"/>
            </w:tcBorders>
          </w:tcPr>
          <w:p>
            <w:pPr/>
          </w:p>
        </w:tc>
        <w:tc>
          <w:tcPr>
            <w:tcW w:w="1350" w:type="dxa"/>
            <w:tcBorders>
              <w:top w:val="single" w:sz="6" w:space="0" w:color="000000"/>
              <w:left w:val="single" w:sz="6" w:space="0" w:color="000000"/>
              <w:bottom w:val="single" w:sz="6" w:space="0" w:color="000000"/>
              <w:right w:val="single" w:sz="6" w:space="0" w:color="000000"/>
            </w:tcBorders>
          </w:tcPr>
          <w:p>
            <w:pP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297"/>
              <w:jc w:val="right"/>
              <w:rPr>
                <w:rFonts w:ascii="新宋体" w:hAnsi="新宋体" w:cs="新宋体" w:eastAsia="新宋体" w:hint="default"/>
                <w:sz w:val="16"/>
                <w:szCs w:val="16"/>
              </w:rPr>
            </w:pPr>
            <w:r>
              <w:rPr>
                <w:rFonts w:ascii="新宋体" w:hAnsi="新宋体" w:cs="新宋体" w:eastAsia="新宋体" w:hint="default"/>
                <w:b/>
                <w:bCs/>
                <w:spacing w:val="24"/>
                <w:sz w:val="16"/>
                <w:szCs w:val="16"/>
              </w:rPr>
              <w:t>非流动负债合计</w:t>
            </w:r>
            <w:r>
              <w:rPr>
                <w:rFonts w:ascii="新宋体" w:hAnsi="新宋体" w:cs="新宋体" w:eastAsia="新宋体" w:hint="default"/>
                <w:b/>
                <w:bCs/>
                <w:spacing w:val="-51"/>
                <w:sz w:val="16"/>
                <w:szCs w:val="16"/>
              </w:rPr>
              <w:t> </w:t>
            </w:r>
            <w:r>
              <w:rPr>
                <w:rFonts w:ascii="新宋体" w:hAnsi="新宋体" w:cs="新宋体" w:eastAsia="新宋体" w:hint="default"/>
                <w:sz w:val="16"/>
                <w:szCs w:val="16"/>
              </w:rPr>
            </w:r>
          </w:p>
        </w:tc>
        <w:tc>
          <w:tcPr>
            <w:tcW w:w="1170" w:type="dxa"/>
            <w:tcBorders>
              <w:top w:val="single" w:sz="6" w:space="0" w:color="000000"/>
              <w:left w:val="single" w:sz="6" w:space="0" w:color="000000"/>
              <w:bottom w:val="single" w:sz="6" w:space="0" w:color="000000"/>
              <w:right w:val="single" w:sz="6" w:space="0" w:color="000000"/>
            </w:tcBorders>
          </w:tcPr>
          <w:p>
            <w:pPr/>
          </w:p>
        </w:tc>
        <w:tc>
          <w:tcPr>
            <w:tcW w:w="13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73"/>
              <w:jc w:val="right"/>
              <w:rPr>
                <w:rFonts w:ascii="Arial Narrow" w:hAnsi="Arial Narrow" w:cs="Arial Narrow" w:eastAsia="Arial Narrow" w:hint="default"/>
                <w:sz w:val="16"/>
                <w:szCs w:val="16"/>
              </w:rPr>
            </w:pPr>
            <w:r>
              <w:rPr>
                <w:rFonts w:ascii="Arial Narrow"/>
                <w:b/>
                <w:w w:val="105"/>
                <w:sz w:val="16"/>
              </w:rPr>
              <w:t>9,528,802.78</w:t>
            </w:r>
            <w:r>
              <w:rPr>
                <w:rFonts w:ascii="Arial Narrow"/>
                <w:sz w:val="16"/>
              </w:rPr>
            </w:r>
          </w:p>
        </w:tc>
        <w:tc>
          <w:tcPr>
            <w:tcW w:w="13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58"/>
              <w:jc w:val="right"/>
              <w:rPr>
                <w:rFonts w:ascii="Arial Narrow" w:hAnsi="Arial Narrow" w:cs="Arial Narrow" w:eastAsia="Arial Narrow" w:hint="default"/>
                <w:sz w:val="16"/>
                <w:szCs w:val="16"/>
              </w:rPr>
            </w:pPr>
            <w:r>
              <w:rPr>
                <w:rFonts w:ascii="Arial Narrow"/>
                <w:b/>
                <w:w w:val="105"/>
                <w:sz w:val="16"/>
              </w:rPr>
              <w:t>7,232,366.62</w:t>
            </w:r>
            <w:r>
              <w:rPr>
                <w:rFonts w:ascii="Arial Narrow"/>
                <w:sz w:val="16"/>
              </w:rPr>
            </w:r>
          </w:p>
        </w:tc>
      </w:tr>
      <w:tr>
        <w:trPr>
          <w:trHeight w:val="270" w:hRule="exact"/>
        </w:trPr>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14" w:right="0"/>
              <w:jc w:val="left"/>
              <w:rPr>
                <w:rFonts w:ascii="新宋体" w:hAnsi="新宋体" w:cs="新宋体" w:eastAsia="新宋体" w:hint="default"/>
                <w:sz w:val="16"/>
                <w:szCs w:val="16"/>
              </w:rPr>
            </w:pPr>
            <w:r>
              <w:rPr>
                <w:rFonts w:ascii="新宋体" w:hAnsi="新宋体" w:cs="新宋体" w:eastAsia="新宋体" w:hint="default"/>
                <w:spacing w:val="10"/>
                <w:w w:val="105"/>
                <w:sz w:val="16"/>
                <w:szCs w:val="16"/>
              </w:rPr>
              <w:t>油气资产</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005" w:type="dxa"/>
            <w:tcBorders>
              <w:top w:val="single" w:sz="6" w:space="0" w:color="000000"/>
              <w:left w:val="single" w:sz="6" w:space="0" w:color="000000"/>
              <w:bottom w:val="single" w:sz="6" w:space="0" w:color="000000"/>
              <w:right w:val="single" w:sz="6" w:space="0" w:color="000000"/>
            </w:tcBorders>
          </w:tcPr>
          <w:p>
            <w:pPr/>
          </w:p>
        </w:tc>
        <w:tc>
          <w:tcPr>
            <w:tcW w:w="1350" w:type="dxa"/>
            <w:tcBorders>
              <w:top w:val="single" w:sz="6" w:space="0" w:color="000000"/>
              <w:left w:val="single" w:sz="6" w:space="0" w:color="000000"/>
              <w:bottom w:val="single" w:sz="6" w:space="0" w:color="000000"/>
              <w:right w:val="single" w:sz="6" w:space="0" w:color="000000"/>
            </w:tcBorders>
          </w:tcPr>
          <w:p>
            <w:pPr/>
          </w:p>
        </w:tc>
        <w:tc>
          <w:tcPr>
            <w:tcW w:w="1350" w:type="dxa"/>
            <w:tcBorders>
              <w:top w:val="single" w:sz="6" w:space="0" w:color="000000"/>
              <w:left w:val="single" w:sz="6" w:space="0" w:color="000000"/>
              <w:bottom w:val="single" w:sz="6" w:space="0" w:color="000000"/>
              <w:right w:val="single" w:sz="6" w:space="0" w:color="000000"/>
            </w:tcBorders>
          </w:tcPr>
          <w:p>
            <w:pP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584" w:right="0"/>
              <w:jc w:val="left"/>
              <w:rPr>
                <w:rFonts w:ascii="新宋体" w:hAnsi="新宋体" w:cs="新宋体" w:eastAsia="新宋体" w:hint="default"/>
                <w:sz w:val="16"/>
                <w:szCs w:val="16"/>
              </w:rPr>
            </w:pPr>
            <w:r>
              <w:rPr>
                <w:rFonts w:ascii="新宋体" w:hAnsi="新宋体" w:cs="新宋体" w:eastAsia="新宋体" w:hint="default"/>
                <w:b/>
                <w:bCs/>
                <w:spacing w:val="21"/>
                <w:w w:val="105"/>
                <w:sz w:val="16"/>
                <w:szCs w:val="16"/>
              </w:rPr>
              <w:t>负债合计</w:t>
            </w:r>
            <w:r>
              <w:rPr>
                <w:rFonts w:ascii="新宋体" w:hAnsi="新宋体" w:cs="新宋体" w:eastAsia="新宋体" w:hint="default"/>
                <w:b/>
                <w:bCs/>
                <w:spacing w:val="-51"/>
                <w:sz w:val="16"/>
                <w:szCs w:val="16"/>
              </w:rPr>
              <w:t> </w:t>
            </w:r>
            <w:r>
              <w:rPr>
                <w:rFonts w:ascii="新宋体" w:hAnsi="新宋体" w:cs="新宋体" w:eastAsia="新宋体" w:hint="default"/>
                <w:sz w:val="16"/>
                <w:szCs w:val="16"/>
              </w:rPr>
            </w:r>
          </w:p>
        </w:tc>
        <w:tc>
          <w:tcPr>
            <w:tcW w:w="1170" w:type="dxa"/>
            <w:tcBorders>
              <w:top w:val="single" w:sz="6" w:space="0" w:color="000000"/>
              <w:left w:val="single" w:sz="6" w:space="0" w:color="000000"/>
              <w:bottom w:val="single" w:sz="6" w:space="0" w:color="000000"/>
              <w:right w:val="single" w:sz="6" w:space="0" w:color="000000"/>
            </w:tcBorders>
          </w:tcPr>
          <w:p>
            <w:pPr/>
          </w:p>
        </w:tc>
        <w:tc>
          <w:tcPr>
            <w:tcW w:w="13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73"/>
              <w:jc w:val="right"/>
              <w:rPr>
                <w:rFonts w:ascii="Arial Narrow" w:hAnsi="Arial Narrow" w:cs="Arial Narrow" w:eastAsia="Arial Narrow" w:hint="default"/>
                <w:sz w:val="16"/>
                <w:szCs w:val="16"/>
              </w:rPr>
            </w:pPr>
            <w:r>
              <w:rPr>
                <w:rFonts w:ascii="Arial Narrow"/>
                <w:b/>
                <w:sz w:val="16"/>
              </w:rPr>
              <w:t>163,426,221.33</w:t>
            </w:r>
            <w:r>
              <w:rPr>
                <w:rFonts w:ascii="Arial Narrow"/>
                <w:sz w:val="16"/>
              </w:rPr>
            </w:r>
          </w:p>
        </w:tc>
        <w:tc>
          <w:tcPr>
            <w:tcW w:w="13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59"/>
              <w:jc w:val="right"/>
              <w:rPr>
                <w:rFonts w:ascii="Arial Narrow" w:hAnsi="Arial Narrow" w:cs="Arial Narrow" w:eastAsia="Arial Narrow" w:hint="default"/>
                <w:sz w:val="16"/>
                <w:szCs w:val="16"/>
              </w:rPr>
            </w:pPr>
            <w:r>
              <w:rPr>
                <w:rFonts w:ascii="Arial Narrow"/>
                <w:b/>
                <w:sz w:val="16"/>
              </w:rPr>
              <w:t>176,314,728.96</w:t>
            </w:r>
            <w:r>
              <w:rPr>
                <w:rFonts w:ascii="Arial Narrow"/>
                <w:sz w:val="16"/>
              </w:rPr>
            </w:r>
          </w:p>
        </w:tc>
      </w:tr>
      <w:tr>
        <w:trPr>
          <w:trHeight w:val="315" w:hRule="exact"/>
        </w:trPr>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4" w:right="0"/>
              <w:jc w:val="left"/>
              <w:rPr>
                <w:rFonts w:ascii="新宋体" w:hAnsi="新宋体" w:cs="新宋体" w:eastAsia="新宋体" w:hint="default"/>
                <w:sz w:val="16"/>
                <w:szCs w:val="16"/>
              </w:rPr>
            </w:pPr>
            <w:r>
              <w:rPr>
                <w:rFonts w:ascii="新宋体" w:hAnsi="新宋体" w:cs="新宋体" w:eastAsia="新宋体" w:hint="default"/>
                <w:spacing w:val="10"/>
                <w:w w:val="105"/>
                <w:sz w:val="16"/>
                <w:szCs w:val="16"/>
              </w:rPr>
              <w:t>无形资产</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0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1"/>
              <w:jc w:val="center"/>
              <w:rPr>
                <w:rFonts w:ascii="新宋体" w:hAnsi="新宋体" w:cs="新宋体" w:eastAsia="新宋体" w:hint="default"/>
                <w:sz w:val="16"/>
                <w:szCs w:val="16"/>
              </w:rPr>
            </w:pPr>
            <w:r>
              <w:rPr>
                <w:rFonts w:ascii="新宋体" w:hAnsi="新宋体" w:cs="新宋体" w:eastAsia="新宋体" w:hint="default"/>
                <w:spacing w:val="10"/>
                <w:w w:val="105"/>
                <w:sz w:val="16"/>
                <w:szCs w:val="16"/>
              </w:rPr>
              <w:t>五（十）</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73"/>
              <w:jc w:val="right"/>
              <w:rPr>
                <w:rFonts w:ascii="Arial Narrow" w:hAnsi="Arial Narrow" w:cs="Arial Narrow" w:eastAsia="Arial Narrow" w:hint="default"/>
                <w:sz w:val="16"/>
                <w:szCs w:val="16"/>
              </w:rPr>
            </w:pPr>
            <w:r>
              <w:rPr>
                <w:rFonts w:ascii="Arial Narrow"/>
                <w:sz w:val="16"/>
              </w:rPr>
              <w:t>155,000.00</w:t>
            </w:r>
          </w:p>
        </w:tc>
        <w:tc>
          <w:tcPr>
            <w:tcW w:w="1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73"/>
              <w:jc w:val="right"/>
              <w:rPr>
                <w:rFonts w:ascii="Arial Narrow" w:hAnsi="Arial Narrow" w:cs="Arial Narrow" w:eastAsia="Arial Narrow" w:hint="default"/>
                <w:sz w:val="16"/>
                <w:szCs w:val="16"/>
              </w:rPr>
            </w:pPr>
            <w:r>
              <w:rPr>
                <w:rFonts w:ascii="Arial Narrow"/>
                <w:sz w:val="16"/>
              </w:rPr>
              <w:t>215,000.00</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5"/>
              <w:ind w:left="15" w:right="0"/>
              <w:jc w:val="left"/>
              <w:rPr>
                <w:rFonts w:ascii="新宋体" w:hAnsi="新宋体" w:cs="新宋体" w:eastAsia="新宋体" w:hint="default"/>
                <w:sz w:val="12"/>
                <w:szCs w:val="12"/>
              </w:rPr>
            </w:pPr>
            <w:r>
              <w:rPr>
                <w:rFonts w:ascii="新宋体" w:hAnsi="新宋体" w:cs="新宋体" w:eastAsia="新宋体" w:hint="default"/>
                <w:sz w:val="12"/>
                <w:szCs w:val="12"/>
              </w:rPr>
              <w:t>所有者权益（或股东权益）：</w:t>
            </w:r>
          </w:p>
        </w:tc>
        <w:tc>
          <w:tcPr>
            <w:tcW w:w="1170" w:type="dxa"/>
            <w:tcBorders>
              <w:top w:val="single" w:sz="6" w:space="0" w:color="000000"/>
              <w:left w:val="single" w:sz="6" w:space="0" w:color="000000"/>
              <w:bottom w:val="single" w:sz="6" w:space="0" w:color="000000"/>
              <w:right w:val="single" w:sz="6" w:space="0" w:color="000000"/>
            </w:tcBorders>
          </w:tcPr>
          <w:p>
            <w:pPr/>
          </w:p>
        </w:tc>
        <w:tc>
          <w:tcPr>
            <w:tcW w:w="1380" w:type="dxa"/>
            <w:tcBorders>
              <w:top w:val="single" w:sz="6" w:space="0" w:color="000000"/>
              <w:left w:val="single" w:sz="6" w:space="0" w:color="000000"/>
              <w:bottom w:val="single" w:sz="6" w:space="0" w:color="000000"/>
              <w:right w:val="single" w:sz="6" w:space="0" w:color="000000"/>
            </w:tcBorders>
          </w:tcPr>
          <w:p>
            <w:pPr/>
          </w:p>
        </w:tc>
        <w:tc>
          <w:tcPr>
            <w:tcW w:w="1365" w:type="dxa"/>
            <w:tcBorders>
              <w:top w:val="single" w:sz="6" w:space="0" w:color="000000"/>
              <w:left w:val="single" w:sz="6" w:space="0" w:color="000000"/>
              <w:bottom w:val="single" w:sz="6" w:space="0" w:color="000000"/>
              <w:right w:val="single" w:sz="6" w:space="0" w:color="000000"/>
            </w:tcBorders>
          </w:tcPr>
          <w:p>
            <w:pPr/>
          </w:p>
        </w:tc>
      </w:tr>
      <w:tr>
        <w:trPr>
          <w:trHeight w:val="270" w:hRule="exact"/>
        </w:trPr>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14" w:right="0"/>
              <w:jc w:val="left"/>
              <w:rPr>
                <w:rFonts w:ascii="新宋体" w:hAnsi="新宋体" w:cs="新宋体" w:eastAsia="新宋体" w:hint="default"/>
                <w:sz w:val="16"/>
                <w:szCs w:val="16"/>
              </w:rPr>
            </w:pPr>
            <w:r>
              <w:rPr>
                <w:rFonts w:ascii="新宋体" w:hAnsi="新宋体" w:cs="新宋体" w:eastAsia="新宋体" w:hint="default"/>
                <w:spacing w:val="10"/>
                <w:w w:val="105"/>
                <w:sz w:val="16"/>
                <w:szCs w:val="16"/>
              </w:rPr>
              <w:t>开发支出</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005" w:type="dxa"/>
            <w:tcBorders>
              <w:top w:val="single" w:sz="6" w:space="0" w:color="000000"/>
              <w:left w:val="single" w:sz="6" w:space="0" w:color="000000"/>
              <w:bottom w:val="single" w:sz="6" w:space="0" w:color="000000"/>
              <w:right w:val="single" w:sz="6" w:space="0" w:color="000000"/>
            </w:tcBorders>
          </w:tcPr>
          <w:p>
            <w:pPr/>
          </w:p>
        </w:tc>
        <w:tc>
          <w:tcPr>
            <w:tcW w:w="1350" w:type="dxa"/>
            <w:tcBorders>
              <w:top w:val="single" w:sz="6" w:space="0" w:color="000000"/>
              <w:left w:val="single" w:sz="6" w:space="0" w:color="000000"/>
              <w:bottom w:val="single" w:sz="6" w:space="0" w:color="000000"/>
              <w:right w:val="single" w:sz="6" w:space="0" w:color="000000"/>
            </w:tcBorders>
          </w:tcPr>
          <w:p>
            <w:pPr/>
          </w:p>
        </w:tc>
        <w:tc>
          <w:tcPr>
            <w:tcW w:w="1350" w:type="dxa"/>
            <w:tcBorders>
              <w:top w:val="single" w:sz="6" w:space="0" w:color="000000"/>
              <w:left w:val="single" w:sz="6" w:space="0" w:color="000000"/>
              <w:bottom w:val="single" w:sz="6" w:space="0" w:color="000000"/>
              <w:right w:val="single" w:sz="6" w:space="0" w:color="000000"/>
            </w:tcBorders>
          </w:tcPr>
          <w:p>
            <w:pP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30" w:right="0"/>
              <w:jc w:val="left"/>
              <w:rPr>
                <w:rFonts w:ascii="新宋体" w:hAnsi="新宋体" w:cs="新宋体" w:eastAsia="新宋体" w:hint="default"/>
                <w:sz w:val="16"/>
                <w:szCs w:val="16"/>
              </w:rPr>
            </w:pPr>
            <w:r>
              <w:rPr>
                <w:rFonts w:ascii="新宋体" w:hAnsi="新宋体" w:cs="新宋体" w:eastAsia="新宋体" w:hint="default"/>
                <w:spacing w:val="12"/>
                <w:w w:val="105"/>
                <w:sz w:val="16"/>
                <w:szCs w:val="16"/>
              </w:rPr>
              <w:t>实收资本（或股本）</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1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4"/>
              <w:jc w:val="center"/>
              <w:rPr>
                <w:rFonts w:ascii="新宋体" w:hAnsi="新宋体" w:cs="新宋体" w:eastAsia="新宋体" w:hint="default"/>
                <w:sz w:val="16"/>
                <w:szCs w:val="16"/>
              </w:rPr>
            </w:pPr>
            <w:r>
              <w:rPr>
                <w:rFonts w:ascii="新宋体" w:hAnsi="新宋体" w:cs="新宋体" w:eastAsia="新宋体" w:hint="default"/>
                <w:spacing w:val="11"/>
                <w:w w:val="105"/>
                <w:sz w:val="16"/>
                <w:szCs w:val="16"/>
              </w:rPr>
              <w:t>五（二十二）</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3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73"/>
              <w:jc w:val="right"/>
              <w:rPr>
                <w:rFonts w:ascii="Arial Narrow" w:hAnsi="Arial Narrow" w:cs="Arial Narrow" w:eastAsia="Arial Narrow" w:hint="default"/>
                <w:sz w:val="16"/>
                <w:szCs w:val="16"/>
              </w:rPr>
            </w:pPr>
            <w:r>
              <w:rPr>
                <w:rFonts w:ascii="Arial Narrow"/>
                <w:sz w:val="16"/>
              </w:rPr>
              <w:t>172,712,065.00</w:t>
            </w:r>
          </w:p>
        </w:tc>
        <w:tc>
          <w:tcPr>
            <w:tcW w:w="13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59"/>
              <w:jc w:val="right"/>
              <w:rPr>
                <w:rFonts w:ascii="Arial Narrow" w:hAnsi="Arial Narrow" w:cs="Arial Narrow" w:eastAsia="Arial Narrow" w:hint="default"/>
                <w:sz w:val="16"/>
                <w:szCs w:val="16"/>
              </w:rPr>
            </w:pPr>
            <w:r>
              <w:rPr>
                <w:rFonts w:ascii="Arial Narrow"/>
                <w:sz w:val="16"/>
              </w:rPr>
              <w:t>132,855,435.00</w:t>
            </w:r>
          </w:p>
        </w:tc>
      </w:tr>
      <w:tr>
        <w:trPr>
          <w:trHeight w:val="270" w:hRule="exact"/>
        </w:trPr>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14" w:right="0"/>
              <w:jc w:val="left"/>
              <w:rPr>
                <w:rFonts w:ascii="新宋体" w:hAnsi="新宋体" w:cs="新宋体" w:eastAsia="新宋体" w:hint="default"/>
                <w:sz w:val="16"/>
                <w:szCs w:val="16"/>
              </w:rPr>
            </w:pPr>
            <w:r>
              <w:rPr>
                <w:rFonts w:ascii="新宋体" w:hAnsi="新宋体" w:cs="新宋体" w:eastAsia="新宋体" w:hint="default"/>
                <w:spacing w:val="7"/>
                <w:w w:val="105"/>
                <w:sz w:val="16"/>
                <w:szCs w:val="16"/>
              </w:rPr>
              <w:t>商誉</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0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
              <w:jc w:val="center"/>
              <w:rPr>
                <w:rFonts w:ascii="新宋体" w:hAnsi="新宋体" w:cs="新宋体" w:eastAsia="新宋体" w:hint="default"/>
                <w:sz w:val="16"/>
                <w:szCs w:val="16"/>
              </w:rPr>
            </w:pPr>
            <w:r>
              <w:rPr>
                <w:rFonts w:ascii="新宋体" w:hAnsi="新宋体" w:cs="新宋体" w:eastAsia="新宋体" w:hint="default"/>
                <w:spacing w:val="11"/>
                <w:w w:val="105"/>
                <w:sz w:val="16"/>
                <w:szCs w:val="16"/>
              </w:rPr>
              <w:t>五（十一）</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73"/>
              <w:jc w:val="right"/>
              <w:rPr>
                <w:rFonts w:ascii="Arial Narrow" w:hAnsi="Arial Narrow" w:cs="Arial Narrow" w:eastAsia="Arial Narrow" w:hint="default"/>
                <w:sz w:val="16"/>
                <w:szCs w:val="16"/>
              </w:rPr>
            </w:pPr>
            <w:r>
              <w:rPr>
                <w:rFonts w:ascii="Arial Narrow"/>
                <w:w w:val="105"/>
                <w:sz w:val="16"/>
              </w:rPr>
              <w:t>7,991.91</w:t>
            </w:r>
            <w:r>
              <w:rPr>
                <w:rFonts w:ascii="Arial Narrow"/>
                <w:sz w:val="16"/>
              </w:rPr>
            </w:r>
          </w:p>
        </w:tc>
        <w:tc>
          <w:tcPr>
            <w:tcW w:w="1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73"/>
              <w:jc w:val="right"/>
              <w:rPr>
                <w:rFonts w:ascii="Arial Narrow" w:hAnsi="Arial Narrow" w:cs="Arial Narrow" w:eastAsia="Arial Narrow" w:hint="default"/>
                <w:sz w:val="16"/>
                <w:szCs w:val="16"/>
              </w:rPr>
            </w:pPr>
            <w:r>
              <w:rPr>
                <w:rFonts w:ascii="Arial Narrow"/>
                <w:w w:val="105"/>
                <w:sz w:val="16"/>
              </w:rPr>
              <w:t>7,991.91</w:t>
            </w:r>
            <w:r>
              <w:rPr>
                <w:rFonts w:ascii="Arial Narrow"/>
                <w:sz w:val="16"/>
              </w:rPr>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30" w:right="0"/>
              <w:jc w:val="left"/>
              <w:rPr>
                <w:rFonts w:ascii="新宋体" w:hAnsi="新宋体" w:cs="新宋体" w:eastAsia="新宋体" w:hint="default"/>
                <w:sz w:val="16"/>
                <w:szCs w:val="16"/>
              </w:rPr>
            </w:pPr>
            <w:r>
              <w:rPr>
                <w:rFonts w:ascii="新宋体" w:hAnsi="新宋体" w:cs="新宋体" w:eastAsia="新宋体" w:hint="default"/>
                <w:spacing w:val="10"/>
                <w:w w:val="105"/>
                <w:sz w:val="16"/>
                <w:szCs w:val="16"/>
              </w:rPr>
              <w:t>资本公积</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1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4"/>
              <w:jc w:val="center"/>
              <w:rPr>
                <w:rFonts w:ascii="新宋体" w:hAnsi="新宋体" w:cs="新宋体" w:eastAsia="新宋体" w:hint="default"/>
                <w:sz w:val="16"/>
                <w:szCs w:val="16"/>
              </w:rPr>
            </w:pPr>
            <w:r>
              <w:rPr>
                <w:rFonts w:ascii="新宋体" w:hAnsi="新宋体" w:cs="新宋体" w:eastAsia="新宋体" w:hint="default"/>
                <w:spacing w:val="11"/>
                <w:w w:val="105"/>
                <w:sz w:val="16"/>
                <w:szCs w:val="16"/>
              </w:rPr>
              <w:t>五（二十三）</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3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73"/>
              <w:jc w:val="right"/>
              <w:rPr>
                <w:rFonts w:ascii="Arial Narrow" w:hAnsi="Arial Narrow" w:cs="Arial Narrow" w:eastAsia="Arial Narrow" w:hint="default"/>
                <w:sz w:val="16"/>
                <w:szCs w:val="16"/>
              </w:rPr>
            </w:pPr>
            <w:r>
              <w:rPr>
                <w:rFonts w:ascii="Arial Narrow"/>
                <w:sz w:val="16"/>
              </w:rPr>
              <w:t>109,629,685.36</w:t>
            </w:r>
          </w:p>
        </w:tc>
        <w:tc>
          <w:tcPr>
            <w:tcW w:w="13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59"/>
              <w:jc w:val="right"/>
              <w:rPr>
                <w:rFonts w:ascii="Arial Narrow" w:hAnsi="Arial Narrow" w:cs="Arial Narrow" w:eastAsia="Arial Narrow" w:hint="default"/>
                <w:sz w:val="16"/>
                <w:szCs w:val="16"/>
              </w:rPr>
            </w:pPr>
            <w:r>
              <w:rPr>
                <w:rFonts w:ascii="Arial Narrow"/>
                <w:sz w:val="16"/>
              </w:rPr>
              <w:t>149,797,813.50</w:t>
            </w:r>
          </w:p>
        </w:tc>
      </w:tr>
      <w:tr>
        <w:trPr>
          <w:trHeight w:val="270" w:hRule="exact"/>
        </w:trPr>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14" w:right="0"/>
              <w:jc w:val="left"/>
              <w:rPr>
                <w:rFonts w:ascii="新宋体" w:hAnsi="新宋体" w:cs="新宋体" w:eastAsia="新宋体" w:hint="default"/>
                <w:sz w:val="16"/>
                <w:szCs w:val="16"/>
              </w:rPr>
            </w:pPr>
            <w:r>
              <w:rPr>
                <w:rFonts w:ascii="新宋体" w:hAnsi="新宋体" w:cs="新宋体" w:eastAsia="新宋体" w:hint="default"/>
                <w:spacing w:val="11"/>
                <w:w w:val="105"/>
                <w:sz w:val="16"/>
                <w:szCs w:val="16"/>
              </w:rPr>
              <w:t>长期待摊费用</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0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
              <w:jc w:val="center"/>
              <w:rPr>
                <w:rFonts w:ascii="新宋体" w:hAnsi="新宋体" w:cs="新宋体" w:eastAsia="新宋体" w:hint="default"/>
                <w:sz w:val="16"/>
                <w:szCs w:val="16"/>
              </w:rPr>
            </w:pPr>
            <w:r>
              <w:rPr>
                <w:rFonts w:ascii="新宋体" w:hAnsi="新宋体" w:cs="新宋体" w:eastAsia="新宋体" w:hint="default"/>
                <w:spacing w:val="11"/>
                <w:w w:val="105"/>
                <w:sz w:val="16"/>
                <w:szCs w:val="16"/>
              </w:rPr>
              <w:t>五（十二）</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73"/>
              <w:jc w:val="right"/>
              <w:rPr>
                <w:rFonts w:ascii="Arial Narrow" w:hAnsi="Arial Narrow" w:cs="Arial Narrow" w:eastAsia="Arial Narrow" w:hint="default"/>
                <w:sz w:val="16"/>
                <w:szCs w:val="16"/>
              </w:rPr>
            </w:pPr>
            <w:r>
              <w:rPr>
                <w:rFonts w:ascii="Arial Narrow"/>
                <w:sz w:val="16"/>
              </w:rPr>
              <w:t>198,991.03</w:t>
            </w:r>
          </w:p>
        </w:tc>
        <w:tc>
          <w:tcPr>
            <w:tcW w:w="1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73"/>
              <w:jc w:val="right"/>
              <w:rPr>
                <w:rFonts w:ascii="Arial Narrow" w:hAnsi="Arial Narrow" w:cs="Arial Narrow" w:eastAsia="Arial Narrow" w:hint="default"/>
                <w:sz w:val="16"/>
                <w:szCs w:val="16"/>
              </w:rPr>
            </w:pPr>
            <w:r>
              <w:rPr>
                <w:rFonts w:ascii="Arial Narrow"/>
                <w:sz w:val="16"/>
              </w:rPr>
              <w:t>310,521.82</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30" w:right="0"/>
              <w:jc w:val="left"/>
              <w:rPr>
                <w:rFonts w:ascii="新宋体" w:hAnsi="新宋体" w:cs="新宋体" w:eastAsia="新宋体" w:hint="default"/>
                <w:sz w:val="16"/>
                <w:szCs w:val="16"/>
              </w:rPr>
            </w:pPr>
            <w:r>
              <w:rPr>
                <w:rFonts w:ascii="新宋体" w:hAnsi="新宋体" w:cs="新宋体" w:eastAsia="新宋体" w:hint="default"/>
                <w:spacing w:val="11"/>
                <w:w w:val="105"/>
                <w:sz w:val="16"/>
                <w:szCs w:val="16"/>
              </w:rPr>
              <w:t>减：库存股</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170" w:type="dxa"/>
            <w:tcBorders>
              <w:top w:val="single" w:sz="6" w:space="0" w:color="000000"/>
              <w:left w:val="single" w:sz="6" w:space="0" w:color="000000"/>
              <w:bottom w:val="single" w:sz="6" w:space="0" w:color="000000"/>
              <w:right w:val="single" w:sz="6" w:space="0" w:color="000000"/>
            </w:tcBorders>
          </w:tcPr>
          <w:p>
            <w:pPr/>
          </w:p>
        </w:tc>
        <w:tc>
          <w:tcPr>
            <w:tcW w:w="1380" w:type="dxa"/>
            <w:tcBorders>
              <w:top w:val="single" w:sz="6" w:space="0" w:color="000000"/>
              <w:left w:val="single" w:sz="6" w:space="0" w:color="000000"/>
              <w:bottom w:val="single" w:sz="6" w:space="0" w:color="000000"/>
              <w:right w:val="single" w:sz="6" w:space="0" w:color="000000"/>
            </w:tcBorders>
          </w:tcPr>
          <w:p>
            <w:pPr/>
          </w:p>
        </w:tc>
        <w:tc>
          <w:tcPr>
            <w:tcW w:w="1365" w:type="dxa"/>
            <w:tcBorders>
              <w:top w:val="single" w:sz="6" w:space="0" w:color="000000"/>
              <w:left w:val="single" w:sz="6" w:space="0" w:color="000000"/>
              <w:bottom w:val="single" w:sz="6" w:space="0" w:color="000000"/>
              <w:right w:val="single" w:sz="6" w:space="0" w:color="000000"/>
            </w:tcBorders>
          </w:tcPr>
          <w:p>
            <w:pPr/>
          </w:p>
        </w:tc>
      </w:tr>
      <w:tr>
        <w:trPr>
          <w:trHeight w:val="270" w:hRule="exact"/>
        </w:trPr>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14" w:right="0"/>
              <w:jc w:val="left"/>
              <w:rPr>
                <w:rFonts w:ascii="新宋体" w:hAnsi="新宋体" w:cs="新宋体" w:eastAsia="新宋体" w:hint="default"/>
                <w:sz w:val="16"/>
                <w:szCs w:val="16"/>
              </w:rPr>
            </w:pPr>
            <w:r>
              <w:rPr>
                <w:rFonts w:ascii="新宋体" w:hAnsi="新宋体" w:cs="新宋体" w:eastAsia="新宋体" w:hint="default"/>
                <w:spacing w:val="12"/>
                <w:w w:val="105"/>
                <w:sz w:val="16"/>
                <w:szCs w:val="16"/>
              </w:rPr>
              <w:t>递延所得税资产</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0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
              <w:jc w:val="center"/>
              <w:rPr>
                <w:rFonts w:ascii="新宋体" w:hAnsi="新宋体" w:cs="新宋体" w:eastAsia="新宋体" w:hint="default"/>
                <w:sz w:val="16"/>
                <w:szCs w:val="16"/>
              </w:rPr>
            </w:pPr>
            <w:r>
              <w:rPr>
                <w:rFonts w:ascii="新宋体" w:hAnsi="新宋体" w:cs="新宋体" w:eastAsia="新宋体" w:hint="default"/>
                <w:spacing w:val="11"/>
                <w:w w:val="105"/>
                <w:sz w:val="16"/>
                <w:szCs w:val="16"/>
              </w:rPr>
              <w:t>五（十三）</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73"/>
              <w:jc w:val="right"/>
              <w:rPr>
                <w:rFonts w:ascii="Arial Narrow" w:hAnsi="Arial Narrow" w:cs="Arial Narrow" w:eastAsia="Arial Narrow" w:hint="default"/>
                <w:sz w:val="16"/>
                <w:szCs w:val="16"/>
              </w:rPr>
            </w:pPr>
            <w:r>
              <w:rPr>
                <w:rFonts w:ascii="Arial Narrow"/>
                <w:w w:val="105"/>
                <w:sz w:val="16"/>
              </w:rPr>
              <w:t>7,439,750.64</w:t>
            </w:r>
            <w:r>
              <w:rPr>
                <w:rFonts w:ascii="Arial Narrow"/>
                <w:sz w:val="16"/>
              </w:rPr>
            </w:r>
          </w:p>
        </w:tc>
        <w:tc>
          <w:tcPr>
            <w:tcW w:w="1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73"/>
              <w:jc w:val="right"/>
              <w:rPr>
                <w:rFonts w:ascii="Arial Narrow" w:hAnsi="Arial Narrow" w:cs="Arial Narrow" w:eastAsia="Arial Narrow" w:hint="default"/>
                <w:sz w:val="16"/>
                <w:szCs w:val="16"/>
              </w:rPr>
            </w:pPr>
            <w:r>
              <w:rPr>
                <w:rFonts w:ascii="Arial Narrow"/>
                <w:w w:val="105"/>
                <w:sz w:val="16"/>
              </w:rPr>
              <w:t>4,461,225.74</w:t>
            </w:r>
            <w:r>
              <w:rPr>
                <w:rFonts w:ascii="Arial Narrow"/>
                <w:sz w:val="16"/>
              </w:rPr>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30" w:right="0"/>
              <w:jc w:val="left"/>
              <w:rPr>
                <w:rFonts w:ascii="新宋体" w:hAnsi="新宋体" w:cs="新宋体" w:eastAsia="新宋体" w:hint="default"/>
                <w:sz w:val="16"/>
                <w:szCs w:val="16"/>
              </w:rPr>
            </w:pPr>
            <w:r>
              <w:rPr>
                <w:rFonts w:ascii="新宋体" w:hAnsi="新宋体" w:cs="新宋体" w:eastAsia="新宋体" w:hint="default"/>
                <w:spacing w:val="10"/>
                <w:w w:val="105"/>
                <w:sz w:val="16"/>
                <w:szCs w:val="16"/>
              </w:rPr>
              <w:t>专项储备</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170" w:type="dxa"/>
            <w:tcBorders>
              <w:top w:val="single" w:sz="6" w:space="0" w:color="000000"/>
              <w:left w:val="single" w:sz="6" w:space="0" w:color="000000"/>
              <w:bottom w:val="single" w:sz="6" w:space="0" w:color="000000"/>
              <w:right w:val="single" w:sz="6" w:space="0" w:color="000000"/>
            </w:tcBorders>
          </w:tcPr>
          <w:p>
            <w:pPr/>
          </w:p>
        </w:tc>
        <w:tc>
          <w:tcPr>
            <w:tcW w:w="1380" w:type="dxa"/>
            <w:tcBorders>
              <w:top w:val="single" w:sz="6" w:space="0" w:color="000000"/>
              <w:left w:val="single" w:sz="6" w:space="0" w:color="000000"/>
              <w:bottom w:val="single" w:sz="6" w:space="0" w:color="000000"/>
              <w:right w:val="single" w:sz="6" w:space="0" w:color="000000"/>
            </w:tcBorders>
          </w:tcPr>
          <w:p>
            <w:pPr/>
          </w:p>
        </w:tc>
        <w:tc>
          <w:tcPr>
            <w:tcW w:w="1365" w:type="dxa"/>
            <w:tcBorders>
              <w:top w:val="single" w:sz="6" w:space="0" w:color="000000"/>
              <w:left w:val="single" w:sz="6" w:space="0" w:color="000000"/>
              <w:bottom w:val="single" w:sz="6" w:space="0" w:color="000000"/>
              <w:right w:val="single" w:sz="6" w:space="0" w:color="000000"/>
            </w:tcBorders>
          </w:tcPr>
          <w:p>
            <w:pPr/>
          </w:p>
        </w:tc>
      </w:tr>
      <w:tr>
        <w:trPr>
          <w:trHeight w:val="270" w:hRule="exact"/>
        </w:trPr>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14" w:right="0"/>
              <w:jc w:val="left"/>
              <w:rPr>
                <w:rFonts w:ascii="新宋体" w:hAnsi="新宋体" w:cs="新宋体" w:eastAsia="新宋体" w:hint="default"/>
                <w:sz w:val="16"/>
                <w:szCs w:val="16"/>
              </w:rPr>
            </w:pPr>
            <w:r>
              <w:rPr>
                <w:rFonts w:ascii="新宋体" w:hAnsi="新宋体" w:cs="新宋体" w:eastAsia="新宋体" w:hint="default"/>
                <w:spacing w:val="12"/>
                <w:w w:val="105"/>
                <w:sz w:val="16"/>
                <w:szCs w:val="16"/>
              </w:rPr>
              <w:t>其他非流动资产</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005" w:type="dxa"/>
            <w:tcBorders>
              <w:top w:val="single" w:sz="6" w:space="0" w:color="000000"/>
              <w:left w:val="single" w:sz="6" w:space="0" w:color="000000"/>
              <w:bottom w:val="single" w:sz="6" w:space="0" w:color="000000"/>
              <w:right w:val="single" w:sz="6" w:space="0" w:color="000000"/>
            </w:tcBorders>
          </w:tcPr>
          <w:p>
            <w:pPr/>
          </w:p>
        </w:tc>
        <w:tc>
          <w:tcPr>
            <w:tcW w:w="1350" w:type="dxa"/>
            <w:tcBorders>
              <w:top w:val="single" w:sz="6" w:space="0" w:color="000000"/>
              <w:left w:val="single" w:sz="6" w:space="0" w:color="000000"/>
              <w:bottom w:val="single" w:sz="6" w:space="0" w:color="000000"/>
              <w:right w:val="single" w:sz="6" w:space="0" w:color="000000"/>
            </w:tcBorders>
          </w:tcPr>
          <w:p>
            <w:pPr/>
          </w:p>
        </w:tc>
        <w:tc>
          <w:tcPr>
            <w:tcW w:w="1350" w:type="dxa"/>
            <w:tcBorders>
              <w:top w:val="single" w:sz="6" w:space="0" w:color="000000"/>
              <w:left w:val="single" w:sz="6" w:space="0" w:color="000000"/>
              <w:bottom w:val="single" w:sz="6" w:space="0" w:color="000000"/>
              <w:right w:val="single" w:sz="6" w:space="0" w:color="000000"/>
            </w:tcBorders>
          </w:tcPr>
          <w:p>
            <w:pP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30" w:right="0"/>
              <w:jc w:val="left"/>
              <w:rPr>
                <w:rFonts w:ascii="新宋体" w:hAnsi="新宋体" w:cs="新宋体" w:eastAsia="新宋体" w:hint="default"/>
                <w:sz w:val="16"/>
                <w:szCs w:val="16"/>
              </w:rPr>
            </w:pPr>
            <w:r>
              <w:rPr>
                <w:rFonts w:ascii="新宋体" w:hAnsi="新宋体" w:cs="新宋体" w:eastAsia="新宋体" w:hint="default"/>
                <w:spacing w:val="10"/>
                <w:w w:val="105"/>
                <w:sz w:val="16"/>
                <w:szCs w:val="16"/>
              </w:rPr>
              <w:t>盈余公积</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1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4"/>
              <w:jc w:val="center"/>
              <w:rPr>
                <w:rFonts w:ascii="新宋体" w:hAnsi="新宋体" w:cs="新宋体" w:eastAsia="新宋体" w:hint="default"/>
                <w:sz w:val="16"/>
                <w:szCs w:val="16"/>
              </w:rPr>
            </w:pPr>
            <w:r>
              <w:rPr>
                <w:rFonts w:ascii="新宋体" w:hAnsi="新宋体" w:cs="新宋体" w:eastAsia="新宋体" w:hint="default"/>
                <w:spacing w:val="11"/>
                <w:w w:val="105"/>
                <w:sz w:val="16"/>
                <w:szCs w:val="16"/>
              </w:rPr>
              <w:t>五（二十四）</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3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73"/>
              <w:jc w:val="right"/>
              <w:rPr>
                <w:rFonts w:ascii="Arial Narrow" w:hAnsi="Arial Narrow" w:cs="Arial Narrow" w:eastAsia="Arial Narrow" w:hint="default"/>
                <w:sz w:val="16"/>
                <w:szCs w:val="16"/>
              </w:rPr>
            </w:pPr>
            <w:r>
              <w:rPr>
                <w:rFonts w:ascii="Arial Narrow"/>
                <w:w w:val="105"/>
                <w:sz w:val="16"/>
              </w:rPr>
              <w:t>38,682,461.60</w:t>
            </w:r>
            <w:r>
              <w:rPr>
                <w:rFonts w:ascii="Arial Narrow"/>
                <w:sz w:val="16"/>
              </w:rPr>
            </w:r>
          </w:p>
        </w:tc>
        <w:tc>
          <w:tcPr>
            <w:tcW w:w="13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59"/>
              <w:jc w:val="right"/>
              <w:rPr>
                <w:rFonts w:ascii="Arial Narrow" w:hAnsi="Arial Narrow" w:cs="Arial Narrow" w:eastAsia="Arial Narrow" w:hint="default"/>
                <w:sz w:val="16"/>
                <w:szCs w:val="16"/>
              </w:rPr>
            </w:pPr>
            <w:r>
              <w:rPr>
                <w:rFonts w:ascii="Arial Narrow"/>
                <w:w w:val="105"/>
                <w:sz w:val="16"/>
              </w:rPr>
              <w:t>31,346,924.75</w:t>
            </w:r>
            <w:r>
              <w:rPr>
                <w:rFonts w:ascii="Arial Narrow"/>
                <w:sz w:val="16"/>
              </w:rPr>
            </w:r>
          </w:p>
        </w:tc>
      </w:tr>
      <w:tr>
        <w:trPr>
          <w:trHeight w:val="270" w:hRule="exact"/>
        </w:trPr>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225" w:right="0"/>
              <w:jc w:val="left"/>
              <w:rPr>
                <w:rFonts w:ascii="新宋体" w:hAnsi="新宋体" w:cs="新宋体" w:eastAsia="新宋体" w:hint="default"/>
                <w:sz w:val="16"/>
                <w:szCs w:val="16"/>
              </w:rPr>
            </w:pPr>
            <w:r>
              <w:rPr>
                <w:rFonts w:ascii="新宋体" w:hAnsi="新宋体" w:cs="新宋体" w:eastAsia="新宋体" w:hint="default"/>
                <w:b/>
                <w:bCs/>
                <w:spacing w:val="24"/>
                <w:w w:val="105"/>
                <w:sz w:val="16"/>
                <w:szCs w:val="16"/>
              </w:rPr>
              <w:t>非流动资产合计</w:t>
            </w:r>
            <w:r>
              <w:rPr>
                <w:rFonts w:ascii="新宋体" w:hAnsi="新宋体" w:cs="新宋体" w:eastAsia="新宋体" w:hint="default"/>
                <w:b/>
                <w:bCs/>
                <w:spacing w:val="-51"/>
                <w:sz w:val="16"/>
                <w:szCs w:val="16"/>
              </w:rPr>
              <w:t> </w:t>
            </w:r>
            <w:r>
              <w:rPr>
                <w:rFonts w:ascii="新宋体" w:hAnsi="新宋体" w:cs="新宋体" w:eastAsia="新宋体" w:hint="default"/>
                <w:sz w:val="16"/>
                <w:szCs w:val="16"/>
              </w:rPr>
            </w:r>
          </w:p>
        </w:tc>
        <w:tc>
          <w:tcPr>
            <w:tcW w:w="1005" w:type="dxa"/>
            <w:tcBorders>
              <w:top w:val="single" w:sz="6" w:space="0" w:color="000000"/>
              <w:left w:val="single" w:sz="6" w:space="0" w:color="000000"/>
              <w:bottom w:val="single" w:sz="6" w:space="0" w:color="000000"/>
              <w:right w:val="single" w:sz="6" w:space="0" w:color="000000"/>
            </w:tcBorders>
          </w:tcPr>
          <w:p>
            <w:pPr/>
          </w:p>
        </w:tc>
        <w:tc>
          <w:tcPr>
            <w:tcW w:w="1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74"/>
              <w:jc w:val="right"/>
              <w:rPr>
                <w:rFonts w:ascii="Arial Narrow" w:hAnsi="Arial Narrow" w:cs="Arial Narrow" w:eastAsia="Arial Narrow" w:hint="default"/>
                <w:sz w:val="16"/>
                <w:szCs w:val="16"/>
              </w:rPr>
            </w:pPr>
            <w:r>
              <w:rPr>
                <w:rFonts w:ascii="Arial Narrow"/>
                <w:sz w:val="16"/>
              </w:rPr>
              <w:t>106,693,993.75</w:t>
            </w:r>
          </w:p>
        </w:tc>
        <w:tc>
          <w:tcPr>
            <w:tcW w:w="1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73"/>
              <w:jc w:val="right"/>
              <w:rPr>
                <w:rFonts w:ascii="Arial Narrow" w:hAnsi="Arial Narrow" w:cs="Arial Narrow" w:eastAsia="Arial Narrow" w:hint="default"/>
                <w:sz w:val="16"/>
                <w:szCs w:val="16"/>
              </w:rPr>
            </w:pPr>
            <w:r>
              <w:rPr>
                <w:rFonts w:ascii="Arial Narrow"/>
                <w:w w:val="105"/>
                <w:sz w:val="16"/>
              </w:rPr>
              <w:t>27,192,043.34</w:t>
            </w:r>
            <w:r>
              <w:rPr>
                <w:rFonts w:ascii="Arial Narrow"/>
                <w:sz w:val="16"/>
              </w:rPr>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30" w:right="0"/>
              <w:jc w:val="left"/>
              <w:rPr>
                <w:rFonts w:ascii="新宋体" w:hAnsi="新宋体" w:cs="新宋体" w:eastAsia="新宋体" w:hint="default"/>
                <w:sz w:val="16"/>
                <w:szCs w:val="16"/>
              </w:rPr>
            </w:pPr>
            <w:r>
              <w:rPr>
                <w:rFonts w:ascii="新宋体" w:hAnsi="新宋体" w:cs="新宋体" w:eastAsia="新宋体" w:hint="default"/>
                <w:spacing w:val="11"/>
                <w:w w:val="105"/>
                <w:sz w:val="16"/>
                <w:szCs w:val="16"/>
              </w:rPr>
              <w:t>一般风险准备</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170" w:type="dxa"/>
            <w:tcBorders>
              <w:top w:val="single" w:sz="6" w:space="0" w:color="000000"/>
              <w:left w:val="single" w:sz="6" w:space="0" w:color="000000"/>
              <w:bottom w:val="single" w:sz="6" w:space="0" w:color="000000"/>
              <w:right w:val="single" w:sz="6" w:space="0" w:color="000000"/>
            </w:tcBorders>
          </w:tcPr>
          <w:p>
            <w:pPr/>
          </w:p>
        </w:tc>
        <w:tc>
          <w:tcPr>
            <w:tcW w:w="1380" w:type="dxa"/>
            <w:tcBorders>
              <w:top w:val="single" w:sz="6" w:space="0" w:color="000000"/>
              <w:left w:val="single" w:sz="6" w:space="0" w:color="000000"/>
              <w:bottom w:val="single" w:sz="6" w:space="0" w:color="000000"/>
              <w:right w:val="single" w:sz="6" w:space="0" w:color="000000"/>
            </w:tcBorders>
          </w:tcPr>
          <w:p>
            <w:pPr/>
          </w:p>
        </w:tc>
        <w:tc>
          <w:tcPr>
            <w:tcW w:w="1365" w:type="dxa"/>
            <w:tcBorders>
              <w:top w:val="single" w:sz="6" w:space="0" w:color="000000"/>
              <w:left w:val="single" w:sz="6" w:space="0" w:color="000000"/>
              <w:bottom w:val="single" w:sz="6" w:space="0" w:color="000000"/>
              <w:right w:val="single" w:sz="6" w:space="0" w:color="000000"/>
            </w:tcBorders>
          </w:tcPr>
          <w:p>
            <w:pPr/>
          </w:p>
        </w:tc>
      </w:tr>
      <w:tr>
        <w:trPr>
          <w:trHeight w:val="270" w:hRule="exact"/>
        </w:trPr>
        <w:tc>
          <w:tcPr>
            <w:tcW w:w="1860" w:type="dxa"/>
            <w:tcBorders>
              <w:top w:val="single" w:sz="6" w:space="0" w:color="000000"/>
              <w:left w:val="single" w:sz="6" w:space="0" w:color="000000"/>
              <w:bottom w:val="single" w:sz="6" w:space="0" w:color="000000"/>
              <w:right w:val="single" w:sz="6" w:space="0" w:color="000000"/>
            </w:tcBorders>
          </w:tcPr>
          <w:p>
            <w:pPr/>
          </w:p>
        </w:tc>
        <w:tc>
          <w:tcPr>
            <w:tcW w:w="1005" w:type="dxa"/>
            <w:tcBorders>
              <w:top w:val="single" w:sz="6" w:space="0" w:color="000000"/>
              <w:left w:val="single" w:sz="6" w:space="0" w:color="000000"/>
              <w:bottom w:val="single" w:sz="6" w:space="0" w:color="000000"/>
              <w:right w:val="single" w:sz="6" w:space="0" w:color="000000"/>
            </w:tcBorders>
          </w:tcPr>
          <w:p>
            <w:pPr/>
          </w:p>
        </w:tc>
        <w:tc>
          <w:tcPr>
            <w:tcW w:w="1350" w:type="dxa"/>
            <w:tcBorders>
              <w:top w:val="single" w:sz="6" w:space="0" w:color="000000"/>
              <w:left w:val="single" w:sz="6" w:space="0" w:color="000000"/>
              <w:bottom w:val="single" w:sz="6" w:space="0" w:color="000000"/>
              <w:right w:val="single" w:sz="6" w:space="0" w:color="000000"/>
            </w:tcBorders>
          </w:tcPr>
          <w:p>
            <w:pPr/>
          </w:p>
        </w:tc>
        <w:tc>
          <w:tcPr>
            <w:tcW w:w="1350" w:type="dxa"/>
            <w:tcBorders>
              <w:top w:val="single" w:sz="6" w:space="0" w:color="000000"/>
              <w:left w:val="single" w:sz="6" w:space="0" w:color="000000"/>
              <w:bottom w:val="single" w:sz="6" w:space="0" w:color="000000"/>
              <w:right w:val="single" w:sz="6" w:space="0" w:color="000000"/>
            </w:tcBorders>
          </w:tcPr>
          <w:p>
            <w:pP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30" w:right="0"/>
              <w:jc w:val="left"/>
              <w:rPr>
                <w:rFonts w:ascii="新宋体" w:hAnsi="新宋体" w:cs="新宋体" w:eastAsia="新宋体" w:hint="default"/>
                <w:sz w:val="16"/>
                <w:szCs w:val="16"/>
              </w:rPr>
            </w:pPr>
            <w:r>
              <w:rPr>
                <w:rFonts w:ascii="新宋体" w:hAnsi="新宋体" w:cs="新宋体" w:eastAsia="新宋体" w:hint="default"/>
                <w:spacing w:val="11"/>
                <w:w w:val="105"/>
                <w:sz w:val="16"/>
                <w:szCs w:val="16"/>
              </w:rPr>
              <w:t>未分配利润</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1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4"/>
              <w:jc w:val="center"/>
              <w:rPr>
                <w:rFonts w:ascii="新宋体" w:hAnsi="新宋体" w:cs="新宋体" w:eastAsia="新宋体" w:hint="default"/>
                <w:sz w:val="16"/>
                <w:szCs w:val="16"/>
              </w:rPr>
            </w:pPr>
            <w:r>
              <w:rPr>
                <w:rFonts w:ascii="新宋体" w:hAnsi="新宋体" w:cs="新宋体" w:eastAsia="新宋体" w:hint="default"/>
                <w:spacing w:val="11"/>
                <w:w w:val="105"/>
                <w:sz w:val="16"/>
                <w:szCs w:val="16"/>
              </w:rPr>
              <w:t>五（二十五）</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3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73"/>
              <w:jc w:val="right"/>
              <w:rPr>
                <w:rFonts w:ascii="Arial Narrow" w:hAnsi="Arial Narrow" w:cs="Arial Narrow" w:eastAsia="Arial Narrow" w:hint="default"/>
                <w:sz w:val="16"/>
                <w:szCs w:val="16"/>
              </w:rPr>
            </w:pPr>
            <w:r>
              <w:rPr>
                <w:rFonts w:ascii="Arial Narrow"/>
                <w:sz w:val="16"/>
              </w:rPr>
              <w:t>193,742,778.22</w:t>
            </w:r>
          </w:p>
        </w:tc>
        <w:tc>
          <w:tcPr>
            <w:tcW w:w="13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59"/>
              <w:jc w:val="right"/>
              <w:rPr>
                <w:rFonts w:ascii="Arial Narrow" w:hAnsi="Arial Narrow" w:cs="Arial Narrow" w:eastAsia="Arial Narrow" w:hint="default"/>
                <w:sz w:val="16"/>
                <w:szCs w:val="16"/>
              </w:rPr>
            </w:pPr>
            <w:r>
              <w:rPr>
                <w:rFonts w:ascii="Arial Narrow"/>
                <w:sz w:val="16"/>
              </w:rPr>
              <w:t>141,153,224.70</w:t>
            </w:r>
          </w:p>
        </w:tc>
      </w:tr>
      <w:tr>
        <w:trPr>
          <w:trHeight w:val="270" w:hRule="exact"/>
        </w:trPr>
        <w:tc>
          <w:tcPr>
            <w:tcW w:w="1860" w:type="dxa"/>
            <w:tcBorders>
              <w:top w:val="single" w:sz="6" w:space="0" w:color="000000"/>
              <w:left w:val="single" w:sz="6" w:space="0" w:color="000000"/>
              <w:bottom w:val="single" w:sz="6" w:space="0" w:color="000000"/>
              <w:right w:val="single" w:sz="6" w:space="0" w:color="000000"/>
            </w:tcBorders>
          </w:tcPr>
          <w:p>
            <w:pPr/>
          </w:p>
        </w:tc>
        <w:tc>
          <w:tcPr>
            <w:tcW w:w="1005" w:type="dxa"/>
            <w:tcBorders>
              <w:top w:val="single" w:sz="6" w:space="0" w:color="000000"/>
              <w:left w:val="single" w:sz="6" w:space="0" w:color="000000"/>
              <w:bottom w:val="single" w:sz="6" w:space="0" w:color="000000"/>
              <w:right w:val="single" w:sz="6" w:space="0" w:color="000000"/>
            </w:tcBorders>
          </w:tcPr>
          <w:p>
            <w:pPr/>
          </w:p>
        </w:tc>
        <w:tc>
          <w:tcPr>
            <w:tcW w:w="1350" w:type="dxa"/>
            <w:tcBorders>
              <w:top w:val="single" w:sz="6" w:space="0" w:color="000000"/>
              <w:left w:val="single" w:sz="6" w:space="0" w:color="000000"/>
              <w:bottom w:val="single" w:sz="6" w:space="0" w:color="000000"/>
              <w:right w:val="single" w:sz="6" w:space="0" w:color="000000"/>
            </w:tcBorders>
          </w:tcPr>
          <w:p>
            <w:pPr/>
          </w:p>
        </w:tc>
        <w:tc>
          <w:tcPr>
            <w:tcW w:w="1350" w:type="dxa"/>
            <w:tcBorders>
              <w:top w:val="single" w:sz="6" w:space="0" w:color="000000"/>
              <w:left w:val="single" w:sz="6" w:space="0" w:color="000000"/>
              <w:bottom w:val="single" w:sz="6" w:space="0" w:color="000000"/>
              <w:right w:val="single" w:sz="6" w:space="0" w:color="000000"/>
            </w:tcBorders>
          </w:tcPr>
          <w:p>
            <w:pP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30" w:right="0"/>
              <w:jc w:val="left"/>
              <w:rPr>
                <w:rFonts w:ascii="新宋体" w:hAnsi="新宋体" w:cs="新宋体" w:eastAsia="新宋体" w:hint="default"/>
                <w:sz w:val="16"/>
                <w:szCs w:val="16"/>
              </w:rPr>
            </w:pPr>
            <w:r>
              <w:rPr>
                <w:rFonts w:ascii="新宋体" w:hAnsi="新宋体" w:cs="新宋体" w:eastAsia="新宋体" w:hint="default"/>
                <w:spacing w:val="12"/>
                <w:w w:val="105"/>
                <w:sz w:val="16"/>
                <w:szCs w:val="16"/>
              </w:rPr>
              <w:t>外币报表折算差额</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170" w:type="dxa"/>
            <w:tcBorders>
              <w:top w:val="single" w:sz="6" w:space="0" w:color="000000"/>
              <w:left w:val="single" w:sz="6" w:space="0" w:color="000000"/>
              <w:bottom w:val="single" w:sz="6" w:space="0" w:color="000000"/>
              <w:right w:val="single" w:sz="6" w:space="0" w:color="000000"/>
            </w:tcBorders>
          </w:tcPr>
          <w:p>
            <w:pPr/>
          </w:p>
        </w:tc>
        <w:tc>
          <w:tcPr>
            <w:tcW w:w="1380" w:type="dxa"/>
            <w:tcBorders>
              <w:top w:val="single" w:sz="6" w:space="0" w:color="000000"/>
              <w:left w:val="single" w:sz="6" w:space="0" w:color="000000"/>
              <w:bottom w:val="single" w:sz="6" w:space="0" w:color="000000"/>
              <w:right w:val="single" w:sz="6" w:space="0" w:color="000000"/>
            </w:tcBorders>
          </w:tcPr>
          <w:p>
            <w:pPr/>
          </w:p>
        </w:tc>
        <w:tc>
          <w:tcPr>
            <w:tcW w:w="1365" w:type="dxa"/>
            <w:tcBorders>
              <w:top w:val="single" w:sz="6" w:space="0" w:color="000000"/>
              <w:left w:val="single" w:sz="6" w:space="0" w:color="000000"/>
              <w:bottom w:val="single" w:sz="6" w:space="0" w:color="000000"/>
              <w:right w:val="single" w:sz="6" w:space="0" w:color="000000"/>
            </w:tcBorders>
          </w:tcPr>
          <w:p>
            <w:pPr/>
          </w:p>
        </w:tc>
      </w:tr>
      <w:tr>
        <w:trPr>
          <w:trHeight w:val="465" w:hRule="exact"/>
        </w:trPr>
        <w:tc>
          <w:tcPr>
            <w:tcW w:w="1860" w:type="dxa"/>
            <w:tcBorders>
              <w:top w:val="single" w:sz="6" w:space="0" w:color="000000"/>
              <w:left w:val="single" w:sz="6" w:space="0" w:color="000000"/>
              <w:bottom w:val="single" w:sz="6" w:space="0" w:color="000000"/>
              <w:right w:val="single" w:sz="6" w:space="0" w:color="000000"/>
            </w:tcBorders>
          </w:tcPr>
          <w:p>
            <w:pPr/>
          </w:p>
        </w:tc>
        <w:tc>
          <w:tcPr>
            <w:tcW w:w="1005" w:type="dxa"/>
            <w:tcBorders>
              <w:top w:val="single" w:sz="6" w:space="0" w:color="000000"/>
              <w:left w:val="single" w:sz="6" w:space="0" w:color="000000"/>
              <w:bottom w:val="single" w:sz="6" w:space="0" w:color="000000"/>
              <w:right w:val="single" w:sz="6" w:space="0" w:color="000000"/>
            </w:tcBorders>
          </w:tcPr>
          <w:p>
            <w:pPr/>
          </w:p>
        </w:tc>
        <w:tc>
          <w:tcPr>
            <w:tcW w:w="1350" w:type="dxa"/>
            <w:tcBorders>
              <w:top w:val="single" w:sz="6" w:space="0" w:color="000000"/>
              <w:left w:val="single" w:sz="6" w:space="0" w:color="000000"/>
              <w:bottom w:val="single" w:sz="6" w:space="0" w:color="000000"/>
              <w:right w:val="single" w:sz="6" w:space="0" w:color="000000"/>
            </w:tcBorders>
          </w:tcPr>
          <w:p>
            <w:pPr/>
          </w:p>
        </w:tc>
        <w:tc>
          <w:tcPr>
            <w:tcW w:w="1350" w:type="dxa"/>
            <w:tcBorders>
              <w:top w:val="single" w:sz="6" w:space="0" w:color="000000"/>
              <w:left w:val="single" w:sz="6" w:space="0" w:color="000000"/>
              <w:bottom w:val="single" w:sz="6" w:space="0" w:color="000000"/>
              <w:right w:val="single" w:sz="6" w:space="0" w:color="000000"/>
            </w:tcBorders>
          </w:tcPr>
          <w:p>
            <w:pP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left="599" w:right="101" w:hanging="495"/>
              <w:jc w:val="left"/>
              <w:rPr>
                <w:rFonts w:ascii="新宋体" w:hAnsi="新宋体" w:cs="新宋体" w:eastAsia="新宋体" w:hint="default"/>
                <w:sz w:val="16"/>
                <w:szCs w:val="16"/>
              </w:rPr>
            </w:pPr>
            <w:r>
              <w:rPr>
                <w:rFonts w:ascii="新宋体" w:hAnsi="新宋体" w:cs="新宋体" w:eastAsia="新宋体" w:hint="default"/>
                <w:b/>
                <w:bCs/>
                <w:spacing w:val="25"/>
                <w:w w:val="105"/>
                <w:sz w:val="16"/>
                <w:szCs w:val="16"/>
              </w:rPr>
              <w:t>归属于母公司所有者</w:t>
            </w:r>
            <w:r>
              <w:rPr>
                <w:rFonts w:ascii="新宋体" w:hAnsi="新宋体" w:cs="新宋体" w:eastAsia="新宋体" w:hint="default"/>
                <w:b/>
                <w:bCs/>
                <w:spacing w:val="-51"/>
                <w:sz w:val="16"/>
                <w:szCs w:val="16"/>
              </w:rPr>
              <w:t> </w:t>
            </w:r>
            <w:r>
              <w:rPr>
                <w:rFonts w:ascii="新宋体" w:hAnsi="新宋体" w:cs="新宋体" w:eastAsia="新宋体" w:hint="default"/>
                <w:b/>
                <w:bCs/>
                <w:spacing w:val="21"/>
                <w:w w:val="105"/>
                <w:sz w:val="16"/>
                <w:szCs w:val="16"/>
              </w:rPr>
              <w:t>权益合计</w:t>
            </w:r>
            <w:r>
              <w:rPr>
                <w:rFonts w:ascii="新宋体" w:hAnsi="新宋体" w:cs="新宋体" w:eastAsia="新宋体" w:hint="default"/>
                <w:b/>
                <w:bCs/>
                <w:spacing w:val="-51"/>
                <w:sz w:val="16"/>
                <w:szCs w:val="16"/>
              </w:rPr>
              <w:t> </w:t>
            </w:r>
            <w:r>
              <w:rPr>
                <w:rFonts w:ascii="新宋体" w:hAnsi="新宋体" w:cs="新宋体" w:eastAsia="新宋体" w:hint="default"/>
                <w:sz w:val="16"/>
                <w:szCs w:val="16"/>
              </w:rPr>
            </w:r>
          </w:p>
        </w:tc>
        <w:tc>
          <w:tcPr>
            <w:tcW w:w="1170" w:type="dxa"/>
            <w:tcBorders>
              <w:top w:val="single" w:sz="6" w:space="0" w:color="000000"/>
              <w:left w:val="single" w:sz="6" w:space="0" w:color="000000"/>
              <w:bottom w:val="single" w:sz="6" w:space="0" w:color="000000"/>
              <w:right w:val="single" w:sz="6" w:space="0" w:color="000000"/>
            </w:tcBorders>
          </w:tcPr>
          <w:p>
            <w:pPr/>
          </w:p>
        </w:tc>
        <w:tc>
          <w:tcPr>
            <w:tcW w:w="13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5"/>
              <w:ind w:right="73"/>
              <w:jc w:val="right"/>
              <w:rPr>
                <w:rFonts w:ascii="Arial Narrow" w:hAnsi="Arial Narrow" w:cs="Arial Narrow" w:eastAsia="Arial Narrow" w:hint="default"/>
                <w:sz w:val="16"/>
                <w:szCs w:val="16"/>
              </w:rPr>
            </w:pPr>
            <w:r>
              <w:rPr>
                <w:rFonts w:ascii="Arial Narrow"/>
                <w:b/>
                <w:sz w:val="16"/>
              </w:rPr>
              <w:t>514,766,990.18</w:t>
            </w:r>
            <w:r>
              <w:rPr>
                <w:rFonts w:ascii="Arial Narrow"/>
                <w:sz w:val="16"/>
              </w:rPr>
            </w:r>
          </w:p>
        </w:tc>
        <w:tc>
          <w:tcPr>
            <w:tcW w:w="13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5"/>
              <w:ind w:right="59"/>
              <w:jc w:val="right"/>
              <w:rPr>
                <w:rFonts w:ascii="Arial Narrow" w:hAnsi="Arial Narrow" w:cs="Arial Narrow" w:eastAsia="Arial Narrow" w:hint="default"/>
                <w:sz w:val="16"/>
                <w:szCs w:val="16"/>
              </w:rPr>
            </w:pPr>
            <w:r>
              <w:rPr>
                <w:rFonts w:ascii="Arial Narrow"/>
                <w:b/>
                <w:sz w:val="16"/>
              </w:rPr>
              <w:t>455,153,397.95</w:t>
            </w:r>
            <w:r>
              <w:rPr>
                <w:rFonts w:ascii="Arial Narrow"/>
                <w:sz w:val="16"/>
              </w:rPr>
            </w:r>
          </w:p>
        </w:tc>
      </w:tr>
      <w:tr>
        <w:trPr>
          <w:trHeight w:val="270" w:hRule="exact"/>
        </w:trPr>
        <w:tc>
          <w:tcPr>
            <w:tcW w:w="1860" w:type="dxa"/>
            <w:tcBorders>
              <w:top w:val="single" w:sz="6" w:space="0" w:color="000000"/>
              <w:left w:val="single" w:sz="6" w:space="0" w:color="000000"/>
              <w:bottom w:val="single" w:sz="6" w:space="0" w:color="000000"/>
              <w:right w:val="single" w:sz="6" w:space="0" w:color="000000"/>
            </w:tcBorders>
          </w:tcPr>
          <w:p>
            <w:pPr/>
          </w:p>
        </w:tc>
        <w:tc>
          <w:tcPr>
            <w:tcW w:w="1005" w:type="dxa"/>
            <w:tcBorders>
              <w:top w:val="single" w:sz="6" w:space="0" w:color="000000"/>
              <w:left w:val="single" w:sz="6" w:space="0" w:color="000000"/>
              <w:bottom w:val="single" w:sz="6" w:space="0" w:color="000000"/>
              <w:right w:val="single" w:sz="6" w:space="0" w:color="000000"/>
            </w:tcBorders>
          </w:tcPr>
          <w:p>
            <w:pPr/>
          </w:p>
        </w:tc>
        <w:tc>
          <w:tcPr>
            <w:tcW w:w="1350" w:type="dxa"/>
            <w:tcBorders>
              <w:top w:val="single" w:sz="6" w:space="0" w:color="000000"/>
              <w:left w:val="single" w:sz="6" w:space="0" w:color="000000"/>
              <w:bottom w:val="single" w:sz="6" w:space="0" w:color="000000"/>
              <w:right w:val="single" w:sz="6" w:space="0" w:color="000000"/>
            </w:tcBorders>
          </w:tcPr>
          <w:p>
            <w:pPr/>
          </w:p>
        </w:tc>
        <w:tc>
          <w:tcPr>
            <w:tcW w:w="1350" w:type="dxa"/>
            <w:tcBorders>
              <w:top w:val="single" w:sz="6" w:space="0" w:color="000000"/>
              <w:left w:val="single" w:sz="6" w:space="0" w:color="000000"/>
              <w:bottom w:val="single" w:sz="6" w:space="0" w:color="000000"/>
              <w:right w:val="single" w:sz="6" w:space="0" w:color="000000"/>
            </w:tcBorders>
          </w:tcPr>
          <w:p>
            <w:pP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30" w:right="0"/>
              <w:jc w:val="left"/>
              <w:rPr>
                <w:rFonts w:ascii="新宋体" w:hAnsi="新宋体" w:cs="新宋体" w:eastAsia="新宋体" w:hint="default"/>
                <w:sz w:val="16"/>
                <w:szCs w:val="16"/>
              </w:rPr>
            </w:pPr>
            <w:r>
              <w:rPr>
                <w:rFonts w:ascii="新宋体" w:hAnsi="新宋体" w:cs="新宋体" w:eastAsia="新宋体" w:hint="default"/>
                <w:spacing w:val="11"/>
                <w:w w:val="105"/>
                <w:sz w:val="16"/>
                <w:szCs w:val="16"/>
              </w:rPr>
              <w:t>少数股东权益</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170" w:type="dxa"/>
            <w:tcBorders>
              <w:top w:val="single" w:sz="6" w:space="0" w:color="000000"/>
              <w:left w:val="single" w:sz="6" w:space="0" w:color="000000"/>
              <w:bottom w:val="single" w:sz="6" w:space="0" w:color="000000"/>
              <w:right w:val="single" w:sz="6" w:space="0" w:color="000000"/>
            </w:tcBorders>
          </w:tcPr>
          <w:p>
            <w:pPr/>
          </w:p>
        </w:tc>
        <w:tc>
          <w:tcPr>
            <w:tcW w:w="13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73"/>
              <w:jc w:val="right"/>
              <w:rPr>
                <w:rFonts w:ascii="Arial Narrow" w:hAnsi="Arial Narrow" w:cs="Arial Narrow" w:eastAsia="Arial Narrow" w:hint="default"/>
                <w:sz w:val="16"/>
                <w:szCs w:val="16"/>
              </w:rPr>
            </w:pPr>
            <w:r>
              <w:rPr>
                <w:rFonts w:ascii="Arial Narrow"/>
                <w:sz w:val="16"/>
              </w:rPr>
              <w:t>100,989,957.84</w:t>
            </w:r>
          </w:p>
        </w:tc>
        <w:tc>
          <w:tcPr>
            <w:tcW w:w="13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59"/>
              <w:jc w:val="right"/>
              <w:rPr>
                <w:rFonts w:ascii="Arial Narrow" w:hAnsi="Arial Narrow" w:cs="Arial Narrow" w:eastAsia="Arial Narrow" w:hint="default"/>
                <w:sz w:val="16"/>
                <w:szCs w:val="16"/>
              </w:rPr>
            </w:pPr>
            <w:r>
              <w:rPr>
                <w:rFonts w:ascii="Arial Narrow"/>
                <w:w w:val="105"/>
                <w:sz w:val="16"/>
              </w:rPr>
              <w:t>41,960,444.91</w:t>
            </w:r>
            <w:r>
              <w:rPr>
                <w:rFonts w:ascii="Arial Narrow"/>
                <w:sz w:val="16"/>
              </w:rPr>
            </w:r>
          </w:p>
        </w:tc>
      </w:tr>
      <w:tr>
        <w:trPr>
          <w:trHeight w:val="270" w:hRule="exact"/>
        </w:trPr>
        <w:tc>
          <w:tcPr>
            <w:tcW w:w="1860" w:type="dxa"/>
            <w:tcBorders>
              <w:top w:val="single" w:sz="6" w:space="0" w:color="000000"/>
              <w:left w:val="single" w:sz="6" w:space="0" w:color="000000"/>
              <w:bottom w:val="single" w:sz="6" w:space="0" w:color="000000"/>
              <w:right w:val="single" w:sz="6" w:space="0" w:color="000000"/>
            </w:tcBorders>
          </w:tcPr>
          <w:p>
            <w:pPr/>
          </w:p>
        </w:tc>
        <w:tc>
          <w:tcPr>
            <w:tcW w:w="1005" w:type="dxa"/>
            <w:tcBorders>
              <w:top w:val="single" w:sz="6" w:space="0" w:color="000000"/>
              <w:left w:val="single" w:sz="6" w:space="0" w:color="000000"/>
              <w:bottom w:val="single" w:sz="6" w:space="0" w:color="000000"/>
              <w:right w:val="single" w:sz="6" w:space="0" w:color="000000"/>
            </w:tcBorders>
          </w:tcPr>
          <w:p>
            <w:pPr/>
          </w:p>
        </w:tc>
        <w:tc>
          <w:tcPr>
            <w:tcW w:w="1350" w:type="dxa"/>
            <w:tcBorders>
              <w:top w:val="single" w:sz="6" w:space="0" w:color="000000"/>
              <w:left w:val="single" w:sz="6" w:space="0" w:color="000000"/>
              <w:bottom w:val="single" w:sz="6" w:space="0" w:color="000000"/>
              <w:right w:val="single" w:sz="6" w:space="0" w:color="000000"/>
            </w:tcBorders>
          </w:tcPr>
          <w:p>
            <w:pPr/>
          </w:p>
        </w:tc>
        <w:tc>
          <w:tcPr>
            <w:tcW w:w="1350" w:type="dxa"/>
            <w:tcBorders>
              <w:top w:val="single" w:sz="6" w:space="0" w:color="000000"/>
              <w:left w:val="single" w:sz="6" w:space="0" w:color="000000"/>
              <w:bottom w:val="single" w:sz="6" w:space="0" w:color="000000"/>
              <w:right w:val="single" w:sz="6" w:space="0" w:color="000000"/>
            </w:tcBorders>
          </w:tcPr>
          <w:p>
            <w:pP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297"/>
              <w:jc w:val="right"/>
              <w:rPr>
                <w:rFonts w:ascii="新宋体" w:hAnsi="新宋体" w:cs="新宋体" w:eastAsia="新宋体" w:hint="default"/>
                <w:sz w:val="16"/>
                <w:szCs w:val="16"/>
              </w:rPr>
            </w:pPr>
            <w:r>
              <w:rPr>
                <w:rFonts w:ascii="新宋体" w:hAnsi="新宋体" w:cs="新宋体" w:eastAsia="新宋体" w:hint="default"/>
                <w:b/>
                <w:bCs/>
                <w:spacing w:val="24"/>
                <w:sz w:val="16"/>
                <w:szCs w:val="16"/>
              </w:rPr>
              <w:t>所有者权益合计</w:t>
            </w:r>
            <w:r>
              <w:rPr>
                <w:rFonts w:ascii="新宋体" w:hAnsi="新宋体" w:cs="新宋体" w:eastAsia="新宋体" w:hint="default"/>
                <w:b/>
                <w:bCs/>
                <w:spacing w:val="-51"/>
                <w:sz w:val="16"/>
                <w:szCs w:val="16"/>
              </w:rPr>
              <w:t> </w:t>
            </w:r>
            <w:r>
              <w:rPr>
                <w:rFonts w:ascii="新宋体" w:hAnsi="新宋体" w:cs="新宋体" w:eastAsia="新宋体" w:hint="default"/>
                <w:sz w:val="16"/>
                <w:szCs w:val="16"/>
              </w:rPr>
            </w:r>
          </w:p>
        </w:tc>
        <w:tc>
          <w:tcPr>
            <w:tcW w:w="1170" w:type="dxa"/>
            <w:tcBorders>
              <w:top w:val="single" w:sz="6" w:space="0" w:color="000000"/>
              <w:left w:val="single" w:sz="6" w:space="0" w:color="000000"/>
              <w:bottom w:val="single" w:sz="6" w:space="0" w:color="000000"/>
              <w:right w:val="single" w:sz="6" w:space="0" w:color="000000"/>
            </w:tcBorders>
          </w:tcPr>
          <w:p>
            <w:pPr/>
          </w:p>
        </w:tc>
        <w:tc>
          <w:tcPr>
            <w:tcW w:w="13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73"/>
              <w:jc w:val="right"/>
              <w:rPr>
                <w:rFonts w:ascii="Arial Narrow" w:hAnsi="Arial Narrow" w:cs="Arial Narrow" w:eastAsia="Arial Narrow" w:hint="default"/>
                <w:sz w:val="16"/>
                <w:szCs w:val="16"/>
              </w:rPr>
            </w:pPr>
            <w:r>
              <w:rPr>
                <w:rFonts w:ascii="Arial Narrow"/>
                <w:b/>
                <w:sz w:val="16"/>
              </w:rPr>
              <w:t>615,756,948.02</w:t>
            </w:r>
            <w:r>
              <w:rPr>
                <w:rFonts w:ascii="Arial Narrow"/>
                <w:sz w:val="16"/>
              </w:rPr>
            </w:r>
          </w:p>
        </w:tc>
        <w:tc>
          <w:tcPr>
            <w:tcW w:w="13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59"/>
              <w:jc w:val="right"/>
              <w:rPr>
                <w:rFonts w:ascii="Arial Narrow" w:hAnsi="Arial Narrow" w:cs="Arial Narrow" w:eastAsia="Arial Narrow" w:hint="default"/>
                <w:sz w:val="16"/>
                <w:szCs w:val="16"/>
              </w:rPr>
            </w:pPr>
            <w:r>
              <w:rPr>
                <w:rFonts w:ascii="Arial Narrow"/>
                <w:b/>
                <w:sz w:val="16"/>
              </w:rPr>
              <w:t>497,113,842.86</w:t>
            </w:r>
            <w:r>
              <w:rPr>
                <w:rFonts w:ascii="Arial Narrow"/>
                <w:sz w:val="16"/>
              </w:rPr>
            </w:r>
          </w:p>
        </w:tc>
      </w:tr>
      <w:tr>
        <w:trPr>
          <w:trHeight w:val="465" w:hRule="exact"/>
        </w:trPr>
        <w:tc>
          <w:tcPr>
            <w:tcW w:w="1860" w:type="dxa"/>
            <w:tcBorders>
              <w:top w:val="single" w:sz="6" w:space="0" w:color="000000"/>
              <w:left w:val="single" w:sz="6" w:space="0" w:color="000000"/>
              <w:bottom w:val="single" w:sz="18" w:space="0" w:color="000000"/>
              <w:right w:val="single" w:sz="6" w:space="0" w:color="000000"/>
            </w:tcBorders>
          </w:tcPr>
          <w:p>
            <w:pPr>
              <w:pStyle w:val="TableParagraph"/>
              <w:spacing w:line="240" w:lineRule="auto" w:before="98"/>
              <w:ind w:left="524" w:right="0"/>
              <w:jc w:val="left"/>
              <w:rPr>
                <w:rFonts w:ascii="新宋体" w:hAnsi="新宋体" w:cs="新宋体" w:eastAsia="新宋体" w:hint="default"/>
                <w:sz w:val="16"/>
                <w:szCs w:val="16"/>
              </w:rPr>
            </w:pPr>
            <w:r>
              <w:rPr>
                <w:rFonts w:ascii="新宋体" w:hAnsi="新宋体" w:cs="新宋体" w:eastAsia="新宋体" w:hint="default"/>
                <w:b/>
                <w:bCs/>
                <w:spacing w:val="21"/>
                <w:w w:val="105"/>
                <w:sz w:val="16"/>
                <w:szCs w:val="16"/>
              </w:rPr>
              <w:t>资产总计</w:t>
            </w:r>
            <w:r>
              <w:rPr>
                <w:rFonts w:ascii="新宋体" w:hAnsi="新宋体" w:cs="新宋体" w:eastAsia="新宋体" w:hint="default"/>
                <w:b/>
                <w:bCs/>
                <w:spacing w:val="-51"/>
                <w:sz w:val="16"/>
                <w:szCs w:val="16"/>
              </w:rPr>
              <w:t> </w:t>
            </w:r>
            <w:r>
              <w:rPr>
                <w:rFonts w:ascii="新宋体" w:hAnsi="新宋体" w:cs="新宋体" w:eastAsia="新宋体" w:hint="default"/>
                <w:sz w:val="16"/>
                <w:szCs w:val="16"/>
              </w:rPr>
            </w:r>
          </w:p>
        </w:tc>
        <w:tc>
          <w:tcPr>
            <w:tcW w:w="1005" w:type="dxa"/>
            <w:tcBorders>
              <w:top w:val="single" w:sz="6" w:space="0" w:color="000000"/>
              <w:left w:val="single" w:sz="6" w:space="0" w:color="000000"/>
              <w:bottom w:val="single" w:sz="18" w:space="0" w:color="000000"/>
              <w:right w:val="single" w:sz="6" w:space="0" w:color="000000"/>
            </w:tcBorders>
          </w:tcPr>
          <w:p>
            <w:pPr/>
          </w:p>
        </w:tc>
        <w:tc>
          <w:tcPr>
            <w:tcW w:w="1350" w:type="dxa"/>
            <w:tcBorders>
              <w:top w:val="single" w:sz="6" w:space="0" w:color="000000"/>
              <w:left w:val="single" w:sz="6" w:space="0" w:color="000000"/>
              <w:bottom w:val="single" w:sz="18" w:space="0" w:color="000000"/>
              <w:right w:val="single" w:sz="6" w:space="0" w:color="000000"/>
            </w:tcBorders>
          </w:tcPr>
          <w:p>
            <w:pPr>
              <w:pStyle w:val="TableParagraph"/>
              <w:spacing w:line="240" w:lineRule="auto" w:before="135"/>
              <w:ind w:right="74"/>
              <w:jc w:val="right"/>
              <w:rPr>
                <w:rFonts w:ascii="Arial Narrow" w:hAnsi="Arial Narrow" w:cs="Arial Narrow" w:eastAsia="Arial Narrow" w:hint="default"/>
                <w:sz w:val="16"/>
                <w:szCs w:val="16"/>
              </w:rPr>
            </w:pPr>
            <w:r>
              <w:rPr>
                <w:rFonts w:ascii="Arial Narrow"/>
                <w:b/>
                <w:sz w:val="16"/>
              </w:rPr>
              <w:t>779,183,169.35</w:t>
            </w:r>
            <w:r>
              <w:rPr>
                <w:rFonts w:ascii="Arial Narrow"/>
                <w:sz w:val="16"/>
              </w:rPr>
            </w:r>
          </w:p>
        </w:tc>
        <w:tc>
          <w:tcPr>
            <w:tcW w:w="1350" w:type="dxa"/>
            <w:tcBorders>
              <w:top w:val="single" w:sz="6" w:space="0" w:color="000000"/>
              <w:left w:val="single" w:sz="6" w:space="0" w:color="000000"/>
              <w:bottom w:val="single" w:sz="18" w:space="0" w:color="000000"/>
              <w:right w:val="single" w:sz="6" w:space="0" w:color="000000"/>
            </w:tcBorders>
          </w:tcPr>
          <w:p>
            <w:pPr>
              <w:pStyle w:val="TableParagraph"/>
              <w:spacing w:line="240" w:lineRule="auto" w:before="135"/>
              <w:ind w:right="73"/>
              <w:jc w:val="right"/>
              <w:rPr>
                <w:rFonts w:ascii="Arial Narrow" w:hAnsi="Arial Narrow" w:cs="Arial Narrow" w:eastAsia="Arial Narrow" w:hint="default"/>
                <w:sz w:val="16"/>
                <w:szCs w:val="16"/>
              </w:rPr>
            </w:pPr>
            <w:r>
              <w:rPr>
                <w:rFonts w:ascii="Arial Narrow"/>
                <w:b/>
                <w:sz w:val="16"/>
              </w:rPr>
              <w:t>673,428,571.82</w:t>
            </w:r>
            <w:r>
              <w:rPr>
                <w:rFonts w:ascii="Arial Narrow"/>
                <w:sz w:val="16"/>
              </w:rPr>
            </w:r>
          </w:p>
        </w:tc>
        <w:tc>
          <w:tcPr>
            <w:tcW w:w="1980" w:type="dxa"/>
            <w:tcBorders>
              <w:top w:val="single" w:sz="6" w:space="0" w:color="000000"/>
              <w:left w:val="single" w:sz="6" w:space="0" w:color="000000"/>
              <w:bottom w:val="single" w:sz="18" w:space="0" w:color="000000"/>
              <w:right w:val="single" w:sz="6" w:space="0" w:color="000000"/>
            </w:tcBorders>
          </w:tcPr>
          <w:p>
            <w:pPr>
              <w:pStyle w:val="TableParagraph"/>
              <w:spacing w:line="240" w:lineRule="auto"/>
              <w:ind w:left="884" w:right="101" w:hanging="780"/>
              <w:jc w:val="left"/>
              <w:rPr>
                <w:rFonts w:ascii="新宋体" w:hAnsi="新宋体" w:cs="新宋体" w:eastAsia="新宋体" w:hint="default"/>
                <w:sz w:val="16"/>
                <w:szCs w:val="16"/>
              </w:rPr>
            </w:pPr>
            <w:r>
              <w:rPr>
                <w:rFonts w:ascii="新宋体" w:hAnsi="新宋体" w:cs="新宋体" w:eastAsia="新宋体" w:hint="default"/>
                <w:b/>
                <w:bCs/>
                <w:spacing w:val="25"/>
                <w:w w:val="105"/>
                <w:sz w:val="16"/>
                <w:szCs w:val="16"/>
              </w:rPr>
              <w:t>负债和所有者权益总</w:t>
            </w:r>
            <w:r>
              <w:rPr>
                <w:rFonts w:ascii="新宋体" w:hAnsi="新宋体" w:cs="新宋体" w:eastAsia="新宋体" w:hint="default"/>
                <w:b/>
                <w:bCs/>
                <w:spacing w:val="-51"/>
                <w:sz w:val="16"/>
                <w:szCs w:val="16"/>
              </w:rPr>
              <w:t> </w:t>
            </w:r>
            <w:r>
              <w:rPr>
                <w:rFonts w:ascii="新宋体" w:hAnsi="新宋体" w:cs="新宋体" w:eastAsia="新宋体" w:hint="default"/>
                <w:b/>
                <w:bCs/>
                <w:w w:val="105"/>
                <w:sz w:val="16"/>
                <w:szCs w:val="16"/>
              </w:rPr>
              <w:t>计</w:t>
            </w:r>
            <w:r>
              <w:rPr>
                <w:rFonts w:ascii="新宋体" w:hAnsi="新宋体" w:cs="新宋体" w:eastAsia="新宋体" w:hint="default"/>
                <w:sz w:val="16"/>
                <w:szCs w:val="16"/>
              </w:rPr>
            </w:r>
          </w:p>
        </w:tc>
        <w:tc>
          <w:tcPr>
            <w:tcW w:w="1170" w:type="dxa"/>
            <w:tcBorders>
              <w:top w:val="single" w:sz="6" w:space="0" w:color="000000"/>
              <w:left w:val="single" w:sz="6" w:space="0" w:color="000000"/>
              <w:bottom w:val="single" w:sz="18" w:space="0" w:color="000000"/>
              <w:right w:val="single" w:sz="6" w:space="0" w:color="000000"/>
            </w:tcBorders>
          </w:tcPr>
          <w:p>
            <w:pPr/>
          </w:p>
        </w:tc>
        <w:tc>
          <w:tcPr>
            <w:tcW w:w="1380" w:type="dxa"/>
            <w:tcBorders>
              <w:top w:val="single" w:sz="6" w:space="0" w:color="000000"/>
              <w:left w:val="single" w:sz="6" w:space="0" w:color="000000"/>
              <w:bottom w:val="single" w:sz="18" w:space="0" w:color="000000"/>
              <w:right w:val="single" w:sz="6" w:space="0" w:color="000000"/>
            </w:tcBorders>
          </w:tcPr>
          <w:p>
            <w:pPr>
              <w:pStyle w:val="TableParagraph"/>
              <w:spacing w:line="240" w:lineRule="auto" w:before="135"/>
              <w:ind w:right="73"/>
              <w:jc w:val="right"/>
              <w:rPr>
                <w:rFonts w:ascii="Arial Narrow" w:hAnsi="Arial Narrow" w:cs="Arial Narrow" w:eastAsia="Arial Narrow" w:hint="default"/>
                <w:sz w:val="16"/>
                <w:szCs w:val="16"/>
              </w:rPr>
            </w:pPr>
            <w:r>
              <w:rPr>
                <w:rFonts w:ascii="Arial Narrow"/>
                <w:b/>
                <w:sz w:val="16"/>
              </w:rPr>
              <w:t>779,183,169.35</w:t>
            </w:r>
            <w:r>
              <w:rPr>
                <w:rFonts w:ascii="Arial Narrow"/>
                <w:sz w:val="16"/>
              </w:rPr>
            </w:r>
          </w:p>
        </w:tc>
        <w:tc>
          <w:tcPr>
            <w:tcW w:w="1365" w:type="dxa"/>
            <w:tcBorders>
              <w:top w:val="single" w:sz="6" w:space="0" w:color="000000"/>
              <w:left w:val="single" w:sz="6" w:space="0" w:color="000000"/>
              <w:bottom w:val="single" w:sz="18" w:space="0" w:color="000000"/>
              <w:right w:val="single" w:sz="6" w:space="0" w:color="000000"/>
            </w:tcBorders>
          </w:tcPr>
          <w:p>
            <w:pPr>
              <w:pStyle w:val="TableParagraph"/>
              <w:spacing w:line="240" w:lineRule="auto" w:before="135"/>
              <w:ind w:right="59"/>
              <w:jc w:val="right"/>
              <w:rPr>
                <w:rFonts w:ascii="Arial Narrow" w:hAnsi="Arial Narrow" w:cs="Arial Narrow" w:eastAsia="Arial Narrow" w:hint="default"/>
                <w:sz w:val="16"/>
                <w:szCs w:val="16"/>
              </w:rPr>
            </w:pPr>
            <w:r>
              <w:rPr>
                <w:rFonts w:ascii="Arial Narrow"/>
                <w:b/>
                <w:sz w:val="16"/>
              </w:rPr>
              <w:t>673,428,571.82</w:t>
            </w:r>
            <w:r>
              <w:rPr>
                <w:rFonts w:ascii="Arial Narrow"/>
                <w:sz w:val="16"/>
              </w:rPr>
            </w:r>
          </w:p>
        </w:tc>
      </w:tr>
    </w:tbl>
    <w:p>
      <w:pPr>
        <w:tabs>
          <w:tab w:pos="4648" w:val="left" w:leader="none"/>
          <w:tab w:pos="9060" w:val="left" w:leader="none"/>
        </w:tabs>
        <w:spacing w:before="23"/>
        <w:ind w:left="329" w:right="0" w:firstLine="0"/>
        <w:jc w:val="left"/>
        <w:rPr>
          <w:rFonts w:ascii="新宋体" w:hAnsi="新宋体" w:cs="新宋体" w:eastAsia="新宋体" w:hint="default"/>
          <w:sz w:val="16"/>
          <w:szCs w:val="16"/>
        </w:rPr>
      </w:pPr>
      <w:r>
        <w:rPr>
          <w:rFonts w:ascii="新宋体" w:hAnsi="新宋体" w:cs="新宋体" w:eastAsia="新宋体" w:hint="default"/>
          <w:spacing w:val="12"/>
          <w:sz w:val="16"/>
          <w:szCs w:val="16"/>
        </w:rPr>
        <w:t>法定代表人：杨新</w:t>
        <w:tab/>
        <w:t>主管会计工作的公司负责人：</w:t>
      </w:r>
      <w:r>
        <w:rPr>
          <w:rFonts w:ascii="新宋体" w:hAnsi="新宋体" w:cs="新宋体" w:eastAsia="新宋体" w:hint="default"/>
          <w:spacing w:val="19"/>
          <w:sz w:val="16"/>
          <w:szCs w:val="16"/>
        </w:rPr>
        <w:t> </w:t>
      </w:r>
      <w:r>
        <w:rPr>
          <w:rFonts w:ascii="新宋体" w:hAnsi="新宋体" w:cs="新宋体" w:eastAsia="新宋体" w:hint="default"/>
          <w:spacing w:val="6"/>
          <w:sz w:val="16"/>
          <w:szCs w:val="16"/>
        </w:rPr>
        <w:t>罗伟</w:t>
        <w:tab/>
      </w:r>
      <w:r>
        <w:rPr>
          <w:rFonts w:ascii="新宋体" w:hAnsi="新宋体" w:cs="新宋体" w:eastAsia="新宋体" w:hint="default"/>
          <w:spacing w:val="12"/>
          <w:w w:val="105"/>
          <w:sz w:val="16"/>
          <w:szCs w:val="16"/>
        </w:rPr>
        <w:t>公司会计机构负责人：罗伟</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p>
      <w:pPr>
        <w:spacing w:after="0"/>
        <w:jc w:val="left"/>
        <w:rPr>
          <w:rFonts w:ascii="新宋体" w:hAnsi="新宋体" w:cs="新宋体" w:eastAsia="新宋体" w:hint="default"/>
          <w:sz w:val="16"/>
          <w:szCs w:val="16"/>
        </w:rPr>
        <w:sectPr>
          <w:type w:val="continuous"/>
          <w:pgSz w:w="11910" w:h="16840"/>
          <w:pgMar w:top="680" w:bottom="1600" w:left="0" w:right="0"/>
        </w:sectPr>
      </w:pPr>
    </w:p>
    <w:p>
      <w:pPr>
        <w:tabs>
          <w:tab w:pos="922" w:val="left" w:leader="none"/>
          <w:tab w:pos="1552" w:val="left" w:leader="none"/>
          <w:tab w:pos="2182" w:val="left" w:leader="none"/>
          <w:tab w:pos="2813" w:val="left" w:leader="none"/>
        </w:tabs>
        <w:spacing w:before="113"/>
        <w:ind w:left="292" w:right="0" w:firstLine="0"/>
        <w:jc w:val="center"/>
        <w:rPr>
          <w:rFonts w:ascii="新宋体" w:hAnsi="新宋体" w:cs="新宋体" w:eastAsia="新宋体" w:hint="default"/>
          <w:sz w:val="28"/>
          <w:szCs w:val="28"/>
        </w:rPr>
      </w:pPr>
      <w:r>
        <w:rPr>
          <w:rFonts w:ascii="新宋体" w:hAnsi="新宋体" w:cs="新宋体" w:eastAsia="新宋体" w:hint="default"/>
          <w:b/>
          <w:bCs/>
          <w:sz w:val="28"/>
          <w:szCs w:val="28"/>
        </w:rPr>
        <w:t>合</w:t>
        <w:tab/>
        <w:t>并</w:t>
        <w:tab/>
        <w:t>利</w:t>
        <w:tab/>
        <w:t>润</w:t>
        <w:tab/>
        <w:t>表</w:t>
      </w:r>
      <w:r>
        <w:rPr>
          <w:rFonts w:ascii="新宋体" w:hAnsi="新宋体" w:cs="新宋体" w:eastAsia="新宋体" w:hint="default"/>
          <w:sz w:val="28"/>
          <w:szCs w:val="28"/>
        </w:rPr>
      </w:r>
    </w:p>
    <w:p>
      <w:pPr>
        <w:tabs>
          <w:tab w:pos="6338" w:val="left" w:leader="none"/>
          <w:tab w:pos="9069" w:val="left" w:leader="none"/>
        </w:tabs>
        <w:spacing w:before="148"/>
        <w:ind w:left="203" w:right="0" w:firstLine="0"/>
        <w:jc w:val="center"/>
        <w:rPr>
          <w:rFonts w:ascii="新宋体" w:hAnsi="新宋体" w:cs="新宋体" w:eastAsia="新宋体" w:hint="default"/>
          <w:sz w:val="19"/>
          <w:szCs w:val="19"/>
        </w:rPr>
      </w:pPr>
      <w:r>
        <w:rPr>
          <w:rFonts w:ascii="新宋体" w:hAnsi="新宋体" w:cs="新宋体" w:eastAsia="新宋体" w:hint="default"/>
          <w:spacing w:val="13"/>
          <w:sz w:val="19"/>
          <w:szCs w:val="19"/>
        </w:rPr>
        <w:t>编制单位：成都卫士通信息产业股份有限公司</w:t>
        <w:tab/>
      </w:r>
      <w:r>
        <w:rPr>
          <w:rFonts w:ascii="Arial Narrow" w:hAnsi="Arial Narrow" w:cs="Arial Narrow" w:eastAsia="Arial Narrow" w:hint="default"/>
          <w:spacing w:val="2"/>
          <w:position w:val="1"/>
          <w:sz w:val="19"/>
          <w:szCs w:val="19"/>
        </w:rPr>
        <w:t>2011</w:t>
      </w:r>
      <w:r>
        <w:rPr>
          <w:rFonts w:ascii="新宋体" w:hAnsi="新宋体" w:cs="新宋体" w:eastAsia="新宋体" w:hint="default"/>
          <w:spacing w:val="2"/>
          <w:position w:val="1"/>
          <w:sz w:val="19"/>
          <w:szCs w:val="19"/>
        </w:rPr>
        <w:t>年度</w:t>
        <w:tab/>
      </w:r>
      <w:r>
        <w:rPr>
          <w:rFonts w:ascii="新宋体" w:hAnsi="新宋体" w:cs="新宋体" w:eastAsia="新宋体" w:hint="default"/>
          <w:spacing w:val="14"/>
          <w:sz w:val="19"/>
          <w:szCs w:val="19"/>
        </w:rPr>
        <w:t>单位：人民币元</w:t>
      </w:r>
      <w:r>
        <w:rPr>
          <w:rFonts w:ascii="新宋体" w:hAnsi="新宋体" w:cs="新宋体" w:eastAsia="新宋体" w:hint="default"/>
          <w:sz w:val="19"/>
          <w:szCs w:val="19"/>
        </w:rPr>
      </w:r>
    </w:p>
    <w:p>
      <w:pPr>
        <w:spacing w:line="240" w:lineRule="auto" w:before="3"/>
        <w:rPr>
          <w:rFonts w:ascii="新宋体" w:hAnsi="新宋体" w:cs="新宋体" w:eastAsia="新宋体" w:hint="default"/>
          <w:sz w:val="4"/>
          <w:szCs w:val="4"/>
        </w:rPr>
      </w:pPr>
    </w:p>
    <w:tbl>
      <w:tblPr>
        <w:tblW w:w="0" w:type="auto"/>
        <w:jc w:val="left"/>
        <w:tblInd w:w="856" w:type="dxa"/>
        <w:tblLayout w:type="fixed"/>
        <w:tblCellMar>
          <w:top w:w="0" w:type="dxa"/>
          <w:left w:w="0" w:type="dxa"/>
          <w:bottom w:w="0" w:type="dxa"/>
          <w:right w:w="0" w:type="dxa"/>
        </w:tblCellMar>
        <w:tblLook w:val="01E0"/>
      </w:tblPr>
      <w:tblGrid>
        <w:gridCol w:w="4456"/>
        <w:gridCol w:w="1665"/>
        <w:gridCol w:w="2191"/>
        <w:gridCol w:w="2175"/>
      </w:tblGrid>
      <w:tr>
        <w:trPr>
          <w:trHeight w:val="375" w:hRule="exact"/>
        </w:trPr>
        <w:tc>
          <w:tcPr>
            <w:tcW w:w="4456" w:type="dxa"/>
            <w:tcBorders>
              <w:top w:val="single" w:sz="18" w:space="0" w:color="000000"/>
              <w:left w:val="single" w:sz="6" w:space="0" w:color="000000"/>
              <w:bottom w:val="single" w:sz="6" w:space="0" w:color="000000"/>
              <w:right w:val="single" w:sz="6" w:space="0" w:color="000000"/>
            </w:tcBorders>
          </w:tcPr>
          <w:p>
            <w:pPr>
              <w:pStyle w:val="TableParagraph"/>
              <w:tabs>
                <w:tab w:pos="941" w:val="left" w:leader="none"/>
              </w:tabs>
              <w:spacing w:line="240" w:lineRule="auto" w:before="23"/>
              <w:ind w:right="31"/>
              <w:jc w:val="center"/>
              <w:rPr>
                <w:rFonts w:ascii="新宋体" w:hAnsi="新宋体" w:cs="新宋体" w:eastAsia="新宋体" w:hint="default"/>
                <w:sz w:val="19"/>
                <w:szCs w:val="19"/>
              </w:rPr>
            </w:pPr>
            <w:r>
              <w:rPr>
                <w:rFonts w:ascii="新宋体" w:hAnsi="新宋体" w:cs="新宋体" w:eastAsia="新宋体" w:hint="default"/>
                <w:sz w:val="19"/>
                <w:szCs w:val="19"/>
              </w:rPr>
              <w:t>项</w:t>
              <w:tab/>
              <w:t>目</w:t>
            </w:r>
          </w:p>
        </w:tc>
        <w:tc>
          <w:tcPr>
            <w:tcW w:w="1665" w:type="dxa"/>
            <w:tcBorders>
              <w:top w:val="single" w:sz="18" w:space="0" w:color="000000"/>
              <w:left w:val="single" w:sz="6" w:space="0" w:color="000000"/>
              <w:bottom w:val="single" w:sz="6" w:space="0" w:color="000000"/>
              <w:right w:val="single" w:sz="6" w:space="0" w:color="000000"/>
            </w:tcBorders>
          </w:tcPr>
          <w:p>
            <w:pPr>
              <w:pStyle w:val="TableParagraph"/>
              <w:spacing w:line="240" w:lineRule="auto" w:before="23"/>
              <w:ind w:right="0"/>
              <w:jc w:val="center"/>
              <w:rPr>
                <w:rFonts w:ascii="新宋体" w:hAnsi="新宋体" w:cs="新宋体" w:eastAsia="新宋体" w:hint="default"/>
                <w:sz w:val="19"/>
                <w:szCs w:val="19"/>
              </w:rPr>
            </w:pPr>
            <w:r>
              <w:rPr>
                <w:rFonts w:ascii="新宋体" w:hAnsi="新宋体" w:cs="新宋体" w:eastAsia="新宋体" w:hint="default"/>
                <w:spacing w:val="14"/>
                <w:sz w:val="19"/>
                <w:szCs w:val="19"/>
              </w:rPr>
              <w:t>附注</w:t>
            </w:r>
            <w:r>
              <w:rPr>
                <w:rFonts w:ascii="新宋体" w:hAnsi="新宋体" w:cs="新宋体" w:eastAsia="新宋体" w:hint="default"/>
                <w:sz w:val="19"/>
                <w:szCs w:val="19"/>
              </w:rPr>
            </w:r>
          </w:p>
        </w:tc>
        <w:tc>
          <w:tcPr>
            <w:tcW w:w="2191" w:type="dxa"/>
            <w:tcBorders>
              <w:top w:val="single" w:sz="18" w:space="0" w:color="000000"/>
              <w:left w:val="single" w:sz="6" w:space="0" w:color="000000"/>
              <w:bottom w:val="single" w:sz="6" w:space="0" w:color="000000"/>
              <w:right w:val="single" w:sz="6" w:space="0" w:color="000000"/>
            </w:tcBorders>
          </w:tcPr>
          <w:p>
            <w:pPr>
              <w:pStyle w:val="TableParagraph"/>
              <w:spacing w:line="240" w:lineRule="auto" w:before="23"/>
              <w:ind w:left="675" w:right="0"/>
              <w:jc w:val="left"/>
              <w:rPr>
                <w:rFonts w:ascii="新宋体" w:hAnsi="新宋体" w:cs="新宋体" w:eastAsia="新宋体" w:hint="default"/>
                <w:sz w:val="19"/>
                <w:szCs w:val="19"/>
              </w:rPr>
            </w:pPr>
            <w:r>
              <w:rPr>
                <w:rFonts w:ascii="新宋体" w:hAnsi="新宋体" w:cs="新宋体" w:eastAsia="新宋体" w:hint="default"/>
                <w:spacing w:val="14"/>
                <w:sz w:val="19"/>
                <w:szCs w:val="19"/>
              </w:rPr>
              <w:t>本期金额</w:t>
            </w:r>
            <w:r>
              <w:rPr>
                <w:rFonts w:ascii="新宋体" w:hAnsi="新宋体" w:cs="新宋体" w:eastAsia="新宋体" w:hint="default"/>
                <w:sz w:val="19"/>
                <w:szCs w:val="19"/>
              </w:rPr>
            </w:r>
          </w:p>
        </w:tc>
        <w:tc>
          <w:tcPr>
            <w:tcW w:w="2175" w:type="dxa"/>
            <w:tcBorders>
              <w:top w:val="single" w:sz="18" w:space="0" w:color="000000"/>
              <w:left w:val="single" w:sz="6" w:space="0" w:color="000000"/>
              <w:bottom w:val="single" w:sz="6" w:space="0" w:color="000000"/>
              <w:right w:val="single" w:sz="6" w:space="0" w:color="000000"/>
            </w:tcBorders>
          </w:tcPr>
          <w:p>
            <w:pPr>
              <w:pStyle w:val="TableParagraph"/>
              <w:spacing w:line="240" w:lineRule="auto" w:before="23"/>
              <w:ind w:left="674" w:right="0"/>
              <w:jc w:val="left"/>
              <w:rPr>
                <w:rFonts w:ascii="新宋体" w:hAnsi="新宋体" w:cs="新宋体" w:eastAsia="新宋体" w:hint="default"/>
                <w:sz w:val="19"/>
                <w:szCs w:val="19"/>
              </w:rPr>
            </w:pPr>
            <w:r>
              <w:rPr>
                <w:rFonts w:ascii="新宋体" w:hAnsi="新宋体" w:cs="新宋体" w:eastAsia="新宋体" w:hint="default"/>
                <w:spacing w:val="14"/>
                <w:sz w:val="19"/>
                <w:szCs w:val="19"/>
              </w:rPr>
              <w:t>上期金额</w:t>
            </w:r>
            <w:r>
              <w:rPr>
                <w:rFonts w:ascii="新宋体" w:hAnsi="新宋体" w:cs="新宋体" w:eastAsia="新宋体" w:hint="default"/>
                <w:sz w:val="19"/>
                <w:szCs w:val="19"/>
              </w:rPr>
            </w:r>
          </w:p>
        </w:tc>
      </w:tr>
      <w:tr>
        <w:trPr>
          <w:trHeight w:val="330" w:hRule="exact"/>
        </w:trPr>
        <w:tc>
          <w:tcPr>
            <w:tcW w:w="44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4" w:right="0"/>
              <w:jc w:val="left"/>
              <w:rPr>
                <w:rFonts w:ascii="新宋体" w:hAnsi="新宋体" w:cs="新宋体" w:eastAsia="新宋体" w:hint="default"/>
                <w:sz w:val="19"/>
                <w:szCs w:val="19"/>
              </w:rPr>
            </w:pPr>
            <w:r>
              <w:rPr>
                <w:rFonts w:ascii="新宋体" w:hAnsi="新宋体" w:cs="新宋体" w:eastAsia="新宋体" w:hint="default"/>
                <w:b/>
                <w:bCs/>
                <w:spacing w:val="24"/>
                <w:sz w:val="19"/>
                <w:szCs w:val="19"/>
              </w:rPr>
              <w:t>一、营业总收入</w:t>
            </w:r>
            <w:r>
              <w:rPr>
                <w:rFonts w:ascii="新宋体" w:hAnsi="新宋体" w:cs="新宋体" w:eastAsia="新宋体" w:hint="default"/>
                <w:b/>
                <w:bCs/>
                <w:spacing w:val="-66"/>
                <w:sz w:val="19"/>
                <w:szCs w:val="19"/>
              </w:rPr>
              <w:t> </w:t>
            </w:r>
            <w:r>
              <w:rPr>
                <w:rFonts w:ascii="新宋体" w:hAnsi="新宋体" w:cs="新宋体" w:eastAsia="新宋体" w:hint="default"/>
                <w:sz w:val="19"/>
                <w:szCs w:val="19"/>
              </w:rPr>
            </w:r>
          </w:p>
        </w:tc>
        <w:tc>
          <w:tcPr>
            <w:tcW w:w="1665" w:type="dxa"/>
            <w:tcBorders>
              <w:top w:val="single" w:sz="6" w:space="0" w:color="000000"/>
              <w:left w:val="single" w:sz="6" w:space="0" w:color="000000"/>
              <w:bottom w:val="single" w:sz="6" w:space="0" w:color="000000"/>
              <w:right w:val="single" w:sz="6" w:space="0" w:color="000000"/>
            </w:tcBorders>
          </w:tcPr>
          <w:p>
            <w:pPr/>
          </w:p>
        </w:tc>
        <w:tc>
          <w:tcPr>
            <w:tcW w:w="21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77"/>
              <w:jc w:val="right"/>
              <w:rPr>
                <w:rFonts w:ascii="Arial Narrow" w:hAnsi="Arial Narrow" w:cs="Arial Narrow" w:eastAsia="Arial Narrow" w:hint="default"/>
                <w:sz w:val="19"/>
                <w:szCs w:val="19"/>
              </w:rPr>
            </w:pPr>
            <w:r>
              <w:rPr>
                <w:rFonts w:ascii="Arial Narrow"/>
                <w:sz w:val="19"/>
              </w:rPr>
              <w:t>508,358,984.73</w:t>
            </w:r>
          </w:p>
        </w:tc>
        <w:tc>
          <w:tcPr>
            <w:tcW w:w="21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62"/>
              <w:jc w:val="right"/>
              <w:rPr>
                <w:rFonts w:ascii="Arial Narrow" w:hAnsi="Arial Narrow" w:cs="Arial Narrow" w:eastAsia="Arial Narrow" w:hint="default"/>
                <w:sz w:val="19"/>
                <w:szCs w:val="19"/>
              </w:rPr>
            </w:pPr>
            <w:r>
              <w:rPr>
                <w:rFonts w:ascii="Arial Narrow"/>
                <w:sz w:val="19"/>
              </w:rPr>
              <w:t>378,125,589.41</w:t>
            </w:r>
          </w:p>
        </w:tc>
      </w:tr>
      <w:tr>
        <w:trPr>
          <w:trHeight w:val="330" w:hRule="exact"/>
        </w:trPr>
        <w:tc>
          <w:tcPr>
            <w:tcW w:w="44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4" w:right="0"/>
              <w:jc w:val="left"/>
              <w:rPr>
                <w:rFonts w:ascii="新宋体" w:hAnsi="新宋体" w:cs="新宋体" w:eastAsia="新宋体" w:hint="default"/>
                <w:sz w:val="19"/>
                <w:szCs w:val="19"/>
              </w:rPr>
            </w:pPr>
            <w:r>
              <w:rPr>
                <w:rFonts w:ascii="新宋体" w:hAnsi="新宋体" w:cs="新宋体" w:eastAsia="新宋体" w:hint="default"/>
                <w:spacing w:val="14"/>
                <w:sz w:val="19"/>
                <w:szCs w:val="19"/>
              </w:rPr>
              <w:t>其中：营业收入</w:t>
            </w:r>
            <w:r>
              <w:rPr>
                <w:rFonts w:ascii="新宋体" w:hAnsi="新宋体" w:cs="新宋体" w:eastAsia="新宋体" w:hint="default"/>
                <w:sz w:val="19"/>
                <w:szCs w:val="19"/>
              </w:rPr>
            </w:r>
          </w:p>
        </w:tc>
        <w:tc>
          <w:tcPr>
            <w:tcW w:w="16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 w:right="0"/>
              <w:jc w:val="center"/>
              <w:rPr>
                <w:rFonts w:ascii="新宋体" w:hAnsi="新宋体" w:cs="新宋体" w:eastAsia="新宋体" w:hint="default"/>
                <w:sz w:val="19"/>
                <w:szCs w:val="19"/>
              </w:rPr>
            </w:pPr>
            <w:r>
              <w:rPr>
                <w:rFonts w:ascii="新宋体" w:hAnsi="新宋体" w:cs="新宋体" w:eastAsia="新宋体" w:hint="default"/>
                <w:spacing w:val="14"/>
                <w:sz w:val="19"/>
                <w:szCs w:val="19"/>
              </w:rPr>
              <w:t>五（二十六）</w:t>
            </w:r>
            <w:r>
              <w:rPr>
                <w:rFonts w:ascii="新宋体" w:hAnsi="新宋体" w:cs="新宋体" w:eastAsia="新宋体" w:hint="default"/>
                <w:sz w:val="19"/>
                <w:szCs w:val="19"/>
              </w:rPr>
            </w:r>
          </w:p>
        </w:tc>
        <w:tc>
          <w:tcPr>
            <w:tcW w:w="21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77"/>
              <w:jc w:val="right"/>
              <w:rPr>
                <w:rFonts w:ascii="Arial Narrow" w:hAnsi="Arial Narrow" w:cs="Arial Narrow" w:eastAsia="Arial Narrow" w:hint="default"/>
                <w:sz w:val="19"/>
                <w:szCs w:val="19"/>
              </w:rPr>
            </w:pPr>
            <w:r>
              <w:rPr>
                <w:rFonts w:ascii="Arial Narrow"/>
                <w:sz w:val="19"/>
              </w:rPr>
              <w:t>508,358,984.73</w:t>
            </w:r>
          </w:p>
        </w:tc>
        <w:tc>
          <w:tcPr>
            <w:tcW w:w="21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62"/>
              <w:jc w:val="right"/>
              <w:rPr>
                <w:rFonts w:ascii="Arial Narrow" w:hAnsi="Arial Narrow" w:cs="Arial Narrow" w:eastAsia="Arial Narrow" w:hint="default"/>
                <w:sz w:val="19"/>
                <w:szCs w:val="19"/>
              </w:rPr>
            </w:pPr>
            <w:r>
              <w:rPr>
                <w:rFonts w:ascii="Arial Narrow"/>
                <w:sz w:val="19"/>
              </w:rPr>
              <w:t>378,125,589.41</w:t>
            </w:r>
          </w:p>
        </w:tc>
      </w:tr>
      <w:tr>
        <w:trPr>
          <w:trHeight w:val="330" w:hRule="exact"/>
        </w:trPr>
        <w:tc>
          <w:tcPr>
            <w:tcW w:w="44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4" w:right="0"/>
              <w:jc w:val="left"/>
              <w:rPr>
                <w:rFonts w:ascii="新宋体" w:hAnsi="新宋体" w:cs="新宋体" w:eastAsia="新宋体" w:hint="default"/>
                <w:sz w:val="19"/>
                <w:szCs w:val="19"/>
              </w:rPr>
            </w:pPr>
            <w:r>
              <w:rPr>
                <w:rFonts w:ascii="新宋体" w:hAnsi="新宋体" w:cs="新宋体" w:eastAsia="新宋体" w:hint="default"/>
                <w:spacing w:val="14"/>
                <w:sz w:val="19"/>
                <w:szCs w:val="19"/>
              </w:rPr>
              <w:t>利息收入</w:t>
            </w:r>
            <w:r>
              <w:rPr>
                <w:rFonts w:ascii="新宋体" w:hAnsi="新宋体" w:cs="新宋体" w:eastAsia="新宋体" w:hint="default"/>
                <w:sz w:val="19"/>
                <w:szCs w:val="19"/>
              </w:rPr>
            </w:r>
          </w:p>
        </w:tc>
        <w:tc>
          <w:tcPr>
            <w:tcW w:w="1665" w:type="dxa"/>
            <w:tcBorders>
              <w:top w:val="single" w:sz="6" w:space="0" w:color="000000"/>
              <w:left w:val="single" w:sz="6" w:space="0" w:color="000000"/>
              <w:bottom w:val="single" w:sz="6" w:space="0" w:color="000000"/>
              <w:right w:val="single" w:sz="6" w:space="0" w:color="000000"/>
            </w:tcBorders>
          </w:tcPr>
          <w:p>
            <w:pPr/>
          </w:p>
        </w:tc>
        <w:tc>
          <w:tcPr>
            <w:tcW w:w="2191" w:type="dxa"/>
            <w:tcBorders>
              <w:top w:val="single" w:sz="6" w:space="0" w:color="000000"/>
              <w:left w:val="single" w:sz="6" w:space="0" w:color="000000"/>
              <w:bottom w:val="single" w:sz="6" w:space="0" w:color="000000"/>
              <w:right w:val="single" w:sz="6" w:space="0" w:color="000000"/>
            </w:tcBorders>
          </w:tcPr>
          <w:p>
            <w:pPr/>
          </w:p>
        </w:tc>
        <w:tc>
          <w:tcPr>
            <w:tcW w:w="2175" w:type="dxa"/>
            <w:tcBorders>
              <w:top w:val="single" w:sz="6" w:space="0" w:color="000000"/>
              <w:left w:val="single" w:sz="6" w:space="0" w:color="000000"/>
              <w:bottom w:val="single" w:sz="6" w:space="0" w:color="000000"/>
              <w:right w:val="single" w:sz="6" w:space="0" w:color="000000"/>
            </w:tcBorders>
          </w:tcPr>
          <w:p>
            <w:pPr/>
          </w:p>
        </w:tc>
      </w:tr>
      <w:tr>
        <w:trPr>
          <w:trHeight w:val="330" w:hRule="exact"/>
        </w:trPr>
        <w:tc>
          <w:tcPr>
            <w:tcW w:w="44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4" w:right="0"/>
              <w:jc w:val="left"/>
              <w:rPr>
                <w:rFonts w:ascii="新宋体" w:hAnsi="新宋体" w:cs="新宋体" w:eastAsia="新宋体" w:hint="default"/>
                <w:sz w:val="19"/>
                <w:szCs w:val="19"/>
              </w:rPr>
            </w:pPr>
            <w:r>
              <w:rPr>
                <w:rFonts w:ascii="新宋体" w:hAnsi="新宋体" w:cs="新宋体" w:eastAsia="新宋体" w:hint="default"/>
                <w:spacing w:val="14"/>
                <w:sz w:val="19"/>
                <w:szCs w:val="19"/>
              </w:rPr>
              <w:t>已赚保费</w:t>
            </w:r>
            <w:r>
              <w:rPr>
                <w:rFonts w:ascii="新宋体" w:hAnsi="新宋体" w:cs="新宋体" w:eastAsia="新宋体" w:hint="default"/>
                <w:sz w:val="19"/>
                <w:szCs w:val="19"/>
              </w:rPr>
            </w:r>
          </w:p>
        </w:tc>
        <w:tc>
          <w:tcPr>
            <w:tcW w:w="1665" w:type="dxa"/>
            <w:tcBorders>
              <w:top w:val="single" w:sz="6" w:space="0" w:color="000000"/>
              <w:left w:val="single" w:sz="6" w:space="0" w:color="000000"/>
              <w:bottom w:val="single" w:sz="6" w:space="0" w:color="000000"/>
              <w:right w:val="single" w:sz="6" w:space="0" w:color="000000"/>
            </w:tcBorders>
          </w:tcPr>
          <w:p>
            <w:pPr/>
          </w:p>
        </w:tc>
        <w:tc>
          <w:tcPr>
            <w:tcW w:w="2191" w:type="dxa"/>
            <w:tcBorders>
              <w:top w:val="single" w:sz="6" w:space="0" w:color="000000"/>
              <w:left w:val="single" w:sz="6" w:space="0" w:color="000000"/>
              <w:bottom w:val="single" w:sz="6" w:space="0" w:color="000000"/>
              <w:right w:val="single" w:sz="6" w:space="0" w:color="000000"/>
            </w:tcBorders>
          </w:tcPr>
          <w:p>
            <w:pPr/>
          </w:p>
        </w:tc>
        <w:tc>
          <w:tcPr>
            <w:tcW w:w="2175" w:type="dxa"/>
            <w:tcBorders>
              <w:top w:val="single" w:sz="6" w:space="0" w:color="000000"/>
              <w:left w:val="single" w:sz="6" w:space="0" w:color="000000"/>
              <w:bottom w:val="single" w:sz="6" w:space="0" w:color="000000"/>
              <w:right w:val="single" w:sz="6" w:space="0" w:color="000000"/>
            </w:tcBorders>
          </w:tcPr>
          <w:p>
            <w:pPr/>
          </w:p>
        </w:tc>
      </w:tr>
      <w:tr>
        <w:trPr>
          <w:trHeight w:val="330" w:hRule="exact"/>
        </w:trPr>
        <w:tc>
          <w:tcPr>
            <w:tcW w:w="44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4" w:right="0"/>
              <w:jc w:val="left"/>
              <w:rPr>
                <w:rFonts w:ascii="新宋体" w:hAnsi="新宋体" w:cs="新宋体" w:eastAsia="新宋体" w:hint="default"/>
                <w:sz w:val="19"/>
                <w:szCs w:val="19"/>
              </w:rPr>
            </w:pPr>
            <w:r>
              <w:rPr>
                <w:rFonts w:ascii="新宋体" w:hAnsi="新宋体" w:cs="新宋体" w:eastAsia="新宋体" w:hint="default"/>
                <w:spacing w:val="14"/>
                <w:sz w:val="19"/>
                <w:szCs w:val="19"/>
              </w:rPr>
              <w:t>手续费及佣金收入</w:t>
            </w:r>
            <w:r>
              <w:rPr>
                <w:rFonts w:ascii="新宋体" w:hAnsi="新宋体" w:cs="新宋体" w:eastAsia="新宋体" w:hint="default"/>
                <w:sz w:val="19"/>
                <w:szCs w:val="19"/>
              </w:rPr>
            </w:r>
          </w:p>
        </w:tc>
        <w:tc>
          <w:tcPr>
            <w:tcW w:w="1665" w:type="dxa"/>
            <w:tcBorders>
              <w:top w:val="single" w:sz="6" w:space="0" w:color="000000"/>
              <w:left w:val="single" w:sz="6" w:space="0" w:color="000000"/>
              <w:bottom w:val="single" w:sz="6" w:space="0" w:color="000000"/>
              <w:right w:val="single" w:sz="6" w:space="0" w:color="000000"/>
            </w:tcBorders>
          </w:tcPr>
          <w:p>
            <w:pPr/>
          </w:p>
        </w:tc>
        <w:tc>
          <w:tcPr>
            <w:tcW w:w="2191" w:type="dxa"/>
            <w:tcBorders>
              <w:top w:val="single" w:sz="6" w:space="0" w:color="000000"/>
              <w:left w:val="single" w:sz="6" w:space="0" w:color="000000"/>
              <w:bottom w:val="single" w:sz="6" w:space="0" w:color="000000"/>
              <w:right w:val="single" w:sz="6" w:space="0" w:color="000000"/>
            </w:tcBorders>
          </w:tcPr>
          <w:p>
            <w:pPr/>
          </w:p>
        </w:tc>
        <w:tc>
          <w:tcPr>
            <w:tcW w:w="2175" w:type="dxa"/>
            <w:tcBorders>
              <w:top w:val="single" w:sz="6" w:space="0" w:color="000000"/>
              <w:left w:val="single" w:sz="6" w:space="0" w:color="000000"/>
              <w:bottom w:val="single" w:sz="6" w:space="0" w:color="000000"/>
              <w:right w:val="single" w:sz="6" w:space="0" w:color="000000"/>
            </w:tcBorders>
          </w:tcPr>
          <w:p>
            <w:pPr/>
          </w:p>
        </w:tc>
      </w:tr>
      <w:tr>
        <w:trPr>
          <w:trHeight w:val="330" w:hRule="exact"/>
        </w:trPr>
        <w:tc>
          <w:tcPr>
            <w:tcW w:w="44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4" w:right="0"/>
              <w:jc w:val="left"/>
              <w:rPr>
                <w:rFonts w:ascii="新宋体" w:hAnsi="新宋体" w:cs="新宋体" w:eastAsia="新宋体" w:hint="default"/>
                <w:sz w:val="19"/>
                <w:szCs w:val="19"/>
              </w:rPr>
            </w:pPr>
            <w:r>
              <w:rPr>
                <w:rFonts w:ascii="新宋体" w:hAnsi="新宋体" w:cs="新宋体" w:eastAsia="新宋体" w:hint="default"/>
                <w:b/>
                <w:bCs/>
                <w:spacing w:val="24"/>
                <w:sz w:val="19"/>
                <w:szCs w:val="19"/>
              </w:rPr>
              <w:t>二、营业总成本</w:t>
            </w:r>
            <w:r>
              <w:rPr>
                <w:rFonts w:ascii="新宋体" w:hAnsi="新宋体" w:cs="新宋体" w:eastAsia="新宋体" w:hint="default"/>
                <w:b/>
                <w:bCs/>
                <w:spacing w:val="-66"/>
                <w:sz w:val="19"/>
                <w:szCs w:val="19"/>
              </w:rPr>
              <w:t> </w:t>
            </w:r>
            <w:r>
              <w:rPr>
                <w:rFonts w:ascii="新宋体" w:hAnsi="新宋体" w:cs="新宋体" w:eastAsia="新宋体" w:hint="default"/>
                <w:sz w:val="19"/>
                <w:szCs w:val="19"/>
              </w:rPr>
            </w:r>
          </w:p>
        </w:tc>
        <w:tc>
          <w:tcPr>
            <w:tcW w:w="1665" w:type="dxa"/>
            <w:tcBorders>
              <w:top w:val="single" w:sz="6" w:space="0" w:color="000000"/>
              <w:left w:val="single" w:sz="6" w:space="0" w:color="000000"/>
              <w:bottom w:val="single" w:sz="6" w:space="0" w:color="000000"/>
              <w:right w:val="single" w:sz="6" w:space="0" w:color="000000"/>
            </w:tcBorders>
          </w:tcPr>
          <w:p>
            <w:pPr/>
          </w:p>
        </w:tc>
        <w:tc>
          <w:tcPr>
            <w:tcW w:w="21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77"/>
              <w:jc w:val="right"/>
              <w:rPr>
                <w:rFonts w:ascii="Arial Narrow" w:hAnsi="Arial Narrow" w:cs="Arial Narrow" w:eastAsia="Arial Narrow" w:hint="default"/>
                <w:sz w:val="19"/>
                <w:szCs w:val="19"/>
              </w:rPr>
            </w:pPr>
            <w:r>
              <w:rPr>
                <w:rFonts w:ascii="Arial Narrow"/>
                <w:sz w:val="19"/>
              </w:rPr>
              <w:t>422,222,499.75</w:t>
            </w:r>
          </w:p>
        </w:tc>
        <w:tc>
          <w:tcPr>
            <w:tcW w:w="21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62"/>
              <w:jc w:val="right"/>
              <w:rPr>
                <w:rFonts w:ascii="Arial Narrow" w:hAnsi="Arial Narrow" w:cs="Arial Narrow" w:eastAsia="Arial Narrow" w:hint="default"/>
                <w:sz w:val="19"/>
                <w:szCs w:val="19"/>
              </w:rPr>
            </w:pPr>
            <w:r>
              <w:rPr>
                <w:rFonts w:ascii="Arial Narrow"/>
                <w:sz w:val="19"/>
              </w:rPr>
              <w:t>318,699,854.81</w:t>
            </w:r>
          </w:p>
        </w:tc>
      </w:tr>
      <w:tr>
        <w:trPr>
          <w:trHeight w:val="330" w:hRule="exact"/>
        </w:trPr>
        <w:tc>
          <w:tcPr>
            <w:tcW w:w="44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4" w:right="0"/>
              <w:jc w:val="left"/>
              <w:rPr>
                <w:rFonts w:ascii="新宋体" w:hAnsi="新宋体" w:cs="新宋体" w:eastAsia="新宋体" w:hint="default"/>
                <w:sz w:val="19"/>
                <w:szCs w:val="19"/>
              </w:rPr>
            </w:pPr>
            <w:r>
              <w:rPr>
                <w:rFonts w:ascii="新宋体" w:hAnsi="新宋体" w:cs="新宋体" w:eastAsia="新宋体" w:hint="default"/>
                <w:spacing w:val="14"/>
                <w:sz w:val="19"/>
                <w:szCs w:val="19"/>
              </w:rPr>
              <w:t>其中：营业成本</w:t>
            </w:r>
            <w:r>
              <w:rPr>
                <w:rFonts w:ascii="新宋体" w:hAnsi="新宋体" w:cs="新宋体" w:eastAsia="新宋体" w:hint="default"/>
                <w:sz w:val="19"/>
                <w:szCs w:val="19"/>
              </w:rPr>
            </w:r>
          </w:p>
        </w:tc>
        <w:tc>
          <w:tcPr>
            <w:tcW w:w="16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 w:right="0"/>
              <w:jc w:val="center"/>
              <w:rPr>
                <w:rFonts w:ascii="新宋体" w:hAnsi="新宋体" w:cs="新宋体" w:eastAsia="新宋体" w:hint="default"/>
                <w:sz w:val="19"/>
                <w:szCs w:val="19"/>
              </w:rPr>
            </w:pPr>
            <w:r>
              <w:rPr>
                <w:rFonts w:ascii="新宋体" w:hAnsi="新宋体" w:cs="新宋体" w:eastAsia="新宋体" w:hint="default"/>
                <w:spacing w:val="14"/>
                <w:sz w:val="19"/>
                <w:szCs w:val="19"/>
              </w:rPr>
              <w:t>五（二十六）</w:t>
            </w:r>
            <w:r>
              <w:rPr>
                <w:rFonts w:ascii="新宋体" w:hAnsi="新宋体" w:cs="新宋体" w:eastAsia="新宋体" w:hint="default"/>
                <w:sz w:val="19"/>
                <w:szCs w:val="19"/>
              </w:rPr>
            </w:r>
          </w:p>
        </w:tc>
        <w:tc>
          <w:tcPr>
            <w:tcW w:w="21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77"/>
              <w:jc w:val="right"/>
              <w:rPr>
                <w:rFonts w:ascii="Arial Narrow" w:hAnsi="Arial Narrow" w:cs="Arial Narrow" w:eastAsia="Arial Narrow" w:hint="default"/>
                <w:sz w:val="19"/>
                <w:szCs w:val="19"/>
              </w:rPr>
            </w:pPr>
            <w:r>
              <w:rPr>
                <w:rFonts w:ascii="Arial Narrow"/>
                <w:sz w:val="19"/>
              </w:rPr>
              <w:t>210,730,491.50</w:t>
            </w:r>
          </w:p>
        </w:tc>
        <w:tc>
          <w:tcPr>
            <w:tcW w:w="21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62"/>
              <w:jc w:val="right"/>
              <w:rPr>
                <w:rFonts w:ascii="Arial Narrow" w:hAnsi="Arial Narrow" w:cs="Arial Narrow" w:eastAsia="Arial Narrow" w:hint="default"/>
                <w:sz w:val="19"/>
                <w:szCs w:val="19"/>
              </w:rPr>
            </w:pPr>
            <w:r>
              <w:rPr>
                <w:rFonts w:ascii="Arial Narrow"/>
                <w:sz w:val="19"/>
              </w:rPr>
              <w:t>145,304,836.15</w:t>
            </w:r>
          </w:p>
        </w:tc>
      </w:tr>
      <w:tr>
        <w:trPr>
          <w:trHeight w:val="330" w:hRule="exact"/>
        </w:trPr>
        <w:tc>
          <w:tcPr>
            <w:tcW w:w="44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4" w:right="0"/>
              <w:jc w:val="left"/>
              <w:rPr>
                <w:rFonts w:ascii="新宋体" w:hAnsi="新宋体" w:cs="新宋体" w:eastAsia="新宋体" w:hint="default"/>
                <w:sz w:val="19"/>
                <w:szCs w:val="19"/>
              </w:rPr>
            </w:pPr>
            <w:r>
              <w:rPr>
                <w:rFonts w:ascii="新宋体" w:hAnsi="新宋体" w:cs="新宋体" w:eastAsia="新宋体" w:hint="default"/>
                <w:spacing w:val="14"/>
                <w:sz w:val="19"/>
                <w:szCs w:val="19"/>
              </w:rPr>
              <w:t>利息支出</w:t>
            </w:r>
            <w:r>
              <w:rPr>
                <w:rFonts w:ascii="新宋体" w:hAnsi="新宋体" w:cs="新宋体" w:eastAsia="新宋体" w:hint="default"/>
                <w:sz w:val="19"/>
                <w:szCs w:val="19"/>
              </w:rPr>
            </w:r>
          </w:p>
        </w:tc>
        <w:tc>
          <w:tcPr>
            <w:tcW w:w="1665" w:type="dxa"/>
            <w:tcBorders>
              <w:top w:val="single" w:sz="6" w:space="0" w:color="000000"/>
              <w:left w:val="single" w:sz="6" w:space="0" w:color="000000"/>
              <w:bottom w:val="single" w:sz="6" w:space="0" w:color="000000"/>
              <w:right w:val="single" w:sz="6" w:space="0" w:color="000000"/>
            </w:tcBorders>
          </w:tcPr>
          <w:p>
            <w:pPr/>
          </w:p>
        </w:tc>
        <w:tc>
          <w:tcPr>
            <w:tcW w:w="2191" w:type="dxa"/>
            <w:tcBorders>
              <w:top w:val="single" w:sz="6" w:space="0" w:color="000000"/>
              <w:left w:val="single" w:sz="6" w:space="0" w:color="000000"/>
              <w:bottom w:val="single" w:sz="6" w:space="0" w:color="000000"/>
              <w:right w:val="single" w:sz="6" w:space="0" w:color="000000"/>
            </w:tcBorders>
          </w:tcPr>
          <w:p>
            <w:pPr/>
          </w:p>
        </w:tc>
        <w:tc>
          <w:tcPr>
            <w:tcW w:w="2175" w:type="dxa"/>
            <w:tcBorders>
              <w:top w:val="single" w:sz="6" w:space="0" w:color="000000"/>
              <w:left w:val="single" w:sz="6" w:space="0" w:color="000000"/>
              <w:bottom w:val="single" w:sz="6" w:space="0" w:color="000000"/>
              <w:right w:val="single" w:sz="6" w:space="0" w:color="000000"/>
            </w:tcBorders>
          </w:tcPr>
          <w:p>
            <w:pPr/>
          </w:p>
        </w:tc>
      </w:tr>
      <w:tr>
        <w:trPr>
          <w:trHeight w:val="330" w:hRule="exact"/>
        </w:trPr>
        <w:tc>
          <w:tcPr>
            <w:tcW w:w="44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4" w:right="0"/>
              <w:jc w:val="left"/>
              <w:rPr>
                <w:rFonts w:ascii="新宋体" w:hAnsi="新宋体" w:cs="新宋体" w:eastAsia="新宋体" w:hint="default"/>
                <w:sz w:val="19"/>
                <w:szCs w:val="19"/>
              </w:rPr>
            </w:pPr>
            <w:r>
              <w:rPr>
                <w:rFonts w:ascii="新宋体" w:hAnsi="新宋体" w:cs="新宋体" w:eastAsia="新宋体" w:hint="default"/>
                <w:spacing w:val="14"/>
                <w:sz w:val="19"/>
                <w:szCs w:val="19"/>
              </w:rPr>
              <w:t>手续费及佣金支出</w:t>
            </w:r>
            <w:r>
              <w:rPr>
                <w:rFonts w:ascii="新宋体" w:hAnsi="新宋体" w:cs="新宋体" w:eastAsia="新宋体" w:hint="default"/>
                <w:sz w:val="19"/>
                <w:szCs w:val="19"/>
              </w:rPr>
            </w:r>
          </w:p>
        </w:tc>
        <w:tc>
          <w:tcPr>
            <w:tcW w:w="1665" w:type="dxa"/>
            <w:tcBorders>
              <w:top w:val="single" w:sz="6" w:space="0" w:color="000000"/>
              <w:left w:val="single" w:sz="6" w:space="0" w:color="000000"/>
              <w:bottom w:val="single" w:sz="6" w:space="0" w:color="000000"/>
              <w:right w:val="single" w:sz="6" w:space="0" w:color="000000"/>
            </w:tcBorders>
          </w:tcPr>
          <w:p>
            <w:pPr/>
          </w:p>
        </w:tc>
        <w:tc>
          <w:tcPr>
            <w:tcW w:w="2191" w:type="dxa"/>
            <w:tcBorders>
              <w:top w:val="single" w:sz="6" w:space="0" w:color="000000"/>
              <w:left w:val="single" w:sz="6" w:space="0" w:color="000000"/>
              <w:bottom w:val="single" w:sz="6" w:space="0" w:color="000000"/>
              <w:right w:val="single" w:sz="6" w:space="0" w:color="000000"/>
            </w:tcBorders>
          </w:tcPr>
          <w:p>
            <w:pPr/>
          </w:p>
        </w:tc>
        <w:tc>
          <w:tcPr>
            <w:tcW w:w="2175" w:type="dxa"/>
            <w:tcBorders>
              <w:top w:val="single" w:sz="6" w:space="0" w:color="000000"/>
              <w:left w:val="single" w:sz="6" w:space="0" w:color="000000"/>
              <w:bottom w:val="single" w:sz="6" w:space="0" w:color="000000"/>
              <w:right w:val="single" w:sz="6" w:space="0" w:color="000000"/>
            </w:tcBorders>
          </w:tcPr>
          <w:p>
            <w:pPr/>
          </w:p>
        </w:tc>
      </w:tr>
      <w:tr>
        <w:trPr>
          <w:trHeight w:val="330" w:hRule="exact"/>
        </w:trPr>
        <w:tc>
          <w:tcPr>
            <w:tcW w:w="44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4" w:right="0"/>
              <w:jc w:val="left"/>
              <w:rPr>
                <w:rFonts w:ascii="新宋体" w:hAnsi="新宋体" w:cs="新宋体" w:eastAsia="新宋体" w:hint="default"/>
                <w:sz w:val="19"/>
                <w:szCs w:val="19"/>
              </w:rPr>
            </w:pPr>
            <w:r>
              <w:rPr>
                <w:rFonts w:ascii="新宋体" w:hAnsi="新宋体" w:cs="新宋体" w:eastAsia="新宋体" w:hint="default"/>
                <w:spacing w:val="14"/>
                <w:sz w:val="19"/>
                <w:szCs w:val="19"/>
              </w:rPr>
              <w:t>退保金</w:t>
            </w:r>
            <w:r>
              <w:rPr>
                <w:rFonts w:ascii="新宋体" w:hAnsi="新宋体" w:cs="新宋体" w:eastAsia="新宋体" w:hint="default"/>
                <w:sz w:val="19"/>
                <w:szCs w:val="19"/>
              </w:rPr>
            </w:r>
          </w:p>
        </w:tc>
        <w:tc>
          <w:tcPr>
            <w:tcW w:w="1665" w:type="dxa"/>
            <w:tcBorders>
              <w:top w:val="single" w:sz="6" w:space="0" w:color="000000"/>
              <w:left w:val="single" w:sz="6" w:space="0" w:color="000000"/>
              <w:bottom w:val="single" w:sz="6" w:space="0" w:color="000000"/>
              <w:right w:val="single" w:sz="6" w:space="0" w:color="000000"/>
            </w:tcBorders>
          </w:tcPr>
          <w:p>
            <w:pPr/>
          </w:p>
        </w:tc>
        <w:tc>
          <w:tcPr>
            <w:tcW w:w="2191" w:type="dxa"/>
            <w:tcBorders>
              <w:top w:val="single" w:sz="6" w:space="0" w:color="000000"/>
              <w:left w:val="single" w:sz="6" w:space="0" w:color="000000"/>
              <w:bottom w:val="single" w:sz="6" w:space="0" w:color="000000"/>
              <w:right w:val="single" w:sz="6" w:space="0" w:color="000000"/>
            </w:tcBorders>
          </w:tcPr>
          <w:p>
            <w:pPr/>
          </w:p>
        </w:tc>
        <w:tc>
          <w:tcPr>
            <w:tcW w:w="2175" w:type="dxa"/>
            <w:tcBorders>
              <w:top w:val="single" w:sz="6" w:space="0" w:color="000000"/>
              <w:left w:val="single" w:sz="6" w:space="0" w:color="000000"/>
              <w:bottom w:val="single" w:sz="6" w:space="0" w:color="000000"/>
              <w:right w:val="single" w:sz="6" w:space="0" w:color="000000"/>
            </w:tcBorders>
          </w:tcPr>
          <w:p>
            <w:pPr/>
          </w:p>
        </w:tc>
      </w:tr>
      <w:tr>
        <w:trPr>
          <w:trHeight w:val="330" w:hRule="exact"/>
        </w:trPr>
        <w:tc>
          <w:tcPr>
            <w:tcW w:w="44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4" w:right="0"/>
              <w:jc w:val="left"/>
              <w:rPr>
                <w:rFonts w:ascii="新宋体" w:hAnsi="新宋体" w:cs="新宋体" w:eastAsia="新宋体" w:hint="default"/>
                <w:sz w:val="19"/>
                <w:szCs w:val="19"/>
              </w:rPr>
            </w:pPr>
            <w:r>
              <w:rPr>
                <w:rFonts w:ascii="新宋体" w:hAnsi="新宋体" w:cs="新宋体" w:eastAsia="新宋体" w:hint="default"/>
                <w:spacing w:val="14"/>
                <w:sz w:val="19"/>
                <w:szCs w:val="19"/>
              </w:rPr>
              <w:t>赔付支出净额</w:t>
            </w:r>
            <w:r>
              <w:rPr>
                <w:rFonts w:ascii="新宋体" w:hAnsi="新宋体" w:cs="新宋体" w:eastAsia="新宋体" w:hint="default"/>
                <w:sz w:val="19"/>
                <w:szCs w:val="19"/>
              </w:rPr>
            </w:r>
          </w:p>
        </w:tc>
        <w:tc>
          <w:tcPr>
            <w:tcW w:w="1665" w:type="dxa"/>
            <w:tcBorders>
              <w:top w:val="single" w:sz="6" w:space="0" w:color="000000"/>
              <w:left w:val="single" w:sz="6" w:space="0" w:color="000000"/>
              <w:bottom w:val="single" w:sz="6" w:space="0" w:color="000000"/>
              <w:right w:val="single" w:sz="6" w:space="0" w:color="000000"/>
            </w:tcBorders>
          </w:tcPr>
          <w:p>
            <w:pPr/>
          </w:p>
        </w:tc>
        <w:tc>
          <w:tcPr>
            <w:tcW w:w="2191" w:type="dxa"/>
            <w:tcBorders>
              <w:top w:val="single" w:sz="6" w:space="0" w:color="000000"/>
              <w:left w:val="single" w:sz="6" w:space="0" w:color="000000"/>
              <w:bottom w:val="single" w:sz="6" w:space="0" w:color="000000"/>
              <w:right w:val="single" w:sz="6" w:space="0" w:color="000000"/>
            </w:tcBorders>
          </w:tcPr>
          <w:p>
            <w:pPr/>
          </w:p>
        </w:tc>
        <w:tc>
          <w:tcPr>
            <w:tcW w:w="2175" w:type="dxa"/>
            <w:tcBorders>
              <w:top w:val="single" w:sz="6" w:space="0" w:color="000000"/>
              <w:left w:val="single" w:sz="6" w:space="0" w:color="000000"/>
              <w:bottom w:val="single" w:sz="6" w:space="0" w:color="000000"/>
              <w:right w:val="single" w:sz="6" w:space="0" w:color="000000"/>
            </w:tcBorders>
          </w:tcPr>
          <w:p>
            <w:pPr/>
          </w:p>
        </w:tc>
      </w:tr>
      <w:tr>
        <w:trPr>
          <w:trHeight w:val="330" w:hRule="exact"/>
        </w:trPr>
        <w:tc>
          <w:tcPr>
            <w:tcW w:w="44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4" w:right="0"/>
              <w:jc w:val="left"/>
              <w:rPr>
                <w:rFonts w:ascii="新宋体" w:hAnsi="新宋体" w:cs="新宋体" w:eastAsia="新宋体" w:hint="default"/>
                <w:sz w:val="19"/>
                <w:szCs w:val="19"/>
              </w:rPr>
            </w:pPr>
            <w:r>
              <w:rPr>
                <w:rFonts w:ascii="新宋体" w:hAnsi="新宋体" w:cs="新宋体" w:eastAsia="新宋体" w:hint="default"/>
                <w:spacing w:val="14"/>
                <w:sz w:val="19"/>
                <w:szCs w:val="19"/>
              </w:rPr>
              <w:t>提取保险合同准备金净额</w:t>
            </w:r>
            <w:r>
              <w:rPr>
                <w:rFonts w:ascii="新宋体" w:hAnsi="新宋体" w:cs="新宋体" w:eastAsia="新宋体" w:hint="default"/>
                <w:sz w:val="19"/>
                <w:szCs w:val="19"/>
              </w:rPr>
            </w:r>
          </w:p>
        </w:tc>
        <w:tc>
          <w:tcPr>
            <w:tcW w:w="1665" w:type="dxa"/>
            <w:tcBorders>
              <w:top w:val="single" w:sz="6" w:space="0" w:color="000000"/>
              <w:left w:val="single" w:sz="6" w:space="0" w:color="000000"/>
              <w:bottom w:val="single" w:sz="6" w:space="0" w:color="000000"/>
              <w:right w:val="single" w:sz="6" w:space="0" w:color="000000"/>
            </w:tcBorders>
          </w:tcPr>
          <w:p>
            <w:pPr/>
          </w:p>
        </w:tc>
        <w:tc>
          <w:tcPr>
            <w:tcW w:w="2191" w:type="dxa"/>
            <w:tcBorders>
              <w:top w:val="single" w:sz="6" w:space="0" w:color="000000"/>
              <w:left w:val="single" w:sz="6" w:space="0" w:color="000000"/>
              <w:bottom w:val="single" w:sz="6" w:space="0" w:color="000000"/>
              <w:right w:val="single" w:sz="6" w:space="0" w:color="000000"/>
            </w:tcBorders>
          </w:tcPr>
          <w:p>
            <w:pPr/>
          </w:p>
        </w:tc>
        <w:tc>
          <w:tcPr>
            <w:tcW w:w="2175" w:type="dxa"/>
            <w:tcBorders>
              <w:top w:val="single" w:sz="6" w:space="0" w:color="000000"/>
              <w:left w:val="single" w:sz="6" w:space="0" w:color="000000"/>
              <w:bottom w:val="single" w:sz="6" w:space="0" w:color="000000"/>
              <w:right w:val="single" w:sz="6" w:space="0" w:color="000000"/>
            </w:tcBorders>
          </w:tcPr>
          <w:p>
            <w:pPr/>
          </w:p>
        </w:tc>
      </w:tr>
      <w:tr>
        <w:trPr>
          <w:trHeight w:val="330" w:hRule="exact"/>
        </w:trPr>
        <w:tc>
          <w:tcPr>
            <w:tcW w:w="44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4" w:right="0"/>
              <w:jc w:val="left"/>
              <w:rPr>
                <w:rFonts w:ascii="新宋体" w:hAnsi="新宋体" w:cs="新宋体" w:eastAsia="新宋体" w:hint="default"/>
                <w:sz w:val="19"/>
                <w:szCs w:val="19"/>
              </w:rPr>
            </w:pPr>
            <w:r>
              <w:rPr>
                <w:rFonts w:ascii="新宋体" w:hAnsi="新宋体" w:cs="新宋体" w:eastAsia="新宋体" w:hint="default"/>
                <w:spacing w:val="14"/>
                <w:sz w:val="19"/>
                <w:szCs w:val="19"/>
              </w:rPr>
              <w:t>保单红利支出</w:t>
            </w:r>
            <w:r>
              <w:rPr>
                <w:rFonts w:ascii="新宋体" w:hAnsi="新宋体" w:cs="新宋体" w:eastAsia="新宋体" w:hint="default"/>
                <w:sz w:val="19"/>
                <w:szCs w:val="19"/>
              </w:rPr>
            </w:r>
          </w:p>
        </w:tc>
        <w:tc>
          <w:tcPr>
            <w:tcW w:w="1665" w:type="dxa"/>
            <w:tcBorders>
              <w:top w:val="single" w:sz="6" w:space="0" w:color="000000"/>
              <w:left w:val="single" w:sz="6" w:space="0" w:color="000000"/>
              <w:bottom w:val="single" w:sz="6" w:space="0" w:color="000000"/>
              <w:right w:val="single" w:sz="6" w:space="0" w:color="000000"/>
            </w:tcBorders>
          </w:tcPr>
          <w:p>
            <w:pPr/>
          </w:p>
        </w:tc>
        <w:tc>
          <w:tcPr>
            <w:tcW w:w="2191" w:type="dxa"/>
            <w:tcBorders>
              <w:top w:val="single" w:sz="6" w:space="0" w:color="000000"/>
              <w:left w:val="single" w:sz="6" w:space="0" w:color="000000"/>
              <w:bottom w:val="single" w:sz="6" w:space="0" w:color="000000"/>
              <w:right w:val="single" w:sz="6" w:space="0" w:color="000000"/>
            </w:tcBorders>
          </w:tcPr>
          <w:p>
            <w:pPr/>
          </w:p>
        </w:tc>
        <w:tc>
          <w:tcPr>
            <w:tcW w:w="2175" w:type="dxa"/>
            <w:tcBorders>
              <w:top w:val="single" w:sz="6" w:space="0" w:color="000000"/>
              <w:left w:val="single" w:sz="6" w:space="0" w:color="000000"/>
              <w:bottom w:val="single" w:sz="6" w:space="0" w:color="000000"/>
              <w:right w:val="single" w:sz="6" w:space="0" w:color="000000"/>
            </w:tcBorders>
          </w:tcPr>
          <w:p>
            <w:pPr/>
          </w:p>
        </w:tc>
      </w:tr>
      <w:tr>
        <w:trPr>
          <w:trHeight w:val="330" w:hRule="exact"/>
        </w:trPr>
        <w:tc>
          <w:tcPr>
            <w:tcW w:w="44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4" w:right="0"/>
              <w:jc w:val="left"/>
              <w:rPr>
                <w:rFonts w:ascii="新宋体" w:hAnsi="新宋体" w:cs="新宋体" w:eastAsia="新宋体" w:hint="default"/>
                <w:sz w:val="19"/>
                <w:szCs w:val="19"/>
              </w:rPr>
            </w:pPr>
            <w:r>
              <w:rPr>
                <w:rFonts w:ascii="新宋体" w:hAnsi="新宋体" w:cs="新宋体" w:eastAsia="新宋体" w:hint="default"/>
                <w:spacing w:val="14"/>
                <w:sz w:val="19"/>
                <w:szCs w:val="19"/>
              </w:rPr>
              <w:t>分保费用</w:t>
            </w:r>
            <w:r>
              <w:rPr>
                <w:rFonts w:ascii="新宋体" w:hAnsi="新宋体" w:cs="新宋体" w:eastAsia="新宋体" w:hint="default"/>
                <w:sz w:val="19"/>
                <w:szCs w:val="19"/>
              </w:rPr>
            </w:r>
          </w:p>
        </w:tc>
        <w:tc>
          <w:tcPr>
            <w:tcW w:w="1665" w:type="dxa"/>
            <w:tcBorders>
              <w:top w:val="single" w:sz="6" w:space="0" w:color="000000"/>
              <w:left w:val="single" w:sz="6" w:space="0" w:color="000000"/>
              <w:bottom w:val="single" w:sz="6" w:space="0" w:color="000000"/>
              <w:right w:val="single" w:sz="6" w:space="0" w:color="000000"/>
            </w:tcBorders>
          </w:tcPr>
          <w:p>
            <w:pPr/>
          </w:p>
        </w:tc>
        <w:tc>
          <w:tcPr>
            <w:tcW w:w="2191" w:type="dxa"/>
            <w:tcBorders>
              <w:top w:val="single" w:sz="6" w:space="0" w:color="000000"/>
              <w:left w:val="single" w:sz="6" w:space="0" w:color="000000"/>
              <w:bottom w:val="single" w:sz="6" w:space="0" w:color="000000"/>
              <w:right w:val="single" w:sz="6" w:space="0" w:color="000000"/>
            </w:tcBorders>
          </w:tcPr>
          <w:p>
            <w:pPr/>
          </w:p>
        </w:tc>
        <w:tc>
          <w:tcPr>
            <w:tcW w:w="2175" w:type="dxa"/>
            <w:tcBorders>
              <w:top w:val="single" w:sz="6" w:space="0" w:color="000000"/>
              <w:left w:val="single" w:sz="6" w:space="0" w:color="000000"/>
              <w:bottom w:val="single" w:sz="6" w:space="0" w:color="000000"/>
              <w:right w:val="single" w:sz="6" w:space="0" w:color="000000"/>
            </w:tcBorders>
          </w:tcPr>
          <w:p>
            <w:pPr/>
          </w:p>
        </w:tc>
      </w:tr>
      <w:tr>
        <w:trPr>
          <w:trHeight w:val="330" w:hRule="exact"/>
        </w:trPr>
        <w:tc>
          <w:tcPr>
            <w:tcW w:w="44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4" w:right="0"/>
              <w:jc w:val="left"/>
              <w:rPr>
                <w:rFonts w:ascii="新宋体" w:hAnsi="新宋体" w:cs="新宋体" w:eastAsia="新宋体" w:hint="default"/>
                <w:sz w:val="19"/>
                <w:szCs w:val="19"/>
              </w:rPr>
            </w:pPr>
            <w:r>
              <w:rPr>
                <w:rFonts w:ascii="新宋体" w:hAnsi="新宋体" w:cs="新宋体" w:eastAsia="新宋体" w:hint="default"/>
                <w:spacing w:val="14"/>
                <w:sz w:val="19"/>
                <w:szCs w:val="19"/>
              </w:rPr>
              <w:t>营业税金及附加</w:t>
            </w:r>
            <w:r>
              <w:rPr>
                <w:rFonts w:ascii="新宋体" w:hAnsi="新宋体" w:cs="新宋体" w:eastAsia="新宋体" w:hint="default"/>
                <w:sz w:val="19"/>
                <w:szCs w:val="19"/>
              </w:rPr>
            </w:r>
          </w:p>
        </w:tc>
        <w:tc>
          <w:tcPr>
            <w:tcW w:w="16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 w:right="0"/>
              <w:jc w:val="center"/>
              <w:rPr>
                <w:rFonts w:ascii="新宋体" w:hAnsi="新宋体" w:cs="新宋体" w:eastAsia="新宋体" w:hint="default"/>
                <w:sz w:val="19"/>
                <w:szCs w:val="19"/>
              </w:rPr>
            </w:pPr>
            <w:r>
              <w:rPr>
                <w:rFonts w:ascii="新宋体" w:hAnsi="新宋体" w:cs="新宋体" w:eastAsia="新宋体" w:hint="default"/>
                <w:spacing w:val="14"/>
                <w:sz w:val="19"/>
                <w:szCs w:val="19"/>
              </w:rPr>
              <w:t>五（二十七）</w:t>
            </w:r>
            <w:r>
              <w:rPr>
                <w:rFonts w:ascii="新宋体" w:hAnsi="新宋体" w:cs="新宋体" w:eastAsia="新宋体" w:hint="default"/>
                <w:sz w:val="19"/>
                <w:szCs w:val="19"/>
              </w:rPr>
            </w:r>
          </w:p>
        </w:tc>
        <w:tc>
          <w:tcPr>
            <w:tcW w:w="21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76"/>
              <w:jc w:val="right"/>
              <w:rPr>
                <w:rFonts w:ascii="Arial Narrow" w:hAnsi="Arial Narrow" w:cs="Arial Narrow" w:eastAsia="Arial Narrow" w:hint="default"/>
                <w:sz w:val="19"/>
                <w:szCs w:val="19"/>
              </w:rPr>
            </w:pPr>
            <w:r>
              <w:rPr>
                <w:rFonts w:ascii="Arial Narrow"/>
                <w:sz w:val="19"/>
              </w:rPr>
              <w:t>7,166,426.20</w:t>
            </w:r>
          </w:p>
        </w:tc>
        <w:tc>
          <w:tcPr>
            <w:tcW w:w="21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61"/>
              <w:jc w:val="right"/>
              <w:rPr>
                <w:rFonts w:ascii="Arial Narrow" w:hAnsi="Arial Narrow" w:cs="Arial Narrow" w:eastAsia="Arial Narrow" w:hint="default"/>
                <w:sz w:val="19"/>
                <w:szCs w:val="19"/>
              </w:rPr>
            </w:pPr>
            <w:r>
              <w:rPr>
                <w:rFonts w:ascii="Arial Narrow"/>
                <w:sz w:val="19"/>
              </w:rPr>
              <w:t>5,330,650.39</w:t>
            </w:r>
          </w:p>
        </w:tc>
      </w:tr>
      <w:tr>
        <w:trPr>
          <w:trHeight w:val="330" w:hRule="exact"/>
        </w:trPr>
        <w:tc>
          <w:tcPr>
            <w:tcW w:w="44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4" w:right="0"/>
              <w:jc w:val="left"/>
              <w:rPr>
                <w:rFonts w:ascii="新宋体" w:hAnsi="新宋体" w:cs="新宋体" w:eastAsia="新宋体" w:hint="default"/>
                <w:sz w:val="19"/>
                <w:szCs w:val="19"/>
              </w:rPr>
            </w:pPr>
            <w:r>
              <w:rPr>
                <w:rFonts w:ascii="新宋体" w:hAnsi="新宋体" w:cs="新宋体" w:eastAsia="新宋体" w:hint="default"/>
                <w:spacing w:val="14"/>
                <w:sz w:val="19"/>
                <w:szCs w:val="19"/>
              </w:rPr>
              <w:t>销售费用</w:t>
            </w:r>
            <w:r>
              <w:rPr>
                <w:rFonts w:ascii="新宋体" w:hAnsi="新宋体" w:cs="新宋体" w:eastAsia="新宋体" w:hint="default"/>
                <w:sz w:val="19"/>
                <w:szCs w:val="19"/>
              </w:rPr>
            </w:r>
          </w:p>
        </w:tc>
        <w:tc>
          <w:tcPr>
            <w:tcW w:w="16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 w:right="0"/>
              <w:jc w:val="center"/>
              <w:rPr>
                <w:rFonts w:ascii="新宋体" w:hAnsi="新宋体" w:cs="新宋体" w:eastAsia="新宋体" w:hint="default"/>
                <w:sz w:val="19"/>
                <w:szCs w:val="19"/>
              </w:rPr>
            </w:pPr>
            <w:r>
              <w:rPr>
                <w:rFonts w:ascii="新宋体" w:hAnsi="新宋体" w:cs="新宋体" w:eastAsia="新宋体" w:hint="default"/>
                <w:spacing w:val="14"/>
                <w:sz w:val="19"/>
                <w:szCs w:val="19"/>
              </w:rPr>
              <w:t>五（二十八）</w:t>
            </w:r>
            <w:r>
              <w:rPr>
                <w:rFonts w:ascii="新宋体" w:hAnsi="新宋体" w:cs="新宋体" w:eastAsia="新宋体" w:hint="default"/>
                <w:sz w:val="19"/>
                <w:szCs w:val="19"/>
              </w:rPr>
            </w:r>
          </w:p>
        </w:tc>
        <w:tc>
          <w:tcPr>
            <w:tcW w:w="21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77"/>
              <w:jc w:val="right"/>
              <w:rPr>
                <w:rFonts w:ascii="Arial Narrow" w:hAnsi="Arial Narrow" w:cs="Arial Narrow" w:eastAsia="Arial Narrow" w:hint="default"/>
                <w:sz w:val="19"/>
                <w:szCs w:val="19"/>
              </w:rPr>
            </w:pPr>
            <w:r>
              <w:rPr>
                <w:rFonts w:ascii="Arial Narrow"/>
                <w:sz w:val="19"/>
              </w:rPr>
              <w:t>85,049,924.72</w:t>
            </w:r>
          </w:p>
        </w:tc>
        <w:tc>
          <w:tcPr>
            <w:tcW w:w="21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63"/>
              <w:jc w:val="right"/>
              <w:rPr>
                <w:rFonts w:ascii="Arial Narrow" w:hAnsi="Arial Narrow" w:cs="Arial Narrow" w:eastAsia="Arial Narrow" w:hint="default"/>
                <w:sz w:val="19"/>
                <w:szCs w:val="19"/>
              </w:rPr>
            </w:pPr>
            <w:r>
              <w:rPr>
                <w:rFonts w:ascii="Arial Narrow"/>
                <w:sz w:val="19"/>
              </w:rPr>
              <w:t>73,994,474.31</w:t>
            </w:r>
          </w:p>
        </w:tc>
      </w:tr>
      <w:tr>
        <w:trPr>
          <w:trHeight w:val="330" w:hRule="exact"/>
        </w:trPr>
        <w:tc>
          <w:tcPr>
            <w:tcW w:w="44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4" w:right="0"/>
              <w:jc w:val="left"/>
              <w:rPr>
                <w:rFonts w:ascii="新宋体" w:hAnsi="新宋体" w:cs="新宋体" w:eastAsia="新宋体" w:hint="default"/>
                <w:sz w:val="19"/>
                <w:szCs w:val="19"/>
              </w:rPr>
            </w:pPr>
            <w:r>
              <w:rPr>
                <w:rFonts w:ascii="新宋体" w:hAnsi="新宋体" w:cs="新宋体" w:eastAsia="新宋体" w:hint="default"/>
                <w:spacing w:val="14"/>
                <w:sz w:val="19"/>
                <w:szCs w:val="19"/>
              </w:rPr>
              <w:t>管理费用</w:t>
            </w:r>
            <w:r>
              <w:rPr>
                <w:rFonts w:ascii="新宋体" w:hAnsi="新宋体" w:cs="新宋体" w:eastAsia="新宋体" w:hint="default"/>
                <w:sz w:val="19"/>
                <w:szCs w:val="19"/>
              </w:rPr>
            </w:r>
          </w:p>
        </w:tc>
        <w:tc>
          <w:tcPr>
            <w:tcW w:w="16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 w:right="0"/>
              <w:jc w:val="center"/>
              <w:rPr>
                <w:rFonts w:ascii="新宋体" w:hAnsi="新宋体" w:cs="新宋体" w:eastAsia="新宋体" w:hint="default"/>
                <w:sz w:val="19"/>
                <w:szCs w:val="19"/>
              </w:rPr>
            </w:pPr>
            <w:r>
              <w:rPr>
                <w:rFonts w:ascii="新宋体" w:hAnsi="新宋体" w:cs="新宋体" w:eastAsia="新宋体" w:hint="default"/>
                <w:spacing w:val="14"/>
                <w:sz w:val="19"/>
                <w:szCs w:val="19"/>
              </w:rPr>
              <w:t>五（二十九）</w:t>
            </w:r>
            <w:r>
              <w:rPr>
                <w:rFonts w:ascii="新宋体" w:hAnsi="新宋体" w:cs="新宋体" w:eastAsia="新宋体" w:hint="default"/>
                <w:sz w:val="19"/>
                <w:szCs w:val="19"/>
              </w:rPr>
            </w:r>
          </w:p>
        </w:tc>
        <w:tc>
          <w:tcPr>
            <w:tcW w:w="21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77"/>
              <w:jc w:val="right"/>
              <w:rPr>
                <w:rFonts w:ascii="Arial Narrow" w:hAnsi="Arial Narrow" w:cs="Arial Narrow" w:eastAsia="Arial Narrow" w:hint="default"/>
                <w:sz w:val="19"/>
                <w:szCs w:val="19"/>
              </w:rPr>
            </w:pPr>
            <w:r>
              <w:rPr>
                <w:rFonts w:ascii="Arial Narrow"/>
                <w:sz w:val="19"/>
              </w:rPr>
              <w:t>113,754,939.47</w:t>
            </w:r>
          </w:p>
        </w:tc>
        <w:tc>
          <w:tcPr>
            <w:tcW w:w="21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63"/>
              <w:jc w:val="right"/>
              <w:rPr>
                <w:rFonts w:ascii="Arial Narrow" w:hAnsi="Arial Narrow" w:cs="Arial Narrow" w:eastAsia="Arial Narrow" w:hint="default"/>
                <w:sz w:val="19"/>
                <w:szCs w:val="19"/>
              </w:rPr>
            </w:pPr>
            <w:r>
              <w:rPr>
                <w:rFonts w:ascii="Arial Narrow"/>
                <w:sz w:val="19"/>
              </w:rPr>
              <w:t>85,905,288.72</w:t>
            </w:r>
          </w:p>
        </w:tc>
      </w:tr>
      <w:tr>
        <w:trPr>
          <w:trHeight w:val="330" w:hRule="exact"/>
        </w:trPr>
        <w:tc>
          <w:tcPr>
            <w:tcW w:w="44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4" w:right="0"/>
              <w:jc w:val="left"/>
              <w:rPr>
                <w:rFonts w:ascii="新宋体" w:hAnsi="新宋体" w:cs="新宋体" w:eastAsia="新宋体" w:hint="default"/>
                <w:sz w:val="19"/>
                <w:szCs w:val="19"/>
              </w:rPr>
            </w:pPr>
            <w:r>
              <w:rPr>
                <w:rFonts w:ascii="新宋体" w:hAnsi="新宋体" w:cs="新宋体" w:eastAsia="新宋体" w:hint="default"/>
                <w:spacing w:val="14"/>
                <w:sz w:val="19"/>
                <w:szCs w:val="19"/>
              </w:rPr>
              <w:t>财务费用</w:t>
            </w:r>
            <w:r>
              <w:rPr>
                <w:rFonts w:ascii="新宋体" w:hAnsi="新宋体" w:cs="新宋体" w:eastAsia="新宋体" w:hint="default"/>
                <w:sz w:val="19"/>
                <w:szCs w:val="19"/>
              </w:rPr>
            </w:r>
          </w:p>
        </w:tc>
        <w:tc>
          <w:tcPr>
            <w:tcW w:w="16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 w:right="0"/>
              <w:jc w:val="center"/>
              <w:rPr>
                <w:rFonts w:ascii="新宋体" w:hAnsi="新宋体" w:cs="新宋体" w:eastAsia="新宋体" w:hint="default"/>
                <w:sz w:val="19"/>
                <w:szCs w:val="19"/>
              </w:rPr>
            </w:pPr>
            <w:r>
              <w:rPr>
                <w:rFonts w:ascii="新宋体" w:hAnsi="新宋体" w:cs="新宋体" w:eastAsia="新宋体" w:hint="default"/>
                <w:spacing w:val="14"/>
                <w:sz w:val="19"/>
                <w:szCs w:val="19"/>
              </w:rPr>
              <w:t>五（三十）</w:t>
            </w:r>
            <w:r>
              <w:rPr>
                <w:rFonts w:ascii="新宋体" w:hAnsi="新宋体" w:cs="新宋体" w:eastAsia="新宋体" w:hint="default"/>
                <w:sz w:val="19"/>
                <w:szCs w:val="19"/>
              </w:rPr>
            </w:r>
          </w:p>
        </w:tc>
        <w:tc>
          <w:tcPr>
            <w:tcW w:w="21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77"/>
              <w:jc w:val="right"/>
              <w:rPr>
                <w:rFonts w:ascii="Arial Narrow" w:hAnsi="Arial Narrow" w:cs="Arial Narrow" w:eastAsia="Arial Narrow" w:hint="default"/>
                <w:sz w:val="19"/>
                <w:szCs w:val="19"/>
              </w:rPr>
            </w:pPr>
            <w:r>
              <w:rPr>
                <w:rFonts w:ascii="Arial Narrow"/>
                <w:sz w:val="19"/>
              </w:rPr>
              <w:t>-2,603,844.61</w:t>
            </w:r>
          </w:p>
        </w:tc>
        <w:tc>
          <w:tcPr>
            <w:tcW w:w="21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62"/>
              <w:jc w:val="right"/>
              <w:rPr>
                <w:rFonts w:ascii="Arial Narrow" w:hAnsi="Arial Narrow" w:cs="Arial Narrow" w:eastAsia="Arial Narrow" w:hint="default"/>
                <w:sz w:val="19"/>
                <w:szCs w:val="19"/>
              </w:rPr>
            </w:pPr>
            <w:r>
              <w:rPr>
                <w:rFonts w:ascii="Arial Narrow"/>
                <w:sz w:val="19"/>
              </w:rPr>
              <w:t>-1,467,185.83</w:t>
            </w:r>
          </w:p>
        </w:tc>
      </w:tr>
      <w:tr>
        <w:trPr>
          <w:trHeight w:val="330" w:hRule="exact"/>
        </w:trPr>
        <w:tc>
          <w:tcPr>
            <w:tcW w:w="44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4" w:right="0"/>
              <w:jc w:val="left"/>
              <w:rPr>
                <w:rFonts w:ascii="新宋体" w:hAnsi="新宋体" w:cs="新宋体" w:eastAsia="新宋体" w:hint="default"/>
                <w:sz w:val="19"/>
                <w:szCs w:val="19"/>
              </w:rPr>
            </w:pPr>
            <w:r>
              <w:rPr>
                <w:rFonts w:ascii="新宋体" w:hAnsi="新宋体" w:cs="新宋体" w:eastAsia="新宋体" w:hint="default"/>
                <w:spacing w:val="14"/>
                <w:sz w:val="19"/>
                <w:szCs w:val="19"/>
              </w:rPr>
              <w:t>资产减值损失</w:t>
            </w:r>
            <w:r>
              <w:rPr>
                <w:rFonts w:ascii="新宋体" w:hAnsi="新宋体" w:cs="新宋体" w:eastAsia="新宋体" w:hint="default"/>
                <w:sz w:val="19"/>
                <w:szCs w:val="19"/>
              </w:rPr>
            </w:r>
          </w:p>
        </w:tc>
        <w:tc>
          <w:tcPr>
            <w:tcW w:w="16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 w:right="0"/>
              <w:jc w:val="center"/>
              <w:rPr>
                <w:rFonts w:ascii="新宋体" w:hAnsi="新宋体" w:cs="新宋体" w:eastAsia="新宋体" w:hint="default"/>
                <w:sz w:val="19"/>
                <w:szCs w:val="19"/>
              </w:rPr>
            </w:pPr>
            <w:r>
              <w:rPr>
                <w:rFonts w:ascii="新宋体" w:hAnsi="新宋体" w:cs="新宋体" w:eastAsia="新宋体" w:hint="default"/>
                <w:spacing w:val="14"/>
                <w:sz w:val="19"/>
                <w:szCs w:val="19"/>
              </w:rPr>
              <w:t>五（三十一）</w:t>
            </w:r>
            <w:r>
              <w:rPr>
                <w:rFonts w:ascii="新宋体" w:hAnsi="新宋体" w:cs="新宋体" w:eastAsia="新宋体" w:hint="default"/>
                <w:sz w:val="19"/>
                <w:szCs w:val="19"/>
              </w:rPr>
            </w:r>
          </w:p>
        </w:tc>
        <w:tc>
          <w:tcPr>
            <w:tcW w:w="21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76"/>
              <w:jc w:val="right"/>
              <w:rPr>
                <w:rFonts w:ascii="Arial Narrow" w:hAnsi="Arial Narrow" w:cs="Arial Narrow" w:eastAsia="Arial Narrow" w:hint="default"/>
                <w:sz w:val="19"/>
                <w:szCs w:val="19"/>
              </w:rPr>
            </w:pPr>
            <w:r>
              <w:rPr>
                <w:rFonts w:ascii="Arial Narrow"/>
                <w:sz w:val="19"/>
              </w:rPr>
              <w:t>8,124,562.47</w:t>
            </w:r>
          </w:p>
        </w:tc>
        <w:tc>
          <w:tcPr>
            <w:tcW w:w="21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61"/>
              <w:jc w:val="right"/>
              <w:rPr>
                <w:rFonts w:ascii="Arial Narrow" w:hAnsi="Arial Narrow" w:cs="Arial Narrow" w:eastAsia="Arial Narrow" w:hint="default"/>
                <w:sz w:val="19"/>
                <w:szCs w:val="19"/>
              </w:rPr>
            </w:pPr>
            <w:r>
              <w:rPr>
                <w:rFonts w:ascii="Arial Narrow"/>
                <w:sz w:val="19"/>
              </w:rPr>
              <w:t>9,631,791.07</w:t>
            </w:r>
          </w:p>
        </w:tc>
      </w:tr>
      <w:tr>
        <w:trPr>
          <w:trHeight w:val="330" w:hRule="exact"/>
        </w:trPr>
        <w:tc>
          <w:tcPr>
            <w:tcW w:w="4456" w:type="dxa"/>
            <w:tcBorders>
              <w:top w:val="single" w:sz="6" w:space="0" w:color="000000"/>
              <w:left w:val="single" w:sz="6" w:space="0" w:color="000000"/>
              <w:bottom w:val="single" w:sz="6" w:space="0" w:color="000000"/>
              <w:right w:val="single" w:sz="6" w:space="0" w:color="000000"/>
            </w:tcBorders>
          </w:tcPr>
          <w:p>
            <w:pPr>
              <w:pStyle w:val="TableParagraph"/>
              <w:spacing w:line="227" w:lineRule="exact"/>
              <w:ind w:left="14" w:right="0"/>
              <w:jc w:val="left"/>
              <w:rPr>
                <w:rFonts w:ascii="新宋体" w:hAnsi="新宋体" w:cs="新宋体" w:eastAsia="新宋体" w:hint="default"/>
                <w:sz w:val="19"/>
                <w:szCs w:val="19"/>
              </w:rPr>
            </w:pPr>
            <w:r>
              <w:rPr>
                <w:rFonts w:ascii="新宋体" w:hAnsi="新宋体" w:cs="新宋体" w:eastAsia="新宋体" w:hint="default"/>
                <w:spacing w:val="14"/>
                <w:sz w:val="19"/>
                <w:szCs w:val="19"/>
              </w:rPr>
              <w:t>加：公允价值变动收益（损失以“－”号填</w:t>
            </w:r>
            <w:r>
              <w:rPr>
                <w:rFonts w:ascii="新宋体" w:hAnsi="新宋体" w:cs="新宋体" w:eastAsia="新宋体" w:hint="default"/>
                <w:sz w:val="19"/>
                <w:szCs w:val="19"/>
              </w:rPr>
            </w:r>
          </w:p>
        </w:tc>
        <w:tc>
          <w:tcPr>
            <w:tcW w:w="1665" w:type="dxa"/>
            <w:tcBorders>
              <w:top w:val="single" w:sz="6" w:space="0" w:color="000000"/>
              <w:left w:val="single" w:sz="6" w:space="0" w:color="000000"/>
              <w:bottom w:val="single" w:sz="6" w:space="0" w:color="000000"/>
              <w:right w:val="single" w:sz="6" w:space="0" w:color="000000"/>
            </w:tcBorders>
          </w:tcPr>
          <w:p>
            <w:pPr/>
          </w:p>
        </w:tc>
        <w:tc>
          <w:tcPr>
            <w:tcW w:w="2191" w:type="dxa"/>
            <w:tcBorders>
              <w:top w:val="single" w:sz="6" w:space="0" w:color="000000"/>
              <w:left w:val="single" w:sz="6" w:space="0" w:color="000000"/>
              <w:bottom w:val="single" w:sz="6" w:space="0" w:color="000000"/>
              <w:right w:val="single" w:sz="6" w:space="0" w:color="000000"/>
            </w:tcBorders>
          </w:tcPr>
          <w:p>
            <w:pPr/>
          </w:p>
        </w:tc>
        <w:tc>
          <w:tcPr>
            <w:tcW w:w="2175" w:type="dxa"/>
            <w:tcBorders>
              <w:top w:val="single" w:sz="6" w:space="0" w:color="000000"/>
              <w:left w:val="single" w:sz="6" w:space="0" w:color="000000"/>
              <w:bottom w:val="single" w:sz="6" w:space="0" w:color="000000"/>
              <w:right w:val="single" w:sz="6" w:space="0" w:color="000000"/>
            </w:tcBorders>
          </w:tcPr>
          <w:p>
            <w:pPr/>
          </w:p>
        </w:tc>
      </w:tr>
      <w:tr>
        <w:trPr>
          <w:trHeight w:val="330" w:hRule="exact"/>
        </w:trPr>
        <w:tc>
          <w:tcPr>
            <w:tcW w:w="44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4" w:right="0"/>
              <w:jc w:val="left"/>
              <w:rPr>
                <w:rFonts w:ascii="新宋体" w:hAnsi="新宋体" w:cs="新宋体" w:eastAsia="新宋体" w:hint="default"/>
                <w:sz w:val="19"/>
                <w:szCs w:val="19"/>
              </w:rPr>
            </w:pPr>
            <w:r>
              <w:rPr>
                <w:rFonts w:ascii="新宋体" w:hAnsi="新宋体" w:cs="新宋体" w:eastAsia="新宋体" w:hint="default"/>
                <w:spacing w:val="14"/>
                <w:sz w:val="19"/>
                <w:szCs w:val="19"/>
              </w:rPr>
              <w:t>投资收益（损失以“－”号填列）</w:t>
            </w:r>
            <w:r>
              <w:rPr>
                <w:rFonts w:ascii="新宋体" w:hAnsi="新宋体" w:cs="新宋体" w:eastAsia="新宋体" w:hint="default"/>
                <w:sz w:val="19"/>
                <w:szCs w:val="19"/>
              </w:rPr>
            </w:r>
          </w:p>
        </w:tc>
        <w:tc>
          <w:tcPr>
            <w:tcW w:w="16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 w:right="0"/>
              <w:jc w:val="center"/>
              <w:rPr>
                <w:rFonts w:ascii="新宋体" w:hAnsi="新宋体" w:cs="新宋体" w:eastAsia="新宋体" w:hint="default"/>
                <w:sz w:val="19"/>
                <w:szCs w:val="19"/>
              </w:rPr>
            </w:pPr>
            <w:r>
              <w:rPr>
                <w:rFonts w:ascii="新宋体" w:hAnsi="新宋体" w:cs="新宋体" w:eastAsia="新宋体" w:hint="default"/>
                <w:spacing w:val="14"/>
                <w:sz w:val="19"/>
                <w:szCs w:val="19"/>
              </w:rPr>
              <w:t>五（三十二）</w:t>
            </w:r>
            <w:r>
              <w:rPr>
                <w:rFonts w:ascii="新宋体" w:hAnsi="新宋体" w:cs="新宋体" w:eastAsia="新宋体" w:hint="default"/>
                <w:sz w:val="19"/>
                <w:szCs w:val="19"/>
              </w:rPr>
            </w:r>
          </w:p>
        </w:tc>
        <w:tc>
          <w:tcPr>
            <w:tcW w:w="21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76"/>
              <w:jc w:val="right"/>
              <w:rPr>
                <w:rFonts w:ascii="Arial Narrow" w:hAnsi="Arial Narrow" w:cs="Arial Narrow" w:eastAsia="Arial Narrow" w:hint="default"/>
                <w:sz w:val="19"/>
                <w:szCs w:val="19"/>
              </w:rPr>
            </w:pPr>
            <w:r>
              <w:rPr>
                <w:rFonts w:ascii="Arial Narrow"/>
                <w:sz w:val="19"/>
              </w:rPr>
              <w:t>1,851,949.53</w:t>
            </w:r>
          </w:p>
        </w:tc>
        <w:tc>
          <w:tcPr>
            <w:tcW w:w="2175" w:type="dxa"/>
            <w:tcBorders>
              <w:top w:val="single" w:sz="6" w:space="0" w:color="000000"/>
              <w:left w:val="single" w:sz="6" w:space="0" w:color="000000"/>
              <w:bottom w:val="single" w:sz="6" w:space="0" w:color="000000"/>
              <w:right w:val="single" w:sz="6" w:space="0" w:color="000000"/>
            </w:tcBorders>
          </w:tcPr>
          <w:p>
            <w:pPr/>
          </w:p>
        </w:tc>
      </w:tr>
      <w:tr>
        <w:trPr>
          <w:trHeight w:val="330" w:hRule="exact"/>
        </w:trPr>
        <w:tc>
          <w:tcPr>
            <w:tcW w:w="44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4" w:right="0"/>
              <w:jc w:val="left"/>
              <w:rPr>
                <w:rFonts w:ascii="新宋体" w:hAnsi="新宋体" w:cs="新宋体" w:eastAsia="新宋体" w:hint="default"/>
                <w:sz w:val="19"/>
                <w:szCs w:val="19"/>
              </w:rPr>
            </w:pPr>
            <w:r>
              <w:rPr>
                <w:rFonts w:ascii="新宋体" w:hAnsi="新宋体" w:cs="新宋体" w:eastAsia="新宋体" w:hint="default"/>
                <w:spacing w:val="14"/>
                <w:sz w:val="19"/>
                <w:szCs w:val="19"/>
              </w:rPr>
              <w:t>其中：对联营企业和合营企业的投资收益</w:t>
            </w:r>
            <w:r>
              <w:rPr>
                <w:rFonts w:ascii="新宋体" w:hAnsi="新宋体" w:cs="新宋体" w:eastAsia="新宋体" w:hint="default"/>
                <w:sz w:val="19"/>
                <w:szCs w:val="19"/>
              </w:rPr>
            </w:r>
          </w:p>
        </w:tc>
        <w:tc>
          <w:tcPr>
            <w:tcW w:w="1665" w:type="dxa"/>
            <w:tcBorders>
              <w:top w:val="single" w:sz="6" w:space="0" w:color="000000"/>
              <w:left w:val="single" w:sz="6" w:space="0" w:color="000000"/>
              <w:bottom w:val="single" w:sz="6" w:space="0" w:color="000000"/>
              <w:right w:val="single" w:sz="6" w:space="0" w:color="000000"/>
            </w:tcBorders>
          </w:tcPr>
          <w:p>
            <w:pPr/>
          </w:p>
        </w:tc>
        <w:tc>
          <w:tcPr>
            <w:tcW w:w="2191" w:type="dxa"/>
            <w:tcBorders>
              <w:top w:val="single" w:sz="6" w:space="0" w:color="000000"/>
              <w:left w:val="single" w:sz="6" w:space="0" w:color="000000"/>
              <w:bottom w:val="single" w:sz="6" w:space="0" w:color="000000"/>
              <w:right w:val="single" w:sz="6" w:space="0" w:color="000000"/>
            </w:tcBorders>
          </w:tcPr>
          <w:p>
            <w:pPr/>
          </w:p>
        </w:tc>
        <w:tc>
          <w:tcPr>
            <w:tcW w:w="2175" w:type="dxa"/>
            <w:tcBorders>
              <w:top w:val="single" w:sz="6" w:space="0" w:color="000000"/>
              <w:left w:val="single" w:sz="6" w:space="0" w:color="000000"/>
              <w:bottom w:val="single" w:sz="6" w:space="0" w:color="000000"/>
              <w:right w:val="single" w:sz="6" w:space="0" w:color="000000"/>
            </w:tcBorders>
          </w:tcPr>
          <w:p>
            <w:pPr/>
          </w:p>
        </w:tc>
      </w:tr>
      <w:tr>
        <w:trPr>
          <w:trHeight w:val="330" w:hRule="exact"/>
        </w:trPr>
        <w:tc>
          <w:tcPr>
            <w:tcW w:w="44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4" w:right="0"/>
              <w:jc w:val="left"/>
              <w:rPr>
                <w:rFonts w:ascii="新宋体" w:hAnsi="新宋体" w:cs="新宋体" w:eastAsia="新宋体" w:hint="default"/>
                <w:sz w:val="19"/>
                <w:szCs w:val="19"/>
              </w:rPr>
            </w:pPr>
            <w:r>
              <w:rPr>
                <w:rFonts w:ascii="新宋体" w:hAnsi="新宋体" w:cs="新宋体" w:eastAsia="新宋体" w:hint="default"/>
                <w:spacing w:val="13"/>
                <w:sz w:val="19"/>
                <w:szCs w:val="19"/>
              </w:rPr>
              <w:t>汇兑收益（损失以“-”号填列）</w:t>
            </w:r>
            <w:r>
              <w:rPr>
                <w:rFonts w:ascii="新宋体" w:hAnsi="新宋体" w:cs="新宋体" w:eastAsia="新宋体" w:hint="default"/>
                <w:sz w:val="19"/>
                <w:szCs w:val="19"/>
              </w:rPr>
            </w:r>
          </w:p>
        </w:tc>
        <w:tc>
          <w:tcPr>
            <w:tcW w:w="1665" w:type="dxa"/>
            <w:tcBorders>
              <w:top w:val="single" w:sz="6" w:space="0" w:color="000000"/>
              <w:left w:val="single" w:sz="6" w:space="0" w:color="000000"/>
              <w:bottom w:val="single" w:sz="6" w:space="0" w:color="000000"/>
              <w:right w:val="single" w:sz="6" w:space="0" w:color="000000"/>
            </w:tcBorders>
          </w:tcPr>
          <w:p>
            <w:pPr/>
          </w:p>
        </w:tc>
        <w:tc>
          <w:tcPr>
            <w:tcW w:w="2191" w:type="dxa"/>
            <w:tcBorders>
              <w:top w:val="single" w:sz="6" w:space="0" w:color="000000"/>
              <w:left w:val="single" w:sz="6" w:space="0" w:color="000000"/>
              <w:bottom w:val="single" w:sz="6" w:space="0" w:color="000000"/>
              <w:right w:val="single" w:sz="6" w:space="0" w:color="000000"/>
            </w:tcBorders>
          </w:tcPr>
          <w:p>
            <w:pPr/>
          </w:p>
        </w:tc>
        <w:tc>
          <w:tcPr>
            <w:tcW w:w="2175" w:type="dxa"/>
            <w:tcBorders>
              <w:top w:val="single" w:sz="6" w:space="0" w:color="000000"/>
              <w:left w:val="single" w:sz="6" w:space="0" w:color="000000"/>
              <w:bottom w:val="single" w:sz="6" w:space="0" w:color="000000"/>
              <w:right w:val="single" w:sz="6" w:space="0" w:color="000000"/>
            </w:tcBorders>
          </w:tcPr>
          <w:p>
            <w:pPr/>
          </w:p>
        </w:tc>
      </w:tr>
      <w:tr>
        <w:trPr>
          <w:trHeight w:val="330" w:hRule="exact"/>
        </w:trPr>
        <w:tc>
          <w:tcPr>
            <w:tcW w:w="44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4" w:right="0"/>
              <w:jc w:val="left"/>
              <w:rPr>
                <w:rFonts w:ascii="新宋体" w:hAnsi="新宋体" w:cs="新宋体" w:eastAsia="新宋体" w:hint="default"/>
                <w:sz w:val="19"/>
                <w:szCs w:val="19"/>
              </w:rPr>
            </w:pPr>
            <w:r>
              <w:rPr>
                <w:rFonts w:ascii="新宋体" w:hAnsi="新宋体" w:cs="新宋体" w:eastAsia="新宋体" w:hint="default"/>
                <w:b/>
                <w:bCs/>
                <w:spacing w:val="27"/>
                <w:sz w:val="19"/>
                <w:szCs w:val="19"/>
              </w:rPr>
              <w:t>三、营业利润（亏损以“－”号填列）</w:t>
            </w:r>
            <w:r>
              <w:rPr>
                <w:rFonts w:ascii="新宋体" w:hAnsi="新宋体" w:cs="新宋体" w:eastAsia="新宋体" w:hint="default"/>
                <w:b/>
                <w:bCs/>
                <w:spacing w:val="-66"/>
                <w:sz w:val="19"/>
                <w:szCs w:val="19"/>
              </w:rPr>
              <w:t> </w:t>
            </w:r>
            <w:r>
              <w:rPr>
                <w:rFonts w:ascii="新宋体" w:hAnsi="新宋体" w:cs="新宋体" w:eastAsia="新宋体" w:hint="default"/>
                <w:sz w:val="19"/>
                <w:szCs w:val="19"/>
              </w:rPr>
            </w:r>
          </w:p>
        </w:tc>
        <w:tc>
          <w:tcPr>
            <w:tcW w:w="1665" w:type="dxa"/>
            <w:tcBorders>
              <w:top w:val="single" w:sz="6" w:space="0" w:color="000000"/>
              <w:left w:val="single" w:sz="6" w:space="0" w:color="000000"/>
              <w:bottom w:val="single" w:sz="6" w:space="0" w:color="000000"/>
              <w:right w:val="single" w:sz="6" w:space="0" w:color="000000"/>
            </w:tcBorders>
          </w:tcPr>
          <w:p>
            <w:pPr/>
          </w:p>
        </w:tc>
        <w:tc>
          <w:tcPr>
            <w:tcW w:w="21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77"/>
              <w:jc w:val="right"/>
              <w:rPr>
                <w:rFonts w:ascii="Arial Narrow" w:hAnsi="Arial Narrow" w:cs="Arial Narrow" w:eastAsia="Arial Narrow" w:hint="default"/>
                <w:sz w:val="19"/>
                <w:szCs w:val="19"/>
              </w:rPr>
            </w:pPr>
            <w:r>
              <w:rPr>
                <w:rFonts w:ascii="Arial Narrow"/>
                <w:sz w:val="19"/>
              </w:rPr>
              <w:t>87,988,434.51</w:t>
            </w:r>
          </w:p>
        </w:tc>
        <w:tc>
          <w:tcPr>
            <w:tcW w:w="21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63"/>
              <w:jc w:val="right"/>
              <w:rPr>
                <w:rFonts w:ascii="Arial Narrow" w:hAnsi="Arial Narrow" w:cs="Arial Narrow" w:eastAsia="Arial Narrow" w:hint="default"/>
                <w:sz w:val="19"/>
                <w:szCs w:val="19"/>
              </w:rPr>
            </w:pPr>
            <w:r>
              <w:rPr>
                <w:rFonts w:ascii="Arial Narrow"/>
                <w:sz w:val="19"/>
              </w:rPr>
              <w:t>59,425,734.60</w:t>
            </w:r>
          </w:p>
        </w:tc>
      </w:tr>
      <w:tr>
        <w:trPr>
          <w:trHeight w:val="330" w:hRule="exact"/>
        </w:trPr>
        <w:tc>
          <w:tcPr>
            <w:tcW w:w="44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4" w:right="0"/>
              <w:jc w:val="left"/>
              <w:rPr>
                <w:rFonts w:ascii="新宋体" w:hAnsi="新宋体" w:cs="新宋体" w:eastAsia="新宋体" w:hint="default"/>
                <w:sz w:val="19"/>
                <w:szCs w:val="19"/>
              </w:rPr>
            </w:pPr>
            <w:r>
              <w:rPr>
                <w:rFonts w:ascii="新宋体" w:hAnsi="新宋体" w:cs="新宋体" w:eastAsia="新宋体" w:hint="default"/>
                <w:spacing w:val="14"/>
                <w:sz w:val="19"/>
                <w:szCs w:val="19"/>
              </w:rPr>
              <w:t>加：营业外收入</w:t>
            </w:r>
            <w:r>
              <w:rPr>
                <w:rFonts w:ascii="新宋体" w:hAnsi="新宋体" w:cs="新宋体" w:eastAsia="新宋体" w:hint="default"/>
                <w:sz w:val="19"/>
                <w:szCs w:val="19"/>
              </w:rPr>
            </w:r>
          </w:p>
        </w:tc>
        <w:tc>
          <w:tcPr>
            <w:tcW w:w="16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 w:right="0"/>
              <w:jc w:val="center"/>
              <w:rPr>
                <w:rFonts w:ascii="新宋体" w:hAnsi="新宋体" w:cs="新宋体" w:eastAsia="新宋体" w:hint="default"/>
                <w:sz w:val="19"/>
                <w:szCs w:val="19"/>
              </w:rPr>
            </w:pPr>
            <w:r>
              <w:rPr>
                <w:rFonts w:ascii="新宋体" w:hAnsi="新宋体" w:cs="新宋体" w:eastAsia="新宋体" w:hint="default"/>
                <w:spacing w:val="14"/>
                <w:sz w:val="19"/>
                <w:szCs w:val="19"/>
              </w:rPr>
              <w:t>五（三十三）</w:t>
            </w:r>
            <w:r>
              <w:rPr>
                <w:rFonts w:ascii="新宋体" w:hAnsi="新宋体" w:cs="新宋体" w:eastAsia="新宋体" w:hint="default"/>
                <w:sz w:val="19"/>
                <w:szCs w:val="19"/>
              </w:rPr>
            </w:r>
          </w:p>
        </w:tc>
        <w:tc>
          <w:tcPr>
            <w:tcW w:w="21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77"/>
              <w:jc w:val="right"/>
              <w:rPr>
                <w:rFonts w:ascii="Arial Narrow" w:hAnsi="Arial Narrow" w:cs="Arial Narrow" w:eastAsia="Arial Narrow" w:hint="default"/>
                <w:sz w:val="19"/>
                <w:szCs w:val="19"/>
              </w:rPr>
            </w:pPr>
            <w:r>
              <w:rPr>
                <w:rFonts w:ascii="Arial Narrow"/>
                <w:sz w:val="19"/>
              </w:rPr>
              <w:t>19,961,248.83</w:t>
            </w:r>
          </w:p>
        </w:tc>
        <w:tc>
          <w:tcPr>
            <w:tcW w:w="21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63"/>
              <w:jc w:val="right"/>
              <w:rPr>
                <w:rFonts w:ascii="Arial Narrow" w:hAnsi="Arial Narrow" w:cs="Arial Narrow" w:eastAsia="Arial Narrow" w:hint="default"/>
                <w:sz w:val="19"/>
                <w:szCs w:val="19"/>
              </w:rPr>
            </w:pPr>
            <w:r>
              <w:rPr>
                <w:rFonts w:ascii="Arial Narrow"/>
                <w:sz w:val="19"/>
              </w:rPr>
              <w:t>18,465,370.73</w:t>
            </w:r>
          </w:p>
        </w:tc>
      </w:tr>
      <w:tr>
        <w:trPr>
          <w:trHeight w:val="330" w:hRule="exact"/>
        </w:trPr>
        <w:tc>
          <w:tcPr>
            <w:tcW w:w="44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4" w:right="0"/>
              <w:jc w:val="left"/>
              <w:rPr>
                <w:rFonts w:ascii="新宋体" w:hAnsi="新宋体" w:cs="新宋体" w:eastAsia="新宋体" w:hint="default"/>
                <w:sz w:val="19"/>
                <w:szCs w:val="19"/>
              </w:rPr>
            </w:pPr>
            <w:r>
              <w:rPr>
                <w:rFonts w:ascii="新宋体" w:hAnsi="新宋体" w:cs="新宋体" w:eastAsia="新宋体" w:hint="default"/>
                <w:spacing w:val="14"/>
                <w:sz w:val="19"/>
                <w:szCs w:val="19"/>
              </w:rPr>
              <w:t>减：营业外支出</w:t>
            </w:r>
            <w:r>
              <w:rPr>
                <w:rFonts w:ascii="新宋体" w:hAnsi="新宋体" w:cs="新宋体" w:eastAsia="新宋体" w:hint="default"/>
                <w:sz w:val="19"/>
                <w:szCs w:val="19"/>
              </w:rPr>
            </w:r>
          </w:p>
        </w:tc>
        <w:tc>
          <w:tcPr>
            <w:tcW w:w="16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 w:right="0"/>
              <w:jc w:val="center"/>
              <w:rPr>
                <w:rFonts w:ascii="新宋体" w:hAnsi="新宋体" w:cs="新宋体" w:eastAsia="新宋体" w:hint="default"/>
                <w:sz w:val="19"/>
                <w:szCs w:val="19"/>
              </w:rPr>
            </w:pPr>
            <w:r>
              <w:rPr>
                <w:rFonts w:ascii="新宋体" w:hAnsi="新宋体" w:cs="新宋体" w:eastAsia="新宋体" w:hint="default"/>
                <w:spacing w:val="14"/>
                <w:sz w:val="19"/>
                <w:szCs w:val="19"/>
              </w:rPr>
              <w:t>五（三十四）</w:t>
            </w:r>
            <w:r>
              <w:rPr>
                <w:rFonts w:ascii="新宋体" w:hAnsi="新宋体" w:cs="新宋体" w:eastAsia="新宋体" w:hint="default"/>
                <w:sz w:val="19"/>
                <w:szCs w:val="19"/>
              </w:rPr>
            </w:r>
          </w:p>
        </w:tc>
        <w:tc>
          <w:tcPr>
            <w:tcW w:w="21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76"/>
              <w:jc w:val="right"/>
              <w:rPr>
                <w:rFonts w:ascii="Arial Narrow" w:hAnsi="Arial Narrow" w:cs="Arial Narrow" w:eastAsia="Arial Narrow" w:hint="default"/>
                <w:sz w:val="19"/>
                <w:szCs w:val="19"/>
              </w:rPr>
            </w:pPr>
            <w:r>
              <w:rPr>
                <w:rFonts w:ascii="Arial Narrow"/>
                <w:sz w:val="19"/>
              </w:rPr>
              <w:t>45,615.01</w:t>
            </w:r>
          </w:p>
        </w:tc>
        <w:tc>
          <w:tcPr>
            <w:tcW w:w="21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61"/>
              <w:jc w:val="right"/>
              <w:rPr>
                <w:rFonts w:ascii="Arial Narrow" w:hAnsi="Arial Narrow" w:cs="Arial Narrow" w:eastAsia="Arial Narrow" w:hint="default"/>
                <w:sz w:val="19"/>
                <w:szCs w:val="19"/>
              </w:rPr>
            </w:pPr>
            <w:r>
              <w:rPr>
                <w:rFonts w:ascii="Arial Narrow"/>
                <w:sz w:val="19"/>
              </w:rPr>
              <w:t>209,051.43</w:t>
            </w:r>
          </w:p>
        </w:tc>
      </w:tr>
      <w:tr>
        <w:trPr>
          <w:trHeight w:val="330" w:hRule="exact"/>
        </w:trPr>
        <w:tc>
          <w:tcPr>
            <w:tcW w:w="44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4" w:right="0"/>
              <w:jc w:val="left"/>
              <w:rPr>
                <w:rFonts w:ascii="新宋体" w:hAnsi="新宋体" w:cs="新宋体" w:eastAsia="新宋体" w:hint="default"/>
                <w:sz w:val="19"/>
                <w:szCs w:val="19"/>
              </w:rPr>
            </w:pPr>
            <w:r>
              <w:rPr>
                <w:rFonts w:ascii="新宋体" w:hAnsi="新宋体" w:cs="新宋体" w:eastAsia="新宋体" w:hint="default"/>
                <w:spacing w:val="14"/>
                <w:sz w:val="19"/>
                <w:szCs w:val="19"/>
              </w:rPr>
              <w:t>其中：非流动资产处置损失</w:t>
            </w:r>
            <w:r>
              <w:rPr>
                <w:rFonts w:ascii="新宋体" w:hAnsi="新宋体" w:cs="新宋体" w:eastAsia="新宋体" w:hint="default"/>
                <w:sz w:val="19"/>
                <w:szCs w:val="19"/>
              </w:rPr>
            </w:r>
          </w:p>
        </w:tc>
        <w:tc>
          <w:tcPr>
            <w:tcW w:w="1665" w:type="dxa"/>
            <w:tcBorders>
              <w:top w:val="single" w:sz="6" w:space="0" w:color="000000"/>
              <w:left w:val="single" w:sz="6" w:space="0" w:color="000000"/>
              <w:bottom w:val="single" w:sz="6" w:space="0" w:color="000000"/>
              <w:right w:val="single" w:sz="6" w:space="0" w:color="000000"/>
            </w:tcBorders>
          </w:tcPr>
          <w:p>
            <w:pPr/>
          </w:p>
        </w:tc>
        <w:tc>
          <w:tcPr>
            <w:tcW w:w="21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75"/>
              <w:jc w:val="right"/>
              <w:rPr>
                <w:rFonts w:ascii="Arial Narrow" w:hAnsi="Arial Narrow" w:cs="Arial Narrow" w:eastAsia="Arial Narrow" w:hint="default"/>
                <w:sz w:val="19"/>
                <w:szCs w:val="19"/>
              </w:rPr>
            </w:pPr>
            <w:r>
              <w:rPr>
                <w:rFonts w:ascii="Arial Narrow"/>
                <w:sz w:val="19"/>
              </w:rPr>
              <w:t>1,880.94</w:t>
            </w:r>
          </w:p>
        </w:tc>
        <w:tc>
          <w:tcPr>
            <w:tcW w:w="21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61"/>
              <w:jc w:val="right"/>
              <w:rPr>
                <w:rFonts w:ascii="Arial Narrow" w:hAnsi="Arial Narrow" w:cs="Arial Narrow" w:eastAsia="Arial Narrow" w:hint="default"/>
                <w:sz w:val="19"/>
                <w:szCs w:val="19"/>
              </w:rPr>
            </w:pPr>
            <w:r>
              <w:rPr>
                <w:rFonts w:ascii="Arial Narrow"/>
                <w:sz w:val="19"/>
              </w:rPr>
              <w:t>143,078.12</w:t>
            </w:r>
          </w:p>
        </w:tc>
      </w:tr>
      <w:tr>
        <w:trPr>
          <w:trHeight w:val="330" w:hRule="exact"/>
        </w:trPr>
        <w:tc>
          <w:tcPr>
            <w:tcW w:w="44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4" w:right="0"/>
              <w:jc w:val="left"/>
              <w:rPr>
                <w:rFonts w:ascii="新宋体" w:hAnsi="新宋体" w:cs="新宋体" w:eastAsia="新宋体" w:hint="default"/>
                <w:sz w:val="19"/>
                <w:szCs w:val="19"/>
              </w:rPr>
            </w:pPr>
            <w:r>
              <w:rPr>
                <w:rFonts w:ascii="新宋体" w:hAnsi="新宋体" w:cs="新宋体" w:eastAsia="新宋体" w:hint="default"/>
                <w:b/>
                <w:bCs/>
                <w:spacing w:val="27"/>
                <w:sz w:val="19"/>
                <w:szCs w:val="19"/>
              </w:rPr>
              <w:t>四、利润总额（亏损总额以“－”号填列）</w:t>
            </w:r>
            <w:r>
              <w:rPr>
                <w:rFonts w:ascii="新宋体" w:hAnsi="新宋体" w:cs="新宋体" w:eastAsia="新宋体" w:hint="default"/>
                <w:b/>
                <w:bCs/>
                <w:spacing w:val="-66"/>
                <w:sz w:val="19"/>
                <w:szCs w:val="19"/>
              </w:rPr>
              <w:t> </w:t>
            </w:r>
            <w:r>
              <w:rPr>
                <w:rFonts w:ascii="新宋体" w:hAnsi="新宋体" w:cs="新宋体" w:eastAsia="新宋体" w:hint="default"/>
                <w:sz w:val="19"/>
                <w:szCs w:val="19"/>
              </w:rPr>
            </w:r>
          </w:p>
        </w:tc>
        <w:tc>
          <w:tcPr>
            <w:tcW w:w="1665" w:type="dxa"/>
            <w:tcBorders>
              <w:top w:val="single" w:sz="6" w:space="0" w:color="000000"/>
              <w:left w:val="single" w:sz="6" w:space="0" w:color="000000"/>
              <w:bottom w:val="single" w:sz="6" w:space="0" w:color="000000"/>
              <w:right w:val="single" w:sz="6" w:space="0" w:color="000000"/>
            </w:tcBorders>
          </w:tcPr>
          <w:p>
            <w:pPr/>
          </w:p>
        </w:tc>
        <w:tc>
          <w:tcPr>
            <w:tcW w:w="21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77"/>
              <w:jc w:val="right"/>
              <w:rPr>
                <w:rFonts w:ascii="Arial Narrow" w:hAnsi="Arial Narrow" w:cs="Arial Narrow" w:eastAsia="Arial Narrow" w:hint="default"/>
                <w:sz w:val="19"/>
                <w:szCs w:val="19"/>
              </w:rPr>
            </w:pPr>
            <w:r>
              <w:rPr>
                <w:rFonts w:ascii="Arial Narrow"/>
                <w:sz w:val="19"/>
              </w:rPr>
              <w:t>107,904,068.33</w:t>
            </w:r>
          </w:p>
        </w:tc>
        <w:tc>
          <w:tcPr>
            <w:tcW w:w="21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63"/>
              <w:jc w:val="right"/>
              <w:rPr>
                <w:rFonts w:ascii="Arial Narrow" w:hAnsi="Arial Narrow" w:cs="Arial Narrow" w:eastAsia="Arial Narrow" w:hint="default"/>
                <w:sz w:val="19"/>
                <w:szCs w:val="19"/>
              </w:rPr>
            </w:pPr>
            <w:r>
              <w:rPr>
                <w:rFonts w:ascii="Arial Narrow"/>
                <w:sz w:val="19"/>
              </w:rPr>
              <w:t>77,682,053.90</w:t>
            </w:r>
          </w:p>
        </w:tc>
      </w:tr>
      <w:tr>
        <w:trPr>
          <w:trHeight w:val="330" w:hRule="exact"/>
        </w:trPr>
        <w:tc>
          <w:tcPr>
            <w:tcW w:w="44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4" w:right="0"/>
              <w:jc w:val="left"/>
              <w:rPr>
                <w:rFonts w:ascii="新宋体" w:hAnsi="新宋体" w:cs="新宋体" w:eastAsia="新宋体" w:hint="default"/>
                <w:sz w:val="19"/>
                <w:szCs w:val="19"/>
              </w:rPr>
            </w:pPr>
            <w:r>
              <w:rPr>
                <w:rFonts w:ascii="新宋体" w:hAnsi="新宋体" w:cs="新宋体" w:eastAsia="新宋体" w:hint="default"/>
                <w:spacing w:val="14"/>
                <w:sz w:val="19"/>
                <w:szCs w:val="19"/>
              </w:rPr>
              <w:t>减：所得税费用</w:t>
            </w:r>
            <w:r>
              <w:rPr>
                <w:rFonts w:ascii="新宋体" w:hAnsi="新宋体" w:cs="新宋体" w:eastAsia="新宋体" w:hint="default"/>
                <w:sz w:val="19"/>
                <w:szCs w:val="19"/>
              </w:rPr>
            </w:r>
          </w:p>
        </w:tc>
        <w:tc>
          <w:tcPr>
            <w:tcW w:w="16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 w:right="0"/>
              <w:jc w:val="center"/>
              <w:rPr>
                <w:rFonts w:ascii="新宋体" w:hAnsi="新宋体" w:cs="新宋体" w:eastAsia="新宋体" w:hint="default"/>
                <w:sz w:val="19"/>
                <w:szCs w:val="19"/>
              </w:rPr>
            </w:pPr>
            <w:r>
              <w:rPr>
                <w:rFonts w:ascii="新宋体" w:hAnsi="新宋体" w:cs="新宋体" w:eastAsia="新宋体" w:hint="default"/>
                <w:spacing w:val="14"/>
                <w:sz w:val="19"/>
                <w:szCs w:val="19"/>
              </w:rPr>
              <w:t>五（三十五）</w:t>
            </w:r>
            <w:r>
              <w:rPr>
                <w:rFonts w:ascii="新宋体" w:hAnsi="新宋体" w:cs="新宋体" w:eastAsia="新宋体" w:hint="default"/>
                <w:sz w:val="19"/>
                <w:szCs w:val="19"/>
              </w:rPr>
            </w:r>
          </w:p>
        </w:tc>
        <w:tc>
          <w:tcPr>
            <w:tcW w:w="21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77"/>
              <w:jc w:val="right"/>
              <w:rPr>
                <w:rFonts w:ascii="Arial Narrow" w:hAnsi="Arial Narrow" w:cs="Arial Narrow" w:eastAsia="Arial Narrow" w:hint="default"/>
                <w:sz w:val="19"/>
                <w:szCs w:val="19"/>
              </w:rPr>
            </w:pPr>
            <w:r>
              <w:rPr>
                <w:rFonts w:ascii="Arial Narrow"/>
                <w:sz w:val="19"/>
              </w:rPr>
              <w:t>18,153,274.70</w:t>
            </w:r>
          </w:p>
        </w:tc>
        <w:tc>
          <w:tcPr>
            <w:tcW w:w="21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61"/>
              <w:jc w:val="right"/>
              <w:rPr>
                <w:rFonts w:ascii="Arial Narrow" w:hAnsi="Arial Narrow" w:cs="Arial Narrow" w:eastAsia="Arial Narrow" w:hint="default"/>
                <w:sz w:val="19"/>
                <w:szCs w:val="19"/>
              </w:rPr>
            </w:pPr>
            <w:r>
              <w:rPr>
                <w:rFonts w:ascii="Arial Narrow"/>
                <w:sz w:val="19"/>
              </w:rPr>
              <w:t>7,437,900.82</w:t>
            </w:r>
          </w:p>
        </w:tc>
      </w:tr>
      <w:tr>
        <w:trPr>
          <w:trHeight w:val="330" w:hRule="exact"/>
        </w:trPr>
        <w:tc>
          <w:tcPr>
            <w:tcW w:w="44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4" w:right="0"/>
              <w:jc w:val="left"/>
              <w:rPr>
                <w:rFonts w:ascii="新宋体" w:hAnsi="新宋体" w:cs="新宋体" w:eastAsia="新宋体" w:hint="default"/>
                <w:sz w:val="19"/>
                <w:szCs w:val="19"/>
              </w:rPr>
            </w:pPr>
            <w:r>
              <w:rPr>
                <w:rFonts w:ascii="新宋体" w:hAnsi="新宋体" w:cs="新宋体" w:eastAsia="新宋体" w:hint="default"/>
                <w:b/>
                <w:bCs/>
                <w:spacing w:val="27"/>
                <w:sz w:val="19"/>
                <w:szCs w:val="19"/>
              </w:rPr>
              <w:t>五、净利润（净亏损以“－”号填列）</w:t>
            </w:r>
            <w:r>
              <w:rPr>
                <w:rFonts w:ascii="新宋体" w:hAnsi="新宋体" w:cs="新宋体" w:eastAsia="新宋体" w:hint="default"/>
                <w:b/>
                <w:bCs/>
                <w:spacing w:val="-66"/>
                <w:sz w:val="19"/>
                <w:szCs w:val="19"/>
              </w:rPr>
              <w:t> </w:t>
            </w:r>
            <w:r>
              <w:rPr>
                <w:rFonts w:ascii="新宋体" w:hAnsi="新宋体" w:cs="新宋体" w:eastAsia="新宋体" w:hint="default"/>
                <w:sz w:val="19"/>
                <w:szCs w:val="19"/>
              </w:rPr>
            </w:r>
          </w:p>
        </w:tc>
        <w:tc>
          <w:tcPr>
            <w:tcW w:w="1665" w:type="dxa"/>
            <w:tcBorders>
              <w:top w:val="single" w:sz="6" w:space="0" w:color="000000"/>
              <w:left w:val="single" w:sz="6" w:space="0" w:color="000000"/>
              <w:bottom w:val="single" w:sz="6" w:space="0" w:color="000000"/>
              <w:right w:val="single" w:sz="6" w:space="0" w:color="000000"/>
            </w:tcBorders>
          </w:tcPr>
          <w:p>
            <w:pPr/>
          </w:p>
        </w:tc>
        <w:tc>
          <w:tcPr>
            <w:tcW w:w="21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77"/>
              <w:jc w:val="right"/>
              <w:rPr>
                <w:rFonts w:ascii="Arial Narrow" w:hAnsi="Arial Narrow" w:cs="Arial Narrow" w:eastAsia="Arial Narrow" w:hint="default"/>
                <w:sz w:val="19"/>
                <w:szCs w:val="19"/>
              </w:rPr>
            </w:pPr>
            <w:r>
              <w:rPr>
                <w:rFonts w:ascii="Arial Narrow"/>
                <w:sz w:val="19"/>
              </w:rPr>
              <w:t>89,750,793.63</w:t>
            </w:r>
          </w:p>
        </w:tc>
        <w:tc>
          <w:tcPr>
            <w:tcW w:w="21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63"/>
              <w:jc w:val="right"/>
              <w:rPr>
                <w:rFonts w:ascii="Arial Narrow" w:hAnsi="Arial Narrow" w:cs="Arial Narrow" w:eastAsia="Arial Narrow" w:hint="default"/>
                <w:sz w:val="19"/>
                <w:szCs w:val="19"/>
              </w:rPr>
            </w:pPr>
            <w:r>
              <w:rPr>
                <w:rFonts w:ascii="Arial Narrow"/>
                <w:sz w:val="19"/>
              </w:rPr>
              <w:t>70,244,153.08</w:t>
            </w:r>
          </w:p>
        </w:tc>
      </w:tr>
      <w:tr>
        <w:trPr>
          <w:trHeight w:val="330" w:hRule="exact"/>
        </w:trPr>
        <w:tc>
          <w:tcPr>
            <w:tcW w:w="44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4" w:right="0"/>
              <w:jc w:val="left"/>
              <w:rPr>
                <w:rFonts w:ascii="新宋体" w:hAnsi="新宋体" w:cs="新宋体" w:eastAsia="新宋体" w:hint="default"/>
                <w:sz w:val="19"/>
                <w:szCs w:val="19"/>
              </w:rPr>
            </w:pPr>
            <w:r>
              <w:rPr>
                <w:rFonts w:ascii="新宋体" w:hAnsi="新宋体" w:cs="新宋体" w:eastAsia="新宋体" w:hint="default"/>
                <w:spacing w:val="14"/>
                <w:sz w:val="19"/>
                <w:szCs w:val="19"/>
              </w:rPr>
              <w:t>归属于母公司所有者的净利润</w:t>
            </w:r>
            <w:r>
              <w:rPr>
                <w:rFonts w:ascii="新宋体" w:hAnsi="新宋体" w:cs="新宋体" w:eastAsia="新宋体" w:hint="default"/>
                <w:sz w:val="19"/>
                <w:szCs w:val="19"/>
              </w:rPr>
            </w:r>
          </w:p>
        </w:tc>
        <w:tc>
          <w:tcPr>
            <w:tcW w:w="1665" w:type="dxa"/>
            <w:tcBorders>
              <w:top w:val="single" w:sz="6" w:space="0" w:color="000000"/>
              <w:left w:val="single" w:sz="6" w:space="0" w:color="000000"/>
              <w:bottom w:val="single" w:sz="6" w:space="0" w:color="000000"/>
              <w:right w:val="single" w:sz="6" w:space="0" w:color="000000"/>
            </w:tcBorders>
          </w:tcPr>
          <w:p>
            <w:pPr/>
          </w:p>
        </w:tc>
        <w:tc>
          <w:tcPr>
            <w:tcW w:w="21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77"/>
              <w:jc w:val="right"/>
              <w:rPr>
                <w:rFonts w:ascii="Arial Narrow" w:hAnsi="Arial Narrow" w:cs="Arial Narrow" w:eastAsia="Arial Narrow" w:hint="default"/>
                <w:sz w:val="19"/>
                <w:szCs w:val="19"/>
              </w:rPr>
            </w:pPr>
            <w:r>
              <w:rPr>
                <w:rFonts w:ascii="Arial Narrow"/>
                <w:sz w:val="19"/>
              </w:rPr>
              <w:t>86,496,177.37</w:t>
            </w:r>
          </w:p>
        </w:tc>
        <w:tc>
          <w:tcPr>
            <w:tcW w:w="21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63"/>
              <w:jc w:val="right"/>
              <w:rPr>
                <w:rFonts w:ascii="Arial Narrow" w:hAnsi="Arial Narrow" w:cs="Arial Narrow" w:eastAsia="Arial Narrow" w:hint="default"/>
                <w:sz w:val="19"/>
                <w:szCs w:val="19"/>
              </w:rPr>
            </w:pPr>
            <w:r>
              <w:rPr>
                <w:rFonts w:ascii="Arial Narrow"/>
                <w:sz w:val="19"/>
              </w:rPr>
              <w:t>65,105,204.03</w:t>
            </w:r>
          </w:p>
        </w:tc>
      </w:tr>
      <w:tr>
        <w:trPr>
          <w:trHeight w:val="330" w:hRule="exact"/>
        </w:trPr>
        <w:tc>
          <w:tcPr>
            <w:tcW w:w="44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4" w:right="0"/>
              <w:jc w:val="left"/>
              <w:rPr>
                <w:rFonts w:ascii="新宋体" w:hAnsi="新宋体" w:cs="新宋体" w:eastAsia="新宋体" w:hint="default"/>
                <w:sz w:val="19"/>
                <w:szCs w:val="19"/>
              </w:rPr>
            </w:pPr>
            <w:r>
              <w:rPr>
                <w:rFonts w:ascii="新宋体" w:hAnsi="新宋体" w:cs="新宋体" w:eastAsia="新宋体" w:hint="default"/>
                <w:spacing w:val="14"/>
                <w:sz w:val="19"/>
                <w:szCs w:val="19"/>
              </w:rPr>
              <w:t>少数股东损益</w:t>
            </w:r>
            <w:r>
              <w:rPr>
                <w:rFonts w:ascii="新宋体" w:hAnsi="新宋体" w:cs="新宋体" w:eastAsia="新宋体" w:hint="default"/>
                <w:sz w:val="19"/>
                <w:szCs w:val="19"/>
              </w:rPr>
            </w:r>
          </w:p>
        </w:tc>
        <w:tc>
          <w:tcPr>
            <w:tcW w:w="1665" w:type="dxa"/>
            <w:tcBorders>
              <w:top w:val="single" w:sz="6" w:space="0" w:color="000000"/>
              <w:left w:val="single" w:sz="6" w:space="0" w:color="000000"/>
              <w:bottom w:val="single" w:sz="6" w:space="0" w:color="000000"/>
              <w:right w:val="single" w:sz="6" w:space="0" w:color="000000"/>
            </w:tcBorders>
          </w:tcPr>
          <w:p>
            <w:pPr/>
          </w:p>
        </w:tc>
        <w:tc>
          <w:tcPr>
            <w:tcW w:w="21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76"/>
              <w:jc w:val="right"/>
              <w:rPr>
                <w:rFonts w:ascii="Arial Narrow" w:hAnsi="Arial Narrow" w:cs="Arial Narrow" w:eastAsia="Arial Narrow" w:hint="default"/>
                <w:sz w:val="19"/>
                <w:szCs w:val="19"/>
              </w:rPr>
            </w:pPr>
            <w:r>
              <w:rPr>
                <w:rFonts w:ascii="Arial Narrow"/>
                <w:sz w:val="19"/>
              </w:rPr>
              <w:t>3,254,616.26</w:t>
            </w:r>
          </w:p>
        </w:tc>
        <w:tc>
          <w:tcPr>
            <w:tcW w:w="21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61"/>
              <w:jc w:val="right"/>
              <w:rPr>
                <w:rFonts w:ascii="Arial Narrow" w:hAnsi="Arial Narrow" w:cs="Arial Narrow" w:eastAsia="Arial Narrow" w:hint="default"/>
                <w:sz w:val="19"/>
                <w:szCs w:val="19"/>
              </w:rPr>
            </w:pPr>
            <w:r>
              <w:rPr>
                <w:rFonts w:ascii="Arial Narrow"/>
                <w:sz w:val="19"/>
              </w:rPr>
              <w:t>5,138,949.05</w:t>
            </w:r>
          </w:p>
        </w:tc>
      </w:tr>
      <w:tr>
        <w:trPr>
          <w:trHeight w:val="330" w:hRule="exact"/>
        </w:trPr>
        <w:tc>
          <w:tcPr>
            <w:tcW w:w="44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4" w:right="0"/>
              <w:jc w:val="left"/>
              <w:rPr>
                <w:rFonts w:ascii="新宋体" w:hAnsi="新宋体" w:cs="新宋体" w:eastAsia="新宋体" w:hint="default"/>
                <w:sz w:val="19"/>
                <w:szCs w:val="19"/>
              </w:rPr>
            </w:pPr>
            <w:r>
              <w:rPr>
                <w:rFonts w:ascii="新宋体" w:hAnsi="新宋体" w:cs="新宋体" w:eastAsia="新宋体" w:hint="default"/>
                <w:spacing w:val="14"/>
                <w:sz w:val="19"/>
                <w:szCs w:val="19"/>
              </w:rPr>
              <w:t>六、每股收益：</w:t>
            </w:r>
            <w:r>
              <w:rPr>
                <w:rFonts w:ascii="新宋体" w:hAnsi="新宋体" w:cs="新宋体" w:eastAsia="新宋体" w:hint="default"/>
                <w:sz w:val="19"/>
                <w:szCs w:val="19"/>
              </w:rPr>
            </w:r>
          </w:p>
        </w:tc>
        <w:tc>
          <w:tcPr>
            <w:tcW w:w="1665" w:type="dxa"/>
            <w:tcBorders>
              <w:top w:val="single" w:sz="6" w:space="0" w:color="000000"/>
              <w:left w:val="single" w:sz="6" w:space="0" w:color="000000"/>
              <w:bottom w:val="single" w:sz="6" w:space="0" w:color="000000"/>
              <w:right w:val="single" w:sz="6" w:space="0" w:color="000000"/>
            </w:tcBorders>
          </w:tcPr>
          <w:p>
            <w:pPr/>
          </w:p>
        </w:tc>
        <w:tc>
          <w:tcPr>
            <w:tcW w:w="2191" w:type="dxa"/>
            <w:tcBorders>
              <w:top w:val="single" w:sz="6" w:space="0" w:color="000000"/>
              <w:left w:val="single" w:sz="6" w:space="0" w:color="000000"/>
              <w:bottom w:val="single" w:sz="6" w:space="0" w:color="000000"/>
              <w:right w:val="single" w:sz="6" w:space="0" w:color="000000"/>
            </w:tcBorders>
          </w:tcPr>
          <w:p>
            <w:pPr/>
          </w:p>
        </w:tc>
        <w:tc>
          <w:tcPr>
            <w:tcW w:w="2175" w:type="dxa"/>
            <w:tcBorders>
              <w:top w:val="single" w:sz="6" w:space="0" w:color="000000"/>
              <w:left w:val="single" w:sz="6" w:space="0" w:color="000000"/>
              <w:bottom w:val="single" w:sz="6" w:space="0" w:color="000000"/>
              <w:right w:val="single" w:sz="6" w:space="0" w:color="000000"/>
            </w:tcBorders>
          </w:tcPr>
          <w:p>
            <w:pPr/>
          </w:p>
        </w:tc>
      </w:tr>
      <w:tr>
        <w:trPr>
          <w:trHeight w:val="330" w:hRule="exact"/>
        </w:trPr>
        <w:tc>
          <w:tcPr>
            <w:tcW w:w="44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4" w:right="0"/>
              <w:jc w:val="left"/>
              <w:rPr>
                <w:rFonts w:ascii="新宋体" w:hAnsi="新宋体" w:cs="新宋体" w:eastAsia="新宋体" w:hint="default"/>
                <w:sz w:val="19"/>
                <w:szCs w:val="19"/>
              </w:rPr>
            </w:pPr>
            <w:r>
              <w:rPr>
                <w:rFonts w:ascii="新宋体" w:hAnsi="新宋体" w:cs="新宋体" w:eastAsia="新宋体" w:hint="default"/>
                <w:spacing w:val="14"/>
                <w:sz w:val="19"/>
                <w:szCs w:val="19"/>
              </w:rPr>
              <w:t>（一）基本每股收益</w:t>
            </w:r>
            <w:r>
              <w:rPr>
                <w:rFonts w:ascii="新宋体" w:hAnsi="新宋体" w:cs="新宋体" w:eastAsia="新宋体" w:hint="default"/>
                <w:sz w:val="19"/>
                <w:szCs w:val="19"/>
              </w:rPr>
            </w:r>
          </w:p>
        </w:tc>
        <w:tc>
          <w:tcPr>
            <w:tcW w:w="16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 w:right="0"/>
              <w:jc w:val="center"/>
              <w:rPr>
                <w:rFonts w:ascii="新宋体" w:hAnsi="新宋体" w:cs="新宋体" w:eastAsia="新宋体" w:hint="default"/>
                <w:sz w:val="19"/>
                <w:szCs w:val="19"/>
              </w:rPr>
            </w:pPr>
            <w:r>
              <w:rPr>
                <w:rFonts w:ascii="新宋体" w:hAnsi="新宋体" w:cs="新宋体" w:eastAsia="新宋体" w:hint="default"/>
                <w:spacing w:val="14"/>
                <w:sz w:val="19"/>
                <w:szCs w:val="19"/>
              </w:rPr>
              <w:t>五（三十六）</w:t>
            </w:r>
            <w:r>
              <w:rPr>
                <w:rFonts w:ascii="新宋体" w:hAnsi="新宋体" w:cs="新宋体" w:eastAsia="新宋体" w:hint="default"/>
                <w:sz w:val="19"/>
                <w:szCs w:val="19"/>
              </w:rPr>
            </w:r>
          </w:p>
        </w:tc>
        <w:tc>
          <w:tcPr>
            <w:tcW w:w="21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75"/>
              <w:jc w:val="right"/>
              <w:rPr>
                <w:rFonts w:ascii="Arial Narrow" w:hAnsi="Arial Narrow" w:cs="Arial Narrow" w:eastAsia="Arial Narrow" w:hint="default"/>
                <w:sz w:val="19"/>
                <w:szCs w:val="19"/>
              </w:rPr>
            </w:pPr>
            <w:r>
              <w:rPr>
                <w:rFonts w:ascii="Arial Narrow"/>
                <w:sz w:val="19"/>
              </w:rPr>
              <w:t>0.5008</w:t>
            </w:r>
          </w:p>
        </w:tc>
        <w:tc>
          <w:tcPr>
            <w:tcW w:w="21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60"/>
              <w:jc w:val="right"/>
              <w:rPr>
                <w:rFonts w:ascii="Arial Narrow" w:hAnsi="Arial Narrow" w:cs="Arial Narrow" w:eastAsia="Arial Narrow" w:hint="default"/>
                <w:sz w:val="19"/>
                <w:szCs w:val="19"/>
              </w:rPr>
            </w:pPr>
            <w:r>
              <w:rPr>
                <w:rFonts w:ascii="Arial Narrow"/>
                <w:sz w:val="19"/>
              </w:rPr>
              <w:t>0.3770</w:t>
            </w:r>
          </w:p>
        </w:tc>
      </w:tr>
      <w:tr>
        <w:trPr>
          <w:trHeight w:val="330" w:hRule="exact"/>
        </w:trPr>
        <w:tc>
          <w:tcPr>
            <w:tcW w:w="44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4" w:right="0"/>
              <w:jc w:val="left"/>
              <w:rPr>
                <w:rFonts w:ascii="新宋体" w:hAnsi="新宋体" w:cs="新宋体" w:eastAsia="新宋体" w:hint="default"/>
                <w:sz w:val="19"/>
                <w:szCs w:val="19"/>
              </w:rPr>
            </w:pPr>
            <w:r>
              <w:rPr>
                <w:rFonts w:ascii="新宋体" w:hAnsi="新宋体" w:cs="新宋体" w:eastAsia="新宋体" w:hint="default"/>
                <w:spacing w:val="14"/>
                <w:sz w:val="19"/>
                <w:szCs w:val="19"/>
              </w:rPr>
              <w:t>（二）稀释每股收益</w:t>
            </w:r>
            <w:r>
              <w:rPr>
                <w:rFonts w:ascii="新宋体" w:hAnsi="新宋体" w:cs="新宋体" w:eastAsia="新宋体" w:hint="default"/>
                <w:sz w:val="19"/>
                <w:szCs w:val="19"/>
              </w:rPr>
            </w:r>
          </w:p>
        </w:tc>
        <w:tc>
          <w:tcPr>
            <w:tcW w:w="16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 w:right="0"/>
              <w:jc w:val="center"/>
              <w:rPr>
                <w:rFonts w:ascii="新宋体" w:hAnsi="新宋体" w:cs="新宋体" w:eastAsia="新宋体" w:hint="default"/>
                <w:sz w:val="19"/>
                <w:szCs w:val="19"/>
              </w:rPr>
            </w:pPr>
            <w:r>
              <w:rPr>
                <w:rFonts w:ascii="新宋体" w:hAnsi="新宋体" w:cs="新宋体" w:eastAsia="新宋体" w:hint="default"/>
                <w:spacing w:val="14"/>
                <w:sz w:val="19"/>
                <w:szCs w:val="19"/>
              </w:rPr>
              <w:t>五（三十六）</w:t>
            </w:r>
            <w:r>
              <w:rPr>
                <w:rFonts w:ascii="新宋体" w:hAnsi="新宋体" w:cs="新宋体" w:eastAsia="新宋体" w:hint="default"/>
                <w:sz w:val="19"/>
                <w:szCs w:val="19"/>
              </w:rPr>
            </w:r>
          </w:p>
        </w:tc>
        <w:tc>
          <w:tcPr>
            <w:tcW w:w="21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75"/>
              <w:jc w:val="right"/>
              <w:rPr>
                <w:rFonts w:ascii="Arial Narrow" w:hAnsi="Arial Narrow" w:cs="Arial Narrow" w:eastAsia="Arial Narrow" w:hint="default"/>
                <w:sz w:val="19"/>
                <w:szCs w:val="19"/>
              </w:rPr>
            </w:pPr>
            <w:r>
              <w:rPr>
                <w:rFonts w:ascii="Arial Narrow"/>
                <w:sz w:val="19"/>
              </w:rPr>
              <w:t>0.5008</w:t>
            </w:r>
          </w:p>
        </w:tc>
        <w:tc>
          <w:tcPr>
            <w:tcW w:w="21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60"/>
              <w:jc w:val="right"/>
              <w:rPr>
                <w:rFonts w:ascii="Arial Narrow" w:hAnsi="Arial Narrow" w:cs="Arial Narrow" w:eastAsia="Arial Narrow" w:hint="default"/>
                <w:sz w:val="19"/>
                <w:szCs w:val="19"/>
              </w:rPr>
            </w:pPr>
            <w:r>
              <w:rPr>
                <w:rFonts w:ascii="Arial Narrow"/>
                <w:sz w:val="19"/>
              </w:rPr>
              <w:t>0.3770</w:t>
            </w:r>
          </w:p>
        </w:tc>
      </w:tr>
      <w:tr>
        <w:trPr>
          <w:trHeight w:val="330" w:hRule="exact"/>
        </w:trPr>
        <w:tc>
          <w:tcPr>
            <w:tcW w:w="44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4" w:right="0"/>
              <w:jc w:val="left"/>
              <w:rPr>
                <w:rFonts w:ascii="新宋体" w:hAnsi="新宋体" w:cs="新宋体" w:eastAsia="新宋体" w:hint="default"/>
                <w:sz w:val="19"/>
                <w:szCs w:val="19"/>
              </w:rPr>
            </w:pPr>
            <w:r>
              <w:rPr>
                <w:rFonts w:ascii="新宋体" w:hAnsi="新宋体" w:cs="新宋体" w:eastAsia="新宋体" w:hint="default"/>
                <w:spacing w:val="14"/>
                <w:sz w:val="19"/>
                <w:szCs w:val="19"/>
              </w:rPr>
              <w:t>七、其他综合收益</w:t>
            </w:r>
            <w:r>
              <w:rPr>
                <w:rFonts w:ascii="新宋体" w:hAnsi="新宋体" w:cs="新宋体" w:eastAsia="新宋体" w:hint="default"/>
                <w:sz w:val="19"/>
                <w:szCs w:val="19"/>
              </w:rPr>
            </w:r>
          </w:p>
        </w:tc>
        <w:tc>
          <w:tcPr>
            <w:tcW w:w="1665" w:type="dxa"/>
            <w:tcBorders>
              <w:top w:val="single" w:sz="6" w:space="0" w:color="000000"/>
              <w:left w:val="single" w:sz="6" w:space="0" w:color="000000"/>
              <w:bottom w:val="single" w:sz="6" w:space="0" w:color="000000"/>
              <w:right w:val="single" w:sz="6" w:space="0" w:color="000000"/>
            </w:tcBorders>
          </w:tcPr>
          <w:p>
            <w:pPr/>
          </w:p>
        </w:tc>
        <w:tc>
          <w:tcPr>
            <w:tcW w:w="2191" w:type="dxa"/>
            <w:tcBorders>
              <w:top w:val="single" w:sz="6" w:space="0" w:color="000000"/>
              <w:left w:val="single" w:sz="6" w:space="0" w:color="000000"/>
              <w:bottom w:val="single" w:sz="6" w:space="0" w:color="000000"/>
              <w:right w:val="single" w:sz="6" w:space="0" w:color="000000"/>
            </w:tcBorders>
          </w:tcPr>
          <w:p>
            <w:pPr/>
          </w:p>
        </w:tc>
        <w:tc>
          <w:tcPr>
            <w:tcW w:w="2175" w:type="dxa"/>
            <w:tcBorders>
              <w:top w:val="single" w:sz="6" w:space="0" w:color="000000"/>
              <w:left w:val="single" w:sz="6" w:space="0" w:color="000000"/>
              <w:bottom w:val="single" w:sz="6" w:space="0" w:color="000000"/>
              <w:right w:val="single" w:sz="6" w:space="0" w:color="000000"/>
            </w:tcBorders>
          </w:tcPr>
          <w:p>
            <w:pPr/>
          </w:p>
        </w:tc>
      </w:tr>
      <w:tr>
        <w:trPr>
          <w:trHeight w:val="330" w:hRule="exact"/>
        </w:trPr>
        <w:tc>
          <w:tcPr>
            <w:tcW w:w="44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4" w:right="0"/>
              <w:jc w:val="left"/>
              <w:rPr>
                <w:rFonts w:ascii="新宋体" w:hAnsi="新宋体" w:cs="新宋体" w:eastAsia="新宋体" w:hint="default"/>
                <w:sz w:val="19"/>
                <w:szCs w:val="19"/>
              </w:rPr>
            </w:pPr>
            <w:r>
              <w:rPr>
                <w:rFonts w:ascii="新宋体" w:hAnsi="新宋体" w:cs="新宋体" w:eastAsia="新宋体" w:hint="default"/>
                <w:spacing w:val="14"/>
                <w:sz w:val="19"/>
                <w:szCs w:val="19"/>
              </w:rPr>
              <w:t>八、综合收益总额</w:t>
            </w:r>
            <w:r>
              <w:rPr>
                <w:rFonts w:ascii="新宋体" w:hAnsi="新宋体" w:cs="新宋体" w:eastAsia="新宋体" w:hint="default"/>
                <w:sz w:val="19"/>
                <w:szCs w:val="19"/>
              </w:rPr>
            </w:r>
          </w:p>
        </w:tc>
        <w:tc>
          <w:tcPr>
            <w:tcW w:w="1665" w:type="dxa"/>
            <w:tcBorders>
              <w:top w:val="single" w:sz="6" w:space="0" w:color="000000"/>
              <w:left w:val="single" w:sz="6" w:space="0" w:color="000000"/>
              <w:bottom w:val="single" w:sz="6" w:space="0" w:color="000000"/>
              <w:right w:val="single" w:sz="6" w:space="0" w:color="000000"/>
            </w:tcBorders>
          </w:tcPr>
          <w:p>
            <w:pPr/>
          </w:p>
        </w:tc>
        <w:tc>
          <w:tcPr>
            <w:tcW w:w="21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77"/>
              <w:jc w:val="right"/>
              <w:rPr>
                <w:rFonts w:ascii="Arial Narrow" w:hAnsi="Arial Narrow" w:cs="Arial Narrow" w:eastAsia="Arial Narrow" w:hint="default"/>
                <w:sz w:val="19"/>
                <w:szCs w:val="19"/>
              </w:rPr>
            </w:pPr>
            <w:r>
              <w:rPr>
                <w:rFonts w:ascii="Arial Narrow"/>
                <w:sz w:val="19"/>
              </w:rPr>
              <w:t>89,750,793.63</w:t>
            </w:r>
          </w:p>
        </w:tc>
        <w:tc>
          <w:tcPr>
            <w:tcW w:w="21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63"/>
              <w:jc w:val="right"/>
              <w:rPr>
                <w:rFonts w:ascii="Arial Narrow" w:hAnsi="Arial Narrow" w:cs="Arial Narrow" w:eastAsia="Arial Narrow" w:hint="default"/>
                <w:sz w:val="19"/>
                <w:szCs w:val="19"/>
              </w:rPr>
            </w:pPr>
            <w:r>
              <w:rPr>
                <w:rFonts w:ascii="Arial Narrow"/>
                <w:sz w:val="19"/>
              </w:rPr>
              <w:t>70,244,153.08</w:t>
            </w:r>
          </w:p>
        </w:tc>
      </w:tr>
      <w:tr>
        <w:trPr>
          <w:trHeight w:val="330" w:hRule="exact"/>
        </w:trPr>
        <w:tc>
          <w:tcPr>
            <w:tcW w:w="44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4" w:right="0"/>
              <w:jc w:val="left"/>
              <w:rPr>
                <w:rFonts w:ascii="新宋体" w:hAnsi="新宋体" w:cs="新宋体" w:eastAsia="新宋体" w:hint="default"/>
                <w:sz w:val="19"/>
                <w:szCs w:val="19"/>
              </w:rPr>
            </w:pPr>
            <w:r>
              <w:rPr>
                <w:rFonts w:ascii="新宋体" w:hAnsi="新宋体" w:cs="新宋体" w:eastAsia="新宋体" w:hint="default"/>
                <w:spacing w:val="14"/>
                <w:sz w:val="19"/>
                <w:szCs w:val="19"/>
              </w:rPr>
              <w:t>归属于母公司所有者的综合收益总额</w:t>
            </w:r>
            <w:r>
              <w:rPr>
                <w:rFonts w:ascii="新宋体" w:hAnsi="新宋体" w:cs="新宋体" w:eastAsia="新宋体" w:hint="default"/>
                <w:sz w:val="19"/>
                <w:szCs w:val="19"/>
              </w:rPr>
            </w:r>
          </w:p>
        </w:tc>
        <w:tc>
          <w:tcPr>
            <w:tcW w:w="1665" w:type="dxa"/>
            <w:tcBorders>
              <w:top w:val="single" w:sz="6" w:space="0" w:color="000000"/>
              <w:left w:val="single" w:sz="6" w:space="0" w:color="000000"/>
              <w:bottom w:val="single" w:sz="6" w:space="0" w:color="000000"/>
              <w:right w:val="single" w:sz="6" w:space="0" w:color="000000"/>
            </w:tcBorders>
          </w:tcPr>
          <w:p>
            <w:pPr/>
          </w:p>
        </w:tc>
        <w:tc>
          <w:tcPr>
            <w:tcW w:w="21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77"/>
              <w:jc w:val="right"/>
              <w:rPr>
                <w:rFonts w:ascii="Arial Narrow" w:hAnsi="Arial Narrow" w:cs="Arial Narrow" w:eastAsia="Arial Narrow" w:hint="default"/>
                <w:sz w:val="19"/>
                <w:szCs w:val="19"/>
              </w:rPr>
            </w:pPr>
            <w:r>
              <w:rPr>
                <w:rFonts w:ascii="Arial Narrow"/>
                <w:sz w:val="19"/>
              </w:rPr>
              <w:t>86,496,177.37</w:t>
            </w:r>
          </w:p>
        </w:tc>
        <w:tc>
          <w:tcPr>
            <w:tcW w:w="21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63"/>
              <w:jc w:val="right"/>
              <w:rPr>
                <w:rFonts w:ascii="Arial Narrow" w:hAnsi="Arial Narrow" w:cs="Arial Narrow" w:eastAsia="Arial Narrow" w:hint="default"/>
                <w:sz w:val="19"/>
                <w:szCs w:val="19"/>
              </w:rPr>
            </w:pPr>
            <w:r>
              <w:rPr>
                <w:rFonts w:ascii="Arial Narrow"/>
                <w:sz w:val="19"/>
              </w:rPr>
              <w:t>65,105,204.03</w:t>
            </w:r>
          </w:p>
        </w:tc>
      </w:tr>
      <w:tr>
        <w:trPr>
          <w:trHeight w:val="330" w:hRule="exact"/>
        </w:trPr>
        <w:tc>
          <w:tcPr>
            <w:tcW w:w="4456" w:type="dxa"/>
            <w:tcBorders>
              <w:top w:val="single" w:sz="6" w:space="0" w:color="000000"/>
              <w:left w:val="single" w:sz="6" w:space="0" w:color="000000"/>
              <w:bottom w:val="single" w:sz="18" w:space="0" w:color="000000"/>
              <w:right w:val="single" w:sz="6" w:space="0" w:color="000000"/>
            </w:tcBorders>
          </w:tcPr>
          <w:p>
            <w:pPr>
              <w:pStyle w:val="TableParagraph"/>
              <w:spacing w:line="240" w:lineRule="auto" w:before="23"/>
              <w:ind w:left="14" w:right="0"/>
              <w:jc w:val="left"/>
              <w:rPr>
                <w:rFonts w:ascii="新宋体" w:hAnsi="新宋体" w:cs="新宋体" w:eastAsia="新宋体" w:hint="default"/>
                <w:sz w:val="19"/>
                <w:szCs w:val="19"/>
              </w:rPr>
            </w:pPr>
            <w:r>
              <w:rPr>
                <w:rFonts w:ascii="新宋体" w:hAnsi="新宋体" w:cs="新宋体" w:eastAsia="新宋体" w:hint="default"/>
                <w:spacing w:val="14"/>
                <w:sz w:val="19"/>
                <w:szCs w:val="19"/>
              </w:rPr>
              <w:t>归属于少数股东的综合收益总额</w:t>
            </w:r>
            <w:r>
              <w:rPr>
                <w:rFonts w:ascii="新宋体" w:hAnsi="新宋体" w:cs="新宋体" w:eastAsia="新宋体" w:hint="default"/>
                <w:sz w:val="19"/>
                <w:szCs w:val="19"/>
              </w:rPr>
            </w:r>
          </w:p>
        </w:tc>
        <w:tc>
          <w:tcPr>
            <w:tcW w:w="1665" w:type="dxa"/>
            <w:tcBorders>
              <w:top w:val="single" w:sz="6" w:space="0" w:color="000000"/>
              <w:left w:val="single" w:sz="6" w:space="0" w:color="000000"/>
              <w:bottom w:val="single" w:sz="18" w:space="0" w:color="000000"/>
              <w:right w:val="single" w:sz="6" w:space="0" w:color="000000"/>
            </w:tcBorders>
          </w:tcPr>
          <w:p>
            <w:pPr/>
          </w:p>
        </w:tc>
        <w:tc>
          <w:tcPr>
            <w:tcW w:w="2191" w:type="dxa"/>
            <w:tcBorders>
              <w:top w:val="single" w:sz="6" w:space="0" w:color="000000"/>
              <w:left w:val="single" w:sz="6" w:space="0" w:color="000000"/>
              <w:bottom w:val="single" w:sz="18" w:space="0" w:color="000000"/>
              <w:right w:val="single" w:sz="6" w:space="0" w:color="000000"/>
            </w:tcBorders>
          </w:tcPr>
          <w:p>
            <w:pPr>
              <w:pStyle w:val="TableParagraph"/>
              <w:spacing w:line="240" w:lineRule="auto" w:before="52"/>
              <w:ind w:right="76"/>
              <w:jc w:val="right"/>
              <w:rPr>
                <w:rFonts w:ascii="Arial Narrow" w:hAnsi="Arial Narrow" w:cs="Arial Narrow" w:eastAsia="Arial Narrow" w:hint="default"/>
                <w:sz w:val="19"/>
                <w:szCs w:val="19"/>
              </w:rPr>
            </w:pPr>
            <w:r>
              <w:rPr>
                <w:rFonts w:ascii="Arial Narrow"/>
                <w:sz w:val="19"/>
              </w:rPr>
              <w:t>3,254,616.26</w:t>
            </w:r>
          </w:p>
        </w:tc>
        <w:tc>
          <w:tcPr>
            <w:tcW w:w="2175" w:type="dxa"/>
            <w:tcBorders>
              <w:top w:val="single" w:sz="6" w:space="0" w:color="000000"/>
              <w:left w:val="single" w:sz="6" w:space="0" w:color="000000"/>
              <w:bottom w:val="single" w:sz="18" w:space="0" w:color="000000"/>
              <w:right w:val="single" w:sz="6" w:space="0" w:color="000000"/>
            </w:tcBorders>
          </w:tcPr>
          <w:p>
            <w:pPr>
              <w:pStyle w:val="TableParagraph"/>
              <w:spacing w:line="240" w:lineRule="auto" w:before="52"/>
              <w:ind w:right="61"/>
              <w:jc w:val="right"/>
              <w:rPr>
                <w:rFonts w:ascii="Arial Narrow" w:hAnsi="Arial Narrow" w:cs="Arial Narrow" w:eastAsia="Arial Narrow" w:hint="default"/>
                <w:sz w:val="19"/>
                <w:szCs w:val="19"/>
              </w:rPr>
            </w:pPr>
            <w:r>
              <w:rPr>
                <w:rFonts w:ascii="Arial Narrow"/>
                <w:sz w:val="19"/>
              </w:rPr>
              <w:t>5,138,949.05</w:t>
            </w:r>
          </w:p>
        </w:tc>
      </w:tr>
    </w:tbl>
    <w:p>
      <w:pPr>
        <w:spacing w:after="0" w:line="240" w:lineRule="auto"/>
        <w:jc w:val="right"/>
        <w:rPr>
          <w:rFonts w:ascii="Arial Narrow" w:hAnsi="Arial Narrow" w:cs="Arial Narrow" w:eastAsia="Arial Narrow" w:hint="default"/>
          <w:sz w:val="19"/>
          <w:szCs w:val="19"/>
        </w:rPr>
        <w:sectPr>
          <w:headerReference w:type="default" r:id="rId88"/>
          <w:footerReference w:type="default" r:id="rId89"/>
          <w:pgSz w:w="11910" w:h="16840"/>
          <w:pgMar w:header="430" w:footer="0" w:top="980" w:bottom="280" w:left="0" w:right="0"/>
        </w:sectPr>
      </w:pPr>
    </w:p>
    <w:p>
      <w:pPr>
        <w:tabs>
          <w:tab w:pos="3946" w:val="left" w:leader="none"/>
        </w:tabs>
        <w:spacing w:line="257" w:lineRule="exact" w:before="0"/>
        <w:ind w:left="886" w:right="-13" w:firstLine="0"/>
        <w:jc w:val="left"/>
        <w:rPr>
          <w:rFonts w:ascii="Calibri" w:hAnsi="Calibri" w:cs="Calibri" w:eastAsia="Calibri" w:hint="default"/>
          <w:sz w:val="18"/>
          <w:szCs w:val="18"/>
        </w:rPr>
      </w:pPr>
      <w:r>
        <w:rPr>
          <w:rFonts w:ascii="新宋体" w:hAnsi="新宋体" w:cs="新宋体" w:eastAsia="新宋体" w:hint="default"/>
          <w:spacing w:val="15"/>
          <w:w w:val="102"/>
          <w:sz w:val="19"/>
          <w:szCs w:val="19"/>
        </w:rPr>
        <w:t>法定代表人：杨</w:t>
      </w:r>
      <w:r>
        <w:rPr>
          <w:rFonts w:ascii="新宋体" w:hAnsi="新宋体" w:cs="新宋体" w:eastAsia="新宋体" w:hint="default"/>
          <w:w w:val="102"/>
          <w:sz w:val="19"/>
          <w:szCs w:val="19"/>
        </w:rPr>
        <w:t>新</w:t>
      </w:r>
      <w:r>
        <w:rPr>
          <w:rFonts w:ascii="新宋体" w:hAnsi="新宋体" w:cs="新宋体" w:eastAsia="新宋体" w:hint="default"/>
          <w:sz w:val="19"/>
          <w:szCs w:val="19"/>
        </w:rPr>
        <w:tab/>
      </w:r>
      <w:r>
        <w:rPr>
          <w:rFonts w:ascii="新宋体" w:hAnsi="新宋体" w:cs="新宋体" w:eastAsia="新宋体" w:hint="default"/>
          <w:spacing w:val="15"/>
          <w:w w:val="102"/>
          <w:sz w:val="19"/>
          <w:szCs w:val="19"/>
        </w:rPr>
        <w:t>主管会计工作的公司</w:t>
      </w:r>
      <w:r>
        <w:rPr>
          <w:rFonts w:ascii="新宋体" w:hAnsi="新宋体" w:cs="新宋体" w:eastAsia="新宋体" w:hint="default"/>
          <w:spacing w:val="-62"/>
          <w:w w:val="102"/>
          <w:sz w:val="19"/>
          <w:szCs w:val="19"/>
        </w:rPr>
        <w:t>负</w:t>
      </w:r>
      <w:r>
        <w:rPr>
          <w:rFonts w:ascii="Calibri" w:hAnsi="Calibri" w:cs="Calibri" w:eastAsia="Calibri" w:hint="default"/>
          <w:spacing w:val="-15"/>
          <w:position w:val="10"/>
          <w:sz w:val="18"/>
          <w:szCs w:val="18"/>
        </w:rPr>
        <w:t>7</w:t>
      </w:r>
      <w:r>
        <w:rPr>
          <w:rFonts w:ascii="新宋体" w:hAnsi="新宋体" w:cs="新宋体" w:eastAsia="新宋体" w:hint="default"/>
          <w:spacing w:val="-181"/>
          <w:w w:val="102"/>
          <w:sz w:val="19"/>
          <w:szCs w:val="19"/>
        </w:rPr>
        <w:t>责</w:t>
      </w:r>
      <w:r>
        <w:rPr>
          <w:rFonts w:ascii="Calibri" w:hAnsi="Calibri" w:cs="Calibri" w:eastAsia="Calibri" w:hint="default"/>
          <w:position w:val="10"/>
          <w:sz w:val="18"/>
          <w:szCs w:val="18"/>
        </w:rPr>
        <w:t>4</w:t>
      </w:r>
      <w:r>
        <w:rPr>
          <w:rFonts w:ascii="Calibri" w:hAnsi="Calibri" w:cs="Calibri" w:eastAsia="Calibri" w:hint="default"/>
          <w:sz w:val="18"/>
          <w:szCs w:val="18"/>
        </w:rPr>
      </w:r>
    </w:p>
    <w:p>
      <w:pPr>
        <w:tabs>
          <w:tab w:pos="2282" w:val="left" w:leader="none"/>
        </w:tabs>
        <w:spacing w:before="8"/>
        <w:ind w:left="64" w:right="0" w:firstLine="0"/>
        <w:jc w:val="left"/>
        <w:rPr>
          <w:rFonts w:ascii="新宋体" w:hAnsi="新宋体" w:cs="新宋体" w:eastAsia="新宋体" w:hint="default"/>
          <w:sz w:val="19"/>
          <w:szCs w:val="19"/>
        </w:rPr>
      </w:pPr>
      <w:r>
        <w:rPr>
          <w:spacing w:val="10"/>
        </w:rPr>
        <w:br w:type="column"/>
      </w:r>
      <w:r>
        <w:rPr>
          <w:rFonts w:ascii="新宋体" w:hAnsi="新宋体" w:cs="新宋体" w:eastAsia="新宋体" w:hint="default"/>
          <w:spacing w:val="10"/>
          <w:sz w:val="19"/>
          <w:szCs w:val="19"/>
        </w:rPr>
        <w:t>人：罗伟</w:t>
        <w:tab/>
      </w:r>
      <w:r>
        <w:rPr>
          <w:rFonts w:ascii="新宋体" w:hAnsi="新宋体" w:cs="新宋体" w:eastAsia="新宋体" w:hint="default"/>
          <w:spacing w:val="14"/>
          <w:sz w:val="19"/>
          <w:szCs w:val="19"/>
        </w:rPr>
        <w:t>公司会计机构负责人：罗伟</w:t>
      </w:r>
      <w:r>
        <w:rPr>
          <w:rFonts w:ascii="新宋体" w:hAnsi="新宋体" w:cs="新宋体" w:eastAsia="新宋体" w:hint="default"/>
          <w:sz w:val="19"/>
          <w:szCs w:val="19"/>
        </w:rPr>
      </w:r>
    </w:p>
    <w:p>
      <w:pPr>
        <w:spacing w:after="0"/>
        <w:jc w:val="left"/>
        <w:rPr>
          <w:rFonts w:ascii="新宋体" w:hAnsi="新宋体" w:cs="新宋体" w:eastAsia="新宋体" w:hint="default"/>
          <w:sz w:val="19"/>
          <w:szCs w:val="19"/>
        </w:rPr>
        <w:sectPr>
          <w:type w:val="continuous"/>
          <w:pgSz w:w="11910" w:h="16840"/>
          <w:pgMar w:top="680" w:bottom="1600" w:left="0" w:right="0"/>
          <w:cols w:num="2" w:equalWidth="0">
            <w:col w:w="6155" w:space="40"/>
            <w:col w:w="5715"/>
          </w:cols>
        </w:sectPr>
      </w:pPr>
    </w:p>
    <w:p>
      <w:pPr>
        <w:spacing w:line="240" w:lineRule="auto" w:before="5"/>
        <w:rPr>
          <w:rFonts w:ascii="新宋体" w:hAnsi="新宋体" w:cs="新宋体" w:eastAsia="新宋体" w:hint="default"/>
          <w:sz w:val="7"/>
          <w:szCs w:val="7"/>
        </w:rPr>
      </w:pPr>
    </w:p>
    <w:tbl>
      <w:tblPr>
        <w:tblW w:w="0" w:type="auto"/>
        <w:jc w:val="left"/>
        <w:tblInd w:w="724" w:type="dxa"/>
        <w:tblLayout w:type="fixed"/>
        <w:tblCellMar>
          <w:top w:w="0" w:type="dxa"/>
          <w:left w:w="0" w:type="dxa"/>
          <w:bottom w:w="0" w:type="dxa"/>
          <w:right w:w="0" w:type="dxa"/>
        </w:tblCellMar>
        <w:tblLook w:val="01E0"/>
      </w:tblPr>
      <w:tblGrid>
        <w:gridCol w:w="3677"/>
        <w:gridCol w:w="508"/>
        <w:gridCol w:w="630"/>
        <w:gridCol w:w="360"/>
        <w:gridCol w:w="255"/>
        <w:gridCol w:w="1290"/>
        <w:gridCol w:w="1785"/>
        <w:gridCol w:w="1770"/>
      </w:tblGrid>
      <w:tr>
        <w:trPr>
          <w:trHeight w:val="667" w:hRule="exact"/>
        </w:trPr>
        <w:tc>
          <w:tcPr>
            <w:tcW w:w="3677" w:type="dxa"/>
            <w:tcBorders>
              <w:top w:val="nil" w:sz="6" w:space="0" w:color="auto"/>
              <w:left w:val="nil" w:sz="6" w:space="0" w:color="auto"/>
              <w:bottom w:val="single" w:sz="18" w:space="0" w:color="000000"/>
              <w:right w:val="nil" w:sz="6" w:space="0" w:color="auto"/>
            </w:tcBorders>
          </w:tcPr>
          <w:p>
            <w:pPr>
              <w:pStyle w:val="TableParagraph"/>
              <w:spacing w:line="240" w:lineRule="auto" w:before="18"/>
              <w:ind w:right="292"/>
              <w:jc w:val="right"/>
              <w:rPr>
                <w:rFonts w:ascii="新宋体" w:hAnsi="新宋体" w:cs="新宋体" w:eastAsia="新宋体" w:hint="default"/>
                <w:sz w:val="28"/>
                <w:szCs w:val="28"/>
              </w:rPr>
            </w:pPr>
            <w:r>
              <w:rPr>
                <w:rFonts w:ascii="新宋体" w:hAnsi="新宋体" w:cs="新宋体" w:eastAsia="新宋体" w:hint="default"/>
                <w:b/>
                <w:bCs/>
                <w:w w:val="101"/>
                <w:sz w:val="28"/>
                <w:szCs w:val="28"/>
              </w:rPr>
              <w:t>合</w:t>
            </w:r>
            <w:r>
              <w:rPr>
                <w:rFonts w:ascii="新宋体" w:hAnsi="新宋体" w:cs="新宋体" w:eastAsia="新宋体" w:hint="default"/>
                <w:sz w:val="28"/>
                <w:szCs w:val="28"/>
              </w:rPr>
            </w:r>
          </w:p>
          <w:p>
            <w:pPr>
              <w:pStyle w:val="TableParagraph"/>
              <w:spacing w:line="240" w:lineRule="auto" w:before="5"/>
              <w:ind w:left="22" w:right="0"/>
              <w:jc w:val="left"/>
              <w:rPr>
                <w:rFonts w:ascii="新宋体" w:hAnsi="新宋体" w:cs="新宋体" w:eastAsia="新宋体" w:hint="default"/>
                <w:sz w:val="18"/>
                <w:szCs w:val="18"/>
              </w:rPr>
            </w:pPr>
            <w:r>
              <w:rPr>
                <w:rFonts w:ascii="新宋体" w:hAnsi="新宋体" w:cs="新宋体" w:eastAsia="新宋体" w:hint="default"/>
                <w:sz w:val="18"/>
                <w:szCs w:val="18"/>
              </w:rPr>
              <w:t>编制单位：成都卫士通信息产业股份有限公司</w:t>
            </w:r>
          </w:p>
        </w:tc>
        <w:tc>
          <w:tcPr>
            <w:tcW w:w="508" w:type="dxa"/>
            <w:tcBorders>
              <w:top w:val="nil" w:sz="6" w:space="0" w:color="auto"/>
              <w:left w:val="nil" w:sz="6" w:space="0" w:color="auto"/>
              <w:bottom w:val="single" w:sz="18" w:space="0" w:color="000000"/>
              <w:right w:val="nil" w:sz="6" w:space="0" w:color="auto"/>
            </w:tcBorders>
          </w:tcPr>
          <w:p>
            <w:pPr>
              <w:pStyle w:val="TableParagraph"/>
              <w:spacing w:line="240" w:lineRule="auto" w:before="18"/>
              <w:ind w:left="50" w:right="0"/>
              <w:jc w:val="left"/>
              <w:rPr>
                <w:rFonts w:ascii="新宋体" w:hAnsi="新宋体" w:cs="新宋体" w:eastAsia="新宋体" w:hint="default"/>
                <w:sz w:val="28"/>
                <w:szCs w:val="28"/>
              </w:rPr>
            </w:pPr>
            <w:r>
              <w:rPr>
                <w:rFonts w:ascii="新宋体" w:hAnsi="新宋体" w:cs="新宋体" w:eastAsia="新宋体" w:hint="default"/>
                <w:b/>
                <w:bCs/>
                <w:w w:val="101"/>
                <w:sz w:val="28"/>
                <w:szCs w:val="28"/>
              </w:rPr>
              <w:t>并</w:t>
            </w:r>
            <w:r>
              <w:rPr>
                <w:rFonts w:ascii="新宋体" w:hAnsi="新宋体" w:cs="新宋体" w:eastAsia="新宋体" w:hint="default"/>
                <w:sz w:val="28"/>
                <w:szCs w:val="28"/>
              </w:rPr>
            </w:r>
          </w:p>
        </w:tc>
        <w:tc>
          <w:tcPr>
            <w:tcW w:w="630" w:type="dxa"/>
            <w:tcBorders>
              <w:top w:val="nil" w:sz="6" w:space="0" w:color="auto"/>
              <w:left w:val="nil" w:sz="6" w:space="0" w:color="auto"/>
              <w:bottom w:val="single" w:sz="18" w:space="0" w:color="000000"/>
              <w:right w:val="nil" w:sz="6" w:space="0" w:color="auto"/>
            </w:tcBorders>
          </w:tcPr>
          <w:p>
            <w:pPr>
              <w:pStyle w:val="TableParagraph"/>
              <w:spacing w:line="240" w:lineRule="auto" w:before="18"/>
              <w:ind w:left="172" w:right="0"/>
              <w:jc w:val="left"/>
              <w:rPr>
                <w:rFonts w:ascii="新宋体" w:hAnsi="新宋体" w:cs="新宋体" w:eastAsia="新宋体" w:hint="default"/>
                <w:sz w:val="28"/>
                <w:szCs w:val="28"/>
              </w:rPr>
            </w:pPr>
            <w:r>
              <w:rPr>
                <w:rFonts w:ascii="新宋体" w:hAnsi="新宋体" w:cs="新宋体" w:eastAsia="新宋体" w:hint="default"/>
                <w:b/>
                <w:bCs/>
                <w:w w:val="101"/>
                <w:sz w:val="28"/>
                <w:szCs w:val="28"/>
              </w:rPr>
              <w:t>现</w:t>
            </w:r>
            <w:r>
              <w:rPr>
                <w:rFonts w:ascii="新宋体" w:hAnsi="新宋体" w:cs="新宋体" w:eastAsia="新宋体" w:hint="default"/>
                <w:sz w:val="28"/>
                <w:szCs w:val="28"/>
              </w:rPr>
            </w:r>
          </w:p>
        </w:tc>
        <w:tc>
          <w:tcPr>
            <w:tcW w:w="615" w:type="dxa"/>
            <w:gridSpan w:val="2"/>
            <w:tcBorders>
              <w:top w:val="nil" w:sz="6" w:space="0" w:color="auto"/>
              <w:left w:val="nil" w:sz="6" w:space="0" w:color="auto"/>
              <w:bottom w:val="single" w:sz="18" w:space="0" w:color="000000"/>
              <w:right w:val="nil" w:sz="6" w:space="0" w:color="auto"/>
            </w:tcBorders>
          </w:tcPr>
          <w:p>
            <w:pPr>
              <w:pStyle w:val="TableParagraph"/>
              <w:spacing w:line="240" w:lineRule="auto" w:before="18"/>
              <w:ind w:left="172" w:right="0"/>
              <w:jc w:val="left"/>
              <w:rPr>
                <w:rFonts w:ascii="新宋体" w:hAnsi="新宋体" w:cs="新宋体" w:eastAsia="新宋体" w:hint="default"/>
                <w:sz w:val="28"/>
                <w:szCs w:val="28"/>
              </w:rPr>
            </w:pPr>
            <w:r>
              <w:rPr>
                <w:rFonts w:ascii="新宋体" w:hAnsi="新宋体" w:cs="新宋体" w:eastAsia="新宋体" w:hint="default"/>
                <w:b/>
                <w:bCs/>
                <w:w w:val="101"/>
                <w:sz w:val="28"/>
                <w:szCs w:val="28"/>
              </w:rPr>
              <w:t>金</w:t>
            </w:r>
            <w:r>
              <w:rPr>
                <w:rFonts w:ascii="新宋体" w:hAnsi="新宋体" w:cs="新宋体" w:eastAsia="新宋体" w:hint="default"/>
                <w:sz w:val="28"/>
                <w:szCs w:val="28"/>
              </w:rPr>
            </w:r>
          </w:p>
        </w:tc>
        <w:tc>
          <w:tcPr>
            <w:tcW w:w="1290" w:type="dxa"/>
            <w:tcBorders>
              <w:top w:val="nil" w:sz="6" w:space="0" w:color="auto"/>
              <w:left w:val="nil" w:sz="6" w:space="0" w:color="auto"/>
              <w:bottom w:val="single" w:sz="18" w:space="0" w:color="000000"/>
              <w:right w:val="nil" w:sz="6" w:space="0" w:color="auto"/>
            </w:tcBorders>
          </w:tcPr>
          <w:p>
            <w:pPr>
              <w:pStyle w:val="TableParagraph"/>
              <w:tabs>
                <w:tab w:pos="817" w:val="left" w:leader="none"/>
              </w:tabs>
              <w:spacing w:line="240" w:lineRule="auto" w:before="18"/>
              <w:ind w:left="187" w:right="0"/>
              <w:jc w:val="left"/>
              <w:rPr>
                <w:rFonts w:ascii="新宋体" w:hAnsi="新宋体" w:cs="新宋体" w:eastAsia="新宋体" w:hint="default"/>
                <w:sz w:val="28"/>
                <w:szCs w:val="28"/>
              </w:rPr>
            </w:pPr>
            <w:r>
              <w:rPr>
                <w:rFonts w:ascii="新宋体" w:hAnsi="新宋体" w:cs="新宋体" w:eastAsia="新宋体" w:hint="default"/>
                <w:b/>
                <w:bCs/>
                <w:sz w:val="28"/>
                <w:szCs w:val="28"/>
              </w:rPr>
              <w:t>流</w:t>
              <w:tab/>
              <w:t>量</w:t>
            </w:r>
            <w:r>
              <w:rPr>
                <w:rFonts w:ascii="新宋体" w:hAnsi="新宋体" w:cs="新宋体" w:eastAsia="新宋体" w:hint="default"/>
                <w:sz w:val="28"/>
                <w:szCs w:val="28"/>
              </w:rPr>
            </w:r>
          </w:p>
          <w:p>
            <w:pPr>
              <w:pStyle w:val="TableParagraph"/>
              <w:spacing w:line="240" w:lineRule="auto" w:before="5"/>
              <w:ind w:left="157" w:right="0"/>
              <w:jc w:val="left"/>
              <w:rPr>
                <w:rFonts w:ascii="新宋体" w:hAnsi="新宋体" w:cs="新宋体" w:eastAsia="新宋体" w:hint="default"/>
                <w:sz w:val="18"/>
                <w:szCs w:val="18"/>
              </w:rPr>
            </w:pPr>
            <w:r>
              <w:rPr>
                <w:rFonts w:ascii="新宋体" w:hAnsi="新宋体" w:cs="新宋体" w:eastAsia="新宋体" w:hint="default"/>
                <w:sz w:val="18"/>
                <w:szCs w:val="18"/>
              </w:rPr>
              <w:t>2011年度</w:t>
            </w:r>
          </w:p>
        </w:tc>
        <w:tc>
          <w:tcPr>
            <w:tcW w:w="1785" w:type="dxa"/>
            <w:tcBorders>
              <w:top w:val="nil" w:sz="6" w:space="0" w:color="auto"/>
              <w:left w:val="nil" w:sz="6" w:space="0" w:color="auto"/>
              <w:bottom w:val="single" w:sz="18" w:space="0" w:color="000000"/>
              <w:right w:val="nil" w:sz="6" w:space="0" w:color="auto"/>
            </w:tcBorders>
          </w:tcPr>
          <w:p>
            <w:pPr>
              <w:pStyle w:val="TableParagraph"/>
              <w:spacing w:line="240" w:lineRule="auto" w:before="18"/>
              <w:ind w:left="158" w:right="0"/>
              <w:jc w:val="left"/>
              <w:rPr>
                <w:rFonts w:ascii="新宋体" w:hAnsi="新宋体" w:cs="新宋体" w:eastAsia="新宋体" w:hint="default"/>
                <w:sz w:val="28"/>
                <w:szCs w:val="28"/>
              </w:rPr>
            </w:pPr>
            <w:r>
              <w:rPr>
                <w:rFonts w:ascii="新宋体" w:hAnsi="新宋体" w:cs="新宋体" w:eastAsia="新宋体" w:hint="default"/>
                <w:b/>
                <w:bCs/>
                <w:w w:val="101"/>
                <w:sz w:val="28"/>
                <w:szCs w:val="28"/>
              </w:rPr>
              <w:t>表</w:t>
            </w:r>
            <w:r>
              <w:rPr>
                <w:rFonts w:ascii="新宋体" w:hAnsi="新宋体" w:cs="新宋体" w:eastAsia="新宋体" w:hint="default"/>
                <w:sz w:val="28"/>
                <w:szCs w:val="28"/>
              </w:rPr>
            </w:r>
          </w:p>
        </w:tc>
        <w:tc>
          <w:tcPr>
            <w:tcW w:w="1770" w:type="dxa"/>
            <w:tcBorders>
              <w:top w:val="nil" w:sz="6" w:space="0" w:color="auto"/>
              <w:left w:val="nil" w:sz="6" w:space="0" w:color="auto"/>
              <w:bottom w:val="single" w:sz="18" w:space="0" w:color="000000"/>
              <w:right w:val="nil" w:sz="6" w:space="0" w:color="auto"/>
            </w:tcBorders>
          </w:tcPr>
          <w:p>
            <w:pPr>
              <w:pStyle w:val="TableParagraph"/>
              <w:spacing w:line="240" w:lineRule="auto"/>
              <w:ind w:right="0"/>
              <w:jc w:val="left"/>
              <w:rPr>
                <w:rFonts w:ascii="新宋体" w:hAnsi="新宋体" w:cs="新宋体" w:eastAsia="新宋体" w:hint="default"/>
                <w:sz w:val="18"/>
                <w:szCs w:val="18"/>
              </w:rPr>
            </w:pPr>
          </w:p>
          <w:p>
            <w:pPr>
              <w:pStyle w:val="TableParagraph"/>
              <w:spacing w:line="240" w:lineRule="auto" w:before="154"/>
              <w:ind w:right="108"/>
              <w:jc w:val="right"/>
              <w:rPr>
                <w:rFonts w:ascii="新宋体" w:hAnsi="新宋体" w:cs="新宋体" w:eastAsia="新宋体" w:hint="default"/>
                <w:sz w:val="18"/>
                <w:szCs w:val="18"/>
              </w:rPr>
            </w:pPr>
            <w:r>
              <w:rPr>
                <w:rFonts w:ascii="新宋体" w:hAnsi="新宋体" w:cs="新宋体" w:eastAsia="新宋体" w:hint="default"/>
                <w:w w:val="95"/>
                <w:sz w:val="18"/>
                <w:szCs w:val="18"/>
              </w:rPr>
              <w:t>单位：人民币元</w:t>
            </w:r>
            <w:r>
              <w:rPr>
                <w:rFonts w:ascii="新宋体" w:hAnsi="新宋体" w:cs="新宋体" w:eastAsia="新宋体" w:hint="default"/>
                <w:sz w:val="18"/>
                <w:szCs w:val="18"/>
              </w:rPr>
            </w:r>
          </w:p>
        </w:tc>
      </w:tr>
      <w:tr>
        <w:trPr>
          <w:trHeight w:val="240" w:hRule="exact"/>
        </w:trPr>
        <w:tc>
          <w:tcPr>
            <w:tcW w:w="3677" w:type="dxa"/>
            <w:tcBorders>
              <w:top w:val="single" w:sz="18" w:space="0" w:color="000000"/>
              <w:left w:val="single" w:sz="6" w:space="0" w:color="000000"/>
              <w:bottom w:val="single" w:sz="6" w:space="0" w:color="000000"/>
              <w:right w:val="nil" w:sz="6" w:space="0" w:color="auto"/>
            </w:tcBorders>
          </w:tcPr>
          <w:p>
            <w:pPr>
              <w:pStyle w:val="TableParagraph"/>
              <w:tabs>
                <w:tab w:pos="2835" w:val="left" w:leader="none"/>
              </w:tabs>
              <w:spacing w:line="188" w:lineRule="exact"/>
              <w:ind w:left="2114" w:right="0"/>
              <w:jc w:val="left"/>
              <w:rPr>
                <w:rFonts w:ascii="新宋体" w:hAnsi="新宋体" w:cs="新宋体" w:eastAsia="新宋体" w:hint="default"/>
                <w:sz w:val="16"/>
                <w:szCs w:val="16"/>
              </w:rPr>
            </w:pPr>
            <w:r>
              <w:rPr>
                <w:rFonts w:ascii="新宋体" w:hAnsi="新宋体" w:cs="新宋体" w:eastAsia="新宋体" w:hint="default"/>
                <w:sz w:val="16"/>
                <w:szCs w:val="16"/>
              </w:rPr>
              <w:t>项</w:t>
              <w:tab/>
            </w:r>
            <w:r>
              <w:rPr>
                <w:rFonts w:ascii="新宋体" w:hAnsi="新宋体" w:cs="新宋体" w:eastAsia="新宋体" w:hint="default"/>
                <w:w w:val="105"/>
                <w:sz w:val="16"/>
                <w:szCs w:val="16"/>
              </w:rPr>
              <w:t>目</w:t>
            </w:r>
            <w:r>
              <w:rPr>
                <w:rFonts w:ascii="新宋体" w:hAnsi="新宋体" w:cs="新宋体" w:eastAsia="新宋体" w:hint="default"/>
                <w:sz w:val="16"/>
                <w:szCs w:val="16"/>
              </w:rPr>
            </w:r>
          </w:p>
        </w:tc>
        <w:tc>
          <w:tcPr>
            <w:tcW w:w="508" w:type="dxa"/>
            <w:tcBorders>
              <w:top w:val="single" w:sz="18" w:space="0" w:color="000000"/>
              <w:left w:val="nil" w:sz="6" w:space="0" w:color="auto"/>
              <w:bottom w:val="single" w:sz="6" w:space="0" w:color="000000"/>
              <w:right w:val="nil" w:sz="6" w:space="0" w:color="auto"/>
            </w:tcBorders>
          </w:tcPr>
          <w:p>
            <w:pPr/>
          </w:p>
        </w:tc>
        <w:tc>
          <w:tcPr>
            <w:tcW w:w="630" w:type="dxa"/>
            <w:tcBorders>
              <w:top w:val="single" w:sz="18" w:space="0" w:color="000000"/>
              <w:left w:val="nil" w:sz="6" w:space="0" w:color="auto"/>
              <w:bottom w:val="single" w:sz="6" w:space="0" w:color="000000"/>
              <w:right w:val="nil" w:sz="6" w:space="0" w:color="auto"/>
            </w:tcBorders>
          </w:tcPr>
          <w:p>
            <w:pPr/>
          </w:p>
        </w:tc>
        <w:tc>
          <w:tcPr>
            <w:tcW w:w="360" w:type="dxa"/>
            <w:tcBorders>
              <w:top w:val="single" w:sz="18" w:space="0" w:color="000000"/>
              <w:left w:val="nil" w:sz="6" w:space="0" w:color="auto"/>
              <w:bottom w:val="single" w:sz="6" w:space="0" w:color="000000"/>
              <w:right w:val="single" w:sz="6" w:space="0" w:color="000000"/>
            </w:tcBorders>
          </w:tcPr>
          <w:p>
            <w:pPr/>
          </w:p>
        </w:tc>
        <w:tc>
          <w:tcPr>
            <w:tcW w:w="255" w:type="dxa"/>
            <w:tcBorders>
              <w:top w:val="single" w:sz="18" w:space="0" w:color="000000"/>
              <w:left w:val="single" w:sz="6" w:space="0" w:color="000000"/>
              <w:bottom w:val="single" w:sz="6" w:space="0" w:color="000000"/>
              <w:right w:val="nil" w:sz="6" w:space="0" w:color="auto"/>
            </w:tcBorders>
          </w:tcPr>
          <w:p>
            <w:pPr/>
          </w:p>
        </w:tc>
        <w:tc>
          <w:tcPr>
            <w:tcW w:w="1290" w:type="dxa"/>
            <w:tcBorders>
              <w:top w:val="single" w:sz="18" w:space="0" w:color="000000"/>
              <w:left w:val="nil" w:sz="6" w:space="0" w:color="auto"/>
              <w:bottom w:val="single" w:sz="6" w:space="0" w:color="000000"/>
              <w:right w:val="single" w:sz="6" w:space="0" w:color="000000"/>
            </w:tcBorders>
          </w:tcPr>
          <w:p>
            <w:pPr>
              <w:pStyle w:val="TableParagraph"/>
              <w:spacing w:line="188" w:lineRule="exact"/>
              <w:ind w:right="244"/>
              <w:jc w:val="center"/>
              <w:rPr>
                <w:rFonts w:ascii="新宋体" w:hAnsi="新宋体" w:cs="新宋体" w:eastAsia="新宋体" w:hint="default"/>
                <w:sz w:val="16"/>
                <w:szCs w:val="16"/>
              </w:rPr>
            </w:pPr>
            <w:r>
              <w:rPr>
                <w:rFonts w:ascii="新宋体" w:hAnsi="新宋体" w:cs="新宋体" w:eastAsia="新宋体" w:hint="default"/>
                <w:spacing w:val="7"/>
                <w:w w:val="105"/>
                <w:sz w:val="16"/>
                <w:szCs w:val="16"/>
              </w:rPr>
              <w:t>附注</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785" w:type="dxa"/>
            <w:tcBorders>
              <w:top w:val="single" w:sz="18" w:space="0" w:color="000000"/>
              <w:left w:val="single" w:sz="6" w:space="0" w:color="000000"/>
              <w:bottom w:val="single" w:sz="6" w:space="0" w:color="000000"/>
              <w:right w:val="single" w:sz="6" w:space="0" w:color="000000"/>
            </w:tcBorders>
          </w:tcPr>
          <w:p>
            <w:pPr>
              <w:pStyle w:val="TableParagraph"/>
              <w:spacing w:line="188" w:lineRule="exact"/>
              <w:ind w:left="525" w:right="0"/>
              <w:jc w:val="left"/>
              <w:rPr>
                <w:rFonts w:ascii="新宋体" w:hAnsi="新宋体" w:cs="新宋体" w:eastAsia="新宋体" w:hint="default"/>
                <w:sz w:val="16"/>
                <w:szCs w:val="16"/>
              </w:rPr>
            </w:pPr>
            <w:r>
              <w:rPr>
                <w:rFonts w:ascii="新宋体" w:hAnsi="新宋体" w:cs="新宋体" w:eastAsia="新宋体" w:hint="default"/>
                <w:spacing w:val="10"/>
                <w:w w:val="105"/>
                <w:sz w:val="16"/>
                <w:szCs w:val="16"/>
              </w:rPr>
              <w:t>本期金额</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770" w:type="dxa"/>
            <w:tcBorders>
              <w:top w:val="single" w:sz="18" w:space="0" w:color="000000"/>
              <w:left w:val="single" w:sz="6" w:space="0" w:color="000000"/>
              <w:bottom w:val="single" w:sz="6" w:space="0" w:color="000000"/>
              <w:right w:val="single" w:sz="6" w:space="0" w:color="000000"/>
            </w:tcBorders>
          </w:tcPr>
          <w:p>
            <w:pPr>
              <w:pStyle w:val="TableParagraph"/>
              <w:spacing w:line="188" w:lineRule="exact"/>
              <w:ind w:left="525" w:right="0"/>
              <w:jc w:val="left"/>
              <w:rPr>
                <w:rFonts w:ascii="新宋体" w:hAnsi="新宋体" w:cs="新宋体" w:eastAsia="新宋体" w:hint="default"/>
                <w:sz w:val="16"/>
                <w:szCs w:val="16"/>
              </w:rPr>
            </w:pPr>
            <w:r>
              <w:rPr>
                <w:rFonts w:ascii="新宋体" w:hAnsi="新宋体" w:cs="新宋体" w:eastAsia="新宋体" w:hint="default"/>
                <w:spacing w:val="10"/>
                <w:w w:val="105"/>
                <w:sz w:val="16"/>
                <w:szCs w:val="16"/>
              </w:rPr>
              <w:t>上期金额</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r>
      <w:tr>
        <w:trPr>
          <w:trHeight w:val="225" w:hRule="exact"/>
        </w:trPr>
        <w:tc>
          <w:tcPr>
            <w:tcW w:w="3677" w:type="dxa"/>
            <w:tcBorders>
              <w:top w:val="single" w:sz="6" w:space="0" w:color="000000"/>
              <w:left w:val="single" w:sz="6" w:space="0" w:color="000000"/>
              <w:bottom w:val="single" w:sz="6" w:space="0" w:color="000000"/>
              <w:right w:val="nil" w:sz="6" w:space="0" w:color="auto"/>
            </w:tcBorders>
          </w:tcPr>
          <w:p>
            <w:pPr>
              <w:pStyle w:val="TableParagraph"/>
              <w:spacing w:line="187" w:lineRule="exact"/>
              <w:ind w:left="14" w:right="0"/>
              <w:jc w:val="left"/>
              <w:rPr>
                <w:rFonts w:ascii="新宋体" w:hAnsi="新宋体" w:cs="新宋体" w:eastAsia="新宋体" w:hint="default"/>
                <w:sz w:val="16"/>
                <w:szCs w:val="16"/>
              </w:rPr>
            </w:pPr>
            <w:r>
              <w:rPr>
                <w:rFonts w:ascii="新宋体" w:hAnsi="新宋体" w:cs="新宋体" w:eastAsia="新宋体" w:hint="default"/>
                <w:spacing w:val="13"/>
                <w:w w:val="105"/>
                <w:sz w:val="16"/>
                <w:szCs w:val="16"/>
              </w:rPr>
              <w:t>一、经营活动产生的现金流量：</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508" w:type="dxa"/>
            <w:tcBorders>
              <w:top w:val="single" w:sz="6" w:space="0" w:color="000000"/>
              <w:left w:val="nil" w:sz="6" w:space="0" w:color="auto"/>
              <w:bottom w:val="single" w:sz="6" w:space="0" w:color="000000"/>
              <w:right w:val="nil" w:sz="6" w:space="0" w:color="auto"/>
            </w:tcBorders>
          </w:tcPr>
          <w:p>
            <w:pPr/>
          </w:p>
        </w:tc>
        <w:tc>
          <w:tcPr>
            <w:tcW w:w="630" w:type="dxa"/>
            <w:tcBorders>
              <w:top w:val="single" w:sz="6" w:space="0" w:color="000000"/>
              <w:left w:val="nil" w:sz="6" w:space="0" w:color="auto"/>
              <w:bottom w:val="single" w:sz="6" w:space="0" w:color="000000"/>
              <w:right w:val="nil" w:sz="6" w:space="0" w:color="auto"/>
            </w:tcBorders>
          </w:tcPr>
          <w:p>
            <w:pPr/>
          </w:p>
        </w:tc>
        <w:tc>
          <w:tcPr>
            <w:tcW w:w="360" w:type="dxa"/>
            <w:tcBorders>
              <w:top w:val="single" w:sz="6" w:space="0" w:color="000000"/>
              <w:left w:val="nil" w:sz="6" w:space="0" w:color="auto"/>
              <w:bottom w:val="single" w:sz="6" w:space="0" w:color="000000"/>
              <w:right w:val="single" w:sz="6" w:space="0" w:color="000000"/>
            </w:tcBorders>
          </w:tcPr>
          <w:p>
            <w:pPr/>
          </w:p>
        </w:tc>
        <w:tc>
          <w:tcPr>
            <w:tcW w:w="255" w:type="dxa"/>
            <w:tcBorders>
              <w:top w:val="single" w:sz="6" w:space="0" w:color="000000"/>
              <w:left w:val="single" w:sz="6" w:space="0" w:color="000000"/>
              <w:bottom w:val="single" w:sz="6" w:space="0" w:color="000000"/>
              <w:right w:val="nil" w:sz="6" w:space="0" w:color="auto"/>
            </w:tcBorders>
          </w:tcPr>
          <w:p>
            <w:pPr/>
          </w:p>
        </w:tc>
        <w:tc>
          <w:tcPr>
            <w:tcW w:w="1290" w:type="dxa"/>
            <w:tcBorders>
              <w:top w:val="single" w:sz="6" w:space="0" w:color="000000"/>
              <w:left w:val="nil" w:sz="6" w:space="0" w:color="auto"/>
              <w:bottom w:val="single" w:sz="6" w:space="0" w:color="000000"/>
              <w:right w:val="single" w:sz="6" w:space="0" w:color="000000"/>
            </w:tcBorders>
          </w:tcPr>
          <w:p>
            <w:pPr/>
          </w:p>
        </w:tc>
        <w:tc>
          <w:tcPr>
            <w:tcW w:w="1785" w:type="dxa"/>
            <w:tcBorders>
              <w:top w:val="single" w:sz="6" w:space="0" w:color="000000"/>
              <w:left w:val="single" w:sz="6" w:space="0" w:color="000000"/>
              <w:bottom w:val="single" w:sz="6" w:space="0" w:color="000000"/>
              <w:right w:val="single" w:sz="6" w:space="0" w:color="000000"/>
            </w:tcBorders>
          </w:tcPr>
          <w:p>
            <w:pPr/>
          </w:p>
        </w:tc>
        <w:tc>
          <w:tcPr>
            <w:tcW w:w="1770" w:type="dxa"/>
            <w:tcBorders>
              <w:top w:val="single" w:sz="6" w:space="0" w:color="000000"/>
              <w:left w:val="single" w:sz="6" w:space="0" w:color="000000"/>
              <w:bottom w:val="single" w:sz="6" w:space="0" w:color="000000"/>
              <w:right w:val="single" w:sz="6" w:space="0" w:color="000000"/>
            </w:tcBorders>
          </w:tcPr>
          <w:p>
            <w:pPr/>
          </w:p>
        </w:tc>
      </w:tr>
      <w:tr>
        <w:trPr>
          <w:trHeight w:val="225" w:hRule="exact"/>
        </w:trPr>
        <w:tc>
          <w:tcPr>
            <w:tcW w:w="3677" w:type="dxa"/>
            <w:tcBorders>
              <w:top w:val="single" w:sz="6" w:space="0" w:color="000000"/>
              <w:left w:val="single" w:sz="6" w:space="0" w:color="000000"/>
              <w:bottom w:val="single" w:sz="6" w:space="0" w:color="000000"/>
              <w:right w:val="nil" w:sz="6" w:space="0" w:color="auto"/>
            </w:tcBorders>
          </w:tcPr>
          <w:p>
            <w:pPr>
              <w:pStyle w:val="TableParagraph"/>
              <w:spacing w:line="188" w:lineRule="exact"/>
              <w:ind w:left="14" w:right="0"/>
              <w:jc w:val="left"/>
              <w:rPr>
                <w:rFonts w:ascii="新宋体" w:hAnsi="新宋体" w:cs="新宋体" w:eastAsia="新宋体" w:hint="default"/>
                <w:sz w:val="16"/>
                <w:szCs w:val="16"/>
              </w:rPr>
            </w:pPr>
            <w:r>
              <w:rPr>
                <w:rFonts w:ascii="新宋体" w:hAnsi="新宋体" w:cs="新宋体" w:eastAsia="新宋体" w:hint="default"/>
                <w:spacing w:val="13"/>
                <w:w w:val="105"/>
                <w:sz w:val="16"/>
                <w:szCs w:val="16"/>
              </w:rPr>
              <w:t>销售商品、提供劳务收到的现金</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508" w:type="dxa"/>
            <w:tcBorders>
              <w:top w:val="single" w:sz="6" w:space="0" w:color="000000"/>
              <w:left w:val="nil" w:sz="6" w:space="0" w:color="auto"/>
              <w:bottom w:val="single" w:sz="6" w:space="0" w:color="000000"/>
              <w:right w:val="nil" w:sz="6" w:space="0" w:color="auto"/>
            </w:tcBorders>
          </w:tcPr>
          <w:p>
            <w:pPr/>
          </w:p>
        </w:tc>
        <w:tc>
          <w:tcPr>
            <w:tcW w:w="630" w:type="dxa"/>
            <w:tcBorders>
              <w:top w:val="single" w:sz="6" w:space="0" w:color="000000"/>
              <w:left w:val="nil" w:sz="6" w:space="0" w:color="auto"/>
              <w:bottom w:val="single" w:sz="6" w:space="0" w:color="000000"/>
              <w:right w:val="nil" w:sz="6" w:space="0" w:color="auto"/>
            </w:tcBorders>
          </w:tcPr>
          <w:p>
            <w:pPr/>
          </w:p>
        </w:tc>
        <w:tc>
          <w:tcPr>
            <w:tcW w:w="360" w:type="dxa"/>
            <w:tcBorders>
              <w:top w:val="single" w:sz="6" w:space="0" w:color="000000"/>
              <w:left w:val="nil" w:sz="6" w:space="0" w:color="auto"/>
              <w:bottom w:val="single" w:sz="6" w:space="0" w:color="000000"/>
              <w:right w:val="single" w:sz="6" w:space="0" w:color="000000"/>
            </w:tcBorders>
          </w:tcPr>
          <w:p>
            <w:pPr/>
          </w:p>
        </w:tc>
        <w:tc>
          <w:tcPr>
            <w:tcW w:w="255" w:type="dxa"/>
            <w:tcBorders>
              <w:top w:val="single" w:sz="6" w:space="0" w:color="000000"/>
              <w:left w:val="single" w:sz="6" w:space="0" w:color="000000"/>
              <w:bottom w:val="single" w:sz="6" w:space="0" w:color="000000"/>
              <w:right w:val="nil" w:sz="6" w:space="0" w:color="auto"/>
            </w:tcBorders>
          </w:tcPr>
          <w:p>
            <w:pPr/>
          </w:p>
        </w:tc>
        <w:tc>
          <w:tcPr>
            <w:tcW w:w="1290" w:type="dxa"/>
            <w:tcBorders>
              <w:top w:val="single" w:sz="6" w:space="0" w:color="000000"/>
              <w:left w:val="nil" w:sz="6" w:space="0" w:color="auto"/>
              <w:bottom w:val="single" w:sz="6" w:space="0" w:color="000000"/>
              <w:right w:val="single" w:sz="6" w:space="0" w:color="000000"/>
            </w:tcBorders>
          </w:tcPr>
          <w:p>
            <w:pPr/>
          </w:p>
        </w:tc>
        <w:tc>
          <w:tcPr>
            <w:tcW w:w="17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74"/>
              <w:jc w:val="right"/>
              <w:rPr>
                <w:rFonts w:ascii="Arial Narrow" w:hAnsi="Arial Narrow" w:cs="Arial Narrow" w:eastAsia="Arial Narrow" w:hint="default"/>
                <w:sz w:val="16"/>
                <w:szCs w:val="16"/>
              </w:rPr>
            </w:pPr>
            <w:r>
              <w:rPr>
                <w:rFonts w:ascii="Arial Narrow"/>
                <w:sz w:val="16"/>
              </w:rPr>
              <w:t>512,374,167.27</w:t>
            </w:r>
          </w:p>
        </w:tc>
        <w:tc>
          <w:tcPr>
            <w:tcW w:w="17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58"/>
              <w:jc w:val="right"/>
              <w:rPr>
                <w:rFonts w:ascii="Arial Narrow" w:hAnsi="Arial Narrow" w:cs="Arial Narrow" w:eastAsia="Arial Narrow" w:hint="default"/>
                <w:sz w:val="16"/>
                <w:szCs w:val="16"/>
              </w:rPr>
            </w:pPr>
            <w:r>
              <w:rPr>
                <w:rFonts w:ascii="Arial Narrow"/>
                <w:sz w:val="16"/>
              </w:rPr>
              <w:t>461,547,806.89</w:t>
            </w:r>
          </w:p>
        </w:tc>
      </w:tr>
      <w:tr>
        <w:trPr>
          <w:trHeight w:val="225" w:hRule="exact"/>
        </w:trPr>
        <w:tc>
          <w:tcPr>
            <w:tcW w:w="3677" w:type="dxa"/>
            <w:tcBorders>
              <w:top w:val="single" w:sz="6" w:space="0" w:color="000000"/>
              <w:left w:val="single" w:sz="6" w:space="0" w:color="000000"/>
              <w:bottom w:val="single" w:sz="6" w:space="0" w:color="000000"/>
              <w:right w:val="nil" w:sz="6" w:space="0" w:color="auto"/>
            </w:tcBorders>
          </w:tcPr>
          <w:p>
            <w:pPr>
              <w:pStyle w:val="TableParagraph"/>
              <w:spacing w:line="187" w:lineRule="exact"/>
              <w:ind w:left="14" w:right="0"/>
              <w:jc w:val="left"/>
              <w:rPr>
                <w:rFonts w:ascii="新宋体" w:hAnsi="新宋体" w:cs="新宋体" w:eastAsia="新宋体" w:hint="default"/>
                <w:sz w:val="16"/>
                <w:szCs w:val="16"/>
              </w:rPr>
            </w:pPr>
            <w:r>
              <w:rPr>
                <w:rFonts w:ascii="新宋体" w:hAnsi="新宋体" w:cs="新宋体" w:eastAsia="新宋体" w:hint="default"/>
                <w:spacing w:val="13"/>
                <w:w w:val="105"/>
                <w:sz w:val="16"/>
                <w:szCs w:val="16"/>
              </w:rPr>
              <w:t>客户存款和同业存放款项净增加额</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508" w:type="dxa"/>
            <w:tcBorders>
              <w:top w:val="single" w:sz="6" w:space="0" w:color="000000"/>
              <w:left w:val="nil" w:sz="6" w:space="0" w:color="auto"/>
              <w:bottom w:val="single" w:sz="6" w:space="0" w:color="000000"/>
              <w:right w:val="nil" w:sz="6" w:space="0" w:color="auto"/>
            </w:tcBorders>
          </w:tcPr>
          <w:p>
            <w:pPr/>
          </w:p>
        </w:tc>
        <w:tc>
          <w:tcPr>
            <w:tcW w:w="630" w:type="dxa"/>
            <w:tcBorders>
              <w:top w:val="single" w:sz="6" w:space="0" w:color="000000"/>
              <w:left w:val="nil" w:sz="6" w:space="0" w:color="auto"/>
              <w:bottom w:val="single" w:sz="6" w:space="0" w:color="000000"/>
              <w:right w:val="nil" w:sz="6" w:space="0" w:color="auto"/>
            </w:tcBorders>
          </w:tcPr>
          <w:p>
            <w:pPr/>
          </w:p>
        </w:tc>
        <w:tc>
          <w:tcPr>
            <w:tcW w:w="360" w:type="dxa"/>
            <w:tcBorders>
              <w:top w:val="single" w:sz="6" w:space="0" w:color="000000"/>
              <w:left w:val="nil" w:sz="6" w:space="0" w:color="auto"/>
              <w:bottom w:val="single" w:sz="6" w:space="0" w:color="000000"/>
              <w:right w:val="single" w:sz="6" w:space="0" w:color="000000"/>
            </w:tcBorders>
          </w:tcPr>
          <w:p>
            <w:pPr/>
          </w:p>
        </w:tc>
        <w:tc>
          <w:tcPr>
            <w:tcW w:w="255" w:type="dxa"/>
            <w:tcBorders>
              <w:top w:val="single" w:sz="6" w:space="0" w:color="000000"/>
              <w:left w:val="single" w:sz="6" w:space="0" w:color="000000"/>
              <w:bottom w:val="single" w:sz="6" w:space="0" w:color="000000"/>
              <w:right w:val="nil" w:sz="6" w:space="0" w:color="auto"/>
            </w:tcBorders>
          </w:tcPr>
          <w:p>
            <w:pPr/>
          </w:p>
        </w:tc>
        <w:tc>
          <w:tcPr>
            <w:tcW w:w="1290" w:type="dxa"/>
            <w:tcBorders>
              <w:top w:val="single" w:sz="6" w:space="0" w:color="000000"/>
              <w:left w:val="nil" w:sz="6" w:space="0" w:color="auto"/>
              <w:bottom w:val="single" w:sz="6" w:space="0" w:color="000000"/>
              <w:right w:val="single" w:sz="6" w:space="0" w:color="000000"/>
            </w:tcBorders>
          </w:tcPr>
          <w:p>
            <w:pPr/>
          </w:p>
        </w:tc>
        <w:tc>
          <w:tcPr>
            <w:tcW w:w="1785" w:type="dxa"/>
            <w:tcBorders>
              <w:top w:val="single" w:sz="6" w:space="0" w:color="000000"/>
              <w:left w:val="single" w:sz="6" w:space="0" w:color="000000"/>
              <w:bottom w:val="single" w:sz="6" w:space="0" w:color="000000"/>
              <w:right w:val="single" w:sz="6" w:space="0" w:color="000000"/>
            </w:tcBorders>
          </w:tcPr>
          <w:p>
            <w:pPr/>
          </w:p>
        </w:tc>
        <w:tc>
          <w:tcPr>
            <w:tcW w:w="1770" w:type="dxa"/>
            <w:tcBorders>
              <w:top w:val="single" w:sz="6" w:space="0" w:color="000000"/>
              <w:left w:val="single" w:sz="6" w:space="0" w:color="000000"/>
              <w:bottom w:val="single" w:sz="6" w:space="0" w:color="000000"/>
              <w:right w:val="single" w:sz="6" w:space="0" w:color="000000"/>
            </w:tcBorders>
          </w:tcPr>
          <w:p>
            <w:pPr/>
          </w:p>
        </w:tc>
      </w:tr>
      <w:tr>
        <w:trPr>
          <w:trHeight w:val="225" w:hRule="exact"/>
        </w:trPr>
        <w:tc>
          <w:tcPr>
            <w:tcW w:w="3677" w:type="dxa"/>
            <w:tcBorders>
              <w:top w:val="single" w:sz="6" w:space="0" w:color="000000"/>
              <w:left w:val="single" w:sz="6" w:space="0" w:color="000000"/>
              <w:bottom w:val="single" w:sz="6" w:space="0" w:color="000000"/>
              <w:right w:val="nil" w:sz="6" w:space="0" w:color="auto"/>
            </w:tcBorders>
          </w:tcPr>
          <w:p>
            <w:pPr>
              <w:pStyle w:val="TableParagraph"/>
              <w:spacing w:line="188" w:lineRule="exact"/>
              <w:ind w:left="14" w:right="0"/>
              <w:jc w:val="left"/>
              <w:rPr>
                <w:rFonts w:ascii="新宋体" w:hAnsi="新宋体" w:cs="新宋体" w:eastAsia="新宋体" w:hint="default"/>
                <w:sz w:val="16"/>
                <w:szCs w:val="16"/>
              </w:rPr>
            </w:pPr>
            <w:r>
              <w:rPr>
                <w:rFonts w:ascii="新宋体" w:hAnsi="新宋体" w:cs="新宋体" w:eastAsia="新宋体" w:hint="default"/>
                <w:spacing w:val="12"/>
                <w:w w:val="105"/>
                <w:sz w:val="16"/>
                <w:szCs w:val="16"/>
              </w:rPr>
              <w:t>向中央银行借款净增加额</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508" w:type="dxa"/>
            <w:tcBorders>
              <w:top w:val="single" w:sz="6" w:space="0" w:color="000000"/>
              <w:left w:val="nil" w:sz="6" w:space="0" w:color="auto"/>
              <w:bottom w:val="single" w:sz="6" w:space="0" w:color="000000"/>
              <w:right w:val="nil" w:sz="6" w:space="0" w:color="auto"/>
            </w:tcBorders>
          </w:tcPr>
          <w:p>
            <w:pPr/>
          </w:p>
        </w:tc>
        <w:tc>
          <w:tcPr>
            <w:tcW w:w="630" w:type="dxa"/>
            <w:tcBorders>
              <w:top w:val="single" w:sz="6" w:space="0" w:color="000000"/>
              <w:left w:val="nil" w:sz="6" w:space="0" w:color="auto"/>
              <w:bottom w:val="single" w:sz="6" w:space="0" w:color="000000"/>
              <w:right w:val="nil" w:sz="6" w:space="0" w:color="auto"/>
            </w:tcBorders>
          </w:tcPr>
          <w:p>
            <w:pPr/>
          </w:p>
        </w:tc>
        <w:tc>
          <w:tcPr>
            <w:tcW w:w="360" w:type="dxa"/>
            <w:tcBorders>
              <w:top w:val="single" w:sz="6" w:space="0" w:color="000000"/>
              <w:left w:val="nil" w:sz="6" w:space="0" w:color="auto"/>
              <w:bottom w:val="single" w:sz="6" w:space="0" w:color="000000"/>
              <w:right w:val="single" w:sz="6" w:space="0" w:color="000000"/>
            </w:tcBorders>
          </w:tcPr>
          <w:p>
            <w:pPr/>
          </w:p>
        </w:tc>
        <w:tc>
          <w:tcPr>
            <w:tcW w:w="255" w:type="dxa"/>
            <w:tcBorders>
              <w:top w:val="single" w:sz="6" w:space="0" w:color="000000"/>
              <w:left w:val="single" w:sz="6" w:space="0" w:color="000000"/>
              <w:bottom w:val="single" w:sz="6" w:space="0" w:color="000000"/>
              <w:right w:val="nil" w:sz="6" w:space="0" w:color="auto"/>
            </w:tcBorders>
          </w:tcPr>
          <w:p>
            <w:pPr/>
          </w:p>
        </w:tc>
        <w:tc>
          <w:tcPr>
            <w:tcW w:w="1290" w:type="dxa"/>
            <w:tcBorders>
              <w:top w:val="single" w:sz="6" w:space="0" w:color="000000"/>
              <w:left w:val="nil" w:sz="6" w:space="0" w:color="auto"/>
              <w:bottom w:val="single" w:sz="6" w:space="0" w:color="000000"/>
              <w:right w:val="single" w:sz="6" w:space="0" w:color="000000"/>
            </w:tcBorders>
          </w:tcPr>
          <w:p>
            <w:pPr/>
          </w:p>
        </w:tc>
        <w:tc>
          <w:tcPr>
            <w:tcW w:w="1785" w:type="dxa"/>
            <w:tcBorders>
              <w:top w:val="single" w:sz="6" w:space="0" w:color="000000"/>
              <w:left w:val="single" w:sz="6" w:space="0" w:color="000000"/>
              <w:bottom w:val="single" w:sz="6" w:space="0" w:color="000000"/>
              <w:right w:val="single" w:sz="6" w:space="0" w:color="000000"/>
            </w:tcBorders>
          </w:tcPr>
          <w:p>
            <w:pPr/>
          </w:p>
        </w:tc>
        <w:tc>
          <w:tcPr>
            <w:tcW w:w="1770" w:type="dxa"/>
            <w:tcBorders>
              <w:top w:val="single" w:sz="6" w:space="0" w:color="000000"/>
              <w:left w:val="single" w:sz="6" w:space="0" w:color="000000"/>
              <w:bottom w:val="single" w:sz="6" w:space="0" w:color="000000"/>
              <w:right w:val="single" w:sz="6" w:space="0" w:color="000000"/>
            </w:tcBorders>
          </w:tcPr>
          <w:p>
            <w:pPr/>
          </w:p>
        </w:tc>
      </w:tr>
      <w:tr>
        <w:trPr>
          <w:trHeight w:val="225" w:hRule="exact"/>
        </w:trPr>
        <w:tc>
          <w:tcPr>
            <w:tcW w:w="3677" w:type="dxa"/>
            <w:tcBorders>
              <w:top w:val="single" w:sz="6" w:space="0" w:color="000000"/>
              <w:left w:val="single" w:sz="6" w:space="0" w:color="000000"/>
              <w:bottom w:val="single" w:sz="6" w:space="0" w:color="000000"/>
              <w:right w:val="nil" w:sz="6" w:space="0" w:color="auto"/>
            </w:tcBorders>
          </w:tcPr>
          <w:p>
            <w:pPr>
              <w:pStyle w:val="TableParagraph"/>
              <w:spacing w:line="187" w:lineRule="exact"/>
              <w:ind w:left="14" w:right="0"/>
              <w:jc w:val="left"/>
              <w:rPr>
                <w:rFonts w:ascii="新宋体" w:hAnsi="新宋体" w:cs="新宋体" w:eastAsia="新宋体" w:hint="default"/>
                <w:sz w:val="16"/>
                <w:szCs w:val="16"/>
              </w:rPr>
            </w:pPr>
            <w:r>
              <w:rPr>
                <w:rFonts w:ascii="新宋体" w:hAnsi="新宋体" w:cs="新宋体" w:eastAsia="新宋体" w:hint="default"/>
                <w:spacing w:val="13"/>
                <w:w w:val="105"/>
                <w:sz w:val="16"/>
                <w:szCs w:val="16"/>
              </w:rPr>
              <w:t>向其他金融机构拆入资金净增加额</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508" w:type="dxa"/>
            <w:tcBorders>
              <w:top w:val="single" w:sz="6" w:space="0" w:color="000000"/>
              <w:left w:val="nil" w:sz="6" w:space="0" w:color="auto"/>
              <w:bottom w:val="single" w:sz="6" w:space="0" w:color="000000"/>
              <w:right w:val="nil" w:sz="6" w:space="0" w:color="auto"/>
            </w:tcBorders>
          </w:tcPr>
          <w:p>
            <w:pPr/>
          </w:p>
        </w:tc>
        <w:tc>
          <w:tcPr>
            <w:tcW w:w="630" w:type="dxa"/>
            <w:tcBorders>
              <w:top w:val="single" w:sz="6" w:space="0" w:color="000000"/>
              <w:left w:val="nil" w:sz="6" w:space="0" w:color="auto"/>
              <w:bottom w:val="single" w:sz="6" w:space="0" w:color="000000"/>
              <w:right w:val="nil" w:sz="6" w:space="0" w:color="auto"/>
            </w:tcBorders>
          </w:tcPr>
          <w:p>
            <w:pPr/>
          </w:p>
        </w:tc>
        <w:tc>
          <w:tcPr>
            <w:tcW w:w="360" w:type="dxa"/>
            <w:tcBorders>
              <w:top w:val="single" w:sz="6" w:space="0" w:color="000000"/>
              <w:left w:val="nil" w:sz="6" w:space="0" w:color="auto"/>
              <w:bottom w:val="single" w:sz="6" w:space="0" w:color="000000"/>
              <w:right w:val="single" w:sz="6" w:space="0" w:color="000000"/>
            </w:tcBorders>
          </w:tcPr>
          <w:p>
            <w:pPr/>
          </w:p>
        </w:tc>
        <w:tc>
          <w:tcPr>
            <w:tcW w:w="255" w:type="dxa"/>
            <w:tcBorders>
              <w:top w:val="single" w:sz="6" w:space="0" w:color="000000"/>
              <w:left w:val="single" w:sz="6" w:space="0" w:color="000000"/>
              <w:bottom w:val="single" w:sz="6" w:space="0" w:color="000000"/>
              <w:right w:val="nil" w:sz="6" w:space="0" w:color="auto"/>
            </w:tcBorders>
          </w:tcPr>
          <w:p>
            <w:pPr/>
          </w:p>
        </w:tc>
        <w:tc>
          <w:tcPr>
            <w:tcW w:w="1290" w:type="dxa"/>
            <w:tcBorders>
              <w:top w:val="single" w:sz="6" w:space="0" w:color="000000"/>
              <w:left w:val="nil" w:sz="6" w:space="0" w:color="auto"/>
              <w:bottom w:val="single" w:sz="6" w:space="0" w:color="000000"/>
              <w:right w:val="single" w:sz="6" w:space="0" w:color="000000"/>
            </w:tcBorders>
          </w:tcPr>
          <w:p>
            <w:pPr/>
          </w:p>
        </w:tc>
        <w:tc>
          <w:tcPr>
            <w:tcW w:w="1785" w:type="dxa"/>
            <w:tcBorders>
              <w:top w:val="single" w:sz="6" w:space="0" w:color="000000"/>
              <w:left w:val="single" w:sz="6" w:space="0" w:color="000000"/>
              <w:bottom w:val="single" w:sz="6" w:space="0" w:color="000000"/>
              <w:right w:val="single" w:sz="6" w:space="0" w:color="000000"/>
            </w:tcBorders>
          </w:tcPr>
          <w:p>
            <w:pPr/>
          </w:p>
        </w:tc>
        <w:tc>
          <w:tcPr>
            <w:tcW w:w="1770" w:type="dxa"/>
            <w:tcBorders>
              <w:top w:val="single" w:sz="6" w:space="0" w:color="000000"/>
              <w:left w:val="single" w:sz="6" w:space="0" w:color="000000"/>
              <w:bottom w:val="single" w:sz="6" w:space="0" w:color="000000"/>
              <w:right w:val="single" w:sz="6" w:space="0" w:color="000000"/>
            </w:tcBorders>
          </w:tcPr>
          <w:p>
            <w:pPr/>
          </w:p>
        </w:tc>
      </w:tr>
      <w:tr>
        <w:trPr>
          <w:trHeight w:val="225" w:hRule="exact"/>
        </w:trPr>
        <w:tc>
          <w:tcPr>
            <w:tcW w:w="3677" w:type="dxa"/>
            <w:tcBorders>
              <w:top w:val="single" w:sz="6" w:space="0" w:color="000000"/>
              <w:left w:val="single" w:sz="6" w:space="0" w:color="000000"/>
              <w:bottom w:val="single" w:sz="6" w:space="0" w:color="000000"/>
              <w:right w:val="nil" w:sz="6" w:space="0" w:color="auto"/>
            </w:tcBorders>
          </w:tcPr>
          <w:p>
            <w:pPr>
              <w:pStyle w:val="TableParagraph"/>
              <w:spacing w:line="188" w:lineRule="exact"/>
              <w:ind w:left="14" w:right="0"/>
              <w:jc w:val="left"/>
              <w:rPr>
                <w:rFonts w:ascii="新宋体" w:hAnsi="新宋体" w:cs="新宋体" w:eastAsia="新宋体" w:hint="default"/>
                <w:sz w:val="16"/>
                <w:szCs w:val="16"/>
              </w:rPr>
            </w:pPr>
            <w:r>
              <w:rPr>
                <w:rFonts w:ascii="新宋体" w:hAnsi="新宋体" w:cs="新宋体" w:eastAsia="新宋体" w:hint="default"/>
                <w:spacing w:val="13"/>
                <w:w w:val="105"/>
                <w:sz w:val="16"/>
                <w:szCs w:val="16"/>
              </w:rPr>
              <w:t>收到原保险合同保费取得的现金</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508" w:type="dxa"/>
            <w:tcBorders>
              <w:top w:val="single" w:sz="6" w:space="0" w:color="000000"/>
              <w:left w:val="nil" w:sz="6" w:space="0" w:color="auto"/>
              <w:bottom w:val="single" w:sz="6" w:space="0" w:color="000000"/>
              <w:right w:val="nil" w:sz="6" w:space="0" w:color="auto"/>
            </w:tcBorders>
          </w:tcPr>
          <w:p>
            <w:pPr/>
          </w:p>
        </w:tc>
        <w:tc>
          <w:tcPr>
            <w:tcW w:w="630" w:type="dxa"/>
            <w:tcBorders>
              <w:top w:val="single" w:sz="6" w:space="0" w:color="000000"/>
              <w:left w:val="nil" w:sz="6" w:space="0" w:color="auto"/>
              <w:bottom w:val="single" w:sz="6" w:space="0" w:color="000000"/>
              <w:right w:val="nil" w:sz="6" w:space="0" w:color="auto"/>
            </w:tcBorders>
          </w:tcPr>
          <w:p>
            <w:pPr/>
          </w:p>
        </w:tc>
        <w:tc>
          <w:tcPr>
            <w:tcW w:w="360" w:type="dxa"/>
            <w:tcBorders>
              <w:top w:val="single" w:sz="6" w:space="0" w:color="000000"/>
              <w:left w:val="nil" w:sz="6" w:space="0" w:color="auto"/>
              <w:bottom w:val="single" w:sz="6" w:space="0" w:color="000000"/>
              <w:right w:val="single" w:sz="6" w:space="0" w:color="000000"/>
            </w:tcBorders>
          </w:tcPr>
          <w:p>
            <w:pPr/>
          </w:p>
        </w:tc>
        <w:tc>
          <w:tcPr>
            <w:tcW w:w="255" w:type="dxa"/>
            <w:tcBorders>
              <w:top w:val="single" w:sz="6" w:space="0" w:color="000000"/>
              <w:left w:val="single" w:sz="6" w:space="0" w:color="000000"/>
              <w:bottom w:val="single" w:sz="6" w:space="0" w:color="000000"/>
              <w:right w:val="nil" w:sz="6" w:space="0" w:color="auto"/>
            </w:tcBorders>
          </w:tcPr>
          <w:p>
            <w:pPr/>
          </w:p>
        </w:tc>
        <w:tc>
          <w:tcPr>
            <w:tcW w:w="1290" w:type="dxa"/>
            <w:tcBorders>
              <w:top w:val="single" w:sz="6" w:space="0" w:color="000000"/>
              <w:left w:val="nil" w:sz="6" w:space="0" w:color="auto"/>
              <w:bottom w:val="single" w:sz="6" w:space="0" w:color="000000"/>
              <w:right w:val="single" w:sz="6" w:space="0" w:color="000000"/>
            </w:tcBorders>
          </w:tcPr>
          <w:p>
            <w:pPr/>
          </w:p>
        </w:tc>
        <w:tc>
          <w:tcPr>
            <w:tcW w:w="1785" w:type="dxa"/>
            <w:tcBorders>
              <w:top w:val="single" w:sz="6" w:space="0" w:color="000000"/>
              <w:left w:val="single" w:sz="6" w:space="0" w:color="000000"/>
              <w:bottom w:val="single" w:sz="6" w:space="0" w:color="000000"/>
              <w:right w:val="single" w:sz="6" w:space="0" w:color="000000"/>
            </w:tcBorders>
          </w:tcPr>
          <w:p>
            <w:pPr/>
          </w:p>
        </w:tc>
        <w:tc>
          <w:tcPr>
            <w:tcW w:w="1770" w:type="dxa"/>
            <w:tcBorders>
              <w:top w:val="single" w:sz="6" w:space="0" w:color="000000"/>
              <w:left w:val="single" w:sz="6" w:space="0" w:color="000000"/>
              <w:bottom w:val="single" w:sz="6" w:space="0" w:color="000000"/>
              <w:right w:val="single" w:sz="6" w:space="0" w:color="000000"/>
            </w:tcBorders>
          </w:tcPr>
          <w:p>
            <w:pPr/>
          </w:p>
        </w:tc>
      </w:tr>
      <w:tr>
        <w:trPr>
          <w:trHeight w:val="225" w:hRule="exact"/>
        </w:trPr>
        <w:tc>
          <w:tcPr>
            <w:tcW w:w="3677" w:type="dxa"/>
            <w:tcBorders>
              <w:top w:val="single" w:sz="6" w:space="0" w:color="000000"/>
              <w:left w:val="single" w:sz="6" w:space="0" w:color="000000"/>
              <w:bottom w:val="single" w:sz="6" w:space="0" w:color="000000"/>
              <w:right w:val="nil" w:sz="6" w:space="0" w:color="auto"/>
            </w:tcBorders>
          </w:tcPr>
          <w:p>
            <w:pPr>
              <w:pStyle w:val="TableParagraph"/>
              <w:spacing w:line="187" w:lineRule="exact"/>
              <w:ind w:left="14" w:right="0"/>
              <w:jc w:val="left"/>
              <w:rPr>
                <w:rFonts w:ascii="新宋体" w:hAnsi="新宋体" w:cs="新宋体" w:eastAsia="新宋体" w:hint="default"/>
                <w:sz w:val="16"/>
                <w:szCs w:val="16"/>
              </w:rPr>
            </w:pPr>
            <w:r>
              <w:rPr>
                <w:rFonts w:ascii="新宋体" w:hAnsi="新宋体" w:cs="新宋体" w:eastAsia="新宋体" w:hint="default"/>
                <w:spacing w:val="12"/>
                <w:w w:val="105"/>
                <w:sz w:val="16"/>
                <w:szCs w:val="16"/>
              </w:rPr>
              <w:t>收到再保险业务现金净额</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508" w:type="dxa"/>
            <w:tcBorders>
              <w:top w:val="single" w:sz="6" w:space="0" w:color="000000"/>
              <w:left w:val="nil" w:sz="6" w:space="0" w:color="auto"/>
              <w:bottom w:val="single" w:sz="6" w:space="0" w:color="000000"/>
              <w:right w:val="nil" w:sz="6" w:space="0" w:color="auto"/>
            </w:tcBorders>
          </w:tcPr>
          <w:p>
            <w:pPr/>
          </w:p>
        </w:tc>
        <w:tc>
          <w:tcPr>
            <w:tcW w:w="630" w:type="dxa"/>
            <w:tcBorders>
              <w:top w:val="single" w:sz="6" w:space="0" w:color="000000"/>
              <w:left w:val="nil" w:sz="6" w:space="0" w:color="auto"/>
              <w:bottom w:val="single" w:sz="6" w:space="0" w:color="000000"/>
              <w:right w:val="nil" w:sz="6" w:space="0" w:color="auto"/>
            </w:tcBorders>
          </w:tcPr>
          <w:p>
            <w:pPr/>
          </w:p>
        </w:tc>
        <w:tc>
          <w:tcPr>
            <w:tcW w:w="360" w:type="dxa"/>
            <w:tcBorders>
              <w:top w:val="single" w:sz="6" w:space="0" w:color="000000"/>
              <w:left w:val="nil" w:sz="6" w:space="0" w:color="auto"/>
              <w:bottom w:val="single" w:sz="6" w:space="0" w:color="000000"/>
              <w:right w:val="single" w:sz="6" w:space="0" w:color="000000"/>
            </w:tcBorders>
          </w:tcPr>
          <w:p>
            <w:pPr/>
          </w:p>
        </w:tc>
        <w:tc>
          <w:tcPr>
            <w:tcW w:w="255" w:type="dxa"/>
            <w:tcBorders>
              <w:top w:val="single" w:sz="6" w:space="0" w:color="000000"/>
              <w:left w:val="single" w:sz="6" w:space="0" w:color="000000"/>
              <w:bottom w:val="single" w:sz="6" w:space="0" w:color="000000"/>
              <w:right w:val="nil" w:sz="6" w:space="0" w:color="auto"/>
            </w:tcBorders>
          </w:tcPr>
          <w:p>
            <w:pPr/>
          </w:p>
        </w:tc>
        <w:tc>
          <w:tcPr>
            <w:tcW w:w="1290" w:type="dxa"/>
            <w:tcBorders>
              <w:top w:val="single" w:sz="6" w:space="0" w:color="000000"/>
              <w:left w:val="nil" w:sz="6" w:space="0" w:color="auto"/>
              <w:bottom w:val="single" w:sz="6" w:space="0" w:color="000000"/>
              <w:right w:val="single" w:sz="6" w:space="0" w:color="000000"/>
            </w:tcBorders>
          </w:tcPr>
          <w:p>
            <w:pPr/>
          </w:p>
        </w:tc>
        <w:tc>
          <w:tcPr>
            <w:tcW w:w="1785" w:type="dxa"/>
            <w:tcBorders>
              <w:top w:val="single" w:sz="6" w:space="0" w:color="000000"/>
              <w:left w:val="single" w:sz="6" w:space="0" w:color="000000"/>
              <w:bottom w:val="single" w:sz="6" w:space="0" w:color="000000"/>
              <w:right w:val="single" w:sz="6" w:space="0" w:color="000000"/>
            </w:tcBorders>
          </w:tcPr>
          <w:p>
            <w:pPr/>
          </w:p>
        </w:tc>
        <w:tc>
          <w:tcPr>
            <w:tcW w:w="1770" w:type="dxa"/>
            <w:tcBorders>
              <w:top w:val="single" w:sz="6" w:space="0" w:color="000000"/>
              <w:left w:val="single" w:sz="6" w:space="0" w:color="000000"/>
              <w:bottom w:val="single" w:sz="6" w:space="0" w:color="000000"/>
              <w:right w:val="single" w:sz="6" w:space="0" w:color="000000"/>
            </w:tcBorders>
          </w:tcPr>
          <w:p>
            <w:pPr/>
          </w:p>
        </w:tc>
      </w:tr>
      <w:tr>
        <w:trPr>
          <w:trHeight w:val="225" w:hRule="exact"/>
        </w:trPr>
        <w:tc>
          <w:tcPr>
            <w:tcW w:w="3677" w:type="dxa"/>
            <w:tcBorders>
              <w:top w:val="single" w:sz="6" w:space="0" w:color="000000"/>
              <w:left w:val="single" w:sz="6" w:space="0" w:color="000000"/>
              <w:bottom w:val="single" w:sz="6" w:space="0" w:color="000000"/>
              <w:right w:val="nil" w:sz="6" w:space="0" w:color="auto"/>
            </w:tcBorders>
          </w:tcPr>
          <w:p>
            <w:pPr>
              <w:pStyle w:val="TableParagraph"/>
              <w:spacing w:line="188" w:lineRule="exact"/>
              <w:ind w:left="14" w:right="0"/>
              <w:jc w:val="left"/>
              <w:rPr>
                <w:rFonts w:ascii="新宋体" w:hAnsi="新宋体" w:cs="新宋体" w:eastAsia="新宋体" w:hint="default"/>
                <w:sz w:val="16"/>
                <w:szCs w:val="16"/>
              </w:rPr>
            </w:pPr>
            <w:r>
              <w:rPr>
                <w:rFonts w:ascii="新宋体" w:hAnsi="新宋体" w:cs="新宋体" w:eastAsia="新宋体" w:hint="default"/>
                <w:spacing w:val="12"/>
                <w:w w:val="105"/>
                <w:sz w:val="16"/>
                <w:szCs w:val="16"/>
              </w:rPr>
              <w:t>保户储金及投资款净增加额</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508" w:type="dxa"/>
            <w:tcBorders>
              <w:top w:val="single" w:sz="6" w:space="0" w:color="000000"/>
              <w:left w:val="nil" w:sz="6" w:space="0" w:color="auto"/>
              <w:bottom w:val="single" w:sz="6" w:space="0" w:color="000000"/>
              <w:right w:val="nil" w:sz="6" w:space="0" w:color="auto"/>
            </w:tcBorders>
          </w:tcPr>
          <w:p>
            <w:pPr/>
          </w:p>
        </w:tc>
        <w:tc>
          <w:tcPr>
            <w:tcW w:w="630" w:type="dxa"/>
            <w:tcBorders>
              <w:top w:val="single" w:sz="6" w:space="0" w:color="000000"/>
              <w:left w:val="nil" w:sz="6" w:space="0" w:color="auto"/>
              <w:bottom w:val="single" w:sz="6" w:space="0" w:color="000000"/>
              <w:right w:val="nil" w:sz="6" w:space="0" w:color="auto"/>
            </w:tcBorders>
          </w:tcPr>
          <w:p>
            <w:pPr/>
          </w:p>
        </w:tc>
        <w:tc>
          <w:tcPr>
            <w:tcW w:w="360" w:type="dxa"/>
            <w:tcBorders>
              <w:top w:val="single" w:sz="6" w:space="0" w:color="000000"/>
              <w:left w:val="nil" w:sz="6" w:space="0" w:color="auto"/>
              <w:bottom w:val="single" w:sz="6" w:space="0" w:color="000000"/>
              <w:right w:val="single" w:sz="6" w:space="0" w:color="000000"/>
            </w:tcBorders>
          </w:tcPr>
          <w:p>
            <w:pPr/>
          </w:p>
        </w:tc>
        <w:tc>
          <w:tcPr>
            <w:tcW w:w="255" w:type="dxa"/>
            <w:tcBorders>
              <w:top w:val="single" w:sz="6" w:space="0" w:color="000000"/>
              <w:left w:val="single" w:sz="6" w:space="0" w:color="000000"/>
              <w:bottom w:val="single" w:sz="6" w:space="0" w:color="000000"/>
              <w:right w:val="nil" w:sz="6" w:space="0" w:color="auto"/>
            </w:tcBorders>
          </w:tcPr>
          <w:p>
            <w:pPr/>
          </w:p>
        </w:tc>
        <w:tc>
          <w:tcPr>
            <w:tcW w:w="1290" w:type="dxa"/>
            <w:tcBorders>
              <w:top w:val="single" w:sz="6" w:space="0" w:color="000000"/>
              <w:left w:val="nil" w:sz="6" w:space="0" w:color="auto"/>
              <w:bottom w:val="single" w:sz="6" w:space="0" w:color="000000"/>
              <w:right w:val="single" w:sz="6" w:space="0" w:color="000000"/>
            </w:tcBorders>
          </w:tcPr>
          <w:p>
            <w:pPr/>
          </w:p>
        </w:tc>
        <w:tc>
          <w:tcPr>
            <w:tcW w:w="1785" w:type="dxa"/>
            <w:tcBorders>
              <w:top w:val="single" w:sz="6" w:space="0" w:color="000000"/>
              <w:left w:val="single" w:sz="6" w:space="0" w:color="000000"/>
              <w:bottom w:val="single" w:sz="6" w:space="0" w:color="000000"/>
              <w:right w:val="single" w:sz="6" w:space="0" w:color="000000"/>
            </w:tcBorders>
          </w:tcPr>
          <w:p>
            <w:pPr/>
          </w:p>
        </w:tc>
        <w:tc>
          <w:tcPr>
            <w:tcW w:w="1770" w:type="dxa"/>
            <w:tcBorders>
              <w:top w:val="single" w:sz="6" w:space="0" w:color="000000"/>
              <w:left w:val="single" w:sz="6" w:space="0" w:color="000000"/>
              <w:bottom w:val="single" w:sz="6" w:space="0" w:color="000000"/>
              <w:right w:val="single" w:sz="6" w:space="0" w:color="000000"/>
            </w:tcBorders>
          </w:tcPr>
          <w:p>
            <w:pPr/>
          </w:p>
        </w:tc>
      </w:tr>
      <w:tr>
        <w:trPr>
          <w:trHeight w:val="225" w:hRule="exact"/>
        </w:trPr>
        <w:tc>
          <w:tcPr>
            <w:tcW w:w="3677" w:type="dxa"/>
            <w:tcBorders>
              <w:top w:val="single" w:sz="6" w:space="0" w:color="000000"/>
              <w:left w:val="single" w:sz="6" w:space="0" w:color="000000"/>
              <w:bottom w:val="single" w:sz="6" w:space="0" w:color="000000"/>
              <w:right w:val="nil" w:sz="6" w:space="0" w:color="auto"/>
            </w:tcBorders>
          </w:tcPr>
          <w:p>
            <w:pPr>
              <w:pStyle w:val="TableParagraph"/>
              <w:spacing w:line="187" w:lineRule="exact"/>
              <w:ind w:left="14" w:right="0"/>
              <w:jc w:val="left"/>
              <w:rPr>
                <w:rFonts w:ascii="新宋体" w:hAnsi="新宋体" w:cs="新宋体" w:eastAsia="新宋体" w:hint="default"/>
                <w:sz w:val="16"/>
                <w:szCs w:val="16"/>
              </w:rPr>
            </w:pPr>
            <w:r>
              <w:rPr>
                <w:rFonts w:ascii="新宋体" w:hAnsi="新宋体" w:cs="新宋体" w:eastAsia="新宋体" w:hint="default"/>
                <w:spacing w:val="12"/>
                <w:w w:val="105"/>
                <w:sz w:val="16"/>
                <w:szCs w:val="16"/>
              </w:rPr>
              <w:t>处置交易性金融资产净增加额</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508" w:type="dxa"/>
            <w:tcBorders>
              <w:top w:val="single" w:sz="6" w:space="0" w:color="000000"/>
              <w:left w:val="nil" w:sz="6" w:space="0" w:color="auto"/>
              <w:bottom w:val="single" w:sz="6" w:space="0" w:color="000000"/>
              <w:right w:val="nil" w:sz="6" w:space="0" w:color="auto"/>
            </w:tcBorders>
          </w:tcPr>
          <w:p>
            <w:pPr/>
          </w:p>
        </w:tc>
        <w:tc>
          <w:tcPr>
            <w:tcW w:w="630" w:type="dxa"/>
            <w:tcBorders>
              <w:top w:val="single" w:sz="6" w:space="0" w:color="000000"/>
              <w:left w:val="nil" w:sz="6" w:space="0" w:color="auto"/>
              <w:bottom w:val="single" w:sz="6" w:space="0" w:color="000000"/>
              <w:right w:val="nil" w:sz="6" w:space="0" w:color="auto"/>
            </w:tcBorders>
          </w:tcPr>
          <w:p>
            <w:pPr/>
          </w:p>
        </w:tc>
        <w:tc>
          <w:tcPr>
            <w:tcW w:w="360" w:type="dxa"/>
            <w:tcBorders>
              <w:top w:val="single" w:sz="6" w:space="0" w:color="000000"/>
              <w:left w:val="nil" w:sz="6" w:space="0" w:color="auto"/>
              <w:bottom w:val="single" w:sz="6" w:space="0" w:color="000000"/>
              <w:right w:val="single" w:sz="6" w:space="0" w:color="000000"/>
            </w:tcBorders>
          </w:tcPr>
          <w:p>
            <w:pPr/>
          </w:p>
        </w:tc>
        <w:tc>
          <w:tcPr>
            <w:tcW w:w="255" w:type="dxa"/>
            <w:tcBorders>
              <w:top w:val="single" w:sz="6" w:space="0" w:color="000000"/>
              <w:left w:val="single" w:sz="6" w:space="0" w:color="000000"/>
              <w:bottom w:val="single" w:sz="6" w:space="0" w:color="000000"/>
              <w:right w:val="nil" w:sz="6" w:space="0" w:color="auto"/>
            </w:tcBorders>
          </w:tcPr>
          <w:p>
            <w:pPr/>
          </w:p>
        </w:tc>
        <w:tc>
          <w:tcPr>
            <w:tcW w:w="1290" w:type="dxa"/>
            <w:tcBorders>
              <w:top w:val="single" w:sz="6" w:space="0" w:color="000000"/>
              <w:left w:val="nil" w:sz="6" w:space="0" w:color="auto"/>
              <w:bottom w:val="single" w:sz="6" w:space="0" w:color="000000"/>
              <w:right w:val="single" w:sz="6" w:space="0" w:color="000000"/>
            </w:tcBorders>
          </w:tcPr>
          <w:p>
            <w:pPr/>
          </w:p>
        </w:tc>
        <w:tc>
          <w:tcPr>
            <w:tcW w:w="1785" w:type="dxa"/>
            <w:tcBorders>
              <w:top w:val="single" w:sz="6" w:space="0" w:color="000000"/>
              <w:left w:val="single" w:sz="6" w:space="0" w:color="000000"/>
              <w:bottom w:val="single" w:sz="6" w:space="0" w:color="000000"/>
              <w:right w:val="single" w:sz="6" w:space="0" w:color="000000"/>
            </w:tcBorders>
          </w:tcPr>
          <w:p>
            <w:pPr/>
          </w:p>
        </w:tc>
        <w:tc>
          <w:tcPr>
            <w:tcW w:w="1770" w:type="dxa"/>
            <w:tcBorders>
              <w:top w:val="single" w:sz="6" w:space="0" w:color="000000"/>
              <w:left w:val="single" w:sz="6" w:space="0" w:color="000000"/>
              <w:bottom w:val="single" w:sz="6" w:space="0" w:color="000000"/>
              <w:right w:val="single" w:sz="6" w:space="0" w:color="000000"/>
            </w:tcBorders>
          </w:tcPr>
          <w:p>
            <w:pPr/>
          </w:p>
        </w:tc>
      </w:tr>
      <w:tr>
        <w:trPr>
          <w:trHeight w:val="225" w:hRule="exact"/>
        </w:trPr>
        <w:tc>
          <w:tcPr>
            <w:tcW w:w="3677" w:type="dxa"/>
            <w:tcBorders>
              <w:top w:val="single" w:sz="6" w:space="0" w:color="000000"/>
              <w:left w:val="single" w:sz="6" w:space="0" w:color="000000"/>
              <w:bottom w:val="single" w:sz="6" w:space="0" w:color="000000"/>
              <w:right w:val="nil" w:sz="6" w:space="0" w:color="auto"/>
            </w:tcBorders>
          </w:tcPr>
          <w:p>
            <w:pPr>
              <w:pStyle w:val="TableParagraph"/>
              <w:spacing w:line="188" w:lineRule="exact"/>
              <w:ind w:left="14" w:right="0"/>
              <w:jc w:val="left"/>
              <w:rPr>
                <w:rFonts w:ascii="新宋体" w:hAnsi="新宋体" w:cs="新宋体" w:eastAsia="新宋体" w:hint="default"/>
                <w:sz w:val="16"/>
                <w:szCs w:val="16"/>
              </w:rPr>
            </w:pPr>
            <w:r>
              <w:rPr>
                <w:rFonts w:ascii="新宋体" w:hAnsi="新宋体" w:cs="新宋体" w:eastAsia="新宋体" w:hint="default"/>
                <w:spacing w:val="13"/>
                <w:w w:val="105"/>
                <w:sz w:val="16"/>
                <w:szCs w:val="16"/>
              </w:rPr>
              <w:t>收取利息、手续费及佣金的现金</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508" w:type="dxa"/>
            <w:tcBorders>
              <w:top w:val="single" w:sz="6" w:space="0" w:color="000000"/>
              <w:left w:val="nil" w:sz="6" w:space="0" w:color="auto"/>
              <w:bottom w:val="single" w:sz="6" w:space="0" w:color="000000"/>
              <w:right w:val="nil" w:sz="6" w:space="0" w:color="auto"/>
            </w:tcBorders>
          </w:tcPr>
          <w:p>
            <w:pPr/>
          </w:p>
        </w:tc>
        <w:tc>
          <w:tcPr>
            <w:tcW w:w="630" w:type="dxa"/>
            <w:tcBorders>
              <w:top w:val="single" w:sz="6" w:space="0" w:color="000000"/>
              <w:left w:val="nil" w:sz="6" w:space="0" w:color="auto"/>
              <w:bottom w:val="single" w:sz="6" w:space="0" w:color="000000"/>
              <w:right w:val="nil" w:sz="6" w:space="0" w:color="auto"/>
            </w:tcBorders>
          </w:tcPr>
          <w:p>
            <w:pPr/>
          </w:p>
        </w:tc>
        <w:tc>
          <w:tcPr>
            <w:tcW w:w="360" w:type="dxa"/>
            <w:tcBorders>
              <w:top w:val="single" w:sz="6" w:space="0" w:color="000000"/>
              <w:left w:val="nil" w:sz="6" w:space="0" w:color="auto"/>
              <w:bottom w:val="single" w:sz="6" w:space="0" w:color="000000"/>
              <w:right w:val="single" w:sz="6" w:space="0" w:color="000000"/>
            </w:tcBorders>
          </w:tcPr>
          <w:p>
            <w:pPr/>
          </w:p>
        </w:tc>
        <w:tc>
          <w:tcPr>
            <w:tcW w:w="255" w:type="dxa"/>
            <w:tcBorders>
              <w:top w:val="single" w:sz="6" w:space="0" w:color="000000"/>
              <w:left w:val="single" w:sz="6" w:space="0" w:color="000000"/>
              <w:bottom w:val="single" w:sz="6" w:space="0" w:color="000000"/>
              <w:right w:val="nil" w:sz="6" w:space="0" w:color="auto"/>
            </w:tcBorders>
          </w:tcPr>
          <w:p>
            <w:pPr/>
          </w:p>
        </w:tc>
        <w:tc>
          <w:tcPr>
            <w:tcW w:w="1290" w:type="dxa"/>
            <w:tcBorders>
              <w:top w:val="single" w:sz="6" w:space="0" w:color="000000"/>
              <w:left w:val="nil" w:sz="6" w:space="0" w:color="auto"/>
              <w:bottom w:val="single" w:sz="6" w:space="0" w:color="000000"/>
              <w:right w:val="single" w:sz="6" w:space="0" w:color="000000"/>
            </w:tcBorders>
          </w:tcPr>
          <w:p>
            <w:pPr/>
          </w:p>
        </w:tc>
        <w:tc>
          <w:tcPr>
            <w:tcW w:w="1785" w:type="dxa"/>
            <w:tcBorders>
              <w:top w:val="single" w:sz="6" w:space="0" w:color="000000"/>
              <w:left w:val="single" w:sz="6" w:space="0" w:color="000000"/>
              <w:bottom w:val="single" w:sz="6" w:space="0" w:color="000000"/>
              <w:right w:val="single" w:sz="6" w:space="0" w:color="000000"/>
            </w:tcBorders>
          </w:tcPr>
          <w:p>
            <w:pPr/>
          </w:p>
        </w:tc>
        <w:tc>
          <w:tcPr>
            <w:tcW w:w="1770" w:type="dxa"/>
            <w:tcBorders>
              <w:top w:val="single" w:sz="6" w:space="0" w:color="000000"/>
              <w:left w:val="single" w:sz="6" w:space="0" w:color="000000"/>
              <w:bottom w:val="single" w:sz="6" w:space="0" w:color="000000"/>
              <w:right w:val="single" w:sz="6" w:space="0" w:color="000000"/>
            </w:tcBorders>
          </w:tcPr>
          <w:p>
            <w:pPr/>
          </w:p>
        </w:tc>
      </w:tr>
      <w:tr>
        <w:trPr>
          <w:trHeight w:val="225" w:hRule="exact"/>
        </w:trPr>
        <w:tc>
          <w:tcPr>
            <w:tcW w:w="3677" w:type="dxa"/>
            <w:tcBorders>
              <w:top w:val="single" w:sz="6" w:space="0" w:color="000000"/>
              <w:left w:val="single" w:sz="6" w:space="0" w:color="000000"/>
              <w:bottom w:val="single" w:sz="6" w:space="0" w:color="000000"/>
              <w:right w:val="nil" w:sz="6" w:space="0" w:color="auto"/>
            </w:tcBorders>
          </w:tcPr>
          <w:p>
            <w:pPr>
              <w:pStyle w:val="TableParagraph"/>
              <w:spacing w:line="187" w:lineRule="exact"/>
              <w:ind w:left="14" w:right="0"/>
              <w:jc w:val="left"/>
              <w:rPr>
                <w:rFonts w:ascii="新宋体" w:hAnsi="新宋体" w:cs="新宋体" w:eastAsia="新宋体" w:hint="default"/>
                <w:sz w:val="16"/>
                <w:szCs w:val="16"/>
              </w:rPr>
            </w:pPr>
            <w:r>
              <w:rPr>
                <w:rFonts w:ascii="新宋体" w:hAnsi="新宋体" w:cs="新宋体" w:eastAsia="新宋体" w:hint="default"/>
                <w:spacing w:val="12"/>
                <w:w w:val="105"/>
                <w:sz w:val="16"/>
                <w:szCs w:val="16"/>
              </w:rPr>
              <w:t>拆入资金净增加额</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508" w:type="dxa"/>
            <w:tcBorders>
              <w:top w:val="single" w:sz="6" w:space="0" w:color="000000"/>
              <w:left w:val="nil" w:sz="6" w:space="0" w:color="auto"/>
              <w:bottom w:val="single" w:sz="6" w:space="0" w:color="000000"/>
              <w:right w:val="nil" w:sz="6" w:space="0" w:color="auto"/>
            </w:tcBorders>
          </w:tcPr>
          <w:p>
            <w:pPr/>
          </w:p>
        </w:tc>
        <w:tc>
          <w:tcPr>
            <w:tcW w:w="630" w:type="dxa"/>
            <w:tcBorders>
              <w:top w:val="single" w:sz="6" w:space="0" w:color="000000"/>
              <w:left w:val="nil" w:sz="6" w:space="0" w:color="auto"/>
              <w:bottom w:val="single" w:sz="6" w:space="0" w:color="000000"/>
              <w:right w:val="nil" w:sz="6" w:space="0" w:color="auto"/>
            </w:tcBorders>
          </w:tcPr>
          <w:p>
            <w:pPr/>
          </w:p>
        </w:tc>
        <w:tc>
          <w:tcPr>
            <w:tcW w:w="360" w:type="dxa"/>
            <w:tcBorders>
              <w:top w:val="single" w:sz="6" w:space="0" w:color="000000"/>
              <w:left w:val="nil" w:sz="6" w:space="0" w:color="auto"/>
              <w:bottom w:val="single" w:sz="6" w:space="0" w:color="000000"/>
              <w:right w:val="single" w:sz="6" w:space="0" w:color="000000"/>
            </w:tcBorders>
          </w:tcPr>
          <w:p>
            <w:pPr/>
          </w:p>
        </w:tc>
        <w:tc>
          <w:tcPr>
            <w:tcW w:w="255" w:type="dxa"/>
            <w:tcBorders>
              <w:top w:val="single" w:sz="6" w:space="0" w:color="000000"/>
              <w:left w:val="single" w:sz="6" w:space="0" w:color="000000"/>
              <w:bottom w:val="single" w:sz="6" w:space="0" w:color="000000"/>
              <w:right w:val="nil" w:sz="6" w:space="0" w:color="auto"/>
            </w:tcBorders>
          </w:tcPr>
          <w:p>
            <w:pPr/>
          </w:p>
        </w:tc>
        <w:tc>
          <w:tcPr>
            <w:tcW w:w="1290" w:type="dxa"/>
            <w:tcBorders>
              <w:top w:val="single" w:sz="6" w:space="0" w:color="000000"/>
              <w:left w:val="nil" w:sz="6" w:space="0" w:color="auto"/>
              <w:bottom w:val="single" w:sz="6" w:space="0" w:color="000000"/>
              <w:right w:val="single" w:sz="6" w:space="0" w:color="000000"/>
            </w:tcBorders>
          </w:tcPr>
          <w:p>
            <w:pPr/>
          </w:p>
        </w:tc>
        <w:tc>
          <w:tcPr>
            <w:tcW w:w="1785" w:type="dxa"/>
            <w:tcBorders>
              <w:top w:val="single" w:sz="6" w:space="0" w:color="000000"/>
              <w:left w:val="single" w:sz="6" w:space="0" w:color="000000"/>
              <w:bottom w:val="single" w:sz="6" w:space="0" w:color="000000"/>
              <w:right w:val="single" w:sz="6" w:space="0" w:color="000000"/>
            </w:tcBorders>
          </w:tcPr>
          <w:p>
            <w:pPr/>
          </w:p>
        </w:tc>
        <w:tc>
          <w:tcPr>
            <w:tcW w:w="1770" w:type="dxa"/>
            <w:tcBorders>
              <w:top w:val="single" w:sz="6" w:space="0" w:color="000000"/>
              <w:left w:val="single" w:sz="6" w:space="0" w:color="000000"/>
              <w:bottom w:val="single" w:sz="6" w:space="0" w:color="000000"/>
              <w:right w:val="single" w:sz="6" w:space="0" w:color="000000"/>
            </w:tcBorders>
          </w:tcPr>
          <w:p>
            <w:pPr/>
          </w:p>
        </w:tc>
      </w:tr>
      <w:tr>
        <w:trPr>
          <w:trHeight w:val="225" w:hRule="exact"/>
        </w:trPr>
        <w:tc>
          <w:tcPr>
            <w:tcW w:w="3677" w:type="dxa"/>
            <w:tcBorders>
              <w:top w:val="single" w:sz="6" w:space="0" w:color="000000"/>
              <w:left w:val="single" w:sz="6" w:space="0" w:color="000000"/>
              <w:bottom w:val="single" w:sz="6" w:space="0" w:color="000000"/>
              <w:right w:val="nil" w:sz="6" w:space="0" w:color="auto"/>
            </w:tcBorders>
          </w:tcPr>
          <w:p>
            <w:pPr>
              <w:pStyle w:val="TableParagraph"/>
              <w:spacing w:line="188" w:lineRule="exact"/>
              <w:ind w:left="14" w:right="0"/>
              <w:jc w:val="left"/>
              <w:rPr>
                <w:rFonts w:ascii="新宋体" w:hAnsi="新宋体" w:cs="新宋体" w:eastAsia="新宋体" w:hint="default"/>
                <w:sz w:val="16"/>
                <w:szCs w:val="16"/>
              </w:rPr>
            </w:pPr>
            <w:r>
              <w:rPr>
                <w:rFonts w:ascii="新宋体" w:hAnsi="新宋体" w:cs="新宋体" w:eastAsia="新宋体" w:hint="default"/>
                <w:spacing w:val="12"/>
                <w:w w:val="105"/>
                <w:sz w:val="16"/>
                <w:szCs w:val="16"/>
              </w:rPr>
              <w:t>回购业务资金净增加额</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508" w:type="dxa"/>
            <w:tcBorders>
              <w:top w:val="single" w:sz="6" w:space="0" w:color="000000"/>
              <w:left w:val="nil" w:sz="6" w:space="0" w:color="auto"/>
              <w:bottom w:val="single" w:sz="6" w:space="0" w:color="000000"/>
              <w:right w:val="nil" w:sz="6" w:space="0" w:color="auto"/>
            </w:tcBorders>
          </w:tcPr>
          <w:p>
            <w:pPr/>
          </w:p>
        </w:tc>
        <w:tc>
          <w:tcPr>
            <w:tcW w:w="630" w:type="dxa"/>
            <w:tcBorders>
              <w:top w:val="single" w:sz="6" w:space="0" w:color="000000"/>
              <w:left w:val="nil" w:sz="6" w:space="0" w:color="auto"/>
              <w:bottom w:val="single" w:sz="6" w:space="0" w:color="000000"/>
              <w:right w:val="nil" w:sz="6" w:space="0" w:color="auto"/>
            </w:tcBorders>
          </w:tcPr>
          <w:p>
            <w:pPr/>
          </w:p>
        </w:tc>
        <w:tc>
          <w:tcPr>
            <w:tcW w:w="360" w:type="dxa"/>
            <w:tcBorders>
              <w:top w:val="single" w:sz="6" w:space="0" w:color="000000"/>
              <w:left w:val="nil" w:sz="6" w:space="0" w:color="auto"/>
              <w:bottom w:val="single" w:sz="6" w:space="0" w:color="000000"/>
              <w:right w:val="single" w:sz="6" w:space="0" w:color="000000"/>
            </w:tcBorders>
          </w:tcPr>
          <w:p>
            <w:pPr/>
          </w:p>
        </w:tc>
        <w:tc>
          <w:tcPr>
            <w:tcW w:w="255" w:type="dxa"/>
            <w:tcBorders>
              <w:top w:val="single" w:sz="6" w:space="0" w:color="000000"/>
              <w:left w:val="single" w:sz="6" w:space="0" w:color="000000"/>
              <w:bottom w:val="single" w:sz="6" w:space="0" w:color="000000"/>
              <w:right w:val="nil" w:sz="6" w:space="0" w:color="auto"/>
            </w:tcBorders>
          </w:tcPr>
          <w:p>
            <w:pPr/>
          </w:p>
        </w:tc>
        <w:tc>
          <w:tcPr>
            <w:tcW w:w="1290" w:type="dxa"/>
            <w:tcBorders>
              <w:top w:val="single" w:sz="6" w:space="0" w:color="000000"/>
              <w:left w:val="nil" w:sz="6" w:space="0" w:color="auto"/>
              <w:bottom w:val="single" w:sz="6" w:space="0" w:color="000000"/>
              <w:right w:val="single" w:sz="6" w:space="0" w:color="000000"/>
            </w:tcBorders>
          </w:tcPr>
          <w:p>
            <w:pPr/>
          </w:p>
        </w:tc>
        <w:tc>
          <w:tcPr>
            <w:tcW w:w="1785" w:type="dxa"/>
            <w:tcBorders>
              <w:top w:val="single" w:sz="6" w:space="0" w:color="000000"/>
              <w:left w:val="single" w:sz="6" w:space="0" w:color="000000"/>
              <w:bottom w:val="single" w:sz="6" w:space="0" w:color="000000"/>
              <w:right w:val="single" w:sz="6" w:space="0" w:color="000000"/>
            </w:tcBorders>
          </w:tcPr>
          <w:p>
            <w:pPr/>
          </w:p>
        </w:tc>
        <w:tc>
          <w:tcPr>
            <w:tcW w:w="1770" w:type="dxa"/>
            <w:tcBorders>
              <w:top w:val="single" w:sz="6" w:space="0" w:color="000000"/>
              <w:left w:val="single" w:sz="6" w:space="0" w:color="000000"/>
              <w:bottom w:val="single" w:sz="6" w:space="0" w:color="000000"/>
              <w:right w:val="single" w:sz="6" w:space="0" w:color="000000"/>
            </w:tcBorders>
          </w:tcPr>
          <w:p>
            <w:pPr/>
          </w:p>
        </w:tc>
      </w:tr>
      <w:tr>
        <w:trPr>
          <w:trHeight w:val="225" w:hRule="exact"/>
        </w:trPr>
        <w:tc>
          <w:tcPr>
            <w:tcW w:w="3677" w:type="dxa"/>
            <w:tcBorders>
              <w:top w:val="single" w:sz="6" w:space="0" w:color="000000"/>
              <w:left w:val="single" w:sz="6" w:space="0" w:color="000000"/>
              <w:bottom w:val="single" w:sz="6" w:space="0" w:color="000000"/>
              <w:right w:val="nil" w:sz="6" w:space="0" w:color="auto"/>
            </w:tcBorders>
          </w:tcPr>
          <w:p>
            <w:pPr>
              <w:pStyle w:val="TableParagraph"/>
              <w:spacing w:line="187" w:lineRule="exact"/>
              <w:ind w:left="14" w:right="0"/>
              <w:jc w:val="left"/>
              <w:rPr>
                <w:rFonts w:ascii="新宋体" w:hAnsi="新宋体" w:cs="新宋体" w:eastAsia="新宋体" w:hint="default"/>
                <w:sz w:val="16"/>
                <w:szCs w:val="16"/>
              </w:rPr>
            </w:pPr>
            <w:r>
              <w:rPr>
                <w:rFonts w:ascii="新宋体" w:hAnsi="新宋体" w:cs="新宋体" w:eastAsia="新宋体" w:hint="default"/>
                <w:spacing w:val="12"/>
                <w:w w:val="105"/>
                <w:sz w:val="16"/>
                <w:szCs w:val="16"/>
              </w:rPr>
              <w:t>收到的税费返还</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508" w:type="dxa"/>
            <w:tcBorders>
              <w:top w:val="single" w:sz="6" w:space="0" w:color="000000"/>
              <w:left w:val="nil" w:sz="6" w:space="0" w:color="auto"/>
              <w:bottom w:val="single" w:sz="6" w:space="0" w:color="000000"/>
              <w:right w:val="nil" w:sz="6" w:space="0" w:color="auto"/>
            </w:tcBorders>
          </w:tcPr>
          <w:p>
            <w:pPr/>
          </w:p>
        </w:tc>
        <w:tc>
          <w:tcPr>
            <w:tcW w:w="630" w:type="dxa"/>
            <w:tcBorders>
              <w:top w:val="single" w:sz="6" w:space="0" w:color="000000"/>
              <w:left w:val="nil" w:sz="6" w:space="0" w:color="auto"/>
              <w:bottom w:val="single" w:sz="6" w:space="0" w:color="000000"/>
              <w:right w:val="nil" w:sz="6" w:space="0" w:color="auto"/>
            </w:tcBorders>
          </w:tcPr>
          <w:p>
            <w:pPr/>
          </w:p>
        </w:tc>
        <w:tc>
          <w:tcPr>
            <w:tcW w:w="360" w:type="dxa"/>
            <w:tcBorders>
              <w:top w:val="single" w:sz="6" w:space="0" w:color="000000"/>
              <w:left w:val="nil" w:sz="6" w:space="0" w:color="auto"/>
              <w:bottom w:val="single" w:sz="6" w:space="0" w:color="000000"/>
              <w:right w:val="single" w:sz="6" w:space="0" w:color="000000"/>
            </w:tcBorders>
          </w:tcPr>
          <w:p>
            <w:pPr/>
          </w:p>
        </w:tc>
        <w:tc>
          <w:tcPr>
            <w:tcW w:w="255" w:type="dxa"/>
            <w:tcBorders>
              <w:top w:val="single" w:sz="6" w:space="0" w:color="000000"/>
              <w:left w:val="single" w:sz="6" w:space="0" w:color="000000"/>
              <w:bottom w:val="single" w:sz="6" w:space="0" w:color="000000"/>
              <w:right w:val="nil" w:sz="6" w:space="0" w:color="auto"/>
            </w:tcBorders>
          </w:tcPr>
          <w:p>
            <w:pPr/>
          </w:p>
        </w:tc>
        <w:tc>
          <w:tcPr>
            <w:tcW w:w="1290" w:type="dxa"/>
            <w:tcBorders>
              <w:top w:val="single" w:sz="6" w:space="0" w:color="000000"/>
              <w:left w:val="nil" w:sz="6" w:space="0" w:color="auto"/>
              <w:bottom w:val="single" w:sz="6" w:space="0" w:color="000000"/>
              <w:right w:val="single" w:sz="6" w:space="0" w:color="000000"/>
            </w:tcBorders>
          </w:tcPr>
          <w:p>
            <w:pPr/>
          </w:p>
        </w:tc>
        <w:tc>
          <w:tcPr>
            <w:tcW w:w="17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73"/>
              <w:jc w:val="right"/>
              <w:rPr>
                <w:rFonts w:ascii="Arial Narrow" w:hAnsi="Arial Narrow" w:cs="Arial Narrow" w:eastAsia="Arial Narrow" w:hint="default"/>
                <w:sz w:val="16"/>
                <w:szCs w:val="16"/>
              </w:rPr>
            </w:pPr>
            <w:r>
              <w:rPr>
                <w:rFonts w:ascii="Arial Narrow"/>
                <w:w w:val="105"/>
                <w:sz w:val="16"/>
              </w:rPr>
              <w:t>7,304,278.37</w:t>
            </w:r>
            <w:r>
              <w:rPr>
                <w:rFonts w:ascii="Arial Narrow"/>
                <w:sz w:val="16"/>
              </w:rPr>
            </w:r>
          </w:p>
        </w:tc>
        <w:tc>
          <w:tcPr>
            <w:tcW w:w="17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58"/>
              <w:jc w:val="right"/>
              <w:rPr>
                <w:rFonts w:ascii="Arial Narrow" w:hAnsi="Arial Narrow" w:cs="Arial Narrow" w:eastAsia="Arial Narrow" w:hint="default"/>
                <w:sz w:val="16"/>
                <w:szCs w:val="16"/>
              </w:rPr>
            </w:pPr>
            <w:r>
              <w:rPr>
                <w:rFonts w:ascii="Arial Narrow"/>
                <w:sz w:val="16"/>
              </w:rPr>
              <w:t>13,744,648.08</w:t>
            </w:r>
          </w:p>
        </w:tc>
      </w:tr>
      <w:tr>
        <w:trPr>
          <w:trHeight w:val="225" w:hRule="exact"/>
        </w:trPr>
        <w:tc>
          <w:tcPr>
            <w:tcW w:w="3677" w:type="dxa"/>
            <w:tcBorders>
              <w:top w:val="single" w:sz="6" w:space="0" w:color="000000"/>
              <w:left w:val="single" w:sz="6" w:space="0" w:color="000000"/>
              <w:bottom w:val="single" w:sz="6" w:space="0" w:color="000000"/>
              <w:right w:val="nil" w:sz="6" w:space="0" w:color="auto"/>
            </w:tcBorders>
          </w:tcPr>
          <w:p>
            <w:pPr>
              <w:pStyle w:val="TableParagraph"/>
              <w:spacing w:line="187" w:lineRule="exact"/>
              <w:ind w:left="14" w:right="0"/>
              <w:jc w:val="left"/>
              <w:rPr>
                <w:rFonts w:ascii="新宋体" w:hAnsi="新宋体" w:cs="新宋体" w:eastAsia="新宋体" w:hint="default"/>
                <w:sz w:val="16"/>
                <w:szCs w:val="16"/>
              </w:rPr>
            </w:pPr>
            <w:r>
              <w:rPr>
                <w:rFonts w:ascii="新宋体" w:hAnsi="新宋体" w:cs="新宋体" w:eastAsia="新宋体" w:hint="default"/>
                <w:spacing w:val="13"/>
                <w:w w:val="105"/>
                <w:sz w:val="16"/>
                <w:szCs w:val="16"/>
              </w:rPr>
              <w:t>收到其他与经营活动有关的现金</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508" w:type="dxa"/>
            <w:tcBorders>
              <w:top w:val="single" w:sz="6" w:space="0" w:color="000000"/>
              <w:left w:val="nil" w:sz="6" w:space="0" w:color="auto"/>
              <w:bottom w:val="single" w:sz="6" w:space="0" w:color="000000"/>
              <w:right w:val="nil" w:sz="6" w:space="0" w:color="auto"/>
            </w:tcBorders>
          </w:tcPr>
          <w:p>
            <w:pPr/>
          </w:p>
        </w:tc>
        <w:tc>
          <w:tcPr>
            <w:tcW w:w="630" w:type="dxa"/>
            <w:tcBorders>
              <w:top w:val="single" w:sz="6" w:space="0" w:color="000000"/>
              <w:left w:val="nil" w:sz="6" w:space="0" w:color="auto"/>
              <w:bottom w:val="single" w:sz="6" w:space="0" w:color="000000"/>
              <w:right w:val="nil" w:sz="6" w:space="0" w:color="auto"/>
            </w:tcBorders>
          </w:tcPr>
          <w:p>
            <w:pPr/>
          </w:p>
        </w:tc>
        <w:tc>
          <w:tcPr>
            <w:tcW w:w="360" w:type="dxa"/>
            <w:tcBorders>
              <w:top w:val="single" w:sz="6" w:space="0" w:color="000000"/>
              <w:left w:val="nil" w:sz="6" w:space="0" w:color="auto"/>
              <w:bottom w:val="single" w:sz="6" w:space="0" w:color="000000"/>
              <w:right w:val="single" w:sz="6" w:space="0" w:color="000000"/>
            </w:tcBorders>
          </w:tcPr>
          <w:p>
            <w:pPr/>
          </w:p>
        </w:tc>
        <w:tc>
          <w:tcPr>
            <w:tcW w:w="255" w:type="dxa"/>
            <w:tcBorders>
              <w:top w:val="single" w:sz="6" w:space="0" w:color="000000"/>
              <w:left w:val="single" w:sz="6" w:space="0" w:color="000000"/>
              <w:bottom w:val="single" w:sz="6" w:space="0" w:color="000000"/>
              <w:right w:val="nil" w:sz="6" w:space="0" w:color="auto"/>
            </w:tcBorders>
          </w:tcPr>
          <w:p>
            <w:pPr/>
          </w:p>
        </w:tc>
        <w:tc>
          <w:tcPr>
            <w:tcW w:w="1290" w:type="dxa"/>
            <w:tcBorders>
              <w:top w:val="single" w:sz="6" w:space="0" w:color="000000"/>
              <w:left w:val="nil" w:sz="6" w:space="0" w:color="auto"/>
              <w:bottom w:val="single" w:sz="6" w:space="0" w:color="000000"/>
              <w:right w:val="single" w:sz="6" w:space="0" w:color="000000"/>
            </w:tcBorders>
          </w:tcPr>
          <w:p>
            <w:pPr>
              <w:pStyle w:val="TableParagraph"/>
              <w:spacing w:line="187" w:lineRule="exact"/>
              <w:ind w:left="-23" w:right="221"/>
              <w:jc w:val="center"/>
              <w:rPr>
                <w:rFonts w:ascii="新宋体" w:hAnsi="新宋体" w:cs="新宋体" w:eastAsia="新宋体" w:hint="default"/>
                <w:sz w:val="16"/>
                <w:szCs w:val="16"/>
              </w:rPr>
            </w:pPr>
            <w:r>
              <w:rPr>
                <w:rFonts w:ascii="新宋体" w:hAnsi="新宋体" w:cs="新宋体" w:eastAsia="新宋体" w:hint="default"/>
                <w:spacing w:val="11"/>
                <w:sz w:val="16"/>
                <w:szCs w:val="16"/>
              </w:rPr>
              <w:t>五（三十七）</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7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73"/>
              <w:jc w:val="right"/>
              <w:rPr>
                <w:rFonts w:ascii="Arial Narrow" w:hAnsi="Arial Narrow" w:cs="Arial Narrow" w:eastAsia="Arial Narrow" w:hint="default"/>
                <w:sz w:val="16"/>
                <w:szCs w:val="16"/>
              </w:rPr>
            </w:pPr>
            <w:r>
              <w:rPr>
                <w:rFonts w:ascii="Arial Narrow"/>
                <w:sz w:val="16"/>
              </w:rPr>
              <w:t>22,980,677.81</w:t>
            </w:r>
          </w:p>
        </w:tc>
        <w:tc>
          <w:tcPr>
            <w:tcW w:w="17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58"/>
              <w:jc w:val="right"/>
              <w:rPr>
                <w:rFonts w:ascii="Arial Narrow" w:hAnsi="Arial Narrow" w:cs="Arial Narrow" w:eastAsia="Arial Narrow" w:hint="default"/>
                <w:sz w:val="16"/>
                <w:szCs w:val="16"/>
              </w:rPr>
            </w:pPr>
            <w:r>
              <w:rPr>
                <w:rFonts w:ascii="Arial Narrow"/>
                <w:w w:val="105"/>
                <w:sz w:val="16"/>
              </w:rPr>
              <w:t>8,707,977.24</w:t>
            </w:r>
            <w:r>
              <w:rPr>
                <w:rFonts w:ascii="Arial Narrow"/>
                <w:sz w:val="16"/>
              </w:rPr>
            </w:r>
          </w:p>
        </w:tc>
      </w:tr>
      <w:tr>
        <w:trPr>
          <w:trHeight w:val="225" w:hRule="exact"/>
        </w:trPr>
        <w:tc>
          <w:tcPr>
            <w:tcW w:w="3677" w:type="dxa"/>
            <w:tcBorders>
              <w:top w:val="single" w:sz="6" w:space="0" w:color="000000"/>
              <w:left w:val="single" w:sz="6" w:space="0" w:color="000000"/>
              <w:bottom w:val="single" w:sz="6" w:space="0" w:color="000000"/>
              <w:right w:val="nil" w:sz="6" w:space="0" w:color="auto"/>
            </w:tcBorders>
          </w:tcPr>
          <w:p>
            <w:pPr>
              <w:pStyle w:val="TableParagraph"/>
              <w:spacing w:line="187" w:lineRule="exact"/>
              <w:ind w:right="126"/>
              <w:jc w:val="right"/>
              <w:rPr>
                <w:rFonts w:ascii="新宋体" w:hAnsi="新宋体" w:cs="新宋体" w:eastAsia="新宋体" w:hint="default"/>
                <w:sz w:val="16"/>
                <w:szCs w:val="16"/>
              </w:rPr>
            </w:pPr>
            <w:r>
              <w:rPr>
                <w:rFonts w:ascii="新宋体" w:hAnsi="新宋体" w:cs="新宋体" w:eastAsia="新宋体" w:hint="default"/>
                <w:b/>
                <w:bCs/>
                <w:spacing w:val="26"/>
                <w:sz w:val="16"/>
                <w:szCs w:val="16"/>
              </w:rPr>
              <w:t>经营活动现金流入小计</w:t>
            </w:r>
            <w:r>
              <w:rPr>
                <w:rFonts w:ascii="新宋体" w:hAnsi="新宋体" w:cs="新宋体" w:eastAsia="新宋体" w:hint="default"/>
                <w:b/>
                <w:bCs/>
                <w:spacing w:val="-51"/>
                <w:sz w:val="16"/>
                <w:szCs w:val="16"/>
              </w:rPr>
              <w:t> </w:t>
            </w:r>
            <w:r>
              <w:rPr>
                <w:rFonts w:ascii="新宋体" w:hAnsi="新宋体" w:cs="新宋体" w:eastAsia="新宋体" w:hint="default"/>
                <w:sz w:val="16"/>
                <w:szCs w:val="16"/>
              </w:rPr>
            </w:r>
          </w:p>
        </w:tc>
        <w:tc>
          <w:tcPr>
            <w:tcW w:w="508" w:type="dxa"/>
            <w:tcBorders>
              <w:top w:val="single" w:sz="6" w:space="0" w:color="000000"/>
              <w:left w:val="nil" w:sz="6" w:space="0" w:color="auto"/>
              <w:bottom w:val="single" w:sz="6" w:space="0" w:color="000000"/>
              <w:right w:val="nil" w:sz="6" w:space="0" w:color="auto"/>
            </w:tcBorders>
          </w:tcPr>
          <w:p>
            <w:pPr/>
          </w:p>
        </w:tc>
        <w:tc>
          <w:tcPr>
            <w:tcW w:w="630" w:type="dxa"/>
            <w:tcBorders>
              <w:top w:val="single" w:sz="6" w:space="0" w:color="000000"/>
              <w:left w:val="nil" w:sz="6" w:space="0" w:color="auto"/>
              <w:bottom w:val="single" w:sz="6" w:space="0" w:color="000000"/>
              <w:right w:val="nil" w:sz="6" w:space="0" w:color="auto"/>
            </w:tcBorders>
          </w:tcPr>
          <w:p>
            <w:pPr/>
          </w:p>
        </w:tc>
        <w:tc>
          <w:tcPr>
            <w:tcW w:w="360" w:type="dxa"/>
            <w:tcBorders>
              <w:top w:val="single" w:sz="6" w:space="0" w:color="000000"/>
              <w:left w:val="nil" w:sz="6" w:space="0" w:color="auto"/>
              <w:bottom w:val="single" w:sz="6" w:space="0" w:color="000000"/>
              <w:right w:val="single" w:sz="6" w:space="0" w:color="000000"/>
            </w:tcBorders>
          </w:tcPr>
          <w:p>
            <w:pPr/>
          </w:p>
        </w:tc>
        <w:tc>
          <w:tcPr>
            <w:tcW w:w="255" w:type="dxa"/>
            <w:tcBorders>
              <w:top w:val="single" w:sz="6" w:space="0" w:color="000000"/>
              <w:left w:val="single" w:sz="6" w:space="0" w:color="000000"/>
              <w:bottom w:val="single" w:sz="6" w:space="0" w:color="000000"/>
              <w:right w:val="nil" w:sz="6" w:space="0" w:color="auto"/>
            </w:tcBorders>
          </w:tcPr>
          <w:p>
            <w:pPr/>
          </w:p>
        </w:tc>
        <w:tc>
          <w:tcPr>
            <w:tcW w:w="1290" w:type="dxa"/>
            <w:tcBorders>
              <w:top w:val="single" w:sz="6" w:space="0" w:color="000000"/>
              <w:left w:val="nil" w:sz="6" w:space="0" w:color="auto"/>
              <w:bottom w:val="single" w:sz="6" w:space="0" w:color="000000"/>
              <w:right w:val="single" w:sz="6" w:space="0" w:color="000000"/>
            </w:tcBorders>
          </w:tcPr>
          <w:p>
            <w:pPr/>
          </w:p>
        </w:tc>
        <w:tc>
          <w:tcPr>
            <w:tcW w:w="17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74"/>
              <w:jc w:val="right"/>
              <w:rPr>
                <w:rFonts w:ascii="Arial Narrow" w:hAnsi="Arial Narrow" w:cs="Arial Narrow" w:eastAsia="Arial Narrow" w:hint="default"/>
                <w:sz w:val="16"/>
                <w:szCs w:val="16"/>
              </w:rPr>
            </w:pPr>
            <w:r>
              <w:rPr>
                <w:rFonts w:ascii="Arial Narrow"/>
                <w:sz w:val="16"/>
              </w:rPr>
              <w:t>542,659,123.45</w:t>
            </w:r>
          </w:p>
        </w:tc>
        <w:tc>
          <w:tcPr>
            <w:tcW w:w="17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58"/>
              <w:jc w:val="right"/>
              <w:rPr>
                <w:rFonts w:ascii="Arial Narrow" w:hAnsi="Arial Narrow" w:cs="Arial Narrow" w:eastAsia="Arial Narrow" w:hint="default"/>
                <w:sz w:val="16"/>
                <w:szCs w:val="16"/>
              </w:rPr>
            </w:pPr>
            <w:r>
              <w:rPr>
                <w:rFonts w:ascii="Arial Narrow"/>
                <w:sz w:val="16"/>
              </w:rPr>
              <w:t>484,000,432.21</w:t>
            </w:r>
          </w:p>
        </w:tc>
      </w:tr>
      <w:tr>
        <w:trPr>
          <w:trHeight w:val="225" w:hRule="exact"/>
        </w:trPr>
        <w:tc>
          <w:tcPr>
            <w:tcW w:w="3677" w:type="dxa"/>
            <w:tcBorders>
              <w:top w:val="single" w:sz="6" w:space="0" w:color="000000"/>
              <w:left w:val="single" w:sz="6" w:space="0" w:color="000000"/>
              <w:bottom w:val="single" w:sz="6" w:space="0" w:color="000000"/>
              <w:right w:val="nil" w:sz="6" w:space="0" w:color="auto"/>
            </w:tcBorders>
          </w:tcPr>
          <w:p>
            <w:pPr>
              <w:pStyle w:val="TableParagraph"/>
              <w:spacing w:line="187" w:lineRule="exact"/>
              <w:ind w:left="14" w:right="0"/>
              <w:jc w:val="left"/>
              <w:rPr>
                <w:rFonts w:ascii="新宋体" w:hAnsi="新宋体" w:cs="新宋体" w:eastAsia="新宋体" w:hint="default"/>
                <w:sz w:val="16"/>
                <w:szCs w:val="16"/>
              </w:rPr>
            </w:pPr>
            <w:r>
              <w:rPr>
                <w:rFonts w:ascii="新宋体" w:hAnsi="新宋体" w:cs="新宋体" w:eastAsia="新宋体" w:hint="default"/>
                <w:spacing w:val="13"/>
                <w:w w:val="105"/>
                <w:sz w:val="16"/>
                <w:szCs w:val="16"/>
              </w:rPr>
              <w:t>购买商品、接受劳务支付的现金</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508" w:type="dxa"/>
            <w:tcBorders>
              <w:top w:val="single" w:sz="6" w:space="0" w:color="000000"/>
              <w:left w:val="nil" w:sz="6" w:space="0" w:color="auto"/>
              <w:bottom w:val="single" w:sz="6" w:space="0" w:color="000000"/>
              <w:right w:val="nil" w:sz="6" w:space="0" w:color="auto"/>
            </w:tcBorders>
          </w:tcPr>
          <w:p>
            <w:pPr/>
          </w:p>
        </w:tc>
        <w:tc>
          <w:tcPr>
            <w:tcW w:w="630" w:type="dxa"/>
            <w:tcBorders>
              <w:top w:val="single" w:sz="6" w:space="0" w:color="000000"/>
              <w:left w:val="nil" w:sz="6" w:space="0" w:color="auto"/>
              <w:bottom w:val="single" w:sz="6" w:space="0" w:color="000000"/>
              <w:right w:val="nil" w:sz="6" w:space="0" w:color="auto"/>
            </w:tcBorders>
          </w:tcPr>
          <w:p>
            <w:pPr/>
          </w:p>
        </w:tc>
        <w:tc>
          <w:tcPr>
            <w:tcW w:w="360" w:type="dxa"/>
            <w:tcBorders>
              <w:top w:val="single" w:sz="6" w:space="0" w:color="000000"/>
              <w:left w:val="nil" w:sz="6" w:space="0" w:color="auto"/>
              <w:bottom w:val="single" w:sz="6" w:space="0" w:color="000000"/>
              <w:right w:val="single" w:sz="6" w:space="0" w:color="000000"/>
            </w:tcBorders>
          </w:tcPr>
          <w:p>
            <w:pPr/>
          </w:p>
        </w:tc>
        <w:tc>
          <w:tcPr>
            <w:tcW w:w="255" w:type="dxa"/>
            <w:tcBorders>
              <w:top w:val="single" w:sz="6" w:space="0" w:color="000000"/>
              <w:left w:val="single" w:sz="6" w:space="0" w:color="000000"/>
              <w:bottom w:val="single" w:sz="6" w:space="0" w:color="000000"/>
              <w:right w:val="nil" w:sz="6" w:space="0" w:color="auto"/>
            </w:tcBorders>
          </w:tcPr>
          <w:p>
            <w:pPr/>
          </w:p>
        </w:tc>
        <w:tc>
          <w:tcPr>
            <w:tcW w:w="1290" w:type="dxa"/>
            <w:tcBorders>
              <w:top w:val="single" w:sz="6" w:space="0" w:color="000000"/>
              <w:left w:val="nil" w:sz="6" w:space="0" w:color="auto"/>
              <w:bottom w:val="single" w:sz="6" w:space="0" w:color="000000"/>
              <w:right w:val="single" w:sz="6" w:space="0" w:color="000000"/>
            </w:tcBorders>
          </w:tcPr>
          <w:p>
            <w:pPr/>
          </w:p>
        </w:tc>
        <w:tc>
          <w:tcPr>
            <w:tcW w:w="17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74"/>
              <w:jc w:val="right"/>
              <w:rPr>
                <w:rFonts w:ascii="Arial Narrow" w:hAnsi="Arial Narrow" w:cs="Arial Narrow" w:eastAsia="Arial Narrow" w:hint="default"/>
                <w:sz w:val="16"/>
                <w:szCs w:val="16"/>
              </w:rPr>
            </w:pPr>
            <w:r>
              <w:rPr>
                <w:rFonts w:ascii="Arial Narrow"/>
                <w:sz w:val="16"/>
              </w:rPr>
              <w:t>261,195,344.61</w:t>
            </w:r>
          </w:p>
        </w:tc>
        <w:tc>
          <w:tcPr>
            <w:tcW w:w="17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58"/>
              <w:jc w:val="right"/>
              <w:rPr>
                <w:rFonts w:ascii="Arial Narrow" w:hAnsi="Arial Narrow" w:cs="Arial Narrow" w:eastAsia="Arial Narrow" w:hint="default"/>
                <w:sz w:val="16"/>
                <w:szCs w:val="16"/>
              </w:rPr>
            </w:pPr>
            <w:r>
              <w:rPr>
                <w:rFonts w:ascii="Arial Narrow"/>
                <w:sz w:val="16"/>
              </w:rPr>
              <w:t>187,598,305.51</w:t>
            </w:r>
          </w:p>
        </w:tc>
      </w:tr>
      <w:tr>
        <w:trPr>
          <w:trHeight w:val="225" w:hRule="exact"/>
        </w:trPr>
        <w:tc>
          <w:tcPr>
            <w:tcW w:w="3677" w:type="dxa"/>
            <w:tcBorders>
              <w:top w:val="single" w:sz="6" w:space="0" w:color="000000"/>
              <w:left w:val="single" w:sz="6" w:space="0" w:color="000000"/>
              <w:bottom w:val="single" w:sz="6" w:space="0" w:color="000000"/>
              <w:right w:val="nil" w:sz="6" w:space="0" w:color="auto"/>
            </w:tcBorders>
          </w:tcPr>
          <w:p>
            <w:pPr>
              <w:pStyle w:val="TableParagraph"/>
              <w:spacing w:line="187" w:lineRule="exact"/>
              <w:ind w:left="14" w:right="0"/>
              <w:jc w:val="left"/>
              <w:rPr>
                <w:rFonts w:ascii="新宋体" w:hAnsi="新宋体" w:cs="新宋体" w:eastAsia="新宋体" w:hint="default"/>
                <w:sz w:val="16"/>
                <w:szCs w:val="16"/>
              </w:rPr>
            </w:pPr>
            <w:r>
              <w:rPr>
                <w:rFonts w:ascii="新宋体" w:hAnsi="新宋体" w:cs="新宋体" w:eastAsia="新宋体" w:hint="default"/>
                <w:spacing w:val="12"/>
                <w:w w:val="105"/>
                <w:sz w:val="16"/>
                <w:szCs w:val="16"/>
              </w:rPr>
              <w:t>客户贷款及垫款净增加额</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508" w:type="dxa"/>
            <w:tcBorders>
              <w:top w:val="single" w:sz="6" w:space="0" w:color="000000"/>
              <w:left w:val="nil" w:sz="6" w:space="0" w:color="auto"/>
              <w:bottom w:val="single" w:sz="6" w:space="0" w:color="000000"/>
              <w:right w:val="nil" w:sz="6" w:space="0" w:color="auto"/>
            </w:tcBorders>
          </w:tcPr>
          <w:p>
            <w:pPr/>
          </w:p>
        </w:tc>
        <w:tc>
          <w:tcPr>
            <w:tcW w:w="630" w:type="dxa"/>
            <w:tcBorders>
              <w:top w:val="single" w:sz="6" w:space="0" w:color="000000"/>
              <w:left w:val="nil" w:sz="6" w:space="0" w:color="auto"/>
              <w:bottom w:val="single" w:sz="6" w:space="0" w:color="000000"/>
              <w:right w:val="nil" w:sz="6" w:space="0" w:color="auto"/>
            </w:tcBorders>
          </w:tcPr>
          <w:p>
            <w:pPr/>
          </w:p>
        </w:tc>
        <w:tc>
          <w:tcPr>
            <w:tcW w:w="360" w:type="dxa"/>
            <w:tcBorders>
              <w:top w:val="single" w:sz="6" w:space="0" w:color="000000"/>
              <w:left w:val="nil" w:sz="6" w:space="0" w:color="auto"/>
              <w:bottom w:val="single" w:sz="6" w:space="0" w:color="000000"/>
              <w:right w:val="single" w:sz="6" w:space="0" w:color="000000"/>
            </w:tcBorders>
          </w:tcPr>
          <w:p>
            <w:pPr/>
          </w:p>
        </w:tc>
        <w:tc>
          <w:tcPr>
            <w:tcW w:w="255" w:type="dxa"/>
            <w:tcBorders>
              <w:top w:val="single" w:sz="6" w:space="0" w:color="000000"/>
              <w:left w:val="single" w:sz="6" w:space="0" w:color="000000"/>
              <w:bottom w:val="single" w:sz="6" w:space="0" w:color="000000"/>
              <w:right w:val="nil" w:sz="6" w:space="0" w:color="auto"/>
            </w:tcBorders>
          </w:tcPr>
          <w:p>
            <w:pPr/>
          </w:p>
        </w:tc>
        <w:tc>
          <w:tcPr>
            <w:tcW w:w="1290" w:type="dxa"/>
            <w:tcBorders>
              <w:top w:val="single" w:sz="6" w:space="0" w:color="000000"/>
              <w:left w:val="nil" w:sz="6" w:space="0" w:color="auto"/>
              <w:bottom w:val="single" w:sz="6" w:space="0" w:color="000000"/>
              <w:right w:val="single" w:sz="6" w:space="0" w:color="000000"/>
            </w:tcBorders>
          </w:tcPr>
          <w:p>
            <w:pPr/>
          </w:p>
        </w:tc>
        <w:tc>
          <w:tcPr>
            <w:tcW w:w="1785" w:type="dxa"/>
            <w:tcBorders>
              <w:top w:val="single" w:sz="6" w:space="0" w:color="000000"/>
              <w:left w:val="single" w:sz="6" w:space="0" w:color="000000"/>
              <w:bottom w:val="single" w:sz="6" w:space="0" w:color="000000"/>
              <w:right w:val="single" w:sz="6" w:space="0" w:color="000000"/>
            </w:tcBorders>
          </w:tcPr>
          <w:p>
            <w:pPr/>
          </w:p>
        </w:tc>
        <w:tc>
          <w:tcPr>
            <w:tcW w:w="1770" w:type="dxa"/>
            <w:tcBorders>
              <w:top w:val="single" w:sz="6" w:space="0" w:color="000000"/>
              <w:left w:val="single" w:sz="6" w:space="0" w:color="000000"/>
              <w:bottom w:val="single" w:sz="6" w:space="0" w:color="000000"/>
              <w:right w:val="single" w:sz="6" w:space="0" w:color="000000"/>
            </w:tcBorders>
          </w:tcPr>
          <w:p>
            <w:pPr/>
          </w:p>
        </w:tc>
      </w:tr>
      <w:tr>
        <w:trPr>
          <w:trHeight w:val="225" w:hRule="exact"/>
        </w:trPr>
        <w:tc>
          <w:tcPr>
            <w:tcW w:w="3677" w:type="dxa"/>
            <w:tcBorders>
              <w:top w:val="single" w:sz="6" w:space="0" w:color="000000"/>
              <w:left w:val="single" w:sz="6" w:space="0" w:color="000000"/>
              <w:bottom w:val="single" w:sz="6" w:space="0" w:color="000000"/>
              <w:right w:val="nil" w:sz="6" w:space="0" w:color="auto"/>
            </w:tcBorders>
          </w:tcPr>
          <w:p>
            <w:pPr>
              <w:pStyle w:val="TableParagraph"/>
              <w:spacing w:line="187" w:lineRule="exact"/>
              <w:ind w:left="14" w:right="0"/>
              <w:jc w:val="left"/>
              <w:rPr>
                <w:rFonts w:ascii="新宋体" w:hAnsi="新宋体" w:cs="新宋体" w:eastAsia="新宋体" w:hint="default"/>
                <w:sz w:val="16"/>
                <w:szCs w:val="16"/>
              </w:rPr>
            </w:pPr>
            <w:r>
              <w:rPr>
                <w:rFonts w:ascii="新宋体" w:hAnsi="新宋体" w:cs="新宋体" w:eastAsia="新宋体" w:hint="default"/>
                <w:spacing w:val="13"/>
                <w:w w:val="105"/>
                <w:sz w:val="16"/>
                <w:szCs w:val="16"/>
              </w:rPr>
              <w:t>存放中央银行和同业款项净增加额</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508" w:type="dxa"/>
            <w:tcBorders>
              <w:top w:val="single" w:sz="6" w:space="0" w:color="000000"/>
              <w:left w:val="nil" w:sz="6" w:space="0" w:color="auto"/>
              <w:bottom w:val="single" w:sz="6" w:space="0" w:color="000000"/>
              <w:right w:val="nil" w:sz="6" w:space="0" w:color="auto"/>
            </w:tcBorders>
          </w:tcPr>
          <w:p>
            <w:pPr/>
          </w:p>
        </w:tc>
        <w:tc>
          <w:tcPr>
            <w:tcW w:w="630" w:type="dxa"/>
            <w:tcBorders>
              <w:top w:val="single" w:sz="6" w:space="0" w:color="000000"/>
              <w:left w:val="nil" w:sz="6" w:space="0" w:color="auto"/>
              <w:bottom w:val="single" w:sz="6" w:space="0" w:color="000000"/>
              <w:right w:val="nil" w:sz="6" w:space="0" w:color="auto"/>
            </w:tcBorders>
          </w:tcPr>
          <w:p>
            <w:pPr/>
          </w:p>
        </w:tc>
        <w:tc>
          <w:tcPr>
            <w:tcW w:w="360" w:type="dxa"/>
            <w:tcBorders>
              <w:top w:val="single" w:sz="6" w:space="0" w:color="000000"/>
              <w:left w:val="nil" w:sz="6" w:space="0" w:color="auto"/>
              <w:bottom w:val="single" w:sz="6" w:space="0" w:color="000000"/>
              <w:right w:val="single" w:sz="6" w:space="0" w:color="000000"/>
            </w:tcBorders>
          </w:tcPr>
          <w:p>
            <w:pPr/>
          </w:p>
        </w:tc>
        <w:tc>
          <w:tcPr>
            <w:tcW w:w="255" w:type="dxa"/>
            <w:tcBorders>
              <w:top w:val="single" w:sz="6" w:space="0" w:color="000000"/>
              <w:left w:val="single" w:sz="6" w:space="0" w:color="000000"/>
              <w:bottom w:val="single" w:sz="6" w:space="0" w:color="000000"/>
              <w:right w:val="nil" w:sz="6" w:space="0" w:color="auto"/>
            </w:tcBorders>
          </w:tcPr>
          <w:p>
            <w:pPr/>
          </w:p>
        </w:tc>
        <w:tc>
          <w:tcPr>
            <w:tcW w:w="1290" w:type="dxa"/>
            <w:tcBorders>
              <w:top w:val="single" w:sz="6" w:space="0" w:color="000000"/>
              <w:left w:val="nil" w:sz="6" w:space="0" w:color="auto"/>
              <w:bottom w:val="single" w:sz="6" w:space="0" w:color="000000"/>
              <w:right w:val="single" w:sz="6" w:space="0" w:color="000000"/>
            </w:tcBorders>
          </w:tcPr>
          <w:p>
            <w:pPr/>
          </w:p>
        </w:tc>
        <w:tc>
          <w:tcPr>
            <w:tcW w:w="1785" w:type="dxa"/>
            <w:tcBorders>
              <w:top w:val="single" w:sz="6" w:space="0" w:color="000000"/>
              <w:left w:val="single" w:sz="6" w:space="0" w:color="000000"/>
              <w:bottom w:val="single" w:sz="6" w:space="0" w:color="000000"/>
              <w:right w:val="single" w:sz="6" w:space="0" w:color="000000"/>
            </w:tcBorders>
          </w:tcPr>
          <w:p>
            <w:pPr/>
          </w:p>
        </w:tc>
        <w:tc>
          <w:tcPr>
            <w:tcW w:w="1770" w:type="dxa"/>
            <w:tcBorders>
              <w:top w:val="single" w:sz="6" w:space="0" w:color="000000"/>
              <w:left w:val="single" w:sz="6" w:space="0" w:color="000000"/>
              <w:bottom w:val="single" w:sz="6" w:space="0" w:color="000000"/>
              <w:right w:val="single" w:sz="6" w:space="0" w:color="000000"/>
            </w:tcBorders>
          </w:tcPr>
          <w:p>
            <w:pPr/>
          </w:p>
        </w:tc>
      </w:tr>
      <w:tr>
        <w:trPr>
          <w:trHeight w:val="225" w:hRule="exact"/>
        </w:trPr>
        <w:tc>
          <w:tcPr>
            <w:tcW w:w="3677" w:type="dxa"/>
            <w:tcBorders>
              <w:top w:val="single" w:sz="6" w:space="0" w:color="000000"/>
              <w:left w:val="single" w:sz="6" w:space="0" w:color="000000"/>
              <w:bottom w:val="single" w:sz="6" w:space="0" w:color="000000"/>
              <w:right w:val="nil" w:sz="6" w:space="0" w:color="auto"/>
            </w:tcBorders>
          </w:tcPr>
          <w:p>
            <w:pPr>
              <w:pStyle w:val="TableParagraph"/>
              <w:spacing w:line="187" w:lineRule="exact"/>
              <w:ind w:left="14" w:right="0"/>
              <w:jc w:val="left"/>
              <w:rPr>
                <w:rFonts w:ascii="新宋体" w:hAnsi="新宋体" w:cs="新宋体" w:eastAsia="新宋体" w:hint="default"/>
                <w:sz w:val="16"/>
                <w:szCs w:val="16"/>
              </w:rPr>
            </w:pPr>
            <w:r>
              <w:rPr>
                <w:rFonts w:ascii="新宋体" w:hAnsi="新宋体" w:cs="新宋体" w:eastAsia="新宋体" w:hint="default"/>
                <w:spacing w:val="13"/>
                <w:w w:val="105"/>
                <w:sz w:val="16"/>
                <w:szCs w:val="16"/>
              </w:rPr>
              <w:t>支付原保险合同赔付款项的现金</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508" w:type="dxa"/>
            <w:tcBorders>
              <w:top w:val="single" w:sz="6" w:space="0" w:color="000000"/>
              <w:left w:val="nil" w:sz="6" w:space="0" w:color="auto"/>
              <w:bottom w:val="single" w:sz="6" w:space="0" w:color="000000"/>
              <w:right w:val="nil" w:sz="6" w:space="0" w:color="auto"/>
            </w:tcBorders>
          </w:tcPr>
          <w:p>
            <w:pPr/>
          </w:p>
        </w:tc>
        <w:tc>
          <w:tcPr>
            <w:tcW w:w="630" w:type="dxa"/>
            <w:tcBorders>
              <w:top w:val="single" w:sz="6" w:space="0" w:color="000000"/>
              <w:left w:val="nil" w:sz="6" w:space="0" w:color="auto"/>
              <w:bottom w:val="single" w:sz="6" w:space="0" w:color="000000"/>
              <w:right w:val="nil" w:sz="6" w:space="0" w:color="auto"/>
            </w:tcBorders>
          </w:tcPr>
          <w:p>
            <w:pPr/>
          </w:p>
        </w:tc>
        <w:tc>
          <w:tcPr>
            <w:tcW w:w="360" w:type="dxa"/>
            <w:tcBorders>
              <w:top w:val="single" w:sz="6" w:space="0" w:color="000000"/>
              <w:left w:val="nil" w:sz="6" w:space="0" w:color="auto"/>
              <w:bottom w:val="single" w:sz="6" w:space="0" w:color="000000"/>
              <w:right w:val="single" w:sz="6" w:space="0" w:color="000000"/>
            </w:tcBorders>
          </w:tcPr>
          <w:p>
            <w:pPr/>
          </w:p>
        </w:tc>
        <w:tc>
          <w:tcPr>
            <w:tcW w:w="255" w:type="dxa"/>
            <w:tcBorders>
              <w:top w:val="single" w:sz="6" w:space="0" w:color="000000"/>
              <w:left w:val="single" w:sz="6" w:space="0" w:color="000000"/>
              <w:bottom w:val="single" w:sz="6" w:space="0" w:color="000000"/>
              <w:right w:val="nil" w:sz="6" w:space="0" w:color="auto"/>
            </w:tcBorders>
          </w:tcPr>
          <w:p>
            <w:pPr/>
          </w:p>
        </w:tc>
        <w:tc>
          <w:tcPr>
            <w:tcW w:w="1290" w:type="dxa"/>
            <w:tcBorders>
              <w:top w:val="single" w:sz="6" w:space="0" w:color="000000"/>
              <w:left w:val="nil" w:sz="6" w:space="0" w:color="auto"/>
              <w:bottom w:val="single" w:sz="6" w:space="0" w:color="000000"/>
              <w:right w:val="single" w:sz="6" w:space="0" w:color="000000"/>
            </w:tcBorders>
          </w:tcPr>
          <w:p>
            <w:pPr/>
          </w:p>
        </w:tc>
        <w:tc>
          <w:tcPr>
            <w:tcW w:w="1785" w:type="dxa"/>
            <w:tcBorders>
              <w:top w:val="single" w:sz="6" w:space="0" w:color="000000"/>
              <w:left w:val="single" w:sz="6" w:space="0" w:color="000000"/>
              <w:bottom w:val="single" w:sz="6" w:space="0" w:color="000000"/>
              <w:right w:val="single" w:sz="6" w:space="0" w:color="000000"/>
            </w:tcBorders>
          </w:tcPr>
          <w:p>
            <w:pPr/>
          </w:p>
        </w:tc>
        <w:tc>
          <w:tcPr>
            <w:tcW w:w="1770" w:type="dxa"/>
            <w:tcBorders>
              <w:top w:val="single" w:sz="6" w:space="0" w:color="000000"/>
              <w:left w:val="single" w:sz="6" w:space="0" w:color="000000"/>
              <w:bottom w:val="single" w:sz="6" w:space="0" w:color="000000"/>
              <w:right w:val="single" w:sz="6" w:space="0" w:color="000000"/>
            </w:tcBorders>
          </w:tcPr>
          <w:p>
            <w:pPr/>
          </w:p>
        </w:tc>
      </w:tr>
      <w:tr>
        <w:trPr>
          <w:trHeight w:val="225" w:hRule="exact"/>
        </w:trPr>
        <w:tc>
          <w:tcPr>
            <w:tcW w:w="3677" w:type="dxa"/>
            <w:tcBorders>
              <w:top w:val="single" w:sz="6" w:space="0" w:color="000000"/>
              <w:left w:val="single" w:sz="6" w:space="0" w:color="000000"/>
              <w:bottom w:val="single" w:sz="6" w:space="0" w:color="000000"/>
              <w:right w:val="nil" w:sz="6" w:space="0" w:color="auto"/>
            </w:tcBorders>
          </w:tcPr>
          <w:p>
            <w:pPr>
              <w:pStyle w:val="TableParagraph"/>
              <w:spacing w:line="187" w:lineRule="exact"/>
              <w:ind w:left="14" w:right="0"/>
              <w:jc w:val="left"/>
              <w:rPr>
                <w:rFonts w:ascii="新宋体" w:hAnsi="新宋体" w:cs="新宋体" w:eastAsia="新宋体" w:hint="default"/>
                <w:sz w:val="16"/>
                <w:szCs w:val="16"/>
              </w:rPr>
            </w:pPr>
            <w:r>
              <w:rPr>
                <w:rFonts w:ascii="新宋体" w:hAnsi="新宋体" w:cs="新宋体" w:eastAsia="新宋体" w:hint="default"/>
                <w:spacing w:val="13"/>
                <w:w w:val="105"/>
                <w:sz w:val="16"/>
                <w:szCs w:val="16"/>
              </w:rPr>
              <w:t>支付利息、手续费及佣金的现金</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508" w:type="dxa"/>
            <w:tcBorders>
              <w:top w:val="single" w:sz="6" w:space="0" w:color="000000"/>
              <w:left w:val="nil" w:sz="6" w:space="0" w:color="auto"/>
              <w:bottom w:val="single" w:sz="6" w:space="0" w:color="000000"/>
              <w:right w:val="nil" w:sz="6" w:space="0" w:color="auto"/>
            </w:tcBorders>
          </w:tcPr>
          <w:p>
            <w:pPr/>
          </w:p>
        </w:tc>
        <w:tc>
          <w:tcPr>
            <w:tcW w:w="630" w:type="dxa"/>
            <w:tcBorders>
              <w:top w:val="single" w:sz="6" w:space="0" w:color="000000"/>
              <w:left w:val="nil" w:sz="6" w:space="0" w:color="auto"/>
              <w:bottom w:val="single" w:sz="6" w:space="0" w:color="000000"/>
              <w:right w:val="nil" w:sz="6" w:space="0" w:color="auto"/>
            </w:tcBorders>
          </w:tcPr>
          <w:p>
            <w:pPr/>
          </w:p>
        </w:tc>
        <w:tc>
          <w:tcPr>
            <w:tcW w:w="360" w:type="dxa"/>
            <w:tcBorders>
              <w:top w:val="single" w:sz="6" w:space="0" w:color="000000"/>
              <w:left w:val="nil" w:sz="6" w:space="0" w:color="auto"/>
              <w:bottom w:val="single" w:sz="6" w:space="0" w:color="000000"/>
              <w:right w:val="single" w:sz="6" w:space="0" w:color="000000"/>
            </w:tcBorders>
          </w:tcPr>
          <w:p>
            <w:pPr/>
          </w:p>
        </w:tc>
        <w:tc>
          <w:tcPr>
            <w:tcW w:w="255" w:type="dxa"/>
            <w:tcBorders>
              <w:top w:val="single" w:sz="6" w:space="0" w:color="000000"/>
              <w:left w:val="single" w:sz="6" w:space="0" w:color="000000"/>
              <w:bottom w:val="single" w:sz="6" w:space="0" w:color="000000"/>
              <w:right w:val="nil" w:sz="6" w:space="0" w:color="auto"/>
            </w:tcBorders>
          </w:tcPr>
          <w:p>
            <w:pPr/>
          </w:p>
        </w:tc>
        <w:tc>
          <w:tcPr>
            <w:tcW w:w="1290" w:type="dxa"/>
            <w:tcBorders>
              <w:top w:val="single" w:sz="6" w:space="0" w:color="000000"/>
              <w:left w:val="nil" w:sz="6" w:space="0" w:color="auto"/>
              <w:bottom w:val="single" w:sz="6" w:space="0" w:color="000000"/>
              <w:right w:val="single" w:sz="6" w:space="0" w:color="000000"/>
            </w:tcBorders>
          </w:tcPr>
          <w:p>
            <w:pPr/>
          </w:p>
        </w:tc>
        <w:tc>
          <w:tcPr>
            <w:tcW w:w="1785" w:type="dxa"/>
            <w:tcBorders>
              <w:top w:val="single" w:sz="6" w:space="0" w:color="000000"/>
              <w:left w:val="single" w:sz="6" w:space="0" w:color="000000"/>
              <w:bottom w:val="single" w:sz="6" w:space="0" w:color="000000"/>
              <w:right w:val="single" w:sz="6" w:space="0" w:color="000000"/>
            </w:tcBorders>
          </w:tcPr>
          <w:p>
            <w:pPr/>
          </w:p>
        </w:tc>
        <w:tc>
          <w:tcPr>
            <w:tcW w:w="1770" w:type="dxa"/>
            <w:tcBorders>
              <w:top w:val="single" w:sz="6" w:space="0" w:color="000000"/>
              <w:left w:val="single" w:sz="6" w:space="0" w:color="000000"/>
              <w:bottom w:val="single" w:sz="6" w:space="0" w:color="000000"/>
              <w:right w:val="single" w:sz="6" w:space="0" w:color="000000"/>
            </w:tcBorders>
          </w:tcPr>
          <w:p>
            <w:pPr/>
          </w:p>
        </w:tc>
      </w:tr>
      <w:tr>
        <w:trPr>
          <w:trHeight w:val="225" w:hRule="exact"/>
        </w:trPr>
        <w:tc>
          <w:tcPr>
            <w:tcW w:w="3677" w:type="dxa"/>
            <w:tcBorders>
              <w:top w:val="single" w:sz="6" w:space="0" w:color="000000"/>
              <w:left w:val="single" w:sz="6" w:space="0" w:color="000000"/>
              <w:bottom w:val="single" w:sz="6" w:space="0" w:color="000000"/>
              <w:right w:val="nil" w:sz="6" w:space="0" w:color="auto"/>
            </w:tcBorders>
          </w:tcPr>
          <w:p>
            <w:pPr>
              <w:pStyle w:val="TableParagraph"/>
              <w:spacing w:line="187" w:lineRule="exact"/>
              <w:ind w:left="14" w:right="0"/>
              <w:jc w:val="left"/>
              <w:rPr>
                <w:rFonts w:ascii="新宋体" w:hAnsi="新宋体" w:cs="新宋体" w:eastAsia="新宋体" w:hint="default"/>
                <w:sz w:val="16"/>
                <w:szCs w:val="16"/>
              </w:rPr>
            </w:pPr>
            <w:r>
              <w:rPr>
                <w:rFonts w:ascii="新宋体" w:hAnsi="新宋体" w:cs="新宋体" w:eastAsia="新宋体" w:hint="default"/>
                <w:spacing w:val="12"/>
                <w:w w:val="105"/>
                <w:sz w:val="16"/>
                <w:szCs w:val="16"/>
              </w:rPr>
              <w:t>支付保单红利的现金</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508" w:type="dxa"/>
            <w:tcBorders>
              <w:top w:val="single" w:sz="6" w:space="0" w:color="000000"/>
              <w:left w:val="nil" w:sz="6" w:space="0" w:color="auto"/>
              <w:bottom w:val="single" w:sz="6" w:space="0" w:color="000000"/>
              <w:right w:val="nil" w:sz="6" w:space="0" w:color="auto"/>
            </w:tcBorders>
          </w:tcPr>
          <w:p>
            <w:pPr/>
          </w:p>
        </w:tc>
        <w:tc>
          <w:tcPr>
            <w:tcW w:w="630" w:type="dxa"/>
            <w:tcBorders>
              <w:top w:val="single" w:sz="6" w:space="0" w:color="000000"/>
              <w:left w:val="nil" w:sz="6" w:space="0" w:color="auto"/>
              <w:bottom w:val="single" w:sz="6" w:space="0" w:color="000000"/>
              <w:right w:val="nil" w:sz="6" w:space="0" w:color="auto"/>
            </w:tcBorders>
          </w:tcPr>
          <w:p>
            <w:pPr/>
          </w:p>
        </w:tc>
        <w:tc>
          <w:tcPr>
            <w:tcW w:w="360" w:type="dxa"/>
            <w:tcBorders>
              <w:top w:val="single" w:sz="6" w:space="0" w:color="000000"/>
              <w:left w:val="nil" w:sz="6" w:space="0" w:color="auto"/>
              <w:bottom w:val="single" w:sz="6" w:space="0" w:color="000000"/>
              <w:right w:val="single" w:sz="6" w:space="0" w:color="000000"/>
            </w:tcBorders>
          </w:tcPr>
          <w:p>
            <w:pPr/>
          </w:p>
        </w:tc>
        <w:tc>
          <w:tcPr>
            <w:tcW w:w="255" w:type="dxa"/>
            <w:tcBorders>
              <w:top w:val="single" w:sz="6" w:space="0" w:color="000000"/>
              <w:left w:val="single" w:sz="6" w:space="0" w:color="000000"/>
              <w:bottom w:val="single" w:sz="6" w:space="0" w:color="000000"/>
              <w:right w:val="nil" w:sz="6" w:space="0" w:color="auto"/>
            </w:tcBorders>
          </w:tcPr>
          <w:p>
            <w:pPr/>
          </w:p>
        </w:tc>
        <w:tc>
          <w:tcPr>
            <w:tcW w:w="1290" w:type="dxa"/>
            <w:tcBorders>
              <w:top w:val="single" w:sz="6" w:space="0" w:color="000000"/>
              <w:left w:val="nil" w:sz="6" w:space="0" w:color="auto"/>
              <w:bottom w:val="single" w:sz="6" w:space="0" w:color="000000"/>
              <w:right w:val="single" w:sz="6" w:space="0" w:color="000000"/>
            </w:tcBorders>
          </w:tcPr>
          <w:p>
            <w:pPr/>
          </w:p>
        </w:tc>
        <w:tc>
          <w:tcPr>
            <w:tcW w:w="1785" w:type="dxa"/>
            <w:tcBorders>
              <w:top w:val="single" w:sz="6" w:space="0" w:color="000000"/>
              <w:left w:val="single" w:sz="6" w:space="0" w:color="000000"/>
              <w:bottom w:val="single" w:sz="6" w:space="0" w:color="000000"/>
              <w:right w:val="single" w:sz="6" w:space="0" w:color="000000"/>
            </w:tcBorders>
          </w:tcPr>
          <w:p>
            <w:pPr/>
          </w:p>
        </w:tc>
        <w:tc>
          <w:tcPr>
            <w:tcW w:w="1770" w:type="dxa"/>
            <w:tcBorders>
              <w:top w:val="single" w:sz="6" w:space="0" w:color="000000"/>
              <w:left w:val="single" w:sz="6" w:space="0" w:color="000000"/>
              <w:bottom w:val="single" w:sz="6" w:space="0" w:color="000000"/>
              <w:right w:val="single" w:sz="6" w:space="0" w:color="000000"/>
            </w:tcBorders>
          </w:tcPr>
          <w:p>
            <w:pPr/>
          </w:p>
        </w:tc>
      </w:tr>
      <w:tr>
        <w:trPr>
          <w:trHeight w:val="225" w:hRule="exact"/>
        </w:trPr>
        <w:tc>
          <w:tcPr>
            <w:tcW w:w="3677" w:type="dxa"/>
            <w:tcBorders>
              <w:top w:val="single" w:sz="6" w:space="0" w:color="000000"/>
              <w:left w:val="single" w:sz="6" w:space="0" w:color="000000"/>
              <w:bottom w:val="single" w:sz="6" w:space="0" w:color="000000"/>
              <w:right w:val="nil" w:sz="6" w:space="0" w:color="auto"/>
            </w:tcBorders>
          </w:tcPr>
          <w:p>
            <w:pPr>
              <w:pStyle w:val="TableParagraph"/>
              <w:spacing w:line="187" w:lineRule="exact"/>
              <w:ind w:left="14" w:right="0"/>
              <w:jc w:val="left"/>
              <w:rPr>
                <w:rFonts w:ascii="新宋体" w:hAnsi="新宋体" w:cs="新宋体" w:eastAsia="新宋体" w:hint="default"/>
                <w:sz w:val="16"/>
                <w:szCs w:val="16"/>
              </w:rPr>
            </w:pPr>
            <w:r>
              <w:rPr>
                <w:rFonts w:ascii="新宋体" w:hAnsi="新宋体" w:cs="新宋体" w:eastAsia="新宋体" w:hint="default"/>
                <w:spacing w:val="13"/>
                <w:w w:val="105"/>
                <w:sz w:val="16"/>
                <w:szCs w:val="16"/>
              </w:rPr>
              <w:t>支付给职工以及为职工支付的现金</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508" w:type="dxa"/>
            <w:tcBorders>
              <w:top w:val="single" w:sz="6" w:space="0" w:color="000000"/>
              <w:left w:val="nil" w:sz="6" w:space="0" w:color="auto"/>
              <w:bottom w:val="single" w:sz="6" w:space="0" w:color="000000"/>
              <w:right w:val="nil" w:sz="6" w:space="0" w:color="auto"/>
            </w:tcBorders>
          </w:tcPr>
          <w:p>
            <w:pPr/>
          </w:p>
        </w:tc>
        <w:tc>
          <w:tcPr>
            <w:tcW w:w="630" w:type="dxa"/>
            <w:tcBorders>
              <w:top w:val="single" w:sz="6" w:space="0" w:color="000000"/>
              <w:left w:val="nil" w:sz="6" w:space="0" w:color="auto"/>
              <w:bottom w:val="single" w:sz="6" w:space="0" w:color="000000"/>
              <w:right w:val="nil" w:sz="6" w:space="0" w:color="auto"/>
            </w:tcBorders>
          </w:tcPr>
          <w:p>
            <w:pPr/>
          </w:p>
        </w:tc>
        <w:tc>
          <w:tcPr>
            <w:tcW w:w="360" w:type="dxa"/>
            <w:tcBorders>
              <w:top w:val="single" w:sz="6" w:space="0" w:color="000000"/>
              <w:left w:val="nil" w:sz="6" w:space="0" w:color="auto"/>
              <w:bottom w:val="single" w:sz="6" w:space="0" w:color="000000"/>
              <w:right w:val="single" w:sz="6" w:space="0" w:color="000000"/>
            </w:tcBorders>
          </w:tcPr>
          <w:p>
            <w:pPr/>
          </w:p>
        </w:tc>
        <w:tc>
          <w:tcPr>
            <w:tcW w:w="255" w:type="dxa"/>
            <w:tcBorders>
              <w:top w:val="single" w:sz="6" w:space="0" w:color="000000"/>
              <w:left w:val="single" w:sz="6" w:space="0" w:color="000000"/>
              <w:bottom w:val="single" w:sz="6" w:space="0" w:color="000000"/>
              <w:right w:val="nil" w:sz="6" w:space="0" w:color="auto"/>
            </w:tcBorders>
          </w:tcPr>
          <w:p>
            <w:pPr/>
          </w:p>
        </w:tc>
        <w:tc>
          <w:tcPr>
            <w:tcW w:w="1290" w:type="dxa"/>
            <w:tcBorders>
              <w:top w:val="single" w:sz="6" w:space="0" w:color="000000"/>
              <w:left w:val="nil" w:sz="6" w:space="0" w:color="auto"/>
              <w:bottom w:val="single" w:sz="6" w:space="0" w:color="000000"/>
              <w:right w:val="single" w:sz="6" w:space="0" w:color="000000"/>
            </w:tcBorders>
          </w:tcPr>
          <w:p>
            <w:pPr/>
          </w:p>
        </w:tc>
        <w:tc>
          <w:tcPr>
            <w:tcW w:w="17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74"/>
              <w:jc w:val="right"/>
              <w:rPr>
                <w:rFonts w:ascii="Arial Narrow" w:hAnsi="Arial Narrow" w:cs="Arial Narrow" w:eastAsia="Arial Narrow" w:hint="default"/>
                <w:sz w:val="16"/>
                <w:szCs w:val="16"/>
              </w:rPr>
            </w:pPr>
            <w:r>
              <w:rPr>
                <w:rFonts w:ascii="Arial Narrow"/>
                <w:sz w:val="16"/>
              </w:rPr>
              <w:t>106,789,732.80</w:t>
            </w:r>
          </w:p>
        </w:tc>
        <w:tc>
          <w:tcPr>
            <w:tcW w:w="17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58"/>
              <w:jc w:val="right"/>
              <w:rPr>
                <w:rFonts w:ascii="Arial Narrow" w:hAnsi="Arial Narrow" w:cs="Arial Narrow" w:eastAsia="Arial Narrow" w:hint="default"/>
                <w:sz w:val="16"/>
                <w:szCs w:val="16"/>
              </w:rPr>
            </w:pPr>
            <w:r>
              <w:rPr>
                <w:rFonts w:ascii="Arial Narrow"/>
                <w:sz w:val="16"/>
              </w:rPr>
              <w:t>75,118,543.24</w:t>
            </w:r>
          </w:p>
        </w:tc>
      </w:tr>
      <w:tr>
        <w:trPr>
          <w:trHeight w:val="225" w:hRule="exact"/>
        </w:trPr>
        <w:tc>
          <w:tcPr>
            <w:tcW w:w="3677" w:type="dxa"/>
            <w:tcBorders>
              <w:top w:val="single" w:sz="6" w:space="0" w:color="000000"/>
              <w:left w:val="single" w:sz="6" w:space="0" w:color="000000"/>
              <w:bottom w:val="single" w:sz="6" w:space="0" w:color="000000"/>
              <w:right w:val="nil" w:sz="6" w:space="0" w:color="auto"/>
            </w:tcBorders>
          </w:tcPr>
          <w:p>
            <w:pPr>
              <w:pStyle w:val="TableParagraph"/>
              <w:spacing w:line="188" w:lineRule="exact"/>
              <w:ind w:left="14" w:right="0"/>
              <w:jc w:val="left"/>
              <w:rPr>
                <w:rFonts w:ascii="新宋体" w:hAnsi="新宋体" w:cs="新宋体" w:eastAsia="新宋体" w:hint="default"/>
                <w:sz w:val="16"/>
                <w:szCs w:val="16"/>
              </w:rPr>
            </w:pPr>
            <w:r>
              <w:rPr>
                <w:rFonts w:ascii="新宋体" w:hAnsi="新宋体" w:cs="新宋体" w:eastAsia="新宋体" w:hint="default"/>
                <w:spacing w:val="12"/>
                <w:w w:val="105"/>
                <w:sz w:val="16"/>
                <w:szCs w:val="16"/>
              </w:rPr>
              <w:t>支付的各项税费</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508" w:type="dxa"/>
            <w:tcBorders>
              <w:top w:val="single" w:sz="6" w:space="0" w:color="000000"/>
              <w:left w:val="nil" w:sz="6" w:space="0" w:color="auto"/>
              <w:bottom w:val="single" w:sz="6" w:space="0" w:color="000000"/>
              <w:right w:val="nil" w:sz="6" w:space="0" w:color="auto"/>
            </w:tcBorders>
          </w:tcPr>
          <w:p>
            <w:pPr/>
          </w:p>
        </w:tc>
        <w:tc>
          <w:tcPr>
            <w:tcW w:w="630" w:type="dxa"/>
            <w:tcBorders>
              <w:top w:val="single" w:sz="6" w:space="0" w:color="000000"/>
              <w:left w:val="nil" w:sz="6" w:space="0" w:color="auto"/>
              <w:bottom w:val="single" w:sz="6" w:space="0" w:color="000000"/>
              <w:right w:val="nil" w:sz="6" w:space="0" w:color="auto"/>
            </w:tcBorders>
          </w:tcPr>
          <w:p>
            <w:pPr/>
          </w:p>
        </w:tc>
        <w:tc>
          <w:tcPr>
            <w:tcW w:w="360" w:type="dxa"/>
            <w:tcBorders>
              <w:top w:val="single" w:sz="6" w:space="0" w:color="000000"/>
              <w:left w:val="nil" w:sz="6" w:space="0" w:color="auto"/>
              <w:bottom w:val="single" w:sz="6" w:space="0" w:color="000000"/>
              <w:right w:val="single" w:sz="6" w:space="0" w:color="000000"/>
            </w:tcBorders>
          </w:tcPr>
          <w:p>
            <w:pPr/>
          </w:p>
        </w:tc>
        <w:tc>
          <w:tcPr>
            <w:tcW w:w="255" w:type="dxa"/>
            <w:tcBorders>
              <w:top w:val="single" w:sz="6" w:space="0" w:color="000000"/>
              <w:left w:val="single" w:sz="6" w:space="0" w:color="000000"/>
              <w:bottom w:val="single" w:sz="6" w:space="0" w:color="000000"/>
              <w:right w:val="nil" w:sz="6" w:space="0" w:color="auto"/>
            </w:tcBorders>
          </w:tcPr>
          <w:p>
            <w:pPr/>
          </w:p>
        </w:tc>
        <w:tc>
          <w:tcPr>
            <w:tcW w:w="1290" w:type="dxa"/>
            <w:tcBorders>
              <w:top w:val="single" w:sz="6" w:space="0" w:color="000000"/>
              <w:left w:val="nil" w:sz="6" w:space="0" w:color="auto"/>
              <w:bottom w:val="single" w:sz="6" w:space="0" w:color="000000"/>
              <w:right w:val="single" w:sz="6" w:space="0" w:color="000000"/>
            </w:tcBorders>
          </w:tcPr>
          <w:p>
            <w:pPr/>
          </w:p>
        </w:tc>
        <w:tc>
          <w:tcPr>
            <w:tcW w:w="17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73"/>
              <w:jc w:val="right"/>
              <w:rPr>
                <w:rFonts w:ascii="Arial Narrow" w:hAnsi="Arial Narrow" w:cs="Arial Narrow" w:eastAsia="Arial Narrow" w:hint="default"/>
                <w:sz w:val="16"/>
                <w:szCs w:val="16"/>
              </w:rPr>
            </w:pPr>
            <w:r>
              <w:rPr>
                <w:rFonts w:ascii="Arial Narrow"/>
                <w:sz w:val="16"/>
              </w:rPr>
              <w:t>67,105,435.60</w:t>
            </w:r>
          </w:p>
        </w:tc>
        <w:tc>
          <w:tcPr>
            <w:tcW w:w="17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58"/>
              <w:jc w:val="right"/>
              <w:rPr>
                <w:rFonts w:ascii="Arial Narrow" w:hAnsi="Arial Narrow" w:cs="Arial Narrow" w:eastAsia="Arial Narrow" w:hint="default"/>
                <w:sz w:val="16"/>
                <w:szCs w:val="16"/>
              </w:rPr>
            </w:pPr>
            <w:r>
              <w:rPr>
                <w:rFonts w:ascii="Arial Narrow"/>
                <w:sz w:val="16"/>
              </w:rPr>
              <w:t>40,750,016.98</w:t>
            </w:r>
          </w:p>
        </w:tc>
      </w:tr>
      <w:tr>
        <w:trPr>
          <w:trHeight w:val="225" w:hRule="exact"/>
        </w:trPr>
        <w:tc>
          <w:tcPr>
            <w:tcW w:w="3677" w:type="dxa"/>
            <w:tcBorders>
              <w:top w:val="single" w:sz="6" w:space="0" w:color="000000"/>
              <w:left w:val="single" w:sz="6" w:space="0" w:color="000000"/>
              <w:bottom w:val="single" w:sz="6" w:space="0" w:color="000000"/>
              <w:right w:val="nil" w:sz="6" w:space="0" w:color="auto"/>
            </w:tcBorders>
          </w:tcPr>
          <w:p>
            <w:pPr>
              <w:pStyle w:val="TableParagraph"/>
              <w:spacing w:line="187" w:lineRule="exact"/>
              <w:ind w:left="14" w:right="0"/>
              <w:jc w:val="left"/>
              <w:rPr>
                <w:rFonts w:ascii="新宋体" w:hAnsi="新宋体" w:cs="新宋体" w:eastAsia="新宋体" w:hint="default"/>
                <w:sz w:val="16"/>
                <w:szCs w:val="16"/>
              </w:rPr>
            </w:pPr>
            <w:r>
              <w:rPr>
                <w:rFonts w:ascii="新宋体" w:hAnsi="新宋体" w:cs="新宋体" w:eastAsia="新宋体" w:hint="default"/>
                <w:spacing w:val="13"/>
                <w:w w:val="105"/>
                <w:sz w:val="16"/>
                <w:szCs w:val="16"/>
              </w:rPr>
              <w:t>支付其他与经营活动有关的现金</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508" w:type="dxa"/>
            <w:tcBorders>
              <w:top w:val="single" w:sz="6" w:space="0" w:color="000000"/>
              <w:left w:val="nil" w:sz="6" w:space="0" w:color="auto"/>
              <w:bottom w:val="single" w:sz="6" w:space="0" w:color="000000"/>
              <w:right w:val="nil" w:sz="6" w:space="0" w:color="auto"/>
            </w:tcBorders>
          </w:tcPr>
          <w:p>
            <w:pPr/>
          </w:p>
        </w:tc>
        <w:tc>
          <w:tcPr>
            <w:tcW w:w="630" w:type="dxa"/>
            <w:tcBorders>
              <w:top w:val="single" w:sz="6" w:space="0" w:color="000000"/>
              <w:left w:val="nil" w:sz="6" w:space="0" w:color="auto"/>
              <w:bottom w:val="single" w:sz="6" w:space="0" w:color="000000"/>
              <w:right w:val="nil" w:sz="6" w:space="0" w:color="auto"/>
            </w:tcBorders>
          </w:tcPr>
          <w:p>
            <w:pPr/>
          </w:p>
        </w:tc>
        <w:tc>
          <w:tcPr>
            <w:tcW w:w="360" w:type="dxa"/>
            <w:tcBorders>
              <w:top w:val="single" w:sz="6" w:space="0" w:color="000000"/>
              <w:left w:val="nil" w:sz="6" w:space="0" w:color="auto"/>
              <w:bottom w:val="single" w:sz="6" w:space="0" w:color="000000"/>
              <w:right w:val="single" w:sz="6" w:space="0" w:color="000000"/>
            </w:tcBorders>
          </w:tcPr>
          <w:p>
            <w:pPr/>
          </w:p>
        </w:tc>
        <w:tc>
          <w:tcPr>
            <w:tcW w:w="255" w:type="dxa"/>
            <w:tcBorders>
              <w:top w:val="single" w:sz="6" w:space="0" w:color="000000"/>
              <w:left w:val="single" w:sz="6" w:space="0" w:color="000000"/>
              <w:bottom w:val="single" w:sz="6" w:space="0" w:color="000000"/>
              <w:right w:val="nil" w:sz="6" w:space="0" w:color="auto"/>
            </w:tcBorders>
          </w:tcPr>
          <w:p>
            <w:pPr/>
          </w:p>
        </w:tc>
        <w:tc>
          <w:tcPr>
            <w:tcW w:w="1290" w:type="dxa"/>
            <w:tcBorders>
              <w:top w:val="single" w:sz="6" w:space="0" w:color="000000"/>
              <w:left w:val="nil" w:sz="6" w:space="0" w:color="auto"/>
              <w:bottom w:val="single" w:sz="6" w:space="0" w:color="000000"/>
              <w:right w:val="single" w:sz="6" w:space="0" w:color="000000"/>
            </w:tcBorders>
          </w:tcPr>
          <w:p>
            <w:pPr>
              <w:pStyle w:val="TableParagraph"/>
              <w:spacing w:line="187" w:lineRule="exact"/>
              <w:ind w:left="-23" w:right="221"/>
              <w:jc w:val="center"/>
              <w:rPr>
                <w:rFonts w:ascii="新宋体" w:hAnsi="新宋体" w:cs="新宋体" w:eastAsia="新宋体" w:hint="default"/>
                <w:sz w:val="16"/>
                <w:szCs w:val="16"/>
              </w:rPr>
            </w:pPr>
            <w:r>
              <w:rPr>
                <w:rFonts w:ascii="新宋体" w:hAnsi="新宋体" w:cs="新宋体" w:eastAsia="新宋体" w:hint="default"/>
                <w:spacing w:val="11"/>
                <w:sz w:val="16"/>
                <w:szCs w:val="16"/>
              </w:rPr>
              <w:t>五（三十七）</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7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73"/>
              <w:jc w:val="right"/>
              <w:rPr>
                <w:rFonts w:ascii="Arial Narrow" w:hAnsi="Arial Narrow" w:cs="Arial Narrow" w:eastAsia="Arial Narrow" w:hint="default"/>
                <w:sz w:val="16"/>
                <w:szCs w:val="16"/>
              </w:rPr>
            </w:pPr>
            <w:r>
              <w:rPr>
                <w:rFonts w:ascii="Arial Narrow"/>
                <w:sz w:val="16"/>
              </w:rPr>
              <w:t>93,599,840.10</w:t>
            </w:r>
          </w:p>
        </w:tc>
        <w:tc>
          <w:tcPr>
            <w:tcW w:w="17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58"/>
              <w:jc w:val="right"/>
              <w:rPr>
                <w:rFonts w:ascii="Arial Narrow" w:hAnsi="Arial Narrow" w:cs="Arial Narrow" w:eastAsia="Arial Narrow" w:hint="default"/>
                <w:sz w:val="16"/>
                <w:szCs w:val="16"/>
              </w:rPr>
            </w:pPr>
            <w:r>
              <w:rPr>
                <w:rFonts w:ascii="Arial Narrow"/>
                <w:sz w:val="16"/>
              </w:rPr>
              <w:t>86,501,688.24</w:t>
            </w:r>
          </w:p>
        </w:tc>
      </w:tr>
      <w:tr>
        <w:trPr>
          <w:trHeight w:val="225" w:hRule="exact"/>
        </w:trPr>
        <w:tc>
          <w:tcPr>
            <w:tcW w:w="3677" w:type="dxa"/>
            <w:tcBorders>
              <w:top w:val="single" w:sz="6" w:space="0" w:color="000000"/>
              <w:left w:val="single" w:sz="6" w:space="0" w:color="000000"/>
              <w:bottom w:val="single" w:sz="6" w:space="0" w:color="000000"/>
              <w:right w:val="nil" w:sz="6" w:space="0" w:color="auto"/>
            </w:tcBorders>
          </w:tcPr>
          <w:p>
            <w:pPr>
              <w:pStyle w:val="TableParagraph"/>
              <w:spacing w:line="188" w:lineRule="exact"/>
              <w:ind w:right="126"/>
              <w:jc w:val="right"/>
              <w:rPr>
                <w:rFonts w:ascii="新宋体" w:hAnsi="新宋体" w:cs="新宋体" w:eastAsia="新宋体" w:hint="default"/>
                <w:sz w:val="16"/>
                <w:szCs w:val="16"/>
              </w:rPr>
            </w:pPr>
            <w:r>
              <w:rPr>
                <w:rFonts w:ascii="新宋体" w:hAnsi="新宋体" w:cs="新宋体" w:eastAsia="新宋体" w:hint="default"/>
                <w:b/>
                <w:bCs/>
                <w:spacing w:val="26"/>
                <w:sz w:val="16"/>
                <w:szCs w:val="16"/>
              </w:rPr>
              <w:t>经营活动现金流出小计</w:t>
            </w:r>
            <w:r>
              <w:rPr>
                <w:rFonts w:ascii="新宋体" w:hAnsi="新宋体" w:cs="新宋体" w:eastAsia="新宋体" w:hint="default"/>
                <w:b/>
                <w:bCs/>
                <w:spacing w:val="-51"/>
                <w:sz w:val="16"/>
                <w:szCs w:val="16"/>
              </w:rPr>
              <w:t> </w:t>
            </w:r>
            <w:r>
              <w:rPr>
                <w:rFonts w:ascii="新宋体" w:hAnsi="新宋体" w:cs="新宋体" w:eastAsia="新宋体" w:hint="default"/>
                <w:sz w:val="16"/>
                <w:szCs w:val="16"/>
              </w:rPr>
            </w:r>
          </w:p>
        </w:tc>
        <w:tc>
          <w:tcPr>
            <w:tcW w:w="508" w:type="dxa"/>
            <w:tcBorders>
              <w:top w:val="single" w:sz="6" w:space="0" w:color="000000"/>
              <w:left w:val="nil" w:sz="6" w:space="0" w:color="auto"/>
              <w:bottom w:val="single" w:sz="6" w:space="0" w:color="000000"/>
              <w:right w:val="nil" w:sz="6" w:space="0" w:color="auto"/>
            </w:tcBorders>
          </w:tcPr>
          <w:p>
            <w:pPr/>
          </w:p>
        </w:tc>
        <w:tc>
          <w:tcPr>
            <w:tcW w:w="630" w:type="dxa"/>
            <w:tcBorders>
              <w:top w:val="single" w:sz="6" w:space="0" w:color="000000"/>
              <w:left w:val="nil" w:sz="6" w:space="0" w:color="auto"/>
              <w:bottom w:val="single" w:sz="6" w:space="0" w:color="000000"/>
              <w:right w:val="nil" w:sz="6" w:space="0" w:color="auto"/>
            </w:tcBorders>
          </w:tcPr>
          <w:p>
            <w:pPr/>
          </w:p>
        </w:tc>
        <w:tc>
          <w:tcPr>
            <w:tcW w:w="360" w:type="dxa"/>
            <w:tcBorders>
              <w:top w:val="single" w:sz="6" w:space="0" w:color="000000"/>
              <w:left w:val="nil" w:sz="6" w:space="0" w:color="auto"/>
              <w:bottom w:val="single" w:sz="6" w:space="0" w:color="000000"/>
              <w:right w:val="single" w:sz="6" w:space="0" w:color="000000"/>
            </w:tcBorders>
          </w:tcPr>
          <w:p>
            <w:pPr/>
          </w:p>
        </w:tc>
        <w:tc>
          <w:tcPr>
            <w:tcW w:w="255" w:type="dxa"/>
            <w:tcBorders>
              <w:top w:val="single" w:sz="6" w:space="0" w:color="000000"/>
              <w:left w:val="single" w:sz="6" w:space="0" w:color="000000"/>
              <w:bottom w:val="single" w:sz="6" w:space="0" w:color="000000"/>
              <w:right w:val="nil" w:sz="6" w:space="0" w:color="auto"/>
            </w:tcBorders>
          </w:tcPr>
          <w:p>
            <w:pPr/>
          </w:p>
        </w:tc>
        <w:tc>
          <w:tcPr>
            <w:tcW w:w="1290" w:type="dxa"/>
            <w:tcBorders>
              <w:top w:val="single" w:sz="6" w:space="0" w:color="000000"/>
              <w:left w:val="nil" w:sz="6" w:space="0" w:color="auto"/>
              <w:bottom w:val="single" w:sz="6" w:space="0" w:color="000000"/>
              <w:right w:val="single" w:sz="6" w:space="0" w:color="000000"/>
            </w:tcBorders>
          </w:tcPr>
          <w:p>
            <w:pPr/>
          </w:p>
        </w:tc>
        <w:tc>
          <w:tcPr>
            <w:tcW w:w="17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74"/>
              <w:jc w:val="right"/>
              <w:rPr>
                <w:rFonts w:ascii="Arial Narrow" w:hAnsi="Arial Narrow" w:cs="Arial Narrow" w:eastAsia="Arial Narrow" w:hint="default"/>
                <w:sz w:val="16"/>
                <w:szCs w:val="16"/>
              </w:rPr>
            </w:pPr>
            <w:r>
              <w:rPr>
                <w:rFonts w:ascii="Arial Narrow"/>
                <w:sz w:val="16"/>
              </w:rPr>
              <w:t>528,690,353.11</w:t>
            </w:r>
          </w:p>
        </w:tc>
        <w:tc>
          <w:tcPr>
            <w:tcW w:w="17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58"/>
              <w:jc w:val="right"/>
              <w:rPr>
                <w:rFonts w:ascii="Arial Narrow" w:hAnsi="Arial Narrow" w:cs="Arial Narrow" w:eastAsia="Arial Narrow" w:hint="default"/>
                <w:sz w:val="16"/>
                <w:szCs w:val="16"/>
              </w:rPr>
            </w:pPr>
            <w:r>
              <w:rPr>
                <w:rFonts w:ascii="Arial Narrow"/>
                <w:sz w:val="16"/>
              </w:rPr>
              <w:t>389,968,553.97</w:t>
            </w:r>
          </w:p>
        </w:tc>
      </w:tr>
      <w:tr>
        <w:trPr>
          <w:trHeight w:val="225" w:hRule="exact"/>
        </w:trPr>
        <w:tc>
          <w:tcPr>
            <w:tcW w:w="4185" w:type="dxa"/>
            <w:gridSpan w:val="2"/>
            <w:tcBorders>
              <w:top w:val="single" w:sz="6" w:space="0" w:color="000000"/>
              <w:left w:val="single" w:sz="6" w:space="0" w:color="000000"/>
              <w:bottom w:val="single" w:sz="6" w:space="0" w:color="000000"/>
              <w:right w:val="nil" w:sz="6" w:space="0" w:color="auto"/>
            </w:tcBorders>
          </w:tcPr>
          <w:p>
            <w:pPr>
              <w:pStyle w:val="TableParagraph"/>
              <w:spacing w:line="187" w:lineRule="exact"/>
              <w:ind w:left="1305" w:right="0"/>
              <w:jc w:val="left"/>
              <w:rPr>
                <w:rFonts w:ascii="新宋体" w:hAnsi="新宋体" w:cs="新宋体" w:eastAsia="新宋体" w:hint="default"/>
                <w:sz w:val="16"/>
                <w:szCs w:val="16"/>
              </w:rPr>
            </w:pPr>
            <w:r>
              <w:rPr>
                <w:rFonts w:ascii="新宋体" w:hAnsi="新宋体" w:cs="新宋体" w:eastAsia="新宋体" w:hint="default"/>
                <w:b/>
                <w:bCs/>
                <w:spacing w:val="26"/>
                <w:w w:val="105"/>
                <w:sz w:val="16"/>
                <w:szCs w:val="16"/>
              </w:rPr>
              <w:t>经营活动产生的现金流量净额</w:t>
            </w:r>
            <w:r>
              <w:rPr>
                <w:rFonts w:ascii="新宋体" w:hAnsi="新宋体" w:cs="新宋体" w:eastAsia="新宋体" w:hint="default"/>
                <w:b/>
                <w:bCs/>
                <w:spacing w:val="-51"/>
                <w:sz w:val="16"/>
                <w:szCs w:val="16"/>
              </w:rPr>
              <w:t> </w:t>
            </w:r>
            <w:r>
              <w:rPr>
                <w:rFonts w:ascii="新宋体" w:hAnsi="新宋体" w:cs="新宋体" w:eastAsia="新宋体" w:hint="default"/>
                <w:sz w:val="16"/>
                <w:szCs w:val="16"/>
              </w:rPr>
            </w:r>
          </w:p>
        </w:tc>
        <w:tc>
          <w:tcPr>
            <w:tcW w:w="630" w:type="dxa"/>
            <w:tcBorders>
              <w:top w:val="single" w:sz="6" w:space="0" w:color="000000"/>
              <w:left w:val="nil" w:sz="6" w:space="0" w:color="auto"/>
              <w:bottom w:val="single" w:sz="6" w:space="0" w:color="000000"/>
              <w:right w:val="nil" w:sz="6" w:space="0" w:color="auto"/>
            </w:tcBorders>
          </w:tcPr>
          <w:p>
            <w:pPr/>
          </w:p>
        </w:tc>
        <w:tc>
          <w:tcPr>
            <w:tcW w:w="360" w:type="dxa"/>
            <w:tcBorders>
              <w:top w:val="single" w:sz="6" w:space="0" w:color="000000"/>
              <w:left w:val="nil" w:sz="6" w:space="0" w:color="auto"/>
              <w:bottom w:val="single" w:sz="6" w:space="0" w:color="000000"/>
              <w:right w:val="single" w:sz="6" w:space="0" w:color="000000"/>
            </w:tcBorders>
          </w:tcPr>
          <w:p>
            <w:pPr/>
          </w:p>
        </w:tc>
        <w:tc>
          <w:tcPr>
            <w:tcW w:w="255" w:type="dxa"/>
            <w:tcBorders>
              <w:top w:val="single" w:sz="6" w:space="0" w:color="000000"/>
              <w:left w:val="single" w:sz="6" w:space="0" w:color="000000"/>
              <w:bottom w:val="single" w:sz="6" w:space="0" w:color="000000"/>
              <w:right w:val="nil" w:sz="6" w:space="0" w:color="auto"/>
            </w:tcBorders>
          </w:tcPr>
          <w:p>
            <w:pPr/>
          </w:p>
        </w:tc>
        <w:tc>
          <w:tcPr>
            <w:tcW w:w="1290" w:type="dxa"/>
            <w:tcBorders>
              <w:top w:val="single" w:sz="6" w:space="0" w:color="000000"/>
              <w:left w:val="nil" w:sz="6" w:space="0" w:color="auto"/>
              <w:bottom w:val="single" w:sz="6" w:space="0" w:color="000000"/>
              <w:right w:val="single" w:sz="6" w:space="0" w:color="000000"/>
            </w:tcBorders>
          </w:tcPr>
          <w:p>
            <w:pPr/>
          </w:p>
        </w:tc>
        <w:tc>
          <w:tcPr>
            <w:tcW w:w="17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73"/>
              <w:jc w:val="right"/>
              <w:rPr>
                <w:rFonts w:ascii="Arial Narrow" w:hAnsi="Arial Narrow" w:cs="Arial Narrow" w:eastAsia="Arial Narrow" w:hint="default"/>
                <w:sz w:val="16"/>
                <w:szCs w:val="16"/>
              </w:rPr>
            </w:pPr>
            <w:r>
              <w:rPr>
                <w:rFonts w:ascii="Arial Narrow"/>
                <w:sz w:val="16"/>
              </w:rPr>
              <w:t>13,968,770.34</w:t>
            </w:r>
          </w:p>
        </w:tc>
        <w:tc>
          <w:tcPr>
            <w:tcW w:w="17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58"/>
              <w:jc w:val="right"/>
              <w:rPr>
                <w:rFonts w:ascii="Arial Narrow" w:hAnsi="Arial Narrow" w:cs="Arial Narrow" w:eastAsia="Arial Narrow" w:hint="default"/>
                <w:sz w:val="16"/>
                <w:szCs w:val="16"/>
              </w:rPr>
            </w:pPr>
            <w:r>
              <w:rPr>
                <w:rFonts w:ascii="Arial Narrow"/>
                <w:sz w:val="16"/>
              </w:rPr>
              <w:t>94,031,878.24</w:t>
            </w:r>
          </w:p>
        </w:tc>
      </w:tr>
      <w:tr>
        <w:trPr>
          <w:trHeight w:val="225" w:hRule="exact"/>
        </w:trPr>
        <w:tc>
          <w:tcPr>
            <w:tcW w:w="3677" w:type="dxa"/>
            <w:tcBorders>
              <w:top w:val="single" w:sz="6" w:space="0" w:color="000000"/>
              <w:left w:val="single" w:sz="6" w:space="0" w:color="000000"/>
              <w:bottom w:val="single" w:sz="6" w:space="0" w:color="000000"/>
              <w:right w:val="nil" w:sz="6" w:space="0" w:color="auto"/>
            </w:tcBorders>
          </w:tcPr>
          <w:p>
            <w:pPr>
              <w:pStyle w:val="TableParagraph"/>
              <w:spacing w:line="188" w:lineRule="exact"/>
              <w:ind w:left="14" w:right="0"/>
              <w:jc w:val="left"/>
              <w:rPr>
                <w:rFonts w:ascii="新宋体" w:hAnsi="新宋体" w:cs="新宋体" w:eastAsia="新宋体" w:hint="default"/>
                <w:sz w:val="16"/>
                <w:szCs w:val="16"/>
              </w:rPr>
            </w:pPr>
            <w:r>
              <w:rPr>
                <w:rFonts w:ascii="新宋体" w:hAnsi="新宋体" w:cs="新宋体" w:eastAsia="新宋体" w:hint="default"/>
                <w:spacing w:val="13"/>
                <w:w w:val="105"/>
                <w:sz w:val="16"/>
                <w:szCs w:val="16"/>
              </w:rPr>
              <w:t>二、投资活动产生的现金流量：</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508" w:type="dxa"/>
            <w:tcBorders>
              <w:top w:val="single" w:sz="6" w:space="0" w:color="000000"/>
              <w:left w:val="nil" w:sz="6" w:space="0" w:color="auto"/>
              <w:bottom w:val="single" w:sz="6" w:space="0" w:color="000000"/>
              <w:right w:val="nil" w:sz="6" w:space="0" w:color="auto"/>
            </w:tcBorders>
          </w:tcPr>
          <w:p>
            <w:pPr/>
          </w:p>
        </w:tc>
        <w:tc>
          <w:tcPr>
            <w:tcW w:w="630" w:type="dxa"/>
            <w:tcBorders>
              <w:top w:val="single" w:sz="6" w:space="0" w:color="000000"/>
              <w:left w:val="nil" w:sz="6" w:space="0" w:color="auto"/>
              <w:bottom w:val="single" w:sz="6" w:space="0" w:color="000000"/>
              <w:right w:val="nil" w:sz="6" w:space="0" w:color="auto"/>
            </w:tcBorders>
          </w:tcPr>
          <w:p>
            <w:pPr/>
          </w:p>
        </w:tc>
        <w:tc>
          <w:tcPr>
            <w:tcW w:w="360" w:type="dxa"/>
            <w:tcBorders>
              <w:top w:val="single" w:sz="6" w:space="0" w:color="000000"/>
              <w:left w:val="nil" w:sz="6" w:space="0" w:color="auto"/>
              <w:bottom w:val="single" w:sz="6" w:space="0" w:color="000000"/>
              <w:right w:val="single" w:sz="6" w:space="0" w:color="000000"/>
            </w:tcBorders>
          </w:tcPr>
          <w:p>
            <w:pPr/>
          </w:p>
        </w:tc>
        <w:tc>
          <w:tcPr>
            <w:tcW w:w="255" w:type="dxa"/>
            <w:tcBorders>
              <w:top w:val="single" w:sz="6" w:space="0" w:color="000000"/>
              <w:left w:val="single" w:sz="6" w:space="0" w:color="000000"/>
              <w:bottom w:val="single" w:sz="6" w:space="0" w:color="000000"/>
              <w:right w:val="nil" w:sz="6" w:space="0" w:color="auto"/>
            </w:tcBorders>
          </w:tcPr>
          <w:p>
            <w:pPr/>
          </w:p>
        </w:tc>
        <w:tc>
          <w:tcPr>
            <w:tcW w:w="1290" w:type="dxa"/>
            <w:tcBorders>
              <w:top w:val="single" w:sz="6" w:space="0" w:color="000000"/>
              <w:left w:val="nil" w:sz="6" w:space="0" w:color="auto"/>
              <w:bottom w:val="single" w:sz="6" w:space="0" w:color="000000"/>
              <w:right w:val="single" w:sz="6" w:space="0" w:color="000000"/>
            </w:tcBorders>
          </w:tcPr>
          <w:p>
            <w:pPr/>
          </w:p>
        </w:tc>
        <w:tc>
          <w:tcPr>
            <w:tcW w:w="1785" w:type="dxa"/>
            <w:tcBorders>
              <w:top w:val="single" w:sz="6" w:space="0" w:color="000000"/>
              <w:left w:val="single" w:sz="6" w:space="0" w:color="000000"/>
              <w:bottom w:val="single" w:sz="6" w:space="0" w:color="000000"/>
              <w:right w:val="single" w:sz="6" w:space="0" w:color="000000"/>
            </w:tcBorders>
          </w:tcPr>
          <w:p>
            <w:pPr/>
          </w:p>
        </w:tc>
        <w:tc>
          <w:tcPr>
            <w:tcW w:w="1770" w:type="dxa"/>
            <w:tcBorders>
              <w:top w:val="single" w:sz="6" w:space="0" w:color="000000"/>
              <w:left w:val="single" w:sz="6" w:space="0" w:color="000000"/>
              <w:bottom w:val="single" w:sz="6" w:space="0" w:color="000000"/>
              <w:right w:val="single" w:sz="6" w:space="0" w:color="000000"/>
            </w:tcBorders>
          </w:tcPr>
          <w:p>
            <w:pPr/>
          </w:p>
        </w:tc>
      </w:tr>
      <w:tr>
        <w:trPr>
          <w:trHeight w:val="225" w:hRule="exact"/>
        </w:trPr>
        <w:tc>
          <w:tcPr>
            <w:tcW w:w="3677" w:type="dxa"/>
            <w:tcBorders>
              <w:top w:val="single" w:sz="6" w:space="0" w:color="000000"/>
              <w:left w:val="single" w:sz="6" w:space="0" w:color="000000"/>
              <w:bottom w:val="single" w:sz="6" w:space="0" w:color="000000"/>
              <w:right w:val="nil" w:sz="6" w:space="0" w:color="auto"/>
            </w:tcBorders>
          </w:tcPr>
          <w:p>
            <w:pPr>
              <w:pStyle w:val="TableParagraph"/>
              <w:spacing w:line="187" w:lineRule="exact"/>
              <w:ind w:left="14" w:right="0"/>
              <w:jc w:val="left"/>
              <w:rPr>
                <w:rFonts w:ascii="新宋体" w:hAnsi="新宋体" w:cs="新宋体" w:eastAsia="新宋体" w:hint="default"/>
                <w:sz w:val="16"/>
                <w:szCs w:val="16"/>
              </w:rPr>
            </w:pPr>
            <w:r>
              <w:rPr>
                <w:rFonts w:ascii="新宋体" w:hAnsi="新宋体" w:cs="新宋体" w:eastAsia="新宋体" w:hint="default"/>
                <w:spacing w:val="12"/>
                <w:w w:val="105"/>
                <w:sz w:val="16"/>
                <w:szCs w:val="16"/>
              </w:rPr>
              <w:t>收回投资收到的现金</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508" w:type="dxa"/>
            <w:tcBorders>
              <w:top w:val="single" w:sz="6" w:space="0" w:color="000000"/>
              <w:left w:val="nil" w:sz="6" w:space="0" w:color="auto"/>
              <w:bottom w:val="single" w:sz="6" w:space="0" w:color="000000"/>
              <w:right w:val="nil" w:sz="6" w:space="0" w:color="auto"/>
            </w:tcBorders>
          </w:tcPr>
          <w:p>
            <w:pPr/>
          </w:p>
        </w:tc>
        <w:tc>
          <w:tcPr>
            <w:tcW w:w="630" w:type="dxa"/>
            <w:tcBorders>
              <w:top w:val="single" w:sz="6" w:space="0" w:color="000000"/>
              <w:left w:val="nil" w:sz="6" w:space="0" w:color="auto"/>
              <w:bottom w:val="single" w:sz="6" w:space="0" w:color="000000"/>
              <w:right w:val="nil" w:sz="6" w:space="0" w:color="auto"/>
            </w:tcBorders>
          </w:tcPr>
          <w:p>
            <w:pPr/>
          </w:p>
        </w:tc>
        <w:tc>
          <w:tcPr>
            <w:tcW w:w="360" w:type="dxa"/>
            <w:tcBorders>
              <w:top w:val="single" w:sz="6" w:space="0" w:color="000000"/>
              <w:left w:val="nil" w:sz="6" w:space="0" w:color="auto"/>
              <w:bottom w:val="single" w:sz="6" w:space="0" w:color="000000"/>
              <w:right w:val="single" w:sz="6" w:space="0" w:color="000000"/>
            </w:tcBorders>
          </w:tcPr>
          <w:p>
            <w:pPr/>
          </w:p>
        </w:tc>
        <w:tc>
          <w:tcPr>
            <w:tcW w:w="255" w:type="dxa"/>
            <w:tcBorders>
              <w:top w:val="single" w:sz="6" w:space="0" w:color="000000"/>
              <w:left w:val="single" w:sz="6" w:space="0" w:color="000000"/>
              <w:bottom w:val="single" w:sz="6" w:space="0" w:color="000000"/>
              <w:right w:val="nil" w:sz="6" w:space="0" w:color="auto"/>
            </w:tcBorders>
          </w:tcPr>
          <w:p>
            <w:pPr/>
          </w:p>
        </w:tc>
        <w:tc>
          <w:tcPr>
            <w:tcW w:w="1290" w:type="dxa"/>
            <w:tcBorders>
              <w:top w:val="single" w:sz="6" w:space="0" w:color="000000"/>
              <w:left w:val="nil" w:sz="6" w:space="0" w:color="auto"/>
              <w:bottom w:val="single" w:sz="6" w:space="0" w:color="000000"/>
              <w:right w:val="single" w:sz="6" w:space="0" w:color="000000"/>
            </w:tcBorders>
          </w:tcPr>
          <w:p>
            <w:pPr/>
          </w:p>
        </w:tc>
        <w:tc>
          <w:tcPr>
            <w:tcW w:w="1785" w:type="dxa"/>
            <w:tcBorders>
              <w:top w:val="single" w:sz="6" w:space="0" w:color="000000"/>
              <w:left w:val="single" w:sz="6" w:space="0" w:color="000000"/>
              <w:bottom w:val="single" w:sz="6" w:space="0" w:color="000000"/>
              <w:right w:val="single" w:sz="6" w:space="0" w:color="000000"/>
            </w:tcBorders>
          </w:tcPr>
          <w:p>
            <w:pPr/>
          </w:p>
        </w:tc>
        <w:tc>
          <w:tcPr>
            <w:tcW w:w="1770" w:type="dxa"/>
            <w:tcBorders>
              <w:top w:val="single" w:sz="6" w:space="0" w:color="000000"/>
              <w:left w:val="single" w:sz="6" w:space="0" w:color="000000"/>
              <w:bottom w:val="single" w:sz="6" w:space="0" w:color="000000"/>
              <w:right w:val="single" w:sz="6" w:space="0" w:color="000000"/>
            </w:tcBorders>
          </w:tcPr>
          <w:p>
            <w:pPr/>
          </w:p>
        </w:tc>
      </w:tr>
      <w:tr>
        <w:trPr>
          <w:trHeight w:val="225" w:hRule="exact"/>
        </w:trPr>
        <w:tc>
          <w:tcPr>
            <w:tcW w:w="3677" w:type="dxa"/>
            <w:tcBorders>
              <w:top w:val="single" w:sz="6" w:space="0" w:color="000000"/>
              <w:left w:val="single" w:sz="6" w:space="0" w:color="000000"/>
              <w:bottom w:val="single" w:sz="6" w:space="0" w:color="000000"/>
              <w:right w:val="nil" w:sz="6" w:space="0" w:color="auto"/>
            </w:tcBorders>
          </w:tcPr>
          <w:p>
            <w:pPr>
              <w:pStyle w:val="TableParagraph"/>
              <w:spacing w:line="188" w:lineRule="exact"/>
              <w:ind w:left="14" w:right="0"/>
              <w:jc w:val="left"/>
              <w:rPr>
                <w:rFonts w:ascii="新宋体" w:hAnsi="新宋体" w:cs="新宋体" w:eastAsia="新宋体" w:hint="default"/>
                <w:sz w:val="16"/>
                <w:szCs w:val="16"/>
              </w:rPr>
            </w:pPr>
            <w:r>
              <w:rPr>
                <w:rFonts w:ascii="新宋体" w:hAnsi="新宋体" w:cs="新宋体" w:eastAsia="新宋体" w:hint="default"/>
                <w:spacing w:val="12"/>
                <w:w w:val="105"/>
                <w:sz w:val="16"/>
                <w:szCs w:val="16"/>
              </w:rPr>
              <w:t>取得投资收益收到的现金</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508" w:type="dxa"/>
            <w:tcBorders>
              <w:top w:val="single" w:sz="6" w:space="0" w:color="000000"/>
              <w:left w:val="nil" w:sz="6" w:space="0" w:color="auto"/>
              <w:bottom w:val="single" w:sz="6" w:space="0" w:color="000000"/>
              <w:right w:val="nil" w:sz="6" w:space="0" w:color="auto"/>
            </w:tcBorders>
          </w:tcPr>
          <w:p>
            <w:pPr/>
          </w:p>
        </w:tc>
        <w:tc>
          <w:tcPr>
            <w:tcW w:w="630" w:type="dxa"/>
            <w:tcBorders>
              <w:top w:val="single" w:sz="6" w:space="0" w:color="000000"/>
              <w:left w:val="nil" w:sz="6" w:space="0" w:color="auto"/>
              <w:bottom w:val="single" w:sz="6" w:space="0" w:color="000000"/>
              <w:right w:val="nil" w:sz="6" w:space="0" w:color="auto"/>
            </w:tcBorders>
          </w:tcPr>
          <w:p>
            <w:pPr/>
          </w:p>
        </w:tc>
        <w:tc>
          <w:tcPr>
            <w:tcW w:w="360" w:type="dxa"/>
            <w:tcBorders>
              <w:top w:val="single" w:sz="6" w:space="0" w:color="000000"/>
              <w:left w:val="nil" w:sz="6" w:space="0" w:color="auto"/>
              <w:bottom w:val="single" w:sz="6" w:space="0" w:color="000000"/>
              <w:right w:val="single" w:sz="6" w:space="0" w:color="000000"/>
            </w:tcBorders>
          </w:tcPr>
          <w:p>
            <w:pPr/>
          </w:p>
        </w:tc>
        <w:tc>
          <w:tcPr>
            <w:tcW w:w="255" w:type="dxa"/>
            <w:tcBorders>
              <w:top w:val="single" w:sz="6" w:space="0" w:color="000000"/>
              <w:left w:val="single" w:sz="6" w:space="0" w:color="000000"/>
              <w:bottom w:val="single" w:sz="6" w:space="0" w:color="000000"/>
              <w:right w:val="nil" w:sz="6" w:space="0" w:color="auto"/>
            </w:tcBorders>
          </w:tcPr>
          <w:p>
            <w:pPr/>
          </w:p>
        </w:tc>
        <w:tc>
          <w:tcPr>
            <w:tcW w:w="1290" w:type="dxa"/>
            <w:tcBorders>
              <w:top w:val="single" w:sz="6" w:space="0" w:color="000000"/>
              <w:left w:val="nil" w:sz="6" w:space="0" w:color="auto"/>
              <w:bottom w:val="single" w:sz="6" w:space="0" w:color="000000"/>
              <w:right w:val="single" w:sz="6" w:space="0" w:color="000000"/>
            </w:tcBorders>
          </w:tcPr>
          <w:p>
            <w:pPr/>
          </w:p>
        </w:tc>
        <w:tc>
          <w:tcPr>
            <w:tcW w:w="1785" w:type="dxa"/>
            <w:tcBorders>
              <w:top w:val="single" w:sz="6" w:space="0" w:color="000000"/>
              <w:left w:val="single" w:sz="6" w:space="0" w:color="000000"/>
              <w:bottom w:val="single" w:sz="6" w:space="0" w:color="000000"/>
              <w:right w:val="single" w:sz="6" w:space="0" w:color="000000"/>
            </w:tcBorders>
          </w:tcPr>
          <w:p>
            <w:pPr/>
          </w:p>
        </w:tc>
        <w:tc>
          <w:tcPr>
            <w:tcW w:w="1770" w:type="dxa"/>
            <w:tcBorders>
              <w:top w:val="single" w:sz="6" w:space="0" w:color="000000"/>
              <w:left w:val="single" w:sz="6" w:space="0" w:color="000000"/>
              <w:bottom w:val="single" w:sz="6" w:space="0" w:color="000000"/>
              <w:right w:val="single" w:sz="6" w:space="0" w:color="000000"/>
            </w:tcBorders>
          </w:tcPr>
          <w:p>
            <w:pPr/>
          </w:p>
        </w:tc>
      </w:tr>
      <w:tr>
        <w:trPr>
          <w:trHeight w:val="225" w:hRule="exact"/>
        </w:trPr>
        <w:tc>
          <w:tcPr>
            <w:tcW w:w="4815" w:type="dxa"/>
            <w:gridSpan w:val="3"/>
            <w:tcBorders>
              <w:top w:val="single" w:sz="6" w:space="0" w:color="000000"/>
              <w:left w:val="single" w:sz="6" w:space="0" w:color="000000"/>
              <w:bottom w:val="single" w:sz="6" w:space="0" w:color="000000"/>
              <w:right w:val="nil" w:sz="6" w:space="0" w:color="auto"/>
            </w:tcBorders>
          </w:tcPr>
          <w:p>
            <w:pPr>
              <w:pStyle w:val="TableParagraph"/>
              <w:spacing w:line="187" w:lineRule="exact"/>
              <w:ind w:left="14" w:right="0"/>
              <w:jc w:val="left"/>
              <w:rPr>
                <w:rFonts w:ascii="新宋体" w:hAnsi="新宋体" w:cs="新宋体" w:eastAsia="新宋体" w:hint="default"/>
                <w:sz w:val="16"/>
                <w:szCs w:val="16"/>
              </w:rPr>
            </w:pPr>
            <w:r>
              <w:rPr>
                <w:rFonts w:ascii="新宋体" w:hAnsi="新宋体" w:cs="新宋体" w:eastAsia="新宋体" w:hint="default"/>
                <w:spacing w:val="13"/>
                <w:w w:val="105"/>
                <w:sz w:val="16"/>
                <w:szCs w:val="16"/>
              </w:rPr>
              <w:t>处置固定资产、无形资产和其他长期资产收回的现金净额</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360" w:type="dxa"/>
            <w:tcBorders>
              <w:top w:val="single" w:sz="6" w:space="0" w:color="000000"/>
              <w:left w:val="nil" w:sz="6" w:space="0" w:color="auto"/>
              <w:bottom w:val="single" w:sz="6" w:space="0" w:color="000000"/>
              <w:right w:val="single" w:sz="6" w:space="0" w:color="000000"/>
            </w:tcBorders>
          </w:tcPr>
          <w:p>
            <w:pPr/>
          </w:p>
        </w:tc>
        <w:tc>
          <w:tcPr>
            <w:tcW w:w="255" w:type="dxa"/>
            <w:tcBorders>
              <w:top w:val="single" w:sz="6" w:space="0" w:color="000000"/>
              <w:left w:val="single" w:sz="6" w:space="0" w:color="000000"/>
              <w:bottom w:val="single" w:sz="6" w:space="0" w:color="000000"/>
              <w:right w:val="nil" w:sz="6" w:space="0" w:color="auto"/>
            </w:tcBorders>
          </w:tcPr>
          <w:p>
            <w:pPr/>
          </w:p>
        </w:tc>
        <w:tc>
          <w:tcPr>
            <w:tcW w:w="1290" w:type="dxa"/>
            <w:tcBorders>
              <w:top w:val="single" w:sz="6" w:space="0" w:color="000000"/>
              <w:left w:val="nil" w:sz="6" w:space="0" w:color="auto"/>
              <w:bottom w:val="single" w:sz="6" w:space="0" w:color="000000"/>
              <w:right w:val="single" w:sz="6" w:space="0" w:color="000000"/>
            </w:tcBorders>
          </w:tcPr>
          <w:p>
            <w:pPr/>
          </w:p>
        </w:tc>
        <w:tc>
          <w:tcPr>
            <w:tcW w:w="1785" w:type="dxa"/>
            <w:tcBorders>
              <w:top w:val="single" w:sz="6" w:space="0" w:color="000000"/>
              <w:left w:val="single" w:sz="6" w:space="0" w:color="000000"/>
              <w:bottom w:val="single" w:sz="6" w:space="0" w:color="000000"/>
              <w:right w:val="single" w:sz="6" w:space="0" w:color="000000"/>
            </w:tcBorders>
          </w:tcPr>
          <w:p>
            <w:pPr/>
          </w:p>
        </w:tc>
        <w:tc>
          <w:tcPr>
            <w:tcW w:w="17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58"/>
              <w:jc w:val="right"/>
              <w:rPr>
                <w:rFonts w:ascii="Arial Narrow" w:hAnsi="Arial Narrow" w:cs="Arial Narrow" w:eastAsia="Arial Narrow" w:hint="default"/>
                <w:sz w:val="16"/>
                <w:szCs w:val="16"/>
              </w:rPr>
            </w:pPr>
            <w:r>
              <w:rPr>
                <w:rFonts w:ascii="Arial Narrow"/>
                <w:sz w:val="16"/>
              </w:rPr>
              <w:t>169,019.50</w:t>
            </w:r>
          </w:p>
        </w:tc>
      </w:tr>
      <w:tr>
        <w:trPr>
          <w:trHeight w:val="225" w:hRule="exact"/>
        </w:trPr>
        <w:tc>
          <w:tcPr>
            <w:tcW w:w="3677" w:type="dxa"/>
            <w:tcBorders>
              <w:top w:val="single" w:sz="6" w:space="0" w:color="000000"/>
              <w:left w:val="single" w:sz="6" w:space="0" w:color="000000"/>
              <w:bottom w:val="single" w:sz="6" w:space="0" w:color="000000"/>
              <w:right w:val="nil" w:sz="6" w:space="0" w:color="auto"/>
            </w:tcBorders>
          </w:tcPr>
          <w:p>
            <w:pPr>
              <w:pStyle w:val="TableParagraph"/>
              <w:spacing w:line="188" w:lineRule="exact"/>
              <w:ind w:left="14" w:right="0"/>
              <w:jc w:val="left"/>
              <w:rPr>
                <w:rFonts w:ascii="新宋体" w:hAnsi="新宋体" w:cs="新宋体" w:eastAsia="新宋体" w:hint="default"/>
                <w:sz w:val="16"/>
                <w:szCs w:val="16"/>
              </w:rPr>
            </w:pPr>
            <w:r>
              <w:rPr>
                <w:rFonts w:ascii="新宋体" w:hAnsi="新宋体" w:cs="新宋体" w:eastAsia="新宋体" w:hint="default"/>
                <w:spacing w:val="13"/>
                <w:w w:val="105"/>
                <w:sz w:val="16"/>
                <w:szCs w:val="16"/>
              </w:rPr>
              <w:t>处置子公司及其他营业单位收到的现金净额</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508" w:type="dxa"/>
            <w:tcBorders>
              <w:top w:val="single" w:sz="6" w:space="0" w:color="000000"/>
              <w:left w:val="nil" w:sz="6" w:space="0" w:color="auto"/>
              <w:bottom w:val="single" w:sz="6" w:space="0" w:color="000000"/>
              <w:right w:val="nil" w:sz="6" w:space="0" w:color="auto"/>
            </w:tcBorders>
          </w:tcPr>
          <w:p>
            <w:pPr/>
          </w:p>
        </w:tc>
        <w:tc>
          <w:tcPr>
            <w:tcW w:w="630" w:type="dxa"/>
            <w:tcBorders>
              <w:top w:val="single" w:sz="6" w:space="0" w:color="000000"/>
              <w:left w:val="nil" w:sz="6" w:space="0" w:color="auto"/>
              <w:bottom w:val="single" w:sz="6" w:space="0" w:color="000000"/>
              <w:right w:val="nil" w:sz="6" w:space="0" w:color="auto"/>
            </w:tcBorders>
          </w:tcPr>
          <w:p>
            <w:pPr/>
          </w:p>
        </w:tc>
        <w:tc>
          <w:tcPr>
            <w:tcW w:w="360" w:type="dxa"/>
            <w:tcBorders>
              <w:top w:val="single" w:sz="6" w:space="0" w:color="000000"/>
              <w:left w:val="nil" w:sz="6" w:space="0" w:color="auto"/>
              <w:bottom w:val="single" w:sz="6" w:space="0" w:color="000000"/>
              <w:right w:val="single" w:sz="6" w:space="0" w:color="000000"/>
            </w:tcBorders>
          </w:tcPr>
          <w:p>
            <w:pPr/>
          </w:p>
        </w:tc>
        <w:tc>
          <w:tcPr>
            <w:tcW w:w="255" w:type="dxa"/>
            <w:tcBorders>
              <w:top w:val="single" w:sz="6" w:space="0" w:color="000000"/>
              <w:left w:val="single" w:sz="6" w:space="0" w:color="000000"/>
              <w:bottom w:val="single" w:sz="6" w:space="0" w:color="000000"/>
              <w:right w:val="nil" w:sz="6" w:space="0" w:color="auto"/>
            </w:tcBorders>
          </w:tcPr>
          <w:p>
            <w:pPr/>
          </w:p>
        </w:tc>
        <w:tc>
          <w:tcPr>
            <w:tcW w:w="1290" w:type="dxa"/>
            <w:tcBorders>
              <w:top w:val="single" w:sz="6" w:space="0" w:color="000000"/>
              <w:left w:val="nil" w:sz="6" w:space="0" w:color="auto"/>
              <w:bottom w:val="single" w:sz="6" w:space="0" w:color="000000"/>
              <w:right w:val="single" w:sz="6" w:space="0" w:color="000000"/>
            </w:tcBorders>
          </w:tcPr>
          <w:p>
            <w:pPr/>
          </w:p>
        </w:tc>
        <w:tc>
          <w:tcPr>
            <w:tcW w:w="1785" w:type="dxa"/>
            <w:tcBorders>
              <w:top w:val="single" w:sz="6" w:space="0" w:color="000000"/>
              <w:left w:val="single" w:sz="6" w:space="0" w:color="000000"/>
              <w:bottom w:val="single" w:sz="6" w:space="0" w:color="000000"/>
              <w:right w:val="single" w:sz="6" w:space="0" w:color="000000"/>
            </w:tcBorders>
          </w:tcPr>
          <w:p>
            <w:pPr/>
          </w:p>
        </w:tc>
        <w:tc>
          <w:tcPr>
            <w:tcW w:w="1770" w:type="dxa"/>
            <w:tcBorders>
              <w:top w:val="single" w:sz="6" w:space="0" w:color="000000"/>
              <w:left w:val="single" w:sz="6" w:space="0" w:color="000000"/>
              <w:bottom w:val="single" w:sz="6" w:space="0" w:color="000000"/>
              <w:right w:val="single" w:sz="6" w:space="0" w:color="000000"/>
            </w:tcBorders>
          </w:tcPr>
          <w:p>
            <w:pPr/>
          </w:p>
        </w:tc>
      </w:tr>
      <w:tr>
        <w:trPr>
          <w:trHeight w:val="225" w:hRule="exact"/>
        </w:trPr>
        <w:tc>
          <w:tcPr>
            <w:tcW w:w="3677" w:type="dxa"/>
            <w:tcBorders>
              <w:top w:val="single" w:sz="6" w:space="0" w:color="000000"/>
              <w:left w:val="single" w:sz="6" w:space="0" w:color="000000"/>
              <w:bottom w:val="single" w:sz="6" w:space="0" w:color="000000"/>
              <w:right w:val="nil" w:sz="6" w:space="0" w:color="auto"/>
            </w:tcBorders>
          </w:tcPr>
          <w:p>
            <w:pPr>
              <w:pStyle w:val="TableParagraph"/>
              <w:spacing w:line="187" w:lineRule="exact"/>
              <w:ind w:left="14" w:right="0"/>
              <w:jc w:val="left"/>
              <w:rPr>
                <w:rFonts w:ascii="新宋体" w:hAnsi="新宋体" w:cs="新宋体" w:eastAsia="新宋体" w:hint="default"/>
                <w:sz w:val="16"/>
                <w:szCs w:val="16"/>
              </w:rPr>
            </w:pPr>
            <w:r>
              <w:rPr>
                <w:rFonts w:ascii="新宋体" w:hAnsi="新宋体" w:cs="新宋体" w:eastAsia="新宋体" w:hint="default"/>
                <w:spacing w:val="13"/>
                <w:w w:val="105"/>
                <w:sz w:val="16"/>
                <w:szCs w:val="16"/>
              </w:rPr>
              <w:t>收到其他与投资活动有关的现金</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508" w:type="dxa"/>
            <w:tcBorders>
              <w:top w:val="single" w:sz="6" w:space="0" w:color="000000"/>
              <w:left w:val="nil" w:sz="6" w:space="0" w:color="auto"/>
              <w:bottom w:val="single" w:sz="6" w:space="0" w:color="000000"/>
              <w:right w:val="nil" w:sz="6" w:space="0" w:color="auto"/>
            </w:tcBorders>
          </w:tcPr>
          <w:p>
            <w:pPr/>
          </w:p>
        </w:tc>
        <w:tc>
          <w:tcPr>
            <w:tcW w:w="630" w:type="dxa"/>
            <w:tcBorders>
              <w:top w:val="single" w:sz="6" w:space="0" w:color="000000"/>
              <w:left w:val="nil" w:sz="6" w:space="0" w:color="auto"/>
              <w:bottom w:val="single" w:sz="6" w:space="0" w:color="000000"/>
              <w:right w:val="nil" w:sz="6" w:space="0" w:color="auto"/>
            </w:tcBorders>
          </w:tcPr>
          <w:p>
            <w:pPr/>
          </w:p>
        </w:tc>
        <w:tc>
          <w:tcPr>
            <w:tcW w:w="360" w:type="dxa"/>
            <w:tcBorders>
              <w:top w:val="single" w:sz="6" w:space="0" w:color="000000"/>
              <w:left w:val="nil" w:sz="6" w:space="0" w:color="auto"/>
              <w:bottom w:val="single" w:sz="6" w:space="0" w:color="000000"/>
              <w:right w:val="single" w:sz="6" w:space="0" w:color="000000"/>
            </w:tcBorders>
          </w:tcPr>
          <w:p>
            <w:pPr/>
          </w:p>
        </w:tc>
        <w:tc>
          <w:tcPr>
            <w:tcW w:w="255" w:type="dxa"/>
            <w:tcBorders>
              <w:top w:val="single" w:sz="6" w:space="0" w:color="000000"/>
              <w:left w:val="single" w:sz="6" w:space="0" w:color="000000"/>
              <w:bottom w:val="single" w:sz="6" w:space="0" w:color="000000"/>
              <w:right w:val="nil" w:sz="6" w:space="0" w:color="auto"/>
            </w:tcBorders>
          </w:tcPr>
          <w:p>
            <w:pPr/>
          </w:p>
        </w:tc>
        <w:tc>
          <w:tcPr>
            <w:tcW w:w="1290" w:type="dxa"/>
            <w:tcBorders>
              <w:top w:val="single" w:sz="6" w:space="0" w:color="000000"/>
              <w:left w:val="nil" w:sz="6" w:space="0" w:color="auto"/>
              <w:bottom w:val="single" w:sz="6" w:space="0" w:color="000000"/>
              <w:right w:val="single" w:sz="6" w:space="0" w:color="000000"/>
            </w:tcBorders>
          </w:tcPr>
          <w:p>
            <w:pPr/>
          </w:p>
        </w:tc>
        <w:tc>
          <w:tcPr>
            <w:tcW w:w="1785" w:type="dxa"/>
            <w:tcBorders>
              <w:top w:val="single" w:sz="6" w:space="0" w:color="000000"/>
              <w:left w:val="single" w:sz="6" w:space="0" w:color="000000"/>
              <w:bottom w:val="single" w:sz="6" w:space="0" w:color="000000"/>
              <w:right w:val="single" w:sz="6" w:space="0" w:color="000000"/>
            </w:tcBorders>
          </w:tcPr>
          <w:p>
            <w:pPr/>
          </w:p>
        </w:tc>
        <w:tc>
          <w:tcPr>
            <w:tcW w:w="1770" w:type="dxa"/>
            <w:tcBorders>
              <w:top w:val="single" w:sz="6" w:space="0" w:color="000000"/>
              <w:left w:val="single" w:sz="6" w:space="0" w:color="000000"/>
              <w:bottom w:val="single" w:sz="6" w:space="0" w:color="000000"/>
              <w:right w:val="single" w:sz="6" w:space="0" w:color="000000"/>
            </w:tcBorders>
          </w:tcPr>
          <w:p>
            <w:pPr/>
          </w:p>
        </w:tc>
      </w:tr>
      <w:tr>
        <w:trPr>
          <w:trHeight w:val="225" w:hRule="exact"/>
        </w:trPr>
        <w:tc>
          <w:tcPr>
            <w:tcW w:w="3677" w:type="dxa"/>
            <w:tcBorders>
              <w:top w:val="single" w:sz="6" w:space="0" w:color="000000"/>
              <w:left w:val="single" w:sz="6" w:space="0" w:color="000000"/>
              <w:bottom w:val="single" w:sz="6" w:space="0" w:color="000000"/>
              <w:right w:val="nil" w:sz="6" w:space="0" w:color="auto"/>
            </w:tcBorders>
          </w:tcPr>
          <w:p>
            <w:pPr>
              <w:pStyle w:val="TableParagraph"/>
              <w:spacing w:line="188" w:lineRule="exact"/>
              <w:ind w:right="126"/>
              <w:jc w:val="right"/>
              <w:rPr>
                <w:rFonts w:ascii="新宋体" w:hAnsi="新宋体" w:cs="新宋体" w:eastAsia="新宋体" w:hint="default"/>
                <w:sz w:val="16"/>
                <w:szCs w:val="16"/>
              </w:rPr>
            </w:pPr>
            <w:r>
              <w:rPr>
                <w:rFonts w:ascii="新宋体" w:hAnsi="新宋体" w:cs="新宋体" w:eastAsia="新宋体" w:hint="default"/>
                <w:b/>
                <w:bCs/>
                <w:spacing w:val="26"/>
                <w:sz w:val="16"/>
                <w:szCs w:val="16"/>
              </w:rPr>
              <w:t>投资活动现金流入小计</w:t>
            </w:r>
            <w:r>
              <w:rPr>
                <w:rFonts w:ascii="新宋体" w:hAnsi="新宋体" w:cs="新宋体" w:eastAsia="新宋体" w:hint="default"/>
                <w:b/>
                <w:bCs/>
                <w:spacing w:val="-51"/>
                <w:sz w:val="16"/>
                <w:szCs w:val="16"/>
              </w:rPr>
              <w:t> </w:t>
            </w:r>
            <w:r>
              <w:rPr>
                <w:rFonts w:ascii="新宋体" w:hAnsi="新宋体" w:cs="新宋体" w:eastAsia="新宋体" w:hint="default"/>
                <w:sz w:val="16"/>
                <w:szCs w:val="16"/>
              </w:rPr>
            </w:r>
          </w:p>
        </w:tc>
        <w:tc>
          <w:tcPr>
            <w:tcW w:w="508" w:type="dxa"/>
            <w:tcBorders>
              <w:top w:val="single" w:sz="6" w:space="0" w:color="000000"/>
              <w:left w:val="nil" w:sz="6" w:space="0" w:color="auto"/>
              <w:bottom w:val="single" w:sz="6" w:space="0" w:color="000000"/>
              <w:right w:val="nil" w:sz="6" w:space="0" w:color="auto"/>
            </w:tcBorders>
          </w:tcPr>
          <w:p>
            <w:pPr/>
          </w:p>
        </w:tc>
        <w:tc>
          <w:tcPr>
            <w:tcW w:w="630" w:type="dxa"/>
            <w:tcBorders>
              <w:top w:val="single" w:sz="6" w:space="0" w:color="000000"/>
              <w:left w:val="nil" w:sz="6" w:space="0" w:color="auto"/>
              <w:bottom w:val="single" w:sz="6" w:space="0" w:color="000000"/>
              <w:right w:val="nil" w:sz="6" w:space="0" w:color="auto"/>
            </w:tcBorders>
          </w:tcPr>
          <w:p>
            <w:pPr/>
          </w:p>
        </w:tc>
        <w:tc>
          <w:tcPr>
            <w:tcW w:w="360" w:type="dxa"/>
            <w:tcBorders>
              <w:top w:val="single" w:sz="6" w:space="0" w:color="000000"/>
              <w:left w:val="nil" w:sz="6" w:space="0" w:color="auto"/>
              <w:bottom w:val="single" w:sz="6" w:space="0" w:color="000000"/>
              <w:right w:val="single" w:sz="6" w:space="0" w:color="000000"/>
            </w:tcBorders>
          </w:tcPr>
          <w:p>
            <w:pPr/>
          </w:p>
        </w:tc>
        <w:tc>
          <w:tcPr>
            <w:tcW w:w="255" w:type="dxa"/>
            <w:tcBorders>
              <w:top w:val="single" w:sz="6" w:space="0" w:color="000000"/>
              <w:left w:val="single" w:sz="6" w:space="0" w:color="000000"/>
              <w:bottom w:val="single" w:sz="6" w:space="0" w:color="000000"/>
              <w:right w:val="nil" w:sz="6" w:space="0" w:color="auto"/>
            </w:tcBorders>
          </w:tcPr>
          <w:p>
            <w:pPr/>
          </w:p>
        </w:tc>
        <w:tc>
          <w:tcPr>
            <w:tcW w:w="1290" w:type="dxa"/>
            <w:tcBorders>
              <w:top w:val="single" w:sz="6" w:space="0" w:color="000000"/>
              <w:left w:val="nil" w:sz="6" w:space="0" w:color="auto"/>
              <w:bottom w:val="single" w:sz="6" w:space="0" w:color="000000"/>
              <w:right w:val="single" w:sz="6" w:space="0" w:color="000000"/>
            </w:tcBorders>
          </w:tcPr>
          <w:p>
            <w:pPr/>
          </w:p>
        </w:tc>
        <w:tc>
          <w:tcPr>
            <w:tcW w:w="1785" w:type="dxa"/>
            <w:tcBorders>
              <w:top w:val="single" w:sz="6" w:space="0" w:color="000000"/>
              <w:left w:val="single" w:sz="6" w:space="0" w:color="000000"/>
              <w:bottom w:val="single" w:sz="6" w:space="0" w:color="000000"/>
              <w:right w:val="single" w:sz="6" w:space="0" w:color="000000"/>
            </w:tcBorders>
          </w:tcPr>
          <w:p>
            <w:pPr/>
          </w:p>
        </w:tc>
        <w:tc>
          <w:tcPr>
            <w:tcW w:w="17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58"/>
              <w:jc w:val="right"/>
              <w:rPr>
                <w:rFonts w:ascii="Arial Narrow" w:hAnsi="Arial Narrow" w:cs="Arial Narrow" w:eastAsia="Arial Narrow" w:hint="default"/>
                <w:sz w:val="16"/>
                <w:szCs w:val="16"/>
              </w:rPr>
            </w:pPr>
            <w:r>
              <w:rPr>
                <w:rFonts w:ascii="Arial Narrow"/>
                <w:sz w:val="16"/>
              </w:rPr>
              <w:t>169,019.50</w:t>
            </w:r>
          </w:p>
        </w:tc>
      </w:tr>
      <w:tr>
        <w:trPr>
          <w:trHeight w:val="225" w:hRule="exact"/>
        </w:trPr>
        <w:tc>
          <w:tcPr>
            <w:tcW w:w="4185" w:type="dxa"/>
            <w:gridSpan w:val="2"/>
            <w:tcBorders>
              <w:top w:val="single" w:sz="6" w:space="0" w:color="000000"/>
              <w:left w:val="single" w:sz="6" w:space="0" w:color="000000"/>
              <w:bottom w:val="single" w:sz="6" w:space="0" w:color="000000"/>
              <w:right w:val="nil" w:sz="6" w:space="0" w:color="auto"/>
            </w:tcBorders>
          </w:tcPr>
          <w:p>
            <w:pPr>
              <w:pStyle w:val="TableParagraph"/>
              <w:spacing w:line="187" w:lineRule="exact"/>
              <w:ind w:left="14" w:right="0"/>
              <w:jc w:val="left"/>
              <w:rPr>
                <w:rFonts w:ascii="新宋体" w:hAnsi="新宋体" w:cs="新宋体" w:eastAsia="新宋体" w:hint="default"/>
                <w:sz w:val="16"/>
                <w:szCs w:val="16"/>
              </w:rPr>
            </w:pPr>
            <w:r>
              <w:rPr>
                <w:rFonts w:ascii="新宋体" w:hAnsi="新宋体" w:cs="新宋体" w:eastAsia="新宋体" w:hint="default"/>
                <w:spacing w:val="13"/>
                <w:sz w:val="16"/>
                <w:szCs w:val="16"/>
              </w:rPr>
              <w:t>购建固定资产、无形资产和其他长期资产支付的现金</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630" w:type="dxa"/>
            <w:tcBorders>
              <w:top w:val="single" w:sz="6" w:space="0" w:color="000000"/>
              <w:left w:val="nil" w:sz="6" w:space="0" w:color="auto"/>
              <w:bottom w:val="single" w:sz="6" w:space="0" w:color="000000"/>
              <w:right w:val="nil" w:sz="6" w:space="0" w:color="auto"/>
            </w:tcBorders>
          </w:tcPr>
          <w:p>
            <w:pPr/>
          </w:p>
        </w:tc>
        <w:tc>
          <w:tcPr>
            <w:tcW w:w="360" w:type="dxa"/>
            <w:tcBorders>
              <w:top w:val="single" w:sz="6" w:space="0" w:color="000000"/>
              <w:left w:val="nil" w:sz="6" w:space="0" w:color="auto"/>
              <w:bottom w:val="single" w:sz="6" w:space="0" w:color="000000"/>
              <w:right w:val="single" w:sz="6" w:space="0" w:color="000000"/>
            </w:tcBorders>
          </w:tcPr>
          <w:p>
            <w:pPr/>
          </w:p>
        </w:tc>
        <w:tc>
          <w:tcPr>
            <w:tcW w:w="255" w:type="dxa"/>
            <w:tcBorders>
              <w:top w:val="single" w:sz="6" w:space="0" w:color="000000"/>
              <w:left w:val="single" w:sz="6" w:space="0" w:color="000000"/>
              <w:bottom w:val="single" w:sz="6" w:space="0" w:color="000000"/>
              <w:right w:val="nil" w:sz="6" w:space="0" w:color="auto"/>
            </w:tcBorders>
          </w:tcPr>
          <w:p>
            <w:pPr/>
          </w:p>
        </w:tc>
        <w:tc>
          <w:tcPr>
            <w:tcW w:w="1290" w:type="dxa"/>
            <w:tcBorders>
              <w:top w:val="single" w:sz="6" w:space="0" w:color="000000"/>
              <w:left w:val="nil" w:sz="6" w:space="0" w:color="auto"/>
              <w:bottom w:val="single" w:sz="6" w:space="0" w:color="000000"/>
              <w:right w:val="single" w:sz="6" w:space="0" w:color="000000"/>
            </w:tcBorders>
          </w:tcPr>
          <w:p>
            <w:pPr/>
          </w:p>
        </w:tc>
        <w:tc>
          <w:tcPr>
            <w:tcW w:w="17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73"/>
              <w:jc w:val="right"/>
              <w:rPr>
                <w:rFonts w:ascii="Arial Narrow" w:hAnsi="Arial Narrow" w:cs="Arial Narrow" w:eastAsia="Arial Narrow" w:hint="default"/>
                <w:sz w:val="16"/>
                <w:szCs w:val="16"/>
              </w:rPr>
            </w:pPr>
            <w:r>
              <w:rPr>
                <w:rFonts w:ascii="Arial Narrow"/>
                <w:sz w:val="16"/>
              </w:rPr>
              <w:t>29,113,476.73</w:t>
            </w:r>
          </w:p>
        </w:tc>
        <w:tc>
          <w:tcPr>
            <w:tcW w:w="17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58"/>
              <w:jc w:val="right"/>
              <w:rPr>
                <w:rFonts w:ascii="Arial Narrow" w:hAnsi="Arial Narrow" w:cs="Arial Narrow" w:eastAsia="Arial Narrow" w:hint="default"/>
                <w:sz w:val="16"/>
                <w:szCs w:val="16"/>
              </w:rPr>
            </w:pPr>
            <w:r>
              <w:rPr>
                <w:rFonts w:ascii="Arial Narrow"/>
                <w:sz w:val="16"/>
              </w:rPr>
              <w:t>27,106,674.32</w:t>
            </w:r>
          </w:p>
        </w:tc>
      </w:tr>
      <w:tr>
        <w:trPr>
          <w:trHeight w:val="225" w:hRule="exact"/>
        </w:trPr>
        <w:tc>
          <w:tcPr>
            <w:tcW w:w="3677" w:type="dxa"/>
            <w:tcBorders>
              <w:top w:val="single" w:sz="6" w:space="0" w:color="000000"/>
              <w:left w:val="single" w:sz="6" w:space="0" w:color="000000"/>
              <w:bottom w:val="single" w:sz="6" w:space="0" w:color="000000"/>
              <w:right w:val="nil" w:sz="6" w:space="0" w:color="auto"/>
            </w:tcBorders>
          </w:tcPr>
          <w:p>
            <w:pPr>
              <w:pStyle w:val="TableParagraph"/>
              <w:spacing w:line="188" w:lineRule="exact"/>
              <w:ind w:left="14" w:right="0"/>
              <w:jc w:val="left"/>
              <w:rPr>
                <w:rFonts w:ascii="新宋体" w:hAnsi="新宋体" w:cs="新宋体" w:eastAsia="新宋体" w:hint="default"/>
                <w:sz w:val="16"/>
                <w:szCs w:val="16"/>
              </w:rPr>
            </w:pPr>
            <w:r>
              <w:rPr>
                <w:rFonts w:ascii="新宋体" w:hAnsi="新宋体" w:cs="新宋体" w:eastAsia="新宋体" w:hint="default"/>
                <w:spacing w:val="12"/>
                <w:w w:val="105"/>
                <w:sz w:val="16"/>
                <w:szCs w:val="16"/>
              </w:rPr>
              <w:t>投资支付的现金</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508" w:type="dxa"/>
            <w:tcBorders>
              <w:top w:val="single" w:sz="6" w:space="0" w:color="000000"/>
              <w:left w:val="nil" w:sz="6" w:space="0" w:color="auto"/>
              <w:bottom w:val="single" w:sz="6" w:space="0" w:color="000000"/>
              <w:right w:val="nil" w:sz="6" w:space="0" w:color="auto"/>
            </w:tcBorders>
          </w:tcPr>
          <w:p>
            <w:pPr/>
          </w:p>
        </w:tc>
        <w:tc>
          <w:tcPr>
            <w:tcW w:w="630" w:type="dxa"/>
            <w:tcBorders>
              <w:top w:val="single" w:sz="6" w:space="0" w:color="000000"/>
              <w:left w:val="nil" w:sz="6" w:space="0" w:color="auto"/>
              <w:bottom w:val="single" w:sz="6" w:space="0" w:color="000000"/>
              <w:right w:val="nil" w:sz="6" w:space="0" w:color="auto"/>
            </w:tcBorders>
          </w:tcPr>
          <w:p>
            <w:pPr/>
          </w:p>
        </w:tc>
        <w:tc>
          <w:tcPr>
            <w:tcW w:w="360" w:type="dxa"/>
            <w:tcBorders>
              <w:top w:val="single" w:sz="6" w:space="0" w:color="000000"/>
              <w:left w:val="nil" w:sz="6" w:space="0" w:color="auto"/>
              <w:bottom w:val="single" w:sz="6" w:space="0" w:color="000000"/>
              <w:right w:val="single" w:sz="6" w:space="0" w:color="000000"/>
            </w:tcBorders>
          </w:tcPr>
          <w:p>
            <w:pPr/>
          </w:p>
        </w:tc>
        <w:tc>
          <w:tcPr>
            <w:tcW w:w="255" w:type="dxa"/>
            <w:tcBorders>
              <w:top w:val="single" w:sz="6" w:space="0" w:color="000000"/>
              <w:left w:val="single" w:sz="6" w:space="0" w:color="000000"/>
              <w:bottom w:val="single" w:sz="6" w:space="0" w:color="000000"/>
              <w:right w:val="nil" w:sz="6" w:space="0" w:color="auto"/>
            </w:tcBorders>
          </w:tcPr>
          <w:p>
            <w:pPr/>
          </w:p>
        </w:tc>
        <w:tc>
          <w:tcPr>
            <w:tcW w:w="1290" w:type="dxa"/>
            <w:tcBorders>
              <w:top w:val="single" w:sz="6" w:space="0" w:color="000000"/>
              <w:left w:val="nil" w:sz="6" w:space="0" w:color="auto"/>
              <w:bottom w:val="single" w:sz="6" w:space="0" w:color="000000"/>
              <w:right w:val="single" w:sz="6" w:space="0" w:color="000000"/>
            </w:tcBorders>
          </w:tcPr>
          <w:p>
            <w:pPr/>
          </w:p>
        </w:tc>
        <w:tc>
          <w:tcPr>
            <w:tcW w:w="17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73"/>
              <w:jc w:val="right"/>
              <w:rPr>
                <w:rFonts w:ascii="Arial Narrow" w:hAnsi="Arial Narrow" w:cs="Arial Narrow" w:eastAsia="Arial Narrow" w:hint="default"/>
                <w:sz w:val="16"/>
                <w:szCs w:val="16"/>
              </w:rPr>
            </w:pPr>
            <w:r>
              <w:rPr>
                <w:rFonts w:ascii="Arial Narrow"/>
                <w:w w:val="105"/>
                <w:sz w:val="16"/>
              </w:rPr>
              <w:t>2,000,000.00</w:t>
            </w:r>
            <w:r>
              <w:rPr>
                <w:rFonts w:ascii="Arial Narrow"/>
                <w:sz w:val="16"/>
              </w:rPr>
            </w:r>
          </w:p>
        </w:tc>
        <w:tc>
          <w:tcPr>
            <w:tcW w:w="1770" w:type="dxa"/>
            <w:tcBorders>
              <w:top w:val="single" w:sz="6" w:space="0" w:color="000000"/>
              <w:left w:val="single" w:sz="6" w:space="0" w:color="000000"/>
              <w:bottom w:val="single" w:sz="6" w:space="0" w:color="000000"/>
              <w:right w:val="single" w:sz="6" w:space="0" w:color="000000"/>
            </w:tcBorders>
          </w:tcPr>
          <w:p>
            <w:pPr/>
          </w:p>
        </w:tc>
      </w:tr>
      <w:tr>
        <w:trPr>
          <w:trHeight w:val="225" w:hRule="exact"/>
        </w:trPr>
        <w:tc>
          <w:tcPr>
            <w:tcW w:w="3677" w:type="dxa"/>
            <w:tcBorders>
              <w:top w:val="single" w:sz="6" w:space="0" w:color="000000"/>
              <w:left w:val="single" w:sz="6" w:space="0" w:color="000000"/>
              <w:bottom w:val="single" w:sz="6" w:space="0" w:color="000000"/>
              <w:right w:val="nil" w:sz="6" w:space="0" w:color="auto"/>
            </w:tcBorders>
          </w:tcPr>
          <w:p>
            <w:pPr>
              <w:pStyle w:val="TableParagraph"/>
              <w:spacing w:line="187" w:lineRule="exact"/>
              <w:ind w:left="14" w:right="0"/>
              <w:jc w:val="left"/>
              <w:rPr>
                <w:rFonts w:ascii="新宋体" w:hAnsi="新宋体" w:cs="新宋体" w:eastAsia="新宋体" w:hint="default"/>
                <w:sz w:val="16"/>
                <w:szCs w:val="16"/>
              </w:rPr>
            </w:pPr>
            <w:r>
              <w:rPr>
                <w:rFonts w:ascii="新宋体" w:hAnsi="新宋体" w:cs="新宋体" w:eastAsia="新宋体" w:hint="default"/>
                <w:spacing w:val="12"/>
                <w:w w:val="105"/>
                <w:sz w:val="16"/>
                <w:szCs w:val="16"/>
              </w:rPr>
              <w:t>质押贷款净增加额</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508" w:type="dxa"/>
            <w:tcBorders>
              <w:top w:val="single" w:sz="6" w:space="0" w:color="000000"/>
              <w:left w:val="nil" w:sz="6" w:space="0" w:color="auto"/>
              <w:bottom w:val="single" w:sz="6" w:space="0" w:color="000000"/>
              <w:right w:val="nil" w:sz="6" w:space="0" w:color="auto"/>
            </w:tcBorders>
          </w:tcPr>
          <w:p>
            <w:pPr/>
          </w:p>
        </w:tc>
        <w:tc>
          <w:tcPr>
            <w:tcW w:w="630" w:type="dxa"/>
            <w:tcBorders>
              <w:top w:val="single" w:sz="6" w:space="0" w:color="000000"/>
              <w:left w:val="nil" w:sz="6" w:space="0" w:color="auto"/>
              <w:bottom w:val="single" w:sz="6" w:space="0" w:color="000000"/>
              <w:right w:val="nil" w:sz="6" w:space="0" w:color="auto"/>
            </w:tcBorders>
          </w:tcPr>
          <w:p>
            <w:pPr/>
          </w:p>
        </w:tc>
        <w:tc>
          <w:tcPr>
            <w:tcW w:w="360" w:type="dxa"/>
            <w:tcBorders>
              <w:top w:val="single" w:sz="6" w:space="0" w:color="000000"/>
              <w:left w:val="nil" w:sz="6" w:space="0" w:color="auto"/>
              <w:bottom w:val="single" w:sz="6" w:space="0" w:color="000000"/>
              <w:right w:val="single" w:sz="6" w:space="0" w:color="000000"/>
            </w:tcBorders>
          </w:tcPr>
          <w:p>
            <w:pPr/>
          </w:p>
        </w:tc>
        <w:tc>
          <w:tcPr>
            <w:tcW w:w="255" w:type="dxa"/>
            <w:tcBorders>
              <w:top w:val="single" w:sz="6" w:space="0" w:color="000000"/>
              <w:left w:val="single" w:sz="6" w:space="0" w:color="000000"/>
              <w:bottom w:val="single" w:sz="6" w:space="0" w:color="000000"/>
              <w:right w:val="nil" w:sz="6" w:space="0" w:color="auto"/>
            </w:tcBorders>
          </w:tcPr>
          <w:p>
            <w:pPr/>
          </w:p>
        </w:tc>
        <w:tc>
          <w:tcPr>
            <w:tcW w:w="1290" w:type="dxa"/>
            <w:tcBorders>
              <w:top w:val="single" w:sz="6" w:space="0" w:color="000000"/>
              <w:left w:val="nil" w:sz="6" w:space="0" w:color="auto"/>
              <w:bottom w:val="single" w:sz="6" w:space="0" w:color="000000"/>
              <w:right w:val="single" w:sz="6" w:space="0" w:color="000000"/>
            </w:tcBorders>
          </w:tcPr>
          <w:p>
            <w:pPr/>
          </w:p>
        </w:tc>
        <w:tc>
          <w:tcPr>
            <w:tcW w:w="1785" w:type="dxa"/>
            <w:tcBorders>
              <w:top w:val="single" w:sz="6" w:space="0" w:color="000000"/>
              <w:left w:val="single" w:sz="6" w:space="0" w:color="000000"/>
              <w:bottom w:val="single" w:sz="6" w:space="0" w:color="000000"/>
              <w:right w:val="single" w:sz="6" w:space="0" w:color="000000"/>
            </w:tcBorders>
          </w:tcPr>
          <w:p>
            <w:pPr/>
          </w:p>
        </w:tc>
        <w:tc>
          <w:tcPr>
            <w:tcW w:w="1770" w:type="dxa"/>
            <w:tcBorders>
              <w:top w:val="single" w:sz="6" w:space="0" w:color="000000"/>
              <w:left w:val="single" w:sz="6" w:space="0" w:color="000000"/>
              <w:bottom w:val="single" w:sz="6" w:space="0" w:color="000000"/>
              <w:right w:val="single" w:sz="6" w:space="0" w:color="000000"/>
            </w:tcBorders>
          </w:tcPr>
          <w:p>
            <w:pPr/>
          </w:p>
        </w:tc>
      </w:tr>
      <w:tr>
        <w:trPr>
          <w:trHeight w:val="225" w:hRule="exact"/>
        </w:trPr>
        <w:tc>
          <w:tcPr>
            <w:tcW w:w="3677" w:type="dxa"/>
            <w:tcBorders>
              <w:top w:val="single" w:sz="6" w:space="0" w:color="000000"/>
              <w:left w:val="single" w:sz="6" w:space="0" w:color="000000"/>
              <w:bottom w:val="single" w:sz="6" w:space="0" w:color="000000"/>
              <w:right w:val="nil" w:sz="6" w:space="0" w:color="auto"/>
            </w:tcBorders>
          </w:tcPr>
          <w:p>
            <w:pPr>
              <w:pStyle w:val="TableParagraph"/>
              <w:spacing w:line="188" w:lineRule="exact"/>
              <w:ind w:left="14" w:right="0"/>
              <w:jc w:val="left"/>
              <w:rPr>
                <w:rFonts w:ascii="新宋体" w:hAnsi="新宋体" w:cs="新宋体" w:eastAsia="新宋体" w:hint="default"/>
                <w:sz w:val="16"/>
                <w:szCs w:val="16"/>
              </w:rPr>
            </w:pPr>
            <w:r>
              <w:rPr>
                <w:rFonts w:ascii="新宋体" w:hAnsi="新宋体" w:cs="新宋体" w:eastAsia="新宋体" w:hint="default"/>
                <w:spacing w:val="13"/>
                <w:w w:val="105"/>
                <w:sz w:val="16"/>
                <w:szCs w:val="16"/>
              </w:rPr>
              <w:t>取得子公司及其他营业单位支付的现金净额</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508" w:type="dxa"/>
            <w:tcBorders>
              <w:top w:val="single" w:sz="6" w:space="0" w:color="000000"/>
              <w:left w:val="nil" w:sz="6" w:space="0" w:color="auto"/>
              <w:bottom w:val="single" w:sz="6" w:space="0" w:color="000000"/>
              <w:right w:val="nil" w:sz="6" w:space="0" w:color="auto"/>
            </w:tcBorders>
          </w:tcPr>
          <w:p>
            <w:pPr/>
          </w:p>
        </w:tc>
        <w:tc>
          <w:tcPr>
            <w:tcW w:w="630" w:type="dxa"/>
            <w:tcBorders>
              <w:top w:val="single" w:sz="6" w:space="0" w:color="000000"/>
              <w:left w:val="nil" w:sz="6" w:space="0" w:color="auto"/>
              <w:bottom w:val="single" w:sz="6" w:space="0" w:color="000000"/>
              <w:right w:val="nil" w:sz="6" w:space="0" w:color="auto"/>
            </w:tcBorders>
          </w:tcPr>
          <w:p>
            <w:pPr/>
          </w:p>
        </w:tc>
        <w:tc>
          <w:tcPr>
            <w:tcW w:w="360" w:type="dxa"/>
            <w:tcBorders>
              <w:top w:val="single" w:sz="6" w:space="0" w:color="000000"/>
              <w:left w:val="nil" w:sz="6" w:space="0" w:color="auto"/>
              <w:bottom w:val="single" w:sz="6" w:space="0" w:color="000000"/>
              <w:right w:val="single" w:sz="6" w:space="0" w:color="000000"/>
            </w:tcBorders>
          </w:tcPr>
          <w:p>
            <w:pPr/>
          </w:p>
        </w:tc>
        <w:tc>
          <w:tcPr>
            <w:tcW w:w="255" w:type="dxa"/>
            <w:tcBorders>
              <w:top w:val="single" w:sz="6" w:space="0" w:color="000000"/>
              <w:left w:val="single" w:sz="6" w:space="0" w:color="000000"/>
              <w:bottom w:val="single" w:sz="6" w:space="0" w:color="000000"/>
              <w:right w:val="nil" w:sz="6" w:space="0" w:color="auto"/>
            </w:tcBorders>
          </w:tcPr>
          <w:p>
            <w:pPr/>
          </w:p>
        </w:tc>
        <w:tc>
          <w:tcPr>
            <w:tcW w:w="1290" w:type="dxa"/>
            <w:tcBorders>
              <w:top w:val="single" w:sz="6" w:space="0" w:color="000000"/>
              <w:left w:val="nil" w:sz="6" w:space="0" w:color="auto"/>
              <w:bottom w:val="single" w:sz="6" w:space="0" w:color="000000"/>
              <w:right w:val="single" w:sz="6" w:space="0" w:color="000000"/>
            </w:tcBorders>
          </w:tcPr>
          <w:p>
            <w:pPr/>
          </w:p>
        </w:tc>
        <w:tc>
          <w:tcPr>
            <w:tcW w:w="1785" w:type="dxa"/>
            <w:tcBorders>
              <w:top w:val="single" w:sz="6" w:space="0" w:color="000000"/>
              <w:left w:val="single" w:sz="6" w:space="0" w:color="000000"/>
              <w:bottom w:val="single" w:sz="6" w:space="0" w:color="000000"/>
              <w:right w:val="single" w:sz="6" w:space="0" w:color="000000"/>
            </w:tcBorders>
          </w:tcPr>
          <w:p>
            <w:pPr/>
          </w:p>
        </w:tc>
        <w:tc>
          <w:tcPr>
            <w:tcW w:w="1770" w:type="dxa"/>
            <w:tcBorders>
              <w:top w:val="single" w:sz="6" w:space="0" w:color="000000"/>
              <w:left w:val="single" w:sz="6" w:space="0" w:color="000000"/>
              <w:bottom w:val="single" w:sz="6" w:space="0" w:color="000000"/>
              <w:right w:val="single" w:sz="6" w:space="0" w:color="000000"/>
            </w:tcBorders>
          </w:tcPr>
          <w:p>
            <w:pPr/>
          </w:p>
        </w:tc>
      </w:tr>
      <w:tr>
        <w:trPr>
          <w:trHeight w:val="225" w:hRule="exact"/>
        </w:trPr>
        <w:tc>
          <w:tcPr>
            <w:tcW w:w="3677" w:type="dxa"/>
            <w:tcBorders>
              <w:top w:val="single" w:sz="6" w:space="0" w:color="000000"/>
              <w:left w:val="single" w:sz="6" w:space="0" w:color="000000"/>
              <w:bottom w:val="single" w:sz="6" w:space="0" w:color="000000"/>
              <w:right w:val="nil" w:sz="6" w:space="0" w:color="auto"/>
            </w:tcBorders>
          </w:tcPr>
          <w:p>
            <w:pPr>
              <w:pStyle w:val="TableParagraph"/>
              <w:spacing w:line="187" w:lineRule="exact"/>
              <w:ind w:left="14" w:right="0"/>
              <w:jc w:val="left"/>
              <w:rPr>
                <w:rFonts w:ascii="新宋体" w:hAnsi="新宋体" w:cs="新宋体" w:eastAsia="新宋体" w:hint="default"/>
                <w:sz w:val="16"/>
                <w:szCs w:val="16"/>
              </w:rPr>
            </w:pPr>
            <w:r>
              <w:rPr>
                <w:rFonts w:ascii="新宋体" w:hAnsi="新宋体" w:cs="新宋体" w:eastAsia="新宋体" w:hint="default"/>
                <w:spacing w:val="13"/>
                <w:w w:val="105"/>
                <w:sz w:val="16"/>
                <w:szCs w:val="16"/>
              </w:rPr>
              <w:t>支付其他与投资活动有关的现金</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508" w:type="dxa"/>
            <w:tcBorders>
              <w:top w:val="single" w:sz="6" w:space="0" w:color="000000"/>
              <w:left w:val="nil" w:sz="6" w:space="0" w:color="auto"/>
              <w:bottom w:val="single" w:sz="6" w:space="0" w:color="000000"/>
              <w:right w:val="nil" w:sz="6" w:space="0" w:color="auto"/>
            </w:tcBorders>
          </w:tcPr>
          <w:p>
            <w:pPr/>
          </w:p>
        </w:tc>
        <w:tc>
          <w:tcPr>
            <w:tcW w:w="630" w:type="dxa"/>
            <w:tcBorders>
              <w:top w:val="single" w:sz="6" w:space="0" w:color="000000"/>
              <w:left w:val="nil" w:sz="6" w:space="0" w:color="auto"/>
              <w:bottom w:val="single" w:sz="6" w:space="0" w:color="000000"/>
              <w:right w:val="nil" w:sz="6" w:space="0" w:color="auto"/>
            </w:tcBorders>
          </w:tcPr>
          <w:p>
            <w:pPr/>
          </w:p>
        </w:tc>
        <w:tc>
          <w:tcPr>
            <w:tcW w:w="360" w:type="dxa"/>
            <w:tcBorders>
              <w:top w:val="single" w:sz="6" w:space="0" w:color="000000"/>
              <w:left w:val="nil" w:sz="6" w:space="0" w:color="auto"/>
              <w:bottom w:val="single" w:sz="6" w:space="0" w:color="000000"/>
              <w:right w:val="single" w:sz="6" w:space="0" w:color="000000"/>
            </w:tcBorders>
          </w:tcPr>
          <w:p>
            <w:pPr/>
          </w:p>
        </w:tc>
        <w:tc>
          <w:tcPr>
            <w:tcW w:w="255" w:type="dxa"/>
            <w:tcBorders>
              <w:top w:val="single" w:sz="6" w:space="0" w:color="000000"/>
              <w:left w:val="single" w:sz="6" w:space="0" w:color="000000"/>
              <w:bottom w:val="single" w:sz="6" w:space="0" w:color="000000"/>
              <w:right w:val="nil" w:sz="6" w:space="0" w:color="auto"/>
            </w:tcBorders>
          </w:tcPr>
          <w:p>
            <w:pPr/>
          </w:p>
        </w:tc>
        <w:tc>
          <w:tcPr>
            <w:tcW w:w="1290" w:type="dxa"/>
            <w:tcBorders>
              <w:top w:val="single" w:sz="6" w:space="0" w:color="000000"/>
              <w:left w:val="nil" w:sz="6" w:space="0" w:color="auto"/>
              <w:bottom w:val="single" w:sz="6" w:space="0" w:color="000000"/>
              <w:right w:val="single" w:sz="6" w:space="0" w:color="000000"/>
            </w:tcBorders>
          </w:tcPr>
          <w:p>
            <w:pPr/>
          </w:p>
        </w:tc>
        <w:tc>
          <w:tcPr>
            <w:tcW w:w="1785" w:type="dxa"/>
            <w:tcBorders>
              <w:top w:val="single" w:sz="6" w:space="0" w:color="000000"/>
              <w:left w:val="single" w:sz="6" w:space="0" w:color="000000"/>
              <w:bottom w:val="single" w:sz="6" w:space="0" w:color="000000"/>
              <w:right w:val="single" w:sz="6" w:space="0" w:color="000000"/>
            </w:tcBorders>
          </w:tcPr>
          <w:p>
            <w:pPr/>
          </w:p>
        </w:tc>
        <w:tc>
          <w:tcPr>
            <w:tcW w:w="1770" w:type="dxa"/>
            <w:tcBorders>
              <w:top w:val="single" w:sz="6" w:space="0" w:color="000000"/>
              <w:left w:val="single" w:sz="6" w:space="0" w:color="000000"/>
              <w:bottom w:val="single" w:sz="6" w:space="0" w:color="000000"/>
              <w:right w:val="single" w:sz="6" w:space="0" w:color="000000"/>
            </w:tcBorders>
          </w:tcPr>
          <w:p>
            <w:pPr/>
          </w:p>
        </w:tc>
      </w:tr>
      <w:tr>
        <w:trPr>
          <w:trHeight w:val="225" w:hRule="exact"/>
        </w:trPr>
        <w:tc>
          <w:tcPr>
            <w:tcW w:w="3677" w:type="dxa"/>
            <w:tcBorders>
              <w:top w:val="single" w:sz="6" w:space="0" w:color="000000"/>
              <w:left w:val="single" w:sz="6" w:space="0" w:color="000000"/>
              <w:bottom w:val="single" w:sz="6" w:space="0" w:color="000000"/>
              <w:right w:val="nil" w:sz="6" w:space="0" w:color="auto"/>
            </w:tcBorders>
          </w:tcPr>
          <w:p>
            <w:pPr>
              <w:pStyle w:val="TableParagraph"/>
              <w:spacing w:line="188" w:lineRule="exact"/>
              <w:ind w:right="126"/>
              <w:jc w:val="right"/>
              <w:rPr>
                <w:rFonts w:ascii="新宋体" w:hAnsi="新宋体" w:cs="新宋体" w:eastAsia="新宋体" w:hint="default"/>
                <w:sz w:val="16"/>
                <w:szCs w:val="16"/>
              </w:rPr>
            </w:pPr>
            <w:r>
              <w:rPr>
                <w:rFonts w:ascii="新宋体" w:hAnsi="新宋体" w:cs="新宋体" w:eastAsia="新宋体" w:hint="default"/>
                <w:b/>
                <w:bCs/>
                <w:spacing w:val="26"/>
                <w:sz w:val="16"/>
                <w:szCs w:val="16"/>
              </w:rPr>
              <w:t>投资活动现金流出小计</w:t>
            </w:r>
            <w:r>
              <w:rPr>
                <w:rFonts w:ascii="新宋体" w:hAnsi="新宋体" w:cs="新宋体" w:eastAsia="新宋体" w:hint="default"/>
                <w:b/>
                <w:bCs/>
                <w:spacing w:val="-51"/>
                <w:sz w:val="16"/>
                <w:szCs w:val="16"/>
              </w:rPr>
              <w:t> </w:t>
            </w:r>
            <w:r>
              <w:rPr>
                <w:rFonts w:ascii="新宋体" w:hAnsi="新宋体" w:cs="新宋体" w:eastAsia="新宋体" w:hint="default"/>
                <w:sz w:val="16"/>
                <w:szCs w:val="16"/>
              </w:rPr>
            </w:r>
          </w:p>
        </w:tc>
        <w:tc>
          <w:tcPr>
            <w:tcW w:w="508" w:type="dxa"/>
            <w:tcBorders>
              <w:top w:val="single" w:sz="6" w:space="0" w:color="000000"/>
              <w:left w:val="nil" w:sz="6" w:space="0" w:color="auto"/>
              <w:bottom w:val="single" w:sz="6" w:space="0" w:color="000000"/>
              <w:right w:val="nil" w:sz="6" w:space="0" w:color="auto"/>
            </w:tcBorders>
          </w:tcPr>
          <w:p>
            <w:pPr/>
          </w:p>
        </w:tc>
        <w:tc>
          <w:tcPr>
            <w:tcW w:w="630" w:type="dxa"/>
            <w:tcBorders>
              <w:top w:val="single" w:sz="6" w:space="0" w:color="000000"/>
              <w:left w:val="nil" w:sz="6" w:space="0" w:color="auto"/>
              <w:bottom w:val="single" w:sz="6" w:space="0" w:color="000000"/>
              <w:right w:val="nil" w:sz="6" w:space="0" w:color="auto"/>
            </w:tcBorders>
          </w:tcPr>
          <w:p>
            <w:pPr/>
          </w:p>
        </w:tc>
        <w:tc>
          <w:tcPr>
            <w:tcW w:w="360" w:type="dxa"/>
            <w:tcBorders>
              <w:top w:val="single" w:sz="6" w:space="0" w:color="000000"/>
              <w:left w:val="nil" w:sz="6" w:space="0" w:color="auto"/>
              <w:bottom w:val="single" w:sz="6" w:space="0" w:color="000000"/>
              <w:right w:val="single" w:sz="6" w:space="0" w:color="000000"/>
            </w:tcBorders>
          </w:tcPr>
          <w:p>
            <w:pPr/>
          </w:p>
        </w:tc>
        <w:tc>
          <w:tcPr>
            <w:tcW w:w="255" w:type="dxa"/>
            <w:tcBorders>
              <w:top w:val="single" w:sz="6" w:space="0" w:color="000000"/>
              <w:left w:val="single" w:sz="6" w:space="0" w:color="000000"/>
              <w:bottom w:val="single" w:sz="6" w:space="0" w:color="000000"/>
              <w:right w:val="nil" w:sz="6" w:space="0" w:color="auto"/>
            </w:tcBorders>
          </w:tcPr>
          <w:p>
            <w:pPr/>
          </w:p>
        </w:tc>
        <w:tc>
          <w:tcPr>
            <w:tcW w:w="1290" w:type="dxa"/>
            <w:tcBorders>
              <w:top w:val="single" w:sz="6" w:space="0" w:color="000000"/>
              <w:left w:val="nil" w:sz="6" w:space="0" w:color="auto"/>
              <w:bottom w:val="single" w:sz="6" w:space="0" w:color="000000"/>
              <w:right w:val="single" w:sz="6" w:space="0" w:color="000000"/>
            </w:tcBorders>
          </w:tcPr>
          <w:p>
            <w:pPr/>
          </w:p>
        </w:tc>
        <w:tc>
          <w:tcPr>
            <w:tcW w:w="17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73"/>
              <w:jc w:val="right"/>
              <w:rPr>
                <w:rFonts w:ascii="Arial Narrow" w:hAnsi="Arial Narrow" w:cs="Arial Narrow" w:eastAsia="Arial Narrow" w:hint="default"/>
                <w:sz w:val="16"/>
                <w:szCs w:val="16"/>
              </w:rPr>
            </w:pPr>
            <w:r>
              <w:rPr>
                <w:rFonts w:ascii="Arial Narrow"/>
                <w:sz w:val="16"/>
              </w:rPr>
              <w:t>31,113,476.73</w:t>
            </w:r>
          </w:p>
        </w:tc>
        <w:tc>
          <w:tcPr>
            <w:tcW w:w="17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58"/>
              <w:jc w:val="right"/>
              <w:rPr>
                <w:rFonts w:ascii="Arial Narrow" w:hAnsi="Arial Narrow" w:cs="Arial Narrow" w:eastAsia="Arial Narrow" w:hint="default"/>
                <w:sz w:val="16"/>
                <w:szCs w:val="16"/>
              </w:rPr>
            </w:pPr>
            <w:r>
              <w:rPr>
                <w:rFonts w:ascii="Arial Narrow"/>
                <w:sz w:val="16"/>
              </w:rPr>
              <w:t>27,106,674.32</w:t>
            </w:r>
          </w:p>
        </w:tc>
      </w:tr>
      <w:tr>
        <w:trPr>
          <w:trHeight w:val="225" w:hRule="exact"/>
        </w:trPr>
        <w:tc>
          <w:tcPr>
            <w:tcW w:w="4185" w:type="dxa"/>
            <w:gridSpan w:val="2"/>
            <w:tcBorders>
              <w:top w:val="single" w:sz="6" w:space="0" w:color="000000"/>
              <w:left w:val="single" w:sz="6" w:space="0" w:color="000000"/>
              <w:bottom w:val="single" w:sz="6" w:space="0" w:color="000000"/>
              <w:right w:val="nil" w:sz="6" w:space="0" w:color="auto"/>
            </w:tcBorders>
          </w:tcPr>
          <w:p>
            <w:pPr>
              <w:pStyle w:val="TableParagraph"/>
              <w:spacing w:line="187" w:lineRule="exact"/>
              <w:ind w:left="1305" w:right="0"/>
              <w:jc w:val="left"/>
              <w:rPr>
                <w:rFonts w:ascii="新宋体" w:hAnsi="新宋体" w:cs="新宋体" w:eastAsia="新宋体" w:hint="default"/>
                <w:sz w:val="16"/>
                <w:szCs w:val="16"/>
              </w:rPr>
            </w:pPr>
            <w:r>
              <w:rPr>
                <w:rFonts w:ascii="新宋体" w:hAnsi="新宋体" w:cs="新宋体" w:eastAsia="新宋体" w:hint="default"/>
                <w:b/>
                <w:bCs/>
                <w:spacing w:val="26"/>
                <w:w w:val="105"/>
                <w:sz w:val="16"/>
                <w:szCs w:val="16"/>
              </w:rPr>
              <w:t>投资活动产生的现金流量净额</w:t>
            </w:r>
            <w:r>
              <w:rPr>
                <w:rFonts w:ascii="新宋体" w:hAnsi="新宋体" w:cs="新宋体" w:eastAsia="新宋体" w:hint="default"/>
                <w:b/>
                <w:bCs/>
                <w:spacing w:val="-51"/>
                <w:sz w:val="16"/>
                <w:szCs w:val="16"/>
              </w:rPr>
              <w:t> </w:t>
            </w:r>
            <w:r>
              <w:rPr>
                <w:rFonts w:ascii="新宋体" w:hAnsi="新宋体" w:cs="新宋体" w:eastAsia="新宋体" w:hint="default"/>
                <w:sz w:val="16"/>
                <w:szCs w:val="16"/>
              </w:rPr>
            </w:r>
          </w:p>
        </w:tc>
        <w:tc>
          <w:tcPr>
            <w:tcW w:w="630" w:type="dxa"/>
            <w:tcBorders>
              <w:top w:val="single" w:sz="6" w:space="0" w:color="000000"/>
              <w:left w:val="nil" w:sz="6" w:space="0" w:color="auto"/>
              <w:bottom w:val="single" w:sz="6" w:space="0" w:color="000000"/>
              <w:right w:val="nil" w:sz="6" w:space="0" w:color="auto"/>
            </w:tcBorders>
          </w:tcPr>
          <w:p>
            <w:pPr/>
          </w:p>
        </w:tc>
        <w:tc>
          <w:tcPr>
            <w:tcW w:w="360" w:type="dxa"/>
            <w:tcBorders>
              <w:top w:val="single" w:sz="6" w:space="0" w:color="000000"/>
              <w:left w:val="nil" w:sz="6" w:space="0" w:color="auto"/>
              <w:bottom w:val="single" w:sz="6" w:space="0" w:color="000000"/>
              <w:right w:val="single" w:sz="6" w:space="0" w:color="000000"/>
            </w:tcBorders>
          </w:tcPr>
          <w:p>
            <w:pPr/>
          </w:p>
        </w:tc>
        <w:tc>
          <w:tcPr>
            <w:tcW w:w="255" w:type="dxa"/>
            <w:tcBorders>
              <w:top w:val="single" w:sz="6" w:space="0" w:color="000000"/>
              <w:left w:val="single" w:sz="6" w:space="0" w:color="000000"/>
              <w:bottom w:val="single" w:sz="6" w:space="0" w:color="000000"/>
              <w:right w:val="nil" w:sz="6" w:space="0" w:color="auto"/>
            </w:tcBorders>
          </w:tcPr>
          <w:p>
            <w:pPr/>
          </w:p>
        </w:tc>
        <w:tc>
          <w:tcPr>
            <w:tcW w:w="1290" w:type="dxa"/>
            <w:tcBorders>
              <w:top w:val="single" w:sz="6" w:space="0" w:color="000000"/>
              <w:left w:val="nil" w:sz="6" w:space="0" w:color="auto"/>
              <w:bottom w:val="single" w:sz="6" w:space="0" w:color="000000"/>
              <w:right w:val="single" w:sz="6" w:space="0" w:color="000000"/>
            </w:tcBorders>
          </w:tcPr>
          <w:p>
            <w:pPr/>
          </w:p>
        </w:tc>
        <w:tc>
          <w:tcPr>
            <w:tcW w:w="17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73"/>
              <w:jc w:val="right"/>
              <w:rPr>
                <w:rFonts w:ascii="Arial Narrow" w:hAnsi="Arial Narrow" w:cs="Arial Narrow" w:eastAsia="Arial Narrow" w:hint="default"/>
                <w:sz w:val="16"/>
                <w:szCs w:val="16"/>
              </w:rPr>
            </w:pPr>
            <w:r>
              <w:rPr>
                <w:rFonts w:ascii="Arial Narrow"/>
                <w:sz w:val="16"/>
              </w:rPr>
              <w:t>-31,113,476.73</w:t>
            </w:r>
          </w:p>
        </w:tc>
        <w:tc>
          <w:tcPr>
            <w:tcW w:w="17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58"/>
              <w:jc w:val="right"/>
              <w:rPr>
                <w:rFonts w:ascii="Arial Narrow" w:hAnsi="Arial Narrow" w:cs="Arial Narrow" w:eastAsia="Arial Narrow" w:hint="default"/>
                <w:sz w:val="16"/>
                <w:szCs w:val="16"/>
              </w:rPr>
            </w:pPr>
            <w:r>
              <w:rPr>
                <w:rFonts w:ascii="Arial Narrow"/>
                <w:sz w:val="16"/>
              </w:rPr>
              <w:t>-26,937,654.82</w:t>
            </w:r>
          </w:p>
        </w:tc>
      </w:tr>
      <w:tr>
        <w:trPr>
          <w:trHeight w:val="225" w:hRule="exact"/>
        </w:trPr>
        <w:tc>
          <w:tcPr>
            <w:tcW w:w="3677" w:type="dxa"/>
            <w:tcBorders>
              <w:top w:val="single" w:sz="6" w:space="0" w:color="000000"/>
              <w:left w:val="single" w:sz="6" w:space="0" w:color="000000"/>
              <w:bottom w:val="single" w:sz="6" w:space="0" w:color="000000"/>
              <w:right w:val="nil" w:sz="6" w:space="0" w:color="auto"/>
            </w:tcBorders>
          </w:tcPr>
          <w:p>
            <w:pPr>
              <w:pStyle w:val="TableParagraph"/>
              <w:spacing w:line="188" w:lineRule="exact"/>
              <w:ind w:left="14" w:right="0"/>
              <w:jc w:val="left"/>
              <w:rPr>
                <w:rFonts w:ascii="新宋体" w:hAnsi="新宋体" w:cs="新宋体" w:eastAsia="新宋体" w:hint="default"/>
                <w:sz w:val="16"/>
                <w:szCs w:val="16"/>
              </w:rPr>
            </w:pPr>
            <w:r>
              <w:rPr>
                <w:rFonts w:ascii="新宋体" w:hAnsi="新宋体" w:cs="新宋体" w:eastAsia="新宋体" w:hint="default"/>
                <w:spacing w:val="13"/>
                <w:w w:val="105"/>
                <w:sz w:val="16"/>
                <w:szCs w:val="16"/>
              </w:rPr>
              <w:t>三、筹资活动产生的现金流量：</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508" w:type="dxa"/>
            <w:tcBorders>
              <w:top w:val="single" w:sz="6" w:space="0" w:color="000000"/>
              <w:left w:val="nil" w:sz="6" w:space="0" w:color="auto"/>
              <w:bottom w:val="single" w:sz="6" w:space="0" w:color="000000"/>
              <w:right w:val="nil" w:sz="6" w:space="0" w:color="auto"/>
            </w:tcBorders>
          </w:tcPr>
          <w:p>
            <w:pPr/>
          </w:p>
        </w:tc>
        <w:tc>
          <w:tcPr>
            <w:tcW w:w="630" w:type="dxa"/>
            <w:tcBorders>
              <w:top w:val="single" w:sz="6" w:space="0" w:color="000000"/>
              <w:left w:val="nil" w:sz="6" w:space="0" w:color="auto"/>
              <w:bottom w:val="single" w:sz="6" w:space="0" w:color="000000"/>
              <w:right w:val="nil" w:sz="6" w:space="0" w:color="auto"/>
            </w:tcBorders>
          </w:tcPr>
          <w:p>
            <w:pPr/>
          </w:p>
        </w:tc>
        <w:tc>
          <w:tcPr>
            <w:tcW w:w="360" w:type="dxa"/>
            <w:tcBorders>
              <w:top w:val="single" w:sz="6" w:space="0" w:color="000000"/>
              <w:left w:val="nil" w:sz="6" w:space="0" w:color="auto"/>
              <w:bottom w:val="single" w:sz="6" w:space="0" w:color="000000"/>
              <w:right w:val="single" w:sz="6" w:space="0" w:color="000000"/>
            </w:tcBorders>
          </w:tcPr>
          <w:p>
            <w:pPr/>
          </w:p>
        </w:tc>
        <w:tc>
          <w:tcPr>
            <w:tcW w:w="255" w:type="dxa"/>
            <w:tcBorders>
              <w:top w:val="single" w:sz="6" w:space="0" w:color="000000"/>
              <w:left w:val="single" w:sz="6" w:space="0" w:color="000000"/>
              <w:bottom w:val="single" w:sz="6" w:space="0" w:color="000000"/>
              <w:right w:val="nil" w:sz="6" w:space="0" w:color="auto"/>
            </w:tcBorders>
          </w:tcPr>
          <w:p>
            <w:pPr/>
          </w:p>
        </w:tc>
        <w:tc>
          <w:tcPr>
            <w:tcW w:w="1290" w:type="dxa"/>
            <w:tcBorders>
              <w:top w:val="single" w:sz="6" w:space="0" w:color="000000"/>
              <w:left w:val="nil" w:sz="6" w:space="0" w:color="auto"/>
              <w:bottom w:val="single" w:sz="6" w:space="0" w:color="000000"/>
              <w:right w:val="single" w:sz="6" w:space="0" w:color="000000"/>
            </w:tcBorders>
          </w:tcPr>
          <w:p>
            <w:pPr/>
          </w:p>
        </w:tc>
        <w:tc>
          <w:tcPr>
            <w:tcW w:w="1785" w:type="dxa"/>
            <w:tcBorders>
              <w:top w:val="single" w:sz="6" w:space="0" w:color="000000"/>
              <w:left w:val="single" w:sz="6" w:space="0" w:color="000000"/>
              <w:bottom w:val="single" w:sz="6" w:space="0" w:color="000000"/>
              <w:right w:val="single" w:sz="6" w:space="0" w:color="000000"/>
            </w:tcBorders>
          </w:tcPr>
          <w:p>
            <w:pPr/>
          </w:p>
        </w:tc>
        <w:tc>
          <w:tcPr>
            <w:tcW w:w="1770" w:type="dxa"/>
            <w:tcBorders>
              <w:top w:val="single" w:sz="6" w:space="0" w:color="000000"/>
              <w:left w:val="single" w:sz="6" w:space="0" w:color="000000"/>
              <w:bottom w:val="single" w:sz="6" w:space="0" w:color="000000"/>
              <w:right w:val="single" w:sz="6" w:space="0" w:color="000000"/>
            </w:tcBorders>
          </w:tcPr>
          <w:p>
            <w:pPr/>
          </w:p>
        </w:tc>
      </w:tr>
      <w:tr>
        <w:trPr>
          <w:trHeight w:val="225" w:hRule="exact"/>
        </w:trPr>
        <w:tc>
          <w:tcPr>
            <w:tcW w:w="3677" w:type="dxa"/>
            <w:tcBorders>
              <w:top w:val="single" w:sz="6" w:space="0" w:color="000000"/>
              <w:left w:val="single" w:sz="6" w:space="0" w:color="000000"/>
              <w:bottom w:val="single" w:sz="6" w:space="0" w:color="000000"/>
              <w:right w:val="nil" w:sz="6" w:space="0" w:color="auto"/>
            </w:tcBorders>
          </w:tcPr>
          <w:p>
            <w:pPr>
              <w:pStyle w:val="TableParagraph"/>
              <w:spacing w:line="187" w:lineRule="exact"/>
              <w:ind w:left="14" w:right="0"/>
              <w:jc w:val="left"/>
              <w:rPr>
                <w:rFonts w:ascii="新宋体" w:hAnsi="新宋体" w:cs="新宋体" w:eastAsia="新宋体" w:hint="default"/>
                <w:sz w:val="16"/>
                <w:szCs w:val="16"/>
              </w:rPr>
            </w:pPr>
            <w:r>
              <w:rPr>
                <w:rFonts w:ascii="新宋体" w:hAnsi="新宋体" w:cs="新宋体" w:eastAsia="新宋体" w:hint="default"/>
                <w:spacing w:val="12"/>
                <w:w w:val="105"/>
                <w:sz w:val="16"/>
                <w:szCs w:val="16"/>
              </w:rPr>
              <w:t>吸收投资收到的现金</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508" w:type="dxa"/>
            <w:tcBorders>
              <w:top w:val="single" w:sz="6" w:space="0" w:color="000000"/>
              <w:left w:val="nil" w:sz="6" w:space="0" w:color="auto"/>
              <w:bottom w:val="single" w:sz="6" w:space="0" w:color="000000"/>
              <w:right w:val="nil" w:sz="6" w:space="0" w:color="auto"/>
            </w:tcBorders>
          </w:tcPr>
          <w:p>
            <w:pPr/>
          </w:p>
        </w:tc>
        <w:tc>
          <w:tcPr>
            <w:tcW w:w="630" w:type="dxa"/>
            <w:tcBorders>
              <w:top w:val="single" w:sz="6" w:space="0" w:color="000000"/>
              <w:left w:val="nil" w:sz="6" w:space="0" w:color="auto"/>
              <w:bottom w:val="single" w:sz="6" w:space="0" w:color="000000"/>
              <w:right w:val="nil" w:sz="6" w:space="0" w:color="auto"/>
            </w:tcBorders>
          </w:tcPr>
          <w:p>
            <w:pPr/>
          </w:p>
        </w:tc>
        <w:tc>
          <w:tcPr>
            <w:tcW w:w="360" w:type="dxa"/>
            <w:tcBorders>
              <w:top w:val="single" w:sz="6" w:space="0" w:color="000000"/>
              <w:left w:val="nil" w:sz="6" w:space="0" w:color="auto"/>
              <w:bottom w:val="single" w:sz="6" w:space="0" w:color="000000"/>
              <w:right w:val="single" w:sz="6" w:space="0" w:color="000000"/>
            </w:tcBorders>
          </w:tcPr>
          <w:p>
            <w:pPr/>
          </w:p>
        </w:tc>
        <w:tc>
          <w:tcPr>
            <w:tcW w:w="255" w:type="dxa"/>
            <w:tcBorders>
              <w:top w:val="single" w:sz="6" w:space="0" w:color="000000"/>
              <w:left w:val="single" w:sz="6" w:space="0" w:color="000000"/>
              <w:bottom w:val="single" w:sz="6" w:space="0" w:color="000000"/>
              <w:right w:val="nil" w:sz="6" w:space="0" w:color="auto"/>
            </w:tcBorders>
          </w:tcPr>
          <w:p>
            <w:pPr/>
          </w:p>
        </w:tc>
        <w:tc>
          <w:tcPr>
            <w:tcW w:w="1290" w:type="dxa"/>
            <w:tcBorders>
              <w:top w:val="single" w:sz="6" w:space="0" w:color="000000"/>
              <w:left w:val="nil" w:sz="6" w:space="0" w:color="auto"/>
              <w:bottom w:val="single" w:sz="6" w:space="0" w:color="000000"/>
              <w:right w:val="single" w:sz="6" w:space="0" w:color="000000"/>
            </w:tcBorders>
          </w:tcPr>
          <w:p>
            <w:pPr/>
          </w:p>
        </w:tc>
        <w:tc>
          <w:tcPr>
            <w:tcW w:w="17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73"/>
              <w:jc w:val="right"/>
              <w:rPr>
                <w:rFonts w:ascii="Arial Narrow" w:hAnsi="Arial Narrow" w:cs="Arial Narrow" w:eastAsia="Arial Narrow" w:hint="default"/>
                <w:sz w:val="16"/>
                <w:szCs w:val="16"/>
              </w:rPr>
            </w:pPr>
            <w:r>
              <w:rPr>
                <w:rFonts w:ascii="Arial Narrow"/>
                <w:sz w:val="16"/>
              </w:rPr>
              <w:t>57,377,391.00</w:t>
            </w:r>
          </w:p>
        </w:tc>
        <w:tc>
          <w:tcPr>
            <w:tcW w:w="17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58"/>
              <w:jc w:val="right"/>
              <w:rPr>
                <w:rFonts w:ascii="Arial Narrow" w:hAnsi="Arial Narrow" w:cs="Arial Narrow" w:eastAsia="Arial Narrow" w:hint="default"/>
                <w:sz w:val="16"/>
                <w:szCs w:val="16"/>
              </w:rPr>
            </w:pPr>
            <w:r>
              <w:rPr>
                <w:rFonts w:ascii="Arial Narrow"/>
                <w:sz w:val="16"/>
              </w:rPr>
              <w:t>29,000,000.00</w:t>
            </w:r>
          </w:p>
        </w:tc>
      </w:tr>
      <w:tr>
        <w:trPr>
          <w:trHeight w:val="225" w:hRule="exact"/>
        </w:trPr>
        <w:tc>
          <w:tcPr>
            <w:tcW w:w="3677" w:type="dxa"/>
            <w:tcBorders>
              <w:top w:val="single" w:sz="6" w:space="0" w:color="000000"/>
              <w:left w:val="single" w:sz="6" w:space="0" w:color="000000"/>
              <w:bottom w:val="single" w:sz="6" w:space="0" w:color="000000"/>
              <w:right w:val="nil" w:sz="6" w:space="0" w:color="auto"/>
            </w:tcBorders>
          </w:tcPr>
          <w:p>
            <w:pPr>
              <w:pStyle w:val="TableParagraph"/>
              <w:spacing w:line="188" w:lineRule="exact"/>
              <w:ind w:left="14" w:right="0"/>
              <w:jc w:val="left"/>
              <w:rPr>
                <w:rFonts w:ascii="新宋体" w:hAnsi="新宋体" w:cs="新宋体" w:eastAsia="新宋体" w:hint="default"/>
                <w:sz w:val="16"/>
                <w:szCs w:val="16"/>
              </w:rPr>
            </w:pPr>
            <w:r>
              <w:rPr>
                <w:rFonts w:ascii="新宋体" w:hAnsi="新宋体" w:cs="新宋体" w:eastAsia="新宋体" w:hint="default"/>
                <w:spacing w:val="13"/>
                <w:w w:val="105"/>
                <w:sz w:val="16"/>
                <w:szCs w:val="16"/>
              </w:rPr>
              <w:t>其中：子公司吸收少数股东投资收到的现金</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508" w:type="dxa"/>
            <w:tcBorders>
              <w:top w:val="single" w:sz="6" w:space="0" w:color="000000"/>
              <w:left w:val="nil" w:sz="6" w:space="0" w:color="auto"/>
              <w:bottom w:val="single" w:sz="6" w:space="0" w:color="000000"/>
              <w:right w:val="nil" w:sz="6" w:space="0" w:color="auto"/>
            </w:tcBorders>
          </w:tcPr>
          <w:p>
            <w:pPr/>
          </w:p>
        </w:tc>
        <w:tc>
          <w:tcPr>
            <w:tcW w:w="630" w:type="dxa"/>
            <w:tcBorders>
              <w:top w:val="single" w:sz="6" w:space="0" w:color="000000"/>
              <w:left w:val="nil" w:sz="6" w:space="0" w:color="auto"/>
              <w:bottom w:val="single" w:sz="6" w:space="0" w:color="000000"/>
              <w:right w:val="nil" w:sz="6" w:space="0" w:color="auto"/>
            </w:tcBorders>
          </w:tcPr>
          <w:p>
            <w:pPr/>
          </w:p>
        </w:tc>
        <w:tc>
          <w:tcPr>
            <w:tcW w:w="360" w:type="dxa"/>
            <w:tcBorders>
              <w:top w:val="single" w:sz="6" w:space="0" w:color="000000"/>
              <w:left w:val="nil" w:sz="6" w:space="0" w:color="auto"/>
              <w:bottom w:val="single" w:sz="6" w:space="0" w:color="000000"/>
              <w:right w:val="single" w:sz="6" w:space="0" w:color="000000"/>
            </w:tcBorders>
          </w:tcPr>
          <w:p>
            <w:pPr/>
          </w:p>
        </w:tc>
        <w:tc>
          <w:tcPr>
            <w:tcW w:w="255" w:type="dxa"/>
            <w:tcBorders>
              <w:top w:val="single" w:sz="6" w:space="0" w:color="000000"/>
              <w:left w:val="single" w:sz="6" w:space="0" w:color="000000"/>
              <w:bottom w:val="single" w:sz="6" w:space="0" w:color="000000"/>
              <w:right w:val="nil" w:sz="6" w:space="0" w:color="auto"/>
            </w:tcBorders>
          </w:tcPr>
          <w:p>
            <w:pPr/>
          </w:p>
        </w:tc>
        <w:tc>
          <w:tcPr>
            <w:tcW w:w="1290" w:type="dxa"/>
            <w:tcBorders>
              <w:top w:val="single" w:sz="6" w:space="0" w:color="000000"/>
              <w:left w:val="nil" w:sz="6" w:space="0" w:color="auto"/>
              <w:bottom w:val="single" w:sz="6" w:space="0" w:color="000000"/>
              <w:right w:val="single" w:sz="6" w:space="0" w:color="000000"/>
            </w:tcBorders>
          </w:tcPr>
          <w:p>
            <w:pPr/>
          </w:p>
        </w:tc>
        <w:tc>
          <w:tcPr>
            <w:tcW w:w="17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73"/>
              <w:jc w:val="right"/>
              <w:rPr>
                <w:rFonts w:ascii="Arial Narrow" w:hAnsi="Arial Narrow" w:cs="Arial Narrow" w:eastAsia="Arial Narrow" w:hint="default"/>
                <w:sz w:val="16"/>
                <w:szCs w:val="16"/>
              </w:rPr>
            </w:pPr>
            <w:r>
              <w:rPr>
                <w:rFonts w:ascii="Arial Narrow"/>
                <w:sz w:val="16"/>
              </w:rPr>
              <w:t>57,377,391.00</w:t>
            </w:r>
          </w:p>
        </w:tc>
        <w:tc>
          <w:tcPr>
            <w:tcW w:w="17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58"/>
              <w:jc w:val="right"/>
              <w:rPr>
                <w:rFonts w:ascii="Arial Narrow" w:hAnsi="Arial Narrow" w:cs="Arial Narrow" w:eastAsia="Arial Narrow" w:hint="default"/>
                <w:sz w:val="16"/>
                <w:szCs w:val="16"/>
              </w:rPr>
            </w:pPr>
            <w:r>
              <w:rPr>
                <w:rFonts w:ascii="Arial Narrow"/>
                <w:sz w:val="16"/>
              </w:rPr>
              <w:t>29,000,000.00</w:t>
            </w:r>
          </w:p>
        </w:tc>
      </w:tr>
      <w:tr>
        <w:trPr>
          <w:trHeight w:val="225" w:hRule="exact"/>
        </w:trPr>
        <w:tc>
          <w:tcPr>
            <w:tcW w:w="3677" w:type="dxa"/>
            <w:tcBorders>
              <w:top w:val="single" w:sz="6" w:space="0" w:color="000000"/>
              <w:left w:val="single" w:sz="6" w:space="0" w:color="000000"/>
              <w:bottom w:val="single" w:sz="6" w:space="0" w:color="000000"/>
              <w:right w:val="nil" w:sz="6" w:space="0" w:color="auto"/>
            </w:tcBorders>
          </w:tcPr>
          <w:p>
            <w:pPr>
              <w:pStyle w:val="TableParagraph"/>
              <w:spacing w:line="187" w:lineRule="exact"/>
              <w:ind w:left="14" w:right="0"/>
              <w:jc w:val="left"/>
              <w:rPr>
                <w:rFonts w:ascii="新宋体" w:hAnsi="新宋体" w:cs="新宋体" w:eastAsia="新宋体" w:hint="default"/>
                <w:sz w:val="16"/>
                <w:szCs w:val="16"/>
              </w:rPr>
            </w:pPr>
            <w:r>
              <w:rPr>
                <w:rFonts w:ascii="新宋体" w:hAnsi="新宋体" w:cs="新宋体" w:eastAsia="新宋体" w:hint="default"/>
                <w:spacing w:val="12"/>
                <w:w w:val="105"/>
                <w:sz w:val="16"/>
                <w:szCs w:val="16"/>
              </w:rPr>
              <w:t>取得借款收到的现金</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508" w:type="dxa"/>
            <w:tcBorders>
              <w:top w:val="single" w:sz="6" w:space="0" w:color="000000"/>
              <w:left w:val="nil" w:sz="6" w:space="0" w:color="auto"/>
              <w:bottom w:val="single" w:sz="6" w:space="0" w:color="000000"/>
              <w:right w:val="nil" w:sz="6" w:space="0" w:color="auto"/>
            </w:tcBorders>
          </w:tcPr>
          <w:p>
            <w:pPr/>
          </w:p>
        </w:tc>
        <w:tc>
          <w:tcPr>
            <w:tcW w:w="630" w:type="dxa"/>
            <w:tcBorders>
              <w:top w:val="single" w:sz="6" w:space="0" w:color="000000"/>
              <w:left w:val="nil" w:sz="6" w:space="0" w:color="auto"/>
              <w:bottom w:val="single" w:sz="6" w:space="0" w:color="000000"/>
              <w:right w:val="nil" w:sz="6" w:space="0" w:color="auto"/>
            </w:tcBorders>
          </w:tcPr>
          <w:p>
            <w:pPr/>
          </w:p>
        </w:tc>
        <w:tc>
          <w:tcPr>
            <w:tcW w:w="360" w:type="dxa"/>
            <w:tcBorders>
              <w:top w:val="single" w:sz="6" w:space="0" w:color="000000"/>
              <w:left w:val="nil" w:sz="6" w:space="0" w:color="auto"/>
              <w:bottom w:val="single" w:sz="6" w:space="0" w:color="000000"/>
              <w:right w:val="single" w:sz="6" w:space="0" w:color="000000"/>
            </w:tcBorders>
          </w:tcPr>
          <w:p>
            <w:pPr/>
          </w:p>
        </w:tc>
        <w:tc>
          <w:tcPr>
            <w:tcW w:w="255" w:type="dxa"/>
            <w:tcBorders>
              <w:top w:val="single" w:sz="6" w:space="0" w:color="000000"/>
              <w:left w:val="single" w:sz="6" w:space="0" w:color="000000"/>
              <w:bottom w:val="single" w:sz="6" w:space="0" w:color="000000"/>
              <w:right w:val="nil" w:sz="6" w:space="0" w:color="auto"/>
            </w:tcBorders>
          </w:tcPr>
          <w:p>
            <w:pPr/>
          </w:p>
        </w:tc>
        <w:tc>
          <w:tcPr>
            <w:tcW w:w="1290" w:type="dxa"/>
            <w:tcBorders>
              <w:top w:val="single" w:sz="6" w:space="0" w:color="000000"/>
              <w:left w:val="nil" w:sz="6" w:space="0" w:color="auto"/>
              <w:bottom w:val="single" w:sz="6" w:space="0" w:color="000000"/>
              <w:right w:val="single" w:sz="6" w:space="0" w:color="000000"/>
            </w:tcBorders>
          </w:tcPr>
          <w:p>
            <w:pPr/>
          </w:p>
        </w:tc>
        <w:tc>
          <w:tcPr>
            <w:tcW w:w="1785" w:type="dxa"/>
            <w:tcBorders>
              <w:top w:val="single" w:sz="6" w:space="0" w:color="000000"/>
              <w:left w:val="single" w:sz="6" w:space="0" w:color="000000"/>
              <w:bottom w:val="single" w:sz="6" w:space="0" w:color="000000"/>
              <w:right w:val="single" w:sz="6" w:space="0" w:color="000000"/>
            </w:tcBorders>
          </w:tcPr>
          <w:p>
            <w:pPr/>
          </w:p>
        </w:tc>
        <w:tc>
          <w:tcPr>
            <w:tcW w:w="1770" w:type="dxa"/>
            <w:tcBorders>
              <w:top w:val="single" w:sz="6" w:space="0" w:color="000000"/>
              <w:left w:val="single" w:sz="6" w:space="0" w:color="000000"/>
              <w:bottom w:val="single" w:sz="6" w:space="0" w:color="000000"/>
              <w:right w:val="single" w:sz="6" w:space="0" w:color="000000"/>
            </w:tcBorders>
          </w:tcPr>
          <w:p>
            <w:pPr/>
          </w:p>
        </w:tc>
      </w:tr>
      <w:tr>
        <w:trPr>
          <w:trHeight w:val="225" w:hRule="exact"/>
        </w:trPr>
        <w:tc>
          <w:tcPr>
            <w:tcW w:w="3677" w:type="dxa"/>
            <w:tcBorders>
              <w:top w:val="single" w:sz="6" w:space="0" w:color="000000"/>
              <w:left w:val="single" w:sz="6" w:space="0" w:color="000000"/>
              <w:bottom w:val="single" w:sz="6" w:space="0" w:color="000000"/>
              <w:right w:val="nil" w:sz="6" w:space="0" w:color="auto"/>
            </w:tcBorders>
          </w:tcPr>
          <w:p>
            <w:pPr>
              <w:pStyle w:val="TableParagraph"/>
              <w:spacing w:line="187" w:lineRule="exact"/>
              <w:ind w:left="14" w:right="0"/>
              <w:jc w:val="left"/>
              <w:rPr>
                <w:rFonts w:ascii="新宋体" w:hAnsi="新宋体" w:cs="新宋体" w:eastAsia="新宋体" w:hint="default"/>
                <w:sz w:val="16"/>
                <w:szCs w:val="16"/>
              </w:rPr>
            </w:pPr>
            <w:r>
              <w:rPr>
                <w:rFonts w:ascii="新宋体" w:hAnsi="新宋体" w:cs="新宋体" w:eastAsia="新宋体" w:hint="default"/>
                <w:spacing w:val="12"/>
                <w:w w:val="105"/>
                <w:sz w:val="16"/>
                <w:szCs w:val="16"/>
              </w:rPr>
              <w:t>发行债券收到的现金</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508" w:type="dxa"/>
            <w:tcBorders>
              <w:top w:val="single" w:sz="6" w:space="0" w:color="000000"/>
              <w:left w:val="nil" w:sz="6" w:space="0" w:color="auto"/>
              <w:bottom w:val="single" w:sz="6" w:space="0" w:color="000000"/>
              <w:right w:val="nil" w:sz="6" w:space="0" w:color="auto"/>
            </w:tcBorders>
          </w:tcPr>
          <w:p>
            <w:pPr/>
          </w:p>
        </w:tc>
        <w:tc>
          <w:tcPr>
            <w:tcW w:w="630" w:type="dxa"/>
            <w:tcBorders>
              <w:top w:val="single" w:sz="6" w:space="0" w:color="000000"/>
              <w:left w:val="nil" w:sz="6" w:space="0" w:color="auto"/>
              <w:bottom w:val="single" w:sz="6" w:space="0" w:color="000000"/>
              <w:right w:val="nil" w:sz="6" w:space="0" w:color="auto"/>
            </w:tcBorders>
          </w:tcPr>
          <w:p>
            <w:pPr/>
          </w:p>
        </w:tc>
        <w:tc>
          <w:tcPr>
            <w:tcW w:w="360" w:type="dxa"/>
            <w:tcBorders>
              <w:top w:val="single" w:sz="6" w:space="0" w:color="000000"/>
              <w:left w:val="nil" w:sz="6" w:space="0" w:color="auto"/>
              <w:bottom w:val="single" w:sz="6" w:space="0" w:color="000000"/>
              <w:right w:val="single" w:sz="6" w:space="0" w:color="000000"/>
            </w:tcBorders>
          </w:tcPr>
          <w:p>
            <w:pPr/>
          </w:p>
        </w:tc>
        <w:tc>
          <w:tcPr>
            <w:tcW w:w="255" w:type="dxa"/>
            <w:tcBorders>
              <w:top w:val="single" w:sz="6" w:space="0" w:color="000000"/>
              <w:left w:val="single" w:sz="6" w:space="0" w:color="000000"/>
              <w:bottom w:val="single" w:sz="6" w:space="0" w:color="000000"/>
              <w:right w:val="nil" w:sz="6" w:space="0" w:color="auto"/>
            </w:tcBorders>
          </w:tcPr>
          <w:p>
            <w:pPr/>
          </w:p>
        </w:tc>
        <w:tc>
          <w:tcPr>
            <w:tcW w:w="1290" w:type="dxa"/>
            <w:tcBorders>
              <w:top w:val="single" w:sz="6" w:space="0" w:color="000000"/>
              <w:left w:val="nil" w:sz="6" w:space="0" w:color="auto"/>
              <w:bottom w:val="single" w:sz="6" w:space="0" w:color="000000"/>
              <w:right w:val="single" w:sz="6" w:space="0" w:color="000000"/>
            </w:tcBorders>
          </w:tcPr>
          <w:p>
            <w:pPr/>
          </w:p>
        </w:tc>
        <w:tc>
          <w:tcPr>
            <w:tcW w:w="1785" w:type="dxa"/>
            <w:tcBorders>
              <w:top w:val="single" w:sz="6" w:space="0" w:color="000000"/>
              <w:left w:val="single" w:sz="6" w:space="0" w:color="000000"/>
              <w:bottom w:val="single" w:sz="6" w:space="0" w:color="000000"/>
              <w:right w:val="single" w:sz="6" w:space="0" w:color="000000"/>
            </w:tcBorders>
          </w:tcPr>
          <w:p>
            <w:pPr/>
          </w:p>
        </w:tc>
        <w:tc>
          <w:tcPr>
            <w:tcW w:w="1770" w:type="dxa"/>
            <w:tcBorders>
              <w:top w:val="single" w:sz="6" w:space="0" w:color="000000"/>
              <w:left w:val="single" w:sz="6" w:space="0" w:color="000000"/>
              <w:bottom w:val="single" w:sz="6" w:space="0" w:color="000000"/>
              <w:right w:val="single" w:sz="6" w:space="0" w:color="000000"/>
            </w:tcBorders>
          </w:tcPr>
          <w:p>
            <w:pPr/>
          </w:p>
        </w:tc>
      </w:tr>
      <w:tr>
        <w:trPr>
          <w:trHeight w:val="225" w:hRule="exact"/>
        </w:trPr>
        <w:tc>
          <w:tcPr>
            <w:tcW w:w="3677" w:type="dxa"/>
            <w:tcBorders>
              <w:top w:val="single" w:sz="6" w:space="0" w:color="000000"/>
              <w:left w:val="single" w:sz="6" w:space="0" w:color="000000"/>
              <w:bottom w:val="single" w:sz="6" w:space="0" w:color="000000"/>
              <w:right w:val="nil" w:sz="6" w:space="0" w:color="auto"/>
            </w:tcBorders>
          </w:tcPr>
          <w:p>
            <w:pPr>
              <w:pStyle w:val="TableParagraph"/>
              <w:spacing w:line="187" w:lineRule="exact"/>
              <w:ind w:left="14" w:right="0"/>
              <w:jc w:val="left"/>
              <w:rPr>
                <w:rFonts w:ascii="新宋体" w:hAnsi="新宋体" w:cs="新宋体" w:eastAsia="新宋体" w:hint="default"/>
                <w:sz w:val="16"/>
                <w:szCs w:val="16"/>
              </w:rPr>
            </w:pPr>
            <w:r>
              <w:rPr>
                <w:rFonts w:ascii="新宋体" w:hAnsi="新宋体" w:cs="新宋体" w:eastAsia="新宋体" w:hint="default"/>
                <w:spacing w:val="13"/>
                <w:w w:val="105"/>
                <w:sz w:val="16"/>
                <w:szCs w:val="16"/>
              </w:rPr>
              <w:t>收到其他与筹资活动有关的现金</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508" w:type="dxa"/>
            <w:tcBorders>
              <w:top w:val="single" w:sz="6" w:space="0" w:color="000000"/>
              <w:left w:val="nil" w:sz="6" w:space="0" w:color="auto"/>
              <w:bottom w:val="single" w:sz="6" w:space="0" w:color="000000"/>
              <w:right w:val="nil" w:sz="6" w:space="0" w:color="auto"/>
            </w:tcBorders>
          </w:tcPr>
          <w:p>
            <w:pPr/>
          </w:p>
        </w:tc>
        <w:tc>
          <w:tcPr>
            <w:tcW w:w="630" w:type="dxa"/>
            <w:tcBorders>
              <w:top w:val="single" w:sz="6" w:space="0" w:color="000000"/>
              <w:left w:val="nil" w:sz="6" w:space="0" w:color="auto"/>
              <w:bottom w:val="single" w:sz="6" w:space="0" w:color="000000"/>
              <w:right w:val="nil" w:sz="6" w:space="0" w:color="auto"/>
            </w:tcBorders>
          </w:tcPr>
          <w:p>
            <w:pPr/>
          </w:p>
        </w:tc>
        <w:tc>
          <w:tcPr>
            <w:tcW w:w="360" w:type="dxa"/>
            <w:tcBorders>
              <w:top w:val="single" w:sz="6" w:space="0" w:color="000000"/>
              <w:left w:val="nil" w:sz="6" w:space="0" w:color="auto"/>
              <w:bottom w:val="single" w:sz="6" w:space="0" w:color="000000"/>
              <w:right w:val="single" w:sz="6" w:space="0" w:color="000000"/>
            </w:tcBorders>
          </w:tcPr>
          <w:p>
            <w:pPr/>
          </w:p>
        </w:tc>
        <w:tc>
          <w:tcPr>
            <w:tcW w:w="255" w:type="dxa"/>
            <w:tcBorders>
              <w:top w:val="single" w:sz="6" w:space="0" w:color="000000"/>
              <w:left w:val="single" w:sz="6" w:space="0" w:color="000000"/>
              <w:bottom w:val="single" w:sz="6" w:space="0" w:color="000000"/>
              <w:right w:val="nil" w:sz="6" w:space="0" w:color="auto"/>
            </w:tcBorders>
          </w:tcPr>
          <w:p>
            <w:pPr/>
          </w:p>
        </w:tc>
        <w:tc>
          <w:tcPr>
            <w:tcW w:w="1290" w:type="dxa"/>
            <w:tcBorders>
              <w:top w:val="single" w:sz="6" w:space="0" w:color="000000"/>
              <w:left w:val="nil" w:sz="6" w:space="0" w:color="auto"/>
              <w:bottom w:val="single" w:sz="6" w:space="0" w:color="000000"/>
              <w:right w:val="single" w:sz="6" w:space="0" w:color="000000"/>
            </w:tcBorders>
          </w:tcPr>
          <w:p>
            <w:pPr/>
          </w:p>
        </w:tc>
        <w:tc>
          <w:tcPr>
            <w:tcW w:w="1785" w:type="dxa"/>
            <w:tcBorders>
              <w:top w:val="single" w:sz="6" w:space="0" w:color="000000"/>
              <w:left w:val="single" w:sz="6" w:space="0" w:color="000000"/>
              <w:bottom w:val="single" w:sz="6" w:space="0" w:color="000000"/>
              <w:right w:val="single" w:sz="6" w:space="0" w:color="000000"/>
            </w:tcBorders>
          </w:tcPr>
          <w:p>
            <w:pPr/>
          </w:p>
        </w:tc>
        <w:tc>
          <w:tcPr>
            <w:tcW w:w="1770" w:type="dxa"/>
            <w:tcBorders>
              <w:top w:val="single" w:sz="6" w:space="0" w:color="000000"/>
              <w:left w:val="single" w:sz="6" w:space="0" w:color="000000"/>
              <w:bottom w:val="single" w:sz="6" w:space="0" w:color="000000"/>
              <w:right w:val="single" w:sz="6" w:space="0" w:color="000000"/>
            </w:tcBorders>
          </w:tcPr>
          <w:p>
            <w:pPr/>
          </w:p>
        </w:tc>
      </w:tr>
      <w:tr>
        <w:trPr>
          <w:trHeight w:val="225" w:hRule="exact"/>
        </w:trPr>
        <w:tc>
          <w:tcPr>
            <w:tcW w:w="3677" w:type="dxa"/>
            <w:tcBorders>
              <w:top w:val="single" w:sz="6" w:space="0" w:color="000000"/>
              <w:left w:val="single" w:sz="6" w:space="0" w:color="000000"/>
              <w:bottom w:val="single" w:sz="6" w:space="0" w:color="000000"/>
              <w:right w:val="nil" w:sz="6" w:space="0" w:color="auto"/>
            </w:tcBorders>
          </w:tcPr>
          <w:p>
            <w:pPr>
              <w:pStyle w:val="TableParagraph"/>
              <w:spacing w:line="187" w:lineRule="exact"/>
              <w:ind w:right="126"/>
              <w:jc w:val="right"/>
              <w:rPr>
                <w:rFonts w:ascii="新宋体" w:hAnsi="新宋体" w:cs="新宋体" w:eastAsia="新宋体" w:hint="default"/>
                <w:sz w:val="16"/>
                <w:szCs w:val="16"/>
              </w:rPr>
            </w:pPr>
            <w:r>
              <w:rPr>
                <w:rFonts w:ascii="新宋体" w:hAnsi="新宋体" w:cs="新宋体" w:eastAsia="新宋体" w:hint="default"/>
                <w:b/>
                <w:bCs/>
                <w:spacing w:val="26"/>
                <w:sz w:val="16"/>
                <w:szCs w:val="16"/>
              </w:rPr>
              <w:t>筹资活动现金流入小计</w:t>
            </w:r>
            <w:r>
              <w:rPr>
                <w:rFonts w:ascii="新宋体" w:hAnsi="新宋体" w:cs="新宋体" w:eastAsia="新宋体" w:hint="default"/>
                <w:b/>
                <w:bCs/>
                <w:spacing w:val="-51"/>
                <w:sz w:val="16"/>
                <w:szCs w:val="16"/>
              </w:rPr>
              <w:t> </w:t>
            </w:r>
            <w:r>
              <w:rPr>
                <w:rFonts w:ascii="新宋体" w:hAnsi="新宋体" w:cs="新宋体" w:eastAsia="新宋体" w:hint="default"/>
                <w:sz w:val="16"/>
                <w:szCs w:val="16"/>
              </w:rPr>
            </w:r>
          </w:p>
        </w:tc>
        <w:tc>
          <w:tcPr>
            <w:tcW w:w="508" w:type="dxa"/>
            <w:tcBorders>
              <w:top w:val="single" w:sz="6" w:space="0" w:color="000000"/>
              <w:left w:val="nil" w:sz="6" w:space="0" w:color="auto"/>
              <w:bottom w:val="single" w:sz="6" w:space="0" w:color="000000"/>
              <w:right w:val="nil" w:sz="6" w:space="0" w:color="auto"/>
            </w:tcBorders>
          </w:tcPr>
          <w:p>
            <w:pPr/>
          </w:p>
        </w:tc>
        <w:tc>
          <w:tcPr>
            <w:tcW w:w="630" w:type="dxa"/>
            <w:tcBorders>
              <w:top w:val="single" w:sz="6" w:space="0" w:color="000000"/>
              <w:left w:val="nil" w:sz="6" w:space="0" w:color="auto"/>
              <w:bottom w:val="single" w:sz="6" w:space="0" w:color="000000"/>
              <w:right w:val="nil" w:sz="6" w:space="0" w:color="auto"/>
            </w:tcBorders>
          </w:tcPr>
          <w:p>
            <w:pPr/>
          </w:p>
        </w:tc>
        <w:tc>
          <w:tcPr>
            <w:tcW w:w="360" w:type="dxa"/>
            <w:tcBorders>
              <w:top w:val="single" w:sz="6" w:space="0" w:color="000000"/>
              <w:left w:val="nil" w:sz="6" w:space="0" w:color="auto"/>
              <w:bottom w:val="single" w:sz="6" w:space="0" w:color="000000"/>
              <w:right w:val="single" w:sz="6" w:space="0" w:color="000000"/>
            </w:tcBorders>
          </w:tcPr>
          <w:p>
            <w:pPr/>
          </w:p>
        </w:tc>
        <w:tc>
          <w:tcPr>
            <w:tcW w:w="255" w:type="dxa"/>
            <w:tcBorders>
              <w:top w:val="single" w:sz="6" w:space="0" w:color="000000"/>
              <w:left w:val="single" w:sz="6" w:space="0" w:color="000000"/>
              <w:bottom w:val="single" w:sz="6" w:space="0" w:color="000000"/>
              <w:right w:val="nil" w:sz="6" w:space="0" w:color="auto"/>
            </w:tcBorders>
          </w:tcPr>
          <w:p>
            <w:pPr/>
          </w:p>
        </w:tc>
        <w:tc>
          <w:tcPr>
            <w:tcW w:w="1290" w:type="dxa"/>
            <w:tcBorders>
              <w:top w:val="single" w:sz="6" w:space="0" w:color="000000"/>
              <w:left w:val="nil" w:sz="6" w:space="0" w:color="auto"/>
              <w:bottom w:val="single" w:sz="6" w:space="0" w:color="000000"/>
              <w:right w:val="single" w:sz="6" w:space="0" w:color="000000"/>
            </w:tcBorders>
          </w:tcPr>
          <w:p>
            <w:pPr/>
          </w:p>
        </w:tc>
        <w:tc>
          <w:tcPr>
            <w:tcW w:w="17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73"/>
              <w:jc w:val="right"/>
              <w:rPr>
                <w:rFonts w:ascii="Arial Narrow" w:hAnsi="Arial Narrow" w:cs="Arial Narrow" w:eastAsia="Arial Narrow" w:hint="default"/>
                <w:sz w:val="16"/>
                <w:szCs w:val="16"/>
              </w:rPr>
            </w:pPr>
            <w:r>
              <w:rPr>
                <w:rFonts w:ascii="Arial Narrow"/>
                <w:sz w:val="16"/>
              </w:rPr>
              <w:t>57,377,391.00</w:t>
            </w:r>
          </w:p>
        </w:tc>
        <w:tc>
          <w:tcPr>
            <w:tcW w:w="17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58"/>
              <w:jc w:val="right"/>
              <w:rPr>
                <w:rFonts w:ascii="Arial Narrow" w:hAnsi="Arial Narrow" w:cs="Arial Narrow" w:eastAsia="Arial Narrow" w:hint="default"/>
                <w:sz w:val="16"/>
                <w:szCs w:val="16"/>
              </w:rPr>
            </w:pPr>
            <w:r>
              <w:rPr>
                <w:rFonts w:ascii="Arial Narrow"/>
                <w:sz w:val="16"/>
              </w:rPr>
              <w:t>29,000,000.00</w:t>
            </w:r>
          </w:p>
        </w:tc>
      </w:tr>
      <w:tr>
        <w:trPr>
          <w:trHeight w:val="225" w:hRule="exact"/>
        </w:trPr>
        <w:tc>
          <w:tcPr>
            <w:tcW w:w="3677" w:type="dxa"/>
            <w:tcBorders>
              <w:top w:val="single" w:sz="6" w:space="0" w:color="000000"/>
              <w:left w:val="single" w:sz="6" w:space="0" w:color="000000"/>
              <w:bottom w:val="single" w:sz="6" w:space="0" w:color="000000"/>
              <w:right w:val="nil" w:sz="6" w:space="0" w:color="auto"/>
            </w:tcBorders>
          </w:tcPr>
          <w:p>
            <w:pPr>
              <w:pStyle w:val="TableParagraph"/>
              <w:spacing w:line="187" w:lineRule="exact"/>
              <w:ind w:left="14" w:right="0"/>
              <w:jc w:val="left"/>
              <w:rPr>
                <w:rFonts w:ascii="新宋体" w:hAnsi="新宋体" w:cs="新宋体" w:eastAsia="新宋体" w:hint="default"/>
                <w:sz w:val="16"/>
                <w:szCs w:val="16"/>
              </w:rPr>
            </w:pPr>
            <w:r>
              <w:rPr>
                <w:rFonts w:ascii="新宋体" w:hAnsi="新宋体" w:cs="新宋体" w:eastAsia="新宋体" w:hint="default"/>
                <w:spacing w:val="12"/>
                <w:w w:val="105"/>
                <w:sz w:val="16"/>
                <w:szCs w:val="16"/>
              </w:rPr>
              <w:t>偿还债务支付的现金</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508" w:type="dxa"/>
            <w:tcBorders>
              <w:top w:val="single" w:sz="6" w:space="0" w:color="000000"/>
              <w:left w:val="nil" w:sz="6" w:space="0" w:color="auto"/>
              <w:bottom w:val="single" w:sz="6" w:space="0" w:color="000000"/>
              <w:right w:val="nil" w:sz="6" w:space="0" w:color="auto"/>
            </w:tcBorders>
          </w:tcPr>
          <w:p>
            <w:pPr/>
          </w:p>
        </w:tc>
        <w:tc>
          <w:tcPr>
            <w:tcW w:w="630" w:type="dxa"/>
            <w:tcBorders>
              <w:top w:val="single" w:sz="6" w:space="0" w:color="000000"/>
              <w:left w:val="nil" w:sz="6" w:space="0" w:color="auto"/>
              <w:bottom w:val="single" w:sz="6" w:space="0" w:color="000000"/>
              <w:right w:val="nil" w:sz="6" w:space="0" w:color="auto"/>
            </w:tcBorders>
          </w:tcPr>
          <w:p>
            <w:pPr/>
          </w:p>
        </w:tc>
        <w:tc>
          <w:tcPr>
            <w:tcW w:w="360" w:type="dxa"/>
            <w:tcBorders>
              <w:top w:val="single" w:sz="6" w:space="0" w:color="000000"/>
              <w:left w:val="nil" w:sz="6" w:space="0" w:color="auto"/>
              <w:bottom w:val="single" w:sz="6" w:space="0" w:color="000000"/>
              <w:right w:val="single" w:sz="6" w:space="0" w:color="000000"/>
            </w:tcBorders>
          </w:tcPr>
          <w:p>
            <w:pPr/>
          </w:p>
        </w:tc>
        <w:tc>
          <w:tcPr>
            <w:tcW w:w="255" w:type="dxa"/>
            <w:tcBorders>
              <w:top w:val="single" w:sz="6" w:space="0" w:color="000000"/>
              <w:left w:val="single" w:sz="6" w:space="0" w:color="000000"/>
              <w:bottom w:val="single" w:sz="6" w:space="0" w:color="000000"/>
              <w:right w:val="nil" w:sz="6" w:space="0" w:color="auto"/>
            </w:tcBorders>
          </w:tcPr>
          <w:p>
            <w:pPr/>
          </w:p>
        </w:tc>
        <w:tc>
          <w:tcPr>
            <w:tcW w:w="1290" w:type="dxa"/>
            <w:tcBorders>
              <w:top w:val="single" w:sz="6" w:space="0" w:color="000000"/>
              <w:left w:val="nil" w:sz="6" w:space="0" w:color="auto"/>
              <w:bottom w:val="single" w:sz="6" w:space="0" w:color="000000"/>
              <w:right w:val="single" w:sz="6" w:space="0" w:color="000000"/>
            </w:tcBorders>
          </w:tcPr>
          <w:p>
            <w:pPr/>
          </w:p>
        </w:tc>
        <w:tc>
          <w:tcPr>
            <w:tcW w:w="1785" w:type="dxa"/>
            <w:tcBorders>
              <w:top w:val="single" w:sz="6" w:space="0" w:color="000000"/>
              <w:left w:val="single" w:sz="6" w:space="0" w:color="000000"/>
              <w:bottom w:val="single" w:sz="6" w:space="0" w:color="000000"/>
              <w:right w:val="single" w:sz="6" w:space="0" w:color="000000"/>
            </w:tcBorders>
          </w:tcPr>
          <w:p>
            <w:pPr/>
          </w:p>
        </w:tc>
        <w:tc>
          <w:tcPr>
            <w:tcW w:w="1770" w:type="dxa"/>
            <w:tcBorders>
              <w:top w:val="single" w:sz="6" w:space="0" w:color="000000"/>
              <w:left w:val="single" w:sz="6" w:space="0" w:color="000000"/>
              <w:bottom w:val="single" w:sz="6" w:space="0" w:color="000000"/>
              <w:right w:val="single" w:sz="6" w:space="0" w:color="000000"/>
            </w:tcBorders>
          </w:tcPr>
          <w:p>
            <w:pPr/>
          </w:p>
        </w:tc>
      </w:tr>
      <w:tr>
        <w:trPr>
          <w:trHeight w:val="225" w:hRule="exact"/>
        </w:trPr>
        <w:tc>
          <w:tcPr>
            <w:tcW w:w="3677" w:type="dxa"/>
            <w:tcBorders>
              <w:top w:val="single" w:sz="6" w:space="0" w:color="000000"/>
              <w:left w:val="single" w:sz="6" w:space="0" w:color="000000"/>
              <w:bottom w:val="single" w:sz="6" w:space="0" w:color="000000"/>
              <w:right w:val="nil" w:sz="6" w:space="0" w:color="auto"/>
            </w:tcBorders>
          </w:tcPr>
          <w:p>
            <w:pPr>
              <w:pStyle w:val="TableParagraph"/>
              <w:spacing w:line="187" w:lineRule="exact"/>
              <w:ind w:left="14" w:right="0"/>
              <w:jc w:val="left"/>
              <w:rPr>
                <w:rFonts w:ascii="新宋体" w:hAnsi="新宋体" w:cs="新宋体" w:eastAsia="新宋体" w:hint="default"/>
                <w:sz w:val="16"/>
                <w:szCs w:val="16"/>
              </w:rPr>
            </w:pPr>
            <w:r>
              <w:rPr>
                <w:rFonts w:ascii="新宋体" w:hAnsi="新宋体" w:cs="新宋体" w:eastAsia="新宋体" w:hint="default"/>
                <w:spacing w:val="13"/>
                <w:w w:val="105"/>
                <w:sz w:val="16"/>
                <w:szCs w:val="16"/>
              </w:rPr>
              <w:t>分配股利、利润或偿付利息支付的现金</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508" w:type="dxa"/>
            <w:tcBorders>
              <w:top w:val="single" w:sz="6" w:space="0" w:color="000000"/>
              <w:left w:val="nil" w:sz="6" w:space="0" w:color="auto"/>
              <w:bottom w:val="single" w:sz="6" w:space="0" w:color="000000"/>
              <w:right w:val="nil" w:sz="6" w:space="0" w:color="auto"/>
            </w:tcBorders>
          </w:tcPr>
          <w:p>
            <w:pPr/>
          </w:p>
        </w:tc>
        <w:tc>
          <w:tcPr>
            <w:tcW w:w="630" w:type="dxa"/>
            <w:tcBorders>
              <w:top w:val="single" w:sz="6" w:space="0" w:color="000000"/>
              <w:left w:val="nil" w:sz="6" w:space="0" w:color="auto"/>
              <w:bottom w:val="single" w:sz="6" w:space="0" w:color="000000"/>
              <w:right w:val="nil" w:sz="6" w:space="0" w:color="auto"/>
            </w:tcBorders>
          </w:tcPr>
          <w:p>
            <w:pPr/>
          </w:p>
        </w:tc>
        <w:tc>
          <w:tcPr>
            <w:tcW w:w="360" w:type="dxa"/>
            <w:tcBorders>
              <w:top w:val="single" w:sz="6" w:space="0" w:color="000000"/>
              <w:left w:val="nil" w:sz="6" w:space="0" w:color="auto"/>
              <w:bottom w:val="single" w:sz="6" w:space="0" w:color="000000"/>
              <w:right w:val="single" w:sz="6" w:space="0" w:color="000000"/>
            </w:tcBorders>
          </w:tcPr>
          <w:p>
            <w:pPr/>
          </w:p>
        </w:tc>
        <w:tc>
          <w:tcPr>
            <w:tcW w:w="255" w:type="dxa"/>
            <w:tcBorders>
              <w:top w:val="single" w:sz="6" w:space="0" w:color="000000"/>
              <w:left w:val="single" w:sz="6" w:space="0" w:color="000000"/>
              <w:bottom w:val="single" w:sz="6" w:space="0" w:color="000000"/>
              <w:right w:val="nil" w:sz="6" w:space="0" w:color="auto"/>
            </w:tcBorders>
          </w:tcPr>
          <w:p>
            <w:pPr/>
          </w:p>
        </w:tc>
        <w:tc>
          <w:tcPr>
            <w:tcW w:w="1290" w:type="dxa"/>
            <w:tcBorders>
              <w:top w:val="single" w:sz="6" w:space="0" w:color="000000"/>
              <w:left w:val="nil" w:sz="6" w:space="0" w:color="auto"/>
              <w:bottom w:val="single" w:sz="6" w:space="0" w:color="000000"/>
              <w:right w:val="single" w:sz="6" w:space="0" w:color="000000"/>
            </w:tcBorders>
          </w:tcPr>
          <w:p>
            <w:pPr/>
          </w:p>
        </w:tc>
        <w:tc>
          <w:tcPr>
            <w:tcW w:w="17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73"/>
              <w:jc w:val="right"/>
              <w:rPr>
                <w:rFonts w:ascii="Arial Narrow" w:hAnsi="Arial Narrow" w:cs="Arial Narrow" w:eastAsia="Arial Narrow" w:hint="default"/>
                <w:sz w:val="16"/>
                <w:szCs w:val="16"/>
              </w:rPr>
            </w:pPr>
            <w:r>
              <w:rPr>
                <w:rFonts w:ascii="Arial Narrow"/>
                <w:sz w:val="16"/>
              </w:rPr>
              <w:t>26,571,087.00</w:t>
            </w:r>
          </w:p>
        </w:tc>
        <w:tc>
          <w:tcPr>
            <w:tcW w:w="17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58"/>
              <w:jc w:val="right"/>
              <w:rPr>
                <w:rFonts w:ascii="Arial Narrow" w:hAnsi="Arial Narrow" w:cs="Arial Narrow" w:eastAsia="Arial Narrow" w:hint="default"/>
                <w:sz w:val="16"/>
                <w:szCs w:val="16"/>
              </w:rPr>
            </w:pPr>
            <w:r>
              <w:rPr>
                <w:rFonts w:ascii="Arial Narrow"/>
                <w:w w:val="105"/>
                <w:sz w:val="16"/>
              </w:rPr>
              <w:t>6,054,028.31</w:t>
            </w:r>
            <w:r>
              <w:rPr>
                <w:rFonts w:ascii="Arial Narrow"/>
                <w:sz w:val="16"/>
              </w:rPr>
            </w:r>
          </w:p>
        </w:tc>
      </w:tr>
      <w:tr>
        <w:trPr>
          <w:trHeight w:val="225" w:hRule="exact"/>
        </w:trPr>
        <w:tc>
          <w:tcPr>
            <w:tcW w:w="3677" w:type="dxa"/>
            <w:tcBorders>
              <w:top w:val="single" w:sz="6" w:space="0" w:color="000000"/>
              <w:left w:val="single" w:sz="6" w:space="0" w:color="000000"/>
              <w:bottom w:val="single" w:sz="6" w:space="0" w:color="000000"/>
              <w:right w:val="nil" w:sz="6" w:space="0" w:color="auto"/>
            </w:tcBorders>
          </w:tcPr>
          <w:p>
            <w:pPr>
              <w:pStyle w:val="TableParagraph"/>
              <w:spacing w:line="187" w:lineRule="exact"/>
              <w:ind w:left="14" w:right="0"/>
              <w:jc w:val="left"/>
              <w:rPr>
                <w:rFonts w:ascii="新宋体" w:hAnsi="新宋体" w:cs="新宋体" w:eastAsia="新宋体" w:hint="default"/>
                <w:sz w:val="16"/>
                <w:szCs w:val="16"/>
              </w:rPr>
            </w:pPr>
            <w:r>
              <w:rPr>
                <w:rFonts w:ascii="新宋体" w:hAnsi="新宋体" w:cs="新宋体" w:eastAsia="新宋体" w:hint="default"/>
                <w:spacing w:val="13"/>
                <w:w w:val="105"/>
                <w:sz w:val="16"/>
                <w:szCs w:val="16"/>
              </w:rPr>
              <w:t>其中：子公司支付给少数股东的股利、利润</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508" w:type="dxa"/>
            <w:tcBorders>
              <w:top w:val="single" w:sz="6" w:space="0" w:color="000000"/>
              <w:left w:val="nil" w:sz="6" w:space="0" w:color="auto"/>
              <w:bottom w:val="single" w:sz="6" w:space="0" w:color="000000"/>
              <w:right w:val="nil" w:sz="6" w:space="0" w:color="auto"/>
            </w:tcBorders>
          </w:tcPr>
          <w:p>
            <w:pPr/>
          </w:p>
        </w:tc>
        <w:tc>
          <w:tcPr>
            <w:tcW w:w="630" w:type="dxa"/>
            <w:tcBorders>
              <w:top w:val="single" w:sz="6" w:space="0" w:color="000000"/>
              <w:left w:val="nil" w:sz="6" w:space="0" w:color="auto"/>
              <w:bottom w:val="single" w:sz="6" w:space="0" w:color="000000"/>
              <w:right w:val="nil" w:sz="6" w:space="0" w:color="auto"/>
            </w:tcBorders>
          </w:tcPr>
          <w:p>
            <w:pPr/>
          </w:p>
        </w:tc>
        <w:tc>
          <w:tcPr>
            <w:tcW w:w="360" w:type="dxa"/>
            <w:tcBorders>
              <w:top w:val="single" w:sz="6" w:space="0" w:color="000000"/>
              <w:left w:val="nil" w:sz="6" w:space="0" w:color="auto"/>
              <w:bottom w:val="single" w:sz="6" w:space="0" w:color="000000"/>
              <w:right w:val="single" w:sz="6" w:space="0" w:color="000000"/>
            </w:tcBorders>
          </w:tcPr>
          <w:p>
            <w:pPr/>
          </w:p>
        </w:tc>
        <w:tc>
          <w:tcPr>
            <w:tcW w:w="255" w:type="dxa"/>
            <w:tcBorders>
              <w:top w:val="single" w:sz="6" w:space="0" w:color="000000"/>
              <w:left w:val="single" w:sz="6" w:space="0" w:color="000000"/>
              <w:bottom w:val="single" w:sz="6" w:space="0" w:color="000000"/>
              <w:right w:val="nil" w:sz="6" w:space="0" w:color="auto"/>
            </w:tcBorders>
          </w:tcPr>
          <w:p>
            <w:pPr/>
          </w:p>
        </w:tc>
        <w:tc>
          <w:tcPr>
            <w:tcW w:w="1290" w:type="dxa"/>
            <w:tcBorders>
              <w:top w:val="single" w:sz="6" w:space="0" w:color="000000"/>
              <w:left w:val="nil" w:sz="6" w:space="0" w:color="auto"/>
              <w:bottom w:val="single" w:sz="6" w:space="0" w:color="000000"/>
              <w:right w:val="single" w:sz="6" w:space="0" w:color="000000"/>
            </w:tcBorders>
          </w:tcPr>
          <w:p>
            <w:pPr/>
          </w:p>
        </w:tc>
        <w:tc>
          <w:tcPr>
            <w:tcW w:w="1785" w:type="dxa"/>
            <w:tcBorders>
              <w:top w:val="single" w:sz="6" w:space="0" w:color="000000"/>
              <w:left w:val="single" w:sz="6" w:space="0" w:color="000000"/>
              <w:bottom w:val="single" w:sz="6" w:space="0" w:color="000000"/>
              <w:right w:val="single" w:sz="6" w:space="0" w:color="000000"/>
            </w:tcBorders>
          </w:tcPr>
          <w:p>
            <w:pPr/>
          </w:p>
        </w:tc>
        <w:tc>
          <w:tcPr>
            <w:tcW w:w="17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58"/>
              <w:jc w:val="right"/>
              <w:rPr>
                <w:rFonts w:ascii="Arial Narrow" w:hAnsi="Arial Narrow" w:cs="Arial Narrow" w:eastAsia="Arial Narrow" w:hint="default"/>
                <w:sz w:val="16"/>
                <w:szCs w:val="16"/>
              </w:rPr>
            </w:pPr>
            <w:r>
              <w:rPr>
                <w:rFonts w:ascii="Arial Narrow"/>
                <w:w w:val="105"/>
                <w:sz w:val="16"/>
              </w:rPr>
              <w:t>2,028,106.01</w:t>
            </w:r>
            <w:r>
              <w:rPr>
                <w:rFonts w:ascii="Arial Narrow"/>
                <w:sz w:val="16"/>
              </w:rPr>
            </w:r>
          </w:p>
        </w:tc>
      </w:tr>
      <w:tr>
        <w:trPr>
          <w:trHeight w:val="225" w:hRule="exact"/>
        </w:trPr>
        <w:tc>
          <w:tcPr>
            <w:tcW w:w="3677" w:type="dxa"/>
            <w:tcBorders>
              <w:top w:val="single" w:sz="6" w:space="0" w:color="000000"/>
              <w:left w:val="single" w:sz="6" w:space="0" w:color="000000"/>
              <w:bottom w:val="single" w:sz="6" w:space="0" w:color="000000"/>
              <w:right w:val="nil" w:sz="6" w:space="0" w:color="auto"/>
            </w:tcBorders>
          </w:tcPr>
          <w:p>
            <w:pPr>
              <w:pStyle w:val="TableParagraph"/>
              <w:spacing w:line="187" w:lineRule="exact"/>
              <w:ind w:left="14" w:right="0"/>
              <w:jc w:val="left"/>
              <w:rPr>
                <w:rFonts w:ascii="新宋体" w:hAnsi="新宋体" w:cs="新宋体" w:eastAsia="新宋体" w:hint="default"/>
                <w:sz w:val="16"/>
                <w:szCs w:val="16"/>
              </w:rPr>
            </w:pPr>
            <w:r>
              <w:rPr>
                <w:rFonts w:ascii="新宋体" w:hAnsi="新宋体" w:cs="新宋体" w:eastAsia="新宋体" w:hint="default"/>
                <w:spacing w:val="13"/>
                <w:w w:val="105"/>
                <w:sz w:val="16"/>
                <w:szCs w:val="16"/>
              </w:rPr>
              <w:t>支付其他与筹资活动有关的现金</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508" w:type="dxa"/>
            <w:tcBorders>
              <w:top w:val="single" w:sz="6" w:space="0" w:color="000000"/>
              <w:left w:val="nil" w:sz="6" w:space="0" w:color="auto"/>
              <w:bottom w:val="single" w:sz="6" w:space="0" w:color="000000"/>
              <w:right w:val="nil" w:sz="6" w:space="0" w:color="auto"/>
            </w:tcBorders>
          </w:tcPr>
          <w:p>
            <w:pPr/>
          </w:p>
        </w:tc>
        <w:tc>
          <w:tcPr>
            <w:tcW w:w="630" w:type="dxa"/>
            <w:tcBorders>
              <w:top w:val="single" w:sz="6" w:space="0" w:color="000000"/>
              <w:left w:val="nil" w:sz="6" w:space="0" w:color="auto"/>
              <w:bottom w:val="single" w:sz="6" w:space="0" w:color="000000"/>
              <w:right w:val="nil" w:sz="6" w:space="0" w:color="auto"/>
            </w:tcBorders>
          </w:tcPr>
          <w:p>
            <w:pPr/>
          </w:p>
        </w:tc>
        <w:tc>
          <w:tcPr>
            <w:tcW w:w="360" w:type="dxa"/>
            <w:tcBorders>
              <w:top w:val="single" w:sz="6" w:space="0" w:color="000000"/>
              <w:left w:val="nil" w:sz="6" w:space="0" w:color="auto"/>
              <w:bottom w:val="single" w:sz="6" w:space="0" w:color="000000"/>
              <w:right w:val="single" w:sz="6" w:space="0" w:color="000000"/>
            </w:tcBorders>
          </w:tcPr>
          <w:p>
            <w:pPr/>
          </w:p>
        </w:tc>
        <w:tc>
          <w:tcPr>
            <w:tcW w:w="255" w:type="dxa"/>
            <w:tcBorders>
              <w:top w:val="single" w:sz="6" w:space="0" w:color="000000"/>
              <w:left w:val="single" w:sz="6" w:space="0" w:color="000000"/>
              <w:bottom w:val="single" w:sz="6" w:space="0" w:color="000000"/>
              <w:right w:val="nil" w:sz="6" w:space="0" w:color="auto"/>
            </w:tcBorders>
          </w:tcPr>
          <w:p>
            <w:pPr/>
          </w:p>
        </w:tc>
        <w:tc>
          <w:tcPr>
            <w:tcW w:w="1290" w:type="dxa"/>
            <w:tcBorders>
              <w:top w:val="single" w:sz="6" w:space="0" w:color="000000"/>
              <w:left w:val="nil" w:sz="6" w:space="0" w:color="auto"/>
              <w:bottom w:val="single" w:sz="6" w:space="0" w:color="000000"/>
              <w:right w:val="single" w:sz="6" w:space="0" w:color="000000"/>
            </w:tcBorders>
          </w:tcPr>
          <w:p>
            <w:pPr>
              <w:pStyle w:val="TableParagraph"/>
              <w:spacing w:line="187" w:lineRule="exact"/>
              <w:ind w:left="-23" w:right="221"/>
              <w:jc w:val="center"/>
              <w:rPr>
                <w:rFonts w:ascii="新宋体" w:hAnsi="新宋体" w:cs="新宋体" w:eastAsia="新宋体" w:hint="default"/>
                <w:sz w:val="16"/>
                <w:szCs w:val="16"/>
              </w:rPr>
            </w:pPr>
            <w:r>
              <w:rPr>
                <w:rFonts w:ascii="新宋体" w:hAnsi="新宋体" w:cs="新宋体" w:eastAsia="新宋体" w:hint="default"/>
                <w:spacing w:val="11"/>
                <w:sz w:val="16"/>
                <w:szCs w:val="16"/>
              </w:rPr>
              <w:t>五（三十七）</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7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73"/>
              <w:jc w:val="right"/>
              <w:rPr>
                <w:rFonts w:ascii="Arial Narrow" w:hAnsi="Arial Narrow" w:cs="Arial Narrow" w:eastAsia="Arial Narrow" w:hint="default"/>
                <w:sz w:val="16"/>
                <w:szCs w:val="16"/>
              </w:rPr>
            </w:pPr>
            <w:r>
              <w:rPr>
                <w:rFonts w:ascii="Arial Narrow"/>
                <w:sz w:val="16"/>
              </w:rPr>
              <w:t>67,896.54</w:t>
            </w:r>
          </w:p>
        </w:tc>
        <w:tc>
          <w:tcPr>
            <w:tcW w:w="17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58"/>
              <w:jc w:val="right"/>
              <w:rPr>
                <w:rFonts w:ascii="Arial Narrow" w:hAnsi="Arial Narrow" w:cs="Arial Narrow" w:eastAsia="Arial Narrow" w:hint="default"/>
                <w:sz w:val="16"/>
                <w:szCs w:val="16"/>
              </w:rPr>
            </w:pPr>
            <w:r>
              <w:rPr>
                <w:rFonts w:ascii="Arial Narrow"/>
                <w:sz w:val="16"/>
              </w:rPr>
              <w:t>52,691.45</w:t>
            </w:r>
          </w:p>
        </w:tc>
      </w:tr>
      <w:tr>
        <w:trPr>
          <w:trHeight w:val="225" w:hRule="exact"/>
        </w:trPr>
        <w:tc>
          <w:tcPr>
            <w:tcW w:w="3677" w:type="dxa"/>
            <w:tcBorders>
              <w:top w:val="single" w:sz="6" w:space="0" w:color="000000"/>
              <w:left w:val="single" w:sz="6" w:space="0" w:color="000000"/>
              <w:bottom w:val="single" w:sz="6" w:space="0" w:color="000000"/>
              <w:right w:val="nil" w:sz="6" w:space="0" w:color="auto"/>
            </w:tcBorders>
          </w:tcPr>
          <w:p>
            <w:pPr>
              <w:pStyle w:val="TableParagraph"/>
              <w:spacing w:line="187" w:lineRule="exact"/>
              <w:ind w:right="126"/>
              <w:jc w:val="right"/>
              <w:rPr>
                <w:rFonts w:ascii="新宋体" w:hAnsi="新宋体" w:cs="新宋体" w:eastAsia="新宋体" w:hint="default"/>
                <w:sz w:val="16"/>
                <w:szCs w:val="16"/>
              </w:rPr>
            </w:pPr>
            <w:r>
              <w:rPr>
                <w:rFonts w:ascii="新宋体" w:hAnsi="新宋体" w:cs="新宋体" w:eastAsia="新宋体" w:hint="default"/>
                <w:b/>
                <w:bCs/>
                <w:spacing w:val="26"/>
                <w:sz w:val="16"/>
                <w:szCs w:val="16"/>
              </w:rPr>
              <w:t>筹资活动现金流出小计</w:t>
            </w:r>
            <w:r>
              <w:rPr>
                <w:rFonts w:ascii="新宋体" w:hAnsi="新宋体" w:cs="新宋体" w:eastAsia="新宋体" w:hint="default"/>
                <w:b/>
                <w:bCs/>
                <w:spacing w:val="-51"/>
                <w:sz w:val="16"/>
                <w:szCs w:val="16"/>
              </w:rPr>
              <w:t> </w:t>
            </w:r>
            <w:r>
              <w:rPr>
                <w:rFonts w:ascii="新宋体" w:hAnsi="新宋体" w:cs="新宋体" w:eastAsia="新宋体" w:hint="default"/>
                <w:sz w:val="16"/>
                <w:szCs w:val="16"/>
              </w:rPr>
            </w:r>
          </w:p>
        </w:tc>
        <w:tc>
          <w:tcPr>
            <w:tcW w:w="508" w:type="dxa"/>
            <w:tcBorders>
              <w:top w:val="single" w:sz="6" w:space="0" w:color="000000"/>
              <w:left w:val="nil" w:sz="6" w:space="0" w:color="auto"/>
              <w:bottom w:val="single" w:sz="6" w:space="0" w:color="000000"/>
              <w:right w:val="nil" w:sz="6" w:space="0" w:color="auto"/>
            </w:tcBorders>
          </w:tcPr>
          <w:p>
            <w:pPr/>
          </w:p>
        </w:tc>
        <w:tc>
          <w:tcPr>
            <w:tcW w:w="630" w:type="dxa"/>
            <w:tcBorders>
              <w:top w:val="single" w:sz="6" w:space="0" w:color="000000"/>
              <w:left w:val="nil" w:sz="6" w:space="0" w:color="auto"/>
              <w:bottom w:val="single" w:sz="6" w:space="0" w:color="000000"/>
              <w:right w:val="nil" w:sz="6" w:space="0" w:color="auto"/>
            </w:tcBorders>
          </w:tcPr>
          <w:p>
            <w:pPr/>
          </w:p>
        </w:tc>
        <w:tc>
          <w:tcPr>
            <w:tcW w:w="360" w:type="dxa"/>
            <w:tcBorders>
              <w:top w:val="single" w:sz="6" w:space="0" w:color="000000"/>
              <w:left w:val="nil" w:sz="6" w:space="0" w:color="auto"/>
              <w:bottom w:val="single" w:sz="6" w:space="0" w:color="000000"/>
              <w:right w:val="single" w:sz="6" w:space="0" w:color="000000"/>
            </w:tcBorders>
          </w:tcPr>
          <w:p>
            <w:pPr/>
          </w:p>
        </w:tc>
        <w:tc>
          <w:tcPr>
            <w:tcW w:w="255" w:type="dxa"/>
            <w:tcBorders>
              <w:top w:val="single" w:sz="6" w:space="0" w:color="000000"/>
              <w:left w:val="single" w:sz="6" w:space="0" w:color="000000"/>
              <w:bottom w:val="single" w:sz="6" w:space="0" w:color="000000"/>
              <w:right w:val="nil" w:sz="6" w:space="0" w:color="auto"/>
            </w:tcBorders>
          </w:tcPr>
          <w:p>
            <w:pPr/>
          </w:p>
        </w:tc>
        <w:tc>
          <w:tcPr>
            <w:tcW w:w="1290" w:type="dxa"/>
            <w:tcBorders>
              <w:top w:val="single" w:sz="6" w:space="0" w:color="000000"/>
              <w:left w:val="nil" w:sz="6" w:space="0" w:color="auto"/>
              <w:bottom w:val="single" w:sz="6" w:space="0" w:color="000000"/>
              <w:right w:val="single" w:sz="6" w:space="0" w:color="000000"/>
            </w:tcBorders>
          </w:tcPr>
          <w:p>
            <w:pPr/>
          </w:p>
        </w:tc>
        <w:tc>
          <w:tcPr>
            <w:tcW w:w="17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73"/>
              <w:jc w:val="right"/>
              <w:rPr>
                <w:rFonts w:ascii="Arial Narrow" w:hAnsi="Arial Narrow" w:cs="Arial Narrow" w:eastAsia="Arial Narrow" w:hint="default"/>
                <w:sz w:val="16"/>
                <w:szCs w:val="16"/>
              </w:rPr>
            </w:pPr>
            <w:r>
              <w:rPr>
                <w:rFonts w:ascii="Arial Narrow"/>
                <w:sz w:val="16"/>
              </w:rPr>
              <w:t>26,638,983.54</w:t>
            </w:r>
          </w:p>
        </w:tc>
        <w:tc>
          <w:tcPr>
            <w:tcW w:w="17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58"/>
              <w:jc w:val="right"/>
              <w:rPr>
                <w:rFonts w:ascii="Arial Narrow" w:hAnsi="Arial Narrow" w:cs="Arial Narrow" w:eastAsia="Arial Narrow" w:hint="default"/>
                <w:sz w:val="16"/>
                <w:szCs w:val="16"/>
              </w:rPr>
            </w:pPr>
            <w:r>
              <w:rPr>
                <w:rFonts w:ascii="Arial Narrow"/>
                <w:w w:val="105"/>
                <w:sz w:val="16"/>
              </w:rPr>
              <w:t>6,106,719.76</w:t>
            </w:r>
            <w:r>
              <w:rPr>
                <w:rFonts w:ascii="Arial Narrow"/>
                <w:sz w:val="16"/>
              </w:rPr>
            </w:r>
          </w:p>
        </w:tc>
      </w:tr>
      <w:tr>
        <w:trPr>
          <w:trHeight w:val="225" w:hRule="exact"/>
        </w:trPr>
        <w:tc>
          <w:tcPr>
            <w:tcW w:w="4185" w:type="dxa"/>
            <w:gridSpan w:val="2"/>
            <w:tcBorders>
              <w:top w:val="single" w:sz="6" w:space="0" w:color="000000"/>
              <w:left w:val="single" w:sz="6" w:space="0" w:color="000000"/>
              <w:bottom w:val="single" w:sz="6" w:space="0" w:color="000000"/>
              <w:right w:val="nil" w:sz="6" w:space="0" w:color="auto"/>
            </w:tcBorders>
          </w:tcPr>
          <w:p>
            <w:pPr>
              <w:pStyle w:val="TableParagraph"/>
              <w:spacing w:line="187" w:lineRule="exact"/>
              <w:ind w:left="1305" w:right="0"/>
              <w:jc w:val="left"/>
              <w:rPr>
                <w:rFonts w:ascii="新宋体" w:hAnsi="新宋体" w:cs="新宋体" w:eastAsia="新宋体" w:hint="default"/>
                <w:sz w:val="16"/>
                <w:szCs w:val="16"/>
              </w:rPr>
            </w:pPr>
            <w:r>
              <w:rPr>
                <w:rFonts w:ascii="新宋体" w:hAnsi="新宋体" w:cs="新宋体" w:eastAsia="新宋体" w:hint="default"/>
                <w:b/>
                <w:bCs/>
                <w:spacing w:val="26"/>
                <w:w w:val="105"/>
                <w:sz w:val="16"/>
                <w:szCs w:val="16"/>
              </w:rPr>
              <w:t>筹资活动产生的现金流量净额</w:t>
            </w:r>
            <w:r>
              <w:rPr>
                <w:rFonts w:ascii="新宋体" w:hAnsi="新宋体" w:cs="新宋体" w:eastAsia="新宋体" w:hint="default"/>
                <w:b/>
                <w:bCs/>
                <w:spacing w:val="-51"/>
                <w:sz w:val="16"/>
                <w:szCs w:val="16"/>
              </w:rPr>
              <w:t> </w:t>
            </w:r>
            <w:r>
              <w:rPr>
                <w:rFonts w:ascii="新宋体" w:hAnsi="新宋体" w:cs="新宋体" w:eastAsia="新宋体" w:hint="default"/>
                <w:sz w:val="16"/>
                <w:szCs w:val="16"/>
              </w:rPr>
            </w:r>
          </w:p>
        </w:tc>
        <w:tc>
          <w:tcPr>
            <w:tcW w:w="630" w:type="dxa"/>
            <w:tcBorders>
              <w:top w:val="single" w:sz="6" w:space="0" w:color="000000"/>
              <w:left w:val="nil" w:sz="6" w:space="0" w:color="auto"/>
              <w:bottom w:val="single" w:sz="6" w:space="0" w:color="000000"/>
              <w:right w:val="nil" w:sz="6" w:space="0" w:color="auto"/>
            </w:tcBorders>
          </w:tcPr>
          <w:p>
            <w:pPr/>
          </w:p>
        </w:tc>
        <w:tc>
          <w:tcPr>
            <w:tcW w:w="360" w:type="dxa"/>
            <w:tcBorders>
              <w:top w:val="single" w:sz="6" w:space="0" w:color="000000"/>
              <w:left w:val="nil" w:sz="6" w:space="0" w:color="auto"/>
              <w:bottom w:val="single" w:sz="6" w:space="0" w:color="000000"/>
              <w:right w:val="single" w:sz="6" w:space="0" w:color="000000"/>
            </w:tcBorders>
          </w:tcPr>
          <w:p>
            <w:pPr/>
          </w:p>
        </w:tc>
        <w:tc>
          <w:tcPr>
            <w:tcW w:w="255" w:type="dxa"/>
            <w:tcBorders>
              <w:top w:val="single" w:sz="6" w:space="0" w:color="000000"/>
              <w:left w:val="single" w:sz="6" w:space="0" w:color="000000"/>
              <w:bottom w:val="single" w:sz="6" w:space="0" w:color="000000"/>
              <w:right w:val="nil" w:sz="6" w:space="0" w:color="auto"/>
            </w:tcBorders>
          </w:tcPr>
          <w:p>
            <w:pPr/>
          </w:p>
        </w:tc>
        <w:tc>
          <w:tcPr>
            <w:tcW w:w="1290" w:type="dxa"/>
            <w:tcBorders>
              <w:top w:val="single" w:sz="6" w:space="0" w:color="000000"/>
              <w:left w:val="nil" w:sz="6" w:space="0" w:color="auto"/>
              <w:bottom w:val="single" w:sz="6" w:space="0" w:color="000000"/>
              <w:right w:val="single" w:sz="6" w:space="0" w:color="000000"/>
            </w:tcBorders>
          </w:tcPr>
          <w:p>
            <w:pPr/>
          </w:p>
        </w:tc>
        <w:tc>
          <w:tcPr>
            <w:tcW w:w="17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73"/>
              <w:jc w:val="right"/>
              <w:rPr>
                <w:rFonts w:ascii="Arial Narrow" w:hAnsi="Arial Narrow" w:cs="Arial Narrow" w:eastAsia="Arial Narrow" w:hint="default"/>
                <w:sz w:val="16"/>
                <w:szCs w:val="16"/>
              </w:rPr>
            </w:pPr>
            <w:r>
              <w:rPr>
                <w:rFonts w:ascii="Arial Narrow"/>
                <w:sz w:val="16"/>
              </w:rPr>
              <w:t>30,738,407.46</w:t>
            </w:r>
          </w:p>
        </w:tc>
        <w:tc>
          <w:tcPr>
            <w:tcW w:w="17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58"/>
              <w:jc w:val="right"/>
              <w:rPr>
                <w:rFonts w:ascii="Arial Narrow" w:hAnsi="Arial Narrow" w:cs="Arial Narrow" w:eastAsia="Arial Narrow" w:hint="default"/>
                <w:sz w:val="16"/>
                <w:szCs w:val="16"/>
              </w:rPr>
            </w:pPr>
            <w:r>
              <w:rPr>
                <w:rFonts w:ascii="Arial Narrow"/>
                <w:sz w:val="16"/>
              </w:rPr>
              <w:t>22,893,280.24</w:t>
            </w:r>
          </w:p>
        </w:tc>
      </w:tr>
      <w:tr>
        <w:trPr>
          <w:trHeight w:val="225" w:hRule="exact"/>
        </w:trPr>
        <w:tc>
          <w:tcPr>
            <w:tcW w:w="3677" w:type="dxa"/>
            <w:tcBorders>
              <w:top w:val="single" w:sz="6" w:space="0" w:color="000000"/>
              <w:left w:val="single" w:sz="6" w:space="0" w:color="000000"/>
              <w:bottom w:val="single" w:sz="6" w:space="0" w:color="000000"/>
              <w:right w:val="nil" w:sz="6" w:space="0" w:color="auto"/>
            </w:tcBorders>
          </w:tcPr>
          <w:p>
            <w:pPr>
              <w:pStyle w:val="TableParagraph"/>
              <w:spacing w:line="187" w:lineRule="exact"/>
              <w:ind w:left="14" w:right="0"/>
              <w:jc w:val="left"/>
              <w:rPr>
                <w:rFonts w:ascii="新宋体" w:hAnsi="新宋体" w:cs="新宋体" w:eastAsia="新宋体" w:hint="default"/>
                <w:sz w:val="16"/>
                <w:szCs w:val="16"/>
              </w:rPr>
            </w:pPr>
            <w:r>
              <w:rPr>
                <w:rFonts w:ascii="新宋体" w:hAnsi="新宋体" w:cs="新宋体" w:eastAsia="新宋体" w:hint="default"/>
                <w:spacing w:val="13"/>
                <w:w w:val="105"/>
                <w:sz w:val="16"/>
                <w:szCs w:val="16"/>
              </w:rPr>
              <w:t>四、汇率变动对现金及现金等价物的影响</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508" w:type="dxa"/>
            <w:tcBorders>
              <w:top w:val="single" w:sz="6" w:space="0" w:color="000000"/>
              <w:left w:val="nil" w:sz="6" w:space="0" w:color="auto"/>
              <w:bottom w:val="single" w:sz="6" w:space="0" w:color="000000"/>
              <w:right w:val="nil" w:sz="6" w:space="0" w:color="auto"/>
            </w:tcBorders>
          </w:tcPr>
          <w:p>
            <w:pPr/>
          </w:p>
        </w:tc>
        <w:tc>
          <w:tcPr>
            <w:tcW w:w="630" w:type="dxa"/>
            <w:tcBorders>
              <w:top w:val="single" w:sz="6" w:space="0" w:color="000000"/>
              <w:left w:val="nil" w:sz="6" w:space="0" w:color="auto"/>
              <w:bottom w:val="single" w:sz="6" w:space="0" w:color="000000"/>
              <w:right w:val="nil" w:sz="6" w:space="0" w:color="auto"/>
            </w:tcBorders>
          </w:tcPr>
          <w:p>
            <w:pPr/>
          </w:p>
        </w:tc>
        <w:tc>
          <w:tcPr>
            <w:tcW w:w="360" w:type="dxa"/>
            <w:tcBorders>
              <w:top w:val="single" w:sz="6" w:space="0" w:color="000000"/>
              <w:left w:val="nil" w:sz="6" w:space="0" w:color="auto"/>
              <w:bottom w:val="single" w:sz="6" w:space="0" w:color="000000"/>
              <w:right w:val="single" w:sz="6" w:space="0" w:color="000000"/>
            </w:tcBorders>
          </w:tcPr>
          <w:p>
            <w:pPr/>
          </w:p>
        </w:tc>
        <w:tc>
          <w:tcPr>
            <w:tcW w:w="255" w:type="dxa"/>
            <w:tcBorders>
              <w:top w:val="single" w:sz="6" w:space="0" w:color="000000"/>
              <w:left w:val="single" w:sz="6" w:space="0" w:color="000000"/>
              <w:bottom w:val="single" w:sz="6" w:space="0" w:color="000000"/>
              <w:right w:val="nil" w:sz="6" w:space="0" w:color="auto"/>
            </w:tcBorders>
          </w:tcPr>
          <w:p>
            <w:pPr/>
          </w:p>
        </w:tc>
        <w:tc>
          <w:tcPr>
            <w:tcW w:w="1290" w:type="dxa"/>
            <w:tcBorders>
              <w:top w:val="single" w:sz="6" w:space="0" w:color="000000"/>
              <w:left w:val="nil" w:sz="6" w:space="0" w:color="auto"/>
              <w:bottom w:val="single" w:sz="6" w:space="0" w:color="000000"/>
              <w:right w:val="single" w:sz="6" w:space="0" w:color="000000"/>
            </w:tcBorders>
          </w:tcPr>
          <w:p>
            <w:pPr/>
          </w:p>
        </w:tc>
        <w:tc>
          <w:tcPr>
            <w:tcW w:w="1785" w:type="dxa"/>
            <w:tcBorders>
              <w:top w:val="single" w:sz="6" w:space="0" w:color="000000"/>
              <w:left w:val="single" w:sz="6" w:space="0" w:color="000000"/>
              <w:bottom w:val="single" w:sz="6" w:space="0" w:color="000000"/>
              <w:right w:val="single" w:sz="6" w:space="0" w:color="000000"/>
            </w:tcBorders>
          </w:tcPr>
          <w:p>
            <w:pPr/>
          </w:p>
        </w:tc>
        <w:tc>
          <w:tcPr>
            <w:tcW w:w="1770" w:type="dxa"/>
            <w:tcBorders>
              <w:top w:val="single" w:sz="6" w:space="0" w:color="000000"/>
              <w:left w:val="single" w:sz="6" w:space="0" w:color="000000"/>
              <w:bottom w:val="single" w:sz="6" w:space="0" w:color="000000"/>
              <w:right w:val="single" w:sz="6" w:space="0" w:color="000000"/>
            </w:tcBorders>
          </w:tcPr>
          <w:p>
            <w:pPr/>
          </w:p>
        </w:tc>
      </w:tr>
      <w:tr>
        <w:trPr>
          <w:trHeight w:val="225" w:hRule="exact"/>
        </w:trPr>
        <w:tc>
          <w:tcPr>
            <w:tcW w:w="3677" w:type="dxa"/>
            <w:tcBorders>
              <w:top w:val="single" w:sz="6" w:space="0" w:color="000000"/>
              <w:left w:val="single" w:sz="6" w:space="0" w:color="000000"/>
              <w:bottom w:val="single" w:sz="6" w:space="0" w:color="000000"/>
              <w:right w:val="nil" w:sz="6" w:space="0" w:color="auto"/>
            </w:tcBorders>
          </w:tcPr>
          <w:p>
            <w:pPr>
              <w:pStyle w:val="TableParagraph"/>
              <w:spacing w:line="187" w:lineRule="exact"/>
              <w:ind w:left="14" w:right="0"/>
              <w:jc w:val="left"/>
              <w:rPr>
                <w:rFonts w:ascii="新宋体" w:hAnsi="新宋体" w:cs="新宋体" w:eastAsia="新宋体" w:hint="default"/>
                <w:sz w:val="16"/>
                <w:szCs w:val="16"/>
              </w:rPr>
            </w:pPr>
            <w:r>
              <w:rPr>
                <w:rFonts w:ascii="新宋体" w:hAnsi="新宋体" w:cs="新宋体" w:eastAsia="新宋体" w:hint="default"/>
                <w:spacing w:val="13"/>
                <w:w w:val="105"/>
                <w:sz w:val="16"/>
                <w:szCs w:val="16"/>
              </w:rPr>
              <w:t>五、现金及现金等价物净增加额</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508" w:type="dxa"/>
            <w:tcBorders>
              <w:top w:val="single" w:sz="6" w:space="0" w:color="000000"/>
              <w:left w:val="nil" w:sz="6" w:space="0" w:color="auto"/>
              <w:bottom w:val="single" w:sz="6" w:space="0" w:color="000000"/>
              <w:right w:val="nil" w:sz="6" w:space="0" w:color="auto"/>
            </w:tcBorders>
          </w:tcPr>
          <w:p>
            <w:pPr/>
          </w:p>
        </w:tc>
        <w:tc>
          <w:tcPr>
            <w:tcW w:w="630" w:type="dxa"/>
            <w:tcBorders>
              <w:top w:val="single" w:sz="6" w:space="0" w:color="000000"/>
              <w:left w:val="nil" w:sz="6" w:space="0" w:color="auto"/>
              <w:bottom w:val="single" w:sz="6" w:space="0" w:color="000000"/>
              <w:right w:val="nil" w:sz="6" w:space="0" w:color="auto"/>
            </w:tcBorders>
          </w:tcPr>
          <w:p>
            <w:pPr/>
          </w:p>
        </w:tc>
        <w:tc>
          <w:tcPr>
            <w:tcW w:w="360" w:type="dxa"/>
            <w:tcBorders>
              <w:top w:val="single" w:sz="6" w:space="0" w:color="000000"/>
              <w:left w:val="nil" w:sz="6" w:space="0" w:color="auto"/>
              <w:bottom w:val="single" w:sz="6" w:space="0" w:color="000000"/>
              <w:right w:val="single" w:sz="6" w:space="0" w:color="000000"/>
            </w:tcBorders>
          </w:tcPr>
          <w:p>
            <w:pPr/>
          </w:p>
        </w:tc>
        <w:tc>
          <w:tcPr>
            <w:tcW w:w="255" w:type="dxa"/>
            <w:tcBorders>
              <w:top w:val="single" w:sz="6" w:space="0" w:color="000000"/>
              <w:left w:val="single" w:sz="6" w:space="0" w:color="000000"/>
              <w:bottom w:val="single" w:sz="6" w:space="0" w:color="000000"/>
              <w:right w:val="nil" w:sz="6" w:space="0" w:color="auto"/>
            </w:tcBorders>
          </w:tcPr>
          <w:p>
            <w:pPr/>
          </w:p>
        </w:tc>
        <w:tc>
          <w:tcPr>
            <w:tcW w:w="1290" w:type="dxa"/>
            <w:tcBorders>
              <w:top w:val="single" w:sz="6" w:space="0" w:color="000000"/>
              <w:left w:val="nil" w:sz="6" w:space="0" w:color="auto"/>
              <w:bottom w:val="single" w:sz="6" w:space="0" w:color="000000"/>
              <w:right w:val="single" w:sz="6" w:space="0" w:color="000000"/>
            </w:tcBorders>
          </w:tcPr>
          <w:p>
            <w:pPr/>
          </w:p>
        </w:tc>
        <w:tc>
          <w:tcPr>
            <w:tcW w:w="17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73"/>
              <w:jc w:val="right"/>
              <w:rPr>
                <w:rFonts w:ascii="Arial Narrow" w:hAnsi="Arial Narrow" w:cs="Arial Narrow" w:eastAsia="Arial Narrow" w:hint="default"/>
                <w:sz w:val="16"/>
                <w:szCs w:val="16"/>
              </w:rPr>
            </w:pPr>
            <w:r>
              <w:rPr>
                <w:rFonts w:ascii="Arial Narrow"/>
                <w:sz w:val="16"/>
              </w:rPr>
              <w:t>13,593,701.07</w:t>
            </w:r>
          </w:p>
        </w:tc>
        <w:tc>
          <w:tcPr>
            <w:tcW w:w="17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58"/>
              <w:jc w:val="right"/>
              <w:rPr>
                <w:rFonts w:ascii="Arial Narrow" w:hAnsi="Arial Narrow" w:cs="Arial Narrow" w:eastAsia="Arial Narrow" w:hint="default"/>
                <w:sz w:val="16"/>
                <w:szCs w:val="16"/>
              </w:rPr>
            </w:pPr>
            <w:r>
              <w:rPr>
                <w:rFonts w:ascii="Arial Narrow"/>
                <w:sz w:val="16"/>
              </w:rPr>
              <w:t>89,987,503.66</w:t>
            </w:r>
          </w:p>
        </w:tc>
      </w:tr>
      <w:tr>
        <w:trPr>
          <w:trHeight w:val="225" w:hRule="exact"/>
        </w:trPr>
        <w:tc>
          <w:tcPr>
            <w:tcW w:w="3677" w:type="dxa"/>
            <w:tcBorders>
              <w:top w:val="single" w:sz="6" w:space="0" w:color="000000"/>
              <w:left w:val="single" w:sz="6" w:space="0" w:color="000000"/>
              <w:bottom w:val="single" w:sz="6" w:space="0" w:color="000000"/>
              <w:right w:val="nil" w:sz="6" w:space="0" w:color="auto"/>
            </w:tcBorders>
          </w:tcPr>
          <w:p>
            <w:pPr>
              <w:pStyle w:val="TableParagraph"/>
              <w:spacing w:line="188" w:lineRule="exact"/>
              <w:ind w:left="14" w:right="0"/>
              <w:jc w:val="left"/>
              <w:rPr>
                <w:rFonts w:ascii="新宋体" w:hAnsi="新宋体" w:cs="新宋体" w:eastAsia="新宋体" w:hint="default"/>
                <w:sz w:val="16"/>
                <w:szCs w:val="16"/>
              </w:rPr>
            </w:pPr>
            <w:r>
              <w:rPr>
                <w:rFonts w:ascii="新宋体" w:hAnsi="新宋体" w:cs="新宋体" w:eastAsia="新宋体" w:hint="default"/>
                <w:spacing w:val="13"/>
                <w:w w:val="105"/>
                <w:sz w:val="16"/>
                <w:szCs w:val="16"/>
              </w:rPr>
              <w:t>加：期初现金及现金等价物余额</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508" w:type="dxa"/>
            <w:tcBorders>
              <w:top w:val="single" w:sz="6" w:space="0" w:color="000000"/>
              <w:left w:val="nil" w:sz="6" w:space="0" w:color="auto"/>
              <w:bottom w:val="single" w:sz="6" w:space="0" w:color="000000"/>
              <w:right w:val="nil" w:sz="6" w:space="0" w:color="auto"/>
            </w:tcBorders>
          </w:tcPr>
          <w:p>
            <w:pPr/>
          </w:p>
        </w:tc>
        <w:tc>
          <w:tcPr>
            <w:tcW w:w="630" w:type="dxa"/>
            <w:tcBorders>
              <w:top w:val="single" w:sz="6" w:space="0" w:color="000000"/>
              <w:left w:val="nil" w:sz="6" w:space="0" w:color="auto"/>
              <w:bottom w:val="single" w:sz="6" w:space="0" w:color="000000"/>
              <w:right w:val="nil" w:sz="6" w:space="0" w:color="auto"/>
            </w:tcBorders>
          </w:tcPr>
          <w:p>
            <w:pPr/>
          </w:p>
        </w:tc>
        <w:tc>
          <w:tcPr>
            <w:tcW w:w="360" w:type="dxa"/>
            <w:tcBorders>
              <w:top w:val="single" w:sz="6" w:space="0" w:color="000000"/>
              <w:left w:val="nil" w:sz="6" w:space="0" w:color="auto"/>
              <w:bottom w:val="single" w:sz="6" w:space="0" w:color="000000"/>
              <w:right w:val="single" w:sz="6" w:space="0" w:color="000000"/>
            </w:tcBorders>
          </w:tcPr>
          <w:p>
            <w:pPr/>
          </w:p>
        </w:tc>
        <w:tc>
          <w:tcPr>
            <w:tcW w:w="255" w:type="dxa"/>
            <w:tcBorders>
              <w:top w:val="single" w:sz="6" w:space="0" w:color="000000"/>
              <w:left w:val="single" w:sz="6" w:space="0" w:color="000000"/>
              <w:bottom w:val="single" w:sz="6" w:space="0" w:color="000000"/>
              <w:right w:val="nil" w:sz="6" w:space="0" w:color="auto"/>
            </w:tcBorders>
          </w:tcPr>
          <w:p>
            <w:pPr/>
          </w:p>
        </w:tc>
        <w:tc>
          <w:tcPr>
            <w:tcW w:w="1290" w:type="dxa"/>
            <w:tcBorders>
              <w:top w:val="single" w:sz="6" w:space="0" w:color="000000"/>
              <w:left w:val="nil" w:sz="6" w:space="0" w:color="auto"/>
              <w:bottom w:val="single" w:sz="6" w:space="0" w:color="000000"/>
              <w:right w:val="single" w:sz="6" w:space="0" w:color="000000"/>
            </w:tcBorders>
          </w:tcPr>
          <w:p>
            <w:pPr/>
          </w:p>
        </w:tc>
        <w:tc>
          <w:tcPr>
            <w:tcW w:w="17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74"/>
              <w:jc w:val="right"/>
              <w:rPr>
                <w:rFonts w:ascii="Arial Narrow" w:hAnsi="Arial Narrow" w:cs="Arial Narrow" w:eastAsia="Arial Narrow" w:hint="default"/>
                <w:sz w:val="16"/>
                <w:szCs w:val="16"/>
              </w:rPr>
            </w:pPr>
            <w:r>
              <w:rPr>
                <w:rFonts w:ascii="Arial Narrow"/>
                <w:sz w:val="16"/>
              </w:rPr>
              <w:t>352,656,185.81</w:t>
            </w:r>
          </w:p>
        </w:tc>
        <w:tc>
          <w:tcPr>
            <w:tcW w:w="17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58"/>
              <w:jc w:val="right"/>
              <w:rPr>
                <w:rFonts w:ascii="Arial Narrow" w:hAnsi="Arial Narrow" w:cs="Arial Narrow" w:eastAsia="Arial Narrow" w:hint="default"/>
                <w:sz w:val="16"/>
                <w:szCs w:val="16"/>
              </w:rPr>
            </w:pPr>
            <w:r>
              <w:rPr>
                <w:rFonts w:ascii="Arial Narrow"/>
                <w:sz w:val="16"/>
              </w:rPr>
              <w:t>262,668,682.15</w:t>
            </w:r>
          </w:p>
        </w:tc>
      </w:tr>
      <w:tr>
        <w:trPr>
          <w:trHeight w:val="225" w:hRule="exact"/>
        </w:trPr>
        <w:tc>
          <w:tcPr>
            <w:tcW w:w="3677" w:type="dxa"/>
            <w:tcBorders>
              <w:top w:val="single" w:sz="6" w:space="0" w:color="000000"/>
              <w:left w:val="single" w:sz="6" w:space="0" w:color="000000"/>
              <w:bottom w:val="single" w:sz="18" w:space="0" w:color="000000"/>
              <w:right w:val="nil" w:sz="6" w:space="0" w:color="auto"/>
            </w:tcBorders>
          </w:tcPr>
          <w:p>
            <w:pPr>
              <w:pStyle w:val="TableParagraph"/>
              <w:spacing w:line="187" w:lineRule="exact"/>
              <w:ind w:left="14" w:right="0"/>
              <w:jc w:val="left"/>
              <w:rPr>
                <w:rFonts w:ascii="新宋体" w:hAnsi="新宋体" w:cs="新宋体" w:eastAsia="新宋体" w:hint="default"/>
                <w:sz w:val="16"/>
                <w:szCs w:val="16"/>
              </w:rPr>
            </w:pPr>
            <w:r>
              <w:rPr>
                <w:rFonts w:ascii="新宋体" w:hAnsi="新宋体" w:cs="新宋体" w:eastAsia="新宋体" w:hint="default"/>
                <w:spacing w:val="13"/>
                <w:w w:val="105"/>
                <w:sz w:val="16"/>
                <w:szCs w:val="16"/>
              </w:rPr>
              <w:t>六、期末现金及现金等价物余额</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508" w:type="dxa"/>
            <w:tcBorders>
              <w:top w:val="single" w:sz="6" w:space="0" w:color="000000"/>
              <w:left w:val="nil" w:sz="6" w:space="0" w:color="auto"/>
              <w:bottom w:val="single" w:sz="18" w:space="0" w:color="000000"/>
              <w:right w:val="nil" w:sz="6" w:space="0" w:color="auto"/>
            </w:tcBorders>
          </w:tcPr>
          <w:p>
            <w:pPr/>
          </w:p>
        </w:tc>
        <w:tc>
          <w:tcPr>
            <w:tcW w:w="630" w:type="dxa"/>
            <w:tcBorders>
              <w:top w:val="single" w:sz="6" w:space="0" w:color="000000"/>
              <w:left w:val="nil" w:sz="6" w:space="0" w:color="auto"/>
              <w:bottom w:val="single" w:sz="18" w:space="0" w:color="000000"/>
              <w:right w:val="nil" w:sz="6" w:space="0" w:color="auto"/>
            </w:tcBorders>
          </w:tcPr>
          <w:p>
            <w:pPr/>
          </w:p>
        </w:tc>
        <w:tc>
          <w:tcPr>
            <w:tcW w:w="360" w:type="dxa"/>
            <w:tcBorders>
              <w:top w:val="single" w:sz="6" w:space="0" w:color="000000"/>
              <w:left w:val="nil" w:sz="6" w:space="0" w:color="auto"/>
              <w:bottom w:val="single" w:sz="18" w:space="0" w:color="000000"/>
              <w:right w:val="single" w:sz="6" w:space="0" w:color="000000"/>
            </w:tcBorders>
          </w:tcPr>
          <w:p>
            <w:pPr/>
          </w:p>
        </w:tc>
        <w:tc>
          <w:tcPr>
            <w:tcW w:w="255" w:type="dxa"/>
            <w:tcBorders>
              <w:top w:val="single" w:sz="6" w:space="0" w:color="000000"/>
              <w:left w:val="single" w:sz="6" w:space="0" w:color="000000"/>
              <w:bottom w:val="single" w:sz="18" w:space="0" w:color="000000"/>
              <w:right w:val="nil" w:sz="6" w:space="0" w:color="auto"/>
            </w:tcBorders>
          </w:tcPr>
          <w:p>
            <w:pPr/>
          </w:p>
        </w:tc>
        <w:tc>
          <w:tcPr>
            <w:tcW w:w="1290" w:type="dxa"/>
            <w:tcBorders>
              <w:top w:val="single" w:sz="6" w:space="0" w:color="000000"/>
              <w:left w:val="nil" w:sz="6" w:space="0" w:color="auto"/>
              <w:bottom w:val="single" w:sz="18" w:space="0" w:color="000000"/>
              <w:right w:val="single" w:sz="6" w:space="0" w:color="000000"/>
            </w:tcBorders>
          </w:tcPr>
          <w:p>
            <w:pPr/>
          </w:p>
        </w:tc>
        <w:tc>
          <w:tcPr>
            <w:tcW w:w="1785" w:type="dxa"/>
            <w:tcBorders>
              <w:top w:val="single" w:sz="6" w:space="0" w:color="000000"/>
              <w:left w:val="single" w:sz="6" w:space="0" w:color="000000"/>
              <w:bottom w:val="single" w:sz="18" w:space="0" w:color="000000"/>
              <w:right w:val="single" w:sz="6" w:space="0" w:color="000000"/>
            </w:tcBorders>
          </w:tcPr>
          <w:p>
            <w:pPr>
              <w:pStyle w:val="TableParagraph"/>
              <w:spacing w:line="240" w:lineRule="auto" w:before="15"/>
              <w:ind w:right="74"/>
              <w:jc w:val="right"/>
              <w:rPr>
                <w:rFonts w:ascii="Arial Narrow" w:hAnsi="Arial Narrow" w:cs="Arial Narrow" w:eastAsia="Arial Narrow" w:hint="default"/>
                <w:sz w:val="16"/>
                <w:szCs w:val="16"/>
              </w:rPr>
            </w:pPr>
            <w:r>
              <w:rPr>
                <w:rFonts w:ascii="Arial Narrow"/>
                <w:sz w:val="16"/>
              </w:rPr>
              <w:t>366,249,886.88</w:t>
            </w:r>
          </w:p>
        </w:tc>
        <w:tc>
          <w:tcPr>
            <w:tcW w:w="1770" w:type="dxa"/>
            <w:tcBorders>
              <w:top w:val="single" w:sz="6" w:space="0" w:color="000000"/>
              <w:left w:val="single" w:sz="6" w:space="0" w:color="000000"/>
              <w:bottom w:val="single" w:sz="18" w:space="0" w:color="000000"/>
              <w:right w:val="single" w:sz="6" w:space="0" w:color="000000"/>
            </w:tcBorders>
          </w:tcPr>
          <w:p>
            <w:pPr>
              <w:pStyle w:val="TableParagraph"/>
              <w:spacing w:line="240" w:lineRule="auto" w:before="15"/>
              <w:ind w:right="58"/>
              <w:jc w:val="right"/>
              <w:rPr>
                <w:rFonts w:ascii="Arial Narrow" w:hAnsi="Arial Narrow" w:cs="Arial Narrow" w:eastAsia="Arial Narrow" w:hint="default"/>
                <w:sz w:val="16"/>
                <w:szCs w:val="16"/>
              </w:rPr>
            </w:pPr>
            <w:r>
              <w:rPr>
                <w:rFonts w:ascii="Arial Narrow"/>
                <w:sz w:val="16"/>
              </w:rPr>
              <w:t>352,656,185.81</w:t>
            </w:r>
          </w:p>
        </w:tc>
      </w:tr>
    </w:tbl>
    <w:p>
      <w:pPr>
        <w:tabs>
          <w:tab w:pos="3274" w:val="left" w:leader="none"/>
          <w:tab w:pos="7595" w:val="left" w:leader="none"/>
        </w:tabs>
        <w:spacing w:line="228" w:lineRule="exact" w:before="0"/>
        <w:ind w:left="754" w:right="0" w:firstLine="0"/>
        <w:jc w:val="left"/>
        <w:rPr>
          <w:rFonts w:ascii="新宋体" w:hAnsi="新宋体" w:cs="新宋体" w:eastAsia="新宋体" w:hint="default"/>
          <w:sz w:val="18"/>
          <w:szCs w:val="18"/>
        </w:rPr>
      </w:pPr>
      <w:r>
        <w:rPr>
          <w:rFonts w:ascii="新宋体" w:hAnsi="新宋体" w:cs="新宋体" w:eastAsia="新宋体" w:hint="default"/>
          <w:w w:val="95"/>
          <w:sz w:val="18"/>
          <w:szCs w:val="18"/>
        </w:rPr>
        <w:t>法定代表人：杨新</w:t>
        <w:tab/>
        <w:t>主管会计工作的公司负责人：罗伟</w:t>
        <w:tab/>
      </w:r>
      <w:r>
        <w:rPr>
          <w:rFonts w:ascii="新宋体" w:hAnsi="新宋体" w:cs="新宋体" w:eastAsia="新宋体" w:hint="default"/>
          <w:sz w:val="18"/>
          <w:szCs w:val="18"/>
        </w:rPr>
        <w:t>公司会计机构负责人：罗伟</w:t>
      </w:r>
    </w:p>
    <w:p>
      <w:pPr>
        <w:spacing w:before="97"/>
        <w:ind w:left="220" w:right="0" w:firstLine="0"/>
        <w:jc w:val="center"/>
        <w:rPr>
          <w:rFonts w:ascii="Calibri" w:hAnsi="Calibri" w:cs="Calibri" w:eastAsia="Calibri" w:hint="default"/>
          <w:sz w:val="18"/>
          <w:szCs w:val="18"/>
        </w:rPr>
      </w:pPr>
      <w:r>
        <w:rPr>
          <w:rFonts w:ascii="Calibri"/>
          <w:sz w:val="18"/>
        </w:rPr>
        <w:t>75</w:t>
      </w:r>
    </w:p>
    <w:p>
      <w:pPr>
        <w:spacing w:after="0"/>
        <w:jc w:val="center"/>
        <w:rPr>
          <w:rFonts w:ascii="Calibri" w:hAnsi="Calibri" w:cs="Calibri" w:eastAsia="Calibri" w:hint="default"/>
          <w:sz w:val="18"/>
          <w:szCs w:val="18"/>
        </w:rPr>
        <w:sectPr>
          <w:headerReference w:type="default" r:id="rId90"/>
          <w:footerReference w:type="default" r:id="rId91"/>
          <w:pgSz w:w="11910" w:h="16840"/>
          <w:pgMar w:header="430" w:footer="0" w:top="980" w:bottom="280" w:left="0" w:right="0"/>
        </w:sectPr>
      </w:pPr>
    </w:p>
    <w:p>
      <w:pPr>
        <w:spacing w:line="240" w:lineRule="auto" w:before="11"/>
        <w:rPr>
          <w:rFonts w:ascii="Calibri" w:hAnsi="Calibri" w:cs="Calibri" w:eastAsia="Calibri" w:hint="default"/>
          <w:sz w:val="10"/>
          <w:szCs w:val="10"/>
        </w:rPr>
      </w:pPr>
    </w:p>
    <w:p>
      <w:pPr>
        <w:spacing w:after="0" w:line="240" w:lineRule="auto"/>
        <w:rPr>
          <w:rFonts w:ascii="Calibri" w:hAnsi="Calibri" w:cs="Calibri" w:eastAsia="Calibri" w:hint="default"/>
          <w:sz w:val="10"/>
          <w:szCs w:val="10"/>
        </w:rPr>
        <w:sectPr>
          <w:headerReference w:type="default" r:id="rId92"/>
          <w:footerReference w:type="default" r:id="rId93"/>
          <w:pgSz w:w="16840" w:h="11910" w:orient="landscape"/>
          <w:pgMar w:header="0" w:footer="0" w:top="700" w:bottom="280" w:left="0" w:right="0"/>
        </w:sectPr>
      </w:pPr>
    </w:p>
    <w:p>
      <w:pPr>
        <w:spacing w:line="240" w:lineRule="auto" w:before="0"/>
        <w:rPr>
          <w:rFonts w:ascii="Calibri" w:hAnsi="Calibri" w:cs="Calibri" w:eastAsia="Calibri" w:hint="default"/>
          <w:sz w:val="16"/>
          <w:szCs w:val="16"/>
        </w:rPr>
      </w:pPr>
    </w:p>
    <w:p>
      <w:pPr>
        <w:spacing w:line="240" w:lineRule="auto" w:before="10"/>
        <w:rPr>
          <w:rFonts w:ascii="Calibri" w:hAnsi="Calibri" w:cs="Calibri" w:eastAsia="Calibri" w:hint="default"/>
          <w:sz w:val="17"/>
          <w:szCs w:val="17"/>
        </w:rPr>
      </w:pPr>
    </w:p>
    <w:p>
      <w:pPr>
        <w:spacing w:before="0"/>
        <w:ind w:left="886" w:right="0" w:firstLine="0"/>
        <w:jc w:val="left"/>
        <w:rPr>
          <w:rFonts w:ascii="新宋体" w:hAnsi="新宋体" w:cs="新宋体" w:eastAsia="新宋体" w:hint="default"/>
          <w:sz w:val="16"/>
          <w:szCs w:val="16"/>
        </w:rPr>
      </w:pPr>
      <w:r>
        <w:rPr/>
        <w:pict>
          <v:group style="position:absolute;margin-left:118.564377pt;margin-top:56.594143pt;width:2.25pt;height:2.3pt;mso-position-horizontal-relative:page;mso-position-vertical-relative:paragraph;z-index:-1540048" coordorigin="2371,1132" coordsize="45,46">
            <v:group style="position:absolute;left:2379;top:1132;width:30;height:15" coordorigin="2379,1132" coordsize="30,15">
              <v:shape style="position:absolute;left:2379;top:1132;width:30;height:15" coordorigin="2379,1132" coordsize="30,15" path="m2379,1147l2409,1147,2409,1132,2379,1132,2379,1147xe" filled="true" fillcolor="#ff0000" stroked="false">
                <v:path arrowok="t"/>
                <v:fill type="solid"/>
              </v:shape>
            </v:group>
            <v:group style="position:absolute;left:2371;top:1132;width:45;height:15" coordorigin="2371,1132" coordsize="45,15">
              <v:shape style="position:absolute;left:2371;top:1132;width:45;height:15" coordorigin="2371,1132" coordsize="45,15" path="m2371,1147l2416,1147,2416,1132,2371,1132,2371,1147xe" filled="true" fillcolor="#ff0000" stroked="false">
                <v:path arrowok="t"/>
                <v:fill type="solid"/>
              </v:shape>
            </v:group>
            <v:group style="position:absolute;left:2394;top:1147;width:15;height:15" coordorigin="2394,1147" coordsize="15,15">
              <v:shape style="position:absolute;left:2394;top:1147;width:15;height:15" coordorigin="2394,1147" coordsize="15,15" path="m2394,1162l2409,1162,2409,1147,2394,1147,2394,1162xe" filled="true" fillcolor="#ff0000" stroked="false">
                <v:path arrowok="t"/>
                <v:fill type="solid"/>
              </v:shape>
            </v:group>
            <v:group style="position:absolute;left:2386;top:1147;width:30;height:15" coordorigin="2386,1147" coordsize="30,15">
              <v:shape style="position:absolute;left:2386;top:1147;width:30;height:15" coordorigin="2386,1147" coordsize="30,15" path="m2386,1162l2416,1162,2416,1147,2386,1147,2386,1162xe" filled="true" fillcolor="#ff0000" stroked="false">
                <v:path arrowok="t"/>
                <v:fill type="solid"/>
              </v:shape>
            </v:group>
            <v:group style="position:absolute;left:2401;top:1162;width:15;height:15" coordorigin="2401,1162" coordsize="15,15">
              <v:shape style="position:absolute;left:2401;top:1162;width:15;height:15" coordorigin="2401,1162" coordsize="15,15" path="m2401,1177l2416,1177,2416,1162,2401,1162,2401,1177xe" filled="true" fillcolor="#ff0000" stroked="false">
                <v:path arrowok="t"/>
                <v:fill type="solid"/>
              </v:shape>
            </v:group>
            <w10:wrap type="none"/>
          </v:group>
        </w:pict>
      </w:r>
      <w:r>
        <w:rPr/>
        <w:pict>
          <v:group style="position:absolute;margin-left:42.060001pt;margin-top:11.590211pt;width:773.3pt;height:2.3pt;mso-position-horizontal-relative:page;mso-position-vertical-relative:paragraph;z-index:-1540000" coordorigin="841,232" coordsize="15466,46">
            <v:group style="position:absolute;left:841;top:232;width:23;height:15" coordorigin="841,232" coordsize="23,15">
              <v:shape style="position:absolute;left:841;top:232;width:23;height:15" coordorigin="841,232" coordsize="23,15" path="m841,247l864,247,864,232,841,232,841,247xe" filled="true" fillcolor="#000000" stroked="false">
                <v:path arrowok="t"/>
                <v:fill type="solid"/>
              </v:shape>
            </v:group>
            <v:group style="position:absolute;left:841;top:232;width:30;height:15" coordorigin="841,232" coordsize="30,15">
              <v:shape style="position:absolute;left:841;top:232;width:30;height:15" coordorigin="841,232" coordsize="30,15" path="m841,247l871,247,871,232,841,232,841,247xe" filled="true" fillcolor="#000000" stroked="false">
                <v:path arrowok="t"/>
                <v:fill type="solid"/>
              </v:shape>
            </v:group>
            <v:group style="position:absolute;left:864;top:269;width:2;height:2" coordorigin="864,269" coordsize="2,2">
              <v:shape style="position:absolute;left:864;top:269;width:2;height:2" coordorigin="864,269" coordsize="0,0" path="m864,269l864,269e" filled="false" stroked="true" strokeweight=".748818pt" strokecolor="#000000">
                <v:path arrowok="t"/>
              </v:shape>
            </v:group>
            <v:group style="position:absolute;left:864;top:269;width:2;height:2" coordorigin="864,269" coordsize="2,2">
              <v:shape style="position:absolute;left:864;top:269;width:2;height:2" coordorigin="864,269" coordsize="0,0" path="m864,269l864,269e" filled="false" stroked="true" strokeweight=".748818pt" strokecolor="#000000">
                <v:path arrowok="t"/>
              </v:shape>
            </v:group>
            <v:group style="position:absolute;left:16285;top:269;width:2;height:2" coordorigin="16285,269" coordsize="2,2">
              <v:shape style="position:absolute;left:16285;top:269;width:2;height:2" coordorigin="16285,269" coordsize="0,0" path="m16285,269l16285,269e" filled="false" stroked="true" strokeweight=".748818pt" strokecolor="#000000">
                <v:path arrowok="t"/>
              </v:shape>
            </v:group>
            <v:group style="position:absolute;left:16285;top:269;width:2;height:2" coordorigin="16285,269" coordsize="2,2">
              <v:shape style="position:absolute;left:16285;top:269;width:2;height:2" coordorigin="16285,269" coordsize="0,0" path="m16285,269l16285,269e" filled="false" stroked="true" strokeweight=".748818pt" strokecolor="#000000">
                <v:path arrowok="t"/>
              </v:shape>
            </v:group>
            <v:group style="position:absolute;left:16285;top:232;width:23;height:15" coordorigin="16285,232" coordsize="23,15">
              <v:shape style="position:absolute;left:16285;top:232;width:23;height:15" coordorigin="16285,232" coordsize="23,15" path="m16285,247l16307,247,16307,232,16285,232,16285,247xe" filled="true" fillcolor="#000000" stroked="false">
                <v:path arrowok="t"/>
                <v:fill type="solid"/>
              </v:shape>
            </v:group>
            <v:group style="position:absolute;left:16277;top:232;width:30;height:15" coordorigin="16277,232" coordsize="30,15">
              <v:shape style="position:absolute;left:16277;top:232;width:30;height:15" coordorigin="16277,232" coordsize="30,15" path="m16277,247l16307,247,16307,232,16277,232,16277,247xe" filled="true" fillcolor="#000000" stroked="false">
                <v:path arrowok="t"/>
                <v:fill type="solid"/>
              </v:shape>
            </v:group>
            <v:group style="position:absolute;left:879;top:232;width:15391;height:15" coordorigin="879,232" coordsize="15391,15">
              <v:shape style="position:absolute;left:879;top:232;width:15391;height:15" coordorigin="879,232" coordsize="15391,15" path="m879,247l16270,247,16270,232,879,232,879,247xe" filled="true" fillcolor="#000000" stroked="false">
                <v:path arrowok="t"/>
                <v:fill type="solid"/>
              </v:shape>
            </v:group>
            <v:group style="position:absolute;left:871;top:232;width:15406;height:15" coordorigin="871,232" coordsize="15406,15">
              <v:shape style="position:absolute;left:871;top:232;width:15406;height:15" coordorigin="871,232" coordsize="15406,15" path="m871,247l16277,247,16277,232,871,232,871,247xe" filled="true" fillcolor="#000000" stroked="false">
                <v:path arrowok="t"/>
                <v:fill type="solid"/>
              </v:shape>
            </v:group>
            <w10:wrap type="none"/>
          </v:group>
        </w:pict>
      </w:r>
      <w:r>
        <w:rPr>
          <w:rFonts w:ascii="新宋体" w:hAnsi="新宋体" w:cs="新宋体" w:eastAsia="新宋体" w:hint="default"/>
          <w:spacing w:val="12"/>
          <w:sz w:val="16"/>
          <w:szCs w:val="16"/>
        </w:rPr>
        <w:t>编制单位：成都卫士通信息产业股份有限公司</w:t>
      </w:r>
      <w:r>
        <w:rPr>
          <w:rFonts w:ascii="新宋体" w:hAnsi="新宋体" w:cs="新宋体" w:eastAsia="新宋体" w:hint="default"/>
          <w:spacing w:val="-66"/>
          <w:sz w:val="16"/>
          <w:szCs w:val="16"/>
        </w:rPr>
        <w:t> </w:t>
      </w:r>
      <w:r>
        <w:rPr>
          <w:rFonts w:ascii="新宋体" w:hAnsi="新宋体" w:cs="新宋体" w:eastAsia="新宋体" w:hint="default"/>
          <w:sz w:val="16"/>
          <w:szCs w:val="16"/>
        </w:rPr>
      </w:r>
    </w:p>
    <w:p>
      <w:pPr>
        <w:tabs>
          <w:tab w:pos="1516" w:val="left" w:leader="none"/>
          <w:tab w:pos="2146" w:val="left" w:leader="none"/>
          <w:tab w:pos="2777" w:val="left" w:leader="none"/>
          <w:tab w:pos="3407" w:val="left" w:leader="none"/>
          <w:tab w:pos="4038" w:val="left" w:leader="none"/>
          <w:tab w:pos="4668" w:val="left" w:leader="none"/>
          <w:tab w:pos="5299" w:val="left" w:leader="none"/>
          <w:tab w:pos="5929" w:val="left" w:leader="none"/>
          <w:tab w:pos="6559" w:val="left" w:leader="none"/>
        </w:tabs>
        <w:spacing w:before="18"/>
        <w:ind w:left="886" w:right="-15" w:firstLine="0"/>
        <w:jc w:val="left"/>
        <w:rPr>
          <w:rFonts w:ascii="新宋体" w:hAnsi="新宋体" w:cs="新宋体" w:eastAsia="新宋体" w:hint="default"/>
          <w:sz w:val="28"/>
          <w:szCs w:val="28"/>
        </w:rPr>
      </w:pPr>
      <w:r>
        <w:rPr/>
        <w:br w:type="column"/>
      </w:r>
      <w:r>
        <w:rPr>
          <w:rFonts w:ascii="新宋体" w:hAnsi="新宋体" w:cs="新宋体" w:eastAsia="新宋体" w:hint="default"/>
          <w:b/>
          <w:bCs/>
          <w:sz w:val="28"/>
          <w:szCs w:val="28"/>
        </w:rPr>
        <w:t>合</w:t>
        <w:tab/>
        <w:t>并</w:t>
        <w:tab/>
        <w:t>所</w:t>
        <w:tab/>
        <w:t>有</w:t>
        <w:tab/>
        <w:t>者</w:t>
        <w:tab/>
        <w:t>权</w:t>
        <w:tab/>
        <w:t>益</w:t>
        <w:tab/>
        <w:t>变</w:t>
        <w:tab/>
        <w:t>动</w:t>
        <w:tab/>
        <w:t>表</w:t>
      </w:r>
      <w:r>
        <w:rPr>
          <w:rFonts w:ascii="新宋体" w:hAnsi="新宋体" w:cs="新宋体" w:eastAsia="新宋体" w:hint="default"/>
          <w:sz w:val="28"/>
          <w:szCs w:val="28"/>
        </w:rPr>
      </w:r>
    </w:p>
    <w:p>
      <w:pPr>
        <w:spacing w:before="13"/>
        <w:ind w:left="3754" w:right="2408" w:firstLine="0"/>
        <w:jc w:val="center"/>
        <w:rPr>
          <w:rFonts w:ascii="新宋体" w:hAnsi="新宋体" w:cs="新宋体" w:eastAsia="新宋体" w:hint="default"/>
          <w:sz w:val="16"/>
          <w:szCs w:val="16"/>
        </w:rPr>
      </w:pPr>
      <w:r>
        <w:rPr/>
        <w:pict>
          <v:group style="position:absolute;margin-left:.0pt;margin-top:-21.852053pt;width:841.95pt;height:.1pt;mso-position-horizontal-relative:page;mso-position-vertical-relative:paragraph;z-index:2944" coordorigin="0,-437" coordsize="16839,2">
            <v:shape style="position:absolute;left:0;top:-437;width:16839;height:2" coordorigin="0,-437" coordsize="16839,0" path="m0,-437l16838,-437e" filled="false" stroked="true" strokeweight=".72pt" strokecolor="#000000">
              <v:path arrowok="t"/>
            </v:shape>
            <w10:wrap type="none"/>
          </v:group>
        </w:pict>
      </w:r>
      <w:r>
        <w:rPr>
          <w:rFonts w:ascii="Arial Narrow" w:hAnsi="Arial Narrow" w:cs="Arial Narrow" w:eastAsia="Arial Narrow" w:hint="default"/>
          <w:w w:val="105"/>
          <w:sz w:val="16"/>
          <w:szCs w:val="16"/>
        </w:rPr>
        <w:t>2011</w:t>
      </w:r>
      <w:r>
        <w:rPr>
          <w:rFonts w:ascii="新宋体" w:hAnsi="新宋体" w:cs="新宋体" w:eastAsia="新宋体" w:hint="default"/>
          <w:w w:val="105"/>
          <w:sz w:val="16"/>
          <w:szCs w:val="16"/>
        </w:rPr>
        <w:t>年度</w:t>
      </w:r>
      <w:r>
        <w:rPr>
          <w:rFonts w:ascii="新宋体" w:hAnsi="新宋体" w:cs="新宋体" w:eastAsia="新宋体" w:hint="default"/>
          <w:spacing w:val="-66"/>
          <w:sz w:val="16"/>
          <w:szCs w:val="16"/>
        </w:rPr>
        <w:t> </w:t>
      </w:r>
      <w:r>
        <w:rPr>
          <w:rFonts w:ascii="新宋体" w:hAnsi="新宋体" w:cs="新宋体" w:eastAsia="新宋体" w:hint="default"/>
          <w:sz w:val="16"/>
          <w:szCs w:val="16"/>
        </w:rPr>
      </w:r>
    </w:p>
    <w:p>
      <w:pPr>
        <w:spacing w:line="240" w:lineRule="auto" w:before="0"/>
        <w:rPr>
          <w:rFonts w:ascii="新宋体" w:hAnsi="新宋体" w:cs="新宋体" w:eastAsia="新宋体" w:hint="default"/>
          <w:sz w:val="16"/>
          <w:szCs w:val="16"/>
        </w:rPr>
      </w:pPr>
      <w:r>
        <w:rPr/>
        <w:br w:type="column"/>
      </w:r>
      <w:r>
        <w:rPr>
          <w:rFonts w:ascii="新宋体"/>
          <w:sz w:val="16"/>
        </w:rPr>
      </w:r>
    </w:p>
    <w:p>
      <w:pPr>
        <w:spacing w:line="240" w:lineRule="auto" w:before="7"/>
        <w:rPr>
          <w:rFonts w:ascii="新宋体" w:hAnsi="新宋体" w:cs="新宋体" w:eastAsia="新宋体" w:hint="default"/>
          <w:sz w:val="15"/>
          <w:szCs w:val="15"/>
        </w:rPr>
      </w:pPr>
    </w:p>
    <w:p>
      <w:pPr>
        <w:spacing w:before="0"/>
        <w:ind w:left="886" w:right="0" w:firstLine="0"/>
        <w:jc w:val="left"/>
        <w:rPr>
          <w:rFonts w:ascii="新宋体" w:hAnsi="新宋体" w:cs="新宋体" w:eastAsia="新宋体" w:hint="default"/>
          <w:sz w:val="16"/>
          <w:szCs w:val="16"/>
        </w:rPr>
      </w:pPr>
      <w:r>
        <w:rPr>
          <w:rFonts w:ascii="新宋体" w:hAnsi="新宋体" w:cs="新宋体" w:eastAsia="新宋体" w:hint="default"/>
          <w:spacing w:val="11"/>
          <w:w w:val="105"/>
          <w:sz w:val="16"/>
          <w:szCs w:val="16"/>
        </w:rPr>
        <w:t>单位：人民币元</w:t>
      </w:r>
      <w:r>
        <w:rPr>
          <w:rFonts w:ascii="新宋体" w:hAnsi="新宋体" w:cs="新宋体" w:eastAsia="新宋体" w:hint="default"/>
          <w:spacing w:val="-66"/>
          <w:sz w:val="16"/>
          <w:szCs w:val="16"/>
        </w:rPr>
        <w:t> </w:t>
      </w:r>
      <w:r>
        <w:rPr>
          <w:rFonts w:ascii="新宋体" w:hAnsi="新宋体" w:cs="新宋体" w:eastAsia="新宋体" w:hint="default"/>
          <w:sz w:val="16"/>
          <w:szCs w:val="16"/>
        </w:rPr>
      </w:r>
    </w:p>
    <w:p>
      <w:pPr>
        <w:spacing w:after="0"/>
        <w:jc w:val="left"/>
        <w:rPr>
          <w:rFonts w:ascii="新宋体" w:hAnsi="新宋体" w:cs="新宋体" w:eastAsia="新宋体" w:hint="default"/>
          <w:sz w:val="16"/>
          <w:szCs w:val="16"/>
        </w:rPr>
        <w:sectPr>
          <w:type w:val="continuous"/>
          <w:pgSz w:w="16840" w:h="11910" w:orient="landscape"/>
          <w:pgMar w:top="680" w:bottom="1600" w:left="0" w:right="0"/>
          <w:cols w:num="3" w:equalWidth="0">
            <w:col w:w="4483" w:space="212"/>
            <w:col w:w="6846" w:space="2485"/>
            <w:col w:w="2814"/>
          </w:cols>
        </w:sectPr>
      </w:pPr>
    </w:p>
    <w:p>
      <w:pPr>
        <w:spacing w:line="240" w:lineRule="auto" w:before="0"/>
        <w:rPr>
          <w:rFonts w:ascii="新宋体" w:hAnsi="新宋体" w:cs="新宋体" w:eastAsia="新宋体" w:hint="default"/>
          <w:sz w:val="4"/>
          <w:szCs w:val="4"/>
        </w:rPr>
      </w:pPr>
    </w:p>
    <w:tbl>
      <w:tblPr>
        <w:tblW w:w="0" w:type="auto"/>
        <w:jc w:val="left"/>
        <w:tblInd w:w="856" w:type="dxa"/>
        <w:tblLayout w:type="fixed"/>
        <w:tblCellMar>
          <w:top w:w="0" w:type="dxa"/>
          <w:left w:w="0" w:type="dxa"/>
          <w:bottom w:w="0" w:type="dxa"/>
          <w:right w:w="0" w:type="dxa"/>
        </w:tblCellMar>
        <w:tblLook w:val="01E0"/>
      </w:tblPr>
      <w:tblGrid>
        <w:gridCol w:w="1560"/>
        <w:gridCol w:w="1005"/>
        <w:gridCol w:w="1005"/>
        <w:gridCol w:w="405"/>
        <w:gridCol w:w="360"/>
        <w:gridCol w:w="885"/>
        <w:gridCol w:w="480"/>
        <w:gridCol w:w="915"/>
        <w:gridCol w:w="225"/>
        <w:gridCol w:w="870"/>
        <w:gridCol w:w="900"/>
        <w:gridCol w:w="945"/>
        <w:gridCol w:w="945"/>
        <w:gridCol w:w="405"/>
        <w:gridCol w:w="405"/>
        <w:gridCol w:w="870"/>
        <w:gridCol w:w="435"/>
        <w:gridCol w:w="885"/>
        <w:gridCol w:w="225"/>
        <w:gridCol w:w="855"/>
        <w:gridCol w:w="840"/>
      </w:tblGrid>
      <w:tr>
        <w:trPr>
          <w:trHeight w:val="225" w:hRule="exact"/>
        </w:trPr>
        <w:tc>
          <w:tcPr>
            <w:tcW w:w="1560"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新宋体" w:hAnsi="新宋体" w:cs="新宋体" w:eastAsia="新宋体" w:hint="default"/>
                <w:sz w:val="12"/>
                <w:szCs w:val="12"/>
              </w:rPr>
            </w:pPr>
          </w:p>
          <w:p>
            <w:pPr>
              <w:pStyle w:val="TableParagraph"/>
              <w:spacing w:line="240" w:lineRule="auto" w:before="7"/>
              <w:ind w:right="0"/>
              <w:jc w:val="left"/>
              <w:rPr>
                <w:rFonts w:ascii="新宋体" w:hAnsi="新宋体" w:cs="新宋体" w:eastAsia="新宋体" w:hint="default"/>
                <w:sz w:val="10"/>
                <w:szCs w:val="10"/>
              </w:rPr>
            </w:pPr>
          </w:p>
          <w:p>
            <w:pPr>
              <w:pStyle w:val="TableParagraph"/>
              <w:spacing w:line="240" w:lineRule="auto"/>
              <w:ind w:right="13"/>
              <w:jc w:val="center"/>
              <w:rPr>
                <w:rFonts w:ascii="新宋体" w:hAnsi="新宋体" w:cs="新宋体" w:eastAsia="新宋体" w:hint="default"/>
                <w:sz w:val="12"/>
                <w:szCs w:val="12"/>
              </w:rPr>
            </w:pPr>
            <w:r>
              <w:rPr>
                <w:rFonts w:ascii="新宋体" w:hAnsi="新宋体" w:cs="新宋体" w:eastAsia="新宋体" w:hint="default"/>
                <w:sz w:val="12"/>
                <w:szCs w:val="12"/>
              </w:rPr>
              <w:t>项</w:t>
            </w:r>
            <w:r>
              <w:rPr>
                <w:rFonts w:ascii="新宋体" w:hAnsi="新宋体" w:cs="新宋体" w:eastAsia="新宋体" w:hint="default"/>
                <w:spacing w:val="59"/>
                <w:sz w:val="12"/>
                <w:szCs w:val="12"/>
              </w:rPr>
              <w:t> </w:t>
            </w:r>
            <w:r>
              <w:rPr>
                <w:rFonts w:ascii="新宋体" w:hAnsi="新宋体" w:cs="新宋体" w:eastAsia="新宋体" w:hint="default"/>
                <w:sz w:val="12"/>
                <w:szCs w:val="12"/>
              </w:rPr>
              <w:t>目</w:t>
            </w:r>
          </w:p>
        </w:tc>
        <w:tc>
          <w:tcPr>
            <w:tcW w:w="7051" w:type="dxa"/>
            <w:gridSpan w:val="10"/>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13"/>
              <w:jc w:val="center"/>
              <w:rPr>
                <w:rFonts w:ascii="新宋体" w:hAnsi="新宋体" w:cs="新宋体" w:eastAsia="新宋体" w:hint="default"/>
                <w:sz w:val="16"/>
                <w:szCs w:val="16"/>
              </w:rPr>
            </w:pPr>
            <w:r>
              <w:rPr>
                <w:rFonts w:ascii="新宋体" w:hAnsi="新宋体" w:cs="新宋体" w:eastAsia="新宋体" w:hint="default"/>
                <w:spacing w:val="9"/>
                <w:w w:val="105"/>
                <w:sz w:val="16"/>
                <w:szCs w:val="16"/>
              </w:rPr>
              <w:t>本期金额</w:t>
            </w:r>
            <w:r>
              <w:rPr>
                <w:rFonts w:ascii="新宋体" w:hAnsi="新宋体" w:cs="新宋体" w:eastAsia="新宋体" w:hint="default"/>
                <w:spacing w:val="-66"/>
                <w:sz w:val="16"/>
                <w:szCs w:val="16"/>
              </w:rPr>
              <w:t> </w:t>
            </w:r>
            <w:r>
              <w:rPr>
                <w:rFonts w:ascii="新宋体" w:hAnsi="新宋体" w:cs="新宋体" w:eastAsia="新宋体" w:hint="default"/>
                <w:sz w:val="16"/>
                <w:szCs w:val="16"/>
              </w:rPr>
            </w:r>
          </w:p>
        </w:tc>
        <w:tc>
          <w:tcPr>
            <w:tcW w:w="6810" w:type="dxa"/>
            <w:gridSpan w:val="10"/>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3" w:right="0"/>
              <w:jc w:val="center"/>
              <w:rPr>
                <w:rFonts w:ascii="新宋体" w:hAnsi="新宋体" w:cs="新宋体" w:eastAsia="新宋体" w:hint="default"/>
                <w:sz w:val="16"/>
                <w:szCs w:val="16"/>
              </w:rPr>
            </w:pPr>
            <w:r>
              <w:rPr>
                <w:rFonts w:ascii="新宋体" w:hAnsi="新宋体" w:cs="新宋体" w:eastAsia="新宋体" w:hint="default"/>
                <w:spacing w:val="10"/>
                <w:w w:val="105"/>
                <w:sz w:val="16"/>
                <w:szCs w:val="16"/>
              </w:rPr>
              <w:t>上年同期金额</w:t>
            </w:r>
            <w:r>
              <w:rPr>
                <w:rFonts w:ascii="新宋体" w:hAnsi="新宋体" w:cs="新宋体" w:eastAsia="新宋体" w:hint="default"/>
                <w:spacing w:val="-66"/>
                <w:sz w:val="16"/>
                <w:szCs w:val="16"/>
              </w:rPr>
              <w:t> </w:t>
            </w:r>
            <w:r>
              <w:rPr>
                <w:rFonts w:ascii="新宋体" w:hAnsi="新宋体" w:cs="新宋体" w:eastAsia="新宋体" w:hint="default"/>
                <w:sz w:val="16"/>
                <w:szCs w:val="16"/>
              </w:rPr>
            </w:r>
          </w:p>
        </w:tc>
      </w:tr>
      <w:tr>
        <w:trPr>
          <w:trHeight w:val="240" w:hRule="exact"/>
        </w:trPr>
        <w:tc>
          <w:tcPr>
            <w:tcW w:w="1560" w:type="dxa"/>
            <w:vMerge/>
            <w:tcBorders>
              <w:left w:val="single" w:sz="6" w:space="0" w:color="000000"/>
              <w:right w:val="single" w:sz="6" w:space="0" w:color="000000"/>
            </w:tcBorders>
          </w:tcPr>
          <w:p>
            <w:pPr/>
          </w:p>
        </w:tc>
        <w:tc>
          <w:tcPr>
            <w:tcW w:w="5280" w:type="dxa"/>
            <w:gridSpan w:val="8"/>
            <w:tcBorders>
              <w:top w:val="single" w:sz="6" w:space="0" w:color="000000"/>
              <w:left w:val="single" w:sz="6" w:space="0" w:color="000000"/>
              <w:bottom w:val="single" w:sz="6" w:space="0" w:color="000000"/>
              <w:right w:val="single" w:sz="6" w:space="0" w:color="000000"/>
            </w:tcBorders>
          </w:tcPr>
          <w:p>
            <w:pPr>
              <w:pStyle w:val="TableParagraph"/>
              <w:spacing w:line="187" w:lineRule="exact"/>
              <w:ind w:left="1649" w:right="0"/>
              <w:jc w:val="left"/>
              <w:rPr>
                <w:rFonts w:ascii="新宋体" w:hAnsi="新宋体" w:cs="新宋体" w:eastAsia="新宋体" w:hint="default"/>
                <w:sz w:val="16"/>
                <w:szCs w:val="16"/>
              </w:rPr>
            </w:pPr>
            <w:r>
              <w:rPr>
                <w:rFonts w:ascii="新宋体" w:hAnsi="新宋体" w:cs="新宋体" w:eastAsia="新宋体" w:hint="default"/>
                <w:spacing w:val="11"/>
                <w:w w:val="105"/>
                <w:sz w:val="16"/>
                <w:szCs w:val="16"/>
              </w:rPr>
              <w:t>归属于母公司所有者权益</w:t>
            </w:r>
            <w:r>
              <w:rPr>
                <w:rFonts w:ascii="新宋体" w:hAnsi="新宋体" w:cs="新宋体" w:eastAsia="新宋体" w:hint="default"/>
                <w:spacing w:val="-66"/>
                <w:sz w:val="16"/>
                <w:szCs w:val="16"/>
              </w:rPr>
              <w:t> </w:t>
            </w:r>
            <w:r>
              <w:rPr>
                <w:rFonts w:ascii="新宋体" w:hAnsi="新宋体" w:cs="新宋体" w:eastAsia="新宋体" w:hint="default"/>
                <w:sz w:val="16"/>
                <w:szCs w:val="16"/>
              </w:rPr>
            </w:r>
          </w:p>
        </w:tc>
        <w:tc>
          <w:tcPr>
            <w:tcW w:w="870" w:type="dxa"/>
            <w:vMerge w:val="restart"/>
            <w:tcBorders>
              <w:top w:val="single" w:sz="6" w:space="0" w:color="000000"/>
              <w:left w:val="single" w:sz="6" w:space="0" w:color="000000"/>
              <w:right w:val="single" w:sz="6" w:space="0" w:color="000000"/>
            </w:tcBorders>
          </w:tcPr>
          <w:p>
            <w:pPr>
              <w:pStyle w:val="TableParagraph"/>
              <w:spacing w:line="240" w:lineRule="auto" w:before="52"/>
              <w:ind w:left="240" w:right="73" w:hanging="181"/>
              <w:jc w:val="left"/>
              <w:rPr>
                <w:rFonts w:ascii="新宋体" w:hAnsi="新宋体" w:cs="新宋体" w:eastAsia="新宋体" w:hint="default"/>
                <w:sz w:val="16"/>
                <w:szCs w:val="16"/>
              </w:rPr>
            </w:pPr>
            <w:r>
              <w:rPr>
                <w:rFonts w:ascii="新宋体" w:hAnsi="新宋体" w:cs="新宋体" w:eastAsia="新宋体" w:hint="default"/>
                <w:spacing w:val="9"/>
                <w:w w:val="105"/>
                <w:sz w:val="16"/>
                <w:szCs w:val="16"/>
              </w:rPr>
              <w:t>少数股东</w:t>
            </w:r>
            <w:r>
              <w:rPr>
                <w:rFonts w:ascii="新宋体" w:hAnsi="新宋体" w:cs="新宋体" w:eastAsia="新宋体" w:hint="default"/>
                <w:spacing w:val="-66"/>
                <w:sz w:val="16"/>
                <w:szCs w:val="16"/>
              </w:rPr>
              <w:t> </w:t>
            </w:r>
            <w:r>
              <w:rPr>
                <w:rFonts w:ascii="新宋体" w:hAnsi="新宋体" w:cs="新宋体" w:eastAsia="新宋体" w:hint="default"/>
                <w:spacing w:val="6"/>
                <w:w w:val="105"/>
                <w:sz w:val="16"/>
                <w:szCs w:val="16"/>
              </w:rPr>
              <w:t>权益</w:t>
            </w:r>
            <w:r>
              <w:rPr>
                <w:rFonts w:ascii="新宋体" w:hAnsi="新宋体" w:cs="新宋体" w:eastAsia="新宋体" w:hint="default"/>
                <w:spacing w:val="-66"/>
                <w:sz w:val="16"/>
                <w:szCs w:val="16"/>
              </w:rPr>
              <w:t> </w:t>
            </w:r>
            <w:r>
              <w:rPr>
                <w:rFonts w:ascii="新宋体" w:hAnsi="新宋体" w:cs="新宋体" w:eastAsia="新宋体" w:hint="default"/>
                <w:sz w:val="16"/>
                <w:szCs w:val="16"/>
              </w:rPr>
            </w:r>
          </w:p>
        </w:tc>
        <w:tc>
          <w:tcPr>
            <w:tcW w:w="900" w:type="dxa"/>
            <w:vMerge w:val="restart"/>
            <w:tcBorders>
              <w:top w:val="single" w:sz="6" w:space="0" w:color="000000"/>
              <w:left w:val="single" w:sz="6" w:space="0" w:color="000000"/>
              <w:right w:val="single" w:sz="6" w:space="0" w:color="000000"/>
            </w:tcBorders>
          </w:tcPr>
          <w:p>
            <w:pPr>
              <w:pStyle w:val="TableParagraph"/>
              <w:spacing w:line="240" w:lineRule="auto" w:before="52"/>
              <w:ind w:left="164" w:right="88" w:hanging="90"/>
              <w:jc w:val="left"/>
              <w:rPr>
                <w:rFonts w:ascii="新宋体" w:hAnsi="新宋体" w:cs="新宋体" w:eastAsia="新宋体" w:hint="default"/>
                <w:sz w:val="16"/>
                <w:szCs w:val="16"/>
              </w:rPr>
            </w:pPr>
            <w:r>
              <w:rPr>
                <w:rFonts w:ascii="新宋体" w:hAnsi="新宋体" w:cs="新宋体" w:eastAsia="新宋体" w:hint="default"/>
                <w:spacing w:val="9"/>
                <w:w w:val="105"/>
                <w:sz w:val="16"/>
                <w:szCs w:val="16"/>
              </w:rPr>
              <w:t>所有者权</w:t>
            </w:r>
            <w:r>
              <w:rPr>
                <w:rFonts w:ascii="新宋体" w:hAnsi="新宋体" w:cs="新宋体" w:eastAsia="新宋体" w:hint="default"/>
                <w:spacing w:val="-66"/>
                <w:sz w:val="16"/>
                <w:szCs w:val="16"/>
              </w:rPr>
              <w:t> </w:t>
            </w:r>
            <w:r>
              <w:rPr>
                <w:rFonts w:ascii="新宋体" w:hAnsi="新宋体" w:cs="新宋体" w:eastAsia="新宋体" w:hint="default"/>
                <w:spacing w:val="8"/>
                <w:w w:val="105"/>
                <w:sz w:val="16"/>
                <w:szCs w:val="16"/>
              </w:rPr>
              <w:t>益合计</w:t>
            </w:r>
            <w:r>
              <w:rPr>
                <w:rFonts w:ascii="新宋体" w:hAnsi="新宋体" w:cs="新宋体" w:eastAsia="新宋体" w:hint="default"/>
                <w:spacing w:val="-66"/>
                <w:sz w:val="16"/>
                <w:szCs w:val="16"/>
              </w:rPr>
              <w:t> </w:t>
            </w:r>
            <w:r>
              <w:rPr>
                <w:rFonts w:ascii="新宋体" w:hAnsi="新宋体" w:cs="新宋体" w:eastAsia="新宋体" w:hint="default"/>
                <w:sz w:val="16"/>
                <w:szCs w:val="16"/>
              </w:rPr>
            </w:r>
          </w:p>
        </w:tc>
        <w:tc>
          <w:tcPr>
            <w:tcW w:w="5115" w:type="dxa"/>
            <w:gridSpan w:val="8"/>
            <w:tcBorders>
              <w:top w:val="single" w:sz="6" w:space="0" w:color="000000"/>
              <w:left w:val="single" w:sz="6" w:space="0" w:color="000000"/>
              <w:bottom w:val="single" w:sz="6" w:space="0" w:color="000000"/>
              <w:right w:val="single" w:sz="6" w:space="0" w:color="000000"/>
            </w:tcBorders>
          </w:tcPr>
          <w:p>
            <w:pPr>
              <w:pStyle w:val="TableParagraph"/>
              <w:spacing w:line="187" w:lineRule="exact"/>
              <w:ind w:left="1560" w:right="0"/>
              <w:jc w:val="left"/>
              <w:rPr>
                <w:rFonts w:ascii="新宋体" w:hAnsi="新宋体" w:cs="新宋体" w:eastAsia="新宋体" w:hint="default"/>
                <w:sz w:val="16"/>
                <w:szCs w:val="16"/>
              </w:rPr>
            </w:pPr>
            <w:r>
              <w:rPr>
                <w:rFonts w:ascii="新宋体" w:hAnsi="新宋体" w:cs="新宋体" w:eastAsia="新宋体" w:hint="default"/>
                <w:spacing w:val="11"/>
                <w:w w:val="105"/>
                <w:sz w:val="16"/>
                <w:szCs w:val="16"/>
              </w:rPr>
              <w:t>归属于母公司所有者权益</w:t>
            </w:r>
            <w:r>
              <w:rPr>
                <w:rFonts w:ascii="新宋体" w:hAnsi="新宋体" w:cs="新宋体" w:eastAsia="新宋体" w:hint="default"/>
                <w:spacing w:val="-66"/>
                <w:sz w:val="16"/>
                <w:szCs w:val="16"/>
              </w:rPr>
              <w:t> </w:t>
            </w:r>
            <w:r>
              <w:rPr>
                <w:rFonts w:ascii="新宋体" w:hAnsi="新宋体" w:cs="新宋体" w:eastAsia="新宋体" w:hint="default"/>
                <w:sz w:val="16"/>
                <w:szCs w:val="16"/>
              </w:rPr>
            </w:r>
          </w:p>
        </w:tc>
        <w:tc>
          <w:tcPr>
            <w:tcW w:w="855" w:type="dxa"/>
            <w:vMerge w:val="restart"/>
            <w:tcBorders>
              <w:top w:val="single" w:sz="6" w:space="0" w:color="000000"/>
              <w:left w:val="single" w:sz="6" w:space="0" w:color="000000"/>
              <w:right w:val="single" w:sz="6" w:space="0" w:color="000000"/>
            </w:tcBorders>
          </w:tcPr>
          <w:p>
            <w:pPr>
              <w:pStyle w:val="TableParagraph"/>
              <w:spacing w:line="240" w:lineRule="auto" w:before="52"/>
              <w:ind w:left="239" w:right="58" w:hanging="180"/>
              <w:jc w:val="left"/>
              <w:rPr>
                <w:rFonts w:ascii="新宋体" w:hAnsi="新宋体" w:cs="新宋体" w:eastAsia="新宋体" w:hint="default"/>
                <w:sz w:val="16"/>
                <w:szCs w:val="16"/>
              </w:rPr>
            </w:pPr>
            <w:r>
              <w:rPr>
                <w:rFonts w:ascii="新宋体" w:hAnsi="新宋体" w:cs="新宋体" w:eastAsia="新宋体" w:hint="default"/>
                <w:spacing w:val="9"/>
                <w:w w:val="105"/>
                <w:sz w:val="16"/>
                <w:szCs w:val="16"/>
              </w:rPr>
              <w:t>少数股东</w:t>
            </w:r>
            <w:r>
              <w:rPr>
                <w:rFonts w:ascii="新宋体" w:hAnsi="新宋体" w:cs="新宋体" w:eastAsia="新宋体" w:hint="default"/>
                <w:spacing w:val="-66"/>
                <w:sz w:val="16"/>
                <w:szCs w:val="16"/>
              </w:rPr>
              <w:t> </w:t>
            </w:r>
            <w:r>
              <w:rPr>
                <w:rFonts w:ascii="新宋体" w:hAnsi="新宋体" w:cs="新宋体" w:eastAsia="新宋体" w:hint="default"/>
                <w:spacing w:val="6"/>
                <w:w w:val="105"/>
                <w:sz w:val="16"/>
                <w:szCs w:val="16"/>
              </w:rPr>
              <w:t>权益</w:t>
            </w:r>
            <w:r>
              <w:rPr>
                <w:rFonts w:ascii="新宋体" w:hAnsi="新宋体" w:cs="新宋体" w:eastAsia="新宋体" w:hint="default"/>
                <w:spacing w:val="-66"/>
                <w:sz w:val="16"/>
                <w:szCs w:val="16"/>
              </w:rPr>
              <w:t> </w:t>
            </w:r>
            <w:r>
              <w:rPr>
                <w:rFonts w:ascii="新宋体" w:hAnsi="新宋体" w:cs="新宋体" w:eastAsia="新宋体" w:hint="default"/>
                <w:sz w:val="16"/>
                <w:szCs w:val="16"/>
              </w:rPr>
            </w:r>
          </w:p>
        </w:tc>
        <w:tc>
          <w:tcPr>
            <w:tcW w:w="840" w:type="dxa"/>
            <w:vMerge w:val="restart"/>
            <w:tcBorders>
              <w:top w:val="single" w:sz="6" w:space="0" w:color="000000"/>
              <w:left w:val="single" w:sz="6" w:space="0" w:color="000000"/>
              <w:right w:val="single" w:sz="6" w:space="0" w:color="000000"/>
            </w:tcBorders>
          </w:tcPr>
          <w:p>
            <w:pPr>
              <w:pStyle w:val="TableParagraph"/>
              <w:spacing w:line="240" w:lineRule="auto" w:before="52"/>
              <w:ind w:left="150" w:right="43" w:hanging="90"/>
              <w:jc w:val="left"/>
              <w:rPr>
                <w:rFonts w:ascii="新宋体" w:hAnsi="新宋体" w:cs="新宋体" w:eastAsia="新宋体" w:hint="default"/>
                <w:sz w:val="16"/>
                <w:szCs w:val="16"/>
              </w:rPr>
            </w:pPr>
            <w:r>
              <w:rPr>
                <w:rFonts w:ascii="新宋体" w:hAnsi="新宋体" w:cs="新宋体" w:eastAsia="新宋体" w:hint="default"/>
                <w:spacing w:val="9"/>
                <w:w w:val="105"/>
                <w:sz w:val="16"/>
                <w:szCs w:val="16"/>
              </w:rPr>
              <w:t>所有者权</w:t>
            </w:r>
            <w:r>
              <w:rPr>
                <w:rFonts w:ascii="新宋体" w:hAnsi="新宋体" w:cs="新宋体" w:eastAsia="新宋体" w:hint="default"/>
                <w:spacing w:val="-66"/>
                <w:sz w:val="16"/>
                <w:szCs w:val="16"/>
              </w:rPr>
              <w:t> </w:t>
            </w:r>
            <w:r>
              <w:rPr>
                <w:rFonts w:ascii="新宋体" w:hAnsi="新宋体" w:cs="新宋体" w:eastAsia="新宋体" w:hint="default"/>
                <w:spacing w:val="8"/>
                <w:w w:val="105"/>
                <w:sz w:val="16"/>
                <w:szCs w:val="16"/>
              </w:rPr>
              <w:t>益合计</w:t>
            </w:r>
            <w:r>
              <w:rPr>
                <w:rFonts w:ascii="新宋体" w:hAnsi="新宋体" w:cs="新宋体" w:eastAsia="新宋体" w:hint="default"/>
                <w:spacing w:val="-66"/>
                <w:sz w:val="16"/>
                <w:szCs w:val="16"/>
              </w:rPr>
              <w:t> </w:t>
            </w:r>
            <w:r>
              <w:rPr>
                <w:rFonts w:ascii="新宋体" w:hAnsi="新宋体" w:cs="新宋体" w:eastAsia="新宋体" w:hint="default"/>
                <w:sz w:val="16"/>
                <w:szCs w:val="16"/>
              </w:rPr>
            </w:r>
          </w:p>
        </w:tc>
      </w:tr>
      <w:tr>
        <w:trPr>
          <w:trHeight w:val="360" w:hRule="exact"/>
        </w:trPr>
        <w:tc>
          <w:tcPr>
            <w:tcW w:w="1560" w:type="dxa"/>
            <w:vMerge/>
            <w:tcBorders>
              <w:left w:val="single" w:sz="6" w:space="0" w:color="000000"/>
              <w:bottom w:val="single" w:sz="6" w:space="0" w:color="000000"/>
              <w:right w:val="single" w:sz="6" w:space="0" w:color="000000"/>
            </w:tcBorders>
          </w:tcPr>
          <w:p>
            <w:pPr/>
          </w:p>
        </w:tc>
        <w:tc>
          <w:tcPr>
            <w:tcW w:w="1005" w:type="dxa"/>
            <w:tcBorders>
              <w:top w:val="single" w:sz="6" w:space="0" w:color="000000"/>
              <w:left w:val="single" w:sz="6" w:space="0" w:color="000000"/>
              <w:bottom w:val="single" w:sz="6" w:space="0" w:color="000000"/>
              <w:right w:val="single" w:sz="6" w:space="0" w:color="000000"/>
            </w:tcBorders>
          </w:tcPr>
          <w:p>
            <w:pPr>
              <w:pStyle w:val="TableParagraph"/>
              <w:spacing w:line="152" w:lineRule="exact"/>
              <w:ind w:left="255" w:right="0"/>
              <w:jc w:val="left"/>
              <w:rPr>
                <w:rFonts w:ascii="新宋体" w:hAnsi="新宋体" w:cs="新宋体" w:eastAsia="新宋体" w:hint="default"/>
                <w:sz w:val="12"/>
                <w:szCs w:val="12"/>
              </w:rPr>
            </w:pPr>
            <w:r>
              <w:rPr>
                <w:rFonts w:ascii="新宋体" w:hAnsi="新宋体" w:cs="新宋体" w:eastAsia="新宋体" w:hint="default"/>
                <w:sz w:val="12"/>
                <w:szCs w:val="12"/>
              </w:rPr>
              <w:t>实收资本</w:t>
            </w:r>
          </w:p>
          <w:p>
            <w:pPr>
              <w:pStyle w:val="TableParagraph"/>
              <w:spacing w:line="240" w:lineRule="auto" w:before="22"/>
              <w:ind w:left="194" w:right="0"/>
              <w:jc w:val="left"/>
              <w:rPr>
                <w:rFonts w:ascii="新宋体" w:hAnsi="新宋体" w:cs="新宋体" w:eastAsia="新宋体" w:hint="default"/>
                <w:sz w:val="12"/>
                <w:szCs w:val="12"/>
              </w:rPr>
            </w:pPr>
            <w:r>
              <w:rPr>
                <w:rFonts w:ascii="新宋体" w:hAnsi="新宋体" w:cs="新宋体" w:eastAsia="新宋体" w:hint="default"/>
                <w:sz w:val="12"/>
                <w:szCs w:val="12"/>
              </w:rPr>
              <w:t>（或股本）</w:t>
            </w:r>
          </w:p>
        </w:tc>
        <w:tc>
          <w:tcPr>
            <w:tcW w:w="10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5"/>
              <w:ind w:left="255" w:right="0"/>
              <w:jc w:val="left"/>
              <w:rPr>
                <w:rFonts w:ascii="新宋体" w:hAnsi="新宋体" w:cs="新宋体" w:eastAsia="新宋体" w:hint="default"/>
                <w:sz w:val="12"/>
                <w:szCs w:val="12"/>
              </w:rPr>
            </w:pPr>
            <w:r>
              <w:rPr>
                <w:rFonts w:ascii="新宋体" w:hAnsi="新宋体" w:cs="新宋体" w:eastAsia="新宋体" w:hint="default"/>
                <w:sz w:val="12"/>
                <w:szCs w:val="12"/>
              </w:rPr>
              <w:t>资本公积</w:t>
            </w:r>
          </w:p>
        </w:tc>
        <w:tc>
          <w:tcPr>
            <w:tcW w:w="405" w:type="dxa"/>
            <w:tcBorders>
              <w:top w:val="single" w:sz="6" w:space="0" w:color="000000"/>
              <w:left w:val="single" w:sz="6" w:space="0" w:color="000000"/>
              <w:bottom w:val="single" w:sz="6" w:space="0" w:color="000000"/>
              <w:right w:val="single" w:sz="6" w:space="0" w:color="000000"/>
            </w:tcBorders>
          </w:tcPr>
          <w:p>
            <w:pPr>
              <w:pStyle w:val="TableParagraph"/>
              <w:spacing w:line="273" w:lineRule="auto"/>
              <w:ind w:left="74" w:right="13" w:hanging="60"/>
              <w:jc w:val="left"/>
              <w:rPr>
                <w:rFonts w:ascii="新宋体" w:hAnsi="新宋体" w:cs="新宋体" w:eastAsia="新宋体" w:hint="default"/>
                <w:sz w:val="12"/>
                <w:szCs w:val="12"/>
              </w:rPr>
            </w:pPr>
            <w:r>
              <w:rPr>
                <w:rFonts w:ascii="新宋体" w:hAnsi="新宋体" w:cs="新宋体" w:eastAsia="新宋体" w:hint="default"/>
                <w:sz w:val="12"/>
                <w:szCs w:val="12"/>
              </w:rPr>
              <w:t>减：库</w:t>
            </w:r>
            <w:r>
              <w:rPr>
                <w:rFonts w:ascii="新宋体" w:hAnsi="新宋体" w:cs="新宋体" w:eastAsia="新宋体" w:hint="default"/>
                <w:w w:val="100"/>
                <w:sz w:val="12"/>
                <w:szCs w:val="12"/>
              </w:rPr>
              <w:t> </w:t>
            </w:r>
            <w:r>
              <w:rPr>
                <w:rFonts w:ascii="新宋体" w:hAnsi="新宋体" w:cs="新宋体" w:eastAsia="新宋体" w:hint="default"/>
                <w:sz w:val="12"/>
                <w:szCs w:val="12"/>
              </w:rPr>
              <w:t>存股</w:t>
            </w:r>
          </w:p>
        </w:tc>
        <w:tc>
          <w:tcPr>
            <w:tcW w:w="360" w:type="dxa"/>
            <w:tcBorders>
              <w:top w:val="single" w:sz="6" w:space="0" w:color="000000"/>
              <w:left w:val="single" w:sz="6" w:space="0" w:color="000000"/>
              <w:bottom w:val="single" w:sz="6" w:space="0" w:color="000000"/>
              <w:right w:val="single" w:sz="6" w:space="0" w:color="000000"/>
            </w:tcBorders>
          </w:tcPr>
          <w:p>
            <w:pPr>
              <w:pStyle w:val="TableParagraph"/>
              <w:spacing w:line="273" w:lineRule="auto"/>
              <w:ind w:left="44" w:right="59"/>
              <w:jc w:val="left"/>
              <w:rPr>
                <w:rFonts w:ascii="新宋体" w:hAnsi="新宋体" w:cs="新宋体" w:eastAsia="新宋体" w:hint="default"/>
                <w:sz w:val="12"/>
                <w:szCs w:val="12"/>
              </w:rPr>
            </w:pPr>
            <w:r>
              <w:rPr>
                <w:rFonts w:ascii="新宋体" w:hAnsi="新宋体" w:cs="新宋体" w:eastAsia="新宋体" w:hint="default"/>
                <w:sz w:val="12"/>
                <w:szCs w:val="12"/>
              </w:rPr>
              <w:t>专项</w:t>
            </w:r>
            <w:r>
              <w:rPr>
                <w:rFonts w:ascii="新宋体" w:hAnsi="新宋体" w:cs="新宋体" w:eastAsia="新宋体" w:hint="default"/>
                <w:w w:val="100"/>
                <w:sz w:val="12"/>
                <w:szCs w:val="12"/>
              </w:rPr>
              <w:t> </w:t>
            </w:r>
            <w:r>
              <w:rPr>
                <w:rFonts w:ascii="新宋体" w:hAnsi="新宋体" w:cs="新宋体" w:eastAsia="新宋体" w:hint="default"/>
                <w:sz w:val="12"/>
                <w:szCs w:val="12"/>
              </w:rPr>
              <w:t>储备</w:t>
            </w:r>
          </w:p>
        </w:tc>
        <w:tc>
          <w:tcPr>
            <w:tcW w:w="8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5"/>
              <w:ind w:left="195" w:right="0"/>
              <w:jc w:val="left"/>
              <w:rPr>
                <w:rFonts w:ascii="新宋体" w:hAnsi="新宋体" w:cs="新宋体" w:eastAsia="新宋体" w:hint="default"/>
                <w:sz w:val="12"/>
                <w:szCs w:val="12"/>
              </w:rPr>
            </w:pPr>
            <w:r>
              <w:rPr>
                <w:rFonts w:ascii="新宋体" w:hAnsi="新宋体" w:cs="新宋体" w:eastAsia="新宋体" w:hint="default"/>
                <w:sz w:val="12"/>
                <w:szCs w:val="12"/>
              </w:rPr>
              <w:t>盈余公积</w:t>
            </w:r>
          </w:p>
        </w:tc>
        <w:tc>
          <w:tcPr>
            <w:tcW w:w="480" w:type="dxa"/>
            <w:tcBorders>
              <w:top w:val="single" w:sz="6" w:space="0" w:color="000000"/>
              <w:left w:val="single" w:sz="6" w:space="0" w:color="000000"/>
              <w:bottom w:val="single" w:sz="6" w:space="0" w:color="000000"/>
              <w:right w:val="single" w:sz="6" w:space="0" w:color="000000"/>
            </w:tcBorders>
          </w:tcPr>
          <w:p>
            <w:pPr>
              <w:pStyle w:val="TableParagraph"/>
              <w:spacing w:line="273" w:lineRule="auto"/>
              <w:ind w:left="44" w:right="58"/>
              <w:jc w:val="left"/>
              <w:rPr>
                <w:rFonts w:ascii="新宋体" w:hAnsi="新宋体" w:cs="新宋体" w:eastAsia="新宋体" w:hint="default"/>
                <w:sz w:val="12"/>
                <w:szCs w:val="12"/>
              </w:rPr>
            </w:pPr>
            <w:r>
              <w:rPr>
                <w:rFonts w:ascii="新宋体" w:hAnsi="新宋体" w:cs="新宋体" w:eastAsia="新宋体" w:hint="default"/>
                <w:sz w:val="12"/>
                <w:szCs w:val="12"/>
              </w:rPr>
              <w:t>一般风</w:t>
            </w:r>
            <w:r>
              <w:rPr>
                <w:rFonts w:ascii="新宋体" w:hAnsi="新宋体" w:cs="新宋体" w:eastAsia="新宋体" w:hint="default"/>
                <w:w w:val="100"/>
                <w:sz w:val="12"/>
                <w:szCs w:val="12"/>
              </w:rPr>
              <w:t> </w:t>
            </w:r>
            <w:r>
              <w:rPr>
                <w:rFonts w:ascii="新宋体" w:hAnsi="新宋体" w:cs="新宋体" w:eastAsia="新宋体" w:hint="default"/>
                <w:sz w:val="12"/>
                <w:szCs w:val="12"/>
              </w:rPr>
              <w:t>险准备</w:t>
            </w:r>
          </w:p>
        </w:tc>
        <w:tc>
          <w:tcPr>
            <w:tcW w:w="91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5"/>
              <w:ind w:left="149" w:right="0"/>
              <w:jc w:val="left"/>
              <w:rPr>
                <w:rFonts w:ascii="新宋体" w:hAnsi="新宋体" w:cs="新宋体" w:eastAsia="新宋体" w:hint="default"/>
                <w:sz w:val="12"/>
                <w:szCs w:val="12"/>
              </w:rPr>
            </w:pPr>
            <w:r>
              <w:rPr>
                <w:rFonts w:ascii="新宋体" w:hAnsi="新宋体" w:cs="新宋体" w:eastAsia="新宋体" w:hint="default"/>
                <w:sz w:val="12"/>
                <w:szCs w:val="12"/>
              </w:rPr>
              <w:t>未分配利润</w:t>
            </w:r>
          </w:p>
        </w:tc>
        <w:tc>
          <w:tcPr>
            <w:tcW w:w="225" w:type="dxa"/>
            <w:tcBorders>
              <w:top w:val="single" w:sz="6" w:space="0" w:color="000000"/>
              <w:left w:val="single" w:sz="6" w:space="0" w:color="000000"/>
              <w:bottom w:val="single" w:sz="6" w:space="0" w:color="000000"/>
              <w:right w:val="single" w:sz="6" w:space="0" w:color="000000"/>
            </w:tcBorders>
          </w:tcPr>
          <w:p>
            <w:pPr>
              <w:pStyle w:val="TableParagraph"/>
              <w:spacing w:line="273" w:lineRule="auto"/>
              <w:ind w:left="45" w:right="42"/>
              <w:jc w:val="left"/>
              <w:rPr>
                <w:rFonts w:ascii="新宋体" w:hAnsi="新宋体" w:cs="新宋体" w:eastAsia="新宋体" w:hint="default"/>
                <w:sz w:val="12"/>
                <w:szCs w:val="12"/>
              </w:rPr>
            </w:pPr>
            <w:r>
              <w:rPr>
                <w:rFonts w:ascii="新宋体" w:hAnsi="新宋体" w:cs="新宋体" w:eastAsia="新宋体" w:hint="default"/>
                <w:sz w:val="12"/>
                <w:szCs w:val="12"/>
              </w:rPr>
              <w:t>其</w:t>
            </w:r>
            <w:r>
              <w:rPr>
                <w:rFonts w:ascii="新宋体" w:hAnsi="新宋体" w:cs="新宋体" w:eastAsia="新宋体" w:hint="default"/>
                <w:w w:val="100"/>
                <w:sz w:val="12"/>
                <w:szCs w:val="12"/>
              </w:rPr>
              <w:t> </w:t>
            </w:r>
            <w:r>
              <w:rPr>
                <w:rFonts w:ascii="新宋体" w:hAnsi="新宋体" w:cs="新宋体" w:eastAsia="新宋体" w:hint="default"/>
                <w:sz w:val="12"/>
                <w:szCs w:val="12"/>
              </w:rPr>
              <w:t>他</w:t>
            </w:r>
          </w:p>
        </w:tc>
        <w:tc>
          <w:tcPr>
            <w:tcW w:w="870" w:type="dxa"/>
            <w:vMerge/>
            <w:tcBorders>
              <w:left w:val="single" w:sz="6" w:space="0" w:color="000000"/>
              <w:bottom w:val="single" w:sz="6" w:space="0" w:color="000000"/>
              <w:right w:val="single" w:sz="6" w:space="0" w:color="000000"/>
            </w:tcBorders>
          </w:tcPr>
          <w:p>
            <w:pPr/>
          </w:p>
        </w:tc>
        <w:tc>
          <w:tcPr>
            <w:tcW w:w="900" w:type="dxa"/>
            <w:vMerge/>
            <w:tcBorders>
              <w:left w:val="single" w:sz="6" w:space="0" w:color="000000"/>
              <w:bottom w:val="single" w:sz="6" w:space="0" w:color="000000"/>
              <w:right w:val="single" w:sz="6" w:space="0" w:color="000000"/>
            </w:tcBorders>
          </w:tcPr>
          <w:p>
            <w:pPr/>
          </w:p>
        </w:tc>
        <w:tc>
          <w:tcPr>
            <w:tcW w:w="945" w:type="dxa"/>
            <w:tcBorders>
              <w:top w:val="single" w:sz="6" w:space="0" w:color="000000"/>
              <w:left w:val="single" w:sz="6" w:space="0" w:color="000000"/>
              <w:bottom w:val="single" w:sz="6" w:space="0" w:color="000000"/>
              <w:right w:val="single" w:sz="6" w:space="0" w:color="000000"/>
            </w:tcBorders>
          </w:tcPr>
          <w:p>
            <w:pPr>
              <w:pStyle w:val="TableParagraph"/>
              <w:spacing w:line="152" w:lineRule="exact"/>
              <w:ind w:left="224" w:right="0"/>
              <w:jc w:val="left"/>
              <w:rPr>
                <w:rFonts w:ascii="新宋体" w:hAnsi="新宋体" w:cs="新宋体" w:eastAsia="新宋体" w:hint="default"/>
                <w:sz w:val="12"/>
                <w:szCs w:val="12"/>
              </w:rPr>
            </w:pPr>
            <w:r>
              <w:rPr>
                <w:rFonts w:ascii="新宋体" w:hAnsi="新宋体" w:cs="新宋体" w:eastAsia="新宋体" w:hint="default"/>
                <w:sz w:val="12"/>
                <w:szCs w:val="12"/>
              </w:rPr>
              <w:t>实收资本</w:t>
            </w:r>
          </w:p>
          <w:p>
            <w:pPr>
              <w:pStyle w:val="TableParagraph"/>
              <w:spacing w:line="240" w:lineRule="auto" w:before="22"/>
              <w:ind w:left="164" w:right="0"/>
              <w:jc w:val="left"/>
              <w:rPr>
                <w:rFonts w:ascii="新宋体" w:hAnsi="新宋体" w:cs="新宋体" w:eastAsia="新宋体" w:hint="default"/>
                <w:sz w:val="12"/>
                <w:szCs w:val="12"/>
              </w:rPr>
            </w:pPr>
            <w:r>
              <w:rPr>
                <w:rFonts w:ascii="新宋体" w:hAnsi="新宋体" w:cs="新宋体" w:eastAsia="新宋体" w:hint="default"/>
                <w:sz w:val="12"/>
                <w:szCs w:val="12"/>
              </w:rPr>
              <w:t>（或股本）</w:t>
            </w:r>
          </w:p>
        </w:tc>
        <w:tc>
          <w:tcPr>
            <w:tcW w:w="9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5"/>
              <w:ind w:left="254" w:right="0"/>
              <w:jc w:val="left"/>
              <w:rPr>
                <w:rFonts w:ascii="新宋体" w:hAnsi="新宋体" w:cs="新宋体" w:eastAsia="新宋体" w:hint="default"/>
                <w:sz w:val="12"/>
                <w:szCs w:val="12"/>
              </w:rPr>
            </w:pPr>
            <w:r>
              <w:rPr>
                <w:rFonts w:ascii="新宋体" w:hAnsi="新宋体" w:cs="新宋体" w:eastAsia="新宋体" w:hint="default"/>
                <w:sz w:val="12"/>
                <w:szCs w:val="12"/>
              </w:rPr>
              <w:t>资本公积</w:t>
            </w:r>
          </w:p>
        </w:tc>
        <w:tc>
          <w:tcPr>
            <w:tcW w:w="405" w:type="dxa"/>
            <w:tcBorders>
              <w:top w:val="single" w:sz="6" w:space="0" w:color="000000"/>
              <w:left w:val="single" w:sz="6" w:space="0" w:color="000000"/>
              <w:bottom w:val="single" w:sz="6" w:space="0" w:color="000000"/>
              <w:right w:val="single" w:sz="6" w:space="0" w:color="000000"/>
            </w:tcBorders>
          </w:tcPr>
          <w:p>
            <w:pPr>
              <w:pStyle w:val="TableParagraph"/>
              <w:spacing w:line="273" w:lineRule="auto"/>
              <w:ind w:left="75" w:right="12" w:hanging="60"/>
              <w:jc w:val="left"/>
              <w:rPr>
                <w:rFonts w:ascii="新宋体" w:hAnsi="新宋体" w:cs="新宋体" w:eastAsia="新宋体" w:hint="default"/>
                <w:sz w:val="12"/>
                <w:szCs w:val="12"/>
              </w:rPr>
            </w:pPr>
            <w:r>
              <w:rPr>
                <w:rFonts w:ascii="新宋体" w:hAnsi="新宋体" w:cs="新宋体" w:eastAsia="新宋体" w:hint="default"/>
                <w:sz w:val="12"/>
                <w:szCs w:val="12"/>
              </w:rPr>
              <w:t>减：库</w:t>
            </w:r>
            <w:r>
              <w:rPr>
                <w:rFonts w:ascii="新宋体" w:hAnsi="新宋体" w:cs="新宋体" w:eastAsia="新宋体" w:hint="default"/>
                <w:w w:val="100"/>
                <w:sz w:val="12"/>
                <w:szCs w:val="12"/>
              </w:rPr>
              <w:t> </w:t>
            </w:r>
            <w:r>
              <w:rPr>
                <w:rFonts w:ascii="新宋体" w:hAnsi="新宋体" w:cs="新宋体" w:eastAsia="新宋体" w:hint="default"/>
                <w:sz w:val="12"/>
                <w:szCs w:val="12"/>
              </w:rPr>
              <w:t>存股</w:t>
            </w:r>
          </w:p>
        </w:tc>
        <w:tc>
          <w:tcPr>
            <w:tcW w:w="405" w:type="dxa"/>
            <w:tcBorders>
              <w:top w:val="single" w:sz="6" w:space="0" w:color="000000"/>
              <w:left w:val="single" w:sz="6" w:space="0" w:color="000000"/>
              <w:bottom w:val="single" w:sz="6" w:space="0" w:color="000000"/>
              <w:right w:val="single" w:sz="6" w:space="0" w:color="000000"/>
            </w:tcBorders>
          </w:tcPr>
          <w:p>
            <w:pPr>
              <w:pStyle w:val="TableParagraph"/>
              <w:spacing w:line="273" w:lineRule="auto"/>
              <w:ind w:left="135" w:right="13" w:hanging="121"/>
              <w:jc w:val="left"/>
              <w:rPr>
                <w:rFonts w:ascii="新宋体" w:hAnsi="新宋体" w:cs="新宋体" w:eastAsia="新宋体" w:hint="default"/>
                <w:sz w:val="12"/>
                <w:szCs w:val="12"/>
              </w:rPr>
            </w:pPr>
            <w:r>
              <w:rPr>
                <w:rFonts w:ascii="新宋体" w:hAnsi="新宋体" w:cs="新宋体" w:eastAsia="新宋体" w:hint="default"/>
                <w:sz w:val="12"/>
                <w:szCs w:val="12"/>
              </w:rPr>
              <w:t>专项储</w:t>
            </w:r>
            <w:r>
              <w:rPr>
                <w:rFonts w:ascii="新宋体" w:hAnsi="新宋体" w:cs="新宋体" w:eastAsia="新宋体" w:hint="default"/>
                <w:w w:val="100"/>
                <w:sz w:val="12"/>
                <w:szCs w:val="12"/>
              </w:rPr>
              <w:t> </w:t>
            </w:r>
            <w:r>
              <w:rPr>
                <w:rFonts w:ascii="新宋体" w:hAnsi="新宋体" w:cs="新宋体" w:eastAsia="新宋体" w:hint="default"/>
                <w:sz w:val="12"/>
                <w:szCs w:val="12"/>
              </w:rPr>
              <w:t>备</w:t>
            </w:r>
          </w:p>
        </w:tc>
        <w:tc>
          <w:tcPr>
            <w:tcW w:w="8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5"/>
              <w:ind w:left="179" w:right="0"/>
              <w:jc w:val="left"/>
              <w:rPr>
                <w:rFonts w:ascii="新宋体" w:hAnsi="新宋体" w:cs="新宋体" w:eastAsia="新宋体" w:hint="default"/>
                <w:sz w:val="12"/>
                <w:szCs w:val="12"/>
              </w:rPr>
            </w:pPr>
            <w:r>
              <w:rPr>
                <w:rFonts w:ascii="新宋体" w:hAnsi="新宋体" w:cs="新宋体" w:eastAsia="新宋体" w:hint="default"/>
                <w:sz w:val="12"/>
                <w:szCs w:val="12"/>
              </w:rPr>
              <w:t>盈余公积</w:t>
            </w:r>
          </w:p>
        </w:tc>
        <w:tc>
          <w:tcPr>
            <w:tcW w:w="435" w:type="dxa"/>
            <w:tcBorders>
              <w:top w:val="single" w:sz="6" w:space="0" w:color="000000"/>
              <w:left w:val="single" w:sz="6" w:space="0" w:color="000000"/>
              <w:bottom w:val="single" w:sz="6" w:space="0" w:color="000000"/>
              <w:right w:val="single" w:sz="6" w:space="0" w:color="000000"/>
            </w:tcBorders>
          </w:tcPr>
          <w:p>
            <w:pPr>
              <w:pStyle w:val="TableParagraph"/>
              <w:spacing w:line="273" w:lineRule="auto"/>
              <w:ind w:left="29" w:right="28"/>
              <w:jc w:val="left"/>
              <w:rPr>
                <w:rFonts w:ascii="新宋体" w:hAnsi="新宋体" w:cs="新宋体" w:eastAsia="新宋体" w:hint="default"/>
                <w:sz w:val="12"/>
                <w:szCs w:val="12"/>
              </w:rPr>
            </w:pPr>
            <w:r>
              <w:rPr>
                <w:rFonts w:ascii="新宋体" w:hAnsi="新宋体" w:cs="新宋体" w:eastAsia="新宋体" w:hint="default"/>
                <w:sz w:val="12"/>
                <w:szCs w:val="12"/>
              </w:rPr>
              <w:t>一般风</w:t>
            </w:r>
            <w:r>
              <w:rPr>
                <w:rFonts w:ascii="新宋体" w:hAnsi="新宋体" w:cs="新宋体" w:eastAsia="新宋体" w:hint="default"/>
                <w:w w:val="100"/>
                <w:sz w:val="12"/>
                <w:szCs w:val="12"/>
              </w:rPr>
              <w:t> </w:t>
            </w:r>
            <w:r>
              <w:rPr>
                <w:rFonts w:ascii="新宋体" w:hAnsi="新宋体" w:cs="新宋体" w:eastAsia="新宋体" w:hint="default"/>
                <w:sz w:val="12"/>
                <w:szCs w:val="12"/>
              </w:rPr>
              <w:t>险准备</w:t>
            </w:r>
          </w:p>
        </w:tc>
        <w:tc>
          <w:tcPr>
            <w:tcW w:w="8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5"/>
              <w:ind w:left="134" w:right="0"/>
              <w:jc w:val="left"/>
              <w:rPr>
                <w:rFonts w:ascii="新宋体" w:hAnsi="新宋体" w:cs="新宋体" w:eastAsia="新宋体" w:hint="default"/>
                <w:sz w:val="12"/>
                <w:szCs w:val="12"/>
              </w:rPr>
            </w:pPr>
            <w:r>
              <w:rPr>
                <w:rFonts w:ascii="新宋体" w:hAnsi="新宋体" w:cs="新宋体" w:eastAsia="新宋体" w:hint="default"/>
                <w:sz w:val="12"/>
                <w:szCs w:val="12"/>
              </w:rPr>
              <w:t>未分配利润</w:t>
            </w:r>
          </w:p>
        </w:tc>
        <w:tc>
          <w:tcPr>
            <w:tcW w:w="225" w:type="dxa"/>
            <w:tcBorders>
              <w:top w:val="single" w:sz="6" w:space="0" w:color="000000"/>
              <w:left w:val="single" w:sz="6" w:space="0" w:color="000000"/>
              <w:bottom w:val="single" w:sz="6" w:space="0" w:color="000000"/>
              <w:right w:val="single" w:sz="6" w:space="0" w:color="000000"/>
            </w:tcBorders>
          </w:tcPr>
          <w:p>
            <w:pPr>
              <w:pStyle w:val="TableParagraph"/>
              <w:spacing w:line="273" w:lineRule="auto"/>
              <w:ind w:left="44" w:right="43"/>
              <w:jc w:val="left"/>
              <w:rPr>
                <w:rFonts w:ascii="新宋体" w:hAnsi="新宋体" w:cs="新宋体" w:eastAsia="新宋体" w:hint="default"/>
                <w:sz w:val="12"/>
                <w:szCs w:val="12"/>
              </w:rPr>
            </w:pPr>
            <w:r>
              <w:rPr>
                <w:rFonts w:ascii="新宋体" w:hAnsi="新宋体" w:cs="新宋体" w:eastAsia="新宋体" w:hint="default"/>
                <w:sz w:val="12"/>
                <w:szCs w:val="12"/>
              </w:rPr>
              <w:t>其</w:t>
            </w:r>
            <w:r>
              <w:rPr>
                <w:rFonts w:ascii="新宋体" w:hAnsi="新宋体" w:cs="新宋体" w:eastAsia="新宋体" w:hint="default"/>
                <w:w w:val="100"/>
                <w:sz w:val="12"/>
                <w:szCs w:val="12"/>
              </w:rPr>
              <w:t> </w:t>
            </w:r>
            <w:r>
              <w:rPr>
                <w:rFonts w:ascii="新宋体" w:hAnsi="新宋体" w:cs="新宋体" w:eastAsia="新宋体" w:hint="default"/>
                <w:sz w:val="12"/>
                <w:szCs w:val="12"/>
              </w:rPr>
              <w:t>他</w:t>
            </w:r>
          </w:p>
        </w:tc>
        <w:tc>
          <w:tcPr>
            <w:tcW w:w="855" w:type="dxa"/>
            <w:vMerge/>
            <w:tcBorders>
              <w:left w:val="single" w:sz="6" w:space="0" w:color="000000"/>
              <w:bottom w:val="single" w:sz="6" w:space="0" w:color="000000"/>
              <w:right w:val="single" w:sz="6" w:space="0" w:color="000000"/>
            </w:tcBorders>
          </w:tcPr>
          <w:p>
            <w:pPr/>
          </w:p>
        </w:tc>
        <w:tc>
          <w:tcPr>
            <w:tcW w:w="840" w:type="dxa"/>
            <w:vMerge/>
            <w:tcBorders>
              <w:left w:val="single" w:sz="6" w:space="0" w:color="000000"/>
              <w:bottom w:val="single" w:sz="6" w:space="0" w:color="000000"/>
              <w:right w:val="single" w:sz="6" w:space="0" w:color="000000"/>
            </w:tcBorders>
          </w:tcPr>
          <w:p>
            <w:pPr/>
          </w:p>
        </w:tc>
      </w:tr>
      <w:tr>
        <w:trPr>
          <w:trHeight w:val="255" w:hRule="exact"/>
        </w:trPr>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left="14" w:right="0"/>
              <w:jc w:val="left"/>
              <w:rPr>
                <w:rFonts w:ascii="新宋体" w:hAnsi="新宋体" w:cs="新宋体" w:eastAsia="新宋体" w:hint="default"/>
                <w:sz w:val="12"/>
                <w:szCs w:val="12"/>
              </w:rPr>
            </w:pPr>
            <w:r>
              <w:rPr>
                <w:rFonts w:ascii="新宋体" w:hAnsi="新宋体" w:cs="新宋体" w:eastAsia="新宋体" w:hint="default"/>
                <w:b/>
                <w:bCs/>
                <w:spacing w:val="13"/>
                <w:sz w:val="12"/>
                <w:szCs w:val="12"/>
              </w:rPr>
              <w:t>一、上年年末余额</w:t>
            </w:r>
            <w:r>
              <w:rPr>
                <w:rFonts w:ascii="新宋体" w:hAnsi="新宋体" w:cs="新宋体" w:eastAsia="新宋体" w:hint="default"/>
                <w:b/>
                <w:bCs/>
                <w:spacing w:val="-46"/>
                <w:sz w:val="12"/>
                <w:szCs w:val="12"/>
              </w:rPr>
              <w:t> </w:t>
            </w:r>
            <w:r>
              <w:rPr>
                <w:rFonts w:ascii="新宋体" w:hAnsi="新宋体" w:cs="新宋体" w:eastAsia="新宋体" w:hint="default"/>
                <w:sz w:val="12"/>
                <w:szCs w:val="12"/>
              </w:rPr>
            </w:r>
          </w:p>
        </w:tc>
        <w:tc>
          <w:tcPr>
            <w:tcW w:w="10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21"/>
              <w:jc w:val="right"/>
              <w:rPr>
                <w:rFonts w:ascii="Arial Narrow" w:hAnsi="Arial Narrow" w:cs="Arial Narrow" w:eastAsia="Arial Narrow" w:hint="default"/>
                <w:sz w:val="12"/>
                <w:szCs w:val="12"/>
              </w:rPr>
            </w:pPr>
            <w:r>
              <w:rPr>
                <w:rFonts w:ascii="Arial Narrow"/>
                <w:spacing w:val="4"/>
                <w:sz w:val="12"/>
              </w:rPr>
              <w:t>132,855,435.00</w:t>
            </w:r>
          </w:p>
        </w:tc>
        <w:tc>
          <w:tcPr>
            <w:tcW w:w="10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21"/>
              <w:jc w:val="right"/>
              <w:rPr>
                <w:rFonts w:ascii="Arial Narrow" w:hAnsi="Arial Narrow" w:cs="Arial Narrow" w:eastAsia="Arial Narrow" w:hint="default"/>
                <w:sz w:val="12"/>
                <w:szCs w:val="12"/>
              </w:rPr>
            </w:pPr>
            <w:r>
              <w:rPr>
                <w:rFonts w:ascii="Arial Narrow"/>
                <w:spacing w:val="4"/>
                <w:sz w:val="12"/>
              </w:rPr>
              <w:t>149,797,813.50</w:t>
            </w:r>
          </w:p>
        </w:tc>
        <w:tc>
          <w:tcPr>
            <w:tcW w:w="405" w:type="dxa"/>
            <w:tcBorders>
              <w:top w:val="single" w:sz="6" w:space="0" w:color="000000"/>
              <w:left w:val="single" w:sz="6" w:space="0" w:color="000000"/>
              <w:bottom w:val="single" w:sz="6" w:space="0" w:color="000000"/>
              <w:right w:val="single" w:sz="6" w:space="0" w:color="000000"/>
            </w:tcBorders>
          </w:tcPr>
          <w:p>
            <w:pPr/>
          </w:p>
        </w:tc>
        <w:tc>
          <w:tcPr>
            <w:tcW w:w="360" w:type="dxa"/>
            <w:tcBorders>
              <w:top w:val="single" w:sz="6" w:space="0" w:color="000000"/>
              <w:left w:val="single" w:sz="6" w:space="0" w:color="000000"/>
              <w:bottom w:val="single" w:sz="6" w:space="0" w:color="000000"/>
              <w:right w:val="single" w:sz="6" w:space="0" w:color="000000"/>
            </w:tcBorders>
          </w:tcPr>
          <w:p>
            <w:pPr/>
          </w:p>
        </w:tc>
        <w:tc>
          <w:tcPr>
            <w:tcW w:w="8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left="164" w:right="0"/>
              <w:jc w:val="left"/>
              <w:rPr>
                <w:rFonts w:ascii="Arial Narrow" w:hAnsi="Arial Narrow" w:cs="Arial Narrow" w:eastAsia="Arial Narrow" w:hint="default"/>
                <w:sz w:val="12"/>
                <w:szCs w:val="12"/>
              </w:rPr>
            </w:pPr>
            <w:r>
              <w:rPr>
                <w:rFonts w:ascii="Arial Narrow"/>
                <w:spacing w:val="3"/>
                <w:sz w:val="12"/>
              </w:rPr>
              <w:t>31,346,924.75</w:t>
            </w:r>
          </w:p>
        </w:tc>
        <w:tc>
          <w:tcPr>
            <w:tcW w:w="480" w:type="dxa"/>
            <w:tcBorders>
              <w:top w:val="single" w:sz="6" w:space="0" w:color="000000"/>
              <w:left w:val="single" w:sz="6" w:space="0" w:color="000000"/>
              <w:bottom w:val="single" w:sz="6" w:space="0" w:color="000000"/>
              <w:right w:val="single" w:sz="6" w:space="0" w:color="000000"/>
            </w:tcBorders>
          </w:tcPr>
          <w:p>
            <w:pPr/>
          </w:p>
        </w:tc>
        <w:tc>
          <w:tcPr>
            <w:tcW w:w="91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left="134" w:right="0"/>
              <w:jc w:val="left"/>
              <w:rPr>
                <w:rFonts w:ascii="Arial Narrow" w:hAnsi="Arial Narrow" w:cs="Arial Narrow" w:eastAsia="Arial Narrow" w:hint="default"/>
                <w:sz w:val="12"/>
                <w:szCs w:val="12"/>
              </w:rPr>
            </w:pPr>
            <w:r>
              <w:rPr>
                <w:rFonts w:ascii="Arial Narrow"/>
                <w:spacing w:val="4"/>
                <w:sz w:val="12"/>
              </w:rPr>
              <w:t>141,153,224.70</w:t>
            </w:r>
          </w:p>
        </w:tc>
        <w:tc>
          <w:tcPr>
            <w:tcW w:w="225" w:type="dxa"/>
            <w:tcBorders>
              <w:top w:val="single" w:sz="6" w:space="0" w:color="000000"/>
              <w:left w:val="single" w:sz="6" w:space="0" w:color="000000"/>
              <w:bottom w:val="single" w:sz="6" w:space="0" w:color="000000"/>
              <w:right w:val="single" w:sz="6" w:space="0" w:color="000000"/>
            </w:tcBorders>
          </w:tcPr>
          <w:p>
            <w:pPr/>
          </w:p>
        </w:tc>
        <w:tc>
          <w:tcPr>
            <w:tcW w:w="8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21"/>
              <w:jc w:val="right"/>
              <w:rPr>
                <w:rFonts w:ascii="Arial Narrow" w:hAnsi="Arial Narrow" w:cs="Arial Narrow" w:eastAsia="Arial Narrow" w:hint="default"/>
                <w:sz w:val="12"/>
                <w:szCs w:val="12"/>
              </w:rPr>
            </w:pPr>
            <w:r>
              <w:rPr>
                <w:rFonts w:ascii="Arial Narrow"/>
                <w:spacing w:val="3"/>
                <w:sz w:val="12"/>
              </w:rPr>
              <w:t>41,960,444.91</w:t>
            </w:r>
          </w:p>
        </w:tc>
        <w:tc>
          <w:tcPr>
            <w:tcW w:w="9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21"/>
              <w:jc w:val="right"/>
              <w:rPr>
                <w:rFonts w:ascii="Arial Narrow" w:hAnsi="Arial Narrow" w:cs="Arial Narrow" w:eastAsia="Arial Narrow" w:hint="default"/>
                <w:sz w:val="12"/>
                <w:szCs w:val="12"/>
              </w:rPr>
            </w:pPr>
            <w:r>
              <w:rPr>
                <w:rFonts w:ascii="Arial Narrow"/>
                <w:spacing w:val="4"/>
                <w:sz w:val="12"/>
              </w:rPr>
              <w:t>497,113,842.86</w:t>
            </w:r>
          </w:p>
        </w:tc>
        <w:tc>
          <w:tcPr>
            <w:tcW w:w="9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50"/>
              <w:jc w:val="right"/>
              <w:rPr>
                <w:rFonts w:ascii="Arial Narrow" w:hAnsi="Arial Narrow" w:cs="Arial Narrow" w:eastAsia="Arial Narrow" w:hint="default"/>
                <w:sz w:val="12"/>
                <w:szCs w:val="12"/>
              </w:rPr>
            </w:pPr>
            <w:r>
              <w:rPr>
                <w:rFonts w:ascii="Arial Narrow"/>
                <w:spacing w:val="3"/>
                <w:sz w:val="12"/>
              </w:rPr>
              <w:t>80,518,446.00</w:t>
            </w:r>
          </w:p>
        </w:tc>
        <w:tc>
          <w:tcPr>
            <w:tcW w:w="9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50"/>
              <w:jc w:val="right"/>
              <w:rPr>
                <w:rFonts w:ascii="Arial Narrow" w:hAnsi="Arial Narrow" w:cs="Arial Narrow" w:eastAsia="Arial Narrow" w:hint="default"/>
                <w:sz w:val="12"/>
                <w:szCs w:val="12"/>
              </w:rPr>
            </w:pPr>
            <w:r>
              <w:rPr>
                <w:rFonts w:ascii="Arial Narrow"/>
                <w:spacing w:val="4"/>
                <w:sz w:val="12"/>
              </w:rPr>
              <w:t>158,944,965.50</w:t>
            </w:r>
          </w:p>
        </w:tc>
        <w:tc>
          <w:tcPr>
            <w:tcW w:w="405" w:type="dxa"/>
            <w:tcBorders>
              <w:top w:val="single" w:sz="6" w:space="0" w:color="000000"/>
              <w:left w:val="single" w:sz="6" w:space="0" w:color="000000"/>
              <w:bottom w:val="single" w:sz="6" w:space="0" w:color="000000"/>
              <w:right w:val="single" w:sz="6" w:space="0" w:color="000000"/>
            </w:tcBorders>
          </w:tcPr>
          <w:p>
            <w:pPr/>
          </w:p>
        </w:tc>
        <w:tc>
          <w:tcPr>
            <w:tcW w:w="405" w:type="dxa"/>
            <w:tcBorders>
              <w:top w:val="single" w:sz="6" w:space="0" w:color="000000"/>
              <w:left w:val="single" w:sz="6" w:space="0" w:color="000000"/>
              <w:bottom w:val="single" w:sz="6" w:space="0" w:color="000000"/>
              <w:right w:val="single" w:sz="6" w:space="0" w:color="000000"/>
            </w:tcBorders>
          </w:tcPr>
          <w:p>
            <w:pPr/>
          </w:p>
        </w:tc>
        <w:tc>
          <w:tcPr>
            <w:tcW w:w="8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left="119" w:right="0"/>
              <w:jc w:val="left"/>
              <w:rPr>
                <w:rFonts w:ascii="Arial Narrow" w:hAnsi="Arial Narrow" w:cs="Arial Narrow" w:eastAsia="Arial Narrow" w:hint="default"/>
                <w:sz w:val="12"/>
                <w:szCs w:val="12"/>
              </w:rPr>
            </w:pPr>
            <w:r>
              <w:rPr>
                <w:rFonts w:ascii="Arial Narrow"/>
                <w:spacing w:val="3"/>
                <w:sz w:val="12"/>
              </w:rPr>
              <w:t>26,260,789.48</w:t>
            </w:r>
          </w:p>
        </w:tc>
        <w:tc>
          <w:tcPr>
            <w:tcW w:w="435" w:type="dxa"/>
            <w:tcBorders>
              <w:top w:val="single" w:sz="6" w:space="0" w:color="000000"/>
              <w:left w:val="single" w:sz="6" w:space="0" w:color="000000"/>
              <w:bottom w:val="single" w:sz="6" w:space="0" w:color="000000"/>
              <w:right w:val="single" w:sz="6" w:space="0" w:color="000000"/>
            </w:tcBorders>
          </w:tcPr>
          <w:p>
            <w:pPr/>
          </w:p>
        </w:tc>
        <w:tc>
          <w:tcPr>
            <w:tcW w:w="8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50"/>
              <w:jc w:val="right"/>
              <w:rPr>
                <w:rFonts w:ascii="Arial Narrow" w:hAnsi="Arial Narrow" w:cs="Arial Narrow" w:eastAsia="Arial Narrow" w:hint="default"/>
                <w:sz w:val="12"/>
                <w:szCs w:val="12"/>
              </w:rPr>
            </w:pPr>
            <w:r>
              <w:rPr>
                <w:rFonts w:ascii="Arial Narrow"/>
                <w:spacing w:val="4"/>
                <w:sz w:val="12"/>
              </w:rPr>
              <w:t>121,393,378.24</w:t>
            </w:r>
          </w:p>
        </w:tc>
        <w:tc>
          <w:tcPr>
            <w:tcW w:w="225" w:type="dxa"/>
            <w:tcBorders>
              <w:top w:val="single" w:sz="6" w:space="0" w:color="000000"/>
              <w:left w:val="single" w:sz="6" w:space="0" w:color="000000"/>
              <w:bottom w:val="single" w:sz="6" w:space="0" w:color="000000"/>
              <w:right w:val="single" w:sz="6" w:space="0" w:color="000000"/>
            </w:tcBorders>
          </w:tcPr>
          <w:p>
            <w:pPr/>
          </w:p>
        </w:tc>
        <w:tc>
          <w:tcPr>
            <w:tcW w:w="8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50"/>
              <w:jc w:val="right"/>
              <w:rPr>
                <w:rFonts w:ascii="Arial Narrow" w:hAnsi="Arial Narrow" w:cs="Arial Narrow" w:eastAsia="Arial Narrow" w:hint="default"/>
                <w:sz w:val="12"/>
                <w:szCs w:val="12"/>
              </w:rPr>
            </w:pPr>
            <w:r>
              <w:rPr>
                <w:rFonts w:ascii="Arial Narrow"/>
                <w:spacing w:val="3"/>
                <w:sz w:val="12"/>
              </w:rPr>
              <w:t>17,247,713.26</w:t>
            </w:r>
          </w:p>
        </w:tc>
        <w:tc>
          <w:tcPr>
            <w:tcW w:w="8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left="67" w:right="0"/>
              <w:jc w:val="center"/>
              <w:rPr>
                <w:rFonts w:ascii="Arial Narrow" w:hAnsi="Arial Narrow" w:cs="Arial Narrow" w:eastAsia="Arial Narrow" w:hint="default"/>
                <w:sz w:val="12"/>
                <w:szCs w:val="12"/>
              </w:rPr>
            </w:pPr>
            <w:r>
              <w:rPr>
                <w:rFonts w:ascii="Arial Narrow"/>
                <w:spacing w:val="4"/>
                <w:sz w:val="12"/>
              </w:rPr>
              <w:t>404,365,292.48</w:t>
            </w:r>
          </w:p>
        </w:tc>
      </w:tr>
      <w:tr>
        <w:trPr>
          <w:trHeight w:val="225" w:hRule="exact"/>
        </w:trPr>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1" w:right="0"/>
              <w:jc w:val="left"/>
              <w:rPr>
                <w:rFonts w:ascii="新宋体" w:hAnsi="新宋体" w:cs="新宋体" w:eastAsia="新宋体" w:hint="default"/>
                <w:sz w:val="12"/>
                <w:szCs w:val="12"/>
              </w:rPr>
            </w:pPr>
            <w:r>
              <w:rPr>
                <w:rFonts w:ascii="新宋体" w:hAnsi="新宋体" w:cs="新宋体" w:eastAsia="新宋体" w:hint="default"/>
                <w:sz w:val="12"/>
                <w:szCs w:val="12"/>
              </w:rPr>
              <w:t>加：会计政策变更</w:t>
            </w:r>
          </w:p>
        </w:tc>
        <w:tc>
          <w:tcPr>
            <w:tcW w:w="1005" w:type="dxa"/>
            <w:tcBorders>
              <w:top w:val="single" w:sz="6" w:space="0" w:color="000000"/>
              <w:left w:val="single" w:sz="6" w:space="0" w:color="000000"/>
              <w:bottom w:val="single" w:sz="6" w:space="0" w:color="000000"/>
              <w:right w:val="single" w:sz="6" w:space="0" w:color="000000"/>
            </w:tcBorders>
          </w:tcPr>
          <w:p>
            <w:pPr/>
          </w:p>
        </w:tc>
        <w:tc>
          <w:tcPr>
            <w:tcW w:w="1005" w:type="dxa"/>
            <w:tcBorders>
              <w:top w:val="single" w:sz="6" w:space="0" w:color="000000"/>
              <w:left w:val="single" w:sz="6" w:space="0" w:color="000000"/>
              <w:bottom w:val="single" w:sz="6" w:space="0" w:color="000000"/>
              <w:right w:val="single" w:sz="6" w:space="0" w:color="000000"/>
            </w:tcBorders>
          </w:tcPr>
          <w:p>
            <w:pPr/>
          </w:p>
        </w:tc>
        <w:tc>
          <w:tcPr>
            <w:tcW w:w="405" w:type="dxa"/>
            <w:tcBorders>
              <w:top w:val="single" w:sz="6" w:space="0" w:color="000000"/>
              <w:left w:val="single" w:sz="6" w:space="0" w:color="000000"/>
              <w:bottom w:val="single" w:sz="6" w:space="0" w:color="000000"/>
              <w:right w:val="single" w:sz="6" w:space="0" w:color="000000"/>
            </w:tcBorders>
          </w:tcPr>
          <w:p>
            <w:pPr/>
          </w:p>
        </w:tc>
        <w:tc>
          <w:tcPr>
            <w:tcW w:w="360" w:type="dxa"/>
            <w:tcBorders>
              <w:top w:val="single" w:sz="6" w:space="0" w:color="000000"/>
              <w:left w:val="single" w:sz="6" w:space="0" w:color="000000"/>
              <w:bottom w:val="single" w:sz="6" w:space="0" w:color="000000"/>
              <w:right w:val="single" w:sz="6" w:space="0" w:color="000000"/>
            </w:tcBorders>
          </w:tcPr>
          <w:p>
            <w:pPr/>
          </w:p>
        </w:tc>
        <w:tc>
          <w:tcPr>
            <w:tcW w:w="885" w:type="dxa"/>
            <w:tcBorders>
              <w:top w:val="single" w:sz="6" w:space="0" w:color="000000"/>
              <w:left w:val="single" w:sz="6" w:space="0" w:color="000000"/>
              <w:bottom w:val="single" w:sz="6" w:space="0" w:color="000000"/>
              <w:right w:val="single" w:sz="6" w:space="0" w:color="000000"/>
            </w:tcBorders>
          </w:tcPr>
          <w:p>
            <w:pPr/>
          </w:p>
        </w:tc>
        <w:tc>
          <w:tcPr>
            <w:tcW w:w="480" w:type="dxa"/>
            <w:tcBorders>
              <w:top w:val="single" w:sz="6" w:space="0" w:color="000000"/>
              <w:left w:val="single" w:sz="6" w:space="0" w:color="000000"/>
              <w:bottom w:val="single" w:sz="6" w:space="0" w:color="000000"/>
              <w:right w:val="single" w:sz="6" w:space="0" w:color="000000"/>
            </w:tcBorders>
          </w:tcPr>
          <w:p>
            <w:pPr/>
          </w:p>
        </w:tc>
        <w:tc>
          <w:tcPr>
            <w:tcW w:w="915" w:type="dxa"/>
            <w:tcBorders>
              <w:top w:val="single" w:sz="6" w:space="0" w:color="000000"/>
              <w:left w:val="single" w:sz="6" w:space="0" w:color="000000"/>
              <w:bottom w:val="single" w:sz="6" w:space="0" w:color="000000"/>
              <w:right w:val="single" w:sz="6" w:space="0" w:color="000000"/>
            </w:tcBorders>
          </w:tcPr>
          <w:p>
            <w:pPr/>
          </w:p>
        </w:tc>
        <w:tc>
          <w:tcPr>
            <w:tcW w:w="225" w:type="dxa"/>
            <w:tcBorders>
              <w:top w:val="single" w:sz="6" w:space="0" w:color="000000"/>
              <w:left w:val="single" w:sz="6" w:space="0" w:color="000000"/>
              <w:bottom w:val="single" w:sz="6" w:space="0" w:color="000000"/>
              <w:right w:val="single" w:sz="6" w:space="0" w:color="000000"/>
            </w:tcBorders>
          </w:tcPr>
          <w:p>
            <w:pPr/>
          </w:p>
        </w:tc>
        <w:tc>
          <w:tcPr>
            <w:tcW w:w="870" w:type="dxa"/>
            <w:tcBorders>
              <w:top w:val="single" w:sz="6" w:space="0" w:color="000000"/>
              <w:left w:val="single" w:sz="6" w:space="0" w:color="000000"/>
              <w:bottom w:val="single" w:sz="6" w:space="0" w:color="000000"/>
              <w:right w:val="single" w:sz="6" w:space="0" w:color="000000"/>
            </w:tcBorders>
          </w:tcPr>
          <w:p>
            <w:pPr/>
          </w:p>
        </w:tc>
        <w:tc>
          <w:tcPr>
            <w:tcW w:w="900" w:type="dxa"/>
            <w:tcBorders>
              <w:top w:val="single" w:sz="6" w:space="0" w:color="000000"/>
              <w:left w:val="single" w:sz="6" w:space="0" w:color="000000"/>
              <w:bottom w:val="single" w:sz="6" w:space="0" w:color="000000"/>
              <w:right w:val="single" w:sz="6" w:space="0" w:color="000000"/>
            </w:tcBorders>
          </w:tcPr>
          <w:p>
            <w:pPr/>
          </w:p>
        </w:tc>
        <w:tc>
          <w:tcPr>
            <w:tcW w:w="945" w:type="dxa"/>
            <w:tcBorders>
              <w:top w:val="single" w:sz="6" w:space="0" w:color="000000"/>
              <w:left w:val="single" w:sz="6" w:space="0" w:color="000000"/>
              <w:bottom w:val="single" w:sz="6" w:space="0" w:color="000000"/>
              <w:right w:val="single" w:sz="6" w:space="0" w:color="000000"/>
            </w:tcBorders>
          </w:tcPr>
          <w:p>
            <w:pPr/>
          </w:p>
        </w:tc>
        <w:tc>
          <w:tcPr>
            <w:tcW w:w="945" w:type="dxa"/>
            <w:tcBorders>
              <w:top w:val="single" w:sz="6" w:space="0" w:color="000000"/>
              <w:left w:val="single" w:sz="6" w:space="0" w:color="000000"/>
              <w:bottom w:val="single" w:sz="6" w:space="0" w:color="000000"/>
              <w:right w:val="single" w:sz="6" w:space="0" w:color="000000"/>
            </w:tcBorders>
          </w:tcPr>
          <w:p>
            <w:pPr/>
          </w:p>
        </w:tc>
        <w:tc>
          <w:tcPr>
            <w:tcW w:w="405" w:type="dxa"/>
            <w:tcBorders>
              <w:top w:val="single" w:sz="6" w:space="0" w:color="000000"/>
              <w:left w:val="single" w:sz="6" w:space="0" w:color="000000"/>
              <w:bottom w:val="single" w:sz="6" w:space="0" w:color="000000"/>
              <w:right w:val="single" w:sz="6" w:space="0" w:color="000000"/>
            </w:tcBorders>
          </w:tcPr>
          <w:p>
            <w:pPr/>
          </w:p>
        </w:tc>
        <w:tc>
          <w:tcPr>
            <w:tcW w:w="405" w:type="dxa"/>
            <w:tcBorders>
              <w:top w:val="single" w:sz="6" w:space="0" w:color="000000"/>
              <w:left w:val="single" w:sz="6" w:space="0" w:color="000000"/>
              <w:bottom w:val="single" w:sz="6" w:space="0" w:color="000000"/>
              <w:right w:val="single" w:sz="6" w:space="0" w:color="000000"/>
            </w:tcBorders>
          </w:tcPr>
          <w:p>
            <w:pPr/>
          </w:p>
        </w:tc>
        <w:tc>
          <w:tcPr>
            <w:tcW w:w="870" w:type="dxa"/>
            <w:tcBorders>
              <w:top w:val="single" w:sz="6" w:space="0" w:color="000000"/>
              <w:left w:val="single" w:sz="6" w:space="0" w:color="000000"/>
              <w:bottom w:val="single" w:sz="6" w:space="0" w:color="000000"/>
              <w:right w:val="single" w:sz="6" w:space="0" w:color="000000"/>
            </w:tcBorders>
          </w:tcPr>
          <w:p>
            <w:pPr/>
          </w:p>
        </w:tc>
        <w:tc>
          <w:tcPr>
            <w:tcW w:w="435" w:type="dxa"/>
            <w:tcBorders>
              <w:top w:val="single" w:sz="6" w:space="0" w:color="000000"/>
              <w:left w:val="single" w:sz="6" w:space="0" w:color="000000"/>
              <w:bottom w:val="single" w:sz="6" w:space="0" w:color="000000"/>
              <w:right w:val="single" w:sz="6" w:space="0" w:color="000000"/>
            </w:tcBorders>
          </w:tcPr>
          <w:p>
            <w:pPr/>
          </w:p>
        </w:tc>
        <w:tc>
          <w:tcPr>
            <w:tcW w:w="885" w:type="dxa"/>
            <w:tcBorders>
              <w:top w:val="single" w:sz="6" w:space="0" w:color="000000"/>
              <w:left w:val="single" w:sz="6" w:space="0" w:color="000000"/>
              <w:bottom w:val="single" w:sz="6" w:space="0" w:color="000000"/>
              <w:right w:val="single" w:sz="6" w:space="0" w:color="000000"/>
            </w:tcBorders>
          </w:tcPr>
          <w:p>
            <w:pPr/>
          </w:p>
        </w:tc>
        <w:tc>
          <w:tcPr>
            <w:tcW w:w="225" w:type="dxa"/>
            <w:tcBorders>
              <w:top w:val="single" w:sz="6" w:space="0" w:color="000000"/>
              <w:left w:val="single" w:sz="6" w:space="0" w:color="000000"/>
              <w:bottom w:val="single" w:sz="6" w:space="0" w:color="000000"/>
              <w:right w:val="single" w:sz="6" w:space="0" w:color="000000"/>
            </w:tcBorders>
          </w:tcPr>
          <w:p>
            <w:pPr/>
          </w:p>
        </w:tc>
        <w:tc>
          <w:tcPr>
            <w:tcW w:w="855" w:type="dxa"/>
            <w:tcBorders>
              <w:top w:val="single" w:sz="6" w:space="0" w:color="000000"/>
              <w:left w:val="single" w:sz="6" w:space="0" w:color="000000"/>
              <w:bottom w:val="single" w:sz="6" w:space="0" w:color="000000"/>
              <w:right w:val="single" w:sz="6" w:space="0" w:color="000000"/>
            </w:tcBorders>
          </w:tcPr>
          <w:p>
            <w:pPr/>
          </w:p>
        </w:tc>
        <w:tc>
          <w:tcPr>
            <w:tcW w:w="840" w:type="dxa"/>
            <w:tcBorders>
              <w:top w:val="single" w:sz="6" w:space="0" w:color="000000"/>
              <w:left w:val="single" w:sz="6" w:space="0" w:color="000000"/>
              <w:bottom w:val="single" w:sz="6" w:space="0" w:color="000000"/>
              <w:right w:val="single" w:sz="6" w:space="0" w:color="000000"/>
            </w:tcBorders>
          </w:tcPr>
          <w:p>
            <w:pPr/>
          </w:p>
        </w:tc>
      </w:tr>
      <w:tr>
        <w:trPr>
          <w:trHeight w:val="225" w:hRule="exact"/>
        </w:trPr>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1" w:right="0"/>
              <w:jc w:val="left"/>
              <w:rPr>
                <w:rFonts w:ascii="新宋体" w:hAnsi="新宋体" w:cs="新宋体" w:eastAsia="新宋体" w:hint="default"/>
                <w:sz w:val="12"/>
                <w:szCs w:val="12"/>
              </w:rPr>
            </w:pPr>
            <w:r>
              <w:rPr>
                <w:rFonts w:ascii="新宋体" w:hAnsi="新宋体" w:cs="新宋体" w:eastAsia="新宋体" w:hint="default"/>
                <w:sz w:val="12"/>
                <w:szCs w:val="12"/>
              </w:rPr>
              <w:t>前期差错更正</w:t>
            </w:r>
          </w:p>
        </w:tc>
        <w:tc>
          <w:tcPr>
            <w:tcW w:w="1005" w:type="dxa"/>
            <w:tcBorders>
              <w:top w:val="single" w:sz="6" w:space="0" w:color="000000"/>
              <w:left w:val="single" w:sz="6" w:space="0" w:color="000000"/>
              <w:bottom w:val="single" w:sz="6" w:space="0" w:color="000000"/>
              <w:right w:val="single" w:sz="6" w:space="0" w:color="000000"/>
            </w:tcBorders>
          </w:tcPr>
          <w:p>
            <w:pPr/>
          </w:p>
        </w:tc>
        <w:tc>
          <w:tcPr>
            <w:tcW w:w="1005" w:type="dxa"/>
            <w:tcBorders>
              <w:top w:val="single" w:sz="6" w:space="0" w:color="000000"/>
              <w:left w:val="single" w:sz="6" w:space="0" w:color="000000"/>
              <w:bottom w:val="single" w:sz="6" w:space="0" w:color="000000"/>
              <w:right w:val="single" w:sz="6" w:space="0" w:color="000000"/>
            </w:tcBorders>
          </w:tcPr>
          <w:p>
            <w:pPr/>
          </w:p>
        </w:tc>
        <w:tc>
          <w:tcPr>
            <w:tcW w:w="405" w:type="dxa"/>
            <w:tcBorders>
              <w:top w:val="single" w:sz="6" w:space="0" w:color="000000"/>
              <w:left w:val="single" w:sz="6" w:space="0" w:color="000000"/>
              <w:bottom w:val="single" w:sz="6" w:space="0" w:color="000000"/>
              <w:right w:val="single" w:sz="6" w:space="0" w:color="000000"/>
            </w:tcBorders>
          </w:tcPr>
          <w:p>
            <w:pPr/>
          </w:p>
        </w:tc>
        <w:tc>
          <w:tcPr>
            <w:tcW w:w="360" w:type="dxa"/>
            <w:tcBorders>
              <w:top w:val="single" w:sz="6" w:space="0" w:color="000000"/>
              <w:left w:val="single" w:sz="6" w:space="0" w:color="000000"/>
              <w:bottom w:val="single" w:sz="6" w:space="0" w:color="000000"/>
              <w:right w:val="single" w:sz="6" w:space="0" w:color="000000"/>
            </w:tcBorders>
          </w:tcPr>
          <w:p>
            <w:pPr/>
          </w:p>
        </w:tc>
        <w:tc>
          <w:tcPr>
            <w:tcW w:w="885" w:type="dxa"/>
            <w:tcBorders>
              <w:top w:val="single" w:sz="6" w:space="0" w:color="000000"/>
              <w:left w:val="single" w:sz="6" w:space="0" w:color="000000"/>
              <w:bottom w:val="single" w:sz="6" w:space="0" w:color="000000"/>
              <w:right w:val="single" w:sz="6" w:space="0" w:color="000000"/>
            </w:tcBorders>
          </w:tcPr>
          <w:p>
            <w:pPr/>
          </w:p>
        </w:tc>
        <w:tc>
          <w:tcPr>
            <w:tcW w:w="480" w:type="dxa"/>
            <w:tcBorders>
              <w:top w:val="single" w:sz="6" w:space="0" w:color="000000"/>
              <w:left w:val="single" w:sz="6" w:space="0" w:color="000000"/>
              <w:bottom w:val="single" w:sz="6" w:space="0" w:color="000000"/>
              <w:right w:val="single" w:sz="6" w:space="0" w:color="000000"/>
            </w:tcBorders>
          </w:tcPr>
          <w:p>
            <w:pPr/>
          </w:p>
        </w:tc>
        <w:tc>
          <w:tcPr>
            <w:tcW w:w="915" w:type="dxa"/>
            <w:tcBorders>
              <w:top w:val="single" w:sz="6" w:space="0" w:color="000000"/>
              <w:left w:val="single" w:sz="6" w:space="0" w:color="000000"/>
              <w:bottom w:val="single" w:sz="6" w:space="0" w:color="000000"/>
              <w:right w:val="single" w:sz="6" w:space="0" w:color="000000"/>
            </w:tcBorders>
          </w:tcPr>
          <w:p>
            <w:pPr/>
          </w:p>
        </w:tc>
        <w:tc>
          <w:tcPr>
            <w:tcW w:w="225" w:type="dxa"/>
            <w:tcBorders>
              <w:top w:val="single" w:sz="6" w:space="0" w:color="000000"/>
              <w:left w:val="single" w:sz="6" w:space="0" w:color="000000"/>
              <w:bottom w:val="single" w:sz="6" w:space="0" w:color="000000"/>
              <w:right w:val="single" w:sz="6" w:space="0" w:color="000000"/>
            </w:tcBorders>
          </w:tcPr>
          <w:p>
            <w:pPr/>
          </w:p>
        </w:tc>
        <w:tc>
          <w:tcPr>
            <w:tcW w:w="870" w:type="dxa"/>
            <w:tcBorders>
              <w:top w:val="single" w:sz="6" w:space="0" w:color="000000"/>
              <w:left w:val="single" w:sz="6" w:space="0" w:color="000000"/>
              <w:bottom w:val="single" w:sz="6" w:space="0" w:color="000000"/>
              <w:right w:val="single" w:sz="6" w:space="0" w:color="000000"/>
            </w:tcBorders>
          </w:tcPr>
          <w:p>
            <w:pPr/>
          </w:p>
        </w:tc>
        <w:tc>
          <w:tcPr>
            <w:tcW w:w="900" w:type="dxa"/>
            <w:tcBorders>
              <w:top w:val="single" w:sz="6" w:space="0" w:color="000000"/>
              <w:left w:val="single" w:sz="6" w:space="0" w:color="000000"/>
              <w:bottom w:val="single" w:sz="6" w:space="0" w:color="000000"/>
              <w:right w:val="single" w:sz="6" w:space="0" w:color="000000"/>
            </w:tcBorders>
          </w:tcPr>
          <w:p>
            <w:pPr/>
          </w:p>
        </w:tc>
        <w:tc>
          <w:tcPr>
            <w:tcW w:w="945" w:type="dxa"/>
            <w:tcBorders>
              <w:top w:val="single" w:sz="6" w:space="0" w:color="000000"/>
              <w:left w:val="single" w:sz="6" w:space="0" w:color="000000"/>
              <w:bottom w:val="single" w:sz="6" w:space="0" w:color="000000"/>
              <w:right w:val="single" w:sz="6" w:space="0" w:color="000000"/>
            </w:tcBorders>
          </w:tcPr>
          <w:p>
            <w:pPr/>
          </w:p>
        </w:tc>
        <w:tc>
          <w:tcPr>
            <w:tcW w:w="945" w:type="dxa"/>
            <w:tcBorders>
              <w:top w:val="single" w:sz="6" w:space="0" w:color="000000"/>
              <w:left w:val="single" w:sz="6" w:space="0" w:color="000000"/>
              <w:bottom w:val="single" w:sz="6" w:space="0" w:color="000000"/>
              <w:right w:val="single" w:sz="6" w:space="0" w:color="000000"/>
            </w:tcBorders>
          </w:tcPr>
          <w:p>
            <w:pPr/>
          </w:p>
        </w:tc>
        <w:tc>
          <w:tcPr>
            <w:tcW w:w="405" w:type="dxa"/>
            <w:tcBorders>
              <w:top w:val="single" w:sz="6" w:space="0" w:color="000000"/>
              <w:left w:val="single" w:sz="6" w:space="0" w:color="000000"/>
              <w:bottom w:val="single" w:sz="6" w:space="0" w:color="000000"/>
              <w:right w:val="single" w:sz="6" w:space="0" w:color="000000"/>
            </w:tcBorders>
          </w:tcPr>
          <w:p>
            <w:pPr/>
          </w:p>
        </w:tc>
        <w:tc>
          <w:tcPr>
            <w:tcW w:w="405" w:type="dxa"/>
            <w:tcBorders>
              <w:top w:val="single" w:sz="6" w:space="0" w:color="000000"/>
              <w:left w:val="single" w:sz="6" w:space="0" w:color="000000"/>
              <w:bottom w:val="single" w:sz="6" w:space="0" w:color="000000"/>
              <w:right w:val="single" w:sz="6" w:space="0" w:color="000000"/>
            </w:tcBorders>
          </w:tcPr>
          <w:p>
            <w:pPr/>
          </w:p>
        </w:tc>
        <w:tc>
          <w:tcPr>
            <w:tcW w:w="870" w:type="dxa"/>
            <w:tcBorders>
              <w:top w:val="single" w:sz="6" w:space="0" w:color="000000"/>
              <w:left w:val="single" w:sz="6" w:space="0" w:color="000000"/>
              <w:bottom w:val="single" w:sz="6" w:space="0" w:color="000000"/>
              <w:right w:val="single" w:sz="6" w:space="0" w:color="000000"/>
            </w:tcBorders>
          </w:tcPr>
          <w:p>
            <w:pPr/>
          </w:p>
        </w:tc>
        <w:tc>
          <w:tcPr>
            <w:tcW w:w="435" w:type="dxa"/>
            <w:tcBorders>
              <w:top w:val="single" w:sz="6" w:space="0" w:color="000000"/>
              <w:left w:val="single" w:sz="6" w:space="0" w:color="000000"/>
              <w:bottom w:val="single" w:sz="6" w:space="0" w:color="000000"/>
              <w:right w:val="single" w:sz="6" w:space="0" w:color="000000"/>
            </w:tcBorders>
          </w:tcPr>
          <w:p>
            <w:pPr/>
          </w:p>
        </w:tc>
        <w:tc>
          <w:tcPr>
            <w:tcW w:w="885" w:type="dxa"/>
            <w:tcBorders>
              <w:top w:val="single" w:sz="6" w:space="0" w:color="000000"/>
              <w:left w:val="single" w:sz="6" w:space="0" w:color="000000"/>
              <w:bottom w:val="single" w:sz="6" w:space="0" w:color="000000"/>
              <w:right w:val="single" w:sz="6" w:space="0" w:color="000000"/>
            </w:tcBorders>
          </w:tcPr>
          <w:p>
            <w:pPr/>
          </w:p>
        </w:tc>
        <w:tc>
          <w:tcPr>
            <w:tcW w:w="225" w:type="dxa"/>
            <w:tcBorders>
              <w:top w:val="single" w:sz="6" w:space="0" w:color="000000"/>
              <w:left w:val="single" w:sz="6" w:space="0" w:color="000000"/>
              <w:bottom w:val="single" w:sz="6" w:space="0" w:color="000000"/>
              <w:right w:val="single" w:sz="6" w:space="0" w:color="000000"/>
            </w:tcBorders>
          </w:tcPr>
          <w:p>
            <w:pPr/>
          </w:p>
        </w:tc>
        <w:tc>
          <w:tcPr>
            <w:tcW w:w="855" w:type="dxa"/>
            <w:tcBorders>
              <w:top w:val="single" w:sz="6" w:space="0" w:color="000000"/>
              <w:left w:val="single" w:sz="6" w:space="0" w:color="000000"/>
              <w:bottom w:val="single" w:sz="6" w:space="0" w:color="000000"/>
              <w:right w:val="single" w:sz="6" w:space="0" w:color="000000"/>
            </w:tcBorders>
          </w:tcPr>
          <w:p>
            <w:pPr/>
          </w:p>
        </w:tc>
        <w:tc>
          <w:tcPr>
            <w:tcW w:w="840" w:type="dxa"/>
            <w:tcBorders>
              <w:top w:val="single" w:sz="6" w:space="0" w:color="000000"/>
              <w:left w:val="single" w:sz="6" w:space="0" w:color="000000"/>
              <w:bottom w:val="single" w:sz="6" w:space="0" w:color="000000"/>
              <w:right w:val="single" w:sz="6" w:space="0" w:color="000000"/>
            </w:tcBorders>
          </w:tcPr>
          <w:p>
            <w:pPr/>
          </w:p>
        </w:tc>
      </w:tr>
      <w:tr>
        <w:trPr>
          <w:trHeight w:val="225" w:hRule="exact"/>
        </w:trPr>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left="-1" w:right="0"/>
              <w:jc w:val="left"/>
              <w:rPr>
                <w:rFonts w:ascii="新宋体" w:hAnsi="新宋体" w:cs="新宋体" w:eastAsia="新宋体" w:hint="default"/>
                <w:sz w:val="12"/>
                <w:szCs w:val="12"/>
              </w:rPr>
            </w:pPr>
            <w:r>
              <w:rPr>
                <w:rFonts w:ascii="新宋体" w:hAnsi="新宋体" w:cs="新宋体" w:eastAsia="新宋体" w:hint="default"/>
                <w:sz w:val="12"/>
                <w:szCs w:val="12"/>
              </w:rPr>
              <w:t>其他</w:t>
            </w:r>
          </w:p>
        </w:tc>
        <w:tc>
          <w:tcPr>
            <w:tcW w:w="1005" w:type="dxa"/>
            <w:tcBorders>
              <w:top w:val="single" w:sz="6" w:space="0" w:color="000000"/>
              <w:left w:val="single" w:sz="6" w:space="0" w:color="000000"/>
              <w:bottom w:val="single" w:sz="6" w:space="0" w:color="000000"/>
              <w:right w:val="single" w:sz="6" w:space="0" w:color="000000"/>
            </w:tcBorders>
          </w:tcPr>
          <w:p>
            <w:pPr/>
          </w:p>
        </w:tc>
        <w:tc>
          <w:tcPr>
            <w:tcW w:w="1005" w:type="dxa"/>
            <w:tcBorders>
              <w:top w:val="single" w:sz="6" w:space="0" w:color="000000"/>
              <w:left w:val="single" w:sz="6" w:space="0" w:color="000000"/>
              <w:bottom w:val="single" w:sz="6" w:space="0" w:color="000000"/>
              <w:right w:val="single" w:sz="6" w:space="0" w:color="000000"/>
            </w:tcBorders>
          </w:tcPr>
          <w:p>
            <w:pPr/>
          </w:p>
        </w:tc>
        <w:tc>
          <w:tcPr>
            <w:tcW w:w="405" w:type="dxa"/>
            <w:tcBorders>
              <w:top w:val="single" w:sz="6" w:space="0" w:color="000000"/>
              <w:left w:val="single" w:sz="6" w:space="0" w:color="000000"/>
              <w:bottom w:val="single" w:sz="6" w:space="0" w:color="000000"/>
              <w:right w:val="single" w:sz="6" w:space="0" w:color="000000"/>
            </w:tcBorders>
          </w:tcPr>
          <w:p>
            <w:pPr/>
          </w:p>
        </w:tc>
        <w:tc>
          <w:tcPr>
            <w:tcW w:w="360" w:type="dxa"/>
            <w:tcBorders>
              <w:top w:val="single" w:sz="6" w:space="0" w:color="000000"/>
              <w:left w:val="single" w:sz="6" w:space="0" w:color="000000"/>
              <w:bottom w:val="single" w:sz="6" w:space="0" w:color="000000"/>
              <w:right w:val="single" w:sz="6" w:space="0" w:color="000000"/>
            </w:tcBorders>
          </w:tcPr>
          <w:p>
            <w:pPr/>
          </w:p>
        </w:tc>
        <w:tc>
          <w:tcPr>
            <w:tcW w:w="885" w:type="dxa"/>
            <w:tcBorders>
              <w:top w:val="single" w:sz="6" w:space="0" w:color="000000"/>
              <w:left w:val="single" w:sz="6" w:space="0" w:color="000000"/>
              <w:bottom w:val="single" w:sz="6" w:space="0" w:color="000000"/>
              <w:right w:val="single" w:sz="6" w:space="0" w:color="000000"/>
            </w:tcBorders>
          </w:tcPr>
          <w:p>
            <w:pPr/>
          </w:p>
        </w:tc>
        <w:tc>
          <w:tcPr>
            <w:tcW w:w="480" w:type="dxa"/>
            <w:tcBorders>
              <w:top w:val="single" w:sz="6" w:space="0" w:color="000000"/>
              <w:left w:val="single" w:sz="6" w:space="0" w:color="000000"/>
              <w:bottom w:val="single" w:sz="6" w:space="0" w:color="000000"/>
              <w:right w:val="single" w:sz="6" w:space="0" w:color="000000"/>
            </w:tcBorders>
          </w:tcPr>
          <w:p>
            <w:pPr/>
          </w:p>
        </w:tc>
        <w:tc>
          <w:tcPr>
            <w:tcW w:w="915" w:type="dxa"/>
            <w:tcBorders>
              <w:top w:val="single" w:sz="6" w:space="0" w:color="000000"/>
              <w:left w:val="single" w:sz="6" w:space="0" w:color="000000"/>
              <w:bottom w:val="single" w:sz="6" w:space="0" w:color="000000"/>
              <w:right w:val="single" w:sz="6" w:space="0" w:color="000000"/>
            </w:tcBorders>
          </w:tcPr>
          <w:p>
            <w:pPr/>
          </w:p>
        </w:tc>
        <w:tc>
          <w:tcPr>
            <w:tcW w:w="225" w:type="dxa"/>
            <w:tcBorders>
              <w:top w:val="single" w:sz="6" w:space="0" w:color="000000"/>
              <w:left w:val="single" w:sz="6" w:space="0" w:color="000000"/>
              <w:bottom w:val="single" w:sz="6" w:space="0" w:color="000000"/>
              <w:right w:val="single" w:sz="6" w:space="0" w:color="000000"/>
            </w:tcBorders>
          </w:tcPr>
          <w:p>
            <w:pPr/>
          </w:p>
        </w:tc>
        <w:tc>
          <w:tcPr>
            <w:tcW w:w="870" w:type="dxa"/>
            <w:tcBorders>
              <w:top w:val="single" w:sz="6" w:space="0" w:color="000000"/>
              <w:left w:val="single" w:sz="6" w:space="0" w:color="000000"/>
              <w:bottom w:val="single" w:sz="6" w:space="0" w:color="000000"/>
              <w:right w:val="single" w:sz="6" w:space="0" w:color="000000"/>
            </w:tcBorders>
          </w:tcPr>
          <w:p>
            <w:pPr/>
          </w:p>
        </w:tc>
        <w:tc>
          <w:tcPr>
            <w:tcW w:w="900" w:type="dxa"/>
            <w:tcBorders>
              <w:top w:val="single" w:sz="6" w:space="0" w:color="000000"/>
              <w:left w:val="single" w:sz="6" w:space="0" w:color="000000"/>
              <w:bottom w:val="single" w:sz="6" w:space="0" w:color="000000"/>
              <w:right w:val="single" w:sz="6" w:space="0" w:color="000000"/>
            </w:tcBorders>
          </w:tcPr>
          <w:p>
            <w:pPr/>
          </w:p>
        </w:tc>
        <w:tc>
          <w:tcPr>
            <w:tcW w:w="945" w:type="dxa"/>
            <w:tcBorders>
              <w:top w:val="single" w:sz="6" w:space="0" w:color="000000"/>
              <w:left w:val="single" w:sz="6" w:space="0" w:color="000000"/>
              <w:bottom w:val="single" w:sz="6" w:space="0" w:color="000000"/>
              <w:right w:val="single" w:sz="6" w:space="0" w:color="000000"/>
            </w:tcBorders>
          </w:tcPr>
          <w:p>
            <w:pPr/>
          </w:p>
        </w:tc>
        <w:tc>
          <w:tcPr>
            <w:tcW w:w="945" w:type="dxa"/>
            <w:tcBorders>
              <w:top w:val="single" w:sz="6" w:space="0" w:color="000000"/>
              <w:left w:val="single" w:sz="6" w:space="0" w:color="000000"/>
              <w:bottom w:val="single" w:sz="6" w:space="0" w:color="000000"/>
              <w:right w:val="single" w:sz="6" w:space="0" w:color="000000"/>
            </w:tcBorders>
          </w:tcPr>
          <w:p>
            <w:pPr/>
          </w:p>
        </w:tc>
        <w:tc>
          <w:tcPr>
            <w:tcW w:w="405" w:type="dxa"/>
            <w:tcBorders>
              <w:top w:val="single" w:sz="6" w:space="0" w:color="000000"/>
              <w:left w:val="single" w:sz="6" w:space="0" w:color="000000"/>
              <w:bottom w:val="single" w:sz="6" w:space="0" w:color="000000"/>
              <w:right w:val="single" w:sz="6" w:space="0" w:color="000000"/>
            </w:tcBorders>
          </w:tcPr>
          <w:p>
            <w:pPr/>
          </w:p>
        </w:tc>
        <w:tc>
          <w:tcPr>
            <w:tcW w:w="405" w:type="dxa"/>
            <w:tcBorders>
              <w:top w:val="single" w:sz="6" w:space="0" w:color="000000"/>
              <w:left w:val="single" w:sz="6" w:space="0" w:color="000000"/>
              <w:bottom w:val="single" w:sz="6" w:space="0" w:color="000000"/>
              <w:right w:val="single" w:sz="6" w:space="0" w:color="000000"/>
            </w:tcBorders>
          </w:tcPr>
          <w:p>
            <w:pPr/>
          </w:p>
        </w:tc>
        <w:tc>
          <w:tcPr>
            <w:tcW w:w="870" w:type="dxa"/>
            <w:tcBorders>
              <w:top w:val="single" w:sz="6" w:space="0" w:color="000000"/>
              <w:left w:val="single" w:sz="6" w:space="0" w:color="000000"/>
              <w:bottom w:val="single" w:sz="6" w:space="0" w:color="000000"/>
              <w:right w:val="single" w:sz="6" w:space="0" w:color="000000"/>
            </w:tcBorders>
          </w:tcPr>
          <w:p>
            <w:pPr/>
          </w:p>
        </w:tc>
        <w:tc>
          <w:tcPr>
            <w:tcW w:w="435" w:type="dxa"/>
            <w:tcBorders>
              <w:top w:val="single" w:sz="6" w:space="0" w:color="000000"/>
              <w:left w:val="single" w:sz="6" w:space="0" w:color="000000"/>
              <w:bottom w:val="single" w:sz="6" w:space="0" w:color="000000"/>
              <w:right w:val="single" w:sz="6" w:space="0" w:color="000000"/>
            </w:tcBorders>
          </w:tcPr>
          <w:p>
            <w:pPr/>
          </w:p>
        </w:tc>
        <w:tc>
          <w:tcPr>
            <w:tcW w:w="885" w:type="dxa"/>
            <w:tcBorders>
              <w:top w:val="single" w:sz="6" w:space="0" w:color="000000"/>
              <w:left w:val="single" w:sz="6" w:space="0" w:color="000000"/>
              <w:bottom w:val="single" w:sz="6" w:space="0" w:color="000000"/>
              <w:right w:val="single" w:sz="6" w:space="0" w:color="000000"/>
            </w:tcBorders>
          </w:tcPr>
          <w:p>
            <w:pPr/>
          </w:p>
        </w:tc>
        <w:tc>
          <w:tcPr>
            <w:tcW w:w="225" w:type="dxa"/>
            <w:tcBorders>
              <w:top w:val="single" w:sz="6" w:space="0" w:color="000000"/>
              <w:left w:val="single" w:sz="6" w:space="0" w:color="000000"/>
              <w:bottom w:val="single" w:sz="6" w:space="0" w:color="000000"/>
              <w:right w:val="single" w:sz="6" w:space="0" w:color="000000"/>
            </w:tcBorders>
          </w:tcPr>
          <w:p>
            <w:pPr/>
          </w:p>
        </w:tc>
        <w:tc>
          <w:tcPr>
            <w:tcW w:w="855" w:type="dxa"/>
            <w:tcBorders>
              <w:top w:val="single" w:sz="6" w:space="0" w:color="000000"/>
              <w:left w:val="single" w:sz="6" w:space="0" w:color="000000"/>
              <w:bottom w:val="single" w:sz="6" w:space="0" w:color="000000"/>
              <w:right w:val="single" w:sz="6" w:space="0" w:color="000000"/>
            </w:tcBorders>
          </w:tcPr>
          <w:p>
            <w:pPr/>
          </w:p>
        </w:tc>
        <w:tc>
          <w:tcPr>
            <w:tcW w:w="840" w:type="dxa"/>
            <w:tcBorders>
              <w:top w:val="single" w:sz="6" w:space="0" w:color="000000"/>
              <w:left w:val="single" w:sz="6" w:space="0" w:color="000000"/>
              <w:bottom w:val="single" w:sz="6" w:space="0" w:color="000000"/>
              <w:right w:val="single" w:sz="6" w:space="0" w:color="000000"/>
            </w:tcBorders>
          </w:tcPr>
          <w:p>
            <w:pPr/>
          </w:p>
        </w:tc>
      </w:tr>
      <w:tr>
        <w:trPr>
          <w:trHeight w:val="255" w:hRule="exact"/>
        </w:trPr>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5"/>
              <w:ind w:left="14" w:right="0"/>
              <w:jc w:val="left"/>
              <w:rPr>
                <w:rFonts w:ascii="新宋体" w:hAnsi="新宋体" w:cs="新宋体" w:eastAsia="新宋体" w:hint="default"/>
                <w:sz w:val="12"/>
                <w:szCs w:val="12"/>
              </w:rPr>
            </w:pPr>
            <w:r>
              <w:rPr>
                <w:rFonts w:ascii="新宋体" w:hAnsi="新宋体" w:cs="新宋体" w:eastAsia="新宋体" w:hint="default"/>
                <w:b/>
                <w:bCs/>
                <w:spacing w:val="13"/>
                <w:sz w:val="12"/>
                <w:szCs w:val="12"/>
              </w:rPr>
              <w:t>二、本年年初余额</w:t>
            </w:r>
            <w:r>
              <w:rPr>
                <w:rFonts w:ascii="新宋体" w:hAnsi="新宋体" w:cs="新宋体" w:eastAsia="新宋体" w:hint="default"/>
                <w:b/>
                <w:bCs/>
                <w:spacing w:val="-46"/>
                <w:sz w:val="12"/>
                <w:szCs w:val="12"/>
              </w:rPr>
              <w:t> </w:t>
            </w:r>
            <w:r>
              <w:rPr>
                <w:rFonts w:ascii="新宋体" w:hAnsi="新宋体" w:cs="新宋体" w:eastAsia="新宋体" w:hint="default"/>
                <w:sz w:val="12"/>
                <w:szCs w:val="12"/>
              </w:rPr>
            </w:r>
          </w:p>
        </w:tc>
        <w:tc>
          <w:tcPr>
            <w:tcW w:w="10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21"/>
              <w:jc w:val="right"/>
              <w:rPr>
                <w:rFonts w:ascii="Arial Narrow" w:hAnsi="Arial Narrow" w:cs="Arial Narrow" w:eastAsia="Arial Narrow" w:hint="default"/>
                <w:sz w:val="12"/>
                <w:szCs w:val="12"/>
              </w:rPr>
            </w:pPr>
            <w:r>
              <w:rPr>
                <w:rFonts w:ascii="Arial Narrow"/>
                <w:spacing w:val="4"/>
                <w:sz w:val="12"/>
              </w:rPr>
              <w:t>132,855,435.00</w:t>
            </w:r>
          </w:p>
        </w:tc>
        <w:tc>
          <w:tcPr>
            <w:tcW w:w="10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21"/>
              <w:jc w:val="right"/>
              <w:rPr>
                <w:rFonts w:ascii="Arial Narrow" w:hAnsi="Arial Narrow" w:cs="Arial Narrow" w:eastAsia="Arial Narrow" w:hint="default"/>
                <w:sz w:val="12"/>
                <w:szCs w:val="12"/>
              </w:rPr>
            </w:pPr>
            <w:r>
              <w:rPr>
                <w:rFonts w:ascii="Arial Narrow"/>
                <w:spacing w:val="4"/>
                <w:sz w:val="12"/>
              </w:rPr>
              <w:t>149,797,813.50</w:t>
            </w:r>
          </w:p>
        </w:tc>
        <w:tc>
          <w:tcPr>
            <w:tcW w:w="405" w:type="dxa"/>
            <w:tcBorders>
              <w:top w:val="single" w:sz="6" w:space="0" w:color="000000"/>
              <w:left w:val="single" w:sz="6" w:space="0" w:color="000000"/>
              <w:bottom w:val="single" w:sz="6" w:space="0" w:color="000000"/>
              <w:right w:val="single" w:sz="6" w:space="0" w:color="000000"/>
            </w:tcBorders>
          </w:tcPr>
          <w:p>
            <w:pPr/>
          </w:p>
        </w:tc>
        <w:tc>
          <w:tcPr>
            <w:tcW w:w="360" w:type="dxa"/>
            <w:tcBorders>
              <w:top w:val="single" w:sz="6" w:space="0" w:color="000000"/>
              <w:left w:val="single" w:sz="6" w:space="0" w:color="000000"/>
              <w:bottom w:val="single" w:sz="6" w:space="0" w:color="000000"/>
              <w:right w:val="single" w:sz="6" w:space="0" w:color="000000"/>
            </w:tcBorders>
          </w:tcPr>
          <w:p>
            <w:pPr/>
          </w:p>
        </w:tc>
        <w:tc>
          <w:tcPr>
            <w:tcW w:w="8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left="164" w:right="0"/>
              <w:jc w:val="left"/>
              <w:rPr>
                <w:rFonts w:ascii="Arial Narrow" w:hAnsi="Arial Narrow" w:cs="Arial Narrow" w:eastAsia="Arial Narrow" w:hint="default"/>
                <w:sz w:val="12"/>
                <w:szCs w:val="12"/>
              </w:rPr>
            </w:pPr>
            <w:r>
              <w:rPr>
                <w:rFonts w:ascii="Arial Narrow"/>
                <w:spacing w:val="3"/>
                <w:sz w:val="12"/>
              </w:rPr>
              <w:t>31,346,924.75</w:t>
            </w:r>
          </w:p>
        </w:tc>
        <w:tc>
          <w:tcPr>
            <w:tcW w:w="480" w:type="dxa"/>
            <w:tcBorders>
              <w:top w:val="single" w:sz="6" w:space="0" w:color="000000"/>
              <w:left w:val="single" w:sz="6" w:space="0" w:color="000000"/>
              <w:bottom w:val="single" w:sz="6" w:space="0" w:color="000000"/>
              <w:right w:val="single" w:sz="6" w:space="0" w:color="000000"/>
            </w:tcBorders>
          </w:tcPr>
          <w:p>
            <w:pPr/>
          </w:p>
        </w:tc>
        <w:tc>
          <w:tcPr>
            <w:tcW w:w="91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left="134" w:right="0"/>
              <w:jc w:val="left"/>
              <w:rPr>
                <w:rFonts w:ascii="Arial Narrow" w:hAnsi="Arial Narrow" w:cs="Arial Narrow" w:eastAsia="Arial Narrow" w:hint="default"/>
                <w:sz w:val="12"/>
                <w:szCs w:val="12"/>
              </w:rPr>
            </w:pPr>
            <w:r>
              <w:rPr>
                <w:rFonts w:ascii="Arial Narrow"/>
                <w:spacing w:val="4"/>
                <w:sz w:val="12"/>
              </w:rPr>
              <w:t>141,153,224.70</w:t>
            </w:r>
          </w:p>
        </w:tc>
        <w:tc>
          <w:tcPr>
            <w:tcW w:w="225" w:type="dxa"/>
            <w:tcBorders>
              <w:top w:val="single" w:sz="6" w:space="0" w:color="000000"/>
              <w:left w:val="single" w:sz="6" w:space="0" w:color="000000"/>
              <w:bottom w:val="single" w:sz="6" w:space="0" w:color="000000"/>
              <w:right w:val="single" w:sz="6" w:space="0" w:color="000000"/>
            </w:tcBorders>
          </w:tcPr>
          <w:p>
            <w:pPr/>
          </w:p>
        </w:tc>
        <w:tc>
          <w:tcPr>
            <w:tcW w:w="8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21"/>
              <w:jc w:val="right"/>
              <w:rPr>
                <w:rFonts w:ascii="Arial Narrow" w:hAnsi="Arial Narrow" w:cs="Arial Narrow" w:eastAsia="Arial Narrow" w:hint="default"/>
                <w:sz w:val="12"/>
                <w:szCs w:val="12"/>
              </w:rPr>
            </w:pPr>
            <w:r>
              <w:rPr>
                <w:rFonts w:ascii="Arial Narrow"/>
                <w:spacing w:val="3"/>
                <w:sz w:val="12"/>
              </w:rPr>
              <w:t>41,960,444.91</w:t>
            </w:r>
          </w:p>
        </w:tc>
        <w:tc>
          <w:tcPr>
            <w:tcW w:w="9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21"/>
              <w:jc w:val="right"/>
              <w:rPr>
                <w:rFonts w:ascii="Arial Narrow" w:hAnsi="Arial Narrow" w:cs="Arial Narrow" w:eastAsia="Arial Narrow" w:hint="default"/>
                <w:sz w:val="12"/>
                <w:szCs w:val="12"/>
              </w:rPr>
            </w:pPr>
            <w:r>
              <w:rPr>
                <w:rFonts w:ascii="Arial Narrow"/>
                <w:spacing w:val="4"/>
                <w:sz w:val="12"/>
              </w:rPr>
              <w:t>497,113,842.86</w:t>
            </w:r>
          </w:p>
        </w:tc>
        <w:tc>
          <w:tcPr>
            <w:tcW w:w="9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21"/>
              <w:jc w:val="right"/>
              <w:rPr>
                <w:rFonts w:ascii="Arial Narrow" w:hAnsi="Arial Narrow" w:cs="Arial Narrow" w:eastAsia="Arial Narrow" w:hint="default"/>
                <w:sz w:val="12"/>
                <w:szCs w:val="12"/>
              </w:rPr>
            </w:pPr>
            <w:r>
              <w:rPr>
                <w:rFonts w:ascii="Arial Narrow"/>
                <w:spacing w:val="3"/>
                <w:sz w:val="12"/>
              </w:rPr>
              <w:t>80,518,446.00</w:t>
            </w:r>
          </w:p>
        </w:tc>
        <w:tc>
          <w:tcPr>
            <w:tcW w:w="9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20"/>
              <w:jc w:val="right"/>
              <w:rPr>
                <w:rFonts w:ascii="Arial Narrow" w:hAnsi="Arial Narrow" w:cs="Arial Narrow" w:eastAsia="Arial Narrow" w:hint="default"/>
                <w:sz w:val="12"/>
                <w:szCs w:val="12"/>
              </w:rPr>
            </w:pPr>
            <w:r>
              <w:rPr>
                <w:rFonts w:ascii="Arial Narrow"/>
                <w:spacing w:val="4"/>
                <w:sz w:val="12"/>
              </w:rPr>
              <w:t>158,944,965.50</w:t>
            </w:r>
          </w:p>
        </w:tc>
        <w:tc>
          <w:tcPr>
            <w:tcW w:w="405" w:type="dxa"/>
            <w:tcBorders>
              <w:top w:val="single" w:sz="6" w:space="0" w:color="000000"/>
              <w:left w:val="single" w:sz="6" w:space="0" w:color="000000"/>
              <w:bottom w:val="single" w:sz="6" w:space="0" w:color="000000"/>
              <w:right w:val="single" w:sz="6" w:space="0" w:color="000000"/>
            </w:tcBorders>
          </w:tcPr>
          <w:p>
            <w:pPr/>
          </w:p>
        </w:tc>
        <w:tc>
          <w:tcPr>
            <w:tcW w:w="405" w:type="dxa"/>
            <w:tcBorders>
              <w:top w:val="single" w:sz="6" w:space="0" w:color="000000"/>
              <w:left w:val="single" w:sz="6" w:space="0" w:color="000000"/>
              <w:bottom w:val="single" w:sz="6" w:space="0" w:color="000000"/>
              <w:right w:val="single" w:sz="6" w:space="0" w:color="000000"/>
            </w:tcBorders>
          </w:tcPr>
          <w:p>
            <w:pPr/>
          </w:p>
        </w:tc>
        <w:tc>
          <w:tcPr>
            <w:tcW w:w="8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left="149" w:right="0"/>
              <w:jc w:val="left"/>
              <w:rPr>
                <w:rFonts w:ascii="Arial Narrow" w:hAnsi="Arial Narrow" w:cs="Arial Narrow" w:eastAsia="Arial Narrow" w:hint="default"/>
                <w:sz w:val="12"/>
                <w:szCs w:val="12"/>
              </w:rPr>
            </w:pPr>
            <w:r>
              <w:rPr>
                <w:rFonts w:ascii="Arial Narrow"/>
                <w:spacing w:val="3"/>
                <w:sz w:val="12"/>
              </w:rPr>
              <w:t>26,260,789.48</w:t>
            </w:r>
          </w:p>
        </w:tc>
        <w:tc>
          <w:tcPr>
            <w:tcW w:w="435" w:type="dxa"/>
            <w:tcBorders>
              <w:top w:val="single" w:sz="6" w:space="0" w:color="000000"/>
              <w:left w:val="single" w:sz="6" w:space="0" w:color="000000"/>
              <w:bottom w:val="single" w:sz="6" w:space="0" w:color="000000"/>
              <w:right w:val="single" w:sz="6" w:space="0" w:color="000000"/>
            </w:tcBorders>
          </w:tcPr>
          <w:p>
            <w:pPr/>
          </w:p>
        </w:tc>
        <w:tc>
          <w:tcPr>
            <w:tcW w:w="8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20"/>
              <w:jc w:val="right"/>
              <w:rPr>
                <w:rFonts w:ascii="Arial Narrow" w:hAnsi="Arial Narrow" w:cs="Arial Narrow" w:eastAsia="Arial Narrow" w:hint="default"/>
                <w:sz w:val="12"/>
                <w:szCs w:val="12"/>
              </w:rPr>
            </w:pPr>
            <w:r>
              <w:rPr>
                <w:rFonts w:ascii="Arial Narrow"/>
                <w:spacing w:val="4"/>
                <w:sz w:val="12"/>
              </w:rPr>
              <w:t>121,393,378.24</w:t>
            </w:r>
          </w:p>
        </w:tc>
        <w:tc>
          <w:tcPr>
            <w:tcW w:w="225" w:type="dxa"/>
            <w:tcBorders>
              <w:top w:val="single" w:sz="6" w:space="0" w:color="000000"/>
              <w:left w:val="single" w:sz="6" w:space="0" w:color="000000"/>
              <w:bottom w:val="single" w:sz="6" w:space="0" w:color="000000"/>
              <w:right w:val="single" w:sz="6" w:space="0" w:color="000000"/>
            </w:tcBorders>
          </w:tcPr>
          <w:p>
            <w:pPr/>
          </w:p>
        </w:tc>
        <w:tc>
          <w:tcPr>
            <w:tcW w:w="8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20"/>
              <w:jc w:val="right"/>
              <w:rPr>
                <w:rFonts w:ascii="Arial Narrow" w:hAnsi="Arial Narrow" w:cs="Arial Narrow" w:eastAsia="Arial Narrow" w:hint="default"/>
                <w:sz w:val="12"/>
                <w:szCs w:val="12"/>
              </w:rPr>
            </w:pPr>
            <w:r>
              <w:rPr>
                <w:rFonts w:ascii="Arial Narrow"/>
                <w:spacing w:val="3"/>
                <w:sz w:val="12"/>
              </w:rPr>
              <w:t>17,247,713.26</w:t>
            </w:r>
          </w:p>
        </w:tc>
        <w:tc>
          <w:tcPr>
            <w:tcW w:w="8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left="67" w:right="0"/>
              <w:jc w:val="center"/>
              <w:rPr>
                <w:rFonts w:ascii="Arial Narrow" w:hAnsi="Arial Narrow" w:cs="Arial Narrow" w:eastAsia="Arial Narrow" w:hint="default"/>
                <w:sz w:val="12"/>
                <w:szCs w:val="12"/>
              </w:rPr>
            </w:pPr>
            <w:r>
              <w:rPr>
                <w:rFonts w:ascii="Arial Narrow"/>
                <w:spacing w:val="4"/>
                <w:sz w:val="12"/>
              </w:rPr>
              <w:t>404,365,292.48</w:t>
            </w:r>
          </w:p>
        </w:tc>
      </w:tr>
      <w:tr>
        <w:trPr>
          <w:trHeight w:val="360" w:hRule="exact"/>
        </w:trPr>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152" w:lineRule="exact"/>
              <w:ind w:left="14" w:right="0"/>
              <w:jc w:val="left"/>
              <w:rPr>
                <w:rFonts w:ascii="新宋体" w:hAnsi="新宋体" w:cs="新宋体" w:eastAsia="新宋体" w:hint="default"/>
                <w:sz w:val="12"/>
                <w:szCs w:val="12"/>
              </w:rPr>
            </w:pPr>
            <w:r>
              <w:rPr>
                <w:rFonts w:ascii="新宋体" w:hAnsi="新宋体" w:cs="新宋体" w:eastAsia="新宋体" w:hint="default"/>
                <w:b/>
                <w:bCs/>
                <w:spacing w:val="13"/>
                <w:sz w:val="12"/>
                <w:szCs w:val="12"/>
              </w:rPr>
              <w:t>三、本期增减变动金额</w:t>
            </w:r>
            <w:r>
              <w:rPr>
                <w:rFonts w:ascii="新宋体" w:hAnsi="新宋体" w:cs="新宋体" w:eastAsia="新宋体" w:hint="default"/>
                <w:b/>
                <w:bCs/>
                <w:spacing w:val="-46"/>
                <w:sz w:val="12"/>
                <w:szCs w:val="12"/>
              </w:rPr>
              <w:t> </w:t>
            </w:r>
            <w:r>
              <w:rPr>
                <w:rFonts w:ascii="新宋体" w:hAnsi="新宋体" w:cs="新宋体" w:eastAsia="新宋体" w:hint="default"/>
                <w:sz w:val="12"/>
                <w:szCs w:val="12"/>
              </w:rPr>
            </w:r>
          </w:p>
          <w:p>
            <w:pPr>
              <w:pStyle w:val="TableParagraph"/>
              <w:spacing w:line="240" w:lineRule="auto" w:before="22"/>
              <w:ind w:left="14" w:right="0"/>
              <w:jc w:val="left"/>
              <w:rPr>
                <w:rFonts w:ascii="新宋体" w:hAnsi="新宋体" w:cs="新宋体" w:eastAsia="新宋体" w:hint="default"/>
                <w:sz w:val="12"/>
                <w:szCs w:val="12"/>
              </w:rPr>
            </w:pPr>
            <w:r>
              <w:rPr>
                <w:rFonts w:ascii="新宋体" w:hAnsi="新宋体" w:cs="新宋体" w:eastAsia="新宋体" w:hint="default"/>
                <w:b/>
                <w:bCs/>
                <w:spacing w:val="13"/>
                <w:sz w:val="12"/>
                <w:szCs w:val="12"/>
              </w:rPr>
              <w:t>（减少以“－”号填列）</w:t>
            </w:r>
            <w:r>
              <w:rPr>
                <w:rFonts w:ascii="新宋体" w:hAnsi="新宋体" w:cs="新宋体" w:eastAsia="新宋体" w:hint="default"/>
                <w:b/>
                <w:bCs/>
                <w:spacing w:val="-46"/>
                <w:sz w:val="12"/>
                <w:szCs w:val="12"/>
              </w:rPr>
              <w:t> </w:t>
            </w:r>
            <w:r>
              <w:rPr>
                <w:rFonts w:ascii="新宋体" w:hAnsi="新宋体" w:cs="新宋体" w:eastAsia="新宋体" w:hint="default"/>
                <w:sz w:val="12"/>
                <w:szCs w:val="12"/>
              </w:rPr>
            </w:r>
          </w:p>
        </w:tc>
        <w:tc>
          <w:tcPr>
            <w:tcW w:w="10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right="20"/>
              <w:jc w:val="right"/>
              <w:rPr>
                <w:rFonts w:ascii="Arial Narrow" w:hAnsi="Arial Narrow" w:cs="Arial Narrow" w:eastAsia="Arial Narrow" w:hint="default"/>
                <w:sz w:val="12"/>
                <w:szCs w:val="12"/>
              </w:rPr>
            </w:pPr>
            <w:r>
              <w:rPr>
                <w:rFonts w:ascii="Arial Narrow"/>
                <w:spacing w:val="3"/>
                <w:sz w:val="12"/>
              </w:rPr>
              <w:t>39,856,630.00</w:t>
            </w:r>
          </w:p>
        </w:tc>
        <w:tc>
          <w:tcPr>
            <w:tcW w:w="10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right="20"/>
              <w:jc w:val="right"/>
              <w:rPr>
                <w:rFonts w:ascii="Arial Narrow" w:hAnsi="Arial Narrow" w:cs="Arial Narrow" w:eastAsia="Arial Narrow" w:hint="default"/>
                <w:sz w:val="12"/>
                <w:szCs w:val="12"/>
              </w:rPr>
            </w:pPr>
            <w:r>
              <w:rPr>
                <w:rFonts w:ascii="Arial Narrow"/>
                <w:spacing w:val="3"/>
                <w:sz w:val="12"/>
              </w:rPr>
              <w:t>-40,168,128.14</w:t>
            </w:r>
          </w:p>
        </w:tc>
        <w:tc>
          <w:tcPr>
            <w:tcW w:w="405" w:type="dxa"/>
            <w:tcBorders>
              <w:top w:val="single" w:sz="6" w:space="0" w:color="000000"/>
              <w:left w:val="single" w:sz="6" w:space="0" w:color="000000"/>
              <w:bottom w:val="single" w:sz="6" w:space="0" w:color="000000"/>
              <w:right w:val="single" w:sz="6" w:space="0" w:color="000000"/>
            </w:tcBorders>
          </w:tcPr>
          <w:p>
            <w:pPr/>
          </w:p>
        </w:tc>
        <w:tc>
          <w:tcPr>
            <w:tcW w:w="360" w:type="dxa"/>
            <w:tcBorders>
              <w:top w:val="single" w:sz="6" w:space="0" w:color="000000"/>
              <w:left w:val="single" w:sz="6" w:space="0" w:color="000000"/>
              <w:bottom w:val="single" w:sz="6" w:space="0" w:color="000000"/>
              <w:right w:val="single" w:sz="6" w:space="0" w:color="000000"/>
            </w:tcBorders>
          </w:tcPr>
          <w:p>
            <w:pPr/>
          </w:p>
        </w:tc>
        <w:tc>
          <w:tcPr>
            <w:tcW w:w="8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left="224" w:right="0"/>
              <w:jc w:val="left"/>
              <w:rPr>
                <w:rFonts w:ascii="Arial Narrow" w:hAnsi="Arial Narrow" w:cs="Arial Narrow" w:eastAsia="Arial Narrow" w:hint="default"/>
                <w:sz w:val="12"/>
                <w:szCs w:val="12"/>
              </w:rPr>
            </w:pPr>
            <w:r>
              <w:rPr>
                <w:rFonts w:ascii="Arial Narrow"/>
                <w:spacing w:val="3"/>
                <w:sz w:val="12"/>
              </w:rPr>
              <w:t>7,335,536.85</w:t>
            </w:r>
          </w:p>
        </w:tc>
        <w:tc>
          <w:tcPr>
            <w:tcW w:w="480" w:type="dxa"/>
            <w:tcBorders>
              <w:top w:val="single" w:sz="6" w:space="0" w:color="000000"/>
              <w:left w:val="single" w:sz="6" w:space="0" w:color="000000"/>
              <w:bottom w:val="single" w:sz="6" w:space="0" w:color="000000"/>
              <w:right w:val="single" w:sz="6" w:space="0" w:color="000000"/>
            </w:tcBorders>
          </w:tcPr>
          <w:p>
            <w:pPr/>
          </w:p>
        </w:tc>
        <w:tc>
          <w:tcPr>
            <w:tcW w:w="91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left="194" w:right="0"/>
              <w:jc w:val="left"/>
              <w:rPr>
                <w:rFonts w:ascii="Arial Narrow" w:hAnsi="Arial Narrow" w:cs="Arial Narrow" w:eastAsia="Arial Narrow" w:hint="default"/>
                <w:sz w:val="12"/>
                <w:szCs w:val="12"/>
              </w:rPr>
            </w:pPr>
            <w:r>
              <w:rPr>
                <w:rFonts w:ascii="Arial Narrow"/>
                <w:spacing w:val="3"/>
                <w:sz w:val="12"/>
              </w:rPr>
              <w:t>52,589,553.52</w:t>
            </w:r>
          </w:p>
        </w:tc>
        <w:tc>
          <w:tcPr>
            <w:tcW w:w="225" w:type="dxa"/>
            <w:tcBorders>
              <w:top w:val="single" w:sz="6" w:space="0" w:color="000000"/>
              <w:left w:val="single" w:sz="6" w:space="0" w:color="000000"/>
              <w:bottom w:val="single" w:sz="6" w:space="0" w:color="000000"/>
              <w:right w:val="single" w:sz="6" w:space="0" w:color="000000"/>
            </w:tcBorders>
          </w:tcPr>
          <w:p>
            <w:pPr/>
          </w:p>
        </w:tc>
        <w:tc>
          <w:tcPr>
            <w:tcW w:w="8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right="21"/>
              <w:jc w:val="right"/>
              <w:rPr>
                <w:rFonts w:ascii="Arial Narrow" w:hAnsi="Arial Narrow" w:cs="Arial Narrow" w:eastAsia="Arial Narrow" w:hint="default"/>
                <w:sz w:val="12"/>
                <w:szCs w:val="12"/>
              </w:rPr>
            </w:pPr>
            <w:r>
              <w:rPr>
                <w:rFonts w:ascii="Arial Narrow"/>
                <w:spacing w:val="3"/>
                <w:sz w:val="12"/>
              </w:rPr>
              <w:t>59,029,512.93</w:t>
            </w:r>
          </w:p>
        </w:tc>
        <w:tc>
          <w:tcPr>
            <w:tcW w:w="9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right="21"/>
              <w:jc w:val="right"/>
              <w:rPr>
                <w:rFonts w:ascii="Arial Narrow" w:hAnsi="Arial Narrow" w:cs="Arial Narrow" w:eastAsia="Arial Narrow" w:hint="default"/>
                <w:sz w:val="12"/>
                <w:szCs w:val="12"/>
              </w:rPr>
            </w:pPr>
            <w:r>
              <w:rPr>
                <w:rFonts w:ascii="Arial Narrow"/>
                <w:spacing w:val="4"/>
                <w:sz w:val="12"/>
              </w:rPr>
              <w:t>118,643,105.16</w:t>
            </w:r>
          </w:p>
        </w:tc>
        <w:tc>
          <w:tcPr>
            <w:tcW w:w="9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right="21"/>
              <w:jc w:val="right"/>
              <w:rPr>
                <w:rFonts w:ascii="Arial Narrow" w:hAnsi="Arial Narrow" w:cs="Arial Narrow" w:eastAsia="Arial Narrow" w:hint="default"/>
                <w:sz w:val="12"/>
                <w:szCs w:val="12"/>
              </w:rPr>
            </w:pPr>
            <w:r>
              <w:rPr>
                <w:rFonts w:ascii="Arial Narrow"/>
                <w:spacing w:val="3"/>
                <w:sz w:val="12"/>
              </w:rPr>
              <w:t>52,336,989.00</w:t>
            </w:r>
          </w:p>
        </w:tc>
        <w:tc>
          <w:tcPr>
            <w:tcW w:w="9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right="19"/>
              <w:jc w:val="right"/>
              <w:rPr>
                <w:rFonts w:ascii="Arial Narrow" w:hAnsi="Arial Narrow" w:cs="Arial Narrow" w:eastAsia="Arial Narrow" w:hint="default"/>
                <w:sz w:val="12"/>
                <w:szCs w:val="12"/>
              </w:rPr>
            </w:pPr>
            <w:r>
              <w:rPr>
                <w:rFonts w:ascii="Arial Narrow"/>
                <w:spacing w:val="3"/>
                <w:sz w:val="12"/>
              </w:rPr>
              <w:t>-9,147,152.00</w:t>
            </w:r>
          </w:p>
        </w:tc>
        <w:tc>
          <w:tcPr>
            <w:tcW w:w="405" w:type="dxa"/>
            <w:tcBorders>
              <w:top w:val="single" w:sz="6" w:space="0" w:color="000000"/>
              <w:left w:val="single" w:sz="6" w:space="0" w:color="000000"/>
              <w:bottom w:val="single" w:sz="6" w:space="0" w:color="000000"/>
              <w:right w:val="single" w:sz="6" w:space="0" w:color="000000"/>
            </w:tcBorders>
          </w:tcPr>
          <w:p>
            <w:pPr/>
          </w:p>
        </w:tc>
        <w:tc>
          <w:tcPr>
            <w:tcW w:w="405" w:type="dxa"/>
            <w:tcBorders>
              <w:top w:val="single" w:sz="6" w:space="0" w:color="000000"/>
              <w:left w:val="single" w:sz="6" w:space="0" w:color="000000"/>
              <w:bottom w:val="single" w:sz="6" w:space="0" w:color="000000"/>
              <w:right w:val="single" w:sz="6" w:space="0" w:color="000000"/>
            </w:tcBorders>
          </w:tcPr>
          <w:p>
            <w:pPr/>
          </w:p>
        </w:tc>
        <w:tc>
          <w:tcPr>
            <w:tcW w:w="8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left="209" w:right="0"/>
              <w:jc w:val="left"/>
              <w:rPr>
                <w:rFonts w:ascii="Arial Narrow" w:hAnsi="Arial Narrow" w:cs="Arial Narrow" w:eastAsia="Arial Narrow" w:hint="default"/>
                <w:sz w:val="12"/>
                <w:szCs w:val="12"/>
              </w:rPr>
            </w:pPr>
            <w:r>
              <w:rPr>
                <w:rFonts w:ascii="Arial Narrow"/>
                <w:spacing w:val="3"/>
                <w:sz w:val="12"/>
              </w:rPr>
              <w:t>5,086,135.27</w:t>
            </w:r>
          </w:p>
        </w:tc>
        <w:tc>
          <w:tcPr>
            <w:tcW w:w="435" w:type="dxa"/>
            <w:tcBorders>
              <w:top w:val="single" w:sz="6" w:space="0" w:color="000000"/>
              <w:left w:val="single" w:sz="6" w:space="0" w:color="000000"/>
              <w:bottom w:val="single" w:sz="6" w:space="0" w:color="000000"/>
              <w:right w:val="single" w:sz="6" w:space="0" w:color="000000"/>
            </w:tcBorders>
          </w:tcPr>
          <w:p>
            <w:pPr/>
          </w:p>
        </w:tc>
        <w:tc>
          <w:tcPr>
            <w:tcW w:w="8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right="20"/>
              <w:jc w:val="right"/>
              <w:rPr>
                <w:rFonts w:ascii="Arial Narrow" w:hAnsi="Arial Narrow" w:cs="Arial Narrow" w:eastAsia="Arial Narrow" w:hint="default"/>
                <w:sz w:val="12"/>
                <w:szCs w:val="12"/>
              </w:rPr>
            </w:pPr>
            <w:r>
              <w:rPr>
                <w:rFonts w:ascii="Arial Narrow"/>
                <w:spacing w:val="3"/>
                <w:sz w:val="12"/>
              </w:rPr>
              <w:t>19,759,846.46</w:t>
            </w:r>
          </w:p>
        </w:tc>
        <w:tc>
          <w:tcPr>
            <w:tcW w:w="225" w:type="dxa"/>
            <w:tcBorders>
              <w:top w:val="single" w:sz="6" w:space="0" w:color="000000"/>
              <w:left w:val="single" w:sz="6" w:space="0" w:color="000000"/>
              <w:bottom w:val="single" w:sz="6" w:space="0" w:color="000000"/>
              <w:right w:val="single" w:sz="6" w:space="0" w:color="000000"/>
            </w:tcBorders>
          </w:tcPr>
          <w:p>
            <w:pPr/>
          </w:p>
        </w:tc>
        <w:tc>
          <w:tcPr>
            <w:tcW w:w="8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right="20"/>
              <w:jc w:val="right"/>
              <w:rPr>
                <w:rFonts w:ascii="Arial Narrow" w:hAnsi="Arial Narrow" w:cs="Arial Narrow" w:eastAsia="Arial Narrow" w:hint="default"/>
                <w:sz w:val="12"/>
                <w:szCs w:val="12"/>
              </w:rPr>
            </w:pPr>
            <w:r>
              <w:rPr>
                <w:rFonts w:ascii="Arial Narrow"/>
                <w:spacing w:val="3"/>
                <w:sz w:val="12"/>
              </w:rPr>
              <w:t>24,712,731.65</w:t>
            </w:r>
          </w:p>
        </w:tc>
        <w:tc>
          <w:tcPr>
            <w:tcW w:w="8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left="127" w:right="0"/>
              <w:jc w:val="center"/>
              <w:rPr>
                <w:rFonts w:ascii="Arial Narrow" w:hAnsi="Arial Narrow" w:cs="Arial Narrow" w:eastAsia="Arial Narrow" w:hint="default"/>
                <w:sz w:val="12"/>
                <w:szCs w:val="12"/>
              </w:rPr>
            </w:pPr>
            <w:r>
              <w:rPr>
                <w:rFonts w:ascii="Arial Narrow"/>
                <w:spacing w:val="3"/>
                <w:sz w:val="12"/>
              </w:rPr>
              <w:t>92,748,550.38</w:t>
            </w:r>
          </w:p>
        </w:tc>
      </w:tr>
      <w:tr>
        <w:trPr>
          <w:trHeight w:val="255" w:hRule="exact"/>
        </w:trPr>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5"/>
              <w:ind w:left="-1" w:right="0"/>
              <w:jc w:val="left"/>
              <w:rPr>
                <w:rFonts w:ascii="新宋体" w:hAnsi="新宋体" w:cs="新宋体" w:eastAsia="新宋体" w:hint="default"/>
                <w:sz w:val="12"/>
                <w:szCs w:val="12"/>
              </w:rPr>
            </w:pPr>
            <w:r>
              <w:rPr>
                <w:rFonts w:ascii="新宋体" w:hAnsi="新宋体" w:cs="新宋体" w:eastAsia="新宋体" w:hint="default"/>
                <w:sz w:val="12"/>
                <w:szCs w:val="12"/>
              </w:rPr>
              <w:t>（一）净利润</w:t>
            </w:r>
          </w:p>
        </w:tc>
        <w:tc>
          <w:tcPr>
            <w:tcW w:w="1005" w:type="dxa"/>
            <w:tcBorders>
              <w:top w:val="single" w:sz="6" w:space="0" w:color="000000"/>
              <w:left w:val="single" w:sz="6" w:space="0" w:color="000000"/>
              <w:bottom w:val="single" w:sz="6" w:space="0" w:color="000000"/>
              <w:right w:val="single" w:sz="6" w:space="0" w:color="000000"/>
            </w:tcBorders>
          </w:tcPr>
          <w:p>
            <w:pPr/>
          </w:p>
        </w:tc>
        <w:tc>
          <w:tcPr>
            <w:tcW w:w="1005" w:type="dxa"/>
            <w:tcBorders>
              <w:top w:val="single" w:sz="6" w:space="0" w:color="000000"/>
              <w:left w:val="single" w:sz="6" w:space="0" w:color="000000"/>
              <w:bottom w:val="single" w:sz="6" w:space="0" w:color="000000"/>
              <w:right w:val="single" w:sz="6" w:space="0" w:color="000000"/>
            </w:tcBorders>
          </w:tcPr>
          <w:p>
            <w:pPr/>
          </w:p>
        </w:tc>
        <w:tc>
          <w:tcPr>
            <w:tcW w:w="405" w:type="dxa"/>
            <w:tcBorders>
              <w:top w:val="single" w:sz="6" w:space="0" w:color="000000"/>
              <w:left w:val="single" w:sz="6" w:space="0" w:color="000000"/>
              <w:bottom w:val="single" w:sz="6" w:space="0" w:color="000000"/>
              <w:right w:val="single" w:sz="6" w:space="0" w:color="000000"/>
            </w:tcBorders>
          </w:tcPr>
          <w:p>
            <w:pPr/>
          </w:p>
        </w:tc>
        <w:tc>
          <w:tcPr>
            <w:tcW w:w="360" w:type="dxa"/>
            <w:tcBorders>
              <w:top w:val="single" w:sz="6" w:space="0" w:color="000000"/>
              <w:left w:val="single" w:sz="6" w:space="0" w:color="000000"/>
              <w:bottom w:val="single" w:sz="6" w:space="0" w:color="000000"/>
              <w:right w:val="single" w:sz="6" w:space="0" w:color="000000"/>
            </w:tcBorders>
          </w:tcPr>
          <w:p>
            <w:pPr/>
          </w:p>
        </w:tc>
        <w:tc>
          <w:tcPr>
            <w:tcW w:w="885" w:type="dxa"/>
            <w:tcBorders>
              <w:top w:val="single" w:sz="6" w:space="0" w:color="000000"/>
              <w:left w:val="single" w:sz="6" w:space="0" w:color="000000"/>
              <w:bottom w:val="single" w:sz="6" w:space="0" w:color="000000"/>
              <w:right w:val="single" w:sz="6" w:space="0" w:color="000000"/>
            </w:tcBorders>
          </w:tcPr>
          <w:p>
            <w:pPr/>
          </w:p>
        </w:tc>
        <w:tc>
          <w:tcPr>
            <w:tcW w:w="480" w:type="dxa"/>
            <w:tcBorders>
              <w:top w:val="single" w:sz="6" w:space="0" w:color="000000"/>
              <w:left w:val="single" w:sz="6" w:space="0" w:color="000000"/>
              <w:bottom w:val="single" w:sz="6" w:space="0" w:color="000000"/>
              <w:right w:val="single" w:sz="6" w:space="0" w:color="000000"/>
            </w:tcBorders>
          </w:tcPr>
          <w:p>
            <w:pPr/>
          </w:p>
        </w:tc>
        <w:tc>
          <w:tcPr>
            <w:tcW w:w="91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left="194" w:right="0"/>
              <w:jc w:val="left"/>
              <w:rPr>
                <w:rFonts w:ascii="Arial Narrow" w:hAnsi="Arial Narrow" w:cs="Arial Narrow" w:eastAsia="Arial Narrow" w:hint="default"/>
                <w:sz w:val="12"/>
                <w:szCs w:val="12"/>
              </w:rPr>
            </w:pPr>
            <w:r>
              <w:rPr>
                <w:rFonts w:ascii="Arial Narrow"/>
                <w:spacing w:val="3"/>
                <w:sz w:val="12"/>
              </w:rPr>
              <w:t>86,496,177.37</w:t>
            </w:r>
          </w:p>
        </w:tc>
        <w:tc>
          <w:tcPr>
            <w:tcW w:w="225" w:type="dxa"/>
            <w:tcBorders>
              <w:top w:val="single" w:sz="6" w:space="0" w:color="000000"/>
              <w:left w:val="single" w:sz="6" w:space="0" w:color="000000"/>
              <w:bottom w:val="single" w:sz="6" w:space="0" w:color="000000"/>
              <w:right w:val="single" w:sz="6" w:space="0" w:color="000000"/>
            </w:tcBorders>
          </w:tcPr>
          <w:p>
            <w:pPr/>
          </w:p>
        </w:tc>
        <w:tc>
          <w:tcPr>
            <w:tcW w:w="8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21"/>
              <w:jc w:val="right"/>
              <w:rPr>
                <w:rFonts w:ascii="Arial Narrow" w:hAnsi="Arial Narrow" w:cs="Arial Narrow" w:eastAsia="Arial Narrow" w:hint="default"/>
                <w:sz w:val="12"/>
                <w:szCs w:val="12"/>
              </w:rPr>
            </w:pPr>
            <w:r>
              <w:rPr>
                <w:rFonts w:ascii="Arial Narrow"/>
                <w:spacing w:val="3"/>
                <w:sz w:val="12"/>
              </w:rPr>
              <w:t>3,254,616.26</w:t>
            </w:r>
          </w:p>
        </w:tc>
        <w:tc>
          <w:tcPr>
            <w:tcW w:w="9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21"/>
              <w:jc w:val="right"/>
              <w:rPr>
                <w:rFonts w:ascii="Arial Narrow" w:hAnsi="Arial Narrow" w:cs="Arial Narrow" w:eastAsia="Arial Narrow" w:hint="default"/>
                <w:sz w:val="12"/>
                <w:szCs w:val="12"/>
              </w:rPr>
            </w:pPr>
            <w:r>
              <w:rPr>
                <w:rFonts w:ascii="Arial Narrow"/>
                <w:spacing w:val="3"/>
                <w:sz w:val="12"/>
              </w:rPr>
              <w:t>89,750,793.63</w:t>
            </w:r>
          </w:p>
        </w:tc>
        <w:tc>
          <w:tcPr>
            <w:tcW w:w="945" w:type="dxa"/>
            <w:tcBorders>
              <w:top w:val="single" w:sz="6" w:space="0" w:color="000000"/>
              <w:left w:val="single" w:sz="6" w:space="0" w:color="000000"/>
              <w:bottom w:val="single" w:sz="6" w:space="0" w:color="000000"/>
              <w:right w:val="single" w:sz="6" w:space="0" w:color="000000"/>
            </w:tcBorders>
          </w:tcPr>
          <w:p>
            <w:pPr/>
          </w:p>
        </w:tc>
        <w:tc>
          <w:tcPr>
            <w:tcW w:w="945" w:type="dxa"/>
            <w:tcBorders>
              <w:top w:val="single" w:sz="6" w:space="0" w:color="000000"/>
              <w:left w:val="single" w:sz="6" w:space="0" w:color="000000"/>
              <w:bottom w:val="single" w:sz="6" w:space="0" w:color="000000"/>
              <w:right w:val="single" w:sz="6" w:space="0" w:color="000000"/>
            </w:tcBorders>
          </w:tcPr>
          <w:p>
            <w:pPr/>
          </w:p>
        </w:tc>
        <w:tc>
          <w:tcPr>
            <w:tcW w:w="405" w:type="dxa"/>
            <w:tcBorders>
              <w:top w:val="single" w:sz="6" w:space="0" w:color="000000"/>
              <w:left w:val="single" w:sz="6" w:space="0" w:color="000000"/>
              <w:bottom w:val="single" w:sz="6" w:space="0" w:color="000000"/>
              <w:right w:val="single" w:sz="6" w:space="0" w:color="000000"/>
            </w:tcBorders>
          </w:tcPr>
          <w:p>
            <w:pPr/>
          </w:p>
        </w:tc>
        <w:tc>
          <w:tcPr>
            <w:tcW w:w="405" w:type="dxa"/>
            <w:tcBorders>
              <w:top w:val="single" w:sz="6" w:space="0" w:color="000000"/>
              <w:left w:val="single" w:sz="6" w:space="0" w:color="000000"/>
              <w:bottom w:val="single" w:sz="6" w:space="0" w:color="000000"/>
              <w:right w:val="single" w:sz="6" w:space="0" w:color="000000"/>
            </w:tcBorders>
          </w:tcPr>
          <w:p>
            <w:pPr/>
          </w:p>
        </w:tc>
        <w:tc>
          <w:tcPr>
            <w:tcW w:w="870" w:type="dxa"/>
            <w:tcBorders>
              <w:top w:val="single" w:sz="6" w:space="0" w:color="000000"/>
              <w:left w:val="single" w:sz="6" w:space="0" w:color="000000"/>
              <w:bottom w:val="single" w:sz="6" w:space="0" w:color="000000"/>
              <w:right w:val="single" w:sz="6" w:space="0" w:color="000000"/>
            </w:tcBorders>
          </w:tcPr>
          <w:p>
            <w:pPr/>
          </w:p>
        </w:tc>
        <w:tc>
          <w:tcPr>
            <w:tcW w:w="435" w:type="dxa"/>
            <w:tcBorders>
              <w:top w:val="single" w:sz="6" w:space="0" w:color="000000"/>
              <w:left w:val="single" w:sz="6" w:space="0" w:color="000000"/>
              <w:bottom w:val="single" w:sz="6" w:space="0" w:color="000000"/>
              <w:right w:val="single" w:sz="6" w:space="0" w:color="000000"/>
            </w:tcBorders>
          </w:tcPr>
          <w:p>
            <w:pPr/>
          </w:p>
        </w:tc>
        <w:tc>
          <w:tcPr>
            <w:tcW w:w="8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20"/>
              <w:jc w:val="right"/>
              <w:rPr>
                <w:rFonts w:ascii="Arial Narrow" w:hAnsi="Arial Narrow" w:cs="Arial Narrow" w:eastAsia="Arial Narrow" w:hint="default"/>
                <w:sz w:val="12"/>
                <w:szCs w:val="12"/>
              </w:rPr>
            </w:pPr>
            <w:r>
              <w:rPr>
                <w:rFonts w:ascii="Arial Narrow"/>
                <w:spacing w:val="3"/>
                <w:sz w:val="12"/>
              </w:rPr>
              <w:t>65,105,204.03</w:t>
            </w:r>
          </w:p>
        </w:tc>
        <w:tc>
          <w:tcPr>
            <w:tcW w:w="225" w:type="dxa"/>
            <w:tcBorders>
              <w:top w:val="single" w:sz="6" w:space="0" w:color="000000"/>
              <w:left w:val="single" w:sz="6" w:space="0" w:color="000000"/>
              <w:bottom w:val="single" w:sz="6" w:space="0" w:color="000000"/>
              <w:right w:val="single" w:sz="6" w:space="0" w:color="000000"/>
            </w:tcBorders>
          </w:tcPr>
          <w:p>
            <w:pPr/>
          </w:p>
        </w:tc>
        <w:tc>
          <w:tcPr>
            <w:tcW w:w="8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20"/>
              <w:jc w:val="right"/>
              <w:rPr>
                <w:rFonts w:ascii="Arial Narrow" w:hAnsi="Arial Narrow" w:cs="Arial Narrow" w:eastAsia="Arial Narrow" w:hint="default"/>
                <w:sz w:val="12"/>
                <w:szCs w:val="12"/>
              </w:rPr>
            </w:pPr>
            <w:r>
              <w:rPr>
                <w:rFonts w:ascii="Arial Narrow"/>
                <w:spacing w:val="3"/>
                <w:sz w:val="12"/>
              </w:rPr>
              <w:t>5,138,949.05</w:t>
            </w:r>
          </w:p>
        </w:tc>
        <w:tc>
          <w:tcPr>
            <w:tcW w:w="8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left="127" w:right="0"/>
              <w:jc w:val="center"/>
              <w:rPr>
                <w:rFonts w:ascii="Arial Narrow" w:hAnsi="Arial Narrow" w:cs="Arial Narrow" w:eastAsia="Arial Narrow" w:hint="default"/>
                <w:sz w:val="12"/>
                <w:szCs w:val="12"/>
              </w:rPr>
            </w:pPr>
            <w:r>
              <w:rPr>
                <w:rFonts w:ascii="Arial Narrow"/>
                <w:spacing w:val="3"/>
                <w:sz w:val="12"/>
              </w:rPr>
              <w:t>70,244,153.08</w:t>
            </w:r>
          </w:p>
        </w:tc>
      </w:tr>
      <w:tr>
        <w:trPr>
          <w:trHeight w:val="255" w:hRule="exact"/>
        </w:trPr>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5"/>
              <w:ind w:left="-1" w:right="0"/>
              <w:jc w:val="left"/>
              <w:rPr>
                <w:rFonts w:ascii="新宋体" w:hAnsi="新宋体" w:cs="新宋体" w:eastAsia="新宋体" w:hint="default"/>
                <w:sz w:val="12"/>
                <w:szCs w:val="12"/>
              </w:rPr>
            </w:pPr>
            <w:r>
              <w:rPr>
                <w:rFonts w:ascii="新宋体" w:hAnsi="新宋体" w:cs="新宋体" w:eastAsia="新宋体" w:hint="default"/>
                <w:sz w:val="12"/>
                <w:szCs w:val="12"/>
              </w:rPr>
              <w:t>（二）其他综合收益</w:t>
            </w:r>
          </w:p>
        </w:tc>
        <w:tc>
          <w:tcPr>
            <w:tcW w:w="1005" w:type="dxa"/>
            <w:tcBorders>
              <w:top w:val="single" w:sz="6" w:space="0" w:color="000000"/>
              <w:left w:val="single" w:sz="6" w:space="0" w:color="000000"/>
              <w:bottom w:val="single" w:sz="6" w:space="0" w:color="000000"/>
              <w:right w:val="single" w:sz="6" w:space="0" w:color="000000"/>
            </w:tcBorders>
          </w:tcPr>
          <w:p>
            <w:pPr/>
          </w:p>
        </w:tc>
        <w:tc>
          <w:tcPr>
            <w:tcW w:w="1005" w:type="dxa"/>
            <w:tcBorders>
              <w:top w:val="single" w:sz="6" w:space="0" w:color="000000"/>
              <w:left w:val="single" w:sz="6" w:space="0" w:color="000000"/>
              <w:bottom w:val="single" w:sz="6" w:space="0" w:color="000000"/>
              <w:right w:val="single" w:sz="6" w:space="0" w:color="000000"/>
            </w:tcBorders>
          </w:tcPr>
          <w:p>
            <w:pPr/>
          </w:p>
        </w:tc>
        <w:tc>
          <w:tcPr>
            <w:tcW w:w="405" w:type="dxa"/>
            <w:tcBorders>
              <w:top w:val="single" w:sz="6" w:space="0" w:color="000000"/>
              <w:left w:val="single" w:sz="6" w:space="0" w:color="000000"/>
              <w:bottom w:val="single" w:sz="6" w:space="0" w:color="000000"/>
              <w:right w:val="single" w:sz="6" w:space="0" w:color="000000"/>
            </w:tcBorders>
          </w:tcPr>
          <w:p>
            <w:pPr/>
          </w:p>
        </w:tc>
        <w:tc>
          <w:tcPr>
            <w:tcW w:w="360" w:type="dxa"/>
            <w:tcBorders>
              <w:top w:val="single" w:sz="6" w:space="0" w:color="000000"/>
              <w:left w:val="single" w:sz="6" w:space="0" w:color="000000"/>
              <w:bottom w:val="single" w:sz="6" w:space="0" w:color="000000"/>
              <w:right w:val="single" w:sz="6" w:space="0" w:color="000000"/>
            </w:tcBorders>
          </w:tcPr>
          <w:p>
            <w:pPr/>
          </w:p>
        </w:tc>
        <w:tc>
          <w:tcPr>
            <w:tcW w:w="885" w:type="dxa"/>
            <w:tcBorders>
              <w:top w:val="single" w:sz="6" w:space="0" w:color="000000"/>
              <w:left w:val="single" w:sz="6" w:space="0" w:color="000000"/>
              <w:bottom w:val="single" w:sz="6" w:space="0" w:color="000000"/>
              <w:right w:val="single" w:sz="6" w:space="0" w:color="000000"/>
            </w:tcBorders>
          </w:tcPr>
          <w:p>
            <w:pPr/>
          </w:p>
        </w:tc>
        <w:tc>
          <w:tcPr>
            <w:tcW w:w="480" w:type="dxa"/>
            <w:tcBorders>
              <w:top w:val="single" w:sz="6" w:space="0" w:color="000000"/>
              <w:left w:val="single" w:sz="6" w:space="0" w:color="000000"/>
              <w:bottom w:val="single" w:sz="6" w:space="0" w:color="000000"/>
              <w:right w:val="single" w:sz="6" w:space="0" w:color="000000"/>
            </w:tcBorders>
          </w:tcPr>
          <w:p>
            <w:pPr/>
          </w:p>
        </w:tc>
        <w:tc>
          <w:tcPr>
            <w:tcW w:w="915" w:type="dxa"/>
            <w:tcBorders>
              <w:top w:val="single" w:sz="6" w:space="0" w:color="000000"/>
              <w:left w:val="single" w:sz="6" w:space="0" w:color="000000"/>
              <w:bottom w:val="single" w:sz="6" w:space="0" w:color="000000"/>
              <w:right w:val="single" w:sz="6" w:space="0" w:color="000000"/>
            </w:tcBorders>
          </w:tcPr>
          <w:p>
            <w:pPr/>
          </w:p>
        </w:tc>
        <w:tc>
          <w:tcPr>
            <w:tcW w:w="225" w:type="dxa"/>
            <w:tcBorders>
              <w:top w:val="single" w:sz="6" w:space="0" w:color="000000"/>
              <w:left w:val="single" w:sz="6" w:space="0" w:color="000000"/>
              <w:bottom w:val="single" w:sz="6" w:space="0" w:color="000000"/>
              <w:right w:val="single" w:sz="6" w:space="0" w:color="000000"/>
            </w:tcBorders>
          </w:tcPr>
          <w:p>
            <w:pPr/>
          </w:p>
        </w:tc>
        <w:tc>
          <w:tcPr>
            <w:tcW w:w="870" w:type="dxa"/>
            <w:tcBorders>
              <w:top w:val="single" w:sz="6" w:space="0" w:color="000000"/>
              <w:left w:val="single" w:sz="6" w:space="0" w:color="000000"/>
              <w:bottom w:val="single" w:sz="6" w:space="0" w:color="000000"/>
              <w:right w:val="single" w:sz="6" w:space="0" w:color="000000"/>
            </w:tcBorders>
          </w:tcPr>
          <w:p>
            <w:pPr/>
          </w:p>
        </w:tc>
        <w:tc>
          <w:tcPr>
            <w:tcW w:w="900" w:type="dxa"/>
            <w:tcBorders>
              <w:top w:val="single" w:sz="6" w:space="0" w:color="000000"/>
              <w:left w:val="single" w:sz="6" w:space="0" w:color="000000"/>
              <w:bottom w:val="single" w:sz="6" w:space="0" w:color="000000"/>
              <w:right w:val="single" w:sz="6" w:space="0" w:color="000000"/>
            </w:tcBorders>
          </w:tcPr>
          <w:p>
            <w:pPr/>
          </w:p>
        </w:tc>
        <w:tc>
          <w:tcPr>
            <w:tcW w:w="945" w:type="dxa"/>
            <w:tcBorders>
              <w:top w:val="single" w:sz="6" w:space="0" w:color="000000"/>
              <w:left w:val="single" w:sz="6" w:space="0" w:color="000000"/>
              <w:bottom w:val="single" w:sz="6" w:space="0" w:color="000000"/>
              <w:right w:val="single" w:sz="6" w:space="0" w:color="000000"/>
            </w:tcBorders>
          </w:tcPr>
          <w:p>
            <w:pPr/>
          </w:p>
        </w:tc>
        <w:tc>
          <w:tcPr>
            <w:tcW w:w="945" w:type="dxa"/>
            <w:tcBorders>
              <w:top w:val="single" w:sz="6" w:space="0" w:color="000000"/>
              <w:left w:val="single" w:sz="6" w:space="0" w:color="000000"/>
              <w:bottom w:val="single" w:sz="6" w:space="0" w:color="000000"/>
              <w:right w:val="single" w:sz="6" w:space="0" w:color="000000"/>
            </w:tcBorders>
          </w:tcPr>
          <w:p>
            <w:pPr/>
          </w:p>
        </w:tc>
        <w:tc>
          <w:tcPr>
            <w:tcW w:w="405" w:type="dxa"/>
            <w:tcBorders>
              <w:top w:val="single" w:sz="6" w:space="0" w:color="000000"/>
              <w:left w:val="single" w:sz="6" w:space="0" w:color="000000"/>
              <w:bottom w:val="single" w:sz="6" w:space="0" w:color="000000"/>
              <w:right w:val="single" w:sz="6" w:space="0" w:color="000000"/>
            </w:tcBorders>
          </w:tcPr>
          <w:p>
            <w:pPr/>
          </w:p>
        </w:tc>
        <w:tc>
          <w:tcPr>
            <w:tcW w:w="405" w:type="dxa"/>
            <w:tcBorders>
              <w:top w:val="single" w:sz="6" w:space="0" w:color="000000"/>
              <w:left w:val="single" w:sz="6" w:space="0" w:color="000000"/>
              <w:bottom w:val="single" w:sz="6" w:space="0" w:color="000000"/>
              <w:right w:val="single" w:sz="6" w:space="0" w:color="000000"/>
            </w:tcBorders>
          </w:tcPr>
          <w:p>
            <w:pPr/>
          </w:p>
        </w:tc>
        <w:tc>
          <w:tcPr>
            <w:tcW w:w="870" w:type="dxa"/>
            <w:tcBorders>
              <w:top w:val="single" w:sz="6" w:space="0" w:color="000000"/>
              <w:left w:val="single" w:sz="6" w:space="0" w:color="000000"/>
              <w:bottom w:val="single" w:sz="6" w:space="0" w:color="000000"/>
              <w:right w:val="single" w:sz="6" w:space="0" w:color="000000"/>
            </w:tcBorders>
          </w:tcPr>
          <w:p>
            <w:pPr/>
          </w:p>
        </w:tc>
        <w:tc>
          <w:tcPr>
            <w:tcW w:w="435" w:type="dxa"/>
            <w:tcBorders>
              <w:top w:val="single" w:sz="6" w:space="0" w:color="000000"/>
              <w:left w:val="single" w:sz="6" w:space="0" w:color="000000"/>
              <w:bottom w:val="single" w:sz="6" w:space="0" w:color="000000"/>
              <w:right w:val="single" w:sz="6" w:space="0" w:color="000000"/>
            </w:tcBorders>
          </w:tcPr>
          <w:p>
            <w:pPr/>
          </w:p>
        </w:tc>
        <w:tc>
          <w:tcPr>
            <w:tcW w:w="885" w:type="dxa"/>
            <w:tcBorders>
              <w:top w:val="single" w:sz="6" w:space="0" w:color="000000"/>
              <w:left w:val="single" w:sz="6" w:space="0" w:color="000000"/>
              <w:bottom w:val="single" w:sz="6" w:space="0" w:color="000000"/>
              <w:right w:val="single" w:sz="6" w:space="0" w:color="000000"/>
            </w:tcBorders>
          </w:tcPr>
          <w:p>
            <w:pPr/>
          </w:p>
        </w:tc>
        <w:tc>
          <w:tcPr>
            <w:tcW w:w="225" w:type="dxa"/>
            <w:tcBorders>
              <w:top w:val="single" w:sz="6" w:space="0" w:color="000000"/>
              <w:left w:val="single" w:sz="6" w:space="0" w:color="000000"/>
              <w:bottom w:val="single" w:sz="6" w:space="0" w:color="000000"/>
              <w:right w:val="single" w:sz="6" w:space="0" w:color="000000"/>
            </w:tcBorders>
          </w:tcPr>
          <w:p>
            <w:pPr/>
          </w:p>
        </w:tc>
        <w:tc>
          <w:tcPr>
            <w:tcW w:w="855" w:type="dxa"/>
            <w:tcBorders>
              <w:top w:val="single" w:sz="6" w:space="0" w:color="000000"/>
              <w:left w:val="single" w:sz="6" w:space="0" w:color="000000"/>
              <w:bottom w:val="single" w:sz="6" w:space="0" w:color="000000"/>
              <w:right w:val="single" w:sz="6" w:space="0" w:color="000000"/>
            </w:tcBorders>
          </w:tcPr>
          <w:p>
            <w:pPr/>
          </w:p>
        </w:tc>
        <w:tc>
          <w:tcPr>
            <w:tcW w:w="840" w:type="dxa"/>
            <w:tcBorders>
              <w:top w:val="single" w:sz="6" w:space="0" w:color="000000"/>
              <w:left w:val="single" w:sz="6" w:space="0" w:color="000000"/>
              <w:bottom w:val="single" w:sz="6" w:space="0" w:color="000000"/>
              <w:right w:val="single" w:sz="6" w:space="0" w:color="000000"/>
            </w:tcBorders>
          </w:tcPr>
          <w:p>
            <w:pPr/>
          </w:p>
        </w:tc>
      </w:tr>
      <w:tr>
        <w:trPr>
          <w:trHeight w:val="255" w:hRule="exact"/>
        </w:trPr>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5"/>
              <w:ind w:left="-1" w:right="0"/>
              <w:jc w:val="left"/>
              <w:rPr>
                <w:rFonts w:ascii="新宋体" w:hAnsi="新宋体" w:cs="新宋体" w:eastAsia="新宋体" w:hint="default"/>
                <w:sz w:val="12"/>
                <w:szCs w:val="12"/>
              </w:rPr>
            </w:pPr>
            <w:r>
              <w:rPr>
                <w:rFonts w:ascii="新宋体" w:hAnsi="新宋体" w:cs="新宋体" w:eastAsia="新宋体" w:hint="default"/>
                <w:sz w:val="12"/>
                <w:szCs w:val="12"/>
              </w:rPr>
              <w:t>上述（一）和（二）小计</w:t>
            </w:r>
          </w:p>
        </w:tc>
        <w:tc>
          <w:tcPr>
            <w:tcW w:w="1005" w:type="dxa"/>
            <w:tcBorders>
              <w:top w:val="single" w:sz="6" w:space="0" w:color="000000"/>
              <w:left w:val="single" w:sz="6" w:space="0" w:color="000000"/>
              <w:bottom w:val="single" w:sz="6" w:space="0" w:color="000000"/>
              <w:right w:val="single" w:sz="6" w:space="0" w:color="000000"/>
            </w:tcBorders>
          </w:tcPr>
          <w:p>
            <w:pPr/>
          </w:p>
        </w:tc>
        <w:tc>
          <w:tcPr>
            <w:tcW w:w="1005" w:type="dxa"/>
            <w:tcBorders>
              <w:top w:val="single" w:sz="6" w:space="0" w:color="000000"/>
              <w:left w:val="single" w:sz="6" w:space="0" w:color="000000"/>
              <w:bottom w:val="single" w:sz="6" w:space="0" w:color="000000"/>
              <w:right w:val="single" w:sz="6" w:space="0" w:color="000000"/>
            </w:tcBorders>
          </w:tcPr>
          <w:p>
            <w:pPr/>
          </w:p>
        </w:tc>
        <w:tc>
          <w:tcPr>
            <w:tcW w:w="405" w:type="dxa"/>
            <w:tcBorders>
              <w:top w:val="single" w:sz="6" w:space="0" w:color="000000"/>
              <w:left w:val="single" w:sz="6" w:space="0" w:color="000000"/>
              <w:bottom w:val="single" w:sz="6" w:space="0" w:color="000000"/>
              <w:right w:val="single" w:sz="6" w:space="0" w:color="000000"/>
            </w:tcBorders>
          </w:tcPr>
          <w:p>
            <w:pPr/>
          </w:p>
        </w:tc>
        <w:tc>
          <w:tcPr>
            <w:tcW w:w="360" w:type="dxa"/>
            <w:tcBorders>
              <w:top w:val="single" w:sz="6" w:space="0" w:color="000000"/>
              <w:left w:val="single" w:sz="6" w:space="0" w:color="000000"/>
              <w:bottom w:val="single" w:sz="6" w:space="0" w:color="000000"/>
              <w:right w:val="single" w:sz="6" w:space="0" w:color="000000"/>
            </w:tcBorders>
          </w:tcPr>
          <w:p>
            <w:pPr/>
          </w:p>
        </w:tc>
        <w:tc>
          <w:tcPr>
            <w:tcW w:w="885" w:type="dxa"/>
            <w:tcBorders>
              <w:top w:val="single" w:sz="6" w:space="0" w:color="000000"/>
              <w:left w:val="single" w:sz="6" w:space="0" w:color="000000"/>
              <w:bottom w:val="single" w:sz="6" w:space="0" w:color="000000"/>
              <w:right w:val="single" w:sz="6" w:space="0" w:color="000000"/>
            </w:tcBorders>
          </w:tcPr>
          <w:p>
            <w:pPr/>
          </w:p>
        </w:tc>
        <w:tc>
          <w:tcPr>
            <w:tcW w:w="480" w:type="dxa"/>
            <w:tcBorders>
              <w:top w:val="single" w:sz="6" w:space="0" w:color="000000"/>
              <w:left w:val="single" w:sz="6" w:space="0" w:color="000000"/>
              <w:bottom w:val="single" w:sz="6" w:space="0" w:color="000000"/>
              <w:right w:val="single" w:sz="6" w:space="0" w:color="000000"/>
            </w:tcBorders>
          </w:tcPr>
          <w:p>
            <w:pPr/>
          </w:p>
        </w:tc>
        <w:tc>
          <w:tcPr>
            <w:tcW w:w="91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left="194" w:right="0"/>
              <w:jc w:val="left"/>
              <w:rPr>
                <w:rFonts w:ascii="Arial Narrow" w:hAnsi="Arial Narrow" w:cs="Arial Narrow" w:eastAsia="Arial Narrow" w:hint="default"/>
                <w:sz w:val="12"/>
                <w:szCs w:val="12"/>
              </w:rPr>
            </w:pPr>
            <w:r>
              <w:rPr>
                <w:rFonts w:ascii="Arial Narrow"/>
                <w:spacing w:val="3"/>
                <w:sz w:val="12"/>
              </w:rPr>
              <w:t>86,496,177.37</w:t>
            </w:r>
          </w:p>
        </w:tc>
        <w:tc>
          <w:tcPr>
            <w:tcW w:w="225" w:type="dxa"/>
            <w:tcBorders>
              <w:top w:val="single" w:sz="6" w:space="0" w:color="000000"/>
              <w:left w:val="single" w:sz="6" w:space="0" w:color="000000"/>
              <w:bottom w:val="single" w:sz="6" w:space="0" w:color="000000"/>
              <w:right w:val="single" w:sz="6" w:space="0" w:color="000000"/>
            </w:tcBorders>
          </w:tcPr>
          <w:p>
            <w:pPr/>
          </w:p>
        </w:tc>
        <w:tc>
          <w:tcPr>
            <w:tcW w:w="8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21"/>
              <w:jc w:val="right"/>
              <w:rPr>
                <w:rFonts w:ascii="Arial Narrow" w:hAnsi="Arial Narrow" w:cs="Arial Narrow" w:eastAsia="Arial Narrow" w:hint="default"/>
                <w:sz w:val="12"/>
                <w:szCs w:val="12"/>
              </w:rPr>
            </w:pPr>
            <w:r>
              <w:rPr>
                <w:rFonts w:ascii="Arial Narrow"/>
                <w:spacing w:val="3"/>
                <w:sz w:val="12"/>
              </w:rPr>
              <w:t>3,254,616.26</w:t>
            </w:r>
          </w:p>
        </w:tc>
        <w:tc>
          <w:tcPr>
            <w:tcW w:w="9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21"/>
              <w:jc w:val="right"/>
              <w:rPr>
                <w:rFonts w:ascii="Arial Narrow" w:hAnsi="Arial Narrow" w:cs="Arial Narrow" w:eastAsia="Arial Narrow" w:hint="default"/>
                <w:sz w:val="12"/>
                <w:szCs w:val="12"/>
              </w:rPr>
            </w:pPr>
            <w:r>
              <w:rPr>
                <w:rFonts w:ascii="Arial Narrow"/>
                <w:spacing w:val="3"/>
                <w:sz w:val="12"/>
              </w:rPr>
              <w:t>89,750,793.63</w:t>
            </w:r>
          </w:p>
        </w:tc>
        <w:tc>
          <w:tcPr>
            <w:tcW w:w="945" w:type="dxa"/>
            <w:tcBorders>
              <w:top w:val="single" w:sz="6" w:space="0" w:color="000000"/>
              <w:left w:val="single" w:sz="6" w:space="0" w:color="000000"/>
              <w:bottom w:val="single" w:sz="6" w:space="0" w:color="000000"/>
              <w:right w:val="single" w:sz="6" w:space="0" w:color="000000"/>
            </w:tcBorders>
          </w:tcPr>
          <w:p>
            <w:pPr/>
          </w:p>
        </w:tc>
        <w:tc>
          <w:tcPr>
            <w:tcW w:w="945" w:type="dxa"/>
            <w:tcBorders>
              <w:top w:val="single" w:sz="6" w:space="0" w:color="000000"/>
              <w:left w:val="single" w:sz="6" w:space="0" w:color="000000"/>
              <w:bottom w:val="single" w:sz="6" w:space="0" w:color="000000"/>
              <w:right w:val="single" w:sz="6" w:space="0" w:color="000000"/>
            </w:tcBorders>
          </w:tcPr>
          <w:p>
            <w:pPr/>
          </w:p>
        </w:tc>
        <w:tc>
          <w:tcPr>
            <w:tcW w:w="405" w:type="dxa"/>
            <w:tcBorders>
              <w:top w:val="single" w:sz="6" w:space="0" w:color="000000"/>
              <w:left w:val="single" w:sz="6" w:space="0" w:color="000000"/>
              <w:bottom w:val="single" w:sz="6" w:space="0" w:color="000000"/>
              <w:right w:val="single" w:sz="6" w:space="0" w:color="000000"/>
            </w:tcBorders>
          </w:tcPr>
          <w:p>
            <w:pPr/>
          </w:p>
        </w:tc>
        <w:tc>
          <w:tcPr>
            <w:tcW w:w="405" w:type="dxa"/>
            <w:tcBorders>
              <w:top w:val="single" w:sz="6" w:space="0" w:color="000000"/>
              <w:left w:val="single" w:sz="6" w:space="0" w:color="000000"/>
              <w:bottom w:val="single" w:sz="6" w:space="0" w:color="000000"/>
              <w:right w:val="single" w:sz="6" w:space="0" w:color="000000"/>
            </w:tcBorders>
          </w:tcPr>
          <w:p>
            <w:pPr/>
          </w:p>
        </w:tc>
        <w:tc>
          <w:tcPr>
            <w:tcW w:w="870" w:type="dxa"/>
            <w:tcBorders>
              <w:top w:val="single" w:sz="6" w:space="0" w:color="000000"/>
              <w:left w:val="single" w:sz="6" w:space="0" w:color="000000"/>
              <w:bottom w:val="single" w:sz="6" w:space="0" w:color="000000"/>
              <w:right w:val="single" w:sz="6" w:space="0" w:color="000000"/>
            </w:tcBorders>
          </w:tcPr>
          <w:p>
            <w:pPr/>
          </w:p>
        </w:tc>
        <w:tc>
          <w:tcPr>
            <w:tcW w:w="435" w:type="dxa"/>
            <w:tcBorders>
              <w:top w:val="single" w:sz="6" w:space="0" w:color="000000"/>
              <w:left w:val="single" w:sz="6" w:space="0" w:color="000000"/>
              <w:bottom w:val="single" w:sz="6" w:space="0" w:color="000000"/>
              <w:right w:val="single" w:sz="6" w:space="0" w:color="000000"/>
            </w:tcBorders>
          </w:tcPr>
          <w:p>
            <w:pPr/>
          </w:p>
        </w:tc>
        <w:tc>
          <w:tcPr>
            <w:tcW w:w="8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20"/>
              <w:jc w:val="right"/>
              <w:rPr>
                <w:rFonts w:ascii="Arial Narrow" w:hAnsi="Arial Narrow" w:cs="Arial Narrow" w:eastAsia="Arial Narrow" w:hint="default"/>
                <w:sz w:val="12"/>
                <w:szCs w:val="12"/>
              </w:rPr>
            </w:pPr>
            <w:r>
              <w:rPr>
                <w:rFonts w:ascii="Arial Narrow"/>
                <w:spacing w:val="3"/>
                <w:sz w:val="12"/>
              </w:rPr>
              <w:t>65,105,204.03</w:t>
            </w:r>
          </w:p>
        </w:tc>
        <w:tc>
          <w:tcPr>
            <w:tcW w:w="225" w:type="dxa"/>
            <w:tcBorders>
              <w:top w:val="single" w:sz="6" w:space="0" w:color="000000"/>
              <w:left w:val="single" w:sz="6" w:space="0" w:color="000000"/>
              <w:bottom w:val="single" w:sz="6" w:space="0" w:color="000000"/>
              <w:right w:val="single" w:sz="6" w:space="0" w:color="000000"/>
            </w:tcBorders>
          </w:tcPr>
          <w:p>
            <w:pPr/>
          </w:p>
        </w:tc>
        <w:tc>
          <w:tcPr>
            <w:tcW w:w="8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20"/>
              <w:jc w:val="right"/>
              <w:rPr>
                <w:rFonts w:ascii="Arial Narrow" w:hAnsi="Arial Narrow" w:cs="Arial Narrow" w:eastAsia="Arial Narrow" w:hint="default"/>
                <w:sz w:val="12"/>
                <w:szCs w:val="12"/>
              </w:rPr>
            </w:pPr>
            <w:r>
              <w:rPr>
                <w:rFonts w:ascii="Arial Narrow"/>
                <w:spacing w:val="3"/>
                <w:sz w:val="12"/>
              </w:rPr>
              <w:t>5,138,949.05</w:t>
            </w:r>
          </w:p>
        </w:tc>
        <w:tc>
          <w:tcPr>
            <w:tcW w:w="8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left="127" w:right="0"/>
              <w:jc w:val="center"/>
              <w:rPr>
                <w:rFonts w:ascii="Arial Narrow" w:hAnsi="Arial Narrow" w:cs="Arial Narrow" w:eastAsia="Arial Narrow" w:hint="default"/>
                <w:sz w:val="12"/>
                <w:szCs w:val="12"/>
              </w:rPr>
            </w:pPr>
            <w:r>
              <w:rPr>
                <w:rFonts w:ascii="Arial Narrow"/>
                <w:spacing w:val="3"/>
                <w:sz w:val="12"/>
              </w:rPr>
              <w:t>70,244,153.08</w:t>
            </w:r>
          </w:p>
        </w:tc>
      </w:tr>
      <w:tr>
        <w:trPr>
          <w:trHeight w:val="360" w:hRule="exact"/>
        </w:trPr>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76" w:lineRule="auto"/>
              <w:ind w:left="-1" w:right="104"/>
              <w:jc w:val="left"/>
              <w:rPr>
                <w:rFonts w:ascii="新宋体" w:hAnsi="新宋体" w:cs="新宋体" w:eastAsia="新宋体" w:hint="default"/>
                <w:sz w:val="12"/>
                <w:szCs w:val="12"/>
              </w:rPr>
            </w:pPr>
            <w:r>
              <w:rPr>
                <w:rFonts w:ascii="新宋体" w:hAnsi="新宋体" w:cs="新宋体" w:eastAsia="新宋体" w:hint="default"/>
                <w:sz w:val="12"/>
                <w:szCs w:val="12"/>
              </w:rPr>
              <w:t>（三）所有者投入和减少资</w:t>
            </w:r>
            <w:r>
              <w:rPr>
                <w:rFonts w:ascii="新宋体" w:hAnsi="新宋体" w:cs="新宋体" w:eastAsia="新宋体" w:hint="default"/>
                <w:w w:val="100"/>
                <w:sz w:val="12"/>
                <w:szCs w:val="12"/>
              </w:rPr>
              <w:t> </w:t>
            </w:r>
            <w:r>
              <w:rPr>
                <w:rFonts w:ascii="新宋体" w:hAnsi="新宋体" w:cs="新宋体" w:eastAsia="新宋体" w:hint="default"/>
                <w:sz w:val="12"/>
                <w:szCs w:val="12"/>
              </w:rPr>
              <w:t>本</w:t>
            </w:r>
          </w:p>
        </w:tc>
        <w:tc>
          <w:tcPr>
            <w:tcW w:w="1005" w:type="dxa"/>
            <w:tcBorders>
              <w:top w:val="single" w:sz="6" w:space="0" w:color="000000"/>
              <w:left w:val="single" w:sz="6" w:space="0" w:color="000000"/>
              <w:bottom w:val="single" w:sz="6" w:space="0" w:color="000000"/>
              <w:right w:val="single" w:sz="6" w:space="0" w:color="000000"/>
            </w:tcBorders>
          </w:tcPr>
          <w:p>
            <w:pPr/>
          </w:p>
        </w:tc>
        <w:tc>
          <w:tcPr>
            <w:tcW w:w="10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right="19"/>
              <w:jc w:val="right"/>
              <w:rPr>
                <w:rFonts w:ascii="Arial Narrow" w:hAnsi="Arial Narrow" w:cs="Arial Narrow" w:eastAsia="Arial Narrow" w:hint="default"/>
                <w:sz w:val="12"/>
                <w:szCs w:val="12"/>
              </w:rPr>
            </w:pPr>
            <w:r>
              <w:rPr>
                <w:rFonts w:ascii="Arial Narrow"/>
                <w:spacing w:val="3"/>
                <w:sz w:val="12"/>
              </w:rPr>
              <w:t>-311,498.14</w:t>
            </w:r>
          </w:p>
        </w:tc>
        <w:tc>
          <w:tcPr>
            <w:tcW w:w="405" w:type="dxa"/>
            <w:tcBorders>
              <w:top w:val="single" w:sz="6" w:space="0" w:color="000000"/>
              <w:left w:val="single" w:sz="6" w:space="0" w:color="000000"/>
              <w:bottom w:val="single" w:sz="6" w:space="0" w:color="000000"/>
              <w:right w:val="single" w:sz="6" w:space="0" w:color="000000"/>
            </w:tcBorders>
          </w:tcPr>
          <w:p>
            <w:pPr/>
          </w:p>
        </w:tc>
        <w:tc>
          <w:tcPr>
            <w:tcW w:w="360" w:type="dxa"/>
            <w:tcBorders>
              <w:top w:val="single" w:sz="6" w:space="0" w:color="000000"/>
              <w:left w:val="single" w:sz="6" w:space="0" w:color="000000"/>
              <w:bottom w:val="single" w:sz="6" w:space="0" w:color="000000"/>
              <w:right w:val="single" w:sz="6" w:space="0" w:color="000000"/>
            </w:tcBorders>
          </w:tcPr>
          <w:p>
            <w:pPr/>
          </w:p>
        </w:tc>
        <w:tc>
          <w:tcPr>
            <w:tcW w:w="885" w:type="dxa"/>
            <w:tcBorders>
              <w:top w:val="single" w:sz="6" w:space="0" w:color="000000"/>
              <w:left w:val="single" w:sz="6" w:space="0" w:color="000000"/>
              <w:bottom w:val="single" w:sz="6" w:space="0" w:color="000000"/>
              <w:right w:val="single" w:sz="6" w:space="0" w:color="000000"/>
            </w:tcBorders>
          </w:tcPr>
          <w:p>
            <w:pPr/>
          </w:p>
        </w:tc>
        <w:tc>
          <w:tcPr>
            <w:tcW w:w="480" w:type="dxa"/>
            <w:tcBorders>
              <w:top w:val="single" w:sz="6" w:space="0" w:color="000000"/>
              <w:left w:val="single" w:sz="6" w:space="0" w:color="000000"/>
              <w:bottom w:val="single" w:sz="6" w:space="0" w:color="000000"/>
              <w:right w:val="single" w:sz="6" w:space="0" w:color="000000"/>
            </w:tcBorders>
          </w:tcPr>
          <w:p>
            <w:pPr/>
          </w:p>
        </w:tc>
        <w:tc>
          <w:tcPr>
            <w:tcW w:w="915" w:type="dxa"/>
            <w:tcBorders>
              <w:top w:val="single" w:sz="6" w:space="0" w:color="000000"/>
              <w:left w:val="single" w:sz="6" w:space="0" w:color="000000"/>
              <w:bottom w:val="single" w:sz="6" w:space="0" w:color="000000"/>
              <w:right w:val="single" w:sz="6" w:space="0" w:color="000000"/>
            </w:tcBorders>
          </w:tcPr>
          <w:p>
            <w:pPr/>
          </w:p>
        </w:tc>
        <w:tc>
          <w:tcPr>
            <w:tcW w:w="225" w:type="dxa"/>
            <w:tcBorders>
              <w:top w:val="single" w:sz="6" w:space="0" w:color="000000"/>
              <w:left w:val="single" w:sz="6" w:space="0" w:color="000000"/>
              <w:bottom w:val="single" w:sz="6" w:space="0" w:color="000000"/>
              <w:right w:val="single" w:sz="6" w:space="0" w:color="000000"/>
            </w:tcBorders>
          </w:tcPr>
          <w:p>
            <w:pPr/>
          </w:p>
        </w:tc>
        <w:tc>
          <w:tcPr>
            <w:tcW w:w="8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right="21"/>
              <w:jc w:val="right"/>
              <w:rPr>
                <w:rFonts w:ascii="Arial Narrow" w:hAnsi="Arial Narrow" w:cs="Arial Narrow" w:eastAsia="Arial Narrow" w:hint="default"/>
                <w:sz w:val="12"/>
                <w:szCs w:val="12"/>
              </w:rPr>
            </w:pPr>
            <w:r>
              <w:rPr>
                <w:rFonts w:ascii="Arial Narrow"/>
                <w:spacing w:val="3"/>
                <w:sz w:val="12"/>
              </w:rPr>
              <w:t>55,774,896.67</w:t>
            </w:r>
          </w:p>
        </w:tc>
        <w:tc>
          <w:tcPr>
            <w:tcW w:w="9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right="21"/>
              <w:jc w:val="right"/>
              <w:rPr>
                <w:rFonts w:ascii="Arial Narrow" w:hAnsi="Arial Narrow" w:cs="Arial Narrow" w:eastAsia="Arial Narrow" w:hint="default"/>
                <w:sz w:val="12"/>
                <w:szCs w:val="12"/>
              </w:rPr>
            </w:pPr>
            <w:r>
              <w:rPr>
                <w:rFonts w:ascii="Arial Narrow"/>
                <w:spacing w:val="3"/>
                <w:sz w:val="12"/>
              </w:rPr>
              <w:t>55,463,398.53</w:t>
            </w:r>
          </w:p>
        </w:tc>
        <w:tc>
          <w:tcPr>
            <w:tcW w:w="945" w:type="dxa"/>
            <w:tcBorders>
              <w:top w:val="single" w:sz="6" w:space="0" w:color="000000"/>
              <w:left w:val="single" w:sz="6" w:space="0" w:color="000000"/>
              <w:bottom w:val="single" w:sz="6" w:space="0" w:color="000000"/>
              <w:right w:val="single" w:sz="6" w:space="0" w:color="000000"/>
            </w:tcBorders>
          </w:tcPr>
          <w:p>
            <w:pPr/>
          </w:p>
        </w:tc>
        <w:tc>
          <w:tcPr>
            <w:tcW w:w="9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right="19"/>
              <w:jc w:val="right"/>
              <w:rPr>
                <w:rFonts w:ascii="Arial Narrow" w:hAnsi="Arial Narrow" w:cs="Arial Narrow" w:eastAsia="Arial Narrow" w:hint="default"/>
                <w:sz w:val="12"/>
                <w:szCs w:val="12"/>
              </w:rPr>
            </w:pPr>
            <w:r>
              <w:rPr>
                <w:rFonts w:ascii="Arial Narrow"/>
                <w:spacing w:val="3"/>
                <w:sz w:val="12"/>
              </w:rPr>
              <w:t>6,956,537.00</w:t>
            </w:r>
          </w:p>
        </w:tc>
        <w:tc>
          <w:tcPr>
            <w:tcW w:w="405" w:type="dxa"/>
            <w:tcBorders>
              <w:top w:val="single" w:sz="6" w:space="0" w:color="000000"/>
              <w:left w:val="single" w:sz="6" w:space="0" w:color="000000"/>
              <w:bottom w:val="single" w:sz="6" w:space="0" w:color="000000"/>
              <w:right w:val="single" w:sz="6" w:space="0" w:color="000000"/>
            </w:tcBorders>
          </w:tcPr>
          <w:p>
            <w:pPr/>
          </w:p>
        </w:tc>
        <w:tc>
          <w:tcPr>
            <w:tcW w:w="405" w:type="dxa"/>
            <w:tcBorders>
              <w:top w:val="single" w:sz="6" w:space="0" w:color="000000"/>
              <w:left w:val="single" w:sz="6" w:space="0" w:color="000000"/>
              <w:bottom w:val="single" w:sz="6" w:space="0" w:color="000000"/>
              <w:right w:val="single" w:sz="6" w:space="0" w:color="000000"/>
            </w:tcBorders>
          </w:tcPr>
          <w:p>
            <w:pPr/>
          </w:p>
        </w:tc>
        <w:tc>
          <w:tcPr>
            <w:tcW w:w="870" w:type="dxa"/>
            <w:tcBorders>
              <w:top w:val="single" w:sz="6" w:space="0" w:color="000000"/>
              <w:left w:val="single" w:sz="6" w:space="0" w:color="000000"/>
              <w:bottom w:val="single" w:sz="6" w:space="0" w:color="000000"/>
              <w:right w:val="single" w:sz="6" w:space="0" w:color="000000"/>
            </w:tcBorders>
          </w:tcPr>
          <w:p>
            <w:pPr/>
          </w:p>
        </w:tc>
        <w:tc>
          <w:tcPr>
            <w:tcW w:w="435" w:type="dxa"/>
            <w:tcBorders>
              <w:top w:val="single" w:sz="6" w:space="0" w:color="000000"/>
              <w:left w:val="single" w:sz="6" w:space="0" w:color="000000"/>
              <w:bottom w:val="single" w:sz="6" w:space="0" w:color="000000"/>
              <w:right w:val="single" w:sz="6" w:space="0" w:color="000000"/>
            </w:tcBorders>
          </w:tcPr>
          <w:p>
            <w:pPr/>
          </w:p>
        </w:tc>
        <w:tc>
          <w:tcPr>
            <w:tcW w:w="885" w:type="dxa"/>
            <w:tcBorders>
              <w:top w:val="single" w:sz="6" w:space="0" w:color="000000"/>
              <w:left w:val="single" w:sz="6" w:space="0" w:color="000000"/>
              <w:bottom w:val="single" w:sz="6" w:space="0" w:color="000000"/>
              <w:right w:val="single" w:sz="6" w:space="0" w:color="000000"/>
            </w:tcBorders>
          </w:tcPr>
          <w:p>
            <w:pPr/>
          </w:p>
        </w:tc>
        <w:tc>
          <w:tcPr>
            <w:tcW w:w="225" w:type="dxa"/>
            <w:tcBorders>
              <w:top w:val="single" w:sz="6" w:space="0" w:color="000000"/>
              <w:left w:val="single" w:sz="6" w:space="0" w:color="000000"/>
              <w:bottom w:val="single" w:sz="6" w:space="0" w:color="000000"/>
              <w:right w:val="single" w:sz="6" w:space="0" w:color="000000"/>
            </w:tcBorders>
          </w:tcPr>
          <w:p>
            <w:pPr/>
          </w:p>
        </w:tc>
        <w:tc>
          <w:tcPr>
            <w:tcW w:w="8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right="20"/>
              <w:jc w:val="right"/>
              <w:rPr>
                <w:rFonts w:ascii="Arial Narrow" w:hAnsi="Arial Narrow" w:cs="Arial Narrow" w:eastAsia="Arial Narrow" w:hint="default"/>
                <w:sz w:val="12"/>
                <w:szCs w:val="12"/>
              </w:rPr>
            </w:pPr>
            <w:r>
              <w:rPr>
                <w:rFonts w:ascii="Arial Narrow"/>
                <w:spacing w:val="3"/>
                <w:sz w:val="12"/>
              </w:rPr>
              <w:t>22,043,463.00</w:t>
            </w:r>
          </w:p>
        </w:tc>
        <w:tc>
          <w:tcPr>
            <w:tcW w:w="8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left="127" w:right="0"/>
              <w:jc w:val="center"/>
              <w:rPr>
                <w:rFonts w:ascii="Arial Narrow" w:hAnsi="Arial Narrow" w:cs="Arial Narrow" w:eastAsia="Arial Narrow" w:hint="default"/>
                <w:sz w:val="12"/>
                <w:szCs w:val="12"/>
              </w:rPr>
            </w:pPr>
            <w:r>
              <w:rPr>
                <w:rFonts w:ascii="Arial Narrow"/>
                <w:spacing w:val="3"/>
                <w:sz w:val="12"/>
              </w:rPr>
              <w:t>29,000,000.00</w:t>
            </w:r>
          </w:p>
        </w:tc>
      </w:tr>
      <w:tr>
        <w:trPr>
          <w:trHeight w:val="255" w:hRule="exact"/>
        </w:trPr>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left="-1" w:right="0"/>
              <w:jc w:val="left"/>
              <w:rPr>
                <w:rFonts w:ascii="新宋体" w:hAnsi="新宋体" w:cs="新宋体" w:eastAsia="新宋体" w:hint="default"/>
                <w:sz w:val="12"/>
                <w:szCs w:val="12"/>
              </w:rPr>
            </w:pPr>
            <w:r>
              <w:rPr>
                <w:rFonts w:ascii="新宋体" w:hAnsi="新宋体" w:cs="新宋体" w:eastAsia="新宋体" w:hint="default"/>
                <w:sz w:val="12"/>
                <w:szCs w:val="12"/>
              </w:rPr>
              <w:t>1．所有者投入资本</w:t>
            </w:r>
          </w:p>
        </w:tc>
        <w:tc>
          <w:tcPr>
            <w:tcW w:w="1005" w:type="dxa"/>
            <w:tcBorders>
              <w:top w:val="single" w:sz="6" w:space="0" w:color="000000"/>
              <w:left w:val="single" w:sz="6" w:space="0" w:color="000000"/>
              <w:bottom w:val="single" w:sz="6" w:space="0" w:color="000000"/>
              <w:right w:val="single" w:sz="6" w:space="0" w:color="000000"/>
            </w:tcBorders>
          </w:tcPr>
          <w:p>
            <w:pPr/>
          </w:p>
        </w:tc>
        <w:tc>
          <w:tcPr>
            <w:tcW w:w="10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20"/>
              <w:jc w:val="right"/>
              <w:rPr>
                <w:rFonts w:ascii="Arial Narrow" w:hAnsi="Arial Narrow" w:cs="Arial Narrow" w:eastAsia="Arial Narrow" w:hint="default"/>
                <w:sz w:val="12"/>
                <w:szCs w:val="12"/>
              </w:rPr>
            </w:pPr>
            <w:r>
              <w:rPr>
                <w:rFonts w:ascii="Arial Narrow"/>
                <w:spacing w:val="3"/>
                <w:sz w:val="12"/>
              </w:rPr>
              <w:t>1,602,494.33</w:t>
            </w:r>
          </w:p>
        </w:tc>
        <w:tc>
          <w:tcPr>
            <w:tcW w:w="405" w:type="dxa"/>
            <w:tcBorders>
              <w:top w:val="single" w:sz="6" w:space="0" w:color="000000"/>
              <w:left w:val="single" w:sz="6" w:space="0" w:color="000000"/>
              <w:bottom w:val="single" w:sz="6" w:space="0" w:color="000000"/>
              <w:right w:val="single" w:sz="6" w:space="0" w:color="000000"/>
            </w:tcBorders>
          </w:tcPr>
          <w:p>
            <w:pPr/>
          </w:p>
        </w:tc>
        <w:tc>
          <w:tcPr>
            <w:tcW w:w="360" w:type="dxa"/>
            <w:tcBorders>
              <w:top w:val="single" w:sz="6" w:space="0" w:color="000000"/>
              <w:left w:val="single" w:sz="6" w:space="0" w:color="000000"/>
              <w:bottom w:val="single" w:sz="6" w:space="0" w:color="000000"/>
              <w:right w:val="single" w:sz="6" w:space="0" w:color="000000"/>
            </w:tcBorders>
          </w:tcPr>
          <w:p>
            <w:pPr/>
          </w:p>
        </w:tc>
        <w:tc>
          <w:tcPr>
            <w:tcW w:w="885" w:type="dxa"/>
            <w:tcBorders>
              <w:top w:val="single" w:sz="6" w:space="0" w:color="000000"/>
              <w:left w:val="single" w:sz="6" w:space="0" w:color="000000"/>
              <w:bottom w:val="single" w:sz="6" w:space="0" w:color="000000"/>
              <w:right w:val="single" w:sz="6" w:space="0" w:color="000000"/>
            </w:tcBorders>
          </w:tcPr>
          <w:p>
            <w:pPr/>
          </w:p>
        </w:tc>
        <w:tc>
          <w:tcPr>
            <w:tcW w:w="480" w:type="dxa"/>
            <w:tcBorders>
              <w:top w:val="single" w:sz="6" w:space="0" w:color="000000"/>
              <w:left w:val="single" w:sz="6" w:space="0" w:color="000000"/>
              <w:bottom w:val="single" w:sz="6" w:space="0" w:color="000000"/>
              <w:right w:val="single" w:sz="6" w:space="0" w:color="000000"/>
            </w:tcBorders>
          </w:tcPr>
          <w:p>
            <w:pPr/>
          </w:p>
        </w:tc>
        <w:tc>
          <w:tcPr>
            <w:tcW w:w="915" w:type="dxa"/>
            <w:tcBorders>
              <w:top w:val="single" w:sz="6" w:space="0" w:color="000000"/>
              <w:left w:val="single" w:sz="6" w:space="0" w:color="000000"/>
              <w:bottom w:val="single" w:sz="6" w:space="0" w:color="000000"/>
              <w:right w:val="single" w:sz="6" w:space="0" w:color="000000"/>
            </w:tcBorders>
          </w:tcPr>
          <w:p>
            <w:pPr/>
          </w:p>
        </w:tc>
        <w:tc>
          <w:tcPr>
            <w:tcW w:w="225" w:type="dxa"/>
            <w:tcBorders>
              <w:top w:val="single" w:sz="6" w:space="0" w:color="000000"/>
              <w:left w:val="single" w:sz="6" w:space="0" w:color="000000"/>
              <w:bottom w:val="single" w:sz="6" w:space="0" w:color="000000"/>
              <w:right w:val="single" w:sz="6" w:space="0" w:color="000000"/>
            </w:tcBorders>
          </w:tcPr>
          <w:p>
            <w:pPr/>
          </w:p>
        </w:tc>
        <w:tc>
          <w:tcPr>
            <w:tcW w:w="8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21"/>
              <w:jc w:val="right"/>
              <w:rPr>
                <w:rFonts w:ascii="Arial Narrow" w:hAnsi="Arial Narrow" w:cs="Arial Narrow" w:eastAsia="Arial Narrow" w:hint="default"/>
                <w:sz w:val="12"/>
                <w:szCs w:val="12"/>
              </w:rPr>
            </w:pPr>
            <w:r>
              <w:rPr>
                <w:rFonts w:ascii="Arial Narrow"/>
                <w:spacing w:val="3"/>
                <w:sz w:val="12"/>
              </w:rPr>
              <w:t>57,377,391.00</w:t>
            </w:r>
          </w:p>
        </w:tc>
        <w:tc>
          <w:tcPr>
            <w:tcW w:w="9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21"/>
              <w:jc w:val="right"/>
              <w:rPr>
                <w:rFonts w:ascii="Arial Narrow" w:hAnsi="Arial Narrow" w:cs="Arial Narrow" w:eastAsia="Arial Narrow" w:hint="default"/>
                <w:sz w:val="12"/>
                <w:szCs w:val="12"/>
              </w:rPr>
            </w:pPr>
            <w:r>
              <w:rPr>
                <w:rFonts w:ascii="Arial Narrow"/>
                <w:spacing w:val="3"/>
                <w:sz w:val="12"/>
              </w:rPr>
              <w:t>58,979,885.33</w:t>
            </w:r>
          </w:p>
        </w:tc>
        <w:tc>
          <w:tcPr>
            <w:tcW w:w="945" w:type="dxa"/>
            <w:tcBorders>
              <w:top w:val="single" w:sz="6" w:space="0" w:color="000000"/>
              <w:left w:val="single" w:sz="6" w:space="0" w:color="000000"/>
              <w:bottom w:val="single" w:sz="6" w:space="0" w:color="000000"/>
              <w:right w:val="single" w:sz="6" w:space="0" w:color="000000"/>
            </w:tcBorders>
          </w:tcPr>
          <w:p>
            <w:pPr/>
          </w:p>
        </w:tc>
        <w:tc>
          <w:tcPr>
            <w:tcW w:w="945" w:type="dxa"/>
            <w:tcBorders>
              <w:top w:val="single" w:sz="6" w:space="0" w:color="000000"/>
              <w:left w:val="single" w:sz="6" w:space="0" w:color="000000"/>
              <w:bottom w:val="single" w:sz="6" w:space="0" w:color="000000"/>
              <w:right w:val="single" w:sz="6" w:space="0" w:color="000000"/>
            </w:tcBorders>
          </w:tcPr>
          <w:p>
            <w:pPr/>
          </w:p>
        </w:tc>
        <w:tc>
          <w:tcPr>
            <w:tcW w:w="405" w:type="dxa"/>
            <w:tcBorders>
              <w:top w:val="single" w:sz="6" w:space="0" w:color="000000"/>
              <w:left w:val="single" w:sz="6" w:space="0" w:color="000000"/>
              <w:bottom w:val="single" w:sz="6" w:space="0" w:color="000000"/>
              <w:right w:val="single" w:sz="6" w:space="0" w:color="000000"/>
            </w:tcBorders>
          </w:tcPr>
          <w:p>
            <w:pPr/>
          </w:p>
        </w:tc>
        <w:tc>
          <w:tcPr>
            <w:tcW w:w="405" w:type="dxa"/>
            <w:tcBorders>
              <w:top w:val="single" w:sz="6" w:space="0" w:color="000000"/>
              <w:left w:val="single" w:sz="6" w:space="0" w:color="000000"/>
              <w:bottom w:val="single" w:sz="6" w:space="0" w:color="000000"/>
              <w:right w:val="single" w:sz="6" w:space="0" w:color="000000"/>
            </w:tcBorders>
          </w:tcPr>
          <w:p>
            <w:pPr/>
          </w:p>
        </w:tc>
        <w:tc>
          <w:tcPr>
            <w:tcW w:w="870" w:type="dxa"/>
            <w:tcBorders>
              <w:top w:val="single" w:sz="6" w:space="0" w:color="000000"/>
              <w:left w:val="single" w:sz="6" w:space="0" w:color="000000"/>
              <w:bottom w:val="single" w:sz="6" w:space="0" w:color="000000"/>
              <w:right w:val="single" w:sz="6" w:space="0" w:color="000000"/>
            </w:tcBorders>
          </w:tcPr>
          <w:p>
            <w:pPr/>
          </w:p>
        </w:tc>
        <w:tc>
          <w:tcPr>
            <w:tcW w:w="435" w:type="dxa"/>
            <w:tcBorders>
              <w:top w:val="single" w:sz="6" w:space="0" w:color="000000"/>
              <w:left w:val="single" w:sz="6" w:space="0" w:color="000000"/>
              <w:bottom w:val="single" w:sz="6" w:space="0" w:color="000000"/>
              <w:right w:val="single" w:sz="6" w:space="0" w:color="000000"/>
            </w:tcBorders>
          </w:tcPr>
          <w:p>
            <w:pPr/>
          </w:p>
        </w:tc>
        <w:tc>
          <w:tcPr>
            <w:tcW w:w="885" w:type="dxa"/>
            <w:tcBorders>
              <w:top w:val="single" w:sz="6" w:space="0" w:color="000000"/>
              <w:left w:val="single" w:sz="6" w:space="0" w:color="000000"/>
              <w:bottom w:val="single" w:sz="6" w:space="0" w:color="000000"/>
              <w:right w:val="single" w:sz="6" w:space="0" w:color="000000"/>
            </w:tcBorders>
          </w:tcPr>
          <w:p>
            <w:pPr/>
          </w:p>
        </w:tc>
        <w:tc>
          <w:tcPr>
            <w:tcW w:w="225" w:type="dxa"/>
            <w:tcBorders>
              <w:top w:val="single" w:sz="6" w:space="0" w:color="000000"/>
              <w:left w:val="single" w:sz="6" w:space="0" w:color="000000"/>
              <w:bottom w:val="single" w:sz="6" w:space="0" w:color="000000"/>
              <w:right w:val="single" w:sz="6" w:space="0" w:color="000000"/>
            </w:tcBorders>
          </w:tcPr>
          <w:p>
            <w:pPr/>
          </w:p>
        </w:tc>
        <w:tc>
          <w:tcPr>
            <w:tcW w:w="8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20"/>
              <w:jc w:val="right"/>
              <w:rPr>
                <w:rFonts w:ascii="Arial Narrow" w:hAnsi="Arial Narrow" w:cs="Arial Narrow" w:eastAsia="Arial Narrow" w:hint="default"/>
                <w:sz w:val="12"/>
                <w:szCs w:val="12"/>
              </w:rPr>
            </w:pPr>
            <w:r>
              <w:rPr>
                <w:rFonts w:ascii="Arial Narrow"/>
                <w:spacing w:val="3"/>
                <w:sz w:val="12"/>
              </w:rPr>
              <w:t>22,043,463.00</w:t>
            </w:r>
          </w:p>
        </w:tc>
        <w:tc>
          <w:tcPr>
            <w:tcW w:w="8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left="127" w:right="0"/>
              <w:jc w:val="center"/>
              <w:rPr>
                <w:rFonts w:ascii="Arial Narrow" w:hAnsi="Arial Narrow" w:cs="Arial Narrow" w:eastAsia="Arial Narrow" w:hint="default"/>
                <w:sz w:val="12"/>
                <w:szCs w:val="12"/>
              </w:rPr>
            </w:pPr>
            <w:r>
              <w:rPr>
                <w:rFonts w:ascii="Arial Narrow"/>
                <w:spacing w:val="3"/>
                <w:sz w:val="12"/>
              </w:rPr>
              <w:t>22,043,463.00</w:t>
            </w:r>
          </w:p>
        </w:tc>
      </w:tr>
      <w:tr>
        <w:trPr>
          <w:trHeight w:val="360" w:hRule="exact"/>
        </w:trPr>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76" w:lineRule="auto"/>
              <w:ind w:left="-1" w:right="44"/>
              <w:jc w:val="left"/>
              <w:rPr>
                <w:rFonts w:ascii="新宋体" w:hAnsi="新宋体" w:cs="新宋体" w:eastAsia="新宋体" w:hint="default"/>
                <w:sz w:val="12"/>
                <w:szCs w:val="12"/>
              </w:rPr>
            </w:pPr>
            <w:r>
              <w:rPr>
                <w:rFonts w:ascii="新宋体" w:hAnsi="新宋体" w:cs="新宋体" w:eastAsia="新宋体" w:hint="default"/>
                <w:sz w:val="12"/>
                <w:szCs w:val="12"/>
              </w:rPr>
              <w:t>2．股份支付计入所有者权益</w:t>
            </w:r>
            <w:r>
              <w:rPr>
                <w:rFonts w:ascii="新宋体" w:hAnsi="新宋体" w:cs="新宋体" w:eastAsia="新宋体" w:hint="default"/>
                <w:w w:val="100"/>
                <w:sz w:val="12"/>
                <w:szCs w:val="12"/>
              </w:rPr>
              <w:t> </w:t>
            </w:r>
            <w:r>
              <w:rPr>
                <w:rFonts w:ascii="新宋体" w:hAnsi="新宋体" w:cs="新宋体" w:eastAsia="新宋体" w:hint="default"/>
                <w:sz w:val="12"/>
                <w:szCs w:val="12"/>
              </w:rPr>
              <w:t>的金额</w:t>
            </w:r>
          </w:p>
        </w:tc>
        <w:tc>
          <w:tcPr>
            <w:tcW w:w="1005" w:type="dxa"/>
            <w:tcBorders>
              <w:top w:val="single" w:sz="6" w:space="0" w:color="000000"/>
              <w:left w:val="single" w:sz="6" w:space="0" w:color="000000"/>
              <w:bottom w:val="single" w:sz="6" w:space="0" w:color="000000"/>
              <w:right w:val="single" w:sz="6" w:space="0" w:color="000000"/>
            </w:tcBorders>
          </w:tcPr>
          <w:p>
            <w:pPr/>
          </w:p>
        </w:tc>
        <w:tc>
          <w:tcPr>
            <w:tcW w:w="1005" w:type="dxa"/>
            <w:tcBorders>
              <w:top w:val="single" w:sz="6" w:space="0" w:color="000000"/>
              <w:left w:val="single" w:sz="6" w:space="0" w:color="000000"/>
              <w:bottom w:val="single" w:sz="6" w:space="0" w:color="000000"/>
              <w:right w:val="single" w:sz="6" w:space="0" w:color="000000"/>
            </w:tcBorders>
          </w:tcPr>
          <w:p>
            <w:pPr/>
          </w:p>
        </w:tc>
        <w:tc>
          <w:tcPr>
            <w:tcW w:w="405" w:type="dxa"/>
            <w:tcBorders>
              <w:top w:val="single" w:sz="6" w:space="0" w:color="000000"/>
              <w:left w:val="single" w:sz="6" w:space="0" w:color="000000"/>
              <w:bottom w:val="single" w:sz="6" w:space="0" w:color="000000"/>
              <w:right w:val="single" w:sz="6" w:space="0" w:color="000000"/>
            </w:tcBorders>
          </w:tcPr>
          <w:p>
            <w:pPr/>
          </w:p>
        </w:tc>
        <w:tc>
          <w:tcPr>
            <w:tcW w:w="360" w:type="dxa"/>
            <w:tcBorders>
              <w:top w:val="single" w:sz="6" w:space="0" w:color="000000"/>
              <w:left w:val="single" w:sz="6" w:space="0" w:color="000000"/>
              <w:bottom w:val="single" w:sz="6" w:space="0" w:color="000000"/>
              <w:right w:val="single" w:sz="6" w:space="0" w:color="000000"/>
            </w:tcBorders>
          </w:tcPr>
          <w:p>
            <w:pPr/>
          </w:p>
        </w:tc>
        <w:tc>
          <w:tcPr>
            <w:tcW w:w="885" w:type="dxa"/>
            <w:tcBorders>
              <w:top w:val="single" w:sz="6" w:space="0" w:color="000000"/>
              <w:left w:val="single" w:sz="6" w:space="0" w:color="000000"/>
              <w:bottom w:val="single" w:sz="6" w:space="0" w:color="000000"/>
              <w:right w:val="single" w:sz="6" w:space="0" w:color="000000"/>
            </w:tcBorders>
          </w:tcPr>
          <w:p>
            <w:pPr/>
          </w:p>
        </w:tc>
        <w:tc>
          <w:tcPr>
            <w:tcW w:w="480" w:type="dxa"/>
            <w:tcBorders>
              <w:top w:val="single" w:sz="6" w:space="0" w:color="000000"/>
              <w:left w:val="single" w:sz="6" w:space="0" w:color="000000"/>
              <w:bottom w:val="single" w:sz="6" w:space="0" w:color="000000"/>
              <w:right w:val="single" w:sz="6" w:space="0" w:color="000000"/>
            </w:tcBorders>
          </w:tcPr>
          <w:p>
            <w:pPr/>
          </w:p>
        </w:tc>
        <w:tc>
          <w:tcPr>
            <w:tcW w:w="915" w:type="dxa"/>
            <w:tcBorders>
              <w:top w:val="single" w:sz="6" w:space="0" w:color="000000"/>
              <w:left w:val="single" w:sz="6" w:space="0" w:color="000000"/>
              <w:bottom w:val="single" w:sz="6" w:space="0" w:color="000000"/>
              <w:right w:val="single" w:sz="6" w:space="0" w:color="000000"/>
            </w:tcBorders>
          </w:tcPr>
          <w:p>
            <w:pPr/>
          </w:p>
        </w:tc>
        <w:tc>
          <w:tcPr>
            <w:tcW w:w="225" w:type="dxa"/>
            <w:tcBorders>
              <w:top w:val="single" w:sz="6" w:space="0" w:color="000000"/>
              <w:left w:val="single" w:sz="6" w:space="0" w:color="000000"/>
              <w:bottom w:val="single" w:sz="6" w:space="0" w:color="000000"/>
              <w:right w:val="single" w:sz="6" w:space="0" w:color="000000"/>
            </w:tcBorders>
          </w:tcPr>
          <w:p>
            <w:pPr/>
          </w:p>
        </w:tc>
        <w:tc>
          <w:tcPr>
            <w:tcW w:w="870" w:type="dxa"/>
            <w:tcBorders>
              <w:top w:val="single" w:sz="6" w:space="0" w:color="000000"/>
              <w:left w:val="single" w:sz="6" w:space="0" w:color="000000"/>
              <w:bottom w:val="single" w:sz="6" w:space="0" w:color="000000"/>
              <w:right w:val="single" w:sz="6" w:space="0" w:color="000000"/>
            </w:tcBorders>
          </w:tcPr>
          <w:p>
            <w:pPr/>
          </w:p>
        </w:tc>
        <w:tc>
          <w:tcPr>
            <w:tcW w:w="900" w:type="dxa"/>
            <w:tcBorders>
              <w:top w:val="single" w:sz="6" w:space="0" w:color="000000"/>
              <w:left w:val="single" w:sz="6" w:space="0" w:color="000000"/>
              <w:bottom w:val="single" w:sz="6" w:space="0" w:color="000000"/>
              <w:right w:val="single" w:sz="6" w:space="0" w:color="000000"/>
            </w:tcBorders>
          </w:tcPr>
          <w:p>
            <w:pPr/>
          </w:p>
        </w:tc>
        <w:tc>
          <w:tcPr>
            <w:tcW w:w="945" w:type="dxa"/>
            <w:tcBorders>
              <w:top w:val="single" w:sz="6" w:space="0" w:color="000000"/>
              <w:left w:val="single" w:sz="6" w:space="0" w:color="000000"/>
              <w:bottom w:val="single" w:sz="6" w:space="0" w:color="000000"/>
              <w:right w:val="single" w:sz="6" w:space="0" w:color="000000"/>
            </w:tcBorders>
          </w:tcPr>
          <w:p>
            <w:pPr/>
          </w:p>
        </w:tc>
        <w:tc>
          <w:tcPr>
            <w:tcW w:w="945" w:type="dxa"/>
            <w:tcBorders>
              <w:top w:val="single" w:sz="6" w:space="0" w:color="000000"/>
              <w:left w:val="single" w:sz="6" w:space="0" w:color="000000"/>
              <w:bottom w:val="single" w:sz="6" w:space="0" w:color="000000"/>
              <w:right w:val="single" w:sz="6" w:space="0" w:color="000000"/>
            </w:tcBorders>
          </w:tcPr>
          <w:p>
            <w:pPr/>
          </w:p>
        </w:tc>
        <w:tc>
          <w:tcPr>
            <w:tcW w:w="405" w:type="dxa"/>
            <w:tcBorders>
              <w:top w:val="single" w:sz="6" w:space="0" w:color="000000"/>
              <w:left w:val="single" w:sz="6" w:space="0" w:color="000000"/>
              <w:bottom w:val="single" w:sz="6" w:space="0" w:color="000000"/>
              <w:right w:val="single" w:sz="6" w:space="0" w:color="000000"/>
            </w:tcBorders>
          </w:tcPr>
          <w:p>
            <w:pPr/>
          </w:p>
        </w:tc>
        <w:tc>
          <w:tcPr>
            <w:tcW w:w="405" w:type="dxa"/>
            <w:tcBorders>
              <w:top w:val="single" w:sz="6" w:space="0" w:color="000000"/>
              <w:left w:val="single" w:sz="6" w:space="0" w:color="000000"/>
              <w:bottom w:val="single" w:sz="6" w:space="0" w:color="000000"/>
              <w:right w:val="single" w:sz="6" w:space="0" w:color="000000"/>
            </w:tcBorders>
          </w:tcPr>
          <w:p>
            <w:pPr/>
          </w:p>
        </w:tc>
        <w:tc>
          <w:tcPr>
            <w:tcW w:w="870" w:type="dxa"/>
            <w:tcBorders>
              <w:top w:val="single" w:sz="6" w:space="0" w:color="000000"/>
              <w:left w:val="single" w:sz="6" w:space="0" w:color="000000"/>
              <w:bottom w:val="single" w:sz="6" w:space="0" w:color="000000"/>
              <w:right w:val="single" w:sz="6" w:space="0" w:color="000000"/>
            </w:tcBorders>
          </w:tcPr>
          <w:p>
            <w:pPr/>
          </w:p>
        </w:tc>
        <w:tc>
          <w:tcPr>
            <w:tcW w:w="435" w:type="dxa"/>
            <w:tcBorders>
              <w:top w:val="single" w:sz="6" w:space="0" w:color="000000"/>
              <w:left w:val="single" w:sz="6" w:space="0" w:color="000000"/>
              <w:bottom w:val="single" w:sz="6" w:space="0" w:color="000000"/>
              <w:right w:val="single" w:sz="6" w:space="0" w:color="000000"/>
            </w:tcBorders>
          </w:tcPr>
          <w:p>
            <w:pPr/>
          </w:p>
        </w:tc>
        <w:tc>
          <w:tcPr>
            <w:tcW w:w="885" w:type="dxa"/>
            <w:tcBorders>
              <w:top w:val="single" w:sz="6" w:space="0" w:color="000000"/>
              <w:left w:val="single" w:sz="6" w:space="0" w:color="000000"/>
              <w:bottom w:val="single" w:sz="6" w:space="0" w:color="000000"/>
              <w:right w:val="single" w:sz="6" w:space="0" w:color="000000"/>
            </w:tcBorders>
          </w:tcPr>
          <w:p>
            <w:pPr/>
          </w:p>
        </w:tc>
        <w:tc>
          <w:tcPr>
            <w:tcW w:w="225" w:type="dxa"/>
            <w:tcBorders>
              <w:top w:val="single" w:sz="6" w:space="0" w:color="000000"/>
              <w:left w:val="single" w:sz="6" w:space="0" w:color="000000"/>
              <w:bottom w:val="single" w:sz="6" w:space="0" w:color="000000"/>
              <w:right w:val="single" w:sz="6" w:space="0" w:color="000000"/>
            </w:tcBorders>
          </w:tcPr>
          <w:p>
            <w:pPr/>
          </w:p>
        </w:tc>
        <w:tc>
          <w:tcPr>
            <w:tcW w:w="855" w:type="dxa"/>
            <w:tcBorders>
              <w:top w:val="single" w:sz="6" w:space="0" w:color="000000"/>
              <w:left w:val="single" w:sz="6" w:space="0" w:color="000000"/>
              <w:bottom w:val="single" w:sz="6" w:space="0" w:color="000000"/>
              <w:right w:val="single" w:sz="6" w:space="0" w:color="000000"/>
            </w:tcBorders>
          </w:tcPr>
          <w:p>
            <w:pPr/>
          </w:p>
        </w:tc>
        <w:tc>
          <w:tcPr>
            <w:tcW w:w="840" w:type="dxa"/>
            <w:tcBorders>
              <w:top w:val="single" w:sz="6" w:space="0" w:color="000000"/>
              <w:left w:val="single" w:sz="6" w:space="0" w:color="000000"/>
              <w:bottom w:val="single" w:sz="6" w:space="0" w:color="000000"/>
              <w:right w:val="single" w:sz="6" w:space="0" w:color="000000"/>
            </w:tcBorders>
          </w:tcPr>
          <w:p>
            <w:pPr/>
          </w:p>
        </w:tc>
      </w:tr>
      <w:tr>
        <w:trPr>
          <w:trHeight w:val="255" w:hRule="exact"/>
        </w:trPr>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left="-1" w:right="0"/>
              <w:jc w:val="left"/>
              <w:rPr>
                <w:rFonts w:ascii="新宋体" w:hAnsi="新宋体" w:cs="新宋体" w:eastAsia="新宋体" w:hint="default"/>
                <w:sz w:val="12"/>
                <w:szCs w:val="12"/>
              </w:rPr>
            </w:pPr>
            <w:r>
              <w:rPr>
                <w:rFonts w:ascii="新宋体" w:hAnsi="新宋体" w:cs="新宋体" w:eastAsia="新宋体" w:hint="default"/>
                <w:sz w:val="12"/>
                <w:szCs w:val="12"/>
              </w:rPr>
              <w:t>3．其他</w:t>
            </w:r>
          </w:p>
        </w:tc>
        <w:tc>
          <w:tcPr>
            <w:tcW w:w="1005" w:type="dxa"/>
            <w:tcBorders>
              <w:top w:val="single" w:sz="6" w:space="0" w:color="000000"/>
              <w:left w:val="single" w:sz="6" w:space="0" w:color="000000"/>
              <w:bottom w:val="single" w:sz="6" w:space="0" w:color="000000"/>
              <w:right w:val="single" w:sz="6" w:space="0" w:color="000000"/>
            </w:tcBorders>
          </w:tcPr>
          <w:p>
            <w:pPr/>
          </w:p>
        </w:tc>
        <w:tc>
          <w:tcPr>
            <w:tcW w:w="10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20"/>
              <w:jc w:val="right"/>
              <w:rPr>
                <w:rFonts w:ascii="Arial Narrow" w:hAnsi="Arial Narrow" w:cs="Arial Narrow" w:eastAsia="Arial Narrow" w:hint="default"/>
                <w:sz w:val="12"/>
                <w:szCs w:val="12"/>
              </w:rPr>
            </w:pPr>
            <w:r>
              <w:rPr>
                <w:rFonts w:ascii="Arial Narrow"/>
                <w:spacing w:val="3"/>
                <w:sz w:val="12"/>
              </w:rPr>
              <w:t>-1,913,992.47</w:t>
            </w:r>
          </w:p>
        </w:tc>
        <w:tc>
          <w:tcPr>
            <w:tcW w:w="405" w:type="dxa"/>
            <w:tcBorders>
              <w:top w:val="single" w:sz="6" w:space="0" w:color="000000"/>
              <w:left w:val="single" w:sz="6" w:space="0" w:color="000000"/>
              <w:bottom w:val="single" w:sz="6" w:space="0" w:color="000000"/>
              <w:right w:val="single" w:sz="6" w:space="0" w:color="000000"/>
            </w:tcBorders>
          </w:tcPr>
          <w:p>
            <w:pPr/>
          </w:p>
        </w:tc>
        <w:tc>
          <w:tcPr>
            <w:tcW w:w="360" w:type="dxa"/>
            <w:tcBorders>
              <w:top w:val="single" w:sz="6" w:space="0" w:color="000000"/>
              <w:left w:val="single" w:sz="6" w:space="0" w:color="000000"/>
              <w:bottom w:val="single" w:sz="6" w:space="0" w:color="000000"/>
              <w:right w:val="single" w:sz="6" w:space="0" w:color="000000"/>
            </w:tcBorders>
          </w:tcPr>
          <w:p>
            <w:pPr/>
          </w:p>
        </w:tc>
        <w:tc>
          <w:tcPr>
            <w:tcW w:w="885" w:type="dxa"/>
            <w:tcBorders>
              <w:top w:val="single" w:sz="6" w:space="0" w:color="000000"/>
              <w:left w:val="single" w:sz="6" w:space="0" w:color="000000"/>
              <w:bottom w:val="single" w:sz="6" w:space="0" w:color="000000"/>
              <w:right w:val="single" w:sz="6" w:space="0" w:color="000000"/>
            </w:tcBorders>
          </w:tcPr>
          <w:p>
            <w:pPr/>
          </w:p>
        </w:tc>
        <w:tc>
          <w:tcPr>
            <w:tcW w:w="480" w:type="dxa"/>
            <w:tcBorders>
              <w:top w:val="single" w:sz="6" w:space="0" w:color="000000"/>
              <w:left w:val="single" w:sz="6" w:space="0" w:color="000000"/>
              <w:bottom w:val="single" w:sz="6" w:space="0" w:color="000000"/>
              <w:right w:val="single" w:sz="6" w:space="0" w:color="000000"/>
            </w:tcBorders>
          </w:tcPr>
          <w:p>
            <w:pPr/>
          </w:p>
        </w:tc>
        <w:tc>
          <w:tcPr>
            <w:tcW w:w="915" w:type="dxa"/>
            <w:tcBorders>
              <w:top w:val="single" w:sz="6" w:space="0" w:color="000000"/>
              <w:left w:val="single" w:sz="6" w:space="0" w:color="000000"/>
              <w:bottom w:val="single" w:sz="6" w:space="0" w:color="000000"/>
              <w:right w:val="single" w:sz="6" w:space="0" w:color="000000"/>
            </w:tcBorders>
          </w:tcPr>
          <w:p>
            <w:pPr/>
          </w:p>
        </w:tc>
        <w:tc>
          <w:tcPr>
            <w:tcW w:w="225" w:type="dxa"/>
            <w:tcBorders>
              <w:top w:val="single" w:sz="6" w:space="0" w:color="000000"/>
              <w:left w:val="single" w:sz="6" w:space="0" w:color="000000"/>
              <w:bottom w:val="single" w:sz="6" w:space="0" w:color="000000"/>
              <w:right w:val="single" w:sz="6" w:space="0" w:color="000000"/>
            </w:tcBorders>
          </w:tcPr>
          <w:p>
            <w:pPr/>
          </w:p>
        </w:tc>
        <w:tc>
          <w:tcPr>
            <w:tcW w:w="8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21"/>
              <w:jc w:val="right"/>
              <w:rPr>
                <w:rFonts w:ascii="Arial Narrow" w:hAnsi="Arial Narrow" w:cs="Arial Narrow" w:eastAsia="Arial Narrow" w:hint="default"/>
                <w:sz w:val="12"/>
                <w:szCs w:val="12"/>
              </w:rPr>
            </w:pPr>
            <w:r>
              <w:rPr>
                <w:rFonts w:ascii="Arial Narrow"/>
                <w:spacing w:val="3"/>
                <w:sz w:val="12"/>
              </w:rPr>
              <w:t>-1,602,494.33</w:t>
            </w:r>
          </w:p>
        </w:tc>
        <w:tc>
          <w:tcPr>
            <w:tcW w:w="9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21"/>
              <w:jc w:val="right"/>
              <w:rPr>
                <w:rFonts w:ascii="Arial Narrow" w:hAnsi="Arial Narrow" w:cs="Arial Narrow" w:eastAsia="Arial Narrow" w:hint="default"/>
                <w:sz w:val="12"/>
                <w:szCs w:val="12"/>
              </w:rPr>
            </w:pPr>
            <w:r>
              <w:rPr>
                <w:rFonts w:ascii="Arial Narrow"/>
                <w:spacing w:val="3"/>
                <w:sz w:val="12"/>
              </w:rPr>
              <w:t>-3,516,486.80</w:t>
            </w:r>
          </w:p>
        </w:tc>
        <w:tc>
          <w:tcPr>
            <w:tcW w:w="945" w:type="dxa"/>
            <w:tcBorders>
              <w:top w:val="single" w:sz="6" w:space="0" w:color="000000"/>
              <w:left w:val="single" w:sz="6" w:space="0" w:color="000000"/>
              <w:bottom w:val="single" w:sz="6" w:space="0" w:color="000000"/>
              <w:right w:val="single" w:sz="6" w:space="0" w:color="000000"/>
            </w:tcBorders>
          </w:tcPr>
          <w:p>
            <w:pPr/>
          </w:p>
        </w:tc>
        <w:tc>
          <w:tcPr>
            <w:tcW w:w="9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19"/>
              <w:jc w:val="right"/>
              <w:rPr>
                <w:rFonts w:ascii="Arial Narrow" w:hAnsi="Arial Narrow" w:cs="Arial Narrow" w:eastAsia="Arial Narrow" w:hint="default"/>
                <w:sz w:val="12"/>
                <w:szCs w:val="12"/>
              </w:rPr>
            </w:pPr>
            <w:r>
              <w:rPr>
                <w:rFonts w:ascii="Arial Narrow"/>
                <w:spacing w:val="3"/>
                <w:sz w:val="12"/>
              </w:rPr>
              <w:t>6,956,537.00</w:t>
            </w:r>
          </w:p>
        </w:tc>
        <w:tc>
          <w:tcPr>
            <w:tcW w:w="405" w:type="dxa"/>
            <w:tcBorders>
              <w:top w:val="single" w:sz="6" w:space="0" w:color="000000"/>
              <w:left w:val="single" w:sz="6" w:space="0" w:color="000000"/>
              <w:bottom w:val="single" w:sz="6" w:space="0" w:color="000000"/>
              <w:right w:val="single" w:sz="6" w:space="0" w:color="000000"/>
            </w:tcBorders>
          </w:tcPr>
          <w:p>
            <w:pPr/>
          </w:p>
        </w:tc>
        <w:tc>
          <w:tcPr>
            <w:tcW w:w="405" w:type="dxa"/>
            <w:tcBorders>
              <w:top w:val="single" w:sz="6" w:space="0" w:color="000000"/>
              <w:left w:val="single" w:sz="6" w:space="0" w:color="000000"/>
              <w:bottom w:val="single" w:sz="6" w:space="0" w:color="000000"/>
              <w:right w:val="single" w:sz="6" w:space="0" w:color="000000"/>
            </w:tcBorders>
          </w:tcPr>
          <w:p>
            <w:pPr/>
          </w:p>
        </w:tc>
        <w:tc>
          <w:tcPr>
            <w:tcW w:w="870" w:type="dxa"/>
            <w:tcBorders>
              <w:top w:val="single" w:sz="6" w:space="0" w:color="000000"/>
              <w:left w:val="single" w:sz="6" w:space="0" w:color="000000"/>
              <w:bottom w:val="single" w:sz="6" w:space="0" w:color="000000"/>
              <w:right w:val="single" w:sz="6" w:space="0" w:color="000000"/>
            </w:tcBorders>
          </w:tcPr>
          <w:p>
            <w:pPr/>
          </w:p>
        </w:tc>
        <w:tc>
          <w:tcPr>
            <w:tcW w:w="435" w:type="dxa"/>
            <w:tcBorders>
              <w:top w:val="single" w:sz="6" w:space="0" w:color="000000"/>
              <w:left w:val="single" w:sz="6" w:space="0" w:color="000000"/>
              <w:bottom w:val="single" w:sz="6" w:space="0" w:color="000000"/>
              <w:right w:val="single" w:sz="6" w:space="0" w:color="000000"/>
            </w:tcBorders>
          </w:tcPr>
          <w:p>
            <w:pPr/>
          </w:p>
        </w:tc>
        <w:tc>
          <w:tcPr>
            <w:tcW w:w="885" w:type="dxa"/>
            <w:tcBorders>
              <w:top w:val="single" w:sz="6" w:space="0" w:color="000000"/>
              <w:left w:val="single" w:sz="6" w:space="0" w:color="000000"/>
              <w:bottom w:val="single" w:sz="6" w:space="0" w:color="000000"/>
              <w:right w:val="single" w:sz="6" w:space="0" w:color="000000"/>
            </w:tcBorders>
          </w:tcPr>
          <w:p>
            <w:pPr/>
          </w:p>
        </w:tc>
        <w:tc>
          <w:tcPr>
            <w:tcW w:w="225" w:type="dxa"/>
            <w:tcBorders>
              <w:top w:val="single" w:sz="6" w:space="0" w:color="000000"/>
              <w:left w:val="single" w:sz="6" w:space="0" w:color="000000"/>
              <w:bottom w:val="single" w:sz="6" w:space="0" w:color="000000"/>
              <w:right w:val="single" w:sz="6" w:space="0" w:color="000000"/>
            </w:tcBorders>
          </w:tcPr>
          <w:p>
            <w:pPr/>
          </w:p>
        </w:tc>
        <w:tc>
          <w:tcPr>
            <w:tcW w:w="855" w:type="dxa"/>
            <w:tcBorders>
              <w:top w:val="single" w:sz="6" w:space="0" w:color="000000"/>
              <w:left w:val="single" w:sz="6" w:space="0" w:color="000000"/>
              <w:bottom w:val="single" w:sz="6" w:space="0" w:color="000000"/>
              <w:right w:val="single" w:sz="6" w:space="0" w:color="000000"/>
            </w:tcBorders>
          </w:tcPr>
          <w:p>
            <w:pPr/>
          </w:p>
        </w:tc>
        <w:tc>
          <w:tcPr>
            <w:tcW w:w="8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left="186" w:right="0"/>
              <w:jc w:val="center"/>
              <w:rPr>
                <w:rFonts w:ascii="Arial Narrow" w:hAnsi="Arial Narrow" w:cs="Arial Narrow" w:eastAsia="Arial Narrow" w:hint="default"/>
                <w:sz w:val="12"/>
                <w:szCs w:val="12"/>
              </w:rPr>
            </w:pPr>
            <w:r>
              <w:rPr>
                <w:rFonts w:ascii="Arial Narrow"/>
                <w:spacing w:val="3"/>
                <w:sz w:val="12"/>
              </w:rPr>
              <w:t>6,956,537.00</w:t>
            </w:r>
          </w:p>
        </w:tc>
      </w:tr>
      <w:tr>
        <w:trPr>
          <w:trHeight w:val="255" w:hRule="exact"/>
        </w:trPr>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left="-1" w:right="0"/>
              <w:jc w:val="left"/>
              <w:rPr>
                <w:rFonts w:ascii="新宋体" w:hAnsi="新宋体" w:cs="新宋体" w:eastAsia="新宋体" w:hint="default"/>
                <w:sz w:val="12"/>
                <w:szCs w:val="12"/>
              </w:rPr>
            </w:pPr>
            <w:r>
              <w:rPr>
                <w:rFonts w:ascii="新宋体" w:hAnsi="新宋体" w:cs="新宋体" w:eastAsia="新宋体" w:hint="default"/>
                <w:sz w:val="12"/>
                <w:szCs w:val="12"/>
              </w:rPr>
              <w:t>（四）利润分配</w:t>
            </w:r>
          </w:p>
        </w:tc>
        <w:tc>
          <w:tcPr>
            <w:tcW w:w="1005" w:type="dxa"/>
            <w:tcBorders>
              <w:top w:val="single" w:sz="6" w:space="0" w:color="000000"/>
              <w:left w:val="single" w:sz="6" w:space="0" w:color="000000"/>
              <w:bottom w:val="single" w:sz="6" w:space="0" w:color="000000"/>
              <w:right w:val="single" w:sz="6" w:space="0" w:color="000000"/>
            </w:tcBorders>
          </w:tcPr>
          <w:p>
            <w:pPr/>
          </w:p>
        </w:tc>
        <w:tc>
          <w:tcPr>
            <w:tcW w:w="1005" w:type="dxa"/>
            <w:tcBorders>
              <w:top w:val="single" w:sz="6" w:space="0" w:color="000000"/>
              <w:left w:val="single" w:sz="6" w:space="0" w:color="000000"/>
              <w:bottom w:val="single" w:sz="6" w:space="0" w:color="000000"/>
              <w:right w:val="single" w:sz="6" w:space="0" w:color="000000"/>
            </w:tcBorders>
          </w:tcPr>
          <w:p>
            <w:pPr/>
          </w:p>
        </w:tc>
        <w:tc>
          <w:tcPr>
            <w:tcW w:w="405" w:type="dxa"/>
            <w:tcBorders>
              <w:top w:val="single" w:sz="6" w:space="0" w:color="000000"/>
              <w:left w:val="single" w:sz="6" w:space="0" w:color="000000"/>
              <w:bottom w:val="single" w:sz="6" w:space="0" w:color="000000"/>
              <w:right w:val="single" w:sz="6" w:space="0" w:color="000000"/>
            </w:tcBorders>
          </w:tcPr>
          <w:p>
            <w:pPr/>
          </w:p>
        </w:tc>
        <w:tc>
          <w:tcPr>
            <w:tcW w:w="360" w:type="dxa"/>
            <w:tcBorders>
              <w:top w:val="single" w:sz="6" w:space="0" w:color="000000"/>
              <w:left w:val="single" w:sz="6" w:space="0" w:color="000000"/>
              <w:bottom w:val="single" w:sz="6" w:space="0" w:color="000000"/>
              <w:right w:val="single" w:sz="6" w:space="0" w:color="000000"/>
            </w:tcBorders>
          </w:tcPr>
          <w:p>
            <w:pPr/>
          </w:p>
        </w:tc>
        <w:tc>
          <w:tcPr>
            <w:tcW w:w="8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left="224" w:right="0"/>
              <w:jc w:val="left"/>
              <w:rPr>
                <w:rFonts w:ascii="Arial Narrow" w:hAnsi="Arial Narrow" w:cs="Arial Narrow" w:eastAsia="Arial Narrow" w:hint="default"/>
                <w:sz w:val="12"/>
                <w:szCs w:val="12"/>
              </w:rPr>
            </w:pPr>
            <w:r>
              <w:rPr>
                <w:rFonts w:ascii="Arial Narrow"/>
                <w:spacing w:val="3"/>
                <w:sz w:val="12"/>
              </w:rPr>
              <w:t>7,335,536.85</w:t>
            </w:r>
          </w:p>
        </w:tc>
        <w:tc>
          <w:tcPr>
            <w:tcW w:w="480" w:type="dxa"/>
            <w:tcBorders>
              <w:top w:val="single" w:sz="6" w:space="0" w:color="000000"/>
              <w:left w:val="single" w:sz="6" w:space="0" w:color="000000"/>
              <w:bottom w:val="single" w:sz="6" w:space="0" w:color="000000"/>
              <w:right w:val="single" w:sz="6" w:space="0" w:color="000000"/>
            </w:tcBorders>
          </w:tcPr>
          <w:p>
            <w:pPr/>
          </w:p>
        </w:tc>
        <w:tc>
          <w:tcPr>
            <w:tcW w:w="91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left="164" w:right="0"/>
              <w:jc w:val="left"/>
              <w:rPr>
                <w:rFonts w:ascii="Arial Narrow" w:hAnsi="Arial Narrow" w:cs="Arial Narrow" w:eastAsia="Arial Narrow" w:hint="default"/>
                <w:sz w:val="12"/>
                <w:szCs w:val="12"/>
              </w:rPr>
            </w:pPr>
            <w:r>
              <w:rPr>
                <w:rFonts w:ascii="Arial Narrow"/>
                <w:spacing w:val="3"/>
                <w:sz w:val="12"/>
              </w:rPr>
              <w:t>-33,906,623.85</w:t>
            </w:r>
          </w:p>
        </w:tc>
        <w:tc>
          <w:tcPr>
            <w:tcW w:w="225" w:type="dxa"/>
            <w:tcBorders>
              <w:top w:val="single" w:sz="6" w:space="0" w:color="000000"/>
              <w:left w:val="single" w:sz="6" w:space="0" w:color="000000"/>
              <w:bottom w:val="single" w:sz="6" w:space="0" w:color="000000"/>
              <w:right w:val="single" w:sz="6" w:space="0" w:color="000000"/>
            </w:tcBorders>
          </w:tcPr>
          <w:p>
            <w:pPr/>
          </w:p>
        </w:tc>
        <w:tc>
          <w:tcPr>
            <w:tcW w:w="870" w:type="dxa"/>
            <w:tcBorders>
              <w:top w:val="single" w:sz="6" w:space="0" w:color="000000"/>
              <w:left w:val="single" w:sz="6" w:space="0" w:color="000000"/>
              <w:bottom w:val="single" w:sz="6" w:space="0" w:color="000000"/>
              <w:right w:val="single" w:sz="6" w:space="0" w:color="000000"/>
            </w:tcBorders>
          </w:tcPr>
          <w:p>
            <w:pPr/>
          </w:p>
        </w:tc>
        <w:tc>
          <w:tcPr>
            <w:tcW w:w="9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21"/>
              <w:jc w:val="right"/>
              <w:rPr>
                <w:rFonts w:ascii="Arial Narrow" w:hAnsi="Arial Narrow" w:cs="Arial Narrow" w:eastAsia="Arial Narrow" w:hint="default"/>
                <w:sz w:val="12"/>
                <w:szCs w:val="12"/>
              </w:rPr>
            </w:pPr>
            <w:r>
              <w:rPr>
                <w:rFonts w:ascii="Arial Narrow"/>
                <w:spacing w:val="3"/>
                <w:sz w:val="12"/>
              </w:rPr>
              <w:t>-26,571,087.00</w:t>
            </w:r>
          </w:p>
        </w:tc>
        <w:tc>
          <w:tcPr>
            <w:tcW w:w="945" w:type="dxa"/>
            <w:tcBorders>
              <w:top w:val="single" w:sz="6" w:space="0" w:color="000000"/>
              <w:left w:val="single" w:sz="6" w:space="0" w:color="000000"/>
              <w:bottom w:val="single" w:sz="6" w:space="0" w:color="000000"/>
              <w:right w:val="single" w:sz="6" w:space="0" w:color="000000"/>
            </w:tcBorders>
          </w:tcPr>
          <w:p>
            <w:pPr/>
          </w:p>
        </w:tc>
        <w:tc>
          <w:tcPr>
            <w:tcW w:w="945" w:type="dxa"/>
            <w:tcBorders>
              <w:top w:val="single" w:sz="6" w:space="0" w:color="000000"/>
              <w:left w:val="single" w:sz="6" w:space="0" w:color="000000"/>
              <w:bottom w:val="single" w:sz="6" w:space="0" w:color="000000"/>
              <w:right w:val="single" w:sz="6" w:space="0" w:color="000000"/>
            </w:tcBorders>
          </w:tcPr>
          <w:p>
            <w:pPr/>
          </w:p>
        </w:tc>
        <w:tc>
          <w:tcPr>
            <w:tcW w:w="405" w:type="dxa"/>
            <w:tcBorders>
              <w:top w:val="single" w:sz="6" w:space="0" w:color="000000"/>
              <w:left w:val="single" w:sz="6" w:space="0" w:color="000000"/>
              <w:bottom w:val="single" w:sz="6" w:space="0" w:color="000000"/>
              <w:right w:val="single" w:sz="6" w:space="0" w:color="000000"/>
            </w:tcBorders>
          </w:tcPr>
          <w:p>
            <w:pPr/>
          </w:p>
        </w:tc>
        <w:tc>
          <w:tcPr>
            <w:tcW w:w="405" w:type="dxa"/>
            <w:tcBorders>
              <w:top w:val="single" w:sz="6" w:space="0" w:color="000000"/>
              <w:left w:val="single" w:sz="6" w:space="0" w:color="000000"/>
              <w:bottom w:val="single" w:sz="6" w:space="0" w:color="000000"/>
              <w:right w:val="single" w:sz="6" w:space="0" w:color="000000"/>
            </w:tcBorders>
          </w:tcPr>
          <w:p>
            <w:pPr/>
          </w:p>
        </w:tc>
        <w:tc>
          <w:tcPr>
            <w:tcW w:w="8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left="209" w:right="0"/>
              <w:jc w:val="left"/>
              <w:rPr>
                <w:rFonts w:ascii="Arial Narrow" w:hAnsi="Arial Narrow" w:cs="Arial Narrow" w:eastAsia="Arial Narrow" w:hint="default"/>
                <w:sz w:val="12"/>
                <w:szCs w:val="12"/>
              </w:rPr>
            </w:pPr>
            <w:r>
              <w:rPr>
                <w:rFonts w:ascii="Arial Narrow"/>
                <w:spacing w:val="3"/>
                <w:sz w:val="12"/>
              </w:rPr>
              <w:t>5,086,135.27</w:t>
            </w:r>
          </w:p>
        </w:tc>
        <w:tc>
          <w:tcPr>
            <w:tcW w:w="435" w:type="dxa"/>
            <w:tcBorders>
              <w:top w:val="single" w:sz="6" w:space="0" w:color="000000"/>
              <w:left w:val="single" w:sz="6" w:space="0" w:color="000000"/>
              <w:bottom w:val="single" w:sz="6" w:space="0" w:color="000000"/>
              <w:right w:val="single" w:sz="6" w:space="0" w:color="000000"/>
            </w:tcBorders>
          </w:tcPr>
          <w:p>
            <w:pPr/>
          </w:p>
        </w:tc>
        <w:tc>
          <w:tcPr>
            <w:tcW w:w="8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20"/>
              <w:jc w:val="right"/>
              <w:rPr>
                <w:rFonts w:ascii="Arial Narrow" w:hAnsi="Arial Narrow" w:cs="Arial Narrow" w:eastAsia="Arial Narrow" w:hint="default"/>
                <w:sz w:val="12"/>
                <w:szCs w:val="12"/>
              </w:rPr>
            </w:pPr>
            <w:r>
              <w:rPr>
                <w:rFonts w:ascii="Arial Narrow"/>
                <w:spacing w:val="3"/>
                <w:sz w:val="12"/>
              </w:rPr>
              <w:t>-9,112,057.57</w:t>
            </w:r>
          </w:p>
        </w:tc>
        <w:tc>
          <w:tcPr>
            <w:tcW w:w="225" w:type="dxa"/>
            <w:tcBorders>
              <w:top w:val="single" w:sz="6" w:space="0" w:color="000000"/>
              <w:left w:val="single" w:sz="6" w:space="0" w:color="000000"/>
              <w:bottom w:val="single" w:sz="6" w:space="0" w:color="000000"/>
              <w:right w:val="single" w:sz="6" w:space="0" w:color="000000"/>
            </w:tcBorders>
          </w:tcPr>
          <w:p>
            <w:pPr/>
          </w:p>
        </w:tc>
        <w:tc>
          <w:tcPr>
            <w:tcW w:w="8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20"/>
              <w:jc w:val="right"/>
              <w:rPr>
                <w:rFonts w:ascii="Arial Narrow" w:hAnsi="Arial Narrow" w:cs="Arial Narrow" w:eastAsia="Arial Narrow" w:hint="default"/>
                <w:sz w:val="12"/>
                <w:szCs w:val="12"/>
              </w:rPr>
            </w:pPr>
            <w:r>
              <w:rPr>
                <w:rFonts w:ascii="Arial Narrow"/>
                <w:spacing w:val="3"/>
                <w:sz w:val="12"/>
              </w:rPr>
              <w:t>-2,469,680.40</w:t>
            </w:r>
          </w:p>
        </w:tc>
        <w:tc>
          <w:tcPr>
            <w:tcW w:w="8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left="157" w:right="0"/>
              <w:jc w:val="center"/>
              <w:rPr>
                <w:rFonts w:ascii="Arial Narrow" w:hAnsi="Arial Narrow" w:cs="Arial Narrow" w:eastAsia="Arial Narrow" w:hint="default"/>
                <w:sz w:val="12"/>
                <w:szCs w:val="12"/>
              </w:rPr>
            </w:pPr>
            <w:r>
              <w:rPr>
                <w:rFonts w:ascii="Arial Narrow"/>
                <w:spacing w:val="3"/>
                <w:sz w:val="12"/>
              </w:rPr>
              <w:t>-6,495,602.70</w:t>
            </w:r>
          </w:p>
        </w:tc>
      </w:tr>
      <w:tr>
        <w:trPr>
          <w:trHeight w:val="255" w:hRule="exact"/>
        </w:trPr>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5"/>
              <w:ind w:left="-1" w:right="0"/>
              <w:jc w:val="left"/>
              <w:rPr>
                <w:rFonts w:ascii="新宋体" w:hAnsi="新宋体" w:cs="新宋体" w:eastAsia="新宋体" w:hint="default"/>
                <w:sz w:val="12"/>
                <w:szCs w:val="12"/>
              </w:rPr>
            </w:pPr>
            <w:r>
              <w:rPr>
                <w:rFonts w:ascii="新宋体" w:hAnsi="新宋体" w:cs="新宋体" w:eastAsia="新宋体" w:hint="default"/>
                <w:sz w:val="12"/>
                <w:szCs w:val="12"/>
              </w:rPr>
              <w:t>1．提取盈余公积</w:t>
            </w:r>
          </w:p>
        </w:tc>
        <w:tc>
          <w:tcPr>
            <w:tcW w:w="1005" w:type="dxa"/>
            <w:tcBorders>
              <w:top w:val="single" w:sz="6" w:space="0" w:color="000000"/>
              <w:left w:val="single" w:sz="6" w:space="0" w:color="000000"/>
              <w:bottom w:val="single" w:sz="6" w:space="0" w:color="000000"/>
              <w:right w:val="single" w:sz="6" w:space="0" w:color="000000"/>
            </w:tcBorders>
          </w:tcPr>
          <w:p>
            <w:pPr/>
          </w:p>
        </w:tc>
        <w:tc>
          <w:tcPr>
            <w:tcW w:w="1005" w:type="dxa"/>
            <w:tcBorders>
              <w:top w:val="single" w:sz="6" w:space="0" w:color="000000"/>
              <w:left w:val="single" w:sz="6" w:space="0" w:color="000000"/>
              <w:bottom w:val="single" w:sz="6" w:space="0" w:color="000000"/>
              <w:right w:val="single" w:sz="6" w:space="0" w:color="000000"/>
            </w:tcBorders>
          </w:tcPr>
          <w:p>
            <w:pPr/>
          </w:p>
        </w:tc>
        <w:tc>
          <w:tcPr>
            <w:tcW w:w="405" w:type="dxa"/>
            <w:tcBorders>
              <w:top w:val="single" w:sz="6" w:space="0" w:color="000000"/>
              <w:left w:val="single" w:sz="6" w:space="0" w:color="000000"/>
              <w:bottom w:val="single" w:sz="6" w:space="0" w:color="000000"/>
              <w:right w:val="single" w:sz="6" w:space="0" w:color="000000"/>
            </w:tcBorders>
          </w:tcPr>
          <w:p>
            <w:pPr/>
          </w:p>
        </w:tc>
        <w:tc>
          <w:tcPr>
            <w:tcW w:w="360" w:type="dxa"/>
            <w:tcBorders>
              <w:top w:val="single" w:sz="6" w:space="0" w:color="000000"/>
              <w:left w:val="single" w:sz="6" w:space="0" w:color="000000"/>
              <w:bottom w:val="single" w:sz="6" w:space="0" w:color="000000"/>
              <w:right w:val="single" w:sz="6" w:space="0" w:color="000000"/>
            </w:tcBorders>
          </w:tcPr>
          <w:p>
            <w:pPr/>
          </w:p>
        </w:tc>
        <w:tc>
          <w:tcPr>
            <w:tcW w:w="8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8"/>
              <w:ind w:left="225" w:right="0"/>
              <w:jc w:val="left"/>
              <w:rPr>
                <w:rFonts w:ascii="Arial Narrow" w:hAnsi="Arial Narrow" w:cs="Arial Narrow" w:eastAsia="Arial Narrow" w:hint="default"/>
                <w:sz w:val="12"/>
                <w:szCs w:val="12"/>
              </w:rPr>
            </w:pPr>
            <w:r>
              <w:rPr>
                <w:rFonts w:ascii="Arial Narrow"/>
                <w:spacing w:val="3"/>
                <w:sz w:val="12"/>
              </w:rPr>
              <w:t>7,335,536.85</w:t>
            </w:r>
          </w:p>
        </w:tc>
        <w:tc>
          <w:tcPr>
            <w:tcW w:w="480" w:type="dxa"/>
            <w:tcBorders>
              <w:top w:val="single" w:sz="6" w:space="0" w:color="000000"/>
              <w:left w:val="single" w:sz="6" w:space="0" w:color="000000"/>
              <w:bottom w:val="single" w:sz="6" w:space="0" w:color="000000"/>
              <w:right w:val="single" w:sz="6" w:space="0" w:color="000000"/>
            </w:tcBorders>
          </w:tcPr>
          <w:p>
            <w:pPr/>
          </w:p>
        </w:tc>
        <w:tc>
          <w:tcPr>
            <w:tcW w:w="91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8"/>
              <w:ind w:left="224" w:right="0"/>
              <w:jc w:val="left"/>
              <w:rPr>
                <w:rFonts w:ascii="Arial Narrow" w:hAnsi="Arial Narrow" w:cs="Arial Narrow" w:eastAsia="Arial Narrow" w:hint="default"/>
                <w:sz w:val="12"/>
                <w:szCs w:val="12"/>
              </w:rPr>
            </w:pPr>
            <w:r>
              <w:rPr>
                <w:rFonts w:ascii="Arial Narrow"/>
                <w:spacing w:val="3"/>
                <w:sz w:val="12"/>
              </w:rPr>
              <w:t>-7,335,536.85</w:t>
            </w:r>
          </w:p>
        </w:tc>
        <w:tc>
          <w:tcPr>
            <w:tcW w:w="225" w:type="dxa"/>
            <w:tcBorders>
              <w:top w:val="single" w:sz="6" w:space="0" w:color="000000"/>
              <w:left w:val="single" w:sz="6" w:space="0" w:color="000000"/>
              <w:bottom w:val="single" w:sz="6" w:space="0" w:color="000000"/>
              <w:right w:val="single" w:sz="6" w:space="0" w:color="000000"/>
            </w:tcBorders>
          </w:tcPr>
          <w:p>
            <w:pPr/>
          </w:p>
        </w:tc>
        <w:tc>
          <w:tcPr>
            <w:tcW w:w="870" w:type="dxa"/>
            <w:tcBorders>
              <w:top w:val="single" w:sz="6" w:space="0" w:color="000000"/>
              <w:left w:val="single" w:sz="6" w:space="0" w:color="000000"/>
              <w:bottom w:val="single" w:sz="6" w:space="0" w:color="000000"/>
              <w:right w:val="single" w:sz="6" w:space="0" w:color="000000"/>
            </w:tcBorders>
          </w:tcPr>
          <w:p>
            <w:pPr/>
          </w:p>
        </w:tc>
        <w:tc>
          <w:tcPr>
            <w:tcW w:w="900" w:type="dxa"/>
            <w:tcBorders>
              <w:top w:val="single" w:sz="6" w:space="0" w:color="000000"/>
              <w:left w:val="single" w:sz="6" w:space="0" w:color="000000"/>
              <w:bottom w:val="single" w:sz="6" w:space="0" w:color="000000"/>
              <w:right w:val="single" w:sz="6" w:space="0" w:color="000000"/>
            </w:tcBorders>
          </w:tcPr>
          <w:p>
            <w:pPr/>
          </w:p>
        </w:tc>
        <w:tc>
          <w:tcPr>
            <w:tcW w:w="945" w:type="dxa"/>
            <w:tcBorders>
              <w:top w:val="single" w:sz="6" w:space="0" w:color="000000"/>
              <w:left w:val="single" w:sz="6" w:space="0" w:color="000000"/>
              <w:bottom w:val="single" w:sz="6" w:space="0" w:color="000000"/>
              <w:right w:val="single" w:sz="6" w:space="0" w:color="000000"/>
            </w:tcBorders>
          </w:tcPr>
          <w:p>
            <w:pPr/>
          </w:p>
        </w:tc>
        <w:tc>
          <w:tcPr>
            <w:tcW w:w="945" w:type="dxa"/>
            <w:tcBorders>
              <w:top w:val="single" w:sz="6" w:space="0" w:color="000000"/>
              <w:left w:val="single" w:sz="6" w:space="0" w:color="000000"/>
              <w:bottom w:val="single" w:sz="6" w:space="0" w:color="000000"/>
              <w:right w:val="single" w:sz="6" w:space="0" w:color="000000"/>
            </w:tcBorders>
          </w:tcPr>
          <w:p>
            <w:pPr/>
          </w:p>
        </w:tc>
        <w:tc>
          <w:tcPr>
            <w:tcW w:w="405" w:type="dxa"/>
            <w:tcBorders>
              <w:top w:val="single" w:sz="6" w:space="0" w:color="000000"/>
              <w:left w:val="single" w:sz="6" w:space="0" w:color="000000"/>
              <w:bottom w:val="single" w:sz="6" w:space="0" w:color="000000"/>
              <w:right w:val="single" w:sz="6" w:space="0" w:color="000000"/>
            </w:tcBorders>
          </w:tcPr>
          <w:p>
            <w:pPr/>
          </w:p>
        </w:tc>
        <w:tc>
          <w:tcPr>
            <w:tcW w:w="405" w:type="dxa"/>
            <w:tcBorders>
              <w:top w:val="single" w:sz="6" w:space="0" w:color="000000"/>
              <w:left w:val="single" w:sz="6" w:space="0" w:color="000000"/>
              <w:bottom w:val="single" w:sz="6" w:space="0" w:color="000000"/>
              <w:right w:val="single" w:sz="6" w:space="0" w:color="000000"/>
            </w:tcBorders>
          </w:tcPr>
          <w:p>
            <w:pPr/>
          </w:p>
        </w:tc>
        <w:tc>
          <w:tcPr>
            <w:tcW w:w="8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8"/>
              <w:ind w:left="209" w:right="0"/>
              <w:jc w:val="left"/>
              <w:rPr>
                <w:rFonts w:ascii="Arial Narrow" w:hAnsi="Arial Narrow" w:cs="Arial Narrow" w:eastAsia="Arial Narrow" w:hint="default"/>
                <w:sz w:val="12"/>
                <w:szCs w:val="12"/>
              </w:rPr>
            </w:pPr>
            <w:r>
              <w:rPr>
                <w:rFonts w:ascii="Arial Narrow"/>
                <w:spacing w:val="3"/>
                <w:sz w:val="12"/>
              </w:rPr>
              <w:t>5,086,135.27</w:t>
            </w:r>
          </w:p>
        </w:tc>
        <w:tc>
          <w:tcPr>
            <w:tcW w:w="435" w:type="dxa"/>
            <w:tcBorders>
              <w:top w:val="single" w:sz="6" w:space="0" w:color="000000"/>
              <w:left w:val="single" w:sz="6" w:space="0" w:color="000000"/>
              <w:bottom w:val="single" w:sz="6" w:space="0" w:color="000000"/>
              <w:right w:val="single" w:sz="6" w:space="0" w:color="000000"/>
            </w:tcBorders>
          </w:tcPr>
          <w:p>
            <w:pPr/>
          </w:p>
        </w:tc>
        <w:tc>
          <w:tcPr>
            <w:tcW w:w="8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8"/>
              <w:ind w:right="20"/>
              <w:jc w:val="right"/>
              <w:rPr>
                <w:rFonts w:ascii="Arial Narrow" w:hAnsi="Arial Narrow" w:cs="Arial Narrow" w:eastAsia="Arial Narrow" w:hint="default"/>
                <w:sz w:val="12"/>
                <w:szCs w:val="12"/>
              </w:rPr>
            </w:pPr>
            <w:r>
              <w:rPr>
                <w:rFonts w:ascii="Arial Narrow"/>
                <w:spacing w:val="3"/>
                <w:sz w:val="12"/>
              </w:rPr>
              <w:t>-5,086,135.27</w:t>
            </w:r>
          </w:p>
        </w:tc>
        <w:tc>
          <w:tcPr>
            <w:tcW w:w="225" w:type="dxa"/>
            <w:tcBorders>
              <w:top w:val="single" w:sz="6" w:space="0" w:color="000000"/>
              <w:left w:val="single" w:sz="6" w:space="0" w:color="000000"/>
              <w:bottom w:val="single" w:sz="6" w:space="0" w:color="000000"/>
              <w:right w:val="single" w:sz="6" w:space="0" w:color="000000"/>
            </w:tcBorders>
          </w:tcPr>
          <w:p>
            <w:pPr/>
          </w:p>
        </w:tc>
        <w:tc>
          <w:tcPr>
            <w:tcW w:w="855" w:type="dxa"/>
            <w:tcBorders>
              <w:top w:val="single" w:sz="6" w:space="0" w:color="000000"/>
              <w:left w:val="single" w:sz="6" w:space="0" w:color="000000"/>
              <w:bottom w:val="single" w:sz="6" w:space="0" w:color="000000"/>
              <w:right w:val="single" w:sz="6" w:space="0" w:color="000000"/>
            </w:tcBorders>
          </w:tcPr>
          <w:p>
            <w:pPr/>
          </w:p>
        </w:tc>
        <w:tc>
          <w:tcPr>
            <w:tcW w:w="840" w:type="dxa"/>
            <w:tcBorders>
              <w:top w:val="single" w:sz="6" w:space="0" w:color="000000"/>
              <w:left w:val="single" w:sz="6" w:space="0" w:color="000000"/>
              <w:bottom w:val="single" w:sz="6" w:space="0" w:color="000000"/>
              <w:right w:val="single" w:sz="6" w:space="0" w:color="000000"/>
            </w:tcBorders>
          </w:tcPr>
          <w:p>
            <w:pPr/>
          </w:p>
        </w:tc>
      </w:tr>
      <w:tr>
        <w:trPr>
          <w:trHeight w:val="255" w:hRule="exact"/>
        </w:trPr>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5"/>
              <w:ind w:left="-1" w:right="0"/>
              <w:jc w:val="left"/>
              <w:rPr>
                <w:rFonts w:ascii="新宋体" w:hAnsi="新宋体" w:cs="新宋体" w:eastAsia="新宋体" w:hint="default"/>
                <w:sz w:val="12"/>
                <w:szCs w:val="12"/>
              </w:rPr>
            </w:pPr>
            <w:r>
              <w:rPr>
                <w:rFonts w:ascii="新宋体" w:hAnsi="新宋体" w:cs="新宋体" w:eastAsia="新宋体" w:hint="default"/>
                <w:sz w:val="12"/>
                <w:szCs w:val="12"/>
              </w:rPr>
              <w:t>2．提取一般风险准备</w:t>
            </w:r>
          </w:p>
        </w:tc>
        <w:tc>
          <w:tcPr>
            <w:tcW w:w="1005" w:type="dxa"/>
            <w:tcBorders>
              <w:top w:val="single" w:sz="6" w:space="0" w:color="000000"/>
              <w:left w:val="single" w:sz="6" w:space="0" w:color="000000"/>
              <w:bottom w:val="single" w:sz="6" w:space="0" w:color="000000"/>
              <w:right w:val="single" w:sz="6" w:space="0" w:color="000000"/>
            </w:tcBorders>
          </w:tcPr>
          <w:p>
            <w:pPr/>
          </w:p>
        </w:tc>
        <w:tc>
          <w:tcPr>
            <w:tcW w:w="1005" w:type="dxa"/>
            <w:tcBorders>
              <w:top w:val="single" w:sz="6" w:space="0" w:color="000000"/>
              <w:left w:val="single" w:sz="6" w:space="0" w:color="000000"/>
              <w:bottom w:val="single" w:sz="6" w:space="0" w:color="000000"/>
              <w:right w:val="single" w:sz="6" w:space="0" w:color="000000"/>
            </w:tcBorders>
          </w:tcPr>
          <w:p>
            <w:pPr/>
          </w:p>
        </w:tc>
        <w:tc>
          <w:tcPr>
            <w:tcW w:w="405" w:type="dxa"/>
            <w:tcBorders>
              <w:top w:val="single" w:sz="6" w:space="0" w:color="000000"/>
              <w:left w:val="single" w:sz="6" w:space="0" w:color="000000"/>
              <w:bottom w:val="single" w:sz="6" w:space="0" w:color="000000"/>
              <w:right w:val="single" w:sz="6" w:space="0" w:color="000000"/>
            </w:tcBorders>
          </w:tcPr>
          <w:p>
            <w:pPr/>
          </w:p>
        </w:tc>
        <w:tc>
          <w:tcPr>
            <w:tcW w:w="360" w:type="dxa"/>
            <w:tcBorders>
              <w:top w:val="single" w:sz="6" w:space="0" w:color="000000"/>
              <w:left w:val="single" w:sz="6" w:space="0" w:color="000000"/>
              <w:bottom w:val="single" w:sz="6" w:space="0" w:color="000000"/>
              <w:right w:val="single" w:sz="6" w:space="0" w:color="000000"/>
            </w:tcBorders>
          </w:tcPr>
          <w:p>
            <w:pPr/>
          </w:p>
        </w:tc>
        <w:tc>
          <w:tcPr>
            <w:tcW w:w="885" w:type="dxa"/>
            <w:tcBorders>
              <w:top w:val="single" w:sz="6" w:space="0" w:color="000000"/>
              <w:left w:val="single" w:sz="6" w:space="0" w:color="000000"/>
              <w:bottom w:val="single" w:sz="6" w:space="0" w:color="000000"/>
              <w:right w:val="single" w:sz="6" w:space="0" w:color="000000"/>
            </w:tcBorders>
          </w:tcPr>
          <w:p>
            <w:pPr/>
          </w:p>
        </w:tc>
        <w:tc>
          <w:tcPr>
            <w:tcW w:w="480" w:type="dxa"/>
            <w:tcBorders>
              <w:top w:val="single" w:sz="6" w:space="0" w:color="000000"/>
              <w:left w:val="single" w:sz="6" w:space="0" w:color="000000"/>
              <w:bottom w:val="single" w:sz="6" w:space="0" w:color="000000"/>
              <w:right w:val="single" w:sz="6" w:space="0" w:color="000000"/>
            </w:tcBorders>
          </w:tcPr>
          <w:p>
            <w:pPr/>
          </w:p>
        </w:tc>
        <w:tc>
          <w:tcPr>
            <w:tcW w:w="915" w:type="dxa"/>
            <w:tcBorders>
              <w:top w:val="single" w:sz="6" w:space="0" w:color="000000"/>
              <w:left w:val="single" w:sz="6" w:space="0" w:color="000000"/>
              <w:bottom w:val="single" w:sz="6" w:space="0" w:color="000000"/>
              <w:right w:val="single" w:sz="6" w:space="0" w:color="000000"/>
            </w:tcBorders>
          </w:tcPr>
          <w:p>
            <w:pPr/>
          </w:p>
        </w:tc>
        <w:tc>
          <w:tcPr>
            <w:tcW w:w="225" w:type="dxa"/>
            <w:tcBorders>
              <w:top w:val="single" w:sz="6" w:space="0" w:color="000000"/>
              <w:left w:val="single" w:sz="6" w:space="0" w:color="000000"/>
              <w:bottom w:val="single" w:sz="6" w:space="0" w:color="000000"/>
              <w:right w:val="single" w:sz="6" w:space="0" w:color="000000"/>
            </w:tcBorders>
          </w:tcPr>
          <w:p>
            <w:pPr/>
          </w:p>
        </w:tc>
        <w:tc>
          <w:tcPr>
            <w:tcW w:w="870" w:type="dxa"/>
            <w:tcBorders>
              <w:top w:val="single" w:sz="6" w:space="0" w:color="000000"/>
              <w:left w:val="single" w:sz="6" w:space="0" w:color="000000"/>
              <w:bottom w:val="single" w:sz="6" w:space="0" w:color="000000"/>
              <w:right w:val="single" w:sz="6" w:space="0" w:color="000000"/>
            </w:tcBorders>
          </w:tcPr>
          <w:p>
            <w:pPr/>
          </w:p>
        </w:tc>
        <w:tc>
          <w:tcPr>
            <w:tcW w:w="900" w:type="dxa"/>
            <w:tcBorders>
              <w:top w:val="single" w:sz="6" w:space="0" w:color="000000"/>
              <w:left w:val="single" w:sz="6" w:space="0" w:color="000000"/>
              <w:bottom w:val="single" w:sz="6" w:space="0" w:color="000000"/>
              <w:right w:val="single" w:sz="6" w:space="0" w:color="000000"/>
            </w:tcBorders>
          </w:tcPr>
          <w:p>
            <w:pPr/>
          </w:p>
        </w:tc>
        <w:tc>
          <w:tcPr>
            <w:tcW w:w="945" w:type="dxa"/>
            <w:tcBorders>
              <w:top w:val="single" w:sz="6" w:space="0" w:color="000000"/>
              <w:left w:val="single" w:sz="6" w:space="0" w:color="000000"/>
              <w:bottom w:val="single" w:sz="6" w:space="0" w:color="000000"/>
              <w:right w:val="single" w:sz="6" w:space="0" w:color="000000"/>
            </w:tcBorders>
          </w:tcPr>
          <w:p>
            <w:pPr/>
          </w:p>
        </w:tc>
        <w:tc>
          <w:tcPr>
            <w:tcW w:w="945" w:type="dxa"/>
            <w:tcBorders>
              <w:top w:val="single" w:sz="6" w:space="0" w:color="000000"/>
              <w:left w:val="single" w:sz="6" w:space="0" w:color="000000"/>
              <w:bottom w:val="single" w:sz="6" w:space="0" w:color="000000"/>
              <w:right w:val="single" w:sz="6" w:space="0" w:color="000000"/>
            </w:tcBorders>
          </w:tcPr>
          <w:p>
            <w:pPr/>
          </w:p>
        </w:tc>
        <w:tc>
          <w:tcPr>
            <w:tcW w:w="405" w:type="dxa"/>
            <w:tcBorders>
              <w:top w:val="single" w:sz="6" w:space="0" w:color="000000"/>
              <w:left w:val="single" w:sz="6" w:space="0" w:color="000000"/>
              <w:bottom w:val="single" w:sz="6" w:space="0" w:color="000000"/>
              <w:right w:val="single" w:sz="6" w:space="0" w:color="000000"/>
            </w:tcBorders>
          </w:tcPr>
          <w:p>
            <w:pPr/>
          </w:p>
        </w:tc>
        <w:tc>
          <w:tcPr>
            <w:tcW w:w="405" w:type="dxa"/>
            <w:tcBorders>
              <w:top w:val="single" w:sz="6" w:space="0" w:color="000000"/>
              <w:left w:val="single" w:sz="6" w:space="0" w:color="000000"/>
              <w:bottom w:val="single" w:sz="6" w:space="0" w:color="000000"/>
              <w:right w:val="single" w:sz="6" w:space="0" w:color="000000"/>
            </w:tcBorders>
          </w:tcPr>
          <w:p>
            <w:pPr/>
          </w:p>
        </w:tc>
        <w:tc>
          <w:tcPr>
            <w:tcW w:w="870" w:type="dxa"/>
            <w:tcBorders>
              <w:top w:val="single" w:sz="6" w:space="0" w:color="000000"/>
              <w:left w:val="single" w:sz="6" w:space="0" w:color="000000"/>
              <w:bottom w:val="single" w:sz="6" w:space="0" w:color="000000"/>
              <w:right w:val="single" w:sz="6" w:space="0" w:color="000000"/>
            </w:tcBorders>
          </w:tcPr>
          <w:p>
            <w:pPr/>
          </w:p>
        </w:tc>
        <w:tc>
          <w:tcPr>
            <w:tcW w:w="435" w:type="dxa"/>
            <w:tcBorders>
              <w:top w:val="single" w:sz="6" w:space="0" w:color="000000"/>
              <w:left w:val="single" w:sz="6" w:space="0" w:color="000000"/>
              <w:bottom w:val="single" w:sz="6" w:space="0" w:color="000000"/>
              <w:right w:val="single" w:sz="6" w:space="0" w:color="000000"/>
            </w:tcBorders>
          </w:tcPr>
          <w:p>
            <w:pPr/>
          </w:p>
        </w:tc>
        <w:tc>
          <w:tcPr>
            <w:tcW w:w="885" w:type="dxa"/>
            <w:tcBorders>
              <w:top w:val="single" w:sz="6" w:space="0" w:color="000000"/>
              <w:left w:val="single" w:sz="6" w:space="0" w:color="000000"/>
              <w:bottom w:val="single" w:sz="6" w:space="0" w:color="000000"/>
              <w:right w:val="single" w:sz="6" w:space="0" w:color="000000"/>
            </w:tcBorders>
          </w:tcPr>
          <w:p>
            <w:pPr/>
          </w:p>
        </w:tc>
        <w:tc>
          <w:tcPr>
            <w:tcW w:w="225" w:type="dxa"/>
            <w:tcBorders>
              <w:top w:val="single" w:sz="6" w:space="0" w:color="000000"/>
              <w:left w:val="single" w:sz="6" w:space="0" w:color="000000"/>
              <w:bottom w:val="single" w:sz="6" w:space="0" w:color="000000"/>
              <w:right w:val="single" w:sz="6" w:space="0" w:color="000000"/>
            </w:tcBorders>
          </w:tcPr>
          <w:p>
            <w:pPr/>
          </w:p>
        </w:tc>
        <w:tc>
          <w:tcPr>
            <w:tcW w:w="855" w:type="dxa"/>
            <w:tcBorders>
              <w:top w:val="single" w:sz="6" w:space="0" w:color="000000"/>
              <w:left w:val="single" w:sz="6" w:space="0" w:color="000000"/>
              <w:bottom w:val="single" w:sz="6" w:space="0" w:color="000000"/>
              <w:right w:val="single" w:sz="6" w:space="0" w:color="000000"/>
            </w:tcBorders>
          </w:tcPr>
          <w:p>
            <w:pPr/>
          </w:p>
        </w:tc>
        <w:tc>
          <w:tcPr>
            <w:tcW w:w="840" w:type="dxa"/>
            <w:tcBorders>
              <w:top w:val="single" w:sz="6" w:space="0" w:color="000000"/>
              <w:left w:val="single" w:sz="6" w:space="0" w:color="000000"/>
              <w:bottom w:val="single" w:sz="6" w:space="0" w:color="000000"/>
              <w:right w:val="single" w:sz="6" w:space="0" w:color="000000"/>
            </w:tcBorders>
          </w:tcPr>
          <w:p>
            <w:pPr/>
          </w:p>
        </w:tc>
      </w:tr>
      <w:tr>
        <w:trPr>
          <w:trHeight w:val="360" w:hRule="exact"/>
        </w:trPr>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76" w:lineRule="auto"/>
              <w:ind w:left="-1" w:right="44"/>
              <w:jc w:val="left"/>
              <w:rPr>
                <w:rFonts w:ascii="新宋体" w:hAnsi="新宋体" w:cs="新宋体" w:eastAsia="新宋体" w:hint="default"/>
                <w:sz w:val="12"/>
                <w:szCs w:val="12"/>
              </w:rPr>
            </w:pPr>
            <w:r>
              <w:rPr>
                <w:rFonts w:ascii="新宋体" w:hAnsi="新宋体" w:cs="新宋体" w:eastAsia="新宋体" w:hint="default"/>
                <w:sz w:val="12"/>
                <w:szCs w:val="12"/>
              </w:rPr>
              <w:t>3．对所有者（或股东）的分</w:t>
            </w:r>
            <w:r>
              <w:rPr>
                <w:rFonts w:ascii="新宋体" w:hAnsi="新宋体" w:cs="新宋体" w:eastAsia="新宋体" w:hint="default"/>
                <w:w w:val="100"/>
                <w:sz w:val="12"/>
                <w:szCs w:val="12"/>
              </w:rPr>
              <w:t> </w:t>
            </w:r>
            <w:r>
              <w:rPr>
                <w:rFonts w:ascii="新宋体" w:hAnsi="新宋体" w:cs="新宋体" w:eastAsia="新宋体" w:hint="default"/>
                <w:sz w:val="12"/>
                <w:szCs w:val="12"/>
              </w:rPr>
              <w:t>配</w:t>
            </w:r>
          </w:p>
        </w:tc>
        <w:tc>
          <w:tcPr>
            <w:tcW w:w="1005" w:type="dxa"/>
            <w:tcBorders>
              <w:top w:val="single" w:sz="6" w:space="0" w:color="000000"/>
              <w:left w:val="single" w:sz="6" w:space="0" w:color="000000"/>
              <w:bottom w:val="single" w:sz="6" w:space="0" w:color="000000"/>
              <w:right w:val="single" w:sz="6" w:space="0" w:color="000000"/>
            </w:tcBorders>
          </w:tcPr>
          <w:p>
            <w:pPr/>
          </w:p>
        </w:tc>
        <w:tc>
          <w:tcPr>
            <w:tcW w:w="1005" w:type="dxa"/>
            <w:tcBorders>
              <w:top w:val="single" w:sz="6" w:space="0" w:color="000000"/>
              <w:left w:val="single" w:sz="6" w:space="0" w:color="000000"/>
              <w:bottom w:val="single" w:sz="6" w:space="0" w:color="000000"/>
              <w:right w:val="single" w:sz="6" w:space="0" w:color="000000"/>
            </w:tcBorders>
          </w:tcPr>
          <w:p>
            <w:pPr/>
          </w:p>
        </w:tc>
        <w:tc>
          <w:tcPr>
            <w:tcW w:w="405" w:type="dxa"/>
            <w:tcBorders>
              <w:top w:val="single" w:sz="6" w:space="0" w:color="000000"/>
              <w:left w:val="single" w:sz="6" w:space="0" w:color="000000"/>
              <w:bottom w:val="single" w:sz="6" w:space="0" w:color="000000"/>
              <w:right w:val="single" w:sz="6" w:space="0" w:color="000000"/>
            </w:tcBorders>
          </w:tcPr>
          <w:p>
            <w:pPr/>
          </w:p>
        </w:tc>
        <w:tc>
          <w:tcPr>
            <w:tcW w:w="360" w:type="dxa"/>
            <w:tcBorders>
              <w:top w:val="single" w:sz="6" w:space="0" w:color="000000"/>
              <w:left w:val="single" w:sz="6" w:space="0" w:color="000000"/>
              <w:bottom w:val="single" w:sz="6" w:space="0" w:color="000000"/>
              <w:right w:val="single" w:sz="6" w:space="0" w:color="000000"/>
            </w:tcBorders>
          </w:tcPr>
          <w:p>
            <w:pPr/>
          </w:p>
        </w:tc>
        <w:tc>
          <w:tcPr>
            <w:tcW w:w="885" w:type="dxa"/>
            <w:tcBorders>
              <w:top w:val="single" w:sz="6" w:space="0" w:color="000000"/>
              <w:left w:val="single" w:sz="6" w:space="0" w:color="000000"/>
              <w:bottom w:val="single" w:sz="6" w:space="0" w:color="000000"/>
              <w:right w:val="single" w:sz="6" w:space="0" w:color="000000"/>
            </w:tcBorders>
          </w:tcPr>
          <w:p>
            <w:pPr/>
          </w:p>
        </w:tc>
        <w:tc>
          <w:tcPr>
            <w:tcW w:w="480" w:type="dxa"/>
            <w:tcBorders>
              <w:top w:val="single" w:sz="6" w:space="0" w:color="000000"/>
              <w:left w:val="single" w:sz="6" w:space="0" w:color="000000"/>
              <w:bottom w:val="single" w:sz="6" w:space="0" w:color="000000"/>
              <w:right w:val="single" w:sz="6" w:space="0" w:color="000000"/>
            </w:tcBorders>
          </w:tcPr>
          <w:p>
            <w:pPr/>
          </w:p>
        </w:tc>
        <w:tc>
          <w:tcPr>
            <w:tcW w:w="91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left="164" w:right="0"/>
              <w:jc w:val="left"/>
              <w:rPr>
                <w:rFonts w:ascii="Arial Narrow" w:hAnsi="Arial Narrow" w:cs="Arial Narrow" w:eastAsia="Arial Narrow" w:hint="default"/>
                <w:sz w:val="12"/>
                <w:szCs w:val="12"/>
              </w:rPr>
            </w:pPr>
            <w:r>
              <w:rPr>
                <w:rFonts w:ascii="Arial Narrow"/>
                <w:spacing w:val="3"/>
                <w:sz w:val="12"/>
              </w:rPr>
              <w:t>-26,571,087.00</w:t>
            </w:r>
          </w:p>
        </w:tc>
        <w:tc>
          <w:tcPr>
            <w:tcW w:w="225" w:type="dxa"/>
            <w:tcBorders>
              <w:top w:val="single" w:sz="6" w:space="0" w:color="000000"/>
              <w:left w:val="single" w:sz="6" w:space="0" w:color="000000"/>
              <w:bottom w:val="single" w:sz="6" w:space="0" w:color="000000"/>
              <w:right w:val="single" w:sz="6" w:space="0" w:color="000000"/>
            </w:tcBorders>
          </w:tcPr>
          <w:p>
            <w:pPr/>
          </w:p>
        </w:tc>
        <w:tc>
          <w:tcPr>
            <w:tcW w:w="870" w:type="dxa"/>
            <w:tcBorders>
              <w:top w:val="single" w:sz="6" w:space="0" w:color="000000"/>
              <w:left w:val="single" w:sz="6" w:space="0" w:color="000000"/>
              <w:bottom w:val="single" w:sz="6" w:space="0" w:color="000000"/>
              <w:right w:val="single" w:sz="6" w:space="0" w:color="000000"/>
            </w:tcBorders>
          </w:tcPr>
          <w:p>
            <w:pPr/>
          </w:p>
        </w:tc>
        <w:tc>
          <w:tcPr>
            <w:tcW w:w="9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right="21"/>
              <w:jc w:val="right"/>
              <w:rPr>
                <w:rFonts w:ascii="Arial Narrow" w:hAnsi="Arial Narrow" w:cs="Arial Narrow" w:eastAsia="Arial Narrow" w:hint="default"/>
                <w:sz w:val="12"/>
                <w:szCs w:val="12"/>
              </w:rPr>
            </w:pPr>
            <w:r>
              <w:rPr>
                <w:rFonts w:ascii="Arial Narrow"/>
                <w:spacing w:val="3"/>
                <w:sz w:val="12"/>
              </w:rPr>
              <w:t>-26,571,087.00</w:t>
            </w:r>
          </w:p>
        </w:tc>
        <w:tc>
          <w:tcPr>
            <w:tcW w:w="945" w:type="dxa"/>
            <w:tcBorders>
              <w:top w:val="single" w:sz="6" w:space="0" w:color="000000"/>
              <w:left w:val="single" w:sz="6" w:space="0" w:color="000000"/>
              <w:bottom w:val="single" w:sz="6" w:space="0" w:color="000000"/>
              <w:right w:val="single" w:sz="6" w:space="0" w:color="000000"/>
            </w:tcBorders>
          </w:tcPr>
          <w:p>
            <w:pPr/>
          </w:p>
        </w:tc>
        <w:tc>
          <w:tcPr>
            <w:tcW w:w="945" w:type="dxa"/>
            <w:tcBorders>
              <w:top w:val="single" w:sz="6" w:space="0" w:color="000000"/>
              <w:left w:val="single" w:sz="6" w:space="0" w:color="000000"/>
              <w:bottom w:val="single" w:sz="6" w:space="0" w:color="000000"/>
              <w:right w:val="single" w:sz="6" w:space="0" w:color="000000"/>
            </w:tcBorders>
          </w:tcPr>
          <w:p>
            <w:pPr/>
          </w:p>
        </w:tc>
        <w:tc>
          <w:tcPr>
            <w:tcW w:w="405" w:type="dxa"/>
            <w:tcBorders>
              <w:top w:val="single" w:sz="6" w:space="0" w:color="000000"/>
              <w:left w:val="single" w:sz="6" w:space="0" w:color="000000"/>
              <w:bottom w:val="single" w:sz="6" w:space="0" w:color="000000"/>
              <w:right w:val="single" w:sz="6" w:space="0" w:color="000000"/>
            </w:tcBorders>
          </w:tcPr>
          <w:p>
            <w:pPr/>
          </w:p>
        </w:tc>
        <w:tc>
          <w:tcPr>
            <w:tcW w:w="405" w:type="dxa"/>
            <w:tcBorders>
              <w:top w:val="single" w:sz="6" w:space="0" w:color="000000"/>
              <w:left w:val="single" w:sz="6" w:space="0" w:color="000000"/>
              <w:bottom w:val="single" w:sz="6" w:space="0" w:color="000000"/>
              <w:right w:val="single" w:sz="6" w:space="0" w:color="000000"/>
            </w:tcBorders>
          </w:tcPr>
          <w:p>
            <w:pPr/>
          </w:p>
        </w:tc>
        <w:tc>
          <w:tcPr>
            <w:tcW w:w="870" w:type="dxa"/>
            <w:tcBorders>
              <w:top w:val="single" w:sz="6" w:space="0" w:color="000000"/>
              <w:left w:val="single" w:sz="6" w:space="0" w:color="000000"/>
              <w:bottom w:val="single" w:sz="6" w:space="0" w:color="000000"/>
              <w:right w:val="single" w:sz="6" w:space="0" w:color="000000"/>
            </w:tcBorders>
          </w:tcPr>
          <w:p>
            <w:pPr/>
          </w:p>
        </w:tc>
        <w:tc>
          <w:tcPr>
            <w:tcW w:w="435" w:type="dxa"/>
            <w:tcBorders>
              <w:top w:val="single" w:sz="6" w:space="0" w:color="000000"/>
              <w:left w:val="single" w:sz="6" w:space="0" w:color="000000"/>
              <w:bottom w:val="single" w:sz="6" w:space="0" w:color="000000"/>
              <w:right w:val="single" w:sz="6" w:space="0" w:color="000000"/>
            </w:tcBorders>
          </w:tcPr>
          <w:p>
            <w:pPr/>
          </w:p>
        </w:tc>
        <w:tc>
          <w:tcPr>
            <w:tcW w:w="8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right="20"/>
              <w:jc w:val="right"/>
              <w:rPr>
                <w:rFonts w:ascii="Arial Narrow" w:hAnsi="Arial Narrow" w:cs="Arial Narrow" w:eastAsia="Arial Narrow" w:hint="default"/>
                <w:sz w:val="12"/>
                <w:szCs w:val="12"/>
              </w:rPr>
            </w:pPr>
            <w:r>
              <w:rPr>
                <w:rFonts w:ascii="Arial Narrow"/>
                <w:spacing w:val="3"/>
                <w:sz w:val="12"/>
              </w:rPr>
              <w:t>-4,025,922.30</w:t>
            </w:r>
          </w:p>
        </w:tc>
        <w:tc>
          <w:tcPr>
            <w:tcW w:w="225" w:type="dxa"/>
            <w:tcBorders>
              <w:top w:val="single" w:sz="6" w:space="0" w:color="000000"/>
              <w:left w:val="single" w:sz="6" w:space="0" w:color="000000"/>
              <w:bottom w:val="single" w:sz="6" w:space="0" w:color="000000"/>
              <w:right w:val="single" w:sz="6" w:space="0" w:color="000000"/>
            </w:tcBorders>
          </w:tcPr>
          <w:p>
            <w:pPr/>
          </w:p>
        </w:tc>
        <w:tc>
          <w:tcPr>
            <w:tcW w:w="8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right="20"/>
              <w:jc w:val="right"/>
              <w:rPr>
                <w:rFonts w:ascii="Arial Narrow" w:hAnsi="Arial Narrow" w:cs="Arial Narrow" w:eastAsia="Arial Narrow" w:hint="default"/>
                <w:sz w:val="12"/>
                <w:szCs w:val="12"/>
              </w:rPr>
            </w:pPr>
            <w:r>
              <w:rPr>
                <w:rFonts w:ascii="Arial Narrow"/>
                <w:spacing w:val="3"/>
                <w:sz w:val="12"/>
              </w:rPr>
              <w:t>-2,469,680.40</w:t>
            </w:r>
          </w:p>
        </w:tc>
        <w:tc>
          <w:tcPr>
            <w:tcW w:w="8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left="157" w:right="0"/>
              <w:jc w:val="center"/>
              <w:rPr>
                <w:rFonts w:ascii="Arial Narrow" w:hAnsi="Arial Narrow" w:cs="Arial Narrow" w:eastAsia="Arial Narrow" w:hint="default"/>
                <w:sz w:val="12"/>
                <w:szCs w:val="12"/>
              </w:rPr>
            </w:pPr>
            <w:r>
              <w:rPr>
                <w:rFonts w:ascii="Arial Narrow"/>
                <w:spacing w:val="3"/>
                <w:sz w:val="12"/>
              </w:rPr>
              <w:t>-6,495,602.70</w:t>
            </w:r>
          </w:p>
        </w:tc>
      </w:tr>
      <w:tr>
        <w:trPr>
          <w:trHeight w:val="255" w:hRule="exact"/>
        </w:trPr>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5"/>
              <w:ind w:left="-1" w:right="0"/>
              <w:jc w:val="left"/>
              <w:rPr>
                <w:rFonts w:ascii="新宋体" w:hAnsi="新宋体" w:cs="新宋体" w:eastAsia="新宋体" w:hint="default"/>
                <w:sz w:val="12"/>
                <w:szCs w:val="12"/>
              </w:rPr>
            </w:pPr>
            <w:r>
              <w:rPr>
                <w:rFonts w:ascii="新宋体" w:hAnsi="新宋体" w:cs="新宋体" w:eastAsia="新宋体" w:hint="default"/>
                <w:sz w:val="12"/>
                <w:szCs w:val="12"/>
              </w:rPr>
              <w:t>4．其他</w:t>
            </w:r>
          </w:p>
        </w:tc>
        <w:tc>
          <w:tcPr>
            <w:tcW w:w="1005" w:type="dxa"/>
            <w:tcBorders>
              <w:top w:val="single" w:sz="6" w:space="0" w:color="000000"/>
              <w:left w:val="single" w:sz="6" w:space="0" w:color="000000"/>
              <w:bottom w:val="single" w:sz="6" w:space="0" w:color="000000"/>
              <w:right w:val="single" w:sz="6" w:space="0" w:color="000000"/>
            </w:tcBorders>
          </w:tcPr>
          <w:p>
            <w:pPr/>
          </w:p>
        </w:tc>
        <w:tc>
          <w:tcPr>
            <w:tcW w:w="1005" w:type="dxa"/>
            <w:tcBorders>
              <w:top w:val="single" w:sz="6" w:space="0" w:color="000000"/>
              <w:left w:val="single" w:sz="6" w:space="0" w:color="000000"/>
              <w:bottom w:val="single" w:sz="6" w:space="0" w:color="000000"/>
              <w:right w:val="single" w:sz="6" w:space="0" w:color="000000"/>
            </w:tcBorders>
          </w:tcPr>
          <w:p>
            <w:pPr/>
          </w:p>
        </w:tc>
        <w:tc>
          <w:tcPr>
            <w:tcW w:w="405" w:type="dxa"/>
            <w:tcBorders>
              <w:top w:val="single" w:sz="6" w:space="0" w:color="000000"/>
              <w:left w:val="single" w:sz="6" w:space="0" w:color="000000"/>
              <w:bottom w:val="single" w:sz="6" w:space="0" w:color="000000"/>
              <w:right w:val="single" w:sz="6" w:space="0" w:color="000000"/>
            </w:tcBorders>
          </w:tcPr>
          <w:p>
            <w:pPr/>
          </w:p>
        </w:tc>
        <w:tc>
          <w:tcPr>
            <w:tcW w:w="360" w:type="dxa"/>
            <w:tcBorders>
              <w:top w:val="single" w:sz="6" w:space="0" w:color="000000"/>
              <w:left w:val="single" w:sz="6" w:space="0" w:color="000000"/>
              <w:bottom w:val="single" w:sz="6" w:space="0" w:color="000000"/>
              <w:right w:val="single" w:sz="6" w:space="0" w:color="000000"/>
            </w:tcBorders>
          </w:tcPr>
          <w:p>
            <w:pPr/>
          </w:p>
        </w:tc>
        <w:tc>
          <w:tcPr>
            <w:tcW w:w="885" w:type="dxa"/>
            <w:tcBorders>
              <w:top w:val="single" w:sz="6" w:space="0" w:color="000000"/>
              <w:left w:val="single" w:sz="6" w:space="0" w:color="000000"/>
              <w:bottom w:val="single" w:sz="6" w:space="0" w:color="000000"/>
              <w:right w:val="single" w:sz="6" w:space="0" w:color="000000"/>
            </w:tcBorders>
          </w:tcPr>
          <w:p>
            <w:pPr/>
          </w:p>
        </w:tc>
        <w:tc>
          <w:tcPr>
            <w:tcW w:w="480" w:type="dxa"/>
            <w:tcBorders>
              <w:top w:val="single" w:sz="6" w:space="0" w:color="000000"/>
              <w:left w:val="single" w:sz="6" w:space="0" w:color="000000"/>
              <w:bottom w:val="single" w:sz="6" w:space="0" w:color="000000"/>
              <w:right w:val="single" w:sz="6" w:space="0" w:color="000000"/>
            </w:tcBorders>
          </w:tcPr>
          <w:p>
            <w:pPr/>
          </w:p>
        </w:tc>
        <w:tc>
          <w:tcPr>
            <w:tcW w:w="915" w:type="dxa"/>
            <w:tcBorders>
              <w:top w:val="single" w:sz="6" w:space="0" w:color="000000"/>
              <w:left w:val="single" w:sz="6" w:space="0" w:color="000000"/>
              <w:bottom w:val="single" w:sz="6" w:space="0" w:color="000000"/>
              <w:right w:val="single" w:sz="6" w:space="0" w:color="000000"/>
            </w:tcBorders>
          </w:tcPr>
          <w:p>
            <w:pPr/>
          </w:p>
        </w:tc>
        <w:tc>
          <w:tcPr>
            <w:tcW w:w="225" w:type="dxa"/>
            <w:tcBorders>
              <w:top w:val="single" w:sz="6" w:space="0" w:color="000000"/>
              <w:left w:val="single" w:sz="6" w:space="0" w:color="000000"/>
              <w:bottom w:val="single" w:sz="6" w:space="0" w:color="000000"/>
              <w:right w:val="single" w:sz="6" w:space="0" w:color="000000"/>
            </w:tcBorders>
          </w:tcPr>
          <w:p>
            <w:pPr/>
          </w:p>
        </w:tc>
        <w:tc>
          <w:tcPr>
            <w:tcW w:w="870" w:type="dxa"/>
            <w:tcBorders>
              <w:top w:val="single" w:sz="6" w:space="0" w:color="000000"/>
              <w:left w:val="single" w:sz="6" w:space="0" w:color="000000"/>
              <w:bottom w:val="single" w:sz="6" w:space="0" w:color="000000"/>
              <w:right w:val="single" w:sz="6" w:space="0" w:color="000000"/>
            </w:tcBorders>
          </w:tcPr>
          <w:p>
            <w:pPr/>
          </w:p>
        </w:tc>
        <w:tc>
          <w:tcPr>
            <w:tcW w:w="900" w:type="dxa"/>
            <w:tcBorders>
              <w:top w:val="single" w:sz="6" w:space="0" w:color="000000"/>
              <w:left w:val="single" w:sz="6" w:space="0" w:color="000000"/>
              <w:bottom w:val="single" w:sz="6" w:space="0" w:color="000000"/>
              <w:right w:val="single" w:sz="6" w:space="0" w:color="000000"/>
            </w:tcBorders>
          </w:tcPr>
          <w:p>
            <w:pPr/>
          </w:p>
        </w:tc>
        <w:tc>
          <w:tcPr>
            <w:tcW w:w="945" w:type="dxa"/>
            <w:tcBorders>
              <w:top w:val="single" w:sz="6" w:space="0" w:color="000000"/>
              <w:left w:val="single" w:sz="6" w:space="0" w:color="000000"/>
              <w:bottom w:val="single" w:sz="6" w:space="0" w:color="000000"/>
              <w:right w:val="single" w:sz="6" w:space="0" w:color="000000"/>
            </w:tcBorders>
          </w:tcPr>
          <w:p>
            <w:pPr/>
          </w:p>
        </w:tc>
        <w:tc>
          <w:tcPr>
            <w:tcW w:w="945" w:type="dxa"/>
            <w:tcBorders>
              <w:top w:val="single" w:sz="6" w:space="0" w:color="000000"/>
              <w:left w:val="single" w:sz="6" w:space="0" w:color="000000"/>
              <w:bottom w:val="single" w:sz="6" w:space="0" w:color="000000"/>
              <w:right w:val="single" w:sz="6" w:space="0" w:color="000000"/>
            </w:tcBorders>
          </w:tcPr>
          <w:p>
            <w:pPr/>
          </w:p>
        </w:tc>
        <w:tc>
          <w:tcPr>
            <w:tcW w:w="405" w:type="dxa"/>
            <w:tcBorders>
              <w:top w:val="single" w:sz="6" w:space="0" w:color="000000"/>
              <w:left w:val="single" w:sz="6" w:space="0" w:color="000000"/>
              <w:bottom w:val="single" w:sz="6" w:space="0" w:color="000000"/>
              <w:right w:val="single" w:sz="6" w:space="0" w:color="000000"/>
            </w:tcBorders>
          </w:tcPr>
          <w:p>
            <w:pPr/>
          </w:p>
        </w:tc>
        <w:tc>
          <w:tcPr>
            <w:tcW w:w="405" w:type="dxa"/>
            <w:tcBorders>
              <w:top w:val="single" w:sz="6" w:space="0" w:color="000000"/>
              <w:left w:val="single" w:sz="6" w:space="0" w:color="000000"/>
              <w:bottom w:val="single" w:sz="6" w:space="0" w:color="000000"/>
              <w:right w:val="single" w:sz="6" w:space="0" w:color="000000"/>
            </w:tcBorders>
          </w:tcPr>
          <w:p>
            <w:pPr/>
          </w:p>
        </w:tc>
        <w:tc>
          <w:tcPr>
            <w:tcW w:w="870" w:type="dxa"/>
            <w:tcBorders>
              <w:top w:val="single" w:sz="6" w:space="0" w:color="000000"/>
              <w:left w:val="single" w:sz="6" w:space="0" w:color="000000"/>
              <w:bottom w:val="single" w:sz="6" w:space="0" w:color="000000"/>
              <w:right w:val="single" w:sz="6" w:space="0" w:color="000000"/>
            </w:tcBorders>
          </w:tcPr>
          <w:p>
            <w:pPr/>
          </w:p>
        </w:tc>
        <w:tc>
          <w:tcPr>
            <w:tcW w:w="435" w:type="dxa"/>
            <w:tcBorders>
              <w:top w:val="single" w:sz="6" w:space="0" w:color="000000"/>
              <w:left w:val="single" w:sz="6" w:space="0" w:color="000000"/>
              <w:bottom w:val="single" w:sz="6" w:space="0" w:color="000000"/>
              <w:right w:val="single" w:sz="6" w:space="0" w:color="000000"/>
            </w:tcBorders>
          </w:tcPr>
          <w:p>
            <w:pPr/>
          </w:p>
        </w:tc>
        <w:tc>
          <w:tcPr>
            <w:tcW w:w="885" w:type="dxa"/>
            <w:tcBorders>
              <w:top w:val="single" w:sz="6" w:space="0" w:color="000000"/>
              <w:left w:val="single" w:sz="6" w:space="0" w:color="000000"/>
              <w:bottom w:val="single" w:sz="6" w:space="0" w:color="000000"/>
              <w:right w:val="single" w:sz="6" w:space="0" w:color="000000"/>
            </w:tcBorders>
          </w:tcPr>
          <w:p>
            <w:pPr/>
          </w:p>
        </w:tc>
        <w:tc>
          <w:tcPr>
            <w:tcW w:w="225" w:type="dxa"/>
            <w:tcBorders>
              <w:top w:val="single" w:sz="6" w:space="0" w:color="000000"/>
              <w:left w:val="single" w:sz="6" w:space="0" w:color="000000"/>
              <w:bottom w:val="single" w:sz="6" w:space="0" w:color="000000"/>
              <w:right w:val="single" w:sz="6" w:space="0" w:color="000000"/>
            </w:tcBorders>
          </w:tcPr>
          <w:p>
            <w:pPr/>
          </w:p>
        </w:tc>
        <w:tc>
          <w:tcPr>
            <w:tcW w:w="855" w:type="dxa"/>
            <w:tcBorders>
              <w:top w:val="single" w:sz="6" w:space="0" w:color="000000"/>
              <w:left w:val="single" w:sz="6" w:space="0" w:color="000000"/>
              <w:bottom w:val="single" w:sz="6" w:space="0" w:color="000000"/>
              <w:right w:val="single" w:sz="6" w:space="0" w:color="000000"/>
            </w:tcBorders>
          </w:tcPr>
          <w:p>
            <w:pPr/>
          </w:p>
        </w:tc>
        <w:tc>
          <w:tcPr>
            <w:tcW w:w="840" w:type="dxa"/>
            <w:tcBorders>
              <w:top w:val="single" w:sz="6" w:space="0" w:color="000000"/>
              <w:left w:val="single" w:sz="6" w:space="0" w:color="000000"/>
              <w:bottom w:val="single" w:sz="6" w:space="0" w:color="000000"/>
              <w:right w:val="single" w:sz="6" w:space="0" w:color="000000"/>
            </w:tcBorders>
          </w:tcPr>
          <w:p>
            <w:pPr/>
          </w:p>
        </w:tc>
      </w:tr>
      <w:tr>
        <w:trPr>
          <w:trHeight w:val="255" w:hRule="exact"/>
        </w:trPr>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left="-1" w:right="0"/>
              <w:jc w:val="left"/>
              <w:rPr>
                <w:rFonts w:ascii="新宋体" w:hAnsi="新宋体" w:cs="新宋体" w:eastAsia="新宋体" w:hint="default"/>
                <w:sz w:val="12"/>
                <w:szCs w:val="12"/>
              </w:rPr>
            </w:pPr>
            <w:r>
              <w:rPr>
                <w:rFonts w:ascii="新宋体" w:hAnsi="新宋体" w:cs="新宋体" w:eastAsia="新宋体" w:hint="default"/>
                <w:sz w:val="12"/>
                <w:szCs w:val="12"/>
              </w:rPr>
              <w:t>（五）所有者权益内部结转</w:t>
            </w:r>
          </w:p>
        </w:tc>
        <w:tc>
          <w:tcPr>
            <w:tcW w:w="10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20"/>
              <w:jc w:val="right"/>
              <w:rPr>
                <w:rFonts w:ascii="Arial Narrow" w:hAnsi="Arial Narrow" w:cs="Arial Narrow" w:eastAsia="Arial Narrow" w:hint="default"/>
                <w:sz w:val="12"/>
                <w:szCs w:val="12"/>
              </w:rPr>
            </w:pPr>
            <w:r>
              <w:rPr>
                <w:rFonts w:ascii="Arial Narrow"/>
                <w:spacing w:val="3"/>
                <w:sz w:val="12"/>
              </w:rPr>
              <w:t>39,856,630.00</w:t>
            </w:r>
          </w:p>
        </w:tc>
        <w:tc>
          <w:tcPr>
            <w:tcW w:w="10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20"/>
              <w:jc w:val="right"/>
              <w:rPr>
                <w:rFonts w:ascii="Arial Narrow" w:hAnsi="Arial Narrow" w:cs="Arial Narrow" w:eastAsia="Arial Narrow" w:hint="default"/>
                <w:sz w:val="12"/>
                <w:szCs w:val="12"/>
              </w:rPr>
            </w:pPr>
            <w:r>
              <w:rPr>
                <w:rFonts w:ascii="Arial Narrow"/>
                <w:spacing w:val="3"/>
                <w:sz w:val="12"/>
              </w:rPr>
              <w:t>-39,856,630.00</w:t>
            </w:r>
          </w:p>
        </w:tc>
        <w:tc>
          <w:tcPr>
            <w:tcW w:w="405" w:type="dxa"/>
            <w:tcBorders>
              <w:top w:val="single" w:sz="6" w:space="0" w:color="000000"/>
              <w:left w:val="single" w:sz="6" w:space="0" w:color="000000"/>
              <w:bottom w:val="single" w:sz="6" w:space="0" w:color="000000"/>
              <w:right w:val="single" w:sz="6" w:space="0" w:color="000000"/>
            </w:tcBorders>
          </w:tcPr>
          <w:p>
            <w:pPr/>
          </w:p>
        </w:tc>
        <w:tc>
          <w:tcPr>
            <w:tcW w:w="360" w:type="dxa"/>
            <w:tcBorders>
              <w:top w:val="single" w:sz="6" w:space="0" w:color="000000"/>
              <w:left w:val="single" w:sz="6" w:space="0" w:color="000000"/>
              <w:bottom w:val="single" w:sz="6" w:space="0" w:color="000000"/>
              <w:right w:val="single" w:sz="6" w:space="0" w:color="000000"/>
            </w:tcBorders>
          </w:tcPr>
          <w:p>
            <w:pPr/>
          </w:p>
        </w:tc>
        <w:tc>
          <w:tcPr>
            <w:tcW w:w="885" w:type="dxa"/>
            <w:tcBorders>
              <w:top w:val="single" w:sz="6" w:space="0" w:color="000000"/>
              <w:left w:val="single" w:sz="6" w:space="0" w:color="000000"/>
              <w:bottom w:val="single" w:sz="6" w:space="0" w:color="000000"/>
              <w:right w:val="single" w:sz="6" w:space="0" w:color="000000"/>
            </w:tcBorders>
          </w:tcPr>
          <w:p>
            <w:pPr/>
          </w:p>
        </w:tc>
        <w:tc>
          <w:tcPr>
            <w:tcW w:w="480" w:type="dxa"/>
            <w:tcBorders>
              <w:top w:val="single" w:sz="6" w:space="0" w:color="000000"/>
              <w:left w:val="single" w:sz="6" w:space="0" w:color="000000"/>
              <w:bottom w:val="single" w:sz="6" w:space="0" w:color="000000"/>
              <w:right w:val="single" w:sz="6" w:space="0" w:color="000000"/>
            </w:tcBorders>
          </w:tcPr>
          <w:p>
            <w:pPr/>
          </w:p>
        </w:tc>
        <w:tc>
          <w:tcPr>
            <w:tcW w:w="915" w:type="dxa"/>
            <w:tcBorders>
              <w:top w:val="single" w:sz="6" w:space="0" w:color="000000"/>
              <w:left w:val="single" w:sz="6" w:space="0" w:color="000000"/>
              <w:bottom w:val="single" w:sz="6" w:space="0" w:color="000000"/>
              <w:right w:val="single" w:sz="6" w:space="0" w:color="000000"/>
            </w:tcBorders>
          </w:tcPr>
          <w:p>
            <w:pPr/>
          </w:p>
        </w:tc>
        <w:tc>
          <w:tcPr>
            <w:tcW w:w="225" w:type="dxa"/>
            <w:tcBorders>
              <w:top w:val="single" w:sz="6" w:space="0" w:color="000000"/>
              <w:left w:val="single" w:sz="6" w:space="0" w:color="000000"/>
              <w:bottom w:val="single" w:sz="6" w:space="0" w:color="000000"/>
              <w:right w:val="single" w:sz="6" w:space="0" w:color="000000"/>
            </w:tcBorders>
          </w:tcPr>
          <w:p>
            <w:pPr/>
          </w:p>
        </w:tc>
        <w:tc>
          <w:tcPr>
            <w:tcW w:w="870" w:type="dxa"/>
            <w:tcBorders>
              <w:top w:val="single" w:sz="6" w:space="0" w:color="000000"/>
              <w:left w:val="single" w:sz="6" w:space="0" w:color="000000"/>
              <w:bottom w:val="single" w:sz="6" w:space="0" w:color="000000"/>
              <w:right w:val="single" w:sz="6" w:space="0" w:color="000000"/>
            </w:tcBorders>
          </w:tcPr>
          <w:p>
            <w:pPr/>
          </w:p>
        </w:tc>
        <w:tc>
          <w:tcPr>
            <w:tcW w:w="900" w:type="dxa"/>
            <w:tcBorders>
              <w:top w:val="single" w:sz="6" w:space="0" w:color="000000"/>
              <w:left w:val="single" w:sz="6" w:space="0" w:color="000000"/>
              <w:bottom w:val="single" w:sz="6" w:space="0" w:color="000000"/>
              <w:right w:val="single" w:sz="6" w:space="0" w:color="000000"/>
            </w:tcBorders>
          </w:tcPr>
          <w:p>
            <w:pPr/>
          </w:p>
        </w:tc>
        <w:tc>
          <w:tcPr>
            <w:tcW w:w="9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21"/>
              <w:jc w:val="right"/>
              <w:rPr>
                <w:rFonts w:ascii="Arial Narrow" w:hAnsi="Arial Narrow" w:cs="Arial Narrow" w:eastAsia="Arial Narrow" w:hint="default"/>
                <w:sz w:val="12"/>
                <w:szCs w:val="12"/>
              </w:rPr>
            </w:pPr>
            <w:r>
              <w:rPr>
                <w:rFonts w:ascii="Arial Narrow"/>
                <w:spacing w:val="3"/>
                <w:sz w:val="12"/>
              </w:rPr>
              <w:t>52,336,989.00</w:t>
            </w:r>
          </w:p>
        </w:tc>
        <w:tc>
          <w:tcPr>
            <w:tcW w:w="9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20"/>
              <w:jc w:val="right"/>
              <w:rPr>
                <w:rFonts w:ascii="Arial Narrow" w:hAnsi="Arial Narrow" w:cs="Arial Narrow" w:eastAsia="Arial Narrow" w:hint="default"/>
                <w:sz w:val="12"/>
                <w:szCs w:val="12"/>
              </w:rPr>
            </w:pPr>
            <w:r>
              <w:rPr>
                <w:rFonts w:ascii="Arial Narrow"/>
                <w:spacing w:val="3"/>
                <w:sz w:val="12"/>
              </w:rPr>
              <w:t>-16,103,689.00</w:t>
            </w:r>
          </w:p>
        </w:tc>
        <w:tc>
          <w:tcPr>
            <w:tcW w:w="405" w:type="dxa"/>
            <w:tcBorders>
              <w:top w:val="single" w:sz="6" w:space="0" w:color="000000"/>
              <w:left w:val="single" w:sz="6" w:space="0" w:color="000000"/>
              <w:bottom w:val="single" w:sz="6" w:space="0" w:color="000000"/>
              <w:right w:val="single" w:sz="6" w:space="0" w:color="000000"/>
            </w:tcBorders>
          </w:tcPr>
          <w:p>
            <w:pPr/>
          </w:p>
        </w:tc>
        <w:tc>
          <w:tcPr>
            <w:tcW w:w="405" w:type="dxa"/>
            <w:tcBorders>
              <w:top w:val="single" w:sz="6" w:space="0" w:color="000000"/>
              <w:left w:val="single" w:sz="6" w:space="0" w:color="000000"/>
              <w:bottom w:val="single" w:sz="6" w:space="0" w:color="000000"/>
              <w:right w:val="single" w:sz="6" w:space="0" w:color="000000"/>
            </w:tcBorders>
          </w:tcPr>
          <w:p>
            <w:pPr/>
          </w:p>
        </w:tc>
        <w:tc>
          <w:tcPr>
            <w:tcW w:w="870" w:type="dxa"/>
            <w:tcBorders>
              <w:top w:val="single" w:sz="6" w:space="0" w:color="000000"/>
              <w:left w:val="single" w:sz="6" w:space="0" w:color="000000"/>
              <w:bottom w:val="single" w:sz="6" w:space="0" w:color="000000"/>
              <w:right w:val="single" w:sz="6" w:space="0" w:color="000000"/>
            </w:tcBorders>
          </w:tcPr>
          <w:p>
            <w:pPr/>
          </w:p>
        </w:tc>
        <w:tc>
          <w:tcPr>
            <w:tcW w:w="435" w:type="dxa"/>
            <w:tcBorders>
              <w:top w:val="single" w:sz="6" w:space="0" w:color="000000"/>
              <w:left w:val="single" w:sz="6" w:space="0" w:color="000000"/>
              <w:bottom w:val="single" w:sz="6" w:space="0" w:color="000000"/>
              <w:right w:val="single" w:sz="6" w:space="0" w:color="000000"/>
            </w:tcBorders>
          </w:tcPr>
          <w:p>
            <w:pPr/>
          </w:p>
        </w:tc>
        <w:tc>
          <w:tcPr>
            <w:tcW w:w="8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20"/>
              <w:jc w:val="right"/>
              <w:rPr>
                <w:rFonts w:ascii="Arial Narrow" w:hAnsi="Arial Narrow" w:cs="Arial Narrow" w:eastAsia="Arial Narrow" w:hint="default"/>
                <w:sz w:val="12"/>
                <w:szCs w:val="12"/>
              </w:rPr>
            </w:pPr>
            <w:r>
              <w:rPr>
                <w:rFonts w:ascii="Arial Narrow"/>
                <w:spacing w:val="3"/>
                <w:sz w:val="12"/>
              </w:rPr>
              <w:t>-36,233,300.00</w:t>
            </w:r>
          </w:p>
        </w:tc>
        <w:tc>
          <w:tcPr>
            <w:tcW w:w="225" w:type="dxa"/>
            <w:tcBorders>
              <w:top w:val="single" w:sz="6" w:space="0" w:color="000000"/>
              <w:left w:val="single" w:sz="6" w:space="0" w:color="000000"/>
              <w:bottom w:val="single" w:sz="6" w:space="0" w:color="000000"/>
              <w:right w:val="single" w:sz="6" w:space="0" w:color="000000"/>
            </w:tcBorders>
          </w:tcPr>
          <w:p>
            <w:pPr/>
          </w:p>
        </w:tc>
        <w:tc>
          <w:tcPr>
            <w:tcW w:w="855" w:type="dxa"/>
            <w:tcBorders>
              <w:top w:val="single" w:sz="6" w:space="0" w:color="000000"/>
              <w:left w:val="single" w:sz="6" w:space="0" w:color="000000"/>
              <w:bottom w:val="single" w:sz="6" w:space="0" w:color="000000"/>
              <w:right w:val="single" w:sz="6" w:space="0" w:color="000000"/>
            </w:tcBorders>
          </w:tcPr>
          <w:p>
            <w:pPr/>
          </w:p>
        </w:tc>
        <w:tc>
          <w:tcPr>
            <w:tcW w:w="840" w:type="dxa"/>
            <w:tcBorders>
              <w:top w:val="single" w:sz="6" w:space="0" w:color="000000"/>
              <w:left w:val="single" w:sz="6" w:space="0" w:color="000000"/>
              <w:bottom w:val="single" w:sz="6" w:space="0" w:color="000000"/>
              <w:right w:val="single" w:sz="6" w:space="0" w:color="000000"/>
            </w:tcBorders>
          </w:tcPr>
          <w:p>
            <w:pPr/>
          </w:p>
        </w:tc>
      </w:tr>
      <w:tr>
        <w:trPr>
          <w:trHeight w:val="360" w:hRule="exact"/>
        </w:trPr>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76" w:lineRule="auto"/>
              <w:ind w:left="-1" w:right="44"/>
              <w:jc w:val="left"/>
              <w:rPr>
                <w:rFonts w:ascii="新宋体" w:hAnsi="新宋体" w:cs="新宋体" w:eastAsia="新宋体" w:hint="default"/>
                <w:sz w:val="12"/>
                <w:szCs w:val="12"/>
              </w:rPr>
            </w:pPr>
            <w:r>
              <w:rPr>
                <w:rFonts w:ascii="新宋体" w:hAnsi="新宋体" w:cs="新宋体" w:eastAsia="新宋体" w:hint="default"/>
                <w:sz w:val="12"/>
                <w:szCs w:val="12"/>
              </w:rPr>
              <w:t>1．资本公积转增资本（或股</w:t>
            </w:r>
            <w:r>
              <w:rPr>
                <w:rFonts w:ascii="新宋体" w:hAnsi="新宋体" w:cs="新宋体" w:eastAsia="新宋体" w:hint="default"/>
                <w:w w:val="100"/>
                <w:sz w:val="12"/>
                <w:szCs w:val="12"/>
              </w:rPr>
              <w:t> </w:t>
            </w:r>
            <w:r>
              <w:rPr>
                <w:rFonts w:ascii="新宋体" w:hAnsi="新宋体" w:cs="新宋体" w:eastAsia="新宋体" w:hint="default"/>
                <w:sz w:val="12"/>
                <w:szCs w:val="12"/>
              </w:rPr>
              <w:t>本）</w:t>
            </w:r>
          </w:p>
        </w:tc>
        <w:tc>
          <w:tcPr>
            <w:tcW w:w="10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right="20"/>
              <w:jc w:val="right"/>
              <w:rPr>
                <w:rFonts w:ascii="Arial Narrow" w:hAnsi="Arial Narrow" w:cs="Arial Narrow" w:eastAsia="Arial Narrow" w:hint="default"/>
                <w:sz w:val="12"/>
                <w:szCs w:val="12"/>
              </w:rPr>
            </w:pPr>
            <w:r>
              <w:rPr>
                <w:rFonts w:ascii="Arial Narrow"/>
                <w:spacing w:val="3"/>
                <w:sz w:val="12"/>
              </w:rPr>
              <w:t>39,856,630.00</w:t>
            </w:r>
          </w:p>
        </w:tc>
        <w:tc>
          <w:tcPr>
            <w:tcW w:w="10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right="20"/>
              <w:jc w:val="right"/>
              <w:rPr>
                <w:rFonts w:ascii="Arial Narrow" w:hAnsi="Arial Narrow" w:cs="Arial Narrow" w:eastAsia="Arial Narrow" w:hint="default"/>
                <w:sz w:val="12"/>
                <w:szCs w:val="12"/>
              </w:rPr>
            </w:pPr>
            <w:r>
              <w:rPr>
                <w:rFonts w:ascii="Arial Narrow"/>
                <w:spacing w:val="3"/>
                <w:sz w:val="12"/>
              </w:rPr>
              <w:t>-39,856,630.00</w:t>
            </w:r>
          </w:p>
        </w:tc>
        <w:tc>
          <w:tcPr>
            <w:tcW w:w="405" w:type="dxa"/>
            <w:tcBorders>
              <w:top w:val="single" w:sz="6" w:space="0" w:color="000000"/>
              <w:left w:val="single" w:sz="6" w:space="0" w:color="000000"/>
              <w:bottom w:val="single" w:sz="6" w:space="0" w:color="000000"/>
              <w:right w:val="single" w:sz="6" w:space="0" w:color="000000"/>
            </w:tcBorders>
          </w:tcPr>
          <w:p>
            <w:pPr/>
          </w:p>
        </w:tc>
        <w:tc>
          <w:tcPr>
            <w:tcW w:w="360" w:type="dxa"/>
            <w:tcBorders>
              <w:top w:val="single" w:sz="6" w:space="0" w:color="000000"/>
              <w:left w:val="single" w:sz="6" w:space="0" w:color="000000"/>
              <w:bottom w:val="single" w:sz="6" w:space="0" w:color="000000"/>
              <w:right w:val="single" w:sz="6" w:space="0" w:color="000000"/>
            </w:tcBorders>
          </w:tcPr>
          <w:p>
            <w:pPr/>
          </w:p>
        </w:tc>
        <w:tc>
          <w:tcPr>
            <w:tcW w:w="885" w:type="dxa"/>
            <w:tcBorders>
              <w:top w:val="single" w:sz="6" w:space="0" w:color="000000"/>
              <w:left w:val="single" w:sz="6" w:space="0" w:color="000000"/>
              <w:bottom w:val="single" w:sz="6" w:space="0" w:color="000000"/>
              <w:right w:val="single" w:sz="6" w:space="0" w:color="000000"/>
            </w:tcBorders>
          </w:tcPr>
          <w:p>
            <w:pPr/>
          </w:p>
        </w:tc>
        <w:tc>
          <w:tcPr>
            <w:tcW w:w="480" w:type="dxa"/>
            <w:tcBorders>
              <w:top w:val="single" w:sz="6" w:space="0" w:color="000000"/>
              <w:left w:val="single" w:sz="6" w:space="0" w:color="000000"/>
              <w:bottom w:val="single" w:sz="6" w:space="0" w:color="000000"/>
              <w:right w:val="single" w:sz="6" w:space="0" w:color="000000"/>
            </w:tcBorders>
          </w:tcPr>
          <w:p>
            <w:pPr/>
          </w:p>
        </w:tc>
        <w:tc>
          <w:tcPr>
            <w:tcW w:w="915" w:type="dxa"/>
            <w:tcBorders>
              <w:top w:val="single" w:sz="6" w:space="0" w:color="000000"/>
              <w:left w:val="single" w:sz="6" w:space="0" w:color="000000"/>
              <w:bottom w:val="single" w:sz="6" w:space="0" w:color="000000"/>
              <w:right w:val="single" w:sz="6" w:space="0" w:color="000000"/>
            </w:tcBorders>
          </w:tcPr>
          <w:p>
            <w:pPr/>
          </w:p>
        </w:tc>
        <w:tc>
          <w:tcPr>
            <w:tcW w:w="225" w:type="dxa"/>
            <w:tcBorders>
              <w:top w:val="single" w:sz="6" w:space="0" w:color="000000"/>
              <w:left w:val="single" w:sz="6" w:space="0" w:color="000000"/>
              <w:bottom w:val="single" w:sz="6" w:space="0" w:color="000000"/>
              <w:right w:val="single" w:sz="6" w:space="0" w:color="000000"/>
            </w:tcBorders>
          </w:tcPr>
          <w:p>
            <w:pPr/>
          </w:p>
        </w:tc>
        <w:tc>
          <w:tcPr>
            <w:tcW w:w="870" w:type="dxa"/>
            <w:tcBorders>
              <w:top w:val="single" w:sz="6" w:space="0" w:color="000000"/>
              <w:left w:val="single" w:sz="6" w:space="0" w:color="000000"/>
              <w:bottom w:val="single" w:sz="6" w:space="0" w:color="000000"/>
              <w:right w:val="single" w:sz="6" w:space="0" w:color="000000"/>
            </w:tcBorders>
          </w:tcPr>
          <w:p>
            <w:pPr/>
          </w:p>
        </w:tc>
        <w:tc>
          <w:tcPr>
            <w:tcW w:w="900" w:type="dxa"/>
            <w:tcBorders>
              <w:top w:val="single" w:sz="6" w:space="0" w:color="000000"/>
              <w:left w:val="single" w:sz="6" w:space="0" w:color="000000"/>
              <w:bottom w:val="single" w:sz="6" w:space="0" w:color="000000"/>
              <w:right w:val="single" w:sz="6" w:space="0" w:color="000000"/>
            </w:tcBorders>
          </w:tcPr>
          <w:p>
            <w:pPr/>
          </w:p>
        </w:tc>
        <w:tc>
          <w:tcPr>
            <w:tcW w:w="9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right="21"/>
              <w:jc w:val="right"/>
              <w:rPr>
                <w:rFonts w:ascii="Arial Narrow" w:hAnsi="Arial Narrow" w:cs="Arial Narrow" w:eastAsia="Arial Narrow" w:hint="default"/>
                <w:sz w:val="12"/>
                <w:szCs w:val="12"/>
              </w:rPr>
            </w:pPr>
            <w:r>
              <w:rPr>
                <w:rFonts w:ascii="Arial Narrow"/>
                <w:spacing w:val="3"/>
                <w:sz w:val="12"/>
              </w:rPr>
              <w:t>16,103,689.00</w:t>
            </w:r>
          </w:p>
        </w:tc>
        <w:tc>
          <w:tcPr>
            <w:tcW w:w="9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right="20"/>
              <w:jc w:val="right"/>
              <w:rPr>
                <w:rFonts w:ascii="Arial Narrow" w:hAnsi="Arial Narrow" w:cs="Arial Narrow" w:eastAsia="Arial Narrow" w:hint="default"/>
                <w:sz w:val="12"/>
                <w:szCs w:val="12"/>
              </w:rPr>
            </w:pPr>
            <w:r>
              <w:rPr>
                <w:rFonts w:ascii="Arial Narrow"/>
                <w:spacing w:val="3"/>
                <w:sz w:val="12"/>
              </w:rPr>
              <w:t>-16,103,689.00</w:t>
            </w:r>
          </w:p>
        </w:tc>
        <w:tc>
          <w:tcPr>
            <w:tcW w:w="405" w:type="dxa"/>
            <w:tcBorders>
              <w:top w:val="single" w:sz="6" w:space="0" w:color="000000"/>
              <w:left w:val="single" w:sz="6" w:space="0" w:color="000000"/>
              <w:bottom w:val="single" w:sz="6" w:space="0" w:color="000000"/>
              <w:right w:val="single" w:sz="6" w:space="0" w:color="000000"/>
            </w:tcBorders>
          </w:tcPr>
          <w:p>
            <w:pPr/>
          </w:p>
        </w:tc>
        <w:tc>
          <w:tcPr>
            <w:tcW w:w="405" w:type="dxa"/>
            <w:tcBorders>
              <w:top w:val="single" w:sz="6" w:space="0" w:color="000000"/>
              <w:left w:val="single" w:sz="6" w:space="0" w:color="000000"/>
              <w:bottom w:val="single" w:sz="6" w:space="0" w:color="000000"/>
              <w:right w:val="single" w:sz="6" w:space="0" w:color="000000"/>
            </w:tcBorders>
          </w:tcPr>
          <w:p>
            <w:pPr/>
          </w:p>
        </w:tc>
        <w:tc>
          <w:tcPr>
            <w:tcW w:w="870" w:type="dxa"/>
            <w:tcBorders>
              <w:top w:val="single" w:sz="6" w:space="0" w:color="000000"/>
              <w:left w:val="single" w:sz="6" w:space="0" w:color="000000"/>
              <w:bottom w:val="single" w:sz="6" w:space="0" w:color="000000"/>
              <w:right w:val="single" w:sz="6" w:space="0" w:color="000000"/>
            </w:tcBorders>
          </w:tcPr>
          <w:p>
            <w:pPr/>
          </w:p>
        </w:tc>
        <w:tc>
          <w:tcPr>
            <w:tcW w:w="435" w:type="dxa"/>
            <w:tcBorders>
              <w:top w:val="single" w:sz="6" w:space="0" w:color="000000"/>
              <w:left w:val="single" w:sz="6" w:space="0" w:color="000000"/>
              <w:bottom w:val="single" w:sz="6" w:space="0" w:color="000000"/>
              <w:right w:val="single" w:sz="6" w:space="0" w:color="000000"/>
            </w:tcBorders>
          </w:tcPr>
          <w:p>
            <w:pPr/>
          </w:p>
        </w:tc>
        <w:tc>
          <w:tcPr>
            <w:tcW w:w="885" w:type="dxa"/>
            <w:tcBorders>
              <w:top w:val="single" w:sz="6" w:space="0" w:color="000000"/>
              <w:left w:val="single" w:sz="6" w:space="0" w:color="000000"/>
              <w:bottom w:val="single" w:sz="6" w:space="0" w:color="000000"/>
              <w:right w:val="single" w:sz="6" w:space="0" w:color="000000"/>
            </w:tcBorders>
          </w:tcPr>
          <w:p>
            <w:pPr/>
          </w:p>
        </w:tc>
        <w:tc>
          <w:tcPr>
            <w:tcW w:w="225" w:type="dxa"/>
            <w:tcBorders>
              <w:top w:val="single" w:sz="6" w:space="0" w:color="000000"/>
              <w:left w:val="single" w:sz="6" w:space="0" w:color="000000"/>
              <w:bottom w:val="single" w:sz="6" w:space="0" w:color="000000"/>
              <w:right w:val="single" w:sz="6" w:space="0" w:color="000000"/>
            </w:tcBorders>
          </w:tcPr>
          <w:p>
            <w:pPr/>
          </w:p>
        </w:tc>
        <w:tc>
          <w:tcPr>
            <w:tcW w:w="855" w:type="dxa"/>
            <w:tcBorders>
              <w:top w:val="single" w:sz="6" w:space="0" w:color="000000"/>
              <w:left w:val="single" w:sz="6" w:space="0" w:color="000000"/>
              <w:bottom w:val="single" w:sz="6" w:space="0" w:color="000000"/>
              <w:right w:val="single" w:sz="6" w:space="0" w:color="000000"/>
            </w:tcBorders>
          </w:tcPr>
          <w:p>
            <w:pPr/>
          </w:p>
        </w:tc>
        <w:tc>
          <w:tcPr>
            <w:tcW w:w="840" w:type="dxa"/>
            <w:tcBorders>
              <w:top w:val="single" w:sz="6" w:space="0" w:color="000000"/>
              <w:left w:val="single" w:sz="6" w:space="0" w:color="000000"/>
              <w:bottom w:val="single" w:sz="6" w:space="0" w:color="000000"/>
              <w:right w:val="single" w:sz="6" w:space="0" w:color="000000"/>
            </w:tcBorders>
          </w:tcPr>
          <w:p>
            <w:pPr/>
          </w:p>
        </w:tc>
      </w:tr>
      <w:tr>
        <w:trPr>
          <w:trHeight w:val="405" w:hRule="exact"/>
        </w:trPr>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76" w:lineRule="auto" w:before="9"/>
              <w:ind w:left="-1" w:right="44"/>
              <w:jc w:val="left"/>
              <w:rPr>
                <w:rFonts w:ascii="新宋体" w:hAnsi="新宋体" w:cs="新宋体" w:eastAsia="新宋体" w:hint="default"/>
                <w:sz w:val="12"/>
                <w:szCs w:val="12"/>
              </w:rPr>
            </w:pPr>
            <w:r>
              <w:rPr>
                <w:rFonts w:ascii="新宋体" w:hAnsi="新宋体" w:cs="新宋体" w:eastAsia="新宋体" w:hint="default"/>
                <w:sz w:val="12"/>
                <w:szCs w:val="12"/>
              </w:rPr>
              <w:t>2．盈余公积转增资本（或股</w:t>
            </w:r>
            <w:r>
              <w:rPr>
                <w:rFonts w:ascii="新宋体" w:hAnsi="新宋体" w:cs="新宋体" w:eastAsia="新宋体" w:hint="default"/>
                <w:w w:val="100"/>
                <w:sz w:val="12"/>
                <w:szCs w:val="12"/>
              </w:rPr>
              <w:t> </w:t>
            </w:r>
            <w:r>
              <w:rPr>
                <w:rFonts w:ascii="新宋体" w:hAnsi="新宋体" w:cs="新宋体" w:eastAsia="新宋体" w:hint="default"/>
                <w:sz w:val="12"/>
                <w:szCs w:val="12"/>
              </w:rPr>
              <w:t>本）</w:t>
            </w:r>
          </w:p>
        </w:tc>
        <w:tc>
          <w:tcPr>
            <w:tcW w:w="1005" w:type="dxa"/>
            <w:tcBorders>
              <w:top w:val="single" w:sz="6" w:space="0" w:color="000000"/>
              <w:left w:val="single" w:sz="6" w:space="0" w:color="000000"/>
              <w:bottom w:val="single" w:sz="6" w:space="0" w:color="000000"/>
              <w:right w:val="single" w:sz="6" w:space="0" w:color="000000"/>
            </w:tcBorders>
          </w:tcPr>
          <w:p>
            <w:pPr/>
          </w:p>
        </w:tc>
        <w:tc>
          <w:tcPr>
            <w:tcW w:w="1005" w:type="dxa"/>
            <w:tcBorders>
              <w:top w:val="single" w:sz="6" w:space="0" w:color="000000"/>
              <w:left w:val="single" w:sz="6" w:space="0" w:color="000000"/>
              <w:bottom w:val="single" w:sz="6" w:space="0" w:color="000000"/>
              <w:right w:val="single" w:sz="6" w:space="0" w:color="000000"/>
            </w:tcBorders>
          </w:tcPr>
          <w:p>
            <w:pPr/>
          </w:p>
        </w:tc>
        <w:tc>
          <w:tcPr>
            <w:tcW w:w="405" w:type="dxa"/>
            <w:tcBorders>
              <w:top w:val="single" w:sz="6" w:space="0" w:color="000000"/>
              <w:left w:val="single" w:sz="6" w:space="0" w:color="000000"/>
              <w:bottom w:val="single" w:sz="6" w:space="0" w:color="000000"/>
              <w:right w:val="single" w:sz="6" w:space="0" w:color="000000"/>
            </w:tcBorders>
          </w:tcPr>
          <w:p>
            <w:pPr/>
          </w:p>
        </w:tc>
        <w:tc>
          <w:tcPr>
            <w:tcW w:w="360" w:type="dxa"/>
            <w:tcBorders>
              <w:top w:val="single" w:sz="6" w:space="0" w:color="000000"/>
              <w:left w:val="single" w:sz="6" w:space="0" w:color="000000"/>
              <w:bottom w:val="single" w:sz="6" w:space="0" w:color="000000"/>
              <w:right w:val="single" w:sz="6" w:space="0" w:color="000000"/>
            </w:tcBorders>
          </w:tcPr>
          <w:p>
            <w:pPr/>
          </w:p>
        </w:tc>
        <w:tc>
          <w:tcPr>
            <w:tcW w:w="885" w:type="dxa"/>
            <w:tcBorders>
              <w:top w:val="single" w:sz="6" w:space="0" w:color="000000"/>
              <w:left w:val="single" w:sz="6" w:space="0" w:color="000000"/>
              <w:bottom w:val="single" w:sz="6" w:space="0" w:color="000000"/>
              <w:right w:val="single" w:sz="6" w:space="0" w:color="000000"/>
            </w:tcBorders>
          </w:tcPr>
          <w:p>
            <w:pPr/>
          </w:p>
        </w:tc>
        <w:tc>
          <w:tcPr>
            <w:tcW w:w="480" w:type="dxa"/>
            <w:tcBorders>
              <w:top w:val="single" w:sz="6" w:space="0" w:color="000000"/>
              <w:left w:val="single" w:sz="6" w:space="0" w:color="000000"/>
              <w:bottom w:val="single" w:sz="6" w:space="0" w:color="000000"/>
              <w:right w:val="single" w:sz="6" w:space="0" w:color="000000"/>
            </w:tcBorders>
          </w:tcPr>
          <w:p>
            <w:pPr/>
          </w:p>
        </w:tc>
        <w:tc>
          <w:tcPr>
            <w:tcW w:w="915" w:type="dxa"/>
            <w:tcBorders>
              <w:top w:val="single" w:sz="6" w:space="0" w:color="000000"/>
              <w:left w:val="single" w:sz="6" w:space="0" w:color="000000"/>
              <w:bottom w:val="single" w:sz="6" w:space="0" w:color="000000"/>
              <w:right w:val="single" w:sz="6" w:space="0" w:color="000000"/>
            </w:tcBorders>
          </w:tcPr>
          <w:p>
            <w:pPr/>
          </w:p>
        </w:tc>
        <w:tc>
          <w:tcPr>
            <w:tcW w:w="225" w:type="dxa"/>
            <w:tcBorders>
              <w:top w:val="single" w:sz="6" w:space="0" w:color="000000"/>
              <w:left w:val="single" w:sz="6" w:space="0" w:color="000000"/>
              <w:bottom w:val="single" w:sz="6" w:space="0" w:color="000000"/>
              <w:right w:val="single" w:sz="6" w:space="0" w:color="000000"/>
            </w:tcBorders>
          </w:tcPr>
          <w:p>
            <w:pPr/>
          </w:p>
        </w:tc>
        <w:tc>
          <w:tcPr>
            <w:tcW w:w="870" w:type="dxa"/>
            <w:tcBorders>
              <w:top w:val="single" w:sz="6" w:space="0" w:color="000000"/>
              <w:left w:val="single" w:sz="6" w:space="0" w:color="000000"/>
              <w:bottom w:val="single" w:sz="6" w:space="0" w:color="000000"/>
              <w:right w:val="single" w:sz="6" w:space="0" w:color="000000"/>
            </w:tcBorders>
          </w:tcPr>
          <w:p>
            <w:pPr/>
          </w:p>
        </w:tc>
        <w:tc>
          <w:tcPr>
            <w:tcW w:w="900" w:type="dxa"/>
            <w:tcBorders>
              <w:top w:val="single" w:sz="6" w:space="0" w:color="000000"/>
              <w:left w:val="single" w:sz="6" w:space="0" w:color="000000"/>
              <w:bottom w:val="single" w:sz="6" w:space="0" w:color="000000"/>
              <w:right w:val="single" w:sz="6" w:space="0" w:color="000000"/>
            </w:tcBorders>
          </w:tcPr>
          <w:p>
            <w:pPr/>
          </w:p>
        </w:tc>
        <w:tc>
          <w:tcPr>
            <w:tcW w:w="945" w:type="dxa"/>
            <w:tcBorders>
              <w:top w:val="single" w:sz="6" w:space="0" w:color="000000"/>
              <w:left w:val="single" w:sz="6" w:space="0" w:color="000000"/>
              <w:bottom w:val="single" w:sz="6" w:space="0" w:color="000000"/>
              <w:right w:val="single" w:sz="6" w:space="0" w:color="000000"/>
            </w:tcBorders>
          </w:tcPr>
          <w:p>
            <w:pPr/>
          </w:p>
        </w:tc>
        <w:tc>
          <w:tcPr>
            <w:tcW w:w="945" w:type="dxa"/>
            <w:tcBorders>
              <w:top w:val="single" w:sz="6" w:space="0" w:color="000000"/>
              <w:left w:val="single" w:sz="6" w:space="0" w:color="000000"/>
              <w:bottom w:val="single" w:sz="6" w:space="0" w:color="000000"/>
              <w:right w:val="single" w:sz="6" w:space="0" w:color="000000"/>
            </w:tcBorders>
          </w:tcPr>
          <w:p>
            <w:pPr/>
          </w:p>
        </w:tc>
        <w:tc>
          <w:tcPr>
            <w:tcW w:w="405" w:type="dxa"/>
            <w:tcBorders>
              <w:top w:val="single" w:sz="6" w:space="0" w:color="000000"/>
              <w:left w:val="single" w:sz="6" w:space="0" w:color="000000"/>
              <w:bottom w:val="single" w:sz="6" w:space="0" w:color="000000"/>
              <w:right w:val="single" w:sz="6" w:space="0" w:color="000000"/>
            </w:tcBorders>
          </w:tcPr>
          <w:p>
            <w:pPr/>
          </w:p>
        </w:tc>
        <w:tc>
          <w:tcPr>
            <w:tcW w:w="405" w:type="dxa"/>
            <w:tcBorders>
              <w:top w:val="single" w:sz="6" w:space="0" w:color="000000"/>
              <w:left w:val="single" w:sz="6" w:space="0" w:color="000000"/>
              <w:bottom w:val="single" w:sz="6" w:space="0" w:color="000000"/>
              <w:right w:val="single" w:sz="6" w:space="0" w:color="000000"/>
            </w:tcBorders>
          </w:tcPr>
          <w:p>
            <w:pPr/>
          </w:p>
        </w:tc>
        <w:tc>
          <w:tcPr>
            <w:tcW w:w="870" w:type="dxa"/>
            <w:tcBorders>
              <w:top w:val="single" w:sz="6" w:space="0" w:color="000000"/>
              <w:left w:val="single" w:sz="6" w:space="0" w:color="000000"/>
              <w:bottom w:val="single" w:sz="6" w:space="0" w:color="000000"/>
              <w:right w:val="single" w:sz="6" w:space="0" w:color="000000"/>
            </w:tcBorders>
          </w:tcPr>
          <w:p>
            <w:pPr/>
          </w:p>
        </w:tc>
        <w:tc>
          <w:tcPr>
            <w:tcW w:w="435" w:type="dxa"/>
            <w:tcBorders>
              <w:top w:val="single" w:sz="6" w:space="0" w:color="000000"/>
              <w:left w:val="single" w:sz="6" w:space="0" w:color="000000"/>
              <w:bottom w:val="single" w:sz="6" w:space="0" w:color="000000"/>
              <w:right w:val="single" w:sz="6" w:space="0" w:color="000000"/>
            </w:tcBorders>
          </w:tcPr>
          <w:p>
            <w:pPr/>
          </w:p>
        </w:tc>
        <w:tc>
          <w:tcPr>
            <w:tcW w:w="885" w:type="dxa"/>
            <w:tcBorders>
              <w:top w:val="single" w:sz="6" w:space="0" w:color="000000"/>
              <w:left w:val="single" w:sz="6" w:space="0" w:color="000000"/>
              <w:bottom w:val="single" w:sz="6" w:space="0" w:color="000000"/>
              <w:right w:val="single" w:sz="6" w:space="0" w:color="000000"/>
            </w:tcBorders>
          </w:tcPr>
          <w:p>
            <w:pPr/>
          </w:p>
        </w:tc>
        <w:tc>
          <w:tcPr>
            <w:tcW w:w="225" w:type="dxa"/>
            <w:tcBorders>
              <w:top w:val="single" w:sz="6" w:space="0" w:color="000000"/>
              <w:left w:val="single" w:sz="6" w:space="0" w:color="000000"/>
              <w:bottom w:val="single" w:sz="6" w:space="0" w:color="000000"/>
              <w:right w:val="single" w:sz="6" w:space="0" w:color="000000"/>
            </w:tcBorders>
          </w:tcPr>
          <w:p>
            <w:pPr/>
          </w:p>
        </w:tc>
        <w:tc>
          <w:tcPr>
            <w:tcW w:w="855" w:type="dxa"/>
            <w:tcBorders>
              <w:top w:val="single" w:sz="6" w:space="0" w:color="000000"/>
              <w:left w:val="single" w:sz="6" w:space="0" w:color="000000"/>
              <w:bottom w:val="single" w:sz="6" w:space="0" w:color="000000"/>
              <w:right w:val="single" w:sz="6" w:space="0" w:color="000000"/>
            </w:tcBorders>
          </w:tcPr>
          <w:p>
            <w:pPr/>
          </w:p>
        </w:tc>
        <w:tc>
          <w:tcPr>
            <w:tcW w:w="840" w:type="dxa"/>
            <w:tcBorders>
              <w:top w:val="single" w:sz="6" w:space="0" w:color="000000"/>
              <w:left w:val="single" w:sz="6" w:space="0" w:color="000000"/>
              <w:bottom w:val="single" w:sz="6" w:space="0" w:color="000000"/>
              <w:right w:val="single" w:sz="6" w:space="0" w:color="000000"/>
            </w:tcBorders>
          </w:tcPr>
          <w:p>
            <w:pPr/>
          </w:p>
        </w:tc>
      </w:tr>
      <w:tr>
        <w:trPr>
          <w:trHeight w:val="255" w:hRule="exact"/>
        </w:trPr>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5"/>
              <w:ind w:left="-1" w:right="0"/>
              <w:jc w:val="left"/>
              <w:rPr>
                <w:rFonts w:ascii="新宋体" w:hAnsi="新宋体" w:cs="新宋体" w:eastAsia="新宋体" w:hint="default"/>
                <w:sz w:val="12"/>
                <w:szCs w:val="12"/>
              </w:rPr>
            </w:pPr>
            <w:r>
              <w:rPr>
                <w:rFonts w:ascii="新宋体" w:hAnsi="新宋体" w:cs="新宋体" w:eastAsia="新宋体" w:hint="default"/>
                <w:sz w:val="12"/>
                <w:szCs w:val="12"/>
              </w:rPr>
              <w:t>3．盈余公积弥补亏损</w:t>
            </w:r>
          </w:p>
        </w:tc>
        <w:tc>
          <w:tcPr>
            <w:tcW w:w="1005" w:type="dxa"/>
            <w:tcBorders>
              <w:top w:val="single" w:sz="6" w:space="0" w:color="000000"/>
              <w:left w:val="single" w:sz="6" w:space="0" w:color="000000"/>
              <w:bottom w:val="single" w:sz="6" w:space="0" w:color="000000"/>
              <w:right w:val="single" w:sz="6" w:space="0" w:color="000000"/>
            </w:tcBorders>
          </w:tcPr>
          <w:p>
            <w:pPr/>
          </w:p>
        </w:tc>
        <w:tc>
          <w:tcPr>
            <w:tcW w:w="1005" w:type="dxa"/>
            <w:tcBorders>
              <w:top w:val="single" w:sz="6" w:space="0" w:color="000000"/>
              <w:left w:val="single" w:sz="6" w:space="0" w:color="000000"/>
              <w:bottom w:val="single" w:sz="6" w:space="0" w:color="000000"/>
              <w:right w:val="single" w:sz="6" w:space="0" w:color="000000"/>
            </w:tcBorders>
          </w:tcPr>
          <w:p>
            <w:pPr/>
          </w:p>
        </w:tc>
        <w:tc>
          <w:tcPr>
            <w:tcW w:w="405" w:type="dxa"/>
            <w:tcBorders>
              <w:top w:val="single" w:sz="6" w:space="0" w:color="000000"/>
              <w:left w:val="single" w:sz="6" w:space="0" w:color="000000"/>
              <w:bottom w:val="single" w:sz="6" w:space="0" w:color="000000"/>
              <w:right w:val="single" w:sz="6" w:space="0" w:color="000000"/>
            </w:tcBorders>
          </w:tcPr>
          <w:p>
            <w:pPr/>
          </w:p>
        </w:tc>
        <w:tc>
          <w:tcPr>
            <w:tcW w:w="360" w:type="dxa"/>
            <w:tcBorders>
              <w:top w:val="single" w:sz="6" w:space="0" w:color="000000"/>
              <w:left w:val="single" w:sz="6" w:space="0" w:color="000000"/>
              <w:bottom w:val="single" w:sz="6" w:space="0" w:color="000000"/>
              <w:right w:val="single" w:sz="6" w:space="0" w:color="000000"/>
            </w:tcBorders>
          </w:tcPr>
          <w:p>
            <w:pPr/>
          </w:p>
        </w:tc>
        <w:tc>
          <w:tcPr>
            <w:tcW w:w="885" w:type="dxa"/>
            <w:tcBorders>
              <w:top w:val="single" w:sz="6" w:space="0" w:color="000000"/>
              <w:left w:val="single" w:sz="6" w:space="0" w:color="000000"/>
              <w:bottom w:val="single" w:sz="6" w:space="0" w:color="000000"/>
              <w:right w:val="single" w:sz="6" w:space="0" w:color="000000"/>
            </w:tcBorders>
          </w:tcPr>
          <w:p>
            <w:pPr/>
          </w:p>
        </w:tc>
        <w:tc>
          <w:tcPr>
            <w:tcW w:w="480" w:type="dxa"/>
            <w:tcBorders>
              <w:top w:val="single" w:sz="6" w:space="0" w:color="000000"/>
              <w:left w:val="single" w:sz="6" w:space="0" w:color="000000"/>
              <w:bottom w:val="single" w:sz="6" w:space="0" w:color="000000"/>
              <w:right w:val="single" w:sz="6" w:space="0" w:color="000000"/>
            </w:tcBorders>
          </w:tcPr>
          <w:p>
            <w:pPr/>
          </w:p>
        </w:tc>
        <w:tc>
          <w:tcPr>
            <w:tcW w:w="915" w:type="dxa"/>
            <w:tcBorders>
              <w:top w:val="single" w:sz="6" w:space="0" w:color="000000"/>
              <w:left w:val="single" w:sz="6" w:space="0" w:color="000000"/>
              <w:bottom w:val="single" w:sz="6" w:space="0" w:color="000000"/>
              <w:right w:val="single" w:sz="6" w:space="0" w:color="000000"/>
            </w:tcBorders>
          </w:tcPr>
          <w:p>
            <w:pPr/>
          </w:p>
        </w:tc>
        <w:tc>
          <w:tcPr>
            <w:tcW w:w="225" w:type="dxa"/>
            <w:tcBorders>
              <w:top w:val="single" w:sz="6" w:space="0" w:color="000000"/>
              <w:left w:val="single" w:sz="6" w:space="0" w:color="000000"/>
              <w:bottom w:val="single" w:sz="6" w:space="0" w:color="000000"/>
              <w:right w:val="single" w:sz="6" w:space="0" w:color="000000"/>
            </w:tcBorders>
          </w:tcPr>
          <w:p>
            <w:pPr/>
          </w:p>
        </w:tc>
        <w:tc>
          <w:tcPr>
            <w:tcW w:w="870" w:type="dxa"/>
            <w:tcBorders>
              <w:top w:val="single" w:sz="6" w:space="0" w:color="000000"/>
              <w:left w:val="single" w:sz="6" w:space="0" w:color="000000"/>
              <w:bottom w:val="single" w:sz="6" w:space="0" w:color="000000"/>
              <w:right w:val="single" w:sz="6" w:space="0" w:color="000000"/>
            </w:tcBorders>
          </w:tcPr>
          <w:p>
            <w:pPr/>
          </w:p>
        </w:tc>
        <w:tc>
          <w:tcPr>
            <w:tcW w:w="900" w:type="dxa"/>
            <w:tcBorders>
              <w:top w:val="single" w:sz="6" w:space="0" w:color="000000"/>
              <w:left w:val="single" w:sz="6" w:space="0" w:color="000000"/>
              <w:bottom w:val="single" w:sz="6" w:space="0" w:color="000000"/>
              <w:right w:val="single" w:sz="6" w:space="0" w:color="000000"/>
            </w:tcBorders>
          </w:tcPr>
          <w:p>
            <w:pPr/>
          </w:p>
        </w:tc>
        <w:tc>
          <w:tcPr>
            <w:tcW w:w="945" w:type="dxa"/>
            <w:tcBorders>
              <w:top w:val="single" w:sz="6" w:space="0" w:color="000000"/>
              <w:left w:val="single" w:sz="6" w:space="0" w:color="000000"/>
              <w:bottom w:val="single" w:sz="6" w:space="0" w:color="000000"/>
              <w:right w:val="single" w:sz="6" w:space="0" w:color="000000"/>
            </w:tcBorders>
          </w:tcPr>
          <w:p>
            <w:pPr/>
          </w:p>
        </w:tc>
        <w:tc>
          <w:tcPr>
            <w:tcW w:w="945" w:type="dxa"/>
            <w:tcBorders>
              <w:top w:val="single" w:sz="6" w:space="0" w:color="000000"/>
              <w:left w:val="single" w:sz="6" w:space="0" w:color="000000"/>
              <w:bottom w:val="single" w:sz="6" w:space="0" w:color="000000"/>
              <w:right w:val="single" w:sz="6" w:space="0" w:color="000000"/>
            </w:tcBorders>
          </w:tcPr>
          <w:p>
            <w:pPr/>
          </w:p>
        </w:tc>
        <w:tc>
          <w:tcPr>
            <w:tcW w:w="405" w:type="dxa"/>
            <w:tcBorders>
              <w:top w:val="single" w:sz="6" w:space="0" w:color="000000"/>
              <w:left w:val="single" w:sz="6" w:space="0" w:color="000000"/>
              <w:bottom w:val="single" w:sz="6" w:space="0" w:color="000000"/>
              <w:right w:val="single" w:sz="6" w:space="0" w:color="000000"/>
            </w:tcBorders>
          </w:tcPr>
          <w:p>
            <w:pPr/>
          </w:p>
        </w:tc>
        <w:tc>
          <w:tcPr>
            <w:tcW w:w="405" w:type="dxa"/>
            <w:tcBorders>
              <w:top w:val="single" w:sz="6" w:space="0" w:color="000000"/>
              <w:left w:val="single" w:sz="6" w:space="0" w:color="000000"/>
              <w:bottom w:val="single" w:sz="6" w:space="0" w:color="000000"/>
              <w:right w:val="single" w:sz="6" w:space="0" w:color="000000"/>
            </w:tcBorders>
          </w:tcPr>
          <w:p>
            <w:pPr/>
          </w:p>
        </w:tc>
        <w:tc>
          <w:tcPr>
            <w:tcW w:w="870" w:type="dxa"/>
            <w:tcBorders>
              <w:top w:val="single" w:sz="6" w:space="0" w:color="000000"/>
              <w:left w:val="single" w:sz="6" w:space="0" w:color="000000"/>
              <w:bottom w:val="single" w:sz="6" w:space="0" w:color="000000"/>
              <w:right w:val="single" w:sz="6" w:space="0" w:color="000000"/>
            </w:tcBorders>
          </w:tcPr>
          <w:p>
            <w:pPr/>
          </w:p>
        </w:tc>
        <w:tc>
          <w:tcPr>
            <w:tcW w:w="435" w:type="dxa"/>
            <w:tcBorders>
              <w:top w:val="single" w:sz="6" w:space="0" w:color="000000"/>
              <w:left w:val="single" w:sz="6" w:space="0" w:color="000000"/>
              <w:bottom w:val="single" w:sz="6" w:space="0" w:color="000000"/>
              <w:right w:val="single" w:sz="6" w:space="0" w:color="000000"/>
            </w:tcBorders>
          </w:tcPr>
          <w:p>
            <w:pPr/>
          </w:p>
        </w:tc>
        <w:tc>
          <w:tcPr>
            <w:tcW w:w="885" w:type="dxa"/>
            <w:tcBorders>
              <w:top w:val="single" w:sz="6" w:space="0" w:color="000000"/>
              <w:left w:val="single" w:sz="6" w:space="0" w:color="000000"/>
              <w:bottom w:val="single" w:sz="6" w:space="0" w:color="000000"/>
              <w:right w:val="single" w:sz="6" w:space="0" w:color="000000"/>
            </w:tcBorders>
          </w:tcPr>
          <w:p>
            <w:pPr/>
          </w:p>
        </w:tc>
        <w:tc>
          <w:tcPr>
            <w:tcW w:w="225" w:type="dxa"/>
            <w:tcBorders>
              <w:top w:val="single" w:sz="6" w:space="0" w:color="000000"/>
              <w:left w:val="single" w:sz="6" w:space="0" w:color="000000"/>
              <w:bottom w:val="single" w:sz="6" w:space="0" w:color="000000"/>
              <w:right w:val="single" w:sz="6" w:space="0" w:color="000000"/>
            </w:tcBorders>
          </w:tcPr>
          <w:p>
            <w:pPr/>
          </w:p>
        </w:tc>
        <w:tc>
          <w:tcPr>
            <w:tcW w:w="855" w:type="dxa"/>
            <w:tcBorders>
              <w:top w:val="single" w:sz="6" w:space="0" w:color="000000"/>
              <w:left w:val="single" w:sz="6" w:space="0" w:color="000000"/>
              <w:bottom w:val="single" w:sz="6" w:space="0" w:color="000000"/>
              <w:right w:val="single" w:sz="6" w:space="0" w:color="000000"/>
            </w:tcBorders>
          </w:tcPr>
          <w:p>
            <w:pPr/>
          </w:p>
        </w:tc>
        <w:tc>
          <w:tcPr>
            <w:tcW w:w="840" w:type="dxa"/>
            <w:tcBorders>
              <w:top w:val="single" w:sz="6" w:space="0" w:color="000000"/>
              <w:left w:val="single" w:sz="6" w:space="0" w:color="000000"/>
              <w:bottom w:val="single" w:sz="6" w:space="0" w:color="000000"/>
              <w:right w:val="single" w:sz="6" w:space="0" w:color="000000"/>
            </w:tcBorders>
          </w:tcPr>
          <w:p>
            <w:pPr/>
          </w:p>
        </w:tc>
      </w:tr>
      <w:tr>
        <w:trPr>
          <w:trHeight w:val="255" w:hRule="exact"/>
        </w:trPr>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left="-1" w:right="0"/>
              <w:jc w:val="left"/>
              <w:rPr>
                <w:rFonts w:ascii="新宋体" w:hAnsi="新宋体" w:cs="新宋体" w:eastAsia="新宋体" w:hint="default"/>
                <w:sz w:val="12"/>
                <w:szCs w:val="12"/>
              </w:rPr>
            </w:pPr>
            <w:r>
              <w:rPr>
                <w:rFonts w:ascii="新宋体" w:hAnsi="新宋体" w:cs="新宋体" w:eastAsia="新宋体" w:hint="default"/>
                <w:sz w:val="12"/>
                <w:szCs w:val="12"/>
              </w:rPr>
              <w:t>4．其他</w:t>
            </w:r>
          </w:p>
        </w:tc>
        <w:tc>
          <w:tcPr>
            <w:tcW w:w="1005" w:type="dxa"/>
            <w:tcBorders>
              <w:top w:val="single" w:sz="6" w:space="0" w:color="000000"/>
              <w:left w:val="single" w:sz="6" w:space="0" w:color="000000"/>
              <w:bottom w:val="single" w:sz="6" w:space="0" w:color="000000"/>
              <w:right w:val="single" w:sz="6" w:space="0" w:color="000000"/>
            </w:tcBorders>
          </w:tcPr>
          <w:p>
            <w:pPr/>
          </w:p>
        </w:tc>
        <w:tc>
          <w:tcPr>
            <w:tcW w:w="1005" w:type="dxa"/>
            <w:tcBorders>
              <w:top w:val="single" w:sz="6" w:space="0" w:color="000000"/>
              <w:left w:val="single" w:sz="6" w:space="0" w:color="000000"/>
              <w:bottom w:val="single" w:sz="6" w:space="0" w:color="000000"/>
              <w:right w:val="single" w:sz="6" w:space="0" w:color="000000"/>
            </w:tcBorders>
          </w:tcPr>
          <w:p>
            <w:pPr/>
          </w:p>
        </w:tc>
        <w:tc>
          <w:tcPr>
            <w:tcW w:w="405" w:type="dxa"/>
            <w:tcBorders>
              <w:top w:val="single" w:sz="6" w:space="0" w:color="000000"/>
              <w:left w:val="single" w:sz="6" w:space="0" w:color="000000"/>
              <w:bottom w:val="single" w:sz="6" w:space="0" w:color="000000"/>
              <w:right w:val="single" w:sz="6" w:space="0" w:color="000000"/>
            </w:tcBorders>
          </w:tcPr>
          <w:p>
            <w:pPr/>
          </w:p>
        </w:tc>
        <w:tc>
          <w:tcPr>
            <w:tcW w:w="360" w:type="dxa"/>
            <w:tcBorders>
              <w:top w:val="single" w:sz="6" w:space="0" w:color="000000"/>
              <w:left w:val="single" w:sz="6" w:space="0" w:color="000000"/>
              <w:bottom w:val="single" w:sz="6" w:space="0" w:color="000000"/>
              <w:right w:val="single" w:sz="6" w:space="0" w:color="000000"/>
            </w:tcBorders>
          </w:tcPr>
          <w:p>
            <w:pPr/>
          </w:p>
        </w:tc>
        <w:tc>
          <w:tcPr>
            <w:tcW w:w="885" w:type="dxa"/>
            <w:tcBorders>
              <w:top w:val="single" w:sz="6" w:space="0" w:color="000000"/>
              <w:left w:val="single" w:sz="6" w:space="0" w:color="000000"/>
              <w:bottom w:val="single" w:sz="6" w:space="0" w:color="000000"/>
              <w:right w:val="single" w:sz="6" w:space="0" w:color="000000"/>
            </w:tcBorders>
          </w:tcPr>
          <w:p>
            <w:pPr/>
          </w:p>
        </w:tc>
        <w:tc>
          <w:tcPr>
            <w:tcW w:w="480" w:type="dxa"/>
            <w:tcBorders>
              <w:top w:val="single" w:sz="6" w:space="0" w:color="000000"/>
              <w:left w:val="single" w:sz="6" w:space="0" w:color="000000"/>
              <w:bottom w:val="single" w:sz="6" w:space="0" w:color="000000"/>
              <w:right w:val="single" w:sz="6" w:space="0" w:color="000000"/>
            </w:tcBorders>
          </w:tcPr>
          <w:p>
            <w:pPr/>
          </w:p>
        </w:tc>
        <w:tc>
          <w:tcPr>
            <w:tcW w:w="915" w:type="dxa"/>
            <w:tcBorders>
              <w:top w:val="single" w:sz="6" w:space="0" w:color="000000"/>
              <w:left w:val="single" w:sz="6" w:space="0" w:color="000000"/>
              <w:bottom w:val="single" w:sz="6" w:space="0" w:color="000000"/>
              <w:right w:val="single" w:sz="6" w:space="0" w:color="000000"/>
            </w:tcBorders>
          </w:tcPr>
          <w:p>
            <w:pPr/>
          </w:p>
        </w:tc>
        <w:tc>
          <w:tcPr>
            <w:tcW w:w="225" w:type="dxa"/>
            <w:tcBorders>
              <w:top w:val="single" w:sz="6" w:space="0" w:color="000000"/>
              <w:left w:val="single" w:sz="6" w:space="0" w:color="000000"/>
              <w:bottom w:val="single" w:sz="6" w:space="0" w:color="000000"/>
              <w:right w:val="single" w:sz="6" w:space="0" w:color="000000"/>
            </w:tcBorders>
          </w:tcPr>
          <w:p>
            <w:pPr/>
          </w:p>
        </w:tc>
        <w:tc>
          <w:tcPr>
            <w:tcW w:w="870" w:type="dxa"/>
            <w:tcBorders>
              <w:top w:val="single" w:sz="6" w:space="0" w:color="000000"/>
              <w:left w:val="single" w:sz="6" w:space="0" w:color="000000"/>
              <w:bottom w:val="single" w:sz="6" w:space="0" w:color="000000"/>
              <w:right w:val="single" w:sz="6" w:space="0" w:color="000000"/>
            </w:tcBorders>
          </w:tcPr>
          <w:p>
            <w:pPr/>
          </w:p>
        </w:tc>
        <w:tc>
          <w:tcPr>
            <w:tcW w:w="900" w:type="dxa"/>
            <w:tcBorders>
              <w:top w:val="single" w:sz="6" w:space="0" w:color="000000"/>
              <w:left w:val="single" w:sz="6" w:space="0" w:color="000000"/>
              <w:bottom w:val="single" w:sz="6" w:space="0" w:color="000000"/>
              <w:right w:val="single" w:sz="6" w:space="0" w:color="000000"/>
            </w:tcBorders>
          </w:tcPr>
          <w:p>
            <w:pPr/>
          </w:p>
        </w:tc>
        <w:tc>
          <w:tcPr>
            <w:tcW w:w="9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21"/>
              <w:jc w:val="right"/>
              <w:rPr>
                <w:rFonts w:ascii="Arial Narrow" w:hAnsi="Arial Narrow" w:cs="Arial Narrow" w:eastAsia="Arial Narrow" w:hint="default"/>
                <w:sz w:val="12"/>
                <w:szCs w:val="12"/>
              </w:rPr>
            </w:pPr>
            <w:r>
              <w:rPr>
                <w:rFonts w:ascii="Arial Narrow"/>
                <w:spacing w:val="3"/>
                <w:sz w:val="12"/>
              </w:rPr>
              <w:t>36,233,300.00</w:t>
            </w:r>
          </w:p>
        </w:tc>
        <w:tc>
          <w:tcPr>
            <w:tcW w:w="945" w:type="dxa"/>
            <w:tcBorders>
              <w:top w:val="single" w:sz="6" w:space="0" w:color="000000"/>
              <w:left w:val="single" w:sz="6" w:space="0" w:color="000000"/>
              <w:bottom w:val="single" w:sz="6" w:space="0" w:color="000000"/>
              <w:right w:val="single" w:sz="6" w:space="0" w:color="000000"/>
            </w:tcBorders>
          </w:tcPr>
          <w:p>
            <w:pPr/>
          </w:p>
        </w:tc>
        <w:tc>
          <w:tcPr>
            <w:tcW w:w="405" w:type="dxa"/>
            <w:tcBorders>
              <w:top w:val="single" w:sz="6" w:space="0" w:color="000000"/>
              <w:left w:val="single" w:sz="6" w:space="0" w:color="000000"/>
              <w:bottom w:val="single" w:sz="6" w:space="0" w:color="000000"/>
              <w:right w:val="single" w:sz="6" w:space="0" w:color="000000"/>
            </w:tcBorders>
          </w:tcPr>
          <w:p>
            <w:pPr/>
          </w:p>
        </w:tc>
        <w:tc>
          <w:tcPr>
            <w:tcW w:w="405" w:type="dxa"/>
            <w:tcBorders>
              <w:top w:val="single" w:sz="6" w:space="0" w:color="000000"/>
              <w:left w:val="single" w:sz="6" w:space="0" w:color="000000"/>
              <w:bottom w:val="single" w:sz="6" w:space="0" w:color="000000"/>
              <w:right w:val="single" w:sz="6" w:space="0" w:color="000000"/>
            </w:tcBorders>
          </w:tcPr>
          <w:p>
            <w:pPr/>
          </w:p>
        </w:tc>
        <w:tc>
          <w:tcPr>
            <w:tcW w:w="870" w:type="dxa"/>
            <w:tcBorders>
              <w:top w:val="single" w:sz="6" w:space="0" w:color="000000"/>
              <w:left w:val="single" w:sz="6" w:space="0" w:color="000000"/>
              <w:bottom w:val="single" w:sz="6" w:space="0" w:color="000000"/>
              <w:right w:val="single" w:sz="6" w:space="0" w:color="000000"/>
            </w:tcBorders>
          </w:tcPr>
          <w:p>
            <w:pPr/>
          </w:p>
        </w:tc>
        <w:tc>
          <w:tcPr>
            <w:tcW w:w="435" w:type="dxa"/>
            <w:tcBorders>
              <w:top w:val="single" w:sz="6" w:space="0" w:color="000000"/>
              <w:left w:val="single" w:sz="6" w:space="0" w:color="000000"/>
              <w:bottom w:val="single" w:sz="6" w:space="0" w:color="000000"/>
              <w:right w:val="single" w:sz="6" w:space="0" w:color="000000"/>
            </w:tcBorders>
          </w:tcPr>
          <w:p>
            <w:pPr/>
          </w:p>
        </w:tc>
        <w:tc>
          <w:tcPr>
            <w:tcW w:w="8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20"/>
              <w:jc w:val="right"/>
              <w:rPr>
                <w:rFonts w:ascii="Arial Narrow" w:hAnsi="Arial Narrow" w:cs="Arial Narrow" w:eastAsia="Arial Narrow" w:hint="default"/>
                <w:sz w:val="12"/>
                <w:szCs w:val="12"/>
              </w:rPr>
            </w:pPr>
            <w:r>
              <w:rPr>
                <w:rFonts w:ascii="Arial Narrow"/>
                <w:spacing w:val="3"/>
                <w:sz w:val="12"/>
              </w:rPr>
              <w:t>-36,233,300.00</w:t>
            </w:r>
          </w:p>
        </w:tc>
        <w:tc>
          <w:tcPr>
            <w:tcW w:w="225" w:type="dxa"/>
            <w:tcBorders>
              <w:top w:val="single" w:sz="6" w:space="0" w:color="000000"/>
              <w:left w:val="single" w:sz="6" w:space="0" w:color="000000"/>
              <w:bottom w:val="single" w:sz="6" w:space="0" w:color="000000"/>
              <w:right w:val="single" w:sz="6" w:space="0" w:color="000000"/>
            </w:tcBorders>
          </w:tcPr>
          <w:p>
            <w:pPr/>
          </w:p>
        </w:tc>
        <w:tc>
          <w:tcPr>
            <w:tcW w:w="855" w:type="dxa"/>
            <w:tcBorders>
              <w:top w:val="single" w:sz="6" w:space="0" w:color="000000"/>
              <w:left w:val="single" w:sz="6" w:space="0" w:color="000000"/>
              <w:bottom w:val="single" w:sz="6" w:space="0" w:color="000000"/>
              <w:right w:val="single" w:sz="6" w:space="0" w:color="000000"/>
            </w:tcBorders>
          </w:tcPr>
          <w:p>
            <w:pPr/>
          </w:p>
        </w:tc>
        <w:tc>
          <w:tcPr>
            <w:tcW w:w="840" w:type="dxa"/>
            <w:tcBorders>
              <w:top w:val="single" w:sz="6" w:space="0" w:color="000000"/>
              <w:left w:val="single" w:sz="6" w:space="0" w:color="000000"/>
              <w:bottom w:val="single" w:sz="6" w:space="0" w:color="000000"/>
              <w:right w:val="single" w:sz="6" w:space="0" w:color="000000"/>
            </w:tcBorders>
          </w:tcPr>
          <w:p>
            <w:pPr/>
          </w:p>
        </w:tc>
      </w:tr>
      <w:tr>
        <w:trPr>
          <w:trHeight w:val="255" w:hRule="exact"/>
        </w:trPr>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left="59" w:right="0"/>
              <w:jc w:val="left"/>
              <w:rPr>
                <w:rFonts w:ascii="新宋体" w:hAnsi="新宋体" w:cs="新宋体" w:eastAsia="新宋体" w:hint="default"/>
                <w:sz w:val="12"/>
                <w:szCs w:val="12"/>
              </w:rPr>
            </w:pPr>
            <w:r>
              <w:rPr>
                <w:rFonts w:ascii="新宋体" w:hAnsi="新宋体" w:cs="新宋体" w:eastAsia="新宋体" w:hint="default"/>
                <w:sz w:val="12"/>
                <w:szCs w:val="12"/>
              </w:rPr>
              <w:t>（六）专项储备</w:t>
            </w:r>
          </w:p>
        </w:tc>
        <w:tc>
          <w:tcPr>
            <w:tcW w:w="1005" w:type="dxa"/>
            <w:tcBorders>
              <w:top w:val="single" w:sz="6" w:space="0" w:color="000000"/>
              <w:left w:val="single" w:sz="6" w:space="0" w:color="000000"/>
              <w:bottom w:val="single" w:sz="6" w:space="0" w:color="000000"/>
              <w:right w:val="single" w:sz="6" w:space="0" w:color="000000"/>
            </w:tcBorders>
          </w:tcPr>
          <w:p>
            <w:pPr/>
          </w:p>
        </w:tc>
        <w:tc>
          <w:tcPr>
            <w:tcW w:w="1005" w:type="dxa"/>
            <w:tcBorders>
              <w:top w:val="single" w:sz="6" w:space="0" w:color="000000"/>
              <w:left w:val="single" w:sz="6" w:space="0" w:color="000000"/>
              <w:bottom w:val="single" w:sz="6" w:space="0" w:color="000000"/>
              <w:right w:val="single" w:sz="6" w:space="0" w:color="000000"/>
            </w:tcBorders>
          </w:tcPr>
          <w:p>
            <w:pPr/>
          </w:p>
        </w:tc>
        <w:tc>
          <w:tcPr>
            <w:tcW w:w="405" w:type="dxa"/>
            <w:tcBorders>
              <w:top w:val="single" w:sz="6" w:space="0" w:color="000000"/>
              <w:left w:val="single" w:sz="6" w:space="0" w:color="000000"/>
              <w:bottom w:val="single" w:sz="6" w:space="0" w:color="000000"/>
              <w:right w:val="single" w:sz="6" w:space="0" w:color="000000"/>
            </w:tcBorders>
          </w:tcPr>
          <w:p>
            <w:pPr/>
          </w:p>
        </w:tc>
        <w:tc>
          <w:tcPr>
            <w:tcW w:w="360" w:type="dxa"/>
            <w:tcBorders>
              <w:top w:val="single" w:sz="6" w:space="0" w:color="000000"/>
              <w:left w:val="single" w:sz="6" w:space="0" w:color="000000"/>
              <w:bottom w:val="single" w:sz="6" w:space="0" w:color="000000"/>
              <w:right w:val="single" w:sz="6" w:space="0" w:color="000000"/>
            </w:tcBorders>
          </w:tcPr>
          <w:p>
            <w:pPr/>
          </w:p>
        </w:tc>
        <w:tc>
          <w:tcPr>
            <w:tcW w:w="885" w:type="dxa"/>
            <w:tcBorders>
              <w:top w:val="single" w:sz="6" w:space="0" w:color="000000"/>
              <w:left w:val="single" w:sz="6" w:space="0" w:color="000000"/>
              <w:bottom w:val="single" w:sz="6" w:space="0" w:color="000000"/>
              <w:right w:val="single" w:sz="6" w:space="0" w:color="000000"/>
            </w:tcBorders>
          </w:tcPr>
          <w:p>
            <w:pPr/>
          </w:p>
        </w:tc>
        <w:tc>
          <w:tcPr>
            <w:tcW w:w="480" w:type="dxa"/>
            <w:tcBorders>
              <w:top w:val="single" w:sz="6" w:space="0" w:color="000000"/>
              <w:left w:val="single" w:sz="6" w:space="0" w:color="000000"/>
              <w:bottom w:val="single" w:sz="6" w:space="0" w:color="000000"/>
              <w:right w:val="single" w:sz="6" w:space="0" w:color="000000"/>
            </w:tcBorders>
          </w:tcPr>
          <w:p>
            <w:pPr/>
          </w:p>
        </w:tc>
        <w:tc>
          <w:tcPr>
            <w:tcW w:w="915" w:type="dxa"/>
            <w:tcBorders>
              <w:top w:val="single" w:sz="6" w:space="0" w:color="000000"/>
              <w:left w:val="single" w:sz="6" w:space="0" w:color="000000"/>
              <w:bottom w:val="single" w:sz="6" w:space="0" w:color="000000"/>
              <w:right w:val="single" w:sz="6" w:space="0" w:color="000000"/>
            </w:tcBorders>
          </w:tcPr>
          <w:p>
            <w:pPr/>
          </w:p>
        </w:tc>
        <w:tc>
          <w:tcPr>
            <w:tcW w:w="225" w:type="dxa"/>
            <w:tcBorders>
              <w:top w:val="single" w:sz="6" w:space="0" w:color="000000"/>
              <w:left w:val="single" w:sz="6" w:space="0" w:color="000000"/>
              <w:bottom w:val="single" w:sz="6" w:space="0" w:color="000000"/>
              <w:right w:val="single" w:sz="6" w:space="0" w:color="000000"/>
            </w:tcBorders>
          </w:tcPr>
          <w:p>
            <w:pPr/>
          </w:p>
        </w:tc>
        <w:tc>
          <w:tcPr>
            <w:tcW w:w="870" w:type="dxa"/>
            <w:tcBorders>
              <w:top w:val="single" w:sz="6" w:space="0" w:color="000000"/>
              <w:left w:val="single" w:sz="6" w:space="0" w:color="000000"/>
              <w:bottom w:val="single" w:sz="6" w:space="0" w:color="000000"/>
              <w:right w:val="single" w:sz="6" w:space="0" w:color="000000"/>
            </w:tcBorders>
          </w:tcPr>
          <w:p>
            <w:pPr/>
          </w:p>
        </w:tc>
        <w:tc>
          <w:tcPr>
            <w:tcW w:w="900" w:type="dxa"/>
            <w:tcBorders>
              <w:top w:val="single" w:sz="6" w:space="0" w:color="000000"/>
              <w:left w:val="single" w:sz="6" w:space="0" w:color="000000"/>
              <w:bottom w:val="single" w:sz="6" w:space="0" w:color="000000"/>
              <w:right w:val="single" w:sz="6" w:space="0" w:color="000000"/>
            </w:tcBorders>
          </w:tcPr>
          <w:p>
            <w:pPr/>
          </w:p>
        </w:tc>
        <w:tc>
          <w:tcPr>
            <w:tcW w:w="945" w:type="dxa"/>
            <w:tcBorders>
              <w:top w:val="single" w:sz="6" w:space="0" w:color="000000"/>
              <w:left w:val="single" w:sz="6" w:space="0" w:color="000000"/>
              <w:bottom w:val="single" w:sz="6" w:space="0" w:color="000000"/>
              <w:right w:val="single" w:sz="6" w:space="0" w:color="000000"/>
            </w:tcBorders>
          </w:tcPr>
          <w:p>
            <w:pPr/>
          </w:p>
        </w:tc>
        <w:tc>
          <w:tcPr>
            <w:tcW w:w="945" w:type="dxa"/>
            <w:tcBorders>
              <w:top w:val="single" w:sz="6" w:space="0" w:color="000000"/>
              <w:left w:val="single" w:sz="6" w:space="0" w:color="000000"/>
              <w:bottom w:val="single" w:sz="6" w:space="0" w:color="000000"/>
              <w:right w:val="single" w:sz="6" w:space="0" w:color="000000"/>
            </w:tcBorders>
          </w:tcPr>
          <w:p>
            <w:pPr/>
          </w:p>
        </w:tc>
        <w:tc>
          <w:tcPr>
            <w:tcW w:w="405" w:type="dxa"/>
            <w:tcBorders>
              <w:top w:val="single" w:sz="6" w:space="0" w:color="000000"/>
              <w:left w:val="single" w:sz="6" w:space="0" w:color="000000"/>
              <w:bottom w:val="single" w:sz="6" w:space="0" w:color="000000"/>
              <w:right w:val="single" w:sz="6" w:space="0" w:color="000000"/>
            </w:tcBorders>
          </w:tcPr>
          <w:p>
            <w:pPr/>
          </w:p>
        </w:tc>
        <w:tc>
          <w:tcPr>
            <w:tcW w:w="405" w:type="dxa"/>
            <w:tcBorders>
              <w:top w:val="single" w:sz="6" w:space="0" w:color="000000"/>
              <w:left w:val="single" w:sz="6" w:space="0" w:color="000000"/>
              <w:bottom w:val="single" w:sz="6" w:space="0" w:color="000000"/>
              <w:right w:val="single" w:sz="6" w:space="0" w:color="000000"/>
            </w:tcBorders>
          </w:tcPr>
          <w:p>
            <w:pPr/>
          </w:p>
        </w:tc>
        <w:tc>
          <w:tcPr>
            <w:tcW w:w="870" w:type="dxa"/>
            <w:tcBorders>
              <w:top w:val="single" w:sz="6" w:space="0" w:color="000000"/>
              <w:left w:val="single" w:sz="6" w:space="0" w:color="000000"/>
              <w:bottom w:val="single" w:sz="6" w:space="0" w:color="000000"/>
              <w:right w:val="single" w:sz="6" w:space="0" w:color="000000"/>
            </w:tcBorders>
          </w:tcPr>
          <w:p>
            <w:pPr/>
          </w:p>
        </w:tc>
        <w:tc>
          <w:tcPr>
            <w:tcW w:w="435" w:type="dxa"/>
            <w:tcBorders>
              <w:top w:val="single" w:sz="6" w:space="0" w:color="000000"/>
              <w:left w:val="single" w:sz="6" w:space="0" w:color="000000"/>
              <w:bottom w:val="single" w:sz="6" w:space="0" w:color="000000"/>
              <w:right w:val="single" w:sz="6" w:space="0" w:color="000000"/>
            </w:tcBorders>
          </w:tcPr>
          <w:p>
            <w:pPr/>
          </w:p>
        </w:tc>
        <w:tc>
          <w:tcPr>
            <w:tcW w:w="885" w:type="dxa"/>
            <w:tcBorders>
              <w:top w:val="single" w:sz="6" w:space="0" w:color="000000"/>
              <w:left w:val="single" w:sz="6" w:space="0" w:color="000000"/>
              <w:bottom w:val="single" w:sz="6" w:space="0" w:color="000000"/>
              <w:right w:val="single" w:sz="6" w:space="0" w:color="000000"/>
            </w:tcBorders>
          </w:tcPr>
          <w:p>
            <w:pPr/>
          </w:p>
        </w:tc>
        <w:tc>
          <w:tcPr>
            <w:tcW w:w="225" w:type="dxa"/>
            <w:tcBorders>
              <w:top w:val="single" w:sz="6" w:space="0" w:color="000000"/>
              <w:left w:val="single" w:sz="6" w:space="0" w:color="000000"/>
              <w:bottom w:val="single" w:sz="6" w:space="0" w:color="000000"/>
              <w:right w:val="single" w:sz="6" w:space="0" w:color="000000"/>
            </w:tcBorders>
          </w:tcPr>
          <w:p>
            <w:pPr/>
          </w:p>
        </w:tc>
        <w:tc>
          <w:tcPr>
            <w:tcW w:w="855" w:type="dxa"/>
            <w:tcBorders>
              <w:top w:val="single" w:sz="6" w:space="0" w:color="000000"/>
              <w:left w:val="single" w:sz="6" w:space="0" w:color="000000"/>
              <w:bottom w:val="single" w:sz="6" w:space="0" w:color="000000"/>
              <w:right w:val="single" w:sz="6" w:space="0" w:color="000000"/>
            </w:tcBorders>
          </w:tcPr>
          <w:p>
            <w:pPr/>
          </w:p>
        </w:tc>
        <w:tc>
          <w:tcPr>
            <w:tcW w:w="840" w:type="dxa"/>
            <w:tcBorders>
              <w:top w:val="single" w:sz="6" w:space="0" w:color="000000"/>
              <w:left w:val="single" w:sz="6" w:space="0" w:color="000000"/>
              <w:bottom w:val="single" w:sz="6" w:space="0" w:color="000000"/>
              <w:right w:val="single" w:sz="6" w:space="0" w:color="000000"/>
            </w:tcBorders>
          </w:tcPr>
          <w:p>
            <w:pPr/>
          </w:p>
        </w:tc>
      </w:tr>
      <w:tr>
        <w:trPr>
          <w:trHeight w:val="255" w:hRule="exact"/>
        </w:trPr>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left="-1" w:right="0"/>
              <w:jc w:val="left"/>
              <w:rPr>
                <w:rFonts w:ascii="新宋体" w:hAnsi="新宋体" w:cs="新宋体" w:eastAsia="新宋体" w:hint="default"/>
                <w:sz w:val="12"/>
                <w:szCs w:val="12"/>
              </w:rPr>
            </w:pPr>
            <w:r>
              <w:rPr>
                <w:rFonts w:ascii="新宋体" w:hAnsi="新宋体" w:cs="新宋体" w:eastAsia="新宋体" w:hint="default"/>
                <w:sz w:val="12"/>
                <w:szCs w:val="12"/>
              </w:rPr>
              <w:t>1．本期提取</w:t>
            </w:r>
          </w:p>
        </w:tc>
        <w:tc>
          <w:tcPr>
            <w:tcW w:w="1005" w:type="dxa"/>
            <w:tcBorders>
              <w:top w:val="single" w:sz="6" w:space="0" w:color="000000"/>
              <w:left w:val="single" w:sz="6" w:space="0" w:color="000000"/>
              <w:bottom w:val="single" w:sz="6" w:space="0" w:color="000000"/>
              <w:right w:val="single" w:sz="6" w:space="0" w:color="000000"/>
            </w:tcBorders>
          </w:tcPr>
          <w:p>
            <w:pPr/>
          </w:p>
        </w:tc>
        <w:tc>
          <w:tcPr>
            <w:tcW w:w="1005" w:type="dxa"/>
            <w:tcBorders>
              <w:top w:val="single" w:sz="6" w:space="0" w:color="000000"/>
              <w:left w:val="single" w:sz="6" w:space="0" w:color="000000"/>
              <w:bottom w:val="single" w:sz="6" w:space="0" w:color="000000"/>
              <w:right w:val="single" w:sz="6" w:space="0" w:color="000000"/>
            </w:tcBorders>
          </w:tcPr>
          <w:p>
            <w:pPr/>
          </w:p>
        </w:tc>
        <w:tc>
          <w:tcPr>
            <w:tcW w:w="405" w:type="dxa"/>
            <w:tcBorders>
              <w:top w:val="single" w:sz="6" w:space="0" w:color="000000"/>
              <w:left w:val="single" w:sz="6" w:space="0" w:color="000000"/>
              <w:bottom w:val="single" w:sz="6" w:space="0" w:color="000000"/>
              <w:right w:val="single" w:sz="6" w:space="0" w:color="000000"/>
            </w:tcBorders>
          </w:tcPr>
          <w:p>
            <w:pPr/>
          </w:p>
        </w:tc>
        <w:tc>
          <w:tcPr>
            <w:tcW w:w="360" w:type="dxa"/>
            <w:tcBorders>
              <w:top w:val="single" w:sz="6" w:space="0" w:color="000000"/>
              <w:left w:val="single" w:sz="6" w:space="0" w:color="000000"/>
              <w:bottom w:val="single" w:sz="6" w:space="0" w:color="000000"/>
              <w:right w:val="single" w:sz="6" w:space="0" w:color="000000"/>
            </w:tcBorders>
          </w:tcPr>
          <w:p>
            <w:pPr/>
          </w:p>
        </w:tc>
        <w:tc>
          <w:tcPr>
            <w:tcW w:w="885" w:type="dxa"/>
            <w:tcBorders>
              <w:top w:val="single" w:sz="6" w:space="0" w:color="000000"/>
              <w:left w:val="single" w:sz="6" w:space="0" w:color="000000"/>
              <w:bottom w:val="single" w:sz="6" w:space="0" w:color="000000"/>
              <w:right w:val="single" w:sz="6" w:space="0" w:color="000000"/>
            </w:tcBorders>
          </w:tcPr>
          <w:p>
            <w:pPr/>
          </w:p>
        </w:tc>
        <w:tc>
          <w:tcPr>
            <w:tcW w:w="480" w:type="dxa"/>
            <w:tcBorders>
              <w:top w:val="single" w:sz="6" w:space="0" w:color="000000"/>
              <w:left w:val="single" w:sz="6" w:space="0" w:color="000000"/>
              <w:bottom w:val="single" w:sz="6" w:space="0" w:color="000000"/>
              <w:right w:val="single" w:sz="6" w:space="0" w:color="000000"/>
            </w:tcBorders>
          </w:tcPr>
          <w:p>
            <w:pPr/>
          </w:p>
        </w:tc>
        <w:tc>
          <w:tcPr>
            <w:tcW w:w="915" w:type="dxa"/>
            <w:tcBorders>
              <w:top w:val="single" w:sz="6" w:space="0" w:color="000000"/>
              <w:left w:val="single" w:sz="6" w:space="0" w:color="000000"/>
              <w:bottom w:val="single" w:sz="6" w:space="0" w:color="000000"/>
              <w:right w:val="single" w:sz="6" w:space="0" w:color="000000"/>
            </w:tcBorders>
          </w:tcPr>
          <w:p>
            <w:pPr/>
          </w:p>
        </w:tc>
        <w:tc>
          <w:tcPr>
            <w:tcW w:w="225" w:type="dxa"/>
            <w:tcBorders>
              <w:top w:val="single" w:sz="6" w:space="0" w:color="000000"/>
              <w:left w:val="single" w:sz="6" w:space="0" w:color="000000"/>
              <w:bottom w:val="single" w:sz="6" w:space="0" w:color="000000"/>
              <w:right w:val="single" w:sz="6" w:space="0" w:color="000000"/>
            </w:tcBorders>
          </w:tcPr>
          <w:p>
            <w:pPr/>
          </w:p>
        </w:tc>
        <w:tc>
          <w:tcPr>
            <w:tcW w:w="870" w:type="dxa"/>
            <w:tcBorders>
              <w:top w:val="single" w:sz="6" w:space="0" w:color="000000"/>
              <w:left w:val="single" w:sz="6" w:space="0" w:color="000000"/>
              <w:bottom w:val="single" w:sz="6" w:space="0" w:color="000000"/>
              <w:right w:val="single" w:sz="6" w:space="0" w:color="000000"/>
            </w:tcBorders>
          </w:tcPr>
          <w:p>
            <w:pPr/>
          </w:p>
        </w:tc>
        <w:tc>
          <w:tcPr>
            <w:tcW w:w="900" w:type="dxa"/>
            <w:tcBorders>
              <w:top w:val="single" w:sz="6" w:space="0" w:color="000000"/>
              <w:left w:val="single" w:sz="6" w:space="0" w:color="000000"/>
              <w:bottom w:val="single" w:sz="6" w:space="0" w:color="000000"/>
              <w:right w:val="single" w:sz="6" w:space="0" w:color="000000"/>
            </w:tcBorders>
          </w:tcPr>
          <w:p>
            <w:pPr/>
          </w:p>
        </w:tc>
        <w:tc>
          <w:tcPr>
            <w:tcW w:w="945" w:type="dxa"/>
            <w:tcBorders>
              <w:top w:val="single" w:sz="6" w:space="0" w:color="000000"/>
              <w:left w:val="single" w:sz="6" w:space="0" w:color="000000"/>
              <w:bottom w:val="single" w:sz="6" w:space="0" w:color="000000"/>
              <w:right w:val="single" w:sz="6" w:space="0" w:color="000000"/>
            </w:tcBorders>
          </w:tcPr>
          <w:p>
            <w:pPr/>
          </w:p>
        </w:tc>
        <w:tc>
          <w:tcPr>
            <w:tcW w:w="945" w:type="dxa"/>
            <w:tcBorders>
              <w:top w:val="single" w:sz="6" w:space="0" w:color="000000"/>
              <w:left w:val="single" w:sz="6" w:space="0" w:color="000000"/>
              <w:bottom w:val="single" w:sz="6" w:space="0" w:color="000000"/>
              <w:right w:val="single" w:sz="6" w:space="0" w:color="000000"/>
            </w:tcBorders>
          </w:tcPr>
          <w:p>
            <w:pPr/>
          </w:p>
        </w:tc>
        <w:tc>
          <w:tcPr>
            <w:tcW w:w="405" w:type="dxa"/>
            <w:tcBorders>
              <w:top w:val="single" w:sz="6" w:space="0" w:color="000000"/>
              <w:left w:val="single" w:sz="6" w:space="0" w:color="000000"/>
              <w:bottom w:val="single" w:sz="6" w:space="0" w:color="000000"/>
              <w:right w:val="single" w:sz="6" w:space="0" w:color="000000"/>
            </w:tcBorders>
          </w:tcPr>
          <w:p>
            <w:pPr/>
          </w:p>
        </w:tc>
        <w:tc>
          <w:tcPr>
            <w:tcW w:w="405" w:type="dxa"/>
            <w:tcBorders>
              <w:top w:val="single" w:sz="6" w:space="0" w:color="000000"/>
              <w:left w:val="single" w:sz="6" w:space="0" w:color="000000"/>
              <w:bottom w:val="single" w:sz="6" w:space="0" w:color="000000"/>
              <w:right w:val="single" w:sz="6" w:space="0" w:color="000000"/>
            </w:tcBorders>
          </w:tcPr>
          <w:p>
            <w:pPr/>
          </w:p>
        </w:tc>
        <w:tc>
          <w:tcPr>
            <w:tcW w:w="870" w:type="dxa"/>
            <w:tcBorders>
              <w:top w:val="single" w:sz="6" w:space="0" w:color="000000"/>
              <w:left w:val="single" w:sz="6" w:space="0" w:color="000000"/>
              <w:bottom w:val="single" w:sz="6" w:space="0" w:color="000000"/>
              <w:right w:val="single" w:sz="6" w:space="0" w:color="000000"/>
            </w:tcBorders>
          </w:tcPr>
          <w:p>
            <w:pPr/>
          </w:p>
        </w:tc>
        <w:tc>
          <w:tcPr>
            <w:tcW w:w="435" w:type="dxa"/>
            <w:tcBorders>
              <w:top w:val="single" w:sz="6" w:space="0" w:color="000000"/>
              <w:left w:val="single" w:sz="6" w:space="0" w:color="000000"/>
              <w:bottom w:val="single" w:sz="6" w:space="0" w:color="000000"/>
              <w:right w:val="single" w:sz="6" w:space="0" w:color="000000"/>
            </w:tcBorders>
          </w:tcPr>
          <w:p>
            <w:pPr/>
          </w:p>
        </w:tc>
        <w:tc>
          <w:tcPr>
            <w:tcW w:w="885" w:type="dxa"/>
            <w:tcBorders>
              <w:top w:val="single" w:sz="6" w:space="0" w:color="000000"/>
              <w:left w:val="single" w:sz="6" w:space="0" w:color="000000"/>
              <w:bottom w:val="single" w:sz="6" w:space="0" w:color="000000"/>
              <w:right w:val="single" w:sz="6" w:space="0" w:color="000000"/>
            </w:tcBorders>
          </w:tcPr>
          <w:p>
            <w:pPr/>
          </w:p>
        </w:tc>
        <w:tc>
          <w:tcPr>
            <w:tcW w:w="225" w:type="dxa"/>
            <w:tcBorders>
              <w:top w:val="single" w:sz="6" w:space="0" w:color="000000"/>
              <w:left w:val="single" w:sz="6" w:space="0" w:color="000000"/>
              <w:bottom w:val="single" w:sz="6" w:space="0" w:color="000000"/>
              <w:right w:val="single" w:sz="6" w:space="0" w:color="000000"/>
            </w:tcBorders>
          </w:tcPr>
          <w:p>
            <w:pPr/>
          </w:p>
        </w:tc>
        <w:tc>
          <w:tcPr>
            <w:tcW w:w="855" w:type="dxa"/>
            <w:tcBorders>
              <w:top w:val="single" w:sz="6" w:space="0" w:color="000000"/>
              <w:left w:val="single" w:sz="6" w:space="0" w:color="000000"/>
              <w:bottom w:val="single" w:sz="6" w:space="0" w:color="000000"/>
              <w:right w:val="single" w:sz="6" w:space="0" w:color="000000"/>
            </w:tcBorders>
          </w:tcPr>
          <w:p>
            <w:pPr/>
          </w:p>
        </w:tc>
        <w:tc>
          <w:tcPr>
            <w:tcW w:w="840" w:type="dxa"/>
            <w:tcBorders>
              <w:top w:val="single" w:sz="6" w:space="0" w:color="000000"/>
              <w:left w:val="single" w:sz="6" w:space="0" w:color="000000"/>
              <w:bottom w:val="single" w:sz="6" w:space="0" w:color="000000"/>
              <w:right w:val="single" w:sz="6" w:space="0" w:color="000000"/>
            </w:tcBorders>
          </w:tcPr>
          <w:p>
            <w:pPr/>
          </w:p>
        </w:tc>
      </w:tr>
      <w:tr>
        <w:trPr>
          <w:trHeight w:val="255" w:hRule="exact"/>
        </w:trPr>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5"/>
              <w:ind w:left="-1" w:right="0"/>
              <w:jc w:val="left"/>
              <w:rPr>
                <w:rFonts w:ascii="新宋体" w:hAnsi="新宋体" w:cs="新宋体" w:eastAsia="新宋体" w:hint="default"/>
                <w:sz w:val="12"/>
                <w:szCs w:val="12"/>
              </w:rPr>
            </w:pPr>
            <w:r>
              <w:rPr>
                <w:rFonts w:ascii="新宋体" w:hAnsi="新宋体" w:cs="新宋体" w:eastAsia="新宋体" w:hint="default"/>
                <w:sz w:val="12"/>
                <w:szCs w:val="12"/>
              </w:rPr>
              <w:t>2．本期使用</w:t>
            </w:r>
          </w:p>
        </w:tc>
        <w:tc>
          <w:tcPr>
            <w:tcW w:w="1005" w:type="dxa"/>
            <w:tcBorders>
              <w:top w:val="single" w:sz="6" w:space="0" w:color="000000"/>
              <w:left w:val="single" w:sz="6" w:space="0" w:color="000000"/>
              <w:bottom w:val="single" w:sz="6" w:space="0" w:color="000000"/>
              <w:right w:val="single" w:sz="6" w:space="0" w:color="000000"/>
            </w:tcBorders>
          </w:tcPr>
          <w:p>
            <w:pPr/>
          </w:p>
        </w:tc>
        <w:tc>
          <w:tcPr>
            <w:tcW w:w="1005" w:type="dxa"/>
            <w:tcBorders>
              <w:top w:val="single" w:sz="6" w:space="0" w:color="000000"/>
              <w:left w:val="single" w:sz="6" w:space="0" w:color="000000"/>
              <w:bottom w:val="single" w:sz="6" w:space="0" w:color="000000"/>
              <w:right w:val="single" w:sz="6" w:space="0" w:color="000000"/>
            </w:tcBorders>
          </w:tcPr>
          <w:p>
            <w:pPr/>
          </w:p>
        </w:tc>
        <w:tc>
          <w:tcPr>
            <w:tcW w:w="405" w:type="dxa"/>
            <w:tcBorders>
              <w:top w:val="single" w:sz="6" w:space="0" w:color="000000"/>
              <w:left w:val="single" w:sz="6" w:space="0" w:color="000000"/>
              <w:bottom w:val="single" w:sz="6" w:space="0" w:color="000000"/>
              <w:right w:val="single" w:sz="6" w:space="0" w:color="000000"/>
            </w:tcBorders>
          </w:tcPr>
          <w:p>
            <w:pPr/>
          </w:p>
        </w:tc>
        <w:tc>
          <w:tcPr>
            <w:tcW w:w="360" w:type="dxa"/>
            <w:tcBorders>
              <w:top w:val="single" w:sz="6" w:space="0" w:color="000000"/>
              <w:left w:val="single" w:sz="6" w:space="0" w:color="000000"/>
              <w:bottom w:val="single" w:sz="6" w:space="0" w:color="000000"/>
              <w:right w:val="single" w:sz="6" w:space="0" w:color="000000"/>
            </w:tcBorders>
          </w:tcPr>
          <w:p>
            <w:pPr/>
          </w:p>
        </w:tc>
        <w:tc>
          <w:tcPr>
            <w:tcW w:w="885" w:type="dxa"/>
            <w:tcBorders>
              <w:top w:val="single" w:sz="6" w:space="0" w:color="000000"/>
              <w:left w:val="single" w:sz="6" w:space="0" w:color="000000"/>
              <w:bottom w:val="single" w:sz="6" w:space="0" w:color="000000"/>
              <w:right w:val="single" w:sz="6" w:space="0" w:color="000000"/>
            </w:tcBorders>
          </w:tcPr>
          <w:p>
            <w:pPr/>
          </w:p>
        </w:tc>
        <w:tc>
          <w:tcPr>
            <w:tcW w:w="480" w:type="dxa"/>
            <w:tcBorders>
              <w:top w:val="single" w:sz="6" w:space="0" w:color="000000"/>
              <w:left w:val="single" w:sz="6" w:space="0" w:color="000000"/>
              <w:bottom w:val="single" w:sz="6" w:space="0" w:color="000000"/>
              <w:right w:val="single" w:sz="6" w:space="0" w:color="000000"/>
            </w:tcBorders>
          </w:tcPr>
          <w:p>
            <w:pPr/>
          </w:p>
        </w:tc>
        <w:tc>
          <w:tcPr>
            <w:tcW w:w="915" w:type="dxa"/>
            <w:tcBorders>
              <w:top w:val="single" w:sz="6" w:space="0" w:color="000000"/>
              <w:left w:val="single" w:sz="6" w:space="0" w:color="000000"/>
              <w:bottom w:val="single" w:sz="6" w:space="0" w:color="000000"/>
              <w:right w:val="single" w:sz="6" w:space="0" w:color="000000"/>
            </w:tcBorders>
          </w:tcPr>
          <w:p>
            <w:pPr/>
          </w:p>
        </w:tc>
        <w:tc>
          <w:tcPr>
            <w:tcW w:w="225" w:type="dxa"/>
            <w:tcBorders>
              <w:top w:val="single" w:sz="6" w:space="0" w:color="000000"/>
              <w:left w:val="single" w:sz="6" w:space="0" w:color="000000"/>
              <w:bottom w:val="single" w:sz="6" w:space="0" w:color="000000"/>
              <w:right w:val="single" w:sz="6" w:space="0" w:color="000000"/>
            </w:tcBorders>
          </w:tcPr>
          <w:p>
            <w:pPr/>
          </w:p>
        </w:tc>
        <w:tc>
          <w:tcPr>
            <w:tcW w:w="870" w:type="dxa"/>
            <w:tcBorders>
              <w:top w:val="single" w:sz="6" w:space="0" w:color="000000"/>
              <w:left w:val="single" w:sz="6" w:space="0" w:color="000000"/>
              <w:bottom w:val="single" w:sz="6" w:space="0" w:color="000000"/>
              <w:right w:val="single" w:sz="6" w:space="0" w:color="000000"/>
            </w:tcBorders>
          </w:tcPr>
          <w:p>
            <w:pPr/>
          </w:p>
        </w:tc>
        <w:tc>
          <w:tcPr>
            <w:tcW w:w="900" w:type="dxa"/>
            <w:tcBorders>
              <w:top w:val="single" w:sz="6" w:space="0" w:color="000000"/>
              <w:left w:val="single" w:sz="6" w:space="0" w:color="000000"/>
              <w:bottom w:val="single" w:sz="6" w:space="0" w:color="000000"/>
              <w:right w:val="single" w:sz="6" w:space="0" w:color="000000"/>
            </w:tcBorders>
          </w:tcPr>
          <w:p>
            <w:pPr/>
          </w:p>
        </w:tc>
        <w:tc>
          <w:tcPr>
            <w:tcW w:w="945" w:type="dxa"/>
            <w:tcBorders>
              <w:top w:val="single" w:sz="6" w:space="0" w:color="000000"/>
              <w:left w:val="single" w:sz="6" w:space="0" w:color="000000"/>
              <w:bottom w:val="single" w:sz="6" w:space="0" w:color="000000"/>
              <w:right w:val="single" w:sz="6" w:space="0" w:color="000000"/>
            </w:tcBorders>
          </w:tcPr>
          <w:p>
            <w:pPr/>
          </w:p>
        </w:tc>
        <w:tc>
          <w:tcPr>
            <w:tcW w:w="945" w:type="dxa"/>
            <w:tcBorders>
              <w:top w:val="single" w:sz="6" w:space="0" w:color="000000"/>
              <w:left w:val="single" w:sz="6" w:space="0" w:color="000000"/>
              <w:bottom w:val="single" w:sz="6" w:space="0" w:color="000000"/>
              <w:right w:val="single" w:sz="6" w:space="0" w:color="000000"/>
            </w:tcBorders>
          </w:tcPr>
          <w:p>
            <w:pPr/>
          </w:p>
        </w:tc>
        <w:tc>
          <w:tcPr>
            <w:tcW w:w="405" w:type="dxa"/>
            <w:tcBorders>
              <w:top w:val="single" w:sz="6" w:space="0" w:color="000000"/>
              <w:left w:val="single" w:sz="6" w:space="0" w:color="000000"/>
              <w:bottom w:val="single" w:sz="6" w:space="0" w:color="000000"/>
              <w:right w:val="single" w:sz="6" w:space="0" w:color="000000"/>
            </w:tcBorders>
          </w:tcPr>
          <w:p>
            <w:pPr/>
          </w:p>
        </w:tc>
        <w:tc>
          <w:tcPr>
            <w:tcW w:w="405" w:type="dxa"/>
            <w:tcBorders>
              <w:top w:val="single" w:sz="6" w:space="0" w:color="000000"/>
              <w:left w:val="single" w:sz="6" w:space="0" w:color="000000"/>
              <w:bottom w:val="single" w:sz="6" w:space="0" w:color="000000"/>
              <w:right w:val="single" w:sz="6" w:space="0" w:color="000000"/>
            </w:tcBorders>
          </w:tcPr>
          <w:p>
            <w:pPr/>
          </w:p>
        </w:tc>
        <w:tc>
          <w:tcPr>
            <w:tcW w:w="870" w:type="dxa"/>
            <w:tcBorders>
              <w:top w:val="single" w:sz="6" w:space="0" w:color="000000"/>
              <w:left w:val="single" w:sz="6" w:space="0" w:color="000000"/>
              <w:bottom w:val="single" w:sz="6" w:space="0" w:color="000000"/>
              <w:right w:val="single" w:sz="6" w:space="0" w:color="000000"/>
            </w:tcBorders>
          </w:tcPr>
          <w:p>
            <w:pPr/>
          </w:p>
        </w:tc>
        <w:tc>
          <w:tcPr>
            <w:tcW w:w="435" w:type="dxa"/>
            <w:tcBorders>
              <w:top w:val="single" w:sz="6" w:space="0" w:color="000000"/>
              <w:left w:val="single" w:sz="6" w:space="0" w:color="000000"/>
              <w:bottom w:val="single" w:sz="6" w:space="0" w:color="000000"/>
              <w:right w:val="single" w:sz="6" w:space="0" w:color="000000"/>
            </w:tcBorders>
          </w:tcPr>
          <w:p>
            <w:pPr/>
          </w:p>
        </w:tc>
        <w:tc>
          <w:tcPr>
            <w:tcW w:w="885" w:type="dxa"/>
            <w:tcBorders>
              <w:top w:val="single" w:sz="6" w:space="0" w:color="000000"/>
              <w:left w:val="single" w:sz="6" w:space="0" w:color="000000"/>
              <w:bottom w:val="single" w:sz="6" w:space="0" w:color="000000"/>
              <w:right w:val="single" w:sz="6" w:space="0" w:color="000000"/>
            </w:tcBorders>
          </w:tcPr>
          <w:p>
            <w:pPr/>
          </w:p>
        </w:tc>
        <w:tc>
          <w:tcPr>
            <w:tcW w:w="225" w:type="dxa"/>
            <w:tcBorders>
              <w:top w:val="single" w:sz="6" w:space="0" w:color="000000"/>
              <w:left w:val="single" w:sz="6" w:space="0" w:color="000000"/>
              <w:bottom w:val="single" w:sz="6" w:space="0" w:color="000000"/>
              <w:right w:val="single" w:sz="6" w:space="0" w:color="000000"/>
            </w:tcBorders>
          </w:tcPr>
          <w:p>
            <w:pPr/>
          </w:p>
        </w:tc>
        <w:tc>
          <w:tcPr>
            <w:tcW w:w="855" w:type="dxa"/>
            <w:tcBorders>
              <w:top w:val="single" w:sz="6" w:space="0" w:color="000000"/>
              <w:left w:val="single" w:sz="6" w:space="0" w:color="000000"/>
              <w:bottom w:val="single" w:sz="6" w:space="0" w:color="000000"/>
              <w:right w:val="single" w:sz="6" w:space="0" w:color="000000"/>
            </w:tcBorders>
          </w:tcPr>
          <w:p>
            <w:pPr/>
          </w:p>
        </w:tc>
        <w:tc>
          <w:tcPr>
            <w:tcW w:w="840" w:type="dxa"/>
            <w:tcBorders>
              <w:top w:val="single" w:sz="6" w:space="0" w:color="000000"/>
              <w:left w:val="single" w:sz="6" w:space="0" w:color="000000"/>
              <w:bottom w:val="single" w:sz="6" w:space="0" w:color="000000"/>
              <w:right w:val="single" w:sz="6" w:space="0" w:color="000000"/>
            </w:tcBorders>
          </w:tcPr>
          <w:p>
            <w:pPr/>
          </w:p>
        </w:tc>
      </w:tr>
      <w:tr>
        <w:trPr>
          <w:trHeight w:val="255" w:hRule="exact"/>
        </w:trPr>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5"/>
              <w:ind w:left="-1" w:right="0"/>
              <w:jc w:val="left"/>
              <w:rPr>
                <w:rFonts w:ascii="新宋体" w:hAnsi="新宋体" w:cs="新宋体" w:eastAsia="新宋体" w:hint="default"/>
                <w:sz w:val="12"/>
                <w:szCs w:val="12"/>
              </w:rPr>
            </w:pPr>
            <w:r>
              <w:rPr>
                <w:rFonts w:ascii="新宋体" w:hAnsi="新宋体" w:cs="新宋体" w:eastAsia="新宋体" w:hint="default"/>
                <w:sz w:val="12"/>
                <w:szCs w:val="12"/>
              </w:rPr>
              <w:t>（七）其他</w:t>
            </w:r>
          </w:p>
        </w:tc>
        <w:tc>
          <w:tcPr>
            <w:tcW w:w="1005" w:type="dxa"/>
            <w:tcBorders>
              <w:top w:val="single" w:sz="6" w:space="0" w:color="000000"/>
              <w:left w:val="single" w:sz="6" w:space="0" w:color="000000"/>
              <w:bottom w:val="single" w:sz="6" w:space="0" w:color="000000"/>
              <w:right w:val="single" w:sz="6" w:space="0" w:color="000000"/>
            </w:tcBorders>
          </w:tcPr>
          <w:p>
            <w:pPr/>
          </w:p>
        </w:tc>
        <w:tc>
          <w:tcPr>
            <w:tcW w:w="1005" w:type="dxa"/>
            <w:tcBorders>
              <w:top w:val="single" w:sz="6" w:space="0" w:color="000000"/>
              <w:left w:val="single" w:sz="6" w:space="0" w:color="000000"/>
              <w:bottom w:val="single" w:sz="6" w:space="0" w:color="000000"/>
              <w:right w:val="single" w:sz="6" w:space="0" w:color="000000"/>
            </w:tcBorders>
          </w:tcPr>
          <w:p>
            <w:pPr/>
          </w:p>
        </w:tc>
        <w:tc>
          <w:tcPr>
            <w:tcW w:w="405" w:type="dxa"/>
            <w:tcBorders>
              <w:top w:val="single" w:sz="6" w:space="0" w:color="000000"/>
              <w:left w:val="single" w:sz="6" w:space="0" w:color="000000"/>
              <w:bottom w:val="single" w:sz="6" w:space="0" w:color="000000"/>
              <w:right w:val="single" w:sz="6" w:space="0" w:color="000000"/>
            </w:tcBorders>
          </w:tcPr>
          <w:p>
            <w:pPr/>
          </w:p>
        </w:tc>
        <w:tc>
          <w:tcPr>
            <w:tcW w:w="360" w:type="dxa"/>
            <w:tcBorders>
              <w:top w:val="single" w:sz="6" w:space="0" w:color="000000"/>
              <w:left w:val="single" w:sz="6" w:space="0" w:color="000000"/>
              <w:bottom w:val="single" w:sz="6" w:space="0" w:color="000000"/>
              <w:right w:val="single" w:sz="6" w:space="0" w:color="000000"/>
            </w:tcBorders>
          </w:tcPr>
          <w:p>
            <w:pPr/>
          </w:p>
        </w:tc>
        <w:tc>
          <w:tcPr>
            <w:tcW w:w="885" w:type="dxa"/>
            <w:tcBorders>
              <w:top w:val="single" w:sz="6" w:space="0" w:color="000000"/>
              <w:left w:val="single" w:sz="6" w:space="0" w:color="000000"/>
              <w:bottom w:val="single" w:sz="6" w:space="0" w:color="000000"/>
              <w:right w:val="single" w:sz="6" w:space="0" w:color="000000"/>
            </w:tcBorders>
          </w:tcPr>
          <w:p>
            <w:pPr/>
          </w:p>
        </w:tc>
        <w:tc>
          <w:tcPr>
            <w:tcW w:w="480" w:type="dxa"/>
            <w:tcBorders>
              <w:top w:val="single" w:sz="6" w:space="0" w:color="000000"/>
              <w:left w:val="single" w:sz="6" w:space="0" w:color="000000"/>
              <w:bottom w:val="single" w:sz="6" w:space="0" w:color="000000"/>
              <w:right w:val="single" w:sz="6" w:space="0" w:color="000000"/>
            </w:tcBorders>
          </w:tcPr>
          <w:p>
            <w:pPr/>
          </w:p>
        </w:tc>
        <w:tc>
          <w:tcPr>
            <w:tcW w:w="915" w:type="dxa"/>
            <w:tcBorders>
              <w:top w:val="single" w:sz="6" w:space="0" w:color="000000"/>
              <w:left w:val="single" w:sz="6" w:space="0" w:color="000000"/>
              <w:bottom w:val="single" w:sz="6" w:space="0" w:color="000000"/>
              <w:right w:val="single" w:sz="6" w:space="0" w:color="000000"/>
            </w:tcBorders>
          </w:tcPr>
          <w:p>
            <w:pPr/>
          </w:p>
        </w:tc>
        <w:tc>
          <w:tcPr>
            <w:tcW w:w="225" w:type="dxa"/>
            <w:tcBorders>
              <w:top w:val="single" w:sz="6" w:space="0" w:color="000000"/>
              <w:left w:val="single" w:sz="6" w:space="0" w:color="000000"/>
              <w:bottom w:val="single" w:sz="6" w:space="0" w:color="000000"/>
              <w:right w:val="single" w:sz="6" w:space="0" w:color="000000"/>
            </w:tcBorders>
          </w:tcPr>
          <w:p>
            <w:pPr/>
          </w:p>
        </w:tc>
        <w:tc>
          <w:tcPr>
            <w:tcW w:w="870" w:type="dxa"/>
            <w:tcBorders>
              <w:top w:val="single" w:sz="6" w:space="0" w:color="000000"/>
              <w:left w:val="single" w:sz="6" w:space="0" w:color="000000"/>
              <w:bottom w:val="single" w:sz="6" w:space="0" w:color="000000"/>
              <w:right w:val="single" w:sz="6" w:space="0" w:color="000000"/>
            </w:tcBorders>
          </w:tcPr>
          <w:p>
            <w:pPr/>
          </w:p>
        </w:tc>
        <w:tc>
          <w:tcPr>
            <w:tcW w:w="900" w:type="dxa"/>
            <w:tcBorders>
              <w:top w:val="single" w:sz="6" w:space="0" w:color="000000"/>
              <w:left w:val="single" w:sz="6" w:space="0" w:color="000000"/>
              <w:bottom w:val="single" w:sz="6" w:space="0" w:color="000000"/>
              <w:right w:val="single" w:sz="6" w:space="0" w:color="000000"/>
            </w:tcBorders>
          </w:tcPr>
          <w:p>
            <w:pPr/>
          </w:p>
        </w:tc>
        <w:tc>
          <w:tcPr>
            <w:tcW w:w="945" w:type="dxa"/>
            <w:tcBorders>
              <w:top w:val="single" w:sz="6" w:space="0" w:color="000000"/>
              <w:left w:val="single" w:sz="6" w:space="0" w:color="000000"/>
              <w:bottom w:val="single" w:sz="6" w:space="0" w:color="000000"/>
              <w:right w:val="single" w:sz="6" w:space="0" w:color="000000"/>
            </w:tcBorders>
          </w:tcPr>
          <w:p>
            <w:pPr/>
          </w:p>
        </w:tc>
        <w:tc>
          <w:tcPr>
            <w:tcW w:w="945" w:type="dxa"/>
            <w:tcBorders>
              <w:top w:val="single" w:sz="6" w:space="0" w:color="000000"/>
              <w:left w:val="single" w:sz="6" w:space="0" w:color="000000"/>
              <w:bottom w:val="single" w:sz="6" w:space="0" w:color="000000"/>
              <w:right w:val="single" w:sz="6" w:space="0" w:color="000000"/>
            </w:tcBorders>
          </w:tcPr>
          <w:p>
            <w:pPr/>
          </w:p>
        </w:tc>
        <w:tc>
          <w:tcPr>
            <w:tcW w:w="405" w:type="dxa"/>
            <w:tcBorders>
              <w:top w:val="single" w:sz="6" w:space="0" w:color="000000"/>
              <w:left w:val="single" w:sz="6" w:space="0" w:color="000000"/>
              <w:bottom w:val="single" w:sz="6" w:space="0" w:color="000000"/>
              <w:right w:val="single" w:sz="6" w:space="0" w:color="000000"/>
            </w:tcBorders>
          </w:tcPr>
          <w:p>
            <w:pPr/>
          </w:p>
        </w:tc>
        <w:tc>
          <w:tcPr>
            <w:tcW w:w="405" w:type="dxa"/>
            <w:tcBorders>
              <w:top w:val="single" w:sz="6" w:space="0" w:color="000000"/>
              <w:left w:val="single" w:sz="6" w:space="0" w:color="000000"/>
              <w:bottom w:val="single" w:sz="6" w:space="0" w:color="000000"/>
              <w:right w:val="single" w:sz="6" w:space="0" w:color="000000"/>
            </w:tcBorders>
          </w:tcPr>
          <w:p>
            <w:pPr/>
          </w:p>
        </w:tc>
        <w:tc>
          <w:tcPr>
            <w:tcW w:w="870" w:type="dxa"/>
            <w:tcBorders>
              <w:top w:val="single" w:sz="6" w:space="0" w:color="000000"/>
              <w:left w:val="single" w:sz="6" w:space="0" w:color="000000"/>
              <w:bottom w:val="single" w:sz="6" w:space="0" w:color="000000"/>
              <w:right w:val="single" w:sz="6" w:space="0" w:color="000000"/>
            </w:tcBorders>
          </w:tcPr>
          <w:p>
            <w:pPr/>
          </w:p>
        </w:tc>
        <w:tc>
          <w:tcPr>
            <w:tcW w:w="435" w:type="dxa"/>
            <w:tcBorders>
              <w:top w:val="single" w:sz="6" w:space="0" w:color="000000"/>
              <w:left w:val="single" w:sz="6" w:space="0" w:color="000000"/>
              <w:bottom w:val="single" w:sz="6" w:space="0" w:color="000000"/>
              <w:right w:val="single" w:sz="6" w:space="0" w:color="000000"/>
            </w:tcBorders>
          </w:tcPr>
          <w:p>
            <w:pPr/>
          </w:p>
        </w:tc>
        <w:tc>
          <w:tcPr>
            <w:tcW w:w="885" w:type="dxa"/>
            <w:tcBorders>
              <w:top w:val="single" w:sz="6" w:space="0" w:color="000000"/>
              <w:left w:val="single" w:sz="6" w:space="0" w:color="000000"/>
              <w:bottom w:val="single" w:sz="6" w:space="0" w:color="000000"/>
              <w:right w:val="single" w:sz="6" w:space="0" w:color="000000"/>
            </w:tcBorders>
          </w:tcPr>
          <w:p>
            <w:pPr/>
          </w:p>
        </w:tc>
        <w:tc>
          <w:tcPr>
            <w:tcW w:w="225" w:type="dxa"/>
            <w:tcBorders>
              <w:top w:val="single" w:sz="6" w:space="0" w:color="000000"/>
              <w:left w:val="single" w:sz="6" w:space="0" w:color="000000"/>
              <w:bottom w:val="single" w:sz="6" w:space="0" w:color="000000"/>
              <w:right w:val="single" w:sz="6" w:space="0" w:color="000000"/>
            </w:tcBorders>
          </w:tcPr>
          <w:p>
            <w:pPr/>
          </w:p>
        </w:tc>
        <w:tc>
          <w:tcPr>
            <w:tcW w:w="855" w:type="dxa"/>
            <w:tcBorders>
              <w:top w:val="single" w:sz="6" w:space="0" w:color="000000"/>
              <w:left w:val="single" w:sz="6" w:space="0" w:color="000000"/>
              <w:bottom w:val="single" w:sz="6" w:space="0" w:color="000000"/>
              <w:right w:val="single" w:sz="6" w:space="0" w:color="000000"/>
            </w:tcBorders>
          </w:tcPr>
          <w:p>
            <w:pPr/>
          </w:p>
        </w:tc>
        <w:tc>
          <w:tcPr>
            <w:tcW w:w="840" w:type="dxa"/>
            <w:tcBorders>
              <w:top w:val="single" w:sz="6" w:space="0" w:color="000000"/>
              <w:left w:val="single" w:sz="6" w:space="0" w:color="000000"/>
              <w:bottom w:val="single" w:sz="6" w:space="0" w:color="000000"/>
              <w:right w:val="single" w:sz="6" w:space="0" w:color="000000"/>
            </w:tcBorders>
          </w:tcPr>
          <w:p>
            <w:pPr/>
          </w:p>
        </w:tc>
      </w:tr>
      <w:tr>
        <w:trPr>
          <w:trHeight w:val="255" w:hRule="exact"/>
        </w:trPr>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0"/>
              <w:ind w:left="14" w:right="0"/>
              <w:jc w:val="left"/>
              <w:rPr>
                <w:rFonts w:ascii="新宋体" w:hAnsi="新宋体" w:cs="新宋体" w:eastAsia="新宋体" w:hint="default"/>
                <w:sz w:val="12"/>
                <w:szCs w:val="12"/>
              </w:rPr>
            </w:pPr>
            <w:r>
              <w:rPr>
                <w:rFonts w:ascii="新宋体" w:hAnsi="新宋体" w:cs="新宋体" w:eastAsia="新宋体" w:hint="default"/>
                <w:b/>
                <w:bCs/>
                <w:spacing w:val="13"/>
                <w:sz w:val="12"/>
                <w:szCs w:val="12"/>
              </w:rPr>
              <w:t>四、本期期末余额</w:t>
            </w:r>
            <w:r>
              <w:rPr>
                <w:rFonts w:ascii="新宋体" w:hAnsi="新宋体" w:cs="新宋体" w:eastAsia="新宋体" w:hint="default"/>
                <w:b/>
                <w:bCs/>
                <w:spacing w:val="-46"/>
                <w:sz w:val="12"/>
                <w:szCs w:val="12"/>
              </w:rPr>
              <w:t> </w:t>
            </w:r>
            <w:r>
              <w:rPr>
                <w:rFonts w:ascii="新宋体" w:hAnsi="新宋体" w:cs="新宋体" w:eastAsia="新宋体" w:hint="default"/>
                <w:sz w:val="12"/>
                <w:szCs w:val="12"/>
              </w:rPr>
            </w:r>
          </w:p>
        </w:tc>
        <w:tc>
          <w:tcPr>
            <w:tcW w:w="10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21"/>
              <w:jc w:val="right"/>
              <w:rPr>
                <w:rFonts w:ascii="Arial Narrow" w:hAnsi="Arial Narrow" w:cs="Arial Narrow" w:eastAsia="Arial Narrow" w:hint="default"/>
                <w:sz w:val="12"/>
                <w:szCs w:val="12"/>
              </w:rPr>
            </w:pPr>
            <w:r>
              <w:rPr>
                <w:rFonts w:ascii="Arial Narrow"/>
                <w:spacing w:val="4"/>
                <w:sz w:val="12"/>
              </w:rPr>
              <w:t>172,712,065.00</w:t>
            </w:r>
          </w:p>
        </w:tc>
        <w:tc>
          <w:tcPr>
            <w:tcW w:w="10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21"/>
              <w:jc w:val="right"/>
              <w:rPr>
                <w:rFonts w:ascii="Arial Narrow" w:hAnsi="Arial Narrow" w:cs="Arial Narrow" w:eastAsia="Arial Narrow" w:hint="default"/>
                <w:sz w:val="12"/>
                <w:szCs w:val="12"/>
              </w:rPr>
            </w:pPr>
            <w:r>
              <w:rPr>
                <w:rFonts w:ascii="Arial Narrow"/>
                <w:spacing w:val="4"/>
                <w:sz w:val="12"/>
              </w:rPr>
              <w:t>109,629,685.36</w:t>
            </w:r>
          </w:p>
        </w:tc>
        <w:tc>
          <w:tcPr>
            <w:tcW w:w="405" w:type="dxa"/>
            <w:tcBorders>
              <w:top w:val="single" w:sz="6" w:space="0" w:color="000000"/>
              <w:left w:val="single" w:sz="6" w:space="0" w:color="000000"/>
              <w:bottom w:val="single" w:sz="6" w:space="0" w:color="000000"/>
              <w:right w:val="single" w:sz="6" w:space="0" w:color="000000"/>
            </w:tcBorders>
          </w:tcPr>
          <w:p>
            <w:pPr/>
          </w:p>
        </w:tc>
        <w:tc>
          <w:tcPr>
            <w:tcW w:w="360" w:type="dxa"/>
            <w:tcBorders>
              <w:top w:val="single" w:sz="6" w:space="0" w:color="000000"/>
              <w:left w:val="single" w:sz="6" w:space="0" w:color="000000"/>
              <w:bottom w:val="single" w:sz="6" w:space="0" w:color="000000"/>
              <w:right w:val="single" w:sz="6" w:space="0" w:color="000000"/>
            </w:tcBorders>
          </w:tcPr>
          <w:p>
            <w:pPr/>
          </w:p>
        </w:tc>
        <w:tc>
          <w:tcPr>
            <w:tcW w:w="8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164" w:right="0"/>
              <w:jc w:val="left"/>
              <w:rPr>
                <w:rFonts w:ascii="Arial Narrow" w:hAnsi="Arial Narrow" w:cs="Arial Narrow" w:eastAsia="Arial Narrow" w:hint="default"/>
                <w:sz w:val="12"/>
                <w:szCs w:val="12"/>
              </w:rPr>
            </w:pPr>
            <w:r>
              <w:rPr>
                <w:rFonts w:ascii="Arial Narrow"/>
                <w:spacing w:val="3"/>
                <w:sz w:val="12"/>
              </w:rPr>
              <w:t>38,682,461.60</w:t>
            </w:r>
          </w:p>
        </w:tc>
        <w:tc>
          <w:tcPr>
            <w:tcW w:w="480" w:type="dxa"/>
            <w:tcBorders>
              <w:top w:val="single" w:sz="6" w:space="0" w:color="000000"/>
              <w:left w:val="single" w:sz="6" w:space="0" w:color="000000"/>
              <w:bottom w:val="single" w:sz="6" w:space="0" w:color="000000"/>
              <w:right w:val="single" w:sz="6" w:space="0" w:color="000000"/>
            </w:tcBorders>
          </w:tcPr>
          <w:p>
            <w:pPr/>
          </w:p>
        </w:tc>
        <w:tc>
          <w:tcPr>
            <w:tcW w:w="91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134" w:right="0"/>
              <w:jc w:val="left"/>
              <w:rPr>
                <w:rFonts w:ascii="Arial Narrow" w:hAnsi="Arial Narrow" w:cs="Arial Narrow" w:eastAsia="Arial Narrow" w:hint="default"/>
                <w:sz w:val="12"/>
                <w:szCs w:val="12"/>
              </w:rPr>
            </w:pPr>
            <w:r>
              <w:rPr>
                <w:rFonts w:ascii="Arial Narrow"/>
                <w:spacing w:val="4"/>
                <w:sz w:val="12"/>
              </w:rPr>
              <w:t>193,742,778.22</w:t>
            </w:r>
          </w:p>
        </w:tc>
        <w:tc>
          <w:tcPr>
            <w:tcW w:w="225" w:type="dxa"/>
            <w:tcBorders>
              <w:top w:val="single" w:sz="6" w:space="0" w:color="000000"/>
              <w:left w:val="single" w:sz="6" w:space="0" w:color="000000"/>
              <w:bottom w:val="single" w:sz="6" w:space="0" w:color="000000"/>
              <w:right w:val="single" w:sz="6" w:space="0" w:color="000000"/>
            </w:tcBorders>
          </w:tcPr>
          <w:p>
            <w:pPr/>
          </w:p>
        </w:tc>
        <w:tc>
          <w:tcPr>
            <w:tcW w:w="8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20"/>
              <w:jc w:val="right"/>
              <w:rPr>
                <w:rFonts w:ascii="Arial Narrow" w:hAnsi="Arial Narrow" w:cs="Arial Narrow" w:eastAsia="Arial Narrow" w:hint="default"/>
                <w:sz w:val="12"/>
                <w:szCs w:val="12"/>
              </w:rPr>
            </w:pPr>
            <w:r>
              <w:rPr>
                <w:rFonts w:ascii="Arial Narrow"/>
                <w:spacing w:val="4"/>
                <w:sz w:val="12"/>
              </w:rPr>
              <w:t>100,989,957.84</w:t>
            </w:r>
          </w:p>
        </w:tc>
        <w:tc>
          <w:tcPr>
            <w:tcW w:w="9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21"/>
              <w:jc w:val="right"/>
              <w:rPr>
                <w:rFonts w:ascii="Arial Narrow" w:hAnsi="Arial Narrow" w:cs="Arial Narrow" w:eastAsia="Arial Narrow" w:hint="default"/>
                <w:sz w:val="12"/>
                <w:szCs w:val="12"/>
              </w:rPr>
            </w:pPr>
            <w:r>
              <w:rPr>
                <w:rFonts w:ascii="Arial Narrow"/>
                <w:spacing w:val="4"/>
                <w:sz w:val="12"/>
              </w:rPr>
              <w:t>615,756,948.02</w:t>
            </w:r>
          </w:p>
        </w:tc>
        <w:tc>
          <w:tcPr>
            <w:tcW w:w="9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21"/>
              <w:jc w:val="right"/>
              <w:rPr>
                <w:rFonts w:ascii="Arial Narrow" w:hAnsi="Arial Narrow" w:cs="Arial Narrow" w:eastAsia="Arial Narrow" w:hint="default"/>
                <w:sz w:val="12"/>
                <w:szCs w:val="12"/>
              </w:rPr>
            </w:pPr>
            <w:r>
              <w:rPr>
                <w:rFonts w:ascii="Arial Narrow"/>
                <w:spacing w:val="4"/>
                <w:sz w:val="12"/>
              </w:rPr>
              <w:t>132,855,435.00</w:t>
            </w:r>
          </w:p>
        </w:tc>
        <w:tc>
          <w:tcPr>
            <w:tcW w:w="9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20"/>
              <w:jc w:val="right"/>
              <w:rPr>
                <w:rFonts w:ascii="Arial Narrow" w:hAnsi="Arial Narrow" w:cs="Arial Narrow" w:eastAsia="Arial Narrow" w:hint="default"/>
                <w:sz w:val="12"/>
                <w:szCs w:val="12"/>
              </w:rPr>
            </w:pPr>
            <w:r>
              <w:rPr>
                <w:rFonts w:ascii="Arial Narrow"/>
                <w:spacing w:val="4"/>
                <w:sz w:val="12"/>
              </w:rPr>
              <w:t>149,797,813.50</w:t>
            </w:r>
          </w:p>
        </w:tc>
        <w:tc>
          <w:tcPr>
            <w:tcW w:w="405" w:type="dxa"/>
            <w:tcBorders>
              <w:top w:val="single" w:sz="6" w:space="0" w:color="000000"/>
              <w:left w:val="single" w:sz="6" w:space="0" w:color="000000"/>
              <w:bottom w:val="single" w:sz="6" w:space="0" w:color="000000"/>
              <w:right w:val="single" w:sz="6" w:space="0" w:color="000000"/>
            </w:tcBorders>
          </w:tcPr>
          <w:p>
            <w:pPr/>
          </w:p>
        </w:tc>
        <w:tc>
          <w:tcPr>
            <w:tcW w:w="405" w:type="dxa"/>
            <w:tcBorders>
              <w:top w:val="single" w:sz="6" w:space="0" w:color="000000"/>
              <w:left w:val="single" w:sz="6" w:space="0" w:color="000000"/>
              <w:bottom w:val="single" w:sz="6" w:space="0" w:color="000000"/>
              <w:right w:val="single" w:sz="6" w:space="0" w:color="000000"/>
            </w:tcBorders>
          </w:tcPr>
          <w:p>
            <w:pPr/>
          </w:p>
        </w:tc>
        <w:tc>
          <w:tcPr>
            <w:tcW w:w="8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149" w:right="0"/>
              <w:jc w:val="left"/>
              <w:rPr>
                <w:rFonts w:ascii="Arial Narrow" w:hAnsi="Arial Narrow" w:cs="Arial Narrow" w:eastAsia="Arial Narrow" w:hint="default"/>
                <w:sz w:val="12"/>
                <w:szCs w:val="12"/>
              </w:rPr>
            </w:pPr>
            <w:r>
              <w:rPr>
                <w:rFonts w:ascii="Arial Narrow"/>
                <w:spacing w:val="3"/>
                <w:sz w:val="12"/>
              </w:rPr>
              <w:t>31,346,924.75</w:t>
            </w:r>
          </w:p>
        </w:tc>
        <w:tc>
          <w:tcPr>
            <w:tcW w:w="435" w:type="dxa"/>
            <w:tcBorders>
              <w:top w:val="single" w:sz="6" w:space="0" w:color="000000"/>
              <w:left w:val="single" w:sz="6" w:space="0" w:color="000000"/>
              <w:bottom w:val="single" w:sz="6" w:space="0" w:color="000000"/>
              <w:right w:val="single" w:sz="6" w:space="0" w:color="000000"/>
            </w:tcBorders>
          </w:tcPr>
          <w:p>
            <w:pPr/>
          </w:p>
        </w:tc>
        <w:tc>
          <w:tcPr>
            <w:tcW w:w="8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20"/>
              <w:jc w:val="right"/>
              <w:rPr>
                <w:rFonts w:ascii="Arial Narrow" w:hAnsi="Arial Narrow" w:cs="Arial Narrow" w:eastAsia="Arial Narrow" w:hint="default"/>
                <w:sz w:val="12"/>
                <w:szCs w:val="12"/>
              </w:rPr>
            </w:pPr>
            <w:r>
              <w:rPr>
                <w:rFonts w:ascii="Arial Narrow"/>
                <w:spacing w:val="4"/>
                <w:sz w:val="12"/>
              </w:rPr>
              <w:t>141,153,224.70</w:t>
            </w:r>
          </w:p>
        </w:tc>
        <w:tc>
          <w:tcPr>
            <w:tcW w:w="225" w:type="dxa"/>
            <w:tcBorders>
              <w:top w:val="single" w:sz="6" w:space="0" w:color="000000"/>
              <w:left w:val="single" w:sz="6" w:space="0" w:color="000000"/>
              <w:bottom w:val="single" w:sz="6" w:space="0" w:color="000000"/>
              <w:right w:val="single" w:sz="6" w:space="0" w:color="000000"/>
            </w:tcBorders>
          </w:tcPr>
          <w:p>
            <w:pPr/>
          </w:p>
        </w:tc>
        <w:tc>
          <w:tcPr>
            <w:tcW w:w="8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20"/>
              <w:jc w:val="right"/>
              <w:rPr>
                <w:rFonts w:ascii="Arial Narrow" w:hAnsi="Arial Narrow" w:cs="Arial Narrow" w:eastAsia="Arial Narrow" w:hint="default"/>
                <w:sz w:val="12"/>
                <w:szCs w:val="12"/>
              </w:rPr>
            </w:pPr>
            <w:r>
              <w:rPr>
                <w:rFonts w:ascii="Arial Narrow"/>
                <w:spacing w:val="3"/>
                <w:sz w:val="12"/>
              </w:rPr>
              <w:t>41,960,444.91</w:t>
            </w:r>
          </w:p>
        </w:tc>
        <w:tc>
          <w:tcPr>
            <w:tcW w:w="8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67" w:right="0"/>
              <w:jc w:val="center"/>
              <w:rPr>
                <w:rFonts w:ascii="Arial Narrow" w:hAnsi="Arial Narrow" w:cs="Arial Narrow" w:eastAsia="Arial Narrow" w:hint="default"/>
                <w:sz w:val="12"/>
                <w:szCs w:val="12"/>
              </w:rPr>
            </w:pPr>
            <w:r>
              <w:rPr>
                <w:rFonts w:ascii="Arial Narrow"/>
                <w:spacing w:val="4"/>
                <w:sz w:val="12"/>
              </w:rPr>
              <w:t>497,113,842.86</w:t>
            </w:r>
          </w:p>
        </w:tc>
      </w:tr>
    </w:tbl>
    <w:p>
      <w:pPr>
        <w:spacing w:line="44" w:lineRule="exact"/>
        <w:ind w:left="841" w:right="0" w:firstLine="0"/>
        <w:rPr>
          <w:rFonts w:ascii="新宋体" w:hAnsi="新宋体" w:cs="新宋体" w:eastAsia="新宋体" w:hint="default"/>
          <w:sz w:val="4"/>
          <w:szCs w:val="4"/>
        </w:rPr>
      </w:pPr>
      <w:r>
        <w:rPr>
          <w:rFonts w:ascii="新宋体" w:hAnsi="新宋体" w:cs="新宋体" w:eastAsia="新宋体" w:hint="default"/>
          <w:position w:val="0"/>
          <w:sz w:val="4"/>
          <w:szCs w:val="4"/>
        </w:rPr>
        <w:pict>
          <v:group style="width:773.3pt;height:2.25pt;mso-position-horizontal-relative:char;mso-position-vertical-relative:line" coordorigin="0,0" coordsize="15466,45">
            <v:group style="position:absolute;left:22;top:7;width:2;height:2" coordorigin="22,7" coordsize="2,2">
              <v:shape style="position:absolute;left:22;top:7;width:2;height:2" coordorigin="22,7" coordsize="0,0" path="m22,7l22,7e" filled="false" stroked="true" strokeweight=".748818pt" strokecolor="#000000">
                <v:path arrowok="t"/>
              </v:shape>
            </v:group>
            <v:group style="position:absolute;left:0;top:30;width:23;height:15" coordorigin="0,30" coordsize="23,15">
              <v:shape style="position:absolute;left:0;top:30;width:23;height:15" coordorigin="0,30" coordsize="23,15" path="m0,45l22,45,22,30,0,30,0,45xe" filled="true" fillcolor="#000000" stroked="false">
                <v:path arrowok="t"/>
                <v:fill type="solid"/>
              </v:shape>
            </v:group>
            <v:group style="position:absolute;left:0;top:30;width:30;height:15" coordorigin="0,30" coordsize="30,15">
              <v:shape style="position:absolute;left:0;top:30;width:30;height:15" coordorigin="0,30" coordsize="30,15" path="m0,45l30,45,30,30,0,30,0,45xe" filled="true" fillcolor="#000000" stroked="false">
                <v:path arrowok="t"/>
                <v:fill type="solid"/>
              </v:shape>
            </v:group>
            <v:group style="position:absolute;left:22;top:7;width:2;height:2" coordorigin="22,7" coordsize="2,2">
              <v:shape style="position:absolute;left:22;top:7;width:2;height:2" coordorigin="22,7" coordsize="0,0" path="m22,7l22,7e" filled="false" stroked="true" strokeweight=".748818pt" strokecolor="#000000">
                <v:path arrowok="t"/>
              </v:shape>
            </v:group>
            <v:group style="position:absolute;left:15443;top:7;width:2;height:2" coordorigin="15443,7" coordsize="2,2">
              <v:shape style="position:absolute;left:15443;top:7;width:2;height:2" coordorigin="15443,7" coordsize="0,0" path="m15443,7l15443,7e" filled="false" stroked="true" strokeweight=".748818pt" strokecolor="#000000">
                <v:path arrowok="t"/>
              </v:shape>
            </v:group>
            <v:group style="position:absolute;left:15443;top:30;width:23;height:15" coordorigin="15443,30" coordsize="23,15">
              <v:shape style="position:absolute;left:15443;top:30;width:23;height:15" coordorigin="15443,30" coordsize="23,15" path="m15443,45l15466,45,15466,30,15443,30,15443,45xe" filled="true" fillcolor="#000000" stroked="false">
                <v:path arrowok="t"/>
                <v:fill type="solid"/>
              </v:shape>
            </v:group>
            <v:group style="position:absolute;left:15436;top:30;width:30;height:15" coordorigin="15436,30" coordsize="30,15">
              <v:shape style="position:absolute;left:15436;top:30;width:30;height:15" coordorigin="15436,30" coordsize="30,15" path="m15436,45l15466,45,15466,30,15436,30,15436,45xe" filled="true" fillcolor="#000000" stroked="false">
                <v:path arrowok="t"/>
                <v:fill type="solid"/>
              </v:shape>
            </v:group>
            <v:group style="position:absolute;left:15443;top:7;width:2;height:2" coordorigin="15443,7" coordsize="2,2">
              <v:shape style="position:absolute;left:15443;top:7;width:2;height:2" coordorigin="15443,7" coordsize="0,0" path="m15443,7l15443,7e" filled="false" stroked="true" strokeweight=".748818pt" strokecolor="#000000">
                <v:path arrowok="t"/>
              </v:shape>
            </v:group>
            <v:group style="position:absolute;left:37;top:30;width:15391;height:15" coordorigin="37,30" coordsize="15391,15">
              <v:shape style="position:absolute;left:37;top:30;width:15391;height:15" coordorigin="37,30" coordsize="15391,15" path="m37,45l15428,45,15428,30,37,30,37,45xe" filled="true" fillcolor="#000000" stroked="false">
                <v:path arrowok="t"/>
                <v:fill type="solid"/>
              </v:shape>
            </v:group>
            <v:group style="position:absolute;left:30;top:30;width:15406;height:15" coordorigin="30,30" coordsize="15406,15">
              <v:shape style="position:absolute;left:30;top:30;width:15406;height:15" coordorigin="30,30" coordsize="15406,15" path="m30,45l15436,45,15436,30,30,30,30,45xe" filled="true" fillcolor="#000000" stroked="false">
                <v:path arrowok="t"/>
                <v:fill type="solid"/>
              </v:shape>
            </v:group>
          </v:group>
        </w:pict>
      </w:r>
      <w:r>
        <w:rPr>
          <w:rFonts w:ascii="新宋体" w:hAnsi="新宋体" w:cs="新宋体" w:eastAsia="新宋体" w:hint="default"/>
          <w:position w:val="0"/>
          <w:sz w:val="4"/>
          <w:szCs w:val="4"/>
        </w:rPr>
      </w:r>
    </w:p>
    <w:p>
      <w:pPr>
        <w:tabs>
          <w:tab w:pos="6121" w:val="left" w:leader="none"/>
          <w:tab w:pos="11806" w:val="left" w:leader="none"/>
        </w:tabs>
        <w:spacing w:line="175" w:lineRule="exact" w:before="0"/>
        <w:ind w:left="886" w:right="0" w:firstLine="0"/>
        <w:jc w:val="left"/>
        <w:rPr>
          <w:rFonts w:ascii="新宋体" w:hAnsi="新宋体" w:cs="新宋体" w:eastAsia="新宋体" w:hint="default"/>
          <w:sz w:val="16"/>
          <w:szCs w:val="16"/>
        </w:rPr>
      </w:pPr>
      <w:r>
        <w:rPr/>
        <w:pict>
          <v:group style="position:absolute;margin-left:118.564377pt;margin-top:-25.152281pt;width:2.25pt;height:2.25pt;mso-position-horizontal-relative:page;mso-position-vertical-relative:paragraph;z-index:-1540024" coordorigin="2371,-503" coordsize="45,45">
            <v:group style="position:absolute;left:2379;top:-503;width:30;height:15" coordorigin="2379,-503" coordsize="30,15">
              <v:shape style="position:absolute;left:2379;top:-503;width:30;height:15" coordorigin="2379,-503" coordsize="30,15" path="m2379,-488l2409,-488,2409,-503,2379,-503,2379,-488xe" filled="true" fillcolor="#ff0000" stroked="false">
                <v:path arrowok="t"/>
                <v:fill type="solid"/>
              </v:shape>
            </v:group>
            <v:group style="position:absolute;left:2371;top:-503;width:45;height:15" coordorigin="2371,-503" coordsize="45,15">
              <v:shape style="position:absolute;left:2371;top:-503;width:45;height:15" coordorigin="2371,-503" coordsize="45,15" path="m2371,-488l2416,-488,2416,-503,2371,-503,2371,-488xe" filled="true" fillcolor="#ff0000" stroked="false">
                <v:path arrowok="t"/>
                <v:fill type="solid"/>
              </v:shape>
            </v:group>
            <v:group style="position:absolute;left:2394;top:-488;width:15;height:15" coordorigin="2394,-488" coordsize="15,15">
              <v:shape style="position:absolute;left:2394;top:-488;width:15;height:15" coordorigin="2394,-488" coordsize="15,15" path="m2394,-473l2409,-473,2409,-488,2394,-488,2394,-473xe" filled="true" fillcolor="#ff0000" stroked="false">
                <v:path arrowok="t"/>
                <v:fill type="solid"/>
              </v:shape>
            </v:group>
            <v:group style="position:absolute;left:2386;top:-488;width:30;height:15" coordorigin="2386,-488" coordsize="30,15">
              <v:shape style="position:absolute;left:2386;top:-488;width:30;height:15" coordorigin="2386,-488" coordsize="30,15" path="m2386,-473l2416,-473,2416,-488,2386,-488,2386,-473xe" filled="true" fillcolor="#ff0000" stroked="false">
                <v:path arrowok="t"/>
                <v:fill type="solid"/>
              </v:shape>
            </v:group>
            <v:group style="position:absolute;left:2401;top:-473;width:15;height:15" coordorigin="2401,-473" coordsize="15,15">
              <v:shape style="position:absolute;left:2401;top:-473;width:15;height:15" coordorigin="2401,-473" coordsize="15,15" path="m2401,-458l2416,-458,2416,-473,2401,-473,2401,-458xe" filled="true" fillcolor="#ff0000" stroked="false">
                <v:path arrowok="t"/>
                <v:fill type="solid"/>
              </v:shape>
            </v:group>
            <w10:wrap type="none"/>
          </v:group>
        </w:pict>
      </w:r>
      <w:r>
        <w:rPr>
          <w:rFonts w:ascii="新宋体" w:hAnsi="新宋体" w:cs="新宋体" w:eastAsia="新宋体" w:hint="default"/>
          <w:spacing w:val="10"/>
          <w:w w:val="105"/>
          <w:sz w:val="16"/>
          <w:szCs w:val="16"/>
        </w:rPr>
        <w:t>法定代表人：</w:t>
      </w:r>
      <w:r>
        <w:rPr>
          <w:rFonts w:ascii="新宋体" w:hAnsi="新宋体" w:cs="新宋体" w:eastAsia="新宋体" w:hint="default"/>
          <w:spacing w:val="100"/>
          <w:w w:val="105"/>
          <w:sz w:val="16"/>
          <w:szCs w:val="16"/>
        </w:rPr>
        <w:t> </w:t>
      </w:r>
      <w:r>
        <w:rPr>
          <w:rFonts w:ascii="新宋体" w:hAnsi="新宋体" w:cs="新宋体" w:eastAsia="新宋体" w:hint="default"/>
          <w:spacing w:val="6"/>
          <w:w w:val="105"/>
          <w:sz w:val="16"/>
          <w:szCs w:val="16"/>
        </w:rPr>
        <w:t>杨新</w:t>
        <w:tab/>
      </w:r>
      <w:r>
        <w:rPr>
          <w:rFonts w:ascii="新宋体" w:hAnsi="新宋体" w:cs="新宋体" w:eastAsia="新宋体" w:hint="default"/>
          <w:spacing w:val="12"/>
          <w:sz w:val="16"/>
          <w:szCs w:val="16"/>
        </w:rPr>
        <w:t>主管会计工作的公司负责人：罗伟</w:t>
        <w:tab/>
      </w:r>
      <w:r>
        <w:rPr>
          <w:rFonts w:ascii="新宋体" w:hAnsi="新宋体" w:cs="新宋体" w:eastAsia="新宋体" w:hint="default"/>
          <w:spacing w:val="11"/>
          <w:w w:val="105"/>
          <w:sz w:val="16"/>
          <w:szCs w:val="16"/>
        </w:rPr>
        <w:t>公司会计机构负责人：罗伟</w:t>
      </w:r>
      <w:r>
        <w:rPr>
          <w:rFonts w:ascii="新宋体" w:hAnsi="新宋体" w:cs="新宋体" w:eastAsia="新宋体" w:hint="default"/>
          <w:spacing w:val="-66"/>
          <w:sz w:val="16"/>
          <w:szCs w:val="16"/>
        </w:rPr>
        <w:t> </w:t>
      </w:r>
      <w:r>
        <w:rPr>
          <w:rFonts w:ascii="新宋体" w:hAnsi="新宋体" w:cs="新宋体" w:eastAsia="新宋体" w:hint="default"/>
          <w:sz w:val="16"/>
          <w:szCs w:val="16"/>
        </w:rPr>
      </w:r>
    </w:p>
    <w:p>
      <w:pPr>
        <w:spacing w:line="192" w:lineRule="exact" w:before="0"/>
        <w:ind w:left="8488" w:right="8126" w:firstLine="0"/>
        <w:jc w:val="center"/>
        <w:rPr>
          <w:rFonts w:ascii="Calibri" w:hAnsi="Calibri" w:cs="Calibri" w:eastAsia="Calibri" w:hint="default"/>
          <w:sz w:val="18"/>
          <w:szCs w:val="18"/>
        </w:rPr>
      </w:pPr>
      <w:r>
        <w:rPr>
          <w:rFonts w:ascii="Calibri"/>
          <w:sz w:val="18"/>
        </w:rPr>
        <w:t>76</w:t>
      </w:r>
    </w:p>
    <w:p>
      <w:pPr>
        <w:spacing w:after="0" w:line="192" w:lineRule="exact"/>
        <w:jc w:val="center"/>
        <w:rPr>
          <w:rFonts w:ascii="Calibri" w:hAnsi="Calibri" w:cs="Calibri" w:eastAsia="Calibri" w:hint="default"/>
          <w:sz w:val="18"/>
          <w:szCs w:val="18"/>
        </w:rPr>
        <w:sectPr>
          <w:type w:val="continuous"/>
          <w:pgSz w:w="16840" w:h="11910" w:orient="landscape"/>
          <w:pgMar w:top="680" w:bottom="1600" w:left="0" w:right="0"/>
        </w:sectPr>
      </w:pPr>
    </w:p>
    <w:p>
      <w:pPr>
        <w:spacing w:line="240" w:lineRule="auto" w:before="8"/>
        <w:rPr>
          <w:rFonts w:ascii="Calibri" w:hAnsi="Calibri" w:cs="Calibri" w:eastAsia="Calibri" w:hint="default"/>
          <w:sz w:val="6"/>
          <w:szCs w:val="6"/>
        </w:rPr>
      </w:pPr>
    </w:p>
    <w:p>
      <w:pPr>
        <w:spacing w:line="20" w:lineRule="exact"/>
        <w:ind w:left="-8" w:right="0" w:firstLine="0"/>
        <w:rPr>
          <w:rFonts w:ascii="Calibri" w:hAnsi="Calibri" w:cs="Calibri" w:eastAsia="Calibri" w:hint="default"/>
          <w:sz w:val="2"/>
          <w:szCs w:val="2"/>
        </w:rPr>
      </w:pPr>
      <w:r>
        <w:rPr>
          <w:rFonts w:ascii="Calibri" w:hAnsi="Calibri" w:cs="Calibri" w:eastAsia="Calibri" w:hint="default"/>
          <w:sz w:val="2"/>
          <w:szCs w:val="2"/>
        </w:rPr>
        <w:pict>
          <v:group style="width:590.550pt;height:.75pt;mso-position-horizontal-relative:char;mso-position-vertical-relative:line" coordorigin="0,0" coordsize="11811,15">
            <v:group style="position:absolute;left:7;top:7;width:11796;height:2" coordorigin="7,7" coordsize="11796,2">
              <v:shape style="position:absolute;left:7;top:7;width:11796;height:2" coordorigin="7,7" coordsize="11796,0" path="m7,7l11803,7e" filled="false" stroked="true" strokeweight=".72pt" strokecolor="#000000">
                <v:path arrowok="t"/>
              </v:shape>
            </v:group>
          </v:group>
        </w:pict>
      </w:r>
      <w:r>
        <w:rPr>
          <w:rFonts w:ascii="Calibri" w:hAnsi="Calibri" w:cs="Calibri" w:eastAsia="Calibri" w:hint="default"/>
          <w:sz w:val="2"/>
          <w:szCs w:val="2"/>
        </w:rPr>
      </w:r>
    </w:p>
    <w:p>
      <w:pPr>
        <w:tabs>
          <w:tab w:pos="4220" w:val="left" w:leader="none"/>
          <w:tab w:pos="4851" w:val="left" w:leader="none"/>
          <w:tab w:pos="5481" w:val="left" w:leader="none"/>
          <w:tab w:pos="6111" w:val="left" w:leader="none"/>
          <w:tab w:pos="6741" w:val="left" w:leader="none"/>
          <w:tab w:pos="7372" w:val="left" w:leader="none"/>
          <w:tab w:pos="8002" w:val="left" w:leader="none"/>
        </w:tabs>
        <w:spacing w:before="75"/>
        <w:ind w:left="3590" w:right="0" w:firstLine="0"/>
        <w:jc w:val="left"/>
        <w:rPr>
          <w:rFonts w:ascii="新宋体" w:hAnsi="新宋体" w:cs="新宋体" w:eastAsia="新宋体" w:hint="default"/>
          <w:sz w:val="28"/>
          <w:szCs w:val="28"/>
        </w:rPr>
      </w:pPr>
      <w:r>
        <w:rPr>
          <w:rFonts w:ascii="新宋体" w:hAnsi="新宋体" w:cs="新宋体" w:eastAsia="新宋体" w:hint="default"/>
          <w:b/>
          <w:bCs/>
          <w:sz w:val="28"/>
          <w:szCs w:val="28"/>
        </w:rPr>
        <w:t>母</w:t>
        <w:tab/>
        <w:t>公</w:t>
        <w:tab/>
        <w:t>司</w:t>
        <w:tab/>
        <w:t>资</w:t>
        <w:tab/>
        <w:t>产</w:t>
        <w:tab/>
        <w:t>负</w:t>
        <w:tab/>
        <w:t>债</w:t>
        <w:tab/>
        <w:t>表</w:t>
      </w:r>
      <w:r>
        <w:rPr>
          <w:rFonts w:ascii="新宋体" w:hAnsi="新宋体" w:cs="新宋体" w:eastAsia="新宋体" w:hint="default"/>
          <w:sz w:val="28"/>
          <w:szCs w:val="28"/>
        </w:rPr>
      </w:r>
    </w:p>
    <w:p>
      <w:pPr>
        <w:spacing w:after="0"/>
        <w:jc w:val="left"/>
        <w:rPr>
          <w:rFonts w:ascii="新宋体" w:hAnsi="新宋体" w:cs="新宋体" w:eastAsia="新宋体" w:hint="default"/>
          <w:sz w:val="28"/>
          <w:szCs w:val="28"/>
        </w:rPr>
        <w:sectPr>
          <w:headerReference w:type="default" r:id="rId94"/>
          <w:footerReference w:type="default" r:id="rId95"/>
          <w:pgSz w:w="11910" w:h="16840"/>
          <w:pgMar w:header="0" w:footer="1413" w:top="680" w:bottom="1600" w:left="0" w:right="0"/>
          <w:pgNumType w:start="77"/>
        </w:sectPr>
      </w:pPr>
    </w:p>
    <w:p>
      <w:pPr>
        <w:spacing w:before="99"/>
        <w:ind w:left="245" w:right="0" w:firstLine="0"/>
        <w:jc w:val="left"/>
        <w:rPr>
          <w:rFonts w:ascii="新宋体" w:hAnsi="新宋体" w:cs="新宋体" w:eastAsia="新宋体" w:hint="default"/>
          <w:sz w:val="19"/>
          <w:szCs w:val="19"/>
        </w:rPr>
      </w:pPr>
      <w:r>
        <w:rPr/>
        <w:pict>
          <v:group style="position:absolute;margin-left:583.818359pt;margin-top:21.284927pt;width:.75pt;height:.75pt;mso-position-horizontal-relative:page;mso-position-vertical-relative:paragraph;z-index:-1539952" coordorigin="11676,426" coordsize="15,15">
            <v:group style="position:absolute;left:11684;top:433;width:2;height:2" coordorigin="11684,433" coordsize="2,2">
              <v:shape style="position:absolute;left:11684;top:433;width:2;height:2" coordorigin="11684,433" coordsize="0,0" path="m11684,433l11684,433e" filled="false" stroked="true" strokeweight=".749172pt" strokecolor="#000000">
                <v:path arrowok="t"/>
              </v:shape>
            </v:group>
            <v:group style="position:absolute;left:11684;top:433;width:2;height:2" coordorigin="11684,433" coordsize="2,2">
              <v:shape style="position:absolute;left:11684;top:433;width:2;height:2" coordorigin="11684,433" coordsize="0,0" path="m11684,433l11684,433e" filled="false" stroked="true" strokeweight=".749172pt" strokecolor="#000000">
                <v:path arrowok="t"/>
              </v:shape>
            </v:group>
            <w10:wrap type="none"/>
          </v:group>
        </w:pict>
      </w:r>
      <w:r>
        <w:rPr>
          <w:rFonts w:ascii="新宋体" w:hAnsi="新宋体" w:cs="新宋体" w:eastAsia="新宋体" w:hint="default"/>
          <w:spacing w:val="14"/>
          <w:sz w:val="19"/>
          <w:szCs w:val="19"/>
        </w:rPr>
        <w:t>编制单位：成都卫士通信息产业股份有限公司</w:t>
      </w:r>
      <w:r>
        <w:rPr>
          <w:rFonts w:ascii="新宋体" w:hAnsi="新宋体" w:cs="新宋体" w:eastAsia="新宋体" w:hint="default"/>
          <w:sz w:val="19"/>
          <w:szCs w:val="19"/>
        </w:rPr>
      </w:r>
    </w:p>
    <w:p>
      <w:pPr>
        <w:spacing w:before="84"/>
        <w:ind w:left="245" w:right="0" w:firstLine="0"/>
        <w:jc w:val="left"/>
        <w:rPr>
          <w:rFonts w:ascii="新宋体" w:hAnsi="新宋体" w:cs="新宋体" w:eastAsia="新宋体" w:hint="default"/>
          <w:sz w:val="19"/>
          <w:szCs w:val="19"/>
        </w:rPr>
      </w:pPr>
      <w:r>
        <w:rPr>
          <w:spacing w:val="2"/>
        </w:rPr>
        <w:br w:type="column"/>
      </w:r>
      <w:r>
        <w:rPr>
          <w:rFonts w:ascii="Arial Narrow" w:hAnsi="Arial Narrow" w:cs="Arial Narrow" w:eastAsia="Arial Narrow" w:hint="default"/>
          <w:spacing w:val="2"/>
          <w:sz w:val="19"/>
          <w:szCs w:val="19"/>
        </w:rPr>
        <w:t>2011</w:t>
      </w:r>
      <w:r>
        <w:rPr>
          <w:rFonts w:ascii="新宋体" w:hAnsi="新宋体" w:cs="新宋体" w:eastAsia="新宋体" w:hint="default"/>
          <w:spacing w:val="2"/>
          <w:sz w:val="19"/>
          <w:szCs w:val="19"/>
        </w:rPr>
        <w:t>年</w:t>
      </w:r>
      <w:r>
        <w:rPr>
          <w:rFonts w:ascii="Arial Narrow" w:hAnsi="Arial Narrow" w:cs="Arial Narrow" w:eastAsia="Arial Narrow" w:hint="default"/>
          <w:spacing w:val="2"/>
          <w:sz w:val="19"/>
          <w:szCs w:val="19"/>
        </w:rPr>
        <w:t>12</w:t>
      </w:r>
      <w:r>
        <w:rPr>
          <w:rFonts w:ascii="新宋体" w:hAnsi="新宋体" w:cs="新宋体" w:eastAsia="新宋体" w:hint="default"/>
          <w:spacing w:val="2"/>
          <w:sz w:val="19"/>
          <w:szCs w:val="19"/>
        </w:rPr>
        <w:t>月</w:t>
      </w:r>
      <w:r>
        <w:rPr>
          <w:rFonts w:ascii="Arial Narrow" w:hAnsi="Arial Narrow" w:cs="Arial Narrow" w:eastAsia="Arial Narrow" w:hint="default"/>
          <w:spacing w:val="2"/>
          <w:sz w:val="19"/>
          <w:szCs w:val="19"/>
        </w:rPr>
        <w:t>31</w:t>
      </w:r>
      <w:r>
        <w:rPr>
          <w:rFonts w:ascii="新宋体" w:hAnsi="新宋体" w:cs="新宋体" w:eastAsia="新宋体" w:hint="default"/>
          <w:spacing w:val="2"/>
          <w:sz w:val="19"/>
          <w:szCs w:val="19"/>
        </w:rPr>
        <w:t>日</w:t>
      </w:r>
    </w:p>
    <w:p>
      <w:pPr>
        <w:spacing w:before="53"/>
        <w:ind w:left="245" w:right="0" w:firstLine="0"/>
        <w:jc w:val="left"/>
        <w:rPr>
          <w:rFonts w:ascii="新宋体" w:hAnsi="新宋体" w:cs="新宋体" w:eastAsia="新宋体" w:hint="default"/>
          <w:sz w:val="19"/>
          <w:szCs w:val="19"/>
        </w:rPr>
      </w:pPr>
      <w:r>
        <w:rPr>
          <w:spacing w:val="11"/>
          <w:w w:val="105"/>
        </w:rPr>
        <w:br w:type="column"/>
      </w:r>
      <w:r>
        <w:rPr>
          <w:rFonts w:ascii="新宋体" w:hAnsi="新宋体" w:cs="新宋体" w:eastAsia="新宋体" w:hint="default"/>
          <w:spacing w:val="11"/>
          <w:w w:val="105"/>
          <w:sz w:val="19"/>
          <w:szCs w:val="19"/>
        </w:rPr>
        <w:t>单位：人民币</w:t>
      </w:r>
      <w:r>
        <w:rPr>
          <w:rFonts w:ascii="新宋体" w:hAnsi="新宋体" w:cs="新宋体" w:eastAsia="新宋体" w:hint="default"/>
          <w:spacing w:val="11"/>
          <w:sz w:val="19"/>
          <w:szCs w:val="19"/>
        </w:rPr>
      </w:r>
    </w:p>
    <w:p>
      <w:pPr>
        <w:spacing w:after="0"/>
        <w:jc w:val="left"/>
        <w:rPr>
          <w:rFonts w:ascii="新宋体" w:hAnsi="新宋体" w:cs="新宋体" w:eastAsia="新宋体" w:hint="default"/>
          <w:sz w:val="19"/>
          <w:szCs w:val="19"/>
        </w:rPr>
        <w:sectPr>
          <w:type w:val="continuous"/>
          <w:pgSz w:w="11910" w:h="16840"/>
          <w:pgMar w:top="680" w:bottom="1600" w:left="0" w:right="0"/>
          <w:cols w:num="3" w:equalWidth="0">
            <w:col w:w="4451" w:space="1803"/>
            <w:col w:w="1583" w:space="2319"/>
            <w:col w:w="1754"/>
          </w:cols>
        </w:sectPr>
      </w:pPr>
    </w:p>
    <w:p>
      <w:pPr>
        <w:spacing w:line="240" w:lineRule="auto" w:before="9"/>
        <w:rPr>
          <w:rFonts w:ascii="新宋体" w:hAnsi="新宋体" w:cs="新宋体" w:eastAsia="新宋体" w:hint="default"/>
          <w:sz w:val="3"/>
          <w:szCs w:val="3"/>
        </w:rPr>
      </w:pPr>
    </w:p>
    <w:tbl>
      <w:tblPr>
        <w:tblW w:w="0" w:type="auto"/>
        <w:jc w:val="left"/>
        <w:tblInd w:w="215" w:type="dxa"/>
        <w:tblLayout w:type="fixed"/>
        <w:tblCellMar>
          <w:top w:w="0" w:type="dxa"/>
          <w:left w:w="0" w:type="dxa"/>
          <w:bottom w:w="0" w:type="dxa"/>
          <w:right w:w="0" w:type="dxa"/>
        </w:tblCellMar>
        <w:tblLook w:val="01E0"/>
      </w:tblPr>
      <w:tblGrid>
        <w:gridCol w:w="1920"/>
        <w:gridCol w:w="1080"/>
        <w:gridCol w:w="1440"/>
        <w:gridCol w:w="1440"/>
        <w:gridCol w:w="1995"/>
        <w:gridCol w:w="630"/>
        <w:gridCol w:w="1485"/>
        <w:gridCol w:w="1470"/>
      </w:tblGrid>
      <w:tr>
        <w:trPr>
          <w:trHeight w:val="510" w:hRule="exact"/>
        </w:trPr>
        <w:tc>
          <w:tcPr>
            <w:tcW w:w="1920" w:type="dxa"/>
            <w:tcBorders>
              <w:top w:val="single" w:sz="18" w:space="0" w:color="000000"/>
              <w:left w:val="single" w:sz="6" w:space="0" w:color="000000"/>
              <w:bottom w:val="single" w:sz="6" w:space="0" w:color="000000"/>
              <w:right w:val="single" w:sz="6" w:space="0" w:color="000000"/>
            </w:tcBorders>
          </w:tcPr>
          <w:p>
            <w:pPr>
              <w:pStyle w:val="TableParagraph"/>
              <w:spacing w:line="240" w:lineRule="auto" w:before="77"/>
              <w:ind w:right="57"/>
              <w:jc w:val="center"/>
              <w:rPr>
                <w:rFonts w:ascii="新宋体" w:hAnsi="新宋体" w:cs="新宋体" w:eastAsia="新宋体" w:hint="default"/>
                <w:sz w:val="19"/>
                <w:szCs w:val="19"/>
              </w:rPr>
            </w:pPr>
            <w:r>
              <w:rPr>
                <w:rFonts w:ascii="新宋体" w:hAnsi="新宋体" w:cs="新宋体" w:eastAsia="新宋体" w:hint="default"/>
                <w:b/>
                <w:bCs/>
                <w:sz w:val="19"/>
                <w:szCs w:val="19"/>
              </w:rPr>
              <w:t>资</w:t>
            </w:r>
            <w:r>
              <w:rPr>
                <w:rFonts w:ascii="新宋体" w:hAnsi="新宋体" w:cs="新宋体" w:eastAsia="新宋体" w:hint="default"/>
                <w:b/>
                <w:bCs/>
                <w:spacing w:val="76"/>
                <w:sz w:val="19"/>
                <w:szCs w:val="19"/>
              </w:rPr>
              <w:t> </w:t>
            </w:r>
            <w:r>
              <w:rPr>
                <w:rFonts w:ascii="新宋体" w:hAnsi="新宋体" w:cs="新宋体" w:eastAsia="新宋体" w:hint="default"/>
                <w:b/>
                <w:bCs/>
                <w:sz w:val="19"/>
                <w:szCs w:val="19"/>
              </w:rPr>
              <w:t>产</w:t>
            </w:r>
            <w:r>
              <w:rPr>
                <w:rFonts w:ascii="新宋体" w:hAnsi="新宋体" w:cs="新宋体" w:eastAsia="新宋体" w:hint="default"/>
                <w:sz w:val="19"/>
                <w:szCs w:val="19"/>
              </w:rPr>
            </w:r>
          </w:p>
        </w:tc>
        <w:tc>
          <w:tcPr>
            <w:tcW w:w="1080" w:type="dxa"/>
            <w:tcBorders>
              <w:top w:val="single" w:sz="18" w:space="0" w:color="000000"/>
              <w:left w:val="single" w:sz="6" w:space="0" w:color="000000"/>
              <w:bottom w:val="single" w:sz="6" w:space="0" w:color="000000"/>
              <w:right w:val="single" w:sz="6" w:space="0" w:color="000000"/>
            </w:tcBorders>
          </w:tcPr>
          <w:p>
            <w:pPr>
              <w:pStyle w:val="TableParagraph"/>
              <w:spacing w:line="240" w:lineRule="auto" w:before="112"/>
              <w:ind w:right="12"/>
              <w:jc w:val="center"/>
              <w:rPr>
                <w:rFonts w:ascii="新宋体" w:hAnsi="新宋体" w:cs="新宋体" w:eastAsia="新宋体" w:hint="default"/>
                <w:sz w:val="16"/>
                <w:szCs w:val="16"/>
              </w:rPr>
            </w:pPr>
            <w:r>
              <w:rPr>
                <w:rFonts w:ascii="新宋体" w:hAnsi="新宋体" w:cs="新宋体" w:eastAsia="新宋体" w:hint="default"/>
                <w:b/>
                <w:bCs/>
                <w:spacing w:val="14"/>
                <w:w w:val="105"/>
                <w:sz w:val="16"/>
                <w:szCs w:val="16"/>
              </w:rPr>
              <w:t>附注</w:t>
            </w:r>
            <w:r>
              <w:rPr>
                <w:rFonts w:ascii="新宋体" w:hAnsi="新宋体" w:cs="新宋体" w:eastAsia="新宋体" w:hint="default"/>
                <w:b/>
                <w:bCs/>
                <w:spacing w:val="-51"/>
                <w:sz w:val="16"/>
                <w:szCs w:val="16"/>
              </w:rPr>
              <w:t> </w:t>
            </w:r>
            <w:r>
              <w:rPr>
                <w:rFonts w:ascii="新宋体" w:hAnsi="新宋体" w:cs="新宋体" w:eastAsia="新宋体" w:hint="default"/>
                <w:sz w:val="16"/>
                <w:szCs w:val="16"/>
              </w:rPr>
            </w:r>
          </w:p>
        </w:tc>
        <w:tc>
          <w:tcPr>
            <w:tcW w:w="1440" w:type="dxa"/>
            <w:tcBorders>
              <w:top w:val="single" w:sz="18" w:space="0" w:color="000000"/>
              <w:left w:val="single" w:sz="6" w:space="0" w:color="000000"/>
              <w:bottom w:val="single" w:sz="6" w:space="0" w:color="000000"/>
              <w:right w:val="single" w:sz="6" w:space="0" w:color="000000"/>
            </w:tcBorders>
          </w:tcPr>
          <w:p>
            <w:pPr>
              <w:pStyle w:val="TableParagraph"/>
              <w:spacing w:line="240" w:lineRule="auto" w:before="93"/>
              <w:ind w:left="255" w:right="0"/>
              <w:jc w:val="left"/>
              <w:rPr>
                <w:rFonts w:ascii="新宋体" w:hAnsi="新宋体" w:cs="新宋体" w:eastAsia="新宋体" w:hint="default"/>
                <w:sz w:val="19"/>
                <w:szCs w:val="19"/>
              </w:rPr>
            </w:pPr>
            <w:r>
              <w:rPr>
                <w:rFonts w:ascii="新宋体" w:hAnsi="新宋体" w:cs="新宋体" w:eastAsia="新宋体" w:hint="default"/>
                <w:b/>
                <w:bCs/>
                <w:spacing w:val="21"/>
                <w:sz w:val="19"/>
                <w:szCs w:val="19"/>
              </w:rPr>
              <w:t>期末余额</w:t>
            </w:r>
            <w:r>
              <w:rPr>
                <w:rFonts w:ascii="新宋体" w:hAnsi="新宋体" w:cs="新宋体" w:eastAsia="新宋体" w:hint="default"/>
                <w:b/>
                <w:bCs/>
                <w:spacing w:val="-66"/>
                <w:sz w:val="19"/>
                <w:szCs w:val="19"/>
              </w:rPr>
              <w:t> </w:t>
            </w:r>
            <w:r>
              <w:rPr>
                <w:rFonts w:ascii="新宋体" w:hAnsi="新宋体" w:cs="新宋体" w:eastAsia="新宋体" w:hint="default"/>
                <w:sz w:val="19"/>
                <w:szCs w:val="19"/>
              </w:rPr>
            </w:r>
          </w:p>
        </w:tc>
        <w:tc>
          <w:tcPr>
            <w:tcW w:w="1440" w:type="dxa"/>
            <w:tcBorders>
              <w:top w:val="single" w:sz="18" w:space="0" w:color="000000"/>
              <w:left w:val="single" w:sz="6" w:space="0" w:color="000000"/>
              <w:bottom w:val="single" w:sz="6" w:space="0" w:color="000000"/>
              <w:right w:val="single" w:sz="6" w:space="0" w:color="000000"/>
            </w:tcBorders>
          </w:tcPr>
          <w:p>
            <w:pPr/>
          </w:p>
        </w:tc>
        <w:tc>
          <w:tcPr>
            <w:tcW w:w="1995" w:type="dxa"/>
            <w:tcBorders>
              <w:top w:val="single" w:sz="18" w:space="0" w:color="000000"/>
              <w:left w:val="single" w:sz="6" w:space="0" w:color="000000"/>
              <w:bottom w:val="single" w:sz="6" w:space="0" w:color="000000"/>
              <w:right w:val="single" w:sz="6" w:space="0" w:color="000000"/>
            </w:tcBorders>
          </w:tcPr>
          <w:p>
            <w:pPr>
              <w:pStyle w:val="TableParagraph"/>
              <w:spacing w:line="202" w:lineRule="exact"/>
              <w:ind w:left="1" w:right="0"/>
              <w:jc w:val="center"/>
              <w:rPr>
                <w:rFonts w:ascii="新宋体" w:hAnsi="新宋体" w:cs="新宋体" w:eastAsia="新宋体" w:hint="default"/>
                <w:sz w:val="19"/>
                <w:szCs w:val="19"/>
              </w:rPr>
            </w:pPr>
            <w:r>
              <w:rPr>
                <w:rFonts w:ascii="新宋体" w:hAnsi="新宋体" w:cs="新宋体" w:eastAsia="新宋体" w:hint="default"/>
                <w:b/>
                <w:bCs/>
                <w:spacing w:val="25"/>
                <w:sz w:val="19"/>
                <w:szCs w:val="19"/>
              </w:rPr>
              <w:t>负债和所有者权益</w:t>
            </w:r>
            <w:r>
              <w:rPr>
                <w:rFonts w:ascii="新宋体" w:hAnsi="新宋体" w:cs="新宋体" w:eastAsia="新宋体" w:hint="default"/>
                <w:b/>
                <w:bCs/>
                <w:spacing w:val="-66"/>
                <w:sz w:val="19"/>
                <w:szCs w:val="19"/>
              </w:rPr>
              <w:t> </w:t>
            </w:r>
            <w:r>
              <w:rPr>
                <w:rFonts w:ascii="新宋体" w:hAnsi="新宋体" w:cs="新宋体" w:eastAsia="新宋体" w:hint="default"/>
                <w:sz w:val="19"/>
                <w:szCs w:val="19"/>
              </w:rPr>
            </w:r>
          </w:p>
          <w:p>
            <w:pPr>
              <w:pStyle w:val="TableParagraph"/>
              <w:spacing w:line="258" w:lineRule="exact"/>
              <w:ind w:right="0"/>
              <w:jc w:val="center"/>
              <w:rPr>
                <w:rFonts w:ascii="新宋体" w:hAnsi="新宋体" w:cs="新宋体" w:eastAsia="新宋体" w:hint="default"/>
                <w:sz w:val="19"/>
                <w:szCs w:val="19"/>
              </w:rPr>
            </w:pPr>
            <w:r>
              <w:rPr>
                <w:rFonts w:ascii="Arial Narrow" w:hAnsi="Arial Narrow" w:cs="Arial Narrow" w:eastAsia="Arial Narrow" w:hint="default"/>
                <w:b/>
                <w:bCs/>
                <w:spacing w:val="21"/>
                <w:sz w:val="19"/>
                <w:szCs w:val="19"/>
              </w:rPr>
              <w:t>(</w:t>
            </w:r>
            <w:r>
              <w:rPr>
                <w:rFonts w:ascii="新宋体" w:hAnsi="新宋体" w:cs="新宋体" w:eastAsia="新宋体" w:hint="default"/>
                <w:b/>
                <w:bCs/>
                <w:spacing w:val="21"/>
                <w:sz w:val="19"/>
                <w:szCs w:val="19"/>
              </w:rPr>
              <w:t>或股东权益）</w:t>
            </w:r>
            <w:r>
              <w:rPr>
                <w:rFonts w:ascii="新宋体" w:hAnsi="新宋体" w:cs="新宋体" w:eastAsia="新宋体" w:hint="default"/>
                <w:b/>
                <w:bCs/>
                <w:spacing w:val="-66"/>
                <w:sz w:val="19"/>
                <w:szCs w:val="19"/>
              </w:rPr>
              <w:t> </w:t>
            </w:r>
            <w:r>
              <w:rPr>
                <w:rFonts w:ascii="新宋体" w:hAnsi="新宋体" w:cs="新宋体" w:eastAsia="新宋体" w:hint="default"/>
                <w:sz w:val="19"/>
                <w:szCs w:val="19"/>
              </w:rPr>
            </w:r>
          </w:p>
        </w:tc>
        <w:tc>
          <w:tcPr>
            <w:tcW w:w="630" w:type="dxa"/>
            <w:tcBorders>
              <w:top w:val="single" w:sz="18" w:space="0" w:color="000000"/>
              <w:left w:val="single" w:sz="6" w:space="0" w:color="000000"/>
              <w:bottom w:val="single" w:sz="6" w:space="0" w:color="000000"/>
              <w:right w:val="single" w:sz="6" w:space="0" w:color="000000"/>
            </w:tcBorders>
          </w:tcPr>
          <w:p>
            <w:pPr>
              <w:pStyle w:val="TableParagraph"/>
              <w:spacing w:line="240" w:lineRule="auto" w:before="93"/>
              <w:ind w:left="74" w:right="0"/>
              <w:jc w:val="left"/>
              <w:rPr>
                <w:rFonts w:ascii="新宋体" w:hAnsi="新宋体" w:cs="新宋体" w:eastAsia="新宋体" w:hint="default"/>
                <w:sz w:val="19"/>
                <w:szCs w:val="19"/>
              </w:rPr>
            </w:pPr>
            <w:r>
              <w:rPr>
                <w:rFonts w:ascii="新宋体" w:hAnsi="新宋体" w:cs="新宋体" w:eastAsia="新宋体" w:hint="default"/>
                <w:b/>
                <w:bCs/>
                <w:spacing w:val="14"/>
                <w:sz w:val="19"/>
                <w:szCs w:val="19"/>
              </w:rPr>
              <w:t>附注</w:t>
            </w:r>
            <w:r>
              <w:rPr>
                <w:rFonts w:ascii="新宋体" w:hAnsi="新宋体" w:cs="新宋体" w:eastAsia="新宋体" w:hint="default"/>
                <w:b/>
                <w:bCs/>
                <w:spacing w:val="-66"/>
                <w:sz w:val="19"/>
                <w:szCs w:val="19"/>
              </w:rPr>
              <w:t> </w:t>
            </w:r>
            <w:r>
              <w:rPr>
                <w:rFonts w:ascii="新宋体" w:hAnsi="新宋体" w:cs="新宋体" w:eastAsia="新宋体" w:hint="default"/>
                <w:sz w:val="19"/>
                <w:szCs w:val="19"/>
              </w:rPr>
            </w:r>
          </w:p>
        </w:tc>
        <w:tc>
          <w:tcPr>
            <w:tcW w:w="1485" w:type="dxa"/>
            <w:tcBorders>
              <w:top w:val="single" w:sz="18" w:space="0" w:color="000000"/>
              <w:left w:val="single" w:sz="6" w:space="0" w:color="000000"/>
              <w:bottom w:val="single" w:sz="6" w:space="0" w:color="000000"/>
              <w:right w:val="single" w:sz="6" w:space="0" w:color="000000"/>
            </w:tcBorders>
          </w:tcPr>
          <w:p>
            <w:pPr>
              <w:pStyle w:val="TableParagraph"/>
              <w:spacing w:line="240" w:lineRule="auto" w:before="93"/>
              <w:ind w:left="285" w:right="0"/>
              <w:jc w:val="left"/>
              <w:rPr>
                <w:rFonts w:ascii="新宋体" w:hAnsi="新宋体" w:cs="新宋体" w:eastAsia="新宋体" w:hint="default"/>
                <w:sz w:val="19"/>
                <w:szCs w:val="19"/>
              </w:rPr>
            </w:pPr>
            <w:r>
              <w:rPr>
                <w:rFonts w:ascii="新宋体" w:hAnsi="新宋体" w:cs="新宋体" w:eastAsia="新宋体" w:hint="default"/>
                <w:b/>
                <w:bCs/>
                <w:spacing w:val="21"/>
                <w:sz w:val="19"/>
                <w:szCs w:val="19"/>
              </w:rPr>
              <w:t>期末余额</w:t>
            </w:r>
            <w:r>
              <w:rPr>
                <w:rFonts w:ascii="新宋体" w:hAnsi="新宋体" w:cs="新宋体" w:eastAsia="新宋体" w:hint="default"/>
                <w:b/>
                <w:bCs/>
                <w:spacing w:val="-66"/>
                <w:sz w:val="19"/>
                <w:szCs w:val="19"/>
              </w:rPr>
              <w:t> </w:t>
            </w:r>
            <w:r>
              <w:rPr>
                <w:rFonts w:ascii="新宋体" w:hAnsi="新宋体" w:cs="新宋体" w:eastAsia="新宋体" w:hint="default"/>
                <w:sz w:val="19"/>
                <w:szCs w:val="19"/>
              </w:rPr>
            </w:r>
          </w:p>
        </w:tc>
        <w:tc>
          <w:tcPr>
            <w:tcW w:w="1470" w:type="dxa"/>
            <w:tcBorders>
              <w:top w:val="single" w:sz="18" w:space="0" w:color="000000"/>
              <w:left w:val="single" w:sz="6" w:space="0" w:color="000000"/>
              <w:bottom w:val="single" w:sz="6" w:space="0" w:color="000000"/>
              <w:right w:val="single" w:sz="6" w:space="0" w:color="000000"/>
            </w:tcBorders>
          </w:tcPr>
          <w:p>
            <w:pPr>
              <w:pStyle w:val="TableParagraph"/>
              <w:spacing w:line="240" w:lineRule="auto" w:before="93"/>
              <w:ind w:left="285" w:right="0"/>
              <w:jc w:val="left"/>
              <w:rPr>
                <w:rFonts w:ascii="新宋体" w:hAnsi="新宋体" w:cs="新宋体" w:eastAsia="新宋体" w:hint="default"/>
                <w:sz w:val="19"/>
                <w:szCs w:val="19"/>
              </w:rPr>
            </w:pPr>
            <w:r>
              <w:rPr>
                <w:rFonts w:ascii="新宋体" w:hAnsi="新宋体" w:cs="新宋体" w:eastAsia="新宋体" w:hint="default"/>
                <w:b/>
                <w:bCs/>
                <w:spacing w:val="21"/>
                <w:sz w:val="19"/>
                <w:szCs w:val="19"/>
              </w:rPr>
              <w:t>年初余额</w:t>
            </w:r>
            <w:r>
              <w:rPr>
                <w:rFonts w:ascii="新宋体" w:hAnsi="新宋体" w:cs="新宋体" w:eastAsia="新宋体" w:hint="default"/>
                <w:b/>
                <w:bCs/>
                <w:spacing w:val="-66"/>
                <w:sz w:val="19"/>
                <w:szCs w:val="19"/>
              </w:rPr>
              <w:t> </w:t>
            </w:r>
            <w:r>
              <w:rPr>
                <w:rFonts w:ascii="新宋体" w:hAnsi="新宋体" w:cs="新宋体" w:eastAsia="新宋体" w:hint="default"/>
                <w:sz w:val="19"/>
                <w:szCs w:val="19"/>
              </w:rPr>
            </w:r>
          </w:p>
        </w:tc>
      </w:tr>
      <w:tr>
        <w:trPr>
          <w:trHeight w:val="315" w:hRule="exact"/>
        </w:trPr>
        <w:tc>
          <w:tcPr>
            <w:tcW w:w="19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left="14" w:right="0"/>
              <w:jc w:val="left"/>
              <w:rPr>
                <w:rFonts w:ascii="新宋体" w:hAnsi="新宋体" w:cs="新宋体" w:eastAsia="新宋体" w:hint="default"/>
                <w:sz w:val="19"/>
                <w:szCs w:val="19"/>
              </w:rPr>
            </w:pPr>
            <w:r>
              <w:rPr>
                <w:rFonts w:ascii="新宋体" w:hAnsi="新宋体" w:cs="新宋体" w:eastAsia="新宋体" w:hint="default"/>
                <w:spacing w:val="14"/>
                <w:w w:val="105"/>
                <w:sz w:val="19"/>
                <w:szCs w:val="19"/>
              </w:rPr>
              <w:t>流动资产：</w:t>
            </w:r>
            <w:r>
              <w:rPr>
                <w:rFonts w:ascii="新宋体" w:hAnsi="新宋体" w:cs="新宋体" w:eastAsia="新宋体" w:hint="default"/>
                <w:sz w:val="19"/>
                <w:szCs w:val="19"/>
              </w:rPr>
            </w:r>
          </w:p>
        </w:tc>
        <w:tc>
          <w:tcPr>
            <w:tcW w:w="1080" w:type="dxa"/>
            <w:tcBorders>
              <w:top w:val="single" w:sz="6" w:space="0" w:color="000000"/>
              <w:left w:val="single" w:sz="6" w:space="0" w:color="000000"/>
              <w:bottom w:val="single" w:sz="6" w:space="0" w:color="000000"/>
              <w:right w:val="single" w:sz="6" w:space="0" w:color="000000"/>
            </w:tcBorders>
          </w:tcPr>
          <w:p>
            <w:pPr/>
          </w:p>
        </w:tc>
        <w:tc>
          <w:tcPr>
            <w:tcW w:w="1440" w:type="dxa"/>
            <w:tcBorders>
              <w:top w:val="single" w:sz="6" w:space="0" w:color="000000"/>
              <w:left w:val="single" w:sz="6" w:space="0" w:color="000000"/>
              <w:bottom w:val="single" w:sz="6" w:space="0" w:color="000000"/>
              <w:right w:val="single" w:sz="6" w:space="0" w:color="000000"/>
            </w:tcBorders>
          </w:tcPr>
          <w:p>
            <w:pPr/>
          </w:p>
        </w:tc>
        <w:tc>
          <w:tcPr>
            <w:tcW w:w="1440" w:type="dxa"/>
            <w:tcBorders>
              <w:top w:val="single" w:sz="6" w:space="0" w:color="000000"/>
              <w:left w:val="single" w:sz="6" w:space="0" w:color="000000"/>
              <w:bottom w:val="single" w:sz="6" w:space="0" w:color="000000"/>
              <w:right w:val="single" w:sz="6" w:space="0" w:color="000000"/>
            </w:tcBorders>
          </w:tcPr>
          <w:p>
            <w:pPr/>
          </w:p>
        </w:tc>
        <w:tc>
          <w:tcPr>
            <w:tcW w:w="19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left="30" w:right="0"/>
              <w:jc w:val="left"/>
              <w:rPr>
                <w:rFonts w:ascii="新宋体" w:hAnsi="新宋体" w:cs="新宋体" w:eastAsia="新宋体" w:hint="default"/>
                <w:sz w:val="19"/>
                <w:szCs w:val="19"/>
              </w:rPr>
            </w:pPr>
            <w:r>
              <w:rPr>
                <w:rFonts w:ascii="新宋体" w:hAnsi="新宋体" w:cs="新宋体" w:eastAsia="新宋体" w:hint="default"/>
                <w:spacing w:val="14"/>
                <w:w w:val="105"/>
                <w:sz w:val="19"/>
                <w:szCs w:val="19"/>
              </w:rPr>
              <w:t>流动负债：</w:t>
            </w:r>
            <w:r>
              <w:rPr>
                <w:rFonts w:ascii="新宋体" w:hAnsi="新宋体" w:cs="新宋体" w:eastAsia="新宋体" w:hint="default"/>
                <w:sz w:val="19"/>
                <w:szCs w:val="19"/>
              </w:rPr>
            </w:r>
          </w:p>
        </w:tc>
        <w:tc>
          <w:tcPr>
            <w:tcW w:w="630" w:type="dxa"/>
            <w:tcBorders>
              <w:top w:val="single" w:sz="6" w:space="0" w:color="000000"/>
              <w:left w:val="single" w:sz="6" w:space="0" w:color="000000"/>
              <w:bottom w:val="single" w:sz="6" w:space="0" w:color="000000"/>
              <w:right w:val="single" w:sz="6" w:space="0" w:color="000000"/>
            </w:tcBorders>
          </w:tcPr>
          <w:p>
            <w:pPr/>
          </w:p>
        </w:tc>
        <w:tc>
          <w:tcPr>
            <w:tcW w:w="1485" w:type="dxa"/>
            <w:tcBorders>
              <w:top w:val="single" w:sz="6" w:space="0" w:color="000000"/>
              <w:left w:val="single" w:sz="6" w:space="0" w:color="000000"/>
              <w:bottom w:val="single" w:sz="6" w:space="0" w:color="000000"/>
              <w:right w:val="single" w:sz="6" w:space="0" w:color="000000"/>
            </w:tcBorders>
          </w:tcPr>
          <w:p>
            <w:pPr/>
          </w:p>
        </w:tc>
        <w:tc>
          <w:tcPr>
            <w:tcW w:w="1470" w:type="dxa"/>
            <w:tcBorders>
              <w:top w:val="single" w:sz="6" w:space="0" w:color="000000"/>
              <w:left w:val="single" w:sz="6" w:space="0" w:color="000000"/>
              <w:bottom w:val="single" w:sz="6" w:space="0" w:color="000000"/>
              <w:right w:val="single" w:sz="6" w:space="0" w:color="000000"/>
            </w:tcBorders>
          </w:tcPr>
          <w:p>
            <w:pPr/>
          </w:p>
        </w:tc>
      </w:tr>
      <w:tr>
        <w:trPr>
          <w:trHeight w:val="315" w:hRule="exact"/>
        </w:trPr>
        <w:tc>
          <w:tcPr>
            <w:tcW w:w="19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left="14" w:right="0"/>
              <w:jc w:val="left"/>
              <w:rPr>
                <w:rFonts w:ascii="新宋体" w:hAnsi="新宋体" w:cs="新宋体" w:eastAsia="新宋体" w:hint="default"/>
                <w:sz w:val="19"/>
                <w:szCs w:val="19"/>
              </w:rPr>
            </w:pPr>
            <w:r>
              <w:rPr>
                <w:rFonts w:ascii="新宋体" w:hAnsi="新宋体" w:cs="新宋体" w:eastAsia="新宋体" w:hint="default"/>
                <w:spacing w:val="14"/>
                <w:w w:val="105"/>
                <w:sz w:val="19"/>
                <w:szCs w:val="19"/>
              </w:rPr>
              <w:t>货币资金</w:t>
            </w:r>
            <w:r>
              <w:rPr>
                <w:rFonts w:ascii="新宋体" w:hAnsi="新宋体" w:cs="新宋体" w:eastAsia="新宋体" w:hint="default"/>
                <w:sz w:val="19"/>
                <w:szCs w:val="19"/>
              </w:rPr>
            </w:r>
          </w:p>
        </w:tc>
        <w:tc>
          <w:tcPr>
            <w:tcW w:w="1080" w:type="dxa"/>
            <w:tcBorders>
              <w:top w:val="single" w:sz="6" w:space="0" w:color="000000"/>
              <w:left w:val="single" w:sz="6" w:space="0" w:color="000000"/>
              <w:bottom w:val="single" w:sz="6" w:space="0" w:color="000000"/>
              <w:right w:val="single" w:sz="6" w:space="0" w:color="000000"/>
            </w:tcBorders>
          </w:tcPr>
          <w:p>
            <w:pPr/>
          </w:p>
        </w:tc>
        <w:tc>
          <w:tcPr>
            <w:tcW w:w="14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right="92"/>
              <w:jc w:val="right"/>
              <w:rPr>
                <w:rFonts w:ascii="Arial Narrow" w:hAnsi="Arial Narrow" w:cs="Arial Narrow" w:eastAsia="Arial Narrow" w:hint="default"/>
                <w:sz w:val="19"/>
                <w:szCs w:val="19"/>
              </w:rPr>
            </w:pPr>
            <w:r>
              <w:rPr>
                <w:rFonts w:ascii="Arial Narrow"/>
                <w:sz w:val="19"/>
              </w:rPr>
              <w:t>147,143,750.58</w:t>
            </w:r>
          </w:p>
        </w:tc>
        <w:tc>
          <w:tcPr>
            <w:tcW w:w="14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right="92"/>
              <w:jc w:val="right"/>
              <w:rPr>
                <w:rFonts w:ascii="Arial Narrow" w:hAnsi="Arial Narrow" w:cs="Arial Narrow" w:eastAsia="Arial Narrow" w:hint="default"/>
                <w:sz w:val="19"/>
                <w:szCs w:val="19"/>
              </w:rPr>
            </w:pPr>
            <w:r>
              <w:rPr>
                <w:rFonts w:ascii="Arial Narrow"/>
                <w:sz w:val="19"/>
              </w:rPr>
              <w:t>173,806,156.93</w:t>
            </w:r>
          </w:p>
        </w:tc>
        <w:tc>
          <w:tcPr>
            <w:tcW w:w="19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left="30" w:right="0"/>
              <w:jc w:val="left"/>
              <w:rPr>
                <w:rFonts w:ascii="新宋体" w:hAnsi="新宋体" w:cs="新宋体" w:eastAsia="新宋体" w:hint="default"/>
                <w:sz w:val="19"/>
                <w:szCs w:val="19"/>
              </w:rPr>
            </w:pPr>
            <w:r>
              <w:rPr>
                <w:rFonts w:ascii="新宋体" w:hAnsi="新宋体" w:cs="新宋体" w:eastAsia="新宋体" w:hint="default"/>
                <w:spacing w:val="14"/>
                <w:w w:val="105"/>
                <w:sz w:val="19"/>
                <w:szCs w:val="19"/>
              </w:rPr>
              <w:t>短期借款</w:t>
            </w:r>
            <w:r>
              <w:rPr>
                <w:rFonts w:ascii="新宋体" w:hAnsi="新宋体" w:cs="新宋体" w:eastAsia="新宋体" w:hint="default"/>
                <w:sz w:val="19"/>
                <w:szCs w:val="19"/>
              </w:rPr>
            </w:r>
          </w:p>
        </w:tc>
        <w:tc>
          <w:tcPr>
            <w:tcW w:w="630" w:type="dxa"/>
            <w:tcBorders>
              <w:top w:val="single" w:sz="6" w:space="0" w:color="000000"/>
              <w:left w:val="single" w:sz="6" w:space="0" w:color="000000"/>
              <w:bottom w:val="single" w:sz="6" w:space="0" w:color="000000"/>
              <w:right w:val="single" w:sz="6" w:space="0" w:color="000000"/>
            </w:tcBorders>
          </w:tcPr>
          <w:p>
            <w:pPr/>
          </w:p>
        </w:tc>
        <w:tc>
          <w:tcPr>
            <w:tcW w:w="1485" w:type="dxa"/>
            <w:tcBorders>
              <w:top w:val="single" w:sz="6" w:space="0" w:color="000000"/>
              <w:left w:val="single" w:sz="6" w:space="0" w:color="000000"/>
              <w:bottom w:val="single" w:sz="6" w:space="0" w:color="000000"/>
              <w:right w:val="single" w:sz="6" w:space="0" w:color="000000"/>
            </w:tcBorders>
          </w:tcPr>
          <w:p>
            <w:pPr/>
          </w:p>
        </w:tc>
        <w:tc>
          <w:tcPr>
            <w:tcW w:w="1470" w:type="dxa"/>
            <w:tcBorders>
              <w:top w:val="single" w:sz="6" w:space="0" w:color="000000"/>
              <w:left w:val="single" w:sz="6" w:space="0" w:color="000000"/>
              <w:bottom w:val="single" w:sz="6" w:space="0" w:color="000000"/>
              <w:right w:val="single" w:sz="6" w:space="0" w:color="000000"/>
            </w:tcBorders>
          </w:tcPr>
          <w:p>
            <w:pPr/>
          </w:p>
        </w:tc>
      </w:tr>
      <w:tr>
        <w:trPr>
          <w:trHeight w:val="315" w:hRule="exact"/>
        </w:trPr>
        <w:tc>
          <w:tcPr>
            <w:tcW w:w="19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left="14" w:right="0"/>
              <w:jc w:val="left"/>
              <w:rPr>
                <w:rFonts w:ascii="新宋体" w:hAnsi="新宋体" w:cs="新宋体" w:eastAsia="新宋体" w:hint="default"/>
                <w:sz w:val="19"/>
                <w:szCs w:val="19"/>
              </w:rPr>
            </w:pPr>
            <w:r>
              <w:rPr>
                <w:rFonts w:ascii="新宋体" w:hAnsi="新宋体" w:cs="新宋体" w:eastAsia="新宋体" w:hint="default"/>
                <w:spacing w:val="14"/>
                <w:w w:val="105"/>
                <w:sz w:val="19"/>
                <w:szCs w:val="19"/>
              </w:rPr>
              <w:t>交易性金融资产</w:t>
            </w:r>
            <w:r>
              <w:rPr>
                <w:rFonts w:ascii="新宋体" w:hAnsi="新宋体" w:cs="新宋体" w:eastAsia="新宋体" w:hint="default"/>
                <w:sz w:val="19"/>
                <w:szCs w:val="19"/>
              </w:rPr>
            </w:r>
          </w:p>
        </w:tc>
        <w:tc>
          <w:tcPr>
            <w:tcW w:w="1080" w:type="dxa"/>
            <w:tcBorders>
              <w:top w:val="single" w:sz="6" w:space="0" w:color="000000"/>
              <w:left w:val="single" w:sz="6" w:space="0" w:color="000000"/>
              <w:bottom w:val="single" w:sz="6" w:space="0" w:color="000000"/>
              <w:right w:val="single" w:sz="6" w:space="0" w:color="000000"/>
            </w:tcBorders>
          </w:tcPr>
          <w:p>
            <w:pPr/>
          </w:p>
        </w:tc>
        <w:tc>
          <w:tcPr>
            <w:tcW w:w="1440" w:type="dxa"/>
            <w:tcBorders>
              <w:top w:val="single" w:sz="6" w:space="0" w:color="000000"/>
              <w:left w:val="single" w:sz="6" w:space="0" w:color="000000"/>
              <w:bottom w:val="single" w:sz="6" w:space="0" w:color="000000"/>
              <w:right w:val="single" w:sz="6" w:space="0" w:color="000000"/>
            </w:tcBorders>
          </w:tcPr>
          <w:p>
            <w:pPr/>
          </w:p>
        </w:tc>
        <w:tc>
          <w:tcPr>
            <w:tcW w:w="1440" w:type="dxa"/>
            <w:tcBorders>
              <w:top w:val="single" w:sz="6" w:space="0" w:color="000000"/>
              <w:left w:val="single" w:sz="6" w:space="0" w:color="000000"/>
              <w:bottom w:val="single" w:sz="6" w:space="0" w:color="000000"/>
              <w:right w:val="single" w:sz="6" w:space="0" w:color="000000"/>
            </w:tcBorders>
          </w:tcPr>
          <w:p>
            <w:pPr/>
          </w:p>
        </w:tc>
        <w:tc>
          <w:tcPr>
            <w:tcW w:w="19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left="30" w:right="0"/>
              <w:jc w:val="left"/>
              <w:rPr>
                <w:rFonts w:ascii="新宋体" w:hAnsi="新宋体" w:cs="新宋体" w:eastAsia="新宋体" w:hint="default"/>
                <w:sz w:val="19"/>
                <w:szCs w:val="19"/>
              </w:rPr>
            </w:pPr>
            <w:r>
              <w:rPr>
                <w:rFonts w:ascii="新宋体" w:hAnsi="新宋体" w:cs="新宋体" w:eastAsia="新宋体" w:hint="default"/>
                <w:spacing w:val="14"/>
                <w:w w:val="105"/>
                <w:sz w:val="19"/>
                <w:szCs w:val="19"/>
              </w:rPr>
              <w:t>交易性金融负债</w:t>
            </w:r>
            <w:r>
              <w:rPr>
                <w:rFonts w:ascii="新宋体" w:hAnsi="新宋体" w:cs="新宋体" w:eastAsia="新宋体" w:hint="default"/>
                <w:sz w:val="19"/>
                <w:szCs w:val="19"/>
              </w:rPr>
            </w:r>
          </w:p>
        </w:tc>
        <w:tc>
          <w:tcPr>
            <w:tcW w:w="630" w:type="dxa"/>
            <w:tcBorders>
              <w:top w:val="single" w:sz="6" w:space="0" w:color="000000"/>
              <w:left w:val="single" w:sz="6" w:space="0" w:color="000000"/>
              <w:bottom w:val="single" w:sz="6" w:space="0" w:color="000000"/>
              <w:right w:val="single" w:sz="6" w:space="0" w:color="000000"/>
            </w:tcBorders>
          </w:tcPr>
          <w:p>
            <w:pPr/>
          </w:p>
        </w:tc>
        <w:tc>
          <w:tcPr>
            <w:tcW w:w="1485" w:type="dxa"/>
            <w:tcBorders>
              <w:top w:val="single" w:sz="6" w:space="0" w:color="000000"/>
              <w:left w:val="single" w:sz="6" w:space="0" w:color="000000"/>
              <w:bottom w:val="single" w:sz="6" w:space="0" w:color="000000"/>
              <w:right w:val="single" w:sz="6" w:space="0" w:color="000000"/>
            </w:tcBorders>
          </w:tcPr>
          <w:p>
            <w:pPr/>
          </w:p>
        </w:tc>
        <w:tc>
          <w:tcPr>
            <w:tcW w:w="1470" w:type="dxa"/>
            <w:tcBorders>
              <w:top w:val="single" w:sz="6" w:space="0" w:color="000000"/>
              <w:left w:val="single" w:sz="6" w:space="0" w:color="000000"/>
              <w:bottom w:val="single" w:sz="6" w:space="0" w:color="000000"/>
              <w:right w:val="single" w:sz="6" w:space="0" w:color="000000"/>
            </w:tcBorders>
          </w:tcPr>
          <w:p>
            <w:pPr/>
          </w:p>
        </w:tc>
      </w:tr>
      <w:tr>
        <w:trPr>
          <w:trHeight w:val="315" w:hRule="exact"/>
        </w:trPr>
        <w:tc>
          <w:tcPr>
            <w:tcW w:w="19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left="14" w:right="0"/>
              <w:jc w:val="left"/>
              <w:rPr>
                <w:rFonts w:ascii="新宋体" w:hAnsi="新宋体" w:cs="新宋体" w:eastAsia="新宋体" w:hint="default"/>
                <w:sz w:val="19"/>
                <w:szCs w:val="19"/>
              </w:rPr>
            </w:pPr>
            <w:r>
              <w:rPr>
                <w:rFonts w:ascii="新宋体" w:hAnsi="新宋体" w:cs="新宋体" w:eastAsia="新宋体" w:hint="default"/>
                <w:spacing w:val="14"/>
                <w:w w:val="105"/>
                <w:sz w:val="19"/>
                <w:szCs w:val="19"/>
              </w:rPr>
              <w:t>应收票据</w:t>
            </w:r>
            <w:r>
              <w:rPr>
                <w:rFonts w:ascii="新宋体" w:hAnsi="新宋体" w:cs="新宋体" w:eastAsia="新宋体" w:hint="default"/>
                <w:sz w:val="19"/>
                <w:szCs w:val="19"/>
              </w:rPr>
            </w:r>
          </w:p>
        </w:tc>
        <w:tc>
          <w:tcPr>
            <w:tcW w:w="1080" w:type="dxa"/>
            <w:tcBorders>
              <w:top w:val="single" w:sz="6" w:space="0" w:color="000000"/>
              <w:left w:val="single" w:sz="6" w:space="0" w:color="000000"/>
              <w:bottom w:val="single" w:sz="6" w:space="0" w:color="000000"/>
              <w:right w:val="single" w:sz="6" w:space="0" w:color="000000"/>
            </w:tcBorders>
          </w:tcPr>
          <w:p>
            <w:pPr/>
          </w:p>
        </w:tc>
        <w:tc>
          <w:tcPr>
            <w:tcW w:w="14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91"/>
              <w:jc w:val="right"/>
              <w:rPr>
                <w:rFonts w:ascii="Arial Narrow" w:hAnsi="Arial Narrow" w:cs="Arial Narrow" w:eastAsia="Arial Narrow" w:hint="default"/>
                <w:sz w:val="19"/>
                <w:szCs w:val="19"/>
              </w:rPr>
            </w:pPr>
            <w:r>
              <w:rPr>
                <w:rFonts w:ascii="Arial Narrow"/>
                <w:sz w:val="19"/>
              </w:rPr>
              <w:t>400,000.00</w:t>
            </w:r>
          </w:p>
        </w:tc>
        <w:tc>
          <w:tcPr>
            <w:tcW w:w="1440" w:type="dxa"/>
            <w:tcBorders>
              <w:top w:val="single" w:sz="6" w:space="0" w:color="000000"/>
              <w:left w:val="single" w:sz="6" w:space="0" w:color="000000"/>
              <w:bottom w:val="single" w:sz="6" w:space="0" w:color="000000"/>
              <w:right w:val="single" w:sz="6" w:space="0" w:color="000000"/>
            </w:tcBorders>
          </w:tcPr>
          <w:p>
            <w:pPr/>
          </w:p>
        </w:tc>
        <w:tc>
          <w:tcPr>
            <w:tcW w:w="19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left="30" w:right="0"/>
              <w:jc w:val="left"/>
              <w:rPr>
                <w:rFonts w:ascii="新宋体" w:hAnsi="新宋体" w:cs="新宋体" w:eastAsia="新宋体" w:hint="default"/>
                <w:sz w:val="19"/>
                <w:szCs w:val="19"/>
              </w:rPr>
            </w:pPr>
            <w:r>
              <w:rPr>
                <w:rFonts w:ascii="新宋体" w:hAnsi="新宋体" w:cs="新宋体" w:eastAsia="新宋体" w:hint="default"/>
                <w:spacing w:val="14"/>
                <w:w w:val="105"/>
                <w:sz w:val="19"/>
                <w:szCs w:val="19"/>
              </w:rPr>
              <w:t>应付票据</w:t>
            </w:r>
            <w:r>
              <w:rPr>
                <w:rFonts w:ascii="新宋体" w:hAnsi="新宋体" w:cs="新宋体" w:eastAsia="新宋体" w:hint="default"/>
                <w:sz w:val="19"/>
                <w:szCs w:val="19"/>
              </w:rPr>
            </w:r>
          </w:p>
        </w:tc>
        <w:tc>
          <w:tcPr>
            <w:tcW w:w="630" w:type="dxa"/>
            <w:tcBorders>
              <w:top w:val="single" w:sz="6" w:space="0" w:color="000000"/>
              <w:left w:val="single" w:sz="6" w:space="0" w:color="000000"/>
              <w:bottom w:val="single" w:sz="6" w:space="0" w:color="000000"/>
              <w:right w:val="single" w:sz="6" w:space="0" w:color="000000"/>
            </w:tcBorders>
          </w:tcPr>
          <w:p>
            <w:pPr/>
          </w:p>
        </w:tc>
        <w:tc>
          <w:tcPr>
            <w:tcW w:w="1485" w:type="dxa"/>
            <w:tcBorders>
              <w:top w:val="single" w:sz="6" w:space="0" w:color="000000"/>
              <w:left w:val="single" w:sz="6" w:space="0" w:color="000000"/>
              <w:bottom w:val="single" w:sz="6" w:space="0" w:color="000000"/>
              <w:right w:val="single" w:sz="6" w:space="0" w:color="000000"/>
            </w:tcBorders>
          </w:tcPr>
          <w:p>
            <w:pPr/>
          </w:p>
        </w:tc>
        <w:tc>
          <w:tcPr>
            <w:tcW w:w="1470" w:type="dxa"/>
            <w:tcBorders>
              <w:top w:val="single" w:sz="6" w:space="0" w:color="000000"/>
              <w:left w:val="single" w:sz="6" w:space="0" w:color="000000"/>
              <w:bottom w:val="single" w:sz="6" w:space="0" w:color="000000"/>
              <w:right w:val="single" w:sz="6" w:space="0" w:color="000000"/>
            </w:tcBorders>
          </w:tcPr>
          <w:p>
            <w:pPr/>
          </w:p>
        </w:tc>
      </w:tr>
      <w:tr>
        <w:trPr>
          <w:trHeight w:val="315" w:hRule="exact"/>
        </w:trPr>
        <w:tc>
          <w:tcPr>
            <w:tcW w:w="19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left="14" w:right="0"/>
              <w:jc w:val="left"/>
              <w:rPr>
                <w:rFonts w:ascii="新宋体" w:hAnsi="新宋体" w:cs="新宋体" w:eastAsia="新宋体" w:hint="default"/>
                <w:sz w:val="19"/>
                <w:szCs w:val="19"/>
              </w:rPr>
            </w:pPr>
            <w:r>
              <w:rPr>
                <w:rFonts w:ascii="新宋体" w:hAnsi="新宋体" w:cs="新宋体" w:eastAsia="新宋体" w:hint="default"/>
                <w:spacing w:val="14"/>
                <w:w w:val="105"/>
                <w:sz w:val="19"/>
                <w:szCs w:val="19"/>
              </w:rPr>
              <w:t>应收账款</w:t>
            </w:r>
            <w:r>
              <w:rPr>
                <w:rFonts w:ascii="新宋体" w:hAnsi="新宋体" w:cs="新宋体" w:eastAsia="新宋体" w:hint="default"/>
                <w:sz w:val="19"/>
                <w:szCs w:val="19"/>
              </w:rPr>
            </w:r>
          </w:p>
        </w:tc>
        <w:tc>
          <w:tcPr>
            <w:tcW w:w="10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14"/>
              <w:jc w:val="center"/>
              <w:rPr>
                <w:rFonts w:ascii="新宋体" w:hAnsi="新宋体" w:cs="新宋体" w:eastAsia="新宋体" w:hint="default"/>
                <w:sz w:val="16"/>
                <w:szCs w:val="16"/>
              </w:rPr>
            </w:pPr>
            <w:r>
              <w:rPr>
                <w:rFonts w:ascii="新宋体" w:hAnsi="新宋体" w:cs="新宋体" w:eastAsia="新宋体" w:hint="default"/>
                <w:spacing w:val="11"/>
                <w:w w:val="105"/>
                <w:sz w:val="16"/>
                <w:szCs w:val="16"/>
              </w:rPr>
              <w:t>十一（一）</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4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right="92"/>
              <w:jc w:val="right"/>
              <w:rPr>
                <w:rFonts w:ascii="Arial Narrow" w:hAnsi="Arial Narrow" w:cs="Arial Narrow" w:eastAsia="Arial Narrow" w:hint="default"/>
                <w:sz w:val="19"/>
                <w:szCs w:val="19"/>
              </w:rPr>
            </w:pPr>
            <w:r>
              <w:rPr>
                <w:rFonts w:ascii="Arial Narrow"/>
                <w:sz w:val="19"/>
              </w:rPr>
              <w:t>205,100,668.83</w:t>
            </w:r>
          </w:p>
        </w:tc>
        <w:tc>
          <w:tcPr>
            <w:tcW w:w="14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right="92"/>
              <w:jc w:val="right"/>
              <w:rPr>
                <w:rFonts w:ascii="Arial Narrow" w:hAnsi="Arial Narrow" w:cs="Arial Narrow" w:eastAsia="Arial Narrow" w:hint="default"/>
                <w:sz w:val="19"/>
                <w:szCs w:val="19"/>
              </w:rPr>
            </w:pPr>
            <w:r>
              <w:rPr>
                <w:rFonts w:ascii="Arial Narrow"/>
                <w:sz w:val="19"/>
              </w:rPr>
              <w:t>121,596,983.86</w:t>
            </w:r>
          </w:p>
        </w:tc>
        <w:tc>
          <w:tcPr>
            <w:tcW w:w="19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left="30" w:right="0"/>
              <w:jc w:val="left"/>
              <w:rPr>
                <w:rFonts w:ascii="新宋体" w:hAnsi="新宋体" w:cs="新宋体" w:eastAsia="新宋体" w:hint="default"/>
                <w:sz w:val="19"/>
                <w:szCs w:val="19"/>
              </w:rPr>
            </w:pPr>
            <w:r>
              <w:rPr>
                <w:rFonts w:ascii="新宋体" w:hAnsi="新宋体" w:cs="新宋体" w:eastAsia="新宋体" w:hint="default"/>
                <w:spacing w:val="14"/>
                <w:w w:val="105"/>
                <w:sz w:val="19"/>
                <w:szCs w:val="19"/>
              </w:rPr>
              <w:t>应付账款</w:t>
            </w:r>
            <w:r>
              <w:rPr>
                <w:rFonts w:ascii="新宋体" w:hAnsi="新宋体" w:cs="新宋体" w:eastAsia="新宋体" w:hint="default"/>
                <w:sz w:val="19"/>
                <w:szCs w:val="19"/>
              </w:rPr>
            </w:r>
          </w:p>
        </w:tc>
        <w:tc>
          <w:tcPr>
            <w:tcW w:w="630" w:type="dxa"/>
            <w:tcBorders>
              <w:top w:val="single" w:sz="6" w:space="0" w:color="000000"/>
              <w:left w:val="single" w:sz="6" w:space="0" w:color="000000"/>
              <w:bottom w:val="single" w:sz="6" w:space="0" w:color="000000"/>
              <w:right w:val="single" w:sz="6" w:space="0" w:color="000000"/>
            </w:tcBorders>
          </w:tcPr>
          <w:p>
            <w:pPr/>
          </w:p>
        </w:tc>
        <w:tc>
          <w:tcPr>
            <w:tcW w:w="14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right="91"/>
              <w:jc w:val="right"/>
              <w:rPr>
                <w:rFonts w:ascii="Arial Narrow" w:hAnsi="Arial Narrow" w:cs="Arial Narrow" w:eastAsia="Arial Narrow" w:hint="default"/>
                <w:sz w:val="19"/>
                <w:szCs w:val="19"/>
              </w:rPr>
            </w:pPr>
            <w:r>
              <w:rPr>
                <w:rFonts w:ascii="Arial Narrow"/>
                <w:sz w:val="19"/>
              </w:rPr>
              <w:t>64,730,829.23</w:t>
            </w:r>
          </w:p>
        </w:tc>
        <w:tc>
          <w:tcPr>
            <w:tcW w:w="14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right="76"/>
              <w:jc w:val="right"/>
              <w:rPr>
                <w:rFonts w:ascii="Arial Narrow" w:hAnsi="Arial Narrow" w:cs="Arial Narrow" w:eastAsia="Arial Narrow" w:hint="default"/>
                <w:sz w:val="19"/>
                <w:szCs w:val="19"/>
              </w:rPr>
            </w:pPr>
            <w:r>
              <w:rPr>
                <w:rFonts w:ascii="Arial Narrow"/>
                <w:sz w:val="19"/>
              </w:rPr>
              <w:t>49,172,839.67</w:t>
            </w:r>
          </w:p>
        </w:tc>
      </w:tr>
      <w:tr>
        <w:trPr>
          <w:trHeight w:val="315" w:hRule="exact"/>
        </w:trPr>
        <w:tc>
          <w:tcPr>
            <w:tcW w:w="19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left="14" w:right="0"/>
              <w:jc w:val="left"/>
              <w:rPr>
                <w:rFonts w:ascii="新宋体" w:hAnsi="新宋体" w:cs="新宋体" w:eastAsia="新宋体" w:hint="default"/>
                <w:sz w:val="19"/>
                <w:szCs w:val="19"/>
              </w:rPr>
            </w:pPr>
            <w:r>
              <w:rPr>
                <w:rFonts w:ascii="新宋体" w:hAnsi="新宋体" w:cs="新宋体" w:eastAsia="新宋体" w:hint="default"/>
                <w:spacing w:val="14"/>
                <w:w w:val="105"/>
                <w:sz w:val="19"/>
                <w:szCs w:val="19"/>
              </w:rPr>
              <w:t>预付款项</w:t>
            </w:r>
            <w:r>
              <w:rPr>
                <w:rFonts w:ascii="新宋体" w:hAnsi="新宋体" w:cs="新宋体" w:eastAsia="新宋体" w:hint="default"/>
                <w:sz w:val="19"/>
                <w:szCs w:val="19"/>
              </w:rPr>
            </w:r>
          </w:p>
        </w:tc>
        <w:tc>
          <w:tcPr>
            <w:tcW w:w="1080" w:type="dxa"/>
            <w:tcBorders>
              <w:top w:val="single" w:sz="6" w:space="0" w:color="000000"/>
              <w:left w:val="single" w:sz="6" w:space="0" w:color="000000"/>
              <w:bottom w:val="single" w:sz="6" w:space="0" w:color="000000"/>
              <w:right w:val="single" w:sz="6" w:space="0" w:color="000000"/>
            </w:tcBorders>
          </w:tcPr>
          <w:p>
            <w:pPr/>
          </w:p>
        </w:tc>
        <w:tc>
          <w:tcPr>
            <w:tcW w:w="14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91"/>
              <w:jc w:val="right"/>
              <w:rPr>
                <w:rFonts w:ascii="Arial Narrow" w:hAnsi="Arial Narrow" w:cs="Arial Narrow" w:eastAsia="Arial Narrow" w:hint="default"/>
                <w:sz w:val="19"/>
                <w:szCs w:val="19"/>
              </w:rPr>
            </w:pPr>
            <w:r>
              <w:rPr>
                <w:rFonts w:ascii="Arial Narrow"/>
                <w:sz w:val="19"/>
              </w:rPr>
              <w:t>4,001,765.87</w:t>
            </w:r>
          </w:p>
        </w:tc>
        <w:tc>
          <w:tcPr>
            <w:tcW w:w="14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92"/>
              <w:jc w:val="right"/>
              <w:rPr>
                <w:rFonts w:ascii="Arial Narrow" w:hAnsi="Arial Narrow" w:cs="Arial Narrow" w:eastAsia="Arial Narrow" w:hint="default"/>
                <w:sz w:val="19"/>
                <w:szCs w:val="19"/>
              </w:rPr>
            </w:pPr>
            <w:r>
              <w:rPr>
                <w:rFonts w:ascii="Arial Narrow"/>
                <w:sz w:val="19"/>
              </w:rPr>
              <w:t>36,528,226.31</w:t>
            </w:r>
          </w:p>
        </w:tc>
        <w:tc>
          <w:tcPr>
            <w:tcW w:w="19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left="30" w:right="0"/>
              <w:jc w:val="left"/>
              <w:rPr>
                <w:rFonts w:ascii="新宋体" w:hAnsi="新宋体" w:cs="新宋体" w:eastAsia="新宋体" w:hint="default"/>
                <w:sz w:val="19"/>
                <w:szCs w:val="19"/>
              </w:rPr>
            </w:pPr>
            <w:r>
              <w:rPr>
                <w:rFonts w:ascii="新宋体" w:hAnsi="新宋体" w:cs="新宋体" w:eastAsia="新宋体" w:hint="default"/>
                <w:spacing w:val="14"/>
                <w:w w:val="105"/>
                <w:sz w:val="19"/>
                <w:szCs w:val="19"/>
              </w:rPr>
              <w:t>预收款项</w:t>
            </w:r>
            <w:r>
              <w:rPr>
                <w:rFonts w:ascii="新宋体" w:hAnsi="新宋体" w:cs="新宋体" w:eastAsia="新宋体" w:hint="default"/>
                <w:sz w:val="19"/>
                <w:szCs w:val="19"/>
              </w:rPr>
            </w:r>
          </w:p>
        </w:tc>
        <w:tc>
          <w:tcPr>
            <w:tcW w:w="630" w:type="dxa"/>
            <w:tcBorders>
              <w:top w:val="single" w:sz="6" w:space="0" w:color="000000"/>
              <w:left w:val="single" w:sz="6" w:space="0" w:color="000000"/>
              <w:bottom w:val="single" w:sz="6" w:space="0" w:color="000000"/>
              <w:right w:val="single" w:sz="6" w:space="0" w:color="000000"/>
            </w:tcBorders>
          </w:tcPr>
          <w:p>
            <w:pPr/>
          </w:p>
        </w:tc>
        <w:tc>
          <w:tcPr>
            <w:tcW w:w="14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91"/>
              <w:jc w:val="right"/>
              <w:rPr>
                <w:rFonts w:ascii="Arial Narrow" w:hAnsi="Arial Narrow" w:cs="Arial Narrow" w:eastAsia="Arial Narrow" w:hint="default"/>
                <w:sz w:val="19"/>
                <w:szCs w:val="19"/>
              </w:rPr>
            </w:pPr>
            <w:r>
              <w:rPr>
                <w:rFonts w:ascii="Arial Narrow"/>
                <w:sz w:val="19"/>
              </w:rPr>
              <w:t>3,425,825.12</w:t>
            </w:r>
          </w:p>
        </w:tc>
        <w:tc>
          <w:tcPr>
            <w:tcW w:w="14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76"/>
              <w:jc w:val="right"/>
              <w:rPr>
                <w:rFonts w:ascii="Arial Narrow" w:hAnsi="Arial Narrow" w:cs="Arial Narrow" w:eastAsia="Arial Narrow" w:hint="default"/>
                <w:sz w:val="19"/>
                <w:szCs w:val="19"/>
              </w:rPr>
            </w:pPr>
            <w:r>
              <w:rPr>
                <w:rFonts w:ascii="Arial Narrow"/>
                <w:sz w:val="19"/>
              </w:rPr>
              <w:t>1,523,836.15</w:t>
            </w:r>
          </w:p>
        </w:tc>
      </w:tr>
      <w:tr>
        <w:trPr>
          <w:trHeight w:val="315" w:hRule="exact"/>
        </w:trPr>
        <w:tc>
          <w:tcPr>
            <w:tcW w:w="19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left="14" w:right="0"/>
              <w:jc w:val="left"/>
              <w:rPr>
                <w:rFonts w:ascii="新宋体" w:hAnsi="新宋体" w:cs="新宋体" w:eastAsia="新宋体" w:hint="default"/>
                <w:sz w:val="19"/>
                <w:szCs w:val="19"/>
              </w:rPr>
            </w:pPr>
            <w:r>
              <w:rPr>
                <w:rFonts w:ascii="新宋体" w:hAnsi="新宋体" w:cs="新宋体" w:eastAsia="新宋体" w:hint="default"/>
                <w:spacing w:val="14"/>
                <w:w w:val="105"/>
                <w:sz w:val="19"/>
                <w:szCs w:val="19"/>
              </w:rPr>
              <w:t>应收利息</w:t>
            </w:r>
            <w:r>
              <w:rPr>
                <w:rFonts w:ascii="新宋体" w:hAnsi="新宋体" w:cs="新宋体" w:eastAsia="新宋体" w:hint="default"/>
                <w:sz w:val="19"/>
                <w:szCs w:val="19"/>
              </w:rPr>
            </w:r>
          </w:p>
        </w:tc>
        <w:tc>
          <w:tcPr>
            <w:tcW w:w="1080" w:type="dxa"/>
            <w:tcBorders>
              <w:top w:val="single" w:sz="6" w:space="0" w:color="000000"/>
              <w:left w:val="single" w:sz="6" w:space="0" w:color="000000"/>
              <w:bottom w:val="single" w:sz="6" w:space="0" w:color="000000"/>
              <w:right w:val="single" w:sz="6" w:space="0" w:color="000000"/>
            </w:tcBorders>
          </w:tcPr>
          <w:p>
            <w:pPr/>
          </w:p>
        </w:tc>
        <w:tc>
          <w:tcPr>
            <w:tcW w:w="1440" w:type="dxa"/>
            <w:tcBorders>
              <w:top w:val="single" w:sz="6" w:space="0" w:color="000000"/>
              <w:left w:val="single" w:sz="6" w:space="0" w:color="000000"/>
              <w:bottom w:val="single" w:sz="6" w:space="0" w:color="000000"/>
              <w:right w:val="single" w:sz="6" w:space="0" w:color="000000"/>
            </w:tcBorders>
          </w:tcPr>
          <w:p>
            <w:pPr/>
          </w:p>
        </w:tc>
        <w:tc>
          <w:tcPr>
            <w:tcW w:w="1440" w:type="dxa"/>
            <w:tcBorders>
              <w:top w:val="single" w:sz="6" w:space="0" w:color="000000"/>
              <w:left w:val="single" w:sz="6" w:space="0" w:color="000000"/>
              <w:bottom w:val="single" w:sz="6" w:space="0" w:color="000000"/>
              <w:right w:val="single" w:sz="6" w:space="0" w:color="000000"/>
            </w:tcBorders>
          </w:tcPr>
          <w:p>
            <w:pPr/>
          </w:p>
        </w:tc>
        <w:tc>
          <w:tcPr>
            <w:tcW w:w="19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left="30" w:right="0"/>
              <w:jc w:val="left"/>
              <w:rPr>
                <w:rFonts w:ascii="新宋体" w:hAnsi="新宋体" w:cs="新宋体" w:eastAsia="新宋体" w:hint="default"/>
                <w:sz w:val="19"/>
                <w:szCs w:val="19"/>
              </w:rPr>
            </w:pPr>
            <w:r>
              <w:rPr>
                <w:rFonts w:ascii="新宋体" w:hAnsi="新宋体" w:cs="新宋体" w:eastAsia="新宋体" w:hint="default"/>
                <w:spacing w:val="14"/>
                <w:w w:val="105"/>
                <w:sz w:val="19"/>
                <w:szCs w:val="19"/>
              </w:rPr>
              <w:t>应付职工薪酬</w:t>
            </w:r>
            <w:r>
              <w:rPr>
                <w:rFonts w:ascii="新宋体" w:hAnsi="新宋体" w:cs="新宋体" w:eastAsia="新宋体" w:hint="default"/>
                <w:sz w:val="19"/>
                <w:szCs w:val="19"/>
              </w:rPr>
            </w:r>
          </w:p>
        </w:tc>
        <w:tc>
          <w:tcPr>
            <w:tcW w:w="630" w:type="dxa"/>
            <w:tcBorders>
              <w:top w:val="single" w:sz="6" w:space="0" w:color="000000"/>
              <w:left w:val="single" w:sz="6" w:space="0" w:color="000000"/>
              <w:bottom w:val="single" w:sz="6" w:space="0" w:color="000000"/>
              <w:right w:val="single" w:sz="6" w:space="0" w:color="000000"/>
            </w:tcBorders>
          </w:tcPr>
          <w:p>
            <w:pPr/>
          </w:p>
        </w:tc>
        <w:tc>
          <w:tcPr>
            <w:tcW w:w="14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91"/>
              <w:jc w:val="right"/>
              <w:rPr>
                <w:rFonts w:ascii="Arial Narrow" w:hAnsi="Arial Narrow" w:cs="Arial Narrow" w:eastAsia="Arial Narrow" w:hint="default"/>
                <w:sz w:val="19"/>
                <w:szCs w:val="19"/>
              </w:rPr>
            </w:pPr>
            <w:r>
              <w:rPr>
                <w:rFonts w:ascii="Arial Narrow"/>
                <w:sz w:val="19"/>
              </w:rPr>
              <w:t>2,975,906.70</w:t>
            </w:r>
          </w:p>
        </w:tc>
        <w:tc>
          <w:tcPr>
            <w:tcW w:w="14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76"/>
              <w:jc w:val="right"/>
              <w:rPr>
                <w:rFonts w:ascii="Arial Narrow" w:hAnsi="Arial Narrow" w:cs="Arial Narrow" w:eastAsia="Arial Narrow" w:hint="default"/>
                <w:sz w:val="19"/>
                <w:szCs w:val="19"/>
              </w:rPr>
            </w:pPr>
            <w:r>
              <w:rPr>
                <w:rFonts w:ascii="Arial Narrow"/>
                <w:sz w:val="19"/>
              </w:rPr>
              <w:t>2,378,493.85</w:t>
            </w:r>
          </w:p>
        </w:tc>
      </w:tr>
      <w:tr>
        <w:trPr>
          <w:trHeight w:val="315" w:hRule="exact"/>
        </w:trPr>
        <w:tc>
          <w:tcPr>
            <w:tcW w:w="19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left="14" w:right="0"/>
              <w:jc w:val="left"/>
              <w:rPr>
                <w:rFonts w:ascii="新宋体" w:hAnsi="新宋体" w:cs="新宋体" w:eastAsia="新宋体" w:hint="default"/>
                <w:sz w:val="19"/>
                <w:szCs w:val="19"/>
              </w:rPr>
            </w:pPr>
            <w:r>
              <w:rPr>
                <w:rFonts w:ascii="新宋体" w:hAnsi="新宋体" w:cs="新宋体" w:eastAsia="新宋体" w:hint="default"/>
                <w:spacing w:val="14"/>
                <w:w w:val="105"/>
                <w:sz w:val="19"/>
                <w:szCs w:val="19"/>
              </w:rPr>
              <w:t>应收股利</w:t>
            </w:r>
            <w:r>
              <w:rPr>
                <w:rFonts w:ascii="新宋体" w:hAnsi="新宋体" w:cs="新宋体" w:eastAsia="新宋体" w:hint="default"/>
                <w:sz w:val="19"/>
                <w:szCs w:val="19"/>
              </w:rPr>
            </w:r>
          </w:p>
        </w:tc>
        <w:tc>
          <w:tcPr>
            <w:tcW w:w="1080" w:type="dxa"/>
            <w:tcBorders>
              <w:top w:val="single" w:sz="6" w:space="0" w:color="000000"/>
              <w:left w:val="single" w:sz="6" w:space="0" w:color="000000"/>
              <w:bottom w:val="single" w:sz="6" w:space="0" w:color="000000"/>
              <w:right w:val="single" w:sz="6" w:space="0" w:color="000000"/>
            </w:tcBorders>
          </w:tcPr>
          <w:p>
            <w:pPr/>
          </w:p>
        </w:tc>
        <w:tc>
          <w:tcPr>
            <w:tcW w:w="1440" w:type="dxa"/>
            <w:tcBorders>
              <w:top w:val="single" w:sz="6" w:space="0" w:color="000000"/>
              <w:left w:val="single" w:sz="6" w:space="0" w:color="000000"/>
              <w:bottom w:val="single" w:sz="6" w:space="0" w:color="000000"/>
              <w:right w:val="single" w:sz="6" w:space="0" w:color="000000"/>
            </w:tcBorders>
          </w:tcPr>
          <w:p>
            <w:pPr/>
          </w:p>
        </w:tc>
        <w:tc>
          <w:tcPr>
            <w:tcW w:w="14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right="90"/>
              <w:jc w:val="right"/>
              <w:rPr>
                <w:rFonts w:ascii="Arial Narrow" w:hAnsi="Arial Narrow" w:cs="Arial Narrow" w:eastAsia="Arial Narrow" w:hint="default"/>
                <w:sz w:val="19"/>
                <w:szCs w:val="19"/>
              </w:rPr>
            </w:pPr>
            <w:r>
              <w:rPr>
                <w:rFonts w:ascii="Arial Narrow"/>
                <w:sz w:val="19"/>
              </w:rPr>
              <w:t>2,650,319.60</w:t>
            </w:r>
          </w:p>
        </w:tc>
        <w:tc>
          <w:tcPr>
            <w:tcW w:w="19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left="30" w:right="0"/>
              <w:jc w:val="left"/>
              <w:rPr>
                <w:rFonts w:ascii="新宋体" w:hAnsi="新宋体" w:cs="新宋体" w:eastAsia="新宋体" w:hint="default"/>
                <w:sz w:val="19"/>
                <w:szCs w:val="19"/>
              </w:rPr>
            </w:pPr>
            <w:r>
              <w:rPr>
                <w:rFonts w:ascii="新宋体" w:hAnsi="新宋体" w:cs="新宋体" w:eastAsia="新宋体" w:hint="default"/>
                <w:spacing w:val="14"/>
                <w:w w:val="105"/>
                <w:sz w:val="19"/>
                <w:szCs w:val="19"/>
              </w:rPr>
              <w:t>应交税费</w:t>
            </w:r>
            <w:r>
              <w:rPr>
                <w:rFonts w:ascii="新宋体" w:hAnsi="新宋体" w:cs="新宋体" w:eastAsia="新宋体" w:hint="default"/>
                <w:sz w:val="19"/>
                <w:szCs w:val="19"/>
              </w:rPr>
            </w:r>
          </w:p>
        </w:tc>
        <w:tc>
          <w:tcPr>
            <w:tcW w:w="630" w:type="dxa"/>
            <w:tcBorders>
              <w:top w:val="single" w:sz="6" w:space="0" w:color="000000"/>
              <w:left w:val="single" w:sz="6" w:space="0" w:color="000000"/>
              <w:bottom w:val="single" w:sz="6" w:space="0" w:color="000000"/>
              <w:right w:val="single" w:sz="6" w:space="0" w:color="000000"/>
            </w:tcBorders>
          </w:tcPr>
          <w:p>
            <w:pPr/>
          </w:p>
        </w:tc>
        <w:tc>
          <w:tcPr>
            <w:tcW w:w="14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right="91"/>
              <w:jc w:val="right"/>
              <w:rPr>
                <w:rFonts w:ascii="Arial Narrow" w:hAnsi="Arial Narrow" w:cs="Arial Narrow" w:eastAsia="Arial Narrow" w:hint="default"/>
                <w:sz w:val="19"/>
                <w:szCs w:val="19"/>
              </w:rPr>
            </w:pPr>
            <w:r>
              <w:rPr>
                <w:rFonts w:ascii="Arial Narrow"/>
                <w:sz w:val="19"/>
              </w:rPr>
              <w:t>16,966,009.32</w:t>
            </w:r>
          </w:p>
        </w:tc>
        <w:tc>
          <w:tcPr>
            <w:tcW w:w="14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right="76"/>
              <w:jc w:val="right"/>
              <w:rPr>
                <w:rFonts w:ascii="Arial Narrow" w:hAnsi="Arial Narrow" w:cs="Arial Narrow" w:eastAsia="Arial Narrow" w:hint="default"/>
                <w:sz w:val="19"/>
                <w:szCs w:val="19"/>
              </w:rPr>
            </w:pPr>
            <w:r>
              <w:rPr>
                <w:rFonts w:ascii="Arial Narrow"/>
                <w:sz w:val="19"/>
              </w:rPr>
              <w:t>11,618,641.94</w:t>
            </w:r>
          </w:p>
        </w:tc>
      </w:tr>
      <w:tr>
        <w:trPr>
          <w:trHeight w:val="315" w:hRule="exact"/>
        </w:trPr>
        <w:tc>
          <w:tcPr>
            <w:tcW w:w="19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left="14" w:right="0"/>
              <w:jc w:val="left"/>
              <w:rPr>
                <w:rFonts w:ascii="新宋体" w:hAnsi="新宋体" w:cs="新宋体" w:eastAsia="新宋体" w:hint="default"/>
                <w:sz w:val="19"/>
                <w:szCs w:val="19"/>
              </w:rPr>
            </w:pPr>
            <w:r>
              <w:rPr>
                <w:rFonts w:ascii="新宋体" w:hAnsi="新宋体" w:cs="新宋体" w:eastAsia="新宋体" w:hint="default"/>
                <w:spacing w:val="14"/>
                <w:w w:val="105"/>
                <w:sz w:val="19"/>
                <w:szCs w:val="19"/>
              </w:rPr>
              <w:t>其他应收款</w:t>
            </w:r>
            <w:r>
              <w:rPr>
                <w:rFonts w:ascii="新宋体" w:hAnsi="新宋体" w:cs="新宋体" w:eastAsia="新宋体" w:hint="default"/>
                <w:sz w:val="19"/>
                <w:szCs w:val="19"/>
              </w:rPr>
            </w:r>
          </w:p>
        </w:tc>
        <w:tc>
          <w:tcPr>
            <w:tcW w:w="10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14"/>
              <w:jc w:val="center"/>
              <w:rPr>
                <w:rFonts w:ascii="新宋体" w:hAnsi="新宋体" w:cs="新宋体" w:eastAsia="新宋体" w:hint="default"/>
                <w:sz w:val="16"/>
                <w:szCs w:val="16"/>
              </w:rPr>
            </w:pPr>
            <w:r>
              <w:rPr>
                <w:rFonts w:ascii="新宋体" w:hAnsi="新宋体" w:cs="新宋体" w:eastAsia="新宋体" w:hint="default"/>
                <w:spacing w:val="11"/>
                <w:w w:val="105"/>
                <w:sz w:val="16"/>
                <w:szCs w:val="16"/>
              </w:rPr>
              <w:t>十一（二）</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4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right="92"/>
              <w:jc w:val="right"/>
              <w:rPr>
                <w:rFonts w:ascii="Arial Narrow" w:hAnsi="Arial Narrow" w:cs="Arial Narrow" w:eastAsia="Arial Narrow" w:hint="default"/>
                <w:sz w:val="19"/>
                <w:szCs w:val="19"/>
              </w:rPr>
            </w:pPr>
            <w:r>
              <w:rPr>
                <w:rFonts w:ascii="Arial Narrow"/>
                <w:sz w:val="19"/>
              </w:rPr>
              <w:t>15,908,888.21</w:t>
            </w:r>
          </w:p>
        </w:tc>
        <w:tc>
          <w:tcPr>
            <w:tcW w:w="14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right="92"/>
              <w:jc w:val="right"/>
              <w:rPr>
                <w:rFonts w:ascii="Arial Narrow" w:hAnsi="Arial Narrow" w:cs="Arial Narrow" w:eastAsia="Arial Narrow" w:hint="default"/>
                <w:sz w:val="19"/>
                <w:szCs w:val="19"/>
              </w:rPr>
            </w:pPr>
            <w:r>
              <w:rPr>
                <w:rFonts w:ascii="Arial Narrow"/>
                <w:sz w:val="19"/>
              </w:rPr>
              <w:t>11,195,753.90</w:t>
            </w:r>
          </w:p>
        </w:tc>
        <w:tc>
          <w:tcPr>
            <w:tcW w:w="19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left="30" w:right="0"/>
              <w:jc w:val="left"/>
              <w:rPr>
                <w:rFonts w:ascii="新宋体" w:hAnsi="新宋体" w:cs="新宋体" w:eastAsia="新宋体" w:hint="default"/>
                <w:sz w:val="19"/>
                <w:szCs w:val="19"/>
              </w:rPr>
            </w:pPr>
            <w:r>
              <w:rPr>
                <w:rFonts w:ascii="新宋体" w:hAnsi="新宋体" w:cs="新宋体" w:eastAsia="新宋体" w:hint="default"/>
                <w:spacing w:val="14"/>
                <w:w w:val="105"/>
                <w:sz w:val="19"/>
                <w:szCs w:val="19"/>
              </w:rPr>
              <w:t>应付利息</w:t>
            </w:r>
            <w:r>
              <w:rPr>
                <w:rFonts w:ascii="新宋体" w:hAnsi="新宋体" w:cs="新宋体" w:eastAsia="新宋体" w:hint="default"/>
                <w:sz w:val="19"/>
                <w:szCs w:val="19"/>
              </w:rPr>
            </w:r>
          </w:p>
        </w:tc>
        <w:tc>
          <w:tcPr>
            <w:tcW w:w="630" w:type="dxa"/>
            <w:tcBorders>
              <w:top w:val="single" w:sz="6" w:space="0" w:color="000000"/>
              <w:left w:val="single" w:sz="6" w:space="0" w:color="000000"/>
              <w:bottom w:val="single" w:sz="6" w:space="0" w:color="000000"/>
              <w:right w:val="single" w:sz="6" w:space="0" w:color="000000"/>
            </w:tcBorders>
          </w:tcPr>
          <w:p>
            <w:pPr/>
          </w:p>
        </w:tc>
        <w:tc>
          <w:tcPr>
            <w:tcW w:w="1485" w:type="dxa"/>
            <w:tcBorders>
              <w:top w:val="single" w:sz="6" w:space="0" w:color="000000"/>
              <w:left w:val="single" w:sz="6" w:space="0" w:color="000000"/>
              <w:bottom w:val="single" w:sz="6" w:space="0" w:color="000000"/>
              <w:right w:val="single" w:sz="6" w:space="0" w:color="000000"/>
            </w:tcBorders>
          </w:tcPr>
          <w:p>
            <w:pPr/>
          </w:p>
        </w:tc>
        <w:tc>
          <w:tcPr>
            <w:tcW w:w="1470" w:type="dxa"/>
            <w:tcBorders>
              <w:top w:val="single" w:sz="6" w:space="0" w:color="000000"/>
              <w:left w:val="single" w:sz="6" w:space="0" w:color="000000"/>
              <w:bottom w:val="single" w:sz="6" w:space="0" w:color="000000"/>
              <w:right w:val="single" w:sz="6" w:space="0" w:color="000000"/>
            </w:tcBorders>
          </w:tcPr>
          <w:p>
            <w:pPr/>
          </w:p>
        </w:tc>
      </w:tr>
      <w:tr>
        <w:trPr>
          <w:trHeight w:val="315" w:hRule="exact"/>
        </w:trPr>
        <w:tc>
          <w:tcPr>
            <w:tcW w:w="19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left="14" w:right="0"/>
              <w:jc w:val="left"/>
              <w:rPr>
                <w:rFonts w:ascii="新宋体" w:hAnsi="新宋体" w:cs="新宋体" w:eastAsia="新宋体" w:hint="default"/>
                <w:sz w:val="19"/>
                <w:szCs w:val="19"/>
              </w:rPr>
            </w:pPr>
            <w:r>
              <w:rPr>
                <w:rFonts w:ascii="新宋体" w:hAnsi="新宋体" w:cs="新宋体" w:eastAsia="新宋体" w:hint="default"/>
                <w:spacing w:val="14"/>
                <w:w w:val="105"/>
                <w:sz w:val="19"/>
                <w:szCs w:val="19"/>
              </w:rPr>
              <w:t>存货</w:t>
            </w:r>
            <w:r>
              <w:rPr>
                <w:rFonts w:ascii="新宋体" w:hAnsi="新宋体" w:cs="新宋体" w:eastAsia="新宋体" w:hint="default"/>
                <w:sz w:val="19"/>
                <w:szCs w:val="19"/>
              </w:rPr>
            </w:r>
          </w:p>
        </w:tc>
        <w:tc>
          <w:tcPr>
            <w:tcW w:w="1080" w:type="dxa"/>
            <w:tcBorders>
              <w:top w:val="single" w:sz="6" w:space="0" w:color="000000"/>
              <w:left w:val="single" w:sz="6" w:space="0" w:color="000000"/>
              <w:bottom w:val="single" w:sz="6" w:space="0" w:color="000000"/>
              <w:right w:val="single" w:sz="6" w:space="0" w:color="000000"/>
            </w:tcBorders>
          </w:tcPr>
          <w:p>
            <w:pPr/>
          </w:p>
        </w:tc>
        <w:tc>
          <w:tcPr>
            <w:tcW w:w="14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92"/>
              <w:jc w:val="right"/>
              <w:rPr>
                <w:rFonts w:ascii="Arial Narrow" w:hAnsi="Arial Narrow" w:cs="Arial Narrow" w:eastAsia="Arial Narrow" w:hint="default"/>
                <w:sz w:val="19"/>
                <w:szCs w:val="19"/>
              </w:rPr>
            </w:pPr>
            <w:r>
              <w:rPr>
                <w:rFonts w:ascii="Arial Narrow"/>
                <w:sz w:val="19"/>
              </w:rPr>
              <w:t>66,393,614.88</w:t>
            </w:r>
          </w:p>
        </w:tc>
        <w:tc>
          <w:tcPr>
            <w:tcW w:w="14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92"/>
              <w:jc w:val="right"/>
              <w:rPr>
                <w:rFonts w:ascii="Arial Narrow" w:hAnsi="Arial Narrow" w:cs="Arial Narrow" w:eastAsia="Arial Narrow" w:hint="default"/>
                <w:sz w:val="19"/>
                <w:szCs w:val="19"/>
              </w:rPr>
            </w:pPr>
            <w:r>
              <w:rPr>
                <w:rFonts w:ascii="Arial Narrow"/>
                <w:sz w:val="19"/>
              </w:rPr>
              <w:t>62,929,199.18</w:t>
            </w:r>
          </w:p>
        </w:tc>
        <w:tc>
          <w:tcPr>
            <w:tcW w:w="19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left="30" w:right="0"/>
              <w:jc w:val="left"/>
              <w:rPr>
                <w:rFonts w:ascii="新宋体" w:hAnsi="新宋体" w:cs="新宋体" w:eastAsia="新宋体" w:hint="default"/>
                <w:sz w:val="19"/>
                <w:szCs w:val="19"/>
              </w:rPr>
            </w:pPr>
            <w:r>
              <w:rPr>
                <w:rFonts w:ascii="新宋体" w:hAnsi="新宋体" w:cs="新宋体" w:eastAsia="新宋体" w:hint="default"/>
                <w:spacing w:val="14"/>
                <w:w w:val="105"/>
                <w:sz w:val="19"/>
                <w:szCs w:val="19"/>
              </w:rPr>
              <w:t>应付股利</w:t>
            </w:r>
            <w:r>
              <w:rPr>
                <w:rFonts w:ascii="新宋体" w:hAnsi="新宋体" w:cs="新宋体" w:eastAsia="新宋体" w:hint="default"/>
                <w:sz w:val="19"/>
                <w:szCs w:val="19"/>
              </w:rPr>
            </w:r>
          </w:p>
        </w:tc>
        <w:tc>
          <w:tcPr>
            <w:tcW w:w="630" w:type="dxa"/>
            <w:tcBorders>
              <w:top w:val="single" w:sz="6" w:space="0" w:color="000000"/>
              <w:left w:val="single" w:sz="6" w:space="0" w:color="000000"/>
              <w:bottom w:val="single" w:sz="6" w:space="0" w:color="000000"/>
              <w:right w:val="single" w:sz="6" w:space="0" w:color="000000"/>
            </w:tcBorders>
          </w:tcPr>
          <w:p>
            <w:pPr/>
          </w:p>
        </w:tc>
        <w:tc>
          <w:tcPr>
            <w:tcW w:w="1485" w:type="dxa"/>
            <w:tcBorders>
              <w:top w:val="single" w:sz="6" w:space="0" w:color="000000"/>
              <w:left w:val="single" w:sz="6" w:space="0" w:color="000000"/>
              <w:bottom w:val="single" w:sz="6" w:space="0" w:color="000000"/>
              <w:right w:val="single" w:sz="6" w:space="0" w:color="000000"/>
            </w:tcBorders>
          </w:tcPr>
          <w:p>
            <w:pPr/>
          </w:p>
        </w:tc>
        <w:tc>
          <w:tcPr>
            <w:tcW w:w="1470" w:type="dxa"/>
            <w:tcBorders>
              <w:top w:val="single" w:sz="6" w:space="0" w:color="000000"/>
              <w:left w:val="single" w:sz="6" w:space="0" w:color="000000"/>
              <w:bottom w:val="single" w:sz="6" w:space="0" w:color="000000"/>
              <w:right w:val="single" w:sz="6" w:space="0" w:color="000000"/>
            </w:tcBorders>
          </w:tcPr>
          <w:p>
            <w:pPr/>
          </w:p>
        </w:tc>
      </w:tr>
      <w:tr>
        <w:trPr>
          <w:trHeight w:val="480" w:hRule="exact"/>
        </w:trPr>
        <w:tc>
          <w:tcPr>
            <w:tcW w:w="192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3"/>
              <w:ind w:left="14" w:right="206"/>
              <w:jc w:val="left"/>
              <w:rPr>
                <w:rFonts w:ascii="新宋体" w:hAnsi="新宋体" w:cs="新宋体" w:eastAsia="新宋体" w:hint="default"/>
                <w:sz w:val="19"/>
                <w:szCs w:val="19"/>
              </w:rPr>
            </w:pPr>
            <w:r>
              <w:rPr>
                <w:rFonts w:ascii="新宋体" w:hAnsi="新宋体" w:cs="新宋体" w:eastAsia="新宋体" w:hint="default"/>
                <w:spacing w:val="14"/>
                <w:sz w:val="19"/>
                <w:szCs w:val="19"/>
              </w:rPr>
              <w:t>一年内到期的非流</w:t>
            </w:r>
            <w:r>
              <w:rPr>
                <w:rFonts w:ascii="新宋体" w:hAnsi="新宋体" w:cs="新宋体" w:eastAsia="新宋体" w:hint="default"/>
                <w:spacing w:val="-49"/>
                <w:sz w:val="19"/>
                <w:szCs w:val="19"/>
              </w:rPr>
              <w:t> </w:t>
            </w:r>
            <w:r>
              <w:rPr>
                <w:rFonts w:ascii="新宋体" w:hAnsi="新宋体" w:cs="新宋体" w:eastAsia="新宋体" w:hint="default"/>
                <w:spacing w:val="14"/>
                <w:w w:val="105"/>
                <w:sz w:val="19"/>
                <w:szCs w:val="19"/>
              </w:rPr>
              <w:t>动资产</w:t>
            </w:r>
            <w:r>
              <w:rPr>
                <w:rFonts w:ascii="新宋体" w:hAnsi="新宋体" w:cs="新宋体" w:eastAsia="新宋体" w:hint="default"/>
                <w:sz w:val="19"/>
                <w:szCs w:val="19"/>
              </w:rPr>
            </w:r>
          </w:p>
        </w:tc>
        <w:tc>
          <w:tcPr>
            <w:tcW w:w="1080" w:type="dxa"/>
            <w:tcBorders>
              <w:top w:val="single" w:sz="6" w:space="0" w:color="000000"/>
              <w:left w:val="single" w:sz="6" w:space="0" w:color="000000"/>
              <w:bottom w:val="single" w:sz="6" w:space="0" w:color="000000"/>
              <w:right w:val="single" w:sz="6" w:space="0" w:color="000000"/>
            </w:tcBorders>
          </w:tcPr>
          <w:p>
            <w:pPr/>
          </w:p>
        </w:tc>
        <w:tc>
          <w:tcPr>
            <w:tcW w:w="1440" w:type="dxa"/>
            <w:tcBorders>
              <w:top w:val="single" w:sz="6" w:space="0" w:color="000000"/>
              <w:left w:val="single" w:sz="6" w:space="0" w:color="000000"/>
              <w:bottom w:val="single" w:sz="6" w:space="0" w:color="000000"/>
              <w:right w:val="single" w:sz="6" w:space="0" w:color="000000"/>
            </w:tcBorders>
          </w:tcPr>
          <w:p>
            <w:pPr/>
          </w:p>
        </w:tc>
        <w:tc>
          <w:tcPr>
            <w:tcW w:w="1440" w:type="dxa"/>
            <w:tcBorders>
              <w:top w:val="single" w:sz="6" w:space="0" w:color="000000"/>
              <w:left w:val="single" w:sz="6" w:space="0" w:color="000000"/>
              <w:bottom w:val="single" w:sz="6" w:space="0" w:color="000000"/>
              <w:right w:val="single" w:sz="6" w:space="0" w:color="000000"/>
            </w:tcBorders>
          </w:tcPr>
          <w:p>
            <w:pPr/>
          </w:p>
        </w:tc>
        <w:tc>
          <w:tcPr>
            <w:tcW w:w="19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3"/>
              <w:ind w:left="30" w:right="0"/>
              <w:jc w:val="left"/>
              <w:rPr>
                <w:rFonts w:ascii="新宋体" w:hAnsi="新宋体" w:cs="新宋体" w:eastAsia="新宋体" w:hint="default"/>
                <w:sz w:val="19"/>
                <w:szCs w:val="19"/>
              </w:rPr>
            </w:pPr>
            <w:r>
              <w:rPr>
                <w:rFonts w:ascii="新宋体" w:hAnsi="新宋体" w:cs="新宋体" w:eastAsia="新宋体" w:hint="default"/>
                <w:spacing w:val="14"/>
                <w:w w:val="105"/>
                <w:sz w:val="19"/>
                <w:szCs w:val="19"/>
              </w:rPr>
              <w:t>其他应付款</w:t>
            </w:r>
            <w:r>
              <w:rPr>
                <w:rFonts w:ascii="新宋体" w:hAnsi="新宋体" w:cs="新宋体" w:eastAsia="新宋体" w:hint="default"/>
                <w:sz w:val="19"/>
                <w:szCs w:val="19"/>
              </w:rPr>
            </w:r>
          </w:p>
        </w:tc>
        <w:tc>
          <w:tcPr>
            <w:tcW w:w="630" w:type="dxa"/>
            <w:tcBorders>
              <w:top w:val="single" w:sz="6" w:space="0" w:color="000000"/>
              <w:left w:val="single" w:sz="6" w:space="0" w:color="000000"/>
              <w:bottom w:val="single" w:sz="6" w:space="0" w:color="000000"/>
              <w:right w:val="single" w:sz="6" w:space="0" w:color="000000"/>
            </w:tcBorders>
          </w:tcPr>
          <w:p>
            <w:pPr/>
          </w:p>
        </w:tc>
        <w:tc>
          <w:tcPr>
            <w:tcW w:w="14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2"/>
              <w:ind w:right="91"/>
              <w:jc w:val="right"/>
              <w:rPr>
                <w:rFonts w:ascii="Arial Narrow" w:hAnsi="Arial Narrow" w:cs="Arial Narrow" w:eastAsia="Arial Narrow" w:hint="default"/>
                <w:sz w:val="19"/>
                <w:szCs w:val="19"/>
              </w:rPr>
            </w:pPr>
            <w:r>
              <w:rPr>
                <w:rFonts w:ascii="Arial Narrow"/>
                <w:sz w:val="19"/>
              </w:rPr>
              <w:t>23,829,268.94</w:t>
            </w:r>
          </w:p>
        </w:tc>
        <w:tc>
          <w:tcPr>
            <w:tcW w:w="14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2"/>
              <w:ind w:right="76"/>
              <w:jc w:val="right"/>
              <w:rPr>
                <w:rFonts w:ascii="Arial Narrow" w:hAnsi="Arial Narrow" w:cs="Arial Narrow" w:eastAsia="Arial Narrow" w:hint="default"/>
                <w:sz w:val="19"/>
                <w:szCs w:val="19"/>
              </w:rPr>
            </w:pPr>
            <w:r>
              <w:rPr>
                <w:rFonts w:ascii="Arial Narrow"/>
                <w:sz w:val="19"/>
              </w:rPr>
              <w:t>18,670,174.01</w:t>
            </w:r>
          </w:p>
        </w:tc>
      </w:tr>
      <w:tr>
        <w:trPr>
          <w:trHeight w:val="480" w:hRule="exact"/>
        </w:trPr>
        <w:tc>
          <w:tcPr>
            <w:tcW w:w="19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3"/>
              <w:ind w:left="14" w:right="0"/>
              <w:jc w:val="left"/>
              <w:rPr>
                <w:rFonts w:ascii="新宋体" w:hAnsi="新宋体" w:cs="新宋体" w:eastAsia="新宋体" w:hint="default"/>
                <w:sz w:val="19"/>
                <w:szCs w:val="19"/>
              </w:rPr>
            </w:pPr>
            <w:r>
              <w:rPr>
                <w:rFonts w:ascii="新宋体" w:hAnsi="新宋体" w:cs="新宋体" w:eastAsia="新宋体" w:hint="default"/>
                <w:spacing w:val="14"/>
                <w:w w:val="105"/>
                <w:sz w:val="19"/>
                <w:szCs w:val="19"/>
              </w:rPr>
              <w:t>其他流动资产</w:t>
            </w:r>
            <w:r>
              <w:rPr>
                <w:rFonts w:ascii="新宋体" w:hAnsi="新宋体" w:cs="新宋体" w:eastAsia="新宋体" w:hint="default"/>
                <w:sz w:val="19"/>
                <w:szCs w:val="19"/>
              </w:rPr>
            </w:r>
          </w:p>
        </w:tc>
        <w:tc>
          <w:tcPr>
            <w:tcW w:w="1080" w:type="dxa"/>
            <w:tcBorders>
              <w:top w:val="single" w:sz="6" w:space="0" w:color="000000"/>
              <w:left w:val="single" w:sz="6" w:space="0" w:color="000000"/>
              <w:bottom w:val="single" w:sz="6" w:space="0" w:color="000000"/>
              <w:right w:val="single" w:sz="6" w:space="0" w:color="000000"/>
            </w:tcBorders>
          </w:tcPr>
          <w:p>
            <w:pPr/>
          </w:p>
        </w:tc>
        <w:tc>
          <w:tcPr>
            <w:tcW w:w="1440" w:type="dxa"/>
            <w:tcBorders>
              <w:top w:val="single" w:sz="6" w:space="0" w:color="000000"/>
              <w:left w:val="single" w:sz="6" w:space="0" w:color="000000"/>
              <w:bottom w:val="single" w:sz="6" w:space="0" w:color="000000"/>
              <w:right w:val="single" w:sz="6" w:space="0" w:color="000000"/>
            </w:tcBorders>
          </w:tcPr>
          <w:p>
            <w:pPr/>
          </w:p>
        </w:tc>
        <w:tc>
          <w:tcPr>
            <w:tcW w:w="1440" w:type="dxa"/>
            <w:tcBorders>
              <w:top w:val="single" w:sz="6" w:space="0" w:color="000000"/>
              <w:left w:val="single" w:sz="6" w:space="0" w:color="000000"/>
              <w:bottom w:val="single" w:sz="6" w:space="0" w:color="000000"/>
              <w:right w:val="single" w:sz="6" w:space="0" w:color="000000"/>
            </w:tcBorders>
          </w:tcPr>
          <w:p>
            <w:pPr/>
          </w:p>
        </w:tc>
        <w:tc>
          <w:tcPr>
            <w:tcW w:w="1995"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2"/>
              <w:ind w:left="30" w:right="55"/>
              <w:jc w:val="left"/>
              <w:rPr>
                <w:rFonts w:ascii="新宋体" w:hAnsi="新宋体" w:cs="新宋体" w:eastAsia="新宋体" w:hint="default"/>
                <w:sz w:val="19"/>
                <w:szCs w:val="19"/>
              </w:rPr>
            </w:pPr>
            <w:r>
              <w:rPr>
                <w:rFonts w:ascii="新宋体" w:hAnsi="新宋体" w:cs="新宋体" w:eastAsia="新宋体" w:hint="default"/>
                <w:spacing w:val="14"/>
                <w:sz w:val="19"/>
                <w:szCs w:val="19"/>
              </w:rPr>
              <w:t>一年内到期的非流动</w:t>
            </w:r>
            <w:r>
              <w:rPr>
                <w:rFonts w:ascii="新宋体" w:hAnsi="新宋体" w:cs="新宋体" w:eastAsia="新宋体" w:hint="default"/>
                <w:spacing w:val="-44"/>
                <w:sz w:val="19"/>
                <w:szCs w:val="19"/>
              </w:rPr>
              <w:t> </w:t>
            </w:r>
            <w:r>
              <w:rPr>
                <w:rFonts w:ascii="新宋体" w:hAnsi="新宋体" w:cs="新宋体" w:eastAsia="新宋体" w:hint="default"/>
                <w:spacing w:val="14"/>
                <w:w w:val="105"/>
                <w:sz w:val="19"/>
                <w:szCs w:val="19"/>
              </w:rPr>
              <w:t>负债</w:t>
            </w:r>
            <w:r>
              <w:rPr>
                <w:rFonts w:ascii="新宋体" w:hAnsi="新宋体" w:cs="新宋体" w:eastAsia="新宋体" w:hint="default"/>
                <w:sz w:val="19"/>
                <w:szCs w:val="19"/>
              </w:rPr>
            </w:r>
          </w:p>
        </w:tc>
        <w:tc>
          <w:tcPr>
            <w:tcW w:w="630" w:type="dxa"/>
            <w:tcBorders>
              <w:top w:val="single" w:sz="6" w:space="0" w:color="000000"/>
              <w:left w:val="single" w:sz="6" w:space="0" w:color="000000"/>
              <w:bottom w:val="single" w:sz="6" w:space="0" w:color="000000"/>
              <w:right w:val="single" w:sz="6" w:space="0" w:color="000000"/>
            </w:tcBorders>
          </w:tcPr>
          <w:p>
            <w:pPr/>
          </w:p>
        </w:tc>
        <w:tc>
          <w:tcPr>
            <w:tcW w:w="1485" w:type="dxa"/>
            <w:tcBorders>
              <w:top w:val="single" w:sz="6" w:space="0" w:color="000000"/>
              <w:left w:val="single" w:sz="6" w:space="0" w:color="000000"/>
              <w:bottom w:val="single" w:sz="6" w:space="0" w:color="000000"/>
              <w:right w:val="single" w:sz="6" w:space="0" w:color="000000"/>
            </w:tcBorders>
          </w:tcPr>
          <w:p>
            <w:pPr/>
          </w:p>
        </w:tc>
        <w:tc>
          <w:tcPr>
            <w:tcW w:w="1470" w:type="dxa"/>
            <w:tcBorders>
              <w:top w:val="single" w:sz="6" w:space="0" w:color="000000"/>
              <w:left w:val="single" w:sz="6" w:space="0" w:color="000000"/>
              <w:bottom w:val="single" w:sz="6" w:space="0" w:color="000000"/>
              <w:right w:val="single" w:sz="6" w:space="0" w:color="000000"/>
            </w:tcBorders>
          </w:tcPr>
          <w:p>
            <w:pPr/>
          </w:p>
        </w:tc>
      </w:tr>
      <w:tr>
        <w:trPr>
          <w:trHeight w:val="315" w:hRule="exact"/>
        </w:trPr>
        <w:tc>
          <w:tcPr>
            <w:tcW w:w="19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left="270" w:right="0"/>
              <w:jc w:val="left"/>
              <w:rPr>
                <w:rFonts w:ascii="新宋体" w:hAnsi="新宋体" w:cs="新宋体" w:eastAsia="新宋体" w:hint="default"/>
                <w:sz w:val="19"/>
                <w:szCs w:val="19"/>
              </w:rPr>
            </w:pPr>
            <w:r>
              <w:rPr>
                <w:rFonts w:ascii="新宋体" w:hAnsi="新宋体" w:cs="新宋体" w:eastAsia="新宋体" w:hint="default"/>
                <w:b/>
                <w:bCs/>
                <w:spacing w:val="24"/>
                <w:sz w:val="19"/>
                <w:szCs w:val="19"/>
              </w:rPr>
              <w:t>流动资产合计</w:t>
            </w:r>
            <w:r>
              <w:rPr>
                <w:rFonts w:ascii="新宋体" w:hAnsi="新宋体" w:cs="新宋体" w:eastAsia="新宋体" w:hint="default"/>
                <w:b/>
                <w:bCs/>
                <w:spacing w:val="-66"/>
                <w:sz w:val="19"/>
                <w:szCs w:val="19"/>
              </w:rPr>
              <w:t> </w:t>
            </w:r>
            <w:r>
              <w:rPr>
                <w:rFonts w:ascii="新宋体" w:hAnsi="新宋体" w:cs="新宋体" w:eastAsia="新宋体" w:hint="default"/>
                <w:sz w:val="19"/>
                <w:szCs w:val="19"/>
              </w:rPr>
            </w:r>
          </w:p>
        </w:tc>
        <w:tc>
          <w:tcPr>
            <w:tcW w:w="1080" w:type="dxa"/>
            <w:tcBorders>
              <w:top w:val="single" w:sz="6" w:space="0" w:color="000000"/>
              <w:left w:val="single" w:sz="6" w:space="0" w:color="000000"/>
              <w:bottom w:val="single" w:sz="6" w:space="0" w:color="000000"/>
              <w:right w:val="single" w:sz="6" w:space="0" w:color="000000"/>
            </w:tcBorders>
          </w:tcPr>
          <w:p>
            <w:pPr/>
          </w:p>
        </w:tc>
        <w:tc>
          <w:tcPr>
            <w:tcW w:w="14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92"/>
              <w:jc w:val="right"/>
              <w:rPr>
                <w:rFonts w:ascii="Arial Narrow" w:hAnsi="Arial Narrow" w:cs="Arial Narrow" w:eastAsia="Arial Narrow" w:hint="default"/>
                <w:sz w:val="19"/>
                <w:szCs w:val="19"/>
              </w:rPr>
            </w:pPr>
            <w:r>
              <w:rPr>
                <w:rFonts w:ascii="Arial Narrow"/>
                <w:b/>
                <w:sz w:val="19"/>
              </w:rPr>
              <w:t>438,948,688.37</w:t>
            </w:r>
            <w:r>
              <w:rPr>
                <w:rFonts w:ascii="Arial Narrow"/>
                <w:sz w:val="19"/>
              </w:rPr>
            </w:r>
          </w:p>
        </w:tc>
        <w:tc>
          <w:tcPr>
            <w:tcW w:w="14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92"/>
              <w:jc w:val="right"/>
              <w:rPr>
                <w:rFonts w:ascii="Arial Narrow" w:hAnsi="Arial Narrow" w:cs="Arial Narrow" w:eastAsia="Arial Narrow" w:hint="default"/>
                <w:sz w:val="19"/>
                <w:szCs w:val="19"/>
              </w:rPr>
            </w:pPr>
            <w:r>
              <w:rPr>
                <w:rFonts w:ascii="Arial Narrow"/>
                <w:b/>
                <w:sz w:val="19"/>
              </w:rPr>
              <w:t>408,706,639.78</w:t>
            </w:r>
            <w:r>
              <w:rPr>
                <w:rFonts w:ascii="Arial Narrow"/>
                <w:sz w:val="19"/>
              </w:rPr>
            </w:r>
          </w:p>
        </w:tc>
        <w:tc>
          <w:tcPr>
            <w:tcW w:w="19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left="30" w:right="0"/>
              <w:jc w:val="left"/>
              <w:rPr>
                <w:rFonts w:ascii="新宋体" w:hAnsi="新宋体" w:cs="新宋体" w:eastAsia="新宋体" w:hint="default"/>
                <w:sz w:val="19"/>
                <w:szCs w:val="19"/>
              </w:rPr>
            </w:pPr>
            <w:r>
              <w:rPr>
                <w:rFonts w:ascii="新宋体" w:hAnsi="新宋体" w:cs="新宋体" w:eastAsia="新宋体" w:hint="default"/>
                <w:spacing w:val="14"/>
                <w:w w:val="105"/>
                <w:sz w:val="19"/>
                <w:szCs w:val="19"/>
              </w:rPr>
              <w:t>其他流动负债</w:t>
            </w:r>
            <w:r>
              <w:rPr>
                <w:rFonts w:ascii="新宋体" w:hAnsi="新宋体" w:cs="新宋体" w:eastAsia="新宋体" w:hint="default"/>
                <w:sz w:val="19"/>
                <w:szCs w:val="19"/>
              </w:rPr>
            </w:r>
          </w:p>
        </w:tc>
        <w:tc>
          <w:tcPr>
            <w:tcW w:w="630" w:type="dxa"/>
            <w:tcBorders>
              <w:top w:val="single" w:sz="6" w:space="0" w:color="000000"/>
              <w:left w:val="single" w:sz="6" w:space="0" w:color="000000"/>
              <w:bottom w:val="single" w:sz="6" w:space="0" w:color="000000"/>
              <w:right w:val="single" w:sz="6" w:space="0" w:color="000000"/>
            </w:tcBorders>
          </w:tcPr>
          <w:p>
            <w:pPr/>
          </w:p>
        </w:tc>
        <w:tc>
          <w:tcPr>
            <w:tcW w:w="1485" w:type="dxa"/>
            <w:tcBorders>
              <w:top w:val="single" w:sz="6" w:space="0" w:color="000000"/>
              <w:left w:val="single" w:sz="6" w:space="0" w:color="000000"/>
              <w:bottom w:val="single" w:sz="6" w:space="0" w:color="000000"/>
              <w:right w:val="single" w:sz="6" w:space="0" w:color="000000"/>
            </w:tcBorders>
          </w:tcPr>
          <w:p>
            <w:pPr/>
          </w:p>
        </w:tc>
        <w:tc>
          <w:tcPr>
            <w:tcW w:w="1470" w:type="dxa"/>
            <w:tcBorders>
              <w:top w:val="single" w:sz="6" w:space="0" w:color="000000"/>
              <w:left w:val="single" w:sz="6" w:space="0" w:color="000000"/>
              <w:bottom w:val="single" w:sz="6" w:space="0" w:color="000000"/>
              <w:right w:val="single" w:sz="6" w:space="0" w:color="000000"/>
            </w:tcBorders>
          </w:tcPr>
          <w:p>
            <w:pPr/>
          </w:p>
        </w:tc>
      </w:tr>
      <w:tr>
        <w:trPr>
          <w:trHeight w:val="315" w:hRule="exact"/>
        </w:trPr>
        <w:tc>
          <w:tcPr>
            <w:tcW w:w="19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left="14" w:right="0"/>
              <w:jc w:val="left"/>
              <w:rPr>
                <w:rFonts w:ascii="新宋体" w:hAnsi="新宋体" w:cs="新宋体" w:eastAsia="新宋体" w:hint="default"/>
                <w:sz w:val="19"/>
                <w:szCs w:val="19"/>
              </w:rPr>
            </w:pPr>
            <w:r>
              <w:rPr>
                <w:rFonts w:ascii="新宋体" w:hAnsi="新宋体" w:cs="新宋体" w:eastAsia="新宋体" w:hint="default"/>
                <w:spacing w:val="14"/>
                <w:w w:val="105"/>
                <w:sz w:val="19"/>
                <w:szCs w:val="19"/>
              </w:rPr>
              <w:t>非流动资产：</w:t>
            </w:r>
            <w:r>
              <w:rPr>
                <w:rFonts w:ascii="新宋体" w:hAnsi="新宋体" w:cs="新宋体" w:eastAsia="新宋体" w:hint="default"/>
                <w:sz w:val="19"/>
                <w:szCs w:val="19"/>
              </w:rPr>
            </w:r>
          </w:p>
        </w:tc>
        <w:tc>
          <w:tcPr>
            <w:tcW w:w="1080" w:type="dxa"/>
            <w:tcBorders>
              <w:top w:val="single" w:sz="6" w:space="0" w:color="000000"/>
              <w:left w:val="single" w:sz="6" w:space="0" w:color="000000"/>
              <w:bottom w:val="single" w:sz="6" w:space="0" w:color="000000"/>
              <w:right w:val="single" w:sz="6" w:space="0" w:color="000000"/>
            </w:tcBorders>
          </w:tcPr>
          <w:p>
            <w:pPr/>
          </w:p>
        </w:tc>
        <w:tc>
          <w:tcPr>
            <w:tcW w:w="1440" w:type="dxa"/>
            <w:tcBorders>
              <w:top w:val="single" w:sz="6" w:space="0" w:color="000000"/>
              <w:left w:val="single" w:sz="6" w:space="0" w:color="000000"/>
              <w:bottom w:val="single" w:sz="6" w:space="0" w:color="000000"/>
              <w:right w:val="single" w:sz="6" w:space="0" w:color="000000"/>
            </w:tcBorders>
          </w:tcPr>
          <w:p>
            <w:pPr/>
          </w:p>
        </w:tc>
        <w:tc>
          <w:tcPr>
            <w:tcW w:w="1440" w:type="dxa"/>
            <w:tcBorders>
              <w:top w:val="single" w:sz="6" w:space="0" w:color="000000"/>
              <w:left w:val="single" w:sz="6" w:space="0" w:color="000000"/>
              <w:bottom w:val="single" w:sz="6" w:space="0" w:color="000000"/>
              <w:right w:val="single" w:sz="6" w:space="0" w:color="000000"/>
            </w:tcBorders>
          </w:tcPr>
          <w:p>
            <w:pPr/>
          </w:p>
        </w:tc>
        <w:tc>
          <w:tcPr>
            <w:tcW w:w="19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left="315" w:right="0"/>
              <w:jc w:val="left"/>
              <w:rPr>
                <w:rFonts w:ascii="新宋体" w:hAnsi="新宋体" w:cs="新宋体" w:eastAsia="新宋体" w:hint="default"/>
                <w:sz w:val="19"/>
                <w:szCs w:val="19"/>
              </w:rPr>
            </w:pPr>
            <w:r>
              <w:rPr>
                <w:rFonts w:ascii="新宋体" w:hAnsi="新宋体" w:cs="新宋体" w:eastAsia="新宋体" w:hint="default"/>
                <w:b/>
                <w:bCs/>
                <w:spacing w:val="24"/>
                <w:sz w:val="19"/>
                <w:szCs w:val="19"/>
              </w:rPr>
              <w:t>流动负债合计</w:t>
            </w:r>
            <w:r>
              <w:rPr>
                <w:rFonts w:ascii="新宋体" w:hAnsi="新宋体" w:cs="新宋体" w:eastAsia="新宋体" w:hint="default"/>
                <w:b/>
                <w:bCs/>
                <w:spacing w:val="-66"/>
                <w:sz w:val="19"/>
                <w:szCs w:val="19"/>
              </w:rPr>
              <w:t> </w:t>
            </w:r>
            <w:r>
              <w:rPr>
                <w:rFonts w:ascii="新宋体" w:hAnsi="新宋体" w:cs="新宋体" w:eastAsia="新宋体" w:hint="default"/>
                <w:sz w:val="19"/>
                <w:szCs w:val="19"/>
              </w:rPr>
            </w:r>
          </w:p>
        </w:tc>
        <w:tc>
          <w:tcPr>
            <w:tcW w:w="630" w:type="dxa"/>
            <w:tcBorders>
              <w:top w:val="single" w:sz="6" w:space="0" w:color="000000"/>
              <w:left w:val="single" w:sz="6" w:space="0" w:color="000000"/>
              <w:bottom w:val="single" w:sz="6" w:space="0" w:color="000000"/>
              <w:right w:val="single" w:sz="6" w:space="0" w:color="000000"/>
            </w:tcBorders>
          </w:tcPr>
          <w:p>
            <w:pPr/>
          </w:p>
        </w:tc>
        <w:tc>
          <w:tcPr>
            <w:tcW w:w="14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right="92"/>
              <w:jc w:val="right"/>
              <w:rPr>
                <w:rFonts w:ascii="Arial Narrow" w:hAnsi="Arial Narrow" w:cs="Arial Narrow" w:eastAsia="Arial Narrow" w:hint="default"/>
                <w:sz w:val="19"/>
                <w:szCs w:val="19"/>
              </w:rPr>
            </w:pPr>
            <w:r>
              <w:rPr>
                <w:rFonts w:ascii="Arial Narrow"/>
                <w:b/>
                <w:sz w:val="19"/>
              </w:rPr>
              <w:t>111,927,839.31</w:t>
            </w:r>
            <w:r>
              <w:rPr>
                <w:rFonts w:ascii="Arial Narrow"/>
                <w:sz w:val="19"/>
              </w:rPr>
            </w:r>
          </w:p>
        </w:tc>
        <w:tc>
          <w:tcPr>
            <w:tcW w:w="14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right="76"/>
              <w:jc w:val="right"/>
              <w:rPr>
                <w:rFonts w:ascii="Arial Narrow" w:hAnsi="Arial Narrow" w:cs="Arial Narrow" w:eastAsia="Arial Narrow" w:hint="default"/>
                <w:sz w:val="19"/>
                <w:szCs w:val="19"/>
              </w:rPr>
            </w:pPr>
            <w:r>
              <w:rPr>
                <w:rFonts w:ascii="Arial Narrow"/>
                <w:b/>
                <w:sz w:val="19"/>
              </w:rPr>
              <w:t>83,363,985.62</w:t>
            </w:r>
            <w:r>
              <w:rPr>
                <w:rFonts w:ascii="Arial Narrow"/>
                <w:sz w:val="19"/>
              </w:rPr>
            </w:r>
          </w:p>
        </w:tc>
      </w:tr>
      <w:tr>
        <w:trPr>
          <w:trHeight w:val="315" w:hRule="exact"/>
        </w:trPr>
        <w:tc>
          <w:tcPr>
            <w:tcW w:w="19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left="14" w:right="0"/>
              <w:jc w:val="left"/>
              <w:rPr>
                <w:rFonts w:ascii="新宋体" w:hAnsi="新宋体" w:cs="新宋体" w:eastAsia="新宋体" w:hint="default"/>
                <w:sz w:val="19"/>
                <w:szCs w:val="19"/>
              </w:rPr>
            </w:pPr>
            <w:r>
              <w:rPr>
                <w:rFonts w:ascii="新宋体" w:hAnsi="新宋体" w:cs="新宋体" w:eastAsia="新宋体" w:hint="default"/>
                <w:spacing w:val="14"/>
                <w:w w:val="105"/>
                <w:sz w:val="19"/>
                <w:szCs w:val="19"/>
              </w:rPr>
              <w:t>可供出售金融资产</w:t>
            </w:r>
            <w:r>
              <w:rPr>
                <w:rFonts w:ascii="新宋体" w:hAnsi="新宋体" w:cs="新宋体" w:eastAsia="新宋体" w:hint="default"/>
                <w:sz w:val="19"/>
                <w:szCs w:val="19"/>
              </w:rPr>
            </w:r>
          </w:p>
        </w:tc>
        <w:tc>
          <w:tcPr>
            <w:tcW w:w="1080" w:type="dxa"/>
            <w:tcBorders>
              <w:top w:val="single" w:sz="6" w:space="0" w:color="000000"/>
              <w:left w:val="single" w:sz="6" w:space="0" w:color="000000"/>
              <w:bottom w:val="single" w:sz="6" w:space="0" w:color="000000"/>
              <w:right w:val="single" w:sz="6" w:space="0" w:color="000000"/>
            </w:tcBorders>
          </w:tcPr>
          <w:p>
            <w:pPr/>
          </w:p>
        </w:tc>
        <w:tc>
          <w:tcPr>
            <w:tcW w:w="1440" w:type="dxa"/>
            <w:tcBorders>
              <w:top w:val="single" w:sz="6" w:space="0" w:color="000000"/>
              <w:left w:val="single" w:sz="6" w:space="0" w:color="000000"/>
              <w:bottom w:val="single" w:sz="6" w:space="0" w:color="000000"/>
              <w:right w:val="single" w:sz="6" w:space="0" w:color="000000"/>
            </w:tcBorders>
          </w:tcPr>
          <w:p>
            <w:pPr/>
          </w:p>
        </w:tc>
        <w:tc>
          <w:tcPr>
            <w:tcW w:w="1440" w:type="dxa"/>
            <w:tcBorders>
              <w:top w:val="single" w:sz="6" w:space="0" w:color="000000"/>
              <w:left w:val="single" w:sz="6" w:space="0" w:color="000000"/>
              <w:bottom w:val="single" w:sz="6" w:space="0" w:color="000000"/>
              <w:right w:val="single" w:sz="6" w:space="0" w:color="000000"/>
            </w:tcBorders>
          </w:tcPr>
          <w:p>
            <w:pPr/>
          </w:p>
        </w:tc>
        <w:tc>
          <w:tcPr>
            <w:tcW w:w="19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left="30" w:right="0"/>
              <w:jc w:val="left"/>
              <w:rPr>
                <w:rFonts w:ascii="新宋体" w:hAnsi="新宋体" w:cs="新宋体" w:eastAsia="新宋体" w:hint="default"/>
                <w:sz w:val="19"/>
                <w:szCs w:val="19"/>
              </w:rPr>
            </w:pPr>
            <w:r>
              <w:rPr>
                <w:rFonts w:ascii="新宋体" w:hAnsi="新宋体" w:cs="新宋体" w:eastAsia="新宋体" w:hint="default"/>
                <w:spacing w:val="14"/>
                <w:w w:val="105"/>
                <w:sz w:val="19"/>
                <w:szCs w:val="19"/>
              </w:rPr>
              <w:t>非流动负债：</w:t>
            </w:r>
            <w:r>
              <w:rPr>
                <w:rFonts w:ascii="新宋体" w:hAnsi="新宋体" w:cs="新宋体" w:eastAsia="新宋体" w:hint="default"/>
                <w:sz w:val="19"/>
                <w:szCs w:val="19"/>
              </w:rPr>
            </w:r>
          </w:p>
        </w:tc>
        <w:tc>
          <w:tcPr>
            <w:tcW w:w="630" w:type="dxa"/>
            <w:tcBorders>
              <w:top w:val="single" w:sz="6" w:space="0" w:color="000000"/>
              <w:left w:val="single" w:sz="6" w:space="0" w:color="000000"/>
              <w:bottom w:val="single" w:sz="6" w:space="0" w:color="000000"/>
              <w:right w:val="single" w:sz="6" w:space="0" w:color="000000"/>
            </w:tcBorders>
          </w:tcPr>
          <w:p>
            <w:pPr/>
          </w:p>
        </w:tc>
        <w:tc>
          <w:tcPr>
            <w:tcW w:w="1485" w:type="dxa"/>
            <w:tcBorders>
              <w:top w:val="single" w:sz="6" w:space="0" w:color="000000"/>
              <w:left w:val="single" w:sz="6" w:space="0" w:color="000000"/>
              <w:bottom w:val="single" w:sz="6" w:space="0" w:color="000000"/>
              <w:right w:val="single" w:sz="6" w:space="0" w:color="000000"/>
            </w:tcBorders>
          </w:tcPr>
          <w:p>
            <w:pPr/>
          </w:p>
        </w:tc>
        <w:tc>
          <w:tcPr>
            <w:tcW w:w="1470" w:type="dxa"/>
            <w:tcBorders>
              <w:top w:val="single" w:sz="6" w:space="0" w:color="000000"/>
              <w:left w:val="single" w:sz="6" w:space="0" w:color="000000"/>
              <w:bottom w:val="single" w:sz="6" w:space="0" w:color="000000"/>
              <w:right w:val="single" w:sz="6" w:space="0" w:color="000000"/>
            </w:tcBorders>
          </w:tcPr>
          <w:p>
            <w:pPr/>
          </w:p>
        </w:tc>
      </w:tr>
      <w:tr>
        <w:trPr>
          <w:trHeight w:val="315" w:hRule="exact"/>
        </w:trPr>
        <w:tc>
          <w:tcPr>
            <w:tcW w:w="19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left="14" w:right="0"/>
              <w:jc w:val="left"/>
              <w:rPr>
                <w:rFonts w:ascii="新宋体" w:hAnsi="新宋体" w:cs="新宋体" w:eastAsia="新宋体" w:hint="default"/>
                <w:sz w:val="19"/>
                <w:szCs w:val="19"/>
              </w:rPr>
            </w:pPr>
            <w:r>
              <w:rPr>
                <w:rFonts w:ascii="新宋体" w:hAnsi="新宋体" w:cs="新宋体" w:eastAsia="新宋体" w:hint="default"/>
                <w:spacing w:val="14"/>
                <w:w w:val="105"/>
                <w:sz w:val="19"/>
                <w:szCs w:val="19"/>
              </w:rPr>
              <w:t>持有至到期投资</w:t>
            </w:r>
            <w:r>
              <w:rPr>
                <w:rFonts w:ascii="新宋体" w:hAnsi="新宋体" w:cs="新宋体" w:eastAsia="新宋体" w:hint="default"/>
                <w:sz w:val="19"/>
                <w:szCs w:val="19"/>
              </w:rPr>
            </w:r>
          </w:p>
        </w:tc>
        <w:tc>
          <w:tcPr>
            <w:tcW w:w="1080" w:type="dxa"/>
            <w:tcBorders>
              <w:top w:val="single" w:sz="6" w:space="0" w:color="000000"/>
              <w:left w:val="single" w:sz="6" w:space="0" w:color="000000"/>
              <w:bottom w:val="single" w:sz="6" w:space="0" w:color="000000"/>
              <w:right w:val="single" w:sz="6" w:space="0" w:color="000000"/>
            </w:tcBorders>
          </w:tcPr>
          <w:p>
            <w:pPr/>
          </w:p>
        </w:tc>
        <w:tc>
          <w:tcPr>
            <w:tcW w:w="1440" w:type="dxa"/>
            <w:tcBorders>
              <w:top w:val="single" w:sz="6" w:space="0" w:color="000000"/>
              <w:left w:val="single" w:sz="6" w:space="0" w:color="000000"/>
              <w:bottom w:val="single" w:sz="6" w:space="0" w:color="000000"/>
              <w:right w:val="single" w:sz="6" w:space="0" w:color="000000"/>
            </w:tcBorders>
          </w:tcPr>
          <w:p>
            <w:pPr/>
          </w:p>
        </w:tc>
        <w:tc>
          <w:tcPr>
            <w:tcW w:w="1440" w:type="dxa"/>
            <w:tcBorders>
              <w:top w:val="single" w:sz="6" w:space="0" w:color="000000"/>
              <w:left w:val="single" w:sz="6" w:space="0" w:color="000000"/>
              <w:bottom w:val="single" w:sz="6" w:space="0" w:color="000000"/>
              <w:right w:val="single" w:sz="6" w:space="0" w:color="000000"/>
            </w:tcBorders>
          </w:tcPr>
          <w:p>
            <w:pPr/>
          </w:p>
        </w:tc>
        <w:tc>
          <w:tcPr>
            <w:tcW w:w="19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left="30" w:right="0"/>
              <w:jc w:val="left"/>
              <w:rPr>
                <w:rFonts w:ascii="新宋体" w:hAnsi="新宋体" w:cs="新宋体" w:eastAsia="新宋体" w:hint="default"/>
                <w:sz w:val="19"/>
                <w:szCs w:val="19"/>
              </w:rPr>
            </w:pPr>
            <w:r>
              <w:rPr>
                <w:rFonts w:ascii="新宋体" w:hAnsi="新宋体" w:cs="新宋体" w:eastAsia="新宋体" w:hint="default"/>
                <w:spacing w:val="14"/>
                <w:w w:val="105"/>
                <w:sz w:val="19"/>
                <w:szCs w:val="19"/>
              </w:rPr>
              <w:t>长期借款</w:t>
            </w:r>
            <w:r>
              <w:rPr>
                <w:rFonts w:ascii="新宋体" w:hAnsi="新宋体" w:cs="新宋体" w:eastAsia="新宋体" w:hint="default"/>
                <w:sz w:val="19"/>
                <w:szCs w:val="19"/>
              </w:rPr>
            </w:r>
          </w:p>
        </w:tc>
        <w:tc>
          <w:tcPr>
            <w:tcW w:w="630" w:type="dxa"/>
            <w:tcBorders>
              <w:top w:val="single" w:sz="6" w:space="0" w:color="000000"/>
              <w:left w:val="single" w:sz="6" w:space="0" w:color="000000"/>
              <w:bottom w:val="single" w:sz="6" w:space="0" w:color="000000"/>
              <w:right w:val="single" w:sz="6" w:space="0" w:color="000000"/>
            </w:tcBorders>
          </w:tcPr>
          <w:p>
            <w:pPr/>
          </w:p>
        </w:tc>
        <w:tc>
          <w:tcPr>
            <w:tcW w:w="1485" w:type="dxa"/>
            <w:tcBorders>
              <w:top w:val="single" w:sz="6" w:space="0" w:color="000000"/>
              <w:left w:val="single" w:sz="6" w:space="0" w:color="000000"/>
              <w:bottom w:val="single" w:sz="6" w:space="0" w:color="000000"/>
              <w:right w:val="single" w:sz="6" w:space="0" w:color="000000"/>
            </w:tcBorders>
          </w:tcPr>
          <w:p>
            <w:pPr/>
          </w:p>
        </w:tc>
        <w:tc>
          <w:tcPr>
            <w:tcW w:w="1470" w:type="dxa"/>
            <w:tcBorders>
              <w:top w:val="single" w:sz="6" w:space="0" w:color="000000"/>
              <w:left w:val="single" w:sz="6" w:space="0" w:color="000000"/>
              <w:bottom w:val="single" w:sz="6" w:space="0" w:color="000000"/>
              <w:right w:val="single" w:sz="6" w:space="0" w:color="000000"/>
            </w:tcBorders>
          </w:tcPr>
          <w:p>
            <w:pPr/>
          </w:p>
        </w:tc>
      </w:tr>
      <w:tr>
        <w:trPr>
          <w:trHeight w:val="315" w:hRule="exact"/>
        </w:trPr>
        <w:tc>
          <w:tcPr>
            <w:tcW w:w="19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left="14" w:right="0"/>
              <w:jc w:val="left"/>
              <w:rPr>
                <w:rFonts w:ascii="新宋体" w:hAnsi="新宋体" w:cs="新宋体" w:eastAsia="新宋体" w:hint="default"/>
                <w:sz w:val="19"/>
                <w:szCs w:val="19"/>
              </w:rPr>
            </w:pPr>
            <w:r>
              <w:rPr>
                <w:rFonts w:ascii="新宋体" w:hAnsi="新宋体" w:cs="新宋体" w:eastAsia="新宋体" w:hint="default"/>
                <w:spacing w:val="14"/>
                <w:w w:val="105"/>
                <w:sz w:val="19"/>
                <w:szCs w:val="19"/>
              </w:rPr>
              <w:t>长期应收款</w:t>
            </w:r>
            <w:r>
              <w:rPr>
                <w:rFonts w:ascii="新宋体" w:hAnsi="新宋体" w:cs="新宋体" w:eastAsia="新宋体" w:hint="default"/>
                <w:sz w:val="19"/>
                <w:szCs w:val="19"/>
              </w:rPr>
            </w:r>
          </w:p>
        </w:tc>
        <w:tc>
          <w:tcPr>
            <w:tcW w:w="1080" w:type="dxa"/>
            <w:tcBorders>
              <w:top w:val="single" w:sz="6" w:space="0" w:color="000000"/>
              <w:left w:val="single" w:sz="6" w:space="0" w:color="000000"/>
              <w:bottom w:val="single" w:sz="6" w:space="0" w:color="000000"/>
              <w:right w:val="single" w:sz="6" w:space="0" w:color="000000"/>
            </w:tcBorders>
          </w:tcPr>
          <w:p>
            <w:pPr/>
          </w:p>
        </w:tc>
        <w:tc>
          <w:tcPr>
            <w:tcW w:w="1440" w:type="dxa"/>
            <w:tcBorders>
              <w:top w:val="single" w:sz="6" w:space="0" w:color="000000"/>
              <w:left w:val="single" w:sz="6" w:space="0" w:color="000000"/>
              <w:bottom w:val="single" w:sz="6" w:space="0" w:color="000000"/>
              <w:right w:val="single" w:sz="6" w:space="0" w:color="000000"/>
            </w:tcBorders>
          </w:tcPr>
          <w:p>
            <w:pPr/>
          </w:p>
        </w:tc>
        <w:tc>
          <w:tcPr>
            <w:tcW w:w="1440" w:type="dxa"/>
            <w:tcBorders>
              <w:top w:val="single" w:sz="6" w:space="0" w:color="000000"/>
              <w:left w:val="single" w:sz="6" w:space="0" w:color="000000"/>
              <w:bottom w:val="single" w:sz="6" w:space="0" w:color="000000"/>
              <w:right w:val="single" w:sz="6" w:space="0" w:color="000000"/>
            </w:tcBorders>
          </w:tcPr>
          <w:p>
            <w:pPr/>
          </w:p>
        </w:tc>
        <w:tc>
          <w:tcPr>
            <w:tcW w:w="19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left="30" w:right="0"/>
              <w:jc w:val="left"/>
              <w:rPr>
                <w:rFonts w:ascii="新宋体" w:hAnsi="新宋体" w:cs="新宋体" w:eastAsia="新宋体" w:hint="default"/>
                <w:sz w:val="19"/>
                <w:szCs w:val="19"/>
              </w:rPr>
            </w:pPr>
            <w:r>
              <w:rPr>
                <w:rFonts w:ascii="新宋体" w:hAnsi="新宋体" w:cs="新宋体" w:eastAsia="新宋体" w:hint="default"/>
                <w:spacing w:val="14"/>
                <w:w w:val="105"/>
                <w:sz w:val="19"/>
                <w:szCs w:val="19"/>
              </w:rPr>
              <w:t>应付债券</w:t>
            </w:r>
            <w:r>
              <w:rPr>
                <w:rFonts w:ascii="新宋体" w:hAnsi="新宋体" w:cs="新宋体" w:eastAsia="新宋体" w:hint="default"/>
                <w:sz w:val="19"/>
                <w:szCs w:val="19"/>
              </w:rPr>
            </w:r>
          </w:p>
        </w:tc>
        <w:tc>
          <w:tcPr>
            <w:tcW w:w="630" w:type="dxa"/>
            <w:tcBorders>
              <w:top w:val="single" w:sz="6" w:space="0" w:color="000000"/>
              <w:left w:val="single" w:sz="6" w:space="0" w:color="000000"/>
              <w:bottom w:val="single" w:sz="6" w:space="0" w:color="000000"/>
              <w:right w:val="single" w:sz="6" w:space="0" w:color="000000"/>
            </w:tcBorders>
          </w:tcPr>
          <w:p>
            <w:pPr/>
          </w:p>
        </w:tc>
        <w:tc>
          <w:tcPr>
            <w:tcW w:w="1485" w:type="dxa"/>
            <w:tcBorders>
              <w:top w:val="single" w:sz="6" w:space="0" w:color="000000"/>
              <w:left w:val="single" w:sz="6" w:space="0" w:color="000000"/>
              <w:bottom w:val="single" w:sz="6" w:space="0" w:color="000000"/>
              <w:right w:val="single" w:sz="6" w:space="0" w:color="000000"/>
            </w:tcBorders>
          </w:tcPr>
          <w:p>
            <w:pPr/>
          </w:p>
        </w:tc>
        <w:tc>
          <w:tcPr>
            <w:tcW w:w="1470" w:type="dxa"/>
            <w:tcBorders>
              <w:top w:val="single" w:sz="6" w:space="0" w:color="000000"/>
              <w:left w:val="single" w:sz="6" w:space="0" w:color="000000"/>
              <w:bottom w:val="single" w:sz="6" w:space="0" w:color="000000"/>
              <w:right w:val="single" w:sz="6" w:space="0" w:color="000000"/>
            </w:tcBorders>
          </w:tcPr>
          <w:p>
            <w:pPr/>
          </w:p>
        </w:tc>
      </w:tr>
      <w:tr>
        <w:trPr>
          <w:trHeight w:val="315" w:hRule="exact"/>
        </w:trPr>
        <w:tc>
          <w:tcPr>
            <w:tcW w:w="19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left="14" w:right="0"/>
              <w:jc w:val="left"/>
              <w:rPr>
                <w:rFonts w:ascii="新宋体" w:hAnsi="新宋体" w:cs="新宋体" w:eastAsia="新宋体" w:hint="default"/>
                <w:sz w:val="19"/>
                <w:szCs w:val="19"/>
              </w:rPr>
            </w:pPr>
            <w:r>
              <w:rPr>
                <w:rFonts w:ascii="新宋体" w:hAnsi="新宋体" w:cs="新宋体" w:eastAsia="新宋体" w:hint="default"/>
                <w:spacing w:val="14"/>
                <w:w w:val="105"/>
                <w:sz w:val="19"/>
                <w:szCs w:val="19"/>
              </w:rPr>
              <w:t>长期股权投资</w:t>
            </w:r>
            <w:r>
              <w:rPr>
                <w:rFonts w:ascii="新宋体" w:hAnsi="新宋体" w:cs="新宋体" w:eastAsia="新宋体" w:hint="default"/>
                <w:sz w:val="19"/>
                <w:szCs w:val="19"/>
              </w:rPr>
            </w:r>
          </w:p>
        </w:tc>
        <w:tc>
          <w:tcPr>
            <w:tcW w:w="10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14"/>
              <w:jc w:val="center"/>
              <w:rPr>
                <w:rFonts w:ascii="新宋体" w:hAnsi="新宋体" w:cs="新宋体" w:eastAsia="新宋体" w:hint="default"/>
                <w:sz w:val="16"/>
                <w:szCs w:val="16"/>
              </w:rPr>
            </w:pPr>
            <w:r>
              <w:rPr>
                <w:rFonts w:ascii="新宋体" w:hAnsi="新宋体" w:cs="新宋体" w:eastAsia="新宋体" w:hint="default"/>
                <w:spacing w:val="11"/>
                <w:w w:val="105"/>
                <w:sz w:val="16"/>
                <w:szCs w:val="16"/>
              </w:rPr>
              <w:t>十一（三）</w:t>
            </w:r>
            <w:r>
              <w:rPr>
                <w:rFonts w:ascii="新宋体" w:hAnsi="新宋体" w:cs="新宋体" w:eastAsia="新宋体" w:hint="default"/>
                <w:spacing w:val="-65"/>
                <w:sz w:val="16"/>
                <w:szCs w:val="16"/>
              </w:rPr>
              <w:t> </w:t>
            </w:r>
            <w:r>
              <w:rPr>
                <w:rFonts w:ascii="新宋体" w:hAnsi="新宋体" w:cs="新宋体" w:eastAsia="新宋体" w:hint="default"/>
                <w:sz w:val="16"/>
                <w:szCs w:val="16"/>
              </w:rPr>
            </w:r>
          </w:p>
        </w:tc>
        <w:tc>
          <w:tcPr>
            <w:tcW w:w="14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right="92"/>
              <w:jc w:val="right"/>
              <w:rPr>
                <w:rFonts w:ascii="Arial Narrow" w:hAnsi="Arial Narrow" w:cs="Arial Narrow" w:eastAsia="Arial Narrow" w:hint="default"/>
                <w:sz w:val="19"/>
                <w:szCs w:val="19"/>
              </w:rPr>
            </w:pPr>
            <w:r>
              <w:rPr>
                <w:rFonts w:ascii="Arial Narrow"/>
                <w:sz w:val="19"/>
              </w:rPr>
              <w:t>81,396,730.52</w:t>
            </w:r>
          </w:p>
        </w:tc>
        <w:tc>
          <w:tcPr>
            <w:tcW w:w="14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right="92"/>
              <w:jc w:val="right"/>
              <w:rPr>
                <w:rFonts w:ascii="Arial Narrow" w:hAnsi="Arial Narrow" w:cs="Arial Narrow" w:eastAsia="Arial Narrow" w:hint="default"/>
                <w:sz w:val="19"/>
                <w:szCs w:val="19"/>
              </w:rPr>
            </w:pPr>
            <w:r>
              <w:rPr>
                <w:rFonts w:ascii="Arial Narrow"/>
                <w:sz w:val="19"/>
              </w:rPr>
              <w:t>76,294,121.52</w:t>
            </w:r>
          </w:p>
        </w:tc>
        <w:tc>
          <w:tcPr>
            <w:tcW w:w="19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left="30" w:right="0"/>
              <w:jc w:val="left"/>
              <w:rPr>
                <w:rFonts w:ascii="新宋体" w:hAnsi="新宋体" w:cs="新宋体" w:eastAsia="新宋体" w:hint="default"/>
                <w:sz w:val="19"/>
                <w:szCs w:val="19"/>
              </w:rPr>
            </w:pPr>
            <w:r>
              <w:rPr>
                <w:rFonts w:ascii="新宋体" w:hAnsi="新宋体" w:cs="新宋体" w:eastAsia="新宋体" w:hint="default"/>
                <w:spacing w:val="14"/>
                <w:w w:val="105"/>
                <w:sz w:val="19"/>
                <w:szCs w:val="19"/>
              </w:rPr>
              <w:t>长期应付款</w:t>
            </w:r>
            <w:r>
              <w:rPr>
                <w:rFonts w:ascii="新宋体" w:hAnsi="新宋体" w:cs="新宋体" w:eastAsia="新宋体" w:hint="default"/>
                <w:sz w:val="19"/>
                <w:szCs w:val="19"/>
              </w:rPr>
            </w:r>
          </w:p>
        </w:tc>
        <w:tc>
          <w:tcPr>
            <w:tcW w:w="630" w:type="dxa"/>
            <w:tcBorders>
              <w:top w:val="single" w:sz="6" w:space="0" w:color="000000"/>
              <w:left w:val="single" w:sz="6" w:space="0" w:color="000000"/>
              <w:bottom w:val="single" w:sz="6" w:space="0" w:color="000000"/>
              <w:right w:val="single" w:sz="6" w:space="0" w:color="000000"/>
            </w:tcBorders>
          </w:tcPr>
          <w:p>
            <w:pPr/>
          </w:p>
        </w:tc>
        <w:tc>
          <w:tcPr>
            <w:tcW w:w="1485" w:type="dxa"/>
            <w:tcBorders>
              <w:top w:val="single" w:sz="6" w:space="0" w:color="000000"/>
              <w:left w:val="single" w:sz="6" w:space="0" w:color="000000"/>
              <w:bottom w:val="single" w:sz="6" w:space="0" w:color="000000"/>
              <w:right w:val="single" w:sz="6" w:space="0" w:color="000000"/>
            </w:tcBorders>
          </w:tcPr>
          <w:p>
            <w:pPr/>
          </w:p>
        </w:tc>
        <w:tc>
          <w:tcPr>
            <w:tcW w:w="1470" w:type="dxa"/>
            <w:tcBorders>
              <w:top w:val="single" w:sz="6" w:space="0" w:color="000000"/>
              <w:left w:val="single" w:sz="6" w:space="0" w:color="000000"/>
              <w:bottom w:val="single" w:sz="6" w:space="0" w:color="000000"/>
              <w:right w:val="single" w:sz="6" w:space="0" w:color="000000"/>
            </w:tcBorders>
          </w:tcPr>
          <w:p>
            <w:pPr/>
          </w:p>
        </w:tc>
      </w:tr>
      <w:tr>
        <w:trPr>
          <w:trHeight w:val="315" w:hRule="exact"/>
        </w:trPr>
        <w:tc>
          <w:tcPr>
            <w:tcW w:w="19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left="14" w:right="0"/>
              <w:jc w:val="left"/>
              <w:rPr>
                <w:rFonts w:ascii="新宋体" w:hAnsi="新宋体" w:cs="新宋体" w:eastAsia="新宋体" w:hint="default"/>
                <w:sz w:val="19"/>
                <w:szCs w:val="19"/>
              </w:rPr>
            </w:pPr>
            <w:r>
              <w:rPr>
                <w:rFonts w:ascii="新宋体" w:hAnsi="新宋体" w:cs="新宋体" w:eastAsia="新宋体" w:hint="default"/>
                <w:spacing w:val="14"/>
                <w:w w:val="105"/>
                <w:sz w:val="19"/>
                <w:szCs w:val="19"/>
              </w:rPr>
              <w:t>投资性房地产</w:t>
            </w:r>
            <w:r>
              <w:rPr>
                <w:rFonts w:ascii="新宋体" w:hAnsi="新宋体" w:cs="新宋体" w:eastAsia="新宋体" w:hint="default"/>
                <w:sz w:val="19"/>
                <w:szCs w:val="19"/>
              </w:rPr>
            </w:r>
          </w:p>
        </w:tc>
        <w:tc>
          <w:tcPr>
            <w:tcW w:w="1080" w:type="dxa"/>
            <w:tcBorders>
              <w:top w:val="single" w:sz="6" w:space="0" w:color="000000"/>
              <w:left w:val="single" w:sz="6" w:space="0" w:color="000000"/>
              <w:bottom w:val="single" w:sz="6" w:space="0" w:color="000000"/>
              <w:right w:val="single" w:sz="6" w:space="0" w:color="000000"/>
            </w:tcBorders>
          </w:tcPr>
          <w:p>
            <w:pPr/>
          </w:p>
        </w:tc>
        <w:tc>
          <w:tcPr>
            <w:tcW w:w="1440" w:type="dxa"/>
            <w:tcBorders>
              <w:top w:val="single" w:sz="6" w:space="0" w:color="000000"/>
              <w:left w:val="single" w:sz="6" w:space="0" w:color="000000"/>
              <w:bottom w:val="single" w:sz="6" w:space="0" w:color="000000"/>
              <w:right w:val="single" w:sz="6" w:space="0" w:color="000000"/>
            </w:tcBorders>
          </w:tcPr>
          <w:p>
            <w:pPr/>
          </w:p>
        </w:tc>
        <w:tc>
          <w:tcPr>
            <w:tcW w:w="1440" w:type="dxa"/>
            <w:tcBorders>
              <w:top w:val="single" w:sz="6" w:space="0" w:color="000000"/>
              <w:left w:val="single" w:sz="6" w:space="0" w:color="000000"/>
              <w:bottom w:val="single" w:sz="6" w:space="0" w:color="000000"/>
              <w:right w:val="single" w:sz="6" w:space="0" w:color="000000"/>
            </w:tcBorders>
          </w:tcPr>
          <w:p>
            <w:pPr/>
          </w:p>
        </w:tc>
        <w:tc>
          <w:tcPr>
            <w:tcW w:w="19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left="30" w:right="0"/>
              <w:jc w:val="left"/>
              <w:rPr>
                <w:rFonts w:ascii="新宋体" w:hAnsi="新宋体" w:cs="新宋体" w:eastAsia="新宋体" w:hint="default"/>
                <w:sz w:val="19"/>
                <w:szCs w:val="19"/>
              </w:rPr>
            </w:pPr>
            <w:r>
              <w:rPr>
                <w:rFonts w:ascii="新宋体" w:hAnsi="新宋体" w:cs="新宋体" w:eastAsia="新宋体" w:hint="default"/>
                <w:spacing w:val="14"/>
                <w:w w:val="105"/>
                <w:sz w:val="19"/>
                <w:szCs w:val="19"/>
              </w:rPr>
              <w:t>专项应付款</w:t>
            </w:r>
            <w:r>
              <w:rPr>
                <w:rFonts w:ascii="新宋体" w:hAnsi="新宋体" w:cs="新宋体" w:eastAsia="新宋体" w:hint="default"/>
                <w:sz w:val="19"/>
                <w:szCs w:val="19"/>
              </w:rPr>
            </w:r>
          </w:p>
        </w:tc>
        <w:tc>
          <w:tcPr>
            <w:tcW w:w="630" w:type="dxa"/>
            <w:tcBorders>
              <w:top w:val="single" w:sz="6" w:space="0" w:color="000000"/>
              <w:left w:val="single" w:sz="6" w:space="0" w:color="000000"/>
              <w:bottom w:val="single" w:sz="6" w:space="0" w:color="000000"/>
              <w:right w:val="single" w:sz="6" w:space="0" w:color="000000"/>
            </w:tcBorders>
          </w:tcPr>
          <w:p>
            <w:pPr/>
          </w:p>
        </w:tc>
        <w:tc>
          <w:tcPr>
            <w:tcW w:w="1485" w:type="dxa"/>
            <w:tcBorders>
              <w:top w:val="single" w:sz="6" w:space="0" w:color="000000"/>
              <w:left w:val="single" w:sz="6" w:space="0" w:color="000000"/>
              <w:bottom w:val="single" w:sz="6" w:space="0" w:color="000000"/>
              <w:right w:val="single" w:sz="6" w:space="0" w:color="000000"/>
            </w:tcBorders>
          </w:tcPr>
          <w:p>
            <w:pPr/>
          </w:p>
        </w:tc>
        <w:tc>
          <w:tcPr>
            <w:tcW w:w="1470" w:type="dxa"/>
            <w:tcBorders>
              <w:top w:val="single" w:sz="6" w:space="0" w:color="000000"/>
              <w:left w:val="single" w:sz="6" w:space="0" w:color="000000"/>
              <w:bottom w:val="single" w:sz="6" w:space="0" w:color="000000"/>
              <w:right w:val="single" w:sz="6" w:space="0" w:color="000000"/>
            </w:tcBorders>
          </w:tcPr>
          <w:p>
            <w:pPr/>
          </w:p>
        </w:tc>
      </w:tr>
      <w:tr>
        <w:trPr>
          <w:trHeight w:val="315" w:hRule="exact"/>
        </w:trPr>
        <w:tc>
          <w:tcPr>
            <w:tcW w:w="19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left="14" w:right="0"/>
              <w:jc w:val="left"/>
              <w:rPr>
                <w:rFonts w:ascii="新宋体" w:hAnsi="新宋体" w:cs="新宋体" w:eastAsia="新宋体" w:hint="default"/>
                <w:sz w:val="19"/>
                <w:szCs w:val="19"/>
              </w:rPr>
            </w:pPr>
            <w:r>
              <w:rPr>
                <w:rFonts w:ascii="新宋体" w:hAnsi="新宋体" w:cs="新宋体" w:eastAsia="新宋体" w:hint="default"/>
                <w:spacing w:val="14"/>
                <w:w w:val="105"/>
                <w:sz w:val="19"/>
                <w:szCs w:val="19"/>
              </w:rPr>
              <w:t>固定资产</w:t>
            </w:r>
            <w:r>
              <w:rPr>
                <w:rFonts w:ascii="新宋体" w:hAnsi="新宋体" w:cs="新宋体" w:eastAsia="新宋体" w:hint="default"/>
                <w:sz w:val="19"/>
                <w:szCs w:val="19"/>
              </w:rPr>
            </w:r>
          </w:p>
        </w:tc>
        <w:tc>
          <w:tcPr>
            <w:tcW w:w="1080" w:type="dxa"/>
            <w:tcBorders>
              <w:top w:val="single" w:sz="6" w:space="0" w:color="000000"/>
              <w:left w:val="single" w:sz="6" w:space="0" w:color="000000"/>
              <w:bottom w:val="single" w:sz="6" w:space="0" w:color="000000"/>
              <w:right w:val="single" w:sz="6" w:space="0" w:color="000000"/>
            </w:tcBorders>
          </w:tcPr>
          <w:p>
            <w:pPr/>
          </w:p>
        </w:tc>
        <w:tc>
          <w:tcPr>
            <w:tcW w:w="14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92"/>
              <w:jc w:val="right"/>
              <w:rPr>
                <w:rFonts w:ascii="Arial Narrow" w:hAnsi="Arial Narrow" w:cs="Arial Narrow" w:eastAsia="Arial Narrow" w:hint="default"/>
                <w:sz w:val="19"/>
                <w:szCs w:val="19"/>
              </w:rPr>
            </w:pPr>
            <w:r>
              <w:rPr>
                <w:rFonts w:ascii="Arial Narrow"/>
                <w:sz w:val="19"/>
              </w:rPr>
              <w:t>17,396,176.42</w:t>
            </w:r>
          </w:p>
        </w:tc>
        <w:tc>
          <w:tcPr>
            <w:tcW w:w="14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92"/>
              <w:jc w:val="right"/>
              <w:rPr>
                <w:rFonts w:ascii="Arial Narrow" w:hAnsi="Arial Narrow" w:cs="Arial Narrow" w:eastAsia="Arial Narrow" w:hint="default"/>
                <w:sz w:val="19"/>
                <w:szCs w:val="19"/>
              </w:rPr>
            </w:pPr>
            <w:r>
              <w:rPr>
                <w:rFonts w:ascii="Arial Narrow"/>
                <w:sz w:val="19"/>
              </w:rPr>
              <w:t>15,303,437.99</w:t>
            </w:r>
          </w:p>
        </w:tc>
        <w:tc>
          <w:tcPr>
            <w:tcW w:w="19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left="30" w:right="0"/>
              <w:jc w:val="left"/>
              <w:rPr>
                <w:rFonts w:ascii="新宋体" w:hAnsi="新宋体" w:cs="新宋体" w:eastAsia="新宋体" w:hint="default"/>
                <w:sz w:val="19"/>
                <w:szCs w:val="19"/>
              </w:rPr>
            </w:pPr>
            <w:r>
              <w:rPr>
                <w:rFonts w:ascii="新宋体" w:hAnsi="新宋体" w:cs="新宋体" w:eastAsia="新宋体" w:hint="default"/>
                <w:spacing w:val="14"/>
                <w:w w:val="105"/>
                <w:sz w:val="19"/>
                <w:szCs w:val="19"/>
              </w:rPr>
              <w:t>预计负债</w:t>
            </w:r>
            <w:r>
              <w:rPr>
                <w:rFonts w:ascii="新宋体" w:hAnsi="新宋体" w:cs="新宋体" w:eastAsia="新宋体" w:hint="default"/>
                <w:sz w:val="19"/>
                <w:szCs w:val="19"/>
              </w:rPr>
            </w:r>
          </w:p>
        </w:tc>
        <w:tc>
          <w:tcPr>
            <w:tcW w:w="630" w:type="dxa"/>
            <w:tcBorders>
              <w:top w:val="single" w:sz="6" w:space="0" w:color="000000"/>
              <w:left w:val="single" w:sz="6" w:space="0" w:color="000000"/>
              <w:bottom w:val="single" w:sz="6" w:space="0" w:color="000000"/>
              <w:right w:val="single" w:sz="6" w:space="0" w:color="000000"/>
            </w:tcBorders>
          </w:tcPr>
          <w:p>
            <w:pPr/>
          </w:p>
        </w:tc>
        <w:tc>
          <w:tcPr>
            <w:tcW w:w="1485" w:type="dxa"/>
            <w:tcBorders>
              <w:top w:val="single" w:sz="6" w:space="0" w:color="000000"/>
              <w:left w:val="single" w:sz="6" w:space="0" w:color="000000"/>
              <w:bottom w:val="single" w:sz="6" w:space="0" w:color="000000"/>
              <w:right w:val="single" w:sz="6" w:space="0" w:color="000000"/>
            </w:tcBorders>
          </w:tcPr>
          <w:p>
            <w:pPr/>
          </w:p>
        </w:tc>
        <w:tc>
          <w:tcPr>
            <w:tcW w:w="1470" w:type="dxa"/>
            <w:tcBorders>
              <w:top w:val="single" w:sz="6" w:space="0" w:color="000000"/>
              <w:left w:val="single" w:sz="6" w:space="0" w:color="000000"/>
              <w:bottom w:val="single" w:sz="6" w:space="0" w:color="000000"/>
              <w:right w:val="single" w:sz="6" w:space="0" w:color="000000"/>
            </w:tcBorders>
          </w:tcPr>
          <w:p>
            <w:pPr/>
          </w:p>
        </w:tc>
      </w:tr>
      <w:tr>
        <w:trPr>
          <w:trHeight w:val="315" w:hRule="exact"/>
        </w:trPr>
        <w:tc>
          <w:tcPr>
            <w:tcW w:w="19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left="14" w:right="0"/>
              <w:jc w:val="left"/>
              <w:rPr>
                <w:rFonts w:ascii="新宋体" w:hAnsi="新宋体" w:cs="新宋体" w:eastAsia="新宋体" w:hint="default"/>
                <w:sz w:val="19"/>
                <w:szCs w:val="19"/>
              </w:rPr>
            </w:pPr>
            <w:r>
              <w:rPr>
                <w:rFonts w:ascii="新宋体" w:hAnsi="新宋体" w:cs="新宋体" w:eastAsia="新宋体" w:hint="default"/>
                <w:spacing w:val="14"/>
                <w:w w:val="105"/>
                <w:sz w:val="19"/>
                <w:szCs w:val="19"/>
              </w:rPr>
              <w:t>在建工程</w:t>
            </w:r>
            <w:r>
              <w:rPr>
                <w:rFonts w:ascii="新宋体" w:hAnsi="新宋体" w:cs="新宋体" w:eastAsia="新宋体" w:hint="default"/>
                <w:sz w:val="19"/>
                <w:szCs w:val="19"/>
              </w:rPr>
            </w:r>
          </w:p>
        </w:tc>
        <w:tc>
          <w:tcPr>
            <w:tcW w:w="1080" w:type="dxa"/>
            <w:tcBorders>
              <w:top w:val="single" w:sz="6" w:space="0" w:color="000000"/>
              <w:left w:val="single" w:sz="6" w:space="0" w:color="000000"/>
              <w:bottom w:val="single" w:sz="6" w:space="0" w:color="000000"/>
              <w:right w:val="single" w:sz="6" w:space="0" w:color="000000"/>
            </w:tcBorders>
          </w:tcPr>
          <w:p>
            <w:pPr/>
          </w:p>
        </w:tc>
        <w:tc>
          <w:tcPr>
            <w:tcW w:w="14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right="92"/>
              <w:jc w:val="right"/>
              <w:rPr>
                <w:rFonts w:ascii="Arial Narrow" w:hAnsi="Arial Narrow" w:cs="Arial Narrow" w:eastAsia="Arial Narrow" w:hint="default"/>
                <w:sz w:val="19"/>
                <w:szCs w:val="19"/>
              </w:rPr>
            </w:pPr>
            <w:r>
              <w:rPr>
                <w:rFonts w:ascii="Arial Narrow"/>
                <w:sz w:val="19"/>
              </w:rPr>
              <w:t>40,828,149.15</w:t>
            </w:r>
          </w:p>
        </w:tc>
        <w:tc>
          <w:tcPr>
            <w:tcW w:w="1440" w:type="dxa"/>
            <w:tcBorders>
              <w:top w:val="single" w:sz="6" w:space="0" w:color="000000"/>
              <w:left w:val="single" w:sz="6" w:space="0" w:color="000000"/>
              <w:bottom w:val="single" w:sz="6" w:space="0" w:color="000000"/>
              <w:right w:val="single" w:sz="6" w:space="0" w:color="000000"/>
            </w:tcBorders>
          </w:tcPr>
          <w:p>
            <w:pPr/>
          </w:p>
        </w:tc>
        <w:tc>
          <w:tcPr>
            <w:tcW w:w="19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left="30" w:right="0"/>
              <w:jc w:val="left"/>
              <w:rPr>
                <w:rFonts w:ascii="新宋体" w:hAnsi="新宋体" w:cs="新宋体" w:eastAsia="新宋体" w:hint="default"/>
                <w:sz w:val="19"/>
                <w:szCs w:val="19"/>
              </w:rPr>
            </w:pPr>
            <w:r>
              <w:rPr>
                <w:rFonts w:ascii="新宋体" w:hAnsi="新宋体" w:cs="新宋体" w:eastAsia="新宋体" w:hint="default"/>
                <w:spacing w:val="14"/>
                <w:w w:val="105"/>
                <w:sz w:val="19"/>
                <w:szCs w:val="19"/>
              </w:rPr>
              <w:t>递延所得税负债</w:t>
            </w:r>
            <w:r>
              <w:rPr>
                <w:rFonts w:ascii="新宋体" w:hAnsi="新宋体" w:cs="新宋体" w:eastAsia="新宋体" w:hint="default"/>
                <w:sz w:val="19"/>
                <w:szCs w:val="19"/>
              </w:rPr>
            </w:r>
          </w:p>
        </w:tc>
        <w:tc>
          <w:tcPr>
            <w:tcW w:w="630" w:type="dxa"/>
            <w:tcBorders>
              <w:top w:val="single" w:sz="6" w:space="0" w:color="000000"/>
              <w:left w:val="single" w:sz="6" w:space="0" w:color="000000"/>
              <w:bottom w:val="single" w:sz="6" w:space="0" w:color="000000"/>
              <w:right w:val="single" w:sz="6" w:space="0" w:color="000000"/>
            </w:tcBorders>
          </w:tcPr>
          <w:p>
            <w:pPr/>
          </w:p>
        </w:tc>
        <w:tc>
          <w:tcPr>
            <w:tcW w:w="1485" w:type="dxa"/>
            <w:tcBorders>
              <w:top w:val="single" w:sz="6" w:space="0" w:color="000000"/>
              <w:left w:val="single" w:sz="6" w:space="0" w:color="000000"/>
              <w:bottom w:val="single" w:sz="6" w:space="0" w:color="000000"/>
              <w:right w:val="single" w:sz="6" w:space="0" w:color="000000"/>
            </w:tcBorders>
          </w:tcPr>
          <w:p>
            <w:pPr/>
          </w:p>
        </w:tc>
        <w:tc>
          <w:tcPr>
            <w:tcW w:w="1470" w:type="dxa"/>
            <w:tcBorders>
              <w:top w:val="single" w:sz="6" w:space="0" w:color="000000"/>
              <w:left w:val="single" w:sz="6" w:space="0" w:color="000000"/>
              <w:bottom w:val="single" w:sz="6" w:space="0" w:color="000000"/>
              <w:right w:val="single" w:sz="6" w:space="0" w:color="000000"/>
            </w:tcBorders>
          </w:tcPr>
          <w:p>
            <w:pPr/>
          </w:p>
        </w:tc>
      </w:tr>
      <w:tr>
        <w:trPr>
          <w:trHeight w:val="315" w:hRule="exact"/>
        </w:trPr>
        <w:tc>
          <w:tcPr>
            <w:tcW w:w="19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left="14" w:right="0"/>
              <w:jc w:val="left"/>
              <w:rPr>
                <w:rFonts w:ascii="新宋体" w:hAnsi="新宋体" w:cs="新宋体" w:eastAsia="新宋体" w:hint="default"/>
                <w:sz w:val="19"/>
                <w:szCs w:val="19"/>
              </w:rPr>
            </w:pPr>
            <w:r>
              <w:rPr>
                <w:rFonts w:ascii="新宋体" w:hAnsi="新宋体" w:cs="新宋体" w:eastAsia="新宋体" w:hint="default"/>
                <w:spacing w:val="14"/>
                <w:w w:val="105"/>
                <w:sz w:val="19"/>
                <w:szCs w:val="19"/>
              </w:rPr>
              <w:t>工程物资</w:t>
            </w:r>
            <w:r>
              <w:rPr>
                <w:rFonts w:ascii="新宋体" w:hAnsi="新宋体" w:cs="新宋体" w:eastAsia="新宋体" w:hint="default"/>
                <w:sz w:val="19"/>
                <w:szCs w:val="19"/>
              </w:rPr>
            </w:r>
          </w:p>
        </w:tc>
        <w:tc>
          <w:tcPr>
            <w:tcW w:w="1080" w:type="dxa"/>
            <w:tcBorders>
              <w:top w:val="single" w:sz="6" w:space="0" w:color="000000"/>
              <w:left w:val="single" w:sz="6" w:space="0" w:color="000000"/>
              <w:bottom w:val="single" w:sz="6" w:space="0" w:color="000000"/>
              <w:right w:val="single" w:sz="6" w:space="0" w:color="000000"/>
            </w:tcBorders>
          </w:tcPr>
          <w:p>
            <w:pPr/>
          </w:p>
        </w:tc>
        <w:tc>
          <w:tcPr>
            <w:tcW w:w="1440" w:type="dxa"/>
            <w:tcBorders>
              <w:top w:val="single" w:sz="6" w:space="0" w:color="000000"/>
              <w:left w:val="single" w:sz="6" w:space="0" w:color="000000"/>
              <w:bottom w:val="single" w:sz="6" w:space="0" w:color="000000"/>
              <w:right w:val="single" w:sz="6" w:space="0" w:color="000000"/>
            </w:tcBorders>
          </w:tcPr>
          <w:p>
            <w:pPr/>
          </w:p>
        </w:tc>
        <w:tc>
          <w:tcPr>
            <w:tcW w:w="1440" w:type="dxa"/>
            <w:tcBorders>
              <w:top w:val="single" w:sz="6" w:space="0" w:color="000000"/>
              <w:left w:val="single" w:sz="6" w:space="0" w:color="000000"/>
              <w:bottom w:val="single" w:sz="6" w:space="0" w:color="000000"/>
              <w:right w:val="single" w:sz="6" w:space="0" w:color="000000"/>
            </w:tcBorders>
          </w:tcPr>
          <w:p>
            <w:pPr/>
          </w:p>
        </w:tc>
        <w:tc>
          <w:tcPr>
            <w:tcW w:w="19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left="30" w:right="0"/>
              <w:jc w:val="left"/>
              <w:rPr>
                <w:rFonts w:ascii="新宋体" w:hAnsi="新宋体" w:cs="新宋体" w:eastAsia="新宋体" w:hint="default"/>
                <w:sz w:val="19"/>
                <w:szCs w:val="19"/>
              </w:rPr>
            </w:pPr>
            <w:r>
              <w:rPr>
                <w:rFonts w:ascii="新宋体" w:hAnsi="新宋体" w:cs="新宋体" w:eastAsia="新宋体" w:hint="default"/>
                <w:spacing w:val="14"/>
                <w:w w:val="105"/>
                <w:sz w:val="19"/>
                <w:szCs w:val="19"/>
              </w:rPr>
              <w:t>其他非流动负债</w:t>
            </w:r>
            <w:r>
              <w:rPr>
                <w:rFonts w:ascii="新宋体" w:hAnsi="新宋体" w:cs="新宋体" w:eastAsia="新宋体" w:hint="default"/>
                <w:sz w:val="19"/>
                <w:szCs w:val="19"/>
              </w:rPr>
            </w:r>
          </w:p>
        </w:tc>
        <w:tc>
          <w:tcPr>
            <w:tcW w:w="630" w:type="dxa"/>
            <w:tcBorders>
              <w:top w:val="single" w:sz="6" w:space="0" w:color="000000"/>
              <w:left w:val="single" w:sz="6" w:space="0" w:color="000000"/>
              <w:bottom w:val="single" w:sz="6" w:space="0" w:color="000000"/>
              <w:right w:val="single" w:sz="6" w:space="0" w:color="000000"/>
            </w:tcBorders>
          </w:tcPr>
          <w:p>
            <w:pPr/>
          </w:p>
        </w:tc>
        <w:tc>
          <w:tcPr>
            <w:tcW w:w="14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91"/>
              <w:jc w:val="right"/>
              <w:rPr>
                <w:rFonts w:ascii="Arial Narrow" w:hAnsi="Arial Narrow" w:cs="Arial Narrow" w:eastAsia="Arial Narrow" w:hint="default"/>
                <w:sz w:val="19"/>
                <w:szCs w:val="19"/>
              </w:rPr>
            </w:pPr>
            <w:r>
              <w:rPr>
                <w:rFonts w:ascii="Arial Narrow"/>
                <w:sz w:val="19"/>
              </w:rPr>
              <w:t>7,580,314.40</w:t>
            </w:r>
          </w:p>
        </w:tc>
        <w:tc>
          <w:tcPr>
            <w:tcW w:w="14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76"/>
              <w:jc w:val="right"/>
              <w:rPr>
                <w:rFonts w:ascii="Arial Narrow" w:hAnsi="Arial Narrow" w:cs="Arial Narrow" w:eastAsia="Arial Narrow" w:hint="default"/>
                <w:sz w:val="19"/>
                <w:szCs w:val="19"/>
              </w:rPr>
            </w:pPr>
            <w:r>
              <w:rPr>
                <w:rFonts w:ascii="Arial Narrow"/>
                <w:sz w:val="19"/>
              </w:rPr>
              <w:t>3,871,632.59</w:t>
            </w:r>
          </w:p>
        </w:tc>
      </w:tr>
      <w:tr>
        <w:trPr>
          <w:trHeight w:val="315" w:hRule="exact"/>
        </w:trPr>
        <w:tc>
          <w:tcPr>
            <w:tcW w:w="19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left="14" w:right="0"/>
              <w:jc w:val="left"/>
              <w:rPr>
                <w:rFonts w:ascii="新宋体" w:hAnsi="新宋体" w:cs="新宋体" w:eastAsia="新宋体" w:hint="default"/>
                <w:sz w:val="19"/>
                <w:szCs w:val="19"/>
              </w:rPr>
            </w:pPr>
            <w:r>
              <w:rPr>
                <w:rFonts w:ascii="新宋体" w:hAnsi="新宋体" w:cs="新宋体" w:eastAsia="新宋体" w:hint="default"/>
                <w:spacing w:val="14"/>
                <w:w w:val="105"/>
                <w:sz w:val="19"/>
                <w:szCs w:val="19"/>
              </w:rPr>
              <w:t>固定资产清理</w:t>
            </w:r>
            <w:r>
              <w:rPr>
                <w:rFonts w:ascii="新宋体" w:hAnsi="新宋体" w:cs="新宋体" w:eastAsia="新宋体" w:hint="default"/>
                <w:sz w:val="19"/>
                <w:szCs w:val="19"/>
              </w:rPr>
            </w:r>
          </w:p>
        </w:tc>
        <w:tc>
          <w:tcPr>
            <w:tcW w:w="1080" w:type="dxa"/>
            <w:tcBorders>
              <w:top w:val="single" w:sz="6" w:space="0" w:color="000000"/>
              <w:left w:val="single" w:sz="6" w:space="0" w:color="000000"/>
              <w:bottom w:val="single" w:sz="6" w:space="0" w:color="000000"/>
              <w:right w:val="single" w:sz="6" w:space="0" w:color="000000"/>
            </w:tcBorders>
          </w:tcPr>
          <w:p>
            <w:pPr/>
          </w:p>
        </w:tc>
        <w:tc>
          <w:tcPr>
            <w:tcW w:w="1440" w:type="dxa"/>
            <w:tcBorders>
              <w:top w:val="single" w:sz="6" w:space="0" w:color="000000"/>
              <w:left w:val="single" w:sz="6" w:space="0" w:color="000000"/>
              <w:bottom w:val="single" w:sz="6" w:space="0" w:color="000000"/>
              <w:right w:val="single" w:sz="6" w:space="0" w:color="000000"/>
            </w:tcBorders>
          </w:tcPr>
          <w:p>
            <w:pPr/>
          </w:p>
        </w:tc>
        <w:tc>
          <w:tcPr>
            <w:tcW w:w="1440" w:type="dxa"/>
            <w:tcBorders>
              <w:top w:val="single" w:sz="6" w:space="0" w:color="000000"/>
              <w:left w:val="single" w:sz="6" w:space="0" w:color="000000"/>
              <w:bottom w:val="single" w:sz="6" w:space="0" w:color="000000"/>
              <w:right w:val="single" w:sz="6" w:space="0" w:color="000000"/>
            </w:tcBorders>
          </w:tcPr>
          <w:p>
            <w:pPr/>
          </w:p>
        </w:tc>
        <w:tc>
          <w:tcPr>
            <w:tcW w:w="19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left="195" w:right="0"/>
              <w:jc w:val="left"/>
              <w:rPr>
                <w:rFonts w:ascii="新宋体" w:hAnsi="新宋体" w:cs="新宋体" w:eastAsia="新宋体" w:hint="default"/>
                <w:sz w:val="19"/>
                <w:szCs w:val="19"/>
              </w:rPr>
            </w:pPr>
            <w:r>
              <w:rPr>
                <w:rFonts w:ascii="新宋体" w:hAnsi="新宋体" w:cs="新宋体" w:eastAsia="新宋体" w:hint="default"/>
                <w:b/>
                <w:bCs/>
                <w:spacing w:val="24"/>
                <w:sz w:val="19"/>
                <w:szCs w:val="19"/>
              </w:rPr>
              <w:t>非流动负债合计</w:t>
            </w:r>
            <w:r>
              <w:rPr>
                <w:rFonts w:ascii="新宋体" w:hAnsi="新宋体" w:cs="新宋体" w:eastAsia="新宋体" w:hint="default"/>
                <w:b/>
                <w:bCs/>
                <w:spacing w:val="-66"/>
                <w:sz w:val="19"/>
                <w:szCs w:val="19"/>
              </w:rPr>
              <w:t> </w:t>
            </w:r>
            <w:r>
              <w:rPr>
                <w:rFonts w:ascii="新宋体" w:hAnsi="新宋体" w:cs="新宋体" w:eastAsia="新宋体" w:hint="default"/>
                <w:sz w:val="19"/>
                <w:szCs w:val="19"/>
              </w:rPr>
            </w:r>
          </w:p>
        </w:tc>
        <w:tc>
          <w:tcPr>
            <w:tcW w:w="630" w:type="dxa"/>
            <w:tcBorders>
              <w:top w:val="single" w:sz="6" w:space="0" w:color="000000"/>
              <w:left w:val="single" w:sz="6" w:space="0" w:color="000000"/>
              <w:bottom w:val="single" w:sz="6" w:space="0" w:color="000000"/>
              <w:right w:val="single" w:sz="6" w:space="0" w:color="000000"/>
            </w:tcBorders>
          </w:tcPr>
          <w:p>
            <w:pPr/>
          </w:p>
        </w:tc>
        <w:tc>
          <w:tcPr>
            <w:tcW w:w="14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91"/>
              <w:jc w:val="right"/>
              <w:rPr>
                <w:rFonts w:ascii="Arial Narrow" w:hAnsi="Arial Narrow" w:cs="Arial Narrow" w:eastAsia="Arial Narrow" w:hint="default"/>
                <w:sz w:val="19"/>
                <w:szCs w:val="19"/>
              </w:rPr>
            </w:pPr>
            <w:r>
              <w:rPr>
                <w:rFonts w:ascii="Arial Narrow"/>
                <w:b/>
                <w:sz w:val="19"/>
              </w:rPr>
              <w:t>7,580,314.40</w:t>
            </w:r>
            <w:r>
              <w:rPr>
                <w:rFonts w:ascii="Arial Narrow"/>
                <w:sz w:val="19"/>
              </w:rPr>
            </w:r>
          </w:p>
        </w:tc>
        <w:tc>
          <w:tcPr>
            <w:tcW w:w="14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76"/>
              <w:jc w:val="right"/>
              <w:rPr>
                <w:rFonts w:ascii="Arial Narrow" w:hAnsi="Arial Narrow" w:cs="Arial Narrow" w:eastAsia="Arial Narrow" w:hint="default"/>
                <w:sz w:val="19"/>
                <w:szCs w:val="19"/>
              </w:rPr>
            </w:pPr>
            <w:r>
              <w:rPr>
                <w:rFonts w:ascii="Arial Narrow"/>
                <w:b/>
                <w:sz w:val="19"/>
              </w:rPr>
              <w:t>3,871,632.59</w:t>
            </w:r>
            <w:r>
              <w:rPr>
                <w:rFonts w:ascii="Arial Narrow"/>
                <w:sz w:val="19"/>
              </w:rPr>
            </w:r>
          </w:p>
        </w:tc>
      </w:tr>
      <w:tr>
        <w:trPr>
          <w:trHeight w:val="315" w:hRule="exact"/>
        </w:trPr>
        <w:tc>
          <w:tcPr>
            <w:tcW w:w="19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left="14" w:right="0"/>
              <w:jc w:val="left"/>
              <w:rPr>
                <w:rFonts w:ascii="新宋体" w:hAnsi="新宋体" w:cs="新宋体" w:eastAsia="新宋体" w:hint="default"/>
                <w:sz w:val="19"/>
                <w:szCs w:val="19"/>
              </w:rPr>
            </w:pPr>
            <w:r>
              <w:rPr>
                <w:rFonts w:ascii="新宋体" w:hAnsi="新宋体" w:cs="新宋体" w:eastAsia="新宋体" w:hint="default"/>
                <w:spacing w:val="14"/>
                <w:w w:val="105"/>
                <w:sz w:val="19"/>
                <w:szCs w:val="19"/>
              </w:rPr>
              <w:t>生产性生物资产</w:t>
            </w:r>
            <w:r>
              <w:rPr>
                <w:rFonts w:ascii="新宋体" w:hAnsi="新宋体" w:cs="新宋体" w:eastAsia="新宋体" w:hint="default"/>
                <w:sz w:val="19"/>
                <w:szCs w:val="19"/>
              </w:rPr>
            </w:r>
          </w:p>
        </w:tc>
        <w:tc>
          <w:tcPr>
            <w:tcW w:w="1080" w:type="dxa"/>
            <w:tcBorders>
              <w:top w:val="single" w:sz="6" w:space="0" w:color="000000"/>
              <w:left w:val="single" w:sz="6" w:space="0" w:color="000000"/>
              <w:bottom w:val="single" w:sz="6" w:space="0" w:color="000000"/>
              <w:right w:val="single" w:sz="6" w:space="0" w:color="000000"/>
            </w:tcBorders>
          </w:tcPr>
          <w:p>
            <w:pPr/>
          </w:p>
        </w:tc>
        <w:tc>
          <w:tcPr>
            <w:tcW w:w="1440" w:type="dxa"/>
            <w:tcBorders>
              <w:top w:val="single" w:sz="6" w:space="0" w:color="000000"/>
              <w:left w:val="single" w:sz="6" w:space="0" w:color="000000"/>
              <w:bottom w:val="single" w:sz="6" w:space="0" w:color="000000"/>
              <w:right w:val="single" w:sz="6" w:space="0" w:color="000000"/>
            </w:tcBorders>
          </w:tcPr>
          <w:p>
            <w:pPr/>
          </w:p>
        </w:tc>
        <w:tc>
          <w:tcPr>
            <w:tcW w:w="1440" w:type="dxa"/>
            <w:tcBorders>
              <w:top w:val="single" w:sz="6" w:space="0" w:color="000000"/>
              <w:left w:val="single" w:sz="6" w:space="0" w:color="000000"/>
              <w:bottom w:val="single" w:sz="6" w:space="0" w:color="000000"/>
              <w:right w:val="single" w:sz="6" w:space="0" w:color="000000"/>
            </w:tcBorders>
          </w:tcPr>
          <w:p>
            <w:pPr/>
          </w:p>
        </w:tc>
        <w:tc>
          <w:tcPr>
            <w:tcW w:w="19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left="540" w:right="0"/>
              <w:jc w:val="left"/>
              <w:rPr>
                <w:rFonts w:ascii="新宋体" w:hAnsi="新宋体" w:cs="新宋体" w:eastAsia="新宋体" w:hint="default"/>
                <w:sz w:val="19"/>
                <w:szCs w:val="19"/>
              </w:rPr>
            </w:pPr>
            <w:r>
              <w:rPr>
                <w:rFonts w:ascii="新宋体" w:hAnsi="新宋体" w:cs="新宋体" w:eastAsia="新宋体" w:hint="default"/>
                <w:b/>
                <w:bCs/>
                <w:spacing w:val="21"/>
                <w:sz w:val="19"/>
                <w:szCs w:val="19"/>
              </w:rPr>
              <w:t>负债合计</w:t>
            </w:r>
            <w:r>
              <w:rPr>
                <w:rFonts w:ascii="新宋体" w:hAnsi="新宋体" w:cs="新宋体" w:eastAsia="新宋体" w:hint="default"/>
                <w:b/>
                <w:bCs/>
                <w:spacing w:val="-66"/>
                <w:sz w:val="19"/>
                <w:szCs w:val="19"/>
              </w:rPr>
              <w:t> </w:t>
            </w:r>
            <w:r>
              <w:rPr>
                <w:rFonts w:ascii="新宋体" w:hAnsi="新宋体" w:cs="新宋体" w:eastAsia="新宋体" w:hint="default"/>
                <w:sz w:val="19"/>
                <w:szCs w:val="19"/>
              </w:rPr>
            </w:r>
          </w:p>
        </w:tc>
        <w:tc>
          <w:tcPr>
            <w:tcW w:w="630" w:type="dxa"/>
            <w:tcBorders>
              <w:top w:val="single" w:sz="6" w:space="0" w:color="000000"/>
              <w:left w:val="single" w:sz="6" w:space="0" w:color="000000"/>
              <w:bottom w:val="single" w:sz="6" w:space="0" w:color="000000"/>
              <w:right w:val="single" w:sz="6" w:space="0" w:color="000000"/>
            </w:tcBorders>
          </w:tcPr>
          <w:p>
            <w:pPr/>
          </w:p>
        </w:tc>
        <w:tc>
          <w:tcPr>
            <w:tcW w:w="14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right="92"/>
              <w:jc w:val="right"/>
              <w:rPr>
                <w:rFonts w:ascii="Arial Narrow" w:hAnsi="Arial Narrow" w:cs="Arial Narrow" w:eastAsia="Arial Narrow" w:hint="default"/>
                <w:sz w:val="19"/>
                <w:szCs w:val="19"/>
              </w:rPr>
            </w:pPr>
            <w:r>
              <w:rPr>
                <w:rFonts w:ascii="Arial Narrow"/>
                <w:b/>
                <w:sz w:val="19"/>
              </w:rPr>
              <w:t>119,508,153.71</w:t>
            </w:r>
            <w:r>
              <w:rPr>
                <w:rFonts w:ascii="Arial Narrow"/>
                <w:sz w:val="19"/>
              </w:rPr>
            </w:r>
          </w:p>
        </w:tc>
        <w:tc>
          <w:tcPr>
            <w:tcW w:w="14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right="76"/>
              <w:jc w:val="right"/>
              <w:rPr>
                <w:rFonts w:ascii="Arial Narrow" w:hAnsi="Arial Narrow" w:cs="Arial Narrow" w:eastAsia="Arial Narrow" w:hint="default"/>
                <w:sz w:val="19"/>
                <w:szCs w:val="19"/>
              </w:rPr>
            </w:pPr>
            <w:r>
              <w:rPr>
                <w:rFonts w:ascii="Arial Narrow"/>
                <w:b/>
                <w:sz w:val="19"/>
              </w:rPr>
              <w:t>87,235,618.21</w:t>
            </w:r>
            <w:r>
              <w:rPr>
                <w:rFonts w:ascii="Arial Narrow"/>
                <w:sz w:val="19"/>
              </w:rPr>
            </w:r>
          </w:p>
        </w:tc>
      </w:tr>
      <w:tr>
        <w:trPr>
          <w:trHeight w:val="480" w:hRule="exact"/>
        </w:trPr>
        <w:tc>
          <w:tcPr>
            <w:tcW w:w="19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left="14" w:right="0"/>
              <w:jc w:val="left"/>
              <w:rPr>
                <w:rFonts w:ascii="新宋体" w:hAnsi="新宋体" w:cs="新宋体" w:eastAsia="新宋体" w:hint="default"/>
                <w:sz w:val="19"/>
                <w:szCs w:val="19"/>
              </w:rPr>
            </w:pPr>
            <w:r>
              <w:rPr>
                <w:rFonts w:ascii="新宋体" w:hAnsi="新宋体" w:cs="新宋体" w:eastAsia="新宋体" w:hint="default"/>
                <w:spacing w:val="14"/>
                <w:w w:val="105"/>
                <w:sz w:val="19"/>
                <w:szCs w:val="19"/>
              </w:rPr>
              <w:t>油气资产</w:t>
            </w:r>
            <w:r>
              <w:rPr>
                <w:rFonts w:ascii="新宋体" w:hAnsi="新宋体" w:cs="新宋体" w:eastAsia="新宋体" w:hint="default"/>
                <w:sz w:val="19"/>
                <w:szCs w:val="19"/>
              </w:rPr>
            </w:r>
          </w:p>
        </w:tc>
        <w:tc>
          <w:tcPr>
            <w:tcW w:w="1080" w:type="dxa"/>
            <w:tcBorders>
              <w:top w:val="single" w:sz="6" w:space="0" w:color="000000"/>
              <w:left w:val="single" w:sz="6" w:space="0" w:color="000000"/>
              <w:bottom w:val="single" w:sz="6" w:space="0" w:color="000000"/>
              <w:right w:val="single" w:sz="6" w:space="0" w:color="000000"/>
            </w:tcBorders>
          </w:tcPr>
          <w:p>
            <w:pPr/>
          </w:p>
        </w:tc>
        <w:tc>
          <w:tcPr>
            <w:tcW w:w="1440" w:type="dxa"/>
            <w:tcBorders>
              <w:top w:val="single" w:sz="6" w:space="0" w:color="000000"/>
              <w:left w:val="single" w:sz="6" w:space="0" w:color="000000"/>
              <w:bottom w:val="single" w:sz="6" w:space="0" w:color="000000"/>
              <w:right w:val="single" w:sz="6" w:space="0" w:color="000000"/>
            </w:tcBorders>
          </w:tcPr>
          <w:p>
            <w:pPr/>
          </w:p>
        </w:tc>
        <w:tc>
          <w:tcPr>
            <w:tcW w:w="1440" w:type="dxa"/>
            <w:tcBorders>
              <w:top w:val="single" w:sz="6" w:space="0" w:color="000000"/>
              <w:left w:val="single" w:sz="6" w:space="0" w:color="000000"/>
              <w:bottom w:val="single" w:sz="6" w:space="0" w:color="000000"/>
              <w:right w:val="single" w:sz="6" w:space="0" w:color="000000"/>
            </w:tcBorders>
          </w:tcPr>
          <w:p>
            <w:pPr/>
          </w:p>
        </w:tc>
        <w:tc>
          <w:tcPr>
            <w:tcW w:w="1995"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2"/>
              <w:ind w:left="30" w:right="55"/>
              <w:jc w:val="left"/>
              <w:rPr>
                <w:rFonts w:ascii="新宋体" w:hAnsi="新宋体" w:cs="新宋体" w:eastAsia="新宋体" w:hint="default"/>
                <w:sz w:val="19"/>
                <w:szCs w:val="19"/>
              </w:rPr>
            </w:pPr>
            <w:r>
              <w:rPr>
                <w:rFonts w:ascii="新宋体" w:hAnsi="新宋体" w:cs="新宋体" w:eastAsia="新宋体" w:hint="default"/>
                <w:spacing w:val="14"/>
                <w:sz w:val="19"/>
                <w:szCs w:val="19"/>
              </w:rPr>
              <w:t>所有者权益（或股东</w:t>
            </w:r>
            <w:r>
              <w:rPr>
                <w:rFonts w:ascii="新宋体" w:hAnsi="新宋体" w:cs="新宋体" w:eastAsia="新宋体" w:hint="default"/>
                <w:spacing w:val="-44"/>
                <w:sz w:val="19"/>
                <w:szCs w:val="19"/>
              </w:rPr>
              <w:t> </w:t>
            </w:r>
            <w:r>
              <w:rPr>
                <w:rFonts w:ascii="新宋体" w:hAnsi="新宋体" w:cs="新宋体" w:eastAsia="新宋体" w:hint="default"/>
                <w:spacing w:val="14"/>
                <w:w w:val="105"/>
                <w:sz w:val="19"/>
                <w:szCs w:val="19"/>
              </w:rPr>
              <w:t>权益）：</w:t>
            </w:r>
            <w:r>
              <w:rPr>
                <w:rFonts w:ascii="新宋体" w:hAnsi="新宋体" w:cs="新宋体" w:eastAsia="新宋体" w:hint="default"/>
                <w:sz w:val="19"/>
                <w:szCs w:val="19"/>
              </w:rPr>
            </w:r>
          </w:p>
        </w:tc>
        <w:tc>
          <w:tcPr>
            <w:tcW w:w="630" w:type="dxa"/>
            <w:tcBorders>
              <w:top w:val="single" w:sz="6" w:space="0" w:color="000000"/>
              <w:left w:val="single" w:sz="6" w:space="0" w:color="000000"/>
              <w:bottom w:val="single" w:sz="6" w:space="0" w:color="000000"/>
              <w:right w:val="single" w:sz="6" w:space="0" w:color="000000"/>
            </w:tcBorders>
          </w:tcPr>
          <w:p>
            <w:pPr/>
          </w:p>
        </w:tc>
        <w:tc>
          <w:tcPr>
            <w:tcW w:w="1485" w:type="dxa"/>
            <w:tcBorders>
              <w:top w:val="single" w:sz="6" w:space="0" w:color="000000"/>
              <w:left w:val="single" w:sz="6" w:space="0" w:color="000000"/>
              <w:bottom w:val="single" w:sz="6" w:space="0" w:color="000000"/>
              <w:right w:val="single" w:sz="6" w:space="0" w:color="000000"/>
            </w:tcBorders>
          </w:tcPr>
          <w:p>
            <w:pPr/>
          </w:p>
        </w:tc>
        <w:tc>
          <w:tcPr>
            <w:tcW w:w="1470" w:type="dxa"/>
            <w:tcBorders>
              <w:top w:val="single" w:sz="6" w:space="0" w:color="000000"/>
              <w:left w:val="single" w:sz="6" w:space="0" w:color="000000"/>
              <w:bottom w:val="single" w:sz="6" w:space="0" w:color="000000"/>
              <w:right w:val="single" w:sz="6" w:space="0" w:color="000000"/>
            </w:tcBorders>
          </w:tcPr>
          <w:p>
            <w:pPr/>
          </w:p>
        </w:tc>
      </w:tr>
      <w:tr>
        <w:trPr>
          <w:trHeight w:val="315" w:hRule="exact"/>
        </w:trPr>
        <w:tc>
          <w:tcPr>
            <w:tcW w:w="19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left="14" w:right="0"/>
              <w:jc w:val="left"/>
              <w:rPr>
                <w:rFonts w:ascii="新宋体" w:hAnsi="新宋体" w:cs="新宋体" w:eastAsia="新宋体" w:hint="default"/>
                <w:sz w:val="19"/>
                <w:szCs w:val="19"/>
              </w:rPr>
            </w:pPr>
            <w:r>
              <w:rPr>
                <w:rFonts w:ascii="新宋体" w:hAnsi="新宋体" w:cs="新宋体" w:eastAsia="新宋体" w:hint="default"/>
                <w:spacing w:val="14"/>
                <w:w w:val="105"/>
                <w:sz w:val="19"/>
                <w:szCs w:val="19"/>
              </w:rPr>
              <w:t>无形资产</w:t>
            </w:r>
            <w:r>
              <w:rPr>
                <w:rFonts w:ascii="新宋体" w:hAnsi="新宋体" w:cs="新宋体" w:eastAsia="新宋体" w:hint="default"/>
                <w:sz w:val="19"/>
                <w:szCs w:val="19"/>
              </w:rPr>
            </w:r>
          </w:p>
        </w:tc>
        <w:tc>
          <w:tcPr>
            <w:tcW w:w="1080" w:type="dxa"/>
            <w:tcBorders>
              <w:top w:val="single" w:sz="6" w:space="0" w:color="000000"/>
              <w:left w:val="single" w:sz="6" w:space="0" w:color="000000"/>
              <w:bottom w:val="single" w:sz="6" w:space="0" w:color="000000"/>
              <w:right w:val="single" w:sz="6" w:space="0" w:color="000000"/>
            </w:tcBorders>
          </w:tcPr>
          <w:p>
            <w:pPr/>
          </w:p>
        </w:tc>
        <w:tc>
          <w:tcPr>
            <w:tcW w:w="14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right="91"/>
              <w:jc w:val="right"/>
              <w:rPr>
                <w:rFonts w:ascii="Arial Narrow" w:hAnsi="Arial Narrow" w:cs="Arial Narrow" w:eastAsia="Arial Narrow" w:hint="default"/>
                <w:sz w:val="19"/>
                <w:szCs w:val="19"/>
              </w:rPr>
            </w:pPr>
            <w:r>
              <w:rPr>
                <w:rFonts w:ascii="Arial Narrow"/>
                <w:sz w:val="19"/>
              </w:rPr>
              <w:t>155,000.00</w:t>
            </w:r>
          </w:p>
        </w:tc>
        <w:tc>
          <w:tcPr>
            <w:tcW w:w="14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right="90"/>
              <w:jc w:val="right"/>
              <w:rPr>
                <w:rFonts w:ascii="Arial Narrow" w:hAnsi="Arial Narrow" w:cs="Arial Narrow" w:eastAsia="Arial Narrow" w:hint="default"/>
                <w:sz w:val="19"/>
                <w:szCs w:val="19"/>
              </w:rPr>
            </w:pPr>
            <w:r>
              <w:rPr>
                <w:rFonts w:ascii="Arial Narrow"/>
                <w:sz w:val="19"/>
              </w:rPr>
              <w:t>215,000.00</w:t>
            </w:r>
          </w:p>
        </w:tc>
        <w:tc>
          <w:tcPr>
            <w:tcW w:w="19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left="30" w:right="0"/>
              <w:jc w:val="left"/>
              <w:rPr>
                <w:rFonts w:ascii="新宋体" w:hAnsi="新宋体" w:cs="新宋体" w:eastAsia="新宋体" w:hint="default"/>
                <w:sz w:val="19"/>
                <w:szCs w:val="19"/>
              </w:rPr>
            </w:pPr>
            <w:r>
              <w:rPr>
                <w:rFonts w:ascii="新宋体" w:hAnsi="新宋体" w:cs="新宋体" w:eastAsia="新宋体" w:hint="default"/>
                <w:spacing w:val="14"/>
                <w:w w:val="105"/>
                <w:sz w:val="19"/>
                <w:szCs w:val="19"/>
              </w:rPr>
              <w:t>实收资本（或股本）</w:t>
            </w:r>
            <w:r>
              <w:rPr>
                <w:rFonts w:ascii="新宋体" w:hAnsi="新宋体" w:cs="新宋体" w:eastAsia="新宋体" w:hint="default"/>
                <w:sz w:val="19"/>
                <w:szCs w:val="19"/>
              </w:rPr>
            </w:r>
          </w:p>
        </w:tc>
        <w:tc>
          <w:tcPr>
            <w:tcW w:w="630" w:type="dxa"/>
            <w:tcBorders>
              <w:top w:val="single" w:sz="6" w:space="0" w:color="000000"/>
              <w:left w:val="single" w:sz="6" w:space="0" w:color="000000"/>
              <w:bottom w:val="single" w:sz="6" w:space="0" w:color="000000"/>
              <w:right w:val="single" w:sz="6" w:space="0" w:color="000000"/>
            </w:tcBorders>
          </w:tcPr>
          <w:p>
            <w:pPr/>
          </w:p>
        </w:tc>
        <w:tc>
          <w:tcPr>
            <w:tcW w:w="14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right="92"/>
              <w:jc w:val="right"/>
              <w:rPr>
                <w:rFonts w:ascii="Arial Narrow" w:hAnsi="Arial Narrow" w:cs="Arial Narrow" w:eastAsia="Arial Narrow" w:hint="default"/>
                <w:sz w:val="19"/>
                <w:szCs w:val="19"/>
              </w:rPr>
            </w:pPr>
            <w:r>
              <w:rPr>
                <w:rFonts w:ascii="Arial Narrow"/>
                <w:sz w:val="19"/>
              </w:rPr>
              <w:t>172,712,065.00</w:t>
            </w:r>
          </w:p>
        </w:tc>
        <w:tc>
          <w:tcPr>
            <w:tcW w:w="14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right="77"/>
              <w:jc w:val="right"/>
              <w:rPr>
                <w:rFonts w:ascii="Arial Narrow" w:hAnsi="Arial Narrow" w:cs="Arial Narrow" w:eastAsia="Arial Narrow" w:hint="default"/>
                <w:sz w:val="19"/>
                <w:szCs w:val="19"/>
              </w:rPr>
            </w:pPr>
            <w:r>
              <w:rPr>
                <w:rFonts w:ascii="Arial Narrow"/>
                <w:sz w:val="19"/>
              </w:rPr>
              <w:t>132,855,435.00</w:t>
            </w:r>
          </w:p>
        </w:tc>
      </w:tr>
      <w:tr>
        <w:trPr>
          <w:trHeight w:val="315" w:hRule="exact"/>
        </w:trPr>
        <w:tc>
          <w:tcPr>
            <w:tcW w:w="19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left="14" w:right="0"/>
              <w:jc w:val="left"/>
              <w:rPr>
                <w:rFonts w:ascii="新宋体" w:hAnsi="新宋体" w:cs="新宋体" w:eastAsia="新宋体" w:hint="default"/>
                <w:sz w:val="19"/>
                <w:szCs w:val="19"/>
              </w:rPr>
            </w:pPr>
            <w:r>
              <w:rPr>
                <w:rFonts w:ascii="新宋体" w:hAnsi="新宋体" w:cs="新宋体" w:eastAsia="新宋体" w:hint="default"/>
                <w:spacing w:val="14"/>
                <w:w w:val="105"/>
                <w:sz w:val="19"/>
                <w:szCs w:val="19"/>
              </w:rPr>
              <w:t>开发支出</w:t>
            </w:r>
            <w:r>
              <w:rPr>
                <w:rFonts w:ascii="新宋体" w:hAnsi="新宋体" w:cs="新宋体" w:eastAsia="新宋体" w:hint="default"/>
                <w:sz w:val="19"/>
                <w:szCs w:val="19"/>
              </w:rPr>
            </w:r>
          </w:p>
        </w:tc>
        <w:tc>
          <w:tcPr>
            <w:tcW w:w="1080" w:type="dxa"/>
            <w:tcBorders>
              <w:top w:val="single" w:sz="6" w:space="0" w:color="000000"/>
              <w:left w:val="single" w:sz="6" w:space="0" w:color="000000"/>
              <w:bottom w:val="single" w:sz="6" w:space="0" w:color="000000"/>
              <w:right w:val="single" w:sz="6" w:space="0" w:color="000000"/>
            </w:tcBorders>
          </w:tcPr>
          <w:p>
            <w:pPr/>
          </w:p>
        </w:tc>
        <w:tc>
          <w:tcPr>
            <w:tcW w:w="1440" w:type="dxa"/>
            <w:tcBorders>
              <w:top w:val="single" w:sz="6" w:space="0" w:color="000000"/>
              <w:left w:val="single" w:sz="6" w:space="0" w:color="000000"/>
              <w:bottom w:val="single" w:sz="6" w:space="0" w:color="000000"/>
              <w:right w:val="single" w:sz="6" w:space="0" w:color="000000"/>
            </w:tcBorders>
          </w:tcPr>
          <w:p>
            <w:pPr/>
          </w:p>
        </w:tc>
        <w:tc>
          <w:tcPr>
            <w:tcW w:w="1440" w:type="dxa"/>
            <w:tcBorders>
              <w:top w:val="single" w:sz="6" w:space="0" w:color="000000"/>
              <w:left w:val="single" w:sz="6" w:space="0" w:color="000000"/>
              <w:bottom w:val="single" w:sz="6" w:space="0" w:color="000000"/>
              <w:right w:val="single" w:sz="6" w:space="0" w:color="000000"/>
            </w:tcBorders>
          </w:tcPr>
          <w:p>
            <w:pPr/>
          </w:p>
        </w:tc>
        <w:tc>
          <w:tcPr>
            <w:tcW w:w="19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left="30" w:right="0"/>
              <w:jc w:val="left"/>
              <w:rPr>
                <w:rFonts w:ascii="新宋体" w:hAnsi="新宋体" w:cs="新宋体" w:eastAsia="新宋体" w:hint="default"/>
                <w:sz w:val="19"/>
                <w:szCs w:val="19"/>
              </w:rPr>
            </w:pPr>
            <w:r>
              <w:rPr>
                <w:rFonts w:ascii="新宋体" w:hAnsi="新宋体" w:cs="新宋体" w:eastAsia="新宋体" w:hint="default"/>
                <w:spacing w:val="14"/>
                <w:w w:val="105"/>
                <w:sz w:val="19"/>
                <w:szCs w:val="19"/>
              </w:rPr>
              <w:t>资本公积</w:t>
            </w:r>
            <w:r>
              <w:rPr>
                <w:rFonts w:ascii="新宋体" w:hAnsi="新宋体" w:cs="新宋体" w:eastAsia="新宋体" w:hint="default"/>
                <w:sz w:val="19"/>
                <w:szCs w:val="19"/>
              </w:rPr>
            </w:r>
          </w:p>
        </w:tc>
        <w:tc>
          <w:tcPr>
            <w:tcW w:w="630" w:type="dxa"/>
            <w:tcBorders>
              <w:top w:val="single" w:sz="6" w:space="0" w:color="000000"/>
              <w:left w:val="single" w:sz="6" w:space="0" w:color="000000"/>
              <w:bottom w:val="single" w:sz="6" w:space="0" w:color="000000"/>
              <w:right w:val="single" w:sz="6" w:space="0" w:color="000000"/>
            </w:tcBorders>
          </w:tcPr>
          <w:p>
            <w:pPr/>
          </w:p>
        </w:tc>
        <w:tc>
          <w:tcPr>
            <w:tcW w:w="14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92"/>
              <w:jc w:val="right"/>
              <w:rPr>
                <w:rFonts w:ascii="Arial Narrow" w:hAnsi="Arial Narrow" w:cs="Arial Narrow" w:eastAsia="Arial Narrow" w:hint="default"/>
                <w:sz w:val="19"/>
                <w:szCs w:val="19"/>
              </w:rPr>
            </w:pPr>
            <w:r>
              <w:rPr>
                <w:rFonts w:ascii="Arial Narrow"/>
                <w:sz w:val="19"/>
              </w:rPr>
              <w:t>101,070,654.03</w:t>
            </w:r>
          </w:p>
        </w:tc>
        <w:tc>
          <w:tcPr>
            <w:tcW w:w="14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77"/>
              <w:jc w:val="right"/>
              <w:rPr>
                <w:rFonts w:ascii="Arial Narrow" w:hAnsi="Arial Narrow" w:cs="Arial Narrow" w:eastAsia="Arial Narrow" w:hint="default"/>
                <w:sz w:val="19"/>
                <w:szCs w:val="19"/>
              </w:rPr>
            </w:pPr>
            <w:r>
              <w:rPr>
                <w:rFonts w:ascii="Arial Narrow"/>
                <w:sz w:val="19"/>
              </w:rPr>
              <w:t>140,927,284.03</w:t>
            </w:r>
          </w:p>
        </w:tc>
      </w:tr>
      <w:tr>
        <w:trPr>
          <w:trHeight w:val="315" w:hRule="exact"/>
        </w:trPr>
        <w:tc>
          <w:tcPr>
            <w:tcW w:w="19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left="14" w:right="0"/>
              <w:jc w:val="left"/>
              <w:rPr>
                <w:rFonts w:ascii="新宋体" w:hAnsi="新宋体" w:cs="新宋体" w:eastAsia="新宋体" w:hint="default"/>
                <w:sz w:val="19"/>
                <w:szCs w:val="19"/>
              </w:rPr>
            </w:pPr>
            <w:r>
              <w:rPr>
                <w:rFonts w:ascii="新宋体" w:hAnsi="新宋体" w:cs="新宋体" w:eastAsia="新宋体" w:hint="default"/>
                <w:spacing w:val="14"/>
                <w:w w:val="105"/>
                <w:sz w:val="19"/>
                <w:szCs w:val="19"/>
              </w:rPr>
              <w:t>商誉</w:t>
            </w:r>
            <w:r>
              <w:rPr>
                <w:rFonts w:ascii="新宋体" w:hAnsi="新宋体" w:cs="新宋体" w:eastAsia="新宋体" w:hint="default"/>
                <w:sz w:val="19"/>
                <w:szCs w:val="19"/>
              </w:rPr>
            </w:r>
          </w:p>
        </w:tc>
        <w:tc>
          <w:tcPr>
            <w:tcW w:w="1080" w:type="dxa"/>
            <w:tcBorders>
              <w:top w:val="single" w:sz="6" w:space="0" w:color="000000"/>
              <w:left w:val="single" w:sz="6" w:space="0" w:color="000000"/>
              <w:bottom w:val="single" w:sz="6" w:space="0" w:color="000000"/>
              <w:right w:val="single" w:sz="6" w:space="0" w:color="000000"/>
            </w:tcBorders>
          </w:tcPr>
          <w:p>
            <w:pPr/>
          </w:p>
        </w:tc>
        <w:tc>
          <w:tcPr>
            <w:tcW w:w="1440" w:type="dxa"/>
            <w:tcBorders>
              <w:top w:val="single" w:sz="6" w:space="0" w:color="000000"/>
              <w:left w:val="single" w:sz="6" w:space="0" w:color="000000"/>
              <w:bottom w:val="single" w:sz="6" w:space="0" w:color="000000"/>
              <w:right w:val="single" w:sz="6" w:space="0" w:color="000000"/>
            </w:tcBorders>
          </w:tcPr>
          <w:p>
            <w:pPr/>
          </w:p>
        </w:tc>
        <w:tc>
          <w:tcPr>
            <w:tcW w:w="1440" w:type="dxa"/>
            <w:tcBorders>
              <w:top w:val="single" w:sz="6" w:space="0" w:color="000000"/>
              <w:left w:val="single" w:sz="6" w:space="0" w:color="000000"/>
              <w:bottom w:val="single" w:sz="6" w:space="0" w:color="000000"/>
              <w:right w:val="single" w:sz="6" w:space="0" w:color="000000"/>
            </w:tcBorders>
          </w:tcPr>
          <w:p>
            <w:pPr/>
          </w:p>
        </w:tc>
        <w:tc>
          <w:tcPr>
            <w:tcW w:w="19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left="30" w:right="0"/>
              <w:jc w:val="left"/>
              <w:rPr>
                <w:rFonts w:ascii="新宋体" w:hAnsi="新宋体" w:cs="新宋体" w:eastAsia="新宋体" w:hint="default"/>
                <w:sz w:val="19"/>
                <w:szCs w:val="19"/>
              </w:rPr>
            </w:pPr>
            <w:r>
              <w:rPr>
                <w:rFonts w:ascii="新宋体" w:hAnsi="新宋体" w:cs="新宋体" w:eastAsia="新宋体" w:hint="default"/>
                <w:spacing w:val="14"/>
                <w:w w:val="105"/>
                <w:sz w:val="19"/>
                <w:szCs w:val="19"/>
              </w:rPr>
              <w:t>减：库存股</w:t>
            </w:r>
            <w:r>
              <w:rPr>
                <w:rFonts w:ascii="新宋体" w:hAnsi="新宋体" w:cs="新宋体" w:eastAsia="新宋体" w:hint="default"/>
                <w:sz w:val="19"/>
                <w:szCs w:val="19"/>
              </w:rPr>
            </w:r>
          </w:p>
        </w:tc>
        <w:tc>
          <w:tcPr>
            <w:tcW w:w="630" w:type="dxa"/>
            <w:tcBorders>
              <w:top w:val="single" w:sz="6" w:space="0" w:color="000000"/>
              <w:left w:val="single" w:sz="6" w:space="0" w:color="000000"/>
              <w:bottom w:val="single" w:sz="6" w:space="0" w:color="000000"/>
              <w:right w:val="single" w:sz="6" w:space="0" w:color="000000"/>
            </w:tcBorders>
          </w:tcPr>
          <w:p>
            <w:pPr/>
          </w:p>
        </w:tc>
        <w:tc>
          <w:tcPr>
            <w:tcW w:w="1485" w:type="dxa"/>
            <w:tcBorders>
              <w:top w:val="single" w:sz="6" w:space="0" w:color="000000"/>
              <w:left w:val="single" w:sz="6" w:space="0" w:color="000000"/>
              <w:bottom w:val="single" w:sz="6" w:space="0" w:color="000000"/>
              <w:right w:val="single" w:sz="6" w:space="0" w:color="000000"/>
            </w:tcBorders>
          </w:tcPr>
          <w:p>
            <w:pPr/>
          </w:p>
        </w:tc>
        <w:tc>
          <w:tcPr>
            <w:tcW w:w="1470" w:type="dxa"/>
            <w:tcBorders>
              <w:top w:val="single" w:sz="6" w:space="0" w:color="000000"/>
              <w:left w:val="single" w:sz="6" w:space="0" w:color="000000"/>
              <w:bottom w:val="single" w:sz="6" w:space="0" w:color="000000"/>
              <w:right w:val="single" w:sz="6" w:space="0" w:color="000000"/>
            </w:tcBorders>
          </w:tcPr>
          <w:p>
            <w:pPr/>
          </w:p>
        </w:tc>
      </w:tr>
      <w:tr>
        <w:trPr>
          <w:trHeight w:val="315" w:hRule="exact"/>
        </w:trPr>
        <w:tc>
          <w:tcPr>
            <w:tcW w:w="19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left="14" w:right="0"/>
              <w:jc w:val="left"/>
              <w:rPr>
                <w:rFonts w:ascii="新宋体" w:hAnsi="新宋体" w:cs="新宋体" w:eastAsia="新宋体" w:hint="default"/>
                <w:sz w:val="19"/>
                <w:szCs w:val="19"/>
              </w:rPr>
            </w:pPr>
            <w:r>
              <w:rPr>
                <w:rFonts w:ascii="新宋体" w:hAnsi="新宋体" w:cs="新宋体" w:eastAsia="新宋体" w:hint="default"/>
                <w:spacing w:val="14"/>
                <w:w w:val="105"/>
                <w:sz w:val="19"/>
                <w:szCs w:val="19"/>
              </w:rPr>
              <w:t>长期待摊费用</w:t>
            </w:r>
            <w:r>
              <w:rPr>
                <w:rFonts w:ascii="新宋体" w:hAnsi="新宋体" w:cs="新宋体" w:eastAsia="新宋体" w:hint="default"/>
                <w:sz w:val="19"/>
                <w:szCs w:val="19"/>
              </w:rPr>
            </w:r>
          </w:p>
        </w:tc>
        <w:tc>
          <w:tcPr>
            <w:tcW w:w="1080" w:type="dxa"/>
            <w:tcBorders>
              <w:top w:val="single" w:sz="6" w:space="0" w:color="000000"/>
              <w:left w:val="single" w:sz="6" w:space="0" w:color="000000"/>
              <w:bottom w:val="single" w:sz="6" w:space="0" w:color="000000"/>
              <w:right w:val="single" w:sz="6" w:space="0" w:color="000000"/>
            </w:tcBorders>
          </w:tcPr>
          <w:p>
            <w:pPr/>
          </w:p>
        </w:tc>
        <w:tc>
          <w:tcPr>
            <w:tcW w:w="14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right="91"/>
              <w:jc w:val="right"/>
              <w:rPr>
                <w:rFonts w:ascii="Arial Narrow" w:hAnsi="Arial Narrow" w:cs="Arial Narrow" w:eastAsia="Arial Narrow" w:hint="default"/>
                <w:sz w:val="19"/>
                <w:szCs w:val="19"/>
              </w:rPr>
            </w:pPr>
            <w:r>
              <w:rPr>
                <w:rFonts w:ascii="Arial Narrow"/>
                <w:sz w:val="19"/>
              </w:rPr>
              <w:t>198,991.03</w:t>
            </w:r>
          </w:p>
        </w:tc>
        <w:tc>
          <w:tcPr>
            <w:tcW w:w="14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right="90"/>
              <w:jc w:val="right"/>
              <w:rPr>
                <w:rFonts w:ascii="Arial Narrow" w:hAnsi="Arial Narrow" w:cs="Arial Narrow" w:eastAsia="Arial Narrow" w:hint="default"/>
                <w:sz w:val="19"/>
                <w:szCs w:val="19"/>
              </w:rPr>
            </w:pPr>
            <w:r>
              <w:rPr>
                <w:rFonts w:ascii="Arial Narrow"/>
                <w:sz w:val="19"/>
              </w:rPr>
              <w:t>310,521.82</w:t>
            </w:r>
          </w:p>
        </w:tc>
        <w:tc>
          <w:tcPr>
            <w:tcW w:w="19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left="30" w:right="0"/>
              <w:jc w:val="left"/>
              <w:rPr>
                <w:rFonts w:ascii="新宋体" w:hAnsi="新宋体" w:cs="新宋体" w:eastAsia="新宋体" w:hint="default"/>
                <w:sz w:val="19"/>
                <w:szCs w:val="19"/>
              </w:rPr>
            </w:pPr>
            <w:r>
              <w:rPr>
                <w:rFonts w:ascii="新宋体" w:hAnsi="新宋体" w:cs="新宋体" w:eastAsia="新宋体" w:hint="default"/>
                <w:spacing w:val="14"/>
                <w:w w:val="105"/>
                <w:sz w:val="19"/>
                <w:szCs w:val="19"/>
              </w:rPr>
              <w:t>专项储备</w:t>
            </w:r>
            <w:r>
              <w:rPr>
                <w:rFonts w:ascii="新宋体" w:hAnsi="新宋体" w:cs="新宋体" w:eastAsia="新宋体" w:hint="default"/>
                <w:sz w:val="19"/>
                <w:szCs w:val="19"/>
              </w:rPr>
            </w:r>
          </w:p>
        </w:tc>
        <w:tc>
          <w:tcPr>
            <w:tcW w:w="630" w:type="dxa"/>
            <w:tcBorders>
              <w:top w:val="single" w:sz="6" w:space="0" w:color="000000"/>
              <w:left w:val="single" w:sz="6" w:space="0" w:color="000000"/>
              <w:bottom w:val="single" w:sz="6" w:space="0" w:color="000000"/>
              <w:right w:val="single" w:sz="6" w:space="0" w:color="000000"/>
            </w:tcBorders>
          </w:tcPr>
          <w:p>
            <w:pPr/>
          </w:p>
        </w:tc>
        <w:tc>
          <w:tcPr>
            <w:tcW w:w="1485" w:type="dxa"/>
            <w:tcBorders>
              <w:top w:val="single" w:sz="6" w:space="0" w:color="000000"/>
              <w:left w:val="single" w:sz="6" w:space="0" w:color="000000"/>
              <w:bottom w:val="single" w:sz="6" w:space="0" w:color="000000"/>
              <w:right w:val="single" w:sz="6" w:space="0" w:color="000000"/>
            </w:tcBorders>
          </w:tcPr>
          <w:p>
            <w:pPr/>
          </w:p>
        </w:tc>
        <w:tc>
          <w:tcPr>
            <w:tcW w:w="1470" w:type="dxa"/>
            <w:tcBorders>
              <w:top w:val="single" w:sz="6" w:space="0" w:color="000000"/>
              <w:left w:val="single" w:sz="6" w:space="0" w:color="000000"/>
              <w:bottom w:val="single" w:sz="6" w:space="0" w:color="000000"/>
              <w:right w:val="single" w:sz="6" w:space="0" w:color="000000"/>
            </w:tcBorders>
          </w:tcPr>
          <w:p>
            <w:pPr/>
          </w:p>
        </w:tc>
      </w:tr>
      <w:tr>
        <w:trPr>
          <w:trHeight w:val="315" w:hRule="exact"/>
        </w:trPr>
        <w:tc>
          <w:tcPr>
            <w:tcW w:w="19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left="14" w:right="0"/>
              <w:jc w:val="left"/>
              <w:rPr>
                <w:rFonts w:ascii="新宋体" w:hAnsi="新宋体" w:cs="新宋体" w:eastAsia="新宋体" w:hint="default"/>
                <w:sz w:val="19"/>
                <w:szCs w:val="19"/>
              </w:rPr>
            </w:pPr>
            <w:r>
              <w:rPr>
                <w:rFonts w:ascii="新宋体" w:hAnsi="新宋体" w:cs="新宋体" w:eastAsia="新宋体" w:hint="default"/>
                <w:spacing w:val="14"/>
                <w:w w:val="105"/>
                <w:sz w:val="19"/>
                <w:szCs w:val="19"/>
              </w:rPr>
              <w:t>递延所得税资产</w:t>
            </w:r>
            <w:r>
              <w:rPr>
                <w:rFonts w:ascii="新宋体" w:hAnsi="新宋体" w:cs="新宋体" w:eastAsia="新宋体" w:hint="default"/>
                <w:sz w:val="19"/>
                <w:szCs w:val="19"/>
              </w:rPr>
            </w:r>
          </w:p>
        </w:tc>
        <w:tc>
          <w:tcPr>
            <w:tcW w:w="1080" w:type="dxa"/>
            <w:tcBorders>
              <w:top w:val="single" w:sz="6" w:space="0" w:color="000000"/>
              <w:left w:val="single" w:sz="6" w:space="0" w:color="000000"/>
              <w:bottom w:val="single" w:sz="6" w:space="0" w:color="000000"/>
              <w:right w:val="single" w:sz="6" w:space="0" w:color="000000"/>
            </w:tcBorders>
          </w:tcPr>
          <w:p>
            <w:pPr/>
          </w:p>
        </w:tc>
        <w:tc>
          <w:tcPr>
            <w:tcW w:w="14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91"/>
              <w:jc w:val="right"/>
              <w:rPr>
                <w:rFonts w:ascii="Arial Narrow" w:hAnsi="Arial Narrow" w:cs="Arial Narrow" w:eastAsia="Arial Narrow" w:hint="default"/>
                <w:sz w:val="19"/>
                <w:szCs w:val="19"/>
              </w:rPr>
            </w:pPr>
            <w:r>
              <w:rPr>
                <w:rFonts w:ascii="Arial Narrow"/>
                <w:sz w:val="19"/>
              </w:rPr>
              <w:t>2,406,861.71</w:t>
            </w:r>
          </w:p>
        </w:tc>
        <w:tc>
          <w:tcPr>
            <w:tcW w:w="14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90"/>
              <w:jc w:val="right"/>
              <w:rPr>
                <w:rFonts w:ascii="Arial Narrow" w:hAnsi="Arial Narrow" w:cs="Arial Narrow" w:eastAsia="Arial Narrow" w:hint="default"/>
                <w:sz w:val="19"/>
                <w:szCs w:val="19"/>
              </w:rPr>
            </w:pPr>
            <w:r>
              <w:rPr>
                <w:rFonts w:ascii="Arial Narrow"/>
                <w:sz w:val="19"/>
              </w:rPr>
              <w:t>1,444,059.10</w:t>
            </w:r>
          </w:p>
        </w:tc>
        <w:tc>
          <w:tcPr>
            <w:tcW w:w="19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left="30" w:right="0"/>
              <w:jc w:val="left"/>
              <w:rPr>
                <w:rFonts w:ascii="新宋体" w:hAnsi="新宋体" w:cs="新宋体" w:eastAsia="新宋体" w:hint="default"/>
                <w:sz w:val="19"/>
                <w:szCs w:val="19"/>
              </w:rPr>
            </w:pPr>
            <w:r>
              <w:rPr>
                <w:rFonts w:ascii="新宋体" w:hAnsi="新宋体" w:cs="新宋体" w:eastAsia="新宋体" w:hint="default"/>
                <w:spacing w:val="14"/>
                <w:w w:val="105"/>
                <w:sz w:val="19"/>
                <w:szCs w:val="19"/>
              </w:rPr>
              <w:t>盈余公积</w:t>
            </w:r>
            <w:r>
              <w:rPr>
                <w:rFonts w:ascii="新宋体" w:hAnsi="新宋体" w:cs="新宋体" w:eastAsia="新宋体" w:hint="default"/>
                <w:sz w:val="19"/>
                <w:szCs w:val="19"/>
              </w:rPr>
            </w:r>
          </w:p>
        </w:tc>
        <w:tc>
          <w:tcPr>
            <w:tcW w:w="630" w:type="dxa"/>
            <w:tcBorders>
              <w:top w:val="single" w:sz="6" w:space="0" w:color="000000"/>
              <w:left w:val="single" w:sz="6" w:space="0" w:color="000000"/>
              <w:bottom w:val="single" w:sz="6" w:space="0" w:color="000000"/>
              <w:right w:val="single" w:sz="6" w:space="0" w:color="000000"/>
            </w:tcBorders>
          </w:tcPr>
          <w:p>
            <w:pPr/>
          </w:p>
        </w:tc>
        <w:tc>
          <w:tcPr>
            <w:tcW w:w="14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91"/>
              <w:jc w:val="right"/>
              <w:rPr>
                <w:rFonts w:ascii="Arial Narrow" w:hAnsi="Arial Narrow" w:cs="Arial Narrow" w:eastAsia="Arial Narrow" w:hint="default"/>
                <w:sz w:val="19"/>
                <w:szCs w:val="19"/>
              </w:rPr>
            </w:pPr>
            <w:r>
              <w:rPr>
                <w:rFonts w:ascii="Arial Narrow"/>
                <w:sz w:val="19"/>
              </w:rPr>
              <w:t>38,682,461.60</w:t>
            </w:r>
          </w:p>
        </w:tc>
        <w:tc>
          <w:tcPr>
            <w:tcW w:w="14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76"/>
              <w:jc w:val="right"/>
              <w:rPr>
                <w:rFonts w:ascii="Arial Narrow" w:hAnsi="Arial Narrow" w:cs="Arial Narrow" w:eastAsia="Arial Narrow" w:hint="default"/>
                <w:sz w:val="19"/>
                <w:szCs w:val="19"/>
              </w:rPr>
            </w:pPr>
            <w:r>
              <w:rPr>
                <w:rFonts w:ascii="Arial Narrow"/>
                <w:sz w:val="19"/>
              </w:rPr>
              <w:t>31,346,924.75</w:t>
            </w:r>
          </w:p>
        </w:tc>
      </w:tr>
      <w:tr>
        <w:trPr>
          <w:trHeight w:val="315" w:hRule="exact"/>
        </w:trPr>
        <w:tc>
          <w:tcPr>
            <w:tcW w:w="19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left="14" w:right="0"/>
              <w:jc w:val="left"/>
              <w:rPr>
                <w:rFonts w:ascii="新宋体" w:hAnsi="新宋体" w:cs="新宋体" w:eastAsia="新宋体" w:hint="default"/>
                <w:sz w:val="19"/>
                <w:szCs w:val="19"/>
              </w:rPr>
            </w:pPr>
            <w:r>
              <w:rPr>
                <w:rFonts w:ascii="新宋体" w:hAnsi="新宋体" w:cs="新宋体" w:eastAsia="新宋体" w:hint="default"/>
                <w:spacing w:val="14"/>
                <w:w w:val="105"/>
                <w:sz w:val="19"/>
                <w:szCs w:val="19"/>
              </w:rPr>
              <w:t>其他非流动资产</w:t>
            </w:r>
            <w:r>
              <w:rPr>
                <w:rFonts w:ascii="新宋体" w:hAnsi="新宋体" w:cs="新宋体" w:eastAsia="新宋体" w:hint="default"/>
                <w:sz w:val="19"/>
                <w:szCs w:val="19"/>
              </w:rPr>
            </w:r>
          </w:p>
        </w:tc>
        <w:tc>
          <w:tcPr>
            <w:tcW w:w="1080" w:type="dxa"/>
            <w:tcBorders>
              <w:top w:val="single" w:sz="6" w:space="0" w:color="000000"/>
              <w:left w:val="single" w:sz="6" w:space="0" w:color="000000"/>
              <w:bottom w:val="single" w:sz="6" w:space="0" w:color="000000"/>
              <w:right w:val="single" w:sz="6" w:space="0" w:color="000000"/>
            </w:tcBorders>
          </w:tcPr>
          <w:p>
            <w:pPr/>
          </w:p>
        </w:tc>
        <w:tc>
          <w:tcPr>
            <w:tcW w:w="1440" w:type="dxa"/>
            <w:tcBorders>
              <w:top w:val="single" w:sz="6" w:space="0" w:color="000000"/>
              <w:left w:val="single" w:sz="6" w:space="0" w:color="000000"/>
              <w:bottom w:val="single" w:sz="6" w:space="0" w:color="000000"/>
              <w:right w:val="single" w:sz="6" w:space="0" w:color="000000"/>
            </w:tcBorders>
          </w:tcPr>
          <w:p>
            <w:pPr/>
          </w:p>
        </w:tc>
        <w:tc>
          <w:tcPr>
            <w:tcW w:w="1440" w:type="dxa"/>
            <w:tcBorders>
              <w:top w:val="single" w:sz="6" w:space="0" w:color="000000"/>
              <w:left w:val="single" w:sz="6" w:space="0" w:color="000000"/>
              <w:bottom w:val="single" w:sz="6" w:space="0" w:color="000000"/>
              <w:right w:val="single" w:sz="6" w:space="0" w:color="000000"/>
            </w:tcBorders>
          </w:tcPr>
          <w:p>
            <w:pPr/>
          </w:p>
        </w:tc>
        <w:tc>
          <w:tcPr>
            <w:tcW w:w="19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left="30" w:right="0"/>
              <w:jc w:val="left"/>
              <w:rPr>
                <w:rFonts w:ascii="新宋体" w:hAnsi="新宋体" w:cs="新宋体" w:eastAsia="新宋体" w:hint="default"/>
                <w:sz w:val="19"/>
                <w:szCs w:val="19"/>
              </w:rPr>
            </w:pPr>
            <w:r>
              <w:rPr>
                <w:rFonts w:ascii="新宋体" w:hAnsi="新宋体" w:cs="新宋体" w:eastAsia="新宋体" w:hint="default"/>
                <w:spacing w:val="14"/>
                <w:w w:val="105"/>
                <w:sz w:val="19"/>
                <w:szCs w:val="19"/>
              </w:rPr>
              <w:t>未分配利润</w:t>
            </w:r>
            <w:r>
              <w:rPr>
                <w:rFonts w:ascii="新宋体" w:hAnsi="新宋体" w:cs="新宋体" w:eastAsia="新宋体" w:hint="default"/>
                <w:sz w:val="19"/>
                <w:szCs w:val="19"/>
              </w:rPr>
            </w:r>
          </w:p>
        </w:tc>
        <w:tc>
          <w:tcPr>
            <w:tcW w:w="630" w:type="dxa"/>
            <w:tcBorders>
              <w:top w:val="single" w:sz="6" w:space="0" w:color="000000"/>
              <w:left w:val="single" w:sz="6" w:space="0" w:color="000000"/>
              <w:bottom w:val="single" w:sz="6" w:space="0" w:color="000000"/>
              <w:right w:val="single" w:sz="6" w:space="0" w:color="000000"/>
            </w:tcBorders>
          </w:tcPr>
          <w:p>
            <w:pPr/>
          </w:p>
        </w:tc>
        <w:tc>
          <w:tcPr>
            <w:tcW w:w="14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92"/>
              <w:jc w:val="right"/>
              <w:rPr>
                <w:rFonts w:ascii="Arial Narrow" w:hAnsi="Arial Narrow" w:cs="Arial Narrow" w:eastAsia="Arial Narrow" w:hint="default"/>
                <w:sz w:val="19"/>
                <w:szCs w:val="19"/>
              </w:rPr>
            </w:pPr>
            <w:r>
              <w:rPr>
                <w:rFonts w:ascii="Arial Narrow"/>
                <w:sz w:val="19"/>
              </w:rPr>
              <w:t>149,357,262.86</w:t>
            </w:r>
          </w:p>
        </w:tc>
        <w:tc>
          <w:tcPr>
            <w:tcW w:w="14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77"/>
              <w:jc w:val="right"/>
              <w:rPr>
                <w:rFonts w:ascii="Arial Narrow" w:hAnsi="Arial Narrow" w:cs="Arial Narrow" w:eastAsia="Arial Narrow" w:hint="default"/>
                <w:sz w:val="19"/>
                <w:szCs w:val="19"/>
              </w:rPr>
            </w:pPr>
            <w:r>
              <w:rPr>
                <w:rFonts w:ascii="Arial Narrow"/>
                <w:sz w:val="19"/>
              </w:rPr>
              <w:t>109,908,518.22</w:t>
            </w:r>
          </w:p>
        </w:tc>
      </w:tr>
      <w:tr>
        <w:trPr>
          <w:trHeight w:val="315" w:hRule="exact"/>
        </w:trPr>
        <w:tc>
          <w:tcPr>
            <w:tcW w:w="1920" w:type="dxa"/>
            <w:tcBorders>
              <w:top w:val="single" w:sz="6" w:space="0" w:color="000000"/>
              <w:left w:val="single" w:sz="6" w:space="0" w:color="000000"/>
              <w:bottom w:val="single" w:sz="6" w:space="0" w:color="000000"/>
              <w:right w:val="single" w:sz="6" w:space="0" w:color="000000"/>
            </w:tcBorders>
          </w:tcPr>
          <w:p>
            <w:pPr/>
          </w:p>
        </w:tc>
        <w:tc>
          <w:tcPr>
            <w:tcW w:w="1080" w:type="dxa"/>
            <w:tcBorders>
              <w:top w:val="single" w:sz="6" w:space="0" w:color="000000"/>
              <w:left w:val="single" w:sz="6" w:space="0" w:color="000000"/>
              <w:bottom w:val="single" w:sz="6" w:space="0" w:color="000000"/>
              <w:right w:val="single" w:sz="6" w:space="0" w:color="000000"/>
            </w:tcBorders>
          </w:tcPr>
          <w:p>
            <w:pPr/>
          </w:p>
        </w:tc>
        <w:tc>
          <w:tcPr>
            <w:tcW w:w="1440" w:type="dxa"/>
            <w:tcBorders>
              <w:top w:val="single" w:sz="6" w:space="0" w:color="000000"/>
              <w:left w:val="single" w:sz="6" w:space="0" w:color="000000"/>
              <w:bottom w:val="single" w:sz="6" w:space="0" w:color="000000"/>
              <w:right w:val="single" w:sz="6" w:space="0" w:color="000000"/>
            </w:tcBorders>
          </w:tcPr>
          <w:p>
            <w:pPr/>
          </w:p>
        </w:tc>
        <w:tc>
          <w:tcPr>
            <w:tcW w:w="1440" w:type="dxa"/>
            <w:tcBorders>
              <w:top w:val="single" w:sz="6" w:space="0" w:color="000000"/>
              <w:left w:val="single" w:sz="6" w:space="0" w:color="000000"/>
              <w:bottom w:val="single" w:sz="6" w:space="0" w:color="000000"/>
              <w:right w:val="single" w:sz="6" w:space="0" w:color="000000"/>
            </w:tcBorders>
          </w:tcPr>
          <w:p>
            <w:pPr/>
          </w:p>
        </w:tc>
        <w:tc>
          <w:tcPr>
            <w:tcW w:w="19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left="30" w:right="0"/>
              <w:jc w:val="left"/>
              <w:rPr>
                <w:rFonts w:ascii="新宋体" w:hAnsi="新宋体" w:cs="新宋体" w:eastAsia="新宋体" w:hint="default"/>
                <w:sz w:val="19"/>
                <w:szCs w:val="19"/>
              </w:rPr>
            </w:pPr>
            <w:r>
              <w:rPr>
                <w:rFonts w:ascii="新宋体" w:hAnsi="新宋体" w:cs="新宋体" w:eastAsia="新宋体" w:hint="default"/>
                <w:spacing w:val="14"/>
                <w:w w:val="105"/>
                <w:sz w:val="19"/>
                <w:szCs w:val="19"/>
              </w:rPr>
              <w:t>外币报表折算差额</w:t>
            </w:r>
            <w:r>
              <w:rPr>
                <w:rFonts w:ascii="新宋体" w:hAnsi="新宋体" w:cs="新宋体" w:eastAsia="新宋体" w:hint="default"/>
                <w:sz w:val="19"/>
                <w:szCs w:val="19"/>
              </w:rPr>
            </w:r>
          </w:p>
        </w:tc>
        <w:tc>
          <w:tcPr>
            <w:tcW w:w="630" w:type="dxa"/>
            <w:tcBorders>
              <w:top w:val="single" w:sz="6" w:space="0" w:color="000000"/>
              <w:left w:val="single" w:sz="6" w:space="0" w:color="000000"/>
              <w:bottom w:val="single" w:sz="6" w:space="0" w:color="000000"/>
              <w:right w:val="single" w:sz="6" w:space="0" w:color="000000"/>
            </w:tcBorders>
          </w:tcPr>
          <w:p>
            <w:pPr/>
          </w:p>
        </w:tc>
        <w:tc>
          <w:tcPr>
            <w:tcW w:w="1485" w:type="dxa"/>
            <w:tcBorders>
              <w:top w:val="single" w:sz="6" w:space="0" w:color="000000"/>
              <w:left w:val="single" w:sz="6" w:space="0" w:color="000000"/>
              <w:bottom w:val="single" w:sz="6" w:space="0" w:color="000000"/>
              <w:right w:val="single" w:sz="6" w:space="0" w:color="000000"/>
            </w:tcBorders>
          </w:tcPr>
          <w:p>
            <w:pPr/>
          </w:p>
        </w:tc>
        <w:tc>
          <w:tcPr>
            <w:tcW w:w="1470" w:type="dxa"/>
            <w:tcBorders>
              <w:top w:val="single" w:sz="6" w:space="0" w:color="000000"/>
              <w:left w:val="single" w:sz="6" w:space="0" w:color="000000"/>
              <w:bottom w:val="single" w:sz="6" w:space="0" w:color="000000"/>
              <w:right w:val="single" w:sz="6" w:space="0" w:color="000000"/>
            </w:tcBorders>
          </w:tcPr>
          <w:p>
            <w:pPr/>
          </w:p>
        </w:tc>
      </w:tr>
      <w:tr>
        <w:trPr>
          <w:trHeight w:val="480" w:hRule="exact"/>
        </w:trPr>
        <w:tc>
          <w:tcPr>
            <w:tcW w:w="19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left="149" w:right="0"/>
              <w:jc w:val="left"/>
              <w:rPr>
                <w:rFonts w:ascii="新宋体" w:hAnsi="新宋体" w:cs="新宋体" w:eastAsia="新宋体" w:hint="default"/>
                <w:sz w:val="19"/>
                <w:szCs w:val="19"/>
              </w:rPr>
            </w:pPr>
            <w:r>
              <w:rPr>
                <w:rFonts w:ascii="新宋体" w:hAnsi="新宋体" w:cs="新宋体" w:eastAsia="新宋体" w:hint="default"/>
                <w:b/>
                <w:bCs/>
                <w:spacing w:val="24"/>
                <w:sz w:val="19"/>
                <w:szCs w:val="19"/>
              </w:rPr>
              <w:t>非流动资产合计</w:t>
            </w:r>
            <w:r>
              <w:rPr>
                <w:rFonts w:ascii="新宋体" w:hAnsi="新宋体" w:cs="新宋体" w:eastAsia="新宋体" w:hint="default"/>
                <w:b/>
                <w:bCs/>
                <w:spacing w:val="-66"/>
                <w:sz w:val="19"/>
                <w:szCs w:val="19"/>
              </w:rPr>
              <w:t> </w:t>
            </w:r>
            <w:r>
              <w:rPr>
                <w:rFonts w:ascii="新宋体" w:hAnsi="新宋体" w:cs="新宋体" w:eastAsia="新宋体" w:hint="default"/>
                <w:sz w:val="19"/>
                <w:szCs w:val="19"/>
              </w:rPr>
            </w:r>
          </w:p>
        </w:tc>
        <w:tc>
          <w:tcPr>
            <w:tcW w:w="1080" w:type="dxa"/>
            <w:tcBorders>
              <w:top w:val="single" w:sz="6" w:space="0" w:color="000000"/>
              <w:left w:val="single" w:sz="6" w:space="0" w:color="000000"/>
              <w:bottom w:val="single" w:sz="6" w:space="0" w:color="000000"/>
              <w:right w:val="single" w:sz="6" w:space="0" w:color="000000"/>
            </w:tcBorders>
          </w:tcPr>
          <w:p>
            <w:pPr/>
          </w:p>
        </w:tc>
        <w:tc>
          <w:tcPr>
            <w:tcW w:w="14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1"/>
              <w:ind w:right="92"/>
              <w:jc w:val="right"/>
              <w:rPr>
                <w:rFonts w:ascii="Arial Narrow" w:hAnsi="Arial Narrow" w:cs="Arial Narrow" w:eastAsia="Arial Narrow" w:hint="default"/>
                <w:sz w:val="19"/>
                <w:szCs w:val="19"/>
              </w:rPr>
            </w:pPr>
            <w:r>
              <w:rPr>
                <w:rFonts w:ascii="Arial Narrow"/>
                <w:b/>
                <w:sz w:val="19"/>
              </w:rPr>
              <w:t>142,381,908.83</w:t>
            </w:r>
            <w:r>
              <w:rPr>
                <w:rFonts w:ascii="Arial Narrow"/>
                <w:sz w:val="19"/>
              </w:rPr>
            </w:r>
          </w:p>
        </w:tc>
        <w:tc>
          <w:tcPr>
            <w:tcW w:w="14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1"/>
              <w:ind w:right="92"/>
              <w:jc w:val="right"/>
              <w:rPr>
                <w:rFonts w:ascii="Arial Narrow" w:hAnsi="Arial Narrow" w:cs="Arial Narrow" w:eastAsia="Arial Narrow" w:hint="default"/>
                <w:sz w:val="19"/>
                <w:szCs w:val="19"/>
              </w:rPr>
            </w:pPr>
            <w:r>
              <w:rPr>
                <w:rFonts w:ascii="Arial Narrow"/>
                <w:b/>
                <w:sz w:val="19"/>
              </w:rPr>
              <w:t>93,567,140.43</w:t>
            </w:r>
            <w:r>
              <w:rPr>
                <w:rFonts w:ascii="Arial Narrow"/>
                <w:sz w:val="19"/>
              </w:rPr>
            </w:r>
          </w:p>
        </w:tc>
        <w:tc>
          <w:tcPr>
            <w:tcW w:w="1995"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2"/>
              <w:ind w:left="315" w:right="86" w:hanging="225"/>
              <w:jc w:val="left"/>
              <w:rPr>
                <w:rFonts w:ascii="新宋体" w:hAnsi="新宋体" w:cs="新宋体" w:eastAsia="新宋体" w:hint="default"/>
                <w:sz w:val="19"/>
                <w:szCs w:val="19"/>
              </w:rPr>
            </w:pPr>
            <w:r>
              <w:rPr>
                <w:rFonts w:ascii="新宋体" w:hAnsi="新宋体" w:cs="新宋体" w:eastAsia="新宋体" w:hint="default"/>
                <w:b/>
                <w:bCs/>
                <w:spacing w:val="25"/>
                <w:sz w:val="19"/>
                <w:szCs w:val="19"/>
              </w:rPr>
              <w:t>所有者权益（或股</w:t>
            </w:r>
            <w:r>
              <w:rPr>
                <w:rFonts w:ascii="新宋体" w:hAnsi="新宋体" w:cs="新宋体" w:eastAsia="新宋体" w:hint="default"/>
                <w:b/>
                <w:bCs/>
                <w:spacing w:val="-54"/>
                <w:sz w:val="19"/>
                <w:szCs w:val="19"/>
              </w:rPr>
              <w:t> </w:t>
            </w:r>
            <w:r>
              <w:rPr>
                <w:rFonts w:ascii="新宋体" w:hAnsi="新宋体" w:cs="新宋体" w:eastAsia="新宋体" w:hint="default"/>
                <w:b/>
                <w:bCs/>
                <w:spacing w:val="24"/>
                <w:sz w:val="19"/>
                <w:szCs w:val="19"/>
              </w:rPr>
              <w:t>东权益）合计</w:t>
            </w:r>
            <w:r>
              <w:rPr>
                <w:rFonts w:ascii="新宋体" w:hAnsi="新宋体" w:cs="新宋体" w:eastAsia="新宋体" w:hint="default"/>
                <w:b/>
                <w:bCs/>
                <w:spacing w:val="-66"/>
                <w:sz w:val="19"/>
                <w:szCs w:val="19"/>
              </w:rPr>
              <w:t> </w:t>
            </w:r>
            <w:r>
              <w:rPr>
                <w:rFonts w:ascii="新宋体" w:hAnsi="新宋体" w:cs="新宋体" w:eastAsia="新宋体" w:hint="default"/>
                <w:sz w:val="19"/>
                <w:szCs w:val="19"/>
              </w:rPr>
            </w:r>
          </w:p>
        </w:tc>
        <w:tc>
          <w:tcPr>
            <w:tcW w:w="630" w:type="dxa"/>
            <w:tcBorders>
              <w:top w:val="single" w:sz="6" w:space="0" w:color="000000"/>
              <w:left w:val="single" w:sz="6" w:space="0" w:color="000000"/>
              <w:bottom w:val="single" w:sz="6" w:space="0" w:color="000000"/>
              <w:right w:val="single" w:sz="6" w:space="0" w:color="000000"/>
            </w:tcBorders>
          </w:tcPr>
          <w:p>
            <w:pPr/>
          </w:p>
        </w:tc>
        <w:tc>
          <w:tcPr>
            <w:tcW w:w="14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1"/>
              <w:ind w:right="92"/>
              <w:jc w:val="right"/>
              <w:rPr>
                <w:rFonts w:ascii="Arial Narrow" w:hAnsi="Arial Narrow" w:cs="Arial Narrow" w:eastAsia="Arial Narrow" w:hint="default"/>
                <w:sz w:val="19"/>
                <w:szCs w:val="19"/>
              </w:rPr>
            </w:pPr>
            <w:r>
              <w:rPr>
                <w:rFonts w:ascii="Arial Narrow"/>
                <w:b/>
                <w:sz w:val="19"/>
              </w:rPr>
              <w:t>461,822,443.49</w:t>
            </w:r>
            <w:r>
              <w:rPr>
                <w:rFonts w:ascii="Arial Narrow"/>
                <w:sz w:val="19"/>
              </w:rPr>
            </w:r>
          </w:p>
        </w:tc>
        <w:tc>
          <w:tcPr>
            <w:tcW w:w="14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1"/>
              <w:ind w:right="77"/>
              <w:jc w:val="right"/>
              <w:rPr>
                <w:rFonts w:ascii="Arial Narrow" w:hAnsi="Arial Narrow" w:cs="Arial Narrow" w:eastAsia="Arial Narrow" w:hint="default"/>
                <w:sz w:val="19"/>
                <w:szCs w:val="19"/>
              </w:rPr>
            </w:pPr>
            <w:r>
              <w:rPr>
                <w:rFonts w:ascii="Arial Narrow"/>
                <w:b/>
                <w:sz w:val="19"/>
              </w:rPr>
              <w:t>415,038,162.00</w:t>
            </w:r>
            <w:r>
              <w:rPr>
                <w:rFonts w:ascii="Arial Narrow"/>
                <w:sz w:val="19"/>
              </w:rPr>
            </w:r>
          </w:p>
        </w:tc>
      </w:tr>
      <w:tr>
        <w:trPr>
          <w:trHeight w:val="735" w:hRule="exact"/>
        </w:trPr>
        <w:tc>
          <w:tcPr>
            <w:tcW w:w="1920" w:type="dxa"/>
            <w:tcBorders>
              <w:top w:val="single" w:sz="6" w:space="0" w:color="000000"/>
              <w:left w:val="single" w:sz="6" w:space="0" w:color="000000"/>
              <w:bottom w:val="single" w:sz="18" w:space="0" w:color="000000"/>
              <w:right w:val="single" w:sz="6" w:space="0" w:color="000000"/>
            </w:tcBorders>
          </w:tcPr>
          <w:p>
            <w:pPr>
              <w:pStyle w:val="TableParagraph"/>
              <w:spacing w:line="240" w:lineRule="auto" w:before="4"/>
              <w:ind w:right="0"/>
              <w:jc w:val="left"/>
              <w:rPr>
                <w:rFonts w:ascii="新宋体" w:hAnsi="新宋体" w:cs="新宋体" w:eastAsia="新宋体" w:hint="default"/>
                <w:sz w:val="16"/>
                <w:szCs w:val="16"/>
              </w:rPr>
            </w:pPr>
          </w:p>
          <w:p>
            <w:pPr>
              <w:pStyle w:val="TableParagraph"/>
              <w:spacing w:line="240" w:lineRule="auto"/>
              <w:ind w:left="494" w:right="0"/>
              <w:jc w:val="left"/>
              <w:rPr>
                <w:rFonts w:ascii="新宋体" w:hAnsi="新宋体" w:cs="新宋体" w:eastAsia="新宋体" w:hint="default"/>
                <w:sz w:val="19"/>
                <w:szCs w:val="19"/>
              </w:rPr>
            </w:pPr>
            <w:r>
              <w:rPr>
                <w:rFonts w:ascii="新宋体" w:hAnsi="新宋体" w:cs="新宋体" w:eastAsia="新宋体" w:hint="default"/>
                <w:b/>
                <w:bCs/>
                <w:spacing w:val="21"/>
                <w:sz w:val="19"/>
                <w:szCs w:val="19"/>
              </w:rPr>
              <w:t>资产总计</w:t>
            </w:r>
            <w:r>
              <w:rPr>
                <w:rFonts w:ascii="新宋体" w:hAnsi="新宋体" w:cs="新宋体" w:eastAsia="新宋体" w:hint="default"/>
                <w:b/>
                <w:bCs/>
                <w:spacing w:val="-66"/>
                <w:sz w:val="19"/>
                <w:szCs w:val="19"/>
              </w:rPr>
              <w:t> </w:t>
            </w:r>
            <w:r>
              <w:rPr>
                <w:rFonts w:ascii="新宋体" w:hAnsi="新宋体" w:cs="新宋体" w:eastAsia="新宋体" w:hint="default"/>
                <w:sz w:val="19"/>
                <w:szCs w:val="19"/>
              </w:rPr>
            </w:r>
          </w:p>
        </w:tc>
        <w:tc>
          <w:tcPr>
            <w:tcW w:w="1080" w:type="dxa"/>
            <w:tcBorders>
              <w:top w:val="single" w:sz="6" w:space="0" w:color="000000"/>
              <w:left w:val="single" w:sz="6" w:space="0" w:color="000000"/>
              <w:bottom w:val="single" w:sz="18" w:space="0" w:color="000000"/>
              <w:right w:val="single" w:sz="6" w:space="0" w:color="000000"/>
            </w:tcBorders>
          </w:tcPr>
          <w:p>
            <w:pPr/>
          </w:p>
        </w:tc>
        <w:tc>
          <w:tcPr>
            <w:tcW w:w="1440" w:type="dxa"/>
            <w:tcBorders>
              <w:top w:val="single" w:sz="6" w:space="0" w:color="000000"/>
              <w:left w:val="single" w:sz="6" w:space="0" w:color="000000"/>
              <w:bottom w:val="single" w:sz="18" w:space="0" w:color="000000"/>
              <w:right w:val="single" w:sz="6" w:space="0" w:color="000000"/>
            </w:tcBorders>
          </w:tcPr>
          <w:p>
            <w:pPr>
              <w:pStyle w:val="TableParagraph"/>
              <w:spacing w:line="240" w:lineRule="auto" w:before="8"/>
              <w:ind w:right="0"/>
              <w:jc w:val="left"/>
              <w:rPr>
                <w:rFonts w:ascii="新宋体" w:hAnsi="新宋体" w:cs="新宋体" w:eastAsia="新宋体" w:hint="default"/>
                <w:sz w:val="19"/>
                <w:szCs w:val="19"/>
              </w:rPr>
            </w:pPr>
          </w:p>
          <w:p>
            <w:pPr>
              <w:pStyle w:val="TableParagraph"/>
              <w:spacing w:line="240" w:lineRule="auto"/>
              <w:ind w:right="92"/>
              <w:jc w:val="right"/>
              <w:rPr>
                <w:rFonts w:ascii="Arial Narrow" w:hAnsi="Arial Narrow" w:cs="Arial Narrow" w:eastAsia="Arial Narrow" w:hint="default"/>
                <w:sz w:val="19"/>
                <w:szCs w:val="19"/>
              </w:rPr>
            </w:pPr>
            <w:r>
              <w:rPr>
                <w:rFonts w:ascii="Arial Narrow"/>
                <w:b/>
                <w:sz w:val="19"/>
              </w:rPr>
              <w:t>581,330,597.20</w:t>
            </w:r>
            <w:r>
              <w:rPr>
                <w:rFonts w:ascii="Arial Narrow"/>
                <w:sz w:val="19"/>
              </w:rPr>
            </w:r>
          </w:p>
        </w:tc>
        <w:tc>
          <w:tcPr>
            <w:tcW w:w="1440" w:type="dxa"/>
            <w:tcBorders>
              <w:top w:val="single" w:sz="6" w:space="0" w:color="000000"/>
              <w:left w:val="single" w:sz="6" w:space="0" w:color="000000"/>
              <w:bottom w:val="single" w:sz="18" w:space="0" w:color="000000"/>
              <w:right w:val="single" w:sz="6" w:space="0" w:color="000000"/>
            </w:tcBorders>
          </w:tcPr>
          <w:p>
            <w:pPr>
              <w:pStyle w:val="TableParagraph"/>
              <w:spacing w:line="240" w:lineRule="auto" w:before="8"/>
              <w:ind w:right="0"/>
              <w:jc w:val="left"/>
              <w:rPr>
                <w:rFonts w:ascii="新宋体" w:hAnsi="新宋体" w:cs="新宋体" w:eastAsia="新宋体" w:hint="default"/>
                <w:sz w:val="19"/>
                <w:szCs w:val="19"/>
              </w:rPr>
            </w:pPr>
          </w:p>
          <w:p>
            <w:pPr>
              <w:pStyle w:val="TableParagraph"/>
              <w:spacing w:line="240" w:lineRule="auto"/>
              <w:ind w:right="92"/>
              <w:jc w:val="right"/>
              <w:rPr>
                <w:rFonts w:ascii="Arial Narrow" w:hAnsi="Arial Narrow" w:cs="Arial Narrow" w:eastAsia="Arial Narrow" w:hint="default"/>
                <w:sz w:val="19"/>
                <w:szCs w:val="19"/>
              </w:rPr>
            </w:pPr>
            <w:r>
              <w:rPr>
                <w:rFonts w:ascii="Arial Narrow"/>
                <w:b/>
                <w:sz w:val="19"/>
              </w:rPr>
              <w:t>502,273,780.21</w:t>
            </w:r>
            <w:r>
              <w:rPr>
                <w:rFonts w:ascii="Arial Narrow"/>
                <w:sz w:val="19"/>
              </w:rPr>
            </w:r>
          </w:p>
        </w:tc>
        <w:tc>
          <w:tcPr>
            <w:tcW w:w="1995" w:type="dxa"/>
            <w:tcBorders>
              <w:top w:val="single" w:sz="6" w:space="0" w:color="000000"/>
              <w:left w:val="single" w:sz="6" w:space="0" w:color="000000"/>
              <w:bottom w:val="single" w:sz="18" w:space="0" w:color="000000"/>
              <w:right w:val="single" w:sz="6" w:space="0" w:color="000000"/>
            </w:tcBorders>
          </w:tcPr>
          <w:p>
            <w:pPr>
              <w:pStyle w:val="TableParagraph"/>
              <w:spacing w:line="217" w:lineRule="exact"/>
              <w:ind w:left="1" w:right="0"/>
              <w:jc w:val="center"/>
              <w:rPr>
                <w:rFonts w:ascii="新宋体" w:hAnsi="新宋体" w:cs="新宋体" w:eastAsia="新宋体" w:hint="default"/>
                <w:sz w:val="19"/>
                <w:szCs w:val="19"/>
              </w:rPr>
            </w:pPr>
            <w:r>
              <w:rPr>
                <w:rFonts w:ascii="新宋体" w:hAnsi="新宋体" w:cs="新宋体" w:eastAsia="新宋体" w:hint="default"/>
                <w:b/>
                <w:bCs/>
                <w:spacing w:val="25"/>
                <w:sz w:val="19"/>
                <w:szCs w:val="19"/>
              </w:rPr>
              <w:t>负债和所有者权益</w:t>
            </w:r>
            <w:r>
              <w:rPr>
                <w:rFonts w:ascii="新宋体" w:hAnsi="新宋体" w:cs="新宋体" w:eastAsia="新宋体" w:hint="default"/>
                <w:b/>
                <w:bCs/>
                <w:spacing w:val="-66"/>
                <w:sz w:val="19"/>
                <w:szCs w:val="19"/>
              </w:rPr>
              <w:t> </w:t>
            </w:r>
            <w:r>
              <w:rPr>
                <w:rFonts w:ascii="新宋体" w:hAnsi="新宋体" w:cs="新宋体" w:eastAsia="新宋体" w:hint="default"/>
                <w:sz w:val="19"/>
                <w:szCs w:val="19"/>
              </w:rPr>
            </w:r>
          </w:p>
          <w:p>
            <w:pPr>
              <w:pStyle w:val="TableParagraph"/>
              <w:spacing w:line="240" w:lineRule="exact" w:before="25"/>
              <w:ind w:left="210" w:right="191"/>
              <w:jc w:val="center"/>
              <w:rPr>
                <w:rFonts w:ascii="新宋体" w:hAnsi="新宋体" w:cs="新宋体" w:eastAsia="新宋体" w:hint="default"/>
                <w:sz w:val="19"/>
                <w:szCs w:val="19"/>
              </w:rPr>
            </w:pPr>
            <w:r>
              <w:rPr>
                <w:rFonts w:ascii="新宋体" w:hAnsi="新宋体" w:cs="新宋体" w:eastAsia="新宋体" w:hint="default"/>
                <w:b/>
                <w:bCs/>
                <w:spacing w:val="24"/>
                <w:sz w:val="19"/>
                <w:szCs w:val="19"/>
              </w:rPr>
              <w:t>（或股东权益）</w:t>
            </w:r>
            <w:r>
              <w:rPr>
                <w:rFonts w:ascii="新宋体" w:hAnsi="新宋体" w:cs="新宋体" w:eastAsia="新宋体" w:hint="default"/>
                <w:b/>
                <w:bCs/>
                <w:spacing w:val="-82"/>
                <w:sz w:val="19"/>
                <w:szCs w:val="19"/>
              </w:rPr>
              <w:t> </w:t>
            </w:r>
            <w:r>
              <w:rPr>
                <w:rFonts w:ascii="新宋体" w:hAnsi="新宋体" w:cs="新宋体" w:eastAsia="新宋体" w:hint="default"/>
                <w:b/>
                <w:bCs/>
                <w:spacing w:val="14"/>
                <w:sz w:val="19"/>
                <w:szCs w:val="19"/>
              </w:rPr>
              <w:t>总计</w:t>
            </w:r>
            <w:r>
              <w:rPr>
                <w:rFonts w:ascii="新宋体" w:hAnsi="新宋体" w:cs="新宋体" w:eastAsia="新宋体" w:hint="default"/>
                <w:b/>
                <w:bCs/>
                <w:spacing w:val="-66"/>
                <w:sz w:val="19"/>
                <w:szCs w:val="19"/>
              </w:rPr>
              <w:t> </w:t>
            </w:r>
            <w:r>
              <w:rPr>
                <w:rFonts w:ascii="新宋体" w:hAnsi="新宋体" w:cs="新宋体" w:eastAsia="新宋体" w:hint="default"/>
                <w:sz w:val="19"/>
                <w:szCs w:val="19"/>
              </w:rPr>
            </w:r>
          </w:p>
        </w:tc>
        <w:tc>
          <w:tcPr>
            <w:tcW w:w="630" w:type="dxa"/>
            <w:tcBorders>
              <w:top w:val="single" w:sz="6" w:space="0" w:color="000000"/>
              <w:left w:val="single" w:sz="6" w:space="0" w:color="000000"/>
              <w:bottom w:val="single" w:sz="18" w:space="0" w:color="000000"/>
              <w:right w:val="single" w:sz="6" w:space="0" w:color="000000"/>
            </w:tcBorders>
          </w:tcPr>
          <w:p>
            <w:pPr/>
          </w:p>
        </w:tc>
        <w:tc>
          <w:tcPr>
            <w:tcW w:w="1485" w:type="dxa"/>
            <w:tcBorders>
              <w:top w:val="single" w:sz="6" w:space="0" w:color="000000"/>
              <w:left w:val="single" w:sz="6" w:space="0" w:color="000000"/>
              <w:bottom w:val="single" w:sz="18" w:space="0" w:color="000000"/>
              <w:right w:val="single" w:sz="6" w:space="0" w:color="000000"/>
            </w:tcBorders>
          </w:tcPr>
          <w:p>
            <w:pPr>
              <w:pStyle w:val="TableParagraph"/>
              <w:spacing w:line="240" w:lineRule="auto" w:before="8"/>
              <w:ind w:right="0"/>
              <w:jc w:val="left"/>
              <w:rPr>
                <w:rFonts w:ascii="新宋体" w:hAnsi="新宋体" w:cs="新宋体" w:eastAsia="新宋体" w:hint="default"/>
                <w:sz w:val="19"/>
                <w:szCs w:val="19"/>
              </w:rPr>
            </w:pPr>
          </w:p>
          <w:p>
            <w:pPr>
              <w:pStyle w:val="TableParagraph"/>
              <w:spacing w:line="240" w:lineRule="auto"/>
              <w:ind w:right="92"/>
              <w:jc w:val="right"/>
              <w:rPr>
                <w:rFonts w:ascii="Arial Narrow" w:hAnsi="Arial Narrow" w:cs="Arial Narrow" w:eastAsia="Arial Narrow" w:hint="default"/>
                <w:sz w:val="19"/>
                <w:szCs w:val="19"/>
              </w:rPr>
            </w:pPr>
            <w:r>
              <w:rPr>
                <w:rFonts w:ascii="Arial Narrow"/>
                <w:b/>
                <w:sz w:val="19"/>
              </w:rPr>
              <w:t>581,330,597.20</w:t>
            </w:r>
            <w:r>
              <w:rPr>
                <w:rFonts w:ascii="Arial Narrow"/>
                <w:sz w:val="19"/>
              </w:rPr>
            </w:r>
          </w:p>
        </w:tc>
        <w:tc>
          <w:tcPr>
            <w:tcW w:w="1470" w:type="dxa"/>
            <w:tcBorders>
              <w:top w:val="single" w:sz="6" w:space="0" w:color="000000"/>
              <w:left w:val="single" w:sz="6" w:space="0" w:color="000000"/>
              <w:bottom w:val="single" w:sz="18" w:space="0" w:color="000000"/>
              <w:right w:val="single" w:sz="6" w:space="0" w:color="000000"/>
            </w:tcBorders>
          </w:tcPr>
          <w:p>
            <w:pPr>
              <w:pStyle w:val="TableParagraph"/>
              <w:spacing w:line="240" w:lineRule="auto" w:before="8"/>
              <w:ind w:right="0"/>
              <w:jc w:val="left"/>
              <w:rPr>
                <w:rFonts w:ascii="新宋体" w:hAnsi="新宋体" w:cs="新宋体" w:eastAsia="新宋体" w:hint="default"/>
                <w:sz w:val="19"/>
                <w:szCs w:val="19"/>
              </w:rPr>
            </w:pPr>
          </w:p>
          <w:p>
            <w:pPr>
              <w:pStyle w:val="TableParagraph"/>
              <w:spacing w:line="240" w:lineRule="auto"/>
              <w:ind w:right="77"/>
              <w:jc w:val="right"/>
              <w:rPr>
                <w:rFonts w:ascii="Arial Narrow" w:hAnsi="Arial Narrow" w:cs="Arial Narrow" w:eastAsia="Arial Narrow" w:hint="default"/>
                <w:sz w:val="19"/>
                <w:szCs w:val="19"/>
              </w:rPr>
            </w:pPr>
            <w:r>
              <w:rPr>
                <w:rFonts w:ascii="Arial Narrow"/>
                <w:b/>
                <w:sz w:val="19"/>
              </w:rPr>
              <w:t>502,273,780.21</w:t>
            </w:r>
            <w:r>
              <w:rPr>
                <w:rFonts w:ascii="Arial Narrow"/>
                <w:sz w:val="19"/>
              </w:rPr>
            </w:r>
          </w:p>
        </w:tc>
      </w:tr>
    </w:tbl>
    <w:p>
      <w:pPr>
        <w:tabs>
          <w:tab w:pos="4745" w:val="left" w:leader="none"/>
          <w:tab w:pos="8449" w:val="left" w:leader="none"/>
        </w:tabs>
        <w:spacing w:before="68"/>
        <w:ind w:left="245" w:right="0" w:firstLine="0"/>
        <w:jc w:val="left"/>
        <w:rPr>
          <w:rFonts w:ascii="新宋体" w:hAnsi="新宋体" w:cs="新宋体" w:eastAsia="新宋体" w:hint="default"/>
          <w:sz w:val="19"/>
          <w:szCs w:val="19"/>
        </w:rPr>
      </w:pPr>
      <w:r>
        <w:rPr/>
        <w:pict>
          <v:group style="position:absolute;margin-left:583.818359pt;margin-top:-2.260015pt;width:.75pt;height:.75pt;mso-position-horizontal-relative:page;mso-position-vertical-relative:paragraph;z-index:-1539928" coordorigin="11676,-45" coordsize="15,15">
            <v:group style="position:absolute;left:11684;top:-38;width:2;height:2" coordorigin="11684,-38" coordsize="2,2">
              <v:shape style="position:absolute;left:11684;top:-38;width:2;height:2" coordorigin="11684,-38" coordsize="0,0" path="m11684,-38l11684,-38e" filled="false" stroked="true" strokeweight=".749172pt" strokecolor="#000000">
                <v:path arrowok="t"/>
              </v:shape>
            </v:group>
            <v:group style="position:absolute;left:11684;top:-38;width:2;height:2" coordorigin="11684,-38" coordsize="2,2">
              <v:shape style="position:absolute;left:11684;top:-38;width:2;height:2" coordorigin="11684,-38" coordsize="0,0" path="m11684,-38l11684,-38e" filled="false" stroked="true" strokeweight=".749172pt" strokecolor="#000000">
                <v:path arrowok="t"/>
              </v:shape>
            </v:group>
            <w10:wrap type="none"/>
          </v:group>
        </w:pict>
      </w:r>
      <w:r>
        <w:rPr>
          <w:rFonts w:ascii="新宋体" w:hAnsi="新宋体" w:cs="新宋体" w:eastAsia="新宋体" w:hint="default"/>
          <w:spacing w:val="12"/>
          <w:sz w:val="19"/>
          <w:szCs w:val="19"/>
        </w:rPr>
        <w:t>法定代表人：杨新</w:t>
        <w:tab/>
      </w:r>
      <w:r>
        <w:rPr>
          <w:rFonts w:ascii="新宋体" w:hAnsi="新宋体" w:cs="新宋体" w:eastAsia="新宋体" w:hint="default"/>
          <w:spacing w:val="13"/>
          <w:position w:val="1"/>
          <w:sz w:val="19"/>
          <w:szCs w:val="19"/>
        </w:rPr>
        <w:t>主管会计工作的公司负责人：罗伟</w:t>
        <w:tab/>
      </w:r>
      <w:r>
        <w:rPr>
          <w:rFonts w:ascii="新宋体" w:hAnsi="新宋体" w:cs="新宋体" w:eastAsia="新宋体" w:hint="default"/>
          <w:spacing w:val="12"/>
          <w:w w:val="105"/>
          <w:sz w:val="19"/>
          <w:szCs w:val="19"/>
        </w:rPr>
        <w:t>公司会计机构负责人：罗伟</w:t>
      </w:r>
      <w:r>
        <w:rPr>
          <w:rFonts w:ascii="新宋体" w:hAnsi="新宋体" w:cs="新宋体" w:eastAsia="新宋体" w:hint="default"/>
          <w:spacing w:val="12"/>
          <w:sz w:val="19"/>
          <w:szCs w:val="19"/>
        </w:rPr>
      </w:r>
    </w:p>
    <w:p>
      <w:pPr>
        <w:spacing w:after="0"/>
        <w:jc w:val="left"/>
        <w:rPr>
          <w:rFonts w:ascii="新宋体" w:hAnsi="新宋体" w:cs="新宋体" w:eastAsia="新宋体" w:hint="default"/>
          <w:sz w:val="19"/>
          <w:szCs w:val="19"/>
        </w:rPr>
        <w:sectPr>
          <w:type w:val="continuous"/>
          <w:pgSz w:w="11910" w:h="16840"/>
          <w:pgMar w:top="680" w:bottom="1600" w:left="0" w:right="0"/>
        </w:sectPr>
      </w:pPr>
    </w:p>
    <w:p>
      <w:pPr>
        <w:spacing w:line="240" w:lineRule="auto" w:before="0"/>
        <w:rPr>
          <w:rFonts w:ascii="新宋体" w:hAnsi="新宋体" w:cs="新宋体" w:eastAsia="新宋体" w:hint="default"/>
          <w:sz w:val="20"/>
          <w:szCs w:val="20"/>
        </w:rPr>
      </w:pPr>
    </w:p>
    <w:p>
      <w:pPr>
        <w:spacing w:line="240" w:lineRule="auto" w:before="0"/>
        <w:rPr>
          <w:rFonts w:ascii="新宋体" w:hAnsi="新宋体" w:cs="新宋体" w:eastAsia="新宋体" w:hint="default"/>
          <w:sz w:val="20"/>
          <w:szCs w:val="20"/>
        </w:rPr>
      </w:pPr>
    </w:p>
    <w:p>
      <w:pPr>
        <w:spacing w:line="240" w:lineRule="auto" w:before="0"/>
        <w:rPr>
          <w:rFonts w:ascii="新宋体" w:hAnsi="新宋体" w:cs="新宋体" w:eastAsia="新宋体" w:hint="default"/>
          <w:sz w:val="20"/>
          <w:szCs w:val="20"/>
        </w:rPr>
      </w:pPr>
    </w:p>
    <w:p>
      <w:pPr>
        <w:spacing w:line="240" w:lineRule="auto" w:before="0"/>
        <w:rPr>
          <w:rFonts w:ascii="新宋体" w:hAnsi="新宋体" w:cs="新宋体" w:eastAsia="新宋体" w:hint="default"/>
          <w:sz w:val="20"/>
          <w:szCs w:val="20"/>
        </w:rPr>
      </w:pPr>
    </w:p>
    <w:p>
      <w:pPr>
        <w:spacing w:line="240" w:lineRule="auto" w:before="11"/>
        <w:rPr>
          <w:rFonts w:ascii="新宋体" w:hAnsi="新宋体" w:cs="新宋体" w:eastAsia="新宋体" w:hint="default"/>
          <w:sz w:val="18"/>
          <w:szCs w:val="18"/>
        </w:rPr>
      </w:pPr>
    </w:p>
    <w:p>
      <w:pPr>
        <w:tabs>
          <w:tab w:pos="630" w:val="left" w:leader="none"/>
          <w:tab w:pos="1260" w:val="left" w:leader="none"/>
          <w:tab w:pos="1890" w:val="left" w:leader="none"/>
          <w:tab w:pos="2520" w:val="left" w:leader="none"/>
          <w:tab w:pos="3150" w:val="left" w:leader="none"/>
        </w:tabs>
        <w:spacing w:before="18"/>
        <w:ind w:left="0" w:right="178" w:firstLine="0"/>
        <w:jc w:val="center"/>
        <w:rPr>
          <w:rFonts w:ascii="新宋体" w:hAnsi="新宋体" w:cs="新宋体" w:eastAsia="新宋体" w:hint="default"/>
          <w:sz w:val="28"/>
          <w:szCs w:val="28"/>
        </w:rPr>
      </w:pPr>
      <w:r>
        <w:rPr>
          <w:rFonts w:ascii="新宋体" w:hAnsi="新宋体" w:cs="新宋体" w:eastAsia="新宋体" w:hint="default"/>
          <w:b/>
          <w:bCs/>
          <w:sz w:val="28"/>
          <w:szCs w:val="28"/>
        </w:rPr>
        <w:t>母</w:t>
        <w:tab/>
        <w:t>公</w:t>
        <w:tab/>
        <w:t>司</w:t>
        <w:tab/>
        <w:t>利</w:t>
        <w:tab/>
        <w:t>润</w:t>
        <w:tab/>
        <w:t>表</w:t>
      </w:r>
      <w:r>
        <w:rPr>
          <w:rFonts w:ascii="新宋体" w:hAnsi="新宋体" w:cs="新宋体" w:eastAsia="新宋体" w:hint="default"/>
          <w:sz w:val="28"/>
          <w:szCs w:val="28"/>
        </w:rPr>
      </w:r>
    </w:p>
    <w:p>
      <w:pPr>
        <w:tabs>
          <w:tab w:pos="5580" w:val="left" w:leader="none"/>
          <w:tab w:pos="8835" w:val="left" w:leader="none"/>
        </w:tabs>
        <w:spacing w:before="133"/>
        <w:ind w:left="0" w:right="267" w:firstLine="0"/>
        <w:jc w:val="center"/>
        <w:rPr>
          <w:rFonts w:ascii="新宋体" w:hAnsi="新宋体" w:cs="新宋体" w:eastAsia="新宋体" w:hint="default"/>
          <w:sz w:val="19"/>
          <w:szCs w:val="19"/>
        </w:rPr>
      </w:pPr>
      <w:r>
        <w:rPr>
          <w:rFonts w:ascii="新宋体" w:hAnsi="新宋体" w:cs="新宋体" w:eastAsia="新宋体" w:hint="default"/>
          <w:spacing w:val="13"/>
          <w:sz w:val="19"/>
          <w:szCs w:val="19"/>
        </w:rPr>
        <w:t>编制单位：成都卫士通信息产业股份有限公司</w:t>
        <w:tab/>
      </w:r>
      <w:r>
        <w:rPr>
          <w:rFonts w:ascii="Arial Narrow" w:hAnsi="Arial Narrow" w:cs="Arial Narrow" w:eastAsia="Arial Narrow" w:hint="default"/>
          <w:spacing w:val="2"/>
          <w:position w:val="1"/>
          <w:sz w:val="19"/>
          <w:szCs w:val="19"/>
        </w:rPr>
        <w:t>2011</w:t>
      </w:r>
      <w:r>
        <w:rPr>
          <w:rFonts w:ascii="新宋体" w:hAnsi="新宋体" w:cs="新宋体" w:eastAsia="新宋体" w:hint="default"/>
          <w:spacing w:val="2"/>
          <w:position w:val="1"/>
          <w:sz w:val="19"/>
          <w:szCs w:val="19"/>
        </w:rPr>
        <w:t>年度</w:t>
        <w:tab/>
      </w:r>
      <w:r>
        <w:rPr>
          <w:rFonts w:ascii="新宋体" w:hAnsi="新宋体" w:cs="新宋体" w:eastAsia="新宋体" w:hint="default"/>
          <w:spacing w:val="14"/>
          <w:sz w:val="19"/>
          <w:szCs w:val="19"/>
        </w:rPr>
        <w:t>单位：人民币元</w:t>
      </w:r>
      <w:r>
        <w:rPr>
          <w:rFonts w:ascii="新宋体" w:hAnsi="新宋体" w:cs="新宋体" w:eastAsia="新宋体" w:hint="default"/>
          <w:sz w:val="19"/>
          <w:szCs w:val="19"/>
        </w:rPr>
      </w:r>
    </w:p>
    <w:p>
      <w:pPr>
        <w:spacing w:line="240" w:lineRule="auto" w:before="6"/>
        <w:rPr>
          <w:rFonts w:ascii="新宋体" w:hAnsi="新宋体" w:cs="新宋体" w:eastAsia="新宋体" w:hint="default"/>
          <w:sz w:val="3"/>
          <w:szCs w:val="3"/>
        </w:rPr>
      </w:pPr>
    </w:p>
    <w:tbl>
      <w:tblPr>
        <w:tblW w:w="0" w:type="auto"/>
        <w:jc w:val="left"/>
        <w:tblInd w:w="635" w:type="dxa"/>
        <w:tblLayout w:type="fixed"/>
        <w:tblCellMar>
          <w:top w:w="0" w:type="dxa"/>
          <w:left w:w="0" w:type="dxa"/>
          <w:bottom w:w="0" w:type="dxa"/>
          <w:right w:w="0" w:type="dxa"/>
        </w:tblCellMar>
        <w:tblLook w:val="01E0"/>
      </w:tblPr>
      <w:tblGrid>
        <w:gridCol w:w="5025"/>
        <w:gridCol w:w="1395"/>
        <w:gridCol w:w="2025"/>
        <w:gridCol w:w="2010"/>
      </w:tblGrid>
      <w:tr>
        <w:trPr>
          <w:trHeight w:val="450" w:hRule="exact"/>
        </w:trPr>
        <w:tc>
          <w:tcPr>
            <w:tcW w:w="5025" w:type="dxa"/>
            <w:tcBorders>
              <w:top w:val="single" w:sz="18" w:space="0" w:color="000000"/>
              <w:left w:val="single" w:sz="6" w:space="0" w:color="000000"/>
              <w:bottom w:val="single" w:sz="6" w:space="0" w:color="000000"/>
              <w:right w:val="single" w:sz="6" w:space="0" w:color="000000"/>
            </w:tcBorders>
          </w:tcPr>
          <w:p>
            <w:pPr>
              <w:pStyle w:val="TableParagraph"/>
              <w:tabs>
                <w:tab w:pos="540" w:val="left" w:leader="none"/>
              </w:tabs>
              <w:spacing w:line="240" w:lineRule="auto" w:before="48"/>
              <w:ind w:right="43"/>
              <w:jc w:val="center"/>
              <w:rPr>
                <w:rFonts w:ascii="新宋体" w:hAnsi="新宋体" w:cs="新宋体" w:eastAsia="新宋体" w:hint="default"/>
                <w:sz w:val="19"/>
                <w:szCs w:val="19"/>
              </w:rPr>
            </w:pPr>
            <w:r>
              <w:rPr>
                <w:rFonts w:ascii="新宋体" w:hAnsi="新宋体" w:cs="新宋体" w:eastAsia="新宋体" w:hint="default"/>
                <w:b/>
                <w:bCs/>
                <w:sz w:val="19"/>
                <w:szCs w:val="19"/>
              </w:rPr>
              <w:t>项</w:t>
              <w:tab/>
              <w:t>目</w:t>
            </w:r>
            <w:r>
              <w:rPr>
                <w:rFonts w:ascii="新宋体" w:hAnsi="新宋体" w:cs="新宋体" w:eastAsia="新宋体" w:hint="default"/>
                <w:sz w:val="19"/>
                <w:szCs w:val="19"/>
              </w:rPr>
            </w:r>
          </w:p>
        </w:tc>
        <w:tc>
          <w:tcPr>
            <w:tcW w:w="1395" w:type="dxa"/>
            <w:tcBorders>
              <w:top w:val="single" w:sz="18" w:space="0" w:color="000000"/>
              <w:left w:val="single" w:sz="6" w:space="0" w:color="000000"/>
              <w:bottom w:val="single" w:sz="6" w:space="0" w:color="000000"/>
              <w:right w:val="single" w:sz="6" w:space="0" w:color="000000"/>
            </w:tcBorders>
          </w:tcPr>
          <w:p>
            <w:pPr>
              <w:pStyle w:val="TableParagraph"/>
              <w:spacing w:line="240" w:lineRule="auto" w:before="63"/>
              <w:ind w:right="0"/>
              <w:jc w:val="center"/>
              <w:rPr>
                <w:rFonts w:ascii="新宋体" w:hAnsi="新宋体" w:cs="新宋体" w:eastAsia="新宋体" w:hint="default"/>
                <w:sz w:val="19"/>
                <w:szCs w:val="19"/>
              </w:rPr>
            </w:pPr>
            <w:r>
              <w:rPr>
                <w:rFonts w:ascii="新宋体" w:hAnsi="新宋体" w:cs="新宋体" w:eastAsia="新宋体" w:hint="default"/>
                <w:b/>
                <w:bCs/>
                <w:spacing w:val="14"/>
                <w:sz w:val="19"/>
                <w:szCs w:val="19"/>
              </w:rPr>
              <w:t>附注</w:t>
            </w:r>
            <w:r>
              <w:rPr>
                <w:rFonts w:ascii="新宋体" w:hAnsi="新宋体" w:cs="新宋体" w:eastAsia="新宋体" w:hint="default"/>
                <w:b/>
                <w:bCs/>
                <w:spacing w:val="-66"/>
                <w:sz w:val="19"/>
                <w:szCs w:val="19"/>
              </w:rPr>
              <w:t> </w:t>
            </w:r>
            <w:r>
              <w:rPr>
                <w:rFonts w:ascii="新宋体" w:hAnsi="新宋体" w:cs="新宋体" w:eastAsia="新宋体" w:hint="default"/>
                <w:sz w:val="19"/>
                <w:szCs w:val="19"/>
              </w:rPr>
            </w:r>
          </w:p>
        </w:tc>
        <w:tc>
          <w:tcPr>
            <w:tcW w:w="2025" w:type="dxa"/>
            <w:tcBorders>
              <w:top w:val="single" w:sz="18" w:space="0" w:color="000000"/>
              <w:left w:val="single" w:sz="6" w:space="0" w:color="000000"/>
              <w:bottom w:val="single" w:sz="6" w:space="0" w:color="000000"/>
              <w:right w:val="single" w:sz="6" w:space="0" w:color="000000"/>
            </w:tcBorders>
          </w:tcPr>
          <w:p>
            <w:pPr>
              <w:pStyle w:val="TableParagraph"/>
              <w:spacing w:line="240" w:lineRule="auto" w:before="63"/>
              <w:ind w:left="554" w:right="0"/>
              <w:jc w:val="left"/>
              <w:rPr>
                <w:rFonts w:ascii="新宋体" w:hAnsi="新宋体" w:cs="新宋体" w:eastAsia="新宋体" w:hint="default"/>
                <w:sz w:val="19"/>
                <w:szCs w:val="19"/>
              </w:rPr>
            </w:pPr>
            <w:r>
              <w:rPr>
                <w:rFonts w:ascii="新宋体" w:hAnsi="新宋体" w:cs="新宋体" w:eastAsia="新宋体" w:hint="default"/>
                <w:b/>
                <w:bCs/>
                <w:spacing w:val="21"/>
                <w:sz w:val="19"/>
                <w:szCs w:val="19"/>
              </w:rPr>
              <w:t>本期金额</w:t>
            </w:r>
            <w:r>
              <w:rPr>
                <w:rFonts w:ascii="新宋体" w:hAnsi="新宋体" w:cs="新宋体" w:eastAsia="新宋体" w:hint="default"/>
                <w:b/>
                <w:bCs/>
                <w:spacing w:val="-66"/>
                <w:sz w:val="19"/>
                <w:szCs w:val="19"/>
              </w:rPr>
              <w:t> </w:t>
            </w:r>
            <w:r>
              <w:rPr>
                <w:rFonts w:ascii="新宋体" w:hAnsi="新宋体" w:cs="新宋体" w:eastAsia="新宋体" w:hint="default"/>
                <w:sz w:val="19"/>
                <w:szCs w:val="19"/>
              </w:rPr>
            </w:r>
          </w:p>
        </w:tc>
        <w:tc>
          <w:tcPr>
            <w:tcW w:w="2010" w:type="dxa"/>
            <w:tcBorders>
              <w:top w:val="single" w:sz="18" w:space="0" w:color="000000"/>
              <w:left w:val="single" w:sz="6" w:space="0" w:color="000000"/>
              <w:bottom w:val="single" w:sz="6" w:space="0" w:color="000000"/>
              <w:right w:val="single" w:sz="6" w:space="0" w:color="000000"/>
            </w:tcBorders>
          </w:tcPr>
          <w:p>
            <w:pPr>
              <w:pStyle w:val="TableParagraph"/>
              <w:spacing w:line="240" w:lineRule="auto" w:before="63"/>
              <w:ind w:left="555" w:right="0"/>
              <w:jc w:val="left"/>
              <w:rPr>
                <w:rFonts w:ascii="新宋体" w:hAnsi="新宋体" w:cs="新宋体" w:eastAsia="新宋体" w:hint="default"/>
                <w:sz w:val="19"/>
                <w:szCs w:val="19"/>
              </w:rPr>
            </w:pPr>
            <w:r>
              <w:rPr>
                <w:rFonts w:ascii="新宋体" w:hAnsi="新宋体" w:cs="新宋体" w:eastAsia="新宋体" w:hint="default"/>
                <w:b/>
                <w:bCs/>
                <w:spacing w:val="21"/>
                <w:sz w:val="19"/>
                <w:szCs w:val="19"/>
              </w:rPr>
              <w:t>上期金额</w:t>
            </w:r>
            <w:r>
              <w:rPr>
                <w:rFonts w:ascii="新宋体" w:hAnsi="新宋体" w:cs="新宋体" w:eastAsia="新宋体" w:hint="default"/>
                <w:b/>
                <w:bCs/>
                <w:spacing w:val="-66"/>
                <w:sz w:val="19"/>
                <w:szCs w:val="19"/>
              </w:rPr>
              <w:t> </w:t>
            </w:r>
            <w:r>
              <w:rPr>
                <w:rFonts w:ascii="新宋体" w:hAnsi="新宋体" w:cs="新宋体" w:eastAsia="新宋体" w:hint="default"/>
                <w:sz w:val="19"/>
                <w:szCs w:val="19"/>
              </w:rPr>
            </w:r>
          </w:p>
        </w:tc>
      </w:tr>
      <w:tr>
        <w:trPr>
          <w:trHeight w:val="480" w:hRule="exact"/>
        </w:trPr>
        <w:tc>
          <w:tcPr>
            <w:tcW w:w="50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3"/>
              <w:ind w:left="14" w:right="0"/>
              <w:jc w:val="left"/>
              <w:rPr>
                <w:rFonts w:ascii="新宋体" w:hAnsi="新宋体" w:cs="新宋体" w:eastAsia="新宋体" w:hint="default"/>
                <w:sz w:val="19"/>
                <w:szCs w:val="19"/>
              </w:rPr>
            </w:pPr>
            <w:r>
              <w:rPr>
                <w:rFonts w:ascii="新宋体" w:hAnsi="新宋体" w:cs="新宋体" w:eastAsia="新宋体" w:hint="default"/>
                <w:b/>
                <w:bCs/>
                <w:spacing w:val="24"/>
                <w:sz w:val="19"/>
                <w:szCs w:val="19"/>
              </w:rPr>
              <w:t>一、营业收入</w:t>
            </w:r>
            <w:r>
              <w:rPr>
                <w:rFonts w:ascii="新宋体" w:hAnsi="新宋体" w:cs="新宋体" w:eastAsia="新宋体" w:hint="default"/>
                <w:b/>
                <w:bCs/>
                <w:spacing w:val="-66"/>
                <w:sz w:val="19"/>
                <w:szCs w:val="19"/>
              </w:rPr>
              <w:t> </w:t>
            </w:r>
            <w:r>
              <w:rPr>
                <w:rFonts w:ascii="新宋体" w:hAnsi="新宋体" w:cs="新宋体" w:eastAsia="新宋体" w:hint="default"/>
                <w:sz w:val="19"/>
                <w:szCs w:val="19"/>
              </w:rPr>
            </w:r>
          </w:p>
        </w:tc>
        <w:tc>
          <w:tcPr>
            <w:tcW w:w="13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3"/>
              <w:ind w:right="0"/>
              <w:jc w:val="center"/>
              <w:rPr>
                <w:rFonts w:ascii="新宋体" w:hAnsi="新宋体" w:cs="新宋体" w:eastAsia="新宋体" w:hint="default"/>
                <w:sz w:val="19"/>
                <w:szCs w:val="19"/>
              </w:rPr>
            </w:pPr>
            <w:r>
              <w:rPr>
                <w:rFonts w:ascii="新宋体" w:hAnsi="新宋体" w:cs="新宋体" w:eastAsia="新宋体" w:hint="default"/>
                <w:spacing w:val="14"/>
                <w:sz w:val="19"/>
                <w:szCs w:val="19"/>
              </w:rPr>
              <w:t>十一（四）</w:t>
            </w:r>
            <w:r>
              <w:rPr>
                <w:rFonts w:ascii="新宋体" w:hAnsi="新宋体" w:cs="新宋体" w:eastAsia="新宋体" w:hint="default"/>
                <w:sz w:val="19"/>
                <w:szCs w:val="19"/>
              </w:rPr>
            </w:r>
          </w:p>
        </w:tc>
        <w:tc>
          <w:tcPr>
            <w:tcW w:w="20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2"/>
              <w:ind w:right="32"/>
              <w:jc w:val="right"/>
              <w:rPr>
                <w:rFonts w:ascii="Arial Narrow" w:hAnsi="Arial Narrow" w:cs="Arial Narrow" w:eastAsia="Arial Narrow" w:hint="default"/>
                <w:sz w:val="19"/>
                <w:szCs w:val="19"/>
              </w:rPr>
            </w:pPr>
            <w:r>
              <w:rPr>
                <w:rFonts w:ascii="Arial Narrow"/>
                <w:sz w:val="19"/>
              </w:rPr>
              <w:t>286,164,829.14</w:t>
            </w:r>
          </w:p>
        </w:tc>
        <w:tc>
          <w:tcPr>
            <w:tcW w:w="20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2"/>
              <w:ind w:right="62"/>
              <w:jc w:val="right"/>
              <w:rPr>
                <w:rFonts w:ascii="Arial Narrow" w:hAnsi="Arial Narrow" w:cs="Arial Narrow" w:eastAsia="Arial Narrow" w:hint="default"/>
                <w:sz w:val="19"/>
                <w:szCs w:val="19"/>
              </w:rPr>
            </w:pPr>
            <w:r>
              <w:rPr>
                <w:rFonts w:ascii="Arial Narrow"/>
                <w:sz w:val="19"/>
              </w:rPr>
              <w:t>214,502,751.38</w:t>
            </w:r>
          </w:p>
        </w:tc>
      </w:tr>
      <w:tr>
        <w:trPr>
          <w:trHeight w:val="480" w:hRule="exact"/>
        </w:trPr>
        <w:tc>
          <w:tcPr>
            <w:tcW w:w="50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3"/>
              <w:ind w:left="14" w:right="0"/>
              <w:jc w:val="left"/>
              <w:rPr>
                <w:rFonts w:ascii="新宋体" w:hAnsi="新宋体" w:cs="新宋体" w:eastAsia="新宋体" w:hint="default"/>
                <w:sz w:val="19"/>
                <w:szCs w:val="19"/>
              </w:rPr>
            </w:pPr>
            <w:r>
              <w:rPr>
                <w:rFonts w:ascii="新宋体" w:hAnsi="新宋体" w:cs="新宋体" w:eastAsia="新宋体" w:hint="default"/>
                <w:spacing w:val="14"/>
                <w:sz w:val="19"/>
                <w:szCs w:val="19"/>
              </w:rPr>
              <w:t>减：营业成本</w:t>
            </w:r>
            <w:r>
              <w:rPr>
                <w:rFonts w:ascii="新宋体" w:hAnsi="新宋体" w:cs="新宋体" w:eastAsia="新宋体" w:hint="default"/>
                <w:sz w:val="19"/>
                <w:szCs w:val="19"/>
              </w:rPr>
            </w:r>
          </w:p>
        </w:tc>
        <w:tc>
          <w:tcPr>
            <w:tcW w:w="13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3"/>
              <w:ind w:right="0"/>
              <w:jc w:val="center"/>
              <w:rPr>
                <w:rFonts w:ascii="新宋体" w:hAnsi="新宋体" w:cs="新宋体" w:eastAsia="新宋体" w:hint="default"/>
                <w:sz w:val="19"/>
                <w:szCs w:val="19"/>
              </w:rPr>
            </w:pPr>
            <w:r>
              <w:rPr>
                <w:rFonts w:ascii="新宋体" w:hAnsi="新宋体" w:cs="新宋体" w:eastAsia="新宋体" w:hint="default"/>
                <w:spacing w:val="14"/>
                <w:sz w:val="19"/>
                <w:szCs w:val="19"/>
              </w:rPr>
              <w:t>十一（四）</w:t>
            </w:r>
            <w:r>
              <w:rPr>
                <w:rFonts w:ascii="新宋体" w:hAnsi="新宋体" w:cs="新宋体" w:eastAsia="新宋体" w:hint="default"/>
                <w:sz w:val="19"/>
                <w:szCs w:val="19"/>
              </w:rPr>
            </w:r>
          </w:p>
        </w:tc>
        <w:tc>
          <w:tcPr>
            <w:tcW w:w="20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2"/>
              <w:ind w:right="32"/>
              <w:jc w:val="right"/>
              <w:rPr>
                <w:rFonts w:ascii="Arial Narrow" w:hAnsi="Arial Narrow" w:cs="Arial Narrow" w:eastAsia="Arial Narrow" w:hint="default"/>
                <w:sz w:val="19"/>
                <w:szCs w:val="19"/>
              </w:rPr>
            </w:pPr>
            <w:r>
              <w:rPr>
                <w:rFonts w:ascii="Arial Narrow"/>
                <w:sz w:val="19"/>
              </w:rPr>
              <w:t>86,240,908.11</w:t>
            </w:r>
          </w:p>
        </w:tc>
        <w:tc>
          <w:tcPr>
            <w:tcW w:w="20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2"/>
              <w:ind w:right="61"/>
              <w:jc w:val="right"/>
              <w:rPr>
                <w:rFonts w:ascii="Arial Narrow" w:hAnsi="Arial Narrow" w:cs="Arial Narrow" w:eastAsia="Arial Narrow" w:hint="default"/>
                <w:sz w:val="19"/>
                <w:szCs w:val="19"/>
              </w:rPr>
            </w:pPr>
            <w:r>
              <w:rPr>
                <w:rFonts w:ascii="Arial Narrow"/>
                <w:sz w:val="19"/>
              </w:rPr>
              <w:t>64,238,495.32</w:t>
            </w:r>
          </w:p>
        </w:tc>
      </w:tr>
      <w:tr>
        <w:trPr>
          <w:trHeight w:val="480" w:hRule="exact"/>
        </w:trPr>
        <w:tc>
          <w:tcPr>
            <w:tcW w:w="50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3"/>
              <w:ind w:left="14" w:right="0"/>
              <w:jc w:val="left"/>
              <w:rPr>
                <w:rFonts w:ascii="新宋体" w:hAnsi="新宋体" w:cs="新宋体" w:eastAsia="新宋体" w:hint="default"/>
                <w:sz w:val="19"/>
                <w:szCs w:val="19"/>
              </w:rPr>
            </w:pPr>
            <w:r>
              <w:rPr>
                <w:rFonts w:ascii="新宋体" w:hAnsi="新宋体" w:cs="新宋体" w:eastAsia="新宋体" w:hint="default"/>
                <w:spacing w:val="14"/>
                <w:sz w:val="19"/>
                <w:szCs w:val="19"/>
              </w:rPr>
              <w:t>营业税金及附加</w:t>
            </w:r>
            <w:r>
              <w:rPr>
                <w:rFonts w:ascii="新宋体" w:hAnsi="新宋体" w:cs="新宋体" w:eastAsia="新宋体" w:hint="default"/>
                <w:sz w:val="19"/>
                <w:szCs w:val="19"/>
              </w:rPr>
            </w:r>
          </w:p>
        </w:tc>
        <w:tc>
          <w:tcPr>
            <w:tcW w:w="1395" w:type="dxa"/>
            <w:tcBorders>
              <w:top w:val="single" w:sz="6" w:space="0" w:color="000000"/>
              <w:left w:val="single" w:sz="6" w:space="0" w:color="000000"/>
              <w:bottom w:val="single" w:sz="6" w:space="0" w:color="000000"/>
              <w:right w:val="single" w:sz="6" w:space="0" w:color="000000"/>
            </w:tcBorders>
          </w:tcPr>
          <w:p>
            <w:pPr/>
          </w:p>
        </w:tc>
        <w:tc>
          <w:tcPr>
            <w:tcW w:w="20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2"/>
              <w:ind w:right="31"/>
              <w:jc w:val="right"/>
              <w:rPr>
                <w:rFonts w:ascii="Arial Narrow" w:hAnsi="Arial Narrow" w:cs="Arial Narrow" w:eastAsia="Arial Narrow" w:hint="default"/>
                <w:sz w:val="19"/>
                <w:szCs w:val="19"/>
              </w:rPr>
            </w:pPr>
            <w:r>
              <w:rPr>
                <w:rFonts w:ascii="Arial Narrow"/>
                <w:sz w:val="19"/>
              </w:rPr>
              <w:t>4,144,723.72</w:t>
            </w:r>
          </w:p>
        </w:tc>
        <w:tc>
          <w:tcPr>
            <w:tcW w:w="20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2"/>
              <w:ind w:right="61"/>
              <w:jc w:val="right"/>
              <w:rPr>
                <w:rFonts w:ascii="Arial Narrow" w:hAnsi="Arial Narrow" w:cs="Arial Narrow" w:eastAsia="Arial Narrow" w:hint="default"/>
                <w:sz w:val="19"/>
                <w:szCs w:val="19"/>
              </w:rPr>
            </w:pPr>
            <w:r>
              <w:rPr>
                <w:rFonts w:ascii="Arial Narrow"/>
                <w:sz w:val="19"/>
              </w:rPr>
              <w:t>2,663,288.04</w:t>
            </w:r>
          </w:p>
        </w:tc>
      </w:tr>
      <w:tr>
        <w:trPr>
          <w:trHeight w:val="480" w:hRule="exact"/>
        </w:trPr>
        <w:tc>
          <w:tcPr>
            <w:tcW w:w="50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left="14" w:right="0"/>
              <w:jc w:val="left"/>
              <w:rPr>
                <w:rFonts w:ascii="新宋体" w:hAnsi="新宋体" w:cs="新宋体" w:eastAsia="新宋体" w:hint="default"/>
                <w:sz w:val="19"/>
                <w:szCs w:val="19"/>
              </w:rPr>
            </w:pPr>
            <w:r>
              <w:rPr>
                <w:rFonts w:ascii="新宋体" w:hAnsi="新宋体" w:cs="新宋体" w:eastAsia="新宋体" w:hint="default"/>
                <w:spacing w:val="14"/>
                <w:sz w:val="19"/>
                <w:szCs w:val="19"/>
              </w:rPr>
              <w:t>销售费用</w:t>
            </w:r>
            <w:r>
              <w:rPr>
                <w:rFonts w:ascii="新宋体" w:hAnsi="新宋体" w:cs="新宋体" w:eastAsia="新宋体" w:hint="default"/>
                <w:sz w:val="19"/>
                <w:szCs w:val="19"/>
              </w:rPr>
            </w:r>
          </w:p>
        </w:tc>
        <w:tc>
          <w:tcPr>
            <w:tcW w:w="1395" w:type="dxa"/>
            <w:tcBorders>
              <w:top w:val="single" w:sz="6" w:space="0" w:color="000000"/>
              <w:left w:val="single" w:sz="6" w:space="0" w:color="000000"/>
              <w:bottom w:val="single" w:sz="6" w:space="0" w:color="000000"/>
              <w:right w:val="single" w:sz="6" w:space="0" w:color="000000"/>
            </w:tcBorders>
          </w:tcPr>
          <w:p>
            <w:pPr/>
          </w:p>
        </w:tc>
        <w:tc>
          <w:tcPr>
            <w:tcW w:w="20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1"/>
              <w:ind w:right="32"/>
              <w:jc w:val="right"/>
              <w:rPr>
                <w:rFonts w:ascii="Arial Narrow" w:hAnsi="Arial Narrow" w:cs="Arial Narrow" w:eastAsia="Arial Narrow" w:hint="default"/>
                <w:sz w:val="19"/>
                <w:szCs w:val="19"/>
              </w:rPr>
            </w:pPr>
            <w:r>
              <w:rPr>
                <w:rFonts w:ascii="Arial Narrow"/>
                <w:sz w:val="19"/>
              </w:rPr>
              <w:t>54,666,943.32</w:t>
            </w:r>
          </w:p>
        </w:tc>
        <w:tc>
          <w:tcPr>
            <w:tcW w:w="20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1"/>
              <w:ind w:right="61"/>
              <w:jc w:val="right"/>
              <w:rPr>
                <w:rFonts w:ascii="Arial Narrow" w:hAnsi="Arial Narrow" w:cs="Arial Narrow" w:eastAsia="Arial Narrow" w:hint="default"/>
                <w:sz w:val="19"/>
                <w:szCs w:val="19"/>
              </w:rPr>
            </w:pPr>
            <w:r>
              <w:rPr>
                <w:rFonts w:ascii="Arial Narrow"/>
                <w:sz w:val="19"/>
              </w:rPr>
              <w:t>49,010,575.37</w:t>
            </w:r>
          </w:p>
        </w:tc>
      </w:tr>
      <w:tr>
        <w:trPr>
          <w:trHeight w:val="480" w:hRule="exact"/>
        </w:trPr>
        <w:tc>
          <w:tcPr>
            <w:tcW w:w="50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3"/>
              <w:ind w:left="14" w:right="0"/>
              <w:jc w:val="left"/>
              <w:rPr>
                <w:rFonts w:ascii="新宋体" w:hAnsi="新宋体" w:cs="新宋体" w:eastAsia="新宋体" w:hint="default"/>
                <w:sz w:val="19"/>
                <w:szCs w:val="19"/>
              </w:rPr>
            </w:pPr>
            <w:r>
              <w:rPr>
                <w:rFonts w:ascii="新宋体" w:hAnsi="新宋体" w:cs="新宋体" w:eastAsia="新宋体" w:hint="default"/>
                <w:spacing w:val="14"/>
                <w:sz w:val="19"/>
                <w:szCs w:val="19"/>
              </w:rPr>
              <w:t>管理费用</w:t>
            </w:r>
            <w:r>
              <w:rPr>
                <w:rFonts w:ascii="新宋体" w:hAnsi="新宋体" w:cs="新宋体" w:eastAsia="新宋体" w:hint="default"/>
                <w:sz w:val="19"/>
                <w:szCs w:val="19"/>
              </w:rPr>
            </w:r>
          </w:p>
        </w:tc>
        <w:tc>
          <w:tcPr>
            <w:tcW w:w="1395" w:type="dxa"/>
            <w:tcBorders>
              <w:top w:val="single" w:sz="6" w:space="0" w:color="000000"/>
              <w:left w:val="single" w:sz="6" w:space="0" w:color="000000"/>
              <w:bottom w:val="single" w:sz="6" w:space="0" w:color="000000"/>
              <w:right w:val="single" w:sz="6" w:space="0" w:color="000000"/>
            </w:tcBorders>
          </w:tcPr>
          <w:p>
            <w:pPr/>
          </w:p>
        </w:tc>
        <w:tc>
          <w:tcPr>
            <w:tcW w:w="20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1"/>
              <w:ind w:right="32"/>
              <w:jc w:val="right"/>
              <w:rPr>
                <w:rFonts w:ascii="Arial Narrow" w:hAnsi="Arial Narrow" w:cs="Arial Narrow" w:eastAsia="Arial Narrow" w:hint="default"/>
                <w:sz w:val="19"/>
                <w:szCs w:val="19"/>
              </w:rPr>
            </w:pPr>
            <w:r>
              <w:rPr>
                <w:rFonts w:ascii="Arial Narrow"/>
                <w:sz w:val="19"/>
              </w:rPr>
              <w:t>71,787,635.00</w:t>
            </w:r>
          </w:p>
        </w:tc>
        <w:tc>
          <w:tcPr>
            <w:tcW w:w="20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1"/>
              <w:ind w:right="61"/>
              <w:jc w:val="right"/>
              <w:rPr>
                <w:rFonts w:ascii="Arial Narrow" w:hAnsi="Arial Narrow" w:cs="Arial Narrow" w:eastAsia="Arial Narrow" w:hint="default"/>
                <w:sz w:val="19"/>
                <w:szCs w:val="19"/>
              </w:rPr>
            </w:pPr>
            <w:r>
              <w:rPr>
                <w:rFonts w:ascii="Arial Narrow"/>
                <w:sz w:val="19"/>
              </w:rPr>
              <w:t>59,369,602.44</w:t>
            </w:r>
          </w:p>
        </w:tc>
      </w:tr>
      <w:tr>
        <w:trPr>
          <w:trHeight w:val="480" w:hRule="exact"/>
        </w:trPr>
        <w:tc>
          <w:tcPr>
            <w:tcW w:w="50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3"/>
              <w:ind w:left="14" w:right="0"/>
              <w:jc w:val="left"/>
              <w:rPr>
                <w:rFonts w:ascii="新宋体" w:hAnsi="新宋体" w:cs="新宋体" w:eastAsia="新宋体" w:hint="default"/>
                <w:sz w:val="19"/>
                <w:szCs w:val="19"/>
              </w:rPr>
            </w:pPr>
            <w:r>
              <w:rPr>
                <w:rFonts w:ascii="新宋体" w:hAnsi="新宋体" w:cs="新宋体" w:eastAsia="新宋体" w:hint="default"/>
                <w:spacing w:val="14"/>
                <w:sz w:val="19"/>
                <w:szCs w:val="19"/>
              </w:rPr>
              <w:t>财务费用</w:t>
            </w:r>
            <w:r>
              <w:rPr>
                <w:rFonts w:ascii="新宋体" w:hAnsi="新宋体" w:cs="新宋体" w:eastAsia="新宋体" w:hint="default"/>
                <w:sz w:val="19"/>
                <w:szCs w:val="19"/>
              </w:rPr>
            </w:r>
          </w:p>
        </w:tc>
        <w:tc>
          <w:tcPr>
            <w:tcW w:w="1395" w:type="dxa"/>
            <w:tcBorders>
              <w:top w:val="single" w:sz="6" w:space="0" w:color="000000"/>
              <w:left w:val="single" w:sz="6" w:space="0" w:color="000000"/>
              <w:bottom w:val="single" w:sz="6" w:space="0" w:color="000000"/>
              <w:right w:val="single" w:sz="6" w:space="0" w:color="000000"/>
            </w:tcBorders>
          </w:tcPr>
          <w:p>
            <w:pPr/>
          </w:p>
        </w:tc>
        <w:tc>
          <w:tcPr>
            <w:tcW w:w="20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2"/>
              <w:ind w:right="32"/>
              <w:jc w:val="right"/>
              <w:rPr>
                <w:rFonts w:ascii="Arial Narrow" w:hAnsi="Arial Narrow" w:cs="Arial Narrow" w:eastAsia="Arial Narrow" w:hint="default"/>
                <w:sz w:val="19"/>
                <w:szCs w:val="19"/>
              </w:rPr>
            </w:pPr>
            <w:r>
              <w:rPr>
                <w:rFonts w:ascii="Arial Narrow"/>
                <w:sz w:val="19"/>
              </w:rPr>
              <w:t>-1,226,681.51</w:t>
            </w:r>
          </w:p>
        </w:tc>
        <w:tc>
          <w:tcPr>
            <w:tcW w:w="20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2"/>
              <w:ind w:right="62"/>
              <w:jc w:val="right"/>
              <w:rPr>
                <w:rFonts w:ascii="Arial Narrow" w:hAnsi="Arial Narrow" w:cs="Arial Narrow" w:eastAsia="Arial Narrow" w:hint="default"/>
                <w:sz w:val="19"/>
                <w:szCs w:val="19"/>
              </w:rPr>
            </w:pPr>
            <w:r>
              <w:rPr>
                <w:rFonts w:ascii="Arial Narrow"/>
                <w:sz w:val="19"/>
              </w:rPr>
              <w:t>-1,199,187.05</w:t>
            </w:r>
          </w:p>
        </w:tc>
      </w:tr>
      <w:tr>
        <w:trPr>
          <w:trHeight w:val="480" w:hRule="exact"/>
        </w:trPr>
        <w:tc>
          <w:tcPr>
            <w:tcW w:w="50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3"/>
              <w:ind w:left="14" w:right="0"/>
              <w:jc w:val="left"/>
              <w:rPr>
                <w:rFonts w:ascii="新宋体" w:hAnsi="新宋体" w:cs="新宋体" w:eastAsia="新宋体" w:hint="default"/>
                <w:sz w:val="19"/>
                <w:szCs w:val="19"/>
              </w:rPr>
            </w:pPr>
            <w:r>
              <w:rPr>
                <w:rFonts w:ascii="新宋体" w:hAnsi="新宋体" w:cs="新宋体" w:eastAsia="新宋体" w:hint="default"/>
                <w:spacing w:val="14"/>
                <w:sz w:val="19"/>
                <w:szCs w:val="19"/>
              </w:rPr>
              <w:t>资产减值损失</w:t>
            </w:r>
            <w:r>
              <w:rPr>
                <w:rFonts w:ascii="新宋体" w:hAnsi="新宋体" w:cs="新宋体" w:eastAsia="新宋体" w:hint="default"/>
                <w:sz w:val="19"/>
                <w:szCs w:val="19"/>
              </w:rPr>
            </w:r>
          </w:p>
        </w:tc>
        <w:tc>
          <w:tcPr>
            <w:tcW w:w="1395" w:type="dxa"/>
            <w:tcBorders>
              <w:top w:val="single" w:sz="6" w:space="0" w:color="000000"/>
              <w:left w:val="single" w:sz="6" w:space="0" w:color="000000"/>
              <w:bottom w:val="single" w:sz="6" w:space="0" w:color="000000"/>
              <w:right w:val="single" w:sz="6" w:space="0" w:color="000000"/>
            </w:tcBorders>
          </w:tcPr>
          <w:p>
            <w:pPr/>
          </w:p>
        </w:tc>
        <w:tc>
          <w:tcPr>
            <w:tcW w:w="20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2"/>
              <w:ind w:right="31"/>
              <w:jc w:val="right"/>
              <w:rPr>
                <w:rFonts w:ascii="Arial Narrow" w:hAnsi="Arial Narrow" w:cs="Arial Narrow" w:eastAsia="Arial Narrow" w:hint="default"/>
                <w:sz w:val="19"/>
                <w:szCs w:val="19"/>
              </w:rPr>
            </w:pPr>
            <w:r>
              <w:rPr>
                <w:rFonts w:ascii="Arial Narrow"/>
                <w:sz w:val="19"/>
              </w:rPr>
              <w:t>2,941,193.06</w:t>
            </w:r>
          </w:p>
        </w:tc>
        <w:tc>
          <w:tcPr>
            <w:tcW w:w="20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2"/>
              <w:ind w:right="61"/>
              <w:jc w:val="right"/>
              <w:rPr>
                <w:rFonts w:ascii="Arial Narrow" w:hAnsi="Arial Narrow" w:cs="Arial Narrow" w:eastAsia="Arial Narrow" w:hint="default"/>
                <w:sz w:val="19"/>
                <w:szCs w:val="19"/>
              </w:rPr>
            </w:pPr>
            <w:r>
              <w:rPr>
                <w:rFonts w:ascii="Arial Narrow"/>
                <w:sz w:val="19"/>
              </w:rPr>
              <w:t>6,591,855.36</w:t>
            </w:r>
          </w:p>
        </w:tc>
      </w:tr>
      <w:tr>
        <w:trPr>
          <w:trHeight w:val="480" w:hRule="exact"/>
        </w:trPr>
        <w:tc>
          <w:tcPr>
            <w:tcW w:w="50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3"/>
              <w:ind w:left="14" w:right="0"/>
              <w:jc w:val="left"/>
              <w:rPr>
                <w:rFonts w:ascii="新宋体" w:hAnsi="新宋体" w:cs="新宋体" w:eastAsia="新宋体" w:hint="default"/>
                <w:sz w:val="19"/>
                <w:szCs w:val="19"/>
              </w:rPr>
            </w:pPr>
            <w:r>
              <w:rPr>
                <w:rFonts w:ascii="新宋体" w:hAnsi="新宋体" w:cs="新宋体" w:eastAsia="新宋体" w:hint="default"/>
                <w:spacing w:val="14"/>
                <w:sz w:val="19"/>
                <w:szCs w:val="19"/>
              </w:rPr>
              <w:t>加：公允价值变动收益（损失以“－”号填列）</w:t>
            </w:r>
            <w:r>
              <w:rPr>
                <w:rFonts w:ascii="新宋体" w:hAnsi="新宋体" w:cs="新宋体" w:eastAsia="新宋体" w:hint="default"/>
                <w:sz w:val="19"/>
                <w:szCs w:val="19"/>
              </w:rPr>
            </w:r>
          </w:p>
        </w:tc>
        <w:tc>
          <w:tcPr>
            <w:tcW w:w="1395" w:type="dxa"/>
            <w:tcBorders>
              <w:top w:val="single" w:sz="6" w:space="0" w:color="000000"/>
              <w:left w:val="single" w:sz="6" w:space="0" w:color="000000"/>
              <w:bottom w:val="single" w:sz="6" w:space="0" w:color="000000"/>
              <w:right w:val="single" w:sz="6" w:space="0" w:color="000000"/>
            </w:tcBorders>
          </w:tcPr>
          <w:p>
            <w:pPr/>
          </w:p>
        </w:tc>
        <w:tc>
          <w:tcPr>
            <w:tcW w:w="2025" w:type="dxa"/>
            <w:tcBorders>
              <w:top w:val="single" w:sz="6" w:space="0" w:color="000000"/>
              <w:left w:val="single" w:sz="6" w:space="0" w:color="000000"/>
              <w:bottom w:val="single" w:sz="6" w:space="0" w:color="000000"/>
              <w:right w:val="single" w:sz="6" w:space="0" w:color="000000"/>
            </w:tcBorders>
          </w:tcPr>
          <w:p>
            <w:pPr/>
          </w:p>
        </w:tc>
        <w:tc>
          <w:tcPr>
            <w:tcW w:w="2010" w:type="dxa"/>
            <w:tcBorders>
              <w:top w:val="single" w:sz="6" w:space="0" w:color="000000"/>
              <w:left w:val="single" w:sz="6" w:space="0" w:color="000000"/>
              <w:bottom w:val="single" w:sz="6" w:space="0" w:color="000000"/>
              <w:right w:val="single" w:sz="6" w:space="0" w:color="000000"/>
            </w:tcBorders>
          </w:tcPr>
          <w:p>
            <w:pPr/>
          </w:p>
        </w:tc>
      </w:tr>
      <w:tr>
        <w:trPr>
          <w:trHeight w:val="480" w:hRule="exact"/>
        </w:trPr>
        <w:tc>
          <w:tcPr>
            <w:tcW w:w="50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3"/>
              <w:ind w:left="14" w:right="0"/>
              <w:jc w:val="left"/>
              <w:rPr>
                <w:rFonts w:ascii="新宋体" w:hAnsi="新宋体" w:cs="新宋体" w:eastAsia="新宋体" w:hint="default"/>
                <w:sz w:val="19"/>
                <w:szCs w:val="19"/>
              </w:rPr>
            </w:pPr>
            <w:r>
              <w:rPr>
                <w:rFonts w:ascii="新宋体" w:hAnsi="新宋体" w:cs="新宋体" w:eastAsia="新宋体" w:hint="default"/>
                <w:spacing w:val="14"/>
                <w:sz w:val="19"/>
                <w:szCs w:val="19"/>
              </w:rPr>
              <w:t>投资收益（损失以“－”号填列）</w:t>
            </w:r>
            <w:r>
              <w:rPr>
                <w:rFonts w:ascii="新宋体" w:hAnsi="新宋体" w:cs="新宋体" w:eastAsia="新宋体" w:hint="default"/>
                <w:sz w:val="19"/>
                <w:szCs w:val="19"/>
              </w:rPr>
            </w:r>
          </w:p>
        </w:tc>
        <w:tc>
          <w:tcPr>
            <w:tcW w:w="13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3"/>
              <w:ind w:right="0"/>
              <w:jc w:val="center"/>
              <w:rPr>
                <w:rFonts w:ascii="新宋体" w:hAnsi="新宋体" w:cs="新宋体" w:eastAsia="新宋体" w:hint="default"/>
                <w:sz w:val="19"/>
                <w:szCs w:val="19"/>
              </w:rPr>
            </w:pPr>
            <w:r>
              <w:rPr>
                <w:rFonts w:ascii="新宋体" w:hAnsi="新宋体" w:cs="新宋体" w:eastAsia="新宋体" w:hint="default"/>
                <w:spacing w:val="14"/>
                <w:sz w:val="19"/>
                <w:szCs w:val="19"/>
              </w:rPr>
              <w:t>十一（五）</w:t>
            </w:r>
            <w:r>
              <w:rPr>
                <w:rFonts w:ascii="新宋体" w:hAnsi="新宋体" w:cs="新宋体" w:eastAsia="新宋体" w:hint="default"/>
                <w:sz w:val="19"/>
                <w:szCs w:val="19"/>
              </w:rPr>
            </w:r>
          </w:p>
        </w:tc>
        <w:tc>
          <w:tcPr>
            <w:tcW w:w="20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2"/>
              <w:ind w:right="31"/>
              <w:jc w:val="right"/>
              <w:rPr>
                <w:rFonts w:ascii="Arial Narrow" w:hAnsi="Arial Narrow" w:cs="Arial Narrow" w:eastAsia="Arial Narrow" w:hint="default"/>
                <w:sz w:val="19"/>
                <w:szCs w:val="19"/>
              </w:rPr>
            </w:pPr>
            <w:r>
              <w:rPr>
                <w:rFonts w:ascii="Arial Narrow"/>
                <w:sz w:val="19"/>
              </w:rPr>
              <w:t>228,436.04</w:t>
            </w:r>
          </w:p>
        </w:tc>
        <w:tc>
          <w:tcPr>
            <w:tcW w:w="20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2"/>
              <w:ind w:right="61"/>
              <w:jc w:val="right"/>
              <w:rPr>
                <w:rFonts w:ascii="Arial Narrow" w:hAnsi="Arial Narrow" w:cs="Arial Narrow" w:eastAsia="Arial Narrow" w:hint="default"/>
                <w:sz w:val="19"/>
                <w:szCs w:val="19"/>
              </w:rPr>
            </w:pPr>
            <w:r>
              <w:rPr>
                <w:rFonts w:ascii="Arial Narrow"/>
                <w:sz w:val="19"/>
              </w:rPr>
              <w:t>3,100,319.60</w:t>
            </w:r>
          </w:p>
        </w:tc>
      </w:tr>
      <w:tr>
        <w:trPr>
          <w:trHeight w:val="480" w:hRule="exact"/>
        </w:trPr>
        <w:tc>
          <w:tcPr>
            <w:tcW w:w="50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left="14" w:right="0"/>
              <w:jc w:val="left"/>
              <w:rPr>
                <w:rFonts w:ascii="新宋体" w:hAnsi="新宋体" w:cs="新宋体" w:eastAsia="新宋体" w:hint="default"/>
                <w:sz w:val="19"/>
                <w:szCs w:val="19"/>
              </w:rPr>
            </w:pPr>
            <w:r>
              <w:rPr>
                <w:rFonts w:ascii="新宋体" w:hAnsi="新宋体" w:cs="新宋体" w:eastAsia="新宋体" w:hint="default"/>
                <w:spacing w:val="14"/>
                <w:sz w:val="19"/>
                <w:szCs w:val="19"/>
              </w:rPr>
              <w:t>其中：对联营企业和合营企业的投资收益</w:t>
            </w:r>
            <w:r>
              <w:rPr>
                <w:rFonts w:ascii="新宋体" w:hAnsi="新宋体" w:cs="新宋体" w:eastAsia="新宋体" w:hint="default"/>
                <w:sz w:val="19"/>
                <w:szCs w:val="19"/>
              </w:rPr>
            </w:r>
          </w:p>
        </w:tc>
        <w:tc>
          <w:tcPr>
            <w:tcW w:w="1395" w:type="dxa"/>
            <w:tcBorders>
              <w:top w:val="single" w:sz="6" w:space="0" w:color="000000"/>
              <w:left w:val="single" w:sz="6" w:space="0" w:color="000000"/>
              <w:bottom w:val="single" w:sz="6" w:space="0" w:color="000000"/>
              <w:right w:val="single" w:sz="6" w:space="0" w:color="000000"/>
            </w:tcBorders>
          </w:tcPr>
          <w:p>
            <w:pPr/>
          </w:p>
        </w:tc>
        <w:tc>
          <w:tcPr>
            <w:tcW w:w="2025" w:type="dxa"/>
            <w:tcBorders>
              <w:top w:val="single" w:sz="6" w:space="0" w:color="000000"/>
              <w:left w:val="single" w:sz="6" w:space="0" w:color="000000"/>
              <w:bottom w:val="single" w:sz="6" w:space="0" w:color="000000"/>
              <w:right w:val="single" w:sz="6" w:space="0" w:color="000000"/>
            </w:tcBorders>
          </w:tcPr>
          <w:p>
            <w:pPr/>
          </w:p>
        </w:tc>
        <w:tc>
          <w:tcPr>
            <w:tcW w:w="2010" w:type="dxa"/>
            <w:tcBorders>
              <w:top w:val="single" w:sz="6" w:space="0" w:color="000000"/>
              <w:left w:val="single" w:sz="6" w:space="0" w:color="000000"/>
              <w:bottom w:val="single" w:sz="6" w:space="0" w:color="000000"/>
              <w:right w:val="single" w:sz="6" w:space="0" w:color="000000"/>
            </w:tcBorders>
          </w:tcPr>
          <w:p>
            <w:pPr/>
          </w:p>
        </w:tc>
      </w:tr>
      <w:tr>
        <w:trPr>
          <w:trHeight w:val="480" w:hRule="exact"/>
        </w:trPr>
        <w:tc>
          <w:tcPr>
            <w:tcW w:w="50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left="14" w:right="0"/>
              <w:jc w:val="left"/>
              <w:rPr>
                <w:rFonts w:ascii="新宋体" w:hAnsi="新宋体" w:cs="新宋体" w:eastAsia="新宋体" w:hint="default"/>
                <w:sz w:val="19"/>
                <w:szCs w:val="19"/>
              </w:rPr>
            </w:pPr>
            <w:r>
              <w:rPr>
                <w:rFonts w:ascii="新宋体" w:hAnsi="新宋体" w:cs="新宋体" w:eastAsia="新宋体" w:hint="default"/>
                <w:b/>
                <w:bCs/>
                <w:spacing w:val="27"/>
                <w:sz w:val="19"/>
                <w:szCs w:val="19"/>
              </w:rPr>
              <w:t>二、营业利润（亏损以“－”号填列）</w:t>
            </w:r>
            <w:r>
              <w:rPr>
                <w:rFonts w:ascii="新宋体" w:hAnsi="新宋体" w:cs="新宋体" w:eastAsia="新宋体" w:hint="default"/>
                <w:b/>
                <w:bCs/>
                <w:spacing w:val="-66"/>
                <w:sz w:val="19"/>
                <w:szCs w:val="19"/>
              </w:rPr>
              <w:t> </w:t>
            </w:r>
            <w:r>
              <w:rPr>
                <w:rFonts w:ascii="新宋体" w:hAnsi="新宋体" w:cs="新宋体" w:eastAsia="新宋体" w:hint="default"/>
                <w:sz w:val="19"/>
                <w:szCs w:val="19"/>
              </w:rPr>
            </w:r>
          </w:p>
        </w:tc>
        <w:tc>
          <w:tcPr>
            <w:tcW w:w="1395" w:type="dxa"/>
            <w:tcBorders>
              <w:top w:val="single" w:sz="6" w:space="0" w:color="000000"/>
              <w:left w:val="single" w:sz="6" w:space="0" w:color="000000"/>
              <w:bottom w:val="single" w:sz="6" w:space="0" w:color="000000"/>
              <w:right w:val="single" w:sz="6" w:space="0" w:color="000000"/>
            </w:tcBorders>
          </w:tcPr>
          <w:p>
            <w:pPr/>
          </w:p>
        </w:tc>
        <w:tc>
          <w:tcPr>
            <w:tcW w:w="20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1"/>
              <w:ind w:right="32"/>
              <w:jc w:val="right"/>
              <w:rPr>
                <w:rFonts w:ascii="Arial Narrow" w:hAnsi="Arial Narrow" w:cs="Arial Narrow" w:eastAsia="Arial Narrow" w:hint="default"/>
                <w:sz w:val="19"/>
                <w:szCs w:val="19"/>
              </w:rPr>
            </w:pPr>
            <w:r>
              <w:rPr>
                <w:rFonts w:ascii="Arial Narrow"/>
                <w:sz w:val="19"/>
              </w:rPr>
              <w:t>67,838,543.48</w:t>
            </w:r>
          </w:p>
        </w:tc>
        <w:tc>
          <w:tcPr>
            <w:tcW w:w="20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1"/>
              <w:ind w:right="61"/>
              <w:jc w:val="right"/>
              <w:rPr>
                <w:rFonts w:ascii="Arial Narrow" w:hAnsi="Arial Narrow" w:cs="Arial Narrow" w:eastAsia="Arial Narrow" w:hint="default"/>
                <w:sz w:val="19"/>
                <w:szCs w:val="19"/>
              </w:rPr>
            </w:pPr>
            <w:r>
              <w:rPr>
                <w:rFonts w:ascii="Arial Narrow"/>
                <w:sz w:val="19"/>
              </w:rPr>
              <w:t>36,928,441.50</w:t>
            </w:r>
          </w:p>
        </w:tc>
      </w:tr>
      <w:tr>
        <w:trPr>
          <w:trHeight w:val="480" w:hRule="exact"/>
        </w:trPr>
        <w:tc>
          <w:tcPr>
            <w:tcW w:w="50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3"/>
              <w:ind w:left="14" w:right="0"/>
              <w:jc w:val="left"/>
              <w:rPr>
                <w:rFonts w:ascii="新宋体" w:hAnsi="新宋体" w:cs="新宋体" w:eastAsia="新宋体" w:hint="default"/>
                <w:sz w:val="19"/>
                <w:szCs w:val="19"/>
              </w:rPr>
            </w:pPr>
            <w:r>
              <w:rPr>
                <w:rFonts w:ascii="新宋体" w:hAnsi="新宋体" w:cs="新宋体" w:eastAsia="新宋体" w:hint="default"/>
                <w:spacing w:val="14"/>
                <w:sz w:val="19"/>
                <w:szCs w:val="19"/>
              </w:rPr>
              <w:t>加：营业外收入</w:t>
            </w:r>
            <w:r>
              <w:rPr>
                <w:rFonts w:ascii="新宋体" w:hAnsi="新宋体" w:cs="新宋体" w:eastAsia="新宋体" w:hint="default"/>
                <w:sz w:val="19"/>
                <w:szCs w:val="19"/>
              </w:rPr>
            </w:r>
          </w:p>
        </w:tc>
        <w:tc>
          <w:tcPr>
            <w:tcW w:w="1395" w:type="dxa"/>
            <w:tcBorders>
              <w:top w:val="single" w:sz="6" w:space="0" w:color="000000"/>
              <w:left w:val="single" w:sz="6" w:space="0" w:color="000000"/>
              <w:bottom w:val="single" w:sz="6" w:space="0" w:color="000000"/>
              <w:right w:val="single" w:sz="6" w:space="0" w:color="000000"/>
            </w:tcBorders>
          </w:tcPr>
          <w:p>
            <w:pPr/>
          </w:p>
        </w:tc>
        <w:tc>
          <w:tcPr>
            <w:tcW w:w="20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2"/>
              <w:ind w:right="32"/>
              <w:jc w:val="right"/>
              <w:rPr>
                <w:rFonts w:ascii="Arial Narrow" w:hAnsi="Arial Narrow" w:cs="Arial Narrow" w:eastAsia="Arial Narrow" w:hint="default"/>
                <w:sz w:val="19"/>
                <w:szCs w:val="19"/>
              </w:rPr>
            </w:pPr>
            <w:r>
              <w:rPr>
                <w:rFonts w:ascii="Arial Narrow"/>
                <w:sz w:val="19"/>
              </w:rPr>
              <w:t>17,026,105.67</w:t>
            </w:r>
          </w:p>
        </w:tc>
        <w:tc>
          <w:tcPr>
            <w:tcW w:w="20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2"/>
              <w:ind w:right="61"/>
              <w:jc w:val="right"/>
              <w:rPr>
                <w:rFonts w:ascii="Arial Narrow" w:hAnsi="Arial Narrow" w:cs="Arial Narrow" w:eastAsia="Arial Narrow" w:hint="default"/>
                <w:sz w:val="19"/>
                <w:szCs w:val="19"/>
              </w:rPr>
            </w:pPr>
            <w:r>
              <w:rPr>
                <w:rFonts w:ascii="Arial Narrow"/>
                <w:sz w:val="19"/>
              </w:rPr>
              <w:t>16,002,348.38</w:t>
            </w:r>
          </w:p>
        </w:tc>
      </w:tr>
      <w:tr>
        <w:trPr>
          <w:trHeight w:val="480" w:hRule="exact"/>
        </w:trPr>
        <w:tc>
          <w:tcPr>
            <w:tcW w:w="50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3"/>
              <w:ind w:left="14" w:right="0"/>
              <w:jc w:val="left"/>
              <w:rPr>
                <w:rFonts w:ascii="新宋体" w:hAnsi="新宋体" w:cs="新宋体" w:eastAsia="新宋体" w:hint="default"/>
                <w:sz w:val="19"/>
                <w:szCs w:val="19"/>
              </w:rPr>
            </w:pPr>
            <w:r>
              <w:rPr>
                <w:rFonts w:ascii="新宋体" w:hAnsi="新宋体" w:cs="新宋体" w:eastAsia="新宋体" w:hint="default"/>
                <w:spacing w:val="14"/>
                <w:sz w:val="19"/>
                <w:szCs w:val="19"/>
              </w:rPr>
              <w:t>减：营业外支出</w:t>
            </w:r>
            <w:r>
              <w:rPr>
                <w:rFonts w:ascii="新宋体" w:hAnsi="新宋体" w:cs="新宋体" w:eastAsia="新宋体" w:hint="default"/>
                <w:sz w:val="19"/>
                <w:szCs w:val="19"/>
              </w:rPr>
            </w:r>
          </w:p>
        </w:tc>
        <w:tc>
          <w:tcPr>
            <w:tcW w:w="1395" w:type="dxa"/>
            <w:tcBorders>
              <w:top w:val="single" w:sz="6" w:space="0" w:color="000000"/>
              <w:left w:val="single" w:sz="6" w:space="0" w:color="000000"/>
              <w:bottom w:val="single" w:sz="6" w:space="0" w:color="000000"/>
              <w:right w:val="single" w:sz="6" w:space="0" w:color="000000"/>
            </w:tcBorders>
          </w:tcPr>
          <w:p>
            <w:pPr/>
          </w:p>
        </w:tc>
        <w:tc>
          <w:tcPr>
            <w:tcW w:w="20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2"/>
              <w:ind w:right="31"/>
              <w:jc w:val="right"/>
              <w:rPr>
                <w:rFonts w:ascii="Arial Narrow" w:hAnsi="Arial Narrow" w:cs="Arial Narrow" w:eastAsia="Arial Narrow" w:hint="default"/>
                <w:sz w:val="19"/>
                <w:szCs w:val="19"/>
              </w:rPr>
            </w:pPr>
            <w:r>
              <w:rPr>
                <w:rFonts w:ascii="Arial Narrow"/>
                <w:sz w:val="19"/>
              </w:rPr>
              <w:t>32,098.86</w:t>
            </w:r>
          </w:p>
        </w:tc>
        <w:tc>
          <w:tcPr>
            <w:tcW w:w="20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2"/>
              <w:ind w:right="61"/>
              <w:jc w:val="right"/>
              <w:rPr>
                <w:rFonts w:ascii="Arial Narrow" w:hAnsi="Arial Narrow" w:cs="Arial Narrow" w:eastAsia="Arial Narrow" w:hint="default"/>
                <w:sz w:val="19"/>
                <w:szCs w:val="19"/>
              </w:rPr>
            </w:pPr>
            <w:r>
              <w:rPr>
                <w:rFonts w:ascii="Arial Narrow"/>
                <w:sz w:val="19"/>
              </w:rPr>
              <w:t>171,690.93</w:t>
            </w:r>
          </w:p>
        </w:tc>
      </w:tr>
      <w:tr>
        <w:trPr>
          <w:trHeight w:val="480" w:hRule="exact"/>
        </w:trPr>
        <w:tc>
          <w:tcPr>
            <w:tcW w:w="50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3"/>
              <w:ind w:left="14" w:right="0"/>
              <w:jc w:val="left"/>
              <w:rPr>
                <w:rFonts w:ascii="新宋体" w:hAnsi="新宋体" w:cs="新宋体" w:eastAsia="新宋体" w:hint="default"/>
                <w:sz w:val="19"/>
                <w:szCs w:val="19"/>
              </w:rPr>
            </w:pPr>
            <w:r>
              <w:rPr>
                <w:rFonts w:ascii="新宋体" w:hAnsi="新宋体" w:cs="新宋体" w:eastAsia="新宋体" w:hint="default"/>
                <w:spacing w:val="14"/>
                <w:sz w:val="19"/>
                <w:szCs w:val="19"/>
              </w:rPr>
              <w:t>其中：非流动资产处置损失</w:t>
            </w:r>
            <w:r>
              <w:rPr>
                <w:rFonts w:ascii="新宋体" w:hAnsi="新宋体" w:cs="新宋体" w:eastAsia="新宋体" w:hint="default"/>
                <w:sz w:val="19"/>
                <w:szCs w:val="19"/>
              </w:rPr>
            </w:r>
          </w:p>
        </w:tc>
        <w:tc>
          <w:tcPr>
            <w:tcW w:w="1395" w:type="dxa"/>
            <w:tcBorders>
              <w:top w:val="single" w:sz="6" w:space="0" w:color="000000"/>
              <w:left w:val="single" w:sz="6" w:space="0" w:color="000000"/>
              <w:bottom w:val="single" w:sz="6" w:space="0" w:color="000000"/>
              <w:right w:val="single" w:sz="6" w:space="0" w:color="000000"/>
            </w:tcBorders>
          </w:tcPr>
          <w:p>
            <w:pPr/>
          </w:p>
        </w:tc>
        <w:tc>
          <w:tcPr>
            <w:tcW w:w="2025" w:type="dxa"/>
            <w:tcBorders>
              <w:top w:val="single" w:sz="6" w:space="0" w:color="000000"/>
              <w:left w:val="single" w:sz="6" w:space="0" w:color="000000"/>
              <w:bottom w:val="single" w:sz="6" w:space="0" w:color="000000"/>
              <w:right w:val="single" w:sz="6" w:space="0" w:color="000000"/>
            </w:tcBorders>
          </w:tcPr>
          <w:p>
            <w:pPr/>
          </w:p>
        </w:tc>
        <w:tc>
          <w:tcPr>
            <w:tcW w:w="2010" w:type="dxa"/>
            <w:tcBorders>
              <w:top w:val="single" w:sz="6" w:space="0" w:color="000000"/>
              <w:left w:val="single" w:sz="6" w:space="0" w:color="000000"/>
              <w:bottom w:val="single" w:sz="6" w:space="0" w:color="000000"/>
              <w:right w:val="single" w:sz="6" w:space="0" w:color="000000"/>
            </w:tcBorders>
          </w:tcPr>
          <w:p>
            <w:pPr/>
          </w:p>
        </w:tc>
      </w:tr>
      <w:tr>
        <w:trPr>
          <w:trHeight w:val="480" w:hRule="exact"/>
        </w:trPr>
        <w:tc>
          <w:tcPr>
            <w:tcW w:w="50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3"/>
              <w:ind w:left="14" w:right="0"/>
              <w:jc w:val="left"/>
              <w:rPr>
                <w:rFonts w:ascii="新宋体" w:hAnsi="新宋体" w:cs="新宋体" w:eastAsia="新宋体" w:hint="default"/>
                <w:sz w:val="19"/>
                <w:szCs w:val="19"/>
              </w:rPr>
            </w:pPr>
            <w:r>
              <w:rPr>
                <w:rFonts w:ascii="新宋体" w:hAnsi="新宋体" w:cs="新宋体" w:eastAsia="新宋体" w:hint="default"/>
                <w:b/>
                <w:bCs/>
                <w:spacing w:val="27"/>
                <w:sz w:val="19"/>
                <w:szCs w:val="19"/>
              </w:rPr>
              <w:t>三、利润总额（亏损总额以“－”号填列）</w:t>
            </w:r>
            <w:r>
              <w:rPr>
                <w:rFonts w:ascii="新宋体" w:hAnsi="新宋体" w:cs="新宋体" w:eastAsia="新宋体" w:hint="default"/>
                <w:b/>
                <w:bCs/>
                <w:spacing w:val="-66"/>
                <w:sz w:val="19"/>
                <w:szCs w:val="19"/>
              </w:rPr>
              <w:t> </w:t>
            </w:r>
            <w:r>
              <w:rPr>
                <w:rFonts w:ascii="新宋体" w:hAnsi="新宋体" w:cs="新宋体" w:eastAsia="新宋体" w:hint="default"/>
                <w:sz w:val="19"/>
                <w:szCs w:val="19"/>
              </w:rPr>
            </w:r>
          </w:p>
        </w:tc>
        <w:tc>
          <w:tcPr>
            <w:tcW w:w="1395" w:type="dxa"/>
            <w:tcBorders>
              <w:top w:val="single" w:sz="6" w:space="0" w:color="000000"/>
              <w:left w:val="single" w:sz="6" w:space="0" w:color="000000"/>
              <w:bottom w:val="single" w:sz="6" w:space="0" w:color="000000"/>
              <w:right w:val="single" w:sz="6" w:space="0" w:color="000000"/>
            </w:tcBorders>
          </w:tcPr>
          <w:p>
            <w:pPr/>
          </w:p>
        </w:tc>
        <w:tc>
          <w:tcPr>
            <w:tcW w:w="20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2"/>
              <w:ind w:right="32"/>
              <w:jc w:val="right"/>
              <w:rPr>
                <w:rFonts w:ascii="Arial Narrow" w:hAnsi="Arial Narrow" w:cs="Arial Narrow" w:eastAsia="Arial Narrow" w:hint="default"/>
                <w:sz w:val="19"/>
                <w:szCs w:val="19"/>
              </w:rPr>
            </w:pPr>
            <w:r>
              <w:rPr>
                <w:rFonts w:ascii="Arial Narrow"/>
                <w:sz w:val="19"/>
              </w:rPr>
              <w:t>84,832,550.29</w:t>
            </w:r>
          </w:p>
        </w:tc>
        <w:tc>
          <w:tcPr>
            <w:tcW w:w="20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2"/>
              <w:ind w:right="61"/>
              <w:jc w:val="right"/>
              <w:rPr>
                <w:rFonts w:ascii="Arial Narrow" w:hAnsi="Arial Narrow" w:cs="Arial Narrow" w:eastAsia="Arial Narrow" w:hint="default"/>
                <w:sz w:val="19"/>
                <w:szCs w:val="19"/>
              </w:rPr>
            </w:pPr>
            <w:r>
              <w:rPr>
                <w:rFonts w:ascii="Arial Narrow"/>
                <w:sz w:val="19"/>
              </w:rPr>
              <w:t>52,759,098.95</w:t>
            </w:r>
          </w:p>
        </w:tc>
      </w:tr>
      <w:tr>
        <w:trPr>
          <w:trHeight w:val="480" w:hRule="exact"/>
        </w:trPr>
        <w:tc>
          <w:tcPr>
            <w:tcW w:w="50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3"/>
              <w:ind w:left="14" w:right="0"/>
              <w:jc w:val="left"/>
              <w:rPr>
                <w:rFonts w:ascii="新宋体" w:hAnsi="新宋体" w:cs="新宋体" w:eastAsia="新宋体" w:hint="default"/>
                <w:sz w:val="19"/>
                <w:szCs w:val="19"/>
              </w:rPr>
            </w:pPr>
            <w:r>
              <w:rPr>
                <w:rFonts w:ascii="新宋体" w:hAnsi="新宋体" w:cs="新宋体" w:eastAsia="新宋体" w:hint="default"/>
                <w:spacing w:val="14"/>
                <w:sz w:val="19"/>
                <w:szCs w:val="19"/>
              </w:rPr>
              <w:t>减：所得税费用</w:t>
            </w:r>
            <w:r>
              <w:rPr>
                <w:rFonts w:ascii="新宋体" w:hAnsi="新宋体" w:cs="新宋体" w:eastAsia="新宋体" w:hint="default"/>
                <w:sz w:val="19"/>
                <w:szCs w:val="19"/>
              </w:rPr>
            </w:r>
          </w:p>
        </w:tc>
        <w:tc>
          <w:tcPr>
            <w:tcW w:w="1395" w:type="dxa"/>
            <w:tcBorders>
              <w:top w:val="single" w:sz="6" w:space="0" w:color="000000"/>
              <w:left w:val="single" w:sz="6" w:space="0" w:color="000000"/>
              <w:bottom w:val="single" w:sz="6" w:space="0" w:color="000000"/>
              <w:right w:val="single" w:sz="6" w:space="0" w:color="000000"/>
            </w:tcBorders>
          </w:tcPr>
          <w:p>
            <w:pPr/>
          </w:p>
        </w:tc>
        <w:tc>
          <w:tcPr>
            <w:tcW w:w="20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2"/>
              <w:ind w:right="32"/>
              <w:jc w:val="right"/>
              <w:rPr>
                <w:rFonts w:ascii="Arial Narrow" w:hAnsi="Arial Narrow" w:cs="Arial Narrow" w:eastAsia="Arial Narrow" w:hint="default"/>
                <w:sz w:val="19"/>
                <w:szCs w:val="19"/>
              </w:rPr>
            </w:pPr>
            <w:r>
              <w:rPr>
                <w:rFonts w:ascii="Arial Narrow"/>
                <w:sz w:val="19"/>
              </w:rPr>
              <w:t>11,477,181.80</w:t>
            </w:r>
          </w:p>
        </w:tc>
        <w:tc>
          <w:tcPr>
            <w:tcW w:w="20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2"/>
              <w:ind w:right="61"/>
              <w:jc w:val="right"/>
              <w:rPr>
                <w:rFonts w:ascii="Arial Narrow" w:hAnsi="Arial Narrow" w:cs="Arial Narrow" w:eastAsia="Arial Narrow" w:hint="default"/>
                <w:sz w:val="19"/>
                <w:szCs w:val="19"/>
              </w:rPr>
            </w:pPr>
            <w:r>
              <w:rPr>
                <w:rFonts w:ascii="Arial Narrow"/>
                <w:sz w:val="19"/>
              </w:rPr>
              <w:t>1,897,746.28</w:t>
            </w:r>
          </w:p>
        </w:tc>
      </w:tr>
      <w:tr>
        <w:trPr>
          <w:trHeight w:val="480" w:hRule="exact"/>
        </w:trPr>
        <w:tc>
          <w:tcPr>
            <w:tcW w:w="50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left="14" w:right="0"/>
              <w:jc w:val="left"/>
              <w:rPr>
                <w:rFonts w:ascii="新宋体" w:hAnsi="新宋体" w:cs="新宋体" w:eastAsia="新宋体" w:hint="default"/>
                <w:sz w:val="19"/>
                <w:szCs w:val="19"/>
              </w:rPr>
            </w:pPr>
            <w:r>
              <w:rPr>
                <w:rFonts w:ascii="新宋体" w:hAnsi="新宋体" w:cs="新宋体" w:eastAsia="新宋体" w:hint="default"/>
                <w:b/>
                <w:bCs/>
                <w:spacing w:val="27"/>
                <w:sz w:val="19"/>
                <w:szCs w:val="19"/>
              </w:rPr>
              <w:t>四、净利润（净亏损以“－”号填列）</w:t>
            </w:r>
            <w:r>
              <w:rPr>
                <w:rFonts w:ascii="新宋体" w:hAnsi="新宋体" w:cs="新宋体" w:eastAsia="新宋体" w:hint="default"/>
                <w:b/>
                <w:bCs/>
                <w:spacing w:val="-66"/>
                <w:sz w:val="19"/>
                <w:szCs w:val="19"/>
              </w:rPr>
              <w:t> </w:t>
            </w:r>
            <w:r>
              <w:rPr>
                <w:rFonts w:ascii="新宋体" w:hAnsi="新宋体" w:cs="新宋体" w:eastAsia="新宋体" w:hint="default"/>
                <w:sz w:val="19"/>
                <w:szCs w:val="19"/>
              </w:rPr>
            </w:r>
          </w:p>
        </w:tc>
        <w:tc>
          <w:tcPr>
            <w:tcW w:w="1395" w:type="dxa"/>
            <w:tcBorders>
              <w:top w:val="single" w:sz="6" w:space="0" w:color="000000"/>
              <w:left w:val="single" w:sz="6" w:space="0" w:color="000000"/>
              <w:bottom w:val="single" w:sz="6" w:space="0" w:color="000000"/>
              <w:right w:val="single" w:sz="6" w:space="0" w:color="000000"/>
            </w:tcBorders>
          </w:tcPr>
          <w:p>
            <w:pPr/>
          </w:p>
        </w:tc>
        <w:tc>
          <w:tcPr>
            <w:tcW w:w="20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1"/>
              <w:ind w:right="32"/>
              <w:jc w:val="right"/>
              <w:rPr>
                <w:rFonts w:ascii="Arial Narrow" w:hAnsi="Arial Narrow" w:cs="Arial Narrow" w:eastAsia="Arial Narrow" w:hint="default"/>
                <w:sz w:val="19"/>
                <w:szCs w:val="19"/>
              </w:rPr>
            </w:pPr>
            <w:r>
              <w:rPr>
                <w:rFonts w:ascii="Arial Narrow"/>
                <w:sz w:val="19"/>
              </w:rPr>
              <w:t>73,355,368.49</w:t>
            </w:r>
          </w:p>
        </w:tc>
        <w:tc>
          <w:tcPr>
            <w:tcW w:w="20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1"/>
              <w:ind w:right="61"/>
              <w:jc w:val="right"/>
              <w:rPr>
                <w:rFonts w:ascii="Arial Narrow" w:hAnsi="Arial Narrow" w:cs="Arial Narrow" w:eastAsia="Arial Narrow" w:hint="default"/>
                <w:sz w:val="19"/>
                <w:szCs w:val="19"/>
              </w:rPr>
            </w:pPr>
            <w:r>
              <w:rPr>
                <w:rFonts w:ascii="Arial Narrow"/>
                <w:sz w:val="19"/>
              </w:rPr>
              <w:t>50,861,352.67</w:t>
            </w:r>
          </w:p>
        </w:tc>
      </w:tr>
      <w:tr>
        <w:trPr>
          <w:trHeight w:val="480" w:hRule="exact"/>
        </w:trPr>
        <w:tc>
          <w:tcPr>
            <w:tcW w:w="50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left="14" w:right="0"/>
              <w:jc w:val="left"/>
              <w:rPr>
                <w:rFonts w:ascii="新宋体" w:hAnsi="新宋体" w:cs="新宋体" w:eastAsia="新宋体" w:hint="default"/>
                <w:sz w:val="19"/>
                <w:szCs w:val="19"/>
              </w:rPr>
            </w:pPr>
            <w:r>
              <w:rPr>
                <w:rFonts w:ascii="新宋体" w:hAnsi="新宋体" w:cs="新宋体" w:eastAsia="新宋体" w:hint="default"/>
                <w:b/>
                <w:bCs/>
                <w:spacing w:val="24"/>
                <w:sz w:val="19"/>
                <w:szCs w:val="19"/>
              </w:rPr>
              <w:t>五、每股收益：</w:t>
            </w:r>
            <w:r>
              <w:rPr>
                <w:rFonts w:ascii="新宋体" w:hAnsi="新宋体" w:cs="新宋体" w:eastAsia="新宋体" w:hint="default"/>
                <w:b/>
                <w:bCs/>
                <w:spacing w:val="-66"/>
                <w:sz w:val="19"/>
                <w:szCs w:val="19"/>
              </w:rPr>
              <w:t> </w:t>
            </w:r>
            <w:r>
              <w:rPr>
                <w:rFonts w:ascii="新宋体" w:hAnsi="新宋体" w:cs="新宋体" w:eastAsia="新宋体" w:hint="default"/>
                <w:sz w:val="19"/>
                <w:szCs w:val="19"/>
              </w:rPr>
            </w:r>
          </w:p>
        </w:tc>
        <w:tc>
          <w:tcPr>
            <w:tcW w:w="1395" w:type="dxa"/>
            <w:tcBorders>
              <w:top w:val="single" w:sz="6" w:space="0" w:color="000000"/>
              <w:left w:val="single" w:sz="6" w:space="0" w:color="000000"/>
              <w:bottom w:val="single" w:sz="6" w:space="0" w:color="000000"/>
              <w:right w:val="single" w:sz="6" w:space="0" w:color="000000"/>
            </w:tcBorders>
          </w:tcPr>
          <w:p>
            <w:pPr/>
          </w:p>
        </w:tc>
        <w:tc>
          <w:tcPr>
            <w:tcW w:w="2025" w:type="dxa"/>
            <w:tcBorders>
              <w:top w:val="single" w:sz="6" w:space="0" w:color="000000"/>
              <w:left w:val="single" w:sz="6" w:space="0" w:color="000000"/>
              <w:bottom w:val="single" w:sz="6" w:space="0" w:color="000000"/>
              <w:right w:val="single" w:sz="6" w:space="0" w:color="000000"/>
            </w:tcBorders>
          </w:tcPr>
          <w:p>
            <w:pPr/>
          </w:p>
        </w:tc>
        <w:tc>
          <w:tcPr>
            <w:tcW w:w="2010" w:type="dxa"/>
            <w:tcBorders>
              <w:top w:val="single" w:sz="6" w:space="0" w:color="000000"/>
              <w:left w:val="single" w:sz="6" w:space="0" w:color="000000"/>
              <w:bottom w:val="single" w:sz="6" w:space="0" w:color="000000"/>
              <w:right w:val="single" w:sz="6" w:space="0" w:color="000000"/>
            </w:tcBorders>
          </w:tcPr>
          <w:p>
            <w:pPr/>
          </w:p>
        </w:tc>
      </w:tr>
      <w:tr>
        <w:trPr>
          <w:trHeight w:val="480" w:hRule="exact"/>
        </w:trPr>
        <w:tc>
          <w:tcPr>
            <w:tcW w:w="50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3"/>
              <w:ind w:left="14" w:right="0"/>
              <w:jc w:val="left"/>
              <w:rPr>
                <w:rFonts w:ascii="新宋体" w:hAnsi="新宋体" w:cs="新宋体" w:eastAsia="新宋体" w:hint="default"/>
                <w:sz w:val="19"/>
                <w:szCs w:val="19"/>
              </w:rPr>
            </w:pPr>
            <w:r>
              <w:rPr>
                <w:rFonts w:ascii="新宋体" w:hAnsi="新宋体" w:cs="新宋体" w:eastAsia="新宋体" w:hint="default"/>
                <w:spacing w:val="14"/>
                <w:sz w:val="19"/>
                <w:szCs w:val="19"/>
              </w:rPr>
              <w:t>（一）基本每股收益</w:t>
            </w:r>
            <w:r>
              <w:rPr>
                <w:rFonts w:ascii="新宋体" w:hAnsi="新宋体" w:cs="新宋体" w:eastAsia="新宋体" w:hint="default"/>
                <w:sz w:val="19"/>
                <w:szCs w:val="19"/>
              </w:rPr>
            </w:r>
          </w:p>
        </w:tc>
        <w:tc>
          <w:tcPr>
            <w:tcW w:w="1395" w:type="dxa"/>
            <w:tcBorders>
              <w:top w:val="single" w:sz="6" w:space="0" w:color="000000"/>
              <w:left w:val="single" w:sz="6" w:space="0" w:color="000000"/>
              <w:bottom w:val="single" w:sz="6" w:space="0" w:color="000000"/>
              <w:right w:val="single" w:sz="6" w:space="0" w:color="000000"/>
            </w:tcBorders>
          </w:tcPr>
          <w:p>
            <w:pPr/>
          </w:p>
        </w:tc>
        <w:tc>
          <w:tcPr>
            <w:tcW w:w="20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2"/>
              <w:ind w:right="30"/>
              <w:jc w:val="right"/>
              <w:rPr>
                <w:rFonts w:ascii="Arial Narrow" w:hAnsi="Arial Narrow" w:cs="Arial Narrow" w:eastAsia="Arial Narrow" w:hint="default"/>
                <w:sz w:val="19"/>
                <w:szCs w:val="19"/>
              </w:rPr>
            </w:pPr>
            <w:r>
              <w:rPr>
                <w:rFonts w:ascii="Arial Narrow"/>
                <w:sz w:val="19"/>
              </w:rPr>
              <w:t>0.4247</w:t>
            </w:r>
          </w:p>
        </w:tc>
        <w:tc>
          <w:tcPr>
            <w:tcW w:w="20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2"/>
              <w:ind w:right="59"/>
              <w:jc w:val="right"/>
              <w:rPr>
                <w:rFonts w:ascii="Arial Narrow" w:hAnsi="Arial Narrow" w:cs="Arial Narrow" w:eastAsia="Arial Narrow" w:hint="default"/>
                <w:sz w:val="19"/>
                <w:szCs w:val="19"/>
              </w:rPr>
            </w:pPr>
            <w:r>
              <w:rPr>
                <w:rFonts w:ascii="Arial Narrow"/>
                <w:sz w:val="19"/>
              </w:rPr>
              <w:t>0.2945</w:t>
            </w:r>
          </w:p>
        </w:tc>
      </w:tr>
      <w:tr>
        <w:trPr>
          <w:trHeight w:val="480" w:hRule="exact"/>
        </w:trPr>
        <w:tc>
          <w:tcPr>
            <w:tcW w:w="50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3"/>
              <w:ind w:left="14" w:right="0"/>
              <w:jc w:val="left"/>
              <w:rPr>
                <w:rFonts w:ascii="新宋体" w:hAnsi="新宋体" w:cs="新宋体" w:eastAsia="新宋体" w:hint="default"/>
                <w:sz w:val="19"/>
                <w:szCs w:val="19"/>
              </w:rPr>
            </w:pPr>
            <w:r>
              <w:rPr>
                <w:rFonts w:ascii="新宋体" w:hAnsi="新宋体" w:cs="新宋体" w:eastAsia="新宋体" w:hint="default"/>
                <w:spacing w:val="14"/>
                <w:sz w:val="19"/>
                <w:szCs w:val="19"/>
              </w:rPr>
              <w:t>（二）稀释每股收益</w:t>
            </w:r>
            <w:r>
              <w:rPr>
                <w:rFonts w:ascii="新宋体" w:hAnsi="新宋体" w:cs="新宋体" w:eastAsia="新宋体" w:hint="default"/>
                <w:sz w:val="19"/>
                <w:szCs w:val="19"/>
              </w:rPr>
            </w:r>
          </w:p>
        </w:tc>
        <w:tc>
          <w:tcPr>
            <w:tcW w:w="1395" w:type="dxa"/>
            <w:tcBorders>
              <w:top w:val="single" w:sz="6" w:space="0" w:color="000000"/>
              <w:left w:val="single" w:sz="6" w:space="0" w:color="000000"/>
              <w:bottom w:val="single" w:sz="6" w:space="0" w:color="000000"/>
              <w:right w:val="single" w:sz="6" w:space="0" w:color="000000"/>
            </w:tcBorders>
          </w:tcPr>
          <w:p>
            <w:pPr/>
          </w:p>
        </w:tc>
        <w:tc>
          <w:tcPr>
            <w:tcW w:w="20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2"/>
              <w:ind w:right="30"/>
              <w:jc w:val="right"/>
              <w:rPr>
                <w:rFonts w:ascii="Arial Narrow" w:hAnsi="Arial Narrow" w:cs="Arial Narrow" w:eastAsia="Arial Narrow" w:hint="default"/>
                <w:sz w:val="19"/>
                <w:szCs w:val="19"/>
              </w:rPr>
            </w:pPr>
            <w:r>
              <w:rPr>
                <w:rFonts w:ascii="Arial Narrow"/>
                <w:sz w:val="19"/>
              </w:rPr>
              <w:t>0.4247</w:t>
            </w:r>
          </w:p>
        </w:tc>
        <w:tc>
          <w:tcPr>
            <w:tcW w:w="20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2"/>
              <w:ind w:right="59"/>
              <w:jc w:val="right"/>
              <w:rPr>
                <w:rFonts w:ascii="Arial Narrow" w:hAnsi="Arial Narrow" w:cs="Arial Narrow" w:eastAsia="Arial Narrow" w:hint="default"/>
                <w:sz w:val="19"/>
                <w:szCs w:val="19"/>
              </w:rPr>
            </w:pPr>
            <w:r>
              <w:rPr>
                <w:rFonts w:ascii="Arial Narrow"/>
                <w:sz w:val="19"/>
              </w:rPr>
              <w:t>0.2945</w:t>
            </w:r>
          </w:p>
        </w:tc>
      </w:tr>
      <w:tr>
        <w:trPr>
          <w:trHeight w:val="480" w:hRule="exact"/>
        </w:trPr>
        <w:tc>
          <w:tcPr>
            <w:tcW w:w="50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3"/>
              <w:ind w:left="14" w:right="0"/>
              <w:jc w:val="left"/>
              <w:rPr>
                <w:rFonts w:ascii="新宋体" w:hAnsi="新宋体" w:cs="新宋体" w:eastAsia="新宋体" w:hint="default"/>
                <w:sz w:val="19"/>
                <w:szCs w:val="19"/>
              </w:rPr>
            </w:pPr>
            <w:r>
              <w:rPr>
                <w:rFonts w:ascii="新宋体" w:hAnsi="新宋体" w:cs="新宋体" w:eastAsia="新宋体" w:hint="default"/>
                <w:b/>
                <w:bCs/>
                <w:spacing w:val="25"/>
                <w:sz w:val="19"/>
                <w:szCs w:val="19"/>
              </w:rPr>
              <w:t>六、其他综合收益</w:t>
            </w:r>
            <w:r>
              <w:rPr>
                <w:rFonts w:ascii="新宋体" w:hAnsi="新宋体" w:cs="新宋体" w:eastAsia="新宋体" w:hint="default"/>
                <w:b/>
                <w:bCs/>
                <w:spacing w:val="-66"/>
                <w:sz w:val="19"/>
                <w:szCs w:val="19"/>
              </w:rPr>
              <w:t> </w:t>
            </w:r>
            <w:r>
              <w:rPr>
                <w:rFonts w:ascii="新宋体" w:hAnsi="新宋体" w:cs="新宋体" w:eastAsia="新宋体" w:hint="default"/>
                <w:sz w:val="19"/>
                <w:szCs w:val="19"/>
              </w:rPr>
            </w:r>
          </w:p>
        </w:tc>
        <w:tc>
          <w:tcPr>
            <w:tcW w:w="1395" w:type="dxa"/>
            <w:tcBorders>
              <w:top w:val="single" w:sz="6" w:space="0" w:color="000000"/>
              <w:left w:val="single" w:sz="6" w:space="0" w:color="000000"/>
              <w:bottom w:val="single" w:sz="6" w:space="0" w:color="000000"/>
              <w:right w:val="single" w:sz="6" w:space="0" w:color="000000"/>
            </w:tcBorders>
          </w:tcPr>
          <w:p>
            <w:pPr/>
          </w:p>
        </w:tc>
        <w:tc>
          <w:tcPr>
            <w:tcW w:w="2025" w:type="dxa"/>
            <w:tcBorders>
              <w:top w:val="single" w:sz="6" w:space="0" w:color="000000"/>
              <w:left w:val="single" w:sz="6" w:space="0" w:color="000000"/>
              <w:bottom w:val="single" w:sz="6" w:space="0" w:color="000000"/>
              <w:right w:val="single" w:sz="6" w:space="0" w:color="000000"/>
            </w:tcBorders>
          </w:tcPr>
          <w:p>
            <w:pPr/>
          </w:p>
        </w:tc>
        <w:tc>
          <w:tcPr>
            <w:tcW w:w="2010" w:type="dxa"/>
            <w:tcBorders>
              <w:top w:val="single" w:sz="6" w:space="0" w:color="000000"/>
              <w:left w:val="single" w:sz="6" w:space="0" w:color="000000"/>
              <w:bottom w:val="single" w:sz="6" w:space="0" w:color="000000"/>
              <w:right w:val="single" w:sz="6" w:space="0" w:color="000000"/>
            </w:tcBorders>
          </w:tcPr>
          <w:p>
            <w:pPr/>
          </w:p>
        </w:tc>
      </w:tr>
      <w:tr>
        <w:trPr>
          <w:trHeight w:val="480" w:hRule="exact"/>
        </w:trPr>
        <w:tc>
          <w:tcPr>
            <w:tcW w:w="5025" w:type="dxa"/>
            <w:tcBorders>
              <w:top w:val="single" w:sz="6" w:space="0" w:color="000000"/>
              <w:left w:val="single" w:sz="6" w:space="0" w:color="000000"/>
              <w:bottom w:val="single" w:sz="18" w:space="0" w:color="000000"/>
              <w:right w:val="single" w:sz="6" w:space="0" w:color="000000"/>
            </w:tcBorders>
          </w:tcPr>
          <w:p>
            <w:pPr>
              <w:pStyle w:val="TableParagraph"/>
              <w:spacing w:line="240" w:lineRule="auto" w:before="93"/>
              <w:ind w:left="14" w:right="0"/>
              <w:jc w:val="left"/>
              <w:rPr>
                <w:rFonts w:ascii="新宋体" w:hAnsi="新宋体" w:cs="新宋体" w:eastAsia="新宋体" w:hint="default"/>
                <w:sz w:val="19"/>
                <w:szCs w:val="19"/>
              </w:rPr>
            </w:pPr>
            <w:r>
              <w:rPr>
                <w:rFonts w:ascii="新宋体" w:hAnsi="新宋体" w:cs="新宋体" w:eastAsia="新宋体" w:hint="default"/>
                <w:b/>
                <w:bCs/>
                <w:spacing w:val="25"/>
                <w:sz w:val="19"/>
                <w:szCs w:val="19"/>
              </w:rPr>
              <w:t>七、综合收益总额</w:t>
            </w:r>
            <w:r>
              <w:rPr>
                <w:rFonts w:ascii="新宋体" w:hAnsi="新宋体" w:cs="新宋体" w:eastAsia="新宋体" w:hint="default"/>
                <w:b/>
                <w:bCs/>
                <w:spacing w:val="-66"/>
                <w:sz w:val="19"/>
                <w:szCs w:val="19"/>
              </w:rPr>
              <w:t> </w:t>
            </w:r>
            <w:r>
              <w:rPr>
                <w:rFonts w:ascii="新宋体" w:hAnsi="新宋体" w:cs="新宋体" w:eastAsia="新宋体" w:hint="default"/>
                <w:sz w:val="19"/>
                <w:szCs w:val="19"/>
              </w:rPr>
            </w:r>
          </w:p>
        </w:tc>
        <w:tc>
          <w:tcPr>
            <w:tcW w:w="1395" w:type="dxa"/>
            <w:tcBorders>
              <w:top w:val="single" w:sz="6" w:space="0" w:color="000000"/>
              <w:left w:val="single" w:sz="6" w:space="0" w:color="000000"/>
              <w:bottom w:val="single" w:sz="18" w:space="0" w:color="000000"/>
              <w:right w:val="single" w:sz="6" w:space="0" w:color="000000"/>
            </w:tcBorders>
          </w:tcPr>
          <w:p>
            <w:pPr/>
          </w:p>
        </w:tc>
        <w:tc>
          <w:tcPr>
            <w:tcW w:w="2025" w:type="dxa"/>
            <w:tcBorders>
              <w:top w:val="single" w:sz="6" w:space="0" w:color="000000"/>
              <w:left w:val="single" w:sz="6" w:space="0" w:color="000000"/>
              <w:bottom w:val="single" w:sz="18" w:space="0" w:color="000000"/>
              <w:right w:val="single" w:sz="6" w:space="0" w:color="000000"/>
            </w:tcBorders>
          </w:tcPr>
          <w:p>
            <w:pPr>
              <w:pStyle w:val="TableParagraph"/>
              <w:spacing w:line="240" w:lineRule="auto" w:before="122"/>
              <w:ind w:right="32"/>
              <w:jc w:val="right"/>
              <w:rPr>
                <w:rFonts w:ascii="Arial Narrow" w:hAnsi="Arial Narrow" w:cs="Arial Narrow" w:eastAsia="Arial Narrow" w:hint="default"/>
                <w:sz w:val="19"/>
                <w:szCs w:val="19"/>
              </w:rPr>
            </w:pPr>
            <w:r>
              <w:rPr>
                <w:rFonts w:ascii="Arial Narrow"/>
                <w:sz w:val="19"/>
              </w:rPr>
              <w:t>73,355,368.49</w:t>
            </w:r>
          </w:p>
        </w:tc>
        <w:tc>
          <w:tcPr>
            <w:tcW w:w="2010" w:type="dxa"/>
            <w:tcBorders>
              <w:top w:val="single" w:sz="6" w:space="0" w:color="000000"/>
              <w:left w:val="single" w:sz="6" w:space="0" w:color="000000"/>
              <w:bottom w:val="single" w:sz="18" w:space="0" w:color="000000"/>
              <w:right w:val="single" w:sz="6" w:space="0" w:color="000000"/>
            </w:tcBorders>
          </w:tcPr>
          <w:p>
            <w:pPr>
              <w:pStyle w:val="TableParagraph"/>
              <w:spacing w:line="240" w:lineRule="auto" w:before="122"/>
              <w:ind w:right="61"/>
              <w:jc w:val="right"/>
              <w:rPr>
                <w:rFonts w:ascii="Arial Narrow" w:hAnsi="Arial Narrow" w:cs="Arial Narrow" w:eastAsia="Arial Narrow" w:hint="default"/>
                <w:sz w:val="19"/>
                <w:szCs w:val="19"/>
              </w:rPr>
            </w:pPr>
            <w:r>
              <w:rPr>
                <w:rFonts w:ascii="Arial Narrow"/>
                <w:sz w:val="19"/>
              </w:rPr>
              <w:t>50,861,352.67</w:t>
            </w:r>
          </w:p>
        </w:tc>
      </w:tr>
    </w:tbl>
    <w:p>
      <w:pPr>
        <w:tabs>
          <w:tab w:pos="3170" w:val="left" w:leader="none"/>
          <w:tab w:pos="7055" w:val="left" w:leader="none"/>
        </w:tabs>
        <w:spacing w:before="93"/>
        <w:ind w:left="665" w:right="0" w:firstLine="0"/>
        <w:jc w:val="left"/>
        <w:rPr>
          <w:rFonts w:ascii="新宋体" w:hAnsi="新宋体" w:cs="新宋体" w:eastAsia="新宋体" w:hint="default"/>
          <w:sz w:val="19"/>
          <w:szCs w:val="19"/>
        </w:rPr>
      </w:pPr>
      <w:r>
        <w:rPr>
          <w:rFonts w:ascii="新宋体" w:hAnsi="新宋体" w:cs="新宋体" w:eastAsia="新宋体" w:hint="default"/>
          <w:spacing w:val="12"/>
          <w:sz w:val="19"/>
          <w:szCs w:val="19"/>
        </w:rPr>
        <w:t>法定代表人：杨新</w:t>
        <w:tab/>
      </w:r>
      <w:r>
        <w:rPr>
          <w:rFonts w:ascii="新宋体" w:hAnsi="新宋体" w:cs="新宋体" w:eastAsia="新宋体" w:hint="default"/>
          <w:spacing w:val="13"/>
          <w:sz w:val="19"/>
          <w:szCs w:val="19"/>
        </w:rPr>
        <w:t>主管会计工作的公司负责人：罗伟</w:t>
        <w:tab/>
      </w:r>
      <w:r>
        <w:rPr>
          <w:rFonts w:ascii="新宋体" w:hAnsi="新宋体" w:cs="新宋体" w:eastAsia="新宋体" w:hint="default"/>
          <w:spacing w:val="14"/>
          <w:sz w:val="19"/>
          <w:szCs w:val="19"/>
        </w:rPr>
        <w:t>公司会计机构负责人：罗伟</w:t>
      </w:r>
      <w:r>
        <w:rPr>
          <w:rFonts w:ascii="新宋体" w:hAnsi="新宋体" w:cs="新宋体" w:eastAsia="新宋体" w:hint="default"/>
          <w:sz w:val="19"/>
          <w:szCs w:val="19"/>
        </w:rPr>
      </w:r>
    </w:p>
    <w:p>
      <w:pPr>
        <w:spacing w:after="0"/>
        <w:jc w:val="left"/>
        <w:rPr>
          <w:rFonts w:ascii="新宋体" w:hAnsi="新宋体" w:cs="新宋体" w:eastAsia="新宋体" w:hint="default"/>
          <w:sz w:val="19"/>
          <w:szCs w:val="19"/>
        </w:rPr>
        <w:sectPr>
          <w:headerReference w:type="default" r:id="rId96"/>
          <w:pgSz w:w="11910" w:h="16840"/>
          <w:pgMar w:header="430" w:footer="1413" w:top="980" w:bottom="1600" w:left="0" w:right="0"/>
        </w:sectPr>
      </w:pPr>
    </w:p>
    <w:p>
      <w:pPr>
        <w:spacing w:line="240" w:lineRule="auto" w:before="4"/>
        <w:rPr>
          <w:rFonts w:ascii="新宋体" w:hAnsi="新宋体" w:cs="新宋体" w:eastAsia="新宋体" w:hint="default"/>
          <w:sz w:val="11"/>
          <w:szCs w:val="11"/>
        </w:rPr>
      </w:pPr>
    </w:p>
    <w:p>
      <w:pPr>
        <w:tabs>
          <w:tab w:pos="630" w:val="left" w:leader="none"/>
          <w:tab w:pos="1260" w:val="left" w:leader="none"/>
          <w:tab w:pos="1890" w:val="left" w:leader="none"/>
          <w:tab w:pos="2520" w:val="left" w:leader="none"/>
          <w:tab w:pos="3150" w:val="left" w:leader="none"/>
          <w:tab w:pos="3780" w:val="left" w:leader="none"/>
          <w:tab w:pos="4411" w:val="left" w:leader="none"/>
        </w:tabs>
        <w:spacing w:before="18"/>
        <w:ind w:left="0" w:right="207" w:firstLine="0"/>
        <w:jc w:val="center"/>
        <w:rPr>
          <w:rFonts w:ascii="新宋体" w:hAnsi="新宋体" w:cs="新宋体" w:eastAsia="新宋体" w:hint="default"/>
          <w:sz w:val="28"/>
          <w:szCs w:val="28"/>
        </w:rPr>
      </w:pPr>
      <w:r>
        <w:rPr>
          <w:rFonts w:ascii="新宋体" w:hAnsi="新宋体" w:cs="新宋体" w:eastAsia="新宋体" w:hint="default"/>
          <w:b/>
          <w:bCs/>
          <w:sz w:val="28"/>
          <w:szCs w:val="28"/>
        </w:rPr>
        <w:t>母</w:t>
        <w:tab/>
        <w:t>公</w:t>
        <w:tab/>
        <w:t>司</w:t>
        <w:tab/>
        <w:t>现</w:t>
        <w:tab/>
        <w:t>金</w:t>
        <w:tab/>
        <w:t>流</w:t>
        <w:tab/>
        <w:t>量</w:t>
        <w:tab/>
        <w:t>表</w:t>
      </w:r>
      <w:r>
        <w:rPr>
          <w:rFonts w:ascii="新宋体" w:hAnsi="新宋体" w:cs="新宋体" w:eastAsia="新宋体" w:hint="default"/>
          <w:sz w:val="28"/>
          <w:szCs w:val="28"/>
        </w:rPr>
      </w:r>
    </w:p>
    <w:p>
      <w:pPr>
        <w:tabs>
          <w:tab w:pos="6585" w:val="left" w:leader="none"/>
          <w:tab w:pos="8805" w:val="left" w:leader="none"/>
        </w:tabs>
        <w:spacing w:before="98"/>
        <w:ind w:left="0" w:right="296" w:firstLine="0"/>
        <w:jc w:val="center"/>
        <w:rPr>
          <w:rFonts w:ascii="新宋体" w:hAnsi="新宋体" w:cs="新宋体" w:eastAsia="新宋体" w:hint="default"/>
          <w:sz w:val="19"/>
          <w:szCs w:val="19"/>
        </w:rPr>
      </w:pPr>
      <w:r>
        <w:rPr>
          <w:rFonts w:ascii="新宋体" w:hAnsi="新宋体" w:cs="新宋体" w:eastAsia="新宋体" w:hint="default"/>
          <w:spacing w:val="13"/>
          <w:sz w:val="19"/>
          <w:szCs w:val="19"/>
        </w:rPr>
        <w:t>编制单位：成都卫士通信息产业股份有限公司</w:t>
        <w:tab/>
      </w:r>
      <w:r>
        <w:rPr>
          <w:rFonts w:ascii="Arial Narrow" w:hAnsi="Arial Narrow" w:cs="Arial Narrow" w:eastAsia="Arial Narrow" w:hint="default"/>
          <w:spacing w:val="2"/>
          <w:sz w:val="19"/>
          <w:szCs w:val="19"/>
        </w:rPr>
        <w:t>2011</w:t>
      </w:r>
      <w:r>
        <w:rPr>
          <w:rFonts w:ascii="新宋体" w:hAnsi="新宋体" w:cs="新宋体" w:eastAsia="新宋体" w:hint="default"/>
          <w:spacing w:val="2"/>
          <w:sz w:val="19"/>
          <w:szCs w:val="19"/>
        </w:rPr>
        <w:t>年度</w:t>
        <w:tab/>
      </w:r>
      <w:r>
        <w:rPr>
          <w:rFonts w:ascii="新宋体" w:hAnsi="新宋体" w:cs="新宋体" w:eastAsia="新宋体" w:hint="default"/>
          <w:spacing w:val="14"/>
          <w:sz w:val="19"/>
          <w:szCs w:val="19"/>
        </w:rPr>
        <w:t>单位：人民币元</w:t>
      </w:r>
      <w:r>
        <w:rPr>
          <w:rFonts w:ascii="新宋体" w:hAnsi="新宋体" w:cs="新宋体" w:eastAsia="新宋体" w:hint="default"/>
          <w:sz w:val="19"/>
          <w:szCs w:val="19"/>
        </w:rPr>
      </w:r>
    </w:p>
    <w:p>
      <w:pPr>
        <w:spacing w:line="240" w:lineRule="auto" w:before="9"/>
        <w:rPr>
          <w:rFonts w:ascii="新宋体" w:hAnsi="新宋体" w:cs="新宋体" w:eastAsia="新宋体" w:hint="default"/>
          <w:sz w:val="2"/>
          <w:szCs w:val="2"/>
        </w:rPr>
      </w:pPr>
    </w:p>
    <w:tbl>
      <w:tblPr>
        <w:tblW w:w="0" w:type="auto"/>
        <w:jc w:val="left"/>
        <w:tblInd w:w="635" w:type="dxa"/>
        <w:tblLayout w:type="fixed"/>
        <w:tblCellMar>
          <w:top w:w="0" w:type="dxa"/>
          <w:left w:w="0" w:type="dxa"/>
          <w:bottom w:w="0" w:type="dxa"/>
          <w:right w:w="0" w:type="dxa"/>
        </w:tblCellMar>
        <w:tblLook w:val="01E0"/>
      </w:tblPr>
      <w:tblGrid>
        <w:gridCol w:w="5836"/>
        <w:gridCol w:w="735"/>
        <w:gridCol w:w="1935"/>
        <w:gridCol w:w="1920"/>
      </w:tblGrid>
      <w:tr>
        <w:trPr>
          <w:trHeight w:val="330" w:hRule="exact"/>
        </w:trPr>
        <w:tc>
          <w:tcPr>
            <w:tcW w:w="5836" w:type="dxa"/>
            <w:tcBorders>
              <w:top w:val="single" w:sz="18" w:space="0" w:color="000000"/>
              <w:left w:val="single" w:sz="6" w:space="0" w:color="000000"/>
              <w:bottom w:val="single" w:sz="6" w:space="0" w:color="000000"/>
              <w:right w:val="single" w:sz="6" w:space="0" w:color="000000"/>
            </w:tcBorders>
          </w:tcPr>
          <w:p>
            <w:pPr>
              <w:pStyle w:val="TableParagraph"/>
              <w:tabs>
                <w:tab w:pos="840" w:val="left" w:leader="none"/>
              </w:tabs>
              <w:spacing w:line="240" w:lineRule="auto" w:before="2"/>
              <w:ind w:right="42"/>
              <w:jc w:val="center"/>
              <w:rPr>
                <w:rFonts w:ascii="新宋体" w:hAnsi="新宋体" w:cs="新宋体" w:eastAsia="新宋体" w:hint="default"/>
                <w:sz w:val="19"/>
                <w:szCs w:val="19"/>
              </w:rPr>
            </w:pPr>
            <w:r>
              <w:rPr>
                <w:rFonts w:ascii="新宋体" w:hAnsi="新宋体" w:cs="新宋体" w:eastAsia="新宋体" w:hint="default"/>
                <w:sz w:val="19"/>
                <w:szCs w:val="19"/>
              </w:rPr>
              <w:t>项</w:t>
              <w:tab/>
              <w:t>目</w:t>
            </w:r>
          </w:p>
        </w:tc>
        <w:tc>
          <w:tcPr>
            <w:tcW w:w="735" w:type="dxa"/>
            <w:tcBorders>
              <w:top w:val="single" w:sz="18" w:space="0" w:color="000000"/>
              <w:left w:val="single" w:sz="6" w:space="0" w:color="000000"/>
              <w:bottom w:val="single" w:sz="6" w:space="0" w:color="000000"/>
              <w:right w:val="single" w:sz="6" w:space="0" w:color="000000"/>
            </w:tcBorders>
          </w:tcPr>
          <w:p>
            <w:pPr>
              <w:pStyle w:val="TableParagraph"/>
              <w:spacing w:line="240" w:lineRule="auto" w:before="2"/>
              <w:ind w:left="149" w:right="0"/>
              <w:jc w:val="left"/>
              <w:rPr>
                <w:rFonts w:ascii="新宋体" w:hAnsi="新宋体" w:cs="新宋体" w:eastAsia="新宋体" w:hint="default"/>
                <w:sz w:val="19"/>
                <w:szCs w:val="19"/>
              </w:rPr>
            </w:pPr>
            <w:r>
              <w:rPr>
                <w:rFonts w:ascii="新宋体" w:hAnsi="新宋体" w:cs="新宋体" w:eastAsia="新宋体" w:hint="default"/>
                <w:spacing w:val="14"/>
                <w:sz w:val="19"/>
                <w:szCs w:val="19"/>
              </w:rPr>
              <w:t>附注</w:t>
            </w:r>
            <w:r>
              <w:rPr>
                <w:rFonts w:ascii="新宋体" w:hAnsi="新宋体" w:cs="新宋体" w:eastAsia="新宋体" w:hint="default"/>
                <w:sz w:val="19"/>
                <w:szCs w:val="19"/>
              </w:rPr>
            </w:r>
          </w:p>
        </w:tc>
        <w:tc>
          <w:tcPr>
            <w:tcW w:w="1935" w:type="dxa"/>
            <w:tcBorders>
              <w:top w:val="single" w:sz="18" w:space="0" w:color="000000"/>
              <w:left w:val="single" w:sz="6" w:space="0" w:color="000000"/>
              <w:bottom w:val="single" w:sz="6" w:space="0" w:color="000000"/>
              <w:right w:val="single" w:sz="6" w:space="0" w:color="000000"/>
            </w:tcBorders>
          </w:tcPr>
          <w:p>
            <w:pPr>
              <w:pStyle w:val="TableParagraph"/>
              <w:spacing w:line="240" w:lineRule="auto" w:before="2"/>
              <w:ind w:left="539" w:right="0"/>
              <w:jc w:val="left"/>
              <w:rPr>
                <w:rFonts w:ascii="新宋体" w:hAnsi="新宋体" w:cs="新宋体" w:eastAsia="新宋体" w:hint="default"/>
                <w:sz w:val="19"/>
                <w:szCs w:val="19"/>
              </w:rPr>
            </w:pPr>
            <w:r>
              <w:rPr>
                <w:rFonts w:ascii="新宋体" w:hAnsi="新宋体" w:cs="新宋体" w:eastAsia="新宋体" w:hint="default"/>
                <w:spacing w:val="14"/>
                <w:sz w:val="19"/>
                <w:szCs w:val="19"/>
              </w:rPr>
              <w:t>本期金额</w:t>
            </w:r>
            <w:r>
              <w:rPr>
                <w:rFonts w:ascii="新宋体" w:hAnsi="新宋体" w:cs="新宋体" w:eastAsia="新宋体" w:hint="default"/>
                <w:sz w:val="19"/>
                <w:szCs w:val="19"/>
              </w:rPr>
            </w:r>
          </w:p>
        </w:tc>
        <w:tc>
          <w:tcPr>
            <w:tcW w:w="1920" w:type="dxa"/>
            <w:tcBorders>
              <w:top w:val="single" w:sz="18" w:space="0" w:color="000000"/>
              <w:left w:val="single" w:sz="6" w:space="0" w:color="000000"/>
              <w:bottom w:val="single" w:sz="6" w:space="0" w:color="000000"/>
              <w:right w:val="single" w:sz="6" w:space="0" w:color="000000"/>
            </w:tcBorders>
          </w:tcPr>
          <w:p>
            <w:pPr>
              <w:pStyle w:val="TableParagraph"/>
              <w:spacing w:line="240" w:lineRule="auto" w:before="2"/>
              <w:ind w:left="540" w:right="0"/>
              <w:jc w:val="left"/>
              <w:rPr>
                <w:rFonts w:ascii="新宋体" w:hAnsi="新宋体" w:cs="新宋体" w:eastAsia="新宋体" w:hint="default"/>
                <w:sz w:val="19"/>
                <w:szCs w:val="19"/>
              </w:rPr>
            </w:pPr>
            <w:r>
              <w:rPr>
                <w:rFonts w:ascii="新宋体" w:hAnsi="新宋体" w:cs="新宋体" w:eastAsia="新宋体" w:hint="default"/>
                <w:spacing w:val="14"/>
                <w:sz w:val="19"/>
                <w:szCs w:val="19"/>
              </w:rPr>
              <w:t>上期金额</w:t>
            </w:r>
            <w:r>
              <w:rPr>
                <w:rFonts w:ascii="新宋体" w:hAnsi="新宋体" w:cs="新宋体" w:eastAsia="新宋体" w:hint="default"/>
                <w:sz w:val="19"/>
                <w:szCs w:val="19"/>
              </w:rPr>
            </w:r>
          </w:p>
        </w:tc>
      </w:tr>
      <w:tr>
        <w:trPr>
          <w:trHeight w:val="330" w:hRule="exact"/>
        </w:trPr>
        <w:tc>
          <w:tcPr>
            <w:tcW w:w="58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left="14" w:right="0"/>
              <w:jc w:val="left"/>
              <w:rPr>
                <w:rFonts w:ascii="新宋体" w:hAnsi="新宋体" w:cs="新宋体" w:eastAsia="新宋体" w:hint="default"/>
                <w:sz w:val="19"/>
                <w:szCs w:val="19"/>
              </w:rPr>
            </w:pPr>
            <w:r>
              <w:rPr>
                <w:rFonts w:ascii="新宋体" w:hAnsi="新宋体" w:cs="新宋体" w:eastAsia="新宋体" w:hint="default"/>
                <w:spacing w:val="14"/>
                <w:sz w:val="19"/>
                <w:szCs w:val="19"/>
              </w:rPr>
              <w:t>一、经营活动产生的现金流量：</w:t>
            </w:r>
            <w:r>
              <w:rPr>
                <w:rFonts w:ascii="新宋体" w:hAnsi="新宋体" w:cs="新宋体" w:eastAsia="新宋体" w:hint="default"/>
                <w:sz w:val="19"/>
                <w:szCs w:val="19"/>
              </w:rPr>
            </w:r>
          </w:p>
        </w:tc>
        <w:tc>
          <w:tcPr>
            <w:tcW w:w="735" w:type="dxa"/>
            <w:tcBorders>
              <w:top w:val="single" w:sz="6" w:space="0" w:color="000000"/>
              <w:left w:val="single" w:sz="6" w:space="0" w:color="000000"/>
              <w:bottom w:val="single" w:sz="6" w:space="0" w:color="000000"/>
              <w:right w:val="single" w:sz="6" w:space="0" w:color="000000"/>
            </w:tcBorders>
          </w:tcPr>
          <w:p>
            <w:pPr/>
          </w:p>
        </w:tc>
        <w:tc>
          <w:tcPr>
            <w:tcW w:w="1935" w:type="dxa"/>
            <w:tcBorders>
              <w:top w:val="single" w:sz="6" w:space="0" w:color="000000"/>
              <w:left w:val="single" w:sz="6" w:space="0" w:color="000000"/>
              <w:bottom w:val="single" w:sz="6" w:space="0" w:color="000000"/>
              <w:right w:val="single" w:sz="6" w:space="0" w:color="000000"/>
            </w:tcBorders>
          </w:tcPr>
          <w:p>
            <w:pPr/>
          </w:p>
        </w:tc>
        <w:tc>
          <w:tcPr>
            <w:tcW w:w="1920" w:type="dxa"/>
            <w:tcBorders>
              <w:top w:val="single" w:sz="6" w:space="0" w:color="000000"/>
              <w:left w:val="single" w:sz="6" w:space="0" w:color="000000"/>
              <w:bottom w:val="single" w:sz="6" w:space="0" w:color="000000"/>
              <w:right w:val="single" w:sz="6" w:space="0" w:color="000000"/>
            </w:tcBorders>
          </w:tcPr>
          <w:p>
            <w:pPr/>
          </w:p>
        </w:tc>
      </w:tr>
      <w:tr>
        <w:trPr>
          <w:trHeight w:val="330" w:hRule="exact"/>
        </w:trPr>
        <w:tc>
          <w:tcPr>
            <w:tcW w:w="58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left="14" w:right="0"/>
              <w:jc w:val="left"/>
              <w:rPr>
                <w:rFonts w:ascii="新宋体" w:hAnsi="新宋体" w:cs="新宋体" w:eastAsia="新宋体" w:hint="default"/>
                <w:sz w:val="19"/>
                <w:szCs w:val="19"/>
              </w:rPr>
            </w:pPr>
            <w:r>
              <w:rPr>
                <w:rFonts w:ascii="新宋体" w:hAnsi="新宋体" w:cs="新宋体" w:eastAsia="新宋体" w:hint="default"/>
                <w:spacing w:val="14"/>
                <w:sz w:val="19"/>
                <w:szCs w:val="19"/>
              </w:rPr>
              <w:t>销售商品、提供劳务收到的现金</w:t>
            </w:r>
            <w:r>
              <w:rPr>
                <w:rFonts w:ascii="新宋体" w:hAnsi="新宋体" w:cs="新宋体" w:eastAsia="新宋体" w:hint="default"/>
                <w:sz w:val="19"/>
                <w:szCs w:val="19"/>
              </w:rPr>
            </w:r>
          </w:p>
        </w:tc>
        <w:tc>
          <w:tcPr>
            <w:tcW w:w="735" w:type="dxa"/>
            <w:tcBorders>
              <w:top w:val="single" w:sz="6" w:space="0" w:color="000000"/>
              <w:left w:val="single" w:sz="6" w:space="0" w:color="000000"/>
              <w:bottom w:val="single" w:sz="6" w:space="0" w:color="000000"/>
              <w:right w:val="single" w:sz="6" w:space="0" w:color="000000"/>
            </w:tcBorders>
          </w:tcPr>
          <w:p>
            <w:pPr/>
          </w:p>
        </w:tc>
        <w:tc>
          <w:tcPr>
            <w:tcW w:w="19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77"/>
              <w:jc w:val="right"/>
              <w:rPr>
                <w:rFonts w:ascii="Arial Narrow" w:hAnsi="Arial Narrow" w:cs="Arial Narrow" w:eastAsia="Arial Narrow" w:hint="default"/>
                <w:sz w:val="19"/>
                <w:szCs w:val="19"/>
              </w:rPr>
            </w:pPr>
            <w:r>
              <w:rPr>
                <w:rFonts w:ascii="Arial Narrow"/>
                <w:sz w:val="19"/>
              </w:rPr>
              <w:t>250,855,577.78</w:t>
            </w:r>
          </w:p>
        </w:tc>
        <w:tc>
          <w:tcPr>
            <w:tcW w:w="19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62"/>
              <w:jc w:val="right"/>
              <w:rPr>
                <w:rFonts w:ascii="Arial Narrow" w:hAnsi="Arial Narrow" w:cs="Arial Narrow" w:eastAsia="Arial Narrow" w:hint="default"/>
                <w:sz w:val="19"/>
                <w:szCs w:val="19"/>
              </w:rPr>
            </w:pPr>
            <w:r>
              <w:rPr>
                <w:rFonts w:ascii="Arial Narrow"/>
                <w:sz w:val="19"/>
              </w:rPr>
              <w:t>238,790,341.81</w:t>
            </w:r>
          </w:p>
        </w:tc>
      </w:tr>
      <w:tr>
        <w:trPr>
          <w:trHeight w:val="330" w:hRule="exact"/>
        </w:trPr>
        <w:tc>
          <w:tcPr>
            <w:tcW w:w="58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14" w:right="0"/>
              <w:jc w:val="left"/>
              <w:rPr>
                <w:rFonts w:ascii="新宋体" w:hAnsi="新宋体" w:cs="新宋体" w:eastAsia="新宋体" w:hint="default"/>
                <w:sz w:val="19"/>
                <w:szCs w:val="19"/>
              </w:rPr>
            </w:pPr>
            <w:r>
              <w:rPr>
                <w:rFonts w:ascii="新宋体" w:hAnsi="新宋体" w:cs="新宋体" w:eastAsia="新宋体" w:hint="default"/>
                <w:spacing w:val="14"/>
                <w:sz w:val="19"/>
                <w:szCs w:val="19"/>
              </w:rPr>
              <w:t>收到的税费返还</w:t>
            </w:r>
            <w:r>
              <w:rPr>
                <w:rFonts w:ascii="新宋体" w:hAnsi="新宋体" w:cs="新宋体" w:eastAsia="新宋体" w:hint="default"/>
                <w:sz w:val="19"/>
                <w:szCs w:val="19"/>
              </w:rPr>
            </w:r>
          </w:p>
        </w:tc>
        <w:tc>
          <w:tcPr>
            <w:tcW w:w="735" w:type="dxa"/>
            <w:tcBorders>
              <w:top w:val="single" w:sz="6" w:space="0" w:color="000000"/>
              <w:left w:val="single" w:sz="6" w:space="0" w:color="000000"/>
              <w:bottom w:val="single" w:sz="6" w:space="0" w:color="000000"/>
              <w:right w:val="single" w:sz="6" w:space="0" w:color="000000"/>
            </w:tcBorders>
          </w:tcPr>
          <w:p>
            <w:pPr/>
          </w:p>
        </w:tc>
        <w:tc>
          <w:tcPr>
            <w:tcW w:w="19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right="76"/>
              <w:jc w:val="right"/>
              <w:rPr>
                <w:rFonts w:ascii="Arial Narrow" w:hAnsi="Arial Narrow" w:cs="Arial Narrow" w:eastAsia="Arial Narrow" w:hint="default"/>
                <w:sz w:val="19"/>
                <w:szCs w:val="19"/>
              </w:rPr>
            </w:pPr>
            <w:r>
              <w:rPr>
                <w:rFonts w:ascii="Arial Narrow"/>
                <w:sz w:val="19"/>
              </w:rPr>
              <w:t>7,304,278.37</w:t>
            </w:r>
          </w:p>
        </w:tc>
        <w:tc>
          <w:tcPr>
            <w:tcW w:w="19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right="61"/>
              <w:jc w:val="right"/>
              <w:rPr>
                <w:rFonts w:ascii="Arial Narrow" w:hAnsi="Arial Narrow" w:cs="Arial Narrow" w:eastAsia="Arial Narrow" w:hint="default"/>
                <w:sz w:val="19"/>
                <w:szCs w:val="19"/>
              </w:rPr>
            </w:pPr>
            <w:r>
              <w:rPr>
                <w:rFonts w:ascii="Arial Narrow"/>
                <w:sz w:val="19"/>
              </w:rPr>
              <w:t>13,701,648.08</w:t>
            </w:r>
          </w:p>
        </w:tc>
      </w:tr>
      <w:tr>
        <w:trPr>
          <w:trHeight w:val="330" w:hRule="exact"/>
        </w:trPr>
        <w:tc>
          <w:tcPr>
            <w:tcW w:w="58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left="14" w:right="0"/>
              <w:jc w:val="left"/>
              <w:rPr>
                <w:rFonts w:ascii="新宋体" w:hAnsi="新宋体" w:cs="新宋体" w:eastAsia="新宋体" w:hint="default"/>
                <w:sz w:val="19"/>
                <w:szCs w:val="19"/>
              </w:rPr>
            </w:pPr>
            <w:r>
              <w:rPr>
                <w:rFonts w:ascii="新宋体" w:hAnsi="新宋体" w:cs="新宋体" w:eastAsia="新宋体" w:hint="default"/>
                <w:spacing w:val="14"/>
                <w:sz w:val="19"/>
                <w:szCs w:val="19"/>
              </w:rPr>
              <w:t>收到其他与经营活动有关的现金</w:t>
            </w:r>
            <w:r>
              <w:rPr>
                <w:rFonts w:ascii="新宋体" w:hAnsi="新宋体" w:cs="新宋体" w:eastAsia="新宋体" w:hint="default"/>
                <w:sz w:val="19"/>
                <w:szCs w:val="19"/>
              </w:rPr>
            </w:r>
          </w:p>
        </w:tc>
        <w:tc>
          <w:tcPr>
            <w:tcW w:w="735" w:type="dxa"/>
            <w:tcBorders>
              <w:top w:val="single" w:sz="6" w:space="0" w:color="000000"/>
              <w:left w:val="single" w:sz="6" w:space="0" w:color="000000"/>
              <w:bottom w:val="single" w:sz="6" w:space="0" w:color="000000"/>
              <w:right w:val="single" w:sz="6" w:space="0" w:color="000000"/>
            </w:tcBorders>
          </w:tcPr>
          <w:p>
            <w:pPr/>
          </w:p>
        </w:tc>
        <w:tc>
          <w:tcPr>
            <w:tcW w:w="19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77"/>
              <w:jc w:val="right"/>
              <w:rPr>
                <w:rFonts w:ascii="Arial Narrow" w:hAnsi="Arial Narrow" w:cs="Arial Narrow" w:eastAsia="Arial Narrow" w:hint="default"/>
                <w:sz w:val="19"/>
                <w:szCs w:val="19"/>
              </w:rPr>
            </w:pPr>
            <w:r>
              <w:rPr>
                <w:rFonts w:ascii="Arial Narrow"/>
                <w:sz w:val="19"/>
              </w:rPr>
              <w:t>25,032,504.89</w:t>
            </w:r>
          </w:p>
        </w:tc>
        <w:tc>
          <w:tcPr>
            <w:tcW w:w="19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61"/>
              <w:jc w:val="right"/>
              <w:rPr>
                <w:rFonts w:ascii="Arial Narrow" w:hAnsi="Arial Narrow" w:cs="Arial Narrow" w:eastAsia="Arial Narrow" w:hint="default"/>
                <w:sz w:val="19"/>
                <w:szCs w:val="19"/>
              </w:rPr>
            </w:pPr>
            <w:r>
              <w:rPr>
                <w:rFonts w:ascii="Arial Narrow"/>
                <w:sz w:val="19"/>
              </w:rPr>
              <w:t>5,662,555.37</w:t>
            </w:r>
          </w:p>
        </w:tc>
      </w:tr>
      <w:tr>
        <w:trPr>
          <w:trHeight w:val="330" w:hRule="exact"/>
        </w:trPr>
        <w:tc>
          <w:tcPr>
            <w:tcW w:w="58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left="1770" w:right="0"/>
              <w:jc w:val="left"/>
              <w:rPr>
                <w:rFonts w:ascii="新宋体" w:hAnsi="新宋体" w:cs="新宋体" w:eastAsia="新宋体" w:hint="default"/>
                <w:sz w:val="19"/>
                <w:szCs w:val="19"/>
              </w:rPr>
            </w:pPr>
            <w:r>
              <w:rPr>
                <w:rFonts w:ascii="新宋体" w:hAnsi="新宋体" w:cs="新宋体" w:eastAsia="新宋体" w:hint="default"/>
                <w:b/>
                <w:bCs/>
                <w:spacing w:val="26"/>
                <w:sz w:val="19"/>
                <w:szCs w:val="19"/>
              </w:rPr>
              <w:t>经营活动现金流入小计</w:t>
            </w:r>
            <w:r>
              <w:rPr>
                <w:rFonts w:ascii="新宋体" w:hAnsi="新宋体" w:cs="新宋体" w:eastAsia="新宋体" w:hint="default"/>
                <w:b/>
                <w:bCs/>
                <w:spacing w:val="-66"/>
                <w:sz w:val="19"/>
                <w:szCs w:val="19"/>
              </w:rPr>
              <w:t> </w:t>
            </w:r>
            <w:r>
              <w:rPr>
                <w:rFonts w:ascii="新宋体" w:hAnsi="新宋体" w:cs="新宋体" w:eastAsia="新宋体" w:hint="default"/>
                <w:sz w:val="19"/>
                <w:szCs w:val="19"/>
              </w:rPr>
            </w:r>
          </w:p>
        </w:tc>
        <w:tc>
          <w:tcPr>
            <w:tcW w:w="735" w:type="dxa"/>
            <w:tcBorders>
              <w:top w:val="single" w:sz="6" w:space="0" w:color="000000"/>
              <w:left w:val="single" w:sz="6" w:space="0" w:color="000000"/>
              <w:bottom w:val="single" w:sz="6" w:space="0" w:color="000000"/>
              <w:right w:val="single" w:sz="6" w:space="0" w:color="000000"/>
            </w:tcBorders>
          </w:tcPr>
          <w:p>
            <w:pPr/>
          </w:p>
        </w:tc>
        <w:tc>
          <w:tcPr>
            <w:tcW w:w="19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77"/>
              <w:jc w:val="right"/>
              <w:rPr>
                <w:rFonts w:ascii="Arial Narrow" w:hAnsi="Arial Narrow" w:cs="Arial Narrow" w:eastAsia="Arial Narrow" w:hint="default"/>
                <w:sz w:val="19"/>
                <w:szCs w:val="19"/>
              </w:rPr>
            </w:pPr>
            <w:r>
              <w:rPr>
                <w:rFonts w:ascii="Arial Narrow"/>
                <w:sz w:val="19"/>
              </w:rPr>
              <w:t>283,192,361.04</w:t>
            </w:r>
          </w:p>
        </w:tc>
        <w:tc>
          <w:tcPr>
            <w:tcW w:w="19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62"/>
              <w:jc w:val="right"/>
              <w:rPr>
                <w:rFonts w:ascii="Arial Narrow" w:hAnsi="Arial Narrow" w:cs="Arial Narrow" w:eastAsia="Arial Narrow" w:hint="default"/>
                <w:sz w:val="19"/>
                <w:szCs w:val="19"/>
              </w:rPr>
            </w:pPr>
            <w:r>
              <w:rPr>
                <w:rFonts w:ascii="Arial Narrow"/>
                <w:sz w:val="19"/>
              </w:rPr>
              <w:t>258,154,545.26</w:t>
            </w:r>
          </w:p>
        </w:tc>
      </w:tr>
      <w:tr>
        <w:trPr>
          <w:trHeight w:val="330" w:hRule="exact"/>
        </w:trPr>
        <w:tc>
          <w:tcPr>
            <w:tcW w:w="58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14" w:right="0"/>
              <w:jc w:val="left"/>
              <w:rPr>
                <w:rFonts w:ascii="新宋体" w:hAnsi="新宋体" w:cs="新宋体" w:eastAsia="新宋体" w:hint="default"/>
                <w:sz w:val="19"/>
                <w:szCs w:val="19"/>
              </w:rPr>
            </w:pPr>
            <w:r>
              <w:rPr>
                <w:rFonts w:ascii="新宋体" w:hAnsi="新宋体" w:cs="新宋体" w:eastAsia="新宋体" w:hint="default"/>
                <w:spacing w:val="14"/>
                <w:sz w:val="19"/>
                <w:szCs w:val="19"/>
              </w:rPr>
              <w:t>购买商品、接受劳务支付的现金</w:t>
            </w:r>
            <w:r>
              <w:rPr>
                <w:rFonts w:ascii="新宋体" w:hAnsi="新宋体" w:cs="新宋体" w:eastAsia="新宋体" w:hint="default"/>
                <w:sz w:val="19"/>
                <w:szCs w:val="19"/>
              </w:rPr>
            </w:r>
          </w:p>
        </w:tc>
        <w:tc>
          <w:tcPr>
            <w:tcW w:w="735" w:type="dxa"/>
            <w:tcBorders>
              <w:top w:val="single" w:sz="6" w:space="0" w:color="000000"/>
              <w:left w:val="single" w:sz="6" w:space="0" w:color="000000"/>
              <w:bottom w:val="single" w:sz="6" w:space="0" w:color="000000"/>
              <w:right w:val="single" w:sz="6" w:space="0" w:color="000000"/>
            </w:tcBorders>
          </w:tcPr>
          <w:p>
            <w:pPr/>
          </w:p>
        </w:tc>
        <w:tc>
          <w:tcPr>
            <w:tcW w:w="19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right="77"/>
              <w:jc w:val="right"/>
              <w:rPr>
                <w:rFonts w:ascii="Arial Narrow" w:hAnsi="Arial Narrow" w:cs="Arial Narrow" w:eastAsia="Arial Narrow" w:hint="default"/>
                <w:sz w:val="19"/>
                <w:szCs w:val="19"/>
              </w:rPr>
            </w:pPr>
            <w:r>
              <w:rPr>
                <w:rFonts w:ascii="Arial Narrow"/>
                <w:sz w:val="19"/>
              </w:rPr>
              <w:t>92,050,999.62</w:t>
            </w:r>
          </w:p>
        </w:tc>
        <w:tc>
          <w:tcPr>
            <w:tcW w:w="19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right="61"/>
              <w:jc w:val="right"/>
              <w:rPr>
                <w:rFonts w:ascii="Arial Narrow" w:hAnsi="Arial Narrow" w:cs="Arial Narrow" w:eastAsia="Arial Narrow" w:hint="default"/>
                <w:sz w:val="19"/>
                <w:szCs w:val="19"/>
              </w:rPr>
            </w:pPr>
            <w:r>
              <w:rPr>
                <w:rFonts w:ascii="Arial Narrow"/>
                <w:sz w:val="19"/>
              </w:rPr>
              <w:t>88,324,147.32</w:t>
            </w:r>
          </w:p>
        </w:tc>
      </w:tr>
      <w:tr>
        <w:trPr>
          <w:trHeight w:val="330" w:hRule="exact"/>
        </w:trPr>
        <w:tc>
          <w:tcPr>
            <w:tcW w:w="58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left="14" w:right="0"/>
              <w:jc w:val="left"/>
              <w:rPr>
                <w:rFonts w:ascii="新宋体" w:hAnsi="新宋体" w:cs="新宋体" w:eastAsia="新宋体" w:hint="default"/>
                <w:sz w:val="19"/>
                <w:szCs w:val="19"/>
              </w:rPr>
            </w:pPr>
            <w:r>
              <w:rPr>
                <w:rFonts w:ascii="新宋体" w:hAnsi="新宋体" w:cs="新宋体" w:eastAsia="新宋体" w:hint="default"/>
                <w:spacing w:val="14"/>
                <w:sz w:val="19"/>
                <w:szCs w:val="19"/>
              </w:rPr>
              <w:t>支付给职工以及为职工支付的现金</w:t>
            </w:r>
            <w:r>
              <w:rPr>
                <w:rFonts w:ascii="新宋体" w:hAnsi="新宋体" w:cs="新宋体" w:eastAsia="新宋体" w:hint="default"/>
                <w:sz w:val="19"/>
                <w:szCs w:val="19"/>
              </w:rPr>
            </w:r>
          </w:p>
        </w:tc>
        <w:tc>
          <w:tcPr>
            <w:tcW w:w="735" w:type="dxa"/>
            <w:tcBorders>
              <w:top w:val="single" w:sz="6" w:space="0" w:color="000000"/>
              <w:left w:val="single" w:sz="6" w:space="0" w:color="000000"/>
              <w:bottom w:val="single" w:sz="6" w:space="0" w:color="000000"/>
              <w:right w:val="single" w:sz="6" w:space="0" w:color="000000"/>
            </w:tcBorders>
          </w:tcPr>
          <w:p>
            <w:pPr/>
          </w:p>
        </w:tc>
        <w:tc>
          <w:tcPr>
            <w:tcW w:w="19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77"/>
              <w:jc w:val="right"/>
              <w:rPr>
                <w:rFonts w:ascii="Arial Narrow" w:hAnsi="Arial Narrow" w:cs="Arial Narrow" w:eastAsia="Arial Narrow" w:hint="default"/>
                <w:sz w:val="19"/>
                <w:szCs w:val="19"/>
              </w:rPr>
            </w:pPr>
            <w:r>
              <w:rPr>
                <w:rFonts w:ascii="Arial Narrow"/>
                <w:sz w:val="19"/>
              </w:rPr>
              <w:t>63,165,478.01</w:t>
            </w:r>
          </w:p>
        </w:tc>
        <w:tc>
          <w:tcPr>
            <w:tcW w:w="19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61"/>
              <w:jc w:val="right"/>
              <w:rPr>
                <w:rFonts w:ascii="Arial Narrow" w:hAnsi="Arial Narrow" w:cs="Arial Narrow" w:eastAsia="Arial Narrow" w:hint="default"/>
                <w:sz w:val="19"/>
                <w:szCs w:val="19"/>
              </w:rPr>
            </w:pPr>
            <w:r>
              <w:rPr>
                <w:rFonts w:ascii="Arial Narrow"/>
                <w:sz w:val="19"/>
              </w:rPr>
              <w:t>47,966,216.25</w:t>
            </w:r>
          </w:p>
        </w:tc>
      </w:tr>
      <w:tr>
        <w:trPr>
          <w:trHeight w:val="330" w:hRule="exact"/>
        </w:trPr>
        <w:tc>
          <w:tcPr>
            <w:tcW w:w="58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left="14" w:right="0"/>
              <w:jc w:val="left"/>
              <w:rPr>
                <w:rFonts w:ascii="新宋体" w:hAnsi="新宋体" w:cs="新宋体" w:eastAsia="新宋体" w:hint="default"/>
                <w:sz w:val="19"/>
                <w:szCs w:val="19"/>
              </w:rPr>
            </w:pPr>
            <w:r>
              <w:rPr>
                <w:rFonts w:ascii="新宋体" w:hAnsi="新宋体" w:cs="新宋体" w:eastAsia="新宋体" w:hint="default"/>
                <w:spacing w:val="14"/>
                <w:sz w:val="19"/>
                <w:szCs w:val="19"/>
              </w:rPr>
              <w:t>支付的各项税费</w:t>
            </w:r>
            <w:r>
              <w:rPr>
                <w:rFonts w:ascii="新宋体" w:hAnsi="新宋体" w:cs="新宋体" w:eastAsia="新宋体" w:hint="default"/>
                <w:sz w:val="19"/>
                <w:szCs w:val="19"/>
              </w:rPr>
            </w:r>
          </w:p>
        </w:tc>
        <w:tc>
          <w:tcPr>
            <w:tcW w:w="735" w:type="dxa"/>
            <w:tcBorders>
              <w:top w:val="single" w:sz="6" w:space="0" w:color="000000"/>
              <w:left w:val="single" w:sz="6" w:space="0" w:color="000000"/>
              <w:bottom w:val="single" w:sz="6" w:space="0" w:color="000000"/>
              <w:right w:val="single" w:sz="6" w:space="0" w:color="000000"/>
            </w:tcBorders>
          </w:tcPr>
          <w:p>
            <w:pPr/>
          </w:p>
        </w:tc>
        <w:tc>
          <w:tcPr>
            <w:tcW w:w="19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77"/>
              <w:jc w:val="right"/>
              <w:rPr>
                <w:rFonts w:ascii="Arial Narrow" w:hAnsi="Arial Narrow" w:cs="Arial Narrow" w:eastAsia="Arial Narrow" w:hint="default"/>
                <w:sz w:val="19"/>
                <w:szCs w:val="19"/>
              </w:rPr>
            </w:pPr>
            <w:r>
              <w:rPr>
                <w:rFonts w:ascii="Arial Narrow"/>
                <w:sz w:val="19"/>
              </w:rPr>
              <w:t>40,067,790.38</w:t>
            </w:r>
          </w:p>
        </w:tc>
        <w:tc>
          <w:tcPr>
            <w:tcW w:w="19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61"/>
              <w:jc w:val="right"/>
              <w:rPr>
                <w:rFonts w:ascii="Arial Narrow" w:hAnsi="Arial Narrow" w:cs="Arial Narrow" w:eastAsia="Arial Narrow" w:hint="default"/>
                <w:sz w:val="19"/>
                <w:szCs w:val="19"/>
              </w:rPr>
            </w:pPr>
            <w:r>
              <w:rPr>
                <w:rFonts w:ascii="Arial Narrow"/>
                <w:sz w:val="19"/>
              </w:rPr>
              <w:t>22,264,258.91</w:t>
            </w:r>
          </w:p>
        </w:tc>
      </w:tr>
      <w:tr>
        <w:trPr>
          <w:trHeight w:val="330" w:hRule="exact"/>
        </w:trPr>
        <w:tc>
          <w:tcPr>
            <w:tcW w:w="58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14" w:right="0"/>
              <w:jc w:val="left"/>
              <w:rPr>
                <w:rFonts w:ascii="新宋体" w:hAnsi="新宋体" w:cs="新宋体" w:eastAsia="新宋体" w:hint="default"/>
                <w:sz w:val="19"/>
                <w:szCs w:val="19"/>
              </w:rPr>
            </w:pPr>
            <w:r>
              <w:rPr>
                <w:rFonts w:ascii="新宋体" w:hAnsi="新宋体" w:cs="新宋体" w:eastAsia="新宋体" w:hint="default"/>
                <w:spacing w:val="14"/>
                <w:sz w:val="19"/>
                <w:szCs w:val="19"/>
              </w:rPr>
              <w:t>支付其他与经营活动有关的现金</w:t>
            </w:r>
            <w:r>
              <w:rPr>
                <w:rFonts w:ascii="新宋体" w:hAnsi="新宋体" w:cs="新宋体" w:eastAsia="新宋体" w:hint="default"/>
                <w:sz w:val="19"/>
                <w:szCs w:val="19"/>
              </w:rPr>
            </w:r>
          </w:p>
        </w:tc>
        <w:tc>
          <w:tcPr>
            <w:tcW w:w="735" w:type="dxa"/>
            <w:tcBorders>
              <w:top w:val="single" w:sz="6" w:space="0" w:color="000000"/>
              <w:left w:val="single" w:sz="6" w:space="0" w:color="000000"/>
              <w:bottom w:val="single" w:sz="6" w:space="0" w:color="000000"/>
              <w:right w:val="single" w:sz="6" w:space="0" w:color="000000"/>
            </w:tcBorders>
          </w:tcPr>
          <w:p>
            <w:pPr/>
          </w:p>
        </w:tc>
        <w:tc>
          <w:tcPr>
            <w:tcW w:w="19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right="77"/>
              <w:jc w:val="right"/>
              <w:rPr>
                <w:rFonts w:ascii="Arial Narrow" w:hAnsi="Arial Narrow" w:cs="Arial Narrow" w:eastAsia="Arial Narrow" w:hint="default"/>
                <w:sz w:val="19"/>
                <w:szCs w:val="19"/>
              </w:rPr>
            </w:pPr>
            <w:r>
              <w:rPr>
                <w:rFonts w:ascii="Arial Narrow"/>
                <w:sz w:val="19"/>
              </w:rPr>
              <w:t>68,018,051.88</w:t>
            </w:r>
          </w:p>
        </w:tc>
        <w:tc>
          <w:tcPr>
            <w:tcW w:w="19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right="61"/>
              <w:jc w:val="right"/>
              <w:rPr>
                <w:rFonts w:ascii="Arial Narrow" w:hAnsi="Arial Narrow" w:cs="Arial Narrow" w:eastAsia="Arial Narrow" w:hint="default"/>
                <w:sz w:val="19"/>
                <w:szCs w:val="19"/>
              </w:rPr>
            </w:pPr>
            <w:r>
              <w:rPr>
                <w:rFonts w:ascii="Arial Narrow"/>
                <w:sz w:val="19"/>
              </w:rPr>
              <w:t>61,288,136.16</w:t>
            </w:r>
          </w:p>
        </w:tc>
      </w:tr>
      <w:tr>
        <w:trPr>
          <w:trHeight w:val="330" w:hRule="exact"/>
        </w:trPr>
        <w:tc>
          <w:tcPr>
            <w:tcW w:w="58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left="1770" w:right="0"/>
              <w:jc w:val="left"/>
              <w:rPr>
                <w:rFonts w:ascii="新宋体" w:hAnsi="新宋体" w:cs="新宋体" w:eastAsia="新宋体" w:hint="default"/>
                <w:sz w:val="19"/>
                <w:szCs w:val="19"/>
              </w:rPr>
            </w:pPr>
            <w:r>
              <w:rPr>
                <w:rFonts w:ascii="新宋体" w:hAnsi="新宋体" w:cs="新宋体" w:eastAsia="新宋体" w:hint="default"/>
                <w:b/>
                <w:bCs/>
                <w:spacing w:val="26"/>
                <w:sz w:val="19"/>
                <w:szCs w:val="19"/>
              </w:rPr>
              <w:t>经营活动现金流出小计</w:t>
            </w:r>
            <w:r>
              <w:rPr>
                <w:rFonts w:ascii="新宋体" w:hAnsi="新宋体" w:cs="新宋体" w:eastAsia="新宋体" w:hint="default"/>
                <w:b/>
                <w:bCs/>
                <w:spacing w:val="-66"/>
                <w:sz w:val="19"/>
                <w:szCs w:val="19"/>
              </w:rPr>
              <w:t> </w:t>
            </w:r>
            <w:r>
              <w:rPr>
                <w:rFonts w:ascii="新宋体" w:hAnsi="新宋体" w:cs="新宋体" w:eastAsia="新宋体" w:hint="default"/>
                <w:sz w:val="19"/>
                <w:szCs w:val="19"/>
              </w:rPr>
            </w:r>
          </w:p>
        </w:tc>
        <w:tc>
          <w:tcPr>
            <w:tcW w:w="735" w:type="dxa"/>
            <w:tcBorders>
              <w:top w:val="single" w:sz="6" w:space="0" w:color="000000"/>
              <w:left w:val="single" w:sz="6" w:space="0" w:color="000000"/>
              <w:bottom w:val="single" w:sz="6" w:space="0" w:color="000000"/>
              <w:right w:val="single" w:sz="6" w:space="0" w:color="000000"/>
            </w:tcBorders>
          </w:tcPr>
          <w:p>
            <w:pPr/>
          </w:p>
        </w:tc>
        <w:tc>
          <w:tcPr>
            <w:tcW w:w="19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right="77"/>
              <w:jc w:val="right"/>
              <w:rPr>
                <w:rFonts w:ascii="Arial Narrow" w:hAnsi="Arial Narrow" w:cs="Arial Narrow" w:eastAsia="Arial Narrow" w:hint="default"/>
                <w:sz w:val="19"/>
                <w:szCs w:val="19"/>
              </w:rPr>
            </w:pPr>
            <w:r>
              <w:rPr>
                <w:rFonts w:ascii="Arial Narrow"/>
                <w:sz w:val="19"/>
              </w:rPr>
              <w:t>263,302,319.89</w:t>
            </w:r>
          </w:p>
        </w:tc>
        <w:tc>
          <w:tcPr>
            <w:tcW w:w="19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right="62"/>
              <w:jc w:val="right"/>
              <w:rPr>
                <w:rFonts w:ascii="Arial Narrow" w:hAnsi="Arial Narrow" w:cs="Arial Narrow" w:eastAsia="Arial Narrow" w:hint="default"/>
                <w:sz w:val="19"/>
                <w:szCs w:val="19"/>
              </w:rPr>
            </w:pPr>
            <w:r>
              <w:rPr>
                <w:rFonts w:ascii="Arial Narrow"/>
                <w:sz w:val="19"/>
              </w:rPr>
              <w:t>219,842,758.64</w:t>
            </w:r>
          </w:p>
        </w:tc>
      </w:tr>
      <w:tr>
        <w:trPr>
          <w:trHeight w:val="330" w:hRule="exact"/>
        </w:trPr>
        <w:tc>
          <w:tcPr>
            <w:tcW w:w="58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left="1440" w:right="0"/>
              <w:jc w:val="left"/>
              <w:rPr>
                <w:rFonts w:ascii="新宋体" w:hAnsi="新宋体" w:cs="新宋体" w:eastAsia="新宋体" w:hint="default"/>
                <w:sz w:val="19"/>
                <w:szCs w:val="19"/>
              </w:rPr>
            </w:pPr>
            <w:r>
              <w:rPr>
                <w:rFonts w:ascii="新宋体" w:hAnsi="新宋体" w:cs="新宋体" w:eastAsia="新宋体" w:hint="default"/>
                <w:b/>
                <w:bCs/>
                <w:spacing w:val="26"/>
                <w:sz w:val="19"/>
                <w:szCs w:val="19"/>
              </w:rPr>
              <w:t>经营活动产生的现金流量净额</w:t>
            </w:r>
            <w:r>
              <w:rPr>
                <w:rFonts w:ascii="新宋体" w:hAnsi="新宋体" w:cs="新宋体" w:eastAsia="新宋体" w:hint="default"/>
                <w:b/>
                <w:bCs/>
                <w:spacing w:val="-66"/>
                <w:sz w:val="19"/>
                <w:szCs w:val="19"/>
              </w:rPr>
              <w:t> </w:t>
            </w:r>
            <w:r>
              <w:rPr>
                <w:rFonts w:ascii="新宋体" w:hAnsi="新宋体" w:cs="新宋体" w:eastAsia="新宋体" w:hint="default"/>
                <w:sz w:val="19"/>
                <w:szCs w:val="19"/>
              </w:rPr>
            </w:r>
          </w:p>
        </w:tc>
        <w:tc>
          <w:tcPr>
            <w:tcW w:w="735" w:type="dxa"/>
            <w:tcBorders>
              <w:top w:val="single" w:sz="6" w:space="0" w:color="000000"/>
              <w:left w:val="single" w:sz="6" w:space="0" w:color="000000"/>
              <w:bottom w:val="single" w:sz="6" w:space="0" w:color="000000"/>
              <w:right w:val="single" w:sz="6" w:space="0" w:color="000000"/>
            </w:tcBorders>
          </w:tcPr>
          <w:p>
            <w:pPr/>
          </w:p>
        </w:tc>
        <w:tc>
          <w:tcPr>
            <w:tcW w:w="19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77"/>
              <w:jc w:val="right"/>
              <w:rPr>
                <w:rFonts w:ascii="Arial Narrow" w:hAnsi="Arial Narrow" w:cs="Arial Narrow" w:eastAsia="Arial Narrow" w:hint="default"/>
                <w:sz w:val="19"/>
                <w:szCs w:val="19"/>
              </w:rPr>
            </w:pPr>
            <w:r>
              <w:rPr>
                <w:rFonts w:ascii="Arial Narrow"/>
                <w:sz w:val="19"/>
              </w:rPr>
              <w:t>19,890,041.15</w:t>
            </w:r>
          </w:p>
        </w:tc>
        <w:tc>
          <w:tcPr>
            <w:tcW w:w="19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61"/>
              <w:jc w:val="right"/>
              <w:rPr>
                <w:rFonts w:ascii="Arial Narrow" w:hAnsi="Arial Narrow" w:cs="Arial Narrow" w:eastAsia="Arial Narrow" w:hint="default"/>
                <w:sz w:val="19"/>
                <w:szCs w:val="19"/>
              </w:rPr>
            </w:pPr>
            <w:r>
              <w:rPr>
                <w:rFonts w:ascii="Arial Narrow"/>
                <w:sz w:val="19"/>
              </w:rPr>
              <w:t>38,311,786.62</w:t>
            </w:r>
          </w:p>
        </w:tc>
      </w:tr>
      <w:tr>
        <w:trPr>
          <w:trHeight w:val="330" w:hRule="exact"/>
        </w:trPr>
        <w:tc>
          <w:tcPr>
            <w:tcW w:w="58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14" w:right="0"/>
              <w:jc w:val="left"/>
              <w:rPr>
                <w:rFonts w:ascii="新宋体" w:hAnsi="新宋体" w:cs="新宋体" w:eastAsia="新宋体" w:hint="default"/>
                <w:sz w:val="19"/>
                <w:szCs w:val="19"/>
              </w:rPr>
            </w:pPr>
            <w:r>
              <w:rPr>
                <w:rFonts w:ascii="新宋体" w:hAnsi="新宋体" w:cs="新宋体" w:eastAsia="新宋体" w:hint="default"/>
                <w:spacing w:val="14"/>
                <w:sz w:val="19"/>
                <w:szCs w:val="19"/>
              </w:rPr>
              <w:t>二、投资活动产生的现金流量：</w:t>
            </w:r>
            <w:r>
              <w:rPr>
                <w:rFonts w:ascii="新宋体" w:hAnsi="新宋体" w:cs="新宋体" w:eastAsia="新宋体" w:hint="default"/>
                <w:sz w:val="19"/>
                <w:szCs w:val="19"/>
              </w:rPr>
            </w:r>
          </w:p>
        </w:tc>
        <w:tc>
          <w:tcPr>
            <w:tcW w:w="735" w:type="dxa"/>
            <w:tcBorders>
              <w:top w:val="single" w:sz="6" w:space="0" w:color="000000"/>
              <w:left w:val="single" w:sz="6" w:space="0" w:color="000000"/>
              <w:bottom w:val="single" w:sz="6" w:space="0" w:color="000000"/>
              <w:right w:val="single" w:sz="6" w:space="0" w:color="000000"/>
            </w:tcBorders>
          </w:tcPr>
          <w:p>
            <w:pPr/>
          </w:p>
        </w:tc>
        <w:tc>
          <w:tcPr>
            <w:tcW w:w="1935" w:type="dxa"/>
            <w:tcBorders>
              <w:top w:val="single" w:sz="6" w:space="0" w:color="000000"/>
              <w:left w:val="single" w:sz="6" w:space="0" w:color="000000"/>
              <w:bottom w:val="single" w:sz="6" w:space="0" w:color="000000"/>
              <w:right w:val="single" w:sz="6" w:space="0" w:color="000000"/>
            </w:tcBorders>
          </w:tcPr>
          <w:p>
            <w:pPr/>
          </w:p>
        </w:tc>
        <w:tc>
          <w:tcPr>
            <w:tcW w:w="1920" w:type="dxa"/>
            <w:tcBorders>
              <w:top w:val="single" w:sz="6" w:space="0" w:color="000000"/>
              <w:left w:val="single" w:sz="6" w:space="0" w:color="000000"/>
              <w:bottom w:val="single" w:sz="6" w:space="0" w:color="000000"/>
              <w:right w:val="single" w:sz="6" w:space="0" w:color="000000"/>
            </w:tcBorders>
          </w:tcPr>
          <w:p>
            <w:pPr/>
          </w:p>
        </w:tc>
      </w:tr>
      <w:tr>
        <w:trPr>
          <w:trHeight w:val="330" w:hRule="exact"/>
        </w:trPr>
        <w:tc>
          <w:tcPr>
            <w:tcW w:w="58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left="14" w:right="0"/>
              <w:jc w:val="left"/>
              <w:rPr>
                <w:rFonts w:ascii="新宋体" w:hAnsi="新宋体" w:cs="新宋体" w:eastAsia="新宋体" w:hint="default"/>
                <w:sz w:val="19"/>
                <w:szCs w:val="19"/>
              </w:rPr>
            </w:pPr>
            <w:r>
              <w:rPr>
                <w:rFonts w:ascii="新宋体" w:hAnsi="新宋体" w:cs="新宋体" w:eastAsia="新宋体" w:hint="default"/>
                <w:spacing w:val="14"/>
                <w:sz w:val="19"/>
                <w:szCs w:val="19"/>
              </w:rPr>
              <w:t>收回投资收到的现金</w:t>
            </w:r>
            <w:r>
              <w:rPr>
                <w:rFonts w:ascii="新宋体" w:hAnsi="新宋体" w:cs="新宋体" w:eastAsia="新宋体" w:hint="default"/>
                <w:sz w:val="19"/>
                <w:szCs w:val="19"/>
              </w:rPr>
            </w:r>
          </w:p>
        </w:tc>
        <w:tc>
          <w:tcPr>
            <w:tcW w:w="735" w:type="dxa"/>
            <w:tcBorders>
              <w:top w:val="single" w:sz="6" w:space="0" w:color="000000"/>
              <w:left w:val="single" w:sz="6" w:space="0" w:color="000000"/>
              <w:bottom w:val="single" w:sz="6" w:space="0" w:color="000000"/>
              <w:right w:val="single" w:sz="6" w:space="0" w:color="000000"/>
            </w:tcBorders>
          </w:tcPr>
          <w:p>
            <w:pPr/>
          </w:p>
        </w:tc>
        <w:tc>
          <w:tcPr>
            <w:tcW w:w="1935" w:type="dxa"/>
            <w:tcBorders>
              <w:top w:val="single" w:sz="6" w:space="0" w:color="000000"/>
              <w:left w:val="single" w:sz="6" w:space="0" w:color="000000"/>
              <w:bottom w:val="single" w:sz="6" w:space="0" w:color="000000"/>
              <w:right w:val="single" w:sz="6" w:space="0" w:color="000000"/>
            </w:tcBorders>
          </w:tcPr>
          <w:p>
            <w:pPr/>
          </w:p>
        </w:tc>
        <w:tc>
          <w:tcPr>
            <w:tcW w:w="1920" w:type="dxa"/>
            <w:tcBorders>
              <w:top w:val="single" w:sz="6" w:space="0" w:color="000000"/>
              <w:left w:val="single" w:sz="6" w:space="0" w:color="000000"/>
              <w:bottom w:val="single" w:sz="6" w:space="0" w:color="000000"/>
              <w:right w:val="single" w:sz="6" w:space="0" w:color="000000"/>
            </w:tcBorders>
          </w:tcPr>
          <w:p>
            <w:pPr/>
          </w:p>
        </w:tc>
      </w:tr>
      <w:tr>
        <w:trPr>
          <w:trHeight w:val="330" w:hRule="exact"/>
        </w:trPr>
        <w:tc>
          <w:tcPr>
            <w:tcW w:w="58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left="14" w:right="0"/>
              <w:jc w:val="left"/>
              <w:rPr>
                <w:rFonts w:ascii="新宋体" w:hAnsi="新宋体" w:cs="新宋体" w:eastAsia="新宋体" w:hint="default"/>
                <w:sz w:val="19"/>
                <w:szCs w:val="19"/>
              </w:rPr>
            </w:pPr>
            <w:r>
              <w:rPr>
                <w:rFonts w:ascii="新宋体" w:hAnsi="新宋体" w:cs="新宋体" w:eastAsia="新宋体" w:hint="default"/>
                <w:spacing w:val="14"/>
                <w:sz w:val="19"/>
                <w:szCs w:val="19"/>
              </w:rPr>
              <w:t>取得投资收益收到的现金</w:t>
            </w:r>
            <w:r>
              <w:rPr>
                <w:rFonts w:ascii="新宋体" w:hAnsi="新宋体" w:cs="新宋体" w:eastAsia="新宋体" w:hint="default"/>
                <w:sz w:val="19"/>
                <w:szCs w:val="19"/>
              </w:rPr>
            </w:r>
          </w:p>
        </w:tc>
        <w:tc>
          <w:tcPr>
            <w:tcW w:w="735" w:type="dxa"/>
            <w:tcBorders>
              <w:top w:val="single" w:sz="6" w:space="0" w:color="000000"/>
              <w:left w:val="single" w:sz="6" w:space="0" w:color="000000"/>
              <w:bottom w:val="single" w:sz="6" w:space="0" w:color="000000"/>
              <w:right w:val="single" w:sz="6" w:space="0" w:color="000000"/>
            </w:tcBorders>
          </w:tcPr>
          <w:p>
            <w:pPr/>
          </w:p>
        </w:tc>
        <w:tc>
          <w:tcPr>
            <w:tcW w:w="19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76"/>
              <w:jc w:val="right"/>
              <w:rPr>
                <w:rFonts w:ascii="Arial Narrow" w:hAnsi="Arial Narrow" w:cs="Arial Narrow" w:eastAsia="Arial Narrow" w:hint="default"/>
                <w:sz w:val="19"/>
                <w:szCs w:val="19"/>
              </w:rPr>
            </w:pPr>
            <w:r>
              <w:rPr>
                <w:rFonts w:ascii="Arial Narrow"/>
                <w:sz w:val="19"/>
              </w:rPr>
              <w:t>2,650,319.60</w:t>
            </w:r>
          </w:p>
        </w:tc>
        <w:tc>
          <w:tcPr>
            <w:tcW w:w="19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61"/>
              <w:jc w:val="right"/>
              <w:rPr>
                <w:rFonts w:ascii="Arial Narrow" w:hAnsi="Arial Narrow" w:cs="Arial Narrow" w:eastAsia="Arial Narrow" w:hint="default"/>
                <w:sz w:val="19"/>
                <w:szCs w:val="19"/>
              </w:rPr>
            </w:pPr>
            <w:r>
              <w:rPr>
                <w:rFonts w:ascii="Arial Narrow"/>
                <w:sz w:val="19"/>
              </w:rPr>
              <w:t>4,222,939.50</w:t>
            </w:r>
          </w:p>
        </w:tc>
      </w:tr>
      <w:tr>
        <w:trPr>
          <w:trHeight w:val="330" w:hRule="exact"/>
        </w:trPr>
        <w:tc>
          <w:tcPr>
            <w:tcW w:w="58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14" w:right="0"/>
              <w:jc w:val="left"/>
              <w:rPr>
                <w:rFonts w:ascii="新宋体" w:hAnsi="新宋体" w:cs="新宋体" w:eastAsia="新宋体" w:hint="default"/>
                <w:sz w:val="19"/>
                <w:szCs w:val="19"/>
              </w:rPr>
            </w:pPr>
            <w:r>
              <w:rPr>
                <w:rFonts w:ascii="新宋体" w:hAnsi="新宋体" w:cs="新宋体" w:eastAsia="新宋体" w:hint="default"/>
                <w:spacing w:val="14"/>
                <w:sz w:val="19"/>
                <w:szCs w:val="19"/>
              </w:rPr>
              <w:t>处置固定资产、无形资产和其他长期资产收回的现金净额</w:t>
            </w:r>
            <w:r>
              <w:rPr>
                <w:rFonts w:ascii="新宋体" w:hAnsi="新宋体" w:cs="新宋体" w:eastAsia="新宋体" w:hint="default"/>
                <w:sz w:val="19"/>
                <w:szCs w:val="19"/>
              </w:rPr>
            </w:r>
          </w:p>
        </w:tc>
        <w:tc>
          <w:tcPr>
            <w:tcW w:w="735" w:type="dxa"/>
            <w:tcBorders>
              <w:top w:val="single" w:sz="6" w:space="0" w:color="000000"/>
              <w:left w:val="single" w:sz="6" w:space="0" w:color="000000"/>
              <w:bottom w:val="single" w:sz="6" w:space="0" w:color="000000"/>
              <w:right w:val="single" w:sz="6" w:space="0" w:color="000000"/>
            </w:tcBorders>
          </w:tcPr>
          <w:p>
            <w:pPr/>
          </w:p>
        </w:tc>
        <w:tc>
          <w:tcPr>
            <w:tcW w:w="1935" w:type="dxa"/>
            <w:tcBorders>
              <w:top w:val="single" w:sz="6" w:space="0" w:color="000000"/>
              <w:left w:val="single" w:sz="6" w:space="0" w:color="000000"/>
              <w:bottom w:val="single" w:sz="6" w:space="0" w:color="000000"/>
              <w:right w:val="single" w:sz="6" w:space="0" w:color="000000"/>
            </w:tcBorders>
          </w:tcPr>
          <w:p>
            <w:pPr/>
          </w:p>
        </w:tc>
        <w:tc>
          <w:tcPr>
            <w:tcW w:w="19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right="60"/>
              <w:jc w:val="right"/>
              <w:rPr>
                <w:rFonts w:ascii="Arial Narrow" w:hAnsi="Arial Narrow" w:cs="Arial Narrow" w:eastAsia="Arial Narrow" w:hint="default"/>
                <w:sz w:val="19"/>
                <w:szCs w:val="19"/>
              </w:rPr>
            </w:pPr>
            <w:r>
              <w:rPr>
                <w:rFonts w:ascii="Arial Narrow"/>
                <w:sz w:val="19"/>
              </w:rPr>
              <w:t>83,885.00</w:t>
            </w:r>
          </w:p>
        </w:tc>
      </w:tr>
      <w:tr>
        <w:trPr>
          <w:trHeight w:val="330" w:hRule="exact"/>
        </w:trPr>
        <w:tc>
          <w:tcPr>
            <w:tcW w:w="58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left="14" w:right="0"/>
              <w:jc w:val="left"/>
              <w:rPr>
                <w:rFonts w:ascii="新宋体" w:hAnsi="新宋体" w:cs="新宋体" w:eastAsia="新宋体" w:hint="default"/>
                <w:sz w:val="19"/>
                <w:szCs w:val="19"/>
              </w:rPr>
            </w:pPr>
            <w:r>
              <w:rPr>
                <w:rFonts w:ascii="新宋体" w:hAnsi="新宋体" w:cs="新宋体" w:eastAsia="新宋体" w:hint="default"/>
                <w:spacing w:val="14"/>
                <w:sz w:val="19"/>
                <w:szCs w:val="19"/>
              </w:rPr>
              <w:t>处置子公司及其他营业单位收到的现金净额</w:t>
            </w:r>
            <w:r>
              <w:rPr>
                <w:rFonts w:ascii="新宋体" w:hAnsi="新宋体" w:cs="新宋体" w:eastAsia="新宋体" w:hint="default"/>
                <w:sz w:val="19"/>
                <w:szCs w:val="19"/>
              </w:rPr>
            </w:r>
          </w:p>
        </w:tc>
        <w:tc>
          <w:tcPr>
            <w:tcW w:w="735" w:type="dxa"/>
            <w:tcBorders>
              <w:top w:val="single" w:sz="6" w:space="0" w:color="000000"/>
              <w:left w:val="single" w:sz="6" w:space="0" w:color="000000"/>
              <w:bottom w:val="single" w:sz="6" w:space="0" w:color="000000"/>
              <w:right w:val="single" w:sz="6" w:space="0" w:color="000000"/>
            </w:tcBorders>
          </w:tcPr>
          <w:p>
            <w:pPr/>
          </w:p>
        </w:tc>
        <w:tc>
          <w:tcPr>
            <w:tcW w:w="19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right="76"/>
              <w:jc w:val="right"/>
              <w:rPr>
                <w:rFonts w:ascii="Arial Narrow" w:hAnsi="Arial Narrow" w:cs="Arial Narrow" w:eastAsia="Arial Narrow" w:hint="default"/>
                <w:sz w:val="19"/>
                <w:szCs w:val="19"/>
              </w:rPr>
            </w:pPr>
            <w:r>
              <w:rPr>
                <w:rFonts w:ascii="Arial Narrow"/>
                <w:sz w:val="19"/>
              </w:rPr>
              <w:t>501,906.75</w:t>
            </w:r>
          </w:p>
        </w:tc>
        <w:tc>
          <w:tcPr>
            <w:tcW w:w="1920" w:type="dxa"/>
            <w:tcBorders>
              <w:top w:val="single" w:sz="6" w:space="0" w:color="000000"/>
              <w:left w:val="single" w:sz="6" w:space="0" w:color="000000"/>
              <w:bottom w:val="single" w:sz="6" w:space="0" w:color="000000"/>
              <w:right w:val="single" w:sz="6" w:space="0" w:color="000000"/>
            </w:tcBorders>
          </w:tcPr>
          <w:p>
            <w:pPr/>
          </w:p>
        </w:tc>
      </w:tr>
      <w:tr>
        <w:trPr>
          <w:trHeight w:val="330" w:hRule="exact"/>
        </w:trPr>
        <w:tc>
          <w:tcPr>
            <w:tcW w:w="58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left="14" w:right="0"/>
              <w:jc w:val="left"/>
              <w:rPr>
                <w:rFonts w:ascii="新宋体" w:hAnsi="新宋体" w:cs="新宋体" w:eastAsia="新宋体" w:hint="default"/>
                <w:sz w:val="19"/>
                <w:szCs w:val="19"/>
              </w:rPr>
            </w:pPr>
            <w:r>
              <w:rPr>
                <w:rFonts w:ascii="新宋体" w:hAnsi="新宋体" w:cs="新宋体" w:eastAsia="新宋体" w:hint="default"/>
                <w:spacing w:val="14"/>
                <w:sz w:val="19"/>
                <w:szCs w:val="19"/>
              </w:rPr>
              <w:t>收到其他与投资活动有关的现金</w:t>
            </w:r>
            <w:r>
              <w:rPr>
                <w:rFonts w:ascii="新宋体" w:hAnsi="新宋体" w:cs="新宋体" w:eastAsia="新宋体" w:hint="default"/>
                <w:sz w:val="19"/>
                <w:szCs w:val="19"/>
              </w:rPr>
            </w:r>
          </w:p>
        </w:tc>
        <w:tc>
          <w:tcPr>
            <w:tcW w:w="735" w:type="dxa"/>
            <w:tcBorders>
              <w:top w:val="single" w:sz="6" w:space="0" w:color="000000"/>
              <w:left w:val="single" w:sz="6" w:space="0" w:color="000000"/>
              <w:bottom w:val="single" w:sz="6" w:space="0" w:color="000000"/>
              <w:right w:val="single" w:sz="6" w:space="0" w:color="000000"/>
            </w:tcBorders>
          </w:tcPr>
          <w:p>
            <w:pPr/>
          </w:p>
        </w:tc>
        <w:tc>
          <w:tcPr>
            <w:tcW w:w="1935" w:type="dxa"/>
            <w:tcBorders>
              <w:top w:val="single" w:sz="6" w:space="0" w:color="000000"/>
              <w:left w:val="single" w:sz="6" w:space="0" w:color="000000"/>
              <w:bottom w:val="single" w:sz="6" w:space="0" w:color="000000"/>
              <w:right w:val="single" w:sz="6" w:space="0" w:color="000000"/>
            </w:tcBorders>
          </w:tcPr>
          <w:p>
            <w:pPr/>
          </w:p>
        </w:tc>
        <w:tc>
          <w:tcPr>
            <w:tcW w:w="1920" w:type="dxa"/>
            <w:tcBorders>
              <w:top w:val="single" w:sz="6" w:space="0" w:color="000000"/>
              <w:left w:val="single" w:sz="6" w:space="0" w:color="000000"/>
              <w:bottom w:val="single" w:sz="6" w:space="0" w:color="000000"/>
              <w:right w:val="single" w:sz="6" w:space="0" w:color="000000"/>
            </w:tcBorders>
          </w:tcPr>
          <w:p>
            <w:pPr/>
          </w:p>
        </w:tc>
      </w:tr>
      <w:tr>
        <w:trPr>
          <w:trHeight w:val="330" w:hRule="exact"/>
        </w:trPr>
        <w:tc>
          <w:tcPr>
            <w:tcW w:w="58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1770" w:right="0"/>
              <w:jc w:val="left"/>
              <w:rPr>
                <w:rFonts w:ascii="新宋体" w:hAnsi="新宋体" w:cs="新宋体" w:eastAsia="新宋体" w:hint="default"/>
                <w:sz w:val="19"/>
                <w:szCs w:val="19"/>
              </w:rPr>
            </w:pPr>
            <w:r>
              <w:rPr>
                <w:rFonts w:ascii="新宋体" w:hAnsi="新宋体" w:cs="新宋体" w:eastAsia="新宋体" w:hint="default"/>
                <w:b/>
                <w:bCs/>
                <w:spacing w:val="26"/>
                <w:sz w:val="19"/>
                <w:szCs w:val="19"/>
              </w:rPr>
              <w:t>投资活动现金流入小计</w:t>
            </w:r>
            <w:r>
              <w:rPr>
                <w:rFonts w:ascii="新宋体" w:hAnsi="新宋体" w:cs="新宋体" w:eastAsia="新宋体" w:hint="default"/>
                <w:b/>
                <w:bCs/>
                <w:spacing w:val="-66"/>
                <w:sz w:val="19"/>
                <w:szCs w:val="19"/>
              </w:rPr>
              <w:t> </w:t>
            </w:r>
            <w:r>
              <w:rPr>
                <w:rFonts w:ascii="新宋体" w:hAnsi="新宋体" w:cs="新宋体" w:eastAsia="新宋体" w:hint="default"/>
                <w:sz w:val="19"/>
                <w:szCs w:val="19"/>
              </w:rPr>
            </w:r>
          </w:p>
        </w:tc>
        <w:tc>
          <w:tcPr>
            <w:tcW w:w="735" w:type="dxa"/>
            <w:tcBorders>
              <w:top w:val="single" w:sz="6" w:space="0" w:color="000000"/>
              <w:left w:val="single" w:sz="6" w:space="0" w:color="000000"/>
              <w:bottom w:val="single" w:sz="6" w:space="0" w:color="000000"/>
              <w:right w:val="single" w:sz="6" w:space="0" w:color="000000"/>
            </w:tcBorders>
          </w:tcPr>
          <w:p>
            <w:pPr/>
          </w:p>
        </w:tc>
        <w:tc>
          <w:tcPr>
            <w:tcW w:w="19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right="76"/>
              <w:jc w:val="right"/>
              <w:rPr>
                <w:rFonts w:ascii="Arial Narrow" w:hAnsi="Arial Narrow" w:cs="Arial Narrow" w:eastAsia="Arial Narrow" w:hint="default"/>
                <w:sz w:val="19"/>
                <w:szCs w:val="19"/>
              </w:rPr>
            </w:pPr>
            <w:r>
              <w:rPr>
                <w:rFonts w:ascii="Arial Narrow"/>
                <w:sz w:val="19"/>
              </w:rPr>
              <w:t>3,152,226.35</w:t>
            </w:r>
          </w:p>
        </w:tc>
        <w:tc>
          <w:tcPr>
            <w:tcW w:w="19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right="61"/>
              <w:jc w:val="right"/>
              <w:rPr>
                <w:rFonts w:ascii="Arial Narrow" w:hAnsi="Arial Narrow" w:cs="Arial Narrow" w:eastAsia="Arial Narrow" w:hint="default"/>
                <w:sz w:val="19"/>
                <w:szCs w:val="19"/>
              </w:rPr>
            </w:pPr>
            <w:r>
              <w:rPr>
                <w:rFonts w:ascii="Arial Narrow"/>
                <w:sz w:val="19"/>
              </w:rPr>
              <w:t>4,306,824.50</w:t>
            </w:r>
          </w:p>
        </w:tc>
      </w:tr>
      <w:tr>
        <w:trPr>
          <w:trHeight w:val="330" w:hRule="exact"/>
        </w:trPr>
        <w:tc>
          <w:tcPr>
            <w:tcW w:w="58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left="14" w:right="0"/>
              <w:jc w:val="left"/>
              <w:rPr>
                <w:rFonts w:ascii="新宋体" w:hAnsi="新宋体" w:cs="新宋体" w:eastAsia="新宋体" w:hint="default"/>
                <w:sz w:val="19"/>
                <w:szCs w:val="19"/>
              </w:rPr>
            </w:pPr>
            <w:r>
              <w:rPr>
                <w:rFonts w:ascii="新宋体" w:hAnsi="新宋体" w:cs="新宋体" w:eastAsia="新宋体" w:hint="default"/>
                <w:spacing w:val="14"/>
                <w:sz w:val="19"/>
                <w:szCs w:val="19"/>
              </w:rPr>
              <w:t>购建固定资产、无形资产和其他长期资产支付的现金</w:t>
            </w:r>
            <w:r>
              <w:rPr>
                <w:rFonts w:ascii="新宋体" w:hAnsi="新宋体" w:cs="新宋体" w:eastAsia="新宋体" w:hint="default"/>
                <w:sz w:val="19"/>
                <w:szCs w:val="19"/>
              </w:rPr>
            </w:r>
          </w:p>
        </w:tc>
        <w:tc>
          <w:tcPr>
            <w:tcW w:w="735" w:type="dxa"/>
            <w:tcBorders>
              <w:top w:val="single" w:sz="6" w:space="0" w:color="000000"/>
              <w:left w:val="single" w:sz="6" w:space="0" w:color="000000"/>
              <w:bottom w:val="single" w:sz="6" w:space="0" w:color="000000"/>
              <w:right w:val="single" w:sz="6" w:space="0" w:color="000000"/>
            </w:tcBorders>
          </w:tcPr>
          <w:p>
            <w:pPr/>
          </w:p>
        </w:tc>
        <w:tc>
          <w:tcPr>
            <w:tcW w:w="19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right="77"/>
              <w:jc w:val="right"/>
              <w:rPr>
                <w:rFonts w:ascii="Arial Narrow" w:hAnsi="Arial Narrow" w:cs="Arial Narrow" w:eastAsia="Arial Narrow" w:hint="default"/>
                <w:sz w:val="19"/>
                <w:szCs w:val="19"/>
              </w:rPr>
            </w:pPr>
            <w:r>
              <w:rPr>
                <w:rFonts w:ascii="Arial Narrow"/>
                <w:sz w:val="19"/>
              </w:rPr>
              <w:t>16,000,276.05</w:t>
            </w:r>
          </w:p>
        </w:tc>
        <w:tc>
          <w:tcPr>
            <w:tcW w:w="19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right="61"/>
              <w:jc w:val="right"/>
              <w:rPr>
                <w:rFonts w:ascii="Arial Narrow" w:hAnsi="Arial Narrow" w:cs="Arial Narrow" w:eastAsia="Arial Narrow" w:hint="default"/>
                <w:sz w:val="19"/>
                <w:szCs w:val="19"/>
              </w:rPr>
            </w:pPr>
            <w:r>
              <w:rPr>
                <w:rFonts w:ascii="Arial Narrow"/>
                <w:sz w:val="19"/>
              </w:rPr>
              <w:t>9,421,684.72</w:t>
            </w:r>
          </w:p>
        </w:tc>
      </w:tr>
      <w:tr>
        <w:trPr>
          <w:trHeight w:val="330" w:hRule="exact"/>
        </w:trPr>
        <w:tc>
          <w:tcPr>
            <w:tcW w:w="58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left="14" w:right="0"/>
              <w:jc w:val="left"/>
              <w:rPr>
                <w:rFonts w:ascii="新宋体" w:hAnsi="新宋体" w:cs="新宋体" w:eastAsia="新宋体" w:hint="default"/>
                <w:sz w:val="19"/>
                <w:szCs w:val="19"/>
              </w:rPr>
            </w:pPr>
            <w:r>
              <w:rPr>
                <w:rFonts w:ascii="新宋体" w:hAnsi="新宋体" w:cs="新宋体" w:eastAsia="新宋体" w:hint="default"/>
                <w:spacing w:val="14"/>
                <w:sz w:val="19"/>
                <w:szCs w:val="19"/>
              </w:rPr>
              <w:t>投资支付的现金</w:t>
            </w:r>
            <w:r>
              <w:rPr>
                <w:rFonts w:ascii="新宋体" w:hAnsi="新宋体" w:cs="新宋体" w:eastAsia="新宋体" w:hint="default"/>
                <w:sz w:val="19"/>
                <w:szCs w:val="19"/>
              </w:rPr>
            </w:r>
          </w:p>
        </w:tc>
        <w:tc>
          <w:tcPr>
            <w:tcW w:w="735" w:type="dxa"/>
            <w:tcBorders>
              <w:top w:val="single" w:sz="6" w:space="0" w:color="000000"/>
              <w:left w:val="single" w:sz="6" w:space="0" w:color="000000"/>
              <w:bottom w:val="single" w:sz="6" w:space="0" w:color="000000"/>
              <w:right w:val="single" w:sz="6" w:space="0" w:color="000000"/>
            </w:tcBorders>
          </w:tcPr>
          <w:p>
            <w:pPr/>
          </w:p>
        </w:tc>
        <w:tc>
          <w:tcPr>
            <w:tcW w:w="19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76"/>
              <w:jc w:val="right"/>
              <w:rPr>
                <w:rFonts w:ascii="Arial Narrow" w:hAnsi="Arial Narrow" w:cs="Arial Narrow" w:eastAsia="Arial Narrow" w:hint="default"/>
                <w:sz w:val="19"/>
                <w:szCs w:val="19"/>
              </w:rPr>
            </w:pPr>
            <w:r>
              <w:rPr>
                <w:rFonts w:ascii="Arial Narrow"/>
                <w:sz w:val="19"/>
              </w:rPr>
              <w:t>6,782,609.00</w:t>
            </w:r>
          </w:p>
        </w:tc>
        <w:tc>
          <w:tcPr>
            <w:tcW w:w="19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61"/>
              <w:jc w:val="right"/>
              <w:rPr>
                <w:rFonts w:ascii="Arial Narrow" w:hAnsi="Arial Narrow" w:cs="Arial Narrow" w:eastAsia="Arial Narrow" w:hint="default"/>
                <w:sz w:val="19"/>
                <w:szCs w:val="19"/>
              </w:rPr>
            </w:pPr>
            <w:r>
              <w:rPr>
                <w:rFonts w:ascii="Arial Narrow"/>
                <w:sz w:val="19"/>
              </w:rPr>
              <w:t>40,000,000.00</w:t>
            </w:r>
          </w:p>
        </w:tc>
      </w:tr>
      <w:tr>
        <w:trPr>
          <w:trHeight w:val="330" w:hRule="exact"/>
        </w:trPr>
        <w:tc>
          <w:tcPr>
            <w:tcW w:w="58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left="14" w:right="0"/>
              <w:jc w:val="left"/>
              <w:rPr>
                <w:rFonts w:ascii="新宋体" w:hAnsi="新宋体" w:cs="新宋体" w:eastAsia="新宋体" w:hint="default"/>
                <w:sz w:val="19"/>
                <w:szCs w:val="19"/>
              </w:rPr>
            </w:pPr>
            <w:r>
              <w:rPr>
                <w:rFonts w:ascii="新宋体" w:hAnsi="新宋体" w:cs="新宋体" w:eastAsia="新宋体" w:hint="default"/>
                <w:spacing w:val="14"/>
                <w:sz w:val="19"/>
                <w:szCs w:val="19"/>
              </w:rPr>
              <w:t>取得子公司及其他营业单位支付的现金净额</w:t>
            </w:r>
            <w:r>
              <w:rPr>
                <w:rFonts w:ascii="新宋体" w:hAnsi="新宋体" w:cs="新宋体" w:eastAsia="新宋体" w:hint="default"/>
                <w:sz w:val="19"/>
                <w:szCs w:val="19"/>
              </w:rPr>
            </w:r>
          </w:p>
        </w:tc>
        <w:tc>
          <w:tcPr>
            <w:tcW w:w="735" w:type="dxa"/>
            <w:tcBorders>
              <w:top w:val="single" w:sz="6" w:space="0" w:color="000000"/>
              <w:left w:val="single" w:sz="6" w:space="0" w:color="000000"/>
              <w:bottom w:val="single" w:sz="6" w:space="0" w:color="000000"/>
              <w:right w:val="single" w:sz="6" w:space="0" w:color="000000"/>
            </w:tcBorders>
          </w:tcPr>
          <w:p>
            <w:pPr/>
          </w:p>
        </w:tc>
        <w:tc>
          <w:tcPr>
            <w:tcW w:w="1935" w:type="dxa"/>
            <w:tcBorders>
              <w:top w:val="single" w:sz="6" w:space="0" w:color="000000"/>
              <w:left w:val="single" w:sz="6" w:space="0" w:color="000000"/>
              <w:bottom w:val="single" w:sz="6" w:space="0" w:color="000000"/>
              <w:right w:val="single" w:sz="6" w:space="0" w:color="000000"/>
            </w:tcBorders>
          </w:tcPr>
          <w:p>
            <w:pPr/>
          </w:p>
        </w:tc>
        <w:tc>
          <w:tcPr>
            <w:tcW w:w="1920" w:type="dxa"/>
            <w:tcBorders>
              <w:top w:val="single" w:sz="6" w:space="0" w:color="000000"/>
              <w:left w:val="single" w:sz="6" w:space="0" w:color="000000"/>
              <w:bottom w:val="single" w:sz="6" w:space="0" w:color="000000"/>
              <w:right w:val="single" w:sz="6" w:space="0" w:color="000000"/>
            </w:tcBorders>
          </w:tcPr>
          <w:p>
            <w:pPr/>
          </w:p>
        </w:tc>
      </w:tr>
      <w:tr>
        <w:trPr>
          <w:trHeight w:val="330" w:hRule="exact"/>
        </w:trPr>
        <w:tc>
          <w:tcPr>
            <w:tcW w:w="58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left="14" w:right="0"/>
              <w:jc w:val="left"/>
              <w:rPr>
                <w:rFonts w:ascii="新宋体" w:hAnsi="新宋体" w:cs="新宋体" w:eastAsia="新宋体" w:hint="default"/>
                <w:sz w:val="19"/>
                <w:szCs w:val="19"/>
              </w:rPr>
            </w:pPr>
            <w:r>
              <w:rPr>
                <w:rFonts w:ascii="新宋体" w:hAnsi="新宋体" w:cs="新宋体" w:eastAsia="新宋体" w:hint="default"/>
                <w:spacing w:val="14"/>
                <w:sz w:val="19"/>
                <w:szCs w:val="19"/>
              </w:rPr>
              <w:t>支付其他与投资活动有关的现金</w:t>
            </w:r>
            <w:r>
              <w:rPr>
                <w:rFonts w:ascii="新宋体" w:hAnsi="新宋体" w:cs="新宋体" w:eastAsia="新宋体" w:hint="default"/>
                <w:sz w:val="19"/>
                <w:szCs w:val="19"/>
              </w:rPr>
            </w:r>
          </w:p>
        </w:tc>
        <w:tc>
          <w:tcPr>
            <w:tcW w:w="735" w:type="dxa"/>
            <w:tcBorders>
              <w:top w:val="single" w:sz="6" w:space="0" w:color="000000"/>
              <w:left w:val="single" w:sz="6" w:space="0" w:color="000000"/>
              <w:bottom w:val="single" w:sz="6" w:space="0" w:color="000000"/>
              <w:right w:val="single" w:sz="6" w:space="0" w:color="000000"/>
            </w:tcBorders>
          </w:tcPr>
          <w:p>
            <w:pPr/>
          </w:p>
        </w:tc>
        <w:tc>
          <w:tcPr>
            <w:tcW w:w="1935" w:type="dxa"/>
            <w:tcBorders>
              <w:top w:val="single" w:sz="6" w:space="0" w:color="000000"/>
              <w:left w:val="single" w:sz="6" w:space="0" w:color="000000"/>
              <w:bottom w:val="single" w:sz="6" w:space="0" w:color="000000"/>
              <w:right w:val="single" w:sz="6" w:space="0" w:color="000000"/>
            </w:tcBorders>
          </w:tcPr>
          <w:p>
            <w:pPr/>
          </w:p>
        </w:tc>
        <w:tc>
          <w:tcPr>
            <w:tcW w:w="1920" w:type="dxa"/>
            <w:tcBorders>
              <w:top w:val="single" w:sz="6" w:space="0" w:color="000000"/>
              <w:left w:val="single" w:sz="6" w:space="0" w:color="000000"/>
              <w:bottom w:val="single" w:sz="6" w:space="0" w:color="000000"/>
              <w:right w:val="single" w:sz="6" w:space="0" w:color="000000"/>
            </w:tcBorders>
          </w:tcPr>
          <w:p>
            <w:pPr/>
          </w:p>
        </w:tc>
      </w:tr>
      <w:tr>
        <w:trPr>
          <w:trHeight w:val="330" w:hRule="exact"/>
        </w:trPr>
        <w:tc>
          <w:tcPr>
            <w:tcW w:w="58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left="1770" w:right="0"/>
              <w:jc w:val="left"/>
              <w:rPr>
                <w:rFonts w:ascii="新宋体" w:hAnsi="新宋体" w:cs="新宋体" w:eastAsia="新宋体" w:hint="default"/>
                <w:sz w:val="19"/>
                <w:szCs w:val="19"/>
              </w:rPr>
            </w:pPr>
            <w:r>
              <w:rPr>
                <w:rFonts w:ascii="新宋体" w:hAnsi="新宋体" w:cs="新宋体" w:eastAsia="新宋体" w:hint="default"/>
                <w:b/>
                <w:bCs/>
                <w:spacing w:val="26"/>
                <w:sz w:val="19"/>
                <w:szCs w:val="19"/>
              </w:rPr>
              <w:t>投资活动现金流出小计</w:t>
            </w:r>
            <w:r>
              <w:rPr>
                <w:rFonts w:ascii="新宋体" w:hAnsi="新宋体" w:cs="新宋体" w:eastAsia="新宋体" w:hint="default"/>
                <w:b/>
                <w:bCs/>
                <w:spacing w:val="-66"/>
                <w:sz w:val="19"/>
                <w:szCs w:val="19"/>
              </w:rPr>
              <w:t> </w:t>
            </w:r>
            <w:r>
              <w:rPr>
                <w:rFonts w:ascii="新宋体" w:hAnsi="新宋体" w:cs="新宋体" w:eastAsia="新宋体" w:hint="default"/>
                <w:sz w:val="19"/>
                <w:szCs w:val="19"/>
              </w:rPr>
            </w:r>
          </w:p>
        </w:tc>
        <w:tc>
          <w:tcPr>
            <w:tcW w:w="735" w:type="dxa"/>
            <w:tcBorders>
              <w:top w:val="single" w:sz="6" w:space="0" w:color="000000"/>
              <w:left w:val="single" w:sz="6" w:space="0" w:color="000000"/>
              <w:bottom w:val="single" w:sz="6" w:space="0" w:color="000000"/>
              <w:right w:val="single" w:sz="6" w:space="0" w:color="000000"/>
            </w:tcBorders>
          </w:tcPr>
          <w:p>
            <w:pPr/>
          </w:p>
        </w:tc>
        <w:tc>
          <w:tcPr>
            <w:tcW w:w="19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77"/>
              <w:jc w:val="right"/>
              <w:rPr>
                <w:rFonts w:ascii="Arial Narrow" w:hAnsi="Arial Narrow" w:cs="Arial Narrow" w:eastAsia="Arial Narrow" w:hint="default"/>
                <w:sz w:val="19"/>
                <w:szCs w:val="19"/>
              </w:rPr>
            </w:pPr>
            <w:r>
              <w:rPr>
                <w:rFonts w:ascii="Arial Narrow"/>
                <w:sz w:val="19"/>
              </w:rPr>
              <w:t>22,782,885.05</w:t>
            </w:r>
          </w:p>
        </w:tc>
        <w:tc>
          <w:tcPr>
            <w:tcW w:w="19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61"/>
              <w:jc w:val="right"/>
              <w:rPr>
                <w:rFonts w:ascii="Arial Narrow" w:hAnsi="Arial Narrow" w:cs="Arial Narrow" w:eastAsia="Arial Narrow" w:hint="default"/>
                <w:sz w:val="19"/>
                <w:szCs w:val="19"/>
              </w:rPr>
            </w:pPr>
            <w:r>
              <w:rPr>
                <w:rFonts w:ascii="Arial Narrow"/>
                <w:sz w:val="19"/>
              </w:rPr>
              <w:t>49,421,684.72</w:t>
            </w:r>
          </w:p>
        </w:tc>
      </w:tr>
      <w:tr>
        <w:trPr>
          <w:trHeight w:val="330" w:hRule="exact"/>
        </w:trPr>
        <w:tc>
          <w:tcPr>
            <w:tcW w:w="58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left="1440" w:right="0"/>
              <w:jc w:val="left"/>
              <w:rPr>
                <w:rFonts w:ascii="新宋体" w:hAnsi="新宋体" w:cs="新宋体" w:eastAsia="新宋体" w:hint="default"/>
                <w:sz w:val="19"/>
                <w:szCs w:val="19"/>
              </w:rPr>
            </w:pPr>
            <w:r>
              <w:rPr>
                <w:rFonts w:ascii="新宋体" w:hAnsi="新宋体" w:cs="新宋体" w:eastAsia="新宋体" w:hint="default"/>
                <w:b/>
                <w:bCs/>
                <w:spacing w:val="26"/>
                <w:sz w:val="19"/>
                <w:szCs w:val="19"/>
              </w:rPr>
              <w:t>投资活动产生的现金流量净额</w:t>
            </w:r>
            <w:r>
              <w:rPr>
                <w:rFonts w:ascii="新宋体" w:hAnsi="新宋体" w:cs="新宋体" w:eastAsia="新宋体" w:hint="default"/>
                <w:b/>
                <w:bCs/>
                <w:spacing w:val="-66"/>
                <w:sz w:val="19"/>
                <w:szCs w:val="19"/>
              </w:rPr>
              <w:t> </w:t>
            </w:r>
            <w:r>
              <w:rPr>
                <w:rFonts w:ascii="新宋体" w:hAnsi="新宋体" w:cs="新宋体" w:eastAsia="新宋体" w:hint="default"/>
                <w:sz w:val="19"/>
                <w:szCs w:val="19"/>
              </w:rPr>
            </w:r>
          </w:p>
        </w:tc>
        <w:tc>
          <w:tcPr>
            <w:tcW w:w="735" w:type="dxa"/>
            <w:tcBorders>
              <w:top w:val="single" w:sz="6" w:space="0" w:color="000000"/>
              <w:left w:val="single" w:sz="6" w:space="0" w:color="000000"/>
              <w:bottom w:val="single" w:sz="6" w:space="0" w:color="000000"/>
              <w:right w:val="single" w:sz="6" w:space="0" w:color="000000"/>
            </w:tcBorders>
          </w:tcPr>
          <w:p>
            <w:pPr/>
          </w:p>
        </w:tc>
        <w:tc>
          <w:tcPr>
            <w:tcW w:w="19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77"/>
              <w:jc w:val="right"/>
              <w:rPr>
                <w:rFonts w:ascii="Arial Narrow" w:hAnsi="Arial Narrow" w:cs="Arial Narrow" w:eastAsia="Arial Narrow" w:hint="default"/>
                <w:sz w:val="19"/>
                <w:szCs w:val="19"/>
              </w:rPr>
            </w:pPr>
            <w:r>
              <w:rPr>
                <w:rFonts w:ascii="Arial Narrow"/>
                <w:sz w:val="19"/>
              </w:rPr>
              <w:t>-19,630,658.70</w:t>
            </w:r>
          </w:p>
        </w:tc>
        <w:tc>
          <w:tcPr>
            <w:tcW w:w="19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62"/>
              <w:jc w:val="right"/>
              <w:rPr>
                <w:rFonts w:ascii="Arial Narrow" w:hAnsi="Arial Narrow" w:cs="Arial Narrow" w:eastAsia="Arial Narrow" w:hint="default"/>
                <w:sz w:val="19"/>
                <w:szCs w:val="19"/>
              </w:rPr>
            </w:pPr>
            <w:r>
              <w:rPr>
                <w:rFonts w:ascii="Arial Narrow"/>
                <w:sz w:val="19"/>
              </w:rPr>
              <w:t>-45,114,860.22</w:t>
            </w:r>
          </w:p>
        </w:tc>
      </w:tr>
      <w:tr>
        <w:trPr>
          <w:trHeight w:val="330" w:hRule="exact"/>
        </w:trPr>
        <w:tc>
          <w:tcPr>
            <w:tcW w:w="58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left="14" w:right="0"/>
              <w:jc w:val="left"/>
              <w:rPr>
                <w:rFonts w:ascii="新宋体" w:hAnsi="新宋体" w:cs="新宋体" w:eastAsia="新宋体" w:hint="default"/>
                <w:sz w:val="19"/>
                <w:szCs w:val="19"/>
              </w:rPr>
            </w:pPr>
            <w:r>
              <w:rPr>
                <w:rFonts w:ascii="新宋体" w:hAnsi="新宋体" w:cs="新宋体" w:eastAsia="新宋体" w:hint="default"/>
                <w:spacing w:val="14"/>
                <w:sz w:val="19"/>
                <w:szCs w:val="19"/>
              </w:rPr>
              <w:t>三、筹资活动产生的现金流量：</w:t>
            </w:r>
            <w:r>
              <w:rPr>
                <w:rFonts w:ascii="新宋体" w:hAnsi="新宋体" w:cs="新宋体" w:eastAsia="新宋体" w:hint="default"/>
                <w:sz w:val="19"/>
                <w:szCs w:val="19"/>
              </w:rPr>
            </w:r>
          </w:p>
        </w:tc>
        <w:tc>
          <w:tcPr>
            <w:tcW w:w="735" w:type="dxa"/>
            <w:tcBorders>
              <w:top w:val="single" w:sz="6" w:space="0" w:color="000000"/>
              <w:left w:val="single" w:sz="6" w:space="0" w:color="000000"/>
              <w:bottom w:val="single" w:sz="6" w:space="0" w:color="000000"/>
              <w:right w:val="single" w:sz="6" w:space="0" w:color="000000"/>
            </w:tcBorders>
          </w:tcPr>
          <w:p>
            <w:pPr/>
          </w:p>
        </w:tc>
        <w:tc>
          <w:tcPr>
            <w:tcW w:w="1935" w:type="dxa"/>
            <w:tcBorders>
              <w:top w:val="single" w:sz="6" w:space="0" w:color="000000"/>
              <w:left w:val="single" w:sz="6" w:space="0" w:color="000000"/>
              <w:bottom w:val="single" w:sz="6" w:space="0" w:color="000000"/>
              <w:right w:val="single" w:sz="6" w:space="0" w:color="000000"/>
            </w:tcBorders>
          </w:tcPr>
          <w:p>
            <w:pPr/>
          </w:p>
        </w:tc>
        <w:tc>
          <w:tcPr>
            <w:tcW w:w="1920" w:type="dxa"/>
            <w:tcBorders>
              <w:top w:val="single" w:sz="6" w:space="0" w:color="000000"/>
              <w:left w:val="single" w:sz="6" w:space="0" w:color="000000"/>
              <w:bottom w:val="single" w:sz="6" w:space="0" w:color="000000"/>
              <w:right w:val="single" w:sz="6" w:space="0" w:color="000000"/>
            </w:tcBorders>
          </w:tcPr>
          <w:p>
            <w:pPr/>
          </w:p>
        </w:tc>
      </w:tr>
      <w:tr>
        <w:trPr>
          <w:trHeight w:val="330" w:hRule="exact"/>
        </w:trPr>
        <w:tc>
          <w:tcPr>
            <w:tcW w:w="58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left="14" w:right="0"/>
              <w:jc w:val="left"/>
              <w:rPr>
                <w:rFonts w:ascii="新宋体" w:hAnsi="新宋体" w:cs="新宋体" w:eastAsia="新宋体" w:hint="default"/>
                <w:sz w:val="19"/>
                <w:szCs w:val="19"/>
              </w:rPr>
            </w:pPr>
            <w:r>
              <w:rPr>
                <w:rFonts w:ascii="新宋体" w:hAnsi="新宋体" w:cs="新宋体" w:eastAsia="新宋体" w:hint="default"/>
                <w:spacing w:val="14"/>
                <w:sz w:val="19"/>
                <w:szCs w:val="19"/>
              </w:rPr>
              <w:t>吸收投资收到的现金</w:t>
            </w:r>
            <w:r>
              <w:rPr>
                <w:rFonts w:ascii="新宋体" w:hAnsi="新宋体" w:cs="新宋体" w:eastAsia="新宋体" w:hint="default"/>
                <w:sz w:val="19"/>
                <w:szCs w:val="19"/>
              </w:rPr>
            </w:r>
          </w:p>
        </w:tc>
        <w:tc>
          <w:tcPr>
            <w:tcW w:w="735" w:type="dxa"/>
            <w:tcBorders>
              <w:top w:val="single" w:sz="6" w:space="0" w:color="000000"/>
              <w:left w:val="single" w:sz="6" w:space="0" w:color="000000"/>
              <w:bottom w:val="single" w:sz="6" w:space="0" w:color="000000"/>
              <w:right w:val="single" w:sz="6" w:space="0" w:color="000000"/>
            </w:tcBorders>
          </w:tcPr>
          <w:p>
            <w:pPr/>
          </w:p>
        </w:tc>
        <w:tc>
          <w:tcPr>
            <w:tcW w:w="1935" w:type="dxa"/>
            <w:tcBorders>
              <w:top w:val="single" w:sz="6" w:space="0" w:color="000000"/>
              <w:left w:val="single" w:sz="6" w:space="0" w:color="000000"/>
              <w:bottom w:val="single" w:sz="6" w:space="0" w:color="000000"/>
              <w:right w:val="single" w:sz="6" w:space="0" w:color="000000"/>
            </w:tcBorders>
          </w:tcPr>
          <w:p>
            <w:pPr/>
          </w:p>
        </w:tc>
        <w:tc>
          <w:tcPr>
            <w:tcW w:w="1920" w:type="dxa"/>
            <w:tcBorders>
              <w:top w:val="single" w:sz="6" w:space="0" w:color="000000"/>
              <w:left w:val="single" w:sz="6" w:space="0" w:color="000000"/>
              <w:bottom w:val="single" w:sz="6" w:space="0" w:color="000000"/>
              <w:right w:val="single" w:sz="6" w:space="0" w:color="000000"/>
            </w:tcBorders>
          </w:tcPr>
          <w:p>
            <w:pPr/>
          </w:p>
        </w:tc>
      </w:tr>
      <w:tr>
        <w:trPr>
          <w:trHeight w:val="330" w:hRule="exact"/>
        </w:trPr>
        <w:tc>
          <w:tcPr>
            <w:tcW w:w="58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left="14" w:right="0"/>
              <w:jc w:val="left"/>
              <w:rPr>
                <w:rFonts w:ascii="新宋体" w:hAnsi="新宋体" w:cs="新宋体" w:eastAsia="新宋体" w:hint="default"/>
                <w:sz w:val="19"/>
                <w:szCs w:val="19"/>
              </w:rPr>
            </w:pPr>
            <w:r>
              <w:rPr>
                <w:rFonts w:ascii="新宋体" w:hAnsi="新宋体" w:cs="新宋体" w:eastAsia="新宋体" w:hint="default"/>
                <w:spacing w:val="14"/>
                <w:sz w:val="19"/>
                <w:szCs w:val="19"/>
              </w:rPr>
              <w:t>取得借款收到的现金</w:t>
            </w:r>
            <w:r>
              <w:rPr>
                <w:rFonts w:ascii="新宋体" w:hAnsi="新宋体" w:cs="新宋体" w:eastAsia="新宋体" w:hint="default"/>
                <w:sz w:val="19"/>
                <w:szCs w:val="19"/>
              </w:rPr>
            </w:r>
          </w:p>
        </w:tc>
        <w:tc>
          <w:tcPr>
            <w:tcW w:w="735" w:type="dxa"/>
            <w:tcBorders>
              <w:top w:val="single" w:sz="6" w:space="0" w:color="000000"/>
              <w:left w:val="single" w:sz="6" w:space="0" w:color="000000"/>
              <w:bottom w:val="single" w:sz="6" w:space="0" w:color="000000"/>
              <w:right w:val="single" w:sz="6" w:space="0" w:color="000000"/>
            </w:tcBorders>
          </w:tcPr>
          <w:p>
            <w:pPr/>
          </w:p>
        </w:tc>
        <w:tc>
          <w:tcPr>
            <w:tcW w:w="1935" w:type="dxa"/>
            <w:tcBorders>
              <w:top w:val="single" w:sz="6" w:space="0" w:color="000000"/>
              <w:left w:val="single" w:sz="6" w:space="0" w:color="000000"/>
              <w:bottom w:val="single" w:sz="6" w:space="0" w:color="000000"/>
              <w:right w:val="single" w:sz="6" w:space="0" w:color="000000"/>
            </w:tcBorders>
          </w:tcPr>
          <w:p>
            <w:pPr/>
          </w:p>
        </w:tc>
        <w:tc>
          <w:tcPr>
            <w:tcW w:w="1920" w:type="dxa"/>
            <w:tcBorders>
              <w:top w:val="single" w:sz="6" w:space="0" w:color="000000"/>
              <w:left w:val="single" w:sz="6" w:space="0" w:color="000000"/>
              <w:bottom w:val="single" w:sz="6" w:space="0" w:color="000000"/>
              <w:right w:val="single" w:sz="6" w:space="0" w:color="000000"/>
            </w:tcBorders>
          </w:tcPr>
          <w:p>
            <w:pPr/>
          </w:p>
        </w:tc>
      </w:tr>
      <w:tr>
        <w:trPr>
          <w:trHeight w:val="330" w:hRule="exact"/>
        </w:trPr>
        <w:tc>
          <w:tcPr>
            <w:tcW w:w="58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left="14" w:right="0"/>
              <w:jc w:val="left"/>
              <w:rPr>
                <w:rFonts w:ascii="新宋体" w:hAnsi="新宋体" w:cs="新宋体" w:eastAsia="新宋体" w:hint="default"/>
                <w:sz w:val="19"/>
                <w:szCs w:val="19"/>
              </w:rPr>
            </w:pPr>
            <w:r>
              <w:rPr>
                <w:rFonts w:ascii="新宋体" w:hAnsi="新宋体" w:cs="新宋体" w:eastAsia="新宋体" w:hint="default"/>
                <w:spacing w:val="14"/>
                <w:sz w:val="19"/>
                <w:szCs w:val="19"/>
              </w:rPr>
              <w:t>发行债券收到的现金</w:t>
            </w:r>
            <w:r>
              <w:rPr>
                <w:rFonts w:ascii="新宋体" w:hAnsi="新宋体" w:cs="新宋体" w:eastAsia="新宋体" w:hint="default"/>
                <w:sz w:val="19"/>
                <w:szCs w:val="19"/>
              </w:rPr>
            </w:r>
          </w:p>
        </w:tc>
        <w:tc>
          <w:tcPr>
            <w:tcW w:w="735" w:type="dxa"/>
            <w:tcBorders>
              <w:top w:val="single" w:sz="6" w:space="0" w:color="000000"/>
              <w:left w:val="single" w:sz="6" w:space="0" w:color="000000"/>
              <w:bottom w:val="single" w:sz="6" w:space="0" w:color="000000"/>
              <w:right w:val="single" w:sz="6" w:space="0" w:color="000000"/>
            </w:tcBorders>
          </w:tcPr>
          <w:p>
            <w:pPr/>
          </w:p>
        </w:tc>
        <w:tc>
          <w:tcPr>
            <w:tcW w:w="1935" w:type="dxa"/>
            <w:tcBorders>
              <w:top w:val="single" w:sz="6" w:space="0" w:color="000000"/>
              <w:left w:val="single" w:sz="6" w:space="0" w:color="000000"/>
              <w:bottom w:val="single" w:sz="6" w:space="0" w:color="000000"/>
              <w:right w:val="single" w:sz="6" w:space="0" w:color="000000"/>
            </w:tcBorders>
          </w:tcPr>
          <w:p>
            <w:pPr/>
          </w:p>
        </w:tc>
        <w:tc>
          <w:tcPr>
            <w:tcW w:w="1920" w:type="dxa"/>
            <w:tcBorders>
              <w:top w:val="single" w:sz="6" w:space="0" w:color="000000"/>
              <w:left w:val="single" w:sz="6" w:space="0" w:color="000000"/>
              <w:bottom w:val="single" w:sz="6" w:space="0" w:color="000000"/>
              <w:right w:val="single" w:sz="6" w:space="0" w:color="000000"/>
            </w:tcBorders>
          </w:tcPr>
          <w:p>
            <w:pPr/>
          </w:p>
        </w:tc>
      </w:tr>
      <w:tr>
        <w:trPr>
          <w:trHeight w:val="330" w:hRule="exact"/>
        </w:trPr>
        <w:tc>
          <w:tcPr>
            <w:tcW w:w="58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left="14" w:right="0"/>
              <w:jc w:val="left"/>
              <w:rPr>
                <w:rFonts w:ascii="新宋体" w:hAnsi="新宋体" w:cs="新宋体" w:eastAsia="新宋体" w:hint="default"/>
                <w:sz w:val="19"/>
                <w:szCs w:val="19"/>
              </w:rPr>
            </w:pPr>
            <w:r>
              <w:rPr>
                <w:rFonts w:ascii="新宋体" w:hAnsi="新宋体" w:cs="新宋体" w:eastAsia="新宋体" w:hint="default"/>
                <w:spacing w:val="14"/>
                <w:sz w:val="19"/>
                <w:szCs w:val="19"/>
              </w:rPr>
              <w:t>收到其他与筹资活动有关的现金</w:t>
            </w:r>
            <w:r>
              <w:rPr>
                <w:rFonts w:ascii="新宋体" w:hAnsi="新宋体" w:cs="新宋体" w:eastAsia="新宋体" w:hint="default"/>
                <w:sz w:val="19"/>
                <w:szCs w:val="19"/>
              </w:rPr>
            </w:r>
          </w:p>
        </w:tc>
        <w:tc>
          <w:tcPr>
            <w:tcW w:w="735" w:type="dxa"/>
            <w:tcBorders>
              <w:top w:val="single" w:sz="6" w:space="0" w:color="000000"/>
              <w:left w:val="single" w:sz="6" w:space="0" w:color="000000"/>
              <w:bottom w:val="single" w:sz="6" w:space="0" w:color="000000"/>
              <w:right w:val="single" w:sz="6" w:space="0" w:color="000000"/>
            </w:tcBorders>
          </w:tcPr>
          <w:p>
            <w:pPr/>
          </w:p>
        </w:tc>
        <w:tc>
          <w:tcPr>
            <w:tcW w:w="1935" w:type="dxa"/>
            <w:tcBorders>
              <w:top w:val="single" w:sz="6" w:space="0" w:color="000000"/>
              <w:left w:val="single" w:sz="6" w:space="0" w:color="000000"/>
              <w:bottom w:val="single" w:sz="6" w:space="0" w:color="000000"/>
              <w:right w:val="single" w:sz="6" w:space="0" w:color="000000"/>
            </w:tcBorders>
          </w:tcPr>
          <w:p>
            <w:pPr/>
          </w:p>
        </w:tc>
        <w:tc>
          <w:tcPr>
            <w:tcW w:w="1920" w:type="dxa"/>
            <w:tcBorders>
              <w:top w:val="single" w:sz="6" w:space="0" w:color="000000"/>
              <w:left w:val="single" w:sz="6" w:space="0" w:color="000000"/>
              <w:bottom w:val="single" w:sz="6" w:space="0" w:color="000000"/>
              <w:right w:val="single" w:sz="6" w:space="0" w:color="000000"/>
            </w:tcBorders>
          </w:tcPr>
          <w:p>
            <w:pPr/>
          </w:p>
        </w:tc>
      </w:tr>
      <w:tr>
        <w:trPr>
          <w:trHeight w:val="330" w:hRule="exact"/>
        </w:trPr>
        <w:tc>
          <w:tcPr>
            <w:tcW w:w="58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left="1770" w:right="0"/>
              <w:jc w:val="left"/>
              <w:rPr>
                <w:rFonts w:ascii="新宋体" w:hAnsi="新宋体" w:cs="新宋体" w:eastAsia="新宋体" w:hint="default"/>
                <w:sz w:val="19"/>
                <w:szCs w:val="19"/>
              </w:rPr>
            </w:pPr>
            <w:r>
              <w:rPr>
                <w:rFonts w:ascii="新宋体" w:hAnsi="新宋体" w:cs="新宋体" w:eastAsia="新宋体" w:hint="default"/>
                <w:b/>
                <w:bCs/>
                <w:spacing w:val="26"/>
                <w:sz w:val="19"/>
                <w:szCs w:val="19"/>
              </w:rPr>
              <w:t>筹资活动现金流入小计</w:t>
            </w:r>
            <w:r>
              <w:rPr>
                <w:rFonts w:ascii="新宋体" w:hAnsi="新宋体" w:cs="新宋体" w:eastAsia="新宋体" w:hint="default"/>
                <w:b/>
                <w:bCs/>
                <w:spacing w:val="-66"/>
                <w:sz w:val="19"/>
                <w:szCs w:val="19"/>
              </w:rPr>
              <w:t> </w:t>
            </w:r>
            <w:r>
              <w:rPr>
                <w:rFonts w:ascii="新宋体" w:hAnsi="新宋体" w:cs="新宋体" w:eastAsia="新宋体" w:hint="default"/>
                <w:sz w:val="19"/>
                <w:szCs w:val="19"/>
              </w:rPr>
            </w:r>
          </w:p>
        </w:tc>
        <w:tc>
          <w:tcPr>
            <w:tcW w:w="735" w:type="dxa"/>
            <w:tcBorders>
              <w:top w:val="single" w:sz="6" w:space="0" w:color="000000"/>
              <w:left w:val="single" w:sz="6" w:space="0" w:color="000000"/>
              <w:bottom w:val="single" w:sz="6" w:space="0" w:color="000000"/>
              <w:right w:val="single" w:sz="6" w:space="0" w:color="000000"/>
            </w:tcBorders>
          </w:tcPr>
          <w:p>
            <w:pPr/>
          </w:p>
        </w:tc>
        <w:tc>
          <w:tcPr>
            <w:tcW w:w="1935" w:type="dxa"/>
            <w:tcBorders>
              <w:top w:val="single" w:sz="6" w:space="0" w:color="000000"/>
              <w:left w:val="single" w:sz="6" w:space="0" w:color="000000"/>
              <w:bottom w:val="single" w:sz="6" w:space="0" w:color="000000"/>
              <w:right w:val="single" w:sz="6" w:space="0" w:color="000000"/>
            </w:tcBorders>
          </w:tcPr>
          <w:p>
            <w:pPr/>
          </w:p>
        </w:tc>
        <w:tc>
          <w:tcPr>
            <w:tcW w:w="1920" w:type="dxa"/>
            <w:tcBorders>
              <w:top w:val="single" w:sz="6" w:space="0" w:color="000000"/>
              <w:left w:val="single" w:sz="6" w:space="0" w:color="000000"/>
              <w:bottom w:val="single" w:sz="6" w:space="0" w:color="000000"/>
              <w:right w:val="single" w:sz="6" w:space="0" w:color="000000"/>
            </w:tcBorders>
          </w:tcPr>
          <w:p>
            <w:pPr/>
          </w:p>
        </w:tc>
      </w:tr>
      <w:tr>
        <w:trPr>
          <w:trHeight w:val="330" w:hRule="exact"/>
        </w:trPr>
        <w:tc>
          <w:tcPr>
            <w:tcW w:w="58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left="14" w:right="0"/>
              <w:jc w:val="left"/>
              <w:rPr>
                <w:rFonts w:ascii="新宋体" w:hAnsi="新宋体" w:cs="新宋体" w:eastAsia="新宋体" w:hint="default"/>
                <w:sz w:val="19"/>
                <w:szCs w:val="19"/>
              </w:rPr>
            </w:pPr>
            <w:r>
              <w:rPr>
                <w:rFonts w:ascii="新宋体" w:hAnsi="新宋体" w:cs="新宋体" w:eastAsia="新宋体" w:hint="default"/>
                <w:spacing w:val="14"/>
                <w:sz w:val="19"/>
                <w:szCs w:val="19"/>
              </w:rPr>
              <w:t>偿还债务支付的现金</w:t>
            </w:r>
            <w:r>
              <w:rPr>
                <w:rFonts w:ascii="新宋体" w:hAnsi="新宋体" w:cs="新宋体" w:eastAsia="新宋体" w:hint="default"/>
                <w:sz w:val="19"/>
                <w:szCs w:val="19"/>
              </w:rPr>
            </w:r>
          </w:p>
        </w:tc>
        <w:tc>
          <w:tcPr>
            <w:tcW w:w="735" w:type="dxa"/>
            <w:tcBorders>
              <w:top w:val="single" w:sz="6" w:space="0" w:color="000000"/>
              <w:left w:val="single" w:sz="6" w:space="0" w:color="000000"/>
              <w:bottom w:val="single" w:sz="6" w:space="0" w:color="000000"/>
              <w:right w:val="single" w:sz="6" w:space="0" w:color="000000"/>
            </w:tcBorders>
          </w:tcPr>
          <w:p>
            <w:pPr/>
          </w:p>
        </w:tc>
        <w:tc>
          <w:tcPr>
            <w:tcW w:w="1935" w:type="dxa"/>
            <w:tcBorders>
              <w:top w:val="single" w:sz="6" w:space="0" w:color="000000"/>
              <w:left w:val="single" w:sz="6" w:space="0" w:color="000000"/>
              <w:bottom w:val="single" w:sz="6" w:space="0" w:color="000000"/>
              <w:right w:val="single" w:sz="6" w:space="0" w:color="000000"/>
            </w:tcBorders>
          </w:tcPr>
          <w:p>
            <w:pPr/>
          </w:p>
        </w:tc>
        <w:tc>
          <w:tcPr>
            <w:tcW w:w="1920" w:type="dxa"/>
            <w:tcBorders>
              <w:top w:val="single" w:sz="6" w:space="0" w:color="000000"/>
              <w:left w:val="single" w:sz="6" w:space="0" w:color="000000"/>
              <w:bottom w:val="single" w:sz="6" w:space="0" w:color="000000"/>
              <w:right w:val="single" w:sz="6" w:space="0" w:color="000000"/>
            </w:tcBorders>
          </w:tcPr>
          <w:p>
            <w:pPr/>
          </w:p>
        </w:tc>
      </w:tr>
      <w:tr>
        <w:trPr>
          <w:trHeight w:val="330" w:hRule="exact"/>
        </w:trPr>
        <w:tc>
          <w:tcPr>
            <w:tcW w:w="58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left="14" w:right="0"/>
              <w:jc w:val="left"/>
              <w:rPr>
                <w:rFonts w:ascii="新宋体" w:hAnsi="新宋体" w:cs="新宋体" w:eastAsia="新宋体" w:hint="default"/>
                <w:sz w:val="19"/>
                <w:szCs w:val="19"/>
              </w:rPr>
            </w:pPr>
            <w:r>
              <w:rPr>
                <w:rFonts w:ascii="新宋体" w:hAnsi="新宋体" w:cs="新宋体" w:eastAsia="新宋体" w:hint="default"/>
                <w:spacing w:val="14"/>
                <w:sz w:val="19"/>
                <w:szCs w:val="19"/>
              </w:rPr>
              <w:t>分配股利、利润或偿付利息支付的现金</w:t>
            </w:r>
            <w:r>
              <w:rPr>
                <w:rFonts w:ascii="新宋体" w:hAnsi="新宋体" w:cs="新宋体" w:eastAsia="新宋体" w:hint="default"/>
                <w:sz w:val="19"/>
                <w:szCs w:val="19"/>
              </w:rPr>
            </w:r>
          </w:p>
        </w:tc>
        <w:tc>
          <w:tcPr>
            <w:tcW w:w="735" w:type="dxa"/>
            <w:tcBorders>
              <w:top w:val="single" w:sz="6" w:space="0" w:color="000000"/>
              <w:left w:val="single" w:sz="6" w:space="0" w:color="000000"/>
              <w:bottom w:val="single" w:sz="6" w:space="0" w:color="000000"/>
              <w:right w:val="single" w:sz="6" w:space="0" w:color="000000"/>
            </w:tcBorders>
          </w:tcPr>
          <w:p>
            <w:pPr/>
          </w:p>
        </w:tc>
        <w:tc>
          <w:tcPr>
            <w:tcW w:w="19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right="77"/>
              <w:jc w:val="right"/>
              <w:rPr>
                <w:rFonts w:ascii="Arial Narrow" w:hAnsi="Arial Narrow" w:cs="Arial Narrow" w:eastAsia="Arial Narrow" w:hint="default"/>
                <w:sz w:val="19"/>
                <w:szCs w:val="19"/>
              </w:rPr>
            </w:pPr>
            <w:r>
              <w:rPr>
                <w:rFonts w:ascii="Arial Narrow"/>
                <w:sz w:val="19"/>
              </w:rPr>
              <w:t>26,571,087.00</w:t>
            </w:r>
          </w:p>
        </w:tc>
        <w:tc>
          <w:tcPr>
            <w:tcW w:w="19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right="61"/>
              <w:jc w:val="right"/>
              <w:rPr>
                <w:rFonts w:ascii="Arial Narrow" w:hAnsi="Arial Narrow" w:cs="Arial Narrow" w:eastAsia="Arial Narrow" w:hint="default"/>
                <w:sz w:val="19"/>
                <w:szCs w:val="19"/>
              </w:rPr>
            </w:pPr>
            <w:r>
              <w:rPr>
                <w:rFonts w:ascii="Arial Narrow"/>
                <w:sz w:val="19"/>
              </w:rPr>
              <w:t>4,025,922.30</w:t>
            </w:r>
          </w:p>
        </w:tc>
      </w:tr>
      <w:tr>
        <w:trPr>
          <w:trHeight w:val="330" w:hRule="exact"/>
        </w:trPr>
        <w:tc>
          <w:tcPr>
            <w:tcW w:w="58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left="14" w:right="0"/>
              <w:jc w:val="left"/>
              <w:rPr>
                <w:rFonts w:ascii="新宋体" w:hAnsi="新宋体" w:cs="新宋体" w:eastAsia="新宋体" w:hint="default"/>
                <w:sz w:val="19"/>
                <w:szCs w:val="19"/>
              </w:rPr>
            </w:pPr>
            <w:r>
              <w:rPr>
                <w:rFonts w:ascii="新宋体" w:hAnsi="新宋体" w:cs="新宋体" w:eastAsia="新宋体" w:hint="default"/>
                <w:spacing w:val="14"/>
                <w:sz w:val="19"/>
                <w:szCs w:val="19"/>
              </w:rPr>
              <w:t>支付其他与筹资活动有关的现金</w:t>
            </w:r>
            <w:r>
              <w:rPr>
                <w:rFonts w:ascii="新宋体" w:hAnsi="新宋体" w:cs="新宋体" w:eastAsia="新宋体" w:hint="default"/>
                <w:sz w:val="19"/>
                <w:szCs w:val="19"/>
              </w:rPr>
            </w:r>
          </w:p>
        </w:tc>
        <w:tc>
          <w:tcPr>
            <w:tcW w:w="735" w:type="dxa"/>
            <w:tcBorders>
              <w:top w:val="single" w:sz="6" w:space="0" w:color="000000"/>
              <w:left w:val="single" w:sz="6" w:space="0" w:color="000000"/>
              <w:bottom w:val="single" w:sz="6" w:space="0" w:color="000000"/>
              <w:right w:val="single" w:sz="6" w:space="0" w:color="000000"/>
            </w:tcBorders>
          </w:tcPr>
          <w:p>
            <w:pPr/>
          </w:p>
        </w:tc>
        <w:tc>
          <w:tcPr>
            <w:tcW w:w="19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75"/>
              <w:jc w:val="right"/>
              <w:rPr>
                <w:rFonts w:ascii="Arial Narrow" w:hAnsi="Arial Narrow" w:cs="Arial Narrow" w:eastAsia="Arial Narrow" w:hint="default"/>
                <w:sz w:val="19"/>
                <w:szCs w:val="19"/>
              </w:rPr>
            </w:pPr>
            <w:r>
              <w:rPr>
                <w:rFonts w:ascii="Arial Narrow"/>
                <w:sz w:val="19"/>
              </w:rPr>
              <w:t>67,896.54</w:t>
            </w:r>
          </w:p>
        </w:tc>
        <w:tc>
          <w:tcPr>
            <w:tcW w:w="19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60"/>
              <w:jc w:val="right"/>
              <w:rPr>
                <w:rFonts w:ascii="Arial Narrow" w:hAnsi="Arial Narrow" w:cs="Arial Narrow" w:eastAsia="Arial Narrow" w:hint="default"/>
                <w:sz w:val="19"/>
                <w:szCs w:val="19"/>
              </w:rPr>
            </w:pPr>
            <w:r>
              <w:rPr>
                <w:rFonts w:ascii="Arial Narrow"/>
                <w:sz w:val="19"/>
              </w:rPr>
              <w:t>52,691.45</w:t>
            </w:r>
          </w:p>
        </w:tc>
      </w:tr>
      <w:tr>
        <w:trPr>
          <w:trHeight w:val="330" w:hRule="exact"/>
        </w:trPr>
        <w:tc>
          <w:tcPr>
            <w:tcW w:w="58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left="1770" w:right="0"/>
              <w:jc w:val="left"/>
              <w:rPr>
                <w:rFonts w:ascii="新宋体" w:hAnsi="新宋体" w:cs="新宋体" w:eastAsia="新宋体" w:hint="default"/>
                <w:sz w:val="19"/>
                <w:szCs w:val="19"/>
              </w:rPr>
            </w:pPr>
            <w:r>
              <w:rPr>
                <w:rFonts w:ascii="新宋体" w:hAnsi="新宋体" w:cs="新宋体" w:eastAsia="新宋体" w:hint="default"/>
                <w:b/>
                <w:bCs/>
                <w:spacing w:val="26"/>
                <w:sz w:val="19"/>
                <w:szCs w:val="19"/>
              </w:rPr>
              <w:t>筹资活动现金流出小计</w:t>
            </w:r>
            <w:r>
              <w:rPr>
                <w:rFonts w:ascii="新宋体" w:hAnsi="新宋体" w:cs="新宋体" w:eastAsia="新宋体" w:hint="default"/>
                <w:b/>
                <w:bCs/>
                <w:spacing w:val="-66"/>
                <w:sz w:val="19"/>
                <w:szCs w:val="19"/>
              </w:rPr>
              <w:t> </w:t>
            </w:r>
            <w:r>
              <w:rPr>
                <w:rFonts w:ascii="新宋体" w:hAnsi="新宋体" w:cs="新宋体" w:eastAsia="新宋体" w:hint="default"/>
                <w:sz w:val="19"/>
                <w:szCs w:val="19"/>
              </w:rPr>
            </w:r>
          </w:p>
        </w:tc>
        <w:tc>
          <w:tcPr>
            <w:tcW w:w="735" w:type="dxa"/>
            <w:tcBorders>
              <w:top w:val="single" w:sz="6" w:space="0" w:color="000000"/>
              <w:left w:val="single" w:sz="6" w:space="0" w:color="000000"/>
              <w:bottom w:val="single" w:sz="6" w:space="0" w:color="000000"/>
              <w:right w:val="single" w:sz="6" w:space="0" w:color="000000"/>
            </w:tcBorders>
          </w:tcPr>
          <w:p>
            <w:pPr/>
          </w:p>
        </w:tc>
        <w:tc>
          <w:tcPr>
            <w:tcW w:w="19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right="77"/>
              <w:jc w:val="right"/>
              <w:rPr>
                <w:rFonts w:ascii="Arial Narrow" w:hAnsi="Arial Narrow" w:cs="Arial Narrow" w:eastAsia="Arial Narrow" w:hint="default"/>
                <w:sz w:val="19"/>
                <w:szCs w:val="19"/>
              </w:rPr>
            </w:pPr>
            <w:r>
              <w:rPr>
                <w:rFonts w:ascii="Arial Narrow"/>
                <w:sz w:val="19"/>
              </w:rPr>
              <w:t>26,638,983.54</w:t>
            </w:r>
          </w:p>
        </w:tc>
        <w:tc>
          <w:tcPr>
            <w:tcW w:w="19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right="61"/>
              <w:jc w:val="right"/>
              <w:rPr>
                <w:rFonts w:ascii="Arial Narrow" w:hAnsi="Arial Narrow" w:cs="Arial Narrow" w:eastAsia="Arial Narrow" w:hint="default"/>
                <w:sz w:val="19"/>
                <w:szCs w:val="19"/>
              </w:rPr>
            </w:pPr>
            <w:r>
              <w:rPr>
                <w:rFonts w:ascii="Arial Narrow"/>
                <w:sz w:val="19"/>
              </w:rPr>
              <w:t>4,078,613.75</w:t>
            </w:r>
          </w:p>
        </w:tc>
      </w:tr>
      <w:tr>
        <w:trPr>
          <w:trHeight w:val="330" w:hRule="exact"/>
        </w:trPr>
        <w:tc>
          <w:tcPr>
            <w:tcW w:w="58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left="1440" w:right="0"/>
              <w:jc w:val="left"/>
              <w:rPr>
                <w:rFonts w:ascii="新宋体" w:hAnsi="新宋体" w:cs="新宋体" w:eastAsia="新宋体" w:hint="default"/>
                <w:sz w:val="19"/>
                <w:szCs w:val="19"/>
              </w:rPr>
            </w:pPr>
            <w:r>
              <w:rPr>
                <w:rFonts w:ascii="新宋体" w:hAnsi="新宋体" w:cs="新宋体" w:eastAsia="新宋体" w:hint="default"/>
                <w:b/>
                <w:bCs/>
                <w:spacing w:val="26"/>
                <w:sz w:val="19"/>
                <w:szCs w:val="19"/>
              </w:rPr>
              <w:t>筹资活动产生的现金流量净额</w:t>
            </w:r>
            <w:r>
              <w:rPr>
                <w:rFonts w:ascii="新宋体" w:hAnsi="新宋体" w:cs="新宋体" w:eastAsia="新宋体" w:hint="default"/>
                <w:b/>
                <w:bCs/>
                <w:spacing w:val="-66"/>
                <w:sz w:val="19"/>
                <w:szCs w:val="19"/>
              </w:rPr>
              <w:t> </w:t>
            </w:r>
            <w:r>
              <w:rPr>
                <w:rFonts w:ascii="新宋体" w:hAnsi="新宋体" w:cs="新宋体" w:eastAsia="新宋体" w:hint="default"/>
                <w:sz w:val="19"/>
                <w:szCs w:val="19"/>
              </w:rPr>
            </w:r>
          </w:p>
        </w:tc>
        <w:tc>
          <w:tcPr>
            <w:tcW w:w="735" w:type="dxa"/>
            <w:tcBorders>
              <w:top w:val="single" w:sz="6" w:space="0" w:color="000000"/>
              <w:left w:val="single" w:sz="6" w:space="0" w:color="000000"/>
              <w:bottom w:val="single" w:sz="6" w:space="0" w:color="000000"/>
              <w:right w:val="single" w:sz="6" w:space="0" w:color="000000"/>
            </w:tcBorders>
          </w:tcPr>
          <w:p>
            <w:pPr/>
          </w:p>
        </w:tc>
        <w:tc>
          <w:tcPr>
            <w:tcW w:w="19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right="77"/>
              <w:jc w:val="right"/>
              <w:rPr>
                <w:rFonts w:ascii="Arial Narrow" w:hAnsi="Arial Narrow" w:cs="Arial Narrow" w:eastAsia="Arial Narrow" w:hint="default"/>
                <w:sz w:val="19"/>
                <w:szCs w:val="19"/>
              </w:rPr>
            </w:pPr>
            <w:r>
              <w:rPr>
                <w:rFonts w:ascii="Arial Narrow"/>
                <w:sz w:val="19"/>
              </w:rPr>
              <w:t>-26,638,983.54</w:t>
            </w:r>
          </w:p>
        </w:tc>
        <w:tc>
          <w:tcPr>
            <w:tcW w:w="19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right="62"/>
              <w:jc w:val="right"/>
              <w:rPr>
                <w:rFonts w:ascii="Arial Narrow" w:hAnsi="Arial Narrow" w:cs="Arial Narrow" w:eastAsia="Arial Narrow" w:hint="default"/>
                <w:sz w:val="19"/>
                <w:szCs w:val="19"/>
              </w:rPr>
            </w:pPr>
            <w:r>
              <w:rPr>
                <w:rFonts w:ascii="Arial Narrow"/>
                <w:sz w:val="19"/>
              </w:rPr>
              <w:t>-4,078,613.75</w:t>
            </w:r>
          </w:p>
        </w:tc>
      </w:tr>
      <w:tr>
        <w:trPr>
          <w:trHeight w:val="330" w:hRule="exact"/>
        </w:trPr>
        <w:tc>
          <w:tcPr>
            <w:tcW w:w="58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left="14" w:right="0"/>
              <w:jc w:val="left"/>
              <w:rPr>
                <w:rFonts w:ascii="新宋体" w:hAnsi="新宋体" w:cs="新宋体" w:eastAsia="新宋体" w:hint="default"/>
                <w:sz w:val="19"/>
                <w:szCs w:val="19"/>
              </w:rPr>
            </w:pPr>
            <w:r>
              <w:rPr>
                <w:rFonts w:ascii="新宋体" w:hAnsi="新宋体" w:cs="新宋体" w:eastAsia="新宋体" w:hint="default"/>
                <w:spacing w:val="14"/>
                <w:sz w:val="19"/>
                <w:szCs w:val="19"/>
              </w:rPr>
              <w:t>四、汇率变动对现金及现金等价物的影响</w:t>
            </w:r>
            <w:r>
              <w:rPr>
                <w:rFonts w:ascii="新宋体" w:hAnsi="新宋体" w:cs="新宋体" w:eastAsia="新宋体" w:hint="default"/>
                <w:sz w:val="19"/>
                <w:szCs w:val="19"/>
              </w:rPr>
            </w:r>
          </w:p>
        </w:tc>
        <w:tc>
          <w:tcPr>
            <w:tcW w:w="735" w:type="dxa"/>
            <w:tcBorders>
              <w:top w:val="single" w:sz="6" w:space="0" w:color="000000"/>
              <w:left w:val="single" w:sz="6" w:space="0" w:color="000000"/>
              <w:bottom w:val="single" w:sz="6" w:space="0" w:color="000000"/>
              <w:right w:val="single" w:sz="6" w:space="0" w:color="000000"/>
            </w:tcBorders>
          </w:tcPr>
          <w:p>
            <w:pPr/>
          </w:p>
        </w:tc>
        <w:tc>
          <w:tcPr>
            <w:tcW w:w="1935" w:type="dxa"/>
            <w:tcBorders>
              <w:top w:val="single" w:sz="6" w:space="0" w:color="000000"/>
              <w:left w:val="single" w:sz="6" w:space="0" w:color="000000"/>
              <w:bottom w:val="single" w:sz="6" w:space="0" w:color="000000"/>
              <w:right w:val="single" w:sz="6" w:space="0" w:color="000000"/>
            </w:tcBorders>
          </w:tcPr>
          <w:p>
            <w:pPr/>
          </w:p>
        </w:tc>
        <w:tc>
          <w:tcPr>
            <w:tcW w:w="1920" w:type="dxa"/>
            <w:tcBorders>
              <w:top w:val="single" w:sz="6" w:space="0" w:color="000000"/>
              <w:left w:val="single" w:sz="6" w:space="0" w:color="000000"/>
              <w:bottom w:val="single" w:sz="6" w:space="0" w:color="000000"/>
              <w:right w:val="single" w:sz="6" w:space="0" w:color="000000"/>
            </w:tcBorders>
          </w:tcPr>
          <w:p>
            <w:pPr/>
          </w:p>
        </w:tc>
      </w:tr>
      <w:tr>
        <w:trPr>
          <w:trHeight w:val="330" w:hRule="exact"/>
        </w:trPr>
        <w:tc>
          <w:tcPr>
            <w:tcW w:w="58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left="14" w:right="0"/>
              <w:jc w:val="left"/>
              <w:rPr>
                <w:rFonts w:ascii="新宋体" w:hAnsi="新宋体" w:cs="新宋体" w:eastAsia="新宋体" w:hint="default"/>
                <w:sz w:val="19"/>
                <w:szCs w:val="19"/>
              </w:rPr>
            </w:pPr>
            <w:r>
              <w:rPr>
                <w:rFonts w:ascii="新宋体" w:hAnsi="新宋体" w:cs="新宋体" w:eastAsia="新宋体" w:hint="default"/>
                <w:spacing w:val="14"/>
                <w:sz w:val="19"/>
                <w:szCs w:val="19"/>
              </w:rPr>
              <w:t>五、现金及现金等价物净增加额</w:t>
            </w:r>
            <w:r>
              <w:rPr>
                <w:rFonts w:ascii="新宋体" w:hAnsi="新宋体" w:cs="新宋体" w:eastAsia="新宋体" w:hint="default"/>
                <w:sz w:val="19"/>
                <w:szCs w:val="19"/>
              </w:rPr>
            </w:r>
          </w:p>
        </w:tc>
        <w:tc>
          <w:tcPr>
            <w:tcW w:w="735" w:type="dxa"/>
            <w:tcBorders>
              <w:top w:val="single" w:sz="6" w:space="0" w:color="000000"/>
              <w:left w:val="single" w:sz="6" w:space="0" w:color="000000"/>
              <w:bottom w:val="single" w:sz="6" w:space="0" w:color="000000"/>
              <w:right w:val="single" w:sz="6" w:space="0" w:color="000000"/>
            </w:tcBorders>
          </w:tcPr>
          <w:p>
            <w:pPr/>
          </w:p>
        </w:tc>
        <w:tc>
          <w:tcPr>
            <w:tcW w:w="19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right="77"/>
              <w:jc w:val="right"/>
              <w:rPr>
                <w:rFonts w:ascii="Arial Narrow" w:hAnsi="Arial Narrow" w:cs="Arial Narrow" w:eastAsia="Arial Narrow" w:hint="default"/>
                <w:sz w:val="19"/>
                <w:szCs w:val="19"/>
              </w:rPr>
            </w:pPr>
            <w:r>
              <w:rPr>
                <w:rFonts w:ascii="Arial Narrow"/>
                <w:sz w:val="19"/>
              </w:rPr>
              <w:t>-26,379,601.09</w:t>
            </w:r>
          </w:p>
        </w:tc>
        <w:tc>
          <w:tcPr>
            <w:tcW w:w="19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right="62"/>
              <w:jc w:val="right"/>
              <w:rPr>
                <w:rFonts w:ascii="Arial Narrow" w:hAnsi="Arial Narrow" w:cs="Arial Narrow" w:eastAsia="Arial Narrow" w:hint="default"/>
                <w:sz w:val="19"/>
                <w:szCs w:val="19"/>
              </w:rPr>
            </w:pPr>
            <w:r>
              <w:rPr>
                <w:rFonts w:ascii="Arial Narrow"/>
                <w:sz w:val="19"/>
              </w:rPr>
              <w:t>-10,881,687.35</w:t>
            </w:r>
          </w:p>
        </w:tc>
      </w:tr>
      <w:tr>
        <w:trPr>
          <w:trHeight w:val="330" w:hRule="exact"/>
        </w:trPr>
        <w:tc>
          <w:tcPr>
            <w:tcW w:w="58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left="14" w:right="0"/>
              <w:jc w:val="left"/>
              <w:rPr>
                <w:rFonts w:ascii="新宋体" w:hAnsi="新宋体" w:cs="新宋体" w:eastAsia="新宋体" w:hint="default"/>
                <w:sz w:val="19"/>
                <w:szCs w:val="19"/>
              </w:rPr>
            </w:pPr>
            <w:r>
              <w:rPr>
                <w:rFonts w:ascii="新宋体" w:hAnsi="新宋体" w:cs="新宋体" w:eastAsia="新宋体" w:hint="default"/>
                <w:spacing w:val="14"/>
                <w:sz w:val="19"/>
                <w:szCs w:val="19"/>
              </w:rPr>
              <w:t>加：期初现金及现金等价物余额</w:t>
            </w:r>
            <w:r>
              <w:rPr>
                <w:rFonts w:ascii="新宋体" w:hAnsi="新宋体" w:cs="新宋体" w:eastAsia="新宋体" w:hint="default"/>
                <w:sz w:val="19"/>
                <w:szCs w:val="19"/>
              </w:rPr>
            </w:r>
          </w:p>
        </w:tc>
        <w:tc>
          <w:tcPr>
            <w:tcW w:w="735" w:type="dxa"/>
            <w:tcBorders>
              <w:top w:val="single" w:sz="6" w:space="0" w:color="000000"/>
              <w:left w:val="single" w:sz="6" w:space="0" w:color="000000"/>
              <w:bottom w:val="single" w:sz="6" w:space="0" w:color="000000"/>
              <w:right w:val="single" w:sz="6" w:space="0" w:color="000000"/>
            </w:tcBorders>
          </w:tcPr>
          <w:p>
            <w:pPr/>
          </w:p>
        </w:tc>
        <w:tc>
          <w:tcPr>
            <w:tcW w:w="19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right="77"/>
              <w:jc w:val="right"/>
              <w:rPr>
                <w:rFonts w:ascii="Arial Narrow" w:hAnsi="Arial Narrow" w:cs="Arial Narrow" w:eastAsia="Arial Narrow" w:hint="default"/>
                <w:sz w:val="19"/>
                <w:szCs w:val="19"/>
              </w:rPr>
            </w:pPr>
            <w:r>
              <w:rPr>
                <w:rFonts w:ascii="Arial Narrow"/>
                <w:sz w:val="19"/>
              </w:rPr>
              <w:t>172,037,563.86</w:t>
            </w:r>
          </w:p>
        </w:tc>
        <w:tc>
          <w:tcPr>
            <w:tcW w:w="19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right="62"/>
              <w:jc w:val="right"/>
              <w:rPr>
                <w:rFonts w:ascii="Arial Narrow" w:hAnsi="Arial Narrow" w:cs="Arial Narrow" w:eastAsia="Arial Narrow" w:hint="default"/>
                <w:sz w:val="19"/>
                <w:szCs w:val="19"/>
              </w:rPr>
            </w:pPr>
            <w:r>
              <w:rPr>
                <w:rFonts w:ascii="Arial Narrow"/>
                <w:sz w:val="19"/>
              </w:rPr>
              <w:t>182,919,251.21</w:t>
            </w:r>
          </w:p>
        </w:tc>
      </w:tr>
      <w:tr>
        <w:trPr>
          <w:trHeight w:val="330" w:hRule="exact"/>
        </w:trPr>
        <w:tc>
          <w:tcPr>
            <w:tcW w:w="5836" w:type="dxa"/>
            <w:tcBorders>
              <w:top w:val="single" w:sz="6" w:space="0" w:color="000000"/>
              <w:left w:val="single" w:sz="6" w:space="0" w:color="000000"/>
              <w:bottom w:val="single" w:sz="18" w:space="0" w:color="000000"/>
              <w:right w:val="single" w:sz="6" w:space="0" w:color="000000"/>
            </w:tcBorders>
          </w:tcPr>
          <w:p>
            <w:pPr>
              <w:pStyle w:val="TableParagraph"/>
              <w:spacing w:line="240" w:lineRule="auto" w:before="18"/>
              <w:ind w:left="14" w:right="0"/>
              <w:jc w:val="left"/>
              <w:rPr>
                <w:rFonts w:ascii="新宋体" w:hAnsi="新宋体" w:cs="新宋体" w:eastAsia="新宋体" w:hint="default"/>
                <w:sz w:val="19"/>
                <w:szCs w:val="19"/>
              </w:rPr>
            </w:pPr>
            <w:r>
              <w:rPr>
                <w:rFonts w:ascii="新宋体" w:hAnsi="新宋体" w:cs="新宋体" w:eastAsia="新宋体" w:hint="default"/>
                <w:spacing w:val="14"/>
                <w:sz w:val="19"/>
                <w:szCs w:val="19"/>
              </w:rPr>
              <w:t>六、期末现金及现金等价物余额</w:t>
            </w:r>
            <w:r>
              <w:rPr>
                <w:rFonts w:ascii="新宋体" w:hAnsi="新宋体" w:cs="新宋体" w:eastAsia="新宋体" w:hint="default"/>
                <w:sz w:val="19"/>
                <w:szCs w:val="19"/>
              </w:rPr>
            </w:r>
          </w:p>
        </w:tc>
        <w:tc>
          <w:tcPr>
            <w:tcW w:w="735" w:type="dxa"/>
            <w:tcBorders>
              <w:top w:val="single" w:sz="6" w:space="0" w:color="000000"/>
              <w:left w:val="single" w:sz="6" w:space="0" w:color="000000"/>
              <w:bottom w:val="single" w:sz="18" w:space="0" w:color="000000"/>
              <w:right w:val="single" w:sz="6" w:space="0" w:color="000000"/>
            </w:tcBorders>
          </w:tcPr>
          <w:p>
            <w:pPr/>
          </w:p>
        </w:tc>
        <w:tc>
          <w:tcPr>
            <w:tcW w:w="1935" w:type="dxa"/>
            <w:tcBorders>
              <w:top w:val="single" w:sz="6" w:space="0" w:color="000000"/>
              <w:left w:val="single" w:sz="6" w:space="0" w:color="000000"/>
              <w:bottom w:val="single" w:sz="18" w:space="0" w:color="000000"/>
              <w:right w:val="single" w:sz="6" w:space="0" w:color="000000"/>
            </w:tcBorders>
          </w:tcPr>
          <w:p>
            <w:pPr>
              <w:pStyle w:val="TableParagraph"/>
              <w:spacing w:line="240" w:lineRule="auto" w:before="47"/>
              <w:ind w:right="77"/>
              <w:jc w:val="right"/>
              <w:rPr>
                <w:rFonts w:ascii="Arial Narrow" w:hAnsi="Arial Narrow" w:cs="Arial Narrow" w:eastAsia="Arial Narrow" w:hint="default"/>
                <w:sz w:val="19"/>
                <w:szCs w:val="19"/>
              </w:rPr>
            </w:pPr>
            <w:r>
              <w:rPr>
                <w:rFonts w:ascii="Arial Narrow"/>
                <w:sz w:val="19"/>
              </w:rPr>
              <w:t>145,657,962.77</w:t>
            </w:r>
          </w:p>
        </w:tc>
        <w:tc>
          <w:tcPr>
            <w:tcW w:w="1920" w:type="dxa"/>
            <w:tcBorders>
              <w:top w:val="single" w:sz="6" w:space="0" w:color="000000"/>
              <w:left w:val="single" w:sz="6" w:space="0" w:color="000000"/>
              <w:bottom w:val="single" w:sz="18" w:space="0" w:color="000000"/>
              <w:right w:val="single" w:sz="6" w:space="0" w:color="000000"/>
            </w:tcBorders>
          </w:tcPr>
          <w:p>
            <w:pPr>
              <w:pStyle w:val="TableParagraph"/>
              <w:spacing w:line="240" w:lineRule="auto" w:before="47"/>
              <w:ind w:right="62"/>
              <w:jc w:val="right"/>
              <w:rPr>
                <w:rFonts w:ascii="Arial Narrow" w:hAnsi="Arial Narrow" w:cs="Arial Narrow" w:eastAsia="Arial Narrow" w:hint="default"/>
                <w:sz w:val="19"/>
                <w:szCs w:val="19"/>
              </w:rPr>
            </w:pPr>
            <w:r>
              <w:rPr>
                <w:rFonts w:ascii="Arial Narrow"/>
                <w:sz w:val="19"/>
              </w:rPr>
              <w:t>172,037,563.86</w:t>
            </w:r>
          </w:p>
        </w:tc>
      </w:tr>
    </w:tbl>
    <w:p>
      <w:pPr>
        <w:tabs>
          <w:tab w:pos="3608" w:val="left" w:leader="none"/>
          <w:tab w:pos="8022" w:val="left" w:leader="none"/>
        </w:tabs>
        <w:spacing w:before="18"/>
        <w:ind w:left="665" w:right="0" w:firstLine="0"/>
        <w:jc w:val="left"/>
        <w:rPr>
          <w:rFonts w:ascii="新宋体" w:hAnsi="新宋体" w:cs="新宋体" w:eastAsia="新宋体" w:hint="default"/>
          <w:sz w:val="19"/>
          <w:szCs w:val="19"/>
        </w:rPr>
      </w:pPr>
      <w:r>
        <w:rPr>
          <w:rFonts w:ascii="新宋体" w:hAnsi="新宋体" w:cs="新宋体" w:eastAsia="新宋体" w:hint="default"/>
          <w:spacing w:val="15"/>
          <w:w w:val="102"/>
          <w:sz w:val="19"/>
          <w:szCs w:val="19"/>
        </w:rPr>
        <w:t>法定代表人：杨</w:t>
      </w:r>
      <w:r>
        <w:rPr>
          <w:rFonts w:ascii="新宋体" w:hAnsi="新宋体" w:cs="新宋体" w:eastAsia="新宋体" w:hint="default"/>
          <w:w w:val="102"/>
          <w:sz w:val="19"/>
          <w:szCs w:val="19"/>
        </w:rPr>
        <w:t>新</w:t>
      </w:r>
      <w:r>
        <w:rPr>
          <w:rFonts w:ascii="新宋体" w:hAnsi="新宋体" w:cs="新宋体" w:eastAsia="新宋体" w:hint="default"/>
          <w:sz w:val="19"/>
          <w:szCs w:val="19"/>
        </w:rPr>
        <w:tab/>
      </w:r>
      <w:r>
        <w:rPr>
          <w:rFonts w:ascii="新宋体" w:hAnsi="新宋体" w:cs="新宋体" w:eastAsia="新宋体" w:hint="default"/>
          <w:spacing w:val="15"/>
          <w:w w:val="102"/>
          <w:sz w:val="19"/>
          <w:szCs w:val="19"/>
        </w:rPr>
        <w:t>主管会计工作的公司负责</w:t>
      </w:r>
      <w:r>
        <w:rPr>
          <w:rFonts w:ascii="新宋体" w:hAnsi="新宋体" w:cs="新宋体" w:eastAsia="新宋体" w:hint="default"/>
          <w:spacing w:val="-144"/>
          <w:w w:val="102"/>
          <w:sz w:val="19"/>
          <w:szCs w:val="19"/>
        </w:rPr>
        <w:t>人</w:t>
      </w:r>
      <w:r>
        <w:rPr>
          <w:rFonts w:ascii="Calibri" w:hAnsi="Calibri" w:cs="Calibri" w:eastAsia="Calibri" w:hint="default"/>
          <w:position w:val="4"/>
          <w:sz w:val="18"/>
          <w:szCs w:val="18"/>
        </w:rPr>
        <w:t>7</w:t>
      </w:r>
      <w:r>
        <w:rPr>
          <w:rFonts w:ascii="Calibri" w:hAnsi="Calibri" w:cs="Calibri" w:eastAsia="Calibri" w:hint="default"/>
          <w:spacing w:val="-24"/>
          <w:position w:val="4"/>
          <w:sz w:val="18"/>
          <w:szCs w:val="18"/>
        </w:rPr>
        <w:t>9</w:t>
      </w:r>
      <w:r>
        <w:rPr>
          <w:rFonts w:ascii="新宋体" w:hAnsi="新宋体" w:cs="新宋体" w:eastAsia="新宋体" w:hint="default"/>
          <w:spacing w:val="15"/>
          <w:w w:val="102"/>
          <w:sz w:val="19"/>
          <w:szCs w:val="19"/>
        </w:rPr>
        <w:t>：罗</w:t>
      </w:r>
      <w:r>
        <w:rPr>
          <w:rFonts w:ascii="新宋体" w:hAnsi="新宋体" w:cs="新宋体" w:eastAsia="新宋体" w:hint="default"/>
          <w:w w:val="102"/>
          <w:sz w:val="19"/>
          <w:szCs w:val="19"/>
        </w:rPr>
        <w:t>伟</w:t>
      </w:r>
      <w:r>
        <w:rPr>
          <w:rFonts w:ascii="新宋体" w:hAnsi="新宋体" w:cs="新宋体" w:eastAsia="新宋体" w:hint="default"/>
          <w:sz w:val="19"/>
          <w:szCs w:val="19"/>
        </w:rPr>
        <w:tab/>
      </w:r>
      <w:r>
        <w:rPr>
          <w:rFonts w:ascii="新宋体" w:hAnsi="新宋体" w:cs="新宋体" w:eastAsia="新宋体" w:hint="default"/>
          <w:spacing w:val="15"/>
          <w:w w:val="102"/>
          <w:sz w:val="19"/>
          <w:szCs w:val="19"/>
        </w:rPr>
        <w:t>公司会计机构负责人：罗伟</w:t>
      </w:r>
      <w:r>
        <w:rPr>
          <w:rFonts w:ascii="新宋体" w:hAnsi="新宋体" w:cs="新宋体" w:eastAsia="新宋体" w:hint="default"/>
          <w:sz w:val="19"/>
          <w:szCs w:val="19"/>
        </w:rPr>
      </w:r>
    </w:p>
    <w:p>
      <w:pPr>
        <w:spacing w:after="0"/>
        <w:jc w:val="left"/>
        <w:rPr>
          <w:rFonts w:ascii="新宋体" w:hAnsi="新宋体" w:cs="新宋体" w:eastAsia="新宋体" w:hint="default"/>
          <w:sz w:val="19"/>
          <w:szCs w:val="19"/>
        </w:rPr>
        <w:sectPr>
          <w:headerReference w:type="default" r:id="rId97"/>
          <w:footerReference w:type="default" r:id="rId98"/>
          <w:pgSz w:w="11910" w:h="16840"/>
          <w:pgMar w:header="430" w:footer="0" w:top="980" w:bottom="280" w:left="0" w:right="0"/>
        </w:sectPr>
      </w:pPr>
    </w:p>
    <w:p>
      <w:pPr>
        <w:spacing w:line="240" w:lineRule="auto" w:before="1"/>
        <w:rPr>
          <w:rFonts w:ascii="新宋体" w:hAnsi="新宋体" w:cs="新宋体" w:eastAsia="新宋体" w:hint="default"/>
          <w:sz w:val="8"/>
          <w:szCs w:val="8"/>
        </w:rPr>
      </w:pPr>
    </w:p>
    <w:p>
      <w:pPr>
        <w:spacing w:after="0" w:line="240" w:lineRule="auto"/>
        <w:rPr>
          <w:rFonts w:ascii="新宋体" w:hAnsi="新宋体" w:cs="新宋体" w:eastAsia="新宋体" w:hint="default"/>
          <w:sz w:val="8"/>
          <w:szCs w:val="8"/>
        </w:rPr>
        <w:sectPr>
          <w:headerReference w:type="default" r:id="rId99"/>
          <w:footerReference w:type="default" r:id="rId100"/>
          <w:pgSz w:w="16840" w:h="11910" w:orient="landscape"/>
          <w:pgMar w:header="0" w:footer="0" w:top="700" w:bottom="280" w:left="0" w:right="0"/>
        </w:sectPr>
      </w:pPr>
    </w:p>
    <w:p>
      <w:pPr>
        <w:spacing w:line="240" w:lineRule="auto" w:before="0"/>
        <w:rPr>
          <w:rFonts w:ascii="新宋体" w:hAnsi="新宋体" w:cs="新宋体" w:eastAsia="新宋体" w:hint="default"/>
          <w:sz w:val="16"/>
          <w:szCs w:val="16"/>
        </w:rPr>
      </w:pPr>
    </w:p>
    <w:p>
      <w:pPr>
        <w:spacing w:line="240" w:lineRule="auto" w:before="0"/>
        <w:rPr>
          <w:rFonts w:ascii="新宋体" w:hAnsi="新宋体" w:cs="新宋体" w:eastAsia="新宋体" w:hint="default"/>
          <w:sz w:val="16"/>
          <w:szCs w:val="16"/>
        </w:rPr>
      </w:pPr>
    </w:p>
    <w:p>
      <w:pPr>
        <w:spacing w:before="0"/>
        <w:ind w:left="743" w:right="0" w:firstLine="0"/>
        <w:jc w:val="left"/>
        <w:rPr>
          <w:rFonts w:ascii="新宋体" w:hAnsi="新宋体" w:cs="新宋体" w:eastAsia="新宋体" w:hint="default"/>
          <w:sz w:val="16"/>
          <w:szCs w:val="16"/>
        </w:rPr>
      </w:pPr>
      <w:r>
        <w:rPr>
          <w:rFonts w:ascii="新宋体" w:hAnsi="新宋体" w:cs="新宋体" w:eastAsia="新宋体" w:hint="default"/>
          <w:sz w:val="16"/>
          <w:szCs w:val="16"/>
        </w:rPr>
        <w:t>编制单位：成都卫士通信息产业股份有限公司</w:t>
      </w:r>
    </w:p>
    <w:p>
      <w:pPr>
        <w:tabs>
          <w:tab w:pos="1315" w:val="left" w:leader="none"/>
          <w:tab w:pos="1888" w:val="left" w:leader="none"/>
          <w:tab w:pos="2460" w:val="left" w:leader="none"/>
          <w:tab w:pos="3033" w:val="left" w:leader="none"/>
          <w:tab w:pos="3605" w:val="left" w:leader="none"/>
          <w:tab w:pos="4178" w:val="left" w:leader="none"/>
          <w:tab w:pos="4750" w:val="left" w:leader="none"/>
          <w:tab w:pos="5323" w:val="left" w:leader="none"/>
          <w:tab w:pos="5895" w:val="left" w:leader="none"/>
          <w:tab w:pos="6468" w:val="left" w:leader="none"/>
        </w:tabs>
        <w:spacing w:before="14"/>
        <w:ind w:left="743" w:right="-20" w:firstLine="0"/>
        <w:jc w:val="left"/>
        <w:rPr>
          <w:rFonts w:ascii="新宋体" w:hAnsi="新宋体" w:cs="新宋体" w:eastAsia="新宋体" w:hint="default"/>
          <w:sz w:val="28"/>
          <w:szCs w:val="28"/>
        </w:rPr>
      </w:pPr>
      <w:r>
        <w:rPr/>
        <w:br w:type="column"/>
      </w:r>
      <w:r>
        <w:rPr>
          <w:rFonts w:ascii="新宋体" w:hAnsi="新宋体" w:cs="新宋体" w:eastAsia="新宋体" w:hint="default"/>
          <w:b/>
          <w:bCs/>
          <w:sz w:val="28"/>
          <w:szCs w:val="28"/>
        </w:rPr>
        <w:t>母</w:t>
        <w:tab/>
        <w:t>公</w:t>
        <w:tab/>
        <w:t>司</w:t>
        <w:tab/>
        <w:t>所</w:t>
        <w:tab/>
        <w:t>有</w:t>
        <w:tab/>
        <w:t>者</w:t>
        <w:tab/>
        <w:t>权</w:t>
        <w:tab/>
        <w:t>益</w:t>
        <w:tab/>
        <w:t>变</w:t>
        <w:tab/>
        <w:t>动</w:t>
        <w:tab/>
        <w:t>表</w:t>
      </w:r>
      <w:r>
        <w:rPr>
          <w:rFonts w:ascii="新宋体" w:hAnsi="新宋体" w:cs="新宋体" w:eastAsia="新宋体" w:hint="default"/>
          <w:sz w:val="28"/>
          <w:szCs w:val="28"/>
        </w:rPr>
      </w:r>
    </w:p>
    <w:p>
      <w:pPr>
        <w:spacing w:before="21"/>
        <w:ind w:left="4469" w:right="-20" w:firstLine="0"/>
        <w:jc w:val="left"/>
        <w:rPr>
          <w:rFonts w:ascii="新宋体" w:hAnsi="新宋体" w:cs="新宋体" w:eastAsia="新宋体" w:hint="default"/>
          <w:sz w:val="16"/>
          <w:szCs w:val="16"/>
        </w:rPr>
      </w:pPr>
      <w:r>
        <w:rPr/>
        <w:pict>
          <v:group style="position:absolute;margin-left:.0pt;margin-top:-20.315395pt;width:841.95pt;height:.1pt;mso-position-horizontal-relative:page;mso-position-vertical-relative:paragraph;z-index:3160" coordorigin="0,-406" coordsize="16839,2">
            <v:shape style="position:absolute;left:0;top:-406;width:16839;height:2" coordorigin="0,-406" coordsize="16839,0" path="m0,-406l16838,-406e" filled="false" stroked="true" strokeweight=".72pt" strokecolor="#000000">
              <v:path arrowok="t"/>
            </v:shape>
            <w10:wrap type="none"/>
          </v:group>
        </w:pict>
      </w:r>
      <w:r>
        <w:rPr>
          <w:rFonts w:ascii="Arial Narrow" w:hAnsi="Arial Narrow" w:cs="Arial Narrow" w:eastAsia="Arial Narrow" w:hint="default"/>
          <w:sz w:val="16"/>
          <w:szCs w:val="16"/>
        </w:rPr>
        <w:t>2011</w:t>
      </w:r>
      <w:r>
        <w:rPr>
          <w:rFonts w:ascii="新宋体" w:hAnsi="新宋体" w:cs="新宋体" w:eastAsia="新宋体" w:hint="default"/>
          <w:sz w:val="16"/>
          <w:szCs w:val="16"/>
        </w:rPr>
        <w:t>年度</w:t>
      </w:r>
    </w:p>
    <w:p>
      <w:pPr>
        <w:spacing w:line="240" w:lineRule="auto" w:before="0"/>
        <w:rPr>
          <w:rFonts w:ascii="新宋体" w:hAnsi="新宋体" w:cs="新宋体" w:eastAsia="新宋体" w:hint="default"/>
          <w:sz w:val="16"/>
          <w:szCs w:val="16"/>
        </w:rPr>
      </w:pPr>
      <w:r>
        <w:rPr/>
        <w:br w:type="column"/>
      </w:r>
      <w:r>
        <w:rPr>
          <w:rFonts w:ascii="新宋体"/>
          <w:sz w:val="16"/>
        </w:rPr>
      </w:r>
    </w:p>
    <w:p>
      <w:pPr>
        <w:spacing w:line="240" w:lineRule="auto" w:before="0"/>
        <w:rPr>
          <w:rFonts w:ascii="新宋体" w:hAnsi="新宋体" w:cs="新宋体" w:eastAsia="新宋体" w:hint="default"/>
          <w:sz w:val="16"/>
          <w:szCs w:val="16"/>
        </w:rPr>
      </w:pPr>
    </w:p>
    <w:p>
      <w:pPr>
        <w:spacing w:before="0"/>
        <w:ind w:left="743" w:right="0" w:firstLine="0"/>
        <w:jc w:val="left"/>
        <w:rPr>
          <w:rFonts w:ascii="新宋体" w:hAnsi="新宋体" w:cs="新宋体" w:eastAsia="新宋体" w:hint="default"/>
          <w:sz w:val="16"/>
          <w:szCs w:val="16"/>
        </w:rPr>
      </w:pPr>
      <w:r>
        <w:rPr>
          <w:rFonts w:ascii="新宋体" w:hAnsi="新宋体" w:cs="新宋体" w:eastAsia="新宋体" w:hint="default"/>
          <w:sz w:val="16"/>
          <w:szCs w:val="16"/>
        </w:rPr>
        <w:t>单位：人民币元</w:t>
      </w:r>
    </w:p>
    <w:p>
      <w:pPr>
        <w:spacing w:after="0"/>
        <w:jc w:val="left"/>
        <w:rPr>
          <w:rFonts w:ascii="新宋体" w:hAnsi="新宋体" w:cs="新宋体" w:eastAsia="新宋体" w:hint="default"/>
          <w:sz w:val="16"/>
          <w:szCs w:val="16"/>
        </w:rPr>
        <w:sectPr>
          <w:type w:val="continuous"/>
          <w:pgSz w:w="16840" w:h="11910" w:orient="landscape"/>
          <w:pgMar w:top="680" w:bottom="1600" w:left="0" w:right="0"/>
          <w:cols w:num="3" w:equalWidth="0">
            <w:col w:w="4015" w:space="674"/>
            <w:col w:w="6750" w:space="2705"/>
            <w:col w:w="2696"/>
          </w:cols>
        </w:sectPr>
      </w:pPr>
    </w:p>
    <w:p>
      <w:pPr>
        <w:spacing w:line="20" w:lineRule="exact"/>
        <w:ind w:left="692" w:right="0" w:firstLine="0"/>
        <w:rPr>
          <w:rFonts w:ascii="新宋体" w:hAnsi="新宋体" w:cs="新宋体" w:eastAsia="新宋体" w:hint="default"/>
          <w:sz w:val="2"/>
          <w:szCs w:val="2"/>
        </w:rPr>
      </w:pPr>
      <w:r>
        <w:rPr>
          <w:rFonts w:ascii="新宋体" w:hAnsi="新宋体" w:cs="新宋体" w:eastAsia="新宋体" w:hint="default"/>
          <w:sz w:val="2"/>
          <w:szCs w:val="2"/>
        </w:rPr>
        <w:pict>
          <v:group style="width:773.6pt;height:1pt;mso-position-horizontal-relative:char;mso-position-vertical-relative:line" coordorigin="0,0" coordsize="15472,20">
            <v:group style="position:absolute;left:10;top:10;width:39;height:2" coordorigin="10,10" coordsize="39,2">
              <v:shape style="position:absolute;left:10;top:10;width:39;height:2" coordorigin="10,10" coordsize="39,0" path="m10,10l48,10e" filled="false" stroked="true" strokeweight=".961391pt" strokecolor="#000000">
                <v:path arrowok="t"/>
              </v:shape>
            </v:group>
            <v:group style="position:absolute;left:15424;top:10;width:39;height:2" coordorigin="15424,10" coordsize="39,2">
              <v:shape style="position:absolute;left:15424;top:10;width:39;height:2" coordorigin="15424,10" coordsize="39,0" path="m15424,10l15462,10e" filled="false" stroked="true" strokeweight=".961391pt" strokecolor="#000000">
                <v:path arrowok="t"/>
              </v:shape>
            </v:group>
            <v:group style="position:absolute;left:48;top:10;width:15376;height:2" coordorigin="48,10" coordsize="15376,2">
              <v:shape style="position:absolute;left:48;top:10;width:15376;height:2" coordorigin="48,10" coordsize="15376,0" path="m48,10l15424,10e" filled="false" stroked="true" strokeweight=".961391pt" strokecolor="#000000">
                <v:path arrowok="t"/>
              </v:shape>
            </v:group>
          </v:group>
        </w:pict>
      </w:r>
      <w:r>
        <w:rPr>
          <w:rFonts w:ascii="新宋体" w:hAnsi="新宋体" w:cs="新宋体" w:eastAsia="新宋体" w:hint="default"/>
          <w:sz w:val="2"/>
          <w:szCs w:val="2"/>
        </w:rPr>
      </w:r>
    </w:p>
    <w:p>
      <w:pPr>
        <w:spacing w:line="240" w:lineRule="auto" w:before="11"/>
        <w:rPr>
          <w:rFonts w:ascii="新宋体" w:hAnsi="新宋体" w:cs="新宋体" w:eastAsia="新宋体" w:hint="default"/>
          <w:sz w:val="2"/>
          <w:szCs w:val="2"/>
        </w:rPr>
      </w:pPr>
    </w:p>
    <w:tbl>
      <w:tblPr>
        <w:tblW w:w="0" w:type="auto"/>
        <w:jc w:val="left"/>
        <w:tblInd w:w="721" w:type="dxa"/>
        <w:tblLayout w:type="fixed"/>
        <w:tblCellMar>
          <w:top w:w="0" w:type="dxa"/>
          <w:left w:w="0" w:type="dxa"/>
          <w:bottom w:w="0" w:type="dxa"/>
          <w:right w:w="0" w:type="dxa"/>
        </w:tblCellMar>
        <w:tblLook w:val="01E0"/>
      </w:tblPr>
      <w:tblGrid>
        <w:gridCol w:w="3983"/>
        <w:gridCol w:w="903"/>
        <w:gridCol w:w="902"/>
        <w:gridCol w:w="467"/>
        <w:gridCol w:w="361"/>
        <w:gridCol w:w="828"/>
        <w:gridCol w:w="452"/>
        <w:gridCol w:w="888"/>
        <w:gridCol w:w="888"/>
        <w:gridCol w:w="888"/>
        <w:gridCol w:w="916"/>
        <w:gridCol w:w="467"/>
        <w:gridCol w:w="361"/>
        <w:gridCol w:w="842"/>
        <w:gridCol w:w="496"/>
        <w:gridCol w:w="873"/>
        <w:gridCol w:w="882"/>
      </w:tblGrid>
      <w:tr>
        <w:trPr>
          <w:trHeight w:val="321" w:hRule="exact"/>
        </w:trPr>
        <w:tc>
          <w:tcPr>
            <w:tcW w:w="3983" w:type="dxa"/>
            <w:vMerge w:val="restart"/>
            <w:tcBorders>
              <w:top w:val="single" w:sz="8" w:space="0" w:color="000000"/>
              <w:left w:val="single" w:sz="8" w:space="0" w:color="000000"/>
              <w:right w:val="single" w:sz="1" w:space="0" w:color="000000"/>
            </w:tcBorders>
          </w:tcPr>
          <w:p>
            <w:pPr>
              <w:pStyle w:val="TableParagraph"/>
              <w:spacing w:line="240" w:lineRule="auto" w:before="5"/>
              <w:ind w:right="0"/>
              <w:jc w:val="left"/>
              <w:rPr>
                <w:rFonts w:ascii="新宋体" w:hAnsi="新宋体" w:cs="新宋体" w:eastAsia="新宋体" w:hint="default"/>
                <w:sz w:val="17"/>
                <w:szCs w:val="17"/>
              </w:rPr>
            </w:pPr>
          </w:p>
          <w:p>
            <w:pPr>
              <w:pStyle w:val="TableParagraph"/>
              <w:spacing w:line="240" w:lineRule="auto"/>
              <w:ind w:right="23"/>
              <w:jc w:val="center"/>
              <w:rPr>
                <w:rFonts w:ascii="新宋体" w:hAnsi="新宋体" w:cs="新宋体" w:eastAsia="新宋体" w:hint="default"/>
                <w:sz w:val="12"/>
                <w:szCs w:val="12"/>
              </w:rPr>
            </w:pPr>
            <w:r>
              <w:rPr>
                <w:rFonts w:ascii="新宋体" w:hAnsi="新宋体" w:cs="新宋体" w:eastAsia="新宋体" w:hint="default"/>
                <w:sz w:val="12"/>
                <w:szCs w:val="12"/>
              </w:rPr>
              <w:t>项  目</w:t>
            </w:r>
          </w:p>
        </w:tc>
        <w:tc>
          <w:tcPr>
            <w:tcW w:w="5688" w:type="dxa"/>
            <w:gridSpan w:val="8"/>
            <w:tcBorders>
              <w:top w:val="single" w:sz="8" w:space="0" w:color="000000"/>
              <w:left w:val="single" w:sz="1" w:space="0" w:color="000000"/>
              <w:bottom w:val="single" w:sz="1" w:space="0" w:color="000000"/>
              <w:right w:val="single" w:sz="1" w:space="0" w:color="000000"/>
            </w:tcBorders>
          </w:tcPr>
          <w:p>
            <w:pPr>
              <w:pStyle w:val="TableParagraph"/>
              <w:spacing w:line="240" w:lineRule="auto" w:before="42"/>
              <w:ind w:left="2" w:right="0"/>
              <w:jc w:val="center"/>
              <w:rPr>
                <w:rFonts w:ascii="新宋体" w:hAnsi="新宋体" w:cs="新宋体" w:eastAsia="新宋体" w:hint="default"/>
                <w:sz w:val="12"/>
                <w:szCs w:val="12"/>
              </w:rPr>
            </w:pPr>
            <w:r>
              <w:rPr>
                <w:rFonts w:ascii="新宋体" w:hAnsi="新宋体" w:cs="新宋体" w:eastAsia="新宋体" w:hint="default"/>
                <w:sz w:val="12"/>
                <w:szCs w:val="12"/>
              </w:rPr>
              <w:t>本期金额</w:t>
            </w:r>
          </w:p>
        </w:tc>
        <w:tc>
          <w:tcPr>
            <w:tcW w:w="5725" w:type="dxa"/>
            <w:gridSpan w:val="8"/>
            <w:tcBorders>
              <w:top w:val="single" w:sz="8" w:space="0" w:color="000000"/>
              <w:left w:val="single" w:sz="1" w:space="0" w:color="000000"/>
              <w:bottom w:val="single" w:sz="1" w:space="0" w:color="000000"/>
              <w:right w:val="single" w:sz="8" w:space="0" w:color="000000"/>
            </w:tcBorders>
          </w:tcPr>
          <w:p>
            <w:pPr>
              <w:pStyle w:val="TableParagraph"/>
              <w:spacing w:line="240" w:lineRule="auto" w:before="42"/>
              <w:ind w:left="45" w:right="0"/>
              <w:jc w:val="center"/>
              <w:rPr>
                <w:rFonts w:ascii="新宋体" w:hAnsi="新宋体" w:cs="新宋体" w:eastAsia="新宋体" w:hint="default"/>
                <w:sz w:val="12"/>
                <w:szCs w:val="12"/>
              </w:rPr>
            </w:pPr>
            <w:r>
              <w:rPr>
                <w:rFonts w:ascii="新宋体" w:hAnsi="新宋体" w:cs="新宋体" w:eastAsia="新宋体" w:hint="default"/>
                <w:sz w:val="12"/>
                <w:szCs w:val="12"/>
              </w:rPr>
              <w:t>上年同期金额</w:t>
            </w:r>
          </w:p>
        </w:tc>
      </w:tr>
      <w:tr>
        <w:trPr>
          <w:trHeight w:val="371" w:hRule="exact"/>
        </w:trPr>
        <w:tc>
          <w:tcPr>
            <w:tcW w:w="3983" w:type="dxa"/>
            <w:vMerge/>
            <w:tcBorders>
              <w:left w:val="single" w:sz="8" w:space="0" w:color="000000"/>
              <w:bottom w:val="single" w:sz="1" w:space="0" w:color="000000"/>
              <w:right w:val="single" w:sz="1" w:space="0" w:color="000000"/>
            </w:tcBorders>
          </w:tcPr>
          <w:p>
            <w:pPr/>
          </w:p>
        </w:tc>
        <w:tc>
          <w:tcPr>
            <w:tcW w:w="903" w:type="dxa"/>
            <w:tcBorders>
              <w:top w:val="single" w:sz="1" w:space="0" w:color="000000"/>
              <w:left w:val="single" w:sz="1" w:space="0" w:color="000000"/>
              <w:bottom w:val="single" w:sz="1" w:space="0" w:color="000000"/>
              <w:right w:val="single" w:sz="1" w:space="0" w:color="000000"/>
            </w:tcBorders>
          </w:tcPr>
          <w:p>
            <w:pPr>
              <w:pStyle w:val="TableParagraph"/>
              <w:spacing w:line="157" w:lineRule="exact" w:before="16"/>
              <w:ind w:left="209" w:right="0"/>
              <w:jc w:val="left"/>
              <w:rPr>
                <w:rFonts w:ascii="新宋体" w:hAnsi="新宋体" w:cs="新宋体" w:eastAsia="新宋体" w:hint="default"/>
                <w:sz w:val="12"/>
                <w:szCs w:val="12"/>
              </w:rPr>
            </w:pPr>
            <w:r>
              <w:rPr>
                <w:rFonts w:ascii="新宋体" w:hAnsi="新宋体" w:cs="新宋体" w:eastAsia="新宋体" w:hint="default"/>
                <w:sz w:val="12"/>
                <w:szCs w:val="12"/>
              </w:rPr>
              <w:t>实收资本</w:t>
            </w:r>
          </w:p>
          <w:p>
            <w:pPr>
              <w:pStyle w:val="TableParagraph"/>
              <w:spacing w:line="157" w:lineRule="exact"/>
              <w:ind w:left="149" w:right="0"/>
              <w:jc w:val="left"/>
              <w:rPr>
                <w:rFonts w:ascii="新宋体" w:hAnsi="新宋体" w:cs="新宋体" w:eastAsia="新宋体" w:hint="default"/>
                <w:sz w:val="12"/>
                <w:szCs w:val="12"/>
              </w:rPr>
            </w:pPr>
            <w:r>
              <w:rPr>
                <w:rFonts w:ascii="新宋体" w:hAnsi="新宋体" w:cs="新宋体" w:eastAsia="新宋体" w:hint="default"/>
                <w:sz w:val="12"/>
                <w:szCs w:val="12"/>
              </w:rPr>
              <w:t>（或股本）</w:t>
            </w:r>
          </w:p>
        </w:tc>
        <w:tc>
          <w:tcPr>
            <w:tcW w:w="902" w:type="dxa"/>
            <w:tcBorders>
              <w:top w:val="single" w:sz="1" w:space="0" w:color="000000"/>
              <w:left w:val="single" w:sz="1" w:space="0" w:color="000000"/>
              <w:bottom w:val="single" w:sz="1" w:space="0" w:color="000000"/>
              <w:right w:val="single" w:sz="1" w:space="0" w:color="000000"/>
            </w:tcBorders>
          </w:tcPr>
          <w:p>
            <w:pPr>
              <w:pStyle w:val="TableParagraph"/>
              <w:spacing w:line="240" w:lineRule="auto" w:before="93"/>
              <w:ind w:left="209" w:right="0"/>
              <w:jc w:val="left"/>
              <w:rPr>
                <w:rFonts w:ascii="新宋体" w:hAnsi="新宋体" w:cs="新宋体" w:eastAsia="新宋体" w:hint="default"/>
                <w:sz w:val="12"/>
                <w:szCs w:val="12"/>
              </w:rPr>
            </w:pPr>
            <w:r>
              <w:rPr>
                <w:rFonts w:ascii="新宋体" w:hAnsi="新宋体" w:cs="新宋体" w:eastAsia="新宋体" w:hint="default"/>
                <w:sz w:val="12"/>
                <w:szCs w:val="12"/>
              </w:rPr>
              <w:t>资本公积</w:t>
            </w:r>
          </w:p>
        </w:tc>
        <w:tc>
          <w:tcPr>
            <w:tcW w:w="467" w:type="dxa"/>
            <w:tcBorders>
              <w:top w:val="single" w:sz="1" w:space="0" w:color="000000"/>
              <w:left w:val="single" w:sz="1" w:space="0" w:color="000000"/>
              <w:bottom w:val="single" w:sz="1" w:space="0" w:color="000000"/>
              <w:right w:val="single" w:sz="1" w:space="0" w:color="000000"/>
            </w:tcBorders>
          </w:tcPr>
          <w:p>
            <w:pPr>
              <w:pStyle w:val="TableParagraph"/>
              <w:spacing w:line="240" w:lineRule="auto" w:before="16"/>
              <w:ind w:left="113" w:right="48" w:hanging="61"/>
              <w:jc w:val="left"/>
              <w:rPr>
                <w:rFonts w:ascii="新宋体" w:hAnsi="新宋体" w:cs="新宋体" w:eastAsia="新宋体" w:hint="default"/>
                <w:sz w:val="12"/>
                <w:szCs w:val="12"/>
              </w:rPr>
            </w:pPr>
            <w:r>
              <w:rPr>
                <w:rFonts w:ascii="新宋体" w:hAnsi="新宋体" w:cs="新宋体" w:eastAsia="新宋体" w:hint="default"/>
                <w:sz w:val="12"/>
                <w:szCs w:val="12"/>
              </w:rPr>
              <w:t>减：库</w:t>
            </w:r>
            <w:r>
              <w:rPr>
                <w:rFonts w:ascii="新宋体" w:hAnsi="新宋体" w:cs="新宋体" w:eastAsia="新宋体" w:hint="default"/>
                <w:w w:val="100"/>
                <w:sz w:val="12"/>
                <w:szCs w:val="12"/>
              </w:rPr>
              <w:t> </w:t>
            </w:r>
            <w:r>
              <w:rPr>
                <w:rFonts w:ascii="新宋体" w:hAnsi="新宋体" w:cs="新宋体" w:eastAsia="新宋体" w:hint="default"/>
                <w:sz w:val="12"/>
                <w:szCs w:val="12"/>
              </w:rPr>
              <w:t>存股</w:t>
            </w:r>
          </w:p>
        </w:tc>
        <w:tc>
          <w:tcPr>
            <w:tcW w:w="361" w:type="dxa"/>
            <w:tcBorders>
              <w:top w:val="single" w:sz="1" w:space="0" w:color="000000"/>
              <w:left w:val="single" w:sz="1" w:space="0" w:color="000000"/>
              <w:bottom w:val="single" w:sz="1" w:space="0" w:color="000000"/>
              <w:right w:val="single" w:sz="1" w:space="0" w:color="000000"/>
            </w:tcBorders>
          </w:tcPr>
          <w:p>
            <w:pPr>
              <w:pStyle w:val="TableParagraph"/>
              <w:spacing w:line="240" w:lineRule="auto" w:before="16"/>
              <w:ind w:left="60" w:right="55"/>
              <w:jc w:val="left"/>
              <w:rPr>
                <w:rFonts w:ascii="新宋体" w:hAnsi="新宋体" w:cs="新宋体" w:eastAsia="新宋体" w:hint="default"/>
                <w:sz w:val="12"/>
                <w:szCs w:val="12"/>
              </w:rPr>
            </w:pPr>
            <w:r>
              <w:rPr>
                <w:rFonts w:ascii="新宋体" w:hAnsi="新宋体" w:cs="新宋体" w:eastAsia="新宋体" w:hint="default"/>
                <w:sz w:val="12"/>
                <w:szCs w:val="12"/>
              </w:rPr>
              <w:t>专项</w:t>
            </w:r>
            <w:r>
              <w:rPr>
                <w:rFonts w:ascii="新宋体" w:hAnsi="新宋体" w:cs="新宋体" w:eastAsia="新宋体" w:hint="default"/>
                <w:w w:val="100"/>
                <w:sz w:val="12"/>
                <w:szCs w:val="12"/>
              </w:rPr>
              <w:t> </w:t>
            </w:r>
            <w:r>
              <w:rPr>
                <w:rFonts w:ascii="新宋体" w:hAnsi="新宋体" w:cs="新宋体" w:eastAsia="新宋体" w:hint="default"/>
                <w:sz w:val="12"/>
                <w:szCs w:val="12"/>
              </w:rPr>
              <w:t>储备</w:t>
            </w:r>
          </w:p>
        </w:tc>
        <w:tc>
          <w:tcPr>
            <w:tcW w:w="828" w:type="dxa"/>
            <w:tcBorders>
              <w:top w:val="single" w:sz="1" w:space="0" w:color="000000"/>
              <w:left w:val="single" w:sz="1" w:space="0" w:color="000000"/>
              <w:bottom w:val="single" w:sz="1" w:space="0" w:color="000000"/>
              <w:right w:val="single" w:sz="1" w:space="0" w:color="000000"/>
            </w:tcBorders>
          </w:tcPr>
          <w:p>
            <w:pPr>
              <w:pStyle w:val="TableParagraph"/>
              <w:spacing w:line="240" w:lineRule="auto" w:before="93"/>
              <w:ind w:left="173" w:right="0"/>
              <w:jc w:val="left"/>
              <w:rPr>
                <w:rFonts w:ascii="新宋体" w:hAnsi="新宋体" w:cs="新宋体" w:eastAsia="新宋体" w:hint="default"/>
                <w:sz w:val="12"/>
                <w:szCs w:val="12"/>
              </w:rPr>
            </w:pPr>
            <w:r>
              <w:rPr>
                <w:rFonts w:ascii="新宋体" w:hAnsi="新宋体" w:cs="新宋体" w:eastAsia="新宋体" w:hint="default"/>
                <w:sz w:val="12"/>
                <w:szCs w:val="12"/>
              </w:rPr>
              <w:t>盈余公积</w:t>
            </w:r>
          </w:p>
        </w:tc>
        <w:tc>
          <w:tcPr>
            <w:tcW w:w="452" w:type="dxa"/>
            <w:tcBorders>
              <w:top w:val="single" w:sz="1" w:space="0" w:color="000000"/>
              <w:left w:val="single" w:sz="1" w:space="0" w:color="000000"/>
              <w:bottom w:val="single" w:sz="1" w:space="0" w:color="000000"/>
              <w:right w:val="single" w:sz="1" w:space="0" w:color="000000"/>
            </w:tcBorders>
          </w:tcPr>
          <w:p>
            <w:pPr>
              <w:pStyle w:val="TableParagraph"/>
              <w:spacing w:line="240" w:lineRule="auto" w:before="16"/>
              <w:ind w:left="45" w:right="41"/>
              <w:jc w:val="left"/>
              <w:rPr>
                <w:rFonts w:ascii="新宋体" w:hAnsi="新宋体" w:cs="新宋体" w:eastAsia="新宋体" w:hint="default"/>
                <w:sz w:val="12"/>
                <w:szCs w:val="12"/>
              </w:rPr>
            </w:pPr>
            <w:r>
              <w:rPr>
                <w:rFonts w:ascii="新宋体" w:hAnsi="新宋体" w:cs="新宋体" w:eastAsia="新宋体" w:hint="default"/>
                <w:sz w:val="12"/>
                <w:szCs w:val="12"/>
              </w:rPr>
              <w:t>一般风</w:t>
            </w:r>
            <w:r>
              <w:rPr>
                <w:rFonts w:ascii="新宋体" w:hAnsi="新宋体" w:cs="新宋体" w:eastAsia="新宋体" w:hint="default"/>
                <w:w w:val="100"/>
                <w:sz w:val="12"/>
                <w:szCs w:val="12"/>
              </w:rPr>
              <w:t> </w:t>
            </w:r>
            <w:r>
              <w:rPr>
                <w:rFonts w:ascii="新宋体" w:hAnsi="新宋体" w:cs="新宋体" w:eastAsia="新宋体" w:hint="default"/>
                <w:sz w:val="12"/>
                <w:szCs w:val="12"/>
              </w:rPr>
              <w:t>险准备</w:t>
            </w:r>
          </w:p>
        </w:tc>
        <w:tc>
          <w:tcPr>
            <w:tcW w:w="888" w:type="dxa"/>
            <w:tcBorders>
              <w:top w:val="single" w:sz="1" w:space="0" w:color="000000"/>
              <w:left w:val="single" w:sz="1" w:space="0" w:color="000000"/>
              <w:bottom w:val="single" w:sz="1" w:space="0" w:color="000000"/>
              <w:right w:val="single" w:sz="1" w:space="0" w:color="000000"/>
            </w:tcBorders>
          </w:tcPr>
          <w:p>
            <w:pPr>
              <w:pStyle w:val="TableParagraph"/>
              <w:spacing w:line="240" w:lineRule="auto" w:before="93"/>
              <w:ind w:left="141" w:right="0"/>
              <w:jc w:val="left"/>
              <w:rPr>
                <w:rFonts w:ascii="新宋体" w:hAnsi="新宋体" w:cs="新宋体" w:eastAsia="新宋体" w:hint="default"/>
                <w:sz w:val="12"/>
                <w:szCs w:val="12"/>
              </w:rPr>
            </w:pPr>
            <w:r>
              <w:rPr>
                <w:rFonts w:ascii="新宋体" w:hAnsi="新宋体" w:cs="新宋体" w:eastAsia="新宋体" w:hint="default"/>
                <w:sz w:val="12"/>
                <w:szCs w:val="12"/>
              </w:rPr>
              <w:t>未分配利润</w:t>
            </w:r>
          </w:p>
        </w:tc>
        <w:tc>
          <w:tcPr>
            <w:tcW w:w="888" w:type="dxa"/>
            <w:tcBorders>
              <w:top w:val="single" w:sz="1" w:space="0" w:color="000000"/>
              <w:left w:val="single" w:sz="1" w:space="0" w:color="000000"/>
              <w:bottom w:val="single" w:sz="1" w:space="0" w:color="000000"/>
              <w:right w:val="single" w:sz="1" w:space="0" w:color="000000"/>
            </w:tcBorders>
          </w:tcPr>
          <w:p>
            <w:pPr>
              <w:pStyle w:val="TableParagraph"/>
              <w:spacing w:line="240" w:lineRule="auto" w:before="16"/>
              <w:ind w:left="322" w:right="139" w:hanging="181"/>
              <w:jc w:val="left"/>
              <w:rPr>
                <w:rFonts w:ascii="新宋体" w:hAnsi="新宋体" w:cs="新宋体" w:eastAsia="新宋体" w:hint="default"/>
                <w:sz w:val="12"/>
                <w:szCs w:val="12"/>
              </w:rPr>
            </w:pPr>
            <w:r>
              <w:rPr>
                <w:rFonts w:ascii="新宋体" w:hAnsi="新宋体" w:cs="新宋体" w:eastAsia="新宋体" w:hint="default"/>
                <w:sz w:val="12"/>
                <w:szCs w:val="12"/>
              </w:rPr>
              <w:t>所有者权益</w:t>
            </w:r>
            <w:r>
              <w:rPr>
                <w:rFonts w:ascii="新宋体" w:hAnsi="新宋体" w:cs="新宋体" w:eastAsia="新宋体" w:hint="default"/>
                <w:w w:val="100"/>
                <w:sz w:val="12"/>
                <w:szCs w:val="12"/>
              </w:rPr>
              <w:t> </w:t>
            </w:r>
            <w:r>
              <w:rPr>
                <w:rFonts w:ascii="新宋体" w:hAnsi="新宋体" w:cs="新宋体" w:eastAsia="新宋体" w:hint="default"/>
                <w:sz w:val="12"/>
                <w:szCs w:val="12"/>
              </w:rPr>
              <w:t>合计</w:t>
            </w:r>
          </w:p>
        </w:tc>
        <w:tc>
          <w:tcPr>
            <w:tcW w:w="888" w:type="dxa"/>
            <w:tcBorders>
              <w:top w:val="single" w:sz="1" w:space="0" w:color="000000"/>
              <w:left w:val="single" w:sz="1" w:space="0" w:color="000000"/>
              <w:bottom w:val="single" w:sz="1" w:space="0" w:color="000000"/>
              <w:right w:val="single" w:sz="1" w:space="0" w:color="000000"/>
            </w:tcBorders>
          </w:tcPr>
          <w:p>
            <w:pPr>
              <w:pStyle w:val="TableParagraph"/>
              <w:spacing w:line="157" w:lineRule="exact" w:before="16"/>
              <w:ind w:left="202" w:right="0"/>
              <w:jc w:val="left"/>
              <w:rPr>
                <w:rFonts w:ascii="新宋体" w:hAnsi="新宋体" w:cs="新宋体" w:eastAsia="新宋体" w:hint="default"/>
                <w:sz w:val="12"/>
                <w:szCs w:val="12"/>
              </w:rPr>
            </w:pPr>
            <w:r>
              <w:rPr>
                <w:rFonts w:ascii="新宋体" w:hAnsi="新宋体" w:cs="新宋体" w:eastAsia="新宋体" w:hint="default"/>
                <w:sz w:val="12"/>
                <w:szCs w:val="12"/>
              </w:rPr>
              <w:t>实收资本</w:t>
            </w:r>
          </w:p>
          <w:p>
            <w:pPr>
              <w:pStyle w:val="TableParagraph"/>
              <w:spacing w:line="157" w:lineRule="exact"/>
              <w:ind w:left="141" w:right="0"/>
              <w:jc w:val="left"/>
              <w:rPr>
                <w:rFonts w:ascii="新宋体" w:hAnsi="新宋体" w:cs="新宋体" w:eastAsia="新宋体" w:hint="default"/>
                <w:sz w:val="12"/>
                <w:szCs w:val="12"/>
              </w:rPr>
            </w:pPr>
            <w:r>
              <w:rPr>
                <w:rFonts w:ascii="新宋体" w:hAnsi="新宋体" w:cs="新宋体" w:eastAsia="新宋体" w:hint="default"/>
                <w:sz w:val="12"/>
                <w:szCs w:val="12"/>
              </w:rPr>
              <w:t>（或股本）</w:t>
            </w:r>
          </w:p>
        </w:tc>
        <w:tc>
          <w:tcPr>
            <w:tcW w:w="916" w:type="dxa"/>
            <w:tcBorders>
              <w:top w:val="single" w:sz="1" w:space="0" w:color="000000"/>
              <w:left w:val="single" w:sz="1" w:space="0" w:color="000000"/>
              <w:bottom w:val="single" w:sz="1" w:space="0" w:color="000000"/>
              <w:right w:val="single" w:sz="1" w:space="0" w:color="000000"/>
            </w:tcBorders>
          </w:tcPr>
          <w:p>
            <w:pPr>
              <w:pStyle w:val="TableParagraph"/>
              <w:spacing w:line="240" w:lineRule="auto" w:before="93"/>
              <w:ind w:left="216" w:right="0"/>
              <w:jc w:val="left"/>
              <w:rPr>
                <w:rFonts w:ascii="新宋体" w:hAnsi="新宋体" w:cs="新宋体" w:eastAsia="新宋体" w:hint="default"/>
                <w:sz w:val="12"/>
                <w:szCs w:val="12"/>
              </w:rPr>
            </w:pPr>
            <w:r>
              <w:rPr>
                <w:rFonts w:ascii="新宋体" w:hAnsi="新宋体" w:cs="新宋体" w:eastAsia="新宋体" w:hint="default"/>
                <w:sz w:val="12"/>
                <w:szCs w:val="12"/>
              </w:rPr>
              <w:t>资本公积</w:t>
            </w:r>
          </w:p>
        </w:tc>
        <w:tc>
          <w:tcPr>
            <w:tcW w:w="467" w:type="dxa"/>
            <w:tcBorders>
              <w:top w:val="single" w:sz="1" w:space="0" w:color="000000"/>
              <w:left w:val="single" w:sz="1" w:space="0" w:color="000000"/>
              <w:bottom w:val="single" w:sz="1" w:space="0" w:color="000000"/>
              <w:right w:val="single" w:sz="1" w:space="0" w:color="000000"/>
            </w:tcBorders>
          </w:tcPr>
          <w:p>
            <w:pPr>
              <w:pStyle w:val="TableParagraph"/>
              <w:spacing w:line="240" w:lineRule="auto" w:before="16"/>
              <w:ind w:left="113" w:right="48" w:hanging="61"/>
              <w:jc w:val="left"/>
              <w:rPr>
                <w:rFonts w:ascii="新宋体" w:hAnsi="新宋体" w:cs="新宋体" w:eastAsia="新宋体" w:hint="default"/>
                <w:sz w:val="12"/>
                <w:szCs w:val="12"/>
              </w:rPr>
            </w:pPr>
            <w:r>
              <w:rPr>
                <w:rFonts w:ascii="新宋体" w:hAnsi="新宋体" w:cs="新宋体" w:eastAsia="新宋体" w:hint="default"/>
                <w:sz w:val="12"/>
                <w:szCs w:val="12"/>
              </w:rPr>
              <w:t>减：库</w:t>
            </w:r>
            <w:r>
              <w:rPr>
                <w:rFonts w:ascii="新宋体" w:hAnsi="新宋体" w:cs="新宋体" w:eastAsia="新宋体" w:hint="default"/>
                <w:w w:val="100"/>
                <w:sz w:val="12"/>
                <w:szCs w:val="12"/>
              </w:rPr>
              <w:t> </w:t>
            </w:r>
            <w:r>
              <w:rPr>
                <w:rFonts w:ascii="新宋体" w:hAnsi="新宋体" w:cs="新宋体" w:eastAsia="新宋体" w:hint="default"/>
                <w:sz w:val="12"/>
                <w:szCs w:val="12"/>
              </w:rPr>
              <w:t>存股</w:t>
            </w:r>
          </w:p>
        </w:tc>
        <w:tc>
          <w:tcPr>
            <w:tcW w:w="361" w:type="dxa"/>
            <w:tcBorders>
              <w:top w:val="single" w:sz="1" w:space="0" w:color="000000"/>
              <w:left w:val="single" w:sz="1" w:space="0" w:color="000000"/>
              <w:bottom w:val="single" w:sz="1" w:space="0" w:color="000000"/>
              <w:right w:val="single" w:sz="1" w:space="0" w:color="000000"/>
            </w:tcBorders>
          </w:tcPr>
          <w:p>
            <w:pPr>
              <w:pStyle w:val="TableParagraph"/>
              <w:spacing w:line="240" w:lineRule="auto" w:before="16"/>
              <w:ind w:left="60" w:right="55"/>
              <w:jc w:val="left"/>
              <w:rPr>
                <w:rFonts w:ascii="新宋体" w:hAnsi="新宋体" w:cs="新宋体" w:eastAsia="新宋体" w:hint="default"/>
                <w:sz w:val="12"/>
                <w:szCs w:val="12"/>
              </w:rPr>
            </w:pPr>
            <w:r>
              <w:rPr>
                <w:rFonts w:ascii="新宋体" w:hAnsi="新宋体" w:cs="新宋体" w:eastAsia="新宋体" w:hint="default"/>
                <w:sz w:val="12"/>
                <w:szCs w:val="12"/>
              </w:rPr>
              <w:t>专项</w:t>
            </w:r>
            <w:r>
              <w:rPr>
                <w:rFonts w:ascii="新宋体" w:hAnsi="新宋体" w:cs="新宋体" w:eastAsia="新宋体" w:hint="default"/>
                <w:w w:val="100"/>
                <w:sz w:val="12"/>
                <w:szCs w:val="12"/>
              </w:rPr>
              <w:t> </w:t>
            </w:r>
            <w:r>
              <w:rPr>
                <w:rFonts w:ascii="新宋体" w:hAnsi="新宋体" w:cs="新宋体" w:eastAsia="新宋体" w:hint="default"/>
                <w:sz w:val="12"/>
                <w:szCs w:val="12"/>
              </w:rPr>
              <w:t>储备</w:t>
            </w:r>
          </w:p>
        </w:tc>
        <w:tc>
          <w:tcPr>
            <w:tcW w:w="842" w:type="dxa"/>
            <w:tcBorders>
              <w:top w:val="single" w:sz="1" w:space="0" w:color="000000"/>
              <w:left w:val="single" w:sz="1" w:space="0" w:color="000000"/>
              <w:bottom w:val="single" w:sz="1" w:space="0" w:color="000000"/>
              <w:right w:val="single" w:sz="1" w:space="0" w:color="000000"/>
            </w:tcBorders>
          </w:tcPr>
          <w:p>
            <w:pPr>
              <w:pStyle w:val="TableParagraph"/>
              <w:spacing w:line="240" w:lineRule="auto" w:before="93"/>
              <w:ind w:left="180" w:right="0"/>
              <w:jc w:val="left"/>
              <w:rPr>
                <w:rFonts w:ascii="新宋体" w:hAnsi="新宋体" w:cs="新宋体" w:eastAsia="新宋体" w:hint="default"/>
                <w:sz w:val="12"/>
                <w:szCs w:val="12"/>
              </w:rPr>
            </w:pPr>
            <w:r>
              <w:rPr>
                <w:rFonts w:ascii="新宋体" w:hAnsi="新宋体" w:cs="新宋体" w:eastAsia="新宋体" w:hint="default"/>
                <w:sz w:val="12"/>
                <w:szCs w:val="12"/>
              </w:rPr>
              <w:t>盈余公积</w:t>
            </w:r>
          </w:p>
        </w:tc>
        <w:tc>
          <w:tcPr>
            <w:tcW w:w="496" w:type="dxa"/>
            <w:tcBorders>
              <w:top w:val="single" w:sz="1" w:space="0" w:color="000000"/>
              <w:left w:val="single" w:sz="1" w:space="0" w:color="000000"/>
              <w:bottom w:val="single" w:sz="1" w:space="0" w:color="000000"/>
              <w:right w:val="single" w:sz="1" w:space="0" w:color="000000"/>
            </w:tcBorders>
          </w:tcPr>
          <w:p>
            <w:pPr>
              <w:pStyle w:val="TableParagraph"/>
              <w:spacing w:line="240" w:lineRule="auto" w:before="16"/>
              <w:ind w:left="67" w:right="62"/>
              <w:jc w:val="left"/>
              <w:rPr>
                <w:rFonts w:ascii="新宋体" w:hAnsi="新宋体" w:cs="新宋体" w:eastAsia="新宋体" w:hint="default"/>
                <w:sz w:val="12"/>
                <w:szCs w:val="12"/>
              </w:rPr>
            </w:pPr>
            <w:r>
              <w:rPr>
                <w:rFonts w:ascii="新宋体" w:hAnsi="新宋体" w:cs="新宋体" w:eastAsia="新宋体" w:hint="default"/>
                <w:sz w:val="12"/>
                <w:szCs w:val="12"/>
              </w:rPr>
              <w:t>一般风</w:t>
            </w:r>
            <w:r>
              <w:rPr>
                <w:rFonts w:ascii="新宋体" w:hAnsi="新宋体" w:cs="新宋体" w:eastAsia="新宋体" w:hint="default"/>
                <w:w w:val="100"/>
                <w:sz w:val="12"/>
                <w:szCs w:val="12"/>
              </w:rPr>
              <w:t> </w:t>
            </w:r>
            <w:r>
              <w:rPr>
                <w:rFonts w:ascii="新宋体" w:hAnsi="新宋体" w:cs="新宋体" w:eastAsia="新宋体" w:hint="default"/>
                <w:sz w:val="12"/>
                <w:szCs w:val="12"/>
              </w:rPr>
              <w:t>险准备</w:t>
            </w:r>
          </w:p>
        </w:tc>
        <w:tc>
          <w:tcPr>
            <w:tcW w:w="873" w:type="dxa"/>
            <w:tcBorders>
              <w:top w:val="single" w:sz="1" w:space="0" w:color="000000"/>
              <w:left w:val="single" w:sz="1" w:space="0" w:color="000000"/>
              <w:bottom w:val="single" w:sz="1" w:space="0" w:color="000000"/>
              <w:right w:val="single" w:sz="1" w:space="0" w:color="000000"/>
            </w:tcBorders>
          </w:tcPr>
          <w:p>
            <w:pPr>
              <w:pStyle w:val="TableParagraph"/>
              <w:spacing w:line="240" w:lineRule="auto" w:before="93"/>
              <w:ind w:left="134" w:right="0"/>
              <w:jc w:val="left"/>
              <w:rPr>
                <w:rFonts w:ascii="新宋体" w:hAnsi="新宋体" w:cs="新宋体" w:eastAsia="新宋体" w:hint="default"/>
                <w:sz w:val="12"/>
                <w:szCs w:val="12"/>
              </w:rPr>
            </w:pPr>
            <w:r>
              <w:rPr>
                <w:rFonts w:ascii="新宋体" w:hAnsi="新宋体" w:cs="新宋体" w:eastAsia="新宋体" w:hint="default"/>
                <w:sz w:val="12"/>
                <w:szCs w:val="12"/>
              </w:rPr>
              <w:t>未分配利润</w:t>
            </w:r>
          </w:p>
        </w:tc>
        <w:tc>
          <w:tcPr>
            <w:tcW w:w="882" w:type="dxa"/>
            <w:tcBorders>
              <w:top w:val="single" w:sz="1" w:space="0" w:color="000000"/>
              <w:left w:val="single" w:sz="1" w:space="0" w:color="000000"/>
              <w:bottom w:val="single" w:sz="1" w:space="0" w:color="000000"/>
              <w:right w:val="single" w:sz="8" w:space="0" w:color="000000"/>
            </w:tcBorders>
          </w:tcPr>
          <w:p>
            <w:pPr>
              <w:pStyle w:val="TableParagraph"/>
              <w:spacing w:line="240" w:lineRule="auto" w:before="16"/>
              <w:ind w:left="329" w:right="118" w:hanging="181"/>
              <w:jc w:val="left"/>
              <w:rPr>
                <w:rFonts w:ascii="新宋体" w:hAnsi="新宋体" w:cs="新宋体" w:eastAsia="新宋体" w:hint="default"/>
                <w:sz w:val="12"/>
                <w:szCs w:val="12"/>
              </w:rPr>
            </w:pPr>
            <w:r>
              <w:rPr>
                <w:rFonts w:ascii="新宋体" w:hAnsi="新宋体" w:cs="新宋体" w:eastAsia="新宋体" w:hint="default"/>
                <w:sz w:val="12"/>
                <w:szCs w:val="12"/>
              </w:rPr>
              <w:t>所有者权益</w:t>
            </w:r>
            <w:r>
              <w:rPr>
                <w:rFonts w:ascii="新宋体" w:hAnsi="新宋体" w:cs="新宋体" w:eastAsia="新宋体" w:hint="default"/>
                <w:w w:val="100"/>
                <w:sz w:val="12"/>
                <w:szCs w:val="12"/>
              </w:rPr>
              <w:t> </w:t>
            </w:r>
            <w:r>
              <w:rPr>
                <w:rFonts w:ascii="新宋体" w:hAnsi="新宋体" w:cs="新宋体" w:eastAsia="新宋体" w:hint="default"/>
                <w:sz w:val="12"/>
                <w:szCs w:val="12"/>
              </w:rPr>
              <w:t>合计</w:t>
            </w:r>
          </w:p>
        </w:tc>
      </w:tr>
      <w:tr>
        <w:trPr>
          <w:trHeight w:val="322" w:hRule="exact"/>
        </w:trPr>
        <w:tc>
          <w:tcPr>
            <w:tcW w:w="3983" w:type="dxa"/>
            <w:tcBorders>
              <w:top w:val="single" w:sz="1" w:space="0" w:color="000000"/>
              <w:left w:val="single" w:sz="8" w:space="0" w:color="000000"/>
              <w:bottom w:val="single" w:sz="1" w:space="0" w:color="000000"/>
              <w:right w:val="single" w:sz="1" w:space="0" w:color="000000"/>
            </w:tcBorders>
          </w:tcPr>
          <w:p>
            <w:pPr>
              <w:pStyle w:val="TableParagraph"/>
              <w:spacing w:line="240" w:lineRule="auto" w:before="69"/>
              <w:ind w:left="-3" w:right="0"/>
              <w:jc w:val="left"/>
              <w:rPr>
                <w:rFonts w:ascii="新宋体" w:hAnsi="新宋体" w:cs="新宋体" w:eastAsia="新宋体" w:hint="default"/>
                <w:sz w:val="12"/>
                <w:szCs w:val="12"/>
              </w:rPr>
            </w:pPr>
            <w:r>
              <w:rPr>
                <w:rFonts w:ascii="新宋体" w:hAnsi="新宋体" w:cs="新宋体" w:eastAsia="新宋体" w:hint="default"/>
                <w:b/>
                <w:bCs/>
                <w:sz w:val="12"/>
                <w:szCs w:val="12"/>
              </w:rPr>
              <w:t>一、上年年末余额</w:t>
            </w:r>
            <w:r>
              <w:rPr>
                <w:rFonts w:ascii="新宋体" w:hAnsi="新宋体" w:cs="新宋体" w:eastAsia="新宋体" w:hint="default"/>
                <w:sz w:val="12"/>
                <w:szCs w:val="12"/>
              </w:rPr>
            </w:r>
          </w:p>
        </w:tc>
        <w:tc>
          <w:tcPr>
            <w:tcW w:w="903" w:type="dxa"/>
            <w:tcBorders>
              <w:top w:val="single" w:sz="1" w:space="0" w:color="000000"/>
              <w:left w:val="single" w:sz="1" w:space="0" w:color="000000"/>
              <w:bottom w:val="single" w:sz="1" w:space="0" w:color="000000"/>
              <w:right w:val="single" w:sz="1" w:space="0" w:color="000000"/>
            </w:tcBorders>
          </w:tcPr>
          <w:p>
            <w:pPr>
              <w:pStyle w:val="TableParagraph"/>
              <w:spacing w:line="240" w:lineRule="auto" w:before="89"/>
              <w:ind w:right="19"/>
              <w:jc w:val="right"/>
              <w:rPr>
                <w:rFonts w:ascii="Arial Narrow" w:hAnsi="Arial Narrow" w:cs="Arial Narrow" w:eastAsia="Arial Narrow" w:hint="default"/>
                <w:sz w:val="12"/>
                <w:szCs w:val="12"/>
              </w:rPr>
            </w:pPr>
            <w:r>
              <w:rPr>
                <w:rFonts w:ascii="Arial Narrow"/>
                <w:spacing w:val="-1"/>
                <w:sz w:val="12"/>
              </w:rPr>
              <w:t>132,855,435.00</w:t>
            </w:r>
          </w:p>
        </w:tc>
        <w:tc>
          <w:tcPr>
            <w:tcW w:w="902" w:type="dxa"/>
            <w:tcBorders>
              <w:top w:val="single" w:sz="1" w:space="0" w:color="000000"/>
              <w:left w:val="single" w:sz="1" w:space="0" w:color="000000"/>
              <w:bottom w:val="single" w:sz="1" w:space="0" w:color="000000"/>
              <w:right w:val="single" w:sz="1" w:space="0" w:color="000000"/>
            </w:tcBorders>
          </w:tcPr>
          <w:p>
            <w:pPr>
              <w:pStyle w:val="TableParagraph"/>
              <w:spacing w:line="240" w:lineRule="auto" w:before="89"/>
              <w:ind w:left="192" w:right="0"/>
              <w:jc w:val="left"/>
              <w:rPr>
                <w:rFonts w:ascii="Arial Narrow" w:hAnsi="Arial Narrow" w:cs="Arial Narrow" w:eastAsia="Arial Narrow" w:hint="default"/>
                <w:sz w:val="12"/>
                <w:szCs w:val="12"/>
              </w:rPr>
            </w:pPr>
            <w:r>
              <w:rPr>
                <w:rFonts w:ascii="Arial Narrow"/>
                <w:sz w:val="12"/>
              </w:rPr>
              <w:t>140,927,284.03</w:t>
            </w:r>
          </w:p>
        </w:tc>
        <w:tc>
          <w:tcPr>
            <w:tcW w:w="467" w:type="dxa"/>
            <w:tcBorders>
              <w:top w:val="single" w:sz="1" w:space="0" w:color="000000"/>
              <w:left w:val="single" w:sz="1" w:space="0" w:color="000000"/>
              <w:bottom w:val="single" w:sz="1" w:space="0" w:color="000000"/>
              <w:right w:val="single" w:sz="1" w:space="0" w:color="000000"/>
            </w:tcBorders>
          </w:tcPr>
          <w:p>
            <w:pPr/>
          </w:p>
        </w:tc>
        <w:tc>
          <w:tcPr>
            <w:tcW w:w="361" w:type="dxa"/>
            <w:tcBorders>
              <w:top w:val="single" w:sz="1" w:space="0" w:color="000000"/>
              <w:left w:val="single" w:sz="1" w:space="0" w:color="000000"/>
              <w:bottom w:val="single" w:sz="1" w:space="0" w:color="000000"/>
              <w:right w:val="single" w:sz="1" w:space="0" w:color="000000"/>
            </w:tcBorders>
          </w:tcPr>
          <w:p>
            <w:pPr/>
          </w:p>
        </w:tc>
        <w:tc>
          <w:tcPr>
            <w:tcW w:w="828" w:type="dxa"/>
            <w:tcBorders>
              <w:top w:val="single" w:sz="1" w:space="0" w:color="000000"/>
              <w:left w:val="single" w:sz="1" w:space="0" w:color="000000"/>
              <w:bottom w:val="single" w:sz="1" w:space="0" w:color="000000"/>
              <w:right w:val="single" w:sz="1" w:space="0" w:color="000000"/>
            </w:tcBorders>
          </w:tcPr>
          <w:p>
            <w:pPr>
              <w:pStyle w:val="TableParagraph"/>
              <w:spacing w:line="240" w:lineRule="auto" w:before="89"/>
              <w:ind w:left="173" w:right="0"/>
              <w:jc w:val="left"/>
              <w:rPr>
                <w:rFonts w:ascii="Arial Narrow" w:hAnsi="Arial Narrow" w:cs="Arial Narrow" w:eastAsia="Arial Narrow" w:hint="default"/>
                <w:sz w:val="12"/>
                <w:szCs w:val="12"/>
              </w:rPr>
            </w:pPr>
            <w:r>
              <w:rPr>
                <w:rFonts w:ascii="Arial Narrow"/>
                <w:sz w:val="12"/>
              </w:rPr>
              <w:t>31,346,924.75</w:t>
            </w:r>
          </w:p>
        </w:tc>
        <w:tc>
          <w:tcPr>
            <w:tcW w:w="452" w:type="dxa"/>
            <w:tcBorders>
              <w:top w:val="single" w:sz="1" w:space="0" w:color="000000"/>
              <w:left w:val="single" w:sz="1" w:space="0" w:color="000000"/>
              <w:bottom w:val="single" w:sz="1" w:space="0" w:color="000000"/>
              <w:right w:val="single" w:sz="1" w:space="0" w:color="000000"/>
            </w:tcBorders>
          </w:tcPr>
          <w:p>
            <w:pPr/>
          </w:p>
        </w:tc>
        <w:tc>
          <w:tcPr>
            <w:tcW w:w="888" w:type="dxa"/>
            <w:tcBorders>
              <w:top w:val="single" w:sz="1" w:space="0" w:color="000000"/>
              <w:left w:val="single" w:sz="1" w:space="0" w:color="000000"/>
              <w:bottom w:val="single" w:sz="1" w:space="0" w:color="000000"/>
              <w:right w:val="single" w:sz="1" w:space="0" w:color="000000"/>
            </w:tcBorders>
          </w:tcPr>
          <w:p>
            <w:pPr>
              <w:pStyle w:val="TableParagraph"/>
              <w:spacing w:line="240" w:lineRule="auto" w:before="89"/>
              <w:ind w:right="18"/>
              <w:jc w:val="right"/>
              <w:rPr>
                <w:rFonts w:ascii="Arial Narrow" w:hAnsi="Arial Narrow" w:cs="Arial Narrow" w:eastAsia="Arial Narrow" w:hint="default"/>
                <w:sz w:val="12"/>
                <w:szCs w:val="12"/>
              </w:rPr>
            </w:pPr>
            <w:r>
              <w:rPr>
                <w:rFonts w:ascii="Arial Narrow"/>
                <w:spacing w:val="-1"/>
                <w:sz w:val="12"/>
              </w:rPr>
              <w:t>109,908,518.22</w:t>
            </w:r>
          </w:p>
        </w:tc>
        <w:tc>
          <w:tcPr>
            <w:tcW w:w="888" w:type="dxa"/>
            <w:tcBorders>
              <w:top w:val="single" w:sz="1" w:space="0" w:color="000000"/>
              <w:left w:val="single" w:sz="1" w:space="0" w:color="000000"/>
              <w:bottom w:val="single" w:sz="1" w:space="0" w:color="000000"/>
              <w:right w:val="single" w:sz="1" w:space="0" w:color="000000"/>
            </w:tcBorders>
          </w:tcPr>
          <w:p>
            <w:pPr>
              <w:pStyle w:val="TableParagraph"/>
              <w:spacing w:line="240" w:lineRule="auto" w:before="89"/>
              <w:ind w:right="18"/>
              <w:jc w:val="right"/>
              <w:rPr>
                <w:rFonts w:ascii="Arial Narrow" w:hAnsi="Arial Narrow" w:cs="Arial Narrow" w:eastAsia="Arial Narrow" w:hint="default"/>
                <w:sz w:val="12"/>
                <w:szCs w:val="12"/>
              </w:rPr>
            </w:pPr>
            <w:r>
              <w:rPr>
                <w:rFonts w:ascii="Arial Narrow"/>
                <w:spacing w:val="-1"/>
                <w:sz w:val="12"/>
              </w:rPr>
              <w:t>415,038,162.00</w:t>
            </w:r>
          </w:p>
        </w:tc>
        <w:tc>
          <w:tcPr>
            <w:tcW w:w="888" w:type="dxa"/>
            <w:tcBorders>
              <w:top w:val="single" w:sz="1" w:space="0" w:color="000000"/>
              <w:left w:val="single" w:sz="1" w:space="0" w:color="000000"/>
              <w:bottom w:val="single" w:sz="1" w:space="0" w:color="000000"/>
              <w:right w:val="single" w:sz="1" w:space="0" w:color="000000"/>
            </w:tcBorders>
          </w:tcPr>
          <w:p>
            <w:pPr>
              <w:pStyle w:val="TableParagraph"/>
              <w:spacing w:line="240" w:lineRule="auto" w:before="89"/>
              <w:ind w:right="19"/>
              <w:jc w:val="right"/>
              <w:rPr>
                <w:rFonts w:ascii="Arial Narrow" w:hAnsi="Arial Narrow" w:cs="Arial Narrow" w:eastAsia="Arial Narrow" w:hint="default"/>
                <w:sz w:val="12"/>
                <w:szCs w:val="12"/>
              </w:rPr>
            </w:pPr>
            <w:r>
              <w:rPr>
                <w:rFonts w:ascii="Arial Narrow"/>
                <w:spacing w:val="-1"/>
                <w:sz w:val="12"/>
              </w:rPr>
              <w:t>80,518,446.00</w:t>
            </w:r>
          </w:p>
        </w:tc>
        <w:tc>
          <w:tcPr>
            <w:tcW w:w="916" w:type="dxa"/>
            <w:tcBorders>
              <w:top w:val="single" w:sz="1" w:space="0" w:color="000000"/>
              <w:left w:val="single" w:sz="1" w:space="0" w:color="000000"/>
              <w:bottom w:val="single" w:sz="1" w:space="0" w:color="000000"/>
              <w:right w:val="single" w:sz="1" w:space="0" w:color="000000"/>
            </w:tcBorders>
          </w:tcPr>
          <w:p>
            <w:pPr>
              <w:pStyle w:val="TableParagraph"/>
              <w:spacing w:line="240" w:lineRule="auto" w:before="89"/>
              <w:ind w:left="206" w:right="0"/>
              <w:jc w:val="left"/>
              <w:rPr>
                <w:rFonts w:ascii="Arial Narrow" w:hAnsi="Arial Narrow" w:cs="Arial Narrow" w:eastAsia="Arial Narrow" w:hint="default"/>
                <w:sz w:val="12"/>
                <w:szCs w:val="12"/>
              </w:rPr>
            </w:pPr>
            <w:r>
              <w:rPr>
                <w:rFonts w:ascii="Arial Narrow"/>
                <w:sz w:val="12"/>
              </w:rPr>
              <w:t>157,030,973.03</w:t>
            </w:r>
          </w:p>
        </w:tc>
        <w:tc>
          <w:tcPr>
            <w:tcW w:w="467" w:type="dxa"/>
            <w:tcBorders>
              <w:top w:val="single" w:sz="1" w:space="0" w:color="000000"/>
              <w:left w:val="single" w:sz="1" w:space="0" w:color="000000"/>
              <w:bottom w:val="single" w:sz="1" w:space="0" w:color="000000"/>
              <w:right w:val="single" w:sz="1" w:space="0" w:color="000000"/>
            </w:tcBorders>
          </w:tcPr>
          <w:p>
            <w:pPr/>
          </w:p>
        </w:tc>
        <w:tc>
          <w:tcPr>
            <w:tcW w:w="361" w:type="dxa"/>
            <w:tcBorders>
              <w:top w:val="single" w:sz="1" w:space="0" w:color="000000"/>
              <w:left w:val="single" w:sz="1" w:space="0" w:color="000000"/>
              <w:bottom w:val="single" w:sz="1" w:space="0" w:color="000000"/>
              <w:right w:val="single" w:sz="1" w:space="0" w:color="000000"/>
            </w:tcBorders>
          </w:tcPr>
          <w:p>
            <w:pPr/>
          </w:p>
        </w:tc>
        <w:tc>
          <w:tcPr>
            <w:tcW w:w="842" w:type="dxa"/>
            <w:tcBorders>
              <w:top w:val="single" w:sz="1" w:space="0" w:color="000000"/>
              <w:left w:val="single" w:sz="1" w:space="0" w:color="000000"/>
              <w:bottom w:val="single" w:sz="1" w:space="0" w:color="000000"/>
              <w:right w:val="single" w:sz="1" w:space="0" w:color="000000"/>
            </w:tcBorders>
          </w:tcPr>
          <w:p>
            <w:pPr>
              <w:pStyle w:val="TableParagraph"/>
              <w:spacing w:line="240" w:lineRule="auto" w:before="89"/>
              <w:ind w:left="187" w:right="0"/>
              <w:jc w:val="left"/>
              <w:rPr>
                <w:rFonts w:ascii="Arial Narrow" w:hAnsi="Arial Narrow" w:cs="Arial Narrow" w:eastAsia="Arial Narrow" w:hint="default"/>
                <w:sz w:val="12"/>
                <w:szCs w:val="12"/>
              </w:rPr>
            </w:pPr>
            <w:r>
              <w:rPr>
                <w:rFonts w:ascii="Arial Narrow"/>
                <w:sz w:val="12"/>
              </w:rPr>
              <w:t>26,260,789.48</w:t>
            </w:r>
          </w:p>
        </w:tc>
        <w:tc>
          <w:tcPr>
            <w:tcW w:w="496" w:type="dxa"/>
            <w:tcBorders>
              <w:top w:val="single" w:sz="1" w:space="0" w:color="000000"/>
              <w:left w:val="single" w:sz="1" w:space="0" w:color="000000"/>
              <w:bottom w:val="single" w:sz="1" w:space="0" w:color="000000"/>
              <w:right w:val="single" w:sz="1" w:space="0" w:color="000000"/>
            </w:tcBorders>
          </w:tcPr>
          <w:p>
            <w:pPr/>
          </w:p>
        </w:tc>
        <w:tc>
          <w:tcPr>
            <w:tcW w:w="873" w:type="dxa"/>
            <w:tcBorders>
              <w:top w:val="single" w:sz="1" w:space="0" w:color="000000"/>
              <w:left w:val="single" w:sz="1" w:space="0" w:color="000000"/>
              <w:bottom w:val="single" w:sz="1" w:space="0" w:color="000000"/>
              <w:right w:val="single" w:sz="1" w:space="0" w:color="000000"/>
            </w:tcBorders>
          </w:tcPr>
          <w:p>
            <w:pPr>
              <w:pStyle w:val="TableParagraph"/>
              <w:spacing w:line="240" w:lineRule="auto" w:before="89"/>
              <w:ind w:right="18"/>
              <w:jc w:val="right"/>
              <w:rPr>
                <w:rFonts w:ascii="Arial Narrow" w:hAnsi="Arial Narrow" w:cs="Arial Narrow" w:eastAsia="Arial Narrow" w:hint="default"/>
                <w:sz w:val="12"/>
                <w:szCs w:val="12"/>
              </w:rPr>
            </w:pPr>
            <w:r>
              <w:rPr>
                <w:rFonts w:ascii="Arial Narrow"/>
                <w:spacing w:val="-1"/>
                <w:sz w:val="12"/>
              </w:rPr>
              <w:t>104,392,523.12</w:t>
            </w:r>
          </w:p>
        </w:tc>
        <w:tc>
          <w:tcPr>
            <w:tcW w:w="882" w:type="dxa"/>
            <w:tcBorders>
              <w:top w:val="single" w:sz="1" w:space="0" w:color="000000"/>
              <w:left w:val="single" w:sz="1" w:space="0" w:color="000000"/>
              <w:bottom w:val="single" w:sz="1" w:space="0" w:color="000000"/>
              <w:right w:val="single" w:sz="8" w:space="0" w:color="000000"/>
            </w:tcBorders>
          </w:tcPr>
          <w:p>
            <w:pPr>
              <w:pStyle w:val="TableParagraph"/>
              <w:spacing w:line="240" w:lineRule="auto" w:before="89"/>
              <w:ind w:right="21"/>
              <w:jc w:val="right"/>
              <w:rPr>
                <w:rFonts w:ascii="Arial Narrow" w:hAnsi="Arial Narrow" w:cs="Arial Narrow" w:eastAsia="Arial Narrow" w:hint="default"/>
                <w:sz w:val="12"/>
                <w:szCs w:val="12"/>
              </w:rPr>
            </w:pPr>
            <w:r>
              <w:rPr>
                <w:rFonts w:ascii="Arial Narrow"/>
                <w:spacing w:val="-1"/>
                <w:sz w:val="12"/>
              </w:rPr>
              <w:t>368,202,731.63</w:t>
            </w:r>
          </w:p>
        </w:tc>
      </w:tr>
      <w:tr>
        <w:trPr>
          <w:trHeight w:val="288" w:hRule="exact"/>
        </w:trPr>
        <w:tc>
          <w:tcPr>
            <w:tcW w:w="3983" w:type="dxa"/>
            <w:tcBorders>
              <w:top w:val="single" w:sz="1" w:space="0" w:color="000000"/>
              <w:left w:val="single" w:sz="8" w:space="0" w:color="000000"/>
              <w:bottom w:val="single" w:sz="1" w:space="0" w:color="000000"/>
              <w:right w:val="single" w:sz="1" w:space="0" w:color="000000"/>
            </w:tcBorders>
          </w:tcPr>
          <w:p>
            <w:pPr>
              <w:pStyle w:val="TableParagraph"/>
              <w:spacing w:line="240" w:lineRule="auto" w:before="52"/>
              <w:ind w:left="-3" w:right="0"/>
              <w:jc w:val="left"/>
              <w:rPr>
                <w:rFonts w:ascii="新宋体" w:hAnsi="新宋体" w:cs="新宋体" w:eastAsia="新宋体" w:hint="default"/>
                <w:sz w:val="12"/>
                <w:szCs w:val="12"/>
              </w:rPr>
            </w:pPr>
            <w:r>
              <w:rPr>
                <w:rFonts w:ascii="新宋体" w:hAnsi="新宋体" w:cs="新宋体" w:eastAsia="新宋体" w:hint="default"/>
                <w:sz w:val="12"/>
                <w:szCs w:val="12"/>
              </w:rPr>
              <w:t>加：会计政策变更</w:t>
            </w:r>
          </w:p>
        </w:tc>
        <w:tc>
          <w:tcPr>
            <w:tcW w:w="903" w:type="dxa"/>
            <w:tcBorders>
              <w:top w:val="single" w:sz="1" w:space="0" w:color="000000"/>
              <w:left w:val="single" w:sz="1" w:space="0" w:color="000000"/>
              <w:bottom w:val="single" w:sz="1" w:space="0" w:color="000000"/>
              <w:right w:val="single" w:sz="1" w:space="0" w:color="000000"/>
            </w:tcBorders>
          </w:tcPr>
          <w:p>
            <w:pPr/>
          </w:p>
        </w:tc>
        <w:tc>
          <w:tcPr>
            <w:tcW w:w="902" w:type="dxa"/>
            <w:tcBorders>
              <w:top w:val="single" w:sz="1" w:space="0" w:color="000000"/>
              <w:left w:val="single" w:sz="1" w:space="0" w:color="000000"/>
              <w:bottom w:val="single" w:sz="1" w:space="0" w:color="000000"/>
              <w:right w:val="single" w:sz="1" w:space="0" w:color="000000"/>
            </w:tcBorders>
          </w:tcPr>
          <w:p>
            <w:pPr/>
          </w:p>
        </w:tc>
        <w:tc>
          <w:tcPr>
            <w:tcW w:w="467" w:type="dxa"/>
            <w:tcBorders>
              <w:top w:val="single" w:sz="1" w:space="0" w:color="000000"/>
              <w:left w:val="single" w:sz="1" w:space="0" w:color="000000"/>
              <w:bottom w:val="single" w:sz="1" w:space="0" w:color="000000"/>
              <w:right w:val="single" w:sz="1" w:space="0" w:color="000000"/>
            </w:tcBorders>
          </w:tcPr>
          <w:p>
            <w:pPr/>
          </w:p>
        </w:tc>
        <w:tc>
          <w:tcPr>
            <w:tcW w:w="361" w:type="dxa"/>
            <w:tcBorders>
              <w:top w:val="single" w:sz="1" w:space="0" w:color="000000"/>
              <w:left w:val="single" w:sz="1" w:space="0" w:color="000000"/>
              <w:bottom w:val="single" w:sz="1" w:space="0" w:color="000000"/>
              <w:right w:val="single" w:sz="1" w:space="0" w:color="000000"/>
            </w:tcBorders>
          </w:tcPr>
          <w:p>
            <w:pPr/>
          </w:p>
        </w:tc>
        <w:tc>
          <w:tcPr>
            <w:tcW w:w="828" w:type="dxa"/>
            <w:tcBorders>
              <w:top w:val="single" w:sz="1" w:space="0" w:color="000000"/>
              <w:left w:val="single" w:sz="1" w:space="0" w:color="000000"/>
              <w:bottom w:val="single" w:sz="1" w:space="0" w:color="000000"/>
              <w:right w:val="single" w:sz="1" w:space="0" w:color="000000"/>
            </w:tcBorders>
          </w:tcPr>
          <w:p>
            <w:pPr/>
          </w:p>
        </w:tc>
        <w:tc>
          <w:tcPr>
            <w:tcW w:w="452" w:type="dxa"/>
            <w:tcBorders>
              <w:top w:val="single" w:sz="1" w:space="0" w:color="000000"/>
              <w:left w:val="single" w:sz="1" w:space="0" w:color="000000"/>
              <w:bottom w:val="single" w:sz="1" w:space="0" w:color="000000"/>
              <w:right w:val="single" w:sz="1" w:space="0" w:color="000000"/>
            </w:tcBorders>
          </w:tcPr>
          <w:p>
            <w:pPr/>
          </w:p>
        </w:tc>
        <w:tc>
          <w:tcPr>
            <w:tcW w:w="888" w:type="dxa"/>
            <w:tcBorders>
              <w:top w:val="single" w:sz="1" w:space="0" w:color="000000"/>
              <w:left w:val="single" w:sz="1" w:space="0" w:color="000000"/>
              <w:bottom w:val="single" w:sz="1" w:space="0" w:color="000000"/>
              <w:right w:val="single" w:sz="1" w:space="0" w:color="000000"/>
            </w:tcBorders>
          </w:tcPr>
          <w:p>
            <w:pPr/>
          </w:p>
        </w:tc>
        <w:tc>
          <w:tcPr>
            <w:tcW w:w="888" w:type="dxa"/>
            <w:tcBorders>
              <w:top w:val="single" w:sz="1" w:space="0" w:color="000000"/>
              <w:left w:val="single" w:sz="1" w:space="0" w:color="000000"/>
              <w:bottom w:val="single" w:sz="1" w:space="0" w:color="000000"/>
              <w:right w:val="single" w:sz="1" w:space="0" w:color="000000"/>
            </w:tcBorders>
          </w:tcPr>
          <w:p>
            <w:pPr/>
          </w:p>
        </w:tc>
        <w:tc>
          <w:tcPr>
            <w:tcW w:w="888" w:type="dxa"/>
            <w:tcBorders>
              <w:top w:val="single" w:sz="1" w:space="0" w:color="000000"/>
              <w:left w:val="single" w:sz="1" w:space="0" w:color="000000"/>
              <w:bottom w:val="single" w:sz="1" w:space="0" w:color="000000"/>
              <w:right w:val="single" w:sz="1" w:space="0" w:color="000000"/>
            </w:tcBorders>
          </w:tcPr>
          <w:p>
            <w:pPr/>
          </w:p>
        </w:tc>
        <w:tc>
          <w:tcPr>
            <w:tcW w:w="916" w:type="dxa"/>
            <w:tcBorders>
              <w:top w:val="single" w:sz="1" w:space="0" w:color="000000"/>
              <w:left w:val="single" w:sz="1" w:space="0" w:color="000000"/>
              <w:bottom w:val="single" w:sz="1" w:space="0" w:color="000000"/>
              <w:right w:val="single" w:sz="1" w:space="0" w:color="000000"/>
            </w:tcBorders>
          </w:tcPr>
          <w:p>
            <w:pPr/>
          </w:p>
        </w:tc>
        <w:tc>
          <w:tcPr>
            <w:tcW w:w="467" w:type="dxa"/>
            <w:tcBorders>
              <w:top w:val="single" w:sz="1" w:space="0" w:color="000000"/>
              <w:left w:val="single" w:sz="1" w:space="0" w:color="000000"/>
              <w:bottom w:val="single" w:sz="1" w:space="0" w:color="000000"/>
              <w:right w:val="single" w:sz="1" w:space="0" w:color="000000"/>
            </w:tcBorders>
          </w:tcPr>
          <w:p>
            <w:pPr/>
          </w:p>
        </w:tc>
        <w:tc>
          <w:tcPr>
            <w:tcW w:w="361" w:type="dxa"/>
            <w:tcBorders>
              <w:top w:val="single" w:sz="1" w:space="0" w:color="000000"/>
              <w:left w:val="single" w:sz="1" w:space="0" w:color="000000"/>
              <w:bottom w:val="single" w:sz="1" w:space="0" w:color="000000"/>
              <w:right w:val="single" w:sz="1" w:space="0" w:color="000000"/>
            </w:tcBorders>
          </w:tcPr>
          <w:p>
            <w:pPr/>
          </w:p>
        </w:tc>
        <w:tc>
          <w:tcPr>
            <w:tcW w:w="842" w:type="dxa"/>
            <w:tcBorders>
              <w:top w:val="single" w:sz="1" w:space="0" w:color="000000"/>
              <w:left w:val="single" w:sz="1" w:space="0" w:color="000000"/>
              <w:bottom w:val="single" w:sz="1" w:space="0" w:color="000000"/>
              <w:right w:val="single" w:sz="1" w:space="0" w:color="000000"/>
            </w:tcBorders>
          </w:tcPr>
          <w:p>
            <w:pPr/>
          </w:p>
        </w:tc>
        <w:tc>
          <w:tcPr>
            <w:tcW w:w="496" w:type="dxa"/>
            <w:tcBorders>
              <w:top w:val="single" w:sz="1" w:space="0" w:color="000000"/>
              <w:left w:val="single" w:sz="1" w:space="0" w:color="000000"/>
              <w:bottom w:val="single" w:sz="1" w:space="0" w:color="000000"/>
              <w:right w:val="single" w:sz="1" w:space="0" w:color="000000"/>
            </w:tcBorders>
          </w:tcPr>
          <w:p>
            <w:pPr/>
          </w:p>
        </w:tc>
        <w:tc>
          <w:tcPr>
            <w:tcW w:w="873" w:type="dxa"/>
            <w:tcBorders>
              <w:top w:val="single" w:sz="1" w:space="0" w:color="000000"/>
              <w:left w:val="single" w:sz="1" w:space="0" w:color="000000"/>
              <w:bottom w:val="single" w:sz="1" w:space="0" w:color="000000"/>
              <w:right w:val="single" w:sz="1" w:space="0" w:color="000000"/>
            </w:tcBorders>
          </w:tcPr>
          <w:p>
            <w:pPr/>
          </w:p>
        </w:tc>
        <w:tc>
          <w:tcPr>
            <w:tcW w:w="882" w:type="dxa"/>
            <w:tcBorders>
              <w:top w:val="single" w:sz="1" w:space="0" w:color="000000"/>
              <w:left w:val="single" w:sz="1" w:space="0" w:color="000000"/>
              <w:bottom w:val="single" w:sz="1" w:space="0" w:color="000000"/>
              <w:right w:val="single" w:sz="8" w:space="0" w:color="000000"/>
            </w:tcBorders>
          </w:tcPr>
          <w:p>
            <w:pPr/>
          </w:p>
        </w:tc>
      </w:tr>
      <w:tr>
        <w:trPr>
          <w:trHeight w:val="288" w:hRule="exact"/>
        </w:trPr>
        <w:tc>
          <w:tcPr>
            <w:tcW w:w="3983" w:type="dxa"/>
            <w:tcBorders>
              <w:top w:val="single" w:sz="1" w:space="0" w:color="000000"/>
              <w:left w:val="single" w:sz="8" w:space="0" w:color="000000"/>
              <w:bottom w:val="single" w:sz="1" w:space="0" w:color="000000"/>
              <w:right w:val="single" w:sz="1" w:space="0" w:color="000000"/>
            </w:tcBorders>
          </w:tcPr>
          <w:p>
            <w:pPr>
              <w:pStyle w:val="TableParagraph"/>
              <w:spacing w:line="240" w:lineRule="auto" w:before="52"/>
              <w:ind w:left="-3" w:right="0"/>
              <w:jc w:val="left"/>
              <w:rPr>
                <w:rFonts w:ascii="新宋体" w:hAnsi="新宋体" w:cs="新宋体" w:eastAsia="新宋体" w:hint="default"/>
                <w:sz w:val="12"/>
                <w:szCs w:val="12"/>
              </w:rPr>
            </w:pPr>
            <w:r>
              <w:rPr>
                <w:rFonts w:ascii="新宋体" w:hAnsi="新宋体" w:cs="新宋体" w:eastAsia="新宋体" w:hint="default"/>
                <w:sz w:val="12"/>
                <w:szCs w:val="12"/>
              </w:rPr>
              <w:t>前期差错更正</w:t>
            </w:r>
          </w:p>
        </w:tc>
        <w:tc>
          <w:tcPr>
            <w:tcW w:w="903" w:type="dxa"/>
            <w:tcBorders>
              <w:top w:val="single" w:sz="1" w:space="0" w:color="000000"/>
              <w:left w:val="single" w:sz="1" w:space="0" w:color="000000"/>
              <w:bottom w:val="single" w:sz="1" w:space="0" w:color="000000"/>
              <w:right w:val="single" w:sz="1" w:space="0" w:color="000000"/>
            </w:tcBorders>
          </w:tcPr>
          <w:p>
            <w:pPr/>
          </w:p>
        </w:tc>
        <w:tc>
          <w:tcPr>
            <w:tcW w:w="902" w:type="dxa"/>
            <w:tcBorders>
              <w:top w:val="single" w:sz="1" w:space="0" w:color="000000"/>
              <w:left w:val="single" w:sz="1" w:space="0" w:color="000000"/>
              <w:bottom w:val="single" w:sz="1" w:space="0" w:color="000000"/>
              <w:right w:val="single" w:sz="1" w:space="0" w:color="000000"/>
            </w:tcBorders>
          </w:tcPr>
          <w:p>
            <w:pPr/>
          </w:p>
        </w:tc>
        <w:tc>
          <w:tcPr>
            <w:tcW w:w="467" w:type="dxa"/>
            <w:tcBorders>
              <w:top w:val="single" w:sz="1" w:space="0" w:color="000000"/>
              <w:left w:val="single" w:sz="1" w:space="0" w:color="000000"/>
              <w:bottom w:val="single" w:sz="1" w:space="0" w:color="000000"/>
              <w:right w:val="single" w:sz="1" w:space="0" w:color="000000"/>
            </w:tcBorders>
          </w:tcPr>
          <w:p>
            <w:pPr/>
          </w:p>
        </w:tc>
        <w:tc>
          <w:tcPr>
            <w:tcW w:w="361" w:type="dxa"/>
            <w:tcBorders>
              <w:top w:val="single" w:sz="1" w:space="0" w:color="000000"/>
              <w:left w:val="single" w:sz="1" w:space="0" w:color="000000"/>
              <w:bottom w:val="single" w:sz="1" w:space="0" w:color="000000"/>
              <w:right w:val="single" w:sz="1" w:space="0" w:color="000000"/>
            </w:tcBorders>
          </w:tcPr>
          <w:p>
            <w:pPr/>
          </w:p>
        </w:tc>
        <w:tc>
          <w:tcPr>
            <w:tcW w:w="828" w:type="dxa"/>
            <w:tcBorders>
              <w:top w:val="single" w:sz="1" w:space="0" w:color="000000"/>
              <w:left w:val="single" w:sz="1" w:space="0" w:color="000000"/>
              <w:bottom w:val="single" w:sz="1" w:space="0" w:color="000000"/>
              <w:right w:val="single" w:sz="1" w:space="0" w:color="000000"/>
            </w:tcBorders>
          </w:tcPr>
          <w:p>
            <w:pPr/>
          </w:p>
        </w:tc>
        <w:tc>
          <w:tcPr>
            <w:tcW w:w="452" w:type="dxa"/>
            <w:tcBorders>
              <w:top w:val="single" w:sz="1" w:space="0" w:color="000000"/>
              <w:left w:val="single" w:sz="1" w:space="0" w:color="000000"/>
              <w:bottom w:val="single" w:sz="1" w:space="0" w:color="000000"/>
              <w:right w:val="single" w:sz="1" w:space="0" w:color="000000"/>
            </w:tcBorders>
          </w:tcPr>
          <w:p>
            <w:pPr/>
          </w:p>
        </w:tc>
        <w:tc>
          <w:tcPr>
            <w:tcW w:w="888" w:type="dxa"/>
            <w:tcBorders>
              <w:top w:val="single" w:sz="1" w:space="0" w:color="000000"/>
              <w:left w:val="single" w:sz="1" w:space="0" w:color="000000"/>
              <w:bottom w:val="single" w:sz="1" w:space="0" w:color="000000"/>
              <w:right w:val="single" w:sz="1" w:space="0" w:color="000000"/>
            </w:tcBorders>
          </w:tcPr>
          <w:p>
            <w:pPr/>
          </w:p>
        </w:tc>
        <w:tc>
          <w:tcPr>
            <w:tcW w:w="888" w:type="dxa"/>
            <w:tcBorders>
              <w:top w:val="single" w:sz="1" w:space="0" w:color="000000"/>
              <w:left w:val="single" w:sz="1" w:space="0" w:color="000000"/>
              <w:bottom w:val="single" w:sz="1" w:space="0" w:color="000000"/>
              <w:right w:val="single" w:sz="1" w:space="0" w:color="000000"/>
            </w:tcBorders>
          </w:tcPr>
          <w:p>
            <w:pPr/>
          </w:p>
        </w:tc>
        <w:tc>
          <w:tcPr>
            <w:tcW w:w="888" w:type="dxa"/>
            <w:tcBorders>
              <w:top w:val="single" w:sz="1" w:space="0" w:color="000000"/>
              <w:left w:val="single" w:sz="1" w:space="0" w:color="000000"/>
              <w:bottom w:val="single" w:sz="1" w:space="0" w:color="000000"/>
              <w:right w:val="single" w:sz="1" w:space="0" w:color="000000"/>
            </w:tcBorders>
          </w:tcPr>
          <w:p>
            <w:pPr/>
          </w:p>
        </w:tc>
        <w:tc>
          <w:tcPr>
            <w:tcW w:w="916" w:type="dxa"/>
            <w:tcBorders>
              <w:top w:val="single" w:sz="1" w:space="0" w:color="000000"/>
              <w:left w:val="single" w:sz="1" w:space="0" w:color="000000"/>
              <w:bottom w:val="single" w:sz="1" w:space="0" w:color="000000"/>
              <w:right w:val="single" w:sz="1" w:space="0" w:color="000000"/>
            </w:tcBorders>
          </w:tcPr>
          <w:p>
            <w:pPr/>
          </w:p>
        </w:tc>
        <w:tc>
          <w:tcPr>
            <w:tcW w:w="467" w:type="dxa"/>
            <w:tcBorders>
              <w:top w:val="single" w:sz="1" w:space="0" w:color="000000"/>
              <w:left w:val="single" w:sz="1" w:space="0" w:color="000000"/>
              <w:bottom w:val="single" w:sz="1" w:space="0" w:color="000000"/>
              <w:right w:val="single" w:sz="1" w:space="0" w:color="000000"/>
            </w:tcBorders>
          </w:tcPr>
          <w:p>
            <w:pPr/>
          </w:p>
        </w:tc>
        <w:tc>
          <w:tcPr>
            <w:tcW w:w="361" w:type="dxa"/>
            <w:tcBorders>
              <w:top w:val="single" w:sz="1" w:space="0" w:color="000000"/>
              <w:left w:val="single" w:sz="1" w:space="0" w:color="000000"/>
              <w:bottom w:val="single" w:sz="1" w:space="0" w:color="000000"/>
              <w:right w:val="single" w:sz="1" w:space="0" w:color="000000"/>
            </w:tcBorders>
          </w:tcPr>
          <w:p>
            <w:pPr/>
          </w:p>
        </w:tc>
        <w:tc>
          <w:tcPr>
            <w:tcW w:w="842" w:type="dxa"/>
            <w:tcBorders>
              <w:top w:val="single" w:sz="1" w:space="0" w:color="000000"/>
              <w:left w:val="single" w:sz="1" w:space="0" w:color="000000"/>
              <w:bottom w:val="single" w:sz="1" w:space="0" w:color="000000"/>
              <w:right w:val="single" w:sz="1" w:space="0" w:color="000000"/>
            </w:tcBorders>
          </w:tcPr>
          <w:p>
            <w:pPr/>
          </w:p>
        </w:tc>
        <w:tc>
          <w:tcPr>
            <w:tcW w:w="496" w:type="dxa"/>
            <w:tcBorders>
              <w:top w:val="single" w:sz="1" w:space="0" w:color="000000"/>
              <w:left w:val="single" w:sz="1" w:space="0" w:color="000000"/>
              <w:bottom w:val="single" w:sz="1" w:space="0" w:color="000000"/>
              <w:right w:val="single" w:sz="1" w:space="0" w:color="000000"/>
            </w:tcBorders>
          </w:tcPr>
          <w:p>
            <w:pPr/>
          </w:p>
        </w:tc>
        <w:tc>
          <w:tcPr>
            <w:tcW w:w="873" w:type="dxa"/>
            <w:tcBorders>
              <w:top w:val="single" w:sz="1" w:space="0" w:color="000000"/>
              <w:left w:val="single" w:sz="1" w:space="0" w:color="000000"/>
              <w:bottom w:val="single" w:sz="1" w:space="0" w:color="000000"/>
              <w:right w:val="single" w:sz="1" w:space="0" w:color="000000"/>
            </w:tcBorders>
          </w:tcPr>
          <w:p>
            <w:pPr/>
          </w:p>
        </w:tc>
        <w:tc>
          <w:tcPr>
            <w:tcW w:w="882" w:type="dxa"/>
            <w:tcBorders>
              <w:top w:val="single" w:sz="1" w:space="0" w:color="000000"/>
              <w:left w:val="single" w:sz="1" w:space="0" w:color="000000"/>
              <w:bottom w:val="single" w:sz="1" w:space="0" w:color="000000"/>
              <w:right w:val="single" w:sz="8" w:space="0" w:color="000000"/>
            </w:tcBorders>
          </w:tcPr>
          <w:p>
            <w:pPr/>
          </w:p>
        </w:tc>
      </w:tr>
      <w:tr>
        <w:trPr>
          <w:trHeight w:val="288" w:hRule="exact"/>
        </w:trPr>
        <w:tc>
          <w:tcPr>
            <w:tcW w:w="3983" w:type="dxa"/>
            <w:tcBorders>
              <w:top w:val="single" w:sz="1" w:space="0" w:color="000000"/>
              <w:left w:val="single" w:sz="8" w:space="0" w:color="000000"/>
              <w:bottom w:val="single" w:sz="1" w:space="0" w:color="000000"/>
              <w:right w:val="single" w:sz="1" w:space="0" w:color="000000"/>
            </w:tcBorders>
          </w:tcPr>
          <w:p>
            <w:pPr>
              <w:pStyle w:val="TableParagraph"/>
              <w:spacing w:line="240" w:lineRule="auto" w:before="52"/>
              <w:ind w:left="-3" w:right="0"/>
              <w:jc w:val="left"/>
              <w:rPr>
                <w:rFonts w:ascii="新宋体" w:hAnsi="新宋体" w:cs="新宋体" w:eastAsia="新宋体" w:hint="default"/>
                <w:sz w:val="12"/>
                <w:szCs w:val="12"/>
              </w:rPr>
            </w:pPr>
            <w:r>
              <w:rPr>
                <w:rFonts w:ascii="新宋体" w:hAnsi="新宋体" w:cs="新宋体" w:eastAsia="新宋体" w:hint="default"/>
                <w:sz w:val="12"/>
                <w:szCs w:val="12"/>
              </w:rPr>
              <w:t>其他</w:t>
            </w:r>
          </w:p>
        </w:tc>
        <w:tc>
          <w:tcPr>
            <w:tcW w:w="903" w:type="dxa"/>
            <w:tcBorders>
              <w:top w:val="single" w:sz="1" w:space="0" w:color="000000"/>
              <w:left w:val="single" w:sz="1" w:space="0" w:color="000000"/>
              <w:bottom w:val="single" w:sz="1" w:space="0" w:color="000000"/>
              <w:right w:val="single" w:sz="1" w:space="0" w:color="000000"/>
            </w:tcBorders>
          </w:tcPr>
          <w:p>
            <w:pPr/>
          </w:p>
        </w:tc>
        <w:tc>
          <w:tcPr>
            <w:tcW w:w="902" w:type="dxa"/>
            <w:tcBorders>
              <w:top w:val="single" w:sz="1" w:space="0" w:color="000000"/>
              <w:left w:val="single" w:sz="1" w:space="0" w:color="000000"/>
              <w:bottom w:val="single" w:sz="1" w:space="0" w:color="000000"/>
              <w:right w:val="single" w:sz="1" w:space="0" w:color="000000"/>
            </w:tcBorders>
          </w:tcPr>
          <w:p>
            <w:pPr/>
          </w:p>
        </w:tc>
        <w:tc>
          <w:tcPr>
            <w:tcW w:w="467" w:type="dxa"/>
            <w:tcBorders>
              <w:top w:val="single" w:sz="1" w:space="0" w:color="000000"/>
              <w:left w:val="single" w:sz="1" w:space="0" w:color="000000"/>
              <w:bottom w:val="single" w:sz="1" w:space="0" w:color="000000"/>
              <w:right w:val="single" w:sz="1" w:space="0" w:color="000000"/>
            </w:tcBorders>
          </w:tcPr>
          <w:p>
            <w:pPr/>
          </w:p>
        </w:tc>
        <w:tc>
          <w:tcPr>
            <w:tcW w:w="361" w:type="dxa"/>
            <w:tcBorders>
              <w:top w:val="single" w:sz="1" w:space="0" w:color="000000"/>
              <w:left w:val="single" w:sz="1" w:space="0" w:color="000000"/>
              <w:bottom w:val="single" w:sz="1" w:space="0" w:color="000000"/>
              <w:right w:val="single" w:sz="1" w:space="0" w:color="000000"/>
            </w:tcBorders>
          </w:tcPr>
          <w:p>
            <w:pPr/>
          </w:p>
        </w:tc>
        <w:tc>
          <w:tcPr>
            <w:tcW w:w="828" w:type="dxa"/>
            <w:tcBorders>
              <w:top w:val="single" w:sz="1" w:space="0" w:color="000000"/>
              <w:left w:val="single" w:sz="1" w:space="0" w:color="000000"/>
              <w:bottom w:val="single" w:sz="1" w:space="0" w:color="000000"/>
              <w:right w:val="single" w:sz="1" w:space="0" w:color="000000"/>
            </w:tcBorders>
          </w:tcPr>
          <w:p>
            <w:pPr/>
          </w:p>
        </w:tc>
        <w:tc>
          <w:tcPr>
            <w:tcW w:w="452" w:type="dxa"/>
            <w:tcBorders>
              <w:top w:val="single" w:sz="1" w:space="0" w:color="000000"/>
              <w:left w:val="single" w:sz="1" w:space="0" w:color="000000"/>
              <w:bottom w:val="single" w:sz="1" w:space="0" w:color="000000"/>
              <w:right w:val="single" w:sz="1" w:space="0" w:color="000000"/>
            </w:tcBorders>
          </w:tcPr>
          <w:p>
            <w:pPr/>
          </w:p>
        </w:tc>
        <w:tc>
          <w:tcPr>
            <w:tcW w:w="888" w:type="dxa"/>
            <w:tcBorders>
              <w:top w:val="single" w:sz="1" w:space="0" w:color="000000"/>
              <w:left w:val="single" w:sz="1" w:space="0" w:color="000000"/>
              <w:bottom w:val="single" w:sz="1" w:space="0" w:color="000000"/>
              <w:right w:val="single" w:sz="1" w:space="0" w:color="000000"/>
            </w:tcBorders>
          </w:tcPr>
          <w:p>
            <w:pPr/>
          </w:p>
        </w:tc>
        <w:tc>
          <w:tcPr>
            <w:tcW w:w="888" w:type="dxa"/>
            <w:tcBorders>
              <w:top w:val="single" w:sz="1" w:space="0" w:color="000000"/>
              <w:left w:val="single" w:sz="1" w:space="0" w:color="000000"/>
              <w:bottom w:val="single" w:sz="1" w:space="0" w:color="000000"/>
              <w:right w:val="single" w:sz="1" w:space="0" w:color="000000"/>
            </w:tcBorders>
          </w:tcPr>
          <w:p>
            <w:pPr/>
          </w:p>
        </w:tc>
        <w:tc>
          <w:tcPr>
            <w:tcW w:w="888" w:type="dxa"/>
            <w:tcBorders>
              <w:top w:val="single" w:sz="1" w:space="0" w:color="000000"/>
              <w:left w:val="single" w:sz="1" w:space="0" w:color="000000"/>
              <w:bottom w:val="single" w:sz="1" w:space="0" w:color="000000"/>
              <w:right w:val="single" w:sz="1" w:space="0" w:color="000000"/>
            </w:tcBorders>
          </w:tcPr>
          <w:p>
            <w:pPr/>
          </w:p>
        </w:tc>
        <w:tc>
          <w:tcPr>
            <w:tcW w:w="916" w:type="dxa"/>
            <w:tcBorders>
              <w:top w:val="single" w:sz="1" w:space="0" w:color="000000"/>
              <w:left w:val="single" w:sz="1" w:space="0" w:color="000000"/>
              <w:bottom w:val="single" w:sz="1" w:space="0" w:color="000000"/>
              <w:right w:val="single" w:sz="1" w:space="0" w:color="000000"/>
            </w:tcBorders>
          </w:tcPr>
          <w:p>
            <w:pPr/>
          </w:p>
        </w:tc>
        <w:tc>
          <w:tcPr>
            <w:tcW w:w="467" w:type="dxa"/>
            <w:tcBorders>
              <w:top w:val="single" w:sz="1" w:space="0" w:color="000000"/>
              <w:left w:val="single" w:sz="1" w:space="0" w:color="000000"/>
              <w:bottom w:val="single" w:sz="1" w:space="0" w:color="000000"/>
              <w:right w:val="single" w:sz="1" w:space="0" w:color="000000"/>
            </w:tcBorders>
          </w:tcPr>
          <w:p>
            <w:pPr/>
          </w:p>
        </w:tc>
        <w:tc>
          <w:tcPr>
            <w:tcW w:w="361" w:type="dxa"/>
            <w:tcBorders>
              <w:top w:val="single" w:sz="1" w:space="0" w:color="000000"/>
              <w:left w:val="single" w:sz="1" w:space="0" w:color="000000"/>
              <w:bottom w:val="single" w:sz="1" w:space="0" w:color="000000"/>
              <w:right w:val="single" w:sz="1" w:space="0" w:color="000000"/>
            </w:tcBorders>
          </w:tcPr>
          <w:p>
            <w:pPr/>
          </w:p>
        </w:tc>
        <w:tc>
          <w:tcPr>
            <w:tcW w:w="842" w:type="dxa"/>
            <w:tcBorders>
              <w:top w:val="single" w:sz="1" w:space="0" w:color="000000"/>
              <w:left w:val="single" w:sz="1" w:space="0" w:color="000000"/>
              <w:bottom w:val="single" w:sz="1" w:space="0" w:color="000000"/>
              <w:right w:val="single" w:sz="1" w:space="0" w:color="000000"/>
            </w:tcBorders>
          </w:tcPr>
          <w:p>
            <w:pPr/>
          </w:p>
        </w:tc>
        <w:tc>
          <w:tcPr>
            <w:tcW w:w="496" w:type="dxa"/>
            <w:tcBorders>
              <w:top w:val="single" w:sz="1" w:space="0" w:color="000000"/>
              <w:left w:val="single" w:sz="1" w:space="0" w:color="000000"/>
              <w:bottom w:val="single" w:sz="1" w:space="0" w:color="000000"/>
              <w:right w:val="single" w:sz="1" w:space="0" w:color="000000"/>
            </w:tcBorders>
          </w:tcPr>
          <w:p>
            <w:pPr/>
          </w:p>
        </w:tc>
        <w:tc>
          <w:tcPr>
            <w:tcW w:w="873" w:type="dxa"/>
            <w:tcBorders>
              <w:top w:val="single" w:sz="1" w:space="0" w:color="000000"/>
              <w:left w:val="single" w:sz="1" w:space="0" w:color="000000"/>
              <w:bottom w:val="single" w:sz="1" w:space="0" w:color="000000"/>
              <w:right w:val="single" w:sz="1" w:space="0" w:color="000000"/>
            </w:tcBorders>
          </w:tcPr>
          <w:p>
            <w:pPr/>
          </w:p>
        </w:tc>
        <w:tc>
          <w:tcPr>
            <w:tcW w:w="882" w:type="dxa"/>
            <w:tcBorders>
              <w:top w:val="single" w:sz="1" w:space="0" w:color="000000"/>
              <w:left w:val="single" w:sz="1" w:space="0" w:color="000000"/>
              <w:bottom w:val="single" w:sz="1" w:space="0" w:color="000000"/>
              <w:right w:val="single" w:sz="8" w:space="0" w:color="000000"/>
            </w:tcBorders>
          </w:tcPr>
          <w:p>
            <w:pPr/>
          </w:p>
        </w:tc>
      </w:tr>
      <w:tr>
        <w:trPr>
          <w:trHeight w:val="308" w:hRule="exact"/>
        </w:trPr>
        <w:tc>
          <w:tcPr>
            <w:tcW w:w="3983" w:type="dxa"/>
            <w:tcBorders>
              <w:top w:val="single" w:sz="1" w:space="0" w:color="000000"/>
              <w:left w:val="single" w:sz="8" w:space="0" w:color="000000"/>
              <w:bottom w:val="single" w:sz="1" w:space="0" w:color="000000"/>
              <w:right w:val="single" w:sz="1" w:space="0" w:color="000000"/>
            </w:tcBorders>
          </w:tcPr>
          <w:p>
            <w:pPr>
              <w:pStyle w:val="TableParagraph"/>
              <w:spacing w:line="240" w:lineRule="auto" w:before="61"/>
              <w:ind w:left="-3" w:right="0"/>
              <w:jc w:val="left"/>
              <w:rPr>
                <w:rFonts w:ascii="新宋体" w:hAnsi="新宋体" w:cs="新宋体" w:eastAsia="新宋体" w:hint="default"/>
                <w:sz w:val="12"/>
                <w:szCs w:val="12"/>
              </w:rPr>
            </w:pPr>
            <w:r>
              <w:rPr>
                <w:rFonts w:ascii="新宋体" w:hAnsi="新宋体" w:cs="新宋体" w:eastAsia="新宋体" w:hint="default"/>
                <w:b/>
                <w:bCs/>
                <w:sz w:val="12"/>
                <w:szCs w:val="12"/>
              </w:rPr>
              <w:t>二、本年年初余额</w:t>
            </w:r>
            <w:r>
              <w:rPr>
                <w:rFonts w:ascii="新宋体" w:hAnsi="新宋体" w:cs="新宋体" w:eastAsia="新宋体" w:hint="default"/>
                <w:sz w:val="12"/>
                <w:szCs w:val="12"/>
              </w:rPr>
            </w:r>
          </w:p>
        </w:tc>
        <w:tc>
          <w:tcPr>
            <w:tcW w:w="903" w:type="dxa"/>
            <w:tcBorders>
              <w:top w:val="single" w:sz="1" w:space="0" w:color="000000"/>
              <w:left w:val="single" w:sz="1" w:space="0" w:color="000000"/>
              <w:bottom w:val="single" w:sz="1" w:space="0" w:color="000000"/>
              <w:right w:val="single" w:sz="1" w:space="0" w:color="000000"/>
            </w:tcBorders>
          </w:tcPr>
          <w:p>
            <w:pPr>
              <w:pStyle w:val="TableParagraph"/>
              <w:spacing w:line="240" w:lineRule="auto" w:before="82"/>
              <w:ind w:right="19"/>
              <w:jc w:val="right"/>
              <w:rPr>
                <w:rFonts w:ascii="Arial Narrow" w:hAnsi="Arial Narrow" w:cs="Arial Narrow" w:eastAsia="Arial Narrow" w:hint="default"/>
                <w:sz w:val="12"/>
                <w:szCs w:val="12"/>
              </w:rPr>
            </w:pPr>
            <w:r>
              <w:rPr>
                <w:rFonts w:ascii="Arial Narrow"/>
                <w:spacing w:val="-1"/>
                <w:sz w:val="12"/>
              </w:rPr>
              <w:t>132,855,435.00</w:t>
            </w:r>
          </w:p>
        </w:tc>
        <w:tc>
          <w:tcPr>
            <w:tcW w:w="902" w:type="dxa"/>
            <w:tcBorders>
              <w:top w:val="single" w:sz="1" w:space="0" w:color="000000"/>
              <w:left w:val="single" w:sz="1" w:space="0" w:color="000000"/>
              <w:bottom w:val="single" w:sz="1" w:space="0" w:color="000000"/>
              <w:right w:val="single" w:sz="1" w:space="0" w:color="000000"/>
            </w:tcBorders>
          </w:tcPr>
          <w:p>
            <w:pPr>
              <w:pStyle w:val="TableParagraph"/>
              <w:spacing w:line="240" w:lineRule="auto" w:before="82"/>
              <w:ind w:left="192" w:right="0"/>
              <w:jc w:val="left"/>
              <w:rPr>
                <w:rFonts w:ascii="Arial Narrow" w:hAnsi="Arial Narrow" w:cs="Arial Narrow" w:eastAsia="Arial Narrow" w:hint="default"/>
                <w:sz w:val="12"/>
                <w:szCs w:val="12"/>
              </w:rPr>
            </w:pPr>
            <w:r>
              <w:rPr>
                <w:rFonts w:ascii="Arial Narrow"/>
                <w:sz w:val="12"/>
              </w:rPr>
              <w:t>140,927,284.03</w:t>
            </w:r>
          </w:p>
        </w:tc>
        <w:tc>
          <w:tcPr>
            <w:tcW w:w="467" w:type="dxa"/>
            <w:tcBorders>
              <w:top w:val="single" w:sz="1" w:space="0" w:color="000000"/>
              <w:left w:val="single" w:sz="1" w:space="0" w:color="000000"/>
              <w:bottom w:val="single" w:sz="1" w:space="0" w:color="000000"/>
              <w:right w:val="single" w:sz="1" w:space="0" w:color="000000"/>
            </w:tcBorders>
          </w:tcPr>
          <w:p>
            <w:pPr/>
          </w:p>
        </w:tc>
        <w:tc>
          <w:tcPr>
            <w:tcW w:w="361" w:type="dxa"/>
            <w:tcBorders>
              <w:top w:val="single" w:sz="1" w:space="0" w:color="000000"/>
              <w:left w:val="single" w:sz="1" w:space="0" w:color="000000"/>
              <w:bottom w:val="single" w:sz="1" w:space="0" w:color="000000"/>
              <w:right w:val="single" w:sz="1" w:space="0" w:color="000000"/>
            </w:tcBorders>
          </w:tcPr>
          <w:p>
            <w:pPr/>
          </w:p>
        </w:tc>
        <w:tc>
          <w:tcPr>
            <w:tcW w:w="828" w:type="dxa"/>
            <w:tcBorders>
              <w:top w:val="single" w:sz="1" w:space="0" w:color="000000"/>
              <w:left w:val="single" w:sz="1" w:space="0" w:color="000000"/>
              <w:bottom w:val="single" w:sz="1" w:space="0" w:color="000000"/>
              <w:right w:val="single" w:sz="1" w:space="0" w:color="000000"/>
            </w:tcBorders>
          </w:tcPr>
          <w:p>
            <w:pPr>
              <w:pStyle w:val="TableParagraph"/>
              <w:spacing w:line="240" w:lineRule="auto" w:before="82"/>
              <w:ind w:left="173" w:right="0"/>
              <w:jc w:val="left"/>
              <w:rPr>
                <w:rFonts w:ascii="Arial Narrow" w:hAnsi="Arial Narrow" w:cs="Arial Narrow" w:eastAsia="Arial Narrow" w:hint="default"/>
                <w:sz w:val="12"/>
                <w:szCs w:val="12"/>
              </w:rPr>
            </w:pPr>
            <w:r>
              <w:rPr>
                <w:rFonts w:ascii="Arial Narrow"/>
                <w:sz w:val="12"/>
              </w:rPr>
              <w:t>31,346,924.75</w:t>
            </w:r>
          </w:p>
        </w:tc>
        <w:tc>
          <w:tcPr>
            <w:tcW w:w="452" w:type="dxa"/>
            <w:tcBorders>
              <w:top w:val="single" w:sz="1" w:space="0" w:color="000000"/>
              <w:left w:val="single" w:sz="1" w:space="0" w:color="000000"/>
              <w:bottom w:val="single" w:sz="1" w:space="0" w:color="000000"/>
              <w:right w:val="single" w:sz="1" w:space="0" w:color="000000"/>
            </w:tcBorders>
          </w:tcPr>
          <w:p>
            <w:pPr/>
          </w:p>
        </w:tc>
        <w:tc>
          <w:tcPr>
            <w:tcW w:w="888" w:type="dxa"/>
            <w:tcBorders>
              <w:top w:val="single" w:sz="1" w:space="0" w:color="000000"/>
              <w:left w:val="single" w:sz="1" w:space="0" w:color="000000"/>
              <w:bottom w:val="single" w:sz="1" w:space="0" w:color="000000"/>
              <w:right w:val="single" w:sz="1" w:space="0" w:color="000000"/>
            </w:tcBorders>
          </w:tcPr>
          <w:p>
            <w:pPr>
              <w:pStyle w:val="TableParagraph"/>
              <w:spacing w:line="240" w:lineRule="auto" w:before="82"/>
              <w:ind w:right="18"/>
              <w:jc w:val="right"/>
              <w:rPr>
                <w:rFonts w:ascii="Arial Narrow" w:hAnsi="Arial Narrow" w:cs="Arial Narrow" w:eastAsia="Arial Narrow" w:hint="default"/>
                <w:sz w:val="12"/>
                <w:szCs w:val="12"/>
              </w:rPr>
            </w:pPr>
            <w:r>
              <w:rPr>
                <w:rFonts w:ascii="Arial Narrow"/>
                <w:spacing w:val="-1"/>
                <w:sz w:val="12"/>
              </w:rPr>
              <w:t>109,908,518.22</w:t>
            </w:r>
          </w:p>
        </w:tc>
        <w:tc>
          <w:tcPr>
            <w:tcW w:w="888" w:type="dxa"/>
            <w:tcBorders>
              <w:top w:val="single" w:sz="1" w:space="0" w:color="000000"/>
              <w:left w:val="single" w:sz="1" w:space="0" w:color="000000"/>
              <w:bottom w:val="single" w:sz="1" w:space="0" w:color="000000"/>
              <w:right w:val="single" w:sz="1" w:space="0" w:color="000000"/>
            </w:tcBorders>
          </w:tcPr>
          <w:p>
            <w:pPr>
              <w:pStyle w:val="TableParagraph"/>
              <w:spacing w:line="240" w:lineRule="auto" w:before="82"/>
              <w:ind w:right="18"/>
              <w:jc w:val="right"/>
              <w:rPr>
                <w:rFonts w:ascii="Arial Narrow" w:hAnsi="Arial Narrow" w:cs="Arial Narrow" w:eastAsia="Arial Narrow" w:hint="default"/>
                <w:sz w:val="12"/>
                <w:szCs w:val="12"/>
              </w:rPr>
            </w:pPr>
            <w:r>
              <w:rPr>
                <w:rFonts w:ascii="Arial Narrow"/>
                <w:spacing w:val="-1"/>
                <w:sz w:val="12"/>
              </w:rPr>
              <w:t>415,038,162.00</w:t>
            </w:r>
          </w:p>
        </w:tc>
        <w:tc>
          <w:tcPr>
            <w:tcW w:w="888" w:type="dxa"/>
            <w:tcBorders>
              <w:top w:val="single" w:sz="1" w:space="0" w:color="000000"/>
              <w:left w:val="single" w:sz="1" w:space="0" w:color="000000"/>
              <w:bottom w:val="single" w:sz="1" w:space="0" w:color="000000"/>
              <w:right w:val="single" w:sz="1" w:space="0" w:color="000000"/>
            </w:tcBorders>
          </w:tcPr>
          <w:p>
            <w:pPr>
              <w:pStyle w:val="TableParagraph"/>
              <w:spacing w:line="240" w:lineRule="auto" w:before="82"/>
              <w:ind w:right="19"/>
              <w:jc w:val="right"/>
              <w:rPr>
                <w:rFonts w:ascii="Arial Narrow" w:hAnsi="Arial Narrow" w:cs="Arial Narrow" w:eastAsia="Arial Narrow" w:hint="default"/>
                <w:sz w:val="12"/>
                <w:szCs w:val="12"/>
              </w:rPr>
            </w:pPr>
            <w:r>
              <w:rPr>
                <w:rFonts w:ascii="Arial Narrow"/>
                <w:spacing w:val="-1"/>
                <w:sz w:val="12"/>
              </w:rPr>
              <w:t>80,518,446.00</w:t>
            </w:r>
          </w:p>
        </w:tc>
        <w:tc>
          <w:tcPr>
            <w:tcW w:w="916" w:type="dxa"/>
            <w:tcBorders>
              <w:top w:val="single" w:sz="1" w:space="0" w:color="000000"/>
              <w:left w:val="single" w:sz="1" w:space="0" w:color="000000"/>
              <w:bottom w:val="single" w:sz="1" w:space="0" w:color="000000"/>
              <w:right w:val="single" w:sz="1" w:space="0" w:color="000000"/>
            </w:tcBorders>
          </w:tcPr>
          <w:p>
            <w:pPr>
              <w:pStyle w:val="TableParagraph"/>
              <w:spacing w:line="240" w:lineRule="auto" w:before="82"/>
              <w:ind w:left="206" w:right="0"/>
              <w:jc w:val="left"/>
              <w:rPr>
                <w:rFonts w:ascii="Arial Narrow" w:hAnsi="Arial Narrow" w:cs="Arial Narrow" w:eastAsia="Arial Narrow" w:hint="default"/>
                <w:sz w:val="12"/>
                <w:szCs w:val="12"/>
              </w:rPr>
            </w:pPr>
            <w:r>
              <w:rPr>
                <w:rFonts w:ascii="Arial Narrow"/>
                <w:sz w:val="12"/>
              </w:rPr>
              <w:t>157,030,973.03</w:t>
            </w:r>
          </w:p>
        </w:tc>
        <w:tc>
          <w:tcPr>
            <w:tcW w:w="467" w:type="dxa"/>
            <w:tcBorders>
              <w:top w:val="single" w:sz="1" w:space="0" w:color="000000"/>
              <w:left w:val="single" w:sz="1" w:space="0" w:color="000000"/>
              <w:bottom w:val="single" w:sz="1" w:space="0" w:color="000000"/>
              <w:right w:val="single" w:sz="1" w:space="0" w:color="000000"/>
            </w:tcBorders>
          </w:tcPr>
          <w:p>
            <w:pPr/>
          </w:p>
        </w:tc>
        <w:tc>
          <w:tcPr>
            <w:tcW w:w="361" w:type="dxa"/>
            <w:tcBorders>
              <w:top w:val="single" w:sz="1" w:space="0" w:color="000000"/>
              <w:left w:val="single" w:sz="1" w:space="0" w:color="000000"/>
              <w:bottom w:val="single" w:sz="1" w:space="0" w:color="000000"/>
              <w:right w:val="single" w:sz="1" w:space="0" w:color="000000"/>
            </w:tcBorders>
          </w:tcPr>
          <w:p>
            <w:pPr/>
          </w:p>
        </w:tc>
        <w:tc>
          <w:tcPr>
            <w:tcW w:w="842" w:type="dxa"/>
            <w:tcBorders>
              <w:top w:val="single" w:sz="1" w:space="0" w:color="000000"/>
              <w:left w:val="single" w:sz="1" w:space="0" w:color="000000"/>
              <w:bottom w:val="single" w:sz="1" w:space="0" w:color="000000"/>
              <w:right w:val="single" w:sz="1" w:space="0" w:color="000000"/>
            </w:tcBorders>
          </w:tcPr>
          <w:p>
            <w:pPr>
              <w:pStyle w:val="TableParagraph"/>
              <w:spacing w:line="240" w:lineRule="auto" w:before="82"/>
              <w:ind w:left="187" w:right="0"/>
              <w:jc w:val="left"/>
              <w:rPr>
                <w:rFonts w:ascii="Arial Narrow" w:hAnsi="Arial Narrow" w:cs="Arial Narrow" w:eastAsia="Arial Narrow" w:hint="default"/>
                <w:sz w:val="12"/>
                <w:szCs w:val="12"/>
              </w:rPr>
            </w:pPr>
            <w:r>
              <w:rPr>
                <w:rFonts w:ascii="Arial Narrow"/>
                <w:sz w:val="12"/>
              </w:rPr>
              <w:t>26,260,789.48</w:t>
            </w:r>
          </w:p>
        </w:tc>
        <w:tc>
          <w:tcPr>
            <w:tcW w:w="496" w:type="dxa"/>
            <w:tcBorders>
              <w:top w:val="single" w:sz="1" w:space="0" w:color="000000"/>
              <w:left w:val="single" w:sz="1" w:space="0" w:color="000000"/>
              <w:bottom w:val="single" w:sz="1" w:space="0" w:color="000000"/>
              <w:right w:val="single" w:sz="1" w:space="0" w:color="000000"/>
            </w:tcBorders>
          </w:tcPr>
          <w:p>
            <w:pPr/>
          </w:p>
        </w:tc>
        <w:tc>
          <w:tcPr>
            <w:tcW w:w="873" w:type="dxa"/>
            <w:tcBorders>
              <w:top w:val="single" w:sz="1" w:space="0" w:color="000000"/>
              <w:left w:val="single" w:sz="1" w:space="0" w:color="000000"/>
              <w:bottom w:val="single" w:sz="1" w:space="0" w:color="000000"/>
              <w:right w:val="single" w:sz="1" w:space="0" w:color="000000"/>
            </w:tcBorders>
          </w:tcPr>
          <w:p>
            <w:pPr>
              <w:pStyle w:val="TableParagraph"/>
              <w:spacing w:line="240" w:lineRule="auto" w:before="82"/>
              <w:ind w:right="18"/>
              <w:jc w:val="right"/>
              <w:rPr>
                <w:rFonts w:ascii="Arial Narrow" w:hAnsi="Arial Narrow" w:cs="Arial Narrow" w:eastAsia="Arial Narrow" w:hint="default"/>
                <w:sz w:val="12"/>
                <w:szCs w:val="12"/>
              </w:rPr>
            </w:pPr>
            <w:r>
              <w:rPr>
                <w:rFonts w:ascii="Arial Narrow"/>
                <w:spacing w:val="-1"/>
                <w:sz w:val="12"/>
              </w:rPr>
              <w:t>104,392,523.12</w:t>
            </w:r>
          </w:p>
        </w:tc>
        <w:tc>
          <w:tcPr>
            <w:tcW w:w="882" w:type="dxa"/>
            <w:tcBorders>
              <w:top w:val="single" w:sz="1" w:space="0" w:color="000000"/>
              <w:left w:val="single" w:sz="1" w:space="0" w:color="000000"/>
              <w:bottom w:val="single" w:sz="1" w:space="0" w:color="000000"/>
              <w:right w:val="single" w:sz="8" w:space="0" w:color="000000"/>
            </w:tcBorders>
          </w:tcPr>
          <w:p>
            <w:pPr>
              <w:pStyle w:val="TableParagraph"/>
              <w:spacing w:line="240" w:lineRule="auto" w:before="82"/>
              <w:ind w:right="21"/>
              <w:jc w:val="right"/>
              <w:rPr>
                <w:rFonts w:ascii="Arial Narrow" w:hAnsi="Arial Narrow" w:cs="Arial Narrow" w:eastAsia="Arial Narrow" w:hint="default"/>
                <w:sz w:val="12"/>
                <w:szCs w:val="12"/>
              </w:rPr>
            </w:pPr>
            <w:r>
              <w:rPr>
                <w:rFonts w:ascii="Arial Narrow"/>
                <w:spacing w:val="-1"/>
                <w:sz w:val="12"/>
              </w:rPr>
              <w:t>368,202,731.63</w:t>
            </w:r>
          </w:p>
        </w:tc>
      </w:tr>
      <w:tr>
        <w:trPr>
          <w:trHeight w:val="308" w:hRule="exact"/>
        </w:trPr>
        <w:tc>
          <w:tcPr>
            <w:tcW w:w="3983" w:type="dxa"/>
            <w:tcBorders>
              <w:top w:val="single" w:sz="1" w:space="0" w:color="000000"/>
              <w:left w:val="single" w:sz="8" w:space="0" w:color="000000"/>
              <w:bottom w:val="single" w:sz="1" w:space="0" w:color="000000"/>
              <w:right w:val="single" w:sz="1" w:space="0" w:color="000000"/>
            </w:tcBorders>
          </w:tcPr>
          <w:p>
            <w:pPr>
              <w:pStyle w:val="TableParagraph"/>
              <w:spacing w:line="240" w:lineRule="auto" w:before="61"/>
              <w:ind w:left="-3" w:right="0"/>
              <w:jc w:val="left"/>
              <w:rPr>
                <w:rFonts w:ascii="新宋体" w:hAnsi="新宋体" w:cs="新宋体" w:eastAsia="新宋体" w:hint="default"/>
                <w:sz w:val="12"/>
                <w:szCs w:val="12"/>
              </w:rPr>
            </w:pPr>
            <w:r>
              <w:rPr>
                <w:rFonts w:ascii="新宋体" w:hAnsi="新宋体" w:cs="新宋体" w:eastAsia="新宋体" w:hint="default"/>
                <w:b/>
                <w:bCs/>
                <w:sz w:val="12"/>
                <w:szCs w:val="12"/>
              </w:rPr>
              <w:t>三、本期增减变动金额（减少以“－”号填列）</w:t>
            </w:r>
            <w:r>
              <w:rPr>
                <w:rFonts w:ascii="新宋体" w:hAnsi="新宋体" w:cs="新宋体" w:eastAsia="新宋体" w:hint="default"/>
                <w:sz w:val="12"/>
                <w:szCs w:val="12"/>
              </w:rPr>
            </w:r>
          </w:p>
        </w:tc>
        <w:tc>
          <w:tcPr>
            <w:tcW w:w="903" w:type="dxa"/>
            <w:tcBorders>
              <w:top w:val="single" w:sz="1" w:space="0" w:color="000000"/>
              <w:left w:val="single" w:sz="1" w:space="0" w:color="000000"/>
              <w:bottom w:val="single" w:sz="1" w:space="0" w:color="000000"/>
              <w:right w:val="single" w:sz="1" w:space="0" w:color="000000"/>
            </w:tcBorders>
          </w:tcPr>
          <w:p>
            <w:pPr>
              <w:pStyle w:val="TableParagraph"/>
              <w:spacing w:line="240" w:lineRule="auto" w:before="82"/>
              <w:ind w:right="19"/>
              <w:jc w:val="right"/>
              <w:rPr>
                <w:rFonts w:ascii="Arial Narrow" w:hAnsi="Arial Narrow" w:cs="Arial Narrow" w:eastAsia="Arial Narrow" w:hint="default"/>
                <w:sz w:val="12"/>
                <w:szCs w:val="12"/>
              </w:rPr>
            </w:pPr>
            <w:r>
              <w:rPr>
                <w:rFonts w:ascii="Arial Narrow"/>
                <w:spacing w:val="-1"/>
                <w:sz w:val="12"/>
              </w:rPr>
              <w:t>39,856,630.00</w:t>
            </w:r>
          </w:p>
        </w:tc>
        <w:tc>
          <w:tcPr>
            <w:tcW w:w="902" w:type="dxa"/>
            <w:tcBorders>
              <w:top w:val="single" w:sz="1" w:space="0" w:color="000000"/>
              <w:left w:val="single" w:sz="1" w:space="0" w:color="000000"/>
              <w:bottom w:val="single" w:sz="1" w:space="0" w:color="000000"/>
              <w:right w:val="single" w:sz="1" w:space="0" w:color="000000"/>
            </w:tcBorders>
          </w:tcPr>
          <w:p>
            <w:pPr>
              <w:pStyle w:val="TableParagraph"/>
              <w:spacing w:line="240" w:lineRule="auto" w:before="82"/>
              <w:ind w:left="214" w:right="0"/>
              <w:jc w:val="left"/>
              <w:rPr>
                <w:rFonts w:ascii="Arial Narrow" w:hAnsi="Arial Narrow" w:cs="Arial Narrow" w:eastAsia="Arial Narrow" w:hint="default"/>
                <w:sz w:val="12"/>
                <w:szCs w:val="12"/>
              </w:rPr>
            </w:pPr>
            <w:r>
              <w:rPr>
                <w:rFonts w:ascii="Arial Narrow"/>
                <w:sz w:val="12"/>
              </w:rPr>
              <w:t>-39,856,630.00</w:t>
            </w:r>
          </w:p>
        </w:tc>
        <w:tc>
          <w:tcPr>
            <w:tcW w:w="467" w:type="dxa"/>
            <w:tcBorders>
              <w:top w:val="single" w:sz="1" w:space="0" w:color="000000"/>
              <w:left w:val="single" w:sz="1" w:space="0" w:color="000000"/>
              <w:bottom w:val="single" w:sz="1" w:space="0" w:color="000000"/>
              <w:right w:val="single" w:sz="1" w:space="0" w:color="000000"/>
            </w:tcBorders>
          </w:tcPr>
          <w:p>
            <w:pPr/>
          </w:p>
        </w:tc>
        <w:tc>
          <w:tcPr>
            <w:tcW w:w="361" w:type="dxa"/>
            <w:tcBorders>
              <w:top w:val="single" w:sz="1" w:space="0" w:color="000000"/>
              <w:left w:val="single" w:sz="1" w:space="0" w:color="000000"/>
              <w:bottom w:val="single" w:sz="1" w:space="0" w:color="000000"/>
              <w:right w:val="single" w:sz="1" w:space="0" w:color="000000"/>
            </w:tcBorders>
          </w:tcPr>
          <w:p>
            <w:pPr/>
          </w:p>
        </w:tc>
        <w:tc>
          <w:tcPr>
            <w:tcW w:w="828" w:type="dxa"/>
            <w:tcBorders>
              <w:top w:val="single" w:sz="1" w:space="0" w:color="000000"/>
              <w:left w:val="single" w:sz="1" w:space="0" w:color="000000"/>
              <w:bottom w:val="single" w:sz="1" w:space="0" w:color="000000"/>
              <w:right w:val="single" w:sz="1" w:space="0" w:color="000000"/>
            </w:tcBorders>
          </w:tcPr>
          <w:p>
            <w:pPr>
              <w:pStyle w:val="TableParagraph"/>
              <w:spacing w:line="240" w:lineRule="auto" w:before="82"/>
              <w:ind w:left="228" w:right="0"/>
              <w:jc w:val="left"/>
              <w:rPr>
                <w:rFonts w:ascii="Arial Narrow" w:hAnsi="Arial Narrow" w:cs="Arial Narrow" w:eastAsia="Arial Narrow" w:hint="default"/>
                <w:sz w:val="12"/>
                <w:szCs w:val="12"/>
              </w:rPr>
            </w:pPr>
            <w:r>
              <w:rPr>
                <w:rFonts w:ascii="Arial Narrow"/>
                <w:sz w:val="12"/>
              </w:rPr>
              <w:t>7,335,536.85</w:t>
            </w:r>
          </w:p>
        </w:tc>
        <w:tc>
          <w:tcPr>
            <w:tcW w:w="452" w:type="dxa"/>
            <w:tcBorders>
              <w:top w:val="single" w:sz="1" w:space="0" w:color="000000"/>
              <w:left w:val="single" w:sz="1" w:space="0" w:color="000000"/>
              <w:bottom w:val="single" w:sz="1" w:space="0" w:color="000000"/>
              <w:right w:val="single" w:sz="1" w:space="0" w:color="000000"/>
            </w:tcBorders>
          </w:tcPr>
          <w:p>
            <w:pPr/>
          </w:p>
        </w:tc>
        <w:tc>
          <w:tcPr>
            <w:tcW w:w="888" w:type="dxa"/>
            <w:tcBorders>
              <w:top w:val="single" w:sz="1" w:space="0" w:color="000000"/>
              <w:left w:val="single" w:sz="1" w:space="0" w:color="000000"/>
              <w:bottom w:val="single" w:sz="1" w:space="0" w:color="000000"/>
              <w:right w:val="single" w:sz="1" w:space="0" w:color="000000"/>
            </w:tcBorders>
          </w:tcPr>
          <w:p>
            <w:pPr>
              <w:pStyle w:val="TableParagraph"/>
              <w:spacing w:line="240" w:lineRule="auto" w:before="82"/>
              <w:ind w:right="18"/>
              <w:jc w:val="right"/>
              <w:rPr>
                <w:rFonts w:ascii="Arial Narrow" w:hAnsi="Arial Narrow" w:cs="Arial Narrow" w:eastAsia="Arial Narrow" w:hint="default"/>
                <w:sz w:val="12"/>
                <w:szCs w:val="12"/>
              </w:rPr>
            </w:pPr>
            <w:r>
              <w:rPr>
                <w:rFonts w:ascii="Arial Narrow"/>
                <w:spacing w:val="-1"/>
                <w:sz w:val="12"/>
              </w:rPr>
              <w:t>39,448,744.64</w:t>
            </w:r>
          </w:p>
        </w:tc>
        <w:tc>
          <w:tcPr>
            <w:tcW w:w="888" w:type="dxa"/>
            <w:tcBorders>
              <w:top w:val="single" w:sz="1" w:space="0" w:color="000000"/>
              <w:left w:val="single" w:sz="1" w:space="0" w:color="000000"/>
              <w:bottom w:val="single" w:sz="1" w:space="0" w:color="000000"/>
              <w:right w:val="single" w:sz="1" w:space="0" w:color="000000"/>
            </w:tcBorders>
          </w:tcPr>
          <w:p>
            <w:pPr>
              <w:pStyle w:val="TableParagraph"/>
              <w:spacing w:line="240" w:lineRule="auto" w:before="82"/>
              <w:ind w:right="18"/>
              <w:jc w:val="right"/>
              <w:rPr>
                <w:rFonts w:ascii="Arial Narrow" w:hAnsi="Arial Narrow" w:cs="Arial Narrow" w:eastAsia="Arial Narrow" w:hint="default"/>
                <w:sz w:val="12"/>
                <w:szCs w:val="12"/>
              </w:rPr>
            </w:pPr>
            <w:r>
              <w:rPr>
                <w:rFonts w:ascii="Arial Narrow"/>
                <w:spacing w:val="-1"/>
                <w:sz w:val="12"/>
              </w:rPr>
              <w:t>46,784,281.49</w:t>
            </w:r>
          </w:p>
        </w:tc>
        <w:tc>
          <w:tcPr>
            <w:tcW w:w="888" w:type="dxa"/>
            <w:tcBorders>
              <w:top w:val="single" w:sz="1" w:space="0" w:color="000000"/>
              <w:left w:val="single" w:sz="1" w:space="0" w:color="000000"/>
              <w:bottom w:val="single" w:sz="1" w:space="0" w:color="000000"/>
              <w:right w:val="single" w:sz="1" w:space="0" w:color="000000"/>
            </w:tcBorders>
          </w:tcPr>
          <w:p>
            <w:pPr>
              <w:pStyle w:val="TableParagraph"/>
              <w:spacing w:line="240" w:lineRule="auto" w:before="82"/>
              <w:ind w:right="19"/>
              <w:jc w:val="right"/>
              <w:rPr>
                <w:rFonts w:ascii="Arial Narrow" w:hAnsi="Arial Narrow" w:cs="Arial Narrow" w:eastAsia="Arial Narrow" w:hint="default"/>
                <w:sz w:val="12"/>
                <w:szCs w:val="12"/>
              </w:rPr>
            </w:pPr>
            <w:r>
              <w:rPr>
                <w:rFonts w:ascii="Arial Narrow"/>
                <w:spacing w:val="-1"/>
                <w:sz w:val="12"/>
              </w:rPr>
              <w:t>52,336,989.00</w:t>
            </w:r>
          </w:p>
        </w:tc>
        <w:tc>
          <w:tcPr>
            <w:tcW w:w="916" w:type="dxa"/>
            <w:tcBorders>
              <w:top w:val="single" w:sz="1" w:space="0" w:color="000000"/>
              <w:left w:val="single" w:sz="1" w:space="0" w:color="000000"/>
              <w:bottom w:val="single" w:sz="1" w:space="0" w:color="000000"/>
              <w:right w:val="single" w:sz="1" w:space="0" w:color="000000"/>
            </w:tcBorders>
          </w:tcPr>
          <w:p>
            <w:pPr>
              <w:pStyle w:val="TableParagraph"/>
              <w:spacing w:line="240" w:lineRule="auto" w:before="82"/>
              <w:ind w:left="228" w:right="0"/>
              <w:jc w:val="left"/>
              <w:rPr>
                <w:rFonts w:ascii="Arial Narrow" w:hAnsi="Arial Narrow" w:cs="Arial Narrow" w:eastAsia="Arial Narrow" w:hint="default"/>
                <w:sz w:val="12"/>
                <w:szCs w:val="12"/>
              </w:rPr>
            </w:pPr>
            <w:r>
              <w:rPr>
                <w:rFonts w:ascii="Arial Narrow"/>
                <w:sz w:val="12"/>
              </w:rPr>
              <w:t>-16,103,689.00</w:t>
            </w:r>
          </w:p>
        </w:tc>
        <w:tc>
          <w:tcPr>
            <w:tcW w:w="467" w:type="dxa"/>
            <w:tcBorders>
              <w:top w:val="single" w:sz="1" w:space="0" w:color="000000"/>
              <w:left w:val="single" w:sz="1" w:space="0" w:color="000000"/>
              <w:bottom w:val="single" w:sz="1" w:space="0" w:color="000000"/>
              <w:right w:val="single" w:sz="1" w:space="0" w:color="000000"/>
            </w:tcBorders>
          </w:tcPr>
          <w:p>
            <w:pPr/>
          </w:p>
        </w:tc>
        <w:tc>
          <w:tcPr>
            <w:tcW w:w="361" w:type="dxa"/>
            <w:tcBorders>
              <w:top w:val="single" w:sz="1" w:space="0" w:color="000000"/>
              <w:left w:val="single" w:sz="1" w:space="0" w:color="000000"/>
              <w:bottom w:val="single" w:sz="1" w:space="0" w:color="000000"/>
              <w:right w:val="single" w:sz="1" w:space="0" w:color="000000"/>
            </w:tcBorders>
          </w:tcPr>
          <w:p>
            <w:pPr/>
          </w:p>
        </w:tc>
        <w:tc>
          <w:tcPr>
            <w:tcW w:w="842" w:type="dxa"/>
            <w:tcBorders>
              <w:top w:val="single" w:sz="1" w:space="0" w:color="000000"/>
              <w:left w:val="single" w:sz="1" w:space="0" w:color="000000"/>
              <w:bottom w:val="single" w:sz="1" w:space="0" w:color="000000"/>
              <w:right w:val="single" w:sz="1" w:space="0" w:color="000000"/>
            </w:tcBorders>
          </w:tcPr>
          <w:p>
            <w:pPr>
              <w:pStyle w:val="TableParagraph"/>
              <w:spacing w:line="240" w:lineRule="auto" w:before="82"/>
              <w:ind w:left="242" w:right="0"/>
              <w:jc w:val="left"/>
              <w:rPr>
                <w:rFonts w:ascii="Arial Narrow" w:hAnsi="Arial Narrow" w:cs="Arial Narrow" w:eastAsia="Arial Narrow" w:hint="default"/>
                <w:sz w:val="12"/>
                <w:szCs w:val="12"/>
              </w:rPr>
            </w:pPr>
            <w:r>
              <w:rPr>
                <w:rFonts w:ascii="Arial Narrow"/>
                <w:sz w:val="12"/>
              </w:rPr>
              <w:t>5,086,135.27</w:t>
            </w:r>
          </w:p>
        </w:tc>
        <w:tc>
          <w:tcPr>
            <w:tcW w:w="496" w:type="dxa"/>
            <w:tcBorders>
              <w:top w:val="single" w:sz="1" w:space="0" w:color="000000"/>
              <w:left w:val="single" w:sz="1" w:space="0" w:color="000000"/>
              <w:bottom w:val="single" w:sz="1" w:space="0" w:color="000000"/>
              <w:right w:val="single" w:sz="1" w:space="0" w:color="000000"/>
            </w:tcBorders>
          </w:tcPr>
          <w:p>
            <w:pPr/>
          </w:p>
        </w:tc>
        <w:tc>
          <w:tcPr>
            <w:tcW w:w="873" w:type="dxa"/>
            <w:tcBorders>
              <w:top w:val="single" w:sz="1" w:space="0" w:color="000000"/>
              <w:left w:val="single" w:sz="1" w:space="0" w:color="000000"/>
              <w:bottom w:val="single" w:sz="1" w:space="0" w:color="000000"/>
              <w:right w:val="single" w:sz="1" w:space="0" w:color="000000"/>
            </w:tcBorders>
          </w:tcPr>
          <w:p>
            <w:pPr>
              <w:pStyle w:val="TableParagraph"/>
              <w:spacing w:line="240" w:lineRule="auto" w:before="82"/>
              <w:ind w:right="18"/>
              <w:jc w:val="right"/>
              <w:rPr>
                <w:rFonts w:ascii="Arial Narrow" w:hAnsi="Arial Narrow" w:cs="Arial Narrow" w:eastAsia="Arial Narrow" w:hint="default"/>
                <w:sz w:val="12"/>
                <w:szCs w:val="12"/>
              </w:rPr>
            </w:pPr>
            <w:r>
              <w:rPr>
                <w:rFonts w:ascii="Arial Narrow"/>
                <w:spacing w:val="-1"/>
                <w:sz w:val="12"/>
              </w:rPr>
              <w:t>5,515,995.10</w:t>
            </w:r>
          </w:p>
        </w:tc>
        <w:tc>
          <w:tcPr>
            <w:tcW w:w="882" w:type="dxa"/>
            <w:tcBorders>
              <w:top w:val="single" w:sz="1" w:space="0" w:color="000000"/>
              <w:left w:val="single" w:sz="1" w:space="0" w:color="000000"/>
              <w:bottom w:val="single" w:sz="1" w:space="0" w:color="000000"/>
              <w:right w:val="single" w:sz="8" w:space="0" w:color="000000"/>
            </w:tcBorders>
          </w:tcPr>
          <w:p>
            <w:pPr>
              <w:pStyle w:val="TableParagraph"/>
              <w:spacing w:line="240" w:lineRule="auto" w:before="82"/>
              <w:ind w:right="21"/>
              <w:jc w:val="right"/>
              <w:rPr>
                <w:rFonts w:ascii="Arial Narrow" w:hAnsi="Arial Narrow" w:cs="Arial Narrow" w:eastAsia="Arial Narrow" w:hint="default"/>
                <w:sz w:val="12"/>
                <w:szCs w:val="12"/>
              </w:rPr>
            </w:pPr>
            <w:r>
              <w:rPr>
                <w:rFonts w:ascii="Arial Narrow"/>
                <w:spacing w:val="-1"/>
                <w:sz w:val="12"/>
              </w:rPr>
              <w:t>46,835,430.37</w:t>
            </w:r>
          </w:p>
        </w:tc>
      </w:tr>
      <w:tr>
        <w:trPr>
          <w:trHeight w:val="276" w:hRule="exact"/>
        </w:trPr>
        <w:tc>
          <w:tcPr>
            <w:tcW w:w="3983" w:type="dxa"/>
            <w:tcBorders>
              <w:top w:val="single" w:sz="1" w:space="0" w:color="000000"/>
              <w:left w:val="single" w:sz="8" w:space="0" w:color="000000"/>
              <w:bottom w:val="single" w:sz="1" w:space="0" w:color="000000"/>
              <w:right w:val="single" w:sz="1" w:space="0" w:color="000000"/>
            </w:tcBorders>
          </w:tcPr>
          <w:p>
            <w:pPr>
              <w:pStyle w:val="TableParagraph"/>
              <w:spacing w:line="240" w:lineRule="auto" w:before="47"/>
              <w:ind w:left="-3" w:right="0"/>
              <w:jc w:val="left"/>
              <w:rPr>
                <w:rFonts w:ascii="新宋体" w:hAnsi="新宋体" w:cs="新宋体" w:eastAsia="新宋体" w:hint="default"/>
                <w:sz w:val="12"/>
                <w:szCs w:val="12"/>
              </w:rPr>
            </w:pPr>
            <w:r>
              <w:rPr>
                <w:rFonts w:ascii="新宋体" w:hAnsi="新宋体" w:cs="新宋体" w:eastAsia="新宋体" w:hint="default"/>
                <w:sz w:val="12"/>
                <w:szCs w:val="12"/>
              </w:rPr>
              <w:t>（一）净利润</w:t>
            </w:r>
          </w:p>
        </w:tc>
        <w:tc>
          <w:tcPr>
            <w:tcW w:w="903" w:type="dxa"/>
            <w:tcBorders>
              <w:top w:val="single" w:sz="1" w:space="0" w:color="000000"/>
              <w:left w:val="single" w:sz="1" w:space="0" w:color="000000"/>
              <w:bottom w:val="single" w:sz="1" w:space="0" w:color="000000"/>
              <w:right w:val="single" w:sz="1" w:space="0" w:color="000000"/>
            </w:tcBorders>
          </w:tcPr>
          <w:p>
            <w:pPr/>
          </w:p>
        </w:tc>
        <w:tc>
          <w:tcPr>
            <w:tcW w:w="902" w:type="dxa"/>
            <w:tcBorders>
              <w:top w:val="single" w:sz="1" w:space="0" w:color="000000"/>
              <w:left w:val="single" w:sz="1" w:space="0" w:color="000000"/>
              <w:bottom w:val="single" w:sz="1" w:space="0" w:color="000000"/>
              <w:right w:val="single" w:sz="1" w:space="0" w:color="000000"/>
            </w:tcBorders>
          </w:tcPr>
          <w:p>
            <w:pPr/>
          </w:p>
        </w:tc>
        <w:tc>
          <w:tcPr>
            <w:tcW w:w="467" w:type="dxa"/>
            <w:tcBorders>
              <w:top w:val="single" w:sz="1" w:space="0" w:color="000000"/>
              <w:left w:val="single" w:sz="1" w:space="0" w:color="000000"/>
              <w:bottom w:val="single" w:sz="1" w:space="0" w:color="000000"/>
              <w:right w:val="single" w:sz="1" w:space="0" w:color="000000"/>
            </w:tcBorders>
          </w:tcPr>
          <w:p>
            <w:pPr/>
          </w:p>
        </w:tc>
        <w:tc>
          <w:tcPr>
            <w:tcW w:w="361" w:type="dxa"/>
            <w:tcBorders>
              <w:top w:val="single" w:sz="1" w:space="0" w:color="000000"/>
              <w:left w:val="single" w:sz="1" w:space="0" w:color="000000"/>
              <w:bottom w:val="single" w:sz="1" w:space="0" w:color="000000"/>
              <w:right w:val="single" w:sz="1" w:space="0" w:color="000000"/>
            </w:tcBorders>
          </w:tcPr>
          <w:p>
            <w:pPr/>
          </w:p>
        </w:tc>
        <w:tc>
          <w:tcPr>
            <w:tcW w:w="828" w:type="dxa"/>
            <w:tcBorders>
              <w:top w:val="single" w:sz="1" w:space="0" w:color="000000"/>
              <w:left w:val="single" w:sz="1" w:space="0" w:color="000000"/>
              <w:bottom w:val="single" w:sz="1" w:space="0" w:color="000000"/>
              <w:right w:val="single" w:sz="1" w:space="0" w:color="000000"/>
            </w:tcBorders>
          </w:tcPr>
          <w:p>
            <w:pPr/>
          </w:p>
        </w:tc>
        <w:tc>
          <w:tcPr>
            <w:tcW w:w="452" w:type="dxa"/>
            <w:tcBorders>
              <w:top w:val="single" w:sz="1" w:space="0" w:color="000000"/>
              <w:left w:val="single" w:sz="1" w:space="0" w:color="000000"/>
              <w:bottom w:val="single" w:sz="1" w:space="0" w:color="000000"/>
              <w:right w:val="single" w:sz="1" w:space="0" w:color="000000"/>
            </w:tcBorders>
          </w:tcPr>
          <w:p>
            <w:pPr/>
          </w:p>
        </w:tc>
        <w:tc>
          <w:tcPr>
            <w:tcW w:w="888" w:type="dxa"/>
            <w:tcBorders>
              <w:top w:val="single" w:sz="1" w:space="0" w:color="000000"/>
              <w:left w:val="single" w:sz="1" w:space="0" w:color="000000"/>
              <w:bottom w:val="single" w:sz="1" w:space="0" w:color="000000"/>
              <w:right w:val="single" w:sz="1" w:space="0" w:color="000000"/>
            </w:tcBorders>
          </w:tcPr>
          <w:p>
            <w:pPr>
              <w:pStyle w:val="TableParagraph"/>
              <w:spacing w:line="240" w:lineRule="auto" w:before="68"/>
              <w:ind w:right="18"/>
              <w:jc w:val="right"/>
              <w:rPr>
                <w:rFonts w:ascii="Arial Narrow" w:hAnsi="Arial Narrow" w:cs="Arial Narrow" w:eastAsia="Arial Narrow" w:hint="default"/>
                <w:sz w:val="12"/>
                <w:szCs w:val="12"/>
              </w:rPr>
            </w:pPr>
            <w:r>
              <w:rPr>
                <w:rFonts w:ascii="Arial Narrow"/>
                <w:spacing w:val="-1"/>
                <w:sz w:val="12"/>
              </w:rPr>
              <w:t>73,355,368.49</w:t>
            </w:r>
          </w:p>
        </w:tc>
        <w:tc>
          <w:tcPr>
            <w:tcW w:w="888" w:type="dxa"/>
            <w:tcBorders>
              <w:top w:val="single" w:sz="1" w:space="0" w:color="000000"/>
              <w:left w:val="single" w:sz="1" w:space="0" w:color="000000"/>
              <w:bottom w:val="single" w:sz="1" w:space="0" w:color="000000"/>
              <w:right w:val="single" w:sz="1" w:space="0" w:color="000000"/>
            </w:tcBorders>
          </w:tcPr>
          <w:p>
            <w:pPr>
              <w:pStyle w:val="TableParagraph"/>
              <w:spacing w:line="240" w:lineRule="auto" w:before="68"/>
              <w:ind w:right="18"/>
              <w:jc w:val="right"/>
              <w:rPr>
                <w:rFonts w:ascii="Arial Narrow" w:hAnsi="Arial Narrow" w:cs="Arial Narrow" w:eastAsia="Arial Narrow" w:hint="default"/>
                <w:sz w:val="12"/>
                <w:szCs w:val="12"/>
              </w:rPr>
            </w:pPr>
            <w:r>
              <w:rPr>
                <w:rFonts w:ascii="Arial Narrow"/>
                <w:spacing w:val="-1"/>
                <w:sz w:val="12"/>
              </w:rPr>
              <w:t>73,355,368.49</w:t>
            </w:r>
          </w:p>
        </w:tc>
        <w:tc>
          <w:tcPr>
            <w:tcW w:w="888" w:type="dxa"/>
            <w:tcBorders>
              <w:top w:val="single" w:sz="1" w:space="0" w:color="000000"/>
              <w:left w:val="single" w:sz="1" w:space="0" w:color="000000"/>
              <w:bottom w:val="single" w:sz="1" w:space="0" w:color="000000"/>
              <w:right w:val="single" w:sz="1" w:space="0" w:color="000000"/>
            </w:tcBorders>
          </w:tcPr>
          <w:p>
            <w:pPr/>
          </w:p>
        </w:tc>
        <w:tc>
          <w:tcPr>
            <w:tcW w:w="916" w:type="dxa"/>
            <w:tcBorders>
              <w:top w:val="single" w:sz="1" w:space="0" w:color="000000"/>
              <w:left w:val="single" w:sz="1" w:space="0" w:color="000000"/>
              <w:bottom w:val="single" w:sz="1" w:space="0" w:color="000000"/>
              <w:right w:val="single" w:sz="1" w:space="0" w:color="000000"/>
            </w:tcBorders>
          </w:tcPr>
          <w:p>
            <w:pPr/>
          </w:p>
        </w:tc>
        <w:tc>
          <w:tcPr>
            <w:tcW w:w="467" w:type="dxa"/>
            <w:tcBorders>
              <w:top w:val="single" w:sz="1" w:space="0" w:color="000000"/>
              <w:left w:val="single" w:sz="1" w:space="0" w:color="000000"/>
              <w:bottom w:val="single" w:sz="1" w:space="0" w:color="000000"/>
              <w:right w:val="single" w:sz="1" w:space="0" w:color="000000"/>
            </w:tcBorders>
          </w:tcPr>
          <w:p>
            <w:pPr/>
          </w:p>
        </w:tc>
        <w:tc>
          <w:tcPr>
            <w:tcW w:w="361" w:type="dxa"/>
            <w:tcBorders>
              <w:top w:val="single" w:sz="1" w:space="0" w:color="000000"/>
              <w:left w:val="single" w:sz="1" w:space="0" w:color="000000"/>
              <w:bottom w:val="single" w:sz="1" w:space="0" w:color="000000"/>
              <w:right w:val="single" w:sz="1" w:space="0" w:color="000000"/>
            </w:tcBorders>
          </w:tcPr>
          <w:p>
            <w:pPr/>
          </w:p>
        </w:tc>
        <w:tc>
          <w:tcPr>
            <w:tcW w:w="842" w:type="dxa"/>
            <w:tcBorders>
              <w:top w:val="single" w:sz="1" w:space="0" w:color="000000"/>
              <w:left w:val="single" w:sz="1" w:space="0" w:color="000000"/>
              <w:bottom w:val="single" w:sz="1" w:space="0" w:color="000000"/>
              <w:right w:val="single" w:sz="1" w:space="0" w:color="000000"/>
            </w:tcBorders>
          </w:tcPr>
          <w:p>
            <w:pPr/>
          </w:p>
        </w:tc>
        <w:tc>
          <w:tcPr>
            <w:tcW w:w="496" w:type="dxa"/>
            <w:tcBorders>
              <w:top w:val="single" w:sz="1" w:space="0" w:color="000000"/>
              <w:left w:val="single" w:sz="1" w:space="0" w:color="000000"/>
              <w:bottom w:val="single" w:sz="1" w:space="0" w:color="000000"/>
              <w:right w:val="single" w:sz="1" w:space="0" w:color="000000"/>
            </w:tcBorders>
          </w:tcPr>
          <w:p>
            <w:pPr/>
          </w:p>
        </w:tc>
        <w:tc>
          <w:tcPr>
            <w:tcW w:w="873" w:type="dxa"/>
            <w:tcBorders>
              <w:top w:val="single" w:sz="1" w:space="0" w:color="000000"/>
              <w:left w:val="single" w:sz="1" w:space="0" w:color="000000"/>
              <w:bottom w:val="single" w:sz="1" w:space="0" w:color="000000"/>
              <w:right w:val="single" w:sz="1" w:space="0" w:color="000000"/>
            </w:tcBorders>
          </w:tcPr>
          <w:p>
            <w:pPr>
              <w:pStyle w:val="TableParagraph"/>
              <w:spacing w:line="240" w:lineRule="auto" w:before="68"/>
              <w:ind w:right="18"/>
              <w:jc w:val="right"/>
              <w:rPr>
                <w:rFonts w:ascii="Arial Narrow" w:hAnsi="Arial Narrow" w:cs="Arial Narrow" w:eastAsia="Arial Narrow" w:hint="default"/>
                <w:sz w:val="12"/>
                <w:szCs w:val="12"/>
              </w:rPr>
            </w:pPr>
            <w:r>
              <w:rPr>
                <w:rFonts w:ascii="Arial Narrow"/>
                <w:spacing w:val="-1"/>
                <w:sz w:val="12"/>
              </w:rPr>
              <w:t>50,861,352.67</w:t>
            </w:r>
          </w:p>
        </w:tc>
        <w:tc>
          <w:tcPr>
            <w:tcW w:w="882" w:type="dxa"/>
            <w:tcBorders>
              <w:top w:val="single" w:sz="1" w:space="0" w:color="000000"/>
              <w:left w:val="single" w:sz="1" w:space="0" w:color="000000"/>
              <w:bottom w:val="single" w:sz="1" w:space="0" w:color="000000"/>
              <w:right w:val="single" w:sz="8" w:space="0" w:color="000000"/>
            </w:tcBorders>
          </w:tcPr>
          <w:p>
            <w:pPr>
              <w:pStyle w:val="TableParagraph"/>
              <w:spacing w:line="240" w:lineRule="auto" w:before="68"/>
              <w:ind w:right="21"/>
              <w:jc w:val="right"/>
              <w:rPr>
                <w:rFonts w:ascii="Arial Narrow" w:hAnsi="Arial Narrow" w:cs="Arial Narrow" w:eastAsia="Arial Narrow" w:hint="default"/>
                <w:sz w:val="12"/>
                <w:szCs w:val="12"/>
              </w:rPr>
            </w:pPr>
            <w:r>
              <w:rPr>
                <w:rFonts w:ascii="Arial Narrow"/>
                <w:spacing w:val="-1"/>
                <w:sz w:val="12"/>
              </w:rPr>
              <w:t>50,861,352.67</w:t>
            </w:r>
          </w:p>
        </w:tc>
      </w:tr>
      <w:tr>
        <w:trPr>
          <w:trHeight w:val="276" w:hRule="exact"/>
        </w:trPr>
        <w:tc>
          <w:tcPr>
            <w:tcW w:w="3983" w:type="dxa"/>
            <w:tcBorders>
              <w:top w:val="single" w:sz="1" w:space="0" w:color="000000"/>
              <w:left w:val="single" w:sz="8" w:space="0" w:color="000000"/>
              <w:bottom w:val="single" w:sz="1" w:space="0" w:color="000000"/>
              <w:right w:val="single" w:sz="1" w:space="0" w:color="000000"/>
            </w:tcBorders>
          </w:tcPr>
          <w:p>
            <w:pPr>
              <w:pStyle w:val="TableParagraph"/>
              <w:spacing w:line="240" w:lineRule="auto" w:before="47"/>
              <w:ind w:left="-3" w:right="0"/>
              <w:jc w:val="left"/>
              <w:rPr>
                <w:rFonts w:ascii="新宋体" w:hAnsi="新宋体" w:cs="新宋体" w:eastAsia="新宋体" w:hint="default"/>
                <w:sz w:val="12"/>
                <w:szCs w:val="12"/>
              </w:rPr>
            </w:pPr>
            <w:r>
              <w:rPr>
                <w:rFonts w:ascii="新宋体" w:hAnsi="新宋体" w:cs="新宋体" w:eastAsia="新宋体" w:hint="default"/>
                <w:sz w:val="12"/>
                <w:szCs w:val="12"/>
              </w:rPr>
              <w:t>（二）其他综合收益</w:t>
            </w:r>
          </w:p>
        </w:tc>
        <w:tc>
          <w:tcPr>
            <w:tcW w:w="903" w:type="dxa"/>
            <w:tcBorders>
              <w:top w:val="single" w:sz="1" w:space="0" w:color="000000"/>
              <w:left w:val="single" w:sz="1" w:space="0" w:color="000000"/>
              <w:bottom w:val="single" w:sz="1" w:space="0" w:color="000000"/>
              <w:right w:val="single" w:sz="1" w:space="0" w:color="000000"/>
            </w:tcBorders>
          </w:tcPr>
          <w:p>
            <w:pPr/>
          </w:p>
        </w:tc>
        <w:tc>
          <w:tcPr>
            <w:tcW w:w="902" w:type="dxa"/>
            <w:tcBorders>
              <w:top w:val="single" w:sz="1" w:space="0" w:color="000000"/>
              <w:left w:val="single" w:sz="1" w:space="0" w:color="000000"/>
              <w:bottom w:val="single" w:sz="1" w:space="0" w:color="000000"/>
              <w:right w:val="single" w:sz="1" w:space="0" w:color="000000"/>
            </w:tcBorders>
          </w:tcPr>
          <w:p>
            <w:pPr/>
          </w:p>
        </w:tc>
        <w:tc>
          <w:tcPr>
            <w:tcW w:w="467" w:type="dxa"/>
            <w:tcBorders>
              <w:top w:val="single" w:sz="1" w:space="0" w:color="000000"/>
              <w:left w:val="single" w:sz="1" w:space="0" w:color="000000"/>
              <w:bottom w:val="single" w:sz="1" w:space="0" w:color="000000"/>
              <w:right w:val="single" w:sz="1" w:space="0" w:color="000000"/>
            </w:tcBorders>
          </w:tcPr>
          <w:p>
            <w:pPr/>
          </w:p>
        </w:tc>
        <w:tc>
          <w:tcPr>
            <w:tcW w:w="361" w:type="dxa"/>
            <w:tcBorders>
              <w:top w:val="single" w:sz="1" w:space="0" w:color="000000"/>
              <w:left w:val="single" w:sz="1" w:space="0" w:color="000000"/>
              <w:bottom w:val="single" w:sz="1" w:space="0" w:color="000000"/>
              <w:right w:val="single" w:sz="1" w:space="0" w:color="000000"/>
            </w:tcBorders>
          </w:tcPr>
          <w:p>
            <w:pPr/>
          </w:p>
        </w:tc>
        <w:tc>
          <w:tcPr>
            <w:tcW w:w="828" w:type="dxa"/>
            <w:tcBorders>
              <w:top w:val="single" w:sz="1" w:space="0" w:color="000000"/>
              <w:left w:val="single" w:sz="1" w:space="0" w:color="000000"/>
              <w:bottom w:val="single" w:sz="1" w:space="0" w:color="000000"/>
              <w:right w:val="single" w:sz="1" w:space="0" w:color="000000"/>
            </w:tcBorders>
          </w:tcPr>
          <w:p>
            <w:pPr/>
          </w:p>
        </w:tc>
        <w:tc>
          <w:tcPr>
            <w:tcW w:w="452" w:type="dxa"/>
            <w:tcBorders>
              <w:top w:val="single" w:sz="1" w:space="0" w:color="000000"/>
              <w:left w:val="single" w:sz="1" w:space="0" w:color="000000"/>
              <w:bottom w:val="single" w:sz="1" w:space="0" w:color="000000"/>
              <w:right w:val="single" w:sz="1" w:space="0" w:color="000000"/>
            </w:tcBorders>
          </w:tcPr>
          <w:p>
            <w:pPr/>
          </w:p>
        </w:tc>
        <w:tc>
          <w:tcPr>
            <w:tcW w:w="888" w:type="dxa"/>
            <w:tcBorders>
              <w:top w:val="single" w:sz="1" w:space="0" w:color="000000"/>
              <w:left w:val="single" w:sz="1" w:space="0" w:color="000000"/>
              <w:bottom w:val="single" w:sz="1" w:space="0" w:color="000000"/>
              <w:right w:val="single" w:sz="1" w:space="0" w:color="000000"/>
            </w:tcBorders>
          </w:tcPr>
          <w:p>
            <w:pPr/>
          </w:p>
        </w:tc>
        <w:tc>
          <w:tcPr>
            <w:tcW w:w="888" w:type="dxa"/>
            <w:tcBorders>
              <w:top w:val="single" w:sz="1" w:space="0" w:color="000000"/>
              <w:left w:val="single" w:sz="1" w:space="0" w:color="000000"/>
              <w:bottom w:val="single" w:sz="1" w:space="0" w:color="000000"/>
              <w:right w:val="single" w:sz="1" w:space="0" w:color="000000"/>
            </w:tcBorders>
          </w:tcPr>
          <w:p>
            <w:pPr/>
          </w:p>
        </w:tc>
        <w:tc>
          <w:tcPr>
            <w:tcW w:w="888" w:type="dxa"/>
            <w:tcBorders>
              <w:top w:val="single" w:sz="1" w:space="0" w:color="000000"/>
              <w:left w:val="single" w:sz="1" w:space="0" w:color="000000"/>
              <w:bottom w:val="single" w:sz="1" w:space="0" w:color="000000"/>
              <w:right w:val="single" w:sz="1" w:space="0" w:color="000000"/>
            </w:tcBorders>
          </w:tcPr>
          <w:p>
            <w:pPr/>
          </w:p>
        </w:tc>
        <w:tc>
          <w:tcPr>
            <w:tcW w:w="916" w:type="dxa"/>
            <w:tcBorders>
              <w:top w:val="single" w:sz="1" w:space="0" w:color="000000"/>
              <w:left w:val="single" w:sz="1" w:space="0" w:color="000000"/>
              <w:bottom w:val="single" w:sz="1" w:space="0" w:color="000000"/>
              <w:right w:val="single" w:sz="1" w:space="0" w:color="000000"/>
            </w:tcBorders>
          </w:tcPr>
          <w:p>
            <w:pPr/>
          </w:p>
        </w:tc>
        <w:tc>
          <w:tcPr>
            <w:tcW w:w="467" w:type="dxa"/>
            <w:tcBorders>
              <w:top w:val="single" w:sz="1" w:space="0" w:color="000000"/>
              <w:left w:val="single" w:sz="1" w:space="0" w:color="000000"/>
              <w:bottom w:val="single" w:sz="1" w:space="0" w:color="000000"/>
              <w:right w:val="single" w:sz="1" w:space="0" w:color="000000"/>
            </w:tcBorders>
          </w:tcPr>
          <w:p>
            <w:pPr/>
          </w:p>
        </w:tc>
        <w:tc>
          <w:tcPr>
            <w:tcW w:w="361" w:type="dxa"/>
            <w:tcBorders>
              <w:top w:val="single" w:sz="1" w:space="0" w:color="000000"/>
              <w:left w:val="single" w:sz="1" w:space="0" w:color="000000"/>
              <w:bottom w:val="single" w:sz="1" w:space="0" w:color="000000"/>
              <w:right w:val="single" w:sz="1" w:space="0" w:color="000000"/>
            </w:tcBorders>
          </w:tcPr>
          <w:p>
            <w:pPr/>
          </w:p>
        </w:tc>
        <w:tc>
          <w:tcPr>
            <w:tcW w:w="842" w:type="dxa"/>
            <w:tcBorders>
              <w:top w:val="single" w:sz="1" w:space="0" w:color="000000"/>
              <w:left w:val="single" w:sz="1" w:space="0" w:color="000000"/>
              <w:bottom w:val="single" w:sz="1" w:space="0" w:color="000000"/>
              <w:right w:val="single" w:sz="1" w:space="0" w:color="000000"/>
            </w:tcBorders>
          </w:tcPr>
          <w:p>
            <w:pPr/>
          </w:p>
        </w:tc>
        <w:tc>
          <w:tcPr>
            <w:tcW w:w="496" w:type="dxa"/>
            <w:tcBorders>
              <w:top w:val="single" w:sz="1" w:space="0" w:color="000000"/>
              <w:left w:val="single" w:sz="1" w:space="0" w:color="000000"/>
              <w:bottom w:val="single" w:sz="1" w:space="0" w:color="000000"/>
              <w:right w:val="single" w:sz="1" w:space="0" w:color="000000"/>
            </w:tcBorders>
          </w:tcPr>
          <w:p>
            <w:pPr/>
          </w:p>
        </w:tc>
        <w:tc>
          <w:tcPr>
            <w:tcW w:w="873" w:type="dxa"/>
            <w:tcBorders>
              <w:top w:val="single" w:sz="1" w:space="0" w:color="000000"/>
              <w:left w:val="single" w:sz="1" w:space="0" w:color="000000"/>
              <w:bottom w:val="single" w:sz="1" w:space="0" w:color="000000"/>
              <w:right w:val="single" w:sz="1" w:space="0" w:color="000000"/>
            </w:tcBorders>
          </w:tcPr>
          <w:p>
            <w:pPr/>
          </w:p>
        </w:tc>
        <w:tc>
          <w:tcPr>
            <w:tcW w:w="882" w:type="dxa"/>
            <w:tcBorders>
              <w:top w:val="single" w:sz="1" w:space="0" w:color="000000"/>
              <w:left w:val="single" w:sz="1" w:space="0" w:color="000000"/>
              <w:bottom w:val="single" w:sz="1" w:space="0" w:color="000000"/>
              <w:right w:val="single" w:sz="8" w:space="0" w:color="000000"/>
            </w:tcBorders>
          </w:tcPr>
          <w:p>
            <w:pPr/>
          </w:p>
        </w:tc>
      </w:tr>
      <w:tr>
        <w:trPr>
          <w:trHeight w:val="276" w:hRule="exact"/>
        </w:trPr>
        <w:tc>
          <w:tcPr>
            <w:tcW w:w="3983" w:type="dxa"/>
            <w:tcBorders>
              <w:top w:val="single" w:sz="1" w:space="0" w:color="000000"/>
              <w:left w:val="single" w:sz="8" w:space="0" w:color="000000"/>
              <w:bottom w:val="single" w:sz="1" w:space="0" w:color="000000"/>
              <w:right w:val="single" w:sz="1" w:space="0" w:color="000000"/>
            </w:tcBorders>
          </w:tcPr>
          <w:p>
            <w:pPr>
              <w:pStyle w:val="TableParagraph"/>
              <w:spacing w:line="240" w:lineRule="auto" w:before="47"/>
              <w:ind w:left="-3" w:right="0"/>
              <w:jc w:val="left"/>
              <w:rPr>
                <w:rFonts w:ascii="新宋体" w:hAnsi="新宋体" w:cs="新宋体" w:eastAsia="新宋体" w:hint="default"/>
                <w:sz w:val="12"/>
                <w:szCs w:val="12"/>
              </w:rPr>
            </w:pPr>
            <w:r>
              <w:rPr>
                <w:rFonts w:ascii="新宋体" w:hAnsi="新宋体" w:cs="新宋体" w:eastAsia="新宋体" w:hint="default"/>
                <w:sz w:val="12"/>
                <w:szCs w:val="12"/>
              </w:rPr>
              <w:t>上述（一）和（二）小计</w:t>
            </w:r>
          </w:p>
        </w:tc>
        <w:tc>
          <w:tcPr>
            <w:tcW w:w="903" w:type="dxa"/>
            <w:tcBorders>
              <w:top w:val="single" w:sz="1" w:space="0" w:color="000000"/>
              <w:left w:val="single" w:sz="1" w:space="0" w:color="000000"/>
              <w:bottom w:val="single" w:sz="1" w:space="0" w:color="000000"/>
              <w:right w:val="single" w:sz="1" w:space="0" w:color="000000"/>
            </w:tcBorders>
          </w:tcPr>
          <w:p>
            <w:pPr/>
          </w:p>
        </w:tc>
        <w:tc>
          <w:tcPr>
            <w:tcW w:w="902" w:type="dxa"/>
            <w:tcBorders>
              <w:top w:val="single" w:sz="1" w:space="0" w:color="000000"/>
              <w:left w:val="single" w:sz="1" w:space="0" w:color="000000"/>
              <w:bottom w:val="single" w:sz="1" w:space="0" w:color="000000"/>
              <w:right w:val="single" w:sz="1" w:space="0" w:color="000000"/>
            </w:tcBorders>
          </w:tcPr>
          <w:p>
            <w:pPr/>
          </w:p>
        </w:tc>
        <w:tc>
          <w:tcPr>
            <w:tcW w:w="467" w:type="dxa"/>
            <w:tcBorders>
              <w:top w:val="single" w:sz="1" w:space="0" w:color="000000"/>
              <w:left w:val="single" w:sz="1" w:space="0" w:color="000000"/>
              <w:bottom w:val="single" w:sz="1" w:space="0" w:color="000000"/>
              <w:right w:val="single" w:sz="1" w:space="0" w:color="000000"/>
            </w:tcBorders>
          </w:tcPr>
          <w:p>
            <w:pPr/>
          </w:p>
        </w:tc>
        <w:tc>
          <w:tcPr>
            <w:tcW w:w="361" w:type="dxa"/>
            <w:tcBorders>
              <w:top w:val="single" w:sz="1" w:space="0" w:color="000000"/>
              <w:left w:val="single" w:sz="1" w:space="0" w:color="000000"/>
              <w:bottom w:val="single" w:sz="1" w:space="0" w:color="000000"/>
              <w:right w:val="single" w:sz="1" w:space="0" w:color="000000"/>
            </w:tcBorders>
          </w:tcPr>
          <w:p>
            <w:pPr/>
          </w:p>
        </w:tc>
        <w:tc>
          <w:tcPr>
            <w:tcW w:w="828" w:type="dxa"/>
            <w:tcBorders>
              <w:top w:val="single" w:sz="1" w:space="0" w:color="000000"/>
              <w:left w:val="single" w:sz="1" w:space="0" w:color="000000"/>
              <w:bottom w:val="single" w:sz="1" w:space="0" w:color="000000"/>
              <w:right w:val="single" w:sz="1" w:space="0" w:color="000000"/>
            </w:tcBorders>
          </w:tcPr>
          <w:p>
            <w:pPr/>
          </w:p>
        </w:tc>
        <w:tc>
          <w:tcPr>
            <w:tcW w:w="452" w:type="dxa"/>
            <w:tcBorders>
              <w:top w:val="single" w:sz="1" w:space="0" w:color="000000"/>
              <w:left w:val="single" w:sz="1" w:space="0" w:color="000000"/>
              <w:bottom w:val="single" w:sz="1" w:space="0" w:color="000000"/>
              <w:right w:val="single" w:sz="1" w:space="0" w:color="000000"/>
            </w:tcBorders>
          </w:tcPr>
          <w:p>
            <w:pPr/>
          </w:p>
        </w:tc>
        <w:tc>
          <w:tcPr>
            <w:tcW w:w="888" w:type="dxa"/>
            <w:tcBorders>
              <w:top w:val="single" w:sz="1" w:space="0" w:color="000000"/>
              <w:left w:val="single" w:sz="1" w:space="0" w:color="000000"/>
              <w:bottom w:val="single" w:sz="1" w:space="0" w:color="000000"/>
              <w:right w:val="single" w:sz="1" w:space="0" w:color="000000"/>
            </w:tcBorders>
          </w:tcPr>
          <w:p>
            <w:pPr>
              <w:pStyle w:val="TableParagraph"/>
              <w:spacing w:line="240" w:lineRule="auto" w:before="68"/>
              <w:ind w:right="18"/>
              <w:jc w:val="right"/>
              <w:rPr>
                <w:rFonts w:ascii="Arial Narrow" w:hAnsi="Arial Narrow" w:cs="Arial Narrow" w:eastAsia="Arial Narrow" w:hint="default"/>
                <w:sz w:val="12"/>
                <w:szCs w:val="12"/>
              </w:rPr>
            </w:pPr>
            <w:r>
              <w:rPr>
                <w:rFonts w:ascii="Arial Narrow"/>
                <w:spacing w:val="-1"/>
                <w:sz w:val="12"/>
              </w:rPr>
              <w:t>73,355,368.49</w:t>
            </w:r>
          </w:p>
        </w:tc>
        <w:tc>
          <w:tcPr>
            <w:tcW w:w="888" w:type="dxa"/>
            <w:tcBorders>
              <w:top w:val="single" w:sz="1" w:space="0" w:color="000000"/>
              <w:left w:val="single" w:sz="1" w:space="0" w:color="000000"/>
              <w:bottom w:val="single" w:sz="1" w:space="0" w:color="000000"/>
              <w:right w:val="single" w:sz="1" w:space="0" w:color="000000"/>
            </w:tcBorders>
          </w:tcPr>
          <w:p>
            <w:pPr>
              <w:pStyle w:val="TableParagraph"/>
              <w:spacing w:line="240" w:lineRule="auto" w:before="68"/>
              <w:ind w:right="18"/>
              <w:jc w:val="right"/>
              <w:rPr>
                <w:rFonts w:ascii="Arial Narrow" w:hAnsi="Arial Narrow" w:cs="Arial Narrow" w:eastAsia="Arial Narrow" w:hint="default"/>
                <w:sz w:val="12"/>
                <w:szCs w:val="12"/>
              </w:rPr>
            </w:pPr>
            <w:r>
              <w:rPr>
                <w:rFonts w:ascii="Arial Narrow"/>
                <w:spacing w:val="-1"/>
                <w:sz w:val="12"/>
              </w:rPr>
              <w:t>73,355,368.49</w:t>
            </w:r>
          </w:p>
        </w:tc>
        <w:tc>
          <w:tcPr>
            <w:tcW w:w="888" w:type="dxa"/>
            <w:tcBorders>
              <w:top w:val="single" w:sz="1" w:space="0" w:color="000000"/>
              <w:left w:val="single" w:sz="1" w:space="0" w:color="000000"/>
              <w:bottom w:val="single" w:sz="1" w:space="0" w:color="000000"/>
              <w:right w:val="single" w:sz="1" w:space="0" w:color="000000"/>
            </w:tcBorders>
          </w:tcPr>
          <w:p>
            <w:pPr/>
          </w:p>
        </w:tc>
        <w:tc>
          <w:tcPr>
            <w:tcW w:w="916" w:type="dxa"/>
            <w:tcBorders>
              <w:top w:val="single" w:sz="1" w:space="0" w:color="000000"/>
              <w:left w:val="single" w:sz="1" w:space="0" w:color="000000"/>
              <w:bottom w:val="single" w:sz="1" w:space="0" w:color="000000"/>
              <w:right w:val="single" w:sz="1" w:space="0" w:color="000000"/>
            </w:tcBorders>
          </w:tcPr>
          <w:p>
            <w:pPr/>
          </w:p>
        </w:tc>
        <w:tc>
          <w:tcPr>
            <w:tcW w:w="467" w:type="dxa"/>
            <w:tcBorders>
              <w:top w:val="single" w:sz="1" w:space="0" w:color="000000"/>
              <w:left w:val="single" w:sz="1" w:space="0" w:color="000000"/>
              <w:bottom w:val="single" w:sz="1" w:space="0" w:color="000000"/>
              <w:right w:val="single" w:sz="1" w:space="0" w:color="000000"/>
            </w:tcBorders>
          </w:tcPr>
          <w:p>
            <w:pPr/>
          </w:p>
        </w:tc>
        <w:tc>
          <w:tcPr>
            <w:tcW w:w="361" w:type="dxa"/>
            <w:tcBorders>
              <w:top w:val="single" w:sz="1" w:space="0" w:color="000000"/>
              <w:left w:val="single" w:sz="1" w:space="0" w:color="000000"/>
              <w:bottom w:val="single" w:sz="1" w:space="0" w:color="000000"/>
              <w:right w:val="single" w:sz="1" w:space="0" w:color="000000"/>
            </w:tcBorders>
          </w:tcPr>
          <w:p>
            <w:pPr/>
          </w:p>
        </w:tc>
        <w:tc>
          <w:tcPr>
            <w:tcW w:w="842" w:type="dxa"/>
            <w:tcBorders>
              <w:top w:val="single" w:sz="1" w:space="0" w:color="000000"/>
              <w:left w:val="single" w:sz="1" w:space="0" w:color="000000"/>
              <w:bottom w:val="single" w:sz="1" w:space="0" w:color="000000"/>
              <w:right w:val="single" w:sz="1" w:space="0" w:color="000000"/>
            </w:tcBorders>
          </w:tcPr>
          <w:p>
            <w:pPr/>
          </w:p>
        </w:tc>
        <w:tc>
          <w:tcPr>
            <w:tcW w:w="496" w:type="dxa"/>
            <w:tcBorders>
              <w:top w:val="single" w:sz="1" w:space="0" w:color="000000"/>
              <w:left w:val="single" w:sz="1" w:space="0" w:color="000000"/>
              <w:bottom w:val="single" w:sz="1" w:space="0" w:color="000000"/>
              <w:right w:val="single" w:sz="1" w:space="0" w:color="000000"/>
            </w:tcBorders>
          </w:tcPr>
          <w:p>
            <w:pPr/>
          </w:p>
        </w:tc>
        <w:tc>
          <w:tcPr>
            <w:tcW w:w="873" w:type="dxa"/>
            <w:tcBorders>
              <w:top w:val="single" w:sz="1" w:space="0" w:color="000000"/>
              <w:left w:val="single" w:sz="1" w:space="0" w:color="000000"/>
              <w:bottom w:val="single" w:sz="1" w:space="0" w:color="000000"/>
              <w:right w:val="single" w:sz="1" w:space="0" w:color="000000"/>
            </w:tcBorders>
          </w:tcPr>
          <w:p>
            <w:pPr>
              <w:pStyle w:val="TableParagraph"/>
              <w:spacing w:line="240" w:lineRule="auto" w:before="68"/>
              <w:ind w:right="18"/>
              <w:jc w:val="right"/>
              <w:rPr>
                <w:rFonts w:ascii="Arial Narrow" w:hAnsi="Arial Narrow" w:cs="Arial Narrow" w:eastAsia="Arial Narrow" w:hint="default"/>
                <w:sz w:val="12"/>
                <w:szCs w:val="12"/>
              </w:rPr>
            </w:pPr>
            <w:r>
              <w:rPr>
                <w:rFonts w:ascii="Arial Narrow"/>
                <w:spacing w:val="-1"/>
                <w:sz w:val="12"/>
              </w:rPr>
              <w:t>50,861,352.67</w:t>
            </w:r>
          </w:p>
        </w:tc>
        <w:tc>
          <w:tcPr>
            <w:tcW w:w="882" w:type="dxa"/>
            <w:tcBorders>
              <w:top w:val="single" w:sz="1" w:space="0" w:color="000000"/>
              <w:left w:val="single" w:sz="1" w:space="0" w:color="000000"/>
              <w:bottom w:val="single" w:sz="1" w:space="0" w:color="000000"/>
              <w:right w:val="single" w:sz="8" w:space="0" w:color="000000"/>
            </w:tcBorders>
          </w:tcPr>
          <w:p>
            <w:pPr>
              <w:pStyle w:val="TableParagraph"/>
              <w:spacing w:line="240" w:lineRule="auto" w:before="68"/>
              <w:ind w:right="21"/>
              <w:jc w:val="right"/>
              <w:rPr>
                <w:rFonts w:ascii="Arial Narrow" w:hAnsi="Arial Narrow" w:cs="Arial Narrow" w:eastAsia="Arial Narrow" w:hint="default"/>
                <w:sz w:val="12"/>
                <w:szCs w:val="12"/>
              </w:rPr>
            </w:pPr>
            <w:r>
              <w:rPr>
                <w:rFonts w:ascii="Arial Narrow"/>
                <w:spacing w:val="-1"/>
                <w:sz w:val="12"/>
              </w:rPr>
              <w:t>50,861,352.67</w:t>
            </w:r>
          </w:p>
        </w:tc>
      </w:tr>
      <w:tr>
        <w:trPr>
          <w:trHeight w:val="276" w:hRule="exact"/>
        </w:trPr>
        <w:tc>
          <w:tcPr>
            <w:tcW w:w="3983" w:type="dxa"/>
            <w:tcBorders>
              <w:top w:val="single" w:sz="1" w:space="0" w:color="000000"/>
              <w:left w:val="single" w:sz="8" w:space="0" w:color="000000"/>
              <w:bottom w:val="single" w:sz="1" w:space="0" w:color="000000"/>
              <w:right w:val="single" w:sz="1" w:space="0" w:color="000000"/>
            </w:tcBorders>
          </w:tcPr>
          <w:p>
            <w:pPr>
              <w:pStyle w:val="TableParagraph"/>
              <w:spacing w:line="240" w:lineRule="auto" w:before="47"/>
              <w:ind w:left="-3" w:right="0"/>
              <w:jc w:val="left"/>
              <w:rPr>
                <w:rFonts w:ascii="新宋体" w:hAnsi="新宋体" w:cs="新宋体" w:eastAsia="新宋体" w:hint="default"/>
                <w:sz w:val="12"/>
                <w:szCs w:val="12"/>
              </w:rPr>
            </w:pPr>
            <w:r>
              <w:rPr>
                <w:rFonts w:ascii="新宋体" w:hAnsi="新宋体" w:cs="新宋体" w:eastAsia="新宋体" w:hint="default"/>
                <w:sz w:val="12"/>
                <w:szCs w:val="12"/>
              </w:rPr>
              <w:t>（三）所有者投入和减少资本</w:t>
            </w:r>
          </w:p>
        </w:tc>
        <w:tc>
          <w:tcPr>
            <w:tcW w:w="903" w:type="dxa"/>
            <w:tcBorders>
              <w:top w:val="single" w:sz="1" w:space="0" w:color="000000"/>
              <w:left w:val="single" w:sz="1" w:space="0" w:color="000000"/>
              <w:bottom w:val="single" w:sz="1" w:space="0" w:color="000000"/>
              <w:right w:val="single" w:sz="1" w:space="0" w:color="000000"/>
            </w:tcBorders>
          </w:tcPr>
          <w:p>
            <w:pPr/>
          </w:p>
        </w:tc>
        <w:tc>
          <w:tcPr>
            <w:tcW w:w="902" w:type="dxa"/>
            <w:tcBorders>
              <w:top w:val="single" w:sz="1" w:space="0" w:color="000000"/>
              <w:left w:val="single" w:sz="1" w:space="0" w:color="000000"/>
              <w:bottom w:val="single" w:sz="1" w:space="0" w:color="000000"/>
              <w:right w:val="single" w:sz="1" w:space="0" w:color="000000"/>
            </w:tcBorders>
          </w:tcPr>
          <w:p>
            <w:pPr/>
          </w:p>
        </w:tc>
        <w:tc>
          <w:tcPr>
            <w:tcW w:w="467" w:type="dxa"/>
            <w:tcBorders>
              <w:top w:val="single" w:sz="1" w:space="0" w:color="000000"/>
              <w:left w:val="single" w:sz="1" w:space="0" w:color="000000"/>
              <w:bottom w:val="single" w:sz="1" w:space="0" w:color="000000"/>
              <w:right w:val="single" w:sz="1" w:space="0" w:color="000000"/>
            </w:tcBorders>
          </w:tcPr>
          <w:p>
            <w:pPr/>
          </w:p>
        </w:tc>
        <w:tc>
          <w:tcPr>
            <w:tcW w:w="361" w:type="dxa"/>
            <w:tcBorders>
              <w:top w:val="single" w:sz="1" w:space="0" w:color="000000"/>
              <w:left w:val="single" w:sz="1" w:space="0" w:color="000000"/>
              <w:bottom w:val="single" w:sz="1" w:space="0" w:color="000000"/>
              <w:right w:val="single" w:sz="1" w:space="0" w:color="000000"/>
            </w:tcBorders>
          </w:tcPr>
          <w:p>
            <w:pPr/>
          </w:p>
        </w:tc>
        <w:tc>
          <w:tcPr>
            <w:tcW w:w="828" w:type="dxa"/>
            <w:tcBorders>
              <w:top w:val="single" w:sz="1" w:space="0" w:color="000000"/>
              <w:left w:val="single" w:sz="1" w:space="0" w:color="000000"/>
              <w:bottom w:val="single" w:sz="1" w:space="0" w:color="000000"/>
              <w:right w:val="single" w:sz="1" w:space="0" w:color="000000"/>
            </w:tcBorders>
          </w:tcPr>
          <w:p>
            <w:pPr/>
          </w:p>
        </w:tc>
        <w:tc>
          <w:tcPr>
            <w:tcW w:w="452" w:type="dxa"/>
            <w:tcBorders>
              <w:top w:val="single" w:sz="1" w:space="0" w:color="000000"/>
              <w:left w:val="single" w:sz="1" w:space="0" w:color="000000"/>
              <w:bottom w:val="single" w:sz="1" w:space="0" w:color="000000"/>
              <w:right w:val="single" w:sz="1" w:space="0" w:color="000000"/>
            </w:tcBorders>
          </w:tcPr>
          <w:p>
            <w:pPr/>
          </w:p>
        </w:tc>
        <w:tc>
          <w:tcPr>
            <w:tcW w:w="888" w:type="dxa"/>
            <w:tcBorders>
              <w:top w:val="single" w:sz="1" w:space="0" w:color="000000"/>
              <w:left w:val="single" w:sz="1" w:space="0" w:color="000000"/>
              <w:bottom w:val="single" w:sz="1" w:space="0" w:color="000000"/>
              <w:right w:val="single" w:sz="1" w:space="0" w:color="000000"/>
            </w:tcBorders>
          </w:tcPr>
          <w:p>
            <w:pPr/>
          </w:p>
        </w:tc>
        <w:tc>
          <w:tcPr>
            <w:tcW w:w="888" w:type="dxa"/>
            <w:tcBorders>
              <w:top w:val="single" w:sz="1" w:space="0" w:color="000000"/>
              <w:left w:val="single" w:sz="1" w:space="0" w:color="000000"/>
              <w:bottom w:val="single" w:sz="1" w:space="0" w:color="000000"/>
              <w:right w:val="single" w:sz="1" w:space="0" w:color="000000"/>
            </w:tcBorders>
          </w:tcPr>
          <w:p>
            <w:pPr/>
          </w:p>
        </w:tc>
        <w:tc>
          <w:tcPr>
            <w:tcW w:w="888" w:type="dxa"/>
            <w:tcBorders>
              <w:top w:val="single" w:sz="1" w:space="0" w:color="000000"/>
              <w:left w:val="single" w:sz="1" w:space="0" w:color="000000"/>
              <w:bottom w:val="single" w:sz="1" w:space="0" w:color="000000"/>
              <w:right w:val="single" w:sz="1" w:space="0" w:color="000000"/>
            </w:tcBorders>
          </w:tcPr>
          <w:p>
            <w:pPr/>
          </w:p>
        </w:tc>
        <w:tc>
          <w:tcPr>
            <w:tcW w:w="916" w:type="dxa"/>
            <w:tcBorders>
              <w:top w:val="single" w:sz="1" w:space="0" w:color="000000"/>
              <w:left w:val="single" w:sz="1" w:space="0" w:color="000000"/>
              <w:bottom w:val="single" w:sz="1" w:space="0" w:color="000000"/>
              <w:right w:val="single" w:sz="1" w:space="0" w:color="000000"/>
            </w:tcBorders>
          </w:tcPr>
          <w:p>
            <w:pPr/>
          </w:p>
        </w:tc>
        <w:tc>
          <w:tcPr>
            <w:tcW w:w="467" w:type="dxa"/>
            <w:tcBorders>
              <w:top w:val="single" w:sz="1" w:space="0" w:color="000000"/>
              <w:left w:val="single" w:sz="1" w:space="0" w:color="000000"/>
              <w:bottom w:val="single" w:sz="1" w:space="0" w:color="000000"/>
              <w:right w:val="single" w:sz="1" w:space="0" w:color="000000"/>
            </w:tcBorders>
          </w:tcPr>
          <w:p>
            <w:pPr/>
          </w:p>
        </w:tc>
        <w:tc>
          <w:tcPr>
            <w:tcW w:w="361" w:type="dxa"/>
            <w:tcBorders>
              <w:top w:val="single" w:sz="1" w:space="0" w:color="000000"/>
              <w:left w:val="single" w:sz="1" w:space="0" w:color="000000"/>
              <w:bottom w:val="single" w:sz="1" w:space="0" w:color="000000"/>
              <w:right w:val="single" w:sz="1" w:space="0" w:color="000000"/>
            </w:tcBorders>
          </w:tcPr>
          <w:p>
            <w:pPr/>
          </w:p>
        </w:tc>
        <w:tc>
          <w:tcPr>
            <w:tcW w:w="842" w:type="dxa"/>
            <w:tcBorders>
              <w:top w:val="single" w:sz="1" w:space="0" w:color="000000"/>
              <w:left w:val="single" w:sz="1" w:space="0" w:color="000000"/>
              <w:bottom w:val="single" w:sz="1" w:space="0" w:color="000000"/>
              <w:right w:val="single" w:sz="1" w:space="0" w:color="000000"/>
            </w:tcBorders>
          </w:tcPr>
          <w:p>
            <w:pPr/>
          </w:p>
        </w:tc>
        <w:tc>
          <w:tcPr>
            <w:tcW w:w="496" w:type="dxa"/>
            <w:tcBorders>
              <w:top w:val="single" w:sz="1" w:space="0" w:color="000000"/>
              <w:left w:val="single" w:sz="1" w:space="0" w:color="000000"/>
              <w:bottom w:val="single" w:sz="1" w:space="0" w:color="000000"/>
              <w:right w:val="single" w:sz="1" w:space="0" w:color="000000"/>
            </w:tcBorders>
          </w:tcPr>
          <w:p>
            <w:pPr/>
          </w:p>
        </w:tc>
        <w:tc>
          <w:tcPr>
            <w:tcW w:w="873" w:type="dxa"/>
            <w:tcBorders>
              <w:top w:val="single" w:sz="1" w:space="0" w:color="000000"/>
              <w:left w:val="single" w:sz="1" w:space="0" w:color="000000"/>
              <w:bottom w:val="single" w:sz="1" w:space="0" w:color="000000"/>
              <w:right w:val="single" w:sz="1" w:space="0" w:color="000000"/>
            </w:tcBorders>
          </w:tcPr>
          <w:p>
            <w:pPr/>
          </w:p>
        </w:tc>
        <w:tc>
          <w:tcPr>
            <w:tcW w:w="882" w:type="dxa"/>
            <w:tcBorders>
              <w:top w:val="single" w:sz="1" w:space="0" w:color="000000"/>
              <w:left w:val="single" w:sz="1" w:space="0" w:color="000000"/>
              <w:bottom w:val="single" w:sz="1" w:space="0" w:color="000000"/>
              <w:right w:val="single" w:sz="8" w:space="0" w:color="000000"/>
            </w:tcBorders>
          </w:tcPr>
          <w:p>
            <w:pPr/>
          </w:p>
        </w:tc>
      </w:tr>
      <w:tr>
        <w:trPr>
          <w:trHeight w:val="276" w:hRule="exact"/>
        </w:trPr>
        <w:tc>
          <w:tcPr>
            <w:tcW w:w="3983" w:type="dxa"/>
            <w:tcBorders>
              <w:top w:val="single" w:sz="1" w:space="0" w:color="000000"/>
              <w:left w:val="single" w:sz="8" w:space="0" w:color="000000"/>
              <w:bottom w:val="single" w:sz="1" w:space="0" w:color="000000"/>
              <w:right w:val="single" w:sz="1" w:space="0" w:color="000000"/>
            </w:tcBorders>
          </w:tcPr>
          <w:p>
            <w:pPr>
              <w:pStyle w:val="TableParagraph"/>
              <w:spacing w:line="240" w:lineRule="auto" w:before="47"/>
              <w:ind w:left="-3" w:right="0"/>
              <w:jc w:val="left"/>
              <w:rPr>
                <w:rFonts w:ascii="新宋体" w:hAnsi="新宋体" w:cs="新宋体" w:eastAsia="新宋体" w:hint="default"/>
                <w:sz w:val="12"/>
                <w:szCs w:val="12"/>
              </w:rPr>
            </w:pPr>
            <w:r>
              <w:rPr>
                <w:rFonts w:ascii="新宋体" w:hAnsi="新宋体" w:cs="新宋体" w:eastAsia="新宋体" w:hint="default"/>
                <w:sz w:val="12"/>
                <w:szCs w:val="12"/>
              </w:rPr>
              <w:t>1．所有者投入资本</w:t>
            </w:r>
          </w:p>
        </w:tc>
        <w:tc>
          <w:tcPr>
            <w:tcW w:w="903" w:type="dxa"/>
            <w:tcBorders>
              <w:top w:val="single" w:sz="1" w:space="0" w:color="000000"/>
              <w:left w:val="single" w:sz="1" w:space="0" w:color="000000"/>
              <w:bottom w:val="single" w:sz="1" w:space="0" w:color="000000"/>
              <w:right w:val="single" w:sz="1" w:space="0" w:color="000000"/>
            </w:tcBorders>
          </w:tcPr>
          <w:p>
            <w:pPr/>
          </w:p>
        </w:tc>
        <w:tc>
          <w:tcPr>
            <w:tcW w:w="902" w:type="dxa"/>
            <w:tcBorders>
              <w:top w:val="single" w:sz="1" w:space="0" w:color="000000"/>
              <w:left w:val="single" w:sz="1" w:space="0" w:color="000000"/>
              <w:bottom w:val="single" w:sz="1" w:space="0" w:color="000000"/>
              <w:right w:val="single" w:sz="1" w:space="0" w:color="000000"/>
            </w:tcBorders>
          </w:tcPr>
          <w:p>
            <w:pPr/>
          </w:p>
        </w:tc>
        <w:tc>
          <w:tcPr>
            <w:tcW w:w="467" w:type="dxa"/>
            <w:tcBorders>
              <w:top w:val="single" w:sz="1" w:space="0" w:color="000000"/>
              <w:left w:val="single" w:sz="1" w:space="0" w:color="000000"/>
              <w:bottom w:val="single" w:sz="1" w:space="0" w:color="000000"/>
              <w:right w:val="single" w:sz="1" w:space="0" w:color="000000"/>
            </w:tcBorders>
          </w:tcPr>
          <w:p>
            <w:pPr/>
          </w:p>
        </w:tc>
        <w:tc>
          <w:tcPr>
            <w:tcW w:w="361" w:type="dxa"/>
            <w:tcBorders>
              <w:top w:val="single" w:sz="1" w:space="0" w:color="000000"/>
              <w:left w:val="single" w:sz="1" w:space="0" w:color="000000"/>
              <w:bottom w:val="single" w:sz="1" w:space="0" w:color="000000"/>
              <w:right w:val="single" w:sz="1" w:space="0" w:color="000000"/>
            </w:tcBorders>
          </w:tcPr>
          <w:p>
            <w:pPr/>
          </w:p>
        </w:tc>
        <w:tc>
          <w:tcPr>
            <w:tcW w:w="828" w:type="dxa"/>
            <w:tcBorders>
              <w:top w:val="single" w:sz="1" w:space="0" w:color="000000"/>
              <w:left w:val="single" w:sz="1" w:space="0" w:color="000000"/>
              <w:bottom w:val="single" w:sz="1" w:space="0" w:color="000000"/>
              <w:right w:val="single" w:sz="1" w:space="0" w:color="000000"/>
            </w:tcBorders>
          </w:tcPr>
          <w:p>
            <w:pPr/>
          </w:p>
        </w:tc>
        <w:tc>
          <w:tcPr>
            <w:tcW w:w="452" w:type="dxa"/>
            <w:tcBorders>
              <w:top w:val="single" w:sz="1" w:space="0" w:color="000000"/>
              <w:left w:val="single" w:sz="1" w:space="0" w:color="000000"/>
              <w:bottom w:val="single" w:sz="1" w:space="0" w:color="000000"/>
              <w:right w:val="single" w:sz="1" w:space="0" w:color="000000"/>
            </w:tcBorders>
          </w:tcPr>
          <w:p>
            <w:pPr/>
          </w:p>
        </w:tc>
        <w:tc>
          <w:tcPr>
            <w:tcW w:w="888" w:type="dxa"/>
            <w:tcBorders>
              <w:top w:val="single" w:sz="1" w:space="0" w:color="000000"/>
              <w:left w:val="single" w:sz="1" w:space="0" w:color="000000"/>
              <w:bottom w:val="single" w:sz="1" w:space="0" w:color="000000"/>
              <w:right w:val="single" w:sz="1" w:space="0" w:color="000000"/>
            </w:tcBorders>
          </w:tcPr>
          <w:p>
            <w:pPr/>
          </w:p>
        </w:tc>
        <w:tc>
          <w:tcPr>
            <w:tcW w:w="888" w:type="dxa"/>
            <w:tcBorders>
              <w:top w:val="single" w:sz="1" w:space="0" w:color="000000"/>
              <w:left w:val="single" w:sz="1" w:space="0" w:color="000000"/>
              <w:bottom w:val="single" w:sz="1" w:space="0" w:color="000000"/>
              <w:right w:val="single" w:sz="1" w:space="0" w:color="000000"/>
            </w:tcBorders>
          </w:tcPr>
          <w:p>
            <w:pPr/>
          </w:p>
        </w:tc>
        <w:tc>
          <w:tcPr>
            <w:tcW w:w="888" w:type="dxa"/>
            <w:tcBorders>
              <w:top w:val="single" w:sz="1" w:space="0" w:color="000000"/>
              <w:left w:val="single" w:sz="1" w:space="0" w:color="000000"/>
              <w:bottom w:val="single" w:sz="1" w:space="0" w:color="000000"/>
              <w:right w:val="single" w:sz="1" w:space="0" w:color="000000"/>
            </w:tcBorders>
          </w:tcPr>
          <w:p>
            <w:pPr/>
          </w:p>
        </w:tc>
        <w:tc>
          <w:tcPr>
            <w:tcW w:w="916" w:type="dxa"/>
            <w:tcBorders>
              <w:top w:val="single" w:sz="1" w:space="0" w:color="000000"/>
              <w:left w:val="single" w:sz="1" w:space="0" w:color="000000"/>
              <w:bottom w:val="single" w:sz="1" w:space="0" w:color="000000"/>
              <w:right w:val="single" w:sz="1" w:space="0" w:color="000000"/>
            </w:tcBorders>
          </w:tcPr>
          <w:p>
            <w:pPr/>
          </w:p>
        </w:tc>
        <w:tc>
          <w:tcPr>
            <w:tcW w:w="467" w:type="dxa"/>
            <w:tcBorders>
              <w:top w:val="single" w:sz="1" w:space="0" w:color="000000"/>
              <w:left w:val="single" w:sz="1" w:space="0" w:color="000000"/>
              <w:bottom w:val="single" w:sz="1" w:space="0" w:color="000000"/>
              <w:right w:val="single" w:sz="1" w:space="0" w:color="000000"/>
            </w:tcBorders>
          </w:tcPr>
          <w:p>
            <w:pPr/>
          </w:p>
        </w:tc>
        <w:tc>
          <w:tcPr>
            <w:tcW w:w="361" w:type="dxa"/>
            <w:tcBorders>
              <w:top w:val="single" w:sz="1" w:space="0" w:color="000000"/>
              <w:left w:val="single" w:sz="1" w:space="0" w:color="000000"/>
              <w:bottom w:val="single" w:sz="1" w:space="0" w:color="000000"/>
              <w:right w:val="single" w:sz="1" w:space="0" w:color="000000"/>
            </w:tcBorders>
          </w:tcPr>
          <w:p>
            <w:pPr/>
          </w:p>
        </w:tc>
        <w:tc>
          <w:tcPr>
            <w:tcW w:w="842" w:type="dxa"/>
            <w:tcBorders>
              <w:top w:val="single" w:sz="1" w:space="0" w:color="000000"/>
              <w:left w:val="single" w:sz="1" w:space="0" w:color="000000"/>
              <w:bottom w:val="single" w:sz="1" w:space="0" w:color="000000"/>
              <w:right w:val="single" w:sz="1" w:space="0" w:color="000000"/>
            </w:tcBorders>
          </w:tcPr>
          <w:p>
            <w:pPr/>
          </w:p>
        </w:tc>
        <w:tc>
          <w:tcPr>
            <w:tcW w:w="496" w:type="dxa"/>
            <w:tcBorders>
              <w:top w:val="single" w:sz="1" w:space="0" w:color="000000"/>
              <w:left w:val="single" w:sz="1" w:space="0" w:color="000000"/>
              <w:bottom w:val="single" w:sz="1" w:space="0" w:color="000000"/>
              <w:right w:val="single" w:sz="1" w:space="0" w:color="000000"/>
            </w:tcBorders>
          </w:tcPr>
          <w:p>
            <w:pPr/>
          </w:p>
        </w:tc>
        <w:tc>
          <w:tcPr>
            <w:tcW w:w="873" w:type="dxa"/>
            <w:tcBorders>
              <w:top w:val="single" w:sz="1" w:space="0" w:color="000000"/>
              <w:left w:val="single" w:sz="1" w:space="0" w:color="000000"/>
              <w:bottom w:val="single" w:sz="1" w:space="0" w:color="000000"/>
              <w:right w:val="single" w:sz="1" w:space="0" w:color="000000"/>
            </w:tcBorders>
          </w:tcPr>
          <w:p>
            <w:pPr/>
          </w:p>
        </w:tc>
        <w:tc>
          <w:tcPr>
            <w:tcW w:w="882" w:type="dxa"/>
            <w:tcBorders>
              <w:top w:val="single" w:sz="1" w:space="0" w:color="000000"/>
              <w:left w:val="single" w:sz="1" w:space="0" w:color="000000"/>
              <w:bottom w:val="single" w:sz="1" w:space="0" w:color="000000"/>
              <w:right w:val="single" w:sz="8" w:space="0" w:color="000000"/>
            </w:tcBorders>
          </w:tcPr>
          <w:p>
            <w:pPr/>
          </w:p>
        </w:tc>
      </w:tr>
      <w:tr>
        <w:trPr>
          <w:trHeight w:val="276" w:hRule="exact"/>
        </w:trPr>
        <w:tc>
          <w:tcPr>
            <w:tcW w:w="3983" w:type="dxa"/>
            <w:tcBorders>
              <w:top w:val="single" w:sz="1" w:space="0" w:color="000000"/>
              <w:left w:val="single" w:sz="8" w:space="0" w:color="000000"/>
              <w:bottom w:val="single" w:sz="1" w:space="0" w:color="000000"/>
              <w:right w:val="single" w:sz="1" w:space="0" w:color="000000"/>
            </w:tcBorders>
          </w:tcPr>
          <w:p>
            <w:pPr>
              <w:pStyle w:val="TableParagraph"/>
              <w:spacing w:line="240" w:lineRule="auto" w:before="47"/>
              <w:ind w:left="-3" w:right="0"/>
              <w:jc w:val="left"/>
              <w:rPr>
                <w:rFonts w:ascii="新宋体" w:hAnsi="新宋体" w:cs="新宋体" w:eastAsia="新宋体" w:hint="default"/>
                <w:sz w:val="12"/>
                <w:szCs w:val="12"/>
              </w:rPr>
            </w:pPr>
            <w:r>
              <w:rPr>
                <w:rFonts w:ascii="新宋体" w:hAnsi="新宋体" w:cs="新宋体" w:eastAsia="新宋体" w:hint="default"/>
                <w:sz w:val="12"/>
                <w:szCs w:val="12"/>
              </w:rPr>
              <w:t>2．股份支付计入所有者权益的金额</w:t>
            </w:r>
          </w:p>
        </w:tc>
        <w:tc>
          <w:tcPr>
            <w:tcW w:w="903" w:type="dxa"/>
            <w:tcBorders>
              <w:top w:val="single" w:sz="1" w:space="0" w:color="000000"/>
              <w:left w:val="single" w:sz="1" w:space="0" w:color="000000"/>
              <w:bottom w:val="single" w:sz="1" w:space="0" w:color="000000"/>
              <w:right w:val="single" w:sz="1" w:space="0" w:color="000000"/>
            </w:tcBorders>
          </w:tcPr>
          <w:p>
            <w:pPr/>
          </w:p>
        </w:tc>
        <w:tc>
          <w:tcPr>
            <w:tcW w:w="902" w:type="dxa"/>
            <w:tcBorders>
              <w:top w:val="single" w:sz="1" w:space="0" w:color="000000"/>
              <w:left w:val="single" w:sz="1" w:space="0" w:color="000000"/>
              <w:bottom w:val="single" w:sz="1" w:space="0" w:color="000000"/>
              <w:right w:val="single" w:sz="1" w:space="0" w:color="000000"/>
            </w:tcBorders>
          </w:tcPr>
          <w:p>
            <w:pPr/>
          </w:p>
        </w:tc>
        <w:tc>
          <w:tcPr>
            <w:tcW w:w="467" w:type="dxa"/>
            <w:tcBorders>
              <w:top w:val="single" w:sz="1" w:space="0" w:color="000000"/>
              <w:left w:val="single" w:sz="1" w:space="0" w:color="000000"/>
              <w:bottom w:val="single" w:sz="1" w:space="0" w:color="000000"/>
              <w:right w:val="single" w:sz="1" w:space="0" w:color="000000"/>
            </w:tcBorders>
          </w:tcPr>
          <w:p>
            <w:pPr/>
          </w:p>
        </w:tc>
        <w:tc>
          <w:tcPr>
            <w:tcW w:w="361" w:type="dxa"/>
            <w:tcBorders>
              <w:top w:val="single" w:sz="1" w:space="0" w:color="000000"/>
              <w:left w:val="single" w:sz="1" w:space="0" w:color="000000"/>
              <w:bottom w:val="single" w:sz="1" w:space="0" w:color="000000"/>
              <w:right w:val="single" w:sz="1" w:space="0" w:color="000000"/>
            </w:tcBorders>
          </w:tcPr>
          <w:p>
            <w:pPr/>
          </w:p>
        </w:tc>
        <w:tc>
          <w:tcPr>
            <w:tcW w:w="828" w:type="dxa"/>
            <w:tcBorders>
              <w:top w:val="single" w:sz="1" w:space="0" w:color="000000"/>
              <w:left w:val="single" w:sz="1" w:space="0" w:color="000000"/>
              <w:bottom w:val="single" w:sz="1" w:space="0" w:color="000000"/>
              <w:right w:val="single" w:sz="1" w:space="0" w:color="000000"/>
            </w:tcBorders>
          </w:tcPr>
          <w:p>
            <w:pPr/>
          </w:p>
        </w:tc>
        <w:tc>
          <w:tcPr>
            <w:tcW w:w="452" w:type="dxa"/>
            <w:tcBorders>
              <w:top w:val="single" w:sz="1" w:space="0" w:color="000000"/>
              <w:left w:val="single" w:sz="1" w:space="0" w:color="000000"/>
              <w:bottom w:val="single" w:sz="1" w:space="0" w:color="000000"/>
              <w:right w:val="single" w:sz="1" w:space="0" w:color="000000"/>
            </w:tcBorders>
          </w:tcPr>
          <w:p>
            <w:pPr/>
          </w:p>
        </w:tc>
        <w:tc>
          <w:tcPr>
            <w:tcW w:w="888" w:type="dxa"/>
            <w:tcBorders>
              <w:top w:val="single" w:sz="1" w:space="0" w:color="000000"/>
              <w:left w:val="single" w:sz="1" w:space="0" w:color="000000"/>
              <w:bottom w:val="single" w:sz="1" w:space="0" w:color="000000"/>
              <w:right w:val="single" w:sz="1" w:space="0" w:color="000000"/>
            </w:tcBorders>
          </w:tcPr>
          <w:p>
            <w:pPr/>
          </w:p>
        </w:tc>
        <w:tc>
          <w:tcPr>
            <w:tcW w:w="888" w:type="dxa"/>
            <w:tcBorders>
              <w:top w:val="single" w:sz="1" w:space="0" w:color="000000"/>
              <w:left w:val="single" w:sz="1" w:space="0" w:color="000000"/>
              <w:bottom w:val="single" w:sz="1" w:space="0" w:color="000000"/>
              <w:right w:val="single" w:sz="1" w:space="0" w:color="000000"/>
            </w:tcBorders>
          </w:tcPr>
          <w:p>
            <w:pPr/>
          </w:p>
        </w:tc>
        <w:tc>
          <w:tcPr>
            <w:tcW w:w="888" w:type="dxa"/>
            <w:tcBorders>
              <w:top w:val="single" w:sz="1" w:space="0" w:color="000000"/>
              <w:left w:val="single" w:sz="1" w:space="0" w:color="000000"/>
              <w:bottom w:val="single" w:sz="1" w:space="0" w:color="000000"/>
              <w:right w:val="single" w:sz="1" w:space="0" w:color="000000"/>
            </w:tcBorders>
          </w:tcPr>
          <w:p>
            <w:pPr/>
          </w:p>
        </w:tc>
        <w:tc>
          <w:tcPr>
            <w:tcW w:w="916" w:type="dxa"/>
            <w:tcBorders>
              <w:top w:val="single" w:sz="1" w:space="0" w:color="000000"/>
              <w:left w:val="single" w:sz="1" w:space="0" w:color="000000"/>
              <w:bottom w:val="single" w:sz="1" w:space="0" w:color="000000"/>
              <w:right w:val="single" w:sz="1" w:space="0" w:color="000000"/>
            </w:tcBorders>
          </w:tcPr>
          <w:p>
            <w:pPr/>
          </w:p>
        </w:tc>
        <w:tc>
          <w:tcPr>
            <w:tcW w:w="467" w:type="dxa"/>
            <w:tcBorders>
              <w:top w:val="single" w:sz="1" w:space="0" w:color="000000"/>
              <w:left w:val="single" w:sz="1" w:space="0" w:color="000000"/>
              <w:bottom w:val="single" w:sz="1" w:space="0" w:color="000000"/>
              <w:right w:val="single" w:sz="1" w:space="0" w:color="000000"/>
            </w:tcBorders>
          </w:tcPr>
          <w:p>
            <w:pPr/>
          </w:p>
        </w:tc>
        <w:tc>
          <w:tcPr>
            <w:tcW w:w="361" w:type="dxa"/>
            <w:tcBorders>
              <w:top w:val="single" w:sz="1" w:space="0" w:color="000000"/>
              <w:left w:val="single" w:sz="1" w:space="0" w:color="000000"/>
              <w:bottom w:val="single" w:sz="1" w:space="0" w:color="000000"/>
              <w:right w:val="single" w:sz="1" w:space="0" w:color="000000"/>
            </w:tcBorders>
          </w:tcPr>
          <w:p>
            <w:pPr/>
          </w:p>
        </w:tc>
        <w:tc>
          <w:tcPr>
            <w:tcW w:w="842" w:type="dxa"/>
            <w:tcBorders>
              <w:top w:val="single" w:sz="1" w:space="0" w:color="000000"/>
              <w:left w:val="single" w:sz="1" w:space="0" w:color="000000"/>
              <w:bottom w:val="single" w:sz="1" w:space="0" w:color="000000"/>
              <w:right w:val="single" w:sz="1" w:space="0" w:color="000000"/>
            </w:tcBorders>
          </w:tcPr>
          <w:p>
            <w:pPr/>
          </w:p>
        </w:tc>
        <w:tc>
          <w:tcPr>
            <w:tcW w:w="496" w:type="dxa"/>
            <w:tcBorders>
              <w:top w:val="single" w:sz="1" w:space="0" w:color="000000"/>
              <w:left w:val="single" w:sz="1" w:space="0" w:color="000000"/>
              <w:bottom w:val="single" w:sz="1" w:space="0" w:color="000000"/>
              <w:right w:val="single" w:sz="1" w:space="0" w:color="000000"/>
            </w:tcBorders>
          </w:tcPr>
          <w:p>
            <w:pPr/>
          </w:p>
        </w:tc>
        <w:tc>
          <w:tcPr>
            <w:tcW w:w="873" w:type="dxa"/>
            <w:tcBorders>
              <w:top w:val="single" w:sz="1" w:space="0" w:color="000000"/>
              <w:left w:val="single" w:sz="1" w:space="0" w:color="000000"/>
              <w:bottom w:val="single" w:sz="1" w:space="0" w:color="000000"/>
              <w:right w:val="single" w:sz="1" w:space="0" w:color="000000"/>
            </w:tcBorders>
          </w:tcPr>
          <w:p>
            <w:pPr/>
          </w:p>
        </w:tc>
        <w:tc>
          <w:tcPr>
            <w:tcW w:w="882" w:type="dxa"/>
            <w:tcBorders>
              <w:top w:val="single" w:sz="1" w:space="0" w:color="000000"/>
              <w:left w:val="single" w:sz="1" w:space="0" w:color="000000"/>
              <w:bottom w:val="single" w:sz="1" w:space="0" w:color="000000"/>
              <w:right w:val="single" w:sz="8" w:space="0" w:color="000000"/>
            </w:tcBorders>
          </w:tcPr>
          <w:p>
            <w:pPr/>
          </w:p>
        </w:tc>
      </w:tr>
      <w:tr>
        <w:trPr>
          <w:trHeight w:val="276" w:hRule="exact"/>
        </w:trPr>
        <w:tc>
          <w:tcPr>
            <w:tcW w:w="3983" w:type="dxa"/>
            <w:tcBorders>
              <w:top w:val="single" w:sz="1" w:space="0" w:color="000000"/>
              <w:left w:val="single" w:sz="8" w:space="0" w:color="000000"/>
              <w:bottom w:val="single" w:sz="1" w:space="0" w:color="000000"/>
              <w:right w:val="single" w:sz="1" w:space="0" w:color="000000"/>
            </w:tcBorders>
          </w:tcPr>
          <w:p>
            <w:pPr>
              <w:pStyle w:val="TableParagraph"/>
              <w:spacing w:line="240" w:lineRule="auto" w:before="47"/>
              <w:ind w:left="-3" w:right="0"/>
              <w:jc w:val="left"/>
              <w:rPr>
                <w:rFonts w:ascii="新宋体" w:hAnsi="新宋体" w:cs="新宋体" w:eastAsia="新宋体" w:hint="default"/>
                <w:sz w:val="12"/>
                <w:szCs w:val="12"/>
              </w:rPr>
            </w:pPr>
            <w:r>
              <w:rPr>
                <w:rFonts w:ascii="新宋体" w:hAnsi="新宋体" w:cs="新宋体" w:eastAsia="新宋体" w:hint="default"/>
                <w:sz w:val="12"/>
                <w:szCs w:val="12"/>
              </w:rPr>
              <w:t>3．其他</w:t>
            </w:r>
          </w:p>
        </w:tc>
        <w:tc>
          <w:tcPr>
            <w:tcW w:w="903" w:type="dxa"/>
            <w:tcBorders>
              <w:top w:val="single" w:sz="1" w:space="0" w:color="000000"/>
              <w:left w:val="single" w:sz="1" w:space="0" w:color="000000"/>
              <w:bottom w:val="single" w:sz="1" w:space="0" w:color="000000"/>
              <w:right w:val="single" w:sz="1" w:space="0" w:color="000000"/>
            </w:tcBorders>
          </w:tcPr>
          <w:p>
            <w:pPr/>
          </w:p>
        </w:tc>
        <w:tc>
          <w:tcPr>
            <w:tcW w:w="902" w:type="dxa"/>
            <w:tcBorders>
              <w:top w:val="single" w:sz="1" w:space="0" w:color="000000"/>
              <w:left w:val="single" w:sz="1" w:space="0" w:color="000000"/>
              <w:bottom w:val="single" w:sz="1" w:space="0" w:color="000000"/>
              <w:right w:val="single" w:sz="1" w:space="0" w:color="000000"/>
            </w:tcBorders>
          </w:tcPr>
          <w:p>
            <w:pPr/>
          </w:p>
        </w:tc>
        <w:tc>
          <w:tcPr>
            <w:tcW w:w="467" w:type="dxa"/>
            <w:tcBorders>
              <w:top w:val="single" w:sz="1" w:space="0" w:color="000000"/>
              <w:left w:val="single" w:sz="1" w:space="0" w:color="000000"/>
              <w:bottom w:val="single" w:sz="1" w:space="0" w:color="000000"/>
              <w:right w:val="single" w:sz="1" w:space="0" w:color="000000"/>
            </w:tcBorders>
          </w:tcPr>
          <w:p>
            <w:pPr/>
          </w:p>
        </w:tc>
        <w:tc>
          <w:tcPr>
            <w:tcW w:w="361" w:type="dxa"/>
            <w:tcBorders>
              <w:top w:val="single" w:sz="1" w:space="0" w:color="000000"/>
              <w:left w:val="single" w:sz="1" w:space="0" w:color="000000"/>
              <w:bottom w:val="single" w:sz="1" w:space="0" w:color="000000"/>
              <w:right w:val="single" w:sz="1" w:space="0" w:color="000000"/>
            </w:tcBorders>
          </w:tcPr>
          <w:p>
            <w:pPr/>
          </w:p>
        </w:tc>
        <w:tc>
          <w:tcPr>
            <w:tcW w:w="828" w:type="dxa"/>
            <w:tcBorders>
              <w:top w:val="single" w:sz="1" w:space="0" w:color="000000"/>
              <w:left w:val="single" w:sz="1" w:space="0" w:color="000000"/>
              <w:bottom w:val="single" w:sz="1" w:space="0" w:color="000000"/>
              <w:right w:val="single" w:sz="1" w:space="0" w:color="000000"/>
            </w:tcBorders>
          </w:tcPr>
          <w:p>
            <w:pPr/>
          </w:p>
        </w:tc>
        <w:tc>
          <w:tcPr>
            <w:tcW w:w="452" w:type="dxa"/>
            <w:tcBorders>
              <w:top w:val="single" w:sz="1" w:space="0" w:color="000000"/>
              <w:left w:val="single" w:sz="1" w:space="0" w:color="000000"/>
              <w:bottom w:val="single" w:sz="1" w:space="0" w:color="000000"/>
              <w:right w:val="single" w:sz="1" w:space="0" w:color="000000"/>
            </w:tcBorders>
          </w:tcPr>
          <w:p>
            <w:pPr/>
          </w:p>
        </w:tc>
        <w:tc>
          <w:tcPr>
            <w:tcW w:w="888" w:type="dxa"/>
            <w:tcBorders>
              <w:top w:val="single" w:sz="1" w:space="0" w:color="000000"/>
              <w:left w:val="single" w:sz="1" w:space="0" w:color="000000"/>
              <w:bottom w:val="single" w:sz="1" w:space="0" w:color="000000"/>
              <w:right w:val="single" w:sz="1" w:space="0" w:color="000000"/>
            </w:tcBorders>
          </w:tcPr>
          <w:p>
            <w:pPr/>
          </w:p>
        </w:tc>
        <w:tc>
          <w:tcPr>
            <w:tcW w:w="888" w:type="dxa"/>
            <w:tcBorders>
              <w:top w:val="single" w:sz="1" w:space="0" w:color="000000"/>
              <w:left w:val="single" w:sz="1" w:space="0" w:color="000000"/>
              <w:bottom w:val="single" w:sz="1" w:space="0" w:color="000000"/>
              <w:right w:val="single" w:sz="1" w:space="0" w:color="000000"/>
            </w:tcBorders>
          </w:tcPr>
          <w:p>
            <w:pPr/>
          </w:p>
        </w:tc>
        <w:tc>
          <w:tcPr>
            <w:tcW w:w="888" w:type="dxa"/>
            <w:tcBorders>
              <w:top w:val="single" w:sz="1" w:space="0" w:color="000000"/>
              <w:left w:val="single" w:sz="1" w:space="0" w:color="000000"/>
              <w:bottom w:val="single" w:sz="1" w:space="0" w:color="000000"/>
              <w:right w:val="single" w:sz="1" w:space="0" w:color="000000"/>
            </w:tcBorders>
          </w:tcPr>
          <w:p>
            <w:pPr/>
          </w:p>
        </w:tc>
        <w:tc>
          <w:tcPr>
            <w:tcW w:w="916" w:type="dxa"/>
            <w:tcBorders>
              <w:top w:val="single" w:sz="1" w:space="0" w:color="000000"/>
              <w:left w:val="single" w:sz="1" w:space="0" w:color="000000"/>
              <w:bottom w:val="single" w:sz="1" w:space="0" w:color="000000"/>
              <w:right w:val="single" w:sz="1" w:space="0" w:color="000000"/>
            </w:tcBorders>
          </w:tcPr>
          <w:p>
            <w:pPr/>
          </w:p>
        </w:tc>
        <w:tc>
          <w:tcPr>
            <w:tcW w:w="467" w:type="dxa"/>
            <w:tcBorders>
              <w:top w:val="single" w:sz="1" w:space="0" w:color="000000"/>
              <w:left w:val="single" w:sz="1" w:space="0" w:color="000000"/>
              <w:bottom w:val="single" w:sz="1" w:space="0" w:color="000000"/>
              <w:right w:val="single" w:sz="1" w:space="0" w:color="000000"/>
            </w:tcBorders>
          </w:tcPr>
          <w:p>
            <w:pPr/>
          </w:p>
        </w:tc>
        <w:tc>
          <w:tcPr>
            <w:tcW w:w="361" w:type="dxa"/>
            <w:tcBorders>
              <w:top w:val="single" w:sz="1" w:space="0" w:color="000000"/>
              <w:left w:val="single" w:sz="1" w:space="0" w:color="000000"/>
              <w:bottom w:val="single" w:sz="1" w:space="0" w:color="000000"/>
              <w:right w:val="single" w:sz="1" w:space="0" w:color="000000"/>
            </w:tcBorders>
          </w:tcPr>
          <w:p>
            <w:pPr/>
          </w:p>
        </w:tc>
        <w:tc>
          <w:tcPr>
            <w:tcW w:w="842" w:type="dxa"/>
            <w:tcBorders>
              <w:top w:val="single" w:sz="1" w:space="0" w:color="000000"/>
              <w:left w:val="single" w:sz="1" w:space="0" w:color="000000"/>
              <w:bottom w:val="single" w:sz="1" w:space="0" w:color="000000"/>
              <w:right w:val="single" w:sz="1" w:space="0" w:color="000000"/>
            </w:tcBorders>
          </w:tcPr>
          <w:p>
            <w:pPr/>
          </w:p>
        </w:tc>
        <w:tc>
          <w:tcPr>
            <w:tcW w:w="496" w:type="dxa"/>
            <w:tcBorders>
              <w:top w:val="single" w:sz="1" w:space="0" w:color="000000"/>
              <w:left w:val="single" w:sz="1" w:space="0" w:color="000000"/>
              <w:bottom w:val="single" w:sz="1" w:space="0" w:color="000000"/>
              <w:right w:val="single" w:sz="1" w:space="0" w:color="000000"/>
            </w:tcBorders>
          </w:tcPr>
          <w:p>
            <w:pPr/>
          </w:p>
        </w:tc>
        <w:tc>
          <w:tcPr>
            <w:tcW w:w="873" w:type="dxa"/>
            <w:tcBorders>
              <w:top w:val="single" w:sz="1" w:space="0" w:color="000000"/>
              <w:left w:val="single" w:sz="1" w:space="0" w:color="000000"/>
              <w:bottom w:val="single" w:sz="1" w:space="0" w:color="000000"/>
              <w:right w:val="single" w:sz="1" w:space="0" w:color="000000"/>
            </w:tcBorders>
          </w:tcPr>
          <w:p>
            <w:pPr/>
          </w:p>
        </w:tc>
        <w:tc>
          <w:tcPr>
            <w:tcW w:w="882" w:type="dxa"/>
            <w:tcBorders>
              <w:top w:val="single" w:sz="1" w:space="0" w:color="000000"/>
              <w:left w:val="single" w:sz="1" w:space="0" w:color="000000"/>
              <w:bottom w:val="single" w:sz="1" w:space="0" w:color="000000"/>
              <w:right w:val="single" w:sz="8" w:space="0" w:color="000000"/>
            </w:tcBorders>
          </w:tcPr>
          <w:p>
            <w:pPr/>
          </w:p>
        </w:tc>
      </w:tr>
      <w:tr>
        <w:trPr>
          <w:trHeight w:val="277" w:hRule="exact"/>
        </w:trPr>
        <w:tc>
          <w:tcPr>
            <w:tcW w:w="3983" w:type="dxa"/>
            <w:tcBorders>
              <w:top w:val="single" w:sz="1" w:space="0" w:color="000000"/>
              <w:left w:val="single" w:sz="8" w:space="0" w:color="000000"/>
              <w:bottom w:val="single" w:sz="1" w:space="0" w:color="000000"/>
              <w:right w:val="single" w:sz="1" w:space="0" w:color="000000"/>
            </w:tcBorders>
          </w:tcPr>
          <w:p>
            <w:pPr>
              <w:pStyle w:val="TableParagraph"/>
              <w:spacing w:line="240" w:lineRule="auto" w:before="47"/>
              <w:ind w:left="-3" w:right="0"/>
              <w:jc w:val="left"/>
              <w:rPr>
                <w:rFonts w:ascii="新宋体" w:hAnsi="新宋体" w:cs="新宋体" w:eastAsia="新宋体" w:hint="default"/>
                <w:sz w:val="12"/>
                <w:szCs w:val="12"/>
              </w:rPr>
            </w:pPr>
            <w:r>
              <w:rPr>
                <w:rFonts w:ascii="新宋体" w:hAnsi="新宋体" w:cs="新宋体" w:eastAsia="新宋体" w:hint="default"/>
                <w:sz w:val="12"/>
                <w:szCs w:val="12"/>
              </w:rPr>
              <w:t>（四）利润分配</w:t>
            </w:r>
          </w:p>
        </w:tc>
        <w:tc>
          <w:tcPr>
            <w:tcW w:w="903" w:type="dxa"/>
            <w:tcBorders>
              <w:top w:val="single" w:sz="1" w:space="0" w:color="000000"/>
              <w:left w:val="single" w:sz="1" w:space="0" w:color="000000"/>
              <w:bottom w:val="single" w:sz="1" w:space="0" w:color="000000"/>
              <w:right w:val="single" w:sz="1" w:space="0" w:color="000000"/>
            </w:tcBorders>
          </w:tcPr>
          <w:p>
            <w:pPr/>
          </w:p>
        </w:tc>
        <w:tc>
          <w:tcPr>
            <w:tcW w:w="902" w:type="dxa"/>
            <w:tcBorders>
              <w:top w:val="single" w:sz="1" w:space="0" w:color="000000"/>
              <w:left w:val="single" w:sz="1" w:space="0" w:color="000000"/>
              <w:bottom w:val="single" w:sz="1" w:space="0" w:color="000000"/>
              <w:right w:val="single" w:sz="1" w:space="0" w:color="000000"/>
            </w:tcBorders>
          </w:tcPr>
          <w:p>
            <w:pPr/>
          </w:p>
        </w:tc>
        <w:tc>
          <w:tcPr>
            <w:tcW w:w="467" w:type="dxa"/>
            <w:tcBorders>
              <w:top w:val="single" w:sz="1" w:space="0" w:color="000000"/>
              <w:left w:val="single" w:sz="1" w:space="0" w:color="000000"/>
              <w:bottom w:val="single" w:sz="1" w:space="0" w:color="000000"/>
              <w:right w:val="single" w:sz="1" w:space="0" w:color="000000"/>
            </w:tcBorders>
          </w:tcPr>
          <w:p>
            <w:pPr/>
          </w:p>
        </w:tc>
        <w:tc>
          <w:tcPr>
            <w:tcW w:w="361" w:type="dxa"/>
            <w:tcBorders>
              <w:top w:val="single" w:sz="1" w:space="0" w:color="000000"/>
              <w:left w:val="single" w:sz="1" w:space="0" w:color="000000"/>
              <w:bottom w:val="single" w:sz="1" w:space="0" w:color="000000"/>
              <w:right w:val="single" w:sz="1" w:space="0" w:color="000000"/>
            </w:tcBorders>
          </w:tcPr>
          <w:p>
            <w:pPr/>
          </w:p>
        </w:tc>
        <w:tc>
          <w:tcPr>
            <w:tcW w:w="828" w:type="dxa"/>
            <w:tcBorders>
              <w:top w:val="single" w:sz="1" w:space="0" w:color="000000"/>
              <w:left w:val="single" w:sz="1" w:space="0" w:color="000000"/>
              <w:bottom w:val="single" w:sz="1" w:space="0" w:color="000000"/>
              <w:right w:val="single" w:sz="1" w:space="0" w:color="000000"/>
            </w:tcBorders>
          </w:tcPr>
          <w:p>
            <w:pPr>
              <w:pStyle w:val="TableParagraph"/>
              <w:spacing w:line="240" w:lineRule="auto" w:before="68"/>
              <w:ind w:left="228" w:right="0"/>
              <w:jc w:val="left"/>
              <w:rPr>
                <w:rFonts w:ascii="Arial Narrow" w:hAnsi="Arial Narrow" w:cs="Arial Narrow" w:eastAsia="Arial Narrow" w:hint="default"/>
                <w:sz w:val="12"/>
                <w:szCs w:val="12"/>
              </w:rPr>
            </w:pPr>
            <w:r>
              <w:rPr>
                <w:rFonts w:ascii="Arial Narrow"/>
                <w:sz w:val="12"/>
              </w:rPr>
              <w:t>7,335,536.85</w:t>
            </w:r>
          </w:p>
        </w:tc>
        <w:tc>
          <w:tcPr>
            <w:tcW w:w="452" w:type="dxa"/>
            <w:tcBorders>
              <w:top w:val="single" w:sz="1" w:space="0" w:color="000000"/>
              <w:left w:val="single" w:sz="1" w:space="0" w:color="000000"/>
              <w:bottom w:val="single" w:sz="1" w:space="0" w:color="000000"/>
              <w:right w:val="single" w:sz="1" w:space="0" w:color="000000"/>
            </w:tcBorders>
          </w:tcPr>
          <w:p>
            <w:pPr/>
          </w:p>
        </w:tc>
        <w:tc>
          <w:tcPr>
            <w:tcW w:w="888" w:type="dxa"/>
            <w:tcBorders>
              <w:top w:val="single" w:sz="1" w:space="0" w:color="000000"/>
              <w:left w:val="single" w:sz="1" w:space="0" w:color="000000"/>
              <w:bottom w:val="single" w:sz="1" w:space="0" w:color="000000"/>
              <w:right w:val="single" w:sz="1" w:space="0" w:color="000000"/>
            </w:tcBorders>
          </w:tcPr>
          <w:p>
            <w:pPr>
              <w:pStyle w:val="TableParagraph"/>
              <w:spacing w:line="240" w:lineRule="auto" w:before="68"/>
              <w:ind w:right="18"/>
              <w:jc w:val="right"/>
              <w:rPr>
                <w:rFonts w:ascii="Arial Narrow" w:hAnsi="Arial Narrow" w:cs="Arial Narrow" w:eastAsia="Arial Narrow" w:hint="default"/>
                <w:sz w:val="12"/>
                <w:szCs w:val="12"/>
              </w:rPr>
            </w:pPr>
            <w:r>
              <w:rPr>
                <w:rFonts w:ascii="Arial Narrow"/>
                <w:spacing w:val="-1"/>
                <w:sz w:val="12"/>
              </w:rPr>
              <w:t>-33,906,623.85</w:t>
            </w:r>
          </w:p>
        </w:tc>
        <w:tc>
          <w:tcPr>
            <w:tcW w:w="888" w:type="dxa"/>
            <w:tcBorders>
              <w:top w:val="single" w:sz="1" w:space="0" w:color="000000"/>
              <w:left w:val="single" w:sz="1" w:space="0" w:color="000000"/>
              <w:bottom w:val="single" w:sz="1" w:space="0" w:color="000000"/>
              <w:right w:val="single" w:sz="1" w:space="0" w:color="000000"/>
            </w:tcBorders>
          </w:tcPr>
          <w:p>
            <w:pPr>
              <w:pStyle w:val="TableParagraph"/>
              <w:spacing w:line="240" w:lineRule="auto" w:before="68"/>
              <w:ind w:right="18"/>
              <w:jc w:val="right"/>
              <w:rPr>
                <w:rFonts w:ascii="Arial Narrow" w:hAnsi="Arial Narrow" w:cs="Arial Narrow" w:eastAsia="Arial Narrow" w:hint="default"/>
                <w:sz w:val="12"/>
                <w:szCs w:val="12"/>
              </w:rPr>
            </w:pPr>
            <w:r>
              <w:rPr>
                <w:rFonts w:ascii="Arial Narrow"/>
                <w:spacing w:val="-1"/>
                <w:sz w:val="12"/>
              </w:rPr>
              <w:t>-26,571,087.00</w:t>
            </w:r>
          </w:p>
        </w:tc>
        <w:tc>
          <w:tcPr>
            <w:tcW w:w="888" w:type="dxa"/>
            <w:tcBorders>
              <w:top w:val="single" w:sz="1" w:space="0" w:color="000000"/>
              <w:left w:val="single" w:sz="1" w:space="0" w:color="000000"/>
              <w:bottom w:val="single" w:sz="1" w:space="0" w:color="000000"/>
              <w:right w:val="single" w:sz="1" w:space="0" w:color="000000"/>
            </w:tcBorders>
          </w:tcPr>
          <w:p>
            <w:pPr/>
          </w:p>
        </w:tc>
        <w:tc>
          <w:tcPr>
            <w:tcW w:w="916" w:type="dxa"/>
            <w:tcBorders>
              <w:top w:val="single" w:sz="1" w:space="0" w:color="000000"/>
              <w:left w:val="single" w:sz="1" w:space="0" w:color="000000"/>
              <w:bottom w:val="single" w:sz="1" w:space="0" w:color="000000"/>
              <w:right w:val="single" w:sz="1" w:space="0" w:color="000000"/>
            </w:tcBorders>
          </w:tcPr>
          <w:p>
            <w:pPr/>
          </w:p>
        </w:tc>
        <w:tc>
          <w:tcPr>
            <w:tcW w:w="467" w:type="dxa"/>
            <w:tcBorders>
              <w:top w:val="single" w:sz="1" w:space="0" w:color="000000"/>
              <w:left w:val="single" w:sz="1" w:space="0" w:color="000000"/>
              <w:bottom w:val="single" w:sz="1" w:space="0" w:color="000000"/>
              <w:right w:val="single" w:sz="1" w:space="0" w:color="000000"/>
            </w:tcBorders>
          </w:tcPr>
          <w:p>
            <w:pPr/>
          </w:p>
        </w:tc>
        <w:tc>
          <w:tcPr>
            <w:tcW w:w="361" w:type="dxa"/>
            <w:tcBorders>
              <w:top w:val="single" w:sz="1" w:space="0" w:color="000000"/>
              <w:left w:val="single" w:sz="1" w:space="0" w:color="000000"/>
              <w:bottom w:val="single" w:sz="1" w:space="0" w:color="000000"/>
              <w:right w:val="single" w:sz="1" w:space="0" w:color="000000"/>
            </w:tcBorders>
          </w:tcPr>
          <w:p>
            <w:pPr/>
          </w:p>
        </w:tc>
        <w:tc>
          <w:tcPr>
            <w:tcW w:w="842" w:type="dxa"/>
            <w:tcBorders>
              <w:top w:val="single" w:sz="1" w:space="0" w:color="000000"/>
              <w:left w:val="single" w:sz="1" w:space="0" w:color="000000"/>
              <w:bottom w:val="single" w:sz="1" w:space="0" w:color="000000"/>
              <w:right w:val="single" w:sz="1" w:space="0" w:color="000000"/>
            </w:tcBorders>
          </w:tcPr>
          <w:p>
            <w:pPr>
              <w:pStyle w:val="TableParagraph"/>
              <w:spacing w:line="240" w:lineRule="auto" w:before="68"/>
              <w:ind w:left="242" w:right="0"/>
              <w:jc w:val="left"/>
              <w:rPr>
                <w:rFonts w:ascii="Arial Narrow" w:hAnsi="Arial Narrow" w:cs="Arial Narrow" w:eastAsia="Arial Narrow" w:hint="default"/>
                <w:sz w:val="12"/>
                <w:szCs w:val="12"/>
              </w:rPr>
            </w:pPr>
            <w:r>
              <w:rPr>
                <w:rFonts w:ascii="Arial Narrow"/>
                <w:sz w:val="12"/>
              </w:rPr>
              <w:t>5,086,135.27</w:t>
            </w:r>
          </w:p>
        </w:tc>
        <w:tc>
          <w:tcPr>
            <w:tcW w:w="496" w:type="dxa"/>
            <w:tcBorders>
              <w:top w:val="single" w:sz="1" w:space="0" w:color="000000"/>
              <w:left w:val="single" w:sz="1" w:space="0" w:color="000000"/>
              <w:bottom w:val="single" w:sz="1" w:space="0" w:color="000000"/>
              <w:right w:val="single" w:sz="1" w:space="0" w:color="000000"/>
            </w:tcBorders>
          </w:tcPr>
          <w:p>
            <w:pPr/>
          </w:p>
        </w:tc>
        <w:tc>
          <w:tcPr>
            <w:tcW w:w="873" w:type="dxa"/>
            <w:tcBorders>
              <w:top w:val="single" w:sz="1" w:space="0" w:color="000000"/>
              <w:left w:val="single" w:sz="1" w:space="0" w:color="000000"/>
              <w:bottom w:val="single" w:sz="1" w:space="0" w:color="000000"/>
              <w:right w:val="single" w:sz="1" w:space="0" w:color="000000"/>
            </w:tcBorders>
          </w:tcPr>
          <w:p>
            <w:pPr>
              <w:pStyle w:val="TableParagraph"/>
              <w:spacing w:line="240" w:lineRule="auto" w:before="68"/>
              <w:ind w:right="18"/>
              <w:jc w:val="right"/>
              <w:rPr>
                <w:rFonts w:ascii="Arial Narrow" w:hAnsi="Arial Narrow" w:cs="Arial Narrow" w:eastAsia="Arial Narrow" w:hint="default"/>
                <w:sz w:val="12"/>
                <w:szCs w:val="12"/>
              </w:rPr>
            </w:pPr>
            <w:r>
              <w:rPr>
                <w:rFonts w:ascii="Arial Narrow"/>
                <w:spacing w:val="-1"/>
                <w:sz w:val="12"/>
              </w:rPr>
              <w:t>-9,112,057.57</w:t>
            </w:r>
          </w:p>
        </w:tc>
        <w:tc>
          <w:tcPr>
            <w:tcW w:w="882" w:type="dxa"/>
            <w:tcBorders>
              <w:top w:val="single" w:sz="1" w:space="0" w:color="000000"/>
              <w:left w:val="single" w:sz="1" w:space="0" w:color="000000"/>
              <w:bottom w:val="single" w:sz="1" w:space="0" w:color="000000"/>
              <w:right w:val="single" w:sz="8" w:space="0" w:color="000000"/>
            </w:tcBorders>
          </w:tcPr>
          <w:p>
            <w:pPr>
              <w:pStyle w:val="TableParagraph"/>
              <w:spacing w:line="240" w:lineRule="auto" w:before="68"/>
              <w:ind w:right="21"/>
              <w:jc w:val="right"/>
              <w:rPr>
                <w:rFonts w:ascii="Arial Narrow" w:hAnsi="Arial Narrow" w:cs="Arial Narrow" w:eastAsia="Arial Narrow" w:hint="default"/>
                <w:sz w:val="12"/>
                <w:szCs w:val="12"/>
              </w:rPr>
            </w:pPr>
            <w:r>
              <w:rPr>
                <w:rFonts w:ascii="Arial Narrow"/>
                <w:spacing w:val="-1"/>
                <w:sz w:val="12"/>
              </w:rPr>
              <w:t>-4,025,922.30</w:t>
            </w:r>
          </w:p>
        </w:tc>
      </w:tr>
      <w:tr>
        <w:trPr>
          <w:trHeight w:val="276" w:hRule="exact"/>
        </w:trPr>
        <w:tc>
          <w:tcPr>
            <w:tcW w:w="3983" w:type="dxa"/>
            <w:tcBorders>
              <w:top w:val="single" w:sz="1" w:space="0" w:color="000000"/>
              <w:left w:val="single" w:sz="8" w:space="0" w:color="000000"/>
              <w:bottom w:val="single" w:sz="1" w:space="0" w:color="000000"/>
              <w:right w:val="single" w:sz="1" w:space="0" w:color="000000"/>
            </w:tcBorders>
          </w:tcPr>
          <w:p>
            <w:pPr>
              <w:pStyle w:val="TableParagraph"/>
              <w:spacing w:line="240" w:lineRule="auto" w:before="47"/>
              <w:ind w:left="-3" w:right="0"/>
              <w:jc w:val="left"/>
              <w:rPr>
                <w:rFonts w:ascii="新宋体" w:hAnsi="新宋体" w:cs="新宋体" w:eastAsia="新宋体" w:hint="default"/>
                <w:sz w:val="12"/>
                <w:szCs w:val="12"/>
              </w:rPr>
            </w:pPr>
            <w:r>
              <w:rPr>
                <w:rFonts w:ascii="新宋体" w:hAnsi="新宋体" w:cs="新宋体" w:eastAsia="新宋体" w:hint="default"/>
                <w:sz w:val="12"/>
                <w:szCs w:val="12"/>
              </w:rPr>
              <w:t>1．提取盈余公积</w:t>
            </w:r>
          </w:p>
        </w:tc>
        <w:tc>
          <w:tcPr>
            <w:tcW w:w="903" w:type="dxa"/>
            <w:tcBorders>
              <w:top w:val="single" w:sz="1" w:space="0" w:color="000000"/>
              <w:left w:val="single" w:sz="1" w:space="0" w:color="000000"/>
              <w:bottom w:val="single" w:sz="1" w:space="0" w:color="000000"/>
              <w:right w:val="single" w:sz="1" w:space="0" w:color="000000"/>
            </w:tcBorders>
          </w:tcPr>
          <w:p>
            <w:pPr/>
          </w:p>
        </w:tc>
        <w:tc>
          <w:tcPr>
            <w:tcW w:w="902" w:type="dxa"/>
            <w:tcBorders>
              <w:top w:val="single" w:sz="1" w:space="0" w:color="000000"/>
              <w:left w:val="single" w:sz="1" w:space="0" w:color="000000"/>
              <w:bottom w:val="single" w:sz="1" w:space="0" w:color="000000"/>
              <w:right w:val="single" w:sz="1" w:space="0" w:color="000000"/>
            </w:tcBorders>
          </w:tcPr>
          <w:p>
            <w:pPr/>
          </w:p>
        </w:tc>
        <w:tc>
          <w:tcPr>
            <w:tcW w:w="467" w:type="dxa"/>
            <w:tcBorders>
              <w:top w:val="single" w:sz="1" w:space="0" w:color="000000"/>
              <w:left w:val="single" w:sz="1" w:space="0" w:color="000000"/>
              <w:bottom w:val="single" w:sz="1" w:space="0" w:color="000000"/>
              <w:right w:val="single" w:sz="1" w:space="0" w:color="000000"/>
            </w:tcBorders>
          </w:tcPr>
          <w:p>
            <w:pPr/>
          </w:p>
        </w:tc>
        <w:tc>
          <w:tcPr>
            <w:tcW w:w="361" w:type="dxa"/>
            <w:tcBorders>
              <w:top w:val="single" w:sz="1" w:space="0" w:color="000000"/>
              <w:left w:val="single" w:sz="1" w:space="0" w:color="000000"/>
              <w:bottom w:val="single" w:sz="1" w:space="0" w:color="000000"/>
              <w:right w:val="single" w:sz="1" w:space="0" w:color="000000"/>
            </w:tcBorders>
          </w:tcPr>
          <w:p>
            <w:pPr/>
          </w:p>
        </w:tc>
        <w:tc>
          <w:tcPr>
            <w:tcW w:w="828" w:type="dxa"/>
            <w:tcBorders>
              <w:top w:val="single" w:sz="1" w:space="0" w:color="000000"/>
              <w:left w:val="single" w:sz="1" w:space="0" w:color="000000"/>
              <w:bottom w:val="single" w:sz="1" w:space="0" w:color="000000"/>
              <w:right w:val="single" w:sz="1" w:space="0" w:color="000000"/>
            </w:tcBorders>
          </w:tcPr>
          <w:p>
            <w:pPr>
              <w:pStyle w:val="TableParagraph"/>
              <w:spacing w:line="240" w:lineRule="auto" w:before="68"/>
              <w:ind w:left="228" w:right="0"/>
              <w:jc w:val="left"/>
              <w:rPr>
                <w:rFonts w:ascii="Arial Narrow" w:hAnsi="Arial Narrow" w:cs="Arial Narrow" w:eastAsia="Arial Narrow" w:hint="default"/>
                <w:sz w:val="12"/>
                <w:szCs w:val="12"/>
              </w:rPr>
            </w:pPr>
            <w:r>
              <w:rPr>
                <w:rFonts w:ascii="Arial Narrow"/>
                <w:sz w:val="12"/>
              </w:rPr>
              <w:t>7,335,536.85</w:t>
            </w:r>
          </w:p>
        </w:tc>
        <w:tc>
          <w:tcPr>
            <w:tcW w:w="452" w:type="dxa"/>
            <w:tcBorders>
              <w:top w:val="single" w:sz="1" w:space="0" w:color="000000"/>
              <w:left w:val="single" w:sz="1" w:space="0" w:color="000000"/>
              <w:bottom w:val="single" w:sz="1" w:space="0" w:color="000000"/>
              <w:right w:val="single" w:sz="1" w:space="0" w:color="000000"/>
            </w:tcBorders>
          </w:tcPr>
          <w:p>
            <w:pPr/>
          </w:p>
        </w:tc>
        <w:tc>
          <w:tcPr>
            <w:tcW w:w="888" w:type="dxa"/>
            <w:tcBorders>
              <w:top w:val="single" w:sz="1" w:space="0" w:color="000000"/>
              <w:left w:val="single" w:sz="1" w:space="0" w:color="000000"/>
              <w:bottom w:val="single" w:sz="1" w:space="0" w:color="000000"/>
              <w:right w:val="single" w:sz="1" w:space="0" w:color="000000"/>
            </w:tcBorders>
          </w:tcPr>
          <w:p>
            <w:pPr>
              <w:pStyle w:val="TableParagraph"/>
              <w:spacing w:line="240" w:lineRule="auto" w:before="68"/>
              <w:ind w:right="18"/>
              <w:jc w:val="right"/>
              <w:rPr>
                <w:rFonts w:ascii="Arial Narrow" w:hAnsi="Arial Narrow" w:cs="Arial Narrow" w:eastAsia="Arial Narrow" w:hint="default"/>
                <w:sz w:val="12"/>
                <w:szCs w:val="12"/>
              </w:rPr>
            </w:pPr>
            <w:r>
              <w:rPr>
                <w:rFonts w:ascii="Arial Narrow"/>
                <w:spacing w:val="-1"/>
                <w:sz w:val="12"/>
              </w:rPr>
              <w:t>-7,335,536.85</w:t>
            </w:r>
          </w:p>
        </w:tc>
        <w:tc>
          <w:tcPr>
            <w:tcW w:w="888" w:type="dxa"/>
            <w:tcBorders>
              <w:top w:val="single" w:sz="1" w:space="0" w:color="000000"/>
              <w:left w:val="single" w:sz="1" w:space="0" w:color="000000"/>
              <w:bottom w:val="single" w:sz="1" w:space="0" w:color="000000"/>
              <w:right w:val="single" w:sz="1" w:space="0" w:color="000000"/>
            </w:tcBorders>
          </w:tcPr>
          <w:p>
            <w:pPr/>
          </w:p>
        </w:tc>
        <w:tc>
          <w:tcPr>
            <w:tcW w:w="888" w:type="dxa"/>
            <w:tcBorders>
              <w:top w:val="single" w:sz="1" w:space="0" w:color="000000"/>
              <w:left w:val="single" w:sz="1" w:space="0" w:color="000000"/>
              <w:bottom w:val="single" w:sz="1" w:space="0" w:color="000000"/>
              <w:right w:val="single" w:sz="1" w:space="0" w:color="000000"/>
            </w:tcBorders>
          </w:tcPr>
          <w:p>
            <w:pPr/>
          </w:p>
        </w:tc>
        <w:tc>
          <w:tcPr>
            <w:tcW w:w="916" w:type="dxa"/>
            <w:tcBorders>
              <w:top w:val="single" w:sz="1" w:space="0" w:color="000000"/>
              <w:left w:val="single" w:sz="1" w:space="0" w:color="000000"/>
              <w:bottom w:val="single" w:sz="1" w:space="0" w:color="000000"/>
              <w:right w:val="single" w:sz="1" w:space="0" w:color="000000"/>
            </w:tcBorders>
          </w:tcPr>
          <w:p>
            <w:pPr/>
          </w:p>
        </w:tc>
        <w:tc>
          <w:tcPr>
            <w:tcW w:w="467" w:type="dxa"/>
            <w:tcBorders>
              <w:top w:val="single" w:sz="1" w:space="0" w:color="000000"/>
              <w:left w:val="single" w:sz="1" w:space="0" w:color="000000"/>
              <w:bottom w:val="single" w:sz="1" w:space="0" w:color="000000"/>
              <w:right w:val="single" w:sz="1" w:space="0" w:color="000000"/>
            </w:tcBorders>
          </w:tcPr>
          <w:p>
            <w:pPr/>
          </w:p>
        </w:tc>
        <w:tc>
          <w:tcPr>
            <w:tcW w:w="361" w:type="dxa"/>
            <w:tcBorders>
              <w:top w:val="single" w:sz="1" w:space="0" w:color="000000"/>
              <w:left w:val="single" w:sz="1" w:space="0" w:color="000000"/>
              <w:bottom w:val="single" w:sz="1" w:space="0" w:color="000000"/>
              <w:right w:val="single" w:sz="1" w:space="0" w:color="000000"/>
            </w:tcBorders>
          </w:tcPr>
          <w:p>
            <w:pPr/>
          </w:p>
        </w:tc>
        <w:tc>
          <w:tcPr>
            <w:tcW w:w="842" w:type="dxa"/>
            <w:tcBorders>
              <w:top w:val="single" w:sz="1" w:space="0" w:color="000000"/>
              <w:left w:val="single" w:sz="1" w:space="0" w:color="000000"/>
              <w:bottom w:val="single" w:sz="1" w:space="0" w:color="000000"/>
              <w:right w:val="single" w:sz="1" w:space="0" w:color="000000"/>
            </w:tcBorders>
          </w:tcPr>
          <w:p>
            <w:pPr>
              <w:pStyle w:val="TableParagraph"/>
              <w:spacing w:line="240" w:lineRule="auto" w:before="68"/>
              <w:ind w:left="242" w:right="0"/>
              <w:jc w:val="left"/>
              <w:rPr>
                <w:rFonts w:ascii="Arial Narrow" w:hAnsi="Arial Narrow" w:cs="Arial Narrow" w:eastAsia="Arial Narrow" w:hint="default"/>
                <w:sz w:val="12"/>
                <w:szCs w:val="12"/>
              </w:rPr>
            </w:pPr>
            <w:r>
              <w:rPr>
                <w:rFonts w:ascii="Arial Narrow"/>
                <w:sz w:val="12"/>
              </w:rPr>
              <w:t>5,086,135.27</w:t>
            </w:r>
          </w:p>
        </w:tc>
        <w:tc>
          <w:tcPr>
            <w:tcW w:w="496" w:type="dxa"/>
            <w:tcBorders>
              <w:top w:val="single" w:sz="1" w:space="0" w:color="000000"/>
              <w:left w:val="single" w:sz="1" w:space="0" w:color="000000"/>
              <w:bottom w:val="single" w:sz="1" w:space="0" w:color="000000"/>
              <w:right w:val="single" w:sz="1" w:space="0" w:color="000000"/>
            </w:tcBorders>
          </w:tcPr>
          <w:p>
            <w:pPr/>
          </w:p>
        </w:tc>
        <w:tc>
          <w:tcPr>
            <w:tcW w:w="873" w:type="dxa"/>
            <w:tcBorders>
              <w:top w:val="single" w:sz="1" w:space="0" w:color="000000"/>
              <w:left w:val="single" w:sz="1" w:space="0" w:color="000000"/>
              <w:bottom w:val="single" w:sz="1" w:space="0" w:color="000000"/>
              <w:right w:val="single" w:sz="1" w:space="0" w:color="000000"/>
            </w:tcBorders>
          </w:tcPr>
          <w:p>
            <w:pPr>
              <w:pStyle w:val="TableParagraph"/>
              <w:spacing w:line="240" w:lineRule="auto" w:before="68"/>
              <w:ind w:right="18"/>
              <w:jc w:val="right"/>
              <w:rPr>
                <w:rFonts w:ascii="Arial Narrow" w:hAnsi="Arial Narrow" w:cs="Arial Narrow" w:eastAsia="Arial Narrow" w:hint="default"/>
                <w:sz w:val="12"/>
                <w:szCs w:val="12"/>
              </w:rPr>
            </w:pPr>
            <w:r>
              <w:rPr>
                <w:rFonts w:ascii="Arial Narrow"/>
                <w:spacing w:val="-1"/>
                <w:sz w:val="12"/>
              </w:rPr>
              <w:t>-5,086,135.27</w:t>
            </w:r>
          </w:p>
        </w:tc>
        <w:tc>
          <w:tcPr>
            <w:tcW w:w="882" w:type="dxa"/>
            <w:tcBorders>
              <w:top w:val="single" w:sz="1" w:space="0" w:color="000000"/>
              <w:left w:val="single" w:sz="1" w:space="0" w:color="000000"/>
              <w:bottom w:val="single" w:sz="1" w:space="0" w:color="000000"/>
              <w:right w:val="single" w:sz="8" w:space="0" w:color="000000"/>
            </w:tcBorders>
          </w:tcPr>
          <w:p>
            <w:pPr/>
          </w:p>
        </w:tc>
      </w:tr>
      <w:tr>
        <w:trPr>
          <w:trHeight w:val="276" w:hRule="exact"/>
        </w:trPr>
        <w:tc>
          <w:tcPr>
            <w:tcW w:w="3983" w:type="dxa"/>
            <w:tcBorders>
              <w:top w:val="single" w:sz="1" w:space="0" w:color="000000"/>
              <w:left w:val="single" w:sz="8" w:space="0" w:color="000000"/>
              <w:bottom w:val="single" w:sz="1" w:space="0" w:color="000000"/>
              <w:right w:val="single" w:sz="1" w:space="0" w:color="000000"/>
            </w:tcBorders>
          </w:tcPr>
          <w:p>
            <w:pPr>
              <w:pStyle w:val="TableParagraph"/>
              <w:spacing w:line="240" w:lineRule="auto" w:before="47"/>
              <w:ind w:left="-3" w:right="0"/>
              <w:jc w:val="left"/>
              <w:rPr>
                <w:rFonts w:ascii="新宋体" w:hAnsi="新宋体" w:cs="新宋体" w:eastAsia="新宋体" w:hint="default"/>
                <w:sz w:val="12"/>
                <w:szCs w:val="12"/>
              </w:rPr>
            </w:pPr>
            <w:r>
              <w:rPr>
                <w:rFonts w:ascii="新宋体" w:hAnsi="新宋体" w:cs="新宋体" w:eastAsia="新宋体" w:hint="default"/>
                <w:sz w:val="12"/>
                <w:szCs w:val="12"/>
              </w:rPr>
              <w:t>2．提取一般风险准备</w:t>
            </w:r>
          </w:p>
        </w:tc>
        <w:tc>
          <w:tcPr>
            <w:tcW w:w="903" w:type="dxa"/>
            <w:tcBorders>
              <w:top w:val="single" w:sz="1" w:space="0" w:color="000000"/>
              <w:left w:val="single" w:sz="1" w:space="0" w:color="000000"/>
              <w:bottom w:val="single" w:sz="1" w:space="0" w:color="000000"/>
              <w:right w:val="single" w:sz="1" w:space="0" w:color="000000"/>
            </w:tcBorders>
          </w:tcPr>
          <w:p>
            <w:pPr/>
          </w:p>
        </w:tc>
        <w:tc>
          <w:tcPr>
            <w:tcW w:w="902" w:type="dxa"/>
            <w:tcBorders>
              <w:top w:val="single" w:sz="1" w:space="0" w:color="000000"/>
              <w:left w:val="single" w:sz="1" w:space="0" w:color="000000"/>
              <w:bottom w:val="single" w:sz="1" w:space="0" w:color="000000"/>
              <w:right w:val="single" w:sz="1" w:space="0" w:color="000000"/>
            </w:tcBorders>
          </w:tcPr>
          <w:p>
            <w:pPr/>
          </w:p>
        </w:tc>
        <w:tc>
          <w:tcPr>
            <w:tcW w:w="467" w:type="dxa"/>
            <w:tcBorders>
              <w:top w:val="single" w:sz="1" w:space="0" w:color="000000"/>
              <w:left w:val="single" w:sz="1" w:space="0" w:color="000000"/>
              <w:bottom w:val="single" w:sz="1" w:space="0" w:color="000000"/>
              <w:right w:val="single" w:sz="1" w:space="0" w:color="000000"/>
            </w:tcBorders>
          </w:tcPr>
          <w:p>
            <w:pPr/>
          </w:p>
        </w:tc>
        <w:tc>
          <w:tcPr>
            <w:tcW w:w="361" w:type="dxa"/>
            <w:tcBorders>
              <w:top w:val="single" w:sz="1" w:space="0" w:color="000000"/>
              <w:left w:val="single" w:sz="1" w:space="0" w:color="000000"/>
              <w:bottom w:val="single" w:sz="1" w:space="0" w:color="000000"/>
              <w:right w:val="single" w:sz="1" w:space="0" w:color="000000"/>
            </w:tcBorders>
          </w:tcPr>
          <w:p>
            <w:pPr/>
          </w:p>
        </w:tc>
        <w:tc>
          <w:tcPr>
            <w:tcW w:w="828" w:type="dxa"/>
            <w:tcBorders>
              <w:top w:val="single" w:sz="1" w:space="0" w:color="000000"/>
              <w:left w:val="single" w:sz="1" w:space="0" w:color="000000"/>
              <w:bottom w:val="single" w:sz="1" w:space="0" w:color="000000"/>
              <w:right w:val="single" w:sz="1" w:space="0" w:color="000000"/>
            </w:tcBorders>
          </w:tcPr>
          <w:p>
            <w:pPr/>
          </w:p>
        </w:tc>
        <w:tc>
          <w:tcPr>
            <w:tcW w:w="452" w:type="dxa"/>
            <w:tcBorders>
              <w:top w:val="single" w:sz="1" w:space="0" w:color="000000"/>
              <w:left w:val="single" w:sz="1" w:space="0" w:color="000000"/>
              <w:bottom w:val="single" w:sz="1" w:space="0" w:color="000000"/>
              <w:right w:val="single" w:sz="1" w:space="0" w:color="000000"/>
            </w:tcBorders>
          </w:tcPr>
          <w:p>
            <w:pPr/>
          </w:p>
        </w:tc>
        <w:tc>
          <w:tcPr>
            <w:tcW w:w="888" w:type="dxa"/>
            <w:tcBorders>
              <w:top w:val="single" w:sz="1" w:space="0" w:color="000000"/>
              <w:left w:val="single" w:sz="1" w:space="0" w:color="000000"/>
              <w:bottom w:val="single" w:sz="1" w:space="0" w:color="000000"/>
              <w:right w:val="single" w:sz="1" w:space="0" w:color="000000"/>
            </w:tcBorders>
          </w:tcPr>
          <w:p>
            <w:pPr/>
          </w:p>
        </w:tc>
        <w:tc>
          <w:tcPr>
            <w:tcW w:w="888" w:type="dxa"/>
            <w:tcBorders>
              <w:top w:val="single" w:sz="1" w:space="0" w:color="000000"/>
              <w:left w:val="single" w:sz="1" w:space="0" w:color="000000"/>
              <w:bottom w:val="single" w:sz="1" w:space="0" w:color="000000"/>
              <w:right w:val="single" w:sz="1" w:space="0" w:color="000000"/>
            </w:tcBorders>
          </w:tcPr>
          <w:p>
            <w:pPr/>
          </w:p>
        </w:tc>
        <w:tc>
          <w:tcPr>
            <w:tcW w:w="888" w:type="dxa"/>
            <w:tcBorders>
              <w:top w:val="single" w:sz="1" w:space="0" w:color="000000"/>
              <w:left w:val="single" w:sz="1" w:space="0" w:color="000000"/>
              <w:bottom w:val="single" w:sz="1" w:space="0" w:color="000000"/>
              <w:right w:val="single" w:sz="1" w:space="0" w:color="000000"/>
            </w:tcBorders>
          </w:tcPr>
          <w:p>
            <w:pPr/>
          </w:p>
        </w:tc>
        <w:tc>
          <w:tcPr>
            <w:tcW w:w="916" w:type="dxa"/>
            <w:tcBorders>
              <w:top w:val="single" w:sz="1" w:space="0" w:color="000000"/>
              <w:left w:val="single" w:sz="1" w:space="0" w:color="000000"/>
              <w:bottom w:val="single" w:sz="1" w:space="0" w:color="000000"/>
              <w:right w:val="single" w:sz="1" w:space="0" w:color="000000"/>
            </w:tcBorders>
          </w:tcPr>
          <w:p>
            <w:pPr/>
          </w:p>
        </w:tc>
        <w:tc>
          <w:tcPr>
            <w:tcW w:w="467" w:type="dxa"/>
            <w:tcBorders>
              <w:top w:val="single" w:sz="1" w:space="0" w:color="000000"/>
              <w:left w:val="single" w:sz="1" w:space="0" w:color="000000"/>
              <w:bottom w:val="single" w:sz="1" w:space="0" w:color="000000"/>
              <w:right w:val="single" w:sz="1" w:space="0" w:color="000000"/>
            </w:tcBorders>
          </w:tcPr>
          <w:p>
            <w:pPr/>
          </w:p>
        </w:tc>
        <w:tc>
          <w:tcPr>
            <w:tcW w:w="361" w:type="dxa"/>
            <w:tcBorders>
              <w:top w:val="single" w:sz="1" w:space="0" w:color="000000"/>
              <w:left w:val="single" w:sz="1" w:space="0" w:color="000000"/>
              <w:bottom w:val="single" w:sz="1" w:space="0" w:color="000000"/>
              <w:right w:val="single" w:sz="1" w:space="0" w:color="000000"/>
            </w:tcBorders>
          </w:tcPr>
          <w:p>
            <w:pPr/>
          </w:p>
        </w:tc>
        <w:tc>
          <w:tcPr>
            <w:tcW w:w="842" w:type="dxa"/>
            <w:tcBorders>
              <w:top w:val="single" w:sz="1" w:space="0" w:color="000000"/>
              <w:left w:val="single" w:sz="1" w:space="0" w:color="000000"/>
              <w:bottom w:val="single" w:sz="1" w:space="0" w:color="000000"/>
              <w:right w:val="single" w:sz="1" w:space="0" w:color="000000"/>
            </w:tcBorders>
          </w:tcPr>
          <w:p>
            <w:pPr/>
          </w:p>
        </w:tc>
        <w:tc>
          <w:tcPr>
            <w:tcW w:w="496" w:type="dxa"/>
            <w:tcBorders>
              <w:top w:val="single" w:sz="1" w:space="0" w:color="000000"/>
              <w:left w:val="single" w:sz="1" w:space="0" w:color="000000"/>
              <w:bottom w:val="single" w:sz="1" w:space="0" w:color="000000"/>
              <w:right w:val="single" w:sz="1" w:space="0" w:color="000000"/>
            </w:tcBorders>
          </w:tcPr>
          <w:p>
            <w:pPr/>
          </w:p>
        </w:tc>
        <w:tc>
          <w:tcPr>
            <w:tcW w:w="873" w:type="dxa"/>
            <w:tcBorders>
              <w:top w:val="single" w:sz="1" w:space="0" w:color="000000"/>
              <w:left w:val="single" w:sz="1" w:space="0" w:color="000000"/>
              <w:bottom w:val="single" w:sz="1" w:space="0" w:color="000000"/>
              <w:right w:val="single" w:sz="1" w:space="0" w:color="000000"/>
            </w:tcBorders>
          </w:tcPr>
          <w:p>
            <w:pPr/>
          </w:p>
        </w:tc>
        <w:tc>
          <w:tcPr>
            <w:tcW w:w="882" w:type="dxa"/>
            <w:tcBorders>
              <w:top w:val="single" w:sz="1" w:space="0" w:color="000000"/>
              <w:left w:val="single" w:sz="1" w:space="0" w:color="000000"/>
              <w:bottom w:val="single" w:sz="1" w:space="0" w:color="000000"/>
              <w:right w:val="single" w:sz="8" w:space="0" w:color="000000"/>
            </w:tcBorders>
          </w:tcPr>
          <w:p>
            <w:pPr/>
          </w:p>
        </w:tc>
      </w:tr>
      <w:tr>
        <w:trPr>
          <w:trHeight w:val="276" w:hRule="exact"/>
        </w:trPr>
        <w:tc>
          <w:tcPr>
            <w:tcW w:w="3983" w:type="dxa"/>
            <w:tcBorders>
              <w:top w:val="single" w:sz="1" w:space="0" w:color="000000"/>
              <w:left w:val="single" w:sz="8" w:space="0" w:color="000000"/>
              <w:bottom w:val="single" w:sz="1" w:space="0" w:color="000000"/>
              <w:right w:val="single" w:sz="1" w:space="0" w:color="000000"/>
            </w:tcBorders>
          </w:tcPr>
          <w:p>
            <w:pPr>
              <w:pStyle w:val="TableParagraph"/>
              <w:spacing w:line="240" w:lineRule="auto" w:before="47"/>
              <w:ind w:left="-3" w:right="0"/>
              <w:jc w:val="left"/>
              <w:rPr>
                <w:rFonts w:ascii="新宋体" w:hAnsi="新宋体" w:cs="新宋体" w:eastAsia="新宋体" w:hint="default"/>
                <w:sz w:val="12"/>
                <w:szCs w:val="12"/>
              </w:rPr>
            </w:pPr>
            <w:r>
              <w:rPr>
                <w:rFonts w:ascii="新宋体" w:hAnsi="新宋体" w:cs="新宋体" w:eastAsia="新宋体" w:hint="default"/>
                <w:sz w:val="12"/>
                <w:szCs w:val="12"/>
              </w:rPr>
              <w:t>3．对所有者（或股东）的分配</w:t>
            </w:r>
          </w:p>
        </w:tc>
        <w:tc>
          <w:tcPr>
            <w:tcW w:w="903" w:type="dxa"/>
            <w:tcBorders>
              <w:top w:val="single" w:sz="1" w:space="0" w:color="000000"/>
              <w:left w:val="single" w:sz="1" w:space="0" w:color="000000"/>
              <w:bottom w:val="single" w:sz="1" w:space="0" w:color="000000"/>
              <w:right w:val="single" w:sz="1" w:space="0" w:color="000000"/>
            </w:tcBorders>
          </w:tcPr>
          <w:p>
            <w:pPr/>
          </w:p>
        </w:tc>
        <w:tc>
          <w:tcPr>
            <w:tcW w:w="902" w:type="dxa"/>
            <w:tcBorders>
              <w:top w:val="single" w:sz="1" w:space="0" w:color="000000"/>
              <w:left w:val="single" w:sz="1" w:space="0" w:color="000000"/>
              <w:bottom w:val="single" w:sz="1" w:space="0" w:color="000000"/>
              <w:right w:val="single" w:sz="1" w:space="0" w:color="000000"/>
            </w:tcBorders>
          </w:tcPr>
          <w:p>
            <w:pPr/>
          </w:p>
        </w:tc>
        <w:tc>
          <w:tcPr>
            <w:tcW w:w="467" w:type="dxa"/>
            <w:tcBorders>
              <w:top w:val="single" w:sz="1" w:space="0" w:color="000000"/>
              <w:left w:val="single" w:sz="1" w:space="0" w:color="000000"/>
              <w:bottom w:val="single" w:sz="1" w:space="0" w:color="000000"/>
              <w:right w:val="single" w:sz="1" w:space="0" w:color="000000"/>
            </w:tcBorders>
          </w:tcPr>
          <w:p>
            <w:pPr/>
          </w:p>
        </w:tc>
        <w:tc>
          <w:tcPr>
            <w:tcW w:w="361" w:type="dxa"/>
            <w:tcBorders>
              <w:top w:val="single" w:sz="1" w:space="0" w:color="000000"/>
              <w:left w:val="single" w:sz="1" w:space="0" w:color="000000"/>
              <w:bottom w:val="single" w:sz="1" w:space="0" w:color="000000"/>
              <w:right w:val="single" w:sz="1" w:space="0" w:color="000000"/>
            </w:tcBorders>
          </w:tcPr>
          <w:p>
            <w:pPr/>
          </w:p>
        </w:tc>
        <w:tc>
          <w:tcPr>
            <w:tcW w:w="828" w:type="dxa"/>
            <w:tcBorders>
              <w:top w:val="single" w:sz="1" w:space="0" w:color="000000"/>
              <w:left w:val="single" w:sz="1" w:space="0" w:color="000000"/>
              <w:bottom w:val="single" w:sz="1" w:space="0" w:color="000000"/>
              <w:right w:val="single" w:sz="1" w:space="0" w:color="000000"/>
            </w:tcBorders>
          </w:tcPr>
          <w:p>
            <w:pPr/>
          </w:p>
        </w:tc>
        <w:tc>
          <w:tcPr>
            <w:tcW w:w="452" w:type="dxa"/>
            <w:tcBorders>
              <w:top w:val="single" w:sz="1" w:space="0" w:color="000000"/>
              <w:left w:val="single" w:sz="1" w:space="0" w:color="000000"/>
              <w:bottom w:val="single" w:sz="1" w:space="0" w:color="000000"/>
              <w:right w:val="single" w:sz="1" w:space="0" w:color="000000"/>
            </w:tcBorders>
          </w:tcPr>
          <w:p>
            <w:pPr/>
          </w:p>
        </w:tc>
        <w:tc>
          <w:tcPr>
            <w:tcW w:w="888" w:type="dxa"/>
            <w:tcBorders>
              <w:top w:val="single" w:sz="1" w:space="0" w:color="000000"/>
              <w:left w:val="single" w:sz="1" w:space="0" w:color="000000"/>
              <w:bottom w:val="single" w:sz="1" w:space="0" w:color="000000"/>
              <w:right w:val="single" w:sz="1" w:space="0" w:color="000000"/>
            </w:tcBorders>
          </w:tcPr>
          <w:p>
            <w:pPr>
              <w:pStyle w:val="TableParagraph"/>
              <w:spacing w:line="240" w:lineRule="auto" w:before="68"/>
              <w:ind w:right="18"/>
              <w:jc w:val="right"/>
              <w:rPr>
                <w:rFonts w:ascii="Arial Narrow" w:hAnsi="Arial Narrow" w:cs="Arial Narrow" w:eastAsia="Arial Narrow" w:hint="default"/>
                <w:sz w:val="12"/>
                <w:szCs w:val="12"/>
              </w:rPr>
            </w:pPr>
            <w:r>
              <w:rPr>
                <w:rFonts w:ascii="Arial Narrow"/>
                <w:spacing w:val="-1"/>
                <w:sz w:val="12"/>
              </w:rPr>
              <w:t>-26,571,087.00</w:t>
            </w:r>
          </w:p>
        </w:tc>
        <w:tc>
          <w:tcPr>
            <w:tcW w:w="888" w:type="dxa"/>
            <w:tcBorders>
              <w:top w:val="single" w:sz="1" w:space="0" w:color="000000"/>
              <w:left w:val="single" w:sz="1" w:space="0" w:color="000000"/>
              <w:bottom w:val="single" w:sz="1" w:space="0" w:color="000000"/>
              <w:right w:val="single" w:sz="1" w:space="0" w:color="000000"/>
            </w:tcBorders>
          </w:tcPr>
          <w:p>
            <w:pPr>
              <w:pStyle w:val="TableParagraph"/>
              <w:spacing w:line="240" w:lineRule="auto" w:before="68"/>
              <w:ind w:right="18"/>
              <w:jc w:val="right"/>
              <w:rPr>
                <w:rFonts w:ascii="Arial Narrow" w:hAnsi="Arial Narrow" w:cs="Arial Narrow" w:eastAsia="Arial Narrow" w:hint="default"/>
                <w:sz w:val="12"/>
                <w:szCs w:val="12"/>
              </w:rPr>
            </w:pPr>
            <w:r>
              <w:rPr>
                <w:rFonts w:ascii="Arial Narrow"/>
                <w:spacing w:val="-1"/>
                <w:sz w:val="12"/>
              </w:rPr>
              <w:t>-26,571,087.00</w:t>
            </w:r>
          </w:p>
        </w:tc>
        <w:tc>
          <w:tcPr>
            <w:tcW w:w="888" w:type="dxa"/>
            <w:tcBorders>
              <w:top w:val="single" w:sz="1" w:space="0" w:color="000000"/>
              <w:left w:val="single" w:sz="1" w:space="0" w:color="000000"/>
              <w:bottom w:val="single" w:sz="1" w:space="0" w:color="000000"/>
              <w:right w:val="single" w:sz="1" w:space="0" w:color="000000"/>
            </w:tcBorders>
          </w:tcPr>
          <w:p>
            <w:pPr/>
          </w:p>
        </w:tc>
        <w:tc>
          <w:tcPr>
            <w:tcW w:w="916" w:type="dxa"/>
            <w:tcBorders>
              <w:top w:val="single" w:sz="1" w:space="0" w:color="000000"/>
              <w:left w:val="single" w:sz="1" w:space="0" w:color="000000"/>
              <w:bottom w:val="single" w:sz="1" w:space="0" w:color="000000"/>
              <w:right w:val="single" w:sz="1" w:space="0" w:color="000000"/>
            </w:tcBorders>
          </w:tcPr>
          <w:p>
            <w:pPr/>
          </w:p>
        </w:tc>
        <w:tc>
          <w:tcPr>
            <w:tcW w:w="467" w:type="dxa"/>
            <w:tcBorders>
              <w:top w:val="single" w:sz="1" w:space="0" w:color="000000"/>
              <w:left w:val="single" w:sz="1" w:space="0" w:color="000000"/>
              <w:bottom w:val="single" w:sz="1" w:space="0" w:color="000000"/>
              <w:right w:val="single" w:sz="1" w:space="0" w:color="000000"/>
            </w:tcBorders>
          </w:tcPr>
          <w:p>
            <w:pPr/>
          </w:p>
        </w:tc>
        <w:tc>
          <w:tcPr>
            <w:tcW w:w="361" w:type="dxa"/>
            <w:tcBorders>
              <w:top w:val="single" w:sz="1" w:space="0" w:color="000000"/>
              <w:left w:val="single" w:sz="1" w:space="0" w:color="000000"/>
              <w:bottom w:val="single" w:sz="1" w:space="0" w:color="000000"/>
              <w:right w:val="single" w:sz="1" w:space="0" w:color="000000"/>
            </w:tcBorders>
          </w:tcPr>
          <w:p>
            <w:pPr/>
          </w:p>
        </w:tc>
        <w:tc>
          <w:tcPr>
            <w:tcW w:w="842" w:type="dxa"/>
            <w:tcBorders>
              <w:top w:val="single" w:sz="1" w:space="0" w:color="000000"/>
              <w:left w:val="single" w:sz="1" w:space="0" w:color="000000"/>
              <w:bottom w:val="single" w:sz="1" w:space="0" w:color="000000"/>
              <w:right w:val="single" w:sz="1" w:space="0" w:color="000000"/>
            </w:tcBorders>
          </w:tcPr>
          <w:p>
            <w:pPr/>
          </w:p>
        </w:tc>
        <w:tc>
          <w:tcPr>
            <w:tcW w:w="496" w:type="dxa"/>
            <w:tcBorders>
              <w:top w:val="single" w:sz="1" w:space="0" w:color="000000"/>
              <w:left w:val="single" w:sz="1" w:space="0" w:color="000000"/>
              <w:bottom w:val="single" w:sz="1" w:space="0" w:color="000000"/>
              <w:right w:val="single" w:sz="1" w:space="0" w:color="000000"/>
            </w:tcBorders>
          </w:tcPr>
          <w:p>
            <w:pPr/>
          </w:p>
        </w:tc>
        <w:tc>
          <w:tcPr>
            <w:tcW w:w="873" w:type="dxa"/>
            <w:tcBorders>
              <w:top w:val="single" w:sz="1" w:space="0" w:color="000000"/>
              <w:left w:val="single" w:sz="1" w:space="0" w:color="000000"/>
              <w:bottom w:val="single" w:sz="1" w:space="0" w:color="000000"/>
              <w:right w:val="single" w:sz="1" w:space="0" w:color="000000"/>
            </w:tcBorders>
          </w:tcPr>
          <w:p>
            <w:pPr>
              <w:pStyle w:val="TableParagraph"/>
              <w:spacing w:line="240" w:lineRule="auto" w:before="68"/>
              <w:ind w:right="18"/>
              <w:jc w:val="right"/>
              <w:rPr>
                <w:rFonts w:ascii="Arial Narrow" w:hAnsi="Arial Narrow" w:cs="Arial Narrow" w:eastAsia="Arial Narrow" w:hint="default"/>
                <w:sz w:val="12"/>
                <w:szCs w:val="12"/>
              </w:rPr>
            </w:pPr>
            <w:r>
              <w:rPr>
                <w:rFonts w:ascii="Arial Narrow"/>
                <w:spacing w:val="-1"/>
                <w:sz w:val="12"/>
              </w:rPr>
              <w:t>-4,025,922.30</w:t>
            </w:r>
          </w:p>
        </w:tc>
        <w:tc>
          <w:tcPr>
            <w:tcW w:w="882" w:type="dxa"/>
            <w:tcBorders>
              <w:top w:val="single" w:sz="1" w:space="0" w:color="000000"/>
              <w:left w:val="single" w:sz="1" w:space="0" w:color="000000"/>
              <w:bottom w:val="single" w:sz="1" w:space="0" w:color="000000"/>
              <w:right w:val="single" w:sz="8" w:space="0" w:color="000000"/>
            </w:tcBorders>
          </w:tcPr>
          <w:p>
            <w:pPr>
              <w:pStyle w:val="TableParagraph"/>
              <w:spacing w:line="240" w:lineRule="auto" w:before="68"/>
              <w:ind w:right="21"/>
              <w:jc w:val="right"/>
              <w:rPr>
                <w:rFonts w:ascii="Arial Narrow" w:hAnsi="Arial Narrow" w:cs="Arial Narrow" w:eastAsia="Arial Narrow" w:hint="default"/>
                <w:sz w:val="12"/>
                <w:szCs w:val="12"/>
              </w:rPr>
            </w:pPr>
            <w:r>
              <w:rPr>
                <w:rFonts w:ascii="Arial Narrow"/>
                <w:spacing w:val="-1"/>
                <w:sz w:val="12"/>
              </w:rPr>
              <w:t>-4,025,922.30</w:t>
            </w:r>
          </w:p>
        </w:tc>
      </w:tr>
      <w:tr>
        <w:trPr>
          <w:trHeight w:val="276" w:hRule="exact"/>
        </w:trPr>
        <w:tc>
          <w:tcPr>
            <w:tcW w:w="3983" w:type="dxa"/>
            <w:tcBorders>
              <w:top w:val="single" w:sz="1" w:space="0" w:color="000000"/>
              <w:left w:val="single" w:sz="8" w:space="0" w:color="000000"/>
              <w:bottom w:val="single" w:sz="1" w:space="0" w:color="000000"/>
              <w:right w:val="single" w:sz="1" w:space="0" w:color="000000"/>
            </w:tcBorders>
          </w:tcPr>
          <w:p>
            <w:pPr>
              <w:pStyle w:val="TableParagraph"/>
              <w:spacing w:line="240" w:lineRule="auto" w:before="47"/>
              <w:ind w:left="-3" w:right="0"/>
              <w:jc w:val="left"/>
              <w:rPr>
                <w:rFonts w:ascii="新宋体" w:hAnsi="新宋体" w:cs="新宋体" w:eastAsia="新宋体" w:hint="default"/>
                <w:sz w:val="12"/>
                <w:szCs w:val="12"/>
              </w:rPr>
            </w:pPr>
            <w:r>
              <w:rPr>
                <w:rFonts w:ascii="新宋体" w:hAnsi="新宋体" w:cs="新宋体" w:eastAsia="新宋体" w:hint="default"/>
                <w:sz w:val="12"/>
                <w:szCs w:val="12"/>
              </w:rPr>
              <w:t>4．其他</w:t>
            </w:r>
          </w:p>
        </w:tc>
        <w:tc>
          <w:tcPr>
            <w:tcW w:w="903" w:type="dxa"/>
            <w:tcBorders>
              <w:top w:val="single" w:sz="1" w:space="0" w:color="000000"/>
              <w:left w:val="single" w:sz="1" w:space="0" w:color="000000"/>
              <w:bottom w:val="single" w:sz="1" w:space="0" w:color="000000"/>
              <w:right w:val="single" w:sz="1" w:space="0" w:color="000000"/>
            </w:tcBorders>
          </w:tcPr>
          <w:p>
            <w:pPr/>
          </w:p>
        </w:tc>
        <w:tc>
          <w:tcPr>
            <w:tcW w:w="902" w:type="dxa"/>
            <w:tcBorders>
              <w:top w:val="single" w:sz="1" w:space="0" w:color="000000"/>
              <w:left w:val="single" w:sz="1" w:space="0" w:color="000000"/>
              <w:bottom w:val="single" w:sz="1" w:space="0" w:color="000000"/>
              <w:right w:val="single" w:sz="1" w:space="0" w:color="000000"/>
            </w:tcBorders>
          </w:tcPr>
          <w:p>
            <w:pPr/>
          </w:p>
        </w:tc>
        <w:tc>
          <w:tcPr>
            <w:tcW w:w="467" w:type="dxa"/>
            <w:tcBorders>
              <w:top w:val="single" w:sz="1" w:space="0" w:color="000000"/>
              <w:left w:val="single" w:sz="1" w:space="0" w:color="000000"/>
              <w:bottom w:val="single" w:sz="1" w:space="0" w:color="000000"/>
              <w:right w:val="single" w:sz="1" w:space="0" w:color="000000"/>
            </w:tcBorders>
          </w:tcPr>
          <w:p>
            <w:pPr/>
          </w:p>
        </w:tc>
        <w:tc>
          <w:tcPr>
            <w:tcW w:w="361" w:type="dxa"/>
            <w:tcBorders>
              <w:top w:val="single" w:sz="1" w:space="0" w:color="000000"/>
              <w:left w:val="single" w:sz="1" w:space="0" w:color="000000"/>
              <w:bottom w:val="single" w:sz="1" w:space="0" w:color="000000"/>
              <w:right w:val="single" w:sz="1" w:space="0" w:color="000000"/>
            </w:tcBorders>
          </w:tcPr>
          <w:p>
            <w:pPr/>
          </w:p>
        </w:tc>
        <w:tc>
          <w:tcPr>
            <w:tcW w:w="828" w:type="dxa"/>
            <w:tcBorders>
              <w:top w:val="single" w:sz="1" w:space="0" w:color="000000"/>
              <w:left w:val="single" w:sz="1" w:space="0" w:color="000000"/>
              <w:bottom w:val="single" w:sz="1" w:space="0" w:color="000000"/>
              <w:right w:val="single" w:sz="1" w:space="0" w:color="000000"/>
            </w:tcBorders>
          </w:tcPr>
          <w:p>
            <w:pPr/>
          </w:p>
        </w:tc>
        <w:tc>
          <w:tcPr>
            <w:tcW w:w="452" w:type="dxa"/>
            <w:tcBorders>
              <w:top w:val="single" w:sz="1" w:space="0" w:color="000000"/>
              <w:left w:val="single" w:sz="1" w:space="0" w:color="000000"/>
              <w:bottom w:val="single" w:sz="1" w:space="0" w:color="000000"/>
              <w:right w:val="single" w:sz="1" w:space="0" w:color="000000"/>
            </w:tcBorders>
          </w:tcPr>
          <w:p>
            <w:pPr/>
          </w:p>
        </w:tc>
        <w:tc>
          <w:tcPr>
            <w:tcW w:w="888" w:type="dxa"/>
            <w:tcBorders>
              <w:top w:val="single" w:sz="1" w:space="0" w:color="000000"/>
              <w:left w:val="single" w:sz="1" w:space="0" w:color="000000"/>
              <w:bottom w:val="single" w:sz="1" w:space="0" w:color="000000"/>
              <w:right w:val="single" w:sz="1" w:space="0" w:color="000000"/>
            </w:tcBorders>
          </w:tcPr>
          <w:p>
            <w:pPr/>
          </w:p>
        </w:tc>
        <w:tc>
          <w:tcPr>
            <w:tcW w:w="888" w:type="dxa"/>
            <w:tcBorders>
              <w:top w:val="single" w:sz="1" w:space="0" w:color="000000"/>
              <w:left w:val="single" w:sz="1" w:space="0" w:color="000000"/>
              <w:bottom w:val="single" w:sz="1" w:space="0" w:color="000000"/>
              <w:right w:val="single" w:sz="1" w:space="0" w:color="000000"/>
            </w:tcBorders>
          </w:tcPr>
          <w:p>
            <w:pPr/>
          </w:p>
        </w:tc>
        <w:tc>
          <w:tcPr>
            <w:tcW w:w="888" w:type="dxa"/>
            <w:tcBorders>
              <w:top w:val="single" w:sz="1" w:space="0" w:color="000000"/>
              <w:left w:val="single" w:sz="1" w:space="0" w:color="000000"/>
              <w:bottom w:val="single" w:sz="1" w:space="0" w:color="000000"/>
              <w:right w:val="single" w:sz="1" w:space="0" w:color="000000"/>
            </w:tcBorders>
          </w:tcPr>
          <w:p>
            <w:pPr/>
          </w:p>
        </w:tc>
        <w:tc>
          <w:tcPr>
            <w:tcW w:w="916" w:type="dxa"/>
            <w:tcBorders>
              <w:top w:val="single" w:sz="1" w:space="0" w:color="000000"/>
              <w:left w:val="single" w:sz="1" w:space="0" w:color="000000"/>
              <w:bottom w:val="single" w:sz="1" w:space="0" w:color="000000"/>
              <w:right w:val="single" w:sz="1" w:space="0" w:color="000000"/>
            </w:tcBorders>
          </w:tcPr>
          <w:p>
            <w:pPr/>
          </w:p>
        </w:tc>
        <w:tc>
          <w:tcPr>
            <w:tcW w:w="467" w:type="dxa"/>
            <w:tcBorders>
              <w:top w:val="single" w:sz="1" w:space="0" w:color="000000"/>
              <w:left w:val="single" w:sz="1" w:space="0" w:color="000000"/>
              <w:bottom w:val="single" w:sz="1" w:space="0" w:color="000000"/>
              <w:right w:val="single" w:sz="1" w:space="0" w:color="000000"/>
            </w:tcBorders>
          </w:tcPr>
          <w:p>
            <w:pPr/>
          </w:p>
        </w:tc>
        <w:tc>
          <w:tcPr>
            <w:tcW w:w="361" w:type="dxa"/>
            <w:tcBorders>
              <w:top w:val="single" w:sz="1" w:space="0" w:color="000000"/>
              <w:left w:val="single" w:sz="1" w:space="0" w:color="000000"/>
              <w:bottom w:val="single" w:sz="1" w:space="0" w:color="000000"/>
              <w:right w:val="single" w:sz="1" w:space="0" w:color="000000"/>
            </w:tcBorders>
          </w:tcPr>
          <w:p>
            <w:pPr/>
          </w:p>
        </w:tc>
        <w:tc>
          <w:tcPr>
            <w:tcW w:w="842" w:type="dxa"/>
            <w:tcBorders>
              <w:top w:val="single" w:sz="1" w:space="0" w:color="000000"/>
              <w:left w:val="single" w:sz="1" w:space="0" w:color="000000"/>
              <w:bottom w:val="single" w:sz="1" w:space="0" w:color="000000"/>
              <w:right w:val="single" w:sz="1" w:space="0" w:color="000000"/>
            </w:tcBorders>
          </w:tcPr>
          <w:p>
            <w:pPr/>
          </w:p>
        </w:tc>
        <w:tc>
          <w:tcPr>
            <w:tcW w:w="496" w:type="dxa"/>
            <w:tcBorders>
              <w:top w:val="single" w:sz="1" w:space="0" w:color="000000"/>
              <w:left w:val="single" w:sz="1" w:space="0" w:color="000000"/>
              <w:bottom w:val="single" w:sz="1" w:space="0" w:color="000000"/>
              <w:right w:val="single" w:sz="1" w:space="0" w:color="000000"/>
            </w:tcBorders>
          </w:tcPr>
          <w:p>
            <w:pPr/>
          </w:p>
        </w:tc>
        <w:tc>
          <w:tcPr>
            <w:tcW w:w="873" w:type="dxa"/>
            <w:tcBorders>
              <w:top w:val="single" w:sz="1" w:space="0" w:color="000000"/>
              <w:left w:val="single" w:sz="1" w:space="0" w:color="000000"/>
              <w:bottom w:val="single" w:sz="1" w:space="0" w:color="000000"/>
              <w:right w:val="single" w:sz="1" w:space="0" w:color="000000"/>
            </w:tcBorders>
          </w:tcPr>
          <w:p>
            <w:pPr/>
          </w:p>
        </w:tc>
        <w:tc>
          <w:tcPr>
            <w:tcW w:w="882" w:type="dxa"/>
            <w:tcBorders>
              <w:top w:val="single" w:sz="1" w:space="0" w:color="000000"/>
              <w:left w:val="single" w:sz="1" w:space="0" w:color="000000"/>
              <w:bottom w:val="single" w:sz="1" w:space="0" w:color="000000"/>
              <w:right w:val="single" w:sz="8" w:space="0" w:color="000000"/>
            </w:tcBorders>
          </w:tcPr>
          <w:p>
            <w:pPr/>
          </w:p>
        </w:tc>
      </w:tr>
      <w:tr>
        <w:trPr>
          <w:trHeight w:val="276" w:hRule="exact"/>
        </w:trPr>
        <w:tc>
          <w:tcPr>
            <w:tcW w:w="3983" w:type="dxa"/>
            <w:tcBorders>
              <w:top w:val="single" w:sz="1" w:space="0" w:color="000000"/>
              <w:left w:val="single" w:sz="8" w:space="0" w:color="000000"/>
              <w:bottom w:val="single" w:sz="1" w:space="0" w:color="000000"/>
              <w:right w:val="single" w:sz="1" w:space="0" w:color="000000"/>
            </w:tcBorders>
          </w:tcPr>
          <w:p>
            <w:pPr>
              <w:pStyle w:val="TableParagraph"/>
              <w:spacing w:line="240" w:lineRule="auto" w:before="47"/>
              <w:ind w:left="-3" w:right="0"/>
              <w:jc w:val="left"/>
              <w:rPr>
                <w:rFonts w:ascii="新宋体" w:hAnsi="新宋体" w:cs="新宋体" w:eastAsia="新宋体" w:hint="default"/>
                <w:sz w:val="12"/>
                <w:szCs w:val="12"/>
              </w:rPr>
            </w:pPr>
            <w:r>
              <w:rPr>
                <w:rFonts w:ascii="新宋体" w:hAnsi="新宋体" w:cs="新宋体" w:eastAsia="新宋体" w:hint="default"/>
                <w:sz w:val="12"/>
                <w:szCs w:val="12"/>
              </w:rPr>
              <w:t>（五）所有者权益内部结转</w:t>
            </w:r>
          </w:p>
        </w:tc>
        <w:tc>
          <w:tcPr>
            <w:tcW w:w="903" w:type="dxa"/>
            <w:tcBorders>
              <w:top w:val="single" w:sz="1" w:space="0" w:color="000000"/>
              <w:left w:val="single" w:sz="1" w:space="0" w:color="000000"/>
              <w:bottom w:val="single" w:sz="1" w:space="0" w:color="000000"/>
              <w:right w:val="single" w:sz="1" w:space="0" w:color="000000"/>
            </w:tcBorders>
          </w:tcPr>
          <w:p>
            <w:pPr>
              <w:pStyle w:val="TableParagraph"/>
              <w:spacing w:line="240" w:lineRule="auto" w:before="68"/>
              <w:ind w:right="19"/>
              <w:jc w:val="right"/>
              <w:rPr>
                <w:rFonts w:ascii="Arial Narrow" w:hAnsi="Arial Narrow" w:cs="Arial Narrow" w:eastAsia="Arial Narrow" w:hint="default"/>
                <w:sz w:val="12"/>
                <w:szCs w:val="12"/>
              </w:rPr>
            </w:pPr>
            <w:r>
              <w:rPr>
                <w:rFonts w:ascii="Arial Narrow"/>
                <w:spacing w:val="-1"/>
                <w:sz w:val="12"/>
              </w:rPr>
              <w:t>39,856,630.00</w:t>
            </w:r>
          </w:p>
        </w:tc>
        <w:tc>
          <w:tcPr>
            <w:tcW w:w="902" w:type="dxa"/>
            <w:tcBorders>
              <w:top w:val="single" w:sz="1" w:space="0" w:color="000000"/>
              <w:left w:val="single" w:sz="1" w:space="0" w:color="000000"/>
              <w:bottom w:val="single" w:sz="1" w:space="0" w:color="000000"/>
              <w:right w:val="single" w:sz="1" w:space="0" w:color="000000"/>
            </w:tcBorders>
          </w:tcPr>
          <w:p>
            <w:pPr>
              <w:pStyle w:val="TableParagraph"/>
              <w:spacing w:line="240" w:lineRule="auto" w:before="68"/>
              <w:ind w:left="214" w:right="0"/>
              <w:jc w:val="left"/>
              <w:rPr>
                <w:rFonts w:ascii="Arial Narrow" w:hAnsi="Arial Narrow" w:cs="Arial Narrow" w:eastAsia="Arial Narrow" w:hint="default"/>
                <w:sz w:val="12"/>
                <w:szCs w:val="12"/>
              </w:rPr>
            </w:pPr>
            <w:r>
              <w:rPr>
                <w:rFonts w:ascii="Arial Narrow"/>
                <w:sz w:val="12"/>
              </w:rPr>
              <w:t>-39,856,630.00</w:t>
            </w:r>
          </w:p>
        </w:tc>
        <w:tc>
          <w:tcPr>
            <w:tcW w:w="467" w:type="dxa"/>
            <w:tcBorders>
              <w:top w:val="single" w:sz="1" w:space="0" w:color="000000"/>
              <w:left w:val="single" w:sz="1" w:space="0" w:color="000000"/>
              <w:bottom w:val="single" w:sz="1" w:space="0" w:color="000000"/>
              <w:right w:val="single" w:sz="1" w:space="0" w:color="000000"/>
            </w:tcBorders>
          </w:tcPr>
          <w:p>
            <w:pPr/>
          </w:p>
        </w:tc>
        <w:tc>
          <w:tcPr>
            <w:tcW w:w="361" w:type="dxa"/>
            <w:tcBorders>
              <w:top w:val="single" w:sz="1" w:space="0" w:color="000000"/>
              <w:left w:val="single" w:sz="1" w:space="0" w:color="000000"/>
              <w:bottom w:val="single" w:sz="1" w:space="0" w:color="000000"/>
              <w:right w:val="single" w:sz="1" w:space="0" w:color="000000"/>
            </w:tcBorders>
          </w:tcPr>
          <w:p>
            <w:pPr/>
          </w:p>
        </w:tc>
        <w:tc>
          <w:tcPr>
            <w:tcW w:w="828" w:type="dxa"/>
            <w:tcBorders>
              <w:top w:val="single" w:sz="1" w:space="0" w:color="000000"/>
              <w:left w:val="single" w:sz="1" w:space="0" w:color="000000"/>
              <w:bottom w:val="single" w:sz="1" w:space="0" w:color="000000"/>
              <w:right w:val="single" w:sz="1" w:space="0" w:color="000000"/>
            </w:tcBorders>
          </w:tcPr>
          <w:p>
            <w:pPr/>
          </w:p>
        </w:tc>
        <w:tc>
          <w:tcPr>
            <w:tcW w:w="452" w:type="dxa"/>
            <w:tcBorders>
              <w:top w:val="single" w:sz="1" w:space="0" w:color="000000"/>
              <w:left w:val="single" w:sz="1" w:space="0" w:color="000000"/>
              <w:bottom w:val="single" w:sz="1" w:space="0" w:color="000000"/>
              <w:right w:val="single" w:sz="1" w:space="0" w:color="000000"/>
            </w:tcBorders>
          </w:tcPr>
          <w:p>
            <w:pPr/>
          </w:p>
        </w:tc>
        <w:tc>
          <w:tcPr>
            <w:tcW w:w="888" w:type="dxa"/>
            <w:tcBorders>
              <w:top w:val="single" w:sz="1" w:space="0" w:color="000000"/>
              <w:left w:val="single" w:sz="1" w:space="0" w:color="000000"/>
              <w:bottom w:val="single" w:sz="1" w:space="0" w:color="000000"/>
              <w:right w:val="single" w:sz="1" w:space="0" w:color="000000"/>
            </w:tcBorders>
          </w:tcPr>
          <w:p>
            <w:pPr/>
          </w:p>
        </w:tc>
        <w:tc>
          <w:tcPr>
            <w:tcW w:w="888" w:type="dxa"/>
            <w:tcBorders>
              <w:top w:val="single" w:sz="1" w:space="0" w:color="000000"/>
              <w:left w:val="single" w:sz="1" w:space="0" w:color="000000"/>
              <w:bottom w:val="single" w:sz="1" w:space="0" w:color="000000"/>
              <w:right w:val="single" w:sz="1" w:space="0" w:color="000000"/>
            </w:tcBorders>
          </w:tcPr>
          <w:p>
            <w:pPr/>
          </w:p>
        </w:tc>
        <w:tc>
          <w:tcPr>
            <w:tcW w:w="888" w:type="dxa"/>
            <w:tcBorders>
              <w:top w:val="single" w:sz="1" w:space="0" w:color="000000"/>
              <w:left w:val="single" w:sz="1" w:space="0" w:color="000000"/>
              <w:bottom w:val="single" w:sz="1" w:space="0" w:color="000000"/>
              <w:right w:val="single" w:sz="1" w:space="0" w:color="000000"/>
            </w:tcBorders>
          </w:tcPr>
          <w:p>
            <w:pPr>
              <w:pStyle w:val="TableParagraph"/>
              <w:spacing w:line="240" w:lineRule="auto" w:before="68"/>
              <w:ind w:right="19"/>
              <w:jc w:val="right"/>
              <w:rPr>
                <w:rFonts w:ascii="Arial Narrow" w:hAnsi="Arial Narrow" w:cs="Arial Narrow" w:eastAsia="Arial Narrow" w:hint="default"/>
                <w:sz w:val="12"/>
                <w:szCs w:val="12"/>
              </w:rPr>
            </w:pPr>
            <w:r>
              <w:rPr>
                <w:rFonts w:ascii="Arial Narrow"/>
                <w:spacing w:val="-1"/>
                <w:sz w:val="12"/>
              </w:rPr>
              <w:t>52,336,989.00</w:t>
            </w:r>
          </w:p>
        </w:tc>
        <w:tc>
          <w:tcPr>
            <w:tcW w:w="916" w:type="dxa"/>
            <w:tcBorders>
              <w:top w:val="single" w:sz="1" w:space="0" w:color="000000"/>
              <w:left w:val="single" w:sz="1" w:space="0" w:color="000000"/>
              <w:bottom w:val="single" w:sz="1" w:space="0" w:color="000000"/>
              <w:right w:val="single" w:sz="1" w:space="0" w:color="000000"/>
            </w:tcBorders>
          </w:tcPr>
          <w:p>
            <w:pPr>
              <w:pStyle w:val="TableParagraph"/>
              <w:spacing w:line="240" w:lineRule="auto" w:before="68"/>
              <w:ind w:left="228" w:right="0"/>
              <w:jc w:val="left"/>
              <w:rPr>
                <w:rFonts w:ascii="Arial Narrow" w:hAnsi="Arial Narrow" w:cs="Arial Narrow" w:eastAsia="Arial Narrow" w:hint="default"/>
                <w:sz w:val="12"/>
                <w:szCs w:val="12"/>
              </w:rPr>
            </w:pPr>
            <w:r>
              <w:rPr>
                <w:rFonts w:ascii="Arial Narrow"/>
                <w:sz w:val="12"/>
              </w:rPr>
              <w:t>-16,103,689.00</w:t>
            </w:r>
          </w:p>
        </w:tc>
        <w:tc>
          <w:tcPr>
            <w:tcW w:w="467" w:type="dxa"/>
            <w:tcBorders>
              <w:top w:val="single" w:sz="1" w:space="0" w:color="000000"/>
              <w:left w:val="single" w:sz="1" w:space="0" w:color="000000"/>
              <w:bottom w:val="single" w:sz="1" w:space="0" w:color="000000"/>
              <w:right w:val="single" w:sz="1" w:space="0" w:color="000000"/>
            </w:tcBorders>
          </w:tcPr>
          <w:p>
            <w:pPr/>
          </w:p>
        </w:tc>
        <w:tc>
          <w:tcPr>
            <w:tcW w:w="361" w:type="dxa"/>
            <w:tcBorders>
              <w:top w:val="single" w:sz="1" w:space="0" w:color="000000"/>
              <w:left w:val="single" w:sz="1" w:space="0" w:color="000000"/>
              <w:bottom w:val="single" w:sz="1" w:space="0" w:color="000000"/>
              <w:right w:val="single" w:sz="1" w:space="0" w:color="000000"/>
            </w:tcBorders>
          </w:tcPr>
          <w:p>
            <w:pPr/>
          </w:p>
        </w:tc>
        <w:tc>
          <w:tcPr>
            <w:tcW w:w="842" w:type="dxa"/>
            <w:tcBorders>
              <w:top w:val="single" w:sz="1" w:space="0" w:color="000000"/>
              <w:left w:val="single" w:sz="1" w:space="0" w:color="000000"/>
              <w:bottom w:val="single" w:sz="1" w:space="0" w:color="000000"/>
              <w:right w:val="single" w:sz="1" w:space="0" w:color="000000"/>
            </w:tcBorders>
          </w:tcPr>
          <w:p>
            <w:pPr/>
          </w:p>
        </w:tc>
        <w:tc>
          <w:tcPr>
            <w:tcW w:w="496" w:type="dxa"/>
            <w:tcBorders>
              <w:top w:val="single" w:sz="1" w:space="0" w:color="000000"/>
              <w:left w:val="single" w:sz="1" w:space="0" w:color="000000"/>
              <w:bottom w:val="single" w:sz="1" w:space="0" w:color="000000"/>
              <w:right w:val="single" w:sz="1" w:space="0" w:color="000000"/>
            </w:tcBorders>
          </w:tcPr>
          <w:p>
            <w:pPr/>
          </w:p>
        </w:tc>
        <w:tc>
          <w:tcPr>
            <w:tcW w:w="873" w:type="dxa"/>
            <w:tcBorders>
              <w:top w:val="single" w:sz="1" w:space="0" w:color="000000"/>
              <w:left w:val="single" w:sz="1" w:space="0" w:color="000000"/>
              <w:bottom w:val="single" w:sz="1" w:space="0" w:color="000000"/>
              <w:right w:val="single" w:sz="1" w:space="0" w:color="000000"/>
            </w:tcBorders>
          </w:tcPr>
          <w:p>
            <w:pPr>
              <w:pStyle w:val="TableParagraph"/>
              <w:spacing w:line="240" w:lineRule="auto" w:before="68"/>
              <w:ind w:right="18"/>
              <w:jc w:val="right"/>
              <w:rPr>
                <w:rFonts w:ascii="Arial Narrow" w:hAnsi="Arial Narrow" w:cs="Arial Narrow" w:eastAsia="Arial Narrow" w:hint="default"/>
                <w:sz w:val="12"/>
                <w:szCs w:val="12"/>
              </w:rPr>
            </w:pPr>
            <w:r>
              <w:rPr>
                <w:rFonts w:ascii="Arial Narrow"/>
                <w:spacing w:val="-1"/>
                <w:sz w:val="12"/>
              </w:rPr>
              <w:t>-36,233,300.00</w:t>
            </w:r>
          </w:p>
        </w:tc>
        <w:tc>
          <w:tcPr>
            <w:tcW w:w="882" w:type="dxa"/>
            <w:tcBorders>
              <w:top w:val="single" w:sz="1" w:space="0" w:color="000000"/>
              <w:left w:val="single" w:sz="1" w:space="0" w:color="000000"/>
              <w:bottom w:val="single" w:sz="1" w:space="0" w:color="000000"/>
              <w:right w:val="single" w:sz="8" w:space="0" w:color="000000"/>
            </w:tcBorders>
          </w:tcPr>
          <w:p>
            <w:pPr/>
          </w:p>
        </w:tc>
      </w:tr>
      <w:tr>
        <w:trPr>
          <w:trHeight w:val="276" w:hRule="exact"/>
        </w:trPr>
        <w:tc>
          <w:tcPr>
            <w:tcW w:w="3983" w:type="dxa"/>
            <w:tcBorders>
              <w:top w:val="single" w:sz="1" w:space="0" w:color="000000"/>
              <w:left w:val="single" w:sz="8" w:space="0" w:color="000000"/>
              <w:bottom w:val="single" w:sz="1" w:space="0" w:color="000000"/>
              <w:right w:val="single" w:sz="1" w:space="0" w:color="000000"/>
            </w:tcBorders>
          </w:tcPr>
          <w:p>
            <w:pPr>
              <w:pStyle w:val="TableParagraph"/>
              <w:spacing w:line="240" w:lineRule="auto" w:before="47"/>
              <w:ind w:left="-3" w:right="0"/>
              <w:jc w:val="left"/>
              <w:rPr>
                <w:rFonts w:ascii="新宋体" w:hAnsi="新宋体" w:cs="新宋体" w:eastAsia="新宋体" w:hint="default"/>
                <w:sz w:val="12"/>
                <w:szCs w:val="12"/>
              </w:rPr>
            </w:pPr>
            <w:r>
              <w:rPr>
                <w:rFonts w:ascii="新宋体" w:hAnsi="新宋体" w:cs="新宋体" w:eastAsia="新宋体" w:hint="default"/>
                <w:sz w:val="12"/>
                <w:szCs w:val="12"/>
              </w:rPr>
              <w:t>1．资本公积转增资本（或股本）</w:t>
            </w:r>
          </w:p>
        </w:tc>
        <w:tc>
          <w:tcPr>
            <w:tcW w:w="903" w:type="dxa"/>
            <w:tcBorders>
              <w:top w:val="single" w:sz="1" w:space="0" w:color="000000"/>
              <w:left w:val="single" w:sz="1" w:space="0" w:color="000000"/>
              <w:bottom w:val="single" w:sz="1" w:space="0" w:color="000000"/>
              <w:right w:val="single" w:sz="1" w:space="0" w:color="000000"/>
            </w:tcBorders>
          </w:tcPr>
          <w:p>
            <w:pPr>
              <w:pStyle w:val="TableParagraph"/>
              <w:spacing w:line="240" w:lineRule="auto" w:before="68"/>
              <w:ind w:right="19"/>
              <w:jc w:val="right"/>
              <w:rPr>
                <w:rFonts w:ascii="Arial Narrow" w:hAnsi="Arial Narrow" w:cs="Arial Narrow" w:eastAsia="Arial Narrow" w:hint="default"/>
                <w:sz w:val="12"/>
                <w:szCs w:val="12"/>
              </w:rPr>
            </w:pPr>
            <w:r>
              <w:rPr>
                <w:rFonts w:ascii="Arial Narrow"/>
                <w:spacing w:val="-1"/>
                <w:sz w:val="12"/>
              </w:rPr>
              <w:t>39,856,630.00</w:t>
            </w:r>
          </w:p>
        </w:tc>
        <w:tc>
          <w:tcPr>
            <w:tcW w:w="902" w:type="dxa"/>
            <w:tcBorders>
              <w:top w:val="single" w:sz="1" w:space="0" w:color="000000"/>
              <w:left w:val="single" w:sz="1" w:space="0" w:color="000000"/>
              <w:bottom w:val="single" w:sz="1" w:space="0" w:color="000000"/>
              <w:right w:val="single" w:sz="1" w:space="0" w:color="000000"/>
            </w:tcBorders>
          </w:tcPr>
          <w:p>
            <w:pPr>
              <w:pStyle w:val="TableParagraph"/>
              <w:spacing w:line="240" w:lineRule="auto" w:before="68"/>
              <w:ind w:left="214" w:right="0"/>
              <w:jc w:val="left"/>
              <w:rPr>
                <w:rFonts w:ascii="Arial Narrow" w:hAnsi="Arial Narrow" w:cs="Arial Narrow" w:eastAsia="Arial Narrow" w:hint="default"/>
                <w:sz w:val="12"/>
                <w:szCs w:val="12"/>
              </w:rPr>
            </w:pPr>
            <w:r>
              <w:rPr>
                <w:rFonts w:ascii="Arial Narrow"/>
                <w:sz w:val="12"/>
              </w:rPr>
              <w:t>-39,856,630.00</w:t>
            </w:r>
          </w:p>
        </w:tc>
        <w:tc>
          <w:tcPr>
            <w:tcW w:w="467" w:type="dxa"/>
            <w:tcBorders>
              <w:top w:val="single" w:sz="1" w:space="0" w:color="000000"/>
              <w:left w:val="single" w:sz="1" w:space="0" w:color="000000"/>
              <w:bottom w:val="single" w:sz="1" w:space="0" w:color="000000"/>
              <w:right w:val="single" w:sz="1" w:space="0" w:color="000000"/>
            </w:tcBorders>
          </w:tcPr>
          <w:p>
            <w:pPr/>
          </w:p>
        </w:tc>
        <w:tc>
          <w:tcPr>
            <w:tcW w:w="361" w:type="dxa"/>
            <w:tcBorders>
              <w:top w:val="single" w:sz="1" w:space="0" w:color="000000"/>
              <w:left w:val="single" w:sz="1" w:space="0" w:color="000000"/>
              <w:bottom w:val="single" w:sz="1" w:space="0" w:color="000000"/>
              <w:right w:val="single" w:sz="1" w:space="0" w:color="000000"/>
            </w:tcBorders>
          </w:tcPr>
          <w:p>
            <w:pPr/>
          </w:p>
        </w:tc>
        <w:tc>
          <w:tcPr>
            <w:tcW w:w="828" w:type="dxa"/>
            <w:tcBorders>
              <w:top w:val="single" w:sz="1" w:space="0" w:color="000000"/>
              <w:left w:val="single" w:sz="1" w:space="0" w:color="000000"/>
              <w:bottom w:val="single" w:sz="1" w:space="0" w:color="000000"/>
              <w:right w:val="single" w:sz="1" w:space="0" w:color="000000"/>
            </w:tcBorders>
          </w:tcPr>
          <w:p>
            <w:pPr/>
          </w:p>
        </w:tc>
        <w:tc>
          <w:tcPr>
            <w:tcW w:w="452" w:type="dxa"/>
            <w:tcBorders>
              <w:top w:val="single" w:sz="1" w:space="0" w:color="000000"/>
              <w:left w:val="single" w:sz="1" w:space="0" w:color="000000"/>
              <w:bottom w:val="single" w:sz="1" w:space="0" w:color="000000"/>
              <w:right w:val="single" w:sz="1" w:space="0" w:color="000000"/>
            </w:tcBorders>
          </w:tcPr>
          <w:p>
            <w:pPr/>
          </w:p>
        </w:tc>
        <w:tc>
          <w:tcPr>
            <w:tcW w:w="888" w:type="dxa"/>
            <w:tcBorders>
              <w:top w:val="single" w:sz="1" w:space="0" w:color="000000"/>
              <w:left w:val="single" w:sz="1" w:space="0" w:color="000000"/>
              <w:bottom w:val="single" w:sz="1" w:space="0" w:color="000000"/>
              <w:right w:val="single" w:sz="1" w:space="0" w:color="000000"/>
            </w:tcBorders>
          </w:tcPr>
          <w:p>
            <w:pPr/>
          </w:p>
        </w:tc>
        <w:tc>
          <w:tcPr>
            <w:tcW w:w="888" w:type="dxa"/>
            <w:tcBorders>
              <w:top w:val="single" w:sz="1" w:space="0" w:color="000000"/>
              <w:left w:val="single" w:sz="1" w:space="0" w:color="000000"/>
              <w:bottom w:val="single" w:sz="1" w:space="0" w:color="000000"/>
              <w:right w:val="single" w:sz="1" w:space="0" w:color="000000"/>
            </w:tcBorders>
          </w:tcPr>
          <w:p>
            <w:pPr/>
          </w:p>
        </w:tc>
        <w:tc>
          <w:tcPr>
            <w:tcW w:w="888" w:type="dxa"/>
            <w:tcBorders>
              <w:top w:val="single" w:sz="1" w:space="0" w:color="000000"/>
              <w:left w:val="single" w:sz="1" w:space="0" w:color="000000"/>
              <w:bottom w:val="single" w:sz="1" w:space="0" w:color="000000"/>
              <w:right w:val="single" w:sz="1" w:space="0" w:color="000000"/>
            </w:tcBorders>
          </w:tcPr>
          <w:p>
            <w:pPr>
              <w:pStyle w:val="TableParagraph"/>
              <w:spacing w:line="240" w:lineRule="auto" w:before="68"/>
              <w:ind w:right="19"/>
              <w:jc w:val="right"/>
              <w:rPr>
                <w:rFonts w:ascii="Arial Narrow" w:hAnsi="Arial Narrow" w:cs="Arial Narrow" w:eastAsia="Arial Narrow" w:hint="default"/>
                <w:sz w:val="12"/>
                <w:szCs w:val="12"/>
              </w:rPr>
            </w:pPr>
            <w:r>
              <w:rPr>
                <w:rFonts w:ascii="Arial Narrow"/>
                <w:spacing w:val="-1"/>
                <w:sz w:val="12"/>
              </w:rPr>
              <w:t>16,103,689.00</w:t>
            </w:r>
          </w:p>
        </w:tc>
        <w:tc>
          <w:tcPr>
            <w:tcW w:w="916" w:type="dxa"/>
            <w:tcBorders>
              <w:top w:val="single" w:sz="1" w:space="0" w:color="000000"/>
              <w:left w:val="single" w:sz="1" w:space="0" w:color="000000"/>
              <w:bottom w:val="single" w:sz="1" w:space="0" w:color="000000"/>
              <w:right w:val="single" w:sz="1" w:space="0" w:color="000000"/>
            </w:tcBorders>
          </w:tcPr>
          <w:p>
            <w:pPr>
              <w:pStyle w:val="TableParagraph"/>
              <w:spacing w:line="240" w:lineRule="auto" w:before="68"/>
              <w:ind w:left="228" w:right="0"/>
              <w:jc w:val="left"/>
              <w:rPr>
                <w:rFonts w:ascii="Arial Narrow" w:hAnsi="Arial Narrow" w:cs="Arial Narrow" w:eastAsia="Arial Narrow" w:hint="default"/>
                <w:sz w:val="12"/>
                <w:szCs w:val="12"/>
              </w:rPr>
            </w:pPr>
            <w:r>
              <w:rPr>
                <w:rFonts w:ascii="Arial Narrow"/>
                <w:sz w:val="12"/>
              </w:rPr>
              <w:t>-16,103,689.00</w:t>
            </w:r>
          </w:p>
        </w:tc>
        <w:tc>
          <w:tcPr>
            <w:tcW w:w="467" w:type="dxa"/>
            <w:tcBorders>
              <w:top w:val="single" w:sz="1" w:space="0" w:color="000000"/>
              <w:left w:val="single" w:sz="1" w:space="0" w:color="000000"/>
              <w:bottom w:val="single" w:sz="1" w:space="0" w:color="000000"/>
              <w:right w:val="single" w:sz="1" w:space="0" w:color="000000"/>
            </w:tcBorders>
          </w:tcPr>
          <w:p>
            <w:pPr/>
          </w:p>
        </w:tc>
        <w:tc>
          <w:tcPr>
            <w:tcW w:w="361" w:type="dxa"/>
            <w:tcBorders>
              <w:top w:val="single" w:sz="1" w:space="0" w:color="000000"/>
              <w:left w:val="single" w:sz="1" w:space="0" w:color="000000"/>
              <w:bottom w:val="single" w:sz="1" w:space="0" w:color="000000"/>
              <w:right w:val="single" w:sz="1" w:space="0" w:color="000000"/>
            </w:tcBorders>
          </w:tcPr>
          <w:p>
            <w:pPr/>
          </w:p>
        </w:tc>
        <w:tc>
          <w:tcPr>
            <w:tcW w:w="842" w:type="dxa"/>
            <w:tcBorders>
              <w:top w:val="single" w:sz="1" w:space="0" w:color="000000"/>
              <w:left w:val="single" w:sz="1" w:space="0" w:color="000000"/>
              <w:bottom w:val="single" w:sz="1" w:space="0" w:color="000000"/>
              <w:right w:val="single" w:sz="1" w:space="0" w:color="000000"/>
            </w:tcBorders>
          </w:tcPr>
          <w:p>
            <w:pPr/>
          </w:p>
        </w:tc>
        <w:tc>
          <w:tcPr>
            <w:tcW w:w="496" w:type="dxa"/>
            <w:tcBorders>
              <w:top w:val="single" w:sz="1" w:space="0" w:color="000000"/>
              <w:left w:val="single" w:sz="1" w:space="0" w:color="000000"/>
              <w:bottom w:val="single" w:sz="1" w:space="0" w:color="000000"/>
              <w:right w:val="single" w:sz="1" w:space="0" w:color="000000"/>
            </w:tcBorders>
          </w:tcPr>
          <w:p>
            <w:pPr/>
          </w:p>
        </w:tc>
        <w:tc>
          <w:tcPr>
            <w:tcW w:w="873" w:type="dxa"/>
            <w:tcBorders>
              <w:top w:val="single" w:sz="1" w:space="0" w:color="000000"/>
              <w:left w:val="single" w:sz="1" w:space="0" w:color="000000"/>
              <w:bottom w:val="single" w:sz="1" w:space="0" w:color="000000"/>
              <w:right w:val="single" w:sz="1" w:space="0" w:color="000000"/>
            </w:tcBorders>
          </w:tcPr>
          <w:p>
            <w:pPr/>
          </w:p>
        </w:tc>
        <w:tc>
          <w:tcPr>
            <w:tcW w:w="882" w:type="dxa"/>
            <w:tcBorders>
              <w:top w:val="single" w:sz="1" w:space="0" w:color="000000"/>
              <w:left w:val="single" w:sz="1" w:space="0" w:color="000000"/>
              <w:bottom w:val="single" w:sz="1" w:space="0" w:color="000000"/>
              <w:right w:val="single" w:sz="8" w:space="0" w:color="000000"/>
            </w:tcBorders>
          </w:tcPr>
          <w:p>
            <w:pPr/>
          </w:p>
        </w:tc>
      </w:tr>
      <w:tr>
        <w:trPr>
          <w:trHeight w:val="276" w:hRule="exact"/>
        </w:trPr>
        <w:tc>
          <w:tcPr>
            <w:tcW w:w="3983" w:type="dxa"/>
            <w:tcBorders>
              <w:top w:val="single" w:sz="1" w:space="0" w:color="000000"/>
              <w:left w:val="single" w:sz="8" w:space="0" w:color="000000"/>
              <w:bottom w:val="single" w:sz="1" w:space="0" w:color="000000"/>
              <w:right w:val="single" w:sz="1" w:space="0" w:color="000000"/>
            </w:tcBorders>
          </w:tcPr>
          <w:p>
            <w:pPr>
              <w:pStyle w:val="TableParagraph"/>
              <w:spacing w:line="240" w:lineRule="auto" w:before="47"/>
              <w:ind w:left="-3" w:right="0"/>
              <w:jc w:val="left"/>
              <w:rPr>
                <w:rFonts w:ascii="新宋体" w:hAnsi="新宋体" w:cs="新宋体" w:eastAsia="新宋体" w:hint="default"/>
                <w:sz w:val="12"/>
                <w:szCs w:val="12"/>
              </w:rPr>
            </w:pPr>
            <w:r>
              <w:rPr>
                <w:rFonts w:ascii="新宋体" w:hAnsi="新宋体" w:cs="新宋体" w:eastAsia="新宋体" w:hint="default"/>
                <w:sz w:val="12"/>
                <w:szCs w:val="12"/>
              </w:rPr>
              <w:t>2．盈余公积转增资本（或股本）</w:t>
            </w:r>
          </w:p>
        </w:tc>
        <w:tc>
          <w:tcPr>
            <w:tcW w:w="903" w:type="dxa"/>
            <w:tcBorders>
              <w:top w:val="single" w:sz="1" w:space="0" w:color="000000"/>
              <w:left w:val="single" w:sz="1" w:space="0" w:color="000000"/>
              <w:bottom w:val="single" w:sz="1" w:space="0" w:color="000000"/>
              <w:right w:val="single" w:sz="1" w:space="0" w:color="000000"/>
            </w:tcBorders>
          </w:tcPr>
          <w:p>
            <w:pPr/>
          </w:p>
        </w:tc>
        <w:tc>
          <w:tcPr>
            <w:tcW w:w="902" w:type="dxa"/>
            <w:tcBorders>
              <w:top w:val="single" w:sz="1" w:space="0" w:color="000000"/>
              <w:left w:val="single" w:sz="1" w:space="0" w:color="000000"/>
              <w:bottom w:val="single" w:sz="1" w:space="0" w:color="000000"/>
              <w:right w:val="single" w:sz="1" w:space="0" w:color="000000"/>
            </w:tcBorders>
          </w:tcPr>
          <w:p>
            <w:pPr/>
          </w:p>
        </w:tc>
        <w:tc>
          <w:tcPr>
            <w:tcW w:w="467" w:type="dxa"/>
            <w:tcBorders>
              <w:top w:val="single" w:sz="1" w:space="0" w:color="000000"/>
              <w:left w:val="single" w:sz="1" w:space="0" w:color="000000"/>
              <w:bottom w:val="single" w:sz="1" w:space="0" w:color="000000"/>
              <w:right w:val="single" w:sz="1" w:space="0" w:color="000000"/>
            </w:tcBorders>
          </w:tcPr>
          <w:p>
            <w:pPr/>
          </w:p>
        </w:tc>
        <w:tc>
          <w:tcPr>
            <w:tcW w:w="361" w:type="dxa"/>
            <w:tcBorders>
              <w:top w:val="single" w:sz="1" w:space="0" w:color="000000"/>
              <w:left w:val="single" w:sz="1" w:space="0" w:color="000000"/>
              <w:bottom w:val="single" w:sz="1" w:space="0" w:color="000000"/>
              <w:right w:val="single" w:sz="1" w:space="0" w:color="000000"/>
            </w:tcBorders>
          </w:tcPr>
          <w:p>
            <w:pPr/>
          </w:p>
        </w:tc>
        <w:tc>
          <w:tcPr>
            <w:tcW w:w="828" w:type="dxa"/>
            <w:tcBorders>
              <w:top w:val="single" w:sz="1" w:space="0" w:color="000000"/>
              <w:left w:val="single" w:sz="1" w:space="0" w:color="000000"/>
              <w:bottom w:val="single" w:sz="1" w:space="0" w:color="000000"/>
              <w:right w:val="single" w:sz="1" w:space="0" w:color="000000"/>
            </w:tcBorders>
          </w:tcPr>
          <w:p>
            <w:pPr/>
          </w:p>
        </w:tc>
        <w:tc>
          <w:tcPr>
            <w:tcW w:w="452" w:type="dxa"/>
            <w:tcBorders>
              <w:top w:val="single" w:sz="1" w:space="0" w:color="000000"/>
              <w:left w:val="single" w:sz="1" w:space="0" w:color="000000"/>
              <w:bottom w:val="single" w:sz="1" w:space="0" w:color="000000"/>
              <w:right w:val="single" w:sz="1" w:space="0" w:color="000000"/>
            </w:tcBorders>
          </w:tcPr>
          <w:p>
            <w:pPr/>
          </w:p>
        </w:tc>
        <w:tc>
          <w:tcPr>
            <w:tcW w:w="888" w:type="dxa"/>
            <w:tcBorders>
              <w:top w:val="single" w:sz="1" w:space="0" w:color="000000"/>
              <w:left w:val="single" w:sz="1" w:space="0" w:color="000000"/>
              <w:bottom w:val="single" w:sz="1" w:space="0" w:color="000000"/>
              <w:right w:val="single" w:sz="1" w:space="0" w:color="000000"/>
            </w:tcBorders>
          </w:tcPr>
          <w:p>
            <w:pPr/>
          </w:p>
        </w:tc>
        <w:tc>
          <w:tcPr>
            <w:tcW w:w="888" w:type="dxa"/>
            <w:tcBorders>
              <w:top w:val="single" w:sz="1" w:space="0" w:color="000000"/>
              <w:left w:val="single" w:sz="1" w:space="0" w:color="000000"/>
              <w:bottom w:val="single" w:sz="1" w:space="0" w:color="000000"/>
              <w:right w:val="single" w:sz="1" w:space="0" w:color="000000"/>
            </w:tcBorders>
          </w:tcPr>
          <w:p>
            <w:pPr/>
          </w:p>
        </w:tc>
        <w:tc>
          <w:tcPr>
            <w:tcW w:w="888" w:type="dxa"/>
            <w:tcBorders>
              <w:top w:val="single" w:sz="1" w:space="0" w:color="000000"/>
              <w:left w:val="single" w:sz="1" w:space="0" w:color="000000"/>
              <w:bottom w:val="single" w:sz="1" w:space="0" w:color="000000"/>
              <w:right w:val="single" w:sz="1" w:space="0" w:color="000000"/>
            </w:tcBorders>
          </w:tcPr>
          <w:p>
            <w:pPr/>
          </w:p>
        </w:tc>
        <w:tc>
          <w:tcPr>
            <w:tcW w:w="916" w:type="dxa"/>
            <w:tcBorders>
              <w:top w:val="single" w:sz="1" w:space="0" w:color="000000"/>
              <w:left w:val="single" w:sz="1" w:space="0" w:color="000000"/>
              <w:bottom w:val="single" w:sz="1" w:space="0" w:color="000000"/>
              <w:right w:val="single" w:sz="1" w:space="0" w:color="000000"/>
            </w:tcBorders>
          </w:tcPr>
          <w:p>
            <w:pPr/>
          </w:p>
        </w:tc>
        <w:tc>
          <w:tcPr>
            <w:tcW w:w="467" w:type="dxa"/>
            <w:tcBorders>
              <w:top w:val="single" w:sz="1" w:space="0" w:color="000000"/>
              <w:left w:val="single" w:sz="1" w:space="0" w:color="000000"/>
              <w:bottom w:val="single" w:sz="1" w:space="0" w:color="000000"/>
              <w:right w:val="single" w:sz="1" w:space="0" w:color="000000"/>
            </w:tcBorders>
          </w:tcPr>
          <w:p>
            <w:pPr/>
          </w:p>
        </w:tc>
        <w:tc>
          <w:tcPr>
            <w:tcW w:w="361" w:type="dxa"/>
            <w:tcBorders>
              <w:top w:val="single" w:sz="1" w:space="0" w:color="000000"/>
              <w:left w:val="single" w:sz="1" w:space="0" w:color="000000"/>
              <w:bottom w:val="single" w:sz="1" w:space="0" w:color="000000"/>
              <w:right w:val="single" w:sz="1" w:space="0" w:color="000000"/>
            </w:tcBorders>
          </w:tcPr>
          <w:p>
            <w:pPr/>
          </w:p>
        </w:tc>
        <w:tc>
          <w:tcPr>
            <w:tcW w:w="842" w:type="dxa"/>
            <w:tcBorders>
              <w:top w:val="single" w:sz="1" w:space="0" w:color="000000"/>
              <w:left w:val="single" w:sz="1" w:space="0" w:color="000000"/>
              <w:bottom w:val="single" w:sz="1" w:space="0" w:color="000000"/>
              <w:right w:val="single" w:sz="1" w:space="0" w:color="000000"/>
            </w:tcBorders>
          </w:tcPr>
          <w:p>
            <w:pPr/>
          </w:p>
        </w:tc>
        <w:tc>
          <w:tcPr>
            <w:tcW w:w="496" w:type="dxa"/>
            <w:tcBorders>
              <w:top w:val="single" w:sz="1" w:space="0" w:color="000000"/>
              <w:left w:val="single" w:sz="1" w:space="0" w:color="000000"/>
              <w:bottom w:val="single" w:sz="1" w:space="0" w:color="000000"/>
              <w:right w:val="single" w:sz="1" w:space="0" w:color="000000"/>
            </w:tcBorders>
          </w:tcPr>
          <w:p>
            <w:pPr/>
          </w:p>
        </w:tc>
        <w:tc>
          <w:tcPr>
            <w:tcW w:w="873" w:type="dxa"/>
            <w:tcBorders>
              <w:top w:val="single" w:sz="1" w:space="0" w:color="000000"/>
              <w:left w:val="single" w:sz="1" w:space="0" w:color="000000"/>
              <w:bottom w:val="single" w:sz="1" w:space="0" w:color="000000"/>
              <w:right w:val="single" w:sz="1" w:space="0" w:color="000000"/>
            </w:tcBorders>
          </w:tcPr>
          <w:p>
            <w:pPr/>
          </w:p>
        </w:tc>
        <w:tc>
          <w:tcPr>
            <w:tcW w:w="882" w:type="dxa"/>
            <w:tcBorders>
              <w:top w:val="single" w:sz="1" w:space="0" w:color="000000"/>
              <w:left w:val="single" w:sz="1" w:space="0" w:color="000000"/>
              <w:bottom w:val="single" w:sz="1" w:space="0" w:color="000000"/>
              <w:right w:val="single" w:sz="8" w:space="0" w:color="000000"/>
            </w:tcBorders>
          </w:tcPr>
          <w:p>
            <w:pPr/>
          </w:p>
        </w:tc>
      </w:tr>
      <w:tr>
        <w:trPr>
          <w:trHeight w:val="277" w:hRule="exact"/>
        </w:trPr>
        <w:tc>
          <w:tcPr>
            <w:tcW w:w="3983" w:type="dxa"/>
            <w:tcBorders>
              <w:top w:val="single" w:sz="1" w:space="0" w:color="000000"/>
              <w:left w:val="single" w:sz="8" w:space="0" w:color="000000"/>
              <w:bottom w:val="single" w:sz="1" w:space="0" w:color="000000"/>
              <w:right w:val="single" w:sz="1" w:space="0" w:color="000000"/>
            </w:tcBorders>
          </w:tcPr>
          <w:p>
            <w:pPr>
              <w:pStyle w:val="TableParagraph"/>
              <w:spacing w:line="240" w:lineRule="auto" w:before="48"/>
              <w:ind w:left="-3" w:right="0"/>
              <w:jc w:val="left"/>
              <w:rPr>
                <w:rFonts w:ascii="新宋体" w:hAnsi="新宋体" w:cs="新宋体" w:eastAsia="新宋体" w:hint="default"/>
                <w:sz w:val="12"/>
                <w:szCs w:val="12"/>
              </w:rPr>
            </w:pPr>
            <w:r>
              <w:rPr>
                <w:rFonts w:ascii="新宋体" w:hAnsi="新宋体" w:cs="新宋体" w:eastAsia="新宋体" w:hint="default"/>
                <w:sz w:val="12"/>
                <w:szCs w:val="12"/>
              </w:rPr>
              <w:t>3．盈余公积弥补亏损</w:t>
            </w:r>
          </w:p>
        </w:tc>
        <w:tc>
          <w:tcPr>
            <w:tcW w:w="903" w:type="dxa"/>
            <w:tcBorders>
              <w:top w:val="single" w:sz="1" w:space="0" w:color="000000"/>
              <w:left w:val="single" w:sz="1" w:space="0" w:color="000000"/>
              <w:bottom w:val="single" w:sz="1" w:space="0" w:color="000000"/>
              <w:right w:val="single" w:sz="1" w:space="0" w:color="000000"/>
            </w:tcBorders>
          </w:tcPr>
          <w:p>
            <w:pPr/>
          </w:p>
        </w:tc>
        <w:tc>
          <w:tcPr>
            <w:tcW w:w="902" w:type="dxa"/>
            <w:tcBorders>
              <w:top w:val="single" w:sz="1" w:space="0" w:color="000000"/>
              <w:left w:val="single" w:sz="1" w:space="0" w:color="000000"/>
              <w:bottom w:val="single" w:sz="1" w:space="0" w:color="000000"/>
              <w:right w:val="single" w:sz="1" w:space="0" w:color="000000"/>
            </w:tcBorders>
          </w:tcPr>
          <w:p>
            <w:pPr/>
          </w:p>
        </w:tc>
        <w:tc>
          <w:tcPr>
            <w:tcW w:w="467" w:type="dxa"/>
            <w:tcBorders>
              <w:top w:val="single" w:sz="1" w:space="0" w:color="000000"/>
              <w:left w:val="single" w:sz="1" w:space="0" w:color="000000"/>
              <w:bottom w:val="single" w:sz="1" w:space="0" w:color="000000"/>
              <w:right w:val="single" w:sz="1" w:space="0" w:color="000000"/>
            </w:tcBorders>
          </w:tcPr>
          <w:p>
            <w:pPr/>
          </w:p>
        </w:tc>
        <w:tc>
          <w:tcPr>
            <w:tcW w:w="361" w:type="dxa"/>
            <w:tcBorders>
              <w:top w:val="single" w:sz="1" w:space="0" w:color="000000"/>
              <w:left w:val="single" w:sz="1" w:space="0" w:color="000000"/>
              <w:bottom w:val="single" w:sz="1" w:space="0" w:color="000000"/>
              <w:right w:val="single" w:sz="1" w:space="0" w:color="000000"/>
            </w:tcBorders>
          </w:tcPr>
          <w:p>
            <w:pPr/>
          </w:p>
        </w:tc>
        <w:tc>
          <w:tcPr>
            <w:tcW w:w="828" w:type="dxa"/>
            <w:tcBorders>
              <w:top w:val="single" w:sz="1" w:space="0" w:color="000000"/>
              <w:left w:val="single" w:sz="1" w:space="0" w:color="000000"/>
              <w:bottom w:val="single" w:sz="1" w:space="0" w:color="000000"/>
              <w:right w:val="single" w:sz="1" w:space="0" w:color="000000"/>
            </w:tcBorders>
          </w:tcPr>
          <w:p>
            <w:pPr/>
          </w:p>
        </w:tc>
        <w:tc>
          <w:tcPr>
            <w:tcW w:w="452" w:type="dxa"/>
            <w:tcBorders>
              <w:top w:val="single" w:sz="1" w:space="0" w:color="000000"/>
              <w:left w:val="single" w:sz="1" w:space="0" w:color="000000"/>
              <w:bottom w:val="single" w:sz="1" w:space="0" w:color="000000"/>
              <w:right w:val="single" w:sz="1" w:space="0" w:color="000000"/>
            </w:tcBorders>
          </w:tcPr>
          <w:p>
            <w:pPr/>
          </w:p>
        </w:tc>
        <w:tc>
          <w:tcPr>
            <w:tcW w:w="888" w:type="dxa"/>
            <w:tcBorders>
              <w:top w:val="single" w:sz="1" w:space="0" w:color="000000"/>
              <w:left w:val="single" w:sz="1" w:space="0" w:color="000000"/>
              <w:bottom w:val="single" w:sz="1" w:space="0" w:color="000000"/>
              <w:right w:val="single" w:sz="1" w:space="0" w:color="000000"/>
            </w:tcBorders>
          </w:tcPr>
          <w:p>
            <w:pPr/>
          </w:p>
        </w:tc>
        <w:tc>
          <w:tcPr>
            <w:tcW w:w="888" w:type="dxa"/>
            <w:tcBorders>
              <w:top w:val="single" w:sz="1" w:space="0" w:color="000000"/>
              <w:left w:val="single" w:sz="1" w:space="0" w:color="000000"/>
              <w:bottom w:val="single" w:sz="1" w:space="0" w:color="000000"/>
              <w:right w:val="single" w:sz="1" w:space="0" w:color="000000"/>
            </w:tcBorders>
          </w:tcPr>
          <w:p>
            <w:pPr/>
          </w:p>
        </w:tc>
        <w:tc>
          <w:tcPr>
            <w:tcW w:w="888" w:type="dxa"/>
            <w:tcBorders>
              <w:top w:val="single" w:sz="1" w:space="0" w:color="000000"/>
              <w:left w:val="single" w:sz="1" w:space="0" w:color="000000"/>
              <w:bottom w:val="single" w:sz="1" w:space="0" w:color="000000"/>
              <w:right w:val="single" w:sz="1" w:space="0" w:color="000000"/>
            </w:tcBorders>
          </w:tcPr>
          <w:p>
            <w:pPr/>
          </w:p>
        </w:tc>
        <w:tc>
          <w:tcPr>
            <w:tcW w:w="916" w:type="dxa"/>
            <w:tcBorders>
              <w:top w:val="single" w:sz="1" w:space="0" w:color="000000"/>
              <w:left w:val="single" w:sz="1" w:space="0" w:color="000000"/>
              <w:bottom w:val="single" w:sz="1" w:space="0" w:color="000000"/>
              <w:right w:val="single" w:sz="1" w:space="0" w:color="000000"/>
            </w:tcBorders>
          </w:tcPr>
          <w:p>
            <w:pPr/>
          </w:p>
        </w:tc>
        <w:tc>
          <w:tcPr>
            <w:tcW w:w="467" w:type="dxa"/>
            <w:tcBorders>
              <w:top w:val="single" w:sz="1" w:space="0" w:color="000000"/>
              <w:left w:val="single" w:sz="1" w:space="0" w:color="000000"/>
              <w:bottom w:val="single" w:sz="1" w:space="0" w:color="000000"/>
              <w:right w:val="single" w:sz="1" w:space="0" w:color="000000"/>
            </w:tcBorders>
          </w:tcPr>
          <w:p>
            <w:pPr/>
          </w:p>
        </w:tc>
        <w:tc>
          <w:tcPr>
            <w:tcW w:w="361" w:type="dxa"/>
            <w:tcBorders>
              <w:top w:val="single" w:sz="1" w:space="0" w:color="000000"/>
              <w:left w:val="single" w:sz="1" w:space="0" w:color="000000"/>
              <w:bottom w:val="single" w:sz="1" w:space="0" w:color="000000"/>
              <w:right w:val="single" w:sz="1" w:space="0" w:color="000000"/>
            </w:tcBorders>
          </w:tcPr>
          <w:p>
            <w:pPr/>
          </w:p>
        </w:tc>
        <w:tc>
          <w:tcPr>
            <w:tcW w:w="842" w:type="dxa"/>
            <w:tcBorders>
              <w:top w:val="single" w:sz="1" w:space="0" w:color="000000"/>
              <w:left w:val="single" w:sz="1" w:space="0" w:color="000000"/>
              <w:bottom w:val="single" w:sz="1" w:space="0" w:color="000000"/>
              <w:right w:val="single" w:sz="1" w:space="0" w:color="000000"/>
            </w:tcBorders>
          </w:tcPr>
          <w:p>
            <w:pPr/>
          </w:p>
        </w:tc>
        <w:tc>
          <w:tcPr>
            <w:tcW w:w="496" w:type="dxa"/>
            <w:tcBorders>
              <w:top w:val="single" w:sz="1" w:space="0" w:color="000000"/>
              <w:left w:val="single" w:sz="1" w:space="0" w:color="000000"/>
              <w:bottom w:val="single" w:sz="1" w:space="0" w:color="000000"/>
              <w:right w:val="single" w:sz="1" w:space="0" w:color="000000"/>
            </w:tcBorders>
          </w:tcPr>
          <w:p>
            <w:pPr/>
          </w:p>
        </w:tc>
        <w:tc>
          <w:tcPr>
            <w:tcW w:w="873" w:type="dxa"/>
            <w:tcBorders>
              <w:top w:val="single" w:sz="1" w:space="0" w:color="000000"/>
              <w:left w:val="single" w:sz="1" w:space="0" w:color="000000"/>
              <w:bottom w:val="single" w:sz="1" w:space="0" w:color="000000"/>
              <w:right w:val="single" w:sz="1" w:space="0" w:color="000000"/>
            </w:tcBorders>
          </w:tcPr>
          <w:p>
            <w:pPr/>
          </w:p>
        </w:tc>
        <w:tc>
          <w:tcPr>
            <w:tcW w:w="882" w:type="dxa"/>
            <w:tcBorders>
              <w:top w:val="single" w:sz="1" w:space="0" w:color="000000"/>
              <w:left w:val="single" w:sz="1" w:space="0" w:color="000000"/>
              <w:bottom w:val="single" w:sz="1" w:space="0" w:color="000000"/>
              <w:right w:val="single" w:sz="8" w:space="0" w:color="000000"/>
            </w:tcBorders>
          </w:tcPr>
          <w:p>
            <w:pPr/>
          </w:p>
        </w:tc>
      </w:tr>
      <w:tr>
        <w:trPr>
          <w:trHeight w:val="276" w:hRule="exact"/>
        </w:trPr>
        <w:tc>
          <w:tcPr>
            <w:tcW w:w="3983" w:type="dxa"/>
            <w:tcBorders>
              <w:top w:val="single" w:sz="1" w:space="0" w:color="000000"/>
              <w:left w:val="single" w:sz="8" w:space="0" w:color="000000"/>
              <w:bottom w:val="single" w:sz="1" w:space="0" w:color="000000"/>
              <w:right w:val="single" w:sz="1" w:space="0" w:color="000000"/>
            </w:tcBorders>
          </w:tcPr>
          <w:p>
            <w:pPr>
              <w:pStyle w:val="TableParagraph"/>
              <w:spacing w:line="240" w:lineRule="auto" w:before="47"/>
              <w:ind w:left="-3" w:right="0"/>
              <w:jc w:val="left"/>
              <w:rPr>
                <w:rFonts w:ascii="新宋体" w:hAnsi="新宋体" w:cs="新宋体" w:eastAsia="新宋体" w:hint="default"/>
                <w:sz w:val="12"/>
                <w:szCs w:val="12"/>
              </w:rPr>
            </w:pPr>
            <w:r>
              <w:rPr>
                <w:rFonts w:ascii="新宋体" w:hAnsi="新宋体" w:cs="新宋体" w:eastAsia="新宋体" w:hint="default"/>
                <w:sz w:val="12"/>
                <w:szCs w:val="12"/>
              </w:rPr>
              <w:t>4．其他</w:t>
            </w:r>
          </w:p>
        </w:tc>
        <w:tc>
          <w:tcPr>
            <w:tcW w:w="903" w:type="dxa"/>
            <w:tcBorders>
              <w:top w:val="single" w:sz="1" w:space="0" w:color="000000"/>
              <w:left w:val="single" w:sz="1" w:space="0" w:color="000000"/>
              <w:bottom w:val="single" w:sz="1" w:space="0" w:color="000000"/>
              <w:right w:val="single" w:sz="1" w:space="0" w:color="000000"/>
            </w:tcBorders>
          </w:tcPr>
          <w:p>
            <w:pPr/>
          </w:p>
        </w:tc>
        <w:tc>
          <w:tcPr>
            <w:tcW w:w="902" w:type="dxa"/>
            <w:tcBorders>
              <w:top w:val="single" w:sz="1" w:space="0" w:color="000000"/>
              <w:left w:val="single" w:sz="1" w:space="0" w:color="000000"/>
              <w:bottom w:val="single" w:sz="1" w:space="0" w:color="000000"/>
              <w:right w:val="single" w:sz="1" w:space="0" w:color="000000"/>
            </w:tcBorders>
          </w:tcPr>
          <w:p>
            <w:pPr/>
          </w:p>
        </w:tc>
        <w:tc>
          <w:tcPr>
            <w:tcW w:w="467" w:type="dxa"/>
            <w:tcBorders>
              <w:top w:val="single" w:sz="1" w:space="0" w:color="000000"/>
              <w:left w:val="single" w:sz="1" w:space="0" w:color="000000"/>
              <w:bottom w:val="single" w:sz="1" w:space="0" w:color="000000"/>
              <w:right w:val="single" w:sz="1" w:space="0" w:color="000000"/>
            </w:tcBorders>
          </w:tcPr>
          <w:p>
            <w:pPr/>
          </w:p>
        </w:tc>
        <w:tc>
          <w:tcPr>
            <w:tcW w:w="361" w:type="dxa"/>
            <w:tcBorders>
              <w:top w:val="single" w:sz="1" w:space="0" w:color="000000"/>
              <w:left w:val="single" w:sz="1" w:space="0" w:color="000000"/>
              <w:bottom w:val="single" w:sz="1" w:space="0" w:color="000000"/>
              <w:right w:val="single" w:sz="1" w:space="0" w:color="000000"/>
            </w:tcBorders>
          </w:tcPr>
          <w:p>
            <w:pPr/>
          </w:p>
        </w:tc>
        <w:tc>
          <w:tcPr>
            <w:tcW w:w="828" w:type="dxa"/>
            <w:tcBorders>
              <w:top w:val="single" w:sz="1" w:space="0" w:color="000000"/>
              <w:left w:val="single" w:sz="1" w:space="0" w:color="000000"/>
              <w:bottom w:val="single" w:sz="1" w:space="0" w:color="000000"/>
              <w:right w:val="single" w:sz="1" w:space="0" w:color="000000"/>
            </w:tcBorders>
          </w:tcPr>
          <w:p>
            <w:pPr/>
          </w:p>
        </w:tc>
        <w:tc>
          <w:tcPr>
            <w:tcW w:w="452" w:type="dxa"/>
            <w:tcBorders>
              <w:top w:val="single" w:sz="1" w:space="0" w:color="000000"/>
              <w:left w:val="single" w:sz="1" w:space="0" w:color="000000"/>
              <w:bottom w:val="single" w:sz="1" w:space="0" w:color="000000"/>
              <w:right w:val="single" w:sz="1" w:space="0" w:color="000000"/>
            </w:tcBorders>
          </w:tcPr>
          <w:p>
            <w:pPr/>
          </w:p>
        </w:tc>
        <w:tc>
          <w:tcPr>
            <w:tcW w:w="888" w:type="dxa"/>
            <w:tcBorders>
              <w:top w:val="single" w:sz="1" w:space="0" w:color="000000"/>
              <w:left w:val="single" w:sz="1" w:space="0" w:color="000000"/>
              <w:bottom w:val="single" w:sz="1" w:space="0" w:color="000000"/>
              <w:right w:val="single" w:sz="1" w:space="0" w:color="000000"/>
            </w:tcBorders>
          </w:tcPr>
          <w:p>
            <w:pPr/>
          </w:p>
        </w:tc>
        <w:tc>
          <w:tcPr>
            <w:tcW w:w="888" w:type="dxa"/>
            <w:tcBorders>
              <w:top w:val="single" w:sz="1" w:space="0" w:color="000000"/>
              <w:left w:val="single" w:sz="1" w:space="0" w:color="000000"/>
              <w:bottom w:val="single" w:sz="1" w:space="0" w:color="000000"/>
              <w:right w:val="single" w:sz="1" w:space="0" w:color="000000"/>
            </w:tcBorders>
          </w:tcPr>
          <w:p>
            <w:pPr/>
          </w:p>
        </w:tc>
        <w:tc>
          <w:tcPr>
            <w:tcW w:w="888" w:type="dxa"/>
            <w:tcBorders>
              <w:top w:val="single" w:sz="1" w:space="0" w:color="000000"/>
              <w:left w:val="single" w:sz="1" w:space="0" w:color="000000"/>
              <w:bottom w:val="single" w:sz="1" w:space="0" w:color="000000"/>
              <w:right w:val="single" w:sz="1" w:space="0" w:color="000000"/>
            </w:tcBorders>
          </w:tcPr>
          <w:p>
            <w:pPr>
              <w:pStyle w:val="TableParagraph"/>
              <w:spacing w:line="240" w:lineRule="auto" w:before="68"/>
              <w:ind w:right="19"/>
              <w:jc w:val="right"/>
              <w:rPr>
                <w:rFonts w:ascii="Arial Narrow" w:hAnsi="Arial Narrow" w:cs="Arial Narrow" w:eastAsia="Arial Narrow" w:hint="default"/>
                <w:sz w:val="12"/>
                <w:szCs w:val="12"/>
              </w:rPr>
            </w:pPr>
            <w:r>
              <w:rPr>
                <w:rFonts w:ascii="Arial Narrow"/>
                <w:spacing w:val="-1"/>
                <w:sz w:val="12"/>
              </w:rPr>
              <w:t>36,233,300.00</w:t>
            </w:r>
          </w:p>
        </w:tc>
        <w:tc>
          <w:tcPr>
            <w:tcW w:w="916" w:type="dxa"/>
            <w:tcBorders>
              <w:top w:val="single" w:sz="1" w:space="0" w:color="000000"/>
              <w:left w:val="single" w:sz="1" w:space="0" w:color="000000"/>
              <w:bottom w:val="single" w:sz="1" w:space="0" w:color="000000"/>
              <w:right w:val="single" w:sz="1" w:space="0" w:color="000000"/>
            </w:tcBorders>
          </w:tcPr>
          <w:p>
            <w:pPr/>
          </w:p>
        </w:tc>
        <w:tc>
          <w:tcPr>
            <w:tcW w:w="467" w:type="dxa"/>
            <w:tcBorders>
              <w:top w:val="single" w:sz="1" w:space="0" w:color="000000"/>
              <w:left w:val="single" w:sz="1" w:space="0" w:color="000000"/>
              <w:bottom w:val="single" w:sz="1" w:space="0" w:color="000000"/>
              <w:right w:val="single" w:sz="1" w:space="0" w:color="000000"/>
            </w:tcBorders>
          </w:tcPr>
          <w:p>
            <w:pPr/>
          </w:p>
        </w:tc>
        <w:tc>
          <w:tcPr>
            <w:tcW w:w="361" w:type="dxa"/>
            <w:tcBorders>
              <w:top w:val="single" w:sz="1" w:space="0" w:color="000000"/>
              <w:left w:val="single" w:sz="1" w:space="0" w:color="000000"/>
              <w:bottom w:val="single" w:sz="1" w:space="0" w:color="000000"/>
              <w:right w:val="single" w:sz="1" w:space="0" w:color="000000"/>
            </w:tcBorders>
          </w:tcPr>
          <w:p>
            <w:pPr/>
          </w:p>
        </w:tc>
        <w:tc>
          <w:tcPr>
            <w:tcW w:w="842" w:type="dxa"/>
            <w:tcBorders>
              <w:top w:val="single" w:sz="1" w:space="0" w:color="000000"/>
              <w:left w:val="single" w:sz="1" w:space="0" w:color="000000"/>
              <w:bottom w:val="single" w:sz="1" w:space="0" w:color="000000"/>
              <w:right w:val="single" w:sz="1" w:space="0" w:color="000000"/>
            </w:tcBorders>
          </w:tcPr>
          <w:p>
            <w:pPr/>
          </w:p>
        </w:tc>
        <w:tc>
          <w:tcPr>
            <w:tcW w:w="496" w:type="dxa"/>
            <w:tcBorders>
              <w:top w:val="single" w:sz="1" w:space="0" w:color="000000"/>
              <w:left w:val="single" w:sz="1" w:space="0" w:color="000000"/>
              <w:bottom w:val="single" w:sz="1" w:space="0" w:color="000000"/>
              <w:right w:val="single" w:sz="1" w:space="0" w:color="000000"/>
            </w:tcBorders>
          </w:tcPr>
          <w:p>
            <w:pPr/>
          </w:p>
        </w:tc>
        <w:tc>
          <w:tcPr>
            <w:tcW w:w="873" w:type="dxa"/>
            <w:tcBorders>
              <w:top w:val="single" w:sz="1" w:space="0" w:color="000000"/>
              <w:left w:val="single" w:sz="1" w:space="0" w:color="000000"/>
              <w:bottom w:val="single" w:sz="1" w:space="0" w:color="000000"/>
              <w:right w:val="single" w:sz="1" w:space="0" w:color="000000"/>
            </w:tcBorders>
          </w:tcPr>
          <w:p>
            <w:pPr>
              <w:pStyle w:val="TableParagraph"/>
              <w:spacing w:line="240" w:lineRule="auto" w:before="68"/>
              <w:ind w:right="18"/>
              <w:jc w:val="right"/>
              <w:rPr>
                <w:rFonts w:ascii="Arial Narrow" w:hAnsi="Arial Narrow" w:cs="Arial Narrow" w:eastAsia="Arial Narrow" w:hint="default"/>
                <w:sz w:val="12"/>
                <w:szCs w:val="12"/>
              </w:rPr>
            </w:pPr>
            <w:r>
              <w:rPr>
                <w:rFonts w:ascii="Arial Narrow"/>
                <w:spacing w:val="-1"/>
                <w:sz w:val="12"/>
              </w:rPr>
              <w:t>-36,233,300.00</w:t>
            </w:r>
          </w:p>
        </w:tc>
        <w:tc>
          <w:tcPr>
            <w:tcW w:w="882" w:type="dxa"/>
            <w:tcBorders>
              <w:top w:val="single" w:sz="1" w:space="0" w:color="000000"/>
              <w:left w:val="single" w:sz="1" w:space="0" w:color="000000"/>
              <w:bottom w:val="single" w:sz="1" w:space="0" w:color="000000"/>
              <w:right w:val="single" w:sz="8" w:space="0" w:color="000000"/>
            </w:tcBorders>
          </w:tcPr>
          <w:p>
            <w:pPr/>
          </w:p>
        </w:tc>
      </w:tr>
      <w:tr>
        <w:trPr>
          <w:trHeight w:val="276" w:hRule="exact"/>
        </w:trPr>
        <w:tc>
          <w:tcPr>
            <w:tcW w:w="3983" w:type="dxa"/>
            <w:tcBorders>
              <w:top w:val="single" w:sz="1" w:space="0" w:color="000000"/>
              <w:left w:val="single" w:sz="8" w:space="0" w:color="000000"/>
              <w:bottom w:val="single" w:sz="1" w:space="0" w:color="000000"/>
              <w:right w:val="single" w:sz="1" w:space="0" w:color="000000"/>
            </w:tcBorders>
          </w:tcPr>
          <w:p>
            <w:pPr>
              <w:pStyle w:val="TableParagraph"/>
              <w:spacing w:line="240" w:lineRule="auto" w:before="47"/>
              <w:ind w:left="57" w:right="0"/>
              <w:jc w:val="left"/>
              <w:rPr>
                <w:rFonts w:ascii="新宋体" w:hAnsi="新宋体" w:cs="新宋体" w:eastAsia="新宋体" w:hint="default"/>
                <w:sz w:val="12"/>
                <w:szCs w:val="12"/>
              </w:rPr>
            </w:pPr>
            <w:r>
              <w:rPr>
                <w:rFonts w:ascii="新宋体" w:hAnsi="新宋体" w:cs="新宋体" w:eastAsia="新宋体" w:hint="default"/>
                <w:sz w:val="12"/>
                <w:szCs w:val="12"/>
              </w:rPr>
              <w:t>（六）专项储备</w:t>
            </w:r>
          </w:p>
        </w:tc>
        <w:tc>
          <w:tcPr>
            <w:tcW w:w="903" w:type="dxa"/>
            <w:tcBorders>
              <w:top w:val="single" w:sz="1" w:space="0" w:color="000000"/>
              <w:left w:val="single" w:sz="1" w:space="0" w:color="000000"/>
              <w:bottom w:val="single" w:sz="1" w:space="0" w:color="000000"/>
              <w:right w:val="single" w:sz="1" w:space="0" w:color="000000"/>
            </w:tcBorders>
          </w:tcPr>
          <w:p>
            <w:pPr/>
          </w:p>
        </w:tc>
        <w:tc>
          <w:tcPr>
            <w:tcW w:w="902" w:type="dxa"/>
            <w:tcBorders>
              <w:top w:val="single" w:sz="1" w:space="0" w:color="000000"/>
              <w:left w:val="single" w:sz="1" w:space="0" w:color="000000"/>
              <w:bottom w:val="single" w:sz="1" w:space="0" w:color="000000"/>
              <w:right w:val="single" w:sz="1" w:space="0" w:color="000000"/>
            </w:tcBorders>
          </w:tcPr>
          <w:p>
            <w:pPr/>
          </w:p>
        </w:tc>
        <w:tc>
          <w:tcPr>
            <w:tcW w:w="467" w:type="dxa"/>
            <w:tcBorders>
              <w:top w:val="single" w:sz="1" w:space="0" w:color="000000"/>
              <w:left w:val="single" w:sz="1" w:space="0" w:color="000000"/>
              <w:bottom w:val="single" w:sz="1" w:space="0" w:color="000000"/>
              <w:right w:val="single" w:sz="1" w:space="0" w:color="000000"/>
            </w:tcBorders>
          </w:tcPr>
          <w:p>
            <w:pPr/>
          </w:p>
        </w:tc>
        <w:tc>
          <w:tcPr>
            <w:tcW w:w="361" w:type="dxa"/>
            <w:tcBorders>
              <w:top w:val="single" w:sz="1" w:space="0" w:color="000000"/>
              <w:left w:val="single" w:sz="1" w:space="0" w:color="000000"/>
              <w:bottom w:val="single" w:sz="1" w:space="0" w:color="000000"/>
              <w:right w:val="single" w:sz="1" w:space="0" w:color="000000"/>
            </w:tcBorders>
          </w:tcPr>
          <w:p>
            <w:pPr/>
          </w:p>
        </w:tc>
        <w:tc>
          <w:tcPr>
            <w:tcW w:w="828" w:type="dxa"/>
            <w:tcBorders>
              <w:top w:val="single" w:sz="1" w:space="0" w:color="000000"/>
              <w:left w:val="single" w:sz="1" w:space="0" w:color="000000"/>
              <w:bottom w:val="single" w:sz="1" w:space="0" w:color="000000"/>
              <w:right w:val="single" w:sz="1" w:space="0" w:color="000000"/>
            </w:tcBorders>
          </w:tcPr>
          <w:p>
            <w:pPr/>
          </w:p>
        </w:tc>
        <w:tc>
          <w:tcPr>
            <w:tcW w:w="452" w:type="dxa"/>
            <w:tcBorders>
              <w:top w:val="single" w:sz="1" w:space="0" w:color="000000"/>
              <w:left w:val="single" w:sz="1" w:space="0" w:color="000000"/>
              <w:bottom w:val="single" w:sz="1" w:space="0" w:color="000000"/>
              <w:right w:val="single" w:sz="1" w:space="0" w:color="000000"/>
            </w:tcBorders>
          </w:tcPr>
          <w:p>
            <w:pPr/>
          </w:p>
        </w:tc>
        <w:tc>
          <w:tcPr>
            <w:tcW w:w="888" w:type="dxa"/>
            <w:tcBorders>
              <w:top w:val="single" w:sz="1" w:space="0" w:color="000000"/>
              <w:left w:val="single" w:sz="1" w:space="0" w:color="000000"/>
              <w:bottom w:val="single" w:sz="1" w:space="0" w:color="000000"/>
              <w:right w:val="single" w:sz="1" w:space="0" w:color="000000"/>
            </w:tcBorders>
          </w:tcPr>
          <w:p>
            <w:pPr/>
          </w:p>
        </w:tc>
        <w:tc>
          <w:tcPr>
            <w:tcW w:w="888" w:type="dxa"/>
            <w:tcBorders>
              <w:top w:val="single" w:sz="1" w:space="0" w:color="000000"/>
              <w:left w:val="single" w:sz="1" w:space="0" w:color="000000"/>
              <w:bottom w:val="single" w:sz="1" w:space="0" w:color="000000"/>
              <w:right w:val="single" w:sz="1" w:space="0" w:color="000000"/>
            </w:tcBorders>
          </w:tcPr>
          <w:p>
            <w:pPr/>
          </w:p>
        </w:tc>
        <w:tc>
          <w:tcPr>
            <w:tcW w:w="888" w:type="dxa"/>
            <w:tcBorders>
              <w:top w:val="single" w:sz="1" w:space="0" w:color="000000"/>
              <w:left w:val="single" w:sz="1" w:space="0" w:color="000000"/>
              <w:bottom w:val="single" w:sz="1" w:space="0" w:color="000000"/>
              <w:right w:val="single" w:sz="1" w:space="0" w:color="000000"/>
            </w:tcBorders>
          </w:tcPr>
          <w:p>
            <w:pPr/>
          </w:p>
        </w:tc>
        <w:tc>
          <w:tcPr>
            <w:tcW w:w="916" w:type="dxa"/>
            <w:tcBorders>
              <w:top w:val="single" w:sz="1" w:space="0" w:color="000000"/>
              <w:left w:val="single" w:sz="1" w:space="0" w:color="000000"/>
              <w:bottom w:val="single" w:sz="1" w:space="0" w:color="000000"/>
              <w:right w:val="single" w:sz="1" w:space="0" w:color="000000"/>
            </w:tcBorders>
          </w:tcPr>
          <w:p>
            <w:pPr/>
          </w:p>
        </w:tc>
        <w:tc>
          <w:tcPr>
            <w:tcW w:w="467" w:type="dxa"/>
            <w:tcBorders>
              <w:top w:val="single" w:sz="1" w:space="0" w:color="000000"/>
              <w:left w:val="single" w:sz="1" w:space="0" w:color="000000"/>
              <w:bottom w:val="single" w:sz="1" w:space="0" w:color="000000"/>
              <w:right w:val="single" w:sz="1" w:space="0" w:color="000000"/>
            </w:tcBorders>
          </w:tcPr>
          <w:p>
            <w:pPr/>
          </w:p>
        </w:tc>
        <w:tc>
          <w:tcPr>
            <w:tcW w:w="361" w:type="dxa"/>
            <w:tcBorders>
              <w:top w:val="single" w:sz="1" w:space="0" w:color="000000"/>
              <w:left w:val="single" w:sz="1" w:space="0" w:color="000000"/>
              <w:bottom w:val="single" w:sz="1" w:space="0" w:color="000000"/>
              <w:right w:val="single" w:sz="1" w:space="0" w:color="000000"/>
            </w:tcBorders>
          </w:tcPr>
          <w:p>
            <w:pPr/>
          </w:p>
        </w:tc>
        <w:tc>
          <w:tcPr>
            <w:tcW w:w="842" w:type="dxa"/>
            <w:tcBorders>
              <w:top w:val="single" w:sz="1" w:space="0" w:color="000000"/>
              <w:left w:val="single" w:sz="1" w:space="0" w:color="000000"/>
              <w:bottom w:val="single" w:sz="1" w:space="0" w:color="000000"/>
              <w:right w:val="single" w:sz="1" w:space="0" w:color="000000"/>
            </w:tcBorders>
          </w:tcPr>
          <w:p>
            <w:pPr/>
          </w:p>
        </w:tc>
        <w:tc>
          <w:tcPr>
            <w:tcW w:w="496" w:type="dxa"/>
            <w:tcBorders>
              <w:top w:val="single" w:sz="1" w:space="0" w:color="000000"/>
              <w:left w:val="single" w:sz="1" w:space="0" w:color="000000"/>
              <w:bottom w:val="single" w:sz="1" w:space="0" w:color="000000"/>
              <w:right w:val="single" w:sz="1" w:space="0" w:color="000000"/>
            </w:tcBorders>
          </w:tcPr>
          <w:p>
            <w:pPr/>
          </w:p>
        </w:tc>
        <w:tc>
          <w:tcPr>
            <w:tcW w:w="873" w:type="dxa"/>
            <w:tcBorders>
              <w:top w:val="single" w:sz="1" w:space="0" w:color="000000"/>
              <w:left w:val="single" w:sz="1" w:space="0" w:color="000000"/>
              <w:bottom w:val="single" w:sz="1" w:space="0" w:color="000000"/>
              <w:right w:val="single" w:sz="1" w:space="0" w:color="000000"/>
            </w:tcBorders>
          </w:tcPr>
          <w:p>
            <w:pPr/>
          </w:p>
        </w:tc>
        <w:tc>
          <w:tcPr>
            <w:tcW w:w="882" w:type="dxa"/>
            <w:tcBorders>
              <w:top w:val="single" w:sz="1" w:space="0" w:color="000000"/>
              <w:left w:val="single" w:sz="1" w:space="0" w:color="000000"/>
              <w:bottom w:val="single" w:sz="1" w:space="0" w:color="000000"/>
              <w:right w:val="single" w:sz="8" w:space="0" w:color="000000"/>
            </w:tcBorders>
          </w:tcPr>
          <w:p>
            <w:pPr/>
          </w:p>
        </w:tc>
      </w:tr>
      <w:tr>
        <w:trPr>
          <w:trHeight w:val="276" w:hRule="exact"/>
        </w:trPr>
        <w:tc>
          <w:tcPr>
            <w:tcW w:w="3983" w:type="dxa"/>
            <w:tcBorders>
              <w:top w:val="single" w:sz="1" w:space="0" w:color="000000"/>
              <w:left w:val="single" w:sz="8" w:space="0" w:color="000000"/>
              <w:bottom w:val="single" w:sz="1" w:space="0" w:color="000000"/>
              <w:right w:val="single" w:sz="1" w:space="0" w:color="000000"/>
            </w:tcBorders>
          </w:tcPr>
          <w:p>
            <w:pPr>
              <w:pStyle w:val="TableParagraph"/>
              <w:spacing w:line="240" w:lineRule="auto" w:before="47"/>
              <w:ind w:left="-3" w:right="0"/>
              <w:jc w:val="left"/>
              <w:rPr>
                <w:rFonts w:ascii="新宋体" w:hAnsi="新宋体" w:cs="新宋体" w:eastAsia="新宋体" w:hint="default"/>
                <w:sz w:val="12"/>
                <w:szCs w:val="12"/>
              </w:rPr>
            </w:pPr>
            <w:r>
              <w:rPr>
                <w:rFonts w:ascii="新宋体" w:hAnsi="新宋体" w:cs="新宋体" w:eastAsia="新宋体" w:hint="default"/>
                <w:sz w:val="12"/>
                <w:szCs w:val="12"/>
              </w:rPr>
              <w:t>1</w:t>
            </w:r>
            <w:r>
              <w:rPr>
                <w:rFonts w:ascii="新宋体" w:hAnsi="新宋体" w:cs="新宋体" w:eastAsia="新宋体" w:hint="default"/>
                <w:sz w:val="12"/>
                <w:szCs w:val="12"/>
              </w:rPr>
              <w:t>．本期提取</w:t>
            </w:r>
          </w:p>
        </w:tc>
        <w:tc>
          <w:tcPr>
            <w:tcW w:w="903" w:type="dxa"/>
            <w:tcBorders>
              <w:top w:val="single" w:sz="1" w:space="0" w:color="000000"/>
              <w:left w:val="single" w:sz="1" w:space="0" w:color="000000"/>
              <w:bottom w:val="single" w:sz="1" w:space="0" w:color="000000"/>
              <w:right w:val="single" w:sz="1" w:space="0" w:color="000000"/>
            </w:tcBorders>
          </w:tcPr>
          <w:p>
            <w:pPr/>
          </w:p>
        </w:tc>
        <w:tc>
          <w:tcPr>
            <w:tcW w:w="902" w:type="dxa"/>
            <w:tcBorders>
              <w:top w:val="single" w:sz="1" w:space="0" w:color="000000"/>
              <w:left w:val="single" w:sz="1" w:space="0" w:color="000000"/>
              <w:bottom w:val="single" w:sz="1" w:space="0" w:color="000000"/>
              <w:right w:val="single" w:sz="1" w:space="0" w:color="000000"/>
            </w:tcBorders>
          </w:tcPr>
          <w:p>
            <w:pPr/>
          </w:p>
        </w:tc>
        <w:tc>
          <w:tcPr>
            <w:tcW w:w="467" w:type="dxa"/>
            <w:tcBorders>
              <w:top w:val="single" w:sz="1" w:space="0" w:color="000000"/>
              <w:left w:val="single" w:sz="1" w:space="0" w:color="000000"/>
              <w:bottom w:val="single" w:sz="1" w:space="0" w:color="000000"/>
              <w:right w:val="single" w:sz="1" w:space="0" w:color="000000"/>
            </w:tcBorders>
          </w:tcPr>
          <w:p>
            <w:pPr/>
          </w:p>
        </w:tc>
        <w:tc>
          <w:tcPr>
            <w:tcW w:w="361" w:type="dxa"/>
            <w:tcBorders>
              <w:top w:val="single" w:sz="1" w:space="0" w:color="000000"/>
              <w:left w:val="single" w:sz="1" w:space="0" w:color="000000"/>
              <w:bottom w:val="single" w:sz="1" w:space="0" w:color="000000"/>
              <w:right w:val="single" w:sz="1" w:space="0" w:color="000000"/>
            </w:tcBorders>
          </w:tcPr>
          <w:p>
            <w:pPr/>
          </w:p>
        </w:tc>
        <w:tc>
          <w:tcPr>
            <w:tcW w:w="828" w:type="dxa"/>
            <w:tcBorders>
              <w:top w:val="single" w:sz="1" w:space="0" w:color="000000"/>
              <w:left w:val="single" w:sz="1" w:space="0" w:color="000000"/>
              <w:bottom w:val="single" w:sz="1" w:space="0" w:color="000000"/>
              <w:right w:val="single" w:sz="1" w:space="0" w:color="000000"/>
            </w:tcBorders>
          </w:tcPr>
          <w:p>
            <w:pPr/>
          </w:p>
        </w:tc>
        <w:tc>
          <w:tcPr>
            <w:tcW w:w="452" w:type="dxa"/>
            <w:tcBorders>
              <w:top w:val="single" w:sz="1" w:space="0" w:color="000000"/>
              <w:left w:val="single" w:sz="1" w:space="0" w:color="000000"/>
              <w:bottom w:val="single" w:sz="1" w:space="0" w:color="000000"/>
              <w:right w:val="single" w:sz="1" w:space="0" w:color="000000"/>
            </w:tcBorders>
          </w:tcPr>
          <w:p>
            <w:pPr/>
          </w:p>
        </w:tc>
        <w:tc>
          <w:tcPr>
            <w:tcW w:w="888" w:type="dxa"/>
            <w:tcBorders>
              <w:top w:val="single" w:sz="1" w:space="0" w:color="000000"/>
              <w:left w:val="single" w:sz="1" w:space="0" w:color="000000"/>
              <w:bottom w:val="single" w:sz="1" w:space="0" w:color="000000"/>
              <w:right w:val="single" w:sz="1" w:space="0" w:color="000000"/>
            </w:tcBorders>
          </w:tcPr>
          <w:p>
            <w:pPr/>
          </w:p>
        </w:tc>
        <w:tc>
          <w:tcPr>
            <w:tcW w:w="888" w:type="dxa"/>
            <w:tcBorders>
              <w:top w:val="single" w:sz="1" w:space="0" w:color="000000"/>
              <w:left w:val="single" w:sz="1" w:space="0" w:color="000000"/>
              <w:bottom w:val="single" w:sz="1" w:space="0" w:color="000000"/>
              <w:right w:val="single" w:sz="1" w:space="0" w:color="000000"/>
            </w:tcBorders>
          </w:tcPr>
          <w:p>
            <w:pPr/>
          </w:p>
        </w:tc>
        <w:tc>
          <w:tcPr>
            <w:tcW w:w="888" w:type="dxa"/>
            <w:tcBorders>
              <w:top w:val="single" w:sz="1" w:space="0" w:color="000000"/>
              <w:left w:val="single" w:sz="1" w:space="0" w:color="000000"/>
              <w:bottom w:val="single" w:sz="1" w:space="0" w:color="000000"/>
              <w:right w:val="single" w:sz="1" w:space="0" w:color="000000"/>
            </w:tcBorders>
          </w:tcPr>
          <w:p>
            <w:pPr/>
          </w:p>
        </w:tc>
        <w:tc>
          <w:tcPr>
            <w:tcW w:w="916" w:type="dxa"/>
            <w:tcBorders>
              <w:top w:val="single" w:sz="1" w:space="0" w:color="000000"/>
              <w:left w:val="single" w:sz="1" w:space="0" w:color="000000"/>
              <w:bottom w:val="single" w:sz="1" w:space="0" w:color="000000"/>
              <w:right w:val="single" w:sz="1" w:space="0" w:color="000000"/>
            </w:tcBorders>
          </w:tcPr>
          <w:p>
            <w:pPr/>
          </w:p>
        </w:tc>
        <w:tc>
          <w:tcPr>
            <w:tcW w:w="467" w:type="dxa"/>
            <w:tcBorders>
              <w:top w:val="single" w:sz="1" w:space="0" w:color="000000"/>
              <w:left w:val="single" w:sz="1" w:space="0" w:color="000000"/>
              <w:bottom w:val="single" w:sz="1" w:space="0" w:color="000000"/>
              <w:right w:val="single" w:sz="1" w:space="0" w:color="000000"/>
            </w:tcBorders>
          </w:tcPr>
          <w:p>
            <w:pPr/>
          </w:p>
        </w:tc>
        <w:tc>
          <w:tcPr>
            <w:tcW w:w="361" w:type="dxa"/>
            <w:tcBorders>
              <w:top w:val="single" w:sz="1" w:space="0" w:color="000000"/>
              <w:left w:val="single" w:sz="1" w:space="0" w:color="000000"/>
              <w:bottom w:val="single" w:sz="1" w:space="0" w:color="000000"/>
              <w:right w:val="single" w:sz="1" w:space="0" w:color="000000"/>
            </w:tcBorders>
          </w:tcPr>
          <w:p>
            <w:pPr/>
          </w:p>
        </w:tc>
        <w:tc>
          <w:tcPr>
            <w:tcW w:w="842" w:type="dxa"/>
            <w:tcBorders>
              <w:top w:val="single" w:sz="1" w:space="0" w:color="000000"/>
              <w:left w:val="single" w:sz="1" w:space="0" w:color="000000"/>
              <w:bottom w:val="single" w:sz="1" w:space="0" w:color="000000"/>
              <w:right w:val="single" w:sz="1" w:space="0" w:color="000000"/>
            </w:tcBorders>
          </w:tcPr>
          <w:p>
            <w:pPr/>
          </w:p>
        </w:tc>
        <w:tc>
          <w:tcPr>
            <w:tcW w:w="496" w:type="dxa"/>
            <w:tcBorders>
              <w:top w:val="single" w:sz="1" w:space="0" w:color="000000"/>
              <w:left w:val="single" w:sz="1" w:space="0" w:color="000000"/>
              <w:bottom w:val="single" w:sz="1" w:space="0" w:color="000000"/>
              <w:right w:val="single" w:sz="1" w:space="0" w:color="000000"/>
            </w:tcBorders>
          </w:tcPr>
          <w:p>
            <w:pPr/>
          </w:p>
        </w:tc>
        <w:tc>
          <w:tcPr>
            <w:tcW w:w="873" w:type="dxa"/>
            <w:tcBorders>
              <w:top w:val="single" w:sz="1" w:space="0" w:color="000000"/>
              <w:left w:val="single" w:sz="1" w:space="0" w:color="000000"/>
              <w:bottom w:val="single" w:sz="1" w:space="0" w:color="000000"/>
              <w:right w:val="single" w:sz="1" w:space="0" w:color="000000"/>
            </w:tcBorders>
          </w:tcPr>
          <w:p>
            <w:pPr/>
          </w:p>
        </w:tc>
        <w:tc>
          <w:tcPr>
            <w:tcW w:w="882" w:type="dxa"/>
            <w:tcBorders>
              <w:top w:val="single" w:sz="1" w:space="0" w:color="000000"/>
              <w:left w:val="single" w:sz="1" w:space="0" w:color="000000"/>
              <w:bottom w:val="single" w:sz="1" w:space="0" w:color="000000"/>
              <w:right w:val="single" w:sz="8" w:space="0" w:color="000000"/>
            </w:tcBorders>
          </w:tcPr>
          <w:p>
            <w:pPr/>
          </w:p>
        </w:tc>
      </w:tr>
      <w:tr>
        <w:trPr>
          <w:trHeight w:val="276" w:hRule="exact"/>
        </w:trPr>
        <w:tc>
          <w:tcPr>
            <w:tcW w:w="3983" w:type="dxa"/>
            <w:tcBorders>
              <w:top w:val="single" w:sz="1" w:space="0" w:color="000000"/>
              <w:left w:val="single" w:sz="8" w:space="0" w:color="000000"/>
              <w:bottom w:val="single" w:sz="1" w:space="0" w:color="000000"/>
              <w:right w:val="single" w:sz="1" w:space="0" w:color="000000"/>
            </w:tcBorders>
          </w:tcPr>
          <w:p>
            <w:pPr>
              <w:pStyle w:val="TableParagraph"/>
              <w:spacing w:line="240" w:lineRule="auto" w:before="47"/>
              <w:ind w:left="-3" w:right="0"/>
              <w:jc w:val="left"/>
              <w:rPr>
                <w:rFonts w:ascii="新宋体" w:hAnsi="新宋体" w:cs="新宋体" w:eastAsia="新宋体" w:hint="default"/>
                <w:sz w:val="12"/>
                <w:szCs w:val="12"/>
              </w:rPr>
            </w:pPr>
            <w:r>
              <w:rPr>
                <w:rFonts w:ascii="新宋体" w:hAnsi="新宋体" w:cs="新宋体" w:eastAsia="新宋体" w:hint="default"/>
                <w:sz w:val="12"/>
                <w:szCs w:val="12"/>
              </w:rPr>
              <w:t>2．本期使用</w:t>
            </w:r>
          </w:p>
        </w:tc>
        <w:tc>
          <w:tcPr>
            <w:tcW w:w="903" w:type="dxa"/>
            <w:tcBorders>
              <w:top w:val="single" w:sz="1" w:space="0" w:color="000000"/>
              <w:left w:val="single" w:sz="1" w:space="0" w:color="000000"/>
              <w:bottom w:val="single" w:sz="1" w:space="0" w:color="000000"/>
              <w:right w:val="single" w:sz="1" w:space="0" w:color="000000"/>
            </w:tcBorders>
          </w:tcPr>
          <w:p>
            <w:pPr/>
          </w:p>
        </w:tc>
        <w:tc>
          <w:tcPr>
            <w:tcW w:w="902" w:type="dxa"/>
            <w:tcBorders>
              <w:top w:val="single" w:sz="1" w:space="0" w:color="000000"/>
              <w:left w:val="single" w:sz="1" w:space="0" w:color="000000"/>
              <w:bottom w:val="single" w:sz="1" w:space="0" w:color="000000"/>
              <w:right w:val="single" w:sz="1" w:space="0" w:color="000000"/>
            </w:tcBorders>
          </w:tcPr>
          <w:p>
            <w:pPr/>
          </w:p>
        </w:tc>
        <w:tc>
          <w:tcPr>
            <w:tcW w:w="467" w:type="dxa"/>
            <w:tcBorders>
              <w:top w:val="single" w:sz="1" w:space="0" w:color="000000"/>
              <w:left w:val="single" w:sz="1" w:space="0" w:color="000000"/>
              <w:bottom w:val="single" w:sz="1" w:space="0" w:color="000000"/>
              <w:right w:val="single" w:sz="1" w:space="0" w:color="000000"/>
            </w:tcBorders>
          </w:tcPr>
          <w:p>
            <w:pPr/>
          </w:p>
        </w:tc>
        <w:tc>
          <w:tcPr>
            <w:tcW w:w="361" w:type="dxa"/>
            <w:tcBorders>
              <w:top w:val="single" w:sz="1" w:space="0" w:color="000000"/>
              <w:left w:val="single" w:sz="1" w:space="0" w:color="000000"/>
              <w:bottom w:val="single" w:sz="1" w:space="0" w:color="000000"/>
              <w:right w:val="single" w:sz="1" w:space="0" w:color="000000"/>
            </w:tcBorders>
          </w:tcPr>
          <w:p>
            <w:pPr/>
          </w:p>
        </w:tc>
        <w:tc>
          <w:tcPr>
            <w:tcW w:w="828" w:type="dxa"/>
            <w:tcBorders>
              <w:top w:val="single" w:sz="1" w:space="0" w:color="000000"/>
              <w:left w:val="single" w:sz="1" w:space="0" w:color="000000"/>
              <w:bottom w:val="single" w:sz="1" w:space="0" w:color="000000"/>
              <w:right w:val="single" w:sz="1" w:space="0" w:color="000000"/>
            </w:tcBorders>
          </w:tcPr>
          <w:p>
            <w:pPr/>
          </w:p>
        </w:tc>
        <w:tc>
          <w:tcPr>
            <w:tcW w:w="452" w:type="dxa"/>
            <w:tcBorders>
              <w:top w:val="single" w:sz="1" w:space="0" w:color="000000"/>
              <w:left w:val="single" w:sz="1" w:space="0" w:color="000000"/>
              <w:bottom w:val="single" w:sz="1" w:space="0" w:color="000000"/>
              <w:right w:val="single" w:sz="1" w:space="0" w:color="000000"/>
            </w:tcBorders>
          </w:tcPr>
          <w:p>
            <w:pPr/>
          </w:p>
        </w:tc>
        <w:tc>
          <w:tcPr>
            <w:tcW w:w="888" w:type="dxa"/>
            <w:tcBorders>
              <w:top w:val="single" w:sz="1" w:space="0" w:color="000000"/>
              <w:left w:val="single" w:sz="1" w:space="0" w:color="000000"/>
              <w:bottom w:val="single" w:sz="1" w:space="0" w:color="000000"/>
              <w:right w:val="single" w:sz="1" w:space="0" w:color="000000"/>
            </w:tcBorders>
          </w:tcPr>
          <w:p>
            <w:pPr/>
          </w:p>
        </w:tc>
        <w:tc>
          <w:tcPr>
            <w:tcW w:w="888" w:type="dxa"/>
            <w:tcBorders>
              <w:top w:val="single" w:sz="1" w:space="0" w:color="000000"/>
              <w:left w:val="single" w:sz="1" w:space="0" w:color="000000"/>
              <w:bottom w:val="single" w:sz="1" w:space="0" w:color="000000"/>
              <w:right w:val="single" w:sz="1" w:space="0" w:color="000000"/>
            </w:tcBorders>
          </w:tcPr>
          <w:p>
            <w:pPr/>
          </w:p>
        </w:tc>
        <w:tc>
          <w:tcPr>
            <w:tcW w:w="888" w:type="dxa"/>
            <w:tcBorders>
              <w:top w:val="single" w:sz="1" w:space="0" w:color="000000"/>
              <w:left w:val="single" w:sz="1" w:space="0" w:color="000000"/>
              <w:bottom w:val="single" w:sz="1" w:space="0" w:color="000000"/>
              <w:right w:val="single" w:sz="1" w:space="0" w:color="000000"/>
            </w:tcBorders>
          </w:tcPr>
          <w:p>
            <w:pPr/>
          </w:p>
        </w:tc>
        <w:tc>
          <w:tcPr>
            <w:tcW w:w="916" w:type="dxa"/>
            <w:tcBorders>
              <w:top w:val="single" w:sz="1" w:space="0" w:color="000000"/>
              <w:left w:val="single" w:sz="1" w:space="0" w:color="000000"/>
              <w:bottom w:val="single" w:sz="1" w:space="0" w:color="000000"/>
              <w:right w:val="single" w:sz="1" w:space="0" w:color="000000"/>
            </w:tcBorders>
          </w:tcPr>
          <w:p>
            <w:pPr/>
          </w:p>
        </w:tc>
        <w:tc>
          <w:tcPr>
            <w:tcW w:w="467" w:type="dxa"/>
            <w:tcBorders>
              <w:top w:val="single" w:sz="1" w:space="0" w:color="000000"/>
              <w:left w:val="single" w:sz="1" w:space="0" w:color="000000"/>
              <w:bottom w:val="single" w:sz="1" w:space="0" w:color="000000"/>
              <w:right w:val="single" w:sz="1" w:space="0" w:color="000000"/>
            </w:tcBorders>
          </w:tcPr>
          <w:p>
            <w:pPr/>
          </w:p>
        </w:tc>
        <w:tc>
          <w:tcPr>
            <w:tcW w:w="361" w:type="dxa"/>
            <w:tcBorders>
              <w:top w:val="single" w:sz="1" w:space="0" w:color="000000"/>
              <w:left w:val="single" w:sz="1" w:space="0" w:color="000000"/>
              <w:bottom w:val="single" w:sz="1" w:space="0" w:color="000000"/>
              <w:right w:val="single" w:sz="1" w:space="0" w:color="000000"/>
            </w:tcBorders>
          </w:tcPr>
          <w:p>
            <w:pPr/>
          </w:p>
        </w:tc>
        <w:tc>
          <w:tcPr>
            <w:tcW w:w="842" w:type="dxa"/>
            <w:tcBorders>
              <w:top w:val="single" w:sz="1" w:space="0" w:color="000000"/>
              <w:left w:val="single" w:sz="1" w:space="0" w:color="000000"/>
              <w:bottom w:val="single" w:sz="1" w:space="0" w:color="000000"/>
              <w:right w:val="single" w:sz="1" w:space="0" w:color="000000"/>
            </w:tcBorders>
          </w:tcPr>
          <w:p>
            <w:pPr/>
          </w:p>
        </w:tc>
        <w:tc>
          <w:tcPr>
            <w:tcW w:w="496" w:type="dxa"/>
            <w:tcBorders>
              <w:top w:val="single" w:sz="1" w:space="0" w:color="000000"/>
              <w:left w:val="single" w:sz="1" w:space="0" w:color="000000"/>
              <w:bottom w:val="single" w:sz="1" w:space="0" w:color="000000"/>
              <w:right w:val="single" w:sz="1" w:space="0" w:color="000000"/>
            </w:tcBorders>
          </w:tcPr>
          <w:p>
            <w:pPr/>
          </w:p>
        </w:tc>
        <w:tc>
          <w:tcPr>
            <w:tcW w:w="873" w:type="dxa"/>
            <w:tcBorders>
              <w:top w:val="single" w:sz="1" w:space="0" w:color="000000"/>
              <w:left w:val="single" w:sz="1" w:space="0" w:color="000000"/>
              <w:bottom w:val="single" w:sz="1" w:space="0" w:color="000000"/>
              <w:right w:val="single" w:sz="1" w:space="0" w:color="000000"/>
            </w:tcBorders>
          </w:tcPr>
          <w:p>
            <w:pPr/>
          </w:p>
        </w:tc>
        <w:tc>
          <w:tcPr>
            <w:tcW w:w="882" w:type="dxa"/>
            <w:tcBorders>
              <w:top w:val="single" w:sz="1" w:space="0" w:color="000000"/>
              <w:left w:val="single" w:sz="1" w:space="0" w:color="000000"/>
              <w:bottom w:val="single" w:sz="1" w:space="0" w:color="000000"/>
              <w:right w:val="single" w:sz="8" w:space="0" w:color="000000"/>
            </w:tcBorders>
          </w:tcPr>
          <w:p>
            <w:pPr/>
          </w:p>
        </w:tc>
      </w:tr>
      <w:tr>
        <w:trPr>
          <w:trHeight w:val="276" w:hRule="exact"/>
        </w:trPr>
        <w:tc>
          <w:tcPr>
            <w:tcW w:w="3983" w:type="dxa"/>
            <w:tcBorders>
              <w:top w:val="single" w:sz="1" w:space="0" w:color="000000"/>
              <w:left w:val="single" w:sz="8" w:space="0" w:color="000000"/>
              <w:bottom w:val="single" w:sz="1" w:space="0" w:color="000000"/>
              <w:right w:val="single" w:sz="1" w:space="0" w:color="000000"/>
            </w:tcBorders>
          </w:tcPr>
          <w:p>
            <w:pPr>
              <w:pStyle w:val="TableParagraph"/>
              <w:spacing w:line="240" w:lineRule="auto" w:before="47"/>
              <w:ind w:left="-3" w:right="0"/>
              <w:jc w:val="left"/>
              <w:rPr>
                <w:rFonts w:ascii="新宋体" w:hAnsi="新宋体" w:cs="新宋体" w:eastAsia="新宋体" w:hint="default"/>
                <w:sz w:val="12"/>
                <w:szCs w:val="12"/>
              </w:rPr>
            </w:pPr>
            <w:r>
              <w:rPr>
                <w:rFonts w:ascii="新宋体" w:hAnsi="新宋体" w:cs="新宋体" w:eastAsia="新宋体" w:hint="default"/>
                <w:sz w:val="12"/>
                <w:szCs w:val="12"/>
              </w:rPr>
              <w:t>（七）其他</w:t>
            </w:r>
          </w:p>
        </w:tc>
        <w:tc>
          <w:tcPr>
            <w:tcW w:w="903" w:type="dxa"/>
            <w:tcBorders>
              <w:top w:val="single" w:sz="1" w:space="0" w:color="000000"/>
              <w:left w:val="single" w:sz="1" w:space="0" w:color="000000"/>
              <w:bottom w:val="single" w:sz="1" w:space="0" w:color="000000"/>
              <w:right w:val="single" w:sz="1" w:space="0" w:color="000000"/>
            </w:tcBorders>
          </w:tcPr>
          <w:p>
            <w:pPr/>
          </w:p>
        </w:tc>
        <w:tc>
          <w:tcPr>
            <w:tcW w:w="902" w:type="dxa"/>
            <w:tcBorders>
              <w:top w:val="single" w:sz="1" w:space="0" w:color="000000"/>
              <w:left w:val="single" w:sz="1" w:space="0" w:color="000000"/>
              <w:bottom w:val="single" w:sz="1" w:space="0" w:color="000000"/>
              <w:right w:val="single" w:sz="1" w:space="0" w:color="000000"/>
            </w:tcBorders>
          </w:tcPr>
          <w:p>
            <w:pPr/>
          </w:p>
        </w:tc>
        <w:tc>
          <w:tcPr>
            <w:tcW w:w="467" w:type="dxa"/>
            <w:tcBorders>
              <w:top w:val="single" w:sz="1" w:space="0" w:color="000000"/>
              <w:left w:val="single" w:sz="1" w:space="0" w:color="000000"/>
              <w:bottom w:val="single" w:sz="1" w:space="0" w:color="000000"/>
              <w:right w:val="single" w:sz="1" w:space="0" w:color="000000"/>
            </w:tcBorders>
          </w:tcPr>
          <w:p>
            <w:pPr/>
          </w:p>
        </w:tc>
        <w:tc>
          <w:tcPr>
            <w:tcW w:w="361" w:type="dxa"/>
            <w:tcBorders>
              <w:top w:val="single" w:sz="1" w:space="0" w:color="000000"/>
              <w:left w:val="single" w:sz="1" w:space="0" w:color="000000"/>
              <w:bottom w:val="single" w:sz="1" w:space="0" w:color="000000"/>
              <w:right w:val="single" w:sz="1" w:space="0" w:color="000000"/>
            </w:tcBorders>
          </w:tcPr>
          <w:p>
            <w:pPr/>
          </w:p>
        </w:tc>
        <w:tc>
          <w:tcPr>
            <w:tcW w:w="828" w:type="dxa"/>
            <w:tcBorders>
              <w:top w:val="single" w:sz="1" w:space="0" w:color="000000"/>
              <w:left w:val="single" w:sz="1" w:space="0" w:color="000000"/>
              <w:bottom w:val="single" w:sz="1" w:space="0" w:color="000000"/>
              <w:right w:val="single" w:sz="1" w:space="0" w:color="000000"/>
            </w:tcBorders>
          </w:tcPr>
          <w:p>
            <w:pPr/>
          </w:p>
        </w:tc>
        <w:tc>
          <w:tcPr>
            <w:tcW w:w="452" w:type="dxa"/>
            <w:tcBorders>
              <w:top w:val="single" w:sz="1" w:space="0" w:color="000000"/>
              <w:left w:val="single" w:sz="1" w:space="0" w:color="000000"/>
              <w:bottom w:val="single" w:sz="1" w:space="0" w:color="000000"/>
              <w:right w:val="single" w:sz="1" w:space="0" w:color="000000"/>
            </w:tcBorders>
          </w:tcPr>
          <w:p>
            <w:pPr/>
          </w:p>
        </w:tc>
        <w:tc>
          <w:tcPr>
            <w:tcW w:w="888" w:type="dxa"/>
            <w:tcBorders>
              <w:top w:val="single" w:sz="1" w:space="0" w:color="000000"/>
              <w:left w:val="single" w:sz="1" w:space="0" w:color="000000"/>
              <w:bottom w:val="single" w:sz="1" w:space="0" w:color="000000"/>
              <w:right w:val="single" w:sz="1" w:space="0" w:color="000000"/>
            </w:tcBorders>
          </w:tcPr>
          <w:p>
            <w:pPr/>
          </w:p>
        </w:tc>
        <w:tc>
          <w:tcPr>
            <w:tcW w:w="888" w:type="dxa"/>
            <w:tcBorders>
              <w:top w:val="single" w:sz="1" w:space="0" w:color="000000"/>
              <w:left w:val="single" w:sz="1" w:space="0" w:color="000000"/>
              <w:bottom w:val="single" w:sz="1" w:space="0" w:color="000000"/>
              <w:right w:val="single" w:sz="1" w:space="0" w:color="000000"/>
            </w:tcBorders>
          </w:tcPr>
          <w:p>
            <w:pPr/>
          </w:p>
        </w:tc>
        <w:tc>
          <w:tcPr>
            <w:tcW w:w="888" w:type="dxa"/>
            <w:tcBorders>
              <w:top w:val="single" w:sz="1" w:space="0" w:color="000000"/>
              <w:left w:val="single" w:sz="1" w:space="0" w:color="000000"/>
              <w:bottom w:val="single" w:sz="1" w:space="0" w:color="000000"/>
              <w:right w:val="single" w:sz="1" w:space="0" w:color="000000"/>
            </w:tcBorders>
          </w:tcPr>
          <w:p>
            <w:pPr/>
          </w:p>
        </w:tc>
        <w:tc>
          <w:tcPr>
            <w:tcW w:w="916" w:type="dxa"/>
            <w:tcBorders>
              <w:top w:val="single" w:sz="1" w:space="0" w:color="000000"/>
              <w:left w:val="single" w:sz="1" w:space="0" w:color="000000"/>
              <w:bottom w:val="single" w:sz="1" w:space="0" w:color="000000"/>
              <w:right w:val="single" w:sz="1" w:space="0" w:color="000000"/>
            </w:tcBorders>
          </w:tcPr>
          <w:p>
            <w:pPr/>
          </w:p>
        </w:tc>
        <w:tc>
          <w:tcPr>
            <w:tcW w:w="467" w:type="dxa"/>
            <w:tcBorders>
              <w:top w:val="single" w:sz="1" w:space="0" w:color="000000"/>
              <w:left w:val="single" w:sz="1" w:space="0" w:color="000000"/>
              <w:bottom w:val="single" w:sz="1" w:space="0" w:color="000000"/>
              <w:right w:val="single" w:sz="1" w:space="0" w:color="000000"/>
            </w:tcBorders>
          </w:tcPr>
          <w:p>
            <w:pPr/>
          </w:p>
        </w:tc>
        <w:tc>
          <w:tcPr>
            <w:tcW w:w="361" w:type="dxa"/>
            <w:tcBorders>
              <w:top w:val="single" w:sz="1" w:space="0" w:color="000000"/>
              <w:left w:val="single" w:sz="1" w:space="0" w:color="000000"/>
              <w:bottom w:val="single" w:sz="1" w:space="0" w:color="000000"/>
              <w:right w:val="single" w:sz="1" w:space="0" w:color="000000"/>
            </w:tcBorders>
          </w:tcPr>
          <w:p>
            <w:pPr/>
          </w:p>
        </w:tc>
        <w:tc>
          <w:tcPr>
            <w:tcW w:w="842" w:type="dxa"/>
            <w:tcBorders>
              <w:top w:val="single" w:sz="1" w:space="0" w:color="000000"/>
              <w:left w:val="single" w:sz="1" w:space="0" w:color="000000"/>
              <w:bottom w:val="single" w:sz="1" w:space="0" w:color="000000"/>
              <w:right w:val="single" w:sz="1" w:space="0" w:color="000000"/>
            </w:tcBorders>
          </w:tcPr>
          <w:p>
            <w:pPr/>
          </w:p>
        </w:tc>
        <w:tc>
          <w:tcPr>
            <w:tcW w:w="496" w:type="dxa"/>
            <w:tcBorders>
              <w:top w:val="single" w:sz="1" w:space="0" w:color="000000"/>
              <w:left w:val="single" w:sz="1" w:space="0" w:color="000000"/>
              <w:bottom w:val="single" w:sz="1" w:space="0" w:color="000000"/>
              <w:right w:val="single" w:sz="1" w:space="0" w:color="000000"/>
            </w:tcBorders>
          </w:tcPr>
          <w:p>
            <w:pPr/>
          </w:p>
        </w:tc>
        <w:tc>
          <w:tcPr>
            <w:tcW w:w="873" w:type="dxa"/>
            <w:tcBorders>
              <w:top w:val="single" w:sz="1" w:space="0" w:color="000000"/>
              <w:left w:val="single" w:sz="1" w:space="0" w:color="000000"/>
              <w:bottom w:val="single" w:sz="1" w:space="0" w:color="000000"/>
              <w:right w:val="single" w:sz="1" w:space="0" w:color="000000"/>
            </w:tcBorders>
          </w:tcPr>
          <w:p>
            <w:pPr/>
          </w:p>
        </w:tc>
        <w:tc>
          <w:tcPr>
            <w:tcW w:w="882" w:type="dxa"/>
            <w:tcBorders>
              <w:top w:val="single" w:sz="1" w:space="0" w:color="000000"/>
              <w:left w:val="single" w:sz="1" w:space="0" w:color="000000"/>
              <w:bottom w:val="single" w:sz="1" w:space="0" w:color="000000"/>
              <w:right w:val="single" w:sz="8" w:space="0" w:color="000000"/>
            </w:tcBorders>
          </w:tcPr>
          <w:p>
            <w:pPr/>
          </w:p>
        </w:tc>
      </w:tr>
      <w:tr>
        <w:trPr>
          <w:trHeight w:val="287" w:hRule="exact"/>
        </w:trPr>
        <w:tc>
          <w:tcPr>
            <w:tcW w:w="3983" w:type="dxa"/>
            <w:tcBorders>
              <w:top w:val="single" w:sz="1" w:space="0" w:color="000000"/>
              <w:left w:val="single" w:sz="8" w:space="0" w:color="000000"/>
              <w:bottom w:val="single" w:sz="8" w:space="0" w:color="000000"/>
              <w:right w:val="single" w:sz="1" w:space="0" w:color="000000"/>
            </w:tcBorders>
          </w:tcPr>
          <w:p>
            <w:pPr>
              <w:pStyle w:val="TableParagraph"/>
              <w:spacing w:line="240" w:lineRule="auto" w:before="61"/>
              <w:ind w:left="-3" w:right="0"/>
              <w:jc w:val="left"/>
              <w:rPr>
                <w:rFonts w:ascii="新宋体" w:hAnsi="新宋体" w:cs="新宋体" w:eastAsia="新宋体" w:hint="default"/>
                <w:sz w:val="12"/>
                <w:szCs w:val="12"/>
              </w:rPr>
            </w:pPr>
            <w:r>
              <w:rPr>
                <w:rFonts w:ascii="新宋体" w:hAnsi="新宋体" w:cs="新宋体" w:eastAsia="新宋体" w:hint="default"/>
                <w:b/>
                <w:bCs/>
                <w:sz w:val="12"/>
                <w:szCs w:val="12"/>
              </w:rPr>
              <w:t>四、本期期末余额</w:t>
            </w:r>
            <w:r>
              <w:rPr>
                <w:rFonts w:ascii="新宋体" w:hAnsi="新宋体" w:cs="新宋体" w:eastAsia="新宋体" w:hint="default"/>
                <w:sz w:val="12"/>
                <w:szCs w:val="12"/>
              </w:rPr>
            </w:r>
          </w:p>
        </w:tc>
        <w:tc>
          <w:tcPr>
            <w:tcW w:w="903" w:type="dxa"/>
            <w:tcBorders>
              <w:top w:val="single" w:sz="1" w:space="0" w:color="000000"/>
              <w:left w:val="single" w:sz="1" w:space="0" w:color="000000"/>
              <w:bottom w:val="single" w:sz="8" w:space="0" w:color="000000"/>
              <w:right w:val="single" w:sz="1" w:space="0" w:color="000000"/>
            </w:tcBorders>
          </w:tcPr>
          <w:p>
            <w:pPr>
              <w:pStyle w:val="TableParagraph"/>
              <w:spacing w:line="240" w:lineRule="auto" w:before="82"/>
              <w:ind w:right="19"/>
              <w:jc w:val="right"/>
              <w:rPr>
                <w:rFonts w:ascii="Arial Narrow" w:hAnsi="Arial Narrow" w:cs="Arial Narrow" w:eastAsia="Arial Narrow" w:hint="default"/>
                <w:sz w:val="12"/>
                <w:szCs w:val="12"/>
              </w:rPr>
            </w:pPr>
            <w:r>
              <w:rPr>
                <w:rFonts w:ascii="Arial Narrow"/>
                <w:spacing w:val="-1"/>
                <w:sz w:val="12"/>
              </w:rPr>
              <w:t>172,712,065.00</w:t>
            </w:r>
          </w:p>
        </w:tc>
        <w:tc>
          <w:tcPr>
            <w:tcW w:w="902" w:type="dxa"/>
            <w:tcBorders>
              <w:top w:val="single" w:sz="1" w:space="0" w:color="000000"/>
              <w:left w:val="single" w:sz="1" w:space="0" w:color="000000"/>
              <w:bottom w:val="single" w:sz="8" w:space="0" w:color="000000"/>
              <w:right w:val="single" w:sz="1" w:space="0" w:color="000000"/>
            </w:tcBorders>
          </w:tcPr>
          <w:p>
            <w:pPr>
              <w:pStyle w:val="TableParagraph"/>
              <w:spacing w:line="240" w:lineRule="auto" w:before="82"/>
              <w:ind w:left="192" w:right="0"/>
              <w:jc w:val="left"/>
              <w:rPr>
                <w:rFonts w:ascii="Arial Narrow" w:hAnsi="Arial Narrow" w:cs="Arial Narrow" w:eastAsia="Arial Narrow" w:hint="default"/>
                <w:sz w:val="12"/>
                <w:szCs w:val="12"/>
              </w:rPr>
            </w:pPr>
            <w:r>
              <w:rPr>
                <w:rFonts w:ascii="Arial Narrow"/>
                <w:sz w:val="12"/>
              </w:rPr>
              <w:t>101,070,654.03</w:t>
            </w:r>
          </w:p>
        </w:tc>
        <w:tc>
          <w:tcPr>
            <w:tcW w:w="467" w:type="dxa"/>
            <w:tcBorders>
              <w:top w:val="single" w:sz="1" w:space="0" w:color="000000"/>
              <w:left w:val="single" w:sz="1" w:space="0" w:color="000000"/>
              <w:bottom w:val="single" w:sz="8" w:space="0" w:color="000000"/>
              <w:right w:val="single" w:sz="1" w:space="0" w:color="000000"/>
            </w:tcBorders>
          </w:tcPr>
          <w:p>
            <w:pPr/>
          </w:p>
        </w:tc>
        <w:tc>
          <w:tcPr>
            <w:tcW w:w="361" w:type="dxa"/>
            <w:tcBorders>
              <w:top w:val="single" w:sz="1" w:space="0" w:color="000000"/>
              <w:left w:val="single" w:sz="1" w:space="0" w:color="000000"/>
              <w:bottom w:val="single" w:sz="8" w:space="0" w:color="000000"/>
              <w:right w:val="single" w:sz="1" w:space="0" w:color="000000"/>
            </w:tcBorders>
          </w:tcPr>
          <w:p>
            <w:pPr/>
          </w:p>
        </w:tc>
        <w:tc>
          <w:tcPr>
            <w:tcW w:w="828" w:type="dxa"/>
            <w:tcBorders>
              <w:top w:val="single" w:sz="1" w:space="0" w:color="000000"/>
              <w:left w:val="single" w:sz="1" w:space="0" w:color="000000"/>
              <w:bottom w:val="single" w:sz="8" w:space="0" w:color="000000"/>
              <w:right w:val="single" w:sz="1" w:space="0" w:color="000000"/>
            </w:tcBorders>
          </w:tcPr>
          <w:p>
            <w:pPr>
              <w:pStyle w:val="TableParagraph"/>
              <w:spacing w:line="240" w:lineRule="auto" w:before="82"/>
              <w:ind w:left="173" w:right="0"/>
              <w:jc w:val="left"/>
              <w:rPr>
                <w:rFonts w:ascii="Arial Narrow" w:hAnsi="Arial Narrow" w:cs="Arial Narrow" w:eastAsia="Arial Narrow" w:hint="default"/>
                <w:sz w:val="12"/>
                <w:szCs w:val="12"/>
              </w:rPr>
            </w:pPr>
            <w:r>
              <w:rPr>
                <w:rFonts w:ascii="Arial Narrow"/>
                <w:sz w:val="12"/>
              </w:rPr>
              <w:t>38,682,461.60</w:t>
            </w:r>
          </w:p>
        </w:tc>
        <w:tc>
          <w:tcPr>
            <w:tcW w:w="452" w:type="dxa"/>
            <w:tcBorders>
              <w:top w:val="single" w:sz="1" w:space="0" w:color="000000"/>
              <w:left w:val="single" w:sz="1" w:space="0" w:color="000000"/>
              <w:bottom w:val="single" w:sz="8" w:space="0" w:color="000000"/>
              <w:right w:val="single" w:sz="1" w:space="0" w:color="000000"/>
            </w:tcBorders>
          </w:tcPr>
          <w:p>
            <w:pPr/>
          </w:p>
        </w:tc>
        <w:tc>
          <w:tcPr>
            <w:tcW w:w="888" w:type="dxa"/>
            <w:tcBorders>
              <w:top w:val="single" w:sz="1" w:space="0" w:color="000000"/>
              <w:left w:val="single" w:sz="1" w:space="0" w:color="000000"/>
              <w:bottom w:val="single" w:sz="8" w:space="0" w:color="000000"/>
              <w:right w:val="single" w:sz="1" w:space="0" w:color="000000"/>
            </w:tcBorders>
          </w:tcPr>
          <w:p>
            <w:pPr>
              <w:pStyle w:val="TableParagraph"/>
              <w:spacing w:line="240" w:lineRule="auto" w:before="82"/>
              <w:ind w:right="18"/>
              <w:jc w:val="right"/>
              <w:rPr>
                <w:rFonts w:ascii="Arial Narrow" w:hAnsi="Arial Narrow" w:cs="Arial Narrow" w:eastAsia="Arial Narrow" w:hint="default"/>
                <w:sz w:val="12"/>
                <w:szCs w:val="12"/>
              </w:rPr>
            </w:pPr>
            <w:r>
              <w:rPr>
                <w:rFonts w:ascii="Arial Narrow"/>
                <w:spacing w:val="-1"/>
                <w:sz w:val="12"/>
              </w:rPr>
              <w:t>149,357,262.86</w:t>
            </w:r>
          </w:p>
        </w:tc>
        <w:tc>
          <w:tcPr>
            <w:tcW w:w="888" w:type="dxa"/>
            <w:tcBorders>
              <w:top w:val="single" w:sz="1" w:space="0" w:color="000000"/>
              <w:left w:val="single" w:sz="1" w:space="0" w:color="000000"/>
              <w:bottom w:val="single" w:sz="8" w:space="0" w:color="000000"/>
              <w:right w:val="single" w:sz="1" w:space="0" w:color="000000"/>
            </w:tcBorders>
          </w:tcPr>
          <w:p>
            <w:pPr>
              <w:pStyle w:val="TableParagraph"/>
              <w:spacing w:line="240" w:lineRule="auto" w:before="82"/>
              <w:ind w:right="18"/>
              <w:jc w:val="right"/>
              <w:rPr>
                <w:rFonts w:ascii="Arial Narrow" w:hAnsi="Arial Narrow" w:cs="Arial Narrow" w:eastAsia="Arial Narrow" w:hint="default"/>
                <w:sz w:val="12"/>
                <w:szCs w:val="12"/>
              </w:rPr>
            </w:pPr>
            <w:r>
              <w:rPr>
                <w:rFonts w:ascii="Arial Narrow"/>
                <w:spacing w:val="-1"/>
                <w:sz w:val="12"/>
              </w:rPr>
              <w:t>461,822,443.49</w:t>
            </w:r>
          </w:p>
        </w:tc>
        <w:tc>
          <w:tcPr>
            <w:tcW w:w="888" w:type="dxa"/>
            <w:tcBorders>
              <w:top w:val="single" w:sz="1" w:space="0" w:color="000000"/>
              <w:left w:val="single" w:sz="1" w:space="0" w:color="000000"/>
              <w:bottom w:val="single" w:sz="8" w:space="0" w:color="000000"/>
              <w:right w:val="single" w:sz="1" w:space="0" w:color="000000"/>
            </w:tcBorders>
          </w:tcPr>
          <w:p>
            <w:pPr>
              <w:pStyle w:val="TableParagraph"/>
              <w:spacing w:line="240" w:lineRule="auto" w:before="82"/>
              <w:ind w:right="19"/>
              <w:jc w:val="right"/>
              <w:rPr>
                <w:rFonts w:ascii="Arial Narrow" w:hAnsi="Arial Narrow" w:cs="Arial Narrow" w:eastAsia="Arial Narrow" w:hint="default"/>
                <w:sz w:val="12"/>
                <w:szCs w:val="12"/>
              </w:rPr>
            </w:pPr>
            <w:r>
              <w:rPr>
                <w:rFonts w:ascii="Arial Narrow"/>
                <w:spacing w:val="-1"/>
                <w:sz w:val="12"/>
              </w:rPr>
              <w:t>132,855,435.00</w:t>
            </w:r>
          </w:p>
        </w:tc>
        <w:tc>
          <w:tcPr>
            <w:tcW w:w="916" w:type="dxa"/>
            <w:tcBorders>
              <w:top w:val="single" w:sz="1" w:space="0" w:color="000000"/>
              <w:left w:val="single" w:sz="1" w:space="0" w:color="000000"/>
              <w:bottom w:val="single" w:sz="8" w:space="0" w:color="000000"/>
              <w:right w:val="single" w:sz="1" w:space="0" w:color="000000"/>
            </w:tcBorders>
          </w:tcPr>
          <w:p>
            <w:pPr>
              <w:pStyle w:val="TableParagraph"/>
              <w:spacing w:line="240" w:lineRule="auto" w:before="82"/>
              <w:ind w:left="206" w:right="0"/>
              <w:jc w:val="left"/>
              <w:rPr>
                <w:rFonts w:ascii="Arial Narrow" w:hAnsi="Arial Narrow" w:cs="Arial Narrow" w:eastAsia="Arial Narrow" w:hint="default"/>
                <w:sz w:val="12"/>
                <w:szCs w:val="12"/>
              </w:rPr>
            </w:pPr>
            <w:r>
              <w:rPr>
                <w:rFonts w:ascii="Arial Narrow"/>
                <w:sz w:val="12"/>
              </w:rPr>
              <w:t>140,927,284.03</w:t>
            </w:r>
          </w:p>
        </w:tc>
        <w:tc>
          <w:tcPr>
            <w:tcW w:w="467" w:type="dxa"/>
            <w:tcBorders>
              <w:top w:val="single" w:sz="1" w:space="0" w:color="000000"/>
              <w:left w:val="single" w:sz="1" w:space="0" w:color="000000"/>
              <w:bottom w:val="single" w:sz="8" w:space="0" w:color="000000"/>
              <w:right w:val="single" w:sz="1" w:space="0" w:color="000000"/>
            </w:tcBorders>
          </w:tcPr>
          <w:p>
            <w:pPr/>
          </w:p>
        </w:tc>
        <w:tc>
          <w:tcPr>
            <w:tcW w:w="361" w:type="dxa"/>
            <w:tcBorders>
              <w:top w:val="single" w:sz="1" w:space="0" w:color="000000"/>
              <w:left w:val="single" w:sz="1" w:space="0" w:color="000000"/>
              <w:bottom w:val="single" w:sz="8" w:space="0" w:color="000000"/>
              <w:right w:val="single" w:sz="1" w:space="0" w:color="000000"/>
            </w:tcBorders>
          </w:tcPr>
          <w:p>
            <w:pPr/>
          </w:p>
        </w:tc>
        <w:tc>
          <w:tcPr>
            <w:tcW w:w="842" w:type="dxa"/>
            <w:tcBorders>
              <w:top w:val="single" w:sz="1" w:space="0" w:color="000000"/>
              <w:left w:val="single" w:sz="1" w:space="0" w:color="000000"/>
              <w:bottom w:val="single" w:sz="8" w:space="0" w:color="000000"/>
              <w:right w:val="single" w:sz="1" w:space="0" w:color="000000"/>
            </w:tcBorders>
          </w:tcPr>
          <w:p>
            <w:pPr>
              <w:pStyle w:val="TableParagraph"/>
              <w:spacing w:line="240" w:lineRule="auto" w:before="82"/>
              <w:ind w:left="187" w:right="0"/>
              <w:jc w:val="left"/>
              <w:rPr>
                <w:rFonts w:ascii="Arial Narrow" w:hAnsi="Arial Narrow" w:cs="Arial Narrow" w:eastAsia="Arial Narrow" w:hint="default"/>
                <w:sz w:val="12"/>
                <w:szCs w:val="12"/>
              </w:rPr>
            </w:pPr>
            <w:r>
              <w:rPr>
                <w:rFonts w:ascii="Arial Narrow"/>
                <w:sz w:val="12"/>
              </w:rPr>
              <w:t>31,346,924.75</w:t>
            </w:r>
          </w:p>
        </w:tc>
        <w:tc>
          <w:tcPr>
            <w:tcW w:w="496" w:type="dxa"/>
            <w:tcBorders>
              <w:top w:val="single" w:sz="1" w:space="0" w:color="000000"/>
              <w:left w:val="single" w:sz="1" w:space="0" w:color="000000"/>
              <w:bottom w:val="single" w:sz="8" w:space="0" w:color="000000"/>
              <w:right w:val="single" w:sz="1" w:space="0" w:color="000000"/>
            </w:tcBorders>
          </w:tcPr>
          <w:p>
            <w:pPr/>
          </w:p>
        </w:tc>
        <w:tc>
          <w:tcPr>
            <w:tcW w:w="873" w:type="dxa"/>
            <w:tcBorders>
              <w:top w:val="single" w:sz="1" w:space="0" w:color="000000"/>
              <w:left w:val="single" w:sz="1" w:space="0" w:color="000000"/>
              <w:bottom w:val="single" w:sz="8" w:space="0" w:color="000000"/>
              <w:right w:val="single" w:sz="1" w:space="0" w:color="000000"/>
            </w:tcBorders>
          </w:tcPr>
          <w:p>
            <w:pPr>
              <w:pStyle w:val="TableParagraph"/>
              <w:spacing w:line="240" w:lineRule="auto" w:before="82"/>
              <w:ind w:right="18"/>
              <w:jc w:val="right"/>
              <w:rPr>
                <w:rFonts w:ascii="Arial Narrow" w:hAnsi="Arial Narrow" w:cs="Arial Narrow" w:eastAsia="Arial Narrow" w:hint="default"/>
                <w:sz w:val="12"/>
                <w:szCs w:val="12"/>
              </w:rPr>
            </w:pPr>
            <w:r>
              <w:rPr>
                <w:rFonts w:ascii="Arial Narrow"/>
                <w:spacing w:val="-1"/>
                <w:sz w:val="12"/>
              </w:rPr>
              <w:t>109,908,518.22</w:t>
            </w:r>
          </w:p>
        </w:tc>
        <w:tc>
          <w:tcPr>
            <w:tcW w:w="882" w:type="dxa"/>
            <w:tcBorders>
              <w:top w:val="single" w:sz="1" w:space="0" w:color="000000"/>
              <w:left w:val="single" w:sz="1" w:space="0" w:color="000000"/>
              <w:bottom w:val="single" w:sz="8" w:space="0" w:color="000000"/>
              <w:right w:val="single" w:sz="8" w:space="0" w:color="000000"/>
            </w:tcBorders>
          </w:tcPr>
          <w:p>
            <w:pPr>
              <w:pStyle w:val="TableParagraph"/>
              <w:spacing w:line="240" w:lineRule="auto" w:before="82"/>
              <w:ind w:right="21"/>
              <w:jc w:val="right"/>
              <w:rPr>
                <w:rFonts w:ascii="Arial Narrow" w:hAnsi="Arial Narrow" w:cs="Arial Narrow" w:eastAsia="Arial Narrow" w:hint="default"/>
                <w:sz w:val="12"/>
                <w:szCs w:val="12"/>
              </w:rPr>
            </w:pPr>
            <w:r>
              <w:rPr>
                <w:rFonts w:ascii="Arial Narrow"/>
                <w:spacing w:val="-1"/>
                <w:sz w:val="12"/>
              </w:rPr>
              <w:t>415,038,162.00</w:t>
            </w:r>
          </w:p>
        </w:tc>
      </w:tr>
    </w:tbl>
    <w:p>
      <w:pPr>
        <w:spacing w:line="20" w:lineRule="exact"/>
        <w:ind w:left="692" w:right="0" w:firstLine="0"/>
        <w:rPr>
          <w:rFonts w:ascii="新宋体" w:hAnsi="新宋体" w:cs="新宋体" w:eastAsia="新宋体" w:hint="default"/>
          <w:sz w:val="2"/>
          <w:szCs w:val="2"/>
        </w:rPr>
      </w:pPr>
      <w:r>
        <w:rPr>
          <w:rFonts w:ascii="新宋体" w:hAnsi="新宋体" w:cs="新宋体" w:eastAsia="新宋体" w:hint="default"/>
          <w:sz w:val="2"/>
          <w:szCs w:val="2"/>
        </w:rPr>
        <w:pict>
          <v:group style="width:773.6pt;height:1pt;mso-position-horizontal-relative:char;mso-position-vertical-relative:line" coordorigin="0,0" coordsize="15472,20">
            <v:group style="position:absolute;left:10;top:10;width:39;height:2" coordorigin="10,10" coordsize="39,2">
              <v:shape style="position:absolute;left:10;top:10;width:39;height:2" coordorigin="10,10" coordsize="39,0" path="m10,10l48,10e" filled="false" stroked="true" strokeweight=".961381pt" strokecolor="#000000">
                <v:path arrowok="t"/>
              </v:shape>
            </v:group>
            <v:group style="position:absolute;left:15424;top:10;width:39;height:2" coordorigin="15424,10" coordsize="39,2">
              <v:shape style="position:absolute;left:15424;top:10;width:39;height:2" coordorigin="15424,10" coordsize="39,0" path="m15424,10l15462,10e" filled="false" stroked="true" strokeweight=".961381pt" strokecolor="#000000">
                <v:path arrowok="t"/>
              </v:shape>
            </v:group>
            <v:group style="position:absolute;left:48;top:10;width:15376;height:2" coordorigin="48,10" coordsize="15376,2">
              <v:shape style="position:absolute;left:48;top:10;width:15376;height:2" coordorigin="48,10" coordsize="15376,0" path="m48,10l15424,10e" filled="false" stroked="true" strokeweight=".961381pt" strokecolor="#000000">
                <v:path arrowok="t"/>
              </v:shape>
            </v:group>
          </v:group>
        </w:pict>
      </w:r>
      <w:r>
        <w:rPr>
          <w:rFonts w:ascii="新宋体" w:hAnsi="新宋体" w:cs="新宋体" w:eastAsia="新宋体" w:hint="default"/>
          <w:sz w:val="2"/>
          <w:szCs w:val="2"/>
        </w:rPr>
      </w:r>
    </w:p>
    <w:p>
      <w:pPr>
        <w:tabs>
          <w:tab w:pos="7015" w:val="left" w:leader="none"/>
          <w:tab w:pos="12236" w:val="left" w:leader="none"/>
        </w:tabs>
        <w:spacing w:line="166" w:lineRule="exact" w:before="10"/>
        <w:ind w:left="743" w:right="0" w:firstLine="0"/>
        <w:jc w:val="left"/>
        <w:rPr>
          <w:rFonts w:ascii="新宋体" w:hAnsi="新宋体" w:cs="新宋体" w:eastAsia="新宋体" w:hint="default"/>
          <w:sz w:val="16"/>
          <w:szCs w:val="16"/>
        </w:rPr>
      </w:pPr>
      <w:r>
        <w:rPr>
          <w:rFonts w:ascii="新宋体" w:hAnsi="新宋体" w:cs="新宋体" w:eastAsia="新宋体" w:hint="default"/>
          <w:sz w:val="16"/>
          <w:szCs w:val="16"/>
        </w:rPr>
        <w:t>法定代表人：杨新</w:t>
        <w:tab/>
        <w:t>主管会计工作的公司负责人：罗伟</w:t>
        <w:tab/>
        <w:t>公司会计机构负责人：罗伟</w:t>
      </w:r>
    </w:p>
    <w:p>
      <w:pPr>
        <w:spacing w:line="176" w:lineRule="exact" w:before="0"/>
        <w:ind w:left="8488" w:right="8126" w:firstLine="0"/>
        <w:jc w:val="center"/>
        <w:rPr>
          <w:rFonts w:ascii="Calibri" w:hAnsi="Calibri" w:cs="Calibri" w:eastAsia="Calibri" w:hint="default"/>
          <w:sz w:val="18"/>
          <w:szCs w:val="18"/>
        </w:rPr>
      </w:pPr>
      <w:r>
        <w:rPr>
          <w:rFonts w:ascii="Calibri"/>
          <w:sz w:val="18"/>
        </w:rPr>
        <w:t>80</w:t>
      </w:r>
    </w:p>
    <w:p>
      <w:pPr>
        <w:spacing w:after="0" w:line="176" w:lineRule="exact"/>
        <w:jc w:val="center"/>
        <w:rPr>
          <w:rFonts w:ascii="Calibri" w:hAnsi="Calibri" w:cs="Calibri" w:eastAsia="Calibri" w:hint="default"/>
          <w:sz w:val="18"/>
          <w:szCs w:val="18"/>
        </w:rPr>
        <w:sectPr>
          <w:type w:val="continuous"/>
          <w:pgSz w:w="16840" w:h="11910" w:orient="landscape"/>
          <w:pgMar w:top="680" w:bottom="1600" w:left="0" w:right="0"/>
        </w:sectPr>
      </w:pPr>
    </w:p>
    <w:p>
      <w:pPr>
        <w:spacing w:line="240" w:lineRule="auto" w:before="8"/>
        <w:rPr>
          <w:rFonts w:ascii="Calibri" w:hAnsi="Calibri" w:cs="Calibri" w:eastAsia="Calibri" w:hint="default"/>
          <w:sz w:val="6"/>
          <w:szCs w:val="6"/>
        </w:rPr>
      </w:pPr>
    </w:p>
    <w:p>
      <w:pPr>
        <w:spacing w:line="20" w:lineRule="exact"/>
        <w:ind w:left="114" w:right="0" w:firstLine="0"/>
        <w:rPr>
          <w:rFonts w:ascii="Calibri" w:hAnsi="Calibri" w:cs="Calibri" w:eastAsia="Calibri" w:hint="default"/>
          <w:sz w:val="2"/>
          <w:szCs w:val="2"/>
        </w:rPr>
      </w:pPr>
      <w:r>
        <w:rPr>
          <w:rFonts w:ascii="Calibri" w:hAnsi="Calibri" w:cs="Calibri" w:eastAsia="Calibri" w:hint="default"/>
          <w:sz w:val="2"/>
          <w:szCs w:val="2"/>
        </w:rPr>
        <w:pict>
          <v:group style="width:471.5pt;height:.75pt;mso-position-horizontal-relative:char;mso-position-vertical-relative:line" coordorigin="0,0" coordsize="9430,15">
            <v:group style="position:absolute;left:7;top:7;width:9415;height:2" coordorigin="7,7" coordsize="9415,2">
              <v:shape style="position:absolute;left:7;top:7;width:9415;height:2" coordorigin="7,7" coordsize="9415,0" path="m7,7l9422,7e" filled="false" stroked="true" strokeweight=".72pt" strokecolor="#000000">
                <v:path arrowok="t"/>
              </v:shape>
            </v:group>
          </v:group>
        </w:pict>
      </w:r>
      <w:r>
        <w:rPr>
          <w:rFonts w:ascii="Calibri" w:hAnsi="Calibri" w:cs="Calibri" w:eastAsia="Calibri" w:hint="default"/>
          <w:sz w:val="2"/>
          <w:szCs w:val="2"/>
        </w:rPr>
      </w:r>
    </w:p>
    <w:p>
      <w:pPr>
        <w:spacing w:line="240" w:lineRule="auto" w:before="0"/>
        <w:rPr>
          <w:rFonts w:ascii="Calibri" w:hAnsi="Calibri" w:cs="Calibri" w:eastAsia="Calibri" w:hint="default"/>
          <w:sz w:val="20"/>
          <w:szCs w:val="20"/>
        </w:rPr>
      </w:pPr>
    </w:p>
    <w:p>
      <w:pPr>
        <w:spacing w:line="240" w:lineRule="auto" w:before="0"/>
        <w:rPr>
          <w:rFonts w:ascii="Calibri" w:hAnsi="Calibri" w:cs="Calibri" w:eastAsia="Calibri" w:hint="default"/>
          <w:sz w:val="20"/>
          <w:szCs w:val="20"/>
        </w:rPr>
      </w:pPr>
    </w:p>
    <w:p>
      <w:pPr>
        <w:spacing w:before="151"/>
        <w:ind w:left="2078" w:right="1631" w:firstLine="0"/>
        <w:jc w:val="center"/>
        <w:rPr>
          <w:rFonts w:ascii="宋体" w:hAnsi="宋体" w:cs="宋体" w:eastAsia="宋体" w:hint="default"/>
          <w:sz w:val="36"/>
          <w:szCs w:val="36"/>
        </w:rPr>
      </w:pPr>
      <w:r>
        <w:rPr>
          <w:rFonts w:ascii="宋体" w:hAnsi="宋体" w:cs="宋体" w:eastAsia="宋体" w:hint="default"/>
          <w:b/>
          <w:bCs/>
          <w:spacing w:val="37"/>
          <w:sz w:val="36"/>
          <w:szCs w:val="36"/>
        </w:rPr>
        <w:t>成都卫士通信息产业股份有限公司</w:t>
      </w:r>
      <w:r>
        <w:rPr>
          <w:rFonts w:ascii="宋体" w:hAnsi="宋体" w:cs="宋体" w:eastAsia="宋体" w:hint="default"/>
          <w:spacing w:val="37"/>
          <w:sz w:val="36"/>
          <w:szCs w:val="36"/>
        </w:rPr>
      </w:r>
    </w:p>
    <w:p>
      <w:pPr>
        <w:spacing w:before="153"/>
        <w:ind w:left="2078" w:right="1627" w:firstLine="0"/>
        <w:jc w:val="center"/>
        <w:rPr>
          <w:rFonts w:ascii="宋体" w:hAnsi="宋体" w:cs="宋体" w:eastAsia="宋体" w:hint="default"/>
          <w:sz w:val="36"/>
          <w:szCs w:val="36"/>
        </w:rPr>
      </w:pPr>
      <w:r>
        <w:rPr>
          <w:rFonts w:ascii="Arial Narrow" w:hAnsi="Arial Narrow" w:cs="Arial Narrow" w:eastAsia="Arial Narrow" w:hint="default"/>
          <w:b/>
          <w:bCs/>
          <w:spacing w:val="10"/>
          <w:sz w:val="36"/>
          <w:szCs w:val="36"/>
        </w:rPr>
        <w:t>2011</w:t>
      </w:r>
      <w:r>
        <w:rPr>
          <w:rFonts w:ascii="Arial Narrow" w:hAnsi="Arial Narrow" w:cs="Arial Narrow" w:eastAsia="Arial Narrow" w:hint="default"/>
          <w:b/>
          <w:bCs/>
          <w:spacing w:val="30"/>
          <w:sz w:val="36"/>
          <w:szCs w:val="36"/>
        </w:rPr>
        <w:t> </w:t>
      </w:r>
      <w:r>
        <w:rPr>
          <w:rFonts w:ascii="宋体" w:hAnsi="宋体" w:cs="宋体" w:eastAsia="宋体" w:hint="default"/>
          <w:b/>
          <w:bCs/>
          <w:spacing w:val="35"/>
          <w:sz w:val="36"/>
          <w:szCs w:val="36"/>
        </w:rPr>
        <w:t>年度财务报表附注</w:t>
      </w:r>
      <w:r>
        <w:rPr>
          <w:rFonts w:ascii="宋体" w:hAnsi="宋体" w:cs="宋体" w:eastAsia="宋体" w:hint="default"/>
          <w:spacing w:val="35"/>
          <w:sz w:val="36"/>
          <w:szCs w:val="36"/>
        </w:rPr>
      </w:r>
    </w:p>
    <w:p>
      <w:pPr>
        <w:spacing w:line="240" w:lineRule="auto" w:before="0"/>
        <w:rPr>
          <w:rFonts w:ascii="宋体" w:hAnsi="宋体" w:cs="宋体" w:eastAsia="宋体" w:hint="default"/>
          <w:b/>
          <w:bCs/>
          <w:sz w:val="38"/>
          <w:szCs w:val="38"/>
        </w:rPr>
      </w:pPr>
    </w:p>
    <w:p>
      <w:pPr>
        <w:pStyle w:val="Heading3"/>
        <w:spacing w:line="240" w:lineRule="auto" w:before="296"/>
        <w:ind w:right="276"/>
        <w:jc w:val="left"/>
        <w:rPr>
          <w:b w:val="0"/>
          <w:bCs w:val="0"/>
        </w:rPr>
      </w:pPr>
      <w:r>
        <w:rPr/>
        <w:t>一、公司的基本情况</w:t>
      </w:r>
      <w:r>
        <w:rPr>
          <w:b w:val="0"/>
          <w:bCs w:val="0"/>
        </w:rPr>
      </w:r>
    </w:p>
    <w:p>
      <w:pPr>
        <w:pStyle w:val="BodyText"/>
        <w:spacing w:line="624" w:lineRule="exact" w:before="88"/>
        <w:ind w:left="630" w:right="276" w:firstLine="2"/>
        <w:jc w:val="left"/>
      </w:pPr>
      <w:r>
        <w:rPr>
          <w:rFonts w:ascii="宋体" w:hAnsi="宋体" w:cs="宋体" w:eastAsia="宋体" w:hint="default"/>
          <w:b/>
          <w:bCs/>
        </w:rPr>
        <w:t>（一）公司历史沿革</w:t>
      </w:r>
      <w:r>
        <w:rPr>
          <w:rFonts w:ascii="宋体" w:hAnsi="宋体" w:cs="宋体" w:eastAsia="宋体" w:hint="default"/>
          <w:b/>
          <w:bCs/>
          <w:w w:val="99"/>
        </w:rPr>
        <w:t> </w:t>
      </w:r>
      <w:r>
        <w:rPr/>
        <w:t>成都卫士通信息产业股份有限公司（以下简称本公司或公司）是于</w:t>
      </w:r>
      <w:r>
        <w:rPr>
          <w:spacing w:val="-61"/>
        </w:rPr>
        <w:t> </w:t>
      </w:r>
      <w:r>
        <w:rPr>
          <w:rFonts w:ascii="Arial Narrow" w:hAnsi="Arial Narrow" w:cs="Arial Narrow" w:eastAsia="Arial Narrow" w:hint="default"/>
        </w:rPr>
        <w:t>1998</w:t>
      </w:r>
      <w:r>
        <w:rPr>
          <w:rFonts w:ascii="Arial Narrow" w:hAnsi="Arial Narrow" w:cs="Arial Narrow" w:eastAsia="Arial Narrow" w:hint="default"/>
          <w:spacing w:val="6"/>
        </w:rPr>
        <w:t> </w:t>
      </w:r>
      <w:r>
        <w:rPr/>
        <w:t>年</w:t>
      </w:r>
      <w:r>
        <w:rPr>
          <w:spacing w:val="-61"/>
        </w:rPr>
        <w:t> </w:t>
      </w:r>
      <w:r>
        <w:rPr>
          <w:rFonts w:ascii="Arial Narrow" w:hAnsi="Arial Narrow" w:cs="Arial Narrow" w:eastAsia="Arial Narrow" w:hint="default"/>
        </w:rPr>
        <w:t>3</w:t>
      </w:r>
      <w:r>
        <w:rPr>
          <w:rFonts w:ascii="Arial Narrow" w:hAnsi="Arial Narrow" w:cs="Arial Narrow" w:eastAsia="Arial Narrow" w:hint="default"/>
          <w:spacing w:val="5"/>
        </w:rPr>
        <w:t> </w:t>
      </w:r>
      <w:r>
        <w:rPr/>
        <w:t>月</w:t>
      </w:r>
      <w:r>
        <w:rPr>
          <w:spacing w:val="-64"/>
        </w:rPr>
        <w:t> </w:t>
      </w:r>
      <w:r>
        <w:rPr>
          <w:rFonts w:ascii="Arial Narrow" w:hAnsi="Arial Narrow" w:cs="Arial Narrow" w:eastAsia="Arial Narrow" w:hint="default"/>
        </w:rPr>
        <w:t>12</w:t>
      </w:r>
      <w:r>
        <w:rPr>
          <w:rFonts w:ascii="Arial Narrow" w:hAnsi="Arial Narrow" w:cs="Arial Narrow" w:eastAsia="Arial Narrow" w:hint="default"/>
          <w:spacing w:val="5"/>
        </w:rPr>
        <w:t> </w:t>
      </w:r>
      <w:r>
        <w:rPr/>
        <w:t>日</w:t>
      </w:r>
    </w:p>
    <w:p>
      <w:pPr>
        <w:pStyle w:val="BodyText"/>
        <w:spacing w:line="240" w:lineRule="auto" w:before="60"/>
        <w:ind w:right="86"/>
        <w:jc w:val="left"/>
      </w:pPr>
      <w:r>
        <w:rPr/>
        <w:t>经成都市经济体制改革委员会“成体改</w:t>
      </w:r>
      <w:r>
        <w:rPr>
          <w:rFonts w:ascii="Arial Narrow" w:hAnsi="Arial Narrow" w:cs="Arial Narrow" w:eastAsia="Arial Narrow" w:hint="default"/>
        </w:rPr>
        <w:t>[1998]</w:t>
      </w:r>
      <w:r>
        <w:rPr/>
        <w:t>第</w:t>
      </w:r>
      <w:r>
        <w:rPr>
          <w:spacing w:val="-63"/>
        </w:rPr>
        <w:t> </w:t>
      </w:r>
      <w:r>
        <w:rPr>
          <w:rFonts w:ascii="Arial Narrow" w:hAnsi="Arial Narrow" w:cs="Arial Narrow" w:eastAsia="Arial Narrow" w:hint="default"/>
        </w:rPr>
        <w:t>28</w:t>
      </w:r>
      <w:r>
        <w:rPr>
          <w:rFonts w:ascii="Arial Narrow" w:hAnsi="Arial Narrow" w:cs="Arial Narrow" w:eastAsia="Arial Narrow" w:hint="default"/>
          <w:spacing w:val="3"/>
        </w:rPr>
        <w:t> </w:t>
      </w:r>
      <w:r>
        <w:rPr/>
        <w:t>号”批准成立的股份有限公司，公司由</w:t>
      </w:r>
    </w:p>
    <w:p>
      <w:pPr>
        <w:pStyle w:val="BodyText"/>
        <w:spacing w:line="240" w:lineRule="auto" w:before="137"/>
        <w:ind w:right="86"/>
        <w:jc w:val="left"/>
        <w:rPr>
          <w:rFonts w:ascii="Arial Narrow" w:hAnsi="Arial Narrow" w:cs="Arial Narrow" w:eastAsia="Arial Narrow" w:hint="default"/>
        </w:rPr>
      </w:pPr>
      <w:r>
        <w:rPr/>
        <w:t>中国电子科技集团公司第三十研究所</w:t>
      </w:r>
      <w:r>
        <w:rPr>
          <w:spacing w:val="-120"/>
        </w:rPr>
        <w:t>、</w:t>
      </w:r>
      <w:r>
        <w:rPr/>
        <w:t>西南通信研究所</w:t>
      </w:r>
      <w:r>
        <w:rPr>
          <w:spacing w:val="-120"/>
        </w:rPr>
        <w:t>、</w:t>
      </w:r>
      <w:r>
        <w:rPr/>
        <w:t>成都西通开发公司及罗天文等</w:t>
      </w:r>
      <w:r>
        <w:rPr>
          <w:spacing w:val="-82"/>
        </w:rPr>
        <w:t> </w:t>
      </w:r>
      <w:r>
        <w:rPr>
          <w:rFonts w:ascii="Arial Narrow" w:hAnsi="Arial Narrow" w:cs="Arial Narrow" w:eastAsia="Arial Narrow" w:hint="default"/>
        </w:rPr>
        <w:t>1418</w:t>
      </w:r>
    </w:p>
    <w:p>
      <w:pPr>
        <w:pStyle w:val="BodyText"/>
        <w:spacing w:line="240" w:lineRule="auto" w:before="134"/>
        <w:ind w:right="276"/>
        <w:jc w:val="left"/>
      </w:pPr>
      <w:r>
        <w:rPr/>
        <w:t>名自然人共同出资以发起设立方式组建，公司注册资本人民币</w:t>
      </w:r>
      <w:r>
        <w:rPr>
          <w:spacing w:val="-60"/>
        </w:rPr>
        <w:t> </w:t>
      </w:r>
      <w:r>
        <w:rPr>
          <w:rFonts w:ascii="Arial Narrow" w:hAnsi="Arial Narrow" w:cs="Arial Narrow" w:eastAsia="Arial Narrow" w:hint="default"/>
        </w:rPr>
        <w:t>1,201</w:t>
      </w:r>
      <w:r>
        <w:rPr>
          <w:rFonts w:ascii="Arial Narrow" w:hAnsi="Arial Narrow" w:cs="Arial Narrow" w:eastAsia="Arial Narrow" w:hint="default"/>
          <w:spacing w:val="3"/>
        </w:rPr>
        <w:t> </w:t>
      </w:r>
      <w:r>
        <w:rPr/>
        <w:t>万元。</w:t>
      </w:r>
    </w:p>
    <w:p>
      <w:pPr>
        <w:spacing w:line="240" w:lineRule="auto" w:before="5"/>
        <w:rPr>
          <w:rFonts w:ascii="宋体" w:hAnsi="宋体" w:cs="宋体" w:eastAsia="宋体" w:hint="default"/>
          <w:sz w:val="22"/>
          <w:szCs w:val="22"/>
        </w:rPr>
      </w:pPr>
    </w:p>
    <w:p>
      <w:pPr>
        <w:pStyle w:val="BodyText"/>
        <w:spacing w:line="240" w:lineRule="auto" w:before="0"/>
        <w:ind w:left="630" w:right="86"/>
        <w:jc w:val="left"/>
      </w:pPr>
      <w:r>
        <w:rPr/>
        <w:t>公司于</w:t>
      </w:r>
      <w:r>
        <w:rPr>
          <w:spacing w:val="-63"/>
        </w:rPr>
        <w:t> </w:t>
      </w:r>
      <w:r>
        <w:rPr>
          <w:rFonts w:ascii="Arial Narrow" w:hAnsi="Arial Narrow" w:cs="Arial Narrow" w:eastAsia="Arial Narrow" w:hint="default"/>
        </w:rPr>
        <w:t>2000</w:t>
      </w:r>
      <w:r>
        <w:rPr>
          <w:rFonts w:ascii="Arial Narrow" w:hAnsi="Arial Narrow" w:cs="Arial Narrow" w:eastAsia="Arial Narrow" w:hint="default"/>
          <w:spacing w:val="4"/>
        </w:rPr>
        <w:t> </w:t>
      </w:r>
      <w:r>
        <w:rPr/>
        <w:t>年实施</w:t>
      </w:r>
      <w:r>
        <w:rPr>
          <w:spacing w:val="-62"/>
        </w:rPr>
        <w:t> </w:t>
      </w:r>
      <w:r>
        <w:rPr>
          <w:rFonts w:ascii="Arial Narrow" w:hAnsi="Arial Narrow" w:cs="Arial Narrow" w:eastAsia="Arial Narrow" w:hint="default"/>
        </w:rPr>
        <w:t>1999</w:t>
      </w:r>
      <w:r>
        <w:rPr>
          <w:rFonts w:ascii="Arial Narrow" w:hAnsi="Arial Narrow" w:cs="Arial Narrow" w:eastAsia="Arial Narrow" w:hint="default"/>
          <w:spacing w:val="5"/>
        </w:rPr>
        <w:t> </w:t>
      </w:r>
      <w:r>
        <w:rPr/>
        <w:t>年度分配方案，以</w:t>
      </w:r>
      <w:r>
        <w:rPr>
          <w:spacing w:val="-62"/>
        </w:rPr>
        <w:t> </w:t>
      </w:r>
      <w:r>
        <w:rPr>
          <w:rFonts w:ascii="Arial Narrow" w:hAnsi="Arial Narrow" w:cs="Arial Narrow" w:eastAsia="Arial Narrow" w:hint="default"/>
        </w:rPr>
        <w:t>1999</w:t>
      </w:r>
      <w:r>
        <w:rPr>
          <w:rFonts w:ascii="Arial Narrow" w:hAnsi="Arial Narrow" w:cs="Arial Narrow" w:eastAsia="Arial Narrow" w:hint="default"/>
          <w:spacing w:val="5"/>
        </w:rPr>
        <w:t> </w:t>
      </w:r>
      <w:r>
        <w:rPr/>
        <w:t>年</w:t>
      </w:r>
      <w:r>
        <w:rPr>
          <w:spacing w:val="-62"/>
        </w:rPr>
        <w:t> </w:t>
      </w:r>
      <w:r>
        <w:rPr>
          <w:rFonts w:ascii="Arial Narrow" w:hAnsi="Arial Narrow" w:cs="Arial Narrow" w:eastAsia="Arial Narrow" w:hint="default"/>
        </w:rPr>
        <w:t>12</w:t>
      </w:r>
      <w:r>
        <w:rPr>
          <w:rFonts w:ascii="Arial Narrow" w:hAnsi="Arial Narrow" w:cs="Arial Narrow" w:eastAsia="Arial Narrow" w:hint="default"/>
          <w:spacing w:val="4"/>
        </w:rPr>
        <w:t> </w:t>
      </w:r>
      <w:r>
        <w:rPr/>
        <w:t>月</w:t>
      </w:r>
      <w:r>
        <w:rPr>
          <w:spacing w:val="-62"/>
        </w:rPr>
        <w:t> </w:t>
      </w:r>
      <w:r>
        <w:rPr>
          <w:rFonts w:ascii="Arial Narrow" w:hAnsi="Arial Narrow" w:cs="Arial Narrow" w:eastAsia="Arial Narrow" w:hint="default"/>
        </w:rPr>
        <w:t>31</w:t>
      </w:r>
      <w:r>
        <w:rPr>
          <w:rFonts w:ascii="Arial Narrow" w:hAnsi="Arial Narrow" w:cs="Arial Narrow" w:eastAsia="Arial Narrow" w:hint="default"/>
          <w:spacing w:val="4"/>
        </w:rPr>
        <w:t> </w:t>
      </w:r>
      <w:r>
        <w:rPr/>
        <w:t>日累计可供分配利润向全</w:t>
      </w:r>
    </w:p>
    <w:p>
      <w:pPr>
        <w:pStyle w:val="BodyText"/>
        <w:spacing w:line="240" w:lineRule="auto" w:before="134"/>
        <w:ind w:right="86"/>
        <w:jc w:val="left"/>
      </w:pPr>
      <w:r>
        <w:rPr/>
        <w:t>体股东每</w:t>
      </w:r>
      <w:r>
        <w:rPr>
          <w:spacing w:val="-62"/>
        </w:rPr>
        <w:t> </w:t>
      </w:r>
      <w:r>
        <w:rPr>
          <w:rFonts w:ascii="Arial Narrow" w:hAnsi="Arial Narrow" w:cs="Arial Narrow" w:eastAsia="Arial Narrow" w:hint="default"/>
        </w:rPr>
        <w:t>10</w:t>
      </w:r>
      <w:r>
        <w:rPr>
          <w:rFonts w:ascii="Arial Narrow" w:hAnsi="Arial Narrow" w:cs="Arial Narrow" w:eastAsia="Arial Narrow" w:hint="default"/>
          <w:spacing w:val="4"/>
        </w:rPr>
        <w:t> </w:t>
      </w:r>
      <w:r>
        <w:rPr/>
        <w:t>股送</w:t>
      </w:r>
      <w:r>
        <w:rPr>
          <w:spacing w:val="-62"/>
        </w:rPr>
        <w:t> </w:t>
      </w:r>
      <w:r>
        <w:rPr>
          <w:rFonts w:ascii="Arial Narrow" w:hAnsi="Arial Narrow" w:cs="Arial Narrow" w:eastAsia="Arial Narrow" w:hint="default"/>
        </w:rPr>
        <w:t>5.6</w:t>
      </w:r>
      <w:r>
        <w:rPr>
          <w:rFonts w:ascii="Arial Narrow" w:hAnsi="Arial Narrow" w:cs="Arial Narrow" w:eastAsia="Arial Narrow" w:hint="default"/>
          <w:spacing w:val="4"/>
        </w:rPr>
        <w:t> </w:t>
      </w:r>
      <w:r>
        <w:rPr/>
        <w:t>股，共计派发股票股利</w:t>
      </w:r>
      <w:r>
        <w:rPr>
          <w:spacing w:val="-62"/>
        </w:rPr>
        <w:t> </w:t>
      </w:r>
      <w:r>
        <w:rPr>
          <w:rFonts w:ascii="Arial Narrow" w:hAnsi="Arial Narrow" w:cs="Arial Narrow" w:eastAsia="Arial Narrow" w:hint="default"/>
        </w:rPr>
        <w:t>6,725,600.00</w:t>
      </w:r>
      <w:r>
        <w:rPr>
          <w:rFonts w:ascii="Arial Narrow" w:hAnsi="Arial Narrow" w:cs="Arial Narrow" w:eastAsia="Arial Narrow" w:hint="default"/>
          <w:spacing w:val="6"/>
        </w:rPr>
        <w:t> </w:t>
      </w:r>
      <w:r>
        <w:rPr/>
        <w:t>元，变更后总股本</w:t>
      </w:r>
      <w:r>
        <w:rPr>
          <w:spacing w:val="-62"/>
        </w:rPr>
        <w:t> </w:t>
      </w:r>
      <w:r>
        <w:rPr>
          <w:rFonts w:ascii="Arial Narrow" w:hAnsi="Arial Narrow" w:cs="Arial Narrow" w:eastAsia="Arial Narrow" w:hint="default"/>
        </w:rPr>
        <w:t>18,735,600</w:t>
      </w:r>
      <w:r>
        <w:rPr>
          <w:rFonts w:ascii="Arial Narrow" w:hAnsi="Arial Narrow" w:cs="Arial Narrow" w:eastAsia="Arial Narrow" w:hint="default"/>
          <w:spacing w:val="5"/>
        </w:rPr>
        <w:t> </w:t>
      </w:r>
      <w:r>
        <w:rPr/>
        <w:t>股。</w:t>
      </w:r>
    </w:p>
    <w:p>
      <w:pPr>
        <w:spacing w:line="240" w:lineRule="auto" w:before="6"/>
        <w:rPr>
          <w:rFonts w:ascii="宋体" w:hAnsi="宋体" w:cs="宋体" w:eastAsia="宋体" w:hint="default"/>
          <w:sz w:val="22"/>
          <w:szCs w:val="22"/>
        </w:rPr>
      </w:pPr>
    </w:p>
    <w:p>
      <w:pPr>
        <w:pStyle w:val="BodyText"/>
        <w:spacing w:line="240" w:lineRule="auto" w:before="0"/>
        <w:ind w:left="630" w:right="86"/>
        <w:jc w:val="left"/>
      </w:pPr>
      <w:r>
        <w:rPr/>
        <w:t>公司于</w:t>
      </w:r>
      <w:r>
        <w:rPr>
          <w:spacing w:val="-63"/>
        </w:rPr>
        <w:t> </w:t>
      </w:r>
      <w:r>
        <w:rPr>
          <w:rFonts w:ascii="Arial Narrow" w:hAnsi="Arial Narrow" w:cs="Arial Narrow" w:eastAsia="Arial Narrow" w:hint="default"/>
        </w:rPr>
        <w:t>2001</w:t>
      </w:r>
      <w:r>
        <w:rPr>
          <w:rFonts w:ascii="Arial Narrow" w:hAnsi="Arial Narrow" w:cs="Arial Narrow" w:eastAsia="Arial Narrow" w:hint="default"/>
          <w:spacing w:val="4"/>
        </w:rPr>
        <w:t> </w:t>
      </w:r>
      <w:r>
        <w:rPr/>
        <w:t>年实施</w:t>
      </w:r>
      <w:r>
        <w:rPr>
          <w:spacing w:val="-62"/>
        </w:rPr>
        <w:t> </w:t>
      </w:r>
      <w:r>
        <w:rPr>
          <w:rFonts w:ascii="Arial Narrow" w:hAnsi="Arial Narrow" w:cs="Arial Narrow" w:eastAsia="Arial Narrow" w:hint="default"/>
        </w:rPr>
        <w:t>2000</w:t>
      </w:r>
      <w:r>
        <w:rPr>
          <w:rFonts w:ascii="Arial Narrow" w:hAnsi="Arial Narrow" w:cs="Arial Narrow" w:eastAsia="Arial Narrow" w:hint="default"/>
          <w:spacing w:val="5"/>
        </w:rPr>
        <w:t> </w:t>
      </w:r>
      <w:r>
        <w:rPr/>
        <w:t>年度分配方案，以</w:t>
      </w:r>
      <w:r>
        <w:rPr>
          <w:spacing w:val="-62"/>
        </w:rPr>
        <w:t> </w:t>
      </w:r>
      <w:r>
        <w:rPr>
          <w:rFonts w:ascii="Arial Narrow" w:hAnsi="Arial Narrow" w:cs="Arial Narrow" w:eastAsia="Arial Narrow" w:hint="default"/>
        </w:rPr>
        <w:t>2000</w:t>
      </w:r>
      <w:r>
        <w:rPr>
          <w:rFonts w:ascii="Arial Narrow" w:hAnsi="Arial Narrow" w:cs="Arial Narrow" w:eastAsia="Arial Narrow" w:hint="default"/>
          <w:spacing w:val="4"/>
        </w:rPr>
        <w:t> </w:t>
      </w:r>
      <w:r>
        <w:rPr/>
        <w:t>年</w:t>
      </w:r>
      <w:r>
        <w:rPr>
          <w:spacing w:val="-62"/>
        </w:rPr>
        <w:t> </w:t>
      </w:r>
      <w:r>
        <w:rPr>
          <w:rFonts w:ascii="Arial Narrow" w:hAnsi="Arial Narrow" w:cs="Arial Narrow" w:eastAsia="Arial Narrow" w:hint="default"/>
        </w:rPr>
        <w:t>12</w:t>
      </w:r>
      <w:r>
        <w:rPr>
          <w:rFonts w:ascii="Arial Narrow" w:hAnsi="Arial Narrow" w:cs="Arial Narrow" w:eastAsia="Arial Narrow" w:hint="default"/>
          <w:spacing w:val="4"/>
        </w:rPr>
        <w:t> </w:t>
      </w:r>
      <w:r>
        <w:rPr/>
        <w:t>月</w:t>
      </w:r>
      <w:r>
        <w:rPr>
          <w:spacing w:val="-62"/>
        </w:rPr>
        <w:t> </w:t>
      </w:r>
      <w:r>
        <w:rPr>
          <w:rFonts w:ascii="Arial Narrow" w:hAnsi="Arial Narrow" w:cs="Arial Narrow" w:eastAsia="Arial Narrow" w:hint="default"/>
        </w:rPr>
        <w:t>31</w:t>
      </w:r>
      <w:r>
        <w:rPr>
          <w:rFonts w:ascii="Arial Narrow" w:hAnsi="Arial Narrow" w:cs="Arial Narrow" w:eastAsia="Arial Narrow" w:hint="default"/>
          <w:spacing w:val="4"/>
        </w:rPr>
        <w:t> </w:t>
      </w:r>
      <w:r>
        <w:rPr/>
        <w:t>日累计可供分配利润向全</w:t>
      </w:r>
    </w:p>
    <w:p>
      <w:pPr>
        <w:pStyle w:val="BodyText"/>
        <w:spacing w:line="240" w:lineRule="auto" w:before="134"/>
        <w:ind w:right="276"/>
        <w:jc w:val="left"/>
      </w:pPr>
      <w:r>
        <w:rPr/>
        <w:t>体股东每</w:t>
      </w:r>
      <w:r>
        <w:rPr>
          <w:spacing w:val="-62"/>
        </w:rPr>
        <w:t> </w:t>
      </w:r>
      <w:r>
        <w:rPr>
          <w:rFonts w:ascii="Arial Narrow" w:hAnsi="Arial Narrow" w:cs="Arial Narrow" w:eastAsia="Arial Narrow" w:hint="default"/>
        </w:rPr>
        <w:t>10</w:t>
      </w:r>
      <w:r>
        <w:rPr>
          <w:rFonts w:ascii="Arial Narrow" w:hAnsi="Arial Narrow" w:cs="Arial Narrow" w:eastAsia="Arial Narrow" w:hint="default"/>
          <w:spacing w:val="4"/>
        </w:rPr>
        <w:t> </w:t>
      </w:r>
      <w:r>
        <w:rPr/>
        <w:t>股送</w:t>
      </w:r>
      <w:r>
        <w:rPr>
          <w:spacing w:val="-62"/>
        </w:rPr>
        <w:t> </w:t>
      </w:r>
      <w:r>
        <w:rPr>
          <w:rFonts w:ascii="Arial Narrow" w:hAnsi="Arial Narrow" w:cs="Arial Narrow" w:eastAsia="Arial Narrow" w:hint="default"/>
        </w:rPr>
        <w:t>3</w:t>
      </w:r>
      <w:r>
        <w:rPr>
          <w:rFonts w:ascii="Arial Narrow" w:hAnsi="Arial Narrow" w:cs="Arial Narrow" w:eastAsia="Arial Narrow" w:hint="default"/>
          <w:spacing w:val="4"/>
        </w:rPr>
        <w:t> </w:t>
      </w:r>
      <w:r>
        <w:rPr/>
        <w:t>股，共计派发股票股利</w:t>
      </w:r>
      <w:r>
        <w:rPr>
          <w:spacing w:val="-62"/>
        </w:rPr>
        <w:t> </w:t>
      </w:r>
      <w:r>
        <w:rPr>
          <w:rFonts w:ascii="Arial Narrow" w:hAnsi="Arial Narrow" w:cs="Arial Narrow" w:eastAsia="Arial Narrow" w:hint="default"/>
        </w:rPr>
        <w:t>5,620,680.00</w:t>
      </w:r>
      <w:r>
        <w:rPr>
          <w:rFonts w:ascii="Arial Narrow" w:hAnsi="Arial Narrow" w:cs="Arial Narrow" w:eastAsia="Arial Narrow" w:hint="default"/>
          <w:spacing w:val="6"/>
        </w:rPr>
        <w:t> </w:t>
      </w:r>
      <w:r>
        <w:rPr/>
        <w:t>元，变更后总股本</w:t>
      </w:r>
      <w:r>
        <w:rPr>
          <w:spacing w:val="-62"/>
        </w:rPr>
        <w:t> </w:t>
      </w:r>
      <w:r>
        <w:rPr>
          <w:rFonts w:ascii="Arial Narrow" w:hAnsi="Arial Narrow" w:cs="Arial Narrow" w:eastAsia="Arial Narrow" w:hint="default"/>
        </w:rPr>
        <w:t>24,356,280</w:t>
      </w:r>
      <w:r>
        <w:rPr>
          <w:rFonts w:ascii="Arial Narrow" w:hAnsi="Arial Narrow" w:cs="Arial Narrow" w:eastAsia="Arial Narrow" w:hint="default"/>
          <w:spacing w:val="6"/>
        </w:rPr>
        <w:t> </w:t>
      </w:r>
      <w:r>
        <w:rPr/>
        <w:t>股。</w:t>
      </w:r>
    </w:p>
    <w:p>
      <w:pPr>
        <w:spacing w:line="240" w:lineRule="auto" w:before="5"/>
        <w:rPr>
          <w:rFonts w:ascii="宋体" w:hAnsi="宋体" w:cs="宋体" w:eastAsia="宋体" w:hint="default"/>
          <w:sz w:val="22"/>
          <w:szCs w:val="22"/>
        </w:rPr>
      </w:pPr>
    </w:p>
    <w:p>
      <w:pPr>
        <w:pStyle w:val="BodyText"/>
        <w:spacing w:line="240" w:lineRule="auto" w:before="0"/>
        <w:ind w:left="630" w:right="86"/>
        <w:jc w:val="left"/>
      </w:pPr>
      <w:r>
        <w:rPr>
          <w:rFonts w:ascii="Arial Narrow" w:hAnsi="Arial Narrow" w:cs="Arial Narrow" w:eastAsia="Arial Narrow" w:hint="default"/>
        </w:rPr>
        <w:t>2001</w:t>
      </w:r>
      <w:r>
        <w:rPr>
          <w:rFonts w:ascii="Arial Narrow" w:hAnsi="Arial Narrow" w:cs="Arial Narrow" w:eastAsia="Arial Narrow" w:hint="default"/>
          <w:spacing w:val="-1"/>
        </w:rPr>
        <w:t> </w:t>
      </w:r>
      <w:r>
        <w:rPr/>
        <w:t>年</w:t>
      </w:r>
      <w:r>
        <w:rPr>
          <w:spacing w:val="-67"/>
        </w:rPr>
        <w:t> </w:t>
      </w:r>
      <w:r>
        <w:rPr>
          <w:rFonts w:ascii="Arial Narrow" w:hAnsi="Arial Narrow" w:cs="Arial Narrow" w:eastAsia="Arial Narrow" w:hint="default"/>
        </w:rPr>
        <w:t>5</w:t>
      </w:r>
      <w:r>
        <w:rPr>
          <w:rFonts w:ascii="Arial Narrow" w:hAnsi="Arial Narrow" w:cs="Arial Narrow" w:eastAsia="Arial Narrow" w:hint="default"/>
          <w:spacing w:val="-1"/>
        </w:rPr>
        <w:t> </w:t>
      </w:r>
      <w:r>
        <w:rPr/>
        <w:t>月公司发起人股东在持有本公司股份满三年后进行合法转让，自然人分别转</w:t>
      </w:r>
    </w:p>
    <w:p>
      <w:pPr>
        <w:pStyle w:val="BodyText"/>
        <w:spacing w:line="343" w:lineRule="auto" w:before="134"/>
        <w:ind w:right="86"/>
        <w:jc w:val="left"/>
      </w:pPr>
      <w:r>
        <w:rPr/>
        <w:t>让</w:t>
      </w:r>
      <w:r>
        <w:rPr>
          <w:spacing w:val="-77"/>
        </w:rPr>
        <w:t> </w:t>
      </w:r>
      <w:r>
        <w:rPr>
          <w:rFonts w:ascii="Arial Narrow" w:hAnsi="Arial Narrow" w:cs="Arial Narrow" w:eastAsia="Arial Narrow" w:hint="default"/>
        </w:rPr>
        <w:t>860</w:t>
      </w:r>
      <w:r>
        <w:rPr>
          <w:rFonts w:ascii="Arial Narrow" w:hAnsi="Arial Narrow" w:cs="Arial Narrow" w:eastAsia="Arial Narrow" w:hint="default"/>
          <w:spacing w:val="-11"/>
        </w:rPr>
        <w:t> </w:t>
      </w:r>
      <w:r>
        <w:rPr/>
        <w:t>万股和</w:t>
      </w:r>
      <w:r>
        <w:rPr>
          <w:spacing w:val="-77"/>
        </w:rPr>
        <w:t> </w:t>
      </w:r>
      <w:r>
        <w:rPr>
          <w:rFonts w:ascii="Arial Narrow" w:hAnsi="Arial Narrow" w:cs="Arial Narrow" w:eastAsia="Arial Narrow" w:hint="default"/>
        </w:rPr>
        <w:t>120</w:t>
      </w:r>
      <w:r>
        <w:rPr>
          <w:rFonts w:ascii="Arial Narrow" w:hAnsi="Arial Narrow" w:cs="Arial Narrow" w:eastAsia="Arial Narrow" w:hint="default"/>
          <w:spacing w:val="-11"/>
        </w:rPr>
        <w:t> </w:t>
      </w:r>
      <w:r>
        <w:rPr/>
        <w:t>万股给成都新兴创业投资有限责任公司和成都三实立科技实业有限公司， 同时自然人股东内部也进行了转让，上述股权转让已在成都市工商局办理备查登记，转让 后，股本结构变化为中国电子科技集团公司第三十研究所持股</w:t>
      </w:r>
      <w:r>
        <w:rPr>
          <w:spacing w:val="-65"/>
        </w:rPr>
        <w:t> </w:t>
      </w:r>
      <w:r>
        <w:rPr>
          <w:rFonts w:ascii="Arial Narrow" w:hAnsi="Arial Narrow" w:cs="Arial Narrow" w:eastAsia="Arial Narrow" w:hint="default"/>
        </w:rPr>
        <w:t>42.96%</w:t>
      </w:r>
      <w:r>
        <w:rPr/>
        <w:t>，成都新兴创业投资 有限责任公司持股</w:t>
      </w:r>
      <w:r>
        <w:rPr>
          <w:spacing w:val="-60"/>
        </w:rPr>
        <w:t> </w:t>
      </w:r>
      <w:r>
        <w:rPr>
          <w:rFonts w:ascii="Arial Narrow" w:hAnsi="Arial Narrow" w:cs="Arial Narrow" w:eastAsia="Arial Narrow" w:hint="default"/>
        </w:rPr>
        <w:t>35.31%</w:t>
      </w:r>
      <w:r>
        <w:rPr/>
        <w:t>，西南通信研究所持股</w:t>
      </w:r>
      <w:r>
        <w:rPr>
          <w:spacing w:val="-60"/>
        </w:rPr>
        <w:t> </w:t>
      </w:r>
      <w:r>
        <w:rPr>
          <w:rFonts w:ascii="Arial Narrow" w:hAnsi="Arial Narrow" w:cs="Arial Narrow" w:eastAsia="Arial Narrow" w:hint="default"/>
        </w:rPr>
        <w:t>5%</w:t>
      </w:r>
      <w:r>
        <w:rPr/>
        <w:t>，成都三实立科技实业有限公司持股 </w:t>
      </w:r>
      <w:r>
        <w:rPr>
          <w:rFonts w:ascii="Arial Narrow" w:hAnsi="Arial Narrow" w:cs="Arial Narrow" w:eastAsia="Arial Narrow" w:hint="default"/>
        </w:rPr>
        <w:t>4.93%</w:t>
      </w:r>
      <w:r>
        <w:rPr/>
        <w:t>，成都西通开发公司持股</w:t>
      </w:r>
      <w:r>
        <w:rPr>
          <w:spacing w:val="-62"/>
        </w:rPr>
        <w:t> </w:t>
      </w:r>
      <w:r>
        <w:rPr>
          <w:rFonts w:ascii="Arial Narrow" w:hAnsi="Arial Narrow" w:cs="Arial Narrow" w:eastAsia="Arial Narrow" w:hint="default"/>
        </w:rPr>
        <w:t>2.08%</w:t>
      </w:r>
      <w:r>
        <w:rPr/>
        <w:t>，</w:t>
      </w:r>
      <w:r>
        <w:rPr>
          <w:rFonts w:ascii="Arial Narrow" w:hAnsi="Arial Narrow" w:cs="Arial Narrow" w:eastAsia="Arial Narrow" w:hint="default"/>
        </w:rPr>
        <w:t>16</w:t>
      </w:r>
      <w:r>
        <w:rPr>
          <w:rFonts w:ascii="Arial Narrow" w:hAnsi="Arial Narrow" w:cs="Arial Narrow" w:eastAsia="Arial Narrow" w:hint="default"/>
          <w:spacing w:val="4"/>
        </w:rPr>
        <w:t> </w:t>
      </w:r>
      <w:r>
        <w:rPr/>
        <w:t>名自然人持股</w:t>
      </w:r>
      <w:r>
        <w:rPr>
          <w:spacing w:val="-62"/>
        </w:rPr>
        <w:t> </w:t>
      </w:r>
      <w:r>
        <w:rPr>
          <w:rFonts w:ascii="Arial Narrow" w:hAnsi="Arial Narrow" w:cs="Arial Narrow" w:eastAsia="Arial Narrow" w:hint="default"/>
        </w:rPr>
        <w:t>9.72%</w:t>
      </w:r>
      <w:r>
        <w:rPr/>
        <w:t>。</w:t>
      </w:r>
    </w:p>
    <w:p>
      <w:pPr>
        <w:pStyle w:val="BodyText"/>
        <w:spacing w:line="240" w:lineRule="auto" w:before="174"/>
        <w:ind w:left="630" w:right="86"/>
        <w:jc w:val="left"/>
      </w:pPr>
      <w:r>
        <w:rPr/>
        <w:t>公司于</w:t>
      </w:r>
      <w:r>
        <w:rPr>
          <w:spacing w:val="-63"/>
        </w:rPr>
        <w:t> </w:t>
      </w:r>
      <w:r>
        <w:rPr>
          <w:rFonts w:ascii="Arial Narrow" w:hAnsi="Arial Narrow" w:cs="Arial Narrow" w:eastAsia="Arial Narrow" w:hint="default"/>
        </w:rPr>
        <w:t>2002</w:t>
      </w:r>
      <w:r>
        <w:rPr>
          <w:rFonts w:ascii="Arial Narrow" w:hAnsi="Arial Narrow" w:cs="Arial Narrow" w:eastAsia="Arial Narrow" w:hint="default"/>
          <w:spacing w:val="4"/>
        </w:rPr>
        <w:t> </w:t>
      </w:r>
      <w:r>
        <w:rPr/>
        <w:t>年实施</w:t>
      </w:r>
      <w:r>
        <w:rPr>
          <w:spacing w:val="-62"/>
        </w:rPr>
        <w:t> </w:t>
      </w:r>
      <w:r>
        <w:rPr>
          <w:rFonts w:ascii="Arial Narrow" w:hAnsi="Arial Narrow" w:cs="Arial Narrow" w:eastAsia="Arial Narrow" w:hint="default"/>
        </w:rPr>
        <w:t>2001</w:t>
      </w:r>
      <w:r>
        <w:rPr>
          <w:rFonts w:ascii="Arial Narrow" w:hAnsi="Arial Narrow" w:cs="Arial Narrow" w:eastAsia="Arial Narrow" w:hint="default"/>
          <w:spacing w:val="5"/>
        </w:rPr>
        <w:t> </w:t>
      </w:r>
      <w:r>
        <w:rPr/>
        <w:t>年度分配方案，以</w:t>
      </w:r>
      <w:r>
        <w:rPr>
          <w:spacing w:val="-62"/>
        </w:rPr>
        <w:t> </w:t>
      </w:r>
      <w:r>
        <w:rPr>
          <w:rFonts w:ascii="Arial Narrow" w:hAnsi="Arial Narrow" w:cs="Arial Narrow" w:eastAsia="Arial Narrow" w:hint="default"/>
        </w:rPr>
        <w:t>2001</w:t>
      </w:r>
      <w:r>
        <w:rPr>
          <w:rFonts w:ascii="Arial Narrow" w:hAnsi="Arial Narrow" w:cs="Arial Narrow" w:eastAsia="Arial Narrow" w:hint="default"/>
          <w:spacing w:val="5"/>
        </w:rPr>
        <w:t> </w:t>
      </w:r>
      <w:r>
        <w:rPr/>
        <w:t>年</w:t>
      </w:r>
      <w:r>
        <w:rPr>
          <w:spacing w:val="-62"/>
        </w:rPr>
        <w:t> </w:t>
      </w:r>
      <w:r>
        <w:rPr>
          <w:rFonts w:ascii="Arial Narrow" w:hAnsi="Arial Narrow" w:cs="Arial Narrow" w:eastAsia="Arial Narrow" w:hint="default"/>
        </w:rPr>
        <w:t>12</w:t>
      </w:r>
      <w:r>
        <w:rPr>
          <w:rFonts w:ascii="Arial Narrow" w:hAnsi="Arial Narrow" w:cs="Arial Narrow" w:eastAsia="Arial Narrow" w:hint="default"/>
          <w:spacing w:val="4"/>
        </w:rPr>
        <w:t> </w:t>
      </w:r>
      <w:r>
        <w:rPr/>
        <w:t>月</w:t>
      </w:r>
      <w:r>
        <w:rPr>
          <w:spacing w:val="-62"/>
        </w:rPr>
        <w:t> </w:t>
      </w:r>
      <w:r>
        <w:rPr>
          <w:rFonts w:ascii="Arial Narrow" w:hAnsi="Arial Narrow" w:cs="Arial Narrow" w:eastAsia="Arial Narrow" w:hint="default"/>
        </w:rPr>
        <w:t>31</w:t>
      </w:r>
      <w:r>
        <w:rPr>
          <w:rFonts w:ascii="Arial Narrow" w:hAnsi="Arial Narrow" w:cs="Arial Narrow" w:eastAsia="Arial Narrow" w:hint="default"/>
          <w:spacing w:val="4"/>
        </w:rPr>
        <w:t> </w:t>
      </w:r>
      <w:r>
        <w:rPr/>
        <w:t>日累计未分配利润向全体</w:t>
      </w:r>
    </w:p>
    <w:p>
      <w:pPr>
        <w:pStyle w:val="BodyText"/>
        <w:spacing w:line="240" w:lineRule="auto" w:before="137"/>
        <w:ind w:right="276"/>
        <w:jc w:val="left"/>
      </w:pPr>
      <w:r>
        <w:rPr/>
        <w:t>股东每</w:t>
      </w:r>
      <w:r>
        <w:rPr>
          <w:spacing w:val="-62"/>
        </w:rPr>
        <w:t> </w:t>
      </w:r>
      <w:r>
        <w:rPr>
          <w:rFonts w:ascii="Arial Narrow" w:hAnsi="Arial Narrow" w:cs="Arial Narrow" w:eastAsia="Arial Narrow" w:hint="default"/>
        </w:rPr>
        <w:t>10</w:t>
      </w:r>
      <w:r>
        <w:rPr>
          <w:rFonts w:ascii="Arial Narrow" w:hAnsi="Arial Narrow" w:cs="Arial Narrow" w:eastAsia="Arial Narrow" w:hint="default"/>
          <w:spacing w:val="4"/>
        </w:rPr>
        <w:t> </w:t>
      </w:r>
      <w:r>
        <w:rPr/>
        <w:t>股送</w:t>
      </w:r>
      <w:r>
        <w:rPr>
          <w:spacing w:val="-62"/>
        </w:rPr>
        <w:t> </w:t>
      </w:r>
      <w:r>
        <w:rPr>
          <w:rFonts w:ascii="Arial Narrow" w:hAnsi="Arial Narrow" w:cs="Arial Narrow" w:eastAsia="Arial Narrow" w:hint="default"/>
        </w:rPr>
        <w:t>4.5</w:t>
      </w:r>
      <w:r>
        <w:rPr>
          <w:rFonts w:ascii="Arial Narrow" w:hAnsi="Arial Narrow" w:cs="Arial Narrow" w:eastAsia="Arial Narrow" w:hint="default"/>
          <w:spacing w:val="4"/>
        </w:rPr>
        <w:t> </w:t>
      </w:r>
      <w:r>
        <w:rPr/>
        <w:t>股，共计派发股票股利</w:t>
      </w:r>
      <w:r>
        <w:rPr>
          <w:spacing w:val="-62"/>
        </w:rPr>
        <w:t> </w:t>
      </w:r>
      <w:r>
        <w:rPr>
          <w:rFonts w:ascii="Arial Narrow" w:hAnsi="Arial Narrow" w:cs="Arial Narrow" w:eastAsia="Arial Narrow" w:hint="default"/>
        </w:rPr>
        <w:t>10,960,326.00</w:t>
      </w:r>
      <w:r>
        <w:rPr>
          <w:rFonts w:ascii="Arial Narrow" w:hAnsi="Arial Narrow" w:cs="Arial Narrow" w:eastAsia="Arial Narrow" w:hint="default"/>
          <w:spacing w:val="6"/>
        </w:rPr>
        <w:t> </w:t>
      </w:r>
      <w:r>
        <w:rPr/>
        <w:t>元，变更后总股本</w:t>
      </w:r>
      <w:r>
        <w:rPr>
          <w:spacing w:val="-62"/>
        </w:rPr>
        <w:t> </w:t>
      </w:r>
      <w:r>
        <w:rPr>
          <w:rFonts w:ascii="Arial Narrow" w:hAnsi="Arial Narrow" w:cs="Arial Narrow" w:eastAsia="Arial Narrow" w:hint="default"/>
        </w:rPr>
        <w:t>35,316,606</w:t>
      </w:r>
      <w:r>
        <w:rPr>
          <w:rFonts w:ascii="Arial Narrow" w:hAnsi="Arial Narrow" w:cs="Arial Narrow" w:eastAsia="Arial Narrow" w:hint="default"/>
          <w:spacing w:val="5"/>
        </w:rPr>
        <w:t> </w:t>
      </w:r>
      <w:r>
        <w:rPr/>
        <w:t>股。</w:t>
      </w:r>
    </w:p>
    <w:p>
      <w:pPr>
        <w:spacing w:line="240" w:lineRule="auto" w:before="3"/>
        <w:rPr>
          <w:rFonts w:ascii="宋体" w:hAnsi="宋体" w:cs="宋体" w:eastAsia="宋体" w:hint="default"/>
          <w:sz w:val="22"/>
          <w:szCs w:val="22"/>
        </w:rPr>
      </w:pPr>
    </w:p>
    <w:p>
      <w:pPr>
        <w:pStyle w:val="BodyText"/>
        <w:spacing w:line="240" w:lineRule="auto" w:before="0"/>
        <w:ind w:left="630" w:right="86"/>
        <w:jc w:val="left"/>
      </w:pPr>
      <w:r>
        <w:rPr/>
        <w:t>公司于</w:t>
      </w:r>
      <w:r>
        <w:rPr>
          <w:spacing w:val="-63"/>
        </w:rPr>
        <w:t> </w:t>
      </w:r>
      <w:r>
        <w:rPr>
          <w:rFonts w:ascii="Arial Narrow" w:hAnsi="Arial Narrow" w:cs="Arial Narrow" w:eastAsia="Arial Narrow" w:hint="default"/>
        </w:rPr>
        <w:t>2003</w:t>
      </w:r>
      <w:r>
        <w:rPr>
          <w:rFonts w:ascii="Arial Narrow" w:hAnsi="Arial Narrow" w:cs="Arial Narrow" w:eastAsia="Arial Narrow" w:hint="default"/>
          <w:spacing w:val="4"/>
        </w:rPr>
        <w:t> </w:t>
      </w:r>
      <w:r>
        <w:rPr/>
        <w:t>年实施</w:t>
      </w:r>
      <w:r>
        <w:rPr>
          <w:spacing w:val="-62"/>
        </w:rPr>
        <w:t> </w:t>
      </w:r>
      <w:r>
        <w:rPr>
          <w:rFonts w:ascii="Arial Narrow" w:hAnsi="Arial Narrow" w:cs="Arial Narrow" w:eastAsia="Arial Narrow" w:hint="default"/>
        </w:rPr>
        <w:t>2002</w:t>
      </w:r>
      <w:r>
        <w:rPr>
          <w:rFonts w:ascii="Arial Narrow" w:hAnsi="Arial Narrow" w:cs="Arial Narrow" w:eastAsia="Arial Narrow" w:hint="default"/>
          <w:spacing w:val="5"/>
        </w:rPr>
        <w:t> </w:t>
      </w:r>
      <w:r>
        <w:rPr/>
        <w:t>年度分配方案，以</w:t>
      </w:r>
      <w:r>
        <w:rPr>
          <w:spacing w:val="-62"/>
        </w:rPr>
        <w:t> </w:t>
      </w:r>
      <w:r>
        <w:rPr>
          <w:rFonts w:ascii="Arial Narrow" w:hAnsi="Arial Narrow" w:cs="Arial Narrow" w:eastAsia="Arial Narrow" w:hint="default"/>
        </w:rPr>
        <w:t>2002</w:t>
      </w:r>
      <w:r>
        <w:rPr>
          <w:rFonts w:ascii="Arial Narrow" w:hAnsi="Arial Narrow" w:cs="Arial Narrow" w:eastAsia="Arial Narrow" w:hint="default"/>
          <w:spacing w:val="5"/>
        </w:rPr>
        <w:t> </w:t>
      </w:r>
      <w:r>
        <w:rPr/>
        <w:t>年</w:t>
      </w:r>
      <w:r>
        <w:rPr>
          <w:spacing w:val="-62"/>
        </w:rPr>
        <w:t> </w:t>
      </w:r>
      <w:r>
        <w:rPr>
          <w:rFonts w:ascii="Arial Narrow" w:hAnsi="Arial Narrow" w:cs="Arial Narrow" w:eastAsia="Arial Narrow" w:hint="default"/>
        </w:rPr>
        <w:t>12</w:t>
      </w:r>
      <w:r>
        <w:rPr>
          <w:rFonts w:ascii="Arial Narrow" w:hAnsi="Arial Narrow" w:cs="Arial Narrow" w:eastAsia="Arial Narrow" w:hint="default"/>
          <w:spacing w:val="4"/>
        </w:rPr>
        <w:t> </w:t>
      </w:r>
      <w:r>
        <w:rPr/>
        <w:t>月</w:t>
      </w:r>
      <w:r>
        <w:rPr>
          <w:spacing w:val="-62"/>
        </w:rPr>
        <w:t> </w:t>
      </w:r>
      <w:r>
        <w:rPr>
          <w:rFonts w:ascii="Arial Narrow" w:hAnsi="Arial Narrow" w:cs="Arial Narrow" w:eastAsia="Arial Narrow" w:hint="default"/>
        </w:rPr>
        <w:t>31</w:t>
      </w:r>
      <w:r>
        <w:rPr>
          <w:rFonts w:ascii="Arial Narrow" w:hAnsi="Arial Narrow" w:cs="Arial Narrow" w:eastAsia="Arial Narrow" w:hint="default"/>
          <w:spacing w:val="4"/>
        </w:rPr>
        <w:t> </w:t>
      </w:r>
      <w:r>
        <w:rPr/>
        <w:t>日累计未分配利润向全体</w:t>
      </w:r>
    </w:p>
    <w:p>
      <w:pPr>
        <w:pStyle w:val="BodyText"/>
        <w:spacing w:line="240" w:lineRule="auto" w:before="137"/>
        <w:ind w:right="276"/>
        <w:jc w:val="left"/>
      </w:pPr>
      <w:r>
        <w:rPr/>
        <w:t>股东每</w:t>
      </w:r>
      <w:r>
        <w:rPr>
          <w:spacing w:val="-62"/>
        </w:rPr>
        <w:t> </w:t>
      </w:r>
      <w:r>
        <w:rPr>
          <w:rFonts w:ascii="Arial Narrow" w:hAnsi="Arial Narrow" w:cs="Arial Narrow" w:eastAsia="Arial Narrow" w:hint="default"/>
        </w:rPr>
        <w:t>10</w:t>
      </w:r>
      <w:r>
        <w:rPr>
          <w:rFonts w:ascii="Arial Narrow" w:hAnsi="Arial Narrow" w:cs="Arial Narrow" w:eastAsia="Arial Narrow" w:hint="default"/>
          <w:spacing w:val="4"/>
        </w:rPr>
        <w:t> </w:t>
      </w:r>
      <w:r>
        <w:rPr/>
        <w:t>股送</w:t>
      </w:r>
      <w:r>
        <w:rPr>
          <w:spacing w:val="-62"/>
        </w:rPr>
        <w:t> </w:t>
      </w:r>
      <w:r>
        <w:rPr>
          <w:rFonts w:ascii="Arial Narrow" w:hAnsi="Arial Narrow" w:cs="Arial Narrow" w:eastAsia="Arial Narrow" w:hint="default"/>
        </w:rPr>
        <w:t>1.44</w:t>
      </w:r>
      <w:r>
        <w:rPr>
          <w:rFonts w:ascii="Arial Narrow" w:hAnsi="Arial Narrow" w:cs="Arial Narrow" w:eastAsia="Arial Narrow" w:hint="default"/>
          <w:spacing w:val="4"/>
        </w:rPr>
        <w:t> </w:t>
      </w:r>
      <w:r>
        <w:rPr/>
        <w:t>股，共计派发股票股利</w:t>
      </w:r>
      <w:r>
        <w:rPr>
          <w:spacing w:val="-62"/>
        </w:rPr>
        <w:t> </w:t>
      </w:r>
      <w:r>
        <w:rPr>
          <w:rFonts w:ascii="Arial Narrow" w:hAnsi="Arial Narrow" w:cs="Arial Narrow" w:eastAsia="Arial Narrow" w:hint="default"/>
        </w:rPr>
        <w:t>5,085,581.00</w:t>
      </w:r>
      <w:r>
        <w:rPr>
          <w:rFonts w:ascii="Arial Narrow" w:hAnsi="Arial Narrow" w:cs="Arial Narrow" w:eastAsia="Arial Narrow" w:hint="default"/>
          <w:spacing w:val="6"/>
        </w:rPr>
        <w:t> </w:t>
      </w:r>
      <w:r>
        <w:rPr/>
        <w:t>元，变更后总股本</w:t>
      </w:r>
      <w:r>
        <w:rPr>
          <w:spacing w:val="-62"/>
        </w:rPr>
        <w:t> </w:t>
      </w:r>
      <w:r>
        <w:rPr>
          <w:rFonts w:ascii="Arial Narrow" w:hAnsi="Arial Narrow" w:cs="Arial Narrow" w:eastAsia="Arial Narrow" w:hint="default"/>
        </w:rPr>
        <w:t>40,402,187</w:t>
      </w:r>
      <w:r>
        <w:rPr>
          <w:rFonts w:ascii="Arial Narrow" w:hAnsi="Arial Narrow" w:cs="Arial Narrow" w:eastAsia="Arial Narrow" w:hint="default"/>
          <w:spacing w:val="5"/>
        </w:rPr>
        <w:t> </w:t>
      </w:r>
      <w:r>
        <w:rPr/>
        <w:t>股。</w:t>
      </w:r>
    </w:p>
    <w:p>
      <w:pPr>
        <w:spacing w:line="240" w:lineRule="auto" w:before="3"/>
        <w:rPr>
          <w:rFonts w:ascii="宋体" w:hAnsi="宋体" w:cs="宋体" w:eastAsia="宋体" w:hint="default"/>
          <w:sz w:val="22"/>
          <w:szCs w:val="22"/>
        </w:rPr>
      </w:pPr>
    </w:p>
    <w:p>
      <w:pPr>
        <w:pStyle w:val="BodyText"/>
        <w:spacing w:line="240" w:lineRule="auto" w:before="0"/>
        <w:ind w:left="630" w:right="86"/>
        <w:jc w:val="left"/>
      </w:pPr>
      <w:r>
        <w:rPr>
          <w:rFonts w:ascii="Arial Narrow" w:hAnsi="Arial Narrow" w:cs="Arial Narrow" w:eastAsia="Arial Narrow" w:hint="default"/>
        </w:rPr>
        <w:t>2003</w:t>
      </w:r>
      <w:r>
        <w:rPr>
          <w:rFonts w:ascii="Arial Narrow" w:hAnsi="Arial Narrow" w:cs="Arial Narrow" w:eastAsia="Arial Narrow" w:hint="default"/>
          <w:spacing w:val="-1"/>
        </w:rPr>
        <w:t> </w:t>
      </w:r>
      <w:r>
        <w:rPr/>
        <w:t>年</w:t>
      </w:r>
      <w:r>
        <w:rPr>
          <w:spacing w:val="-67"/>
        </w:rPr>
        <w:t> </w:t>
      </w:r>
      <w:r>
        <w:rPr>
          <w:rFonts w:ascii="Arial Narrow" w:hAnsi="Arial Narrow" w:cs="Arial Narrow" w:eastAsia="Arial Narrow" w:hint="default"/>
        </w:rPr>
        <w:t>9</w:t>
      </w:r>
      <w:r>
        <w:rPr>
          <w:rFonts w:ascii="Arial Narrow" w:hAnsi="Arial Narrow" w:cs="Arial Narrow" w:eastAsia="Arial Narrow" w:hint="default"/>
          <w:spacing w:val="-1"/>
        </w:rPr>
        <w:t> </w:t>
      </w:r>
      <w:r>
        <w:rPr/>
        <w:t>月，成都西通开发公司、西南通信研究所根据中国电子科技集团公司电科财</w:t>
      </w:r>
    </w:p>
    <w:p>
      <w:pPr>
        <w:pStyle w:val="BodyText"/>
        <w:spacing w:line="240" w:lineRule="auto" w:before="137"/>
        <w:ind w:right="86"/>
        <w:jc w:val="left"/>
      </w:pPr>
      <w:r>
        <w:rPr>
          <w:rFonts w:ascii="Arial Narrow" w:hAnsi="Arial Narrow" w:cs="Arial Narrow" w:eastAsia="Arial Narrow" w:hint="default"/>
        </w:rPr>
        <w:t>(2003)093</w:t>
      </w:r>
      <w:r>
        <w:rPr>
          <w:rFonts w:ascii="Arial Narrow" w:hAnsi="Arial Narrow" w:cs="Arial Narrow" w:eastAsia="Arial Narrow" w:hint="default"/>
          <w:spacing w:val="-2"/>
        </w:rPr>
        <w:t> </w:t>
      </w:r>
      <w:r>
        <w:rPr/>
        <w:t>号文《关于同意中国电子科技集团公司第三十研究所全资公司进行资本结构调整</w:t>
      </w:r>
    </w:p>
    <w:p>
      <w:pPr>
        <w:spacing w:after="0" w:line="240" w:lineRule="auto"/>
        <w:jc w:val="left"/>
        <w:sectPr>
          <w:headerReference w:type="default" r:id="rId101"/>
          <w:footerReference w:type="default" r:id="rId102"/>
          <w:pgSz w:w="11910" w:h="16840"/>
          <w:pgMar w:header="0" w:footer="1413" w:top="680" w:bottom="1600" w:left="1040" w:right="1140"/>
          <w:pgNumType w:start="81"/>
        </w:sectPr>
      </w:pPr>
    </w:p>
    <w:p>
      <w:pPr>
        <w:pStyle w:val="BodyText"/>
        <w:spacing w:line="343" w:lineRule="auto" w:before="118"/>
        <w:ind w:right="123"/>
        <w:jc w:val="left"/>
      </w:pPr>
      <w:r>
        <w:rPr/>
        <w:pict>
          <v:group style="position:absolute;margin-left:58.080002pt;margin-top:7.555605pt;width:470.75pt;height:.1pt;mso-position-horizontal-relative:page;mso-position-vertical-relative:paragraph;z-index:-1539808" coordorigin="1162,151" coordsize="9415,2">
            <v:shape style="position:absolute;left:1162;top:151;width:9415;height:2" coordorigin="1162,151" coordsize="9415,0" path="m1162,151l10576,151e" filled="false" stroked="true" strokeweight=".72pt" strokecolor="#000000">
              <v:path arrowok="t"/>
            </v:shape>
            <w10:wrap type="none"/>
          </v:group>
        </w:pict>
      </w:r>
      <w:r>
        <w:rPr>
          <w:spacing w:val="-1"/>
        </w:rPr>
        <w:t>的批复》，分别与中国电子科技集团公司第三十研究所签订《股权划转协议》，将持有的</w:t>
      </w:r>
      <w:r>
        <w:rPr>
          <w:spacing w:val="-89"/>
        </w:rPr>
        <w:t> </w:t>
      </w:r>
      <w:r>
        <w:rPr>
          <w:spacing w:val="-89"/>
        </w:rPr>
      </w:r>
      <w:r>
        <w:rPr/>
        <w:t>本公司</w:t>
      </w:r>
      <w:r>
        <w:rPr>
          <w:spacing w:val="-62"/>
        </w:rPr>
        <w:t> </w:t>
      </w:r>
      <w:r>
        <w:rPr>
          <w:rFonts w:ascii="Arial Narrow" w:hAnsi="Arial Narrow" w:cs="Arial Narrow" w:eastAsia="Arial Narrow" w:hint="default"/>
        </w:rPr>
        <w:t>841,011</w:t>
      </w:r>
      <w:r>
        <w:rPr>
          <w:rFonts w:ascii="Arial Narrow" w:hAnsi="Arial Narrow" w:cs="Arial Narrow" w:eastAsia="Arial Narrow" w:hint="default"/>
          <w:spacing w:val="5"/>
        </w:rPr>
        <w:t> </w:t>
      </w:r>
      <w:r>
        <w:rPr/>
        <w:t>股、</w:t>
      </w:r>
      <w:r>
        <w:rPr>
          <w:rFonts w:ascii="Arial Narrow" w:hAnsi="Arial Narrow" w:cs="Arial Narrow" w:eastAsia="Arial Narrow" w:hint="default"/>
        </w:rPr>
        <w:t>2,018,427</w:t>
      </w:r>
      <w:r>
        <w:rPr>
          <w:rFonts w:ascii="Arial Narrow" w:hAnsi="Arial Narrow" w:cs="Arial Narrow" w:eastAsia="Arial Narrow" w:hint="default"/>
          <w:spacing w:val="5"/>
        </w:rPr>
        <w:t> </w:t>
      </w:r>
      <w:r>
        <w:rPr/>
        <w:t>股的股权无偿划转归中国电子科技集团公司第三十研究所持 有，划转后，公司的股权结构为中电集团三十研究所持股</w:t>
      </w:r>
      <w:r>
        <w:rPr>
          <w:spacing w:val="-75"/>
        </w:rPr>
        <w:t> </w:t>
      </w:r>
      <w:r>
        <w:rPr>
          <w:rFonts w:ascii="Arial Narrow" w:hAnsi="Arial Narrow" w:cs="Arial Narrow" w:eastAsia="Arial Narrow" w:hint="default"/>
        </w:rPr>
        <w:t>50.04%</w:t>
      </w:r>
      <w:r>
        <w:rPr/>
        <w:t>，成都新兴创业投资有限 责任公司持股</w:t>
      </w:r>
      <w:r>
        <w:rPr>
          <w:spacing w:val="-61"/>
        </w:rPr>
        <w:t> </w:t>
      </w:r>
      <w:r>
        <w:rPr>
          <w:rFonts w:ascii="Arial Narrow" w:hAnsi="Arial Narrow" w:cs="Arial Narrow" w:eastAsia="Arial Narrow" w:hint="default"/>
        </w:rPr>
        <w:t>35.31%</w:t>
      </w:r>
      <w:r>
        <w:rPr/>
        <w:t>，成都三实立科技实业有限公司持股</w:t>
      </w:r>
      <w:r>
        <w:rPr>
          <w:spacing w:val="-60"/>
        </w:rPr>
        <w:t> </w:t>
      </w:r>
      <w:r>
        <w:rPr>
          <w:rFonts w:ascii="Arial Narrow" w:hAnsi="Arial Narrow" w:cs="Arial Narrow" w:eastAsia="Arial Narrow" w:hint="default"/>
        </w:rPr>
        <w:t>4.93%</w:t>
      </w:r>
      <w:r>
        <w:rPr/>
        <w:t>，</w:t>
      </w:r>
      <w:r>
        <w:rPr>
          <w:rFonts w:ascii="Arial Narrow" w:hAnsi="Arial Narrow" w:cs="Arial Narrow" w:eastAsia="Arial Narrow" w:hint="default"/>
        </w:rPr>
        <w:t>16</w:t>
      </w:r>
      <w:r>
        <w:rPr>
          <w:rFonts w:ascii="Arial Narrow" w:hAnsi="Arial Narrow" w:cs="Arial Narrow" w:eastAsia="Arial Narrow" w:hint="default"/>
          <w:spacing w:val="2"/>
        </w:rPr>
        <w:t> </w:t>
      </w:r>
      <w:r>
        <w:rPr/>
        <w:t>名自然人股东持股 </w:t>
      </w:r>
      <w:r>
        <w:rPr>
          <w:rFonts w:ascii="Arial Narrow" w:hAnsi="Arial Narrow" w:cs="Arial Narrow" w:eastAsia="Arial Narrow" w:hint="default"/>
        </w:rPr>
        <w:t>9.72%</w:t>
      </w:r>
      <w:r>
        <w:rPr/>
        <w:t>。</w:t>
      </w:r>
    </w:p>
    <w:p>
      <w:pPr>
        <w:pStyle w:val="BodyText"/>
        <w:spacing w:line="240" w:lineRule="auto" w:before="176"/>
        <w:ind w:left="630" w:right="123"/>
        <w:jc w:val="left"/>
      </w:pPr>
      <w:r>
        <w:rPr>
          <w:rFonts w:ascii="Arial Narrow" w:hAnsi="Arial Narrow" w:cs="Arial Narrow" w:eastAsia="Arial Narrow" w:hint="default"/>
        </w:rPr>
        <w:t>2004</w:t>
      </w:r>
      <w:r>
        <w:rPr>
          <w:rFonts w:ascii="Arial Narrow" w:hAnsi="Arial Narrow" w:cs="Arial Narrow" w:eastAsia="Arial Narrow" w:hint="default"/>
          <w:spacing w:val="4"/>
        </w:rPr>
        <w:t> </w:t>
      </w:r>
      <w:r>
        <w:rPr/>
        <w:t>年实施</w:t>
      </w:r>
      <w:r>
        <w:rPr>
          <w:spacing w:val="-62"/>
        </w:rPr>
        <w:t> </w:t>
      </w:r>
      <w:r>
        <w:rPr>
          <w:rFonts w:ascii="Arial Narrow" w:hAnsi="Arial Narrow" w:cs="Arial Narrow" w:eastAsia="Arial Narrow" w:hint="default"/>
        </w:rPr>
        <w:t>2003</w:t>
      </w:r>
      <w:r>
        <w:rPr>
          <w:rFonts w:ascii="Arial Narrow" w:hAnsi="Arial Narrow" w:cs="Arial Narrow" w:eastAsia="Arial Narrow" w:hint="default"/>
          <w:spacing w:val="4"/>
        </w:rPr>
        <w:t> </w:t>
      </w:r>
      <w:r>
        <w:rPr/>
        <w:t>年度分配方案，用</w:t>
      </w:r>
      <w:r>
        <w:rPr>
          <w:spacing w:val="-62"/>
        </w:rPr>
        <w:t> </w:t>
      </w:r>
      <w:r>
        <w:rPr>
          <w:rFonts w:ascii="Arial Narrow" w:hAnsi="Arial Narrow" w:cs="Arial Narrow" w:eastAsia="Arial Narrow" w:hint="default"/>
        </w:rPr>
        <w:t>2003</w:t>
      </w:r>
      <w:r>
        <w:rPr>
          <w:rFonts w:ascii="Arial Narrow" w:hAnsi="Arial Narrow" w:cs="Arial Narrow" w:eastAsia="Arial Narrow" w:hint="default"/>
          <w:spacing w:val="4"/>
        </w:rPr>
        <w:t> </w:t>
      </w:r>
      <w:r>
        <w:rPr/>
        <w:t>年</w:t>
      </w:r>
      <w:r>
        <w:rPr>
          <w:spacing w:val="-62"/>
        </w:rPr>
        <w:t> </w:t>
      </w:r>
      <w:r>
        <w:rPr>
          <w:rFonts w:ascii="Arial Narrow" w:hAnsi="Arial Narrow" w:cs="Arial Narrow" w:eastAsia="Arial Narrow" w:hint="default"/>
        </w:rPr>
        <w:t>12</w:t>
      </w:r>
      <w:r>
        <w:rPr>
          <w:rFonts w:ascii="Arial Narrow" w:hAnsi="Arial Narrow" w:cs="Arial Narrow" w:eastAsia="Arial Narrow" w:hint="default"/>
          <w:spacing w:val="4"/>
        </w:rPr>
        <w:t> </w:t>
      </w:r>
      <w:r>
        <w:rPr/>
        <w:t>月</w:t>
      </w:r>
      <w:r>
        <w:rPr>
          <w:spacing w:val="-62"/>
        </w:rPr>
        <w:t> </w:t>
      </w:r>
      <w:r>
        <w:rPr>
          <w:rFonts w:ascii="Arial Narrow" w:hAnsi="Arial Narrow" w:cs="Arial Narrow" w:eastAsia="Arial Narrow" w:hint="default"/>
        </w:rPr>
        <w:t>31</w:t>
      </w:r>
      <w:r>
        <w:rPr>
          <w:rFonts w:ascii="Arial Narrow" w:hAnsi="Arial Narrow" w:cs="Arial Narrow" w:eastAsia="Arial Narrow" w:hint="default"/>
          <w:spacing w:val="4"/>
        </w:rPr>
        <w:t> </w:t>
      </w:r>
      <w:r>
        <w:rPr/>
        <w:t>日累计未分配利润向全体股东每</w:t>
      </w:r>
    </w:p>
    <w:p>
      <w:pPr>
        <w:pStyle w:val="BodyText"/>
        <w:spacing w:line="240" w:lineRule="auto" w:before="134"/>
        <w:ind w:right="563"/>
        <w:jc w:val="left"/>
      </w:pPr>
      <w:r>
        <w:rPr>
          <w:rFonts w:ascii="Arial Narrow" w:hAnsi="Arial Narrow" w:cs="Arial Narrow" w:eastAsia="Arial Narrow" w:hint="default"/>
        </w:rPr>
        <w:t>10</w:t>
      </w:r>
      <w:r>
        <w:rPr>
          <w:rFonts w:ascii="Arial Narrow" w:hAnsi="Arial Narrow" w:cs="Arial Narrow" w:eastAsia="Arial Narrow" w:hint="default"/>
          <w:spacing w:val="3"/>
        </w:rPr>
        <w:t> </w:t>
      </w:r>
      <w:r>
        <w:rPr/>
        <w:t>股送</w:t>
      </w:r>
      <w:r>
        <w:rPr>
          <w:spacing w:val="-64"/>
        </w:rPr>
        <w:t> </w:t>
      </w:r>
      <w:r>
        <w:rPr>
          <w:rFonts w:ascii="Arial Narrow" w:hAnsi="Arial Narrow" w:cs="Arial Narrow" w:eastAsia="Arial Narrow" w:hint="default"/>
        </w:rPr>
        <w:t>2.4</w:t>
      </w:r>
      <w:r>
        <w:rPr>
          <w:rFonts w:ascii="Arial Narrow" w:hAnsi="Arial Narrow" w:cs="Arial Narrow" w:eastAsia="Arial Narrow" w:hint="default"/>
          <w:spacing w:val="3"/>
        </w:rPr>
        <w:t> </w:t>
      </w:r>
      <w:r>
        <w:rPr/>
        <w:t>股，共计派发股票股利</w:t>
      </w:r>
      <w:r>
        <w:rPr>
          <w:spacing w:val="-63"/>
        </w:rPr>
        <w:t> </w:t>
      </w:r>
      <w:r>
        <w:rPr>
          <w:rFonts w:ascii="Arial Narrow" w:hAnsi="Arial Narrow" w:cs="Arial Narrow" w:eastAsia="Arial Narrow" w:hint="default"/>
        </w:rPr>
        <w:t>9,696,518.00</w:t>
      </w:r>
      <w:r>
        <w:rPr>
          <w:rFonts w:ascii="Arial Narrow" w:hAnsi="Arial Narrow" w:cs="Arial Narrow" w:eastAsia="Arial Narrow" w:hint="default"/>
          <w:spacing w:val="4"/>
        </w:rPr>
        <w:t> </w:t>
      </w:r>
      <w:r>
        <w:rPr/>
        <w:t>元，变更后总股本</w:t>
      </w:r>
      <w:r>
        <w:rPr>
          <w:spacing w:val="-63"/>
        </w:rPr>
        <w:t> </w:t>
      </w:r>
      <w:r>
        <w:rPr>
          <w:rFonts w:ascii="Arial Narrow" w:hAnsi="Arial Narrow" w:cs="Arial Narrow" w:eastAsia="Arial Narrow" w:hint="default"/>
        </w:rPr>
        <w:t>50,098,705</w:t>
      </w:r>
      <w:r>
        <w:rPr>
          <w:rFonts w:ascii="Arial Narrow" w:hAnsi="Arial Narrow" w:cs="Arial Narrow" w:eastAsia="Arial Narrow" w:hint="default"/>
          <w:spacing w:val="5"/>
        </w:rPr>
        <w:t> </w:t>
      </w:r>
      <w:r>
        <w:rPr/>
        <w:t>股。</w:t>
      </w:r>
    </w:p>
    <w:p>
      <w:pPr>
        <w:spacing w:line="240" w:lineRule="auto" w:before="6"/>
        <w:rPr>
          <w:rFonts w:ascii="宋体" w:hAnsi="宋体" w:cs="宋体" w:eastAsia="宋体" w:hint="default"/>
          <w:sz w:val="22"/>
          <w:szCs w:val="22"/>
        </w:rPr>
      </w:pPr>
    </w:p>
    <w:p>
      <w:pPr>
        <w:pStyle w:val="BodyText"/>
        <w:spacing w:line="240" w:lineRule="auto" w:before="0"/>
        <w:ind w:left="630" w:right="0"/>
        <w:jc w:val="left"/>
      </w:pPr>
      <w:r>
        <w:rPr/>
        <w:t>根据公司</w:t>
      </w:r>
      <w:r>
        <w:rPr>
          <w:spacing w:val="-77"/>
        </w:rPr>
        <w:t> </w:t>
      </w:r>
      <w:r>
        <w:rPr>
          <w:rFonts w:ascii="Arial Narrow" w:hAnsi="Arial Narrow" w:cs="Arial Narrow" w:eastAsia="Arial Narrow" w:hint="default"/>
        </w:rPr>
        <w:t>2007</w:t>
      </w:r>
      <w:r>
        <w:rPr>
          <w:rFonts w:ascii="Arial Narrow" w:hAnsi="Arial Narrow" w:cs="Arial Narrow" w:eastAsia="Arial Narrow" w:hint="default"/>
          <w:spacing w:val="-10"/>
        </w:rPr>
        <w:t> </w:t>
      </w:r>
      <w:r>
        <w:rPr/>
        <w:t>年</w:t>
      </w:r>
      <w:r>
        <w:rPr>
          <w:spacing w:val="-79"/>
        </w:rPr>
        <w:t> </w:t>
      </w:r>
      <w:r>
        <w:rPr>
          <w:rFonts w:ascii="Arial Narrow" w:hAnsi="Arial Narrow" w:cs="Arial Narrow" w:eastAsia="Arial Narrow" w:hint="default"/>
        </w:rPr>
        <w:t>12</w:t>
      </w:r>
      <w:r>
        <w:rPr>
          <w:rFonts w:ascii="Arial Narrow" w:hAnsi="Arial Narrow" w:cs="Arial Narrow" w:eastAsia="Arial Narrow" w:hint="default"/>
          <w:spacing w:val="-11"/>
        </w:rPr>
        <w:t> </w:t>
      </w:r>
      <w:r>
        <w:rPr/>
        <w:t>月</w:t>
      </w:r>
      <w:r>
        <w:rPr>
          <w:spacing w:val="-79"/>
        </w:rPr>
        <w:t> </w:t>
      </w:r>
      <w:r>
        <w:rPr>
          <w:rFonts w:ascii="Arial Narrow" w:hAnsi="Arial Narrow" w:cs="Arial Narrow" w:eastAsia="Arial Narrow" w:hint="default"/>
        </w:rPr>
        <w:t>27</w:t>
      </w:r>
      <w:r>
        <w:rPr>
          <w:rFonts w:ascii="Arial Narrow" w:hAnsi="Arial Narrow" w:cs="Arial Narrow" w:eastAsia="Arial Narrow" w:hint="default"/>
          <w:spacing w:val="-11"/>
        </w:rPr>
        <w:t> </w:t>
      </w:r>
      <w:r>
        <w:rPr/>
        <w:t>日召开的</w:t>
      </w:r>
      <w:r>
        <w:rPr>
          <w:spacing w:val="-77"/>
        </w:rPr>
        <w:t> </w:t>
      </w:r>
      <w:r>
        <w:rPr>
          <w:rFonts w:ascii="Arial Narrow" w:hAnsi="Arial Narrow" w:cs="Arial Narrow" w:eastAsia="Arial Narrow" w:hint="default"/>
        </w:rPr>
        <w:t>2007</w:t>
      </w:r>
      <w:r>
        <w:rPr>
          <w:rFonts w:ascii="Arial Narrow" w:hAnsi="Arial Narrow" w:cs="Arial Narrow" w:eastAsia="Arial Narrow" w:hint="default"/>
          <w:spacing w:val="-10"/>
        </w:rPr>
        <w:t> </w:t>
      </w:r>
      <w:r>
        <w:rPr/>
        <w:t>年第三次临时股东大会决议和中国证券监督管</w:t>
      </w:r>
    </w:p>
    <w:p>
      <w:pPr>
        <w:pStyle w:val="BodyText"/>
        <w:spacing w:line="240" w:lineRule="auto" w:before="134"/>
        <w:ind w:right="0"/>
        <w:jc w:val="left"/>
        <w:rPr>
          <w:rFonts w:ascii="Arial Narrow" w:hAnsi="Arial Narrow" w:cs="Arial Narrow" w:eastAsia="Arial Narrow" w:hint="default"/>
        </w:rPr>
      </w:pPr>
      <w:r>
        <w:rPr/>
        <w:t>理委员会“证监许可</w:t>
      </w:r>
      <w:r>
        <w:rPr>
          <w:rFonts w:ascii="Arial Narrow" w:hAnsi="Arial Narrow" w:cs="Arial Narrow" w:eastAsia="Arial Narrow" w:hint="default"/>
        </w:rPr>
        <w:t>[</w:t>
      </w:r>
      <w:r>
        <w:rPr>
          <w:rFonts w:ascii="Arial Narrow" w:hAnsi="Arial Narrow" w:cs="Arial Narrow" w:eastAsia="Arial Narrow" w:hint="default"/>
          <w:spacing w:val="1"/>
        </w:rPr>
        <w:t>2</w:t>
      </w:r>
      <w:r>
        <w:rPr>
          <w:rFonts w:ascii="Arial Narrow" w:hAnsi="Arial Narrow" w:cs="Arial Narrow" w:eastAsia="Arial Narrow" w:hint="default"/>
          <w:spacing w:val="-2"/>
        </w:rPr>
        <w:t>0</w:t>
      </w:r>
      <w:r>
        <w:rPr>
          <w:rFonts w:ascii="Arial Narrow" w:hAnsi="Arial Narrow" w:cs="Arial Narrow" w:eastAsia="Arial Narrow" w:hint="default"/>
        </w:rPr>
        <w:t>08]</w:t>
      </w:r>
      <w:r>
        <w:rPr>
          <w:rFonts w:ascii="Arial Narrow" w:hAnsi="Arial Narrow" w:cs="Arial Narrow" w:eastAsia="Arial Narrow" w:hint="default"/>
          <w:spacing w:val="-1"/>
        </w:rPr>
        <w:t>9</w:t>
      </w:r>
      <w:r>
        <w:rPr>
          <w:rFonts w:ascii="Arial Narrow" w:hAnsi="Arial Narrow" w:cs="Arial Narrow" w:eastAsia="Arial Narrow" w:hint="default"/>
        </w:rPr>
        <w:t>26</w:t>
      </w:r>
      <w:r>
        <w:rPr>
          <w:rFonts w:ascii="Arial Narrow" w:hAnsi="Arial Narrow" w:cs="Arial Narrow" w:eastAsia="Arial Narrow" w:hint="default"/>
          <w:spacing w:val="-7"/>
        </w:rPr>
        <w:t> </w:t>
      </w:r>
      <w:r>
        <w:rPr/>
        <w:t>号”文核准</w:t>
      </w:r>
      <w:r>
        <w:rPr>
          <w:spacing w:val="-120"/>
        </w:rPr>
        <w:t>，</w:t>
      </w:r>
      <w:r>
        <w:rPr/>
        <w:t>公</w:t>
      </w:r>
      <w:r>
        <w:rPr>
          <w:spacing w:val="-3"/>
        </w:rPr>
        <w:t>司</w:t>
      </w:r>
      <w:r>
        <w:rPr/>
        <w:t>于</w:t>
      </w:r>
      <w:r>
        <w:rPr>
          <w:spacing w:val="-74"/>
        </w:rPr>
        <w:t> </w:t>
      </w:r>
      <w:r>
        <w:rPr>
          <w:rFonts w:ascii="Arial Narrow" w:hAnsi="Arial Narrow" w:cs="Arial Narrow" w:eastAsia="Arial Narrow" w:hint="default"/>
        </w:rPr>
        <w:t>2008</w:t>
      </w:r>
      <w:r>
        <w:rPr>
          <w:rFonts w:ascii="Arial Narrow" w:hAnsi="Arial Narrow" w:cs="Arial Narrow" w:eastAsia="Arial Narrow" w:hint="default"/>
          <w:spacing w:val="-9"/>
        </w:rPr>
        <w:t> </w:t>
      </w:r>
      <w:r>
        <w:rPr/>
        <w:t>年</w:t>
      </w:r>
      <w:r>
        <w:rPr>
          <w:spacing w:val="-75"/>
        </w:rPr>
        <w:t> </w:t>
      </w:r>
      <w:r>
        <w:rPr>
          <w:rFonts w:ascii="Arial Narrow" w:hAnsi="Arial Narrow" w:cs="Arial Narrow" w:eastAsia="Arial Narrow" w:hint="default"/>
        </w:rPr>
        <w:t>7</w:t>
      </w:r>
      <w:r>
        <w:rPr>
          <w:rFonts w:ascii="Arial Narrow" w:hAnsi="Arial Narrow" w:cs="Arial Narrow" w:eastAsia="Arial Narrow" w:hint="default"/>
          <w:spacing w:val="-9"/>
        </w:rPr>
        <w:t> </w:t>
      </w:r>
      <w:r>
        <w:rPr/>
        <w:t>月</w:t>
      </w:r>
      <w:r>
        <w:rPr>
          <w:spacing w:val="-77"/>
        </w:rPr>
        <w:t> </w:t>
      </w:r>
      <w:r>
        <w:rPr>
          <w:rFonts w:ascii="Arial Narrow" w:hAnsi="Arial Narrow" w:cs="Arial Narrow" w:eastAsia="Arial Narrow" w:hint="default"/>
        </w:rPr>
        <w:t>30</w:t>
      </w:r>
      <w:r>
        <w:rPr>
          <w:rFonts w:ascii="Arial Narrow" w:hAnsi="Arial Narrow" w:cs="Arial Narrow" w:eastAsia="Arial Narrow" w:hint="default"/>
          <w:spacing w:val="-9"/>
        </w:rPr>
        <w:t> </w:t>
      </w:r>
      <w:r>
        <w:rPr/>
        <w:t>日</w:t>
      </w:r>
      <w:r>
        <w:rPr>
          <w:spacing w:val="-3"/>
        </w:rPr>
        <w:t>首</w:t>
      </w:r>
      <w:r>
        <w:rPr/>
        <w:t>次公开发行</w:t>
      </w:r>
      <w:r>
        <w:rPr>
          <w:spacing w:val="-74"/>
        </w:rPr>
        <w:t> </w:t>
      </w:r>
      <w:r>
        <w:rPr>
          <w:rFonts w:ascii="Arial Narrow" w:hAnsi="Arial Narrow" w:cs="Arial Narrow" w:eastAsia="Arial Narrow" w:hint="default"/>
        </w:rPr>
        <w:t>17,</w:t>
      </w:r>
      <w:r>
        <w:rPr>
          <w:rFonts w:ascii="Arial Narrow" w:hAnsi="Arial Narrow" w:cs="Arial Narrow" w:eastAsia="Arial Narrow" w:hint="default"/>
          <w:spacing w:val="-1"/>
        </w:rPr>
        <w:t>0</w:t>
      </w:r>
      <w:r>
        <w:rPr>
          <w:rFonts w:ascii="Arial Narrow" w:hAnsi="Arial Narrow" w:cs="Arial Narrow" w:eastAsia="Arial Narrow" w:hint="default"/>
        </w:rPr>
        <w:t>00</w:t>
      </w:r>
      <w:r>
        <w:rPr>
          <w:rFonts w:ascii="Arial Narrow" w:hAnsi="Arial Narrow" w:cs="Arial Narrow" w:eastAsia="Arial Narrow" w:hint="default"/>
          <w:spacing w:val="-2"/>
        </w:rPr>
        <w:t>,</w:t>
      </w:r>
      <w:r>
        <w:rPr>
          <w:rFonts w:ascii="Arial Narrow" w:hAnsi="Arial Narrow" w:cs="Arial Narrow" w:eastAsia="Arial Narrow" w:hint="default"/>
        </w:rPr>
        <w:t>000</w:t>
      </w:r>
    </w:p>
    <w:p>
      <w:pPr>
        <w:pStyle w:val="BodyText"/>
        <w:spacing w:line="240" w:lineRule="auto" w:before="137"/>
        <w:ind w:right="0"/>
        <w:jc w:val="left"/>
      </w:pPr>
      <w:r>
        <w:rPr/>
        <w:t>股人民币普通股（</w:t>
      </w:r>
      <w:r>
        <w:rPr>
          <w:rFonts w:ascii="Arial Narrow" w:hAnsi="Arial Narrow" w:cs="Arial Narrow" w:eastAsia="Arial Narrow" w:hint="default"/>
        </w:rPr>
        <w:t>A</w:t>
      </w:r>
      <w:r>
        <w:rPr>
          <w:rFonts w:ascii="Arial Narrow" w:hAnsi="Arial Narrow" w:cs="Arial Narrow" w:eastAsia="Arial Narrow" w:hint="default"/>
          <w:spacing w:val="1"/>
        </w:rPr>
        <w:t> </w:t>
      </w:r>
      <w:r>
        <w:rPr>
          <w:spacing w:val="-3"/>
        </w:rPr>
        <w:t>股），发行价格为</w:t>
      </w:r>
      <w:r>
        <w:rPr>
          <w:spacing w:val="-65"/>
        </w:rPr>
        <w:t> </w:t>
      </w:r>
      <w:r>
        <w:rPr>
          <w:rFonts w:ascii="Arial Narrow" w:hAnsi="Arial Narrow" w:cs="Arial Narrow" w:eastAsia="Arial Narrow" w:hint="default"/>
        </w:rPr>
        <w:t>12.12</w:t>
      </w:r>
      <w:r>
        <w:rPr>
          <w:rFonts w:ascii="Arial Narrow" w:hAnsi="Arial Narrow" w:cs="Arial Narrow" w:eastAsia="Arial Narrow" w:hint="default"/>
          <w:spacing w:val="-1"/>
        </w:rPr>
        <w:t> </w:t>
      </w:r>
      <w:r>
        <w:rPr/>
        <w:t>元</w:t>
      </w:r>
      <w:r>
        <w:rPr>
          <w:rFonts w:ascii="Arial Narrow" w:hAnsi="Arial Narrow" w:cs="Arial Narrow" w:eastAsia="Arial Narrow" w:hint="default"/>
        </w:rPr>
        <w:t>/</w:t>
      </w:r>
      <w:r>
        <w:rPr/>
        <w:t>股。公司申请增加股本</w:t>
      </w:r>
      <w:r>
        <w:rPr>
          <w:spacing w:val="-65"/>
        </w:rPr>
        <w:t> </w:t>
      </w:r>
      <w:r>
        <w:rPr>
          <w:rFonts w:ascii="Arial Narrow" w:hAnsi="Arial Narrow" w:cs="Arial Narrow" w:eastAsia="Arial Narrow" w:hint="default"/>
        </w:rPr>
        <w:t>17,000,000</w:t>
      </w:r>
      <w:r>
        <w:rPr>
          <w:rFonts w:ascii="Arial Narrow" w:hAnsi="Arial Narrow" w:cs="Arial Narrow" w:eastAsia="Arial Narrow" w:hint="default"/>
          <w:spacing w:val="3"/>
        </w:rPr>
        <w:t> </w:t>
      </w:r>
      <w:r>
        <w:rPr>
          <w:spacing w:val="-3"/>
        </w:rPr>
        <w:t>股，变更</w:t>
      </w:r>
    </w:p>
    <w:p>
      <w:pPr>
        <w:pStyle w:val="BodyText"/>
        <w:spacing w:line="240" w:lineRule="auto" w:before="134"/>
        <w:ind w:right="563"/>
        <w:jc w:val="left"/>
      </w:pPr>
      <w:r>
        <w:rPr/>
        <w:t>后公司总股本增至</w:t>
      </w:r>
      <w:r>
        <w:rPr>
          <w:spacing w:val="-61"/>
        </w:rPr>
        <w:t> </w:t>
      </w:r>
      <w:r>
        <w:rPr>
          <w:rFonts w:ascii="Arial Narrow" w:hAnsi="Arial Narrow" w:cs="Arial Narrow" w:eastAsia="Arial Narrow" w:hint="default"/>
        </w:rPr>
        <w:t>67,098,705</w:t>
      </w:r>
      <w:r>
        <w:rPr>
          <w:rFonts w:ascii="Arial Narrow" w:hAnsi="Arial Narrow" w:cs="Arial Narrow" w:eastAsia="Arial Narrow" w:hint="default"/>
          <w:spacing w:val="6"/>
        </w:rPr>
        <w:t> </w:t>
      </w:r>
      <w:r>
        <w:rPr/>
        <w:t>股。</w:t>
      </w:r>
    </w:p>
    <w:p>
      <w:pPr>
        <w:spacing w:line="240" w:lineRule="auto" w:before="5"/>
        <w:rPr>
          <w:rFonts w:ascii="宋体" w:hAnsi="宋体" w:cs="宋体" w:eastAsia="宋体" w:hint="default"/>
          <w:sz w:val="22"/>
          <w:szCs w:val="22"/>
        </w:rPr>
      </w:pPr>
    </w:p>
    <w:p>
      <w:pPr>
        <w:pStyle w:val="BodyText"/>
        <w:spacing w:line="240" w:lineRule="auto" w:before="0"/>
        <w:ind w:left="630" w:right="123"/>
        <w:jc w:val="left"/>
        <w:rPr>
          <w:rFonts w:ascii="Arial Narrow" w:hAnsi="Arial Narrow" w:cs="Arial Narrow" w:eastAsia="Arial Narrow" w:hint="default"/>
        </w:rPr>
      </w:pPr>
      <w:r>
        <w:rPr>
          <w:rFonts w:ascii="Arial Narrow" w:hAnsi="Arial Narrow" w:cs="Arial Narrow" w:eastAsia="Arial Narrow" w:hint="default"/>
        </w:rPr>
        <w:t>2009</w:t>
      </w:r>
      <w:r>
        <w:rPr>
          <w:rFonts w:ascii="Arial Narrow" w:hAnsi="Arial Narrow" w:cs="Arial Narrow" w:eastAsia="Arial Narrow" w:hint="default"/>
          <w:spacing w:val="4"/>
        </w:rPr>
        <w:t> </w:t>
      </w:r>
      <w:r>
        <w:rPr/>
        <w:t>年公司实施了</w:t>
      </w:r>
      <w:r>
        <w:rPr>
          <w:spacing w:val="-62"/>
        </w:rPr>
        <w:t> </w:t>
      </w:r>
      <w:r>
        <w:rPr>
          <w:rFonts w:ascii="Arial Narrow" w:hAnsi="Arial Narrow" w:cs="Arial Narrow" w:eastAsia="Arial Narrow" w:hint="default"/>
        </w:rPr>
        <w:t>2008</w:t>
      </w:r>
      <w:r>
        <w:rPr>
          <w:rFonts w:ascii="Arial Narrow" w:hAnsi="Arial Narrow" w:cs="Arial Narrow" w:eastAsia="Arial Narrow" w:hint="default"/>
          <w:spacing w:val="5"/>
        </w:rPr>
        <w:t> </w:t>
      </w:r>
      <w:r>
        <w:rPr/>
        <w:t>年年度利润分配方案，以</w:t>
      </w:r>
      <w:r>
        <w:rPr>
          <w:spacing w:val="-62"/>
        </w:rPr>
        <w:t> </w:t>
      </w:r>
      <w:r>
        <w:rPr>
          <w:rFonts w:ascii="Arial Narrow" w:hAnsi="Arial Narrow" w:cs="Arial Narrow" w:eastAsia="Arial Narrow" w:hint="default"/>
        </w:rPr>
        <w:t>2008</w:t>
      </w:r>
      <w:r>
        <w:rPr>
          <w:rFonts w:ascii="Arial Narrow" w:hAnsi="Arial Narrow" w:cs="Arial Narrow" w:eastAsia="Arial Narrow" w:hint="default"/>
          <w:spacing w:val="4"/>
        </w:rPr>
        <w:t> </w:t>
      </w:r>
      <w:r>
        <w:rPr/>
        <w:t>年</w:t>
      </w:r>
      <w:r>
        <w:rPr>
          <w:spacing w:val="-62"/>
        </w:rPr>
        <w:t> </w:t>
      </w:r>
      <w:r>
        <w:rPr>
          <w:rFonts w:ascii="Arial Narrow" w:hAnsi="Arial Narrow" w:cs="Arial Narrow" w:eastAsia="Arial Narrow" w:hint="default"/>
        </w:rPr>
        <w:t>12</w:t>
      </w:r>
      <w:r>
        <w:rPr>
          <w:rFonts w:ascii="Arial Narrow" w:hAnsi="Arial Narrow" w:cs="Arial Narrow" w:eastAsia="Arial Narrow" w:hint="default"/>
          <w:spacing w:val="4"/>
        </w:rPr>
        <w:t> </w:t>
      </w:r>
      <w:r>
        <w:rPr/>
        <w:t>月</w:t>
      </w:r>
      <w:r>
        <w:rPr>
          <w:spacing w:val="-65"/>
        </w:rPr>
        <w:t> </w:t>
      </w:r>
      <w:r>
        <w:rPr>
          <w:rFonts w:ascii="Arial Narrow" w:hAnsi="Arial Narrow" w:cs="Arial Narrow" w:eastAsia="Arial Narrow" w:hint="default"/>
        </w:rPr>
        <w:t>31</w:t>
      </w:r>
      <w:r>
        <w:rPr>
          <w:rFonts w:ascii="Arial Narrow" w:hAnsi="Arial Narrow" w:cs="Arial Narrow" w:eastAsia="Arial Narrow" w:hint="default"/>
          <w:spacing w:val="4"/>
        </w:rPr>
        <w:t> </w:t>
      </w:r>
      <w:r>
        <w:rPr/>
        <w:t>日总股本</w:t>
      </w:r>
      <w:r>
        <w:rPr>
          <w:spacing w:val="-62"/>
        </w:rPr>
        <w:t> </w:t>
      </w:r>
      <w:r>
        <w:rPr>
          <w:rFonts w:ascii="Arial Narrow" w:hAnsi="Arial Narrow" w:cs="Arial Narrow" w:eastAsia="Arial Narrow" w:hint="default"/>
        </w:rPr>
        <w:t>67,098,705</w:t>
      </w:r>
    </w:p>
    <w:p>
      <w:pPr>
        <w:pStyle w:val="BodyText"/>
        <w:spacing w:line="240" w:lineRule="auto" w:before="134"/>
        <w:ind w:right="123"/>
        <w:jc w:val="left"/>
        <w:rPr>
          <w:rFonts w:ascii="Arial Narrow" w:hAnsi="Arial Narrow" w:cs="Arial Narrow" w:eastAsia="Arial Narrow" w:hint="default"/>
        </w:rPr>
      </w:pPr>
      <w:r>
        <w:rPr/>
        <w:t>股为基数，以资本公积金向全体股东每</w:t>
      </w:r>
      <w:r>
        <w:rPr>
          <w:spacing w:val="-61"/>
        </w:rPr>
        <w:t> </w:t>
      </w:r>
      <w:r>
        <w:rPr>
          <w:rFonts w:ascii="Arial Narrow" w:hAnsi="Arial Narrow" w:cs="Arial Narrow" w:eastAsia="Arial Narrow" w:hint="default"/>
        </w:rPr>
        <w:t>10</w:t>
      </w:r>
      <w:r>
        <w:rPr>
          <w:rFonts w:ascii="Arial Narrow" w:hAnsi="Arial Narrow" w:cs="Arial Narrow" w:eastAsia="Arial Narrow" w:hint="default"/>
          <w:spacing w:val="4"/>
        </w:rPr>
        <w:t> </w:t>
      </w:r>
      <w:r>
        <w:rPr/>
        <w:t>股转增</w:t>
      </w:r>
      <w:r>
        <w:rPr>
          <w:spacing w:val="-62"/>
        </w:rPr>
        <w:t> </w:t>
      </w:r>
      <w:r>
        <w:rPr>
          <w:rFonts w:ascii="Arial Narrow" w:hAnsi="Arial Narrow" w:cs="Arial Narrow" w:eastAsia="Arial Narrow" w:hint="default"/>
        </w:rPr>
        <w:t>2</w:t>
      </w:r>
      <w:r>
        <w:rPr>
          <w:rFonts w:ascii="Arial Narrow" w:hAnsi="Arial Narrow" w:cs="Arial Narrow" w:eastAsia="Arial Narrow" w:hint="default"/>
          <w:spacing w:val="4"/>
        </w:rPr>
        <w:t> </w:t>
      </w:r>
      <w:r>
        <w:rPr/>
        <w:t>股，变更后公司总股本增至</w:t>
      </w:r>
      <w:r>
        <w:rPr>
          <w:spacing w:val="-62"/>
        </w:rPr>
        <w:t> </w:t>
      </w:r>
      <w:r>
        <w:rPr>
          <w:rFonts w:ascii="Arial Narrow" w:hAnsi="Arial Narrow" w:cs="Arial Narrow" w:eastAsia="Arial Narrow" w:hint="default"/>
        </w:rPr>
        <w:t>80,518,446</w:t>
      </w:r>
    </w:p>
    <w:p>
      <w:pPr>
        <w:pStyle w:val="BodyText"/>
        <w:spacing w:line="240" w:lineRule="auto" w:before="137"/>
        <w:ind w:right="6244"/>
        <w:jc w:val="left"/>
      </w:pPr>
      <w:r>
        <w:rPr/>
        <w:t>股。</w:t>
      </w:r>
    </w:p>
    <w:p>
      <w:pPr>
        <w:spacing w:line="240" w:lineRule="auto" w:before="9"/>
        <w:rPr>
          <w:rFonts w:ascii="宋体" w:hAnsi="宋体" w:cs="宋体" w:eastAsia="宋体" w:hint="default"/>
          <w:sz w:val="23"/>
          <w:szCs w:val="23"/>
        </w:rPr>
      </w:pPr>
    </w:p>
    <w:p>
      <w:pPr>
        <w:pStyle w:val="BodyText"/>
        <w:spacing w:line="240" w:lineRule="auto" w:before="0"/>
        <w:ind w:left="630" w:right="123"/>
        <w:jc w:val="left"/>
        <w:rPr>
          <w:rFonts w:ascii="Arial Narrow" w:hAnsi="Arial Narrow" w:cs="Arial Narrow" w:eastAsia="Arial Narrow" w:hint="default"/>
        </w:rPr>
      </w:pPr>
      <w:r>
        <w:rPr>
          <w:rFonts w:ascii="Arial Narrow" w:hAnsi="Arial Narrow" w:cs="Arial Narrow" w:eastAsia="Arial Narrow" w:hint="default"/>
        </w:rPr>
        <w:t>2010</w:t>
      </w:r>
      <w:r>
        <w:rPr>
          <w:rFonts w:ascii="Arial Narrow" w:hAnsi="Arial Narrow" w:cs="Arial Narrow" w:eastAsia="Arial Narrow" w:hint="default"/>
          <w:spacing w:val="4"/>
        </w:rPr>
        <w:t> </w:t>
      </w:r>
      <w:r>
        <w:rPr/>
        <w:t>年公司实施了</w:t>
      </w:r>
      <w:r>
        <w:rPr>
          <w:spacing w:val="-62"/>
        </w:rPr>
        <w:t> </w:t>
      </w:r>
      <w:r>
        <w:rPr>
          <w:rFonts w:ascii="Arial Narrow" w:hAnsi="Arial Narrow" w:cs="Arial Narrow" w:eastAsia="Arial Narrow" w:hint="default"/>
        </w:rPr>
        <w:t>2009</w:t>
      </w:r>
      <w:r>
        <w:rPr>
          <w:rFonts w:ascii="Arial Narrow" w:hAnsi="Arial Narrow" w:cs="Arial Narrow" w:eastAsia="Arial Narrow" w:hint="default"/>
          <w:spacing w:val="5"/>
        </w:rPr>
        <w:t> </w:t>
      </w:r>
      <w:r>
        <w:rPr/>
        <w:t>年年度利润分配方案，以</w:t>
      </w:r>
      <w:r>
        <w:rPr>
          <w:spacing w:val="-62"/>
        </w:rPr>
        <w:t> </w:t>
      </w:r>
      <w:r>
        <w:rPr>
          <w:rFonts w:ascii="Arial Narrow" w:hAnsi="Arial Narrow" w:cs="Arial Narrow" w:eastAsia="Arial Narrow" w:hint="default"/>
        </w:rPr>
        <w:t>2009</w:t>
      </w:r>
      <w:r>
        <w:rPr>
          <w:rFonts w:ascii="Arial Narrow" w:hAnsi="Arial Narrow" w:cs="Arial Narrow" w:eastAsia="Arial Narrow" w:hint="default"/>
          <w:spacing w:val="4"/>
        </w:rPr>
        <w:t> </w:t>
      </w:r>
      <w:r>
        <w:rPr/>
        <w:t>年</w:t>
      </w:r>
      <w:r>
        <w:rPr>
          <w:spacing w:val="-62"/>
        </w:rPr>
        <w:t> </w:t>
      </w:r>
      <w:r>
        <w:rPr>
          <w:rFonts w:ascii="Arial Narrow" w:hAnsi="Arial Narrow" w:cs="Arial Narrow" w:eastAsia="Arial Narrow" w:hint="default"/>
        </w:rPr>
        <w:t>12</w:t>
      </w:r>
      <w:r>
        <w:rPr>
          <w:rFonts w:ascii="Arial Narrow" w:hAnsi="Arial Narrow" w:cs="Arial Narrow" w:eastAsia="Arial Narrow" w:hint="default"/>
          <w:spacing w:val="4"/>
        </w:rPr>
        <w:t> </w:t>
      </w:r>
      <w:r>
        <w:rPr/>
        <w:t>月</w:t>
      </w:r>
      <w:r>
        <w:rPr>
          <w:spacing w:val="-65"/>
        </w:rPr>
        <w:t> </w:t>
      </w:r>
      <w:r>
        <w:rPr>
          <w:rFonts w:ascii="Arial Narrow" w:hAnsi="Arial Narrow" w:cs="Arial Narrow" w:eastAsia="Arial Narrow" w:hint="default"/>
        </w:rPr>
        <w:t>31</w:t>
      </w:r>
      <w:r>
        <w:rPr>
          <w:rFonts w:ascii="Arial Narrow" w:hAnsi="Arial Narrow" w:cs="Arial Narrow" w:eastAsia="Arial Narrow" w:hint="default"/>
          <w:spacing w:val="4"/>
        </w:rPr>
        <w:t> </w:t>
      </w:r>
      <w:r>
        <w:rPr/>
        <w:t>日总股本</w:t>
      </w:r>
      <w:r>
        <w:rPr>
          <w:spacing w:val="-62"/>
        </w:rPr>
        <w:t> </w:t>
      </w:r>
      <w:r>
        <w:rPr>
          <w:rFonts w:ascii="Arial Narrow" w:hAnsi="Arial Narrow" w:cs="Arial Narrow" w:eastAsia="Arial Narrow" w:hint="default"/>
        </w:rPr>
        <w:t>80,518,446</w:t>
      </w:r>
    </w:p>
    <w:p>
      <w:pPr>
        <w:pStyle w:val="BodyText"/>
        <w:spacing w:line="240" w:lineRule="auto" w:before="134"/>
        <w:ind w:right="0"/>
        <w:jc w:val="left"/>
      </w:pPr>
      <w:r>
        <w:rPr/>
        <w:t>股为基数，以资本公积金和未分配利润向全体股东每</w:t>
      </w:r>
      <w:r>
        <w:rPr>
          <w:spacing w:val="-66"/>
        </w:rPr>
        <w:t> </w:t>
      </w:r>
      <w:r>
        <w:rPr>
          <w:rFonts w:ascii="Arial Narrow" w:hAnsi="Arial Narrow" w:cs="Arial Narrow" w:eastAsia="Arial Narrow" w:hint="default"/>
        </w:rPr>
        <w:t>10</w:t>
      </w:r>
      <w:r>
        <w:rPr>
          <w:rFonts w:ascii="Arial Narrow" w:hAnsi="Arial Narrow" w:cs="Arial Narrow" w:eastAsia="Arial Narrow" w:hint="default"/>
          <w:spacing w:val="-1"/>
        </w:rPr>
        <w:t> </w:t>
      </w:r>
      <w:r>
        <w:rPr/>
        <w:t>股转增</w:t>
      </w:r>
      <w:r>
        <w:rPr>
          <w:spacing w:val="-67"/>
        </w:rPr>
        <w:t> </w:t>
      </w:r>
      <w:r>
        <w:rPr>
          <w:rFonts w:ascii="Arial Narrow" w:hAnsi="Arial Narrow" w:cs="Arial Narrow" w:eastAsia="Arial Narrow" w:hint="default"/>
        </w:rPr>
        <w:t>6.5</w:t>
      </w:r>
      <w:r>
        <w:rPr>
          <w:rFonts w:ascii="Arial Narrow" w:hAnsi="Arial Narrow" w:cs="Arial Narrow" w:eastAsia="Arial Narrow" w:hint="default"/>
          <w:spacing w:val="-1"/>
        </w:rPr>
        <w:t> </w:t>
      </w:r>
      <w:r>
        <w:rPr/>
        <w:t>股，变更后公司总股本</w:t>
      </w:r>
    </w:p>
    <w:p>
      <w:pPr>
        <w:pStyle w:val="BodyText"/>
        <w:spacing w:line="240" w:lineRule="auto" w:before="137"/>
        <w:ind w:right="6244"/>
        <w:jc w:val="left"/>
      </w:pPr>
      <w:r>
        <w:rPr/>
        <w:t>增至</w:t>
      </w:r>
      <w:r>
        <w:rPr>
          <w:spacing w:val="-63"/>
        </w:rPr>
        <w:t> </w:t>
      </w:r>
      <w:r>
        <w:rPr>
          <w:rFonts w:ascii="Arial Narrow" w:hAnsi="Arial Narrow" w:cs="Arial Narrow" w:eastAsia="Arial Narrow" w:hint="default"/>
        </w:rPr>
        <w:t>132,855,435</w:t>
      </w:r>
      <w:r>
        <w:rPr>
          <w:rFonts w:ascii="Arial Narrow" w:hAnsi="Arial Narrow" w:cs="Arial Narrow" w:eastAsia="Arial Narrow" w:hint="default"/>
          <w:spacing w:val="4"/>
        </w:rPr>
        <w:t> </w:t>
      </w:r>
      <w:r>
        <w:rPr/>
        <w:t>股。</w:t>
      </w:r>
    </w:p>
    <w:p>
      <w:pPr>
        <w:spacing w:line="240" w:lineRule="auto" w:before="3"/>
        <w:rPr>
          <w:rFonts w:ascii="宋体" w:hAnsi="宋体" w:cs="宋体" w:eastAsia="宋体" w:hint="default"/>
          <w:sz w:val="22"/>
          <w:szCs w:val="22"/>
        </w:rPr>
      </w:pPr>
    </w:p>
    <w:p>
      <w:pPr>
        <w:pStyle w:val="BodyText"/>
        <w:spacing w:line="240" w:lineRule="auto" w:before="0"/>
        <w:ind w:left="630" w:right="123"/>
        <w:jc w:val="left"/>
        <w:rPr>
          <w:rFonts w:ascii="Arial Narrow" w:hAnsi="Arial Narrow" w:cs="Arial Narrow" w:eastAsia="Arial Narrow" w:hint="default"/>
        </w:rPr>
      </w:pPr>
      <w:r>
        <w:rPr>
          <w:rFonts w:ascii="Arial Narrow" w:hAnsi="Arial Narrow" w:cs="Arial Narrow" w:eastAsia="Arial Narrow" w:hint="default"/>
        </w:rPr>
        <w:t>2011</w:t>
      </w:r>
      <w:r>
        <w:rPr>
          <w:rFonts w:ascii="Arial Narrow" w:hAnsi="Arial Narrow" w:cs="Arial Narrow" w:eastAsia="Arial Narrow" w:hint="default"/>
          <w:spacing w:val="4"/>
        </w:rPr>
        <w:t> </w:t>
      </w:r>
      <w:r>
        <w:rPr/>
        <w:t>年公司实施了</w:t>
      </w:r>
      <w:r>
        <w:rPr>
          <w:spacing w:val="-62"/>
        </w:rPr>
        <w:t> </w:t>
      </w:r>
      <w:r>
        <w:rPr>
          <w:rFonts w:ascii="Arial Narrow" w:hAnsi="Arial Narrow" w:cs="Arial Narrow" w:eastAsia="Arial Narrow" w:hint="default"/>
        </w:rPr>
        <w:t>2010</w:t>
      </w:r>
      <w:r>
        <w:rPr>
          <w:rFonts w:ascii="Arial Narrow" w:hAnsi="Arial Narrow" w:cs="Arial Narrow" w:eastAsia="Arial Narrow" w:hint="default"/>
          <w:spacing w:val="5"/>
        </w:rPr>
        <w:t> </w:t>
      </w:r>
      <w:r>
        <w:rPr>
          <w:spacing w:val="-9"/>
        </w:rPr>
        <w:t>年年度利润分配方案，以</w:t>
      </w:r>
      <w:r>
        <w:rPr>
          <w:spacing w:val="-62"/>
        </w:rPr>
        <w:t> </w:t>
      </w:r>
      <w:r>
        <w:rPr>
          <w:rFonts w:ascii="Arial Narrow" w:hAnsi="Arial Narrow" w:cs="Arial Narrow" w:eastAsia="Arial Narrow" w:hint="default"/>
        </w:rPr>
        <w:t>2010</w:t>
      </w:r>
      <w:r>
        <w:rPr>
          <w:rFonts w:ascii="Arial Narrow" w:hAnsi="Arial Narrow" w:cs="Arial Narrow" w:eastAsia="Arial Narrow" w:hint="default"/>
          <w:spacing w:val="4"/>
        </w:rPr>
        <w:t> </w:t>
      </w:r>
      <w:r>
        <w:rPr/>
        <w:t>年</w:t>
      </w:r>
      <w:r>
        <w:rPr>
          <w:spacing w:val="-62"/>
        </w:rPr>
        <w:t> </w:t>
      </w:r>
      <w:r>
        <w:rPr>
          <w:rFonts w:ascii="Arial Narrow" w:hAnsi="Arial Narrow" w:cs="Arial Narrow" w:eastAsia="Arial Narrow" w:hint="default"/>
        </w:rPr>
        <w:t>12</w:t>
      </w:r>
      <w:r>
        <w:rPr>
          <w:rFonts w:ascii="Arial Narrow" w:hAnsi="Arial Narrow" w:cs="Arial Narrow" w:eastAsia="Arial Narrow" w:hint="default"/>
          <w:spacing w:val="4"/>
        </w:rPr>
        <w:t> </w:t>
      </w:r>
      <w:r>
        <w:rPr/>
        <w:t>月</w:t>
      </w:r>
      <w:r>
        <w:rPr>
          <w:spacing w:val="-62"/>
        </w:rPr>
        <w:t> </w:t>
      </w:r>
      <w:r>
        <w:rPr>
          <w:rFonts w:ascii="Arial Narrow" w:hAnsi="Arial Narrow" w:cs="Arial Narrow" w:eastAsia="Arial Narrow" w:hint="default"/>
        </w:rPr>
        <w:t>31</w:t>
      </w:r>
      <w:r>
        <w:rPr>
          <w:rFonts w:ascii="Arial Narrow" w:hAnsi="Arial Narrow" w:cs="Arial Narrow" w:eastAsia="Arial Narrow" w:hint="default"/>
          <w:spacing w:val="4"/>
        </w:rPr>
        <w:t> </w:t>
      </w:r>
      <w:r>
        <w:rPr/>
        <w:t>日总股本</w:t>
      </w:r>
      <w:r>
        <w:rPr>
          <w:spacing w:val="-62"/>
        </w:rPr>
        <w:t> </w:t>
      </w:r>
      <w:r>
        <w:rPr>
          <w:rFonts w:ascii="Arial Narrow" w:hAnsi="Arial Narrow" w:cs="Arial Narrow" w:eastAsia="Arial Narrow" w:hint="default"/>
        </w:rPr>
        <w:t>132,855,435</w:t>
      </w:r>
    </w:p>
    <w:p>
      <w:pPr>
        <w:pStyle w:val="BodyText"/>
        <w:spacing w:line="240" w:lineRule="auto" w:before="137"/>
        <w:ind w:right="0"/>
        <w:jc w:val="left"/>
        <w:rPr>
          <w:rFonts w:ascii="Arial Narrow" w:hAnsi="Arial Narrow" w:cs="Arial Narrow" w:eastAsia="Arial Narrow" w:hint="default"/>
        </w:rPr>
      </w:pPr>
      <w:r>
        <w:rPr/>
        <w:t>股为基数，以资本公积金向全体股东每</w:t>
      </w:r>
      <w:r>
        <w:rPr>
          <w:spacing w:val="-65"/>
        </w:rPr>
        <w:t> </w:t>
      </w:r>
      <w:r>
        <w:rPr>
          <w:rFonts w:ascii="Arial Narrow" w:hAnsi="Arial Narrow" w:cs="Arial Narrow" w:eastAsia="Arial Narrow" w:hint="default"/>
        </w:rPr>
        <w:t>10</w:t>
      </w:r>
      <w:r>
        <w:rPr>
          <w:rFonts w:ascii="Arial Narrow" w:hAnsi="Arial Narrow" w:cs="Arial Narrow" w:eastAsia="Arial Narrow" w:hint="default"/>
          <w:spacing w:val="1"/>
        </w:rPr>
        <w:t> </w:t>
      </w:r>
      <w:r>
        <w:rPr/>
        <w:t>股转增</w:t>
      </w:r>
      <w:r>
        <w:rPr>
          <w:spacing w:val="-65"/>
        </w:rPr>
        <w:t> </w:t>
      </w:r>
      <w:r>
        <w:rPr>
          <w:rFonts w:ascii="Arial Narrow" w:hAnsi="Arial Narrow" w:cs="Arial Narrow" w:eastAsia="Arial Narrow" w:hint="default"/>
        </w:rPr>
        <w:t>3</w:t>
      </w:r>
      <w:r>
        <w:rPr>
          <w:rFonts w:ascii="Arial Narrow" w:hAnsi="Arial Narrow" w:cs="Arial Narrow" w:eastAsia="Arial Narrow" w:hint="default"/>
          <w:spacing w:val="1"/>
        </w:rPr>
        <w:t> </w:t>
      </w:r>
      <w:r>
        <w:rPr>
          <w:spacing w:val="-3"/>
        </w:rPr>
        <w:t>股，变更后公司总股本增至</w:t>
      </w:r>
      <w:r>
        <w:rPr>
          <w:spacing w:val="-65"/>
        </w:rPr>
        <w:t> </w:t>
      </w:r>
      <w:r>
        <w:rPr>
          <w:rFonts w:ascii="Arial Narrow" w:hAnsi="Arial Narrow" w:cs="Arial Narrow" w:eastAsia="Arial Narrow" w:hint="default"/>
        </w:rPr>
        <w:t>172,712,065</w:t>
      </w:r>
    </w:p>
    <w:p>
      <w:pPr>
        <w:pStyle w:val="BodyText"/>
        <w:spacing w:line="240" w:lineRule="auto" w:before="135"/>
        <w:ind w:right="6244"/>
        <w:jc w:val="left"/>
      </w:pPr>
      <w:r>
        <w:rPr/>
        <w:t>股。</w:t>
      </w:r>
    </w:p>
    <w:p>
      <w:pPr>
        <w:spacing w:line="240" w:lineRule="auto" w:before="9"/>
        <w:rPr>
          <w:rFonts w:ascii="宋体" w:hAnsi="宋体" w:cs="宋体" w:eastAsia="宋体" w:hint="default"/>
          <w:sz w:val="23"/>
          <w:szCs w:val="23"/>
        </w:rPr>
      </w:pPr>
    </w:p>
    <w:p>
      <w:pPr>
        <w:pStyle w:val="BodyText"/>
        <w:spacing w:line="240" w:lineRule="auto" w:before="0"/>
        <w:ind w:left="630" w:right="563"/>
        <w:jc w:val="left"/>
      </w:pPr>
      <w:r>
        <w:rPr/>
        <w:t>上述变更已在成都市工商局办理变更登记。</w:t>
      </w:r>
    </w:p>
    <w:p>
      <w:pPr>
        <w:spacing w:line="624" w:lineRule="exact" w:before="88"/>
        <w:ind w:left="630" w:right="126" w:firstLine="2"/>
        <w:jc w:val="left"/>
        <w:rPr>
          <w:rFonts w:ascii="宋体" w:hAnsi="宋体" w:cs="宋体" w:eastAsia="宋体" w:hint="default"/>
          <w:sz w:val="24"/>
          <w:szCs w:val="24"/>
        </w:rPr>
      </w:pPr>
      <w:r>
        <w:rPr>
          <w:rFonts w:ascii="宋体" w:hAnsi="宋体" w:cs="宋体" w:eastAsia="宋体" w:hint="default"/>
          <w:b/>
          <w:bCs/>
          <w:sz w:val="24"/>
          <w:szCs w:val="24"/>
        </w:rPr>
        <w:t>（二）公司注册地址、组织形式、总部地址及基本组织架构</w:t>
      </w:r>
      <w:r>
        <w:rPr>
          <w:rFonts w:ascii="宋体" w:hAnsi="宋体" w:cs="宋体" w:eastAsia="宋体" w:hint="default"/>
          <w:b/>
          <w:bCs/>
          <w:w w:val="99"/>
          <w:sz w:val="24"/>
          <w:szCs w:val="24"/>
        </w:rPr>
        <w:t> </w:t>
      </w:r>
      <w:r>
        <w:rPr>
          <w:rFonts w:ascii="宋体" w:hAnsi="宋体" w:cs="宋体" w:eastAsia="宋体" w:hint="default"/>
          <w:sz w:val="24"/>
          <w:szCs w:val="24"/>
        </w:rPr>
        <w:t>本公司注册地址为成都市高新大道创业路</w:t>
      </w:r>
      <w:r>
        <w:rPr>
          <w:rFonts w:ascii="宋体" w:hAnsi="宋体" w:cs="宋体" w:eastAsia="宋体" w:hint="default"/>
          <w:spacing w:val="-60"/>
          <w:sz w:val="24"/>
          <w:szCs w:val="24"/>
        </w:rPr>
        <w:t> </w:t>
      </w:r>
      <w:r>
        <w:rPr>
          <w:rFonts w:ascii="Arial Narrow" w:hAnsi="Arial Narrow" w:cs="Arial Narrow" w:eastAsia="Arial Narrow" w:hint="default"/>
          <w:sz w:val="24"/>
          <w:szCs w:val="24"/>
        </w:rPr>
        <w:t>6</w:t>
      </w:r>
      <w:r>
        <w:rPr>
          <w:rFonts w:ascii="Arial Narrow" w:hAnsi="Arial Narrow" w:cs="Arial Narrow" w:eastAsia="Arial Narrow" w:hint="default"/>
          <w:spacing w:val="6"/>
          <w:sz w:val="24"/>
          <w:szCs w:val="24"/>
        </w:rPr>
        <w:t> </w:t>
      </w:r>
      <w:r>
        <w:rPr>
          <w:rFonts w:ascii="宋体" w:hAnsi="宋体" w:cs="宋体" w:eastAsia="宋体" w:hint="default"/>
          <w:sz w:val="24"/>
          <w:szCs w:val="24"/>
        </w:rPr>
        <w:t>号；组织形式为股份有限公司；总部地址</w:t>
      </w:r>
    </w:p>
    <w:p>
      <w:pPr>
        <w:pStyle w:val="BodyText"/>
        <w:spacing w:line="240" w:lineRule="auto" w:before="60"/>
        <w:ind w:right="563"/>
        <w:jc w:val="left"/>
      </w:pPr>
      <w:r>
        <w:rPr/>
        <w:t>位于成都市高新大道创业路</w:t>
      </w:r>
      <w:r>
        <w:rPr>
          <w:spacing w:val="-59"/>
        </w:rPr>
        <w:t> </w:t>
      </w:r>
      <w:r>
        <w:rPr>
          <w:rFonts w:ascii="Arial Narrow" w:hAnsi="Arial Narrow" w:cs="Arial Narrow" w:eastAsia="Arial Narrow" w:hint="default"/>
        </w:rPr>
        <w:t>6</w:t>
      </w:r>
      <w:r>
        <w:rPr>
          <w:rFonts w:ascii="Arial Narrow" w:hAnsi="Arial Narrow" w:cs="Arial Narrow" w:eastAsia="Arial Narrow" w:hint="default"/>
          <w:spacing w:val="6"/>
        </w:rPr>
        <w:t> </w:t>
      </w:r>
      <w:r>
        <w:rPr/>
        <w:t>号。</w:t>
      </w:r>
    </w:p>
    <w:p>
      <w:pPr>
        <w:spacing w:line="240" w:lineRule="auto" w:before="6"/>
        <w:rPr>
          <w:rFonts w:ascii="宋体" w:hAnsi="宋体" w:cs="宋体" w:eastAsia="宋体" w:hint="default"/>
          <w:sz w:val="22"/>
          <w:szCs w:val="22"/>
        </w:rPr>
      </w:pPr>
    </w:p>
    <w:p>
      <w:pPr>
        <w:pStyle w:val="Heading3"/>
        <w:spacing w:line="240" w:lineRule="auto"/>
        <w:ind w:right="563"/>
        <w:jc w:val="left"/>
        <w:rPr>
          <w:b w:val="0"/>
          <w:bCs w:val="0"/>
        </w:rPr>
      </w:pPr>
      <w:r>
        <w:rPr/>
        <w:t>（三）公司的业务性质、经营范围、主要产品及其变更和营业收入构成</w:t>
      </w:r>
      <w:r>
        <w:rPr>
          <w:b w:val="0"/>
          <w:bCs w:val="0"/>
        </w:rPr>
      </w:r>
    </w:p>
    <w:p>
      <w:pPr>
        <w:spacing w:line="240" w:lineRule="auto" w:before="7"/>
        <w:rPr>
          <w:rFonts w:ascii="宋体" w:hAnsi="宋体" w:cs="宋体" w:eastAsia="宋体" w:hint="default"/>
          <w:b/>
          <w:bCs/>
          <w:sz w:val="23"/>
          <w:szCs w:val="23"/>
        </w:rPr>
      </w:pPr>
    </w:p>
    <w:p>
      <w:pPr>
        <w:pStyle w:val="Heading3"/>
        <w:spacing w:line="240" w:lineRule="auto"/>
        <w:ind w:right="6244"/>
        <w:jc w:val="left"/>
        <w:rPr>
          <w:b w:val="0"/>
          <w:bCs w:val="0"/>
        </w:rPr>
      </w:pPr>
      <w:r>
        <w:rPr>
          <w:rFonts w:ascii="Arial Narrow" w:hAnsi="Arial Narrow" w:cs="Arial Narrow" w:eastAsia="Arial Narrow" w:hint="default"/>
        </w:rPr>
        <w:t>1</w:t>
      </w:r>
      <w:r>
        <w:rPr/>
        <w:t>．业务性质</w:t>
      </w:r>
      <w:r>
        <w:rPr>
          <w:b w:val="0"/>
          <w:bCs w:val="0"/>
        </w:rPr>
      </w:r>
    </w:p>
    <w:p>
      <w:pPr>
        <w:spacing w:after="0" w:line="240" w:lineRule="auto"/>
        <w:jc w:val="left"/>
        <w:sectPr>
          <w:headerReference w:type="default" r:id="rId103"/>
          <w:pgSz w:w="11910" w:h="16840"/>
          <w:pgMar w:header="430" w:footer="1413" w:top="820" w:bottom="1600" w:left="1040" w:right="1220"/>
        </w:sectPr>
      </w:pPr>
    </w:p>
    <w:p>
      <w:pPr>
        <w:pStyle w:val="BodyText"/>
        <w:spacing w:line="357" w:lineRule="auto" w:before="118"/>
        <w:ind w:right="136" w:firstLine="480"/>
        <w:jc w:val="both"/>
      </w:pPr>
      <w:r>
        <w:rPr/>
        <w:pict>
          <v:group style="position:absolute;margin-left:58.080002pt;margin-top:7.555605pt;width:470.75pt;height:.1pt;mso-position-horizontal-relative:page;mso-position-vertical-relative:paragraph;z-index:-1539784" coordorigin="1162,151" coordsize="9415,2">
            <v:shape style="position:absolute;left:1162;top:151;width:9415;height:2" coordorigin="1162,151" coordsize="9415,0" path="m1162,151l10576,151e" filled="false" stroked="true" strokeweight=".72pt" strokecolor="#000000">
              <v:path arrowok="t"/>
            </v:shape>
            <w10:wrap type="none"/>
          </v:group>
        </w:pict>
      </w:r>
      <w:r>
        <w:rPr/>
        <w:t>本公司所处的行业为信息安全行业。信息安全是信息产业的重要分支，也是国家信息 化建设和网络社会正常秩序的重要保障。信息安全行业按照产品性质分类，可以分为安全 硬件、安全软件和安全服务。</w:t>
      </w:r>
    </w:p>
    <w:p>
      <w:pPr>
        <w:pStyle w:val="Heading3"/>
        <w:spacing w:line="240" w:lineRule="auto" w:before="192"/>
        <w:ind w:right="563"/>
        <w:jc w:val="left"/>
        <w:rPr>
          <w:b w:val="0"/>
          <w:bCs w:val="0"/>
        </w:rPr>
      </w:pPr>
      <w:r>
        <w:rPr>
          <w:rFonts w:ascii="Arial Narrow" w:hAnsi="Arial Narrow" w:cs="Arial Narrow" w:eastAsia="Arial Narrow" w:hint="default"/>
        </w:rPr>
        <w:t>2</w:t>
      </w:r>
      <w:r>
        <w:rPr/>
        <w:t>．主要提供的产品和服务包括：</w:t>
      </w:r>
      <w:r>
        <w:rPr>
          <w:b w:val="0"/>
          <w:bCs w:val="0"/>
        </w:rPr>
      </w:r>
    </w:p>
    <w:p>
      <w:pPr>
        <w:spacing w:line="240" w:lineRule="auto" w:before="3"/>
        <w:rPr>
          <w:rFonts w:ascii="宋体" w:hAnsi="宋体" w:cs="宋体" w:eastAsia="宋体" w:hint="default"/>
          <w:b/>
          <w:bCs/>
          <w:sz w:val="22"/>
          <w:szCs w:val="22"/>
        </w:rPr>
      </w:pPr>
    </w:p>
    <w:p>
      <w:pPr>
        <w:pStyle w:val="BodyText"/>
        <w:spacing w:line="453" w:lineRule="auto" w:before="0"/>
        <w:ind w:left="630" w:right="123"/>
        <w:jc w:val="left"/>
      </w:pPr>
      <w:r>
        <w:rPr/>
        <w:t>（</w:t>
      </w:r>
      <w:r>
        <w:rPr>
          <w:rFonts w:ascii="Arial Narrow" w:hAnsi="Arial Narrow" w:cs="Arial Narrow" w:eastAsia="Arial Narrow" w:hint="default"/>
        </w:rPr>
        <w:t>1</w:t>
      </w:r>
      <w:r>
        <w:rPr/>
        <w:t>）信息安全产品系列 </w:t>
      </w:r>
      <w:r>
        <w:rPr>
          <w:spacing w:val="-1"/>
        </w:rPr>
        <w:t>信息安全产品系列主要包括信息安全设备、信息安全系统和信息安全模块三类。信息</w:t>
      </w:r>
    </w:p>
    <w:p>
      <w:pPr>
        <w:pStyle w:val="BodyText"/>
        <w:spacing w:line="269" w:lineRule="exact" w:before="0"/>
        <w:ind w:right="0"/>
        <w:jc w:val="both"/>
        <w:rPr>
          <w:rFonts w:ascii="Arial Narrow" w:hAnsi="Arial Narrow" w:cs="Arial Narrow" w:eastAsia="Arial Narrow" w:hint="default"/>
        </w:rPr>
      </w:pPr>
      <w:r>
        <w:rPr/>
        <w:t>安全设备包括金融数据加密机，电话、传真密码机，高速信道密码机，</w:t>
      </w:r>
      <w:r>
        <w:rPr>
          <w:rFonts w:ascii="Arial Narrow" w:hAnsi="Arial Narrow" w:cs="Arial Narrow" w:eastAsia="Arial Narrow" w:hint="default"/>
        </w:rPr>
        <w:t>IP</w:t>
      </w:r>
      <w:r>
        <w:rPr>
          <w:rFonts w:ascii="Arial Narrow" w:hAnsi="Arial Narrow" w:cs="Arial Narrow" w:eastAsia="Arial Narrow" w:hint="default"/>
          <w:spacing w:val="7"/>
        </w:rPr>
        <w:t> </w:t>
      </w:r>
      <w:r>
        <w:rPr/>
        <w:t>密码机，</w:t>
      </w:r>
      <w:r>
        <w:rPr>
          <w:rFonts w:ascii="Arial Narrow" w:hAnsi="Arial Narrow" w:cs="Arial Narrow" w:eastAsia="Arial Narrow" w:hint="default"/>
        </w:rPr>
        <w:t>VPN</w:t>
      </w:r>
    </w:p>
    <w:p>
      <w:pPr>
        <w:pStyle w:val="BodyText"/>
        <w:spacing w:line="348" w:lineRule="auto" w:before="137"/>
        <w:ind w:right="141"/>
        <w:jc w:val="both"/>
      </w:pPr>
      <w:r>
        <w:rPr/>
        <w:t>（</w:t>
      </w:r>
      <w:r>
        <w:rPr>
          <w:rFonts w:ascii="Arial Narrow" w:hAnsi="Arial Narrow" w:cs="Arial Narrow" w:eastAsia="Arial Narrow" w:hint="default"/>
        </w:rPr>
        <w:t>VirtualPrivateNetwork</w:t>
      </w:r>
      <w:r>
        <w:rPr/>
        <w:t>）系统，中华卫士防火墙等产品；信息安全系统包括“一</w:t>
      </w:r>
      <w:r>
        <w:rPr>
          <w:spacing w:val="-64"/>
        </w:rPr>
        <w:t> </w:t>
      </w:r>
      <w:r>
        <w:rPr>
          <w:rFonts w:ascii="Arial Narrow" w:hAnsi="Arial Narrow" w:cs="Arial Narrow" w:eastAsia="Arial Narrow" w:hint="default"/>
        </w:rPr>
        <w:t>Key</w:t>
      </w:r>
      <w:r>
        <w:rPr>
          <w:rFonts w:ascii="Arial Narrow" w:hAnsi="Arial Narrow" w:cs="Arial Narrow" w:eastAsia="Arial Narrow" w:hint="default"/>
          <w:spacing w:val="1"/>
        </w:rPr>
        <w:t> </w:t>
      </w:r>
      <w:r>
        <w:rPr/>
        <w:t>通”局 </w:t>
      </w:r>
      <w:r>
        <w:rPr>
          <w:spacing w:val="-1"/>
        </w:rPr>
        <w:t>域网综合安全保护系统，身份认证及访问控制系统，证书及密钥管理系统等产品；信息安</w:t>
      </w:r>
      <w:r>
        <w:rPr>
          <w:spacing w:val="-90"/>
        </w:rPr>
        <w:t> </w:t>
      </w:r>
      <w:r>
        <w:rPr>
          <w:spacing w:val="-90"/>
        </w:rPr>
      </w:r>
      <w:r>
        <w:rPr/>
        <w:t>全模块包括数据密码卡，数据密码机和安全</w:t>
      </w:r>
      <w:r>
        <w:rPr>
          <w:spacing w:val="-59"/>
        </w:rPr>
        <w:t> </w:t>
      </w:r>
      <w:r>
        <w:rPr>
          <w:rFonts w:ascii="Arial Narrow" w:hAnsi="Arial Narrow" w:cs="Arial Narrow" w:eastAsia="Arial Narrow" w:hint="default"/>
        </w:rPr>
        <w:t>PC</w:t>
      </w:r>
      <w:r>
        <w:rPr>
          <w:rFonts w:ascii="Arial Narrow" w:hAnsi="Arial Narrow" w:cs="Arial Narrow" w:eastAsia="Arial Narrow" w:hint="default"/>
          <w:spacing w:val="4"/>
        </w:rPr>
        <w:t> </w:t>
      </w:r>
      <w:r>
        <w:rPr/>
        <w:t>卡等产品。</w:t>
      </w:r>
    </w:p>
    <w:p>
      <w:pPr>
        <w:pStyle w:val="BodyText"/>
        <w:spacing w:line="453" w:lineRule="auto" w:before="168"/>
        <w:ind w:left="630" w:right="356"/>
        <w:jc w:val="left"/>
      </w:pPr>
      <w:r>
        <w:rPr/>
        <w:t>（</w:t>
      </w:r>
      <w:r>
        <w:rPr>
          <w:rFonts w:ascii="Arial Narrow" w:hAnsi="Arial Narrow" w:cs="Arial Narrow" w:eastAsia="Arial Narrow" w:hint="default"/>
        </w:rPr>
        <w:t>2</w:t>
      </w:r>
      <w:r>
        <w:rPr/>
        <w:t>）安全信息系统产品系列 安全信息系统产品主要包括新一代安全电子公文系统，保密文件传输系统，“县乡</w:t>
      </w:r>
    </w:p>
    <w:p>
      <w:pPr>
        <w:pStyle w:val="BodyText"/>
        <w:spacing w:line="252" w:lineRule="exact" w:before="0"/>
        <w:ind w:right="0"/>
        <w:jc w:val="both"/>
      </w:pPr>
      <w:r>
        <w:rPr/>
        <w:t>通”安全电子邮件系统和安全信息交换系统等。</w:t>
      </w:r>
    </w:p>
    <w:p>
      <w:pPr>
        <w:pStyle w:val="BodyText"/>
        <w:spacing w:line="620" w:lineRule="atLeast" w:before="20"/>
        <w:ind w:left="630" w:right="124"/>
        <w:jc w:val="left"/>
      </w:pPr>
      <w:r>
        <w:rPr/>
        <w:t>（</w:t>
      </w:r>
      <w:r>
        <w:rPr>
          <w:rFonts w:ascii="Arial Narrow" w:hAnsi="Arial Narrow" w:cs="Arial Narrow" w:eastAsia="Arial Narrow" w:hint="default"/>
        </w:rPr>
        <w:t>3</w:t>
      </w:r>
      <w:r>
        <w:rPr/>
        <w:t>）信息终端产品 本公司目前生产的信息终端产品包括税控收款机，金融税控收款机和税控</w:t>
      </w:r>
      <w:r>
        <w:rPr>
          <w:spacing w:val="-92"/>
        </w:rPr>
        <w:t> </w:t>
      </w:r>
      <w:r>
        <w:rPr>
          <w:rFonts w:ascii="Arial Narrow" w:hAnsi="Arial Narrow" w:cs="Arial Narrow" w:eastAsia="Arial Narrow" w:hint="default"/>
        </w:rPr>
        <w:t>POS</w:t>
      </w:r>
      <w:r>
        <w:rPr>
          <w:rFonts w:ascii="Arial Narrow" w:hAnsi="Arial Narrow" w:cs="Arial Narrow" w:eastAsia="Arial Narrow" w:hint="default"/>
          <w:spacing w:val="-26"/>
        </w:rPr>
        <w:t> </w:t>
      </w:r>
      <w:r>
        <w:rPr/>
        <w:t>收款机</w:t>
      </w:r>
    </w:p>
    <w:p>
      <w:pPr>
        <w:pStyle w:val="BodyText"/>
        <w:spacing w:line="240" w:lineRule="auto" w:before="134"/>
        <w:ind w:right="0"/>
        <w:jc w:val="both"/>
      </w:pPr>
      <w:r>
        <w:rPr/>
        <w:t>等系列产品。</w:t>
      </w:r>
    </w:p>
    <w:p>
      <w:pPr>
        <w:spacing w:line="240" w:lineRule="auto" w:before="9"/>
        <w:rPr>
          <w:rFonts w:ascii="宋体" w:hAnsi="宋体" w:cs="宋体" w:eastAsia="宋体" w:hint="default"/>
          <w:sz w:val="23"/>
          <w:szCs w:val="23"/>
        </w:rPr>
      </w:pPr>
    </w:p>
    <w:p>
      <w:pPr>
        <w:pStyle w:val="BodyText"/>
        <w:spacing w:line="451" w:lineRule="auto" w:before="0"/>
        <w:ind w:left="630" w:right="356"/>
        <w:jc w:val="left"/>
      </w:pPr>
      <w:r>
        <w:rPr/>
        <w:t>（</w:t>
      </w:r>
      <w:r>
        <w:rPr>
          <w:rFonts w:ascii="Arial Narrow" w:hAnsi="Arial Narrow" w:cs="Arial Narrow" w:eastAsia="Arial Narrow" w:hint="default"/>
        </w:rPr>
        <w:t>4</w:t>
      </w:r>
      <w:r>
        <w:rPr/>
        <w:t>）技术服务 本公司依托雄厚的技术支持和强大的营销网络为各层次用户提供全生命周期安全支</w:t>
      </w:r>
    </w:p>
    <w:p>
      <w:pPr>
        <w:pStyle w:val="BodyText"/>
        <w:spacing w:line="257" w:lineRule="exact" w:before="0"/>
        <w:ind w:right="0"/>
        <w:jc w:val="both"/>
      </w:pPr>
      <w:r>
        <w:rPr/>
        <w:t>持与服务，包括：项目规划、工程建设、解决方案、培训和后续保障。</w:t>
      </w:r>
    </w:p>
    <w:p>
      <w:pPr>
        <w:spacing w:line="240" w:lineRule="auto" w:before="7"/>
        <w:rPr>
          <w:rFonts w:ascii="宋体" w:hAnsi="宋体" w:cs="宋体" w:eastAsia="宋体" w:hint="default"/>
          <w:sz w:val="23"/>
          <w:szCs w:val="23"/>
        </w:rPr>
      </w:pPr>
    </w:p>
    <w:p>
      <w:pPr>
        <w:pStyle w:val="BodyText"/>
        <w:spacing w:line="453" w:lineRule="auto" w:before="0"/>
        <w:ind w:left="630" w:right="356" w:firstLine="2"/>
        <w:jc w:val="left"/>
      </w:pPr>
      <w:r>
        <w:rPr>
          <w:rFonts w:ascii="Arial Narrow" w:hAnsi="Arial Narrow" w:cs="Arial Narrow" w:eastAsia="Arial Narrow" w:hint="default"/>
          <w:b/>
          <w:bCs/>
        </w:rPr>
        <w:t>3</w:t>
      </w:r>
      <w:r>
        <w:rPr>
          <w:rFonts w:ascii="宋体" w:hAnsi="宋体" w:cs="宋体" w:eastAsia="宋体" w:hint="default"/>
          <w:b/>
          <w:bCs/>
        </w:rPr>
        <w:t>．经营范围</w:t>
      </w:r>
      <w:r>
        <w:rPr>
          <w:rFonts w:ascii="宋体" w:hAnsi="宋体" w:cs="宋体" w:eastAsia="宋体" w:hint="default"/>
          <w:b/>
          <w:bCs/>
          <w:w w:val="99"/>
        </w:rPr>
        <w:t> </w:t>
      </w:r>
      <w:r>
        <w:rPr/>
        <w:t>本公司营业范围包括通信保密与信息安全、信息网络与多媒体终端及系统产品的开</w:t>
      </w:r>
    </w:p>
    <w:p>
      <w:pPr>
        <w:pStyle w:val="BodyText"/>
        <w:spacing w:line="252" w:lineRule="exact" w:before="0"/>
        <w:ind w:right="0"/>
        <w:jc w:val="both"/>
      </w:pPr>
      <w:r>
        <w:rPr/>
        <w:t>发、生产、销售、工程建设（涉及前置审批的批准后方可经营）；税控收款机系列产品、</w:t>
      </w:r>
    </w:p>
    <w:p>
      <w:pPr>
        <w:pStyle w:val="BodyText"/>
        <w:spacing w:line="350" w:lineRule="auto" w:before="154"/>
        <w:ind w:right="138"/>
        <w:jc w:val="both"/>
      </w:pPr>
      <w:r>
        <w:rPr/>
        <w:t>金融及贸易结算电子设备、</w:t>
      </w:r>
      <w:r>
        <w:rPr>
          <w:rFonts w:ascii="Arial Narrow" w:hAnsi="Arial Narrow" w:cs="Arial Narrow" w:eastAsia="Arial Narrow" w:hint="default"/>
        </w:rPr>
        <w:t>IC</w:t>
      </w:r>
      <w:r>
        <w:rPr>
          <w:rFonts w:ascii="Arial Narrow" w:hAnsi="Arial Narrow" w:cs="Arial Narrow" w:eastAsia="Arial Narrow" w:hint="default"/>
          <w:spacing w:val="-15"/>
        </w:rPr>
        <w:t> </w:t>
      </w:r>
      <w:r>
        <w:rPr/>
        <w:t>卡机具设备、微型计算机系统产品及相关软件等电子信息技 </w:t>
      </w:r>
      <w:r>
        <w:rPr>
          <w:spacing w:val="-1"/>
        </w:rPr>
        <w:t>术产品的研制、生产、组装、销售、工程集成和技术服务；无限通信系统（不含无线电发</w:t>
      </w:r>
      <w:r>
        <w:rPr>
          <w:spacing w:val="-87"/>
        </w:rPr>
        <w:t> </w:t>
      </w:r>
      <w:r>
        <w:rPr>
          <w:spacing w:val="-87"/>
        </w:rPr>
      </w:r>
      <w:r>
        <w:rPr>
          <w:spacing w:val="-1"/>
        </w:rPr>
        <w:t>射设备）、图像设备、电子设备、电子计算机及外围设备、耗材、电子元器件、专用芯片</w:t>
      </w:r>
      <w:r>
        <w:rPr>
          <w:spacing w:val="-87"/>
        </w:rPr>
        <w:t> </w:t>
      </w:r>
      <w:r>
        <w:rPr>
          <w:spacing w:val="-87"/>
        </w:rPr>
      </w:r>
      <w:r>
        <w:rPr>
          <w:spacing w:val="-1"/>
        </w:rPr>
        <w:t>的研制、生产、销售、工程建设、系统集成及技术咨询与服务；自营和代理各类商品及技</w:t>
      </w:r>
    </w:p>
    <w:p>
      <w:pPr>
        <w:pStyle w:val="BodyText"/>
        <w:spacing w:line="240" w:lineRule="auto" w:before="43"/>
        <w:ind w:right="0"/>
        <w:jc w:val="both"/>
      </w:pPr>
      <w:r>
        <w:rPr/>
        <w:t>术的进出口业务，但国家限定公司经营或禁止进出口的商品及技术除外。</w:t>
      </w:r>
    </w:p>
    <w:p>
      <w:pPr>
        <w:spacing w:after="0" w:line="240" w:lineRule="auto"/>
        <w:jc w:val="both"/>
        <w:sectPr>
          <w:pgSz w:w="11910" w:h="16840"/>
          <w:pgMar w:header="430" w:footer="1413" w:top="820" w:bottom="1600" w:left="1040" w:right="1220"/>
        </w:sectPr>
      </w:pPr>
    </w:p>
    <w:p>
      <w:pPr>
        <w:pStyle w:val="Heading3"/>
        <w:spacing w:line="240" w:lineRule="auto" w:before="118"/>
        <w:ind w:right="563"/>
        <w:jc w:val="left"/>
        <w:rPr>
          <w:b w:val="0"/>
          <w:bCs w:val="0"/>
        </w:rPr>
      </w:pPr>
      <w:r>
        <w:rPr/>
        <w:pict>
          <v:group style="position:absolute;margin-left:58.080002pt;margin-top:7.555605pt;width:470.75pt;height:.1pt;mso-position-horizontal-relative:page;mso-position-vertical-relative:paragraph;z-index:-1539760" coordorigin="1162,151" coordsize="9415,2">
            <v:shape style="position:absolute;left:1162;top:151;width:9415;height:2" coordorigin="1162,151" coordsize="9415,0" path="m1162,151l10576,151e" filled="false" stroked="true" strokeweight=".72pt" strokecolor="#000000">
              <v:path arrowok="t"/>
            </v:shape>
            <w10:wrap type="none"/>
          </v:group>
        </w:pict>
      </w:r>
      <w:r>
        <w:rPr/>
        <w:t>（四）母公司以及最终实质控制人名称</w:t>
      </w:r>
      <w:r>
        <w:rPr>
          <w:b w:val="0"/>
          <w:bCs w:val="0"/>
        </w:rPr>
      </w:r>
    </w:p>
    <w:p>
      <w:pPr>
        <w:spacing w:line="240" w:lineRule="auto" w:before="9"/>
        <w:rPr>
          <w:rFonts w:ascii="宋体" w:hAnsi="宋体" w:cs="宋体" w:eastAsia="宋体" w:hint="default"/>
          <w:b/>
          <w:bCs/>
          <w:sz w:val="23"/>
          <w:szCs w:val="23"/>
        </w:rPr>
      </w:pPr>
    </w:p>
    <w:p>
      <w:pPr>
        <w:pStyle w:val="BodyText"/>
        <w:spacing w:line="355" w:lineRule="auto" w:before="0"/>
        <w:ind w:right="123" w:firstLine="480"/>
        <w:jc w:val="left"/>
      </w:pPr>
      <w:r>
        <w:rPr>
          <w:spacing w:val="-1"/>
        </w:rPr>
        <w:t>公司的第一大股东为中国电子科技集团公司第三十研究所（以下简称三十所），最终</w:t>
      </w:r>
      <w:r>
        <w:rPr/>
        <w:t> 实质控制人为中国电子科技集团公司。</w:t>
      </w:r>
    </w:p>
    <w:p>
      <w:pPr>
        <w:pStyle w:val="Heading3"/>
        <w:spacing w:line="240" w:lineRule="auto" w:before="194"/>
        <w:ind w:right="563"/>
        <w:jc w:val="left"/>
        <w:rPr>
          <w:b w:val="0"/>
          <w:bCs w:val="0"/>
        </w:rPr>
      </w:pPr>
      <w:r>
        <w:rPr/>
        <w:t>二、公司主要会计政策、会计估计和前期差错</w:t>
      </w:r>
      <w:r>
        <w:rPr>
          <w:b w:val="0"/>
          <w:bCs w:val="0"/>
        </w:rPr>
      </w:r>
    </w:p>
    <w:p>
      <w:pPr>
        <w:spacing w:line="624" w:lineRule="exact" w:before="88"/>
        <w:ind w:left="630" w:right="123" w:firstLine="2"/>
        <w:jc w:val="left"/>
        <w:rPr>
          <w:rFonts w:ascii="宋体" w:hAnsi="宋体" w:cs="宋体" w:eastAsia="宋体" w:hint="default"/>
          <w:sz w:val="24"/>
          <w:szCs w:val="24"/>
        </w:rPr>
      </w:pPr>
      <w:r>
        <w:rPr>
          <w:rFonts w:ascii="宋体" w:hAnsi="宋体" w:cs="宋体" w:eastAsia="宋体" w:hint="default"/>
          <w:b/>
          <w:bCs/>
          <w:sz w:val="24"/>
          <w:szCs w:val="24"/>
        </w:rPr>
        <w:t>（一）财务报表的编制基础</w:t>
      </w:r>
      <w:r>
        <w:rPr>
          <w:rFonts w:ascii="宋体" w:hAnsi="宋体" w:cs="宋体" w:eastAsia="宋体" w:hint="default"/>
          <w:b/>
          <w:bCs/>
          <w:w w:val="99"/>
          <w:sz w:val="24"/>
          <w:szCs w:val="24"/>
        </w:rPr>
        <w:t> </w:t>
      </w:r>
      <w:r>
        <w:rPr>
          <w:rFonts w:ascii="宋体" w:hAnsi="宋体" w:cs="宋体" w:eastAsia="宋体" w:hint="default"/>
          <w:spacing w:val="-1"/>
          <w:sz w:val="24"/>
          <w:szCs w:val="24"/>
        </w:rPr>
        <w:t>本公司以持续经营为前提，根据实际发生的交易和事项，按照企业会计准则的规定进</w:t>
      </w:r>
    </w:p>
    <w:p>
      <w:pPr>
        <w:pStyle w:val="BodyText"/>
        <w:spacing w:line="240" w:lineRule="auto" w:before="61"/>
        <w:ind w:right="563"/>
        <w:jc w:val="left"/>
      </w:pPr>
      <w:r>
        <w:rPr/>
        <w:t>行确认和计量，并在此基础上编制财务报表。</w:t>
      </w:r>
    </w:p>
    <w:p>
      <w:pPr>
        <w:spacing w:line="620" w:lineRule="atLeast" w:before="4"/>
        <w:ind w:left="630" w:right="123" w:firstLine="2"/>
        <w:jc w:val="left"/>
        <w:rPr>
          <w:rFonts w:ascii="宋体" w:hAnsi="宋体" w:cs="宋体" w:eastAsia="宋体" w:hint="default"/>
          <w:sz w:val="24"/>
          <w:szCs w:val="24"/>
        </w:rPr>
      </w:pPr>
      <w:r>
        <w:rPr>
          <w:rFonts w:ascii="宋体" w:hAnsi="宋体" w:cs="宋体" w:eastAsia="宋体" w:hint="default"/>
          <w:b/>
          <w:bCs/>
          <w:sz w:val="24"/>
          <w:szCs w:val="24"/>
        </w:rPr>
        <w:t>（二）遵循企业会计准则的声明</w:t>
      </w:r>
      <w:r>
        <w:rPr>
          <w:rFonts w:ascii="宋体" w:hAnsi="宋体" w:cs="宋体" w:eastAsia="宋体" w:hint="default"/>
          <w:b/>
          <w:bCs/>
          <w:w w:val="99"/>
          <w:sz w:val="24"/>
          <w:szCs w:val="24"/>
        </w:rPr>
        <w:t> </w:t>
      </w:r>
      <w:r>
        <w:rPr>
          <w:rFonts w:ascii="宋体" w:hAnsi="宋体" w:cs="宋体" w:eastAsia="宋体" w:hint="default"/>
          <w:spacing w:val="-1"/>
          <w:sz w:val="24"/>
          <w:szCs w:val="24"/>
        </w:rPr>
        <w:t>本公司编制的财务报表符合企业会计准则的要求，真实、完整地反映了企业的财务状</w:t>
      </w:r>
    </w:p>
    <w:p>
      <w:pPr>
        <w:pStyle w:val="BodyText"/>
        <w:spacing w:line="240" w:lineRule="auto" w:before="154"/>
        <w:ind w:right="563"/>
        <w:jc w:val="left"/>
      </w:pPr>
      <w:r>
        <w:rPr/>
        <w:t>况、经营成果和现金流量等有关信息。</w:t>
      </w:r>
    </w:p>
    <w:p>
      <w:pPr>
        <w:pStyle w:val="BodyText"/>
        <w:spacing w:line="624" w:lineRule="exact" w:before="88"/>
        <w:ind w:left="630" w:right="123" w:firstLine="2"/>
        <w:jc w:val="left"/>
      </w:pPr>
      <w:r>
        <w:rPr>
          <w:rFonts w:ascii="宋体" w:hAnsi="宋体" w:cs="宋体" w:eastAsia="宋体" w:hint="default"/>
          <w:b/>
          <w:bCs/>
        </w:rPr>
        <w:t>（三）会计期间</w:t>
      </w:r>
      <w:r>
        <w:rPr>
          <w:rFonts w:ascii="宋体" w:hAnsi="宋体" w:cs="宋体" w:eastAsia="宋体" w:hint="default"/>
          <w:b/>
          <w:bCs/>
          <w:w w:val="99"/>
        </w:rPr>
        <w:t> </w:t>
      </w:r>
      <w:r>
        <w:rPr>
          <w:spacing w:val="-1"/>
        </w:rPr>
        <w:t>本公司会计期间分为年度和中期。中期包括半年度、季度和月度。年度、半年度、季</w:t>
      </w:r>
    </w:p>
    <w:p>
      <w:pPr>
        <w:pStyle w:val="BodyText"/>
        <w:spacing w:line="240" w:lineRule="auto" w:before="60"/>
        <w:ind w:right="123"/>
        <w:jc w:val="left"/>
      </w:pPr>
      <w:r>
        <w:rPr/>
        <w:t>度、月度起止日期按公历日期确定。公司会计年度为每年</w:t>
      </w:r>
      <w:r>
        <w:rPr>
          <w:spacing w:val="-61"/>
        </w:rPr>
        <w:t> </w:t>
      </w:r>
      <w:r>
        <w:rPr>
          <w:rFonts w:ascii="Arial Narrow" w:hAnsi="Arial Narrow" w:cs="Arial Narrow" w:eastAsia="Arial Narrow" w:hint="default"/>
        </w:rPr>
        <w:t>1</w:t>
      </w:r>
      <w:r>
        <w:rPr>
          <w:rFonts w:ascii="Arial Narrow" w:hAnsi="Arial Narrow" w:cs="Arial Narrow" w:eastAsia="Arial Narrow" w:hint="default"/>
          <w:spacing w:val="5"/>
        </w:rPr>
        <w:t> </w:t>
      </w:r>
      <w:r>
        <w:rPr/>
        <w:t>月</w:t>
      </w:r>
      <w:r>
        <w:rPr>
          <w:spacing w:val="-61"/>
        </w:rPr>
        <w:t> </w:t>
      </w:r>
      <w:r>
        <w:rPr>
          <w:rFonts w:ascii="Arial Narrow" w:hAnsi="Arial Narrow" w:cs="Arial Narrow" w:eastAsia="Arial Narrow" w:hint="default"/>
        </w:rPr>
        <w:t>1</w:t>
      </w:r>
      <w:r>
        <w:rPr>
          <w:rFonts w:ascii="Arial Narrow" w:hAnsi="Arial Narrow" w:cs="Arial Narrow" w:eastAsia="Arial Narrow" w:hint="default"/>
          <w:spacing w:val="5"/>
        </w:rPr>
        <w:t> </w:t>
      </w:r>
      <w:r>
        <w:rPr/>
        <w:t>日起至</w:t>
      </w:r>
      <w:r>
        <w:rPr>
          <w:spacing w:val="-61"/>
        </w:rPr>
        <w:t> </w:t>
      </w:r>
      <w:r>
        <w:rPr>
          <w:rFonts w:ascii="Arial Narrow" w:hAnsi="Arial Narrow" w:cs="Arial Narrow" w:eastAsia="Arial Narrow" w:hint="default"/>
        </w:rPr>
        <w:t>12</w:t>
      </w:r>
      <w:r>
        <w:rPr>
          <w:rFonts w:ascii="Arial Narrow" w:hAnsi="Arial Narrow" w:cs="Arial Narrow" w:eastAsia="Arial Narrow" w:hint="default"/>
          <w:spacing w:val="5"/>
        </w:rPr>
        <w:t> </w:t>
      </w:r>
      <w:r>
        <w:rPr/>
        <w:t>月</w:t>
      </w:r>
      <w:r>
        <w:rPr>
          <w:spacing w:val="-61"/>
        </w:rPr>
        <w:t> </w:t>
      </w:r>
      <w:r>
        <w:rPr>
          <w:rFonts w:ascii="Arial Narrow" w:hAnsi="Arial Narrow" w:cs="Arial Narrow" w:eastAsia="Arial Narrow" w:hint="default"/>
        </w:rPr>
        <w:t>31</w:t>
      </w:r>
      <w:r>
        <w:rPr>
          <w:rFonts w:ascii="Arial Narrow" w:hAnsi="Arial Narrow" w:cs="Arial Narrow" w:eastAsia="Arial Narrow" w:hint="default"/>
          <w:spacing w:val="5"/>
        </w:rPr>
        <w:t> </w:t>
      </w:r>
      <w:r>
        <w:rPr/>
        <w:t>日止。</w:t>
      </w:r>
    </w:p>
    <w:p>
      <w:pPr>
        <w:spacing w:line="240" w:lineRule="auto" w:before="5"/>
        <w:rPr>
          <w:rFonts w:ascii="宋体" w:hAnsi="宋体" w:cs="宋体" w:eastAsia="宋体" w:hint="default"/>
          <w:sz w:val="22"/>
          <w:szCs w:val="22"/>
        </w:rPr>
      </w:pPr>
    </w:p>
    <w:p>
      <w:pPr>
        <w:spacing w:line="477" w:lineRule="auto" w:before="0"/>
        <w:ind w:left="630" w:right="5636" w:firstLine="2"/>
        <w:jc w:val="left"/>
        <w:rPr>
          <w:rFonts w:ascii="宋体" w:hAnsi="宋体" w:cs="宋体" w:eastAsia="宋体" w:hint="default"/>
          <w:sz w:val="24"/>
          <w:szCs w:val="24"/>
        </w:rPr>
      </w:pPr>
      <w:r>
        <w:rPr>
          <w:rFonts w:ascii="宋体" w:hAnsi="宋体" w:cs="宋体" w:eastAsia="宋体" w:hint="default"/>
          <w:b/>
          <w:bCs/>
          <w:sz w:val="24"/>
          <w:szCs w:val="24"/>
        </w:rPr>
        <w:t>（四）记账本位币</w:t>
      </w:r>
      <w:r>
        <w:rPr>
          <w:rFonts w:ascii="宋体" w:hAnsi="宋体" w:cs="宋体" w:eastAsia="宋体" w:hint="default"/>
          <w:b/>
          <w:bCs/>
          <w:w w:val="99"/>
          <w:sz w:val="24"/>
          <w:szCs w:val="24"/>
        </w:rPr>
        <w:t> </w:t>
      </w:r>
      <w:r>
        <w:rPr>
          <w:rFonts w:ascii="宋体" w:hAnsi="宋体" w:cs="宋体" w:eastAsia="宋体" w:hint="default"/>
          <w:sz w:val="24"/>
          <w:szCs w:val="24"/>
        </w:rPr>
        <w:t>本公司以人民币为记账本位币。</w:t>
      </w:r>
    </w:p>
    <w:p>
      <w:pPr>
        <w:pStyle w:val="Heading3"/>
        <w:spacing w:line="240" w:lineRule="auto" w:before="70"/>
        <w:ind w:right="563"/>
        <w:jc w:val="left"/>
        <w:rPr>
          <w:b w:val="0"/>
          <w:bCs w:val="0"/>
        </w:rPr>
      </w:pPr>
      <w:r>
        <w:rPr/>
        <w:t>（五）同一控制下和非同一控制下企业合并的会计处理方法</w:t>
      </w:r>
      <w:r>
        <w:rPr>
          <w:b w:val="0"/>
          <w:bCs w:val="0"/>
        </w:rPr>
      </w:r>
    </w:p>
    <w:p>
      <w:pPr>
        <w:spacing w:line="240" w:lineRule="auto" w:before="10"/>
        <w:rPr>
          <w:rFonts w:ascii="宋体" w:hAnsi="宋体" w:cs="宋体" w:eastAsia="宋体" w:hint="default"/>
          <w:b/>
          <w:bCs/>
          <w:sz w:val="23"/>
          <w:szCs w:val="23"/>
        </w:rPr>
      </w:pPr>
    </w:p>
    <w:p>
      <w:pPr>
        <w:spacing w:line="451" w:lineRule="auto" w:before="0"/>
        <w:ind w:left="630" w:right="356" w:firstLine="2"/>
        <w:jc w:val="left"/>
        <w:rPr>
          <w:rFonts w:ascii="宋体" w:hAnsi="宋体" w:cs="宋体" w:eastAsia="宋体" w:hint="default"/>
          <w:sz w:val="24"/>
          <w:szCs w:val="24"/>
        </w:rPr>
      </w:pPr>
      <w:r>
        <w:rPr>
          <w:rFonts w:ascii="Arial Narrow" w:hAnsi="Arial Narrow" w:cs="Arial Narrow" w:eastAsia="Arial Narrow" w:hint="default"/>
          <w:b/>
          <w:bCs/>
          <w:sz w:val="24"/>
          <w:szCs w:val="24"/>
        </w:rPr>
        <w:t>1</w:t>
      </w:r>
      <w:r>
        <w:rPr>
          <w:rFonts w:ascii="宋体" w:hAnsi="宋体" w:cs="宋体" w:eastAsia="宋体" w:hint="default"/>
          <w:b/>
          <w:bCs/>
          <w:sz w:val="24"/>
          <w:szCs w:val="24"/>
        </w:rPr>
        <w:t>．同一控制下的企业合并</w:t>
      </w:r>
      <w:r>
        <w:rPr>
          <w:rFonts w:ascii="宋体" w:hAnsi="宋体" w:cs="宋体" w:eastAsia="宋体" w:hint="default"/>
          <w:b/>
          <w:bCs/>
          <w:w w:val="99"/>
          <w:sz w:val="24"/>
          <w:szCs w:val="24"/>
        </w:rPr>
        <w:t> </w:t>
      </w:r>
      <w:r>
        <w:rPr>
          <w:rFonts w:ascii="宋体" w:hAnsi="宋体" w:cs="宋体" w:eastAsia="宋体" w:hint="default"/>
          <w:sz w:val="24"/>
          <w:szCs w:val="24"/>
        </w:rPr>
        <w:t>参与合并的企业在合并前后均受同一方或相同的多方最终控制且该控制并非暂时性</w:t>
      </w:r>
    </w:p>
    <w:p>
      <w:pPr>
        <w:pStyle w:val="BodyText"/>
        <w:spacing w:line="257" w:lineRule="exact" w:before="0"/>
        <w:ind w:right="0"/>
        <w:jc w:val="left"/>
      </w:pPr>
      <w:r>
        <w:rPr/>
        <w:t>的，为同一控制下的企业合并。通常情况下，同一控制下的企业合并是指发生在同一企业</w:t>
      </w:r>
    </w:p>
    <w:p>
      <w:pPr>
        <w:pStyle w:val="BodyText"/>
        <w:spacing w:line="240" w:lineRule="auto" w:before="151"/>
        <w:ind w:right="563"/>
        <w:jc w:val="left"/>
      </w:pPr>
      <w:r>
        <w:rPr/>
        <w:t>集团内部企业之间的合并，除此之外，一般不作为同一控制下的企业合并。</w:t>
      </w:r>
    </w:p>
    <w:p>
      <w:pPr>
        <w:spacing w:line="240" w:lineRule="auto" w:before="9"/>
        <w:rPr>
          <w:rFonts w:ascii="宋体" w:hAnsi="宋体" w:cs="宋体" w:eastAsia="宋体" w:hint="default"/>
          <w:sz w:val="23"/>
          <w:szCs w:val="23"/>
        </w:rPr>
      </w:pPr>
    </w:p>
    <w:p>
      <w:pPr>
        <w:pStyle w:val="BodyText"/>
        <w:spacing w:line="357" w:lineRule="auto" w:before="0"/>
        <w:ind w:right="137" w:firstLine="480"/>
        <w:jc w:val="both"/>
      </w:pPr>
      <w:r>
        <w:rPr/>
        <w:t>本公司作为合并方在企业合并中取得的资产、负债，按照合并日在被合并方的账面价 值计量。同一控制下的控股合并形成的长期股权投资，本公司以合并日应享有被合并方账 面所有者权益的份额作为形成长期股权投资的初始投资成本，相关会计处理见长期股权投 </w:t>
      </w:r>
      <w:r>
        <w:rPr>
          <w:spacing w:val="-1"/>
        </w:rPr>
        <w:t>资；同一控制下的吸收合并取得的资产、负债，本公司按照相关资产、负债在被合并方的</w:t>
      </w:r>
      <w:r>
        <w:rPr>
          <w:spacing w:val="-93"/>
        </w:rPr>
        <w:t> </w:t>
      </w:r>
      <w:r>
        <w:rPr>
          <w:spacing w:val="-93"/>
        </w:rPr>
      </w:r>
      <w:r>
        <w:rPr/>
        <w:t>原账面价值入账。本公司取得的净资产账面价值与支付的合并对价账面价值（或发行股份</w:t>
      </w:r>
    </w:p>
    <w:p>
      <w:pPr>
        <w:pStyle w:val="BodyText"/>
        <w:spacing w:line="240" w:lineRule="auto" w:before="34"/>
        <w:ind w:right="563"/>
        <w:jc w:val="left"/>
      </w:pPr>
      <w:r>
        <w:rPr/>
        <w:t>面值总额）的差额，调整资本公积；资本公积不足冲减的，调整留存收益。</w:t>
      </w:r>
    </w:p>
    <w:p>
      <w:pPr>
        <w:spacing w:after="0" w:line="240" w:lineRule="auto"/>
        <w:jc w:val="left"/>
        <w:sectPr>
          <w:footerReference w:type="default" r:id="rId104"/>
          <w:pgSz w:w="11910" w:h="16840"/>
          <w:pgMar w:footer="1413" w:header="430" w:top="820" w:bottom="1600" w:left="1040" w:right="1220"/>
          <w:pgNumType w:start="84"/>
        </w:sectPr>
      </w:pPr>
    </w:p>
    <w:p>
      <w:pPr>
        <w:pStyle w:val="BodyText"/>
        <w:spacing w:line="357" w:lineRule="auto" w:before="118"/>
        <w:ind w:right="133" w:firstLine="480"/>
        <w:jc w:val="both"/>
      </w:pPr>
      <w:r>
        <w:rPr/>
        <w:pict>
          <v:group style="position:absolute;margin-left:58.080002pt;margin-top:7.555605pt;width:470.75pt;height:.1pt;mso-position-horizontal-relative:page;mso-position-vertical-relative:paragraph;z-index:-1539736" coordorigin="1162,151" coordsize="9415,2">
            <v:shape style="position:absolute;left:1162;top:151;width:9415;height:2" coordorigin="1162,151" coordsize="9415,0" path="m1162,151l10576,151e" filled="false" stroked="true" strokeweight=".72pt" strokecolor="#000000">
              <v:path arrowok="t"/>
            </v:shape>
            <w10:wrap type="none"/>
          </v:group>
        </w:pict>
      </w:r>
      <w:r>
        <w:rPr/>
        <w:t>本公司作为合并方为进行企业合并发生的各项直接相关费用，包括支付的审计费用、 评估费用、法律服务费等，于发生时计入当期损益。</w:t>
      </w:r>
    </w:p>
    <w:p>
      <w:pPr>
        <w:pStyle w:val="BodyText"/>
        <w:spacing w:line="357" w:lineRule="auto" w:before="190"/>
        <w:ind w:right="137" w:firstLine="480"/>
        <w:jc w:val="both"/>
      </w:pPr>
      <w:r>
        <w:rPr/>
        <w:t>为企业合并发行的债券或承担其他债务支付的手续费、佣金等，计入所发行债券及其 </w:t>
      </w:r>
      <w:r>
        <w:rPr>
          <w:spacing w:val="-1"/>
        </w:rPr>
        <w:t>他债务的初始计量金额。企业合并中发行权益性证券发生的手续费、佣金等费用，抵减权</w:t>
      </w:r>
      <w:r>
        <w:rPr>
          <w:spacing w:val="-90"/>
        </w:rPr>
        <w:t> </w:t>
      </w:r>
      <w:r>
        <w:rPr>
          <w:spacing w:val="-90"/>
        </w:rPr>
      </w:r>
      <w:r>
        <w:rPr/>
        <w:t>益性证券溢价收入，溢价收入不足冲减的，冲减留存收益。</w:t>
      </w:r>
    </w:p>
    <w:p>
      <w:pPr>
        <w:pStyle w:val="BodyText"/>
        <w:spacing w:line="355" w:lineRule="auto" w:before="192"/>
        <w:ind w:right="138" w:firstLine="480"/>
        <w:jc w:val="both"/>
      </w:pPr>
      <w:r>
        <w:rPr>
          <w:spacing w:val="-1"/>
        </w:rPr>
        <w:t>同一控制下的控股合并形成母子关系的，母公司在合并日编制合并财务报表，包括合</w:t>
      </w:r>
      <w:r>
        <w:rPr/>
        <w:t> 并资产负债表、合并利润表和合并现金流量表。</w:t>
      </w:r>
    </w:p>
    <w:p>
      <w:pPr>
        <w:pStyle w:val="BodyText"/>
        <w:spacing w:line="357" w:lineRule="auto" w:before="195"/>
        <w:ind w:right="136" w:firstLine="480"/>
        <w:jc w:val="both"/>
      </w:pPr>
      <w:r>
        <w:rPr>
          <w:spacing w:val="-1"/>
        </w:rPr>
        <w:t>合并资产负债表，以被合并方有关资产、负债的账面价值并入合并财务报表，合并方</w:t>
      </w:r>
      <w:r>
        <w:rPr/>
        <w:t> 与被合并方在合并日及以前期间发生的交易，作为内部交易，按照“合并财务报表”有关 原则进行抵销；合并利润表和现金流量表，包含合并方及被合并方自合并当期期初至合并 日实现的净利润和产生的现金流量，涉及双方在当期发生的交易及内部交易产生的净利润 及现金流量，按照合并财务报表的有关原则进行抵销。</w:t>
      </w:r>
    </w:p>
    <w:p>
      <w:pPr>
        <w:spacing w:line="453" w:lineRule="auto" w:before="190"/>
        <w:ind w:left="630" w:right="123" w:firstLine="2"/>
        <w:jc w:val="left"/>
        <w:rPr>
          <w:rFonts w:ascii="宋体" w:hAnsi="宋体" w:cs="宋体" w:eastAsia="宋体" w:hint="default"/>
          <w:sz w:val="24"/>
          <w:szCs w:val="24"/>
        </w:rPr>
      </w:pPr>
      <w:r>
        <w:rPr>
          <w:rFonts w:ascii="Arial Narrow" w:hAnsi="Arial Narrow" w:cs="Arial Narrow" w:eastAsia="Arial Narrow" w:hint="default"/>
          <w:b/>
          <w:bCs/>
          <w:sz w:val="24"/>
          <w:szCs w:val="24"/>
        </w:rPr>
        <w:t>2</w:t>
      </w:r>
      <w:r>
        <w:rPr>
          <w:rFonts w:ascii="宋体" w:hAnsi="宋体" w:cs="宋体" w:eastAsia="宋体" w:hint="default"/>
          <w:b/>
          <w:bCs/>
          <w:sz w:val="24"/>
          <w:szCs w:val="24"/>
        </w:rPr>
        <w:t>．非同一控制下的企业合并</w:t>
      </w:r>
      <w:r>
        <w:rPr>
          <w:rFonts w:ascii="宋体" w:hAnsi="宋体" w:cs="宋体" w:eastAsia="宋体" w:hint="default"/>
          <w:b/>
          <w:bCs/>
          <w:w w:val="99"/>
          <w:sz w:val="24"/>
          <w:szCs w:val="24"/>
        </w:rPr>
        <w:t> </w:t>
      </w:r>
      <w:r>
        <w:rPr>
          <w:rFonts w:ascii="宋体" w:hAnsi="宋体" w:cs="宋体" w:eastAsia="宋体" w:hint="default"/>
          <w:spacing w:val="-1"/>
          <w:sz w:val="24"/>
          <w:szCs w:val="24"/>
        </w:rPr>
        <w:t>参与合并的各方在合并前后不受同一方或相同的多方最终控制的，为非同一控制下的</w:t>
      </w:r>
    </w:p>
    <w:p>
      <w:pPr>
        <w:pStyle w:val="BodyText"/>
        <w:spacing w:line="254" w:lineRule="exact" w:before="0"/>
        <w:ind w:right="6244"/>
        <w:jc w:val="left"/>
      </w:pPr>
      <w:r>
        <w:rPr/>
        <w:t>企业合并。</w:t>
      </w:r>
    </w:p>
    <w:p>
      <w:pPr>
        <w:spacing w:line="240" w:lineRule="auto" w:before="7"/>
        <w:rPr>
          <w:rFonts w:ascii="宋体" w:hAnsi="宋体" w:cs="宋体" w:eastAsia="宋体" w:hint="default"/>
          <w:sz w:val="23"/>
          <w:szCs w:val="23"/>
        </w:rPr>
      </w:pPr>
    </w:p>
    <w:p>
      <w:pPr>
        <w:pStyle w:val="BodyText"/>
        <w:spacing w:line="357" w:lineRule="auto" w:before="0"/>
        <w:ind w:right="137" w:firstLine="480"/>
        <w:jc w:val="both"/>
      </w:pPr>
      <w:r>
        <w:rPr/>
        <w:t>确定企业合并成本：企业合并成本包括购买方为进行企业合并支付的现金或非现金资 </w:t>
      </w:r>
      <w:r>
        <w:rPr>
          <w:spacing w:val="-1"/>
        </w:rPr>
        <w:t>产、发行或承担的债务、发行的权益性证券等在购买日的公允价值。企业合并中发生的各</w:t>
      </w:r>
      <w:r>
        <w:rPr>
          <w:spacing w:val="-90"/>
        </w:rPr>
        <w:t> </w:t>
      </w:r>
      <w:r>
        <w:rPr>
          <w:spacing w:val="-90"/>
        </w:rPr>
      </w:r>
      <w:r>
        <w:rPr/>
        <w:t>项直接相关费用计入当期损益。通过多次交换交易分步实现的企业合并，区分个别财务报</w:t>
      </w:r>
      <w:r>
        <w:rPr/>
        <w:t> 表和合并财务报表进行相关会计处理：在个别财务报表中，以购买日之前所持被购买方的 股权投资的账面价值与购买日新增投资成本之和，作为该项投资的合并成本；在合并财务 报表中，对于购买日之前持有的被购买方的股权，按照该股权在购买日的公允价值进行重 新计量，公允价值与其账面价值的差额计入当期投资收益；购买日之前持有的被购买方的 股权涉及其他综合收益的，与其相关的其他综合收益转为购买日所属当期投资收益。购买 </w:t>
      </w:r>
      <w:r>
        <w:rPr>
          <w:spacing w:val="-1"/>
        </w:rPr>
        <w:t>日之前所持被购买方的股权在购买日的公允价值与购买日新增投资成本之和，作为该项投</w:t>
      </w:r>
      <w:r>
        <w:rPr>
          <w:spacing w:val="-89"/>
        </w:rPr>
        <w:t> </w:t>
      </w:r>
      <w:r>
        <w:rPr>
          <w:spacing w:val="-89"/>
        </w:rPr>
      </w:r>
      <w:r>
        <w:rPr/>
        <w:t>资的合并成本。</w:t>
      </w:r>
    </w:p>
    <w:p>
      <w:pPr>
        <w:pStyle w:val="BodyText"/>
        <w:spacing w:line="240" w:lineRule="auto" w:before="190"/>
        <w:ind w:left="630" w:right="0"/>
        <w:jc w:val="left"/>
      </w:pPr>
      <w:r>
        <w:rPr/>
        <w:t>非同一控制下的控股合并取得的长期股权投资，本公司以购买日确定的企业合并成本</w:t>
      </w:r>
    </w:p>
    <w:p>
      <w:pPr>
        <w:pStyle w:val="BodyText"/>
        <w:spacing w:line="355" w:lineRule="auto" w:before="154"/>
        <w:ind w:right="123"/>
        <w:jc w:val="left"/>
      </w:pPr>
      <w:r>
        <w:rPr>
          <w:spacing w:val="-1"/>
        </w:rPr>
        <w:t>（不包括应自被投资单位收取的现金股利和利润），作为对被购买方长期股权投资的初始</w:t>
      </w:r>
      <w:r>
        <w:rPr>
          <w:spacing w:val="-87"/>
        </w:rPr>
        <w:t> </w:t>
      </w:r>
      <w:r>
        <w:rPr>
          <w:spacing w:val="-87"/>
        </w:rPr>
      </w:r>
      <w:r>
        <w:rPr>
          <w:spacing w:val="-1"/>
        </w:rPr>
        <w:t>投资成本；非同一控制下的吸收合并取得的符合确认条件的各项可辨认资产、负债，本公</w:t>
      </w:r>
    </w:p>
    <w:p>
      <w:pPr>
        <w:spacing w:after="0" w:line="355" w:lineRule="auto"/>
        <w:jc w:val="left"/>
        <w:sectPr>
          <w:footerReference w:type="default" r:id="rId105"/>
          <w:pgSz w:w="11910" w:h="16840"/>
          <w:pgMar w:footer="1413" w:header="430" w:top="820" w:bottom="1600" w:left="1040" w:right="1220"/>
          <w:pgNumType w:start="85"/>
        </w:sectPr>
      </w:pPr>
    </w:p>
    <w:p>
      <w:pPr>
        <w:pStyle w:val="BodyText"/>
        <w:spacing w:line="357" w:lineRule="auto" w:before="118"/>
        <w:ind w:right="218"/>
        <w:jc w:val="both"/>
      </w:pPr>
      <w:r>
        <w:rPr/>
        <w:pict>
          <v:group style="position:absolute;margin-left:58.080002pt;margin-top:7.555605pt;width:470.75pt;height:.1pt;mso-position-horizontal-relative:page;mso-position-vertical-relative:paragraph;z-index:-1539712" coordorigin="1162,151" coordsize="9415,2">
            <v:shape style="position:absolute;left:1162;top:151;width:9415;height:2" coordorigin="1162,151" coordsize="9415,0" path="m1162,151l10576,151e" filled="false" stroked="true" strokeweight=".72pt" strokecolor="#000000">
              <v:path arrowok="t"/>
            </v:shape>
            <w10:wrap type="none"/>
          </v:group>
        </w:pict>
      </w:r>
      <w:r>
        <w:rPr>
          <w:spacing w:val="-1"/>
        </w:rPr>
        <w:t>司在购买日按照公允价值确认为本企业的资产和负债。本公司以非货币资产为对价取得被</w:t>
      </w:r>
      <w:r>
        <w:rPr>
          <w:spacing w:val="-87"/>
        </w:rPr>
        <w:t> </w:t>
      </w:r>
      <w:r>
        <w:rPr>
          <w:spacing w:val="-87"/>
        </w:rPr>
      </w:r>
      <w:r>
        <w:rPr>
          <w:spacing w:val="-1"/>
        </w:rPr>
        <w:t>购买方的控制权或各项可辨认资产、负债的，有关非货币资产在购买日的公允价值与其账</w:t>
      </w:r>
      <w:r>
        <w:rPr>
          <w:spacing w:val="-87"/>
        </w:rPr>
        <w:t> </w:t>
      </w:r>
      <w:r>
        <w:rPr>
          <w:spacing w:val="-87"/>
        </w:rPr>
      </w:r>
      <w:r>
        <w:rPr/>
        <w:t>面价值的差额，作为资产的处置损益，计入合并当期的利润表。</w:t>
      </w:r>
    </w:p>
    <w:p>
      <w:pPr>
        <w:pStyle w:val="BodyText"/>
        <w:spacing w:line="357" w:lineRule="auto" w:before="192"/>
        <w:ind w:right="218" w:firstLine="480"/>
        <w:jc w:val="both"/>
      </w:pPr>
      <w:r>
        <w:rPr>
          <w:spacing w:val="-1"/>
        </w:rPr>
        <w:t>非同一控制下的企业合并中，企业合并成本大于合并中取得的被购买方可辨认净资产</w:t>
      </w:r>
      <w:r>
        <w:rPr/>
        <w:t> </w:t>
      </w:r>
      <w:r>
        <w:rPr>
          <w:spacing w:val="-1"/>
        </w:rPr>
        <w:t>公允价值份额的差额，确认为商誉；在吸收合并情况下，该差额在母公司个别财务报表中</w:t>
      </w:r>
      <w:r>
        <w:rPr>
          <w:spacing w:val="-88"/>
        </w:rPr>
        <w:t> </w:t>
      </w:r>
      <w:r>
        <w:rPr>
          <w:spacing w:val="-88"/>
        </w:rPr>
      </w:r>
      <w:r>
        <w:rPr>
          <w:spacing w:val="-1"/>
        </w:rPr>
        <w:t>确认为商誉；在控股合并情况下，该差额在合并财务报表中列示为商誉。企业合并成本小</w:t>
      </w:r>
      <w:r>
        <w:rPr>
          <w:spacing w:val="-90"/>
        </w:rPr>
        <w:t> </w:t>
      </w:r>
      <w:r>
        <w:rPr>
          <w:spacing w:val="-90"/>
        </w:rPr>
      </w:r>
      <w:r>
        <w:rPr/>
        <w:t>于合并中取得的被购买方可辨认净资产公允价值份额的差额，本公司计入合并当期损益</w:t>
      </w:r>
    </w:p>
    <w:p>
      <w:pPr>
        <w:pStyle w:val="BodyText"/>
        <w:spacing w:line="355" w:lineRule="auto" w:before="37"/>
        <w:ind w:right="221"/>
        <w:jc w:val="both"/>
      </w:pPr>
      <w:r>
        <w:rPr>
          <w:spacing w:val="-1"/>
        </w:rPr>
        <w:t>（营业外收入）。在吸收合并情况下，该差额计入合并当期母公司个别利润表；在控股合</w:t>
      </w:r>
      <w:r>
        <w:rPr>
          <w:spacing w:val="-91"/>
        </w:rPr>
        <w:t> </w:t>
      </w:r>
      <w:r>
        <w:rPr>
          <w:spacing w:val="-91"/>
        </w:rPr>
      </w:r>
      <w:r>
        <w:rPr/>
        <w:t>并情况下，该差额计入合并当期的合并利润表。</w:t>
      </w:r>
    </w:p>
    <w:p>
      <w:pPr>
        <w:pStyle w:val="Heading3"/>
        <w:spacing w:line="240" w:lineRule="auto" w:before="194"/>
        <w:ind w:right="276"/>
        <w:jc w:val="left"/>
        <w:rPr>
          <w:b w:val="0"/>
          <w:bCs w:val="0"/>
        </w:rPr>
      </w:pPr>
      <w:r>
        <w:rPr/>
        <w:t>（六）合并财务报表的编制方法</w:t>
      </w:r>
      <w:r>
        <w:rPr>
          <w:b w:val="0"/>
          <w:bCs w:val="0"/>
        </w:rPr>
      </w:r>
    </w:p>
    <w:p>
      <w:pPr>
        <w:spacing w:line="240" w:lineRule="auto" w:before="7"/>
        <w:rPr>
          <w:rFonts w:ascii="宋体" w:hAnsi="宋体" w:cs="宋体" w:eastAsia="宋体" w:hint="default"/>
          <w:b/>
          <w:bCs/>
          <w:sz w:val="23"/>
          <w:szCs w:val="23"/>
        </w:rPr>
      </w:pPr>
    </w:p>
    <w:p>
      <w:pPr>
        <w:pStyle w:val="BodyText"/>
        <w:spacing w:line="350" w:lineRule="auto" w:before="0"/>
        <w:ind w:right="86" w:firstLine="480"/>
        <w:jc w:val="left"/>
      </w:pPr>
      <w:r>
        <w:rPr>
          <w:spacing w:val="-4"/>
        </w:rPr>
        <w:t>按照《企业会计准则第</w:t>
      </w:r>
      <w:r>
        <w:rPr>
          <w:spacing w:val="-56"/>
        </w:rPr>
        <w:t> </w:t>
      </w:r>
      <w:r>
        <w:rPr>
          <w:rFonts w:ascii="Arial Narrow" w:hAnsi="Arial Narrow" w:cs="Arial Narrow" w:eastAsia="Arial Narrow" w:hint="default"/>
        </w:rPr>
        <w:t>33</w:t>
      </w:r>
      <w:r>
        <w:rPr>
          <w:rFonts w:ascii="Arial Narrow" w:hAnsi="Arial Narrow" w:cs="Arial Narrow" w:eastAsia="Arial Narrow" w:hint="default"/>
          <w:spacing w:val="8"/>
        </w:rPr>
        <w:t> </w:t>
      </w:r>
      <w:r>
        <w:rPr>
          <w:spacing w:val="-3"/>
        </w:rPr>
        <w:t>号——合并财务报表》的有关要求执行，即以合并期间本公</w:t>
      </w:r>
      <w:r>
        <w:rPr/>
        <w:t> 司及纳入合并范围的各控股子公司的个别财务报表为基础，根据其他有关资料，按照权益 </w:t>
      </w:r>
      <w:r>
        <w:rPr>
          <w:spacing w:val="-4"/>
        </w:rPr>
        <w:t>法调整对子公司的长期股权投资后，由母公司进行编制。合并时将母、子公司之间的投资、</w:t>
      </w:r>
      <w:r>
        <w:rPr>
          <w:spacing w:val="-90"/>
        </w:rPr>
        <w:t> </w:t>
      </w:r>
      <w:r>
        <w:rPr>
          <w:spacing w:val="-90"/>
        </w:rPr>
      </w:r>
      <w:r>
        <w:rPr/>
        <w:t>重大交易和往来及未实现利润相抵销，逐项合并，并计算少数所有者权益（损益）。</w:t>
      </w:r>
    </w:p>
    <w:p>
      <w:pPr>
        <w:pStyle w:val="BodyText"/>
        <w:spacing w:line="355" w:lineRule="auto" w:before="199"/>
        <w:ind w:right="86" w:firstLine="480"/>
        <w:jc w:val="left"/>
      </w:pPr>
      <w:r>
        <w:rPr>
          <w:spacing w:val="-1"/>
        </w:rPr>
        <w:t>合并时，如纳入合并范围的子公司与本公司会计政策不一致，按本公司执行的会计政</w:t>
      </w:r>
      <w:r>
        <w:rPr/>
        <w:t> 策对其进行调整后合并。</w:t>
      </w:r>
    </w:p>
    <w:p>
      <w:pPr>
        <w:pStyle w:val="BodyText"/>
        <w:spacing w:line="355" w:lineRule="auto" w:before="194"/>
        <w:ind w:right="436" w:firstLine="480"/>
        <w:jc w:val="left"/>
      </w:pPr>
      <w:r>
        <w:rPr/>
        <w:t>子公司的股东权益中不属于母公司所拥有的部分作为少数股东权益在合并财务报表 中股东权益项下单独列示。</w:t>
      </w:r>
    </w:p>
    <w:p>
      <w:pPr>
        <w:pStyle w:val="BodyText"/>
        <w:spacing w:line="357" w:lineRule="auto" w:before="195"/>
        <w:ind w:right="218" w:firstLine="480"/>
        <w:jc w:val="both"/>
      </w:pPr>
      <w:r>
        <w:rPr>
          <w:spacing w:val="-1"/>
        </w:rPr>
        <w:t>本公司通过同一控制下的企业合并增加的子公司，自合并当期期初纳入本公司合并财</w:t>
      </w:r>
      <w:r>
        <w:rPr/>
        <w:t> </w:t>
      </w:r>
      <w:r>
        <w:rPr>
          <w:spacing w:val="-1"/>
        </w:rPr>
        <w:t>务报表，并调整合并财务报表的年初数或上年数；通过非同一控制下企业合并增加的子公</w:t>
      </w:r>
      <w:r>
        <w:rPr>
          <w:spacing w:val="-87"/>
        </w:rPr>
        <w:t> </w:t>
      </w:r>
      <w:r>
        <w:rPr>
          <w:spacing w:val="-87"/>
        </w:rPr>
      </w:r>
      <w:r>
        <w:rPr>
          <w:spacing w:val="-1"/>
        </w:rPr>
        <w:t>司，自购买日起纳入本公司合并财务报表。本公司报告期转让控制权的子公司，自丧失实</w:t>
      </w:r>
      <w:r>
        <w:rPr>
          <w:spacing w:val="-89"/>
        </w:rPr>
        <w:t> </w:t>
      </w:r>
      <w:r>
        <w:rPr>
          <w:spacing w:val="-89"/>
        </w:rPr>
      </w:r>
      <w:r>
        <w:rPr/>
        <w:t>际控制权之日起不再纳入合并范围。</w:t>
      </w:r>
    </w:p>
    <w:p>
      <w:pPr>
        <w:pStyle w:val="BodyText"/>
        <w:spacing w:line="240" w:lineRule="auto" w:before="192"/>
        <w:ind w:left="630" w:right="276"/>
        <w:jc w:val="left"/>
      </w:pPr>
      <w:r>
        <w:rPr/>
        <w:t>本公司无对同一子公司股权在连续两个会计年度买入再卖出，或卖出再买入情况。</w:t>
      </w:r>
    </w:p>
    <w:p>
      <w:pPr>
        <w:spacing w:line="240" w:lineRule="auto" w:before="7"/>
        <w:rPr>
          <w:rFonts w:ascii="宋体" w:hAnsi="宋体" w:cs="宋体" w:eastAsia="宋体" w:hint="default"/>
          <w:sz w:val="23"/>
          <w:szCs w:val="23"/>
        </w:rPr>
      </w:pPr>
    </w:p>
    <w:p>
      <w:pPr>
        <w:pStyle w:val="Heading3"/>
        <w:spacing w:line="240" w:lineRule="auto"/>
        <w:ind w:right="276"/>
        <w:jc w:val="left"/>
        <w:rPr>
          <w:b w:val="0"/>
          <w:bCs w:val="0"/>
        </w:rPr>
      </w:pPr>
      <w:r>
        <w:rPr/>
        <w:t>（七）会计计量属性</w:t>
      </w:r>
      <w:r>
        <w:rPr>
          <w:b w:val="0"/>
          <w:bCs w:val="0"/>
        </w:rPr>
      </w:r>
    </w:p>
    <w:p>
      <w:pPr>
        <w:spacing w:line="240" w:lineRule="auto" w:before="9"/>
        <w:rPr>
          <w:rFonts w:ascii="宋体" w:hAnsi="宋体" w:cs="宋体" w:eastAsia="宋体" w:hint="default"/>
          <w:b/>
          <w:bCs/>
          <w:sz w:val="23"/>
          <w:szCs w:val="23"/>
        </w:rPr>
      </w:pPr>
    </w:p>
    <w:p>
      <w:pPr>
        <w:pStyle w:val="BodyText"/>
        <w:spacing w:line="451" w:lineRule="auto" w:before="0"/>
        <w:ind w:left="630" w:right="86" w:firstLine="2"/>
        <w:jc w:val="left"/>
      </w:pPr>
      <w:r>
        <w:rPr>
          <w:rFonts w:ascii="Arial Narrow" w:hAnsi="Arial Narrow" w:cs="Arial Narrow" w:eastAsia="Arial Narrow" w:hint="default"/>
          <w:b/>
          <w:bCs/>
        </w:rPr>
        <w:t>1</w:t>
      </w:r>
      <w:r>
        <w:rPr>
          <w:rFonts w:ascii="宋体" w:hAnsi="宋体" w:cs="宋体" w:eastAsia="宋体" w:hint="default"/>
          <w:b/>
          <w:bCs/>
        </w:rPr>
        <w:t>．计量属性</w:t>
      </w:r>
      <w:r>
        <w:rPr>
          <w:rFonts w:ascii="宋体" w:hAnsi="宋体" w:cs="宋体" w:eastAsia="宋体" w:hint="default"/>
          <w:b/>
          <w:bCs/>
          <w:w w:val="99"/>
        </w:rPr>
        <w:t> </w:t>
      </w:r>
      <w:r>
        <w:rPr>
          <w:spacing w:val="-1"/>
        </w:rPr>
        <w:t>本公司以权责发生制为记账基础，初始价值以历史成本为计量原则。以公允价值计量</w:t>
      </w:r>
    </w:p>
    <w:p>
      <w:pPr>
        <w:pStyle w:val="BodyText"/>
        <w:spacing w:line="257" w:lineRule="exact" w:before="0"/>
        <w:ind w:right="0"/>
        <w:jc w:val="both"/>
      </w:pPr>
      <w:r>
        <w:rPr/>
        <w:t>且其变动记入当期损益的金融资产和金融负债、可供出售金融资产和衍生金融工具等以公</w:t>
      </w:r>
    </w:p>
    <w:p>
      <w:pPr>
        <w:spacing w:after="0" w:line="257" w:lineRule="exact"/>
        <w:jc w:val="both"/>
        <w:sectPr>
          <w:footerReference w:type="default" r:id="rId106"/>
          <w:pgSz w:w="11910" w:h="16840"/>
          <w:pgMar w:footer="1413" w:header="430" w:top="820" w:bottom="1600" w:left="1040" w:right="1140"/>
          <w:pgNumType w:start="86"/>
        </w:sectPr>
      </w:pPr>
    </w:p>
    <w:p>
      <w:pPr>
        <w:pStyle w:val="BodyText"/>
        <w:spacing w:line="357" w:lineRule="auto" w:before="118"/>
        <w:ind w:right="141"/>
        <w:jc w:val="both"/>
      </w:pPr>
      <w:r>
        <w:rPr/>
        <w:pict>
          <v:group style="position:absolute;margin-left:58.080002pt;margin-top:7.555605pt;width:470.75pt;height:.1pt;mso-position-horizontal-relative:page;mso-position-vertical-relative:paragraph;z-index:-1539688" coordorigin="1162,151" coordsize="9415,2">
            <v:shape style="position:absolute;left:1162;top:151;width:9415;height:2" coordorigin="1162,151" coordsize="9415,0" path="m1162,151l10576,151e" filled="false" stroked="true" strokeweight=".72pt" strokecolor="#000000">
              <v:path arrowok="t"/>
            </v:shape>
            <w10:wrap type="none"/>
          </v:group>
        </w:pict>
      </w:r>
      <w:r>
        <w:rPr>
          <w:spacing w:val="-1"/>
        </w:rPr>
        <w:t>允价值计量；采购时超过正常信用条件延期支付的存货、固定资产等，以购买价款的现值</w:t>
      </w:r>
      <w:r>
        <w:rPr>
          <w:spacing w:val="-90"/>
        </w:rPr>
        <w:t> </w:t>
      </w:r>
      <w:r>
        <w:rPr>
          <w:spacing w:val="-90"/>
        </w:rPr>
      </w:r>
      <w:r>
        <w:rPr>
          <w:spacing w:val="-1"/>
        </w:rPr>
        <w:t>计量；发生减值损失的存货以可变现净值计量，其他减值资产按可收回金额（公允价值与</w:t>
      </w:r>
      <w:r>
        <w:rPr>
          <w:spacing w:val="-90"/>
        </w:rPr>
        <w:t> </w:t>
      </w:r>
      <w:r>
        <w:rPr>
          <w:spacing w:val="-90"/>
        </w:rPr>
      </w:r>
      <w:r>
        <w:rPr/>
        <w:t>现值孰高）计量；盘盈资产等按重置成本计量。</w:t>
      </w:r>
    </w:p>
    <w:p>
      <w:pPr>
        <w:spacing w:line="451" w:lineRule="auto" w:before="192"/>
        <w:ind w:left="630" w:right="3476" w:firstLine="2"/>
        <w:jc w:val="left"/>
        <w:rPr>
          <w:rFonts w:ascii="宋体" w:hAnsi="宋体" w:cs="宋体" w:eastAsia="宋体" w:hint="default"/>
          <w:sz w:val="24"/>
          <w:szCs w:val="24"/>
        </w:rPr>
      </w:pPr>
      <w:r>
        <w:rPr>
          <w:rFonts w:ascii="Arial Narrow" w:hAnsi="Arial Narrow" w:cs="Arial Narrow" w:eastAsia="Arial Narrow" w:hint="default"/>
          <w:b/>
          <w:bCs/>
          <w:sz w:val="24"/>
          <w:szCs w:val="24"/>
        </w:rPr>
        <w:t>2</w:t>
      </w:r>
      <w:r>
        <w:rPr>
          <w:rFonts w:ascii="宋体" w:hAnsi="宋体" w:cs="宋体" w:eastAsia="宋体" w:hint="default"/>
          <w:b/>
          <w:bCs/>
          <w:sz w:val="24"/>
          <w:szCs w:val="24"/>
        </w:rPr>
        <w:t>．计量属性在本期发生变化的报表项目</w:t>
      </w:r>
      <w:r>
        <w:rPr>
          <w:rFonts w:ascii="宋体" w:hAnsi="宋体" w:cs="宋体" w:eastAsia="宋体" w:hint="default"/>
          <w:b/>
          <w:bCs/>
          <w:w w:val="99"/>
          <w:sz w:val="24"/>
          <w:szCs w:val="24"/>
        </w:rPr>
        <w:t> </w:t>
      </w:r>
      <w:r>
        <w:rPr>
          <w:rFonts w:ascii="宋体" w:hAnsi="宋体" w:cs="宋体" w:eastAsia="宋体" w:hint="default"/>
          <w:sz w:val="24"/>
          <w:szCs w:val="24"/>
        </w:rPr>
        <w:t>本报告期各财务报表项目会计计量属性未发生变化。</w:t>
      </w:r>
    </w:p>
    <w:p>
      <w:pPr>
        <w:pStyle w:val="Heading3"/>
        <w:spacing w:line="240" w:lineRule="auto" w:before="98"/>
        <w:ind w:right="563"/>
        <w:jc w:val="left"/>
        <w:rPr>
          <w:b w:val="0"/>
          <w:bCs w:val="0"/>
        </w:rPr>
      </w:pPr>
      <w:r>
        <w:rPr/>
        <w:t>（八）现金及现金等价物的确定标准</w:t>
      </w:r>
      <w:r>
        <w:rPr>
          <w:b w:val="0"/>
          <w:bCs w:val="0"/>
        </w:rPr>
      </w:r>
    </w:p>
    <w:p>
      <w:pPr>
        <w:spacing w:line="240" w:lineRule="auto" w:before="7"/>
        <w:rPr>
          <w:rFonts w:ascii="宋体" w:hAnsi="宋体" w:cs="宋体" w:eastAsia="宋体" w:hint="default"/>
          <w:b/>
          <w:bCs/>
          <w:sz w:val="23"/>
          <w:szCs w:val="23"/>
        </w:rPr>
      </w:pPr>
    </w:p>
    <w:p>
      <w:pPr>
        <w:pStyle w:val="BodyText"/>
        <w:spacing w:line="348" w:lineRule="auto" w:before="0"/>
        <w:ind w:right="140" w:firstLine="480"/>
        <w:jc w:val="both"/>
      </w:pPr>
      <w:r>
        <w:rPr>
          <w:spacing w:val="-1"/>
        </w:rPr>
        <w:t>现金，是指企业库存现金以及可以随时用于支付的存款。现金等价物，是指企业持有</w:t>
      </w:r>
      <w:r>
        <w:rPr/>
        <w:t> 的同时具备期限短（一般指从购入日起不超过</w:t>
      </w:r>
      <w:r>
        <w:rPr>
          <w:spacing w:val="-59"/>
        </w:rPr>
        <w:t> </w:t>
      </w:r>
      <w:r>
        <w:rPr>
          <w:rFonts w:ascii="Arial Narrow" w:hAnsi="Arial Narrow" w:cs="Arial Narrow" w:eastAsia="Arial Narrow" w:hint="default"/>
        </w:rPr>
        <w:t>3</w:t>
      </w:r>
      <w:r>
        <w:rPr>
          <w:rFonts w:ascii="Arial Narrow" w:hAnsi="Arial Narrow" w:cs="Arial Narrow" w:eastAsia="Arial Narrow" w:hint="default"/>
          <w:spacing w:val="6"/>
        </w:rPr>
        <w:t> </w:t>
      </w:r>
      <w:r>
        <w:rPr/>
        <w:t>个月内到期）、流动性强、易于转换为已 知金额现金、价值变动风险很小的投资。</w:t>
      </w:r>
    </w:p>
    <w:p>
      <w:pPr>
        <w:pStyle w:val="Heading3"/>
        <w:spacing w:line="240" w:lineRule="auto" w:before="202"/>
        <w:ind w:right="6244"/>
        <w:jc w:val="left"/>
        <w:rPr>
          <w:b w:val="0"/>
          <w:bCs w:val="0"/>
        </w:rPr>
      </w:pPr>
      <w:r>
        <w:rPr/>
        <w:t>（九）外币业务</w:t>
      </w:r>
      <w:r>
        <w:rPr>
          <w:b w:val="0"/>
          <w:bCs w:val="0"/>
        </w:rPr>
      </w:r>
    </w:p>
    <w:p>
      <w:pPr>
        <w:spacing w:line="240" w:lineRule="auto" w:before="7"/>
        <w:rPr>
          <w:rFonts w:ascii="宋体" w:hAnsi="宋体" w:cs="宋体" w:eastAsia="宋体" w:hint="default"/>
          <w:b/>
          <w:bCs/>
          <w:sz w:val="23"/>
          <w:szCs w:val="23"/>
        </w:rPr>
      </w:pPr>
    </w:p>
    <w:p>
      <w:pPr>
        <w:spacing w:line="453" w:lineRule="auto" w:before="0"/>
        <w:ind w:left="630" w:right="123" w:firstLine="2"/>
        <w:jc w:val="left"/>
        <w:rPr>
          <w:rFonts w:ascii="宋体" w:hAnsi="宋体" w:cs="宋体" w:eastAsia="宋体" w:hint="default"/>
          <w:sz w:val="24"/>
          <w:szCs w:val="24"/>
        </w:rPr>
      </w:pPr>
      <w:r>
        <w:rPr>
          <w:rFonts w:ascii="Arial Narrow" w:hAnsi="Arial Narrow" w:cs="Arial Narrow" w:eastAsia="Arial Narrow" w:hint="default"/>
          <w:b/>
          <w:bCs/>
          <w:sz w:val="24"/>
          <w:szCs w:val="24"/>
        </w:rPr>
        <w:t>1</w:t>
      </w:r>
      <w:r>
        <w:rPr>
          <w:rFonts w:ascii="宋体" w:hAnsi="宋体" w:cs="宋体" w:eastAsia="宋体" w:hint="default"/>
          <w:b/>
          <w:bCs/>
          <w:sz w:val="24"/>
          <w:szCs w:val="24"/>
        </w:rPr>
        <w:t>．发生外币交易时的折算方法</w:t>
      </w:r>
      <w:r>
        <w:rPr>
          <w:rFonts w:ascii="宋体" w:hAnsi="宋体" w:cs="宋体" w:eastAsia="宋体" w:hint="default"/>
          <w:b/>
          <w:bCs/>
          <w:w w:val="99"/>
          <w:sz w:val="24"/>
          <w:szCs w:val="24"/>
        </w:rPr>
        <w:t> </w:t>
      </w:r>
      <w:r>
        <w:rPr>
          <w:rFonts w:ascii="宋体" w:hAnsi="宋体" w:cs="宋体" w:eastAsia="宋体" w:hint="default"/>
          <w:spacing w:val="-1"/>
          <w:sz w:val="24"/>
          <w:szCs w:val="24"/>
        </w:rPr>
        <w:t>本公司发生的外币交易在初始确认时，按交易日的即期汇率（通常指中国人民银行公</w:t>
      </w:r>
    </w:p>
    <w:p>
      <w:pPr>
        <w:pStyle w:val="BodyText"/>
        <w:spacing w:line="252" w:lineRule="exact" w:before="0"/>
        <w:ind w:right="0"/>
        <w:jc w:val="both"/>
      </w:pPr>
      <w:r>
        <w:rPr/>
        <w:t>布的当日外汇牌价的中间价，下同）折算为人民币金额。</w:t>
      </w:r>
    </w:p>
    <w:p>
      <w:pPr>
        <w:spacing w:line="240" w:lineRule="auto" w:before="9"/>
        <w:rPr>
          <w:rFonts w:ascii="宋体" w:hAnsi="宋体" w:cs="宋体" w:eastAsia="宋体" w:hint="default"/>
          <w:sz w:val="23"/>
          <w:szCs w:val="23"/>
        </w:rPr>
      </w:pPr>
    </w:p>
    <w:p>
      <w:pPr>
        <w:spacing w:line="453" w:lineRule="auto" w:before="0"/>
        <w:ind w:left="630" w:right="123" w:firstLine="2"/>
        <w:jc w:val="left"/>
        <w:rPr>
          <w:rFonts w:ascii="宋体" w:hAnsi="宋体" w:cs="宋体" w:eastAsia="宋体" w:hint="default"/>
          <w:sz w:val="24"/>
          <w:szCs w:val="24"/>
        </w:rPr>
      </w:pPr>
      <w:r>
        <w:rPr>
          <w:rFonts w:ascii="Arial Narrow" w:hAnsi="Arial Narrow" w:cs="Arial Narrow" w:eastAsia="Arial Narrow" w:hint="default"/>
          <w:b/>
          <w:bCs/>
          <w:sz w:val="24"/>
          <w:szCs w:val="24"/>
        </w:rPr>
        <w:t>2</w:t>
      </w:r>
      <w:r>
        <w:rPr>
          <w:rFonts w:ascii="宋体" w:hAnsi="宋体" w:cs="宋体" w:eastAsia="宋体" w:hint="default"/>
          <w:b/>
          <w:bCs/>
          <w:sz w:val="24"/>
          <w:szCs w:val="24"/>
        </w:rPr>
        <w:t>．在资产负债表日对外币货币性项目和外币非货币性项目的处理方法</w:t>
      </w:r>
      <w:r>
        <w:rPr>
          <w:rFonts w:ascii="宋体" w:hAnsi="宋体" w:cs="宋体" w:eastAsia="宋体" w:hint="default"/>
          <w:b/>
          <w:bCs/>
          <w:w w:val="99"/>
          <w:sz w:val="24"/>
          <w:szCs w:val="24"/>
        </w:rPr>
        <w:t> </w:t>
      </w:r>
      <w:r>
        <w:rPr>
          <w:rFonts w:ascii="宋体" w:hAnsi="宋体" w:cs="宋体" w:eastAsia="宋体" w:hint="default"/>
          <w:spacing w:val="-1"/>
          <w:sz w:val="24"/>
          <w:szCs w:val="24"/>
        </w:rPr>
        <w:t>外币货币性项目，采用资产负债表日即期汇率折算。因资产负债表日即期汇率与初始</w:t>
      </w:r>
    </w:p>
    <w:p>
      <w:pPr>
        <w:pStyle w:val="BodyText"/>
        <w:spacing w:line="252" w:lineRule="exact" w:before="0"/>
        <w:ind w:right="0"/>
        <w:jc w:val="both"/>
      </w:pPr>
      <w:r>
        <w:rPr/>
        <w:t>确认时或者前一资产负债表日即期汇率不同而产生的汇兑差额，除了按照《企业会计准则</w:t>
      </w:r>
    </w:p>
    <w:p>
      <w:pPr>
        <w:pStyle w:val="BodyText"/>
        <w:spacing w:line="352" w:lineRule="auto" w:before="154"/>
        <w:ind w:right="138"/>
        <w:jc w:val="both"/>
      </w:pPr>
      <w:r>
        <w:rPr/>
        <w:t>第</w:t>
      </w:r>
      <w:r>
        <w:rPr>
          <w:spacing w:val="-60"/>
        </w:rPr>
        <w:t> </w:t>
      </w:r>
      <w:r>
        <w:rPr>
          <w:rFonts w:ascii="Arial Narrow" w:hAnsi="Arial Narrow" w:cs="Arial Narrow" w:eastAsia="Arial Narrow" w:hint="default"/>
        </w:rPr>
        <w:t>17</w:t>
      </w:r>
      <w:r>
        <w:rPr>
          <w:rFonts w:ascii="Arial Narrow" w:hAnsi="Arial Narrow" w:cs="Arial Narrow" w:eastAsia="Arial Narrow" w:hint="default"/>
          <w:spacing w:val="6"/>
        </w:rPr>
        <w:t> </w:t>
      </w:r>
      <w:r>
        <w:rPr>
          <w:spacing w:val="-3"/>
        </w:rPr>
        <w:t>号——借款费用》的规定，与购建或生产符合资本化条件的资产相关的外币借款产生</w:t>
      </w:r>
      <w:r>
        <w:rPr/>
        <w:t> </w:t>
      </w:r>
      <w:r>
        <w:rPr>
          <w:spacing w:val="-1"/>
        </w:rPr>
        <w:t>的汇兑差额予以资本化外，计入当期损益。以历史成本计量的外币非货币性项目，仍采用</w:t>
      </w:r>
      <w:r>
        <w:rPr>
          <w:spacing w:val="-90"/>
        </w:rPr>
        <w:t> </w:t>
      </w:r>
      <w:r>
        <w:rPr>
          <w:spacing w:val="-90"/>
        </w:rPr>
      </w:r>
      <w:r>
        <w:rPr>
          <w:spacing w:val="-1"/>
        </w:rPr>
        <w:t>交易发生日的即期汇率折算，不改变其记账本位币金额。以公允价值计量的股票、基金等</w:t>
      </w:r>
      <w:r>
        <w:rPr>
          <w:spacing w:val="-90"/>
        </w:rPr>
        <w:t> </w:t>
      </w:r>
      <w:r>
        <w:rPr>
          <w:spacing w:val="-90"/>
        </w:rPr>
      </w:r>
      <w:r>
        <w:rPr>
          <w:spacing w:val="-1"/>
        </w:rPr>
        <w:t>外币非货币性项目，采用公允价值确定日的即期汇率折算，折算后记账本位币金额与原记</w:t>
      </w:r>
      <w:r>
        <w:rPr>
          <w:spacing w:val="-87"/>
        </w:rPr>
        <w:t> </w:t>
      </w:r>
      <w:r>
        <w:rPr>
          <w:spacing w:val="-87"/>
        </w:rPr>
      </w:r>
      <w:r>
        <w:rPr/>
        <w:t>账本位币金额的差额，作为公允价值变动（含汇率变动）处理，计入当期损益。</w:t>
      </w:r>
    </w:p>
    <w:p>
      <w:pPr>
        <w:pStyle w:val="Heading3"/>
        <w:spacing w:line="240" w:lineRule="auto" w:before="194"/>
        <w:ind w:right="563"/>
        <w:jc w:val="left"/>
        <w:rPr>
          <w:b w:val="0"/>
          <w:bCs w:val="0"/>
        </w:rPr>
      </w:pPr>
      <w:r>
        <w:rPr>
          <w:rFonts w:ascii="Arial Narrow" w:hAnsi="Arial Narrow" w:cs="Arial Narrow" w:eastAsia="Arial Narrow" w:hint="default"/>
        </w:rPr>
        <w:t>3</w:t>
      </w:r>
      <w:r>
        <w:rPr/>
        <w:t>．外币财务报表的折算方法</w:t>
      </w:r>
      <w:r>
        <w:rPr>
          <w:b w:val="0"/>
          <w:bCs w:val="0"/>
        </w:rPr>
      </w:r>
    </w:p>
    <w:p>
      <w:pPr>
        <w:spacing w:line="240" w:lineRule="auto" w:before="5"/>
        <w:rPr>
          <w:rFonts w:ascii="宋体" w:hAnsi="宋体" w:cs="宋体" w:eastAsia="宋体" w:hint="default"/>
          <w:b/>
          <w:bCs/>
          <w:sz w:val="22"/>
          <w:szCs w:val="22"/>
        </w:rPr>
      </w:pPr>
    </w:p>
    <w:p>
      <w:pPr>
        <w:pStyle w:val="BodyText"/>
        <w:spacing w:line="240" w:lineRule="auto" w:before="0"/>
        <w:ind w:left="0" w:right="133"/>
        <w:jc w:val="right"/>
      </w:pPr>
      <w:r>
        <w:rPr/>
        <w:t>本公司按照以下规定，将以外币表示的财务报表折算为人民币金额表示的财务报表。</w:t>
      </w:r>
    </w:p>
    <w:p>
      <w:pPr>
        <w:spacing w:line="240" w:lineRule="auto" w:before="7"/>
        <w:rPr>
          <w:rFonts w:ascii="宋体" w:hAnsi="宋体" w:cs="宋体" w:eastAsia="宋体" w:hint="default"/>
          <w:sz w:val="23"/>
          <w:szCs w:val="23"/>
        </w:rPr>
      </w:pPr>
    </w:p>
    <w:p>
      <w:pPr>
        <w:pStyle w:val="BodyText"/>
        <w:spacing w:line="357" w:lineRule="auto" w:before="0"/>
        <w:ind w:right="138" w:firstLine="480"/>
        <w:jc w:val="both"/>
      </w:pPr>
      <w:r>
        <w:rPr>
          <w:spacing w:val="-1"/>
        </w:rPr>
        <w:t>资产负债表中的资产和负债项目，采用资产负债表日的即期汇率折算；所有者权益类</w:t>
      </w:r>
      <w:r>
        <w:rPr/>
        <w:t> </w:t>
      </w:r>
      <w:r>
        <w:rPr>
          <w:spacing w:val="-1"/>
        </w:rPr>
        <w:t>项目除“未分配利润”项目外，其他项目采用发生时的即期汇率折算。利润表中的收入和</w:t>
      </w:r>
      <w:r>
        <w:rPr>
          <w:spacing w:val="-88"/>
        </w:rPr>
        <w:t> </w:t>
      </w:r>
      <w:r>
        <w:rPr>
          <w:spacing w:val="-88"/>
        </w:rPr>
      </w:r>
      <w:r>
        <w:rPr>
          <w:spacing w:val="-1"/>
        </w:rPr>
        <w:t>费用项目，采用交易发生日的即期汇率折算。按照上述方法折算产生的外币财务报表折算</w:t>
      </w:r>
    </w:p>
    <w:p>
      <w:pPr>
        <w:spacing w:after="0" w:line="357" w:lineRule="auto"/>
        <w:jc w:val="both"/>
        <w:sectPr>
          <w:footerReference w:type="default" r:id="rId107"/>
          <w:pgSz w:w="11910" w:h="16840"/>
          <w:pgMar w:footer="1413" w:header="430" w:top="820" w:bottom="1600" w:left="1040" w:right="1220"/>
          <w:pgNumType w:start="87"/>
        </w:sectPr>
      </w:pPr>
    </w:p>
    <w:p>
      <w:pPr>
        <w:pStyle w:val="BodyText"/>
        <w:spacing w:line="357" w:lineRule="auto" w:before="118"/>
        <w:ind w:right="237"/>
        <w:jc w:val="both"/>
      </w:pPr>
      <w:r>
        <w:rPr/>
        <w:pict>
          <v:group style="position:absolute;margin-left:58.080002pt;margin-top:7.555605pt;width:470.75pt;height:.1pt;mso-position-horizontal-relative:page;mso-position-vertical-relative:paragraph;z-index:-1539664" coordorigin="1162,151" coordsize="9415,2">
            <v:shape style="position:absolute;left:1162;top:151;width:9415;height:2" coordorigin="1162,151" coordsize="9415,0" path="m1162,151l10576,151e" filled="false" stroked="true" strokeweight=".72pt" strokecolor="#000000">
              <v:path arrowok="t"/>
            </v:shape>
            <w10:wrap type="none"/>
          </v:group>
        </w:pict>
      </w:r>
      <w:r>
        <w:rPr/>
        <w:t>差额，在资产负债表中所有者权益项目下单独列示。以外币表示的现金流量表采用现金流 量发生日的即期汇率折算。汇率变动对现金的影响额作为调节项目，在现金流量表中单独 列报。</w:t>
      </w:r>
    </w:p>
    <w:p>
      <w:pPr>
        <w:pStyle w:val="Heading3"/>
        <w:spacing w:line="240" w:lineRule="auto" w:before="192"/>
        <w:ind w:right="105"/>
        <w:jc w:val="left"/>
        <w:rPr>
          <w:b w:val="0"/>
          <w:bCs w:val="0"/>
        </w:rPr>
      </w:pPr>
      <w:r>
        <w:rPr/>
        <w:t>（十）金融工具</w:t>
      </w:r>
      <w:r>
        <w:rPr>
          <w:b w:val="0"/>
          <w:bCs w:val="0"/>
        </w:rPr>
      </w:r>
    </w:p>
    <w:p>
      <w:pPr>
        <w:spacing w:line="240" w:lineRule="auto" w:before="7"/>
        <w:rPr>
          <w:rFonts w:ascii="宋体" w:hAnsi="宋体" w:cs="宋体" w:eastAsia="宋体" w:hint="default"/>
          <w:b/>
          <w:bCs/>
          <w:sz w:val="23"/>
          <w:szCs w:val="23"/>
        </w:rPr>
      </w:pPr>
    </w:p>
    <w:p>
      <w:pPr>
        <w:spacing w:line="453" w:lineRule="auto" w:before="0"/>
        <w:ind w:left="630" w:right="105" w:firstLine="2"/>
        <w:jc w:val="left"/>
        <w:rPr>
          <w:rFonts w:ascii="宋体" w:hAnsi="宋体" w:cs="宋体" w:eastAsia="宋体" w:hint="default"/>
          <w:sz w:val="24"/>
          <w:szCs w:val="24"/>
        </w:rPr>
      </w:pPr>
      <w:r>
        <w:rPr>
          <w:rFonts w:ascii="Arial Narrow" w:hAnsi="Arial Narrow" w:cs="Arial Narrow" w:eastAsia="Arial Narrow" w:hint="default"/>
          <w:b/>
          <w:bCs/>
          <w:sz w:val="24"/>
          <w:szCs w:val="24"/>
        </w:rPr>
        <w:t>1</w:t>
      </w:r>
      <w:r>
        <w:rPr>
          <w:rFonts w:ascii="宋体" w:hAnsi="宋体" w:cs="宋体" w:eastAsia="宋体" w:hint="default"/>
          <w:b/>
          <w:bCs/>
          <w:sz w:val="24"/>
          <w:szCs w:val="24"/>
        </w:rPr>
        <w:t>．金融工具的确认依据</w:t>
      </w:r>
      <w:r>
        <w:rPr>
          <w:rFonts w:ascii="宋体" w:hAnsi="宋体" w:cs="宋体" w:eastAsia="宋体" w:hint="default"/>
          <w:b/>
          <w:bCs/>
          <w:w w:val="99"/>
          <w:sz w:val="24"/>
          <w:szCs w:val="24"/>
        </w:rPr>
        <w:t> </w:t>
      </w:r>
      <w:r>
        <w:rPr>
          <w:rFonts w:ascii="宋体" w:hAnsi="宋体" w:cs="宋体" w:eastAsia="宋体" w:hint="default"/>
          <w:spacing w:val="-1"/>
          <w:sz w:val="24"/>
          <w:szCs w:val="24"/>
        </w:rPr>
        <w:t>金融工具是指形成一个企业的金融资产，并形成其他单位的金融负债或权益工具的合</w:t>
      </w:r>
    </w:p>
    <w:p>
      <w:pPr>
        <w:pStyle w:val="BodyText"/>
        <w:spacing w:line="252" w:lineRule="exact" w:before="0"/>
        <w:ind w:right="0"/>
        <w:jc w:val="both"/>
      </w:pPr>
      <w:r>
        <w:rPr/>
        <w:t>同。本公司于成为金融工具合同的一方时确认一项金融资产或金融负债。</w:t>
      </w:r>
    </w:p>
    <w:p>
      <w:pPr>
        <w:spacing w:line="240" w:lineRule="auto" w:before="10"/>
        <w:rPr>
          <w:rFonts w:ascii="宋体" w:hAnsi="宋体" w:cs="宋体" w:eastAsia="宋体" w:hint="default"/>
          <w:sz w:val="23"/>
          <w:szCs w:val="23"/>
        </w:rPr>
      </w:pPr>
    </w:p>
    <w:p>
      <w:pPr>
        <w:pStyle w:val="BodyText"/>
        <w:spacing w:line="348" w:lineRule="auto" w:before="0"/>
        <w:ind w:right="105" w:firstLine="480"/>
        <w:jc w:val="left"/>
      </w:pPr>
      <w:r>
        <w:rPr>
          <w:spacing w:val="-4"/>
        </w:rPr>
        <w:t>金融资产满足下列条件之一的，终止确认：收取该金融资产现金流量的合同权利终止；</w:t>
      </w:r>
      <w:r>
        <w:rPr/>
        <w:t> </w:t>
      </w:r>
      <w:r>
        <w:rPr>
          <w:spacing w:val="-4"/>
        </w:rPr>
        <w:t>该金融资产已转移，且符合《企业会计准则第</w:t>
      </w:r>
      <w:r>
        <w:rPr>
          <w:spacing w:val="-52"/>
        </w:rPr>
        <w:t> </w:t>
      </w:r>
      <w:r>
        <w:rPr>
          <w:rFonts w:ascii="Arial Narrow" w:hAnsi="Arial Narrow" w:cs="Arial Narrow" w:eastAsia="Arial Narrow" w:hint="default"/>
        </w:rPr>
        <w:t>23</w:t>
      </w:r>
      <w:r>
        <w:rPr>
          <w:rFonts w:ascii="Arial Narrow" w:hAnsi="Arial Narrow" w:cs="Arial Narrow" w:eastAsia="Arial Narrow" w:hint="default"/>
          <w:spacing w:val="11"/>
        </w:rPr>
        <w:t> </w:t>
      </w:r>
      <w:r>
        <w:rPr>
          <w:spacing w:val="-3"/>
        </w:rPr>
        <w:t>号——金融资产转移》规定的终止确认条</w:t>
      </w:r>
      <w:r>
        <w:rPr>
          <w:spacing w:val="-109"/>
        </w:rPr>
        <w:t> </w:t>
      </w:r>
      <w:r>
        <w:rPr>
          <w:spacing w:val="-109"/>
        </w:rPr>
      </w:r>
      <w:r>
        <w:rPr/>
        <w:t>件。</w:t>
      </w:r>
    </w:p>
    <w:p>
      <w:pPr>
        <w:pStyle w:val="BodyText"/>
        <w:spacing w:line="240" w:lineRule="auto" w:before="199"/>
        <w:ind w:left="630" w:right="105"/>
        <w:jc w:val="left"/>
      </w:pPr>
      <w:r>
        <w:rPr/>
        <w:t>金融负债的现时义务全部或部分已经解除的，才终止确认该金融负债或其一部分。</w:t>
      </w:r>
    </w:p>
    <w:p>
      <w:pPr>
        <w:spacing w:line="240" w:lineRule="auto" w:before="9"/>
        <w:rPr>
          <w:rFonts w:ascii="宋体" w:hAnsi="宋体" w:cs="宋体" w:eastAsia="宋体" w:hint="default"/>
          <w:sz w:val="23"/>
          <w:szCs w:val="23"/>
        </w:rPr>
      </w:pPr>
    </w:p>
    <w:p>
      <w:pPr>
        <w:spacing w:line="451" w:lineRule="auto" w:before="0"/>
        <w:ind w:left="630" w:right="105" w:firstLine="2"/>
        <w:jc w:val="left"/>
        <w:rPr>
          <w:rFonts w:ascii="宋体" w:hAnsi="宋体" w:cs="宋体" w:eastAsia="宋体" w:hint="default"/>
          <w:sz w:val="24"/>
          <w:szCs w:val="24"/>
        </w:rPr>
      </w:pPr>
      <w:r>
        <w:rPr>
          <w:rFonts w:ascii="Arial Narrow" w:hAnsi="Arial Narrow" w:cs="Arial Narrow" w:eastAsia="Arial Narrow" w:hint="default"/>
          <w:b/>
          <w:bCs/>
          <w:sz w:val="24"/>
          <w:szCs w:val="24"/>
        </w:rPr>
        <w:t>2</w:t>
      </w:r>
      <w:r>
        <w:rPr>
          <w:rFonts w:ascii="宋体" w:hAnsi="宋体" w:cs="宋体" w:eastAsia="宋体" w:hint="default"/>
          <w:b/>
          <w:bCs/>
          <w:sz w:val="24"/>
          <w:szCs w:val="24"/>
        </w:rPr>
        <w:t>．金融资产和金融负债的分类</w:t>
      </w:r>
      <w:r>
        <w:rPr>
          <w:rFonts w:ascii="宋体" w:hAnsi="宋体" w:cs="宋体" w:eastAsia="宋体" w:hint="default"/>
          <w:b/>
          <w:bCs/>
          <w:w w:val="99"/>
          <w:sz w:val="24"/>
          <w:szCs w:val="24"/>
        </w:rPr>
        <w:t> </w:t>
      </w:r>
      <w:r>
        <w:rPr>
          <w:rFonts w:ascii="宋体" w:hAnsi="宋体" w:cs="宋体" w:eastAsia="宋体" w:hint="default"/>
          <w:spacing w:val="-1"/>
          <w:sz w:val="24"/>
          <w:szCs w:val="24"/>
        </w:rPr>
        <w:t>按照投资目的和经济实质将本公司拥有的金融资产划分为四类：①以公允价值计量且</w:t>
      </w:r>
    </w:p>
    <w:p>
      <w:pPr>
        <w:pStyle w:val="BodyText"/>
        <w:spacing w:line="257" w:lineRule="exact" w:before="0"/>
        <w:ind w:right="0"/>
        <w:jc w:val="both"/>
      </w:pPr>
      <w:r>
        <w:rPr/>
        <w:t>其变动计入当期损益的金融资产，包括交易性金融资产和指定为以公允价值计量且其变动</w:t>
      </w:r>
    </w:p>
    <w:p>
      <w:pPr>
        <w:pStyle w:val="BodyText"/>
        <w:spacing w:line="240" w:lineRule="auto" w:before="154"/>
        <w:ind w:right="0"/>
        <w:jc w:val="both"/>
      </w:pPr>
      <w:r>
        <w:rPr>
          <w:spacing w:val="-4"/>
        </w:rPr>
        <w:t>计入当期损益的金融资产；②持有至到期投资；③贷款和应收款项；④可供出售金融资产。</w:t>
      </w:r>
    </w:p>
    <w:p>
      <w:pPr>
        <w:spacing w:line="240" w:lineRule="auto" w:before="7"/>
        <w:rPr>
          <w:rFonts w:ascii="宋体" w:hAnsi="宋体" w:cs="宋体" w:eastAsia="宋体" w:hint="default"/>
          <w:sz w:val="23"/>
          <w:szCs w:val="23"/>
        </w:rPr>
      </w:pPr>
    </w:p>
    <w:p>
      <w:pPr>
        <w:pStyle w:val="BodyText"/>
        <w:spacing w:line="357" w:lineRule="auto" w:before="0"/>
        <w:ind w:right="237" w:firstLine="480"/>
        <w:jc w:val="both"/>
      </w:pPr>
      <w:r>
        <w:rPr/>
        <w:t>按照经济实质将承担的金融负债划分为两类：①以公允价值计量且其变动计入当期损 益的金融负债，包括交易性金融负债和指定为以公允价值计量且其变动计入当期损益的金 融负债；②其他金融负债。</w:t>
      </w:r>
    </w:p>
    <w:p>
      <w:pPr>
        <w:spacing w:line="451" w:lineRule="auto" w:before="193"/>
        <w:ind w:left="630" w:right="105" w:firstLine="2"/>
        <w:jc w:val="left"/>
        <w:rPr>
          <w:rFonts w:ascii="宋体" w:hAnsi="宋体" w:cs="宋体" w:eastAsia="宋体" w:hint="default"/>
          <w:sz w:val="24"/>
          <w:szCs w:val="24"/>
        </w:rPr>
      </w:pPr>
      <w:r>
        <w:rPr>
          <w:rFonts w:ascii="Arial Narrow" w:hAnsi="Arial Narrow" w:cs="Arial Narrow" w:eastAsia="Arial Narrow" w:hint="default"/>
          <w:b/>
          <w:bCs/>
          <w:sz w:val="24"/>
          <w:szCs w:val="24"/>
        </w:rPr>
        <w:t>3</w:t>
      </w:r>
      <w:r>
        <w:rPr>
          <w:rFonts w:ascii="宋体" w:hAnsi="宋体" w:cs="宋体" w:eastAsia="宋体" w:hint="default"/>
          <w:b/>
          <w:bCs/>
          <w:sz w:val="24"/>
          <w:szCs w:val="24"/>
        </w:rPr>
        <w:t>．金融资产和金融负债的计量</w:t>
      </w:r>
      <w:r>
        <w:rPr>
          <w:rFonts w:ascii="宋体" w:hAnsi="宋体" w:cs="宋体" w:eastAsia="宋体" w:hint="default"/>
          <w:b/>
          <w:bCs/>
          <w:w w:val="99"/>
          <w:sz w:val="24"/>
          <w:szCs w:val="24"/>
        </w:rPr>
        <w:t> </w:t>
      </w:r>
      <w:r>
        <w:rPr>
          <w:rFonts w:ascii="宋体" w:hAnsi="宋体" w:cs="宋体" w:eastAsia="宋体" w:hint="default"/>
          <w:spacing w:val="-1"/>
          <w:sz w:val="24"/>
          <w:szCs w:val="24"/>
        </w:rPr>
        <w:t>本公司初始确认金融资产或金融负债，按照公允价值计量。对于以公允价值计量且其</w:t>
      </w:r>
    </w:p>
    <w:p>
      <w:pPr>
        <w:pStyle w:val="BodyText"/>
        <w:spacing w:line="257" w:lineRule="exact" w:before="0"/>
        <w:ind w:right="0"/>
        <w:jc w:val="both"/>
      </w:pPr>
      <w:r>
        <w:rPr/>
        <w:t>变动计入当期损益的金融资产或金融负债，相关交易费用直接计入当期损益；对于其他类</w:t>
      </w:r>
    </w:p>
    <w:p>
      <w:pPr>
        <w:pStyle w:val="BodyText"/>
        <w:spacing w:line="477" w:lineRule="auto" w:before="151"/>
        <w:ind w:left="630" w:right="3097" w:hanging="481"/>
        <w:jc w:val="left"/>
      </w:pPr>
      <w:r>
        <w:rPr/>
        <w:t>别的金融资产或金融负债，相关交易费用计入初始确认金额。 本公司对金融资产和金融负债的后续计量主要方法：</w:t>
      </w:r>
    </w:p>
    <w:p>
      <w:pPr>
        <w:pStyle w:val="BodyText"/>
        <w:spacing w:line="338" w:lineRule="auto" w:before="70"/>
        <w:ind w:right="105" w:firstLine="480"/>
        <w:jc w:val="left"/>
      </w:pPr>
      <w:r>
        <w:rPr>
          <w:spacing w:val="-4"/>
        </w:rPr>
        <w:t>（</w:t>
      </w:r>
      <w:r>
        <w:rPr>
          <w:rFonts w:ascii="Arial Narrow" w:hAnsi="Arial Narrow" w:cs="Arial Narrow" w:eastAsia="Arial Narrow" w:hint="default"/>
          <w:spacing w:val="-4"/>
        </w:rPr>
        <w:t>1</w:t>
      </w:r>
      <w:r>
        <w:rPr>
          <w:spacing w:val="-4"/>
        </w:rPr>
        <w:t>）以公允价值计量且其变动计入当期损益的金融资产和金融负债，按照公允价值进</w:t>
      </w:r>
      <w:r>
        <w:rPr/>
        <w:t> 行后续计量，公允价值变动计入当期损益。</w:t>
      </w:r>
    </w:p>
    <w:p>
      <w:pPr>
        <w:pStyle w:val="BodyText"/>
        <w:spacing w:line="240" w:lineRule="auto" w:before="209"/>
        <w:ind w:left="630" w:right="105"/>
        <w:jc w:val="left"/>
      </w:pPr>
      <w:r>
        <w:rPr/>
        <w:t>（</w:t>
      </w:r>
      <w:r>
        <w:rPr>
          <w:rFonts w:ascii="Arial Narrow" w:hAnsi="Arial Narrow" w:cs="Arial Narrow" w:eastAsia="Arial Narrow" w:hint="default"/>
        </w:rPr>
        <w:t>2</w:t>
      </w:r>
      <w:r>
        <w:rPr/>
        <w:t>）持有至到期投资和应收款项，采用实际利率法，按摊余成本计量。</w:t>
      </w:r>
    </w:p>
    <w:p>
      <w:pPr>
        <w:spacing w:after="0" w:line="240" w:lineRule="auto"/>
        <w:jc w:val="left"/>
        <w:sectPr>
          <w:pgSz w:w="11910" w:h="16840"/>
          <w:pgMar w:header="430" w:footer="1413" w:top="820" w:bottom="1600" w:left="1040" w:right="1120"/>
        </w:sectPr>
      </w:pPr>
    </w:p>
    <w:p>
      <w:pPr>
        <w:pStyle w:val="BodyText"/>
        <w:spacing w:line="348" w:lineRule="auto" w:before="118"/>
        <w:ind w:right="86" w:firstLine="480"/>
        <w:jc w:val="left"/>
      </w:pPr>
      <w:r>
        <w:rPr/>
        <w:pict>
          <v:group style="position:absolute;margin-left:58.080002pt;margin-top:7.555605pt;width:470.75pt;height:.1pt;mso-position-horizontal-relative:page;mso-position-vertical-relative:paragraph;z-index:-1539640" coordorigin="1162,151" coordsize="9415,2">
            <v:shape style="position:absolute;left:1162;top:151;width:9415;height:2" coordorigin="1162,151" coordsize="9415,0" path="m1162,151l10576,151e" filled="false" stroked="true" strokeweight=".72pt" strokecolor="#000000">
              <v:path arrowok="t"/>
            </v:shape>
            <w10:wrap type="none"/>
          </v:group>
        </w:pict>
      </w:r>
      <w:r>
        <w:rPr>
          <w:spacing w:val="-7"/>
        </w:rPr>
        <w:t>（</w:t>
      </w:r>
      <w:r>
        <w:rPr>
          <w:rFonts w:ascii="Arial Narrow" w:hAnsi="Arial Narrow" w:cs="Arial Narrow" w:eastAsia="Arial Narrow" w:hint="default"/>
          <w:spacing w:val="-7"/>
        </w:rPr>
        <w:t>3</w:t>
      </w:r>
      <w:r>
        <w:rPr>
          <w:spacing w:val="-7"/>
        </w:rPr>
        <w:t>）可供出售金融资产按照公允价值进行后续计量，公允价值变动形成的利得或损失，</w:t>
      </w:r>
      <w:r>
        <w:rPr/>
        <w:t> 除减值损失和外币货币性金融资产形成的汇兑损益外，直接计入所有者权益，在该金融资 产终止确认时转出，计入当期损益。</w:t>
      </w:r>
    </w:p>
    <w:p>
      <w:pPr>
        <w:pStyle w:val="BodyText"/>
        <w:spacing w:line="338" w:lineRule="auto" w:before="202"/>
        <w:ind w:right="86" w:firstLine="480"/>
        <w:jc w:val="left"/>
      </w:pPr>
      <w:r>
        <w:rPr>
          <w:spacing w:val="-4"/>
        </w:rPr>
        <w:t>（</w:t>
      </w:r>
      <w:r>
        <w:rPr>
          <w:rFonts w:ascii="Arial Narrow" w:hAnsi="Arial Narrow" w:cs="Arial Narrow" w:eastAsia="Arial Narrow" w:hint="default"/>
          <w:spacing w:val="-4"/>
        </w:rPr>
        <w:t>4</w:t>
      </w:r>
      <w:r>
        <w:rPr>
          <w:spacing w:val="-4"/>
        </w:rPr>
        <w:t>）在活跃市场中没有报价且其公允价值不能可靠计量的权益工具投资，以及与该权</w:t>
      </w:r>
      <w:r>
        <w:rPr/>
        <w:t> 益工具挂钩并须通过交付该权益工具结算的衍生金融资产，按照成本计量。</w:t>
      </w:r>
    </w:p>
    <w:p>
      <w:pPr>
        <w:pStyle w:val="BodyText"/>
        <w:spacing w:line="240" w:lineRule="auto" w:before="211"/>
        <w:ind w:left="630" w:right="276"/>
        <w:jc w:val="left"/>
      </w:pPr>
      <w:r>
        <w:rPr/>
        <w:t>（</w:t>
      </w:r>
      <w:r>
        <w:rPr>
          <w:rFonts w:ascii="Arial Narrow" w:hAnsi="Arial Narrow" w:cs="Arial Narrow" w:eastAsia="Arial Narrow" w:hint="default"/>
        </w:rPr>
        <w:t>5</w:t>
      </w:r>
      <w:r>
        <w:rPr/>
        <w:t>）其他金融负债按摊余成本进行后续计量。但是下列情况除外：</w:t>
      </w:r>
    </w:p>
    <w:p>
      <w:pPr>
        <w:spacing w:line="240" w:lineRule="auto" w:before="3"/>
        <w:rPr>
          <w:rFonts w:ascii="宋体" w:hAnsi="宋体" w:cs="宋体" w:eastAsia="宋体" w:hint="default"/>
          <w:sz w:val="22"/>
          <w:szCs w:val="22"/>
        </w:rPr>
      </w:pPr>
    </w:p>
    <w:p>
      <w:pPr>
        <w:pStyle w:val="BodyText"/>
        <w:spacing w:line="357" w:lineRule="auto" w:before="0"/>
        <w:ind w:right="86" w:firstLine="480"/>
        <w:jc w:val="left"/>
      </w:pPr>
      <w:r>
        <w:rPr>
          <w:spacing w:val="-1"/>
        </w:rPr>
        <w:t>①与在活跃市场中没有报价，公允价值不能可靠计量的权益工具挂钩并须通过交付该</w:t>
      </w:r>
      <w:r>
        <w:rPr/>
        <w:t> 权益工具结算的衍生金融负债，按照成本计量。</w:t>
      </w:r>
    </w:p>
    <w:p>
      <w:pPr>
        <w:pStyle w:val="BodyText"/>
        <w:spacing w:line="357" w:lineRule="auto" w:before="190"/>
        <w:ind w:right="196" w:firstLine="480"/>
        <w:jc w:val="left"/>
      </w:pPr>
      <w:r>
        <w:rPr/>
        <w:t>②不属于指定为以公允价值计量且其变动计入当期损益的金融负债的财务担保合同， 或没有指定为以公允价值计量且其变动计入当期损益并将以低于市场利率贷款的贷款承 诺，在初始确认后按照下列两项金额之中的较高者进行后续计量：</w:t>
      </w:r>
    </w:p>
    <w:p>
      <w:pPr>
        <w:pStyle w:val="BodyText"/>
        <w:spacing w:line="240" w:lineRule="auto" w:before="192"/>
        <w:ind w:left="630" w:right="276"/>
        <w:jc w:val="left"/>
      </w:pPr>
      <w:r>
        <w:rPr>
          <w:rFonts w:ascii="Arial Narrow" w:hAnsi="Arial Narrow" w:cs="Arial Narrow" w:eastAsia="Arial Narrow" w:hint="default"/>
        </w:rPr>
        <w:t>A.</w:t>
      </w:r>
      <w:r>
        <w:rPr/>
        <w:t>《企业会计准则第</w:t>
      </w:r>
      <w:r>
        <w:rPr>
          <w:spacing w:val="-60"/>
        </w:rPr>
        <w:t> </w:t>
      </w:r>
      <w:r>
        <w:rPr>
          <w:rFonts w:ascii="Arial Narrow" w:hAnsi="Arial Narrow" w:cs="Arial Narrow" w:eastAsia="Arial Narrow" w:hint="default"/>
        </w:rPr>
        <w:t>13</w:t>
      </w:r>
      <w:r>
        <w:rPr>
          <w:rFonts w:ascii="Arial Narrow" w:hAnsi="Arial Narrow" w:cs="Arial Narrow" w:eastAsia="Arial Narrow" w:hint="default"/>
          <w:spacing w:val="3"/>
        </w:rPr>
        <w:t> </w:t>
      </w:r>
      <w:r>
        <w:rPr/>
        <w:t>号——或有事项》确定的金额。</w:t>
      </w:r>
    </w:p>
    <w:p>
      <w:pPr>
        <w:spacing w:line="240" w:lineRule="auto" w:before="3"/>
        <w:rPr>
          <w:rFonts w:ascii="宋体" w:hAnsi="宋体" w:cs="宋体" w:eastAsia="宋体" w:hint="default"/>
          <w:sz w:val="22"/>
          <w:szCs w:val="22"/>
        </w:rPr>
      </w:pPr>
    </w:p>
    <w:p>
      <w:pPr>
        <w:pStyle w:val="BodyText"/>
        <w:spacing w:line="338" w:lineRule="auto" w:before="0"/>
        <w:ind w:right="200" w:firstLine="480"/>
        <w:jc w:val="left"/>
      </w:pPr>
      <w:r>
        <w:rPr>
          <w:rFonts w:ascii="Arial Narrow" w:hAnsi="Arial Narrow" w:cs="Arial Narrow" w:eastAsia="Arial Narrow" w:hint="default"/>
        </w:rPr>
        <w:t>B.</w:t>
      </w:r>
      <w:r>
        <w:rPr/>
        <w:t>初始确认金额扣除按照《企业会计准则第</w:t>
      </w:r>
      <w:r>
        <w:rPr>
          <w:spacing w:val="-85"/>
        </w:rPr>
        <w:t> </w:t>
      </w:r>
      <w:r>
        <w:rPr>
          <w:rFonts w:ascii="Arial Narrow" w:hAnsi="Arial Narrow" w:cs="Arial Narrow" w:eastAsia="Arial Narrow" w:hint="default"/>
        </w:rPr>
        <w:t>14</w:t>
      </w:r>
      <w:r>
        <w:rPr>
          <w:rFonts w:ascii="Arial Narrow" w:hAnsi="Arial Narrow" w:cs="Arial Narrow" w:eastAsia="Arial Narrow" w:hint="default"/>
          <w:spacing w:val="-19"/>
        </w:rPr>
        <w:t> </w:t>
      </w:r>
      <w:r>
        <w:rPr/>
        <w:t>号——收入》的原则确定的累计摊销额 后的余额。</w:t>
      </w:r>
    </w:p>
    <w:p>
      <w:pPr>
        <w:pStyle w:val="Heading3"/>
        <w:spacing w:line="240" w:lineRule="auto" w:before="211"/>
        <w:ind w:right="276"/>
        <w:jc w:val="left"/>
        <w:rPr>
          <w:b w:val="0"/>
          <w:bCs w:val="0"/>
        </w:rPr>
      </w:pPr>
      <w:r>
        <w:rPr>
          <w:rFonts w:ascii="Arial Narrow" w:hAnsi="Arial Narrow" w:cs="Arial Narrow" w:eastAsia="Arial Narrow" w:hint="default"/>
        </w:rPr>
        <w:t>4</w:t>
      </w:r>
      <w:r>
        <w:rPr/>
        <w:t>．金融资产和金融负债的公允价值的确定方法</w:t>
      </w:r>
      <w:r>
        <w:rPr>
          <w:b w:val="0"/>
          <w:bCs w:val="0"/>
        </w:rPr>
      </w:r>
    </w:p>
    <w:p>
      <w:pPr>
        <w:spacing w:line="240" w:lineRule="auto" w:before="3"/>
        <w:rPr>
          <w:rFonts w:ascii="宋体" w:hAnsi="宋体" w:cs="宋体" w:eastAsia="宋体" w:hint="default"/>
          <w:b/>
          <w:bCs/>
          <w:sz w:val="22"/>
          <w:szCs w:val="22"/>
        </w:rPr>
      </w:pPr>
    </w:p>
    <w:p>
      <w:pPr>
        <w:pStyle w:val="BodyText"/>
        <w:spacing w:line="338" w:lineRule="auto" w:before="0"/>
        <w:ind w:right="86" w:firstLine="480"/>
        <w:jc w:val="left"/>
      </w:pPr>
      <w:r>
        <w:rPr>
          <w:spacing w:val="-4"/>
        </w:rPr>
        <w:t>（</w:t>
      </w:r>
      <w:r>
        <w:rPr>
          <w:rFonts w:ascii="Arial Narrow" w:hAnsi="Arial Narrow" w:cs="Arial Narrow" w:eastAsia="Arial Narrow" w:hint="default"/>
          <w:spacing w:val="-4"/>
        </w:rPr>
        <w:t>1</w:t>
      </w:r>
      <w:r>
        <w:rPr>
          <w:spacing w:val="-4"/>
        </w:rPr>
        <w:t>）存在活跃市场的金融资产或金融负债，以活跃市场中的报价确定公允价值。报价</w:t>
      </w:r>
      <w:r>
        <w:rPr/>
        <w:t> 按照以下原则确定：</w:t>
      </w:r>
    </w:p>
    <w:p>
      <w:pPr>
        <w:pStyle w:val="BodyText"/>
        <w:spacing w:line="357" w:lineRule="auto" w:before="209"/>
        <w:ind w:right="86" w:firstLine="480"/>
        <w:jc w:val="left"/>
      </w:pPr>
      <w:r>
        <w:rPr>
          <w:spacing w:val="-1"/>
        </w:rPr>
        <w:t>①在活跃市场上，公司已持有的金融资产或拟承担的金融负债的报价，为市场中的现</w:t>
      </w:r>
      <w:r>
        <w:rPr/>
        <w:t> 行出价；拟购入的金融资产或已承担的金融负债的报价，为市场中的现行要价。</w:t>
      </w:r>
    </w:p>
    <w:p>
      <w:pPr>
        <w:pStyle w:val="BodyText"/>
        <w:spacing w:line="357" w:lineRule="auto" w:before="190"/>
        <w:ind w:right="276" w:firstLine="480"/>
        <w:jc w:val="left"/>
      </w:pPr>
      <w:r>
        <w:rPr/>
        <w:t>②金融资产和金融负债没有现行出价或要价，采用最近交易的市场报价或经调整的最 近交易的市场报价，除非存在明确的证据表明该市场报价不是公允价值。</w:t>
      </w:r>
    </w:p>
    <w:p>
      <w:pPr>
        <w:pStyle w:val="BodyText"/>
        <w:spacing w:line="240" w:lineRule="auto" w:before="190"/>
        <w:ind w:left="630" w:right="276"/>
        <w:jc w:val="left"/>
      </w:pPr>
      <w:r>
        <w:rPr/>
        <w:t>（</w:t>
      </w:r>
      <w:r>
        <w:rPr>
          <w:rFonts w:ascii="Arial Narrow" w:hAnsi="Arial Narrow" w:cs="Arial Narrow" w:eastAsia="Arial Narrow" w:hint="default"/>
        </w:rPr>
        <w:t>2</w:t>
      </w:r>
      <w:r>
        <w:rPr/>
        <w:t>）金融资产或金融负债不存在活跃市场的，公司采用估值技术确定其公允价值。</w:t>
      </w:r>
    </w:p>
    <w:p>
      <w:pPr>
        <w:spacing w:line="240" w:lineRule="auto" w:before="5"/>
        <w:rPr>
          <w:rFonts w:ascii="宋体" w:hAnsi="宋体" w:cs="宋体" w:eastAsia="宋体" w:hint="default"/>
          <w:sz w:val="22"/>
          <w:szCs w:val="22"/>
        </w:rPr>
      </w:pPr>
    </w:p>
    <w:p>
      <w:pPr>
        <w:pStyle w:val="Heading3"/>
        <w:spacing w:line="240" w:lineRule="auto"/>
        <w:ind w:right="276"/>
        <w:jc w:val="left"/>
        <w:rPr>
          <w:b w:val="0"/>
          <w:bCs w:val="0"/>
        </w:rPr>
      </w:pPr>
      <w:r>
        <w:rPr>
          <w:rFonts w:ascii="Arial Narrow" w:hAnsi="Arial Narrow" w:cs="Arial Narrow" w:eastAsia="Arial Narrow" w:hint="default"/>
        </w:rPr>
        <w:t>5</w:t>
      </w:r>
      <w:r>
        <w:rPr/>
        <w:t>．金融资产减值准备计提方法</w:t>
      </w:r>
      <w:r>
        <w:rPr>
          <w:b w:val="0"/>
          <w:bCs w:val="0"/>
        </w:rPr>
      </w:r>
    </w:p>
    <w:p>
      <w:pPr>
        <w:spacing w:line="240" w:lineRule="auto" w:before="3"/>
        <w:rPr>
          <w:rFonts w:ascii="宋体" w:hAnsi="宋体" w:cs="宋体" w:eastAsia="宋体" w:hint="default"/>
          <w:b/>
          <w:bCs/>
          <w:sz w:val="22"/>
          <w:szCs w:val="22"/>
        </w:rPr>
      </w:pPr>
    </w:p>
    <w:p>
      <w:pPr>
        <w:pStyle w:val="BodyText"/>
        <w:spacing w:line="453" w:lineRule="auto" w:before="0"/>
        <w:ind w:left="630" w:right="86"/>
        <w:jc w:val="left"/>
      </w:pPr>
      <w:r>
        <w:rPr/>
        <w:t>（</w:t>
      </w:r>
      <w:r>
        <w:rPr>
          <w:rFonts w:ascii="Arial Narrow" w:hAnsi="Arial Narrow" w:cs="Arial Narrow" w:eastAsia="Arial Narrow" w:hint="default"/>
        </w:rPr>
        <w:t>1</w:t>
      </w:r>
      <w:r>
        <w:rPr/>
        <w:t>）持有至到期投资 </w:t>
      </w:r>
      <w:r>
        <w:rPr>
          <w:spacing w:val="-1"/>
        </w:rPr>
        <w:t>以摊余成本计量的持有至到期投资发生减值时，将其账面价值减记至预计未来现金流</w:t>
      </w:r>
    </w:p>
    <w:p>
      <w:pPr>
        <w:pStyle w:val="BodyText"/>
        <w:spacing w:line="252" w:lineRule="exact" w:before="0"/>
        <w:ind w:right="86"/>
        <w:jc w:val="left"/>
      </w:pPr>
      <w:r>
        <w:rPr/>
        <w:t>量（不包括尚未发生的未来信用损失）现值（折现利率采用原实际利率），减记的金额确</w:t>
      </w:r>
    </w:p>
    <w:p>
      <w:pPr>
        <w:spacing w:after="0" w:line="252" w:lineRule="exact"/>
        <w:jc w:val="left"/>
        <w:sectPr>
          <w:pgSz w:w="11910" w:h="16840"/>
          <w:pgMar w:header="430" w:footer="1413" w:top="820" w:bottom="1600" w:left="1040" w:right="1140"/>
        </w:sectPr>
      </w:pPr>
    </w:p>
    <w:p>
      <w:pPr>
        <w:pStyle w:val="BodyText"/>
        <w:spacing w:line="352" w:lineRule="auto" w:before="118"/>
        <w:ind w:right="196"/>
        <w:jc w:val="left"/>
      </w:pPr>
      <w:r>
        <w:rPr/>
        <w:pict>
          <v:group style="position:absolute;margin-left:58.080002pt;margin-top:7.555605pt;width:470.75pt;height:.1pt;mso-position-horizontal-relative:page;mso-position-vertical-relative:paragraph;z-index:-1539616" coordorigin="1162,151" coordsize="9415,2">
            <v:shape style="position:absolute;left:1162;top:151;width:9415;height:2" coordorigin="1162,151" coordsize="9415,0" path="m1162,151l10576,151e" filled="false" stroked="true" strokeweight=".72pt" strokecolor="#000000">
              <v:path arrowok="t"/>
            </v:shape>
            <w10:wrap type="none"/>
          </v:group>
        </w:pict>
      </w:r>
      <w:r>
        <w:rPr>
          <w:spacing w:val="-1"/>
        </w:rPr>
        <w:t>认为资产减值损失，计入当期损益。计提减值准备时，对单项金额重大的持有至到期投资</w:t>
      </w:r>
      <w:r>
        <w:rPr>
          <w:spacing w:val="-90"/>
        </w:rPr>
        <w:t> </w:t>
      </w:r>
      <w:r>
        <w:rPr>
          <w:spacing w:val="-90"/>
        </w:rPr>
      </w:r>
      <w:r>
        <w:rPr/>
        <w:t>单独进行减值测试；对单项金额不重大的持有至到期投资可以单独进行减值测试，或包括</w:t>
      </w:r>
      <w:r>
        <w:rPr/>
        <w:t> 在具有类似信用风险特征的组合中进行减值测试；单独测试未发生减值的持有至到期投 </w:t>
      </w:r>
      <w:r>
        <w:rPr>
          <w:spacing w:val="-2"/>
        </w:rPr>
        <w:t>资，需要按照包括在具有类似信用风险特征的组合中</w:t>
      </w:r>
      <w:r>
        <w:rPr>
          <w:rFonts w:ascii="Arial Narrow" w:hAnsi="Arial Narrow" w:cs="Arial Narrow" w:eastAsia="Arial Narrow" w:hint="default"/>
          <w:spacing w:val="-2"/>
        </w:rPr>
        <w:t>/</w:t>
      </w:r>
      <w:r>
        <w:rPr>
          <w:spacing w:val="-2"/>
        </w:rPr>
        <w:t>根据客户的信用程度等实际情况，按</w:t>
      </w:r>
      <w:r>
        <w:rPr>
          <w:spacing w:val="-103"/>
        </w:rPr>
        <w:t> </w:t>
      </w:r>
      <w:r>
        <w:rPr>
          <w:spacing w:val="-103"/>
        </w:rPr>
      </w:r>
      <w:r>
        <w:rPr/>
        <w:t>照信用组合再进行测试；已单项确认减值损失的持有至到期投资，不再包括在具有类似信</w:t>
      </w:r>
      <w:r>
        <w:rPr/>
        <w:t> 用风险特征的组合中，按照信用组合进行减值测试。</w:t>
      </w:r>
    </w:p>
    <w:p>
      <w:pPr>
        <w:pStyle w:val="BodyText"/>
        <w:spacing w:line="453" w:lineRule="auto" w:before="194"/>
        <w:ind w:left="630" w:right="2116"/>
        <w:jc w:val="left"/>
      </w:pPr>
      <w:r>
        <w:rPr/>
        <w:t>（</w:t>
      </w:r>
      <w:r>
        <w:rPr>
          <w:rFonts w:ascii="Arial Narrow" w:hAnsi="Arial Narrow" w:cs="Arial Narrow" w:eastAsia="Arial Narrow" w:hint="default"/>
        </w:rPr>
        <w:t>2</w:t>
      </w:r>
      <w:r>
        <w:rPr/>
        <w:t>）应收款项 应收款项减值测试方法及减值准备计提方法参见附注二（十一）。</w:t>
      </w:r>
    </w:p>
    <w:p>
      <w:pPr>
        <w:pStyle w:val="BodyText"/>
        <w:spacing w:line="453" w:lineRule="auto" w:before="94"/>
        <w:ind w:left="630" w:right="86"/>
        <w:jc w:val="left"/>
      </w:pPr>
      <w:r>
        <w:rPr/>
        <w:t>（</w:t>
      </w:r>
      <w:r>
        <w:rPr>
          <w:rFonts w:ascii="Arial Narrow" w:hAnsi="Arial Narrow" w:cs="Arial Narrow" w:eastAsia="Arial Narrow" w:hint="default"/>
        </w:rPr>
        <w:t>3</w:t>
      </w:r>
      <w:r>
        <w:rPr/>
        <w:t>）可供出售金融资产 </w:t>
      </w:r>
      <w:r>
        <w:rPr>
          <w:spacing w:val="-1"/>
        </w:rPr>
        <w:t>可供出售金融资产的公允价值发生较大幅度下降，或在综合考虑各种相关因素后，预</w:t>
      </w:r>
    </w:p>
    <w:p>
      <w:pPr>
        <w:pStyle w:val="BodyText"/>
        <w:spacing w:line="252" w:lineRule="exact" w:before="0"/>
        <w:ind w:right="86"/>
        <w:jc w:val="left"/>
      </w:pPr>
      <w:r>
        <w:rPr>
          <w:spacing w:val="-4"/>
        </w:rPr>
        <w:t>期这种下降趋势属于非暂时性的，则按其公允价值低于其账面价值的差额，确认减值损失，</w:t>
      </w:r>
    </w:p>
    <w:p>
      <w:pPr>
        <w:pStyle w:val="BodyText"/>
        <w:spacing w:line="355" w:lineRule="auto" w:before="154"/>
        <w:ind w:right="86"/>
        <w:jc w:val="left"/>
      </w:pPr>
      <w:r>
        <w:rPr>
          <w:spacing w:val="-1"/>
        </w:rPr>
        <w:t>计提减值准备。在确认减值损失时，将原直接计入所有者权益的公允价值下降形成的累计</w:t>
      </w:r>
      <w:r>
        <w:rPr>
          <w:spacing w:val="-87"/>
        </w:rPr>
        <w:t> </w:t>
      </w:r>
      <w:r>
        <w:rPr>
          <w:spacing w:val="-87"/>
        </w:rPr>
      </w:r>
      <w:r>
        <w:rPr/>
        <w:t>损失一并转出，计入减值损失。</w:t>
      </w:r>
    </w:p>
    <w:p>
      <w:pPr>
        <w:pStyle w:val="BodyText"/>
        <w:spacing w:line="453" w:lineRule="auto" w:before="195"/>
        <w:ind w:left="630" w:right="86"/>
        <w:jc w:val="left"/>
      </w:pPr>
      <w:r>
        <w:rPr/>
        <w:t>（</w:t>
      </w:r>
      <w:r>
        <w:rPr>
          <w:rFonts w:ascii="Arial Narrow" w:hAnsi="Arial Narrow" w:cs="Arial Narrow" w:eastAsia="Arial Narrow" w:hint="default"/>
        </w:rPr>
        <w:t>4</w:t>
      </w:r>
      <w:r>
        <w:rPr/>
        <w:t>）其他 </w:t>
      </w:r>
      <w:r>
        <w:rPr>
          <w:spacing w:val="-1"/>
        </w:rPr>
        <w:t>在活跃市场中没有报价且其公允价值不能可靠计量的权益工具投资，或与该权益工具</w:t>
      </w:r>
    </w:p>
    <w:p>
      <w:pPr>
        <w:pStyle w:val="BodyText"/>
        <w:spacing w:line="252" w:lineRule="exact" w:before="0"/>
        <w:ind w:right="86"/>
        <w:jc w:val="left"/>
      </w:pPr>
      <w:r>
        <w:rPr/>
        <w:t>挂钩并须通过交付该权益工具结算的衍生金融资产发生减值时，将该权益工具投资或衍生</w:t>
      </w:r>
    </w:p>
    <w:p>
      <w:pPr>
        <w:pStyle w:val="BodyText"/>
        <w:spacing w:line="355" w:lineRule="auto" w:before="154"/>
        <w:ind w:right="86"/>
        <w:jc w:val="left"/>
      </w:pPr>
      <w:r>
        <w:rPr>
          <w:spacing w:val="-1"/>
        </w:rPr>
        <w:t>金融资产的账面价值，与按照类似金融资产当时市场收益率对未来现金流量折现确定的现</w:t>
      </w:r>
      <w:r>
        <w:rPr>
          <w:spacing w:val="-86"/>
        </w:rPr>
        <w:t> </w:t>
      </w:r>
      <w:r>
        <w:rPr>
          <w:spacing w:val="-86"/>
        </w:rPr>
      </w:r>
      <w:r>
        <w:rPr/>
        <w:t>值之间的差额，确认为减值损失，计入当期损益。</w:t>
      </w:r>
    </w:p>
    <w:p>
      <w:pPr>
        <w:pStyle w:val="BodyText"/>
        <w:spacing w:line="451" w:lineRule="auto" w:before="195"/>
        <w:ind w:left="630" w:right="436" w:firstLine="2"/>
        <w:jc w:val="left"/>
      </w:pPr>
      <w:r>
        <w:rPr>
          <w:rFonts w:ascii="Arial Narrow" w:hAnsi="Arial Narrow" w:cs="Arial Narrow" w:eastAsia="Arial Narrow" w:hint="default"/>
          <w:b/>
          <w:bCs/>
        </w:rPr>
        <w:t>6</w:t>
      </w:r>
      <w:r>
        <w:rPr>
          <w:rFonts w:ascii="宋体" w:hAnsi="宋体" w:cs="宋体" w:eastAsia="宋体" w:hint="default"/>
          <w:b/>
          <w:bCs/>
        </w:rPr>
        <w:t>．金融资产转移</w:t>
      </w:r>
      <w:r>
        <w:rPr>
          <w:rFonts w:ascii="宋体" w:hAnsi="宋体" w:cs="宋体" w:eastAsia="宋体" w:hint="default"/>
          <w:b/>
          <w:bCs/>
          <w:w w:val="99"/>
        </w:rPr>
        <w:t> </w:t>
      </w:r>
      <w:r>
        <w:rPr/>
        <w:t>金融资产转移，是指公司将金融资产让与或交付给该金融资产发行方以外的另一方</w:t>
      </w:r>
    </w:p>
    <w:p>
      <w:pPr>
        <w:pStyle w:val="BodyText"/>
        <w:spacing w:line="257" w:lineRule="exact" w:before="0"/>
        <w:ind w:right="276"/>
        <w:jc w:val="left"/>
      </w:pPr>
      <w:r>
        <w:rPr/>
        <w:t>（转入方）。</w:t>
      </w:r>
    </w:p>
    <w:p>
      <w:pPr>
        <w:spacing w:line="240" w:lineRule="auto" w:before="7"/>
        <w:rPr>
          <w:rFonts w:ascii="宋体" w:hAnsi="宋体" w:cs="宋体" w:eastAsia="宋体" w:hint="default"/>
          <w:sz w:val="23"/>
          <w:szCs w:val="23"/>
        </w:rPr>
      </w:pPr>
    </w:p>
    <w:p>
      <w:pPr>
        <w:pStyle w:val="BodyText"/>
        <w:spacing w:line="357" w:lineRule="auto" w:before="0"/>
        <w:ind w:right="220" w:firstLine="480"/>
        <w:jc w:val="both"/>
      </w:pPr>
      <w:r>
        <w:rPr>
          <w:spacing w:val="-1"/>
        </w:rPr>
        <w:t>本公司已将金融资产所有权上几乎所有的风险和报酬转移给转入方的，终止确认该金</w:t>
      </w:r>
      <w:r>
        <w:rPr/>
        <w:t> 融资产；保留了金融资产所有权上几乎所有的风险和报酬的，不终止确认该金融资产。</w:t>
      </w:r>
    </w:p>
    <w:p>
      <w:pPr>
        <w:pStyle w:val="BodyText"/>
        <w:spacing w:line="357" w:lineRule="auto" w:before="190"/>
        <w:ind w:right="215" w:firstLine="480"/>
        <w:jc w:val="both"/>
      </w:pPr>
      <w:r>
        <w:rPr/>
        <w:t>本公司既没有转移也没有保留金融资产所有权上几乎所有的风险和报酬的，分别下列 情况处理：放弃了对该金融资产控制的，终止确认该金融资产并确认产生的资产和负债； 未放弃对该金融资产控制的，按照其继续涉入所转移金融资产的程度确认有关金融资产， 并相应确认有关负债。</w:t>
      </w:r>
    </w:p>
    <w:p>
      <w:pPr>
        <w:spacing w:after="0" w:line="357" w:lineRule="auto"/>
        <w:jc w:val="both"/>
        <w:sectPr>
          <w:footerReference w:type="default" r:id="rId108"/>
          <w:pgSz w:w="11910" w:h="16840"/>
          <w:pgMar w:footer="1413" w:header="430" w:top="820" w:bottom="1600" w:left="1040" w:right="1140"/>
          <w:pgNumType w:start="90"/>
        </w:sectPr>
      </w:pPr>
    </w:p>
    <w:p>
      <w:pPr>
        <w:pStyle w:val="Heading3"/>
        <w:spacing w:line="240" w:lineRule="auto" w:before="118"/>
        <w:ind w:right="6244"/>
        <w:jc w:val="left"/>
        <w:rPr>
          <w:b w:val="0"/>
          <w:bCs w:val="0"/>
        </w:rPr>
      </w:pPr>
      <w:r>
        <w:rPr/>
        <w:pict>
          <v:group style="position:absolute;margin-left:58.080002pt;margin-top:7.555605pt;width:470.75pt;height:.1pt;mso-position-horizontal-relative:page;mso-position-vertical-relative:paragraph;z-index:-1539592" coordorigin="1162,151" coordsize="9415,2">
            <v:shape style="position:absolute;left:1162;top:151;width:9415;height:2" coordorigin="1162,151" coordsize="9415,0" path="m1162,151l10576,151e" filled="false" stroked="true" strokeweight=".72pt" strokecolor="#000000">
              <v:path arrowok="t"/>
            </v:shape>
            <w10:wrap type="none"/>
          </v:group>
        </w:pict>
      </w:r>
      <w:r>
        <w:rPr/>
        <w:t>（十一）应收款项</w:t>
      </w:r>
      <w:r>
        <w:rPr>
          <w:b w:val="0"/>
          <w:bCs w:val="0"/>
        </w:rPr>
      </w:r>
    </w:p>
    <w:p>
      <w:pPr>
        <w:spacing w:line="240" w:lineRule="auto" w:before="9"/>
        <w:rPr>
          <w:rFonts w:ascii="宋体" w:hAnsi="宋体" w:cs="宋体" w:eastAsia="宋体" w:hint="default"/>
          <w:b/>
          <w:bCs/>
          <w:sz w:val="23"/>
          <w:szCs w:val="23"/>
        </w:rPr>
      </w:pPr>
    </w:p>
    <w:p>
      <w:pPr>
        <w:pStyle w:val="Heading3"/>
        <w:spacing w:line="240" w:lineRule="auto"/>
        <w:ind w:right="563"/>
        <w:jc w:val="left"/>
        <w:rPr>
          <w:b w:val="0"/>
          <w:bCs w:val="0"/>
        </w:rPr>
      </w:pPr>
      <w:r>
        <w:rPr/>
        <w:pict>
          <v:group style="position:absolute;margin-left:283.850006pt;margin-top:26.735634pt;width:.5pt;height:17.4pt;mso-position-horizontal-relative:page;mso-position-vertical-relative:paragraph;z-index:-1539568" coordorigin="5677,535" coordsize="10,348">
            <v:shape style="position:absolute;left:5677;top:535;width:10;height:2" type="#_x0000_t75" stroked="false">
              <v:imagedata r:id="rId42" o:title=""/>
            </v:shape>
            <v:group style="position:absolute;left:5677;top:556;width:10;height:20" coordorigin="5677,556" coordsize="10,20">
              <v:shape style="position:absolute;left:5677;top:556;width:10;height:20" coordorigin="5677,556" coordsize="10,20" path="m5677,576l5687,576,5687,556,5677,556,5677,576xe" filled="true" fillcolor="#000000" stroked="false">
                <v:path arrowok="t"/>
                <v:fill type="solid"/>
              </v:shape>
            </v:group>
            <v:group style="position:absolute;left:5677;top:576;width:10;height:20" coordorigin="5677,576" coordsize="10,20">
              <v:shape style="position:absolute;left:5677;top:576;width:10;height:20" coordorigin="5677,576" coordsize="10,20" path="m5677,595l5687,595,5687,576,5677,576,5677,595xe" filled="true" fillcolor="#000000" stroked="false">
                <v:path arrowok="t"/>
                <v:fill type="solid"/>
              </v:shape>
            </v:group>
            <v:group style="position:absolute;left:5677;top:595;width:10;height:20" coordorigin="5677,595" coordsize="10,20">
              <v:shape style="position:absolute;left:5677;top:595;width:10;height:20" coordorigin="5677,595" coordsize="10,20" path="m5677,614l5687,614,5687,595,5677,595,5677,614xe" filled="true" fillcolor="#000000" stroked="false">
                <v:path arrowok="t"/>
                <v:fill type="solid"/>
              </v:shape>
            </v:group>
            <v:group style="position:absolute;left:5677;top:614;width:10;height:20" coordorigin="5677,614" coordsize="10,20">
              <v:shape style="position:absolute;left:5677;top:614;width:10;height:20" coordorigin="5677,614" coordsize="10,20" path="m5677,633l5687,633,5687,614,5677,614,5677,633xe" filled="true" fillcolor="#000000" stroked="false">
                <v:path arrowok="t"/>
                <v:fill type="solid"/>
              </v:shape>
            </v:group>
            <v:group style="position:absolute;left:5677;top:633;width:10;height:20" coordorigin="5677,633" coordsize="10,20">
              <v:shape style="position:absolute;left:5677;top:633;width:10;height:20" coordorigin="5677,633" coordsize="10,20" path="m5677,652l5687,652,5687,633,5677,633,5677,652xe" filled="true" fillcolor="#000000" stroked="false">
                <v:path arrowok="t"/>
                <v:fill type="solid"/>
              </v:shape>
            </v:group>
            <v:group style="position:absolute;left:5677;top:652;width:10;height:20" coordorigin="5677,652" coordsize="10,20">
              <v:shape style="position:absolute;left:5677;top:652;width:10;height:20" coordorigin="5677,652" coordsize="10,20" path="m5677,672l5687,672,5687,652,5677,652,5677,672xe" filled="true" fillcolor="#000000" stroked="false">
                <v:path arrowok="t"/>
                <v:fill type="solid"/>
              </v:shape>
            </v:group>
            <v:group style="position:absolute;left:5677;top:672;width:10;height:20" coordorigin="5677,672" coordsize="10,20">
              <v:shape style="position:absolute;left:5677;top:672;width:10;height:20" coordorigin="5677,672" coordsize="10,20" path="m5677,691l5687,691,5687,672,5677,672,5677,691xe" filled="true" fillcolor="#000000" stroked="false">
                <v:path arrowok="t"/>
                <v:fill type="solid"/>
              </v:shape>
            </v:group>
            <v:group style="position:absolute;left:5677;top:691;width:10;height:20" coordorigin="5677,691" coordsize="10,20">
              <v:shape style="position:absolute;left:5677;top:691;width:10;height:20" coordorigin="5677,691" coordsize="10,20" path="m5677,710l5687,710,5687,691,5677,691,5677,710xe" filled="true" fillcolor="#000000" stroked="false">
                <v:path arrowok="t"/>
                <v:fill type="solid"/>
              </v:shape>
            </v:group>
            <v:group style="position:absolute;left:5677;top:710;width:10;height:20" coordorigin="5677,710" coordsize="10,20">
              <v:shape style="position:absolute;left:5677;top:710;width:10;height:20" coordorigin="5677,710" coordsize="10,20" path="m5677,729l5687,729,5687,710,5677,710,5677,729xe" filled="true" fillcolor="#000000" stroked="false">
                <v:path arrowok="t"/>
                <v:fill type="solid"/>
              </v:shape>
            </v:group>
            <v:group style="position:absolute;left:5677;top:729;width:10;height:20" coordorigin="5677,729" coordsize="10,20">
              <v:shape style="position:absolute;left:5677;top:729;width:10;height:20" coordorigin="5677,729" coordsize="10,20" path="m5677,748l5687,748,5687,729,5677,729,5677,748xe" filled="true" fillcolor="#000000" stroked="false">
                <v:path arrowok="t"/>
                <v:fill type="solid"/>
              </v:shape>
            </v:group>
            <v:group style="position:absolute;left:5677;top:748;width:10;height:20" coordorigin="5677,748" coordsize="10,20">
              <v:shape style="position:absolute;left:5677;top:748;width:10;height:20" coordorigin="5677,748" coordsize="10,20" path="m5677,768l5687,768,5687,748,5677,748,5677,768xe" filled="true" fillcolor="#000000" stroked="false">
                <v:path arrowok="t"/>
                <v:fill type="solid"/>
              </v:shape>
            </v:group>
            <v:group style="position:absolute;left:5677;top:768;width:10;height:20" coordorigin="5677,768" coordsize="10,20">
              <v:shape style="position:absolute;left:5677;top:768;width:10;height:20" coordorigin="5677,768" coordsize="10,20" path="m5677,787l5687,787,5687,768,5677,768,5677,787xe" filled="true" fillcolor="#000000" stroked="false">
                <v:path arrowok="t"/>
                <v:fill type="solid"/>
              </v:shape>
            </v:group>
            <v:group style="position:absolute;left:5677;top:787;width:10;height:20" coordorigin="5677,787" coordsize="10,20">
              <v:shape style="position:absolute;left:5677;top:787;width:10;height:20" coordorigin="5677,787" coordsize="10,20" path="m5677,806l5687,806,5687,787,5677,787,5677,806xe" filled="true" fillcolor="#000000" stroked="false">
                <v:path arrowok="t"/>
                <v:fill type="solid"/>
              </v:shape>
            </v:group>
            <v:group style="position:absolute;left:5677;top:806;width:10;height:20" coordorigin="5677,806" coordsize="10,20">
              <v:shape style="position:absolute;left:5677;top:806;width:10;height:20" coordorigin="5677,806" coordsize="10,20" path="m5677,825l5687,825,5687,806,5677,806,5677,825xe" filled="true" fillcolor="#000000" stroked="false">
                <v:path arrowok="t"/>
                <v:fill type="solid"/>
              </v:shape>
            </v:group>
            <v:group style="position:absolute;left:5677;top:825;width:10;height:20" coordorigin="5677,825" coordsize="10,20">
              <v:shape style="position:absolute;left:5677;top:825;width:10;height:20" coordorigin="5677,825" coordsize="10,20" path="m5677,844l5687,844,5687,825,5677,825,5677,844xe" filled="true" fillcolor="#000000" stroked="false">
                <v:path arrowok="t"/>
                <v:fill type="solid"/>
              </v:shape>
            </v:group>
            <v:group style="position:absolute;left:5677;top:844;width:10;height:20" coordorigin="5677,844" coordsize="10,20">
              <v:shape style="position:absolute;left:5677;top:844;width:10;height:20" coordorigin="5677,844" coordsize="10,20" path="m5677,864l5687,864,5687,844,5677,844,5677,864xe" filled="true" fillcolor="#000000" stroked="false">
                <v:path arrowok="t"/>
                <v:fill type="solid"/>
              </v:shape>
            </v:group>
            <v:group style="position:absolute;left:5677;top:864;width:10;height:20" coordorigin="5677,864" coordsize="10,20">
              <v:shape style="position:absolute;left:5677;top:864;width:10;height:20" coordorigin="5677,864" coordsize="10,20" path="m5677,883l5687,883,5687,864,5677,864,5677,883xe" filled="true" fillcolor="#000000" stroked="false">
                <v:path arrowok="t"/>
                <v:fill type="solid"/>
              </v:shape>
            </v:group>
            <w10:wrap type="none"/>
          </v:group>
        </w:pict>
      </w:r>
      <w:r>
        <w:rPr/>
        <w:pict>
          <v:shape style="position:absolute;margin-left:283.730011pt;margin-top:45.095634pt;width:.600010pt;height:.6pt;mso-position-horizontal-relative:page;mso-position-vertical-relative:paragraph;z-index:3472" type="#_x0000_t75" stroked="false">
            <v:imagedata r:id="rId109" o:title=""/>
          </v:shape>
        </w:pict>
      </w:r>
      <w:r>
        <w:rPr>
          <w:rFonts w:ascii="Arial Narrow" w:hAnsi="Arial Narrow" w:cs="Arial Narrow" w:eastAsia="Arial Narrow" w:hint="default"/>
        </w:rPr>
        <w:t>1</w:t>
      </w:r>
      <w:r>
        <w:rPr/>
        <w:t>．单项金额重大并单项计提坏账准备的应收款项：</w:t>
      </w:r>
      <w:r>
        <w:rPr>
          <w:b w:val="0"/>
          <w:bCs w:val="0"/>
        </w:rPr>
      </w:r>
    </w:p>
    <w:p>
      <w:pPr>
        <w:spacing w:line="240" w:lineRule="auto" w:before="5"/>
        <w:rPr>
          <w:rFonts w:ascii="宋体" w:hAnsi="宋体" w:cs="宋体" w:eastAsia="宋体" w:hint="default"/>
          <w:b/>
          <w:bCs/>
          <w:sz w:val="13"/>
          <w:szCs w:val="13"/>
        </w:rPr>
      </w:pPr>
    </w:p>
    <w:tbl>
      <w:tblPr>
        <w:tblW w:w="0" w:type="auto"/>
        <w:jc w:val="left"/>
        <w:tblInd w:w="702" w:type="dxa"/>
        <w:tblLayout w:type="fixed"/>
        <w:tblCellMar>
          <w:top w:w="0" w:type="dxa"/>
          <w:left w:w="0" w:type="dxa"/>
          <w:bottom w:w="0" w:type="dxa"/>
          <w:right w:w="0" w:type="dxa"/>
        </w:tblCellMar>
        <w:tblLook w:val="01E0"/>
      </w:tblPr>
      <w:tblGrid>
        <w:gridCol w:w="3939"/>
        <w:gridCol w:w="4299"/>
      </w:tblGrid>
      <w:tr>
        <w:trPr>
          <w:trHeight w:val="389" w:hRule="exact"/>
        </w:trPr>
        <w:tc>
          <w:tcPr>
            <w:tcW w:w="3939" w:type="dxa"/>
            <w:tcBorders>
              <w:top w:val="single" w:sz="12" w:space="0" w:color="000000"/>
              <w:left w:val="nil" w:sz="6" w:space="0" w:color="auto"/>
              <w:bottom w:val="single" w:sz="4" w:space="0" w:color="000000"/>
              <w:right w:val="nil" w:sz="6" w:space="0" w:color="auto"/>
            </w:tcBorders>
          </w:tcPr>
          <w:p>
            <w:pPr>
              <w:pStyle w:val="TableParagraph"/>
              <w:spacing w:line="240" w:lineRule="auto" w:before="18"/>
              <w:ind w:left="122" w:right="0"/>
              <w:jc w:val="left"/>
              <w:rPr>
                <w:rFonts w:ascii="宋体" w:hAnsi="宋体" w:cs="宋体" w:eastAsia="宋体" w:hint="default"/>
                <w:sz w:val="21"/>
                <w:szCs w:val="21"/>
              </w:rPr>
            </w:pPr>
            <w:r>
              <w:rPr>
                <w:rFonts w:ascii="宋体" w:hAnsi="宋体" w:cs="宋体" w:eastAsia="宋体" w:hint="default"/>
                <w:sz w:val="21"/>
                <w:szCs w:val="21"/>
              </w:rPr>
              <w:t>单项金额重大的判断依据或金额标准</w:t>
            </w:r>
          </w:p>
        </w:tc>
        <w:tc>
          <w:tcPr>
            <w:tcW w:w="4299" w:type="dxa"/>
            <w:tcBorders>
              <w:top w:val="single" w:sz="12" w:space="0" w:color="000000"/>
              <w:left w:val="nil" w:sz="6" w:space="0" w:color="auto"/>
              <w:bottom w:val="single" w:sz="4" w:space="0" w:color="000000"/>
              <w:right w:val="nil" w:sz="6" w:space="0" w:color="auto"/>
            </w:tcBorders>
          </w:tcPr>
          <w:p>
            <w:pPr>
              <w:pStyle w:val="TableParagraph"/>
              <w:spacing w:line="240" w:lineRule="auto" w:before="18"/>
              <w:ind w:left="110" w:right="0"/>
              <w:jc w:val="left"/>
              <w:rPr>
                <w:rFonts w:ascii="宋体" w:hAnsi="宋体" w:cs="宋体" w:eastAsia="宋体" w:hint="default"/>
                <w:sz w:val="21"/>
                <w:szCs w:val="21"/>
              </w:rPr>
            </w:pPr>
            <w:r>
              <w:rPr>
                <w:rFonts w:ascii="宋体" w:hAnsi="宋体" w:cs="宋体" w:eastAsia="宋体" w:hint="default"/>
                <w:sz w:val="21"/>
                <w:szCs w:val="21"/>
              </w:rPr>
              <w:t>金额在</w:t>
            </w:r>
            <w:r>
              <w:rPr>
                <w:rFonts w:ascii="Arial Narrow" w:hAnsi="Arial Narrow" w:cs="Arial Narrow" w:eastAsia="Arial Narrow" w:hint="default"/>
                <w:sz w:val="21"/>
                <w:szCs w:val="21"/>
              </w:rPr>
              <w:t>200</w:t>
            </w:r>
            <w:r>
              <w:rPr>
                <w:rFonts w:ascii="宋体" w:hAnsi="宋体" w:cs="宋体" w:eastAsia="宋体" w:hint="default"/>
                <w:sz w:val="21"/>
                <w:szCs w:val="21"/>
              </w:rPr>
              <w:t>万元以上（含</w:t>
            </w:r>
            <w:r>
              <w:rPr>
                <w:rFonts w:ascii="Arial Narrow" w:hAnsi="Arial Narrow" w:cs="Arial Narrow" w:eastAsia="Arial Narrow" w:hint="default"/>
                <w:sz w:val="21"/>
                <w:szCs w:val="21"/>
              </w:rPr>
              <w:t>200</w:t>
            </w:r>
            <w:r>
              <w:rPr>
                <w:rFonts w:ascii="宋体" w:hAnsi="宋体" w:cs="宋体" w:eastAsia="宋体" w:hint="default"/>
                <w:sz w:val="21"/>
                <w:szCs w:val="21"/>
              </w:rPr>
              <w:t>万元）款项。</w:t>
            </w:r>
          </w:p>
        </w:tc>
      </w:tr>
      <w:tr>
        <w:trPr>
          <w:trHeight w:val="646" w:hRule="exact"/>
        </w:trPr>
        <w:tc>
          <w:tcPr>
            <w:tcW w:w="3939" w:type="dxa"/>
            <w:tcBorders>
              <w:top w:val="single" w:sz="4" w:space="0" w:color="000000"/>
              <w:left w:val="nil" w:sz="6" w:space="0" w:color="auto"/>
              <w:bottom w:val="single" w:sz="12" w:space="0" w:color="000000"/>
              <w:right w:val="single" w:sz="4" w:space="0" w:color="000000"/>
            </w:tcBorders>
          </w:tcPr>
          <w:p>
            <w:pPr>
              <w:pStyle w:val="TableParagraph"/>
              <w:spacing w:line="273" w:lineRule="auto"/>
              <w:ind w:left="122" w:right="103"/>
              <w:jc w:val="left"/>
              <w:rPr>
                <w:rFonts w:ascii="宋体" w:hAnsi="宋体" w:cs="宋体" w:eastAsia="宋体" w:hint="default"/>
                <w:sz w:val="21"/>
                <w:szCs w:val="21"/>
              </w:rPr>
            </w:pPr>
            <w:r>
              <w:rPr>
                <w:rFonts w:ascii="宋体" w:hAnsi="宋体" w:cs="宋体" w:eastAsia="宋体" w:hint="default"/>
                <w:spacing w:val="5"/>
                <w:sz w:val="21"/>
                <w:szCs w:val="21"/>
              </w:rPr>
              <w:t>单项金额重大并单项计提坏账准备的计</w:t>
            </w:r>
            <w:r>
              <w:rPr>
                <w:rFonts w:ascii="宋体" w:hAnsi="宋体" w:cs="宋体" w:eastAsia="宋体" w:hint="default"/>
                <w:spacing w:val="-68"/>
                <w:sz w:val="21"/>
                <w:szCs w:val="21"/>
              </w:rPr>
              <w:t> </w:t>
            </w:r>
            <w:r>
              <w:rPr>
                <w:rFonts w:ascii="宋体" w:hAnsi="宋体" w:cs="宋体" w:eastAsia="宋体" w:hint="default"/>
                <w:spacing w:val="-68"/>
                <w:sz w:val="21"/>
                <w:szCs w:val="21"/>
              </w:rPr>
            </w:r>
            <w:r>
              <w:rPr>
                <w:rFonts w:ascii="宋体" w:hAnsi="宋体" w:cs="宋体" w:eastAsia="宋体" w:hint="default"/>
                <w:sz w:val="21"/>
                <w:szCs w:val="21"/>
              </w:rPr>
              <w:t>提方法</w:t>
            </w:r>
          </w:p>
        </w:tc>
        <w:tc>
          <w:tcPr>
            <w:tcW w:w="4299" w:type="dxa"/>
            <w:tcBorders>
              <w:top w:val="single" w:sz="4" w:space="0" w:color="000000"/>
              <w:left w:val="single" w:sz="4" w:space="0" w:color="000000"/>
              <w:bottom w:val="single" w:sz="12" w:space="0" w:color="000000"/>
              <w:right w:val="nil" w:sz="6" w:space="0" w:color="auto"/>
            </w:tcBorders>
          </w:tcPr>
          <w:p>
            <w:pPr>
              <w:pStyle w:val="TableParagraph"/>
              <w:spacing w:line="273" w:lineRule="auto"/>
              <w:ind w:left="105" w:right="105"/>
              <w:jc w:val="left"/>
              <w:rPr>
                <w:rFonts w:ascii="宋体" w:hAnsi="宋体" w:cs="宋体" w:eastAsia="宋体" w:hint="default"/>
                <w:sz w:val="21"/>
                <w:szCs w:val="21"/>
              </w:rPr>
            </w:pPr>
            <w:r>
              <w:rPr>
                <w:rFonts w:ascii="宋体" w:hAnsi="宋体" w:cs="宋体" w:eastAsia="宋体" w:hint="default"/>
                <w:spacing w:val="2"/>
                <w:sz w:val="21"/>
                <w:szCs w:val="21"/>
              </w:rPr>
              <w:t>单独进行减值测试，根据其未来现金流量现</w:t>
            </w:r>
            <w:r>
              <w:rPr>
                <w:rFonts w:ascii="宋体" w:hAnsi="宋体" w:cs="宋体" w:eastAsia="宋体" w:hint="default"/>
                <w:spacing w:val="-61"/>
                <w:sz w:val="21"/>
                <w:szCs w:val="21"/>
              </w:rPr>
              <w:t> </w:t>
            </w:r>
            <w:r>
              <w:rPr>
                <w:rFonts w:ascii="宋体" w:hAnsi="宋体" w:cs="宋体" w:eastAsia="宋体" w:hint="default"/>
                <w:spacing w:val="-61"/>
                <w:sz w:val="21"/>
                <w:szCs w:val="21"/>
              </w:rPr>
            </w:r>
            <w:r>
              <w:rPr>
                <w:rFonts w:ascii="宋体" w:hAnsi="宋体" w:cs="宋体" w:eastAsia="宋体" w:hint="default"/>
                <w:sz w:val="21"/>
                <w:szCs w:val="21"/>
              </w:rPr>
              <w:t>值低于其账面价值的差额计提坏账准备。</w:t>
            </w:r>
          </w:p>
        </w:tc>
      </w:tr>
    </w:tbl>
    <w:p>
      <w:pPr>
        <w:spacing w:line="240" w:lineRule="auto" w:before="11"/>
        <w:rPr>
          <w:rFonts w:ascii="宋体" w:hAnsi="宋体" w:cs="宋体" w:eastAsia="宋体" w:hint="default"/>
          <w:b/>
          <w:bCs/>
          <w:sz w:val="6"/>
          <w:szCs w:val="6"/>
        </w:rPr>
      </w:pPr>
    </w:p>
    <w:p>
      <w:pPr>
        <w:pStyle w:val="Heading3"/>
        <w:spacing w:line="240" w:lineRule="auto" w:before="26"/>
        <w:ind w:right="563"/>
        <w:jc w:val="left"/>
        <w:rPr>
          <w:b w:val="0"/>
          <w:bCs w:val="0"/>
        </w:rPr>
      </w:pPr>
      <w:r>
        <w:rPr/>
        <w:pict>
          <v:group style="position:absolute;margin-left:248.449997pt;margin-top:48.075684pt;width:.5pt;height:20.2pt;mso-position-horizontal-relative:page;mso-position-vertical-relative:paragraph;z-index:-1539520" coordorigin="4969,962" coordsize="10,404">
            <v:group style="position:absolute;left:4969;top:962;width:10;height:20" coordorigin="4969,962" coordsize="10,20">
              <v:shape style="position:absolute;left:4969;top:962;width:10;height:20" coordorigin="4969,962" coordsize="10,20" path="m4969,981l4979,981,4979,962,4969,962,4969,981xe" filled="true" fillcolor="#000000" stroked="false">
                <v:path arrowok="t"/>
                <v:fill type="solid"/>
              </v:shape>
            </v:group>
            <v:group style="position:absolute;left:4969;top:981;width:10;height:20" coordorigin="4969,981" coordsize="10,20">
              <v:shape style="position:absolute;left:4969;top:981;width:10;height:20" coordorigin="4969,981" coordsize="10,20" path="m4969,1000l4979,1000,4979,981,4969,981,4969,1000xe" filled="true" fillcolor="#000000" stroked="false">
                <v:path arrowok="t"/>
                <v:fill type="solid"/>
              </v:shape>
            </v:group>
            <v:group style="position:absolute;left:4969;top:1000;width:10;height:20" coordorigin="4969,1000" coordsize="10,20">
              <v:shape style="position:absolute;left:4969;top:1000;width:10;height:20" coordorigin="4969,1000" coordsize="10,20" path="m4969,1019l4979,1019,4979,1000,4969,1000,4969,1019xe" filled="true" fillcolor="#000000" stroked="false">
                <v:path arrowok="t"/>
                <v:fill type="solid"/>
              </v:shape>
            </v:group>
            <v:group style="position:absolute;left:4969;top:1019;width:10;height:20" coordorigin="4969,1019" coordsize="10,20">
              <v:shape style="position:absolute;left:4969;top:1019;width:10;height:20" coordorigin="4969,1019" coordsize="10,20" path="m4969,1038l4979,1038,4979,1019,4969,1019,4969,1038xe" filled="true" fillcolor="#000000" stroked="false">
                <v:path arrowok="t"/>
                <v:fill type="solid"/>
              </v:shape>
            </v:group>
            <v:group style="position:absolute;left:4969;top:1038;width:10;height:20" coordorigin="4969,1038" coordsize="10,20">
              <v:shape style="position:absolute;left:4969;top:1038;width:10;height:20" coordorigin="4969,1038" coordsize="10,20" path="m4969,1058l4979,1058,4979,1038,4969,1038,4969,1058xe" filled="true" fillcolor="#000000" stroked="false">
                <v:path arrowok="t"/>
                <v:fill type="solid"/>
              </v:shape>
            </v:group>
            <v:group style="position:absolute;left:4969;top:1058;width:10;height:20" coordorigin="4969,1058" coordsize="10,20">
              <v:shape style="position:absolute;left:4969;top:1058;width:10;height:20" coordorigin="4969,1058" coordsize="10,20" path="m4969,1077l4979,1077,4979,1058,4969,1058,4969,1077xe" filled="true" fillcolor="#000000" stroked="false">
                <v:path arrowok="t"/>
                <v:fill type="solid"/>
              </v:shape>
            </v:group>
            <v:group style="position:absolute;left:4969;top:1077;width:10;height:20" coordorigin="4969,1077" coordsize="10,20">
              <v:shape style="position:absolute;left:4969;top:1077;width:10;height:20" coordorigin="4969,1077" coordsize="10,20" path="m4969,1096l4979,1096,4979,1077,4969,1077,4969,1096xe" filled="true" fillcolor="#000000" stroked="false">
                <v:path arrowok="t"/>
                <v:fill type="solid"/>
              </v:shape>
            </v:group>
            <v:group style="position:absolute;left:4969;top:1096;width:10;height:20" coordorigin="4969,1096" coordsize="10,20">
              <v:shape style="position:absolute;left:4969;top:1096;width:10;height:20" coordorigin="4969,1096" coordsize="10,20" path="m4969,1115l4979,1115,4979,1096,4969,1096,4969,1115xe" filled="true" fillcolor="#000000" stroked="false">
                <v:path arrowok="t"/>
                <v:fill type="solid"/>
              </v:shape>
            </v:group>
            <v:group style="position:absolute;left:4969;top:1115;width:10;height:20" coordorigin="4969,1115" coordsize="10,20">
              <v:shape style="position:absolute;left:4969;top:1115;width:10;height:20" coordorigin="4969,1115" coordsize="10,20" path="m4969,1134l4979,1134,4979,1115,4969,1115,4969,1134xe" filled="true" fillcolor="#000000" stroked="false">
                <v:path arrowok="t"/>
                <v:fill type="solid"/>
              </v:shape>
            </v:group>
            <v:group style="position:absolute;left:4969;top:1134;width:10;height:20" coordorigin="4969,1134" coordsize="10,20">
              <v:shape style="position:absolute;left:4969;top:1134;width:10;height:20" coordorigin="4969,1134" coordsize="10,20" path="m4969,1154l4979,1154,4979,1134,4969,1134,4969,1154xe" filled="true" fillcolor="#000000" stroked="false">
                <v:path arrowok="t"/>
                <v:fill type="solid"/>
              </v:shape>
            </v:group>
            <v:group style="position:absolute;left:4969;top:1154;width:10;height:20" coordorigin="4969,1154" coordsize="10,20">
              <v:shape style="position:absolute;left:4969;top:1154;width:10;height:20" coordorigin="4969,1154" coordsize="10,20" path="m4969,1173l4979,1173,4979,1154,4969,1154,4969,1173xe" filled="true" fillcolor="#000000" stroked="false">
                <v:path arrowok="t"/>
                <v:fill type="solid"/>
              </v:shape>
            </v:group>
            <v:group style="position:absolute;left:4969;top:1173;width:10;height:20" coordorigin="4969,1173" coordsize="10,20">
              <v:shape style="position:absolute;left:4969;top:1173;width:10;height:20" coordorigin="4969,1173" coordsize="10,20" path="m4969,1192l4979,1192,4979,1173,4969,1173,4969,1192xe" filled="true" fillcolor="#000000" stroked="false">
                <v:path arrowok="t"/>
                <v:fill type="solid"/>
              </v:shape>
            </v:group>
            <v:group style="position:absolute;left:4969;top:1192;width:10;height:20" coordorigin="4969,1192" coordsize="10,20">
              <v:shape style="position:absolute;left:4969;top:1192;width:10;height:20" coordorigin="4969,1192" coordsize="10,20" path="m4969,1211l4979,1211,4979,1192,4969,1192,4969,1211xe" filled="true" fillcolor="#000000" stroked="false">
                <v:path arrowok="t"/>
                <v:fill type="solid"/>
              </v:shape>
            </v:group>
            <v:group style="position:absolute;left:4969;top:1211;width:10;height:20" coordorigin="4969,1211" coordsize="10,20">
              <v:shape style="position:absolute;left:4969;top:1211;width:10;height:20" coordorigin="4969,1211" coordsize="10,20" path="m4969,1230l4979,1230,4979,1211,4969,1211,4969,1230xe" filled="true" fillcolor="#000000" stroked="false">
                <v:path arrowok="t"/>
                <v:fill type="solid"/>
              </v:shape>
            </v:group>
            <v:group style="position:absolute;left:4969;top:1230;width:10;height:20" coordorigin="4969,1230" coordsize="10,20">
              <v:shape style="position:absolute;left:4969;top:1230;width:10;height:20" coordorigin="4969,1230" coordsize="10,20" path="m4969,1250l4979,1250,4979,1230,4969,1230,4969,1250xe" filled="true" fillcolor="#000000" stroked="false">
                <v:path arrowok="t"/>
                <v:fill type="solid"/>
              </v:shape>
            </v:group>
            <v:group style="position:absolute;left:4969;top:1250;width:10;height:20" coordorigin="4969,1250" coordsize="10,20">
              <v:shape style="position:absolute;left:4969;top:1250;width:10;height:20" coordorigin="4969,1250" coordsize="10,20" path="m4969,1269l4979,1269,4979,1250,4969,1250,4969,1269xe" filled="true" fillcolor="#000000" stroked="false">
                <v:path arrowok="t"/>
                <v:fill type="solid"/>
              </v:shape>
            </v:group>
            <v:group style="position:absolute;left:4969;top:1269;width:10;height:20" coordorigin="4969,1269" coordsize="10,20">
              <v:shape style="position:absolute;left:4969;top:1269;width:10;height:20" coordorigin="4969,1269" coordsize="10,20" path="m4969,1288l4979,1288,4979,1269,4969,1269,4969,1288xe" filled="true" fillcolor="#000000" stroked="false">
                <v:path arrowok="t"/>
                <v:fill type="solid"/>
              </v:shape>
            </v:group>
            <v:group style="position:absolute;left:4969;top:1288;width:10;height:20" coordorigin="4969,1288" coordsize="10,20">
              <v:shape style="position:absolute;left:4969;top:1288;width:10;height:20" coordorigin="4969,1288" coordsize="10,20" path="m4969,1308l4979,1308,4979,1288,4969,1288,4969,1308xe" filled="true" fillcolor="#000000" stroked="false">
                <v:path arrowok="t"/>
                <v:fill type="solid"/>
              </v:shape>
            </v:group>
            <v:group style="position:absolute;left:4969;top:1308;width:10;height:20" coordorigin="4969,1308" coordsize="10,20">
              <v:shape style="position:absolute;left:4969;top:1308;width:10;height:20" coordorigin="4969,1308" coordsize="10,20" path="m4969,1327l4979,1327,4979,1308,4969,1308,4969,1327xe" filled="true" fillcolor="#000000" stroked="false">
                <v:path arrowok="t"/>
                <v:fill type="solid"/>
              </v:shape>
            </v:group>
            <v:group style="position:absolute;left:4969;top:1327;width:10;height:20" coordorigin="4969,1327" coordsize="10,20">
              <v:shape style="position:absolute;left:4969;top:1327;width:10;height:20" coordorigin="4969,1327" coordsize="10,20" path="m4969,1346l4979,1346,4979,1327,4969,1327,4969,1346xe" filled="true" fillcolor="#000000" stroked="false">
                <v:path arrowok="t"/>
                <v:fill type="solid"/>
              </v:shape>
            </v:group>
            <v:group style="position:absolute;left:4969;top:1346;width:10;height:20" coordorigin="4969,1346" coordsize="10,20">
              <v:shape style="position:absolute;left:4969;top:1346;width:10;height:20" coordorigin="4969,1346" coordsize="10,20" path="m4969,1365l4979,1365,4979,1346,4969,1346,4969,1365xe" filled="true" fillcolor="#000000" stroked="false">
                <v:path arrowok="t"/>
                <v:fill type="solid"/>
              </v:shape>
            </v:group>
            <w10:wrap type="none"/>
          </v:group>
        </w:pict>
      </w:r>
      <w:r>
        <w:rPr>
          <w:rFonts w:ascii="Arial Narrow" w:hAnsi="Arial Narrow" w:cs="Arial Narrow" w:eastAsia="Arial Narrow" w:hint="default"/>
        </w:rPr>
        <w:t>2</w:t>
      </w:r>
      <w:r>
        <w:rPr/>
        <w:t>．按组合计提坏账准备的应收款项：</w:t>
      </w:r>
      <w:r>
        <w:rPr>
          <w:b w:val="0"/>
          <w:bCs w:val="0"/>
        </w:rPr>
      </w:r>
    </w:p>
    <w:p>
      <w:pPr>
        <w:spacing w:line="240" w:lineRule="auto" w:before="7"/>
        <w:rPr>
          <w:rFonts w:ascii="宋体" w:hAnsi="宋体" w:cs="宋体" w:eastAsia="宋体" w:hint="default"/>
          <w:b/>
          <w:bCs/>
          <w:sz w:val="13"/>
          <w:szCs w:val="13"/>
        </w:rPr>
      </w:pPr>
    </w:p>
    <w:tbl>
      <w:tblPr>
        <w:tblW w:w="0" w:type="auto"/>
        <w:jc w:val="left"/>
        <w:tblInd w:w="702" w:type="dxa"/>
        <w:tblLayout w:type="fixed"/>
        <w:tblCellMar>
          <w:top w:w="0" w:type="dxa"/>
          <w:left w:w="0" w:type="dxa"/>
          <w:bottom w:w="0" w:type="dxa"/>
          <w:right w:w="0" w:type="dxa"/>
        </w:tblCellMar>
        <w:tblLook w:val="01E0"/>
      </w:tblPr>
      <w:tblGrid>
        <w:gridCol w:w="2468"/>
        <w:gridCol w:w="5771"/>
      </w:tblGrid>
      <w:tr>
        <w:trPr>
          <w:trHeight w:val="389" w:hRule="exact"/>
        </w:trPr>
        <w:tc>
          <w:tcPr>
            <w:tcW w:w="2468" w:type="dxa"/>
            <w:tcBorders>
              <w:top w:val="single" w:sz="12" w:space="0" w:color="000000"/>
              <w:left w:val="nil" w:sz="6" w:space="0" w:color="auto"/>
              <w:bottom w:val="single" w:sz="4" w:space="0" w:color="000000"/>
              <w:right w:val="nil" w:sz="6" w:space="0" w:color="auto"/>
            </w:tcBorders>
          </w:tcPr>
          <w:p>
            <w:pPr>
              <w:pStyle w:val="TableParagraph"/>
              <w:spacing w:line="303" w:lineRule="exact"/>
              <w:ind w:left="74" w:right="0"/>
              <w:jc w:val="left"/>
              <w:rPr>
                <w:rFonts w:ascii="宋体" w:hAnsi="宋体" w:cs="宋体" w:eastAsia="宋体" w:hint="default"/>
                <w:sz w:val="24"/>
                <w:szCs w:val="24"/>
              </w:rPr>
            </w:pPr>
            <w:r>
              <w:rPr>
                <w:rFonts w:ascii="宋体" w:hAnsi="宋体" w:cs="宋体" w:eastAsia="宋体" w:hint="default"/>
                <w:sz w:val="24"/>
                <w:szCs w:val="24"/>
              </w:rPr>
              <w:t>确定组合的依据</w:t>
            </w:r>
          </w:p>
        </w:tc>
        <w:tc>
          <w:tcPr>
            <w:tcW w:w="5771" w:type="dxa"/>
            <w:tcBorders>
              <w:top w:val="single" w:sz="12" w:space="0" w:color="000000"/>
              <w:left w:val="nil" w:sz="6" w:space="0" w:color="auto"/>
              <w:bottom w:val="single" w:sz="8" w:space="0" w:color="000000"/>
              <w:right w:val="nil" w:sz="6" w:space="0" w:color="auto"/>
            </w:tcBorders>
          </w:tcPr>
          <w:p>
            <w:pPr/>
          </w:p>
        </w:tc>
      </w:tr>
      <w:tr>
        <w:trPr>
          <w:trHeight w:val="457" w:hRule="exact"/>
        </w:trPr>
        <w:tc>
          <w:tcPr>
            <w:tcW w:w="2468" w:type="dxa"/>
            <w:tcBorders>
              <w:top w:val="single" w:sz="4" w:space="0" w:color="000000"/>
              <w:left w:val="nil" w:sz="6" w:space="0" w:color="auto"/>
              <w:bottom w:val="single" w:sz="4" w:space="0" w:color="000000"/>
              <w:right w:val="nil" w:sz="6" w:space="0" w:color="auto"/>
            </w:tcBorders>
          </w:tcPr>
          <w:p>
            <w:pPr>
              <w:pStyle w:val="TableParagraph"/>
              <w:spacing w:line="240" w:lineRule="auto" w:before="54"/>
              <w:ind w:left="122" w:right="0"/>
              <w:jc w:val="left"/>
              <w:rPr>
                <w:rFonts w:ascii="宋体" w:hAnsi="宋体" w:cs="宋体" w:eastAsia="宋体" w:hint="default"/>
                <w:sz w:val="21"/>
                <w:szCs w:val="21"/>
              </w:rPr>
            </w:pPr>
            <w:r>
              <w:rPr>
                <w:rFonts w:ascii="宋体" w:hAnsi="宋体" w:cs="宋体" w:eastAsia="宋体" w:hint="default"/>
                <w:sz w:val="21"/>
                <w:szCs w:val="21"/>
              </w:rPr>
              <w:t>账龄分析法组合</w:t>
            </w:r>
          </w:p>
        </w:tc>
        <w:tc>
          <w:tcPr>
            <w:tcW w:w="5771" w:type="dxa"/>
            <w:tcBorders>
              <w:top w:val="single" w:sz="8" w:space="0" w:color="000000"/>
              <w:left w:val="nil" w:sz="6" w:space="0" w:color="auto"/>
              <w:bottom w:val="single" w:sz="8" w:space="0" w:color="000000"/>
              <w:right w:val="nil" w:sz="6" w:space="0" w:color="auto"/>
            </w:tcBorders>
          </w:tcPr>
          <w:p>
            <w:pPr>
              <w:pStyle w:val="TableParagraph"/>
              <w:spacing w:line="240" w:lineRule="auto" w:before="50"/>
              <w:ind w:left="871" w:right="0"/>
              <w:jc w:val="left"/>
              <w:rPr>
                <w:rFonts w:ascii="宋体" w:hAnsi="宋体" w:cs="宋体" w:eastAsia="宋体" w:hint="default"/>
                <w:sz w:val="21"/>
                <w:szCs w:val="21"/>
              </w:rPr>
            </w:pPr>
            <w:r>
              <w:rPr>
                <w:rFonts w:ascii="宋体" w:hAnsi="宋体" w:cs="宋体" w:eastAsia="宋体" w:hint="default"/>
                <w:sz w:val="21"/>
                <w:szCs w:val="21"/>
              </w:rPr>
              <w:t>相同账龄的应收款项具有类似信用风险特征</w:t>
            </w:r>
          </w:p>
        </w:tc>
      </w:tr>
      <w:tr>
        <w:trPr>
          <w:trHeight w:val="379" w:hRule="exact"/>
        </w:trPr>
        <w:tc>
          <w:tcPr>
            <w:tcW w:w="8238" w:type="dxa"/>
            <w:gridSpan w:val="2"/>
            <w:tcBorders>
              <w:top w:val="nil" w:sz="6" w:space="0" w:color="auto"/>
              <w:left w:val="nil" w:sz="6" w:space="0" w:color="auto"/>
              <w:bottom w:val="single" w:sz="8" w:space="0" w:color="000000"/>
              <w:right w:val="nil" w:sz="6" w:space="0" w:color="auto"/>
            </w:tcBorders>
          </w:tcPr>
          <w:p>
            <w:pPr>
              <w:pStyle w:val="TableParagraph"/>
              <w:spacing w:line="307" w:lineRule="exact"/>
              <w:ind w:left="74" w:right="0"/>
              <w:jc w:val="left"/>
              <w:rPr>
                <w:rFonts w:ascii="宋体" w:hAnsi="宋体" w:cs="宋体" w:eastAsia="宋体" w:hint="default"/>
                <w:sz w:val="24"/>
                <w:szCs w:val="24"/>
              </w:rPr>
            </w:pPr>
            <w:r>
              <w:rPr>
                <w:rFonts w:ascii="宋体" w:hAnsi="宋体" w:cs="宋体" w:eastAsia="宋体" w:hint="default"/>
                <w:sz w:val="24"/>
                <w:szCs w:val="24"/>
              </w:rPr>
              <w:t>按组合计提坏账准备的计提方法</w:t>
            </w:r>
          </w:p>
        </w:tc>
      </w:tr>
      <w:tr>
        <w:trPr>
          <w:trHeight w:val="391" w:hRule="exact"/>
        </w:trPr>
        <w:tc>
          <w:tcPr>
            <w:tcW w:w="2468" w:type="dxa"/>
            <w:tcBorders>
              <w:top w:val="single" w:sz="4" w:space="0" w:color="000000"/>
              <w:left w:val="nil" w:sz="6" w:space="0" w:color="auto"/>
              <w:bottom w:val="single" w:sz="12" w:space="0" w:color="000000"/>
              <w:right w:val="nil" w:sz="6" w:space="0" w:color="auto"/>
            </w:tcBorders>
          </w:tcPr>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sz w:val="21"/>
                <w:szCs w:val="21"/>
              </w:rPr>
              <w:t>账龄分析法组合</w:t>
            </w:r>
          </w:p>
        </w:tc>
        <w:tc>
          <w:tcPr>
            <w:tcW w:w="5771" w:type="dxa"/>
            <w:tcBorders>
              <w:top w:val="single" w:sz="8" w:space="0" w:color="000000"/>
              <w:left w:val="nil" w:sz="6" w:space="0" w:color="auto"/>
              <w:bottom w:val="single" w:sz="12" w:space="0" w:color="000000"/>
              <w:right w:val="nil" w:sz="6" w:space="0" w:color="auto"/>
            </w:tcBorders>
          </w:tcPr>
          <w:p>
            <w:pPr>
              <w:pStyle w:val="TableParagraph"/>
              <w:spacing w:line="240" w:lineRule="auto" w:before="11"/>
              <w:ind w:left="871" w:right="0"/>
              <w:jc w:val="left"/>
              <w:rPr>
                <w:rFonts w:ascii="宋体" w:hAnsi="宋体" w:cs="宋体" w:eastAsia="宋体" w:hint="default"/>
                <w:sz w:val="21"/>
                <w:szCs w:val="21"/>
              </w:rPr>
            </w:pPr>
            <w:r>
              <w:rPr>
                <w:rFonts w:ascii="宋体" w:hAnsi="宋体" w:cs="宋体" w:eastAsia="宋体" w:hint="default"/>
                <w:sz w:val="21"/>
                <w:szCs w:val="21"/>
              </w:rPr>
              <w:t>账龄分析法</w:t>
            </w:r>
          </w:p>
        </w:tc>
      </w:tr>
    </w:tbl>
    <w:p>
      <w:pPr>
        <w:spacing w:line="240" w:lineRule="auto" w:before="11"/>
        <w:rPr>
          <w:rFonts w:ascii="宋体" w:hAnsi="宋体" w:cs="宋体" w:eastAsia="宋体" w:hint="default"/>
          <w:b/>
          <w:bCs/>
          <w:sz w:val="6"/>
          <w:szCs w:val="6"/>
        </w:rPr>
      </w:pPr>
    </w:p>
    <w:p>
      <w:pPr>
        <w:pStyle w:val="BodyText"/>
        <w:spacing w:line="240" w:lineRule="auto" w:before="26"/>
        <w:ind w:left="630" w:right="563"/>
        <w:jc w:val="left"/>
      </w:pPr>
      <w:r>
        <w:rPr/>
        <w:pict>
          <v:group style="position:absolute;margin-left:248.449997pt;margin-top:-23.564367pt;width:.5pt;height:17.3pt;mso-position-horizontal-relative:page;mso-position-vertical-relative:paragraph;z-index:-1539496" coordorigin="4969,-471" coordsize="10,346">
            <v:group style="position:absolute;left:4969;top:-471;width:10;height:20" coordorigin="4969,-471" coordsize="10,20">
              <v:shape style="position:absolute;left:4969;top:-471;width:10;height:20" coordorigin="4969,-471" coordsize="10,20" path="m4969,-452l4979,-452,4979,-471,4969,-471,4969,-452xe" filled="true" fillcolor="#000000" stroked="false">
                <v:path arrowok="t"/>
                <v:fill type="solid"/>
              </v:shape>
            </v:group>
            <v:group style="position:absolute;left:4969;top:-452;width:10;height:20" coordorigin="4969,-452" coordsize="10,20">
              <v:shape style="position:absolute;left:4969;top:-452;width:10;height:20" coordorigin="4969,-452" coordsize="10,20" path="m4969,-433l4979,-433,4979,-452,4969,-452,4969,-433xe" filled="true" fillcolor="#000000" stroked="false">
                <v:path arrowok="t"/>
                <v:fill type="solid"/>
              </v:shape>
            </v:group>
            <v:group style="position:absolute;left:4969;top:-433;width:10;height:20" coordorigin="4969,-433" coordsize="10,20">
              <v:shape style="position:absolute;left:4969;top:-433;width:10;height:20" coordorigin="4969,-433" coordsize="10,20" path="m4969,-414l4979,-414,4979,-433,4969,-433,4969,-414xe" filled="true" fillcolor="#000000" stroked="false">
                <v:path arrowok="t"/>
                <v:fill type="solid"/>
              </v:shape>
            </v:group>
            <v:group style="position:absolute;left:4969;top:-414;width:10;height:20" coordorigin="4969,-414" coordsize="10,20">
              <v:shape style="position:absolute;left:4969;top:-414;width:10;height:20" coordorigin="4969,-414" coordsize="10,20" path="m4969,-394l4979,-394,4979,-414,4969,-414,4969,-394xe" filled="true" fillcolor="#000000" stroked="false">
                <v:path arrowok="t"/>
                <v:fill type="solid"/>
              </v:shape>
            </v:group>
            <v:group style="position:absolute;left:4969;top:-394;width:10;height:20" coordorigin="4969,-394" coordsize="10,20">
              <v:shape style="position:absolute;left:4969;top:-394;width:10;height:20" coordorigin="4969,-394" coordsize="10,20" path="m4969,-375l4979,-375,4979,-394,4969,-394,4969,-375xe" filled="true" fillcolor="#000000" stroked="false">
                <v:path arrowok="t"/>
                <v:fill type="solid"/>
              </v:shape>
            </v:group>
            <v:group style="position:absolute;left:4969;top:-375;width:10;height:20" coordorigin="4969,-375" coordsize="10,20">
              <v:shape style="position:absolute;left:4969;top:-375;width:10;height:20" coordorigin="4969,-375" coordsize="10,20" path="m4969,-356l4979,-356,4979,-375,4969,-375,4969,-356xe" filled="true" fillcolor="#000000" stroked="false">
                <v:path arrowok="t"/>
                <v:fill type="solid"/>
              </v:shape>
            </v:group>
            <v:group style="position:absolute;left:4969;top:-356;width:10;height:20" coordorigin="4969,-356" coordsize="10,20">
              <v:shape style="position:absolute;left:4969;top:-356;width:10;height:20" coordorigin="4969,-356" coordsize="10,20" path="m4969,-337l4979,-337,4979,-356,4969,-356,4969,-337xe" filled="true" fillcolor="#000000" stroked="false">
                <v:path arrowok="t"/>
                <v:fill type="solid"/>
              </v:shape>
            </v:group>
            <v:group style="position:absolute;left:4969;top:-337;width:10;height:20" coordorigin="4969,-337" coordsize="10,20">
              <v:shape style="position:absolute;left:4969;top:-337;width:10;height:20" coordorigin="4969,-337" coordsize="10,20" path="m4969,-318l4979,-318,4979,-337,4969,-337,4969,-318xe" filled="true" fillcolor="#000000" stroked="false">
                <v:path arrowok="t"/>
                <v:fill type="solid"/>
              </v:shape>
            </v:group>
            <v:group style="position:absolute;left:4969;top:-318;width:10;height:20" coordorigin="4969,-318" coordsize="10,20">
              <v:shape style="position:absolute;left:4969;top:-318;width:10;height:20" coordorigin="4969,-318" coordsize="10,20" path="m4969,-298l4979,-298,4979,-318,4969,-318,4969,-298xe" filled="true" fillcolor="#000000" stroked="false">
                <v:path arrowok="t"/>
                <v:fill type="solid"/>
              </v:shape>
            </v:group>
            <v:group style="position:absolute;left:4969;top:-298;width:10;height:20" coordorigin="4969,-298" coordsize="10,20">
              <v:shape style="position:absolute;left:4969;top:-298;width:10;height:20" coordorigin="4969,-298" coordsize="10,20" path="m4969,-279l4979,-279,4979,-298,4969,-298,4969,-279xe" filled="true" fillcolor="#000000" stroked="false">
                <v:path arrowok="t"/>
                <v:fill type="solid"/>
              </v:shape>
            </v:group>
            <v:group style="position:absolute;left:4969;top:-279;width:10;height:20" coordorigin="4969,-279" coordsize="10,20">
              <v:shape style="position:absolute;left:4969;top:-279;width:10;height:20" coordorigin="4969,-279" coordsize="10,20" path="m4969,-260l4979,-260,4979,-279,4969,-279,4969,-260xe" filled="true" fillcolor="#000000" stroked="false">
                <v:path arrowok="t"/>
                <v:fill type="solid"/>
              </v:shape>
            </v:group>
            <v:group style="position:absolute;left:4969;top:-260;width:10;height:20" coordorigin="4969,-260" coordsize="10,20">
              <v:shape style="position:absolute;left:4969;top:-260;width:10;height:20" coordorigin="4969,-260" coordsize="10,20" path="m4969,-241l4979,-241,4979,-260,4969,-260,4969,-241xe" filled="true" fillcolor="#000000" stroked="false">
                <v:path arrowok="t"/>
                <v:fill type="solid"/>
              </v:shape>
            </v:group>
            <v:group style="position:absolute;left:4969;top:-241;width:10;height:20" coordorigin="4969,-241" coordsize="10,20">
              <v:shape style="position:absolute;left:4969;top:-241;width:10;height:20" coordorigin="4969,-241" coordsize="10,20" path="m4969,-222l4979,-222,4979,-241,4969,-241,4969,-222xe" filled="true" fillcolor="#000000" stroked="false">
                <v:path arrowok="t"/>
                <v:fill type="solid"/>
              </v:shape>
            </v:group>
            <v:group style="position:absolute;left:4969;top:-222;width:10;height:20" coordorigin="4969,-222" coordsize="10,20">
              <v:shape style="position:absolute;left:4969;top:-222;width:10;height:20" coordorigin="4969,-222" coordsize="10,20" path="m4969,-202l4979,-202,4979,-222,4969,-222,4969,-202xe" filled="true" fillcolor="#000000" stroked="false">
                <v:path arrowok="t"/>
                <v:fill type="solid"/>
              </v:shape>
            </v:group>
            <v:group style="position:absolute;left:4969;top:-202;width:10;height:20" coordorigin="4969,-202" coordsize="10,20">
              <v:shape style="position:absolute;left:4969;top:-202;width:10;height:20" coordorigin="4969,-202" coordsize="10,20" path="m4969,-183l4979,-183,4979,-202,4969,-202,4969,-183xe" filled="true" fillcolor="#000000" stroked="false">
                <v:path arrowok="t"/>
                <v:fill type="solid"/>
              </v:shape>
            </v:group>
            <v:group style="position:absolute;left:4969;top:-183;width:10;height:20" coordorigin="4969,-183" coordsize="10,20">
              <v:shape style="position:absolute;left:4969;top:-183;width:10;height:20" coordorigin="4969,-183" coordsize="10,20" path="m4969,-164l4979,-164,4979,-183,4969,-183,4969,-164xe" filled="true" fillcolor="#000000" stroked="false">
                <v:path arrowok="t"/>
                <v:fill type="solid"/>
              </v:shape>
            </v:group>
            <v:group style="position:absolute;left:4969;top:-164;width:10;height:20" coordorigin="4969,-164" coordsize="10,20">
              <v:shape style="position:absolute;left:4969;top:-164;width:10;height:20" coordorigin="4969,-164" coordsize="10,20" path="m4969,-145l4979,-145,4979,-164,4969,-164,4969,-145xe" filled="true" fillcolor="#000000" stroked="false">
                <v:path arrowok="t"/>
                <v:fill type="solid"/>
              </v:shape>
            </v:group>
            <v:group style="position:absolute;left:4969;top:-145;width:10;height:20" coordorigin="4969,-145" coordsize="10,20">
              <v:shape style="position:absolute;left:4969;top:-145;width:10;height:20" coordorigin="4969,-145" coordsize="10,20" path="m4969,-126l4979,-126,4979,-145,4969,-145,4969,-126xe" filled="true" fillcolor="#000000" stroked="false">
                <v:path arrowok="t"/>
                <v:fill type="solid"/>
              </v:shape>
            </v:group>
            <w10:wrap type="none"/>
          </v:group>
        </w:pict>
      </w:r>
      <w:r>
        <w:rPr/>
        <w:pict>
          <v:shape style="position:absolute;margin-left:241.850006pt;margin-top:28.035652pt;width:.48pt;height:.12pt;mso-position-horizontal-relative:page;mso-position-vertical-relative:paragraph;z-index:-1539472" type="#_x0000_t75" stroked="false">
            <v:imagedata r:id="rId42" o:title=""/>
          </v:shape>
        </w:pict>
      </w:r>
      <w:r>
        <w:rPr/>
        <w:pict>
          <v:shape style="position:absolute;margin-left:371.109985pt;margin-top:28.035652pt;width:.48001pt;height:.12pt;mso-position-horizontal-relative:page;mso-position-vertical-relative:paragraph;z-index:-1539448" type="#_x0000_t75" stroked="false">
            <v:imagedata r:id="rId42" o:title=""/>
          </v:shape>
        </w:pict>
      </w:r>
      <w:r>
        <w:rPr/>
        <w:pict>
          <v:group style="position:absolute;margin-left:87.863998pt;margin-top:57.435642pt;width:411.2pt;height:.5pt;mso-position-horizontal-relative:page;mso-position-vertical-relative:paragraph;z-index:-1539424" coordorigin="1757,1149" coordsize="8224,10">
            <v:shape style="position:absolute;left:1757;top:1149;width:3080;height:10" type="#_x0000_t75" stroked="false">
              <v:imagedata r:id="rId110" o:title=""/>
            </v:shape>
            <v:shape style="position:absolute;left:4832;top:1149;width:2590;height:10" type="#_x0000_t75" stroked="false">
              <v:imagedata r:id="rId111" o:title=""/>
            </v:shape>
            <v:shape style="position:absolute;left:7417;top:1149;width:2564;height:10" type="#_x0000_t75" stroked="false">
              <v:imagedata r:id="rId112" o:title=""/>
            </v:shape>
            <w10:wrap type="none"/>
          </v:group>
        </w:pict>
      </w:r>
      <w:r>
        <w:rPr/>
        <w:pict>
          <v:group style="position:absolute;margin-left:87.863998pt;margin-top:71.355659pt;width:411.2pt;height:5.55pt;mso-position-horizontal-relative:page;mso-position-vertical-relative:paragraph;z-index:-1539400" coordorigin="1757,1427" coordsize="8224,111">
            <v:shape style="position:absolute;left:1757;top:1427;width:3099;height:110" type="#_x0000_t75" stroked="false">
              <v:imagedata r:id="rId113" o:title=""/>
            </v:shape>
            <v:shape style="position:absolute;left:4832;top:1523;width:2600;height:14" type="#_x0000_t75" stroked="false">
              <v:imagedata r:id="rId114" o:title=""/>
            </v:shape>
            <v:shape style="position:absolute;left:7417;top:1528;width:2564;height:10" type="#_x0000_t75" stroked="false">
              <v:imagedata r:id="rId115" o:title=""/>
            </v:shape>
            <w10:wrap type="none"/>
          </v:group>
        </w:pict>
      </w:r>
      <w:r>
        <w:rPr/>
        <w:pict>
          <v:group style="position:absolute;margin-left:87.863998pt;margin-top:95.355675pt;width:411.2pt;height:.5pt;mso-position-horizontal-relative:page;mso-position-vertical-relative:paragraph;z-index:-1539376" coordorigin="1757,1907" coordsize="8224,10">
            <v:shape style="position:absolute;left:1757;top:1907;width:3080;height:10" type="#_x0000_t75" stroked="false">
              <v:imagedata r:id="rId110" o:title=""/>
            </v:shape>
            <v:shape style="position:absolute;left:4832;top:1907;width:2590;height:10" type="#_x0000_t75" stroked="false">
              <v:imagedata r:id="rId116" o:title=""/>
            </v:shape>
            <v:shape style="position:absolute;left:7417;top:1907;width:2564;height:10" type="#_x0000_t75" stroked="false">
              <v:imagedata r:id="rId115" o:title=""/>
            </v:shape>
            <w10:wrap type="none"/>
          </v:group>
        </w:pict>
      </w:r>
      <w:r>
        <w:rPr/>
        <w:t>组合中，采用账龄分析法计提坏账准备的：</w:t>
      </w:r>
    </w:p>
    <w:p>
      <w:pPr>
        <w:spacing w:line="240" w:lineRule="auto" w:before="9"/>
        <w:rPr>
          <w:rFonts w:ascii="宋体" w:hAnsi="宋体" w:cs="宋体" w:eastAsia="宋体" w:hint="default"/>
          <w:sz w:val="14"/>
          <w:szCs w:val="14"/>
        </w:rPr>
      </w:pPr>
    </w:p>
    <w:tbl>
      <w:tblPr>
        <w:tblW w:w="0" w:type="auto"/>
        <w:jc w:val="left"/>
        <w:tblInd w:w="702" w:type="dxa"/>
        <w:tblLayout w:type="fixed"/>
        <w:tblCellMar>
          <w:top w:w="0" w:type="dxa"/>
          <w:left w:w="0" w:type="dxa"/>
          <w:bottom w:w="0" w:type="dxa"/>
          <w:right w:w="0" w:type="dxa"/>
        </w:tblCellMar>
        <w:tblLook w:val="01E0"/>
      </w:tblPr>
      <w:tblGrid>
        <w:gridCol w:w="3099"/>
        <w:gridCol w:w="2585"/>
        <w:gridCol w:w="2554"/>
      </w:tblGrid>
      <w:tr>
        <w:trPr>
          <w:trHeight w:val="632" w:hRule="exact"/>
        </w:trPr>
        <w:tc>
          <w:tcPr>
            <w:tcW w:w="3099" w:type="dxa"/>
            <w:tcBorders>
              <w:top w:val="single" w:sz="12" w:space="0" w:color="000000"/>
              <w:left w:val="nil" w:sz="6" w:space="0" w:color="auto"/>
              <w:bottom w:val="nil" w:sz="6" w:space="0" w:color="auto"/>
              <w:right w:val="single" w:sz="4" w:space="0" w:color="000000"/>
            </w:tcBorders>
          </w:tcPr>
          <w:p>
            <w:pPr>
              <w:pStyle w:val="TableParagraph"/>
              <w:tabs>
                <w:tab w:pos="496" w:val="left" w:leader="none"/>
              </w:tabs>
              <w:spacing w:line="240" w:lineRule="auto" w:before="99"/>
              <w:ind w:left="16" w:right="0"/>
              <w:jc w:val="center"/>
              <w:rPr>
                <w:rFonts w:ascii="宋体" w:hAnsi="宋体" w:cs="宋体" w:eastAsia="宋体" w:hint="default"/>
                <w:sz w:val="24"/>
                <w:szCs w:val="24"/>
              </w:rPr>
            </w:pPr>
            <w:r>
              <w:rPr>
                <w:rFonts w:ascii="宋体" w:hAnsi="宋体" w:cs="宋体" w:eastAsia="宋体" w:hint="default"/>
                <w:sz w:val="24"/>
                <w:szCs w:val="24"/>
              </w:rPr>
              <w:t>账</w:t>
              <w:tab/>
              <w:t>龄</w:t>
            </w:r>
          </w:p>
        </w:tc>
        <w:tc>
          <w:tcPr>
            <w:tcW w:w="258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99"/>
              <w:ind w:left="1" w:right="0"/>
              <w:jc w:val="center"/>
              <w:rPr>
                <w:rFonts w:ascii="Arial Narrow" w:hAnsi="Arial Narrow" w:cs="Arial Narrow" w:eastAsia="Arial Narrow" w:hint="default"/>
                <w:sz w:val="24"/>
                <w:szCs w:val="24"/>
              </w:rPr>
            </w:pPr>
            <w:r>
              <w:rPr>
                <w:rFonts w:ascii="宋体" w:hAnsi="宋体" w:cs="宋体" w:eastAsia="宋体" w:hint="default"/>
                <w:sz w:val="24"/>
                <w:szCs w:val="24"/>
              </w:rPr>
              <w:t>应收账款计提比例</w:t>
            </w:r>
            <w:r>
              <w:rPr>
                <w:rFonts w:ascii="Arial Narrow" w:hAnsi="Arial Narrow" w:cs="Arial Narrow" w:eastAsia="Arial Narrow" w:hint="default"/>
                <w:sz w:val="24"/>
                <w:szCs w:val="24"/>
              </w:rPr>
              <w:t>(%)</w:t>
            </w:r>
          </w:p>
        </w:tc>
        <w:tc>
          <w:tcPr>
            <w:tcW w:w="2554" w:type="dxa"/>
            <w:tcBorders>
              <w:top w:val="single" w:sz="12" w:space="0" w:color="000000"/>
              <w:left w:val="single" w:sz="4" w:space="0" w:color="000000"/>
              <w:bottom w:val="nil" w:sz="6" w:space="0" w:color="auto"/>
              <w:right w:val="nil" w:sz="6" w:space="0" w:color="auto"/>
            </w:tcBorders>
          </w:tcPr>
          <w:p>
            <w:pPr>
              <w:pStyle w:val="TableParagraph"/>
              <w:spacing w:line="276" w:lineRule="exact"/>
              <w:ind w:right="3"/>
              <w:jc w:val="center"/>
              <w:rPr>
                <w:rFonts w:ascii="宋体" w:hAnsi="宋体" w:cs="宋体" w:eastAsia="宋体" w:hint="default"/>
                <w:sz w:val="24"/>
                <w:szCs w:val="24"/>
              </w:rPr>
            </w:pPr>
            <w:r>
              <w:rPr>
                <w:rFonts w:ascii="宋体" w:hAnsi="宋体" w:cs="宋体" w:eastAsia="宋体" w:hint="default"/>
                <w:sz w:val="24"/>
                <w:szCs w:val="24"/>
              </w:rPr>
              <w:t>其他应收款计提比例</w:t>
            </w:r>
          </w:p>
          <w:p>
            <w:pPr>
              <w:pStyle w:val="TableParagraph"/>
              <w:spacing w:line="240" w:lineRule="auto" w:before="29"/>
              <w:ind w:right="4"/>
              <w:jc w:val="center"/>
              <w:rPr>
                <w:rFonts w:ascii="Arial Narrow" w:hAnsi="Arial Narrow" w:cs="Arial Narrow" w:eastAsia="Arial Narrow" w:hint="default"/>
                <w:sz w:val="24"/>
                <w:szCs w:val="24"/>
              </w:rPr>
            </w:pPr>
            <w:r>
              <w:rPr>
                <w:rFonts w:ascii="Arial Narrow"/>
                <w:sz w:val="24"/>
              </w:rPr>
              <w:t>(%)</w:t>
            </w:r>
          </w:p>
        </w:tc>
      </w:tr>
      <w:tr>
        <w:trPr>
          <w:trHeight w:val="249" w:hRule="exact"/>
        </w:trPr>
        <w:tc>
          <w:tcPr>
            <w:tcW w:w="3099" w:type="dxa"/>
            <w:tcBorders>
              <w:top w:val="nil" w:sz="6" w:space="0" w:color="auto"/>
              <w:left w:val="nil" w:sz="6" w:space="0" w:color="auto"/>
              <w:bottom w:val="nil" w:sz="6" w:space="0" w:color="auto"/>
              <w:right w:val="single" w:sz="4" w:space="0" w:color="000000"/>
            </w:tcBorders>
          </w:tcPr>
          <w:p>
            <w:pPr>
              <w:pStyle w:val="TableParagraph"/>
              <w:spacing w:line="289" w:lineRule="exact"/>
              <w:ind w:left="18" w:right="0"/>
              <w:jc w:val="center"/>
              <w:rPr>
                <w:rFonts w:ascii="宋体" w:hAnsi="宋体" w:cs="宋体" w:eastAsia="宋体" w:hint="default"/>
                <w:sz w:val="24"/>
                <w:szCs w:val="24"/>
              </w:rPr>
            </w:pPr>
            <w:r>
              <w:rPr>
                <w:rFonts w:ascii="Arial Narrow" w:hAnsi="Arial Narrow" w:cs="Arial Narrow" w:eastAsia="Arial Narrow" w:hint="default"/>
                <w:sz w:val="24"/>
                <w:szCs w:val="24"/>
              </w:rPr>
              <w:t>1</w:t>
            </w:r>
            <w:r>
              <w:rPr>
                <w:rFonts w:ascii="Arial Narrow" w:hAnsi="Arial Narrow" w:cs="Arial Narrow" w:eastAsia="Arial Narrow" w:hint="default"/>
                <w:spacing w:val="6"/>
                <w:sz w:val="24"/>
                <w:szCs w:val="24"/>
              </w:rPr>
              <w:t> </w:t>
            </w:r>
            <w:r>
              <w:rPr>
                <w:rFonts w:ascii="宋体" w:hAnsi="宋体" w:cs="宋体" w:eastAsia="宋体" w:hint="default"/>
                <w:sz w:val="24"/>
                <w:szCs w:val="24"/>
              </w:rPr>
              <w:t>年以内</w:t>
            </w:r>
          </w:p>
        </w:tc>
        <w:tc>
          <w:tcPr>
            <w:tcW w:w="2585" w:type="dxa"/>
            <w:tcBorders>
              <w:top w:val="nil" w:sz="6" w:space="0" w:color="auto"/>
              <w:left w:val="single" w:sz="4" w:space="0" w:color="000000"/>
              <w:bottom w:val="nil" w:sz="6" w:space="0" w:color="auto"/>
              <w:right w:val="single" w:sz="4" w:space="0" w:color="000000"/>
            </w:tcBorders>
          </w:tcPr>
          <w:p>
            <w:pPr>
              <w:pStyle w:val="TableParagraph"/>
              <w:spacing w:line="262" w:lineRule="exact" w:before="26"/>
              <w:ind w:left="1" w:right="0"/>
              <w:jc w:val="center"/>
              <w:rPr>
                <w:rFonts w:ascii="Arial Narrow" w:hAnsi="Arial Narrow" w:cs="Arial Narrow" w:eastAsia="Arial Narrow" w:hint="default"/>
                <w:sz w:val="24"/>
                <w:szCs w:val="24"/>
              </w:rPr>
            </w:pPr>
            <w:r>
              <w:rPr>
                <w:rFonts w:ascii="Arial Narrow"/>
                <w:sz w:val="24"/>
              </w:rPr>
              <w:t>5</w:t>
            </w:r>
          </w:p>
        </w:tc>
        <w:tc>
          <w:tcPr>
            <w:tcW w:w="2554" w:type="dxa"/>
            <w:tcBorders>
              <w:top w:val="nil" w:sz="6" w:space="0" w:color="auto"/>
              <w:left w:val="single" w:sz="4" w:space="0" w:color="000000"/>
              <w:bottom w:val="nil" w:sz="6" w:space="0" w:color="auto"/>
              <w:right w:val="nil" w:sz="6" w:space="0" w:color="auto"/>
            </w:tcBorders>
          </w:tcPr>
          <w:p>
            <w:pPr>
              <w:pStyle w:val="TableParagraph"/>
              <w:spacing w:line="262" w:lineRule="exact" w:before="26"/>
              <w:ind w:right="4"/>
              <w:jc w:val="center"/>
              <w:rPr>
                <w:rFonts w:ascii="Arial Narrow" w:hAnsi="Arial Narrow" w:cs="Arial Narrow" w:eastAsia="Arial Narrow" w:hint="default"/>
                <w:sz w:val="24"/>
                <w:szCs w:val="24"/>
              </w:rPr>
            </w:pPr>
            <w:r>
              <w:rPr>
                <w:rFonts w:ascii="Arial Narrow"/>
                <w:sz w:val="24"/>
              </w:rPr>
              <w:t>5</w:t>
            </w:r>
          </w:p>
        </w:tc>
      </w:tr>
      <w:tr>
        <w:trPr>
          <w:trHeight w:val="489" w:hRule="exact"/>
        </w:trPr>
        <w:tc>
          <w:tcPr>
            <w:tcW w:w="3099" w:type="dxa"/>
            <w:tcBorders>
              <w:top w:val="nil" w:sz="6" w:space="0" w:color="auto"/>
              <w:left w:val="nil" w:sz="6" w:space="0" w:color="auto"/>
              <w:bottom w:val="nil" w:sz="6" w:space="0" w:color="auto"/>
              <w:right w:val="single" w:sz="4" w:space="0" w:color="000000"/>
            </w:tcBorders>
          </w:tcPr>
          <w:p>
            <w:pPr>
              <w:pStyle w:val="TableParagraph"/>
              <w:spacing w:line="240" w:lineRule="auto" w:before="99"/>
              <w:ind w:left="18" w:right="0"/>
              <w:jc w:val="center"/>
              <w:rPr>
                <w:rFonts w:ascii="宋体" w:hAnsi="宋体" w:cs="宋体" w:eastAsia="宋体" w:hint="default"/>
                <w:sz w:val="24"/>
                <w:szCs w:val="24"/>
              </w:rPr>
            </w:pPr>
            <w:r>
              <w:rPr>
                <w:rFonts w:ascii="Arial Narrow" w:hAnsi="Arial Narrow" w:cs="Arial Narrow" w:eastAsia="Arial Narrow" w:hint="default"/>
                <w:sz w:val="24"/>
                <w:szCs w:val="24"/>
              </w:rPr>
              <w:t>1</w:t>
            </w:r>
            <w:r>
              <w:rPr>
                <w:rFonts w:ascii="Arial Narrow" w:hAnsi="Arial Narrow" w:cs="Arial Narrow" w:eastAsia="Arial Narrow" w:hint="default"/>
                <w:spacing w:val="6"/>
                <w:sz w:val="24"/>
                <w:szCs w:val="24"/>
              </w:rPr>
              <w:t> </w:t>
            </w:r>
            <w:r>
              <w:rPr>
                <w:rFonts w:ascii="宋体" w:hAnsi="宋体" w:cs="宋体" w:eastAsia="宋体" w:hint="default"/>
                <w:sz w:val="24"/>
                <w:szCs w:val="24"/>
              </w:rPr>
              <w:t>至</w:t>
            </w:r>
            <w:r>
              <w:rPr>
                <w:rFonts w:ascii="宋体" w:hAnsi="宋体" w:cs="宋体" w:eastAsia="宋体" w:hint="default"/>
                <w:spacing w:val="-60"/>
                <w:sz w:val="24"/>
                <w:szCs w:val="24"/>
              </w:rPr>
              <w:t> </w:t>
            </w:r>
            <w:r>
              <w:rPr>
                <w:rFonts w:ascii="Arial Narrow" w:hAnsi="Arial Narrow" w:cs="Arial Narrow" w:eastAsia="Arial Narrow" w:hint="default"/>
                <w:sz w:val="24"/>
                <w:szCs w:val="24"/>
              </w:rPr>
              <w:t>2</w:t>
            </w:r>
            <w:r>
              <w:rPr>
                <w:rFonts w:ascii="Arial Narrow" w:hAnsi="Arial Narrow" w:cs="Arial Narrow" w:eastAsia="Arial Narrow" w:hint="default"/>
                <w:spacing w:val="6"/>
                <w:sz w:val="24"/>
                <w:szCs w:val="24"/>
              </w:rPr>
              <w:t> </w:t>
            </w:r>
            <w:r>
              <w:rPr>
                <w:rFonts w:ascii="宋体" w:hAnsi="宋体" w:cs="宋体" w:eastAsia="宋体" w:hint="default"/>
                <w:sz w:val="24"/>
                <w:szCs w:val="24"/>
              </w:rPr>
              <w:t>年</w:t>
            </w:r>
          </w:p>
        </w:tc>
        <w:tc>
          <w:tcPr>
            <w:tcW w:w="2585" w:type="dxa"/>
            <w:tcBorders>
              <w:top w:val="nil" w:sz="6" w:space="0" w:color="auto"/>
              <w:left w:val="single" w:sz="4" w:space="0" w:color="000000"/>
              <w:bottom w:val="nil" w:sz="6" w:space="0" w:color="auto"/>
              <w:right w:val="single" w:sz="4" w:space="0" w:color="000000"/>
            </w:tcBorders>
          </w:tcPr>
          <w:p>
            <w:pPr>
              <w:pStyle w:val="TableParagraph"/>
              <w:spacing w:line="240" w:lineRule="auto" w:before="156"/>
              <w:ind w:left="6" w:right="0"/>
              <w:jc w:val="center"/>
              <w:rPr>
                <w:rFonts w:ascii="Arial Narrow" w:hAnsi="Arial Narrow" w:cs="Arial Narrow" w:eastAsia="Arial Narrow" w:hint="default"/>
                <w:sz w:val="24"/>
                <w:szCs w:val="24"/>
              </w:rPr>
            </w:pPr>
            <w:r>
              <w:rPr>
                <w:rFonts w:ascii="Arial Narrow"/>
                <w:sz w:val="24"/>
              </w:rPr>
              <w:t>10</w:t>
            </w:r>
          </w:p>
        </w:tc>
        <w:tc>
          <w:tcPr>
            <w:tcW w:w="2554" w:type="dxa"/>
            <w:tcBorders>
              <w:top w:val="nil" w:sz="6" w:space="0" w:color="auto"/>
              <w:left w:val="single" w:sz="4" w:space="0" w:color="000000"/>
              <w:bottom w:val="nil" w:sz="6" w:space="0" w:color="auto"/>
              <w:right w:val="nil" w:sz="6" w:space="0" w:color="auto"/>
            </w:tcBorders>
          </w:tcPr>
          <w:p>
            <w:pPr>
              <w:pStyle w:val="TableParagraph"/>
              <w:spacing w:line="240" w:lineRule="auto" w:before="156"/>
              <w:ind w:right="3"/>
              <w:jc w:val="center"/>
              <w:rPr>
                <w:rFonts w:ascii="Arial Narrow" w:hAnsi="Arial Narrow" w:cs="Arial Narrow" w:eastAsia="Arial Narrow" w:hint="default"/>
                <w:sz w:val="24"/>
                <w:szCs w:val="24"/>
              </w:rPr>
            </w:pPr>
            <w:r>
              <w:rPr>
                <w:rFonts w:ascii="Arial Narrow"/>
                <w:sz w:val="24"/>
              </w:rPr>
              <w:t>10</w:t>
            </w:r>
          </w:p>
        </w:tc>
      </w:tr>
      <w:tr>
        <w:trPr>
          <w:trHeight w:val="316" w:hRule="exact"/>
        </w:trPr>
        <w:tc>
          <w:tcPr>
            <w:tcW w:w="3099" w:type="dxa"/>
            <w:tcBorders>
              <w:top w:val="nil" w:sz="6" w:space="0" w:color="auto"/>
              <w:left w:val="nil" w:sz="6" w:space="0" w:color="auto"/>
              <w:bottom w:val="nil" w:sz="6" w:space="0" w:color="auto"/>
              <w:right w:val="single" w:sz="4" w:space="0" w:color="000000"/>
            </w:tcBorders>
          </w:tcPr>
          <w:p>
            <w:pPr>
              <w:pStyle w:val="TableParagraph"/>
              <w:spacing w:line="320" w:lineRule="exact"/>
              <w:ind w:left="18" w:right="0"/>
              <w:jc w:val="center"/>
              <w:rPr>
                <w:rFonts w:ascii="宋体" w:hAnsi="宋体" w:cs="宋体" w:eastAsia="宋体" w:hint="default"/>
                <w:sz w:val="24"/>
                <w:szCs w:val="24"/>
              </w:rPr>
            </w:pPr>
            <w:r>
              <w:rPr>
                <w:rFonts w:ascii="Arial Narrow" w:hAnsi="Arial Narrow" w:cs="Arial Narrow" w:eastAsia="Arial Narrow" w:hint="default"/>
                <w:sz w:val="24"/>
                <w:szCs w:val="24"/>
              </w:rPr>
              <w:t>2</w:t>
            </w:r>
            <w:r>
              <w:rPr>
                <w:rFonts w:ascii="Arial Narrow" w:hAnsi="Arial Narrow" w:cs="Arial Narrow" w:eastAsia="Arial Narrow" w:hint="default"/>
                <w:spacing w:val="6"/>
                <w:sz w:val="24"/>
                <w:szCs w:val="24"/>
              </w:rPr>
              <w:t> </w:t>
            </w:r>
            <w:r>
              <w:rPr>
                <w:rFonts w:ascii="宋体" w:hAnsi="宋体" w:cs="宋体" w:eastAsia="宋体" w:hint="default"/>
                <w:sz w:val="24"/>
                <w:szCs w:val="24"/>
              </w:rPr>
              <w:t>至</w:t>
            </w:r>
            <w:r>
              <w:rPr>
                <w:rFonts w:ascii="宋体" w:hAnsi="宋体" w:cs="宋体" w:eastAsia="宋体" w:hint="default"/>
                <w:spacing w:val="-60"/>
                <w:sz w:val="24"/>
                <w:szCs w:val="24"/>
              </w:rPr>
              <w:t> </w:t>
            </w:r>
            <w:r>
              <w:rPr>
                <w:rFonts w:ascii="Arial Narrow" w:hAnsi="Arial Narrow" w:cs="Arial Narrow" w:eastAsia="Arial Narrow" w:hint="default"/>
                <w:sz w:val="24"/>
                <w:szCs w:val="24"/>
              </w:rPr>
              <w:t>3</w:t>
            </w:r>
            <w:r>
              <w:rPr>
                <w:rFonts w:ascii="Arial Narrow" w:hAnsi="Arial Narrow" w:cs="Arial Narrow" w:eastAsia="Arial Narrow" w:hint="default"/>
                <w:spacing w:val="6"/>
                <w:sz w:val="24"/>
                <w:szCs w:val="24"/>
              </w:rPr>
              <w:t> </w:t>
            </w:r>
            <w:r>
              <w:rPr>
                <w:rFonts w:ascii="宋体" w:hAnsi="宋体" w:cs="宋体" w:eastAsia="宋体" w:hint="default"/>
                <w:sz w:val="24"/>
                <w:szCs w:val="24"/>
              </w:rPr>
              <w:t>年</w:t>
            </w:r>
          </w:p>
        </w:tc>
        <w:tc>
          <w:tcPr>
            <w:tcW w:w="2585"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left="6" w:right="0"/>
              <w:jc w:val="center"/>
              <w:rPr>
                <w:rFonts w:ascii="Arial Narrow" w:hAnsi="Arial Narrow" w:cs="Arial Narrow" w:eastAsia="Arial Narrow" w:hint="default"/>
                <w:sz w:val="24"/>
                <w:szCs w:val="24"/>
              </w:rPr>
            </w:pPr>
            <w:r>
              <w:rPr>
                <w:rFonts w:ascii="Arial Narrow"/>
                <w:sz w:val="24"/>
              </w:rPr>
              <w:t>30</w:t>
            </w:r>
          </w:p>
        </w:tc>
        <w:tc>
          <w:tcPr>
            <w:tcW w:w="2554" w:type="dxa"/>
            <w:tcBorders>
              <w:top w:val="nil" w:sz="6" w:space="0" w:color="auto"/>
              <w:left w:val="single" w:sz="4" w:space="0" w:color="000000"/>
              <w:bottom w:val="nil" w:sz="6" w:space="0" w:color="auto"/>
              <w:right w:val="nil" w:sz="6" w:space="0" w:color="auto"/>
            </w:tcBorders>
          </w:tcPr>
          <w:p>
            <w:pPr>
              <w:pStyle w:val="TableParagraph"/>
              <w:spacing w:line="240" w:lineRule="auto" w:before="47"/>
              <w:ind w:right="3"/>
              <w:jc w:val="center"/>
              <w:rPr>
                <w:rFonts w:ascii="Arial Narrow" w:hAnsi="Arial Narrow" w:cs="Arial Narrow" w:eastAsia="Arial Narrow" w:hint="default"/>
                <w:sz w:val="24"/>
                <w:szCs w:val="24"/>
              </w:rPr>
            </w:pPr>
            <w:r>
              <w:rPr>
                <w:rFonts w:ascii="Arial Narrow"/>
                <w:sz w:val="24"/>
              </w:rPr>
              <w:t>30</w:t>
            </w:r>
          </w:p>
        </w:tc>
      </w:tr>
      <w:tr>
        <w:trPr>
          <w:trHeight w:val="64" w:hRule="exact"/>
        </w:trPr>
        <w:tc>
          <w:tcPr>
            <w:tcW w:w="3099" w:type="dxa"/>
            <w:tcBorders>
              <w:top w:val="nil" w:sz="6" w:space="0" w:color="auto"/>
              <w:left w:val="nil" w:sz="6" w:space="0" w:color="auto"/>
              <w:bottom w:val="nil" w:sz="6" w:space="0" w:color="auto"/>
              <w:right w:val="nil" w:sz="6" w:space="0" w:color="auto"/>
            </w:tcBorders>
          </w:tcPr>
          <w:p>
            <w:pPr/>
          </w:p>
        </w:tc>
        <w:tc>
          <w:tcPr>
            <w:tcW w:w="2585" w:type="dxa"/>
            <w:tcBorders>
              <w:top w:val="nil" w:sz="6" w:space="0" w:color="auto"/>
              <w:left w:val="nil" w:sz="6" w:space="0" w:color="auto"/>
              <w:bottom w:val="nil" w:sz="6" w:space="0" w:color="auto"/>
              <w:right w:val="single" w:sz="4" w:space="0" w:color="000000"/>
            </w:tcBorders>
          </w:tcPr>
          <w:p>
            <w:pPr/>
          </w:p>
        </w:tc>
        <w:tc>
          <w:tcPr>
            <w:tcW w:w="2554" w:type="dxa"/>
            <w:tcBorders>
              <w:top w:val="nil" w:sz="6" w:space="0" w:color="auto"/>
              <w:left w:val="single" w:sz="4" w:space="0" w:color="000000"/>
              <w:bottom w:val="nil" w:sz="6" w:space="0" w:color="auto"/>
              <w:right w:val="nil" w:sz="6" w:space="0" w:color="auto"/>
            </w:tcBorders>
          </w:tcPr>
          <w:p>
            <w:pPr/>
          </w:p>
        </w:tc>
      </w:tr>
      <w:tr>
        <w:trPr>
          <w:trHeight w:val="379" w:hRule="exact"/>
        </w:trPr>
        <w:tc>
          <w:tcPr>
            <w:tcW w:w="3099" w:type="dxa"/>
            <w:tcBorders>
              <w:top w:val="nil" w:sz="6" w:space="0" w:color="auto"/>
              <w:left w:val="nil" w:sz="6" w:space="0" w:color="auto"/>
              <w:bottom w:val="nil" w:sz="6" w:space="0" w:color="auto"/>
              <w:right w:val="single" w:sz="4" w:space="0" w:color="000000"/>
            </w:tcBorders>
          </w:tcPr>
          <w:p>
            <w:pPr>
              <w:pStyle w:val="TableParagraph"/>
              <w:spacing w:line="319" w:lineRule="exact"/>
              <w:ind w:left="18" w:right="0"/>
              <w:jc w:val="center"/>
              <w:rPr>
                <w:rFonts w:ascii="宋体" w:hAnsi="宋体" w:cs="宋体" w:eastAsia="宋体" w:hint="default"/>
                <w:sz w:val="24"/>
                <w:szCs w:val="24"/>
              </w:rPr>
            </w:pPr>
            <w:r>
              <w:rPr>
                <w:rFonts w:ascii="Arial Narrow" w:hAnsi="Arial Narrow" w:cs="Arial Narrow" w:eastAsia="Arial Narrow" w:hint="default"/>
                <w:sz w:val="24"/>
                <w:szCs w:val="24"/>
              </w:rPr>
              <w:t>3</w:t>
            </w:r>
            <w:r>
              <w:rPr>
                <w:rFonts w:ascii="Arial Narrow" w:hAnsi="Arial Narrow" w:cs="Arial Narrow" w:eastAsia="Arial Narrow" w:hint="default"/>
                <w:spacing w:val="6"/>
                <w:sz w:val="24"/>
                <w:szCs w:val="24"/>
              </w:rPr>
              <w:t> </w:t>
            </w:r>
            <w:r>
              <w:rPr>
                <w:rFonts w:ascii="宋体" w:hAnsi="宋体" w:cs="宋体" w:eastAsia="宋体" w:hint="default"/>
                <w:sz w:val="24"/>
                <w:szCs w:val="24"/>
              </w:rPr>
              <w:t>至</w:t>
            </w:r>
            <w:r>
              <w:rPr>
                <w:rFonts w:ascii="宋体" w:hAnsi="宋体" w:cs="宋体" w:eastAsia="宋体" w:hint="default"/>
                <w:spacing w:val="-60"/>
                <w:sz w:val="24"/>
                <w:szCs w:val="24"/>
              </w:rPr>
              <w:t> </w:t>
            </w:r>
            <w:r>
              <w:rPr>
                <w:rFonts w:ascii="Arial Narrow" w:hAnsi="Arial Narrow" w:cs="Arial Narrow" w:eastAsia="Arial Narrow" w:hint="default"/>
                <w:sz w:val="24"/>
                <w:szCs w:val="24"/>
              </w:rPr>
              <w:t>4</w:t>
            </w:r>
            <w:r>
              <w:rPr>
                <w:rFonts w:ascii="Arial Narrow" w:hAnsi="Arial Narrow" w:cs="Arial Narrow" w:eastAsia="Arial Narrow" w:hint="default"/>
                <w:spacing w:val="6"/>
                <w:sz w:val="24"/>
                <w:szCs w:val="24"/>
              </w:rPr>
              <w:t> </w:t>
            </w:r>
            <w:r>
              <w:rPr>
                <w:rFonts w:ascii="宋体" w:hAnsi="宋体" w:cs="宋体" w:eastAsia="宋体" w:hint="default"/>
                <w:sz w:val="24"/>
                <w:szCs w:val="24"/>
              </w:rPr>
              <w:t>年</w:t>
            </w:r>
          </w:p>
        </w:tc>
        <w:tc>
          <w:tcPr>
            <w:tcW w:w="2585" w:type="dxa"/>
            <w:tcBorders>
              <w:top w:val="nil" w:sz="6" w:space="0" w:color="auto"/>
              <w:left w:val="single" w:sz="4" w:space="0" w:color="000000"/>
              <w:bottom w:val="nil" w:sz="6" w:space="0" w:color="auto"/>
              <w:right w:val="single" w:sz="4" w:space="0" w:color="000000"/>
            </w:tcBorders>
          </w:tcPr>
          <w:p>
            <w:pPr>
              <w:pStyle w:val="TableParagraph"/>
              <w:spacing w:line="240" w:lineRule="auto" w:before="46"/>
              <w:ind w:left="6" w:right="0"/>
              <w:jc w:val="center"/>
              <w:rPr>
                <w:rFonts w:ascii="Arial Narrow" w:hAnsi="Arial Narrow" w:cs="Arial Narrow" w:eastAsia="Arial Narrow" w:hint="default"/>
                <w:sz w:val="24"/>
                <w:szCs w:val="24"/>
              </w:rPr>
            </w:pPr>
            <w:r>
              <w:rPr>
                <w:rFonts w:ascii="Arial Narrow"/>
                <w:sz w:val="24"/>
              </w:rPr>
              <w:t>50</w:t>
            </w:r>
          </w:p>
        </w:tc>
        <w:tc>
          <w:tcPr>
            <w:tcW w:w="2554" w:type="dxa"/>
            <w:tcBorders>
              <w:top w:val="nil" w:sz="6" w:space="0" w:color="auto"/>
              <w:left w:val="single" w:sz="4" w:space="0" w:color="000000"/>
              <w:bottom w:val="nil" w:sz="6" w:space="0" w:color="auto"/>
              <w:right w:val="nil" w:sz="6" w:space="0" w:color="auto"/>
            </w:tcBorders>
          </w:tcPr>
          <w:p>
            <w:pPr>
              <w:pStyle w:val="TableParagraph"/>
              <w:spacing w:line="240" w:lineRule="auto" w:before="46"/>
              <w:ind w:right="3"/>
              <w:jc w:val="center"/>
              <w:rPr>
                <w:rFonts w:ascii="Arial Narrow" w:hAnsi="Arial Narrow" w:cs="Arial Narrow" w:eastAsia="Arial Narrow" w:hint="default"/>
                <w:sz w:val="24"/>
                <w:szCs w:val="24"/>
              </w:rPr>
            </w:pPr>
            <w:r>
              <w:rPr>
                <w:rFonts w:ascii="Arial Narrow"/>
                <w:sz w:val="24"/>
              </w:rPr>
              <w:t>50</w:t>
            </w:r>
          </w:p>
        </w:tc>
      </w:tr>
      <w:tr>
        <w:trPr>
          <w:trHeight w:val="380" w:hRule="exact"/>
        </w:trPr>
        <w:tc>
          <w:tcPr>
            <w:tcW w:w="3099" w:type="dxa"/>
            <w:tcBorders>
              <w:top w:val="nil" w:sz="6" w:space="0" w:color="auto"/>
              <w:left w:val="nil" w:sz="6" w:space="0" w:color="auto"/>
              <w:bottom w:val="nil" w:sz="6" w:space="0" w:color="auto"/>
              <w:right w:val="single" w:sz="4" w:space="0" w:color="000000"/>
            </w:tcBorders>
          </w:tcPr>
          <w:p>
            <w:pPr>
              <w:pStyle w:val="TableParagraph"/>
              <w:spacing w:line="320" w:lineRule="exact"/>
              <w:ind w:left="18" w:right="0"/>
              <w:jc w:val="center"/>
              <w:rPr>
                <w:rFonts w:ascii="宋体" w:hAnsi="宋体" w:cs="宋体" w:eastAsia="宋体" w:hint="default"/>
                <w:sz w:val="24"/>
                <w:szCs w:val="24"/>
              </w:rPr>
            </w:pPr>
            <w:r>
              <w:rPr>
                <w:rFonts w:ascii="Arial Narrow" w:hAnsi="Arial Narrow" w:cs="Arial Narrow" w:eastAsia="Arial Narrow" w:hint="default"/>
                <w:sz w:val="24"/>
                <w:szCs w:val="24"/>
              </w:rPr>
              <w:t>4</w:t>
            </w:r>
            <w:r>
              <w:rPr>
                <w:rFonts w:ascii="Arial Narrow" w:hAnsi="Arial Narrow" w:cs="Arial Narrow" w:eastAsia="Arial Narrow" w:hint="default"/>
                <w:spacing w:val="6"/>
                <w:sz w:val="24"/>
                <w:szCs w:val="24"/>
              </w:rPr>
              <w:t> </w:t>
            </w:r>
            <w:r>
              <w:rPr>
                <w:rFonts w:ascii="宋体" w:hAnsi="宋体" w:cs="宋体" w:eastAsia="宋体" w:hint="default"/>
                <w:sz w:val="24"/>
                <w:szCs w:val="24"/>
              </w:rPr>
              <w:t>至</w:t>
            </w:r>
            <w:r>
              <w:rPr>
                <w:rFonts w:ascii="宋体" w:hAnsi="宋体" w:cs="宋体" w:eastAsia="宋体" w:hint="default"/>
                <w:spacing w:val="-60"/>
                <w:sz w:val="24"/>
                <w:szCs w:val="24"/>
              </w:rPr>
              <w:t> </w:t>
            </w:r>
            <w:r>
              <w:rPr>
                <w:rFonts w:ascii="Arial Narrow" w:hAnsi="Arial Narrow" w:cs="Arial Narrow" w:eastAsia="Arial Narrow" w:hint="default"/>
                <w:sz w:val="24"/>
                <w:szCs w:val="24"/>
              </w:rPr>
              <w:t>5</w:t>
            </w:r>
            <w:r>
              <w:rPr>
                <w:rFonts w:ascii="Arial Narrow" w:hAnsi="Arial Narrow" w:cs="Arial Narrow" w:eastAsia="Arial Narrow" w:hint="default"/>
                <w:spacing w:val="6"/>
                <w:sz w:val="24"/>
                <w:szCs w:val="24"/>
              </w:rPr>
              <w:t> </w:t>
            </w:r>
            <w:r>
              <w:rPr>
                <w:rFonts w:ascii="宋体" w:hAnsi="宋体" w:cs="宋体" w:eastAsia="宋体" w:hint="default"/>
                <w:sz w:val="24"/>
                <w:szCs w:val="24"/>
              </w:rPr>
              <w:t>年</w:t>
            </w:r>
          </w:p>
        </w:tc>
        <w:tc>
          <w:tcPr>
            <w:tcW w:w="2585"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left="6" w:right="0"/>
              <w:jc w:val="center"/>
              <w:rPr>
                <w:rFonts w:ascii="Arial Narrow" w:hAnsi="Arial Narrow" w:cs="Arial Narrow" w:eastAsia="Arial Narrow" w:hint="default"/>
                <w:sz w:val="24"/>
                <w:szCs w:val="24"/>
              </w:rPr>
            </w:pPr>
            <w:r>
              <w:rPr>
                <w:rFonts w:ascii="Arial Narrow"/>
                <w:sz w:val="24"/>
              </w:rPr>
              <w:t>80</w:t>
            </w:r>
          </w:p>
        </w:tc>
        <w:tc>
          <w:tcPr>
            <w:tcW w:w="2554" w:type="dxa"/>
            <w:tcBorders>
              <w:top w:val="nil" w:sz="6" w:space="0" w:color="auto"/>
              <w:left w:val="single" w:sz="4" w:space="0" w:color="000000"/>
              <w:bottom w:val="nil" w:sz="6" w:space="0" w:color="auto"/>
              <w:right w:val="nil" w:sz="6" w:space="0" w:color="auto"/>
            </w:tcBorders>
          </w:tcPr>
          <w:p>
            <w:pPr>
              <w:pStyle w:val="TableParagraph"/>
              <w:spacing w:line="240" w:lineRule="auto" w:before="47"/>
              <w:ind w:right="3"/>
              <w:jc w:val="center"/>
              <w:rPr>
                <w:rFonts w:ascii="Arial Narrow" w:hAnsi="Arial Narrow" w:cs="Arial Narrow" w:eastAsia="Arial Narrow" w:hint="default"/>
                <w:sz w:val="24"/>
                <w:szCs w:val="24"/>
              </w:rPr>
            </w:pPr>
            <w:r>
              <w:rPr>
                <w:rFonts w:ascii="Arial Narrow"/>
                <w:sz w:val="24"/>
              </w:rPr>
              <w:t>80</w:t>
            </w:r>
          </w:p>
        </w:tc>
      </w:tr>
      <w:tr>
        <w:trPr>
          <w:trHeight w:val="384" w:hRule="exact"/>
        </w:trPr>
        <w:tc>
          <w:tcPr>
            <w:tcW w:w="3099" w:type="dxa"/>
            <w:tcBorders>
              <w:top w:val="nil" w:sz="6" w:space="0" w:color="auto"/>
              <w:left w:val="nil" w:sz="6" w:space="0" w:color="auto"/>
              <w:bottom w:val="single" w:sz="12" w:space="0" w:color="000000"/>
              <w:right w:val="single" w:sz="4" w:space="0" w:color="000000"/>
            </w:tcBorders>
          </w:tcPr>
          <w:p>
            <w:pPr>
              <w:pStyle w:val="TableParagraph"/>
              <w:spacing w:line="319" w:lineRule="exact"/>
              <w:ind w:left="18" w:right="0"/>
              <w:jc w:val="center"/>
              <w:rPr>
                <w:rFonts w:ascii="宋体" w:hAnsi="宋体" w:cs="宋体" w:eastAsia="宋体" w:hint="default"/>
                <w:sz w:val="24"/>
                <w:szCs w:val="24"/>
              </w:rPr>
            </w:pPr>
            <w:r>
              <w:rPr>
                <w:rFonts w:ascii="Arial Narrow" w:hAnsi="Arial Narrow" w:cs="Arial Narrow" w:eastAsia="Arial Narrow" w:hint="default"/>
                <w:sz w:val="24"/>
                <w:szCs w:val="24"/>
              </w:rPr>
              <w:t>5</w:t>
            </w:r>
            <w:r>
              <w:rPr>
                <w:rFonts w:ascii="Arial Narrow" w:hAnsi="Arial Narrow" w:cs="Arial Narrow" w:eastAsia="Arial Narrow" w:hint="default"/>
                <w:spacing w:val="6"/>
                <w:sz w:val="24"/>
                <w:szCs w:val="24"/>
              </w:rPr>
              <w:t> </w:t>
            </w:r>
            <w:r>
              <w:rPr>
                <w:rFonts w:ascii="宋体" w:hAnsi="宋体" w:cs="宋体" w:eastAsia="宋体" w:hint="default"/>
                <w:sz w:val="24"/>
                <w:szCs w:val="24"/>
              </w:rPr>
              <w:t>年以上</w:t>
            </w:r>
          </w:p>
        </w:tc>
        <w:tc>
          <w:tcPr>
            <w:tcW w:w="258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6"/>
              <w:ind w:left="6" w:right="0"/>
              <w:jc w:val="center"/>
              <w:rPr>
                <w:rFonts w:ascii="Arial Narrow" w:hAnsi="Arial Narrow" w:cs="Arial Narrow" w:eastAsia="Arial Narrow" w:hint="default"/>
                <w:sz w:val="24"/>
                <w:szCs w:val="24"/>
              </w:rPr>
            </w:pPr>
            <w:r>
              <w:rPr>
                <w:rFonts w:ascii="Arial Narrow"/>
                <w:sz w:val="24"/>
              </w:rPr>
              <w:t>100</w:t>
            </w:r>
          </w:p>
        </w:tc>
        <w:tc>
          <w:tcPr>
            <w:tcW w:w="2554" w:type="dxa"/>
            <w:tcBorders>
              <w:top w:val="nil" w:sz="6" w:space="0" w:color="auto"/>
              <w:left w:val="single" w:sz="4" w:space="0" w:color="000000"/>
              <w:bottom w:val="single" w:sz="12" w:space="0" w:color="000000"/>
              <w:right w:val="nil" w:sz="6" w:space="0" w:color="auto"/>
            </w:tcBorders>
          </w:tcPr>
          <w:p>
            <w:pPr>
              <w:pStyle w:val="TableParagraph"/>
              <w:spacing w:line="240" w:lineRule="auto" w:before="46"/>
              <w:ind w:right="3"/>
              <w:jc w:val="center"/>
              <w:rPr>
                <w:rFonts w:ascii="Arial Narrow" w:hAnsi="Arial Narrow" w:cs="Arial Narrow" w:eastAsia="Arial Narrow" w:hint="default"/>
                <w:sz w:val="24"/>
                <w:szCs w:val="24"/>
              </w:rPr>
            </w:pPr>
            <w:r>
              <w:rPr>
                <w:rFonts w:ascii="Arial Narrow"/>
                <w:sz w:val="24"/>
              </w:rPr>
              <w:t>100</w:t>
            </w:r>
          </w:p>
        </w:tc>
      </w:tr>
    </w:tbl>
    <w:p>
      <w:pPr>
        <w:pStyle w:val="Heading3"/>
        <w:spacing w:line="240" w:lineRule="auto" w:before="115"/>
        <w:ind w:right="563"/>
        <w:jc w:val="left"/>
        <w:rPr>
          <w:b w:val="0"/>
          <w:bCs w:val="0"/>
        </w:rPr>
      </w:pPr>
      <w:r>
        <w:rPr/>
        <w:pict>
          <v:group style="position:absolute;margin-left:87.863998pt;margin-top:-63.394352pt;width:411.2pt;height:5.55pt;mso-position-horizontal-relative:page;mso-position-vertical-relative:paragraph;z-index:-1539352" coordorigin="1757,-1268" coordsize="8224,111">
            <v:shape style="position:absolute;left:1757;top:-1268;width:3099;height:110" type="#_x0000_t75" stroked="false">
              <v:imagedata r:id="rId113" o:title=""/>
            </v:shape>
            <v:shape style="position:absolute;left:4832;top:-1172;width:2600;height:14" type="#_x0000_t75" stroked="false">
              <v:imagedata r:id="rId117" o:title=""/>
            </v:shape>
            <v:shape style="position:absolute;left:7417;top:-1167;width:2564;height:10" type="#_x0000_t75" stroked="false">
              <v:imagedata r:id="rId115" o:title=""/>
            </v:shape>
            <w10:wrap type="none"/>
          </v:group>
        </w:pict>
      </w:r>
      <w:r>
        <w:rPr/>
        <w:pict>
          <v:group style="position:absolute;margin-left:87.863998pt;margin-top:-39.394344pt;width:411.2pt;height:.5pt;mso-position-horizontal-relative:page;mso-position-vertical-relative:paragraph;z-index:-1539328" coordorigin="1757,-788" coordsize="8224,10">
            <v:shape style="position:absolute;left:1757;top:-788;width:3080;height:10" type="#_x0000_t75" stroked="false">
              <v:imagedata r:id="rId110" o:title=""/>
            </v:shape>
            <v:shape style="position:absolute;left:4832;top:-788;width:2590;height:10" type="#_x0000_t75" stroked="false">
              <v:imagedata r:id="rId116" o:title=""/>
            </v:shape>
            <v:shape style="position:absolute;left:7417;top:-788;width:2564;height:10" type="#_x0000_t75" stroked="false">
              <v:imagedata r:id="rId115" o:title=""/>
            </v:shape>
            <w10:wrap type="none"/>
          </v:group>
        </w:pict>
      </w:r>
      <w:r>
        <w:rPr/>
        <w:pict>
          <v:group style="position:absolute;margin-left:87.863998pt;margin-top:-25.474352pt;width:411.2pt;height:5.55pt;mso-position-horizontal-relative:page;mso-position-vertical-relative:paragraph;z-index:-1539304" coordorigin="1757,-509" coordsize="8224,111">
            <v:shape style="position:absolute;left:1757;top:-509;width:3099;height:110" type="#_x0000_t75" stroked="false">
              <v:imagedata r:id="rId118" o:title=""/>
            </v:shape>
            <v:shape style="position:absolute;left:4832;top:-413;width:2600;height:14" type="#_x0000_t75" stroked="false">
              <v:imagedata r:id="rId114" o:title=""/>
            </v:shape>
            <v:shape style="position:absolute;left:7417;top:-409;width:2564;height:10" type="#_x0000_t75" stroked="false">
              <v:imagedata r:id="rId112" o:title=""/>
            </v:shape>
            <w10:wrap type="none"/>
          </v:group>
        </w:pict>
      </w:r>
      <w:r>
        <w:rPr/>
        <w:pict>
          <v:shape style="position:absolute;margin-left:241.850006pt;margin-top:-1.714353pt;width:.48002pt;height:.24pt;mso-position-horizontal-relative:page;mso-position-vertical-relative:paragraph;z-index:3736" type="#_x0000_t75" stroked="false">
            <v:imagedata r:id="rId119" o:title=""/>
          </v:shape>
        </w:pict>
      </w:r>
      <w:r>
        <w:rPr/>
        <w:pict>
          <v:shape style="position:absolute;margin-left:371.109985pt;margin-top:-1.714353pt;width:.48003pt;height:.24pt;mso-position-horizontal-relative:page;mso-position-vertical-relative:paragraph;z-index:3760" type="#_x0000_t75" stroked="false">
            <v:imagedata r:id="rId119" o:title=""/>
          </v:shape>
        </w:pict>
      </w:r>
      <w:r>
        <w:rPr/>
        <w:pict>
          <v:shape style="position:absolute;margin-left:237.289993pt;margin-top:32.605637pt;width:.48001pt;height:.12pt;mso-position-horizontal-relative:page;mso-position-vertical-relative:paragraph;z-index:-1539232" type="#_x0000_t75" stroked="false">
            <v:imagedata r:id="rId119" o:title=""/>
          </v:shape>
        </w:pict>
      </w:r>
      <w:r>
        <w:rPr>
          <w:rFonts w:ascii="Arial Narrow" w:hAnsi="Arial Narrow" w:cs="Arial Narrow" w:eastAsia="Arial Narrow" w:hint="default"/>
        </w:rPr>
        <w:t>3</w:t>
      </w:r>
      <w:r>
        <w:rPr/>
        <w:t>．单项金额虽不重大但单项计提坏账准备的应收账款：</w:t>
      </w:r>
      <w:r>
        <w:rPr>
          <w:b w:val="0"/>
          <w:bCs w:val="0"/>
        </w:rPr>
      </w:r>
    </w:p>
    <w:p>
      <w:pPr>
        <w:spacing w:line="240" w:lineRule="auto" w:before="7"/>
        <w:rPr>
          <w:rFonts w:ascii="宋体" w:hAnsi="宋体" w:cs="宋体" w:eastAsia="宋体" w:hint="default"/>
          <w:b/>
          <w:bCs/>
          <w:sz w:val="13"/>
          <w:szCs w:val="13"/>
        </w:rPr>
      </w:pPr>
    </w:p>
    <w:tbl>
      <w:tblPr>
        <w:tblW w:w="0" w:type="auto"/>
        <w:jc w:val="left"/>
        <w:tblInd w:w="688" w:type="dxa"/>
        <w:tblLayout w:type="fixed"/>
        <w:tblCellMar>
          <w:top w:w="0" w:type="dxa"/>
          <w:left w:w="0" w:type="dxa"/>
          <w:bottom w:w="0" w:type="dxa"/>
          <w:right w:w="0" w:type="dxa"/>
        </w:tblCellMar>
        <w:tblLook w:val="01E0"/>
      </w:tblPr>
      <w:tblGrid>
        <w:gridCol w:w="3008"/>
        <w:gridCol w:w="5231"/>
      </w:tblGrid>
      <w:tr>
        <w:trPr>
          <w:trHeight w:val="643" w:hRule="exact"/>
        </w:trPr>
        <w:tc>
          <w:tcPr>
            <w:tcW w:w="3008"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143"/>
              <w:ind w:left="122" w:right="0"/>
              <w:jc w:val="left"/>
              <w:rPr>
                <w:rFonts w:ascii="宋体" w:hAnsi="宋体" w:cs="宋体" w:eastAsia="宋体" w:hint="default"/>
                <w:sz w:val="21"/>
                <w:szCs w:val="21"/>
              </w:rPr>
            </w:pPr>
            <w:r>
              <w:rPr>
                <w:rFonts w:ascii="宋体" w:hAnsi="宋体" w:cs="宋体" w:eastAsia="宋体" w:hint="default"/>
                <w:sz w:val="21"/>
                <w:szCs w:val="21"/>
              </w:rPr>
              <w:t>单项计提坏账准备的理由</w:t>
            </w:r>
          </w:p>
        </w:tc>
        <w:tc>
          <w:tcPr>
            <w:tcW w:w="5231" w:type="dxa"/>
            <w:tcBorders>
              <w:top w:val="single" w:sz="12" w:space="0" w:color="000000"/>
              <w:left w:val="single" w:sz="4" w:space="0" w:color="000000"/>
              <w:bottom w:val="single" w:sz="4" w:space="0" w:color="000000"/>
              <w:right w:val="nil" w:sz="6" w:space="0" w:color="auto"/>
            </w:tcBorders>
          </w:tcPr>
          <w:p>
            <w:pPr>
              <w:pStyle w:val="TableParagraph"/>
              <w:spacing w:line="273" w:lineRule="auto"/>
              <w:ind w:left="103" w:right="77"/>
              <w:jc w:val="left"/>
              <w:rPr>
                <w:rFonts w:ascii="宋体" w:hAnsi="宋体" w:cs="宋体" w:eastAsia="宋体" w:hint="default"/>
                <w:sz w:val="21"/>
                <w:szCs w:val="21"/>
              </w:rPr>
            </w:pPr>
            <w:r>
              <w:rPr>
                <w:rFonts w:ascii="宋体" w:hAnsi="宋体" w:cs="宋体" w:eastAsia="宋体" w:hint="default"/>
                <w:spacing w:val="6"/>
                <w:sz w:val="21"/>
                <w:szCs w:val="21"/>
              </w:rPr>
              <w:t>应收款项的未来现金流量现值与以账龄为信用风险特</w:t>
            </w:r>
            <w:r>
              <w:rPr>
                <w:rFonts w:ascii="宋体" w:hAnsi="宋体" w:cs="宋体" w:eastAsia="宋体" w:hint="default"/>
                <w:spacing w:val="-55"/>
                <w:sz w:val="21"/>
                <w:szCs w:val="21"/>
              </w:rPr>
              <w:t> </w:t>
            </w:r>
            <w:r>
              <w:rPr>
                <w:rFonts w:ascii="宋体" w:hAnsi="宋体" w:cs="宋体" w:eastAsia="宋体" w:hint="default"/>
                <w:spacing w:val="-2"/>
                <w:sz w:val="21"/>
                <w:szCs w:val="21"/>
              </w:rPr>
              <w:t>征的应收款项组合的未来现金流量现值存在显著差异。</w:t>
            </w:r>
          </w:p>
        </w:tc>
      </w:tr>
      <w:tr>
        <w:trPr>
          <w:trHeight w:val="646" w:hRule="exact"/>
        </w:trPr>
        <w:tc>
          <w:tcPr>
            <w:tcW w:w="3008"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144"/>
              <w:ind w:left="122" w:right="0"/>
              <w:jc w:val="left"/>
              <w:rPr>
                <w:rFonts w:ascii="宋体" w:hAnsi="宋体" w:cs="宋体" w:eastAsia="宋体" w:hint="default"/>
                <w:sz w:val="21"/>
                <w:szCs w:val="21"/>
              </w:rPr>
            </w:pPr>
            <w:r>
              <w:rPr>
                <w:rFonts w:ascii="宋体" w:hAnsi="宋体" w:cs="宋体" w:eastAsia="宋体" w:hint="default"/>
                <w:sz w:val="21"/>
                <w:szCs w:val="21"/>
              </w:rPr>
              <w:t>坏账准备的计提方法</w:t>
            </w:r>
          </w:p>
        </w:tc>
        <w:tc>
          <w:tcPr>
            <w:tcW w:w="5231" w:type="dxa"/>
            <w:tcBorders>
              <w:top w:val="single" w:sz="4" w:space="0" w:color="000000"/>
              <w:left w:val="single" w:sz="4" w:space="0" w:color="000000"/>
              <w:bottom w:val="single" w:sz="12" w:space="0" w:color="000000"/>
              <w:right w:val="nil" w:sz="6" w:space="0" w:color="auto"/>
            </w:tcBorders>
          </w:tcPr>
          <w:p>
            <w:pPr>
              <w:pStyle w:val="TableParagraph"/>
              <w:spacing w:line="273" w:lineRule="auto"/>
              <w:ind w:left="103" w:right="103"/>
              <w:jc w:val="left"/>
              <w:rPr>
                <w:rFonts w:ascii="宋体" w:hAnsi="宋体" w:cs="宋体" w:eastAsia="宋体" w:hint="default"/>
                <w:sz w:val="21"/>
                <w:szCs w:val="21"/>
              </w:rPr>
            </w:pPr>
            <w:r>
              <w:rPr>
                <w:rFonts w:ascii="宋体" w:hAnsi="宋体" w:cs="宋体" w:eastAsia="宋体" w:hint="default"/>
                <w:spacing w:val="-3"/>
                <w:sz w:val="21"/>
                <w:szCs w:val="21"/>
              </w:rPr>
              <w:t>单独进行减值测试，根据其未来现金流量现值低于其账</w:t>
            </w:r>
            <w:r>
              <w:rPr>
                <w:rFonts w:ascii="宋体" w:hAnsi="宋体" w:cs="宋体" w:eastAsia="宋体" w:hint="default"/>
                <w:spacing w:val="-65"/>
                <w:sz w:val="21"/>
                <w:szCs w:val="21"/>
              </w:rPr>
              <w:t> </w:t>
            </w:r>
            <w:r>
              <w:rPr>
                <w:rFonts w:ascii="宋体" w:hAnsi="宋体" w:cs="宋体" w:eastAsia="宋体" w:hint="default"/>
                <w:spacing w:val="-65"/>
                <w:sz w:val="21"/>
                <w:szCs w:val="21"/>
              </w:rPr>
            </w:r>
            <w:r>
              <w:rPr>
                <w:rFonts w:ascii="宋体" w:hAnsi="宋体" w:cs="宋体" w:eastAsia="宋体" w:hint="default"/>
                <w:sz w:val="21"/>
                <w:szCs w:val="21"/>
              </w:rPr>
              <w:t>面价值的差额计提坏账准备。</w:t>
            </w:r>
          </w:p>
        </w:tc>
      </w:tr>
    </w:tbl>
    <w:p>
      <w:pPr>
        <w:pStyle w:val="BodyText"/>
        <w:spacing w:line="240" w:lineRule="auto" w:before="115"/>
        <w:ind w:left="630" w:right="563"/>
        <w:jc w:val="left"/>
      </w:pPr>
      <w:r>
        <w:rPr/>
        <w:pict>
          <v:shape style="position:absolute;margin-left:498.940002pt;margin-top:-33.30439pt;width:.119998pt;height:.48pt;mso-position-horizontal-relative:page;mso-position-vertical-relative:paragraph;z-index:-1539208" type="#_x0000_t75" stroked="false">
            <v:imagedata r:id="rId120" o:title=""/>
          </v:shape>
        </w:pict>
      </w:r>
      <w:r>
        <w:rPr/>
        <w:t>本公司与分公司、全资子公司以及相互之间的往来不计提坏账。</w:t>
      </w:r>
    </w:p>
    <w:p>
      <w:pPr>
        <w:spacing w:line="240" w:lineRule="auto" w:before="7"/>
        <w:rPr>
          <w:rFonts w:ascii="宋体" w:hAnsi="宋体" w:cs="宋体" w:eastAsia="宋体" w:hint="default"/>
          <w:sz w:val="23"/>
          <w:szCs w:val="23"/>
        </w:rPr>
      </w:pPr>
    </w:p>
    <w:p>
      <w:pPr>
        <w:pStyle w:val="Heading3"/>
        <w:spacing w:line="240" w:lineRule="auto"/>
        <w:ind w:right="6244"/>
        <w:jc w:val="left"/>
        <w:rPr>
          <w:b w:val="0"/>
          <w:bCs w:val="0"/>
        </w:rPr>
      </w:pPr>
      <w:r>
        <w:rPr/>
        <w:t>（十二）存货</w:t>
      </w:r>
      <w:r>
        <w:rPr>
          <w:b w:val="0"/>
          <w:bCs w:val="0"/>
        </w:rPr>
      </w:r>
    </w:p>
    <w:p>
      <w:pPr>
        <w:spacing w:line="240" w:lineRule="auto" w:before="9"/>
        <w:rPr>
          <w:rFonts w:ascii="宋体" w:hAnsi="宋体" w:cs="宋体" w:eastAsia="宋体" w:hint="default"/>
          <w:b/>
          <w:bCs/>
          <w:sz w:val="23"/>
          <w:szCs w:val="23"/>
        </w:rPr>
      </w:pPr>
    </w:p>
    <w:p>
      <w:pPr>
        <w:pStyle w:val="BodyText"/>
        <w:spacing w:line="451" w:lineRule="auto" w:before="0"/>
        <w:ind w:left="630" w:right="116" w:firstLine="2"/>
        <w:jc w:val="left"/>
      </w:pPr>
      <w:r>
        <w:rPr>
          <w:rFonts w:ascii="Arial Narrow" w:hAnsi="Arial Narrow" w:cs="Arial Narrow" w:eastAsia="Arial Narrow" w:hint="default"/>
          <w:b/>
          <w:bCs/>
        </w:rPr>
        <w:t>1</w:t>
      </w:r>
      <w:r>
        <w:rPr>
          <w:rFonts w:ascii="宋体" w:hAnsi="宋体" w:cs="宋体" w:eastAsia="宋体" w:hint="default"/>
          <w:b/>
          <w:bCs/>
        </w:rPr>
        <w:t>．存货的分类</w:t>
      </w:r>
      <w:r>
        <w:rPr>
          <w:rFonts w:ascii="宋体" w:hAnsi="宋体" w:cs="宋体" w:eastAsia="宋体" w:hint="default"/>
          <w:b/>
          <w:bCs/>
          <w:w w:val="99"/>
        </w:rPr>
        <w:t> </w:t>
      </w:r>
      <w:r>
        <w:rPr/>
        <w:t>本公司存货主要包括原材料、包装物、低值易耗品、在产品、产成品、库存商品、发</w:t>
      </w:r>
    </w:p>
    <w:p>
      <w:pPr>
        <w:pStyle w:val="BodyText"/>
        <w:spacing w:line="257" w:lineRule="exact" w:before="0"/>
        <w:ind w:right="6244"/>
        <w:jc w:val="left"/>
      </w:pPr>
      <w:r>
        <w:rPr/>
        <w:t>出商品等。</w:t>
      </w:r>
    </w:p>
    <w:p>
      <w:pPr>
        <w:spacing w:line="240" w:lineRule="auto" w:before="7"/>
        <w:rPr>
          <w:rFonts w:ascii="宋体" w:hAnsi="宋体" w:cs="宋体" w:eastAsia="宋体" w:hint="default"/>
          <w:sz w:val="23"/>
          <w:szCs w:val="23"/>
        </w:rPr>
      </w:pPr>
    </w:p>
    <w:p>
      <w:pPr>
        <w:spacing w:line="453" w:lineRule="auto" w:before="0"/>
        <w:ind w:left="630" w:right="1796" w:firstLine="2"/>
        <w:jc w:val="left"/>
        <w:rPr>
          <w:rFonts w:ascii="宋体" w:hAnsi="宋体" w:cs="宋体" w:eastAsia="宋体" w:hint="default"/>
          <w:sz w:val="24"/>
          <w:szCs w:val="24"/>
        </w:rPr>
      </w:pPr>
      <w:r>
        <w:rPr>
          <w:rFonts w:ascii="Arial Narrow" w:hAnsi="Arial Narrow" w:cs="Arial Narrow" w:eastAsia="Arial Narrow" w:hint="default"/>
          <w:b/>
          <w:bCs/>
          <w:sz w:val="24"/>
          <w:szCs w:val="24"/>
        </w:rPr>
        <w:t>2</w:t>
      </w:r>
      <w:r>
        <w:rPr>
          <w:rFonts w:ascii="宋体" w:hAnsi="宋体" w:cs="宋体" w:eastAsia="宋体" w:hint="default"/>
          <w:b/>
          <w:bCs/>
          <w:sz w:val="24"/>
          <w:szCs w:val="24"/>
        </w:rPr>
        <w:t>．发出存货的计价方法</w:t>
      </w:r>
      <w:r>
        <w:rPr>
          <w:rFonts w:ascii="宋体" w:hAnsi="宋体" w:cs="宋体" w:eastAsia="宋体" w:hint="default"/>
          <w:b/>
          <w:bCs/>
          <w:w w:val="99"/>
          <w:sz w:val="24"/>
          <w:szCs w:val="24"/>
        </w:rPr>
        <w:t> </w:t>
      </w:r>
      <w:r>
        <w:rPr>
          <w:rFonts w:ascii="宋体" w:hAnsi="宋体" w:cs="宋体" w:eastAsia="宋体" w:hint="default"/>
          <w:sz w:val="24"/>
          <w:szCs w:val="24"/>
        </w:rPr>
        <w:t>各种存货按取得时的实际成本记账；发出采用先进先出法核算成本。</w:t>
      </w:r>
    </w:p>
    <w:p>
      <w:pPr>
        <w:spacing w:after="0" w:line="453" w:lineRule="auto"/>
        <w:jc w:val="left"/>
        <w:rPr>
          <w:rFonts w:ascii="宋体" w:hAnsi="宋体" w:cs="宋体" w:eastAsia="宋体" w:hint="default"/>
          <w:sz w:val="24"/>
          <w:szCs w:val="24"/>
        </w:rPr>
        <w:sectPr>
          <w:pgSz w:w="11910" w:h="16840"/>
          <w:pgMar w:header="430" w:footer="1413" w:top="820" w:bottom="1600" w:left="1040" w:right="1220"/>
        </w:sectPr>
      </w:pPr>
    </w:p>
    <w:p>
      <w:pPr>
        <w:pStyle w:val="Heading3"/>
        <w:spacing w:line="240" w:lineRule="auto" w:before="118"/>
        <w:ind w:right="563"/>
        <w:jc w:val="left"/>
        <w:rPr>
          <w:b w:val="0"/>
          <w:bCs w:val="0"/>
        </w:rPr>
      </w:pPr>
      <w:r>
        <w:rPr/>
        <w:pict>
          <v:group style="position:absolute;margin-left:58.080002pt;margin-top:7.555605pt;width:470.75pt;height:.1pt;mso-position-horizontal-relative:page;mso-position-vertical-relative:paragraph;z-index:-1539184" coordorigin="1162,151" coordsize="9415,2">
            <v:shape style="position:absolute;left:1162;top:151;width:9415;height:2" coordorigin="1162,151" coordsize="9415,0" path="m1162,151l10576,151e" filled="false" stroked="true" strokeweight=".72pt" strokecolor="#000000">
              <v:path arrowok="t"/>
            </v:shape>
            <w10:wrap type="none"/>
          </v:group>
        </w:pict>
      </w:r>
      <w:r>
        <w:rPr>
          <w:rFonts w:ascii="Arial Narrow" w:hAnsi="Arial Narrow" w:cs="Arial Narrow" w:eastAsia="Arial Narrow" w:hint="default"/>
        </w:rPr>
        <w:t>3</w:t>
      </w:r>
      <w:r>
        <w:rPr/>
        <w:t>．存货可变现净值的确定依据及存货跌价准备的计提方法</w:t>
      </w:r>
      <w:r>
        <w:rPr>
          <w:b w:val="0"/>
          <w:bCs w:val="0"/>
        </w:rPr>
      </w:r>
    </w:p>
    <w:p>
      <w:pPr>
        <w:spacing w:line="240" w:lineRule="auto" w:before="6"/>
        <w:rPr>
          <w:rFonts w:ascii="宋体" w:hAnsi="宋体" w:cs="宋体" w:eastAsia="宋体" w:hint="default"/>
          <w:b/>
          <w:bCs/>
          <w:sz w:val="22"/>
          <w:szCs w:val="22"/>
        </w:rPr>
      </w:pPr>
    </w:p>
    <w:p>
      <w:pPr>
        <w:pStyle w:val="BodyText"/>
        <w:spacing w:line="357" w:lineRule="auto" w:before="0"/>
        <w:ind w:right="138" w:firstLine="480"/>
        <w:jc w:val="both"/>
      </w:pPr>
      <w:r>
        <w:rPr>
          <w:spacing w:val="-1"/>
        </w:rPr>
        <w:t>资产负债表日，存货采用成本与可变现净值孰低计量，按照单个存货成本高于可变现</w:t>
      </w:r>
      <w:r>
        <w:rPr/>
        <w:t> </w:t>
      </w:r>
      <w:r>
        <w:rPr>
          <w:spacing w:val="-1"/>
        </w:rPr>
        <w:t>净值的差额计提存货跌价准备。直接用于出售的存货，在正常生产经营过程中以该存货的</w:t>
      </w:r>
      <w:r>
        <w:rPr>
          <w:spacing w:val="-87"/>
        </w:rPr>
        <w:t> </w:t>
      </w:r>
      <w:r>
        <w:rPr>
          <w:spacing w:val="-87"/>
        </w:rPr>
      </w:r>
      <w:r>
        <w:rPr>
          <w:spacing w:val="-1"/>
        </w:rPr>
        <w:t>估计售价减去估计的销售费用和相关税费后的金额确定其可变现净值；需要经过加工的存</w:t>
      </w:r>
      <w:r>
        <w:rPr>
          <w:spacing w:val="-89"/>
        </w:rPr>
        <w:t> </w:t>
      </w:r>
      <w:r>
        <w:rPr>
          <w:spacing w:val="-89"/>
        </w:rPr>
      </w:r>
      <w:r>
        <w:rPr>
          <w:spacing w:val="-1"/>
        </w:rPr>
        <w:t>货，在正常生产经营过程中以所生产的产成品的估计售价减去至完工时估计将要发生的成</w:t>
      </w:r>
      <w:r>
        <w:rPr>
          <w:spacing w:val="-87"/>
        </w:rPr>
        <w:t> </w:t>
      </w:r>
      <w:r>
        <w:rPr>
          <w:spacing w:val="-87"/>
        </w:rPr>
      </w:r>
      <w:r>
        <w:rPr>
          <w:spacing w:val="-1"/>
        </w:rPr>
        <w:t>本、估计的销售费用和相关税费后的金额确定其可变现净值；资产负债表日，同一项存货</w:t>
      </w:r>
      <w:r>
        <w:rPr>
          <w:spacing w:val="-90"/>
        </w:rPr>
        <w:t> </w:t>
      </w:r>
      <w:r>
        <w:rPr>
          <w:spacing w:val="-90"/>
        </w:rPr>
      </w:r>
      <w:r>
        <w:rPr>
          <w:spacing w:val="-1"/>
        </w:rPr>
        <w:t>中一部分有合同价格约定、其他部分不存在合同价格的，分别确定其可变现净值，并与其</w:t>
      </w:r>
      <w:r>
        <w:rPr>
          <w:spacing w:val="-90"/>
        </w:rPr>
        <w:t> </w:t>
      </w:r>
      <w:r>
        <w:rPr>
          <w:spacing w:val="-90"/>
        </w:rPr>
      </w:r>
      <w:r>
        <w:rPr/>
        <w:t>对应的成本进行比较，分别确定存货跌价准备的计提或转回的金额。</w:t>
      </w:r>
    </w:p>
    <w:p>
      <w:pPr>
        <w:spacing w:line="463" w:lineRule="auto" w:before="190"/>
        <w:ind w:left="630" w:right="5272" w:firstLine="2"/>
        <w:jc w:val="left"/>
        <w:rPr>
          <w:rFonts w:ascii="宋体" w:hAnsi="宋体" w:cs="宋体" w:eastAsia="宋体" w:hint="default"/>
          <w:sz w:val="24"/>
          <w:szCs w:val="24"/>
        </w:rPr>
      </w:pPr>
      <w:r>
        <w:rPr>
          <w:rFonts w:ascii="Arial Narrow" w:hAnsi="Arial Narrow" w:cs="Arial Narrow" w:eastAsia="Arial Narrow" w:hint="default"/>
          <w:b/>
          <w:bCs/>
          <w:sz w:val="24"/>
          <w:szCs w:val="24"/>
        </w:rPr>
        <w:t>4</w:t>
      </w:r>
      <w:r>
        <w:rPr>
          <w:rFonts w:ascii="宋体" w:hAnsi="宋体" w:cs="宋体" w:eastAsia="宋体" w:hint="default"/>
          <w:b/>
          <w:bCs/>
          <w:sz w:val="24"/>
          <w:szCs w:val="24"/>
        </w:rPr>
        <w:t>．存货的盘存制度</w:t>
      </w:r>
      <w:r>
        <w:rPr>
          <w:rFonts w:ascii="宋体" w:hAnsi="宋体" w:cs="宋体" w:eastAsia="宋体" w:hint="default"/>
          <w:b/>
          <w:bCs/>
          <w:w w:val="99"/>
          <w:sz w:val="24"/>
          <w:szCs w:val="24"/>
        </w:rPr>
        <w:t> </w:t>
      </w:r>
      <w:r>
        <w:rPr>
          <w:rFonts w:ascii="宋体" w:hAnsi="宋体" w:cs="宋体" w:eastAsia="宋体" w:hint="default"/>
          <w:sz w:val="24"/>
          <w:szCs w:val="24"/>
        </w:rPr>
        <w:t>存货的盘存制度为永续盘存制。 </w:t>
      </w:r>
      <w:r>
        <w:rPr>
          <w:rFonts w:ascii="Arial Narrow" w:hAnsi="Arial Narrow" w:cs="Arial Narrow" w:eastAsia="Arial Narrow" w:hint="default"/>
          <w:b/>
          <w:bCs/>
          <w:sz w:val="24"/>
          <w:szCs w:val="24"/>
        </w:rPr>
        <w:t>5</w:t>
      </w:r>
      <w:r>
        <w:rPr>
          <w:rFonts w:ascii="宋体" w:hAnsi="宋体" w:cs="宋体" w:eastAsia="宋体" w:hint="default"/>
          <w:b/>
          <w:bCs/>
          <w:sz w:val="24"/>
          <w:szCs w:val="24"/>
        </w:rPr>
        <w:t>．低值易耗品和包装物的摊销方法</w:t>
      </w:r>
      <w:r>
        <w:rPr>
          <w:rFonts w:ascii="宋体" w:hAnsi="宋体" w:cs="宋体" w:eastAsia="宋体" w:hint="default"/>
          <w:sz w:val="24"/>
          <w:szCs w:val="24"/>
        </w:rPr>
      </w:r>
    </w:p>
    <w:p>
      <w:pPr>
        <w:pStyle w:val="BodyText"/>
        <w:spacing w:line="240" w:lineRule="auto" w:before="38"/>
        <w:ind w:left="630" w:right="563"/>
        <w:jc w:val="left"/>
      </w:pPr>
      <w:r>
        <w:rPr/>
        <w:t>低值易耗品和包装物在领用时一次性摊入成本费用。</w:t>
      </w:r>
    </w:p>
    <w:p>
      <w:pPr>
        <w:spacing w:line="624" w:lineRule="exact" w:before="89"/>
        <w:ind w:left="630" w:right="123" w:firstLine="2"/>
        <w:jc w:val="left"/>
        <w:rPr>
          <w:rFonts w:ascii="宋体" w:hAnsi="宋体" w:cs="宋体" w:eastAsia="宋体" w:hint="default"/>
          <w:sz w:val="24"/>
          <w:szCs w:val="24"/>
        </w:rPr>
      </w:pPr>
      <w:r>
        <w:rPr>
          <w:rFonts w:ascii="宋体" w:hAnsi="宋体" w:cs="宋体" w:eastAsia="宋体" w:hint="default"/>
          <w:b/>
          <w:bCs/>
          <w:sz w:val="24"/>
          <w:szCs w:val="24"/>
        </w:rPr>
        <w:t>（十三）长期股权投资</w:t>
      </w:r>
      <w:r>
        <w:rPr>
          <w:rFonts w:ascii="宋体" w:hAnsi="宋体" w:cs="宋体" w:eastAsia="宋体" w:hint="default"/>
          <w:b/>
          <w:bCs/>
          <w:w w:val="99"/>
          <w:sz w:val="24"/>
          <w:szCs w:val="24"/>
        </w:rPr>
        <w:t> </w:t>
      </w:r>
      <w:r>
        <w:rPr>
          <w:rFonts w:ascii="宋体" w:hAnsi="宋体" w:cs="宋体" w:eastAsia="宋体" w:hint="default"/>
          <w:spacing w:val="-1"/>
          <w:sz w:val="24"/>
          <w:szCs w:val="24"/>
        </w:rPr>
        <w:t>长期股权投资主要包括本公司持有的能够对被投资单位实施控制、共同控制或重大影</w:t>
      </w:r>
    </w:p>
    <w:p>
      <w:pPr>
        <w:pStyle w:val="BodyText"/>
        <w:spacing w:line="355" w:lineRule="auto" w:before="63"/>
        <w:ind w:right="138"/>
        <w:jc w:val="both"/>
      </w:pPr>
      <w:r>
        <w:rPr>
          <w:spacing w:val="-1"/>
        </w:rPr>
        <w:t>响的权益性投资，或者对被投资单位不具有共同控制或重大影响，并且在活跃市场中没有</w:t>
      </w:r>
      <w:r>
        <w:rPr>
          <w:spacing w:val="-87"/>
        </w:rPr>
        <w:t> </w:t>
      </w:r>
      <w:r>
        <w:rPr>
          <w:spacing w:val="-87"/>
        </w:rPr>
      </w:r>
      <w:r>
        <w:rPr/>
        <w:t>报价、公允价值不能可靠计量的权益性投资。</w:t>
      </w:r>
    </w:p>
    <w:p>
      <w:pPr>
        <w:pStyle w:val="Heading3"/>
        <w:spacing w:line="240" w:lineRule="auto" w:before="194"/>
        <w:ind w:right="563"/>
        <w:jc w:val="left"/>
        <w:rPr>
          <w:b w:val="0"/>
          <w:bCs w:val="0"/>
        </w:rPr>
      </w:pPr>
      <w:r>
        <w:rPr>
          <w:rFonts w:ascii="Arial Narrow" w:hAnsi="Arial Narrow" w:cs="Arial Narrow" w:eastAsia="Arial Narrow" w:hint="default"/>
        </w:rPr>
        <w:t>1</w:t>
      </w:r>
      <w:r>
        <w:rPr/>
        <w:t>．长期股权投资的投资成本确定</w:t>
      </w:r>
      <w:r>
        <w:rPr>
          <w:b w:val="0"/>
          <w:bCs w:val="0"/>
        </w:rPr>
      </w:r>
    </w:p>
    <w:p>
      <w:pPr>
        <w:spacing w:line="240" w:lineRule="auto" w:before="3"/>
        <w:rPr>
          <w:rFonts w:ascii="宋体" w:hAnsi="宋体" w:cs="宋体" w:eastAsia="宋体" w:hint="default"/>
          <w:b/>
          <w:bCs/>
          <w:sz w:val="22"/>
          <w:szCs w:val="22"/>
        </w:rPr>
      </w:pPr>
    </w:p>
    <w:p>
      <w:pPr>
        <w:pStyle w:val="BodyText"/>
        <w:spacing w:line="453" w:lineRule="auto" w:before="0"/>
        <w:ind w:left="630" w:right="123"/>
        <w:jc w:val="left"/>
      </w:pPr>
      <w:r>
        <w:rPr/>
        <w:t>（</w:t>
      </w:r>
      <w:r>
        <w:rPr>
          <w:rFonts w:ascii="Arial Narrow" w:hAnsi="Arial Narrow" w:cs="Arial Narrow" w:eastAsia="Arial Narrow" w:hint="default"/>
        </w:rPr>
        <w:t>1</w:t>
      </w:r>
      <w:r>
        <w:rPr/>
        <w:t>）本公司合并形成的长期股权投资，按照下列规定确定其初始投资成本： </w:t>
      </w:r>
      <w:r>
        <w:rPr>
          <w:spacing w:val="-1"/>
        </w:rPr>
        <w:t>本公司同一控制下的企业合并，以支付现金、转让非现金资产或承担债务方式作为合</w:t>
      </w:r>
    </w:p>
    <w:p>
      <w:pPr>
        <w:pStyle w:val="BodyText"/>
        <w:spacing w:line="252" w:lineRule="exact" w:before="0"/>
        <w:ind w:right="0"/>
        <w:jc w:val="both"/>
      </w:pPr>
      <w:r>
        <w:rPr/>
        <w:t>并对价的，在合并日按照取得被合并方所有者权益账面价值的份额作为长期股权投资的初</w:t>
      </w:r>
    </w:p>
    <w:p>
      <w:pPr>
        <w:pStyle w:val="BodyText"/>
        <w:spacing w:line="357" w:lineRule="auto" w:before="154"/>
        <w:ind w:right="137"/>
        <w:jc w:val="both"/>
      </w:pPr>
      <w:r>
        <w:rPr/>
        <w:t>始投资成本。长期股权投资初始投资成本与支付的现金、转让的非现金资产以及所承担债 </w:t>
      </w:r>
      <w:r>
        <w:rPr>
          <w:spacing w:val="-1"/>
        </w:rPr>
        <w:t>务账面价值之间的差额，调整资本公积；资本公积不足冲减的，调整留存收益。以发行权</w:t>
      </w:r>
      <w:r>
        <w:rPr>
          <w:spacing w:val="-91"/>
        </w:rPr>
        <w:t> </w:t>
      </w:r>
      <w:r>
        <w:rPr>
          <w:spacing w:val="-91"/>
        </w:rPr>
      </w:r>
      <w:r>
        <w:rPr/>
        <w:t>益性证券作为合并对价的，在合并日按照取得被合并方所有者权益账面价值的份额作为长</w:t>
      </w:r>
      <w:r>
        <w:rPr/>
        <w:t> 期股权投资的初始投资成本。按照发行股份的面值总额作为股本，长期股权投资初始投资 </w:t>
      </w:r>
      <w:r>
        <w:rPr>
          <w:spacing w:val="-1"/>
        </w:rPr>
        <w:t>成本与所发行股份面值总额之间的差额，调整资本公积；资本公积不足冲减的，调整留存</w:t>
      </w:r>
      <w:r>
        <w:rPr>
          <w:spacing w:val="-90"/>
        </w:rPr>
        <w:t> </w:t>
      </w:r>
      <w:r>
        <w:rPr>
          <w:spacing w:val="-90"/>
        </w:rPr>
      </w:r>
      <w:r>
        <w:rPr/>
        <w:t>收益。</w:t>
      </w:r>
    </w:p>
    <w:p>
      <w:pPr>
        <w:spacing w:after="0" w:line="357" w:lineRule="auto"/>
        <w:jc w:val="both"/>
        <w:sectPr>
          <w:footerReference w:type="default" r:id="rId121"/>
          <w:pgSz w:w="11910" w:h="16840"/>
          <w:pgMar w:footer="1758" w:header="430" w:top="820" w:bottom="1940" w:left="1040" w:right="1220"/>
          <w:pgNumType w:start="92"/>
        </w:sectPr>
      </w:pPr>
    </w:p>
    <w:p>
      <w:pPr>
        <w:pStyle w:val="BodyText"/>
        <w:spacing w:line="357" w:lineRule="auto" w:before="118"/>
        <w:ind w:right="123" w:firstLine="480"/>
        <w:jc w:val="left"/>
      </w:pPr>
      <w:r>
        <w:rPr/>
        <w:pict>
          <v:group style="position:absolute;margin-left:58.080002pt;margin-top:7.555605pt;width:470.75pt;height:.1pt;mso-position-horizontal-relative:page;mso-position-vertical-relative:paragraph;z-index:-1539160" coordorigin="1162,151" coordsize="9415,2">
            <v:shape style="position:absolute;left:1162;top:151;width:9415;height:2" coordorigin="1162,151" coordsize="9415,0" path="m1162,151l10576,151e" filled="false" stroked="true" strokeweight=".72pt" strokecolor="#000000">
              <v:path arrowok="t"/>
            </v:shape>
            <w10:wrap type="none"/>
          </v:group>
        </w:pict>
      </w:r>
      <w:r>
        <w:rPr>
          <w:spacing w:val="-1"/>
        </w:rPr>
        <w:t>①一次交换交易实现的企业合并，合并成本为本公司在购买日为取得对被购买方的控</w:t>
      </w:r>
      <w:r>
        <w:rPr/>
        <w:t> 制权而付出的资产、发生或承担的负债以及发行的权益性证券的公允价值。</w:t>
      </w:r>
    </w:p>
    <w:p>
      <w:pPr>
        <w:pStyle w:val="BodyText"/>
        <w:spacing w:line="357" w:lineRule="auto" w:before="190"/>
        <w:ind w:right="116" w:firstLine="480"/>
        <w:jc w:val="left"/>
      </w:pPr>
      <w:r>
        <w:rPr/>
        <w:t>②通过多次交换交易分步实现的企业合并，区分个别财务报表和合并财务报表进行相 关会计处理：在个别财务报表中，以购买日之前所持被购买方的股权投资的账面价值与购 </w:t>
      </w:r>
      <w:r>
        <w:rPr>
          <w:spacing w:val="-1"/>
        </w:rPr>
        <w:t>买日新增投资成本之和，作为该项投资的合并成本；在合并财务报表中，对于购买日之前</w:t>
      </w:r>
      <w:r>
        <w:rPr>
          <w:spacing w:val="-90"/>
        </w:rPr>
        <w:t> </w:t>
      </w:r>
      <w:r>
        <w:rPr>
          <w:spacing w:val="-90"/>
        </w:rPr>
      </w:r>
      <w:r>
        <w:rPr/>
        <w:t>持有的被购买方的股权，按照该股权在购买日的公允价值进行重新计量，公允价值与其账</w:t>
      </w:r>
      <w:r>
        <w:rPr/>
        <w:t> 面价值的差额计入当期投资收益；购买日之前持有的被购买方的股权涉及其他综合收益 的，与其相关的其他综合收益转为购买日所属当期投资收益。购买日之前所持被购买方的 股权在购买日的公允价值与购买日新增投资成本之和，作为该项投资的合并成本。</w:t>
      </w:r>
    </w:p>
    <w:p>
      <w:pPr>
        <w:pStyle w:val="BodyText"/>
        <w:spacing w:line="240" w:lineRule="auto" w:before="192"/>
        <w:ind w:left="630" w:right="563"/>
        <w:jc w:val="left"/>
      </w:pPr>
      <w:r>
        <w:rPr/>
        <w:t>③本公司为进行企业合并发生的各项直接相关费用计入当期损益。</w:t>
      </w:r>
    </w:p>
    <w:p>
      <w:pPr>
        <w:spacing w:line="240" w:lineRule="auto" w:before="7"/>
        <w:rPr>
          <w:rFonts w:ascii="宋体" w:hAnsi="宋体" w:cs="宋体" w:eastAsia="宋体" w:hint="default"/>
          <w:sz w:val="23"/>
          <w:szCs w:val="23"/>
        </w:rPr>
      </w:pPr>
    </w:p>
    <w:p>
      <w:pPr>
        <w:pStyle w:val="BodyText"/>
        <w:spacing w:line="357" w:lineRule="auto" w:before="0"/>
        <w:ind w:right="137" w:firstLine="480"/>
        <w:jc w:val="both"/>
      </w:pPr>
      <w:r>
        <w:rPr/>
        <w:t>④在合并合同或协议中对可能影响合并成本的未来事项作出约定的，购买日如果估计 未来事项很可能发生并且对合并成本的影响金额能够可靠计量的，本公司将其计入合并成 本。</w:t>
      </w:r>
    </w:p>
    <w:p>
      <w:pPr>
        <w:pStyle w:val="BodyText"/>
        <w:spacing w:line="338" w:lineRule="auto" w:before="192"/>
        <w:ind w:right="123" w:firstLine="480"/>
        <w:jc w:val="left"/>
      </w:pPr>
      <w:r>
        <w:rPr>
          <w:spacing w:val="-4"/>
        </w:rPr>
        <w:t>（</w:t>
      </w:r>
      <w:r>
        <w:rPr>
          <w:rFonts w:ascii="Arial Narrow" w:hAnsi="Arial Narrow" w:cs="Arial Narrow" w:eastAsia="Arial Narrow" w:hint="default"/>
          <w:spacing w:val="-4"/>
        </w:rPr>
        <w:t>2</w:t>
      </w:r>
      <w:r>
        <w:rPr>
          <w:spacing w:val="-4"/>
        </w:rPr>
        <w:t>）除本公司合并形成的长期股权投资以外，其他方式取得的长期股权投资，按照下</w:t>
      </w:r>
      <w:r>
        <w:rPr/>
        <w:t> 列规定确定其初始投资成本：</w:t>
      </w:r>
    </w:p>
    <w:p>
      <w:pPr>
        <w:pStyle w:val="BodyText"/>
        <w:spacing w:line="357" w:lineRule="auto" w:before="209"/>
        <w:ind w:right="123" w:firstLine="480"/>
        <w:jc w:val="left"/>
      </w:pPr>
      <w:r>
        <w:rPr>
          <w:spacing w:val="-1"/>
        </w:rPr>
        <w:t>①以支付现金取得的长期股权投资，按照实际支付的购买价款作为初始投资成本。初</w:t>
      </w:r>
      <w:r>
        <w:rPr/>
        <w:t> 始投资成本包括与取得长期股权投资直接相关的费用、税金及其他必要支出。</w:t>
      </w:r>
    </w:p>
    <w:p>
      <w:pPr>
        <w:pStyle w:val="BodyText"/>
        <w:spacing w:line="357" w:lineRule="auto" w:before="190"/>
        <w:ind w:right="123" w:firstLine="480"/>
        <w:jc w:val="left"/>
      </w:pPr>
      <w:r>
        <w:rPr>
          <w:spacing w:val="-1"/>
        </w:rPr>
        <w:t>②以发行权益性证券取得的长期股权投资，按照发行权益性证券的公允价值作为初始</w:t>
      </w:r>
      <w:r>
        <w:rPr/>
        <w:t> 投资成本。</w:t>
      </w:r>
    </w:p>
    <w:p>
      <w:pPr>
        <w:pStyle w:val="BodyText"/>
        <w:spacing w:line="357" w:lineRule="auto" w:before="190"/>
        <w:ind w:right="116" w:firstLine="480"/>
        <w:jc w:val="left"/>
      </w:pPr>
      <w:r>
        <w:rPr/>
        <w:t>③投资者投入的长期股权投资，按照投资合同或协议约定的价值作为初始投资成本， 但合同或协议约定价值不公允的除外。</w:t>
      </w:r>
    </w:p>
    <w:p>
      <w:pPr>
        <w:pStyle w:val="BodyText"/>
        <w:spacing w:line="357" w:lineRule="auto" w:before="190"/>
        <w:ind w:right="123" w:firstLine="480"/>
        <w:jc w:val="left"/>
      </w:pPr>
      <w:r>
        <w:rPr>
          <w:spacing w:val="-1"/>
        </w:rPr>
        <w:t>④通过非货币性资产交换取得的长期股权投资，其初始投资成本按照《企业会计准则</w:t>
      </w:r>
      <w:r>
        <w:rPr/>
        <w:t> 第</w:t>
      </w:r>
      <w:r>
        <w:rPr>
          <w:spacing w:val="-61"/>
        </w:rPr>
        <w:t> </w:t>
      </w:r>
      <w:r>
        <w:rPr>
          <w:rFonts w:ascii="Arial Narrow" w:hAnsi="Arial Narrow" w:cs="Arial Narrow" w:eastAsia="Arial Narrow" w:hint="default"/>
        </w:rPr>
        <w:t>7</w:t>
      </w:r>
      <w:r>
        <w:rPr>
          <w:rFonts w:ascii="Arial Narrow" w:hAnsi="Arial Narrow" w:cs="Arial Narrow" w:eastAsia="Arial Narrow" w:hint="default"/>
          <w:spacing w:val="5"/>
        </w:rPr>
        <w:t> </w:t>
      </w:r>
      <w:r>
        <w:rPr/>
        <w:t>号——非货币性资产交换》确定。</w:t>
      </w:r>
    </w:p>
    <w:p>
      <w:pPr>
        <w:pStyle w:val="BodyText"/>
        <w:spacing w:line="240" w:lineRule="auto" w:before="157"/>
        <w:ind w:left="630" w:right="123"/>
        <w:jc w:val="left"/>
      </w:pPr>
      <w:r>
        <w:rPr/>
        <w:t>⑤通过债务重组取得的长期股权投资，其初始投资成本按照《企业会计准则第</w:t>
      </w:r>
      <w:r>
        <w:rPr>
          <w:spacing w:val="-59"/>
        </w:rPr>
        <w:t> </w:t>
      </w:r>
      <w:r>
        <w:rPr>
          <w:rFonts w:ascii="Arial Narrow" w:hAnsi="Arial Narrow" w:cs="Arial Narrow" w:eastAsia="Arial Narrow" w:hint="default"/>
        </w:rPr>
        <w:t>12</w:t>
      </w:r>
      <w:r>
        <w:rPr>
          <w:rFonts w:ascii="Arial Narrow" w:hAnsi="Arial Narrow" w:cs="Arial Narrow" w:eastAsia="Arial Narrow" w:hint="default"/>
          <w:spacing w:val="6"/>
        </w:rPr>
        <w:t> </w:t>
      </w:r>
      <w:r>
        <w:rPr/>
        <w:t>号</w:t>
      </w:r>
    </w:p>
    <w:p>
      <w:pPr>
        <w:pStyle w:val="BodyText"/>
        <w:spacing w:line="240" w:lineRule="auto" w:before="137"/>
        <w:ind w:right="6244"/>
        <w:jc w:val="left"/>
      </w:pPr>
      <w:r>
        <w:rPr/>
        <w:t>——债务重组》确定。</w:t>
      </w:r>
    </w:p>
    <w:p>
      <w:pPr>
        <w:spacing w:line="240" w:lineRule="auto" w:before="7"/>
        <w:rPr>
          <w:rFonts w:ascii="宋体" w:hAnsi="宋体" w:cs="宋体" w:eastAsia="宋体" w:hint="default"/>
          <w:sz w:val="23"/>
          <w:szCs w:val="23"/>
        </w:rPr>
      </w:pPr>
    </w:p>
    <w:p>
      <w:pPr>
        <w:pStyle w:val="Heading3"/>
        <w:spacing w:line="240" w:lineRule="auto"/>
        <w:ind w:right="563"/>
        <w:jc w:val="left"/>
        <w:rPr>
          <w:b w:val="0"/>
          <w:bCs w:val="0"/>
        </w:rPr>
      </w:pPr>
      <w:r>
        <w:rPr>
          <w:rFonts w:ascii="Arial Narrow" w:hAnsi="Arial Narrow" w:cs="Arial Narrow" w:eastAsia="Arial Narrow" w:hint="default"/>
        </w:rPr>
        <w:t>2</w:t>
      </w:r>
      <w:r>
        <w:rPr/>
        <w:t>．长期股权投资的后续计量及损益确认方法</w:t>
      </w:r>
      <w:r>
        <w:rPr>
          <w:b w:val="0"/>
          <w:bCs w:val="0"/>
        </w:rPr>
      </w:r>
    </w:p>
    <w:p>
      <w:pPr>
        <w:spacing w:after="0" w:line="240" w:lineRule="auto"/>
        <w:jc w:val="left"/>
        <w:sectPr>
          <w:footerReference w:type="default" r:id="rId122"/>
          <w:pgSz w:w="11910" w:h="16840"/>
          <w:pgMar w:footer="1413" w:header="430" w:top="820" w:bottom="1600" w:left="1040" w:right="1220"/>
          <w:pgNumType w:start="93"/>
        </w:sectPr>
      </w:pPr>
    </w:p>
    <w:p>
      <w:pPr>
        <w:pStyle w:val="BodyText"/>
        <w:spacing w:line="348" w:lineRule="auto" w:before="118"/>
        <w:ind w:right="138" w:firstLine="480"/>
        <w:jc w:val="both"/>
      </w:pPr>
      <w:r>
        <w:rPr/>
        <w:pict>
          <v:group style="position:absolute;margin-left:58.080002pt;margin-top:7.555605pt;width:470.75pt;height:.1pt;mso-position-horizontal-relative:page;mso-position-vertical-relative:paragraph;z-index:-1539136" coordorigin="1162,151" coordsize="9415,2">
            <v:shape style="position:absolute;left:1162;top:151;width:9415;height:2" coordorigin="1162,151" coordsize="9415,0" path="m1162,151l10576,151e" filled="false" stroked="true" strokeweight=".72pt" strokecolor="#000000">
              <v:path arrowok="t"/>
            </v:shape>
            <w10:wrap type="none"/>
          </v:group>
        </w:pict>
      </w:r>
      <w:r>
        <w:rPr>
          <w:spacing w:val="-4"/>
        </w:rPr>
        <w:t>（</w:t>
      </w:r>
      <w:r>
        <w:rPr>
          <w:rFonts w:ascii="Arial Narrow" w:hAnsi="Arial Narrow" w:cs="Arial Narrow" w:eastAsia="Arial Narrow" w:hint="default"/>
          <w:spacing w:val="-4"/>
        </w:rPr>
        <w:t>1</w:t>
      </w:r>
      <w:r>
        <w:rPr>
          <w:spacing w:val="-4"/>
        </w:rPr>
        <w:t>）本公司采用成本法核算的长期股权投资包括：能够对被投资单位实施控制的长期</w:t>
      </w:r>
      <w:r>
        <w:rPr/>
        <w:t> </w:t>
      </w:r>
      <w:r>
        <w:rPr>
          <w:spacing w:val="-1"/>
        </w:rPr>
        <w:t>股权投资；对被投资单位不具有共同控制或重大影响，并且在活跃市场中没有报价、公允</w:t>
      </w:r>
      <w:r>
        <w:rPr>
          <w:spacing w:val="-90"/>
        </w:rPr>
        <w:t> </w:t>
      </w:r>
      <w:r>
        <w:rPr>
          <w:spacing w:val="-90"/>
        </w:rPr>
      </w:r>
      <w:r>
        <w:rPr/>
        <w:t>价值不能可靠计量的长期股权投资。</w:t>
      </w:r>
    </w:p>
    <w:p>
      <w:pPr>
        <w:pStyle w:val="BodyText"/>
        <w:spacing w:line="357" w:lineRule="auto" w:before="202"/>
        <w:ind w:right="138" w:firstLine="480"/>
        <w:jc w:val="both"/>
      </w:pPr>
      <w:r>
        <w:rPr>
          <w:spacing w:val="-1"/>
        </w:rPr>
        <w:t>采用成本法核算的长期股权投资按照初始投资成本计价。追加或收回投资调整长期股</w:t>
      </w:r>
      <w:r>
        <w:rPr/>
        <w:t> </w:t>
      </w:r>
      <w:r>
        <w:rPr>
          <w:spacing w:val="-1"/>
        </w:rPr>
        <w:t>权投资的成本。被投资单位宣告分派的现金股利或利润，除购买时已宣告发放股利作投资</w:t>
      </w:r>
      <w:r>
        <w:rPr>
          <w:spacing w:val="-87"/>
        </w:rPr>
        <w:t> </w:t>
      </w:r>
      <w:r>
        <w:rPr>
          <w:spacing w:val="-87"/>
        </w:rPr>
      </w:r>
      <w:r>
        <w:rPr/>
        <w:t>成本收回外，其余确认为当期投资收益。</w:t>
      </w:r>
    </w:p>
    <w:p>
      <w:pPr>
        <w:pStyle w:val="BodyText"/>
        <w:spacing w:line="352" w:lineRule="auto" w:before="190"/>
        <w:ind w:right="138" w:firstLine="480"/>
        <w:jc w:val="both"/>
      </w:pPr>
      <w:r>
        <w:rPr>
          <w:spacing w:val="-4"/>
        </w:rPr>
        <w:t>（</w:t>
      </w:r>
      <w:r>
        <w:rPr>
          <w:rFonts w:ascii="Arial Narrow" w:hAnsi="Arial Narrow" w:cs="Arial Narrow" w:eastAsia="Arial Narrow" w:hint="default"/>
          <w:spacing w:val="-4"/>
        </w:rPr>
        <w:t>2</w:t>
      </w:r>
      <w:r>
        <w:rPr>
          <w:spacing w:val="-4"/>
        </w:rPr>
        <w:t>）本公司采用权益法核算的长期股权投资包括对被投资单位具有共同控制或重大影</w:t>
      </w:r>
      <w:r>
        <w:rPr/>
        <w:t> </w:t>
      </w:r>
      <w:r>
        <w:rPr>
          <w:spacing w:val="-1"/>
        </w:rPr>
        <w:t>响的长期股权投资。长期股权投资的初始投资成本大于投资时应享有被投资单位可辨认净</w:t>
      </w:r>
      <w:r>
        <w:rPr>
          <w:spacing w:val="-87"/>
        </w:rPr>
        <w:t> </w:t>
      </w:r>
      <w:r>
        <w:rPr>
          <w:spacing w:val="-87"/>
        </w:rPr>
      </w:r>
      <w:r>
        <w:rPr>
          <w:spacing w:val="-1"/>
        </w:rPr>
        <w:t>资产公允价值份额的，不调整长期股权投资的初始投资成本；长期股权投资的初始投资成</w:t>
      </w:r>
      <w:r>
        <w:rPr>
          <w:spacing w:val="-87"/>
        </w:rPr>
        <w:t> </w:t>
      </w:r>
      <w:r>
        <w:rPr>
          <w:spacing w:val="-87"/>
        </w:rPr>
      </w:r>
      <w:r>
        <w:rPr>
          <w:spacing w:val="-1"/>
        </w:rPr>
        <w:t>本小于投资时应享有被投资单位可辨认净资产公允价值份额的，其差额计入当期损益，同</w:t>
      </w:r>
      <w:r>
        <w:rPr>
          <w:spacing w:val="-87"/>
        </w:rPr>
        <w:t> </w:t>
      </w:r>
      <w:r>
        <w:rPr>
          <w:spacing w:val="-87"/>
        </w:rPr>
      </w:r>
      <w:r>
        <w:rPr/>
        <w:t>时调整长期股权投资的成本。</w:t>
      </w:r>
    </w:p>
    <w:p>
      <w:pPr>
        <w:pStyle w:val="BodyText"/>
        <w:spacing w:line="357" w:lineRule="auto" w:before="197"/>
        <w:ind w:right="123" w:firstLine="480"/>
        <w:jc w:val="left"/>
      </w:pPr>
      <w:r>
        <w:rPr/>
        <w:t>本公司取得长期股权投资后，按照应享有或应分担的被投资单位实现的净损益的份 </w:t>
      </w:r>
      <w:r>
        <w:rPr>
          <w:spacing w:val="-1"/>
        </w:rPr>
        <w:t>额，确认投资损益并调整长期股权投资的账面价值。本公司按照被投资单位宣告分派的利</w:t>
      </w:r>
      <w:r>
        <w:rPr>
          <w:spacing w:val="-87"/>
        </w:rPr>
        <w:t> </w:t>
      </w:r>
      <w:r>
        <w:rPr>
          <w:spacing w:val="-87"/>
        </w:rPr>
      </w:r>
      <w:r>
        <w:rPr/>
        <w:t>润或现金股利计算应分得的部分，相应减少长期股权投资的账面价值。</w:t>
      </w:r>
    </w:p>
    <w:p>
      <w:pPr>
        <w:pStyle w:val="BodyText"/>
        <w:spacing w:line="357" w:lineRule="auto" w:before="192"/>
        <w:ind w:right="135" w:firstLine="480"/>
        <w:jc w:val="both"/>
      </w:pPr>
      <w:r>
        <w:rPr/>
        <w:t>本公司确认被投资单位发生的净亏损，以长期股权投资的账面价值以及其他实质上构 成对被投资单位净投资的长期权益减记至零为限，本公司负有承担额外损失义务的除外。 被投资单位以后实现净利润的，本公司在其收益分享额弥补未确认的亏损分担额后，恢复 确认收益分享额。</w:t>
      </w:r>
    </w:p>
    <w:p>
      <w:pPr>
        <w:pStyle w:val="BodyText"/>
        <w:spacing w:line="357" w:lineRule="auto" w:before="192"/>
        <w:ind w:right="135" w:firstLine="480"/>
        <w:jc w:val="both"/>
      </w:pPr>
      <w:r>
        <w:rPr/>
        <w:t>本公司在确认应享有被投资单位净损益的份额时，以取得投资时被投资单位各项可辨 认资产等的公允价值为基础，对被投资单位的净利润进行调整后确认。若符合下列条件， 本公司以被投资单位的账面净利润为基础，计算确认投资收益：</w:t>
      </w:r>
    </w:p>
    <w:p>
      <w:pPr>
        <w:pStyle w:val="BodyText"/>
        <w:spacing w:line="240" w:lineRule="auto" w:before="190"/>
        <w:ind w:left="630" w:right="563"/>
        <w:jc w:val="left"/>
      </w:pPr>
      <w:r>
        <w:rPr/>
        <w:t>①本公司无法合理确定取得投资时被投资单位各项可辨认资产等的公允价值。</w:t>
      </w:r>
    </w:p>
    <w:p>
      <w:pPr>
        <w:spacing w:line="240" w:lineRule="auto" w:before="9"/>
        <w:rPr>
          <w:rFonts w:ascii="宋体" w:hAnsi="宋体" w:cs="宋体" w:eastAsia="宋体" w:hint="default"/>
          <w:sz w:val="23"/>
          <w:szCs w:val="23"/>
        </w:rPr>
      </w:pPr>
    </w:p>
    <w:p>
      <w:pPr>
        <w:pStyle w:val="BodyText"/>
        <w:spacing w:line="355" w:lineRule="auto" w:before="0"/>
        <w:ind w:right="138" w:firstLine="480"/>
        <w:jc w:val="both"/>
      </w:pPr>
      <w:r>
        <w:rPr>
          <w:spacing w:val="-1"/>
        </w:rPr>
        <w:t>②投资时被投资单位可辨认资产的公允价值与其账面价值相比，两者之间的差额不具</w:t>
      </w:r>
      <w:r>
        <w:rPr/>
        <w:t> 有重要性的。</w:t>
      </w:r>
    </w:p>
    <w:p>
      <w:pPr>
        <w:pStyle w:val="BodyText"/>
        <w:spacing w:line="355" w:lineRule="auto" w:before="195"/>
        <w:ind w:right="138" w:firstLine="480"/>
        <w:jc w:val="both"/>
      </w:pPr>
      <w:r>
        <w:rPr>
          <w:spacing w:val="-1"/>
        </w:rPr>
        <w:t>③其他原因导致无法取得被投资单位的有关资料，不能按照规定对被投资单位的净损</w:t>
      </w:r>
      <w:r>
        <w:rPr/>
        <w:t> 益进行调整的。</w:t>
      </w:r>
    </w:p>
    <w:p>
      <w:pPr>
        <w:spacing w:after="0" w:line="355" w:lineRule="auto"/>
        <w:jc w:val="both"/>
        <w:sectPr>
          <w:pgSz w:w="11910" w:h="16840"/>
          <w:pgMar w:header="430" w:footer="1413" w:top="820" w:bottom="1600" w:left="1040" w:right="1220"/>
        </w:sectPr>
      </w:pPr>
    </w:p>
    <w:p>
      <w:pPr>
        <w:pStyle w:val="BodyText"/>
        <w:spacing w:line="357" w:lineRule="auto" w:before="118"/>
        <w:ind w:right="116" w:firstLine="480"/>
        <w:jc w:val="left"/>
      </w:pPr>
      <w:r>
        <w:rPr/>
        <w:pict>
          <v:group style="position:absolute;margin-left:58.080002pt;margin-top:7.555605pt;width:470.75pt;height:.1pt;mso-position-horizontal-relative:page;mso-position-vertical-relative:paragraph;z-index:-1539112" coordorigin="1162,151" coordsize="9415,2">
            <v:shape style="position:absolute;left:1162;top:151;width:9415;height:2" coordorigin="1162,151" coordsize="9415,0" path="m1162,151l10576,151e" filled="false" stroked="true" strokeweight=".72pt" strokecolor="#000000">
              <v:path arrowok="t"/>
            </v:shape>
            <w10:wrap type="none"/>
          </v:group>
        </w:pict>
      </w:r>
      <w:r>
        <w:rPr/>
        <w:t>被投资单位采用的会计政策及会计期间与本公司不一致的，按照本公司的会计政策及 会计期间对被投资单位的财务报表进行调整，并据以确认投资损益。本公司对于被投资单 位除净损益以外所有者权益的其他变动，调整长期股权投资的账面价值并计入所有者权 益，处置该项投资时将原计入所有者权益的部分按相应比例转入当期损益。</w:t>
      </w:r>
    </w:p>
    <w:p>
      <w:pPr>
        <w:spacing w:line="453" w:lineRule="auto" w:before="190"/>
        <w:ind w:left="630" w:right="123" w:firstLine="2"/>
        <w:jc w:val="left"/>
        <w:rPr>
          <w:rFonts w:ascii="宋体" w:hAnsi="宋体" w:cs="宋体" w:eastAsia="宋体" w:hint="default"/>
          <w:sz w:val="24"/>
          <w:szCs w:val="24"/>
        </w:rPr>
      </w:pPr>
      <w:r>
        <w:rPr>
          <w:rFonts w:ascii="Arial Narrow" w:hAnsi="Arial Narrow" w:cs="Arial Narrow" w:eastAsia="Arial Narrow" w:hint="default"/>
          <w:b/>
          <w:bCs/>
          <w:sz w:val="24"/>
          <w:szCs w:val="24"/>
        </w:rPr>
        <w:t>3</w:t>
      </w:r>
      <w:r>
        <w:rPr>
          <w:rFonts w:ascii="宋体" w:hAnsi="宋体" w:cs="宋体" w:eastAsia="宋体" w:hint="default"/>
          <w:b/>
          <w:bCs/>
          <w:sz w:val="24"/>
          <w:szCs w:val="24"/>
        </w:rPr>
        <w:t>．确定对被投资单位具有共同控制、重大影响的依据</w:t>
      </w:r>
      <w:r>
        <w:rPr>
          <w:rFonts w:ascii="宋体" w:hAnsi="宋体" w:cs="宋体" w:eastAsia="宋体" w:hint="default"/>
          <w:b/>
          <w:bCs/>
          <w:w w:val="99"/>
          <w:sz w:val="24"/>
          <w:szCs w:val="24"/>
        </w:rPr>
        <w:t> </w:t>
      </w:r>
      <w:r>
        <w:rPr>
          <w:rFonts w:ascii="宋体" w:hAnsi="宋体" w:cs="宋体" w:eastAsia="宋体" w:hint="default"/>
          <w:spacing w:val="-1"/>
          <w:sz w:val="24"/>
          <w:szCs w:val="24"/>
        </w:rPr>
        <w:t>按照合同约定，与被投资单位相关的重要财务和经营决策需要分享控制权的投资方一</w:t>
      </w:r>
    </w:p>
    <w:p>
      <w:pPr>
        <w:pStyle w:val="BodyText"/>
        <w:spacing w:line="252" w:lineRule="exact" w:before="0"/>
        <w:ind w:right="6244"/>
        <w:jc w:val="left"/>
      </w:pPr>
      <w:r>
        <w:rPr/>
        <w:t>致同意的，认定为共同控制。</w:t>
      </w:r>
    </w:p>
    <w:p>
      <w:pPr>
        <w:spacing w:line="240" w:lineRule="auto" w:before="10"/>
        <w:rPr>
          <w:rFonts w:ascii="宋体" w:hAnsi="宋体" w:cs="宋体" w:eastAsia="宋体" w:hint="default"/>
          <w:sz w:val="23"/>
          <w:szCs w:val="23"/>
        </w:rPr>
      </w:pPr>
    </w:p>
    <w:p>
      <w:pPr>
        <w:pStyle w:val="BodyText"/>
        <w:spacing w:line="355" w:lineRule="auto" w:before="0"/>
        <w:ind w:right="123" w:firstLine="480"/>
        <w:jc w:val="left"/>
      </w:pPr>
      <w:r>
        <w:rPr>
          <w:spacing w:val="-1"/>
        </w:rPr>
        <w:t>对被投资单位的财务和经营政策有参与决策的权力，但并不能够控制或者与其他方一</w:t>
      </w:r>
      <w:r>
        <w:rPr/>
        <w:t> 起共同控制这些政策的制定的，认定为重大影响。</w:t>
      </w:r>
    </w:p>
    <w:p>
      <w:pPr>
        <w:pStyle w:val="Heading3"/>
        <w:spacing w:line="240" w:lineRule="auto" w:before="194"/>
        <w:ind w:right="6244"/>
        <w:jc w:val="left"/>
        <w:rPr>
          <w:b w:val="0"/>
          <w:bCs w:val="0"/>
        </w:rPr>
      </w:pPr>
      <w:r>
        <w:rPr/>
        <w:t>（十四）固定资产</w:t>
      </w:r>
      <w:r>
        <w:rPr>
          <w:b w:val="0"/>
          <w:bCs w:val="0"/>
        </w:rPr>
      </w:r>
    </w:p>
    <w:p>
      <w:pPr>
        <w:spacing w:line="240" w:lineRule="auto" w:before="7"/>
        <w:rPr>
          <w:rFonts w:ascii="宋体" w:hAnsi="宋体" w:cs="宋体" w:eastAsia="宋体" w:hint="default"/>
          <w:b/>
          <w:bCs/>
          <w:sz w:val="23"/>
          <w:szCs w:val="23"/>
        </w:rPr>
      </w:pPr>
    </w:p>
    <w:p>
      <w:pPr>
        <w:spacing w:line="453" w:lineRule="auto" w:before="0"/>
        <w:ind w:left="630" w:right="123" w:firstLine="2"/>
        <w:jc w:val="left"/>
        <w:rPr>
          <w:rFonts w:ascii="宋体" w:hAnsi="宋体" w:cs="宋体" w:eastAsia="宋体" w:hint="default"/>
          <w:sz w:val="24"/>
          <w:szCs w:val="24"/>
        </w:rPr>
      </w:pPr>
      <w:r>
        <w:rPr>
          <w:rFonts w:ascii="Arial Narrow" w:hAnsi="Arial Narrow" w:cs="Arial Narrow" w:eastAsia="Arial Narrow" w:hint="default"/>
          <w:b/>
          <w:bCs/>
          <w:sz w:val="24"/>
          <w:szCs w:val="24"/>
        </w:rPr>
        <w:t>1</w:t>
      </w:r>
      <w:r>
        <w:rPr>
          <w:rFonts w:ascii="宋体" w:hAnsi="宋体" w:cs="宋体" w:eastAsia="宋体" w:hint="default"/>
          <w:b/>
          <w:bCs/>
          <w:sz w:val="24"/>
          <w:szCs w:val="24"/>
        </w:rPr>
        <w:t>．固定资产的确认标准</w:t>
      </w:r>
      <w:r>
        <w:rPr>
          <w:rFonts w:ascii="宋体" w:hAnsi="宋体" w:cs="宋体" w:eastAsia="宋体" w:hint="default"/>
          <w:b/>
          <w:bCs/>
          <w:w w:val="99"/>
          <w:sz w:val="24"/>
          <w:szCs w:val="24"/>
        </w:rPr>
        <w:t> </w:t>
      </w:r>
      <w:r>
        <w:rPr>
          <w:rFonts w:ascii="宋体" w:hAnsi="宋体" w:cs="宋体" w:eastAsia="宋体" w:hint="default"/>
          <w:spacing w:val="-1"/>
          <w:sz w:val="24"/>
          <w:szCs w:val="24"/>
        </w:rPr>
        <w:t>本公司固定资产指为生产商品、提供劳务、出租或经营管理而持有的、使用寿命超过</w:t>
      </w:r>
    </w:p>
    <w:p>
      <w:pPr>
        <w:pStyle w:val="BodyText"/>
        <w:spacing w:line="252" w:lineRule="exact" w:before="0"/>
        <w:ind w:right="563"/>
        <w:jc w:val="left"/>
      </w:pPr>
      <w:r>
        <w:rPr/>
        <w:t>一个会计年度的有形资产。在同时满足下列条件时才能确认固定资产：</w:t>
      </w:r>
    </w:p>
    <w:p>
      <w:pPr>
        <w:spacing w:line="240" w:lineRule="auto" w:before="9"/>
        <w:rPr>
          <w:rFonts w:ascii="宋体" w:hAnsi="宋体" w:cs="宋体" w:eastAsia="宋体" w:hint="default"/>
          <w:sz w:val="23"/>
          <w:szCs w:val="23"/>
        </w:rPr>
      </w:pPr>
    </w:p>
    <w:p>
      <w:pPr>
        <w:pStyle w:val="BodyText"/>
        <w:spacing w:line="240" w:lineRule="auto" w:before="0"/>
        <w:ind w:left="630" w:right="563"/>
        <w:jc w:val="left"/>
      </w:pPr>
      <w:r>
        <w:rPr/>
        <w:t>（</w:t>
      </w:r>
      <w:r>
        <w:rPr>
          <w:rFonts w:ascii="Arial Narrow" w:hAnsi="Arial Narrow" w:cs="Arial Narrow" w:eastAsia="Arial Narrow" w:hint="default"/>
        </w:rPr>
        <w:t>1</w:t>
      </w:r>
      <w:r>
        <w:rPr/>
        <w:t>）与该固定资产有关的经济利益很可能流入企业。</w:t>
      </w:r>
    </w:p>
    <w:p>
      <w:pPr>
        <w:spacing w:line="240" w:lineRule="auto" w:before="5"/>
        <w:rPr>
          <w:rFonts w:ascii="宋体" w:hAnsi="宋体" w:cs="宋体" w:eastAsia="宋体" w:hint="default"/>
          <w:sz w:val="22"/>
          <w:szCs w:val="22"/>
        </w:rPr>
      </w:pPr>
    </w:p>
    <w:p>
      <w:pPr>
        <w:spacing w:line="451" w:lineRule="auto" w:before="0"/>
        <w:ind w:left="630" w:right="4566" w:firstLine="0"/>
        <w:jc w:val="left"/>
        <w:rPr>
          <w:rFonts w:ascii="宋体" w:hAnsi="宋体" w:cs="宋体" w:eastAsia="宋体" w:hint="default"/>
          <w:sz w:val="24"/>
          <w:szCs w:val="24"/>
        </w:rPr>
      </w:pPr>
      <w:r>
        <w:rPr>
          <w:rFonts w:ascii="宋体" w:hAnsi="宋体" w:cs="宋体" w:eastAsia="宋体" w:hint="default"/>
          <w:sz w:val="24"/>
          <w:szCs w:val="24"/>
        </w:rPr>
        <w:t>（</w:t>
      </w:r>
      <w:r>
        <w:rPr>
          <w:rFonts w:ascii="Arial Narrow" w:hAnsi="Arial Narrow" w:cs="Arial Narrow" w:eastAsia="Arial Narrow" w:hint="default"/>
          <w:sz w:val="24"/>
          <w:szCs w:val="24"/>
        </w:rPr>
        <w:t>2</w:t>
      </w:r>
      <w:r>
        <w:rPr>
          <w:rFonts w:ascii="宋体" w:hAnsi="宋体" w:cs="宋体" w:eastAsia="宋体" w:hint="default"/>
          <w:sz w:val="24"/>
          <w:szCs w:val="24"/>
        </w:rPr>
        <w:t>）该固定资产的成本能够可靠地计量。 </w:t>
      </w:r>
      <w:r>
        <w:rPr>
          <w:rFonts w:ascii="Arial Narrow" w:hAnsi="Arial Narrow" w:cs="Arial Narrow" w:eastAsia="Arial Narrow" w:hint="default"/>
          <w:b/>
          <w:bCs/>
          <w:sz w:val="24"/>
          <w:szCs w:val="24"/>
        </w:rPr>
        <w:t>2</w:t>
      </w:r>
      <w:r>
        <w:rPr>
          <w:rFonts w:ascii="宋体" w:hAnsi="宋体" w:cs="宋体" w:eastAsia="宋体" w:hint="default"/>
          <w:b/>
          <w:bCs/>
          <w:sz w:val="24"/>
          <w:szCs w:val="24"/>
        </w:rPr>
        <w:t>．固定资产的初始计量</w:t>
      </w:r>
      <w:r>
        <w:rPr>
          <w:rFonts w:ascii="宋体" w:hAnsi="宋体" w:cs="宋体" w:eastAsia="宋体" w:hint="default"/>
          <w:b/>
          <w:bCs/>
          <w:w w:val="99"/>
          <w:sz w:val="24"/>
          <w:szCs w:val="24"/>
        </w:rPr>
        <w:t> </w:t>
      </w:r>
      <w:r>
        <w:rPr>
          <w:rFonts w:ascii="宋体" w:hAnsi="宋体" w:cs="宋体" w:eastAsia="宋体" w:hint="default"/>
          <w:sz w:val="24"/>
          <w:szCs w:val="24"/>
        </w:rPr>
        <w:t>固定资产按照成本进行初始计量。</w:t>
      </w:r>
    </w:p>
    <w:p>
      <w:pPr>
        <w:pStyle w:val="BodyText"/>
        <w:spacing w:line="338" w:lineRule="auto" w:before="97"/>
        <w:ind w:right="123" w:firstLine="480"/>
        <w:jc w:val="left"/>
      </w:pPr>
      <w:r>
        <w:rPr>
          <w:spacing w:val="-4"/>
        </w:rPr>
        <w:t>（</w:t>
      </w:r>
      <w:r>
        <w:rPr>
          <w:rFonts w:ascii="Arial Narrow" w:hAnsi="Arial Narrow" w:cs="Arial Narrow" w:eastAsia="Arial Narrow" w:hint="default"/>
          <w:spacing w:val="-4"/>
        </w:rPr>
        <w:t>1</w:t>
      </w:r>
      <w:r>
        <w:rPr>
          <w:spacing w:val="-4"/>
        </w:rPr>
        <w:t>）外购固定资产的成本，包括购买价款、相关税费、使固定资产达到预定可使用状</w:t>
      </w:r>
      <w:r>
        <w:rPr/>
        <w:t> 态前所发生的可归属于该项资产的运输费、装卸费、安装费和专业人员服务费等。</w:t>
      </w:r>
    </w:p>
    <w:p>
      <w:pPr>
        <w:pStyle w:val="BodyText"/>
        <w:spacing w:line="350" w:lineRule="auto" w:before="209"/>
        <w:ind w:right="138" w:firstLine="480"/>
        <w:jc w:val="both"/>
      </w:pPr>
      <w:r>
        <w:rPr>
          <w:spacing w:val="-1"/>
        </w:rPr>
        <w:t>购买固定资产的价款超过正常信用条件延期支付，实质上具有融资性质的，固定资产</w:t>
      </w:r>
      <w:r>
        <w:rPr/>
        <w:t> </w:t>
      </w:r>
      <w:r>
        <w:rPr>
          <w:spacing w:val="-1"/>
        </w:rPr>
        <w:t>的成本以购买价款的现值为基础确定。实际支付的价款与购买价款的现值之间的差额，除</w:t>
      </w:r>
      <w:r>
        <w:rPr>
          <w:spacing w:val="-87"/>
        </w:rPr>
        <w:t> </w:t>
      </w:r>
      <w:r>
        <w:rPr>
          <w:spacing w:val="-87"/>
        </w:rPr>
      </w:r>
      <w:r>
        <w:rPr>
          <w:spacing w:val="-4"/>
        </w:rPr>
        <w:t>按照《企业会计准则第</w:t>
      </w:r>
      <w:r>
        <w:rPr>
          <w:spacing w:val="-51"/>
        </w:rPr>
        <w:t> </w:t>
      </w:r>
      <w:r>
        <w:rPr>
          <w:rFonts w:ascii="Arial Narrow" w:hAnsi="Arial Narrow" w:cs="Arial Narrow" w:eastAsia="Arial Narrow" w:hint="default"/>
        </w:rPr>
        <w:t>17</w:t>
      </w:r>
      <w:r>
        <w:rPr>
          <w:rFonts w:ascii="Arial Narrow" w:hAnsi="Arial Narrow" w:cs="Arial Narrow" w:eastAsia="Arial Narrow" w:hint="default"/>
          <w:spacing w:val="12"/>
        </w:rPr>
        <w:t> </w:t>
      </w:r>
      <w:r>
        <w:rPr>
          <w:spacing w:val="-3"/>
        </w:rPr>
        <w:t>号——借款费用》可予以资本化的以外，在信用期间内计入当期</w:t>
      </w:r>
      <w:r>
        <w:rPr/>
        <w:t> 损益。</w:t>
      </w:r>
    </w:p>
    <w:p>
      <w:pPr>
        <w:pStyle w:val="BodyText"/>
        <w:spacing w:line="338" w:lineRule="auto" w:before="197"/>
        <w:ind w:right="123" w:firstLine="480"/>
        <w:jc w:val="left"/>
      </w:pPr>
      <w:r>
        <w:rPr>
          <w:spacing w:val="-4"/>
        </w:rPr>
        <w:t>（</w:t>
      </w:r>
      <w:r>
        <w:rPr>
          <w:rFonts w:ascii="Arial Narrow" w:hAnsi="Arial Narrow" w:cs="Arial Narrow" w:eastAsia="Arial Narrow" w:hint="default"/>
          <w:spacing w:val="-4"/>
        </w:rPr>
        <w:t>2</w:t>
      </w:r>
      <w:r>
        <w:rPr>
          <w:spacing w:val="-4"/>
        </w:rPr>
        <w:t>）自行建造固定资产的成本，由建造该项资产达到预定可使用状态前所发生的必要</w:t>
      </w:r>
      <w:r>
        <w:rPr/>
        <w:t> 支出构成。</w:t>
      </w:r>
    </w:p>
    <w:p>
      <w:pPr>
        <w:spacing w:after="0" w:line="338" w:lineRule="auto"/>
        <w:jc w:val="left"/>
        <w:sectPr>
          <w:pgSz w:w="11910" w:h="16840"/>
          <w:pgMar w:header="430" w:footer="1413" w:top="820" w:bottom="1600" w:left="1040" w:right="1220"/>
        </w:sectPr>
      </w:pPr>
    </w:p>
    <w:p>
      <w:pPr>
        <w:pStyle w:val="BodyText"/>
        <w:spacing w:line="340" w:lineRule="auto" w:before="118"/>
        <w:ind w:right="138" w:firstLine="480"/>
        <w:jc w:val="both"/>
      </w:pPr>
      <w:r>
        <w:rPr/>
        <w:pict>
          <v:group style="position:absolute;margin-left:58.080002pt;margin-top:7.555605pt;width:470.75pt;height:.1pt;mso-position-horizontal-relative:page;mso-position-vertical-relative:paragraph;z-index:-1539088" coordorigin="1162,151" coordsize="9415,2">
            <v:shape style="position:absolute;left:1162;top:151;width:9415;height:2" coordorigin="1162,151" coordsize="9415,0" path="m1162,151l10576,151e" filled="false" stroked="true" strokeweight=".72pt" strokecolor="#000000">
              <v:path arrowok="t"/>
            </v:shape>
            <w10:wrap type="none"/>
          </v:group>
        </w:pict>
      </w:r>
      <w:r>
        <w:rPr>
          <w:spacing w:val="-4"/>
        </w:rPr>
        <w:t>（</w:t>
      </w:r>
      <w:r>
        <w:rPr>
          <w:rFonts w:ascii="Arial Narrow" w:hAnsi="Arial Narrow" w:cs="Arial Narrow" w:eastAsia="Arial Narrow" w:hint="default"/>
          <w:spacing w:val="-4"/>
        </w:rPr>
        <w:t>3</w:t>
      </w:r>
      <w:r>
        <w:rPr>
          <w:spacing w:val="-4"/>
        </w:rPr>
        <w:t>）投资者投入固定资产的成本，按照投资合同或协议约定的价值确定，但合同或协</w:t>
      </w:r>
      <w:r>
        <w:rPr/>
        <w:t> 议约定价值不公允的除外。</w:t>
      </w:r>
    </w:p>
    <w:p>
      <w:pPr>
        <w:pStyle w:val="BodyText"/>
        <w:spacing w:line="338" w:lineRule="auto" w:before="206"/>
        <w:ind w:right="134" w:firstLine="480"/>
        <w:jc w:val="both"/>
      </w:pPr>
      <w:r>
        <w:rPr>
          <w:spacing w:val="-4"/>
        </w:rPr>
        <w:t>（</w:t>
      </w:r>
      <w:r>
        <w:rPr>
          <w:rFonts w:ascii="Arial Narrow" w:hAnsi="Arial Narrow" w:cs="Arial Narrow" w:eastAsia="Arial Narrow" w:hint="default"/>
          <w:spacing w:val="-4"/>
        </w:rPr>
        <w:t>4</w:t>
      </w:r>
      <w:r>
        <w:rPr>
          <w:spacing w:val="-4"/>
        </w:rPr>
        <w:t>）非货币性资产交换、债务重组、企业合并和融资租赁取得的固定资产的成本，分</w:t>
      </w:r>
      <w:r>
        <w:rPr/>
        <w:t> </w:t>
      </w:r>
      <w:r>
        <w:rPr>
          <w:spacing w:val="-3"/>
        </w:rPr>
        <w:t>别按照《企业会计准则第</w:t>
      </w:r>
      <w:r>
        <w:rPr>
          <w:spacing w:val="-54"/>
        </w:rPr>
        <w:t> </w:t>
      </w:r>
      <w:r>
        <w:rPr>
          <w:rFonts w:ascii="Arial Narrow" w:hAnsi="Arial Narrow" w:cs="Arial Narrow" w:eastAsia="Arial Narrow" w:hint="default"/>
        </w:rPr>
        <w:t>7</w:t>
      </w:r>
      <w:r>
        <w:rPr>
          <w:rFonts w:ascii="Arial Narrow" w:hAnsi="Arial Narrow" w:cs="Arial Narrow" w:eastAsia="Arial Narrow" w:hint="default"/>
          <w:spacing w:val="11"/>
        </w:rPr>
        <w:t> </w:t>
      </w:r>
      <w:r>
        <w:rPr>
          <w:spacing w:val="-4"/>
        </w:rPr>
        <w:t>号——非货币性资产交换》、《企业会计准则第</w:t>
      </w:r>
      <w:r>
        <w:rPr>
          <w:spacing w:val="-54"/>
        </w:rPr>
        <w:t> </w:t>
      </w:r>
      <w:r>
        <w:rPr>
          <w:rFonts w:ascii="Arial Narrow" w:hAnsi="Arial Narrow" w:cs="Arial Narrow" w:eastAsia="Arial Narrow" w:hint="default"/>
        </w:rPr>
        <w:t>12</w:t>
      </w:r>
      <w:r>
        <w:rPr>
          <w:rFonts w:ascii="Arial Narrow" w:hAnsi="Arial Narrow" w:cs="Arial Narrow" w:eastAsia="Arial Narrow" w:hint="default"/>
          <w:spacing w:val="11"/>
        </w:rPr>
        <w:t> </w:t>
      </w:r>
      <w:r>
        <w:rPr/>
        <w:t>号——债务</w:t>
      </w:r>
    </w:p>
    <w:p>
      <w:pPr>
        <w:pStyle w:val="BodyText"/>
        <w:spacing w:line="338" w:lineRule="auto" w:before="23"/>
        <w:ind w:right="161"/>
        <w:jc w:val="left"/>
      </w:pPr>
      <w:r>
        <w:rPr/>
        <w:t>重组》、《企业会计准则第</w:t>
      </w:r>
      <w:r>
        <w:rPr>
          <w:spacing w:val="-61"/>
        </w:rPr>
        <w:t> </w:t>
      </w:r>
      <w:r>
        <w:rPr>
          <w:rFonts w:ascii="Arial Narrow" w:hAnsi="Arial Narrow" w:cs="Arial Narrow" w:eastAsia="Arial Narrow" w:hint="default"/>
        </w:rPr>
        <w:t>20</w:t>
      </w:r>
      <w:r>
        <w:rPr>
          <w:rFonts w:ascii="Arial Narrow" w:hAnsi="Arial Narrow" w:cs="Arial Narrow" w:eastAsia="Arial Narrow" w:hint="default"/>
          <w:spacing w:val="5"/>
        </w:rPr>
        <w:t> </w:t>
      </w:r>
      <w:r>
        <w:rPr/>
        <w:t>号——企业合并》、《企业会计准则第</w:t>
      </w:r>
      <w:r>
        <w:rPr>
          <w:spacing w:val="-61"/>
        </w:rPr>
        <w:t> </w:t>
      </w:r>
      <w:r>
        <w:rPr>
          <w:rFonts w:ascii="Arial Narrow" w:hAnsi="Arial Narrow" w:cs="Arial Narrow" w:eastAsia="Arial Narrow" w:hint="default"/>
        </w:rPr>
        <w:t>21</w:t>
      </w:r>
      <w:r>
        <w:rPr>
          <w:rFonts w:ascii="Arial Narrow" w:hAnsi="Arial Narrow" w:cs="Arial Narrow" w:eastAsia="Arial Narrow" w:hint="default"/>
          <w:spacing w:val="5"/>
        </w:rPr>
        <w:t> </w:t>
      </w:r>
      <w:r>
        <w:rPr/>
        <w:t>号——租赁》的 有关规定确定。</w:t>
      </w:r>
    </w:p>
    <w:p>
      <w:pPr>
        <w:spacing w:line="463" w:lineRule="auto" w:before="209"/>
        <w:ind w:left="630" w:right="1316" w:firstLine="2"/>
        <w:jc w:val="left"/>
        <w:rPr>
          <w:rFonts w:ascii="宋体" w:hAnsi="宋体" w:cs="宋体" w:eastAsia="宋体" w:hint="default"/>
          <w:sz w:val="24"/>
          <w:szCs w:val="24"/>
        </w:rPr>
      </w:pPr>
      <w:r>
        <w:rPr>
          <w:rFonts w:ascii="Arial Narrow" w:hAnsi="Arial Narrow" w:cs="Arial Narrow" w:eastAsia="Arial Narrow" w:hint="default"/>
          <w:b/>
          <w:bCs/>
          <w:sz w:val="24"/>
          <w:szCs w:val="24"/>
        </w:rPr>
        <w:t>3</w:t>
      </w:r>
      <w:r>
        <w:rPr>
          <w:rFonts w:ascii="宋体" w:hAnsi="宋体" w:cs="宋体" w:eastAsia="宋体" w:hint="default"/>
          <w:b/>
          <w:bCs/>
          <w:sz w:val="24"/>
          <w:szCs w:val="24"/>
        </w:rPr>
        <w:t>．固定资产的分类</w:t>
      </w:r>
      <w:r>
        <w:rPr>
          <w:rFonts w:ascii="宋体" w:hAnsi="宋体" w:cs="宋体" w:eastAsia="宋体" w:hint="default"/>
          <w:b/>
          <w:bCs/>
          <w:w w:val="99"/>
          <w:sz w:val="24"/>
          <w:szCs w:val="24"/>
        </w:rPr>
        <w:t> </w:t>
      </w:r>
      <w:r>
        <w:rPr>
          <w:rFonts w:ascii="宋体" w:hAnsi="宋体" w:cs="宋体" w:eastAsia="宋体" w:hint="default"/>
          <w:sz w:val="24"/>
          <w:szCs w:val="24"/>
        </w:rPr>
        <w:t>本公司固定资产分为房屋及建筑物、机器设备、电子设备、运输设备等。 </w:t>
      </w:r>
      <w:r>
        <w:rPr>
          <w:rFonts w:ascii="Arial Narrow" w:hAnsi="Arial Narrow" w:cs="Arial Narrow" w:eastAsia="Arial Narrow" w:hint="default"/>
          <w:b/>
          <w:bCs/>
          <w:sz w:val="24"/>
          <w:szCs w:val="24"/>
        </w:rPr>
        <w:t>4</w:t>
      </w:r>
      <w:r>
        <w:rPr>
          <w:rFonts w:ascii="宋体" w:hAnsi="宋体" w:cs="宋体" w:eastAsia="宋体" w:hint="default"/>
          <w:b/>
          <w:bCs/>
          <w:sz w:val="24"/>
          <w:szCs w:val="24"/>
        </w:rPr>
        <w:t>．固定资产折旧</w:t>
      </w:r>
      <w:r>
        <w:rPr>
          <w:rFonts w:ascii="宋体" w:hAnsi="宋体" w:cs="宋体" w:eastAsia="宋体" w:hint="default"/>
          <w:sz w:val="24"/>
          <w:szCs w:val="24"/>
        </w:rPr>
      </w:r>
    </w:p>
    <w:p>
      <w:pPr>
        <w:pStyle w:val="BodyText"/>
        <w:spacing w:line="451" w:lineRule="auto" w:before="38"/>
        <w:ind w:left="630" w:right="123"/>
        <w:jc w:val="left"/>
      </w:pPr>
      <w:r>
        <w:rPr/>
        <w:t>（</w:t>
      </w:r>
      <w:r>
        <w:rPr>
          <w:rFonts w:ascii="Arial Narrow" w:hAnsi="Arial Narrow" w:cs="Arial Narrow" w:eastAsia="Arial Narrow" w:hint="default"/>
        </w:rPr>
        <w:t>1</w:t>
      </w:r>
      <w:r>
        <w:rPr/>
        <w:t>）折旧方法及使用寿命、预计净残值率和年折旧率的确定： </w:t>
      </w:r>
      <w:r>
        <w:rPr>
          <w:spacing w:val="-1"/>
        </w:rPr>
        <w:t>固定资产折旧采用年限平均法计提折旧。按固定资产的类别、使用寿命和预计净残值</w:t>
      </w:r>
    </w:p>
    <w:p>
      <w:pPr>
        <w:pStyle w:val="BodyText"/>
        <w:spacing w:line="257" w:lineRule="exact" w:before="0"/>
        <w:ind w:right="6244"/>
        <w:jc w:val="left"/>
      </w:pPr>
      <w:r>
        <w:rPr/>
        <w:pict>
          <v:shape style="position:absolute;margin-left:190.610001pt;margin-top:23.892511pt;width:.48pt;height:.12pt;mso-position-horizontal-relative:page;mso-position-vertical-relative:paragraph;z-index:-1539064" type="#_x0000_t75" stroked="false">
            <v:imagedata r:id="rId123" o:title=""/>
          </v:shape>
        </w:pict>
      </w:r>
      <w:r>
        <w:rPr/>
        <w:pict>
          <v:shape style="position:absolute;margin-left:293.209991pt;margin-top:23.892511pt;width:.47998pt;height:.12pt;mso-position-horizontal-relative:page;mso-position-vertical-relative:paragraph;z-index:-1539040" type="#_x0000_t75" stroked="false">
            <v:imagedata r:id="rId123" o:title=""/>
          </v:shape>
        </w:pict>
      </w:r>
      <w:r>
        <w:rPr/>
        <w:pict>
          <v:shape style="position:absolute;margin-left:395.950012pt;margin-top:23.892511pt;width:.48001pt;height:.12pt;mso-position-horizontal-relative:page;mso-position-vertical-relative:paragraph;z-index:-1539016" type="#_x0000_t75" stroked="false">
            <v:imagedata r:id="rId123" o:title=""/>
          </v:shape>
        </w:pict>
      </w:r>
      <w:r>
        <w:rPr/>
        <w:pict>
          <v:group style="position:absolute;margin-left:87.863998pt;margin-top:70.692497pt;width:411.2pt;height:.5pt;mso-position-horizontal-relative:page;mso-position-vertical-relative:paragraph;z-index:-1538992" coordorigin="1757,1414" coordsize="8224,10">
            <v:shape style="position:absolute;left:1757;top:1414;width:4107;height:10" type="#_x0000_t75" stroked="false">
              <v:imagedata r:id="rId124" o:title=""/>
            </v:shape>
            <v:shape style="position:absolute;left:5859;top:1414;width:2060;height:10" type="#_x0000_t75" stroked="false">
              <v:imagedata r:id="rId125" o:title=""/>
            </v:shape>
            <v:shape style="position:absolute;left:7914;top:1414;width:2067;height:10" type="#_x0000_t75" stroked="false">
              <v:imagedata r:id="rId126" o:title=""/>
            </v:shape>
            <w10:wrap type="none"/>
          </v:group>
        </w:pict>
      </w:r>
      <w:r>
        <w:rPr/>
        <w:t>率确定的年折旧率如下：</w:t>
      </w:r>
    </w:p>
    <w:p>
      <w:pPr>
        <w:spacing w:line="240" w:lineRule="auto" w:before="9"/>
        <w:rPr>
          <w:rFonts w:ascii="宋体" w:hAnsi="宋体" w:cs="宋体" w:eastAsia="宋体" w:hint="default"/>
          <w:sz w:val="14"/>
          <w:szCs w:val="14"/>
        </w:rPr>
      </w:pPr>
    </w:p>
    <w:tbl>
      <w:tblPr>
        <w:tblW w:w="0" w:type="auto"/>
        <w:jc w:val="left"/>
        <w:tblInd w:w="702" w:type="dxa"/>
        <w:tblLayout w:type="fixed"/>
        <w:tblCellMar>
          <w:top w:w="0" w:type="dxa"/>
          <w:left w:w="0" w:type="dxa"/>
          <w:bottom w:w="0" w:type="dxa"/>
          <w:right w:w="0" w:type="dxa"/>
        </w:tblCellMar>
        <w:tblLook w:val="01E0"/>
      </w:tblPr>
      <w:tblGrid>
        <w:gridCol w:w="2074"/>
        <w:gridCol w:w="2052"/>
        <w:gridCol w:w="2055"/>
        <w:gridCol w:w="2057"/>
      </w:tblGrid>
      <w:tr>
        <w:trPr>
          <w:trHeight w:val="880" w:hRule="exact"/>
        </w:trPr>
        <w:tc>
          <w:tcPr>
            <w:tcW w:w="2074" w:type="dxa"/>
            <w:tcBorders>
              <w:top w:val="single" w:sz="12" w:space="0" w:color="000000"/>
              <w:left w:val="nil" w:sz="6" w:space="0" w:color="auto"/>
              <w:bottom w:val="nil" w:sz="6" w:space="0" w:color="auto"/>
              <w:right w:val="single" w:sz="4" w:space="0" w:color="000000"/>
            </w:tcBorders>
          </w:tcPr>
          <w:p>
            <w:pPr>
              <w:pStyle w:val="TableParagraph"/>
              <w:spacing w:line="276" w:lineRule="exact"/>
              <w:ind w:left="683" w:right="0"/>
              <w:jc w:val="left"/>
              <w:rPr>
                <w:rFonts w:ascii="宋体" w:hAnsi="宋体" w:cs="宋体" w:eastAsia="宋体" w:hint="default"/>
                <w:sz w:val="24"/>
                <w:szCs w:val="24"/>
              </w:rPr>
            </w:pPr>
            <w:r>
              <w:rPr>
                <w:rFonts w:ascii="宋体" w:hAnsi="宋体" w:cs="宋体" w:eastAsia="宋体" w:hint="default"/>
                <w:sz w:val="24"/>
                <w:szCs w:val="24"/>
              </w:rPr>
              <w:t>固定资产类</w:t>
            </w:r>
          </w:p>
          <w:p>
            <w:pPr>
              <w:pStyle w:val="TableParagraph"/>
              <w:spacing w:line="240" w:lineRule="auto" w:before="151"/>
              <w:ind w:left="18" w:right="0"/>
              <w:jc w:val="center"/>
              <w:rPr>
                <w:rFonts w:ascii="宋体" w:hAnsi="宋体" w:cs="宋体" w:eastAsia="宋体" w:hint="default"/>
                <w:sz w:val="24"/>
                <w:szCs w:val="24"/>
              </w:rPr>
            </w:pPr>
            <w:r>
              <w:rPr>
                <w:rFonts w:ascii="宋体" w:hAnsi="宋体" w:cs="宋体" w:eastAsia="宋体" w:hint="default"/>
                <w:sz w:val="24"/>
                <w:szCs w:val="24"/>
              </w:rPr>
              <w:t>别</w:t>
            </w:r>
          </w:p>
        </w:tc>
        <w:tc>
          <w:tcPr>
            <w:tcW w:w="2052" w:type="dxa"/>
            <w:tcBorders>
              <w:top w:val="single" w:sz="12" w:space="0" w:color="000000"/>
              <w:left w:val="single" w:sz="4" w:space="0" w:color="000000"/>
              <w:bottom w:val="nil" w:sz="6" w:space="0" w:color="auto"/>
              <w:right w:val="single" w:sz="4" w:space="0" w:color="000000"/>
            </w:tcBorders>
          </w:tcPr>
          <w:p>
            <w:pPr>
              <w:pStyle w:val="TableParagraph"/>
              <w:spacing w:line="276" w:lineRule="exact"/>
              <w:ind w:left="659" w:right="0"/>
              <w:jc w:val="left"/>
              <w:rPr>
                <w:rFonts w:ascii="宋体" w:hAnsi="宋体" w:cs="宋体" w:eastAsia="宋体" w:hint="default"/>
                <w:sz w:val="24"/>
                <w:szCs w:val="24"/>
              </w:rPr>
            </w:pPr>
            <w:r>
              <w:rPr>
                <w:rFonts w:ascii="宋体" w:hAnsi="宋体" w:cs="宋体" w:eastAsia="宋体" w:hint="default"/>
                <w:sz w:val="24"/>
                <w:szCs w:val="24"/>
              </w:rPr>
              <w:t>预计净残值</w:t>
            </w:r>
          </w:p>
          <w:p>
            <w:pPr>
              <w:pStyle w:val="TableParagraph"/>
              <w:spacing w:line="240" w:lineRule="auto" w:before="151"/>
              <w:ind w:right="1"/>
              <w:jc w:val="center"/>
              <w:rPr>
                <w:rFonts w:ascii="Arial Narrow" w:hAnsi="Arial Narrow" w:cs="Arial Narrow" w:eastAsia="Arial Narrow" w:hint="default"/>
                <w:sz w:val="24"/>
                <w:szCs w:val="24"/>
              </w:rPr>
            </w:pPr>
            <w:r>
              <w:rPr>
                <w:rFonts w:ascii="宋体" w:hAnsi="宋体" w:cs="宋体" w:eastAsia="宋体" w:hint="default"/>
                <w:sz w:val="24"/>
                <w:szCs w:val="24"/>
              </w:rPr>
              <w:t>率</w:t>
            </w:r>
            <w:r>
              <w:rPr>
                <w:rFonts w:ascii="Arial Narrow" w:hAnsi="Arial Narrow" w:cs="Arial Narrow" w:eastAsia="Arial Narrow" w:hint="default"/>
                <w:sz w:val="24"/>
                <w:szCs w:val="24"/>
              </w:rPr>
              <w:t>(%)</w:t>
            </w:r>
          </w:p>
        </w:tc>
        <w:tc>
          <w:tcPr>
            <w:tcW w:w="2055" w:type="dxa"/>
            <w:tcBorders>
              <w:top w:val="single" w:sz="12" w:space="0" w:color="000000"/>
              <w:left w:val="single" w:sz="4" w:space="0" w:color="000000"/>
              <w:bottom w:val="nil" w:sz="6" w:space="0" w:color="auto"/>
              <w:right w:val="single" w:sz="4" w:space="0" w:color="000000"/>
            </w:tcBorders>
          </w:tcPr>
          <w:p>
            <w:pPr>
              <w:pStyle w:val="TableParagraph"/>
              <w:spacing w:line="276" w:lineRule="exact"/>
              <w:ind w:left="662" w:right="0"/>
              <w:jc w:val="left"/>
              <w:rPr>
                <w:rFonts w:ascii="宋体" w:hAnsi="宋体" w:cs="宋体" w:eastAsia="宋体" w:hint="default"/>
                <w:sz w:val="24"/>
                <w:szCs w:val="24"/>
              </w:rPr>
            </w:pPr>
            <w:r>
              <w:rPr>
                <w:rFonts w:ascii="宋体" w:hAnsi="宋体" w:cs="宋体" w:eastAsia="宋体" w:hint="default"/>
                <w:sz w:val="24"/>
                <w:szCs w:val="24"/>
              </w:rPr>
              <w:t>预计使用年</w:t>
            </w:r>
          </w:p>
          <w:p>
            <w:pPr>
              <w:pStyle w:val="TableParagraph"/>
              <w:spacing w:line="240" w:lineRule="auto" w:before="151"/>
              <w:ind w:right="1"/>
              <w:jc w:val="center"/>
              <w:rPr>
                <w:rFonts w:ascii="Arial Narrow" w:hAnsi="Arial Narrow" w:cs="Arial Narrow" w:eastAsia="Arial Narrow" w:hint="default"/>
                <w:sz w:val="24"/>
                <w:szCs w:val="24"/>
              </w:rPr>
            </w:pPr>
            <w:r>
              <w:rPr>
                <w:rFonts w:ascii="宋体" w:hAnsi="宋体" w:cs="宋体" w:eastAsia="宋体" w:hint="default"/>
                <w:sz w:val="24"/>
                <w:szCs w:val="24"/>
              </w:rPr>
              <w:t>限</w:t>
            </w:r>
            <w:r>
              <w:rPr>
                <w:rFonts w:ascii="Arial Narrow" w:hAnsi="Arial Narrow" w:cs="Arial Narrow" w:eastAsia="Arial Narrow" w:hint="default"/>
                <w:sz w:val="24"/>
                <w:szCs w:val="24"/>
              </w:rPr>
              <w:t>(</w:t>
            </w:r>
            <w:r>
              <w:rPr>
                <w:rFonts w:ascii="宋体" w:hAnsi="宋体" w:cs="宋体" w:eastAsia="宋体" w:hint="default"/>
                <w:sz w:val="24"/>
                <w:szCs w:val="24"/>
              </w:rPr>
              <w:t>年</w:t>
            </w:r>
            <w:r>
              <w:rPr>
                <w:rFonts w:ascii="Arial Narrow" w:hAnsi="Arial Narrow" w:cs="Arial Narrow" w:eastAsia="Arial Narrow" w:hint="default"/>
                <w:sz w:val="24"/>
                <w:szCs w:val="24"/>
              </w:rPr>
              <w:t>)</w:t>
            </w:r>
          </w:p>
        </w:tc>
        <w:tc>
          <w:tcPr>
            <w:tcW w:w="2057" w:type="dxa"/>
            <w:tcBorders>
              <w:top w:val="single" w:sz="12" w:space="0" w:color="000000"/>
              <w:left w:val="single" w:sz="4" w:space="0" w:color="000000"/>
              <w:bottom w:val="nil" w:sz="6" w:space="0" w:color="auto"/>
              <w:right w:val="nil" w:sz="6" w:space="0" w:color="auto"/>
            </w:tcBorders>
          </w:tcPr>
          <w:p>
            <w:pPr>
              <w:pStyle w:val="TableParagraph"/>
              <w:spacing w:line="240" w:lineRule="auto" w:before="195"/>
              <w:ind w:left="471" w:right="0"/>
              <w:jc w:val="center"/>
              <w:rPr>
                <w:rFonts w:ascii="Arial Narrow" w:hAnsi="Arial Narrow" w:cs="Arial Narrow" w:eastAsia="Arial Narrow" w:hint="default"/>
                <w:sz w:val="24"/>
                <w:szCs w:val="24"/>
              </w:rPr>
            </w:pPr>
            <w:r>
              <w:rPr>
                <w:rFonts w:ascii="宋体" w:hAnsi="宋体" w:cs="宋体" w:eastAsia="宋体" w:hint="default"/>
                <w:sz w:val="24"/>
                <w:szCs w:val="24"/>
              </w:rPr>
              <w:t>年折旧率</w:t>
            </w:r>
            <w:r>
              <w:rPr>
                <w:rFonts w:ascii="Arial Narrow" w:hAnsi="Arial Narrow" w:cs="Arial Narrow" w:eastAsia="Arial Narrow" w:hint="default"/>
                <w:sz w:val="24"/>
                <w:szCs w:val="24"/>
              </w:rPr>
              <w:t>(%)</w:t>
            </w:r>
          </w:p>
        </w:tc>
      </w:tr>
      <w:tr>
        <w:trPr>
          <w:trHeight w:val="939" w:hRule="exact"/>
        </w:trPr>
        <w:tc>
          <w:tcPr>
            <w:tcW w:w="2074" w:type="dxa"/>
            <w:tcBorders>
              <w:top w:val="nil" w:sz="6" w:space="0" w:color="auto"/>
              <w:left w:val="nil" w:sz="6" w:space="0" w:color="auto"/>
              <w:bottom w:val="nil" w:sz="6" w:space="0" w:color="auto"/>
              <w:right w:val="single" w:sz="4" w:space="0" w:color="000000"/>
            </w:tcBorders>
          </w:tcPr>
          <w:p>
            <w:pPr>
              <w:pStyle w:val="TableParagraph"/>
              <w:spacing w:line="357" w:lineRule="auto" w:before="39"/>
              <w:ind w:left="923" w:right="183" w:hanging="240"/>
              <w:jc w:val="left"/>
              <w:rPr>
                <w:rFonts w:ascii="宋体" w:hAnsi="宋体" w:cs="宋体" w:eastAsia="宋体" w:hint="default"/>
                <w:sz w:val="24"/>
                <w:szCs w:val="24"/>
              </w:rPr>
            </w:pPr>
            <w:r>
              <w:rPr>
                <w:rFonts w:ascii="宋体" w:hAnsi="宋体" w:cs="宋体" w:eastAsia="宋体" w:hint="default"/>
                <w:sz w:val="24"/>
                <w:szCs w:val="24"/>
              </w:rPr>
              <w:t>房屋、建筑 物</w:t>
            </w:r>
          </w:p>
        </w:tc>
        <w:tc>
          <w:tcPr>
            <w:tcW w:w="20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25"/>
                <w:szCs w:val="25"/>
              </w:rPr>
            </w:pPr>
          </w:p>
          <w:p>
            <w:pPr>
              <w:pStyle w:val="TableParagraph"/>
              <w:spacing w:line="240" w:lineRule="auto"/>
              <w:ind w:right="726"/>
              <w:jc w:val="right"/>
              <w:rPr>
                <w:rFonts w:ascii="Arial Narrow" w:hAnsi="Arial Narrow" w:cs="Arial Narrow" w:eastAsia="Arial Narrow" w:hint="default"/>
                <w:sz w:val="24"/>
                <w:szCs w:val="24"/>
              </w:rPr>
            </w:pPr>
            <w:r>
              <w:rPr>
                <w:rFonts w:ascii="Arial Narrow"/>
                <w:sz w:val="24"/>
              </w:rPr>
              <w:t>5</w:t>
            </w:r>
          </w:p>
        </w:tc>
        <w:tc>
          <w:tcPr>
            <w:tcW w:w="205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25"/>
                <w:szCs w:val="25"/>
              </w:rPr>
            </w:pPr>
          </w:p>
          <w:p>
            <w:pPr>
              <w:pStyle w:val="TableParagraph"/>
              <w:spacing w:line="240" w:lineRule="auto"/>
              <w:ind w:right="671"/>
              <w:jc w:val="right"/>
              <w:rPr>
                <w:rFonts w:ascii="Arial Narrow" w:hAnsi="Arial Narrow" w:cs="Arial Narrow" w:eastAsia="Arial Narrow" w:hint="default"/>
                <w:sz w:val="24"/>
                <w:szCs w:val="24"/>
              </w:rPr>
            </w:pPr>
            <w:r>
              <w:rPr>
                <w:rFonts w:ascii="Arial Narrow"/>
                <w:sz w:val="24"/>
              </w:rPr>
              <w:t>20</w:t>
            </w:r>
          </w:p>
        </w:tc>
        <w:tc>
          <w:tcPr>
            <w:tcW w:w="2057"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25"/>
                <w:szCs w:val="25"/>
              </w:rPr>
            </w:pPr>
          </w:p>
          <w:p>
            <w:pPr>
              <w:pStyle w:val="TableParagraph"/>
              <w:spacing w:line="240" w:lineRule="auto"/>
              <w:ind w:left="474" w:right="0"/>
              <w:jc w:val="center"/>
              <w:rPr>
                <w:rFonts w:ascii="Arial Narrow" w:hAnsi="Arial Narrow" w:cs="Arial Narrow" w:eastAsia="Arial Narrow" w:hint="default"/>
                <w:sz w:val="24"/>
                <w:szCs w:val="24"/>
              </w:rPr>
            </w:pPr>
            <w:r>
              <w:rPr>
                <w:rFonts w:ascii="Arial Narrow"/>
                <w:sz w:val="24"/>
              </w:rPr>
              <w:t>4.75</w:t>
            </w:r>
          </w:p>
        </w:tc>
      </w:tr>
      <w:tr>
        <w:trPr>
          <w:trHeight w:val="486" w:hRule="exact"/>
        </w:trPr>
        <w:tc>
          <w:tcPr>
            <w:tcW w:w="2074"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right="303"/>
              <w:jc w:val="right"/>
              <w:rPr>
                <w:rFonts w:ascii="宋体" w:hAnsi="宋体" w:cs="宋体" w:eastAsia="宋体" w:hint="default"/>
                <w:sz w:val="24"/>
                <w:szCs w:val="24"/>
              </w:rPr>
            </w:pPr>
            <w:r>
              <w:rPr>
                <w:rFonts w:ascii="宋体" w:hAnsi="宋体" w:cs="宋体" w:eastAsia="宋体" w:hint="default"/>
                <w:sz w:val="24"/>
                <w:szCs w:val="24"/>
              </w:rPr>
              <w:t>机器设备</w:t>
            </w:r>
          </w:p>
        </w:tc>
        <w:tc>
          <w:tcPr>
            <w:tcW w:w="2052" w:type="dxa"/>
            <w:tcBorders>
              <w:top w:val="nil" w:sz="6" w:space="0" w:color="auto"/>
              <w:left w:val="single" w:sz="4" w:space="0" w:color="000000"/>
              <w:bottom w:val="nil" w:sz="6" w:space="0" w:color="auto"/>
              <w:right w:val="single" w:sz="4" w:space="0" w:color="000000"/>
            </w:tcBorders>
          </w:tcPr>
          <w:p>
            <w:pPr/>
          </w:p>
        </w:tc>
        <w:tc>
          <w:tcPr>
            <w:tcW w:w="2055"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639"/>
              <w:jc w:val="right"/>
              <w:rPr>
                <w:rFonts w:ascii="Arial Narrow" w:hAnsi="Arial Narrow" w:cs="Arial Narrow" w:eastAsia="Arial Narrow" w:hint="default"/>
                <w:sz w:val="24"/>
                <w:szCs w:val="24"/>
              </w:rPr>
            </w:pPr>
            <w:r>
              <w:rPr>
                <w:rFonts w:ascii="Arial Narrow"/>
                <w:spacing w:val="-1"/>
                <w:sz w:val="24"/>
              </w:rPr>
              <w:t>4-5</w:t>
            </w:r>
          </w:p>
        </w:tc>
        <w:tc>
          <w:tcPr>
            <w:tcW w:w="2057" w:type="dxa"/>
            <w:tcBorders>
              <w:top w:val="nil" w:sz="6" w:space="0" w:color="auto"/>
              <w:left w:val="single" w:sz="4" w:space="0" w:color="000000"/>
              <w:bottom w:val="nil" w:sz="6" w:space="0" w:color="auto"/>
              <w:right w:val="nil" w:sz="6" w:space="0" w:color="auto"/>
            </w:tcBorders>
          </w:tcPr>
          <w:p>
            <w:pPr>
              <w:pStyle w:val="TableParagraph"/>
              <w:spacing w:line="240" w:lineRule="auto" w:before="108"/>
              <w:ind w:left="473" w:right="0"/>
              <w:jc w:val="center"/>
              <w:rPr>
                <w:rFonts w:ascii="Arial Narrow" w:hAnsi="Arial Narrow" w:cs="Arial Narrow" w:eastAsia="Arial Narrow" w:hint="default"/>
                <w:sz w:val="24"/>
                <w:szCs w:val="24"/>
              </w:rPr>
            </w:pPr>
            <w:r>
              <w:rPr>
                <w:rFonts w:ascii="Arial Narrow"/>
                <w:sz w:val="24"/>
              </w:rPr>
              <w:t>25.00-20.00</w:t>
            </w:r>
          </w:p>
        </w:tc>
      </w:tr>
      <w:tr>
        <w:trPr>
          <w:trHeight w:val="477" w:hRule="exact"/>
        </w:trPr>
        <w:tc>
          <w:tcPr>
            <w:tcW w:w="2074" w:type="dxa"/>
            <w:tcBorders>
              <w:top w:val="nil" w:sz="6" w:space="0" w:color="auto"/>
              <w:left w:val="nil" w:sz="6" w:space="0" w:color="auto"/>
              <w:bottom w:val="nil" w:sz="6" w:space="0" w:color="auto"/>
              <w:right w:val="single" w:sz="4" w:space="0" w:color="000000"/>
            </w:tcBorders>
          </w:tcPr>
          <w:p>
            <w:pPr>
              <w:pStyle w:val="TableParagraph"/>
              <w:spacing w:line="240" w:lineRule="auto" w:before="34"/>
              <w:ind w:right="303"/>
              <w:jc w:val="right"/>
              <w:rPr>
                <w:rFonts w:ascii="宋体" w:hAnsi="宋体" w:cs="宋体" w:eastAsia="宋体" w:hint="default"/>
                <w:sz w:val="24"/>
                <w:szCs w:val="24"/>
              </w:rPr>
            </w:pPr>
            <w:r>
              <w:rPr>
                <w:rFonts w:ascii="宋体" w:hAnsi="宋体" w:cs="宋体" w:eastAsia="宋体" w:hint="default"/>
                <w:sz w:val="24"/>
                <w:szCs w:val="24"/>
              </w:rPr>
              <w:t>电子设备</w:t>
            </w:r>
          </w:p>
        </w:tc>
        <w:tc>
          <w:tcPr>
            <w:tcW w:w="2052" w:type="dxa"/>
            <w:tcBorders>
              <w:top w:val="nil" w:sz="6" w:space="0" w:color="auto"/>
              <w:left w:val="single" w:sz="4" w:space="0" w:color="000000"/>
              <w:bottom w:val="nil" w:sz="6" w:space="0" w:color="auto"/>
              <w:right w:val="single" w:sz="4" w:space="0" w:color="000000"/>
            </w:tcBorders>
          </w:tcPr>
          <w:p>
            <w:pPr/>
          </w:p>
        </w:tc>
        <w:tc>
          <w:tcPr>
            <w:tcW w:w="2055" w:type="dxa"/>
            <w:tcBorders>
              <w:top w:val="nil" w:sz="6" w:space="0" w:color="auto"/>
              <w:left w:val="single" w:sz="4" w:space="0" w:color="000000"/>
              <w:bottom w:val="nil" w:sz="6" w:space="0" w:color="auto"/>
              <w:right w:val="single" w:sz="4" w:space="0" w:color="000000"/>
            </w:tcBorders>
          </w:tcPr>
          <w:p>
            <w:pPr>
              <w:pStyle w:val="TableParagraph"/>
              <w:spacing w:line="240" w:lineRule="auto" w:before="97"/>
              <w:ind w:right="726"/>
              <w:jc w:val="right"/>
              <w:rPr>
                <w:rFonts w:ascii="Arial Narrow" w:hAnsi="Arial Narrow" w:cs="Arial Narrow" w:eastAsia="Arial Narrow" w:hint="default"/>
                <w:sz w:val="24"/>
                <w:szCs w:val="24"/>
              </w:rPr>
            </w:pPr>
            <w:r>
              <w:rPr>
                <w:rFonts w:ascii="Arial Narrow"/>
                <w:sz w:val="24"/>
              </w:rPr>
              <w:t>4</w:t>
            </w:r>
          </w:p>
        </w:tc>
        <w:tc>
          <w:tcPr>
            <w:tcW w:w="2057" w:type="dxa"/>
            <w:tcBorders>
              <w:top w:val="nil" w:sz="6" w:space="0" w:color="auto"/>
              <w:left w:val="single" w:sz="4" w:space="0" w:color="000000"/>
              <w:bottom w:val="nil" w:sz="6" w:space="0" w:color="auto"/>
              <w:right w:val="nil" w:sz="6" w:space="0" w:color="auto"/>
            </w:tcBorders>
          </w:tcPr>
          <w:p>
            <w:pPr>
              <w:pStyle w:val="TableParagraph"/>
              <w:spacing w:line="240" w:lineRule="auto" w:before="97"/>
              <w:ind w:left="476" w:right="0"/>
              <w:jc w:val="center"/>
              <w:rPr>
                <w:rFonts w:ascii="Arial Narrow" w:hAnsi="Arial Narrow" w:cs="Arial Narrow" w:eastAsia="Arial Narrow" w:hint="default"/>
                <w:sz w:val="24"/>
                <w:szCs w:val="24"/>
              </w:rPr>
            </w:pPr>
            <w:r>
              <w:rPr>
                <w:rFonts w:ascii="Arial Narrow"/>
                <w:sz w:val="24"/>
              </w:rPr>
              <w:t>25.00</w:t>
            </w:r>
          </w:p>
        </w:tc>
      </w:tr>
      <w:tr>
        <w:trPr>
          <w:trHeight w:val="441" w:hRule="exact"/>
        </w:trPr>
        <w:tc>
          <w:tcPr>
            <w:tcW w:w="2074" w:type="dxa"/>
            <w:tcBorders>
              <w:top w:val="nil" w:sz="6" w:space="0" w:color="auto"/>
              <w:left w:val="nil" w:sz="6" w:space="0" w:color="auto"/>
              <w:bottom w:val="nil" w:sz="6" w:space="0" w:color="auto"/>
              <w:right w:val="single" w:sz="4" w:space="0" w:color="000000"/>
            </w:tcBorders>
          </w:tcPr>
          <w:p>
            <w:pPr>
              <w:pStyle w:val="TableParagraph"/>
              <w:spacing w:line="240" w:lineRule="auto" w:before="36"/>
              <w:ind w:right="303"/>
              <w:jc w:val="right"/>
              <w:rPr>
                <w:rFonts w:ascii="宋体" w:hAnsi="宋体" w:cs="宋体" w:eastAsia="宋体" w:hint="default"/>
                <w:sz w:val="24"/>
                <w:szCs w:val="24"/>
              </w:rPr>
            </w:pPr>
            <w:r>
              <w:rPr>
                <w:rFonts w:ascii="宋体" w:hAnsi="宋体" w:cs="宋体" w:eastAsia="宋体" w:hint="default"/>
                <w:sz w:val="24"/>
                <w:szCs w:val="24"/>
              </w:rPr>
              <w:t>运输设备</w:t>
            </w:r>
          </w:p>
        </w:tc>
        <w:tc>
          <w:tcPr>
            <w:tcW w:w="2052"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726"/>
              <w:jc w:val="right"/>
              <w:rPr>
                <w:rFonts w:ascii="Arial Narrow" w:hAnsi="Arial Narrow" w:cs="Arial Narrow" w:eastAsia="Arial Narrow" w:hint="default"/>
                <w:sz w:val="24"/>
                <w:szCs w:val="24"/>
              </w:rPr>
            </w:pPr>
            <w:r>
              <w:rPr>
                <w:rFonts w:ascii="Arial Narrow"/>
                <w:sz w:val="24"/>
              </w:rPr>
              <w:t>3</w:t>
            </w:r>
          </w:p>
        </w:tc>
        <w:tc>
          <w:tcPr>
            <w:tcW w:w="2055"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726"/>
              <w:jc w:val="right"/>
              <w:rPr>
                <w:rFonts w:ascii="Arial Narrow" w:hAnsi="Arial Narrow" w:cs="Arial Narrow" w:eastAsia="Arial Narrow" w:hint="default"/>
                <w:sz w:val="24"/>
                <w:szCs w:val="24"/>
              </w:rPr>
            </w:pPr>
            <w:r>
              <w:rPr>
                <w:rFonts w:ascii="Arial Narrow"/>
                <w:sz w:val="24"/>
              </w:rPr>
              <w:t>6</w:t>
            </w:r>
          </w:p>
        </w:tc>
        <w:tc>
          <w:tcPr>
            <w:tcW w:w="2057" w:type="dxa"/>
            <w:tcBorders>
              <w:top w:val="nil" w:sz="6" w:space="0" w:color="auto"/>
              <w:left w:val="single" w:sz="4" w:space="0" w:color="000000"/>
              <w:bottom w:val="nil" w:sz="6" w:space="0" w:color="auto"/>
              <w:right w:val="nil" w:sz="6" w:space="0" w:color="auto"/>
            </w:tcBorders>
          </w:tcPr>
          <w:p>
            <w:pPr>
              <w:pStyle w:val="TableParagraph"/>
              <w:spacing w:line="240" w:lineRule="auto" w:before="98"/>
              <w:ind w:left="476" w:right="0"/>
              <w:jc w:val="center"/>
              <w:rPr>
                <w:rFonts w:ascii="Arial Narrow" w:hAnsi="Arial Narrow" w:cs="Arial Narrow" w:eastAsia="Arial Narrow" w:hint="default"/>
                <w:sz w:val="24"/>
                <w:szCs w:val="24"/>
              </w:rPr>
            </w:pPr>
            <w:r>
              <w:rPr>
                <w:rFonts w:ascii="Arial Narrow"/>
                <w:sz w:val="24"/>
              </w:rPr>
              <w:t>16.17</w:t>
            </w:r>
          </w:p>
        </w:tc>
      </w:tr>
      <w:tr>
        <w:trPr>
          <w:trHeight w:val="595" w:hRule="exact"/>
        </w:trPr>
        <w:tc>
          <w:tcPr>
            <w:tcW w:w="2074" w:type="dxa"/>
            <w:tcBorders>
              <w:top w:val="nil" w:sz="6" w:space="0" w:color="auto"/>
              <w:left w:val="nil" w:sz="6" w:space="0" w:color="auto"/>
              <w:bottom w:val="single" w:sz="12" w:space="0" w:color="000000"/>
              <w:right w:val="single" w:sz="4" w:space="0" w:color="000000"/>
            </w:tcBorders>
          </w:tcPr>
          <w:p>
            <w:pPr>
              <w:pStyle w:val="TableParagraph"/>
              <w:tabs>
                <w:tab w:pos="719" w:val="left" w:leader="none"/>
              </w:tabs>
              <w:spacing w:line="240" w:lineRule="auto" w:before="72"/>
              <w:ind w:right="303"/>
              <w:jc w:val="right"/>
              <w:rPr>
                <w:rFonts w:ascii="宋体" w:hAnsi="宋体" w:cs="宋体" w:eastAsia="宋体" w:hint="default"/>
                <w:sz w:val="24"/>
                <w:szCs w:val="24"/>
              </w:rPr>
            </w:pPr>
            <w:r>
              <w:rPr>
                <w:rFonts w:ascii="宋体" w:hAnsi="宋体" w:cs="宋体" w:eastAsia="宋体" w:hint="default"/>
                <w:sz w:val="24"/>
                <w:szCs w:val="24"/>
              </w:rPr>
              <w:t>其</w:t>
              <w:tab/>
              <w:t>他</w:t>
            </w:r>
          </w:p>
        </w:tc>
        <w:tc>
          <w:tcPr>
            <w:tcW w:w="2052" w:type="dxa"/>
            <w:tcBorders>
              <w:top w:val="nil" w:sz="6" w:space="0" w:color="auto"/>
              <w:left w:val="single" w:sz="4" w:space="0" w:color="000000"/>
              <w:bottom w:val="single" w:sz="12" w:space="0" w:color="000000"/>
              <w:right w:val="single" w:sz="4" w:space="0" w:color="000000"/>
            </w:tcBorders>
          </w:tcPr>
          <w:p>
            <w:pPr/>
          </w:p>
        </w:tc>
        <w:tc>
          <w:tcPr>
            <w:tcW w:w="205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35"/>
              <w:ind w:right="639"/>
              <w:jc w:val="right"/>
              <w:rPr>
                <w:rFonts w:ascii="Arial Narrow" w:hAnsi="Arial Narrow" w:cs="Arial Narrow" w:eastAsia="Arial Narrow" w:hint="default"/>
                <w:sz w:val="24"/>
                <w:szCs w:val="24"/>
              </w:rPr>
            </w:pPr>
            <w:r>
              <w:rPr>
                <w:rFonts w:ascii="Arial Narrow"/>
                <w:spacing w:val="-1"/>
                <w:sz w:val="24"/>
              </w:rPr>
              <w:t>5-8</w:t>
            </w:r>
          </w:p>
        </w:tc>
        <w:tc>
          <w:tcPr>
            <w:tcW w:w="2057" w:type="dxa"/>
            <w:tcBorders>
              <w:top w:val="nil" w:sz="6" w:space="0" w:color="auto"/>
              <w:left w:val="single" w:sz="4" w:space="0" w:color="000000"/>
              <w:bottom w:val="single" w:sz="12" w:space="0" w:color="000000"/>
              <w:right w:val="nil" w:sz="6" w:space="0" w:color="auto"/>
            </w:tcBorders>
          </w:tcPr>
          <w:p>
            <w:pPr>
              <w:pStyle w:val="TableParagraph"/>
              <w:spacing w:line="240" w:lineRule="auto" w:before="135"/>
              <w:ind w:left="473" w:right="0"/>
              <w:jc w:val="center"/>
              <w:rPr>
                <w:rFonts w:ascii="Arial Narrow" w:hAnsi="Arial Narrow" w:cs="Arial Narrow" w:eastAsia="Arial Narrow" w:hint="default"/>
                <w:sz w:val="24"/>
                <w:szCs w:val="24"/>
              </w:rPr>
            </w:pPr>
            <w:r>
              <w:rPr>
                <w:rFonts w:ascii="Arial Narrow"/>
                <w:sz w:val="24"/>
              </w:rPr>
              <w:t>20.00-12.50</w:t>
            </w:r>
          </w:p>
        </w:tc>
      </w:tr>
    </w:tbl>
    <w:p>
      <w:pPr>
        <w:pStyle w:val="BodyText"/>
        <w:spacing w:line="355" w:lineRule="auto" w:before="115"/>
        <w:ind w:right="133" w:firstLine="480"/>
        <w:jc w:val="right"/>
      </w:pPr>
      <w:r>
        <w:rPr/>
        <w:pict>
          <v:group style="position:absolute;margin-left:87.863998pt;margin-top:-97.024391pt;width:411.2pt;height:.5pt;mso-position-horizontal-relative:page;mso-position-vertical-relative:paragraph;z-index:-1538968" coordorigin="1757,-1940" coordsize="8224,10">
            <v:shape style="position:absolute;left:1757;top:-1940;width:4107;height:10" type="#_x0000_t75" stroked="false">
              <v:imagedata r:id="rId124" o:title=""/>
            </v:shape>
            <v:shape style="position:absolute;left:5859;top:-1940;width:2060;height:10" type="#_x0000_t75" stroked="false">
              <v:imagedata r:id="rId127" o:title=""/>
            </v:shape>
            <v:shape style="position:absolute;left:7914;top:-1940;width:2067;height:10" type="#_x0000_t75" stroked="false">
              <v:imagedata r:id="rId128" o:title=""/>
            </v:shape>
            <w10:wrap type="none"/>
          </v:group>
        </w:pict>
      </w:r>
      <w:r>
        <w:rPr/>
        <w:pict>
          <v:group style="position:absolute;margin-left:87.863998pt;margin-top:-73.144386pt;width:411.2pt;height:.5pt;mso-position-horizontal-relative:page;mso-position-vertical-relative:paragraph;z-index:-1538944" coordorigin="1757,-1463" coordsize="8224,10">
            <v:shape style="position:absolute;left:1757;top:-1463;width:4107;height:10" type="#_x0000_t75" stroked="false">
              <v:imagedata r:id="rId124" o:title=""/>
            </v:shape>
            <v:shape style="position:absolute;left:5859;top:-1463;width:2060;height:10" type="#_x0000_t75" stroked="false">
              <v:imagedata r:id="rId127" o:title=""/>
            </v:shape>
            <v:shape style="position:absolute;left:7914;top:-1463;width:2067;height:10" type="#_x0000_t75" stroked="false">
              <v:imagedata r:id="rId128" o:title=""/>
            </v:shape>
            <w10:wrap type="none"/>
          </v:group>
        </w:pict>
      </w:r>
      <w:r>
        <w:rPr/>
        <w:pict>
          <v:group style="position:absolute;margin-left:87.863998pt;margin-top:-49.264359pt;width:411.2pt;height:.5pt;mso-position-horizontal-relative:page;mso-position-vertical-relative:paragraph;z-index:-1538920" coordorigin="1757,-985" coordsize="8224,10">
            <v:shape style="position:absolute;left:1757;top:-985;width:4107;height:10" type="#_x0000_t75" stroked="false">
              <v:imagedata r:id="rId124" o:title=""/>
            </v:shape>
            <v:shape style="position:absolute;left:5859;top:-985;width:2060;height:10" type="#_x0000_t75" stroked="false">
              <v:imagedata r:id="rId125" o:title=""/>
            </v:shape>
            <v:shape style="position:absolute;left:7914;top:-985;width:2067;height:10" type="#_x0000_t75" stroked="false">
              <v:imagedata r:id="rId126" o:title=""/>
            </v:shape>
            <w10:wrap type="none"/>
          </v:group>
        </w:pict>
      </w:r>
      <w:r>
        <w:rPr/>
        <w:pict>
          <v:group style="position:absolute;margin-left:87.863998pt;margin-top:-30.514339pt;width:411.2pt;height:5.55pt;mso-position-horizontal-relative:page;mso-position-vertical-relative:paragraph;z-index:-1538896" coordorigin="1757,-610" coordsize="8224,111">
            <v:shape style="position:absolute;left:1757;top:-610;width:2074;height:110" type="#_x0000_t75" stroked="false">
              <v:imagedata r:id="rId129" o:title=""/>
            </v:shape>
            <v:shape style="position:absolute;left:3807;top:-514;width:2066;height:14" type="#_x0000_t75" stroked="false">
              <v:imagedata r:id="rId130" o:title=""/>
            </v:shape>
            <v:shape style="position:absolute;left:5859;top:-514;width:2069;height:14" type="#_x0000_t75" stroked="false">
              <v:imagedata r:id="rId131" o:title=""/>
            </v:shape>
            <v:shape style="position:absolute;left:7914;top:-509;width:2067;height:10" type="#_x0000_t75" stroked="false">
              <v:imagedata r:id="rId128" o:title=""/>
            </v:shape>
            <w10:wrap type="none"/>
          </v:group>
        </w:pict>
      </w:r>
      <w:r>
        <w:rPr>
          <w:spacing w:val="-1"/>
        </w:rPr>
        <w:t>已计提减值准备的固定资产折旧计提方法：已计提减值准备的固定资产，按该项固定</w:t>
      </w:r>
      <w:r>
        <w:rPr/>
        <w:t> 资产的原价扣除预计净残值、已提折旧及减值准备后的金额和剩余使用寿命，计提折旧。</w:t>
      </w:r>
    </w:p>
    <w:p>
      <w:pPr>
        <w:pStyle w:val="BodyText"/>
        <w:spacing w:line="357" w:lineRule="auto" w:before="194"/>
        <w:ind w:right="133" w:firstLine="480"/>
        <w:jc w:val="both"/>
      </w:pPr>
      <w:r>
        <w:rPr/>
        <w:t>已达到预定可使用状态但尚未办理竣工决算的固定资产，按照估计价值确定其成本， 并计提折旧；待办理竣工决算后，再按实际成本调整原来的暂估价值，但不需要调整原已 计提的折旧额。</w:t>
      </w:r>
    </w:p>
    <w:p>
      <w:pPr>
        <w:pStyle w:val="BodyText"/>
        <w:spacing w:line="338" w:lineRule="auto" w:before="190"/>
        <w:ind w:right="138" w:firstLine="480"/>
        <w:jc w:val="both"/>
      </w:pPr>
      <w:r>
        <w:rPr>
          <w:spacing w:val="-4"/>
        </w:rPr>
        <w:t>（</w:t>
      </w:r>
      <w:r>
        <w:rPr>
          <w:rFonts w:ascii="Arial Narrow" w:hAnsi="Arial Narrow" w:cs="Arial Narrow" w:eastAsia="Arial Narrow" w:hint="default"/>
          <w:spacing w:val="-4"/>
        </w:rPr>
        <w:t>2</w:t>
      </w:r>
      <w:r>
        <w:rPr>
          <w:spacing w:val="-4"/>
        </w:rPr>
        <w:t>）对固定资产的使用寿命、预计净残值和折旧方法的复核：本公司至少于每年年度</w:t>
      </w:r>
      <w:r>
        <w:rPr/>
        <w:t> </w:t>
      </w:r>
      <w:r>
        <w:rPr>
          <w:spacing w:val="-1"/>
        </w:rPr>
        <w:t>终了时，对固定资产的使用寿命、预计净残值和折旧方法进行复核，如果发现固定资产使</w:t>
      </w:r>
    </w:p>
    <w:p>
      <w:pPr>
        <w:spacing w:after="0" w:line="338" w:lineRule="auto"/>
        <w:jc w:val="both"/>
        <w:sectPr>
          <w:pgSz w:w="11910" w:h="16840"/>
          <w:pgMar w:header="430" w:footer="1413" w:top="820" w:bottom="1600" w:left="1040" w:right="1220"/>
        </w:sectPr>
      </w:pPr>
    </w:p>
    <w:p>
      <w:pPr>
        <w:pStyle w:val="BodyText"/>
        <w:spacing w:line="357" w:lineRule="auto" w:before="118"/>
        <w:ind w:right="218"/>
        <w:jc w:val="both"/>
      </w:pPr>
      <w:r>
        <w:rPr/>
        <w:pict>
          <v:group style="position:absolute;margin-left:58.080002pt;margin-top:7.555605pt;width:470.75pt;height:.1pt;mso-position-horizontal-relative:page;mso-position-vertical-relative:paragraph;z-index:-1538872" coordorigin="1162,151" coordsize="9415,2">
            <v:shape style="position:absolute;left:1162;top:151;width:9415;height:2" coordorigin="1162,151" coordsize="9415,0" path="m1162,151l10576,151e" filled="false" stroked="true" strokeweight=".72pt" strokecolor="#000000">
              <v:path arrowok="t"/>
            </v:shape>
            <w10:wrap type="none"/>
          </v:group>
        </w:pict>
      </w:r>
      <w:r>
        <w:rPr>
          <w:spacing w:val="-1"/>
        </w:rPr>
        <w:t>用寿命预计数与原先估计数有差异的，调整固定资产使用寿命；预计净残值的预计数与原</w:t>
      </w:r>
      <w:r>
        <w:rPr>
          <w:spacing w:val="-87"/>
        </w:rPr>
        <w:t> </w:t>
      </w:r>
      <w:r>
        <w:rPr>
          <w:spacing w:val="-87"/>
        </w:rPr>
      </w:r>
      <w:r>
        <w:rPr>
          <w:spacing w:val="-1"/>
        </w:rPr>
        <w:t>先估计数有差异的，调整预计净残值；与固定资产有关的经济利益预期实现方式有重大改</w:t>
      </w:r>
      <w:r>
        <w:rPr>
          <w:spacing w:val="-87"/>
        </w:rPr>
        <w:t> </w:t>
      </w:r>
      <w:r>
        <w:rPr>
          <w:spacing w:val="-87"/>
        </w:rPr>
      </w:r>
      <w:r>
        <w:rPr>
          <w:spacing w:val="-1"/>
        </w:rPr>
        <w:t>变的，改变固定资产折旧方法。固定资产使用寿命、预计净残值和折旧方法的改变作为会</w:t>
      </w:r>
      <w:r>
        <w:rPr>
          <w:spacing w:val="-90"/>
        </w:rPr>
        <w:t> </w:t>
      </w:r>
      <w:r>
        <w:rPr>
          <w:spacing w:val="-90"/>
        </w:rPr>
      </w:r>
      <w:r>
        <w:rPr/>
        <w:t>计估计变更处理。</w:t>
      </w:r>
    </w:p>
    <w:p>
      <w:pPr>
        <w:spacing w:line="453" w:lineRule="auto" w:before="190"/>
        <w:ind w:left="630" w:right="436" w:firstLine="2"/>
        <w:jc w:val="left"/>
        <w:rPr>
          <w:rFonts w:ascii="宋体" w:hAnsi="宋体" w:cs="宋体" w:eastAsia="宋体" w:hint="default"/>
          <w:sz w:val="24"/>
          <w:szCs w:val="24"/>
        </w:rPr>
      </w:pPr>
      <w:r>
        <w:rPr>
          <w:rFonts w:ascii="Arial Narrow" w:hAnsi="Arial Narrow" w:cs="Arial Narrow" w:eastAsia="Arial Narrow" w:hint="default"/>
          <w:b/>
          <w:bCs/>
          <w:sz w:val="24"/>
          <w:szCs w:val="24"/>
        </w:rPr>
        <w:t>5</w:t>
      </w:r>
      <w:r>
        <w:rPr>
          <w:rFonts w:ascii="宋体" w:hAnsi="宋体" w:cs="宋体" w:eastAsia="宋体" w:hint="default"/>
          <w:b/>
          <w:bCs/>
          <w:sz w:val="24"/>
          <w:szCs w:val="24"/>
        </w:rPr>
        <w:t>．固定资产后续支出的处理</w:t>
      </w:r>
      <w:r>
        <w:rPr>
          <w:rFonts w:ascii="宋体" w:hAnsi="宋体" w:cs="宋体" w:eastAsia="宋体" w:hint="default"/>
          <w:b/>
          <w:bCs/>
          <w:w w:val="99"/>
          <w:sz w:val="24"/>
          <w:szCs w:val="24"/>
        </w:rPr>
        <w:t> </w:t>
      </w:r>
      <w:r>
        <w:rPr>
          <w:rFonts w:ascii="宋体" w:hAnsi="宋体" w:cs="宋体" w:eastAsia="宋体" w:hint="default"/>
          <w:sz w:val="24"/>
          <w:szCs w:val="24"/>
        </w:rPr>
        <w:t>固定资产后续支出指固定资产在使用过程中发生的主要包括修理支出、更新改造支</w:t>
      </w:r>
    </w:p>
    <w:p>
      <w:pPr>
        <w:pStyle w:val="BodyText"/>
        <w:spacing w:line="252" w:lineRule="exact" w:before="0"/>
        <w:ind w:right="86"/>
        <w:jc w:val="left"/>
      </w:pPr>
      <w:r>
        <w:rPr/>
        <w:t>出、修理费用、装修支出等。其会计处理方法为：固定资产的更新改造等后续支出，满足</w:t>
      </w:r>
    </w:p>
    <w:p>
      <w:pPr>
        <w:pStyle w:val="BodyText"/>
        <w:spacing w:line="357" w:lineRule="auto" w:before="154"/>
        <w:ind w:right="86"/>
        <w:jc w:val="left"/>
      </w:pPr>
      <w:r>
        <w:rPr/>
        <w:t>固定资产确认条件的，计入固定资产成本，如有被替换的部分，应扣除其账面价值；不满 </w:t>
      </w:r>
      <w:r>
        <w:rPr>
          <w:spacing w:val="-4"/>
        </w:rPr>
        <w:t>足固定资产确认条件的固定资产修理费用等，在发生时计入当期损益；固定资产装修费用，</w:t>
      </w:r>
      <w:r>
        <w:rPr>
          <w:spacing w:val="-86"/>
        </w:rPr>
        <w:t> </w:t>
      </w:r>
      <w:r>
        <w:rPr>
          <w:spacing w:val="-86"/>
        </w:rPr>
      </w:r>
      <w:r>
        <w:rPr/>
        <w:t>在满足固定资产确认条件时，在“固定资产”内单设明细科目核算，并在两次装修期间与</w:t>
      </w:r>
      <w:r>
        <w:rPr/>
        <w:t> 固定资产尚可使用年限两者中较短的期间内，采用年限平均法单独计提折旧。</w:t>
      </w:r>
    </w:p>
    <w:p>
      <w:pPr>
        <w:pStyle w:val="BodyText"/>
        <w:spacing w:line="355" w:lineRule="auto" w:before="192"/>
        <w:ind w:right="218" w:firstLine="480"/>
        <w:jc w:val="both"/>
      </w:pPr>
      <w:r>
        <w:rPr>
          <w:spacing w:val="-1"/>
        </w:rPr>
        <w:t>以经营租赁方式租入的固定资产发生的改良支出予以资本化，作为长期待摊费用，合</w:t>
      </w:r>
      <w:r>
        <w:rPr/>
        <w:t> 理进行摊销。</w:t>
      </w:r>
    </w:p>
    <w:p>
      <w:pPr>
        <w:pStyle w:val="Heading3"/>
        <w:spacing w:line="240" w:lineRule="auto" w:before="195"/>
        <w:ind w:right="276"/>
        <w:jc w:val="left"/>
        <w:rPr>
          <w:b w:val="0"/>
          <w:bCs w:val="0"/>
        </w:rPr>
      </w:pPr>
      <w:r>
        <w:rPr/>
        <w:t>（十五）在建工程</w:t>
      </w:r>
      <w:r>
        <w:rPr>
          <w:b w:val="0"/>
          <w:bCs w:val="0"/>
        </w:rPr>
      </w:r>
    </w:p>
    <w:p>
      <w:pPr>
        <w:spacing w:line="240" w:lineRule="auto" w:before="9"/>
        <w:rPr>
          <w:rFonts w:ascii="宋体" w:hAnsi="宋体" w:cs="宋体" w:eastAsia="宋体" w:hint="default"/>
          <w:b/>
          <w:bCs/>
          <w:sz w:val="23"/>
          <w:szCs w:val="23"/>
        </w:rPr>
      </w:pPr>
    </w:p>
    <w:p>
      <w:pPr>
        <w:spacing w:line="463" w:lineRule="auto" w:before="0"/>
        <w:ind w:left="630" w:right="276" w:firstLine="2"/>
        <w:jc w:val="left"/>
        <w:rPr>
          <w:rFonts w:ascii="宋体" w:hAnsi="宋体" w:cs="宋体" w:eastAsia="宋体" w:hint="default"/>
          <w:sz w:val="24"/>
          <w:szCs w:val="24"/>
        </w:rPr>
      </w:pPr>
      <w:r>
        <w:rPr>
          <w:rFonts w:ascii="Arial Narrow" w:hAnsi="Arial Narrow" w:cs="Arial Narrow" w:eastAsia="Arial Narrow" w:hint="default"/>
          <w:b/>
          <w:bCs/>
          <w:sz w:val="24"/>
          <w:szCs w:val="24"/>
        </w:rPr>
        <w:t>1</w:t>
      </w:r>
      <w:r>
        <w:rPr>
          <w:rFonts w:ascii="宋体" w:hAnsi="宋体" w:cs="宋体" w:eastAsia="宋体" w:hint="default"/>
          <w:b/>
          <w:bCs/>
          <w:sz w:val="24"/>
          <w:szCs w:val="24"/>
        </w:rPr>
        <w:t>．在建工程计价</w:t>
      </w:r>
      <w:r>
        <w:rPr>
          <w:rFonts w:ascii="宋体" w:hAnsi="宋体" w:cs="宋体" w:eastAsia="宋体" w:hint="default"/>
          <w:b/>
          <w:bCs/>
          <w:w w:val="99"/>
          <w:sz w:val="24"/>
          <w:szCs w:val="24"/>
        </w:rPr>
        <w:t> </w:t>
      </w:r>
      <w:r>
        <w:rPr>
          <w:rFonts w:ascii="宋体" w:hAnsi="宋体" w:cs="宋体" w:eastAsia="宋体" w:hint="default"/>
          <w:sz w:val="24"/>
          <w:szCs w:val="24"/>
        </w:rPr>
        <w:t>本公司的在建工程按工程项目分别核算，在建工程按实际成本计价。 </w:t>
      </w:r>
      <w:r>
        <w:rPr>
          <w:rFonts w:ascii="Arial Narrow" w:hAnsi="Arial Narrow" w:cs="Arial Narrow" w:eastAsia="Arial Narrow" w:hint="default"/>
          <w:b/>
          <w:bCs/>
          <w:sz w:val="24"/>
          <w:szCs w:val="24"/>
        </w:rPr>
        <w:t>2</w:t>
      </w:r>
      <w:r>
        <w:rPr>
          <w:rFonts w:ascii="宋体" w:hAnsi="宋体" w:cs="宋体" w:eastAsia="宋体" w:hint="default"/>
          <w:b/>
          <w:bCs/>
          <w:sz w:val="24"/>
          <w:szCs w:val="24"/>
        </w:rPr>
        <w:t>．在建工程结转为固定资产的时点</w:t>
      </w:r>
      <w:r>
        <w:rPr>
          <w:rFonts w:ascii="宋体" w:hAnsi="宋体" w:cs="宋体" w:eastAsia="宋体" w:hint="default"/>
          <w:sz w:val="24"/>
          <w:szCs w:val="24"/>
        </w:rPr>
      </w:r>
    </w:p>
    <w:p>
      <w:pPr>
        <w:pStyle w:val="BodyText"/>
        <w:spacing w:line="357" w:lineRule="auto" w:before="35"/>
        <w:ind w:right="218" w:firstLine="480"/>
        <w:jc w:val="both"/>
      </w:pPr>
      <w:r>
        <w:rPr>
          <w:spacing w:val="-1"/>
        </w:rPr>
        <w:t>在建工程达到预定可使用状态时，按工程实际成本转入固定资产。对已达到预定可使</w:t>
      </w:r>
      <w:r>
        <w:rPr/>
        <w:t> </w:t>
      </w:r>
      <w:r>
        <w:rPr>
          <w:spacing w:val="-1"/>
        </w:rPr>
        <w:t>用状态但尚未办理竣工决算手续的固定资产，按估计价值记账，待确定实际价值后，再进</w:t>
      </w:r>
      <w:r>
        <w:rPr>
          <w:spacing w:val="-90"/>
        </w:rPr>
        <w:t> </w:t>
      </w:r>
      <w:r>
        <w:rPr>
          <w:spacing w:val="-90"/>
        </w:rPr>
      </w:r>
      <w:r>
        <w:rPr/>
        <w:t>行调整。</w:t>
      </w:r>
    </w:p>
    <w:p>
      <w:pPr>
        <w:spacing w:line="451" w:lineRule="auto" w:before="192"/>
        <w:ind w:left="630" w:right="86" w:firstLine="2"/>
        <w:jc w:val="left"/>
        <w:rPr>
          <w:rFonts w:ascii="宋体" w:hAnsi="宋体" w:cs="宋体" w:eastAsia="宋体" w:hint="default"/>
          <w:sz w:val="24"/>
          <w:szCs w:val="24"/>
        </w:rPr>
      </w:pPr>
      <w:r>
        <w:rPr>
          <w:rFonts w:ascii="Arial Narrow" w:hAnsi="Arial Narrow" w:cs="Arial Narrow" w:eastAsia="Arial Narrow" w:hint="default"/>
          <w:b/>
          <w:bCs/>
          <w:sz w:val="24"/>
          <w:szCs w:val="24"/>
        </w:rPr>
        <w:t>3</w:t>
      </w:r>
      <w:r>
        <w:rPr>
          <w:rFonts w:ascii="宋体" w:hAnsi="宋体" w:cs="宋体" w:eastAsia="宋体" w:hint="default"/>
          <w:b/>
          <w:bCs/>
          <w:sz w:val="24"/>
          <w:szCs w:val="24"/>
        </w:rPr>
        <w:t>．在建工程减值准备</w:t>
      </w:r>
      <w:r>
        <w:rPr>
          <w:rFonts w:ascii="宋体" w:hAnsi="宋体" w:cs="宋体" w:eastAsia="宋体" w:hint="default"/>
          <w:b/>
          <w:bCs/>
          <w:w w:val="99"/>
          <w:sz w:val="24"/>
          <w:szCs w:val="24"/>
        </w:rPr>
        <w:t> </w:t>
      </w:r>
      <w:r>
        <w:rPr>
          <w:rFonts w:ascii="宋体" w:hAnsi="宋体" w:cs="宋体" w:eastAsia="宋体" w:hint="default"/>
          <w:spacing w:val="-1"/>
          <w:sz w:val="24"/>
          <w:szCs w:val="24"/>
        </w:rPr>
        <w:t>资产负债表日，有迹象表明建工程发生减值的，按账面价值与可收回金额的差额计提</w:t>
      </w:r>
    </w:p>
    <w:p>
      <w:pPr>
        <w:pStyle w:val="BodyText"/>
        <w:spacing w:line="257" w:lineRule="exact" w:before="0"/>
        <w:ind w:right="276"/>
        <w:jc w:val="left"/>
      </w:pPr>
      <w:r>
        <w:rPr/>
        <w:t>相应的减值准备：</w:t>
      </w:r>
    </w:p>
    <w:p>
      <w:pPr>
        <w:spacing w:line="240" w:lineRule="auto" w:before="7"/>
        <w:rPr>
          <w:rFonts w:ascii="宋体" w:hAnsi="宋体" w:cs="宋体" w:eastAsia="宋体" w:hint="default"/>
          <w:sz w:val="23"/>
          <w:szCs w:val="23"/>
        </w:rPr>
      </w:pPr>
    </w:p>
    <w:p>
      <w:pPr>
        <w:pStyle w:val="Heading3"/>
        <w:spacing w:line="240" w:lineRule="auto"/>
        <w:ind w:right="276"/>
        <w:jc w:val="left"/>
        <w:rPr>
          <w:b w:val="0"/>
          <w:bCs w:val="0"/>
        </w:rPr>
      </w:pPr>
      <w:r>
        <w:rPr/>
        <w:t>（十六）借款费用资本化</w:t>
      </w:r>
      <w:r>
        <w:rPr>
          <w:b w:val="0"/>
          <w:bCs w:val="0"/>
        </w:rPr>
      </w:r>
    </w:p>
    <w:p>
      <w:pPr>
        <w:spacing w:line="240" w:lineRule="auto" w:before="9"/>
        <w:rPr>
          <w:rFonts w:ascii="宋体" w:hAnsi="宋体" w:cs="宋体" w:eastAsia="宋体" w:hint="default"/>
          <w:b/>
          <w:bCs/>
          <w:sz w:val="23"/>
          <w:szCs w:val="23"/>
        </w:rPr>
      </w:pPr>
    </w:p>
    <w:p>
      <w:pPr>
        <w:spacing w:line="451" w:lineRule="auto" w:before="0"/>
        <w:ind w:left="630" w:right="3796" w:firstLine="2"/>
        <w:jc w:val="left"/>
        <w:rPr>
          <w:rFonts w:ascii="宋体" w:hAnsi="宋体" w:cs="宋体" w:eastAsia="宋体" w:hint="default"/>
          <w:sz w:val="24"/>
          <w:szCs w:val="24"/>
        </w:rPr>
      </w:pPr>
      <w:r>
        <w:rPr>
          <w:rFonts w:ascii="Arial Narrow" w:hAnsi="Arial Narrow" w:cs="Arial Narrow" w:eastAsia="Arial Narrow" w:hint="default"/>
          <w:b/>
          <w:bCs/>
          <w:sz w:val="24"/>
          <w:szCs w:val="24"/>
        </w:rPr>
        <w:t>1</w:t>
      </w:r>
      <w:r>
        <w:rPr>
          <w:rFonts w:ascii="宋体" w:hAnsi="宋体" w:cs="宋体" w:eastAsia="宋体" w:hint="default"/>
          <w:b/>
          <w:bCs/>
          <w:sz w:val="24"/>
          <w:szCs w:val="24"/>
        </w:rPr>
        <w:t>．借款费用资本化的确认原则</w:t>
      </w:r>
      <w:r>
        <w:rPr>
          <w:rFonts w:ascii="宋体" w:hAnsi="宋体" w:cs="宋体" w:eastAsia="宋体" w:hint="default"/>
          <w:b/>
          <w:bCs/>
          <w:w w:val="99"/>
          <w:sz w:val="24"/>
          <w:szCs w:val="24"/>
        </w:rPr>
        <w:t> </w:t>
      </w:r>
      <w:r>
        <w:rPr>
          <w:rFonts w:ascii="宋体" w:hAnsi="宋体" w:cs="宋体" w:eastAsia="宋体" w:hint="default"/>
          <w:sz w:val="24"/>
          <w:szCs w:val="24"/>
        </w:rPr>
        <w:t>借款费用同时满足下列条件的，才能开始资本化：</w:t>
      </w:r>
    </w:p>
    <w:p>
      <w:pPr>
        <w:spacing w:after="0" w:line="451" w:lineRule="auto"/>
        <w:jc w:val="left"/>
        <w:rPr>
          <w:rFonts w:ascii="宋体" w:hAnsi="宋体" w:cs="宋体" w:eastAsia="宋体" w:hint="default"/>
          <w:sz w:val="24"/>
          <w:szCs w:val="24"/>
        </w:rPr>
        <w:sectPr>
          <w:pgSz w:w="11910" w:h="16840"/>
          <w:pgMar w:header="430" w:footer="1413" w:top="820" w:bottom="1600" w:left="1040" w:right="1140"/>
        </w:sectPr>
      </w:pPr>
    </w:p>
    <w:p>
      <w:pPr>
        <w:pStyle w:val="BodyText"/>
        <w:spacing w:line="240" w:lineRule="auto" w:before="118"/>
        <w:ind w:left="630" w:right="276"/>
        <w:jc w:val="left"/>
      </w:pPr>
      <w:r>
        <w:rPr/>
        <w:pict>
          <v:group style="position:absolute;margin-left:58.080002pt;margin-top:7.555605pt;width:470.75pt;height:.1pt;mso-position-horizontal-relative:page;mso-position-vertical-relative:paragraph;z-index:-1538848" coordorigin="1162,151" coordsize="9415,2">
            <v:shape style="position:absolute;left:1162;top:151;width:9415;height:2" coordorigin="1162,151" coordsize="9415,0" path="m1162,151l10576,151e" filled="false" stroked="true" strokeweight=".72pt" strokecolor="#000000">
              <v:path arrowok="t"/>
            </v:shape>
            <w10:wrap type="none"/>
          </v:group>
        </w:pict>
      </w:r>
      <w:r>
        <w:rPr/>
        <w:t>（</w:t>
      </w:r>
      <w:r>
        <w:rPr>
          <w:rFonts w:ascii="Arial Narrow" w:hAnsi="Arial Narrow" w:cs="Arial Narrow" w:eastAsia="Arial Narrow" w:hint="default"/>
        </w:rPr>
        <w:t>1</w:t>
      </w:r>
      <w:r>
        <w:rPr/>
        <w:t>）资产支出已经发生。</w:t>
      </w:r>
    </w:p>
    <w:p>
      <w:pPr>
        <w:spacing w:line="240" w:lineRule="auto" w:before="6"/>
        <w:rPr>
          <w:rFonts w:ascii="宋体" w:hAnsi="宋体" w:cs="宋体" w:eastAsia="宋体" w:hint="default"/>
          <w:sz w:val="22"/>
          <w:szCs w:val="22"/>
        </w:rPr>
      </w:pPr>
    </w:p>
    <w:p>
      <w:pPr>
        <w:pStyle w:val="BodyText"/>
        <w:spacing w:line="240" w:lineRule="auto" w:before="0"/>
        <w:ind w:left="630" w:right="276"/>
        <w:jc w:val="left"/>
      </w:pPr>
      <w:r>
        <w:rPr/>
        <w:t>（</w:t>
      </w:r>
      <w:r>
        <w:rPr>
          <w:rFonts w:ascii="Arial Narrow" w:hAnsi="Arial Narrow" w:cs="Arial Narrow" w:eastAsia="Arial Narrow" w:hint="default"/>
        </w:rPr>
        <w:t>2</w:t>
      </w:r>
      <w:r>
        <w:rPr/>
        <w:t>）借款费用已经发生。</w:t>
      </w:r>
    </w:p>
    <w:p>
      <w:pPr>
        <w:spacing w:line="240" w:lineRule="auto" w:before="3"/>
        <w:rPr>
          <w:rFonts w:ascii="宋体" w:hAnsi="宋体" w:cs="宋体" w:eastAsia="宋体" w:hint="default"/>
          <w:sz w:val="22"/>
          <w:szCs w:val="22"/>
        </w:rPr>
      </w:pPr>
    </w:p>
    <w:p>
      <w:pPr>
        <w:pStyle w:val="BodyText"/>
        <w:spacing w:line="451" w:lineRule="auto" w:before="0"/>
        <w:ind w:left="630" w:right="86"/>
        <w:jc w:val="left"/>
      </w:pPr>
      <w:r>
        <w:rPr/>
        <w:t>（</w:t>
      </w:r>
      <w:r>
        <w:rPr>
          <w:rFonts w:ascii="Arial Narrow" w:hAnsi="Arial Narrow" w:cs="Arial Narrow" w:eastAsia="Arial Narrow" w:hint="default"/>
        </w:rPr>
        <w:t>3</w:t>
      </w:r>
      <w:r>
        <w:rPr/>
        <w:t>）为使资产达到预定可使用或者可销售状态所必要的购建或者生产活动已经开始。 </w:t>
      </w:r>
      <w:r>
        <w:rPr>
          <w:rFonts w:ascii="Arial Narrow" w:hAnsi="Arial Narrow" w:cs="Arial Narrow" w:eastAsia="Arial Narrow" w:hint="default"/>
          <w:b/>
          <w:bCs/>
        </w:rPr>
        <w:t>2</w:t>
      </w:r>
      <w:r>
        <w:rPr>
          <w:rFonts w:ascii="宋体" w:hAnsi="宋体" w:cs="宋体" w:eastAsia="宋体" w:hint="default"/>
          <w:b/>
          <w:bCs/>
        </w:rPr>
        <w:t>．借款费用资本化期间</w:t>
      </w:r>
      <w:r>
        <w:rPr>
          <w:rFonts w:ascii="宋体" w:hAnsi="宋体" w:cs="宋体" w:eastAsia="宋体" w:hint="default"/>
          <w:b/>
          <w:bCs/>
          <w:w w:val="99"/>
        </w:rPr>
        <w:t> </w:t>
      </w:r>
      <w:r>
        <w:rPr/>
        <w:t>资本化期间，是指从借款费用开始资本化时点到停止资本化时点的期间，借款费用暂</w:t>
      </w:r>
    </w:p>
    <w:p>
      <w:pPr>
        <w:pStyle w:val="BodyText"/>
        <w:spacing w:line="257" w:lineRule="exact" w:before="0"/>
        <w:ind w:right="276"/>
        <w:jc w:val="left"/>
      </w:pPr>
      <w:r>
        <w:rPr/>
        <w:t>停资本化的期间不包括在内。</w:t>
      </w:r>
    </w:p>
    <w:p>
      <w:pPr>
        <w:spacing w:line="240" w:lineRule="auto" w:before="7"/>
        <w:rPr>
          <w:rFonts w:ascii="宋体" w:hAnsi="宋体" w:cs="宋体" w:eastAsia="宋体" w:hint="default"/>
          <w:sz w:val="23"/>
          <w:szCs w:val="23"/>
        </w:rPr>
      </w:pPr>
    </w:p>
    <w:p>
      <w:pPr>
        <w:pStyle w:val="BodyText"/>
        <w:spacing w:line="350" w:lineRule="auto" w:before="0"/>
        <w:ind w:right="218" w:firstLine="480"/>
        <w:jc w:val="both"/>
      </w:pPr>
      <w:r>
        <w:rPr>
          <w:spacing w:val="-1"/>
        </w:rPr>
        <w:t>符合资本化条件的资产在购建或者生产过程中发生非正常中断、且中断时间连续超过</w:t>
      </w:r>
      <w:r>
        <w:rPr/>
        <w:t> </w:t>
      </w:r>
      <w:r>
        <w:rPr>
          <w:rFonts w:ascii="Arial Narrow" w:hAnsi="Arial Narrow" w:cs="Arial Narrow" w:eastAsia="Arial Narrow" w:hint="default"/>
        </w:rPr>
        <w:t>3</w:t>
      </w:r>
      <w:r>
        <w:rPr>
          <w:rFonts w:ascii="Arial Narrow" w:hAnsi="Arial Narrow" w:cs="Arial Narrow" w:eastAsia="Arial Narrow" w:hint="default"/>
          <w:spacing w:val="6"/>
        </w:rPr>
        <w:t> </w:t>
      </w:r>
      <w:r>
        <w:rPr/>
        <w:t>个月的，暂停借款费用的资本化。在中断期间发生的借款费用确认为费用，计入当期损 </w:t>
      </w:r>
      <w:r>
        <w:rPr>
          <w:spacing w:val="-1"/>
        </w:rPr>
        <w:t>益，直至资产的购建或者生产活动重新开始。如果中断是所购建或者生产的符合资本化条</w:t>
      </w:r>
      <w:r>
        <w:rPr>
          <w:spacing w:val="-87"/>
        </w:rPr>
        <w:t> </w:t>
      </w:r>
      <w:r>
        <w:rPr>
          <w:spacing w:val="-87"/>
        </w:rPr>
      </w:r>
      <w:r>
        <w:rPr/>
        <w:t>件的资产达到预定可使用或者可销售状态必要的程序，借款费用的资本化继续进行。</w:t>
      </w:r>
    </w:p>
    <w:p>
      <w:pPr>
        <w:pStyle w:val="BodyText"/>
        <w:spacing w:line="357" w:lineRule="auto" w:before="197"/>
        <w:ind w:right="217" w:firstLine="480"/>
        <w:jc w:val="both"/>
      </w:pPr>
      <w:r>
        <w:rPr>
          <w:spacing w:val="-1"/>
        </w:rPr>
        <w:t>购建或者生产符合资本化条件的资产达到预定可使用或者可销售状态时，借款费用停</w:t>
      </w:r>
      <w:r>
        <w:rPr/>
        <w:t> 止资本化。在符合资本化条件的资产达到预定可使用或者可销售状态之后所发生的借款费 用，在发生时计入当期损益。</w:t>
      </w:r>
    </w:p>
    <w:p>
      <w:pPr>
        <w:spacing w:line="453" w:lineRule="auto" w:before="192"/>
        <w:ind w:left="630" w:right="86" w:firstLine="2"/>
        <w:jc w:val="left"/>
        <w:rPr>
          <w:rFonts w:ascii="宋体" w:hAnsi="宋体" w:cs="宋体" w:eastAsia="宋体" w:hint="default"/>
          <w:sz w:val="24"/>
          <w:szCs w:val="24"/>
        </w:rPr>
      </w:pPr>
      <w:r>
        <w:rPr>
          <w:rFonts w:ascii="Arial Narrow" w:hAnsi="Arial Narrow" w:cs="Arial Narrow" w:eastAsia="Arial Narrow" w:hint="default"/>
          <w:b/>
          <w:bCs/>
          <w:sz w:val="24"/>
          <w:szCs w:val="24"/>
        </w:rPr>
        <w:t>3</w:t>
      </w:r>
      <w:r>
        <w:rPr>
          <w:rFonts w:ascii="宋体" w:hAnsi="宋体" w:cs="宋体" w:eastAsia="宋体" w:hint="default"/>
          <w:b/>
          <w:bCs/>
          <w:sz w:val="24"/>
          <w:szCs w:val="24"/>
        </w:rPr>
        <w:t>．借款费用资本化金额的计算方法</w:t>
      </w:r>
      <w:r>
        <w:rPr>
          <w:rFonts w:ascii="宋体" w:hAnsi="宋体" w:cs="宋体" w:eastAsia="宋体" w:hint="default"/>
          <w:b/>
          <w:bCs/>
          <w:w w:val="99"/>
          <w:sz w:val="24"/>
          <w:szCs w:val="24"/>
        </w:rPr>
        <w:t> </w:t>
      </w:r>
      <w:r>
        <w:rPr>
          <w:rFonts w:ascii="宋体" w:hAnsi="宋体" w:cs="宋体" w:eastAsia="宋体" w:hint="default"/>
          <w:spacing w:val="-1"/>
          <w:sz w:val="24"/>
          <w:szCs w:val="24"/>
        </w:rPr>
        <w:t>在资本化期间内，每一会计期间的利息（包括折价或溢价的摊销）资本化金额，按照</w:t>
      </w:r>
    </w:p>
    <w:p>
      <w:pPr>
        <w:pStyle w:val="BodyText"/>
        <w:spacing w:line="252" w:lineRule="exact" w:before="0"/>
        <w:ind w:right="276"/>
        <w:jc w:val="left"/>
      </w:pPr>
      <w:r>
        <w:rPr/>
        <w:t>下列规定确定：</w:t>
      </w:r>
    </w:p>
    <w:p>
      <w:pPr>
        <w:spacing w:line="240" w:lineRule="auto" w:before="9"/>
        <w:rPr>
          <w:rFonts w:ascii="宋体" w:hAnsi="宋体" w:cs="宋体" w:eastAsia="宋体" w:hint="default"/>
          <w:sz w:val="23"/>
          <w:szCs w:val="23"/>
        </w:rPr>
      </w:pPr>
    </w:p>
    <w:p>
      <w:pPr>
        <w:pStyle w:val="BodyText"/>
        <w:spacing w:line="348" w:lineRule="auto" w:before="0"/>
        <w:ind w:right="218" w:firstLine="480"/>
        <w:jc w:val="both"/>
      </w:pPr>
      <w:r>
        <w:rPr>
          <w:spacing w:val="-4"/>
        </w:rPr>
        <w:t>（</w:t>
      </w:r>
      <w:r>
        <w:rPr>
          <w:rFonts w:ascii="Arial Narrow" w:hAnsi="Arial Narrow" w:cs="Arial Narrow" w:eastAsia="Arial Narrow" w:hint="default"/>
          <w:spacing w:val="-4"/>
        </w:rPr>
        <w:t>1</w:t>
      </w:r>
      <w:r>
        <w:rPr>
          <w:spacing w:val="-4"/>
        </w:rPr>
        <w:t>）为购建或者生产符合资本化条件的资产而借入专门借款的，以专门借款当期实际</w:t>
      </w:r>
      <w:r>
        <w:rPr/>
        <w:t> </w:t>
      </w:r>
      <w:r>
        <w:rPr>
          <w:spacing w:val="-1"/>
        </w:rPr>
        <w:t>发生的利息费用，减去将尚未动用的借款资金存入银行取得的利息收入或进行暂时性投资</w:t>
      </w:r>
      <w:r>
        <w:rPr>
          <w:spacing w:val="-87"/>
        </w:rPr>
        <w:t> </w:t>
      </w:r>
      <w:r>
        <w:rPr>
          <w:spacing w:val="-87"/>
        </w:rPr>
      </w:r>
      <w:r>
        <w:rPr/>
        <w:t>取得的投资收益后的金额确定。</w:t>
      </w:r>
    </w:p>
    <w:p>
      <w:pPr>
        <w:pStyle w:val="BodyText"/>
        <w:spacing w:line="348" w:lineRule="auto" w:before="199"/>
        <w:ind w:right="218" w:firstLine="480"/>
        <w:jc w:val="both"/>
      </w:pPr>
      <w:r>
        <w:rPr>
          <w:spacing w:val="-4"/>
        </w:rPr>
        <w:t>（</w:t>
      </w:r>
      <w:r>
        <w:rPr>
          <w:rFonts w:ascii="Arial Narrow" w:hAnsi="Arial Narrow" w:cs="Arial Narrow" w:eastAsia="Arial Narrow" w:hint="default"/>
          <w:spacing w:val="-4"/>
        </w:rPr>
        <w:t>2</w:t>
      </w:r>
      <w:r>
        <w:rPr>
          <w:spacing w:val="-4"/>
        </w:rPr>
        <w:t>）为购建或者生产符合资本化条件的资产而占用了一般借款的，本公司根据累计资</w:t>
      </w:r>
      <w:r>
        <w:rPr/>
        <w:t> </w:t>
      </w:r>
      <w:r>
        <w:rPr>
          <w:spacing w:val="-1"/>
        </w:rPr>
        <w:t>产支出超过专门借款部分的资产支出加权平均数乘以所占用一般借款的资本化率，计算确</w:t>
      </w:r>
      <w:r>
        <w:rPr>
          <w:spacing w:val="-88"/>
        </w:rPr>
        <w:t> </w:t>
      </w:r>
      <w:r>
        <w:rPr>
          <w:spacing w:val="-88"/>
        </w:rPr>
      </w:r>
      <w:r>
        <w:rPr/>
        <w:t>定一般借款应予资本化的利息金额。资本化率根据一般借款加权平均利率计算确定。</w:t>
      </w:r>
    </w:p>
    <w:p>
      <w:pPr>
        <w:pStyle w:val="BodyText"/>
        <w:spacing w:line="357" w:lineRule="auto" w:before="202"/>
        <w:ind w:right="218" w:firstLine="480"/>
        <w:jc w:val="both"/>
      </w:pPr>
      <w:r>
        <w:rPr>
          <w:spacing w:val="-1"/>
        </w:rPr>
        <w:t>借款存在折价或者溢价的，按照实际利率法确定每一会计期间应摊销的折价或者溢价</w:t>
      </w:r>
      <w:r>
        <w:rPr/>
        <w:t> </w:t>
      </w:r>
      <w:r>
        <w:rPr>
          <w:spacing w:val="-1"/>
        </w:rPr>
        <w:t>金额，调整每期利息金额。在资本化期间内，每一会计期间的利息资本化金额，不超过当</w:t>
      </w:r>
      <w:r>
        <w:rPr>
          <w:spacing w:val="-90"/>
        </w:rPr>
        <w:t> </w:t>
      </w:r>
      <w:r>
        <w:rPr>
          <w:spacing w:val="-90"/>
        </w:rPr>
      </w:r>
      <w:r>
        <w:rPr/>
        <w:t>期相关借款实际发生的利息金额。</w:t>
      </w:r>
    </w:p>
    <w:p>
      <w:pPr>
        <w:spacing w:after="0" w:line="357" w:lineRule="auto"/>
        <w:jc w:val="both"/>
        <w:sectPr>
          <w:pgSz w:w="11910" w:h="16840"/>
          <w:pgMar w:header="430" w:footer="1413" w:top="820" w:bottom="1600" w:left="1040" w:right="1140"/>
        </w:sectPr>
      </w:pPr>
    </w:p>
    <w:p>
      <w:pPr>
        <w:pStyle w:val="BodyText"/>
        <w:spacing w:line="357" w:lineRule="auto" w:before="118"/>
        <w:ind w:right="236" w:firstLine="480"/>
        <w:jc w:val="both"/>
      </w:pPr>
      <w:r>
        <w:rPr/>
        <w:pict>
          <v:group style="position:absolute;margin-left:58.080002pt;margin-top:7.555605pt;width:470.75pt;height:.1pt;mso-position-horizontal-relative:page;mso-position-vertical-relative:paragraph;z-index:-1538824" coordorigin="1162,151" coordsize="9415,2">
            <v:shape style="position:absolute;left:1162;top:151;width:9415;height:2" coordorigin="1162,151" coordsize="9415,0" path="m1162,151l10576,151e" filled="false" stroked="true" strokeweight=".72pt" strokecolor="#000000">
              <v:path arrowok="t"/>
            </v:shape>
            <w10:wrap type="none"/>
          </v:group>
        </w:pict>
      </w:r>
      <w:r>
        <w:rPr/>
        <w:t>专门借款发生的辅助费用，在所购建或者生产的符合资本化条件的资产达到预定可使 用或者可销售状态之前发生的，在发生时根据其发生额予以资本化，计入符合资本化条件 的资产的成本；在所购建或者生产的符合资本化条件的资产达到预定可使用或者可销售状 </w:t>
      </w:r>
      <w:r>
        <w:rPr>
          <w:spacing w:val="-1"/>
        </w:rPr>
        <w:t>态之后发生的，在发生时根据其发生额确认为费用，计入当期损益。一般借款发生的辅助</w:t>
      </w:r>
      <w:r>
        <w:rPr>
          <w:spacing w:val="-90"/>
        </w:rPr>
        <w:t> </w:t>
      </w:r>
      <w:r>
        <w:rPr>
          <w:spacing w:val="-90"/>
        </w:rPr>
      </w:r>
      <w:r>
        <w:rPr/>
        <w:t>费用，在发生时根据其发生额确认为费用，计入当期损益。</w:t>
      </w:r>
    </w:p>
    <w:p>
      <w:pPr>
        <w:pStyle w:val="Heading3"/>
        <w:spacing w:line="240" w:lineRule="auto" w:before="192"/>
        <w:ind w:right="105"/>
        <w:jc w:val="left"/>
        <w:rPr>
          <w:b w:val="0"/>
          <w:bCs w:val="0"/>
        </w:rPr>
      </w:pPr>
      <w:r>
        <w:rPr/>
        <w:t>（十七）无形资产</w:t>
      </w:r>
      <w:r>
        <w:rPr>
          <w:b w:val="0"/>
          <w:bCs w:val="0"/>
        </w:rPr>
      </w:r>
    </w:p>
    <w:p>
      <w:pPr>
        <w:spacing w:line="600" w:lineRule="atLeast" w:before="38"/>
        <w:ind w:left="630" w:right="105" w:firstLine="2"/>
        <w:jc w:val="left"/>
        <w:rPr>
          <w:rFonts w:ascii="宋体" w:hAnsi="宋体" w:cs="宋体" w:eastAsia="宋体" w:hint="default"/>
          <w:sz w:val="24"/>
          <w:szCs w:val="24"/>
        </w:rPr>
      </w:pPr>
      <w:r>
        <w:rPr>
          <w:rFonts w:ascii="Arial Narrow" w:hAnsi="Arial Narrow" w:cs="Arial Narrow" w:eastAsia="Arial Narrow" w:hint="default"/>
          <w:b/>
          <w:bCs/>
          <w:sz w:val="24"/>
          <w:szCs w:val="24"/>
        </w:rPr>
        <w:t>1</w:t>
      </w:r>
      <w:r>
        <w:rPr>
          <w:rFonts w:ascii="宋体" w:hAnsi="宋体" w:cs="宋体" w:eastAsia="宋体" w:hint="default"/>
          <w:b/>
          <w:bCs/>
          <w:sz w:val="24"/>
          <w:szCs w:val="24"/>
        </w:rPr>
        <w:t>．无形资产的确认标准</w:t>
      </w:r>
      <w:r>
        <w:rPr>
          <w:rFonts w:ascii="宋体" w:hAnsi="宋体" w:cs="宋体" w:eastAsia="宋体" w:hint="default"/>
          <w:b/>
          <w:bCs/>
          <w:w w:val="99"/>
          <w:sz w:val="24"/>
          <w:szCs w:val="24"/>
        </w:rPr>
        <w:t> </w:t>
      </w:r>
      <w:r>
        <w:rPr>
          <w:rFonts w:ascii="宋体" w:hAnsi="宋体" w:cs="宋体" w:eastAsia="宋体" w:hint="default"/>
          <w:spacing w:val="-1"/>
          <w:sz w:val="24"/>
          <w:szCs w:val="24"/>
        </w:rPr>
        <w:t>无形资产是指本公司拥有或者控制的没有实物形态的可辨认非货币性资产。在同时满</w:t>
      </w:r>
    </w:p>
    <w:p>
      <w:pPr>
        <w:pStyle w:val="BodyText"/>
        <w:spacing w:line="240" w:lineRule="auto" w:before="151"/>
        <w:ind w:right="105"/>
        <w:jc w:val="left"/>
      </w:pPr>
      <w:r>
        <w:rPr/>
        <w:t>足下列条件时才能确认无形资产：</w:t>
      </w:r>
    </w:p>
    <w:p>
      <w:pPr>
        <w:spacing w:line="240" w:lineRule="auto" w:before="9"/>
        <w:rPr>
          <w:rFonts w:ascii="宋体" w:hAnsi="宋体" w:cs="宋体" w:eastAsia="宋体" w:hint="default"/>
          <w:sz w:val="23"/>
          <w:szCs w:val="23"/>
        </w:rPr>
      </w:pPr>
    </w:p>
    <w:p>
      <w:pPr>
        <w:pStyle w:val="BodyText"/>
        <w:spacing w:line="240" w:lineRule="auto" w:before="0"/>
        <w:ind w:left="630" w:right="105"/>
        <w:jc w:val="left"/>
      </w:pPr>
      <w:r>
        <w:rPr/>
        <w:t>（</w:t>
      </w:r>
      <w:r>
        <w:rPr>
          <w:rFonts w:ascii="Arial Narrow" w:hAnsi="Arial Narrow" w:cs="Arial Narrow" w:eastAsia="Arial Narrow" w:hint="default"/>
        </w:rPr>
        <w:t>1</w:t>
      </w:r>
      <w:r>
        <w:rPr/>
        <w:t>）符合无形资产的定义。</w:t>
      </w:r>
    </w:p>
    <w:p>
      <w:pPr>
        <w:spacing w:line="240" w:lineRule="auto" w:before="3"/>
        <w:rPr>
          <w:rFonts w:ascii="宋体" w:hAnsi="宋体" w:cs="宋体" w:eastAsia="宋体" w:hint="default"/>
          <w:sz w:val="22"/>
          <w:szCs w:val="22"/>
        </w:rPr>
      </w:pPr>
    </w:p>
    <w:p>
      <w:pPr>
        <w:pStyle w:val="BodyText"/>
        <w:spacing w:line="240" w:lineRule="auto" w:before="0"/>
        <w:ind w:left="630" w:right="105"/>
        <w:jc w:val="left"/>
      </w:pPr>
      <w:r>
        <w:rPr/>
        <w:t>（</w:t>
      </w:r>
      <w:r>
        <w:rPr>
          <w:rFonts w:ascii="Arial Narrow" w:hAnsi="Arial Narrow" w:cs="Arial Narrow" w:eastAsia="Arial Narrow" w:hint="default"/>
        </w:rPr>
        <w:t>2</w:t>
      </w:r>
      <w:r>
        <w:rPr/>
        <w:t>）与该资产相关的预计未来经济利益很可能流入公司。</w:t>
      </w:r>
    </w:p>
    <w:p>
      <w:pPr>
        <w:spacing w:line="240" w:lineRule="auto" w:before="5"/>
        <w:rPr>
          <w:rFonts w:ascii="宋体" w:hAnsi="宋体" w:cs="宋体" w:eastAsia="宋体" w:hint="default"/>
          <w:sz w:val="22"/>
          <w:szCs w:val="22"/>
        </w:rPr>
      </w:pPr>
    </w:p>
    <w:p>
      <w:pPr>
        <w:pStyle w:val="BodyText"/>
        <w:spacing w:line="240" w:lineRule="auto" w:before="0"/>
        <w:ind w:left="630" w:right="105"/>
        <w:jc w:val="left"/>
      </w:pPr>
      <w:r>
        <w:rPr/>
        <w:t>（</w:t>
      </w:r>
      <w:r>
        <w:rPr>
          <w:rFonts w:ascii="Arial Narrow" w:hAnsi="Arial Narrow" w:cs="Arial Narrow" w:eastAsia="Arial Narrow" w:hint="default"/>
        </w:rPr>
        <w:t>3</w:t>
      </w:r>
      <w:r>
        <w:rPr/>
        <w:t>）该资产的成本能够可靠计量。</w:t>
      </w:r>
    </w:p>
    <w:p>
      <w:pPr>
        <w:spacing w:line="240" w:lineRule="auto" w:before="3"/>
        <w:rPr>
          <w:rFonts w:ascii="宋体" w:hAnsi="宋体" w:cs="宋体" w:eastAsia="宋体" w:hint="default"/>
          <w:sz w:val="22"/>
          <w:szCs w:val="22"/>
        </w:rPr>
      </w:pPr>
    </w:p>
    <w:p>
      <w:pPr>
        <w:spacing w:line="453" w:lineRule="auto" w:before="0"/>
        <w:ind w:left="630" w:right="2616" w:firstLine="2"/>
        <w:jc w:val="left"/>
        <w:rPr>
          <w:rFonts w:ascii="宋体" w:hAnsi="宋体" w:cs="宋体" w:eastAsia="宋体" w:hint="default"/>
          <w:sz w:val="24"/>
          <w:szCs w:val="24"/>
        </w:rPr>
      </w:pPr>
      <w:r>
        <w:rPr>
          <w:rFonts w:ascii="Arial Narrow" w:hAnsi="Arial Narrow" w:cs="Arial Narrow" w:eastAsia="Arial Narrow" w:hint="default"/>
          <w:b/>
          <w:bCs/>
          <w:sz w:val="24"/>
          <w:szCs w:val="24"/>
        </w:rPr>
        <w:t>2</w:t>
      </w:r>
      <w:r>
        <w:rPr>
          <w:rFonts w:ascii="宋体" w:hAnsi="宋体" w:cs="宋体" w:eastAsia="宋体" w:hint="default"/>
          <w:b/>
          <w:bCs/>
          <w:sz w:val="24"/>
          <w:szCs w:val="24"/>
        </w:rPr>
        <w:t>．无形资产的初始计量</w:t>
      </w:r>
      <w:r>
        <w:rPr>
          <w:rFonts w:ascii="宋体" w:hAnsi="宋体" w:cs="宋体" w:eastAsia="宋体" w:hint="default"/>
          <w:b/>
          <w:bCs/>
          <w:w w:val="99"/>
          <w:sz w:val="24"/>
          <w:szCs w:val="24"/>
        </w:rPr>
        <w:t> </w:t>
      </w:r>
      <w:r>
        <w:rPr>
          <w:rFonts w:ascii="宋体" w:hAnsi="宋体" w:cs="宋体" w:eastAsia="宋体" w:hint="default"/>
          <w:sz w:val="24"/>
          <w:szCs w:val="24"/>
        </w:rPr>
        <w:t>无形资产按照成本进行初始计量。实际成本按以下原则确定：</w:t>
      </w:r>
    </w:p>
    <w:p>
      <w:pPr>
        <w:pStyle w:val="BodyText"/>
        <w:spacing w:line="348" w:lineRule="auto" w:before="96"/>
        <w:ind w:right="105" w:firstLine="480"/>
        <w:jc w:val="left"/>
      </w:pPr>
      <w:r>
        <w:rPr>
          <w:spacing w:val="-4"/>
        </w:rPr>
        <w:t>（</w:t>
      </w:r>
      <w:r>
        <w:rPr>
          <w:rFonts w:ascii="Arial Narrow" w:hAnsi="Arial Narrow" w:cs="Arial Narrow" w:eastAsia="Arial Narrow" w:hint="default"/>
          <w:spacing w:val="-4"/>
        </w:rPr>
        <w:t>1</w:t>
      </w:r>
      <w:r>
        <w:rPr>
          <w:spacing w:val="-4"/>
        </w:rPr>
        <w:t>）外购无形资产的成本，包括购买价款、相关税费以及直接归属于使该项资产达到</w:t>
      </w:r>
      <w:r>
        <w:rPr/>
        <w:t> 预定用途所发生的其他支出。购买无形资产的价款超过正常信用条件延期支付，实质上具 有融资性质的，无形资产的成本以购买价款的现值为基础确定。实际支付的价款与购买价 </w:t>
      </w:r>
      <w:r>
        <w:rPr>
          <w:spacing w:val="-8"/>
        </w:rPr>
        <w:t>款的现值之间的差额，除按照《企业会计准则第</w:t>
      </w:r>
      <w:r>
        <w:rPr>
          <w:spacing w:val="-45"/>
        </w:rPr>
        <w:t> </w:t>
      </w:r>
      <w:r>
        <w:rPr>
          <w:rFonts w:ascii="Arial Narrow" w:hAnsi="Arial Narrow" w:cs="Arial Narrow" w:eastAsia="Arial Narrow" w:hint="default"/>
        </w:rPr>
        <w:t>17</w:t>
      </w:r>
      <w:r>
        <w:rPr>
          <w:rFonts w:ascii="Arial Narrow" w:hAnsi="Arial Narrow" w:cs="Arial Narrow" w:eastAsia="Arial Narrow" w:hint="default"/>
          <w:spacing w:val="20"/>
        </w:rPr>
        <w:t> </w:t>
      </w:r>
      <w:r>
        <w:rPr>
          <w:spacing w:val="-5"/>
        </w:rPr>
        <w:t>号——借款费用》可予以资本化的以外，</w:t>
      </w:r>
      <w:r>
        <w:rPr>
          <w:spacing w:val="-118"/>
        </w:rPr>
        <w:t> </w:t>
      </w:r>
      <w:r>
        <w:rPr>
          <w:spacing w:val="-118"/>
        </w:rPr>
      </w:r>
      <w:r>
        <w:rPr/>
        <w:t>在信用期间内计入当期损益。</w:t>
      </w:r>
    </w:p>
    <w:p>
      <w:pPr>
        <w:pStyle w:val="BodyText"/>
        <w:spacing w:line="338" w:lineRule="auto" w:before="199"/>
        <w:ind w:right="105" w:firstLine="480"/>
        <w:jc w:val="left"/>
      </w:pPr>
      <w:r>
        <w:rPr>
          <w:spacing w:val="-4"/>
        </w:rPr>
        <w:t>（</w:t>
      </w:r>
      <w:r>
        <w:rPr>
          <w:rFonts w:ascii="Arial Narrow" w:hAnsi="Arial Narrow" w:cs="Arial Narrow" w:eastAsia="Arial Narrow" w:hint="default"/>
          <w:spacing w:val="-4"/>
        </w:rPr>
        <w:t>2</w:t>
      </w:r>
      <w:r>
        <w:rPr>
          <w:spacing w:val="-4"/>
        </w:rPr>
        <w:t>）投资者投入无形资产的成本，按照投资合同或协议约定的价值确定，但合同或协</w:t>
      </w:r>
      <w:r>
        <w:rPr/>
        <w:t> 议约定价值不公允的除外。</w:t>
      </w:r>
    </w:p>
    <w:p>
      <w:pPr>
        <w:pStyle w:val="BodyText"/>
        <w:spacing w:line="453" w:lineRule="auto" w:before="209"/>
        <w:ind w:left="630" w:right="216"/>
        <w:jc w:val="left"/>
      </w:pPr>
      <w:r>
        <w:rPr/>
        <w:t>（</w:t>
      </w:r>
      <w:r>
        <w:rPr>
          <w:rFonts w:ascii="Arial Narrow" w:hAnsi="Arial Narrow" w:cs="Arial Narrow" w:eastAsia="Arial Narrow" w:hint="default"/>
        </w:rPr>
        <w:t>3</w:t>
      </w:r>
      <w:r>
        <w:rPr/>
        <w:t>）自行开发的无形资产 本公司内部研究开发项目的支出，区分研究阶段支出与开发阶段支出。内部研究开发</w:t>
      </w:r>
    </w:p>
    <w:p>
      <w:pPr>
        <w:pStyle w:val="BodyText"/>
        <w:spacing w:line="252" w:lineRule="exact" w:before="0"/>
        <w:ind w:right="105"/>
        <w:jc w:val="left"/>
      </w:pPr>
      <w:r>
        <w:rPr/>
        <w:t>项目研究阶段的支出，于发生时计入当期损益。内部研究开发项目开发阶段的支出，同时</w:t>
      </w:r>
    </w:p>
    <w:p>
      <w:pPr>
        <w:pStyle w:val="BodyText"/>
        <w:spacing w:line="240" w:lineRule="auto" w:before="154"/>
        <w:ind w:right="105"/>
        <w:jc w:val="left"/>
      </w:pPr>
      <w:r>
        <w:rPr/>
        <w:t>满足下列条件的，确认为无形资产：</w:t>
      </w:r>
    </w:p>
    <w:p>
      <w:pPr>
        <w:spacing w:line="240" w:lineRule="auto" w:before="7"/>
        <w:rPr>
          <w:rFonts w:ascii="宋体" w:hAnsi="宋体" w:cs="宋体" w:eastAsia="宋体" w:hint="default"/>
          <w:sz w:val="23"/>
          <w:szCs w:val="23"/>
        </w:rPr>
      </w:pPr>
    </w:p>
    <w:p>
      <w:pPr>
        <w:pStyle w:val="BodyText"/>
        <w:spacing w:line="240" w:lineRule="auto" w:before="0"/>
        <w:ind w:left="630" w:right="105"/>
        <w:jc w:val="left"/>
      </w:pPr>
      <w:r>
        <w:rPr/>
        <w:t>①完成该无形资产以使其能够使用或出售在技术上具有可行性。</w:t>
      </w:r>
    </w:p>
    <w:p>
      <w:pPr>
        <w:spacing w:after="0" w:line="240" w:lineRule="auto"/>
        <w:jc w:val="left"/>
        <w:sectPr>
          <w:pgSz w:w="11910" w:h="16840"/>
          <w:pgMar w:header="430" w:footer="1413" w:top="820" w:bottom="1600" w:left="1040" w:right="1120"/>
        </w:sectPr>
      </w:pPr>
    </w:p>
    <w:p>
      <w:pPr>
        <w:pStyle w:val="BodyText"/>
        <w:spacing w:line="240" w:lineRule="auto" w:before="118"/>
        <w:ind w:left="630" w:right="105"/>
        <w:jc w:val="left"/>
      </w:pPr>
      <w:r>
        <w:rPr/>
        <w:pict>
          <v:group style="position:absolute;margin-left:58.080002pt;margin-top:7.555605pt;width:470.75pt;height:.1pt;mso-position-horizontal-relative:page;mso-position-vertical-relative:paragraph;z-index:-1538800" coordorigin="1162,151" coordsize="9415,2">
            <v:shape style="position:absolute;left:1162;top:151;width:9415;height:2" coordorigin="1162,151" coordsize="9415,0" path="m1162,151l10576,151e" filled="false" stroked="true" strokeweight=".72pt" strokecolor="#000000">
              <v:path arrowok="t"/>
            </v:shape>
            <w10:wrap type="none"/>
          </v:group>
        </w:pict>
      </w:r>
      <w:r>
        <w:rPr/>
        <w:t>②具有完成该无形资产并使用或出售的意图。</w:t>
      </w:r>
    </w:p>
    <w:p>
      <w:pPr>
        <w:spacing w:line="240" w:lineRule="auto" w:before="9"/>
        <w:rPr>
          <w:rFonts w:ascii="宋体" w:hAnsi="宋体" w:cs="宋体" w:eastAsia="宋体" w:hint="default"/>
          <w:sz w:val="23"/>
          <w:szCs w:val="23"/>
        </w:rPr>
      </w:pPr>
    </w:p>
    <w:p>
      <w:pPr>
        <w:pStyle w:val="BodyText"/>
        <w:spacing w:line="355" w:lineRule="auto" w:before="0"/>
        <w:ind w:right="105" w:firstLine="480"/>
        <w:jc w:val="left"/>
      </w:pPr>
      <w:r>
        <w:rPr>
          <w:spacing w:val="-1"/>
        </w:rPr>
        <w:t>③无形资产产生经济利益的方式，包括能够证明运用该无形资产生产的产品存在市场</w:t>
      </w:r>
      <w:r>
        <w:rPr/>
        <w:t> 或无形资产自身存在市场，无形资产将在内部使用的，证明其有用性。</w:t>
      </w:r>
    </w:p>
    <w:p>
      <w:pPr>
        <w:pStyle w:val="BodyText"/>
        <w:spacing w:line="355" w:lineRule="auto" w:before="194"/>
        <w:ind w:right="105" w:firstLine="480"/>
        <w:jc w:val="left"/>
      </w:pPr>
      <w:r>
        <w:rPr>
          <w:spacing w:val="-1"/>
        </w:rPr>
        <w:t>④有足够的技术、财务资源和其他资源支持，以完成该无形资产的开发，并有能力使</w:t>
      </w:r>
      <w:r>
        <w:rPr/>
        <w:t> 用或出售该无形资产。</w:t>
      </w:r>
    </w:p>
    <w:p>
      <w:pPr>
        <w:pStyle w:val="BodyText"/>
        <w:spacing w:line="240" w:lineRule="auto" w:before="194"/>
        <w:ind w:left="630" w:right="105"/>
        <w:jc w:val="left"/>
      </w:pPr>
      <w:r>
        <w:rPr/>
        <w:t>⑤归属于该无形资产开发阶段的支出能够可靠地计量。</w:t>
      </w:r>
    </w:p>
    <w:p>
      <w:pPr>
        <w:spacing w:line="240" w:lineRule="auto" w:before="7"/>
        <w:rPr>
          <w:rFonts w:ascii="宋体" w:hAnsi="宋体" w:cs="宋体" w:eastAsia="宋体" w:hint="default"/>
          <w:sz w:val="23"/>
          <w:szCs w:val="23"/>
        </w:rPr>
      </w:pPr>
    </w:p>
    <w:p>
      <w:pPr>
        <w:pStyle w:val="BodyText"/>
        <w:spacing w:line="357" w:lineRule="auto" w:before="0"/>
        <w:ind w:right="105" w:firstLine="480"/>
        <w:jc w:val="left"/>
      </w:pPr>
      <w:r>
        <w:rPr>
          <w:spacing w:val="-1"/>
        </w:rPr>
        <w:t>自行开发的无形资产，其成本包括自满足无形资产确认规定后至达到预定用途前所发</w:t>
      </w:r>
      <w:r>
        <w:rPr/>
        <w:t> 生的支出总额。以前期间已经费用化的支出不再调整。</w:t>
      </w:r>
    </w:p>
    <w:p>
      <w:pPr>
        <w:pStyle w:val="BodyText"/>
        <w:spacing w:line="338" w:lineRule="auto" w:before="190"/>
        <w:ind w:right="221" w:firstLine="480"/>
        <w:jc w:val="left"/>
      </w:pPr>
      <w:r>
        <w:rPr>
          <w:spacing w:val="-4"/>
        </w:rPr>
        <w:t>（</w:t>
      </w:r>
      <w:r>
        <w:rPr>
          <w:rFonts w:ascii="Arial Narrow" w:hAnsi="Arial Narrow" w:cs="Arial Narrow" w:eastAsia="Arial Narrow" w:hint="default"/>
          <w:spacing w:val="-4"/>
        </w:rPr>
        <w:t>4</w:t>
      </w:r>
      <w:r>
        <w:rPr>
          <w:spacing w:val="-4"/>
        </w:rPr>
        <w:t>）非货币性资产交换、债务重组、政府补助和企业合并取得的无形资产的成本，分</w:t>
      </w:r>
      <w:r>
        <w:rPr/>
        <w:t> </w:t>
      </w:r>
      <w:r>
        <w:rPr>
          <w:spacing w:val="-3"/>
        </w:rPr>
        <w:t>别按照《企业会计准则第</w:t>
      </w:r>
      <w:r>
        <w:rPr>
          <w:spacing w:val="-54"/>
        </w:rPr>
        <w:t> </w:t>
      </w:r>
      <w:r>
        <w:rPr>
          <w:rFonts w:ascii="Arial Narrow" w:hAnsi="Arial Narrow" w:cs="Arial Narrow" w:eastAsia="Arial Narrow" w:hint="default"/>
        </w:rPr>
        <w:t>7</w:t>
      </w:r>
      <w:r>
        <w:rPr>
          <w:rFonts w:ascii="Arial Narrow" w:hAnsi="Arial Narrow" w:cs="Arial Narrow" w:eastAsia="Arial Narrow" w:hint="default"/>
          <w:spacing w:val="11"/>
        </w:rPr>
        <w:t> </w:t>
      </w:r>
      <w:r>
        <w:rPr>
          <w:spacing w:val="-4"/>
        </w:rPr>
        <w:t>号——非货币性资产交换》、《企业会计准则第</w:t>
      </w:r>
      <w:r>
        <w:rPr>
          <w:spacing w:val="-54"/>
        </w:rPr>
        <w:t> </w:t>
      </w:r>
      <w:r>
        <w:rPr>
          <w:rFonts w:ascii="Arial Narrow" w:hAnsi="Arial Narrow" w:cs="Arial Narrow" w:eastAsia="Arial Narrow" w:hint="default"/>
        </w:rPr>
        <w:t>12</w:t>
      </w:r>
      <w:r>
        <w:rPr>
          <w:rFonts w:ascii="Arial Narrow" w:hAnsi="Arial Narrow" w:cs="Arial Narrow" w:eastAsia="Arial Narrow" w:hint="default"/>
          <w:spacing w:val="11"/>
        </w:rPr>
        <w:t> </w:t>
      </w:r>
      <w:r>
        <w:rPr/>
        <w:t>号——债务</w:t>
      </w:r>
    </w:p>
    <w:p>
      <w:pPr>
        <w:pStyle w:val="BodyText"/>
        <w:spacing w:line="338" w:lineRule="auto" w:before="23"/>
        <w:ind w:right="107"/>
        <w:jc w:val="left"/>
      </w:pPr>
      <w:r>
        <w:rPr>
          <w:spacing w:val="-4"/>
        </w:rPr>
        <w:t>重组》、《企业会计准则第</w:t>
      </w:r>
      <w:r>
        <w:rPr>
          <w:spacing w:val="-57"/>
        </w:rPr>
        <w:t> </w:t>
      </w:r>
      <w:r>
        <w:rPr>
          <w:rFonts w:ascii="Arial Narrow" w:hAnsi="Arial Narrow" w:cs="Arial Narrow" w:eastAsia="Arial Narrow" w:hint="default"/>
        </w:rPr>
        <w:t>16</w:t>
      </w:r>
      <w:r>
        <w:rPr>
          <w:rFonts w:ascii="Arial Narrow" w:hAnsi="Arial Narrow" w:cs="Arial Narrow" w:eastAsia="Arial Narrow" w:hint="default"/>
          <w:spacing w:val="8"/>
        </w:rPr>
        <w:t> </w:t>
      </w:r>
      <w:r>
        <w:rPr>
          <w:spacing w:val="-3"/>
        </w:rPr>
        <w:t>号——政府补助》、《企业会计准则第</w:t>
      </w:r>
      <w:r>
        <w:rPr>
          <w:spacing w:val="-58"/>
        </w:rPr>
        <w:t> </w:t>
      </w:r>
      <w:r>
        <w:rPr>
          <w:rFonts w:ascii="Arial Narrow" w:hAnsi="Arial Narrow" w:cs="Arial Narrow" w:eastAsia="Arial Narrow" w:hint="default"/>
        </w:rPr>
        <w:t>20</w:t>
      </w:r>
      <w:r>
        <w:rPr>
          <w:rFonts w:ascii="Arial Narrow" w:hAnsi="Arial Narrow" w:cs="Arial Narrow" w:eastAsia="Arial Narrow" w:hint="default"/>
          <w:spacing w:val="8"/>
        </w:rPr>
        <w:t> </w:t>
      </w:r>
      <w:r>
        <w:rPr/>
        <w:t>号——企业合并》 的有关规定确定。</w:t>
      </w:r>
    </w:p>
    <w:p>
      <w:pPr>
        <w:spacing w:line="453" w:lineRule="auto" w:before="209"/>
        <w:ind w:left="630" w:right="105" w:firstLine="2"/>
        <w:jc w:val="left"/>
        <w:rPr>
          <w:rFonts w:ascii="宋体" w:hAnsi="宋体" w:cs="宋体" w:eastAsia="宋体" w:hint="default"/>
          <w:sz w:val="24"/>
          <w:szCs w:val="24"/>
        </w:rPr>
      </w:pPr>
      <w:r>
        <w:rPr>
          <w:rFonts w:ascii="Arial Narrow" w:hAnsi="Arial Narrow" w:cs="Arial Narrow" w:eastAsia="Arial Narrow" w:hint="default"/>
          <w:b/>
          <w:bCs/>
          <w:sz w:val="24"/>
          <w:szCs w:val="24"/>
        </w:rPr>
        <w:t>3</w:t>
      </w:r>
      <w:r>
        <w:rPr>
          <w:rFonts w:ascii="宋体" w:hAnsi="宋体" w:cs="宋体" w:eastAsia="宋体" w:hint="default"/>
          <w:b/>
          <w:bCs/>
          <w:sz w:val="24"/>
          <w:szCs w:val="24"/>
        </w:rPr>
        <w:t>．无形资产的后续计量</w:t>
      </w:r>
      <w:r>
        <w:rPr>
          <w:rFonts w:ascii="宋体" w:hAnsi="宋体" w:cs="宋体" w:eastAsia="宋体" w:hint="default"/>
          <w:b/>
          <w:bCs/>
          <w:w w:val="99"/>
          <w:sz w:val="24"/>
          <w:szCs w:val="24"/>
        </w:rPr>
        <w:t> </w:t>
      </w:r>
      <w:r>
        <w:rPr>
          <w:rFonts w:ascii="宋体" w:hAnsi="宋体" w:cs="宋体" w:eastAsia="宋体" w:hint="default"/>
          <w:spacing w:val="-1"/>
          <w:sz w:val="24"/>
          <w:szCs w:val="24"/>
        </w:rPr>
        <w:t>本公司于取得无形资产时分析判断其使用寿命。无形资产的使用寿命为有限的，估计</w:t>
      </w:r>
    </w:p>
    <w:p>
      <w:pPr>
        <w:pStyle w:val="BodyText"/>
        <w:spacing w:line="254" w:lineRule="exact" w:before="0"/>
        <w:ind w:right="105"/>
        <w:jc w:val="left"/>
      </w:pPr>
      <w:r>
        <w:rPr/>
        <w:t>该使用寿命的年限或者构成使用寿命的产量等类似计量单位数量；无法预见无形资产为本</w:t>
      </w:r>
    </w:p>
    <w:p>
      <w:pPr>
        <w:pStyle w:val="BodyText"/>
        <w:spacing w:line="240" w:lineRule="auto" w:before="151"/>
        <w:ind w:right="105"/>
        <w:jc w:val="left"/>
      </w:pPr>
      <w:r>
        <w:rPr/>
        <w:t>公司带来经济利益期限的，视为使用寿命不确定的无形资产。</w:t>
      </w:r>
    </w:p>
    <w:p>
      <w:pPr>
        <w:spacing w:line="240" w:lineRule="auto" w:before="9"/>
        <w:rPr>
          <w:rFonts w:ascii="宋体" w:hAnsi="宋体" w:cs="宋体" w:eastAsia="宋体" w:hint="default"/>
          <w:sz w:val="23"/>
          <w:szCs w:val="23"/>
        </w:rPr>
      </w:pPr>
    </w:p>
    <w:p>
      <w:pPr>
        <w:pStyle w:val="BodyText"/>
        <w:spacing w:line="355" w:lineRule="auto" w:before="0"/>
        <w:ind w:right="105" w:firstLine="480"/>
        <w:jc w:val="left"/>
      </w:pPr>
      <w:r>
        <w:rPr/>
        <w:pict>
          <v:shape style="position:absolute;margin-left:230.330002pt;margin-top:50.165638pt;width:.48pt;height:.12pt;mso-position-horizontal-relative:page;mso-position-vertical-relative:paragraph;z-index:-1538776" type="#_x0000_t75" stroked="false">
            <v:imagedata r:id="rId133" o:title=""/>
          </v:shape>
        </w:pict>
      </w:r>
      <w:r>
        <w:rPr/>
        <w:pict>
          <v:shape style="position:absolute;margin-left:366.549988pt;margin-top:50.165638pt;width:.48001pt;height:.12pt;mso-position-horizontal-relative:page;mso-position-vertical-relative:paragraph;z-index:-1538752" type="#_x0000_t75" stroked="false">
            <v:imagedata r:id="rId133" o:title=""/>
          </v:shape>
        </w:pict>
      </w:r>
      <w:r>
        <w:rPr/>
        <w:pict>
          <v:group style="position:absolute;margin-left:87.863998pt;margin-top:68.525681pt;width:411.2pt;height:5.55pt;mso-position-horizontal-relative:page;mso-position-vertical-relative:paragraph;z-index:-1538728" coordorigin="1757,1371" coordsize="8224,111">
            <v:shape style="position:absolute;left:1757;top:1371;width:2869;height:110" type="#_x0000_t75" stroked="false">
              <v:imagedata r:id="rId134" o:title=""/>
            </v:shape>
            <v:shape style="position:absolute;left:4602;top:1467;width:2739;height:14" type="#_x0000_t75" stroked="false">
              <v:imagedata r:id="rId135" o:title=""/>
            </v:shape>
            <v:shape style="position:absolute;left:7326;top:1471;width:2655;height:10" type="#_x0000_t75" stroked="false">
              <v:imagedata r:id="rId136" o:title=""/>
            </v:shape>
            <w10:wrap type="none"/>
          </v:group>
        </w:pict>
      </w:r>
      <w:r>
        <w:rPr>
          <w:spacing w:val="-1"/>
        </w:rPr>
        <w:t>使用寿命有限的无形资产，其应摊销金额在使用寿命内系统合理摊销。本公司采用直</w:t>
      </w:r>
      <w:r>
        <w:rPr/>
        <w:t> 线法摊销。具体年限如下：</w:t>
      </w:r>
    </w:p>
    <w:p>
      <w:pPr>
        <w:spacing w:line="240" w:lineRule="auto" w:before="1"/>
        <w:rPr>
          <w:rFonts w:ascii="宋体" w:hAnsi="宋体" w:cs="宋体" w:eastAsia="宋体" w:hint="default"/>
          <w:sz w:val="6"/>
          <w:szCs w:val="6"/>
        </w:rPr>
      </w:pPr>
    </w:p>
    <w:tbl>
      <w:tblPr>
        <w:tblW w:w="0" w:type="auto"/>
        <w:jc w:val="left"/>
        <w:tblInd w:w="702" w:type="dxa"/>
        <w:tblLayout w:type="fixed"/>
        <w:tblCellMar>
          <w:top w:w="0" w:type="dxa"/>
          <w:left w:w="0" w:type="dxa"/>
          <w:bottom w:w="0" w:type="dxa"/>
          <w:right w:w="0" w:type="dxa"/>
        </w:tblCellMar>
        <w:tblLook w:val="01E0"/>
      </w:tblPr>
      <w:tblGrid>
        <w:gridCol w:w="2869"/>
        <w:gridCol w:w="2724"/>
        <w:gridCol w:w="2645"/>
      </w:tblGrid>
      <w:tr>
        <w:trPr>
          <w:trHeight w:val="382" w:hRule="exact"/>
        </w:trPr>
        <w:tc>
          <w:tcPr>
            <w:tcW w:w="2869" w:type="dxa"/>
            <w:tcBorders>
              <w:top w:val="single" w:sz="12" w:space="0" w:color="000000"/>
              <w:left w:val="nil" w:sz="6" w:space="0" w:color="auto"/>
              <w:bottom w:val="nil" w:sz="6" w:space="0" w:color="auto"/>
              <w:right w:val="single" w:sz="4" w:space="0" w:color="000000"/>
            </w:tcBorders>
          </w:tcPr>
          <w:p>
            <w:pPr>
              <w:pStyle w:val="TableParagraph"/>
              <w:tabs>
                <w:tab w:pos="479" w:val="left" w:leader="none"/>
              </w:tabs>
              <w:spacing w:line="240" w:lineRule="auto" w:before="39"/>
              <w:ind w:right="819"/>
              <w:jc w:val="right"/>
              <w:rPr>
                <w:rFonts w:ascii="宋体" w:hAnsi="宋体" w:cs="宋体" w:eastAsia="宋体" w:hint="default"/>
                <w:sz w:val="24"/>
                <w:szCs w:val="24"/>
              </w:rPr>
            </w:pPr>
            <w:r>
              <w:rPr>
                <w:rFonts w:ascii="宋体" w:hAnsi="宋体" w:cs="宋体" w:eastAsia="宋体" w:hint="default"/>
                <w:sz w:val="24"/>
                <w:szCs w:val="24"/>
              </w:rPr>
              <w:t>项</w:t>
              <w:tab/>
              <w:t>目</w:t>
            </w:r>
          </w:p>
        </w:tc>
        <w:tc>
          <w:tcPr>
            <w:tcW w:w="272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9"/>
              <w:ind w:left="482" w:right="0"/>
              <w:jc w:val="center"/>
              <w:rPr>
                <w:rFonts w:ascii="宋体" w:hAnsi="宋体" w:cs="宋体" w:eastAsia="宋体" w:hint="default"/>
                <w:sz w:val="24"/>
                <w:szCs w:val="24"/>
              </w:rPr>
            </w:pPr>
            <w:r>
              <w:rPr>
                <w:rFonts w:ascii="宋体" w:hAnsi="宋体" w:cs="宋体" w:eastAsia="宋体" w:hint="default"/>
                <w:sz w:val="24"/>
                <w:szCs w:val="24"/>
              </w:rPr>
              <w:t>摊销方法</w:t>
            </w:r>
          </w:p>
        </w:tc>
        <w:tc>
          <w:tcPr>
            <w:tcW w:w="2645" w:type="dxa"/>
            <w:tcBorders>
              <w:top w:val="single" w:sz="12" w:space="0" w:color="000000"/>
              <w:left w:val="single" w:sz="4" w:space="0" w:color="000000"/>
              <w:bottom w:val="nil" w:sz="6" w:space="0" w:color="auto"/>
              <w:right w:val="nil" w:sz="6" w:space="0" w:color="auto"/>
            </w:tcBorders>
          </w:tcPr>
          <w:p>
            <w:pPr>
              <w:pStyle w:val="TableParagraph"/>
              <w:spacing w:line="240" w:lineRule="auto" w:before="39"/>
              <w:ind w:left="474" w:right="0"/>
              <w:jc w:val="center"/>
              <w:rPr>
                <w:rFonts w:ascii="宋体" w:hAnsi="宋体" w:cs="宋体" w:eastAsia="宋体" w:hint="default"/>
                <w:sz w:val="24"/>
                <w:szCs w:val="24"/>
              </w:rPr>
            </w:pPr>
            <w:r>
              <w:rPr>
                <w:rFonts w:ascii="宋体" w:hAnsi="宋体" w:cs="宋体" w:eastAsia="宋体" w:hint="default"/>
                <w:sz w:val="24"/>
                <w:szCs w:val="24"/>
              </w:rPr>
              <w:t>摊销年限</w:t>
            </w:r>
          </w:p>
        </w:tc>
      </w:tr>
      <w:tr>
        <w:trPr>
          <w:trHeight w:val="595" w:hRule="exact"/>
        </w:trPr>
        <w:tc>
          <w:tcPr>
            <w:tcW w:w="2869" w:type="dxa"/>
            <w:tcBorders>
              <w:top w:val="nil" w:sz="6" w:space="0" w:color="auto"/>
              <w:left w:val="nil" w:sz="6" w:space="0" w:color="auto"/>
              <w:bottom w:val="single" w:sz="12" w:space="0" w:color="000000"/>
              <w:right w:val="single" w:sz="4" w:space="0" w:color="000000"/>
            </w:tcBorders>
          </w:tcPr>
          <w:p>
            <w:pPr>
              <w:pStyle w:val="TableParagraph"/>
              <w:spacing w:line="240" w:lineRule="auto" w:before="149"/>
              <w:ind w:right="939"/>
              <w:jc w:val="right"/>
              <w:rPr>
                <w:rFonts w:ascii="宋体" w:hAnsi="宋体" w:cs="宋体" w:eastAsia="宋体" w:hint="default"/>
                <w:sz w:val="24"/>
                <w:szCs w:val="24"/>
              </w:rPr>
            </w:pPr>
            <w:r>
              <w:rPr>
                <w:rFonts w:ascii="宋体" w:hAnsi="宋体" w:cs="宋体" w:eastAsia="宋体" w:hint="default"/>
                <w:sz w:val="24"/>
                <w:szCs w:val="24"/>
              </w:rPr>
              <w:t>软件</w:t>
            </w:r>
          </w:p>
        </w:tc>
        <w:tc>
          <w:tcPr>
            <w:tcW w:w="272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49"/>
              <w:ind w:left="482" w:right="0"/>
              <w:jc w:val="center"/>
              <w:rPr>
                <w:rFonts w:ascii="宋体" w:hAnsi="宋体" w:cs="宋体" w:eastAsia="宋体" w:hint="default"/>
                <w:sz w:val="24"/>
                <w:szCs w:val="24"/>
              </w:rPr>
            </w:pPr>
            <w:r>
              <w:rPr>
                <w:rFonts w:ascii="宋体" w:hAnsi="宋体" w:cs="宋体" w:eastAsia="宋体" w:hint="default"/>
                <w:sz w:val="24"/>
                <w:szCs w:val="24"/>
              </w:rPr>
              <w:t>直线法</w:t>
            </w:r>
          </w:p>
        </w:tc>
        <w:tc>
          <w:tcPr>
            <w:tcW w:w="2645" w:type="dxa"/>
            <w:tcBorders>
              <w:top w:val="nil" w:sz="6" w:space="0" w:color="auto"/>
              <w:left w:val="single" w:sz="4" w:space="0" w:color="000000"/>
              <w:bottom w:val="single" w:sz="12" w:space="0" w:color="000000"/>
              <w:right w:val="nil" w:sz="6" w:space="0" w:color="auto"/>
            </w:tcBorders>
          </w:tcPr>
          <w:p>
            <w:pPr>
              <w:pStyle w:val="TableParagraph"/>
              <w:spacing w:line="240" w:lineRule="auto" w:before="204"/>
              <w:ind w:left="473" w:right="0"/>
              <w:jc w:val="center"/>
              <w:rPr>
                <w:rFonts w:ascii="Arial Narrow" w:hAnsi="Arial Narrow" w:cs="Arial Narrow" w:eastAsia="Arial Narrow" w:hint="default"/>
                <w:sz w:val="24"/>
                <w:szCs w:val="24"/>
              </w:rPr>
            </w:pPr>
            <w:r>
              <w:rPr>
                <w:rFonts w:ascii="Arial Narrow"/>
                <w:sz w:val="24"/>
              </w:rPr>
              <w:t>5</w:t>
            </w:r>
          </w:p>
        </w:tc>
      </w:tr>
    </w:tbl>
    <w:p>
      <w:pPr>
        <w:pStyle w:val="BodyText"/>
        <w:spacing w:line="357" w:lineRule="auto" w:before="115"/>
        <w:ind w:right="238" w:firstLine="480"/>
        <w:jc w:val="both"/>
      </w:pPr>
      <w:r>
        <w:rPr>
          <w:spacing w:val="-1"/>
        </w:rPr>
        <w:t>使用寿命确定的无形资产，在资产负债表日有迹象表明发生减值的，按照账面价值与</w:t>
      </w:r>
      <w:r>
        <w:rPr/>
        <w:t> </w:t>
      </w:r>
      <w:r>
        <w:rPr>
          <w:spacing w:val="-1"/>
        </w:rPr>
        <w:t>可收回金额的差额计提相应的减值准备；使用寿命不确定的无形资产和尚未达到可使用状</w:t>
      </w:r>
      <w:r>
        <w:rPr>
          <w:spacing w:val="-87"/>
        </w:rPr>
        <w:t> </w:t>
      </w:r>
      <w:r>
        <w:rPr>
          <w:spacing w:val="-87"/>
        </w:rPr>
      </w:r>
      <w:r>
        <w:rPr/>
        <w:t>态的无形资产，无论是否存在减值迹象，每年均进行减值测试。</w:t>
      </w:r>
    </w:p>
    <w:p>
      <w:pPr>
        <w:pStyle w:val="Heading3"/>
        <w:spacing w:line="240" w:lineRule="auto" w:before="190"/>
        <w:ind w:right="105"/>
        <w:jc w:val="left"/>
        <w:rPr>
          <w:b w:val="0"/>
          <w:bCs w:val="0"/>
        </w:rPr>
      </w:pPr>
      <w:r>
        <w:rPr/>
        <w:t>（十八）长期待摊费用</w:t>
      </w:r>
      <w:r>
        <w:rPr>
          <w:b w:val="0"/>
          <w:bCs w:val="0"/>
        </w:rPr>
      </w:r>
    </w:p>
    <w:p>
      <w:pPr>
        <w:spacing w:line="240" w:lineRule="auto" w:before="9"/>
        <w:rPr>
          <w:rFonts w:ascii="宋体" w:hAnsi="宋体" w:cs="宋体" w:eastAsia="宋体" w:hint="default"/>
          <w:b/>
          <w:bCs/>
          <w:sz w:val="23"/>
          <w:szCs w:val="23"/>
        </w:rPr>
      </w:pPr>
    </w:p>
    <w:p>
      <w:pPr>
        <w:pStyle w:val="BodyText"/>
        <w:spacing w:line="240" w:lineRule="auto" w:before="0"/>
        <w:ind w:left="630" w:right="105"/>
        <w:jc w:val="left"/>
      </w:pPr>
      <w:r>
        <w:rPr/>
        <w:t>长期待摊费用是指公司已经发生但应由本期和以后各期分担的分摊期限在一年以上</w:t>
      </w:r>
    </w:p>
    <w:p>
      <w:pPr>
        <w:pStyle w:val="BodyText"/>
        <w:spacing w:line="240" w:lineRule="auto" w:before="151"/>
        <w:ind w:right="105"/>
        <w:jc w:val="left"/>
      </w:pPr>
      <w:r>
        <w:rPr/>
        <w:t>（不含一年）的各项费用，包括以经营租赁方式租入的固定资产改良支出等。</w:t>
      </w:r>
    </w:p>
    <w:p>
      <w:pPr>
        <w:spacing w:after="0" w:line="240" w:lineRule="auto"/>
        <w:jc w:val="left"/>
        <w:sectPr>
          <w:footerReference w:type="default" r:id="rId132"/>
          <w:pgSz w:w="11910" w:h="16840"/>
          <w:pgMar w:footer="1413" w:header="430" w:top="820" w:bottom="1600" w:left="1040" w:right="1120"/>
        </w:sectPr>
      </w:pPr>
    </w:p>
    <w:p>
      <w:pPr>
        <w:pStyle w:val="BodyText"/>
        <w:spacing w:line="357" w:lineRule="auto" w:before="118"/>
        <w:ind w:right="86" w:firstLine="480"/>
        <w:jc w:val="left"/>
      </w:pPr>
      <w:r>
        <w:rPr/>
        <w:pict>
          <v:group style="position:absolute;margin-left:58.080002pt;margin-top:7.555605pt;width:470.75pt;height:.1pt;mso-position-horizontal-relative:page;mso-position-vertical-relative:paragraph;z-index:-1538704" coordorigin="1162,151" coordsize="9415,2">
            <v:shape style="position:absolute;left:1162;top:151;width:9415;height:2" coordorigin="1162,151" coordsize="9415,0" path="m1162,151l10576,151e" filled="false" stroked="true" strokeweight=".72pt" strokecolor="#000000">
              <v:path arrowok="t"/>
            </v:shape>
            <w10:wrap type="none"/>
          </v:group>
        </w:pict>
      </w:r>
      <w:r>
        <w:rPr/>
        <w:pict>
          <v:shape style="position:absolute;margin-left:302.450012pt;margin-top:79.455605pt;width:.48001pt;height:.12pt;mso-position-horizontal-relative:page;mso-position-vertical-relative:paragraph;z-index:-1538680" type="#_x0000_t75" stroked="false">
            <v:imagedata r:id="rId138" o:title=""/>
          </v:shape>
        </w:pict>
      </w:r>
      <w:r>
        <w:rPr/>
        <w:pict>
          <v:shape style="position:absolute;margin-left:391.98999pt;margin-top:79.455605pt;width:.47998pt;height:.12pt;mso-position-horizontal-relative:page;mso-position-vertical-relative:paragraph;z-index:-1538656" type="#_x0000_t75" stroked="false">
            <v:imagedata r:id="rId138" o:title=""/>
          </v:shape>
        </w:pict>
      </w:r>
      <w:r>
        <w:rPr/>
        <w:pict>
          <v:group style="position:absolute;margin-left:87.863998pt;margin-top:97.815582pt;width:411.2pt;height:5.55pt;mso-position-horizontal-relative:page;mso-position-vertical-relative:paragraph;z-index:-1538632" coordorigin="1757,1956" coordsize="8224,111">
            <v:shape style="position:absolute;left:1757;top:1956;width:4311;height:110" type="#_x0000_t75" stroked="false">
              <v:imagedata r:id="rId139" o:title=""/>
            </v:shape>
            <v:shape style="position:absolute;left:6044;top:2057;width:1796;height:10" type="#_x0000_t75" stroked="false">
              <v:imagedata r:id="rId140" o:title=""/>
            </v:shape>
            <v:shape style="position:absolute;left:7835;top:2057;width:2146;height:10" type="#_x0000_t75" stroked="false">
              <v:imagedata r:id="rId141" o:title=""/>
            </v:shape>
            <w10:wrap type="none"/>
          </v:group>
        </w:pict>
      </w:r>
      <w:r>
        <w:rPr>
          <w:spacing w:val="-1"/>
        </w:rPr>
        <w:t>长期待摊费用按实际发生额入账，在受益期或规定的期限内分期平均摊销。如果长期</w:t>
      </w:r>
      <w:r>
        <w:rPr/>
        <w:t> 待摊的费用项目不能使以后会计期间受益则将尚未摊销的该项目的摊余价值全部转入当 期损益。</w:t>
      </w:r>
    </w:p>
    <w:p>
      <w:pPr>
        <w:spacing w:line="240" w:lineRule="auto" w:before="11"/>
        <w:rPr>
          <w:rFonts w:ascii="宋体" w:hAnsi="宋体" w:cs="宋体" w:eastAsia="宋体" w:hint="default"/>
          <w:sz w:val="5"/>
          <w:szCs w:val="5"/>
        </w:rPr>
      </w:pPr>
    </w:p>
    <w:tbl>
      <w:tblPr>
        <w:tblW w:w="0" w:type="auto"/>
        <w:jc w:val="left"/>
        <w:tblInd w:w="702" w:type="dxa"/>
        <w:tblLayout w:type="fixed"/>
        <w:tblCellMar>
          <w:top w:w="0" w:type="dxa"/>
          <w:left w:w="0" w:type="dxa"/>
          <w:bottom w:w="0" w:type="dxa"/>
          <w:right w:w="0" w:type="dxa"/>
        </w:tblCellMar>
        <w:tblLook w:val="01E0"/>
      </w:tblPr>
      <w:tblGrid>
        <w:gridCol w:w="4311"/>
        <w:gridCol w:w="1791"/>
        <w:gridCol w:w="2136"/>
      </w:tblGrid>
      <w:tr>
        <w:trPr>
          <w:trHeight w:val="382" w:hRule="exact"/>
        </w:trPr>
        <w:tc>
          <w:tcPr>
            <w:tcW w:w="4311" w:type="dxa"/>
            <w:tcBorders>
              <w:top w:val="single" w:sz="12" w:space="0" w:color="000000"/>
              <w:left w:val="nil" w:sz="6" w:space="0" w:color="auto"/>
              <w:bottom w:val="nil" w:sz="6" w:space="0" w:color="auto"/>
              <w:right w:val="single" w:sz="4" w:space="0" w:color="000000"/>
            </w:tcBorders>
          </w:tcPr>
          <w:p>
            <w:pPr>
              <w:pStyle w:val="TableParagraph"/>
              <w:tabs>
                <w:tab w:pos="979" w:val="left" w:leader="none"/>
              </w:tabs>
              <w:spacing w:line="240" w:lineRule="auto" w:before="39"/>
              <w:ind w:left="499" w:right="0"/>
              <w:jc w:val="center"/>
              <w:rPr>
                <w:rFonts w:ascii="宋体" w:hAnsi="宋体" w:cs="宋体" w:eastAsia="宋体" w:hint="default"/>
                <w:sz w:val="24"/>
                <w:szCs w:val="24"/>
              </w:rPr>
            </w:pPr>
            <w:r>
              <w:rPr>
                <w:rFonts w:ascii="宋体" w:hAnsi="宋体" w:cs="宋体" w:eastAsia="宋体" w:hint="default"/>
                <w:sz w:val="24"/>
                <w:szCs w:val="24"/>
              </w:rPr>
              <w:t>项</w:t>
              <w:tab/>
              <w:t>目</w:t>
            </w:r>
          </w:p>
        </w:tc>
        <w:tc>
          <w:tcPr>
            <w:tcW w:w="179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9"/>
              <w:ind w:right="168"/>
              <w:jc w:val="right"/>
              <w:rPr>
                <w:rFonts w:ascii="宋体" w:hAnsi="宋体" w:cs="宋体" w:eastAsia="宋体" w:hint="default"/>
                <w:sz w:val="24"/>
                <w:szCs w:val="24"/>
              </w:rPr>
            </w:pPr>
            <w:r>
              <w:rPr>
                <w:rFonts w:ascii="宋体" w:hAnsi="宋体" w:cs="宋体" w:eastAsia="宋体" w:hint="default"/>
                <w:sz w:val="24"/>
                <w:szCs w:val="24"/>
              </w:rPr>
              <w:t>摊销方法</w:t>
            </w:r>
          </w:p>
        </w:tc>
        <w:tc>
          <w:tcPr>
            <w:tcW w:w="2136" w:type="dxa"/>
            <w:tcBorders>
              <w:top w:val="single" w:sz="12" w:space="0" w:color="000000"/>
              <w:left w:val="single" w:sz="4" w:space="0" w:color="000000"/>
              <w:bottom w:val="nil" w:sz="6" w:space="0" w:color="auto"/>
              <w:right w:val="nil" w:sz="6" w:space="0" w:color="auto"/>
            </w:tcBorders>
          </w:tcPr>
          <w:p>
            <w:pPr>
              <w:pStyle w:val="TableParagraph"/>
              <w:spacing w:line="240" w:lineRule="auto" w:before="39"/>
              <w:ind w:left="474" w:right="0"/>
              <w:jc w:val="center"/>
              <w:rPr>
                <w:rFonts w:ascii="宋体" w:hAnsi="宋体" w:cs="宋体" w:eastAsia="宋体" w:hint="default"/>
                <w:sz w:val="24"/>
                <w:szCs w:val="24"/>
              </w:rPr>
            </w:pPr>
            <w:r>
              <w:rPr>
                <w:rFonts w:ascii="宋体" w:hAnsi="宋体" w:cs="宋体" w:eastAsia="宋体" w:hint="default"/>
                <w:sz w:val="24"/>
                <w:szCs w:val="24"/>
              </w:rPr>
              <w:t>摊销年限</w:t>
            </w:r>
          </w:p>
        </w:tc>
      </w:tr>
      <w:tr>
        <w:trPr>
          <w:trHeight w:val="1063" w:hRule="exact"/>
        </w:trPr>
        <w:tc>
          <w:tcPr>
            <w:tcW w:w="4311" w:type="dxa"/>
            <w:tcBorders>
              <w:top w:val="nil" w:sz="6" w:space="0" w:color="auto"/>
              <w:left w:val="nil" w:sz="6" w:space="0" w:color="auto"/>
              <w:bottom w:val="single" w:sz="12" w:space="0" w:color="000000"/>
              <w:right w:val="single" w:sz="4" w:space="0" w:color="000000"/>
            </w:tcBorders>
          </w:tcPr>
          <w:p>
            <w:pPr>
              <w:pStyle w:val="TableParagraph"/>
              <w:spacing w:line="240" w:lineRule="auto" w:before="149"/>
              <w:ind w:left="602" w:right="0"/>
              <w:jc w:val="left"/>
              <w:rPr>
                <w:rFonts w:ascii="宋体" w:hAnsi="宋体" w:cs="宋体" w:eastAsia="宋体" w:hint="default"/>
                <w:sz w:val="24"/>
                <w:szCs w:val="24"/>
              </w:rPr>
            </w:pPr>
            <w:r>
              <w:rPr>
                <w:rFonts w:ascii="宋体" w:hAnsi="宋体" w:cs="宋体" w:eastAsia="宋体" w:hint="default"/>
                <w:sz w:val="24"/>
                <w:szCs w:val="24"/>
              </w:rPr>
              <w:t>经营租赁方式租入的固定资产改良</w:t>
            </w:r>
          </w:p>
          <w:p>
            <w:pPr>
              <w:pStyle w:val="TableParagraph"/>
              <w:spacing w:line="240" w:lineRule="auto" w:before="154"/>
              <w:ind w:left="18" w:right="0"/>
              <w:jc w:val="center"/>
              <w:rPr>
                <w:rFonts w:ascii="宋体" w:hAnsi="宋体" w:cs="宋体" w:eastAsia="宋体" w:hint="default"/>
                <w:sz w:val="24"/>
                <w:szCs w:val="24"/>
              </w:rPr>
            </w:pPr>
            <w:r>
              <w:rPr>
                <w:rFonts w:ascii="宋体" w:hAnsi="宋体" w:cs="宋体" w:eastAsia="宋体" w:hint="default"/>
                <w:sz w:val="24"/>
                <w:szCs w:val="24"/>
              </w:rPr>
              <w:t>支出</w:t>
            </w:r>
          </w:p>
        </w:tc>
        <w:tc>
          <w:tcPr>
            <w:tcW w:w="179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sz w:val="29"/>
                <w:szCs w:val="29"/>
              </w:rPr>
            </w:pPr>
          </w:p>
          <w:p>
            <w:pPr>
              <w:pStyle w:val="TableParagraph"/>
              <w:spacing w:line="240" w:lineRule="auto"/>
              <w:ind w:right="168"/>
              <w:jc w:val="right"/>
              <w:rPr>
                <w:rFonts w:ascii="宋体" w:hAnsi="宋体" w:cs="宋体" w:eastAsia="宋体" w:hint="default"/>
                <w:sz w:val="24"/>
                <w:szCs w:val="24"/>
              </w:rPr>
            </w:pPr>
            <w:r>
              <w:rPr>
                <w:rFonts w:ascii="宋体" w:hAnsi="宋体" w:cs="宋体" w:eastAsia="宋体" w:hint="default"/>
                <w:sz w:val="24"/>
                <w:szCs w:val="24"/>
              </w:rPr>
              <w:t>平均摊销</w:t>
            </w:r>
          </w:p>
        </w:tc>
        <w:tc>
          <w:tcPr>
            <w:tcW w:w="2136" w:type="dxa"/>
            <w:tcBorders>
              <w:top w:val="nil" w:sz="6" w:space="0" w:color="auto"/>
              <w:left w:val="single" w:sz="4" w:space="0" w:color="000000"/>
              <w:bottom w:val="single" w:sz="12" w:space="0" w:color="000000"/>
              <w:right w:val="nil" w:sz="6" w:space="0" w:color="auto"/>
            </w:tcBorders>
          </w:tcPr>
          <w:p>
            <w:pPr>
              <w:pStyle w:val="TableParagraph"/>
              <w:spacing w:line="240" w:lineRule="auto" w:before="8"/>
              <w:ind w:right="0"/>
              <w:jc w:val="left"/>
              <w:rPr>
                <w:rFonts w:ascii="宋体" w:hAnsi="宋体" w:cs="宋体" w:eastAsia="宋体" w:hint="default"/>
                <w:sz w:val="33"/>
                <w:szCs w:val="33"/>
              </w:rPr>
            </w:pPr>
          </w:p>
          <w:p>
            <w:pPr>
              <w:pStyle w:val="TableParagraph"/>
              <w:spacing w:line="240" w:lineRule="auto"/>
              <w:ind w:left="475" w:right="0"/>
              <w:jc w:val="center"/>
              <w:rPr>
                <w:rFonts w:ascii="Arial Narrow" w:hAnsi="Arial Narrow" w:cs="Arial Narrow" w:eastAsia="Arial Narrow" w:hint="default"/>
                <w:sz w:val="24"/>
                <w:szCs w:val="24"/>
              </w:rPr>
            </w:pPr>
            <w:r>
              <w:rPr>
                <w:rFonts w:ascii="Arial Narrow"/>
                <w:sz w:val="24"/>
              </w:rPr>
              <w:t>2</w:t>
            </w:r>
          </w:p>
        </w:tc>
      </w:tr>
    </w:tbl>
    <w:p>
      <w:pPr>
        <w:pStyle w:val="Heading3"/>
        <w:spacing w:line="240" w:lineRule="auto" w:before="115"/>
        <w:ind w:right="276"/>
        <w:jc w:val="left"/>
        <w:rPr>
          <w:b w:val="0"/>
          <w:bCs w:val="0"/>
        </w:rPr>
      </w:pPr>
      <w:r>
        <w:rPr/>
        <w:t>（十九）预计负债</w:t>
      </w:r>
      <w:r>
        <w:rPr>
          <w:b w:val="0"/>
          <w:bCs w:val="0"/>
        </w:rPr>
      </w:r>
    </w:p>
    <w:p>
      <w:pPr>
        <w:spacing w:line="240" w:lineRule="auto" w:before="7"/>
        <w:rPr>
          <w:rFonts w:ascii="宋体" w:hAnsi="宋体" w:cs="宋体" w:eastAsia="宋体" w:hint="default"/>
          <w:b/>
          <w:bCs/>
          <w:sz w:val="23"/>
          <w:szCs w:val="23"/>
        </w:rPr>
      </w:pPr>
    </w:p>
    <w:p>
      <w:pPr>
        <w:spacing w:line="453" w:lineRule="auto" w:before="0"/>
        <w:ind w:left="630" w:right="196" w:firstLine="2"/>
        <w:jc w:val="left"/>
        <w:rPr>
          <w:rFonts w:ascii="宋体" w:hAnsi="宋体" w:cs="宋体" w:eastAsia="宋体" w:hint="default"/>
          <w:sz w:val="24"/>
          <w:szCs w:val="24"/>
        </w:rPr>
      </w:pPr>
      <w:r>
        <w:rPr>
          <w:rFonts w:ascii="Arial Narrow" w:hAnsi="Arial Narrow" w:cs="Arial Narrow" w:eastAsia="Arial Narrow" w:hint="default"/>
          <w:b/>
          <w:bCs/>
          <w:sz w:val="24"/>
          <w:szCs w:val="24"/>
        </w:rPr>
        <w:t>1</w:t>
      </w:r>
      <w:r>
        <w:rPr>
          <w:rFonts w:ascii="宋体" w:hAnsi="宋体" w:cs="宋体" w:eastAsia="宋体" w:hint="default"/>
          <w:b/>
          <w:bCs/>
          <w:sz w:val="24"/>
          <w:szCs w:val="24"/>
        </w:rPr>
        <w:t>．预计负债的确认原则</w:t>
      </w:r>
      <w:r>
        <w:rPr>
          <w:rFonts w:ascii="宋体" w:hAnsi="宋体" w:cs="宋体" w:eastAsia="宋体" w:hint="default"/>
          <w:b/>
          <w:bCs/>
          <w:w w:val="99"/>
          <w:sz w:val="24"/>
          <w:szCs w:val="24"/>
        </w:rPr>
        <w:t> </w:t>
      </w:r>
      <w:r>
        <w:rPr>
          <w:rFonts w:ascii="宋体" w:hAnsi="宋体" w:cs="宋体" w:eastAsia="宋体" w:hint="default"/>
          <w:sz w:val="24"/>
          <w:szCs w:val="24"/>
        </w:rPr>
        <w:t>当与对外担保、未决诉讼或仲裁、产品质量保证、裁员计划、亏损合同、重组义务、</w:t>
      </w:r>
    </w:p>
    <w:p>
      <w:pPr>
        <w:pStyle w:val="BodyText"/>
        <w:spacing w:line="252" w:lineRule="exact" w:before="0"/>
        <w:ind w:right="276"/>
        <w:jc w:val="left"/>
      </w:pPr>
      <w:r>
        <w:rPr/>
        <w:t>固定资产弃置义务等或有事项相关的业务同时符合以下条件时，确认为负债：</w:t>
      </w:r>
    </w:p>
    <w:p>
      <w:pPr>
        <w:spacing w:line="240" w:lineRule="auto" w:before="9"/>
        <w:rPr>
          <w:rFonts w:ascii="宋体" w:hAnsi="宋体" w:cs="宋体" w:eastAsia="宋体" w:hint="default"/>
          <w:sz w:val="23"/>
          <w:szCs w:val="23"/>
        </w:rPr>
      </w:pPr>
    </w:p>
    <w:p>
      <w:pPr>
        <w:pStyle w:val="BodyText"/>
        <w:spacing w:line="240" w:lineRule="auto" w:before="0"/>
        <w:ind w:left="630" w:right="276"/>
        <w:jc w:val="left"/>
      </w:pPr>
      <w:r>
        <w:rPr/>
        <w:t>（</w:t>
      </w:r>
      <w:r>
        <w:rPr>
          <w:rFonts w:ascii="Arial Narrow" w:hAnsi="Arial Narrow" w:cs="Arial Narrow" w:eastAsia="Arial Narrow" w:hint="default"/>
        </w:rPr>
        <w:t>1</w:t>
      </w:r>
      <w:r>
        <w:rPr/>
        <w:t>）该义务是本公司承担的现时义务。</w:t>
      </w:r>
    </w:p>
    <w:p>
      <w:pPr>
        <w:spacing w:line="240" w:lineRule="auto" w:before="3"/>
        <w:rPr>
          <w:rFonts w:ascii="宋体" w:hAnsi="宋体" w:cs="宋体" w:eastAsia="宋体" w:hint="default"/>
          <w:sz w:val="22"/>
          <w:szCs w:val="22"/>
        </w:rPr>
      </w:pPr>
    </w:p>
    <w:p>
      <w:pPr>
        <w:pStyle w:val="BodyText"/>
        <w:spacing w:line="240" w:lineRule="auto" w:before="0"/>
        <w:ind w:left="630" w:right="276"/>
        <w:jc w:val="left"/>
      </w:pPr>
      <w:r>
        <w:rPr/>
        <w:t>（</w:t>
      </w:r>
      <w:r>
        <w:rPr>
          <w:rFonts w:ascii="Arial Narrow" w:hAnsi="Arial Narrow" w:cs="Arial Narrow" w:eastAsia="Arial Narrow" w:hint="default"/>
        </w:rPr>
        <w:t>2</w:t>
      </w:r>
      <w:r>
        <w:rPr/>
        <w:t>）该义务的履行很可能导致经济利益流出企业。</w:t>
      </w:r>
    </w:p>
    <w:p>
      <w:pPr>
        <w:spacing w:line="240" w:lineRule="auto" w:before="6"/>
        <w:rPr>
          <w:rFonts w:ascii="宋体" w:hAnsi="宋体" w:cs="宋体" w:eastAsia="宋体" w:hint="default"/>
          <w:sz w:val="22"/>
          <w:szCs w:val="22"/>
        </w:rPr>
      </w:pPr>
    </w:p>
    <w:p>
      <w:pPr>
        <w:pStyle w:val="BodyText"/>
        <w:spacing w:line="240" w:lineRule="auto" w:before="0"/>
        <w:ind w:left="630" w:right="276"/>
        <w:jc w:val="left"/>
      </w:pPr>
      <w:r>
        <w:rPr/>
        <w:t>（</w:t>
      </w:r>
      <w:r>
        <w:rPr>
          <w:rFonts w:ascii="Arial Narrow" w:hAnsi="Arial Narrow" w:cs="Arial Narrow" w:eastAsia="Arial Narrow" w:hint="default"/>
        </w:rPr>
        <w:t>3</w:t>
      </w:r>
      <w:r>
        <w:rPr/>
        <w:t>）该义务的金额能够可靠地计量。</w:t>
      </w:r>
    </w:p>
    <w:p>
      <w:pPr>
        <w:spacing w:line="240" w:lineRule="auto" w:before="5"/>
        <w:rPr>
          <w:rFonts w:ascii="宋体" w:hAnsi="宋体" w:cs="宋体" w:eastAsia="宋体" w:hint="default"/>
          <w:sz w:val="22"/>
          <w:szCs w:val="22"/>
        </w:rPr>
      </w:pPr>
    </w:p>
    <w:p>
      <w:pPr>
        <w:spacing w:line="451" w:lineRule="auto" w:before="0"/>
        <w:ind w:left="630" w:right="86" w:firstLine="2"/>
        <w:jc w:val="left"/>
        <w:rPr>
          <w:rFonts w:ascii="宋体" w:hAnsi="宋体" w:cs="宋体" w:eastAsia="宋体" w:hint="default"/>
          <w:sz w:val="24"/>
          <w:szCs w:val="24"/>
        </w:rPr>
      </w:pPr>
      <w:r>
        <w:rPr>
          <w:rFonts w:ascii="Arial Narrow" w:hAnsi="Arial Narrow" w:cs="Arial Narrow" w:eastAsia="Arial Narrow" w:hint="default"/>
          <w:b/>
          <w:bCs/>
          <w:sz w:val="24"/>
          <w:szCs w:val="24"/>
        </w:rPr>
        <w:t>2</w:t>
      </w:r>
      <w:r>
        <w:rPr>
          <w:rFonts w:ascii="宋体" w:hAnsi="宋体" w:cs="宋体" w:eastAsia="宋体" w:hint="default"/>
          <w:b/>
          <w:bCs/>
          <w:sz w:val="24"/>
          <w:szCs w:val="24"/>
        </w:rPr>
        <w:t>．预计负债的计量方法</w:t>
      </w:r>
      <w:r>
        <w:rPr>
          <w:rFonts w:ascii="宋体" w:hAnsi="宋体" w:cs="宋体" w:eastAsia="宋体" w:hint="default"/>
          <w:b/>
          <w:bCs/>
          <w:w w:val="99"/>
          <w:sz w:val="24"/>
          <w:szCs w:val="24"/>
        </w:rPr>
        <w:t> </w:t>
      </w:r>
      <w:r>
        <w:rPr>
          <w:rFonts w:ascii="宋体" w:hAnsi="宋体" w:cs="宋体" w:eastAsia="宋体" w:hint="default"/>
          <w:spacing w:val="-1"/>
          <w:sz w:val="24"/>
          <w:szCs w:val="24"/>
        </w:rPr>
        <w:t>预计负债按照履行现时义务所需支出的最佳估计数进行初始计量。所需支出存在一个</w:t>
      </w:r>
    </w:p>
    <w:p>
      <w:pPr>
        <w:pStyle w:val="BodyText"/>
        <w:spacing w:line="257" w:lineRule="exact" w:before="0"/>
        <w:ind w:right="86"/>
        <w:jc w:val="left"/>
      </w:pPr>
      <w:r>
        <w:rPr/>
        <w:t>连续范围，且该范围内各种结果发生的可能性相同的最佳估计数按该范围的中间值确定；</w:t>
      </w:r>
    </w:p>
    <w:p>
      <w:pPr>
        <w:pStyle w:val="BodyText"/>
        <w:spacing w:line="240" w:lineRule="auto" w:before="151"/>
        <w:ind w:right="276"/>
        <w:jc w:val="left"/>
      </w:pPr>
      <w:r>
        <w:rPr/>
        <w:t>在其他情况下，最佳估计数按如下方法确定：</w:t>
      </w:r>
    </w:p>
    <w:p>
      <w:pPr>
        <w:spacing w:line="240" w:lineRule="auto" w:before="10"/>
        <w:rPr>
          <w:rFonts w:ascii="宋体" w:hAnsi="宋体" w:cs="宋体" w:eastAsia="宋体" w:hint="default"/>
          <w:sz w:val="23"/>
          <w:szCs w:val="23"/>
        </w:rPr>
      </w:pPr>
    </w:p>
    <w:p>
      <w:pPr>
        <w:pStyle w:val="BodyText"/>
        <w:spacing w:line="240" w:lineRule="auto" w:before="0"/>
        <w:ind w:left="630" w:right="276"/>
        <w:jc w:val="left"/>
      </w:pPr>
      <w:r>
        <w:rPr/>
        <w:t>（</w:t>
      </w:r>
      <w:r>
        <w:rPr>
          <w:rFonts w:ascii="Arial Narrow" w:hAnsi="Arial Narrow" w:cs="Arial Narrow" w:eastAsia="Arial Narrow" w:hint="default"/>
        </w:rPr>
        <w:t>1</w:t>
      </w:r>
      <w:r>
        <w:rPr/>
        <w:t>）或有事项涉及单个项目时，最佳估计数按最可能发生金额确定。</w:t>
      </w:r>
    </w:p>
    <w:p>
      <w:pPr>
        <w:spacing w:line="240" w:lineRule="auto" w:before="3"/>
        <w:rPr>
          <w:rFonts w:ascii="宋体" w:hAnsi="宋体" w:cs="宋体" w:eastAsia="宋体" w:hint="default"/>
          <w:sz w:val="22"/>
          <w:szCs w:val="22"/>
        </w:rPr>
      </w:pPr>
    </w:p>
    <w:p>
      <w:pPr>
        <w:pStyle w:val="BodyText"/>
        <w:spacing w:line="453" w:lineRule="auto" w:before="0"/>
        <w:ind w:left="630" w:right="86"/>
        <w:jc w:val="left"/>
      </w:pPr>
      <w:r>
        <w:rPr>
          <w:spacing w:val="-7"/>
        </w:rPr>
        <w:t>（</w:t>
      </w:r>
      <w:r>
        <w:rPr>
          <w:rFonts w:ascii="Arial Narrow" w:hAnsi="Arial Narrow" w:cs="Arial Narrow" w:eastAsia="Arial Narrow" w:hint="default"/>
          <w:spacing w:val="-7"/>
        </w:rPr>
        <w:t>2</w:t>
      </w:r>
      <w:r>
        <w:rPr>
          <w:spacing w:val="-7"/>
        </w:rPr>
        <w:t>）或有事项涉及多个项目时，最佳估计数按各种可能发生额及其发生概率计算确定。</w:t>
      </w:r>
      <w:r>
        <w:rPr>
          <w:spacing w:val="-83"/>
        </w:rPr>
        <w:t> </w:t>
      </w:r>
      <w:r>
        <w:rPr>
          <w:spacing w:val="-83"/>
        </w:rPr>
      </w:r>
      <w:r>
        <w:rPr/>
        <w:t>公司清偿预计负债所需支出全部或部分预期由第三方或其他方补偿的，则补偿金额在</w:t>
      </w:r>
    </w:p>
    <w:p>
      <w:pPr>
        <w:pStyle w:val="BodyText"/>
        <w:spacing w:line="252" w:lineRule="exact" w:before="0"/>
        <w:ind w:right="86"/>
        <w:jc w:val="left"/>
      </w:pPr>
      <w:r>
        <w:rPr/>
        <w:t>基本确定能收到时，作为资产单独确认。确认的补偿金额不超过所确认预计负债的账面价</w:t>
      </w:r>
    </w:p>
    <w:p>
      <w:pPr>
        <w:pStyle w:val="BodyText"/>
        <w:spacing w:line="240" w:lineRule="auto" w:before="154"/>
        <w:ind w:right="276"/>
        <w:jc w:val="left"/>
      </w:pPr>
      <w:r>
        <w:rPr/>
        <w:t>值。</w:t>
      </w:r>
    </w:p>
    <w:p>
      <w:pPr>
        <w:spacing w:line="240" w:lineRule="auto" w:before="7"/>
        <w:rPr>
          <w:rFonts w:ascii="宋体" w:hAnsi="宋体" w:cs="宋体" w:eastAsia="宋体" w:hint="default"/>
          <w:sz w:val="23"/>
          <w:szCs w:val="23"/>
        </w:rPr>
      </w:pPr>
    </w:p>
    <w:p>
      <w:pPr>
        <w:pStyle w:val="Heading3"/>
        <w:spacing w:line="240" w:lineRule="auto"/>
        <w:ind w:right="276"/>
        <w:jc w:val="left"/>
        <w:rPr>
          <w:b w:val="0"/>
          <w:bCs w:val="0"/>
        </w:rPr>
      </w:pPr>
      <w:r>
        <w:rPr/>
        <w:t>（二十）收入确认</w:t>
      </w:r>
      <w:r>
        <w:rPr>
          <w:b w:val="0"/>
          <w:bCs w:val="0"/>
        </w:rPr>
      </w:r>
    </w:p>
    <w:p>
      <w:pPr>
        <w:spacing w:line="240" w:lineRule="auto" w:before="9"/>
        <w:rPr>
          <w:rFonts w:ascii="宋体" w:hAnsi="宋体" w:cs="宋体" w:eastAsia="宋体" w:hint="default"/>
          <w:b/>
          <w:bCs/>
          <w:sz w:val="23"/>
          <w:szCs w:val="23"/>
        </w:rPr>
      </w:pPr>
    </w:p>
    <w:p>
      <w:pPr>
        <w:pStyle w:val="Heading3"/>
        <w:spacing w:line="240" w:lineRule="auto"/>
        <w:ind w:right="276"/>
        <w:jc w:val="left"/>
        <w:rPr>
          <w:b w:val="0"/>
          <w:bCs w:val="0"/>
        </w:rPr>
      </w:pPr>
      <w:r>
        <w:rPr>
          <w:rFonts w:ascii="Arial Narrow" w:hAnsi="Arial Narrow" w:cs="Arial Narrow" w:eastAsia="Arial Narrow" w:hint="default"/>
        </w:rPr>
        <w:t>1</w:t>
      </w:r>
      <w:r>
        <w:rPr/>
        <w:t>．销售商品的收入确认</w:t>
      </w:r>
      <w:r>
        <w:rPr>
          <w:b w:val="0"/>
          <w:bCs w:val="0"/>
        </w:rPr>
      </w:r>
    </w:p>
    <w:p>
      <w:pPr>
        <w:spacing w:line="240" w:lineRule="auto" w:before="3"/>
        <w:rPr>
          <w:rFonts w:ascii="宋体" w:hAnsi="宋体" w:cs="宋体" w:eastAsia="宋体" w:hint="default"/>
          <w:b/>
          <w:bCs/>
          <w:sz w:val="22"/>
          <w:szCs w:val="22"/>
        </w:rPr>
      </w:pPr>
    </w:p>
    <w:p>
      <w:pPr>
        <w:pStyle w:val="BodyText"/>
        <w:spacing w:line="240" w:lineRule="auto" w:before="0"/>
        <w:ind w:left="630" w:right="276"/>
        <w:jc w:val="left"/>
      </w:pPr>
      <w:r>
        <w:rPr/>
        <w:t>（</w:t>
      </w:r>
      <w:r>
        <w:rPr>
          <w:rFonts w:ascii="Arial Narrow" w:hAnsi="Arial Narrow" w:cs="Arial Narrow" w:eastAsia="Arial Narrow" w:hint="default"/>
        </w:rPr>
        <w:t>1</w:t>
      </w:r>
      <w:r>
        <w:rPr/>
        <w:t>）企业已将商品所有权上的主要风险和报酬转移给购货方；</w:t>
      </w:r>
    </w:p>
    <w:p>
      <w:pPr>
        <w:spacing w:after="0" w:line="240" w:lineRule="auto"/>
        <w:jc w:val="left"/>
        <w:sectPr>
          <w:footerReference w:type="default" r:id="rId137"/>
          <w:pgSz w:w="11910" w:h="16840"/>
          <w:pgMar w:footer="1413" w:header="430" w:top="820" w:bottom="1600" w:left="1040" w:right="1140"/>
          <w:pgNumType w:start="101"/>
        </w:sectPr>
      </w:pPr>
    </w:p>
    <w:p>
      <w:pPr>
        <w:pStyle w:val="BodyText"/>
        <w:spacing w:line="340" w:lineRule="auto" w:before="118"/>
        <w:ind w:right="123" w:firstLine="480"/>
        <w:jc w:val="left"/>
      </w:pPr>
      <w:r>
        <w:rPr/>
        <w:pict>
          <v:group style="position:absolute;margin-left:58.080002pt;margin-top:7.555605pt;width:470.75pt;height:.1pt;mso-position-horizontal-relative:page;mso-position-vertical-relative:paragraph;z-index:-1538608" coordorigin="1162,151" coordsize="9415,2">
            <v:shape style="position:absolute;left:1162;top:151;width:9415;height:2" coordorigin="1162,151" coordsize="9415,0" path="m1162,151l10576,151e" filled="false" stroked="true" strokeweight=".72pt" strokecolor="#000000">
              <v:path arrowok="t"/>
            </v:shape>
            <w10:wrap type="none"/>
          </v:group>
        </w:pict>
      </w:r>
      <w:r>
        <w:rPr>
          <w:spacing w:val="-4"/>
        </w:rPr>
        <w:t>（</w:t>
      </w:r>
      <w:r>
        <w:rPr>
          <w:rFonts w:ascii="Arial Narrow" w:hAnsi="Arial Narrow" w:cs="Arial Narrow" w:eastAsia="Arial Narrow" w:hint="default"/>
          <w:spacing w:val="-4"/>
        </w:rPr>
        <w:t>2</w:t>
      </w:r>
      <w:r>
        <w:rPr>
          <w:spacing w:val="-4"/>
        </w:rPr>
        <w:t>）企业既没有保留通常与所有权相联系的继续管理权，也没有对已售出的商品实施</w:t>
      </w:r>
      <w:r>
        <w:rPr/>
        <w:t> 控制；</w:t>
      </w:r>
    </w:p>
    <w:p>
      <w:pPr>
        <w:pStyle w:val="BodyText"/>
        <w:spacing w:line="240" w:lineRule="auto" w:before="206"/>
        <w:ind w:left="630" w:right="563"/>
        <w:jc w:val="left"/>
      </w:pPr>
      <w:r>
        <w:rPr/>
        <w:t>（</w:t>
      </w:r>
      <w:r>
        <w:rPr>
          <w:rFonts w:ascii="Arial Narrow" w:hAnsi="Arial Narrow" w:cs="Arial Narrow" w:eastAsia="Arial Narrow" w:hint="default"/>
        </w:rPr>
        <w:t>3</w:t>
      </w:r>
      <w:r>
        <w:rPr/>
        <w:t>）收入的金额能够可靠的计量；</w:t>
      </w:r>
    </w:p>
    <w:p>
      <w:pPr>
        <w:spacing w:line="240" w:lineRule="auto" w:before="5"/>
        <w:rPr>
          <w:rFonts w:ascii="宋体" w:hAnsi="宋体" w:cs="宋体" w:eastAsia="宋体" w:hint="default"/>
          <w:sz w:val="22"/>
          <w:szCs w:val="22"/>
        </w:rPr>
      </w:pPr>
    </w:p>
    <w:p>
      <w:pPr>
        <w:pStyle w:val="BodyText"/>
        <w:spacing w:line="240" w:lineRule="auto" w:before="0"/>
        <w:ind w:left="630" w:right="563"/>
        <w:jc w:val="left"/>
      </w:pPr>
      <w:r>
        <w:rPr/>
        <w:t>（</w:t>
      </w:r>
      <w:r>
        <w:rPr>
          <w:rFonts w:ascii="Arial Narrow" w:hAnsi="Arial Narrow" w:cs="Arial Narrow" w:eastAsia="Arial Narrow" w:hint="default"/>
        </w:rPr>
        <w:t>4</w:t>
      </w:r>
      <w:r>
        <w:rPr/>
        <w:t>）与交易相关的经济利益很可能流入企业；</w:t>
      </w:r>
    </w:p>
    <w:p>
      <w:pPr>
        <w:spacing w:line="240" w:lineRule="auto" w:before="3"/>
        <w:rPr>
          <w:rFonts w:ascii="宋体" w:hAnsi="宋体" w:cs="宋体" w:eastAsia="宋体" w:hint="default"/>
          <w:sz w:val="22"/>
          <w:szCs w:val="22"/>
        </w:rPr>
      </w:pPr>
    </w:p>
    <w:p>
      <w:pPr>
        <w:pStyle w:val="BodyText"/>
        <w:spacing w:line="240" w:lineRule="auto" w:before="0"/>
        <w:ind w:left="630" w:right="563"/>
        <w:jc w:val="left"/>
      </w:pPr>
      <w:r>
        <w:rPr/>
        <w:t>（</w:t>
      </w:r>
      <w:r>
        <w:rPr>
          <w:rFonts w:ascii="Arial Narrow" w:hAnsi="Arial Narrow" w:cs="Arial Narrow" w:eastAsia="Arial Narrow" w:hint="default"/>
        </w:rPr>
        <w:t>5</w:t>
      </w:r>
      <w:r>
        <w:rPr/>
        <w:t>）相关的已发生或将发生的成本能够可靠地计量。</w:t>
      </w:r>
    </w:p>
    <w:p>
      <w:pPr>
        <w:spacing w:line="240" w:lineRule="auto" w:before="5"/>
        <w:rPr>
          <w:rFonts w:ascii="宋体" w:hAnsi="宋体" w:cs="宋体" w:eastAsia="宋体" w:hint="default"/>
          <w:sz w:val="22"/>
          <w:szCs w:val="22"/>
        </w:rPr>
      </w:pPr>
    </w:p>
    <w:p>
      <w:pPr>
        <w:pStyle w:val="Heading3"/>
        <w:spacing w:line="240" w:lineRule="auto"/>
        <w:ind w:right="6244"/>
        <w:jc w:val="left"/>
        <w:rPr>
          <w:b w:val="0"/>
          <w:bCs w:val="0"/>
        </w:rPr>
      </w:pPr>
      <w:r>
        <w:rPr>
          <w:rFonts w:ascii="Arial Narrow" w:hAnsi="Arial Narrow" w:cs="Arial Narrow" w:eastAsia="Arial Narrow" w:hint="default"/>
        </w:rPr>
        <w:t>2</w:t>
      </w:r>
      <w:r>
        <w:rPr/>
        <w:t>．提供劳务的收入确认</w:t>
      </w:r>
      <w:r>
        <w:rPr>
          <w:b w:val="0"/>
          <w:bCs w:val="0"/>
        </w:rPr>
      </w:r>
    </w:p>
    <w:p>
      <w:pPr>
        <w:spacing w:line="240" w:lineRule="auto" w:before="3"/>
        <w:rPr>
          <w:rFonts w:ascii="宋体" w:hAnsi="宋体" w:cs="宋体" w:eastAsia="宋体" w:hint="default"/>
          <w:b/>
          <w:bCs/>
          <w:sz w:val="22"/>
          <w:szCs w:val="22"/>
        </w:rPr>
      </w:pPr>
    </w:p>
    <w:p>
      <w:pPr>
        <w:pStyle w:val="BodyText"/>
        <w:spacing w:line="240" w:lineRule="auto" w:before="0"/>
        <w:ind w:left="630" w:right="563"/>
        <w:jc w:val="left"/>
      </w:pPr>
      <w:r>
        <w:rPr/>
        <w:t>（</w:t>
      </w:r>
      <w:r>
        <w:rPr>
          <w:rFonts w:ascii="Arial Narrow" w:hAnsi="Arial Narrow" w:cs="Arial Narrow" w:eastAsia="Arial Narrow" w:hint="default"/>
        </w:rPr>
        <w:t>1</w:t>
      </w:r>
      <w:r>
        <w:rPr/>
        <w:t>）在同一会计年度内开始并完成的劳务，在完成劳务时确认收入。</w:t>
      </w:r>
    </w:p>
    <w:p>
      <w:pPr>
        <w:spacing w:line="240" w:lineRule="auto" w:before="5"/>
        <w:rPr>
          <w:rFonts w:ascii="宋体" w:hAnsi="宋体" w:cs="宋体" w:eastAsia="宋体" w:hint="default"/>
          <w:sz w:val="22"/>
          <w:szCs w:val="22"/>
        </w:rPr>
      </w:pPr>
    </w:p>
    <w:p>
      <w:pPr>
        <w:pStyle w:val="BodyText"/>
        <w:spacing w:line="350" w:lineRule="auto" w:before="0"/>
        <w:ind w:right="138" w:firstLine="480"/>
        <w:jc w:val="both"/>
      </w:pPr>
      <w:r>
        <w:rPr>
          <w:spacing w:val="-4"/>
        </w:rPr>
        <w:t>（</w:t>
      </w:r>
      <w:r>
        <w:rPr>
          <w:rFonts w:ascii="Arial Narrow" w:hAnsi="Arial Narrow" w:cs="Arial Narrow" w:eastAsia="Arial Narrow" w:hint="default"/>
          <w:spacing w:val="-4"/>
        </w:rPr>
        <w:t>2</w:t>
      </w:r>
      <w:r>
        <w:rPr>
          <w:spacing w:val="-4"/>
        </w:rPr>
        <w:t>）如劳务的开始和完成分属不同的会计年度，在提供劳务交易的结果能够可靠估计</w:t>
      </w:r>
      <w:r>
        <w:rPr/>
        <w:t> </w:t>
      </w:r>
      <w:r>
        <w:rPr>
          <w:spacing w:val="-1"/>
        </w:rPr>
        <w:t>的情况下，在资产负债表日按完工百分比法确认相关劳务收入。在提供劳务交易的结果不</w:t>
      </w:r>
      <w:r>
        <w:rPr>
          <w:spacing w:val="-87"/>
        </w:rPr>
        <w:t> </w:t>
      </w:r>
      <w:r>
        <w:rPr>
          <w:spacing w:val="-87"/>
        </w:rPr>
      </w:r>
      <w:r>
        <w:rPr>
          <w:spacing w:val="-1"/>
        </w:rPr>
        <w:t>能可靠估计的情况下，在资产负债表日按已经发生并预计能够补偿的劳务成本金额确认收</w:t>
      </w:r>
      <w:r>
        <w:rPr>
          <w:spacing w:val="-86"/>
        </w:rPr>
        <w:t> </w:t>
      </w:r>
      <w:r>
        <w:rPr>
          <w:spacing w:val="-86"/>
        </w:rPr>
      </w:r>
      <w:r>
        <w:rPr/>
        <w:t>入。</w:t>
      </w:r>
    </w:p>
    <w:p>
      <w:pPr>
        <w:pStyle w:val="BodyText"/>
        <w:spacing w:line="240" w:lineRule="auto" w:before="199"/>
        <w:ind w:left="630" w:right="563"/>
        <w:jc w:val="left"/>
      </w:pPr>
      <w:r>
        <w:rPr/>
        <w:t>在同时满足下列条件的情况下，表明其结果能够可靠估计：</w:t>
      </w:r>
    </w:p>
    <w:p>
      <w:pPr>
        <w:spacing w:line="240" w:lineRule="auto" w:before="7"/>
        <w:rPr>
          <w:rFonts w:ascii="宋体" w:hAnsi="宋体" w:cs="宋体" w:eastAsia="宋体" w:hint="default"/>
          <w:sz w:val="23"/>
          <w:szCs w:val="23"/>
        </w:rPr>
      </w:pPr>
    </w:p>
    <w:p>
      <w:pPr>
        <w:pStyle w:val="BodyText"/>
        <w:spacing w:line="240" w:lineRule="auto" w:before="0"/>
        <w:ind w:left="630" w:right="563"/>
        <w:jc w:val="left"/>
      </w:pPr>
      <w:r>
        <w:rPr/>
        <w:t>①与合同相关的经济利益很可能流入企业；</w:t>
      </w:r>
    </w:p>
    <w:p>
      <w:pPr>
        <w:spacing w:line="240" w:lineRule="auto" w:before="9"/>
        <w:rPr>
          <w:rFonts w:ascii="宋体" w:hAnsi="宋体" w:cs="宋体" w:eastAsia="宋体" w:hint="default"/>
          <w:sz w:val="23"/>
          <w:szCs w:val="23"/>
        </w:rPr>
      </w:pPr>
    </w:p>
    <w:p>
      <w:pPr>
        <w:pStyle w:val="BodyText"/>
        <w:spacing w:line="240" w:lineRule="auto" w:before="0"/>
        <w:ind w:left="630" w:right="563"/>
        <w:jc w:val="left"/>
      </w:pPr>
      <w:r>
        <w:rPr/>
        <w:t>②实际发生的合同成本能够清楚地区分和可靠地计量；</w:t>
      </w:r>
    </w:p>
    <w:p>
      <w:pPr>
        <w:spacing w:line="240" w:lineRule="auto" w:before="9"/>
        <w:rPr>
          <w:rFonts w:ascii="宋体" w:hAnsi="宋体" w:cs="宋体" w:eastAsia="宋体" w:hint="default"/>
          <w:sz w:val="23"/>
          <w:szCs w:val="23"/>
        </w:rPr>
      </w:pPr>
    </w:p>
    <w:p>
      <w:pPr>
        <w:pStyle w:val="BodyText"/>
        <w:spacing w:line="355" w:lineRule="auto" w:before="0"/>
        <w:ind w:right="356" w:firstLine="480"/>
        <w:jc w:val="left"/>
      </w:pPr>
      <w:r>
        <w:rPr/>
        <w:t>③固定造价合同还必须同时满足合同总收入能够可靠计量及合同完工进度和为完成 合同尚需发生的成本能够可靠地确定。</w:t>
      </w:r>
    </w:p>
    <w:p>
      <w:pPr>
        <w:pStyle w:val="BodyText"/>
        <w:spacing w:line="338" w:lineRule="auto" w:before="194"/>
        <w:ind w:right="123" w:firstLine="480"/>
        <w:jc w:val="left"/>
      </w:pPr>
      <w:r>
        <w:rPr>
          <w:spacing w:val="-4"/>
        </w:rPr>
        <w:t>（</w:t>
      </w:r>
      <w:r>
        <w:rPr>
          <w:rFonts w:ascii="Arial Narrow" w:hAnsi="Arial Narrow" w:cs="Arial Narrow" w:eastAsia="Arial Narrow" w:hint="default"/>
          <w:spacing w:val="-4"/>
        </w:rPr>
        <w:t>3</w:t>
      </w:r>
      <w:r>
        <w:rPr>
          <w:spacing w:val="-4"/>
        </w:rPr>
        <w:t>）合同完工进度的确认方法：本公司按累计实际发生的合同成本占合同预计总成本</w:t>
      </w:r>
      <w:r>
        <w:rPr/>
        <w:t> 的比例确定合同完工进度。</w:t>
      </w:r>
    </w:p>
    <w:p>
      <w:pPr>
        <w:spacing w:line="451" w:lineRule="auto" w:before="211"/>
        <w:ind w:left="630" w:right="116" w:firstLine="2"/>
        <w:jc w:val="left"/>
        <w:rPr>
          <w:rFonts w:ascii="宋体" w:hAnsi="宋体" w:cs="宋体" w:eastAsia="宋体" w:hint="default"/>
          <w:sz w:val="24"/>
          <w:szCs w:val="24"/>
        </w:rPr>
      </w:pPr>
      <w:r>
        <w:rPr>
          <w:rFonts w:ascii="Arial Narrow" w:hAnsi="Arial Narrow" w:cs="Arial Narrow" w:eastAsia="Arial Narrow" w:hint="default"/>
          <w:b/>
          <w:bCs/>
          <w:sz w:val="24"/>
          <w:szCs w:val="24"/>
        </w:rPr>
        <w:t>3</w:t>
      </w:r>
      <w:r>
        <w:rPr>
          <w:rFonts w:ascii="宋体" w:hAnsi="宋体" w:cs="宋体" w:eastAsia="宋体" w:hint="default"/>
          <w:b/>
          <w:bCs/>
          <w:sz w:val="24"/>
          <w:szCs w:val="24"/>
        </w:rPr>
        <w:t>．让渡资产使用权收入确认</w:t>
      </w:r>
      <w:r>
        <w:rPr>
          <w:rFonts w:ascii="宋体" w:hAnsi="宋体" w:cs="宋体" w:eastAsia="宋体" w:hint="default"/>
          <w:b/>
          <w:bCs/>
          <w:w w:val="99"/>
          <w:sz w:val="24"/>
          <w:szCs w:val="24"/>
        </w:rPr>
        <w:t> </w:t>
      </w:r>
      <w:r>
        <w:rPr>
          <w:rFonts w:ascii="宋体" w:hAnsi="宋体" w:cs="宋体" w:eastAsia="宋体" w:hint="default"/>
          <w:sz w:val="24"/>
          <w:szCs w:val="24"/>
        </w:rPr>
        <w:t>在满足相关的经济利益很可能流入企业和收入的金额能够可靠地计量等两个条件时，</w:t>
      </w:r>
    </w:p>
    <w:p>
      <w:pPr>
        <w:pStyle w:val="BodyText"/>
        <w:spacing w:line="257" w:lineRule="exact" w:before="0"/>
        <w:ind w:left="131" w:right="6114"/>
        <w:jc w:val="center"/>
      </w:pPr>
      <w:r>
        <w:rPr/>
        <w:t>本公司分别以下情况确认收入：</w:t>
      </w:r>
    </w:p>
    <w:p>
      <w:pPr>
        <w:spacing w:line="240" w:lineRule="auto" w:before="7"/>
        <w:rPr>
          <w:rFonts w:ascii="宋体" w:hAnsi="宋体" w:cs="宋体" w:eastAsia="宋体" w:hint="default"/>
          <w:sz w:val="23"/>
          <w:szCs w:val="23"/>
        </w:rPr>
      </w:pPr>
    </w:p>
    <w:p>
      <w:pPr>
        <w:pStyle w:val="BodyText"/>
        <w:spacing w:line="240" w:lineRule="auto" w:before="0"/>
        <w:ind w:left="630" w:right="563"/>
        <w:jc w:val="left"/>
      </w:pPr>
      <w:r>
        <w:rPr/>
        <w:t>（</w:t>
      </w:r>
      <w:r>
        <w:rPr>
          <w:rFonts w:ascii="Arial Narrow" w:hAnsi="Arial Narrow" w:cs="Arial Narrow" w:eastAsia="Arial Narrow" w:hint="default"/>
        </w:rPr>
        <w:t>1</w:t>
      </w:r>
      <w:r>
        <w:rPr/>
        <w:t>）利息收入按照他人使用本公司货币资金的时间和实际利率计算确定。</w:t>
      </w:r>
    </w:p>
    <w:p>
      <w:pPr>
        <w:spacing w:line="240" w:lineRule="auto" w:before="6"/>
        <w:rPr>
          <w:rFonts w:ascii="宋体" w:hAnsi="宋体" w:cs="宋体" w:eastAsia="宋体" w:hint="default"/>
          <w:sz w:val="22"/>
          <w:szCs w:val="22"/>
        </w:rPr>
      </w:pPr>
    </w:p>
    <w:p>
      <w:pPr>
        <w:pStyle w:val="BodyText"/>
        <w:spacing w:line="240" w:lineRule="auto" w:before="0"/>
        <w:ind w:left="630" w:right="563"/>
        <w:jc w:val="left"/>
      </w:pPr>
      <w:r>
        <w:rPr/>
        <w:t>（</w:t>
      </w:r>
      <w:r>
        <w:rPr>
          <w:rFonts w:ascii="Arial Narrow" w:hAnsi="Arial Narrow" w:cs="Arial Narrow" w:eastAsia="Arial Narrow" w:hint="default"/>
        </w:rPr>
        <w:t>2</w:t>
      </w:r>
      <w:r>
        <w:rPr/>
        <w:t>）使用费收入按照有关合同或协议约定的收费时间和方法计算确定。</w:t>
      </w:r>
    </w:p>
    <w:p>
      <w:pPr>
        <w:spacing w:line="240" w:lineRule="auto" w:before="3"/>
        <w:rPr>
          <w:rFonts w:ascii="宋体" w:hAnsi="宋体" w:cs="宋体" w:eastAsia="宋体" w:hint="default"/>
          <w:sz w:val="22"/>
          <w:szCs w:val="22"/>
        </w:rPr>
      </w:pPr>
    </w:p>
    <w:p>
      <w:pPr>
        <w:pStyle w:val="Heading3"/>
        <w:spacing w:line="240" w:lineRule="auto"/>
        <w:ind w:right="6244"/>
        <w:jc w:val="left"/>
        <w:rPr>
          <w:b w:val="0"/>
          <w:bCs w:val="0"/>
        </w:rPr>
      </w:pPr>
      <w:r>
        <w:rPr/>
        <w:t>（二十一）政府补助</w:t>
      </w:r>
      <w:r>
        <w:rPr>
          <w:b w:val="0"/>
          <w:bCs w:val="0"/>
        </w:rPr>
      </w:r>
    </w:p>
    <w:p>
      <w:pPr>
        <w:spacing w:after="0" w:line="240" w:lineRule="auto"/>
        <w:jc w:val="left"/>
        <w:sectPr>
          <w:pgSz w:w="11910" w:h="16840"/>
          <w:pgMar w:header="430" w:footer="1413" w:top="820" w:bottom="1600" w:left="1040" w:right="1220"/>
        </w:sectPr>
      </w:pPr>
    </w:p>
    <w:p>
      <w:pPr>
        <w:pStyle w:val="BodyText"/>
        <w:spacing w:line="357" w:lineRule="auto" w:before="118"/>
        <w:ind w:right="138" w:firstLine="480"/>
        <w:jc w:val="both"/>
      </w:pPr>
      <w:r>
        <w:rPr/>
        <w:pict>
          <v:group style="position:absolute;margin-left:58.080002pt;margin-top:7.555605pt;width:470.75pt;height:.1pt;mso-position-horizontal-relative:page;mso-position-vertical-relative:paragraph;z-index:-1538584" coordorigin="1162,151" coordsize="9415,2">
            <v:shape style="position:absolute;left:1162;top:151;width:9415;height:2" coordorigin="1162,151" coordsize="9415,0" path="m1162,151l10576,151e" filled="false" stroked="true" strokeweight=".72pt" strokecolor="#000000">
              <v:path arrowok="t"/>
            </v:shape>
            <w10:wrap type="none"/>
          </v:group>
        </w:pict>
      </w:r>
      <w:r>
        <w:rPr>
          <w:spacing w:val="-1"/>
        </w:rPr>
        <w:t>政府补助，是指本公司从政府无偿取得货币性资产或非货币性资产，但不包括政府作</w:t>
      </w:r>
      <w:r>
        <w:rPr/>
        <w:t> 为所有者投入的资本。政府补助分为与资产相关的政府补助和与收益相关的政府补助。</w:t>
      </w:r>
    </w:p>
    <w:p>
      <w:pPr>
        <w:pStyle w:val="BodyText"/>
        <w:spacing w:line="357" w:lineRule="auto" w:before="190"/>
        <w:ind w:right="138" w:firstLine="480"/>
        <w:jc w:val="both"/>
      </w:pPr>
      <w:r>
        <w:rPr>
          <w:spacing w:val="-1"/>
        </w:rPr>
        <w:t>与资产相关的政府补助，是指本公司取得的、用于购建或以其他方式形成长期资产的</w:t>
      </w:r>
      <w:r>
        <w:rPr/>
        <w:t> 政府补助；与收益相关的政府补助，是指除与资产相关的政府补助之外的政府补助。</w:t>
      </w:r>
    </w:p>
    <w:p>
      <w:pPr>
        <w:pStyle w:val="BodyText"/>
        <w:spacing w:line="357" w:lineRule="auto" w:before="190"/>
        <w:ind w:right="138" w:firstLine="480"/>
        <w:jc w:val="both"/>
      </w:pPr>
      <w:r>
        <w:rPr>
          <w:spacing w:val="-1"/>
        </w:rPr>
        <w:t>只有在能够满足政府补助所附条件以及能够收到时，本公司才确认政府补助。本公司</w:t>
      </w:r>
      <w:r>
        <w:rPr/>
        <w:t> </w:t>
      </w:r>
      <w:r>
        <w:rPr>
          <w:spacing w:val="-1"/>
        </w:rPr>
        <w:t>收到的货币性政府补助，按照收到或应收的金额计量；收到的非货币性政府补助，按照公</w:t>
      </w:r>
      <w:r>
        <w:rPr>
          <w:spacing w:val="-90"/>
        </w:rPr>
        <w:t> </w:t>
      </w:r>
      <w:r>
        <w:rPr>
          <w:spacing w:val="-90"/>
        </w:rPr>
      </w:r>
      <w:r>
        <w:rPr/>
        <w:t>允价值计量；公允价值不能可靠取得的，按照名义金额计量。</w:t>
      </w:r>
    </w:p>
    <w:p>
      <w:pPr>
        <w:pStyle w:val="BodyText"/>
        <w:spacing w:line="357" w:lineRule="auto" w:before="193"/>
        <w:ind w:right="138" w:firstLine="480"/>
        <w:jc w:val="both"/>
      </w:pPr>
      <w:r>
        <w:rPr>
          <w:spacing w:val="-1"/>
        </w:rPr>
        <w:t>本公司收到的与资产相关的政府补助，在收到时确认为递延收益，并在相关资产使用</w:t>
      </w:r>
      <w:r>
        <w:rPr/>
        <w:t> </w:t>
      </w:r>
      <w:r>
        <w:rPr>
          <w:spacing w:val="-1"/>
        </w:rPr>
        <w:t>寿命内平均分配，计入当期损益。但是，按照名义金额计量的政府补助，直接计入当期损</w:t>
      </w:r>
      <w:r>
        <w:rPr>
          <w:spacing w:val="-90"/>
        </w:rPr>
        <w:t> </w:t>
      </w:r>
      <w:r>
        <w:rPr>
          <w:spacing w:val="-90"/>
        </w:rPr>
      </w:r>
      <w:r>
        <w:rPr/>
        <w:t>益。</w:t>
      </w:r>
    </w:p>
    <w:p>
      <w:pPr>
        <w:pStyle w:val="BodyText"/>
        <w:spacing w:line="357" w:lineRule="auto" w:before="190"/>
        <w:ind w:right="138" w:firstLine="480"/>
        <w:jc w:val="both"/>
      </w:pPr>
      <w:r>
        <w:rPr>
          <w:spacing w:val="-1"/>
        </w:rPr>
        <w:t>本公司收到的与收益相关的政府补助，如果用于补偿本公司以后期间的相关费用或损</w:t>
      </w:r>
      <w:r>
        <w:rPr/>
        <w:t> </w:t>
      </w:r>
      <w:r>
        <w:rPr>
          <w:spacing w:val="-1"/>
        </w:rPr>
        <w:t>失，则确认为递延收益，并在确认相关费用的期间，计入当期损益；如果用于补偿本公司</w:t>
      </w:r>
      <w:r>
        <w:rPr>
          <w:spacing w:val="-90"/>
        </w:rPr>
        <w:t> </w:t>
      </w:r>
      <w:r>
        <w:rPr>
          <w:spacing w:val="-90"/>
        </w:rPr>
      </w:r>
      <w:r>
        <w:rPr/>
        <w:t>已发生的相关费用或损失的，直接计入当期损益。</w:t>
      </w:r>
    </w:p>
    <w:p>
      <w:pPr>
        <w:pStyle w:val="BodyText"/>
        <w:spacing w:line="357" w:lineRule="auto" w:before="192"/>
        <w:ind w:right="138" w:firstLine="480"/>
        <w:jc w:val="both"/>
      </w:pPr>
      <w:r>
        <w:rPr>
          <w:spacing w:val="-1"/>
        </w:rPr>
        <w:t>本公司已确认的政府补助需要返还的，如果存在相关递延收益，则冲减相关递延收益</w:t>
      </w:r>
      <w:r>
        <w:rPr/>
        <w:t> </w:t>
      </w:r>
      <w:r>
        <w:rPr>
          <w:spacing w:val="-1"/>
        </w:rPr>
        <w:t>账面余额，超出部分计入当期损益；不存在相关递延收益时，直接将返还的金额计入当期</w:t>
      </w:r>
      <w:r>
        <w:rPr>
          <w:spacing w:val="-90"/>
        </w:rPr>
        <w:t> </w:t>
      </w:r>
      <w:r>
        <w:rPr>
          <w:spacing w:val="-90"/>
        </w:rPr>
      </w:r>
      <w:r>
        <w:rPr/>
        <w:t>损益。</w:t>
      </w:r>
    </w:p>
    <w:p>
      <w:pPr>
        <w:pStyle w:val="Heading3"/>
        <w:spacing w:line="240" w:lineRule="auto" w:before="192"/>
        <w:ind w:right="563"/>
        <w:jc w:val="left"/>
        <w:rPr>
          <w:b w:val="0"/>
          <w:bCs w:val="0"/>
        </w:rPr>
      </w:pPr>
      <w:r>
        <w:rPr/>
        <w:t>（二十二）递延所得税资产、递延所得税负债</w:t>
      </w:r>
      <w:r>
        <w:rPr>
          <w:b w:val="0"/>
          <w:bCs w:val="0"/>
        </w:rPr>
      </w:r>
    </w:p>
    <w:p>
      <w:pPr>
        <w:spacing w:line="240" w:lineRule="auto" w:before="7"/>
        <w:rPr>
          <w:rFonts w:ascii="宋体" w:hAnsi="宋体" w:cs="宋体" w:eastAsia="宋体" w:hint="default"/>
          <w:b/>
          <w:bCs/>
          <w:sz w:val="23"/>
          <w:szCs w:val="23"/>
        </w:rPr>
      </w:pPr>
    </w:p>
    <w:p>
      <w:pPr>
        <w:pStyle w:val="BodyText"/>
        <w:spacing w:line="348" w:lineRule="auto" w:before="0"/>
        <w:ind w:right="136" w:firstLine="480"/>
        <w:jc w:val="both"/>
      </w:pPr>
      <w:r>
        <w:rPr>
          <w:rFonts w:ascii="Arial Narrow" w:hAnsi="Arial Narrow" w:cs="Arial Narrow" w:eastAsia="Arial Narrow" w:hint="default"/>
          <w:spacing w:val="-4"/>
        </w:rPr>
        <w:t>1</w:t>
      </w:r>
      <w:r>
        <w:rPr>
          <w:spacing w:val="-4"/>
        </w:rPr>
        <w:t>．根据资产、负债的账面价值与其计税基础之间的差额（未作为资产和负债确认的项</w:t>
      </w:r>
      <w:r>
        <w:rPr/>
        <w:t> </w:t>
      </w:r>
      <w:r>
        <w:rPr>
          <w:spacing w:val="-1"/>
        </w:rPr>
        <w:t>目按照税法规定可以确定其计税基础的，该计税基础与其账面数之间的差额），按照预期</w:t>
      </w:r>
      <w:r>
        <w:rPr>
          <w:spacing w:val="-90"/>
        </w:rPr>
        <w:t> </w:t>
      </w:r>
      <w:r>
        <w:rPr>
          <w:spacing w:val="-90"/>
        </w:rPr>
      </w:r>
      <w:r>
        <w:rPr/>
        <w:t>收回该资产或清偿该负债期间的适用税率计算确认递延所得税资产或递延所得税负债。</w:t>
      </w:r>
    </w:p>
    <w:p>
      <w:pPr>
        <w:pStyle w:val="BodyText"/>
        <w:spacing w:line="348" w:lineRule="auto" w:before="202"/>
        <w:ind w:right="123" w:firstLine="480"/>
        <w:jc w:val="left"/>
      </w:pPr>
      <w:r>
        <w:rPr>
          <w:rFonts w:ascii="Arial Narrow" w:hAnsi="Arial Narrow" w:cs="Arial Narrow" w:eastAsia="Arial Narrow" w:hint="default"/>
        </w:rPr>
        <w:t>2</w:t>
      </w:r>
      <w:r>
        <w:rPr/>
        <w:t>．确认递延所得税资产以很可能取得用来抵扣可抵扣暂时性差异的应纳税所得额为 </w:t>
      </w:r>
      <w:r>
        <w:rPr>
          <w:spacing w:val="-1"/>
        </w:rPr>
        <w:t>限。资产负债表日，有确凿证据表明未来期间很可能获得足够的应纳税所得额用来抵扣可</w:t>
      </w:r>
      <w:r>
        <w:rPr>
          <w:spacing w:val="-87"/>
        </w:rPr>
        <w:t> </w:t>
      </w:r>
      <w:r>
        <w:rPr>
          <w:spacing w:val="-87"/>
        </w:rPr>
      </w:r>
      <w:r>
        <w:rPr/>
        <w:t>抵扣暂时性差异的，确认以前会计期间未确认的递延所得税资产。</w:t>
      </w:r>
    </w:p>
    <w:p>
      <w:pPr>
        <w:pStyle w:val="BodyText"/>
        <w:spacing w:line="348" w:lineRule="auto" w:before="199"/>
        <w:ind w:right="137" w:firstLine="480"/>
        <w:jc w:val="both"/>
      </w:pPr>
      <w:r>
        <w:rPr>
          <w:rFonts w:ascii="Arial Narrow" w:hAnsi="Arial Narrow" w:cs="Arial Narrow" w:eastAsia="Arial Narrow" w:hint="default"/>
        </w:rPr>
        <w:t>3</w:t>
      </w:r>
      <w:r>
        <w:rPr/>
        <w:t>．</w:t>
      </w:r>
      <w:r>
        <w:rPr>
          <w:rFonts w:ascii="Arial Narrow" w:hAnsi="Arial Narrow" w:cs="Arial Narrow" w:eastAsia="Arial Narrow" w:hint="default"/>
        </w:rPr>
        <w:t>.</w:t>
      </w:r>
      <w:r>
        <w:rPr/>
        <w:t>资产负债表日，对递延所得税资产的账面价值进行复核，如果未来期间很可能无 法获得足够的应纳税所得额用以抵扣递延所得税资产的利益，则减记递延所得税资产的账 面价值。在很可能获得足够的应纳税所得额时，转回减记的金额。</w:t>
      </w:r>
    </w:p>
    <w:p>
      <w:pPr>
        <w:spacing w:after="0" w:line="348" w:lineRule="auto"/>
        <w:jc w:val="both"/>
        <w:sectPr>
          <w:pgSz w:w="11910" w:h="16840"/>
          <w:pgMar w:header="430" w:footer="1413" w:top="820" w:bottom="1600" w:left="1040" w:right="1220"/>
        </w:sectPr>
      </w:pPr>
    </w:p>
    <w:p>
      <w:pPr>
        <w:pStyle w:val="BodyText"/>
        <w:spacing w:line="340" w:lineRule="auto" w:before="118"/>
        <w:ind w:right="123" w:firstLine="480"/>
        <w:jc w:val="left"/>
      </w:pPr>
      <w:r>
        <w:rPr/>
        <w:pict>
          <v:group style="position:absolute;margin-left:58.080002pt;margin-top:7.555605pt;width:470.75pt;height:.1pt;mso-position-horizontal-relative:page;mso-position-vertical-relative:paragraph;z-index:-1538560" coordorigin="1162,151" coordsize="9415,2">
            <v:shape style="position:absolute;left:1162;top:151;width:9415;height:2" coordorigin="1162,151" coordsize="9415,0" path="m1162,151l10576,151e" filled="false" stroked="true" strokeweight=".72pt" strokecolor="#000000">
              <v:path arrowok="t"/>
            </v:shape>
            <w10:wrap type="none"/>
          </v:group>
        </w:pict>
      </w:r>
      <w:r>
        <w:rPr>
          <w:rFonts w:ascii="Arial Narrow" w:hAnsi="Arial Narrow" w:cs="Arial Narrow" w:eastAsia="Arial Narrow" w:hint="default"/>
          <w:spacing w:val="-4"/>
        </w:rPr>
        <w:t>4</w:t>
      </w:r>
      <w:r>
        <w:rPr>
          <w:spacing w:val="-4"/>
        </w:rPr>
        <w:t>．公司当期所得税和递延所得税作为所得税费用或收益计入当期损益，但不包括下列</w:t>
      </w:r>
      <w:r>
        <w:rPr/>
        <w:t> 情况产生的所得税：</w:t>
      </w:r>
      <w:r>
        <w:rPr>
          <w:rFonts w:ascii="Arial Narrow" w:hAnsi="Arial Narrow" w:cs="Arial Narrow" w:eastAsia="Arial Narrow" w:hint="default"/>
        </w:rPr>
        <w:t>(1)</w:t>
      </w:r>
      <w:r>
        <w:rPr/>
        <w:t>企业合并；</w:t>
      </w:r>
      <w:r>
        <w:rPr>
          <w:rFonts w:ascii="Arial Narrow" w:hAnsi="Arial Narrow" w:cs="Arial Narrow" w:eastAsia="Arial Narrow" w:hint="default"/>
        </w:rPr>
        <w:t>(2)</w:t>
      </w:r>
      <w:r>
        <w:rPr/>
        <w:t>直接在所有者权益中确认的交易或者事项。</w:t>
      </w:r>
    </w:p>
    <w:p>
      <w:pPr>
        <w:pStyle w:val="Heading3"/>
        <w:spacing w:line="240" w:lineRule="auto" w:before="176"/>
        <w:ind w:right="563"/>
        <w:jc w:val="left"/>
        <w:rPr>
          <w:b w:val="0"/>
          <w:bCs w:val="0"/>
        </w:rPr>
      </w:pPr>
      <w:r>
        <w:rPr/>
        <w:t>（二十三）主要会计政策、会计估计的变更及前期差错更正</w:t>
      </w:r>
      <w:r>
        <w:rPr>
          <w:b w:val="0"/>
          <w:bCs w:val="0"/>
        </w:rPr>
      </w:r>
    </w:p>
    <w:p>
      <w:pPr>
        <w:spacing w:line="240" w:lineRule="auto" w:before="9"/>
        <w:rPr>
          <w:rFonts w:ascii="宋体" w:hAnsi="宋体" w:cs="宋体" w:eastAsia="宋体" w:hint="default"/>
          <w:b/>
          <w:bCs/>
          <w:sz w:val="23"/>
          <w:szCs w:val="23"/>
        </w:rPr>
      </w:pPr>
    </w:p>
    <w:p>
      <w:pPr>
        <w:spacing w:line="463" w:lineRule="auto" w:before="0"/>
        <w:ind w:left="630" w:right="6356" w:firstLine="2"/>
        <w:jc w:val="left"/>
        <w:rPr>
          <w:rFonts w:ascii="宋体" w:hAnsi="宋体" w:cs="宋体" w:eastAsia="宋体" w:hint="default"/>
          <w:sz w:val="24"/>
          <w:szCs w:val="24"/>
        </w:rPr>
      </w:pPr>
      <w:r>
        <w:rPr>
          <w:rFonts w:ascii="Arial Narrow" w:hAnsi="Arial Narrow" w:cs="Arial Narrow" w:eastAsia="Arial Narrow" w:hint="default"/>
          <w:b/>
          <w:bCs/>
          <w:sz w:val="24"/>
          <w:szCs w:val="24"/>
        </w:rPr>
        <w:t>1</w:t>
      </w:r>
      <w:r>
        <w:rPr>
          <w:rFonts w:ascii="宋体" w:hAnsi="宋体" w:cs="宋体" w:eastAsia="宋体" w:hint="default"/>
          <w:b/>
          <w:bCs/>
          <w:sz w:val="24"/>
          <w:szCs w:val="24"/>
        </w:rPr>
        <w:t>．会计政策变更</w:t>
      </w:r>
      <w:r>
        <w:rPr>
          <w:rFonts w:ascii="宋体" w:hAnsi="宋体" w:cs="宋体" w:eastAsia="宋体" w:hint="default"/>
          <w:b/>
          <w:bCs/>
          <w:w w:val="99"/>
          <w:sz w:val="24"/>
          <w:szCs w:val="24"/>
        </w:rPr>
        <w:t> </w:t>
      </w:r>
      <w:r>
        <w:rPr>
          <w:rFonts w:ascii="宋体" w:hAnsi="宋体" w:cs="宋体" w:eastAsia="宋体" w:hint="default"/>
          <w:sz w:val="24"/>
          <w:szCs w:val="24"/>
        </w:rPr>
        <w:t>本报告期无会计政策变更 </w:t>
      </w:r>
      <w:r>
        <w:rPr>
          <w:rFonts w:ascii="Arial Narrow" w:hAnsi="Arial Narrow" w:cs="Arial Narrow" w:eastAsia="Arial Narrow" w:hint="default"/>
          <w:b/>
          <w:bCs/>
          <w:sz w:val="24"/>
          <w:szCs w:val="24"/>
        </w:rPr>
        <w:t>2</w:t>
      </w:r>
      <w:r>
        <w:rPr>
          <w:rFonts w:ascii="宋体" w:hAnsi="宋体" w:cs="宋体" w:eastAsia="宋体" w:hint="default"/>
          <w:b/>
          <w:bCs/>
          <w:sz w:val="24"/>
          <w:szCs w:val="24"/>
        </w:rPr>
        <w:t>．会计估计变更</w:t>
      </w:r>
      <w:r>
        <w:rPr>
          <w:rFonts w:ascii="宋体" w:hAnsi="宋体" w:cs="宋体" w:eastAsia="宋体" w:hint="default"/>
          <w:b/>
          <w:bCs/>
          <w:w w:val="99"/>
          <w:sz w:val="24"/>
          <w:szCs w:val="24"/>
        </w:rPr>
        <w:t> </w:t>
      </w:r>
      <w:r>
        <w:rPr>
          <w:rFonts w:ascii="宋体" w:hAnsi="宋体" w:cs="宋体" w:eastAsia="宋体" w:hint="default"/>
          <w:sz w:val="24"/>
          <w:szCs w:val="24"/>
        </w:rPr>
        <w:t>本报告期无会计估计变更 </w:t>
      </w:r>
      <w:r>
        <w:rPr>
          <w:rFonts w:ascii="Arial Narrow" w:hAnsi="Arial Narrow" w:cs="Arial Narrow" w:eastAsia="Arial Narrow" w:hint="default"/>
          <w:b/>
          <w:bCs/>
          <w:sz w:val="24"/>
          <w:szCs w:val="24"/>
        </w:rPr>
        <w:t>3</w:t>
      </w:r>
      <w:r>
        <w:rPr>
          <w:rFonts w:ascii="宋体" w:hAnsi="宋体" w:cs="宋体" w:eastAsia="宋体" w:hint="default"/>
          <w:b/>
          <w:bCs/>
          <w:sz w:val="24"/>
          <w:szCs w:val="24"/>
        </w:rPr>
        <w:t>．前期差错更正</w:t>
      </w:r>
      <w:r>
        <w:rPr>
          <w:rFonts w:ascii="宋体" w:hAnsi="宋体" w:cs="宋体" w:eastAsia="宋体" w:hint="default"/>
          <w:b/>
          <w:bCs/>
          <w:w w:val="99"/>
          <w:sz w:val="24"/>
          <w:szCs w:val="24"/>
        </w:rPr>
        <w:t> </w:t>
      </w:r>
      <w:r>
        <w:rPr>
          <w:rFonts w:ascii="宋体" w:hAnsi="宋体" w:cs="宋体" w:eastAsia="宋体" w:hint="default"/>
          <w:sz w:val="24"/>
          <w:szCs w:val="24"/>
        </w:rPr>
        <w:t>本报告期无前期差错更正 </w:t>
      </w:r>
      <w:r>
        <w:rPr>
          <w:rFonts w:ascii="宋体" w:hAnsi="宋体" w:cs="宋体" w:eastAsia="宋体" w:hint="default"/>
          <w:b/>
          <w:bCs/>
          <w:sz w:val="24"/>
          <w:szCs w:val="24"/>
        </w:rPr>
        <w:t>三、税项</w:t>
      </w:r>
      <w:r>
        <w:rPr>
          <w:rFonts w:ascii="宋体" w:hAnsi="宋体" w:cs="宋体" w:eastAsia="宋体" w:hint="default"/>
          <w:sz w:val="24"/>
          <w:szCs w:val="24"/>
        </w:rPr>
      </w:r>
    </w:p>
    <w:p>
      <w:pPr>
        <w:pStyle w:val="Heading3"/>
        <w:spacing w:line="240" w:lineRule="auto" w:before="84"/>
        <w:ind w:right="563"/>
        <w:jc w:val="left"/>
        <w:rPr>
          <w:b w:val="0"/>
          <w:bCs w:val="0"/>
        </w:rPr>
      </w:pPr>
      <w:r>
        <w:rPr/>
        <w:pict>
          <v:group style="position:absolute;margin-left:87.132004pt;margin-top:29.611612pt;width:412.65pt;height:2.550pt;mso-position-horizontal-relative:page;mso-position-vertical-relative:paragraph;z-index:-1538536" coordorigin="1743,592" coordsize="8253,51">
            <v:group style="position:absolute;left:1757;top:607;width:2324;height:2" coordorigin="1757,607" coordsize="2324,2">
              <v:shape style="position:absolute;left:1757;top:607;width:2324;height:2" coordorigin="1757,607" coordsize="2324,0" path="m1757,607l4081,607e" filled="false" stroked="true" strokeweight="1.464pt" strokecolor="#000000">
                <v:path arrowok="t"/>
              </v:shape>
              <v:shape style="position:absolute;left:4081;top:622;width:10;height:2" type="#_x0000_t75" stroked="false">
                <v:imagedata r:id="rId142" o:title=""/>
              </v:shape>
            </v:group>
            <v:group style="position:absolute;left:4081;top:607;width:29;height:2" coordorigin="4081,607" coordsize="29,2">
              <v:shape style="position:absolute;left:4081;top:607;width:29;height:2" coordorigin="4081,607" coordsize="29,0" path="m4081,607l4110,607e" filled="false" stroked="true" strokeweight="1.464pt" strokecolor="#000000">
                <v:path arrowok="t"/>
              </v:shape>
            </v:group>
            <v:group style="position:absolute;left:4110;top:607;width:2919;height:2" coordorigin="4110,607" coordsize="2919,2">
              <v:shape style="position:absolute;left:4110;top:607;width:2919;height:2" coordorigin="4110,607" coordsize="2919,0" path="m4110,607l7029,607e" filled="false" stroked="true" strokeweight="1.464pt" strokecolor="#000000">
                <v:path arrowok="t"/>
              </v:shape>
              <v:shape style="position:absolute;left:7029;top:622;width:10;height:2" type="#_x0000_t75" stroked="false">
                <v:imagedata r:id="rId142" o:title=""/>
              </v:shape>
            </v:group>
            <v:group style="position:absolute;left:7029;top:607;width:29;height:2" coordorigin="7029,607" coordsize="29,2">
              <v:shape style="position:absolute;left:7029;top:607;width:29;height:2" coordorigin="7029,607" coordsize="29,0" path="m7029,607l7057,607e" filled="false" stroked="true" strokeweight="1.464pt" strokecolor="#000000">
                <v:path arrowok="t"/>
              </v:shape>
            </v:group>
            <v:group style="position:absolute;left:7057;top:607;width:2924;height:2" coordorigin="7057,607" coordsize="2924,2">
              <v:shape style="position:absolute;left:7057;top:607;width:2924;height:2" coordorigin="7057,607" coordsize="2924,0" path="m7057,607l9981,607e" filled="false" stroked="true" strokeweight="1.464pt" strokecolor="#000000">
                <v:path arrowok="t"/>
              </v:shape>
            </v:group>
            <v:group style="position:absolute;left:4081;top:624;width:10;height:20" coordorigin="4081,624" coordsize="10,20">
              <v:shape style="position:absolute;left:4081;top:624;width:10;height:20" coordorigin="4081,624" coordsize="10,20" path="m4081,643l4091,643,4091,624,4081,624,4081,643xe" filled="true" fillcolor="#000000" stroked="false">
                <v:path arrowok="t"/>
                <v:fill type="solid"/>
              </v:shape>
            </v:group>
            <v:group style="position:absolute;left:7029;top:624;width:10;height:20" coordorigin="7029,624" coordsize="10,20">
              <v:shape style="position:absolute;left:7029;top:624;width:10;height:20" coordorigin="7029,624" coordsize="10,20" path="m7029,643l7038,643,7038,624,7029,624,7029,643xe" filled="true" fillcolor="#000000" stroked="false">
                <v:path arrowok="t"/>
                <v:fill type="solid"/>
              </v:shape>
            </v:group>
            <w10:wrap type="none"/>
          </v:group>
        </w:pict>
      </w:r>
      <w:r>
        <w:rPr/>
        <w:pict>
          <v:group style="position:absolute;margin-left:87.863998pt;margin-top:44.63562pt;width:411.2pt;height:5.4pt;mso-position-horizontal-relative:page;mso-position-vertical-relative:paragraph;z-index:-1538512" coordorigin="1757,893" coordsize="8224,108">
            <v:shape style="position:absolute;left:1757;top:893;width:2343;height:108" type="#_x0000_t75" stroked="false">
              <v:imagedata r:id="rId143" o:title=""/>
            </v:shape>
            <v:shape style="position:absolute;left:4076;top:989;width:2962;height:12" type="#_x0000_t75" stroked="false">
              <v:imagedata r:id="rId144" o:title=""/>
            </v:shape>
            <v:shape style="position:absolute;left:7024;top:991;width:2957;height:10" type="#_x0000_t75" stroked="false">
              <v:imagedata r:id="rId145" o:title=""/>
            </v:shape>
            <w10:wrap type="none"/>
          </v:group>
        </w:pict>
      </w:r>
      <w:r>
        <w:rPr/>
        <w:pict>
          <v:group style="position:absolute;margin-left:87.863998pt;margin-top:63.47559pt;width:411.2pt;height:5.55pt;mso-position-horizontal-relative:page;mso-position-vertical-relative:paragraph;z-index:-1538488" coordorigin="1757,1270" coordsize="8224,111">
            <v:shape style="position:absolute;left:1757;top:1270;width:2343;height:110" type="#_x0000_t75" stroked="false">
              <v:imagedata r:id="rId146" o:title=""/>
            </v:shape>
            <v:shape style="position:absolute;left:4076;top:1366;width:2962;height:14" type="#_x0000_t75" stroked="false">
              <v:imagedata r:id="rId147" o:title=""/>
            </v:shape>
            <v:shape style="position:absolute;left:7024;top:1370;width:2957;height:10" type="#_x0000_t75" stroked="false">
              <v:imagedata r:id="rId145" o:title=""/>
            </v:shape>
            <w10:wrap type="none"/>
          </v:group>
        </w:pict>
      </w:r>
      <w:r>
        <w:rPr/>
        <w:pict>
          <v:group style="position:absolute;margin-left:87.863998pt;margin-top:82.435623pt;width:411.2pt;height:5.55pt;mso-position-horizontal-relative:page;mso-position-vertical-relative:paragraph;z-index:-1538464" coordorigin="1757,1649" coordsize="8224,111">
            <v:shape style="position:absolute;left:1757;top:1649;width:2343;height:110" type="#_x0000_t75" stroked="false">
              <v:imagedata r:id="rId148" o:title=""/>
            </v:shape>
            <v:shape style="position:absolute;left:4076;top:1745;width:2962;height:14" type="#_x0000_t75" stroked="false">
              <v:imagedata r:id="rId144" o:title=""/>
            </v:shape>
            <v:shape style="position:absolute;left:7024;top:1750;width:2957;height:10" type="#_x0000_t75" stroked="false">
              <v:imagedata r:id="rId145" o:title=""/>
            </v:shape>
            <w10:wrap type="none"/>
          </v:group>
        </w:pict>
      </w:r>
      <w:r>
        <w:rPr/>
        <w:pict>
          <v:group style="position:absolute;margin-left:87.863998pt;margin-top:106.435631pt;width:411.2pt;height:.5pt;mso-position-horizontal-relative:page;mso-position-vertical-relative:paragraph;z-index:-1538440" coordorigin="1757,2129" coordsize="8224,10">
            <v:shape style="position:absolute;left:1757;top:2129;width:2324;height:10" type="#_x0000_t75" stroked="false">
              <v:imagedata r:id="rId149" o:title=""/>
            </v:shape>
            <v:shape style="position:absolute;left:4076;top:2129;width:2952;height:10" type="#_x0000_t75" stroked="false">
              <v:imagedata r:id="rId150" o:title=""/>
            </v:shape>
            <v:shape style="position:absolute;left:7024;top:2129;width:2957;height:10" type="#_x0000_t75" stroked="false">
              <v:imagedata r:id="rId145" o:title=""/>
            </v:shape>
            <w10:wrap type="none"/>
          </v:group>
        </w:pict>
      </w:r>
      <w:r>
        <w:rPr/>
        <w:t>（一）公司的主要税种、税率如下：</w:t>
      </w:r>
      <w:r>
        <w:rPr>
          <w:b w:val="0"/>
          <w:bCs w:val="0"/>
        </w:rPr>
      </w:r>
    </w:p>
    <w:p>
      <w:pPr>
        <w:spacing w:line="240" w:lineRule="auto" w:before="13"/>
        <w:rPr>
          <w:rFonts w:ascii="宋体" w:hAnsi="宋体" w:cs="宋体" w:eastAsia="宋体" w:hint="default"/>
          <w:b/>
          <w:bCs/>
          <w:sz w:val="15"/>
          <w:szCs w:val="15"/>
        </w:rPr>
      </w:pPr>
    </w:p>
    <w:tbl>
      <w:tblPr>
        <w:tblW w:w="0" w:type="auto"/>
        <w:jc w:val="left"/>
        <w:tblInd w:w="1155" w:type="dxa"/>
        <w:tblLayout w:type="fixed"/>
        <w:tblCellMar>
          <w:top w:w="0" w:type="dxa"/>
          <w:left w:w="0" w:type="dxa"/>
          <w:bottom w:w="0" w:type="dxa"/>
          <w:right w:w="0" w:type="dxa"/>
        </w:tblCellMar>
        <w:tblLook w:val="01E0"/>
      </w:tblPr>
      <w:tblGrid>
        <w:gridCol w:w="1890"/>
        <w:gridCol w:w="2948"/>
        <w:gridCol w:w="2334"/>
      </w:tblGrid>
      <w:tr>
        <w:trPr>
          <w:trHeight w:val="306" w:hRule="exact"/>
        </w:trPr>
        <w:tc>
          <w:tcPr>
            <w:tcW w:w="1890" w:type="dxa"/>
            <w:tcBorders>
              <w:top w:val="nil" w:sz="6" w:space="0" w:color="auto"/>
              <w:left w:val="nil" w:sz="6" w:space="0" w:color="auto"/>
              <w:bottom w:val="nil" w:sz="6" w:space="0" w:color="auto"/>
              <w:right w:val="single" w:sz="4" w:space="0" w:color="000000"/>
            </w:tcBorders>
          </w:tcPr>
          <w:p>
            <w:pPr>
              <w:pStyle w:val="TableParagraph"/>
              <w:tabs>
                <w:tab w:pos="422" w:val="left" w:leader="none"/>
              </w:tabs>
              <w:spacing w:line="240" w:lineRule="auto" w:before="31"/>
              <w:ind w:right="9"/>
              <w:jc w:val="center"/>
              <w:rPr>
                <w:rFonts w:ascii="宋体" w:hAnsi="宋体" w:cs="宋体" w:eastAsia="宋体" w:hint="default"/>
                <w:sz w:val="21"/>
                <w:szCs w:val="21"/>
              </w:rPr>
            </w:pPr>
            <w:r>
              <w:rPr>
                <w:rFonts w:ascii="宋体" w:hAnsi="宋体" w:cs="宋体" w:eastAsia="宋体" w:hint="default"/>
                <w:sz w:val="21"/>
                <w:szCs w:val="21"/>
              </w:rPr>
              <w:t>税</w:t>
              <w:tab/>
              <w:t>种</w:t>
            </w:r>
          </w:p>
        </w:tc>
        <w:tc>
          <w:tcPr>
            <w:tcW w:w="2948"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257" w:right="0"/>
              <w:jc w:val="left"/>
              <w:rPr>
                <w:rFonts w:ascii="宋体" w:hAnsi="宋体" w:cs="宋体" w:eastAsia="宋体" w:hint="default"/>
                <w:sz w:val="21"/>
                <w:szCs w:val="21"/>
              </w:rPr>
            </w:pPr>
            <w:r>
              <w:rPr>
                <w:rFonts w:ascii="宋体" w:hAnsi="宋体" w:cs="宋体" w:eastAsia="宋体" w:hint="default"/>
                <w:sz w:val="21"/>
                <w:szCs w:val="21"/>
              </w:rPr>
              <w:t>计税依据</w:t>
            </w:r>
          </w:p>
        </w:tc>
        <w:tc>
          <w:tcPr>
            <w:tcW w:w="2334" w:type="dxa"/>
            <w:tcBorders>
              <w:top w:val="nil" w:sz="6" w:space="0" w:color="auto"/>
              <w:left w:val="single" w:sz="4" w:space="0" w:color="000000"/>
              <w:bottom w:val="nil" w:sz="6" w:space="0" w:color="auto"/>
              <w:right w:val="nil" w:sz="6" w:space="0" w:color="auto"/>
            </w:tcBorders>
          </w:tcPr>
          <w:p>
            <w:pPr>
              <w:pStyle w:val="TableParagraph"/>
              <w:tabs>
                <w:tab w:pos="422" w:val="left" w:leader="none"/>
              </w:tabs>
              <w:spacing w:line="240" w:lineRule="auto" w:before="31"/>
              <w:ind w:right="330"/>
              <w:jc w:val="right"/>
              <w:rPr>
                <w:rFonts w:ascii="宋体" w:hAnsi="宋体" w:cs="宋体" w:eastAsia="宋体" w:hint="default"/>
                <w:sz w:val="21"/>
                <w:szCs w:val="21"/>
              </w:rPr>
            </w:pPr>
            <w:r>
              <w:rPr>
                <w:rFonts w:ascii="宋体" w:hAnsi="宋体" w:cs="宋体" w:eastAsia="宋体" w:hint="default"/>
                <w:sz w:val="21"/>
                <w:szCs w:val="21"/>
              </w:rPr>
              <w:t>税</w:t>
              <w:tab/>
              <w:t>率</w:t>
            </w:r>
          </w:p>
        </w:tc>
      </w:tr>
      <w:tr>
        <w:trPr>
          <w:trHeight w:val="88" w:hRule="exact"/>
        </w:trPr>
        <w:tc>
          <w:tcPr>
            <w:tcW w:w="1890" w:type="dxa"/>
            <w:tcBorders>
              <w:top w:val="nil" w:sz="6" w:space="0" w:color="auto"/>
              <w:left w:val="nil" w:sz="6" w:space="0" w:color="auto"/>
              <w:bottom w:val="nil" w:sz="6" w:space="0" w:color="auto"/>
              <w:right w:val="nil" w:sz="6" w:space="0" w:color="auto"/>
            </w:tcBorders>
          </w:tcPr>
          <w:p>
            <w:pPr/>
          </w:p>
        </w:tc>
        <w:tc>
          <w:tcPr>
            <w:tcW w:w="2948" w:type="dxa"/>
            <w:tcBorders>
              <w:top w:val="nil" w:sz="6" w:space="0" w:color="auto"/>
              <w:left w:val="nil" w:sz="6" w:space="0" w:color="auto"/>
              <w:bottom w:val="nil" w:sz="6" w:space="0" w:color="auto"/>
              <w:right w:val="single" w:sz="4" w:space="0" w:color="000000"/>
            </w:tcBorders>
          </w:tcPr>
          <w:p>
            <w:pPr/>
          </w:p>
        </w:tc>
        <w:tc>
          <w:tcPr>
            <w:tcW w:w="2334" w:type="dxa"/>
            <w:tcBorders>
              <w:top w:val="nil" w:sz="6" w:space="0" w:color="auto"/>
              <w:left w:val="single" w:sz="4" w:space="0" w:color="000000"/>
              <w:bottom w:val="nil" w:sz="6" w:space="0" w:color="auto"/>
              <w:right w:val="nil" w:sz="6" w:space="0" w:color="auto"/>
            </w:tcBorders>
          </w:tcPr>
          <w:p>
            <w:pPr/>
          </w:p>
        </w:tc>
      </w:tr>
      <w:tr>
        <w:trPr>
          <w:trHeight w:val="298" w:hRule="exact"/>
        </w:trPr>
        <w:tc>
          <w:tcPr>
            <w:tcW w:w="1890" w:type="dxa"/>
            <w:tcBorders>
              <w:top w:val="nil" w:sz="6" w:space="0" w:color="auto"/>
              <w:left w:val="nil" w:sz="6" w:space="0" w:color="auto"/>
              <w:bottom w:val="nil" w:sz="6" w:space="0" w:color="auto"/>
              <w:right w:val="single" w:sz="4" w:space="0" w:color="000000"/>
            </w:tcBorders>
          </w:tcPr>
          <w:p>
            <w:pPr>
              <w:pStyle w:val="TableParagraph"/>
              <w:tabs>
                <w:tab w:pos="422" w:val="left" w:leader="none"/>
                <w:tab w:pos="842" w:val="left" w:leader="none"/>
              </w:tabs>
              <w:spacing w:line="240" w:lineRule="auto" w:before="16"/>
              <w:ind w:right="12"/>
              <w:jc w:val="center"/>
              <w:rPr>
                <w:rFonts w:ascii="宋体" w:hAnsi="宋体" w:cs="宋体" w:eastAsia="宋体" w:hint="default"/>
                <w:sz w:val="21"/>
                <w:szCs w:val="21"/>
              </w:rPr>
            </w:pPr>
            <w:r>
              <w:rPr>
                <w:rFonts w:ascii="宋体" w:hAnsi="宋体" w:cs="宋体" w:eastAsia="宋体" w:hint="default"/>
                <w:sz w:val="21"/>
                <w:szCs w:val="21"/>
              </w:rPr>
              <w:t>增</w:t>
              <w:tab/>
              <w:t>值</w:t>
              <w:tab/>
              <w:t>税</w:t>
            </w:r>
          </w:p>
        </w:tc>
        <w:tc>
          <w:tcPr>
            <w:tcW w:w="2948" w:type="dxa"/>
            <w:tcBorders>
              <w:top w:val="nil" w:sz="6" w:space="0" w:color="auto"/>
              <w:left w:val="single" w:sz="4" w:space="0" w:color="000000"/>
              <w:bottom w:val="nil" w:sz="6" w:space="0" w:color="auto"/>
              <w:right w:val="single" w:sz="4" w:space="0" w:color="000000"/>
            </w:tcBorders>
          </w:tcPr>
          <w:p>
            <w:pPr>
              <w:pStyle w:val="TableParagraph"/>
              <w:spacing w:line="240" w:lineRule="auto" w:before="16"/>
              <w:ind w:right="519"/>
              <w:jc w:val="right"/>
              <w:rPr>
                <w:rFonts w:ascii="宋体" w:hAnsi="宋体" w:cs="宋体" w:eastAsia="宋体" w:hint="default"/>
                <w:sz w:val="21"/>
                <w:szCs w:val="21"/>
              </w:rPr>
            </w:pPr>
            <w:r>
              <w:rPr>
                <w:rFonts w:ascii="宋体" w:hAnsi="宋体" w:cs="宋体" w:eastAsia="宋体" w:hint="default"/>
                <w:spacing w:val="-1"/>
                <w:sz w:val="21"/>
                <w:szCs w:val="21"/>
              </w:rPr>
              <w:t>增值税应税收入</w:t>
            </w:r>
          </w:p>
        </w:tc>
        <w:tc>
          <w:tcPr>
            <w:tcW w:w="2334" w:type="dxa"/>
            <w:tcBorders>
              <w:top w:val="nil" w:sz="6" w:space="0" w:color="auto"/>
              <w:left w:val="single" w:sz="4" w:space="0" w:color="000000"/>
              <w:bottom w:val="nil" w:sz="6" w:space="0" w:color="auto"/>
              <w:right w:val="nil" w:sz="6" w:space="0" w:color="auto"/>
            </w:tcBorders>
          </w:tcPr>
          <w:p>
            <w:pPr>
              <w:pStyle w:val="TableParagraph"/>
              <w:spacing w:line="240" w:lineRule="auto" w:before="62"/>
              <w:ind w:left="1504" w:right="0"/>
              <w:jc w:val="left"/>
              <w:rPr>
                <w:rFonts w:ascii="Arial Narrow" w:hAnsi="Arial Narrow" w:cs="Arial Narrow" w:eastAsia="Arial Narrow" w:hint="default"/>
                <w:sz w:val="21"/>
                <w:szCs w:val="21"/>
              </w:rPr>
            </w:pPr>
            <w:r>
              <w:rPr>
                <w:rFonts w:ascii="Arial Narrow"/>
                <w:sz w:val="21"/>
              </w:rPr>
              <w:t>17%</w:t>
            </w:r>
          </w:p>
        </w:tc>
      </w:tr>
      <w:tr>
        <w:trPr>
          <w:trHeight w:val="81" w:hRule="exact"/>
        </w:trPr>
        <w:tc>
          <w:tcPr>
            <w:tcW w:w="1890" w:type="dxa"/>
            <w:tcBorders>
              <w:top w:val="nil" w:sz="6" w:space="0" w:color="auto"/>
              <w:left w:val="nil" w:sz="6" w:space="0" w:color="auto"/>
              <w:bottom w:val="nil" w:sz="6" w:space="0" w:color="auto"/>
              <w:right w:val="nil" w:sz="6" w:space="0" w:color="auto"/>
            </w:tcBorders>
          </w:tcPr>
          <w:p>
            <w:pPr/>
          </w:p>
        </w:tc>
        <w:tc>
          <w:tcPr>
            <w:tcW w:w="2948" w:type="dxa"/>
            <w:tcBorders>
              <w:top w:val="nil" w:sz="6" w:space="0" w:color="auto"/>
              <w:left w:val="nil" w:sz="6" w:space="0" w:color="auto"/>
              <w:bottom w:val="nil" w:sz="6" w:space="0" w:color="auto"/>
              <w:right w:val="single" w:sz="4" w:space="0" w:color="000000"/>
            </w:tcBorders>
          </w:tcPr>
          <w:p>
            <w:pPr/>
          </w:p>
        </w:tc>
        <w:tc>
          <w:tcPr>
            <w:tcW w:w="2334" w:type="dxa"/>
            <w:tcBorders>
              <w:top w:val="nil" w:sz="6" w:space="0" w:color="auto"/>
              <w:left w:val="single" w:sz="4" w:space="0" w:color="000000"/>
              <w:bottom w:val="nil" w:sz="6" w:space="0" w:color="auto"/>
              <w:right w:val="nil" w:sz="6" w:space="0" w:color="auto"/>
            </w:tcBorders>
          </w:tcPr>
          <w:p>
            <w:pPr/>
          </w:p>
        </w:tc>
      </w:tr>
      <w:tr>
        <w:trPr>
          <w:trHeight w:val="298" w:hRule="exact"/>
        </w:trPr>
        <w:tc>
          <w:tcPr>
            <w:tcW w:w="1890" w:type="dxa"/>
            <w:tcBorders>
              <w:top w:val="nil" w:sz="6" w:space="0" w:color="auto"/>
              <w:left w:val="nil" w:sz="6" w:space="0" w:color="auto"/>
              <w:bottom w:val="nil" w:sz="6" w:space="0" w:color="auto"/>
              <w:right w:val="single" w:sz="4" w:space="0" w:color="000000"/>
            </w:tcBorders>
          </w:tcPr>
          <w:p>
            <w:pPr>
              <w:pStyle w:val="TableParagraph"/>
              <w:tabs>
                <w:tab w:pos="422" w:val="left" w:leader="none"/>
                <w:tab w:pos="842" w:val="left" w:leader="none"/>
              </w:tabs>
              <w:spacing w:line="240" w:lineRule="auto" w:before="16"/>
              <w:ind w:right="12"/>
              <w:jc w:val="center"/>
              <w:rPr>
                <w:rFonts w:ascii="宋体" w:hAnsi="宋体" w:cs="宋体" w:eastAsia="宋体" w:hint="default"/>
                <w:sz w:val="21"/>
                <w:szCs w:val="21"/>
              </w:rPr>
            </w:pPr>
            <w:r>
              <w:rPr>
                <w:rFonts w:ascii="宋体" w:hAnsi="宋体" w:cs="宋体" w:eastAsia="宋体" w:hint="default"/>
                <w:sz w:val="21"/>
                <w:szCs w:val="21"/>
              </w:rPr>
              <w:t>营</w:t>
              <w:tab/>
              <w:t>业</w:t>
              <w:tab/>
              <w:t>税</w:t>
            </w:r>
          </w:p>
        </w:tc>
        <w:tc>
          <w:tcPr>
            <w:tcW w:w="2948" w:type="dxa"/>
            <w:tcBorders>
              <w:top w:val="nil" w:sz="6" w:space="0" w:color="auto"/>
              <w:left w:val="single" w:sz="4" w:space="0" w:color="000000"/>
              <w:bottom w:val="nil" w:sz="6" w:space="0" w:color="auto"/>
              <w:right w:val="single" w:sz="4" w:space="0" w:color="000000"/>
            </w:tcBorders>
          </w:tcPr>
          <w:p>
            <w:pPr>
              <w:pStyle w:val="TableParagraph"/>
              <w:spacing w:line="240" w:lineRule="auto" w:before="16"/>
              <w:ind w:right="519"/>
              <w:jc w:val="right"/>
              <w:rPr>
                <w:rFonts w:ascii="宋体" w:hAnsi="宋体" w:cs="宋体" w:eastAsia="宋体" w:hint="default"/>
                <w:sz w:val="21"/>
                <w:szCs w:val="21"/>
              </w:rPr>
            </w:pPr>
            <w:r>
              <w:rPr>
                <w:rFonts w:ascii="宋体" w:hAnsi="宋体" w:cs="宋体" w:eastAsia="宋体" w:hint="default"/>
                <w:spacing w:val="-1"/>
                <w:sz w:val="21"/>
                <w:szCs w:val="21"/>
              </w:rPr>
              <w:t>营业税应税收入</w:t>
            </w:r>
          </w:p>
        </w:tc>
        <w:tc>
          <w:tcPr>
            <w:tcW w:w="2334" w:type="dxa"/>
            <w:tcBorders>
              <w:top w:val="nil" w:sz="6" w:space="0" w:color="auto"/>
              <w:left w:val="single" w:sz="4" w:space="0" w:color="000000"/>
              <w:bottom w:val="nil" w:sz="6" w:space="0" w:color="auto"/>
              <w:right w:val="nil" w:sz="6" w:space="0" w:color="auto"/>
            </w:tcBorders>
          </w:tcPr>
          <w:p>
            <w:pPr>
              <w:pStyle w:val="TableParagraph"/>
              <w:spacing w:line="240" w:lineRule="auto" w:before="62"/>
              <w:ind w:left="1552" w:right="0"/>
              <w:jc w:val="left"/>
              <w:rPr>
                <w:rFonts w:ascii="Arial Narrow" w:hAnsi="Arial Narrow" w:cs="Arial Narrow" w:eastAsia="Arial Narrow" w:hint="default"/>
                <w:sz w:val="21"/>
                <w:szCs w:val="21"/>
              </w:rPr>
            </w:pPr>
            <w:r>
              <w:rPr>
                <w:rFonts w:ascii="Arial Narrow"/>
                <w:sz w:val="21"/>
              </w:rPr>
              <w:t>5%</w:t>
            </w:r>
          </w:p>
        </w:tc>
      </w:tr>
      <w:tr>
        <w:trPr>
          <w:trHeight w:val="81" w:hRule="exact"/>
        </w:trPr>
        <w:tc>
          <w:tcPr>
            <w:tcW w:w="1890" w:type="dxa"/>
            <w:tcBorders>
              <w:top w:val="nil" w:sz="6" w:space="0" w:color="auto"/>
              <w:left w:val="nil" w:sz="6" w:space="0" w:color="auto"/>
              <w:bottom w:val="nil" w:sz="6" w:space="0" w:color="auto"/>
              <w:right w:val="nil" w:sz="6" w:space="0" w:color="auto"/>
            </w:tcBorders>
          </w:tcPr>
          <w:p>
            <w:pPr/>
          </w:p>
        </w:tc>
        <w:tc>
          <w:tcPr>
            <w:tcW w:w="2948" w:type="dxa"/>
            <w:tcBorders>
              <w:top w:val="nil" w:sz="6" w:space="0" w:color="auto"/>
              <w:left w:val="nil" w:sz="6" w:space="0" w:color="auto"/>
              <w:bottom w:val="nil" w:sz="6" w:space="0" w:color="auto"/>
              <w:right w:val="single" w:sz="4" w:space="0" w:color="000000"/>
            </w:tcBorders>
          </w:tcPr>
          <w:p>
            <w:pPr/>
          </w:p>
        </w:tc>
        <w:tc>
          <w:tcPr>
            <w:tcW w:w="2334" w:type="dxa"/>
            <w:tcBorders>
              <w:top w:val="nil" w:sz="6" w:space="0" w:color="auto"/>
              <w:left w:val="single" w:sz="4" w:space="0" w:color="000000"/>
              <w:bottom w:val="nil" w:sz="6" w:space="0" w:color="auto"/>
              <w:right w:val="nil" w:sz="6" w:space="0" w:color="auto"/>
            </w:tcBorders>
          </w:tcPr>
          <w:p>
            <w:pPr/>
          </w:p>
        </w:tc>
      </w:tr>
      <w:tr>
        <w:trPr>
          <w:trHeight w:val="380" w:hRule="exact"/>
        </w:trPr>
        <w:tc>
          <w:tcPr>
            <w:tcW w:w="1890" w:type="dxa"/>
            <w:tcBorders>
              <w:top w:val="nil" w:sz="6" w:space="0" w:color="auto"/>
              <w:left w:val="nil" w:sz="6" w:space="0" w:color="auto"/>
              <w:bottom w:val="nil" w:sz="6" w:space="0" w:color="auto"/>
              <w:right w:val="single" w:sz="4" w:space="0" w:color="000000"/>
            </w:tcBorders>
          </w:tcPr>
          <w:p>
            <w:pPr>
              <w:pStyle w:val="TableParagraph"/>
              <w:tabs>
                <w:tab w:pos="422" w:val="left" w:leader="none"/>
                <w:tab w:pos="842" w:val="left" w:leader="none"/>
              </w:tabs>
              <w:spacing w:line="240" w:lineRule="auto" w:before="16"/>
              <w:ind w:right="12"/>
              <w:jc w:val="center"/>
              <w:rPr>
                <w:rFonts w:ascii="宋体" w:hAnsi="宋体" w:cs="宋体" w:eastAsia="宋体" w:hint="default"/>
                <w:sz w:val="21"/>
                <w:szCs w:val="21"/>
              </w:rPr>
            </w:pPr>
            <w:r>
              <w:rPr>
                <w:rFonts w:ascii="宋体" w:hAnsi="宋体" w:cs="宋体" w:eastAsia="宋体" w:hint="default"/>
                <w:sz w:val="21"/>
                <w:szCs w:val="21"/>
              </w:rPr>
              <w:t>城</w:t>
              <w:tab/>
              <w:t>建</w:t>
              <w:tab/>
              <w:t>税</w:t>
            </w:r>
          </w:p>
        </w:tc>
        <w:tc>
          <w:tcPr>
            <w:tcW w:w="2948" w:type="dxa"/>
            <w:tcBorders>
              <w:top w:val="nil" w:sz="6" w:space="0" w:color="auto"/>
              <w:left w:val="single" w:sz="4" w:space="0" w:color="000000"/>
              <w:bottom w:val="nil" w:sz="6" w:space="0" w:color="auto"/>
              <w:right w:val="single" w:sz="4" w:space="0" w:color="000000"/>
            </w:tcBorders>
          </w:tcPr>
          <w:p>
            <w:pPr>
              <w:pStyle w:val="TableParagraph"/>
              <w:spacing w:line="240" w:lineRule="auto" w:before="16"/>
              <w:ind w:right="624"/>
              <w:jc w:val="right"/>
              <w:rPr>
                <w:rFonts w:ascii="宋体" w:hAnsi="宋体" w:cs="宋体" w:eastAsia="宋体" w:hint="default"/>
                <w:sz w:val="21"/>
                <w:szCs w:val="21"/>
              </w:rPr>
            </w:pPr>
            <w:r>
              <w:rPr>
                <w:rFonts w:ascii="宋体" w:hAnsi="宋体" w:cs="宋体" w:eastAsia="宋体" w:hint="default"/>
                <w:spacing w:val="-1"/>
                <w:sz w:val="21"/>
                <w:szCs w:val="21"/>
              </w:rPr>
              <w:t>应纳流转税额</w:t>
            </w:r>
          </w:p>
        </w:tc>
        <w:tc>
          <w:tcPr>
            <w:tcW w:w="2334" w:type="dxa"/>
            <w:tcBorders>
              <w:top w:val="nil" w:sz="6" w:space="0" w:color="auto"/>
              <w:left w:val="single" w:sz="4" w:space="0" w:color="000000"/>
              <w:bottom w:val="nil" w:sz="6" w:space="0" w:color="auto"/>
              <w:right w:val="nil" w:sz="6" w:space="0" w:color="auto"/>
            </w:tcBorders>
          </w:tcPr>
          <w:p>
            <w:pPr>
              <w:pStyle w:val="TableParagraph"/>
              <w:spacing w:line="240" w:lineRule="auto" w:before="16"/>
              <w:ind w:right="296"/>
              <w:jc w:val="right"/>
              <w:rPr>
                <w:rFonts w:ascii="Arial Narrow" w:hAnsi="Arial Narrow" w:cs="Arial Narrow" w:eastAsia="Arial Narrow" w:hint="default"/>
                <w:sz w:val="21"/>
                <w:szCs w:val="21"/>
              </w:rPr>
            </w:pPr>
            <w:r>
              <w:rPr>
                <w:rFonts w:ascii="Arial Narrow" w:hAnsi="Arial Narrow" w:cs="Arial Narrow" w:eastAsia="Arial Narrow" w:hint="default"/>
                <w:spacing w:val="-2"/>
                <w:sz w:val="21"/>
                <w:szCs w:val="21"/>
              </w:rPr>
              <w:t>1%</w:t>
            </w:r>
            <w:r>
              <w:rPr>
                <w:rFonts w:ascii="宋体" w:hAnsi="宋体" w:cs="宋体" w:eastAsia="宋体" w:hint="default"/>
                <w:spacing w:val="-2"/>
                <w:sz w:val="21"/>
                <w:szCs w:val="21"/>
              </w:rPr>
              <w:t>、</w:t>
            </w:r>
            <w:r>
              <w:rPr>
                <w:rFonts w:ascii="Arial Narrow" w:hAnsi="Arial Narrow" w:cs="Arial Narrow" w:eastAsia="Arial Narrow" w:hint="default"/>
                <w:spacing w:val="-2"/>
                <w:sz w:val="21"/>
                <w:szCs w:val="21"/>
              </w:rPr>
              <w:t>7%</w:t>
            </w:r>
            <w:r>
              <w:rPr>
                <w:rFonts w:ascii="Arial Narrow" w:hAnsi="Arial Narrow" w:cs="Arial Narrow" w:eastAsia="Arial Narrow" w:hint="default"/>
                <w:sz w:val="21"/>
                <w:szCs w:val="21"/>
              </w:rPr>
            </w:r>
          </w:p>
        </w:tc>
      </w:tr>
      <w:tr>
        <w:trPr>
          <w:trHeight w:val="297" w:hRule="exact"/>
        </w:trPr>
        <w:tc>
          <w:tcPr>
            <w:tcW w:w="1890"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right="12"/>
              <w:jc w:val="center"/>
              <w:rPr>
                <w:rFonts w:ascii="宋体" w:hAnsi="宋体" w:cs="宋体" w:eastAsia="宋体" w:hint="default"/>
                <w:sz w:val="21"/>
                <w:szCs w:val="21"/>
              </w:rPr>
            </w:pPr>
            <w:r>
              <w:rPr>
                <w:rFonts w:ascii="宋体" w:hAnsi="宋体" w:cs="宋体" w:eastAsia="宋体" w:hint="default"/>
                <w:sz w:val="21"/>
                <w:szCs w:val="21"/>
              </w:rPr>
              <w:t>教育费附加</w:t>
            </w:r>
          </w:p>
        </w:tc>
        <w:tc>
          <w:tcPr>
            <w:tcW w:w="2948" w:type="dxa"/>
            <w:tcBorders>
              <w:top w:val="nil" w:sz="6" w:space="0" w:color="auto"/>
              <w:left w:val="single" w:sz="4" w:space="0" w:color="000000"/>
              <w:bottom w:val="nil" w:sz="6" w:space="0" w:color="auto"/>
              <w:right w:val="single" w:sz="4" w:space="0" w:color="000000"/>
            </w:tcBorders>
          </w:tcPr>
          <w:p>
            <w:pPr>
              <w:pStyle w:val="TableParagraph"/>
              <w:spacing w:line="240" w:lineRule="auto" w:before="15"/>
              <w:ind w:right="624"/>
              <w:jc w:val="right"/>
              <w:rPr>
                <w:rFonts w:ascii="宋体" w:hAnsi="宋体" w:cs="宋体" w:eastAsia="宋体" w:hint="default"/>
                <w:sz w:val="21"/>
                <w:szCs w:val="21"/>
              </w:rPr>
            </w:pPr>
            <w:r>
              <w:rPr>
                <w:rFonts w:ascii="宋体" w:hAnsi="宋体" w:cs="宋体" w:eastAsia="宋体" w:hint="default"/>
                <w:spacing w:val="-1"/>
                <w:sz w:val="21"/>
                <w:szCs w:val="21"/>
              </w:rPr>
              <w:t>应纳流转税额</w:t>
            </w:r>
          </w:p>
        </w:tc>
        <w:tc>
          <w:tcPr>
            <w:tcW w:w="2334" w:type="dxa"/>
            <w:tcBorders>
              <w:top w:val="nil" w:sz="6" w:space="0" w:color="auto"/>
              <w:left w:val="single" w:sz="4" w:space="0" w:color="000000"/>
              <w:bottom w:val="nil" w:sz="6" w:space="0" w:color="auto"/>
              <w:right w:val="nil" w:sz="6" w:space="0" w:color="auto"/>
            </w:tcBorders>
          </w:tcPr>
          <w:p>
            <w:pPr>
              <w:pStyle w:val="TableParagraph"/>
              <w:spacing w:line="240" w:lineRule="auto" w:before="61"/>
              <w:ind w:left="1552" w:right="0"/>
              <w:jc w:val="left"/>
              <w:rPr>
                <w:rFonts w:ascii="Arial Narrow" w:hAnsi="Arial Narrow" w:cs="Arial Narrow" w:eastAsia="Arial Narrow" w:hint="default"/>
                <w:sz w:val="21"/>
                <w:szCs w:val="21"/>
              </w:rPr>
            </w:pPr>
            <w:r>
              <w:rPr>
                <w:rFonts w:ascii="Arial Narrow"/>
                <w:sz w:val="21"/>
              </w:rPr>
              <w:t>3%</w:t>
            </w:r>
          </w:p>
        </w:tc>
      </w:tr>
      <w:tr>
        <w:trPr>
          <w:trHeight w:val="81" w:hRule="exact"/>
        </w:trPr>
        <w:tc>
          <w:tcPr>
            <w:tcW w:w="1890" w:type="dxa"/>
            <w:tcBorders>
              <w:top w:val="nil" w:sz="6" w:space="0" w:color="auto"/>
              <w:left w:val="nil" w:sz="6" w:space="0" w:color="auto"/>
              <w:bottom w:val="nil" w:sz="6" w:space="0" w:color="auto"/>
              <w:right w:val="nil" w:sz="6" w:space="0" w:color="auto"/>
            </w:tcBorders>
          </w:tcPr>
          <w:p>
            <w:pPr/>
          </w:p>
        </w:tc>
        <w:tc>
          <w:tcPr>
            <w:tcW w:w="2948" w:type="dxa"/>
            <w:tcBorders>
              <w:top w:val="nil" w:sz="6" w:space="0" w:color="auto"/>
              <w:left w:val="nil" w:sz="6" w:space="0" w:color="auto"/>
              <w:bottom w:val="nil" w:sz="6" w:space="0" w:color="auto"/>
              <w:right w:val="single" w:sz="4" w:space="0" w:color="000000"/>
            </w:tcBorders>
          </w:tcPr>
          <w:p>
            <w:pPr/>
          </w:p>
        </w:tc>
        <w:tc>
          <w:tcPr>
            <w:tcW w:w="2334" w:type="dxa"/>
            <w:tcBorders>
              <w:top w:val="nil" w:sz="6" w:space="0" w:color="auto"/>
              <w:left w:val="single" w:sz="4" w:space="0" w:color="000000"/>
              <w:bottom w:val="nil" w:sz="6" w:space="0" w:color="auto"/>
              <w:right w:val="nil" w:sz="6" w:space="0" w:color="auto"/>
            </w:tcBorders>
          </w:tcPr>
          <w:p>
            <w:pPr/>
          </w:p>
        </w:tc>
      </w:tr>
      <w:tr>
        <w:trPr>
          <w:trHeight w:val="301" w:hRule="exact"/>
        </w:trPr>
        <w:tc>
          <w:tcPr>
            <w:tcW w:w="1890"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right="9"/>
              <w:jc w:val="center"/>
              <w:rPr>
                <w:rFonts w:ascii="宋体" w:hAnsi="宋体" w:cs="宋体" w:eastAsia="宋体" w:hint="default"/>
                <w:sz w:val="21"/>
                <w:szCs w:val="21"/>
              </w:rPr>
            </w:pPr>
            <w:r>
              <w:rPr>
                <w:rFonts w:ascii="宋体" w:hAnsi="宋体" w:cs="宋体" w:eastAsia="宋体" w:hint="default"/>
                <w:sz w:val="21"/>
                <w:szCs w:val="21"/>
              </w:rPr>
              <w:t>地方教育费附加</w:t>
            </w:r>
          </w:p>
        </w:tc>
        <w:tc>
          <w:tcPr>
            <w:tcW w:w="2948" w:type="dxa"/>
            <w:tcBorders>
              <w:top w:val="nil" w:sz="6" w:space="0" w:color="auto"/>
              <w:left w:val="single" w:sz="4" w:space="0" w:color="000000"/>
              <w:bottom w:val="nil" w:sz="6" w:space="0" w:color="auto"/>
              <w:right w:val="single" w:sz="4" w:space="0" w:color="000000"/>
            </w:tcBorders>
          </w:tcPr>
          <w:p>
            <w:pPr>
              <w:pStyle w:val="TableParagraph"/>
              <w:spacing w:line="240" w:lineRule="auto" w:before="16"/>
              <w:ind w:right="624"/>
              <w:jc w:val="right"/>
              <w:rPr>
                <w:rFonts w:ascii="宋体" w:hAnsi="宋体" w:cs="宋体" w:eastAsia="宋体" w:hint="default"/>
                <w:sz w:val="21"/>
                <w:szCs w:val="21"/>
              </w:rPr>
            </w:pPr>
            <w:r>
              <w:rPr>
                <w:rFonts w:ascii="宋体" w:hAnsi="宋体" w:cs="宋体" w:eastAsia="宋体" w:hint="default"/>
                <w:spacing w:val="-1"/>
                <w:sz w:val="21"/>
                <w:szCs w:val="21"/>
              </w:rPr>
              <w:t>应纳流转税额</w:t>
            </w:r>
          </w:p>
        </w:tc>
        <w:tc>
          <w:tcPr>
            <w:tcW w:w="2334" w:type="dxa"/>
            <w:tcBorders>
              <w:top w:val="nil" w:sz="6" w:space="0" w:color="auto"/>
              <w:left w:val="single" w:sz="4" w:space="0" w:color="000000"/>
              <w:bottom w:val="nil" w:sz="6" w:space="0" w:color="auto"/>
              <w:right w:val="nil" w:sz="6" w:space="0" w:color="auto"/>
            </w:tcBorders>
          </w:tcPr>
          <w:p>
            <w:pPr>
              <w:pStyle w:val="TableParagraph"/>
              <w:spacing w:line="240" w:lineRule="auto" w:before="16"/>
              <w:ind w:right="296"/>
              <w:jc w:val="right"/>
              <w:rPr>
                <w:rFonts w:ascii="Arial Narrow" w:hAnsi="Arial Narrow" w:cs="Arial Narrow" w:eastAsia="Arial Narrow" w:hint="default"/>
                <w:sz w:val="21"/>
                <w:szCs w:val="21"/>
              </w:rPr>
            </w:pPr>
            <w:r>
              <w:rPr>
                <w:rFonts w:ascii="Arial Narrow" w:hAnsi="Arial Narrow" w:cs="Arial Narrow" w:eastAsia="Arial Narrow" w:hint="default"/>
                <w:spacing w:val="-2"/>
                <w:sz w:val="21"/>
                <w:szCs w:val="21"/>
              </w:rPr>
              <w:t>1%</w:t>
            </w:r>
            <w:r>
              <w:rPr>
                <w:rFonts w:ascii="宋体" w:hAnsi="宋体" w:cs="宋体" w:eastAsia="宋体" w:hint="default"/>
                <w:spacing w:val="-2"/>
                <w:sz w:val="21"/>
                <w:szCs w:val="21"/>
              </w:rPr>
              <w:t>、</w:t>
            </w:r>
            <w:r>
              <w:rPr>
                <w:rFonts w:ascii="Arial Narrow" w:hAnsi="Arial Narrow" w:cs="Arial Narrow" w:eastAsia="Arial Narrow" w:hint="default"/>
                <w:spacing w:val="-2"/>
                <w:sz w:val="21"/>
                <w:szCs w:val="21"/>
              </w:rPr>
              <w:t>2%</w:t>
            </w:r>
            <w:r>
              <w:rPr>
                <w:rFonts w:ascii="Arial Narrow" w:hAnsi="Arial Narrow" w:cs="Arial Narrow" w:eastAsia="Arial Narrow" w:hint="default"/>
                <w:sz w:val="21"/>
                <w:szCs w:val="21"/>
              </w:rPr>
            </w:r>
          </w:p>
        </w:tc>
      </w:tr>
      <w:tr>
        <w:trPr>
          <w:trHeight w:val="79" w:hRule="exact"/>
        </w:trPr>
        <w:tc>
          <w:tcPr>
            <w:tcW w:w="1890" w:type="dxa"/>
            <w:tcBorders>
              <w:top w:val="nil" w:sz="6" w:space="0" w:color="auto"/>
              <w:left w:val="nil" w:sz="6" w:space="0" w:color="auto"/>
              <w:bottom w:val="nil" w:sz="6" w:space="0" w:color="auto"/>
              <w:right w:val="nil" w:sz="6" w:space="0" w:color="auto"/>
            </w:tcBorders>
          </w:tcPr>
          <w:p>
            <w:pPr/>
          </w:p>
        </w:tc>
        <w:tc>
          <w:tcPr>
            <w:tcW w:w="2948" w:type="dxa"/>
            <w:tcBorders>
              <w:top w:val="nil" w:sz="6" w:space="0" w:color="auto"/>
              <w:left w:val="nil" w:sz="6" w:space="0" w:color="auto"/>
              <w:bottom w:val="nil" w:sz="6" w:space="0" w:color="auto"/>
              <w:right w:val="single" w:sz="4" w:space="0" w:color="000000"/>
            </w:tcBorders>
          </w:tcPr>
          <w:p>
            <w:pPr/>
          </w:p>
        </w:tc>
        <w:tc>
          <w:tcPr>
            <w:tcW w:w="2334" w:type="dxa"/>
            <w:tcBorders>
              <w:top w:val="nil" w:sz="6" w:space="0" w:color="auto"/>
              <w:left w:val="single" w:sz="4" w:space="0" w:color="000000"/>
              <w:bottom w:val="nil" w:sz="6" w:space="0" w:color="auto"/>
              <w:right w:val="nil" w:sz="6" w:space="0" w:color="auto"/>
            </w:tcBorders>
          </w:tcPr>
          <w:p>
            <w:pPr/>
          </w:p>
        </w:tc>
      </w:tr>
      <w:tr>
        <w:trPr>
          <w:trHeight w:val="301" w:hRule="exact"/>
        </w:trPr>
        <w:tc>
          <w:tcPr>
            <w:tcW w:w="1890"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right="9"/>
              <w:jc w:val="center"/>
              <w:rPr>
                <w:rFonts w:ascii="宋体" w:hAnsi="宋体" w:cs="宋体" w:eastAsia="宋体" w:hint="default"/>
                <w:sz w:val="21"/>
                <w:szCs w:val="21"/>
              </w:rPr>
            </w:pPr>
            <w:r>
              <w:rPr>
                <w:rFonts w:ascii="宋体" w:hAnsi="宋体" w:cs="宋体" w:eastAsia="宋体" w:hint="default"/>
                <w:sz w:val="21"/>
                <w:szCs w:val="21"/>
              </w:rPr>
              <w:t>价格调节基金</w:t>
            </w:r>
          </w:p>
        </w:tc>
        <w:tc>
          <w:tcPr>
            <w:tcW w:w="2948" w:type="dxa"/>
            <w:tcBorders>
              <w:top w:val="nil" w:sz="6" w:space="0" w:color="auto"/>
              <w:left w:val="single" w:sz="4" w:space="0" w:color="000000"/>
              <w:bottom w:val="nil" w:sz="6" w:space="0" w:color="auto"/>
              <w:right w:val="single" w:sz="4" w:space="0" w:color="000000"/>
            </w:tcBorders>
          </w:tcPr>
          <w:p>
            <w:pPr>
              <w:pStyle w:val="TableParagraph"/>
              <w:spacing w:line="240" w:lineRule="auto" w:before="16"/>
              <w:ind w:left="1257"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2334" w:type="dxa"/>
            <w:tcBorders>
              <w:top w:val="nil" w:sz="6" w:space="0" w:color="auto"/>
              <w:left w:val="single" w:sz="4" w:space="0" w:color="000000"/>
              <w:bottom w:val="nil" w:sz="6" w:space="0" w:color="auto"/>
              <w:right w:val="nil" w:sz="6" w:space="0" w:color="auto"/>
            </w:tcBorders>
          </w:tcPr>
          <w:p>
            <w:pPr>
              <w:pStyle w:val="TableParagraph"/>
              <w:spacing w:line="240" w:lineRule="auto" w:before="16"/>
              <w:ind w:right="214"/>
              <w:jc w:val="right"/>
              <w:rPr>
                <w:rFonts w:ascii="Arial Narrow" w:hAnsi="Arial Narrow" w:cs="Arial Narrow" w:eastAsia="Arial Narrow" w:hint="default"/>
                <w:sz w:val="21"/>
                <w:szCs w:val="21"/>
              </w:rPr>
            </w:pPr>
            <w:r>
              <w:rPr>
                <w:rFonts w:ascii="Arial Narrow" w:hAnsi="Arial Narrow" w:cs="Arial Narrow" w:eastAsia="Arial Narrow" w:hint="default"/>
                <w:spacing w:val="-3"/>
                <w:sz w:val="21"/>
                <w:szCs w:val="21"/>
              </w:rPr>
              <w:t>0.8‰</w:t>
            </w:r>
            <w:r>
              <w:rPr>
                <w:rFonts w:ascii="宋体" w:hAnsi="宋体" w:cs="宋体" w:eastAsia="宋体" w:hint="default"/>
                <w:spacing w:val="-3"/>
                <w:sz w:val="21"/>
                <w:szCs w:val="21"/>
              </w:rPr>
              <w:t>、</w:t>
            </w:r>
            <w:r>
              <w:rPr>
                <w:rFonts w:ascii="Arial Narrow" w:hAnsi="Arial Narrow" w:cs="Arial Narrow" w:eastAsia="Arial Narrow" w:hint="default"/>
                <w:spacing w:val="-3"/>
                <w:sz w:val="21"/>
                <w:szCs w:val="21"/>
              </w:rPr>
              <w:t>1‰</w:t>
            </w:r>
            <w:r>
              <w:rPr>
                <w:rFonts w:ascii="Arial Narrow" w:hAnsi="Arial Narrow" w:cs="Arial Narrow" w:eastAsia="Arial Narrow" w:hint="default"/>
                <w:sz w:val="21"/>
                <w:szCs w:val="21"/>
              </w:rPr>
            </w:r>
          </w:p>
        </w:tc>
      </w:tr>
      <w:tr>
        <w:trPr>
          <w:trHeight w:val="79" w:hRule="exact"/>
        </w:trPr>
        <w:tc>
          <w:tcPr>
            <w:tcW w:w="1890" w:type="dxa"/>
            <w:tcBorders>
              <w:top w:val="nil" w:sz="6" w:space="0" w:color="auto"/>
              <w:left w:val="nil" w:sz="6" w:space="0" w:color="auto"/>
              <w:bottom w:val="nil" w:sz="6" w:space="0" w:color="auto"/>
              <w:right w:val="nil" w:sz="6" w:space="0" w:color="auto"/>
            </w:tcBorders>
          </w:tcPr>
          <w:p>
            <w:pPr/>
          </w:p>
        </w:tc>
        <w:tc>
          <w:tcPr>
            <w:tcW w:w="2948" w:type="dxa"/>
            <w:tcBorders>
              <w:top w:val="nil" w:sz="6" w:space="0" w:color="auto"/>
              <w:left w:val="nil" w:sz="6" w:space="0" w:color="auto"/>
              <w:bottom w:val="nil" w:sz="6" w:space="0" w:color="auto"/>
              <w:right w:val="single" w:sz="4" w:space="0" w:color="000000"/>
            </w:tcBorders>
          </w:tcPr>
          <w:p>
            <w:pPr/>
          </w:p>
        </w:tc>
        <w:tc>
          <w:tcPr>
            <w:tcW w:w="2334" w:type="dxa"/>
            <w:tcBorders>
              <w:top w:val="nil" w:sz="6" w:space="0" w:color="auto"/>
              <w:left w:val="single" w:sz="4" w:space="0" w:color="000000"/>
              <w:bottom w:val="nil" w:sz="6" w:space="0" w:color="auto"/>
              <w:right w:val="nil" w:sz="6" w:space="0" w:color="auto"/>
            </w:tcBorders>
          </w:tcPr>
          <w:p>
            <w:pPr/>
          </w:p>
        </w:tc>
      </w:tr>
      <w:tr>
        <w:trPr>
          <w:trHeight w:val="379" w:hRule="exact"/>
        </w:trPr>
        <w:tc>
          <w:tcPr>
            <w:tcW w:w="1890"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right="12"/>
              <w:jc w:val="center"/>
              <w:rPr>
                <w:rFonts w:ascii="宋体" w:hAnsi="宋体" w:cs="宋体" w:eastAsia="宋体" w:hint="default"/>
                <w:sz w:val="21"/>
                <w:szCs w:val="21"/>
              </w:rPr>
            </w:pPr>
            <w:r>
              <w:rPr>
                <w:rFonts w:ascii="宋体" w:hAnsi="宋体" w:cs="宋体" w:eastAsia="宋体" w:hint="default"/>
                <w:sz w:val="21"/>
                <w:szCs w:val="21"/>
              </w:rPr>
              <w:t>河道管理费</w:t>
            </w:r>
          </w:p>
        </w:tc>
        <w:tc>
          <w:tcPr>
            <w:tcW w:w="2948" w:type="dxa"/>
            <w:tcBorders>
              <w:top w:val="nil" w:sz="6" w:space="0" w:color="auto"/>
              <w:left w:val="single" w:sz="4" w:space="0" w:color="000000"/>
              <w:bottom w:val="nil" w:sz="6" w:space="0" w:color="auto"/>
              <w:right w:val="single" w:sz="4" w:space="0" w:color="000000"/>
            </w:tcBorders>
          </w:tcPr>
          <w:p>
            <w:pPr>
              <w:pStyle w:val="TableParagraph"/>
              <w:spacing w:line="240" w:lineRule="auto" w:before="16"/>
              <w:ind w:right="624"/>
              <w:jc w:val="right"/>
              <w:rPr>
                <w:rFonts w:ascii="宋体" w:hAnsi="宋体" w:cs="宋体" w:eastAsia="宋体" w:hint="default"/>
                <w:sz w:val="21"/>
                <w:szCs w:val="21"/>
              </w:rPr>
            </w:pPr>
            <w:r>
              <w:rPr>
                <w:rFonts w:ascii="宋体" w:hAnsi="宋体" w:cs="宋体" w:eastAsia="宋体" w:hint="default"/>
                <w:spacing w:val="-1"/>
                <w:sz w:val="21"/>
                <w:szCs w:val="21"/>
              </w:rPr>
              <w:t>应纳流转税额</w:t>
            </w:r>
          </w:p>
        </w:tc>
        <w:tc>
          <w:tcPr>
            <w:tcW w:w="2334" w:type="dxa"/>
            <w:tcBorders>
              <w:top w:val="nil" w:sz="6" w:space="0" w:color="auto"/>
              <w:left w:val="single" w:sz="4" w:space="0" w:color="000000"/>
              <w:bottom w:val="nil" w:sz="6" w:space="0" w:color="auto"/>
              <w:right w:val="nil" w:sz="6" w:space="0" w:color="auto"/>
            </w:tcBorders>
          </w:tcPr>
          <w:p>
            <w:pPr>
              <w:pStyle w:val="TableParagraph"/>
              <w:spacing w:line="240" w:lineRule="auto" w:before="62"/>
              <w:ind w:left="1552" w:right="0"/>
              <w:jc w:val="left"/>
              <w:rPr>
                <w:rFonts w:ascii="Arial Narrow" w:hAnsi="Arial Narrow" w:cs="Arial Narrow" w:eastAsia="Arial Narrow" w:hint="default"/>
                <w:sz w:val="21"/>
                <w:szCs w:val="21"/>
              </w:rPr>
            </w:pPr>
            <w:r>
              <w:rPr>
                <w:rFonts w:ascii="Arial Narrow"/>
                <w:sz w:val="21"/>
              </w:rPr>
              <w:t>1%</w:t>
            </w:r>
          </w:p>
        </w:tc>
      </w:tr>
      <w:tr>
        <w:trPr>
          <w:trHeight w:val="385" w:hRule="exact"/>
        </w:trPr>
        <w:tc>
          <w:tcPr>
            <w:tcW w:w="1890" w:type="dxa"/>
            <w:tcBorders>
              <w:top w:val="nil" w:sz="6" w:space="0" w:color="auto"/>
              <w:left w:val="nil" w:sz="6" w:space="0" w:color="auto"/>
              <w:bottom w:val="nil" w:sz="6" w:space="0" w:color="auto"/>
              <w:right w:val="single" w:sz="4" w:space="0" w:color="000000"/>
            </w:tcBorders>
          </w:tcPr>
          <w:p>
            <w:pPr>
              <w:pStyle w:val="TableParagraph"/>
              <w:tabs>
                <w:tab w:pos="422" w:val="left" w:leader="none"/>
                <w:tab w:pos="842" w:val="left" w:leader="none"/>
              </w:tabs>
              <w:spacing w:line="240" w:lineRule="auto" w:before="17"/>
              <w:ind w:right="12"/>
              <w:jc w:val="center"/>
              <w:rPr>
                <w:rFonts w:ascii="宋体" w:hAnsi="宋体" w:cs="宋体" w:eastAsia="宋体" w:hint="default"/>
                <w:sz w:val="21"/>
                <w:szCs w:val="21"/>
              </w:rPr>
            </w:pPr>
            <w:r>
              <w:rPr>
                <w:rFonts w:ascii="宋体" w:hAnsi="宋体" w:cs="宋体" w:eastAsia="宋体" w:hint="default"/>
                <w:sz w:val="21"/>
                <w:szCs w:val="21"/>
              </w:rPr>
              <w:t>所</w:t>
              <w:tab/>
              <w:t>得</w:t>
              <w:tab/>
              <w:t>税</w:t>
            </w:r>
          </w:p>
        </w:tc>
        <w:tc>
          <w:tcPr>
            <w:tcW w:w="2948" w:type="dxa"/>
            <w:tcBorders>
              <w:top w:val="nil" w:sz="6" w:space="0" w:color="auto"/>
              <w:left w:val="single" w:sz="4" w:space="0" w:color="000000"/>
              <w:bottom w:val="nil" w:sz="6" w:space="0" w:color="auto"/>
              <w:right w:val="single" w:sz="4" w:space="0" w:color="000000"/>
            </w:tcBorders>
          </w:tcPr>
          <w:p>
            <w:pPr>
              <w:pStyle w:val="TableParagraph"/>
              <w:spacing w:line="240" w:lineRule="auto" w:before="17"/>
              <w:ind w:right="624"/>
              <w:jc w:val="right"/>
              <w:rPr>
                <w:rFonts w:ascii="宋体" w:hAnsi="宋体" w:cs="宋体" w:eastAsia="宋体" w:hint="default"/>
                <w:sz w:val="21"/>
                <w:szCs w:val="21"/>
              </w:rPr>
            </w:pPr>
            <w:r>
              <w:rPr>
                <w:rFonts w:ascii="宋体" w:hAnsi="宋体" w:cs="宋体" w:eastAsia="宋体" w:hint="default"/>
                <w:spacing w:val="-1"/>
                <w:sz w:val="21"/>
                <w:szCs w:val="21"/>
              </w:rPr>
              <w:t>应纳税所得额</w:t>
            </w:r>
          </w:p>
        </w:tc>
        <w:tc>
          <w:tcPr>
            <w:tcW w:w="2334" w:type="dxa"/>
            <w:tcBorders>
              <w:top w:val="nil" w:sz="6" w:space="0" w:color="auto"/>
              <w:left w:val="single" w:sz="4" w:space="0" w:color="000000"/>
              <w:bottom w:val="nil" w:sz="6" w:space="0" w:color="auto"/>
              <w:right w:val="nil" w:sz="6" w:space="0" w:color="auto"/>
            </w:tcBorders>
          </w:tcPr>
          <w:p>
            <w:pPr>
              <w:pStyle w:val="TableParagraph"/>
              <w:spacing w:line="240" w:lineRule="auto" w:before="17"/>
              <w:ind w:right="198"/>
              <w:jc w:val="right"/>
              <w:rPr>
                <w:rFonts w:ascii="Arial Narrow" w:hAnsi="Arial Narrow" w:cs="Arial Narrow" w:eastAsia="Arial Narrow" w:hint="default"/>
                <w:sz w:val="21"/>
                <w:szCs w:val="21"/>
              </w:rPr>
            </w:pPr>
            <w:r>
              <w:rPr>
                <w:rFonts w:ascii="Arial Narrow" w:hAnsi="Arial Narrow" w:cs="Arial Narrow" w:eastAsia="Arial Narrow" w:hint="default"/>
                <w:spacing w:val="-1"/>
                <w:sz w:val="21"/>
                <w:szCs w:val="21"/>
              </w:rPr>
              <w:t>15%</w:t>
            </w:r>
            <w:r>
              <w:rPr>
                <w:rFonts w:ascii="宋体" w:hAnsi="宋体" w:cs="宋体" w:eastAsia="宋体" w:hint="default"/>
                <w:spacing w:val="-1"/>
                <w:sz w:val="21"/>
                <w:szCs w:val="21"/>
              </w:rPr>
              <w:t>、</w:t>
            </w:r>
            <w:r>
              <w:rPr>
                <w:rFonts w:ascii="Arial Narrow" w:hAnsi="Arial Narrow" w:cs="Arial Narrow" w:eastAsia="Arial Narrow" w:hint="default"/>
                <w:spacing w:val="-1"/>
                <w:sz w:val="21"/>
                <w:szCs w:val="21"/>
              </w:rPr>
              <w:t>25%</w:t>
            </w:r>
          </w:p>
        </w:tc>
      </w:tr>
    </w:tbl>
    <w:p>
      <w:pPr>
        <w:spacing w:line="240" w:lineRule="auto" w:before="13"/>
        <w:rPr>
          <w:rFonts w:ascii="宋体" w:hAnsi="宋体" w:cs="宋体" w:eastAsia="宋体" w:hint="default"/>
          <w:b/>
          <w:bCs/>
          <w:sz w:val="7"/>
          <w:szCs w:val="7"/>
        </w:rPr>
      </w:pPr>
    </w:p>
    <w:p>
      <w:pPr>
        <w:pStyle w:val="Heading3"/>
        <w:spacing w:line="240" w:lineRule="auto" w:before="26"/>
        <w:ind w:right="6244"/>
        <w:jc w:val="left"/>
        <w:rPr>
          <w:b w:val="0"/>
          <w:bCs w:val="0"/>
        </w:rPr>
      </w:pPr>
      <w:r>
        <w:rPr/>
        <w:pict>
          <v:group style="position:absolute;margin-left:87.863998pt;margin-top:-86.834358pt;width:411.2pt;height:5.55pt;mso-position-horizontal-relative:page;mso-position-vertical-relative:paragraph;z-index:-1538416" coordorigin="1757,-1737" coordsize="8224,111">
            <v:shape style="position:absolute;left:1757;top:-1737;width:2343;height:110" type="#_x0000_t75" stroked="false">
              <v:imagedata r:id="rId146" o:title=""/>
            </v:shape>
            <v:shape style="position:absolute;left:4076;top:-1641;width:2962;height:14" type="#_x0000_t75" stroked="false">
              <v:imagedata r:id="rId151" o:title=""/>
            </v:shape>
            <v:shape style="position:absolute;left:7024;top:-1636;width:2957;height:10" type="#_x0000_t75" stroked="false">
              <v:imagedata r:id="rId152" o:title=""/>
            </v:shape>
            <w10:wrap type="none"/>
          </v:group>
        </w:pict>
      </w:r>
      <w:r>
        <w:rPr/>
        <w:pict>
          <v:group style="position:absolute;margin-left:87.863998pt;margin-top:-67.874390pt;width:411.2pt;height:5.55pt;mso-position-horizontal-relative:page;mso-position-vertical-relative:paragraph;z-index:-1538392" coordorigin="1757,-1357" coordsize="8224,111">
            <v:shape style="position:absolute;left:1757;top:-1357;width:2343;height:110" type="#_x0000_t75" stroked="false">
              <v:imagedata r:id="rId146" o:title=""/>
            </v:shape>
            <v:shape style="position:absolute;left:4076;top:-1261;width:2962;height:14" type="#_x0000_t75" stroked="false">
              <v:imagedata r:id="rId151" o:title=""/>
            </v:shape>
            <v:shape style="position:absolute;left:7024;top:-1257;width:2957;height:10" type="#_x0000_t75" stroked="false">
              <v:imagedata r:id="rId145" o:title=""/>
            </v:shape>
            <w10:wrap type="none"/>
          </v:group>
        </w:pict>
      </w:r>
      <w:r>
        <w:rPr/>
        <w:pict>
          <v:group style="position:absolute;margin-left:87.863998pt;margin-top:-48.914356pt;width:411.2pt;height:5.55pt;mso-position-horizontal-relative:page;mso-position-vertical-relative:paragraph;z-index:-1538368" coordorigin="1757,-978" coordsize="8224,111">
            <v:shape style="position:absolute;left:1757;top:-978;width:2343;height:110" type="#_x0000_t75" stroked="false">
              <v:imagedata r:id="rId146" o:title=""/>
            </v:shape>
            <v:shape style="position:absolute;left:4076;top:-882;width:2962;height:14" type="#_x0000_t75" stroked="false">
              <v:imagedata r:id="rId151" o:title=""/>
            </v:shape>
            <v:shape style="position:absolute;left:7024;top:-877;width:2957;height:10" type="#_x0000_t75" stroked="false">
              <v:imagedata r:id="rId152" o:title=""/>
            </v:shape>
            <w10:wrap type="none"/>
          </v:group>
        </w:pict>
      </w:r>
      <w:r>
        <w:rPr/>
        <w:pict>
          <v:group style="position:absolute;margin-left:87.863998pt;margin-top:-24.884346pt;width:411.2pt;height:.5pt;mso-position-horizontal-relative:page;mso-position-vertical-relative:paragraph;z-index:-1538344" coordorigin="1757,-498" coordsize="8224,10">
            <v:shape style="position:absolute;left:1757;top:-498;width:2324;height:10" type="#_x0000_t75" stroked="false">
              <v:imagedata r:id="rId149" o:title=""/>
            </v:shape>
            <v:shape style="position:absolute;left:4076;top:-498;width:2952;height:10" type="#_x0000_t75" stroked="false">
              <v:imagedata r:id="rId150" o:title=""/>
            </v:shape>
            <v:shape style="position:absolute;left:7024;top:-498;width:2957;height:10" type="#_x0000_t75" stroked="false">
              <v:imagedata r:id="rId145" o:title=""/>
            </v:shape>
            <w10:wrap type="none"/>
          </v:group>
        </w:pict>
      </w:r>
      <w:r>
        <w:rPr/>
        <w:pict>
          <v:group style="position:absolute;margin-left:86.424004pt;margin-top:-7.124386pt;width:413.35pt;height:2.65pt;mso-position-horizontal-relative:page;mso-position-vertical-relative:paragraph;z-index:-1538320" coordorigin="1728,-142" coordsize="8267,53">
            <v:group style="position:absolute;left:1743;top:-104;width:2338;height:2" coordorigin="1743,-104" coordsize="2338,2">
              <v:shape style="position:absolute;left:1743;top:-104;width:2338;height:2" coordorigin="1743,-104" coordsize="2338,0" path="m1743,-104l4081,-104e" filled="false" stroked="true" strokeweight="1.44pt" strokecolor="#000000">
                <v:path arrowok="t"/>
              </v:shape>
            </v:group>
            <v:group style="position:absolute;left:4081;top:-142;width:10;height:20" coordorigin="4081,-142" coordsize="10,20">
              <v:shape style="position:absolute;left:4081;top:-142;width:10;height:20" coordorigin="4081,-142" coordsize="10,20" path="m4081,-123l4091,-123,4091,-142,4081,-142,4081,-123xe" filled="true" fillcolor="#000000" stroked="false">
                <v:path arrowok="t"/>
                <v:fill type="solid"/>
              </v:shape>
              <v:shape style="position:absolute;left:4081;top:-123;width:10;height:5" type="#_x0000_t75" stroked="false">
                <v:imagedata r:id="rId142" o:title=""/>
              </v:shape>
            </v:group>
            <v:group style="position:absolute;left:4081;top:-104;width:29;height:2" coordorigin="4081,-104" coordsize="29,2">
              <v:shape style="position:absolute;left:4081;top:-104;width:29;height:2" coordorigin="4081,-104" coordsize="29,0" path="m4081,-104l4110,-104e" filled="false" stroked="true" strokeweight="1.44pt" strokecolor="#000000">
                <v:path arrowok="t"/>
              </v:shape>
            </v:group>
            <v:group style="position:absolute;left:4110;top:-104;width:2919;height:2" coordorigin="4110,-104" coordsize="2919,2">
              <v:shape style="position:absolute;left:4110;top:-104;width:2919;height:2" coordorigin="4110,-104" coordsize="2919,0" path="m4110,-104l7029,-104e" filled="false" stroked="true" strokeweight="1.44pt" strokecolor="#000000">
                <v:path arrowok="t"/>
              </v:shape>
            </v:group>
            <v:group style="position:absolute;left:7029;top:-142;width:10;height:20" coordorigin="7029,-142" coordsize="10,20">
              <v:shape style="position:absolute;left:7029;top:-142;width:10;height:20" coordorigin="7029,-142" coordsize="10,20" path="m7029,-123l7038,-123,7038,-142,7029,-142,7029,-123xe" filled="true" fillcolor="#000000" stroked="false">
                <v:path arrowok="t"/>
                <v:fill type="solid"/>
              </v:shape>
              <v:shape style="position:absolute;left:7029;top:-123;width:10;height:5" type="#_x0000_t75" stroked="false">
                <v:imagedata r:id="rId142" o:title=""/>
              </v:shape>
            </v:group>
            <v:group style="position:absolute;left:7029;top:-104;width:29;height:2" coordorigin="7029,-104" coordsize="29,2">
              <v:shape style="position:absolute;left:7029;top:-104;width:29;height:2" coordorigin="7029,-104" coordsize="29,0" path="m7029,-104l7057,-104e" filled="false" stroked="true" strokeweight="1.44pt" strokecolor="#000000">
                <v:path arrowok="t"/>
              </v:shape>
            </v:group>
            <v:group style="position:absolute;left:7057;top:-104;width:2924;height:2" coordorigin="7057,-104" coordsize="2924,2">
              <v:shape style="position:absolute;left:7057;top:-104;width:2924;height:2" coordorigin="7057,-104" coordsize="2924,0" path="m7057,-104l9981,-104e" filled="false" stroked="true" strokeweight="1.44pt" strokecolor="#000000">
                <v:path arrowok="t"/>
              </v:shape>
            </v:group>
            <w10:wrap type="none"/>
          </v:group>
        </w:pict>
      </w:r>
      <w:r>
        <w:rPr/>
        <w:t>（二）税收优惠及批文</w:t>
      </w:r>
      <w:r>
        <w:rPr>
          <w:b w:val="0"/>
          <w:bCs w:val="0"/>
        </w:rPr>
      </w:r>
    </w:p>
    <w:p>
      <w:pPr>
        <w:spacing w:line="240" w:lineRule="auto" w:before="9"/>
        <w:rPr>
          <w:rFonts w:ascii="宋体" w:hAnsi="宋体" w:cs="宋体" w:eastAsia="宋体" w:hint="default"/>
          <w:b/>
          <w:bCs/>
          <w:sz w:val="23"/>
          <w:szCs w:val="23"/>
        </w:rPr>
      </w:pPr>
    </w:p>
    <w:p>
      <w:pPr>
        <w:pStyle w:val="Heading3"/>
        <w:spacing w:line="240" w:lineRule="auto"/>
        <w:ind w:right="6244"/>
        <w:jc w:val="left"/>
        <w:rPr>
          <w:b w:val="0"/>
          <w:bCs w:val="0"/>
        </w:rPr>
      </w:pPr>
      <w:r>
        <w:rPr>
          <w:rFonts w:ascii="Arial Narrow" w:hAnsi="Arial Narrow" w:cs="Arial Narrow" w:eastAsia="Arial Narrow" w:hint="default"/>
        </w:rPr>
        <w:t>1</w:t>
      </w:r>
      <w:r>
        <w:rPr/>
        <w:t>．所得税</w:t>
      </w:r>
      <w:r>
        <w:rPr>
          <w:b w:val="0"/>
          <w:bCs w:val="0"/>
        </w:rPr>
      </w:r>
    </w:p>
    <w:p>
      <w:pPr>
        <w:spacing w:line="240" w:lineRule="auto" w:before="3"/>
        <w:rPr>
          <w:rFonts w:ascii="宋体" w:hAnsi="宋体" w:cs="宋体" w:eastAsia="宋体" w:hint="default"/>
          <w:b/>
          <w:bCs/>
          <w:sz w:val="22"/>
          <w:szCs w:val="22"/>
        </w:rPr>
      </w:pPr>
    </w:p>
    <w:p>
      <w:pPr>
        <w:pStyle w:val="BodyText"/>
        <w:spacing w:line="453" w:lineRule="auto" w:before="0"/>
        <w:ind w:left="630" w:right="1556"/>
        <w:jc w:val="left"/>
      </w:pPr>
      <w:r>
        <w:rPr/>
        <w:t>（</w:t>
      </w:r>
      <w:r>
        <w:rPr>
          <w:rFonts w:ascii="Arial Narrow" w:hAnsi="Arial Narrow" w:cs="Arial Narrow" w:eastAsia="Arial Narrow" w:hint="default"/>
        </w:rPr>
        <w:t>1</w:t>
      </w:r>
      <w:r>
        <w:rPr/>
        <w:t>）母公司 本公司经成都市高新技术企业认定管理机构认定为高新技术企业，取得</w:t>
      </w:r>
    </w:p>
    <w:p>
      <w:pPr>
        <w:pStyle w:val="BodyText"/>
        <w:spacing w:line="269" w:lineRule="exact" w:before="0"/>
        <w:ind w:right="0"/>
        <w:jc w:val="left"/>
      </w:pPr>
      <w:r>
        <w:rPr/>
        <w:t>“</w:t>
      </w:r>
      <w:r>
        <w:rPr>
          <w:rFonts w:ascii="Arial Narrow" w:hAnsi="Arial Narrow" w:cs="Arial Narrow" w:eastAsia="Arial Narrow" w:hint="default"/>
        </w:rPr>
        <w:t>GF201151000392</w:t>
      </w:r>
      <w:r>
        <w:rPr/>
        <w:t>”号高新技术企业证书，有效期三年，</w:t>
      </w:r>
      <w:r>
        <w:rPr>
          <w:rFonts w:ascii="Arial Narrow" w:hAnsi="Arial Narrow" w:cs="Arial Narrow" w:eastAsia="Arial Narrow" w:hint="default"/>
        </w:rPr>
        <w:t>2011</w:t>
      </w:r>
      <w:r>
        <w:rPr>
          <w:rFonts w:ascii="Arial Narrow" w:hAnsi="Arial Narrow" w:cs="Arial Narrow" w:eastAsia="Arial Narrow" w:hint="default"/>
          <w:spacing w:val="-2"/>
        </w:rPr>
        <w:t> </w:t>
      </w:r>
      <w:r>
        <w:rPr/>
        <w:t>年至</w:t>
      </w:r>
      <w:r>
        <w:rPr>
          <w:spacing w:val="-70"/>
        </w:rPr>
        <w:t> </w:t>
      </w:r>
      <w:r>
        <w:rPr>
          <w:rFonts w:ascii="Arial Narrow" w:hAnsi="Arial Narrow" w:cs="Arial Narrow" w:eastAsia="Arial Narrow" w:hint="default"/>
        </w:rPr>
        <w:t>2013</w:t>
      </w:r>
      <w:r>
        <w:rPr>
          <w:rFonts w:ascii="Arial Narrow" w:hAnsi="Arial Narrow" w:cs="Arial Narrow" w:eastAsia="Arial Narrow" w:hint="default"/>
          <w:spacing w:val="-2"/>
        </w:rPr>
        <w:t> </w:t>
      </w:r>
      <w:r>
        <w:rPr/>
        <w:t>年度享受国家高新</w:t>
      </w:r>
    </w:p>
    <w:p>
      <w:pPr>
        <w:pStyle w:val="BodyText"/>
        <w:spacing w:line="240" w:lineRule="auto" w:before="137"/>
        <w:ind w:right="6244"/>
        <w:jc w:val="left"/>
      </w:pPr>
      <w:r>
        <w:rPr/>
        <w:t>技术企业</w:t>
      </w:r>
      <w:r>
        <w:rPr>
          <w:spacing w:val="-63"/>
        </w:rPr>
        <w:t> </w:t>
      </w:r>
      <w:r>
        <w:rPr>
          <w:rFonts w:ascii="Arial Narrow" w:hAnsi="Arial Narrow" w:cs="Arial Narrow" w:eastAsia="Arial Narrow" w:hint="default"/>
        </w:rPr>
        <w:t>15%</w:t>
      </w:r>
      <w:r>
        <w:rPr/>
        <w:t>的所得税税率。</w:t>
      </w:r>
    </w:p>
    <w:p>
      <w:pPr>
        <w:spacing w:line="240" w:lineRule="auto" w:before="3"/>
        <w:rPr>
          <w:rFonts w:ascii="宋体" w:hAnsi="宋体" w:cs="宋体" w:eastAsia="宋体" w:hint="default"/>
          <w:sz w:val="22"/>
          <w:szCs w:val="22"/>
        </w:rPr>
      </w:pPr>
    </w:p>
    <w:p>
      <w:pPr>
        <w:pStyle w:val="BodyText"/>
        <w:spacing w:line="240" w:lineRule="auto" w:before="0"/>
        <w:ind w:left="630" w:right="6244"/>
        <w:jc w:val="left"/>
      </w:pPr>
      <w:r>
        <w:rPr/>
        <w:t>（</w:t>
      </w:r>
      <w:r>
        <w:rPr>
          <w:rFonts w:ascii="Arial Narrow" w:hAnsi="Arial Narrow" w:cs="Arial Narrow" w:eastAsia="Arial Narrow" w:hint="default"/>
        </w:rPr>
        <w:t>2</w:t>
      </w:r>
      <w:r>
        <w:rPr/>
        <w:t>）子公司</w:t>
      </w:r>
    </w:p>
    <w:p>
      <w:pPr>
        <w:spacing w:after="0" w:line="240" w:lineRule="auto"/>
        <w:jc w:val="left"/>
        <w:sectPr>
          <w:pgSz w:w="11910" w:h="16840"/>
          <w:pgMar w:header="430" w:footer="1413" w:top="820" w:bottom="1600" w:left="1040" w:right="1220"/>
        </w:sectPr>
      </w:pPr>
    </w:p>
    <w:p>
      <w:pPr>
        <w:pStyle w:val="BodyText"/>
        <w:spacing w:line="348" w:lineRule="auto" w:before="118"/>
        <w:ind w:left="230" w:right="675" w:firstLine="480"/>
        <w:jc w:val="both"/>
      </w:pPr>
      <w:r>
        <w:rPr/>
        <w:pict>
          <v:group style="position:absolute;margin-left:58.080002pt;margin-top:7.555605pt;width:470.75pt;height:.1pt;mso-position-horizontal-relative:page;mso-position-vertical-relative:paragraph;z-index:-1538296" coordorigin="1162,151" coordsize="9415,2">
            <v:shape style="position:absolute;left:1162;top:151;width:9415;height:2" coordorigin="1162,151" coordsize="9415,0" path="m1162,151l10576,151e" filled="false" stroked="true" strokeweight=".72pt" strokecolor="#000000">
              <v:path arrowok="t"/>
            </v:shape>
            <w10:wrap type="none"/>
          </v:group>
        </w:pict>
      </w:r>
      <w:r>
        <w:rPr/>
        <w:pict>
          <v:group style="position:absolute;margin-left:54.119999pt;margin-top:663.099976pt;width:501.7pt;height:5.2pt;mso-position-horizontal-relative:page;mso-position-vertical-relative:page;z-index:-1537984" coordorigin="1082,13262" coordsize="10034,104">
            <v:shape style="position:absolute;left:1082;top:13262;width:1824;height:103" type="#_x0000_t75" stroked="false">
              <v:imagedata r:id="rId153" o:title=""/>
            </v:shape>
            <v:shape style="position:absolute;left:2883;top:13356;width:1138;height:10" type="#_x0000_t75" stroked="false">
              <v:imagedata r:id="rId154" o:title=""/>
            </v:shape>
            <v:shape style="position:absolute;left:4016;top:13356;width:2700;height:10" type="#_x0000_t75" stroked="false">
              <v:imagedata r:id="rId155" o:title=""/>
            </v:shape>
            <v:shape style="position:absolute;left:6712;top:13356;width:1562;height:10" type="#_x0000_t75" stroked="false">
              <v:imagedata r:id="rId156" o:title=""/>
            </v:shape>
            <v:shape style="position:absolute;left:8269;top:13356;width:2847;height:10" type="#_x0000_t75" stroked="false">
              <v:imagedata r:id="rId157" o:title=""/>
            </v:shape>
            <w10:wrap type="none"/>
          </v:group>
        </w:pict>
      </w:r>
      <w:r>
        <w:rPr/>
        <w:t>本公司控股子公司上海卫士通网络安全有限公司，经上海市高新技术企业认定管理机 </w:t>
      </w:r>
      <w:r>
        <w:rPr>
          <w:spacing w:val="-3"/>
        </w:rPr>
        <w:t>构认定为高新技术企业，取得“</w:t>
      </w:r>
      <w:r>
        <w:rPr>
          <w:rFonts w:ascii="Arial Narrow" w:hAnsi="Arial Narrow" w:cs="Arial Narrow" w:eastAsia="Arial Narrow" w:hint="default"/>
          <w:spacing w:val="-3"/>
        </w:rPr>
        <w:t>GF201131000637</w:t>
      </w:r>
      <w:r>
        <w:rPr>
          <w:spacing w:val="-3"/>
        </w:rPr>
        <w:t>”号高新技术企业证书，有效期三年，</w:t>
      </w:r>
      <w:r>
        <w:rPr>
          <w:rFonts w:ascii="Arial Narrow" w:hAnsi="Arial Narrow" w:cs="Arial Narrow" w:eastAsia="Arial Narrow" w:hint="default"/>
          <w:spacing w:val="-3"/>
        </w:rPr>
        <w:t>2011</w:t>
      </w:r>
      <w:r>
        <w:rPr>
          <w:rFonts w:ascii="Arial Narrow" w:hAnsi="Arial Narrow" w:cs="Arial Narrow" w:eastAsia="Arial Narrow" w:hint="default"/>
          <w:spacing w:val="-25"/>
        </w:rPr>
        <w:t> </w:t>
      </w:r>
      <w:r>
        <w:rPr>
          <w:rFonts w:ascii="Arial Narrow" w:hAnsi="Arial Narrow" w:cs="Arial Narrow" w:eastAsia="Arial Narrow" w:hint="default"/>
          <w:spacing w:val="-25"/>
        </w:rPr>
      </w:r>
      <w:r>
        <w:rPr/>
        <w:t>年至</w:t>
      </w:r>
      <w:r>
        <w:rPr>
          <w:spacing w:val="-63"/>
        </w:rPr>
        <w:t> </w:t>
      </w:r>
      <w:r>
        <w:rPr>
          <w:rFonts w:ascii="Arial Narrow" w:hAnsi="Arial Narrow" w:cs="Arial Narrow" w:eastAsia="Arial Narrow" w:hint="default"/>
        </w:rPr>
        <w:t>2013</w:t>
      </w:r>
      <w:r>
        <w:rPr>
          <w:rFonts w:ascii="Arial Narrow" w:hAnsi="Arial Narrow" w:cs="Arial Narrow" w:eastAsia="Arial Narrow" w:hint="default"/>
          <w:spacing w:val="3"/>
        </w:rPr>
        <w:t> </w:t>
      </w:r>
      <w:r>
        <w:rPr/>
        <w:t>年度享受国家高新技术企业</w:t>
      </w:r>
      <w:r>
        <w:rPr>
          <w:spacing w:val="-63"/>
        </w:rPr>
        <w:t> </w:t>
      </w:r>
      <w:r>
        <w:rPr>
          <w:rFonts w:ascii="Arial Narrow" w:hAnsi="Arial Narrow" w:cs="Arial Narrow" w:eastAsia="Arial Narrow" w:hint="default"/>
        </w:rPr>
        <w:t>15%</w:t>
      </w:r>
      <w:r>
        <w:rPr/>
        <w:t>的所得税税率。</w:t>
      </w:r>
    </w:p>
    <w:p>
      <w:pPr>
        <w:pStyle w:val="BodyText"/>
        <w:spacing w:line="348" w:lineRule="auto" w:before="171"/>
        <w:ind w:left="230" w:right="669" w:firstLine="480"/>
        <w:jc w:val="left"/>
      </w:pPr>
      <w:r>
        <w:rPr>
          <w:spacing w:val="-1"/>
        </w:rPr>
        <w:t>本公司控股子公司四川卫士通信息安全平台技术有限公司，经四川省高新技术企业认</w:t>
      </w:r>
      <w:r>
        <w:rPr/>
        <w:t> 定管理机构认定为高新技术企业，取得“</w:t>
      </w:r>
      <w:r>
        <w:rPr>
          <w:rFonts w:ascii="Arial Narrow" w:hAnsi="Arial Narrow" w:cs="Arial Narrow" w:eastAsia="Arial Narrow" w:hint="default"/>
        </w:rPr>
        <w:t>GF201151000281</w:t>
      </w:r>
      <w:r>
        <w:rPr/>
        <w:t>”号高新技术企业证书，有效期 三年，</w:t>
      </w:r>
      <w:r>
        <w:rPr>
          <w:rFonts w:ascii="Arial Narrow" w:hAnsi="Arial Narrow" w:cs="Arial Narrow" w:eastAsia="Arial Narrow" w:hint="default"/>
        </w:rPr>
        <w:t>2011</w:t>
      </w:r>
      <w:r>
        <w:rPr>
          <w:rFonts w:ascii="Arial Narrow" w:hAnsi="Arial Narrow" w:cs="Arial Narrow" w:eastAsia="Arial Narrow" w:hint="default"/>
          <w:spacing w:val="4"/>
        </w:rPr>
        <w:t> </w:t>
      </w:r>
      <w:r>
        <w:rPr/>
        <w:t>年至</w:t>
      </w:r>
      <w:r>
        <w:rPr>
          <w:spacing w:val="-62"/>
        </w:rPr>
        <w:t> </w:t>
      </w:r>
      <w:r>
        <w:rPr>
          <w:rFonts w:ascii="Arial Narrow" w:hAnsi="Arial Narrow" w:cs="Arial Narrow" w:eastAsia="Arial Narrow" w:hint="default"/>
        </w:rPr>
        <w:t>2013</w:t>
      </w:r>
      <w:r>
        <w:rPr>
          <w:rFonts w:ascii="Arial Narrow" w:hAnsi="Arial Narrow" w:cs="Arial Narrow" w:eastAsia="Arial Narrow" w:hint="default"/>
          <w:spacing w:val="2"/>
        </w:rPr>
        <w:t> </w:t>
      </w:r>
      <w:r>
        <w:rPr/>
        <w:t>年度享受国家高新技术企业</w:t>
      </w:r>
      <w:r>
        <w:rPr>
          <w:spacing w:val="-61"/>
        </w:rPr>
        <w:t> </w:t>
      </w:r>
      <w:r>
        <w:rPr>
          <w:rFonts w:ascii="Arial Narrow" w:hAnsi="Arial Narrow" w:cs="Arial Narrow" w:eastAsia="Arial Narrow" w:hint="default"/>
        </w:rPr>
        <w:t>15%</w:t>
      </w:r>
      <w:r>
        <w:rPr/>
        <w:t>的所得税税率。</w:t>
      </w:r>
    </w:p>
    <w:p>
      <w:pPr>
        <w:pStyle w:val="Heading3"/>
        <w:spacing w:line="240" w:lineRule="auto" w:before="168"/>
        <w:ind w:left="713" w:right="669"/>
        <w:jc w:val="left"/>
        <w:rPr>
          <w:b w:val="0"/>
          <w:bCs w:val="0"/>
        </w:rPr>
      </w:pPr>
      <w:r>
        <w:rPr>
          <w:rFonts w:ascii="Arial Narrow" w:hAnsi="Arial Narrow" w:cs="Arial Narrow" w:eastAsia="Arial Narrow" w:hint="default"/>
        </w:rPr>
        <w:t>2</w:t>
      </w:r>
      <w:r>
        <w:rPr/>
        <w:t>．其他税项</w:t>
      </w:r>
      <w:r>
        <w:rPr>
          <w:b w:val="0"/>
          <w:bCs w:val="0"/>
        </w:rPr>
      </w:r>
    </w:p>
    <w:p>
      <w:pPr>
        <w:spacing w:line="240" w:lineRule="auto" w:before="6"/>
        <w:rPr>
          <w:rFonts w:ascii="宋体" w:hAnsi="宋体" w:cs="宋体" w:eastAsia="宋体" w:hint="default"/>
          <w:b/>
          <w:bCs/>
          <w:sz w:val="22"/>
          <w:szCs w:val="22"/>
        </w:rPr>
      </w:pPr>
    </w:p>
    <w:p>
      <w:pPr>
        <w:pStyle w:val="BodyText"/>
        <w:spacing w:line="348" w:lineRule="auto" w:before="0"/>
        <w:ind w:left="230" w:right="685" w:firstLine="480"/>
        <w:jc w:val="left"/>
      </w:pPr>
      <w:r>
        <w:rPr/>
        <w:t>（</w:t>
      </w:r>
      <w:r>
        <w:rPr>
          <w:rFonts w:ascii="Arial Narrow" w:hAnsi="Arial Narrow" w:cs="Arial Narrow" w:eastAsia="Arial Narrow" w:hint="default"/>
        </w:rPr>
        <w:t>1</w:t>
      </w:r>
      <w:r>
        <w:rPr/>
        <w:t>）根据财税【</w:t>
      </w:r>
      <w:r>
        <w:rPr>
          <w:rFonts w:ascii="Arial Narrow" w:hAnsi="Arial Narrow" w:cs="Arial Narrow" w:eastAsia="Arial Narrow" w:hint="default"/>
        </w:rPr>
        <w:t>2011</w:t>
      </w:r>
      <w:r>
        <w:rPr/>
        <w:t>】</w:t>
      </w:r>
      <w:r>
        <w:rPr>
          <w:rFonts w:ascii="Arial Narrow" w:hAnsi="Arial Narrow" w:cs="Arial Narrow" w:eastAsia="Arial Narrow" w:hint="default"/>
        </w:rPr>
        <w:t>100</w:t>
      </w:r>
      <w:r>
        <w:rPr>
          <w:rFonts w:ascii="Arial Narrow" w:hAnsi="Arial Narrow" w:cs="Arial Narrow" w:eastAsia="Arial Narrow" w:hint="default"/>
          <w:spacing w:val="1"/>
        </w:rPr>
        <w:t> </w:t>
      </w:r>
      <w:r>
        <w:rPr/>
        <w:t>号《财政部、国家税务总局关于软件产品增值税政策的通 知》文件，本公司销售软件产品实行增值税即征即退政策，本期收到增值税退税款 </w:t>
      </w:r>
      <w:r>
        <w:rPr>
          <w:rFonts w:ascii="Arial Narrow" w:hAnsi="Arial Narrow" w:cs="Arial Narrow" w:eastAsia="Arial Narrow" w:hint="default"/>
        </w:rPr>
        <w:t>7,304,248.37</w:t>
      </w:r>
      <w:r>
        <w:rPr>
          <w:rFonts w:ascii="Arial Narrow" w:hAnsi="Arial Narrow" w:cs="Arial Narrow" w:eastAsia="Arial Narrow" w:hint="default"/>
          <w:spacing w:val="4"/>
        </w:rPr>
        <w:t> </w:t>
      </w:r>
      <w:r>
        <w:rPr/>
        <w:t>元。</w:t>
      </w:r>
    </w:p>
    <w:p>
      <w:pPr>
        <w:pStyle w:val="BodyText"/>
        <w:spacing w:line="240" w:lineRule="auto" w:before="168"/>
        <w:ind w:left="710" w:right="669"/>
        <w:jc w:val="left"/>
      </w:pPr>
      <w:r>
        <w:rPr/>
        <w:t>（</w:t>
      </w:r>
      <w:r>
        <w:rPr>
          <w:rFonts w:ascii="Arial Narrow" w:hAnsi="Arial Narrow" w:cs="Arial Narrow" w:eastAsia="Arial Narrow" w:hint="default"/>
        </w:rPr>
        <w:t>2</w:t>
      </w:r>
      <w:r>
        <w:rPr/>
        <w:t>）本公司控股子公司上海卫士通网络安全有限公司适用城建税税率为</w:t>
      </w:r>
      <w:r>
        <w:rPr>
          <w:spacing w:val="-62"/>
        </w:rPr>
        <w:t> </w:t>
      </w:r>
      <w:r>
        <w:rPr>
          <w:rFonts w:ascii="Arial Narrow" w:hAnsi="Arial Narrow" w:cs="Arial Narrow" w:eastAsia="Arial Narrow" w:hint="default"/>
        </w:rPr>
        <w:t>1%</w:t>
      </w:r>
      <w:r>
        <w:rPr/>
        <w:t>。</w:t>
      </w:r>
    </w:p>
    <w:p>
      <w:pPr>
        <w:spacing w:line="240" w:lineRule="auto" w:before="5"/>
        <w:rPr>
          <w:rFonts w:ascii="宋体" w:hAnsi="宋体" w:cs="宋体" w:eastAsia="宋体" w:hint="default"/>
          <w:sz w:val="22"/>
          <w:szCs w:val="22"/>
        </w:rPr>
      </w:pPr>
    </w:p>
    <w:p>
      <w:pPr>
        <w:pStyle w:val="BodyText"/>
        <w:spacing w:line="338" w:lineRule="auto" w:before="0"/>
        <w:ind w:left="230" w:right="669" w:firstLine="480"/>
        <w:jc w:val="left"/>
      </w:pPr>
      <w:r>
        <w:rPr>
          <w:spacing w:val="-4"/>
        </w:rPr>
        <w:t>（</w:t>
      </w:r>
      <w:r>
        <w:rPr>
          <w:rFonts w:ascii="Arial Narrow" w:hAnsi="Arial Narrow" w:cs="Arial Narrow" w:eastAsia="Arial Narrow" w:hint="default"/>
          <w:spacing w:val="-4"/>
        </w:rPr>
        <w:t>3</w:t>
      </w:r>
      <w:r>
        <w:rPr>
          <w:spacing w:val="-4"/>
        </w:rPr>
        <w:t>）按照相关政策规定，本公司及成都地区子公司、沈阳卫士通网络安全有限责任公</w:t>
      </w:r>
      <w:r>
        <w:rPr/>
        <w:t> 司从</w:t>
      </w:r>
      <w:r>
        <w:rPr>
          <w:spacing w:val="-60"/>
        </w:rPr>
        <w:t> </w:t>
      </w:r>
      <w:r>
        <w:rPr>
          <w:rFonts w:ascii="Arial Narrow" w:hAnsi="Arial Narrow" w:cs="Arial Narrow" w:eastAsia="Arial Narrow" w:hint="default"/>
        </w:rPr>
        <w:t>2011</w:t>
      </w:r>
      <w:r>
        <w:rPr>
          <w:rFonts w:ascii="Arial Narrow" w:hAnsi="Arial Narrow" w:cs="Arial Narrow" w:eastAsia="Arial Narrow" w:hint="default"/>
          <w:spacing w:val="6"/>
        </w:rPr>
        <w:t> </w:t>
      </w:r>
      <w:r>
        <w:rPr/>
        <w:t>年</w:t>
      </w:r>
      <w:r>
        <w:rPr>
          <w:spacing w:val="-60"/>
        </w:rPr>
        <w:t> </w:t>
      </w:r>
      <w:r>
        <w:rPr>
          <w:rFonts w:ascii="Arial Narrow" w:hAnsi="Arial Narrow" w:cs="Arial Narrow" w:eastAsia="Arial Narrow" w:hint="default"/>
        </w:rPr>
        <w:t>2</w:t>
      </w:r>
      <w:r>
        <w:rPr>
          <w:rFonts w:ascii="Arial Narrow" w:hAnsi="Arial Narrow" w:cs="Arial Narrow" w:eastAsia="Arial Narrow" w:hint="default"/>
          <w:spacing w:val="6"/>
        </w:rPr>
        <w:t> </w:t>
      </w:r>
      <w:r>
        <w:rPr/>
        <w:t>月起地方教育费附加费率由</w:t>
      </w:r>
      <w:r>
        <w:rPr>
          <w:spacing w:val="-60"/>
        </w:rPr>
        <w:t> </w:t>
      </w:r>
      <w:r>
        <w:rPr>
          <w:rFonts w:ascii="Arial Narrow" w:hAnsi="Arial Narrow" w:cs="Arial Narrow" w:eastAsia="Arial Narrow" w:hint="default"/>
        </w:rPr>
        <w:t>1%</w:t>
      </w:r>
      <w:r>
        <w:rPr/>
        <w:t>上调为</w:t>
      </w:r>
      <w:r>
        <w:rPr>
          <w:spacing w:val="-60"/>
        </w:rPr>
        <w:t> </w:t>
      </w:r>
      <w:r>
        <w:rPr>
          <w:rFonts w:ascii="Arial Narrow" w:hAnsi="Arial Narrow" w:cs="Arial Narrow" w:eastAsia="Arial Narrow" w:hint="default"/>
          <w:spacing w:val="-3"/>
        </w:rPr>
        <w:t>2%</w:t>
      </w:r>
      <w:r>
        <w:rPr>
          <w:spacing w:val="-3"/>
        </w:rPr>
        <w:t>；上海卫士通网络安全有限公司从</w:t>
      </w:r>
      <w:r>
        <w:rPr/>
        <w:t> </w:t>
      </w:r>
      <w:r>
        <w:rPr>
          <w:rFonts w:ascii="Arial Narrow" w:hAnsi="Arial Narrow" w:cs="Arial Narrow" w:eastAsia="Arial Narrow" w:hint="default"/>
        </w:rPr>
        <w:t>2011</w:t>
      </w:r>
      <w:r>
        <w:rPr>
          <w:rFonts w:ascii="Arial Narrow" w:hAnsi="Arial Narrow" w:cs="Arial Narrow" w:eastAsia="Arial Narrow" w:hint="default"/>
          <w:spacing w:val="6"/>
        </w:rPr>
        <w:t> </w:t>
      </w:r>
      <w:r>
        <w:rPr/>
        <w:t>年</w:t>
      </w:r>
      <w:r>
        <w:rPr>
          <w:spacing w:val="-61"/>
        </w:rPr>
        <w:t> </w:t>
      </w:r>
      <w:r>
        <w:rPr>
          <w:rFonts w:ascii="Arial Narrow" w:hAnsi="Arial Narrow" w:cs="Arial Narrow" w:eastAsia="Arial Narrow" w:hint="default"/>
        </w:rPr>
        <w:t>1</w:t>
      </w:r>
      <w:r>
        <w:rPr>
          <w:rFonts w:ascii="Arial Narrow" w:hAnsi="Arial Narrow" w:cs="Arial Narrow" w:eastAsia="Arial Narrow" w:hint="default"/>
          <w:spacing w:val="5"/>
        </w:rPr>
        <w:t> </w:t>
      </w:r>
      <w:r>
        <w:rPr/>
        <w:t>月</w:t>
      </w:r>
      <w:r>
        <w:rPr>
          <w:spacing w:val="-61"/>
        </w:rPr>
        <w:t> </w:t>
      </w:r>
      <w:r>
        <w:rPr>
          <w:rFonts w:ascii="Arial Narrow" w:hAnsi="Arial Narrow" w:cs="Arial Narrow" w:eastAsia="Arial Narrow" w:hint="default"/>
        </w:rPr>
        <w:t>1</w:t>
      </w:r>
      <w:r>
        <w:rPr>
          <w:rFonts w:ascii="Arial Narrow" w:hAnsi="Arial Narrow" w:cs="Arial Narrow" w:eastAsia="Arial Narrow" w:hint="default"/>
          <w:spacing w:val="5"/>
        </w:rPr>
        <w:t> </w:t>
      </w:r>
      <w:r>
        <w:rPr/>
        <w:t>日开始计缴地方教育费附加，费率为</w:t>
      </w:r>
      <w:r>
        <w:rPr>
          <w:spacing w:val="-60"/>
        </w:rPr>
        <w:t> </w:t>
      </w:r>
      <w:r>
        <w:rPr>
          <w:rFonts w:ascii="Arial Narrow" w:hAnsi="Arial Narrow" w:cs="Arial Narrow" w:eastAsia="Arial Narrow" w:hint="default"/>
        </w:rPr>
        <w:t>2%</w:t>
      </w:r>
      <w:r>
        <w:rPr/>
        <w:t>。成都地区子公司从</w:t>
      </w:r>
      <w:r>
        <w:rPr>
          <w:spacing w:val="-61"/>
        </w:rPr>
        <w:t> </w:t>
      </w:r>
      <w:r>
        <w:rPr>
          <w:rFonts w:ascii="Arial Narrow" w:hAnsi="Arial Narrow" w:cs="Arial Narrow" w:eastAsia="Arial Narrow" w:hint="default"/>
        </w:rPr>
        <w:t>2011</w:t>
      </w:r>
      <w:r>
        <w:rPr>
          <w:rFonts w:ascii="Arial Narrow" w:hAnsi="Arial Narrow" w:cs="Arial Narrow" w:eastAsia="Arial Narrow" w:hint="default"/>
          <w:spacing w:val="5"/>
        </w:rPr>
        <w:t> </w:t>
      </w:r>
      <w:r>
        <w:rPr/>
        <w:t>年</w:t>
      </w:r>
      <w:r>
        <w:rPr>
          <w:spacing w:val="-61"/>
        </w:rPr>
        <w:t> </w:t>
      </w:r>
      <w:r>
        <w:rPr>
          <w:rFonts w:ascii="Arial Narrow" w:hAnsi="Arial Narrow" w:cs="Arial Narrow" w:eastAsia="Arial Narrow" w:hint="default"/>
        </w:rPr>
        <w:t>7</w:t>
      </w:r>
      <w:r>
        <w:rPr>
          <w:rFonts w:ascii="Arial Narrow" w:hAnsi="Arial Narrow" w:cs="Arial Narrow" w:eastAsia="Arial Narrow" w:hint="default"/>
          <w:spacing w:val="5"/>
        </w:rPr>
        <w:t> </w:t>
      </w:r>
      <w:r>
        <w:rPr/>
        <w:t>月</w:t>
      </w:r>
      <w:r>
        <w:rPr>
          <w:spacing w:val="-61"/>
        </w:rPr>
        <w:t> </w:t>
      </w:r>
      <w:r>
        <w:rPr>
          <w:rFonts w:ascii="Arial Narrow" w:hAnsi="Arial Narrow" w:cs="Arial Narrow" w:eastAsia="Arial Narrow" w:hint="default"/>
        </w:rPr>
        <w:t>1 </w:t>
      </w:r>
      <w:r>
        <w:rPr/>
        <w:t>日起，价格调节基金税率由</w:t>
      </w:r>
      <w:r>
        <w:rPr>
          <w:spacing w:val="-60"/>
        </w:rPr>
        <w:t> </w:t>
      </w:r>
      <w:r>
        <w:rPr>
          <w:rFonts w:ascii="Arial Narrow" w:hAnsi="Arial Narrow" w:cs="Arial Narrow" w:eastAsia="Arial Narrow" w:hint="default"/>
        </w:rPr>
        <w:t>0.8</w:t>
      </w:r>
      <w:r>
        <w:rPr/>
        <w:t>‰上调到</w:t>
      </w:r>
      <w:r>
        <w:rPr>
          <w:spacing w:val="-60"/>
        </w:rPr>
        <w:t> </w:t>
      </w:r>
      <w:r>
        <w:rPr>
          <w:rFonts w:ascii="Arial Narrow" w:hAnsi="Arial Narrow" w:cs="Arial Narrow" w:eastAsia="Arial Narrow" w:hint="default"/>
        </w:rPr>
        <w:t>1</w:t>
      </w:r>
      <w:r>
        <w:rPr/>
        <w:t>‰。</w:t>
      </w:r>
    </w:p>
    <w:p>
      <w:pPr>
        <w:pStyle w:val="Heading3"/>
        <w:spacing w:line="240" w:lineRule="auto" w:before="179"/>
        <w:ind w:left="713" w:right="669"/>
        <w:jc w:val="left"/>
        <w:rPr>
          <w:b w:val="0"/>
          <w:bCs w:val="0"/>
        </w:rPr>
      </w:pPr>
      <w:r>
        <w:rPr/>
        <w:t>四、企业合并及合并财务报表</w:t>
      </w:r>
      <w:r>
        <w:rPr>
          <w:b w:val="0"/>
          <w:bCs w:val="0"/>
        </w:rPr>
      </w:r>
    </w:p>
    <w:p>
      <w:pPr>
        <w:spacing w:line="240" w:lineRule="auto" w:before="9"/>
        <w:rPr>
          <w:rFonts w:ascii="宋体" w:hAnsi="宋体" w:cs="宋体" w:eastAsia="宋体" w:hint="default"/>
          <w:b/>
          <w:bCs/>
          <w:sz w:val="23"/>
          <w:szCs w:val="23"/>
        </w:rPr>
      </w:pPr>
    </w:p>
    <w:p>
      <w:pPr>
        <w:pStyle w:val="Heading3"/>
        <w:spacing w:line="240" w:lineRule="auto"/>
        <w:ind w:left="713" w:right="669"/>
        <w:jc w:val="left"/>
        <w:rPr>
          <w:b w:val="0"/>
          <w:bCs w:val="0"/>
        </w:rPr>
      </w:pPr>
      <w:r>
        <w:rPr/>
        <w:t>（一）子公司情况</w:t>
      </w:r>
      <w:r>
        <w:rPr>
          <w:b w:val="0"/>
          <w:bCs w:val="0"/>
        </w:rPr>
      </w:r>
    </w:p>
    <w:p>
      <w:pPr>
        <w:spacing w:line="240" w:lineRule="auto" w:before="7"/>
        <w:rPr>
          <w:rFonts w:ascii="宋体" w:hAnsi="宋体" w:cs="宋体" w:eastAsia="宋体" w:hint="default"/>
          <w:b/>
          <w:bCs/>
          <w:sz w:val="23"/>
          <w:szCs w:val="23"/>
        </w:rPr>
      </w:pPr>
    </w:p>
    <w:p>
      <w:pPr>
        <w:pStyle w:val="Heading3"/>
        <w:spacing w:line="240" w:lineRule="auto"/>
        <w:ind w:left="713" w:right="669"/>
        <w:jc w:val="left"/>
        <w:rPr>
          <w:b w:val="0"/>
          <w:bCs w:val="0"/>
        </w:rPr>
      </w:pPr>
      <w:r>
        <w:rPr/>
        <w:pict>
          <v:shape style="position:absolute;margin-left:144.380005pt;margin-top:26.885639pt;width:.48pt;height:.12pt;mso-position-horizontal-relative:page;mso-position-vertical-relative:paragraph;z-index:-1538272" type="#_x0000_t75" stroked="false">
            <v:imagedata r:id="rId142" o:title=""/>
          </v:shape>
        </w:pict>
      </w:r>
      <w:r>
        <w:rPr/>
        <w:pict>
          <v:shape style="position:absolute;margin-left:201.050003pt;margin-top:26.885639pt;width:.48pt;height:.12pt;mso-position-horizontal-relative:page;mso-position-vertical-relative:paragraph;z-index:-1538248" type="#_x0000_t75" stroked="false">
            <v:imagedata r:id="rId142" o:title=""/>
          </v:shape>
        </w:pict>
      </w:r>
      <w:r>
        <w:rPr/>
        <w:pict>
          <v:shape style="position:absolute;margin-left:257.690002pt;margin-top:26.885639pt;width:.48001pt;height:.12pt;mso-position-horizontal-relative:page;mso-position-vertical-relative:paragraph;z-index:-1538224" type="#_x0000_t75" stroked="false">
            <v:imagedata r:id="rId142" o:title=""/>
          </v:shape>
        </w:pict>
      </w:r>
      <w:r>
        <w:rPr/>
        <w:pict>
          <v:shape style="position:absolute;margin-left:335.829987pt;margin-top:26.885639pt;width:.48001pt;height:.12pt;mso-position-horizontal-relative:page;mso-position-vertical-relative:paragraph;z-index:-1538200" type="#_x0000_t75" stroked="false">
            <v:imagedata r:id="rId142" o:title=""/>
          </v:shape>
        </w:pict>
      </w:r>
      <w:r>
        <w:rPr/>
        <w:pict>
          <v:shape style="position:absolute;margin-left:413.709991pt;margin-top:26.885639pt;width:.47998pt;height:.12pt;mso-position-horizontal-relative:page;mso-position-vertical-relative:paragraph;z-index:-1538176" type="#_x0000_t75" stroked="false">
            <v:imagedata r:id="rId142" o:title=""/>
          </v:shape>
        </w:pict>
      </w:r>
      <w:r>
        <w:rPr/>
        <w:pict>
          <v:shape style="position:absolute;margin-left:144.380005pt;margin-top:50.045647pt;width:.48002pt;height:.24pt;mso-position-horizontal-relative:page;mso-position-vertical-relative:paragraph;z-index:-1538152" type="#_x0000_t75" stroked="false">
            <v:imagedata r:id="rId142" o:title=""/>
          </v:shape>
        </w:pict>
      </w:r>
      <w:r>
        <w:rPr/>
        <w:pict>
          <v:shape style="position:absolute;margin-left:201.050003pt;margin-top:50.045647pt;width:.48002pt;height:.24pt;mso-position-horizontal-relative:page;mso-position-vertical-relative:paragraph;z-index:-1538128" type="#_x0000_t75" stroked="false">
            <v:imagedata r:id="rId142" o:title=""/>
          </v:shape>
        </w:pict>
      </w:r>
      <w:r>
        <w:rPr/>
        <w:pict>
          <v:shape style="position:absolute;margin-left:257.690002pt;margin-top:50.045647pt;width:.48003pt;height:.24pt;mso-position-horizontal-relative:page;mso-position-vertical-relative:paragraph;z-index:-1538104" type="#_x0000_t75" stroked="false">
            <v:imagedata r:id="rId142" o:title=""/>
          </v:shape>
        </w:pict>
      </w:r>
      <w:r>
        <w:rPr/>
        <w:pict>
          <v:shape style="position:absolute;margin-left:335.829987pt;margin-top:50.045647pt;width:.48003pt;height:.24pt;mso-position-horizontal-relative:page;mso-position-vertical-relative:paragraph;z-index:-1538080" type="#_x0000_t75" stroked="false">
            <v:imagedata r:id="rId142" o:title=""/>
          </v:shape>
        </w:pict>
      </w:r>
      <w:r>
        <w:rPr/>
        <w:pict>
          <v:shape style="position:absolute;margin-left:413.709991pt;margin-top:50.045647pt;width:.48pt;height:.24pt;mso-position-horizontal-relative:page;mso-position-vertical-relative:paragraph;z-index:-1538056" type="#_x0000_t75" stroked="false">
            <v:imagedata r:id="rId142" o:title=""/>
          </v:shape>
        </w:pict>
      </w:r>
      <w:r>
        <w:rPr/>
        <w:pict>
          <v:group style="position:absolute;margin-left:54.119999pt;margin-top:61.32568pt;width:501.7pt;height:5.55pt;mso-position-horizontal-relative:page;mso-position-vertical-relative:paragraph;z-index:-1538032" coordorigin="1082,1227" coordsize="10034,111">
            <v:shape style="position:absolute;left:1082;top:1227;width:1824;height:110" type="#_x0000_t75" stroked="false">
              <v:imagedata r:id="rId158" o:title=""/>
            </v:shape>
            <v:shape style="position:absolute;left:2883;top:1323;width:1148;height:14" type="#_x0000_t75" stroked="false">
              <v:imagedata r:id="rId159" o:title=""/>
            </v:shape>
            <v:shape style="position:absolute;left:4016;top:1323;width:1147;height:14" type="#_x0000_t75" stroked="false">
              <v:imagedata r:id="rId160" o:title=""/>
            </v:shape>
            <v:shape style="position:absolute;left:5149;top:1323;width:1577;height:14" type="#_x0000_t75" stroked="false">
              <v:imagedata r:id="rId161" o:title=""/>
            </v:shape>
            <v:shape style="position:absolute;left:6712;top:1323;width:1572;height:14" type="#_x0000_t75" stroked="false">
              <v:imagedata r:id="rId162" o:title=""/>
            </v:shape>
            <v:shape style="position:absolute;left:8269;top:1327;width:2847;height:10" type="#_x0000_t75" stroked="false">
              <v:imagedata r:id="rId157" o:title=""/>
            </v:shape>
            <w10:wrap type="none"/>
          </v:group>
        </w:pict>
      </w:r>
      <w:r>
        <w:rPr/>
        <w:pict>
          <v:group style="position:absolute;margin-left:54.119999pt;margin-top:109.085617pt;width:501.7pt;height:5.05pt;mso-position-horizontal-relative:page;mso-position-vertical-relative:paragraph;z-index:-1538008" coordorigin="1082,2182" coordsize="10034,101">
            <v:shape style="position:absolute;left:1082;top:2182;width:1824;height:101" type="#_x0000_t75" stroked="false">
              <v:imagedata r:id="rId163" o:title=""/>
            </v:shape>
            <v:shape style="position:absolute;left:2883;top:2273;width:1138;height:10" type="#_x0000_t75" stroked="false">
              <v:imagedata r:id="rId164" o:title=""/>
            </v:shape>
            <v:shape style="position:absolute;left:4016;top:2273;width:2700;height:10" type="#_x0000_t75" stroked="false">
              <v:imagedata r:id="rId165" o:title=""/>
            </v:shape>
            <v:shape style="position:absolute;left:6712;top:2273;width:1562;height:10" type="#_x0000_t75" stroked="false">
              <v:imagedata r:id="rId166" o:title=""/>
            </v:shape>
            <v:shape style="position:absolute;left:8269;top:2273;width:2847;height:10" type="#_x0000_t75" stroked="false">
              <v:imagedata r:id="rId167" o:title=""/>
            </v:shape>
            <w10:wrap type="none"/>
          </v:group>
        </w:pict>
      </w:r>
      <w:r>
        <w:rPr/>
        <w:t>（</w:t>
      </w:r>
      <w:r>
        <w:rPr>
          <w:rFonts w:ascii="Arial Narrow" w:hAnsi="Arial Narrow" w:cs="Arial Narrow" w:eastAsia="Arial Narrow" w:hint="default"/>
        </w:rPr>
        <w:t>1</w:t>
      </w:r>
      <w:r>
        <w:rPr/>
        <w:t>）通过设立或投资等方式取得的子公司</w:t>
      </w:r>
      <w:r>
        <w:rPr>
          <w:b w:val="0"/>
          <w:bCs w:val="0"/>
        </w:rPr>
      </w:r>
    </w:p>
    <w:p>
      <w:pPr>
        <w:spacing w:line="240" w:lineRule="auto" w:before="8"/>
        <w:rPr>
          <w:rFonts w:ascii="宋体" w:hAnsi="宋体" w:cs="宋体" w:eastAsia="宋体" w:hint="default"/>
          <w:b/>
          <w:bCs/>
          <w:sz w:val="13"/>
          <w:szCs w:val="13"/>
        </w:rPr>
      </w:pPr>
    </w:p>
    <w:tbl>
      <w:tblPr>
        <w:tblW w:w="0" w:type="auto"/>
        <w:jc w:val="left"/>
        <w:tblInd w:w="108" w:type="dxa"/>
        <w:tblLayout w:type="fixed"/>
        <w:tblCellMar>
          <w:top w:w="0" w:type="dxa"/>
          <w:left w:w="0" w:type="dxa"/>
          <w:bottom w:w="0" w:type="dxa"/>
          <w:right w:w="0" w:type="dxa"/>
        </w:tblCellMar>
        <w:tblLook w:val="01E0"/>
      </w:tblPr>
      <w:tblGrid>
        <w:gridCol w:w="1824"/>
        <w:gridCol w:w="1133"/>
        <w:gridCol w:w="1133"/>
        <w:gridCol w:w="1563"/>
        <w:gridCol w:w="1558"/>
        <w:gridCol w:w="2837"/>
      </w:tblGrid>
      <w:tr>
        <w:trPr>
          <w:trHeight w:val="703" w:hRule="exact"/>
        </w:trPr>
        <w:tc>
          <w:tcPr>
            <w:tcW w:w="1824" w:type="dxa"/>
            <w:tcBorders>
              <w:top w:val="single" w:sz="12" w:space="0" w:color="000000"/>
              <w:left w:val="nil" w:sz="6" w:space="0" w:color="auto"/>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left="468" w:right="0"/>
              <w:jc w:val="left"/>
              <w:rPr>
                <w:rFonts w:ascii="宋体" w:hAnsi="宋体" w:cs="宋体" w:eastAsia="宋体" w:hint="default"/>
                <w:sz w:val="18"/>
                <w:szCs w:val="18"/>
              </w:rPr>
            </w:pPr>
            <w:r>
              <w:rPr>
                <w:rFonts w:ascii="宋体" w:hAnsi="宋体" w:cs="宋体" w:eastAsia="宋体" w:hint="default"/>
                <w:sz w:val="18"/>
                <w:szCs w:val="18"/>
              </w:rPr>
              <w:t>子公司全称</w:t>
            </w:r>
          </w:p>
        </w:tc>
        <w:tc>
          <w:tcPr>
            <w:tcW w:w="113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111"/>
              <w:jc w:val="right"/>
              <w:rPr>
                <w:rFonts w:ascii="宋体" w:hAnsi="宋体" w:cs="宋体" w:eastAsia="宋体" w:hint="default"/>
                <w:sz w:val="18"/>
                <w:szCs w:val="18"/>
              </w:rPr>
            </w:pPr>
            <w:r>
              <w:rPr>
                <w:rFonts w:ascii="宋体" w:hAnsi="宋体" w:cs="宋体" w:eastAsia="宋体" w:hint="default"/>
                <w:sz w:val="18"/>
                <w:szCs w:val="18"/>
              </w:rPr>
              <w:t>子公司类型</w:t>
            </w:r>
          </w:p>
        </w:tc>
        <w:tc>
          <w:tcPr>
            <w:tcW w:w="113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90"/>
              <w:jc w:val="right"/>
              <w:rPr>
                <w:rFonts w:ascii="宋体" w:hAnsi="宋体" w:cs="宋体" w:eastAsia="宋体" w:hint="default"/>
                <w:sz w:val="18"/>
                <w:szCs w:val="18"/>
              </w:rPr>
            </w:pPr>
            <w:r>
              <w:rPr>
                <w:rFonts w:ascii="宋体" w:hAnsi="宋体" w:cs="宋体" w:eastAsia="宋体" w:hint="default"/>
                <w:sz w:val="18"/>
                <w:szCs w:val="18"/>
              </w:rPr>
              <w:t>注册地</w:t>
            </w:r>
          </w:p>
        </w:tc>
        <w:tc>
          <w:tcPr>
            <w:tcW w:w="156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left="417" w:right="0"/>
              <w:jc w:val="left"/>
              <w:rPr>
                <w:rFonts w:ascii="宋体" w:hAnsi="宋体" w:cs="宋体" w:eastAsia="宋体" w:hint="default"/>
                <w:sz w:val="18"/>
                <w:szCs w:val="18"/>
              </w:rPr>
            </w:pPr>
            <w:r>
              <w:rPr>
                <w:rFonts w:ascii="宋体" w:hAnsi="宋体" w:cs="宋体" w:eastAsia="宋体" w:hint="default"/>
                <w:sz w:val="18"/>
                <w:szCs w:val="18"/>
              </w:rPr>
              <w:t>业务性质</w:t>
            </w:r>
          </w:p>
        </w:tc>
        <w:tc>
          <w:tcPr>
            <w:tcW w:w="155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left="415" w:right="0"/>
              <w:jc w:val="left"/>
              <w:rPr>
                <w:rFonts w:ascii="宋体" w:hAnsi="宋体" w:cs="宋体" w:eastAsia="宋体" w:hint="default"/>
                <w:sz w:val="18"/>
                <w:szCs w:val="18"/>
              </w:rPr>
            </w:pPr>
            <w:r>
              <w:rPr>
                <w:rFonts w:ascii="宋体" w:hAnsi="宋体" w:cs="宋体" w:eastAsia="宋体" w:hint="default"/>
                <w:sz w:val="18"/>
                <w:szCs w:val="18"/>
              </w:rPr>
              <w:t>注册资本</w:t>
            </w:r>
          </w:p>
        </w:tc>
        <w:tc>
          <w:tcPr>
            <w:tcW w:w="2837" w:type="dxa"/>
            <w:tcBorders>
              <w:top w:val="single" w:sz="12" w:space="0" w:color="000000"/>
              <w:left w:val="single" w:sz="4" w:space="0" w:color="000000"/>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3"/>
              <w:jc w:val="center"/>
              <w:rPr>
                <w:rFonts w:ascii="宋体" w:hAnsi="宋体" w:cs="宋体" w:eastAsia="宋体" w:hint="default"/>
                <w:sz w:val="18"/>
                <w:szCs w:val="18"/>
              </w:rPr>
            </w:pPr>
            <w:r>
              <w:rPr>
                <w:rFonts w:ascii="宋体" w:hAnsi="宋体" w:cs="宋体" w:eastAsia="宋体" w:hint="default"/>
                <w:sz w:val="18"/>
                <w:szCs w:val="18"/>
              </w:rPr>
              <w:t>经营范围</w:t>
            </w:r>
          </w:p>
        </w:tc>
      </w:tr>
      <w:tr>
        <w:trPr>
          <w:trHeight w:val="978" w:hRule="exact"/>
        </w:trPr>
        <w:tc>
          <w:tcPr>
            <w:tcW w:w="1824" w:type="dxa"/>
            <w:tcBorders>
              <w:top w:val="nil" w:sz="6" w:space="0" w:color="auto"/>
              <w:left w:val="nil" w:sz="6" w:space="0" w:color="auto"/>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b/>
                <w:bCs/>
                <w:sz w:val="20"/>
                <w:szCs w:val="20"/>
              </w:rPr>
            </w:pPr>
          </w:p>
          <w:p>
            <w:pPr>
              <w:pStyle w:val="TableParagraph"/>
              <w:spacing w:line="316" w:lineRule="auto"/>
              <w:ind w:left="122" w:right="255"/>
              <w:jc w:val="left"/>
              <w:rPr>
                <w:rFonts w:ascii="宋体" w:hAnsi="宋体" w:cs="宋体" w:eastAsia="宋体" w:hint="default"/>
                <w:sz w:val="18"/>
                <w:szCs w:val="18"/>
              </w:rPr>
            </w:pPr>
            <w:r>
              <w:rPr>
                <w:rFonts w:ascii="宋体" w:hAnsi="宋体" w:cs="宋体" w:eastAsia="宋体" w:hint="default"/>
                <w:sz w:val="18"/>
                <w:szCs w:val="18"/>
              </w:rPr>
              <w:t>上海卫士通网络安 全有限公司</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4"/>
                <w:szCs w:val="14"/>
              </w:rPr>
            </w:pPr>
          </w:p>
          <w:p>
            <w:pPr>
              <w:pStyle w:val="TableParagraph"/>
              <w:spacing w:line="240" w:lineRule="auto"/>
              <w:ind w:right="111"/>
              <w:jc w:val="right"/>
              <w:rPr>
                <w:rFonts w:ascii="宋体" w:hAnsi="宋体" w:cs="宋体" w:eastAsia="宋体" w:hint="default"/>
                <w:sz w:val="18"/>
                <w:szCs w:val="18"/>
              </w:rPr>
            </w:pPr>
            <w:r>
              <w:rPr>
                <w:rFonts w:ascii="宋体" w:hAnsi="宋体" w:cs="宋体" w:eastAsia="宋体" w:hint="default"/>
                <w:sz w:val="18"/>
                <w:szCs w:val="18"/>
              </w:rPr>
              <w:t>控股子公司</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4"/>
                <w:szCs w:val="14"/>
              </w:rPr>
            </w:pPr>
          </w:p>
          <w:p>
            <w:pPr>
              <w:pStyle w:val="TableParagraph"/>
              <w:spacing w:line="240" w:lineRule="auto"/>
              <w:ind w:right="290"/>
              <w:jc w:val="right"/>
              <w:rPr>
                <w:rFonts w:ascii="宋体" w:hAnsi="宋体" w:cs="宋体" w:eastAsia="宋体" w:hint="default"/>
                <w:sz w:val="18"/>
                <w:szCs w:val="18"/>
              </w:rPr>
            </w:pPr>
            <w:r>
              <w:rPr>
                <w:rFonts w:ascii="宋体" w:hAnsi="宋体" w:cs="宋体" w:eastAsia="宋体" w:hint="default"/>
                <w:sz w:val="18"/>
                <w:szCs w:val="18"/>
              </w:rPr>
              <w:t>上海市</w:t>
            </w:r>
          </w:p>
        </w:tc>
        <w:tc>
          <w:tcPr>
            <w:tcW w:w="1563"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b/>
                <w:bCs/>
                <w:sz w:val="20"/>
                <w:szCs w:val="20"/>
              </w:rPr>
            </w:pPr>
          </w:p>
          <w:p>
            <w:pPr>
              <w:pStyle w:val="TableParagraph"/>
              <w:spacing w:line="316" w:lineRule="auto"/>
              <w:ind w:left="105" w:right="185"/>
              <w:jc w:val="left"/>
              <w:rPr>
                <w:rFonts w:ascii="宋体" w:hAnsi="宋体" w:cs="宋体" w:eastAsia="宋体" w:hint="default"/>
                <w:sz w:val="18"/>
                <w:szCs w:val="18"/>
              </w:rPr>
            </w:pPr>
            <w:r>
              <w:rPr>
                <w:rFonts w:ascii="宋体" w:hAnsi="宋体" w:cs="宋体" w:eastAsia="宋体" w:hint="default"/>
                <w:sz w:val="18"/>
                <w:szCs w:val="18"/>
              </w:rPr>
              <w:t>信息安全产品销 售、集成及服务</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6"/>
              <w:ind w:right="0"/>
              <w:jc w:val="left"/>
              <w:rPr>
                <w:rFonts w:ascii="宋体" w:hAnsi="宋体" w:cs="宋体" w:eastAsia="宋体" w:hint="default"/>
                <w:b/>
                <w:bCs/>
                <w:sz w:val="18"/>
                <w:szCs w:val="18"/>
              </w:rPr>
            </w:pPr>
          </w:p>
          <w:p>
            <w:pPr>
              <w:pStyle w:val="TableParagraph"/>
              <w:spacing w:line="240" w:lineRule="auto"/>
              <w:ind w:right="100"/>
              <w:jc w:val="right"/>
              <w:rPr>
                <w:rFonts w:ascii="Arial Narrow" w:hAnsi="Arial Narrow" w:cs="Arial Narrow" w:eastAsia="Arial Narrow" w:hint="default"/>
                <w:sz w:val="18"/>
                <w:szCs w:val="18"/>
              </w:rPr>
            </w:pPr>
            <w:r>
              <w:rPr>
                <w:rFonts w:ascii="Arial Narrow"/>
                <w:spacing w:val="-1"/>
                <w:sz w:val="18"/>
              </w:rPr>
              <w:t>2,000,000.00</w:t>
            </w:r>
          </w:p>
        </w:tc>
        <w:tc>
          <w:tcPr>
            <w:tcW w:w="2837" w:type="dxa"/>
            <w:tcBorders>
              <w:top w:val="nil" w:sz="6" w:space="0" w:color="auto"/>
              <w:left w:val="single" w:sz="4" w:space="0" w:color="000000"/>
              <w:bottom w:val="nil" w:sz="6" w:space="0" w:color="auto"/>
              <w:right w:val="nil" w:sz="6" w:space="0" w:color="auto"/>
            </w:tcBorders>
          </w:tcPr>
          <w:p>
            <w:pPr>
              <w:pStyle w:val="TableParagraph"/>
              <w:spacing w:line="309" w:lineRule="auto" w:before="118"/>
              <w:ind w:left="105" w:right="102"/>
              <w:jc w:val="both"/>
              <w:rPr>
                <w:rFonts w:ascii="宋体" w:hAnsi="宋体" w:cs="宋体" w:eastAsia="宋体" w:hint="default"/>
                <w:sz w:val="18"/>
                <w:szCs w:val="18"/>
              </w:rPr>
            </w:pPr>
            <w:r>
              <w:rPr>
                <w:rFonts w:ascii="宋体" w:hAnsi="宋体" w:cs="宋体" w:eastAsia="宋体" w:hint="default"/>
                <w:sz w:val="18"/>
                <w:szCs w:val="18"/>
              </w:rPr>
              <w:t>网络集成、通信技术专业的</w:t>
            </w:r>
            <w:r>
              <w:rPr>
                <w:rFonts w:ascii="Arial Narrow" w:hAnsi="Arial Narrow" w:cs="Arial Narrow" w:eastAsia="Arial Narrow" w:hint="default"/>
                <w:sz w:val="18"/>
                <w:szCs w:val="18"/>
              </w:rPr>
              <w:t>“</w:t>
            </w:r>
            <w:r>
              <w:rPr>
                <w:rFonts w:ascii="宋体" w:hAnsi="宋体" w:cs="宋体" w:eastAsia="宋体" w:hint="default"/>
                <w:sz w:val="18"/>
                <w:szCs w:val="18"/>
              </w:rPr>
              <w:t>四技</w:t>
            </w:r>
            <w:r>
              <w:rPr>
                <w:rFonts w:ascii="Arial Narrow" w:hAnsi="Arial Narrow" w:cs="Arial Narrow" w:eastAsia="Arial Narrow" w:hint="default"/>
                <w:sz w:val="18"/>
                <w:szCs w:val="18"/>
              </w:rPr>
              <w:t>”</w:t>
            </w:r>
            <w:r>
              <w:rPr>
                <w:rFonts w:ascii="Arial Narrow" w:hAnsi="Arial Narrow" w:cs="Arial Narrow" w:eastAsia="Arial Narrow" w:hint="default"/>
                <w:spacing w:val="-39"/>
                <w:sz w:val="18"/>
                <w:szCs w:val="18"/>
              </w:rPr>
              <w:t> </w:t>
            </w:r>
            <w:r>
              <w:rPr>
                <w:rFonts w:ascii="宋体" w:hAnsi="宋体" w:cs="宋体" w:eastAsia="宋体" w:hint="default"/>
                <w:spacing w:val="-6"/>
                <w:sz w:val="18"/>
                <w:szCs w:val="18"/>
              </w:rPr>
              <w:t>服务，通信安全产品的开发、生产</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和销售。</w:t>
            </w:r>
          </w:p>
        </w:tc>
      </w:tr>
      <w:tr>
        <w:trPr>
          <w:trHeight w:val="78" w:hRule="exact"/>
        </w:trPr>
        <w:tc>
          <w:tcPr>
            <w:tcW w:w="1824"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single" w:sz="4" w:space="0" w:color="000000"/>
            </w:tcBorders>
          </w:tcPr>
          <w:p>
            <w:pPr/>
          </w:p>
        </w:tc>
        <w:tc>
          <w:tcPr>
            <w:tcW w:w="1563"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2837" w:type="dxa"/>
            <w:tcBorders>
              <w:top w:val="nil" w:sz="6" w:space="0" w:color="auto"/>
              <w:left w:val="single" w:sz="4" w:space="0" w:color="000000"/>
              <w:bottom w:val="nil" w:sz="6" w:space="0" w:color="auto"/>
              <w:right w:val="nil" w:sz="6" w:space="0" w:color="auto"/>
            </w:tcBorders>
          </w:tcPr>
          <w:p>
            <w:pPr/>
          </w:p>
        </w:tc>
      </w:tr>
      <w:tr>
        <w:trPr>
          <w:trHeight w:val="948" w:hRule="exact"/>
        </w:trPr>
        <w:tc>
          <w:tcPr>
            <w:tcW w:w="1824" w:type="dxa"/>
            <w:tcBorders>
              <w:top w:val="nil" w:sz="6" w:space="0" w:color="auto"/>
              <w:left w:val="nil" w:sz="6" w:space="0" w:color="auto"/>
              <w:bottom w:val="nil" w:sz="6" w:space="0" w:color="auto"/>
              <w:right w:val="single" w:sz="4" w:space="0" w:color="000000"/>
            </w:tcBorders>
          </w:tcPr>
          <w:p>
            <w:pPr>
              <w:pStyle w:val="TableParagraph"/>
              <w:spacing w:line="316" w:lineRule="auto" w:before="10"/>
              <w:ind w:left="122" w:right="255"/>
              <w:jc w:val="both"/>
              <w:rPr>
                <w:rFonts w:ascii="宋体" w:hAnsi="宋体" w:cs="宋体" w:eastAsia="宋体" w:hint="default"/>
                <w:sz w:val="18"/>
                <w:szCs w:val="18"/>
              </w:rPr>
            </w:pPr>
            <w:r>
              <w:rPr>
                <w:rFonts w:ascii="宋体" w:hAnsi="宋体" w:cs="宋体" w:eastAsia="宋体" w:hint="default"/>
                <w:sz w:val="18"/>
                <w:szCs w:val="18"/>
              </w:rPr>
              <w:t>四川卫士通信息安 全平台技术有限公 司</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24"/>
                <w:szCs w:val="24"/>
              </w:rPr>
            </w:pPr>
          </w:p>
          <w:p>
            <w:pPr>
              <w:pStyle w:val="TableParagraph"/>
              <w:spacing w:line="240" w:lineRule="auto"/>
              <w:ind w:right="111"/>
              <w:jc w:val="right"/>
              <w:rPr>
                <w:rFonts w:ascii="宋体" w:hAnsi="宋体" w:cs="宋体" w:eastAsia="宋体" w:hint="default"/>
                <w:sz w:val="18"/>
                <w:szCs w:val="18"/>
              </w:rPr>
            </w:pPr>
            <w:r>
              <w:rPr>
                <w:rFonts w:ascii="宋体" w:hAnsi="宋体" w:cs="宋体" w:eastAsia="宋体" w:hint="default"/>
                <w:sz w:val="18"/>
                <w:szCs w:val="18"/>
              </w:rPr>
              <w:t>控股子公司</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24"/>
                <w:szCs w:val="24"/>
              </w:rPr>
            </w:pPr>
          </w:p>
          <w:p>
            <w:pPr>
              <w:pStyle w:val="TableParagraph"/>
              <w:spacing w:line="240" w:lineRule="auto"/>
              <w:ind w:right="290"/>
              <w:jc w:val="right"/>
              <w:rPr>
                <w:rFonts w:ascii="宋体" w:hAnsi="宋体" w:cs="宋体" w:eastAsia="宋体" w:hint="default"/>
                <w:sz w:val="18"/>
                <w:szCs w:val="18"/>
              </w:rPr>
            </w:pPr>
            <w:r>
              <w:rPr>
                <w:rFonts w:ascii="宋体" w:hAnsi="宋体" w:cs="宋体" w:eastAsia="宋体" w:hint="default"/>
                <w:sz w:val="18"/>
                <w:szCs w:val="18"/>
              </w:rPr>
              <w:t>成都市</w:t>
            </w:r>
          </w:p>
        </w:tc>
        <w:tc>
          <w:tcPr>
            <w:tcW w:w="1563"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105" w:right="185"/>
              <w:jc w:val="both"/>
              <w:rPr>
                <w:rFonts w:ascii="宋体" w:hAnsi="宋体" w:cs="宋体" w:eastAsia="宋体" w:hint="default"/>
                <w:sz w:val="18"/>
                <w:szCs w:val="18"/>
              </w:rPr>
            </w:pPr>
            <w:r>
              <w:rPr>
                <w:rFonts w:ascii="宋体" w:hAnsi="宋体" w:cs="宋体" w:eastAsia="宋体" w:hint="default"/>
                <w:sz w:val="18"/>
                <w:szCs w:val="18"/>
              </w:rPr>
              <w:t>信息安全产品、 开发、销售、集 成及服务</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3"/>
              <w:ind w:right="100"/>
              <w:jc w:val="right"/>
              <w:rPr>
                <w:rFonts w:ascii="Arial Narrow" w:hAnsi="Arial Narrow" w:cs="Arial Narrow" w:eastAsia="Arial Narrow" w:hint="default"/>
                <w:sz w:val="18"/>
                <w:szCs w:val="18"/>
              </w:rPr>
            </w:pPr>
            <w:r>
              <w:rPr>
                <w:rFonts w:ascii="Arial Narrow"/>
                <w:spacing w:val="-1"/>
                <w:sz w:val="18"/>
              </w:rPr>
              <w:t>10,000,000.00</w:t>
            </w:r>
          </w:p>
        </w:tc>
        <w:tc>
          <w:tcPr>
            <w:tcW w:w="2837" w:type="dxa"/>
            <w:tcBorders>
              <w:top w:val="nil" w:sz="6" w:space="0" w:color="auto"/>
              <w:left w:val="single" w:sz="4" w:space="0" w:color="000000"/>
              <w:bottom w:val="nil" w:sz="6" w:space="0" w:color="auto"/>
              <w:right w:val="nil" w:sz="6" w:space="0" w:color="auto"/>
            </w:tcBorders>
          </w:tcPr>
          <w:p>
            <w:pPr>
              <w:pStyle w:val="TableParagraph"/>
              <w:spacing w:line="316" w:lineRule="auto" w:before="10"/>
              <w:ind w:left="105" w:right="15"/>
              <w:jc w:val="left"/>
              <w:rPr>
                <w:rFonts w:ascii="宋体" w:hAnsi="宋体" w:cs="宋体" w:eastAsia="宋体" w:hint="default"/>
                <w:sz w:val="18"/>
                <w:szCs w:val="18"/>
              </w:rPr>
            </w:pPr>
            <w:r>
              <w:rPr>
                <w:rFonts w:ascii="宋体" w:hAnsi="宋体" w:cs="宋体" w:eastAsia="宋体" w:hint="default"/>
                <w:spacing w:val="-6"/>
                <w:sz w:val="18"/>
                <w:szCs w:val="18"/>
              </w:rPr>
              <w:t>通信保密与信息安全技术开发；信</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息网络与多媒体终端及系统的产 </w:t>
            </w:r>
            <w:r>
              <w:rPr>
                <w:rFonts w:ascii="宋体" w:hAnsi="宋体" w:cs="宋体" w:eastAsia="宋体" w:hint="default"/>
                <w:spacing w:val="-11"/>
                <w:sz w:val="18"/>
                <w:szCs w:val="18"/>
              </w:rPr>
              <w:t>品开发、生产、销售及工程建设等。</w:t>
            </w:r>
          </w:p>
        </w:tc>
      </w:tr>
      <w:tr>
        <w:trPr>
          <w:trHeight w:val="639" w:hRule="exact"/>
        </w:trPr>
        <w:tc>
          <w:tcPr>
            <w:tcW w:w="1824" w:type="dxa"/>
            <w:tcBorders>
              <w:top w:val="nil" w:sz="6" w:space="0" w:color="auto"/>
              <w:left w:val="nil" w:sz="6" w:space="0" w:color="auto"/>
              <w:bottom w:val="single" w:sz="12" w:space="0" w:color="000000"/>
              <w:right w:val="single" w:sz="4" w:space="0" w:color="000000"/>
            </w:tcBorders>
          </w:tcPr>
          <w:p>
            <w:pPr>
              <w:pStyle w:val="TableParagraph"/>
              <w:spacing w:line="316" w:lineRule="auto" w:before="8"/>
              <w:ind w:left="122" w:right="255"/>
              <w:jc w:val="left"/>
              <w:rPr>
                <w:rFonts w:ascii="宋体" w:hAnsi="宋体" w:cs="宋体" w:eastAsia="宋体" w:hint="default"/>
                <w:sz w:val="18"/>
                <w:szCs w:val="18"/>
              </w:rPr>
            </w:pPr>
            <w:r>
              <w:rPr>
                <w:rFonts w:ascii="宋体" w:hAnsi="宋体" w:cs="宋体" w:eastAsia="宋体" w:hint="default"/>
                <w:sz w:val="18"/>
                <w:szCs w:val="18"/>
              </w:rPr>
              <w:t>沈阳卫士通网络安 全有限责任公司</w:t>
            </w:r>
          </w:p>
        </w:tc>
        <w:tc>
          <w:tcPr>
            <w:tcW w:w="113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2"/>
                <w:szCs w:val="12"/>
              </w:rPr>
            </w:pPr>
          </w:p>
          <w:p>
            <w:pPr>
              <w:pStyle w:val="TableParagraph"/>
              <w:spacing w:line="240" w:lineRule="auto"/>
              <w:ind w:right="111"/>
              <w:jc w:val="right"/>
              <w:rPr>
                <w:rFonts w:ascii="宋体" w:hAnsi="宋体" w:cs="宋体" w:eastAsia="宋体" w:hint="default"/>
                <w:sz w:val="18"/>
                <w:szCs w:val="18"/>
              </w:rPr>
            </w:pPr>
            <w:r>
              <w:rPr>
                <w:rFonts w:ascii="宋体" w:hAnsi="宋体" w:cs="宋体" w:eastAsia="宋体" w:hint="default"/>
                <w:sz w:val="18"/>
                <w:szCs w:val="18"/>
              </w:rPr>
              <w:t>控股子公司</w:t>
            </w:r>
          </w:p>
        </w:tc>
        <w:tc>
          <w:tcPr>
            <w:tcW w:w="113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2"/>
                <w:szCs w:val="12"/>
              </w:rPr>
            </w:pPr>
          </w:p>
          <w:p>
            <w:pPr>
              <w:pStyle w:val="TableParagraph"/>
              <w:spacing w:line="240" w:lineRule="auto"/>
              <w:ind w:right="290"/>
              <w:jc w:val="right"/>
              <w:rPr>
                <w:rFonts w:ascii="宋体" w:hAnsi="宋体" w:cs="宋体" w:eastAsia="宋体" w:hint="default"/>
                <w:sz w:val="18"/>
                <w:szCs w:val="18"/>
              </w:rPr>
            </w:pPr>
            <w:r>
              <w:rPr>
                <w:rFonts w:ascii="宋体" w:hAnsi="宋体" w:cs="宋体" w:eastAsia="宋体" w:hint="default"/>
                <w:sz w:val="18"/>
                <w:szCs w:val="18"/>
              </w:rPr>
              <w:t>沈阳市</w:t>
            </w:r>
          </w:p>
        </w:tc>
        <w:tc>
          <w:tcPr>
            <w:tcW w:w="1563" w:type="dxa"/>
            <w:tcBorders>
              <w:top w:val="nil" w:sz="6" w:space="0" w:color="auto"/>
              <w:left w:val="single" w:sz="4" w:space="0" w:color="000000"/>
              <w:bottom w:val="single" w:sz="12" w:space="0" w:color="000000"/>
              <w:right w:val="single" w:sz="4" w:space="0" w:color="000000"/>
            </w:tcBorders>
          </w:tcPr>
          <w:p>
            <w:pPr>
              <w:pStyle w:val="TableParagraph"/>
              <w:spacing w:line="316" w:lineRule="auto" w:before="8"/>
              <w:ind w:left="105" w:right="185"/>
              <w:jc w:val="left"/>
              <w:rPr>
                <w:rFonts w:ascii="宋体" w:hAnsi="宋体" w:cs="宋体" w:eastAsia="宋体" w:hint="default"/>
                <w:sz w:val="18"/>
                <w:szCs w:val="18"/>
              </w:rPr>
            </w:pPr>
            <w:r>
              <w:rPr>
                <w:rFonts w:ascii="宋体" w:hAnsi="宋体" w:cs="宋体" w:eastAsia="宋体" w:hint="default"/>
                <w:sz w:val="18"/>
                <w:szCs w:val="18"/>
              </w:rPr>
              <w:t>信息安全产品销 售、集成及服务</w:t>
            </w:r>
          </w:p>
        </w:tc>
        <w:tc>
          <w:tcPr>
            <w:tcW w:w="155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2"/>
              <w:ind w:right="0"/>
              <w:jc w:val="left"/>
              <w:rPr>
                <w:rFonts w:ascii="宋体" w:hAnsi="宋体" w:cs="宋体" w:eastAsia="宋体" w:hint="default"/>
                <w:b/>
                <w:bCs/>
                <w:sz w:val="16"/>
                <w:szCs w:val="16"/>
              </w:rPr>
            </w:pPr>
          </w:p>
          <w:p>
            <w:pPr>
              <w:pStyle w:val="TableParagraph"/>
              <w:spacing w:line="240" w:lineRule="auto"/>
              <w:ind w:right="100"/>
              <w:jc w:val="right"/>
              <w:rPr>
                <w:rFonts w:ascii="Arial Narrow" w:hAnsi="Arial Narrow" w:cs="Arial Narrow" w:eastAsia="Arial Narrow" w:hint="default"/>
                <w:sz w:val="18"/>
                <w:szCs w:val="18"/>
              </w:rPr>
            </w:pPr>
            <w:r>
              <w:rPr>
                <w:rFonts w:ascii="Arial Narrow"/>
                <w:spacing w:val="-1"/>
                <w:sz w:val="18"/>
              </w:rPr>
              <w:t>500,000.00</w:t>
            </w:r>
          </w:p>
        </w:tc>
        <w:tc>
          <w:tcPr>
            <w:tcW w:w="2837" w:type="dxa"/>
            <w:tcBorders>
              <w:top w:val="nil" w:sz="6" w:space="0" w:color="auto"/>
              <w:left w:val="single" w:sz="4" w:space="0" w:color="000000"/>
              <w:bottom w:val="single" w:sz="12" w:space="0" w:color="000000"/>
              <w:right w:val="nil" w:sz="6" w:space="0" w:color="auto"/>
            </w:tcBorders>
          </w:tcPr>
          <w:p>
            <w:pPr>
              <w:pStyle w:val="TableParagraph"/>
              <w:spacing w:line="316" w:lineRule="auto" w:before="8"/>
              <w:ind w:left="105" w:right="15"/>
              <w:jc w:val="left"/>
              <w:rPr>
                <w:rFonts w:ascii="宋体" w:hAnsi="宋体" w:cs="宋体" w:eastAsia="宋体" w:hint="default"/>
                <w:sz w:val="18"/>
                <w:szCs w:val="18"/>
              </w:rPr>
            </w:pPr>
            <w:r>
              <w:rPr>
                <w:rFonts w:ascii="宋体" w:hAnsi="宋体" w:cs="宋体" w:eastAsia="宋体" w:hint="default"/>
                <w:spacing w:val="-11"/>
                <w:sz w:val="18"/>
                <w:szCs w:val="18"/>
              </w:rPr>
              <w:t>信息、网络、通信产品研发、销售；</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系统集成等。</w:t>
            </w:r>
          </w:p>
        </w:tc>
      </w:tr>
    </w:tbl>
    <w:p>
      <w:pPr>
        <w:spacing w:after="0" w:line="316" w:lineRule="auto"/>
        <w:jc w:val="left"/>
        <w:rPr>
          <w:rFonts w:ascii="宋体" w:hAnsi="宋体" w:cs="宋体" w:eastAsia="宋体" w:hint="default"/>
          <w:sz w:val="18"/>
          <w:szCs w:val="18"/>
        </w:rPr>
        <w:sectPr>
          <w:pgSz w:w="11910" w:h="16840"/>
          <w:pgMar w:header="430" w:footer="1413" w:top="820" w:bottom="1600" w:left="960" w:right="680"/>
        </w:sectPr>
      </w:pPr>
    </w:p>
    <w:p>
      <w:pPr>
        <w:spacing w:line="240" w:lineRule="auto" w:before="1"/>
        <w:rPr>
          <w:rFonts w:ascii="宋体" w:hAnsi="宋体" w:cs="宋体" w:eastAsia="宋体" w:hint="default"/>
          <w:b/>
          <w:bCs/>
          <w:sz w:val="11"/>
          <w:szCs w:val="11"/>
        </w:rPr>
      </w:pPr>
    </w:p>
    <w:p>
      <w:pPr>
        <w:spacing w:line="4328" w:lineRule="exact"/>
        <w:ind w:left="373" w:right="0" w:firstLine="0"/>
        <w:rPr>
          <w:rFonts w:ascii="宋体" w:hAnsi="宋体" w:cs="宋体" w:eastAsia="宋体" w:hint="default"/>
          <w:sz w:val="20"/>
          <w:szCs w:val="20"/>
        </w:rPr>
      </w:pPr>
      <w:r>
        <w:rPr>
          <w:rFonts w:ascii="宋体" w:hAnsi="宋体" w:cs="宋体" w:eastAsia="宋体" w:hint="default"/>
          <w:position w:val="-86"/>
          <w:sz w:val="20"/>
          <w:szCs w:val="20"/>
        </w:rPr>
        <w:pict>
          <v:group style="width:503.85pt;height:216.45pt;mso-position-horizontal-relative:char;mso-position-vertical-relative:line" coordorigin="0,0" coordsize="10077,4329">
            <v:group style="position:absolute;left:108;top:7;width:9415;height:2" coordorigin="108,7" coordsize="9415,2">
              <v:shape style="position:absolute;left:108;top:7;width:9415;height:2" coordorigin="108,7" coordsize="9415,0" path="m108,7l9523,7e" filled="false" stroked="true" strokeweight=".72pt" strokecolor="#000000">
                <v:path arrowok="t"/>
              </v:shape>
            </v:group>
            <v:group style="position:absolute;left:29;top:29;width:1806;height:2" coordorigin="29,29" coordsize="1806,2">
              <v:shape style="position:absolute;left:29;top:29;width:1806;height:2" coordorigin="29,29" coordsize="1806,0" path="m29,29l1834,29e" filled="false" stroked="true" strokeweight="1.44pt" strokecolor="#000000">
                <v:path arrowok="t"/>
              </v:shape>
              <v:shape style="position:absolute;left:1834;top:43;width:10;height:2" type="#_x0000_t75" stroked="false">
                <v:imagedata r:id="rId168" o:title=""/>
              </v:shape>
            </v:group>
            <v:group style="position:absolute;left:1834;top:29;width:29;height:2" coordorigin="1834,29" coordsize="29,2">
              <v:shape style="position:absolute;left:1834;top:29;width:29;height:2" coordorigin="1834,29" coordsize="29,0" path="m1834,29l1863,29e" filled="false" stroked="true" strokeweight="1.44pt" strokecolor="#000000">
                <v:path arrowok="t"/>
              </v:shape>
            </v:group>
            <v:group style="position:absolute;left:1863;top:29;width:1105;height:2" coordorigin="1863,29" coordsize="1105,2">
              <v:shape style="position:absolute;left:1863;top:29;width:1105;height:2" coordorigin="1863,29" coordsize="1105,0" path="m1863,29l2967,29e" filled="false" stroked="true" strokeweight="1.44pt" strokecolor="#000000">
                <v:path arrowok="t"/>
              </v:shape>
              <v:shape style="position:absolute;left:2967;top:43;width:10;height:2" type="#_x0000_t75" stroked="false">
                <v:imagedata r:id="rId168" o:title=""/>
              </v:shape>
            </v:group>
            <v:group style="position:absolute;left:2967;top:29;width:29;height:2" coordorigin="2967,29" coordsize="29,2">
              <v:shape style="position:absolute;left:2967;top:29;width:29;height:2" coordorigin="2967,29" coordsize="29,0" path="m2967,29l2996,29e" filled="false" stroked="true" strokeweight="1.44pt" strokecolor="#000000">
                <v:path arrowok="t"/>
              </v:shape>
            </v:group>
            <v:group style="position:absolute;left:2996;top:29;width:1104;height:2" coordorigin="2996,29" coordsize="1104,2">
              <v:shape style="position:absolute;left:2996;top:29;width:1104;height:2" coordorigin="2996,29" coordsize="1104,0" path="m2996,29l4100,29e" filled="false" stroked="true" strokeweight="1.44pt" strokecolor="#000000">
                <v:path arrowok="t"/>
              </v:shape>
              <v:shape style="position:absolute;left:4100;top:43;width:10;height:2" type="#_x0000_t75" stroked="false">
                <v:imagedata r:id="rId168" o:title=""/>
              </v:shape>
            </v:group>
            <v:group style="position:absolute;left:4100;top:29;width:29;height:2" coordorigin="4100,29" coordsize="29,2">
              <v:shape style="position:absolute;left:4100;top:29;width:29;height:2" coordorigin="4100,29" coordsize="29,0" path="m4100,29l4129,29e" filled="false" stroked="true" strokeweight="1.44pt" strokecolor="#000000">
                <v:path arrowok="t"/>
              </v:shape>
            </v:group>
            <v:group style="position:absolute;left:4129;top:29;width:1535;height:2" coordorigin="4129,29" coordsize="1535,2">
              <v:shape style="position:absolute;left:4129;top:29;width:1535;height:2" coordorigin="4129,29" coordsize="1535,0" path="m4129,29l5663,29e" filled="false" stroked="true" strokeweight="1.44pt" strokecolor="#000000">
                <v:path arrowok="t"/>
              </v:shape>
              <v:shape style="position:absolute;left:5663;top:43;width:10;height:2" type="#_x0000_t75" stroked="false">
                <v:imagedata r:id="rId168" o:title=""/>
              </v:shape>
            </v:group>
            <v:group style="position:absolute;left:5663;top:29;width:29;height:2" coordorigin="5663,29" coordsize="29,2">
              <v:shape style="position:absolute;left:5663;top:29;width:29;height:2" coordorigin="5663,29" coordsize="29,0" path="m5663,29l5692,29e" filled="false" stroked="true" strokeweight="1.44pt" strokecolor="#000000">
                <v:path arrowok="t"/>
              </v:shape>
            </v:group>
            <v:group style="position:absolute;left:5692;top:29;width:1529;height:2" coordorigin="5692,29" coordsize="1529,2">
              <v:shape style="position:absolute;left:5692;top:29;width:1529;height:2" coordorigin="5692,29" coordsize="1529,0" path="m5692,29l7221,29e" filled="false" stroked="true" strokeweight="1.44pt" strokecolor="#000000">
                <v:path arrowok="t"/>
              </v:shape>
              <v:shape style="position:absolute;left:7221;top:43;width:10;height:2" type="#_x0000_t75" stroked="false">
                <v:imagedata r:id="rId168" o:title=""/>
              </v:shape>
            </v:group>
            <v:group style="position:absolute;left:7221;top:29;width:29;height:2" coordorigin="7221,29" coordsize="29,2">
              <v:shape style="position:absolute;left:7221;top:29;width:29;height:2" coordorigin="7221,29" coordsize="29,0" path="m7221,29l7249,29e" filled="false" stroked="true" strokeweight="1.44pt" strokecolor="#000000">
                <v:path arrowok="t"/>
              </v:shape>
            </v:group>
            <v:group style="position:absolute;left:7249;top:29;width:2814;height:2" coordorigin="7249,29" coordsize="2814,2">
              <v:shape style="position:absolute;left:7249;top:29;width:2814;height:2" coordorigin="7249,29" coordsize="2814,0" path="m7249,29l10063,29e" filled="false" stroked="true" strokeweight="1.44pt" strokecolor="#000000">
                <v:path arrowok="t"/>
              </v:shape>
            </v:group>
            <v:group style="position:absolute;left:1834;top:46;width:10;height:20" coordorigin="1834,46" coordsize="10,20">
              <v:shape style="position:absolute;left:1834;top:46;width:10;height:20" coordorigin="1834,46" coordsize="10,20" path="m1834,65l1844,65,1844,46,1834,46,1834,65xe" filled="true" fillcolor="#000000" stroked="false">
                <v:path arrowok="t"/>
                <v:fill type="solid"/>
              </v:shape>
            </v:group>
            <v:group style="position:absolute;left:1834;top:65;width:10;height:20" coordorigin="1834,65" coordsize="10,20">
              <v:shape style="position:absolute;left:1834;top:65;width:10;height:20" coordorigin="1834,65" coordsize="10,20" path="m1834,84l1844,84,1844,65,1834,65,1834,84xe" filled="true" fillcolor="#000000" stroked="false">
                <v:path arrowok="t"/>
                <v:fill type="solid"/>
              </v:shape>
            </v:group>
            <v:group style="position:absolute;left:1834;top:84;width:10;height:20" coordorigin="1834,84" coordsize="10,20">
              <v:shape style="position:absolute;left:1834;top:84;width:10;height:20" coordorigin="1834,84" coordsize="10,20" path="m1834,103l1844,103,1844,84,1834,84,1834,103xe" filled="true" fillcolor="#000000" stroked="false">
                <v:path arrowok="t"/>
                <v:fill type="solid"/>
              </v:shape>
            </v:group>
            <v:group style="position:absolute;left:1834;top:103;width:10;height:20" coordorigin="1834,103" coordsize="10,20">
              <v:shape style="position:absolute;left:1834;top:103;width:10;height:20" coordorigin="1834,103" coordsize="10,20" path="m1834,122l1844,122,1844,103,1834,103,1834,122xe" filled="true" fillcolor="#000000" stroked="false">
                <v:path arrowok="t"/>
                <v:fill type="solid"/>
              </v:shape>
            </v:group>
            <v:group style="position:absolute;left:1834;top:122;width:10;height:20" coordorigin="1834,122" coordsize="10,20">
              <v:shape style="position:absolute;left:1834;top:122;width:10;height:20" coordorigin="1834,122" coordsize="10,20" path="m1834,142l1844,142,1844,122,1834,122,1834,142xe" filled="true" fillcolor="#000000" stroked="false">
                <v:path arrowok="t"/>
                <v:fill type="solid"/>
              </v:shape>
            </v:group>
            <v:group style="position:absolute;left:1834;top:142;width:10;height:20" coordorigin="1834,142" coordsize="10,20">
              <v:shape style="position:absolute;left:1834;top:142;width:10;height:20" coordorigin="1834,142" coordsize="10,20" path="m1834,161l1844,161,1844,142,1834,142,1834,161xe" filled="true" fillcolor="#000000" stroked="false">
                <v:path arrowok="t"/>
                <v:fill type="solid"/>
              </v:shape>
            </v:group>
            <v:group style="position:absolute;left:1834;top:161;width:10;height:20" coordorigin="1834,161" coordsize="10,20">
              <v:shape style="position:absolute;left:1834;top:161;width:10;height:20" coordorigin="1834,161" coordsize="10,20" path="m1834,180l1844,180,1844,161,1834,161,1834,180xe" filled="true" fillcolor="#000000" stroked="false">
                <v:path arrowok="t"/>
                <v:fill type="solid"/>
              </v:shape>
            </v:group>
            <v:group style="position:absolute;left:1834;top:180;width:10;height:20" coordorigin="1834,180" coordsize="10,20">
              <v:shape style="position:absolute;left:1834;top:180;width:10;height:20" coordorigin="1834,180" coordsize="10,20" path="m1834,199l1844,199,1844,180,1834,180,1834,199xe" filled="true" fillcolor="#000000" stroked="false">
                <v:path arrowok="t"/>
                <v:fill type="solid"/>
              </v:shape>
            </v:group>
            <v:group style="position:absolute;left:1834;top:199;width:10;height:20" coordorigin="1834,199" coordsize="10,20">
              <v:shape style="position:absolute;left:1834;top:199;width:10;height:20" coordorigin="1834,199" coordsize="10,20" path="m1834,218l1844,218,1844,199,1834,199,1834,218xe" filled="true" fillcolor="#000000" stroked="false">
                <v:path arrowok="t"/>
                <v:fill type="solid"/>
              </v:shape>
            </v:group>
            <v:group style="position:absolute;left:1834;top:218;width:10;height:20" coordorigin="1834,218" coordsize="10,20">
              <v:shape style="position:absolute;left:1834;top:218;width:10;height:20" coordorigin="1834,218" coordsize="10,20" path="m1834,238l1844,238,1844,218,1834,218,1834,238xe" filled="true" fillcolor="#000000" stroked="false">
                <v:path arrowok="t"/>
                <v:fill type="solid"/>
              </v:shape>
            </v:group>
            <v:group style="position:absolute;left:1834;top:238;width:10;height:20" coordorigin="1834,238" coordsize="10,20">
              <v:shape style="position:absolute;left:1834;top:238;width:10;height:20" coordorigin="1834,238" coordsize="10,20" path="m1834,257l1844,257,1844,238,1834,238,1834,257xe" filled="true" fillcolor="#000000" stroked="false">
                <v:path arrowok="t"/>
                <v:fill type="solid"/>
              </v:shape>
            </v:group>
            <v:group style="position:absolute;left:1834;top:257;width:10;height:20" coordorigin="1834,257" coordsize="10,20">
              <v:shape style="position:absolute;left:1834;top:257;width:10;height:20" coordorigin="1834,257" coordsize="10,20" path="m1834,276l1844,276,1844,257,1834,257,1834,276xe" filled="true" fillcolor="#000000" stroked="false">
                <v:path arrowok="t"/>
                <v:fill type="solid"/>
              </v:shape>
            </v:group>
            <v:group style="position:absolute;left:1834;top:276;width:10;height:20" coordorigin="1834,276" coordsize="10,20">
              <v:shape style="position:absolute;left:1834;top:276;width:10;height:20" coordorigin="1834,276" coordsize="10,20" path="m1834,295l1844,295,1844,276,1834,276,1834,295xe" filled="true" fillcolor="#000000" stroked="false">
                <v:path arrowok="t"/>
                <v:fill type="solid"/>
              </v:shape>
            </v:group>
            <v:group style="position:absolute;left:1834;top:295;width:10;height:20" coordorigin="1834,295" coordsize="10,20">
              <v:shape style="position:absolute;left:1834;top:295;width:10;height:20" coordorigin="1834,295" coordsize="10,20" path="m1834,314l1844,314,1844,295,1834,295,1834,314xe" filled="true" fillcolor="#000000" stroked="false">
                <v:path arrowok="t"/>
                <v:fill type="solid"/>
              </v:shape>
            </v:group>
            <v:group style="position:absolute;left:1834;top:314;width:10;height:20" coordorigin="1834,314" coordsize="10,20">
              <v:shape style="position:absolute;left:1834;top:314;width:10;height:20" coordorigin="1834,314" coordsize="10,20" path="m1834,334l1844,334,1844,314,1834,314,1834,334xe" filled="true" fillcolor="#000000" stroked="false">
                <v:path arrowok="t"/>
                <v:fill type="solid"/>
              </v:shape>
            </v:group>
            <v:group style="position:absolute;left:1834;top:334;width:10;height:20" coordorigin="1834,334" coordsize="10,20">
              <v:shape style="position:absolute;left:1834;top:334;width:10;height:20" coordorigin="1834,334" coordsize="10,20" path="m1834,353l1844,353,1844,334,1834,334,1834,353xe" filled="true" fillcolor="#000000" stroked="false">
                <v:path arrowok="t"/>
                <v:fill type="solid"/>
              </v:shape>
            </v:group>
            <v:group style="position:absolute;left:1834;top:353;width:10;height:20" coordorigin="1834,353" coordsize="10,20">
              <v:shape style="position:absolute;left:1834;top:353;width:10;height:20" coordorigin="1834,353" coordsize="10,20" path="m1834,372l1844,372,1844,353,1834,353,1834,372xe" filled="true" fillcolor="#000000" stroked="false">
                <v:path arrowok="t"/>
                <v:fill type="solid"/>
              </v:shape>
            </v:group>
            <v:group style="position:absolute;left:1834;top:372;width:10;height:20" coordorigin="1834,372" coordsize="10,20">
              <v:shape style="position:absolute;left:1834;top:372;width:10;height:20" coordorigin="1834,372" coordsize="10,20" path="m1834,391l1844,391,1844,372,1834,372,1834,391xe" filled="true" fillcolor="#000000" stroked="false">
                <v:path arrowok="t"/>
                <v:fill type="solid"/>
              </v:shape>
            </v:group>
            <v:group style="position:absolute;left:1834;top:391;width:10;height:20" coordorigin="1834,391" coordsize="10,20">
              <v:shape style="position:absolute;left:1834;top:391;width:10;height:20" coordorigin="1834,391" coordsize="10,20" path="m1834,410l1844,410,1844,391,1834,391,1834,410xe" filled="true" fillcolor="#000000" stroked="false">
                <v:path arrowok="t"/>
                <v:fill type="solid"/>
              </v:shape>
            </v:group>
            <v:group style="position:absolute;left:1834;top:410;width:10;height:20" coordorigin="1834,410" coordsize="10,20">
              <v:shape style="position:absolute;left:1834;top:410;width:10;height:20" coordorigin="1834,410" coordsize="10,20" path="m1834,430l1844,430,1844,410,1834,410,1834,430xe" filled="true" fillcolor="#000000" stroked="false">
                <v:path arrowok="t"/>
                <v:fill type="solid"/>
              </v:shape>
            </v:group>
            <v:group style="position:absolute;left:1834;top:430;width:10;height:20" coordorigin="1834,430" coordsize="10,20">
              <v:shape style="position:absolute;left:1834;top:430;width:10;height:20" coordorigin="1834,430" coordsize="10,20" path="m1834,449l1844,449,1844,430,1834,430,1834,449xe" filled="true" fillcolor="#000000" stroked="false">
                <v:path arrowok="t"/>
                <v:fill type="solid"/>
              </v:shape>
            </v:group>
            <v:group style="position:absolute;left:1834;top:449;width:10;height:20" coordorigin="1834,449" coordsize="10,20">
              <v:shape style="position:absolute;left:1834;top:449;width:10;height:20" coordorigin="1834,449" coordsize="10,20" path="m1834,468l1844,468,1844,449,1834,449,1834,468xe" filled="true" fillcolor="#000000" stroked="false">
                <v:path arrowok="t"/>
                <v:fill type="solid"/>
              </v:shape>
            </v:group>
            <v:group style="position:absolute;left:1834;top:468;width:10;height:20" coordorigin="1834,468" coordsize="10,20">
              <v:shape style="position:absolute;left:1834;top:468;width:10;height:20" coordorigin="1834,468" coordsize="10,20" path="m1834,487l1844,487,1844,468,1834,468,1834,487xe" filled="true" fillcolor="#000000" stroked="false">
                <v:path arrowok="t"/>
                <v:fill type="solid"/>
              </v:shape>
            </v:group>
            <v:group style="position:absolute;left:1834;top:487;width:10;height:20" coordorigin="1834,487" coordsize="10,20">
              <v:shape style="position:absolute;left:1834;top:487;width:10;height:20" coordorigin="1834,487" coordsize="10,20" path="m1834,506l1844,506,1844,487,1834,487,1834,506xe" filled="true" fillcolor="#000000" stroked="false">
                <v:path arrowok="t"/>
                <v:fill type="solid"/>
              </v:shape>
            </v:group>
            <v:group style="position:absolute;left:1834;top:510;width:10;height:2" coordorigin="1834,510" coordsize="10,2">
              <v:shape style="position:absolute;left:1834;top:510;width:10;height:2" coordorigin="1834,510" coordsize="10,0" path="m1834,510l1844,510e" filled="false" stroked="true" strokeweight=".36005pt" strokecolor="#000000">
                <v:path arrowok="t"/>
              </v:shape>
            </v:group>
            <v:group style="position:absolute;left:2967;top:46;width:10;height:20" coordorigin="2967,46" coordsize="10,20">
              <v:shape style="position:absolute;left:2967;top:46;width:10;height:20" coordorigin="2967,46" coordsize="10,20" path="m2967,65l2977,65,2977,46,2967,46,2967,65xe" filled="true" fillcolor="#000000" stroked="false">
                <v:path arrowok="t"/>
                <v:fill type="solid"/>
              </v:shape>
            </v:group>
            <v:group style="position:absolute;left:2967;top:65;width:10;height:20" coordorigin="2967,65" coordsize="10,20">
              <v:shape style="position:absolute;left:2967;top:65;width:10;height:20" coordorigin="2967,65" coordsize="10,20" path="m2967,84l2977,84,2977,65,2967,65,2967,84xe" filled="true" fillcolor="#000000" stroked="false">
                <v:path arrowok="t"/>
                <v:fill type="solid"/>
              </v:shape>
            </v:group>
            <v:group style="position:absolute;left:2967;top:84;width:10;height:20" coordorigin="2967,84" coordsize="10,20">
              <v:shape style="position:absolute;left:2967;top:84;width:10;height:20" coordorigin="2967,84" coordsize="10,20" path="m2967,103l2977,103,2977,84,2967,84,2967,103xe" filled="true" fillcolor="#000000" stroked="false">
                <v:path arrowok="t"/>
                <v:fill type="solid"/>
              </v:shape>
            </v:group>
            <v:group style="position:absolute;left:2967;top:103;width:10;height:20" coordorigin="2967,103" coordsize="10,20">
              <v:shape style="position:absolute;left:2967;top:103;width:10;height:20" coordorigin="2967,103" coordsize="10,20" path="m2967,122l2977,122,2977,103,2967,103,2967,122xe" filled="true" fillcolor="#000000" stroked="false">
                <v:path arrowok="t"/>
                <v:fill type="solid"/>
              </v:shape>
            </v:group>
            <v:group style="position:absolute;left:2967;top:122;width:10;height:20" coordorigin="2967,122" coordsize="10,20">
              <v:shape style="position:absolute;left:2967;top:122;width:10;height:20" coordorigin="2967,122" coordsize="10,20" path="m2967,142l2977,142,2977,122,2967,122,2967,142xe" filled="true" fillcolor="#000000" stroked="false">
                <v:path arrowok="t"/>
                <v:fill type="solid"/>
              </v:shape>
            </v:group>
            <v:group style="position:absolute;left:2967;top:142;width:10;height:20" coordorigin="2967,142" coordsize="10,20">
              <v:shape style="position:absolute;left:2967;top:142;width:10;height:20" coordorigin="2967,142" coordsize="10,20" path="m2967,161l2977,161,2977,142,2967,142,2967,161xe" filled="true" fillcolor="#000000" stroked="false">
                <v:path arrowok="t"/>
                <v:fill type="solid"/>
              </v:shape>
            </v:group>
            <v:group style="position:absolute;left:2967;top:161;width:10;height:20" coordorigin="2967,161" coordsize="10,20">
              <v:shape style="position:absolute;left:2967;top:161;width:10;height:20" coordorigin="2967,161" coordsize="10,20" path="m2967,180l2977,180,2977,161,2967,161,2967,180xe" filled="true" fillcolor="#000000" stroked="false">
                <v:path arrowok="t"/>
                <v:fill type="solid"/>
              </v:shape>
            </v:group>
            <v:group style="position:absolute;left:2967;top:180;width:10;height:20" coordorigin="2967,180" coordsize="10,20">
              <v:shape style="position:absolute;left:2967;top:180;width:10;height:20" coordorigin="2967,180" coordsize="10,20" path="m2967,199l2977,199,2977,180,2967,180,2967,199xe" filled="true" fillcolor="#000000" stroked="false">
                <v:path arrowok="t"/>
                <v:fill type="solid"/>
              </v:shape>
            </v:group>
            <v:group style="position:absolute;left:2967;top:199;width:10;height:20" coordorigin="2967,199" coordsize="10,20">
              <v:shape style="position:absolute;left:2967;top:199;width:10;height:20" coordorigin="2967,199" coordsize="10,20" path="m2967,218l2977,218,2977,199,2967,199,2967,218xe" filled="true" fillcolor="#000000" stroked="false">
                <v:path arrowok="t"/>
                <v:fill type="solid"/>
              </v:shape>
            </v:group>
            <v:group style="position:absolute;left:2967;top:218;width:10;height:20" coordorigin="2967,218" coordsize="10,20">
              <v:shape style="position:absolute;left:2967;top:218;width:10;height:20" coordorigin="2967,218" coordsize="10,20" path="m2967,238l2977,238,2977,218,2967,218,2967,238xe" filled="true" fillcolor="#000000" stroked="false">
                <v:path arrowok="t"/>
                <v:fill type="solid"/>
              </v:shape>
            </v:group>
            <v:group style="position:absolute;left:2967;top:238;width:10;height:20" coordorigin="2967,238" coordsize="10,20">
              <v:shape style="position:absolute;left:2967;top:238;width:10;height:20" coordorigin="2967,238" coordsize="10,20" path="m2967,257l2977,257,2977,238,2967,238,2967,257xe" filled="true" fillcolor="#000000" stroked="false">
                <v:path arrowok="t"/>
                <v:fill type="solid"/>
              </v:shape>
            </v:group>
            <v:group style="position:absolute;left:2967;top:257;width:10;height:20" coordorigin="2967,257" coordsize="10,20">
              <v:shape style="position:absolute;left:2967;top:257;width:10;height:20" coordorigin="2967,257" coordsize="10,20" path="m2967,276l2977,276,2977,257,2967,257,2967,276xe" filled="true" fillcolor="#000000" stroked="false">
                <v:path arrowok="t"/>
                <v:fill type="solid"/>
              </v:shape>
            </v:group>
            <v:group style="position:absolute;left:2967;top:276;width:10;height:20" coordorigin="2967,276" coordsize="10,20">
              <v:shape style="position:absolute;left:2967;top:276;width:10;height:20" coordorigin="2967,276" coordsize="10,20" path="m2967,295l2977,295,2977,276,2967,276,2967,295xe" filled="true" fillcolor="#000000" stroked="false">
                <v:path arrowok="t"/>
                <v:fill type="solid"/>
              </v:shape>
            </v:group>
            <v:group style="position:absolute;left:2967;top:295;width:10;height:20" coordorigin="2967,295" coordsize="10,20">
              <v:shape style="position:absolute;left:2967;top:295;width:10;height:20" coordorigin="2967,295" coordsize="10,20" path="m2967,314l2977,314,2977,295,2967,295,2967,314xe" filled="true" fillcolor="#000000" stroked="false">
                <v:path arrowok="t"/>
                <v:fill type="solid"/>
              </v:shape>
            </v:group>
            <v:group style="position:absolute;left:2967;top:314;width:10;height:20" coordorigin="2967,314" coordsize="10,20">
              <v:shape style="position:absolute;left:2967;top:314;width:10;height:20" coordorigin="2967,314" coordsize="10,20" path="m2967,334l2977,334,2977,314,2967,314,2967,334xe" filled="true" fillcolor="#000000" stroked="false">
                <v:path arrowok="t"/>
                <v:fill type="solid"/>
              </v:shape>
            </v:group>
            <v:group style="position:absolute;left:2967;top:334;width:10;height:20" coordorigin="2967,334" coordsize="10,20">
              <v:shape style="position:absolute;left:2967;top:334;width:10;height:20" coordorigin="2967,334" coordsize="10,20" path="m2967,353l2977,353,2977,334,2967,334,2967,353xe" filled="true" fillcolor="#000000" stroked="false">
                <v:path arrowok="t"/>
                <v:fill type="solid"/>
              </v:shape>
            </v:group>
            <v:group style="position:absolute;left:2967;top:353;width:10;height:20" coordorigin="2967,353" coordsize="10,20">
              <v:shape style="position:absolute;left:2967;top:353;width:10;height:20" coordorigin="2967,353" coordsize="10,20" path="m2967,372l2977,372,2977,353,2967,353,2967,372xe" filled="true" fillcolor="#000000" stroked="false">
                <v:path arrowok="t"/>
                <v:fill type="solid"/>
              </v:shape>
            </v:group>
            <v:group style="position:absolute;left:2967;top:372;width:10;height:20" coordorigin="2967,372" coordsize="10,20">
              <v:shape style="position:absolute;left:2967;top:372;width:10;height:20" coordorigin="2967,372" coordsize="10,20" path="m2967,391l2977,391,2977,372,2967,372,2967,391xe" filled="true" fillcolor="#000000" stroked="false">
                <v:path arrowok="t"/>
                <v:fill type="solid"/>
              </v:shape>
            </v:group>
            <v:group style="position:absolute;left:2967;top:391;width:10;height:20" coordorigin="2967,391" coordsize="10,20">
              <v:shape style="position:absolute;left:2967;top:391;width:10;height:20" coordorigin="2967,391" coordsize="10,20" path="m2967,410l2977,410,2977,391,2967,391,2967,410xe" filled="true" fillcolor="#000000" stroked="false">
                <v:path arrowok="t"/>
                <v:fill type="solid"/>
              </v:shape>
            </v:group>
            <v:group style="position:absolute;left:2967;top:410;width:10;height:20" coordorigin="2967,410" coordsize="10,20">
              <v:shape style="position:absolute;left:2967;top:410;width:10;height:20" coordorigin="2967,410" coordsize="10,20" path="m2967,430l2977,430,2977,410,2967,410,2967,430xe" filled="true" fillcolor="#000000" stroked="false">
                <v:path arrowok="t"/>
                <v:fill type="solid"/>
              </v:shape>
            </v:group>
            <v:group style="position:absolute;left:2967;top:430;width:10;height:20" coordorigin="2967,430" coordsize="10,20">
              <v:shape style="position:absolute;left:2967;top:430;width:10;height:20" coordorigin="2967,430" coordsize="10,20" path="m2967,449l2977,449,2977,430,2967,430,2967,449xe" filled="true" fillcolor="#000000" stroked="false">
                <v:path arrowok="t"/>
                <v:fill type="solid"/>
              </v:shape>
            </v:group>
            <v:group style="position:absolute;left:2967;top:449;width:10;height:20" coordorigin="2967,449" coordsize="10,20">
              <v:shape style="position:absolute;left:2967;top:449;width:10;height:20" coordorigin="2967,449" coordsize="10,20" path="m2967,468l2977,468,2977,449,2967,449,2967,468xe" filled="true" fillcolor="#000000" stroked="false">
                <v:path arrowok="t"/>
                <v:fill type="solid"/>
              </v:shape>
            </v:group>
            <v:group style="position:absolute;left:2967;top:468;width:10;height:20" coordorigin="2967,468" coordsize="10,20">
              <v:shape style="position:absolute;left:2967;top:468;width:10;height:20" coordorigin="2967,468" coordsize="10,20" path="m2967,487l2977,487,2977,468,2967,468,2967,487xe" filled="true" fillcolor="#000000" stroked="false">
                <v:path arrowok="t"/>
                <v:fill type="solid"/>
              </v:shape>
            </v:group>
            <v:group style="position:absolute;left:2967;top:487;width:10;height:20" coordorigin="2967,487" coordsize="10,20">
              <v:shape style="position:absolute;left:2967;top:487;width:10;height:20" coordorigin="2967,487" coordsize="10,20" path="m2967,506l2977,506,2977,487,2967,487,2967,506xe" filled="true" fillcolor="#000000" stroked="false">
                <v:path arrowok="t"/>
                <v:fill type="solid"/>
              </v:shape>
            </v:group>
            <v:group style="position:absolute;left:2967;top:510;width:10;height:2" coordorigin="2967,510" coordsize="10,2">
              <v:shape style="position:absolute;left:2967;top:510;width:10;height:2" coordorigin="2967,510" coordsize="10,0" path="m2967,510l2977,510e" filled="false" stroked="true" strokeweight=".36005pt" strokecolor="#000000">
                <v:path arrowok="t"/>
              </v:shape>
            </v:group>
            <v:group style="position:absolute;left:4100;top:46;width:10;height:20" coordorigin="4100,46" coordsize="10,20">
              <v:shape style="position:absolute;left:4100;top:46;width:10;height:20" coordorigin="4100,46" coordsize="10,20" path="m4100,65l4110,65,4110,46,4100,46,4100,65xe" filled="true" fillcolor="#000000" stroked="false">
                <v:path arrowok="t"/>
                <v:fill type="solid"/>
              </v:shape>
            </v:group>
            <v:group style="position:absolute;left:4100;top:65;width:10;height:20" coordorigin="4100,65" coordsize="10,20">
              <v:shape style="position:absolute;left:4100;top:65;width:10;height:20" coordorigin="4100,65" coordsize="10,20" path="m4100,84l4110,84,4110,65,4100,65,4100,84xe" filled="true" fillcolor="#000000" stroked="false">
                <v:path arrowok="t"/>
                <v:fill type="solid"/>
              </v:shape>
            </v:group>
            <v:group style="position:absolute;left:4100;top:84;width:10;height:20" coordorigin="4100,84" coordsize="10,20">
              <v:shape style="position:absolute;left:4100;top:84;width:10;height:20" coordorigin="4100,84" coordsize="10,20" path="m4100,103l4110,103,4110,84,4100,84,4100,103xe" filled="true" fillcolor="#000000" stroked="false">
                <v:path arrowok="t"/>
                <v:fill type="solid"/>
              </v:shape>
            </v:group>
            <v:group style="position:absolute;left:4100;top:103;width:10;height:20" coordorigin="4100,103" coordsize="10,20">
              <v:shape style="position:absolute;left:4100;top:103;width:10;height:20" coordorigin="4100,103" coordsize="10,20" path="m4100,122l4110,122,4110,103,4100,103,4100,122xe" filled="true" fillcolor="#000000" stroked="false">
                <v:path arrowok="t"/>
                <v:fill type="solid"/>
              </v:shape>
            </v:group>
            <v:group style="position:absolute;left:4100;top:122;width:10;height:20" coordorigin="4100,122" coordsize="10,20">
              <v:shape style="position:absolute;left:4100;top:122;width:10;height:20" coordorigin="4100,122" coordsize="10,20" path="m4100,142l4110,142,4110,122,4100,122,4100,142xe" filled="true" fillcolor="#000000" stroked="false">
                <v:path arrowok="t"/>
                <v:fill type="solid"/>
              </v:shape>
            </v:group>
            <v:group style="position:absolute;left:4100;top:142;width:10;height:20" coordorigin="4100,142" coordsize="10,20">
              <v:shape style="position:absolute;left:4100;top:142;width:10;height:20" coordorigin="4100,142" coordsize="10,20" path="m4100,161l4110,161,4110,142,4100,142,4100,161xe" filled="true" fillcolor="#000000" stroked="false">
                <v:path arrowok="t"/>
                <v:fill type="solid"/>
              </v:shape>
            </v:group>
            <v:group style="position:absolute;left:4100;top:161;width:10;height:20" coordorigin="4100,161" coordsize="10,20">
              <v:shape style="position:absolute;left:4100;top:161;width:10;height:20" coordorigin="4100,161" coordsize="10,20" path="m4100,180l4110,180,4110,161,4100,161,4100,180xe" filled="true" fillcolor="#000000" stroked="false">
                <v:path arrowok="t"/>
                <v:fill type="solid"/>
              </v:shape>
            </v:group>
            <v:group style="position:absolute;left:4100;top:180;width:10;height:20" coordorigin="4100,180" coordsize="10,20">
              <v:shape style="position:absolute;left:4100;top:180;width:10;height:20" coordorigin="4100,180" coordsize="10,20" path="m4100,199l4110,199,4110,180,4100,180,4100,199xe" filled="true" fillcolor="#000000" stroked="false">
                <v:path arrowok="t"/>
                <v:fill type="solid"/>
              </v:shape>
            </v:group>
            <v:group style="position:absolute;left:4100;top:199;width:10;height:20" coordorigin="4100,199" coordsize="10,20">
              <v:shape style="position:absolute;left:4100;top:199;width:10;height:20" coordorigin="4100,199" coordsize="10,20" path="m4100,218l4110,218,4110,199,4100,199,4100,218xe" filled="true" fillcolor="#000000" stroked="false">
                <v:path arrowok="t"/>
                <v:fill type="solid"/>
              </v:shape>
            </v:group>
            <v:group style="position:absolute;left:4100;top:218;width:10;height:20" coordorigin="4100,218" coordsize="10,20">
              <v:shape style="position:absolute;left:4100;top:218;width:10;height:20" coordorigin="4100,218" coordsize="10,20" path="m4100,238l4110,238,4110,218,4100,218,4100,238xe" filled="true" fillcolor="#000000" stroked="false">
                <v:path arrowok="t"/>
                <v:fill type="solid"/>
              </v:shape>
            </v:group>
            <v:group style="position:absolute;left:4100;top:238;width:10;height:20" coordorigin="4100,238" coordsize="10,20">
              <v:shape style="position:absolute;left:4100;top:238;width:10;height:20" coordorigin="4100,238" coordsize="10,20" path="m4100,257l4110,257,4110,238,4100,238,4100,257xe" filled="true" fillcolor="#000000" stroked="false">
                <v:path arrowok="t"/>
                <v:fill type="solid"/>
              </v:shape>
            </v:group>
            <v:group style="position:absolute;left:4100;top:257;width:10;height:20" coordorigin="4100,257" coordsize="10,20">
              <v:shape style="position:absolute;left:4100;top:257;width:10;height:20" coordorigin="4100,257" coordsize="10,20" path="m4100,276l4110,276,4110,257,4100,257,4100,276xe" filled="true" fillcolor="#000000" stroked="false">
                <v:path arrowok="t"/>
                <v:fill type="solid"/>
              </v:shape>
            </v:group>
            <v:group style="position:absolute;left:4100;top:276;width:10;height:20" coordorigin="4100,276" coordsize="10,20">
              <v:shape style="position:absolute;left:4100;top:276;width:10;height:20" coordorigin="4100,276" coordsize="10,20" path="m4100,295l4110,295,4110,276,4100,276,4100,295xe" filled="true" fillcolor="#000000" stroked="false">
                <v:path arrowok="t"/>
                <v:fill type="solid"/>
              </v:shape>
            </v:group>
            <v:group style="position:absolute;left:4100;top:295;width:10;height:20" coordorigin="4100,295" coordsize="10,20">
              <v:shape style="position:absolute;left:4100;top:295;width:10;height:20" coordorigin="4100,295" coordsize="10,20" path="m4100,314l4110,314,4110,295,4100,295,4100,314xe" filled="true" fillcolor="#000000" stroked="false">
                <v:path arrowok="t"/>
                <v:fill type="solid"/>
              </v:shape>
            </v:group>
            <v:group style="position:absolute;left:4100;top:314;width:10;height:20" coordorigin="4100,314" coordsize="10,20">
              <v:shape style="position:absolute;left:4100;top:314;width:10;height:20" coordorigin="4100,314" coordsize="10,20" path="m4100,334l4110,334,4110,314,4100,314,4100,334xe" filled="true" fillcolor="#000000" stroked="false">
                <v:path arrowok="t"/>
                <v:fill type="solid"/>
              </v:shape>
            </v:group>
            <v:group style="position:absolute;left:4100;top:334;width:10;height:20" coordorigin="4100,334" coordsize="10,20">
              <v:shape style="position:absolute;left:4100;top:334;width:10;height:20" coordorigin="4100,334" coordsize="10,20" path="m4100,353l4110,353,4110,334,4100,334,4100,353xe" filled="true" fillcolor="#000000" stroked="false">
                <v:path arrowok="t"/>
                <v:fill type="solid"/>
              </v:shape>
            </v:group>
            <v:group style="position:absolute;left:4100;top:353;width:10;height:20" coordorigin="4100,353" coordsize="10,20">
              <v:shape style="position:absolute;left:4100;top:353;width:10;height:20" coordorigin="4100,353" coordsize="10,20" path="m4100,372l4110,372,4110,353,4100,353,4100,372xe" filled="true" fillcolor="#000000" stroked="false">
                <v:path arrowok="t"/>
                <v:fill type="solid"/>
              </v:shape>
            </v:group>
            <v:group style="position:absolute;left:4100;top:372;width:10;height:20" coordorigin="4100,372" coordsize="10,20">
              <v:shape style="position:absolute;left:4100;top:372;width:10;height:20" coordorigin="4100,372" coordsize="10,20" path="m4100,391l4110,391,4110,372,4100,372,4100,391xe" filled="true" fillcolor="#000000" stroked="false">
                <v:path arrowok="t"/>
                <v:fill type="solid"/>
              </v:shape>
            </v:group>
            <v:group style="position:absolute;left:4100;top:391;width:10;height:20" coordorigin="4100,391" coordsize="10,20">
              <v:shape style="position:absolute;left:4100;top:391;width:10;height:20" coordorigin="4100,391" coordsize="10,20" path="m4100,410l4110,410,4110,391,4100,391,4100,410xe" filled="true" fillcolor="#000000" stroked="false">
                <v:path arrowok="t"/>
                <v:fill type="solid"/>
              </v:shape>
            </v:group>
            <v:group style="position:absolute;left:4100;top:410;width:10;height:20" coordorigin="4100,410" coordsize="10,20">
              <v:shape style="position:absolute;left:4100;top:410;width:10;height:20" coordorigin="4100,410" coordsize="10,20" path="m4100,430l4110,430,4110,410,4100,410,4100,430xe" filled="true" fillcolor="#000000" stroked="false">
                <v:path arrowok="t"/>
                <v:fill type="solid"/>
              </v:shape>
            </v:group>
            <v:group style="position:absolute;left:4100;top:430;width:10;height:20" coordorigin="4100,430" coordsize="10,20">
              <v:shape style="position:absolute;left:4100;top:430;width:10;height:20" coordorigin="4100,430" coordsize="10,20" path="m4100,449l4110,449,4110,430,4100,430,4100,449xe" filled="true" fillcolor="#000000" stroked="false">
                <v:path arrowok="t"/>
                <v:fill type="solid"/>
              </v:shape>
            </v:group>
            <v:group style="position:absolute;left:4100;top:449;width:10;height:20" coordorigin="4100,449" coordsize="10,20">
              <v:shape style="position:absolute;left:4100;top:449;width:10;height:20" coordorigin="4100,449" coordsize="10,20" path="m4100,468l4110,468,4110,449,4100,449,4100,468xe" filled="true" fillcolor="#000000" stroked="false">
                <v:path arrowok="t"/>
                <v:fill type="solid"/>
              </v:shape>
            </v:group>
            <v:group style="position:absolute;left:4100;top:468;width:10;height:20" coordorigin="4100,468" coordsize="10,20">
              <v:shape style="position:absolute;left:4100;top:468;width:10;height:20" coordorigin="4100,468" coordsize="10,20" path="m4100,487l4110,487,4110,468,4100,468,4100,487xe" filled="true" fillcolor="#000000" stroked="false">
                <v:path arrowok="t"/>
                <v:fill type="solid"/>
              </v:shape>
            </v:group>
            <v:group style="position:absolute;left:4100;top:487;width:10;height:20" coordorigin="4100,487" coordsize="10,20">
              <v:shape style="position:absolute;left:4100;top:487;width:10;height:20" coordorigin="4100,487" coordsize="10,20" path="m4100,506l4110,506,4110,487,4100,487,4100,506xe" filled="true" fillcolor="#000000" stroked="false">
                <v:path arrowok="t"/>
                <v:fill type="solid"/>
              </v:shape>
            </v:group>
            <v:group style="position:absolute;left:4100;top:510;width:10;height:2" coordorigin="4100,510" coordsize="10,2">
              <v:shape style="position:absolute;left:4100;top:510;width:10;height:2" coordorigin="4100,510" coordsize="10,0" path="m4100,510l4110,510e" filled="false" stroked="true" strokeweight=".36005pt" strokecolor="#000000">
                <v:path arrowok="t"/>
              </v:shape>
            </v:group>
            <v:group style="position:absolute;left:5663;top:46;width:10;height:20" coordorigin="5663,46" coordsize="10,20">
              <v:shape style="position:absolute;left:5663;top:46;width:10;height:20" coordorigin="5663,46" coordsize="10,20" path="m5663,65l5673,65,5673,46,5663,46,5663,65xe" filled="true" fillcolor="#000000" stroked="false">
                <v:path arrowok="t"/>
                <v:fill type="solid"/>
              </v:shape>
            </v:group>
            <v:group style="position:absolute;left:5663;top:65;width:10;height:20" coordorigin="5663,65" coordsize="10,20">
              <v:shape style="position:absolute;left:5663;top:65;width:10;height:20" coordorigin="5663,65" coordsize="10,20" path="m5663,84l5673,84,5673,65,5663,65,5663,84xe" filled="true" fillcolor="#000000" stroked="false">
                <v:path arrowok="t"/>
                <v:fill type="solid"/>
              </v:shape>
            </v:group>
            <v:group style="position:absolute;left:5663;top:84;width:10;height:20" coordorigin="5663,84" coordsize="10,20">
              <v:shape style="position:absolute;left:5663;top:84;width:10;height:20" coordorigin="5663,84" coordsize="10,20" path="m5663,103l5673,103,5673,84,5663,84,5663,103xe" filled="true" fillcolor="#000000" stroked="false">
                <v:path arrowok="t"/>
                <v:fill type="solid"/>
              </v:shape>
            </v:group>
            <v:group style="position:absolute;left:5663;top:103;width:10;height:20" coordorigin="5663,103" coordsize="10,20">
              <v:shape style="position:absolute;left:5663;top:103;width:10;height:20" coordorigin="5663,103" coordsize="10,20" path="m5663,122l5673,122,5673,103,5663,103,5663,122xe" filled="true" fillcolor="#000000" stroked="false">
                <v:path arrowok="t"/>
                <v:fill type="solid"/>
              </v:shape>
            </v:group>
            <v:group style="position:absolute;left:5663;top:122;width:10;height:20" coordorigin="5663,122" coordsize="10,20">
              <v:shape style="position:absolute;left:5663;top:122;width:10;height:20" coordorigin="5663,122" coordsize="10,20" path="m5663,142l5673,142,5673,122,5663,122,5663,142xe" filled="true" fillcolor="#000000" stroked="false">
                <v:path arrowok="t"/>
                <v:fill type="solid"/>
              </v:shape>
            </v:group>
            <v:group style="position:absolute;left:5663;top:142;width:10;height:20" coordorigin="5663,142" coordsize="10,20">
              <v:shape style="position:absolute;left:5663;top:142;width:10;height:20" coordorigin="5663,142" coordsize="10,20" path="m5663,161l5673,161,5673,142,5663,142,5663,161xe" filled="true" fillcolor="#000000" stroked="false">
                <v:path arrowok="t"/>
                <v:fill type="solid"/>
              </v:shape>
            </v:group>
            <v:group style="position:absolute;left:5663;top:161;width:10;height:20" coordorigin="5663,161" coordsize="10,20">
              <v:shape style="position:absolute;left:5663;top:161;width:10;height:20" coordorigin="5663,161" coordsize="10,20" path="m5663,180l5673,180,5673,161,5663,161,5663,180xe" filled="true" fillcolor="#000000" stroked="false">
                <v:path arrowok="t"/>
                <v:fill type="solid"/>
              </v:shape>
            </v:group>
            <v:group style="position:absolute;left:5663;top:180;width:10;height:20" coordorigin="5663,180" coordsize="10,20">
              <v:shape style="position:absolute;left:5663;top:180;width:10;height:20" coordorigin="5663,180" coordsize="10,20" path="m5663,199l5673,199,5673,180,5663,180,5663,199xe" filled="true" fillcolor="#000000" stroked="false">
                <v:path arrowok="t"/>
                <v:fill type="solid"/>
              </v:shape>
            </v:group>
            <v:group style="position:absolute;left:5663;top:199;width:10;height:20" coordorigin="5663,199" coordsize="10,20">
              <v:shape style="position:absolute;left:5663;top:199;width:10;height:20" coordorigin="5663,199" coordsize="10,20" path="m5663,218l5673,218,5673,199,5663,199,5663,218xe" filled="true" fillcolor="#000000" stroked="false">
                <v:path arrowok="t"/>
                <v:fill type="solid"/>
              </v:shape>
            </v:group>
            <v:group style="position:absolute;left:5663;top:218;width:10;height:20" coordorigin="5663,218" coordsize="10,20">
              <v:shape style="position:absolute;left:5663;top:218;width:10;height:20" coordorigin="5663,218" coordsize="10,20" path="m5663,238l5673,238,5673,218,5663,218,5663,238xe" filled="true" fillcolor="#000000" stroked="false">
                <v:path arrowok="t"/>
                <v:fill type="solid"/>
              </v:shape>
            </v:group>
            <v:group style="position:absolute;left:5663;top:238;width:10;height:20" coordorigin="5663,238" coordsize="10,20">
              <v:shape style="position:absolute;left:5663;top:238;width:10;height:20" coordorigin="5663,238" coordsize="10,20" path="m5663,257l5673,257,5673,238,5663,238,5663,257xe" filled="true" fillcolor="#000000" stroked="false">
                <v:path arrowok="t"/>
                <v:fill type="solid"/>
              </v:shape>
            </v:group>
            <v:group style="position:absolute;left:5663;top:257;width:10;height:20" coordorigin="5663,257" coordsize="10,20">
              <v:shape style="position:absolute;left:5663;top:257;width:10;height:20" coordorigin="5663,257" coordsize="10,20" path="m5663,276l5673,276,5673,257,5663,257,5663,276xe" filled="true" fillcolor="#000000" stroked="false">
                <v:path arrowok="t"/>
                <v:fill type="solid"/>
              </v:shape>
            </v:group>
            <v:group style="position:absolute;left:5663;top:276;width:10;height:20" coordorigin="5663,276" coordsize="10,20">
              <v:shape style="position:absolute;left:5663;top:276;width:10;height:20" coordorigin="5663,276" coordsize="10,20" path="m5663,295l5673,295,5673,276,5663,276,5663,295xe" filled="true" fillcolor="#000000" stroked="false">
                <v:path arrowok="t"/>
                <v:fill type="solid"/>
              </v:shape>
            </v:group>
            <v:group style="position:absolute;left:5663;top:295;width:10;height:20" coordorigin="5663,295" coordsize="10,20">
              <v:shape style="position:absolute;left:5663;top:295;width:10;height:20" coordorigin="5663,295" coordsize="10,20" path="m5663,314l5673,314,5673,295,5663,295,5663,314xe" filled="true" fillcolor="#000000" stroked="false">
                <v:path arrowok="t"/>
                <v:fill type="solid"/>
              </v:shape>
            </v:group>
            <v:group style="position:absolute;left:5663;top:314;width:10;height:20" coordorigin="5663,314" coordsize="10,20">
              <v:shape style="position:absolute;left:5663;top:314;width:10;height:20" coordorigin="5663,314" coordsize="10,20" path="m5663,334l5673,334,5673,314,5663,314,5663,334xe" filled="true" fillcolor="#000000" stroked="false">
                <v:path arrowok="t"/>
                <v:fill type="solid"/>
              </v:shape>
            </v:group>
            <v:group style="position:absolute;left:5663;top:334;width:10;height:20" coordorigin="5663,334" coordsize="10,20">
              <v:shape style="position:absolute;left:5663;top:334;width:10;height:20" coordorigin="5663,334" coordsize="10,20" path="m5663,353l5673,353,5673,334,5663,334,5663,353xe" filled="true" fillcolor="#000000" stroked="false">
                <v:path arrowok="t"/>
                <v:fill type="solid"/>
              </v:shape>
            </v:group>
            <v:group style="position:absolute;left:5663;top:353;width:10;height:20" coordorigin="5663,353" coordsize="10,20">
              <v:shape style="position:absolute;left:5663;top:353;width:10;height:20" coordorigin="5663,353" coordsize="10,20" path="m5663,372l5673,372,5673,353,5663,353,5663,372xe" filled="true" fillcolor="#000000" stroked="false">
                <v:path arrowok="t"/>
                <v:fill type="solid"/>
              </v:shape>
            </v:group>
            <v:group style="position:absolute;left:5663;top:372;width:10;height:20" coordorigin="5663,372" coordsize="10,20">
              <v:shape style="position:absolute;left:5663;top:372;width:10;height:20" coordorigin="5663,372" coordsize="10,20" path="m5663,391l5673,391,5673,372,5663,372,5663,391xe" filled="true" fillcolor="#000000" stroked="false">
                <v:path arrowok="t"/>
                <v:fill type="solid"/>
              </v:shape>
            </v:group>
            <v:group style="position:absolute;left:5663;top:391;width:10;height:20" coordorigin="5663,391" coordsize="10,20">
              <v:shape style="position:absolute;left:5663;top:391;width:10;height:20" coordorigin="5663,391" coordsize="10,20" path="m5663,410l5673,410,5673,391,5663,391,5663,410xe" filled="true" fillcolor="#000000" stroked="false">
                <v:path arrowok="t"/>
                <v:fill type="solid"/>
              </v:shape>
            </v:group>
            <v:group style="position:absolute;left:5663;top:410;width:10;height:20" coordorigin="5663,410" coordsize="10,20">
              <v:shape style="position:absolute;left:5663;top:410;width:10;height:20" coordorigin="5663,410" coordsize="10,20" path="m5663,430l5673,430,5673,410,5663,410,5663,430xe" filled="true" fillcolor="#000000" stroked="false">
                <v:path arrowok="t"/>
                <v:fill type="solid"/>
              </v:shape>
            </v:group>
            <v:group style="position:absolute;left:5663;top:430;width:10;height:20" coordorigin="5663,430" coordsize="10,20">
              <v:shape style="position:absolute;left:5663;top:430;width:10;height:20" coordorigin="5663,430" coordsize="10,20" path="m5663,449l5673,449,5673,430,5663,430,5663,449xe" filled="true" fillcolor="#000000" stroked="false">
                <v:path arrowok="t"/>
                <v:fill type="solid"/>
              </v:shape>
            </v:group>
            <v:group style="position:absolute;left:5663;top:449;width:10;height:20" coordorigin="5663,449" coordsize="10,20">
              <v:shape style="position:absolute;left:5663;top:449;width:10;height:20" coordorigin="5663,449" coordsize="10,20" path="m5663,468l5673,468,5673,449,5663,449,5663,468xe" filled="true" fillcolor="#000000" stroked="false">
                <v:path arrowok="t"/>
                <v:fill type="solid"/>
              </v:shape>
            </v:group>
            <v:group style="position:absolute;left:5663;top:468;width:10;height:20" coordorigin="5663,468" coordsize="10,20">
              <v:shape style="position:absolute;left:5663;top:468;width:10;height:20" coordorigin="5663,468" coordsize="10,20" path="m5663,487l5673,487,5673,468,5663,468,5663,487xe" filled="true" fillcolor="#000000" stroked="false">
                <v:path arrowok="t"/>
                <v:fill type="solid"/>
              </v:shape>
            </v:group>
            <v:group style="position:absolute;left:5663;top:487;width:10;height:20" coordorigin="5663,487" coordsize="10,20">
              <v:shape style="position:absolute;left:5663;top:487;width:10;height:20" coordorigin="5663,487" coordsize="10,20" path="m5663,506l5673,506,5673,487,5663,487,5663,506xe" filled="true" fillcolor="#000000" stroked="false">
                <v:path arrowok="t"/>
                <v:fill type="solid"/>
              </v:shape>
            </v:group>
            <v:group style="position:absolute;left:5663;top:510;width:10;height:2" coordorigin="5663,510" coordsize="10,2">
              <v:shape style="position:absolute;left:5663;top:510;width:10;height:2" coordorigin="5663,510" coordsize="10,0" path="m5663,510l5673,510e" filled="false" stroked="true" strokeweight=".36005pt" strokecolor="#000000">
                <v:path arrowok="t"/>
              </v:shape>
            </v:group>
            <v:group style="position:absolute;left:7221;top:46;width:10;height:20" coordorigin="7221,46" coordsize="10,20">
              <v:shape style="position:absolute;left:7221;top:46;width:10;height:20" coordorigin="7221,46" coordsize="10,20" path="m7221,65l7230,65,7230,46,7221,46,7221,65xe" filled="true" fillcolor="#000000" stroked="false">
                <v:path arrowok="t"/>
                <v:fill type="solid"/>
              </v:shape>
            </v:group>
            <v:group style="position:absolute;left:7221;top:65;width:10;height:20" coordorigin="7221,65" coordsize="10,20">
              <v:shape style="position:absolute;left:7221;top:65;width:10;height:20" coordorigin="7221,65" coordsize="10,20" path="m7221,84l7230,84,7230,65,7221,65,7221,84xe" filled="true" fillcolor="#000000" stroked="false">
                <v:path arrowok="t"/>
                <v:fill type="solid"/>
              </v:shape>
            </v:group>
            <v:group style="position:absolute;left:7221;top:84;width:10;height:20" coordorigin="7221,84" coordsize="10,20">
              <v:shape style="position:absolute;left:7221;top:84;width:10;height:20" coordorigin="7221,84" coordsize="10,20" path="m7221,103l7230,103,7230,84,7221,84,7221,103xe" filled="true" fillcolor="#000000" stroked="false">
                <v:path arrowok="t"/>
                <v:fill type="solid"/>
              </v:shape>
            </v:group>
            <v:group style="position:absolute;left:7221;top:103;width:10;height:20" coordorigin="7221,103" coordsize="10,20">
              <v:shape style="position:absolute;left:7221;top:103;width:10;height:20" coordorigin="7221,103" coordsize="10,20" path="m7221,122l7230,122,7230,103,7221,103,7221,122xe" filled="true" fillcolor="#000000" stroked="false">
                <v:path arrowok="t"/>
                <v:fill type="solid"/>
              </v:shape>
            </v:group>
            <v:group style="position:absolute;left:7221;top:122;width:10;height:20" coordorigin="7221,122" coordsize="10,20">
              <v:shape style="position:absolute;left:7221;top:122;width:10;height:20" coordorigin="7221,122" coordsize="10,20" path="m7221,142l7230,142,7230,122,7221,122,7221,142xe" filled="true" fillcolor="#000000" stroked="false">
                <v:path arrowok="t"/>
                <v:fill type="solid"/>
              </v:shape>
            </v:group>
            <v:group style="position:absolute;left:7221;top:142;width:10;height:20" coordorigin="7221,142" coordsize="10,20">
              <v:shape style="position:absolute;left:7221;top:142;width:10;height:20" coordorigin="7221,142" coordsize="10,20" path="m7221,161l7230,161,7230,142,7221,142,7221,161xe" filled="true" fillcolor="#000000" stroked="false">
                <v:path arrowok="t"/>
                <v:fill type="solid"/>
              </v:shape>
            </v:group>
            <v:group style="position:absolute;left:7221;top:161;width:10;height:20" coordorigin="7221,161" coordsize="10,20">
              <v:shape style="position:absolute;left:7221;top:161;width:10;height:20" coordorigin="7221,161" coordsize="10,20" path="m7221,180l7230,180,7230,161,7221,161,7221,180xe" filled="true" fillcolor="#000000" stroked="false">
                <v:path arrowok="t"/>
                <v:fill type="solid"/>
              </v:shape>
            </v:group>
            <v:group style="position:absolute;left:7221;top:180;width:10;height:20" coordorigin="7221,180" coordsize="10,20">
              <v:shape style="position:absolute;left:7221;top:180;width:10;height:20" coordorigin="7221,180" coordsize="10,20" path="m7221,199l7230,199,7230,180,7221,180,7221,199xe" filled="true" fillcolor="#000000" stroked="false">
                <v:path arrowok="t"/>
                <v:fill type="solid"/>
              </v:shape>
            </v:group>
            <v:group style="position:absolute;left:7221;top:199;width:10;height:20" coordorigin="7221,199" coordsize="10,20">
              <v:shape style="position:absolute;left:7221;top:199;width:10;height:20" coordorigin="7221,199" coordsize="10,20" path="m7221,218l7230,218,7230,199,7221,199,7221,218xe" filled="true" fillcolor="#000000" stroked="false">
                <v:path arrowok="t"/>
                <v:fill type="solid"/>
              </v:shape>
            </v:group>
            <v:group style="position:absolute;left:7221;top:218;width:10;height:20" coordorigin="7221,218" coordsize="10,20">
              <v:shape style="position:absolute;left:7221;top:218;width:10;height:20" coordorigin="7221,218" coordsize="10,20" path="m7221,238l7230,238,7230,218,7221,218,7221,238xe" filled="true" fillcolor="#000000" stroked="false">
                <v:path arrowok="t"/>
                <v:fill type="solid"/>
              </v:shape>
            </v:group>
            <v:group style="position:absolute;left:7221;top:238;width:10;height:20" coordorigin="7221,238" coordsize="10,20">
              <v:shape style="position:absolute;left:7221;top:238;width:10;height:20" coordorigin="7221,238" coordsize="10,20" path="m7221,257l7230,257,7230,238,7221,238,7221,257xe" filled="true" fillcolor="#000000" stroked="false">
                <v:path arrowok="t"/>
                <v:fill type="solid"/>
              </v:shape>
            </v:group>
            <v:group style="position:absolute;left:7221;top:257;width:10;height:20" coordorigin="7221,257" coordsize="10,20">
              <v:shape style="position:absolute;left:7221;top:257;width:10;height:20" coordorigin="7221,257" coordsize="10,20" path="m7221,276l7230,276,7230,257,7221,257,7221,276xe" filled="true" fillcolor="#000000" stroked="false">
                <v:path arrowok="t"/>
                <v:fill type="solid"/>
              </v:shape>
            </v:group>
            <v:group style="position:absolute;left:7221;top:276;width:10;height:20" coordorigin="7221,276" coordsize="10,20">
              <v:shape style="position:absolute;left:7221;top:276;width:10;height:20" coordorigin="7221,276" coordsize="10,20" path="m7221,295l7230,295,7230,276,7221,276,7221,295xe" filled="true" fillcolor="#000000" stroked="false">
                <v:path arrowok="t"/>
                <v:fill type="solid"/>
              </v:shape>
            </v:group>
            <v:group style="position:absolute;left:7221;top:295;width:10;height:20" coordorigin="7221,295" coordsize="10,20">
              <v:shape style="position:absolute;left:7221;top:295;width:10;height:20" coordorigin="7221,295" coordsize="10,20" path="m7221,314l7230,314,7230,295,7221,295,7221,314xe" filled="true" fillcolor="#000000" stroked="false">
                <v:path arrowok="t"/>
                <v:fill type="solid"/>
              </v:shape>
            </v:group>
            <v:group style="position:absolute;left:7221;top:314;width:10;height:20" coordorigin="7221,314" coordsize="10,20">
              <v:shape style="position:absolute;left:7221;top:314;width:10;height:20" coordorigin="7221,314" coordsize="10,20" path="m7221,334l7230,334,7230,314,7221,314,7221,334xe" filled="true" fillcolor="#000000" stroked="false">
                <v:path arrowok="t"/>
                <v:fill type="solid"/>
              </v:shape>
            </v:group>
            <v:group style="position:absolute;left:7221;top:334;width:10;height:20" coordorigin="7221,334" coordsize="10,20">
              <v:shape style="position:absolute;left:7221;top:334;width:10;height:20" coordorigin="7221,334" coordsize="10,20" path="m7221,353l7230,353,7230,334,7221,334,7221,353xe" filled="true" fillcolor="#000000" stroked="false">
                <v:path arrowok="t"/>
                <v:fill type="solid"/>
              </v:shape>
            </v:group>
            <v:group style="position:absolute;left:7221;top:353;width:10;height:20" coordorigin="7221,353" coordsize="10,20">
              <v:shape style="position:absolute;left:7221;top:353;width:10;height:20" coordorigin="7221,353" coordsize="10,20" path="m7221,372l7230,372,7230,353,7221,353,7221,372xe" filled="true" fillcolor="#000000" stroked="false">
                <v:path arrowok="t"/>
                <v:fill type="solid"/>
              </v:shape>
            </v:group>
            <v:group style="position:absolute;left:7221;top:372;width:10;height:20" coordorigin="7221,372" coordsize="10,20">
              <v:shape style="position:absolute;left:7221;top:372;width:10;height:20" coordorigin="7221,372" coordsize="10,20" path="m7221,391l7230,391,7230,372,7221,372,7221,391xe" filled="true" fillcolor="#000000" stroked="false">
                <v:path arrowok="t"/>
                <v:fill type="solid"/>
              </v:shape>
            </v:group>
            <v:group style="position:absolute;left:7221;top:391;width:10;height:20" coordorigin="7221,391" coordsize="10,20">
              <v:shape style="position:absolute;left:7221;top:391;width:10;height:20" coordorigin="7221,391" coordsize="10,20" path="m7221,410l7230,410,7230,391,7221,391,7221,410xe" filled="true" fillcolor="#000000" stroked="false">
                <v:path arrowok="t"/>
                <v:fill type="solid"/>
              </v:shape>
            </v:group>
            <v:group style="position:absolute;left:7221;top:410;width:10;height:20" coordorigin="7221,410" coordsize="10,20">
              <v:shape style="position:absolute;left:7221;top:410;width:10;height:20" coordorigin="7221,410" coordsize="10,20" path="m7221,430l7230,430,7230,410,7221,410,7221,430xe" filled="true" fillcolor="#000000" stroked="false">
                <v:path arrowok="t"/>
                <v:fill type="solid"/>
              </v:shape>
            </v:group>
            <v:group style="position:absolute;left:7221;top:430;width:10;height:20" coordorigin="7221,430" coordsize="10,20">
              <v:shape style="position:absolute;left:7221;top:430;width:10;height:20" coordorigin="7221,430" coordsize="10,20" path="m7221,449l7230,449,7230,430,7221,430,7221,449xe" filled="true" fillcolor="#000000" stroked="false">
                <v:path arrowok="t"/>
                <v:fill type="solid"/>
              </v:shape>
            </v:group>
            <v:group style="position:absolute;left:7221;top:449;width:10;height:20" coordorigin="7221,449" coordsize="10,20">
              <v:shape style="position:absolute;left:7221;top:449;width:10;height:20" coordorigin="7221,449" coordsize="10,20" path="m7221,468l7230,468,7230,449,7221,449,7221,468xe" filled="true" fillcolor="#000000" stroked="false">
                <v:path arrowok="t"/>
                <v:fill type="solid"/>
              </v:shape>
            </v:group>
            <v:group style="position:absolute;left:7221;top:468;width:10;height:20" coordorigin="7221,468" coordsize="10,20">
              <v:shape style="position:absolute;left:7221;top:468;width:10;height:20" coordorigin="7221,468" coordsize="10,20" path="m7221,487l7230,487,7230,468,7221,468,7221,487xe" filled="true" fillcolor="#000000" stroked="false">
                <v:path arrowok="t"/>
                <v:fill type="solid"/>
              </v:shape>
            </v:group>
            <v:group style="position:absolute;left:7221;top:487;width:10;height:20" coordorigin="7221,487" coordsize="10,20">
              <v:shape style="position:absolute;left:7221;top:487;width:10;height:20" coordorigin="7221,487" coordsize="10,20" path="m7221,506l7230,506,7230,487,7221,487,7221,506xe" filled="true" fillcolor="#000000" stroked="false">
                <v:path arrowok="t"/>
                <v:fill type="solid"/>
              </v:shape>
            </v:group>
            <v:group style="position:absolute;left:7221;top:510;width:10;height:2" coordorigin="7221,510" coordsize="10,2">
              <v:shape style="position:absolute;left:7221;top:510;width:10;height:2" coordorigin="7221,510" coordsize="10,0" path="m7221,510l7230,510e" filled="false" stroked="true" strokeweight=".36005pt" strokecolor="#000000">
                <v:path arrowok="t"/>
              </v:shape>
            </v:group>
            <v:group style="position:absolute;left:1834;top:518;width:10;height:2" coordorigin="1834,518" coordsize="10,2">
              <v:shape style="position:absolute;left:1834;top:518;width:10;height:2" coordorigin="1834,518" coordsize="10,0" path="m1834,518l1844,518e" filled="false" stroked="true" strokeweight=".47998pt" strokecolor="#000000">
                <v:path arrowok="t"/>
              </v:shape>
            </v:group>
            <v:group style="position:absolute;left:2967;top:518;width:10;height:2" coordorigin="2967,518" coordsize="10,2">
              <v:shape style="position:absolute;left:2967;top:518;width:10;height:2" coordorigin="2967,518" coordsize="10,0" path="m2967,518l2977,518e" filled="false" stroked="true" strokeweight=".47998pt" strokecolor="#000000">
                <v:path arrowok="t"/>
              </v:shape>
            </v:group>
            <v:group style="position:absolute;left:4100;top:518;width:10;height:2" coordorigin="4100,518" coordsize="10,2">
              <v:shape style="position:absolute;left:4100;top:518;width:10;height:2" coordorigin="4100,518" coordsize="10,0" path="m4100,518l4110,518e" filled="false" stroked="true" strokeweight=".47998pt" strokecolor="#000000">
                <v:path arrowok="t"/>
              </v:shape>
            </v:group>
            <v:group style="position:absolute;left:5663;top:518;width:10;height:2" coordorigin="5663,518" coordsize="10,2">
              <v:shape style="position:absolute;left:5663;top:518;width:10;height:2" coordorigin="5663,518" coordsize="10,0" path="m5663,518l5673,518e" filled="false" stroked="true" strokeweight=".47998pt" strokecolor="#000000">
                <v:path arrowok="t"/>
              </v:shape>
            </v:group>
            <v:group style="position:absolute;left:7221;top:518;width:10;height:2" coordorigin="7221,518" coordsize="10,2">
              <v:shape style="position:absolute;left:7221;top:518;width:10;height:2" coordorigin="7221,518" coordsize="10,0" path="m7221,518l7230,518e" filled="false" stroked="true" strokeweight=".47998pt" strokecolor="#000000">
                <v:path arrowok="t"/>
              </v:shape>
            </v:group>
            <v:group style="position:absolute;left:1834;top:523;width:10;height:20" coordorigin="1834,523" coordsize="10,20">
              <v:shape style="position:absolute;left:1834;top:523;width:10;height:20" coordorigin="1834,523" coordsize="10,20" path="m1834,543l1844,543,1844,523,1834,523,1834,543xe" filled="true" fillcolor="#000000" stroked="false">
                <v:path arrowok="t"/>
                <v:fill type="solid"/>
              </v:shape>
            </v:group>
            <v:group style="position:absolute;left:1834;top:543;width:10;height:20" coordorigin="1834,543" coordsize="10,20">
              <v:shape style="position:absolute;left:1834;top:543;width:10;height:20" coordorigin="1834,543" coordsize="10,20" path="m1834,562l1844,562,1844,543,1834,543,1834,562xe" filled="true" fillcolor="#000000" stroked="false">
                <v:path arrowok="t"/>
                <v:fill type="solid"/>
              </v:shape>
            </v:group>
            <v:group style="position:absolute;left:1834;top:562;width:10;height:20" coordorigin="1834,562" coordsize="10,20">
              <v:shape style="position:absolute;left:1834;top:562;width:10;height:20" coordorigin="1834,562" coordsize="10,20" path="m1834,581l1844,581,1844,562,1834,562,1834,581xe" filled="true" fillcolor="#000000" stroked="false">
                <v:path arrowok="t"/>
                <v:fill type="solid"/>
              </v:shape>
            </v:group>
            <v:group style="position:absolute;left:1834;top:581;width:10;height:20" coordorigin="1834,581" coordsize="10,20">
              <v:shape style="position:absolute;left:1834;top:581;width:10;height:20" coordorigin="1834,581" coordsize="10,20" path="m1834,600l1844,600,1844,581,1834,581,1834,600xe" filled="true" fillcolor="#000000" stroked="false">
                <v:path arrowok="t"/>
                <v:fill type="solid"/>
              </v:shape>
            </v:group>
            <v:group style="position:absolute;left:1834;top:600;width:10;height:20" coordorigin="1834,600" coordsize="10,20">
              <v:shape style="position:absolute;left:1834;top:600;width:10;height:20" coordorigin="1834,600" coordsize="10,20" path="m1834,620l1844,620,1844,600,1834,600,1834,620xe" filled="true" fillcolor="#000000" stroked="false">
                <v:path arrowok="t"/>
                <v:fill type="solid"/>
              </v:shape>
            </v:group>
            <v:group style="position:absolute;left:1834;top:620;width:10;height:20" coordorigin="1834,620" coordsize="10,20">
              <v:shape style="position:absolute;left:1834;top:620;width:10;height:20" coordorigin="1834,620" coordsize="10,20" path="m1834,639l1844,639,1844,620,1834,620,1834,639xe" filled="true" fillcolor="#000000" stroked="false">
                <v:path arrowok="t"/>
                <v:fill type="solid"/>
              </v:shape>
            </v:group>
            <v:group style="position:absolute;left:1834;top:639;width:10;height:20" coordorigin="1834,639" coordsize="10,20">
              <v:shape style="position:absolute;left:1834;top:639;width:10;height:20" coordorigin="1834,639" coordsize="10,20" path="m1834,658l1844,658,1844,639,1834,639,1834,658xe" filled="true" fillcolor="#000000" stroked="false">
                <v:path arrowok="t"/>
                <v:fill type="solid"/>
              </v:shape>
            </v:group>
            <v:group style="position:absolute;left:1834;top:658;width:10;height:20" coordorigin="1834,658" coordsize="10,20">
              <v:shape style="position:absolute;left:1834;top:658;width:10;height:20" coordorigin="1834,658" coordsize="10,20" path="m1834,677l1844,677,1844,658,1834,658,1834,677xe" filled="true" fillcolor="#000000" stroked="false">
                <v:path arrowok="t"/>
                <v:fill type="solid"/>
              </v:shape>
            </v:group>
            <v:group style="position:absolute;left:1834;top:677;width:10;height:20" coordorigin="1834,677" coordsize="10,20">
              <v:shape style="position:absolute;left:1834;top:677;width:10;height:20" coordorigin="1834,677" coordsize="10,20" path="m1834,696l1844,696,1844,677,1834,677,1834,696xe" filled="true" fillcolor="#000000" stroked="false">
                <v:path arrowok="t"/>
                <v:fill type="solid"/>
              </v:shape>
            </v:group>
            <v:group style="position:absolute;left:1834;top:696;width:10;height:20" coordorigin="1834,696" coordsize="10,20">
              <v:shape style="position:absolute;left:1834;top:696;width:10;height:20" coordorigin="1834,696" coordsize="10,20" path="m1834,716l1844,716,1844,696,1834,696,1834,716xe" filled="true" fillcolor="#000000" stroked="false">
                <v:path arrowok="t"/>
                <v:fill type="solid"/>
              </v:shape>
            </v:group>
            <v:group style="position:absolute;left:1834;top:716;width:10;height:20" coordorigin="1834,716" coordsize="10,20">
              <v:shape style="position:absolute;left:1834;top:716;width:10;height:20" coordorigin="1834,716" coordsize="10,20" path="m1834,735l1844,735,1844,716,1834,716,1834,735xe" filled="true" fillcolor="#000000" stroked="false">
                <v:path arrowok="t"/>
                <v:fill type="solid"/>
              </v:shape>
            </v:group>
            <v:group style="position:absolute;left:2967;top:523;width:10;height:20" coordorigin="2967,523" coordsize="10,20">
              <v:shape style="position:absolute;left:2967;top:523;width:10;height:20" coordorigin="2967,523" coordsize="10,20" path="m2967,543l2977,543,2977,523,2967,523,2967,543xe" filled="true" fillcolor="#000000" stroked="false">
                <v:path arrowok="t"/>
                <v:fill type="solid"/>
              </v:shape>
            </v:group>
            <v:group style="position:absolute;left:2967;top:543;width:10;height:20" coordorigin="2967,543" coordsize="10,20">
              <v:shape style="position:absolute;left:2967;top:543;width:10;height:20" coordorigin="2967,543" coordsize="10,20" path="m2967,562l2977,562,2977,543,2967,543,2967,562xe" filled="true" fillcolor="#000000" stroked="false">
                <v:path arrowok="t"/>
                <v:fill type="solid"/>
              </v:shape>
            </v:group>
            <v:group style="position:absolute;left:2967;top:562;width:10;height:20" coordorigin="2967,562" coordsize="10,20">
              <v:shape style="position:absolute;left:2967;top:562;width:10;height:20" coordorigin="2967,562" coordsize="10,20" path="m2967,581l2977,581,2977,562,2967,562,2967,581xe" filled="true" fillcolor="#000000" stroked="false">
                <v:path arrowok="t"/>
                <v:fill type="solid"/>
              </v:shape>
            </v:group>
            <v:group style="position:absolute;left:2967;top:581;width:10;height:20" coordorigin="2967,581" coordsize="10,20">
              <v:shape style="position:absolute;left:2967;top:581;width:10;height:20" coordorigin="2967,581" coordsize="10,20" path="m2967,600l2977,600,2977,581,2967,581,2967,600xe" filled="true" fillcolor="#000000" stroked="false">
                <v:path arrowok="t"/>
                <v:fill type="solid"/>
              </v:shape>
            </v:group>
            <v:group style="position:absolute;left:2967;top:600;width:10;height:20" coordorigin="2967,600" coordsize="10,20">
              <v:shape style="position:absolute;left:2967;top:600;width:10;height:20" coordorigin="2967,600" coordsize="10,20" path="m2967,620l2977,620,2977,600,2967,600,2967,620xe" filled="true" fillcolor="#000000" stroked="false">
                <v:path arrowok="t"/>
                <v:fill type="solid"/>
              </v:shape>
            </v:group>
            <v:group style="position:absolute;left:2967;top:620;width:10;height:20" coordorigin="2967,620" coordsize="10,20">
              <v:shape style="position:absolute;left:2967;top:620;width:10;height:20" coordorigin="2967,620" coordsize="10,20" path="m2967,639l2977,639,2977,620,2967,620,2967,639xe" filled="true" fillcolor="#000000" stroked="false">
                <v:path arrowok="t"/>
                <v:fill type="solid"/>
              </v:shape>
            </v:group>
            <v:group style="position:absolute;left:2967;top:639;width:10;height:20" coordorigin="2967,639" coordsize="10,20">
              <v:shape style="position:absolute;left:2967;top:639;width:10;height:20" coordorigin="2967,639" coordsize="10,20" path="m2967,658l2977,658,2977,639,2967,639,2967,658xe" filled="true" fillcolor="#000000" stroked="false">
                <v:path arrowok="t"/>
                <v:fill type="solid"/>
              </v:shape>
            </v:group>
            <v:group style="position:absolute;left:2967;top:658;width:10;height:20" coordorigin="2967,658" coordsize="10,20">
              <v:shape style="position:absolute;left:2967;top:658;width:10;height:20" coordorigin="2967,658" coordsize="10,20" path="m2967,677l2977,677,2977,658,2967,658,2967,677xe" filled="true" fillcolor="#000000" stroked="false">
                <v:path arrowok="t"/>
                <v:fill type="solid"/>
              </v:shape>
            </v:group>
            <v:group style="position:absolute;left:2967;top:677;width:10;height:20" coordorigin="2967,677" coordsize="10,20">
              <v:shape style="position:absolute;left:2967;top:677;width:10;height:20" coordorigin="2967,677" coordsize="10,20" path="m2967,696l2977,696,2977,677,2967,677,2967,696xe" filled="true" fillcolor="#000000" stroked="false">
                <v:path arrowok="t"/>
                <v:fill type="solid"/>
              </v:shape>
            </v:group>
            <v:group style="position:absolute;left:2967;top:696;width:10;height:20" coordorigin="2967,696" coordsize="10,20">
              <v:shape style="position:absolute;left:2967;top:696;width:10;height:20" coordorigin="2967,696" coordsize="10,20" path="m2967,716l2977,716,2977,696,2967,696,2967,716xe" filled="true" fillcolor="#000000" stroked="false">
                <v:path arrowok="t"/>
                <v:fill type="solid"/>
              </v:shape>
            </v:group>
            <v:group style="position:absolute;left:2967;top:716;width:10;height:20" coordorigin="2967,716" coordsize="10,20">
              <v:shape style="position:absolute;left:2967;top:716;width:10;height:20" coordorigin="2967,716" coordsize="10,20" path="m2967,735l2977,735,2977,716,2967,716,2967,735xe" filled="true" fillcolor="#000000" stroked="false">
                <v:path arrowok="t"/>
                <v:fill type="solid"/>
              </v:shape>
            </v:group>
            <v:group style="position:absolute;left:2967;top:735;width:10;height:20" coordorigin="2967,735" coordsize="10,20">
              <v:shape style="position:absolute;left:2967;top:735;width:10;height:20" coordorigin="2967,735" coordsize="10,20" path="m2967,754l2977,754,2977,735,2967,735,2967,754xe" filled="true" fillcolor="#000000" stroked="false">
                <v:path arrowok="t"/>
                <v:fill type="solid"/>
              </v:shape>
            </v:group>
            <v:group style="position:absolute;left:2967;top:754;width:10;height:20" coordorigin="2967,754" coordsize="10,20">
              <v:shape style="position:absolute;left:2967;top:754;width:10;height:20" coordorigin="2967,754" coordsize="10,20" path="m2967,773l2977,773,2977,754,2967,754,2967,773xe" filled="true" fillcolor="#000000" stroked="false">
                <v:path arrowok="t"/>
                <v:fill type="solid"/>
              </v:shape>
            </v:group>
            <v:group style="position:absolute;left:2967;top:773;width:10;height:20" coordorigin="2967,773" coordsize="10,20">
              <v:shape style="position:absolute;left:2967;top:773;width:10;height:20" coordorigin="2967,773" coordsize="10,20" path="m2967,792l2977,792,2977,773,2967,773,2967,792xe" filled="true" fillcolor="#000000" stroked="false">
                <v:path arrowok="t"/>
                <v:fill type="solid"/>
              </v:shape>
            </v:group>
            <v:group style="position:absolute;left:2967;top:792;width:10;height:20" coordorigin="2967,792" coordsize="10,20">
              <v:shape style="position:absolute;left:2967;top:792;width:10;height:20" coordorigin="2967,792" coordsize="10,20" path="m2967,812l2977,812,2977,792,2967,792,2967,812xe" filled="true" fillcolor="#000000" stroked="false">
                <v:path arrowok="t"/>
                <v:fill type="solid"/>
              </v:shape>
            </v:group>
            <v:group style="position:absolute;left:2967;top:812;width:10;height:20" coordorigin="2967,812" coordsize="10,20">
              <v:shape style="position:absolute;left:2967;top:812;width:10;height:20" coordorigin="2967,812" coordsize="10,20" path="m2967,831l2977,831,2977,812,2967,812,2967,831xe" filled="true" fillcolor="#000000" stroked="false">
                <v:path arrowok="t"/>
                <v:fill type="solid"/>
              </v:shape>
            </v:group>
            <v:group style="position:absolute;left:4100;top:523;width:10;height:20" coordorigin="4100,523" coordsize="10,20">
              <v:shape style="position:absolute;left:4100;top:523;width:10;height:20" coordorigin="4100,523" coordsize="10,20" path="m4100,543l4110,543,4110,523,4100,523,4100,543xe" filled="true" fillcolor="#000000" stroked="false">
                <v:path arrowok="t"/>
                <v:fill type="solid"/>
              </v:shape>
            </v:group>
            <v:group style="position:absolute;left:4100;top:543;width:10;height:20" coordorigin="4100,543" coordsize="10,20">
              <v:shape style="position:absolute;left:4100;top:543;width:10;height:20" coordorigin="4100,543" coordsize="10,20" path="m4100,562l4110,562,4110,543,4100,543,4100,562xe" filled="true" fillcolor="#000000" stroked="false">
                <v:path arrowok="t"/>
                <v:fill type="solid"/>
              </v:shape>
            </v:group>
            <v:group style="position:absolute;left:4100;top:562;width:10;height:20" coordorigin="4100,562" coordsize="10,20">
              <v:shape style="position:absolute;left:4100;top:562;width:10;height:20" coordorigin="4100,562" coordsize="10,20" path="m4100,581l4110,581,4110,562,4100,562,4100,581xe" filled="true" fillcolor="#000000" stroked="false">
                <v:path arrowok="t"/>
                <v:fill type="solid"/>
              </v:shape>
            </v:group>
            <v:group style="position:absolute;left:4100;top:581;width:10;height:20" coordorigin="4100,581" coordsize="10,20">
              <v:shape style="position:absolute;left:4100;top:581;width:10;height:20" coordorigin="4100,581" coordsize="10,20" path="m4100,600l4110,600,4110,581,4100,581,4100,600xe" filled="true" fillcolor="#000000" stroked="false">
                <v:path arrowok="t"/>
                <v:fill type="solid"/>
              </v:shape>
            </v:group>
            <v:group style="position:absolute;left:4100;top:600;width:10;height:20" coordorigin="4100,600" coordsize="10,20">
              <v:shape style="position:absolute;left:4100;top:600;width:10;height:20" coordorigin="4100,600" coordsize="10,20" path="m4100,620l4110,620,4110,600,4100,600,4100,620xe" filled="true" fillcolor="#000000" stroked="false">
                <v:path arrowok="t"/>
                <v:fill type="solid"/>
              </v:shape>
            </v:group>
            <v:group style="position:absolute;left:4100;top:620;width:10;height:20" coordorigin="4100,620" coordsize="10,20">
              <v:shape style="position:absolute;left:4100;top:620;width:10;height:20" coordorigin="4100,620" coordsize="10,20" path="m4100,639l4110,639,4110,620,4100,620,4100,639xe" filled="true" fillcolor="#000000" stroked="false">
                <v:path arrowok="t"/>
                <v:fill type="solid"/>
              </v:shape>
            </v:group>
            <v:group style="position:absolute;left:4100;top:639;width:10;height:20" coordorigin="4100,639" coordsize="10,20">
              <v:shape style="position:absolute;left:4100;top:639;width:10;height:20" coordorigin="4100,639" coordsize="10,20" path="m4100,658l4110,658,4110,639,4100,639,4100,658xe" filled="true" fillcolor="#000000" stroked="false">
                <v:path arrowok="t"/>
                <v:fill type="solid"/>
              </v:shape>
            </v:group>
            <v:group style="position:absolute;left:4100;top:658;width:10;height:20" coordorigin="4100,658" coordsize="10,20">
              <v:shape style="position:absolute;left:4100;top:658;width:10;height:20" coordorigin="4100,658" coordsize="10,20" path="m4100,677l4110,677,4110,658,4100,658,4100,677xe" filled="true" fillcolor="#000000" stroked="false">
                <v:path arrowok="t"/>
                <v:fill type="solid"/>
              </v:shape>
            </v:group>
            <v:group style="position:absolute;left:4100;top:677;width:10;height:20" coordorigin="4100,677" coordsize="10,20">
              <v:shape style="position:absolute;left:4100;top:677;width:10;height:20" coordorigin="4100,677" coordsize="10,20" path="m4100,696l4110,696,4110,677,4100,677,4100,696xe" filled="true" fillcolor="#000000" stroked="false">
                <v:path arrowok="t"/>
                <v:fill type="solid"/>
              </v:shape>
            </v:group>
            <v:group style="position:absolute;left:4100;top:696;width:10;height:20" coordorigin="4100,696" coordsize="10,20">
              <v:shape style="position:absolute;left:4100;top:696;width:10;height:20" coordorigin="4100,696" coordsize="10,20" path="m4100,716l4110,716,4110,696,4100,696,4100,716xe" filled="true" fillcolor="#000000" stroked="false">
                <v:path arrowok="t"/>
                <v:fill type="solid"/>
              </v:shape>
            </v:group>
            <v:group style="position:absolute;left:4100;top:716;width:10;height:20" coordorigin="4100,716" coordsize="10,20">
              <v:shape style="position:absolute;left:4100;top:716;width:10;height:20" coordorigin="4100,716" coordsize="10,20" path="m4100,735l4110,735,4110,716,4100,716,4100,735xe" filled="true" fillcolor="#000000" stroked="false">
                <v:path arrowok="t"/>
                <v:fill type="solid"/>
              </v:shape>
            </v:group>
            <v:group style="position:absolute;left:4100;top:735;width:10;height:20" coordorigin="4100,735" coordsize="10,20">
              <v:shape style="position:absolute;left:4100;top:735;width:10;height:20" coordorigin="4100,735" coordsize="10,20" path="m4100,754l4110,754,4110,735,4100,735,4100,754xe" filled="true" fillcolor="#000000" stroked="false">
                <v:path arrowok="t"/>
                <v:fill type="solid"/>
              </v:shape>
            </v:group>
            <v:group style="position:absolute;left:4100;top:754;width:10;height:20" coordorigin="4100,754" coordsize="10,20">
              <v:shape style="position:absolute;left:4100;top:754;width:10;height:20" coordorigin="4100,754" coordsize="10,20" path="m4100,773l4110,773,4110,754,4100,754,4100,773xe" filled="true" fillcolor="#000000" stroked="false">
                <v:path arrowok="t"/>
                <v:fill type="solid"/>
              </v:shape>
            </v:group>
            <v:group style="position:absolute;left:4100;top:773;width:10;height:20" coordorigin="4100,773" coordsize="10,20">
              <v:shape style="position:absolute;left:4100;top:773;width:10;height:20" coordorigin="4100,773" coordsize="10,20" path="m4100,792l4110,792,4110,773,4100,773,4100,792xe" filled="true" fillcolor="#000000" stroked="false">
                <v:path arrowok="t"/>
                <v:fill type="solid"/>
              </v:shape>
            </v:group>
            <v:group style="position:absolute;left:4100;top:792;width:10;height:20" coordorigin="4100,792" coordsize="10,20">
              <v:shape style="position:absolute;left:4100;top:792;width:10;height:20" coordorigin="4100,792" coordsize="10,20" path="m4100,812l4110,812,4110,792,4100,792,4100,812xe" filled="true" fillcolor="#000000" stroked="false">
                <v:path arrowok="t"/>
                <v:fill type="solid"/>
              </v:shape>
            </v:group>
            <v:group style="position:absolute;left:4100;top:812;width:10;height:20" coordorigin="4100,812" coordsize="10,20">
              <v:shape style="position:absolute;left:4100;top:812;width:10;height:20" coordorigin="4100,812" coordsize="10,20" path="m4100,831l4110,831,4110,812,4100,812,4100,831xe" filled="true" fillcolor="#000000" stroked="false">
                <v:path arrowok="t"/>
                <v:fill type="solid"/>
              </v:shape>
            </v:group>
            <v:group style="position:absolute;left:5663;top:523;width:10;height:20" coordorigin="5663,523" coordsize="10,20">
              <v:shape style="position:absolute;left:5663;top:523;width:10;height:20" coordorigin="5663,523" coordsize="10,20" path="m5663,543l5673,543,5673,523,5663,523,5663,543xe" filled="true" fillcolor="#000000" stroked="false">
                <v:path arrowok="t"/>
                <v:fill type="solid"/>
              </v:shape>
            </v:group>
            <v:group style="position:absolute;left:5663;top:543;width:10;height:20" coordorigin="5663,543" coordsize="10,20">
              <v:shape style="position:absolute;left:5663;top:543;width:10;height:20" coordorigin="5663,543" coordsize="10,20" path="m5663,562l5673,562,5673,543,5663,543,5663,562xe" filled="true" fillcolor="#000000" stroked="false">
                <v:path arrowok="t"/>
                <v:fill type="solid"/>
              </v:shape>
            </v:group>
            <v:group style="position:absolute;left:5663;top:562;width:10;height:20" coordorigin="5663,562" coordsize="10,20">
              <v:shape style="position:absolute;left:5663;top:562;width:10;height:20" coordorigin="5663,562" coordsize="10,20" path="m5663,581l5673,581,5673,562,5663,562,5663,581xe" filled="true" fillcolor="#000000" stroked="false">
                <v:path arrowok="t"/>
                <v:fill type="solid"/>
              </v:shape>
            </v:group>
            <v:group style="position:absolute;left:5663;top:581;width:10;height:20" coordorigin="5663,581" coordsize="10,20">
              <v:shape style="position:absolute;left:5663;top:581;width:10;height:20" coordorigin="5663,581" coordsize="10,20" path="m5663,600l5673,600,5673,581,5663,581,5663,600xe" filled="true" fillcolor="#000000" stroked="false">
                <v:path arrowok="t"/>
                <v:fill type="solid"/>
              </v:shape>
            </v:group>
            <v:group style="position:absolute;left:5663;top:600;width:10;height:20" coordorigin="5663,600" coordsize="10,20">
              <v:shape style="position:absolute;left:5663;top:600;width:10;height:20" coordorigin="5663,600" coordsize="10,20" path="m5663,620l5673,620,5673,600,5663,600,5663,620xe" filled="true" fillcolor="#000000" stroked="false">
                <v:path arrowok="t"/>
                <v:fill type="solid"/>
              </v:shape>
            </v:group>
            <v:group style="position:absolute;left:5663;top:620;width:10;height:20" coordorigin="5663,620" coordsize="10,20">
              <v:shape style="position:absolute;left:5663;top:620;width:10;height:20" coordorigin="5663,620" coordsize="10,20" path="m5663,639l5673,639,5673,620,5663,620,5663,639xe" filled="true" fillcolor="#000000" stroked="false">
                <v:path arrowok="t"/>
                <v:fill type="solid"/>
              </v:shape>
            </v:group>
            <v:group style="position:absolute;left:5663;top:639;width:10;height:20" coordorigin="5663,639" coordsize="10,20">
              <v:shape style="position:absolute;left:5663;top:639;width:10;height:20" coordorigin="5663,639" coordsize="10,20" path="m5663,658l5673,658,5673,639,5663,639,5663,658xe" filled="true" fillcolor="#000000" stroked="false">
                <v:path arrowok="t"/>
                <v:fill type="solid"/>
              </v:shape>
            </v:group>
            <v:group style="position:absolute;left:5663;top:658;width:10;height:20" coordorigin="5663,658" coordsize="10,20">
              <v:shape style="position:absolute;left:5663;top:658;width:10;height:20" coordorigin="5663,658" coordsize="10,20" path="m5663,677l5673,677,5673,658,5663,658,5663,677xe" filled="true" fillcolor="#000000" stroked="false">
                <v:path arrowok="t"/>
                <v:fill type="solid"/>
              </v:shape>
            </v:group>
            <v:group style="position:absolute;left:5663;top:677;width:10;height:20" coordorigin="5663,677" coordsize="10,20">
              <v:shape style="position:absolute;left:5663;top:677;width:10;height:20" coordorigin="5663,677" coordsize="10,20" path="m5663,696l5673,696,5673,677,5663,677,5663,696xe" filled="true" fillcolor="#000000" stroked="false">
                <v:path arrowok="t"/>
                <v:fill type="solid"/>
              </v:shape>
            </v:group>
            <v:group style="position:absolute;left:5663;top:696;width:10;height:20" coordorigin="5663,696" coordsize="10,20">
              <v:shape style="position:absolute;left:5663;top:696;width:10;height:20" coordorigin="5663,696" coordsize="10,20" path="m5663,716l5673,716,5673,696,5663,696,5663,716xe" filled="true" fillcolor="#000000" stroked="false">
                <v:path arrowok="t"/>
                <v:fill type="solid"/>
              </v:shape>
            </v:group>
            <v:group style="position:absolute;left:5663;top:716;width:10;height:20" coordorigin="5663,716" coordsize="10,20">
              <v:shape style="position:absolute;left:5663;top:716;width:10;height:20" coordorigin="5663,716" coordsize="10,20" path="m5663,735l5673,735,5673,716,5663,716,5663,735xe" filled="true" fillcolor="#000000" stroked="false">
                <v:path arrowok="t"/>
                <v:fill type="solid"/>
              </v:shape>
            </v:group>
            <v:group style="position:absolute;left:5663;top:735;width:10;height:20" coordorigin="5663,735" coordsize="10,20">
              <v:shape style="position:absolute;left:5663;top:735;width:10;height:20" coordorigin="5663,735" coordsize="10,20" path="m5663,754l5673,754,5673,735,5663,735,5663,754xe" filled="true" fillcolor="#000000" stroked="false">
                <v:path arrowok="t"/>
                <v:fill type="solid"/>
              </v:shape>
            </v:group>
            <v:group style="position:absolute;left:5663;top:754;width:10;height:20" coordorigin="5663,754" coordsize="10,20">
              <v:shape style="position:absolute;left:5663;top:754;width:10;height:20" coordorigin="5663,754" coordsize="10,20" path="m5663,773l5673,773,5673,754,5663,754,5663,773xe" filled="true" fillcolor="#000000" stroked="false">
                <v:path arrowok="t"/>
                <v:fill type="solid"/>
              </v:shape>
            </v:group>
            <v:group style="position:absolute;left:5663;top:773;width:10;height:20" coordorigin="5663,773" coordsize="10,20">
              <v:shape style="position:absolute;left:5663;top:773;width:10;height:20" coordorigin="5663,773" coordsize="10,20" path="m5663,792l5673,792,5673,773,5663,773,5663,792xe" filled="true" fillcolor="#000000" stroked="false">
                <v:path arrowok="t"/>
                <v:fill type="solid"/>
              </v:shape>
            </v:group>
            <v:group style="position:absolute;left:5663;top:792;width:10;height:20" coordorigin="5663,792" coordsize="10,20">
              <v:shape style="position:absolute;left:5663;top:792;width:10;height:20" coordorigin="5663,792" coordsize="10,20" path="m5663,812l5673,812,5673,792,5663,792,5663,812xe" filled="true" fillcolor="#000000" stroked="false">
                <v:path arrowok="t"/>
                <v:fill type="solid"/>
              </v:shape>
            </v:group>
            <v:group style="position:absolute;left:5663;top:812;width:10;height:20" coordorigin="5663,812" coordsize="10,20">
              <v:shape style="position:absolute;left:5663;top:812;width:10;height:20" coordorigin="5663,812" coordsize="10,20" path="m5663,831l5673,831,5673,812,5663,812,5663,831xe" filled="true" fillcolor="#000000" stroked="false">
                <v:path arrowok="t"/>
                <v:fill type="solid"/>
              </v:shape>
            </v:group>
            <v:group style="position:absolute;left:7221;top:523;width:10;height:20" coordorigin="7221,523" coordsize="10,20">
              <v:shape style="position:absolute;left:7221;top:523;width:10;height:20" coordorigin="7221,523" coordsize="10,20" path="m7221,543l7230,543,7230,523,7221,523,7221,543xe" filled="true" fillcolor="#000000" stroked="false">
                <v:path arrowok="t"/>
                <v:fill type="solid"/>
              </v:shape>
            </v:group>
            <v:group style="position:absolute;left:7221;top:543;width:10;height:20" coordorigin="7221,543" coordsize="10,20">
              <v:shape style="position:absolute;left:7221;top:543;width:10;height:20" coordorigin="7221,543" coordsize="10,20" path="m7221,562l7230,562,7230,543,7221,543,7221,562xe" filled="true" fillcolor="#000000" stroked="false">
                <v:path arrowok="t"/>
                <v:fill type="solid"/>
              </v:shape>
            </v:group>
            <v:group style="position:absolute;left:7221;top:562;width:10;height:20" coordorigin="7221,562" coordsize="10,20">
              <v:shape style="position:absolute;left:7221;top:562;width:10;height:20" coordorigin="7221,562" coordsize="10,20" path="m7221,581l7230,581,7230,562,7221,562,7221,581xe" filled="true" fillcolor="#000000" stroked="false">
                <v:path arrowok="t"/>
                <v:fill type="solid"/>
              </v:shape>
            </v:group>
            <v:group style="position:absolute;left:7221;top:581;width:10;height:20" coordorigin="7221,581" coordsize="10,20">
              <v:shape style="position:absolute;left:7221;top:581;width:10;height:20" coordorigin="7221,581" coordsize="10,20" path="m7221,600l7230,600,7230,581,7221,581,7221,600xe" filled="true" fillcolor="#000000" stroked="false">
                <v:path arrowok="t"/>
                <v:fill type="solid"/>
              </v:shape>
            </v:group>
            <v:group style="position:absolute;left:7221;top:600;width:10;height:20" coordorigin="7221,600" coordsize="10,20">
              <v:shape style="position:absolute;left:7221;top:600;width:10;height:20" coordorigin="7221,600" coordsize="10,20" path="m7221,620l7230,620,7230,600,7221,600,7221,620xe" filled="true" fillcolor="#000000" stroked="false">
                <v:path arrowok="t"/>
                <v:fill type="solid"/>
              </v:shape>
            </v:group>
            <v:group style="position:absolute;left:7221;top:620;width:10;height:20" coordorigin="7221,620" coordsize="10,20">
              <v:shape style="position:absolute;left:7221;top:620;width:10;height:20" coordorigin="7221,620" coordsize="10,20" path="m7221,639l7230,639,7230,620,7221,620,7221,639xe" filled="true" fillcolor="#000000" stroked="false">
                <v:path arrowok="t"/>
                <v:fill type="solid"/>
              </v:shape>
            </v:group>
            <v:group style="position:absolute;left:7221;top:639;width:10;height:20" coordorigin="7221,639" coordsize="10,20">
              <v:shape style="position:absolute;left:7221;top:639;width:10;height:20" coordorigin="7221,639" coordsize="10,20" path="m7221,658l7230,658,7230,639,7221,639,7221,658xe" filled="true" fillcolor="#000000" stroked="false">
                <v:path arrowok="t"/>
                <v:fill type="solid"/>
              </v:shape>
            </v:group>
            <v:group style="position:absolute;left:7221;top:658;width:10;height:20" coordorigin="7221,658" coordsize="10,20">
              <v:shape style="position:absolute;left:7221;top:658;width:10;height:20" coordorigin="7221,658" coordsize="10,20" path="m7221,677l7230,677,7230,658,7221,658,7221,677xe" filled="true" fillcolor="#000000" stroked="false">
                <v:path arrowok="t"/>
                <v:fill type="solid"/>
              </v:shape>
            </v:group>
            <v:group style="position:absolute;left:7221;top:677;width:10;height:20" coordorigin="7221,677" coordsize="10,20">
              <v:shape style="position:absolute;left:7221;top:677;width:10;height:20" coordorigin="7221,677" coordsize="10,20" path="m7221,696l7230,696,7230,677,7221,677,7221,696xe" filled="true" fillcolor="#000000" stroked="false">
                <v:path arrowok="t"/>
                <v:fill type="solid"/>
              </v:shape>
            </v:group>
            <v:group style="position:absolute;left:7221;top:696;width:10;height:20" coordorigin="7221,696" coordsize="10,20">
              <v:shape style="position:absolute;left:7221;top:696;width:10;height:20" coordorigin="7221,696" coordsize="10,20" path="m7221,716l7230,716,7230,696,7221,696,7221,716xe" filled="true" fillcolor="#000000" stroked="false">
                <v:path arrowok="t"/>
                <v:fill type="solid"/>
              </v:shape>
            </v:group>
            <v:group style="position:absolute;left:7221;top:716;width:10;height:20" coordorigin="7221,716" coordsize="10,20">
              <v:shape style="position:absolute;left:7221;top:716;width:10;height:20" coordorigin="7221,716" coordsize="10,20" path="m7221,735l7230,735,7230,716,7221,716,7221,735xe" filled="true" fillcolor="#000000" stroked="false">
                <v:path arrowok="t"/>
                <v:fill type="solid"/>
              </v:shape>
            </v:group>
            <v:group style="position:absolute;left:7221;top:735;width:10;height:20" coordorigin="7221,735" coordsize="10,20">
              <v:shape style="position:absolute;left:7221;top:735;width:10;height:20" coordorigin="7221,735" coordsize="10,20" path="m7221,754l7230,754,7230,735,7221,735,7221,754xe" filled="true" fillcolor="#000000" stroked="false">
                <v:path arrowok="t"/>
                <v:fill type="solid"/>
              </v:shape>
            </v:group>
            <v:group style="position:absolute;left:7221;top:754;width:10;height:20" coordorigin="7221,754" coordsize="10,20">
              <v:shape style="position:absolute;left:7221;top:754;width:10;height:20" coordorigin="7221,754" coordsize="10,20" path="m7221,773l7230,773,7230,754,7221,754,7221,773xe" filled="true" fillcolor="#000000" stroked="false">
                <v:path arrowok="t"/>
                <v:fill type="solid"/>
              </v:shape>
            </v:group>
            <v:group style="position:absolute;left:7221;top:773;width:10;height:20" coordorigin="7221,773" coordsize="10,20">
              <v:shape style="position:absolute;left:7221;top:773;width:10;height:20" coordorigin="7221,773" coordsize="10,20" path="m7221,792l7230,792,7230,773,7221,773,7221,792xe" filled="true" fillcolor="#000000" stroked="false">
                <v:path arrowok="t"/>
                <v:fill type="solid"/>
              </v:shape>
            </v:group>
            <v:group style="position:absolute;left:7221;top:792;width:10;height:20" coordorigin="7221,792" coordsize="10,20">
              <v:shape style="position:absolute;left:7221;top:792;width:10;height:20" coordorigin="7221,792" coordsize="10,20" path="m7221,812l7230,812,7230,792,7221,792,7221,812xe" filled="true" fillcolor="#000000" stroked="false">
                <v:path arrowok="t"/>
                <v:fill type="solid"/>
              </v:shape>
            </v:group>
            <v:group style="position:absolute;left:7221;top:812;width:10;height:20" coordorigin="7221,812" coordsize="10,20">
              <v:shape style="position:absolute;left:7221;top:812;width:10;height:20" coordorigin="7221,812" coordsize="10,20" path="m7221,831l7230,831,7230,812,7221,812,7221,831xe" filled="true" fillcolor="#000000" stroked="false">
                <v:path arrowok="t"/>
                <v:fill type="solid"/>
              </v:shape>
            </v:group>
            <v:group style="position:absolute;left:7221;top:833;width:10;height:2" coordorigin="7221,833" coordsize="10,2">
              <v:shape style="position:absolute;left:7221;top:833;width:10;height:2" coordorigin="7221,833" coordsize="10,0" path="m7221,833l7230,833e" filled="false" stroked="true" strokeweight=".23999pt" strokecolor="#000000">
                <v:path arrowok="t"/>
              </v:shape>
              <v:shape style="position:absolute;left:29;top:735;width:1824;height:110" type="#_x0000_t75" stroked="false">
                <v:imagedata r:id="rId158" o:title=""/>
              </v:shape>
              <v:shape style="position:absolute;left:1829;top:831;width:1148;height:14" type="#_x0000_t75" stroked="false">
                <v:imagedata r:id="rId159" o:title=""/>
              </v:shape>
              <v:shape style="position:absolute;left:2963;top:831;width:1147;height:14" type="#_x0000_t75" stroked="false">
                <v:imagedata r:id="rId160" o:title=""/>
              </v:shape>
              <v:shape style="position:absolute;left:4095;top:831;width:1577;height:14" type="#_x0000_t75" stroked="false">
                <v:imagedata r:id="rId161" o:title=""/>
              </v:shape>
              <v:shape style="position:absolute;left:5658;top:836;width:1562;height:10" type="#_x0000_t75" stroked="false">
                <v:imagedata r:id="rId156" o:title=""/>
              </v:shape>
              <v:shape style="position:absolute;left:7216;top:836;width:2847;height:10" type="#_x0000_t75" stroked="false">
                <v:imagedata r:id="rId157" o:title=""/>
              </v:shape>
            </v:group>
            <v:group style="position:absolute;left:1834;top:845;width:10;height:20" coordorigin="1834,845" coordsize="10,20">
              <v:shape style="position:absolute;left:1834;top:845;width:10;height:20" coordorigin="1834,845" coordsize="10,20" path="m1834,864l1844,864,1844,845,1834,845,1834,864xe" filled="true" fillcolor="#000000" stroked="false">
                <v:path arrowok="t"/>
                <v:fill type="solid"/>
              </v:shape>
            </v:group>
            <v:group style="position:absolute;left:1834;top:864;width:10;height:20" coordorigin="1834,864" coordsize="10,20">
              <v:shape style="position:absolute;left:1834;top:864;width:10;height:20" coordorigin="1834,864" coordsize="10,20" path="m1834,884l1844,884,1844,864,1834,864,1834,884xe" filled="true" fillcolor="#000000" stroked="false">
                <v:path arrowok="t"/>
                <v:fill type="solid"/>
              </v:shape>
            </v:group>
            <v:group style="position:absolute;left:1834;top:884;width:10;height:20" coordorigin="1834,884" coordsize="10,20">
              <v:shape style="position:absolute;left:1834;top:884;width:10;height:20" coordorigin="1834,884" coordsize="10,20" path="m1834,903l1844,903,1844,884,1834,884,1834,903xe" filled="true" fillcolor="#000000" stroked="false">
                <v:path arrowok="t"/>
                <v:fill type="solid"/>
              </v:shape>
            </v:group>
            <v:group style="position:absolute;left:1834;top:903;width:10;height:20" coordorigin="1834,903" coordsize="10,20">
              <v:shape style="position:absolute;left:1834;top:903;width:10;height:20" coordorigin="1834,903" coordsize="10,20" path="m1834,922l1844,922,1844,903,1834,903,1834,922xe" filled="true" fillcolor="#000000" stroked="false">
                <v:path arrowok="t"/>
                <v:fill type="solid"/>
              </v:shape>
            </v:group>
            <v:group style="position:absolute;left:1834;top:922;width:10;height:20" coordorigin="1834,922" coordsize="10,20">
              <v:shape style="position:absolute;left:1834;top:922;width:10;height:20" coordorigin="1834,922" coordsize="10,20" path="m1834,941l1844,941,1844,922,1834,922,1834,941xe" filled="true" fillcolor="#000000" stroked="false">
                <v:path arrowok="t"/>
                <v:fill type="solid"/>
              </v:shape>
            </v:group>
            <v:group style="position:absolute;left:1834;top:941;width:10;height:20" coordorigin="1834,941" coordsize="10,20">
              <v:shape style="position:absolute;left:1834;top:941;width:10;height:20" coordorigin="1834,941" coordsize="10,20" path="m1834,960l1844,960,1844,941,1834,941,1834,960xe" filled="true" fillcolor="#000000" stroked="false">
                <v:path arrowok="t"/>
                <v:fill type="solid"/>
              </v:shape>
            </v:group>
            <v:group style="position:absolute;left:1834;top:960;width:10;height:20" coordorigin="1834,960" coordsize="10,20">
              <v:shape style="position:absolute;left:1834;top:960;width:10;height:20" coordorigin="1834,960" coordsize="10,20" path="m1834,980l1844,980,1844,960,1834,960,1834,980xe" filled="true" fillcolor="#000000" stroked="false">
                <v:path arrowok="t"/>
                <v:fill type="solid"/>
              </v:shape>
            </v:group>
            <v:group style="position:absolute;left:1834;top:980;width:10;height:20" coordorigin="1834,980" coordsize="10,20">
              <v:shape style="position:absolute;left:1834;top:980;width:10;height:20" coordorigin="1834,980" coordsize="10,20" path="m1834,999l1844,999,1844,980,1834,980,1834,999xe" filled="true" fillcolor="#000000" stroked="false">
                <v:path arrowok="t"/>
                <v:fill type="solid"/>
              </v:shape>
            </v:group>
            <v:group style="position:absolute;left:1834;top:999;width:10;height:20" coordorigin="1834,999" coordsize="10,20">
              <v:shape style="position:absolute;left:1834;top:999;width:10;height:20" coordorigin="1834,999" coordsize="10,20" path="m1834,1018l1844,1018,1844,999,1834,999,1834,1018xe" filled="true" fillcolor="#000000" stroked="false">
                <v:path arrowok="t"/>
                <v:fill type="solid"/>
              </v:shape>
            </v:group>
            <v:group style="position:absolute;left:1834;top:1018;width:10;height:20" coordorigin="1834,1018" coordsize="10,20">
              <v:shape style="position:absolute;left:1834;top:1018;width:10;height:20" coordorigin="1834,1018" coordsize="10,20" path="m1834,1037l1844,1037,1844,1018,1834,1018,1834,1037xe" filled="true" fillcolor="#000000" stroked="false">
                <v:path arrowok="t"/>
                <v:fill type="solid"/>
              </v:shape>
            </v:group>
            <v:group style="position:absolute;left:1834;top:1037;width:10;height:20" coordorigin="1834,1037" coordsize="10,20">
              <v:shape style="position:absolute;left:1834;top:1037;width:10;height:20" coordorigin="1834,1037" coordsize="10,20" path="m1834,1056l1844,1056,1844,1037,1834,1037,1834,1056xe" filled="true" fillcolor="#000000" stroked="false">
                <v:path arrowok="t"/>
                <v:fill type="solid"/>
              </v:shape>
            </v:group>
            <v:group style="position:absolute;left:1834;top:1056;width:10;height:20" coordorigin="1834,1056" coordsize="10,20">
              <v:shape style="position:absolute;left:1834;top:1056;width:10;height:20" coordorigin="1834,1056" coordsize="10,20" path="m1834,1076l1844,1076,1844,1056,1834,1056,1834,1076xe" filled="true" fillcolor="#000000" stroked="false">
                <v:path arrowok="t"/>
                <v:fill type="solid"/>
              </v:shape>
            </v:group>
            <v:group style="position:absolute;left:1834;top:1076;width:10;height:20" coordorigin="1834,1076" coordsize="10,20">
              <v:shape style="position:absolute;left:1834;top:1076;width:10;height:20" coordorigin="1834,1076" coordsize="10,20" path="m1834,1095l1844,1095,1844,1076,1834,1076,1834,1095xe" filled="true" fillcolor="#000000" stroked="false">
                <v:path arrowok="t"/>
                <v:fill type="solid"/>
              </v:shape>
            </v:group>
            <v:group style="position:absolute;left:1834;top:1095;width:10;height:20" coordorigin="1834,1095" coordsize="10,20">
              <v:shape style="position:absolute;left:1834;top:1095;width:10;height:20" coordorigin="1834,1095" coordsize="10,20" path="m1834,1114l1844,1114,1844,1095,1834,1095,1834,1114xe" filled="true" fillcolor="#000000" stroked="false">
                <v:path arrowok="t"/>
                <v:fill type="solid"/>
              </v:shape>
            </v:group>
            <v:group style="position:absolute;left:1834;top:1114;width:10;height:20" coordorigin="1834,1114" coordsize="10,20">
              <v:shape style="position:absolute;left:1834;top:1114;width:10;height:20" coordorigin="1834,1114" coordsize="10,20" path="m1834,1133l1844,1133,1844,1114,1834,1114,1834,1133xe" filled="true" fillcolor="#000000" stroked="false">
                <v:path arrowok="t"/>
                <v:fill type="solid"/>
              </v:shape>
            </v:group>
            <v:group style="position:absolute;left:1834;top:1133;width:10;height:20" coordorigin="1834,1133" coordsize="10,20">
              <v:shape style="position:absolute;left:1834;top:1133;width:10;height:20" coordorigin="1834,1133" coordsize="10,20" path="m1834,1152l1844,1152,1844,1133,1834,1133,1834,1152xe" filled="true" fillcolor="#000000" stroked="false">
                <v:path arrowok="t"/>
                <v:fill type="solid"/>
              </v:shape>
            </v:group>
            <v:group style="position:absolute;left:1834;top:1152;width:10;height:20" coordorigin="1834,1152" coordsize="10,20">
              <v:shape style="position:absolute;left:1834;top:1152;width:10;height:20" coordorigin="1834,1152" coordsize="10,20" path="m1834,1172l1844,1172,1844,1152,1834,1152,1834,1172xe" filled="true" fillcolor="#000000" stroked="false">
                <v:path arrowok="t"/>
                <v:fill type="solid"/>
              </v:shape>
            </v:group>
            <v:group style="position:absolute;left:1834;top:1172;width:10;height:20" coordorigin="1834,1172" coordsize="10,20">
              <v:shape style="position:absolute;left:1834;top:1172;width:10;height:20" coordorigin="1834,1172" coordsize="10,20" path="m1834,1191l1844,1191,1844,1172,1834,1172,1834,1191xe" filled="true" fillcolor="#000000" stroked="false">
                <v:path arrowok="t"/>
                <v:fill type="solid"/>
              </v:shape>
            </v:group>
            <v:group style="position:absolute;left:1834;top:1191;width:10;height:20" coordorigin="1834,1191" coordsize="10,20">
              <v:shape style="position:absolute;left:1834;top:1191;width:10;height:20" coordorigin="1834,1191" coordsize="10,20" path="m1834,1210l1844,1210,1844,1191,1834,1191,1834,1210xe" filled="true" fillcolor="#000000" stroked="false">
                <v:path arrowok="t"/>
                <v:fill type="solid"/>
              </v:shape>
            </v:group>
            <v:group style="position:absolute;left:1834;top:1210;width:10;height:20" coordorigin="1834,1210" coordsize="10,20">
              <v:shape style="position:absolute;left:1834;top:1210;width:10;height:20" coordorigin="1834,1210" coordsize="10,20" path="m1834,1229l1844,1229,1844,1210,1834,1210,1834,1229xe" filled="true" fillcolor="#000000" stroked="false">
                <v:path arrowok="t"/>
                <v:fill type="solid"/>
              </v:shape>
            </v:group>
            <v:group style="position:absolute;left:1834;top:1229;width:10;height:20" coordorigin="1834,1229" coordsize="10,20">
              <v:shape style="position:absolute;left:1834;top:1229;width:10;height:20" coordorigin="1834,1229" coordsize="10,20" path="m1834,1248l1844,1248,1844,1229,1834,1229,1834,1248xe" filled="true" fillcolor="#000000" stroked="false">
                <v:path arrowok="t"/>
                <v:fill type="solid"/>
              </v:shape>
            </v:group>
            <v:group style="position:absolute;left:1834;top:1248;width:10;height:20" coordorigin="1834,1248" coordsize="10,20">
              <v:shape style="position:absolute;left:1834;top:1248;width:10;height:20" coordorigin="1834,1248" coordsize="10,20" path="m1834,1268l1844,1268,1844,1248,1834,1248,1834,1268xe" filled="true" fillcolor="#000000" stroked="false">
                <v:path arrowok="t"/>
                <v:fill type="solid"/>
              </v:shape>
            </v:group>
            <v:group style="position:absolute;left:1834;top:1268;width:10;height:20" coordorigin="1834,1268" coordsize="10,20">
              <v:shape style="position:absolute;left:1834;top:1268;width:10;height:20" coordorigin="1834,1268" coordsize="10,20" path="m1834,1287l1844,1287,1844,1268,1834,1268,1834,1287xe" filled="true" fillcolor="#000000" stroked="false">
                <v:path arrowok="t"/>
                <v:fill type="solid"/>
              </v:shape>
            </v:group>
            <v:group style="position:absolute;left:1834;top:1287;width:10;height:20" coordorigin="1834,1287" coordsize="10,20">
              <v:shape style="position:absolute;left:1834;top:1287;width:10;height:20" coordorigin="1834,1287" coordsize="10,20" path="m1834,1306l1844,1306,1844,1287,1834,1287,1834,1306xe" filled="true" fillcolor="#000000" stroked="false">
                <v:path arrowok="t"/>
                <v:fill type="solid"/>
              </v:shape>
            </v:group>
            <v:group style="position:absolute;left:1834;top:1306;width:10;height:20" coordorigin="1834,1306" coordsize="10,20">
              <v:shape style="position:absolute;left:1834;top:1306;width:10;height:20" coordorigin="1834,1306" coordsize="10,20" path="m1834,1325l1844,1325,1844,1306,1834,1306,1834,1325xe" filled="true" fillcolor="#000000" stroked="false">
                <v:path arrowok="t"/>
                <v:fill type="solid"/>
              </v:shape>
            </v:group>
            <v:group style="position:absolute;left:1834;top:1325;width:10;height:20" coordorigin="1834,1325" coordsize="10,20">
              <v:shape style="position:absolute;left:1834;top:1325;width:10;height:20" coordorigin="1834,1325" coordsize="10,20" path="m1834,1344l1844,1344,1844,1325,1834,1325,1834,1344xe" filled="true" fillcolor="#000000" stroked="false">
                <v:path arrowok="t"/>
                <v:fill type="solid"/>
              </v:shape>
            </v:group>
            <v:group style="position:absolute;left:1834;top:1344;width:10;height:20" coordorigin="1834,1344" coordsize="10,20">
              <v:shape style="position:absolute;left:1834;top:1344;width:10;height:20" coordorigin="1834,1344" coordsize="10,20" path="m1834,1364l1844,1364,1844,1344,1834,1344,1834,1364xe" filled="true" fillcolor="#000000" stroked="false">
                <v:path arrowok="t"/>
                <v:fill type="solid"/>
              </v:shape>
            </v:group>
            <v:group style="position:absolute;left:1834;top:1364;width:10;height:20" coordorigin="1834,1364" coordsize="10,20">
              <v:shape style="position:absolute;left:1834;top:1364;width:10;height:20" coordorigin="1834,1364" coordsize="10,20" path="m1834,1383l1844,1383,1844,1364,1834,1364,1834,1383xe" filled="true" fillcolor="#000000" stroked="false">
                <v:path arrowok="t"/>
                <v:fill type="solid"/>
              </v:shape>
            </v:group>
            <v:group style="position:absolute;left:1834;top:1383;width:10;height:20" coordorigin="1834,1383" coordsize="10,20">
              <v:shape style="position:absolute;left:1834;top:1383;width:10;height:20" coordorigin="1834,1383" coordsize="10,20" path="m1834,1402l1844,1402,1844,1383,1834,1383,1834,1402xe" filled="true" fillcolor="#000000" stroked="false">
                <v:path arrowok="t"/>
                <v:fill type="solid"/>
              </v:shape>
            </v:group>
            <v:group style="position:absolute;left:1834;top:1402;width:10;height:20" coordorigin="1834,1402" coordsize="10,20">
              <v:shape style="position:absolute;left:1834;top:1402;width:10;height:20" coordorigin="1834,1402" coordsize="10,20" path="m1834,1421l1844,1421,1844,1402,1834,1402,1834,1421xe" filled="true" fillcolor="#000000" stroked="false">
                <v:path arrowok="t"/>
                <v:fill type="solid"/>
              </v:shape>
            </v:group>
            <v:group style="position:absolute;left:1834;top:1421;width:10;height:20" coordorigin="1834,1421" coordsize="10,20">
              <v:shape style="position:absolute;left:1834;top:1421;width:10;height:20" coordorigin="1834,1421" coordsize="10,20" path="m1834,1440l1844,1440,1844,1421,1834,1421,1834,1440xe" filled="true" fillcolor="#000000" stroked="false">
                <v:path arrowok="t"/>
                <v:fill type="solid"/>
              </v:shape>
            </v:group>
            <v:group style="position:absolute;left:1834;top:1440;width:10;height:20" coordorigin="1834,1440" coordsize="10,20">
              <v:shape style="position:absolute;left:1834;top:1440;width:10;height:20" coordorigin="1834,1440" coordsize="10,20" path="m1834,1460l1844,1460,1844,1440,1834,1440,1834,1460xe" filled="true" fillcolor="#000000" stroked="false">
                <v:path arrowok="t"/>
                <v:fill type="solid"/>
              </v:shape>
            </v:group>
            <v:group style="position:absolute;left:1834;top:1460;width:10;height:20" coordorigin="1834,1460" coordsize="10,20">
              <v:shape style="position:absolute;left:1834;top:1460;width:10;height:20" coordorigin="1834,1460" coordsize="10,20" path="m1834,1479l1844,1479,1844,1460,1834,1460,1834,1479xe" filled="true" fillcolor="#000000" stroked="false">
                <v:path arrowok="t"/>
                <v:fill type="solid"/>
              </v:shape>
            </v:group>
            <v:group style="position:absolute;left:1834;top:1479;width:10;height:20" coordorigin="1834,1479" coordsize="10,20">
              <v:shape style="position:absolute;left:1834;top:1479;width:10;height:20" coordorigin="1834,1479" coordsize="10,20" path="m1834,1498l1844,1498,1844,1479,1834,1479,1834,1498xe" filled="true" fillcolor="#000000" stroked="false">
                <v:path arrowok="t"/>
                <v:fill type="solid"/>
              </v:shape>
            </v:group>
            <v:group style="position:absolute;left:1834;top:1498;width:10;height:20" coordorigin="1834,1498" coordsize="10,20">
              <v:shape style="position:absolute;left:1834;top:1498;width:10;height:20" coordorigin="1834,1498" coordsize="10,20" path="m1834,1517l1844,1517,1844,1498,1834,1498,1834,1517xe" filled="true" fillcolor="#000000" stroked="false">
                <v:path arrowok="t"/>
                <v:fill type="solid"/>
              </v:shape>
            </v:group>
            <v:group style="position:absolute;left:1834;top:1517;width:10;height:20" coordorigin="1834,1517" coordsize="10,20">
              <v:shape style="position:absolute;left:1834;top:1517;width:10;height:20" coordorigin="1834,1517" coordsize="10,20" path="m1834,1536l1844,1536,1844,1517,1834,1517,1834,1536xe" filled="true" fillcolor="#000000" stroked="false">
                <v:path arrowok="t"/>
                <v:fill type="solid"/>
              </v:shape>
            </v:group>
            <v:group style="position:absolute;left:1834;top:1536;width:10;height:20" coordorigin="1834,1536" coordsize="10,20">
              <v:shape style="position:absolute;left:1834;top:1536;width:10;height:20" coordorigin="1834,1536" coordsize="10,20" path="m1834,1556l1844,1556,1844,1536,1834,1536,1834,1556xe" filled="true" fillcolor="#000000" stroked="false">
                <v:path arrowok="t"/>
                <v:fill type="solid"/>
              </v:shape>
            </v:group>
            <v:group style="position:absolute;left:1834;top:1556;width:10;height:20" coordorigin="1834,1556" coordsize="10,20">
              <v:shape style="position:absolute;left:1834;top:1556;width:10;height:20" coordorigin="1834,1556" coordsize="10,20" path="m1834,1575l1844,1575,1844,1556,1834,1556,1834,1575xe" filled="true" fillcolor="#000000" stroked="false">
                <v:path arrowok="t"/>
                <v:fill type="solid"/>
              </v:shape>
            </v:group>
            <v:group style="position:absolute;left:1834;top:1575;width:10;height:20" coordorigin="1834,1575" coordsize="10,20">
              <v:shape style="position:absolute;left:1834;top:1575;width:10;height:20" coordorigin="1834,1575" coordsize="10,20" path="m1834,1594l1844,1594,1844,1575,1834,1575,1834,1594xe" filled="true" fillcolor="#000000" stroked="false">
                <v:path arrowok="t"/>
                <v:fill type="solid"/>
              </v:shape>
            </v:group>
            <v:group style="position:absolute;left:1834;top:1594;width:10;height:20" coordorigin="1834,1594" coordsize="10,20">
              <v:shape style="position:absolute;left:1834;top:1594;width:10;height:20" coordorigin="1834,1594" coordsize="10,20" path="m1834,1613l1844,1613,1844,1594,1834,1594,1834,1613xe" filled="true" fillcolor="#000000" stroked="false">
                <v:path arrowok="t"/>
                <v:fill type="solid"/>
              </v:shape>
            </v:group>
            <v:group style="position:absolute;left:1834;top:1613;width:10;height:20" coordorigin="1834,1613" coordsize="10,20">
              <v:shape style="position:absolute;left:1834;top:1613;width:10;height:20" coordorigin="1834,1613" coordsize="10,20" path="m1834,1632l1844,1632,1844,1613,1834,1613,1834,1632xe" filled="true" fillcolor="#000000" stroked="false">
                <v:path arrowok="t"/>
                <v:fill type="solid"/>
              </v:shape>
            </v:group>
            <v:group style="position:absolute;left:1834;top:1632;width:10;height:20" coordorigin="1834,1632" coordsize="10,20">
              <v:shape style="position:absolute;left:1834;top:1632;width:10;height:20" coordorigin="1834,1632" coordsize="10,20" path="m1834,1652l1844,1652,1844,1632,1834,1632,1834,1652xe" filled="true" fillcolor="#000000" stroked="false">
                <v:path arrowok="t"/>
                <v:fill type="solid"/>
              </v:shape>
            </v:group>
            <v:group style="position:absolute;left:1834;top:1652;width:10;height:20" coordorigin="1834,1652" coordsize="10,20">
              <v:shape style="position:absolute;left:1834;top:1652;width:10;height:20" coordorigin="1834,1652" coordsize="10,20" path="m1834,1671l1844,1671,1844,1652,1834,1652,1834,1671xe" filled="true" fillcolor="#000000" stroked="false">
                <v:path arrowok="t"/>
                <v:fill type="solid"/>
              </v:shape>
            </v:group>
            <v:group style="position:absolute;left:1834;top:1671;width:10;height:20" coordorigin="1834,1671" coordsize="10,20">
              <v:shape style="position:absolute;left:1834;top:1671;width:10;height:20" coordorigin="1834,1671" coordsize="10,20" path="m1834,1690l1844,1690,1844,1671,1834,1671,1834,1690xe" filled="true" fillcolor="#000000" stroked="false">
                <v:path arrowok="t"/>
                <v:fill type="solid"/>
              </v:shape>
            </v:group>
            <v:group style="position:absolute;left:1834;top:1690;width:10;height:20" coordorigin="1834,1690" coordsize="10,20">
              <v:shape style="position:absolute;left:1834;top:1690;width:10;height:20" coordorigin="1834,1690" coordsize="10,20" path="m1834,1709l1844,1709,1844,1690,1834,1690,1834,1709xe" filled="true" fillcolor="#000000" stroked="false">
                <v:path arrowok="t"/>
                <v:fill type="solid"/>
              </v:shape>
            </v:group>
            <v:group style="position:absolute;left:1834;top:1709;width:10;height:20" coordorigin="1834,1709" coordsize="10,20">
              <v:shape style="position:absolute;left:1834;top:1709;width:10;height:20" coordorigin="1834,1709" coordsize="10,20" path="m1834,1728l1844,1728,1844,1709,1834,1709,1834,1728xe" filled="true" fillcolor="#000000" stroked="false">
                <v:path arrowok="t"/>
                <v:fill type="solid"/>
              </v:shape>
            </v:group>
            <v:group style="position:absolute;left:1834;top:1728;width:10;height:20" coordorigin="1834,1728" coordsize="10,20">
              <v:shape style="position:absolute;left:1834;top:1728;width:10;height:20" coordorigin="1834,1728" coordsize="10,20" path="m1834,1748l1844,1748,1844,1728,1834,1728,1834,1748xe" filled="true" fillcolor="#000000" stroked="false">
                <v:path arrowok="t"/>
                <v:fill type="solid"/>
              </v:shape>
            </v:group>
            <v:group style="position:absolute;left:1834;top:1748;width:10;height:20" coordorigin="1834,1748" coordsize="10,20">
              <v:shape style="position:absolute;left:1834;top:1748;width:10;height:20" coordorigin="1834,1748" coordsize="10,20" path="m1834,1767l1844,1767,1844,1748,1834,1748,1834,1767xe" filled="true" fillcolor="#000000" stroked="false">
                <v:path arrowok="t"/>
                <v:fill type="solid"/>
              </v:shape>
            </v:group>
            <v:group style="position:absolute;left:1834;top:1767;width:10;height:20" coordorigin="1834,1767" coordsize="10,20">
              <v:shape style="position:absolute;left:1834;top:1767;width:10;height:20" coordorigin="1834,1767" coordsize="10,20" path="m1834,1786l1844,1786,1844,1767,1834,1767,1834,1786xe" filled="true" fillcolor="#000000" stroked="false">
                <v:path arrowok="t"/>
                <v:fill type="solid"/>
              </v:shape>
            </v:group>
            <v:group style="position:absolute;left:1834;top:1786;width:10;height:20" coordorigin="1834,1786" coordsize="10,20">
              <v:shape style="position:absolute;left:1834;top:1786;width:10;height:20" coordorigin="1834,1786" coordsize="10,20" path="m1834,1805l1844,1805,1844,1786,1834,1786,1834,1805xe" filled="true" fillcolor="#000000" stroked="false">
                <v:path arrowok="t"/>
                <v:fill type="solid"/>
              </v:shape>
            </v:group>
            <v:group style="position:absolute;left:1834;top:1805;width:10;height:20" coordorigin="1834,1805" coordsize="10,20">
              <v:shape style="position:absolute;left:1834;top:1805;width:10;height:20" coordorigin="1834,1805" coordsize="10,20" path="m1834,1824l1844,1824,1844,1805,1834,1805,1834,1824xe" filled="true" fillcolor="#000000" stroked="false">
                <v:path arrowok="t"/>
                <v:fill type="solid"/>
              </v:shape>
            </v:group>
            <v:group style="position:absolute;left:1834;top:1824;width:10;height:20" coordorigin="1834,1824" coordsize="10,20">
              <v:shape style="position:absolute;left:1834;top:1824;width:10;height:20" coordorigin="1834,1824" coordsize="10,20" path="m1834,1844l1844,1844,1844,1824,1834,1824,1834,1844xe" filled="true" fillcolor="#000000" stroked="false">
                <v:path arrowok="t"/>
                <v:fill type="solid"/>
              </v:shape>
            </v:group>
            <v:group style="position:absolute;left:1834;top:1844;width:10;height:20" coordorigin="1834,1844" coordsize="10,20">
              <v:shape style="position:absolute;left:1834;top:1844;width:10;height:20" coordorigin="1834,1844" coordsize="10,20" path="m1834,1863l1844,1863,1844,1844,1834,1844,1834,1863xe" filled="true" fillcolor="#000000" stroked="false">
                <v:path arrowok="t"/>
                <v:fill type="solid"/>
              </v:shape>
            </v:group>
            <v:group style="position:absolute;left:1834;top:1863;width:10;height:20" coordorigin="1834,1863" coordsize="10,20">
              <v:shape style="position:absolute;left:1834;top:1863;width:10;height:20" coordorigin="1834,1863" coordsize="10,20" path="m1834,1882l1844,1882,1844,1863,1834,1863,1834,1882xe" filled="true" fillcolor="#000000" stroked="false">
                <v:path arrowok="t"/>
                <v:fill type="solid"/>
              </v:shape>
            </v:group>
            <v:group style="position:absolute;left:1834;top:1882;width:10;height:20" coordorigin="1834,1882" coordsize="10,20">
              <v:shape style="position:absolute;left:1834;top:1882;width:10;height:20" coordorigin="1834,1882" coordsize="10,20" path="m1834,1901l1844,1901,1844,1882,1834,1882,1834,1901xe" filled="true" fillcolor="#000000" stroked="false">
                <v:path arrowok="t"/>
                <v:fill type="solid"/>
              </v:shape>
            </v:group>
            <v:group style="position:absolute;left:1834;top:1901;width:10;height:20" coordorigin="1834,1901" coordsize="10,20">
              <v:shape style="position:absolute;left:1834;top:1901;width:10;height:20" coordorigin="1834,1901" coordsize="10,20" path="m1834,1920l1844,1920,1844,1901,1834,1901,1834,1920xe" filled="true" fillcolor="#000000" stroked="false">
                <v:path arrowok="t"/>
                <v:fill type="solid"/>
              </v:shape>
            </v:group>
            <v:group style="position:absolute;left:1834;top:1920;width:10;height:20" coordorigin="1834,1920" coordsize="10,20">
              <v:shape style="position:absolute;left:1834;top:1920;width:10;height:20" coordorigin="1834,1920" coordsize="10,20" path="m1834,1940l1844,1940,1844,1920,1834,1920,1834,1940xe" filled="true" fillcolor="#000000" stroked="false">
                <v:path arrowok="t"/>
                <v:fill type="solid"/>
              </v:shape>
            </v:group>
            <v:group style="position:absolute;left:1834;top:1940;width:10;height:20" coordorigin="1834,1940" coordsize="10,20">
              <v:shape style="position:absolute;left:1834;top:1940;width:10;height:20" coordorigin="1834,1940" coordsize="10,20" path="m1834,1959l1844,1959,1844,1940,1834,1940,1834,1959xe" filled="true" fillcolor="#000000" stroked="false">
                <v:path arrowok="t"/>
                <v:fill type="solid"/>
              </v:shape>
            </v:group>
            <v:group style="position:absolute;left:1834;top:1959;width:10;height:20" coordorigin="1834,1959" coordsize="10,20">
              <v:shape style="position:absolute;left:1834;top:1959;width:10;height:20" coordorigin="1834,1959" coordsize="10,20" path="m1834,1978l1844,1978,1844,1959,1834,1959,1834,1978xe" filled="true" fillcolor="#000000" stroked="false">
                <v:path arrowok="t"/>
                <v:fill type="solid"/>
              </v:shape>
            </v:group>
            <v:group style="position:absolute;left:1834;top:1978;width:10;height:20" coordorigin="1834,1978" coordsize="10,20">
              <v:shape style="position:absolute;left:1834;top:1978;width:10;height:20" coordorigin="1834,1978" coordsize="10,20" path="m1834,1997l1844,1997,1844,1978,1834,1978,1834,1997xe" filled="true" fillcolor="#000000" stroked="false">
                <v:path arrowok="t"/>
                <v:fill type="solid"/>
              </v:shape>
            </v:group>
            <v:group style="position:absolute;left:1834;top:1997;width:10;height:20" coordorigin="1834,1997" coordsize="10,20">
              <v:shape style="position:absolute;left:1834;top:1997;width:10;height:20" coordorigin="1834,1997" coordsize="10,20" path="m1834,2016l1844,2016,1844,1997,1834,1997,1834,2016xe" filled="true" fillcolor="#000000" stroked="false">
                <v:path arrowok="t"/>
                <v:fill type="solid"/>
              </v:shape>
            </v:group>
            <v:group style="position:absolute;left:1834;top:2016;width:10;height:20" coordorigin="1834,2016" coordsize="10,20">
              <v:shape style="position:absolute;left:1834;top:2016;width:10;height:20" coordorigin="1834,2016" coordsize="10,20" path="m1834,2036l1844,2036,1844,2016,1834,2016,1834,2036xe" filled="true" fillcolor="#000000" stroked="false">
                <v:path arrowok="t"/>
                <v:fill type="solid"/>
              </v:shape>
            </v:group>
            <v:group style="position:absolute;left:1834;top:2036;width:10;height:20" coordorigin="1834,2036" coordsize="10,20">
              <v:shape style="position:absolute;left:1834;top:2036;width:10;height:20" coordorigin="1834,2036" coordsize="10,20" path="m1834,2055l1844,2055,1844,2036,1834,2036,1834,2055xe" filled="true" fillcolor="#000000" stroked="false">
                <v:path arrowok="t"/>
                <v:fill type="solid"/>
              </v:shape>
            </v:group>
            <v:group style="position:absolute;left:1834;top:2055;width:10;height:20" coordorigin="1834,2055" coordsize="10,20">
              <v:shape style="position:absolute;left:1834;top:2055;width:10;height:20" coordorigin="1834,2055" coordsize="10,20" path="m1834,2074l1844,2074,1844,2055,1834,2055,1834,2074xe" filled="true" fillcolor="#000000" stroked="false">
                <v:path arrowok="t"/>
                <v:fill type="solid"/>
              </v:shape>
            </v:group>
            <v:group style="position:absolute;left:1834;top:2074;width:10;height:20" coordorigin="1834,2074" coordsize="10,20">
              <v:shape style="position:absolute;left:1834;top:2074;width:10;height:20" coordorigin="1834,2074" coordsize="10,20" path="m1834,2093l1844,2093,1844,2074,1834,2074,1834,2093xe" filled="true" fillcolor="#000000" stroked="false">
                <v:path arrowok="t"/>
                <v:fill type="solid"/>
              </v:shape>
            </v:group>
            <v:group style="position:absolute;left:1834;top:2093;width:10;height:20" coordorigin="1834,2093" coordsize="10,20">
              <v:shape style="position:absolute;left:1834;top:2093;width:10;height:20" coordorigin="1834,2093" coordsize="10,20" path="m1834,2112l1844,2112,1844,2093,1834,2093,1834,2112xe" filled="true" fillcolor="#000000" stroked="false">
                <v:path arrowok="t"/>
                <v:fill type="solid"/>
              </v:shape>
            </v:group>
            <v:group style="position:absolute;left:1834;top:2112;width:10;height:20" coordorigin="1834,2112" coordsize="10,20">
              <v:shape style="position:absolute;left:1834;top:2112;width:10;height:20" coordorigin="1834,2112" coordsize="10,20" path="m1834,2132l1844,2132,1844,2112,1834,2112,1834,2132xe" filled="true" fillcolor="#000000" stroked="false">
                <v:path arrowok="t"/>
                <v:fill type="solid"/>
              </v:shape>
            </v:group>
            <v:group style="position:absolute;left:1834;top:2132;width:10;height:20" coordorigin="1834,2132" coordsize="10,20">
              <v:shape style="position:absolute;left:1834;top:2132;width:10;height:20" coordorigin="1834,2132" coordsize="10,20" path="m1834,2151l1844,2151,1844,2132,1834,2132,1834,2151xe" filled="true" fillcolor="#000000" stroked="false">
                <v:path arrowok="t"/>
                <v:fill type="solid"/>
              </v:shape>
            </v:group>
            <v:group style="position:absolute;left:1834;top:2151;width:10;height:20" coordorigin="1834,2151" coordsize="10,20">
              <v:shape style="position:absolute;left:1834;top:2151;width:10;height:20" coordorigin="1834,2151" coordsize="10,20" path="m1834,2170l1844,2170,1844,2151,1834,2151,1834,2170xe" filled="true" fillcolor="#000000" stroked="false">
                <v:path arrowok="t"/>
                <v:fill type="solid"/>
              </v:shape>
            </v:group>
            <v:group style="position:absolute;left:1834;top:2170;width:10;height:20" coordorigin="1834,2170" coordsize="10,20">
              <v:shape style="position:absolute;left:1834;top:2170;width:10;height:20" coordorigin="1834,2170" coordsize="10,20" path="m1834,2189l1844,2189,1844,2170,1834,2170,1834,2189xe" filled="true" fillcolor="#000000" stroked="false">
                <v:path arrowok="t"/>
                <v:fill type="solid"/>
              </v:shape>
            </v:group>
            <v:group style="position:absolute;left:1834;top:2189;width:10;height:20" coordorigin="1834,2189" coordsize="10,20">
              <v:shape style="position:absolute;left:1834;top:2189;width:10;height:20" coordorigin="1834,2189" coordsize="10,20" path="m1834,2208l1844,2208,1844,2189,1834,2189,1834,2208xe" filled="true" fillcolor="#000000" stroked="false">
                <v:path arrowok="t"/>
                <v:fill type="solid"/>
              </v:shape>
            </v:group>
            <v:group style="position:absolute;left:1834;top:2208;width:10;height:20" coordorigin="1834,2208" coordsize="10,20">
              <v:shape style="position:absolute;left:1834;top:2208;width:10;height:20" coordorigin="1834,2208" coordsize="10,20" path="m1834,2228l1844,2228,1844,2208,1834,2208,1834,2228xe" filled="true" fillcolor="#000000" stroked="false">
                <v:path arrowok="t"/>
                <v:fill type="solid"/>
              </v:shape>
            </v:group>
            <v:group style="position:absolute;left:1834;top:2228;width:10;height:20" coordorigin="1834,2228" coordsize="10,20">
              <v:shape style="position:absolute;left:1834;top:2228;width:10;height:20" coordorigin="1834,2228" coordsize="10,20" path="m1834,2247l1844,2247,1844,2228,1834,2228,1834,2247xe" filled="true" fillcolor="#000000" stroked="false">
                <v:path arrowok="t"/>
                <v:fill type="solid"/>
              </v:shape>
            </v:group>
            <v:group style="position:absolute;left:1834;top:2247;width:10;height:20" coordorigin="1834,2247" coordsize="10,20">
              <v:shape style="position:absolute;left:1834;top:2247;width:10;height:20" coordorigin="1834,2247" coordsize="10,20" path="m1834,2266l1844,2266,1844,2247,1834,2247,1834,2266xe" filled="true" fillcolor="#000000" stroked="false">
                <v:path arrowok="t"/>
                <v:fill type="solid"/>
              </v:shape>
            </v:group>
            <v:group style="position:absolute;left:1834;top:2266;width:10;height:20" coordorigin="1834,2266" coordsize="10,20">
              <v:shape style="position:absolute;left:1834;top:2266;width:10;height:20" coordorigin="1834,2266" coordsize="10,20" path="m1834,2285l1844,2285,1844,2266,1834,2266,1834,2285xe" filled="true" fillcolor="#000000" stroked="false">
                <v:path arrowok="t"/>
                <v:fill type="solid"/>
              </v:shape>
            </v:group>
            <v:group style="position:absolute;left:1834;top:2285;width:10;height:20" coordorigin="1834,2285" coordsize="10,20">
              <v:shape style="position:absolute;left:1834;top:2285;width:10;height:20" coordorigin="1834,2285" coordsize="10,20" path="m1834,2304l1844,2304,1844,2285,1834,2285,1834,2304xe" filled="true" fillcolor="#000000" stroked="false">
                <v:path arrowok="t"/>
                <v:fill type="solid"/>
              </v:shape>
            </v:group>
            <v:group style="position:absolute;left:2967;top:845;width:10;height:20" coordorigin="2967,845" coordsize="10,20">
              <v:shape style="position:absolute;left:2967;top:845;width:10;height:20" coordorigin="2967,845" coordsize="10,20" path="m2967,864l2977,864,2977,845,2967,845,2967,864xe" filled="true" fillcolor="#000000" stroked="false">
                <v:path arrowok="t"/>
                <v:fill type="solid"/>
              </v:shape>
            </v:group>
            <v:group style="position:absolute;left:2967;top:864;width:10;height:20" coordorigin="2967,864" coordsize="10,20">
              <v:shape style="position:absolute;left:2967;top:864;width:10;height:20" coordorigin="2967,864" coordsize="10,20" path="m2967,884l2977,884,2977,864,2967,864,2967,884xe" filled="true" fillcolor="#000000" stroked="false">
                <v:path arrowok="t"/>
                <v:fill type="solid"/>
              </v:shape>
            </v:group>
            <v:group style="position:absolute;left:2967;top:884;width:10;height:20" coordorigin="2967,884" coordsize="10,20">
              <v:shape style="position:absolute;left:2967;top:884;width:10;height:20" coordorigin="2967,884" coordsize="10,20" path="m2967,903l2977,903,2977,884,2967,884,2967,903xe" filled="true" fillcolor="#000000" stroked="false">
                <v:path arrowok="t"/>
                <v:fill type="solid"/>
              </v:shape>
            </v:group>
            <v:group style="position:absolute;left:2967;top:903;width:10;height:20" coordorigin="2967,903" coordsize="10,20">
              <v:shape style="position:absolute;left:2967;top:903;width:10;height:20" coordorigin="2967,903" coordsize="10,20" path="m2967,922l2977,922,2977,903,2967,903,2967,922xe" filled="true" fillcolor="#000000" stroked="false">
                <v:path arrowok="t"/>
                <v:fill type="solid"/>
              </v:shape>
            </v:group>
            <v:group style="position:absolute;left:2967;top:922;width:10;height:20" coordorigin="2967,922" coordsize="10,20">
              <v:shape style="position:absolute;left:2967;top:922;width:10;height:20" coordorigin="2967,922" coordsize="10,20" path="m2967,941l2977,941,2977,922,2967,922,2967,941xe" filled="true" fillcolor="#000000" stroked="false">
                <v:path arrowok="t"/>
                <v:fill type="solid"/>
              </v:shape>
            </v:group>
            <v:group style="position:absolute;left:2967;top:941;width:10;height:20" coordorigin="2967,941" coordsize="10,20">
              <v:shape style="position:absolute;left:2967;top:941;width:10;height:20" coordorigin="2967,941" coordsize="10,20" path="m2967,960l2977,960,2977,941,2967,941,2967,960xe" filled="true" fillcolor="#000000" stroked="false">
                <v:path arrowok="t"/>
                <v:fill type="solid"/>
              </v:shape>
            </v:group>
            <v:group style="position:absolute;left:2967;top:960;width:10;height:20" coordorigin="2967,960" coordsize="10,20">
              <v:shape style="position:absolute;left:2967;top:960;width:10;height:20" coordorigin="2967,960" coordsize="10,20" path="m2967,980l2977,980,2977,960,2967,960,2967,980xe" filled="true" fillcolor="#000000" stroked="false">
                <v:path arrowok="t"/>
                <v:fill type="solid"/>
              </v:shape>
            </v:group>
            <v:group style="position:absolute;left:2967;top:980;width:10;height:20" coordorigin="2967,980" coordsize="10,20">
              <v:shape style="position:absolute;left:2967;top:980;width:10;height:20" coordorigin="2967,980" coordsize="10,20" path="m2967,999l2977,999,2977,980,2967,980,2967,999xe" filled="true" fillcolor="#000000" stroked="false">
                <v:path arrowok="t"/>
                <v:fill type="solid"/>
              </v:shape>
            </v:group>
            <v:group style="position:absolute;left:2967;top:999;width:10;height:20" coordorigin="2967,999" coordsize="10,20">
              <v:shape style="position:absolute;left:2967;top:999;width:10;height:20" coordorigin="2967,999" coordsize="10,20" path="m2967,1018l2977,1018,2977,999,2967,999,2967,1018xe" filled="true" fillcolor="#000000" stroked="false">
                <v:path arrowok="t"/>
                <v:fill type="solid"/>
              </v:shape>
            </v:group>
            <v:group style="position:absolute;left:2967;top:1018;width:10;height:20" coordorigin="2967,1018" coordsize="10,20">
              <v:shape style="position:absolute;left:2967;top:1018;width:10;height:20" coordorigin="2967,1018" coordsize="10,20" path="m2967,1037l2977,1037,2977,1018,2967,1018,2967,1037xe" filled="true" fillcolor="#000000" stroked="false">
                <v:path arrowok="t"/>
                <v:fill type="solid"/>
              </v:shape>
            </v:group>
            <v:group style="position:absolute;left:2967;top:1037;width:10;height:20" coordorigin="2967,1037" coordsize="10,20">
              <v:shape style="position:absolute;left:2967;top:1037;width:10;height:20" coordorigin="2967,1037" coordsize="10,20" path="m2967,1056l2977,1056,2977,1037,2967,1037,2967,1056xe" filled="true" fillcolor="#000000" stroked="false">
                <v:path arrowok="t"/>
                <v:fill type="solid"/>
              </v:shape>
            </v:group>
            <v:group style="position:absolute;left:2967;top:1056;width:10;height:20" coordorigin="2967,1056" coordsize="10,20">
              <v:shape style="position:absolute;left:2967;top:1056;width:10;height:20" coordorigin="2967,1056" coordsize="10,20" path="m2967,1076l2977,1076,2977,1056,2967,1056,2967,1076xe" filled="true" fillcolor="#000000" stroked="false">
                <v:path arrowok="t"/>
                <v:fill type="solid"/>
              </v:shape>
            </v:group>
            <v:group style="position:absolute;left:2967;top:1076;width:10;height:20" coordorigin="2967,1076" coordsize="10,20">
              <v:shape style="position:absolute;left:2967;top:1076;width:10;height:20" coordorigin="2967,1076" coordsize="10,20" path="m2967,1095l2977,1095,2977,1076,2967,1076,2967,1095xe" filled="true" fillcolor="#000000" stroked="false">
                <v:path arrowok="t"/>
                <v:fill type="solid"/>
              </v:shape>
            </v:group>
            <v:group style="position:absolute;left:2967;top:1095;width:10;height:20" coordorigin="2967,1095" coordsize="10,20">
              <v:shape style="position:absolute;left:2967;top:1095;width:10;height:20" coordorigin="2967,1095" coordsize="10,20" path="m2967,1114l2977,1114,2977,1095,2967,1095,2967,1114xe" filled="true" fillcolor="#000000" stroked="false">
                <v:path arrowok="t"/>
                <v:fill type="solid"/>
              </v:shape>
            </v:group>
            <v:group style="position:absolute;left:2967;top:1114;width:10;height:20" coordorigin="2967,1114" coordsize="10,20">
              <v:shape style="position:absolute;left:2967;top:1114;width:10;height:20" coordorigin="2967,1114" coordsize="10,20" path="m2967,1133l2977,1133,2977,1114,2967,1114,2967,1133xe" filled="true" fillcolor="#000000" stroked="false">
                <v:path arrowok="t"/>
                <v:fill type="solid"/>
              </v:shape>
            </v:group>
            <v:group style="position:absolute;left:2967;top:1133;width:10;height:20" coordorigin="2967,1133" coordsize="10,20">
              <v:shape style="position:absolute;left:2967;top:1133;width:10;height:20" coordorigin="2967,1133" coordsize="10,20" path="m2967,1152l2977,1152,2977,1133,2967,1133,2967,1152xe" filled="true" fillcolor="#000000" stroked="false">
                <v:path arrowok="t"/>
                <v:fill type="solid"/>
              </v:shape>
            </v:group>
            <v:group style="position:absolute;left:2967;top:1152;width:10;height:20" coordorigin="2967,1152" coordsize="10,20">
              <v:shape style="position:absolute;left:2967;top:1152;width:10;height:20" coordorigin="2967,1152" coordsize="10,20" path="m2967,1172l2977,1172,2977,1152,2967,1152,2967,1172xe" filled="true" fillcolor="#000000" stroked="false">
                <v:path arrowok="t"/>
                <v:fill type="solid"/>
              </v:shape>
            </v:group>
            <v:group style="position:absolute;left:2967;top:1172;width:10;height:20" coordorigin="2967,1172" coordsize="10,20">
              <v:shape style="position:absolute;left:2967;top:1172;width:10;height:20" coordorigin="2967,1172" coordsize="10,20" path="m2967,1191l2977,1191,2977,1172,2967,1172,2967,1191xe" filled="true" fillcolor="#000000" stroked="false">
                <v:path arrowok="t"/>
                <v:fill type="solid"/>
              </v:shape>
            </v:group>
            <v:group style="position:absolute;left:2967;top:1191;width:10;height:20" coordorigin="2967,1191" coordsize="10,20">
              <v:shape style="position:absolute;left:2967;top:1191;width:10;height:20" coordorigin="2967,1191" coordsize="10,20" path="m2967,1210l2977,1210,2977,1191,2967,1191,2967,1210xe" filled="true" fillcolor="#000000" stroked="false">
                <v:path arrowok="t"/>
                <v:fill type="solid"/>
              </v:shape>
            </v:group>
            <v:group style="position:absolute;left:2967;top:1210;width:10;height:20" coordorigin="2967,1210" coordsize="10,20">
              <v:shape style="position:absolute;left:2967;top:1210;width:10;height:20" coordorigin="2967,1210" coordsize="10,20" path="m2967,1229l2977,1229,2977,1210,2967,1210,2967,1229xe" filled="true" fillcolor="#000000" stroked="false">
                <v:path arrowok="t"/>
                <v:fill type="solid"/>
              </v:shape>
            </v:group>
            <v:group style="position:absolute;left:2967;top:1229;width:10;height:20" coordorigin="2967,1229" coordsize="10,20">
              <v:shape style="position:absolute;left:2967;top:1229;width:10;height:20" coordorigin="2967,1229" coordsize="10,20" path="m2967,1248l2977,1248,2977,1229,2967,1229,2967,1248xe" filled="true" fillcolor="#000000" stroked="false">
                <v:path arrowok="t"/>
                <v:fill type="solid"/>
              </v:shape>
            </v:group>
            <v:group style="position:absolute;left:2967;top:1248;width:10;height:20" coordorigin="2967,1248" coordsize="10,20">
              <v:shape style="position:absolute;left:2967;top:1248;width:10;height:20" coordorigin="2967,1248" coordsize="10,20" path="m2967,1268l2977,1268,2977,1248,2967,1248,2967,1268xe" filled="true" fillcolor="#000000" stroked="false">
                <v:path arrowok="t"/>
                <v:fill type="solid"/>
              </v:shape>
            </v:group>
            <v:group style="position:absolute;left:2967;top:1268;width:10;height:20" coordorigin="2967,1268" coordsize="10,20">
              <v:shape style="position:absolute;left:2967;top:1268;width:10;height:20" coordorigin="2967,1268" coordsize="10,20" path="m2967,1287l2977,1287,2977,1268,2967,1268,2967,1287xe" filled="true" fillcolor="#000000" stroked="false">
                <v:path arrowok="t"/>
                <v:fill type="solid"/>
              </v:shape>
            </v:group>
            <v:group style="position:absolute;left:2967;top:1287;width:10;height:20" coordorigin="2967,1287" coordsize="10,20">
              <v:shape style="position:absolute;left:2967;top:1287;width:10;height:20" coordorigin="2967,1287" coordsize="10,20" path="m2967,1306l2977,1306,2977,1287,2967,1287,2967,1306xe" filled="true" fillcolor="#000000" stroked="false">
                <v:path arrowok="t"/>
                <v:fill type="solid"/>
              </v:shape>
            </v:group>
            <v:group style="position:absolute;left:2967;top:1306;width:10;height:20" coordorigin="2967,1306" coordsize="10,20">
              <v:shape style="position:absolute;left:2967;top:1306;width:10;height:20" coordorigin="2967,1306" coordsize="10,20" path="m2967,1325l2977,1325,2977,1306,2967,1306,2967,1325xe" filled="true" fillcolor="#000000" stroked="false">
                <v:path arrowok="t"/>
                <v:fill type="solid"/>
              </v:shape>
            </v:group>
            <v:group style="position:absolute;left:2967;top:1325;width:10;height:20" coordorigin="2967,1325" coordsize="10,20">
              <v:shape style="position:absolute;left:2967;top:1325;width:10;height:20" coordorigin="2967,1325" coordsize="10,20" path="m2967,1344l2977,1344,2977,1325,2967,1325,2967,1344xe" filled="true" fillcolor="#000000" stroked="false">
                <v:path arrowok="t"/>
                <v:fill type="solid"/>
              </v:shape>
            </v:group>
            <v:group style="position:absolute;left:2967;top:1344;width:10;height:20" coordorigin="2967,1344" coordsize="10,20">
              <v:shape style="position:absolute;left:2967;top:1344;width:10;height:20" coordorigin="2967,1344" coordsize="10,20" path="m2967,1364l2977,1364,2977,1344,2967,1344,2967,1364xe" filled="true" fillcolor="#000000" stroked="false">
                <v:path arrowok="t"/>
                <v:fill type="solid"/>
              </v:shape>
            </v:group>
            <v:group style="position:absolute;left:2967;top:1364;width:10;height:20" coordorigin="2967,1364" coordsize="10,20">
              <v:shape style="position:absolute;left:2967;top:1364;width:10;height:20" coordorigin="2967,1364" coordsize="10,20" path="m2967,1383l2977,1383,2977,1364,2967,1364,2967,1383xe" filled="true" fillcolor="#000000" stroked="false">
                <v:path arrowok="t"/>
                <v:fill type="solid"/>
              </v:shape>
            </v:group>
            <v:group style="position:absolute;left:2967;top:1383;width:10;height:20" coordorigin="2967,1383" coordsize="10,20">
              <v:shape style="position:absolute;left:2967;top:1383;width:10;height:20" coordorigin="2967,1383" coordsize="10,20" path="m2967,1402l2977,1402,2977,1383,2967,1383,2967,1402xe" filled="true" fillcolor="#000000" stroked="false">
                <v:path arrowok="t"/>
                <v:fill type="solid"/>
              </v:shape>
            </v:group>
            <v:group style="position:absolute;left:2967;top:1402;width:10;height:20" coordorigin="2967,1402" coordsize="10,20">
              <v:shape style="position:absolute;left:2967;top:1402;width:10;height:20" coordorigin="2967,1402" coordsize="10,20" path="m2967,1421l2977,1421,2977,1402,2967,1402,2967,1421xe" filled="true" fillcolor="#000000" stroked="false">
                <v:path arrowok="t"/>
                <v:fill type="solid"/>
              </v:shape>
            </v:group>
            <v:group style="position:absolute;left:2967;top:1421;width:10;height:20" coordorigin="2967,1421" coordsize="10,20">
              <v:shape style="position:absolute;left:2967;top:1421;width:10;height:20" coordorigin="2967,1421" coordsize="10,20" path="m2967,1440l2977,1440,2977,1421,2967,1421,2967,1440xe" filled="true" fillcolor="#000000" stroked="false">
                <v:path arrowok="t"/>
                <v:fill type="solid"/>
              </v:shape>
            </v:group>
            <v:group style="position:absolute;left:2967;top:1440;width:10;height:20" coordorigin="2967,1440" coordsize="10,20">
              <v:shape style="position:absolute;left:2967;top:1440;width:10;height:20" coordorigin="2967,1440" coordsize="10,20" path="m2967,1460l2977,1460,2977,1440,2967,1440,2967,1460xe" filled="true" fillcolor="#000000" stroked="false">
                <v:path arrowok="t"/>
                <v:fill type="solid"/>
              </v:shape>
            </v:group>
            <v:group style="position:absolute;left:2967;top:1460;width:10;height:20" coordorigin="2967,1460" coordsize="10,20">
              <v:shape style="position:absolute;left:2967;top:1460;width:10;height:20" coordorigin="2967,1460" coordsize="10,20" path="m2967,1479l2977,1479,2977,1460,2967,1460,2967,1479xe" filled="true" fillcolor="#000000" stroked="false">
                <v:path arrowok="t"/>
                <v:fill type="solid"/>
              </v:shape>
            </v:group>
            <v:group style="position:absolute;left:2967;top:1479;width:10;height:20" coordorigin="2967,1479" coordsize="10,20">
              <v:shape style="position:absolute;left:2967;top:1479;width:10;height:20" coordorigin="2967,1479" coordsize="10,20" path="m2967,1498l2977,1498,2977,1479,2967,1479,2967,1498xe" filled="true" fillcolor="#000000" stroked="false">
                <v:path arrowok="t"/>
                <v:fill type="solid"/>
              </v:shape>
            </v:group>
            <v:group style="position:absolute;left:2967;top:1498;width:10;height:20" coordorigin="2967,1498" coordsize="10,20">
              <v:shape style="position:absolute;left:2967;top:1498;width:10;height:20" coordorigin="2967,1498" coordsize="10,20" path="m2967,1517l2977,1517,2977,1498,2967,1498,2967,1517xe" filled="true" fillcolor="#000000" stroked="false">
                <v:path arrowok="t"/>
                <v:fill type="solid"/>
              </v:shape>
            </v:group>
            <v:group style="position:absolute;left:2967;top:1517;width:10;height:20" coordorigin="2967,1517" coordsize="10,20">
              <v:shape style="position:absolute;left:2967;top:1517;width:10;height:20" coordorigin="2967,1517" coordsize="10,20" path="m2967,1536l2977,1536,2977,1517,2967,1517,2967,1536xe" filled="true" fillcolor="#000000" stroked="false">
                <v:path arrowok="t"/>
                <v:fill type="solid"/>
              </v:shape>
            </v:group>
            <v:group style="position:absolute;left:2967;top:1536;width:10;height:20" coordorigin="2967,1536" coordsize="10,20">
              <v:shape style="position:absolute;left:2967;top:1536;width:10;height:20" coordorigin="2967,1536" coordsize="10,20" path="m2967,1556l2977,1556,2977,1536,2967,1536,2967,1556xe" filled="true" fillcolor="#000000" stroked="false">
                <v:path arrowok="t"/>
                <v:fill type="solid"/>
              </v:shape>
            </v:group>
            <v:group style="position:absolute;left:2967;top:1556;width:10;height:20" coordorigin="2967,1556" coordsize="10,20">
              <v:shape style="position:absolute;left:2967;top:1556;width:10;height:20" coordorigin="2967,1556" coordsize="10,20" path="m2967,1575l2977,1575,2977,1556,2967,1556,2967,1575xe" filled="true" fillcolor="#000000" stroked="false">
                <v:path arrowok="t"/>
                <v:fill type="solid"/>
              </v:shape>
            </v:group>
            <v:group style="position:absolute;left:2967;top:1575;width:10;height:20" coordorigin="2967,1575" coordsize="10,20">
              <v:shape style="position:absolute;left:2967;top:1575;width:10;height:20" coordorigin="2967,1575" coordsize="10,20" path="m2967,1594l2977,1594,2977,1575,2967,1575,2967,1594xe" filled="true" fillcolor="#000000" stroked="false">
                <v:path arrowok="t"/>
                <v:fill type="solid"/>
              </v:shape>
            </v:group>
            <v:group style="position:absolute;left:2967;top:1594;width:10;height:20" coordorigin="2967,1594" coordsize="10,20">
              <v:shape style="position:absolute;left:2967;top:1594;width:10;height:20" coordorigin="2967,1594" coordsize="10,20" path="m2967,1613l2977,1613,2977,1594,2967,1594,2967,1613xe" filled="true" fillcolor="#000000" stroked="false">
                <v:path arrowok="t"/>
                <v:fill type="solid"/>
              </v:shape>
            </v:group>
            <v:group style="position:absolute;left:2967;top:1613;width:10;height:20" coordorigin="2967,1613" coordsize="10,20">
              <v:shape style="position:absolute;left:2967;top:1613;width:10;height:20" coordorigin="2967,1613" coordsize="10,20" path="m2967,1632l2977,1632,2977,1613,2967,1613,2967,1632xe" filled="true" fillcolor="#000000" stroked="false">
                <v:path arrowok="t"/>
                <v:fill type="solid"/>
              </v:shape>
            </v:group>
            <v:group style="position:absolute;left:2967;top:1632;width:10;height:20" coordorigin="2967,1632" coordsize="10,20">
              <v:shape style="position:absolute;left:2967;top:1632;width:10;height:20" coordorigin="2967,1632" coordsize="10,20" path="m2967,1652l2977,1652,2977,1632,2967,1632,2967,1652xe" filled="true" fillcolor="#000000" stroked="false">
                <v:path arrowok="t"/>
                <v:fill type="solid"/>
              </v:shape>
            </v:group>
            <v:group style="position:absolute;left:2967;top:1652;width:10;height:20" coordorigin="2967,1652" coordsize="10,20">
              <v:shape style="position:absolute;left:2967;top:1652;width:10;height:20" coordorigin="2967,1652" coordsize="10,20" path="m2967,1671l2977,1671,2977,1652,2967,1652,2967,1671xe" filled="true" fillcolor="#000000" stroked="false">
                <v:path arrowok="t"/>
                <v:fill type="solid"/>
              </v:shape>
            </v:group>
            <v:group style="position:absolute;left:2967;top:1671;width:10;height:20" coordorigin="2967,1671" coordsize="10,20">
              <v:shape style="position:absolute;left:2967;top:1671;width:10;height:20" coordorigin="2967,1671" coordsize="10,20" path="m2967,1690l2977,1690,2977,1671,2967,1671,2967,1690xe" filled="true" fillcolor="#000000" stroked="false">
                <v:path arrowok="t"/>
                <v:fill type="solid"/>
              </v:shape>
            </v:group>
            <v:group style="position:absolute;left:2967;top:1690;width:10;height:20" coordorigin="2967,1690" coordsize="10,20">
              <v:shape style="position:absolute;left:2967;top:1690;width:10;height:20" coordorigin="2967,1690" coordsize="10,20" path="m2967,1709l2977,1709,2977,1690,2967,1690,2967,1709xe" filled="true" fillcolor="#000000" stroked="false">
                <v:path arrowok="t"/>
                <v:fill type="solid"/>
              </v:shape>
            </v:group>
            <v:group style="position:absolute;left:2967;top:1709;width:10;height:20" coordorigin="2967,1709" coordsize="10,20">
              <v:shape style="position:absolute;left:2967;top:1709;width:10;height:20" coordorigin="2967,1709" coordsize="10,20" path="m2967,1728l2977,1728,2977,1709,2967,1709,2967,1728xe" filled="true" fillcolor="#000000" stroked="false">
                <v:path arrowok="t"/>
                <v:fill type="solid"/>
              </v:shape>
            </v:group>
            <v:group style="position:absolute;left:2967;top:1728;width:10;height:20" coordorigin="2967,1728" coordsize="10,20">
              <v:shape style="position:absolute;left:2967;top:1728;width:10;height:20" coordorigin="2967,1728" coordsize="10,20" path="m2967,1748l2977,1748,2977,1728,2967,1728,2967,1748xe" filled="true" fillcolor="#000000" stroked="false">
                <v:path arrowok="t"/>
                <v:fill type="solid"/>
              </v:shape>
            </v:group>
            <v:group style="position:absolute;left:2967;top:1748;width:10;height:20" coordorigin="2967,1748" coordsize="10,20">
              <v:shape style="position:absolute;left:2967;top:1748;width:10;height:20" coordorigin="2967,1748" coordsize="10,20" path="m2967,1767l2977,1767,2977,1748,2967,1748,2967,1767xe" filled="true" fillcolor="#000000" stroked="false">
                <v:path arrowok="t"/>
                <v:fill type="solid"/>
              </v:shape>
            </v:group>
            <v:group style="position:absolute;left:2967;top:1767;width:10;height:20" coordorigin="2967,1767" coordsize="10,20">
              <v:shape style="position:absolute;left:2967;top:1767;width:10;height:20" coordorigin="2967,1767" coordsize="10,20" path="m2967,1786l2977,1786,2977,1767,2967,1767,2967,1786xe" filled="true" fillcolor="#000000" stroked="false">
                <v:path arrowok="t"/>
                <v:fill type="solid"/>
              </v:shape>
            </v:group>
            <v:group style="position:absolute;left:2967;top:1786;width:10;height:20" coordorigin="2967,1786" coordsize="10,20">
              <v:shape style="position:absolute;left:2967;top:1786;width:10;height:20" coordorigin="2967,1786" coordsize="10,20" path="m2967,1805l2977,1805,2977,1786,2967,1786,2967,1805xe" filled="true" fillcolor="#000000" stroked="false">
                <v:path arrowok="t"/>
                <v:fill type="solid"/>
              </v:shape>
            </v:group>
            <v:group style="position:absolute;left:2967;top:1805;width:10;height:20" coordorigin="2967,1805" coordsize="10,20">
              <v:shape style="position:absolute;left:2967;top:1805;width:10;height:20" coordorigin="2967,1805" coordsize="10,20" path="m2967,1824l2977,1824,2977,1805,2967,1805,2967,1824xe" filled="true" fillcolor="#000000" stroked="false">
                <v:path arrowok="t"/>
                <v:fill type="solid"/>
              </v:shape>
            </v:group>
            <v:group style="position:absolute;left:2967;top:1824;width:10;height:20" coordorigin="2967,1824" coordsize="10,20">
              <v:shape style="position:absolute;left:2967;top:1824;width:10;height:20" coordorigin="2967,1824" coordsize="10,20" path="m2967,1844l2977,1844,2977,1824,2967,1824,2967,1844xe" filled="true" fillcolor="#000000" stroked="false">
                <v:path arrowok="t"/>
                <v:fill type="solid"/>
              </v:shape>
            </v:group>
            <v:group style="position:absolute;left:2967;top:1844;width:10;height:20" coordorigin="2967,1844" coordsize="10,20">
              <v:shape style="position:absolute;left:2967;top:1844;width:10;height:20" coordorigin="2967,1844" coordsize="10,20" path="m2967,1863l2977,1863,2977,1844,2967,1844,2967,1863xe" filled="true" fillcolor="#000000" stroked="false">
                <v:path arrowok="t"/>
                <v:fill type="solid"/>
              </v:shape>
            </v:group>
            <v:group style="position:absolute;left:2967;top:1863;width:10;height:20" coordorigin="2967,1863" coordsize="10,20">
              <v:shape style="position:absolute;left:2967;top:1863;width:10;height:20" coordorigin="2967,1863" coordsize="10,20" path="m2967,1882l2977,1882,2977,1863,2967,1863,2967,1882xe" filled="true" fillcolor="#000000" stroked="false">
                <v:path arrowok="t"/>
                <v:fill type="solid"/>
              </v:shape>
            </v:group>
            <v:group style="position:absolute;left:2967;top:1882;width:10;height:20" coordorigin="2967,1882" coordsize="10,20">
              <v:shape style="position:absolute;left:2967;top:1882;width:10;height:20" coordorigin="2967,1882" coordsize="10,20" path="m2967,1901l2977,1901,2977,1882,2967,1882,2967,1901xe" filled="true" fillcolor="#000000" stroked="false">
                <v:path arrowok="t"/>
                <v:fill type="solid"/>
              </v:shape>
            </v:group>
            <v:group style="position:absolute;left:2967;top:1901;width:10;height:20" coordorigin="2967,1901" coordsize="10,20">
              <v:shape style="position:absolute;left:2967;top:1901;width:10;height:20" coordorigin="2967,1901" coordsize="10,20" path="m2967,1920l2977,1920,2977,1901,2967,1901,2967,1920xe" filled="true" fillcolor="#000000" stroked="false">
                <v:path arrowok="t"/>
                <v:fill type="solid"/>
              </v:shape>
            </v:group>
            <v:group style="position:absolute;left:2967;top:1920;width:10;height:20" coordorigin="2967,1920" coordsize="10,20">
              <v:shape style="position:absolute;left:2967;top:1920;width:10;height:20" coordorigin="2967,1920" coordsize="10,20" path="m2967,1940l2977,1940,2977,1920,2967,1920,2967,1940xe" filled="true" fillcolor="#000000" stroked="false">
                <v:path arrowok="t"/>
                <v:fill type="solid"/>
              </v:shape>
            </v:group>
            <v:group style="position:absolute;left:2967;top:1940;width:10;height:20" coordorigin="2967,1940" coordsize="10,20">
              <v:shape style="position:absolute;left:2967;top:1940;width:10;height:20" coordorigin="2967,1940" coordsize="10,20" path="m2967,1959l2977,1959,2977,1940,2967,1940,2967,1959xe" filled="true" fillcolor="#000000" stroked="false">
                <v:path arrowok="t"/>
                <v:fill type="solid"/>
              </v:shape>
            </v:group>
            <v:group style="position:absolute;left:2967;top:1959;width:10;height:20" coordorigin="2967,1959" coordsize="10,20">
              <v:shape style="position:absolute;left:2967;top:1959;width:10;height:20" coordorigin="2967,1959" coordsize="10,20" path="m2967,1978l2977,1978,2977,1959,2967,1959,2967,1978xe" filled="true" fillcolor="#000000" stroked="false">
                <v:path arrowok="t"/>
                <v:fill type="solid"/>
              </v:shape>
            </v:group>
            <v:group style="position:absolute;left:2967;top:1978;width:10;height:20" coordorigin="2967,1978" coordsize="10,20">
              <v:shape style="position:absolute;left:2967;top:1978;width:10;height:20" coordorigin="2967,1978" coordsize="10,20" path="m2967,1997l2977,1997,2977,1978,2967,1978,2967,1997xe" filled="true" fillcolor="#000000" stroked="false">
                <v:path arrowok="t"/>
                <v:fill type="solid"/>
              </v:shape>
            </v:group>
            <v:group style="position:absolute;left:2967;top:1997;width:10;height:20" coordorigin="2967,1997" coordsize="10,20">
              <v:shape style="position:absolute;left:2967;top:1997;width:10;height:20" coordorigin="2967,1997" coordsize="10,20" path="m2967,2016l2977,2016,2977,1997,2967,1997,2967,2016xe" filled="true" fillcolor="#000000" stroked="false">
                <v:path arrowok="t"/>
                <v:fill type="solid"/>
              </v:shape>
            </v:group>
            <v:group style="position:absolute;left:2967;top:2016;width:10;height:20" coordorigin="2967,2016" coordsize="10,20">
              <v:shape style="position:absolute;left:2967;top:2016;width:10;height:20" coordorigin="2967,2016" coordsize="10,20" path="m2967,2036l2977,2036,2977,2016,2967,2016,2967,2036xe" filled="true" fillcolor="#000000" stroked="false">
                <v:path arrowok="t"/>
                <v:fill type="solid"/>
              </v:shape>
            </v:group>
            <v:group style="position:absolute;left:2967;top:2036;width:10;height:20" coordorigin="2967,2036" coordsize="10,20">
              <v:shape style="position:absolute;left:2967;top:2036;width:10;height:20" coordorigin="2967,2036" coordsize="10,20" path="m2967,2055l2977,2055,2977,2036,2967,2036,2967,2055xe" filled="true" fillcolor="#000000" stroked="false">
                <v:path arrowok="t"/>
                <v:fill type="solid"/>
              </v:shape>
            </v:group>
            <v:group style="position:absolute;left:2967;top:2055;width:10;height:20" coordorigin="2967,2055" coordsize="10,20">
              <v:shape style="position:absolute;left:2967;top:2055;width:10;height:20" coordorigin="2967,2055" coordsize="10,20" path="m2967,2074l2977,2074,2977,2055,2967,2055,2967,2074xe" filled="true" fillcolor="#000000" stroked="false">
                <v:path arrowok="t"/>
                <v:fill type="solid"/>
              </v:shape>
            </v:group>
            <v:group style="position:absolute;left:2967;top:2074;width:10;height:20" coordorigin="2967,2074" coordsize="10,20">
              <v:shape style="position:absolute;left:2967;top:2074;width:10;height:20" coordorigin="2967,2074" coordsize="10,20" path="m2967,2093l2977,2093,2977,2074,2967,2074,2967,2093xe" filled="true" fillcolor="#000000" stroked="false">
                <v:path arrowok="t"/>
                <v:fill type="solid"/>
              </v:shape>
            </v:group>
            <v:group style="position:absolute;left:2967;top:2093;width:10;height:20" coordorigin="2967,2093" coordsize="10,20">
              <v:shape style="position:absolute;left:2967;top:2093;width:10;height:20" coordorigin="2967,2093" coordsize="10,20" path="m2967,2112l2977,2112,2977,2093,2967,2093,2967,2112xe" filled="true" fillcolor="#000000" stroked="false">
                <v:path arrowok="t"/>
                <v:fill type="solid"/>
              </v:shape>
            </v:group>
            <v:group style="position:absolute;left:2967;top:2112;width:10;height:20" coordorigin="2967,2112" coordsize="10,20">
              <v:shape style="position:absolute;left:2967;top:2112;width:10;height:20" coordorigin="2967,2112" coordsize="10,20" path="m2967,2132l2977,2132,2977,2112,2967,2112,2967,2132xe" filled="true" fillcolor="#000000" stroked="false">
                <v:path arrowok="t"/>
                <v:fill type="solid"/>
              </v:shape>
            </v:group>
            <v:group style="position:absolute;left:2967;top:2132;width:10;height:20" coordorigin="2967,2132" coordsize="10,20">
              <v:shape style="position:absolute;left:2967;top:2132;width:10;height:20" coordorigin="2967,2132" coordsize="10,20" path="m2967,2151l2977,2151,2977,2132,2967,2132,2967,2151xe" filled="true" fillcolor="#000000" stroked="false">
                <v:path arrowok="t"/>
                <v:fill type="solid"/>
              </v:shape>
            </v:group>
            <v:group style="position:absolute;left:2967;top:2151;width:10;height:20" coordorigin="2967,2151" coordsize="10,20">
              <v:shape style="position:absolute;left:2967;top:2151;width:10;height:20" coordorigin="2967,2151" coordsize="10,20" path="m2967,2170l2977,2170,2977,2151,2967,2151,2967,2170xe" filled="true" fillcolor="#000000" stroked="false">
                <v:path arrowok="t"/>
                <v:fill type="solid"/>
              </v:shape>
            </v:group>
            <v:group style="position:absolute;left:2967;top:2170;width:10;height:20" coordorigin="2967,2170" coordsize="10,20">
              <v:shape style="position:absolute;left:2967;top:2170;width:10;height:20" coordorigin="2967,2170" coordsize="10,20" path="m2967,2189l2977,2189,2977,2170,2967,2170,2967,2189xe" filled="true" fillcolor="#000000" stroked="false">
                <v:path arrowok="t"/>
                <v:fill type="solid"/>
              </v:shape>
            </v:group>
            <v:group style="position:absolute;left:2967;top:2189;width:10;height:20" coordorigin="2967,2189" coordsize="10,20">
              <v:shape style="position:absolute;left:2967;top:2189;width:10;height:20" coordorigin="2967,2189" coordsize="10,20" path="m2967,2208l2977,2208,2977,2189,2967,2189,2967,2208xe" filled="true" fillcolor="#000000" stroked="false">
                <v:path arrowok="t"/>
                <v:fill type="solid"/>
              </v:shape>
            </v:group>
            <v:group style="position:absolute;left:2967;top:2208;width:10;height:20" coordorigin="2967,2208" coordsize="10,20">
              <v:shape style="position:absolute;left:2967;top:2208;width:10;height:20" coordorigin="2967,2208" coordsize="10,20" path="m2967,2228l2977,2228,2977,2208,2967,2208,2967,2228xe" filled="true" fillcolor="#000000" stroked="false">
                <v:path arrowok="t"/>
                <v:fill type="solid"/>
              </v:shape>
            </v:group>
            <v:group style="position:absolute;left:2967;top:2228;width:10;height:20" coordorigin="2967,2228" coordsize="10,20">
              <v:shape style="position:absolute;left:2967;top:2228;width:10;height:20" coordorigin="2967,2228" coordsize="10,20" path="m2967,2247l2977,2247,2977,2228,2967,2228,2967,2247xe" filled="true" fillcolor="#000000" stroked="false">
                <v:path arrowok="t"/>
                <v:fill type="solid"/>
              </v:shape>
            </v:group>
            <v:group style="position:absolute;left:2967;top:2247;width:10;height:20" coordorigin="2967,2247" coordsize="10,20">
              <v:shape style="position:absolute;left:2967;top:2247;width:10;height:20" coordorigin="2967,2247" coordsize="10,20" path="m2967,2266l2977,2266,2977,2247,2967,2247,2967,2266xe" filled="true" fillcolor="#000000" stroked="false">
                <v:path arrowok="t"/>
                <v:fill type="solid"/>
              </v:shape>
            </v:group>
            <v:group style="position:absolute;left:2967;top:2266;width:10;height:20" coordorigin="2967,2266" coordsize="10,20">
              <v:shape style="position:absolute;left:2967;top:2266;width:10;height:20" coordorigin="2967,2266" coordsize="10,20" path="m2967,2285l2977,2285,2977,2266,2967,2266,2967,2285xe" filled="true" fillcolor="#000000" stroked="false">
                <v:path arrowok="t"/>
                <v:fill type="solid"/>
              </v:shape>
            </v:group>
            <v:group style="position:absolute;left:2967;top:2285;width:10;height:20" coordorigin="2967,2285" coordsize="10,20">
              <v:shape style="position:absolute;left:2967;top:2285;width:10;height:20" coordorigin="2967,2285" coordsize="10,20" path="m2967,2304l2977,2304,2977,2285,2967,2285,2967,2304xe" filled="true" fillcolor="#000000" stroked="false">
                <v:path arrowok="t"/>
                <v:fill type="solid"/>
              </v:shape>
            </v:group>
            <v:group style="position:absolute;left:2967;top:2304;width:10;height:20" coordorigin="2967,2304" coordsize="10,20">
              <v:shape style="position:absolute;left:2967;top:2304;width:10;height:20" coordorigin="2967,2304" coordsize="10,20" path="m2967,2324l2977,2324,2977,2304,2967,2304,2967,2324xe" filled="true" fillcolor="#000000" stroked="false">
                <v:path arrowok="t"/>
                <v:fill type="solid"/>
              </v:shape>
            </v:group>
            <v:group style="position:absolute;left:2967;top:2324;width:10;height:20" coordorigin="2967,2324" coordsize="10,20">
              <v:shape style="position:absolute;left:2967;top:2324;width:10;height:20" coordorigin="2967,2324" coordsize="10,20" path="m2967,2343l2977,2343,2977,2324,2967,2324,2967,2343xe" filled="true" fillcolor="#000000" stroked="false">
                <v:path arrowok="t"/>
                <v:fill type="solid"/>
              </v:shape>
            </v:group>
            <v:group style="position:absolute;left:2967;top:2343;width:10;height:20" coordorigin="2967,2343" coordsize="10,20">
              <v:shape style="position:absolute;left:2967;top:2343;width:10;height:20" coordorigin="2967,2343" coordsize="10,20" path="m2967,2362l2977,2362,2977,2343,2967,2343,2967,2362xe" filled="true" fillcolor="#000000" stroked="false">
                <v:path arrowok="t"/>
                <v:fill type="solid"/>
              </v:shape>
            </v:group>
            <v:group style="position:absolute;left:2967;top:2362;width:10;height:20" coordorigin="2967,2362" coordsize="10,20">
              <v:shape style="position:absolute;left:2967;top:2362;width:10;height:20" coordorigin="2967,2362" coordsize="10,20" path="m2967,2381l2977,2381,2977,2362,2967,2362,2967,2381xe" filled="true" fillcolor="#000000" stroked="false">
                <v:path arrowok="t"/>
                <v:fill type="solid"/>
              </v:shape>
            </v:group>
            <v:group style="position:absolute;left:2967;top:2381;width:10;height:20" coordorigin="2967,2381" coordsize="10,20">
              <v:shape style="position:absolute;left:2967;top:2381;width:10;height:20" coordorigin="2967,2381" coordsize="10,20" path="m2967,2400l2977,2400,2977,2381,2967,2381,2967,2400xe" filled="true" fillcolor="#000000" stroked="false">
                <v:path arrowok="t"/>
                <v:fill type="solid"/>
              </v:shape>
            </v:group>
            <v:group style="position:absolute;left:4100;top:845;width:10;height:20" coordorigin="4100,845" coordsize="10,20">
              <v:shape style="position:absolute;left:4100;top:845;width:10;height:20" coordorigin="4100,845" coordsize="10,20" path="m4100,864l4110,864,4110,845,4100,845,4100,864xe" filled="true" fillcolor="#000000" stroked="false">
                <v:path arrowok="t"/>
                <v:fill type="solid"/>
              </v:shape>
            </v:group>
            <v:group style="position:absolute;left:4100;top:864;width:10;height:20" coordorigin="4100,864" coordsize="10,20">
              <v:shape style="position:absolute;left:4100;top:864;width:10;height:20" coordorigin="4100,864" coordsize="10,20" path="m4100,884l4110,884,4110,864,4100,864,4100,884xe" filled="true" fillcolor="#000000" stroked="false">
                <v:path arrowok="t"/>
                <v:fill type="solid"/>
              </v:shape>
            </v:group>
            <v:group style="position:absolute;left:4100;top:884;width:10;height:20" coordorigin="4100,884" coordsize="10,20">
              <v:shape style="position:absolute;left:4100;top:884;width:10;height:20" coordorigin="4100,884" coordsize="10,20" path="m4100,903l4110,903,4110,884,4100,884,4100,903xe" filled="true" fillcolor="#000000" stroked="false">
                <v:path arrowok="t"/>
                <v:fill type="solid"/>
              </v:shape>
            </v:group>
            <v:group style="position:absolute;left:4100;top:903;width:10;height:20" coordorigin="4100,903" coordsize="10,20">
              <v:shape style="position:absolute;left:4100;top:903;width:10;height:20" coordorigin="4100,903" coordsize="10,20" path="m4100,922l4110,922,4110,903,4100,903,4100,922xe" filled="true" fillcolor="#000000" stroked="false">
                <v:path arrowok="t"/>
                <v:fill type="solid"/>
              </v:shape>
            </v:group>
            <v:group style="position:absolute;left:4100;top:922;width:10;height:20" coordorigin="4100,922" coordsize="10,20">
              <v:shape style="position:absolute;left:4100;top:922;width:10;height:20" coordorigin="4100,922" coordsize="10,20" path="m4100,941l4110,941,4110,922,4100,922,4100,941xe" filled="true" fillcolor="#000000" stroked="false">
                <v:path arrowok="t"/>
                <v:fill type="solid"/>
              </v:shape>
            </v:group>
            <v:group style="position:absolute;left:4100;top:941;width:10;height:20" coordorigin="4100,941" coordsize="10,20">
              <v:shape style="position:absolute;left:4100;top:941;width:10;height:20" coordorigin="4100,941" coordsize="10,20" path="m4100,960l4110,960,4110,941,4100,941,4100,960xe" filled="true" fillcolor="#000000" stroked="false">
                <v:path arrowok="t"/>
                <v:fill type="solid"/>
              </v:shape>
            </v:group>
            <v:group style="position:absolute;left:4100;top:960;width:10;height:20" coordorigin="4100,960" coordsize="10,20">
              <v:shape style="position:absolute;left:4100;top:960;width:10;height:20" coordorigin="4100,960" coordsize="10,20" path="m4100,980l4110,980,4110,960,4100,960,4100,980xe" filled="true" fillcolor="#000000" stroked="false">
                <v:path arrowok="t"/>
                <v:fill type="solid"/>
              </v:shape>
            </v:group>
            <v:group style="position:absolute;left:4100;top:980;width:10;height:20" coordorigin="4100,980" coordsize="10,20">
              <v:shape style="position:absolute;left:4100;top:980;width:10;height:20" coordorigin="4100,980" coordsize="10,20" path="m4100,999l4110,999,4110,980,4100,980,4100,999xe" filled="true" fillcolor="#000000" stroked="false">
                <v:path arrowok="t"/>
                <v:fill type="solid"/>
              </v:shape>
            </v:group>
            <v:group style="position:absolute;left:4100;top:999;width:10;height:20" coordorigin="4100,999" coordsize="10,20">
              <v:shape style="position:absolute;left:4100;top:999;width:10;height:20" coordorigin="4100,999" coordsize="10,20" path="m4100,1018l4110,1018,4110,999,4100,999,4100,1018xe" filled="true" fillcolor="#000000" stroked="false">
                <v:path arrowok="t"/>
                <v:fill type="solid"/>
              </v:shape>
            </v:group>
            <v:group style="position:absolute;left:4100;top:1018;width:10;height:20" coordorigin="4100,1018" coordsize="10,20">
              <v:shape style="position:absolute;left:4100;top:1018;width:10;height:20" coordorigin="4100,1018" coordsize="10,20" path="m4100,1037l4110,1037,4110,1018,4100,1018,4100,1037xe" filled="true" fillcolor="#000000" stroked="false">
                <v:path arrowok="t"/>
                <v:fill type="solid"/>
              </v:shape>
            </v:group>
            <v:group style="position:absolute;left:4100;top:1037;width:10;height:20" coordorigin="4100,1037" coordsize="10,20">
              <v:shape style="position:absolute;left:4100;top:1037;width:10;height:20" coordorigin="4100,1037" coordsize="10,20" path="m4100,1056l4110,1056,4110,1037,4100,1037,4100,1056xe" filled="true" fillcolor="#000000" stroked="false">
                <v:path arrowok="t"/>
                <v:fill type="solid"/>
              </v:shape>
            </v:group>
            <v:group style="position:absolute;left:4100;top:1056;width:10;height:20" coordorigin="4100,1056" coordsize="10,20">
              <v:shape style="position:absolute;left:4100;top:1056;width:10;height:20" coordorigin="4100,1056" coordsize="10,20" path="m4100,1076l4110,1076,4110,1056,4100,1056,4100,1076xe" filled="true" fillcolor="#000000" stroked="false">
                <v:path arrowok="t"/>
                <v:fill type="solid"/>
              </v:shape>
            </v:group>
            <v:group style="position:absolute;left:4100;top:1076;width:10;height:20" coordorigin="4100,1076" coordsize="10,20">
              <v:shape style="position:absolute;left:4100;top:1076;width:10;height:20" coordorigin="4100,1076" coordsize="10,20" path="m4100,1095l4110,1095,4110,1076,4100,1076,4100,1095xe" filled="true" fillcolor="#000000" stroked="false">
                <v:path arrowok="t"/>
                <v:fill type="solid"/>
              </v:shape>
            </v:group>
            <v:group style="position:absolute;left:4100;top:1095;width:10;height:20" coordorigin="4100,1095" coordsize="10,20">
              <v:shape style="position:absolute;left:4100;top:1095;width:10;height:20" coordorigin="4100,1095" coordsize="10,20" path="m4100,1114l4110,1114,4110,1095,4100,1095,4100,1114xe" filled="true" fillcolor="#000000" stroked="false">
                <v:path arrowok="t"/>
                <v:fill type="solid"/>
              </v:shape>
            </v:group>
            <v:group style="position:absolute;left:4100;top:1114;width:10;height:20" coordorigin="4100,1114" coordsize="10,20">
              <v:shape style="position:absolute;left:4100;top:1114;width:10;height:20" coordorigin="4100,1114" coordsize="10,20" path="m4100,1133l4110,1133,4110,1114,4100,1114,4100,1133xe" filled="true" fillcolor="#000000" stroked="false">
                <v:path arrowok="t"/>
                <v:fill type="solid"/>
              </v:shape>
            </v:group>
            <v:group style="position:absolute;left:4100;top:1133;width:10;height:20" coordorigin="4100,1133" coordsize="10,20">
              <v:shape style="position:absolute;left:4100;top:1133;width:10;height:20" coordorigin="4100,1133" coordsize="10,20" path="m4100,1152l4110,1152,4110,1133,4100,1133,4100,1152xe" filled="true" fillcolor="#000000" stroked="false">
                <v:path arrowok="t"/>
                <v:fill type="solid"/>
              </v:shape>
            </v:group>
            <v:group style="position:absolute;left:4100;top:1152;width:10;height:20" coordorigin="4100,1152" coordsize="10,20">
              <v:shape style="position:absolute;left:4100;top:1152;width:10;height:20" coordorigin="4100,1152" coordsize="10,20" path="m4100,1172l4110,1172,4110,1152,4100,1152,4100,1172xe" filled="true" fillcolor="#000000" stroked="false">
                <v:path arrowok="t"/>
                <v:fill type="solid"/>
              </v:shape>
            </v:group>
            <v:group style="position:absolute;left:4100;top:1172;width:10;height:20" coordorigin="4100,1172" coordsize="10,20">
              <v:shape style="position:absolute;left:4100;top:1172;width:10;height:20" coordorigin="4100,1172" coordsize="10,20" path="m4100,1191l4110,1191,4110,1172,4100,1172,4100,1191xe" filled="true" fillcolor="#000000" stroked="false">
                <v:path arrowok="t"/>
                <v:fill type="solid"/>
              </v:shape>
            </v:group>
            <v:group style="position:absolute;left:4100;top:1191;width:10;height:20" coordorigin="4100,1191" coordsize="10,20">
              <v:shape style="position:absolute;left:4100;top:1191;width:10;height:20" coordorigin="4100,1191" coordsize="10,20" path="m4100,1210l4110,1210,4110,1191,4100,1191,4100,1210xe" filled="true" fillcolor="#000000" stroked="false">
                <v:path arrowok="t"/>
                <v:fill type="solid"/>
              </v:shape>
            </v:group>
            <v:group style="position:absolute;left:4100;top:1210;width:10;height:20" coordorigin="4100,1210" coordsize="10,20">
              <v:shape style="position:absolute;left:4100;top:1210;width:10;height:20" coordorigin="4100,1210" coordsize="10,20" path="m4100,1229l4110,1229,4110,1210,4100,1210,4100,1229xe" filled="true" fillcolor="#000000" stroked="false">
                <v:path arrowok="t"/>
                <v:fill type="solid"/>
              </v:shape>
            </v:group>
            <v:group style="position:absolute;left:4100;top:1229;width:10;height:20" coordorigin="4100,1229" coordsize="10,20">
              <v:shape style="position:absolute;left:4100;top:1229;width:10;height:20" coordorigin="4100,1229" coordsize="10,20" path="m4100,1248l4110,1248,4110,1229,4100,1229,4100,1248xe" filled="true" fillcolor="#000000" stroked="false">
                <v:path arrowok="t"/>
                <v:fill type="solid"/>
              </v:shape>
            </v:group>
            <v:group style="position:absolute;left:4100;top:1248;width:10;height:20" coordorigin="4100,1248" coordsize="10,20">
              <v:shape style="position:absolute;left:4100;top:1248;width:10;height:20" coordorigin="4100,1248" coordsize="10,20" path="m4100,1268l4110,1268,4110,1248,4100,1248,4100,1268xe" filled="true" fillcolor="#000000" stroked="false">
                <v:path arrowok="t"/>
                <v:fill type="solid"/>
              </v:shape>
            </v:group>
            <v:group style="position:absolute;left:4100;top:1268;width:10;height:20" coordorigin="4100,1268" coordsize="10,20">
              <v:shape style="position:absolute;left:4100;top:1268;width:10;height:20" coordorigin="4100,1268" coordsize="10,20" path="m4100,1287l4110,1287,4110,1268,4100,1268,4100,1287xe" filled="true" fillcolor="#000000" stroked="false">
                <v:path arrowok="t"/>
                <v:fill type="solid"/>
              </v:shape>
            </v:group>
            <v:group style="position:absolute;left:4100;top:1287;width:10;height:20" coordorigin="4100,1287" coordsize="10,20">
              <v:shape style="position:absolute;left:4100;top:1287;width:10;height:20" coordorigin="4100,1287" coordsize="10,20" path="m4100,1306l4110,1306,4110,1287,4100,1287,4100,1306xe" filled="true" fillcolor="#000000" stroked="false">
                <v:path arrowok="t"/>
                <v:fill type="solid"/>
              </v:shape>
            </v:group>
            <v:group style="position:absolute;left:4100;top:1306;width:10;height:20" coordorigin="4100,1306" coordsize="10,20">
              <v:shape style="position:absolute;left:4100;top:1306;width:10;height:20" coordorigin="4100,1306" coordsize="10,20" path="m4100,1325l4110,1325,4110,1306,4100,1306,4100,1325xe" filled="true" fillcolor="#000000" stroked="false">
                <v:path arrowok="t"/>
                <v:fill type="solid"/>
              </v:shape>
            </v:group>
            <v:group style="position:absolute;left:4100;top:1325;width:10;height:20" coordorigin="4100,1325" coordsize="10,20">
              <v:shape style="position:absolute;left:4100;top:1325;width:10;height:20" coordorigin="4100,1325" coordsize="10,20" path="m4100,1344l4110,1344,4110,1325,4100,1325,4100,1344xe" filled="true" fillcolor="#000000" stroked="false">
                <v:path arrowok="t"/>
                <v:fill type="solid"/>
              </v:shape>
            </v:group>
            <v:group style="position:absolute;left:4100;top:1344;width:10;height:20" coordorigin="4100,1344" coordsize="10,20">
              <v:shape style="position:absolute;left:4100;top:1344;width:10;height:20" coordorigin="4100,1344" coordsize="10,20" path="m4100,1364l4110,1364,4110,1344,4100,1344,4100,1364xe" filled="true" fillcolor="#000000" stroked="false">
                <v:path arrowok="t"/>
                <v:fill type="solid"/>
              </v:shape>
            </v:group>
            <v:group style="position:absolute;left:4100;top:1364;width:10;height:20" coordorigin="4100,1364" coordsize="10,20">
              <v:shape style="position:absolute;left:4100;top:1364;width:10;height:20" coordorigin="4100,1364" coordsize="10,20" path="m4100,1383l4110,1383,4110,1364,4100,1364,4100,1383xe" filled="true" fillcolor="#000000" stroked="false">
                <v:path arrowok="t"/>
                <v:fill type="solid"/>
              </v:shape>
            </v:group>
            <v:group style="position:absolute;left:4100;top:1383;width:10;height:20" coordorigin="4100,1383" coordsize="10,20">
              <v:shape style="position:absolute;left:4100;top:1383;width:10;height:20" coordorigin="4100,1383" coordsize="10,20" path="m4100,1402l4110,1402,4110,1383,4100,1383,4100,1402xe" filled="true" fillcolor="#000000" stroked="false">
                <v:path arrowok="t"/>
                <v:fill type="solid"/>
              </v:shape>
            </v:group>
            <v:group style="position:absolute;left:4100;top:1402;width:10;height:20" coordorigin="4100,1402" coordsize="10,20">
              <v:shape style="position:absolute;left:4100;top:1402;width:10;height:20" coordorigin="4100,1402" coordsize="10,20" path="m4100,1421l4110,1421,4110,1402,4100,1402,4100,1421xe" filled="true" fillcolor="#000000" stroked="false">
                <v:path arrowok="t"/>
                <v:fill type="solid"/>
              </v:shape>
            </v:group>
            <v:group style="position:absolute;left:4100;top:1421;width:10;height:20" coordorigin="4100,1421" coordsize="10,20">
              <v:shape style="position:absolute;left:4100;top:1421;width:10;height:20" coordorigin="4100,1421" coordsize="10,20" path="m4100,1440l4110,1440,4110,1421,4100,1421,4100,1440xe" filled="true" fillcolor="#000000" stroked="false">
                <v:path arrowok="t"/>
                <v:fill type="solid"/>
              </v:shape>
            </v:group>
            <v:group style="position:absolute;left:4100;top:1440;width:10;height:20" coordorigin="4100,1440" coordsize="10,20">
              <v:shape style="position:absolute;left:4100;top:1440;width:10;height:20" coordorigin="4100,1440" coordsize="10,20" path="m4100,1460l4110,1460,4110,1440,4100,1440,4100,1460xe" filled="true" fillcolor="#000000" stroked="false">
                <v:path arrowok="t"/>
                <v:fill type="solid"/>
              </v:shape>
            </v:group>
            <v:group style="position:absolute;left:4100;top:1460;width:10;height:20" coordorigin="4100,1460" coordsize="10,20">
              <v:shape style="position:absolute;left:4100;top:1460;width:10;height:20" coordorigin="4100,1460" coordsize="10,20" path="m4100,1479l4110,1479,4110,1460,4100,1460,4100,1479xe" filled="true" fillcolor="#000000" stroked="false">
                <v:path arrowok="t"/>
                <v:fill type="solid"/>
              </v:shape>
            </v:group>
            <v:group style="position:absolute;left:4100;top:1479;width:10;height:20" coordorigin="4100,1479" coordsize="10,20">
              <v:shape style="position:absolute;left:4100;top:1479;width:10;height:20" coordorigin="4100,1479" coordsize="10,20" path="m4100,1498l4110,1498,4110,1479,4100,1479,4100,1498xe" filled="true" fillcolor="#000000" stroked="false">
                <v:path arrowok="t"/>
                <v:fill type="solid"/>
              </v:shape>
            </v:group>
            <v:group style="position:absolute;left:4100;top:1498;width:10;height:20" coordorigin="4100,1498" coordsize="10,20">
              <v:shape style="position:absolute;left:4100;top:1498;width:10;height:20" coordorigin="4100,1498" coordsize="10,20" path="m4100,1517l4110,1517,4110,1498,4100,1498,4100,1517xe" filled="true" fillcolor="#000000" stroked="false">
                <v:path arrowok="t"/>
                <v:fill type="solid"/>
              </v:shape>
            </v:group>
            <v:group style="position:absolute;left:4100;top:1517;width:10;height:20" coordorigin="4100,1517" coordsize="10,20">
              <v:shape style="position:absolute;left:4100;top:1517;width:10;height:20" coordorigin="4100,1517" coordsize="10,20" path="m4100,1536l4110,1536,4110,1517,4100,1517,4100,1536xe" filled="true" fillcolor="#000000" stroked="false">
                <v:path arrowok="t"/>
                <v:fill type="solid"/>
              </v:shape>
            </v:group>
            <v:group style="position:absolute;left:4100;top:1536;width:10;height:20" coordorigin="4100,1536" coordsize="10,20">
              <v:shape style="position:absolute;left:4100;top:1536;width:10;height:20" coordorigin="4100,1536" coordsize="10,20" path="m4100,1556l4110,1556,4110,1536,4100,1536,4100,1556xe" filled="true" fillcolor="#000000" stroked="false">
                <v:path arrowok="t"/>
                <v:fill type="solid"/>
              </v:shape>
            </v:group>
            <v:group style="position:absolute;left:4100;top:1556;width:10;height:20" coordorigin="4100,1556" coordsize="10,20">
              <v:shape style="position:absolute;left:4100;top:1556;width:10;height:20" coordorigin="4100,1556" coordsize="10,20" path="m4100,1575l4110,1575,4110,1556,4100,1556,4100,1575xe" filled="true" fillcolor="#000000" stroked="false">
                <v:path arrowok="t"/>
                <v:fill type="solid"/>
              </v:shape>
            </v:group>
            <v:group style="position:absolute;left:4100;top:1575;width:10;height:20" coordorigin="4100,1575" coordsize="10,20">
              <v:shape style="position:absolute;left:4100;top:1575;width:10;height:20" coordorigin="4100,1575" coordsize="10,20" path="m4100,1594l4110,1594,4110,1575,4100,1575,4100,1594xe" filled="true" fillcolor="#000000" stroked="false">
                <v:path arrowok="t"/>
                <v:fill type="solid"/>
              </v:shape>
            </v:group>
            <v:group style="position:absolute;left:4100;top:1594;width:10;height:20" coordorigin="4100,1594" coordsize="10,20">
              <v:shape style="position:absolute;left:4100;top:1594;width:10;height:20" coordorigin="4100,1594" coordsize="10,20" path="m4100,1613l4110,1613,4110,1594,4100,1594,4100,1613xe" filled="true" fillcolor="#000000" stroked="false">
                <v:path arrowok="t"/>
                <v:fill type="solid"/>
              </v:shape>
            </v:group>
            <v:group style="position:absolute;left:4100;top:1613;width:10;height:20" coordorigin="4100,1613" coordsize="10,20">
              <v:shape style="position:absolute;left:4100;top:1613;width:10;height:20" coordorigin="4100,1613" coordsize="10,20" path="m4100,1632l4110,1632,4110,1613,4100,1613,4100,1632xe" filled="true" fillcolor="#000000" stroked="false">
                <v:path arrowok="t"/>
                <v:fill type="solid"/>
              </v:shape>
            </v:group>
            <v:group style="position:absolute;left:4100;top:1632;width:10;height:20" coordorigin="4100,1632" coordsize="10,20">
              <v:shape style="position:absolute;left:4100;top:1632;width:10;height:20" coordorigin="4100,1632" coordsize="10,20" path="m4100,1652l4110,1652,4110,1632,4100,1632,4100,1652xe" filled="true" fillcolor="#000000" stroked="false">
                <v:path arrowok="t"/>
                <v:fill type="solid"/>
              </v:shape>
            </v:group>
            <v:group style="position:absolute;left:4100;top:1652;width:10;height:20" coordorigin="4100,1652" coordsize="10,20">
              <v:shape style="position:absolute;left:4100;top:1652;width:10;height:20" coordorigin="4100,1652" coordsize="10,20" path="m4100,1671l4110,1671,4110,1652,4100,1652,4100,1671xe" filled="true" fillcolor="#000000" stroked="false">
                <v:path arrowok="t"/>
                <v:fill type="solid"/>
              </v:shape>
            </v:group>
            <v:group style="position:absolute;left:4100;top:1671;width:10;height:20" coordorigin="4100,1671" coordsize="10,20">
              <v:shape style="position:absolute;left:4100;top:1671;width:10;height:20" coordorigin="4100,1671" coordsize="10,20" path="m4100,1690l4110,1690,4110,1671,4100,1671,4100,1690xe" filled="true" fillcolor="#000000" stroked="false">
                <v:path arrowok="t"/>
                <v:fill type="solid"/>
              </v:shape>
            </v:group>
            <v:group style="position:absolute;left:4100;top:1690;width:10;height:20" coordorigin="4100,1690" coordsize="10,20">
              <v:shape style="position:absolute;left:4100;top:1690;width:10;height:20" coordorigin="4100,1690" coordsize="10,20" path="m4100,1709l4110,1709,4110,1690,4100,1690,4100,1709xe" filled="true" fillcolor="#000000" stroked="false">
                <v:path arrowok="t"/>
                <v:fill type="solid"/>
              </v:shape>
            </v:group>
            <v:group style="position:absolute;left:4100;top:1709;width:10;height:20" coordorigin="4100,1709" coordsize="10,20">
              <v:shape style="position:absolute;left:4100;top:1709;width:10;height:20" coordorigin="4100,1709" coordsize="10,20" path="m4100,1728l4110,1728,4110,1709,4100,1709,4100,1728xe" filled="true" fillcolor="#000000" stroked="false">
                <v:path arrowok="t"/>
                <v:fill type="solid"/>
              </v:shape>
            </v:group>
            <v:group style="position:absolute;left:4100;top:1728;width:10;height:20" coordorigin="4100,1728" coordsize="10,20">
              <v:shape style="position:absolute;left:4100;top:1728;width:10;height:20" coordorigin="4100,1728" coordsize="10,20" path="m4100,1748l4110,1748,4110,1728,4100,1728,4100,1748xe" filled="true" fillcolor="#000000" stroked="false">
                <v:path arrowok="t"/>
                <v:fill type="solid"/>
              </v:shape>
            </v:group>
            <v:group style="position:absolute;left:4100;top:1748;width:10;height:20" coordorigin="4100,1748" coordsize="10,20">
              <v:shape style="position:absolute;left:4100;top:1748;width:10;height:20" coordorigin="4100,1748" coordsize="10,20" path="m4100,1767l4110,1767,4110,1748,4100,1748,4100,1767xe" filled="true" fillcolor="#000000" stroked="false">
                <v:path arrowok="t"/>
                <v:fill type="solid"/>
              </v:shape>
            </v:group>
            <v:group style="position:absolute;left:4100;top:1767;width:10;height:20" coordorigin="4100,1767" coordsize="10,20">
              <v:shape style="position:absolute;left:4100;top:1767;width:10;height:20" coordorigin="4100,1767" coordsize="10,20" path="m4100,1786l4110,1786,4110,1767,4100,1767,4100,1786xe" filled="true" fillcolor="#000000" stroked="false">
                <v:path arrowok="t"/>
                <v:fill type="solid"/>
              </v:shape>
            </v:group>
            <v:group style="position:absolute;left:4100;top:1786;width:10;height:20" coordorigin="4100,1786" coordsize="10,20">
              <v:shape style="position:absolute;left:4100;top:1786;width:10;height:20" coordorigin="4100,1786" coordsize="10,20" path="m4100,1805l4110,1805,4110,1786,4100,1786,4100,1805xe" filled="true" fillcolor="#000000" stroked="false">
                <v:path arrowok="t"/>
                <v:fill type="solid"/>
              </v:shape>
            </v:group>
            <v:group style="position:absolute;left:4100;top:1805;width:10;height:20" coordorigin="4100,1805" coordsize="10,20">
              <v:shape style="position:absolute;left:4100;top:1805;width:10;height:20" coordorigin="4100,1805" coordsize="10,20" path="m4100,1824l4110,1824,4110,1805,4100,1805,4100,1824xe" filled="true" fillcolor="#000000" stroked="false">
                <v:path arrowok="t"/>
                <v:fill type="solid"/>
              </v:shape>
            </v:group>
            <v:group style="position:absolute;left:4100;top:1824;width:10;height:20" coordorigin="4100,1824" coordsize="10,20">
              <v:shape style="position:absolute;left:4100;top:1824;width:10;height:20" coordorigin="4100,1824" coordsize="10,20" path="m4100,1844l4110,1844,4110,1824,4100,1824,4100,1844xe" filled="true" fillcolor="#000000" stroked="false">
                <v:path arrowok="t"/>
                <v:fill type="solid"/>
              </v:shape>
            </v:group>
            <v:group style="position:absolute;left:4100;top:1844;width:10;height:20" coordorigin="4100,1844" coordsize="10,20">
              <v:shape style="position:absolute;left:4100;top:1844;width:10;height:20" coordorigin="4100,1844" coordsize="10,20" path="m4100,1863l4110,1863,4110,1844,4100,1844,4100,1863xe" filled="true" fillcolor="#000000" stroked="false">
                <v:path arrowok="t"/>
                <v:fill type="solid"/>
              </v:shape>
            </v:group>
            <v:group style="position:absolute;left:4100;top:1863;width:10;height:20" coordorigin="4100,1863" coordsize="10,20">
              <v:shape style="position:absolute;left:4100;top:1863;width:10;height:20" coordorigin="4100,1863" coordsize="10,20" path="m4100,1882l4110,1882,4110,1863,4100,1863,4100,1882xe" filled="true" fillcolor="#000000" stroked="false">
                <v:path arrowok="t"/>
                <v:fill type="solid"/>
              </v:shape>
            </v:group>
            <v:group style="position:absolute;left:4100;top:1882;width:10;height:20" coordorigin="4100,1882" coordsize="10,20">
              <v:shape style="position:absolute;left:4100;top:1882;width:10;height:20" coordorigin="4100,1882" coordsize="10,20" path="m4100,1901l4110,1901,4110,1882,4100,1882,4100,1901xe" filled="true" fillcolor="#000000" stroked="false">
                <v:path arrowok="t"/>
                <v:fill type="solid"/>
              </v:shape>
            </v:group>
            <v:group style="position:absolute;left:4100;top:1901;width:10;height:20" coordorigin="4100,1901" coordsize="10,20">
              <v:shape style="position:absolute;left:4100;top:1901;width:10;height:20" coordorigin="4100,1901" coordsize="10,20" path="m4100,1920l4110,1920,4110,1901,4100,1901,4100,1920xe" filled="true" fillcolor="#000000" stroked="false">
                <v:path arrowok="t"/>
                <v:fill type="solid"/>
              </v:shape>
            </v:group>
            <v:group style="position:absolute;left:4100;top:1920;width:10;height:20" coordorigin="4100,1920" coordsize="10,20">
              <v:shape style="position:absolute;left:4100;top:1920;width:10;height:20" coordorigin="4100,1920" coordsize="10,20" path="m4100,1940l4110,1940,4110,1920,4100,1920,4100,1940xe" filled="true" fillcolor="#000000" stroked="false">
                <v:path arrowok="t"/>
                <v:fill type="solid"/>
              </v:shape>
            </v:group>
            <v:group style="position:absolute;left:4100;top:1940;width:10;height:20" coordorigin="4100,1940" coordsize="10,20">
              <v:shape style="position:absolute;left:4100;top:1940;width:10;height:20" coordorigin="4100,1940" coordsize="10,20" path="m4100,1959l4110,1959,4110,1940,4100,1940,4100,1959xe" filled="true" fillcolor="#000000" stroked="false">
                <v:path arrowok="t"/>
                <v:fill type="solid"/>
              </v:shape>
            </v:group>
            <v:group style="position:absolute;left:4100;top:1959;width:10;height:20" coordorigin="4100,1959" coordsize="10,20">
              <v:shape style="position:absolute;left:4100;top:1959;width:10;height:20" coordorigin="4100,1959" coordsize="10,20" path="m4100,1978l4110,1978,4110,1959,4100,1959,4100,1978xe" filled="true" fillcolor="#000000" stroked="false">
                <v:path arrowok="t"/>
                <v:fill type="solid"/>
              </v:shape>
            </v:group>
            <v:group style="position:absolute;left:4100;top:1978;width:10;height:20" coordorigin="4100,1978" coordsize="10,20">
              <v:shape style="position:absolute;left:4100;top:1978;width:10;height:20" coordorigin="4100,1978" coordsize="10,20" path="m4100,1997l4110,1997,4110,1978,4100,1978,4100,1997xe" filled="true" fillcolor="#000000" stroked="false">
                <v:path arrowok="t"/>
                <v:fill type="solid"/>
              </v:shape>
            </v:group>
            <v:group style="position:absolute;left:4100;top:1997;width:10;height:20" coordorigin="4100,1997" coordsize="10,20">
              <v:shape style="position:absolute;left:4100;top:1997;width:10;height:20" coordorigin="4100,1997" coordsize="10,20" path="m4100,2016l4110,2016,4110,1997,4100,1997,4100,2016xe" filled="true" fillcolor="#000000" stroked="false">
                <v:path arrowok="t"/>
                <v:fill type="solid"/>
              </v:shape>
            </v:group>
            <v:group style="position:absolute;left:4100;top:2016;width:10;height:20" coordorigin="4100,2016" coordsize="10,20">
              <v:shape style="position:absolute;left:4100;top:2016;width:10;height:20" coordorigin="4100,2016" coordsize="10,20" path="m4100,2036l4110,2036,4110,2016,4100,2016,4100,2036xe" filled="true" fillcolor="#000000" stroked="false">
                <v:path arrowok="t"/>
                <v:fill type="solid"/>
              </v:shape>
            </v:group>
            <v:group style="position:absolute;left:4100;top:2036;width:10;height:20" coordorigin="4100,2036" coordsize="10,20">
              <v:shape style="position:absolute;left:4100;top:2036;width:10;height:20" coordorigin="4100,2036" coordsize="10,20" path="m4100,2055l4110,2055,4110,2036,4100,2036,4100,2055xe" filled="true" fillcolor="#000000" stroked="false">
                <v:path arrowok="t"/>
                <v:fill type="solid"/>
              </v:shape>
            </v:group>
            <v:group style="position:absolute;left:4100;top:2055;width:10;height:20" coordorigin="4100,2055" coordsize="10,20">
              <v:shape style="position:absolute;left:4100;top:2055;width:10;height:20" coordorigin="4100,2055" coordsize="10,20" path="m4100,2074l4110,2074,4110,2055,4100,2055,4100,2074xe" filled="true" fillcolor="#000000" stroked="false">
                <v:path arrowok="t"/>
                <v:fill type="solid"/>
              </v:shape>
            </v:group>
            <v:group style="position:absolute;left:4100;top:2074;width:10;height:20" coordorigin="4100,2074" coordsize="10,20">
              <v:shape style="position:absolute;left:4100;top:2074;width:10;height:20" coordorigin="4100,2074" coordsize="10,20" path="m4100,2093l4110,2093,4110,2074,4100,2074,4100,2093xe" filled="true" fillcolor="#000000" stroked="false">
                <v:path arrowok="t"/>
                <v:fill type="solid"/>
              </v:shape>
            </v:group>
            <v:group style="position:absolute;left:4100;top:2093;width:10;height:20" coordorigin="4100,2093" coordsize="10,20">
              <v:shape style="position:absolute;left:4100;top:2093;width:10;height:20" coordorigin="4100,2093" coordsize="10,20" path="m4100,2112l4110,2112,4110,2093,4100,2093,4100,2112xe" filled="true" fillcolor="#000000" stroked="false">
                <v:path arrowok="t"/>
                <v:fill type="solid"/>
              </v:shape>
            </v:group>
            <v:group style="position:absolute;left:4100;top:2112;width:10;height:20" coordorigin="4100,2112" coordsize="10,20">
              <v:shape style="position:absolute;left:4100;top:2112;width:10;height:20" coordorigin="4100,2112" coordsize="10,20" path="m4100,2132l4110,2132,4110,2112,4100,2112,4100,2132xe" filled="true" fillcolor="#000000" stroked="false">
                <v:path arrowok="t"/>
                <v:fill type="solid"/>
              </v:shape>
            </v:group>
            <v:group style="position:absolute;left:4100;top:2132;width:10;height:20" coordorigin="4100,2132" coordsize="10,20">
              <v:shape style="position:absolute;left:4100;top:2132;width:10;height:20" coordorigin="4100,2132" coordsize="10,20" path="m4100,2151l4110,2151,4110,2132,4100,2132,4100,2151xe" filled="true" fillcolor="#000000" stroked="false">
                <v:path arrowok="t"/>
                <v:fill type="solid"/>
              </v:shape>
            </v:group>
            <v:group style="position:absolute;left:4100;top:2151;width:10;height:20" coordorigin="4100,2151" coordsize="10,20">
              <v:shape style="position:absolute;left:4100;top:2151;width:10;height:20" coordorigin="4100,2151" coordsize="10,20" path="m4100,2170l4110,2170,4110,2151,4100,2151,4100,2170xe" filled="true" fillcolor="#000000" stroked="false">
                <v:path arrowok="t"/>
                <v:fill type="solid"/>
              </v:shape>
            </v:group>
            <v:group style="position:absolute;left:4100;top:2170;width:10;height:20" coordorigin="4100,2170" coordsize="10,20">
              <v:shape style="position:absolute;left:4100;top:2170;width:10;height:20" coordorigin="4100,2170" coordsize="10,20" path="m4100,2189l4110,2189,4110,2170,4100,2170,4100,2189xe" filled="true" fillcolor="#000000" stroked="false">
                <v:path arrowok="t"/>
                <v:fill type="solid"/>
              </v:shape>
            </v:group>
            <v:group style="position:absolute;left:4100;top:2189;width:10;height:20" coordorigin="4100,2189" coordsize="10,20">
              <v:shape style="position:absolute;left:4100;top:2189;width:10;height:20" coordorigin="4100,2189" coordsize="10,20" path="m4100,2208l4110,2208,4110,2189,4100,2189,4100,2208xe" filled="true" fillcolor="#000000" stroked="false">
                <v:path arrowok="t"/>
                <v:fill type="solid"/>
              </v:shape>
            </v:group>
            <v:group style="position:absolute;left:4100;top:2208;width:10;height:20" coordorigin="4100,2208" coordsize="10,20">
              <v:shape style="position:absolute;left:4100;top:2208;width:10;height:20" coordorigin="4100,2208" coordsize="10,20" path="m4100,2228l4110,2228,4110,2208,4100,2208,4100,2228xe" filled="true" fillcolor="#000000" stroked="false">
                <v:path arrowok="t"/>
                <v:fill type="solid"/>
              </v:shape>
            </v:group>
            <v:group style="position:absolute;left:4100;top:2228;width:10;height:20" coordorigin="4100,2228" coordsize="10,20">
              <v:shape style="position:absolute;left:4100;top:2228;width:10;height:20" coordorigin="4100,2228" coordsize="10,20" path="m4100,2247l4110,2247,4110,2228,4100,2228,4100,2247xe" filled="true" fillcolor="#000000" stroked="false">
                <v:path arrowok="t"/>
                <v:fill type="solid"/>
              </v:shape>
            </v:group>
            <v:group style="position:absolute;left:4100;top:2247;width:10;height:20" coordorigin="4100,2247" coordsize="10,20">
              <v:shape style="position:absolute;left:4100;top:2247;width:10;height:20" coordorigin="4100,2247" coordsize="10,20" path="m4100,2266l4110,2266,4110,2247,4100,2247,4100,2266xe" filled="true" fillcolor="#000000" stroked="false">
                <v:path arrowok="t"/>
                <v:fill type="solid"/>
              </v:shape>
            </v:group>
            <v:group style="position:absolute;left:4100;top:2266;width:10;height:20" coordorigin="4100,2266" coordsize="10,20">
              <v:shape style="position:absolute;left:4100;top:2266;width:10;height:20" coordorigin="4100,2266" coordsize="10,20" path="m4100,2285l4110,2285,4110,2266,4100,2266,4100,2285xe" filled="true" fillcolor="#000000" stroked="false">
                <v:path arrowok="t"/>
                <v:fill type="solid"/>
              </v:shape>
            </v:group>
            <v:group style="position:absolute;left:4100;top:2285;width:10;height:20" coordorigin="4100,2285" coordsize="10,20">
              <v:shape style="position:absolute;left:4100;top:2285;width:10;height:20" coordorigin="4100,2285" coordsize="10,20" path="m4100,2304l4110,2304,4110,2285,4100,2285,4100,2304xe" filled="true" fillcolor="#000000" stroked="false">
                <v:path arrowok="t"/>
                <v:fill type="solid"/>
              </v:shape>
            </v:group>
            <v:group style="position:absolute;left:4100;top:2304;width:10;height:20" coordorigin="4100,2304" coordsize="10,20">
              <v:shape style="position:absolute;left:4100;top:2304;width:10;height:20" coordorigin="4100,2304" coordsize="10,20" path="m4100,2324l4110,2324,4110,2304,4100,2304,4100,2324xe" filled="true" fillcolor="#000000" stroked="false">
                <v:path arrowok="t"/>
                <v:fill type="solid"/>
              </v:shape>
            </v:group>
            <v:group style="position:absolute;left:4100;top:2324;width:10;height:20" coordorigin="4100,2324" coordsize="10,20">
              <v:shape style="position:absolute;left:4100;top:2324;width:10;height:20" coordorigin="4100,2324" coordsize="10,20" path="m4100,2343l4110,2343,4110,2324,4100,2324,4100,2343xe" filled="true" fillcolor="#000000" stroked="false">
                <v:path arrowok="t"/>
                <v:fill type="solid"/>
              </v:shape>
            </v:group>
            <v:group style="position:absolute;left:4100;top:2343;width:10;height:20" coordorigin="4100,2343" coordsize="10,20">
              <v:shape style="position:absolute;left:4100;top:2343;width:10;height:20" coordorigin="4100,2343" coordsize="10,20" path="m4100,2362l4110,2362,4110,2343,4100,2343,4100,2362xe" filled="true" fillcolor="#000000" stroked="false">
                <v:path arrowok="t"/>
                <v:fill type="solid"/>
              </v:shape>
            </v:group>
            <v:group style="position:absolute;left:4100;top:2362;width:10;height:20" coordorigin="4100,2362" coordsize="10,20">
              <v:shape style="position:absolute;left:4100;top:2362;width:10;height:20" coordorigin="4100,2362" coordsize="10,20" path="m4100,2381l4110,2381,4110,2362,4100,2362,4100,2381xe" filled="true" fillcolor="#000000" stroked="false">
                <v:path arrowok="t"/>
                <v:fill type="solid"/>
              </v:shape>
            </v:group>
            <v:group style="position:absolute;left:4100;top:2381;width:10;height:20" coordorigin="4100,2381" coordsize="10,20">
              <v:shape style="position:absolute;left:4100;top:2381;width:10;height:20" coordorigin="4100,2381" coordsize="10,20" path="m4100,2400l4110,2400,4110,2381,4100,2381,4100,2400xe" filled="true" fillcolor="#000000" stroked="false">
                <v:path arrowok="t"/>
                <v:fill type="solid"/>
              </v:shape>
            </v:group>
            <v:group style="position:absolute;left:5663;top:845;width:10;height:20" coordorigin="5663,845" coordsize="10,20">
              <v:shape style="position:absolute;left:5663;top:845;width:10;height:20" coordorigin="5663,845" coordsize="10,20" path="m5663,864l5673,864,5673,845,5663,845,5663,864xe" filled="true" fillcolor="#000000" stroked="false">
                <v:path arrowok="t"/>
                <v:fill type="solid"/>
              </v:shape>
            </v:group>
            <v:group style="position:absolute;left:5663;top:864;width:10;height:20" coordorigin="5663,864" coordsize="10,20">
              <v:shape style="position:absolute;left:5663;top:864;width:10;height:20" coordorigin="5663,864" coordsize="10,20" path="m5663,884l5673,884,5673,864,5663,864,5663,884xe" filled="true" fillcolor="#000000" stroked="false">
                <v:path arrowok="t"/>
                <v:fill type="solid"/>
              </v:shape>
            </v:group>
            <v:group style="position:absolute;left:5663;top:884;width:10;height:20" coordorigin="5663,884" coordsize="10,20">
              <v:shape style="position:absolute;left:5663;top:884;width:10;height:20" coordorigin="5663,884" coordsize="10,20" path="m5663,903l5673,903,5673,884,5663,884,5663,903xe" filled="true" fillcolor="#000000" stroked="false">
                <v:path arrowok="t"/>
                <v:fill type="solid"/>
              </v:shape>
            </v:group>
            <v:group style="position:absolute;left:5663;top:903;width:10;height:20" coordorigin="5663,903" coordsize="10,20">
              <v:shape style="position:absolute;left:5663;top:903;width:10;height:20" coordorigin="5663,903" coordsize="10,20" path="m5663,922l5673,922,5673,903,5663,903,5663,922xe" filled="true" fillcolor="#000000" stroked="false">
                <v:path arrowok="t"/>
                <v:fill type="solid"/>
              </v:shape>
            </v:group>
            <v:group style="position:absolute;left:5663;top:922;width:10;height:20" coordorigin="5663,922" coordsize="10,20">
              <v:shape style="position:absolute;left:5663;top:922;width:10;height:20" coordorigin="5663,922" coordsize="10,20" path="m5663,941l5673,941,5673,922,5663,922,5663,941xe" filled="true" fillcolor="#000000" stroked="false">
                <v:path arrowok="t"/>
                <v:fill type="solid"/>
              </v:shape>
            </v:group>
            <v:group style="position:absolute;left:5663;top:941;width:10;height:20" coordorigin="5663,941" coordsize="10,20">
              <v:shape style="position:absolute;left:5663;top:941;width:10;height:20" coordorigin="5663,941" coordsize="10,20" path="m5663,960l5673,960,5673,941,5663,941,5663,960xe" filled="true" fillcolor="#000000" stroked="false">
                <v:path arrowok="t"/>
                <v:fill type="solid"/>
              </v:shape>
            </v:group>
            <v:group style="position:absolute;left:5663;top:960;width:10;height:20" coordorigin="5663,960" coordsize="10,20">
              <v:shape style="position:absolute;left:5663;top:960;width:10;height:20" coordorigin="5663,960" coordsize="10,20" path="m5663,980l5673,980,5673,960,5663,960,5663,980xe" filled="true" fillcolor="#000000" stroked="false">
                <v:path arrowok="t"/>
                <v:fill type="solid"/>
              </v:shape>
            </v:group>
            <v:group style="position:absolute;left:5663;top:980;width:10;height:20" coordorigin="5663,980" coordsize="10,20">
              <v:shape style="position:absolute;left:5663;top:980;width:10;height:20" coordorigin="5663,980" coordsize="10,20" path="m5663,999l5673,999,5673,980,5663,980,5663,999xe" filled="true" fillcolor="#000000" stroked="false">
                <v:path arrowok="t"/>
                <v:fill type="solid"/>
              </v:shape>
            </v:group>
            <v:group style="position:absolute;left:5663;top:999;width:10;height:20" coordorigin="5663,999" coordsize="10,20">
              <v:shape style="position:absolute;left:5663;top:999;width:10;height:20" coordorigin="5663,999" coordsize="10,20" path="m5663,1018l5673,1018,5673,999,5663,999,5663,1018xe" filled="true" fillcolor="#000000" stroked="false">
                <v:path arrowok="t"/>
                <v:fill type="solid"/>
              </v:shape>
            </v:group>
            <v:group style="position:absolute;left:5663;top:1018;width:10;height:20" coordorigin="5663,1018" coordsize="10,20">
              <v:shape style="position:absolute;left:5663;top:1018;width:10;height:20" coordorigin="5663,1018" coordsize="10,20" path="m5663,1037l5673,1037,5673,1018,5663,1018,5663,1037xe" filled="true" fillcolor="#000000" stroked="false">
                <v:path arrowok="t"/>
                <v:fill type="solid"/>
              </v:shape>
            </v:group>
            <v:group style="position:absolute;left:5663;top:1037;width:10;height:20" coordorigin="5663,1037" coordsize="10,20">
              <v:shape style="position:absolute;left:5663;top:1037;width:10;height:20" coordorigin="5663,1037" coordsize="10,20" path="m5663,1056l5673,1056,5673,1037,5663,1037,5663,1056xe" filled="true" fillcolor="#000000" stroked="false">
                <v:path arrowok="t"/>
                <v:fill type="solid"/>
              </v:shape>
            </v:group>
            <v:group style="position:absolute;left:5663;top:1056;width:10;height:20" coordorigin="5663,1056" coordsize="10,20">
              <v:shape style="position:absolute;left:5663;top:1056;width:10;height:20" coordorigin="5663,1056" coordsize="10,20" path="m5663,1076l5673,1076,5673,1056,5663,1056,5663,1076xe" filled="true" fillcolor="#000000" stroked="false">
                <v:path arrowok="t"/>
                <v:fill type="solid"/>
              </v:shape>
            </v:group>
            <v:group style="position:absolute;left:5663;top:1076;width:10;height:20" coordorigin="5663,1076" coordsize="10,20">
              <v:shape style="position:absolute;left:5663;top:1076;width:10;height:20" coordorigin="5663,1076" coordsize="10,20" path="m5663,1095l5673,1095,5673,1076,5663,1076,5663,1095xe" filled="true" fillcolor="#000000" stroked="false">
                <v:path arrowok="t"/>
                <v:fill type="solid"/>
              </v:shape>
            </v:group>
            <v:group style="position:absolute;left:5663;top:1095;width:10;height:20" coordorigin="5663,1095" coordsize="10,20">
              <v:shape style="position:absolute;left:5663;top:1095;width:10;height:20" coordorigin="5663,1095" coordsize="10,20" path="m5663,1114l5673,1114,5673,1095,5663,1095,5663,1114xe" filled="true" fillcolor="#000000" stroked="false">
                <v:path arrowok="t"/>
                <v:fill type="solid"/>
              </v:shape>
            </v:group>
            <v:group style="position:absolute;left:5663;top:1114;width:10;height:20" coordorigin="5663,1114" coordsize="10,20">
              <v:shape style="position:absolute;left:5663;top:1114;width:10;height:20" coordorigin="5663,1114" coordsize="10,20" path="m5663,1133l5673,1133,5673,1114,5663,1114,5663,1133xe" filled="true" fillcolor="#000000" stroked="false">
                <v:path arrowok="t"/>
                <v:fill type="solid"/>
              </v:shape>
            </v:group>
            <v:group style="position:absolute;left:5663;top:1133;width:10;height:20" coordorigin="5663,1133" coordsize="10,20">
              <v:shape style="position:absolute;left:5663;top:1133;width:10;height:20" coordorigin="5663,1133" coordsize="10,20" path="m5663,1152l5673,1152,5673,1133,5663,1133,5663,1152xe" filled="true" fillcolor="#000000" stroked="false">
                <v:path arrowok="t"/>
                <v:fill type="solid"/>
              </v:shape>
            </v:group>
            <v:group style="position:absolute;left:5663;top:1152;width:10;height:20" coordorigin="5663,1152" coordsize="10,20">
              <v:shape style="position:absolute;left:5663;top:1152;width:10;height:20" coordorigin="5663,1152" coordsize="10,20" path="m5663,1172l5673,1172,5673,1152,5663,1152,5663,1172xe" filled="true" fillcolor="#000000" stroked="false">
                <v:path arrowok="t"/>
                <v:fill type="solid"/>
              </v:shape>
            </v:group>
            <v:group style="position:absolute;left:5663;top:1172;width:10;height:20" coordorigin="5663,1172" coordsize="10,20">
              <v:shape style="position:absolute;left:5663;top:1172;width:10;height:20" coordorigin="5663,1172" coordsize="10,20" path="m5663,1191l5673,1191,5673,1172,5663,1172,5663,1191xe" filled="true" fillcolor="#000000" stroked="false">
                <v:path arrowok="t"/>
                <v:fill type="solid"/>
              </v:shape>
            </v:group>
            <v:group style="position:absolute;left:5663;top:1191;width:10;height:20" coordorigin="5663,1191" coordsize="10,20">
              <v:shape style="position:absolute;left:5663;top:1191;width:10;height:20" coordorigin="5663,1191" coordsize="10,20" path="m5663,1210l5673,1210,5673,1191,5663,1191,5663,1210xe" filled="true" fillcolor="#000000" stroked="false">
                <v:path arrowok="t"/>
                <v:fill type="solid"/>
              </v:shape>
            </v:group>
            <v:group style="position:absolute;left:5663;top:1210;width:10;height:20" coordorigin="5663,1210" coordsize="10,20">
              <v:shape style="position:absolute;left:5663;top:1210;width:10;height:20" coordorigin="5663,1210" coordsize="10,20" path="m5663,1229l5673,1229,5673,1210,5663,1210,5663,1229xe" filled="true" fillcolor="#000000" stroked="false">
                <v:path arrowok="t"/>
                <v:fill type="solid"/>
              </v:shape>
            </v:group>
            <v:group style="position:absolute;left:5663;top:1229;width:10;height:20" coordorigin="5663,1229" coordsize="10,20">
              <v:shape style="position:absolute;left:5663;top:1229;width:10;height:20" coordorigin="5663,1229" coordsize="10,20" path="m5663,1248l5673,1248,5673,1229,5663,1229,5663,1248xe" filled="true" fillcolor="#000000" stroked="false">
                <v:path arrowok="t"/>
                <v:fill type="solid"/>
              </v:shape>
            </v:group>
            <v:group style="position:absolute;left:5663;top:1248;width:10;height:20" coordorigin="5663,1248" coordsize="10,20">
              <v:shape style="position:absolute;left:5663;top:1248;width:10;height:20" coordorigin="5663,1248" coordsize="10,20" path="m5663,1268l5673,1268,5673,1248,5663,1248,5663,1268xe" filled="true" fillcolor="#000000" stroked="false">
                <v:path arrowok="t"/>
                <v:fill type="solid"/>
              </v:shape>
            </v:group>
            <v:group style="position:absolute;left:5663;top:1268;width:10;height:20" coordorigin="5663,1268" coordsize="10,20">
              <v:shape style="position:absolute;left:5663;top:1268;width:10;height:20" coordorigin="5663,1268" coordsize="10,20" path="m5663,1287l5673,1287,5673,1268,5663,1268,5663,1287xe" filled="true" fillcolor="#000000" stroked="false">
                <v:path arrowok="t"/>
                <v:fill type="solid"/>
              </v:shape>
            </v:group>
            <v:group style="position:absolute;left:5663;top:1287;width:10;height:20" coordorigin="5663,1287" coordsize="10,20">
              <v:shape style="position:absolute;left:5663;top:1287;width:10;height:20" coordorigin="5663,1287" coordsize="10,20" path="m5663,1306l5673,1306,5673,1287,5663,1287,5663,1306xe" filled="true" fillcolor="#000000" stroked="false">
                <v:path arrowok="t"/>
                <v:fill type="solid"/>
              </v:shape>
            </v:group>
            <v:group style="position:absolute;left:5663;top:1306;width:10;height:20" coordorigin="5663,1306" coordsize="10,20">
              <v:shape style="position:absolute;left:5663;top:1306;width:10;height:20" coordorigin="5663,1306" coordsize="10,20" path="m5663,1325l5673,1325,5673,1306,5663,1306,5663,1325xe" filled="true" fillcolor="#000000" stroked="false">
                <v:path arrowok="t"/>
                <v:fill type="solid"/>
              </v:shape>
            </v:group>
            <v:group style="position:absolute;left:5663;top:1325;width:10;height:20" coordorigin="5663,1325" coordsize="10,20">
              <v:shape style="position:absolute;left:5663;top:1325;width:10;height:20" coordorigin="5663,1325" coordsize="10,20" path="m5663,1344l5673,1344,5673,1325,5663,1325,5663,1344xe" filled="true" fillcolor="#000000" stroked="false">
                <v:path arrowok="t"/>
                <v:fill type="solid"/>
              </v:shape>
            </v:group>
            <v:group style="position:absolute;left:5663;top:1344;width:10;height:20" coordorigin="5663,1344" coordsize="10,20">
              <v:shape style="position:absolute;left:5663;top:1344;width:10;height:20" coordorigin="5663,1344" coordsize="10,20" path="m5663,1364l5673,1364,5673,1344,5663,1344,5663,1364xe" filled="true" fillcolor="#000000" stroked="false">
                <v:path arrowok="t"/>
                <v:fill type="solid"/>
              </v:shape>
            </v:group>
            <v:group style="position:absolute;left:5663;top:1364;width:10;height:20" coordorigin="5663,1364" coordsize="10,20">
              <v:shape style="position:absolute;left:5663;top:1364;width:10;height:20" coordorigin="5663,1364" coordsize="10,20" path="m5663,1383l5673,1383,5673,1364,5663,1364,5663,1383xe" filled="true" fillcolor="#000000" stroked="false">
                <v:path arrowok="t"/>
                <v:fill type="solid"/>
              </v:shape>
            </v:group>
            <v:group style="position:absolute;left:5663;top:1383;width:10;height:20" coordorigin="5663,1383" coordsize="10,20">
              <v:shape style="position:absolute;left:5663;top:1383;width:10;height:20" coordorigin="5663,1383" coordsize="10,20" path="m5663,1402l5673,1402,5673,1383,5663,1383,5663,1402xe" filled="true" fillcolor="#000000" stroked="false">
                <v:path arrowok="t"/>
                <v:fill type="solid"/>
              </v:shape>
            </v:group>
            <v:group style="position:absolute;left:5663;top:1402;width:10;height:20" coordorigin="5663,1402" coordsize="10,20">
              <v:shape style="position:absolute;left:5663;top:1402;width:10;height:20" coordorigin="5663,1402" coordsize="10,20" path="m5663,1421l5673,1421,5673,1402,5663,1402,5663,1421xe" filled="true" fillcolor="#000000" stroked="false">
                <v:path arrowok="t"/>
                <v:fill type="solid"/>
              </v:shape>
            </v:group>
            <v:group style="position:absolute;left:5663;top:1421;width:10;height:20" coordorigin="5663,1421" coordsize="10,20">
              <v:shape style="position:absolute;left:5663;top:1421;width:10;height:20" coordorigin="5663,1421" coordsize="10,20" path="m5663,1440l5673,1440,5673,1421,5663,1421,5663,1440xe" filled="true" fillcolor="#000000" stroked="false">
                <v:path arrowok="t"/>
                <v:fill type="solid"/>
              </v:shape>
            </v:group>
            <v:group style="position:absolute;left:5663;top:1440;width:10;height:20" coordorigin="5663,1440" coordsize="10,20">
              <v:shape style="position:absolute;left:5663;top:1440;width:10;height:20" coordorigin="5663,1440" coordsize="10,20" path="m5663,1460l5673,1460,5673,1440,5663,1440,5663,1460xe" filled="true" fillcolor="#000000" stroked="false">
                <v:path arrowok="t"/>
                <v:fill type="solid"/>
              </v:shape>
            </v:group>
            <v:group style="position:absolute;left:5663;top:1460;width:10;height:20" coordorigin="5663,1460" coordsize="10,20">
              <v:shape style="position:absolute;left:5663;top:1460;width:10;height:20" coordorigin="5663,1460" coordsize="10,20" path="m5663,1479l5673,1479,5673,1460,5663,1460,5663,1479xe" filled="true" fillcolor="#000000" stroked="false">
                <v:path arrowok="t"/>
                <v:fill type="solid"/>
              </v:shape>
            </v:group>
            <v:group style="position:absolute;left:5663;top:1479;width:10;height:20" coordorigin="5663,1479" coordsize="10,20">
              <v:shape style="position:absolute;left:5663;top:1479;width:10;height:20" coordorigin="5663,1479" coordsize="10,20" path="m5663,1498l5673,1498,5673,1479,5663,1479,5663,1498xe" filled="true" fillcolor="#000000" stroked="false">
                <v:path arrowok="t"/>
                <v:fill type="solid"/>
              </v:shape>
            </v:group>
            <v:group style="position:absolute;left:5663;top:1498;width:10;height:20" coordorigin="5663,1498" coordsize="10,20">
              <v:shape style="position:absolute;left:5663;top:1498;width:10;height:20" coordorigin="5663,1498" coordsize="10,20" path="m5663,1517l5673,1517,5673,1498,5663,1498,5663,1517xe" filled="true" fillcolor="#000000" stroked="false">
                <v:path arrowok="t"/>
                <v:fill type="solid"/>
              </v:shape>
            </v:group>
            <v:group style="position:absolute;left:5663;top:1517;width:10;height:20" coordorigin="5663,1517" coordsize="10,20">
              <v:shape style="position:absolute;left:5663;top:1517;width:10;height:20" coordorigin="5663,1517" coordsize="10,20" path="m5663,1536l5673,1536,5673,1517,5663,1517,5663,1536xe" filled="true" fillcolor="#000000" stroked="false">
                <v:path arrowok="t"/>
                <v:fill type="solid"/>
              </v:shape>
            </v:group>
            <v:group style="position:absolute;left:5663;top:1536;width:10;height:20" coordorigin="5663,1536" coordsize="10,20">
              <v:shape style="position:absolute;left:5663;top:1536;width:10;height:20" coordorigin="5663,1536" coordsize="10,20" path="m5663,1556l5673,1556,5673,1536,5663,1536,5663,1556xe" filled="true" fillcolor="#000000" stroked="false">
                <v:path arrowok="t"/>
                <v:fill type="solid"/>
              </v:shape>
            </v:group>
            <v:group style="position:absolute;left:5663;top:1556;width:10;height:20" coordorigin="5663,1556" coordsize="10,20">
              <v:shape style="position:absolute;left:5663;top:1556;width:10;height:20" coordorigin="5663,1556" coordsize="10,20" path="m5663,1575l5673,1575,5673,1556,5663,1556,5663,1575xe" filled="true" fillcolor="#000000" stroked="false">
                <v:path arrowok="t"/>
                <v:fill type="solid"/>
              </v:shape>
            </v:group>
            <v:group style="position:absolute;left:5663;top:1575;width:10;height:20" coordorigin="5663,1575" coordsize="10,20">
              <v:shape style="position:absolute;left:5663;top:1575;width:10;height:20" coordorigin="5663,1575" coordsize="10,20" path="m5663,1594l5673,1594,5673,1575,5663,1575,5663,1594xe" filled="true" fillcolor="#000000" stroked="false">
                <v:path arrowok="t"/>
                <v:fill type="solid"/>
              </v:shape>
            </v:group>
            <v:group style="position:absolute;left:5663;top:1594;width:10;height:20" coordorigin="5663,1594" coordsize="10,20">
              <v:shape style="position:absolute;left:5663;top:1594;width:10;height:20" coordorigin="5663,1594" coordsize="10,20" path="m5663,1613l5673,1613,5673,1594,5663,1594,5663,1613xe" filled="true" fillcolor="#000000" stroked="false">
                <v:path arrowok="t"/>
                <v:fill type="solid"/>
              </v:shape>
            </v:group>
            <v:group style="position:absolute;left:5663;top:1613;width:10;height:20" coordorigin="5663,1613" coordsize="10,20">
              <v:shape style="position:absolute;left:5663;top:1613;width:10;height:20" coordorigin="5663,1613" coordsize="10,20" path="m5663,1632l5673,1632,5673,1613,5663,1613,5663,1632xe" filled="true" fillcolor="#000000" stroked="false">
                <v:path arrowok="t"/>
                <v:fill type="solid"/>
              </v:shape>
            </v:group>
            <v:group style="position:absolute;left:5663;top:1632;width:10;height:20" coordorigin="5663,1632" coordsize="10,20">
              <v:shape style="position:absolute;left:5663;top:1632;width:10;height:20" coordorigin="5663,1632" coordsize="10,20" path="m5663,1652l5673,1652,5673,1632,5663,1632,5663,1652xe" filled="true" fillcolor="#000000" stroked="false">
                <v:path arrowok="t"/>
                <v:fill type="solid"/>
              </v:shape>
            </v:group>
            <v:group style="position:absolute;left:5663;top:1652;width:10;height:20" coordorigin="5663,1652" coordsize="10,20">
              <v:shape style="position:absolute;left:5663;top:1652;width:10;height:20" coordorigin="5663,1652" coordsize="10,20" path="m5663,1671l5673,1671,5673,1652,5663,1652,5663,1671xe" filled="true" fillcolor="#000000" stroked="false">
                <v:path arrowok="t"/>
                <v:fill type="solid"/>
              </v:shape>
            </v:group>
            <v:group style="position:absolute;left:5663;top:1671;width:10;height:20" coordorigin="5663,1671" coordsize="10,20">
              <v:shape style="position:absolute;left:5663;top:1671;width:10;height:20" coordorigin="5663,1671" coordsize="10,20" path="m5663,1690l5673,1690,5673,1671,5663,1671,5663,1690xe" filled="true" fillcolor="#000000" stroked="false">
                <v:path arrowok="t"/>
                <v:fill type="solid"/>
              </v:shape>
            </v:group>
            <v:group style="position:absolute;left:5663;top:1690;width:10;height:20" coordorigin="5663,1690" coordsize="10,20">
              <v:shape style="position:absolute;left:5663;top:1690;width:10;height:20" coordorigin="5663,1690" coordsize="10,20" path="m5663,1709l5673,1709,5673,1690,5663,1690,5663,1709xe" filled="true" fillcolor="#000000" stroked="false">
                <v:path arrowok="t"/>
                <v:fill type="solid"/>
              </v:shape>
            </v:group>
            <v:group style="position:absolute;left:5663;top:1709;width:10;height:20" coordorigin="5663,1709" coordsize="10,20">
              <v:shape style="position:absolute;left:5663;top:1709;width:10;height:20" coordorigin="5663,1709" coordsize="10,20" path="m5663,1728l5673,1728,5673,1709,5663,1709,5663,1728xe" filled="true" fillcolor="#000000" stroked="false">
                <v:path arrowok="t"/>
                <v:fill type="solid"/>
              </v:shape>
            </v:group>
            <v:group style="position:absolute;left:5663;top:1728;width:10;height:20" coordorigin="5663,1728" coordsize="10,20">
              <v:shape style="position:absolute;left:5663;top:1728;width:10;height:20" coordorigin="5663,1728" coordsize="10,20" path="m5663,1748l5673,1748,5673,1728,5663,1728,5663,1748xe" filled="true" fillcolor="#000000" stroked="false">
                <v:path arrowok="t"/>
                <v:fill type="solid"/>
              </v:shape>
            </v:group>
            <v:group style="position:absolute;left:5663;top:1748;width:10;height:20" coordorigin="5663,1748" coordsize="10,20">
              <v:shape style="position:absolute;left:5663;top:1748;width:10;height:20" coordorigin="5663,1748" coordsize="10,20" path="m5663,1767l5673,1767,5673,1748,5663,1748,5663,1767xe" filled="true" fillcolor="#000000" stroked="false">
                <v:path arrowok="t"/>
                <v:fill type="solid"/>
              </v:shape>
            </v:group>
            <v:group style="position:absolute;left:5663;top:1767;width:10;height:20" coordorigin="5663,1767" coordsize="10,20">
              <v:shape style="position:absolute;left:5663;top:1767;width:10;height:20" coordorigin="5663,1767" coordsize="10,20" path="m5663,1786l5673,1786,5673,1767,5663,1767,5663,1786xe" filled="true" fillcolor="#000000" stroked="false">
                <v:path arrowok="t"/>
                <v:fill type="solid"/>
              </v:shape>
            </v:group>
            <v:group style="position:absolute;left:5663;top:1786;width:10;height:20" coordorigin="5663,1786" coordsize="10,20">
              <v:shape style="position:absolute;left:5663;top:1786;width:10;height:20" coordorigin="5663,1786" coordsize="10,20" path="m5663,1805l5673,1805,5673,1786,5663,1786,5663,1805xe" filled="true" fillcolor="#000000" stroked="false">
                <v:path arrowok="t"/>
                <v:fill type="solid"/>
              </v:shape>
            </v:group>
            <v:group style="position:absolute;left:5663;top:1805;width:10;height:20" coordorigin="5663,1805" coordsize="10,20">
              <v:shape style="position:absolute;left:5663;top:1805;width:10;height:20" coordorigin="5663,1805" coordsize="10,20" path="m5663,1824l5673,1824,5673,1805,5663,1805,5663,1824xe" filled="true" fillcolor="#000000" stroked="false">
                <v:path arrowok="t"/>
                <v:fill type="solid"/>
              </v:shape>
            </v:group>
            <v:group style="position:absolute;left:5663;top:1824;width:10;height:20" coordorigin="5663,1824" coordsize="10,20">
              <v:shape style="position:absolute;left:5663;top:1824;width:10;height:20" coordorigin="5663,1824" coordsize="10,20" path="m5663,1844l5673,1844,5673,1824,5663,1824,5663,1844xe" filled="true" fillcolor="#000000" stroked="false">
                <v:path arrowok="t"/>
                <v:fill type="solid"/>
              </v:shape>
            </v:group>
            <v:group style="position:absolute;left:5663;top:1844;width:10;height:20" coordorigin="5663,1844" coordsize="10,20">
              <v:shape style="position:absolute;left:5663;top:1844;width:10;height:20" coordorigin="5663,1844" coordsize="10,20" path="m5663,1863l5673,1863,5673,1844,5663,1844,5663,1863xe" filled="true" fillcolor="#000000" stroked="false">
                <v:path arrowok="t"/>
                <v:fill type="solid"/>
              </v:shape>
            </v:group>
            <v:group style="position:absolute;left:5663;top:1863;width:10;height:20" coordorigin="5663,1863" coordsize="10,20">
              <v:shape style="position:absolute;left:5663;top:1863;width:10;height:20" coordorigin="5663,1863" coordsize="10,20" path="m5663,1882l5673,1882,5673,1863,5663,1863,5663,1882xe" filled="true" fillcolor="#000000" stroked="false">
                <v:path arrowok="t"/>
                <v:fill type="solid"/>
              </v:shape>
            </v:group>
            <v:group style="position:absolute;left:5663;top:1882;width:10;height:20" coordorigin="5663,1882" coordsize="10,20">
              <v:shape style="position:absolute;left:5663;top:1882;width:10;height:20" coordorigin="5663,1882" coordsize="10,20" path="m5663,1901l5673,1901,5673,1882,5663,1882,5663,1901xe" filled="true" fillcolor="#000000" stroked="false">
                <v:path arrowok="t"/>
                <v:fill type="solid"/>
              </v:shape>
            </v:group>
            <v:group style="position:absolute;left:5663;top:1901;width:10;height:20" coordorigin="5663,1901" coordsize="10,20">
              <v:shape style="position:absolute;left:5663;top:1901;width:10;height:20" coordorigin="5663,1901" coordsize="10,20" path="m5663,1920l5673,1920,5673,1901,5663,1901,5663,1920xe" filled="true" fillcolor="#000000" stroked="false">
                <v:path arrowok="t"/>
                <v:fill type="solid"/>
              </v:shape>
            </v:group>
            <v:group style="position:absolute;left:5663;top:1920;width:10;height:20" coordorigin="5663,1920" coordsize="10,20">
              <v:shape style="position:absolute;left:5663;top:1920;width:10;height:20" coordorigin="5663,1920" coordsize="10,20" path="m5663,1940l5673,1940,5673,1920,5663,1920,5663,1940xe" filled="true" fillcolor="#000000" stroked="false">
                <v:path arrowok="t"/>
                <v:fill type="solid"/>
              </v:shape>
            </v:group>
            <v:group style="position:absolute;left:5663;top:1940;width:10;height:20" coordorigin="5663,1940" coordsize="10,20">
              <v:shape style="position:absolute;left:5663;top:1940;width:10;height:20" coordorigin="5663,1940" coordsize="10,20" path="m5663,1959l5673,1959,5673,1940,5663,1940,5663,1959xe" filled="true" fillcolor="#000000" stroked="false">
                <v:path arrowok="t"/>
                <v:fill type="solid"/>
              </v:shape>
            </v:group>
            <v:group style="position:absolute;left:5663;top:1959;width:10;height:20" coordorigin="5663,1959" coordsize="10,20">
              <v:shape style="position:absolute;left:5663;top:1959;width:10;height:20" coordorigin="5663,1959" coordsize="10,20" path="m5663,1978l5673,1978,5673,1959,5663,1959,5663,1978xe" filled="true" fillcolor="#000000" stroked="false">
                <v:path arrowok="t"/>
                <v:fill type="solid"/>
              </v:shape>
            </v:group>
            <v:group style="position:absolute;left:5663;top:1978;width:10;height:20" coordorigin="5663,1978" coordsize="10,20">
              <v:shape style="position:absolute;left:5663;top:1978;width:10;height:20" coordorigin="5663,1978" coordsize="10,20" path="m5663,1997l5673,1997,5673,1978,5663,1978,5663,1997xe" filled="true" fillcolor="#000000" stroked="false">
                <v:path arrowok="t"/>
                <v:fill type="solid"/>
              </v:shape>
            </v:group>
            <v:group style="position:absolute;left:5663;top:1997;width:10;height:20" coordorigin="5663,1997" coordsize="10,20">
              <v:shape style="position:absolute;left:5663;top:1997;width:10;height:20" coordorigin="5663,1997" coordsize="10,20" path="m5663,2016l5673,2016,5673,1997,5663,1997,5663,2016xe" filled="true" fillcolor="#000000" stroked="false">
                <v:path arrowok="t"/>
                <v:fill type="solid"/>
              </v:shape>
            </v:group>
            <v:group style="position:absolute;left:5663;top:2016;width:10;height:20" coordorigin="5663,2016" coordsize="10,20">
              <v:shape style="position:absolute;left:5663;top:2016;width:10;height:20" coordorigin="5663,2016" coordsize="10,20" path="m5663,2036l5673,2036,5673,2016,5663,2016,5663,2036xe" filled="true" fillcolor="#000000" stroked="false">
                <v:path arrowok="t"/>
                <v:fill type="solid"/>
              </v:shape>
            </v:group>
            <v:group style="position:absolute;left:5663;top:2036;width:10;height:20" coordorigin="5663,2036" coordsize="10,20">
              <v:shape style="position:absolute;left:5663;top:2036;width:10;height:20" coordorigin="5663,2036" coordsize="10,20" path="m5663,2055l5673,2055,5673,2036,5663,2036,5663,2055xe" filled="true" fillcolor="#000000" stroked="false">
                <v:path arrowok="t"/>
                <v:fill type="solid"/>
              </v:shape>
            </v:group>
            <v:group style="position:absolute;left:5663;top:2055;width:10;height:20" coordorigin="5663,2055" coordsize="10,20">
              <v:shape style="position:absolute;left:5663;top:2055;width:10;height:20" coordorigin="5663,2055" coordsize="10,20" path="m5663,2074l5673,2074,5673,2055,5663,2055,5663,2074xe" filled="true" fillcolor="#000000" stroked="false">
                <v:path arrowok="t"/>
                <v:fill type="solid"/>
              </v:shape>
            </v:group>
            <v:group style="position:absolute;left:5663;top:2074;width:10;height:20" coordorigin="5663,2074" coordsize="10,20">
              <v:shape style="position:absolute;left:5663;top:2074;width:10;height:20" coordorigin="5663,2074" coordsize="10,20" path="m5663,2093l5673,2093,5673,2074,5663,2074,5663,2093xe" filled="true" fillcolor="#000000" stroked="false">
                <v:path arrowok="t"/>
                <v:fill type="solid"/>
              </v:shape>
            </v:group>
            <v:group style="position:absolute;left:5663;top:2093;width:10;height:20" coordorigin="5663,2093" coordsize="10,20">
              <v:shape style="position:absolute;left:5663;top:2093;width:10;height:20" coordorigin="5663,2093" coordsize="10,20" path="m5663,2112l5673,2112,5673,2093,5663,2093,5663,2112xe" filled="true" fillcolor="#000000" stroked="false">
                <v:path arrowok="t"/>
                <v:fill type="solid"/>
              </v:shape>
            </v:group>
            <v:group style="position:absolute;left:5663;top:2112;width:10;height:20" coordorigin="5663,2112" coordsize="10,20">
              <v:shape style="position:absolute;left:5663;top:2112;width:10;height:20" coordorigin="5663,2112" coordsize="10,20" path="m5663,2132l5673,2132,5673,2112,5663,2112,5663,2132xe" filled="true" fillcolor="#000000" stroked="false">
                <v:path arrowok="t"/>
                <v:fill type="solid"/>
              </v:shape>
            </v:group>
            <v:group style="position:absolute;left:5663;top:2132;width:10;height:20" coordorigin="5663,2132" coordsize="10,20">
              <v:shape style="position:absolute;left:5663;top:2132;width:10;height:20" coordorigin="5663,2132" coordsize="10,20" path="m5663,2151l5673,2151,5673,2132,5663,2132,5663,2151xe" filled="true" fillcolor="#000000" stroked="false">
                <v:path arrowok="t"/>
                <v:fill type="solid"/>
              </v:shape>
            </v:group>
            <v:group style="position:absolute;left:5663;top:2151;width:10;height:20" coordorigin="5663,2151" coordsize="10,20">
              <v:shape style="position:absolute;left:5663;top:2151;width:10;height:20" coordorigin="5663,2151" coordsize="10,20" path="m5663,2170l5673,2170,5673,2151,5663,2151,5663,2170xe" filled="true" fillcolor="#000000" stroked="false">
                <v:path arrowok="t"/>
                <v:fill type="solid"/>
              </v:shape>
            </v:group>
            <v:group style="position:absolute;left:5663;top:2170;width:10;height:20" coordorigin="5663,2170" coordsize="10,20">
              <v:shape style="position:absolute;left:5663;top:2170;width:10;height:20" coordorigin="5663,2170" coordsize="10,20" path="m5663,2189l5673,2189,5673,2170,5663,2170,5663,2189xe" filled="true" fillcolor="#000000" stroked="false">
                <v:path arrowok="t"/>
                <v:fill type="solid"/>
              </v:shape>
            </v:group>
            <v:group style="position:absolute;left:5663;top:2189;width:10;height:20" coordorigin="5663,2189" coordsize="10,20">
              <v:shape style="position:absolute;left:5663;top:2189;width:10;height:20" coordorigin="5663,2189" coordsize="10,20" path="m5663,2208l5673,2208,5673,2189,5663,2189,5663,2208xe" filled="true" fillcolor="#000000" stroked="false">
                <v:path arrowok="t"/>
                <v:fill type="solid"/>
              </v:shape>
            </v:group>
            <v:group style="position:absolute;left:5663;top:2208;width:10;height:20" coordorigin="5663,2208" coordsize="10,20">
              <v:shape style="position:absolute;left:5663;top:2208;width:10;height:20" coordorigin="5663,2208" coordsize="10,20" path="m5663,2228l5673,2228,5673,2208,5663,2208,5663,2228xe" filled="true" fillcolor="#000000" stroked="false">
                <v:path arrowok="t"/>
                <v:fill type="solid"/>
              </v:shape>
            </v:group>
            <v:group style="position:absolute;left:5663;top:2228;width:10;height:20" coordorigin="5663,2228" coordsize="10,20">
              <v:shape style="position:absolute;left:5663;top:2228;width:10;height:20" coordorigin="5663,2228" coordsize="10,20" path="m5663,2247l5673,2247,5673,2228,5663,2228,5663,2247xe" filled="true" fillcolor="#000000" stroked="false">
                <v:path arrowok="t"/>
                <v:fill type="solid"/>
              </v:shape>
            </v:group>
            <v:group style="position:absolute;left:5663;top:2247;width:10;height:20" coordorigin="5663,2247" coordsize="10,20">
              <v:shape style="position:absolute;left:5663;top:2247;width:10;height:20" coordorigin="5663,2247" coordsize="10,20" path="m5663,2266l5673,2266,5673,2247,5663,2247,5663,2266xe" filled="true" fillcolor="#000000" stroked="false">
                <v:path arrowok="t"/>
                <v:fill type="solid"/>
              </v:shape>
            </v:group>
            <v:group style="position:absolute;left:5663;top:2266;width:10;height:20" coordorigin="5663,2266" coordsize="10,20">
              <v:shape style="position:absolute;left:5663;top:2266;width:10;height:20" coordorigin="5663,2266" coordsize="10,20" path="m5663,2285l5673,2285,5673,2266,5663,2266,5663,2285xe" filled="true" fillcolor="#000000" stroked="false">
                <v:path arrowok="t"/>
                <v:fill type="solid"/>
              </v:shape>
            </v:group>
            <v:group style="position:absolute;left:5663;top:2285;width:10;height:20" coordorigin="5663,2285" coordsize="10,20">
              <v:shape style="position:absolute;left:5663;top:2285;width:10;height:20" coordorigin="5663,2285" coordsize="10,20" path="m5663,2304l5673,2304,5673,2285,5663,2285,5663,2304xe" filled="true" fillcolor="#000000" stroked="false">
                <v:path arrowok="t"/>
                <v:fill type="solid"/>
              </v:shape>
            </v:group>
            <v:group style="position:absolute;left:5663;top:2304;width:10;height:20" coordorigin="5663,2304" coordsize="10,20">
              <v:shape style="position:absolute;left:5663;top:2304;width:10;height:20" coordorigin="5663,2304" coordsize="10,20" path="m5663,2324l5673,2324,5673,2304,5663,2304,5663,2324xe" filled="true" fillcolor="#000000" stroked="false">
                <v:path arrowok="t"/>
                <v:fill type="solid"/>
              </v:shape>
            </v:group>
            <v:group style="position:absolute;left:5663;top:2324;width:10;height:20" coordorigin="5663,2324" coordsize="10,20">
              <v:shape style="position:absolute;left:5663;top:2324;width:10;height:20" coordorigin="5663,2324" coordsize="10,20" path="m5663,2343l5673,2343,5673,2324,5663,2324,5663,2343xe" filled="true" fillcolor="#000000" stroked="false">
                <v:path arrowok="t"/>
                <v:fill type="solid"/>
              </v:shape>
            </v:group>
            <v:group style="position:absolute;left:5663;top:2343;width:10;height:20" coordorigin="5663,2343" coordsize="10,20">
              <v:shape style="position:absolute;left:5663;top:2343;width:10;height:20" coordorigin="5663,2343" coordsize="10,20" path="m5663,2362l5673,2362,5673,2343,5663,2343,5663,2362xe" filled="true" fillcolor="#000000" stroked="false">
                <v:path arrowok="t"/>
                <v:fill type="solid"/>
              </v:shape>
            </v:group>
            <v:group style="position:absolute;left:5663;top:2362;width:10;height:20" coordorigin="5663,2362" coordsize="10,20">
              <v:shape style="position:absolute;left:5663;top:2362;width:10;height:20" coordorigin="5663,2362" coordsize="10,20" path="m5663,2381l5673,2381,5673,2362,5663,2362,5663,2381xe" filled="true" fillcolor="#000000" stroked="false">
                <v:path arrowok="t"/>
                <v:fill type="solid"/>
              </v:shape>
            </v:group>
            <v:group style="position:absolute;left:5663;top:2381;width:10;height:20" coordorigin="5663,2381" coordsize="10,20">
              <v:shape style="position:absolute;left:5663;top:2381;width:10;height:20" coordorigin="5663,2381" coordsize="10,20" path="m5663,2400l5673,2400,5673,2381,5663,2381,5663,2400xe" filled="true" fillcolor="#000000" stroked="false">
                <v:path arrowok="t"/>
                <v:fill type="solid"/>
              </v:shape>
            </v:group>
            <v:group style="position:absolute;left:7221;top:845;width:10;height:20" coordorigin="7221,845" coordsize="10,20">
              <v:shape style="position:absolute;left:7221;top:845;width:10;height:20" coordorigin="7221,845" coordsize="10,20" path="m7221,864l7230,864,7230,845,7221,845,7221,864xe" filled="true" fillcolor="#000000" stroked="false">
                <v:path arrowok="t"/>
                <v:fill type="solid"/>
              </v:shape>
            </v:group>
            <v:group style="position:absolute;left:7221;top:864;width:10;height:20" coordorigin="7221,864" coordsize="10,20">
              <v:shape style="position:absolute;left:7221;top:864;width:10;height:20" coordorigin="7221,864" coordsize="10,20" path="m7221,884l7230,884,7230,864,7221,864,7221,884xe" filled="true" fillcolor="#000000" stroked="false">
                <v:path arrowok="t"/>
                <v:fill type="solid"/>
              </v:shape>
            </v:group>
            <v:group style="position:absolute;left:7221;top:884;width:10;height:20" coordorigin="7221,884" coordsize="10,20">
              <v:shape style="position:absolute;left:7221;top:884;width:10;height:20" coordorigin="7221,884" coordsize="10,20" path="m7221,903l7230,903,7230,884,7221,884,7221,903xe" filled="true" fillcolor="#000000" stroked="false">
                <v:path arrowok="t"/>
                <v:fill type="solid"/>
              </v:shape>
            </v:group>
            <v:group style="position:absolute;left:7221;top:903;width:10;height:20" coordorigin="7221,903" coordsize="10,20">
              <v:shape style="position:absolute;left:7221;top:903;width:10;height:20" coordorigin="7221,903" coordsize="10,20" path="m7221,922l7230,922,7230,903,7221,903,7221,922xe" filled="true" fillcolor="#000000" stroked="false">
                <v:path arrowok="t"/>
                <v:fill type="solid"/>
              </v:shape>
            </v:group>
            <v:group style="position:absolute;left:7221;top:922;width:10;height:20" coordorigin="7221,922" coordsize="10,20">
              <v:shape style="position:absolute;left:7221;top:922;width:10;height:20" coordorigin="7221,922" coordsize="10,20" path="m7221,941l7230,941,7230,922,7221,922,7221,941xe" filled="true" fillcolor="#000000" stroked="false">
                <v:path arrowok="t"/>
                <v:fill type="solid"/>
              </v:shape>
            </v:group>
            <v:group style="position:absolute;left:7221;top:941;width:10;height:20" coordorigin="7221,941" coordsize="10,20">
              <v:shape style="position:absolute;left:7221;top:941;width:10;height:20" coordorigin="7221,941" coordsize="10,20" path="m7221,960l7230,960,7230,941,7221,941,7221,960xe" filled="true" fillcolor="#000000" stroked="false">
                <v:path arrowok="t"/>
                <v:fill type="solid"/>
              </v:shape>
            </v:group>
            <v:group style="position:absolute;left:7221;top:960;width:10;height:20" coordorigin="7221,960" coordsize="10,20">
              <v:shape style="position:absolute;left:7221;top:960;width:10;height:20" coordorigin="7221,960" coordsize="10,20" path="m7221,980l7230,980,7230,960,7221,960,7221,980xe" filled="true" fillcolor="#000000" stroked="false">
                <v:path arrowok="t"/>
                <v:fill type="solid"/>
              </v:shape>
            </v:group>
            <v:group style="position:absolute;left:7221;top:980;width:10;height:20" coordorigin="7221,980" coordsize="10,20">
              <v:shape style="position:absolute;left:7221;top:980;width:10;height:20" coordorigin="7221,980" coordsize="10,20" path="m7221,999l7230,999,7230,980,7221,980,7221,999xe" filled="true" fillcolor="#000000" stroked="false">
                <v:path arrowok="t"/>
                <v:fill type="solid"/>
              </v:shape>
            </v:group>
            <v:group style="position:absolute;left:7221;top:999;width:10;height:20" coordorigin="7221,999" coordsize="10,20">
              <v:shape style="position:absolute;left:7221;top:999;width:10;height:20" coordorigin="7221,999" coordsize="10,20" path="m7221,1018l7230,1018,7230,999,7221,999,7221,1018xe" filled="true" fillcolor="#000000" stroked="false">
                <v:path arrowok="t"/>
                <v:fill type="solid"/>
              </v:shape>
            </v:group>
            <v:group style="position:absolute;left:7221;top:1018;width:10;height:20" coordorigin="7221,1018" coordsize="10,20">
              <v:shape style="position:absolute;left:7221;top:1018;width:10;height:20" coordorigin="7221,1018" coordsize="10,20" path="m7221,1037l7230,1037,7230,1018,7221,1018,7221,1037xe" filled="true" fillcolor="#000000" stroked="false">
                <v:path arrowok="t"/>
                <v:fill type="solid"/>
              </v:shape>
            </v:group>
            <v:group style="position:absolute;left:7221;top:1037;width:10;height:20" coordorigin="7221,1037" coordsize="10,20">
              <v:shape style="position:absolute;left:7221;top:1037;width:10;height:20" coordorigin="7221,1037" coordsize="10,20" path="m7221,1056l7230,1056,7230,1037,7221,1037,7221,1056xe" filled="true" fillcolor="#000000" stroked="false">
                <v:path arrowok="t"/>
                <v:fill type="solid"/>
              </v:shape>
            </v:group>
            <v:group style="position:absolute;left:7221;top:1056;width:10;height:20" coordorigin="7221,1056" coordsize="10,20">
              <v:shape style="position:absolute;left:7221;top:1056;width:10;height:20" coordorigin="7221,1056" coordsize="10,20" path="m7221,1076l7230,1076,7230,1056,7221,1056,7221,1076xe" filled="true" fillcolor="#000000" stroked="false">
                <v:path arrowok="t"/>
                <v:fill type="solid"/>
              </v:shape>
            </v:group>
            <v:group style="position:absolute;left:7221;top:1076;width:10;height:20" coordorigin="7221,1076" coordsize="10,20">
              <v:shape style="position:absolute;left:7221;top:1076;width:10;height:20" coordorigin="7221,1076" coordsize="10,20" path="m7221,1095l7230,1095,7230,1076,7221,1076,7221,1095xe" filled="true" fillcolor="#000000" stroked="false">
                <v:path arrowok="t"/>
                <v:fill type="solid"/>
              </v:shape>
            </v:group>
            <v:group style="position:absolute;left:7221;top:1095;width:10;height:20" coordorigin="7221,1095" coordsize="10,20">
              <v:shape style="position:absolute;left:7221;top:1095;width:10;height:20" coordorigin="7221,1095" coordsize="10,20" path="m7221,1114l7230,1114,7230,1095,7221,1095,7221,1114xe" filled="true" fillcolor="#000000" stroked="false">
                <v:path arrowok="t"/>
                <v:fill type="solid"/>
              </v:shape>
            </v:group>
            <v:group style="position:absolute;left:7221;top:1114;width:10;height:20" coordorigin="7221,1114" coordsize="10,20">
              <v:shape style="position:absolute;left:7221;top:1114;width:10;height:20" coordorigin="7221,1114" coordsize="10,20" path="m7221,1133l7230,1133,7230,1114,7221,1114,7221,1133xe" filled="true" fillcolor="#000000" stroked="false">
                <v:path arrowok="t"/>
                <v:fill type="solid"/>
              </v:shape>
            </v:group>
            <v:group style="position:absolute;left:7221;top:1133;width:10;height:20" coordorigin="7221,1133" coordsize="10,20">
              <v:shape style="position:absolute;left:7221;top:1133;width:10;height:20" coordorigin="7221,1133" coordsize="10,20" path="m7221,1152l7230,1152,7230,1133,7221,1133,7221,1152xe" filled="true" fillcolor="#000000" stroked="false">
                <v:path arrowok="t"/>
                <v:fill type="solid"/>
              </v:shape>
            </v:group>
            <v:group style="position:absolute;left:7221;top:1152;width:10;height:20" coordorigin="7221,1152" coordsize="10,20">
              <v:shape style="position:absolute;left:7221;top:1152;width:10;height:20" coordorigin="7221,1152" coordsize="10,20" path="m7221,1172l7230,1172,7230,1152,7221,1152,7221,1172xe" filled="true" fillcolor="#000000" stroked="false">
                <v:path arrowok="t"/>
                <v:fill type="solid"/>
              </v:shape>
            </v:group>
            <v:group style="position:absolute;left:7221;top:1172;width:10;height:20" coordorigin="7221,1172" coordsize="10,20">
              <v:shape style="position:absolute;left:7221;top:1172;width:10;height:20" coordorigin="7221,1172" coordsize="10,20" path="m7221,1191l7230,1191,7230,1172,7221,1172,7221,1191xe" filled="true" fillcolor="#000000" stroked="false">
                <v:path arrowok="t"/>
                <v:fill type="solid"/>
              </v:shape>
            </v:group>
            <v:group style="position:absolute;left:7221;top:1191;width:10;height:20" coordorigin="7221,1191" coordsize="10,20">
              <v:shape style="position:absolute;left:7221;top:1191;width:10;height:20" coordorigin="7221,1191" coordsize="10,20" path="m7221,1210l7230,1210,7230,1191,7221,1191,7221,1210xe" filled="true" fillcolor="#000000" stroked="false">
                <v:path arrowok="t"/>
                <v:fill type="solid"/>
              </v:shape>
            </v:group>
            <v:group style="position:absolute;left:7221;top:1210;width:10;height:20" coordorigin="7221,1210" coordsize="10,20">
              <v:shape style="position:absolute;left:7221;top:1210;width:10;height:20" coordorigin="7221,1210" coordsize="10,20" path="m7221,1229l7230,1229,7230,1210,7221,1210,7221,1229xe" filled="true" fillcolor="#000000" stroked="false">
                <v:path arrowok="t"/>
                <v:fill type="solid"/>
              </v:shape>
            </v:group>
            <v:group style="position:absolute;left:7221;top:1229;width:10;height:20" coordorigin="7221,1229" coordsize="10,20">
              <v:shape style="position:absolute;left:7221;top:1229;width:10;height:20" coordorigin="7221,1229" coordsize="10,20" path="m7221,1248l7230,1248,7230,1229,7221,1229,7221,1248xe" filled="true" fillcolor="#000000" stroked="false">
                <v:path arrowok="t"/>
                <v:fill type="solid"/>
              </v:shape>
            </v:group>
            <v:group style="position:absolute;left:7221;top:1248;width:10;height:20" coordorigin="7221,1248" coordsize="10,20">
              <v:shape style="position:absolute;left:7221;top:1248;width:10;height:20" coordorigin="7221,1248" coordsize="10,20" path="m7221,1268l7230,1268,7230,1248,7221,1248,7221,1268xe" filled="true" fillcolor="#000000" stroked="false">
                <v:path arrowok="t"/>
                <v:fill type="solid"/>
              </v:shape>
            </v:group>
            <v:group style="position:absolute;left:7221;top:1268;width:10;height:20" coordorigin="7221,1268" coordsize="10,20">
              <v:shape style="position:absolute;left:7221;top:1268;width:10;height:20" coordorigin="7221,1268" coordsize="10,20" path="m7221,1287l7230,1287,7230,1268,7221,1268,7221,1287xe" filled="true" fillcolor="#000000" stroked="false">
                <v:path arrowok="t"/>
                <v:fill type="solid"/>
              </v:shape>
            </v:group>
            <v:group style="position:absolute;left:7221;top:1287;width:10;height:20" coordorigin="7221,1287" coordsize="10,20">
              <v:shape style="position:absolute;left:7221;top:1287;width:10;height:20" coordorigin="7221,1287" coordsize="10,20" path="m7221,1306l7230,1306,7230,1287,7221,1287,7221,1306xe" filled="true" fillcolor="#000000" stroked="false">
                <v:path arrowok="t"/>
                <v:fill type="solid"/>
              </v:shape>
            </v:group>
            <v:group style="position:absolute;left:7221;top:1306;width:10;height:20" coordorigin="7221,1306" coordsize="10,20">
              <v:shape style="position:absolute;left:7221;top:1306;width:10;height:20" coordorigin="7221,1306" coordsize="10,20" path="m7221,1325l7230,1325,7230,1306,7221,1306,7221,1325xe" filled="true" fillcolor="#000000" stroked="false">
                <v:path arrowok="t"/>
                <v:fill type="solid"/>
              </v:shape>
            </v:group>
            <v:group style="position:absolute;left:7221;top:1325;width:10;height:20" coordorigin="7221,1325" coordsize="10,20">
              <v:shape style="position:absolute;left:7221;top:1325;width:10;height:20" coordorigin="7221,1325" coordsize="10,20" path="m7221,1344l7230,1344,7230,1325,7221,1325,7221,1344xe" filled="true" fillcolor="#000000" stroked="false">
                <v:path arrowok="t"/>
                <v:fill type="solid"/>
              </v:shape>
            </v:group>
            <v:group style="position:absolute;left:7221;top:1344;width:10;height:20" coordorigin="7221,1344" coordsize="10,20">
              <v:shape style="position:absolute;left:7221;top:1344;width:10;height:20" coordorigin="7221,1344" coordsize="10,20" path="m7221,1364l7230,1364,7230,1344,7221,1344,7221,1364xe" filled="true" fillcolor="#000000" stroked="false">
                <v:path arrowok="t"/>
                <v:fill type="solid"/>
              </v:shape>
            </v:group>
            <v:group style="position:absolute;left:7221;top:1364;width:10;height:20" coordorigin="7221,1364" coordsize="10,20">
              <v:shape style="position:absolute;left:7221;top:1364;width:10;height:20" coordorigin="7221,1364" coordsize="10,20" path="m7221,1383l7230,1383,7230,1364,7221,1364,7221,1383xe" filled="true" fillcolor="#000000" stroked="false">
                <v:path arrowok="t"/>
                <v:fill type="solid"/>
              </v:shape>
            </v:group>
            <v:group style="position:absolute;left:7221;top:1383;width:10;height:20" coordorigin="7221,1383" coordsize="10,20">
              <v:shape style="position:absolute;left:7221;top:1383;width:10;height:20" coordorigin="7221,1383" coordsize="10,20" path="m7221,1402l7230,1402,7230,1383,7221,1383,7221,1402xe" filled="true" fillcolor="#000000" stroked="false">
                <v:path arrowok="t"/>
                <v:fill type="solid"/>
              </v:shape>
            </v:group>
            <v:group style="position:absolute;left:7221;top:1402;width:10;height:20" coordorigin="7221,1402" coordsize="10,20">
              <v:shape style="position:absolute;left:7221;top:1402;width:10;height:20" coordorigin="7221,1402" coordsize="10,20" path="m7221,1421l7230,1421,7230,1402,7221,1402,7221,1421xe" filled="true" fillcolor="#000000" stroked="false">
                <v:path arrowok="t"/>
                <v:fill type="solid"/>
              </v:shape>
            </v:group>
            <v:group style="position:absolute;left:7221;top:1421;width:10;height:20" coordorigin="7221,1421" coordsize="10,20">
              <v:shape style="position:absolute;left:7221;top:1421;width:10;height:20" coordorigin="7221,1421" coordsize="10,20" path="m7221,1440l7230,1440,7230,1421,7221,1421,7221,1440xe" filled="true" fillcolor="#000000" stroked="false">
                <v:path arrowok="t"/>
                <v:fill type="solid"/>
              </v:shape>
            </v:group>
            <v:group style="position:absolute;left:7221;top:1440;width:10;height:20" coordorigin="7221,1440" coordsize="10,20">
              <v:shape style="position:absolute;left:7221;top:1440;width:10;height:20" coordorigin="7221,1440" coordsize="10,20" path="m7221,1460l7230,1460,7230,1440,7221,1440,7221,1460xe" filled="true" fillcolor="#000000" stroked="false">
                <v:path arrowok="t"/>
                <v:fill type="solid"/>
              </v:shape>
            </v:group>
            <v:group style="position:absolute;left:7221;top:1460;width:10;height:20" coordorigin="7221,1460" coordsize="10,20">
              <v:shape style="position:absolute;left:7221;top:1460;width:10;height:20" coordorigin="7221,1460" coordsize="10,20" path="m7221,1479l7230,1479,7230,1460,7221,1460,7221,1479xe" filled="true" fillcolor="#000000" stroked="false">
                <v:path arrowok="t"/>
                <v:fill type="solid"/>
              </v:shape>
            </v:group>
            <v:group style="position:absolute;left:7221;top:1479;width:10;height:20" coordorigin="7221,1479" coordsize="10,20">
              <v:shape style="position:absolute;left:7221;top:1479;width:10;height:20" coordorigin="7221,1479" coordsize="10,20" path="m7221,1498l7230,1498,7230,1479,7221,1479,7221,1498xe" filled="true" fillcolor="#000000" stroked="false">
                <v:path arrowok="t"/>
                <v:fill type="solid"/>
              </v:shape>
            </v:group>
            <v:group style="position:absolute;left:7221;top:1498;width:10;height:20" coordorigin="7221,1498" coordsize="10,20">
              <v:shape style="position:absolute;left:7221;top:1498;width:10;height:20" coordorigin="7221,1498" coordsize="10,20" path="m7221,1517l7230,1517,7230,1498,7221,1498,7221,1517xe" filled="true" fillcolor="#000000" stroked="false">
                <v:path arrowok="t"/>
                <v:fill type="solid"/>
              </v:shape>
            </v:group>
            <v:group style="position:absolute;left:7221;top:1517;width:10;height:20" coordorigin="7221,1517" coordsize="10,20">
              <v:shape style="position:absolute;left:7221;top:1517;width:10;height:20" coordorigin="7221,1517" coordsize="10,20" path="m7221,1536l7230,1536,7230,1517,7221,1517,7221,1536xe" filled="true" fillcolor="#000000" stroked="false">
                <v:path arrowok="t"/>
                <v:fill type="solid"/>
              </v:shape>
            </v:group>
            <v:group style="position:absolute;left:7221;top:1536;width:10;height:20" coordorigin="7221,1536" coordsize="10,20">
              <v:shape style="position:absolute;left:7221;top:1536;width:10;height:20" coordorigin="7221,1536" coordsize="10,20" path="m7221,1556l7230,1556,7230,1536,7221,1536,7221,1556xe" filled="true" fillcolor="#000000" stroked="false">
                <v:path arrowok="t"/>
                <v:fill type="solid"/>
              </v:shape>
            </v:group>
            <v:group style="position:absolute;left:7221;top:1556;width:10;height:20" coordorigin="7221,1556" coordsize="10,20">
              <v:shape style="position:absolute;left:7221;top:1556;width:10;height:20" coordorigin="7221,1556" coordsize="10,20" path="m7221,1575l7230,1575,7230,1556,7221,1556,7221,1575xe" filled="true" fillcolor="#000000" stroked="false">
                <v:path arrowok="t"/>
                <v:fill type="solid"/>
              </v:shape>
            </v:group>
            <v:group style="position:absolute;left:7221;top:1575;width:10;height:20" coordorigin="7221,1575" coordsize="10,20">
              <v:shape style="position:absolute;left:7221;top:1575;width:10;height:20" coordorigin="7221,1575" coordsize="10,20" path="m7221,1594l7230,1594,7230,1575,7221,1575,7221,1594xe" filled="true" fillcolor="#000000" stroked="false">
                <v:path arrowok="t"/>
                <v:fill type="solid"/>
              </v:shape>
            </v:group>
            <v:group style="position:absolute;left:7221;top:1594;width:10;height:20" coordorigin="7221,1594" coordsize="10,20">
              <v:shape style="position:absolute;left:7221;top:1594;width:10;height:20" coordorigin="7221,1594" coordsize="10,20" path="m7221,1613l7230,1613,7230,1594,7221,1594,7221,1613xe" filled="true" fillcolor="#000000" stroked="false">
                <v:path arrowok="t"/>
                <v:fill type="solid"/>
              </v:shape>
            </v:group>
            <v:group style="position:absolute;left:7221;top:1613;width:10;height:20" coordorigin="7221,1613" coordsize="10,20">
              <v:shape style="position:absolute;left:7221;top:1613;width:10;height:20" coordorigin="7221,1613" coordsize="10,20" path="m7221,1632l7230,1632,7230,1613,7221,1613,7221,1632xe" filled="true" fillcolor="#000000" stroked="false">
                <v:path arrowok="t"/>
                <v:fill type="solid"/>
              </v:shape>
            </v:group>
            <v:group style="position:absolute;left:7221;top:1632;width:10;height:20" coordorigin="7221,1632" coordsize="10,20">
              <v:shape style="position:absolute;left:7221;top:1632;width:10;height:20" coordorigin="7221,1632" coordsize="10,20" path="m7221,1652l7230,1652,7230,1632,7221,1632,7221,1652xe" filled="true" fillcolor="#000000" stroked="false">
                <v:path arrowok="t"/>
                <v:fill type="solid"/>
              </v:shape>
            </v:group>
            <v:group style="position:absolute;left:7221;top:1652;width:10;height:20" coordorigin="7221,1652" coordsize="10,20">
              <v:shape style="position:absolute;left:7221;top:1652;width:10;height:20" coordorigin="7221,1652" coordsize="10,20" path="m7221,1671l7230,1671,7230,1652,7221,1652,7221,1671xe" filled="true" fillcolor="#000000" stroked="false">
                <v:path arrowok="t"/>
                <v:fill type="solid"/>
              </v:shape>
            </v:group>
            <v:group style="position:absolute;left:7221;top:1671;width:10;height:20" coordorigin="7221,1671" coordsize="10,20">
              <v:shape style="position:absolute;left:7221;top:1671;width:10;height:20" coordorigin="7221,1671" coordsize="10,20" path="m7221,1690l7230,1690,7230,1671,7221,1671,7221,1690xe" filled="true" fillcolor="#000000" stroked="false">
                <v:path arrowok="t"/>
                <v:fill type="solid"/>
              </v:shape>
            </v:group>
            <v:group style="position:absolute;left:7221;top:1690;width:10;height:20" coordorigin="7221,1690" coordsize="10,20">
              <v:shape style="position:absolute;left:7221;top:1690;width:10;height:20" coordorigin="7221,1690" coordsize="10,20" path="m7221,1709l7230,1709,7230,1690,7221,1690,7221,1709xe" filled="true" fillcolor="#000000" stroked="false">
                <v:path arrowok="t"/>
                <v:fill type="solid"/>
              </v:shape>
            </v:group>
            <v:group style="position:absolute;left:7221;top:1709;width:10;height:20" coordorigin="7221,1709" coordsize="10,20">
              <v:shape style="position:absolute;left:7221;top:1709;width:10;height:20" coordorigin="7221,1709" coordsize="10,20" path="m7221,1728l7230,1728,7230,1709,7221,1709,7221,1728xe" filled="true" fillcolor="#000000" stroked="false">
                <v:path arrowok="t"/>
                <v:fill type="solid"/>
              </v:shape>
            </v:group>
            <v:group style="position:absolute;left:7221;top:1728;width:10;height:20" coordorigin="7221,1728" coordsize="10,20">
              <v:shape style="position:absolute;left:7221;top:1728;width:10;height:20" coordorigin="7221,1728" coordsize="10,20" path="m7221,1748l7230,1748,7230,1728,7221,1728,7221,1748xe" filled="true" fillcolor="#000000" stroked="false">
                <v:path arrowok="t"/>
                <v:fill type="solid"/>
              </v:shape>
            </v:group>
            <v:group style="position:absolute;left:7221;top:1748;width:10;height:20" coordorigin="7221,1748" coordsize="10,20">
              <v:shape style="position:absolute;left:7221;top:1748;width:10;height:20" coordorigin="7221,1748" coordsize="10,20" path="m7221,1767l7230,1767,7230,1748,7221,1748,7221,1767xe" filled="true" fillcolor="#000000" stroked="false">
                <v:path arrowok="t"/>
                <v:fill type="solid"/>
              </v:shape>
            </v:group>
            <v:group style="position:absolute;left:7221;top:1767;width:10;height:20" coordorigin="7221,1767" coordsize="10,20">
              <v:shape style="position:absolute;left:7221;top:1767;width:10;height:20" coordorigin="7221,1767" coordsize="10,20" path="m7221,1786l7230,1786,7230,1767,7221,1767,7221,1786xe" filled="true" fillcolor="#000000" stroked="false">
                <v:path arrowok="t"/>
                <v:fill type="solid"/>
              </v:shape>
            </v:group>
            <v:group style="position:absolute;left:7221;top:1786;width:10;height:20" coordorigin="7221,1786" coordsize="10,20">
              <v:shape style="position:absolute;left:7221;top:1786;width:10;height:20" coordorigin="7221,1786" coordsize="10,20" path="m7221,1805l7230,1805,7230,1786,7221,1786,7221,1805xe" filled="true" fillcolor="#000000" stroked="false">
                <v:path arrowok="t"/>
                <v:fill type="solid"/>
              </v:shape>
            </v:group>
            <v:group style="position:absolute;left:7221;top:1805;width:10;height:20" coordorigin="7221,1805" coordsize="10,20">
              <v:shape style="position:absolute;left:7221;top:1805;width:10;height:20" coordorigin="7221,1805" coordsize="10,20" path="m7221,1824l7230,1824,7230,1805,7221,1805,7221,1824xe" filled="true" fillcolor="#000000" stroked="false">
                <v:path arrowok="t"/>
                <v:fill type="solid"/>
              </v:shape>
            </v:group>
            <v:group style="position:absolute;left:7221;top:1824;width:10;height:20" coordorigin="7221,1824" coordsize="10,20">
              <v:shape style="position:absolute;left:7221;top:1824;width:10;height:20" coordorigin="7221,1824" coordsize="10,20" path="m7221,1844l7230,1844,7230,1824,7221,1824,7221,1844xe" filled="true" fillcolor="#000000" stroked="false">
                <v:path arrowok="t"/>
                <v:fill type="solid"/>
              </v:shape>
            </v:group>
            <v:group style="position:absolute;left:7221;top:1844;width:10;height:20" coordorigin="7221,1844" coordsize="10,20">
              <v:shape style="position:absolute;left:7221;top:1844;width:10;height:20" coordorigin="7221,1844" coordsize="10,20" path="m7221,1863l7230,1863,7230,1844,7221,1844,7221,1863xe" filled="true" fillcolor="#000000" stroked="false">
                <v:path arrowok="t"/>
                <v:fill type="solid"/>
              </v:shape>
            </v:group>
            <v:group style="position:absolute;left:7221;top:1863;width:10;height:20" coordorigin="7221,1863" coordsize="10,20">
              <v:shape style="position:absolute;left:7221;top:1863;width:10;height:20" coordorigin="7221,1863" coordsize="10,20" path="m7221,1882l7230,1882,7230,1863,7221,1863,7221,1882xe" filled="true" fillcolor="#000000" stroked="false">
                <v:path arrowok="t"/>
                <v:fill type="solid"/>
              </v:shape>
            </v:group>
            <v:group style="position:absolute;left:7221;top:1882;width:10;height:20" coordorigin="7221,1882" coordsize="10,20">
              <v:shape style="position:absolute;left:7221;top:1882;width:10;height:20" coordorigin="7221,1882" coordsize="10,20" path="m7221,1901l7230,1901,7230,1882,7221,1882,7221,1901xe" filled="true" fillcolor="#000000" stroked="false">
                <v:path arrowok="t"/>
                <v:fill type="solid"/>
              </v:shape>
            </v:group>
            <v:group style="position:absolute;left:7221;top:1901;width:10;height:20" coordorigin="7221,1901" coordsize="10,20">
              <v:shape style="position:absolute;left:7221;top:1901;width:10;height:20" coordorigin="7221,1901" coordsize="10,20" path="m7221,1920l7230,1920,7230,1901,7221,1901,7221,1920xe" filled="true" fillcolor="#000000" stroked="false">
                <v:path arrowok="t"/>
                <v:fill type="solid"/>
              </v:shape>
            </v:group>
            <v:group style="position:absolute;left:7221;top:1920;width:10;height:20" coordorigin="7221,1920" coordsize="10,20">
              <v:shape style="position:absolute;left:7221;top:1920;width:10;height:20" coordorigin="7221,1920" coordsize="10,20" path="m7221,1940l7230,1940,7230,1920,7221,1920,7221,1940xe" filled="true" fillcolor="#000000" stroked="false">
                <v:path arrowok="t"/>
                <v:fill type="solid"/>
              </v:shape>
            </v:group>
            <v:group style="position:absolute;left:7221;top:1940;width:10;height:20" coordorigin="7221,1940" coordsize="10,20">
              <v:shape style="position:absolute;left:7221;top:1940;width:10;height:20" coordorigin="7221,1940" coordsize="10,20" path="m7221,1959l7230,1959,7230,1940,7221,1940,7221,1959xe" filled="true" fillcolor="#000000" stroked="false">
                <v:path arrowok="t"/>
                <v:fill type="solid"/>
              </v:shape>
            </v:group>
            <v:group style="position:absolute;left:7221;top:1959;width:10;height:20" coordorigin="7221,1959" coordsize="10,20">
              <v:shape style="position:absolute;left:7221;top:1959;width:10;height:20" coordorigin="7221,1959" coordsize="10,20" path="m7221,1978l7230,1978,7230,1959,7221,1959,7221,1978xe" filled="true" fillcolor="#000000" stroked="false">
                <v:path arrowok="t"/>
                <v:fill type="solid"/>
              </v:shape>
            </v:group>
            <v:group style="position:absolute;left:7221;top:1978;width:10;height:20" coordorigin="7221,1978" coordsize="10,20">
              <v:shape style="position:absolute;left:7221;top:1978;width:10;height:20" coordorigin="7221,1978" coordsize="10,20" path="m7221,1997l7230,1997,7230,1978,7221,1978,7221,1997xe" filled="true" fillcolor="#000000" stroked="false">
                <v:path arrowok="t"/>
                <v:fill type="solid"/>
              </v:shape>
            </v:group>
            <v:group style="position:absolute;left:7221;top:1997;width:10;height:20" coordorigin="7221,1997" coordsize="10,20">
              <v:shape style="position:absolute;left:7221;top:1997;width:10;height:20" coordorigin="7221,1997" coordsize="10,20" path="m7221,2016l7230,2016,7230,1997,7221,1997,7221,2016xe" filled="true" fillcolor="#000000" stroked="false">
                <v:path arrowok="t"/>
                <v:fill type="solid"/>
              </v:shape>
            </v:group>
            <v:group style="position:absolute;left:7221;top:2016;width:10;height:20" coordorigin="7221,2016" coordsize="10,20">
              <v:shape style="position:absolute;left:7221;top:2016;width:10;height:20" coordorigin="7221,2016" coordsize="10,20" path="m7221,2036l7230,2036,7230,2016,7221,2016,7221,2036xe" filled="true" fillcolor="#000000" stroked="false">
                <v:path arrowok="t"/>
                <v:fill type="solid"/>
              </v:shape>
            </v:group>
            <v:group style="position:absolute;left:7221;top:2036;width:10;height:20" coordorigin="7221,2036" coordsize="10,20">
              <v:shape style="position:absolute;left:7221;top:2036;width:10;height:20" coordorigin="7221,2036" coordsize="10,20" path="m7221,2055l7230,2055,7230,2036,7221,2036,7221,2055xe" filled="true" fillcolor="#000000" stroked="false">
                <v:path arrowok="t"/>
                <v:fill type="solid"/>
              </v:shape>
            </v:group>
            <v:group style="position:absolute;left:7221;top:2055;width:10;height:20" coordorigin="7221,2055" coordsize="10,20">
              <v:shape style="position:absolute;left:7221;top:2055;width:10;height:20" coordorigin="7221,2055" coordsize="10,20" path="m7221,2074l7230,2074,7230,2055,7221,2055,7221,2074xe" filled="true" fillcolor="#000000" stroked="false">
                <v:path arrowok="t"/>
                <v:fill type="solid"/>
              </v:shape>
            </v:group>
            <v:group style="position:absolute;left:7221;top:2074;width:10;height:20" coordorigin="7221,2074" coordsize="10,20">
              <v:shape style="position:absolute;left:7221;top:2074;width:10;height:20" coordorigin="7221,2074" coordsize="10,20" path="m7221,2093l7230,2093,7230,2074,7221,2074,7221,2093xe" filled="true" fillcolor="#000000" stroked="false">
                <v:path arrowok="t"/>
                <v:fill type="solid"/>
              </v:shape>
            </v:group>
            <v:group style="position:absolute;left:7221;top:2093;width:10;height:20" coordorigin="7221,2093" coordsize="10,20">
              <v:shape style="position:absolute;left:7221;top:2093;width:10;height:20" coordorigin="7221,2093" coordsize="10,20" path="m7221,2112l7230,2112,7230,2093,7221,2093,7221,2112xe" filled="true" fillcolor="#000000" stroked="false">
                <v:path arrowok="t"/>
                <v:fill type="solid"/>
              </v:shape>
            </v:group>
            <v:group style="position:absolute;left:7221;top:2112;width:10;height:20" coordorigin="7221,2112" coordsize="10,20">
              <v:shape style="position:absolute;left:7221;top:2112;width:10;height:20" coordorigin="7221,2112" coordsize="10,20" path="m7221,2132l7230,2132,7230,2112,7221,2112,7221,2132xe" filled="true" fillcolor="#000000" stroked="false">
                <v:path arrowok="t"/>
                <v:fill type="solid"/>
              </v:shape>
            </v:group>
            <v:group style="position:absolute;left:7221;top:2132;width:10;height:20" coordorigin="7221,2132" coordsize="10,20">
              <v:shape style="position:absolute;left:7221;top:2132;width:10;height:20" coordorigin="7221,2132" coordsize="10,20" path="m7221,2151l7230,2151,7230,2132,7221,2132,7221,2151xe" filled="true" fillcolor="#000000" stroked="false">
                <v:path arrowok="t"/>
                <v:fill type="solid"/>
              </v:shape>
            </v:group>
            <v:group style="position:absolute;left:7221;top:2151;width:10;height:20" coordorigin="7221,2151" coordsize="10,20">
              <v:shape style="position:absolute;left:7221;top:2151;width:10;height:20" coordorigin="7221,2151" coordsize="10,20" path="m7221,2170l7230,2170,7230,2151,7221,2151,7221,2170xe" filled="true" fillcolor="#000000" stroked="false">
                <v:path arrowok="t"/>
                <v:fill type="solid"/>
              </v:shape>
            </v:group>
            <v:group style="position:absolute;left:7221;top:2170;width:10;height:20" coordorigin="7221,2170" coordsize="10,20">
              <v:shape style="position:absolute;left:7221;top:2170;width:10;height:20" coordorigin="7221,2170" coordsize="10,20" path="m7221,2189l7230,2189,7230,2170,7221,2170,7221,2189xe" filled="true" fillcolor="#000000" stroked="false">
                <v:path arrowok="t"/>
                <v:fill type="solid"/>
              </v:shape>
            </v:group>
            <v:group style="position:absolute;left:7221;top:2189;width:10;height:20" coordorigin="7221,2189" coordsize="10,20">
              <v:shape style="position:absolute;left:7221;top:2189;width:10;height:20" coordorigin="7221,2189" coordsize="10,20" path="m7221,2208l7230,2208,7230,2189,7221,2189,7221,2208xe" filled="true" fillcolor="#000000" stroked="false">
                <v:path arrowok="t"/>
                <v:fill type="solid"/>
              </v:shape>
            </v:group>
            <v:group style="position:absolute;left:7221;top:2208;width:10;height:20" coordorigin="7221,2208" coordsize="10,20">
              <v:shape style="position:absolute;left:7221;top:2208;width:10;height:20" coordorigin="7221,2208" coordsize="10,20" path="m7221,2228l7230,2228,7230,2208,7221,2208,7221,2228xe" filled="true" fillcolor="#000000" stroked="false">
                <v:path arrowok="t"/>
                <v:fill type="solid"/>
              </v:shape>
            </v:group>
            <v:group style="position:absolute;left:7221;top:2228;width:10;height:20" coordorigin="7221,2228" coordsize="10,20">
              <v:shape style="position:absolute;left:7221;top:2228;width:10;height:20" coordorigin="7221,2228" coordsize="10,20" path="m7221,2247l7230,2247,7230,2228,7221,2228,7221,2247xe" filled="true" fillcolor="#000000" stroked="false">
                <v:path arrowok="t"/>
                <v:fill type="solid"/>
              </v:shape>
            </v:group>
            <v:group style="position:absolute;left:7221;top:2247;width:10;height:20" coordorigin="7221,2247" coordsize="10,20">
              <v:shape style="position:absolute;left:7221;top:2247;width:10;height:20" coordorigin="7221,2247" coordsize="10,20" path="m7221,2266l7230,2266,7230,2247,7221,2247,7221,2266xe" filled="true" fillcolor="#000000" stroked="false">
                <v:path arrowok="t"/>
                <v:fill type="solid"/>
              </v:shape>
            </v:group>
            <v:group style="position:absolute;left:7221;top:2266;width:10;height:20" coordorigin="7221,2266" coordsize="10,20">
              <v:shape style="position:absolute;left:7221;top:2266;width:10;height:20" coordorigin="7221,2266" coordsize="10,20" path="m7221,2285l7230,2285,7230,2266,7221,2266,7221,2285xe" filled="true" fillcolor="#000000" stroked="false">
                <v:path arrowok="t"/>
                <v:fill type="solid"/>
              </v:shape>
            </v:group>
            <v:group style="position:absolute;left:7221;top:2285;width:10;height:20" coordorigin="7221,2285" coordsize="10,20">
              <v:shape style="position:absolute;left:7221;top:2285;width:10;height:20" coordorigin="7221,2285" coordsize="10,20" path="m7221,2304l7230,2304,7230,2285,7221,2285,7221,2304xe" filled="true" fillcolor="#000000" stroked="false">
                <v:path arrowok="t"/>
                <v:fill type="solid"/>
              </v:shape>
            </v:group>
            <v:group style="position:absolute;left:7221;top:2304;width:10;height:20" coordorigin="7221,2304" coordsize="10,20">
              <v:shape style="position:absolute;left:7221;top:2304;width:10;height:20" coordorigin="7221,2304" coordsize="10,20" path="m7221,2324l7230,2324,7230,2304,7221,2304,7221,2324xe" filled="true" fillcolor="#000000" stroked="false">
                <v:path arrowok="t"/>
                <v:fill type="solid"/>
              </v:shape>
            </v:group>
            <v:group style="position:absolute;left:7221;top:2324;width:10;height:20" coordorigin="7221,2324" coordsize="10,20">
              <v:shape style="position:absolute;left:7221;top:2324;width:10;height:20" coordorigin="7221,2324" coordsize="10,20" path="m7221,2343l7230,2343,7230,2324,7221,2324,7221,2343xe" filled="true" fillcolor="#000000" stroked="false">
                <v:path arrowok="t"/>
                <v:fill type="solid"/>
              </v:shape>
            </v:group>
            <v:group style="position:absolute;left:7221;top:2343;width:10;height:20" coordorigin="7221,2343" coordsize="10,20">
              <v:shape style="position:absolute;left:7221;top:2343;width:10;height:20" coordorigin="7221,2343" coordsize="10,20" path="m7221,2362l7230,2362,7230,2343,7221,2343,7221,2362xe" filled="true" fillcolor="#000000" stroked="false">
                <v:path arrowok="t"/>
                <v:fill type="solid"/>
              </v:shape>
            </v:group>
            <v:group style="position:absolute;left:7221;top:2362;width:10;height:20" coordorigin="7221,2362" coordsize="10,20">
              <v:shape style="position:absolute;left:7221;top:2362;width:10;height:20" coordorigin="7221,2362" coordsize="10,20" path="m7221,2381l7230,2381,7230,2362,7221,2362,7221,2381xe" filled="true" fillcolor="#000000" stroked="false">
                <v:path arrowok="t"/>
                <v:fill type="solid"/>
              </v:shape>
            </v:group>
            <v:group style="position:absolute;left:7221;top:2381;width:10;height:20" coordorigin="7221,2381" coordsize="10,20">
              <v:shape style="position:absolute;left:7221;top:2381;width:10;height:20" coordorigin="7221,2381" coordsize="10,20" path="m7221,2400l7230,2400,7230,2381,7221,2381,7221,2400xe" filled="true" fillcolor="#000000" stroked="false">
                <v:path arrowok="t"/>
                <v:fill type="solid"/>
              </v:shape>
            </v:group>
            <v:group style="position:absolute;left:7221;top:2403;width:10;height:2" coordorigin="7221,2403" coordsize="10,2">
              <v:shape style="position:absolute;left:7221;top:2403;width:10;height:2" coordorigin="7221,2403" coordsize="10,0" path="m7221,2403l7230,2403e" filled="false" stroked="true" strokeweight=".23999pt" strokecolor="#000000">
                <v:path arrowok="t"/>
              </v:shape>
              <v:shape style="position:absolute;left:29;top:2304;width:1824;height:110" type="#_x0000_t75" stroked="false">
                <v:imagedata r:id="rId169" o:title=""/>
              </v:shape>
              <v:shape style="position:absolute;left:1829;top:2400;width:1148;height:14" type="#_x0000_t75" stroked="false">
                <v:imagedata r:id="rId170" o:title=""/>
              </v:shape>
              <v:shape style="position:absolute;left:2963;top:2400;width:1147;height:14" type="#_x0000_t75" stroked="false">
                <v:imagedata r:id="rId171" o:title=""/>
              </v:shape>
              <v:shape style="position:absolute;left:4095;top:2400;width:1577;height:14" type="#_x0000_t75" stroked="false">
                <v:imagedata r:id="rId172" o:title=""/>
              </v:shape>
              <v:shape style="position:absolute;left:5658;top:2405;width:1562;height:10" type="#_x0000_t75" stroked="false">
                <v:imagedata r:id="rId166" o:title=""/>
              </v:shape>
              <v:shape style="position:absolute;left:7216;top:2405;width:2847;height:10" type="#_x0000_t75" stroked="false">
                <v:imagedata r:id="rId167" o:title=""/>
              </v:shape>
            </v:group>
            <v:group style="position:absolute;left:1834;top:2415;width:10;height:20" coordorigin="1834,2415" coordsize="10,20">
              <v:shape style="position:absolute;left:1834;top:2415;width:10;height:20" coordorigin="1834,2415" coordsize="10,20" path="m1834,2434l1844,2434,1844,2415,1834,2415,1834,2434xe" filled="true" fillcolor="#000000" stroked="false">
                <v:path arrowok="t"/>
                <v:fill type="solid"/>
              </v:shape>
            </v:group>
            <v:group style="position:absolute;left:1834;top:2434;width:10;height:20" coordorigin="1834,2434" coordsize="10,20">
              <v:shape style="position:absolute;left:1834;top:2434;width:10;height:20" coordorigin="1834,2434" coordsize="10,20" path="m1834,2453l1844,2453,1844,2434,1834,2434,1834,2453xe" filled="true" fillcolor="#000000" stroked="false">
                <v:path arrowok="t"/>
                <v:fill type="solid"/>
              </v:shape>
            </v:group>
            <v:group style="position:absolute;left:1834;top:2453;width:10;height:20" coordorigin="1834,2453" coordsize="10,20">
              <v:shape style="position:absolute;left:1834;top:2453;width:10;height:20" coordorigin="1834,2453" coordsize="10,20" path="m1834,2472l1844,2472,1844,2453,1834,2453,1834,2472xe" filled="true" fillcolor="#000000" stroked="false">
                <v:path arrowok="t"/>
                <v:fill type="solid"/>
              </v:shape>
            </v:group>
            <v:group style="position:absolute;left:1834;top:2472;width:10;height:20" coordorigin="1834,2472" coordsize="10,20">
              <v:shape style="position:absolute;left:1834;top:2472;width:10;height:20" coordorigin="1834,2472" coordsize="10,20" path="m1834,2492l1844,2492,1844,2472,1834,2472,1834,2492xe" filled="true" fillcolor="#000000" stroked="false">
                <v:path arrowok="t"/>
                <v:fill type="solid"/>
              </v:shape>
            </v:group>
            <v:group style="position:absolute;left:1834;top:2492;width:10;height:20" coordorigin="1834,2492" coordsize="10,20">
              <v:shape style="position:absolute;left:1834;top:2492;width:10;height:20" coordorigin="1834,2492" coordsize="10,20" path="m1834,2511l1844,2511,1844,2492,1834,2492,1834,2511xe" filled="true" fillcolor="#000000" stroked="false">
                <v:path arrowok="t"/>
                <v:fill type="solid"/>
              </v:shape>
            </v:group>
            <v:group style="position:absolute;left:1834;top:2511;width:10;height:20" coordorigin="1834,2511" coordsize="10,20">
              <v:shape style="position:absolute;left:1834;top:2511;width:10;height:20" coordorigin="1834,2511" coordsize="10,20" path="m1834,2530l1844,2530,1844,2511,1834,2511,1834,2530xe" filled="true" fillcolor="#000000" stroked="false">
                <v:path arrowok="t"/>
                <v:fill type="solid"/>
              </v:shape>
            </v:group>
            <v:group style="position:absolute;left:1834;top:2530;width:10;height:20" coordorigin="1834,2530" coordsize="10,20">
              <v:shape style="position:absolute;left:1834;top:2530;width:10;height:20" coordorigin="1834,2530" coordsize="10,20" path="m1834,2549l1844,2549,1844,2530,1834,2530,1834,2549xe" filled="true" fillcolor="#000000" stroked="false">
                <v:path arrowok="t"/>
                <v:fill type="solid"/>
              </v:shape>
            </v:group>
            <v:group style="position:absolute;left:1834;top:2549;width:10;height:20" coordorigin="1834,2549" coordsize="10,20">
              <v:shape style="position:absolute;left:1834;top:2549;width:10;height:20" coordorigin="1834,2549" coordsize="10,20" path="m1834,2568l1844,2568,1844,2549,1834,2549,1834,2568xe" filled="true" fillcolor="#000000" stroked="false">
                <v:path arrowok="t"/>
                <v:fill type="solid"/>
              </v:shape>
            </v:group>
            <v:group style="position:absolute;left:1834;top:2568;width:10;height:20" coordorigin="1834,2568" coordsize="10,20">
              <v:shape style="position:absolute;left:1834;top:2568;width:10;height:20" coordorigin="1834,2568" coordsize="10,20" path="m1834,2588l1844,2588,1844,2568,1834,2568,1834,2588xe" filled="true" fillcolor="#000000" stroked="false">
                <v:path arrowok="t"/>
                <v:fill type="solid"/>
              </v:shape>
            </v:group>
            <v:group style="position:absolute;left:1834;top:2588;width:10;height:20" coordorigin="1834,2588" coordsize="10,20">
              <v:shape style="position:absolute;left:1834;top:2588;width:10;height:20" coordorigin="1834,2588" coordsize="10,20" path="m1834,2607l1844,2607,1844,2588,1834,2588,1834,2607xe" filled="true" fillcolor="#000000" stroked="false">
                <v:path arrowok="t"/>
                <v:fill type="solid"/>
              </v:shape>
            </v:group>
            <v:group style="position:absolute;left:1834;top:2607;width:10;height:20" coordorigin="1834,2607" coordsize="10,20">
              <v:shape style="position:absolute;left:1834;top:2607;width:10;height:20" coordorigin="1834,2607" coordsize="10,20" path="m1834,2626l1844,2626,1844,2607,1834,2607,1834,2626xe" filled="true" fillcolor="#000000" stroked="false">
                <v:path arrowok="t"/>
                <v:fill type="solid"/>
              </v:shape>
            </v:group>
            <v:group style="position:absolute;left:1834;top:2626;width:10;height:20" coordorigin="1834,2626" coordsize="10,20">
              <v:shape style="position:absolute;left:1834;top:2626;width:10;height:20" coordorigin="1834,2626" coordsize="10,20" path="m1834,2645l1844,2645,1844,2626,1834,2626,1834,2645xe" filled="true" fillcolor="#000000" stroked="false">
                <v:path arrowok="t"/>
                <v:fill type="solid"/>
              </v:shape>
            </v:group>
            <v:group style="position:absolute;left:1834;top:2645;width:10;height:20" coordorigin="1834,2645" coordsize="10,20">
              <v:shape style="position:absolute;left:1834;top:2645;width:10;height:20" coordorigin="1834,2645" coordsize="10,20" path="m1834,2664l1844,2664,1844,2645,1834,2645,1834,2664xe" filled="true" fillcolor="#000000" stroked="false">
                <v:path arrowok="t"/>
                <v:fill type="solid"/>
              </v:shape>
            </v:group>
            <v:group style="position:absolute;left:1834;top:2664;width:10;height:20" coordorigin="1834,2664" coordsize="10,20">
              <v:shape style="position:absolute;left:1834;top:2664;width:10;height:20" coordorigin="1834,2664" coordsize="10,20" path="m1834,2684l1844,2684,1844,2664,1834,2664,1834,2684xe" filled="true" fillcolor="#000000" stroked="false">
                <v:path arrowok="t"/>
                <v:fill type="solid"/>
              </v:shape>
            </v:group>
            <v:group style="position:absolute;left:1834;top:2684;width:10;height:20" coordorigin="1834,2684" coordsize="10,20">
              <v:shape style="position:absolute;left:1834;top:2684;width:10;height:20" coordorigin="1834,2684" coordsize="10,20" path="m1834,2703l1844,2703,1844,2684,1834,2684,1834,2703xe" filled="true" fillcolor="#000000" stroked="false">
                <v:path arrowok="t"/>
                <v:fill type="solid"/>
              </v:shape>
            </v:group>
            <v:group style="position:absolute;left:1834;top:2703;width:10;height:20" coordorigin="1834,2703" coordsize="10,20">
              <v:shape style="position:absolute;left:1834;top:2703;width:10;height:20" coordorigin="1834,2703" coordsize="10,20" path="m1834,2722l1844,2722,1844,2703,1834,2703,1834,2722xe" filled="true" fillcolor="#000000" stroked="false">
                <v:path arrowok="t"/>
                <v:fill type="solid"/>
              </v:shape>
            </v:group>
            <v:group style="position:absolute;left:1834;top:2722;width:10;height:20" coordorigin="1834,2722" coordsize="10,20">
              <v:shape style="position:absolute;left:1834;top:2722;width:10;height:20" coordorigin="1834,2722" coordsize="10,20" path="m1834,2741l1844,2741,1844,2722,1834,2722,1834,2741xe" filled="true" fillcolor="#000000" stroked="false">
                <v:path arrowok="t"/>
                <v:fill type="solid"/>
              </v:shape>
            </v:group>
            <v:group style="position:absolute;left:1834;top:2741;width:10;height:20" coordorigin="1834,2741" coordsize="10,20">
              <v:shape style="position:absolute;left:1834;top:2741;width:10;height:20" coordorigin="1834,2741" coordsize="10,20" path="m1834,2760l1844,2760,1844,2741,1834,2741,1834,2760xe" filled="true" fillcolor="#000000" stroked="false">
                <v:path arrowok="t"/>
                <v:fill type="solid"/>
              </v:shape>
            </v:group>
            <v:group style="position:absolute;left:1834;top:2760;width:10;height:20" coordorigin="1834,2760" coordsize="10,20">
              <v:shape style="position:absolute;left:1834;top:2760;width:10;height:20" coordorigin="1834,2760" coordsize="10,20" path="m1834,2780l1844,2780,1844,2760,1834,2760,1834,2780xe" filled="true" fillcolor="#000000" stroked="false">
                <v:path arrowok="t"/>
                <v:fill type="solid"/>
              </v:shape>
            </v:group>
            <v:group style="position:absolute;left:1834;top:2780;width:10;height:20" coordorigin="1834,2780" coordsize="10,20">
              <v:shape style="position:absolute;left:1834;top:2780;width:10;height:20" coordorigin="1834,2780" coordsize="10,20" path="m1834,2799l1844,2799,1844,2780,1834,2780,1834,2799xe" filled="true" fillcolor="#000000" stroked="false">
                <v:path arrowok="t"/>
                <v:fill type="solid"/>
              </v:shape>
            </v:group>
            <v:group style="position:absolute;left:1834;top:2799;width:10;height:20" coordorigin="1834,2799" coordsize="10,20">
              <v:shape style="position:absolute;left:1834;top:2799;width:10;height:20" coordorigin="1834,2799" coordsize="10,20" path="m1834,2818l1844,2818,1844,2799,1834,2799,1834,2818xe" filled="true" fillcolor="#000000" stroked="false">
                <v:path arrowok="t"/>
                <v:fill type="solid"/>
              </v:shape>
            </v:group>
            <v:group style="position:absolute;left:1834;top:2818;width:10;height:20" coordorigin="1834,2818" coordsize="10,20">
              <v:shape style="position:absolute;left:1834;top:2818;width:10;height:20" coordorigin="1834,2818" coordsize="10,20" path="m1834,2837l1844,2837,1844,2818,1834,2818,1834,2837xe" filled="true" fillcolor="#000000" stroked="false">
                <v:path arrowok="t"/>
                <v:fill type="solid"/>
              </v:shape>
            </v:group>
            <v:group style="position:absolute;left:1834;top:2837;width:10;height:20" coordorigin="1834,2837" coordsize="10,20">
              <v:shape style="position:absolute;left:1834;top:2837;width:10;height:20" coordorigin="1834,2837" coordsize="10,20" path="m1834,2856l1844,2856,1844,2837,1834,2837,1834,2856xe" filled="true" fillcolor="#000000" stroked="false">
                <v:path arrowok="t"/>
                <v:fill type="solid"/>
              </v:shape>
            </v:group>
            <v:group style="position:absolute;left:1834;top:2856;width:10;height:20" coordorigin="1834,2856" coordsize="10,20">
              <v:shape style="position:absolute;left:1834;top:2856;width:10;height:20" coordorigin="1834,2856" coordsize="10,20" path="m1834,2876l1844,2876,1844,2856,1834,2856,1834,2876xe" filled="true" fillcolor="#000000" stroked="false">
                <v:path arrowok="t"/>
                <v:fill type="solid"/>
              </v:shape>
            </v:group>
            <v:group style="position:absolute;left:1834;top:2876;width:10;height:20" coordorigin="1834,2876" coordsize="10,20">
              <v:shape style="position:absolute;left:1834;top:2876;width:10;height:20" coordorigin="1834,2876" coordsize="10,20" path="m1834,2895l1844,2895,1844,2876,1834,2876,1834,2895xe" filled="true" fillcolor="#000000" stroked="false">
                <v:path arrowok="t"/>
                <v:fill type="solid"/>
              </v:shape>
            </v:group>
            <v:group style="position:absolute;left:1834;top:2895;width:10;height:20" coordorigin="1834,2895" coordsize="10,20">
              <v:shape style="position:absolute;left:1834;top:2895;width:10;height:20" coordorigin="1834,2895" coordsize="10,20" path="m1834,2914l1844,2914,1844,2895,1834,2895,1834,2914xe" filled="true" fillcolor="#000000" stroked="false">
                <v:path arrowok="t"/>
                <v:fill type="solid"/>
              </v:shape>
            </v:group>
            <v:group style="position:absolute;left:1834;top:2914;width:10;height:20" coordorigin="1834,2914" coordsize="10,20">
              <v:shape style="position:absolute;left:1834;top:2914;width:10;height:20" coordorigin="1834,2914" coordsize="10,20" path="m1834,2933l1844,2933,1844,2914,1834,2914,1834,2933xe" filled="true" fillcolor="#000000" stroked="false">
                <v:path arrowok="t"/>
                <v:fill type="solid"/>
              </v:shape>
            </v:group>
            <v:group style="position:absolute;left:1834;top:2933;width:10;height:20" coordorigin="1834,2933" coordsize="10,20">
              <v:shape style="position:absolute;left:1834;top:2933;width:10;height:20" coordorigin="1834,2933" coordsize="10,20" path="m1834,2952l1844,2952,1844,2933,1834,2933,1834,2952xe" filled="true" fillcolor="#000000" stroked="false">
                <v:path arrowok="t"/>
                <v:fill type="solid"/>
              </v:shape>
            </v:group>
            <v:group style="position:absolute;left:1834;top:2952;width:10;height:20" coordorigin="1834,2952" coordsize="10,20">
              <v:shape style="position:absolute;left:1834;top:2952;width:10;height:20" coordorigin="1834,2952" coordsize="10,20" path="m1834,2972l1844,2972,1844,2952,1834,2952,1834,2972xe" filled="true" fillcolor="#000000" stroked="false">
                <v:path arrowok="t"/>
                <v:fill type="solid"/>
              </v:shape>
            </v:group>
            <v:group style="position:absolute;left:1834;top:2972;width:10;height:20" coordorigin="1834,2972" coordsize="10,20">
              <v:shape style="position:absolute;left:1834;top:2972;width:10;height:20" coordorigin="1834,2972" coordsize="10,20" path="m1834,2991l1844,2991,1844,2972,1834,2972,1834,2991xe" filled="true" fillcolor="#000000" stroked="false">
                <v:path arrowok="t"/>
                <v:fill type="solid"/>
              </v:shape>
            </v:group>
            <v:group style="position:absolute;left:1834;top:2991;width:10;height:20" coordorigin="1834,2991" coordsize="10,20">
              <v:shape style="position:absolute;left:1834;top:2991;width:10;height:20" coordorigin="1834,2991" coordsize="10,20" path="m1834,3010l1844,3010,1844,2991,1834,2991,1834,3010xe" filled="true" fillcolor="#000000" stroked="false">
                <v:path arrowok="t"/>
                <v:fill type="solid"/>
              </v:shape>
            </v:group>
            <v:group style="position:absolute;left:1834;top:3010;width:10;height:20" coordorigin="1834,3010" coordsize="10,20">
              <v:shape style="position:absolute;left:1834;top:3010;width:10;height:20" coordorigin="1834,3010" coordsize="10,20" path="m1834,3029l1844,3029,1844,3010,1834,3010,1834,3029xe" filled="true" fillcolor="#000000" stroked="false">
                <v:path arrowok="t"/>
                <v:fill type="solid"/>
              </v:shape>
            </v:group>
            <v:group style="position:absolute;left:1834;top:3029;width:10;height:20" coordorigin="1834,3029" coordsize="10,20">
              <v:shape style="position:absolute;left:1834;top:3029;width:10;height:20" coordorigin="1834,3029" coordsize="10,20" path="m1834,3048l1844,3048,1844,3029,1834,3029,1834,3048xe" filled="true" fillcolor="#000000" stroked="false">
                <v:path arrowok="t"/>
                <v:fill type="solid"/>
              </v:shape>
            </v:group>
            <v:group style="position:absolute;left:1834;top:3048;width:10;height:20" coordorigin="1834,3048" coordsize="10,20">
              <v:shape style="position:absolute;left:1834;top:3048;width:10;height:20" coordorigin="1834,3048" coordsize="10,20" path="m1834,3068l1844,3068,1844,3048,1834,3048,1834,3068xe" filled="true" fillcolor="#000000" stroked="false">
                <v:path arrowok="t"/>
                <v:fill type="solid"/>
              </v:shape>
            </v:group>
            <v:group style="position:absolute;left:1834;top:3068;width:10;height:20" coordorigin="1834,3068" coordsize="10,20">
              <v:shape style="position:absolute;left:1834;top:3068;width:10;height:20" coordorigin="1834,3068" coordsize="10,20" path="m1834,3087l1844,3087,1844,3068,1834,3068,1834,3087xe" filled="true" fillcolor="#000000" stroked="false">
                <v:path arrowok="t"/>
                <v:fill type="solid"/>
              </v:shape>
            </v:group>
            <v:group style="position:absolute;left:1834;top:3087;width:10;height:20" coordorigin="1834,3087" coordsize="10,20">
              <v:shape style="position:absolute;left:1834;top:3087;width:10;height:20" coordorigin="1834,3087" coordsize="10,20" path="m1834,3106l1844,3106,1844,3087,1834,3087,1834,3106xe" filled="true" fillcolor="#000000" stroked="false">
                <v:path arrowok="t"/>
                <v:fill type="solid"/>
              </v:shape>
            </v:group>
            <v:group style="position:absolute;left:1834;top:3106;width:10;height:20" coordorigin="1834,3106" coordsize="10,20">
              <v:shape style="position:absolute;left:1834;top:3106;width:10;height:20" coordorigin="1834,3106" coordsize="10,20" path="m1834,3125l1844,3125,1844,3106,1834,3106,1834,3125xe" filled="true" fillcolor="#000000" stroked="false">
                <v:path arrowok="t"/>
                <v:fill type="solid"/>
              </v:shape>
            </v:group>
            <v:group style="position:absolute;left:1834;top:3125;width:10;height:20" coordorigin="1834,3125" coordsize="10,20">
              <v:shape style="position:absolute;left:1834;top:3125;width:10;height:20" coordorigin="1834,3125" coordsize="10,20" path="m1834,3144l1844,3144,1844,3125,1834,3125,1834,3144xe" filled="true" fillcolor="#000000" stroked="false">
                <v:path arrowok="t"/>
                <v:fill type="solid"/>
              </v:shape>
            </v:group>
            <v:group style="position:absolute;left:1834;top:3144;width:10;height:20" coordorigin="1834,3144" coordsize="10,20">
              <v:shape style="position:absolute;left:1834;top:3144;width:10;height:20" coordorigin="1834,3144" coordsize="10,20" path="m1834,3164l1844,3164,1844,3144,1834,3144,1834,3164xe" filled="true" fillcolor="#000000" stroked="false">
                <v:path arrowok="t"/>
                <v:fill type="solid"/>
              </v:shape>
            </v:group>
            <v:group style="position:absolute;left:1834;top:3164;width:10;height:20" coordorigin="1834,3164" coordsize="10,20">
              <v:shape style="position:absolute;left:1834;top:3164;width:10;height:20" coordorigin="1834,3164" coordsize="10,20" path="m1834,3183l1844,3183,1844,3164,1834,3164,1834,3183xe" filled="true" fillcolor="#000000" stroked="false">
                <v:path arrowok="t"/>
                <v:fill type="solid"/>
              </v:shape>
            </v:group>
            <v:group style="position:absolute;left:1834;top:3183;width:10;height:20" coordorigin="1834,3183" coordsize="10,20">
              <v:shape style="position:absolute;left:1834;top:3183;width:10;height:20" coordorigin="1834,3183" coordsize="10,20" path="m1834,3202l1844,3202,1844,3183,1834,3183,1834,3202xe" filled="true" fillcolor="#000000" stroked="false">
                <v:path arrowok="t"/>
                <v:fill type="solid"/>
              </v:shape>
            </v:group>
            <v:group style="position:absolute;left:1834;top:3202;width:10;height:20" coordorigin="1834,3202" coordsize="10,20">
              <v:shape style="position:absolute;left:1834;top:3202;width:10;height:20" coordorigin="1834,3202" coordsize="10,20" path="m1834,3221l1844,3221,1844,3202,1834,3202,1834,3221xe" filled="true" fillcolor="#000000" stroked="false">
                <v:path arrowok="t"/>
                <v:fill type="solid"/>
              </v:shape>
            </v:group>
            <v:group style="position:absolute;left:1834;top:3221;width:10;height:20" coordorigin="1834,3221" coordsize="10,20">
              <v:shape style="position:absolute;left:1834;top:3221;width:10;height:20" coordorigin="1834,3221" coordsize="10,20" path="m1834,3240l1844,3240,1844,3221,1834,3221,1834,3240xe" filled="true" fillcolor="#000000" stroked="false">
                <v:path arrowok="t"/>
                <v:fill type="solid"/>
              </v:shape>
            </v:group>
            <v:group style="position:absolute;left:1834;top:3240;width:10;height:20" coordorigin="1834,3240" coordsize="10,20">
              <v:shape style="position:absolute;left:1834;top:3240;width:10;height:20" coordorigin="1834,3240" coordsize="10,20" path="m1834,3260l1844,3260,1844,3240,1834,3240,1834,3260xe" filled="true" fillcolor="#000000" stroked="false">
                <v:path arrowok="t"/>
                <v:fill type="solid"/>
              </v:shape>
            </v:group>
            <v:group style="position:absolute;left:2967;top:2415;width:10;height:20" coordorigin="2967,2415" coordsize="10,20">
              <v:shape style="position:absolute;left:2967;top:2415;width:10;height:20" coordorigin="2967,2415" coordsize="10,20" path="m2967,2434l2977,2434,2977,2415,2967,2415,2967,2434xe" filled="true" fillcolor="#000000" stroked="false">
                <v:path arrowok="t"/>
                <v:fill type="solid"/>
              </v:shape>
            </v:group>
            <v:group style="position:absolute;left:2967;top:2434;width:10;height:20" coordorigin="2967,2434" coordsize="10,20">
              <v:shape style="position:absolute;left:2967;top:2434;width:10;height:20" coordorigin="2967,2434" coordsize="10,20" path="m2967,2453l2977,2453,2977,2434,2967,2434,2967,2453xe" filled="true" fillcolor="#000000" stroked="false">
                <v:path arrowok="t"/>
                <v:fill type="solid"/>
              </v:shape>
            </v:group>
            <v:group style="position:absolute;left:2967;top:2453;width:10;height:20" coordorigin="2967,2453" coordsize="10,20">
              <v:shape style="position:absolute;left:2967;top:2453;width:10;height:20" coordorigin="2967,2453" coordsize="10,20" path="m2967,2472l2977,2472,2977,2453,2967,2453,2967,2472xe" filled="true" fillcolor="#000000" stroked="false">
                <v:path arrowok="t"/>
                <v:fill type="solid"/>
              </v:shape>
            </v:group>
            <v:group style="position:absolute;left:2967;top:2472;width:10;height:20" coordorigin="2967,2472" coordsize="10,20">
              <v:shape style="position:absolute;left:2967;top:2472;width:10;height:20" coordorigin="2967,2472" coordsize="10,20" path="m2967,2492l2977,2492,2977,2472,2967,2472,2967,2492xe" filled="true" fillcolor="#000000" stroked="false">
                <v:path arrowok="t"/>
                <v:fill type="solid"/>
              </v:shape>
            </v:group>
            <v:group style="position:absolute;left:2967;top:2492;width:10;height:20" coordorigin="2967,2492" coordsize="10,20">
              <v:shape style="position:absolute;left:2967;top:2492;width:10;height:20" coordorigin="2967,2492" coordsize="10,20" path="m2967,2511l2977,2511,2977,2492,2967,2492,2967,2511xe" filled="true" fillcolor="#000000" stroked="false">
                <v:path arrowok="t"/>
                <v:fill type="solid"/>
              </v:shape>
            </v:group>
            <v:group style="position:absolute;left:2967;top:2511;width:10;height:20" coordorigin="2967,2511" coordsize="10,20">
              <v:shape style="position:absolute;left:2967;top:2511;width:10;height:20" coordorigin="2967,2511" coordsize="10,20" path="m2967,2530l2977,2530,2977,2511,2967,2511,2967,2530xe" filled="true" fillcolor="#000000" stroked="false">
                <v:path arrowok="t"/>
                <v:fill type="solid"/>
              </v:shape>
            </v:group>
            <v:group style="position:absolute;left:2967;top:2530;width:10;height:20" coordorigin="2967,2530" coordsize="10,20">
              <v:shape style="position:absolute;left:2967;top:2530;width:10;height:20" coordorigin="2967,2530" coordsize="10,20" path="m2967,2549l2977,2549,2977,2530,2967,2530,2967,2549xe" filled="true" fillcolor="#000000" stroked="false">
                <v:path arrowok="t"/>
                <v:fill type="solid"/>
              </v:shape>
            </v:group>
            <v:group style="position:absolute;left:2967;top:2549;width:10;height:20" coordorigin="2967,2549" coordsize="10,20">
              <v:shape style="position:absolute;left:2967;top:2549;width:10;height:20" coordorigin="2967,2549" coordsize="10,20" path="m2967,2568l2977,2568,2977,2549,2967,2549,2967,2568xe" filled="true" fillcolor="#000000" stroked="false">
                <v:path arrowok="t"/>
                <v:fill type="solid"/>
              </v:shape>
            </v:group>
            <v:group style="position:absolute;left:2967;top:2568;width:10;height:20" coordorigin="2967,2568" coordsize="10,20">
              <v:shape style="position:absolute;left:2967;top:2568;width:10;height:20" coordorigin="2967,2568" coordsize="10,20" path="m2967,2588l2977,2588,2977,2568,2967,2568,2967,2588xe" filled="true" fillcolor="#000000" stroked="false">
                <v:path arrowok="t"/>
                <v:fill type="solid"/>
              </v:shape>
            </v:group>
            <v:group style="position:absolute;left:2967;top:2588;width:10;height:20" coordorigin="2967,2588" coordsize="10,20">
              <v:shape style="position:absolute;left:2967;top:2588;width:10;height:20" coordorigin="2967,2588" coordsize="10,20" path="m2967,2607l2977,2607,2977,2588,2967,2588,2967,2607xe" filled="true" fillcolor="#000000" stroked="false">
                <v:path arrowok="t"/>
                <v:fill type="solid"/>
              </v:shape>
            </v:group>
            <v:group style="position:absolute;left:2967;top:2607;width:10;height:20" coordorigin="2967,2607" coordsize="10,20">
              <v:shape style="position:absolute;left:2967;top:2607;width:10;height:20" coordorigin="2967,2607" coordsize="10,20" path="m2967,2626l2977,2626,2977,2607,2967,2607,2967,2626xe" filled="true" fillcolor="#000000" stroked="false">
                <v:path arrowok="t"/>
                <v:fill type="solid"/>
              </v:shape>
            </v:group>
            <v:group style="position:absolute;left:2967;top:2626;width:10;height:20" coordorigin="2967,2626" coordsize="10,20">
              <v:shape style="position:absolute;left:2967;top:2626;width:10;height:20" coordorigin="2967,2626" coordsize="10,20" path="m2967,2645l2977,2645,2977,2626,2967,2626,2967,2645xe" filled="true" fillcolor="#000000" stroked="false">
                <v:path arrowok="t"/>
                <v:fill type="solid"/>
              </v:shape>
            </v:group>
            <v:group style="position:absolute;left:2967;top:2645;width:10;height:20" coordorigin="2967,2645" coordsize="10,20">
              <v:shape style="position:absolute;left:2967;top:2645;width:10;height:20" coordorigin="2967,2645" coordsize="10,20" path="m2967,2664l2977,2664,2977,2645,2967,2645,2967,2664xe" filled="true" fillcolor="#000000" stroked="false">
                <v:path arrowok="t"/>
                <v:fill type="solid"/>
              </v:shape>
            </v:group>
            <v:group style="position:absolute;left:2967;top:2664;width:10;height:20" coordorigin="2967,2664" coordsize="10,20">
              <v:shape style="position:absolute;left:2967;top:2664;width:10;height:20" coordorigin="2967,2664" coordsize="10,20" path="m2967,2684l2977,2684,2977,2664,2967,2664,2967,2684xe" filled="true" fillcolor="#000000" stroked="false">
                <v:path arrowok="t"/>
                <v:fill type="solid"/>
              </v:shape>
            </v:group>
            <v:group style="position:absolute;left:2967;top:2684;width:10;height:20" coordorigin="2967,2684" coordsize="10,20">
              <v:shape style="position:absolute;left:2967;top:2684;width:10;height:20" coordorigin="2967,2684" coordsize="10,20" path="m2967,2703l2977,2703,2977,2684,2967,2684,2967,2703xe" filled="true" fillcolor="#000000" stroked="false">
                <v:path arrowok="t"/>
                <v:fill type="solid"/>
              </v:shape>
            </v:group>
            <v:group style="position:absolute;left:2967;top:2703;width:10;height:20" coordorigin="2967,2703" coordsize="10,20">
              <v:shape style="position:absolute;left:2967;top:2703;width:10;height:20" coordorigin="2967,2703" coordsize="10,20" path="m2967,2722l2977,2722,2977,2703,2967,2703,2967,2722xe" filled="true" fillcolor="#000000" stroked="false">
                <v:path arrowok="t"/>
                <v:fill type="solid"/>
              </v:shape>
            </v:group>
            <v:group style="position:absolute;left:2967;top:2722;width:10;height:20" coordorigin="2967,2722" coordsize="10,20">
              <v:shape style="position:absolute;left:2967;top:2722;width:10;height:20" coordorigin="2967,2722" coordsize="10,20" path="m2967,2741l2977,2741,2977,2722,2967,2722,2967,2741xe" filled="true" fillcolor="#000000" stroked="false">
                <v:path arrowok="t"/>
                <v:fill type="solid"/>
              </v:shape>
            </v:group>
            <v:group style="position:absolute;left:2967;top:2741;width:10;height:20" coordorigin="2967,2741" coordsize="10,20">
              <v:shape style="position:absolute;left:2967;top:2741;width:10;height:20" coordorigin="2967,2741" coordsize="10,20" path="m2967,2760l2977,2760,2977,2741,2967,2741,2967,2760xe" filled="true" fillcolor="#000000" stroked="false">
                <v:path arrowok="t"/>
                <v:fill type="solid"/>
              </v:shape>
            </v:group>
            <v:group style="position:absolute;left:2967;top:2760;width:10;height:20" coordorigin="2967,2760" coordsize="10,20">
              <v:shape style="position:absolute;left:2967;top:2760;width:10;height:20" coordorigin="2967,2760" coordsize="10,20" path="m2967,2780l2977,2780,2977,2760,2967,2760,2967,2780xe" filled="true" fillcolor="#000000" stroked="false">
                <v:path arrowok="t"/>
                <v:fill type="solid"/>
              </v:shape>
            </v:group>
            <v:group style="position:absolute;left:2967;top:2780;width:10;height:20" coordorigin="2967,2780" coordsize="10,20">
              <v:shape style="position:absolute;left:2967;top:2780;width:10;height:20" coordorigin="2967,2780" coordsize="10,20" path="m2967,2799l2977,2799,2977,2780,2967,2780,2967,2799xe" filled="true" fillcolor="#000000" stroked="false">
                <v:path arrowok="t"/>
                <v:fill type="solid"/>
              </v:shape>
            </v:group>
            <v:group style="position:absolute;left:2967;top:2799;width:10;height:20" coordorigin="2967,2799" coordsize="10,20">
              <v:shape style="position:absolute;left:2967;top:2799;width:10;height:20" coordorigin="2967,2799" coordsize="10,20" path="m2967,2818l2977,2818,2977,2799,2967,2799,2967,2818xe" filled="true" fillcolor="#000000" stroked="false">
                <v:path arrowok="t"/>
                <v:fill type="solid"/>
              </v:shape>
            </v:group>
            <v:group style="position:absolute;left:2967;top:2818;width:10;height:20" coordorigin="2967,2818" coordsize="10,20">
              <v:shape style="position:absolute;left:2967;top:2818;width:10;height:20" coordorigin="2967,2818" coordsize="10,20" path="m2967,2837l2977,2837,2977,2818,2967,2818,2967,2837xe" filled="true" fillcolor="#000000" stroked="false">
                <v:path arrowok="t"/>
                <v:fill type="solid"/>
              </v:shape>
            </v:group>
            <v:group style="position:absolute;left:2967;top:2837;width:10;height:20" coordorigin="2967,2837" coordsize="10,20">
              <v:shape style="position:absolute;left:2967;top:2837;width:10;height:20" coordorigin="2967,2837" coordsize="10,20" path="m2967,2856l2977,2856,2977,2837,2967,2837,2967,2856xe" filled="true" fillcolor="#000000" stroked="false">
                <v:path arrowok="t"/>
                <v:fill type="solid"/>
              </v:shape>
            </v:group>
            <v:group style="position:absolute;left:2967;top:2856;width:10;height:20" coordorigin="2967,2856" coordsize="10,20">
              <v:shape style="position:absolute;left:2967;top:2856;width:10;height:20" coordorigin="2967,2856" coordsize="10,20" path="m2967,2876l2977,2876,2977,2856,2967,2856,2967,2876xe" filled="true" fillcolor="#000000" stroked="false">
                <v:path arrowok="t"/>
                <v:fill type="solid"/>
              </v:shape>
            </v:group>
            <v:group style="position:absolute;left:2967;top:2876;width:10;height:20" coordorigin="2967,2876" coordsize="10,20">
              <v:shape style="position:absolute;left:2967;top:2876;width:10;height:20" coordorigin="2967,2876" coordsize="10,20" path="m2967,2895l2977,2895,2977,2876,2967,2876,2967,2895xe" filled="true" fillcolor="#000000" stroked="false">
                <v:path arrowok="t"/>
                <v:fill type="solid"/>
              </v:shape>
            </v:group>
            <v:group style="position:absolute;left:2967;top:2895;width:10;height:20" coordorigin="2967,2895" coordsize="10,20">
              <v:shape style="position:absolute;left:2967;top:2895;width:10;height:20" coordorigin="2967,2895" coordsize="10,20" path="m2967,2914l2977,2914,2977,2895,2967,2895,2967,2914xe" filled="true" fillcolor="#000000" stroked="false">
                <v:path arrowok="t"/>
                <v:fill type="solid"/>
              </v:shape>
            </v:group>
            <v:group style="position:absolute;left:2967;top:2914;width:10;height:20" coordorigin="2967,2914" coordsize="10,20">
              <v:shape style="position:absolute;left:2967;top:2914;width:10;height:20" coordorigin="2967,2914" coordsize="10,20" path="m2967,2933l2977,2933,2977,2914,2967,2914,2967,2933xe" filled="true" fillcolor="#000000" stroked="false">
                <v:path arrowok="t"/>
                <v:fill type="solid"/>
              </v:shape>
            </v:group>
            <v:group style="position:absolute;left:2967;top:2933;width:10;height:20" coordorigin="2967,2933" coordsize="10,20">
              <v:shape style="position:absolute;left:2967;top:2933;width:10;height:20" coordorigin="2967,2933" coordsize="10,20" path="m2967,2952l2977,2952,2977,2933,2967,2933,2967,2952xe" filled="true" fillcolor="#000000" stroked="false">
                <v:path arrowok="t"/>
                <v:fill type="solid"/>
              </v:shape>
            </v:group>
            <v:group style="position:absolute;left:2967;top:2952;width:10;height:20" coordorigin="2967,2952" coordsize="10,20">
              <v:shape style="position:absolute;left:2967;top:2952;width:10;height:20" coordorigin="2967,2952" coordsize="10,20" path="m2967,2972l2977,2972,2977,2952,2967,2952,2967,2972xe" filled="true" fillcolor="#000000" stroked="false">
                <v:path arrowok="t"/>
                <v:fill type="solid"/>
              </v:shape>
            </v:group>
            <v:group style="position:absolute;left:2967;top:2972;width:10;height:20" coordorigin="2967,2972" coordsize="10,20">
              <v:shape style="position:absolute;left:2967;top:2972;width:10;height:20" coordorigin="2967,2972" coordsize="10,20" path="m2967,2991l2977,2991,2977,2972,2967,2972,2967,2991xe" filled="true" fillcolor="#000000" stroked="false">
                <v:path arrowok="t"/>
                <v:fill type="solid"/>
              </v:shape>
            </v:group>
            <v:group style="position:absolute;left:2967;top:2991;width:10;height:20" coordorigin="2967,2991" coordsize="10,20">
              <v:shape style="position:absolute;left:2967;top:2991;width:10;height:20" coordorigin="2967,2991" coordsize="10,20" path="m2967,3010l2977,3010,2977,2991,2967,2991,2967,3010xe" filled="true" fillcolor="#000000" stroked="false">
                <v:path arrowok="t"/>
                <v:fill type="solid"/>
              </v:shape>
            </v:group>
            <v:group style="position:absolute;left:2967;top:3010;width:10;height:20" coordorigin="2967,3010" coordsize="10,20">
              <v:shape style="position:absolute;left:2967;top:3010;width:10;height:20" coordorigin="2967,3010" coordsize="10,20" path="m2967,3029l2977,3029,2977,3010,2967,3010,2967,3029xe" filled="true" fillcolor="#000000" stroked="false">
                <v:path arrowok="t"/>
                <v:fill type="solid"/>
              </v:shape>
            </v:group>
            <v:group style="position:absolute;left:2967;top:3029;width:10;height:20" coordorigin="2967,3029" coordsize="10,20">
              <v:shape style="position:absolute;left:2967;top:3029;width:10;height:20" coordorigin="2967,3029" coordsize="10,20" path="m2967,3048l2977,3048,2977,3029,2967,3029,2967,3048xe" filled="true" fillcolor="#000000" stroked="false">
                <v:path arrowok="t"/>
                <v:fill type="solid"/>
              </v:shape>
            </v:group>
            <v:group style="position:absolute;left:2967;top:3048;width:10;height:20" coordorigin="2967,3048" coordsize="10,20">
              <v:shape style="position:absolute;left:2967;top:3048;width:10;height:20" coordorigin="2967,3048" coordsize="10,20" path="m2967,3068l2977,3068,2977,3048,2967,3048,2967,3068xe" filled="true" fillcolor="#000000" stroked="false">
                <v:path arrowok="t"/>
                <v:fill type="solid"/>
              </v:shape>
            </v:group>
            <v:group style="position:absolute;left:2967;top:3068;width:10;height:20" coordorigin="2967,3068" coordsize="10,20">
              <v:shape style="position:absolute;left:2967;top:3068;width:10;height:20" coordorigin="2967,3068" coordsize="10,20" path="m2967,3087l2977,3087,2977,3068,2967,3068,2967,3087xe" filled="true" fillcolor="#000000" stroked="false">
                <v:path arrowok="t"/>
                <v:fill type="solid"/>
              </v:shape>
            </v:group>
            <v:group style="position:absolute;left:2967;top:3087;width:10;height:20" coordorigin="2967,3087" coordsize="10,20">
              <v:shape style="position:absolute;left:2967;top:3087;width:10;height:20" coordorigin="2967,3087" coordsize="10,20" path="m2967,3106l2977,3106,2977,3087,2967,3087,2967,3106xe" filled="true" fillcolor="#000000" stroked="false">
                <v:path arrowok="t"/>
                <v:fill type="solid"/>
              </v:shape>
            </v:group>
            <v:group style="position:absolute;left:2967;top:3106;width:10;height:20" coordorigin="2967,3106" coordsize="10,20">
              <v:shape style="position:absolute;left:2967;top:3106;width:10;height:20" coordorigin="2967,3106" coordsize="10,20" path="m2967,3125l2977,3125,2977,3106,2967,3106,2967,3125xe" filled="true" fillcolor="#000000" stroked="false">
                <v:path arrowok="t"/>
                <v:fill type="solid"/>
              </v:shape>
            </v:group>
            <v:group style="position:absolute;left:2967;top:3125;width:10;height:20" coordorigin="2967,3125" coordsize="10,20">
              <v:shape style="position:absolute;left:2967;top:3125;width:10;height:20" coordorigin="2967,3125" coordsize="10,20" path="m2967,3144l2977,3144,2977,3125,2967,3125,2967,3144xe" filled="true" fillcolor="#000000" stroked="false">
                <v:path arrowok="t"/>
                <v:fill type="solid"/>
              </v:shape>
            </v:group>
            <v:group style="position:absolute;left:2967;top:3144;width:10;height:20" coordorigin="2967,3144" coordsize="10,20">
              <v:shape style="position:absolute;left:2967;top:3144;width:10;height:20" coordorigin="2967,3144" coordsize="10,20" path="m2967,3164l2977,3164,2977,3144,2967,3144,2967,3164xe" filled="true" fillcolor="#000000" stroked="false">
                <v:path arrowok="t"/>
                <v:fill type="solid"/>
              </v:shape>
            </v:group>
            <v:group style="position:absolute;left:2967;top:3164;width:10;height:20" coordorigin="2967,3164" coordsize="10,20">
              <v:shape style="position:absolute;left:2967;top:3164;width:10;height:20" coordorigin="2967,3164" coordsize="10,20" path="m2967,3183l2977,3183,2977,3164,2967,3164,2967,3183xe" filled="true" fillcolor="#000000" stroked="false">
                <v:path arrowok="t"/>
                <v:fill type="solid"/>
              </v:shape>
            </v:group>
            <v:group style="position:absolute;left:2967;top:3183;width:10;height:20" coordorigin="2967,3183" coordsize="10,20">
              <v:shape style="position:absolute;left:2967;top:3183;width:10;height:20" coordorigin="2967,3183" coordsize="10,20" path="m2967,3202l2977,3202,2977,3183,2967,3183,2967,3202xe" filled="true" fillcolor="#000000" stroked="false">
                <v:path arrowok="t"/>
                <v:fill type="solid"/>
              </v:shape>
            </v:group>
            <v:group style="position:absolute;left:2967;top:3202;width:10;height:20" coordorigin="2967,3202" coordsize="10,20">
              <v:shape style="position:absolute;left:2967;top:3202;width:10;height:20" coordorigin="2967,3202" coordsize="10,20" path="m2967,3221l2977,3221,2977,3202,2967,3202,2967,3221xe" filled="true" fillcolor="#000000" stroked="false">
                <v:path arrowok="t"/>
                <v:fill type="solid"/>
              </v:shape>
            </v:group>
            <v:group style="position:absolute;left:2967;top:3221;width:10;height:20" coordorigin="2967,3221" coordsize="10,20">
              <v:shape style="position:absolute;left:2967;top:3221;width:10;height:20" coordorigin="2967,3221" coordsize="10,20" path="m2967,3240l2977,3240,2977,3221,2967,3221,2967,3240xe" filled="true" fillcolor="#000000" stroked="false">
                <v:path arrowok="t"/>
                <v:fill type="solid"/>
              </v:shape>
            </v:group>
            <v:group style="position:absolute;left:2967;top:3240;width:10;height:20" coordorigin="2967,3240" coordsize="10,20">
              <v:shape style="position:absolute;left:2967;top:3240;width:10;height:20" coordorigin="2967,3240" coordsize="10,20" path="m2967,3260l2977,3260,2977,3240,2967,3240,2967,3260xe" filled="true" fillcolor="#000000" stroked="false">
                <v:path arrowok="t"/>
                <v:fill type="solid"/>
              </v:shape>
            </v:group>
            <v:group style="position:absolute;left:2967;top:3260;width:10;height:20" coordorigin="2967,3260" coordsize="10,20">
              <v:shape style="position:absolute;left:2967;top:3260;width:10;height:20" coordorigin="2967,3260" coordsize="10,20" path="m2967,3279l2977,3279,2977,3260,2967,3260,2967,3279xe" filled="true" fillcolor="#000000" stroked="false">
                <v:path arrowok="t"/>
                <v:fill type="solid"/>
              </v:shape>
            </v:group>
            <v:group style="position:absolute;left:2967;top:3279;width:10;height:20" coordorigin="2967,3279" coordsize="10,20">
              <v:shape style="position:absolute;left:2967;top:3279;width:10;height:20" coordorigin="2967,3279" coordsize="10,20" path="m2967,3298l2977,3298,2977,3279,2967,3279,2967,3298xe" filled="true" fillcolor="#000000" stroked="false">
                <v:path arrowok="t"/>
                <v:fill type="solid"/>
              </v:shape>
            </v:group>
            <v:group style="position:absolute;left:2967;top:3298;width:10;height:20" coordorigin="2967,3298" coordsize="10,20">
              <v:shape style="position:absolute;left:2967;top:3298;width:10;height:20" coordorigin="2967,3298" coordsize="10,20" path="m2967,3317l2977,3317,2977,3298,2967,3298,2967,3317xe" filled="true" fillcolor="#000000" stroked="false">
                <v:path arrowok="t"/>
                <v:fill type="solid"/>
              </v:shape>
            </v:group>
            <v:group style="position:absolute;left:2967;top:3317;width:10;height:20" coordorigin="2967,3317" coordsize="10,20">
              <v:shape style="position:absolute;left:2967;top:3317;width:10;height:20" coordorigin="2967,3317" coordsize="10,20" path="m2967,3336l2977,3336,2977,3317,2967,3317,2967,3336xe" filled="true" fillcolor="#000000" stroked="false">
                <v:path arrowok="t"/>
                <v:fill type="solid"/>
              </v:shape>
            </v:group>
            <v:group style="position:absolute;left:2967;top:3344;width:10;height:2" coordorigin="2967,3344" coordsize="10,2">
              <v:shape style="position:absolute;left:2967;top:3344;width:10;height:2" coordorigin="2967,3344" coordsize="10,0" path="m2967,3344l2977,3344e" filled="false" stroked="true" strokeweight=".71997pt" strokecolor="#000000">
                <v:path arrowok="t"/>
              </v:shape>
            </v:group>
            <v:group style="position:absolute;left:4100;top:2415;width:10;height:20" coordorigin="4100,2415" coordsize="10,20">
              <v:shape style="position:absolute;left:4100;top:2415;width:10;height:20" coordorigin="4100,2415" coordsize="10,20" path="m4100,2434l4110,2434,4110,2415,4100,2415,4100,2434xe" filled="true" fillcolor="#000000" stroked="false">
                <v:path arrowok="t"/>
                <v:fill type="solid"/>
              </v:shape>
            </v:group>
            <v:group style="position:absolute;left:4100;top:2434;width:10;height:20" coordorigin="4100,2434" coordsize="10,20">
              <v:shape style="position:absolute;left:4100;top:2434;width:10;height:20" coordorigin="4100,2434" coordsize="10,20" path="m4100,2453l4110,2453,4110,2434,4100,2434,4100,2453xe" filled="true" fillcolor="#000000" stroked="false">
                <v:path arrowok="t"/>
                <v:fill type="solid"/>
              </v:shape>
            </v:group>
            <v:group style="position:absolute;left:4100;top:2453;width:10;height:20" coordorigin="4100,2453" coordsize="10,20">
              <v:shape style="position:absolute;left:4100;top:2453;width:10;height:20" coordorigin="4100,2453" coordsize="10,20" path="m4100,2472l4110,2472,4110,2453,4100,2453,4100,2472xe" filled="true" fillcolor="#000000" stroked="false">
                <v:path arrowok="t"/>
                <v:fill type="solid"/>
              </v:shape>
            </v:group>
            <v:group style="position:absolute;left:4100;top:2472;width:10;height:20" coordorigin="4100,2472" coordsize="10,20">
              <v:shape style="position:absolute;left:4100;top:2472;width:10;height:20" coordorigin="4100,2472" coordsize="10,20" path="m4100,2492l4110,2492,4110,2472,4100,2472,4100,2492xe" filled="true" fillcolor="#000000" stroked="false">
                <v:path arrowok="t"/>
                <v:fill type="solid"/>
              </v:shape>
            </v:group>
            <v:group style="position:absolute;left:4100;top:2492;width:10;height:20" coordorigin="4100,2492" coordsize="10,20">
              <v:shape style="position:absolute;left:4100;top:2492;width:10;height:20" coordorigin="4100,2492" coordsize="10,20" path="m4100,2511l4110,2511,4110,2492,4100,2492,4100,2511xe" filled="true" fillcolor="#000000" stroked="false">
                <v:path arrowok="t"/>
                <v:fill type="solid"/>
              </v:shape>
            </v:group>
            <v:group style="position:absolute;left:4100;top:2511;width:10;height:20" coordorigin="4100,2511" coordsize="10,20">
              <v:shape style="position:absolute;left:4100;top:2511;width:10;height:20" coordorigin="4100,2511" coordsize="10,20" path="m4100,2530l4110,2530,4110,2511,4100,2511,4100,2530xe" filled="true" fillcolor="#000000" stroked="false">
                <v:path arrowok="t"/>
                <v:fill type="solid"/>
              </v:shape>
            </v:group>
            <v:group style="position:absolute;left:4100;top:2530;width:10;height:20" coordorigin="4100,2530" coordsize="10,20">
              <v:shape style="position:absolute;left:4100;top:2530;width:10;height:20" coordorigin="4100,2530" coordsize="10,20" path="m4100,2549l4110,2549,4110,2530,4100,2530,4100,2549xe" filled="true" fillcolor="#000000" stroked="false">
                <v:path arrowok="t"/>
                <v:fill type="solid"/>
              </v:shape>
            </v:group>
            <v:group style="position:absolute;left:4100;top:2549;width:10;height:20" coordorigin="4100,2549" coordsize="10,20">
              <v:shape style="position:absolute;left:4100;top:2549;width:10;height:20" coordorigin="4100,2549" coordsize="10,20" path="m4100,2568l4110,2568,4110,2549,4100,2549,4100,2568xe" filled="true" fillcolor="#000000" stroked="false">
                <v:path arrowok="t"/>
                <v:fill type="solid"/>
              </v:shape>
            </v:group>
            <v:group style="position:absolute;left:4100;top:2568;width:10;height:20" coordorigin="4100,2568" coordsize="10,20">
              <v:shape style="position:absolute;left:4100;top:2568;width:10;height:20" coordorigin="4100,2568" coordsize="10,20" path="m4100,2588l4110,2588,4110,2568,4100,2568,4100,2588xe" filled="true" fillcolor="#000000" stroked="false">
                <v:path arrowok="t"/>
                <v:fill type="solid"/>
              </v:shape>
            </v:group>
            <v:group style="position:absolute;left:4100;top:2588;width:10;height:20" coordorigin="4100,2588" coordsize="10,20">
              <v:shape style="position:absolute;left:4100;top:2588;width:10;height:20" coordorigin="4100,2588" coordsize="10,20" path="m4100,2607l4110,2607,4110,2588,4100,2588,4100,2607xe" filled="true" fillcolor="#000000" stroked="false">
                <v:path arrowok="t"/>
                <v:fill type="solid"/>
              </v:shape>
            </v:group>
            <v:group style="position:absolute;left:4100;top:2607;width:10;height:20" coordorigin="4100,2607" coordsize="10,20">
              <v:shape style="position:absolute;left:4100;top:2607;width:10;height:20" coordorigin="4100,2607" coordsize="10,20" path="m4100,2626l4110,2626,4110,2607,4100,2607,4100,2626xe" filled="true" fillcolor="#000000" stroked="false">
                <v:path arrowok="t"/>
                <v:fill type="solid"/>
              </v:shape>
            </v:group>
            <v:group style="position:absolute;left:4100;top:2626;width:10;height:20" coordorigin="4100,2626" coordsize="10,20">
              <v:shape style="position:absolute;left:4100;top:2626;width:10;height:20" coordorigin="4100,2626" coordsize="10,20" path="m4100,2645l4110,2645,4110,2626,4100,2626,4100,2645xe" filled="true" fillcolor="#000000" stroked="false">
                <v:path arrowok="t"/>
                <v:fill type="solid"/>
              </v:shape>
            </v:group>
            <v:group style="position:absolute;left:4100;top:2645;width:10;height:20" coordorigin="4100,2645" coordsize="10,20">
              <v:shape style="position:absolute;left:4100;top:2645;width:10;height:20" coordorigin="4100,2645" coordsize="10,20" path="m4100,2664l4110,2664,4110,2645,4100,2645,4100,2664xe" filled="true" fillcolor="#000000" stroked="false">
                <v:path arrowok="t"/>
                <v:fill type="solid"/>
              </v:shape>
            </v:group>
            <v:group style="position:absolute;left:4100;top:2664;width:10;height:20" coordorigin="4100,2664" coordsize="10,20">
              <v:shape style="position:absolute;left:4100;top:2664;width:10;height:20" coordorigin="4100,2664" coordsize="10,20" path="m4100,2684l4110,2684,4110,2664,4100,2664,4100,2684xe" filled="true" fillcolor="#000000" stroked="false">
                <v:path arrowok="t"/>
                <v:fill type="solid"/>
              </v:shape>
            </v:group>
            <v:group style="position:absolute;left:4100;top:2684;width:10;height:20" coordorigin="4100,2684" coordsize="10,20">
              <v:shape style="position:absolute;left:4100;top:2684;width:10;height:20" coordorigin="4100,2684" coordsize="10,20" path="m4100,2703l4110,2703,4110,2684,4100,2684,4100,2703xe" filled="true" fillcolor="#000000" stroked="false">
                <v:path arrowok="t"/>
                <v:fill type="solid"/>
              </v:shape>
            </v:group>
            <v:group style="position:absolute;left:4100;top:2703;width:10;height:20" coordorigin="4100,2703" coordsize="10,20">
              <v:shape style="position:absolute;left:4100;top:2703;width:10;height:20" coordorigin="4100,2703" coordsize="10,20" path="m4100,2722l4110,2722,4110,2703,4100,2703,4100,2722xe" filled="true" fillcolor="#000000" stroked="false">
                <v:path arrowok="t"/>
                <v:fill type="solid"/>
              </v:shape>
            </v:group>
            <v:group style="position:absolute;left:4100;top:2722;width:10;height:20" coordorigin="4100,2722" coordsize="10,20">
              <v:shape style="position:absolute;left:4100;top:2722;width:10;height:20" coordorigin="4100,2722" coordsize="10,20" path="m4100,2741l4110,2741,4110,2722,4100,2722,4100,2741xe" filled="true" fillcolor="#000000" stroked="false">
                <v:path arrowok="t"/>
                <v:fill type="solid"/>
              </v:shape>
            </v:group>
            <v:group style="position:absolute;left:4100;top:2741;width:10;height:20" coordorigin="4100,2741" coordsize="10,20">
              <v:shape style="position:absolute;left:4100;top:2741;width:10;height:20" coordorigin="4100,2741" coordsize="10,20" path="m4100,2760l4110,2760,4110,2741,4100,2741,4100,2760xe" filled="true" fillcolor="#000000" stroked="false">
                <v:path arrowok="t"/>
                <v:fill type="solid"/>
              </v:shape>
            </v:group>
            <v:group style="position:absolute;left:4100;top:2760;width:10;height:20" coordorigin="4100,2760" coordsize="10,20">
              <v:shape style="position:absolute;left:4100;top:2760;width:10;height:20" coordorigin="4100,2760" coordsize="10,20" path="m4100,2780l4110,2780,4110,2760,4100,2760,4100,2780xe" filled="true" fillcolor="#000000" stroked="false">
                <v:path arrowok="t"/>
                <v:fill type="solid"/>
              </v:shape>
            </v:group>
            <v:group style="position:absolute;left:4100;top:2780;width:10;height:20" coordorigin="4100,2780" coordsize="10,20">
              <v:shape style="position:absolute;left:4100;top:2780;width:10;height:20" coordorigin="4100,2780" coordsize="10,20" path="m4100,2799l4110,2799,4110,2780,4100,2780,4100,2799xe" filled="true" fillcolor="#000000" stroked="false">
                <v:path arrowok="t"/>
                <v:fill type="solid"/>
              </v:shape>
            </v:group>
            <v:group style="position:absolute;left:4100;top:2799;width:10;height:20" coordorigin="4100,2799" coordsize="10,20">
              <v:shape style="position:absolute;left:4100;top:2799;width:10;height:20" coordorigin="4100,2799" coordsize="10,20" path="m4100,2818l4110,2818,4110,2799,4100,2799,4100,2818xe" filled="true" fillcolor="#000000" stroked="false">
                <v:path arrowok="t"/>
                <v:fill type="solid"/>
              </v:shape>
            </v:group>
            <v:group style="position:absolute;left:4100;top:2818;width:10;height:20" coordorigin="4100,2818" coordsize="10,20">
              <v:shape style="position:absolute;left:4100;top:2818;width:10;height:20" coordorigin="4100,2818" coordsize="10,20" path="m4100,2837l4110,2837,4110,2818,4100,2818,4100,2837xe" filled="true" fillcolor="#000000" stroked="false">
                <v:path arrowok="t"/>
                <v:fill type="solid"/>
              </v:shape>
            </v:group>
            <v:group style="position:absolute;left:4100;top:2837;width:10;height:20" coordorigin="4100,2837" coordsize="10,20">
              <v:shape style="position:absolute;left:4100;top:2837;width:10;height:20" coordorigin="4100,2837" coordsize="10,20" path="m4100,2856l4110,2856,4110,2837,4100,2837,4100,2856xe" filled="true" fillcolor="#000000" stroked="false">
                <v:path arrowok="t"/>
                <v:fill type="solid"/>
              </v:shape>
            </v:group>
            <v:group style="position:absolute;left:4100;top:2856;width:10;height:20" coordorigin="4100,2856" coordsize="10,20">
              <v:shape style="position:absolute;left:4100;top:2856;width:10;height:20" coordorigin="4100,2856" coordsize="10,20" path="m4100,2876l4110,2876,4110,2856,4100,2856,4100,2876xe" filled="true" fillcolor="#000000" stroked="false">
                <v:path arrowok="t"/>
                <v:fill type="solid"/>
              </v:shape>
            </v:group>
            <v:group style="position:absolute;left:4100;top:2876;width:10;height:20" coordorigin="4100,2876" coordsize="10,20">
              <v:shape style="position:absolute;left:4100;top:2876;width:10;height:20" coordorigin="4100,2876" coordsize="10,20" path="m4100,2895l4110,2895,4110,2876,4100,2876,4100,2895xe" filled="true" fillcolor="#000000" stroked="false">
                <v:path arrowok="t"/>
                <v:fill type="solid"/>
              </v:shape>
            </v:group>
            <v:group style="position:absolute;left:4100;top:2895;width:10;height:20" coordorigin="4100,2895" coordsize="10,20">
              <v:shape style="position:absolute;left:4100;top:2895;width:10;height:20" coordorigin="4100,2895" coordsize="10,20" path="m4100,2914l4110,2914,4110,2895,4100,2895,4100,2914xe" filled="true" fillcolor="#000000" stroked="false">
                <v:path arrowok="t"/>
                <v:fill type="solid"/>
              </v:shape>
            </v:group>
            <v:group style="position:absolute;left:4100;top:2914;width:10;height:20" coordorigin="4100,2914" coordsize="10,20">
              <v:shape style="position:absolute;left:4100;top:2914;width:10;height:20" coordorigin="4100,2914" coordsize="10,20" path="m4100,2933l4110,2933,4110,2914,4100,2914,4100,2933xe" filled="true" fillcolor="#000000" stroked="false">
                <v:path arrowok="t"/>
                <v:fill type="solid"/>
              </v:shape>
            </v:group>
            <v:group style="position:absolute;left:4100;top:2933;width:10;height:20" coordorigin="4100,2933" coordsize="10,20">
              <v:shape style="position:absolute;left:4100;top:2933;width:10;height:20" coordorigin="4100,2933" coordsize="10,20" path="m4100,2952l4110,2952,4110,2933,4100,2933,4100,2952xe" filled="true" fillcolor="#000000" stroked="false">
                <v:path arrowok="t"/>
                <v:fill type="solid"/>
              </v:shape>
            </v:group>
            <v:group style="position:absolute;left:4100;top:2952;width:10;height:20" coordorigin="4100,2952" coordsize="10,20">
              <v:shape style="position:absolute;left:4100;top:2952;width:10;height:20" coordorigin="4100,2952" coordsize="10,20" path="m4100,2972l4110,2972,4110,2952,4100,2952,4100,2972xe" filled="true" fillcolor="#000000" stroked="false">
                <v:path arrowok="t"/>
                <v:fill type="solid"/>
              </v:shape>
            </v:group>
            <v:group style="position:absolute;left:4100;top:2972;width:10;height:20" coordorigin="4100,2972" coordsize="10,20">
              <v:shape style="position:absolute;left:4100;top:2972;width:10;height:20" coordorigin="4100,2972" coordsize="10,20" path="m4100,2991l4110,2991,4110,2972,4100,2972,4100,2991xe" filled="true" fillcolor="#000000" stroked="false">
                <v:path arrowok="t"/>
                <v:fill type="solid"/>
              </v:shape>
            </v:group>
            <v:group style="position:absolute;left:4100;top:2991;width:10;height:20" coordorigin="4100,2991" coordsize="10,20">
              <v:shape style="position:absolute;left:4100;top:2991;width:10;height:20" coordorigin="4100,2991" coordsize="10,20" path="m4100,3010l4110,3010,4110,2991,4100,2991,4100,3010xe" filled="true" fillcolor="#000000" stroked="false">
                <v:path arrowok="t"/>
                <v:fill type="solid"/>
              </v:shape>
            </v:group>
            <v:group style="position:absolute;left:4100;top:3010;width:10;height:20" coordorigin="4100,3010" coordsize="10,20">
              <v:shape style="position:absolute;left:4100;top:3010;width:10;height:20" coordorigin="4100,3010" coordsize="10,20" path="m4100,3029l4110,3029,4110,3010,4100,3010,4100,3029xe" filled="true" fillcolor="#000000" stroked="false">
                <v:path arrowok="t"/>
                <v:fill type="solid"/>
              </v:shape>
            </v:group>
            <v:group style="position:absolute;left:4100;top:3029;width:10;height:20" coordorigin="4100,3029" coordsize="10,20">
              <v:shape style="position:absolute;left:4100;top:3029;width:10;height:20" coordorigin="4100,3029" coordsize="10,20" path="m4100,3048l4110,3048,4110,3029,4100,3029,4100,3048xe" filled="true" fillcolor="#000000" stroked="false">
                <v:path arrowok="t"/>
                <v:fill type="solid"/>
              </v:shape>
            </v:group>
            <v:group style="position:absolute;left:4100;top:3048;width:10;height:20" coordorigin="4100,3048" coordsize="10,20">
              <v:shape style="position:absolute;left:4100;top:3048;width:10;height:20" coordorigin="4100,3048" coordsize="10,20" path="m4100,3068l4110,3068,4110,3048,4100,3048,4100,3068xe" filled="true" fillcolor="#000000" stroked="false">
                <v:path arrowok="t"/>
                <v:fill type="solid"/>
              </v:shape>
            </v:group>
            <v:group style="position:absolute;left:4100;top:3068;width:10;height:20" coordorigin="4100,3068" coordsize="10,20">
              <v:shape style="position:absolute;left:4100;top:3068;width:10;height:20" coordorigin="4100,3068" coordsize="10,20" path="m4100,3087l4110,3087,4110,3068,4100,3068,4100,3087xe" filled="true" fillcolor="#000000" stroked="false">
                <v:path arrowok="t"/>
                <v:fill type="solid"/>
              </v:shape>
            </v:group>
            <v:group style="position:absolute;left:4100;top:3087;width:10;height:20" coordorigin="4100,3087" coordsize="10,20">
              <v:shape style="position:absolute;left:4100;top:3087;width:10;height:20" coordorigin="4100,3087" coordsize="10,20" path="m4100,3106l4110,3106,4110,3087,4100,3087,4100,3106xe" filled="true" fillcolor="#000000" stroked="false">
                <v:path arrowok="t"/>
                <v:fill type="solid"/>
              </v:shape>
            </v:group>
            <v:group style="position:absolute;left:4100;top:3106;width:10;height:20" coordorigin="4100,3106" coordsize="10,20">
              <v:shape style="position:absolute;left:4100;top:3106;width:10;height:20" coordorigin="4100,3106" coordsize="10,20" path="m4100,3125l4110,3125,4110,3106,4100,3106,4100,3125xe" filled="true" fillcolor="#000000" stroked="false">
                <v:path arrowok="t"/>
                <v:fill type="solid"/>
              </v:shape>
            </v:group>
            <v:group style="position:absolute;left:4100;top:3125;width:10;height:20" coordorigin="4100,3125" coordsize="10,20">
              <v:shape style="position:absolute;left:4100;top:3125;width:10;height:20" coordorigin="4100,3125" coordsize="10,20" path="m4100,3144l4110,3144,4110,3125,4100,3125,4100,3144xe" filled="true" fillcolor="#000000" stroked="false">
                <v:path arrowok="t"/>
                <v:fill type="solid"/>
              </v:shape>
            </v:group>
            <v:group style="position:absolute;left:4100;top:3144;width:10;height:20" coordorigin="4100,3144" coordsize="10,20">
              <v:shape style="position:absolute;left:4100;top:3144;width:10;height:20" coordorigin="4100,3144" coordsize="10,20" path="m4100,3164l4110,3164,4110,3144,4100,3144,4100,3164xe" filled="true" fillcolor="#000000" stroked="false">
                <v:path arrowok="t"/>
                <v:fill type="solid"/>
              </v:shape>
            </v:group>
            <v:group style="position:absolute;left:4100;top:3164;width:10;height:20" coordorigin="4100,3164" coordsize="10,20">
              <v:shape style="position:absolute;left:4100;top:3164;width:10;height:20" coordorigin="4100,3164" coordsize="10,20" path="m4100,3183l4110,3183,4110,3164,4100,3164,4100,3183xe" filled="true" fillcolor="#000000" stroked="false">
                <v:path arrowok="t"/>
                <v:fill type="solid"/>
              </v:shape>
            </v:group>
            <v:group style="position:absolute;left:4100;top:3183;width:10;height:20" coordorigin="4100,3183" coordsize="10,20">
              <v:shape style="position:absolute;left:4100;top:3183;width:10;height:20" coordorigin="4100,3183" coordsize="10,20" path="m4100,3202l4110,3202,4110,3183,4100,3183,4100,3202xe" filled="true" fillcolor="#000000" stroked="false">
                <v:path arrowok="t"/>
                <v:fill type="solid"/>
              </v:shape>
            </v:group>
            <v:group style="position:absolute;left:4100;top:3202;width:10;height:20" coordorigin="4100,3202" coordsize="10,20">
              <v:shape style="position:absolute;left:4100;top:3202;width:10;height:20" coordorigin="4100,3202" coordsize="10,20" path="m4100,3221l4110,3221,4110,3202,4100,3202,4100,3221xe" filled="true" fillcolor="#000000" stroked="false">
                <v:path arrowok="t"/>
                <v:fill type="solid"/>
              </v:shape>
            </v:group>
            <v:group style="position:absolute;left:4100;top:3221;width:10;height:20" coordorigin="4100,3221" coordsize="10,20">
              <v:shape style="position:absolute;left:4100;top:3221;width:10;height:20" coordorigin="4100,3221" coordsize="10,20" path="m4100,3240l4110,3240,4110,3221,4100,3221,4100,3240xe" filled="true" fillcolor="#000000" stroked="false">
                <v:path arrowok="t"/>
                <v:fill type="solid"/>
              </v:shape>
            </v:group>
            <v:group style="position:absolute;left:4100;top:3240;width:10;height:20" coordorigin="4100,3240" coordsize="10,20">
              <v:shape style="position:absolute;left:4100;top:3240;width:10;height:20" coordorigin="4100,3240" coordsize="10,20" path="m4100,3260l4110,3260,4110,3240,4100,3240,4100,3260xe" filled="true" fillcolor="#000000" stroked="false">
                <v:path arrowok="t"/>
                <v:fill type="solid"/>
              </v:shape>
            </v:group>
            <v:group style="position:absolute;left:4100;top:3260;width:10;height:20" coordorigin="4100,3260" coordsize="10,20">
              <v:shape style="position:absolute;left:4100;top:3260;width:10;height:20" coordorigin="4100,3260" coordsize="10,20" path="m4100,3279l4110,3279,4110,3260,4100,3260,4100,3279xe" filled="true" fillcolor="#000000" stroked="false">
                <v:path arrowok="t"/>
                <v:fill type="solid"/>
              </v:shape>
            </v:group>
            <v:group style="position:absolute;left:4100;top:3279;width:10;height:20" coordorigin="4100,3279" coordsize="10,20">
              <v:shape style="position:absolute;left:4100;top:3279;width:10;height:20" coordorigin="4100,3279" coordsize="10,20" path="m4100,3298l4110,3298,4110,3279,4100,3279,4100,3298xe" filled="true" fillcolor="#000000" stroked="false">
                <v:path arrowok="t"/>
                <v:fill type="solid"/>
              </v:shape>
            </v:group>
            <v:group style="position:absolute;left:4100;top:3298;width:10;height:20" coordorigin="4100,3298" coordsize="10,20">
              <v:shape style="position:absolute;left:4100;top:3298;width:10;height:20" coordorigin="4100,3298" coordsize="10,20" path="m4100,3317l4110,3317,4110,3298,4100,3298,4100,3317xe" filled="true" fillcolor="#000000" stroked="false">
                <v:path arrowok="t"/>
                <v:fill type="solid"/>
              </v:shape>
            </v:group>
            <v:group style="position:absolute;left:4100;top:3317;width:10;height:20" coordorigin="4100,3317" coordsize="10,20">
              <v:shape style="position:absolute;left:4100;top:3317;width:10;height:20" coordorigin="4100,3317" coordsize="10,20" path="m4100,3336l4110,3336,4110,3317,4100,3317,4100,3336xe" filled="true" fillcolor="#000000" stroked="false">
                <v:path arrowok="t"/>
                <v:fill type="solid"/>
              </v:shape>
            </v:group>
            <v:group style="position:absolute;left:4100;top:3344;width:10;height:2" coordorigin="4100,3344" coordsize="10,2">
              <v:shape style="position:absolute;left:4100;top:3344;width:10;height:2" coordorigin="4100,3344" coordsize="10,0" path="m4100,3344l4110,3344e" filled="false" stroked="true" strokeweight=".71997pt" strokecolor="#000000">
                <v:path arrowok="t"/>
              </v:shape>
            </v:group>
            <v:group style="position:absolute;left:5663;top:2415;width:10;height:20" coordorigin="5663,2415" coordsize="10,20">
              <v:shape style="position:absolute;left:5663;top:2415;width:10;height:20" coordorigin="5663,2415" coordsize="10,20" path="m5663,2434l5673,2434,5673,2415,5663,2415,5663,2434xe" filled="true" fillcolor="#000000" stroked="false">
                <v:path arrowok="t"/>
                <v:fill type="solid"/>
              </v:shape>
            </v:group>
            <v:group style="position:absolute;left:5663;top:2434;width:10;height:20" coordorigin="5663,2434" coordsize="10,20">
              <v:shape style="position:absolute;left:5663;top:2434;width:10;height:20" coordorigin="5663,2434" coordsize="10,20" path="m5663,2453l5673,2453,5673,2434,5663,2434,5663,2453xe" filled="true" fillcolor="#000000" stroked="false">
                <v:path arrowok="t"/>
                <v:fill type="solid"/>
              </v:shape>
            </v:group>
            <v:group style="position:absolute;left:5663;top:2453;width:10;height:20" coordorigin="5663,2453" coordsize="10,20">
              <v:shape style="position:absolute;left:5663;top:2453;width:10;height:20" coordorigin="5663,2453" coordsize="10,20" path="m5663,2472l5673,2472,5673,2453,5663,2453,5663,2472xe" filled="true" fillcolor="#000000" stroked="false">
                <v:path arrowok="t"/>
                <v:fill type="solid"/>
              </v:shape>
            </v:group>
            <v:group style="position:absolute;left:5663;top:2472;width:10;height:20" coordorigin="5663,2472" coordsize="10,20">
              <v:shape style="position:absolute;left:5663;top:2472;width:10;height:20" coordorigin="5663,2472" coordsize="10,20" path="m5663,2492l5673,2492,5673,2472,5663,2472,5663,2492xe" filled="true" fillcolor="#000000" stroked="false">
                <v:path arrowok="t"/>
                <v:fill type="solid"/>
              </v:shape>
            </v:group>
            <v:group style="position:absolute;left:5663;top:2492;width:10;height:20" coordorigin="5663,2492" coordsize="10,20">
              <v:shape style="position:absolute;left:5663;top:2492;width:10;height:20" coordorigin="5663,2492" coordsize="10,20" path="m5663,2511l5673,2511,5673,2492,5663,2492,5663,2511xe" filled="true" fillcolor="#000000" stroked="false">
                <v:path arrowok="t"/>
                <v:fill type="solid"/>
              </v:shape>
            </v:group>
            <v:group style="position:absolute;left:5663;top:2511;width:10;height:20" coordorigin="5663,2511" coordsize="10,20">
              <v:shape style="position:absolute;left:5663;top:2511;width:10;height:20" coordorigin="5663,2511" coordsize="10,20" path="m5663,2530l5673,2530,5673,2511,5663,2511,5663,2530xe" filled="true" fillcolor="#000000" stroked="false">
                <v:path arrowok="t"/>
                <v:fill type="solid"/>
              </v:shape>
            </v:group>
            <v:group style="position:absolute;left:5663;top:2530;width:10;height:20" coordorigin="5663,2530" coordsize="10,20">
              <v:shape style="position:absolute;left:5663;top:2530;width:10;height:20" coordorigin="5663,2530" coordsize="10,20" path="m5663,2549l5673,2549,5673,2530,5663,2530,5663,2549xe" filled="true" fillcolor="#000000" stroked="false">
                <v:path arrowok="t"/>
                <v:fill type="solid"/>
              </v:shape>
            </v:group>
            <v:group style="position:absolute;left:5663;top:2549;width:10;height:20" coordorigin="5663,2549" coordsize="10,20">
              <v:shape style="position:absolute;left:5663;top:2549;width:10;height:20" coordorigin="5663,2549" coordsize="10,20" path="m5663,2568l5673,2568,5673,2549,5663,2549,5663,2568xe" filled="true" fillcolor="#000000" stroked="false">
                <v:path arrowok="t"/>
                <v:fill type="solid"/>
              </v:shape>
            </v:group>
            <v:group style="position:absolute;left:5663;top:2568;width:10;height:20" coordorigin="5663,2568" coordsize="10,20">
              <v:shape style="position:absolute;left:5663;top:2568;width:10;height:20" coordorigin="5663,2568" coordsize="10,20" path="m5663,2588l5673,2588,5673,2568,5663,2568,5663,2588xe" filled="true" fillcolor="#000000" stroked="false">
                <v:path arrowok="t"/>
                <v:fill type="solid"/>
              </v:shape>
            </v:group>
            <v:group style="position:absolute;left:5663;top:2588;width:10;height:20" coordorigin="5663,2588" coordsize="10,20">
              <v:shape style="position:absolute;left:5663;top:2588;width:10;height:20" coordorigin="5663,2588" coordsize="10,20" path="m5663,2607l5673,2607,5673,2588,5663,2588,5663,2607xe" filled="true" fillcolor="#000000" stroked="false">
                <v:path arrowok="t"/>
                <v:fill type="solid"/>
              </v:shape>
            </v:group>
            <v:group style="position:absolute;left:5663;top:2607;width:10;height:20" coordorigin="5663,2607" coordsize="10,20">
              <v:shape style="position:absolute;left:5663;top:2607;width:10;height:20" coordorigin="5663,2607" coordsize="10,20" path="m5663,2626l5673,2626,5673,2607,5663,2607,5663,2626xe" filled="true" fillcolor="#000000" stroked="false">
                <v:path arrowok="t"/>
                <v:fill type="solid"/>
              </v:shape>
            </v:group>
            <v:group style="position:absolute;left:5663;top:2626;width:10;height:20" coordorigin="5663,2626" coordsize="10,20">
              <v:shape style="position:absolute;left:5663;top:2626;width:10;height:20" coordorigin="5663,2626" coordsize="10,20" path="m5663,2645l5673,2645,5673,2626,5663,2626,5663,2645xe" filled="true" fillcolor="#000000" stroked="false">
                <v:path arrowok="t"/>
                <v:fill type="solid"/>
              </v:shape>
            </v:group>
            <v:group style="position:absolute;left:5663;top:2645;width:10;height:20" coordorigin="5663,2645" coordsize="10,20">
              <v:shape style="position:absolute;left:5663;top:2645;width:10;height:20" coordorigin="5663,2645" coordsize="10,20" path="m5663,2664l5673,2664,5673,2645,5663,2645,5663,2664xe" filled="true" fillcolor="#000000" stroked="false">
                <v:path arrowok="t"/>
                <v:fill type="solid"/>
              </v:shape>
            </v:group>
            <v:group style="position:absolute;left:5663;top:2664;width:10;height:20" coordorigin="5663,2664" coordsize="10,20">
              <v:shape style="position:absolute;left:5663;top:2664;width:10;height:20" coordorigin="5663,2664" coordsize="10,20" path="m5663,2684l5673,2684,5673,2664,5663,2664,5663,2684xe" filled="true" fillcolor="#000000" stroked="false">
                <v:path arrowok="t"/>
                <v:fill type="solid"/>
              </v:shape>
            </v:group>
            <v:group style="position:absolute;left:5663;top:2684;width:10;height:20" coordorigin="5663,2684" coordsize="10,20">
              <v:shape style="position:absolute;left:5663;top:2684;width:10;height:20" coordorigin="5663,2684" coordsize="10,20" path="m5663,2703l5673,2703,5673,2684,5663,2684,5663,2703xe" filled="true" fillcolor="#000000" stroked="false">
                <v:path arrowok="t"/>
                <v:fill type="solid"/>
              </v:shape>
            </v:group>
            <v:group style="position:absolute;left:5663;top:2703;width:10;height:20" coordorigin="5663,2703" coordsize="10,20">
              <v:shape style="position:absolute;left:5663;top:2703;width:10;height:20" coordorigin="5663,2703" coordsize="10,20" path="m5663,2722l5673,2722,5673,2703,5663,2703,5663,2722xe" filled="true" fillcolor="#000000" stroked="false">
                <v:path arrowok="t"/>
                <v:fill type="solid"/>
              </v:shape>
            </v:group>
            <v:group style="position:absolute;left:5663;top:2722;width:10;height:20" coordorigin="5663,2722" coordsize="10,20">
              <v:shape style="position:absolute;left:5663;top:2722;width:10;height:20" coordorigin="5663,2722" coordsize="10,20" path="m5663,2741l5673,2741,5673,2722,5663,2722,5663,2741xe" filled="true" fillcolor="#000000" stroked="false">
                <v:path arrowok="t"/>
                <v:fill type="solid"/>
              </v:shape>
            </v:group>
            <v:group style="position:absolute;left:5663;top:2741;width:10;height:20" coordorigin="5663,2741" coordsize="10,20">
              <v:shape style="position:absolute;left:5663;top:2741;width:10;height:20" coordorigin="5663,2741" coordsize="10,20" path="m5663,2760l5673,2760,5673,2741,5663,2741,5663,2760xe" filled="true" fillcolor="#000000" stroked="false">
                <v:path arrowok="t"/>
                <v:fill type="solid"/>
              </v:shape>
            </v:group>
            <v:group style="position:absolute;left:5663;top:2760;width:10;height:20" coordorigin="5663,2760" coordsize="10,20">
              <v:shape style="position:absolute;left:5663;top:2760;width:10;height:20" coordorigin="5663,2760" coordsize="10,20" path="m5663,2780l5673,2780,5673,2760,5663,2760,5663,2780xe" filled="true" fillcolor="#000000" stroked="false">
                <v:path arrowok="t"/>
                <v:fill type="solid"/>
              </v:shape>
            </v:group>
            <v:group style="position:absolute;left:5663;top:2780;width:10;height:20" coordorigin="5663,2780" coordsize="10,20">
              <v:shape style="position:absolute;left:5663;top:2780;width:10;height:20" coordorigin="5663,2780" coordsize="10,20" path="m5663,2799l5673,2799,5673,2780,5663,2780,5663,2799xe" filled="true" fillcolor="#000000" stroked="false">
                <v:path arrowok="t"/>
                <v:fill type="solid"/>
              </v:shape>
            </v:group>
            <v:group style="position:absolute;left:5663;top:2799;width:10;height:20" coordorigin="5663,2799" coordsize="10,20">
              <v:shape style="position:absolute;left:5663;top:2799;width:10;height:20" coordorigin="5663,2799" coordsize="10,20" path="m5663,2818l5673,2818,5673,2799,5663,2799,5663,2818xe" filled="true" fillcolor="#000000" stroked="false">
                <v:path arrowok="t"/>
                <v:fill type="solid"/>
              </v:shape>
            </v:group>
            <v:group style="position:absolute;left:5663;top:2818;width:10;height:20" coordorigin="5663,2818" coordsize="10,20">
              <v:shape style="position:absolute;left:5663;top:2818;width:10;height:20" coordorigin="5663,2818" coordsize="10,20" path="m5663,2837l5673,2837,5673,2818,5663,2818,5663,2837xe" filled="true" fillcolor="#000000" stroked="false">
                <v:path arrowok="t"/>
                <v:fill type="solid"/>
              </v:shape>
            </v:group>
            <v:group style="position:absolute;left:5663;top:2837;width:10;height:20" coordorigin="5663,2837" coordsize="10,20">
              <v:shape style="position:absolute;left:5663;top:2837;width:10;height:20" coordorigin="5663,2837" coordsize="10,20" path="m5663,2856l5673,2856,5673,2837,5663,2837,5663,2856xe" filled="true" fillcolor="#000000" stroked="false">
                <v:path arrowok="t"/>
                <v:fill type="solid"/>
              </v:shape>
            </v:group>
            <v:group style="position:absolute;left:5663;top:2856;width:10;height:20" coordorigin="5663,2856" coordsize="10,20">
              <v:shape style="position:absolute;left:5663;top:2856;width:10;height:20" coordorigin="5663,2856" coordsize="10,20" path="m5663,2876l5673,2876,5673,2856,5663,2856,5663,2876xe" filled="true" fillcolor="#000000" stroked="false">
                <v:path arrowok="t"/>
                <v:fill type="solid"/>
              </v:shape>
            </v:group>
            <v:group style="position:absolute;left:5663;top:2876;width:10;height:20" coordorigin="5663,2876" coordsize="10,20">
              <v:shape style="position:absolute;left:5663;top:2876;width:10;height:20" coordorigin="5663,2876" coordsize="10,20" path="m5663,2895l5673,2895,5673,2876,5663,2876,5663,2895xe" filled="true" fillcolor="#000000" stroked="false">
                <v:path arrowok="t"/>
                <v:fill type="solid"/>
              </v:shape>
            </v:group>
            <v:group style="position:absolute;left:5663;top:2895;width:10;height:20" coordorigin="5663,2895" coordsize="10,20">
              <v:shape style="position:absolute;left:5663;top:2895;width:10;height:20" coordorigin="5663,2895" coordsize="10,20" path="m5663,2914l5673,2914,5673,2895,5663,2895,5663,2914xe" filled="true" fillcolor="#000000" stroked="false">
                <v:path arrowok="t"/>
                <v:fill type="solid"/>
              </v:shape>
            </v:group>
            <v:group style="position:absolute;left:5663;top:2914;width:10;height:20" coordorigin="5663,2914" coordsize="10,20">
              <v:shape style="position:absolute;left:5663;top:2914;width:10;height:20" coordorigin="5663,2914" coordsize="10,20" path="m5663,2933l5673,2933,5673,2914,5663,2914,5663,2933xe" filled="true" fillcolor="#000000" stroked="false">
                <v:path arrowok="t"/>
                <v:fill type="solid"/>
              </v:shape>
            </v:group>
            <v:group style="position:absolute;left:5663;top:2933;width:10;height:20" coordorigin="5663,2933" coordsize="10,20">
              <v:shape style="position:absolute;left:5663;top:2933;width:10;height:20" coordorigin="5663,2933" coordsize="10,20" path="m5663,2952l5673,2952,5673,2933,5663,2933,5663,2952xe" filled="true" fillcolor="#000000" stroked="false">
                <v:path arrowok="t"/>
                <v:fill type="solid"/>
              </v:shape>
            </v:group>
            <v:group style="position:absolute;left:5663;top:2952;width:10;height:20" coordorigin="5663,2952" coordsize="10,20">
              <v:shape style="position:absolute;left:5663;top:2952;width:10;height:20" coordorigin="5663,2952" coordsize="10,20" path="m5663,2972l5673,2972,5673,2952,5663,2952,5663,2972xe" filled="true" fillcolor="#000000" stroked="false">
                <v:path arrowok="t"/>
                <v:fill type="solid"/>
              </v:shape>
            </v:group>
            <v:group style="position:absolute;left:5663;top:2972;width:10;height:20" coordorigin="5663,2972" coordsize="10,20">
              <v:shape style="position:absolute;left:5663;top:2972;width:10;height:20" coordorigin="5663,2972" coordsize="10,20" path="m5663,2991l5673,2991,5673,2972,5663,2972,5663,2991xe" filled="true" fillcolor="#000000" stroked="false">
                <v:path arrowok="t"/>
                <v:fill type="solid"/>
              </v:shape>
            </v:group>
            <v:group style="position:absolute;left:5663;top:2991;width:10;height:20" coordorigin="5663,2991" coordsize="10,20">
              <v:shape style="position:absolute;left:5663;top:2991;width:10;height:20" coordorigin="5663,2991" coordsize="10,20" path="m5663,3010l5673,3010,5673,2991,5663,2991,5663,3010xe" filled="true" fillcolor="#000000" stroked="false">
                <v:path arrowok="t"/>
                <v:fill type="solid"/>
              </v:shape>
            </v:group>
            <v:group style="position:absolute;left:5663;top:3010;width:10;height:20" coordorigin="5663,3010" coordsize="10,20">
              <v:shape style="position:absolute;left:5663;top:3010;width:10;height:20" coordorigin="5663,3010" coordsize="10,20" path="m5663,3029l5673,3029,5673,3010,5663,3010,5663,3029xe" filled="true" fillcolor="#000000" stroked="false">
                <v:path arrowok="t"/>
                <v:fill type="solid"/>
              </v:shape>
            </v:group>
            <v:group style="position:absolute;left:5663;top:3029;width:10;height:20" coordorigin="5663,3029" coordsize="10,20">
              <v:shape style="position:absolute;left:5663;top:3029;width:10;height:20" coordorigin="5663,3029" coordsize="10,20" path="m5663,3048l5673,3048,5673,3029,5663,3029,5663,3048xe" filled="true" fillcolor="#000000" stroked="false">
                <v:path arrowok="t"/>
                <v:fill type="solid"/>
              </v:shape>
            </v:group>
            <v:group style="position:absolute;left:5663;top:3048;width:10;height:20" coordorigin="5663,3048" coordsize="10,20">
              <v:shape style="position:absolute;left:5663;top:3048;width:10;height:20" coordorigin="5663,3048" coordsize="10,20" path="m5663,3068l5673,3068,5673,3048,5663,3048,5663,3068xe" filled="true" fillcolor="#000000" stroked="false">
                <v:path arrowok="t"/>
                <v:fill type="solid"/>
              </v:shape>
            </v:group>
            <v:group style="position:absolute;left:5663;top:3068;width:10;height:20" coordorigin="5663,3068" coordsize="10,20">
              <v:shape style="position:absolute;left:5663;top:3068;width:10;height:20" coordorigin="5663,3068" coordsize="10,20" path="m5663,3087l5673,3087,5673,3068,5663,3068,5663,3087xe" filled="true" fillcolor="#000000" stroked="false">
                <v:path arrowok="t"/>
                <v:fill type="solid"/>
              </v:shape>
            </v:group>
            <v:group style="position:absolute;left:5663;top:3087;width:10;height:20" coordorigin="5663,3087" coordsize="10,20">
              <v:shape style="position:absolute;left:5663;top:3087;width:10;height:20" coordorigin="5663,3087" coordsize="10,20" path="m5663,3106l5673,3106,5673,3087,5663,3087,5663,3106xe" filled="true" fillcolor="#000000" stroked="false">
                <v:path arrowok="t"/>
                <v:fill type="solid"/>
              </v:shape>
            </v:group>
            <v:group style="position:absolute;left:5663;top:3106;width:10;height:20" coordorigin="5663,3106" coordsize="10,20">
              <v:shape style="position:absolute;left:5663;top:3106;width:10;height:20" coordorigin="5663,3106" coordsize="10,20" path="m5663,3125l5673,3125,5673,3106,5663,3106,5663,3125xe" filled="true" fillcolor="#000000" stroked="false">
                <v:path arrowok="t"/>
                <v:fill type="solid"/>
              </v:shape>
            </v:group>
            <v:group style="position:absolute;left:5663;top:3125;width:10;height:20" coordorigin="5663,3125" coordsize="10,20">
              <v:shape style="position:absolute;left:5663;top:3125;width:10;height:20" coordorigin="5663,3125" coordsize="10,20" path="m5663,3144l5673,3144,5673,3125,5663,3125,5663,3144xe" filled="true" fillcolor="#000000" stroked="false">
                <v:path arrowok="t"/>
                <v:fill type="solid"/>
              </v:shape>
            </v:group>
            <v:group style="position:absolute;left:5663;top:3144;width:10;height:20" coordorigin="5663,3144" coordsize="10,20">
              <v:shape style="position:absolute;left:5663;top:3144;width:10;height:20" coordorigin="5663,3144" coordsize="10,20" path="m5663,3164l5673,3164,5673,3144,5663,3144,5663,3164xe" filled="true" fillcolor="#000000" stroked="false">
                <v:path arrowok="t"/>
                <v:fill type="solid"/>
              </v:shape>
            </v:group>
            <v:group style="position:absolute;left:5663;top:3164;width:10;height:20" coordorigin="5663,3164" coordsize="10,20">
              <v:shape style="position:absolute;left:5663;top:3164;width:10;height:20" coordorigin="5663,3164" coordsize="10,20" path="m5663,3183l5673,3183,5673,3164,5663,3164,5663,3183xe" filled="true" fillcolor="#000000" stroked="false">
                <v:path arrowok="t"/>
                <v:fill type="solid"/>
              </v:shape>
            </v:group>
            <v:group style="position:absolute;left:5663;top:3183;width:10;height:20" coordorigin="5663,3183" coordsize="10,20">
              <v:shape style="position:absolute;left:5663;top:3183;width:10;height:20" coordorigin="5663,3183" coordsize="10,20" path="m5663,3202l5673,3202,5673,3183,5663,3183,5663,3202xe" filled="true" fillcolor="#000000" stroked="false">
                <v:path arrowok="t"/>
                <v:fill type="solid"/>
              </v:shape>
            </v:group>
            <v:group style="position:absolute;left:5663;top:3202;width:10;height:20" coordorigin="5663,3202" coordsize="10,20">
              <v:shape style="position:absolute;left:5663;top:3202;width:10;height:20" coordorigin="5663,3202" coordsize="10,20" path="m5663,3221l5673,3221,5673,3202,5663,3202,5663,3221xe" filled="true" fillcolor="#000000" stroked="false">
                <v:path arrowok="t"/>
                <v:fill type="solid"/>
              </v:shape>
            </v:group>
            <v:group style="position:absolute;left:5663;top:3221;width:10;height:20" coordorigin="5663,3221" coordsize="10,20">
              <v:shape style="position:absolute;left:5663;top:3221;width:10;height:20" coordorigin="5663,3221" coordsize="10,20" path="m5663,3240l5673,3240,5673,3221,5663,3221,5663,3240xe" filled="true" fillcolor="#000000" stroked="false">
                <v:path arrowok="t"/>
                <v:fill type="solid"/>
              </v:shape>
            </v:group>
            <v:group style="position:absolute;left:5663;top:3240;width:10;height:20" coordorigin="5663,3240" coordsize="10,20">
              <v:shape style="position:absolute;left:5663;top:3240;width:10;height:20" coordorigin="5663,3240" coordsize="10,20" path="m5663,3260l5673,3260,5673,3240,5663,3240,5663,3260xe" filled="true" fillcolor="#000000" stroked="false">
                <v:path arrowok="t"/>
                <v:fill type="solid"/>
              </v:shape>
            </v:group>
            <v:group style="position:absolute;left:5663;top:3260;width:10;height:20" coordorigin="5663,3260" coordsize="10,20">
              <v:shape style="position:absolute;left:5663;top:3260;width:10;height:20" coordorigin="5663,3260" coordsize="10,20" path="m5663,3279l5673,3279,5673,3260,5663,3260,5663,3279xe" filled="true" fillcolor="#000000" stroked="false">
                <v:path arrowok="t"/>
                <v:fill type="solid"/>
              </v:shape>
            </v:group>
            <v:group style="position:absolute;left:5663;top:3279;width:10;height:20" coordorigin="5663,3279" coordsize="10,20">
              <v:shape style="position:absolute;left:5663;top:3279;width:10;height:20" coordorigin="5663,3279" coordsize="10,20" path="m5663,3298l5673,3298,5673,3279,5663,3279,5663,3298xe" filled="true" fillcolor="#000000" stroked="false">
                <v:path arrowok="t"/>
                <v:fill type="solid"/>
              </v:shape>
            </v:group>
            <v:group style="position:absolute;left:5663;top:3298;width:10;height:20" coordorigin="5663,3298" coordsize="10,20">
              <v:shape style="position:absolute;left:5663;top:3298;width:10;height:20" coordorigin="5663,3298" coordsize="10,20" path="m5663,3317l5673,3317,5673,3298,5663,3298,5663,3317xe" filled="true" fillcolor="#000000" stroked="false">
                <v:path arrowok="t"/>
                <v:fill type="solid"/>
              </v:shape>
            </v:group>
            <v:group style="position:absolute;left:5663;top:3317;width:10;height:20" coordorigin="5663,3317" coordsize="10,20">
              <v:shape style="position:absolute;left:5663;top:3317;width:10;height:20" coordorigin="5663,3317" coordsize="10,20" path="m5663,3336l5673,3336,5673,3317,5663,3317,5663,3336xe" filled="true" fillcolor="#000000" stroked="false">
                <v:path arrowok="t"/>
                <v:fill type="solid"/>
              </v:shape>
            </v:group>
            <v:group style="position:absolute;left:5663;top:3344;width:10;height:2" coordorigin="5663,3344" coordsize="10,2">
              <v:shape style="position:absolute;left:5663;top:3344;width:10;height:2" coordorigin="5663,3344" coordsize="10,0" path="m5663,3344l5673,3344e" filled="false" stroked="true" strokeweight=".71997pt" strokecolor="#000000">
                <v:path arrowok="t"/>
              </v:shape>
            </v:group>
            <v:group style="position:absolute;left:7221;top:2415;width:10;height:20" coordorigin="7221,2415" coordsize="10,20">
              <v:shape style="position:absolute;left:7221;top:2415;width:10;height:20" coordorigin="7221,2415" coordsize="10,20" path="m7221,2434l7230,2434,7230,2415,7221,2415,7221,2434xe" filled="true" fillcolor="#000000" stroked="false">
                <v:path arrowok="t"/>
                <v:fill type="solid"/>
              </v:shape>
            </v:group>
            <v:group style="position:absolute;left:7221;top:2434;width:10;height:20" coordorigin="7221,2434" coordsize="10,20">
              <v:shape style="position:absolute;left:7221;top:2434;width:10;height:20" coordorigin="7221,2434" coordsize="10,20" path="m7221,2453l7230,2453,7230,2434,7221,2434,7221,2453xe" filled="true" fillcolor="#000000" stroked="false">
                <v:path arrowok="t"/>
                <v:fill type="solid"/>
              </v:shape>
            </v:group>
            <v:group style="position:absolute;left:7221;top:2453;width:10;height:20" coordorigin="7221,2453" coordsize="10,20">
              <v:shape style="position:absolute;left:7221;top:2453;width:10;height:20" coordorigin="7221,2453" coordsize="10,20" path="m7221,2472l7230,2472,7230,2453,7221,2453,7221,2472xe" filled="true" fillcolor="#000000" stroked="false">
                <v:path arrowok="t"/>
                <v:fill type="solid"/>
              </v:shape>
            </v:group>
            <v:group style="position:absolute;left:7221;top:2472;width:10;height:20" coordorigin="7221,2472" coordsize="10,20">
              <v:shape style="position:absolute;left:7221;top:2472;width:10;height:20" coordorigin="7221,2472" coordsize="10,20" path="m7221,2492l7230,2492,7230,2472,7221,2472,7221,2492xe" filled="true" fillcolor="#000000" stroked="false">
                <v:path arrowok="t"/>
                <v:fill type="solid"/>
              </v:shape>
            </v:group>
            <v:group style="position:absolute;left:7221;top:2492;width:10;height:20" coordorigin="7221,2492" coordsize="10,20">
              <v:shape style="position:absolute;left:7221;top:2492;width:10;height:20" coordorigin="7221,2492" coordsize="10,20" path="m7221,2511l7230,2511,7230,2492,7221,2492,7221,2511xe" filled="true" fillcolor="#000000" stroked="false">
                <v:path arrowok="t"/>
                <v:fill type="solid"/>
              </v:shape>
            </v:group>
            <v:group style="position:absolute;left:7221;top:2511;width:10;height:20" coordorigin="7221,2511" coordsize="10,20">
              <v:shape style="position:absolute;left:7221;top:2511;width:10;height:20" coordorigin="7221,2511" coordsize="10,20" path="m7221,2530l7230,2530,7230,2511,7221,2511,7221,2530xe" filled="true" fillcolor="#000000" stroked="false">
                <v:path arrowok="t"/>
                <v:fill type="solid"/>
              </v:shape>
            </v:group>
            <v:group style="position:absolute;left:7221;top:2530;width:10;height:20" coordorigin="7221,2530" coordsize="10,20">
              <v:shape style="position:absolute;left:7221;top:2530;width:10;height:20" coordorigin="7221,2530" coordsize="10,20" path="m7221,2549l7230,2549,7230,2530,7221,2530,7221,2549xe" filled="true" fillcolor="#000000" stroked="false">
                <v:path arrowok="t"/>
                <v:fill type="solid"/>
              </v:shape>
            </v:group>
            <v:group style="position:absolute;left:7221;top:2549;width:10;height:20" coordorigin="7221,2549" coordsize="10,20">
              <v:shape style="position:absolute;left:7221;top:2549;width:10;height:20" coordorigin="7221,2549" coordsize="10,20" path="m7221,2568l7230,2568,7230,2549,7221,2549,7221,2568xe" filled="true" fillcolor="#000000" stroked="false">
                <v:path arrowok="t"/>
                <v:fill type="solid"/>
              </v:shape>
            </v:group>
            <v:group style="position:absolute;left:7221;top:2568;width:10;height:20" coordorigin="7221,2568" coordsize="10,20">
              <v:shape style="position:absolute;left:7221;top:2568;width:10;height:20" coordorigin="7221,2568" coordsize="10,20" path="m7221,2588l7230,2588,7230,2568,7221,2568,7221,2588xe" filled="true" fillcolor="#000000" stroked="false">
                <v:path arrowok="t"/>
                <v:fill type="solid"/>
              </v:shape>
            </v:group>
            <v:group style="position:absolute;left:7221;top:2588;width:10;height:20" coordorigin="7221,2588" coordsize="10,20">
              <v:shape style="position:absolute;left:7221;top:2588;width:10;height:20" coordorigin="7221,2588" coordsize="10,20" path="m7221,2607l7230,2607,7230,2588,7221,2588,7221,2607xe" filled="true" fillcolor="#000000" stroked="false">
                <v:path arrowok="t"/>
                <v:fill type="solid"/>
              </v:shape>
            </v:group>
            <v:group style="position:absolute;left:7221;top:2607;width:10;height:20" coordorigin="7221,2607" coordsize="10,20">
              <v:shape style="position:absolute;left:7221;top:2607;width:10;height:20" coordorigin="7221,2607" coordsize="10,20" path="m7221,2626l7230,2626,7230,2607,7221,2607,7221,2626xe" filled="true" fillcolor="#000000" stroked="false">
                <v:path arrowok="t"/>
                <v:fill type="solid"/>
              </v:shape>
            </v:group>
            <v:group style="position:absolute;left:7221;top:2626;width:10;height:20" coordorigin="7221,2626" coordsize="10,20">
              <v:shape style="position:absolute;left:7221;top:2626;width:10;height:20" coordorigin="7221,2626" coordsize="10,20" path="m7221,2645l7230,2645,7230,2626,7221,2626,7221,2645xe" filled="true" fillcolor="#000000" stroked="false">
                <v:path arrowok="t"/>
                <v:fill type="solid"/>
              </v:shape>
            </v:group>
            <v:group style="position:absolute;left:7221;top:2645;width:10;height:20" coordorigin="7221,2645" coordsize="10,20">
              <v:shape style="position:absolute;left:7221;top:2645;width:10;height:20" coordorigin="7221,2645" coordsize="10,20" path="m7221,2664l7230,2664,7230,2645,7221,2645,7221,2664xe" filled="true" fillcolor="#000000" stroked="false">
                <v:path arrowok="t"/>
                <v:fill type="solid"/>
              </v:shape>
            </v:group>
            <v:group style="position:absolute;left:7221;top:2664;width:10;height:20" coordorigin="7221,2664" coordsize="10,20">
              <v:shape style="position:absolute;left:7221;top:2664;width:10;height:20" coordorigin="7221,2664" coordsize="10,20" path="m7221,2684l7230,2684,7230,2664,7221,2664,7221,2684xe" filled="true" fillcolor="#000000" stroked="false">
                <v:path arrowok="t"/>
                <v:fill type="solid"/>
              </v:shape>
            </v:group>
            <v:group style="position:absolute;left:7221;top:2684;width:10;height:20" coordorigin="7221,2684" coordsize="10,20">
              <v:shape style="position:absolute;left:7221;top:2684;width:10;height:20" coordorigin="7221,2684" coordsize="10,20" path="m7221,2703l7230,2703,7230,2684,7221,2684,7221,2703xe" filled="true" fillcolor="#000000" stroked="false">
                <v:path arrowok="t"/>
                <v:fill type="solid"/>
              </v:shape>
            </v:group>
            <v:group style="position:absolute;left:7221;top:2703;width:10;height:20" coordorigin="7221,2703" coordsize="10,20">
              <v:shape style="position:absolute;left:7221;top:2703;width:10;height:20" coordorigin="7221,2703" coordsize="10,20" path="m7221,2722l7230,2722,7230,2703,7221,2703,7221,2722xe" filled="true" fillcolor="#000000" stroked="false">
                <v:path arrowok="t"/>
                <v:fill type="solid"/>
              </v:shape>
            </v:group>
            <v:group style="position:absolute;left:7221;top:2722;width:10;height:20" coordorigin="7221,2722" coordsize="10,20">
              <v:shape style="position:absolute;left:7221;top:2722;width:10;height:20" coordorigin="7221,2722" coordsize="10,20" path="m7221,2741l7230,2741,7230,2722,7221,2722,7221,2741xe" filled="true" fillcolor="#000000" stroked="false">
                <v:path arrowok="t"/>
                <v:fill type="solid"/>
              </v:shape>
            </v:group>
            <v:group style="position:absolute;left:7221;top:2741;width:10;height:20" coordorigin="7221,2741" coordsize="10,20">
              <v:shape style="position:absolute;left:7221;top:2741;width:10;height:20" coordorigin="7221,2741" coordsize="10,20" path="m7221,2760l7230,2760,7230,2741,7221,2741,7221,2760xe" filled="true" fillcolor="#000000" stroked="false">
                <v:path arrowok="t"/>
                <v:fill type="solid"/>
              </v:shape>
            </v:group>
            <v:group style="position:absolute;left:7221;top:2760;width:10;height:20" coordorigin="7221,2760" coordsize="10,20">
              <v:shape style="position:absolute;left:7221;top:2760;width:10;height:20" coordorigin="7221,2760" coordsize="10,20" path="m7221,2780l7230,2780,7230,2760,7221,2760,7221,2780xe" filled="true" fillcolor="#000000" stroked="false">
                <v:path arrowok="t"/>
                <v:fill type="solid"/>
              </v:shape>
            </v:group>
            <v:group style="position:absolute;left:7221;top:2780;width:10;height:20" coordorigin="7221,2780" coordsize="10,20">
              <v:shape style="position:absolute;left:7221;top:2780;width:10;height:20" coordorigin="7221,2780" coordsize="10,20" path="m7221,2799l7230,2799,7230,2780,7221,2780,7221,2799xe" filled="true" fillcolor="#000000" stroked="false">
                <v:path arrowok="t"/>
                <v:fill type="solid"/>
              </v:shape>
            </v:group>
            <v:group style="position:absolute;left:7221;top:2799;width:10;height:20" coordorigin="7221,2799" coordsize="10,20">
              <v:shape style="position:absolute;left:7221;top:2799;width:10;height:20" coordorigin="7221,2799" coordsize="10,20" path="m7221,2818l7230,2818,7230,2799,7221,2799,7221,2818xe" filled="true" fillcolor="#000000" stroked="false">
                <v:path arrowok="t"/>
                <v:fill type="solid"/>
              </v:shape>
            </v:group>
            <v:group style="position:absolute;left:7221;top:2818;width:10;height:20" coordorigin="7221,2818" coordsize="10,20">
              <v:shape style="position:absolute;left:7221;top:2818;width:10;height:20" coordorigin="7221,2818" coordsize="10,20" path="m7221,2837l7230,2837,7230,2818,7221,2818,7221,2837xe" filled="true" fillcolor="#000000" stroked="false">
                <v:path arrowok="t"/>
                <v:fill type="solid"/>
              </v:shape>
            </v:group>
            <v:group style="position:absolute;left:7221;top:2837;width:10;height:20" coordorigin="7221,2837" coordsize="10,20">
              <v:shape style="position:absolute;left:7221;top:2837;width:10;height:20" coordorigin="7221,2837" coordsize="10,20" path="m7221,2856l7230,2856,7230,2837,7221,2837,7221,2856xe" filled="true" fillcolor="#000000" stroked="false">
                <v:path arrowok="t"/>
                <v:fill type="solid"/>
              </v:shape>
            </v:group>
            <v:group style="position:absolute;left:7221;top:2856;width:10;height:20" coordorigin="7221,2856" coordsize="10,20">
              <v:shape style="position:absolute;left:7221;top:2856;width:10;height:20" coordorigin="7221,2856" coordsize="10,20" path="m7221,2876l7230,2876,7230,2856,7221,2856,7221,2876xe" filled="true" fillcolor="#000000" stroked="false">
                <v:path arrowok="t"/>
                <v:fill type="solid"/>
              </v:shape>
            </v:group>
            <v:group style="position:absolute;left:7221;top:2876;width:10;height:20" coordorigin="7221,2876" coordsize="10,20">
              <v:shape style="position:absolute;left:7221;top:2876;width:10;height:20" coordorigin="7221,2876" coordsize="10,20" path="m7221,2895l7230,2895,7230,2876,7221,2876,7221,2895xe" filled="true" fillcolor="#000000" stroked="false">
                <v:path arrowok="t"/>
                <v:fill type="solid"/>
              </v:shape>
            </v:group>
            <v:group style="position:absolute;left:7221;top:2895;width:10;height:20" coordorigin="7221,2895" coordsize="10,20">
              <v:shape style="position:absolute;left:7221;top:2895;width:10;height:20" coordorigin="7221,2895" coordsize="10,20" path="m7221,2914l7230,2914,7230,2895,7221,2895,7221,2914xe" filled="true" fillcolor="#000000" stroked="false">
                <v:path arrowok="t"/>
                <v:fill type="solid"/>
              </v:shape>
            </v:group>
            <v:group style="position:absolute;left:7221;top:2914;width:10;height:20" coordorigin="7221,2914" coordsize="10,20">
              <v:shape style="position:absolute;left:7221;top:2914;width:10;height:20" coordorigin="7221,2914" coordsize="10,20" path="m7221,2933l7230,2933,7230,2914,7221,2914,7221,2933xe" filled="true" fillcolor="#000000" stroked="false">
                <v:path arrowok="t"/>
                <v:fill type="solid"/>
              </v:shape>
            </v:group>
            <v:group style="position:absolute;left:7221;top:2933;width:10;height:20" coordorigin="7221,2933" coordsize="10,20">
              <v:shape style="position:absolute;left:7221;top:2933;width:10;height:20" coordorigin="7221,2933" coordsize="10,20" path="m7221,2952l7230,2952,7230,2933,7221,2933,7221,2952xe" filled="true" fillcolor="#000000" stroked="false">
                <v:path arrowok="t"/>
                <v:fill type="solid"/>
              </v:shape>
            </v:group>
            <v:group style="position:absolute;left:7221;top:2952;width:10;height:20" coordorigin="7221,2952" coordsize="10,20">
              <v:shape style="position:absolute;left:7221;top:2952;width:10;height:20" coordorigin="7221,2952" coordsize="10,20" path="m7221,2972l7230,2972,7230,2952,7221,2952,7221,2972xe" filled="true" fillcolor="#000000" stroked="false">
                <v:path arrowok="t"/>
                <v:fill type="solid"/>
              </v:shape>
            </v:group>
            <v:group style="position:absolute;left:7221;top:2972;width:10;height:20" coordorigin="7221,2972" coordsize="10,20">
              <v:shape style="position:absolute;left:7221;top:2972;width:10;height:20" coordorigin="7221,2972" coordsize="10,20" path="m7221,2991l7230,2991,7230,2972,7221,2972,7221,2991xe" filled="true" fillcolor="#000000" stroked="false">
                <v:path arrowok="t"/>
                <v:fill type="solid"/>
              </v:shape>
            </v:group>
            <v:group style="position:absolute;left:7221;top:2991;width:10;height:20" coordorigin="7221,2991" coordsize="10,20">
              <v:shape style="position:absolute;left:7221;top:2991;width:10;height:20" coordorigin="7221,2991" coordsize="10,20" path="m7221,3010l7230,3010,7230,2991,7221,2991,7221,3010xe" filled="true" fillcolor="#000000" stroked="false">
                <v:path arrowok="t"/>
                <v:fill type="solid"/>
              </v:shape>
            </v:group>
            <v:group style="position:absolute;left:7221;top:3010;width:10;height:20" coordorigin="7221,3010" coordsize="10,20">
              <v:shape style="position:absolute;left:7221;top:3010;width:10;height:20" coordorigin="7221,3010" coordsize="10,20" path="m7221,3029l7230,3029,7230,3010,7221,3010,7221,3029xe" filled="true" fillcolor="#000000" stroked="false">
                <v:path arrowok="t"/>
                <v:fill type="solid"/>
              </v:shape>
            </v:group>
            <v:group style="position:absolute;left:7221;top:3029;width:10;height:20" coordorigin="7221,3029" coordsize="10,20">
              <v:shape style="position:absolute;left:7221;top:3029;width:10;height:20" coordorigin="7221,3029" coordsize="10,20" path="m7221,3048l7230,3048,7230,3029,7221,3029,7221,3048xe" filled="true" fillcolor="#000000" stroked="false">
                <v:path arrowok="t"/>
                <v:fill type="solid"/>
              </v:shape>
            </v:group>
            <v:group style="position:absolute;left:7221;top:3048;width:10;height:20" coordorigin="7221,3048" coordsize="10,20">
              <v:shape style="position:absolute;left:7221;top:3048;width:10;height:20" coordorigin="7221,3048" coordsize="10,20" path="m7221,3068l7230,3068,7230,3048,7221,3048,7221,3068xe" filled="true" fillcolor="#000000" stroked="false">
                <v:path arrowok="t"/>
                <v:fill type="solid"/>
              </v:shape>
            </v:group>
            <v:group style="position:absolute;left:7221;top:3068;width:10;height:20" coordorigin="7221,3068" coordsize="10,20">
              <v:shape style="position:absolute;left:7221;top:3068;width:10;height:20" coordorigin="7221,3068" coordsize="10,20" path="m7221,3087l7230,3087,7230,3068,7221,3068,7221,3087xe" filled="true" fillcolor="#000000" stroked="false">
                <v:path arrowok="t"/>
                <v:fill type="solid"/>
              </v:shape>
            </v:group>
            <v:group style="position:absolute;left:7221;top:3087;width:10;height:20" coordorigin="7221,3087" coordsize="10,20">
              <v:shape style="position:absolute;left:7221;top:3087;width:10;height:20" coordorigin="7221,3087" coordsize="10,20" path="m7221,3106l7230,3106,7230,3087,7221,3087,7221,3106xe" filled="true" fillcolor="#000000" stroked="false">
                <v:path arrowok="t"/>
                <v:fill type="solid"/>
              </v:shape>
            </v:group>
            <v:group style="position:absolute;left:7221;top:3106;width:10;height:20" coordorigin="7221,3106" coordsize="10,20">
              <v:shape style="position:absolute;left:7221;top:3106;width:10;height:20" coordorigin="7221,3106" coordsize="10,20" path="m7221,3125l7230,3125,7230,3106,7221,3106,7221,3125xe" filled="true" fillcolor="#000000" stroked="false">
                <v:path arrowok="t"/>
                <v:fill type="solid"/>
              </v:shape>
            </v:group>
            <v:group style="position:absolute;left:7221;top:3125;width:10;height:20" coordorigin="7221,3125" coordsize="10,20">
              <v:shape style="position:absolute;left:7221;top:3125;width:10;height:20" coordorigin="7221,3125" coordsize="10,20" path="m7221,3144l7230,3144,7230,3125,7221,3125,7221,3144xe" filled="true" fillcolor="#000000" stroked="false">
                <v:path arrowok="t"/>
                <v:fill type="solid"/>
              </v:shape>
            </v:group>
            <v:group style="position:absolute;left:7221;top:3144;width:10;height:20" coordorigin="7221,3144" coordsize="10,20">
              <v:shape style="position:absolute;left:7221;top:3144;width:10;height:20" coordorigin="7221,3144" coordsize="10,20" path="m7221,3164l7230,3164,7230,3144,7221,3144,7221,3164xe" filled="true" fillcolor="#000000" stroked="false">
                <v:path arrowok="t"/>
                <v:fill type="solid"/>
              </v:shape>
            </v:group>
            <v:group style="position:absolute;left:7221;top:3164;width:10;height:20" coordorigin="7221,3164" coordsize="10,20">
              <v:shape style="position:absolute;left:7221;top:3164;width:10;height:20" coordorigin="7221,3164" coordsize="10,20" path="m7221,3183l7230,3183,7230,3164,7221,3164,7221,3183xe" filled="true" fillcolor="#000000" stroked="false">
                <v:path arrowok="t"/>
                <v:fill type="solid"/>
              </v:shape>
            </v:group>
            <v:group style="position:absolute;left:7221;top:3183;width:10;height:20" coordorigin="7221,3183" coordsize="10,20">
              <v:shape style="position:absolute;left:7221;top:3183;width:10;height:20" coordorigin="7221,3183" coordsize="10,20" path="m7221,3202l7230,3202,7230,3183,7221,3183,7221,3202xe" filled="true" fillcolor="#000000" stroked="false">
                <v:path arrowok="t"/>
                <v:fill type="solid"/>
              </v:shape>
            </v:group>
            <v:group style="position:absolute;left:7221;top:3202;width:10;height:20" coordorigin="7221,3202" coordsize="10,20">
              <v:shape style="position:absolute;left:7221;top:3202;width:10;height:20" coordorigin="7221,3202" coordsize="10,20" path="m7221,3221l7230,3221,7230,3202,7221,3202,7221,3221xe" filled="true" fillcolor="#000000" stroked="false">
                <v:path arrowok="t"/>
                <v:fill type="solid"/>
              </v:shape>
            </v:group>
            <v:group style="position:absolute;left:7221;top:3221;width:10;height:20" coordorigin="7221,3221" coordsize="10,20">
              <v:shape style="position:absolute;left:7221;top:3221;width:10;height:20" coordorigin="7221,3221" coordsize="10,20" path="m7221,3240l7230,3240,7230,3221,7221,3221,7221,3240xe" filled="true" fillcolor="#000000" stroked="false">
                <v:path arrowok="t"/>
                <v:fill type="solid"/>
              </v:shape>
            </v:group>
            <v:group style="position:absolute;left:7221;top:3240;width:10;height:20" coordorigin="7221,3240" coordsize="10,20">
              <v:shape style="position:absolute;left:7221;top:3240;width:10;height:20" coordorigin="7221,3240" coordsize="10,20" path="m7221,3260l7230,3260,7230,3240,7221,3240,7221,3260xe" filled="true" fillcolor="#000000" stroked="false">
                <v:path arrowok="t"/>
                <v:fill type="solid"/>
              </v:shape>
            </v:group>
            <v:group style="position:absolute;left:7221;top:3260;width:10;height:20" coordorigin="7221,3260" coordsize="10,20">
              <v:shape style="position:absolute;left:7221;top:3260;width:10;height:20" coordorigin="7221,3260" coordsize="10,20" path="m7221,3279l7230,3279,7230,3260,7221,3260,7221,3279xe" filled="true" fillcolor="#000000" stroked="false">
                <v:path arrowok="t"/>
                <v:fill type="solid"/>
              </v:shape>
            </v:group>
            <v:group style="position:absolute;left:7221;top:3279;width:10;height:20" coordorigin="7221,3279" coordsize="10,20">
              <v:shape style="position:absolute;left:7221;top:3279;width:10;height:20" coordorigin="7221,3279" coordsize="10,20" path="m7221,3298l7230,3298,7230,3279,7221,3279,7221,3298xe" filled="true" fillcolor="#000000" stroked="false">
                <v:path arrowok="t"/>
                <v:fill type="solid"/>
              </v:shape>
            </v:group>
            <v:group style="position:absolute;left:7221;top:3298;width:10;height:20" coordorigin="7221,3298" coordsize="10,20">
              <v:shape style="position:absolute;left:7221;top:3298;width:10;height:20" coordorigin="7221,3298" coordsize="10,20" path="m7221,3317l7230,3317,7230,3298,7221,3298,7221,3317xe" filled="true" fillcolor="#000000" stroked="false">
                <v:path arrowok="t"/>
                <v:fill type="solid"/>
              </v:shape>
            </v:group>
            <v:group style="position:absolute;left:7221;top:3317;width:10;height:20" coordorigin="7221,3317" coordsize="10,20">
              <v:shape style="position:absolute;left:7221;top:3317;width:10;height:20" coordorigin="7221,3317" coordsize="10,20" path="m7221,3336l7230,3336,7230,3317,7221,3317,7221,3336xe" filled="true" fillcolor="#000000" stroked="false">
                <v:path arrowok="t"/>
                <v:fill type="solid"/>
              </v:shape>
            </v:group>
            <v:group style="position:absolute;left:7221;top:3344;width:10;height:2" coordorigin="7221,3344" coordsize="10,2">
              <v:shape style="position:absolute;left:7221;top:3344;width:10;height:2" coordorigin="7221,3344" coordsize="10,0" path="m7221,3344l7230,3344e" filled="false" stroked="true" strokeweight=".71997pt" strokecolor="#000000">
                <v:path arrowok="t"/>
              </v:shape>
              <v:shape style="position:absolute;left:29;top:3260;width:1824;height:101" type="#_x0000_t75" stroked="false">
                <v:imagedata r:id="rId163" o:title=""/>
              </v:shape>
              <v:shape style="position:absolute;left:1829;top:3351;width:1138;height:10" type="#_x0000_t75" stroked="false">
                <v:imagedata r:id="rId154" o:title=""/>
              </v:shape>
              <v:shape style="position:absolute;left:2963;top:3351;width:2700;height:10" type="#_x0000_t75" stroked="false">
                <v:imagedata r:id="rId155" o:title=""/>
              </v:shape>
              <v:shape style="position:absolute;left:5658;top:3351;width:1562;height:10" type="#_x0000_t75" stroked="false">
                <v:imagedata r:id="rId156" o:title=""/>
              </v:shape>
              <v:shape style="position:absolute;left:7216;top:3351;width:2847;height:10" type="#_x0000_t75" stroked="false">
                <v:imagedata r:id="rId157" o:title=""/>
              </v:shape>
            </v:group>
            <v:group style="position:absolute;left:1834;top:3360;width:10;height:20" coordorigin="1834,3360" coordsize="10,20">
              <v:shape style="position:absolute;left:1834;top:3360;width:10;height:20" coordorigin="1834,3360" coordsize="10,20" path="m1834,3380l1844,3380,1844,3360,1834,3360,1834,3380xe" filled="true" fillcolor="#000000" stroked="false">
                <v:path arrowok="t"/>
                <v:fill type="solid"/>
              </v:shape>
            </v:group>
            <v:group style="position:absolute;left:1834;top:3380;width:10;height:20" coordorigin="1834,3380" coordsize="10,20">
              <v:shape style="position:absolute;left:1834;top:3380;width:10;height:20" coordorigin="1834,3380" coordsize="10,20" path="m1834,3399l1844,3399,1844,3380,1834,3380,1834,3399xe" filled="true" fillcolor="#000000" stroked="false">
                <v:path arrowok="t"/>
                <v:fill type="solid"/>
              </v:shape>
            </v:group>
            <v:group style="position:absolute;left:1834;top:3399;width:10;height:20" coordorigin="1834,3399" coordsize="10,20">
              <v:shape style="position:absolute;left:1834;top:3399;width:10;height:20" coordorigin="1834,3399" coordsize="10,20" path="m1834,3418l1844,3418,1844,3399,1834,3399,1834,3418xe" filled="true" fillcolor="#000000" stroked="false">
                <v:path arrowok="t"/>
                <v:fill type="solid"/>
              </v:shape>
            </v:group>
            <v:group style="position:absolute;left:1834;top:3418;width:10;height:20" coordorigin="1834,3418" coordsize="10,20">
              <v:shape style="position:absolute;left:1834;top:3418;width:10;height:20" coordorigin="1834,3418" coordsize="10,20" path="m1834,3437l1844,3437,1844,3418,1834,3418,1834,3437xe" filled="true" fillcolor="#000000" stroked="false">
                <v:path arrowok="t"/>
                <v:fill type="solid"/>
              </v:shape>
            </v:group>
            <v:group style="position:absolute;left:1834;top:3437;width:10;height:20" coordorigin="1834,3437" coordsize="10,20">
              <v:shape style="position:absolute;left:1834;top:3437;width:10;height:20" coordorigin="1834,3437" coordsize="10,20" path="m1834,3456l1844,3456,1844,3437,1834,3437,1834,3456xe" filled="true" fillcolor="#000000" stroked="false">
                <v:path arrowok="t"/>
                <v:fill type="solid"/>
              </v:shape>
            </v:group>
            <v:group style="position:absolute;left:1834;top:3456;width:10;height:20" coordorigin="1834,3456" coordsize="10,20">
              <v:shape style="position:absolute;left:1834;top:3456;width:10;height:20" coordorigin="1834,3456" coordsize="10,20" path="m1834,3476l1844,3476,1844,3456,1834,3456,1834,3476xe" filled="true" fillcolor="#000000" stroked="false">
                <v:path arrowok="t"/>
                <v:fill type="solid"/>
              </v:shape>
            </v:group>
            <v:group style="position:absolute;left:1834;top:3476;width:10;height:20" coordorigin="1834,3476" coordsize="10,20">
              <v:shape style="position:absolute;left:1834;top:3476;width:10;height:20" coordorigin="1834,3476" coordsize="10,20" path="m1834,3495l1844,3495,1844,3476,1834,3476,1834,3495xe" filled="true" fillcolor="#000000" stroked="false">
                <v:path arrowok="t"/>
                <v:fill type="solid"/>
              </v:shape>
            </v:group>
            <v:group style="position:absolute;left:1834;top:3495;width:10;height:20" coordorigin="1834,3495" coordsize="10,20">
              <v:shape style="position:absolute;left:1834;top:3495;width:10;height:20" coordorigin="1834,3495" coordsize="10,20" path="m1834,3514l1844,3514,1844,3495,1834,3495,1834,3514xe" filled="true" fillcolor="#000000" stroked="false">
                <v:path arrowok="t"/>
                <v:fill type="solid"/>
              </v:shape>
            </v:group>
            <v:group style="position:absolute;left:1834;top:3514;width:10;height:20" coordorigin="1834,3514" coordsize="10,20">
              <v:shape style="position:absolute;left:1834;top:3514;width:10;height:20" coordorigin="1834,3514" coordsize="10,20" path="m1834,3533l1844,3533,1844,3514,1834,3514,1834,3533xe" filled="true" fillcolor="#000000" stroked="false">
                <v:path arrowok="t"/>
                <v:fill type="solid"/>
              </v:shape>
            </v:group>
            <v:group style="position:absolute;left:1834;top:3533;width:10;height:20" coordorigin="1834,3533" coordsize="10,20">
              <v:shape style="position:absolute;left:1834;top:3533;width:10;height:20" coordorigin="1834,3533" coordsize="10,20" path="m1834,3553l1844,3553,1844,3533,1834,3533,1834,3553xe" filled="true" fillcolor="#000000" stroked="false">
                <v:path arrowok="t"/>
                <v:fill type="solid"/>
              </v:shape>
            </v:group>
            <v:group style="position:absolute;left:1834;top:3553;width:10;height:20" coordorigin="1834,3553" coordsize="10,20">
              <v:shape style="position:absolute;left:1834;top:3553;width:10;height:20" coordorigin="1834,3553" coordsize="10,20" path="m1834,3572l1844,3572,1844,3553,1834,3553,1834,3572xe" filled="true" fillcolor="#000000" stroked="false">
                <v:path arrowok="t"/>
                <v:fill type="solid"/>
              </v:shape>
            </v:group>
            <v:group style="position:absolute;left:1834;top:3572;width:10;height:20" coordorigin="1834,3572" coordsize="10,20">
              <v:shape style="position:absolute;left:1834;top:3572;width:10;height:20" coordorigin="1834,3572" coordsize="10,20" path="m1834,3591l1844,3591,1844,3572,1834,3572,1834,3591xe" filled="true" fillcolor="#000000" stroked="false">
                <v:path arrowok="t"/>
                <v:fill type="solid"/>
              </v:shape>
            </v:group>
            <v:group style="position:absolute;left:1834;top:3591;width:10;height:20" coordorigin="1834,3591" coordsize="10,20">
              <v:shape style="position:absolute;left:1834;top:3591;width:10;height:20" coordorigin="1834,3591" coordsize="10,20" path="m1834,3611l1844,3611,1844,3591,1834,3591,1834,3611xe" filled="true" fillcolor="#000000" stroked="false">
                <v:path arrowok="t"/>
                <v:fill type="solid"/>
              </v:shape>
            </v:group>
            <v:group style="position:absolute;left:1834;top:3611;width:10;height:20" coordorigin="1834,3611" coordsize="10,20">
              <v:shape style="position:absolute;left:1834;top:3611;width:10;height:20" coordorigin="1834,3611" coordsize="10,20" path="m1834,3630l1844,3630,1844,3611,1834,3611,1834,3630xe" filled="true" fillcolor="#000000" stroked="false">
                <v:path arrowok="t"/>
                <v:fill type="solid"/>
              </v:shape>
            </v:group>
            <v:group style="position:absolute;left:1834;top:3630;width:10;height:20" coordorigin="1834,3630" coordsize="10,20">
              <v:shape style="position:absolute;left:1834;top:3630;width:10;height:20" coordorigin="1834,3630" coordsize="10,20" path="m1834,3649l1844,3649,1844,3630,1834,3630,1834,3649xe" filled="true" fillcolor="#000000" stroked="false">
                <v:path arrowok="t"/>
                <v:fill type="solid"/>
              </v:shape>
            </v:group>
            <v:group style="position:absolute;left:1834;top:3649;width:10;height:20" coordorigin="1834,3649" coordsize="10,20">
              <v:shape style="position:absolute;left:1834;top:3649;width:10;height:20" coordorigin="1834,3649" coordsize="10,20" path="m1834,3668l1844,3668,1844,3649,1834,3649,1834,3668xe" filled="true" fillcolor="#000000" stroked="false">
                <v:path arrowok="t"/>
                <v:fill type="solid"/>
              </v:shape>
            </v:group>
            <v:group style="position:absolute;left:1834;top:3668;width:10;height:20" coordorigin="1834,3668" coordsize="10,20">
              <v:shape style="position:absolute;left:1834;top:3668;width:10;height:20" coordorigin="1834,3668" coordsize="10,20" path="m1834,3687l1844,3687,1844,3668,1834,3668,1834,3687xe" filled="true" fillcolor="#000000" stroked="false">
                <v:path arrowok="t"/>
                <v:fill type="solid"/>
              </v:shape>
            </v:group>
            <v:group style="position:absolute;left:1834;top:3687;width:10;height:20" coordorigin="1834,3687" coordsize="10,20">
              <v:shape style="position:absolute;left:1834;top:3687;width:10;height:20" coordorigin="1834,3687" coordsize="10,20" path="m1834,3707l1844,3707,1844,3687,1834,3687,1834,3707xe" filled="true" fillcolor="#000000" stroked="false">
                <v:path arrowok="t"/>
                <v:fill type="solid"/>
              </v:shape>
            </v:group>
            <v:group style="position:absolute;left:1834;top:3707;width:10;height:20" coordorigin="1834,3707" coordsize="10,20">
              <v:shape style="position:absolute;left:1834;top:3707;width:10;height:20" coordorigin="1834,3707" coordsize="10,20" path="m1834,3726l1844,3726,1844,3707,1834,3707,1834,3726xe" filled="true" fillcolor="#000000" stroked="false">
                <v:path arrowok="t"/>
                <v:fill type="solid"/>
              </v:shape>
            </v:group>
            <v:group style="position:absolute;left:1834;top:3726;width:10;height:20" coordorigin="1834,3726" coordsize="10,20">
              <v:shape style="position:absolute;left:1834;top:3726;width:10;height:20" coordorigin="1834,3726" coordsize="10,20" path="m1834,3745l1844,3745,1844,3726,1834,3726,1834,3745xe" filled="true" fillcolor="#000000" stroked="false">
                <v:path arrowok="t"/>
                <v:fill type="solid"/>
              </v:shape>
            </v:group>
            <v:group style="position:absolute;left:1834;top:3745;width:10;height:20" coordorigin="1834,3745" coordsize="10,20">
              <v:shape style="position:absolute;left:1834;top:3745;width:10;height:20" coordorigin="1834,3745" coordsize="10,20" path="m1834,3764l1844,3764,1844,3745,1834,3745,1834,3764xe" filled="true" fillcolor="#000000" stroked="false">
                <v:path arrowok="t"/>
                <v:fill type="solid"/>
              </v:shape>
            </v:group>
            <v:group style="position:absolute;left:1834;top:3764;width:10;height:20" coordorigin="1834,3764" coordsize="10,20">
              <v:shape style="position:absolute;left:1834;top:3764;width:10;height:20" coordorigin="1834,3764" coordsize="10,20" path="m1834,3783l1844,3783,1844,3764,1834,3764,1834,3783xe" filled="true" fillcolor="#000000" stroked="false">
                <v:path arrowok="t"/>
                <v:fill type="solid"/>
              </v:shape>
            </v:group>
            <v:group style="position:absolute;left:1834;top:3783;width:10;height:20" coordorigin="1834,3783" coordsize="10,20">
              <v:shape style="position:absolute;left:1834;top:3783;width:10;height:20" coordorigin="1834,3783" coordsize="10,20" path="m1834,3803l1844,3803,1844,3783,1834,3783,1834,3803xe" filled="true" fillcolor="#000000" stroked="false">
                <v:path arrowok="t"/>
                <v:fill type="solid"/>
              </v:shape>
            </v:group>
            <v:group style="position:absolute;left:1834;top:3803;width:10;height:20" coordorigin="1834,3803" coordsize="10,20">
              <v:shape style="position:absolute;left:1834;top:3803;width:10;height:20" coordorigin="1834,3803" coordsize="10,20" path="m1834,3822l1844,3822,1844,3803,1834,3803,1834,3822xe" filled="true" fillcolor="#000000" stroked="false">
                <v:path arrowok="t"/>
                <v:fill type="solid"/>
              </v:shape>
            </v:group>
            <v:group style="position:absolute;left:1834;top:3822;width:10;height:20" coordorigin="1834,3822" coordsize="10,20">
              <v:shape style="position:absolute;left:1834;top:3822;width:10;height:20" coordorigin="1834,3822" coordsize="10,20" path="m1834,3841l1844,3841,1844,3822,1834,3822,1834,3841xe" filled="true" fillcolor="#000000" stroked="false">
                <v:path arrowok="t"/>
                <v:fill type="solid"/>
              </v:shape>
            </v:group>
            <v:group style="position:absolute;left:1834;top:3841;width:10;height:20" coordorigin="1834,3841" coordsize="10,20">
              <v:shape style="position:absolute;left:1834;top:3841;width:10;height:20" coordorigin="1834,3841" coordsize="10,20" path="m1834,3860l1844,3860,1844,3841,1834,3841,1834,3860xe" filled="true" fillcolor="#000000" stroked="false">
                <v:path arrowok="t"/>
                <v:fill type="solid"/>
              </v:shape>
            </v:group>
            <v:group style="position:absolute;left:1834;top:3860;width:10;height:20" coordorigin="1834,3860" coordsize="10,20">
              <v:shape style="position:absolute;left:1834;top:3860;width:10;height:20" coordorigin="1834,3860" coordsize="10,20" path="m1834,3879l1844,3879,1844,3860,1834,3860,1834,3879xe" filled="true" fillcolor="#000000" stroked="false">
                <v:path arrowok="t"/>
                <v:fill type="solid"/>
              </v:shape>
            </v:group>
            <v:group style="position:absolute;left:1834;top:3879;width:10;height:20" coordorigin="1834,3879" coordsize="10,20">
              <v:shape style="position:absolute;left:1834;top:3879;width:10;height:20" coordorigin="1834,3879" coordsize="10,20" path="m1834,3899l1844,3899,1844,3879,1834,3879,1834,3899xe" filled="true" fillcolor="#000000" stroked="false">
                <v:path arrowok="t"/>
                <v:fill type="solid"/>
              </v:shape>
            </v:group>
            <v:group style="position:absolute;left:1834;top:3899;width:10;height:20" coordorigin="1834,3899" coordsize="10,20">
              <v:shape style="position:absolute;left:1834;top:3899;width:10;height:20" coordorigin="1834,3899" coordsize="10,20" path="m1834,3918l1844,3918,1844,3899,1834,3899,1834,3918xe" filled="true" fillcolor="#000000" stroked="false">
                <v:path arrowok="t"/>
                <v:fill type="solid"/>
              </v:shape>
            </v:group>
            <v:group style="position:absolute;left:1834;top:3918;width:10;height:20" coordorigin="1834,3918" coordsize="10,20">
              <v:shape style="position:absolute;left:1834;top:3918;width:10;height:20" coordorigin="1834,3918" coordsize="10,20" path="m1834,3937l1844,3937,1844,3918,1834,3918,1834,3937xe" filled="true" fillcolor="#000000" stroked="false">
                <v:path arrowok="t"/>
                <v:fill type="solid"/>
              </v:shape>
            </v:group>
            <v:group style="position:absolute;left:1834;top:3937;width:10;height:20" coordorigin="1834,3937" coordsize="10,20">
              <v:shape style="position:absolute;left:1834;top:3937;width:10;height:20" coordorigin="1834,3937" coordsize="10,20" path="m1834,3956l1844,3956,1844,3937,1834,3937,1834,3956xe" filled="true" fillcolor="#000000" stroked="false">
                <v:path arrowok="t"/>
                <v:fill type="solid"/>
              </v:shape>
            </v:group>
            <v:group style="position:absolute;left:1834;top:3956;width:10;height:20" coordorigin="1834,3956" coordsize="10,20">
              <v:shape style="position:absolute;left:1834;top:3956;width:10;height:20" coordorigin="1834,3956" coordsize="10,20" path="m1834,3975l1844,3975,1844,3956,1834,3956,1834,3975xe" filled="true" fillcolor="#000000" stroked="false">
                <v:path arrowok="t"/>
                <v:fill type="solid"/>
              </v:shape>
            </v:group>
            <v:group style="position:absolute;left:1834;top:3975;width:10;height:20" coordorigin="1834,3975" coordsize="10,20">
              <v:shape style="position:absolute;left:1834;top:3975;width:10;height:20" coordorigin="1834,3975" coordsize="10,20" path="m1834,3995l1844,3995,1844,3975,1834,3975,1834,3995xe" filled="true" fillcolor="#000000" stroked="false">
                <v:path arrowok="t"/>
                <v:fill type="solid"/>
              </v:shape>
            </v:group>
            <v:group style="position:absolute;left:1834;top:3995;width:10;height:20" coordorigin="1834,3995" coordsize="10,20">
              <v:shape style="position:absolute;left:1834;top:3995;width:10;height:20" coordorigin="1834,3995" coordsize="10,20" path="m1834,4014l1844,4014,1844,3995,1834,3995,1834,4014xe" filled="true" fillcolor="#000000" stroked="false">
                <v:path arrowok="t"/>
                <v:fill type="solid"/>
              </v:shape>
            </v:group>
            <v:group style="position:absolute;left:1834;top:4014;width:10;height:20" coordorigin="1834,4014" coordsize="10,20">
              <v:shape style="position:absolute;left:1834;top:4014;width:10;height:20" coordorigin="1834,4014" coordsize="10,20" path="m1834,4033l1844,4033,1844,4014,1834,4014,1834,4033xe" filled="true" fillcolor="#000000" stroked="false">
                <v:path arrowok="t"/>
                <v:fill type="solid"/>
              </v:shape>
            </v:group>
            <v:group style="position:absolute;left:1834;top:4033;width:10;height:20" coordorigin="1834,4033" coordsize="10,20">
              <v:shape style="position:absolute;left:1834;top:4033;width:10;height:20" coordorigin="1834,4033" coordsize="10,20" path="m1834,4052l1844,4052,1844,4033,1834,4033,1834,4052xe" filled="true" fillcolor="#000000" stroked="false">
                <v:path arrowok="t"/>
                <v:fill type="solid"/>
              </v:shape>
            </v:group>
            <v:group style="position:absolute;left:1834;top:4052;width:10;height:20" coordorigin="1834,4052" coordsize="10,20">
              <v:shape style="position:absolute;left:1834;top:4052;width:10;height:20" coordorigin="1834,4052" coordsize="10,20" path="m1834,4071l1844,4071,1844,4052,1834,4052,1834,4071xe" filled="true" fillcolor="#000000" stroked="false">
                <v:path arrowok="t"/>
                <v:fill type="solid"/>
              </v:shape>
            </v:group>
            <v:group style="position:absolute;left:1834;top:4071;width:10;height:20" coordorigin="1834,4071" coordsize="10,20">
              <v:shape style="position:absolute;left:1834;top:4071;width:10;height:20" coordorigin="1834,4071" coordsize="10,20" path="m1834,4091l1844,4091,1844,4071,1834,4071,1834,4091xe" filled="true" fillcolor="#000000" stroked="false">
                <v:path arrowok="t"/>
                <v:fill type="solid"/>
              </v:shape>
            </v:group>
            <v:group style="position:absolute;left:1834;top:4091;width:10;height:20" coordorigin="1834,4091" coordsize="10,20">
              <v:shape style="position:absolute;left:1834;top:4091;width:10;height:20" coordorigin="1834,4091" coordsize="10,20" path="m1834,4110l1844,4110,1844,4091,1834,4091,1834,4110xe" filled="true" fillcolor="#000000" stroked="false">
                <v:path arrowok="t"/>
                <v:fill type="solid"/>
              </v:shape>
            </v:group>
            <v:group style="position:absolute;left:1834;top:4110;width:10;height:20" coordorigin="1834,4110" coordsize="10,20">
              <v:shape style="position:absolute;left:1834;top:4110;width:10;height:20" coordorigin="1834,4110" coordsize="10,20" path="m1834,4129l1844,4129,1844,4110,1834,4110,1834,4129xe" filled="true" fillcolor="#000000" stroked="false">
                <v:path arrowok="t"/>
                <v:fill type="solid"/>
              </v:shape>
            </v:group>
            <v:group style="position:absolute;left:1834;top:4129;width:10;height:20" coordorigin="1834,4129" coordsize="10,20">
              <v:shape style="position:absolute;left:1834;top:4129;width:10;height:20" coordorigin="1834,4129" coordsize="10,20" path="m1834,4148l1844,4148,1844,4129,1834,4129,1834,4148xe" filled="true" fillcolor="#000000" stroked="false">
                <v:path arrowok="t"/>
                <v:fill type="solid"/>
              </v:shape>
            </v:group>
            <v:group style="position:absolute;left:1834;top:4148;width:10;height:20" coordorigin="1834,4148" coordsize="10,20">
              <v:shape style="position:absolute;left:1834;top:4148;width:10;height:20" coordorigin="1834,4148" coordsize="10,20" path="m1834,4167l1844,4167,1844,4148,1834,4148,1834,4167xe" filled="true" fillcolor="#000000" stroked="false">
                <v:path arrowok="t"/>
                <v:fill type="solid"/>
              </v:shape>
            </v:group>
            <v:group style="position:absolute;left:1834;top:4167;width:10;height:20" coordorigin="1834,4167" coordsize="10,20">
              <v:shape style="position:absolute;left:1834;top:4167;width:10;height:20" coordorigin="1834,4167" coordsize="10,20" path="m1834,4187l1844,4187,1844,4167,1834,4167,1834,4187xe" filled="true" fillcolor="#000000" stroked="false">
                <v:path arrowok="t"/>
                <v:fill type="solid"/>
              </v:shape>
            </v:group>
            <v:group style="position:absolute;left:1834;top:4187;width:10;height:20" coordorigin="1834,4187" coordsize="10,20">
              <v:shape style="position:absolute;left:1834;top:4187;width:10;height:20" coordorigin="1834,4187" coordsize="10,20" path="m1834,4206l1844,4206,1844,4187,1834,4187,1834,4206xe" filled="true" fillcolor="#000000" stroked="false">
                <v:path arrowok="t"/>
                <v:fill type="solid"/>
              </v:shape>
            </v:group>
            <v:group style="position:absolute;left:1834;top:4206;width:10;height:20" coordorigin="1834,4206" coordsize="10,20">
              <v:shape style="position:absolute;left:1834;top:4206;width:10;height:20" coordorigin="1834,4206" coordsize="10,20" path="m1834,4225l1844,4225,1844,4206,1834,4206,1834,4225xe" filled="true" fillcolor="#000000" stroked="false">
                <v:path arrowok="t"/>
                <v:fill type="solid"/>
              </v:shape>
            </v:group>
            <v:group style="position:absolute;left:14;top:4314;width:1820;height:2" coordorigin="14,4314" coordsize="1820,2">
              <v:shape style="position:absolute;left:14;top:4314;width:1820;height:2" coordorigin="14,4314" coordsize="1820,0" path="m14,4314l1834,4314e" filled="false" stroked="true" strokeweight="1.44pt" strokecolor="#000000">
                <v:path arrowok="t"/>
              </v:shape>
            </v:group>
            <v:group style="position:absolute;left:1834;top:4225;width:10;height:20" coordorigin="1834,4225" coordsize="10,20">
              <v:shape style="position:absolute;left:1834;top:4225;width:10;height:20" coordorigin="1834,4225" coordsize="10,20" path="m1834,4244l1844,4244,1844,4225,1834,4225,1834,4244xe" filled="true" fillcolor="#000000" stroked="false">
                <v:path arrowok="t"/>
                <v:fill type="solid"/>
              </v:shape>
            </v:group>
            <v:group style="position:absolute;left:1834;top:4244;width:10;height:20" coordorigin="1834,4244" coordsize="10,20">
              <v:shape style="position:absolute;left:1834;top:4244;width:10;height:20" coordorigin="1834,4244" coordsize="10,20" path="m1834,4263l1844,4263,1844,4244,1834,4244,1834,4263xe" filled="true" fillcolor="#000000" stroked="false">
                <v:path arrowok="t"/>
                <v:fill type="solid"/>
              </v:shape>
            </v:group>
            <v:group style="position:absolute;left:1834;top:4263;width:10;height:20" coordorigin="1834,4263" coordsize="10,20">
              <v:shape style="position:absolute;left:1834;top:4263;width:10;height:20" coordorigin="1834,4263" coordsize="10,20" path="m1834,4283l1844,4283,1844,4263,1834,4263,1834,4283xe" filled="true" fillcolor="#000000" stroked="false">
                <v:path arrowok="t"/>
                <v:fill type="solid"/>
              </v:shape>
            </v:group>
            <v:group style="position:absolute;left:1834;top:4291;width:10;height:2" coordorigin="1834,4291" coordsize="10,2">
              <v:shape style="position:absolute;left:1834;top:4291;width:10;height:2" coordorigin="1834,4291" coordsize="10,0" path="m1834,4291l1844,4291e" filled="false" stroked="true" strokeweight=".84003pt" strokecolor="#000000">
                <v:path arrowok="t"/>
              </v:shape>
            </v:group>
            <v:group style="position:absolute;left:1834;top:4314;width:29;height:2" coordorigin="1834,4314" coordsize="29,2">
              <v:shape style="position:absolute;left:1834;top:4314;width:29;height:2" coordorigin="1834,4314" coordsize="29,0" path="m1834,4314l1863,4314e" filled="false" stroked="true" strokeweight="1.44pt" strokecolor="#000000">
                <v:path arrowok="t"/>
              </v:shape>
            </v:group>
            <v:group style="position:absolute;left:1863;top:4314;width:1105;height:2" coordorigin="1863,4314" coordsize="1105,2">
              <v:shape style="position:absolute;left:1863;top:4314;width:1105;height:2" coordorigin="1863,4314" coordsize="1105,0" path="m1863,4314l2967,4314e" filled="false" stroked="true" strokeweight="1.44pt" strokecolor="#000000">
                <v:path arrowok="t"/>
              </v:shape>
            </v:group>
            <v:group style="position:absolute;left:2967;top:3360;width:10;height:20" coordorigin="2967,3360" coordsize="10,20">
              <v:shape style="position:absolute;left:2967;top:3360;width:10;height:20" coordorigin="2967,3360" coordsize="10,20" path="m2967,3380l2977,3380,2977,3360,2967,3360,2967,3380xe" filled="true" fillcolor="#000000" stroked="false">
                <v:path arrowok="t"/>
                <v:fill type="solid"/>
              </v:shape>
            </v:group>
            <v:group style="position:absolute;left:2967;top:3380;width:10;height:20" coordorigin="2967,3380" coordsize="10,20">
              <v:shape style="position:absolute;left:2967;top:3380;width:10;height:20" coordorigin="2967,3380" coordsize="10,20" path="m2967,3399l2977,3399,2977,3380,2967,3380,2967,3399xe" filled="true" fillcolor="#000000" stroked="false">
                <v:path arrowok="t"/>
                <v:fill type="solid"/>
              </v:shape>
            </v:group>
            <v:group style="position:absolute;left:2967;top:3399;width:10;height:20" coordorigin="2967,3399" coordsize="10,20">
              <v:shape style="position:absolute;left:2967;top:3399;width:10;height:20" coordorigin="2967,3399" coordsize="10,20" path="m2967,3418l2977,3418,2977,3399,2967,3399,2967,3418xe" filled="true" fillcolor="#000000" stroked="false">
                <v:path arrowok="t"/>
                <v:fill type="solid"/>
              </v:shape>
            </v:group>
            <v:group style="position:absolute;left:2967;top:3418;width:10;height:20" coordorigin="2967,3418" coordsize="10,20">
              <v:shape style="position:absolute;left:2967;top:3418;width:10;height:20" coordorigin="2967,3418" coordsize="10,20" path="m2967,3437l2977,3437,2977,3418,2967,3418,2967,3437xe" filled="true" fillcolor="#000000" stroked="false">
                <v:path arrowok="t"/>
                <v:fill type="solid"/>
              </v:shape>
            </v:group>
            <v:group style="position:absolute;left:2967;top:3437;width:10;height:20" coordorigin="2967,3437" coordsize="10,20">
              <v:shape style="position:absolute;left:2967;top:3437;width:10;height:20" coordorigin="2967,3437" coordsize="10,20" path="m2967,3456l2977,3456,2977,3437,2967,3437,2967,3456xe" filled="true" fillcolor="#000000" stroked="false">
                <v:path arrowok="t"/>
                <v:fill type="solid"/>
              </v:shape>
            </v:group>
            <v:group style="position:absolute;left:2967;top:3456;width:10;height:20" coordorigin="2967,3456" coordsize="10,20">
              <v:shape style="position:absolute;left:2967;top:3456;width:10;height:20" coordorigin="2967,3456" coordsize="10,20" path="m2967,3476l2977,3476,2977,3456,2967,3456,2967,3476xe" filled="true" fillcolor="#000000" stroked="false">
                <v:path arrowok="t"/>
                <v:fill type="solid"/>
              </v:shape>
            </v:group>
            <v:group style="position:absolute;left:2967;top:3476;width:10;height:20" coordorigin="2967,3476" coordsize="10,20">
              <v:shape style="position:absolute;left:2967;top:3476;width:10;height:20" coordorigin="2967,3476" coordsize="10,20" path="m2967,3495l2977,3495,2977,3476,2967,3476,2967,3495xe" filled="true" fillcolor="#000000" stroked="false">
                <v:path arrowok="t"/>
                <v:fill type="solid"/>
              </v:shape>
            </v:group>
            <v:group style="position:absolute;left:2967;top:3495;width:10;height:20" coordorigin="2967,3495" coordsize="10,20">
              <v:shape style="position:absolute;left:2967;top:3495;width:10;height:20" coordorigin="2967,3495" coordsize="10,20" path="m2967,3514l2977,3514,2977,3495,2967,3495,2967,3514xe" filled="true" fillcolor="#000000" stroked="false">
                <v:path arrowok="t"/>
                <v:fill type="solid"/>
              </v:shape>
            </v:group>
            <v:group style="position:absolute;left:2967;top:3514;width:10;height:20" coordorigin="2967,3514" coordsize="10,20">
              <v:shape style="position:absolute;left:2967;top:3514;width:10;height:20" coordorigin="2967,3514" coordsize="10,20" path="m2967,3533l2977,3533,2977,3514,2967,3514,2967,3533xe" filled="true" fillcolor="#000000" stroked="false">
                <v:path arrowok="t"/>
                <v:fill type="solid"/>
              </v:shape>
            </v:group>
            <v:group style="position:absolute;left:2967;top:3533;width:10;height:20" coordorigin="2967,3533" coordsize="10,20">
              <v:shape style="position:absolute;left:2967;top:3533;width:10;height:20" coordorigin="2967,3533" coordsize="10,20" path="m2967,3553l2977,3553,2977,3533,2967,3533,2967,3553xe" filled="true" fillcolor="#000000" stroked="false">
                <v:path arrowok="t"/>
                <v:fill type="solid"/>
              </v:shape>
            </v:group>
            <v:group style="position:absolute;left:2967;top:3553;width:10;height:20" coordorigin="2967,3553" coordsize="10,20">
              <v:shape style="position:absolute;left:2967;top:3553;width:10;height:20" coordorigin="2967,3553" coordsize="10,20" path="m2967,3572l2977,3572,2977,3553,2967,3553,2967,3572xe" filled="true" fillcolor="#000000" stroked="false">
                <v:path arrowok="t"/>
                <v:fill type="solid"/>
              </v:shape>
            </v:group>
            <v:group style="position:absolute;left:2967;top:3572;width:10;height:20" coordorigin="2967,3572" coordsize="10,20">
              <v:shape style="position:absolute;left:2967;top:3572;width:10;height:20" coordorigin="2967,3572" coordsize="10,20" path="m2967,3591l2977,3591,2977,3572,2967,3572,2967,3591xe" filled="true" fillcolor="#000000" stroked="false">
                <v:path arrowok="t"/>
                <v:fill type="solid"/>
              </v:shape>
            </v:group>
            <v:group style="position:absolute;left:2967;top:3591;width:10;height:20" coordorigin="2967,3591" coordsize="10,20">
              <v:shape style="position:absolute;left:2967;top:3591;width:10;height:20" coordorigin="2967,3591" coordsize="10,20" path="m2967,3611l2977,3611,2977,3591,2967,3591,2967,3611xe" filled="true" fillcolor="#000000" stroked="false">
                <v:path arrowok="t"/>
                <v:fill type="solid"/>
              </v:shape>
            </v:group>
            <v:group style="position:absolute;left:2967;top:3611;width:10;height:20" coordorigin="2967,3611" coordsize="10,20">
              <v:shape style="position:absolute;left:2967;top:3611;width:10;height:20" coordorigin="2967,3611" coordsize="10,20" path="m2967,3630l2977,3630,2977,3611,2967,3611,2967,3630xe" filled="true" fillcolor="#000000" stroked="false">
                <v:path arrowok="t"/>
                <v:fill type="solid"/>
              </v:shape>
            </v:group>
            <v:group style="position:absolute;left:2967;top:3630;width:10;height:20" coordorigin="2967,3630" coordsize="10,20">
              <v:shape style="position:absolute;left:2967;top:3630;width:10;height:20" coordorigin="2967,3630" coordsize="10,20" path="m2967,3649l2977,3649,2977,3630,2967,3630,2967,3649xe" filled="true" fillcolor="#000000" stroked="false">
                <v:path arrowok="t"/>
                <v:fill type="solid"/>
              </v:shape>
            </v:group>
            <v:group style="position:absolute;left:2967;top:3649;width:10;height:20" coordorigin="2967,3649" coordsize="10,20">
              <v:shape style="position:absolute;left:2967;top:3649;width:10;height:20" coordorigin="2967,3649" coordsize="10,20" path="m2967,3668l2977,3668,2977,3649,2967,3649,2967,3668xe" filled="true" fillcolor="#000000" stroked="false">
                <v:path arrowok="t"/>
                <v:fill type="solid"/>
              </v:shape>
            </v:group>
            <v:group style="position:absolute;left:2967;top:3668;width:10;height:20" coordorigin="2967,3668" coordsize="10,20">
              <v:shape style="position:absolute;left:2967;top:3668;width:10;height:20" coordorigin="2967,3668" coordsize="10,20" path="m2967,3687l2977,3687,2977,3668,2967,3668,2967,3687xe" filled="true" fillcolor="#000000" stroked="false">
                <v:path arrowok="t"/>
                <v:fill type="solid"/>
              </v:shape>
            </v:group>
            <v:group style="position:absolute;left:2967;top:3687;width:10;height:20" coordorigin="2967,3687" coordsize="10,20">
              <v:shape style="position:absolute;left:2967;top:3687;width:10;height:20" coordorigin="2967,3687" coordsize="10,20" path="m2967,3707l2977,3707,2977,3687,2967,3687,2967,3707xe" filled="true" fillcolor="#000000" stroked="false">
                <v:path arrowok="t"/>
                <v:fill type="solid"/>
              </v:shape>
            </v:group>
            <v:group style="position:absolute;left:2967;top:3707;width:10;height:20" coordorigin="2967,3707" coordsize="10,20">
              <v:shape style="position:absolute;left:2967;top:3707;width:10;height:20" coordorigin="2967,3707" coordsize="10,20" path="m2967,3726l2977,3726,2977,3707,2967,3707,2967,3726xe" filled="true" fillcolor="#000000" stroked="false">
                <v:path arrowok="t"/>
                <v:fill type="solid"/>
              </v:shape>
            </v:group>
            <v:group style="position:absolute;left:2967;top:3726;width:10;height:20" coordorigin="2967,3726" coordsize="10,20">
              <v:shape style="position:absolute;left:2967;top:3726;width:10;height:20" coordorigin="2967,3726" coordsize="10,20" path="m2967,3745l2977,3745,2977,3726,2967,3726,2967,3745xe" filled="true" fillcolor="#000000" stroked="false">
                <v:path arrowok="t"/>
                <v:fill type="solid"/>
              </v:shape>
            </v:group>
            <v:group style="position:absolute;left:2967;top:3745;width:10;height:20" coordorigin="2967,3745" coordsize="10,20">
              <v:shape style="position:absolute;left:2967;top:3745;width:10;height:20" coordorigin="2967,3745" coordsize="10,20" path="m2967,3764l2977,3764,2977,3745,2967,3745,2967,3764xe" filled="true" fillcolor="#000000" stroked="false">
                <v:path arrowok="t"/>
                <v:fill type="solid"/>
              </v:shape>
            </v:group>
            <v:group style="position:absolute;left:2967;top:3764;width:10;height:20" coordorigin="2967,3764" coordsize="10,20">
              <v:shape style="position:absolute;left:2967;top:3764;width:10;height:20" coordorigin="2967,3764" coordsize="10,20" path="m2967,3783l2977,3783,2977,3764,2967,3764,2967,3783xe" filled="true" fillcolor="#000000" stroked="false">
                <v:path arrowok="t"/>
                <v:fill type="solid"/>
              </v:shape>
            </v:group>
            <v:group style="position:absolute;left:2967;top:3783;width:10;height:20" coordorigin="2967,3783" coordsize="10,20">
              <v:shape style="position:absolute;left:2967;top:3783;width:10;height:20" coordorigin="2967,3783" coordsize="10,20" path="m2967,3803l2977,3803,2977,3783,2967,3783,2967,3803xe" filled="true" fillcolor="#000000" stroked="false">
                <v:path arrowok="t"/>
                <v:fill type="solid"/>
              </v:shape>
            </v:group>
            <v:group style="position:absolute;left:2967;top:3803;width:10;height:20" coordorigin="2967,3803" coordsize="10,20">
              <v:shape style="position:absolute;left:2967;top:3803;width:10;height:20" coordorigin="2967,3803" coordsize="10,20" path="m2967,3822l2977,3822,2977,3803,2967,3803,2967,3822xe" filled="true" fillcolor="#000000" stroked="false">
                <v:path arrowok="t"/>
                <v:fill type="solid"/>
              </v:shape>
            </v:group>
            <v:group style="position:absolute;left:2967;top:3822;width:10;height:20" coordorigin="2967,3822" coordsize="10,20">
              <v:shape style="position:absolute;left:2967;top:3822;width:10;height:20" coordorigin="2967,3822" coordsize="10,20" path="m2967,3841l2977,3841,2977,3822,2967,3822,2967,3841xe" filled="true" fillcolor="#000000" stroked="false">
                <v:path arrowok="t"/>
                <v:fill type="solid"/>
              </v:shape>
            </v:group>
            <v:group style="position:absolute;left:2967;top:3841;width:10;height:20" coordorigin="2967,3841" coordsize="10,20">
              <v:shape style="position:absolute;left:2967;top:3841;width:10;height:20" coordorigin="2967,3841" coordsize="10,20" path="m2967,3860l2977,3860,2977,3841,2967,3841,2967,3860xe" filled="true" fillcolor="#000000" stroked="false">
                <v:path arrowok="t"/>
                <v:fill type="solid"/>
              </v:shape>
            </v:group>
            <v:group style="position:absolute;left:2967;top:3860;width:10;height:20" coordorigin="2967,3860" coordsize="10,20">
              <v:shape style="position:absolute;left:2967;top:3860;width:10;height:20" coordorigin="2967,3860" coordsize="10,20" path="m2967,3879l2977,3879,2977,3860,2967,3860,2967,3879xe" filled="true" fillcolor="#000000" stroked="false">
                <v:path arrowok="t"/>
                <v:fill type="solid"/>
              </v:shape>
            </v:group>
            <v:group style="position:absolute;left:2967;top:3879;width:10;height:20" coordorigin="2967,3879" coordsize="10,20">
              <v:shape style="position:absolute;left:2967;top:3879;width:10;height:20" coordorigin="2967,3879" coordsize="10,20" path="m2967,3899l2977,3899,2977,3879,2967,3879,2967,3899xe" filled="true" fillcolor="#000000" stroked="false">
                <v:path arrowok="t"/>
                <v:fill type="solid"/>
              </v:shape>
            </v:group>
            <v:group style="position:absolute;left:2967;top:3899;width:10;height:20" coordorigin="2967,3899" coordsize="10,20">
              <v:shape style="position:absolute;left:2967;top:3899;width:10;height:20" coordorigin="2967,3899" coordsize="10,20" path="m2967,3918l2977,3918,2977,3899,2967,3899,2967,3918xe" filled="true" fillcolor="#000000" stroked="false">
                <v:path arrowok="t"/>
                <v:fill type="solid"/>
              </v:shape>
            </v:group>
            <v:group style="position:absolute;left:2967;top:3918;width:10;height:20" coordorigin="2967,3918" coordsize="10,20">
              <v:shape style="position:absolute;left:2967;top:3918;width:10;height:20" coordorigin="2967,3918" coordsize="10,20" path="m2967,3937l2977,3937,2977,3918,2967,3918,2967,3937xe" filled="true" fillcolor="#000000" stroked="false">
                <v:path arrowok="t"/>
                <v:fill type="solid"/>
              </v:shape>
            </v:group>
            <v:group style="position:absolute;left:2967;top:3937;width:10;height:20" coordorigin="2967,3937" coordsize="10,20">
              <v:shape style="position:absolute;left:2967;top:3937;width:10;height:20" coordorigin="2967,3937" coordsize="10,20" path="m2967,3956l2977,3956,2977,3937,2967,3937,2967,3956xe" filled="true" fillcolor="#000000" stroked="false">
                <v:path arrowok="t"/>
                <v:fill type="solid"/>
              </v:shape>
            </v:group>
            <v:group style="position:absolute;left:2967;top:3956;width:10;height:20" coordorigin="2967,3956" coordsize="10,20">
              <v:shape style="position:absolute;left:2967;top:3956;width:10;height:20" coordorigin="2967,3956" coordsize="10,20" path="m2967,3975l2977,3975,2977,3956,2967,3956,2967,3975xe" filled="true" fillcolor="#000000" stroked="false">
                <v:path arrowok="t"/>
                <v:fill type="solid"/>
              </v:shape>
            </v:group>
            <v:group style="position:absolute;left:2967;top:3975;width:10;height:20" coordorigin="2967,3975" coordsize="10,20">
              <v:shape style="position:absolute;left:2967;top:3975;width:10;height:20" coordorigin="2967,3975" coordsize="10,20" path="m2967,3995l2977,3995,2977,3975,2967,3975,2967,3995xe" filled="true" fillcolor="#000000" stroked="false">
                <v:path arrowok="t"/>
                <v:fill type="solid"/>
              </v:shape>
            </v:group>
            <v:group style="position:absolute;left:2967;top:3995;width:10;height:20" coordorigin="2967,3995" coordsize="10,20">
              <v:shape style="position:absolute;left:2967;top:3995;width:10;height:20" coordorigin="2967,3995" coordsize="10,20" path="m2967,4014l2977,4014,2977,3995,2967,3995,2967,4014xe" filled="true" fillcolor="#000000" stroked="false">
                <v:path arrowok="t"/>
                <v:fill type="solid"/>
              </v:shape>
            </v:group>
            <v:group style="position:absolute;left:2967;top:4014;width:10;height:20" coordorigin="2967,4014" coordsize="10,20">
              <v:shape style="position:absolute;left:2967;top:4014;width:10;height:20" coordorigin="2967,4014" coordsize="10,20" path="m2967,4033l2977,4033,2977,4014,2967,4014,2967,4033xe" filled="true" fillcolor="#000000" stroked="false">
                <v:path arrowok="t"/>
                <v:fill type="solid"/>
              </v:shape>
            </v:group>
            <v:group style="position:absolute;left:2967;top:4033;width:10;height:20" coordorigin="2967,4033" coordsize="10,20">
              <v:shape style="position:absolute;left:2967;top:4033;width:10;height:20" coordorigin="2967,4033" coordsize="10,20" path="m2967,4052l2977,4052,2977,4033,2967,4033,2967,4052xe" filled="true" fillcolor="#000000" stroked="false">
                <v:path arrowok="t"/>
                <v:fill type="solid"/>
              </v:shape>
            </v:group>
            <v:group style="position:absolute;left:2967;top:4052;width:10;height:20" coordorigin="2967,4052" coordsize="10,20">
              <v:shape style="position:absolute;left:2967;top:4052;width:10;height:20" coordorigin="2967,4052" coordsize="10,20" path="m2967,4071l2977,4071,2977,4052,2967,4052,2967,4071xe" filled="true" fillcolor="#000000" stroked="false">
                <v:path arrowok="t"/>
                <v:fill type="solid"/>
              </v:shape>
            </v:group>
            <v:group style="position:absolute;left:2967;top:4071;width:10;height:20" coordorigin="2967,4071" coordsize="10,20">
              <v:shape style="position:absolute;left:2967;top:4071;width:10;height:20" coordorigin="2967,4071" coordsize="10,20" path="m2967,4091l2977,4091,2977,4071,2967,4071,2967,4091xe" filled="true" fillcolor="#000000" stroked="false">
                <v:path arrowok="t"/>
                <v:fill type="solid"/>
              </v:shape>
            </v:group>
            <v:group style="position:absolute;left:2967;top:4091;width:10;height:20" coordorigin="2967,4091" coordsize="10,20">
              <v:shape style="position:absolute;left:2967;top:4091;width:10;height:20" coordorigin="2967,4091" coordsize="10,20" path="m2967,4110l2977,4110,2977,4091,2967,4091,2967,4110xe" filled="true" fillcolor="#000000" stroked="false">
                <v:path arrowok="t"/>
                <v:fill type="solid"/>
              </v:shape>
            </v:group>
            <v:group style="position:absolute;left:2967;top:4110;width:10;height:20" coordorigin="2967,4110" coordsize="10,20">
              <v:shape style="position:absolute;left:2967;top:4110;width:10;height:20" coordorigin="2967,4110" coordsize="10,20" path="m2967,4129l2977,4129,2977,4110,2967,4110,2967,4129xe" filled="true" fillcolor="#000000" stroked="false">
                <v:path arrowok="t"/>
                <v:fill type="solid"/>
              </v:shape>
            </v:group>
            <v:group style="position:absolute;left:2967;top:4129;width:10;height:20" coordorigin="2967,4129" coordsize="10,20">
              <v:shape style="position:absolute;left:2967;top:4129;width:10;height:20" coordorigin="2967,4129" coordsize="10,20" path="m2967,4148l2977,4148,2977,4129,2967,4129,2967,4148xe" filled="true" fillcolor="#000000" stroked="false">
                <v:path arrowok="t"/>
                <v:fill type="solid"/>
              </v:shape>
            </v:group>
            <v:group style="position:absolute;left:2967;top:4148;width:10;height:20" coordorigin="2967,4148" coordsize="10,20">
              <v:shape style="position:absolute;left:2967;top:4148;width:10;height:20" coordorigin="2967,4148" coordsize="10,20" path="m2967,4167l2977,4167,2977,4148,2967,4148,2967,4167xe" filled="true" fillcolor="#000000" stroked="false">
                <v:path arrowok="t"/>
                <v:fill type="solid"/>
              </v:shape>
            </v:group>
            <v:group style="position:absolute;left:2967;top:4167;width:10;height:20" coordorigin="2967,4167" coordsize="10,20">
              <v:shape style="position:absolute;left:2967;top:4167;width:10;height:20" coordorigin="2967,4167" coordsize="10,20" path="m2967,4187l2977,4187,2977,4167,2967,4167,2967,4187xe" filled="true" fillcolor="#000000" stroked="false">
                <v:path arrowok="t"/>
                <v:fill type="solid"/>
              </v:shape>
            </v:group>
            <v:group style="position:absolute;left:2967;top:4187;width:10;height:20" coordorigin="2967,4187" coordsize="10,20">
              <v:shape style="position:absolute;left:2967;top:4187;width:10;height:20" coordorigin="2967,4187" coordsize="10,20" path="m2967,4206l2977,4206,2977,4187,2967,4187,2967,4206xe" filled="true" fillcolor="#000000" stroked="false">
                <v:path arrowok="t"/>
                <v:fill type="solid"/>
              </v:shape>
            </v:group>
            <v:group style="position:absolute;left:2967;top:4206;width:10;height:20" coordorigin="2967,4206" coordsize="10,20">
              <v:shape style="position:absolute;left:2967;top:4206;width:10;height:20" coordorigin="2967,4206" coordsize="10,20" path="m2967,4225l2977,4225,2977,4206,2967,4206,2967,4225xe" filled="true" fillcolor="#000000" stroked="false">
                <v:path arrowok="t"/>
                <v:fill type="solid"/>
              </v:shape>
            </v:group>
            <v:group style="position:absolute;left:2967;top:4225;width:10;height:20" coordorigin="2967,4225" coordsize="10,20">
              <v:shape style="position:absolute;left:2967;top:4225;width:10;height:20" coordorigin="2967,4225" coordsize="10,20" path="m2967,4244l2977,4244,2977,4225,2967,4225,2967,4244xe" filled="true" fillcolor="#000000" stroked="false">
                <v:path arrowok="t"/>
                <v:fill type="solid"/>
              </v:shape>
            </v:group>
            <v:group style="position:absolute;left:2967;top:4244;width:10;height:20" coordorigin="2967,4244" coordsize="10,20">
              <v:shape style="position:absolute;left:2967;top:4244;width:10;height:20" coordorigin="2967,4244" coordsize="10,20" path="m2967,4263l2977,4263,2977,4244,2967,4244,2967,4263xe" filled="true" fillcolor="#000000" stroked="false">
                <v:path arrowok="t"/>
                <v:fill type="solid"/>
              </v:shape>
            </v:group>
            <v:group style="position:absolute;left:2967;top:4263;width:10;height:20" coordorigin="2967,4263" coordsize="10,20">
              <v:shape style="position:absolute;left:2967;top:4263;width:10;height:20" coordorigin="2967,4263" coordsize="10,20" path="m2967,4283l2977,4283,2977,4263,2967,4263,2967,4283xe" filled="true" fillcolor="#000000" stroked="false">
                <v:path arrowok="t"/>
                <v:fill type="solid"/>
              </v:shape>
            </v:group>
            <v:group style="position:absolute;left:2967;top:4291;width:10;height:2" coordorigin="2967,4291" coordsize="10,2">
              <v:shape style="position:absolute;left:2967;top:4291;width:10;height:2" coordorigin="2967,4291" coordsize="10,0" path="m2967,4291l2977,4291e" filled="false" stroked="true" strokeweight=".84003pt" strokecolor="#000000">
                <v:path arrowok="t"/>
              </v:shape>
            </v:group>
            <v:group style="position:absolute;left:2967;top:4314;width:29;height:2" coordorigin="2967,4314" coordsize="29,2">
              <v:shape style="position:absolute;left:2967;top:4314;width:29;height:2" coordorigin="2967,4314" coordsize="29,0" path="m2967,4314l2996,4314e" filled="false" stroked="true" strokeweight="1.44pt" strokecolor="#000000">
                <v:path arrowok="t"/>
              </v:shape>
            </v:group>
            <v:group style="position:absolute;left:2996;top:4314;width:1104;height:2" coordorigin="2996,4314" coordsize="1104,2">
              <v:shape style="position:absolute;left:2996;top:4314;width:1104;height:2" coordorigin="2996,4314" coordsize="1104,0" path="m2996,4314l4100,4314e" filled="false" stroked="true" strokeweight="1.44pt" strokecolor="#000000">
                <v:path arrowok="t"/>
              </v:shape>
            </v:group>
            <v:group style="position:absolute;left:4100;top:3360;width:10;height:20" coordorigin="4100,3360" coordsize="10,20">
              <v:shape style="position:absolute;left:4100;top:3360;width:10;height:20" coordorigin="4100,3360" coordsize="10,20" path="m4100,3380l4110,3380,4110,3360,4100,3360,4100,3380xe" filled="true" fillcolor="#000000" stroked="false">
                <v:path arrowok="t"/>
                <v:fill type="solid"/>
              </v:shape>
            </v:group>
            <v:group style="position:absolute;left:4100;top:3380;width:10;height:20" coordorigin="4100,3380" coordsize="10,20">
              <v:shape style="position:absolute;left:4100;top:3380;width:10;height:20" coordorigin="4100,3380" coordsize="10,20" path="m4100,3399l4110,3399,4110,3380,4100,3380,4100,3399xe" filled="true" fillcolor="#000000" stroked="false">
                <v:path arrowok="t"/>
                <v:fill type="solid"/>
              </v:shape>
            </v:group>
            <v:group style="position:absolute;left:4100;top:3399;width:10;height:20" coordorigin="4100,3399" coordsize="10,20">
              <v:shape style="position:absolute;left:4100;top:3399;width:10;height:20" coordorigin="4100,3399" coordsize="10,20" path="m4100,3418l4110,3418,4110,3399,4100,3399,4100,3418xe" filled="true" fillcolor="#000000" stroked="false">
                <v:path arrowok="t"/>
                <v:fill type="solid"/>
              </v:shape>
            </v:group>
            <v:group style="position:absolute;left:4100;top:3418;width:10;height:20" coordorigin="4100,3418" coordsize="10,20">
              <v:shape style="position:absolute;left:4100;top:3418;width:10;height:20" coordorigin="4100,3418" coordsize="10,20" path="m4100,3437l4110,3437,4110,3418,4100,3418,4100,3437xe" filled="true" fillcolor="#000000" stroked="false">
                <v:path arrowok="t"/>
                <v:fill type="solid"/>
              </v:shape>
            </v:group>
            <v:group style="position:absolute;left:4100;top:3437;width:10;height:20" coordorigin="4100,3437" coordsize="10,20">
              <v:shape style="position:absolute;left:4100;top:3437;width:10;height:20" coordorigin="4100,3437" coordsize="10,20" path="m4100,3456l4110,3456,4110,3437,4100,3437,4100,3456xe" filled="true" fillcolor="#000000" stroked="false">
                <v:path arrowok="t"/>
                <v:fill type="solid"/>
              </v:shape>
            </v:group>
            <v:group style="position:absolute;left:4100;top:3456;width:10;height:20" coordorigin="4100,3456" coordsize="10,20">
              <v:shape style="position:absolute;left:4100;top:3456;width:10;height:20" coordorigin="4100,3456" coordsize="10,20" path="m4100,3476l4110,3476,4110,3456,4100,3456,4100,3476xe" filled="true" fillcolor="#000000" stroked="false">
                <v:path arrowok="t"/>
                <v:fill type="solid"/>
              </v:shape>
            </v:group>
            <v:group style="position:absolute;left:4100;top:3476;width:10;height:20" coordorigin="4100,3476" coordsize="10,20">
              <v:shape style="position:absolute;left:4100;top:3476;width:10;height:20" coordorigin="4100,3476" coordsize="10,20" path="m4100,3495l4110,3495,4110,3476,4100,3476,4100,3495xe" filled="true" fillcolor="#000000" stroked="false">
                <v:path arrowok="t"/>
                <v:fill type="solid"/>
              </v:shape>
            </v:group>
            <v:group style="position:absolute;left:4100;top:3495;width:10;height:20" coordorigin="4100,3495" coordsize="10,20">
              <v:shape style="position:absolute;left:4100;top:3495;width:10;height:20" coordorigin="4100,3495" coordsize="10,20" path="m4100,3514l4110,3514,4110,3495,4100,3495,4100,3514xe" filled="true" fillcolor="#000000" stroked="false">
                <v:path arrowok="t"/>
                <v:fill type="solid"/>
              </v:shape>
            </v:group>
            <v:group style="position:absolute;left:4100;top:3514;width:10;height:20" coordorigin="4100,3514" coordsize="10,20">
              <v:shape style="position:absolute;left:4100;top:3514;width:10;height:20" coordorigin="4100,3514" coordsize="10,20" path="m4100,3533l4110,3533,4110,3514,4100,3514,4100,3533xe" filled="true" fillcolor="#000000" stroked="false">
                <v:path arrowok="t"/>
                <v:fill type="solid"/>
              </v:shape>
            </v:group>
            <v:group style="position:absolute;left:4100;top:3533;width:10;height:20" coordorigin="4100,3533" coordsize="10,20">
              <v:shape style="position:absolute;left:4100;top:3533;width:10;height:20" coordorigin="4100,3533" coordsize="10,20" path="m4100,3553l4110,3553,4110,3533,4100,3533,4100,3553xe" filled="true" fillcolor="#000000" stroked="false">
                <v:path arrowok="t"/>
                <v:fill type="solid"/>
              </v:shape>
            </v:group>
            <v:group style="position:absolute;left:4100;top:3553;width:10;height:20" coordorigin="4100,3553" coordsize="10,20">
              <v:shape style="position:absolute;left:4100;top:3553;width:10;height:20" coordorigin="4100,3553" coordsize="10,20" path="m4100,3572l4110,3572,4110,3553,4100,3553,4100,3572xe" filled="true" fillcolor="#000000" stroked="false">
                <v:path arrowok="t"/>
                <v:fill type="solid"/>
              </v:shape>
            </v:group>
            <v:group style="position:absolute;left:4100;top:3572;width:10;height:20" coordorigin="4100,3572" coordsize="10,20">
              <v:shape style="position:absolute;left:4100;top:3572;width:10;height:20" coordorigin="4100,3572" coordsize="10,20" path="m4100,3591l4110,3591,4110,3572,4100,3572,4100,3591xe" filled="true" fillcolor="#000000" stroked="false">
                <v:path arrowok="t"/>
                <v:fill type="solid"/>
              </v:shape>
            </v:group>
            <v:group style="position:absolute;left:4100;top:3591;width:10;height:20" coordorigin="4100,3591" coordsize="10,20">
              <v:shape style="position:absolute;left:4100;top:3591;width:10;height:20" coordorigin="4100,3591" coordsize="10,20" path="m4100,3611l4110,3611,4110,3591,4100,3591,4100,3611xe" filled="true" fillcolor="#000000" stroked="false">
                <v:path arrowok="t"/>
                <v:fill type="solid"/>
              </v:shape>
            </v:group>
            <v:group style="position:absolute;left:4100;top:3611;width:10;height:20" coordorigin="4100,3611" coordsize="10,20">
              <v:shape style="position:absolute;left:4100;top:3611;width:10;height:20" coordorigin="4100,3611" coordsize="10,20" path="m4100,3630l4110,3630,4110,3611,4100,3611,4100,3630xe" filled="true" fillcolor="#000000" stroked="false">
                <v:path arrowok="t"/>
                <v:fill type="solid"/>
              </v:shape>
            </v:group>
            <v:group style="position:absolute;left:4100;top:3630;width:10;height:20" coordorigin="4100,3630" coordsize="10,20">
              <v:shape style="position:absolute;left:4100;top:3630;width:10;height:20" coordorigin="4100,3630" coordsize="10,20" path="m4100,3649l4110,3649,4110,3630,4100,3630,4100,3649xe" filled="true" fillcolor="#000000" stroked="false">
                <v:path arrowok="t"/>
                <v:fill type="solid"/>
              </v:shape>
            </v:group>
            <v:group style="position:absolute;left:4100;top:3649;width:10;height:20" coordorigin="4100,3649" coordsize="10,20">
              <v:shape style="position:absolute;left:4100;top:3649;width:10;height:20" coordorigin="4100,3649" coordsize="10,20" path="m4100,3668l4110,3668,4110,3649,4100,3649,4100,3668xe" filled="true" fillcolor="#000000" stroked="false">
                <v:path arrowok="t"/>
                <v:fill type="solid"/>
              </v:shape>
            </v:group>
            <v:group style="position:absolute;left:4100;top:3668;width:10;height:20" coordorigin="4100,3668" coordsize="10,20">
              <v:shape style="position:absolute;left:4100;top:3668;width:10;height:20" coordorigin="4100,3668" coordsize="10,20" path="m4100,3687l4110,3687,4110,3668,4100,3668,4100,3687xe" filled="true" fillcolor="#000000" stroked="false">
                <v:path arrowok="t"/>
                <v:fill type="solid"/>
              </v:shape>
            </v:group>
            <v:group style="position:absolute;left:4100;top:3687;width:10;height:20" coordorigin="4100,3687" coordsize="10,20">
              <v:shape style="position:absolute;left:4100;top:3687;width:10;height:20" coordorigin="4100,3687" coordsize="10,20" path="m4100,3707l4110,3707,4110,3687,4100,3687,4100,3707xe" filled="true" fillcolor="#000000" stroked="false">
                <v:path arrowok="t"/>
                <v:fill type="solid"/>
              </v:shape>
            </v:group>
            <v:group style="position:absolute;left:4100;top:3707;width:10;height:20" coordorigin="4100,3707" coordsize="10,20">
              <v:shape style="position:absolute;left:4100;top:3707;width:10;height:20" coordorigin="4100,3707" coordsize="10,20" path="m4100,3726l4110,3726,4110,3707,4100,3707,4100,3726xe" filled="true" fillcolor="#000000" stroked="false">
                <v:path arrowok="t"/>
                <v:fill type="solid"/>
              </v:shape>
            </v:group>
            <v:group style="position:absolute;left:4100;top:3726;width:10;height:20" coordorigin="4100,3726" coordsize="10,20">
              <v:shape style="position:absolute;left:4100;top:3726;width:10;height:20" coordorigin="4100,3726" coordsize="10,20" path="m4100,3745l4110,3745,4110,3726,4100,3726,4100,3745xe" filled="true" fillcolor="#000000" stroked="false">
                <v:path arrowok="t"/>
                <v:fill type="solid"/>
              </v:shape>
            </v:group>
            <v:group style="position:absolute;left:4100;top:3745;width:10;height:20" coordorigin="4100,3745" coordsize="10,20">
              <v:shape style="position:absolute;left:4100;top:3745;width:10;height:20" coordorigin="4100,3745" coordsize="10,20" path="m4100,3764l4110,3764,4110,3745,4100,3745,4100,3764xe" filled="true" fillcolor="#000000" stroked="false">
                <v:path arrowok="t"/>
                <v:fill type="solid"/>
              </v:shape>
            </v:group>
            <v:group style="position:absolute;left:4100;top:3764;width:10;height:20" coordorigin="4100,3764" coordsize="10,20">
              <v:shape style="position:absolute;left:4100;top:3764;width:10;height:20" coordorigin="4100,3764" coordsize="10,20" path="m4100,3783l4110,3783,4110,3764,4100,3764,4100,3783xe" filled="true" fillcolor="#000000" stroked="false">
                <v:path arrowok="t"/>
                <v:fill type="solid"/>
              </v:shape>
            </v:group>
            <v:group style="position:absolute;left:4100;top:3783;width:10;height:20" coordorigin="4100,3783" coordsize="10,20">
              <v:shape style="position:absolute;left:4100;top:3783;width:10;height:20" coordorigin="4100,3783" coordsize="10,20" path="m4100,3803l4110,3803,4110,3783,4100,3783,4100,3803xe" filled="true" fillcolor="#000000" stroked="false">
                <v:path arrowok="t"/>
                <v:fill type="solid"/>
              </v:shape>
            </v:group>
            <v:group style="position:absolute;left:4100;top:3803;width:10;height:20" coordorigin="4100,3803" coordsize="10,20">
              <v:shape style="position:absolute;left:4100;top:3803;width:10;height:20" coordorigin="4100,3803" coordsize="10,20" path="m4100,3822l4110,3822,4110,3803,4100,3803,4100,3822xe" filled="true" fillcolor="#000000" stroked="false">
                <v:path arrowok="t"/>
                <v:fill type="solid"/>
              </v:shape>
            </v:group>
            <v:group style="position:absolute;left:4100;top:3822;width:10;height:20" coordorigin="4100,3822" coordsize="10,20">
              <v:shape style="position:absolute;left:4100;top:3822;width:10;height:20" coordorigin="4100,3822" coordsize="10,20" path="m4100,3841l4110,3841,4110,3822,4100,3822,4100,3841xe" filled="true" fillcolor="#000000" stroked="false">
                <v:path arrowok="t"/>
                <v:fill type="solid"/>
              </v:shape>
            </v:group>
            <v:group style="position:absolute;left:4100;top:3841;width:10;height:20" coordorigin="4100,3841" coordsize="10,20">
              <v:shape style="position:absolute;left:4100;top:3841;width:10;height:20" coordorigin="4100,3841" coordsize="10,20" path="m4100,3860l4110,3860,4110,3841,4100,3841,4100,3860xe" filled="true" fillcolor="#000000" stroked="false">
                <v:path arrowok="t"/>
                <v:fill type="solid"/>
              </v:shape>
            </v:group>
            <v:group style="position:absolute;left:4100;top:3860;width:10;height:20" coordorigin="4100,3860" coordsize="10,20">
              <v:shape style="position:absolute;left:4100;top:3860;width:10;height:20" coordorigin="4100,3860" coordsize="10,20" path="m4100,3879l4110,3879,4110,3860,4100,3860,4100,3879xe" filled="true" fillcolor="#000000" stroked="false">
                <v:path arrowok="t"/>
                <v:fill type="solid"/>
              </v:shape>
            </v:group>
            <v:group style="position:absolute;left:4100;top:3879;width:10;height:20" coordorigin="4100,3879" coordsize="10,20">
              <v:shape style="position:absolute;left:4100;top:3879;width:10;height:20" coordorigin="4100,3879" coordsize="10,20" path="m4100,3899l4110,3899,4110,3879,4100,3879,4100,3899xe" filled="true" fillcolor="#000000" stroked="false">
                <v:path arrowok="t"/>
                <v:fill type="solid"/>
              </v:shape>
            </v:group>
            <v:group style="position:absolute;left:4100;top:3899;width:10;height:20" coordorigin="4100,3899" coordsize="10,20">
              <v:shape style="position:absolute;left:4100;top:3899;width:10;height:20" coordorigin="4100,3899" coordsize="10,20" path="m4100,3918l4110,3918,4110,3899,4100,3899,4100,3918xe" filled="true" fillcolor="#000000" stroked="false">
                <v:path arrowok="t"/>
                <v:fill type="solid"/>
              </v:shape>
            </v:group>
            <v:group style="position:absolute;left:4100;top:3918;width:10;height:20" coordorigin="4100,3918" coordsize="10,20">
              <v:shape style="position:absolute;left:4100;top:3918;width:10;height:20" coordorigin="4100,3918" coordsize="10,20" path="m4100,3937l4110,3937,4110,3918,4100,3918,4100,3937xe" filled="true" fillcolor="#000000" stroked="false">
                <v:path arrowok="t"/>
                <v:fill type="solid"/>
              </v:shape>
            </v:group>
            <v:group style="position:absolute;left:4100;top:3937;width:10;height:20" coordorigin="4100,3937" coordsize="10,20">
              <v:shape style="position:absolute;left:4100;top:3937;width:10;height:20" coordorigin="4100,3937" coordsize="10,20" path="m4100,3956l4110,3956,4110,3937,4100,3937,4100,3956xe" filled="true" fillcolor="#000000" stroked="false">
                <v:path arrowok="t"/>
                <v:fill type="solid"/>
              </v:shape>
            </v:group>
            <v:group style="position:absolute;left:4100;top:3956;width:10;height:20" coordorigin="4100,3956" coordsize="10,20">
              <v:shape style="position:absolute;left:4100;top:3956;width:10;height:20" coordorigin="4100,3956" coordsize="10,20" path="m4100,3975l4110,3975,4110,3956,4100,3956,4100,3975xe" filled="true" fillcolor="#000000" stroked="false">
                <v:path arrowok="t"/>
                <v:fill type="solid"/>
              </v:shape>
            </v:group>
            <v:group style="position:absolute;left:4100;top:3975;width:10;height:20" coordorigin="4100,3975" coordsize="10,20">
              <v:shape style="position:absolute;left:4100;top:3975;width:10;height:20" coordorigin="4100,3975" coordsize="10,20" path="m4100,3995l4110,3995,4110,3975,4100,3975,4100,3995xe" filled="true" fillcolor="#000000" stroked="false">
                <v:path arrowok="t"/>
                <v:fill type="solid"/>
              </v:shape>
            </v:group>
            <v:group style="position:absolute;left:4100;top:3995;width:10;height:20" coordorigin="4100,3995" coordsize="10,20">
              <v:shape style="position:absolute;left:4100;top:3995;width:10;height:20" coordorigin="4100,3995" coordsize="10,20" path="m4100,4014l4110,4014,4110,3995,4100,3995,4100,4014xe" filled="true" fillcolor="#000000" stroked="false">
                <v:path arrowok="t"/>
                <v:fill type="solid"/>
              </v:shape>
            </v:group>
            <v:group style="position:absolute;left:4100;top:4014;width:10;height:20" coordorigin="4100,4014" coordsize="10,20">
              <v:shape style="position:absolute;left:4100;top:4014;width:10;height:20" coordorigin="4100,4014" coordsize="10,20" path="m4100,4033l4110,4033,4110,4014,4100,4014,4100,4033xe" filled="true" fillcolor="#000000" stroked="false">
                <v:path arrowok="t"/>
                <v:fill type="solid"/>
              </v:shape>
            </v:group>
            <v:group style="position:absolute;left:4100;top:4033;width:10;height:20" coordorigin="4100,4033" coordsize="10,20">
              <v:shape style="position:absolute;left:4100;top:4033;width:10;height:20" coordorigin="4100,4033" coordsize="10,20" path="m4100,4052l4110,4052,4110,4033,4100,4033,4100,4052xe" filled="true" fillcolor="#000000" stroked="false">
                <v:path arrowok="t"/>
                <v:fill type="solid"/>
              </v:shape>
            </v:group>
            <v:group style="position:absolute;left:4100;top:4052;width:10;height:20" coordorigin="4100,4052" coordsize="10,20">
              <v:shape style="position:absolute;left:4100;top:4052;width:10;height:20" coordorigin="4100,4052" coordsize="10,20" path="m4100,4071l4110,4071,4110,4052,4100,4052,4100,4071xe" filled="true" fillcolor="#000000" stroked="false">
                <v:path arrowok="t"/>
                <v:fill type="solid"/>
              </v:shape>
            </v:group>
            <v:group style="position:absolute;left:4100;top:4071;width:10;height:20" coordorigin="4100,4071" coordsize="10,20">
              <v:shape style="position:absolute;left:4100;top:4071;width:10;height:20" coordorigin="4100,4071" coordsize="10,20" path="m4100,4091l4110,4091,4110,4071,4100,4071,4100,4091xe" filled="true" fillcolor="#000000" stroked="false">
                <v:path arrowok="t"/>
                <v:fill type="solid"/>
              </v:shape>
            </v:group>
            <v:group style="position:absolute;left:4100;top:4091;width:10;height:20" coordorigin="4100,4091" coordsize="10,20">
              <v:shape style="position:absolute;left:4100;top:4091;width:10;height:20" coordorigin="4100,4091" coordsize="10,20" path="m4100,4110l4110,4110,4110,4091,4100,4091,4100,4110xe" filled="true" fillcolor="#000000" stroked="false">
                <v:path arrowok="t"/>
                <v:fill type="solid"/>
              </v:shape>
            </v:group>
            <v:group style="position:absolute;left:4100;top:4110;width:10;height:20" coordorigin="4100,4110" coordsize="10,20">
              <v:shape style="position:absolute;left:4100;top:4110;width:10;height:20" coordorigin="4100,4110" coordsize="10,20" path="m4100,4129l4110,4129,4110,4110,4100,4110,4100,4129xe" filled="true" fillcolor="#000000" stroked="false">
                <v:path arrowok="t"/>
                <v:fill type="solid"/>
              </v:shape>
            </v:group>
            <v:group style="position:absolute;left:4100;top:4129;width:10;height:20" coordorigin="4100,4129" coordsize="10,20">
              <v:shape style="position:absolute;left:4100;top:4129;width:10;height:20" coordorigin="4100,4129" coordsize="10,20" path="m4100,4148l4110,4148,4110,4129,4100,4129,4100,4148xe" filled="true" fillcolor="#000000" stroked="false">
                <v:path arrowok="t"/>
                <v:fill type="solid"/>
              </v:shape>
            </v:group>
            <v:group style="position:absolute;left:4100;top:4148;width:10;height:20" coordorigin="4100,4148" coordsize="10,20">
              <v:shape style="position:absolute;left:4100;top:4148;width:10;height:20" coordorigin="4100,4148" coordsize="10,20" path="m4100,4167l4110,4167,4110,4148,4100,4148,4100,4167xe" filled="true" fillcolor="#000000" stroked="false">
                <v:path arrowok="t"/>
                <v:fill type="solid"/>
              </v:shape>
            </v:group>
            <v:group style="position:absolute;left:4100;top:4167;width:10;height:20" coordorigin="4100,4167" coordsize="10,20">
              <v:shape style="position:absolute;left:4100;top:4167;width:10;height:20" coordorigin="4100,4167" coordsize="10,20" path="m4100,4187l4110,4187,4110,4167,4100,4167,4100,4187xe" filled="true" fillcolor="#000000" stroked="false">
                <v:path arrowok="t"/>
                <v:fill type="solid"/>
              </v:shape>
            </v:group>
            <v:group style="position:absolute;left:4100;top:4187;width:10;height:20" coordorigin="4100,4187" coordsize="10,20">
              <v:shape style="position:absolute;left:4100;top:4187;width:10;height:20" coordorigin="4100,4187" coordsize="10,20" path="m4100,4206l4110,4206,4110,4187,4100,4187,4100,4206xe" filled="true" fillcolor="#000000" stroked="false">
                <v:path arrowok="t"/>
                <v:fill type="solid"/>
              </v:shape>
            </v:group>
            <v:group style="position:absolute;left:4100;top:4206;width:10;height:20" coordorigin="4100,4206" coordsize="10,20">
              <v:shape style="position:absolute;left:4100;top:4206;width:10;height:20" coordorigin="4100,4206" coordsize="10,20" path="m4100,4225l4110,4225,4110,4206,4100,4206,4100,4225xe" filled="true" fillcolor="#000000" stroked="false">
                <v:path arrowok="t"/>
                <v:fill type="solid"/>
              </v:shape>
            </v:group>
            <v:group style="position:absolute;left:4100;top:4225;width:10;height:20" coordorigin="4100,4225" coordsize="10,20">
              <v:shape style="position:absolute;left:4100;top:4225;width:10;height:20" coordorigin="4100,4225" coordsize="10,20" path="m4100,4244l4110,4244,4110,4225,4100,4225,4100,4244xe" filled="true" fillcolor="#000000" stroked="false">
                <v:path arrowok="t"/>
                <v:fill type="solid"/>
              </v:shape>
            </v:group>
            <v:group style="position:absolute;left:4100;top:4244;width:10;height:20" coordorigin="4100,4244" coordsize="10,20">
              <v:shape style="position:absolute;left:4100;top:4244;width:10;height:20" coordorigin="4100,4244" coordsize="10,20" path="m4100,4263l4110,4263,4110,4244,4100,4244,4100,4263xe" filled="true" fillcolor="#000000" stroked="false">
                <v:path arrowok="t"/>
                <v:fill type="solid"/>
              </v:shape>
            </v:group>
            <v:group style="position:absolute;left:4100;top:4263;width:10;height:20" coordorigin="4100,4263" coordsize="10,20">
              <v:shape style="position:absolute;left:4100;top:4263;width:10;height:20" coordorigin="4100,4263" coordsize="10,20" path="m4100,4283l4110,4283,4110,4263,4100,4263,4100,4283xe" filled="true" fillcolor="#000000" stroked="false">
                <v:path arrowok="t"/>
                <v:fill type="solid"/>
              </v:shape>
            </v:group>
            <v:group style="position:absolute;left:4100;top:4291;width:10;height:2" coordorigin="4100,4291" coordsize="10,2">
              <v:shape style="position:absolute;left:4100;top:4291;width:10;height:2" coordorigin="4100,4291" coordsize="10,0" path="m4100,4291l4110,4291e" filled="false" stroked="true" strokeweight=".84003pt" strokecolor="#000000">
                <v:path arrowok="t"/>
              </v:shape>
            </v:group>
            <v:group style="position:absolute;left:4100;top:4314;width:29;height:2" coordorigin="4100,4314" coordsize="29,2">
              <v:shape style="position:absolute;left:4100;top:4314;width:29;height:2" coordorigin="4100,4314" coordsize="29,0" path="m4100,4314l4129,4314e" filled="false" stroked="true" strokeweight="1.44pt" strokecolor="#000000">
                <v:path arrowok="t"/>
              </v:shape>
            </v:group>
            <v:group style="position:absolute;left:4129;top:4314;width:1535;height:2" coordorigin="4129,4314" coordsize="1535,2">
              <v:shape style="position:absolute;left:4129;top:4314;width:1535;height:2" coordorigin="4129,4314" coordsize="1535,0" path="m4129,4314l5663,4314e" filled="false" stroked="true" strokeweight="1.44pt" strokecolor="#000000">
                <v:path arrowok="t"/>
              </v:shape>
            </v:group>
            <v:group style="position:absolute;left:5663;top:3360;width:10;height:20" coordorigin="5663,3360" coordsize="10,20">
              <v:shape style="position:absolute;left:5663;top:3360;width:10;height:20" coordorigin="5663,3360" coordsize="10,20" path="m5663,3380l5673,3380,5673,3360,5663,3360,5663,3380xe" filled="true" fillcolor="#000000" stroked="false">
                <v:path arrowok="t"/>
                <v:fill type="solid"/>
              </v:shape>
            </v:group>
            <v:group style="position:absolute;left:5663;top:3380;width:10;height:20" coordorigin="5663,3380" coordsize="10,20">
              <v:shape style="position:absolute;left:5663;top:3380;width:10;height:20" coordorigin="5663,3380" coordsize="10,20" path="m5663,3399l5673,3399,5673,3380,5663,3380,5663,3399xe" filled="true" fillcolor="#000000" stroked="false">
                <v:path arrowok="t"/>
                <v:fill type="solid"/>
              </v:shape>
            </v:group>
            <v:group style="position:absolute;left:5663;top:3399;width:10;height:20" coordorigin="5663,3399" coordsize="10,20">
              <v:shape style="position:absolute;left:5663;top:3399;width:10;height:20" coordorigin="5663,3399" coordsize="10,20" path="m5663,3418l5673,3418,5673,3399,5663,3399,5663,3418xe" filled="true" fillcolor="#000000" stroked="false">
                <v:path arrowok="t"/>
                <v:fill type="solid"/>
              </v:shape>
            </v:group>
            <v:group style="position:absolute;left:5663;top:3418;width:10;height:20" coordorigin="5663,3418" coordsize="10,20">
              <v:shape style="position:absolute;left:5663;top:3418;width:10;height:20" coordorigin="5663,3418" coordsize="10,20" path="m5663,3437l5673,3437,5673,3418,5663,3418,5663,3437xe" filled="true" fillcolor="#000000" stroked="false">
                <v:path arrowok="t"/>
                <v:fill type="solid"/>
              </v:shape>
            </v:group>
            <v:group style="position:absolute;left:5663;top:3437;width:10;height:20" coordorigin="5663,3437" coordsize="10,20">
              <v:shape style="position:absolute;left:5663;top:3437;width:10;height:20" coordorigin="5663,3437" coordsize="10,20" path="m5663,3456l5673,3456,5673,3437,5663,3437,5663,3456xe" filled="true" fillcolor="#000000" stroked="false">
                <v:path arrowok="t"/>
                <v:fill type="solid"/>
              </v:shape>
            </v:group>
            <v:group style="position:absolute;left:5663;top:3456;width:10;height:20" coordorigin="5663,3456" coordsize="10,20">
              <v:shape style="position:absolute;left:5663;top:3456;width:10;height:20" coordorigin="5663,3456" coordsize="10,20" path="m5663,3476l5673,3476,5673,3456,5663,3456,5663,3476xe" filled="true" fillcolor="#000000" stroked="false">
                <v:path arrowok="t"/>
                <v:fill type="solid"/>
              </v:shape>
            </v:group>
            <v:group style="position:absolute;left:5663;top:3476;width:10;height:20" coordorigin="5663,3476" coordsize="10,20">
              <v:shape style="position:absolute;left:5663;top:3476;width:10;height:20" coordorigin="5663,3476" coordsize="10,20" path="m5663,3495l5673,3495,5673,3476,5663,3476,5663,3495xe" filled="true" fillcolor="#000000" stroked="false">
                <v:path arrowok="t"/>
                <v:fill type="solid"/>
              </v:shape>
            </v:group>
            <v:group style="position:absolute;left:5663;top:3495;width:10;height:20" coordorigin="5663,3495" coordsize="10,20">
              <v:shape style="position:absolute;left:5663;top:3495;width:10;height:20" coordorigin="5663,3495" coordsize="10,20" path="m5663,3514l5673,3514,5673,3495,5663,3495,5663,3514xe" filled="true" fillcolor="#000000" stroked="false">
                <v:path arrowok="t"/>
                <v:fill type="solid"/>
              </v:shape>
            </v:group>
            <v:group style="position:absolute;left:5663;top:3514;width:10;height:20" coordorigin="5663,3514" coordsize="10,20">
              <v:shape style="position:absolute;left:5663;top:3514;width:10;height:20" coordorigin="5663,3514" coordsize="10,20" path="m5663,3533l5673,3533,5673,3514,5663,3514,5663,3533xe" filled="true" fillcolor="#000000" stroked="false">
                <v:path arrowok="t"/>
                <v:fill type="solid"/>
              </v:shape>
            </v:group>
            <v:group style="position:absolute;left:5663;top:3533;width:10;height:20" coordorigin="5663,3533" coordsize="10,20">
              <v:shape style="position:absolute;left:5663;top:3533;width:10;height:20" coordorigin="5663,3533" coordsize="10,20" path="m5663,3553l5673,3553,5673,3533,5663,3533,5663,3553xe" filled="true" fillcolor="#000000" stroked="false">
                <v:path arrowok="t"/>
                <v:fill type="solid"/>
              </v:shape>
            </v:group>
            <v:group style="position:absolute;left:5663;top:3553;width:10;height:20" coordorigin="5663,3553" coordsize="10,20">
              <v:shape style="position:absolute;left:5663;top:3553;width:10;height:20" coordorigin="5663,3553" coordsize="10,20" path="m5663,3572l5673,3572,5673,3553,5663,3553,5663,3572xe" filled="true" fillcolor="#000000" stroked="false">
                <v:path arrowok="t"/>
                <v:fill type="solid"/>
              </v:shape>
            </v:group>
            <v:group style="position:absolute;left:5663;top:3572;width:10;height:20" coordorigin="5663,3572" coordsize="10,20">
              <v:shape style="position:absolute;left:5663;top:3572;width:10;height:20" coordorigin="5663,3572" coordsize="10,20" path="m5663,3591l5673,3591,5673,3572,5663,3572,5663,3591xe" filled="true" fillcolor="#000000" stroked="false">
                <v:path arrowok="t"/>
                <v:fill type="solid"/>
              </v:shape>
            </v:group>
            <v:group style="position:absolute;left:5663;top:3591;width:10;height:20" coordorigin="5663,3591" coordsize="10,20">
              <v:shape style="position:absolute;left:5663;top:3591;width:10;height:20" coordorigin="5663,3591" coordsize="10,20" path="m5663,3611l5673,3611,5673,3591,5663,3591,5663,3611xe" filled="true" fillcolor="#000000" stroked="false">
                <v:path arrowok="t"/>
                <v:fill type="solid"/>
              </v:shape>
            </v:group>
            <v:group style="position:absolute;left:5663;top:3611;width:10;height:20" coordorigin="5663,3611" coordsize="10,20">
              <v:shape style="position:absolute;left:5663;top:3611;width:10;height:20" coordorigin="5663,3611" coordsize="10,20" path="m5663,3630l5673,3630,5673,3611,5663,3611,5663,3630xe" filled="true" fillcolor="#000000" stroked="false">
                <v:path arrowok="t"/>
                <v:fill type="solid"/>
              </v:shape>
            </v:group>
            <v:group style="position:absolute;left:5663;top:3630;width:10;height:20" coordorigin="5663,3630" coordsize="10,20">
              <v:shape style="position:absolute;left:5663;top:3630;width:10;height:20" coordorigin="5663,3630" coordsize="10,20" path="m5663,3649l5673,3649,5673,3630,5663,3630,5663,3649xe" filled="true" fillcolor="#000000" stroked="false">
                <v:path arrowok="t"/>
                <v:fill type="solid"/>
              </v:shape>
            </v:group>
            <v:group style="position:absolute;left:5663;top:3649;width:10;height:20" coordorigin="5663,3649" coordsize="10,20">
              <v:shape style="position:absolute;left:5663;top:3649;width:10;height:20" coordorigin="5663,3649" coordsize="10,20" path="m5663,3668l5673,3668,5673,3649,5663,3649,5663,3668xe" filled="true" fillcolor="#000000" stroked="false">
                <v:path arrowok="t"/>
                <v:fill type="solid"/>
              </v:shape>
            </v:group>
            <v:group style="position:absolute;left:5663;top:3668;width:10;height:20" coordorigin="5663,3668" coordsize="10,20">
              <v:shape style="position:absolute;left:5663;top:3668;width:10;height:20" coordorigin="5663,3668" coordsize="10,20" path="m5663,3687l5673,3687,5673,3668,5663,3668,5663,3687xe" filled="true" fillcolor="#000000" stroked="false">
                <v:path arrowok="t"/>
                <v:fill type="solid"/>
              </v:shape>
            </v:group>
            <v:group style="position:absolute;left:5663;top:3687;width:10;height:20" coordorigin="5663,3687" coordsize="10,20">
              <v:shape style="position:absolute;left:5663;top:3687;width:10;height:20" coordorigin="5663,3687" coordsize="10,20" path="m5663,3707l5673,3707,5673,3687,5663,3687,5663,3707xe" filled="true" fillcolor="#000000" stroked="false">
                <v:path arrowok="t"/>
                <v:fill type="solid"/>
              </v:shape>
            </v:group>
            <v:group style="position:absolute;left:5663;top:3707;width:10;height:20" coordorigin="5663,3707" coordsize="10,20">
              <v:shape style="position:absolute;left:5663;top:3707;width:10;height:20" coordorigin="5663,3707" coordsize="10,20" path="m5663,3726l5673,3726,5673,3707,5663,3707,5663,3726xe" filled="true" fillcolor="#000000" stroked="false">
                <v:path arrowok="t"/>
                <v:fill type="solid"/>
              </v:shape>
            </v:group>
            <v:group style="position:absolute;left:5663;top:3726;width:10;height:20" coordorigin="5663,3726" coordsize="10,20">
              <v:shape style="position:absolute;left:5663;top:3726;width:10;height:20" coordorigin="5663,3726" coordsize="10,20" path="m5663,3745l5673,3745,5673,3726,5663,3726,5663,3745xe" filled="true" fillcolor="#000000" stroked="false">
                <v:path arrowok="t"/>
                <v:fill type="solid"/>
              </v:shape>
            </v:group>
            <v:group style="position:absolute;left:5663;top:3745;width:10;height:20" coordorigin="5663,3745" coordsize="10,20">
              <v:shape style="position:absolute;left:5663;top:3745;width:10;height:20" coordorigin="5663,3745" coordsize="10,20" path="m5663,3764l5673,3764,5673,3745,5663,3745,5663,3764xe" filled="true" fillcolor="#000000" stroked="false">
                <v:path arrowok="t"/>
                <v:fill type="solid"/>
              </v:shape>
            </v:group>
            <v:group style="position:absolute;left:5663;top:3764;width:10;height:20" coordorigin="5663,3764" coordsize="10,20">
              <v:shape style="position:absolute;left:5663;top:3764;width:10;height:20" coordorigin="5663,3764" coordsize="10,20" path="m5663,3783l5673,3783,5673,3764,5663,3764,5663,3783xe" filled="true" fillcolor="#000000" stroked="false">
                <v:path arrowok="t"/>
                <v:fill type="solid"/>
              </v:shape>
            </v:group>
            <v:group style="position:absolute;left:5663;top:3783;width:10;height:20" coordorigin="5663,3783" coordsize="10,20">
              <v:shape style="position:absolute;left:5663;top:3783;width:10;height:20" coordorigin="5663,3783" coordsize="10,20" path="m5663,3803l5673,3803,5673,3783,5663,3783,5663,3803xe" filled="true" fillcolor="#000000" stroked="false">
                <v:path arrowok="t"/>
                <v:fill type="solid"/>
              </v:shape>
            </v:group>
            <v:group style="position:absolute;left:5663;top:3803;width:10;height:20" coordorigin="5663,3803" coordsize="10,20">
              <v:shape style="position:absolute;left:5663;top:3803;width:10;height:20" coordorigin="5663,3803" coordsize="10,20" path="m5663,3822l5673,3822,5673,3803,5663,3803,5663,3822xe" filled="true" fillcolor="#000000" stroked="false">
                <v:path arrowok="t"/>
                <v:fill type="solid"/>
              </v:shape>
            </v:group>
            <v:group style="position:absolute;left:5663;top:3822;width:10;height:20" coordorigin="5663,3822" coordsize="10,20">
              <v:shape style="position:absolute;left:5663;top:3822;width:10;height:20" coordorigin="5663,3822" coordsize="10,20" path="m5663,3841l5673,3841,5673,3822,5663,3822,5663,3841xe" filled="true" fillcolor="#000000" stroked="false">
                <v:path arrowok="t"/>
                <v:fill type="solid"/>
              </v:shape>
            </v:group>
            <v:group style="position:absolute;left:5663;top:3841;width:10;height:20" coordorigin="5663,3841" coordsize="10,20">
              <v:shape style="position:absolute;left:5663;top:3841;width:10;height:20" coordorigin="5663,3841" coordsize="10,20" path="m5663,3860l5673,3860,5673,3841,5663,3841,5663,3860xe" filled="true" fillcolor="#000000" stroked="false">
                <v:path arrowok="t"/>
                <v:fill type="solid"/>
              </v:shape>
            </v:group>
            <v:group style="position:absolute;left:5663;top:3860;width:10;height:20" coordorigin="5663,3860" coordsize="10,20">
              <v:shape style="position:absolute;left:5663;top:3860;width:10;height:20" coordorigin="5663,3860" coordsize="10,20" path="m5663,3879l5673,3879,5673,3860,5663,3860,5663,3879xe" filled="true" fillcolor="#000000" stroked="false">
                <v:path arrowok="t"/>
                <v:fill type="solid"/>
              </v:shape>
            </v:group>
            <v:group style="position:absolute;left:5663;top:3879;width:10;height:20" coordorigin="5663,3879" coordsize="10,20">
              <v:shape style="position:absolute;left:5663;top:3879;width:10;height:20" coordorigin="5663,3879" coordsize="10,20" path="m5663,3899l5673,3899,5673,3879,5663,3879,5663,3899xe" filled="true" fillcolor="#000000" stroked="false">
                <v:path arrowok="t"/>
                <v:fill type="solid"/>
              </v:shape>
            </v:group>
            <v:group style="position:absolute;left:5663;top:3899;width:10;height:20" coordorigin="5663,3899" coordsize="10,20">
              <v:shape style="position:absolute;left:5663;top:3899;width:10;height:20" coordorigin="5663,3899" coordsize="10,20" path="m5663,3918l5673,3918,5673,3899,5663,3899,5663,3918xe" filled="true" fillcolor="#000000" stroked="false">
                <v:path arrowok="t"/>
                <v:fill type="solid"/>
              </v:shape>
            </v:group>
            <v:group style="position:absolute;left:5663;top:3918;width:10;height:20" coordorigin="5663,3918" coordsize="10,20">
              <v:shape style="position:absolute;left:5663;top:3918;width:10;height:20" coordorigin="5663,3918" coordsize="10,20" path="m5663,3937l5673,3937,5673,3918,5663,3918,5663,3937xe" filled="true" fillcolor="#000000" stroked="false">
                <v:path arrowok="t"/>
                <v:fill type="solid"/>
              </v:shape>
            </v:group>
            <v:group style="position:absolute;left:5663;top:3937;width:10;height:20" coordorigin="5663,3937" coordsize="10,20">
              <v:shape style="position:absolute;left:5663;top:3937;width:10;height:20" coordorigin="5663,3937" coordsize="10,20" path="m5663,3956l5673,3956,5673,3937,5663,3937,5663,3956xe" filled="true" fillcolor="#000000" stroked="false">
                <v:path arrowok="t"/>
                <v:fill type="solid"/>
              </v:shape>
            </v:group>
            <v:group style="position:absolute;left:5663;top:3956;width:10;height:20" coordorigin="5663,3956" coordsize="10,20">
              <v:shape style="position:absolute;left:5663;top:3956;width:10;height:20" coordorigin="5663,3956" coordsize="10,20" path="m5663,3975l5673,3975,5673,3956,5663,3956,5663,3975xe" filled="true" fillcolor="#000000" stroked="false">
                <v:path arrowok="t"/>
                <v:fill type="solid"/>
              </v:shape>
            </v:group>
            <v:group style="position:absolute;left:5663;top:3975;width:10;height:20" coordorigin="5663,3975" coordsize="10,20">
              <v:shape style="position:absolute;left:5663;top:3975;width:10;height:20" coordorigin="5663,3975" coordsize="10,20" path="m5663,3995l5673,3995,5673,3975,5663,3975,5663,3995xe" filled="true" fillcolor="#000000" stroked="false">
                <v:path arrowok="t"/>
                <v:fill type="solid"/>
              </v:shape>
            </v:group>
            <v:group style="position:absolute;left:5663;top:3995;width:10;height:20" coordorigin="5663,3995" coordsize="10,20">
              <v:shape style="position:absolute;left:5663;top:3995;width:10;height:20" coordorigin="5663,3995" coordsize="10,20" path="m5663,4014l5673,4014,5673,3995,5663,3995,5663,4014xe" filled="true" fillcolor="#000000" stroked="false">
                <v:path arrowok="t"/>
                <v:fill type="solid"/>
              </v:shape>
            </v:group>
            <v:group style="position:absolute;left:5663;top:4014;width:10;height:20" coordorigin="5663,4014" coordsize="10,20">
              <v:shape style="position:absolute;left:5663;top:4014;width:10;height:20" coordorigin="5663,4014" coordsize="10,20" path="m5663,4033l5673,4033,5673,4014,5663,4014,5663,4033xe" filled="true" fillcolor="#000000" stroked="false">
                <v:path arrowok="t"/>
                <v:fill type="solid"/>
              </v:shape>
            </v:group>
            <v:group style="position:absolute;left:5663;top:4033;width:10;height:20" coordorigin="5663,4033" coordsize="10,20">
              <v:shape style="position:absolute;left:5663;top:4033;width:10;height:20" coordorigin="5663,4033" coordsize="10,20" path="m5663,4052l5673,4052,5673,4033,5663,4033,5663,4052xe" filled="true" fillcolor="#000000" stroked="false">
                <v:path arrowok="t"/>
                <v:fill type="solid"/>
              </v:shape>
            </v:group>
            <v:group style="position:absolute;left:5663;top:4052;width:10;height:20" coordorigin="5663,4052" coordsize="10,20">
              <v:shape style="position:absolute;left:5663;top:4052;width:10;height:20" coordorigin="5663,4052" coordsize="10,20" path="m5663,4071l5673,4071,5673,4052,5663,4052,5663,4071xe" filled="true" fillcolor="#000000" stroked="false">
                <v:path arrowok="t"/>
                <v:fill type="solid"/>
              </v:shape>
            </v:group>
            <v:group style="position:absolute;left:5663;top:4071;width:10;height:20" coordorigin="5663,4071" coordsize="10,20">
              <v:shape style="position:absolute;left:5663;top:4071;width:10;height:20" coordorigin="5663,4071" coordsize="10,20" path="m5663,4091l5673,4091,5673,4071,5663,4071,5663,4091xe" filled="true" fillcolor="#000000" stroked="false">
                <v:path arrowok="t"/>
                <v:fill type="solid"/>
              </v:shape>
            </v:group>
            <v:group style="position:absolute;left:5663;top:4091;width:10;height:20" coordorigin="5663,4091" coordsize="10,20">
              <v:shape style="position:absolute;left:5663;top:4091;width:10;height:20" coordorigin="5663,4091" coordsize="10,20" path="m5663,4110l5673,4110,5673,4091,5663,4091,5663,4110xe" filled="true" fillcolor="#000000" stroked="false">
                <v:path arrowok="t"/>
                <v:fill type="solid"/>
              </v:shape>
            </v:group>
            <v:group style="position:absolute;left:5663;top:4110;width:10;height:20" coordorigin="5663,4110" coordsize="10,20">
              <v:shape style="position:absolute;left:5663;top:4110;width:10;height:20" coordorigin="5663,4110" coordsize="10,20" path="m5663,4129l5673,4129,5673,4110,5663,4110,5663,4129xe" filled="true" fillcolor="#000000" stroked="false">
                <v:path arrowok="t"/>
                <v:fill type="solid"/>
              </v:shape>
            </v:group>
            <v:group style="position:absolute;left:5663;top:4129;width:10;height:20" coordorigin="5663,4129" coordsize="10,20">
              <v:shape style="position:absolute;left:5663;top:4129;width:10;height:20" coordorigin="5663,4129" coordsize="10,20" path="m5663,4148l5673,4148,5673,4129,5663,4129,5663,4148xe" filled="true" fillcolor="#000000" stroked="false">
                <v:path arrowok="t"/>
                <v:fill type="solid"/>
              </v:shape>
            </v:group>
            <v:group style="position:absolute;left:5663;top:4148;width:10;height:20" coordorigin="5663,4148" coordsize="10,20">
              <v:shape style="position:absolute;left:5663;top:4148;width:10;height:20" coordorigin="5663,4148" coordsize="10,20" path="m5663,4167l5673,4167,5673,4148,5663,4148,5663,4167xe" filled="true" fillcolor="#000000" stroked="false">
                <v:path arrowok="t"/>
                <v:fill type="solid"/>
              </v:shape>
            </v:group>
            <v:group style="position:absolute;left:5663;top:4167;width:10;height:20" coordorigin="5663,4167" coordsize="10,20">
              <v:shape style="position:absolute;left:5663;top:4167;width:10;height:20" coordorigin="5663,4167" coordsize="10,20" path="m5663,4187l5673,4187,5673,4167,5663,4167,5663,4187xe" filled="true" fillcolor="#000000" stroked="false">
                <v:path arrowok="t"/>
                <v:fill type="solid"/>
              </v:shape>
            </v:group>
            <v:group style="position:absolute;left:5663;top:4187;width:10;height:20" coordorigin="5663,4187" coordsize="10,20">
              <v:shape style="position:absolute;left:5663;top:4187;width:10;height:20" coordorigin="5663,4187" coordsize="10,20" path="m5663,4206l5673,4206,5673,4187,5663,4187,5663,4206xe" filled="true" fillcolor="#000000" stroked="false">
                <v:path arrowok="t"/>
                <v:fill type="solid"/>
              </v:shape>
            </v:group>
            <v:group style="position:absolute;left:5663;top:4206;width:10;height:20" coordorigin="5663,4206" coordsize="10,20">
              <v:shape style="position:absolute;left:5663;top:4206;width:10;height:20" coordorigin="5663,4206" coordsize="10,20" path="m5663,4225l5673,4225,5673,4206,5663,4206,5663,4225xe" filled="true" fillcolor="#000000" stroked="false">
                <v:path arrowok="t"/>
                <v:fill type="solid"/>
              </v:shape>
            </v:group>
            <v:group style="position:absolute;left:5663;top:4225;width:10;height:20" coordorigin="5663,4225" coordsize="10,20">
              <v:shape style="position:absolute;left:5663;top:4225;width:10;height:20" coordorigin="5663,4225" coordsize="10,20" path="m5663,4244l5673,4244,5673,4225,5663,4225,5663,4244xe" filled="true" fillcolor="#000000" stroked="false">
                <v:path arrowok="t"/>
                <v:fill type="solid"/>
              </v:shape>
            </v:group>
            <v:group style="position:absolute;left:5663;top:4244;width:10;height:20" coordorigin="5663,4244" coordsize="10,20">
              <v:shape style="position:absolute;left:5663;top:4244;width:10;height:20" coordorigin="5663,4244" coordsize="10,20" path="m5663,4263l5673,4263,5673,4244,5663,4244,5663,4263xe" filled="true" fillcolor="#000000" stroked="false">
                <v:path arrowok="t"/>
                <v:fill type="solid"/>
              </v:shape>
            </v:group>
            <v:group style="position:absolute;left:5663;top:4263;width:10;height:20" coordorigin="5663,4263" coordsize="10,20">
              <v:shape style="position:absolute;left:5663;top:4263;width:10;height:20" coordorigin="5663,4263" coordsize="10,20" path="m5663,4283l5673,4283,5673,4263,5663,4263,5663,4283xe" filled="true" fillcolor="#000000" stroked="false">
                <v:path arrowok="t"/>
                <v:fill type="solid"/>
              </v:shape>
            </v:group>
            <v:group style="position:absolute;left:5663;top:4291;width:10;height:2" coordorigin="5663,4291" coordsize="10,2">
              <v:shape style="position:absolute;left:5663;top:4291;width:10;height:2" coordorigin="5663,4291" coordsize="10,0" path="m5663,4291l5673,4291e" filled="false" stroked="true" strokeweight=".84003pt" strokecolor="#000000">
                <v:path arrowok="t"/>
              </v:shape>
            </v:group>
            <v:group style="position:absolute;left:5663;top:4314;width:29;height:2" coordorigin="5663,4314" coordsize="29,2">
              <v:shape style="position:absolute;left:5663;top:4314;width:29;height:2" coordorigin="5663,4314" coordsize="29,0" path="m5663,4314l5692,4314e" filled="false" stroked="true" strokeweight="1.44pt" strokecolor="#000000">
                <v:path arrowok="t"/>
              </v:shape>
            </v:group>
            <v:group style="position:absolute;left:5692;top:4314;width:1529;height:2" coordorigin="5692,4314" coordsize="1529,2">
              <v:shape style="position:absolute;left:5692;top:4314;width:1529;height:2" coordorigin="5692,4314" coordsize="1529,0" path="m5692,4314l7221,4314e" filled="false" stroked="true" strokeweight="1.44pt" strokecolor="#000000">
                <v:path arrowok="t"/>
              </v:shape>
            </v:group>
            <v:group style="position:absolute;left:7221;top:3360;width:10;height:20" coordorigin="7221,3360" coordsize="10,20">
              <v:shape style="position:absolute;left:7221;top:3360;width:10;height:20" coordorigin="7221,3360" coordsize="10,20" path="m7221,3380l7230,3380,7230,3360,7221,3360,7221,3380xe" filled="true" fillcolor="#000000" stroked="false">
                <v:path arrowok="t"/>
                <v:fill type="solid"/>
              </v:shape>
            </v:group>
            <v:group style="position:absolute;left:7221;top:3380;width:10;height:20" coordorigin="7221,3380" coordsize="10,20">
              <v:shape style="position:absolute;left:7221;top:3380;width:10;height:20" coordorigin="7221,3380" coordsize="10,20" path="m7221,3399l7230,3399,7230,3380,7221,3380,7221,3399xe" filled="true" fillcolor="#000000" stroked="false">
                <v:path arrowok="t"/>
                <v:fill type="solid"/>
              </v:shape>
            </v:group>
            <v:group style="position:absolute;left:7221;top:3399;width:10;height:20" coordorigin="7221,3399" coordsize="10,20">
              <v:shape style="position:absolute;left:7221;top:3399;width:10;height:20" coordorigin="7221,3399" coordsize="10,20" path="m7221,3418l7230,3418,7230,3399,7221,3399,7221,3418xe" filled="true" fillcolor="#000000" stroked="false">
                <v:path arrowok="t"/>
                <v:fill type="solid"/>
              </v:shape>
            </v:group>
            <v:group style="position:absolute;left:7221;top:3418;width:10;height:20" coordorigin="7221,3418" coordsize="10,20">
              <v:shape style="position:absolute;left:7221;top:3418;width:10;height:20" coordorigin="7221,3418" coordsize="10,20" path="m7221,3437l7230,3437,7230,3418,7221,3418,7221,3437xe" filled="true" fillcolor="#000000" stroked="false">
                <v:path arrowok="t"/>
                <v:fill type="solid"/>
              </v:shape>
            </v:group>
            <v:group style="position:absolute;left:7221;top:3437;width:10;height:20" coordorigin="7221,3437" coordsize="10,20">
              <v:shape style="position:absolute;left:7221;top:3437;width:10;height:20" coordorigin="7221,3437" coordsize="10,20" path="m7221,3456l7230,3456,7230,3437,7221,3437,7221,3456xe" filled="true" fillcolor="#000000" stroked="false">
                <v:path arrowok="t"/>
                <v:fill type="solid"/>
              </v:shape>
            </v:group>
            <v:group style="position:absolute;left:7221;top:3456;width:10;height:20" coordorigin="7221,3456" coordsize="10,20">
              <v:shape style="position:absolute;left:7221;top:3456;width:10;height:20" coordorigin="7221,3456" coordsize="10,20" path="m7221,3476l7230,3476,7230,3456,7221,3456,7221,3476xe" filled="true" fillcolor="#000000" stroked="false">
                <v:path arrowok="t"/>
                <v:fill type="solid"/>
              </v:shape>
            </v:group>
            <v:group style="position:absolute;left:7221;top:3476;width:10;height:20" coordorigin="7221,3476" coordsize="10,20">
              <v:shape style="position:absolute;left:7221;top:3476;width:10;height:20" coordorigin="7221,3476" coordsize="10,20" path="m7221,3495l7230,3495,7230,3476,7221,3476,7221,3495xe" filled="true" fillcolor="#000000" stroked="false">
                <v:path arrowok="t"/>
                <v:fill type="solid"/>
              </v:shape>
            </v:group>
            <v:group style="position:absolute;left:7221;top:3495;width:10;height:20" coordorigin="7221,3495" coordsize="10,20">
              <v:shape style="position:absolute;left:7221;top:3495;width:10;height:20" coordorigin="7221,3495" coordsize="10,20" path="m7221,3514l7230,3514,7230,3495,7221,3495,7221,3514xe" filled="true" fillcolor="#000000" stroked="false">
                <v:path arrowok="t"/>
                <v:fill type="solid"/>
              </v:shape>
            </v:group>
            <v:group style="position:absolute;left:7221;top:3514;width:10;height:20" coordorigin="7221,3514" coordsize="10,20">
              <v:shape style="position:absolute;left:7221;top:3514;width:10;height:20" coordorigin="7221,3514" coordsize="10,20" path="m7221,3533l7230,3533,7230,3514,7221,3514,7221,3533xe" filled="true" fillcolor="#000000" stroked="false">
                <v:path arrowok="t"/>
                <v:fill type="solid"/>
              </v:shape>
            </v:group>
            <v:group style="position:absolute;left:7221;top:3533;width:10;height:20" coordorigin="7221,3533" coordsize="10,20">
              <v:shape style="position:absolute;left:7221;top:3533;width:10;height:20" coordorigin="7221,3533" coordsize="10,20" path="m7221,3553l7230,3553,7230,3533,7221,3533,7221,3553xe" filled="true" fillcolor="#000000" stroked="false">
                <v:path arrowok="t"/>
                <v:fill type="solid"/>
              </v:shape>
            </v:group>
            <v:group style="position:absolute;left:7221;top:3553;width:10;height:20" coordorigin="7221,3553" coordsize="10,20">
              <v:shape style="position:absolute;left:7221;top:3553;width:10;height:20" coordorigin="7221,3553" coordsize="10,20" path="m7221,3572l7230,3572,7230,3553,7221,3553,7221,3572xe" filled="true" fillcolor="#000000" stroked="false">
                <v:path arrowok="t"/>
                <v:fill type="solid"/>
              </v:shape>
            </v:group>
            <v:group style="position:absolute;left:7221;top:3572;width:10;height:20" coordorigin="7221,3572" coordsize="10,20">
              <v:shape style="position:absolute;left:7221;top:3572;width:10;height:20" coordorigin="7221,3572" coordsize="10,20" path="m7221,3591l7230,3591,7230,3572,7221,3572,7221,3591xe" filled="true" fillcolor="#000000" stroked="false">
                <v:path arrowok="t"/>
                <v:fill type="solid"/>
              </v:shape>
            </v:group>
            <v:group style="position:absolute;left:7221;top:3591;width:10;height:20" coordorigin="7221,3591" coordsize="10,20">
              <v:shape style="position:absolute;left:7221;top:3591;width:10;height:20" coordorigin="7221,3591" coordsize="10,20" path="m7221,3611l7230,3611,7230,3591,7221,3591,7221,3611xe" filled="true" fillcolor="#000000" stroked="false">
                <v:path arrowok="t"/>
                <v:fill type="solid"/>
              </v:shape>
            </v:group>
            <v:group style="position:absolute;left:7221;top:3611;width:10;height:20" coordorigin="7221,3611" coordsize="10,20">
              <v:shape style="position:absolute;left:7221;top:3611;width:10;height:20" coordorigin="7221,3611" coordsize="10,20" path="m7221,3630l7230,3630,7230,3611,7221,3611,7221,3630xe" filled="true" fillcolor="#000000" stroked="false">
                <v:path arrowok="t"/>
                <v:fill type="solid"/>
              </v:shape>
            </v:group>
            <v:group style="position:absolute;left:7221;top:3630;width:10;height:20" coordorigin="7221,3630" coordsize="10,20">
              <v:shape style="position:absolute;left:7221;top:3630;width:10;height:20" coordorigin="7221,3630" coordsize="10,20" path="m7221,3649l7230,3649,7230,3630,7221,3630,7221,3649xe" filled="true" fillcolor="#000000" stroked="false">
                <v:path arrowok="t"/>
                <v:fill type="solid"/>
              </v:shape>
            </v:group>
            <v:group style="position:absolute;left:7221;top:3649;width:10;height:20" coordorigin="7221,3649" coordsize="10,20">
              <v:shape style="position:absolute;left:7221;top:3649;width:10;height:20" coordorigin="7221,3649" coordsize="10,20" path="m7221,3668l7230,3668,7230,3649,7221,3649,7221,3668xe" filled="true" fillcolor="#000000" stroked="false">
                <v:path arrowok="t"/>
                <v:fill type="solid"/>
              </v:shape>
            </v:group>
            <v:group style="position:absolute;left:7221;top:3668;width:10;height:20" coordorigin="7221,3668" coordsize="10,20">
              <v:shape style="position:absolute;left:7221;top:3668;width:10;height:20" coordorigin="7221,3668" coordsize="10,20" path="m7221,3687l7230,3687,7230,3668,7221,3668,7221,3687xe" filled="true" fillcolor="#000000" stroked="false">
                <v:path arrowok="t"/>
                <v:fill type="solid"/>
              </v:shape>
            </v:group>
            <v:group style="position:absolute;left:7221;top:3687;width:10;height:20" coordorigin="7221,3687" coordsize="10,20">
              <v:shape style="position:absolute;left:7221;top:3687;width:10;height:20" coordorigin="7221,3687" coordsize="10,20" path="m7221,3707l7230,3707,7230,3687,7221,3687,7221,3707xe" filled="true" fillcolor="#000000" stroked="false">
                <v:path arrowok="t"/>
                <v:fill type="solid"/>
              </v:shape>
            </v:group>
            <v:group style="position:absolute;left:7221;top:3707;width:10;height:20" coordorigin="7221,3707" coordsize="10,20">
              <v:shape style="position:absolute;left:7221;top:3707;width:10;height:20" coordorigin="7221,3707" coordsize="10,20" path="m7221,3726l7230,3726,7230,3707,7221,3707,7221,3726xe" filled="true" fillcolor="#000000" stroked="false">
                <v:path arrowok="t"/>
                <v:fill type="solid"/>
              </v:shape>
            </v:group>
            <v:group style="position:absolute;left:7221;top:3726;width:10;height:20" coordorigin="7221,3726" coordsize="10,20">
              <v:shape style="position:absolute;left:7221;top:3726;width:10;height:20" coordorigin="7221,3726" coordsize="10,20" path="m7221,3745l7230,3745,7230,3726,7221,3726,7221,3745xe" filled="true" fillcolor="#000000" stroked="false">
                <v:path arrowok="t"/>
                <v:fill type="solid"/>
              </v:shape>
            </v:group>
            <v:group style="position:absolute;left:7221;top:3745;width:10;height:20" coordorigin="7221,3745" coordsize="10,20">
              <v:shape style="position:absolute;left:7221;top:3745;width:10;height:20" coordorigin="7221,3745" coordsize="10,20" path="m7221,3764l7230,3764,7230,3745,7221,3745,7221,3764xe" filled="true" fillcolor="#000000" stroked="false">
                <v:path arrowok="t"/>
                <v:fill type="solid"/>
              </v:shape>
            </v:group>
            <v:group style="position:absolute;left:7221;top:3764;width:10;height:20" coordorigin="7221,3764" coordsize="10,20">
              <v:shape style="position:absolute;left:7221;top:3764;width:10;height:20" coordorigin="7221,3764" coordsize="10,20" path="m7221,3783l7230,3783,7230,3764,7221,3764,7221,3783xe" filled="true" fillcolor="#000000" stroked="false">
                <v:path arrowok="t"/>
                <v:fill type="solid"/>
              </v:shape>
            </v:group>
            <v:group style="position:absolute;left:7221;top:3783;width:10;height:20" coordorigin="7221,3783" coordsize="10,20">
              <v:shape style="position:absolute;left:7221;top:3783;width:10;height:20" coordorigin="7221,3783" coordsize="10,20" path="m7221,3803l7230,3803,7230,3783,7221,3783,7221,3803xe" filled="true" fillcolor="#000000" stroked="false">
                <v:path arrowok="t"/>
                <v:fill type="solid"/>
              </v:shape>
            </v:group>
            <v:group style="position:absolute;left:7221;top:3803;width:10;height:20" coordorigin="7221,3803" coordsize="10,20">
              <v:shape style="position:absolute;left:7221;top:3803;width:10;height:20" coordorigin="7221,3803" coordsize="10,20" path="m7221,3822l7230,3822,7230,3803,7221,3803,7221,3822xe" filled="true" fillcolor="#000000" stroked="false">
                <v:path arrowok="t"/>
                <v:fill type="solid"/>
              </v:shape>
            </v:group>
            <v:group style="position:absolute;left:7221;top:3822;width:10;height:20" coordorigin="7221,3822" coordsize="10,20">
              <v:shape style="position:absolute;left:7221;top:3822;width:10;height:20" coordorigin="7221,3822" coordsize="10,20" path="m7221,3841l7230,3841,7230,3822,7221,3822,7221,3841xe" filled="true" fillcolor="#000000" stroked="false">
                <v:path arrowok="t"/>
                <v:fill type="solid"/>
              </v:shape>
            </v:group>
            <v:group style="position:absolute;left:7221;top:3841;width:10;height:20" coordorigin="7221,3841" coordsize="10,20">
              <v:shape style="position:absolute;left:7221;top:3841;width:10;height:20" coordorigin="7221,3841" coordsize="10,20" path="m7221,3860l7230,3860,7230,3841,7221,3841,7221,3860xe" filled="true" fillcolor="#000000" stroked="false">
                <v:path arrowok="t"/>
                <v:fill type="solid"/>
              </v:shape>
            </v:group>
            <v:group style="position:absolute;left:7221;top:3860;width:10;height:20" coordorigin="7221,3860" coordsize="10,20">
              <v:shape style="position:absolute;left:7221;top:3860;width:10;height:20" coordorigin="7221,3860" coordsize="10,20" path="m7221,3879l7230,3879,7230,3860,7221,3860,7221,3879xe" filled="true" fillcolor="#000000" stroked="false">
                <v:path arrowok="t"/>
                <v:fill type="solid"/>
              </v:shape>
            </v:group>
            <v:group style="position:absolute;left:7221;top:3879;width:10;height:20" coordorigin="7221,3879" coordsize="10,20">
              <v:shape style="position:absolute;left:7221;top:3879;width:10;height:20" coordorigin="7221,3879" coordsize="10,20" path="m7221,3899l7230,3899,7230,3879,7221,3879,7221,3899xe" filled="true" fillcolor="#000000" stroked="false">
                <v:path arrowok="t"/>
                <v:fill type="solid"/>
              </v:shape>
            </v:group>
            <v:group style="position:absolute;left:7221;top:3899;width:10;height:20" coordorigin="7221,3899" coordsize="10,20">
              <v:shape style="position:absolute;left:7221;top:3899;width:10;height:20" coordorigin="7221,3899" coordsize="10,20" path="m7221,3918l7230,3918,7230,3899,7221,3899,7221,3918xe" filled="true" fillcolor="#000000" stroked="false">
                <v:path arrowok="t"/>
                <v:fill type="solid"/>
              </v:shape>
            </v:group>
            <v:group style="position:absolute;left:7221;top:3918;width:10;height:20" coordorigin="7221,3918" coordsize="10,20">
              <v:shape style="position:absolute;left:7221;top:3918;width:10;height:20" coordorigin="7221,3918" coordsize="10,20" path="m7221,3937l7230,3937,7230,3918,7221,3918,7221,3937xe" filled="true" fillcolor="#000000" stroked="false">
                <v:path arrowok="t"/>
                <v:fill type="solid"/>
              </v:shape>
            </v:group>
            <v:group style="position:absolute;left:7221;top:3937;width:10;height:20" coordorigin="7221,3937" coordsize="10,20">
              <v:shape style="position:absolute;left:7221;top:3937;width:10;height:20" coordorigin="7221,3937" coordsize="10,20" path="m7221,3956l7230,3956,7230,3937,7221,3937,7221,3956xe" filled="true" fillcolor="#000000" stroked="false">
                <v:path arrowok="t"/>
                <v:fill type="solid"/>
              </v:shape>
            </v:group>
            <v:group style="position:absolute;left:7221;top:3956;width:10;height:20" coordorigin="7221,3956" coordsize="10,20">
              <v:shape style="position:absolute;left:7221;top:3956;width:10;height:20" coordorigin="7221,3956" coordsize="10,20" path="m7221,3975l7230,3975,7230,3956,7221,3956,7221,3975xe" filled="true" fillcolor="#000000" stroked="false">
                <v:path arrowok="t"/>
                <v:fill type="solid"/>
              </v:shape>
            </v:group>
            <v:group style="position:absolute;left:7221;top:3975;width:10;height:20" coordorigin="7221,3975" coordsize="10,20">
              <v:shape style="position:absolute;left:7221;top:3975;width:10;height:20" coordorigin="7221,3975" coordsize="10,20" path="m7221,3995l7230,3995,7230,3975,7221,3975,7221,3995xe" filled="true" fillcolor="#000000" stroked="false">
                <v:path arrowok="t"/>
                <v:fill type="solid"/>
              </v:shape>
            </v:group>
            <v:group style="position:absolute;left:7221;top:3995;width:10;height:20" coordorigin="7221,3995" coordsize="10,20">
              <v:shape style="position:absolute;left:7221;top:3995;width:10;height:20" coordorigin="7221,3995" coordsize="10,20" path="m7221,4014l7230,4014,7230,3995,7221,3995,7221,4014xe" filled="true" fillcolor="#000000" stroked="false">
                <v:path arrowok="t"/>
                <v:fill type="solid"/>
              </v:shape>
            </v:group>
            <v:group style="position:absolute;left:7221;top:4014;width:10;height:20" coordorigin="7221,4014" coordsize="10,20">
              <v:shape style="position:absolute;left:7221;top:4014;width:10;height:20" coordorigin="7221,4014" coordsize="10,20" path="m7221,4033l7230,4033,7230,4014,7221,4014,7221,4033xe" filled="true" fillcolor="#000000" stroked="false">
                <v:path arrowok="t"/>
                <v:fill type="solid"/>
              </v:shape>
            </v:group>
            <v:group style="position:absolute;left:7221;top:4033;width:10;height:20" coordorigin="7221,4033" coordsize="10,20">
              <v:shape style="position:absolute;left:7221;top:4033;width:10;height:20" coordorigin="7221,4033" coordsize="10,20" path="m7221,4052l7230,4052,7230,4033,7221,4033,7221,4052xe" filled="true" fillcolor="#000000" stroked="false">
                <v:path arrowok="t"/>
                <v:fill type="solid"/>
              </v:shape>
            </v:group>
            <v:group style="position:absolute;left:7221;top:4052;width:10;height:20" coordorigin="7221,4052" coordsize="10,20">
              <v:shape style="position:absolute;left:7221;top:4052;width:10;height:20" coordorigin="7221,4052" coordsize="10,20" path="m7221,4071l7230,4071,7230,4052,7221,4052,7221,4071xe" filled="true" fillcolor="#000000" stroked="false">
                <v:path arrowok="t"/>
                <v:fill type="solid"/>
              </v:shape>
            </v:group>
            <v:group style="position:absolute;left:7221;top:4071;width:10;height:20" coordorigin="7221,4071" coordsize="10,20">
              <v:shape style="position:absolute;left:7221;top:4071;width:10;height:20" coordorigin="7221,4071" coordsize="10,20" path="m7221,4091l7230,4091,7230,4071,7221,4071,7221,4091xe" filled="true" fillcolor="#000000" stroked="false">
                <v:path arrowok="t"/>
                <v:fill type="solid"/>
              </v:shape>
            </v:group>
            <v:group style="position:absolute;left:7221;top:4091;width:10;height:20" coordorigin="7221,4091" coordsize="10,20">
              <v:shape style="position:absolute;left:7221;top:4091;width:10;height:20" coordorigin="7221,4091" coordsize="10,20" path="m7221,4110l7230,4110,7230,4091,7221,4091,7221,4110xe" filled="true" fillcolor="#000000" stroked="false">
                <v:path arrowok="t"/>
                <v:fill type="solid"/>
              </v:shape>
            </v:group>
            <v:group style="position:absolute;left:7221;top:4110;width:10;height:20" coordorigin="7221,4110" coordsize="10,20">
              <v:shape style="position:absolute;left:7221;top:4110;width:10;height:20" coordorigin="7221,4110" coordsize="10,20" path="m7221,4129l7230,4129,7230,4110,7221,4110,7221,4129xe" filled="true" fillcolor="#000000" stroked="false">
                <v:path arrowok="t"/>
                <v:fill type="solid"/>
              </v:shape>
            </v:group>
            <v:group style="position:absolute;left:7221;top:4129;width:10;height:20" coordorigin="7221,4129" coordsize="10,20">
              <v:shape style="position:absolute;left:7221;top:4129;width:10;height:20" coordorigin="7221,4129" coordsize="10,20" path="m7221,4148l7230,4148,7230,4129,7221,4129,7221,4148xe" filled="true" fillcolor="#000000" stroked="false">
                <v:path arrowok="t"/>
                <v:fill type="solid"/>
              </v:shape>
            </v:group>
            <v:group style="position:absolute;left:7221;top:4148;width:10;height:20" coordorigin="7221,4148" coordsize="10,20">
              <v:shape style="position:absolute;left:7221;top:4148;width:10;height:20" coordorigin="7221,4148" coordsize="10,20" path="m7221,4167l7230,4167,7230,4148,7221,4148,7221,4167xe" filled="true" fillcolor="#000000" stroked="false">
                <v:path arrowok="t"/>
                <v:fill type="solid"/>
              </v:shape>
            </v:group>
            <v:group style="position:absolute;left:7221;top:4167;width:10;height:20" coordorigin="7221,4167" coordsize="10,20">
              <v:shape style="position:absolute;left:7221;top:4167;width:10;height:20" coordorigin="7221,4167" coordsize="10,20" path="m7221,4187l7230,4187,7230,4167,7221,4167,7221,4187xe" filled="true" fillcolor="#000000" stroked="false">
                <v:path arrowok="t"/>
                <v:fill type="solid"/>
              </v:shape>
            </v:group>
            <v:group style="position:absolute;left:7221;top:4187;width:10;height:20" coordorigin="7221,4187" coordsize="10,20">
              <v:shape style="position:absolute;left:7221;top:4187;width:10;height:20" coordorigin="7221,4187" coordsize="10,20" path="m7221,4206l7230,4206,7230,4187,7221,4187,7221,4206xe" filled="true" fillcolor="#000000" stroked="false">
                <v:path arrowok="t"/>
                <v:fill type="solid"/>
              </v:shape>
            </v:group>
            <v:group style="position:absolute;left:7221;top:4206;width:10;height:20" coordorigin="7221,4206" coordsize="10,20">
              <v:shape style="position:absolute;left:7221;top:4206;width:10;height:20" coordorigin="7221,4206" coordsize="10,20" path="m7221,4225l7230,4225,7230,4206,7221,4206,7221,4225xe" filled="true" fillcolor="#000000" stroked="false">
                <v:path arrowok="t"/>
                <v:fill type="solid"/>
              </v:shape>
            </v:group>
            <v:group style="position:absolute;left:7221;top:4225;width:10;height:20" coordorigin="7221,4225" coordsize="10,20">
              <v:shape style="position:absolute;left:7221;top:4225;width:10;height:20" coordorigin="7221,4225" coordsize="10,20" path="m7221,4244l7230,4244,7230,4225,7221,4225,7221,4244xe" filled="true" fillcolor="#000000" stroked="false">
                <v:path arrowok="t"/>
                <v:fill type="solid"/>
              </v:shape>
            </v:group>
            <v:group style="position:absolute;left:7221;top:4244;width:10;height:20" coordorigin="7221,4244" coordsize="10,20">
              <v:shape style="position:absolute;left:7221;top:4244;width:10;height:20" coordorigin="7221,4244" coordsize="10,20" path="m7221,4263l7230,4263,7230,4244,7221,4244,7221,4263xe" filled="true" fillcolor="#000000" stroked="false">
                <v:path arrowok="t"/>
                <v:fill type="solid"/>
              </v:shape>
            </v:group>
            <v:group style="position:absolute;left:7221;top:4263;width:10;height:20" coordorigin="7221,4263" coordsize="10,20">
              <v:shape style="position:absolute;left:7221;top:4263;width:10;height:20" coordorigin="7221,4263" coordsize="10,20" path="m7221,4283l7230,4283,7230,4263,7221,4263,7221,4283xe" filled="true" fillcolor="#000000" stroked="false">
                <v:path arrowok="t"/>
                <v:fill type="solid"/>
              </v:shape>
            </v:group>
            <v:group style="position:absolute;left:7221;top:4291;width:10;height:2" coordorigin="7221,4291" coordsize="10,2">
              <v:shape style="position:absolute;left:7221;top:4291;width:10;height:2" coordorigin="7221,4291" coordsize="10,0" path="m7221,4291l7230,4291e" filled="false" stroked="true" strokeweight=".84003pt" strokecolor="#000000">
                <v:path arrowok="t"/>
              </v:shape>
            </v:group>
            <v:group style="position:absolute;left:7221;top:4314;width:29;height:2" coordorigin="7221,4314" coordsize="29,2">
              <v:shape style="position:absolute;left:7221;top:4314;width:29;height:2" coordorigin="7221,4314" coordsize="29,0" path="m7221,4314l7249,4314e" filled="false" stroked="true" strokeweight="1.44pt" strokecolor="#000000">
                <v:path arrowok="t"/>
              </v:shape>
            </v:group>
            <v:group style="position:absolute;left:7249;top:4314;width:2814;height:2" coordorigin="7249,4314" coordsize="2814,2">
              <v:shape style="position:absolute;left:7249;top:4314;width:2814;height:2" coordorigin="7249,4314" coordsize="2814,0" path="m7249,4314l10063,4314e" filled="false" stroked="true" strokeweight="1.44pt" strokecolor="#000000">
                <v:path arrowok="t"/>
              </v:shape>
              <v:shape style="position:absolute;left:483;top:347;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子公司全称</w:t>
                      </w:r>
                    </w:p>
                  </w:txbxContent>
                </v:textbox>
                <w10:wrap type="none"/>
              </v:shape>
              <v:shape style="position:absolute;left:1954;top:347;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子公司类型</w:t>
                      </w:r>
                    </w:p>
                  </w:txbxContent>
                </v:textbox>
                <w10:wrap type="none"/>
              </v:shape>
              <v:shape style="position:absolute;left:3267;top:347;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注册地</w:t>
                      </w:r>
                    </w:p>
                  </w:txbxContent>
                </v:textbox>
                <w10:wrap type="none"/>
              </v:shape>
              <v:shape style="position:absolute;left:4527;top:34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业务性质</w:t>
                      </w:r>
                    </w:p>
                  </w:txbxContent>
                </v:textbox>
                <w10:wrap type="none"/>
              </v:shape>
              <v:shape style="position:absolute;left:6088;top:34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注册资本</w:t>
                      </w:r>
                    </w:p>
                  </w:txbxContent>
                </v:textbox>
                <w10:wrap type="none"/>
              </v:shape>
              <v:shape style="position:absolute;left:8284;top:34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经营范围</w:t>
                      </w:r>
                    </w:p>
                  </w:txbxContent>
                </v:textbox>
                <w10:wrap type="none"/>
              </v:shape>
              <v:shape style="position:absolute;left:137;top:1377;width:1440;height:492"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成都卫士通信息安</w:t>
                      </w:r>
                    </w:p>
                    <w:p>
                      <w:pPr>
                        <w:spacing w:before="76"/>
                        <w:ind w:left="0" w:right="0" w:firstLine="0"/>
                        <w:jc w:val="left"/>
                        <w:rPr>
                          <w:rFonts w:ascii="宋体" w:hAnsi="宋体" w:cs="宋体" w:eastAsia="宋体" w:hint="default"/>
                          <w:sz w:val="18"/>
                          <w:szCs w:val="18"/>
                        </w:rPr>
                      </w:pPr>
                      <w:r>
                        <w:rPr>
                          <w:rFonts w:ascii="宋体" w:hAnsi="宋体" w:cs="宋体" w:eastAsia="宋体" w:hint="default"/>
                          <w:sz w:val="18"/>
                          <w:szCs w:val="18"/>
                        </w:rPr>
                        <w:t>全技术有限公司</w:t>
                      </w:r>
                    </w:p>
                  </w:txbxContent>
                </v:textbox>
                <w10:wrap type="none"/>
              </v:shape>
              <v:shape style="position:absolute;left:1954;top:1533;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全资子公司</w:t>
                      </w:r>
                    </w:p>
                  </w:txbxContent>
                </v:textbox>
                <w10:wrap type="none"/>
              </v:shape>
              <v:shape style="position:absolute;left:3267;top:1533;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成都市</w:t>
                      </w:r>
                    </w:p>
                  </w:txbxContent>
                </v:textbox>
                <w10:wrap type="none"/>
              </v:shape>
              <v:shape style="position:absolute;left:4215;top:1221;width:1260;height:804"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信息安全产品开</w:t>
                      </w:r>
                    </w:p>
                    <w:p>
                      <w:pPr>
                        <w:spacing w:line="310" w:lineRule="atLeast" w:before="2"/>
                        <w:ind w:left="0" w:right="0" w:firstLine="0"/>
                        <w:jc w:val="left"/>
                        <w:rPr>
                          <w:rFonts w:ascii="宋体" w:hAnsi="宋体" w:cs="宋体" w:eastAsia="宋体" w:hint="default"/>
                          <w:sz w:val="18"/>
                          <w:szCs w:val="18"/>
                        </w:rPr>
                      </w:pPr>
                      <w:r>
                        <w:rPr>
                          <w:rFonts w:ascii="宋体" w:hAnsi="宋体" w:cs="宋体" w:eastAsia="宋体" w:hint="default"/>
                          <w:sz w:val="18"/>
                          <w:szCs w:val="18"/>
                        </w:rPr>
                        <w:t>发、销售、集成 及服务</w:t>
                      </w:r>
                    </w:p>
                  </w:txbxContent>
                </v:textbox>
                <w10:wrap type="none"/>
              </v:shape>
              <v:shape style="position:absolute;left:6177;top:1546;width:942;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50,000,000.00</w:t>
                      </w:r>
                    </w:p>
                  </w:txbxContent>
                </v:textbox>
                <w10:wrap type="none"/>
              </v:shape>
              <v:shape style="position:absolute;left:137;top:2635;width:1441;height:492"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成都三零豪赛网络</w:t>
                      </w:r>
                    </w:p>
                    <w:p>
                      <w:pPr>
                        <w:spacing w:before="76"/>
                        <w:ind w:left="0" w:right="0" w:firstLine="0"/>
                        <w:jc w:val="left"/>
                        <w:rPr>
                          <w:rFonts w:ascii="宋体" w:hAnsi="宋体" w:cs="宋体" w:eastAsia="宋体" w:hint="default"/>
                          <w:sz w:val="18"/>
                          <w:szCs w:val="18"/>
                        </w:rPr>
                      </w:pPr>
                      <w:r>
                        <w:rPr>
                          <w:rFonts w:ascii="宋体" w:hAnsi="宋体" w:cs="宋体" w:eastAsia="宋体" w:hint="default"/>
                          <w:sz w:val="18"/>
                          <w:szCs w:val="18"/>
                        </w:rPr>
                        <w:t>安全技术有限公司</w:t>
                      </w:r>
                    </w:p>
                  </w:txbxContent>
                </v:textbox>
                <w10:wrap type="none"/>
              </v:shape>
              <v:shape style="position:absolute;left:1954;top:2791;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全资子公司</w:t>
                      </w:r>
                    </w:p>
                  </w:txbxContent>
                </v:textbox>
                <w10:wrap type="none"/>
              </v:shape>
              <v:shape style="position:absolute;left:3267;top:2791;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成都市</w:t>
                      </w:r>
                    </w:p>
                  </w:txbxContent>
                </v:textbox>
                <w10:wrap type="none"/>
              </v:shape>
              <v:shape style="position:absolute;left:4215;top:2479;width:1260;height:804"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信息安全产品开</w:t>
                      </w:r>
                    </w:p>
                    <w:p>
                      <w:pPr>
                        <w:spacing w:line="310" w:lineRule="atLeast" w:before="2"/>
                        <w:ind w:left="0" w:right="0" w:firstLine="0"/>
                        <w:jc w:val="left"/>
                        <w:rPr>
                          <w:rFonts w:ascii="宋体" w:hAnsi="宋体" w:cs="宋体" w:eastAsia="宋体" w:hint="default"/>
                          <w:sz w:val="18"/>
                          <w:szCs w:val="18"/>
                        </w:rPr>
                      </w:pPr>
                      <w:r>
                        <w:rPr>
                          <w:rFonts w:ascii="宋体" w:hAnsi="宋体" w:cs="宋体" w:eastAsia="宋体" w:hint="default"/>
                          <w:sz w:val="18"/>
                          <w:szCs w:val="18"/>
                        </w:rPr>
                        <w:t>发、销售、集成 及服务</w:t>
                      </w:r>
                    </w:p>
                  </w:txbxContent>
                </v:textbox>
                <w10:wrap type="none"/>
              </v:shape>
              <v:shape style="position:absolute;left:6177;top:2803;width:942;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10,000,000.00</w:t>
                      </w:r>
                    </w:p>
                  </w:txbxContent>
                </v:textbox>
                <w10:wrap type="none"/>
              </v:shape>
              <v:shape style="position:absolute;left:137;top:3581;width:1440;height:492"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成都摩宝网络科技</w:t>
                      </w:r>
                    </w:p>
                    <w:p>
                      <w:pPr>
                        <w:spacing w:before="76"/>
                        <w:ind w:left="0" w:right="0" w:firstLine="0"/>
                        <w:jc w:val="left"/>
                        <w:rPr>
                          <w:rFonts w:ascii="宋体" w:hAnsi="宋体" w:cs="宋体" w:eastAsia="宋体" w:hint="default"/>
                          <w:sz w:val="18"/>
                          <w:szCs w:val="18"/>
                        </w:rPr>
                      </w:pPr>
                      <w:r>
                        <w:rPr>
                          <w:rFonts w:ascii="宋体" w:hAnsi="宋体" w:cs="宋体" w:eastAsia="宋体" w:hint="default"/>
                          <w:sz w:val="18"/>
                          <w:szCs w:val="18"/>
                        </w:rPr>
                        <w:t>有限公司</w:t>
                      </w:r>
                    </w:p>
                  </w:txbxContent>
                </v:textbox>
                <w10:wrap type="none"/>
              </v:shape>
              <v:shape style="position:absolute;left:1954;top:3737;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控股子公司</w:t>
                      </w:r>
                    </w:p>
                  </w:txbxContent>
                </v:textbox>
                <w10:wrap type="none"/>
              </v:shape>
              <v:shape style="position:absolute;left:3267;top:3737;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成都市</w:t>
                      </w:r>
                    </w:p>
                  </w:txbxContent>
                </v:textbox>
                <w10:wrap type="none"/>
              </v:shape>
              <v:shape style="position:absolute;left:4215;top:3581;width:1260;height:492"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计算机领域内的</w:t>
                      </w:r>
                    </w:p>
                    <w:p>
                      <w:pPr>
                        <w:spacing w:before="76"/>
                        <w:ind w:left="0" w:right="0" w:firstLine="0"/>
                        <w:jc w:val="left"/>
                        <w:rPr>
                          <w:rFonts w:ascii="宋体" w:hAnsi="宋体" w:cs="宋体" w:eastAsia="宋体" w:hint="default"/>
                          <w:sz w:val="18"/>
                          <w:szCs w:val="18"/>
                        </w:rPr>
                      </w:pPr>
                      <w:r>
                        <w:rPr>
                          <w:rFonts w:ascii="宋体" w:hAnsi="宋体" w:cs="宋体" w:eastAsia="宋体" w:hint="default"/>
                          <w:sz w:val="18"/>
                          <w:szCs w:val="18"/>
                        </w:rPr>
                        <w:t>技术开发及服务</w:t>
                      </w:r>
                    </w:p>
                  </w:txbxContent>
                </v:textbox>
                <w10:wrap type="none"/>
              </v:shape>
              <v:shape style="position:absolute;left:6093;top:909;width:3953;height:3320" type="#_x0000_t202" filled="false" stroked="false">
                <v:textbox inset="0,0,0,0">
                  <w:txbxContent>
                    <w:p>
                      <w:pPr>
                        <w:spacing w:line="180" w:lineRule="exact" w:before="0"/>
                        <w:ind w:left="1243" w:right="0" w:firstLine="0"/>
                        <w:jc w:val="left"/>
                        <w:rPr>
                          <w:rFonts w:ascii="宋体" w:hAnsi="宋体" w:cs="宋体" w:eastAsia="宋体" w:hint="default"/>
                          <w:sz w:val="18"/>
                          <w:szCs w:val="18"/>
                        </w:rPr>
                      </w:pPr>
                      <w:r>
                        <w:rPr>
                          <w:rFonts w:ascii="宋体" w:hAnsi="宋体" w:cs="宋体" w:eastAsia="宋体" w:hint="default"/>
                          <w:spacing w:val="-6"/>
                          <w:sz w:val="18"/>
                          <w:szCs w:val="18"/>
                        </w:rPr>
                        <w:t>信息安全技术开发，技术服务；销</w:t>
                      </w:r>
                    </w:p>
                    <w:p>
                      <w:pPr>
                        <w:spacing w:line="321" w:lineRule="auto" w:before="76"/>
                        <w:ind w:left="1243" w:right="0" w:firstLine="0"/>
                        <w:jc w:val="left"/>
                        <w:rPr>
                          <w:rFonts w:ascii="宋体" w:hAnsi="宋体" w:cs="宋体" w:eastAsia="宋体" w:hint="default"/>
                          <w:sz w:val="18"/>
                          <w:szCs w:val="18"/>
                        </w:rPr>
                      </w:pPr>
                      <w:r>
                        <w:rPr>
                          <w:rFonts w:ascii="宋体" w:hAnsi="宋体" w:cs="宋体" w:eastAsia="宋体" w:hint="default"/>
                          <w:spacing w:val="-6"/>
                          <w:sz w:val="18"/>
                          <w:szCs w:val="18"/>
                        </w:rPr>
                        <w:t>售计算机软硬件及辅助设备、通信</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pacing w:val="-6"/>
                          <w:sz w:val="18"/>
                          <w:szCs w:val="18"/>
                        </w:rPr>
                        <w:t>设备（不含无线电发射设备）、电</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pacing w:val="-6"/>
                          <w:sz w:val="18"/>
                          <w:szCs w:val="18"/>
                        </w:rPr>
                        <w:t>子产品；信息安全系统集成及技术</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咨询。 </w:t>
                      </w:r>
                      <w:r>
                        <w:rPr>
                          <w:rFonts w:ascii="宋体" w:hAnsi="宋体" w:cs="宋体" w:eastAsia="宋体" w:hint="default"/>
                          <w:spacing w:val="-6"/>
                          <w:sz w:val="18"/>
                          <w:szCs w:val="18"/>
                        </w:rPr>
                        <w:t>网络设备、计算机软硬件、电子产</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pacing w:val="-11"/>
                          <w:sz w:val="18"/>
                          <w:szCs w:val="18"/>
                        </w:rPr>
                        <w:t>品的开发、生产、销售、工程建设；</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工程集成和技术服务等 </w:t>
                      </w:r>
                      <w:r>
                        <w:rPr>
                          <w:rFonts w:ascii="宋体" w:hAnsi="宋体" w:cs="宋体" w:eastAsia="宋体" w:hint="default"/>
                          <w:spacing w:val="-6"/>
                          <w:sz w:val="18"/>
                          <w:szCs w:val="18"/>
                        </w:rPr>
                        <w:t>计算机领域内的技术开发、技术转</w:t>
                      </w:r>
                    </w:p>
                    <w:p>
                      <w:pPr>
                        <w:tabs>
                          <w:tab w:pos="1243" w:val="left" w:leader="none"/>
                        </w:tabs>
                        <w:spacing w:before="20"/>
                        <w:ind w:left="0" w:right="0" w:firstLine="0"/>
                        <w:jc w:val="left"/>
                        <w:rPr>
                          <w:rFonts w:ascii="宋体" w:hAnsi="宋体" w:cs="宋体" w:eastAsia="宋体" w:hint="default"/>
                          <w:sz w:val="18"/>
                          <w:szCs w:val="18"/>
                        </w:rPr>
                      </w:pPr>
                      <w:r>
                        <w:rPr>
                          <w:rFonts w:ascii="Arial Narrow" w:hAnsi="Arial Narrow" w:cs="Arial Narrow" w:eastAsia="Arial Narrow" w:hint="default"/>
                          <w:spacing w:val="-1"/>
                          <w:sz w:val="18"/>
                          <w:szCs w:val="18"/>
                        </w:rPr>
                        <w:t>101,160,000.00</w:t>
                        <w:tab/>
                      </w:r>
                      <w:r>
                        <w:rPr>
                          <w:rFonts w:ascii="宋体" w:hAnsi="宋体" w:cs="宋体" w:eastAsia="宋体" w:hint="default"/>
                          <w:spacing w:val="-6"/>
                          <w:sz w:val="18"/>
                          <w:szCs w:val="18"/>
                        </w:rPr>
                        <w:t>让、技术咨询、技术服务；计算机</w:t>
                      </w:r>
                    </w:p>
                    <w:p>
                      <w:pPr>
                        <w:spacing w:before="59"/>
                        <w:ind w:left="1243" w:right="0" w:firstLine="0"/>
                        <w:jc w:val="left"/>
                        <w:rPr>
                          <w:rFonts w:ascii="宋体" w:hAnsi="宋体" w:cs="宋体" w:eastAsia="宋体" w:hint="default"/>
                          <w:sz w:val="18"/>
                          <w:szCs w:val="18"/>
                        </w:rPr>
                      </w:pPr>
                      <w:r>
                        <w:rPr>
                          <w:rFonts w:ascii="宋体" w:hAnsi="宋体" w:cs="宋体" w:eastAsia="宋体" w:hint="default"/>
                          <w:sz w:val="18"/>
                          <w:szCs w:val="18"/>
                        </w:rPr>
                        <w:t>网络信息技术服务和咨询等</w:t>
                      </w:r>
                    </w:p>
                  </w:txbxContent>
                </v:textbox>
                <w10:wrap type="none"/>
              </v:shape>
            </v:group>
          </v:group>
        </w:pict>
      </w:r>
      <w:r>
        <w:rPr>
          <w:rFonts w:ascii="宋体" w:hAnsi="宋体" w:cs="宋体" w:eastAsia="宋体" w:hint="default"/>
          <w:position w:val="-86"/>
          <w:sz w:val="20"/>
          <w:szCs w:val="20"/>
        </w:rPr>
      </w:r>
    </w:p>
    <w:p>
      <w:pPr>
        <w:spacing w:line="240" w:lineRule="auto" w:before="11"/>
        <w:rPr>
          <w:rFonts w:ascii="宋体" w:hAnsi="宋体" w:cs="宋体" w:eastAsia="宋体" w:hint="default"/>
          <w:b/>
          <w:bCs/>
          <w:sz w:val="6"/>
          <w:szCs w:val="6"/>
        </w:rPr>
      </w:pPr>
    </w:p>
    <w:p>
      <w:pPr>
        <w:pStyle w:val="BodyText"/>
        <w:spacing w:line="240" w:lineRule="auto" w:before="26"/>
        <w:ind w:left="990" w:right="4756"/>
        <w:jc w:val="left"/>
      </w:pPr>
      <w:r>
        <w:rPr/>
        <w:pict>
          <v:shape style="position:absolute;margin-left:123.139999pt;margin-top:28.035616pt;width:.48pt;height:.12pt;mso-position-horizontal-relative:page;mso-position-vertical-relative:paragraph;z-index:-1537432" type="#_x0000_t75" stroked="false">
            <v:imagedata r:id="rId168" o:title=""/>
          </v:shape>
        </w:pict>
      </w:r>
      <w:r>
        <w:rPr/>
        <w:pict>
          <v:shape style="position:absolute;margin-left:215.210007pt;margin-top:28.035616pt;width:.48001pt;height:.12pt;mso-position-horizontal-relative:page;mso-position-vertical-relative:paragraph;z-index:-1537408" type="#_x0000_t75" stroked="false">
            <v:imagedata r:id="rId168" o:title=""/>
          </v:shape>
        </w:pict>
      </w:r>
      <w:r>
        <w:rPr/>
        <w:pict>
          <v:shape style="position:absolute;margin-left:264.890015pt;margin-top:28.035616pt;width:.48001pt;height:.12pt;mso-position-horizontal-relative:page;mso-position-vertical-relative:paragraph;z-index:-1537384" type="#_x0000_t75" stroked="false">
            <v:imagedata r:id="rId168" o:title=""/>
          </v:shape>
        </w:pict>
      </w:r>
      <w:r>
        <w:rPr/>
        <w:pict>
          <v:shape style="position:absolute;margin-left:314.570007pt;margin-top:28.035616pt;width:.48001pt;height:.12pt;mso-position-horizontal-relative:page;mso-position-vertical-relative:paragraph;z-index:-1537360" type="#_x0000_t75" stroked="false">
            <v:imagedata r:id="rId168" o:title=""/>
          </v:shape>
        </w:pict>
      </w:r>
      <w:r>
        <w:rPr/>
        <w:pict>
          <v:shape style="position:absolute;margin-left:371.230011pt;margin-top:28.035616pt;width:.48001pt;height:.12pt;mso-position-horizontal-relative:page;mso-position-vertical-relative:paragraph;z-index:-1537336" type="#_x0000_t75" stroked="false">
            <v:imagedata r:id="rId168" o:title=""/>
          </v:shape>
        </w:pict>
      </w:r>
      <w:r>
        <w:rPr/>
        <w:pict>
          <v:shape style="position:absolute;margin-left:406.75pt;margin-top:28.035616pt;width:.47998pt;height:.12pt;mso-position-horizontal-relative:page;mso-position-vertical-relative:paragraph;z-index:-1537312" type="#_x0000_t75" stroked="false">
            <v:imagedata r:id="rId168" o:title=""/>
          </v:shape>
        </w:pict>
      </w:r>
      <w:r>
        <w:rPr/>
        <w:pict>
          <v:shape style="position:absolute;margin-left:484.779999pt;margin-top:28.035616pt;width:.48001pt;height:.12pt;mso-position-horizontal-relative:page;mso-position-vertical-relative:paragraph;z-index:-1537288" type="#_x0000_t75" stroked="false">
            <v:imagedata r:id="rId168" o:title=""/>
          </v:shape>
        </w:pict>
      </w:r>
      <w:r>
        <w:rPr/>
        <w:pict>
          <v:group style="position:absolute;margin-left:40.200001pt;margin-top:101.115623pt;width:506.5pt;height:5.55pt;mso-position-horizontal-relative:page;mso-position-vertical-relative:paragraph;z-index:-1537264" coordorigin="804,2022" coordsize="10130,111">
            <v:shape style="position:absolute;left:804;top:2022;width:1678;height:110" type="#_x0000_t75" stroked="false">
              <v:imagedata r:id="rId173" o:title=""/>
            </v:shape>
            <v:shape style="position:absolute;left:2458;top:2118;width:1856;height:14" type="#_x0000_t75" stroked="false">
              <v:imagedata r:id="rId174" o:title=""/>
            </v:shape>
            <v:shape style="position:absolute;left:4299;top:2118;width:1008;height:14" type="#_x0000_t75" stroked="false">
              <v:imagedata r:id="rId175" o:title=""/>
            </v:shape>
            <v:shape style="position:absolute;left:5293;top:2118;width:1008;height:14" type="#_x0000_t75" stroked="false">
              <v:imagedata r:id="rId176" o:title=""/>
            </v:shape>
            <v:shape style="position:absolute;left:6287;top:2118;width:1148;height:14" type="#_x0000_t75" stroked="false">
              <v:imagedata r:id="rId177" o:title=""/>
            </v:shape>
            <v:shape style="position:absolute;left:7420;top:2118;width:725;height:14" type="#_x0000_t75" stroked="false">
              <v:imagedata r:id="rId178" o:title=""/>
            </v:shape>
            <v:shape style="position:absolute;left:8130;top:2118;width:1575;height:14" type="#_x0000_t75" stroked="false">
              <v:imagedata r:id="rId172" o:title=""/>
            </v:shape>
            <v:shape style="position:absolute;left:9691;top:2123;width:1243;height:10" type="#_x0000_t75" stroked="false">
              <v:imagedata r:id="rId179" o:title=""/>
            </v:shape>
            <w10:wrap type="none"/>
          </v:group>
        </w:pict>
      </w:r>
      <w:r>
        <w:rPr/>
        <w:pict>
          <v:group style="position:absolute;margin-left:40.200001pt;margin-top:137.855606pt;width:506.5pt;height:.5pt;mso-position-horizontal-relative:page;mso-position-vertical-relative:paragraph;z-index:-1537240" coordorigin="804,2757" coordsize="10130,10">
            <v:shape style="position:absolute;left:804;top:2757;width:1659;height:10" type="#_x0000_t75" stroked="false">
              <v:imagedata r:id="rId180" o:title=""/>
            </v:shape>
            <v:shape style="position:absolute;left:2458;top:2757;width:5677;height:10" type="#_x0000_t75" stroked="false">
              <v:imagedata r:id="rId181" o:title=""/>
            </v:shape>
            <v:shape style="position:absolute;left:8130;top:2757;width:1565;height:10" type="#_x0000_t75" stroked="false">
              <v:imagedata r:id="rId182" o:title=""/>
            </v:shape>
            <v:shape style="position:absolute;left:9691;top:2757;width:1243;height:10" type="#_x0000_t75" stroked="false">
              <v:imagedata r:id="rId183" o:title=""/>
            </v:shape>
            <w10:wrap type="none"/>
          </v:group>
        </w:pict>
      </w:r>
      <w:r>
        <w:rPr/>
        <w:t>续上表</w:t>
      </w:r>
    </w:p>
    <w:p>
      <w:pPr>
        <w:spacing w:line="240" w:lineRule="auto" w:before="9"/>
        <w:rPr>
          <w:rFonts w:ascii="宋体" w:hAnsi="宋体" w:cs="宋体" w:eastAsia="宋体" w:hint="default"/>
          <w:sz w:val="14"/>
          <w:szCs w:val="14"/>
        </w:rPr>
      </w:pPr>
    </w:p>
    <w:tbl>
      <w:tblPr>
        <w:tblW w:w="0" w:type="auto"/>
        <w:jc w:val="left"/>
        <w:tblInd w:w="109" w:type="dxa"/>
        <w:tblLayout w:type="fixed"/>
        <w:tblCellMar>
          <w:top w:w="0" w:type="dxa"/>
          <w:left w:w="0" w:type="dxa"/>
          <w:bottom w:w="0" w:type="dxa"/>
          <w:right w:w="0" w:type="dxa"/>
        </w:tblCellMar>
        <w:tblLook w:val="01E0"/>
      </w:tblPr>
      <w:tblGrid>
        <w:gridCol w:w="1678"/>
        <w:gridCol w:w="1841"/>
        <w:gridCol w:w="994"/>
        <w:gridCol w:w="994"/>
        <w:gridCol w:w="1133"/>
        <w:gridCol w:w="710"/>
        <w:gridCol w:w="1561"/>
        <w:gridCol w:w="1234"/>
      </w:tblGrid>
      <w:tr>
        <w:trPr>
          <w:trHeight w:val="1476" w:hRule="exact"/>
        </w:trPr>
        <w:tc>
          <w:tcPr>
            <w:tcW w:w="1678" w:type="dxa"/>
            <w:tcBorders>
              <w:top w:val="single" w:sz="12" w:space="0" w:color="000000"/>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396" w:right="0"/>
              <w:jc w:val="left"/>
              <w:rPr>
                <w:rFonts w:ascii="宋体" w:hAnsi="宋体" w:cs="宋体" w:eastAsia="宋体" w:hint="default"/>
                <w:sz w:val="18"/>
                <w:szCs w:val="18"/>
              </w:rPr>
            </w:pPr>
            <w:r>
              <w:rPr>
                <w:rFonts w:ascii="宋体" w:hAnsi="宋体" w:cs="宋体" w:eastAsia="宋体" w:hint="default"/>
                <w:sz w:val="18"/>
                <w:szCs w:val="18"/>
              </w:rPr>
              <w:t>子公司全称</w:t>
            </w:r>
          </w:p>
        </w:tc>
        <w:tc>
          <w:tcPr>
            <w:tcW w:w="1841"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8"/>
                <w:szCs w:val="18"/>
              </w:rPr>
            </w:pPr>
          </w:p>
          <w:p>
            <w:pPr>
              <w:pStyle w:val="TableParagraph"/>
              <w:spacing w:line="316" w:lineRule="auto"/>
              <w:ind w:left="645" w:right="555" w:hanging="92"/>
              <w:jc w:val="left"/>
              <w:rPr>
                <w:rFonts w:ascii="宋体" w:hAnsi="宋体" w:cs="宋体" w:eastAsia="宋体" w:hint="default"/>
                <w:sz w:val="18"/>
                <w:szCs w:val="18"/>
              </w:rPr>
            </w:pPr>
            <w:r>
              <w:rPr>
                <w:rFonts w:ascii="宋体" w:hAnsi="宋体" w:cs="宋体" w:eastAsia="宋体" w:hint="default"/>
                <w:sz w:val="18"/>
                <w:szCs w:val="18"/>
              </w:rPr>
              <w:t>期末实际 出资额</w:t>
            </w:r>
          </w:p>
        </w:tc>
        <w:tc>
          <w:tcPr>
            <w:tcW w:w="994" w:type="dxa"/>
            <w:vMerge w:val="restart"/>
            <w:tcBorders>
              <w:top w:val="single" w:sz="12" w:space="0" w:color="000000"/>
              <w:left w:val="single" w:sz="4" w:space="0" w:color="000000"/>
              <w:right w:val="single" w:sz="4" w:space="0" w:color="000000"/>
            </w:tcBorders>
          </w:tcPr>
          <w:p>
            <w:pPr>
              <w:pStyle w:val="TableParagraph"/>
              <w:spacing w:line="316" w:lineRule="auto" w:before="10"/>
              <w:ind w:left="131" w:right="131"/>
              <w:jc w:val="center"/>
              <w:rPr>
                <w:rFonts w:ascii="宋体" w:hAnsi="宋体" w:cs="宋体" w:eastAsia="宋体" w:hint="default"/>
                <w:sz w:val="18"/>
                <w:szCs w:val="18"/>
              </w:rPr>
            </w:pPr>
            <w:r>
              <w:rPr>
                <w:rFonts w:ascii="宋体" w:hAnsi="宋体" w:cs="宋体" w:eastAsia="宋体" w:hint="default"/>
                <w:sz w:val="18"/>
                <w:szCs w:val="18"/>
              </w:rPr>
              <w:t>实质构成 对子公司 净投资的 其他项目 余额</w:t>
            </w:r>
          </w:p>
        </w:tc>
        <w:tc>
          <w:tcPr>
            <w:tcW w:w="994"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持股比例</w:t>
            </w:r>
          </w:p>
          <w:p>
            <w:pPr>
              <w:pStyle w:val="TableParagraph"/>
              <w:spacing w:line="240" w:lineRule="auto" w:before="123"/>
              <w:ind w:right="1"/>
              <w:jc w:val="center"/>
              <w:rPr>
                <w:rFonts w:ascii="Arial Narrow" w:hAnsi="Arial Narrow" w:cs="Arial Narrow" w:eastAsia="Arial Narrow" w:hint="default"/>
                <w:sz w:val="18"/>
                <w:szCs w:val="18"/>
              </w:rPr>
            </w:pPr>
            <w:r>
              <w:rPr>
                <w:rFonts w:ascii="Arial Narrow"/>
                <w:sz w:val="18"/>
              </w:rPr>
              <w:t>(%)</w:t>
            </w:r>
          </w:p>
        </w:tc>
        <w:tc>
          <w:tcPr>
            <w:tcW w:w="1133"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表决权比例</w:t>
            </w:r>
          </w:p>
          <w:p>
            <w:pPr>
              <w:pStyle w:val="TableParagraph"/>
              <w:spacing w:line="240" w:lineRule="auto" w:before="123"/>
              <w:ind w:right="1"/>
              <w:jc w:val="center"/>
              <w:rPr>
                <w:rFonts w:ascii="Arial Narrow" w:hAnsi="Arial Narrow" w:cs="Arial Narrow" w:eastAsia="Arial Narrow" w:hint="default"/>
                <w:sz w:val="18"/>
                <w:szCs w:val="18"/>
              </w:rPr>
            </w:pPr>
            <w:r>
              <w:rPr>
                <w:rFonts w:ascii="Arial Narrow"/>
                <w:sz w:val="18"/>
              </w:rPr>
              <w:t>(%)</w:t>
            </w:r>
          </w:p>
        </w:tc>
        <w:tc>
          <w:tcPr>
            <w:tcW w:w="71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24"/>
                <w:szCs w:val="24"/>
              </w:rPr>
            </w:pPr>
          </w:p>
          <w:p>
            <w:pPr>
              <w:pStyle w:val="TableParagraph"/>
              <w:spacing w:line="316" w:lineRule="auto"/>
              <w:ind w:left="167" w:right="170"/>
              <w:jc w:val="both"/>
              <w:rPr>
                <w:rFonts w:ascii="宋体" w:hAnsi="宋体" w:cs="宋体" w:eastAsia="宋体" w:hint="default"/>
                <w:sz w:val="18"/>
                <w:szCs w:val="18"/>
              </w:rPr>
            </w:pPr>
            <w:r>
              <w:rPr>
                <w:rFonts w:ascii="宋体" w:hAnsi="宋体" w:cs="宋体" w:eastAsia="宋体" w:hint="default"/>
                <w:sz w:val="18"/>
                <w:szCs w:val="18"/>
              </w:rPr>
              <w:t>是否 合并 报表</w:t>
            </w:r>
          </w:p>
        </w:tc>
        <w:tc>
          <w:tcPr>
            <w:tcW w:w="1561"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8"/>
                <w:szCs w:val="18"/>
              </w:rPr>
            </w:pPr>
          </w:p>
          <w:p>
            <w:pPr>
              <w:pStyle w:val="TableParagraph"/>
              <w:spacing w:line="316" w:lineRule="auto"/>
              <w:ind w:left="504" w:right="506"/>
              <w:jc w:val="left"/>
              <w:rPr>
                <w:rFonts w:ascii="宋体" w:hAnsi="宋体" w:cs="宋体" w:eastAsia="宋体" w:hint="default"/>
                <w:sz w:val="18"/>
                <w:szCs w:val="18"/>
              </w:rPr>
            </w:pPr>
            <w:r>
              <w:rPr>
                <w:rFonts w:ascii="宋体" w:hAnsi="宋体" w:cs="宋体" w:eastAsia="宋体" w:hint="default"/>
                <w:sz w:val="18"/>
                <w:szCs w:val="18"/>
              </w:rPr>
              <w:t>少数股 东权益</w:t>
            </w:r>
          </w:p>
        </w:tc>
        <w:tc>
          <w:tcPr>
            <w:tcW w:w="1234" w:type="dxa"/>
            <w:tcBorders>
              <w:top w:val="single" w:sz="12" w:space="0" w:color="000000"/>
              <w:left w:val="single" w:sz="4" w:space="0" w:color="000000"/>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160" w:right="167"/>
              <w:jc w:val="both"/>
              <w:rPr>
                <w:rFonts w:ascii="宋体" w:hAnsi="宋体" w:cs="宋体" w:eastAsia="宋体" w:hint="default"/>
                <w:sz w:val="18"/>
                <w:szCs w:val="18"/>
              </w:rPr>
            </w:pPr>
            <w:r>
              <w:rPr>
                <w:rFonts w:ascii="宋体" w:hAnsi="宋体" w:cs="宋体" w:eastAsia="宋体" w:hint="default"/>
                <w:sz w:val="18"/>
                <w:szCs w:val="18"/>
              </w:rPr>
              <w:t>少数股东权 益中用于冲 减少数股东 损益的金额</w:t>
            </w:r>
          </w:p>
        </w:tc>
      </w:tr>
      <w:tr>
        <w:trPr>
          <w:trHeight w:val="737" w:hRule="exact"/>
        </w:trPr>
        <w:tc>
          <w:tcPr>
            <w:tcW w:w="1678" w:type="dxa"/>
            <w:tcBorders>
              <w:top w:val="nil" w:sz="6" w:space="0" w:color="auto"/>
              <w:left w:val="nil" w:sz="6" w:space="0" w:color="auto"/>
              <w:bottom w:val="nil" w:sz="6" w:space="0" w:color="auto"/>
              <w:right w:val="single" w:sz="4" w:space="0" w:color="000000"/>
            </w:tcBorders>
          </w:tcPr>
          <w:p>
            <w:pPr>
              <w:pStyle w:val="TableParagraph"/>
              <w:spacing w:line="316" w:lineRule="auto" w:before="119"/>
              <w:ind w:left="122" w:right="108"/>
              <w:jc w:val="left"/>
              <w:rPr>
                <w:rFonts w:ascii="宋体" w:hAnsi="宋体" w:cs="宋体" w:eastAsia="宋体" w:hint="default"/>
                <w:sz w:val="18"/>
                <w:szCs w:val="18"/>
              </w:rPr>
            </w:pPr>
            <w:r>
              <w:rPr>
                <w:rFonts w:ascii="宋体" w:hAnsi="宋体" w:cs="宋体" w:eastAsia="宋体" w:hint="default"/>
                <w:sz w:val="18"/>
                <w:szCs w:val="18"/>
              </w:rPr>
              <w:t>上海卫士通网络安 全有限公司</w:t>
            </w:r>
          </w:p>
        </w:tc>
        <w:tc>
          <w:tcPr>
            <w:tcW w:w="1841"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24"/>
                <w:szCs w:val="24"/>
              </w:rPr>
            </w:pPr>
          </w:p>
          <w:p>
            <w:pPr>
              <w:pStyle w:val="TableParagraph"/>
              <w:spacing w:line="240" w:lineRule="auto"/>
              <w:ind w:right="103"/>
              <w:jc w:val="right"/>
              <w:rPr>
                <w:rFonts w:ascii="Arial Narrow" w:hAnsi="Arial Narrow" w:cs="Arial Narrow" w:eastAsia="Arial Narrow" w:hint="default"/>
                <w:sz w:val="18"/>
                <w:szCs w:val="18"/>
              </w:rPr>
            </w:pPr>
            <w:r>
              <w:rPr>
                <w:rFonts w:ascii="Arial Narrow"/>
                <w:spacing w:val="-1"/>
                <w:sz w:val="18"/>
              </w:rPr>
              <w:t>2,186,129.61</w:t>
            </w:r>
          </w:p>
        </w:tc>
        <w:tc>
          <w:tcPr>
            <w:tcW w:w="994" w:type="dxa"/>
            <w:vMerge/>
            <w:tcBorders>
              <w:left w:val="single" w:sz="4" w:space="0" w:color="000000"/>
              <w:right w:val="single" w:sz="4" w:space="0" w:color="000000"/>
            </w:tcBorders>
          </w:tcPr>
          <w:p>
            <w:pP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24"/>
                <w:szCs w:val="24"/>
              </w:rPr>
            </w:pPr>
          </w:p>
          <w:p>
            <w:pPr>
              <w:pStyle w:val="TableParagraph"/>
              <w:spacing w:line="240" w:lineRule="auto"/>
              <w:ind w:right="103"/>
              <w:jc w:val="right"/>
              <w:rPr>
                <w:rFonts w:ascii="Arial Narrow" w:hAnsi="Arial Narrow" w:cs="Arial Narrow" w:eastAsia="Arial Narrow" w:hint="default"/>
                <w:sz w:val="18"/>
                <w:szCs w:val="18"/>
              </w:rPr>
            </w:pPr>
            <w:r>
              <w:rPr>
                <w:rFonts w:ascii="Arial Narrow"/>
                <w:spacing w:val="-1"/>
                <w:sz w:val="18"/>
              </w:rPr>
              <w:t>75.00</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24"/>
                <w:szCs w:val="24"/>
              </w:rPr>
            </w:pPr>
          </w:p>
          <w:p>
            <w:pPr>
              <w:pStyle w:val="TableParagraph"/>
              <w:spacing w:line="240" w:lineRule="auto"/>
              <w:ind w:right="103"/>
              <w:jc w:val="right"/>
              <w:rPr>
                <w:rFonts w:ascii="Arial Narrow" w:hAnsi="Arial Narrow" w:cs="Arial Narrow" w:eastAsia="Arial Narrow" w:hint="default"/>
                <w:sz w:val="18"/>
                <w:szCs w:val="18"/>
              </w:rPr>
            </w:pPr>
            <w:r>
              <w:rPr>
                <w:rFonts w:ascii="Arial Narrow"/>
                <w:spacing w:val="-1"/>
                <w:sz w:val="18"/>
              </w:rPr>
              <w:t>75.00</w:t>
            </w:r>
          </w:p>
        </w:tc>
        <w:tc>
          <w:tcPr>
            <w:tcW w:w="71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1"/>
                <w:szCs w:val="21"/>
              </w:rPr>
            </w:pPr>
          </w:p>
          <w:p>
            <w:pPr>
              <w:pStyle w:val="TableParagraph"/>
              <w:spacing w:line="240" w:lineRule="auto"/>
              <w:ind w:left="259"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561"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24"/>
                <w:szCs w:val="24"/>
              </w:rPr>
            </w:pPr>
          </w:p>
          <w:p>
            <w:pPr>
              <w:pStyle w:val="TableParagraph"/>
              <w:spacing w:line="240" w:lineRule="auto"/>
              <w:ind w:right="103"/>
              <w:jc w:val="right"/>
              <w:rPr>
                <w:rFonts w:ascii="Arial Narrow" w:hAnsi="Arial Narrow" w:cs="Arial Narrow" w:eastAsia="Arial Narrow" w:hint="default"/>
                <w:sz w:val="18"/>
                <w:szCs w:val="18"/>
              </w:rPr>
            </w:pPr>
            <w:r>
              <w:rPr>
                <w:rFonts w:ascii="Arial Narrow"/>
                <w:spacing w:val="-1"/>
                <w:sz w:val="18"/>
              </w:rPr>
              <w:t>2,635,598.95</w:t>
            </w:r>
          </w:p>
        </w:tc>
        <w:tc>
          <w:tcPr>
            <w:tcW w:w="1234" w:type="dxa"/>
            <w:tcBorders>
              <w:top w:val="nil" w:sz="6" w:space="0" w:color="auto"/>
              <w:left w:val="single" w:sz="4" w:space="0" w:color="000000"/>
              <w:bottom w:val="nil" w:sz="6" w:space="0" w:color="auto"/>
              <w:right w:val="nil" w:sz="6" w:space="0" w:color="auto"/>
            </w:tcBorders>
          </w:tcPr>
          <w:p>
            <w:pPr/>
          </w:p>
        </w:tc>
      </w:tr>
      <w:tr>
        <w:trPr>
          <w:trHeight w:val="953" w:hRule="exact"/>
        </w:trPr>
        <w:tc>
          <w:tcPr>
            <w:tcW w:w="1678" w:type="dxa"/>
            <w:tcBorders>
              <w:top w:val="nil" w:sz="6" w:space="0" w:color="auto"/>
              <w:left w:val="nil" w:sz="6" w:space="0" w:color="auto"/>
              <w:bottom w:val="nil" w:sz="6" w:space="0" w:color="auto"/>
              <w:right w:val="single" w:sz="4" w:space="0" w:color="000000"/>
            </w:tcBorders>
          </w:tcPr>
          <w:p>
            <w:pPr>
              <w:pStyle w:val="TableParagraph"/>
              <w:spacing w:line="316" w:lineRule="auto" w:before="15"/>
              <w:ind w:left="122" w:right="108"/>
              <w:jc w:val="both"/>
              <w:rPr>
                <w:rFonts w:ascii="宋体" w:hAnsi="宋体" w:cs="宋体" w:eastAsia="宋体" w:hint="default"/>
                <w:sz w:val="18"/>
                <w:szCs w:val="18"/>
              </w:rPr>
            </w:pPr>
            <w:r>
              <w:rPr>
                <w:rFonts w:ascii="宋体" w:hAnsi="宋体" w:cs="宋体" w:eastAsia="宋体" w:hint="default"/>
                <w:sz w:val="18"/>
                <w:szCs w:val="18"/>
              </w:rPr>
              <w:t>四川卫士通信息安 全平台技术有限公 司</w:t>
            </w:r>
          </w:p>
        </w:tc>
        <w:tc>
          <w:tcPr>
            <w:tcW w:w="184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8"/>
              <w:ind w:right="103"/>
              <w:jc w:val="right"/>
              <w:rPr>
                <w:rFonts w:ascii="Arial Narrow" w:hAnsi="Arial Narrow" w:cs="Arial Narrow" w:eastAsia="Arial Narrow" w:hint="default"/>
                <w:sz w:val="18"/>
                <w:szCs w:val="18"/>
              </w:rPr>
            </w:pPr>
            <w:r>
              <w:rPr>
                <w:rFonts w:ascii="Arial Narrow"/>
                <w:spacing w:val="-1"/>
                <w:sz w:val="18"/>
              </w:rPr>
              <w:t>1,627,991.91</w:t>
            </w:r>
          </w:p>
        </w:tc>
        <w:tc>
          <w:tcPr>
            <w:tcW w:w="994" w:type="dxa"/>
            <w:vMerge/>
            <w:tcBorders>
              <w:left w:val="single" w:sz="4" w:space="0" w:color="000000"/>
              <w:right w:val="single" w:sz="4" w:space="0" w:color="000000"/>
            </w:tcBorders>
          </w:tcPr>
          <w:p>
            <w:pP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8"/>
              <w:ind w:right="103"/>
              <w:jc w:val="right"/>
              <w:rPr>
                <w:rFonts w:ascii="Arial Narrow" w:hAnsi="Arial Narrow" w:cs="Arial Narrow" w:eastAsia="Arial Narrow" w:hint="default"/>
                <w:sz w:val="18"/>
                <w:szCs w:val="18"/>
              </w:rPr>
            </w:pPr>
            <w:r>
              <w:rPr>
                <w:rFonts w:ascii="Arial Narrow"/>
                <w:spacing w:val="-1"/>
                <w:sz w:val="18"/>
              </w:rPr>
              <w:t>53.33</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8"/>
              <w:ind w:right="103"/>
              <w:jc w:val="right"/>
              <w:rPr>
                <w:rFonts w:ascii="Arial Narrow" w:hAnsi="Arial Narrow" w:cs="Arial Narrow" w:eastAsia="Arial Narrow" w:hint="default"/>
                <w:sz w:val="18"/>
                <w:szCs w:val="18"/>
              </w:rPr>
            </w:pPr>
            <w:r>
              <w:rPr>
                <w:rFonts w:ascii="Arial Narrow"/>
                <w:spacing w:val="-1"/>
                <w:sz w:val="18"/>
              </w:rPr>
              <w:t>53.33</w:t>
            </w:r>
          </w:p>
        </w:tc>
        <w:tc>
          <w:tcPr>
            <w:tcW w:w="71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5"/>
                <w:szCs w:val="25"/>
              </w:rPr>
            </w:pPr>
          </w:p>
          <w:p>
            <w:pPr>
              <w:pStyle w:val="TableParagraph"/>
              <w:spacing w:line="240" w:lineRule="auto"/>
              <w:ind w:left="259"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56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8"/>
              <w:ind w:right="103"/>
              <w:jc w:val="right"/>
              <w:rPr>
                <w:rFonts w:ascii="Arial Narrow" w:hAnsi="Arial Narrow" w:cs="Arial Narrow" w:eastAsia="Arial Narrow" w:hint="default"/>
                <w:sz w:val="18"/>
                <w:szCs w:val="18"/>
              </w:rPr>
            </w:pPr>
            <w:r>
              <w:rPr>
                <w:rFonts w:ascii="Arial Narrow"/>
                <w:spacing w:val="-1"/>
                <w:sz w:val="18"/>
              </w:rPr>
              <w:t>34,287,045.81</w:t>
            </w:r>
          </w:p>
        </w:tc>
        <w:tc>
          <w:tcPr>
            <w:tcW w:w="1234" w:type="dxa"/>
            <w:tcBorders>
              <w:top w:val="nil" w:sz="6" w:space="0" w:color="auto"/>
              <w:left w:val="single" w:sz="4" w:space="0" w:color="000000"/>
              <w:bottom w:val="nil" w:sz="6" w:space="0" w:color="auto"/>
              <w:right w:val="nil" w:sz="6" w:space="0" w:color="auto"/>
            </w:tcBorders>
          </w:tcPr>
          <w:p>
            <w:pPr/>
          </w:p>
        </w:tc>
      </w:tr>
      <w:tr>
        <w:trPr>
          <w:trHeight w:val="627" w:hRule="exact"/>
        </w:trPr>
        <w:tc>
          <w:tcPr>
            <w:tcW w:w="1678" w:type="dxa"/>
            <w:tcBorders>
              <w:top w:val="nil" w:sz="6" w:space="0" w:color="auto"/>
              <w:left w:val="nil" w:sz="6" w:space="0" w:color="auto"/>
              <w:bottom w:val="nil" w:sz="6" w:space="0" w:color="auto"/>
              <w:right w:val="single" w:sz="4" w:space="0" w:color="000000"/>
            </w:tcBorders>
          </w:tcPr>
          <w:p>
            <w:pPr>
              <w:pStyle w:val="TableParagraph"/>
              <w:spacing w:line="316" w:lineRule="auto" w:before="8"/>
              <w:ind w:left="122" w:right="108"/>
              <w:jc w:val="left"/>
              <w:rPr>
                <w:rFonts w:ascii="宋体" w:hAnsi="宋体" w:cs="宋体" w:eastAsia="宋体" w:hint="default"/>
                <w:sz w:val="18"/>
                <w:szCs w:val="18"/>
              </w:rPr>
            </w:pPr>
            <w:r>
              <w:rPr>
                <w:rFonts w:ascii="宋体" w:hAnsi="宋体" w:cs="宋体" w:eastAsia="宋体" w:hint="default"/>
                <w:sz w:val="18"/>
                <w:szCs w:val="18"/>
              </w:rPr>
              <w:t>沈阳卫士通网络安 全有限责任公司</w:t>
            </w:r>
          </w:p>
        </w:tc>
        <w:tc>
          <w:tcPr>
            <w:tcW w:w="1841"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103"/>
              <w:jc w:val="right"/>
              <w:rPr>
                <w:rFonts w:ascii="Arial Narrow" w:hAnsi="Arial Narrow" w:cs="Arial Narrow" w:eastAsia="Arial Narrow" w:hint="default"/>
                <w:sz w:val="18"/>
                <w:szCs w:val="18"/>
              </w:rPr>
            </w:pPr>
            <w:r>
              <w:rPr>
                <w:rFonts w:ascii="Arial Narrow"/>
                <w:spacing w:val="-1"/>
                <w:sz w:val="18"/>
              </w:rPr>
              <w:t>275,000.00</w:t>
            </w:r>
          </w:p>
        </w:tc>
        <w:tc>
          <w:tcPr>
            <w:tcW w:w="994" w:type="dxa"/>
            <w:vMerge/>
            <w:tcBorders>
              <w:left w:val="single" w:sz="4" w:space="0" w:color="000000"/>
              <w:right w:val="single" w:sz="4" w:space="0" w:color="000000"/>
            </w:tcBorders>
          </w:tcPr>
          <w:p>
            <w:pP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103"/>
              <w:jc w:val="right"/>
              <w:rPr>
                <w:rFonts w:ascii="Arial Narrow" w:hAnsi="Arial Narrow" w:cs="Arial Narrow" w:eastAsia="Arial Narrow" w:hint="default"/>
                <w:sz w:val="18"/>
                <w:szCs w:val="18"/>
              </w:rPr>
            </w:pPr>
            <w:r>
              <w:rPr>
                <w:rFonts w:ascii="Arial Narrow"/>
                <w:spacing w:val="-1"/>
                <w:sz w:val="18"/>
              </w:rPr>
              <w:t>55.00</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103"/>
              <w:jc w:val="right"/>
              <w:rPr>
                <w:rFonts w:ascii="Arial Narrow" w:hAnsi="Arial Narrow" w:cs="Arial Narrow" w:eastAsia="Arial Narrow" w:hint="default"/>
                <w:sz w:val="18"/>
                <w:szCs w:val="18"/>
              </w:rPr>
            </w:pPr>
            <w:r>
              <w:rPr>
                <w:rFonts w:ascii="Arial Narrow"/>
                <w:spacing w:val="-1"/>
                <w:sz w:val="18"/>
              </w:rPr>
              <w:t>55.00</w:t>
            </w:r>
          </w:p>
        </w:tc>
        <w:tc>
          <w:tcPr>
            <w:tcW w:w="710"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259"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561"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103"/>
              <w:jc w:val="right"/>
              <w:rPr>
                <w:rFonts w:ascii="Arial Narrow" w:hAnsi="Arial Narrow" w:cs="Arial Narrow" w:eastAsia="Arial Narrow" w:hint="default"/>
                <w:sz w:val="18"/>
                <w:szCs w:val="18"/>
              </w:rPr>
            </w:pPr>
            <w:r>
              <w:rPr>
                <w:rFonts w:ascii="Arial Narrow"/>
                <w:spacing w:val="-1"/>
                <w:sz w:val="18"/>
              </w:rPr>
              <w:t>-701,046.29</w:t>
            </w:r>
          </w:p>
        </w:tc>
        <w:tc>
          <w:tcPr>
            <w:tcW w:w="1234" w:type="dxa"/>
            <w:tcBorders>
              <w:top w:val="nil" w:sz="6" w:space="0" w:color="auto"/>
              <w:left w:val="single" w:sz="4" w:space="0" w:color="000000"/>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left="463" w:right="0"/>
              <w:jc w:val="left"/>
              <w:rPr>
                <w:rFonts w:ascii="Arial Narrow" w:hAnsi="Arial Narrow" w:cs="Arial Narrow" w:eastAsia="Arial Narrow" w:hint="default"/>
                <w:sz w:val="18"/>
                <w:szCs w:val="18"/>
              </w:rPr>
            </w:pPr>
            <w:r>
              <w:rPr>
                <w:rFonts w:ascii="Arial Narrow"/>
                <w:sz w:val="18"/>
              </w:rPr>
              <w:t>45,520.37</w:t>
            </w:r>
          </w:p>
        </w:tc>
      </w:tr>
      <w:tr>
        <w:trPr>
          <w:trHeight w:val="635" w:hRule="exact"/>
        </w:trPr>
        <w:tc>
          <w:tcPr>
            <w:tcW w:w="1678" w:type="dxa"/>
            <w:tcBorders>
              <w:top w:val="nil" w:sz="6" w:space="0" w:color="auto"/>
              <w:left w:val="nil" w:sz="6" w:space="0" w:color="auto"/>
              <w:bottom w:val="nil" w:sz="6" w:space="0" w:color="auto"/>
              <w:right w:val="single" w:sz="4" w:space="0" w:color="000000"/>
            </w:tcBorders>
          </w:tcPr>
          <w:p>
            <w:pPr>
              <w:pStyle w:val="TableParagraph"/>
              <w:spacing w:line="316" w:lineRule="auto" w:before="15"/>
              <w:ind w:left="122" w:right="108"/>
              <w:jc w:val="left"/>
              <w:rPr>
                <w:rFonts w:ascii="宋体" w:hAnsi="宋体" w:cs="宋体" w:eastAsia="宋体" w:hint="default"/>
                <w:sz w:val="18"/>
                <w:szCs w:val="18"/>
              </w:rPr>
            </w:pPr>
            <w:r>
              <w:rPr>
                <w:rFonts w:ascii="宋体" w:hAnsi="宋体" w:cs="宋体" w:eastAsia="宋体" w:hint="default"/>
                <w:sz w:val="18"/>
                <w:szCs w:val="18"/>
              </w:rPr>
              <w:t>成都卫士通信息安 全技术有限公司</w:t>
            </w:r>
          </w:p>
        </w:tc>
        <w:tc>
          <w:tcPr>
            <w:tcW w:w="1841"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103"/>
              <w:jc w:val="right"/>
              <w:rPr>
                <w:rFonts w:ascii="Arial Narrow" w:hAnsi="Arial Narrow" w:cs="Arial Narrow" w:eastAsia="Arial Narrow" w:hint="default"/>
                <w:sz w:val="18"/>
                <w:szCs w:val="18"/>
              </w:rPr>
            </w:pPr>
            <w:r>
              <w:rPr>
                <w:rFonts w:ascii="Arial Narrow"/>
                <w:spacing w:val="-1"/>
                <w:sz w:val="18"/>
              </w:rPr>
              <w:t>50,000,000.00</w:t>
            </w:r>
          </w:p>
        </w:tc>
        <w:tc>
          <w:tcPr>
            <w:tcW w:w="994" w:type="dxa"/>
            <w:vMerge/>
            <w:tcBorders>
              <w:left w:val="single" w:sz="4" w:space="0" w:color="000000"/>
              <w:right w:val="single" w:sz="4" w:space="0" w:color="000000"/>
            </w:tcBorders>
          </w:tcPr>
          <w:p>
            <w:pP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03" w:right="0"/>
              <w:jc w:val="left"/>
              <w:rPr>
                <w:rFonts w:ascii="Arial Narrow" w:hAnsi="Arial Narrow" w:cs="Arial Narrow" w:eastAsia="Arial Narrow" w:hint="default"/>
                <w:sz w:val="18"/>
                <w:szCs w:val="18"/>
              </w:rPr>
            </w:pPr>
            <w:r>
              <w:rPr>
                <w:rFonts w:ascii="Arial Narrow"/>
                <w:sz w:val="18"/>
              </w:rPr>
              <w:t>100.00</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102"/>
              <w:jc w:val="right"/>
              <w:rPr>
                <w:rFonts w:ascii="Arial Narrow" w:hAnsi="Arial Narrow" w:cs="Arial Narrow" w:eastAsia="Arial Narrow" w:hint="default"/>
                <w:sz w:val="18"/>
                <w:szCs w:val="18"/>
              </w:rPr>
            </w:pPr>
            <w:r>
              <w:rPr>
                <w:rFonts w:ascii="Arial Narrow"/>
                <w:spacing w:val="-1"/>
                <w:sz w:val="18"/>
              </w:rPr>
              <w:t>100.00</w:t>
            </w:r>
          </w:p>
        </w:tc>
        <w:tc>
          <w:tcPr>
            <w:tcW w:w="710"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259"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561" w:type="dxa"/>
            <w:tcBorders>
              <w:top w:val="nil" w:sz="6" w:space="0" w:color="auto"/>
              <w:left w:val="single" w:sz="4" w:space="0" w:color="000000"/>
              <w:bottom w:val="nil" w:sz="6" w:space="0" w:color="auto"/>
              <w:right w:val="single" w:sz="4" w:space="0" w:color="000000"/>
            </w:tcBorders>
          </w:tcPr>
          <w:p>
            <w:pPr/>
          </w:p>
        </w:tc>
        <w:tc>
          <w:tcPr>
            <w:tcW w:w="1234" w:type="dxa"/>
            <w:tcBorders>
              <w:top w:val="nil" w:sz="6" w:space="0" w:color="auto"/>
              <w:left w:val="single" w:sz="4" w:space="0" w:color="000000"/>
              <w:bottom w:val="nil" w:sz="6" w:space="0" w:color="auto"/>
              <w:right w:val="nil" w:sz="6" w:space="0" w:color="auto"/>
            </w:tcBorders>
          </w:tcPr>
          <w:p>
            <w:pPr/>
          </w:p>
        </w:tc>
      </w:tr>
      <w:tr>
        <w:trPr>
          <w:trHeight w:val="635" w:hRule="exact"/>
        </w:trPr>
        <w:tc>
          <w:tcPr>
            <w:tcW w:w="1678" w:type="dxa"/>
            <w:tcBorders>
              <w:top w:val="nil" w:sz="6" w:space="0" w:color="auto"/>
              <w:left w:val="nil" w:sz="6" w:space="0" w:color="auto"/>
              <w:bottom w:val="nil" w:sz="6" w:space="0" w:color="auto"/>
              <w:right w:val="single" w:sz="4" w:space="0" w:color="000000"/>
            </w:tcBorders>
          </w:tcPr>
          <w:p>
            <w:pPr>
              <w:pStyle w:val="TableParagraph"/>
              <w:spacing w:line="316" w:lineRule="auto" w:before="16"/>
              <w:ind w:left="122" w:right="108"/>
              <w:jc w:val="left"/>
              <w:rPr>
                <w:rFonts w:ascii="宋体" w:hAnsi="宋体" w:cs="宋体" w:eastAsia="宋体" w:hint="default"/>
                <w:sz w:val="18"/>
                <w:szCs w:val="18"/>
              </w:rPr>
            </w:pPr>
            <w:r>
              <w:rPr>
                <w:rFonts w:ascii="宋体" w:hAnsi="宋体" w:cs="宋体" w:eastAsia="宋体" w:hint="default"/>
                <w:sz w:val="18"/>
                <w:szCs w:val="18"/>
              </w:rPr>
              <w:t>成都三零豪赛网络 安全技术有限公司</w:t>
            </w:r>
          </w:p>
        </w:tc>
        <w:tc>
          <w:tcPr>
            <w:tcW w:w="1841"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right="103"/>
              <w:jc w:val="right"/>
              <w:rPr>
                <w:rFonts w:ascii="Arial Narrow" w:hAnsi="Arial Narrow" w:cs="Arial Narrow" w:eastAsia="Arial Narrow" w:hint="default"/>
                <w:sz w:val="18"/>
                <w:szCs w:val="18"/>
              </w:rPr>
            </w:pPr>
            <w:r>
              <w:rPr>
                <w:rFonts w:ascii="Arial Narrow"/>
                <w:spacing w:val="-1"/>
                <w:sz w:val="18"/>
              </w:rPr>
              <w:t>10,000,000.00</w:t>
            </w:r>
          </w:p>
        </w:tc>
        <w:tc>
          <w:tcPr>
            <w:tcW w:w="994" w:type="dxa"/>
            <w:vMerge/>
            <w:tcBorders>
              <w:left w:val="single" w:sz="4" w:space="0" w:color="000000"/>
              <w:right w:val="single" w:sz="4" w:space="0" w:color="000000"/>
            </w:tcBorders>
          </w:tcPr>
          <w:p>
            <w:pP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left="103" w:right="0"/>
              <w:jc w:val="left"/>
              <w:rPr>
                <w:rFonts w:ascii="Arial Narrow" w:hAnsi="Arial Narrow" w:cs="Arial Narrow" w:eastAsia="Arial Narrow" w:hint="default"/>
                <w:sz w:val="18"/>
                <w:szCs w:val="18"/>
              </w:rPr>
            </w:pPr>
            <w:r>
              <w:rPr>
                <w:rFonts w:ascii="Arial Narrow"/>
                <w:sz w:val="18"/>
              </w:rPr>
              <w:t>100.00</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right="102"/>
              <w:jc w:val="right"/>
              <w:rPr>
                <w:rFonts w:ascii="Arial Narrow" w:hAnsi="Arial Narrow" w:cs="Arial Narrow" w:eastAsia="Arial Narrow" w:hint="default"/>
                <w:sz w:val="18"/>
                <w:szCs w:val="18"/>
              </w:rPr>
            </w:pPr>
            <w:r>
              <w:rPr>
                <w:rFonts w:ascii="Arial Narrow"/>
                <w:spacing w:val="-1"/>
                <w:sz w:val="18"/>
              </w:rPr>
              <w:t>100.00</w:t>
            </w:r>
          </w:p>
        </w:tc>
        <w:tc>
          <w:tcPr>
            <w:tcW w:w="710"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left="259"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561" w:type="dxa"/>
            <w:tcBorders>
              <w:top w:val="nil" w:sz="6" w:space="0" w:color="auto"/>
              <w:left w:val="single" w:sz="4" w:space="0" w:color="000000"/>
              <w:bottom w:val="nil" w:sz="6" w:space="0" w:color="auto"/>
              <w:right w:val="single" w:sz="4" w:space="0" w:color="000000"/>
            </w:tcBorders>
          </w:tcPr>
          <w:p>
            <w:pPr/>
          </w:p>
        </w:tc>
        <w:tc>
          <w:tcPr>
            <w:tcW w:w="1234" w:type="dxa"/>
            <w:tcBorders>
              <w:top w:val="nil" w:sz="6" w:space="0" w:color="auto"/>
              <w:left w:val="single" w:sz="4" w:space="0" w:color="000000"/>
              <w:bottom w:val="nil" w:sz="6" w:space="0" w:color="auto"/>
              <w:right w:val="nil" w:sz="6" w:space="0" w:color="auto"/>
            </w:tcBorders>
          </w:tcPr>
          <w:p>
            <w:pPr/>
          </w:p>
        </w:tc>
      </w:tr>
      <w:tr>
        <w:trPr>
          <w:trHeight w:val="645" w:hRule="exact"/>
        </w:trPr>
        <w:tc>
          <w:tcPr>
            <w:tcW w:w="1678" w:type="dxa"/>
            <w:tcBorders>
              <w:top w:val="nil" w:sz="6" w:space="0" w:color="auto"/>
              <w:left w:val="nil" w:sz="6" w:space="0" w:color="auto"/>
              <w:bottom w:val="single" w:sz="12" w:space="0" w:color="000000"/>
              <w:right w:val="single" w:sz="4" w:space="0" w:color="000000"/>
            </w:tcBorders>
          </w:tcPr>
          <w:p>
            <w:pPr>
              <w:pStyle w:val="TableParagraph"/>
              <w:spacing w:line="316" w:lineRule="auto" w:before="15"/>
              <w:ind w:left="122" w:right="108"/>
              <w:jc w:val="left"/>
              <w:rPr>
                <w:rFonts w:ascii="宋体" w:hAnsi="宋体" w:cs="宋体" w:eastAsia="宋体" w:hint="default"/>
                <w:sz w:val="18"/>
                <w:szCs w:val="18"/>
              </w:rPr>
            </w:pPr>
            <w:r>
              <w:rPr>
                <w:rFonts w:ascii="宋体" w:hAnsi="宋体" w:cs="宋体" w:eastAsia="宋体" w:hint="default"/>
                <w:sz w:val="18"/>
                <w:szCs w:val="18"/>
              </w:rPr>
              <w:t>成都摩宝网络科技 有限公司</w:t>
            </w:r>
          </w:p>
        </w:tc>
        <w:tc>
          <w:tcPr>
            <w:tcW w:w="184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103"/>
              <w:jc w:val="right"/>
              <w:rPr>
                <w:rFonts w:ascii="Arial Narrow" w:hAnsi="Arial Narrow" w:cs="Arial Narrow" w:eastAsia="Arial Narrow" w:hint="default"/>
                <w:sz w:val="18"/>
                <w:szCs w:val="18"/>
              </w:rPr>
            </w:pPr>
            <w:r>
              <w:rPr>
                <w:rFonts w:ascii="Arial Narrow"/>
                <w:spacing w:val="-1"/>
                <w:sz w:val="18"/>
              </w:rPr>
              <w:t>14,782,609.00</w:t>
            </w:r>
          </w:p>
        </w:tc>
        <w:tc>
          <w:tcPr>
            <w:tcW w:w="994" w:type="dxa"/>
            <w:vMerge/>
            <w:tcBorders>
              <w:left w:val="single" w:sz="4" w:space="0" w:color="000000"/>
              <w:bottom w:val="single" w:sz="12" w:space="0" w:color="000000"/>
              <w:right w:val="single" w:sz="4" w:space="0" w:color="000000"/>
            </w:tcBorders>
          </w:tcPr>
          <w:p>
            <w:pPr/>
          </w:p>
        </w:tc>
        <w:tc>
          <w:tcPr>
            <w:tcW w:w="99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03" w:right="0"/>
              <w:jc w:val="left"/>
              <w:rPr>
                <w:rFonts w:ascii="Arial Narrow" w:hAnsi="Arial Narrow" w:cs="Arial Narrow" w:eastAsia="Arial Narrow" w:hint="default"/>
                <w:sz w:val="18"/>
                <w:szCs w:val="18"/>
              </w:rPr>
            </w:pPr>
            <w:r>
              <w:rPr>
                <w:rFonts w:ascii="Arial Narrow"/>
                <w:sz w:val="18"/>
              </w:rPr>
              <w:t>21.489</w:t>
            </w:r>
          </w:p>
        </w:tc>
        <w:tc>
          <w:tcPr>
            <w:tcW w:w="113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03" w:right="0"/>
              <w:jc w:val="left"/>
              <w:rPr>
                <w:rFonts w:ascii="Arial Narrow" w:hAnsi="Arial Narrow" w:cs="Arial Narrow" w:eastAsia="Arial Narrow" w:hint="default"/>
                <w:sz w:val="18"/>
                <w:szCs w:val="18"/>
              </w:rPr>
            </w:pPr>
            <w:r>
              <w:rPr>
                <w:rFonts w:ascii="Arial Narrow"/>
                <w:sz w:val="18"/>
              </w:rPr>
              <w:t>100.00</w:t>
            </w:r>
          </w:p>
        </w:tc>
        <w:tc>
          <w:tcPr>
            <w:tcW w:w="71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259"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56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103"/>
              <w:jc w:val="right"/>
              <w:rPr>
                <w:rFonts w:ascii="Arial Narrow" w:hAnsi="Arial Narrow" w:cs="Arial Narrow" w:eastAsia="Arial Narrow" w:hint="default"/>
                <w:sz w:val="18"/>
                <w:szCs w:val="18"/>
              </w:rPr>
            </w:pPr>
            <w:r>
              <w:rPr>
                <w:rFonts w:ascii="Arial Narrow"/>
                <w:spacing w:val="-1"/>
                <w:sz w:val="18"/>
              </w:rPr>
              <w:t>64,768,359.37</w:t>
            </w:r>
          </w:p>
        </w:tc>
        <w:tc>
          <w:tcPr>
            <w:tcW w:w="1234" w:type="dxa"/>
            <w:tcBorders>
              <w:top w:val="nil" w:sz="6" w:space="0" w:color="auto"/>
              <w:left w:val="single" w:sz="4" w:space="0" w:color="000000"/>
              <w:bottom w:val="single" w:sz="12" w:space="0" w:color="000000"/>
              <w:right w:val="nil" w:sz="6" w:space="0" w:color="auto"/>
            </w:tcBorders>
          </w:tcPr>
          <w:p>
            <w:pPr/>
          </w:p>
        </w:tc>
      </w:tr>
    </w:tbl>
    <w:p>
      <w:pPr>
        <w:spacing w:line="453" w:lineRule="auto" w:before="115"/>
        <w:ind w:left="990" w:right="4756" w:firstLine="2"/>
        <w:jc w:val="left"/>
        <w:rPr>
          <w:rFonts w:ascii="宋体" w:hAnsi="宋体" w:cs="宋体" w:eastAsia="宋体" w:hint="default"/>
          <w:sz w:val="24"/>
          <w:szCs w:val="24"/>
        </w:rPr>
      </w:pPr>
      <w:r>
        <w:rPr/>
        <w:pict>
          <v:group style="position:absolute;margin-left:40.200001pt;margin-top:-132.904404pt;width:506.5pt;height:5.05pt;mso-position-horizontal-relative:page;mso-position-vertical-relative:paragraph;z-index:-1537216" coordorigin="804,-2658" coordsize="10130,101">
            <v:shape style="position:absolute;left:804;top:-2658;width:1678;height:101" type="#_x0000_t75" stroked="false">
              <v:imagedata r:id="rId184" o:title=""/>
            </v:shape>
            <v:shape style="position:absolute;left:2458;top:-2567;width:5677;height:10" type="#_x0000_t75" stroked="false">
              <v:imagedata r:id="rId185" o:title=""/>
            </v:shape>
            <v:shape style="position:absolute;left:8130;top:-2567;width:1565;height:10" type="#_x0000_t75" stroked="false">
              <v:imagedata r:id="rId39" o:title=""/>
            </v:shape>
            <v:shape style="position:absolute;left:9691;top:-2567;width:1243;height:10" type="#_x0000_t75" stroked="false">
              <v:imagedata r:id="rId179" o:title=""/>
            </v:shape>
            <w10:wrap type="none"/>
          </v:group>
        </w:pict>
      </w:r>
      <w:r>
        <w:rPr/>
        <w:pict>
          <v:group style="position:absolute;margin-left:40.200001pt;margin-top:-96.66436pt;width:506.5pt;height:.5pt;mso-position-horizontal-relative:page;mso-position-vertical-relative:paragraph;z-index:-1537192" coordorigin="804,-1933" coordsize="10130,10">
            <v:shape style="position:absolute;left:804;top:-1933;width:1659;height:10" type="#_x0000_t75" stroked="false">
              <v:imagedata r:id="rId180" o:title=""/>
            </v:shape>
            <v:shape style="position:absolute;left:2458;top:-1933;width:5677;height:10" type="#_x0000_t75" stroked="false">
              <v:imagedata r:id="rId185" o:title=""/>
            </v:shape>
            <v:shape style="position:absolute;left:8130;top:-1933;width:1565;height:10" type="#_x0000_t75" stroked="false">
              <v:imagedata r:id="rId39" o:title=""/>
            </v:shape>
            <v:shape style="position:absolute;left:9691;top:-1933;width:1243;height:10" type="#_x0000_t75" stroked="false">
              <v:imagedata r:id="rId179" o:title=""/>
            </v:shape>
            <w10:wrap type="none"/>
          </v:group>
        </w:pict>
      </w:r>
      <w:r>
        <w:rPr/>
        <w:pict>
          <v:group style="position:absolute;margin-left:40.200001pt;margin-top:-64.984360pt;width:506.5pt;height:.5pt;mso-position-horizontal-relative:page;mso-position-vertical-relative:paragraph;z-index:-1537168" coordorigin="804,-1300" coordsize="10130,10">
            <v:shape style="position:absolute;left:804;top:-1300;width:1659;height:10" type="#_x0000_t75" stroked="false">
              <v:imagedata r:id="rId180" o:title=""/>
            </v:shape>
            <v:shape style="position:absolute;left:2458;top:-1300;width:5677;height:10" type="#_x0000_t75" stroked="false">
              <v:imagedata r:id="rId185" o:title=""/>
            </v:shape>
            <v:shape style="position:absolute;left:8130;top:-1300;width:1565;height:10" type="#_x0000_t75" stroked="false">
              <v:imagedata r:id="rId39" o:title=""/>
            </v:shape>
            <v:shape style="position:absolute;left:9691;top:-1300;width:1243;height:10" type="#_x0000_t75" stroked="false">
              <v:imagedata r:id="rId179" o:title=""/>
            </v:shape>
            <w10:wrap type="none"/>
          </v:group>
        </w:pict>
      </w:r>
      <w:r>
        <w:rPr/>
        <w:pict>
          <v:group style="position:absolute;margin-left:40.200001pt;margin-top:-33.154419pt;width:506.5pt;height:.5pt;mso-position-horizontal-relative:page;mso-position-vertical-relative:paragraph;z-index:-1537144" coordorigin="804,-663" coordsize="10130,10">
            <v:shape style="position:absolute;left:804;top:-663;width:1659;height:10" type="#_x0000_t75" stroked="false">
              <v:imagedata r:id="rId180" o:title=""/>
            </v:shape>
            <v:shape style="position:absolute;left:2458;top:-663;width:5677;height:10" type="#_x0000_t75" stroked="false">
              <v:imagedata r:id="rId181" o:title=""/>
            </v:shape>
            <v:shape style="position:absolute;left:8130;top:-663;width:1565;height:10" type="#_x0000_t75" stroked="false">
              <v:imagedata r:id="rId182" o:title=""/>
            </v:shape>
            <v:shape style="position:absolute;left:9691;top:-663;width:1243;height:10" type="#_x0000_t75" stroked="false">
              <v:imagedata r:id="rId183" o:title=""/>
            </v:shape>
            <w10:wrap type="none"/>
          </v:group>
        </w:pict>
      </w:r>
      <w:r>
        <w:rPr>
          <w:rFonts w:ascii="宋体" w:hAnsi="宋体" w:cs="宋体" w:eastAsia="宋体" w:hint="default"/>
          <w:b/>
          <w:bCs/>
          <w:sz w:val="24"/>
          <w:szCs w:val="24"/>
        </w:rPr>
        <w:t>（</w:t>
      </w:r>
      <w:r>
        <w:rPr>
          <w:rFonts w:ascii="Arial Narrow" w:hAnsi="Arial Narrow" w:cs="Arial Narrow" w:eastAsia="Arial Narrow" w:hint="default"/>
          <w:b/>
          <w:bCs/>
          <w:sz w:val="24"/>
          <w:szCs w:val="24"/>
        </w:rPr>
        <w:t>2</w:t>
      </w:r>
      <w:r>
        <w:rPr>
          <w:rFonts w:ascii="宋体" w:hAnsi="宋体" w:cs="宋体" w:eastAsia="宋体" w:hint="default"/>
          <w:b/>
          <w:bCs/>
          <w:sz w:val="24"/>
          <w:szCs w:val="24"/>
        </w:rPr>
        <w:t>）同一控制下企业合并取得的子公司</w:t>
      </w:r>
      <w:r>
        <w:rPr>
          <w:rFonts w:ascii="宋体" w:hAnsi="宋体" w:cs="宋体" w:eastAsia="宋体" w:hint="default"/>
          <w:b/>
          <w:bCs/>
          <w:w w:val="99"/>
          <w:sz w:val="24"/>
          <w:szCs w:val="24"/>
        </w:rPr>
        <w:t> </w:t>
      </w:r>
      <w:r>
        <w:rPr>
          <w:rFonts w:ascii="宋体" w:hAnsi="宋体" w:cs="宋体" w:eastAsia="宋体" w:hint="default"/>
          <w:sz w:val="24"/>
          <w:szCs w:val="24"/>
        </w:rPr>
        <w:t>本公司无同一控制下企业合并取得的子公司。</w:t>
      </w:r>
    </w:p>
    <w:p>
      <w:pPr>
        <w:spacing w:line="453" w:lineRule="auto" w:before="94"/>
        <w:ind w:left="990" w:right="4516" w:firstLine="2"/>
        <w:jc w:val="left"/>
        <w:rPr>
          <w:rFonts w:ascii="宋体" w:hAnsi="宋体" w:cs="宋体" w:eastAsia="宋体" w:hint="default"/>
          <w:sz w:val="24"/>
          <w:szCs w:val="24"/>
        </w:rPr>
      </w:pPr>
      <w:r>
        <w:rPr>
          <w:rFonts w:ascii="宋体" w:hAnsi="宋体" w:cs="宋体" w:eastAsia="宋体" w:hint="default"/>
          <w:b/>
          <w:bCs/>
          <w:sz w:val="24"/>
          <w:szCs w:val="24"/>
        </w:rPr>
        <w:t>（</w:t>
      </w:r>
      <w:r>
        <w:rPr>
          <w:rFonts w:ascii="Arial Narrow" w:hAnsi="Arial Narrow" w:cs="Arial Narrow" w:eastAsia="Arial Narrow" w:hint="default"/>
          <w:b/>
          <w:bCs/>
          <w:sz w:val="24"/>
          <w:szCs w:val="24"/>
        </w:rPr>
        <w:t>3</w:t>
      </w:r>
      <w:r>
        <w:rPr>
          <w:rFonts w:ascii="宋体" w:hAnsi="宋体" w:cs="宋体" w:eastAsia="宋体" w:hint="default"/>
          <w:b/>
          <w:bCs/>
          <w:sz w:val="24"/>
          <w:szCs w:val="24"/>
        </w:rPr>
        <w:t>）非同一控制下企业合并取得的子公司</w:t>
      </w:r>
      <w:r>
        <w:rPr>
          <w:rFonts w:ascii="宋体" w:hAnsi="宋体" w:cs="宋体" w:eastAsia="宋体" w:hint="default"/>
          <w:b/>
          <w:bCs/>
          <w:w w:val="99"/>
          <w:sz w:val="24"/>
          <w:szCs w:val="24"/>
        </w:rPr>
        <w:t> </w:t>
      </w:r>
      <w:r>
        <w:rPr>
          <w:rFonts w:ascii="宋体" w:hAnsi="宋体" w:cs="宋体" w:eastAsia="宋体" w:hint="default"/>
          <w:sz w:val="24"/>
          <w:szCs w:val="24"/>
        </w:rPr>
        <w:t>本公司无非同一控制下企业合并取得的子公司。</w:t>
      </w:r>
    </w:p>
    <w:p>
      <w:pPr>
        <w:pStyle w:val="Heading3"/>
        <w:spacing w:line="240" w:lineRule="auto" w:before="94"/>
        <w:ind w:left="993" w:right="0"/>
        <w:jc w:val="left"/>
        <w:rPr>
          <w:b w:val="0"/>
          <w:bCs w:val="0"/>
        </w:rPr>
      </w:pPr>
      <w:r>
        <w:rPr/>
        <w:t>（</w:t>
      </w:r>
      <w:r>
        <w:rPr>
          <w:rFonts w:ascii="Arial Narrow" w:hAnsi="Arial Narrow" w:cs="Arial Narrow" w:eastAsia="Arial Narrow" w:hint="default"/>
        </w:rPr>
        <w:t>4</w:t>
      </w:r>
      <w:r>
        <w:rPr/>
        <w:t>）特殊目的主体或通过受托经营或承租等方式形成控制权的经营实体</w:t>
      </w:r>
      <w:r>
        <w:rPr>
          <w:b w:val="0"/>
          <w:bCs w:val="0"/>
        </w:rPr>
      </w:r>
    </w:p>
    <w:p>
      <w:pPr>
        <w:spacing w:after="0" w:line="240" w:lineRule="auto"/>
        <w:jc w:val="left"/>
        <w:sectPr>
          <w:pgSz w:w="11910" w:h="16840"/>
          <w:pgMar w:header="430" w:footer="1413" w:top="820" w:bottom="1600" w:left="680" w:right="660"/>
        </w:sectPr>
      </w:pPr>
    </w:p>
    <w:p>
      <w:pPr>
        <w:pStyle w:val="BodyText"/>
        <w:spacing w:line="240" w:lineRule="auto" w:before="118"/>
        <w:ind w:left="630" w:right="563"/>
        <w:jc w:val="left"/>
      </w:pPr>
      <w:r>
        <w:rPr/>
        <w:pict>
          <v:group style="position:absolute;margin-left:58.080002pt;margin-top:7.555605pt;width:470.75pt;height:.1pt;mso-position-horizontal-relative:page;mso-position-vertical-relative:paragraph;z-index:-1537096" coordorigin="1162,151" coordsize="9415,2">
            <v:shape style="position:absolute;left:1162;top:151;width:9415;height:2" coordorigin="1162,151" coordsize="9415,0" path="m1162,151l10576,151e" filled="false" stroked="true" strokeweight=".72pt" strokecolor="#000000">
              <v:path arrowok="t"/>
            </v:shape>
            <w10:wrap type="none"/>
          </v:group>
        </w:pict>
      </w:r>
      <w:r>
        <w:rPr/>
        <w:t>本公司无特殊目的主体或通过受托经营或承租等方式形成控制权的经营实体。</w:t>
      </w:r>
    </w:p>
    <w:p>
      <w:pPr>
        <w:spacing w:line="620" w:lineRule="atLeast" w:before="21"/>
        <w:ind w:left="630" w:right="242" w:firstLine="2"/>
        <w:jc w:val="left"/>
        <w:rPr>
          <w:rFonts w:ascii="宋体" w:hAnsi="宋体" w:cs="宋体" w:eastAsia="宋体" w:hint="default"/>
          <w:sz w:val="24"/>
          <w:szCs w:val="24"/>
        </w:rPr>
      </w:pPr>
      <w:r>
        <w:rPr>
          <w:rFonts w:ascii="宋体" w:hAnsi="宋体" w:cs="宋体" w:eastAsia="宋体" w:hint="default"/>
          <w:b/>
          <w:bCs/>
          <w:sz w:val="24"/>
          <w:szCs w:val="24"/>
        </w:rPr>
        <w:t>（</w:t>
      </w:r>
      <w:r>
        <w:rPr>
          <w:rFonts w:ascii="Arial Narrow" w:hAnsi="Arial Narrow" w:cs="Arial Narrow" w:eastAsia="Arial Narrow" w:hint="default"/>
          <w:b/>
          <w:bCs/>
          <w:sz w:val="24"/>
          <w:szCs w:val="24"/>
        </w:rPr>
        <w:t>5</w:t>
      </w:r>
      <w:r>
        <w:rPr>
          <w:rFonts w:ascii="宋体" w:hAnsi="宋体" w:cs="宋体" w:eastAsia="宋体" w:hint="default"/>
          <w:b/>
          <w:bCs/>
          <w:sz w:val="24"/>
          <w:szCs w:val="24"/>
        </w:rPr>
        <w:t>）母公司拥有半数或半数以下表决权而纳入合并财务报表范围的子公司</w:t>
      </w:r>
      <w:r>
        <w:rPr>
          <w:rFonts w:ascii="宋体" w:hAnsi="宋体" w:cs="宋体" w:eastAsia="宋体" w:hint="default"/>
          <w:b/>
          <w:bCs/>
          <w:w w:val="99"/>
          <w:sz w:val="24"/>
          <w:szCs w:val="24"/>
        </w:rPr>
        <w:t> </w:t>
      </w:r>
      <w:r>
        <w:rPr>
          <w:rFonts w:ascii="宋体" w:hAnsi="宋体" w:cs="宋体" w:eastAsia="宋体" w:hint="default"/>
          <w:sz w:val="24"/>
          <w:szCs w:val="24"/>
        </w:rPr>
        <w:t>本公司拥有成都摩宝网络科技有限公司</w:t>
      </w:r>
      <w:r>
        <w:rPr>
          <w:rFonts w:ascii="宋体" w:hAnsi="宋体" w:cs="宋体" w:eastAsia="宋体" w:hint="default"/>
          <w:spacing w:val="-63"/>
          <w:sz w:val="24"/>
          <w:szCs w:val="24"/>
        </w:rPr>
        <w:t> </w:t>
      </w:r>
      <w:r>
        <w:rPr>
          <w:rFonts w:ascii="Arial Narrow" w:hAnsi="Arial Narrow" w:cs="Arial Narrow" w:eastAsia="Arial Narrow" w:hint="default"/>
          <w:sz w:val="24"/>
          <w:szCs w:val="24"/>
        </w:rPr>
        <w:t>21.489%</w:t>
      </w:r>
      <w:r>
        <w:rPr>
          <w:rFonts w:ascii="宋体" w:hAnsi="宋体" w:cs="宋体" w:eastAsia="宋体" w:hint="default"/>
          <w:sz w:val="24"/>
          <w:szCs w:val="24"/>
        </w:rPr>
        <w:t>股权，因本公司能够对其财务和经营</w:t>
      </w:r>
    </w:p>
    <w:p>
      <w:pPr>
        <w:pStyle w:val="BodyText"/>
        <w:spacing w:line="240" w:lineRule="auto" w:before="137"/>
        <w:ind w:right="563"/>
        <w:jc w:val="left"/>
      </w:pPr>
      <w:r>
        <w:rPr/>
        <w:t>决策实施控制，故将其纳入合并财务报表范围。</w:t>
      </w:r>
    </w:p>
    <w:p>
      <w:pPr>
        <w:spacing w:line="240" w:lineRule="auto" w:before="7"/>
        <w:rPr>
          <w:rFonts w:ascii="宋体" w:hAnsi="宋体" w:cs="宋体" w:eastAsia="宋体" w:hint="default"/>
          <w:sz w:val="23"/>
          <w:szCs w:val="23"/>
        </w:rPr>
      </w:pPr>
    </w:p>
    <w:p>
      <w:pPr>
        <w:pStyle w:val="Heading3"/>
        <w:spacing w:line="240" w:lineRule="auto"/>
        <w:ind w:right="563"/>
        <w:jc w:val="left"/>
        <w:rPr>
          <w:b w:val="0"/>
          <w:bCs w:val="0"/>
        </w:rPr>
      </w:pPr>
      <w:r>
        <w:rPr/>
        <w:t>（二）合并范围发生变更的说明</w:t>
      </w:r>
      <w:r>
        <w:rPr>
          <w:b w:val="0"/>
          <w:bCs w:val="0"/>
        </w:rPr>
      </w:r>
    </w:p>
    <w:p>
      <w:pPr>
        <w:spacing w:line="240" w:lineRule="auto" w:before="9"/>
        <w:rPr>
          <w:rFonts w:ascii="宋体" w:hAnsi="宋体" w:cs="宋体" w:eastAsia="宋体" w:hint="default"/>
          <w:b/>
          <w:bCs/>
          <w:sz w:val="23"/>
          <w:szCs w:val="23"/>
        </w:rPr>
      </w:pPr>
    </w:p>
    <w:p>
      <w:pPr>
        <w:pStyle w:val="BodyText"/>
        <w:spacing w:line="240" w:lineRule="auto" w:before="0"/>
        <w:ind w:left="630" w:right="0"/>
        <w:jc w:val="left"/>
        <w:rPr>
          <w:rFonts w:ascii="Arial Narrow" w:hAnsi="Arial Narrow" w:cs="Arial Narrow" w:eastAsia="Arial Narrow" w:hint="default"/>
        </w:rPr>
      </w:pPr>
      <w:r>
        <w:rPr>
          <w:rFonts w:ascii="Arial Narrow" w:hAnsi="Arial Narrow" w:cs="Arial Narrow" w:eastAsia="Arial Narrow" w:hint="default"/>
          <w:spacing w:val="-4"/>
        </w:rPr>
        <w:t>1</w:t>
      </w:r>
      <w:r>
        <w:rPr>
          <w:spacing w:val="-4"/>
        </w:rPr>
        <w:t>．根据原全资子公司深圳市卫士通信息安全技术有限公司股东会决议，该公司于</w:t>
      </w:r>
      <w:r>
        <w:rPr>
          <w:spacing w:val="-51"/>
        </w:rPr>
        <w:t> </w:t>
      </w:r>
      <w:r>
        <w:rPr>
          <w:rFonts w:ascii="Arial Narrow" w:hAnsi="Arial Narrow" w:cs="Arial Narrow" w:eastAsia="Arial Narrow" w:hint="default"/>
        </w:rPr>
        <w:t>2011</w:t>
      </w:r>
    </w:p>
    <w:p>
      <w:pPr>
        <w:pStyle w:val="BodyText"/>
        <w:spacing w:line="338" w:lineRule="auto" w:before="135"/>
        <w:ind w:right="127"/>
        <w:jc w:val="left"/>
      </w:pPr>
      <w:r>
        <w:rPr/>
        <w:t>年</w:t>
      </w:r>
      <w:r>
        <w:rPr>
          <w:spacing w:val="-59"/>
        </w:rPr>
        <w:t> </w:t>
      </w:r>
      <w:r>
        <w:rPr>
          <w:rFonts w:ascii="Arial Narrow" w:hAnsi="Arial Narrow" w:cs="Arial Narrow" w:eastAsia="Arial Narrow" w:hint="default"/>
        </w:rPr>
        <w:t>8</w:t>
      </w:r>
      <w:r>
        <w:rPr>
          <w:rFonts w:ascii="Arial Narrow" w:hAnsi="Arial Narrow" w:cs="Arial Narrow" w:eastAsia="Arial Narrow" w:hint="default"/>
          <w:spacing w:val="7"/>
        </w:rPr>
        <w:t> </w:t>
      </w:r>
      <w:r>
        <w:rPr/>
        <w:t>月</w:t>
      </w:r>
      <w:r>
        <w:rPr>
          <w:spacing w:val="-59"/>
        </w:rPr>
        <w:t> </w:t>
      </w:r>
      <w:r>
        <w:rPr>
          <w:rFonts w:ascii="Arial Narrow" w:hAnsi="Arial Narrow" w:cs="Arial Narrow" w:eastAsia="Arial Narrow" w:hint="default"/>
        </w:rPr>
        <w:t>17</w:t>
      </w:r>
      <w:r>
        <w:rPr>
          <w:rFonts w:ascii="Arial Narrow" w:hAnsi="Arial Narrow" w:cs="Arial Narrow" w:eastAsia="Arial Narrow" w:hint="default"/>
          <w:spacing w:val="7"/>
        </w:rPr>
        <w:t> </w:t>
      </w:r>
      <w:r>
        <w:rPr>
          <w:spacing w:val="-3"/>
        </w:rPr>
        <w:t>日实施了清算，故自该日起不再将其纳入合并财务报表范围，截至报告日工商注</w:t>
      </w:r>
      <w:r>
        <w:rPr/>
        <w:t> 销登记手续已办理完毕。</w:t>
      </w:r>
    </w:p>
    <w:p>
      <w:pPr>
        <w:pStyle w:val="BodyText"/>
        <w:spacing w:line="240" w:lineRule="auto" w:before="209"/>
        <w:ind w:left="630" w:right="563"/>
        <w:jc w:val="left"/>
      </w:pPr>
      <w:r>
        <w:rPr/>
        <w:pict>
          <v:shape style="position:absolute;margin-left:87.143997pt;margin-top:35.865646pt;width:411.95pt;height:50.3pt;mso-position-horizontal-relative:page;mso-position-vertical-relative:paragraph;z-index:623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656"/>
                    <w:gridCol w:w="2148"/>
                    <w:gridCol w:w="2434"/>
                  </w:tblGrid>
                  <w:tr>
                    <w:trPr>
                      <w:trHeight w:val="382" w:hRule="exact"/>
                    </w:trPr>
                    <w:tc>
                      <w:tcPr>
                        <w:tcW w:w="3656" w:type="dxa"/>
                        <w:tcBorders>
                          <w:top w:val="single" w:sz="12" w:space="0" w:color="000000"/>
                          <w:left w:val="nil" w:sz="6" w:space="0" w:color="auto"/>
                          <w:bottom w:val="nil" w:sz="6" w:space="0" w:color="auto"/>
                          <w:right w:val="single" w:sz="4" w:space="0" w:color="000000"/>
                        </w:tcBorders>
                      </w:tcPr>
                      <w:p>
                        <w:pPr>
                          <w:pStyle w:val="TableParagraph"/>
                          <w:spacing w:line="240" w:lineRule="auto" w:before="87"/>
                          <w:ind w:left="379" w:right="0"/>
                          <w:jc w:val="center"/>
                          <w:rPr>
                            <w:rFonts w:ascii="宋体" w:hAnsi="宋体" w:cs="宋体" w:eastAsia="宋体" w:hint="default"/>
                            <w:sz w:val="18"/>
                            <w:szCs w:val="18"/>
                          </w:rPr>
                        </w:pPr>
                        <w:r>
                          <w:rPr>
                            <w:rFonts w:ascii="宋体" w:hAnsi="宋体" w:cs="宋体" w:eastAsia="宋体" w:hint="default"/>
                            <w:sz w:val="18"/>
                            <w:szCs w:val="18"/>
                          </w:rPr>
                          <w:t>名  称</w:t>
                        </w:r>
                      </w:p>
                    </w:tc>
                    <w:tc>
                      <w:tcPr>
                        <w:tcW w:w="214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7"/>
                          <w:ind w:left="767" w:right="0"/>
                          <w:jc w:val="left"/>
                          <w:rPr>
                            <w:rFonts w:ascii="宋体" w:hAnsi="宋体" w:cs="宋体" w:eastAsia="宋体" w:hint="default"/>
                            <w:sz w:val="18"/>
                            <w:szCs w:val="18"/>
                          </w:rPr>
                        </w:pPr>
                        <w:r>
                          <w:rPr>
                            <w:rFonts w:ascii="宋体" w:hAnsi="宋体" w:cs="宋体" w:eastAsia="宋体" w:hint="default"/>
                            <w:sz w:val="18"/>
                            <w:szCs w:val="18"/>
                          </w:rPr>
                          <w:t>处置日净资产</w:t>
                        </w:r>
                      </w:p>
                    </w:tc>
                    <w:tc>
                      <w:tcPr>
                        <w:tcW w:w="2434" w:type="dxa"/>
                        <w:tcBorders>
                          <w:top w:val="single" w:sz="12" w:space="0" w:color="000000"/>
                          <w:left w:val="single" w:sz="4" w:space="0" w:color="000000"/>
                          <w:bottom w:val="nil" w:sz="6" w:space="0" w:color="auto"/>
                          <w:right w:val="nil" w:sz="6" w:space="0" w:color="auto"/>
                        </w:tcBorders>
                      </w:tcPr>
                      <w:p>
                        <w:pPr>
                          <w:pStyle w:val="TableParagraph"/>
                          <w:spacing w:line="240" w:lineRule="auto" w:before="87"/>
                          <w:ind w:left="643" w:right="0"/>
                          <w:jc w:val="left"/>
                          <w:rPr>
                            <w:rFonts w:ascii="宋体" w:hAnsi="宋体" w:cs="宋体" w:eastAsia="宋体" w:hint="default"/>
                            <w:sz w:val="18"/>
                            <w:szCs w:val="18"/>
                          </w:rPr>
                        </w:pPr>
                        <w:r>
                          <w:rPr>
                            <w:rFonts w:ascii="宋体" w:hAnsi="宋体" w:cs="宋体" w:eastAsia="宋体" w:hint="default"/>
                            <w:sz w:val="18"/>
                            <w:szCs w:val="18"/>
                          </w:rPr>
                          <w:t>期初至处置日净利润</w:t>
                        </w:r>
                      </w:p>
                    </w:tc>
                  </w:tr>
                  <w:tr>
                    <w:trPr>
                      <w:trHeight w:val="595" w:hRule="exact"/>
                    </w:trPr>
                    <w:tc>
                      <w:tcPr>
                        <w:tcW w:w="3656" w:type="dxa"/>
                        <w:tcBorders>
                          <w:top w:val="nil" w:sz="6" w:space="0" w:color="auto"/>
                          <w:left w:val="nil" w:sz="6" w:space="0" w:color="auto"/>
                          <w:bottom w:val="single" w:sz="12" w:space="0" w:color="000000"/>
                          <w:right w:val="single" w:sz="4" w:space="0" w:color="000000"/>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left="376" w:right="0"/>
                          <w:jc w:val="center"/>
                          <w:rPr>
                            <w:rFonts w:ascii="宋体" w:hAnsi="宋体" w:cs="宋体" w:eastAsia="宋体" w:hint="default"/>
                            <w:sz w:val="18"/>
                            <w:szCs w:val="18"/>
                          </w:rPr>
                        </w:pPr>
                        <w:r>
                          <w:rPr>
                            <w:rFonts w:ascii="宋体" w:hAnsi="宋体" w:cs="宋体" w:eastAsia="宋体" w:hint="default"/>
                            <w:sz w:val="18"/>
                            <w:szCs w:val="18"/>
                          </w:rPr>
                          <w:t>深圳市卫士通信息安全技术有限公司</w:t>
                        </w:r>
                      </w:p>
                    </w:tc>
                    <w:tc>
                      <w:tcPr>
                        <w:tcW w:w="214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left="818" w:right="0"/>
                          <w:jc w:val="left"/>
                          <w:rPr>
                            <w:rFonts w:ascii="Arial Narrow" w:hAnsi="Arial Narrow" w:cs="Arial Narrow" w:eastAsia="Arial Narrow" w:hint="default"/>
                            <w:sz w:val="18"/>
                            <w:szCs w:val="18"/>
                          </w:rPr>
                        </w:pPr>
                        <w:r>
                          <w:rPr>
                            <w:rFonts w:ascii="Arial Narrow"/>
                            <w:sz w:val="18"/>
                          </w:rPr>
                          <w:t>1,695,478.98</w:t>
                        </w:r>
                      </w:p>
                    </w:tc>
                    <w:tc>
                      <w:tcPr>
                        <w:tcW w:w="2434" w:type="dxa"/>
                        <w:tcBorders>
                          <w:top w:val="nil" w:sz="6" w:space="0" w:color="auto"/>
                          <w:left w:val="single" w:sz="4" w:space="0" w:color="000000"/>
                          <w:bottom w:val="single" w:sz="12" w:space="0" w:color="000000"/>
                          <w:right w:val="nil" w:sz="6" w:space="0" w:color="auto"/>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left="935" w:right="0"/>
                          <w:jc w:val="left"/>
                          <w:rPr>
                            <w:rFonts w:ascii="Arial Narrow" w:hAnsi="Arial Narrow" w:cs="Arial Narrow" w:eastAsia="Arial Narrow" w:hint="default"/>
                            <w:sz w:val="18"/>
                            <w:szCs w:val="18"/>
                          </w:rPr>
                        </w:pPr>
                        <w:r>
                          <w:rPr>
                            <w:rFonts w:ascii="Arial Narrow"/>
                            <w:sz w:val="18"/>
                          </w:rPr>
                          <w:t>-3,104,200.06</w:t>
                        </w:r>
                      </w:p>
                    </w:tc>
                  </w:tr>
                </w:tbl>
                <w:p>
                  <w:pPr/>
                </w:p>
              </w:txbxContent>
            </v:textbox>
            <w10:wrap type="none"/>
          </v:shape>
        </w:pict>
      </w:r>
      <w:r>
        <w:rPr>
          <w:rFonts w:ascii="Arial Narrow" w:hAnsi="Arial Narrow" w:cs="Arial Narrow" w:eastAsia="Arial Narrow" w:hint="default"/>
        </w:rPr>
        <w:t>2</w:t>
      </w:r>
      <w:r>
        <w:rPr/>
        <w:t>．本期不再纳入合并财务报表范围子公司净资产、净利润</w:t>
      </w:r>
    </w:p>
    <w:p>
      <w:pPr>
        <w:spacing w:line="240" w:lineRule="auto" w:before="10"/>
        <w:rPr>
          <w:rFonts w:ascii="宋体" w:hAnsi="宋体" w:cs="宋体" w:eastAsia="宋体" w:hint="default"/>
          <w:sz w:val="15"/>
          <w:szCs w:val="15"/>
        </w:rPr>
      </w:pPr>
    </w:p>
    <w:p>
      <w:pPr>
        <w:tabs>
          <w:tab w:pos="6502" w:val="left" w:leader="none"/>
        </w:tabs>
        <w:spacing w:line="20" w:lineRule="exact"/>
        <w:ind w:left="4353" w:right="0" w:firstLine="0"/>
        <w:rPr>
          <w:rFonts w:ascii="宋体" w:hAnsi="宋体" w:cs="宋体" w:eastAsia="宋体" w:hint="default"/>
          <w:sz w:val="2"/>
          <w:szCs w:val="2"/>
        </w:rPr>
      </w:pPr>
      <w:r>
        <w:rPr>
          <w:rFonts w:ascii="宋体"/>
          <w:sz w:val="2"/>
        </w:rPr>
        <w:drawing>
          <wp:inline distT="0" distB="0" distL="0" distR="0">
            <wp:extent cx="6096" cy="1524"/>
            <wp:effectExtent l="0" t="0" r="0" b="0"/>
            <wp:docPr id="5" name="image97.png" descr=""/>
            <wp:cNvGraphicFramePr>
              <a:graphicFrameLocks noChangeAspect="1"/>
            </wp:cNvGraphicFramePr>
            <a:graphic>
              <a:graphicData uri="http://schemas.openxmlformats.org/drawingml/2006/picture">
                <pic:pic>
                  <pic:nvPicPr>
                    <pic:cNvPr id="6" name="image97.png"/>
                    <pic:cNvPicPr/>
                  </pic:nvPicPr>
                  <pic:blipFill>
                    <a:blip r:embed="rId168" cstate="print"/>
                    <a:stretch>
                      <a:fillRect/>
                    </a:stretch>
                  </pic:blipFill>
                  <pic:spPr>
                    <a:xfrm>
                      <a:off x="0" y="0"/>
                      <a:ext cx="6096"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1524"/>
            <wp:effectExtent l="0" t="0" r="0" b="0"/>
            <wp:docPr id="7" name="image97.png" descr=""/>
            <wp:cNvGraphicFramePr>
              <a:graphicFrameLocks noChangeAspect="1"/>
            </wp:cNvGraphicFramePr>
            <a:graphic>
              <a:graphicData uri="http://schemas.openxmlformats.org/drawingml/2006/picture">
                <pic:pic>
                  <pic:nvPicPr>
                    <pic:cNvPr id="8" name="image97.png"/>
                    <pic:cNvPicPr/>
                  </pic:nvPicPr>
                  <pic:blipFill>
                    <a:blip r:embed="rId168" cstate="print"/>
                    <a:stretch>
                      <a:fillRect/>
                    </a:stretch>
                  </pic:blipFill>
                  <pic:spPr>
                    <a:xfrm>
                      <a:off x="0" y="0"/>
                      <a:ext cx="6096" cy="1524"/>
                    </a:xfrm>
                    <a:prstGeom prst="rect">
                      <a:avLst/>
                    </a:prstGeom>
                  </pic:spPr>
                </pic:pic>
              </a:graphicData>
            </a:graphic>
          </wp:inline>
        </w:drawing>
      </w:r>
      <w:r>
        <w:rPr>
          <w:rFonts w:ascii="宋体"/>
          <w:sz w:val="2"/>
        </w:rPr>
      </w:r>
    </w:p>
    <w:p>
      <w:pPr>
        <w:spacing w:line="240" w:lineRule="auto" w:before="7"/>
        <w:rPr>
          <w:rFonts w:ascii="宋体" w:hAnsi="宋体" w:cs="宋体" w:eastAsia="宋体" w:hint="default"/>
          <w:sz w:val="26"/>
          <w:szCs w:val="26"/>
        </w:rPr>
      </w:pPr>
    </w:p>
    <w:p>
      <w:pPr>
        <w:spacing w:line="110" w:lineRule="exact"/>
        <w:ind w:left="717" w:right="0" w:firstLine="0"/>
        <w:rPr>
          <w:rFonts w:ascii="宋体" w:hAnsi="宋体" w:cs="宋体" w:eastAsia="宋体" w:hint="default"/>
          <w:sz w:val="11"/>
          <w:szCs w:val="11"/>
        </w:rPr>
      </w:pPr>
      <w:r>
        <w:rPr>
          <w:rFonts w:ascii="宋体" w:hAnsi="宋体" w:cs="宋体" w:eastAsia="宋体" w:hint="default"/>
          <w:position w:val="-1"/>
          <w:sz w:val="11"/>
          <w:szCs w:val="11"/>
        </w:rPr>
        <w:pict>
          <v:group style="width:411.2pt;height:5.55pt;mso-position-horizontal-relative:char;mso-position-vertical-relative:line" coordorigin="0,0" coordsize="8224,111">
            <v:shape style="position:absolute;left:0;top:0;width:3656;height:110" type="#_x0000_t75" stroked="false">
              <v:imagedata r:id="rId186" o:title=""/>
            </v:shape>
            <v:shape style="position:absolute;left:3632;top:96;width:2163;height:14" type="#_x0000_t75" stroked="false">
              <v:imagedata r:id="rId187" o:title=""/>
            </v:shape>
            <v:shape style="position:absolute;left:5780;top:101;width:2444;height:10" type="#_x0000_t75" stroked="false">
              <v:imagedata r:id="rId188" o:title=""/>
            </v:shape>
          </v:group>
        </w:pict>
      </w:r>
      <w:r>
        <w:rPr>
          <w:rFonts w:ascii="宋体" w:hAnsi="宋体" w:cs="宋体" w:eastAsia="宋体" w:hint="default"/>
          <w:position w:val="-1"/>
          <w:sz w:val="11"/>
          <w:szCs w:val="11"/>
        </w:rPr>
      </w:r>
    </w:p>
    <w:p>
      <w:pPr>
        <w:spacing w:line="240" w:lineRule="auto" w:before="1"/>
        <w:rPr>
          <w:rFonts w:ascii="宋体" w:hAnsi="宋体" w:cs="宋体" w:eastAsia="宋体" w:hint="default"/>
          <w:sz w:val="22"/>
          <w:szCs w:val="22"/>
        </w:rPr>
      </w:pPr>
    </w:p>
    <w:p>
      <w:pPr>
        <w:spacing w:line="640" w:lineRule="atLeast" w:before="0"/>
        <w:ind w:left="630" w:right="128" w:firstLine="2"/>
        <w:jc w:val="left"/>
        <w:rPr>
          <w:rFonts w:ascii="宋体" w:hAnsi="宋体" w:cs="宋体" w:eastAsia="宋体" w:hint="default"/>
          <w:sz w:val="24"/>
          <w:szCs w:val="24"/>
        </w:rPr>
      </w:pPr>
      <w:r>
        <w:rPr>
          <w:rFonts w:ascii="宋体" w:hAnsi="宋体" w:cs="宋体" w:eastAsia="宋体" w:hint="default"/>
          <w:b/>
          <w:bCs/>
          <w:sz w:val="24"/>
          <w:szCs w:val="24"/>
        </w:rPr>
        <w:t>五、合并财务报表重要项目注释</w:t>
      </w:r>
      <w:r>
        <w:rPr>
          <w:rFonts w:ascii="宋体" w:hAnsi="宋体" w:cs="宋体" w:eastAsia="宋体" w:hint="default"/>
          <w:b/>
          <w:bCs/>
          <w:w w:val="99"/>
          <w:sz w:val="24"/>
          <w:szCs w:val="24"/>
        </w:rPr>
        <w:t> </w:t>
      </w:r>
      <w:r>
        <w:rPr>
          <w:rFonts w:ascii="宋体" w:hAnsi="宋体" w:cs="宋体" w:eastAsia="宋体" w:hint="default"/>
          <w:spacing w:val="-3"/>
          <w:sz w:val="24"/>
          <w:szCs w:val="24"/>
        </w:rPr>
        <w:t>说明：本节所列数据除非特别注明，金额单位为人民币元；期初数指</w:t>
      </w:r>
      <w:r>
        <w:rPr>
          <w:rFonts w:ascii="宋体" w:hAnsi="宋体" w:cs="宋体" w:eastAsia="宋体" w:hint="default"/>
          <w:spacing w:val="-57"/>
          <w:sz w:val="24"/>
          <w:szCs w:val="24"/>
        </w:rPr>
        <w:t> </w:t>
      </w:r>
      <w:r>
        <w:rPr>
          <w:rFonts w:ascii="Arial Narrow" w:hAnsi="Arial Narrow" w:cs="Arial Narrow" w:eastAsia="Arial Narrow" w:hint="default"/>
          <w:sz w:val="24"/>
          <w:szCs w:val="24"/>
        </w:rPr>
        <w:t>2011</w:t>
      </w:r>
      <w:r>
        <w:rPr>
          <w:rFonts w:ascii="Arial Narrow" w:hAnsi="Arial Narrow" w:cs="Arial Narrow" w:eastAsia="Arial Narrow" w:hint="default"/>
          <w:spacing w:val="10"/>
          <w:sz w:val="24"/>
          <w:szCs w:val="24"/>
        </w:rPr>
        <w:t> </w:t>
      </w:r>
      <w:r>
        <w:rPr>
          <w:rFonts w:ascii="宋体" w:hAnsi="宋体" w:cs="宋体" w:eastAsia="宋体" w:hint="default"/>
          <w:sz w:val="24"/>
          <w:szCs w:val="24"/>
        </w:rPr>
        <w:t>年</w:t>
      </w:r>
      <w:r>
        <w:rPr>
          <w:rFonts w:ascii="宋体" w:hAnsi="宋体" w:cs="宋体" w:eastAsia="宋体" w:hint="default"/>
          <w:spacing w:val="-57"/>
          <w:sz w:val="24"/>
          <w:szCs w:val="24"/>
        </w:rPr>
        <w:t> </w:t>
      </w:r>
      <w:r>
        <w:rPr>
          <w:rFonts w:ascii="Arial Narrow" w:hAnsi="Arial Narrow" w:cs="Arial Narrow" w:eastAsia="Arial Narrow" w:hint="default"/>
          <w:sz w:val="24"/>
          <w:szCs w:val="24"/>
        </w:rPr>
        <w:t>1</w:t>
      </w:r>
      <w:r>
        <w:rPr>
          <w:rFonts w:ascii="Arial Narrow" w:hAnsi="Arial Narrow" w:cs="Arial Narrow" w:eastAsia="Arial Narrow" w:hint="default"/>
          <w:spacing w:val="9"/>
          <w:sz w:val="24"/>
          <w:szCs w:val="24"/>
        </w:rPr>
        <w:t> </w:t>
      </w:r>
      <w:r>
        <w:rPr>
          <w:rFonts w:ascii="宋体" w:hAnsi="宋体" w:cs="宋体" w:eastAsia="宋体" w:hint="default"/>
          <w:sz w:val="24"/>
          <w:szCs w:val="24"/>
        </w:rPr>
        <w:t>月</w:t>
      </w:r>
      <w:r>
        <w:rPr>
          <w:rFonts w:ascii="宋体" w:hAnsi="宋体" w:cs="宋体" w:eastAsia="宋体" w:hint="default"/>
          <w:spacing w:val="-57"/>
          <w:sz w:val="24"/>
          <w:szCs w:val="24"/>
        </w:rPr>
        <w:t> </w:t>
      </w:r>
      <w:r>
        <w:rPr>
          <w:rFonts w:ascii="Arial Narrow" w:hAnsi="Arial Narrow" w:cs="Arial Narrow" w:eastAsia="Arial Narrow" w:hint="default"/>
          <w:sz w:val="24"/>
          <w:szCs w:val="24"/>
        </w:rPr>
        <w:t>1</w:t>
      </w:r>
      <w:r>
        <w:rPr>
          <w:rFonts w:ascii="Arial Narrow" w:hAnsi="Arial Narrow" w:cs="Arial Narrow" w:eastAsia="Arial Narrow" w:hint="default"/>
          <w:spacing w:val="9"/>
          <w:sz w:val="24"/>
          <w:szCs w:val="24"/>
        </w:rPr>
        <w:t> </w:t>
      </w:r>
      <w:r>
        <w:rPr>
          <w:rFonts w:ascii="宋体" w:hAnsi="宋体" w:cs="宋体" w:eastAsia="宋体" w:hint="default"/>
          <w:sz w:val="24"/>
          <w:szCs w:val="24"/>
        </w:rPr>
        <w:t>日</w:t>
      </w:r>
    </w:p>
    <w:p>
      <w:pPr>
        <w:pStyle w:val="BodyText"/>
        <w:spacing w:line="240" w:lineRule="auto" w:before="134"/>
        <w:ind w:right="123"/>
        <w:jc w:val="left"/>
      </w:pPr>
      <w:r>
        <w:rPr/>
        <w:t>财务报表数，期末数指</w:t>
      </w:r>
      <w:r>
        <w:rPr>
          <w:spacing w:val="-61"/>
        </w:rPr>
        <w:t> </w:t>
      </w:r>
      <w:r>
        <w:rPr>
          <w:rFonts w:ascii="Arial Narrow" w:hAnsi="Arial Narrow" w:cs="Arial Narrow" w:eastAsia="Arial Narrow" w:hint="default"/>
        </w:rPr>
        <w:t>2011</w:t>
      </w:r>
      <w:r>
        <w:rPr>
          <w:rFonts w:ascii="Arial Narrow" w:hAnsi="Arial Narrow" w:cs="Arial Narrow" w:eastAsia="Arial Narrow" w:hint="default"/>
          <w:spacing w:val="6"/>
        </w:rPr>
        <w:t> </w:t>
      </w:r>
      <w:r>
        <w:rPr/>
        <w:t>年</w:t>
      </w:r>
      <w:r>
        <w:rPr>
          <w:spacing w:val="-61"/>
        </w:rPr>
        <w:t> </w:t>
      </w:r>
      <w:r>
        <w:rPr>
          <w:rFonts w:ascii="Arial Narrow" w:hAnsi="Arial Narrow" w:cs="Arial Narrow" w:eastAsia="Arial Narrow" w:hint="default"/>
        </w:rPr>
        <w:t>12</w:t>
      </w:r>
      <w:r>
        <w:rPr>
          <w:rFonts w:ascii="Arial Narrow" w:hAnsi="Arial Narrow" w:cs="Arial Narrow" w:eastAsia="Arial Narrow" w:hint="default"/>
          <w:spacing w:val="5"/>
        </w:rPr>
        <w:t> </w:t>
      </w:r>
      <w:r>
        <w:rPr/>
        <w:t>月</w:t>
      </w:r>
      <w:r>
        <w:rPr>
          <w:spacing w:val="-64"/>
        </w:rPr>
        <w:t> </w:t>
      </w:r>
      <w:r>
        <w:rPr>
          <w:rFonts w:ascii="Arial Narrow" w:hAnsi="Arial Narrow" w:cs="Arial Narrow" w:eastAsia="Arial Narrow" w:hint="default"/>
        </w:rPr>
        <w:t>31</w:t>
      </w:r>
      <w:r>
        <w:rPr>
          <w:rFonts w:ascii="Arial Narrow" w:hAnsi="Arial Narrow" w:cs="Arial Narrow" w:eastAsia="Arial Narrow" w:hint="default"/>
          <w:spacing w:val="5"/>
        </w:rPr>
        <w:t> </w:t>
      </w:r>
      <w:r>
        <w:rPr/>
        <w:t>日财务报表数，本期指</w:t>
      </w:r>
      <w:r>
        <w:rPr>
          <w:spacing w:val="-61"/>
        </w:rPr>
        <w:t> </w:t>
      </w:r>
      <w:r>
        <w:rPr>
          <w:rFonts w:ascii="Arial Narrow" w:hAnsi="Arial Narrow" w:cs="Arial Narrow" w:eastAsia="Arial Narrow" w:hint="default"/>
        </w:rPr>
        <w:t>2011</w:t>
      </w:r>
      <w:r>
        <w:rPr>
          <w:rFonts w:ascii="Arial Narrow" w:hAnsi="Arial Narrow" w:cs="Arial Narrow" w:eastAsia="Arial Narrow" w:hint="default"/>
          <w:spacing w:val="5"/>
        </w:rPr>
        <w:t> </w:t>
      </w:r>
      <w:r>
        <w:rPr/>
        <w:t>年</w:t>
      </w:r>
      <w:r>
        <w:rPr>
          <w:spacing w:val="-61"/>
        </w:rPr>
        <w:t> </w:t>
      </w:r>
      <w:r>
        <w:rPr>
          <w:rFonts w:ascii="Arial Narrow" w:hAnsi="Arial Narrow" w:cs="Arial Narrow" w:eastAsia="Arial Narrow" w:hint="default"/>
        </w:rPr>
        <w:t>1</w:t>
      </w:r>
      <w:r>
        <w:rPr>
          <w:rFonts w:ascii="Arial Narrow" w:hAnsi="Arial Narrow" w:cs="Arial Narrow" w:eastAsia="Arial Narrow" w:hint="default"/>
          <w:spacing w:val="5"/>
        </w:rPr>
        <w:t> </w:t>
      </w:r>
      <w:r>
        <w:rPr/>
        <w:t>月</w:t>
      </w:r>
      <w:r>
        <w:rPr>
          <w:spacing w:val="-61"/>
        </w:rPr>
        <w:t> </w:t>
      </w:r>
      <w:r>
        <w:rPr>
          <w:rFonts w:ascii="Arial Narrow" w:hAnsi="Arial Narrow" w:cs="Arial Narrow" w:eastAsia="Arial Narrow" w:hint="default"/>
        </w:rPr>
        <w:t>1</w:t>
      </w:r>
      <w:r>
        <w:rPr>
          <w:rFonts w:ascii="Arial Narrow" w:hAnsi="Arial Narrow" w:cs="Arial Narrow" w:eastAsia="Arial Narrow" w:hint="default"/>
          <w:spacing w:val="5"/>
        </w:rPr>
        <w:t> </w:t>
      </w:r>
      <w:r>
        <w:rPr/>
        <w:t>日－</w:t>
      </w:r>
      <w:r>
        <w:rPr>
          <w:rFonts w:ascii="Arial Narrow" w:hAnsi="Arial Narrow" w:cs="Arial Narrow" w:eastAsia="Arial Narrow" w:hint="default"/>
        </w:rPr>
        <w:t>2011</w:t>
      </w:r>
      <w:r>
        <w:rPr>
          <w:rFonts w:ascii="Arial Narrow" w:hAnsi="Arial Narrow" w:cs="Arial Narrow" w:eastAsia="Arial Narrow" w:hint="default"/>
          <w:spacing w:val="5"/>
        </w:rPr>
        <w:t> </w:t>
      </w:r>
      <w:r>
        <w:rPr/>
        <w:t>年</w:t>
      </w:r>
    </w:p>
    <w:p>
      <w:pPr>
        <w:pStyle w:val="BodyText"/>
        <w:spacing w:line="240" w:lineRule="auto" w:before="137"/>
        <w:ind w:right="563"/>
        <w:jc w:val="left"/>
      </w:pPr>
      <w:r>
        <w:rPr>
          <w:rFonts w:ascii="Arial Narrow" w:hAnsi="Arial Narrow" w:cs="Arial Narrow" w:eastAsia="Arial Narrow" w:hint="default"/>
        </w:rPr>
        <w:t>12</w:t>
      </w:r>
      <w:r>
        <w:rPr>
          <w:rFonts w:ascii="Arial Narrow" w:hAnsi="Arial Narrow" w:cs="Arial Narrow" w:eastAsia="Arial Narrow" w:hint="default"/>
          <w:spacing w:val="5"/>
        </w:rPr>
        <w:t> </w:t>
      </w:r>
      <w:r>
        <w:rPr/>
        <w:t>月</w:t>
      </w:r>
      <w:r>
        <w:rPr>
          <w:spacing w:val="-61"/>
        </w:rPr>
        <w:t> </w:t>
      </w:r>
      <w:r>
        <w:rPr>
          <w:rFonts w:ascii="Arial Narrow" w:hAnsi="Arial Narrow" w:cs="Arial Narrow" w:eastAsia="Arial Narrow" w:hint="default"/>
        </w:rPr>
        <w:t>31</w:t>
      </w:r>
      <w:r>
        <w:rPr>
          <w:rFonts w:ascii="Arial Narrow" w:hAnsi="Arial Narrow" w:cs="Arial Narrow" w:eastAsia="Arial Narrow" w:hint="default"/>
          <w:spacing w:val="5"/>
        </w:rPr>
        <w:t> </w:t>
      </w:r>
      <w:r>
        <w:rPr/>
        <w:t>日，上年同期指</w:t>
      </w:r>
      <w:r>
        <w:rPr>
          <w:spacing w:val="-61"/>
        </w:rPr>
        <w:t> </w:t>
      </w:r>
      <w:r>
        <w:rPr>
          <w:rFonts w:ascii="Arial Narrow" w:hAnsi="Arial Narrow" w:cs="Arial Narrow" w:eastAsia="Arial Narrow" w:hint="default"/>
        </w:rPr>
        <w:t>2010</w:t>
      </w:r>
      <w:r>
        <w:rPr>
          <w:rFonts w:ascii="Arial Narrow" w:hAnsi="Arial Narrow" w:cs="Arial Narrow" w:eastAsia="Arial Narrow" w:hint="default"/>
          <w:spacing w:val="5"/>
        </w:rPr>
        <w:t> </w:t>
      </w:r>
      <w:r>
        <w:rPr/>
        <w:t>年</w:t>
      </w:r>
      <w:r>
        <w:rPr>
          <w:spacing w:val="-61"/>
        </w:rPr>
        <w:t> </w:t>
      </w:r>
      <w:r>
        <w:rPr>
          <w:rFonts w:ascii="Arial Narrow" w:hAnsi="Arial Narrow" w:cs="Arial Narrow" w:eastAsia="Arial Narrow" w:hint="default"/>
        </w:rPr>
        <w:t>1</w:t>
      </w:r>
      <w:r>
        <w:rPr>
          <w:rFonts w:ascii="Arial Narrow" w:hAnsi="Arial Narrow" w:cs="Arial Narrow" w:eastAsia="Arial Narrow" w:hint="default"/>
          <w:spacing w:val="5"/>
        </w:rPr>
        <w:t> </w:t>
      </w:r>
      <w:r>
        <w:rPr/>
        <w:t>月</w:t>
      </w:r>
      <w:r>
        <w:rPr>
          <w:spacing w:val="-61"/>
        </w:rPr>
        <w:t> </w:t>
      </w:r>
      <w:r>
        <w:rPr>
          <w:rFonts w:ascii="Arial Narrow" w:hAnsi="Arial Narrow" w:cs="Arial Narrow" w:eastAsia="Arial Narrow" w:hint="default"/>
        </w:rPr>
        <w:t>1</w:t>
      </w:r>
      <w:r>
        <w:rPr>
          <w:rFonts w:ascii="Arial Narrow" w:hAnsi="Arial Narrow" w:cs="Arial Narrow" w:eastAsia="Arial Narrow" w:hint="default"/>
          <w:spacing w:val="5"/>
        </w:rPr>
        <w:t> </w:t>
      </w:r>
      <w:r>
        <w:rPr/>
        <w:t>日－</w:t>
      </w:r>
      <w:r>
        <w:rPr>
          <w:rFonts w:ascii="Arial Narrow" w:hAnsi="Arial Narrow" w:cs="Arial Narrow" w:eastAsia="Arial Narrow" w:hint="default"/>
        </w:rPr>
        <w:t>2010</w:t>
      </w:r>
      <w:r>
        <w:rPr>
          <w:rFonts w:ascii="Arial Narrow" w:hAnsi="Arial Narrow" w:cs="Arial Narrow" w:eastAsia="Arial Narrow" w:hint="default"/>
          <w:spacing w:val="5"/>
        </w:rPr>
        <w:t> </w:t>
      </w:r>
      <w:r>
        <w:rPr/>
        <w:t>年</w:t>
      </w:r>
      <w:r>
        <w:rPr>
          <w:spacing w:val="-61"/>
        </w:rPr>
        <w:t> </w:t>
      </w:r>
      <w:r>
        <w:rPr>
          <w:rFonts w:ascii="Arial Narrow" w:hAnsi="Arial Narrow" w:cs="Arial Narrow" w:eastAsia="Arial Narrow" w:hint="default"/>
        </w:rPr>
        <w:t>12</w:t>
      </w:r>
      <w:r>
        <w:rPr>
          <w:rFonts w:ascii="Arial Narrow" w:hAnsi="Arial Narrow" w:cs="Arial Narrow" w:eastAsia="Arial Narrow" w:hint="default"/>
          <w:spacing w:val="5"/>
        </w:rPr>
        <w:t> </w:t>
      </w:r>
      <w:r>
        <w:rPr/>
        <w:t>月</w:t>
      </w:r>
      <w:r>
        <w:rPr>
          <w:spacing w:val="-61"/>
        </w:rPr>
        <w:t> </w:t>
      </w:r>
      <w:r>
        <w:rPr>
          <w:rFonts w:ascii="Arial Narrow" w:hAnsi="Arial Narrow" w:cs="Arial Narrow" w:eastAsia="Arial Narrow" w:hint="default"/>
        </w:rPr>
        <w:t>31</w:t>
      </w:r>
      <w:r>
        <w:rPr>
          <w:rFonts w:ascii="Arial Narrow" w:hAnsi="Arial Narrow" w:cs="Arial Narrow" w:eastAsia="Arial Narrow" w:hint="default"/>
          <w:spacing w:val="5"/>
        </w:rPr>
        <w:t> </w:t>
      </w:r>
      <w:r>
        <w:rPr/>
        <w:t>日。</w:t>
      </w:r>
    </w:p>
    <w:p>
      <w:pPr>
        <w:pStyle w:val="Heading3"/>
        <w:spacing w:line="240" w:lineRule="auto" w:before="134"/>
        <w:ind w:right="6244"/>
        <w:jc w:val="left"/>
        <w:rPr>
          <w:b w:val="0"/>
          <w:bCs w:val="0"/>
        </w:rPr>
      </w:pPr>
      <w:r>
        <w:rPr/>
        <w:pict>
          <v:shape style="position:absolute;margin-left:168.860001pt;margin-top:33.555614pt;width:.48pt;height:.12pt;mso-position-horizontal-relative:page;mso-position-vertical-relative:paragraph;z-index:-1537072" type="#_x0000_t75" stroked="false">
            <v:imagedata r:id="rId189" o:title=""/>
          </v:shape>
        </w:pict>
      </w:r>
      <w:r>
        <w:rPr/>
        <w:pict>
          <v:shape style="position:absolute;margin-left:335.230011pt;margin-top:33.555614pt;width:.48001pt;height:.12pt;mso-position-horizontal-relative:page;mso-position-vertical-relative:paragraph;z-index:-1537048" type="#_x0000_t75" stroked="false">
            <v:imagedata r:id="rId189" o:title=""/>
          </v:shape>
        </w:pict>
      </w:r>
      <w:r>
        <w:rPr/>
        <w:pict>
          <v:group style="position:absolute;margin-left:169.339996pt;margin-top:50.595634pt;width:329.4pt;height:.5pt;mso-position-horizontal-relative:page;mso-position-vertical-relative:paragraph;z-index:-1537024" coordorigin="3387,1012" coordsize="6588,10">
            <v:shape style="position:absolute;left:3387;top:1012;width:994;height:10" type="#_x0000_t75" stroked="false">
              <v:imagedata r:id="rId190" o:title=""/>
            </v:shape>
            <v:shape style="position:absolute;left:4376;top:1012;width:3334;height:10" type="#_x0000_t75" stroked="false">
              <v:imagedata r:id="rId191" o:title=""/>
            </v:shape>
            <v:shape style="position:absolute;left:7705;top:1012;width:850;height:10" type="#_x0000_t75" stroked="false">
              <v:imagedata r:id="rId192" o:title=""/>
            </v:shape>
            <v:shape style="position:absolute;left:8550;top:1012;width:1424;height:10" type="#_x0000_t75" stroked="false">
              <v:imagedata r:id="rId193" o:title=""/>
            </v:shape>
            <w10:wrap type="none"/>
          </v:group>
        </w:pict>
      </w:r>
      <w:r>
        <w:rPr/>
        <w:pict>
          <v:group style="position:absolute;margin-left:88.223999pt;margin-top:63.555592pt;width:410.5pt;height:5.05pt;mso-position-horizontal-relative:page;mso-position-vertical-relative:paragraph;z-index:-1537000" coordorigin="1764,1271" coordsize="8210,101">
            <v:shape style="position:absolute;left:1764;top:1271;width:2636;height:101" type="#_x0000_t75" stroked="false">
              <v:imagedata r:id="rId194" o:title=""/>
            </v:shape>
            <v:shape style="position:absolute;left:4376;top:1362;width:3334;height:10" type="#_x0000_t75" stroked="false">
              <v:imagedata r:id="rId195" o:title=""/>
            </v:shape>
            <v:shape style="position:absolute;left:7705;top:1362;width:850;height:10" type="#_x0000_t75" stroked="false">
              <v:imagedata r:id="rId196" o:title=""/>
            </v:shape>
            <v:shape style="position:absolute;left:8550;top:1362;width:1424;height:10" type="#_x0000_t75" stroked="false">
              <v:imagedata r:id="rId197" o:title=""/>
            </v:shape>
            <w10:wrap type="none"/>
          </v:group>
        </w:pict>
      </w:r>
      <w:r>
        <w:rPr/>
        <w:pict>
          <v:group style="position:absolute;margin-left:88.223999pt;margin-top:81.105591pt;width:410.5pt;height:5.05pt;mso-position-horizontal-relative:page;mso-position-vertical-relative:paragraph;z-index:-1536976" coordorigin="1764,1622" coordsize="8210,101">
            <v:shape style="position:absolute;left:1764;top:1622;width:2636;height:101" type="#_x0000_t75" stroked="false">
              <v:imagedata r:id="rId198" o:title=""/>
            </v:shape>
            <v:shape style="position:absolute;left:4376;top:1713;width:3334;height:10" type="#_x0000_t75" stroked="false">
              <v:imagedata r:id="rId191" o:title=""/>
            </v:shape>
            <v:shape style="position:absolute;left:7705;top:1713;width:850;height:10" type="#_x0000_t75" stroked="false">
              <v:imagedata r:id="rId192" o:title=""/>
            </v:shape>
            <v:shape style="position:absolute;left:8550;top:1713;width:1424;height:10" type="#_x0000_t75" stroked="false">
              <v:imagedata r:id="rId193" o:title=""/>
            </v:shape>
            <w10:wrap type="none"/>
          </v:group>
        </w:pict>
      </w:r>
      <w:r>
        <w:rPr/>
        <w:pict>
          <v:group style="position:absolute;margin-left:88.223999pt;margin-top:103.065636pt;width:410.5pt;height:.5pt;mso-position-horizontal-relative:page;mso-position-vertical-relative:paragraph;z-index:-1536952" coordorigin="1764,2061" coordsize="8210,10">
            <v:shape style="position:absolute;left:1764;top:2061;width:2617;height:10" type="#_x0000_t75" stroked="false">
              <v:imagedata r:id="rId199" o:title=""/>
            </v:shape>
            <v:shape style="position:absolute;left:4376;top:2061;width:3334;height:10" type="#_x0000_t75" stroked="false">
              <v:imagedata r:id="rId195" o:title=""/>
            </v:shape>
            <v:shape style="position:absolute;left:7705;top:2061;width:850;height:10" type="#_x0000_t75" stroked="false">
              <v:imagedata r:id="rId196" o:title=""/>
            </v:shape>
            <v:shape style="position:absolute;left:8550;top:2061;width:1424;height:10" type="#_x0000_t75" stroked="false">
              <v:imagedata r:id="rId197" o:title=""/>
            </v:shape>
            <w10:wrap type="none"/>
          </v:group>
        </w:pict>
      </w:r>
      <w:r>
        <w:rPr/>
        <w:t>（一）货币资金</w:t>
      </w:r>
      <w:r>
        <w:rPr>
          <w:b w:val="0"/>
          <w:bCs w:val="0"/>
        </w:rPr>
      </w:r>
    </w:p>
    <w:p>
      <w:pPr>
        <w:spacing w:line="240" w:lineRule="auto" w:before="11"/>
        <w:rPr>
          <w:rFonts w:ascii="宋体" w:hAnsi="宋体" w:cs="宋体" w:eastAsia="宋体" w:hint="default"/>
          <w:b/>
          <w:bCs/>
          <w:sz w:val="14"/>
          <w:szCs w:val="14"/>
        </w:rPr>
      </w:pPr>
    </w:p>
    <w:tbl>
      <w:tblPr>
        <w:tblW w:w="0" w:type="auto"/>
        <w:jc w:val="left"/>
        <w:tblInd w:w="710" w:type="dxa"/>
        <w:tblLayout w:type="fixed"/>
        <w:tblCellMar>
          <w:top w:w="0" w:type="dxa"/>
          <w:left w:w="0" w:type="dxa"/>
          <w:bottom w:w="0" w:type="dxa"/>
          <w:right w:w="0" w:type="dxa"/>
        </w:tblCellMar>
        <w:tblLook w:val="01E0"/>
      </w:tblPr>
      <w:tblGrid>
        <w:gridCol w:w="1632"/>
        <w:gridCol w:w="1004"/>
        <w:gridCol w:w="847"/>
        <w:gridCol w:w="1476"/>
        <w:gridCol w:w="1006"/>
        <w:gridCol w:w="845"/>
        <w:gridCol w:w="1414"/>
      </w:tblGrid>
      <w:tr>
        <w:trPr>
          <w:trHeight w:val="365" w:hRule="exact"/>
        </w:trPr>
        <w:tc>
          <w:tcPr>
            <w:tcW w:w="1632" w:type="dxa"/>
            <w:vMerge w:val="restart"/>
            <w:tcBorders>
              <w:top w:val="single" w:sz="12" w:space="0" w:color="000000"/>
              <w:left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5"/>
                <w:szCs w:val="15"/>
              </w:rPr>
            </w:pPr>
          </w:p>
          <w:p>
            <w:pPr>
              <w:pStyle w:val="TableParagraph"/>
              <w:spacing w:line="240" w:lineRule="auto"/>
              <w:ind w:left="551" w:right="0"/>
              <w:jc w:val="left"/>
              <w:rPr>
                <w:rFonts w:ascii="宋体" w:hAnsi="宋体" w:cs="宋体" w:eastAsia="宋体" w:hint="default"/>
                <w:sz w:val="18"/>
                <w:szCs w:val="18"/>
              </w:rPr>
            </w:pPr>
            <w:r>
              <w:rPr>
                <w:rFonts w:ascii="宋体" w:hAnsi="宋体" w:cs="宋体" w:eastAsia="宋体" w:hint="default"/>
                <w:sz w:val="18"/>
                <w:szCs w:val="18"/>
              </w:rPr>
              <w:t>项  目</w:t>
            </w:r>
          </w:p>
        </w:tc>
        <w:tc>
          <w:tcPr>
            <w:tcW w:w="3327" w:type="dxa"/>
            <w:gridSpan w:val="3"/>
            <w:tcBorders>
              <w:top w:val="single" w:sz="12" w:space="0" w:color="000000"/>
              <w:left w:val="single" w:sz="4" w:space="0" w:color="000000"/>
              <w:bottom w:val="nil" w:sz="6" w:space="0" w:color="auto"/>
              <w:right w:val="single" w:sz="4" w:space="0" w:color="000000"/>
            </w:tcBorders>
          </w:tcPr>
          <w:p>
            <w:pPr>
              <w:pStyle w:val="TableParagraph"/>
              <w:spacing w:line="240" w:lineRule="auto" w:before="22"/>
              <w:ind w:left="2" w:right="0"/>
              <w:jc w:val="center"/>
              <w:rPr>
                <w:rFonts w:ascii="宋体" w:hAnsi="宋体" w:cs="宋体" w:eastAsia="宋体" w:hint="default"/>
                <w:sz w:val="18"/>
                <w:szCs w:val="18"/>
              </w:rPr>
            </w:pPr>
            <w:r>
              <w:rPr>
                <w:rFonts w:ascii="宋体" w:hAnsi="宋体" w:cs="宋体" w:eastAsia="宋体" w:hint="default"/>
                <w:sz w:val="18"/>
                <w:szCs w:val="18"/>
              </w:rPr>
              <w:t>期末数</w:t>
            </w:r>
          </w:p>
        </w:tc>
        <w:tc>
          <w:tcPr>
            <w:tcW w:w="3264" w:type="dxa"/>
            <w:gridSpan w:val="3"/>
            <w:tcBorders>
              <w:top w:val="single" w:sz="12" w:space="0" w:color="000000"/>
              <w:left w:val="single" w:sz="4" w:space="0" w:color="000000"/>
              <w:bottom w:val="nil" w:sz="6" w:space="0" w:color="auto"/>
              <w:right w:val="nil" w:sz="6" w:space="0" w:color="auto"/>
            </w:tcBorders>
          </w:tcPr>
          <w:p>
            <w:pPr>
              <w:pStyle w:val="TableParagraph"/>
              <w:spacing w:line="240" w:lineRule="auto" w:before="22"/>
              <w:ind w:right="5"/>
              <w:jc w:val="center"/>
              <w:rPr>
                <w:rFonts w:ascii="宋体" w:hAnsi="宋体" w:cs="宋体" w:eastAsia="宋体" w:hint="default"/>
                <w:sz w:val="18"/>
                <w:szCs w:val="18"/>
              </w:rPr>
            </w:pPr>
            <w:r>
              <w:rPr>
                <w:rFonts w:ascii="宋体" w:hAnsi="宋体" w:cs="宋体" w:eastAsia="宋体" w:hint="default"/>
                <w:sz w:val="18"/>
                <w:szCs w:val="18"/>
              </w:rPr>
              <w:t>期初数</w:t>
            </w:r>
          </w:p>
        </w:tc>
      </w:tr>
      <w:tr>
        <w:trPr>
          <w:trHeight w:val="258" w:hRule="exact"/>
        </w:trPr>
        <w:tc>
          <w:tcPr>
            <w:tcW w:w="1632" w:type="dxa"/>
            <w:vMerge/>
            <w:tcBorders>
              <w:left w:val="nil" w:sz="6" w:space="0" w:color="auto"/>
              <w:right w:val="single" w:sz="4" w:space="0" w:color="000000"/>
            </w:tcBorders>
          </w:tcPr>
          <w:p>
            <w:pPr/>
          </w:p>
        </w:tc>
        <w:tc>
          <w:tcPr>
            <w:tcW w:w="1004" w:type="dxa"/>
            <w:tcBorders>
              <w:top w:val="nil" w:sz="6" w:space="0" w:color="auto"/>
              <w:left w:val="single" w:sz="4" w:space="0" w:color="000000"/>
              <w:bottom w:val="nil" w:sz="6" w:space="0" w:color="auto"/>
              <w:right w:val="single" w:sz="4" w:space="0" w:color="000000"/>
            </w:tcBorders>
          </w:tcPr>
          <w:p>
            <w:pPr>
              <w:pStyle w:val="TableParagraph"/>
              <w:spacing w:line="240" w:lineRule="auto" w:before="22"/>
              <w:ind w:left="136" w:right="0"/>
              <w:jc w:val="left"/>
              <w:rPr>
                <w:rFonts w:ascii="宋体" w:hAnsi="宋体" w:cs="宋体" w:eastAsia="宋体" w:hint="default"/>
                <w:sz w:val="18"/>
                <w:szCs w:val="18"/>
              </w:rPr>
            </w:pPr>
            <w:r>
              <w:rPr>
                <w:rFonts w:ascii="宋体" w:hAnsi="宋体" w:cs="宋体" w:eastAsia="宋体" w:hint="default"/>
                <w:sz w:val="18"/>
                <w:szCs w:val="18"/>
              </w:rPr>
              <w:t>外币金额</w:t>
            </w:r>
          </w:p>
        </w:tc>
        <w:tc>
          <w:tcPr>
            <w:tcW w:w="847" w:type="dxa"/>
            <w:tcBorders>
              <w:top w:val="nil" w:sz="6" w:space="0" w:color="auto"/>
              <w:left w:val="single" w:sz="4" w:space="0" w:color="000000"/>
              <w:bottom w:val="nil" w:sz="6" w:space="0" w:color="auto"/>
              <w:right w:val="single" w:sz="4" w:space="0" w:color="000000"/>
            </w:tcBorders>
          </w:tcPr>
          <w:p>
            <w:pPr>
              <w:pStyle w:val="TableParagraph"/>
              <w:spacing w:line="240" w:lineRule="auto" w:before="22"/>
              <w:ind w:left="148" w:right="0"/>
              <w:jc w:val="left"/>
              <w:rPr>
                <w:rFonts w:ascii="宋体" w:hAnsi="宋体" w:cs="宋体" w:eastAsia="宋体" w:hint="default"/>
                <w:sz w:val="18"/>
                <w:szCs w:val="18"/>
              </w:rPr>
            </w:pPr>
            <w:r>
              <w:rPr>
                <w:rFonts w:ascii="宋体" w:hAnsi="宋体" w:cs="宋体" w:eastAsia="宋体" w:hint="default"/>
                <w:sz w:val="18"/>
                <w:szCs w:val="18"/>
              </w:rPr>
              <w:t>折算率</w:t>
            </w:r>
          </w:p>
        </w:tc>
        <w:tc>
          <w:tcPr>
            <w:tcW w:w="1476" w:type="dxa"/>
            <w:tcBorders>
              <w:top w:val="nil" w:sz="6" w:space="0" w:color="auto"/>
              <w:left w:val="single" w:sz="4" w:space="0" w:color="000000"/>
              <w:bottom w:val="nil" w:sz="6" w:space="0" w:color="auto"/>
              <w:right w:val="single" w:sz="4" w:space="0" w:color="000000"/>
            </w:tcBorders>
          </w:tcPr>
          <w:p>
            <w:pPr>
              <w:pStyle w:val="TableParagraph"/>
              <w:spacing w:line="240" w:lineRule="auto" w:before="22"/>
              <w:ind w:left="283" w:right="0"/>
              <w:jc w:val="left"/>
              <w:rPr>
                <w:rFonts w:ascii="宋体" w:hAnsi="宋体" w:cs="宋体" w:eastAsia="宋体" w:hint="default"/>
                <w:sz w:val="18"/>
                <w:szCs w:val="18"/>
              </w:rPr>
            </w:pPr>
            <w:r>
              <w:rPr>
                <w:rFonts w:ascii="宋体" w:hAnsi="宋体" w:cs="宋体" w:eastAsia="宋体" w:hint="default"/>
                <w:sz w:val="18"/>
                <w:szCs w:val="18"/>
              </w:rPr>
              <w:t>人民币金额</w:t>
            </w:r>
          </w:p>
        </w:tc>
        <w:tc>
          <w:tcPr>
            <w:tcW w:w="1006" w:type="dxa"/>
            <w:vMerge w:val="restart"/>
            <w:tcBorders>
              <w:top w:val="nil" w:sz="6" w:space="0" w:color="auto"/>
              <w:left w:val="single" w:sz="4" w:space="0" w:color="000000"/>
              <w:right w:val="single" w:sz="4" w:space="0" w:color="000000"/>
            </w:tcBorders>
          </w:tcPr>
          <w:p>
            <w:pPr>
              <w:pStyle w:val="TableParagraph"/>
              <w:spacing w:line="240" w:lineRule="auto" w:before="22"/>
              <w:ind w:left="136" w:right="0"/>
              <w:jc w:val="left"/>
              <w:rPr>
                <w:rFonts w:ascii="宋体" w:hAnsi="宋体" w:cs="宋体" w:eastAsia="宋体" w:hint="default"/>
                <w:sz w:val="18"/>
                <w:szCs w:val="18"/>
              </w:rPr>
            </w:pPr>
            <w:r>
              <w:rPr>
                <w:rFonts w:ascii="宋体" w:hAnsi="宋体" w:cs="宋体" w:eastAsia="宋体" w:hint="default"/>
                <w:sz w:val="18"/>
                <w:szCs w:val="18"/>
              </w:rPr>
              <w:t>外币金额</w:t>
            </w:r>
          </w:p>
        </w:tc>
        <w:tc>
          <w:tcPr>
            <w:tcW w:w="845" w:type="dxa"/>
            <w:vMerge w:val="restart"/>
            <w:tcBorders>
              <w:top w:val="nil" w:sz="6" w:space="0" w:color="auto"/>
              <w:left w:val="single" w:sz="4" w:space="0" w:color="000000"/>
              <w:right w:val="single" w:sz="4" w:space="0" w:color="000000"/>
            </w:tcBorders>
          </w:tcPr>
          <w:p>
            <w:pPr>
              <w:pStyle w:val="TableParagraph"/>
              <w:spacing w:line="240" w:lineRule="auto" w:before="22"/>
              <w:ind w:left="148" w:right="0"/>
              <w:jc w:val="left"/>
              <w:rPr>
                <w:rFonts w:ascii="宋体" w:hAnsi="宋体" w:cs="宋体" w:eastAsia="宋体" w:hint="default"/>
                <w:sz w:val="18"/>
                <w:szCs w:val="18"/>
              </w:rPr>
            </w:pPr>
            <w:r>
              <w:rPr>
                <w:rFonts w:ascii="宋体" w:hAnsi="宋体" w:cs="宋体" w:eastAsia="宋体" w:hint="default"/>
                <w:sz w:val="18"/>
                <w:szCs w:val="18"/>
              </w:rPr>
              <w:t>折算率</w:t>
            </w:r>
          </w:p>
        </w:tc>
        <w:tc>
          <w:tcPr>
            <w:tcW w:w="1414" w:type="dxa"/>
            <w:tcBorders>
              <w:top w:val="nil" w:sz="6" w:space="0" w:color="auto"/>
              <w:left w:val="single" w:sz="4" w:space="0" w:color="000000"/>
              <w:bottom w:val="nil" w:sz="6" w:space="0" w:color="auto"/>
              <w:right w:val="nil" w:sz="6" w:space="0" w:color="auto"/>
            </w:tcBorders>
          </w:tcPr>
          <w:p>
            <w:pPr>
              <w:pStyle w:val="TableParagraph"/>
              <w:spacing w:line="240" w:lineRule="auto" w:before="22"/>
              <w:ind w:left="252" w:right="0"/>
              <w:jc w:val="left"/>
              <w:rPr>
                <w:rFonts w:ascii="宋体" w:hAnsi="宋体" w:cs="宋体" w:eastAsia="宋体" w:hint="default"/>
                <w:sz w:val="18"/>
                <w:szCs w:val="18"/>
              </w:rPr>
            </w:pPr>
            <w:r>
              <w:rPr>
                <w:rFonts w:ascii="宋体" w:hAnsi="宋体" w:cs="宋体" w:eastAsia="宋体" w:hint="default"/>
                <w:sz w:val="18"/>
                <w:szCs w:val="18"/>
              </w:rPr>
              <w:t>人民币金额</w:t>
            </w:r>
          </w:p>
        </w:tc>
      </w:tr>
      <w:tr>
        <w:trPr>
          <w:trHeight w:val="92" w:hRule="exact"/>
        </w:trPr>
        <w:tc>
          <w:tcPr>
            <w:tcW w:w="1632" w:type="dxa"/>
            <w:vMerge/>
            <w:tcBorders>
              <w:left w:val="nil" w:sz="6" w:space="0" w:color="auto"/>
              <w:bottom w:val="nil" w:sz="6" w:space="0" w:color="auto"/>
              <w:right w:val="single" w:sz="4" w:space="0" w:color="000000"/>
            </w:tcBorders>
          </w:tcPr>
          <w:p>
            <w:pPr/>
          </w:p>
        </w:tc>
        <w:tc>
          <w:tcPr>
            <w:tcW w:w="1004" w:type="dxa"/>
            <w:tcBorders>
              <w:top w:val="nil" w:sz="6" w:space="0" w:color="auto"/>
              <w:left w:val="single" w:sz="4" w:space="0" w:color="000000"/>
              <w:bottom w:val="nil" w:sz="6" w:space="0" w:color="auto"/>
              <w:right w:val="nil" w:sz="6" w:space="0" w:color="auto"/>
            </w:tcBorders>
          </w:tcPr>
          <w:p>
            <w:pPr/>
          </w:p>
        </w:tc>
        <w:tc>
          <w:tcPr>
            <w:tcW w:w="847" w:type="dxa"/>
            <w:tcBorders>
              <w:top w:val="nil" w:sz="6" w:space="0" w:color="auto"/>
              <w:left w:val="nil" w:sz="6" w:space="0" w:color="auto"/>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1006" w:type="dxa"/>
            <w:vMerge/>
            <w:tcBorders>
              <w:left w:val="single" w:sz="4" w:space="0" w:color="000000"/>
              <w:right w:val="single" w:sz="4" w:space="0" w:color="000000"/>
            </w:tcBorders>
          </w:tcPr>
          <w:p>
            <w:pPr/>
          </w:p>
        </w:tc>
        <w:tc>
          <w:tcPr>
            <w:tcW w:w="845" w:type="dxa"/>
            <w:vMerge/>
            <w:tcBorders>
              <w:left w:val="single" w:sz="4" w:space="0" w:color="000000"/>
              <w:right w:val="single" w:sz="4" w:space="0" w:color="000000"/>
            </w:tcBorders>
          </w:tcPr>
          <w:p>
            <w:pPr/>
          </w:p>
        </w:tc>
        <w:tc>
          <w:tcPr>
            <w:tcW w:w="1414" w:type="dxa"/>
            <w:tcBorders>
              <w:top w:val="nil" w:sz="6" w:space="0" w:color="auto"/>
              <w:left w:val="single" w:sz="4" w:space="0" w:color="000000"/>
              <w:bottom w:val="nil" w:sz="6" w:space="0" w:color="auto"/>
              <w:right w:val="nil" w:sz="6" w:space="0" w:color="auto"/>
            </w:tcBorders>
          </w:tcPr>
          <w:p>
            <w:pPr/>
          </w:p>
        </w:tc>
      </w:tr>
      <w:tr>
        <w:trPr>
          <w:trHeight w:val="271" w:hRule="exact"/>
        </w:trPr>
        <w:tc>
          <w:tcPr>
            <w:tcW w:w="1632"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18"/>
                <w:szCs w:val="18"/>
              </w:rPr>
            </w:pPr>
            <w:r>
              <w:rPr>
                <w:rFonts w:ascii="宋体" w:hAnsi="宋体" w:cs="宋体" w:eastAsia="宋体" w:hint="default"/>
                <w:sz w:val="18"/>
                <w:szCs w:val="18"/>
              </w:rPr>
              <w:t>现金：</w:t>
            </w:r>
          </w:p>
        </w:tc>
        <w:tc>
          <w:tcPr>
            <w:tcW w:w="1004" w:type="dxa"/>
            <w:tcBorders>
              <w:top w:val="nil" w:sz="6" w:space="0" w:color="auto"/>
              <w:left w:val="single" w:sz="4" w:space="0" w:color="000000"/>
              <w:bottom w:val="nil" w:sz="6" w:space="0" w:color="auto"/>
              <w:right w:val="single" w:sz="4" w:space="0" w:color="000000"/>
            </w:tcBorders>
          </w:tcPr>
          <w:p>
            <w:pPr/>
          </w:p>
        </w:tc>
        <w:tc>
          <w:tcPr>
            <w:tcW w:w="847"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103"/>
              <w:jc w:val="right"/>
              <w:rPr>
                <w:rFonts w:ascii="Arial Narrow" w:hAnsi="Arial Narrow" w:cs="Arial Narrow" w:eastAsia="Arial Narrow" w:hint="default"/>
                <w:sz w:val="18"/>
                <w:szCs w:val="18"/>
              </w:rPr>
            </w:pPr>
            <w:r>
              <w:rPr>
                <w:rFonts w:ascii="Arial Narrow"/>
                <w:spacing w:val="-1"/>
                <w:sz w:val="18"/>
              </w:rPr>
              <w:t>198,508.06</w:t>
            </w:r>
          </w:p>
        </w:tc>
        <w:tc>
          <w:tcPr>
            <w:tcW w:w="1006" w:type="dxa"/>
            <w:vMerge/>
            <w:tcBorders>
              <w:left w:val="single" w:sz="4" w:space="0" w:color="000000"/>
              <w:right w:val="single" w:sz="4" w:space="0" w:color="000000"/>
            </w:tcBorders>
          </w:tcPr>
          <w:p>
            <w:pPr/>
          </w:p>
        </w:tc>
        <w:tc>
          <w:tcPr>
            <w:tcW w:w="845" w:type="dxa"/>
            <w:vMerge/>
            <w:tcBorders>
              <w:left w:val="single" w:sz="4" w:space="0" w:color="000000"/>
              <w:right w:val="single" w:sz="4" w:space="0" w:color="000000"/>
            </w:tcBorders>
          </w:tcPr>
          <w:p>
            <w:pPr/>
          </w:p>
        </w:tc>
        <w:tc>
          <w:tcPr>
            <w:tcW w:w="1414"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107"/>
              <w:jc w:val="right"/>
              <w:rPr>
                <w:rFonts w:ascii="Arial Narrow" w:hAnsi="Arial Narrow" w:cs="Arial Narrow" w:eastAsia="Arial Narrow" w:hint="default"/>
                <w:sz w:val="18"/>
                <w:szCs w:val="18"/>
              </w:rPr>
            </w:pPr>
            <w:r>
              <w:rPr>
                <w:rFonts w:ascii="Arial Narrow"/>
                <w:spacing w:val="-1"/>
                <w:sz w:val="18"/>
              </w:rPr>
              <w:t>279,389.05</w:t>
            </w:r>
          </w:p>
        </w:tc>
      </w:tr>
      <w:tr>
        <w:trPr>
          <w:trHeight w:val="80" w:hRule="exact"/>
        </w:trPr>
        <w:tc>
          <w:tcPr>
            <w:tcW w:w="1632" w:type="dxa"/>
            <w:tcBorders>
              <w:top w:val="nil" w:sz="6" w:space="0" w:color="auto"/>
              <w:left w:val="nil" w:sz="6" w:space="0" w:color="auto"/>
              <w:bottom w:val="nil" w:sz="6" w:space="0" w:color="auto"/>
              <w:right w:val="single" w:sz="4" w:space="0" w:color="000000"/>
            </w:tcBorders>
          </w:tcPr>
          <w:p>
            <w:pPr/>
          </w:p>
        </w:tc>
        <w:tc>
          <w:tcPr>
            <w:tcW w:w="1004" w:type="dxa"/>
            <w:tcBorders>
              <w:top w:val="nil" w:sz="6" w:space="0" w:color="auto"/>
              <w:left w:val="single" w:sz="4" w:space="0" w:color="000000"/>
              <w:bottom w:val="nil" w:sz="6" w:space="0" w:color="auto"/>
              <w:right w:val="nil" w:sz="6" w:space="0" w:color="auto"/>
            </w:tcBorders>
          </w:tcPr>
          <w:p>
            <w:pPr/>
          </w:p>
        </w:tc>
        <w:tc>
          <w:tcPr>
            <w:tcW w:w="847" w:type="dxa"/>
            <w:tcBorders>
              <w:top w:val="nil" w:sz="6" w:space="0" w:color="auto"/>
              <w:left w:val="nil" w:sz="6" w:space="0" w:color="auto"/>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1006" w:type="dxa"/>
            <w:vMerge/>
            <w:tcBorders>
              <w:left w:val="single" w:sz="4" w:space="0" w:color="000000"/>
              <w:right w:val="single" w:sz="4" w:space="0" w:color="000000"/>
            </w:tcBorders>
          </w:tcPr>
          <w:p>
            <w:pPr/>
          </w:p>
        </w:tc>
        <w:tc>
          <w:tcPr>
            <w:tcW w:w="845" w:type="dxa"/>
            <w:vMerge/>
            <w:tcBorders>
              <w:left w:val="single" w:sz="4" w:space="0" w:color="000000"/>
              <w:right w:val="single" w:sz="4" w:space="0" w:color="000000"/>
            </w:tcBorders>
          </w:tcPr>
          <w:p>
            <w:pPr/>
          </w:p>
        </w:tc>
        <w:tc>
          <w:tcPr>
            <w:tcW w:w="1414" w:type="dxa"/>
            <w:tcBorders>
              <w:top w:val="nil" w:sz="6" w:space="0" w:color="auto"/>
              <w:left w:val="single" w:sz="4" w:space="0" w:color="000000"/>
              <w:bottom w:val="nil" w:sz="6" w:space="0" w:color="auto"/>
              <w:right w:val="nil" w:sz="6" w:space="0" w:color="auto"/>
            </w:tcBorders>
          </w:tcPr>
          <w:p>
            <w:pPr/>
          </w:p>
        </w:tc>
      </w:tr>
      <w:tr>
        <w:trPr>
          <w:trHeight w:val="350" w:hRule="exact"/>
        </w:trPr>
        <w:tc>
          <w:tcPr>
            <w:tcW w:w="1632"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sz w:val="18"/>
                <w:szCs w:val="18"/>
              </w:rPr>
              <w:t>人民币</w:t>
            </w:r>
          </w:p>
        </w:tc>
        <w:tc>
          <w:tcPr>
            <w:tcW w:w="1004" w:type="dxa"/>
            <w:tcBorders>
              <w:top w:val="nil" w:sz="6" w:space="0" w:color="auto"/>
              <w:left w:val="single" w:sz="4" w:space="0" w:color="000000"/>
              <w:bottom w:val="nil" w:sz="6" w:space="0" w:color="auto"/>
              <w:right w:val="single" w:sz="4" w:space="0" w:color="000000"/>
            </w:tcBorders>
          </w:tcPr>
          <w:p>
            <w:pPr/>
          </w:p>
        </w:tc>
        <w:tc>
          <w:tcPr>
            <w:tcW w:w="847"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103"/>
              <w:jc w:val="right"/>
              <w:rPr>
                <w:rFonts w:ascii="Arial Narrow" w:hAnsi="Arial Narrow" w:cs="Arial Narrow" w:eastAsia="Arial Narrow" w:hint="default"/>
                <w:sz w:val="18"/>
                <w:szCs w:val="18"/>
              </w:rPr>
            </w:pPr>
            <w:r>
              <w:rPr>
                <w:rFonts w:ascii="Arial Narrow"/>
                <w:spacing w:val="-1"/>
                <w:sz w:val="18"/>
              </w:rPr>
              <w:t>198,508.06</w:t>
            </w:r>
          </w:p>
        </w:tc>
        <w:tc>
          <w:tcPr>
            <w:tcW w:w="1006" w:type="dxa"/>
            <w:vMerge/>
            <w:tcBorders>
              <w:left w:val="single" w:sz="4" w:space="0" w:color="000000"/>
              <w:right w:val="single" w:sz="4" w:space="0" w:color="000000"/>
            </w:tcBorders>
          </w:tcPr>
          <w:p>
            <w:pPr/>
          </w:p>
        </w:tc>
        <w:tc>
          <w:tcPr>
            <w:tcW w:w="845" w:type="dxa"/>
            <w:vMerge/>
            <w:tcBorders>
              <w:left w:val="single" w:sz="4" w:space="0" w:color="000000"/>
              <w:right w:val="single" w:sz="4" w:space="0" w:color="000000"/>
            </w:tcBorders>
          </w:tcPr>
          <w:p>
            <w:pPr/>
          </w:p>
        </w:tc>
        <w:tc>
          <w:tcPr>
            <w:tcW w:w="1414"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107"/>
              <w:jc w:val="right"/>
              <w:rPr>
                <w:rFonts w:ascii="Arial Narrow" w:hAnsi="Arial Narrow" w:cs="Arial Narrow" w:eastAsia="Arial Narrow" w:hint="default"/>
                <w:sz w:val="18"/>
                <w:szCs w:val="18"/>
              </w:rPr>
            </w:pPr>
            <w:r>
              <w:rPr>
                <w:rFonts w:ascii="Arial Narrow"/>
                <w:spacing w:val="-1"/>
                <w:sz w:val="18"/>
              </w:rPr>
              <w:t>279,389.05</w:t>
            </w:r>
          </w:p>
        </w:tc>
      </w:tr>
      <w:tr>
        <w:trPr>
          <w:trHeight w:val="269" w:hRule="exact"/>
        </w:trPr>
        <w:tc>
          <w:tcPr>
            <w:tcW w:w="1632"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18"/>
                <w:szCs w:val="18"/>
              </w:rPr>
            </w:pPr>
            <w:r>
              <w:rPr>
                <w:rFonts w:ascii="宋体" w:hAnsi="宋体" w:cs="宋体" w:eastAsia="宋体" w:hint="default"/>
                <w:sz w:val="18"/>
                <w:szCs w:val="18"/>
              </w:rPr>
              <w:t>银行存款：</w:t>
            </w:r>
          </w:p>
        </w:tc>
        <w:tc>
          <w:tcPr>
            <w:tcW w:w="1004" w:type="dxa"/>
            <w:tcBorders>
              <w:top w:val="nil" w:sz="6" w:space="0" w:color="auto"/>
              <w:left w:val="single" w:sz="4" w:space="0" w:color="000000"/>
              <w:bottom w:val="nil" w:sz="6" w:space="0" w:color="auto"/>
              <w:right w:val="single" w:sz="4" w:space="0" w:color="000000"/>
            </w:tcBorders>
          </w:tcPr>
          <w:p>
            <w:pPr/>
          </w:p>
        </w:tc>
        <w:tc>
          <w:tcPr>
            <w:tcW w:w="847"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right="103"/>
              <w:jc w:val="right"/>
              <w:rPr>
                <w:rFonts w:ascii="Arial Narrow" w:hAnsi="Arial Narrow" w:cs="Arial Narrow" w:eastAsia="Arial Narrow" w:hint="default"/>
                <w:sz w:val="18"/>
                <w:szCs w:val="18"/>
              </w:rPr>
            </w:pPr>
            <w:r>
              <w:rPr>
                <w:rFonts w:ascii="Arial Narrow"/>
                <w:spacing w:val="-1"/>
                <w:sz w:val="18"/>
              </w:rPr>
              <w:t>366,051,378.82</w:t>
            </w:r>
          </w:p>
        </w:tc>
        <w:tc>
          <w:tcPr>
            <w:tcW w:w="1006" w:type="dxa"/>
            <w:vMerge/>
            <w:tcBorders>
              <w:left w:val="single" w:sz="4" w:space="0" w:color="000000"/>
              <w:right w:val="single" w:sz="4" w:space="0" w:color="000000"/>
            </w:tcBorders>
          </w:tcPr>
          <w:p>
            <w:pPr/>
          </w:p>
        </w:tc>
        <w:tc>
          <w:tcPr>
            <w:tcW w:w="845" w:type="dxa"/>
            <w:vMerge/>
            <w:tcBorders>
              <w:left w:val="single" w:sz="4" w:space="0" w:color="000000"/>
              <w:right w:val="single" w:sz="4" w:space="0" w:color="000000"/>
            </w:tcBorders>
          </w:tcPr>
          <w:p>
            <w:pPr/>
          </w:p>
        </w:tc>
        <w:tc>
          <w:tcPr>
            <w:tcW w:w="1414" w:type="dxa"/>
            <w:tcBorders>
              <w:top w:val="nil" w:sz="6" w:space="0" w:color="auto"/>
              <w:left w:val="single" w:sz="4" w:space="0" w:color="000000"/>
              <w:bottom w:val="nil" w:sz="6" w:space="0" w:color="auto"/>
              <w:right w:val="nil" w:sz="6" w:space="0" w:color="auto"/>
            </w:tcBorders>
          </w:tcPr>
          <w:p>
            <w:pPr>
              <w:pStyle w:val="TableParagraph"/>
              <w:spacing w:line="240" w:lineRule="auto" w:before="67"/>
              <w:ind w:right="108"/>
              <w:jc w:val="right"/>
              <w:rPr>
                <w:rFonts w:ascii="Arial Narrow" w:hAnsi="Arial Narrow" w:cs="Arial Narrow" w:eastAsia="Arial Narrow" w:hint="default"/>
                <w:sz w:val="18"/>
                <w:szCs w:val="18"/>
              </w:rPr>
            </w:pPr>
            <w:r>
              <w:rPr>
                <w:rFonts w:ascii="Arial Narrow"/>
                <w:spacing w:val="-1"/>
                <w:sz w:val="18"/>
              </w:rPr>
              <w:t>352,376,796.76</w:t>
            </w:r>
          </w:p>
        </w:tc>
      </w:tr>
      <w:tr>
        <w:trPr>
          <w:trHeight w:val="80" w:hRule="exact"/>
        </w:trPr>
        <w:tc>
          <w:tcPr>
            <w:tcW w:w="1632" w:type="dxa"/>
            <w:tcBorders>
              <w:top w:val="nil" w:sz="6" w:space="0" w:color="auto"/>
              <w:left w:val="nil" w:sz="6" w:space="0" w:color="auto"/>
              <w:bottom w:val="nil" w:sz="6" w:space="0" w:color="auto"/>
              <w:right w:val="single" w:sz="4" w:space="0" w:color="000000"/>
            </w:tcBorders>
          </w:tcPr>
          <w:p>
            <w:pPr/>
          </w:p>
        </w:tc>
        <w:tc>
          <w:tcPr>
            <w:tcW w:w="1004" w:type="dxa"/>
            <w:tcBorders>
              <w:top w:val="nil" w:sz="6" w:space="0" w:color="auto"/>
              <w:left w:val="single" w:sz="4" w:space="0" w:color="000000"/>
              <w:bottom w:val="nil" w:sz="6" w:space="0" w:color="auto"/>
              <w:right w:val="nil" w:sz="6" w:space="0" w:color="auto"/>
            </w:tcBorders>
          </w:tcPr>
          <w:p>
            <w:pPr/>
          </w:p>
        </w:tc>
        <w:tc>
          <w:tcPr>
            <w:tcW w:w="847" w:type="dxa"/>
            <w:tcBorders>
              <w:top w:val="nil" w:sz="6" w:space="0" w:color="auto"/>
              <w:left w:val="nil" w:sz="6" w:space="0" w:color="auto"/>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1006" w:type="dxa"/>
            <w:vMerge/>
            <w:tcBorders>
              <w:left w:val="single" w:sz="4" w:space="0" w:color="000000"/>
              <w:right w:val="single" w:sz="4" w:space="0" w:color="000000"/>
            </w:tcBorders>
          </w:tcPr>
          <w:p>
            <w:pPr/>
          </w:p>
        </w:tc>
        <w:tc>
          <w:tcPr>
            <w:tcW w:w="845" w:type="dxa"/>
            <w:vMerge/>
            <w:tcBorders>
              <w:left w:val="single" w:sz="4" w:space="0" w:color="000000"/>
              <w:right w:val="single" w:sz="4" w:space="0" w:color="000000"/>
            </w:tcBorders>
          </w:tcPr>
          <w:p>
            <w:pPr/>
          </w:p>
        </w:tc>
        <w:tc>
          <w:tcPr>
            <w:tcW w:w="1414" w:type="dxa"/>
            <w:tcBorders>
              <w:top w:val="nil" w:sz="6" w:space="0" w:color="auto"/>
              <w:left w:val="single" w:sz="4" w:space="0" w:color="000000"/>
              <w:bottom w:val="nil" w:sz="6" w:space="0" w:color="auto"/>
              <w:right w:val="nil" w:sz="6" w:space="0" w:color="auto"/>
            </w:tcBorders>
          </w:tcPr>
          <w:p>
            <w:pPr/>
          </w:p>
        </w:tc>
      </w:tr>
      <w:tr>
        <w:trPr>
          <w:trHeight w:val="271" w:hRule="exact"/>
        </w:trPr>
        <w:tc>
          <w:tcPr>
            <w:tcW w:w="1632"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left="122" w:right="0"/>
              <w:jc w:val="left"/>
              <w:rPr>
                <w:rFonts w:ascii="宋体" w:hAnsi="宋体" w:cs="宋体" w:eastAsia="宋体" w:hint="default"/>
                <w:sz w:val="18"/>
                <w:szCs w:val="18"/>
              </w:rPr>
            </w:pPr>
            <w:r>
              <w:rPr>
                <w:rFonts w:ascii="宋体" w:hAnsi="宋体" w:cs="宋体" w:eastAsia="宋体" w:hint="default"/>
                <w:sz w:val="18"/>
                <w:szCs w:val="18"/>
              </w:rPr>
              <w:t>人民币</w:t>
            </w:r>
          </w:p>
        </w:tc>
        <w:tc>
          <w:tcPr>
            <w:tcW w:w="1004" w:type="dxa"/>
            <w:tcBorders>
              <w:top w:val="nil" w:sz="6" w:space="0" w:color="auto"/>
              <w:left w:val="single" w:sz="4" w:space="0" w:color="000000"/>
              <w:bottom w:val="nil" w:sz="6" w:space="0" w:color="auto"/>
              <w:right w:val="single" w:sz="4" w:space="0" w:color="000000"/>
            </w:tcBorders>
          </w:tcPr>
          <w:p>
            <w:pPr/>
          </w:p>
        </w:tc>
        <w:tc>
          <w:tcPr>
            <w:tcW w:w="847"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103"/>
              <w:jc w:val="right"/>
              <w:rPr>
                <w:rFonts w:ascii="Arial Narrow" w:hAnsi="Arial Narrow" w:cs="Arial Narrow" w:eastAsia="Arial Narrow" w:hint="default"/>
                <w:sz w:val="18"/>
                <w:szCs w:val="18"/>
              </w:rPr>
            </w:pPr>
            <w:r>
              <w:rPr>
                <w:rFonts w:ascii="Arial Narrow"/>
                <w:spacing w:val="-1"/>
                <w:sz w:val="18"/>
              </w:rPr>
              <w:t>366,051,378.82</w:t>
            </w:r>
          </w:p>
        </w:tc>
        <w:tc>
          <w:tcPr>
            <w:tcW w:w="1006" w:type="dxa"/>
            <w:vMerge/>
            <w:tcBorders>
              <w:left w:val="single" w:sz="4" w:space="0" w:color="000000"/>
              <w:right w:val="single" w:sz="4" w:space="0" w:color="000000"/>
            </w:tcBorders>
          </w:tcPr>
          <w:p>
            <w:pPr/>
          </w:p>
        </w:tc>
        <w:tc>
          <w:tcPr>
            <w:tcW w:w="845" w:type="dxa"/>
            <w:vMerge/>
            <w:tcBorders>
              <w:left w:val="single" w:sz="4" w:space="0" w:color="000000"/>
              <w:right w:val="single" w:sz="4" w:space="0" w:color="000000"/>
            </w:tcBorders>
          </w:tcPr>
          <w:p>
            <w:pPr/>
          </w:p>
        </w:tc>
        <w:tc>
          <w:tcPr>
            <w:tcW w:w="1414"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108"/>
              <w:jc w:val="right"/>
              <w:rPr>
                <w:rFonts w:ascii="Arial Narrow" w:hAnsi="Arial Narrow" w:cs="Arial Narrow" w:eastAsia="Arial Narrow" w:hint="default"/>
                <w:sz w:val="18"/>
                <w:szCs w:val="18"/>
              </w:rPr>
            </w:pPr>
            <w:r>
              <w:rPr>
                <w:rFonts w:ascii="Arial Narrow"/>
                <w:spacing w:val="-1"/>
                <w:sz w:val="18"/>
              </w:rPr>
              <w:t>352,376,796.76</w:t>
            </w:r>
          </w:p>
        </w:tc>
      </w:tr>
      <w:tr>
        <w:trPr>
          <w:trHeight w:val="80" w:hRule="exact"/>
        </w:trPr>
        <w:tc>
          <w:tcPr>
            <w:tcW w:w="1632" w:type="dxa"/>
            <w:tcBorders>
              <w:top w:val="nil" w:sz="6" w:space="0" w:color="auto"/>
              <w:left w:val="nil" w:sz="6" w:space="0" w:color="auto"/>
              <w:bottom w:val="nil" w:sz="6" w:space="0" w:color="auto"/>
              <w:right w:val="single" w:sz="4" w:space="0" w:color="000000"/>
            </w:tcBorders>
          </w:tcPr>
          <w:p>
            <w:pPr/>
          </w:p>
        </w:tc>
        <w:tc>
          <w:tcPr>
            <w:tcW w:w="1004" w:type="dxa"/>
            <w:tcBorders>
              <w:top w:val="nil" w:sz="6" w:space="0" w:color="auto"/>
              <w:left w:val="single" w:sz="4" w:space="0" w:color="000000"/>
              <w:bottom w:val="nil" w:sz="6" w:space="0" w:color="auto"/>
              <w:right w:val="nil" w:sz="6" w:space="0" w:color="auto"/>
            </w:tcBorders>
          </w:tcPr>
          <w:p>
            <w:pPr/>
          </w:p>
        </w:tc>
        <w:tc>
          <w:tcPr>
            <w:tcW w:w="847" w:type="dxa"/>
            <w:tcBorders>
              <w:top w:val="nil" w:sz="6" w:space="0" w:color="auto"/>
              <w:left w:val="nil" w:sz="6" w:space="0" w:color="auto"/>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1006" w:type="dxa"/>
            <w:vMerge/>
            <w:tcBorders>
              <w:left w:val="single" w:sz="4" w:space="0" w:color="000000"/>
              <w:right w:val="single" w:sz="4" w:space="0" w:color="000000"/>
            </w:tcBorders>
          </w:tcPr>
          <w:p>
            <w:pPr/>
          </w:p>
        </w:tc>
        <w:tc>
          <w:tcPr>
            <w:tcW w:w="845" w:type="dxa"/>
            <w:vMerge/>
            <w:tcBorders>
              <w:left w:val="single" w:sz="4" w:space="0" w:color="000000"/>
              <w:right w:val="single" w:sz="4" w:space="0" w:color="000000"/>
            </w:tcBorders>
          </w:tcPr>
          <w:p>
            <w:pPr/>
          </w:p>
        </w:tc>
        <w:tc>
          <w:tcPr>
            <w:tcW w:w="1414" w:type="dxa"/>
            <w:tcBorders>
              <w:top w:val="nil" w:sz="6" w:space="0" w:color="auto"/>
              <w:left w:val="single" w:sz="4" w:space="0" w:color="000000"/>
              <w:bottom w:val="nil" w:sz="6" w:space="0" w:color="auto"/>
              <w:right w:val="nil" w:sz="6" w:space="0" w:color="auto"/>
            </w:tcBorders>
          </w:tcPr>
          <w:p>
            <w:pPr/>
          </w:p>
        </w:tc>
      </w:tr>
      <w:tr>
        <w:trPr>
          <w:trHeight w:val="271" w:hRule="exact"/>
        </w:trPr>
        <w:tc>
          <w:tcPr>
            <w:tcW w:w="1632"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sz w:val="18"/>
                <w:szCs w:val="18"/>
              </w:rPr>
              <w:t>其他货币资金：</w:t>
            </w:r>
          </w:p>
        </w:tc>
        <w:tc>
          <w:tcPr>
            <w:tcW w:w="1004" w:type="dxa"/>
            <w:tcBorders>
              <w:top w:val="nil" w:sz="6" w:space="0" w:color="auto"/>
              <w:left w:val="single" w:sz="4" w:space="0" w:color="000000"/>
              <w:bottom w:val="nil" w:sz="6" w:space="0" w:color="auto"/>
              <w:right w:val="single" w:sz="4" w:space="0" w:color="000000"/>
            </w:tcBorders>
          </w:tcPr>
          <w:p>
            <w:pPr/>
          </w:p>
        </w:tc>
        <w:tc>
          <w:tcPr>
            <w:tcW w:w="847"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103"/>
              <w:jc w:val="right"/>
              <w:rPr>
                <w:rFonts w:ascii="Arial Narrow" w:hAnsi="Arial Narrow" w:cs="Arial Narrow" w:eastAsia="Arial Narrow" w:hint="default"/>
                <w:sz w:val="18"/>
                <w:szCs w:val="18"/>
              </w:rPr>
            </w:pPr>
            <w:r>
              <w:rPr>
                <w:rFonts w:ascii="Arial Narrow"/>
                <w:spacing w:val="-1"/>
                <w:sz w:val="18"/>
              </w:rPr>
              <w:t>1,972,337.81</w:t>
            </w:r>
          </w:p>
        </w:tc>
        <w:tc>
          <w:tcPr>
            <w:tcW w:w="1006" w:type="dxa"/>
            <w:vMerge/>
            <w:tcBorders>
              <w:left w:val="single" w:sz="4" w:space="0" w:color="000000"/>
              <w:right w:val="single" w:sz="4" w:space="0" w:color="000000"/>
            </w:tcBorders>
          </w:tcPr>
          <w:p>
            <w:pPr/>
          </w:p>
        </w:tc>
        <w:tc>
          <w:tcPr>
            <w:tcW w:w="845" w:type="dxa"/>
            <w:vMerge/>
            <w:tcBorders>
              <w:left w:val="single" w:sz="4" w:space="0" w:color="000000"/>
              <w:right w:val="single" w:sz="4" w:space="0" w:color="000000"/>
            </w:tcBorders>
          </w:tcPr>
          <w:p>
            <w:pPr/>
          </w:p>
        </w:tc>
        <w:tc>
          <w:tcPr>
            <w:tcW w:w="1414"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107"/>
              <w:jc w:val="right"/>
              <w:rPr>
                <w:rFonts w:ascii="Arial Narrow" w:hAnsi="Arial Narrow" w:cs="Arial Narrow" w:eastAsia="Arial Narrow" w:hint="default"/>
                <w:sz w:val="18"/>
                <w:szCs w:val="18"/>
              </w:rPr>
            </w:pPr>
            <w:r>
              <w:rPr>
                <w:rFonts w:ascii="Arial Narrow"/>
                <w:spacing w:val="-1"/>
                <w:sz w:val="18"/>
              </w:rPr>
              <w:t>2,268,993.07</w:t>
            </w:r>
          </w:p>
        </w:tc>
      </w:tr>
      <w:tr>
        <w:trPr>
          <w:trHeight w:val="80" w:hRule="exact"/>
        </w:trPr>
        <w:tc>
          <w:tcPr>
            <w:tcW w:w="1632" w:type="dxa"/>
            <w:tcBorders>
              <w:top w:val="nil" w:sz="6" w:space="0" w:color="auto"/>
              <w:left w:val="nil" w:sz="6" w:space="0" w:color="auto"/>
              <w:bottom w:val="nil" w:sz="6" w:space="0" w:color="auto"/>
              <w:right w:val="single" w:sz="4" w:space="0" w:color="000000"/>
            </w:tcBorders>
          </w:tcPr>
          <w:p>
            <w:pPr/>
          </w:p>
        </w:tc>
        <w:tc>
          <w:tcPr>
            <w:tcW w:w="1004" w:type="dxa"/>
            <w:tcBorders>
              <w:top w:val="nil" w:sz="6" w:space="0" w:color="auto"/>
              <w:left w:val="single" w:sz="4" w:space="0" w:color="000000"/>
              <w:bottom w:val="nil" w:sz="6" w:space="0" w:color="auto"/>
              <w:right w:val="nil" w:sz="6" w:space="0" w:color="auto"/>
            </w:tcBorders>
          </w:tcPr>
          <w:p>
            <w:pPr/>
          </w:p>
        </w:tc>
        <w:tc>
          <w:tcPr>
            <w:tcW w:w="847" w:type="dxa"/>
            <w:tcBorders>
              <w:top w:val="nil" w:sz="6" w:space="0" w:color="auto"/>
              <w:left w:val="nil" w:sz="6" w:space="0" w:color="auto"/>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1006" w:type="dxa"/>
            <w:vMerge/>
            <w:tcBorders>
              <w:left w:val="single" w:sz="4" w:space="0" w:color="000000"/>
              <w:right w:val="single" w:sz="4" w:space="0" w:color="000000"/>
            </w:tcBorders>
          </w:tcPr>
          <w:p>
            <w:pPr/>
          </w:p>
        </w:tc>
        <w:tc>
          <w:tcPr>
            <w:tcW w:w="845" w:type="dxa"/>
            <w:vMerge/>
            <w:tcBorders>
              <w:left w:val="single" w:sz="4" w:space="0" w:color="000000"/>
              <w:right w:val="single" w:sz="4" w:space="0" w:color="000000"/>
            </w:tcBorders>
          </w:tcPr>
          <w:p>
            <w:pPr/>
          </w:p>
        </w:tc>
        <w:tc>
          <w:tcPr>
            <w:tcW w:w="1414" w:type="dxa"/>
            <w:tcBorders>
              <w:top w:val="nil" w:sz="6" w:space="0" w:color="auto"/>
              <w:left w:val="single" w:sz="4" w:space="0" w:color="000000"/>
              <w:bottom w:val="nil" w:sz="6" w:space="0" w:color="auto"/>
              <w:right w:val="nil" w:sz="6" w:space="0" w:color="auto"/>
            </w:tcBorders>
          </w:tcPr>
          <w:p>
            <w:pPr/>
          </w:p>
        </w:tc>
      </w:tr>
      <w:tr>
        <w:trPr>
          <w:trHeight w:val="350" w:hRule="exact"/>
        </w:trPr>
        <w:tc>
          <w:tcPr>
            <w:tcW w:w="1632"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sz w:val="18"/>
                <w:szCs w:val="18"/>
              </w:rPr>
              <w:t>人民币（注）</w:t>
            </w:r>
          </w:p>
        </w:tc>
        <w:tc>
          <w:tcPr>
            <w:tcW w:w="1004" w:type="dxa"/>
            <w:tcBorders>
              <w:top w:val="nil" w:sz="6" w:space="0" w:color="auto"/>
              <w:left w:val="single" w:sz="4" w:space="0" w:color="000000"/>
              <w:bottom w:val="nil" w:sz="6" w:space="0" w:color="auto"/>
              <w:right w:val="single" w:sz="4" w:space="0" w:color="000000"/>
            </w:tcBorders>
          </w:tcPr>
          <w:p>
            <w:pPr/>
          </w:p>
        </w:tc>
        <w:tc>
          <w:tcPr>
            <w:tcW w:w="847"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103"/>
              <w:jc w:val="right"/>
              <w:rPr>
                <w:rFonts w:ascii="Arial Narrow" w:hAnsi="Arial Narrow" w:cs="Arial Narrow" w:eastAsia="Arial Narrow" w:hint="default"/>
                <w:sz w:val="18"/>
                <w:szCs w:val="18"/>
              </w:rPr>
            </w:pPr>
            <w:r>
              <w:rPr>
                <w:rFonts w:ascii="Arial Narrow"/>
                <w:spacing w:val="-1"/>
                <w:sz w:val="18"/>
              </w:rPr>
              <w:t>1,972,337.81</w:t>
            </w:r>
          </w:p>
        </w:tc>
        <w:tc>
          <w:tcPr>
            <w:tcW w:w="1006" w:type="dxa"/>
            <w:vMerge/>
            <w:tcBorders>
              <w:left w:val="single" w:sz="4" w:space="0" w:color="000000"/>
              <w:right w:val="single" w:sz="4" w:space="0" w:color="000000"/>
            </w:tcBorders>
          </w:tcPr>
          <w:p>
            <w:pPr/>
          </w:p>
        </w:tc>
        <w:tc>
          <w:tcPr>
            <w:tcW w:w="845" w:type="dxa"/>
            <w:vMerge/>
            <w:tcBorders>
              <w:left w:val="single" w:sz="4" w:space="0" w:color="000000"/>
              <w:right w:val="single" w:sz="4" w:space="0" w:color="000000"/>
            </w:tcBorders>
          </w:tcPr>
          <w:p>
            <w:pPr/>
          </w:p>
        </w:tc>
        <w:tc>
          <w:tcPr>
            <w:tcW w:w="1414"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107"/>
              <w:jc w:val="right"/>
              <w:rPr>
                <w:rFonts w:ascii="Arial Narrow" w:hAnsi="Arial Narrow" w:cs="Arial Narrow" w:eastAsia="Arial Narrow" w:hint="default"/>
                <w:sz w:val="18"/>
                <w:szCs w:val="18"/>
              </w:rPr>
            </w:pPr>
            <w:r>
              <w:rPr>
                <w:rFonts w:ascii="Arial Narrow"/>
                <w:spacing w:val="-1"/>
                <w:sz w:val="18"/>
              </w:rPr>
              <w:t>2,268,993.07</w:t>
            </w:r>
          </w:p>
        </w:tc>
      </w:tr>
      <w:tr>
        <w:trPr>
          <w:trHeight w:val="355" w:hRule="exact"/>
        </w:trPr>
        <w:tc>
          <w:tcPr>
            <w:tcW w:w="1632" w:type="dxa"/>
            <w:tcBorders>
              <w:top w:val="nil" w:sz="6" w:space="0" w:color="auto"/>
              <w:left w:val="nil" w:sz="6" w:space="0" w:color="auto"/>
              <w:bottom w:val="single" w:sz="12" w:space="0" w:color="000000"/>
              <w:right w:val="single" w:sz="4" w:space="0" w:color="000000"/>
            </w:tcBorders>
          </w:tcPr>
          <w:p>
            <w:pPr>
              <w:pStyle w:val="TableParagraph"/>
              <w:spacing w:line="240" w:lineRule="auto" w:before="22"/>
              <w:ind w:left="551" w:right="0"/>
              <w:jc w:val="left"/>
              <w:rPr>
                <w:rFonts w:ascii="宋体" w:hAnsi="宋体" w:cs="宋体" w:eastAsia="宋体" w:hint="default"/>
                <w:sz w:val="18"/>
                <w:szCs w:val="18"/>
              </w:rPr>
            </w:pPr>
            <w:r>
              <w:rPr>
                <w:rFonts w:ascii="宋体" w:hAnsi="宋体" w:cs="宋体" w:eastAsia="宋体" w:hint="default"/>
                <w:sz w:val="18"/>
                <w:szCs w:val="18"/>
              </w:rPr>
              <w:t>合  计</w:t>
            </w:r>
          </w:p>
        </w:tc>
        <w:tc>
          <w:tcPr>
            <w:tcW w:w="1004" w:type="dxa"/>
            <w:tcBorders>
              <w:top w:val="nil" w:sz="6" w:space="0" w:color="auto"/>
              <w:left w:val="single" w:sz="4" w:space="0" w:color="000000"/>
              <w:bottom w:val="single" w:sz="12" w:space="0" w:color="000000"/>
              <w:right w:val="single" w:sz="4" w:space="0" w:color="000000"/>
            </w:tcBorders>
          </w:tcPr>
          <w:p>
            <w:pPr/>
          </w:p>
        </w:tc>
        <w:tc>
          <w:tcPr>
            <w:tcW w:w="847" w:type="dxa"/>
            <w:tcBorders>
              <w:top w:val="nil" w:sz="6" w:space="0" w:color="auto"/>
              <w:left w:val="single" w:sz="4" w:space="0" w:color="000000"/>
              <w:bottom w:val="single" w:sz="12" w:space="0" w:color="000000"/>
              <w:right w:val="single" w:sz="4" w:space="0" w:color="000000"/>
            </w:tcBorders>
          </w:tcPr>
          <w:p>
            <w:pPr/>
          </w:p>
        </w:tc>
        <w:tc>
          <w:tcPr>
            <w:tcW w:w="147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9"/>
              <w:ind w:right="103"/>
              <w:jc w:val="right"/>
              <w:rPr>
                <w:rFonts w:ascii="Arial Narrow" w:hAnsi="Arial Narrow" w:cs="Arial Narrow" w:eastAsia="Arial Narrow" w:hint="default"/>
                <w:sz w:val="18"/>
                <w:szCs w:val="18"/>
              </w:rPr>
            </w:pPr>
            <w:r>
              <w:rPr>
                <w:rFonts w:ascii="Arial Narrow"/>
                <w:spacing w:val="-1"/>
                <w:sz w:val="18"/>
              </w:rPr>
              <w:t>368,222,224.69</w:t>
            </w:r>
          </w:p>
        </w:tc>
        <w:tc>
          <w:tcPr>
            <w:tcW w:w="1006" w:type="dxa"/>
            <w:vMerge/>
            <w:tcBorders>
              <w:left w:val="single" w:sz="4" w:space="0" w:color="000000"/>
              <w:bottom w:val="single" w:sz="12" w:space="0" w:color="000000"/>
              <w:right w:val="single" w:sz="4" w:space="0" w:color="000000"/>
            </w:tcBorders>
          </w:tcPr>
          <w:p>
            <w:pPr/>
          </w:p>
        </w:tc>
        <w:tc>
          <w:tcPr>
            <w:tcW w:w="845" w:type="dxa"/>
            <w:vMerge/>
            <w:tcBorders>
              <w:left w:val="single" w:sz="4" w:space="0" w:color="000000"/>
              <w:bottom w:val="single" w:sz="12" w:space="0" w:color="000000"/>
              <w:right w:val="single" w:sz="4" w:space="0" w:color="000000"/>
            </w:tcBorders>
          </w:tcPr>
          <w:p>
            <w:pPr/>
          </w:p>
        </w:tc>
        <w:tc>
          <w:tcPr>
            <w:tcW w:w="1414" w:type="dxa"/>
            <w:tcBorders>
              <w:top w:val="nil" w:sz="6" w:space="0" w:color="auto"/>
              <w:left w:val="single" w:sz="4" w:space="0" w:color="000000"/>
              <w:bottom w:val="single" w:sz="12" w:space="0" w:color="000000"/>
              <w:right w:val="nil" w:sz="6" w:space="0" w:color="auto"/>
            </w:tcBorders>
          </w:tcPr>
          <w:p>
            <w:pPr>
              <w:pStyle w:val="TableParagraph"/>
              <w:spacing w:line="240" w:lineRule="auto" w:before="69"/>
              <w:ind w:right="108"/>
              <w:jc w:val="right"/>
              <w:rPr>
                <w:rFonts w:ascii="Arial Narrow" w:hAnsi="Arial Narrow" w:cs="Arial Narrow" w:eastAsia="Arial Narrow" w:hint="default"/>
                <w:sz w:val="18"/>
                <w:szCs w:val="18"/>
              </w:rPr>
            </w:pPr>
            <w:r>
              <w:rPr>
                <w:rFonts w:ascii="Arial Narrow"/>
                <w:spacing w:val="-1"/>
                <w:sz w:val="18"/>
              </w:rPr>
              <w:t>354,925,178.88</w:t>
            </w:r>
          </w:p>
        </w:tc>
      </w:tr>
    </w:tbl>
    <w:p>
      <w:pPr>
        <w:pStyle w:val="BodyText"/>
        <w:spacing w:line="240" w:lineRule="auto" w:before="115"/>
        <w:ind w:left="630" w:right="563"/>
        <w:jc w:val="left"/>
      </w:pPr>
      <w:r>
        <w:rPr/>
        <w:pict>
          <v:group style="position:absolute;margin-left:88.223999pt;margin-top:-76.114334pt;width:410.5pt;height:5.05pt;mso-position-horizontal-relative:page;mso-position-vertical-relative:paragraph;z-index:-1536928" coordorigin="1764,-1522" coordsize="8210,101">
            <v:shape style="position:absolute;left:1764;top:-1522;width:2636;height:101" type="#_x0000_t75" stroked="false">
              <v:imagedata r:id="rId198" o:title=""/>
            </v:shape>
            <v:shape style="position:absolute;left:4376;top:-1431;width:3334;height:10" type="#_x0000_t75" stroked="false">
              <v:imagedata r:id="rId191" o:title=""/>
            </v:shape>
            <v:shape style="position:absolute;left:7705;top:-1431;width:850;height:10" type="#_x0000_t75" stroked="false">
              <v:imagedata r:id="rId192" o:title=""/>
            </v:shape>
            <v:shape style="position:absolute;left:8550;top:-1431;width:1424;height:10" type="#_x0000_t75" stroked="false">
              <v:imagedata r:id="rId193" o:title=""/>
            </v:shape>
            <w10:wrap type="none"/>
          </v:group>
        </w:pict>
      </w:r>
      <w:r>
        <w:rPr/>
        <w:pict>
          <v:group style="position:absolute;margin-left:88.223999pt;margin-top:-58.594395pt;width:410.5pt;height:5.05pt;mso-position-horizontal-relative:page;mso-position-vertical-relative:paragraph;z-index:-1536904" coordorigin="1764,-1172" coordsize="8210,101">
            <v:shape style="position:absolute;left:1764;top:-1172;width:2636;height:101" type="#_x0000_t75" stroked="false">
              <v:imagedata r:id="rId198" o:title=""/>
            </v:shape>
            <v:shape style="position:absolute;left:4376;top:-1081;width:3334;height:10" type="#_x0000_t75" stroked="false">
              <v:imagedata r:id="rId191" o:title=""/>
            </v:shape>
            <v:shape style="position:absolute;left:7705;top:-1081;width:850;height:10" type="#_x0000_t75" stroked="false">
              <v:imagedata r:id="rId192" o:title=""/>
            </v:shape>
            <v:shape style="position:absolute;left:8550;top:-1081;width:1424;height:10" type="#_x0000_t75" stroked="false">
              <v:imagedata r:id="rId193" o:title=""/>
            </v:shape>
            <w10:wrap type="none"/>
          </v:group>
        </w:pict>
      </w:r>
      <w:r>
        <w:rPr/>
        <w:pict>
          <v:group style="position:absolute;margin-left:88.223999pt;margin-top:-41.074394pt;width:410.5pt;height:5.05pt;mso-position-horizontal-relative:page;mso-position-vertical-relative:paragraph;z-index:-1536880" coordorigin="1764,-821" coordsize="8210,101">
            <v:shape style="position:absolute;left:1764;top:-821;width:2636;height:101" type="#_x0000_t75" stroked="false">
              <v:imagedata r:id="rId194" o:title=""/>
            </v:shape>
            <v:shape style="position:absolute;left:4376;top:-730;width:3334;height:10" type="#_x0000_t75" stroked="false">
              <v:imagedata r:id="rId191" o:title=""/>
            </v:shape>
            <v:shape style="position:absolute;left:7705;top:-730;width:850;height:10" type="#_x0000_t75" stroked="false">
              <v:imagedata r:id="rId192" o:title=""/>
            </v:shape>
            <v:shape style="position:absolute;left:8550;top:-730;width:1424;height:10" type="#_x0000_t75" stroked="false">
              <v:imagedata r:id="rId193" o:title=""/>
            </v:shape>
            <w10:wrap type="none"/>
          </v:group>
        </w:pict>
      </w:r>
      <w:r>
        <w:rPr/>
        <w:pict>
          <v:group style="position:absolute;margin-left:88.223999pt;margin-top:-23.554335pt;width:410.5pt;height:5.05pt;mso-position-horizontal-relative:page;mso-position-vertical-relative:paragraph;z-index:-1536856" coordorigin="1764,-471" coordsize="8210,101">
            <v:shape style="position:absolute;left:1764;top:-471;width:2636;height:101" type="#_x0000_t75" stroked="false">
              <v:imagedata r:id="rId200" o:title=""/>
            </v:shape>
            <v:shape style="position:absolute;left:4376;top:-380;width:3334;height:10" type="#_x0000_t75" stroked="false">
              <v:imagedata r:id="rId195" o:title=""/>
            </v:shape>
            <v:shape style="position:absolute;left:7705;top:-380;width:850;height:10" type="#_x0000_t75" stroked="false">
              <v:imagedata r:id="rId196" o:title=""/>
            </v:shape>
            <v:shape style="position:absolute;left:8550;top:-380;width:1424;height:10" type="#_x0000_t75" stroked="false">
              <v:imagedata r:id="rId197" o:title=""/>
            </v:shape>
            <w10:wrap type="none"/>
          </v:group>
        </w:pict>
      </w:r>
      <w:r>
        <w:rPr/>
        <w:t>注：期末其他货币资金</w:t>
      </w:r>
      <w:r>
        <w:rPr>
          <w:spacing w:val="-64"/>
        </w:rPr>
        <w:t> </w:t>
      </w:r>
      <w:r>
        <w:rPr>
          <w:rFonts w:ascii="Arial Narrow" w:hAnsi="Arial Narrow" w:cs="Arial Narrow" w:eastAsia="Arial Narrow" w:hint="default"/>
        </w:rPr>
        <w:t>1,972,337.81</w:t>
      </w:r>
      <w:r>
        <w:rPr>
          <w:rFonts w:ascii="Arial Narrow" w:hAnsi="Arial Narrow" w:cs="Arial Narrow" w:eastAsia="Arial Narrow" w:hint="default"/>
          <w:spacing w:val="2"/>
        </w:rPr>
        <w:t> </w:t>
      </w:r>
      <w:r>
        <w:rPr/>
        <w:t>元，为公司存入的履约保函金。</w:t>
      </w:r>
    </w:p>
    <w:p>
      <w:pPr>
        <w:spacing w:line="240" w:lineRule="auto" w:before="6"/>
        <w:rPr>
          <w:rFonts w:ascii="宋体" w:hAnsi="宋体" w:cs="宋体" w:eastAsia="宋体" w:hint="default"/>
          <w:sz w:val="22"/>
          <w:szCs w:val="22"/>
        </w:rPr>
      </w:pPr>
    </w:p>
    <w:p>
      <w:pPr>
        <w:pStyle w:val="Heading3"/>
        <w:spacing w:line="240" w:lineRule="auto"/>
        <w:ind w:right="6244"/>
        <w:jc w:val="left"/>
        <w:rPr>
          <w:b w:val="0"/>
          <w:bCs w:val="0"/>
        </w:rPr>
      </w:pPr>
      <w:r>
        <w:rPr/>
        <w:t>（二）应收票据</w:t>
      </w:r>
      <w:r>
        <w:rPr>
          <w:b w:val="0"/>
          <w:bCs w:val="0"/>
        </w:rPr>
      </w:r>
    </w:p>
    <w:p>
      <w:pPr>
        <w:spacing w:line="240" w:lineRule="auto" w:before="7"/>
        <w:rPr>
          <w:rFonts w:ascii="宋体" w:hAnsi="宋体" w:cs="宋体" w:eastAsia="宋体" w:hint="default"/>
          <w:b/>
          <w:bCs/>
          <w:sz w:val="23"/>
          <w:szCs w:val="23"/>
        </w:rPr>
      </w:pPr>
    </w:p>
    <w:p>
      <w:pPr>
        <w:pStyle w:val="BodyText"/>
        <w:spacing w:line="240" w:lineRule="auto" w:before="0"/>
        <w:ind w:left="630" w:right="6244"/>
        <w:jc w:val="left"/>
      </w:pPr>
      <w:r>
        <w:rPr/>
        <w:pict>
          <v:shape style="position:absolute;margin-left:224.809998pt;margin-top:26.855623pt;width:.48pt;height:.12pt;mso-position-horizontal-relative:page;mso-position-vertical-relative:paragraph;z-index:6184" type="#_x0000_t75" stroked="false">
            <v:imagedata r:id="rId189" o:title=""/>
          </v:shape>
        </w:pict>
      </w:r>
      <w:r>
        <w:rPr/>
        <w:pict>
          <v:shape style="position:absolute;margin-left:361.630005pt;margin-top:26.855623pt;width:.48001pt;height:.12pt;mso-position-horizontal-relative:page;mso-position-vertical-relative:paragraph;z-index:6208" type="#_x0000_t75" stroked="false">
            <v:imagedata r:id="rId189" o:title=""/>
          </v:shape>
        </w:pict>
      </w:r>
      <w:r>
        <w:rPr>
          <w:rFonts w:ascii="Arial Narrow" w:hAnsi="Arial Narrow" w:cs="Arial Narrow" w:eastAsia="Arial Narrow" w:hint="default"/>
        </w:rPr>
        <w:t>1</w:t>
      </w:r>
      <w:r>
        <w:rPr/>
        <w:t>．应收票据分类</w:t>
      </w:r>
    </w:p>
    <w:p>
      <w:pPr>
        <w:spacing w:line="240" w:lineRule="auto" w:before="7"/>
        <w:rPr>
          <w:rFonts w:ascii="宋体" w:hAnsi="宋体" w:cs="宋体" w:eastAsia="宋体" w:hint="default"/>
          <w:sz w:val="13"/>
          <w:szCs w:val="13"/>
        </w:rPr>
      </w:pPr>
    </w:p>
    <w:tbl>
      <w:tblPr>
        <w:tblW w:w="0" w:type="auto"/>
        <w:jc w:val="left"/>
        <w:tblInd w:w="710" w:type="dxa"/>
        <w:tblLayout w:type="fixed"/>
        <w:tblCellMar>
          <w:top w:w="0" w:type="dxa"/>
          <w:left w:w="0" w:type="dxa"/>
          <w:bottom w:w="0" w:type="dxa"/>
          <w:right w:w="0" w:type="dxa"/>
        </w:tblCellMar>
        <w:tblLook w:val="01E0"/>
      </w:tblPr>
      <w:tblGrid>
        <w:gridCol w:w="2751"/>
        <w:gridCol w:w="2736"/>
        <w:gridCol w:w="2736"/>
      </w:tblGrid>
      <w:tr>
        <w:trPr>
          <w:trHeight w:val="370" w:hRule="exact"/>
        </w:trPr>
        <w:tc>
          <w:tcPr>
            <w:tcW w:w="2751" w:type="dxa"/>
            <w:tcBorders>
              <w:top w:val="single" w:sz="12" w:space="0" w:color="000000"/>
              <w:left w:val="nil" w:sz="6" w:space="0" w:color="auto"/>
              <w:bottom w:val="single" w:sz="12" w:space="0" w:color="000000"/>
              <w:right w:val="single" w:sz="4" w:space="0" w:color="000000"/>
            </w:tcBorders>
          </w:tcPr>
          <w:p>
            <w:pPr>
              <w:pStyle w:val="TableParagraph"/>
              <w:spacing w:line="240" w:lineRule="auto" w:before="22"/>
              <w:ind w:left="1202" w:right="0"/>
              <w:jc w:val="left"/>
              <w:rPr>
                <w:rFonts w:ascii="宋体" w:hAnsi="宋体" w:cs="宋体" w:eastAsia="宋体" w:hint="default"/>
                <w:sz w:val="18"/>
                <w:szCs w:val="18"/>
              </w:rPr>
            </w:pPr>
            <w:r>
              <w:rPr>
                <w:rFonts w:ascii="宋体" w:hAnsi="宋体" w:cs="宋体" w:eastAsia="宋体" w:hint="default"/>
                <w:sz w:val="18"/>
                <w:szCs w:val="18"/>
              </w:rPr>
              <w:t>票据种类</w:t>
            </w:r>
          </w:p>
        </w:tc>
        <w:tc>
          <w:tcPr>
            <w:tcW w:w="2736"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22"/>
              <w:ind w:left="357" w:right="0"/>
              <w:jc w:val="center"/>
              <w:rPr>
                <w:rFonts w:ascii="宋体" w:hAnsi="宋体" w:cs="宋体" w:eastAsia="宋体" w:hint="default"/>
                <w:sz w:val="18"/>
                <w:szCs w:val="18"/>
              </w:rPr>
            </w:pPr>
            <w:r>
              <w:rPr>
                <w:rFonts w:ascii="宋体" w:hAnsi="宋体" w:cs="宋体" w:eastAsia="宋体" w:hint="default"/>
                <w:sz w:val="18"/>
                <w:szCs w:val="18"/>
              </w:rPr>
              <w:t>期末数</w:t>
            </w:r>
          </w:p>
        </w:tc>
        <w:tc>
          <w:tcPr>
            <w:tcW w:w="2736" w:type="dxa"/>
            <w:tcBorders>
              <w:top w:val="single" w:sz="12" w:space="0" w:color="000000"/>
              <w:left w:val="single" w:sz="4" w:space="0" w:color="000000"/>
              <w:bottom w:val="single" w:sz="12" w:space="0" w:color="000000"/>
              <w:right w:val="nil" w:sz="6" w:space="0" w:color="auto"/>
            </w:tcBorders>
          </w:tcPr>
          <w:p>
            <w:pPr>
              <w:pStyle w:val="TableParagraph"/>
              <w:spacing w:line="240" w:lineRule="auto" w:before="22"/>
              <w:ind w:left="352" w:right="0"/>
              <w:jc w:val="center"/>
              <w:rPr>
                <w:rFonts w:ascii="宋体" w:hAnsi="宋体" w:cs="宋体" w:eastAsia="宋体" w:hint="default"/>
                <w:sz w:val="18"/>
                <w:szCs w:val="18"/>
              </w:rPr>
            </w:pPr>
            <w:r>
              <w:rPr>
                <w:rFonts w:ascii="宋体" w:hAnsi="宋体" w:cs="宋体" w:eastAsia="宋体" w:hint="default"/>
                <w:sz w:val="18"/>
                <w:szCs w:val="18"/>
              </w:rPr>
              <w:t>期初数</w:t>
            </w:r>
          </w:p>
        </w:tc>
      </w:tr>
    </w:tbl>
    <w:p>
      <w:pPr>
        <w:spacing w:after="0" w:line="240" w:lineRule="auto"/>
        <w:jc w:val="center"/>
        <w:rPr>
          <w:rFonts w:ascii="宋体" w:hAnsi="宋体" w:cs="宋体" w:eastAsia="宋体" w:hint="default"/>
          <w:sz w:val="18"/>
          <w:szCs w:val="18"/>
        </w:rPr>
        <w:sectPr>
          <w:pgSz w:w="11910" w:h="16840"/>
          <w:pgMar w:header="430" w:footer="1413" w:top="820" w:bottom="1600" w:left="1040" w:right="1220"/>
        </w:sectPr>
      </w:pPr>
    </w:p>
    <w:p>
      <w:pPr>
        <w:spacing w:line="240" w:lineRule="auto" w:before="8"/>
        <w:rPr>
          <w:rFonts w:ascii="宋体" w:hAnsi="宋体" w:cs="宋体" w:eastAsia="宋体" w:hint="default"/>
          <w:sz w:val="11"/>
          <w:szCs w:val="11"/>
        </w:rPr>
      </w:pPr>
      <w:r>
        <w:rPr/>
        <w:pict>
          <v:group style="position:absolute;margin-left:205.490005pt;margin-top:629.619995pt;width:.5pt;height:15.6pt;mso-position-horizontal-relative:page;mso-position-vertical-relative:page;z-index:-1536016" coordorigin="4110,12592" coordsize="10,312">
            <v:group style="position:absolute;left:4110;top:12614;width:10;height:20" coordorigin="4110,12614" coordsize="10,20">
              <v:shape style="position:absolute;left:4110;top:12614;width:10;height:20" coordorigin="4110,12614" coordsize="10,20" path="m4110,12633l4119,12633,4119,12614,4110,12614,4110,12633xe" filled="true" fillcolor="#000000" stroked="false">
                <v:path arrowok="t"/>
                <v:fill type="solid"/>
              </v:shape>
            </v:group>
            <v:group style="position:absolute;left:4110;top:12633;width:10;height:20" coordorigin="4110,12633" coordsize="10,20">
              <v:shape style="position:absolute;left:4110;top:12633;width:10;height:20" coordorigin="4110,12633" coordsize="10,20" path="m4110,12652l4119,12652,4119,12633,4110,12633,4110,12652xe" filled="true" fillcolor="#000000" stroked="false">
                <v:path arrowok="t"/>
                <v:fill type="solid"/>
              </v:shape>
            </v:group>
            <v:group style="position:absolute;left:4110;top:12652;width:10;height:20" coordorigin="4110,12652" coordsize="10,20">
              <v:shape style="position:absolute;left:4110;top:12652;width:10;height:20" coordorigin="4110,12652" coordsize="10,20" path="m4110,12672l4119,12672,4119,12652,4110,12652,4110,12672xe" filled="true" fillcolor="#000000" stroked="false">
                <v:path arrowok="t"/>
                <v:fill type="solid"/>
              </v:shape>
            </v:group>
            <v:group style="position:absolute;left:4110;top:12672;width:10;height:20" coordorigin="4110,12672" coordsize="10,20">
              <v:shape style="position:absolute;left:4110;top:12672;width:10;height:20" coordorigin="4110,12672" coordsize="10,20" path="m4110,12691l4119,12691,4119,12672,4110,12672,4110,12691xe" filled="true" fillcolor="#000000" stroked="false">
                <v:path arrowok="t"/>
                <v:fill type="solid"/>
              </v:shape>
            </v:group>
            <v:group style="position:absolute;left:4110;top:12691;width:10;height:20" coordorigin="4110,12691" coordsize="10,20">
              <v:shape style="position:absolute;left:4110;top:12691;width:10;height:20" coordorigin="4110,12691" coordsize="10,20" path="m4110,12710l4119,12710,4119,12691,4110,12691,4110,12710xe" filled="true" fillcolor="#000000" stroked="false">
                <v:path arrowok="t"/>
                <v:fill type="solid"/>
              </v:shape>
            </v:group>
            <v:group style="position:absolute;left:4110;top:12710;width:10;height:20" coordorigin="4110,12710" coordsize="10,20">
              <v:shape style="position:absolute;left:4110;top:12710;width:10;height:20" coordorigin="4110,12710" coordsize="10,20" path="m4110,12729l4119,12729,4119,12710,4110,12710,4110,12729xe" filled="true" fillcolor="#000000" stroked="false">
                <v:path arrowok="t"/>
                <v:fill type="solid"/>
              </v:shape>
            </v:group>
            <v:group style="position:absolute;left:4110;top:12729;width:10;height:20" coordorigin="4110,12729" coordsize="10,20">
              <v:shape style="position:absolute;left:4110;top:12729;width:10;height:20" coordorigin="4110,12729" coordsize="10,20" path="m4110,12748l4119,12748,4119,12729,4110,12729,4110,12748xe" filled="true" fillcolor="#000000" stroked="false">
                <v:path arrowok="t"/>
                <v:fill type="solid"/>
              </v:shape>
            </v:group>
            <v:group style="position:absolute;left:4110;top:12748;width:10;height:20" coordorigin="4110,12748" coordsize="10,20">
              <v:shape style="position:absolute;left:4110;top:12748;width:10;height:20" coordorigin="4110,12748" coordsize="10,20" path="m4110,12768l4119,12768,4119,12748,4110,12748,4110,12768xe" filled="true" fillcolor="#000000" stroked="false">
                <v:path arrowok="t"/>
                <v:fill type="solid"/>
              </v:shape>
            </v:group>
            <v:group style="position:absolute;left:4110;top:12768;width:10;height:20" coordorigin="4110,12768" coordsize="10,20">
              <v:shape style="position:absolute;left:4110;top:12768;width:10;height:20" coordorigin="4110,12768" coordsize="10,20" path="m4110,12787l4119,12787,4119,12768,4110,12768,4110,12787xe" filled="true" fillcolor="#000000" stroked="false">
                <v:path arrowok="t"/>
                <v:fill type="solid"/>
              </v:shape>
            </v:group>
            <v:group style="position:absolute;left:4110;top:12787;width:10;height:20" coordorigin="4110,12787" coordsize="10,20">
              <v:shape style="position:absolute;left:4110;top:12787;width:10;height:20" coordorigin="4110,12787" coordsize="10,20" path="m4110,12806l4119,12806,4119,12787,4110,12787,4110,12806xe" filled="true" fillcolor="#000000" stroked="false">
                <v:path arrowok="t"/>
                <v:fill type="solid"/>
              </v:shape>
            </v:group>
            <v:group style="position:absolute;left:4110;top:12806;width:10;height:20" coordorigin="4110,12806" coordsize="10,20">
              <v:shape style="position:absolute;left:4110;top:12806;width:10;height:20" coordorigin="4110,12806" coordsize="10,20" path="m4110,12825l4119,12825,4119,12806,4110,12806,4110,12825xe" filled="true" fillcolor="#000000" stroked="false">
                <v:path arrowok="t"/>
                <v:fill type="solid"/>
              </v:shape>
            </v:group>
            <v:group style="position:absolute;left:4110;top:12825;width:10;height:20" coordorigin="4110,12825" coordsize="10,20">
              <v:shape style="position:absolute;left:4110;top:12825;width:10;height:20" coordorigin="4110,12825" coordsize="10,20" path="m4110,12844l4119,12844,4119,12825,4110,12825,4110,12844xe" filled="true" fillcolor="#000000" stroked="false">
                <v:path arrowok="t"/>
                <v:fill type="solid"/>
              </v:shape>
            </v:group>
            <v:group style="position:absolute;left:4110;top:12844;width:10;height:20" coordorigin="4110,12844" coordsize="10,20">
              <v:shape style="position:absolute;left:4110;top:12844;width:10;height:20" coordorigin="4110,12844" coordsize="10,20" path="m4110,12864l4119,12864,4119,12844,4110,12844,4110,12864xe" filled="true" fillcolor="#000000" stroked="false">
                <v:path arrowok="t"/>
                <v:fill type="solid"/>
              </v:shape>
            </v:group>
            <v:group style="position:absolute;left:4110;top:12864;width:10;height:20" coordorigin="4110,12864" coordsize="10,20">
              <v:shape style="position:absolute;left:4110;top:12864;width:10;height:20" coordorigin="4110,12864" coordsize="10,20" path="m4110,12883l4119,12883,4119,12864,4110,12864,4110,12883xe" filled="true" fillcolor="#000000" stroked="false">
                <v:path arrowok="t"/>
                <v:fill type="solid"/>
              </v:shape>
            </v:group>
            <w10:wrap type="none"/>
          </v:group>
        </w:pict>
      </w:r>
      <w:r>
        <w:rPr/>
        <w:pict>
          <v:group style="position:absolute;margin-left:87.863998pt;margin-top:658.300049pt;width:411.2pt;height:53.3pt;mso-position-horizontal-relative:page;mso-position-vertical-relative:page;z-index:-1535992" coordorigin="1757,13166" coordsize="8224,1066">
            <v:shape style="position:absolute;left:4100;top:13166;width:1738;height:113" type="#_x0000_t75" stroked="false">
              <v:imagedata r:id="rId201" o:title=""/>
            </v:shape>
            <v:shape style="position:absolute;left:5814;top:13243;width:1289;height:14" type="#_x0000_t75" stroked="false">
              <v:imagedata r:id="rId202" o:title=""/>
            </v:shape>
            <v:shape style="position:absolute;left:7084;top:13248;width:1584;height:31" type="#_x0000_t75" stroked="false">
              <v:imagedata r:id="rId203" o:title=""/>
            </v:shape>
            <v:shape style="position:absolute;left:8644;top:13248;width:1337;height:10" type="#_x0000_t75" stroked="false">
              <v:imagedata r:id="rId204" o:title=""/>
            </v:shape>
            <v:group style="position:absolute;left:5819;top:13279;width:10;height:20" coordorigin="5819,13279" coordsize="10,20">
              <v:shape style="position:absolute;left:5819;top:13279;width:10;height:20" coordorigin="5819,13279" coordsize="10,20" path="m5819,13298l5828,13298,5828,13279,5819,13279,5819,13298xe" filled="true" fillcolor="#000000" stroked="false">
                <v:path arrowok="t"/>
                <v:fill type="solid"/>
              </v:shape>
            </v:group>
            <v:group style="position:absolute;left:5819;top:13298;width:10;height:20" coordorigin="5819,13298" coordsize="10,20">
              <v:shape style="position:absolute;left:5819;top:13298;width:10;height:20" coordorigin="5819,13298" coordsize="10,20" path="m5819,13317l5828,13317,5828,13298,5819,13298,5819,13317xe" filled="true" fillcolor="#000000" stroked="false">
                <v:path arrowok="t"/>
                <v:fill type="solid"/>
              </v:shape>
            </v:group>
            <v:group style="position:absolute;left:5819;top:13317;width:10;height:20" coordorigin="5819,13317" coordsize="10,20">
              <v:shape style="position:absolute;left:5819;top:13317;width:10;height:20" coordorigin="5819,13317" coordsize="10,20" path="m5819,13336l5828,13336,5828,13317,5819,13317,5819,13336xe" filled="true" fillcolor="#000000" stroked="false">
                <v:path arrowok="t"/>
                <v:fill type="solid"/>
              </v:shape>
            </v:group>
            <v:group style="position:absolute;left:5819;top:13336;width:10;height:20" coordorigin="5819,13336" coordsize="10,20">
              <v:shape style="position:absolute;left:5819;top:13336;width:10;height:20" coordorigin="5819,13336" coordsize="10,20" path="m5819,13356l5828,13356,5828,13336,5819,13336,5819,13356xe" filled="true" fillcolor="#000000" stroked="false">
                <v:path arrowok="t"/>
                <v:fill type="solid"/>
              </v:shape>
            </v:group>
            <v:group style="position:absolute;left:5819;top:13356;width:10;height:20" coordorigin="5819,13356" coordsize="10,20">
              <v:shape style="position:absolute;left:5819;top:13356;width:10;height:20" coordorigin="5819,13356" coordsize="10,20" path="m5819,13375l5828,13375,5828,13356,5819,13356,5819,13375xe" filled="true" fillcolor="#000000" stroked="false">
                <v:path arrowok="t"/>
                <v:fill type="solid"/>
              </v:shape>
            </v:group>
            <v:group style="position:absolute;left:5819;top:13375;width:10;height:20" coordorigin="5819,13375" coordsize="10,20">
              <v:shape style="position:absolute;left:5819;top:13375;width:10;height:20" coordorigin="5819,13375" coordsize="10,20" path="m5819,13394l5828,13394,5828,13375,5819,13375,5819,13394xe" filled="true" fillcolor="#000000" stroked="false">
                <v:path arrowok="t"/>
                <v:fill type="solid"/>
              </v:shape>
            </v:group>
            <v:group style="position:absolute;left:5819;top:13394;width:10;height:20" coordorigin="5819,13394" coordsize="10,20">
              <v:shape style="position:absolute;left:5819;top:13394;width:10;height:20" coordorigin="5819,13394" coordsize="10,20" path="m5819,13413l5828,13413,5828,13394,5819,13394,5819,13413xe" filled="true" fillcolor="#000000" stroked="false">
                <v:path arrowok="t"/>
                <v:fill type="solid"/>
              </v:shape>
            </v:group>
            <v:group style="position:absolute;left:5819;top:13413;width:10;height:20" coordorigin="5819,13413" coordsize="10,20">
              <v:shape style="position:absolute;left:5819;top:13413;width:10;height:20" coordorigin="5819,13413" coordsize="10,20" path="m5819,13432l5828,13432,5828,13413,5819,13413,5819,13432xe" filled="true" fillcolor="#000000" stroked="false">
                <v:path arrowok="t"/>
                <v:fill type="solid"/>
              </v:shape>
            </v:group>
            <v:group style="position:absolute;left:5819;top:13432;width:10;height:20" coordorigin="5819,13432" coordsize="10,20">
              <v:shape style="position:absolute;left:5819;top:13432;width:10;height:20" coordorigin="5819,13432" coordsize="10,20" path="m5819,13452l5828,13452,5828,13432,5819,13432,5819,13452xe" filled="true" fillcolor="#000000" stroked="false">
                <v:path arrowok="t"/>
                <v:fill type="solid"/>
              </v:shape>
            </v:group>
            <v:group style="position:absolute;left:5819;top:13452;width:10;height:20" coordorigin="5819,13452" coordsize="10,20">
              <v:shape style="position:absolute;left:5819;top:13452;width:10;height:20" coordorigin="5819,13452" coordsize="10,20" path="m5819,13471l5828,13471,5828,13452,5819,13452,5819,13471xe" filled="true" fillcolor="#000000" stroked="false">
                <v:path arrowok="t"/>
                <v:fill type="solid"/>
              </v:shape>
            </v:group>
            <v:group style="position:absolute;left:5819;top:13471;width:10;height:20" coordorigin="5819,13471" coordsize="10,20">
              <v:shape style="position:absolute;left:5819;top:13471;width:10;height:20" coordorigin="5819,13471" coordsize="10,20" path="m5819,13490l5828,13490,5828,13471,5819,13471,5819,13490xe" filled="true" fillcolor="#000000" stroked="false">
                <v:path arrowok="t"/>
                <v:fill type="solid"/>
              </v:shape>
            </v:group>
            <v:group style="position:absolute;left:5819;top:13490;width:10;height:20" coordorigin="5819,13490" coordsize="10,20">
              <v:shape style="position:absolute;left:5819;top:13490;width:10;height:20" coordorigin="5819,13490" coordsize="10,20" path="m5819,13509l5828,13509,5828,13490,5819,13490,5819,13509xe" filled="true" fillcolor="#000000" stroked="false">
                <v:path arrowok="t"/>
                <v:fill type="solid"/>
              </v:shape>
            </v:group>
            <v:group style="position:absolute;left:5819;top:13509;width:10;height:20" coordorigin="5819,13509" coordsize="10,20">
              <v:shape style="position:absolute;left:5819;top:13509;width:10;height:20" coordorigin="5819,13509" coordsize="10,20" path="m5819,13528l5828,13528,5828,13509,5819,13509,5819,13528xe" filled="true" fillcolor="#000000" stroked="false">
                <v:path arrowok="t"/>
                <v:fill type="solid"/>
              </v:shape>
            </v:group>
            <v:group style="position:absolute;left:5819;top:13528;width:10;height:20" coordorigin="5819,13528" coordsize="10,20">
              <v:shape style="position:absolute;left:5819;top:13528;width:10;height:20" coordorigin="5819,13528" coordsize="10,20" path="m5819,13548l5828,13548,5828,13528,5819,13528,5819,13548xe" filled="true" fillcolor="#000000" stroked="false">
                <v:path arrowok="t"/>
                <v:fill type="solid"/>
              </v:shape>
            </v:group>
            <v:group style="position:absolute;left:5819;top:13548;width:10;height:20" coordorigin="5819,13548" coordsize="10,20">
              <v:shape style="position:absolute;left:5819;top:13548;width:10;height:20" coordorigin="5819,13548" coordsize="10,20" path="m5819,13567l5828,13567,5828,13548,5819,13548,5819,13567xe" filled="true" fillcolor="#000000" stroked="false">
                <v:path arrowok="t"/>
                <v:fill type="solid"/>
              </v:shape>
            </v:group>
            <v:group style="position:absolute;left:5819;top:13567;width:10;height:20" coordorigin="5819,13567" coordsize="10,20">
              <v:shape style="position:absolute;left:5819;top:13567;width:10;height:20" coordorigin="5819,13567" coordsize="10,20" path="m5819,13586l5828,13586,5828,13567,5819,13567,5819,13586xe" filled="true" fillcolor="#000000" stroked="false">
                <v:path arrowok="t"/>
                <v:fill type="solid"/>
              </v:shape>
              <v:shape style="position:absolute;left:1757;top:13490;width:2372;height:108" type="#_x0000_t75" stroked="false">
                <v:imagedata r:id="rId205" o:title=""/>
              </v:shape>
              <v:shape style="position:absolute;left:4105;top:13586;width:1723;height:12" type="#_x0000_t75" stroked="false">
                <v:imagedata r:id="rId206" o:title=""/>
              </v:shape>
              <v:shape style="position:absolute;left:5814;top:13586;width:1289;height:12" type="#_x0000_t75" stroked="false">
                <v:imagedata r:id="rId207" o:title=""/>
              </v:shape>
              <v:shape style="position:absolute;left:7089;top:13586;width:1570;height:12" type="#_x0000_t75" stroked="false">
                <v:imagedata r:id="rId208" o:title=""/>
              </v:shape>
              <v:shape style="position:absolute;left:8644;top:13589;width:1337;height:10" type="#_x0000_t75" stroked="false">
                <v:imagedata r:id="rId209" o:title=""/>
              </v:shape>
            </v:group>
            <v:group style="position:absolute;left:5819;top:13598;width:10;height:20" coordorigin="5819,13598" coordsize="10,20">
              <v:shape style="position:absolute;left:5819;top:13598;width:10;height:20" coordorigin="5819,13598" coordsize="10,20" path="m5819,13618l5828,13618,5828,13598,5819,13598,5819,13618xe" filled="true" fillcolor="#000000" stroked="false">
                <v:path arrowok="t"/>
                <v:fill type="solid"/>
              </v:shape>
            </v:group>
            <v:group style="position:absolute;left:5819;top:13618;width:10;height:20" coordorigin="5819,13618" coordsize="10,20">
              <v:shape style="position:absolute;left:5819;top:13618;width:10;height:20" coordorigin="5819,13618" coordsize="10,20" path="m5819,13637l5828,13637,5828,13618,5819,13618,5819,13637xe" filled="true" fillcolor="#000000" stroked="false">
                <v:path arrowok="t"/>
                <v:fill type="solid"/>
              </v:shape>
            </v:group>
            <v:group style="position:absolute;left:5819;top:13637;width:10;height:20" coordorigin="5819,13637" coordsize="10,20">
              <v:shape style="position:absolute;left:5819;top:13637;width:10;height:20" coordorigin="5819,13637" coordsize="10,20" path="m5819,13656l5828,13656,5828,13637,5819,13637,5819,13656xe" filled="true" fillcolor="#000000" stroked="false">
                <v:path arrowok="t"/>
                <v:fill type="solid"/>
              </v:shape>
            </v:group>
            <v:group style="position:absolute;left:5819;top:13656;width:10;height:20" coordorigin="5819,13656" coordsize="10,20">
              <v:shape style="position:absolute;left:5819;top:13656;width:10;height:20" coordorigin="5819,13656" coordsize="10,20" path="m5819,13675l5828,13675,5828,13656,5819,13656,5819,13675xe" filled="true" fillcolor="#000000" stroked="false">
                <v:path arrowok="t"/>
                <v:fill type="solid"/>
              </v:shape>
            </v:group>
            <v:group style="position:absolute;left:5819;top:13675;width:10;height:20" coordorigin="5819,13675" coordsize="10,20">
              <v:shape style="position:absolute;left:5819;top:13675;width:10;height:20" coordorigin="5819,13675" coordsize="10,20" path="m5819,13694l5828,13694,5828,13675,5819,13675,5819,13694xe" filled="true" fillcolor="#000000" stroked="false">
                <v:path arrowok="t"/>
                <v:fill type="solid"/>
              </v:shape>
            </v:group>
            <v:group style="position:absolute;left:5819;top:13694;width:10;height:20" coordorigin="5819,13694" coordsize="10,20">
              <v:shape style="position:absolute;left:5819;top:13694;width:10;height:20" coordorigin="5819,13694" coordsize="10,20" path="m5819,13714l5828,13714,5828,13694,5819,13694,5819,13714xe" filled="true" fillcolor="#000000" stroked="false">
                <v:path arrowok="t"/>
                <v:fill type="solid"/>
              </v:shape>
            </v:group>
            <v:group style="position:absolute;left:5819;top:13714;width:10;height:20" coordorigin="5819,13714" coordsize="10,20">
              <v:shape style="position:absolute;left:5819;top:13714;width:10;height:20" coordorigin="5819,13714" coordsize="10,20" path="m5819,13733l5828,13733,5828,13714,5819,13714,5819,13733xe" filled="true" fillcolor="#000000" stroked="false">
                <v:path arrowok="t"/>
                <v:fill type="solid"/>
              </v:shape>
            </v:group>
            <v:group style="position:absolute;left:5819;top:13733;width:10;height:20" coordorigin="5819,13733" coordsize="10,20">
              <v:shape style="position:absolute;left:5819;top:13733;width:10;height:20" coordorigin="5819,13733" coordsize="10,20" path="m5819,13752l5828,13752,5828,13733,5819,13733,5819,13752xe" filled="true" fillcolor="#000000" stroked="false">
                <v:path arrowok="t"/>
                <v:fill type="solid"/>
              </v:shape>
            </v:group>
            <v:group style="position:absolute;left:5819;top:13752;width:10;height:20" coordorigin="5819,13752" coordsize="10,20">
              <v:shape style="position:absolute;left:5819;top:13752;width:10;height:20" coordorigin="5819,13752" coordsize="10,20" path="m5819,13771l5828,13771,5828,13752,5819,13752,5819,13771xe" filled="true" fillcolor="#000000" stroked="false">
                <v:path arrowok="t"/>
                <v:fill type="solid"/>
              </v:shape>
            </v:group>
            <v:group style="position:absolute;left:5819;top:13771;width:10;height:20" coordorigin="5819,13771" coordsize="10,20">
              <v:shape style="position:absolute;left:5819;top:13771;width:10;height:20" coordorigin="5819,13771" coordsize="10,20" path="m5819,13790l5828,13790,5828,13771,5819,13771,5819,13790xe" filled="true" fillcolor="#000000" stroked="false">
                <v:path arrowok="t"/>
                <v:fill type="solid"/>
              </v:shape>
            </v:group>
            <v:group style="position:absolute;left:5819;top:13790;width:10;height:20" coordorigin="5819,13790" coordsize="10,20">
              <v:shape style="position:absolute;left:5819;top:13790;width:10;height:20" coordorigin="5819,13790" coordsize="10,20" path="m5819,13810l5828,13810,5828,13790,5819,13790,5819,13810xe" filled="true" fillcolor="#000000" stroked="false">
                <v:path arrowok="t"/>
                <v:fill type="solid"/>
              </v:shape>
            </v:group>
            <v:group style="position:absolute;left:5819;top:13810;width:10;height:20" coordorigin="5819,13810" coordsize="10,20">
              <v:shape style="position:absolute;left:5819;top:13810;width:10;height:20" coordorigin="5819,13810" coordsize="10,20" path="m5819,13829l5828,13829,5828,13810,5819,13810,5819,13829xe" filled="true" fillcolor="#000000" stroked="false">
                <v:path arrowok="t"/>
                <v:fill type="solid"/>
              </v:shape>
            </v:group>
            <v:group style="position:absolute;left:5819;top:13829;width:10;height:20" coordorigin="5819,13829" coordsize="10,20">
              <v:shape style="position:absolute;left:5819;top:13829;width:10;height:20" coordorigin="5819,13829" coordsize="10,20" path="m5819,13848l5828,13848,5828,13829,5819,13829,5819,13848xe" filled="true" fillcolor="#000000" stroked="false">
                <v:path arrowok="t"/>
                <v:fill type="solid"/>
              </v:shape>
            </v:group>
            <v:group style="position:absolute;left:5819;top:13848;width:10;height:20" coordorigin="5819,13848" coordsize="10,20">
              <v:shape style="position:absolute;left:5819;top:13848;width:10;height:20" coordorigin="5819,13848" coordsize="10,20" path="m5819,13867l5828,13867,5828,13848,5819,13848,5819,13867xe" filled="true" fillcolor="#000000" stroked="false">
                <v:path arrowok="t"/>
                <v:fill type="solid"/>
              </v:shape>
            </v:group>
            <v:group style="position:absolute;left:5819;top:13867;width:10;height:20" coordorigin="5819,13867" coordsize="10,20">
              <v:shape style="position:absolute;left:5819;top:13867;width:10;height:20" coordorigin="5819,13867" coordsize="10,20" path="m5819,13886l5828,13886,5828,13867,5819,13867,5819,13886xe" filled="true" fillcolor="#000000" stroked="false">
                <v:path arrowok="t"/>
                <v:fill type="solid"/>
              </v:shape>
            </v:group>
            <v:group style="position:absolute;left:5819;top:13886;width:10;height:20" coordorigin="5819,13886" coordsize="10,20">
              <v:shape style="position:absolute;left:5819;top:13886;width:10;height:20" coordorigin="5819,13886" coordsize="10,20" path="m5819,13906l5828,13906,5828,13886,5819,13886,5819,13906xe" filled="true" fillcolor="#000000" stroked="false">
                <v:path arrowok="t"/>
                <v:fill type="solid"/>
              </v:shape>
            </v:group>
            <v:group style="position:absolute;left:5819;top:13906;width:10;height:20" coordorigin="5819,13906" coordsize="10,20">
              <v:shape style="position:absolute;left:5819;top:13906;width:10;height:20" coordorigin="5819,13906" coordsize="10,20" path="m5819,13925l5828,13925,5828,13906,5819,13906,5819,13925xe" filled="true" fillcolor="#000000" stroked="false">
                <v:path arrowok="t"/>
                <v:fill type="solid"/>
              </v:shape>
            </v:group>
            <v:group style="position:absolute;left:5819;top:13925;width:10;height:20" coordorigin="5819,13925" coordsize="10,20">
              <v:shape style="position:absolute;left:5819;top:13925;width:10;height:20" coordorigin="5819,13925" coordsize="10,20" path="m5819,13944l5828,13944,5828,13925,5819,13925,5819,13944xe" filled="true" fillcolor="#000000" stroked="false">
                <v:path arrowok="t"/>
                <v:fill type="solid"/>
              </v:shape>
            </v:group>
            <v:group style="position:absolute;left:5819;top:13944;width:10;height:20" coordorigin="5819,13944" coordsize="10,20">
              <v:shape style="position:absolute;left:5819;top:13944;width:10;height:20" coordorigin="5819,13944" coordsize="10,20" path="m5819,13963l5828,13963,5828,13944,5819,13944,5819,13963xe" filled="true" fillcolor="#000000" stroked="false">
                <v:path arrowok="t"/>
                <v:fill type="solid"/>
              </v:shape>
            </v:group>
            <v:group style="position:absolute;left:5819;top:13963;width:10;height:20" coordorigin="5819,13963" coordsize="10,20">
              <v:shape style="position:absolute;left:5819;top:13963;width:10;height:20" coordorigin="5819,13963" coordsize="10,20" path="m5819,13982l5828,13982,5828,13963,5819,13963,5819,13982xe" filled="true" fillcolor="#000000" stroked="false">
                <v:path arrowok="t"/>
                <v:fill type="solid"/>
              </v:shape>
            </v:group>
            <v:group style="position:absolute;left:5819;top:13982;width:10;height:20" coordorigin="5819,13982" coordsize="10,20">
              <v:shape style="position:absolute;left:5819;top:13982;width:10;height:20" coordorigin="5819,13982" coordsize="10,20" path="m5819,14002l5828,14002,5828,13982,5819,13982,5819,14002xe" filled="true" fillcolor="#000000" stroked="false">
                <v:path arrowok="t"/>
                <v:fill type="solid"/>
              </v:shape>
            </v:group>
            <v:group style="position:absolute;left:5819;top:14002;width:10;height:20" coordorigin="5819,14002" coordsize="10,20">
              <v:shape style="position:absolute;left:5819;top:14002;width:10;height:20" coordorigin="5819,14002" coordsize="10,20" path="m5819,14021l5828,14021,5828,14002,5819,14002,5819,14021xe" filled="true" fillcolor="#000000" stroked="false">
                <v:path arrowok="t"/>
                <v:fill type="solid"/>
              </v:shape>
            </v:group>
            <v:group style="position:absolute;left:5819;top:14021;width:10;height:20" coordorigin="5819,14021" coordsize="10,20">
              <v:shape style="position:absolute;left:5819;top:14021;width:10;height:20" coordorigin="5819,14021" coordsize="10,20" path="m5819,14040l5828,14040,5828,14021,5819,14021,5819,14040xe" filled="true" fillcolor="#000000" stroked="false">
                <v:path arrowok="t"/>
                <v:fill type="solid"/>
              </v:shape>
            </v:group>
            <v:group style="position:absolute;left:5819;top:14040;width:10;height:20" coordorigin="5819,14040" coordsize="10,20">
              <v:shape style="position:absolute;left:5819;top:14040;width:10;height:20" coordorigin="5819,14040" coordsize="10,20" path="m5819,14059l5828,14059,5828,14040,5819,14040,5819,14059xe" filled="true" fillcolor="#000000" stroked="false">
                <v:path arrowok="t"/>
                <v:fill type="solid"/>
              </v:shape>
            </v:group>
            <v:group style="position:absolute;left:5819;top:14059;width:10;height:20" coordorigin="5819,14059" coordsize="10,20">
              <v:shape style="position:absolute;left:5819;top:14059;width:10;height:20" coordorigin="5819,14059" coordsize="10,20" path="m5819,14078l5828,14078,5828,14059,5819,14059,5819,14078xe" filled="true" fillcolor="#000000" stroked="false">
                <v:path arrowok="t"/>
                <v:fill type="solid"/>
              </v:shape>
            </v:group>
            <v:group style="position:absolute;left:5819;top:14078;width:10;height:20" coordorigin="5819,14078" coordsize="10,20">
              <v:shape style="position:absolute;left:5819;top:14078;width:10;height:20" coordorigin="5819,14078" coordsize="10,20" path="m5819,14098l5828,14098,5828,14078,5819,14078,5819,14098xe" filled="true" fillcolor="#000000" stroked="false">
                <v:path arrowok="t"/>
                <v:fill type="solid"/>
              </v:shape>
            </v:group>
            <v:group style="position:absolute;left:5819;top:14098;width:10;height:20" coordorigin="5819,14098" coordsize="10,20">
              <v:shape style="position:absolute;left:5819;top:14098;width:10;height:20" coordorigin="5819,14098" coordsize="10,20" path="m5819,14117l5828,14117,5828,14098,5819,14098,5819,14117xe" filled="true" fillcolor="#000000" stroked="false">
                <v:path arrowok="t"/>
                <v:fill type="solid"/>
              </v:shape>
            </v:group>
            <v:group style="position:absolute;left:5819;top:14117;width:10;height:20" coordorigin="5819,14117" coordsize="10,20">
              <v:shape style="position:absolute;left:5819;top:14117;width:10;height:20" coordorigin="5819,14117" coordsize="10,20" path="m5819,14136l5828,14136,5828,14117,5819,14117,5819,14136xe" filled="true" fillcolor="#000000" stroked="false">
                <v:path arrowok="t"/>
                <v:fill type="solid"/>
              </v:shape>
            </v:group>
            <v:group style="position:absolute;left:5819;top:14136;width:10;height:20" coordorigin="5819,14136" coordsize="10,20">
              <v:shape style="position:absolute;left:5819;top:14136;width:10;height:20" coordorigin="5819,14136" coordsize="10,20" path="m5819,14155l5828,14155,5828,14136,5819,14136,5819,14155xe" filled="true" fillcolor="#000000" stroked="false">
                <v:path arrowok="t"/>
                <v:fill type="solid"/>
              </v:shape>
            </v:group>
            <v:group style="position:absolute;left:5819;top:14155;width:10;height:20" coordorigin="5819,14155" coordsize="10,20">
              <v:shape style="position:absolute;left:5819;top:14155;width:10;height:20" coordorigin="5819,14155" coordsize="10,20" path="m5819,14174l5828,14174,5828,14155,5819,14155,5819,14174xe" filled="true" fillcolor="#000000" stroked="false">
                <v:path arrowok="t"/>
                <v:fill type="solid"/>
              </v:shape>
            </v:group>
            <v:group style="position:absolute;left:5819;top:14174;width:10;height:20" coordorigin="5819,14174" coordsize="10,20">
              <v:shape style="position:absolute;left:5819;top:14174;width:10;height:20" coordorigin="5819,14174" coordsize="10,20" path="m5819,14194l5828,14194,5828,14174,5819,14174,5819,14194xe" filled="true" fillcolor="#000000" stroked="false">
                <v:path arrowok="t"/>
                <v:fill type="solid"/>
              </v:shape>
            </v:group>
            <v:group style="position:absolute;left:5819;top:14194;width:10;height:20" coordorigin="5819,14194" coordsize="10,20">
              <v:shape style="position:absolute;left:5819;top:14194;width:10;height:20" coordorigin="5819,14194" coordsize="10,20" path="m5819,14213l5828,14213,5828,14194,5819,14194,5819,14213xe" filled="true" fillcolor="#000000" stroked="false">
                <v:path arrowok="t"/>
                <v:fill type="solid"/>
              </v:shape>
            </v:group>
            <v:group style="position:absolute;left:5819;top:14218;width:10;height:2" coordorigin="5819,14218" coordsize="10,2">
              <v:shape style="position:absolute;left:5819;top:14218;width:10;height:2" coordorigin="5819,14218" coordsize="10,0" path="m5819,14218l5828,14218e" filled="false" stroked="true" strokeweight=".47998pt" strokecolor="#000000">
                <v:path arrowok="t"/>
              </v:shape>
              <v:shape style="position:absolute;left:1757;top:14222;width:2353;height:10" type="#_x0000_t75" stroked="false">
                <v:imagedata r:id="rId210" o:title=""/>
              </v:shape>
              <v:shape style="position:absolute;left:4105;top:14222;width:1714;height:10" type="#_x0000_t75" stroked="false">
                <v:imagedata r:id="rId211" o:title=""/>
              </v:shape>
              <v:shape style="position:absolute;left:5814;top:14222;width:2835;height:10" type="#_x0000_t75" stroked="false">
                <v:imagedata r:id="rId212" o:title=""/>
              </v:shape>
              <v:shape style="position:absolute;left:8644;top:14222;width:1337;height:10" type="#_x0000_t75" stroked="false">
                <v:imagedata r:id="rId209" o:title=""/>
              </v:shape>
            </v:group>
            <w10:wrap type="none"/>
          </v:group>
        </w:pict>
      </w:r>
      <w:r>
        <w:rPr/>
        <w:pict>
          <v:group style="position:absolute;margin-left:87.143997pt;margin-top:728.640015pt;width:411.95pt;height:15.25pt;mso-position-horizontal-relative:page;mso-position-vertical-relative:page;z-index:-1535968" coordorigin="1743,14573" coordsize="8239,305">
            <v:shape style="position:absolute;left:1743;top:14868;width:2367;height:10" type="#_x0000_t75" stroked="false">
              <v:imagedata r:id="rId213" o:title=""/>
            </v:shape>
            <v:shape style="position:absolute;left:4119;top:14868;width:1699;height:10" type="#_x0000_t75" stroked="false">
              <v:imagedata r:id="rId214" o:title=""/>
            </v:shape>
            <v:group style="position:absolute;left:5819;top:14573;width:10;height:20" coordorigin="5819,14573" coordsize="10,20">
              <v:shape style="position:absolute;left:5819;top:14573;width:10;height:20" coordorigin="5819,14573" coordsize="10,20" path="m5819,14592l5828,14592,5828,14573,5819,14573,5819,14592xe" filled="true" fillcolor="#000000" stroked="false">
                <v:path arrowok="t"/>
                <v:fill type="solid"/>
              </v:shape>
            </v:group>
            <v:group style="position:absolute;left:5819;top:14592;width:10;height:20" coordorigin="5819,14592" coordsize="10,20">
              <v:shape style="position:absolute;left:5819;top:14592;width:10;height:20" coordorigin="5819,14592" coordsize="10,20" path="m5819,14611l5828,14611,5828,14592,5819,14592,5819,14611xe" filled="true" fillcolor="#000000" stroked="false">
                <v:path arrowok="t"/>
                <v:fill type="solid"/>
              </v:shape>
            </v:group>
            <v:group style="position:absolute;left:5819;top:14611;width:10;height:20" coordorigin="5819,14611" coordsize="10,20">
              <v:shape style="position:absolute;left:5819;top:14611;width:10;height:20" coordorigin="5819,14611" coordsize="10,20" path="m5819,14630l5828,14630,5828,14611,5819,14611,5819,14630xe" filled="true" fillcolor="#000000" stroked="false">
                <v:path arrowok="t"/>
                <v:fill type="solid"/>
              </v:shape>
            </v:group>
            <v:group style="position:absolute;left:5819;top:14630;width:10;height:20" coordorigin="5819,14630" coordsize="10,20">
              <v:shape style="position:absolute;left:5819;top:14630;width:10;height:20" coordorigin="5819,14630" coordsize="10,20" path="m5819,14650l5828,14650,5828,14630,5819,14630,5819,14650xe" filled="true" fillcolor="#000000" stroked="false">
                <v:path arrowok="t"/>
                <v:fill type="solid"/>
              </v:shape>
            </v:group>
            <v:group style="position:absolute;left:5819;top:14650;width:10;height:20" coordorigin="5819,14650" coordsize="10,20">
              <v:shape style="position:absolute;left:5819;top:14650;width:10;height:20" coordorigin="5819,14650" coordsize="10,20" path="m5819,14669l5828,14669,5828,14650,5819,14650,5819,14669xe" filled="true" fillcolor="#000000" stroked="false">
                <v:path arrowok="t"/>
                <v:fill type="solid"/>
              </v:shape>
            </v:group>
            <v:group style="position:absolute;left:5819;top:14669;width:10;height:20" coordorigin="5819,14669" coordsize="10,20">
              <v:shape style="position:absolute;left:5819;top:14669;width:10;height:20" coordorigin="5819,14669" coordsize="10,20" path="m5819,14688l5828,14688,5828,14669,5819,14669,5819,14688xe" filled="true" fillcolor="#000000" stroked="false">
                <v:path arrowok="t"/>
                <v:fill type="solid"/>
              </v:shape>
            </v:group>
            <v:group style="position:absolute;left:5819;top:14688;width:10;height:20" coordorigin="5819,14688" coordsize="10,20">
              <v:shape style="position:absolute;left:5819;top:14688;width:10;height:20" coordorigin="5819,14688" coordsize="10,20" path="m5819,14707l5828,14707,5828,14688,5819,14688,5819,14707xe" filled="true" fillcolor="#000000" stroked="false">
                <v:path arrowok="t"/>
                <v:fill type="solid"/>
              </v:shape>
            </v:group>
            <v:group style="position:absolute;left:5819;top:14707;width:10;height:20" coordorigin="5819,14707" coordsize="10,20">
              <v:shape style="position:absolute;left:5819;top:14707;width:10;height:20" coordorigin="5819,14707" coordsize="10,20" path="m5819,14726l5828,14726,5828,14707,5819,14707,5819,14726xe" filled="true" fillcolor="#000000" stroked="false">
                <v:path arrowok="t"/>
                <v:fill type="solid"/>
              </v:shape>
            </v:group>
            <v:group style="position:absolute;left:5819;top:14726;width:10;height:20" coordorigin="5819,14726" coordsize="10,20">
              <v:shape style="position:absolute;left:5819;top:14726;width:10;height:20" coordorigin="5819,14726" coordsize="10,20" path="m5819,14746l5828,14746,5828,14726,5819,14726,5819,14746xe" filled="true" fillcolor="#000000" stroked="false">
                <v:path arrowok="t"/>
                <v:fill type="solid"/>
              </v:shape>
            </v:group>
            <v:group style="position:absolute;left:5819;top:14746;width:10;height:20" coordorigin="5819,14746" coordsize="10,20">
              <v:shape style="position:absolute;left:5819;top:14746;width:10;height:20" coordorigin="5819,14746" coordsize="10,20" path="m5819,14765l5828,14765,5828,14746,5819,14746,5819,14765xe" filled="true" fillcolor="#000000" stroked="false">
                <v:path arrowok="t"/>
                <v:fill type="solid"/>
              </v:shape>
            </v:group>
            <v:group style="position:absolute;left:5819;top:14765;width:10;height:20" coordorigin="5819,14765" coordsize="10,20">
              <v:shape style="position:absolute;left:5819;top:14765;width:10;height:20" coordorigin="5819,14765" coordsize="10,20" path="m5819,14784l5828,14784,5828,14765,5819,14765,5819,14784xe" filled="true" fillcolor="#000000" stroked="false">
                <v:path arrowok="t"/>
                <v:fill type="solid"/>
              </v:shape>
            </v:group>
            <v:group style="position:absolute;left:5819;top:14784;width:10;height:20" coordorigin="5819,14784" coordsize="10,20">
              <v:shape style="position:absolute;left:5819;top:14784;width:10;height:20" coordorigin="5819,14784" coordsize="10,20" path="m5819,14803l5828,14803,5828,14784,5819,14784,5819,14803xe" filled="true" fillcolor="#000000" stroked="false">
                <v:path arrowok="t"/>
                <v:fill type="solid"/>
              </v:shape>
            </v:group>
            <v:group style="position:absolute;left:5819;top:14803;width:10;height:20" coordorigin="5819,14803" coordsize="10,20">
              <v:shape style="position:absolute;left:5819;top:14803;width:10;height:20" coordorigin="5819,14803" coordsize="10,20" path="m5819,14822l5828,14822,5828,14803,5819,14803,5819,14822xe" filled="true" fillcolor="#000000" stroked="false">
                <v:path arrowok="t"/>
                <v:fill type="solid"/>
              </v:shape>
            </v:group>
            <v:group style="position:absolute;left:5819;top:14822;width:10;height:20" coordorigin="5819,14822" coordsize="10,20">
              <v:shape style="position:absolute;left:5819;top:14822;width:10;height:20" coordorigin="5819,14822" coordsize="10,20" path="m5819,14842l5828,14842,5828,14822,5819,14822,5819,14842xe" filled="true" fillcolor="#000000" stroked="false">
                <v:path arrowok="t"/>
                <v:fill type="solid"/>
              </v:shape>
            </v:group>
            <v:group style="position:absolute;left:5819;top:14842;width:10;height:20" coordorigin="5819,14842" coordsize="10,20">
              <v:shape style="position:absolute;left:5819;top:14842;width:10;height:20" coordorigin="5819,14842" coordsize="10,20" path="m5819,14861l5828,14861,5828,14842,5819,14842,5819,14861xe" filled="true" fillcolor="#000000" stroked="false">
                <v:path arrowok="t"/>
                <v:fill type="solid"/>
              </v:shape>
            </v:group>
            <v:group style="position:absolute;left:5819;top:14864;width:10;height:2" coordorigin="5819,14864" coordsize="10,2">
              <v:shape style="position:absolute;left:5819;top:14864;width:10;height:2" coordorigin="5819,14864" coordsize="10,0" path="m5819,14864l5828,14864e" filled="false" stroked="true" strokeweight=".36005pt" strokecolor="#000000">
                <v:path arrowok="t"/>
              </v:shape>
            </v:group>
            <v:group style="position:absolute;left:5819;top:14873;width:10;height:2" coordorigin="5819,14873" coordsize="10,2">
              <v:shape style="position:absolute;left:5819;top:14873;width:10;height:2" coordorigin="5819,14873" coordsize="10,0" path="m5819,14873l5828,14873e" filled="false" stroked="true" strokeweight=".47998pt" strokecolor="#000000">
                <v:path arrowok="t"/>
              </v:shape>
              <v:shape style="position:absolute;left:5828;top:14868;width:2820;height:10" type="#_x0000_t75" stroked="false">
                <v:imagedata r:id="rId215" o:title=""/>
              </v:shape>
              <v:shape style="position:absolute;left:8658;top:14868;width:1323;height:10" type="#_x0000_t75" stroked="false">
                <v:imagedata r:id="rId216" o:title=""/>
              </v:shape>
            </v:group>
            <w10:wrap type="none"/>
          </v:group>
        </w:pict>
      </w:r>
    </w:p>
    <w:tbl>
      <w:tblPr>
        <w:tblW w:w="0" w:type="auto"/>
        <w:jc w:val="left"/>
        <w:tblInd w:w="1532" w:type="dxa"/>
        <w:tblLayout w:type="fixed"/>
        <w:tblCellMar>
          <w:top w:w="0" w:type="dxa"/>
          <w:left w:w="0" w:type="dxa"/>
          <w:bottom w:w="0" w:type="dxa"/>
          <w:right w:w="0" w:type="dxa"/>
        </w:tblCellMar>
        <w:tblLook w:val="01E0"/>
      </w:tblPr>
      <w:tblGrid>
        <w:gridCol w:w="1929"/>
        <w:gridCol w:w="2736"/>
        <w:gridCol w:w="2116"/>
      </w:tblGrid>
      <w:tr>
        <w:trPr>
          <w:trHeight w:val="387" w:hRule="exact"/>
        </w:trPr>
        <w:tc>
          <w:tcPr>
            <w:tcW w:w="1929" w:type="dxa"/>
            <w:tcBorders>
              <w:top w:val="nil" w:sz="6" w:space="0" w:color="auto"/>
              <w:left w:val="nil" w:sz="6" w:space="0" w:color="auto"/>
              <w:bottom w:val="nil" w:sz="6" w:space="0" w:color="auto"/>
              <w:right w:val="single" w:sz="4" w:space="0" w:color="000000"/>
            </w:tcBorders>
          </w:tcPr>
          <w:p>
            <w:pPr>
              <w:pStyle w:val="TableParagraph"/>
              <w:spacing w:line="240" w:lineRule="auto" w:before="61"/>
              <w:ind w:right="441"/>
              <w:jc w:val="center"/>
              <w:rPr>
                <w:rFonts w:ascii="宋体" w:hAnsi="宋体" w:cs="宋体" w:eastAsia="宋体" w:hint="default"/>
                <w:sz w:val="18"/>
                <w:szCs w:val="18"/>
              </w:rPr>
            </w:pPr>
            <w:r>
              <w:rPr>
                <w:rFonts w:ascii="宋体" w:hAnsi="宋体" w:cs="宋体" w:eastAsia="宋体" w:hint="default"/>
                <w:sz w:val="18"/>
                <w:szCs w:val="18"/>
              </w:rPr>
              <w:t>银行承兑汇票</w:t>
            </w:r>
          </w:p>
        </w:tc>
        <w:tc>
          <w:tcPr>
            <w:tcW w:w="2736" w:type="dxa"/>
            <w:tcBorders>
              <w:top w:val="nil" w:sz="6" w:space="0" w:color="auto"/>
              <w:left w:val="single" w:sz="4" w:space="0" w:color="000000"/>
              <w:bottom w:val="nil" w:sz="6" w:space="0" w:color="auto"/>
              <w:right w:val="single" w:sz="4" w:space="0" w:color="000000"/>
            </w:tcBorders>
          </w:tcPr>
          <w:p>
            <w:pPr>
              <w:pStyle w:val="TableParagraph"/>
              <w:spacing w:line="240" w:lineRule="auto" w:before="105"/>
              <w:ind w:right="713"/>
              <w:jc w:val="right"/>
              <w:rPr>
                <w:rFonts w:ascii="Arial Narrow" w:hAnsi="Arial Narrow" w:cs="Arial Narrow" w:eastAsia="Arial Narrow" w:hint="default"/>
                <w:sz w:val="18"/>
                <w:szCs w:val="18"/>
              </w:rPr>
            </w:pPr>
            <w:r>
              <w:rPr>
                <w:rFonts w:ascii="Arial Narrow"/>
                <w:spacing w:val="-1"/>
                <w:sz w:val="18"/>
              </w:rPr>
              <w:t>10,188,950.00</w:t>
            </w:r>
          </w:p>
        </w:tc>
        <w:tc>
          <w:tcPr>
            <w:tcW w:w="2116" w:type="dxa"/>
            <w:tcBorders>
              <w:top w:val="nil" w:sz="6" w:space="0" w:color="auto"/>
              <w:left w:val="single" w:sz="4" w:space="0" w:color="000000"/>
              <w:bottom w:val="nil" w:sz="6" w:space="0" w:color="auto"/>
              <w:right w:val="nil" w:sz="6" w:space="0" w:color="auto"/>
            </w:tcBorders>
          </w:tcPr>
          <w:p>
            <w:pPr>
              <w:pStyle w:val="TableParagraph"/>
              <w:spacing w:line="240" w:lineRule="auto" w:before="105"/>
              <w:ind w:right="198"/>
              <w:jc w:val="right"/>
              <w:rPr>
                <w:rFonts w:ascii="Arial Narrow" w:hAnsi="Arial Narrow" w:cs="Arial Narrow" w:eastAsia="Arial Narrow" w:hint="default"/>
                <w:sz w:val="18"/>
                <w:szCs w:val="18"/>
              </w:rPr>
            </w:pPr>
            <w:r>
              <w:rPr>
                <w:rFonts w:ascii="Arial Narrow"/>
                <w:spacing w:val="-1"/>
                <w:sz w:val="18"/>
              </w:rPr>
              <w:t>120,000.00</w:t>
            </w:r>
          </w:p>
        </w:tc>
      </w:tr>
      <w:tr>
        <w:trPr>
          <w:trHeight w:val="260" w:hRule="exact"/>
        </w:trPr>
        <w:tc>
          <w:tcPr>
            <w:tcW w:w="1929" w:type="dxa"/>
            <w:tcBorders>
              <w:top w:val="nil" w:sz="6" w:space="0" w:color="auto"/>
              <w:left w:val="nil" w:sz="6" w:space="0" w:color="auto"/>
              <w:bottom w:val="nil" w:sz="6" w:space="0" w:color="auto"/>
              <w:right w:val="single" w:sz="4" w:space="0" w:color="000000"/>
            </w:tcBorders>
          </w:tcPr>
          <w:p>
            <w:pPr>
              <w:pStyle w:val="TableParagraph"/>
              <w:spacing w:line="240" w:lineRule="auto" w:before="24"/>
              <w:ind w:right="441"/>
              <w:jc w:val="center"/>
              <w:rPr>
                <w:rFonts w:ascii="宋体" w:hAnsi="宋体" w:cs="宋体" w:eastAsia="宋体" w:hint="default"/>
                <w:sz w:val="18"/>
                <w:szCs w:val="18"/>
              </w:rPr>
            </w:pPr>
            <w:r>
              <w:rPr>
                <w:rFonts w:ascii="宋体" w:hAnsi="宋体" w:cs="宋体" w:eastAsia="宋体" w:hint="default"/>
                <w:sz w:val="18"/>
                <w:szCs w:val="18"/>
              </w:rPr>
              <w:t>商业承兑汇票</w:t>
            </w:r>
          </w:p>
        </w:tc>
        <w:tc>
          <w:tcPr>
            <w:tcW w:w="2736" w:type="dxa"/>
            <w:tcBorders>
              <w:top w:val="nil" w:sz="6" w:space="0" w:color="auto"/>
              <w:left w:val="single" w:sz="4" w:space="0" w:color="000000"/>
              <w:bottom w:val="nil" w:sz="6" w:space="0" w:color="auto"/>
              <w:right w:val="single" w:sz="4" w:space="0" w:color="000000"/>
            </w:tcBorders>
          </w:tcPr>
          <w:p>
            <w:pPr/>
          </w:p>
        </w:tc>
        <w:tc>
          <w:tcPr>
            <w:tcW w:w="2116" w:type="dxa"/>
            <w:tcBorders>
              <w:top w:val="nil" w:sz="6" w:space="0" w:color="auto"/>
              <w:left w:val="single" w:sz="4" w:space="0" w:color="000000"/>
              <w:bottom w:val="nil" w:sz="6" w:space="0" w:color="auto"/>
              <w:right w:val="nil" w:sz="6" w:space="0" w:color="auto"/>
            </w:tcBorders>
          </w:tcPr>
          <w:p>
            <w:pPr/>
          </w:p>
        </w:tc>
      </w:tr>
      <w:tr>
        <w:trPr>
          <w:trHeight w:val="90" w:hRule="exact"/>
        </w:trPr>
        <w:tc>
          <w:tcPr>
            <w:tcW w:w="1929" w:type="dxa"/>
            <w:tcBorders>
              <w:top w:val="nil" w:sz="6" w:space="0" w:color="auto"/>
              <w:left w:val="nil" w:sz="6" w:space="0" w:color="auto"/>
              <w:bottom w:val="nil" w:sz="6" w:space="0" w:color="auto"/>
              <w:right w:val="nil" w:sz="6" w:space="0" w:color="auto"/>
            </w:tcBorders>
          </w:tcPr>
          <w:p>
            <w:pPr/>
          </w:p>
        </w:tc>
        <w:tc>
          <w:tcPr>
            <w:tcW w:w="2736" w:type="dxa"/>
            <w:tcBorders>
              <w:top w:val="nil" w:sz="6" w:space="0" w:color="auto"/>
              <w:left w:val="nil" w:sz="6" w:space="0" w:color="auto"/>
              <w:bottom w:val="nil" w:sz="6" w:space="0" w:color="auto"/>
              <w:right w:val="single" w:sz="4" w:space="0" w:color="000000"/>
            </w:tcBorders>
          </w:tcPr>
          <w:p>
            <w:pPr/>
          </w:p>
        </w:tc>
        <w:tc>
          <w:tcPr>
            <w:tcW w:w="2116" w:type="dxa"/>
            <w:tcBorders>
              <w:top w:val="nil" w:sz="6" w:space="0" w:color="auto"/>
              <w:left w:val="single" w:sz="4" w:space="0" w:color="000000"/>
              <w:bottom w:val="nil" w:sz="6" w:space="0" w:color="auto"/>
              <w:right w:val="nil" w:sz="6" w:space="0" w:color="auto"/>
            </w:tcBorders>
          </w:tcPr>
          <w:p>
            <w:pPr/>
          </w:p>
        </w:tc>
      </w:tr>
      <w:tr>
        <w:trPr>
          <w:trHeight w:val="355" w:hRule="exact"/>
        </w:trPr>
        <w:tc>
          <w:tcPr>
            <w:tcW w:w="1929"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right="444"/>
              <w:jc w:val="center"/>
              <w:rPr>
                <w:rFonts w:ascii="宋体" w:hAnsi="宋体" w:cs="宋体" w:eastAsia="宋体" w:hint="default"/>
                <w:sz w:val="18"/>
                <w:szCs w:val="18"/>
              </w:rPr>
            </w:pPr>
            <w:r>
              <w:rPr>
                <w:rFonts w:ascii="宋体" w:hAnsi="宋体" w:cs="宋体" w:eastAsia="宋体" w:hint="default"/>
                <w:sz w:val="18"/>
                <w:szCs w:val="18"/>
              </w:rPr>
              <w:t>合  计</w:t>
            </w:r>
          </w:p>
        </w:tc>
        <w:tc>
          <w:tcPr>
            <w:tcW w:w="2736"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713"/>
              <w:jc w:val="right"/>
              <w:rPr>
                <w:rFonts w:ascii="Arial Narrow" w:hAnsi="Arial Narrow" w:cs="Arial Narrow" w:eastAsia="Arial Narrow" w:hint="default"/>
                <w:sz w:val="18"/>
                <w:szCs w:val="18"/>
              </w:rPr>
            </w:pPr>
            <w:r>
              <w:rPr>
                <w:rFonts w:ascii="Arial Narrow"/>
                <w:spacing w:val="-1"/>
                <w:sz w:val="18"/>
              </w:rPr>
              <w:t>10,188,950.00</w:t>
            </w:r>
          </w:p>
        </w:tc>
        <w:tc>
          <w:tcPr>
            <w:tcW w:w="2116"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198"/>
              <w:jc w:val="right"/>
              <w:rPr>
                <w:rFonts w:ascii="Arial Narrow" w:hAnsi="Arial Narrow" w:cs="Arial Narrow" w:eastAsia="Arial Narrow" w:hint="default"/>
                <w:sz w:val="18"/>
                <w:szCs w:val="18"/>
              </w:rPr>
            </w:pPr>
            <w:r>
              <w:rPr>
                <w:rFonts w:ascii="Arial Narrow"/>
                <w:spacing w:val="-1"/>
                <w:sz w:val="18"/>
              </w:rPr>
              <w:t>120,000.00</w:t>
            </w:r>
          </w:p>
        </w:tc>
      </w:tr>
    </w:tbl>
    <w:p>
      <w:pPr>
        <w:spacing w:line="240" w:lineRule="auto" w:before="13"/>
        <w:rPr>
          <w:rFonts w:ascii="宋体" w:hAnsi="宋体" w:cs="宋体" w:eastAsia="宋体" w:hint="default"/>
          <w:sz w:val="7"/>
          <w:szCs w:val="7"/>
        </w:rPr>
      </w:pPr>
    </w:p>
    <w:p>
      <w:pPr>
        <w:pStyle w:val="BodyText"/>
        <w:spacing w:line="240" w:lineRule="auto" w:before="26"/>
        <w:ind w:left="630" w:right="563"/>
        <w:jc w:val="left"/>
      </w:pPr>
      <w:r>
        <w:rPr/>
        <w:pict>
          <v:group style="position:absolute;margin-left:57.720001pt;margin-top:-60.184364pt;width:471.5pt;height:3.25pt;mso-position-horizontal-relative:page;mso-position-vertical-relative:paragraph;z-index:-1536520" coordorigin="1154,-1204" coordsize="9430,65">
            <v:group style="position:absolute;left:1162;top:-1196;width:9415;height:2" coordorigin="1162,-1196" coordsize="9415,2">
              <v:shape style="position:absolute;left:1162;top:-1196;width:9415;height:2" coordorigin="1162,-1196" coordsize="9415,0" path="m1162,-1196l10576,-1196e" filled="false" stroked="true" strokeweight=".72pt" strokecolor="#000000">
                <v:path arrowok="t"/>
              </v:shape>
            </v:group>
            <v:group style="position:absolute;left:1764;top:-1175;width:2732;height:2" coordorigin="1764,-1175" coordsize="2732,2">
              <v:shape style="position:absolute;left:1764;top:-1175;width:2732;height:2" coordorigin="1764,-1175" coordsize="2732,0" path="m1764,-1175l4496,-1175e" filled="false" stroked="true" strokeweight="1.44pt" strokecolor="#000000">
                <v:path arrowok="t"/>
              </v:shape>
              <v:shape style="position:absolute;left:4496;top:-1160;width:10;height:2" type="#_x0000_t75" stroked="false">
                <v:imagedata r:id="rId217" o:title=""/>
              </v:shape>
            </v:group>
            <v:group style="position:absolute;left:4496;top:-1175;width:29;height:2" coordorigin="4496,-1175" coordsize="29,2">
              <v:shape style="position:absolute;left:4496;top:-1175;width:29;height:2" coordorigin="4496,-1175" coordsize="29,0" path="m4496,-1175l4525,-1175e" filled="false" stroked="true" strokeweight="1.44pt" strokecolor="#000000">
                <v:path arrowok="t"/>
              </v:shape>
            </v:group>
            <v:group style="position:absolute;left:4525;top:-1175;width:2708;height:2" coordorigin="4525,-1175" coordsize="2708,2">
              <v:shape style="position:absolute;left:4525;top:-1175;width:2708;height:2" coordorigin="4525,-1175" coordsize="2708,0" path="m4525,-1175l7233,-1175e" filled="false" stroked="true" strokeweight="1.44pt" strokecolor="#000000">
                <v:path arrowok="t"/>
              </v:shape>
              <v:shape style="position:absolute;left:7233;top:-1160;width:10;height:2" type="#_x0000_t75" stroked="false">
                <v:imagedata r:id="rId217" o:title=""/>
              </v:shape>
            </v:group>
            <v:group style="position:absolute;left:7233;top:-1175;width:29;height:2" coordorigin="7233,-1175" coordsize="29,2">
              <v:shape style="position:absolute;left:7233;top:-1175;width:29;height:2" coordorigin="7233,-1175" coordsize="29,0" path="m7233,-1175l7261,-1175e" filled="false" stroked="true" strokeweight="1.44pt" strokecolor="#000000">
                <v:path arrowok="t"/>
              </v:shape>
            </v:group>
            <v:group style="position:absolute;left:7261;top:-1175;width:2713;height:2" coordorigin="7261,-1175" coordsize="2713,2">
              <v:shape style="position:absolute;left:7261;top:-1175;width:2713;height:2" coordorigin="7261,-1175" coordsize="2713,0" path="m7261,-1175l9974,-1175e" filled="false" stroked="true" strokeweight="1.44pt" strokecolor="#000000">
                <v:path arrowok="t"/>
              </v:shape>
            </v:group>
            <v:group style="position:absolute;left:4496;top:-1158;width:10;height:20" coordorigin="4496,-1158" coordsize="10,20">
              <v:shape style="position:absolute;left:4496;top:-1158;width:10;height:20" coordorigin="4496,-1158" coordsize="10,20" path="m4496,-1139l4506,-1139,4506,-1158,4496,-1158,4496,-1139xe" filled="true" fillcolor="#000000" stroked="false">
                <v:path arrowok="t"/>
                <v:fill type="solid"/>
              </v:shape>
            </v:group>
            <v:group style="position:absolute;left:7233;top:-1158;width:10;height:20" coordorigin="7233,-1158" coordsize="10,20">
              <v:shape style="position:absolute;left:7233;top:-1158;width:10;height:20" coordorigin="7233,-1158" coordsize="10,20" path="m7233,-1139l7242,-1139,7242,-1158,7233,-1158,7233,-1139xe" filled="true" fillcolor="#000000" stroked="false">
                <v:path arrowok="t"/>
                <v:fill type="solid"/>
              </v:shape>
            </v:group>
            <w10:wrap type="none"/>
          </v:group>
        </w:pict>
      </w:r>
      <w:r>
        <w:rPr/>
        <w:pict>
          <v:group style="position:absolute;margin-left:88.223999pt;margin-top:-40.984402pt;width:410.5pt;height:.5pt;mso-position-horizontal-relative:page;mso-position-vertical-relative:paragraph;z-index:-1536496" coordorigin="1764,-820" coordsize="8210,10">
            <v:shape style="position:absolute;left:1764;top:-820;width:2732;height:10" type="#_x0000_t75" stroked="false">
              <v:imagedata r:id="rId218" o:title=""/>
            </v:shape>
            <v:shape style="position:absolute;left:4491;top:-820;width:5483;height:10" type="#_x0000_t75" stroked="false">
              <v:imagedata r:id="rId219" o:title=""/>
            </v:shape>
            <w10:wrap type="none"/>
          </v:group>
        </w:pict>
      </w:r>
      <w:r>
        <w:rPr/>
        <w:pict>
          <v:group style="position:absolute;margin-left:88.223999pt;margin-top:-28.004383pt;width:410.5pt;height:5.05pt;mso-position-horizontal-relative:page;mso-position-vertical-relative:paragraph;z-index:-1536472" coordorigin="1764,-560" coordsize="8210,101">
            <v:shape style="position:absolute;left:1764;top:-560;width:2751;height:101" type="#_x0000_t75" stroked="false">
              <v:imagedata r:id="rId220" o:title=""/>
            </v:shape>
            <v:shape style="position:absolute;left:4491;top:-469;width:5483;height:10" type="#_x0000_t75" stroked="false">
              <v:imagedata r:id="rId219" o:title=""/>
            </v:shape>
            <w10:wrap type="none"/>
          </v:group>
        </w:pict>
      </w:r>
      <w:r>
        <w:rPr/>
        <w:pict>
          <v:group style="position:absolute;margin-left:86.783997pt;margin-top:-5.924363pt;width:412.65pt;height:1.45pt;mso-position-horizontal-relative:page;mso-position-vertical-relative:paragraph;z-index:-1536448" coordorigin="1736,-118" coordsize="8253,29">
            <v:group style="position:absolute;left:1750;top:-104;width:2746;height:2" coordorigin="1750,-104" coordsize="2746,2">
              <v:shape style="position:absolute;left:1750;top:-104;width:2746;height:2" coordorigin="1750,-104" coordsize="2746,0" path="m1750,-104l4496,-104e" filled="false" stroked="true" strokeweight="1.44pt" strokecolor="#000000">
                <v:path arrowok="t"/>
              </v:shape>
            </v:group>
            <v:group style="position:absolute;left:4496;top:-104;width:29;height:2" coordorigin="4496,-104" coordsize="29,2">
              <v:shape style="position:absolute;left:4496;top:-104;width:29;height:2" coordorigin="4496,-104" coordsize="29,0" path="m4496,-104l4525,-104e" filled="false" stroked="true" strokeweight="1.44pt" strokecolor="#000000">
                <v:path arrowok="t"/>
              </v:shape>
            </v:group>
            <v:group style="position:absolute;left:4525;top:-104;width:2708;height:2" coordorigin="4525,-104" coordsize="2708,2">
              <v:shape style="position:absolute;left:4525;top:-104;width:2708;height:2" coordorigin="4525,-104" coordsize="2708,0" path="m4525,-104l7233,-104e" filled="false" stroked="true" strokeweight="1.44pt" strokecolor="#000000">
                <v:path arrowok="t"/>
              </v:shape>
            </v:group>
            <v:group style="position:absolute;left:7233;top:-104;width:29;height:2" coordorigin="7233,-104" coordsize="29,2">
              <v:shape style="position:absolute;left:7233;top:-104;width:29;height:2" coordorigin="7233,-104" coordsize="29,0" path="m7233,-104l7261,-104e" filled="false" stroked="true" strokeweight="1.44pt" strokecolor="#000000">
                <v:path arrowok="t"/>
              </v:shape>
            </v:group>
            <v:group style="position:absolute;left:7261;top:-104;width:2713;height:2" coordorigin="7261,-104" coordsize="2713,2">
              <v:shape style="position:absolute;left:7261;top:-104;width:2713;height:2" coordorigin="7261,-104" coordsize="2713,0" path="m7261,-104l9974,-104e" filled="false" stroked="true" strokeweight="1.44pt" strokecolor="#000000">
                <v:path arrowok="t"/>
              </v:shape>
            </v:group>
            <w10:wrap type="none"/>
          </v:group>
        </w:pict>
      </w:r>
      <w:r>
        <w:rPr/>
        <w:pict>
          <v:shape style="position:absolute;margin-left:183.860001pt;margin-top:28.155638pt;width:.48pt;height:.12pt;mso-position-horizontal-relative:page;mso-position-vertical-relative:paragraph;z-index:-1536424" type="#_x0000_t75" stroked="false">
            <v:imagedata r:id="rId221" o:title=""/>
          </v:shape>
        </w:pict>
      </w:r>
      <w:r>
        <w:rPr/>
        <w:pict>
          <v:shape style="position:absolute;margin-left:266.329987pt;margin-top:28.155638pt;width:.48001pt;height:.12pt;mso-position-horizontal-relative:page;mso-position-vertical-relative:paragraph;z-index:-1536400" type="#_x0000_t75" stroked="false">
            <v:imagedata r:id="rId221" o:title=""/>
          </v:shape>
        </w:pict>
      </w:r>
      <w:r>
        <w:rPr/>
        <w:pict>
          <v:shape style="position:absolute;margin-left:348.790009pt;margin-top:28.155638pt;width:.48001pt;height:.12pt;mso-position-horizontal-relative:page;mso-position-vertical-relative:paragraph;z-index:-1536376" type="#_x0000_t75" stroked="false">
            <v:imagedata r:id="rId221" o:title=""/>
          </v:shape>
        </w:pict>
      </w:r>
      <w:r>
        <w:rPr/>
        <w:pict>
          <v:shape style="position:absolute;margin-left:431.230011pt;margin-top:28.155638pt;width:.48001pt;height:.12pt;mso-position-horizontal-relative:page;mso-position-vertical-relative:paragraph;z-index:-1536352" type="#_x0000_t75" stroked="false">
            <v:imagedata r:id="rId221" o:title=""/>
          </v:shape>
        </w:pict>
      </w:r>
      <w:r>
        <w:rPr/>
        <w:pict>
          <v:group style="position:absolute;margin-left:88.704002pt;margin-top:41.715618pt;width:409.55pt;height:5.4pt;mso-position-horizontal-relative:page;mso-position-vertical-relative:paragraph;z-index:-1536328" coordorigin="1774,834" coordsize="8191,108">
            <v:shape style="position:absolute;left:1774;top:834;width:1922;height:108" type="#_x0000_t75" stroked="false">
              <v:imagedata r:id="rId222" o:title=""/>
            </v:shape>
            <v:shape style="position:absolute;left:3672;top:930;width:1664;height:12" type="#_x0000_t75" stroked="false">
              <v:imagedata r:id="rId223" o:title=""/>
            </v:shape>
            <v:shape style="position:absolute;left:5322;top:930;width:1664;height:12" type="#_x0000_t75" stroked="false">
              <v:imagedata r:id="rId223" o:title=""/>
            </v:shape>
            <v:shape style="position:absolute;left:6971;top:930;width:1663;height:12" type="#_x0000_t75" stroked="false">
              <v:imagedata r:id="rId224" o:title=""/>
            </v:shape>
            <v:shape style="position:absolute;left:8620;top:933;width:1345;height:10" type="#_x0000_t75" stroked="false">
              <v:imagedata r:id="rId225" o:title=""/>
            </v:shape>
            <w10:wrap type="none"/>
          </v:group>
        </w:pict>
      </w:r>
      <w:r>
        <w:rPr/>
        <w:pict>
          <v:group style="position:absolute;margin-left:88.704002pt;margin-top:78.315659pt;width:409.55pt;height:.5pt;mso-position-horizontal-relative:page;mso-position-vertical-relative:paragraph;z-index:-1536304" coordorigin="1774,1566" coordsize="8191,10">
            <v:shape style="position:absolute;left:1774;top:1566;width:1903;height:10" type="#_x0000_t75" stroked="false">
              <v:imagedata r:id="rId226" o:title=""/>
            </v:shape>
            <v:shape style="position:absolute;left:3672;top:1566;width:1654;height:10" type="#_x0000_t75" stroked="false">
              <v:imagedata r:id="rId227" o:title=""/>
            </v:shape>
            <v:shape style="position:absolute;left:5322;top:1566;width:4643;height:10" type="#_x0000_t75" stroked="false">
              <v:imagedata r:id="rId228" o:title=""/>
            </v:shape>
            <w10:wrap type="none"/>
          </v:group>
        </w:pict>
      </w:r>
      <w:r>
        <w:rPr/>
        <w:pict>
          <v:group style="position:absolute;margin-left:88.704002pt;margin-top:110.115654pt;width:409.55pt;height:.5pt;mso-position-horizontal-relative:page;mso-position-vertical-relative:paragraph;z-index:-1536280" coordorigin="1774,2202" coordsize="8191,10">
            <v:shape style="position:absolute;left:1774;top:2202;width:1903;height:10" type="#_x0000_t75" stroked="false">
              <v:imagedata r:id="rId226" o:title=""/>
            </v:shape>
            <v:shape style="position:absolute;left:3672;top:2202;width:1654;height:10" type="#_x0000_t75" stroked="false">
              <v:imagedata r:id="rId227" o:title=""/>
            </v:shape>
            <v:shape style="position:absolute;left:5322;top:2202;width:4643;height:10" type="#_x0000_t75" stroked="false">
              <v:imagedata r:id="rId228" o:title=""/>
            </v:shape>
            <w10:wrap type="none"/>
          </v:group>
        </w:pict>
      </w:r>
      <w:r>
        <w:rPr>
          <w:rFonts w:ascii="Arial Narrow" w:hAnsi="Arial Narrow" w:cs="Arial Narrow" w:eastAsia="Arial Narrow" w:hint="default"/>
        </w:rPr>
        <w:t>2</w:t>
      </w:r>
      <w:r>
        <w:rPr/>
        <w:t>．期末公司已经背书给他方但尚未到期的票据情况（金额前五名情况）</w:t>
      </w:r>
    </w:p>
    <w:p>
      <w:pPr>
        <w:spacing w:line="240" w:lineRule="auto" w:before="7"/>
        <w:rPr>
          <w:rFonts w:ascii="宋体" w:hAnsi="宋体" w:cs="宋体" w:eastAsia="宋体" w:hint="default"/>
          <w:sz w:val="13"/>
          <w:szCs w:val="13"/>
        </w:rPr>
      </w:pPr>
    </w:p>
    <w:tbl>
      <w:tblPr>
        <w:tblW w:w="0" w:type="auto"/>
        <w:jc w:val="left"/>
        <w:tblInd w:w="719" w:type="dxa"/>
        <w:tblLayout w:type="fixed"/>
        <w:tblCellMar>
          <w:top w:w="0" w:type="dxa"/>
          <w:left w:w="0" w:type="dxa"/>
          <w:bottom w:w="0" w:type="dxa"/>
          <w:right w:w="0" w:type="dxa"/>
        </w:tblCellMar>
        <w:tblLook w:val="01E0"/>
      </w:tblPr>
      <w:tblGrid>
        <w:gridCol w:w="1922"/>
        <w:gridCol w:w="1649"/>
        <w:gridCol w:w="1649"/>
        <w:gridCol w:w="1649"/>
        <w:gridCol w:w="1335"/>
      </w:tblGrid>
      <w:tr>
        <w:trPr>
          <w:trHeight w:val="286" w:hRule="exact"/>
        </w:trPr>
        <w:tc>
          <w:tcPr>
            <w:tcW w:w="1922" w:type="dxa"/>
            <w:tcBorders>
              <w:top w:val="single" w:sz="12" w:space="0" w:color="000000"/>
              <w:left w:val="nil" w:sz="6" w:space="0" w:color="auto"/>
              <w:bottom w:val="nil" w:sz="6" w:space="0" w:color="auto"/>
              <w:right w:val="single" w:sz="4" w:space="0" w:color="000000"/>
            </w:tcBorders>
          </w:tcPr>
          <w:p>
            <w:pPr>
              <w:pStyle w:val="TableParagraph"/>
              <w:spacing w:line="240" w:lineRule="auto" w:before="37"/>
              <w:ind w:left="16" w:right="0"/>
              <w:jc w:val="center"/>
              <w:rPr>
                <w:rFonts w:ascii="宋体" w:hAnsi="宋体" w:cs="宋体" w:eastAsia="宋体" w:hint="default"/>
                <w:sz w:val="18"/>
                <w:szCs w:val="18"/>
              </w:rPr>
            </w:pPr>
            <w:r>
              <w:rPr>
                <w:rFonts w:ascii="宋体" w:hAnsi="宋体" w:cs="宋体" w:eastAsia="宋体" w:hint="default"/>
                <w:sz w:val="18"/>
                <w:szCs w:val="18"/>
              </w:rPr>
              <w:t>出票单位</w:t>
            </w:r>
          </w:p>
        </w:tc>
        <w:tc>
          <w:tcPr>
            <w:tcW w:w="164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7"/>
              <w:ind w:left="458" w:right="0"/>
              <w:jc w:val="left"/>
              <w:rPr>
                <w:rFonts w:ascii="宋体" w:hAnsi="宋体" w:cs="宋体" w:eastAsia="宋体" w:hint="default"/>
                <w:sz w:val="18"/>
                <w:szCs w:val="18"/>
              </w:rPr>
            </w:pPr>
            <w:r>
              <w:rPr>
                <w:rFonts w:ascii="宋体" w:hAnsi="宋体" w:cs="宋体" w:eastAsia="宋体" w:hint="default"/>
                <w:sz w:val="18"/>
                <w:szCs w:val="18"/>
              </w:rPr>
              <w:t>出票日期</w:t>
            </w:r>
          </w:p>
        </w:tc>
        <w:tc>
          <w:tcPr>
            <w:tcW w:w="164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到期日</w:t>
            </w:r>
          </w:p>
        </w:tc>
        <w:tc>
          <w:tcPr>
            <w:tcW w:w="164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335" w:type="dxa"/>
            <w:vMerge w:val="restart"/>
            <w:tcBorders>
              <w:top w:val="single" w:sz="12" w:space="0" w:color="000000"/>
              <w:left w:val="single" w:sz="4" w:space="0" w:color="000000"/>
              <w:right w:val="nil" w:sz="6" w:space="0" w:color="auto"/>
            </w:tcBorders>
          </w:tcPr>
          <w:p>
            <w:pPr>
              <w:pStyle w:val="TableParagraph"/>
              <w:spacing w:line="240" w:lineRule="auto" w:before="37"/>
              <w:ind w:right="2"/>
              <w:jc w:val="center"/>
              <w:rPr>
                <w:rFonts w:ascii="宋体" w:hAnsi="宋体" w:cs="宋体" w:eastAsia="宋体" w:hint="default"/>
                <w:sz w:val="18"/>
                <w:szCs w:val="18"/>
              </w:rPr>
            </w:pPr>
            <w:r>
              <w:rPr>
                <w:rFonts w:ascii="宋体" w:hAnsi="宋体" w:cs="宋体" w:eastAsia="宋体" w:hint="default"/>
                <w:sz w:val="18"/>
                <w:szCs w:val="18"/>
              </w:rPr>
              <w:t>备注</w:t>
            </w:r>
          </w:p>
        </w:tc>
      </w:tr>
      <w:tr>
        <w:trPr>
          <w:trHeight w:val="736" w:hRule="exact"/>
        </w:trPr>
        <w:tc>
          <w:tcPr>
            <w:tcW w:w="1922" w:type="dxa"/>
            <w:tcBorders>
              <w:top w:val="nil" w:sz="6" w:space="0" w:color="auto"/>
              <w:left w:val="nil" w:sz="6" w:space="0" w:color="auto"/>
              <w:bottom w:val="nil" w:sz="6" w:space="0" w:color="auto"/>
              <w:right w:val="single" w:sz="4" w:space="0" w:color="000000"/>
            </w:tcBorders>
          </w:tcPr>
          <w:p>
            <w:pPr>
              <w:pStyle w:val="TableParagraph"/>
              <w:spacing w:line="316" w:lineRule="auto" w:before="116"/>
              <w:ind w:left="122" w:right="173"/>
              <w:jc w:val="left"/>
              <w:rPr>
                <w:rFonts w:ascii="宋体" w:hAnsi="宋体" w:cs="宋体" w:eastAsia="宋体" w:hint="default"/>
                <w:sz w:val="18"/>
                <w:szCs w:val="18"/>
              </w:rPr>
            </w:pPr>
            <w:r>
              <w:rPr>
                <w:rFonts w:ascii="宋体" w:hAnsi="宋体" w:cs="宋体" w:eastAsia="宋体" w:hint="default"/>
                <w:sz w:val="18"/>
                <w:szCs w:val="18"/>
              </w:rPr>
              <w:t>深圳市金宏威技术股 份有限公司</w:t>
            </w:r>
          </w:p>
        </w:tc>
        <w:tc>
          <w:tcPr>
            <w:tcW w:w="1649"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24"/>
                <w:szCs w:val="24"/>
              </w:rPr>
            </w:pPr>
          </w:p>
          <w:p>
            <w:pPr>
              <w:pStyle w:val="TableParagraph"/>
              <w:spacing w:line="240" w:lineRule="auto"/>
              <w:ind w:left="449" w:right="0"/>
              <w:jc w:val="left"/>
              <w:rPr>
                <w:rFonts w:ascii="Arial Narrow" w:hAnsi="Arial Narrow" w:cs="Arial Narrow" w:eastAsia="Arial Narrow" w:hint="default"/>
                <w:sz w:val="18"/>
                <w:szCs w:val="18"/>
              </w:rPr>
            </w:pPr>
            <w:r>
              <w:rPr>
                <w:rFonts w:ascii="Arial Narrow"/>
                <w:sz w:val="18"/>
              </w:rPr>
              <w:t>2011/12/28</w:t>
            </w:r>
          </w:p>
        </w:tc>
        <w:tc>
          <w:tcPr>
            <w:tcW w:w="1649"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24"/>
                <w:szCs w:val="24"/>
              </w:rPr>
            </w:pPr>
          </w:p>
          <w:p>
            <w:pPr>
              <w:pStyle w:val="TableParagraph"/>
              <w:spacing w:line="240" w:lineRule="auto"/>
              <w:ind w:right="2"/>
              <w:jc w:val="center"/>
              <w:rPr>
                <w:rFonts w:ascii="Arial Narrow" w:hAnsi="Arial Narrow" w:cs="Arial Narrow" w:eastAsia="Arial Narrow" w:hint="default"/>
                <w:sz w:val="18"/>
                <w:szCs w:val="18"/>
              </w:rPr>
            </w:pPr>
            <w:r>
              <w:rPr>
                <w:rFonts w:ascii="Arial Narrow"/>
                <w:sz w:val="18"/>
              </w:rPr>
              <w:t>2012/1/25</w:t>
            </w:r>
          </w:p>
        </w:tc>
        <w:tc>
          <w:tcPr>
            <w:tcW w:w="1649"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24"/>
                <w:szCs w:val="24"/>
              </w:rPr>
            </w:pPr>
          </w:p>
          <w:p>
            <w:pPr>
              <w:pStyle w:val="TableParagraph"/>
              <w:spacing w:line="240" w:lineRule="auto"/>
              <w:ind w:right="102"/>
              <w:jc w:val="right"/>
              <w:rPr>
                <w:rFonts w:ascii="Arial Narrow" w:hAnsi="Arial Narrow" w:cs="Arial Narrow" w:eastAsia="Arial Narrow" w:hint="default"/>
                <w:sz w:val="18"/>
                <w:szCs w:val="18"/>
              </w:rPr>
            </w:pPr>
            <w:r>
              <w:rPr>
                <w:rFonts w:ascii="Arial Narrow"/>
                <w:spacing w:val="-1"/>
                <w:sz w:val="18"/>
              </w:rPr>
              <w:t>2,628,000.00</w:t>
            </w:r>
          </w:p>
        </w:tc>
        <w:tc>
          <w:tcPr>
            <w:tcW w:w="1335" w:type="dxa"/>
            <w:vMerge/>
            <w:tcBorders>
              <w:left w:val="single" w:sz="4" w:space="0" w:color="000000"/>
              <w:right w:val="nil" w:sz="6" w:space="0" w:color="auto"/>
            </w:tcBorders>
          </w:tcPr>
          <w:p>
            <w:pPr/>
          </w:p>
        </w:tc>
      </w:tr>
      <w:tr>
        <w:trPr>
          <w:trHeight w:val="635" w:hRule="exact"/>
        </w:trPr>
        <w:tc>
          <w:tcPr>
            <w:tcW w:w="1922" w:type="dxa"/>
            <w:tcBorders>
              <w:top w:val="nil" w:sz="6" w:space="0" w:color="auto"/>
              <w:left w:val="nil" w:sz="6" w:space="0" w:color="auto"/>
              <w:bottom w:val="nil" w:sz="6" w:space="0" w:color="auto"/>
              <w:right w:val="single" w:sz="4" w:space="0" w:color="000000"/>
            </w:tcBorders>
          </w:tcPr>
          <w:p>
            <w:pPr>
              <w:pStyle w:val="TableParagraph"/>
              <w:spacing w:line="316" w:lineRule="auto" w:before="16"/>
              <w:ind w:left="122" w:right="173"/>
              <w:jc w:val="left"/>
              <w:rPr>
                <w:rFonts w:ascii="宋体" w:hAnsi="宋体" w:cs="宋体" w:eastAsia="宋体" w:hint="default"/>
                <w:sz w:val="18"/>
                <w:szCs w:val="18"/>
              </w:rPr>
            </w:pPr>
            <w:r>
              <w:rPr>
                <w:rFonts w:ascii="宋体" w:hAnsi="宋体" w:cs="宋体" w:eastAsia="宋体" w:hint="default"/>
                <w:sz w:val="18"/>
                <w:szCs w:val="18"/>
              </w:rPr>
              <w:t>山西潞安环保能源开 发股份有限公司</w:t>
            </w:r>
          </w:p>
        </w:tc>
        <w:tc>
          <w:tcPr>
            <w:tcW w:w="1649"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left="490" w:right="0"/>
              <w:jc w:val="left"/>
              <w:rPr>
                <w:rFonts w:ascii="Arial Narrow" w:hAnsi="Arial Narrow" w:cs="Arial Narrow" w:eastAsia="Arial Narrow" w:hint="default"/>
                <w:sz w:val="18"/>
                <w:szCs w:val="18"/>
              </w:rPr>
            </w:pPr>
            <w:r>
              <w:rPr>
                <w:rFonts w:ascii="Arial Narrow"/>
                <w:sz w:val="18"/>
              </w:rPr>
              <w:t>2011/8/18</w:t>
            </w:r>
          </w:p>
        </w:tc>
        <w:tc>
          <w:tcPr>
            <w:tcW w:w="1649"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right="2"/>
              <w:jc w:val="center"/>
              <w:rPr>
                <w:rFonts w:ascii="Arial Narrow" w:hAnsi="Arial Narrow" w:cs="Arial Narrow" w:eastAsia="Arial Narrow" w:hint="default"/>
                <w:sz w:val="18"/>
                <w:szCs w:val="18"/>
              </w:rPr>
            </w:pPr>
            <w:r>
              <w:rPr>
                <w:rFonts w:ascii="Arial Narrow"/>
                <w:sz w:val="18"/>
              </w:rPr>
              <w:t>2012/2/18</w:t>
            </w:r>
          </w:p>
        </w:tc>
        <w:tc>
          <w:tcPr>
            <w:tcW w:w="1649"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right="102"/>
              <w:jc w:val="right"/>
              <w:rPr>
                <w:rFonts w:ascii="Arial Narrow" w:hAnsi="Arial Narrow" w:cs="Arial Narrow" w:eastAsia="Arial Narrow" w:hint="default"/>
                <w:sz w:val="18"/>
                <w:szCs w:val="18"/>
              </w:rPr>
            </w:pPr>
            <w:r>
              <w:rPr>
                <w:rFonts w:ascii="Arial Narrow"/>
                <w:spacing w:val="-1"/>
                <w:sz w:val="18"/>
              </w:rPr>
              <w:t>600,000.00</w:t>
            </w:r>
          </w:p>
        </w:tc>
        <w:tc>
          <w:tcPr>
            <w:tcW w:w="1335" w:type="dxa"/>
            <w:vMerge/>
            <w:tcBorders>
              <w:left w:val="single" w:sz="4" w:space="0" w:color="000000"/>
              <w:right w:val="nil" w:sz="6" w:space="0" w:color="auto"/>
            </w:tcBorders>
          </w:tcPr>
          <w:p>
            <w:pPr/>
          </w:p>
        </w:tc>
      </w:tr>
      <w:tr>
        <w:trPr>
          <w:trHeight w:val="634" w:hRule="exact"/>
        </w:trPr>
        <w:tc>
          <w:tcPr>
            <w:tcW w:w="1922" w:type="dxa"/>
            <w:tcBorders>
              <w:top w:val="nil" w:sz="6" w:space="0" w:color="auto"/>
              <w:left w:val="nil" w:sz="6" w:space="0" w:color="auto"/>
              <w:bottom w:val="nil" w:sz="6" w:space="0" w:color="auto"/>
              <w:right w:val="single" w:sz="4" w:space="0" w:color="000000"/>
            </w:tcBorders>
          </w:tcPr>
          <w:p>
            <w:pPr>
              <w:pStyle w:val="TableParagraph"/>
              <w:spacing w:line="316" w:lineRule="auto" w:before="15"/>
              <w:ind w:left="122" w:right="173"/>
              <w:jc w:val="left"/>
              <w:rPr>
                <w:rFonts w:ascii="宋体" w:hAnsi="宋体" w:cs="宋体" w:eastAsia="宋体" w:hint="default"/>
                <w:sz w:val="18"/>
                <w:szCs w:val="18"/>
              </w:rPr>
            </w:pPr>
            <w:r>
              <w:rPr>
                <w:rFonts w:ascii="宋体" w:hAnsi="宋体" w:cs="宋体" w:eastAsia="宋体" w:hint="default"/>
                <w:sz w:val="18"/>
                <w:szCs w:val="18"/>
              </w:rPr>
              <w:t>潍柴重机股份有限公 司重庆分公司</w:t>
            </w:r>
          </w:p>
        </w:tc>
        <w:tc>
          <w:tcPr>
            <w:tcW w:w="1649"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left="533" w:right="0"/>
              <w:jc w:val="left"/>
              <w:rPr>
                <w:rFonts w:ascii="Arial Narrow" w:hAnsi="Arial Narrow" w:cs="Arial Narrow" w:eastAsia="Arial Narrow" w:hint="default"/>
                <w:sz w:val="18"/>
                <w:szCs w:val="18"/>
              </w:rPr>
            </w:pPr>
            <w:r>
              <w:rPr>
                <w:rFonts w:ascii="Arial Narrow"/>
                <w:sz w:val="18"/>
              </w:rPr>
              <w:t>2011/7/8</w:t>
            </w:r>
          </w:p>
        </w:tc>
        <w:tc>
          <w:tcPr>
            <w:tcW w:w="1649"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right="1"/>
              <w:jc w:val="center"/>
              <w:rPr>
                <w:rFonts w:ascii="Arial Narrow" w:hAnsi="Arial Narrow" w:cs="Arial Narrow" w:eastAsia="Arial Narrow" w:hint="default"/>
                <w:sz w:val="18"/>
                <w:szCs w:val="18"/>
              </w:rPr>
            </w:pPr>
            <w:r>
              <w:rPr>
                <w:rFonts w:ascii="Arial Narrow"/>
                <w:sz w:val="18"/>
              </w:rPr>
              <w:t>2012/1/8</w:t>
            </w:r>
          </w:p>
        </w:tc>
        <w:tc>
          <w:tcPr>
            <w:tcW w:w="1649"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right="102"/>
              <w:jc w:val="right"/>
              <w:rPr>
                <w:rFonts w:ascii="Arial Narrow" w:hAnsi="Arial Narrow" w:cs="Arial Narrow" w:eastAsia="Arial Narrow" w:hint="default"/>
                <w:sz w:val="18"/>
                <w:szCs w:val="18"/>
              </w:rPr>
            </w:pPr>
            <w:r>
              <w:rPr>
                <w:rFonts w:ascii="Arial Narrow"/>
                <w:spacing w:val="-1"/>
                <w:sz w:val="18"/>
              </w:rPr>
              <w:t>424,832.50</w:t>
            </w:r>
          </w:p>
        </w:tc>
        <w:tc>
          <w:tcPr>
            <w:tcW w:w="1335" w:type="dxa"/>
            <w:vMerge/>
            <w:tcBorders>
              <w:left w:val="single" w:sz="4" w:space="0" w:color="000000"/>
              <w:right w:val="nil" w:sz="6" w:space="0" w:color="auto"/>
            </w:tcBorders>
          </w:tcPr>
          <w:p>
            <w:pPr/>
          </w:p>
        </w:tc>
      </w:tr>
      <w:tr>
        <w:trPr>
          <w:trHeight w:val="634" w:hRule="exact"/>
        </w:trPr>
        <w:tc>
          <w:tcPr>
            <w:tcW w:w="1922" w:type="dxa"/>
            <w:tcBorders>
              <w:top w:val="nil" w:sz="6" w:space="0" w:color="auto"/>
              <w:left w:val="nil" w:sz="6" w:space="0" w:color="auto"/>
              <w:bottom w:val="nil" w:sz="6" w:space="0" w:color="auto"/>
              <w:right w:val="single" w:sz="4" w:space="0" w:color="000000"/>
            </w:tcBorders>
          </w:tcPr>
          <w:p>
            <w:pPr>
              <w:pStyle w:val="TableParagraph"/>
              <w:spacing w:line="316" w:lineRule="auto" w:before="15"/>
              <w:ind w:left="122" w:right="173"/>
              <w:jc w:val="left"/>
              <w:rPr>
                <w:rFonts w:ascii="宋体" w:hAnsi="宋体" w:cs="宋体" w:eastAsia="宋体" w:hint="default"/>
                <w:sz w:val="18"/>
                <w:szCs w:val="18"/>
              </w:rPr>
            </w:pPr>
            <w:r>
              <w:rPr>
                <w:rFonts w:ascii="宋体" w:hAnsi="宋体" w:cs="宋体" w:eastAsia="宋体" w:hint="default"/>
                <w:sz w:val="18"/>
                <w:szCs w:val="18"/>
              </w:rPr>
              <w:t>浙江浙大网新众合轨 道交通工程有限公司</w:t>
            </w:r>
          </w:p>
        </w:tc>
        <w:tc>
          <w:tcPr>
            <w:tcW w:w="1649"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449" w:right="0"/>
              <w:jc w:val="left"/>
              <w:rPr>
                <w:rFonts w:ascii="Arial Narrow" w:hAnsi="Arial Narrow" w:cs="Arial Narrow" w:eastAsia="Arial Narrow" w:hint="default"/>
                <w:sz w:val="18"/>
                <w:szCs w:val="18"/>
              </w:rPr>
            </w:pPr>
            <w:r>
              <w:rPr>
                <w:rFonts w:ascii="Arial Narrow"/>
                <w:sz w:val="18"/>
              </w:rPr>
              <w:t>2011/11/29</w:t>
            </w:r>
          </w:p>
        </w:tc>
        <w:tc>
          <w:tcPr>
            <w:tcW w:w="1649"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2"/>
              <w:jc w:val="center"/>
              <w:rPr>
                <w:rFonts w:ascii="Arial Narrow" w:hAnsi="Arial Narrow" w:cs="Arial Narrow" w:eastAsia="Arial Narrow" w:hint="default"/>
                <w:sz w:val="18"/>
                <w:szCs w:val="18"/>
              </w:rPr>
            </w:pPr>
            <w:r>
              <w:rPr>
                <w:rFonts w:ascii="Arial Narrow"/>
                <w:sz w:val="18"/>
              </w:rPr>
              <w:t>2012/5/28</w:t>
            </w:r>
          </w:p>
        </w:tc>
        <w:tc>
          <w:tcPr>
            <w:tcW w:w="1649"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102"/>
              <w:jc w:val="right"/>
              <w:rPr>
                <w:rFonts w:ascii="Arial Narrow" w:hAnsi="Arial Narrow" w:cs="Arial Narrow" w:eastAsia="Arial Narrow" w:hint="default"/>
                <w:sz w:val="18"/>
                <w:szCs w:val="18"/>
              </w:rPr>
            </w:pPr>
            <w:r>
              <w:rPr>
                <w:rFonts w:ascii="Arial Narrow"/>
                <w:spacing w:val="-1"/>
                <w:sz w:val="18"/>
              </w:rPr>
              <w:t>366,900.00</w:t>
            </w:r>
          </w:p>
        </w:tc>
        <w:tc>
          <w:tcPr>
            <w:tcW w:w="1335" w:type="dxa"/>
            <w:vMerge/>
            <w:tcBorders>
              <w:left w:val="single" w:sz="4" w:space="0" w:color="000000"/>
              <w:right w:val="nil" w:sz="6" w:space="0" w:color="auto"/>
            </w:tcBorders>
          </w:tcPr>
          <w:p>
            <w:pPr/>
          </w:p>
        </w:tc>
      </w:tr>
      <w:tr>
        <w:trPr>
          <w:trHeight w:val="648" w:hRule="exact"/>
        </w:trPr>
        <w:tc>
          <w:tcPr>
            <w:tcW w:w="1922" w:type="dxa"/>
            <w:tcBorders>
              <w:top w:val="nil" w:sz="6" w:space="0" w:color="auto"/>
              <w:left w:val="nil" w:sz="6" w:space="0" w:color="auto"/>
              <w:bottom w:val="nil" w:sz="6" w:space="0" w:color="auto"/>
              <w:right w:val="single" w:sz="4" w:space="0" w:color="000000"/>
            </w:tcBorders>
          </w:tcPr>
          <w:p>
            <w:pPr>
              <w:pStyle w:val="TableParagraph"/>
              <w:spacing w:line="316" w:lineRule="auto" w:before="15"/>
              <w:ind w:left="122" w:right="173"/>
              <w:jc w:val="left"/>
              <w:rPr>
                <w:rFonts w:ascii="宋体" w:hAnsi="宋体" w:cs="宋体" w:eastAsia="宋体" w:hint="default"/>
                <w:sz w:val="18"/>
                <w:szCs w:val="18"/>
              </w:rPr>
            </w:pPr>
            <w:r>
              <w:rPr>
                <w:rFonts w:ascii="宋体" w:hAnsi="宋体" w:cs="宋体" w:eastAsia="宋体" w:hint="default"/>
                <w:sz w:val="18"/>
                <w:szCs w:val="18"/>
              </w:rPr>
              <w:t>山西柳林兴无煤矿有 限责任公司</w:t>
            </w:r>
          </w:p>
        </w:tc>
        <w:tc>
          <w:tcPr>
            <w:tcW w:w="1649"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449" w:right="0"/>
              <w:jc w:val="left"/>
              <w:rPr>
                <w:rFonts w:ascii="Arial Narrow" w:hAnsi="Arial Narrow" w:cs="Arial Narrow" w:eastAsia="Arial Narrow" w:hint="default"/>
                <w:sz w:val="18"/>
                <w:szCs w:val="18"/>
              </w:rPr>
            </w:pPr>
            <w:r>
              <w:rPr>
                <w:rFonts w:ascii="Arial Narrow"/>
                <w:sz w:val="18"/>
              </w:rPr>
              <w:t>2011/10/27</w:t>
            </w:r>
          </w:p>
        </w:tc>
        <w:tc>
          <w:tcPr>
            <w:tcW w:w="1649"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2"/>
              <w:jc w:val="center"/>
              <w:rPr>
                <w:rFonts w:ascii="Arial Narrow" w:hAnsi="Arial Narrow" w:cs="Arial Narrow" w:eastAsia="Arial Narrow" w:hint="default"/>
                <w:sz w:val="18"/>
                <w:szCs w:val="18"/>
              </w:rPr>
            </w:pPr>
            <w:r>
              <w:rPr>
                <w:rFonts w:ascii="Arial Narrow"/>
                <w:sz w:val="18"/>
              </w:rPr>
              <w:t>2012/4/27</w:t>
            </w:r>
          </w:p>
        </w:tc>
        <w:tc>
          <w:tcPr>
            <w:tcW w:w="1649"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102"/>
              <w:jc w:val="right"/>
              <w:rPr>
                <w:rFonts w:ascii="Arial Narrow" w:hAnsi="Arial Narrow" w:cs="Arial Narrow" w:eastAsia="Arial Narrow" w:hint="default"/>
                <w:sz w:val="18"/>
                <w:szCs w:val="18"/>
              </w:rPr>
            </w:pPr>
            <w:r>
              <w:rPr>
                <w:rFonts w:ascii="Arial Narrow"/>
                <w:spacing w:val="-1"/>
                <w:sz w:val="18"/>
              </w:rPr>
              <w:t>357,982.10</w:t>
            </w:r>
          </w:p>
        </w:tc>
        <w:tc>
          <w:tcPr>
            <w:tcW w:w="1335" w:type="dxa"/>
            <w:vMerge/>
            <w:tcBorders>
              <w:left w:val="single" w:sz="4" w:space="0" w:color="000000"/>
              <w:right w:val="nil" w:sz="6" w:space="0" w:color="auto"/>
            </w:tcBorders>
          </w:tcPr>
          <w:p>
            <w:pPr/>
          </w:p>
        </w:tc>
      </w:tr>
      <w:tr>
        <w:trPr>
          <w:trHeight w:val="377" w:hRule="exact"/>
        </w:trPr>
        <w:tc>
          <w:tcPr>
            <w:tcW w:w="1922" w:type="dxa"/>
            <w:tcBorders>
              <w:top w:val="nil" w:sz="6" w:space="0" w:color="auto"/>
              <w:left w:val="nil" w:sz="6" w:space="0" w:color="auto"/>
              <w:bottom w:val="single" w:sz="12" w:space="0" w:color="000000"/>
              <w:right w:val="single" w:sz="4" w:space="0" w:color="000000"/>
            </w:tcBorders>
          </w:tcPr>
          <w:p>
            <w:pPr>
              <w:pStyle w:val="TableParagraph"/>
              <w:spacing w:line="240" w:lineRule="auto" w:before="29"/>
              <w:ind w:left="19" w:right="0"/>
              <w:jc w:val="center"/>
              <w:rPr>
                <w:rFonts w:ascii="宋体" w:hAnsi="宋体" w:cs="宋体" w:eastAsia="宋体" w:hint="default"/>
                <w:sz w:val="18"/>
                <w:szCs w:val="18"/>
              </w:rPr>
            </w:pPr>
            <w:r>
              <w:rPr>
                <w:rFonts w:ascii="宋体" w:hAnsi="宋体" w:cs="宋体" w:eastAsia="宋体" w:hint="default"/>
                <w:sz w:val="18"/>
                <w:szCs w:val="18"/>
              </w:rPr>
              <w:t>合  计</w:t>
            </w:r>
          </w:p>
        </w:tc>
        <w:tc>
          <w:tcPr>
            <w:tcW w:w="164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sz w:val="27"/>
                <w:szCs w:val="27"/>
              </w:rPr>
            </w:pPr>
          </w:p>
        </w:tc>
        <w:tc>
          <w:tcPr>
            <w:tcW w:w="164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sz w:val="27"/>
                <w:szCs w:val="27"/>
              </w:rPr>
            </w:pPr>
          </w:p>
        </w:tc>
        <w:tc>
          <w:tcPr>
            <w:tcW w:w="164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6"/>
              <w:ind w:right="102"/>
              <w:jc w:val="right"/>
              <w:rPr>
                <w:rFonts w:ascii="Arial Narrow" w:hAnsi="Arial Narrow" w:cs="Arial Narrow" w:eastAsia="Arial Narrow" w:hint="default"/>
                <w:sz w:val="18"/>
                <w:szCs w:val="18"/>
              </w:rPr>
            </w:pPr>
            <w:r>
              <w:rPr>
                <w:rFonts w:ascii="Arial Narrow"/>
                <w:spacing w:val="-1"/>
                <w:sz w:val="18"/>
              </w:rPr>
              <w:t>4,377,714.60</w:t>
            </w:r>
          </w:p>
        </w:tc>
        <w:tc>
          <w:tcPr>
            <w:tcW w:w="1335" w:type="dxa"/>
            <w:vMerge/>
            <w:tcBorders>
              <w:left w:val="single" w:sz="4" w:space="0" w:color="000000"/>
              <w:bottom w:val="single" w:sz="12" w:space="0" w:color="000000"/>
              <w:right w:val="nil" w:sz="6" w:space="0" w:color="auto"/>
            </w:tcBorders>
          </w:tcPr>
          <w:p>
            <w:pPr/>
          </w:p>
        </w:tc>
      </w:tr>
    </w:tbl>
    <w:p>
      <w:pPr>
        <w:pStyle w:val="BodyText"/>
        <w:spacing w:line="240" w:lineRule="auto" w:before="115"/>
        <w:ind w:left="630" w:right="563"/>
        <w:jc w:val="left"/>
      </w:pPr>
      <w:r>
        <w:rPr/>
        <w:pict>
          <v:group style="position:absolute;margin-left:88.704002pt;margin-top:-83.794411pt;width:409.55pt;height:.5pt;mso-position-horizontal-relative:page;mso-position-vertical-relative:paragraph;z-index:-1536256" coordorigin="1774,-1676" coordsize="8191,10">
            <v:shape style="position:absolute;left:1774;top:-1676;width:1903;height:10" type="#_x0000_t75" stroked="false">
              <v:imagedata r:id="rId226" o:title=""/>
            </v:shape>
            <v:shape style="position:absolute;left:3672;top:-1676;width:1654;height:10" type="#_x0000_t75" stroked="false">
              <v:imagedata r:id="rId229" o:title=""/>
            </v:shape>
            <v:shape style="position:absolute;left:5322;top:-1676;width:4643;height:10" type="#_x0000_t75" stroked="false">
              <v:imagedata r:id="rId230" o:title=""/>
            </v:shape>
            <w10:wrap type="none"/>
          </v:group>
        </w:pict>
      </w:r>
      <w:r>
        <w:rPr/>
        <w:pict>
          <v:group style="position:absolute;margin-left:88.704002pt;margin-top:-52.114349pt;width:409.55pt;height:.5pt;mso-position-horizontal-relative:page;mso-position-vertical-relative:paragraph;z-index:-1536232" coordorigin="1774,-1042" coordsize="8191,10">
            <v:shape style="position:absolute;left:1774;top:-1042;width:1903;height:10" type="#_x0000_t75" stroked="false">
              <v:imagedata r:id="rId226" o:title=""/>
            </v:shape>
            <v:shape style="position:absolute;left:3672;top:-1042;width:1654;height:10" type="#_x0000_t75" stroked="false">
              <v:imagedata r:id="rId227" o:title=""/>
            </v:shape>
            <v:shape style="position:absolute;left:5322;top:-1042;width:4643;height:10" type="#_x0000_t75" stroked="false">
              <v:imagedata r:id="rId228" o:title=""/>
            </v:shape>
            <w10:wrap type="none"/>
          </v:group>
        </w:pict>
      </w:r>
      <w:r>
        <w:rPr/>
        <w:pict>
          <v:group style="position:absolute;margin-left:88.704002pt;margin-top:-20.434351pt;width:409.55pt;height:.5pt;mso-position-horizontal-relative:page;mso-position-vertical-relative:paragraph;z-index:-1536208" coordorigin="1774,-409" coordsize="8191,10">
            <v:shape style="position:absolute;left:1774;top:-409;width:1903;height:10" type="#_x0000_t75" stroked="false">
              <v:imagedata r:id="rId226" o:title=""/>
            </v:shape>
            <v:shape style="position:absolute;left:3672;top:-409;width:1654;height:10" type="#_x0000_t75" stroked="false">
              <v:imagedata r:id="rId229" o:title=""/>
            </v:shape>
            <v:shape style="position:absolute;left:5322;top:-409;width:4643;height:10" type="#_x0000_t75" stroked="false">
              <v:imagedata r:id="rId230" o:title=""/>
            </v:shape>
            <w10:wrap type="none"/>
          </v:group>
        </w:pict>
      </w:r>
      <w:r>
        <w:rPr/>
        <w:pict>
          <v:shape style="position:absolute;margin-left:183.860001pt;margin-top:-1.71436pt;width:.48002pt;height:.24pt;mso-position-horizontal-relative:page;mso-position-vertical-relative:paragraph;z-index:-1536184" type="#_x0000_t75" stroked="false">
            <v:imagedata r:id="rId221" o:title=""/>
          </v:shape>
        </w:pict>
      </w:r>
      <w:r>
        <w:rPr/>
        <w:pict>
          <v:shape style="position:absolute;margin-left:266.329987pt;margin-top:-1.71436pt;width:.48003pt;height:.24pt;mso-position-horizontal-relative:page;mso-position-vertical-relative:paragraph;z-index:-1536160" type="#_x0000_t75" stroked="false">
            <v:imagedata r:id="rId221" o:title=""/>
          </v:shape>
        </w:pict>
      </w:r>
      <w:r>
        <w:rPr/>
        <w:pict>
          <v:shape style="position:absolute;margin-left:348.790009pt;margin-top:-1.71436pt;width:.48003pt;height:.24pt;mso-position-horizontal-relative:page;mso-position-vertical-relative:paragraph;z-index:-1536136" type="#_x0000_t75" stroked="false">
            <v:imagedata r:id="rId221" o:title=""/>
          </v:shape>
        </w:pict>
      </w:r>
      <w:r>
        <w:rPr/>
        <w:pict>
          <v:shape style="position:absolute;margin-left:431.230011pt;margin-top:-1.71436pt;width:.48003pt;height:.24pt;mso-position-horizontal-relative:page;mso-position-vertical-relative:paragraph;z-index:-1536112" type="#_x0000_t75" stroked="false">
            <v:imagedata r:id="rId221" o:title=""/>
          </v:shape>
        </w:pict>
      </w:r>
      <w:r>
        <w:rPr>
          <w:rFonts w:ascii="Arial Narrow" w:hAnsi="Arial Narrow" w:cs="Arial Narrow" w:eastAsia="Arial Narrow" w:hint="default"/>
        </w:rPr>
        <w:t>3</w:t>
      </w:r>
      <w:r>
        <w:rPr/>
        <w:t>．期末公司无已贴现或抵押的商业承兑票据。</w:t>
      </w:r>
    </w:p>
    <w:p>
      <w:pPr>
        <w:spacing w:line="240" w:lineRule="auto" w:before="6"/>
        <w:rPr>
          <w:rFonts w:ascii="宋体" w:hAnsi="宋体" w:cs="宋体" w:eastAsia="宋体" w:hint="default"/>
          <w:sz w:val="22"/>
          <w:szCs w:val="22"/>
        </w:rPr>
      </w:pPr>
    </w:p>
    <w:p>
      <w:pPr>
        <w:pStyle w:val="Heading3"/>
        <w:spacing w:line="240" w:lineRule="auto"/>
        <w:ind w:right="6244"/>
        <w:jc w:val="left"/>
        <w:rPr>
          <w:b w:val="0"/>
          <w:bCs w:val="0"/>
        </w:rPr>
      </w:pPr>
      <w:r>
        <w:rPr/>
        <w:t>（三）应收账款</w:t>
      </w:r>
      <w:r>
        <w:rPr>
          <w:b w:val="0"/>
          <w:bCs w:val="0"/>
        </w:rPr>
      </w:r>
    </w:p>
    <w:p>
      <w:pPr>
        <w:spacing w:line="240" w:lineRule="auto" w:before="7"/>
        <w:rPr>
          <w:rFonts w:ascii="宋体" w:hAnsi="宋体" w:cs="宋体" w:eastAsia="宋体" w:hint="default"/>
          <w:b/>
          <w:bCs/>
          <w:sz w:val="23"/>
          <w:szCs w:val="23"/>
        </w:rPr>
      </w:pPr>
    </w:p>
    <w:p>
      <w:pPr>
        <w:pStyle w:val="BodyText"/>
        <w:spacing w:line="240" w:lineRule="auto" w:before="0"/>
        <w:ind w:left="630" w:right="563"/>
        <w:jc w:val="left"/>
      </w:pPr>
      <w:r>
        <w:rPr>
          <w:rFonts w:ascii="Arial Narrow" w:hAnsi="Arial Narrow" w:cs="Arial Narrow" w:eastAsia="Arial Narrow" w:hint="default"/>
        </w:rPr>
        <w:t>1</w:t>
      </w:r>
      <w:r>
        <w:rPr/>
        <w:t>．应收账款按种类披露：</w:t>
      </w:r>
    </w:p>
    <w:p>
      <w:pPr>
        <w:spacing w:line="240" w:lineRule="auto" w:before="7"/>
        <w:rPr>
          <w:rFonts w:ascii="宋体" w:hAnsi="宋体" w:cs="宋体" w:eastAsia="宋体" w:hint="default"/>
          <w:sz w:val="13"/>
          <w:szCs w:val="13"/>
        </w:rPr>
      </w:pPr>
    </w:p>
    <w:p>
      <w:pPr>
        <w:spacing w:line="1713" w:lineRule="exact"/>
        <w:ind w:left="702" w:right="0" w:firstLine="0"/>
        <w:rPr>
          <w:rFonts w:ascii="宋体" w:hAnsi="宋体" w:cs="宋体" w:eastAsia="宋体" w:hint="default"/>
          <w:sz w:val="20"/>
          <w:szCs w:val="20"/>
        </w:rPr>
      </w:pPr>
      <w:r>
        <w:rPr>
          <w:rFonts w:ascii="宋体" w:hAnsi="宋体" w:cs="宋体" w:eastAsia="宋体" w:hint="default"/>
          <w:position w:val="-33"/>
          <w:sz w:val="20"/>
          <w:szCs w:val="20"/>
        </w:rPr>
        <w:pict>
          <v:group style="width:412.65pt;height:85.7pt;mso-position-horizontal-relative:char;mso-position-vertical-relative:line" coordorigin="0,0" coordsize="8253,1714">
            <v:group style="position:absolute;left:14;top:14;width:2353;height:2" coordorigin="14,14" coordsize="2353,2">
              <v:shape style="position:absolute;left:14;top:14;width:2353;height:2" coordorigin="14,14" coordsize="2353,0" path="m14,14l2367,14e" filled="false" stroked="true" strokeweight="1.44pt" strokecolor="#000000">
                <v:path arrowok="t"/>
              </v:shape>
              <v:shape style="position:absolute;left:2367;top:29;width:10;height:2" type="#_x0000_t75" stroked="false">
                <v:imagedata r:id="rId231" o:title=""/>
              </v:shape>
            </v:group>
            <v:group style="position:absolute;left:2367;top:14;width:29;height:2" coordorigin="2367,14" coordsize="29,2">
              <v:shape style="position:absolute;left:2367;top:14;width:29;height:2" coordorigin="2367,14" coordsize="29,0" path="m2367,14l2396,14e" filled="false" stroked="true" strokeweight="1.44pt" strokecolor="#000000">
                <v:path arrowok="t"/>
              </v:shape>
            </v:group>
            <v:group style="position:absolute;left:2396;top:14;width:5843;height:2" coordorigin="2396,14" coordsize="5843,2">
              <v:shape style="position:absolute;left:2396;top:14;width:5843;height:2" coordorigin="2396,14" coordsize="5843,0" path="m2396,14l8238,14e" filled="false" stroked="true" strokeweight="1.44pt" strokecolor="#000000">
                <v:path arrowok="t"/>
              </v:shape>
            </v:group>
            <v:group style="position:absolute;left:2367;top:31;width:10;height:20" coordorigin="2367,31" coordsize="10,20">
              <v:shape style="position:absolute;left:2367;top:31;width:10;height:20" coordorigin="2367,31" coordsize="10,20" path="m2367,50l2377,50,2377,31,2367,31,2367,50xe" filled="true" fillcolor="#000000" stroked="false">
                <v:path arrowok="t"/>
                <v:fill type="solid"/>
              </v:shape>
            </v:group>
            <v:group style="position:absolute;left:2367;top:50;width:10;height:20" coordorigin="2367,50" coordsize="10,20">
              <v:shape style="position:absolute;left:2367;top:50;width:10;height:20" coordorigin="2367,50" coordsize="10,20" path="m2367,70l2377,70,2377,50,2367,50,2367,70xe" filled="true" fillcolor="#000000" stroked="false">
                <v:path arrowok="t"/>
                <v:fill type="solid"/>
              </v:shape>
            </v:group>
            <v:group style="position:absolute;left:2367;top:70;width:10;height:20" coordorigin="2367,70" coordsize="10,20">
              <v:shape style="position:absolute;left:2367;top:70;width:10;height:20" coordorigin="2367,70" coordsize="10,20" path="m2367,89l2377,89,2377,70,2367,70,2367,89xe" filled="true" fillcolor="#000000" stroked="false">
                <v:path arrowok="t"/>
                <v:fill type="solid"/>
              </v:shape>
            </v:group>
            <v:group style="position:absolute;left:2367;top:89;width:10;height:20" coordorigin="2367,89" coordsize="10,20">
              <v:shape style="position:absolute;left:2367;top:89;width:10;height:20" coordorigin="2367,89" coordsize="10,20" path="m2367,108l2377,108,2377,89,2367,89,2367,108xe" filled="true" fillcolor="#000000" stroked="false">
                <v:path arrowok="t"/>
                <v:fill type="solid"/>
              </v:shape>
            </v:group>
            <v:group style="position:absolute;left:2367;top:108;width:10;height:20" coordorigin="2367,108" coordsize="10,20">
              <v:shape style="position:absolute;left:2367;top:108;width:10;height:20" coordorigin="2367,108" coordsize="10,20" path="m2367,127l2377,127,2377,108,2367,108,2367,127xe" filled="true" fillcolor="#000000" stroked="false">
                <v:path arrowok="t"/>
                <v:fill type="solid"/>
              </v:shape>
            </v:group>
            <v:group style="position:absolute;left:2367;top:127;width:10;height:20" coordorigin="2367,127" coordsize="10,20">
              <v:shape style="position:absolute;left:2367;top:127;width:10;height:20" coordorigin="2367,127" coordsize="10,20" path="m2367,146l2377,146,2377,127,2367,127,2367,146xe" filled="true" fillcolor="#000000" stroked="false">
                <v:path arrowok="t"/>
                <v:fill type="solid"/>
              </v:shape>
            </v:group>
            <v:group style="position:absolute;left:2367;top:146;width:10;height:20" coordorigin="2367,146" coordsize="10,20">
              <v:shape style="position:absolute;left:2367;top:146;width:10;height:20" coordorigin="2367,146" coordsize="10,20" path="m2367,166l2377,166,2377,146,2367,146,2367,166xe" filled="true" fillcolor="#000000" stroked="false">
                <v:path arrowok="t"/>
                <v:fill type="solid"/>
              </v:shape>
            </v:group>
            <v:group style="position:absolute;left:2367;top:166;width:10;height:20" coordorigin="2367,166" coordsize="10,20">
              <v:shape style="position:absolute;left:2367;top:166;width:10;height:20" coordorigin="2367,166" coordsize="10,20" path="m2367,185l2377,185,2377,166,2367,166,2367,185xe" filled="true" fillcolor="#000000" stroked="false">
                <v:path arrowok="t"/>
                <v:fill type="solid"/>
              </v:shape>
            </v:group>
            <v:group style="position:absolute;left:2367;top:185;width:10;height:20" coordorigin="2367,185" coordsize="10,20">
              <v:shape style="position:absolute;left:2367;top:185;width:10;height:20" coordorigin="2367,185" coordsize="10,20" path="m2367,204l2377,204,2377,185,2367,185,2367,204xe" filled="true" fillcolor="#000000" stroked="false">
                <v:path arrowok="t"/>
                <v:fill type="solid"/>
              </v:shape>
            </v:group>
            <v:group style="position:absolute;left:2367;top:204;width:10;height:20" coordorigin="2367,204" coordsize="10,20">
              <v:shape style="position:absolute;left:2367;top:204;width:10;height:20" coordorigin="2367,204" coordsize="10,20" path="m2367,223l2377,223,2377,204,2367,204,2367,223xe" filled="true" fillcolor="#000000" stroked="false">
                <v:path arrowok="t"/>
                <v:fill type="solid"/>
              </v:shape>
            </v:group>
            <v:group style="position:absolute;left:2367;top:223;width:10;height:20" coordorigin="2367,223" coordsize="10,20">
              <v:shape style="position:absolute;left:2367;top:223;width:10;height:20" coordorigin="2367,223" coordsize="10,20" path="m2367,242l2377,242,2377,223,2367,223,2367,242xe" filled="true" fillcolor="#000000" stroked="false">
                <v:path arrowok="t"/>
                <v:fill type="solid"/>
              </v:shape>
            </v:group>
            <v:group style="position:absolute;left:2367;top:242;width:10;height:20" coordorigin="2367,242" coordsize="10,20">
              <v:shape style="position:absolute;left:2367;top:242;width:10;height:20" coordorigin="2367,242" coordsize="10,20" path="m2367,262l2377,262,2377,242,2367,242,2367,262xe" filled="true" fillcolor="#000000" stroked="false">
                <v:path arrowok="t"/>
                <v:fill type="solid"/>
              </v:shape>
            </v:group>
            <v:group style="position:absolute;left:2367;top:262;width:10;height:20" coordorigin="2367,262" coordsize="10,20">
              <v:shape style="position:absolute;left:2367;top:262;width:10;height:20" coordorigin="2367,262" coordsize="10,20" path="m2367,281l2377,281,2377,262,2367,262,2367,281xe" filled="true" fillcolor="#000000" stroked="false">
                <v:path arrowok="t"/>
                <v:fill type="solid"/>
              </v:shape>
            </v:group>
            <v:group style="position:absolute;left:2367;top:281;width:10;height:20" coordorigin="2367,281" coordsize="10,20">
              <v:shape style="position:absolute;left:2367;top:281;width:10;height:20" coordorigin="2367,281" coordsize="10,20" path="m2367,300l2377,300,2377,281,2367,281,2367,300xe" filled="true" fillcolor="#000000" stroked="false">
                <v:path arrowok="t"/>
                <v:fill type="solid"/>
              </v:shape>
            </v:group>
            <v:group style="position:absolute;left:2367;top:300;width:10;height:20" coordorigin="2367,300" coordsize="10,20">
              <v:shape style="position:absolute;left:2367;top:300;width:10;height:20" coordorigin="2367,300" coordsize="10,20" path="m2367,319l2377,319,2377,300,2367,300,2367,319xe" filled="true" fillcolor="#000000" stroked="false">
                <v:path arrowok="t"/>
                <v:fill type="solid"/>
              </v:shape>
            </v:group>
            <v:group style="position:absolute;left:2367;top:319;width:10;height:20" coordorigin="2367,319" coordsize="10,20">
              <v:shape style="position:absolute;left:2367;top:319;width:10;height:20" coordorigin="2367,319" coordsize="10,20" path="m2367,338l2377,338,2377,319,2367,319,2367,338xe" filled="true" fillcolor="#000000" stroked="false">
                <v:path arrowok="t"/>
                <v:fill type="solid"/>
              </v:shape>
            </v:group>
            <v:group style="position:absolute;left:2367;top:338;width:10;height:20" coordorigin="2367,338" coordsize="10,20">
              <v:shape style="position:absolute;left:2367;top:338;width:10;height:20" coordorigin="2367,338" coordsize="10,20" path="m2367,358l2377,358,2377,338,2367,338,2367,358xe" filled="true" fillcolor="#000000" stroked="false">
                <v:path arrowok="t"/>
                <v:fill type="solid"/>
              </v:shape>
            </v:group>
            <v:group style="position:absolute;left:2367;top:364;width:10;height:2" coordorigin="2367,364" coordsize="10,2">
              <v:shape style="position:absolute;left:2367;top:364;width:10;height:2" coordorigin="2367,364" coordsize="10,0" path="m2367,364l2377,364e" filled="false" stroked="true" strokeweight=".599980pt" strokecolor="#000000">
                <v:path arrowok="t"/>
              </v:shape>
            </v:group>
            <v:group style="position:absolute;left:2367;top:374;width:10;height:2" coordorigin="2367,374" coordsize="10,2">
              <v:shape style="position:absolute;left:2367;top:374;width:10;height:2" coordorigin="2367,374" coordsize="10,0" path="m2367,374l2377,374e" filled="false" stroked="true" strokeweight=".48001pt" strokecolor="#000000">
                <v:path arrowok="t"/>
              </v:shape>
              <v:shape style="position:absolute;left:2377;top:370;width:2972;height:10" type="#_x0000_t75" stroked="false">
                <v:imagedata r:id="rId232" o:title=""/>
              </v:shape>
              <v:shape style="position:absolute;left:5343;top:370;width:2895;height:10" type="#_x0000_t75" stroked="false">
                <v:imagedata r:id="rId233" o:title=""/>
              </v:shape>
            </v:group>
            <v:group style="position:absolute;left:2367;top:379;width:10;height:20" coordorigin="2367,379" coordsize="10,20">
              <v:shape style="position:absolute;left:2367;top:379;width:10;height:20" coordorigin="2367,379" coordsize="10,20" path="m2367,398l2377,398,2377,379,2367,379,2367,398xe" filled="true" fillcolor="#000000" stroked="false">
                <v:path arrowok="t"/>
                <v:fill type="solid"/>
              </v:shape>
            </v:group>
            <v:group style="position:absolute;left:2367;top:398;width:10;height:20" coordorigin="2367,398" coordsize="10,20">
              <v:shape style="position:absolute;left:2367;top:398;width:10;height:20" coordorigin="2367,398" coordsize="10,20" path="m2367,418l2377,418,2377,398,2367,398,2367,418xe" filled="true" fillcolor="#000000" stroked="false">
                <v:path arrowok="t"/>
                <v:fill type="solid"/>
              </v:shape>
            </v:group>
            <v:group style="position:absolute;left:2367;top:418;width:10;height:20" coordorigin="2367,418" coordsize="10,20">
              <v:shape style="position:absolute;left:2367;top:418;width:10;height:20" coordorigin="2367,418" coordsize="10,20" path="m2367,437l2377,437,2377,418,2367,418,2367,437xe" filled="true" fillcolor="#000000" stroked="false">
                <v:path arrowok="t"/>
                <v:fill type="solid"/>
              </v:shape>
            </v:group>
            <v:group style="position:absolute;left:2367;top:437;width:10;height:20" coordorigin="2367,437" coordsize="10,20">
              <v:shape style="position:absolute;left:2367;top:437;width:10;height:20" coordorigin="2367,437" coordsize="10,20" path="m2367,456l2377,456,2377,437,2367,437,2367,456xe" filled="true" fillcolor="#000000" stroked="false">
                <v:path arrowok="t"/>
                <v:fill type="solid"/>
              </v:shape>
            </v:group>
            <v:group style="position:absolute;left:2367;top:456;width:10;height:20" coordorigin="2367,456" coordsize="10,20">
              <v:shape style="position:absolute;left:2367;top:456;width:10;height:20" coordorigin="2367,456" coordsize="10,20" path="m2367,475l2377,475,2377,456,2367,456,2367,475xe" filled="true" fillcolor="#000000" stroked="false">
                <v:path arrowok="t"/>
                <v:fill type="solid"/>
              </v:shape>
            </v:group>
            <v:group style="position:absolute;left:2367;top:475;width:10;height:20" coordorigin="2367,475" coordsize="10,20">
              <v:shape style="position:absolute;left:2367;top:475;width:10;height:20" coordorigin="2367,475" coordsize="10,20" path="m2367,494l2377,494,2377,475,2367,475,2367,494xe" filled="true" fillcolor="#000000" stroked="false">
                <v:path arrowok="t"/>
                <v:fill type="solid"/>
              </v:shape>
            </v:group>
            <v:group style="position:absolute;left:2367;top:494;width:10;height:20" coordorigin="2367,494" coordsize="10,20">
              <v:shape style="position:absolute;left:2367;top:494;width:10;height:20" coordorigin="2367,494" coordsize="10,20" path="m2367,514l2377,514,2377,494,2367,494,2367,514xe" filled="true" fillcolor="#000000" stroked="false">
                <v:path arrowok="t"/>
                <v:fill type="solid"/>
              </v:shape>
            </v:group>
            <v:group style="position:absolute;left:2367;top:514;width:10;height:20" coordorigin="2367,514" coordsize="10,20">
              <v:shape style="position:absolute;left:2367;top:514;width:10;height:20" coordorigin="2367,514" coordsize="10,20" path="m2367,533l2377,533,2377,514,2367,514,2367,533xe" filled="true" fillcolor="#000000" stroked="false">
                <v:path arrowok="t"/>
                <v:fill type="solid"/>
              </v:shape>
            </v:group>
            <v:group style="position:absolute;left:2367;top:533;width:10;height:20" coordorigin="2367,533" coordsize="10,20">
              <v:shape style="position:absolute;left:2367;top:533;width:10;height:20" coordorigin="2367,533" coordsize="10,20" path="m2367,552l2377,552,2377,533,2367,533,2367,552xe" filled="true" fillcolor="#000000" stroked="false">
                <v:path arrowok="t"/>
                <v:fill type="solid"/>
              </v:shape>
            </v:group>
            <v:group style="position:absolute;left:2367;top:552;width:10;height:20" coordorigin="2367,552" coordsize="10,20">
              <v:shape style="position:absolute;left:2367;top:552;width:10;height:20" coordorigin="2367,552" coordsize="10,20" path="m2367,571l2377,571,2377,552,2367,552,2367,571xe" filled="true" fillcolor="#000000" stroked="false">
                <v:path arrowok="t"/>
                <v:fill type="solid"/>
              </v:shape>
            </v:group>
            <v:group style="position:absolute;left:2367;top:571;width:10;height:20" coordorigin="2367,571" coordsize="10,20">
              <v:shape style="position:absolute;left:2367;top:571;width:10;height:20" coordorigin="2367,571" coordsize="10,20" path="m2367,590l2377,590,2377,571,2367,571,2367,590xe" filled="true" fillcolor="#000000" stroked="false">
                <v:path arrowok="t"/>
                <v:fill type="solid"/>
              </v:shape>
            </v:group>
            <v:group style="position:absolute;left:2367;top:590;width:10;height:20" coordorigin="2367,590" coordsize="10,20">
              <v:shape style="position:absolute;left:2367;top:590;width:10;height:20" coordorigin="2367,590" coordsize="10,20" path="m2367,610l2377,610,2377,590,2367,590,2367,610xe" filled="true" fillcolor="#000000" stroked="false">
                <v:path arrowok="t"/>
                <v:fill type="solid"/>
              </v:shape>
            </v:group>
            <v:group style="position:absolute;left:2367;top:610;width:10;height:20" coordorigin="2367,610" coordsize="10,20">
              <v:shape style="position:absolute;left:2367;top:610;width:10;height:20" coordorigin="2367,610" coordsize="10,20" path="m2367,629l2377,629,2377,610,2367,610,2367,629xe" filled="true" fillcolor="#000000" stroked="false">
                <v:path arrowok="t"/>
                <v:fill type="solid"/>
              </v:shape>
            </v:group>
            <v:group style="position:absolute;left:5348;top:379;width:10;height:20" coordorigin="5348,379" coordsize="10,20">
              <v:shape style="position:absolute;left:5348;top:379;width:10;height:20" coordorigin="5348,379" coordsize="10,20" path="m5348,398l5358,398,5358,379,5348,379,5348,398xe" filled="true" fillcolor="#000000" stroked="false">
                <v:path arrowok="t"/>
                <v:fill type="solid"/>
              </v:shape>
            </v:group>
            <v:group style="position:absolute;left:5348;top:398;width:10;height:20" coordorigin="5348,398" coordsize="10,20">
              <v:shape style="position:absolute;left:5348;top:398;width:10;height:20" coordorigin="5348,398" coordsize="10,20" path="m5348,418l5358,418,5358,398,5348,398,5348,418xe" filled="true" fillcolor="#000000" stroked="false">
                <v:path arrowok="t"/>
                <v:fill type="solid"/>
              </v:shape>
            </v:group>
            <v:group style="position:absolute;left:5348;top:418;width:10;height:20" coordorigin="5348,418" coordsize="10,20">
              <v:shape style="position:absolute;left:5348;top:418;width:10;height:20" coordorigin="5348,418" coordsize="10,20" path="m5348,437l5358,437,5358,418,5348,418,5348,437xe" filled="true" fillcolor="#000000" stroked="false">
                <v:path arrowok="t"/>
                <v:fill type="solid"/>
              </v:shape>
            </v:group>
            <v:group style="position:absolute;left:5348;top:437;width:10;height:20" coordorigin="5348,437" coordsize="10,20">
              <v:shape style="position:absolute;left:5348;top:437;width:10;height:20" coordorigin="5348,437" coordsize="10,20" path="m5348,456l5358,456,5358,437,5348,437,5348,456xe" filled="true" fillcolor="#000000" stroked="false">
                <v:path arrowok="t"/>
                <v:fill type="solid"/>
              </v:shape>
            </v:group>
            <v:group style="position:absolute;left:5348;top:456;width:10;height:20" coordorigin="5348,456" coordsize="10,20">
              <v:shape style="position:absolute;left:5348;top:456;width:10;height:20" coordorigin="5348,456" coordsize="10,20" path="m5348,475l5358,475,5358,456,5348,456,5348,475xe" filled="true" fillcolor="#000000" stroked="false">
                <v:path arrowok="t"/>
                <v:fill type="solid"/>
              </v:shape>
            </v:group>
            <v:group style="position:absolute;left:5348;top:475;width:10;height:20" coordorigin="5348,475" coordsize="10,20">
              <v:shape style="position:absolute;left:5348;top:475;width:10;height:20" coordorigin="5348,475" coordsize="10,20" path="m5348,494l5358,494,5358,475,5348,475,5348,494xe" filled="true" fillcolor="#000000" stroked="false">
                <v:path arrowok="t"/>
                <v:fill type="solid"/>
              </v:shape>
            </v:group>
            <v:group style="position:absolute;left:5348;top:494;width:10;height:20" coordorigin="5348,494" coordsize="10,20">
              <v:shape style="position:absolute;left:5348;top:494;width:10;height:20" coordorigin="5348,494" coordsize="10,20" path="m5348,514l5358,514,5358,494,5348,494,5348,514xe" filled="true" fillcolor="#000000" stroked="false">
                <v:path arrowok="t"/>
                <v:fill type="solid"/>
              </v:shape>
            </v:group>
            <v:group style="position:absolute;left:5348;top:514;width:10;height:20" coordorigin="5348,514" coordsize="10,20">
              <v:shape style="position:absolute;left:5348;top:514;width:10;height:20" coordorigin="5348,514" coordsize="10,20" path="m5348,533l5358,533,5358,514,5348,514,5348,533xe" filled="true" fillcolor="#000000" stroked="false">
                <v:path arrowok="t"/>
                <v:fill type="solid"/>
              </v:shape>
            </v:group>
            <v:group style="position:absolute;left:5348;top:533;width:10;height:20" coordorigin="5348,533" coordsize="10,20">
              <v:shape style="position:absolute;left:5348;top:533;width:10;height:20" coordorigin="5348,533" coordsize="10,20" path="m5348,552l5358,552,5358,533,5348,533,5348,552xe" filled="true" fillcolor="#000000" stroked="false">
                <v:path arrowok="t"/>
                <v:fill type="solid"/>
              </v:shape>
            </v:group>
            <v:group style="position:absolute;left:5348;top:552;width:10;height:20" coordorigin="5348,552" coordsize="10,20">
              <v:shape style="position:absolute;left:5348;top:552;width:10;height:20" coordorigin="5348,552" coordsize="10,20" path="m5348,571l5358,571,5358,552,5348,552,5348,571xe" filled="true" fillcolor="#000000" stroked="false">
                <v:path arrowok="t"/>
                <v:fill type="solid"/>
              </v:shape>
            </v:group>
            <v:group style="position:absolute;left:5348;top:571;width:10;height:20" coordorigin="5348,571" coordsize="10,20">
              <v:shape style="position:absolute;left:5348;top:571;width:10;height:20" coordorigin="5348,571" coordsize="10,20" path="m5348,590l5358,590,5358,571,5348,571,5348,590xe" filled="true" fillcolor="#000000" stroked="false">
                <v:path arrowok="t"/>
                <v:fill type="solid"/>
              </v:shape>
            </v:group>
            <v:group style="position:absolute;left:5348;top:590;width:10;height:20" coordorigin="5348,590" coordsize="10,20">
              <v:shape style="position:absolute;left:5348;top:590;width:10;height:20" coordorigin="5348,590" coordsize="10,20" path="m5348,610l5358,610,5358,590,5348,590,5348,610xe" filled="true" fillcolor="#000000" stroked="false">
                <v:path arrowok="t"/>
                <v:fill type="solid"/>
              </v:shape>
            </v:group>
            <v:group style="position:absolute;left:5348;top:610;width:10;height:20" coordorigin="5348,610" coordsize="10,20">
              <v:shape style="position:absolute;left:5348;top:610;width:10;height:20" coordorigin="5348,610" coordsize="10,20" path="m5348,629l5358,629,5358,610,5348,610,5348,629xe" filled="true" fillcolor="#000000" stroked="false">
                <v:path arrowok="t"/>
                <v:fill type="solid"/>
              </v:shape>
            </v:group>
            <v:group style="position:absolute;left:5348;top:629;width:10;height:20" coordorigin="5348,629" coordsize="10,20">
              <v:shape style="position:absolute;left:5348;top:629;width:10;height:20" coordorigin="5348,629" coordsize="10,20" path="m5348,648l5358,648,5358,629,5348,629,5348,648xe" filled="true" fillcolor="#000000" stroked="false">
                <v:path arrowok="t"/>
                <v:fill type="solid"/>
              </v:shape>
            </v:group>
            <v:group style="position:absolute;left:5348;top:648;width:10;height:20" coordorigin="5348,648" coordsize="10,20">
              <v:shape style="position:absolute;left:5348;top:648;width:10;height:20" coordorigin="5348,648" coordsize="10,20" path="m5348,667l5358,667,5358,648,5348,648,5348,667xe" filled="true" fillcolor="#000000" stroked="false">
                <v:path arrowok="t"/>
                <v:fill type="solid"/>
              </v:shape>
            </v:group>
            <v:group style="position:absolute;left:5348;top:667;width:10;height:20" coordorigin="5348,667" coordsize="10,20">
              <v:shape style="position:absolute;left:5348;top:667;width:10;height:20" coordorigin="5348,667" coordsize="10,20" path="m5348,686l5358,686,5358,667,5348,667,5348,686xe" filled="true" fillcolor="#000000" stroked="false">
                <v:path arrowok="t"/>
                <v:fill type="solid"/>
              </v:shape>
            </v:group>
            <v:group style="position:absolute;left:5348;top:686;width:10;height:20" coordorigin="5348,686" coordsize="10,20">
              <v:shape style="position:absolute;left:5348;top:686;width:10;height:20" coordorigin="5348,686" coordsize="10,20" path="m5348,706l5358,706,5358,686,5348,686,5348,706xe" filled="true" fillcolor="#000000" stroked="false">
                <v:path arrowok="t"/>
                <v:fill type="solid"/>
              </v:shape>
            </v:group>
            <v:group style="position:absolute;left:5348;top:713;width:10;height:2" coordorigin="5348,713" coordsize="10,2">
              <v:shape style="position:absolute;left:5348;top:713;width:10;height:2" coordorigin="5348,713" coordsize="10,0" path="m5348,713l5358,713e" filled="false" stroked="true" strokeweight=".72pt" strokecolor="#000000">
                <v:path arrowok="t"/>
              </v:shape>
              <v:shape style="position:absolute;left:2357;top:629;width:1718;height:101" type="#_x0000_t75" stroked="false">
                <v:imagedata r:id="rId234" o:title=""/>
              </v:shape>
              <v:shape style="position:absolute;left:4071;top:720;width:1277;height:10" type="#_x0000_t75" stroked="false">
                <v:imagedata r:id="rId235" o:title=""/>
              </v:shape>
              <v:shape style="position:absolute;left:5343;top:720;width:1562;height:10" type="#_x0000_t75" stroked="false">
                <v:imagedata r:id="rId156" o:title=""/>
              </v:shape>
              <v:shape style="position:absolute;left:6901;top:720;width:1337;height:10" type="#_x0000_t75" stroked="false">
                <v:imagedata r:id="rId209" o:title=""/>
              </v:shape>
            </v:group>
            <v:group style="position:absolute;left:2367;top:730;width:10;height:20" coordorigin="2367,730" coordsize="10,20">
              <v:shape style="position:absolute;left:2367;top:730;width:10;height:20" coordorigin="2367,730" coordsize="10,20" path="m2367,749l2377,749,2377,730,2367,730,2367,749xe" filled="true" fillcolor="#000000" stroked="false">
                <v:path arrowok="t"/>
                <v:fill type="solid"/>
              </v:shape>
            </v:group>
            <v:group style="position:absolute;left:2367;top:749;width:10;height:20" coordorigin="2367,749" coordsize="10,20">
              <v:shape style="position:absolute;left:2367;top:749;width:10;height:20" coordorigin="2367,749" coordsize="10,20" path="m2367,768l2377,768,2377,749,2367,749,2367,768xe" filled="true" fillcolor="#000000" stroked="false">
                <v:path arrowok="t"/>
                <v:fill type="solid"/>
              </v:shape>
            </v:group>
            <v:group style="position:absolute;left:2367;top:768;width:10;height:20" coordorigin="2367,768" coordsize="10,20">
              <v:shape style="position:absolute;left:2367;top:768;width:10;height:20" coordorigin="2367,768" coordsize="10,20" path="m2367,787l2377,787,2377,768,2367,768,2367,787xe" filled="true" fillcolor="#000000" stroked="false">
                <v:path arrowok="t"/>
                <v:fill type="solid"/>
              </v:shape>
            </v:group>
            <v:group style="position:absolute;left:2367;top:787;width:10;height:20" coordorigin="2367,787" coordsize="10,20">
              <v:shape style="position:absolute;left:2367;top:787;width:10;height:20" coordorigin="2367,787" coordsize="10,20" path="m2367,806l2377,806,2377,787,2367,787,2367,806xe" filled="true" fillcolor="#000000" stroked="false">
                <v:path arrowok="t"/>
                <v:fill type="solid"/>
              </v:shape>
            </v:group>
            <v:group style="position:absolute;left:2367;top:806;width:10;height:20" coordorigin="2367,806" coordsize="10,20">
              <v:shape style="position:absolute;left:2367;top:806;width:10;height:20" coordorigin="2367,806" coordsize="10,20" path="m2367,826l2377,826,2377,806,2367,806,2367,826xe" filled="true" fillcolor="#000000" stroked="false">
                <v:path arrowok="t"/>
                <v:fill type="solid"/>
              </v:shape>
            </v:group>
            <v:group style="position:absolute;left:2367;top:826;width:10;height:20" coordorigin="2367,826" coordsize="10,20">
              <v:shape style="position:absolute;left:2367;top:826;width:10;height:20" coordorigin="2367,826" coordsize="10,20" path="m2367,845l2377,845,2377,826,2367,826,2367,845xe" filled="true" fillcolor="#000000" stroked="false">
                <v:path arrowok="t"/>
                <v:fill type="solid"/>
              </v:shape>
            </v:group>
            <v:group style="position:absolute;left:2367;top:845;width:10;height:20" coordorigin="2367,845" coordsize="10,20">
              <v:shape style="position:absolute;left:2367;top:845;width:10;height:20" coordorigin="2367,845" coordsize="10,20" path="m2367,864l2377,864,2377,845,2367,845,2367,864xe" filled="true" fillcolor="#000000" stroked="false">
                <v:path arrowok="t"/>
                <v:fill type="solid"/>
              </v:shape>
            </v:group>
            <v:group style="position:absolute;left:2367;top:864;width:10;height:20" coordorigin="2367,864" coordsize="10,20">
              <v:shape style="position:absolute;left:2367;top:864;width:10;height:20" coordorigin="2367,864" coordsize="10,20" path="m2367,883l2377,883,2377,864,2367,864,2367,883xe" filled="true" fillcolor="#000000" stroked="false">
                <v:path arrowok="t"/>
                <v:fill type="solid"/>
              </v:shape>
            </v:group>
            <v:group style="position:absolute;left:2367;top:883;width:10;height:20" coordorigin="2367,883" coordsize="10,20">
              <v:shape style="position:absolute;left:2367;top:883;width:10;height:20" coordorigin="2367,883" coordsize="10,20" path="m2367,902l2377,902,2377,883,2367,883,2367,902xe" filled="true" fillcolor="#000000" stroked="false">
                <v:path arrowok="t"/>
                <v:fill type="solid"/>
              </v:shape>
            </v:group>
            <v:group style="position:absolute;left:2367;top:902;width:10;height:20" coordorigin="2367,902" coordsize="10,20">
              <v:shape style="position:absolute;left:2367;top:902;width:10;height:20" coordorigin="2367,902" coordsize="10,20" path="m2367,922l2377,922,2377,902,2367,902,2367,922xe" filled="true" fillcolor="#000000" stroked="false">
                <v:path arrowok="t"/>
                <v:fill type="solid"/>
              </v:shape>
            </v:group>
            <v:group style="position:absolute;left:2367;top:922;width:10;height:20" coordorigin="2367,922" coordsize="10,20">
              <v:shape style="position:absolute;left:2367;top:922;width:10;height:20" coordorigin="2367,922" coordsize="10,20" path="m2367,941l2377,941,2377,922,2367,922,2367,941xe" filled="true" fillcolor="#000000" stroked="false">
                <v:path arrowok="t"/>
                <v:fill type="solid"/>
              </v:shape>
            </v:group>
            <v:group style="position:absolute;left:2367;top:941;width:10;height:20" coordorigin="2367,941" coordsize="10,20">
              <v:shape style="position:absolute;left:2367;top:941;width:10;height:20" coordorigin="2367,941" coordsize="10,20" path="m2367,960l2377,960,2377,941,2367,941,2367,960xe" filled="true" fillcolor="#000000" stroked="false">
                <v:path arrowok="t"/>
                <v:fill type="solid"/>
              </v:shape>
            </v:group>
            <v:group style="position:absolute;left:2367;top:960;width:10;height:20" coordorigin="2367,960" coordsize="10,20">
              <v:shape style="position:absolute;left:2367;top:960;width:10;height:20" coordorigin="2367,960" coordsize="10,20" path="m2367,979l2377,979,2377,960,2367,960,2367,979xe" filled="true" fillcolor="#000000" stroked="false">
                <v:path arrowok="t"/>
                <v:fill type="solid"/>
              </v:shape>
            </v:group>
            <v:group style="position:absolute;left:4076;top:730;width:10;height:20" coordorigin="4076,730" coordsize="10,20">
              <v:shape style="position:absolute;left:4076;top:730;width:10;height:20" coordorigin="4076,730" coordsize="10,20" path="m4076,749l4085,749,4085,730,4076,730,4076,749xe" filled="true" fillcolor="#000000" stroked="false">
                <v:path arrowok="t"/>
                <v:fill type="solid"/>
              </v:shape>
            </v:group>
            <v:group style="position:absolute;left:4076;top:749;width:10;height:20" coordorigin="4076,749" coordsize="10,20">
              <v:shape style="position:absolute;left:4076;top:749;width:10;height:20" coordorigin="4076,749" coordsize="10,20" path="m4076,768l4085,768,4085,749,4076,749,4076,768xe" filled="true" fillcolor="#000000" stroked="false">
                <v:path arrowok="t"/>
                <v:fill type="solid"/>
              </v:shape>
            </v:group>
            <v:group style="position:absolute;left:4076;top:768;width:10;height:20" coordorigin="4076,768" coordsize="10,20">
              <v:shape style="position:absolute;left:4076;top:768;width:10;height:20" coordorigin="4076,768" coordsize="10,20" path="m4076,787l4085,787,4085,768,4076,768,4076,787xe" filled="true" fillcolor="#000000" stroked="false">
                <v:path arrowok="t"/>
                <v:fill type="solid"/>
              </v:shape>
            </v:group>
            <v:group style="position:absolute;left:4076;top:787;width:10;height:20" coordorigin="4076,787" coordsize="10,20">
              <v:shape style="position:absolute;left:4076;top:787;width:10;height:20" coordorigin="4076,787" coordsize="10,20" path="m4076,806l4085,806,4085,787,4076,787,4076,806xe" filled="true" fillcolor="#000000" stroked="false">
                <v:path arrowok="t"/>
                <v:fill type="solid"/>
              </v:shape>
            </v:group>
            <v:group style="position:absolute;left:4076;top:806;width:10;height:20" coordorigin="4076,806" coordsize="10,20">
              <v:shape style="position:absolute;left:4076;top:806;width:10;height:20" coordorigin="4076,806" coordsize="10,20" path="m4076,826l4085,826,4085,806,4076,806,4076,826xe" filled="true" fillcolor="#000000" stroked="false">
                <v:path arrowok="t"/>
                <v:fill type="solid"/>
              </v:shape>
            </v:group>
            <v:group style="position:absolute;left:4076;top:826;width:10;height:20" coordorigin="4076,826" coordsize="10,20">
              <v:shape style="position:absolute;left:4076;top:826;width:10;height:20" coordorigin="4076,826" coordsize="10,20" path="m4076,845l4085,845,4085,826,4076,826,4076,845xe" filled="true" fillcolor="#000000" stroked="false">
                <v:path arrowok="t"/>
                <v:fill type="solid"/>
              </v:shape>
            </v:group>
            <v:group style="position:absolute;left:4076;top:845;width:10;height:20" coordorigin="4076,845" coordsize="10,20">
              <v:shape style="position:absolute;left:4076;top:845;width:10;height:20" coordorigin="4076,845" coordsize="10,20" path="m4076,864l4085,864,4085,845,4076,845,4076,864xe" filled="true" fillcolor="#000000" stroked="false">
                <v:path arrowok="t"/>
                <v:fill type="solid"/>
              </v:shape>
            </v:group>
            <v:group style="position:absolute;left:4076;top:864;width:10;height:20" coordorigin="4076,864" coordsize="10,20">
              <v:shape style="position:absolute;left:4076;top:864;width:10;height:20" coordorigin="4076,864" coordsize="10,20" path="m4076,883l4085,883,4085,864,4076,864,4076,883xe" filled="true" fillcolor="#000000" stroked="false">
                <v:path arrowok="t"/>
                <v:fill type="solid"/>
              </v:shape>
            </v:group>
            <v:group style="position:absolute;left:4076;top:883;width:10;height:20" coordorigin="4076,883" coordsize="10,20">
              <v:shape style="position:absolute;left:4076;top:883;width:10;height:20" coordorigin="4076,883" coordsize="10,20" path="m4076,902l4085,902,4085,883,4076,883,4076,902xe" filled="true" fillcolor="#000000" stroked="false">
                <v:path arrowok="t"/>
                <v:fill type="solid"/>
              </v:shape>
            </v:group>
            <v:group style="position:absolute;left:4076;top:902;width:10;height:20" coordorigin="4076,902" coordsize="10,20">
              <v:shape style="position:absolute;left:4076;top:902;width:10;height:20" coordorigin="4076,902" coordsize="10,20" path="m4076,922l4085,922,4085,902,4076,902,4076,922xe" filled="true" fillcolor="#000000" stroked="false">
                <v:path arrowok="t"/>
                <v:fill type="solid"/>
              </v:shape>
            </v:group>
            <v:group style="position:absolute;left:4076;top:922;width:10;height:20" coordorigin="4076,922" coordsize="10,20">
              <v:shape style="position:absolute;left:4076;top:922;width:10;height:20" coordorigin="4076,922" coordsize="10,20" path="m4076,941l4085,941,4085,922,4076,922,4076,941xe" filled="true" fillcolor="#000000" stroked="false">
                <v:path arrowok="t"/>
                <v:fill type="solid"/>
              </v:shape>
            </v:group>
            <v:group style="position:absolute;left:4076;top:941;width:10;height:20" coordorigin="4076,941" coordsize="10,20">
              <v:shape style="position:absolute;left:4076;top:941;width:10;height:20" coordorigin="4076,941" coordsize="10,20" path="m4076,960l4085,960,4085,941,4076,941,4076,960xe" filled="true" fillcolor="#000000" stroked="false">
                <v:path arrowok="t"/>
                <v:fill type="solid"/>
              </v:shape>
            </v:group>
            <v:group style="position:absolute;left:4076;top:960;width:10;height:20" coordorigin="4076,960" coordsize="10,20">
              <v:shape style="position:absolute;left:4076;top:960;width:10;height:20" coordorigin="4076,960" coordsize="10,20" path="m4076,979l4085,979,4085,960,4076,960,4076,979xe" filled="true" fillcolor="#000000" stroked="false">
                <v:path arrowok="t"/>
                <v:fill type="solid"/>
              </v:shape>
            </v:group>
            <v:group style="position:absolute;left:4076;top:979;width:10;height:20" coordorigin="4076,979" coordsize="10,20">
              <v:shape style="position:absolute;left:4076;top:979;width:10;height:20" coordorigin="4076,979" coordsize="10,20" path="m4076,998l4085,998,4085,979,4076,979,4076,998xe" filled="true" fillcolor="#000000" stroked="false">
                <v:path arrowok="t"/>
                <v:fill type="solid"/>
              </v:shape>
            </v:group>
            <v:group style="position:absolute;left:4076;top:998;width:10;height:20" coordorigin="4076,998" coordsize="10,20">
              <v:shape style="position:absolute;left:4076;top:998;width:10;height:20" coordorigin="4076,998" coordsize="10,20" path="m4076,1018l4085,1018,4085,998,4076,998,4076,1018xe" filled="true" fillcolor="#000000" stroked="false">
                <v:path arrowok="t"/>
                <v:fill type="solid"/>
              </v:shape>
            </v:group>
            <v:group style="position:absolute;left:4076;top:1018;width:10;height:20" coordorigin="4076,1018" coordsize="10,20">
              <v:shape style="position:absolute;left:4076;top:1018;width:10;height:20" coordorigin="4076,1018" coordsize="10,20" path="m4076,1037l4085,1037,4085,1018,4076,1018,4076,1037xe" filled="true" fillcolor="#000000" stroked="false">
                <v:path arrowok="t"/>
                <v:fill type="solid"/>
              </v:shape>
            </v:group>
            <v:group style="position:absolute;left:4076;top:1037;width:10;height:20" coordorigin="4076,1037" coordsize="10,20">
              <v:shape style="position:absolute;left:4076;top:1037;width:10;height:20" coordorigin="4076,1037" coordsize="10,20" path="m4076,1056l4085,1056,4085,1037,4076,1037,4076,1056xe" filled="true" fillcolor="#000000" stroked="false">
                <v:path arrowok="t"/>
                <v:fill type="solid"/>
              </v:shape>
            </v:group>
            <v:group style="position:absolute;left:4076;top:1063;width:10;height:2" coordorigin="4076,1063" coordsize="10,2">
              <v:shape style="position:absolute;left:4076;top:1063;width:10;height:2" coordorigin="4076,1063" coordsize="10,0" path="m4076,1063l4085,1063e" filled="false" stroked="true" strokeweight=".72pt" strokecolor="#000000">
                <v:path arrowok="t"/>
              </v:shape>
            </v:group>
            <v:group style="position:absolute;left:5348;top:730;width:10;height:20" coordorigin="5348,730" coordsize="10,20">
              <v:shape style="position:absolute;left:5348;top:730;width:10;height:20" coordorigin="5348,730" coordsize="10,20" path="m5348,749l5358,749,5358,730,5348,730,5348,749xe" filled="true" fillcolor="#000000" stroked="false">
                <v:path arrowok="t"/>
                <v:fill type="solid"/>
              </v:shape>
            </v:group>
            <v:group style="position:absolute;left:5348;top:749;width:10;height:20" coordorigin="5348,749" coordsize="10,20">
              <v:shape style="position:absolute;left:5348;top:749;width:10;height:20" coordorigin="5348,749" coordsize="10,20" path="m5348,768l5358,768,5358,749,5348,749,5348,768xe" filled="true" fillcolor="#000000" stroked="false">
                <v:path arrowok="t"/>
                <v:fill type="solid"/>
              </v:shape>
            </v:group>
            <v:group style="position:absolute;left:5348;top:768;width:10;height:20" coordorigin="5348,768" coordsize="10,20">
              <v:shape style="position:absolute;left:5348;top:768;width:10;height:20" coordorigin="5348,768" coordsize="10,20" path="m5348,787l5358,787,5358,768,5348,768,5348,787xe" filled="true" fillcolor="#000000" stroked="false">
                <v:path arrowok="t"/>
                <v:fill type="solid"/>
              </v:shape>
            </v:group>
            <v:group style="position:absolute;left:5348;top:787;width:10;height:20" coordorigin="5348,787" coordsize="10,20">
              <v:shape style="position:absolute;left:5348;top:787;width:10;height:20" coordorigin="5348,787" coordsize="10,20" path="m5348,806l5358,806,5358,787,5348,787,5348,806xe" filled="true" fillcolor="#000000" stroked="false">
                <v:path arrowok="t"/>
                <v:fill type="solid"/>
              </v:shape>
            </v:group>
            <v:group style="position:absolute;left:5348;top:806;width:10;height:20" coordorigin="5348,806" coordsize="10,20">
              <v:shape style="position:absolute;left:5348;top:806;width:10;height:20" coordorigin="5348,806" coordsize="10,20" path="m5348,826l5358,826,5358,806,5348,806,5348,826xe" filled="true" fillcolor="#000000" stroked="false">
                <v:path arrowok="t"/>
                <v:fill type="solid"/>
              </v:shape>
            </v:group>
            <v:group style="position:absolute;left:5348;top:826;width:10;height:20" coordorigin="5348,826" coordsize="10,20">
              <v:shape style="position:absolute;left:5348;top:826;width:10;height:20" coordorigin="5348,826" coordsize="10,20" path="m5348,845l5358,845,5358,826,5348,826,5348,845xe" filled="true" fillcolor="#000000" stroked="false">
                <v:path arrowok="t"/>
                <v:fill type="solid"/>
              </v:shape>
            </v:group>
            <v:group style="position:absolute;left:5348;top:845;width:10;height:20" coordorigin="5348,845" coordsize="10,20">
              <v:shape style="position:absolute;left:5348;top:845;width:10;height:20" coordorigin="5348,845" coordsize="10,20" path="m5348,864l5358,864,5358,845,5348,845,5348,864xe" filled="true" fillcolor="#000000" stroked="false">
                <v:path arrowok="t"/>
                <v:fill type="solid"/>
              </v:shape>
            </v:group>
            <v:group style="position:absolute;left:5348;top:864;width:10;height:20" coordorigin="5348,864" coordsize="10,20">
              <v:shape style="position:absolute;left:5348;top:864;width:10;height:20" coordorigin="5348,864" coordsize="10,20" path="m5348,883l5358,883,5358,864,5348,864,5348,883xe" filled="true" fillcolor="#000000" stroked="false">
                <v:path arrowok="t"/>
                <v:fill type="solid"/>
              </v:shape>
            </v:group>
            <v:group style="position:absolute;left:5348;top:883;width:10;height:20" coordorigin="5348,883" coordsize="10,20">
              <v:shape style="position:absolute;left:5348;top:883;width:10;height:20" coordorigin="5348,883" coordsize="10,20" path="m5348,902l5358,902,5358,883,5348,883,5348,902xe" filled="true" fillcolor="#000000" stroked="false">
                <v:path arrowok="t"/>
                <v:fill type="solid"/>
              </v:shape>
            </v:group>
            <v:group style="position:absolute;left:5348;top:902;width:10;height:20" coordorigin="5348,902" coordsize="10,20">
              <v:shape style="position:absolute;left:5348;top:902;width:10;height:20" coordorigin="5348,902" coordsize="10,20" path="m5348,922l5358,922,5358,902,5348,902,5348,922xe" filled="true" fillcolor="#000000" stroked="false">
                <v:path arrowok="t"/>
                <v:fill type="solid"/>
              </v:shape>
            </v:group>
            <v:group style="position:absolute;left:5348;top:922;width:10;height:20" coordorigin="5348,922" coordsize="10,20">
              <v:shape style="position:absolute;left:5348;top:922;width:10;height:20" coordorigin="5348,922" coordsize="10,20" path="m5348,941l5358,941,5358,922,5348,922,5348,941xe" filled="true" fillcolor="#000000" stroked="false">
                <v:path arrowok="t"/>
                <v:fill type="solid"/>
              </v:shape>
            </v:group>
            <v:group style="position:absolute;left:5348;top:941;width:10;height:20" coordorigin="5348,941" coordsize="10,20">
              <v:shape style="position:absolute;left:5348;top:941;width:10;height:20" coordorigin="5348,941" coordsize="10,20" path="m5348,960l5358,960,5358,941,5348,941,5348,960xe" filled="true" fillcolor="#000000" stroked="false">
                <v:path arrowok="t"/>
                <v:fill type="solid"/>
              </v:shape>
            </v:group>
            <v:group style="position:absolute;left:5348;top:960;width:10;height:20" coordorigin="5348,960" coordsize="10,20">
              <v:shape style="position:absolute;left:5348;top:960;width:10;height:20" coordorigin="5348,960" coordsize="10,20" path="m5348,979l5358,979,5358,960,5348,960,5348,979xe" filled="true" fillcolor="#000000" stroked="false">
                <v:path arrowok="t"/>
                <v:fill type="solid"/>
              </v:shape>
            </v:group>
            <v:group style="position:absolute;left:5348;top:979;width:10;height:20" coordorigin="5348,979" coordsize="10,20">
              <v:shape style="position:absolute;left:5348;top:979;width:10;height:20" coordorigin="5348,979" coordsize="10,20" path="m5348,998l5358,998,5358,979,5348,979,5348,998xe" filled="true" fillcolor="#000000" stroked="false">
                <v:path arrowok="t"/>
                <v:fill type="solid"/>
              </v:shape>
            </v:group>
            <v:group style="position:absolute;left:5348;top:998;width:10;height:20" coordorigin="5348,998" coordsize="10,20">
              <v:shape style="position:absolute;left:5348;top:998;width:10;height:20" coordorigin="5348,998" coordsize="10,20" path="m5348,1018l5358,1018,5358,998,5348,998,5348,1018xe" filled="true" fillcolor="#000000" stroked="false">
                <v:path arrowok="t"/>
                <v:fill type="solid"/>
              </v:shape>
            </v:group>
            <v:group style="position:absolute;left:5348;top:1018;width:10;height:20" coordorigin="5348,1018" coordsize="10,20">
              <v:shape style="position:absolute;left:5348;top:1018;width:10;height:20" coordorigin="5348,1018" coordsize="10,20" path="m5348,1037l5358,1037,5358,1018,5348,1018,5348,1037xe" filled="true" fillcolor="#000000" stroked="false">
                <v:path arrowok="t"/>
                <v:fill type="solid"/>
              </v:shape>
            </v:group>
            <v:group style="position:absolute;left:5348;top:1037;width:10;height:20" coordorigin="5348,1037" coordsize="10,20">
              <v:shape style="position:absolute;left:5348;top:1037;width:10;height:20" coordorigin="5348,1037" coordsize="10,20" path="m5348,1056l5358,1056,5358,1037,5348,1037,5348,1056xe" filled="true" fillcolor="#000000" stroked="false">
                <v:path arrowok="t"/>
                <v:fill type="solid"/>
              </v:shape>
            </v:group>
            <v:group style="position:absolute;left:5348;top:1063;width:10;height:2" coordorigin="5348,1063" coordsize="10,2">
              <v:shape style="position:absolute;left:5348;top:1063;width:10;height:2" coordorigin="5348,1063" coordsize="10,0" path="m5348,1063l5358,1063e" filled="false" stroked="true" strokeweight=".72pt" strokecolor="#000000">
                <v:path arrowok="t"/>
              </v:shape>
            </v:group>
            <v:group style="position:absolute;left:6906;top:730;width:10;height:20" coordorigin="6906,730" coordsize="10,20">
              <v:shape style="position:absolute;left:6906;top:730;width:10;height:20" coordorigin="6906,730" coordsize="10,20" path="m6906,749l6915,749,6915,730,6906,730,6906,749xe" filled="true" fillcolor="#000000" stroked="false">
                <v:path arrowok="t"/>
                <v:fill type="solid"/>
              </v:shape>
            </v:group>
            <v:group style="position:absolute;left:6906;top:749;width:10;height:20" coordorigin="6906,749" coordsize="10,20">
              <v:shape style="position:absolute;left:6906;top:749;width:10;height:20" coordorigin="6906,749" coordsize="10,20" path="m6906,768l6915,768,6915,749,6906,749,6906,768xe" filled="true" fillcolor="#000000" stroked="false">
                <v:path arrowok="t"/>
                <v:fill type="solid"/>
              </v:shape>
            </v:group>
            <v:group style="position:absolute;left:6906;top:768;width:10;height:20" coordorigin="6906,768" coordsize="10,20">
              <v:shape style="position:absolute;left:6906;top:768;width:10;height:20" coordorigin="6906,768" coordsize="10,20" path="m6906,787l6915,787,6915,768,6906,768,6906,787xe" filled="true" fillcolor="#000000" stroked="false">
                <v:path arrowok="t"/>
                <v:fill type="solid"/>
              </v:shape>
            </v:group>
            <v:group style="position:absolute;left:6906;top:787;width:10;height:20" coordorigin="6906,787" coordsize="10,20">
              <v:shape style="position:absolute;left:6906;top:787;width:10;height:20" coordorigin="6906,787" coordsize="10,20" path="m6906,806l6915,806,6915,787,6906,787,6906,806xe" filled="true" fillcolor="#000000" stroked="false">
                <v:path arrowok="t"/>
                <v:fill type="solid"/>
              </v:shape>
            </v:group>
            <v:group style="position:absolute;left:6906;top:806;width:10;height:20" coordorigin="6906,806" coordsize="10,20">
              <v:shape style="position:absolute;left:6906;top:806;width:10;height:20" coordorigin="6906,806" coordsize="10,20" path="m6906,826l6915,826,6915,806,6906,806,6906,826xe" filled="true" fillcolor="#000000" stroked="false">
                <v:path arrowok="t"/>
                <v:fill type="solid"/>
              </v:shape>
            </v:group>
            <v:group style="position:absolute;left:6906;top:826;width:10;height:20" coordorigin="6906,826" coordsize="10,20">
              <v:shape style="position:absolute;left:6906;top:826;width:10;height:20" coordorigin="6906,826" coordsize="10,20" path="m6906,845l6915,845,6915,826,6906,826,6906,845xe" filled="true" fillcolor="#000000" stroked="false">
                <v:path arrowok="t"/>
                <v:fill type="solid"/>
              </v:shape>
            </v:group>
            <v:group style="position:absolute;left:6906;top:845;width:10;height:20" coordorigin="6906,845" coordsize="10,20">
              <v:shape style="position:absolute;left:6906;top:845;width:10;height:20" coordorigin="6906,845" coordsize="10,20" path="m6906,864l6915,864,6915,845,6906,845,6906,864xe" filled="true" fillcolor="#000000" stroked="false">
                <v:path arrowok="t"/>
                <v:fill type="solid"/>
              </v:shape>
            </v:group>
            <v:group style="position:absolute;left:6906;top:864;width:10;height:20" coordorigin="6906,864" coordsize="10,20">
              <v:shape style="position:absolute;left:6906;top:864;width:10;height:20" coordorigin="6906,864" coordsize="10,20" path="m6906,883l6915,883,6915,864,6906,864,6906,883xe" filled="true" fillcolor="#000000" stroked="false">
                <v:path arrowok="t"/>
                <v:fill type="solid"/>
              </v:shape>
            </v:group>
            <v:group style="position:absolute;left:6906;top:883;width:10;height:20" coordorigin="6906,883" coordsize="10,20">
              <v:shape style="position:absolute;left:6906;top:883;width:10;height:20" coordorigin="6906,883" coordsize="10,20" path="m6906,902l6915,902,6915,883,6906,883,6906,902xe" filled="true" fillcolor="#000000" stroked="false">
                <v:path arrowok="t"/>
                <v:fill type="solid"/>
              </v:shape>
            </v:group>
            <v:group style="position:absolute;left:6906;top:902;width:10;height:20" coordorigin="6906,902" coordsize="10,20">
              <v:shape style="position:absolute;left:6906;top:902;width:10;height:20" coordorigin="6906,902" coordsize="10,20" path="m6906,922l6915,922,6915,902,6906,902,6906,922xe" filled="true" fillcolor="#000000" stroked="false">
                <v:path arrowok="t"/>
                <v:fill type="solid"/>
              </v:shape>
            </v:group>
            <v:group style="position:absolute;left:6906;top:922;width:10;height:20" coordorigin="6906,922" coordsize="10,20">
              <v:shape style="position:absolute;left:6906;top:922;width:10;height:20" coordorigin="6906,922" coordsize="10,20" path="m6906,941l6915,941,6915,922,6906,922,6906,941xe" filled="true" fillcolor="#000000" stroked="false">
                <v:path arrowok="t"/>
                <v:fill type="solid"/>
              </v:shape>
            </v:group>
            <v:group style="position:absolute;left:6906;top:941;width:10;height:20" coordorigin="6906,941" coordsize="10,20">
              <v:shape style="position:absolute;left:6906;top:941;width:10;height:20" coordorigin="6906,941" coordsize="10,20" path="m6906,960l6915,960,6915,941,6906,941,6906,960xe" filled="true" fillcolor="#000000" stroked="false">
                <v:path arrowok="t"/>
                <v:fill type="solid"/>
              </v:shape>
            </v:group>
            <v:group style="position:absolute;left:6906;top:960;width:10;height:20" coordorigin="6906,960" coordsize="10,20">
              <v:shape style="position:absolute;left:6906;top:960;width:10;height:20" coordorigin="6906,960" coordsize="10,20" path="m6906,979l6915,979,6915,960,6906,960,6906,979xe" filled="true" fillcolor="#000000" stroked="false">
                <v:path arrowok="t"/>
                <v:fill type="solid"/>
              </v:shape>
            </v:group>
            <v:group style="position:absolute;left:6906;top:979;width:10;height:20" coordorigin="6906,979" coordsize="10,20">
              <v:shape style="position:absolute;left:6906;top:979;width:10;height:20" coordorigin="6906,979" coordsize="10,20" path="m6906,998l6915,998,6915,979,6906,979,6906,998xe" filled="true" fillcolor="#000000" stroked="false">
                <v:path arrowok="t"/>
                <v:fill type="solid"/>
              </v:shape>
            </v:group>
            <v:group style="position:absolute;left:6906;top:998;width:10;height:20" coordorigin="6906,998" coordsize="10,20">
              <v:shape style="position:absolute;left:6906;top:998;width:10;height:20" coordorigin="6906,998" coordsize="10,20" path="m6906,1018l6915,1018,6915,998,6906,998,6906,1018xe" filled="true" fillcolor="#000000" stroked="false">
                <v:path arrowok="t"/>
                <v:fill type="solid"/>
              </v:shape>
            </v:group>
            <v:group style="position:absolute;left:6906;top:1018;width:10;height:20" coordorigin="6906,1018" coordsize="10,20">
              <v:shape style="position:absolute;left:6906;top:1018;width:10;height:20" coordorigin="6906,1018" coordsize="10,20" path="m6906,1037l6915,1037,6915,1018,6906,1018,6906,1037xe" filled="true" fillcolor="#000000" stroked="false">
                <v:path arrowok="t"/>
                <v:fill type="solid"/>
              </v:shape>
            </v:group>
            <v:group style="position:absolute;left:6906;top:1037;width:10;height:20" coordorigin="6906,1037" coordsize="10,20">
              <v:shape style="position:absolute;left:6906;top:1037;width:10;height:20" coordorigin="6906,1037" coordsize="10,20" path="m6906,1056l6915,1056,6915,1037,6906,1037,6906,1056xe" filled="true" fillcolor="#000000" stroked="false">
                <v:path arrowok="t"/>
                <v:fill type="solid"/>
              </v:shape>
            </v:group>
            <v:group style="position:absolute;left:6906;top:1063;width:10;height:2" coordorigin="6906,1063" coordsize="10,2">
              <v:shape style="position:absolute;left:6906;top:1063;width:10;height:2" coordorigin="6906,1063" coordsize="10,0" path="m6906,1063l6915,1063e" filled="false" stroked="true" strokeweight=".72pt" strokecolor="#000000">
                <v:path arrowok="t"/>
              </v:shape>
              <v:shape style="position:absolute;left:14;top:979;width:2372;height:101" type="#_x0000_t75" stroked="false">
                <v:imagedata r:id="rId236" o:title=""/>
              </v:shape>
              <v:shape style="position:absolute;left:2362;top:1070;width:1714;height:10" type="#_x0000_t75" stroked="false">
                <v:imagedata r:id="rId211" o:title=""/>
              </v:shape>
              <v:shape style="position:absolute;left:4071;top:1070;width:1277;height:10" type="#_x0000_t75" stroked="false">
                <v:imagedata r:id="rId235" o:title=""/>
              </v:shape>
              <v:shape style="position:absolute;left:5343;top:1070;width:1562;height:10" type="#_x0000_t75" stroked="false">
                <v:imagedata r:id="rId156" o:title=""/>
              </v:shape>
              <v:shape style="position:absolute;left:6901;top:1070;width:1337;height:10" type="#_x0000_t75" stroked="false">
                <v:imagedata r:id="rId209" o:title=""/>
              </v:shape>
            </v:group>
            <v:group style="position:absolute;left:2367;top:1080;width:10;height:20" coordorigin="2367,1080" coordsize="10,20">
              <v:shape style="position:absolute;left:2367;top:1080;width:10;height:20" coordorigin="2367,1080" coordsize="10,20" path="m2367,1099l2377,1099,2377,1080,2367,1080,2367,1099xe" filled="true" fillcolor="#000000" stroked="false">
                <v:path arrowok="t"/>
                <v:fill type="solid"/>
              </v:shape>
            </v:group>
            <v:group style="position:absolute;left:2367;top:1099;width:10;height:20" coordorigin="2367,1099" coordsize="10,20">
              <v:shape style="position:absolute;left:2367;top:1099;width:10;height:20" coordorigin="2367,1099" coordsize="10,20" path="m2367,1118l2377,1118,2377,1099,2367,1099,2367,1118xe" filled="true" fillcolor="#000000" stroked="false">
                <v:path arrowok="t"/>
                <v:fill type="solid"/>
              </v:shape>
            </v:group>
            <v:group style="position:absolute;left:2367;top:1118;width:10;height:20" coordorigin="2367,1118" coordsize="10,20">
              <v:shape style="position:absolute;left:2367;top:1118;width:10;height:20" coordorigin="2367,1118" coordsize="10,20" path="m2367,1138l2377,1138,2377,1118,2367,1118,2367,1138xe" filled="true" fillcolor="#000000" stroked="false">
                <v:path arrowok="t"/>
                <v:fill type="solid"/>
              </v:shape>
            </v:group>
            <v:group style="position:absolute;left:2367;top:1138;width:10;height:20" coordorigin="2367,1138" coordsize="10,20">
              <v:shape style="position:absolute;left:2367;top:1138;width:10;height:20" coordorigin="2367,1138" coordsize="10,20" path="m2367,1157l2377,1157,2377,1138,2367,1138,2367,1157xe" filled="true" fillcolor="#000000" stroked="false">
                <v:path arrowok="t"/>
                <v:fill type="solid"/>
              </v:shape>
            </v:group>
            <v:group style="position:absolute;left:2367;top:1157;width:10;height:20" coordorigin="2367,1157" coordsize="10,20">
              <v:shape style="position:absolute;left:2367;top:1157;width:10;height:20" coordorigin="2367,1157" coordsize="10,20" path="m2367,1176l2377,1176,2377,1157,2367,1157,2367,1176xe" filled="true" fillcolor="#000000" stroked="false">
                <v:path arrowok="t"/>
                <v:fill type="solid"/>
              </v:shape>
            </v:group>
            <v:group style="position:absolute;left:2367;top:1176;width:10;height:20" coordorigin="2367,1176" coordsize="10,20">
              <v:shape style="position:absolute;left:2367;top:1176;width:10;height:20" coordorigin="2367,1176" coordsize="10,20" path="m2367,1195l2377,1195,2377,1176,2367,1176,2367,1195xe" filled="true" fillcolor="#000000" stroked="false">
                <v:path arrowok="t"/>
                <v:fill type="solid"/>
              </v:shape>
            </v:group>
            <v:group style="position:absolute;left:2367;top:1195;width:10;height:20" coordorigin="2367,1195" coordsize="10,20">
              <v:shape style="position:absolute;left:2367;top:1195;width:10;height:20" coordorigin="2367,1195" coordsize="10,20" path="m2367,1214l2377,1214,2377,1195,2367,1195,2367,1214xe" filled="true" fillcolor="#000000" stroked="false">
                <v:path arrowok="t"/>
                <v:fill type="solid"/>
              </v:shape>
            </v:group>
            <v:group style="position:absolute;left:2367;top:1214;width:10;height:20" coordorigin="2367,1214" coordsize="10,20">
              <v:shape style="position:absolute;left:2367;top:1214;width:10;height:20" coordorigin="2367,1214" coordsize="10,20" path="m2367,1234l2377,1234,2377,1214,2367,1214,2367,1234xe" filled="true" fillcolor="#000000" stroked="false">
                <v:path arrowok="t"/>
                <v:fill type="solid"/>
              </v:shape>
            </v:group>
            <v:group style="position:absolute;left:2367;top:1234;width:10;height:20" coordorigin="2367,1234" coordsize="10,20">
              <v:shape style="position:absolute;left:2367;top:1234;width:10;height:20" coordorigin="2367,1234" coordsize="10,20" path="m2367,1253l2377,1253,2377,1234,2367,1234,2367,1253xe" filled="true" fillcolor="#000000" stroked="false">
                <v:path arrowok="t"/>
                <v:fill type="solid"/>
              </v:shape>
            </v:group>
            <v:group style="position:absolute;left:2367;top:1253;width:10;height:20" coordorigin="2367,1253" coordsize="10,20">
              <v:shape style="position:absolute;left:2367;top:1253;width:10;height:20" coordorigin="2367,1253" coordsize="10,20" path="m2367,1272l2377,1272,2377,1253,2367,1253,2367,1272xe" filled="true" fillcolor="#000000" stroked="false">
                <v:path arrowok="t"/>
                <v:fill type="solid"/>
              </v:shape>
            </v:group>
            <v:group style="position:absolute;left:2367;top:1272;width:10;height:20" coordorigin="2367,1272" coordsize="10,20">
              <v:shape style="position:absolute;left:2367;top:1272;width:10;height:20" coordorigin="2367,1272" coordsize="10,20" path="m2367,1291l2377,1291,2377,1272,2367,1272,2367,1291xe" filled="true" fillcolor="#000000" stroked="false">
                <v:path arrowok="t"/>
                <v:fill type="solid"/>
              </v:shape>
            </v:group>
            <v:group style="position:absolute;left:2367;top:1291;width:10;height:20" coordorigin="2367,1291" coordsize="10,20">
              <v:shape style="position:absolute;left:2367;top:1291;width:10;height:20" coordorigin="2367,1291" coordsize="10,20" path="m2367,1310l2377,1310,2377,1291,2367,1291,2367,1310xe" filled="true" fillcolor="#000000" stroked="false">
                <v:path arrowok="t"/>
                <v:fill type="solid"/>
              </v:shape>
            </v:group>
            <v:group style="position:absolute;left:2367;top:1310;width:10;height:20" coordorigin="2367,1310" coordsize="10,20">
              <v:shape style="position:absolute;left:2367;top:1310;width:10;height:20" coordorigin="2367,1310" coordsize="10,20" path="m2367,1330l2377,1330,2377,1310,2367,1310,2367,1330xe" filled="true" fillcolor="#000000" stroked="false">
                <v:path arrowok="t"/>
                <v:fill type="solid"/>
              </v:shape>
            </v:group>
            <v:group style="position:absolute;left:2367;top:1330;width:10;height:20" coordorigin="2367,1330" coordsize="10,20">
              <v:shape style="position:absolute;left:2367;top:1330;width:10;height:20" coordorigin="2367,1330" coordsize="10,20" path="m2367,1349l2377,1349,2377,1330,2367,1330,2367,1349xe" filled="true" fillcolor="#000000" stroked="false">
                <v:path arrowok="t"/>
                <v:fill type="solid"/>
              </v:shape>
            </v:group>
            <v:group style="position:absolute;left:2367;top:1349;width:10;height:20" coordorigin="2367,1349" coordsize="10,20">
              <v:shape style="position:absolute;left:2367;top:1349;width:10;height:20" coordorigin="2367,1349" coordsize="10,20" path="m2367,1368l2377,1368,2377,1349,2367,1349,2367,1368xe" filled="true" fillcolor="#000000" stroked="false">
                <v:path arrowok="t"/>
                <v:fill type="solid"/>
              </v:shape>
            </v:group>
            <v:group style="position:absolute;left:2367;top:1368;width:10;height:20" coordorigin="2367,1368" coordsize="10,20">
              <v:shape style="position:absolute;left:2367;top:1368;width:10;height:20" coordorigin="2367,1368" coordsize="10,20" path="m2367,1387l2377,1387,2377,1368,2367,1368,2367,1387xe" filled="true" fillcolor="#000000" stroked="false">
                <v:path arrowok="t"/>
                <v:fill type="solid"/>
              </v:shape>
            </v:group>
            <v:group style="position:absolute;left:2367;top:1387;width:10;height:20" coordorigin="2367,1387" coordsize="10,20">
              <v:shape style="position:absolute;left:2367;top:1387;width:10;height:20" coordorigin="2367,1387" coordsize="10,20" path="m2367,1406l2377,1406,2377,1387,2367,1387,2367,1406xe" filled="true" fillcolor="#000000" stroked="false">
                <v:path arrowok="t"/>
                <v:fill type="solid"/>
              </v:shape>
            </v:group>
            <v:group style="position:absolute;left:2367;top:1406;width:10;height:20" coordorigin="2367,1406" coordsize="10,20">
              <v:shape style="position:absolute;left:2367;top:1406;width:10;height:20" coordorigin="2367,1406" coordsize="10,20" path="m2367,1426l2377,1426,2377,1406,2367,1406,2367,1426xe" filled="true" fillcolor="#000000" stroked="false">
                <v:path arrowok="t"/>
                <v:fill type="solid"/>
              </v:shape>
            </v:group>
            <v:group style="position:absolute;left:2367;top:1426;width:10;height:20" coordorigin="2367,1426" coordsize="10,20">
              <v:shape style="position:absolute;left:2367;top:1426;width:10;height:20" coordorigin="2367,1426" coordsize="10,20" path="m2367,1445l2377,1445,2377,1426,2367,1426,2367,1445xe" filled="true" fillcolor="#000000" stroked="false">
                <v:path arrowok="t"/>
                <v:fill type="solid"/>
              </v:shape>
            </v:group>
            <v:group style="position:absolute;left:2367;top:1445;width:10;height:20" coordorigin="2367,1445" coordsize="10,20">
              <v:shape style="position:absolute;left:2367;top:1445;width:10;height:20" coordorigin="2367,1445" coordsize="10,20" path="m2367,1464l2377,1464,2377,1445,2367,1445,2367,1464xe" filled="true" fillcolor="#000000" stroked="false">
                <v:path arrowok="t"/>
                <v:fill type="solid"/>
              </v:shape>
            </v:group>
            <v:group style="position:absolute;left:2367;top:1464;width:10;height:20" coordorigin="2367,1464" coordsize="10,20">
              <v:shape style="position:absolute;left:2367;top:1464;width:10;height:20" coordorigin="2367,1464" coordsize="10,20" path="m2367,1483l2377,1483,2377,1464,2367,1464,2367,1483xe" filled="true" fillcolor="#000000" stroked="false">
                <v:path arrowok="t"/>
                <v:fill type="solid"/>
              </v:shape>
            </v:group>
            <v:group style="position:absolute;left:2367;top:1483;width:10;height:20" coordorigin="2367,1483" coordsize="10,20">
              <v:shape style="position:absolute;left:2367;top:1483;width:10;height:20" coordorigin="2367,1483" coordsize="10,20" path="m2367,1502l2377,1502,2377,1483,2367,1483,2367,1502xe" filled="true" fillcolor="#000000" stroked="false">
                <v:path arrowok="t"/>
                <v:fill type="solid"/>
              </v:shape>
            </v:group>
            <v:group style="position:absolute;left:2367;top:1502;width:10;height:20" coordorigin="2367,1502" coordsize="10,20">
              <v:shape style="position:absolute;left:2367;top:1502;width:10;height:20" coordorigin="2367,1502" coordsize="10,20" path="m2367,1522l2377,1522,2377,1502,2367,1502,2367,1522xe" filled="true" fillcolor="#000000" stroked="false">
                <v:path arrowok="t"/>
                <v:fill type="solid"/>
              </v:shape>
            </v:group>
            <v:group style="position:absolute;left:2367;top:1522;width:10;height:20" coordorigin="2367,1522" coordsize="10,20">
              <v:shape style="position:absolute;left:2367;top:1522;width:10;height:20" coordorigin="2367,1522" coordsize="10,20" path="m2367,1541l2377,1541,2377,1522,2367,1522,2367,1541xe" filled="true" fillcolor="#000000" stroked="false">
                <v:path arrowok="t"/>
                <v:fill type="solid"/>
              </v:shape>
            </v:group>
            <v:group style="position:absolute;left:2367;top:1541;width:10;height:20" coordorigin="2367,1541" coordsize="10,20">
              <v:shape style="position:absolute;left:2367;top:1541;width:10;height:20" coordorigin="2367,1541" coordsize="10,20" path="m2367,1560l2377,1560,2377,1541,2367,1541,2367,1560xe" filled="true" fillcolor="#000000" stroked="false">
                <v:path arrowok="t"/>
                <v:fill type="solid"/>
              </v:shape>
            </v:group>
            <v:group style="position:absolute;left:2367;top:1560;width:10;height:20" coordorigin="2367,1560" coordsize="10,20">
              <v:shape style="position:absolute;left:2367;top:1560;width:10;height:20" coordorigin="2367,1560" coordsize="10,20" path="m2367,1579l2377,1579,2377,1560,2367,1560,2367,1579xe" filled="true" fillcolor="#000000" stroked="false">
                <v:path arrowok="t"/>
                <v:fill type="solid"/>
              </v:shape>
            </v:group>
            <v:group style="position:absolute;left:2367;top:1579;width:10;height:20" coordorigin="2367,1579" coordsize="10,20">
              <v:shape style="position:absolute;left:2367;top:1579;width:10;height:20" coordorigin="2367,1579" coordsize="10,20" path="m2367,1598l2377,1598,2377,1579,2367,1579,2367,1598xe" filled="true" fillcolor="#000000" stroked="false">
                <v:path arrowok="t"/>
                <v:fill type="solid"/>
              </v:shape>
            </v:group>
            <v:group style="position:absolute;left:2367;top:1598;width:10;height:20" coordorigin="2367,1598" coordsize="10,20">
              <v:shape style="position:absolute;left:2367;top:1598;width:10;height:20" coordorigin="2367,1598" coordsize="10,20" path="m2367,1618l2377,1618,2377,1598,2367,1598,2367,1618xe" filled="true" fillcolor="#000000" stroked="false">
                <v:path arrowok="t"/>
                <v:fill type="solid"/>
              </v:shape>
            </v:group>
            <v:group style="position:absolute;left:2367;top:1618;width:10;height:20" coordorigin="2367,1618" coordsize="10,20">
              <v:shape style="position:absolute;left:2367;top:1618;width:10;height:20" coordorigin="2367,1618" coordsize="10,20" path="m2367,1637l2377,1637,2377,1618,2367,1618,2367,1637xe" filled="true" fillcolor="#000000" stroked="false">
                <v:path arrowok="t"/>
                <v:fill type="solid"/>
              </v:shape>
            </v:group>
            <v:group style="position:absolute;left:2367;top:1637;width:10;height:20" coordorigin="2367,1637" coordsize="10,20">
              <v:shape style="position:absolute;left:2367;top:1637;width:10;height:20" coordorigin="2367,1637" coordsize="10,20" path="m2367,1656l2377,1656,2377,1637,2367,1637,2367,1656xe" filled="true" fillcolor="#000000" stroked="false">
                <v:path arrowok="t"/>
                <v:fill type="solid"/>
              </v:shape>
            </v:group>
            <v:group style="position:absolute;left:2367;top:1656;width:10;height:20" coordorigin="2367,1656" coordsize="10,20">
              <v:shape style="position:absolute;left:2367;top:1656;width:10;height:20" coordorigin="2367,1656" coordsize="10,20" path="m2367,1675l2377,1675,2377,1656,2367,1656,2367,1675xe" filled="true" fillcolor="#000000" stroked="false">
                <v:path arrowok="t"/>
                <v:fill type="solid"/>
              </v:shape>
            </v:group>
            <v:group style="position:absolute;left:2367;top:1675;width:10;height:20" coordorigin="2367,1675" coordsize="10,20">
              <v:shape style="position:absolute;left:2367;top:1675;width:10;height:20" coordorigin="2367,1675" coordsize="10,20" path="m2367,1694l2377,1694,2377,1675,2367,1675,2367,1694xe" filled="true" fillcolor="#000000" stroked="false">
                <v:path arrowok="t"/>
                <v:fill type="solid"/>
              </v:shape>
            </v:group>
            <v:group style="position:absolute;left:2367;top:1699;width:10;height:2" coordorigin="2367,1699" coordsize="10,2">
              <v:shape style="position:absolute;left:2367;top:1699;width:10;height:2" coordorigin="2367,1699" coordsize="10,0" path="m2367,1699l2377,1699e" filled="false" stroked="true" strokeweight=".48004pt" strokecolor="#000000">
                <v:path arrowok="t"/>
              </v:shape>
            </v:group>
            <v:group style="position:absolute;left:4076;top:1080;width:10;height:20" coordorigin="4076,1080" coordsize="10,20">
              <v:shape style="position:absolute;left:4076;top:1080;width:10;height:20" coordorigin="4076,1080" coordsize="10,20" path="m4076,1099l4085,1099,4085,1080,4076,1080,4076,1099xe" filled="true" fillcolor="#000000" stroked="false">
                <v:path arrowok="t"/>
                <v:fill type="solid"/>
              </v:shape>
            </v:group>
            <v:group style="position:absolute;left:4076;top:1099;width:10;height:20" coordorigin="4076,1099" coordsize="10,20">
              <v:shape style="position:absolute;left:4076;top:1099;width:10;height:20" coordorigin="4076,1099" coordsize="10,20" path="m4076,1118l4085,1118,4085,1099,4076,1099,4076,1118xe" filled="true" fillcolor="#000000" stroked="false">
                <v:path arrowok="t"/>
                <v:fill type="solid"/>
              </v:shape>
            </v:group>
            <v:group style="position:absolute;left:4076;top:1118;width:10;height:20" coordorigin="4076,1118" coordsize="10,20">
              <v:shape style="position:absolute;left:4076;top:1118;width:10;height:20" coordorigin="4076,1118" coordsize="10,20" path="m4076,1138l4085,1138,4085,1118,4076,1118,4076,1138xe" filled="true" fillcolor="#000000" stroked="false">
                <v:path arrowok="t"/>
                <v:fill type="solid"/>
              </v:shape>
            </v:group>
            <v:group style="position:absolute;left:4076;top:1138;width:10;height:20" coordorigin="4076,1138" coordsize="10,20">
              <v:shape style="position:absolute;left:4076;top:1138;width:10;height:20" coordorigin="4076,1138" coordsize="10,20" path="m4076,1157l4085,1157,4085,1138,4076,1138,4076,1157xe" filled="true" fillcolor="#000000" stroked="false">
                <v:path arrowok="t"/>
                <v:fill type="solid"/>
              </v:shape>
            </v:group>
            <v:group style="position:absolute;left:4076;top:1157;width:10;height:20" coordorigin="4076,1157" coordsize="10,20">
              <v:shape style="position:absolute;left:4076;top:1157;width:10;height:20" coordorigin="4076,1157" coordsize="10,20" path="m4076,1176l4085,1176,4085,1157,4076,1157,4076,1176xe" filled="true" fillcolor="#000000" stroked="false">
                <v:path arrowok="t"/>
                <v:fill type="solid"/>
              </v:shape>
            </v:group>
            <v:group style="position:absolute;left:4076;top:1176;width:10;height:20" coordorigin="4076,1176" coordsize="10,20">
              <v:shape style="position:absolute;left:4076;top:1176;width:10;height:20" coordorigin="4076,1176" coordsize="10,20" path="m4076,1195l4085,1195,4085,1176,4076,1176,4076,1195xe" filled="true" fillcolor="#000000" stroked="false">
                <v:path arrowok="t"/>
                <v:fill type="solid"/>
              </v:shape>
            </v:group>
            <v:group style="position:absolute;left:4076;top:1195;width:10;height:20" coordorigin="4076,1195" coordsize="10,20">
              <v:shape style="position:absolute;left:4076;top:1195;width:10;height:20" coordorigin="4076,1195" coordsize="10,20" path="m4076,1214l4085,1214,4085,1195,4076,1195,4076,1214xe" filled="true" fillcolor="#000000" stroked="false">
                <v:path arrowok="t"/>
                <v:fill type="solid"/>
              </v:shape>
            </v:group>
            <v:group style="position:absolute;left:4076;top:1214;width:10;height:20" coordorigin="4076,1214" coordsize="10,20">
              <v:shape style="position:absolute;left:4076;top:1214;width:10;height:20" coordorigin="4076,1214" coordsize="10,20" path="m4076,1234l4085,1234,4085,1214,4076,1214,4076,1234xe" filled="true" fillcolor="#000000" stroked="false">
                <v:path arrowok="t"/>
                <v:fill type="solid"/>
              </v:shape>
            </v:group>
            <v:group style="position:absolute;left:4076;top:1234;width:10;height:20" coordorigin="4076,1234" coordsize="10,20">
              <v:shape style="position:absolute;left:4076;top:1234;width:10;height:20" coordorigin="4076,1234" coordsize="10,20" path="m4076,1253l4085,1253,4085,1234,4076,1234,4076,1253xe" filled="true" fillcolor="#000000" stroked="false">
                <v:path arrowok="t"/>
                <v:fill type="solid"/>
              </v:shape>
            </v:group>
            <v:group style="position:absolute;left:4076;top:1253;width:10;height:20" coordorigin="4076,1253" coordsize="10,20">
              <v:shape style="position:absolute;left:4076;top:1253;width:10;height:20" coordorigin="4076,1253" coordsize="10,20" path="m4076,1272l4085,1272,4085,1253,4076,1253,4076,1272xe" filled="true" fillcolor="#000000" stroked="false">
                <v:path arrowok="t"/>
                <v:fill type="solid"/>
              </v:shape>
            </v:group>
            <v:group style="position:absolute;left:4076;top:1272;width:10;height:20" coordorigin="4076,1272" coordsize="10,20">
              <v:shape style="position:absolute;left:4076;top:1272;width:10;height:20" coordorigin="4076,1272" coordsize="10,20" path="m4076,1291l4085,1291,4085,1272,4076,1272,4076,1291xe" filled="true" fillcolor="#000000" stroked="false">
                <v:path arrowok="t"/>
                <v:fill type="solid"/>
              </v:shape>
            </v:group>
            <v:group style="position:absolute;left:4076;top:1291;width:10;height:20" coordorigin="4076,1291" coordsize="10,20">
              <v:shape style="position:absolute;left:4076;top:1291;width:10;height:20" coordorigin="4076,1291" coordsize="10,20" path="m4076,1310l4085,1310,4085,1291,4076,1291,4076,1310xe" filled="true" fillcolor="#000000" stroked="false">
                <v:path arrowok="t"/>
                <v:fill type="solid"/>
              </v:shape>
            </v:group>
            <v:group style="position:absolute;left:4076;top:1310;width:10;height:20" coordorigin="4076,1310" coordsize="10,20">
              <v:shape style="position:absolute;left:4076;top:1310;width:10;height:20" coordorigin="4076,1310" coordsize="10,20" path="m4076,1330l4085,1330,4085,1310,4076,1310,4076,1330xe" filled="true" fillcolor="#000000" stroked="false">
                <v:path arrowok="t"/>
                <v:fill type="solid"/>
              </v:shape>
            </v:group>
            <v:group style="position:absolute;left:4076;top:1330;width:10;height:20" coordorigin="4076,1330" coordsize="10,20">
              <v:shape style="position:absolute;left:4076;top:1330;width:10;height:20" coordorigin="4076,1330" coordsize="10,20" path="m4076,1349l4085,1349,4085,1330,4076,1330,4076,1349xe" filled="true" fillcolor="#000000" stroked="false">
                <v:path arrowok="t"/>
                <v:fill type="solid"/>
              </v:shape>
            </v:group>
            <v:group style="position:absolute;left:4076;top:1349;width:10;height:20" coordorigin="4076,1349" coordsize="10,20">
              <v:shape style="position:absolute;left:4076;top:1349;width:10;height:20" coordorigin="4076,1349" coordsize="10,20" path="m4076,1368l4085,1368,4085,1349,4076,1349,4076,1368xe" filled="true" fillcolor="#000000" stroked="false">
                <v:path arrowok="t"/>
                <v:fill type="solid"/>
              </v:shape>
            </v:group>
            <v:group style="position:absolute;left:4076;top:1368;width:10;height:20" coordorigin="4076,1368" coordsize="10,20">
              <v:shape style="position:absolute;left:4076;top:1368;width:10;height:20" coordorigin="4076,1368" coordsize="10,20" path="m4076,1387l4085,1387,4085,1368,4076,1368,4076,1387xe" filled="true" fillcolor="#000000" stroked="false">
                <v:path arrowok="t"/>
                <v:fill type="solid"/>
              </v:shape>
            </v:group>
            <v:group style="position:absolute;left:4076;top:1387;width:10;height:20" coordorigin="4076,1387" coordsize="10,20">
              <v:shape style="position:absolute;left:4076;top:1387;width:10;height:20" coordorigin="4076,1387" coordsize="10,20" path="m4076,1406l4085,1406,4085,1387,4076,1387,4076,1406xe" filled="true" fillcolor="#000000" stroked="false">
                <v:path arrowok="t"/>
                <v:fill type="solid"/>
              </v:shape>
            </v:group>
            <v:group style="position:absolute;left:4076;top:1406;width:10;height:20" coordorigin="4076,1406" coordsize="10,20">
              <v:shape style="position:absolute;left:4076;top:1406;width:10;height:20" coordorigin="4076,1406" coordsize="10,20" path="m4076,1426l4085,1426,4085,1406,4076,1406,4076,1426xe" filled="true" fillcolor="#000000" stroked="false">
                <v:path arrowok="t"/>
                <v:fill type="solid"/>
              </v:shape>
            </v:group>
            <v:group style="position:absolute;left:4076;top:1426;width:10;height:20" coordorigin="4076,1426" coordsize="10,20">
              <v:shape style="position:absolute;left:4076;top:1426;width:10;height:20" coordorigin="4076,1426" coordsize="10,20" path="m4076,1445l4085,1445,4085,1426,4076,1426,4076,1445xe" filled="true" fillcolor="#000000" stroked="false">
                <v:path arrowok="t"/>
                <v:fill type="solid"/>
              </v:shape>
            </v:group>
            <v:group style="position:absolute;left:4076;top:1445;width:10;height:20" coordorigin="4076,1445" coordsize="10,20">
              <v:shape style="position:absolute;left:4076;top:1445;width:10;height:20" coordorigin="4076,1445" coordsize="10,20" path="m4076,1464l4085,1464,4085,1445,4076,1445,4076,1464xe" filled="true" fillcolor="#000000" stroked="false">
                <v:path arrowok="t"/>
                <v:fill type="solid"/>
              </v:shape>
            </v:group>
            <v:group style="position:absolute;left:4076;top:1464;width:10;height:20" coordorigin="4076,1464" coordsize="10,20">
              <v:shape style="position:absolute;left:4076;top:1464;width:10;height:20" coordorigin="4076,1464" coordsize="10,20" path="m4076,1483l4085,1483,4085,1464,4076,1464,4076,1483xe" filled="true" fillcolor="#000000" stroked="false">
                <v:path arrowok="t"/>
                <v:fill type="solid"/>
              </v:shape>
            </v:group>
            <v:group style="position:absolute;left:4076;top:1483;width:10;height:20" coordorigin="4076,1483" coordsize="10,20">
              <v:shape style="position:absolute;left:4076;top:1483;width:10;height:20" coordorigin="4076,1483" coordsize="10,20" path="m4076,1502l4085,1502,4085,1483,4076,1483,4076,1502xe" filled="true" fillcolor="#000000" stroked="false">
                <v:path arrowok="t"/>
                <v:fill type="solid"/>
              </v:shape>
            </v:group>
            <v:group style="position:absolute;left:4076;top:1502;width:10;height:20" coordorigin="4076,1502" coordsize="10,20">
              <v:shape style="position:absolute;left:4076;top:1502;width:10;height:20" coordorigin="4076,1502" coordsize="10,20" path="m4076,1522l4085,1522,4085,1502,4076,1502,4076,1522xe" filled="true" fillcolor="#000000" stroked="false">
                <v:path arrowok="t"/>
                <v:fill type="solid"/>
              </v:shape>
            </v:group>
            <v:group style="position:absolute;left:4076;top:1522;width:10;height:20" coordorigin="4076,1522" coordsize="10,20">
              <v:shape style="position:absolute;left:4076;top:1522;width:10;height:20" coordorigin="4076,1522" coordsize="10,20" path="m4076,1541l4085,1541,4085,1522,4076,1522,4076,1541xe" filled="true" fillcolor="#000000" stroked="false">
                <v:path arrowok="t"/>
                <v:fill type="solid"/>
              </v:shape>
            </v:group>
            <v:group style="position:absolute;left:4076;top:1541;width:10;height:20" coordorigin="4076,1541" coordsize="10,20">
              <v:shape style="position:absolute;left:4076;top:1541;width:10;height:20" coordorigin="4076,1541" coordsize="10,20" path="m4076,1560l4085,1560,4085,1541,4076,1541,4076,1560xe" filled="true" fillcolor="#000000" stroked="false">
                <v:path arrowok="t"/>
                <v:fill type="solid"/>
              </v:shape>
            </v:group>
            <v:group style="position:absolute;left:4076;top:1560;width:10;height:20" coordorigin="4076,1560" coordsize="10,20">
              <v:shape style="position:absolute;left:4076;top:1560;width:10;height:20" coordorigin="4076,1560" coordsize="10,20" path="m4076,1579l4085,1579,4085,1560,4076,1560,4076,1579xe" filled="true" fillcolor="#000000" stroked="false">
                <v:path arrowok="t"/>
                <v:fill type="solid"/>
              </v:shape>
            </v:group>
            <v:group style="position:absolute;left:4076;top:1579;width:10;height:20" coordorigin="4076,1579" coordsize="10,20">
              <v:shape style="position:absolute;left:4076;top:1579;width:10;height:20" coordorigin="4076,1579" coordsize="10,20" path="m4076,1598l4085,1598,4085,1579,4076,1579,4076,1598xe" filled="true" fillcolor="#000000" stroked="false">
                <v:path arrowok="t"/>
                <v:fill type="solid"/>
              </v:shape>
            </v:group>
            <v:group style="position:absolute;left:4076;top:1598;width:10;height:20" coordorigin="4076,1598" coordsize="10,20">
              <v:shape style="position:absolute;left:4076;top:1598;width:10;height:20" coordorigin="4076,1598" coordsize="10,20" path="m4076,1618l4085,1618,4085,1598,4076,1598,4076,1618xe" filled="true" fillcolor="#000000" stroked="false">
                <v:path arrowok="t"/>
                <v:fill type="solid"/>
              </v:shape>
            </v:group>
            <v:group style="position:absolute;left:4076;top:1618;width:10;height:20" coordorigin="4076,1618" coordsize="10,20">
              <v:shape style="position:absolute;left:4076;top:1618;width:10;height:20" coordorigin="4076,1618" coordsize="10,20" path="m4076,1637l4085,1637,4085,1618,4076,1618,4076,1637xe" filled="true" fillcolor="#000000" stroked="false">
                <v:path arrowok="t"/>
                <v:fill type="solid"/>
              </v:shape>
            </v:group>
            <v:group style="position:absolute;left:4076;top:1637;width:10;height:20" coordorigin="4076,1637" coordsize="10,20">
              <v:shape style="position:absolute;left:4076;top:1637;width:10;height:20" coordorigin="4076,1637" coordsize="10,20" path="m4076,1656l4085,1656,4085,1637,4076,1637,4076,1656xe" filled="true" fillcolor="#000000" stroked="false">
                <v:path arrowok="t"/>
                <v:fill type="solid"/>
              </v:shape>
            </v:group>
            <v:group style="position:absolute;left:4076;top:1656;width:10;height:20" coordorigin="4076,1656" coordsize="10,20">
              <v:shape style="position:absolute;left:4076;top:1656;width:10;height:20" coordorigin="4076,1656" coordsize="10,20" path="m4076,1675l4085,1675,4085,1656,4076,1656,4076,1675xe" filled="true" fillcolor="#000000" stroked="false">
                <v:path arrowok="t"/>
                <v:fill type="solid"/>
              </v:shape>
            </v:group>
            <v:group style="position:absolute;left:4076;top:1675;width:10;height:20" coordorigin="4076,1675" coordsize="10,20">
              <v:shape style="position:absolute;left:4076;top:1675;width:10;height:20" coordorigin="4076,1675" coordsize="10,20" path="m4076,1694l4085,1694,4085,1675,4076,1675,4076,1694xe" filled="true" fillcolor="#000000" stroked="false">
                <v:path arrowok="t"/>
                <v:fill type="solid"/>
              </v:shape>
            </v:group>
            <v:group style="position:absolute;left:4076;top:1699;width:10;height:2" coordorigin="4076,1699" coordsize="10,2">
              <v:shape style="position:absolute;left:4076;top:1699;width:10;height:2" coordorigin="4076,1699" coordsize="10,0" path="m4076,1699l4085,1699e" filled="false" stroked="true" strokeweight=".48004pt" strokecolor="#000000">
                <v:path arrowok="t"/>
              </v:shape>
            </v:group>
            <v:group style="position:absolute;left:5348;top:1080;width:10;height:20" coordorigin="5348,1080" coordsize="10,20">
              <v:shape style="position:absolute;left:5348;top:1080;width:10;height:20" coordorigin="5348,1080" coordsize="10,20" path="m5348,1099l5358,1099,5358,1080,5348,1080,5348,1099xe" filled="true" fillcolor="#000000" stroked="false">
                <v:path arrowok="t"/>
                <v:fill type="solid"/>
              </v:shape>
            </v:group>
            <v:group style="position:absolute;left:5348;top:1099;width:10;height:20" coordorigin="5348,1099" coordsize="10,20">
              <v:shape style="position:absolute;left:5348;top:1099;width:10;height:20" coordorigin="5348,1099" coordsize="10,20" path="m5348,1118l5358,1118,5358,1099,5348,1099,5348,1118xe" filled="true" fillcolor="#000000" stroked="false">
                <v:path arrowok="t"/>
                <v:fill type="solid"/>
              </v:shape>
            </v:group>
            <v:group style="position:absolute;left:5348;top:1118;width:10;height:20" coordorigin="5348,1118" coordsize="10,20">
              <v:shape style="position:absolute;left:5348;top:1118;width:10;height:20" coordorigin="5348,1118" coordsize="10,20" path="m5348,1138l5358,1138,5358,1118,5348,1118,5348,1138xe" filled="true" fillcolor="#000000" stroked="false">
                <v:path arrowok="t"/>
                <v:fill type="solid"/>
              </v:shape>
            </v:group>
            <v:group style="position:absolute;left:5348;top:1138;width:10;height:20" coordorigin="5348,1138" coordsize="10,20">
              <v:shape style="position:absolute;left:5348;top:1138;width:10;height:20" coordorigin="5348,1138" coordsize="10,20" path="m5348,1157l5358,1157,5358,1138,5348,1138,5348,1157xe" filled="true" fillcolor="#000000" stroked="false">
                <v:path arrowok="t"/>
                <v:fill type="solid"/>
              </v:shape>
            </v:group>
            <v:group style="position:absolute;left:5348;top:1157;width:10;height:20" coordorigin="5348,1157" coordsize="10,20">
              <v:shape style="position:absolute;left:5348;top:1157;width:10;height:20" coordorigin="5348,1157" coordsize="10,20" path="m5348,1176l5358,1176,5358,1157,5348,1157,5348,1176xe" filled="true" fillcolor="#000000" stroked="false">
                <v:path arrowok="t"/>
                <v:fill type="solid"/>
              </v:shape>
            </v:group>
            <v:group style="position:absolute;left:5348;top:1176;width:10;height:20" coordorigin="5348,1176" coordsize="10,20">
              <v:shape style="position:absolute;left:5348;top:1176;width:10;height:20" coordorigin="5348,1176" coordsize="10,20" path="m5348,1195l5358,1195,5358,1176,5348,1176,5348,1195xe" filled="true" fillcolor="#000000" stroked="false">
                <v:path arrowok="t"/>
                <v:fill type="solid"/>
              </v:shape>
            </v:group>
            <v:group style="position:absolute;left:5348;top:1195;width:10;height:20" coordorigin="5348,1195" coordsize="10,20">
              <v:shape style="position:absolute;left:5348;top:1195;width:10;height:20" coordorigin="5348,1195" coordsize="10,20" path="m5348,1214l5358,1214,5358,1195,5348,1195,5348,1214xe" filled="true" fillcolor="#000000" stroked="false">
                <v:path arrowok="t"/>
                <v:fill type="solid"/>
              </v:shape>
            </v:group>
            <v:group style="position:absolute;left:5348;top:1214;width:10;height:20" coordorigin="5348,1214" coordsize="10,20">
              <v:shape style="position:absolute;left:5348;top:1214;width:10;height:20" coordorigin="5348,1214" coordsize="10,20" path="m5348,1234l5358,1234,5358,1214,5348,1214,5348,1234xe" filled="true" fillcolor="#000000" stroked="false">
                <v:path arrowok="t"/>
                <v:fill type="solid"/>
              </v:shape>
            </v:group>
            <v:group style="position:absolute;left:5348;top:1234;width:10;height:20" coordorigin="5348,1234" coordsize="10,20">
              <v:shape style="position:absolute;left:5348;top:1234;width:10;height:20" coordorigin="5348,1234" coordsize="10,20" path="m5348,1253l5358,1253,5358,1234,5348,1234,5348,1253xe" filled="true" fillcolor="#000000" stroked="false">
                <v:path arrowok="t"/>
                <v:fill type="solid"/>
              </v:shape>
            </v:group>
            <v:group style="position:absolute;left:5348;top:1253;width:10;height:20" coordorigin="5348,1253" coordsize="10,20">
              <v:shape style="position:absolute;left:5348;top:1253;width:10;height:20" coordorigin="5348,1253" coordsize="10,20" path="m5348,1272l5358,1272,5358,1253,5348,1253,5348,1272xe" filled="true" fillcolor="#000000" stroked="false">
                <v:path arrowok="t"/>
                <v:fill type="solid"/>
              </v:shape>
            </v:group>
            <v:group style="position:absolute;left:5348;top:1272;width:10;height:20" coordorigin="5348,1272" coordsize="10,20">
              <v:shape style="position:absolute;left:5348;top:1272;width:10;height:20" coordorigin="5348,1272" coordsize="10,20" path="m5348,1291l5358,1291,5358,1272,5348,1272,5348,1291xe" filled="true" fillcolor="#000000" stroked="false">
                <v:path arrowok="t"/>
                <v:fill type="solid"/>
              </v:shape>
            </v:group>
            <v:group style="position:absolute;left:5348;top:1291;width:10;height:20" coordorigin="5348,1291" coordsize="10,20">
              <v:shape style="position:absolute;left:5348;top:1291;width:10;height:20" coordorigin="5348,1291" coordsize="10,20" path="m5348,1310l5358,1310,5358,1291,5348,1291,5348,1310xe" filled="true" fillcolor="#000000" stroked="false">
                <v:path arrowok="t"/>
                <v:fill type="solid"/>
              </v:shape>
            </v:group>
            <v:group style="position:absolute;left:5348;top:1310;width:10;height:20" coordorigin="5348,1310" coordsize="10,20">
              <v:shape style="position:absolute;left:5348;top:1310;width:10;height:20" coordorigin="5348,1310" coordsize="10,20" path="m5348,1330l5358,1330,5358,1310,5348,1310,5348,1330xe" filled="true" fillcolor="#000000" stroked="false">
                <v:path arrowok="t"/>
                <v:fill type="solid"/>
              </v:shape>
            </v:group>
            <v:group style="position:absolute;left:5348;top:1330;width:10;height:20" coordorigin="5348,1330" coordsize="10,20">
              <v:shape style="position:absolute;left:5348;top:1330;width:10;height:20" coordorigin="5348,1330" coordsize="10,20" path="m5348,1349l5358,1349,5358,1330,5348,1330,5348,1349xe" filled="true" fillcolor="#000000" stroked="false">
                <v:path arrowok="t"/>
                <v:fill type="solid"/>
              </v:shape>
            </v:group>
            <v:group style="position:absolute;left:5348;top:1349;width:10;height:20" coordorigin="5348,1349" coordsize="10,20">
              <v:shape style="position:absolute;left:5348;top:1349;width:10;height:20" coordorigin="5348,1349" coordsize="10,20" path="m5348,1368l5358,1368,5358,1349,5348,1349,5348,1368xe" filled="true" fillcolor="#000000" stroked="false">
                <v:path arrowok="t"/>
                <v:fill type="solid"/>
              </v:shape>
            </v:group>
            <v:group style="position:absolute;left:5348;top:1368;width:10;height:20" coordorigin="5348,1368" coordsize="10,20">
              <v:shape style="position:absolute;left:5348;top:1368;width:10;height:20" coordorigin="5348,1368" coordsize="10,20" path="m5348,1387l5358,1387,5358,1368,5348,1368,5348,1387xe" filled="true" fillcolor="#000000" stroked="false">
                <v:path arrowok="t"/>
                <v:fill type="solid"/>
              </v:shape>
            </v:group>
            <v:group style="position:absolute;left:5348;top:1387;width:10;height:20" coordorigin="5348,1387" coordsize="10,20">
              <v:shape style="position:absolute;left:5348;top:1387;width:10;height:20" coordorigin="5348,1387" coordsize="10,20" path="m5348,1406l5358,1406,5358,1387,5348,1387,5348,1406xe" filled="true" fillcolor="#000000" stroked="false">
                <v:path arrowok="t"/>
                <v:fill type="solid"/>
              </v:shape>
            </v:group>
            <v:group style="position:absolute;left:5348;top:1406;width:10;height:20" coordorigin="5348,1406" coordsize="10,20">
              <v:shape style="position:absolute;left:5348;top:1406;width:10;height:20" coordorigin="5348,1406" coordsize="10,20" path="m5348,1426l5358,1426,5358,1406,5348,1406,5348,1426xe" filled="true" fillcolor="#000000" stroked="false">
                <v:path arrowok="t"/>
                <v:fill type="solid"/>
              </v:shape>
            </v:group>
            <v:group style="position:absolute;left:5348;top:1426;width:10;height:20" coordorigin="5348,1426" coordsize="10,20">
              <v:shape style="position:absolute;left:5348;top:1426;width:10;height:20" coordorigin="5348,1426" coordsize="10,20" path="m5348,1445l5358,1445,5358,1426,5348,1426,5348,1445xe" filled="true" fillcolor="#000000" stroked="false">
                <v:path arrowok="t"/>
                <v:fill type="solid"/>
              </v:shape>
            </v:group>
            <v:group style="position:absolute;left:5348;top:1445;width:10;height:20" coordorigin="5348,1445" coordsize="10,20">
              <v:shape style="position:absolute;left:5348;top:1445;width:10;height:20" coordorigin="5348,1445" coordsize="10,20" path="m5348,1464l5358,1464,5358,1445,5348,1445,5348,1464xe" filled="true" fillcolor="#000000" stroked="false">
                <v:path arrowok="t"/>
                <v:fill type="solid"/>
              </v:shape>
            </v:group>
            <v:group style="position:absolute;left:5348;top:1464;width:10;height:20" coordorigin="5348,1464" coordsize="10,20">
              <v:shape style="position:absolute;left:5348;top:1464;width:10;height:20" coordorigin="5348,1464" coordsize="10,20" path="m5348,1483l5358,1483,5358,1464,5348,1464,5348,1483xe" filled="true" fillcolor="#000000" stroked="false">
                <v:path arrowok="t"/>
                <v:fill type="solid"/>
              </v:shape>
            </v:group>
            <v:group style="position:absolute;left:5348;top:1483;width:10;height:20" coordorigin="5348,1483" coordsize="10,20">
              <v:shape style="position:absolute;left:5348;top:1483;width:10;height:20" coordorigin="5348,1483" coordsize="10,20" path="m5348,1502l5358,1502,5358,1483,5348,1483,5348,1502xe" filled="true" fillcolor="#000000" stroked="false">
                <v:path arrowok="t"/>
                <v:fill type="solid"/>
              </v:shape>
            </v:group>
            <v:group style="position:absolute;left:5348;top:1502;width:10;height:20" coordorigin="5348,1502" coordsize="10,20">
              <v:shape style="position:absolute;left:5348;top:1502;width:10;height:20" coordorigin="5348,1502" coordsize="10,20" path="m5348,1522l5358,1522,5358,1502,5348,1502,5348,1522xe" filled="true" fillcolor="#000000" stroked="false">
                <v:path arrowok="t"/>
                <v:fill type="solid"/>
              </v:shape>
            </v:group>
            <v:group style="position:absolute;left:5348;top:1522;width:10;height:20" coordorigin="5348,1522" coordsize="10,20">
              <v:shape style="position:absolute;left:5348;top:1522;width:10;height:20" coordorigin="5348,1522" coordsize="10,20" path="m5348,1541l5358,1541,5358,1522,5348,1522,5348,1541xe" filled="true" fillcolor="#000000" stroked="false">
                <v:path arrowok="t"/>
                <v:fill type="solid"/>
              </v:shape>
            </v:group>
            <v:group style="position:absolute;left:5348;top:1541;width:10;height:20" coordorigin="5348,1541" coordsize="10,20">
              <v:shape style="position:absolute;left:5348;top:1541;width:10;height:20" coordorigin="5348,1541" coordsize="10,20" path="m5348,1560l5358,1560,5358,1541,5348,1541,5348,1560xe" filled="true" fillcolor="#000000" stroked="false">
                <v:path arrowok="t"/>
                <v:fill type="solid"/>
              </v:shape>
            </v:group>
            <v:group style="position:absolute;left:5348;top:1560;width:10;height:20" coordorigin="5348,1560" coordsize="10,20">
              <v:shape style="position:absolute;left:5348;top:1560;width:10;height:20" coordorigin="5348,1560" coordsize="10,20" path="m5348,1579l5358,1579,5358,1560,5348,1560,5348,1579xe" filled="true" fillcolor="#000000" stroked="false">
                <v:path arrowok="t"/>
                <v:fill type="solid"/>
              </v:shape>
            </v:group>
            <v:group style="position:absolute;left:5348;top:1579;width:10;height:20" coordorigin="5348,1579" coordsize="10,20">
              <v:shape style="position:absolute;left:5348;top:1579;width:10;height:20" coordorigin="5348,1579" coordsize="10,20" path="m5348,1598l5358,1598,5358,1579,5348,1579,5348,1598xe" filled="true" fillcolor="#000000" stroked="false">
                <v:path arrowok="t"/>
                <v:fill type="solid"/>
              </v:shape>
            </v:group>
            <v:group style="position:absolute;left:5348;top:1598;width:10;height:20" coordorigin="5348,1598" coordsize="10,20">
              <v:shape style="position:absolute;left:5348;top:1598;width:10;height:20" coordorigin="5348,1598" coordsize="10,20" path="m5348,1618l5358,1618,5358,1598,5348,1598,5348,1618xe" filled="true" fillcolor="#000000" stroked="false">
                <v:path arrowok="t"/>
                <v:fill type="solid"/>
              </v:shape>
            </v:group>
            <v:group style="position:absolute;left:5348;top:1618;width:10;height:20" coordorigin="5348,1618" coordsize="10,20">
              <v:shape style="position:absolute;left:5348;top:1618;width:10;height:20" coordorigin="5348,1618" coordsize="10,20" path="m5348,1637l5358,1637,5358,1618,5348,1618,5348,1637xe" filled="true" fillcolor="#000000" stroked="false">
                <v:path arrowok="t"/>
                <v:fill type="solid"/>
              </v:shape>
            </v:group>
            <v:group style="position:absolute;left:5348;top:1637;width:10;height:20" coordorigin="5348,1637" coordsize="10,20">
              <v:shape style="position:absolute;left:5348;top:1637;width:10;height:20" coordorigin="5348,1637" coordsize="10,20" path="m5348,1656l5358,1656,5358,1637,5348,1637,5348,1656xe" filled="true" fillcolor="#000000" stroked="false">
                <v:path arrowok="t"/>
                <v:fill type="solid"/>
              </v:shape>
            </v:group>
            <v:group style="position:absolute;left:5348;top:1656;width:10;height:20" coordorigin="5348,1656" coordsize="10,20">
              <v:shape style="position:absolute;left:5348;top:1656;width:10;height:20" coordorigin="5348,1656" coordsize="10,20" path="m5348,1675l5358,1675,5358,1656,5348,1656,5348,1675xe" filled="true" fillcolor="#000000" stroked="false">
                <v:path arrowok="t"/>
                <v:fill type="solid"/>
              </v:shape>
            </v:group>
            <v:group style="position:absolute;left:5348;top:1675;width:10;height:20" coordorigin="5348,1675" coordsize="10,20">
              <v:shape style="position:absolute;left:5348;top:1675;width:10;height:20" coordorigin="5348,1675" coordsize="10,20" path="m5348,1694l5358,1694,5358,1675,5348,1675,5348,1694xe" filled="true" fillcolor="#000000" stroked="false">
                <v:path arrowok="t"/>
                <v:fill type="solid"/>
              </v:shape>
            </v:group>
            <v:group style="position:absolute;left:5348;top:1699;width:10;height:2" coordorigin="5348,1699" coordsize="10,2">
              <v:shape style="position:absolute;left:5348;top:1699;width:10;height:2" coordorigin="5348,1699" coordsize="10,0" path="m5348,1699l5358,1699e" filled="false" stroked="true" strokeweight=".48004pt" strokecolor="#000000">
                <v:path arrowok="t"/>
              </v:shape>
            </v:group>
            <v:group style="position:absolute;left:6906;top:1080;width:10;height:20" coordorigin="6906,1080" coordsize="10,20">
              <v:shape style="position:absolute;left:6906;top:1080;width:10;height:20" coordorigin="6906,1080" coordsize="10,20" path="m6906,1099l6915,1099,6915,1080,6906,1080,6906,1099xe" filled="true" fillcolor="#000000" stroked="false">
                <v:path arrowok="t"/>
                <v:fill type="solid"/>
              </v:shape>
            </v:group>
            <v:group style="position:absolute;left:6906;top:1099;width:10;height:20" coordorigin="6906,1099" coordsize="10,20">
              <v:shape style="position:absolute;left:6906;top:1099;width:10;height:20" coordorigin="6906,1099" coordsize="10,20" path="m6906,1118l6915,1118,6915,1099,6906,1099,6906,1118xe" filled="true" fillcolor="#000000" stroked="false">
                <v:path arrowok="t"/>
                <v:fill type="solid"/>
              </v:shape>
            </v:group>
            <v:group style="position:absolute;left:6906;top:1118;width:10;height:20" coordorigin="6906,1118" coordsize="10,20">
              <v:shape style="position:absolute;left:6906;top:1118;width:10;height:20" coordorigin="6906,1118" coordsize="10,20" path="m6906,1138l6915,1138,6915,1118,6906,1118,6906,1138xe" filled="true" fillcolor="#000000" stroked="false">
                <v:path arrowok="t"/>
                <v:fill type="solid"/>
              </v:shape>
            </v:group>
            <v:group style="position:absolute;left:6906;top:1138;width:10;height:20" coordorigin="6906,1138" coordsize="10,20">
              <v:shape style="position:absolute;left:6906;top:1138;width:10;height:20" coordorigin="6906,1138" coordsize="10,20" path="m6906,1157l6915,1157,6915,1138,6906,1138,6906,1157xe" filled="true" fillcolor="#000000" stroked="false">
                <v:path arrowok="t"/>
                <v:fill type="solid"/>
              </v:shape>
            </v:group>
            <v:group style="position:absolute;left:6906;top:1157;width:10;height:20" coordorigin="6906,1157" coordsize="10,20">
              <v:shape style="position:absolute;left:6906;top:1157;width:10;height:20" coordorigin="6906,1157" coordsize="10,20" path="m6906,1176l6915,1176,6915,1157,6906,1157,6906,1176xe" filled="true" fillcolor="#000000" stroked="false">
                <v:path arrowok="t"/>
                <v:fill type="solid"/>
              </v:shape>
            </v:group>
            <v:group style="position:absolute;left:6906;top:1176;width:10;height:20" coordorigin="6906,1176" coordsize="10,20">
              <v:shape style="position:absolute;left:6906;top:1176;width:10;height:20" coordorigin="6906,1176" coordsize="10,20" path="m6906,1195l6915,1195,6915,1176,6906,1176,6906,1195xe" filled="true" fillcolor="#000000" stroked="false">
                <v:path arrowok="t"/>
                <v:fill type="solid"/>
              </v:shape>
            </v:group>
            <v:group style="position:absolute;left:6906;top:1195;width:10;height:20" coordorigin="6906,1195" coordsize="10,20">
              <v:shape style="position:absolute;left:6906;top:1195;width:10;height:20" coordorigin="6906,1195" coordsize="10,20" path="m6906,1214l6915,1214,6915,1195,6906,1195,6906,1214xe" filled="true" fillcolor="#000000" stroked="false">
                <v:path arrowok="t"/>
                <v:fill type="solid"/>
              </v:shape>
            </v:group>
            <v:group style="position:absolute;left:6906;top:1214;width:10;height:20" coordorigin="6906,1214" coordsize="10,20">
              <v:shape style="position:absolute;left:6906;top:1214;width:10;height:20" coordorigin="6906,1214" coordsize="10,20" path="m6906,1234l6915,1234,6915,1214,6906,1214,6906,1234xe" filled="true" fillcolor="#000000" stroked="false">
                <v:path arrowok="t"/>
                <v:fill type="solid"/>
              </v:shape>
            </v:group>
            <v:group style="position:absolute;left:6906;top:1234;width:10;height:20" coordorigin="6906,1234" coordsize="10,20">
              <v:shape style="position:absolute;left:6906;top:1234;width:10;height:20" coordorigin="6906,1234" coordsize="10,20" path="m6906,1253l6915,1253,6915,1234,6906,1234,6906,1253xe" filled="true" fillcolor="#000000" stroked="false">
                <v:path arrowok="t"/>
                <v:fill type="solid"/>
              </v:shape>
            </v:group>
            <v:group style="position:absolute;left:6906;top:1253;width:10;height:20" coordorigin="6906,1253" coordsize="10,20">
              <v:shape style="position:absolute;left:6906;top:1253;width:10;height:20" coordorigin="6906,1253" coordsize="10,20" path="m6906,1272l6915,1272,6915,1253,6906,1253,6906,1272xe" filled="true" fillcolor="#000000" stroked="false">
                <v:path arrowok="t"/>
                <v:fill type="solid"/>
              </v:shape>
            </v:group>
            <v:group style="position:absolute;left:6906;top:1272;width:10;height:20" coordorigin="6906,1272" coordsize="10,20">
              <v:shape style="position:absolute;left:6906;top:1272;width:10;height:20" coordorigin="6906,1272" coordsize="10,20" path="m6906,1291l6915,1291,6915,1272,6906,1272,6906,1291xe" filled="true" fillcolor="#000000" stroked="false">
                <v:path arrowok="t"/>
                <v:fill type="solid"/>
              </v:shape>
            </v:group>
            <v:group style="position:absolute;left:6906;top:1291;width:10;height:20" coordorigin="6906,1291" coordsize="10,20">
              <v:shape style="position:absolute;left:6906;top:1291;width:10;height:20" coordorigin="6906,1291" coordsize="10,20" path="m6906,1310l6915,1310,6915,1291,6906,1291,6906,1310xe" filled="true" fillcolor="#000000" stroked="false">
                <v:path arrowok="t"/>
                <v:fill type="solid"/>
              </v:shape>
            </v:group>
            <v:group style="position:absolute;left:6906;top:1310;width:10;height:20" coordorigin="6906,1310" coordsize="10,20">
              <v:shape style="position:absolute;left:6906;top:1310;width:10;height:20" coordorigin="6906,1310" coordsize="10,20" path="m6906,1330l6915,1330,6915,1310,6906,1310,6906,1330xe" filled="true" fillcolor="#000000" stroked="false">
                <v:path arrowok="t"/>
                <v:fill type="solid"/>
              </v:shape>
            </v:group>
            <v:group style="position:absolute;left:6906;top:1330;width:10;height:20" coordorigin="6906,1330" coordsize="10,20">
              <v:shape style="position:absolute;left:6906;top:1330;width:10;height:20" coordorigin="6906,1330" coordsize="10,20" path="m6906,1349l6915,1349,6915,1330,6906,1330,6906,1349xe" filled="true" fillcolor="#000000" stroked="false">
                <v:path arrowok="t"/>
                <v:fill type="solid"/>
              </v:shape>
            </v:group>
            <v:group style="position:absolute;left:6906;top:1349;width:10;height:20" coordorigin="6906,1349" coordsize="10,20">
              <v:shape style="position:absolute;left:6906;top:1349;width:10;height:20" coordorigin="6906,1349" coordsize="10,20" path="m6906,1368l6915,1368,6915,1349,6906,1349,6906,1368xe" filled="true" fillcolor="#000000" stroked="false">
                <v:path arrowok="t"/>
                <v:fill type="solid"/>
              </v:shape>
            </v:group>
            <v:group style="position:absolute;left:6906;top:1368;width:10;height:20" coordorigin="6906,1368" coordsize="10,20">
              <v:shape style="position:absolute;left:6906;top:1368;width:10;height:20" coordorigin="6906,1368" coordsize="10,20" path="m6906,1387l6915,1387,6915,1368,6906,1368,6906,1387xe" filled="true" fillcolor="#000000" stroked="false">
                <v:path arrowok="t"/>
                <v:fill type="solid"/>
              </v:shape>
            </v:group>
            <v:group style="position:absolute;left:6906;top:1387;width:10;height:20" coordorigin="6906,1387" coordsize="10,20">
              <v:shape style="position:absolute;left:6906;top:1387;width:10;height:20" coordorigin="6906,1387" coordsize="10,20" path="m6906,1406l6915,1406,6915,1387,6906,1387,6906,1406xe" filled="true" fillcolor="#000000" stroked="false">
                <v:path arrowok="t"/>
                <v:fill type="solid"/>
              </v:shape>
            </v:group>
            <v:group style="position:absolute;left:6906;top:1406;width:10;height:20" coordorigin="6906,1406" coordsize="10,20">
              <v:shape style="position:absolute;left:6906;top:1406;width:10;height:20" coordorigin="6906,1406" coordsize="10,20" path="m6906,1426l6915,1426,6915,1406,6906,1406,6906,1426xe" filled="true" fillcolor="#000000" stroked="false">
                <v:path arrowok="t"/>
                <v:fill type="solid"/>
              </v:shape>
            </v:group>
            <v:group style="position:absolute;left:6906;top:1426;width:10;height:20" coordorigin="6906,1426" coordsize="10,20">
              <v:shape style="position:absolute;left:6906;top:1426;width:10;height:20" coordorigin="6906,1426" coordsize="10,20" path="m6906,1445l6915,1445,6915,1426,6906,1426,6906,1445xe" filled="true" fillcolor="#000000" stroked="false">
                <v:path arrowok="t"/>
                <v:fill type="solid"/>
              </v:shape>
            </v:group>
            <v:group style="position:absolute;left:6906;top:1445;width:10;height:20" coordorigin="6906,1445" coordsize="10,20">
              <v:shape style="position:absolute;left:6906;top:1445;width:10;height:20" coordorigin="6906,1445" coordsize="10,20" path="m6906,1464l6915,1464,6915,1445,6906,1445,6906,1464xe" filled="true" fillcolor="#000000" stroked="false">
                <v:path arrowok="t"/>
                <v:fill type="solid"/>
              </v:shape>
            </v:group>
            <v:group style="position:absolute;left:6906;top:1464;width:10;height:20" coordorigin="6906,1464" coordsize="10,20">
              <v:shape style="position:absolute;left:6906;top:1464;width:10;height:20" coordorigin="6906,1464" coordsize="10,20" path="m6906,1483l6915,1483,6915,1464,6906,1464,6906,1483xe" filled="true" fillcolor="#000000" stroked="false">
                <v:path arrowok="t"/>
                <v:fill type="solid"/>
              </v:shape>
            </v:group>
            <v:group style="position:absolute;left:6906;top:1483;width:10;height:20" coordorigin="6906,1483" coordsize="10,20">
              <v:shape style="position:absolute;left:6906;top:1483;width:10;height:20" coordorigin="6906,1483" coordsize="10,20" path="m6906,1502l6915,1502,6915,1483,6906,1483,6906,1502xe" filled="true" fillcolor="#000000" stroked="false">
                <v:path arrowok="t"/>
                <v:fill type="solid"/>
              </v:shape>
            </v:group>
            <v:group style="position:absolute;left:6906;top:1502;width:10;height:20" coordorigin="6906,1502" coordsize="10,20">
              <v:shape style="position:absolute;left:6906;top:1502;width:10;height:20" coordorigin="6906,1502" coordsize="10,20" path="m6906,1522l6915,1522,6915,1502,6906,1502,6906,1522xe" filled="true" fillcolor="#000000" stroked="false">
                <v:path arrowok="t"/>
                <v:fill type="solid"/>
              </v:shape>
            </v:group>
            <v:group style="position:absolute;left:6906;top:1522;width:10;height:20" coordorigin="6906,1522" coordsize="10,20">
              <v:shape style="position:absolute;left:6906;top:1522;width:10;height:20" coordorigin="6906,1522" coordsize="10,20" path="m6906,1541l6915,1541,6915,1522,6906,1522,6906,1541xe" filled="true" fillcolor="#000000" stroked="false">
                <v:path arrowok="t"/>
                <v:fill type="solid"/>
              </v:shape>
            </v:group>
            <v:group style="position:absolute;left:6906;top:1541;width:10;height:20" coordorigin="6906,1541" coordsize="10,20">
              <v:shape style="position:absolute;left:6906;top:1541;width:10;height:20" coordorigin="6906,1541" coordsize="10,20" path="m6906,1560l6915,1560,6915,1541,6906,1541,6906,1560xe" filled="true" fillcolor="#000000" stroked="false">
                <v:path arrowok="t"/>
                <v:fill type="solid"/>
              </v:shape>
            </v:group>
            <v:group style="position:absolute;left:6906;top:1560;width:10;height:20" coordorigin="6906,1560" coordsize="10,20">
              <v:shape style="position:absolute;left:6906;top:1560;width:10;height:20" coordorigin="6906,1560" coordsize="10,20" path="m6906,1579l6915,1579,6915,1560,6906,1560,6906,1579xe" filled="true" fillcolor="#000000" stroked="false">
                <v:path arrowok="t"/>
                <v:fill type="solid"/>
              </v:shape>
            </v:group>
            <v:group style="position:absolute;left:6906;top:1579;width:10;height:20" coordorigin="6906,1579" coordsize="10,20">
              <v:shape style="position:absolute;left:6906;top:1579;width:10;height:20" coordorigin="6906,1579" coordsize="10,20" path="m6906,1598l6915,1598,6915,1579,6906,1579,6906,1598xe" filled="true" fillcolor="#000000" stroked="false">
                <v:path arrowok="t"/>
                <v:fill type="solid"/>
              </v:shape>
            </v:group>
            <v:group style="position:absolute;left:6906;top:1598;width:10;height:20" coordorigin="6906,1598" coordsize="10,20">
              <v:shape style="position:absolute;left:6906;top:1598;width:10;height:20" coordorigin="6906,1598" coordsize="10,20" path="m6906,1618l6915,1618,6915,1598,6906,1598,6906,1618xe" filled="true" fillcolor="#000000" stroked="false">
                <v:path arrowok="t"/>
                <v:fill type="solid"/>
              </v:shape>
            </v:group>
            <v:group style="position:absolute;left:6906;top:1618;width:10;height:20" coordorigin="6906,1618" coordsize="10,20">
              <v:shape style="position:absolute;left:6906;top:1618;width:10;height:20" coordorigin="6906,1618" coordsize="10,20" path="m6906,1637l6915,1637,6915,1618,6906,1618,6906,1637xe" filled="true" fillcolor="#000000" stroked="false">
                <v:path arrowok="t"/>
                <v:fill type="solid"/>
              </v:shape>
            </v:group>
            <v:group style="position:absolute;left:6906;top:1637;width:10;height:20" coordorigin="6906,1637" coordsize="10,20">
              <v:shape style="position:absolute;left:6906;top:1637;width:10;height:20" coordorigin="6906,1637" coordsize="10,20" path="m6906,1656l6915,1656,6915,1637,6906,1637,6906,1656xe" filled="true" fillcolor="#000000" stroked="false">
                <v:path arrowok="t"/>
                <v:fill type="solid"/>
              </v:shape>
            </v:group>
            <v:group style="position:absolute;left:6906;top:1656;width:10;height:20" coordorigin="6906,1656" coordsize="10,20">
              <v:shape style="position:absolute;left:6906;top:1656;width:10;height:20" coordorigin="6906,1656" coordsize="10,20" path="m6906,1675l6915,1675,6915,1656,6906,1656,6906,1675xe" filled="true" fillcolor="#000000" stroked="false">
                <v:path arrowok="t"/>
                <v:fill type="solid"/>
              </v:shape>
            </v:group>
            <v:group style="position:absolute;left:6906;top:1675;width:10;height:20" coordorigin="6906,1675" coordsize="10,20">
              <v:shape style="position:absolute;left:6906;top:1675;width:10;height:20" coordorigin="6906,1675" coordsize="10,20" path="m6906,1694l6915,1694,6915,1675,6906,1675,6906,1694xe" filled="true" fillcolor="#000000" stroked="false">
                <v:path arrowok="t"/>
                <v:fill type="solid"/>
              </v:shape>
            </v:group>
            <v:group style="position:absolute;left:6906;top:1699;width:10;height:2" coordorigin="6906,1699" coordsize="10,2">
              <v:shape style="position:absolute;left:6906;top:1699;width:10;height:2" coordorigin="6906,1699" coordsize="10,0" path="m6906,1699l6915,1699e" filled="false" stroked="true" strokeweight=".48004pt" strokecolor="#000000">
                <v:path arrowok="t"/>
              </v:shape>
              <v:shape style="position:absolute;left:14;top:1704;width:2353;height:10" type="#_x0000_t75" stroked="false">
                <v:imagedata r:id="rId210" o:title=""/>
              </v:shape>
              <v:shape style="position:absolute;left:2362;top:1704;width:1714;height:10" type="#_x0000_t75" stroked="false">
                <v:imagedata r:id="rId237" o:title=""/>
              </v:shape>
              <v:shape style="position:absolute;left:4071;top:1704;width:1277;height:10" type="#_x0000_t75" stroked="false">
                <v:imagedata r:id="rId238" o:title=""/>
              </v:shape>
              <v:shape style="position:absolute;left:5343;top:1704;width:1562;height:10" type="#_x0000_t75" stroked="false">
                <v:imagedata r:id="rId166" o:title=""/>
              </v:shape>
              <v:shape style="position:absolute;left:6901;top:1704;width:1337;height:10" type="#_x0000_t75" stroked="false">
                <v:imagedata r:id="rId204" o:title=""/>
              </v:shape>
              <v:shape style="position:absolute;left:4856;top:107;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  末  数</w:t>
                      </w:r>
                    </w:p>
                  </w:txbxContent>
                </v:textbox>
                <w10:wrap type="none"/>
              </v:shape>
              <v:shape style="position:absolute;left:924;top:457;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种  类</w:t>
                      </w:r>
                    </w:p>
                  </w:txbxContent>
                </v:textbox>
                <w10:wrap type="none"/>
              </v:shape>
              <v:shape style="position:absolute;left:3505;top:45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6435;top:45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shape style="position:absolute;left:2957;top:808;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  额</w:t>
                      </w:r>
                    </w:p>
                  </w:txbxContent>
                </v:textbox>
                <w10:wrap type="none"/>
              </v:shape>
              <v:shape style="position:absolute;left:4421;top:808;width:590;height:188" type="#_x0000_t202" filled="false" stroked="false">
                <v:textbox inset="0,0,0,0">
                  <w:txbxContent>
                    <w:p>
                      <w:pPr>
                        <w:spacing w:line="188" w:lineRule="exact" w:before="0"/>
                        <w:ind w:left="0" w:right="0" w:firstLine="0"/>
                        <w:jc w:val="left"/>
                        <w:rPr>
                          <w:rFonts w:ascii="Arial Narrow" w:hAnsi="Arial Narrow" w:cs="Arial Narrow" w:eastAsia="Arial Narrow" w:hint="default"/>
                          <w:sz w:val="18"/>
                          <w:szCs w:val="18"/>
                        </w:rPr>
                      </w:pPr>
                      <w:r>
                        <w:rPr>
                          <w:rFonts w:ascii="宋体" w:hAnsi="宋体" w:cs="宋体" w:eastAsia="宋体" w:hint="default"/>
                          <w:spacing w:val="-1"/>
                          <w:sz w:val="18"/>
                          <w:szCs w:val="18"/>
                        </w:rPr>
                        <w:t>比例</w:t>
                      </w:r>
                      <w:r>
                        <w:rPr>
                          <w:rFonts w:ascii="Arial Narrow" w:hAnsi="Arial Narrow" w:cs="Arial Narrow" w:eastAsia="Arial Narrow" w:hint="default"/>
                          <w:spacing w:val="-1"/>
                          <w:sz w:val="18"/>
                          <w:szCs w:val="18"/>
                        </w:rPr>
                        <w:t>(%)</w:t>
                      </w:r>
                    </w:p>
                  </w:txbxContent>
                </v:textbox>
                <w10:wrap type="none"/>
              </v:shape>
              <v:shape style="position:absolute;left:5862;top:808;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  额</w:t>
                      </w:r>
                    </w:p>
                  </w:txbxContent>
                </v:textbox>
                <w10:wrap type="none"/>
              </v:shape>
              <v:shape style="position:absolute;left:7278;top:808;width:589;height:188" type="#_x0000_t202" filled="false" stroked="false">
                <v:textbox inset="0,0,0,0">
                  <w:txbxContent>
                    <w:p>
                      <w:pPr>
                        <w:spacing w:line="188" w:lineRule="exact" w:before="0"/>
                        <w:ind w:left="0" w:right="0" w:firstLine="0"/>
                        <w:jc w:val="left"/>
                        <w:rPr>
                          <w:rFonts w:ascii="Arial Narrow" w:hAnsi="Arial Narrow" w:cs="Arial Narrow" w:eastAsia="Arial Narrow" w:hint="default"/>
                          <w:sz w:val="18"/>
                          <w:szCs w:val="18"/>
                        </w:rPr>
                      </w:pPr>
                      <w:r>
                        <w:rPr>
                          <w:rFonts w:ascii="宋体" w:hAnsi="宋体" w:cs="宋体" w:eastAsia="宋体" w:hint="default"/>
                          <w:spacing w:val="-1"/>
                          <w:sz w:val="18"/>
                          <w:szCs w:val="18"/>
                        </w:rPr>
                        <w:t>比例</w:t>
                      </w:r>
                      <w:r>
                        <w:rPr>
                          <w:rFonts w:ascii="Arial Narrow" w:hAnsi="Arial Narrow" w:cs="Arial Narrow" w:eastAsia="Arial Narrow" w:hint="default"/>
                          <w:spacing w:val="-1"/>
                          <w:sz w:val="18"/>
                          <w:szCs w:val="18"/>
                        </w:rPr>
                        <w:t>(%)</w:t>
                      </w:r>
                    </w:p>
                  </w:txbxContent>
                </v:textbox>
                <w10:wrap type="none"/>
              </v:shape>
              <v:shape style="position:absolute;left:122;top:1144;width:1980;height:492"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单项金额重大并单项计提</w:t>
                      </w:r>
                    </w:p>
                    <w:p>
                      <w:pPr>
                        <w:spacing w:before="76"/>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坏账准备的应收账款</w:t>
                      </w:r>
                    </w:p>
                  </w:txbxContent>
                </v:textbox>
                <w10:wrap type="none"/>
              </v:shape>
            </v:group>
          </v:group>
        </w:pict>
      </w:r>
      <w:r>
        <w:rPr>
          <w:rFonts w:ascii="宋体" w:hAnsi="宋体" w:cs="宋体" w:eastAsia="宋体" w:hint="default"/>
          <w:position w:val="-33"/>
          <w:sz w:val="20"/>
          <w:szCs w:val="20"/>
        </w:rPr>
      </w:r>
    </w:p>
    <w:p>
      <w:pPr>
        <w:spacing w:before="23"/>
        <w:ind w:left="825" w:right="6244" w:firstLine="0"/>
        <w:jc w:val="left"/>
        <w:rPr>
          <w:rFonts w:ascii="宋体" w:hAnsi="宋体" w:cs="宋体" w:eastAsia="宋体" w:hint="default"/>
          <w:sz w:val="18"/>
          <w:szCs w:val="18"/>
        </w:rPr>
      </w:pPr>
      <w:r>
        <w:rPr/>
        <w:pict>
          <v:group style="position:absolute;margin-left:87.863998pt;margin-top:30.051683pt;width:411.2pt;height:5.05pt;mso-position-horizontal-relative:page;mso-position-vertical-relative:paragraph;z-index:-1536088" coordorigin="1757,601" coordsize="8224,101">
            <v:shape style="position:absolute;left:1757;top:601;width:2372;height:101" type="#_x0000_t75" stroked="false">
              <v:imagedata r:id="rId236" o:title=""/>
            </v:shape>
            <v:shape style="position:absolute;left:4105;top:692;width:1714;height:10" type="#_x0000_t75" stroked="false">
              <v:imagedata r:id="rId211" o:title=""/>
            </v:shape>
            <v:shape style="position:absolute;left:5814;top:692;width:1277;height:10" type="#_x0000_t75" stroked="false">
              <v:imagedata r:id="rId235" o:title=""/>
            </v:shape>
            <v:shape style="position:absolute;left:7086;top:692;width:1562;height:10" type="#_x0000_t75" stroked="false">
              <v:imagedata r:id="rId156" o:title=""/>
            </v:shape>
            <v:shape style="position:absolute;left:8644;top:692;width:1337;height:10" type="#_x0000_t75" stroked="false">
              <v:imagedata r:id="rId209" o:title=""/>
            </v:shape>
            <w10:wrap type="none"/>
          </v:group>
        </w:pict>
      </w:r>
      <w:r>
        <w:rPr/>
        <w:pict>
          <v:group style="position:absolute;margin-left:87.863998pt;margin-top:47.571686pt;width:411.2pt;height:5.05pt;mso-position-horizontal-relative:page;mso-position-vertical-relative:paragraph;z-index:-1536064" coordorigin="1757,951" coordsize="8224,101">
            <v:shape style="position:absolute;left:1757;top:951;width:2372;height:101" type="#_x0000_t75" stroked="false">
              <v:imagedata r:id="rId239" o:title=""/>
            </v:shape>
            <v:shape style="position:absolute;left:4105;top:1043;width:1714;height:10" type="#_x0000_t75" stroked="false">
              <v:imagedata r:id="rId211" o:title=""/>
            </v:shape>
            <v:shape style="position:absolute;left:5814;top:1043;width:1277;height:10" type="#_x0000_t75" stroked="false">
              <v:imagedata r:id="rId235" o:title=""/>
            </v:shape>
            <v:shape style="position:absolute;left:7086;top:1043;width:1562;height:10" type="#_x0000_t75" stroked="false">
              <v:imagedata r:id="rId156" o:title=""/>
            </v:shape>
            <v:shape style="position:absolute;left:8644;top:1043;width:1337;height:10" type="#_x0000_t75" stroked="false">
              <v:imagedata r:id="rId209" o:title=""/>
            </v:shape>
            <w10:wrap type="none"/>
          </v:group>
        </w:pict>
      </w:r>
      <w:r>
        <w:rPr/>
        <w:pict>
          <v:group style="position:absolute;margin-left:87.863998pt;margin-top:83.811722pt;width:411.2pt;height:.5pt;mso-position-horizontal-relative:page;mso-position-vertical-relative:paragraph;z-index:-1536040" coordorigin="1757,1676" coordsize="8224,10">
            <v:shape style="position:absolute;left:1757;top:1676;width:2353;height:10" type="#_x0000_t75" stroked="false">
              <v:imagedata r:id="rId210" o:title=""/>
            </v:shape>
            <v:shape style="position:absolute;left:4105;top:1676;width:1714;height:10" type="#_x0000_t75" stroked="false">
              <v:imagedata r:id="rId211" o:title=""/>
            </v:shape>
            <v:shape style="position:absolute;left:5814;top:1676;width:1277;height:10" type="#_x0000_t75" stroked="false">
              <v:imagedata r:id="rId235" o:title=""/>
            </v:shape>
            <v:shape style="position:absolute;left:7086;top:1676;width:1562;height:10" type="#_x0000_t75" stroked="false">
              <v:imagedata r:id="rId156" o:title=""/>
            </v:shape>
            <v:shape style="position:absolute;left:8644;top:1676;width:1337;height:10" type="#_x0000_t75" stroked="false">
              <v:imagedata r:id="rId209" o:title=""/>
            </v:shape>
            <w10:wrap type="none"/>
          </v:group>
        </w:pict>
      </w:r>
      <w:r>
        <w:rPr>
          <w:rFonts w:ascii="宋体" w:hAnsi="宋体" w:cs="宋体" w:eastAsia="宋体" w:hint="default"/>
          <w:sz w:val="18"/>
          <w:szCs w:val="18"/>
        </w:rPr>
        <w:t>按组合计提坏账准备的应收账款</w:t>
      </w:r>
    </w:p>
    <w:p>
      <w:pPr>
        <w:spacing w:line="240" w:lineRule="auto" w:before="5"/>
        <w:rPr>
          <w:rFonts w:ascii="宋体" w:hAnsi="宋体" w:cs="宋体" w:eastAsia="宋体" w:hint="default"/>
          <w:sz w:val="6"/>
          <w:szCs w:val="6"/>
        </w:rPr>
      </w:pPr>
    </w:p>
    <w:tbl>
      <w:tblPr>
        <w:tblW w:w="0" w:type="auto"/>
        <w:jc w:val="left"/>
        <w:tblInd w:w="702" w:type="dxa"/>
        <w:tblLayout w:type="fixed"/>
        <w:tblCellMar>
          <w:top w:w="0" w:type="dxa"/>
          <w:left w:w="0" w:type="dxa"/>
          <w:bottom w:w="0" w:type="dxa"/>
          <w:right w:w="0" w:type="dxa"/>
        </w:tblCellMar>
        <w:tblLook w:val="01E0"/>
      </w:tblPr>
      <w:tblGrid>
        <w:gridCol w:w="2372"/>
        <w:gridCol w:w="1709"/>
        <w:gridCol w:w="1272"/>
        <w:gridCol w:w="1558"/>
        <w:gridCol w:w="1328"/>
      </w:tblGrid>
      <w:tr>
        <w:trPr>
          <w:trHeight w:val="254" w:hRule="exact"/>
        </w:trPr>
        <w:tc>
          <w:tcPr>
            <w:tcW w:w="2372" w:type="dxa"/>
            <w:tcBorders>
              <w:top w:val="single" w:sz="4" w:space="0" w:color="000000"/>
              <w:left w:val="nil" w:sz="6" w:space="0" w:color="auto"/>
              <w:bottom w:val="nil" w:sz="6" w:space="0" w:color="auto"/>
              <w:right w:val="single" w:sz="4" w:space="0" w:color="000000"/>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sz w:val="18"/>
                <w:szCs w:val="18"/>
              </w:rPr>
              <w:t>账龄分析法组合</w:t>
            </w:r>
          </w:p>
        </w:tc>
        <w:tc>
          <w:tcPr>
            <w:tcW w:w="170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9"/>
              <w:ind w:right="103"/>
              <w:jc w:val="right"/>
              <w:rPr>
                <w:rFonts w:ascii="Arial Narrow" w:hAnsi="Arial Narrow" w:cs="Arial Narrow" w:eastAsia="Arial Narrow" w:hint="default"/>
                <w:sz w:val="18"/>
                <w:szCs w:val="18"/>
              </w:rPr>
            </w:pPr>
            <w:r>
              <w:rPr>
                <w:rFonts w:ascii="Arial Narrow"/>
                <w:spacing w:val="-1"/>
                <w:sz w:val="18"/>
              </w:rPr>
              <w:t>204,310,780.70</w:t>
            </w:r>
          </w:p>
        </w:tc>
        <w:tc>
          <w:tcPr>
            <w:tcW w:w="127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9"/>
              <w:ind w:right="1"/>
              <w:jc w:val="center"/>
              <w:rPr>
                <w:rFonts w:ascii="Arial Narrow" w:hAnsi="Arial Narrow" w:cs="Arial Narrow" w:eastAsia="Arial Narrow" w:hint="default"/>
                <w:sz w:val="18"/>
                <w:szCs w:val="18"/>
              </w:rPr>
            </w:pPr>
            <w:r>
              <w:rPr>
                <w:rFonts w:ascii="Arial Narrow"/>
                <w:sz w:val="18"/>
              </w:rPr>
              <w:t>100.00</w:t>
            </w:r>
          </w:p>
        </w:tc>
        <w:tc>
          <w:tcPr>
            <w:tcW w:w="155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9"/>
              <w:ind w:right="103"/>
              <w:jc w:val="right"/>
              <w:rPr>
                <w:rFonts w:ascii="Arial Narrow" w:hAnsi="Arial Narrow" w:cs="Arial Narrow" w:eastAsia="Arial Narrow" w:hint="default"/>
                <w:sz w:val="18"/>
                <w:szCs w:val="18"/>
              </w:rPr>
            </w:pPr>
            <w:r>
              <w:rPr>
                <w:rFonts w:ascii="Arial Narrow"/>
                <w:spacing w:val="-1"/>
                <w:sz w:val="18"/>
              </w:rPr>
              <w:t>18,157,266.55</w:t>
            </w:r>
          </w:p>
        </w:tc>
        <w:tc>
          <w:tcPr>
            <w:tcW w:w="1328" w:type="dxa"/>
            <w:tcBorders>
              <w:top w:val="single" w:sz="4" w:space="0" w:color="000000"/>
              <w:left w:val="single" w:sz="4" w:space="0" w:color="000000"/>
              <w:bottom w:val="nil" w:sz="6" w:space="0" w:color="auto"/>
              <w:right w:val="nil" w:sz="6" w:space="0" w:color="auto"/>
            </w:tcBorders>
          </w:tcPr>
          <w:p>
            <w:pPr>
              <w:pStyle w:val="TableParagraph"/>
              <w:spacing w:line="240" w:lineRule="auto" w:before="69"/>
              <w:ind w:right="6"/>
              <w:jc w:val="center"/>
              <w:rPr>
                <w:rFonts w:ascii="Arial Narrow" w:hAnsi="Arial Narrow" w:cs="Arial Narrow" w:eastAsia="Arial Narrow" w:hint="default"/>
                <w:sz w:val="18"/>
                <w:szCs w:val="18"/>
              </w:rPr>
            </w:pPr>
            <w:r>
              <w:rPr>
                <w:rFonts w:ascii="Arial Narrow"/>
                <w:sz w:val="18"/>
              </w:rPr>
              <w:t>8.89</w:t>
            </w:r>
          </w:p>
        </w:tc>
      </w:tr>
      <w:tr>
        <w:trPr>
          <w:trHeight w:val="451" w:hRule="exact"/>
        </w:trPr>
        <w:tc>
          <w:tcPr>
            <w:tcW w:w="2372" w:type="dxa"/>
            <w:tcBorders>
              <w:top w:val="nil" w:sz="6" w:space="0" w:color="auto"/>
              <w:left w:val="nil" w:sz="6" w:space="0" w:color="auto"/>
              <w:bottom w:val="nil" w:sz="6" w:space="0" w:color="auto"/>
              <w:right w:val="single" w:sz="4" w:space="0" w:color="000000"/>
            </w:tcBorders>
          </w:tcPr>
          <w:p>
            <w:pPr>
              <w:pStyle w:val="TableParagraph"/>
              <w:spacing w:line="240" w:lineRule="auto" w:before="123"/>
              <w:ind w:right="902"/>
              <w:jc w:val="right"/>
              <w:rPr>
                <w:rFonts w:ascii="宋体" w:hAnsi="宋体" w:cs="宋体" w:eastAsia="宋体" w:hint="default"/>
                <w:sz w:val="18"/>
                <w:szCs w:val="18"/>
              </w:rPr>
            </w:pPr>
            <w:r>
              <w:rPr>
                <w:rFonts w:ascii="宋体" w:hAnsi="宋体" w:cs="宋体" w:eastAsia="宋体" w:hint="default"/>
                <w:sz w:val="18"/>
                <w:szCs w:val="18"/>
              </w:rPr>
              <w:t>小  计</w:t>
            </w:r>
          </w:p>
        </w:tc>
        <w:tc>
          <w:tcPr>
            <w:tcW w:w="1709"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03"/>
              <w:jc w:val="right"/>
              <w:rPr>
                <w:rFonts w:ascii="Arial Narrow" w:hAnsi="Arial Narrow" w:cs="Arial Narrow" w:eastAsia="Arial Narrow" w:hint="default"/>
                <w:sz w:val="18"/>
                <w:szCs w:val="18"/>
              </w:rPr>
            </w:pPr>
            <w:r>
              <w:rPr>
                <w:rFonts w:ascii="Arial Narrow"/>
                <w:spacing w:val="-1"/>
                <w:sz w:val="18"/>
              </w:rPr>
              <w:t>204,310,780.70</w:t>
            </w:r>
          </w:p>
        </w:tc>
        <w:tc>
          <w:tcPr>
            <w:tcW w:w="1272"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
              <w:jc w:val="center"/>
              <w:rPr>
                <w:rFonts w:ascii="Arial Narrow" w:hAnsi="Arial Narrow" w:cs="Arial Narrow" w:eastAsia="Arial Narrow" w:hint="default"/>
                <w:sz w:val="18"/>
                <w:szCs w:val="18"/>
              </w:rPr>
            </w:pPr>
            <w:r>
              <w:rPr>
                <w:rFonts w:ascii="Arial Narrow"/>
                <w:sz w:val="18"/>
              </w:rPr>
              <w:t>100.00</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03"/>
              <w:jc w:val="right"/>
              <w:rPr>
                <w:rFonts w:ascii="Arial Narrow" w:hAnsi="Arial Narrow" w:cs="Arial Narrow" w:eastAsia="Arial Narrow" w:hint="default"/>
                <w:sz w:val="18"/>
                <w:szCs w:val="18"/>
              </w:rPr>
            </w:pPr>
            <w:r>
              <w:rPr>
                <w:rFonts w:ascii="Arial Narrow"/>
                <w:spacing w:val="-1"/>
                <w:sz w:val="18"/>
              </w:rPr>
              <w:t>18,157,266.55</w:t>
            </w:r>
          </w:p>
        </w:tc>
        <w:tc>
          <w:tcPr>
            <w:tcW w:w="1328" w:type="dxa"/>
            <w:tcBorders>
              <w:top w:val="nil" w:sz="6" w:space="0" w:color="auto"/>
              <w:left w:val="single" w:sz="4" w:space="0" w:color="000000"/>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6"/>
              <w:jc w:val="center"/>
              <w:rPr>
                <w:rFonts w:ascii="Arial Narrow" w:hAnsi="Arial Narrow" w:cs="Arial Narrow" w:eastAsia="Arial Narrow" w:hint="default"/>
                <w:sz w:val="18"/>
                <w:szCs w:val="18"/>
              </w:rPr>
            </w:pPr>
            <w:r>
              <w:rPr>
                <w:rFonts w:ascii="Arial Narrow"/>
                <w:sz w:val="18"/>
              </w:rPr>
              <w:t>8.89</w:t>
            </w:r>
          </w:p>
        </w:tc>
      </w:tr>
      <w:tr>
        <w:trPr>
          <w:trHeight w:val="634" w:hRule="exact"/>
        </w:trPr>
        <w:tc>
          <w:tcPr>
            <w:tcW w:w="2372" w:type="dxa"/>
            <w:tcBorders>
              <w:top w:val="nil" w:sz="6" w:space="0" w:color="auto"/>
              <w:left w:val="nil" w:sz="6" w:space="0" w:color="auto"/>
              <w:bottom w:val="nil" w:sz="6" w:space="0" w:color="auto"/>
              <w:right w:val="single" w:sz="4" w:space="0" w:color="000000"/>
            </w:tcBorders>
          </w:tcPr>
          <w:p>
            <w:pPr>
              <w:pStyle w:val="TableParagraph"/>
              <w:spacing w:line="316" w:lineRule="auto" w:before="8"/>
              <w:ind w:left="122" w:right="262"/>
              <w:jc w:val="left"/>
              <w:rPr>
                <w:rFonts w:ascii="宋体" w:hAnsi="宋体" w:cs="宋体" w:eastAsia="宋体" w:hint="default"/>
                <w:sz w:val="18"/>
                <w:szCs w:val="18"/>
              </w:rPr>
            </w:pPr>
            <w:r>
              <w:rPr>
                <w:rFonts w:ascii="宋体" w:hAnsi="宋体" w:cs="宋体" w:eastAsia="宋体" w:hint="default"/>
                <w:sz w:val="18"/>
                <w:szCs w:val="18"/>
              </w:rPr>
              <w:t>单项金额虽不重大但单项 计提坏账准备的应收账款</w:t>
            </w:r>
          </w:p>
        </w:tc>
        <w:tc>
          <w:tcPr>
            <w:tcW w:w="1709" w:type="dxa"/>
            <w:vMerge w:val="restart"/>
            <w:tcBorders>
              <w:top w:val="nil" w:sz="6" w:space="0" w:color="auto"/>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left="568" w:right="0"/>
              <w:jc w:val="left"/>
              <w:rPr>
                <w:rFonts w:ascii="Arial Narrow" w:hAnsi="Arial Narrow" w:cs="Arial Narrow" w:eastAsia="Arial Narrow" w:hint="default"/>
                <w:sz w:val="18"/>
                <w:szCs w:val="18"/>
              </w:rPr>
            </w:pPr>
            <w:r>
              <w:rPr>
                <w:rFonts w:ascii="Arial Narrow"/>
                <w:sz w:val="18"/>
              </w:rPr>
              <w:t>204,310,780.70</w:t>
            </w:r>
          </w:p>
        </w:tc>
        <w:tc>
          <w:tcPr>
            <w:tcW w:w="1272"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1328" w:type="dxa"/>
            <w:tcBorders>
              <w:top w:val="nil" w:sz="6" w:space="0" w:color="auto"/>
              <w:left w:val="single" w:sz="4" w:space="0" w:color="000000"/>
              <w:bottom w:val="nil" w:sz="6" w:space="0" w:color="auto"/>
              <w:right w:val="nil" w:sz="6" w:space="0" w:color="auto"/>
            </w:tcBorders>
          </w:tcPr>
          <w:p>
            <w:pPr/>
          </w:p>
        </w:tc>
      </w:tr>
      <w:tr>
        <w:trPr>
          <w:trHeight w:val="355" w:hRule="exact"/>
        </w:trPr>
        <w:tc>
          <w:tcPr>
            <w:tcW w:w="2372" w:type="dxa"/>
            <w:tcBorders>
              <w:top w:val="nil" w:sz="6" w:space="0" w:color="auto"/>
              <w:left w:val="nil" w:sz="6" w:space="0" w:color="auto"/>
              <w:bottom w:val="single" w:sz="12" w:space="0" w:color="000000"/>
              <w:right w:val="single" w:sz="4" w:space="0" w:color="000000"/>
            </w:tcBorders>
          </w:tcPr>
          <w:p>
            <w:pPr>
              <w:pStyle w:val="TableParagraph"/>
              <w:spacing w:line="240" w:lineRule="auto" w:before="22"/>
              <w:ind w:right="902"/>
              <w:jc w:val="right"/>
              <w:rPr>
                <w:rFonts w:ascii="宋体" w:hAnsi="宋体" w:cs="宋体" w:eastAsia="宋体" w:hint="default"/>
                <w:sz w:val="18"/>
                <w:szCs w:val="18"/>
              </w:rPr>
            </w:pPr>
            <w:r>
              <w:rPr>
                <w:rFonts w:ascii="宋体" w:hAnsi="宋体" w:cs="宋体" w:eastAsia="宋体" w:hint="default"/>
                <w:sz w:val="18"/>
                <w:szCs w:val="18"/>
              </w:rPr>
              <w:t>合  计</w:t>
            </w:r>
          </w:p>
        </w:tc>
        <w:tc>
          <w:tcPr>
            <w:tcW w:w="1709" w:type="dxa"/>
            <w:vMerge/>
            <w:tcBorders>
              <w:left w:val="single" w:sz="4" w:space="0" w:color="000000"/>
              <w:bottom w:val="single" w:sz="12" w:space="0" w:color="000000"/>
              <w:right w:val="single" w:sz="4" w:space="0" w:color="000000"/>
            </w:tcBorders>
          </w:tcPr>
          <w:p>
            <w:pPr/>
          </w:p>
        </w:tc>
        <w:tc>
          <w:tcPr>
            <w:tcW w:w="127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9"/>
              <w:ind w:right="1"/>
              <w:jc w:val="center"/>
              <w:rPr>
                <w:rFonts w:ascii="Arial Narrow" w:hAnsi="Arial Narrow" w:cs="Arial Narrow" w:eastAsia="Arial Narrow" w:hint="default"/>
                <w:sz w:val="18"/>
                <w:szCs w:val="18"/>
              </w:rPr>
            </w:pPr>
            <w:r>
              <w:rPr>
                <w:rFonts w:ascii="Arial Narrow"/>
                <w:sz w:val="18"/>
              </w:rPr>
              <w:t>100.00</w:t>
            </w:r>
          </w:p>
        </w:tc>
        <w:tc>
          <w:tcPr>
            <w:tcW w:w="155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9"/>
              <w:ind w:right="103"/>
              <w:jc w:val="right"/>
              <w:rPr>
                <w:rFonts w:ascii="Arial Narrow" w:hAnsi="Arial Narrow" w:cs="Arial Narrow" w:eastAsia="Arial Narrow" w:hint="default"/>
                <w:sz w:val="18"/>
                <w:szCs w:val="18"/>
              </w:rPr>
            </w:pPr>
            <w:r>
              <w:rPr>
                <w:rFonts w:ascii="Arial Narrow"/>
                <w:spacing w:val="-1"/>
                <w:sz w:val="18"/>
              </w:rPr>
              <w:t>18,157,266.55</w:t>
            </w:r>
          </w:p>
        </w:tc>
        <w:tc>
          <w:tcPr>
            <w:tcW w:w="1328" w:type="dxa"/>
            <w:tcBorders>
              <w:top w:val="nil" w:sz="6" w:space="0" w:color="auto"/>
              <w:left w:val="single" w:sz="4" w:space="0" w:color="000000"/>
              <w:bottom w:val="single" w:sz="12" w:space="0" w:color="000000"/>
              <w:right w:val="nil" w:sz="6" w:space="0" w:color="auto"/>
            </w:tcBorders>
          </w:tcPr>
          <w:p>
            <w:pPr>
              <w:pStyle w:val="TableParagraph"/>
              <w:spacing w:line="240" w:lineRule="auto" w:before="69"/>
              <w:ind w:right="4"/>
              <w:jc w:val="center"/>
              <w:rPr>
                <w:rFonts w:ascii="Arial Narrow" w:hAnsi="Arial Narrow" w:cs="Arial Narrow" w:eastAsia="Arial Narrow" w:hint="default"/>
                <w:sz w:val="18"/>
                <w:szCs w:val="18"/>
              </w:rPr>
            </w:pPr>
            <w:r>
              <w:rPr>
                <w:rFonts w:ascii="Arial Narrow"/>
                <w:sz w:val="18"/>
              </w:rPr>
              <w:t>--</w:t>
            </w:r>
          </w:p>
        </w:tc>
      </w:tr>
    </w:tbl>
    <w:p>
      <w:pPr>
        <w:spacing w:line="240" w:lineRule="auto" w:before="13"/>
        <w:rPr>
          <w:rFonts w:ascii="宋体" w:hAnsi="宋体" w:cs="宋体" w:eastAsia="宋体" w:hint="default"/>
          <w:sz w:val="17"/>
          <w:szCs w:val="17"/>
        </w:rPr>
      </w:pPr>
    </w:p>
    <w:tbl>
      <w:tblPr>
        <w:tblW w:w="0" w:type="auto"/>
        <w:jc w:val="left"/>
        <w:tblInd w:w="717" w:type="dxa"/>
        <w:tblLayout w:type="fixed"/>
        <w:tblCellMar>
          <w:top w:w="0" w:type="dxa"/>
          <w:left w:w="0" w:type="dxa"/>
          <w:bottom w:w="0" w:type="dxa"/>
          <w:right w:w="0" w:type="dxa"/>
        </w:tblCellMar>
        <w:tblLook w:val="01E0"/>
      </w:tblPr>
      <w:tblGrid>
        <w:gridCol w:w="2357"/>
        <w:gridCol w:w="1950"/>
        <w:gridCol w:w="1034"/>
        <w:gridCol w:w="1555"/>
        <w:gridCol w:w="1328"/>
      </w:tblGrid>
      <w:tr>
        <w:trPr>
          <w:trHeight w:val="331" w:hRule="exact"/>
        </w:trPr>
        <w:tc>
          <w:tcPr>
            <w:tcW w:w="8224" w:type="dxa"/>
            <w:gridSpan w:val="5"/>
            <w:tcBorders>
              <w:top w:val="single" w:sz="12" w:space="0" w:color="000000"/>
              <w:left w:val="nil" w:sz="6" w:space="0" w:color="auto"/>
              <w:bottom w:val="nil" w:sz="6" w:space="0" w:color="auto"/>
              <w:right w:val="nil" w:sz="6" w:space="0" w:color="auto"/>
            </w:tcBorders>
          </w:tcPr>
          <w:p>
            <w:pPr>
              <w:pStyle w:val="TableParagraph"/>
              <w:spacing w:line="240" w:lineRule="auto" w:before="8"/>
              <w:ind w:left="4839" w:right="0"/>
              <w:jc w:val="left"/>
              <w:rPr>
                <w:rFonts w:ascii="宋体" w:hAnsi="宋体" w:cs="宋体" w:eastAsia="宋体" w:hint="default"/>
                <w:sz w:val="18"/>
                <w:szCs w:val="18"/>
              </w:rPr>
            </w:pPr>
            <w:r>
              <w:rPr>
                <w:rFonts w:ascii="宋体" w:hAnsi="宋体" w:cs="宋体" w:eastAsia="宋体" w:hint="default"/>
                <w:sz w:val="18"/>
                <w:szCs w:val="18"/>
              </w:rPr>
              <w:t>期  初  数</w:t>
            </w:r>
          </w:p>
        </w:tc>
      </w:tr>
      <w:tr>
        <w:trPr>
          <w:trHeight w:val="370" w:hRule="exact"/>
        </w:trPr>
        <w:tc>
          <w:tcPr>
            <w:tcW w:w="2357" w:type="dxa"/>
            <w:tcBorders>
              <w:top w:val="nil" w:sz="6" w:space="0" w:color="auto"/>
              <w:left w:val="nil" w:sz="6" w:space="0" w:color="auto"/>
              <w:bottom w:val="nil" w:sz="6" w:space="0" w:color="auto"/>
              <w:right w:val="single" w:sz="4" w:space="0" w:color="000000"/>
            </w:tcBorders>
          </w:tcPr>
          <w:p>
            <w:pPr>
              <w:pStyle w:val="TableParagraph"/>
              <w:spacing w:line="240" w:lineRule="auto" w:before="34"/>
              <w:ind w:left="1" w:right="0"/>
              <w:jc w:val="center"/>
              <w:rPr>
                <w:rFonts w:ascii="宋体" w:hAnsi="宋体" w:cs="宋体" w:eastAsia="宋体" w:hint="default"/>
                <w:sz w:val="18"/>
                <w:szCs w:val="18"/>
              </w:rPr>
            </w:pPr>
            <w:r>
              <w:rPr>
                <w:rFonts w:ascii="宋体" w:hAnsi="宋体" w:cs="宋体" w:eastAsia="宋体" w:hint="default"/>
                <w:sz w:val="18"/>
                <w:szCs w:val="18"/>
              </w:rPr>
              <w:t>种  类</w:t>
            </w:r>
          </w:p>
        </w:tc>
        <w:tc>
          <w:tcPr>
            <w:tcW w:w="1950" w:type="dxa"/>
            <w:tcBorders>
              <w:top w:val="single" w:sz="4" w:space="0" w:color="000000"/>
              <w:left w:val="single" w:sz="4" w:space="0" w:color="000000"/>
              <w:bottom w:val="nil" w:sz="6" w:space="0" w:color="auto"/>
              <w:right w:val="nil" w:sz="6" w:space="0" w:color="auto"/>
            </w:tcBorders>
          </w:tcPr>
          <w:p>
            <w:pPr>
              <w:pStyle w:val="TableParagraph"/>
              <w:spacing w:line="240" w:lineRule="auto" w:before="29"/>
              <w:ind w:left="1125"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034" w:type="dxa"/>
            <w:tcBorders>
              <w:top w:val="single" w:sz="4" w:space="0" w:color="000000"/>
              <w:left w:val="nil" w:sz="6" w:space="0" w:color="auto"/>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27"/>
                <w:szCs w:val="27"/>
              </w:rPr>
            </w:pPr>
          </w:p>
        </w:tc>
        <w:tc>
          <w:tcPr>
            <w:tcW w:w="2883" w:type="dxa"/>
            <w:gridSpan w:val="2"/>
            <w:tcBorders>
              <w:top w:val="single" w:sz="4" w:space="0" w:color="000000"/>
              <w:left w:val="single" w:sz="4" w:space="0" w:color="000000"/>
              <w:bottom w:val="nil" w:sz="6" w:space="0" w:color="auto"/>
              <w:right w:val="nil" w:sz="6" w:space="0" w:color="auto"/>
            </w:tcBorders>
          </w:tcPr>
          <w:p>
            <w:pPr>
              <w:pStyle w:val="TableParagraph"/>
              <w:spacing w:line="240" w:lineRule="auto" w:before="29"/>
              <w:ind w:right="5"/>
              <w:jc w:val="center"/>
              <w:rPr>
                <w:rFonts w:ascii="宋体" w:hAnsi="宋体" w:cs="宋体" w:eastAsia="宋体" w:hint="default"/>
                <w:sz w:val="18"/>
                <w:szCs w:val="18"/>
              </w:rPr>
            </w:pPr>
            <w:r>
              <w:rPr>
                <w:rFonts w:ascii="宋体" w:hAnsi="宋体" w:cs="宋体" w:eastAsia="宋体" w:hint="default"/>
                <w:sz w:val="18"/>
                <w:szCs w:val="18"/>
              </w:rPr>
              <w:t>坏账准备</w:t>
            </w:r>
          </w:p>
        </w:tc>
      </w:tr>
      <w:tr>
        <w:trPr>
          <w:trHeight w:val="249" w:hRule="exact"/>
        </w:trPr>
        <w:tc>
          <w:tcPr>
            <w:tcW w:w="2357" w:type="dxa"/>
            <w:tcBorders>
              <w:top w:val="nil" w:sz="6" w:space="0" w:color="auto"/>
              <w:left w:val="nil" w:sz="6" w:space="0" w:color="auto"/>
              <w:bottom w:val="nil" w:sz="6" w:space="0" w:color="auto"/>
              <w:right w:val="single" w:sz="4" w:space="0" w:color="000000"/>
            </w:tcBorders>
          </w:tcPr>
          <w:p>
            <w:pPr/>
          </w:p>
        </w:tc>
        <w:tc>
          <w:tcPr>
            <w:tcW w:w="1950" w:type="dxa"/>
            <w:tcBorders>
              <w:top w:val="nil" w:sz="6" w:space="0" w:color="auto"/>
              <w:left w:val="single" w:sz="4" w:space="0" w:color="000000"/>
              <w:bottom w:val="nil" w:sz="6" w:space="0" w:color="auto"/>
              <w:right w:val="nil" w:sz="6" w:space="0" w:color="auto"/>
            </w:tcBorders>
          </w:tcPr>
          <w:p>
            <w:pPr>
              <w:pStyle w:val="TableParagraph"/>
              <w:spacing w:line="240" w:lineRule="auto" w:before="5"/>
              <w:ind w:left="578" w:right="0"/>
              <w:jc w:val="left"/>
              <w:rPr>
                <w:rFonts w:ascii="宋体" w:hAnsi="宋体" w:cs="宋体" w:eastAsia="宋体" w:hint="default"/>
                <w:sz w:val="18"/>
                <w:szCs w:val="18"/>
              </w:rPr>
            </w:pPr>
            <w:r>
              <w:rPr>
                <w:rFonts w:ascii="宋体" w:hAnsi="宋体" w:cs="宋体" w:eastAsia="宋体" w:hint="default"/>
                <w:sz w:val="18"/>
                <w:szCs w:val="18"/>
              </w:rPr>
              <w:t>金  额</w:t>
            </w:r>
          </w:p>
        </w:tc>
        <w:tc>
          <w:tcPr>
            <w:tcW w:w="1034" w:type="dxa"/>
            <w:tcBorders>
              <w:top w:val="nil" w:sz="6" w:space="0" w:color="auto"/>
              <w:left w:val="nil" w:sz="6" w:space="0" w:color="auto"/>
              <w:bottom w:val="nil" w:sz="6" w:space="0" w:color="auto"/>
              <w:right w:val="single" w:sz="4" w:space="0" w:color="000000"/>
            </w:tcBorders>
          </w:tcPr>
          <w:p>
            <w:pPr>
              <w:pStyle w:val="TableParagraph"/>
              <w:spacing w:line="240" w:lineRule="auto" w:before="5"/>
              <w:ind w:left="99" w:right="0"/>
              <w:jc w:val="left"/>
              <w:rPr>
                <w:rFonts w:ascii="Arial Narrow" w:hAnsi="Arial Narrow" w:cs="Arial Narrow" w:eastAsia="Arial Narrow" w:hint="default"/>
                <w:sz w:val="18"/>
                <w:szCs w:val="18"/>
              </w:rPr>
            </w:pPr>
            <w:r>
              <w:rPr>
                <w:rFonts w:ascii="宋体" w:hAnsi="宋体" w:cs="宋体" w:eastAsia="宋体" w:hint="default"/>
                <w:sz w:val="18"/>
                <w:szCs w:val="18"/>
              </w:rPr>
              <w:t>比例</w:t>
            </w:r>
            <w:r>
              <w:rPr>
                <w:rFonts w:ascii="Arial Narrow" w:hAnsi="Arial Narrow" w:cs="Arial Narrow" w:eastAsia="Arial Narrow" w:hint="default"/>
                <w:sz w:val="18"/>
                <w:szCs w:val="18"/>
              </w:rPr>
              <w:t>(%)</w:t>
            </w:r>
          </w:p>
        </w:tc>
        <w:tc>
          <w:tcPr>
            <w:tcW w:w="1555"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501" w:right="0"/>
              <w:jc w:val="left"/>
              <w:rPr>
                <w:rFonts w:ascii="宋体" w:hAnsi="宋体" w:cs="宋体" w:eastAsia="宋体" w:hint="default"/>
                <w:sz w:val="18"/>
                <w:szCs w:val="18"/>
              </w:rPr>
            </w:pPr>
            <w:r>
              <w:rPr>
                <w:rFonts w:ascii="宋体" w:hAnsi="宋体" w:cs="宋体" w:eastAsia="宋体" w:hint="default"/>
                <w:sz w:val="18"/>
                <w:szCs w:val="18"/>
              </w:rPr>
              <w:t>金  额</w:t>
            </w:r>
          </w:p>
        </w:tc>
        <w:tc>
          <w:tcPr>
            <w:tcW w:w="1328"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6"/>
              <w:jc w:val="center"/>
              <w:rPr>
                <w:rFonts w:ascii="Arial Narrow" w:hAnsi="Arial Narrow" w:cs="Arial Narrow" w:eastAsia="Arial Narrow" w:hint="default"/>
                <w:sz w:val="18"/>
                <w:szCs w:val="18"/>
              </w:rPr>
            </w:pPr>
            <w:r>
              <w:rPr>
                <w:rFonts w:ascii="宋体" w:hAnsi="宋体" w:cs="宋体" w:eastAsia="宋体" w:hint="default"/>
                <w:sz w:val="18"/>
                <w:szCs w:val="18"/>
              </w:rPr>
              <w:t>比例</w:t>
            </w:r>
            <w:r>
              <w:rPr>
                <w:rFonts w:ascii="Arial Narrow" w:hAnsi="Arial Narrow" w:cs="Arial Narrow" w:eastAsia="Arial Narrow" w:hint="default"/>
                <w:sz w:val="18"/>
                <w:szCs w:val="18"/>
              </w:rPr>
              <w:t>(%)</w:t>
            </w:r>
          </w:p>
        </w:tc>
      </w:tr>
      <w:tr>
        <w:trPr>
          <w:trHeight w:val="70" w:hRule="exact"/>
        </w:trPr>
        <w:tc>
          <w:tcPr>
            <w:tcW w:w="2357" w:type="dxa"/>
            <w:tcBorders>
              <w:top w:val="nil" w:sz="6" w:space="0" w:color="auto"/>
              <w:left w:val="nil" w:sz="6" w:space="0" w:color="auto"/>
              <w:bottom w:val="nil" w:sz="6" w:space="0" w:color="auto"/>
              <w:right w:val="nil" w:sz="6" w:space="0" w:color="auto"/>
            </w:tcBorders>
          </w:tcPr>
          <w:p>
            <w:pPr/>
          </w:p>
        </w:tc>
        <w:tc>
          <w:tcPr>
            <w:tcW w:w="1950" w:type="dxa"/>
            <w:tcBorders>
              <w:top w:val="nil" w:sz="6" w:space="0" w:color="auto"/>
              <w:left w:val="nil" w:sz="6" w:space="0" w:color="auto"/>
              <w:bottom w:val="nil" w:sz="6" w:space="0" w:color="auto"/>
              <w:right w:val="nil" w:sz="6" w:space="0" w:color="auto"/>
            </w:tcBorders>
          </w:tcPr>
          <w:p>
            <w:pPr/>
          </w:p>
        </w:tc>
        <w:tc>
          <w:tcPr>
            <w:tcW w:w="1034" w:type="dxa"/>
            <w:tcBorders>
              <w:top w:val="nil" w:sz="6" w:space="0" w:color="auto"/>
              <w:left w:val="nil" w:sz="6" w:space="0" w:color="auto"/>
              <w:bottom w:val="nil" w:sz="6" w:space="0" w:color="auto"/>
              <w:right w:val="single" w:sz="4" w:space="0" w:color="000000"/>
            </w:tcBorders>
          </w:tcPr>
          <w:p>
            <w:pPr/>
          </w:p>
        </w:tc>
        <w:tc>
          <w:tcPr>
            <w:tcW w:w="1555" w:type="dxa"/>
            <w:tcBorders>
              <w:top w:val="nil" w:sz="6" w:space="0" w:color="auto"/>
              <w:left w:val="single" w:sz="4" w:space="0" w:color="000000"/>
              <w:bottom w:val="nil" w:sz="6" w:space="0" w:color="auto"/>
              <w:right w:val="single" w:sz="4" w:space="0" w:color="000000"/>
            </w:tcBorders>
          </w:tcPr>
          <w:p>
            <w:pPr/>
          </w:p>
        </w:tc>
        <w:tc>
          <w:tcPr>
            <w:tcW w:w="1328" w:type="dxa"/>
            <w:tcBorders>
              <w:top w:val="nil" w:sz="6" w:space="0" w:color="auto"/>
              <w:left w:val="single" w:sz="4" w:space="0" w:color="000000"/>
              <w:bottom w:val="nil" w:sz="6" w:space="0" w:color="auto"/>
              <w:right w:val="nil" w:sz="6" w:space="0" w:color="auto"/>
            </w:tcBorders>
          </w:tcPr>
          <w:p>
            <w:pPr/>
          </w:p>
        </w:tc>
      </w:tr>
      <w:tr>
        <w:trPr>
          <w:trHeight w:val="624" w:hRule="exact"/>
        </w:trPr>
        <w:tc>
          <w:tcPr>
            <w:tcW w:w="2357" w:type="dxa"/>
            <w:tcBorders>
              <w:top w:val="nil" w:sz="6" w:space="0" w:color="auto"/>
              <w:left w:val="nil" w:sz="6" w:space="0" w:color="auto"/>
              <w:bottom w:val="nil" w:sz="6" w:space="0" w:color="auto"/>
              <w:right w:val="single" w:sz="4" w:space="0" w:color="000000"/>
            </w:tcBorders>
          </w:tcPr>
          <w:p>
            <w:pPr>
              <w:pStyle w:val="TableParagraph"/>
              <w:spacing w:line="316" w:lineRule="auto" w:before="8"/>
              <w:ind w:left="107" w:right="262"/>
              <w:jc w:val="left"/>
              <w:rPr>
                <w:rFonts w:ascii="宋体" w:hAnsi="宋体" w:cs="宋体" w:eastAsia="宋体" w:hint="default"/>
                <w:sz w:val="18"/>
                <w:szCs w:val="18"/>
              </w:rPr>
            </w:pPr>
            <w:r>
              <w:rPr>
                <w:rFonts w:ascii="宋体" w:hAnsi="宋体" w:cs="宋体" w:eastAsia="宋体" w:hint="default"/>
                <w:sz w:val="18"/>
                <w:szCs w:val="18"/>
              </w:rPr>
              <w:t>单项金额重大并单项计提 坏账准备的应收账款</w:t>
            </w:r>
          </w:p>
        </w:tc>
        <w:tc>
          <w:tcPr>
            <w:tcW w:w="1950" w:type="dxa"/>
            <w:tcBorders>
              <w:top w:val="nil" w:sz="6" w:space="0" w:color="auto"/>
              <w:left w:val="single" w:sz="4" w:space="0" w:color="000000"/>
              <w:bottom w:val="nil" w:sz="6" w:space="0" w:color="auto"/>
              <w:right w:val="nil" w:sz="6" w:space="0" w:color="auto"/>
            </w:tcBorders>
          </w:tcPr>
          <w:p>
            <w:pPr/>
          </w:p>
        </w:tc>
        <w:tc>
          <w:tcPr>
            <w:tcW w:w="1034" w:type="dxa"/>
            <w:tcBorders>
              <w:top w:val="nil" w:sz="6" w:space="0" w:color="auto"/>
              <w:left w:val="nil" w:sz="6" w:space="0" w:color="auto"/>
              <w:bottom w:val="nil" w:sz="6" w:space="0" w:color="auto"/>
              <w:right w:val="single" w:sz="4" w:space="0" w:color="000000"/>
            </w:tcBorders>
          </w:tcPr>
          <w:p>
            <w:pPr/>
          </w:p>
        </w:tc>
        <w:tc>
          <w:tcPr>
            <w:tcW w:w="1555" w:type="dxa"/>
            <w:tcBorders>
              <w:top w:val="nil" w:sz="6" w:space="0" w:color="auto"/>
              <w:left w:val="single" w:sz="4" w:space="0" w:color="000000"/>
              <w:bottom w:val="nil" w:sz="6" w:space="0" w:color="auto"/>
              <w:right w:val="single" w:sz="4" w:space="0" w:color="000000"/>
            </w:tcBorders>
          </w:tcPr>
          <w:p>
            <w:pPr/>
          </w:p>
        </w:tc>
        <w:tc>
          <w:tcPr>
            <w:tcW w:w="1328" w:type="dxa"/>
            <w:tcBorders>
              <w:top w:val="nil" w:sz="6" w:space="0" w:color="auto"/>
              <w:left w:val="single" w:sz="4" w:space="0" w:color="000000"/>
              <w:bottom w:val="nil" w:sz="6" w:space="0" w:color="auto"/>
              <w:right w:val="nil" w:sz="6" w:space="0" w:color="auto"/>
            </w:tcBorders>
          </w:tcPr>
          <w:p>
            <w:pPr/>
          </w:p>
        </w:tc>
      </w:tr>
      <w:tr>
        <w:trPr>
          <w:trHeight w:val="326" w:hRule="exact"/>
        </w:trPr>
        <w:tc>
          <w:tcPr>
            <w:tcW w:w="8224" w:type="dxa"/>
            <w:gridSpan w:val="5"/>
            <w:tcBorders>
              <w:top w:val="nil" w:sz="6" w:space="0" w:color="auto"/>
              <w:left w:val="nil" w:sz="6" w:space="0" w:color="auto"/>
              <w:bottom w:val="single" w:sz="8" w:space="0" w:color="000000"/>
              <w:right w:val="nil" w:sz="6" w:space="0" w:color="auto"/>
            </w:tcBorders>
          </w:tcPr>
          <w:p>
            <w:pPr>
              <w:pStyle w:val="TableParagraph"/>
              <w:spacing w:line="240" w:lineRule="auto" w:before="17"/>
              <w:ind w:left="107" w:right="0"/>
              <w:jc w:val="left"/>
              <w:rPr>
                <w:rFonts w:ascii="宋体" w:hAnsi="宋体" w:cs="宋体" w:eastAsia="宋体" w:hint="default"/>
                <w:sz w:val="18"/>
                <w:szCs w:val="18"/>
              </w:rPr>
            </w:pPr>
            <w:r>
              <w:rPr>
                <w:rFonts w:ascii="宋体" w:hAnsi="宋体" w:cs="宋体" w:eastAsia="宋体" w:hint="default"/>
                <w:sz w:val="18"/>
                <w:szCs w:val="18"/>
              </w:rPr>
              <w:t>按组合计提坏账准备的应收账款</w:t>
            </w:r>
          </w:p>
        </w:tc>
      </w:tr>
      <w:tr>
        <w:trPr>
          <w:trHeight w:val="329" w:hRule="exact"/>
        </w:trPr>
        <w:tc>
          <w:tcPr>
            <w:tcW w:w="2357" w:type="dxa"/>
            <w:tcBorders>
              <w:top w:val="single" w:sz="4" w:space="0" w:color="000000"/>
              <w:left w:val="nil" w:sz="6" w:space="0" w:color="auto"/>
              <w:bottom w:val="nil" w:sz="6" w:space="0" w:color="auto"/>
              <w:right w:val="single" w:sz="4" w:space="0" w:color="000000"/>
            </w:tcBorders>
          </w:tcPr>
          <w:p>
            <w:pPr>
              <w:pStyle w:val="TableParagraph"/>
              <w:spacing w:line="240" w:lineRule="auto" w:before="10"/>
              <w:ind w:left="107" w:right="0"/>
              <w:jc w:val="left"/>
              <w:rPr>
                <w:rFonts w:ascii="宋体" w:hAnsi="宋体" w:cs="宋体" w:eastAsia="宋体" w:hint="default"/>
                <w:sz w:val="18"/>
                <w:szCs w:val="18"/>
              </w:rPr>
            </w:pPr>
            <w:r>
              <w:rPr>
                <w:rFonts w:ascii="宋体" w:hAnsi="宋体" w:cs="宋体" w:eastAsia="宋体" w:hint="default"/>
                <w:sz w:val="18"/>
                <w:szCs w:val="18"/>
              </w:rPr>
              <w:t>账龄分析法组合</w:t>
            </w:r>
          </w:p>
        </w:tc>
        <w:tc>
          <w:tcPr>
            <w:tcW w:w="1950" w:type="dxa"/>
            <w:tcBorders>
              <w:top w:val="single" w:sz="8" w:space="0" w:color="000000"/>
              <w:left w:val="single" w:sz="4" w:space="0" w:color="000000"/>
              <w:bottom w:val="nil" w:sz="6" w:space="0" w:color="auto"/>
              <w:right w:val="nil" w:sz="6" w:space="0" w:color="auto"/>
            </w:tcBorders>
          </w:tcPr>
          <w:p>
            <w:pPr>
              <w:pStyle w:val="TableParagraph"/>
              <w:spacing w:line="240" w:lineRule="auto" w:before="52"/>
              <w:ind w:left="568" w:right="0"/>
              <w:jc w:val="left"/>
              <w:rPr>
                <w:rFonts w:ascii="Arial Narrow" w:hAnsi="Arial Narrow" w:cs="Arial Narrow" w:eastAsia="Arial Narrow" w:hint="default"/>
                <w:sz w:val="18"/>
                <w:szCs w:val="18"/>
              </w:rPr>
            </w:pPr>
            <w:r>
              <w:rPr>
                <w:rFonts w:ascii="Arial Narrow"/>
                <w:sz w:val="18"/>
              </w:rPr>
              <w:t>144,561,339.05</w:t>
            </w:r>
          </w:p>
        </w:tc>
        <w:tc>
          <w:tcPr>
            <w:tcW w:w="1034" w:type="dxa"/>
            <w:tcBorders>
              <w:top w:val="single" w:sz="4" w:space="0" w:color="000000"/>
              <w:left w:val="nil" w:sz="6" w:space="0" w:color="auto"/>
              <w:bottom w:val="nil" w:sz="6" w:space="0" w:color="auto"/>
              <w:right w:val="single" w:sz="4" w:space="0" w:color="000000"/>
            </w:tcBorders>
          </w:tcPr>
          <w:p>
            <w:pPr>
              <w:pStyle w:val="TableParagraph"/>
              <w:spacing w:line="240" w:lineRule="auto" w:before="57"/>
              <w:ind w:left="169" w:right="0"/>
              <w:jc w:val="left"/>
              <w:rPr>
                <w:rFonts w:ascii="Arial Narrow" w:hAnsi="Arial Narrow" w:cs="Arial Narrow" w:eastAsia="Arial Narrow" w:hint="default"/>
                <w:sz w:val="18"/>
                <w:szCs w:val="18"/>
              </w:rPr>
            </w:pPr>
            <w:r>
              <w:rPr>
                <w:rFonts w:ascii="Arial Narrow"/>
                <w:sz w:val="18"/>
              </w:rPr>
              <w:t>100.00</w:t>
            </w:r>
          </w:p>
        </w:tc>
        <w:tc>
          <w:tcPr>
            <w:tcW w:w="155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7"/>
              <w:ind w:left="499" w:right="0"/>
              <w:jc w:val="left"/>
              <w:rPr>
                <w:rFonts w:ascii="Arial Narrow" w:hAnsi="Arial Narrow" w:cs="Arial Narrow" w:eastAsia="Arial Narrow" w:hint="default"/>
                <w:sz w:val="18"/>
                <w:szCs w:val="18"/>
              </w:rPr>
            </w:pPr>
            <w:r>
              <w:rPr>
                <w:rFonts w:ascii="Arial Narrow"/>
                <w:sz w:val="18"/>
              </w:rPr>
              <w:t>15,617,167.43</w:t>
            </w:r>
          </w:p>
        </w:tc>
        <w:tc>
          <w:tcPr>
            <w:tcW w:w="1328" w:type="dxa"/>
            <w:tcBorders>
              <w:top w:val="single" w:sz="4" w:space="0" w:color="000000"/>
              <w:left w:val="single" w:sz="4" w:space="0" w:color="000000"/>
              <w:bottom w:val="nil" w:sz="6" w:space="0" w:color="auto"/>
              <w:right w:val="nil" w:sz="6" w:space="0" w:color="auto"/>
            </w:tcBorders>
          </w:tcPr>
          <w:p>
            <w:pPr>
              <w:pStyle w:val="TableParagraph"/>
              <w:spacing w:line="240" w:lineRule="auto" w:before="57"/>
              <w:ind w:right="6"/>
              <w:jc w:val="center"/>
              <w:rPr>
                <w:rFonts w:ascii="Arial Narrow" w:hAnsi="Arial Narrow" w:cs="Arial Narrow" w:eastAsia="Arial Narrow" w:hint="default"/>
                <w:sz w:val="18"/>
                <w:szCs w:val="18"/>
              </w:rPr>
            </w:pPr>
            <w:r>
              <w:rPr>
                <w:rFonts w:ascii="Arial Narrow"/>
                <w:sz w:val="18"/>
              </w:rPr>
              <w:t>10.80</w:t>
            </w:r>
          </w:p>
        </w:tc>
      </w:tr>
    </w:tbl>
    <w:p>
      <w:pPr>
        <w:spacing w:after="0" w:line="240" w:lineRule="auto"/>
        <w:jc w:val="center"/>
        <w:rPr>
          <w:rFonts w:ascii="Arial Narrow" w:hAnsi="Arial Narrow" w:cs="Arial Narrow" w:eastAsia="Arial Narrow" w:hint="default"/>
          <w:sz w:val="18"/>
          <w:szCs w:val="18"/>
        </w:rPr>
        <w:sectPr>
          <w:pgSz w:w="11910" w:h="16840"/>
          <w:pgMar w:header="430" w:footer="1413" w:top="820" w:bottom="1600" w:left="1040" w:right="1220"/>
        </w:sectPr>
      </w:pPr>
    </w:p>
    <w:p>
      <w:pPr>
        <w:spacing w:line="240" w:lineRule="auto" w:before="1"/>
        <w:rPr>
          <w:rFonts w:ascii="宋体" w:hAnsi="宋体" w:cs="宋体" w:eastAsia="宋体" w:hint="default"/>
          <w:sz w:val="11"/>
          <w:szCs w:val="11"/>
        </w:rPr>
      </w:pPr>
      <w:r>
        <w:rPr/>
        <w:pict>
          <v:group style="position:absolute;margin-left:86.903999pt;margin-top:718.080017pt;width:413.15pt;height:5.55pt;mso-position-horizontal-relative:page;mso-position-vertical-relative:page;z-index:-1535512" coordorigin="1738,14362" coordsize="8263,111">
            <v:shape style="position:absolute;left:1738;top:14362;width:3164;height:110" type="#_x0000_t75" stroked="false">
              <v:imagedata r:id="rId240" o:title=""/>
            </v:shape>
            <v:shape style="position:absolute;left:4878;top:14462;width:1520;height:10" type="#_x0000_t75" stroked="false">
              <v:imagedata r:id="rId241" o:title=""/>
            </v:shape>
            <v:shape style="position:absolute;left:6393;top:14458;width:1176;height:14" type="#_x0000_t75" stroked="false">
              <v:imagedata r:id="rId242" o:title=""/>
            </v:shape>
            <v:shape style="position:absolute;left:7554;top:14462;width:1032;height:10" type="#_x0000_t75" stroked="false">
              <v:imagedata r:id="rId243" o:title=""/>
            </v:shape>
            <v:shape style="position:absolute;left:8581;top:14462;width:1419;height:10" type="#_x0000_t75" stroked="false">
              <v:imagedata r:id="rId244" o:title=""/>
            </v:shape>
            <w10:wrap type="none"/>
          </v:group>
        </w:pict>
      </w:r>
    </w:p>
    <w:tbl>
      <w:tblPr>
        <w:tblW w:w="0" w:type="auto"/>
        <w:jc w:val="left"/>
        <w:tblInd w:w="101" w:type="dxa"/>
        <w:tblLayout w:type="fixed"/>
        <w:tblCellMar>
          <w:top w:w="0" w:type="dxa"/>
          <w:left w:w="0" w:type="dxa"/>
          <w:bottom w:w="0" w:type="dxa"/>
          <w:right w:w="0" w:type="dxa"/>
        </w:tblCellMar>
        <w:tblLook w:val="01E0"/>
      </w:tblPr>
      <w:tblGrid>
        <w:gridCol w:w="581"/>
        <w:gridCol w:w="2372"/>
        <w:gridCol w:w="1709"/>
        <w:gridCol w:w="1275"/>
        <w:gridCol w:w="1555"/>
        <w:gridCol w:w="1328"/>
        <w:gridCol w:w="595"/>
      </w:tblGrid>
      <w:tr>
        <w:trPr>
          <w:trHeight w:val="218" w:hRule="exact"/>
        </w:trPr>
        <w:tc>
          <w:tcPr>
            <w:tcW w:w="581" w:type="dxa"/>
            <w:vMerge w:val="restart"/>
            <w:tcBorders>
              <w:top w:val="single" w:sz="6" w:space="0" w:color="000000"/>
              <w:left w:val="nil" w:sz="6" w:space="0" w:color="auto"/>
              <w:right w:val="nil" w:sz="6" w:space="0" w:color="auto"/>
            </w:tcBorders>
          </w:tcPr>
          <w:p>
            <w:pPr/>
          </w:p>
        </w:tc>
        <w:tc>
          <w:tcPr>
            <w:tcW w:w="2372" w:type="dxa"/>
            <w:tcBorders>
              <w:top w:val="single" w:sz="6" w:space="0" w:color="000000"/>
              <w:left w:val="nil" w:sz="6" w:space="0" w:color="auto"/>
              <w:bottom w:val="nil" w:sz="6" w:space="0" w:color="auto"/>
              <w:right w:val="single" w:sz="4" w:space="0" w:color="000000"/>
            </w:tcBorders>
          </w:tcPr>
          <w:p>
            <w:pPr>
              <w:pStyle w:val="TableParagraph"/>
              <w:spacing w:line="240" w:lineRule="auto" w:before="8"/>
              <w:ind w:left="16" w:right="0"/>
              <w:jc w:val="center"/>
              <w:rPr>
                <w:rFonts w:ascii="宋体" w:hAnsi="宋体" w:cs="宋体" w:eastAsia="宋体" w:hint="default"/>
                <w:sz w:val="18"/>
                <w:szCs w:val="18"/>
              </w:rPr>
            </w:pPr>
            <w:r>
              <w:rPr>
                <w:rFonts w:ascii="宋体" w:hAnsi="宋体" w:cs="宋体" w:eastAsia="宋体" w:hint="default"/>
                <w:sz w:val="18"/>
                <w:szCs w:val="18"/>
              </w:rPr>
              <w:t>小</w:t>
            </w:r>
            <w:r>
              <w:rPr>
                <w:rFonts w:ascii="宋体" w:hAnsi="宋体" w:cs="宋体" w:eastAsia="宋体" w:hint="default"/>
                <w:spacing w:val="90"/>
                <w:sz w:val="18"/>
                <w:szCs w:val="18"/>
              </w:rPr>
              <w:t> </w:t>
            </w:r>
            <w:r>
              <w:rPr>
                <w:rFonts w:ascii="宋体" w:hAnsi="宋体" w:cs="宋体" w:eastAsia="宋体" w:hint="default"/>
                <w:sz w:val="18"/>
                <w:szCs w:val="18"/>
              </w:rPr>
              <w:t>计</w:t>
            </w:r>
          </w:p>
        </w:tc>
        <w:tc>
          <w:tcPr>
            <w:tcW w:w="1709" w:type="dxa"/>
            <w:tcBorders>
              <w:top w:val="single" w:sz="6" w:space="0" w:color="000000"/>
              <w:left w:val="single" w:sz="4" w:space="0" w:color="000000"/>
              <w:bottom w:val="nil" w:sz="6" w:space="0" w:color="auto"/>
              <w:right w:val="single" w:sz="4" w:space="0" w:color="000000"/>
            </w:tcBorders>
          </w:tcPr>
          <w:p>
            <w:pPr>
              <w:pStyle w:val="TableParagraph"/>
              <w:spacing w:line="197" w:lineRule="exact" w:before="54"/>
              <w:ind w:left="568" w:right="0"/>
              <w:jc w:val="left"/>
              <w:rPr>
                <w:rFonts w:ascii="Arial Narrow" w:hAnsi="Arial Narrow" w:cs="Arial Narrow" w:eastAsia="Arial Narrow" w:hint="default"/>
                <w:sz w:val="18"/>
                <w:szCs w:val="18"/>
              </w:rPr>
            </w:pPr>
            <w:r>
              <w:rPr>
                <w:rFonts w:ascii="Arial Narrow"/>
                <w:sz w:val="18"/>
              </w:rPr>
              <w:t>144,561,339.05</w:t>
            </w:r>
          </w:p>
        </w:tc>
        <w:tc>
          <w:tcPr>
            <w:tcW w:w="1275" w:type="dxa"/>
            <w:tcBorders>
              <w:top w:val="single" w:sz="6" w:space="0" w:color="000000"/>
              <w:left w:val="single" w:sz="4" w:space="0" w:color="000000"/>
              <w:bottom w:val="nil" w:sz="6" w:space="0" w:color="auto"/>
              <w:right w:val="single" w:sz="4" w:space="0" w:color="000000"/>
            </w:tcBorders>
          </w:tcPr>
          <w:p>
            <w:pPr>
              <w:pStyle w:val="TableParagraph"/>
              <w:spacing w:line="197" w:lineRule="exact" w:before="54"/>
              <w:ind w:right="2"/>
              <w:jc w:val="center"/>
              <w:rPr>
                <w:rFonts w:ascii="Arial Narrow" w:hAnsi="Arial Narrow" w:cs="Arial Narrow" w:eastAsia="Arial Narrow" w:hint="default"/>
                <w:sz w:val="18"/>
                <w:szCs w:val="18"/>
              </w:rPr>
            </w:pPr>
            <w:r>
              <w:rPr>
                <w:rFonts w:ascii="Arial Narrow"/>
                <w:sz w:val="18"/>
              </w:rPr>
              <w:t>100.00</w:t>
            </w:r>
          </w:p>
        </w:tc>
        <w:tc>
          <w:tcPr>
            <w:tcW w:w="1555" w:type="dxa"/>
            <w:tcBorders>
              <w:top w:val="single" w:sz="6" w:space="0" w:color="000000"/>
              <w:left w:val="single" w:sz="4" w:space="0" w:color="000000"/>
              <w:bottom w:val="nil" w:sz="6" w:space="0" w:color="auto"/>
              <w:right w:val="single" w:sz="4" w:space="0" w:color="000000"/>
            </w:tcBorders>
          </w:tcPr>
          <w:p>
            <w:pPr>
              <w:pStyle w:val="TableParagraph"/>
              <w:spacing w:line="197" w:lineRule="exact" w:before="54"/>
              <w:ind w:right="103"/>
              <w:jc w:val="right"/>
              <w:rPr>
                <w:rFonts w:ascii="Arial Narrow" w:hAnsi="Arial Narrow" w:cs="Arial Narrow" w:eastAsia="Arial Narrow" w:hint="default"/>
                <w:sz w:val="18"/>
                <w:szCs w:val="18"/>
              </w:rPr>
            </w:pPr>
            <w:r>
              <w:rPr>
                <w:rFonts w:ascii="Arial Narrow"/>
                <w:spacing w:val="-1"/>
                <w:sz w:val="18"/>
              </w:rPr>
              <w:t>15,617,167.43</w:t>
            </w:r>
          </w:p>
        </w:tc>
        <w:tc>
          <w:tcPr>
            <w:tcW w:w="1328" w:type="dxa"/>
            <w:tcBorders>
              <w:top w:val="single" w:sz="6" w:space="0" w:color="000000"/>
              <w:left w:val="single" w:sz="4" w:space="0" w:color="000000"/>
              <w:bottom w:val="nil" w:sz="6" w:space="0" w:color="auto"/>
              <w:right w:val="nil" w:sz="6" w:space="0" w:color="auto"/>
            </w:tcBorders>
          </w:tcPr>
          <w:p>
            <w:pPr>
              <w:pStyle w:val="TableParagraph"/>
              <w:spacing w:line="197" w:lineRule="exact" w:before="54"/>
              <w:ind w:right="6"/>
              <w:jc w:val="center"/>
              <w:rPr>
                <w:rFonts w:ascii="Arial Narrow" w:hAnsi="Arial Narrow" w:cs="Arial Narrow" w:eastAsia="Arial Narrow" w:hint="default"/>
                <w:sz w:val="18"/>
                <w:szCs w:val="18"/>
              </w:rPr>
            </w:pPr>
            <w:r>
              <w:rPr>
                <w:rFonts w:ascii="Arial Narrow"/>
                <w:sz w:val="18"/>
              </w:rPr>
              <w:t>10.80</w:t>
            </w:r>
          </w:p>
        </w:tc>
        <w:tc>
          <w:tcPr>
            <w:tcW w:w="595" w:type="dxa"/>
            <w:vMerge w:val="restart"/>
            <w:tcBorders>
              <w:top w:val="single" w:sz="6" w:space="0" w:color="000000"/>
              <w:left w:val="nil" w:sz="6" w:space="0" w:color="auto"/>
              <w:right w:val="nil" w:sz="6" w:space="0" w:color="auto"/>
            </w:tcBorders>
          </w:tcPr>
          <w:p>
            <w:pPr/>
          </w:p>
        </w:tc>
      </w:tr>
      <w:tr>
        <w:trPr>
          <w:trHeight w:val="737" w:hRule="exact"/>
        </w:trPr>
        <w:tc>
          <w:tcPr>
            <w:tcW w:w="581" w:type="dxa"/>
            <w:vMerge/>
            <w:tcBorders>
              <w:left w:val="nil" w:sz="6" w:space="0" w:color="auto"/>
              <w:right w:val="nil" w:sz="6" w:space="0" w:color="auto"/>
            </w:tcBorders>
          </w:tcPr>
          <w:p>
            <w:pPr/>
          </w:p>
        </w:tc>
        <w:tc>
          <w:tcPr>
            <w:tcW w:w="2372" w:type="dxa"/>
            <w:tcBorders>
              <w:top w:val="nil" w:sz="6" w:space="0" w:color="auto"/>
              <w:left w:val="nil" w:sz="6" w:space="0" w:color="auto"/>
              <w:bottom w:val="nil" w:sz="6" w:space="0" w:color="auto"/>
              <w:right w:val="single" w:sz="4" w:space="0" w:color="000000"/>
            </w:tcBorders>
          </w:tcPr>
          <w:p>
            <w:pPr>
              <w:pStyle w:val="TableParagraph"/>
              <w:spacing w:line="316" w:lineRule="auto" w:before="119"/>
              <w:ind w:left="122" w:right="262"/>
              <w:jc w:val="left"/>
              <w:rPr>
                <w:rFonts w:ascii="宋体" w:hAnsi="宋体" w:cs="宋体" w:eastAsia="宋体" w:hint="default"/>
                <w:sz w:val="18"/>
                <w:szCs w:val="18"/>
              </w:rPr>
            </w:pPr>
            <w:r>
              <w:rPr>
                <w:rFonts w:ascii="宋体" w:hAnsi="宋体" w:cs="宋体" w:eastAsia="宋体" w:hint="default"/>
                <w:sz w:val="18"/>
                <w:szCs w:val="18"/>
              </w:rPr>
              <w:t>单项金额虽不重大但单项 计提坏账准备的应收账款</w:t>
            </w:r>
          </w:p>
        </w:tc>
        <w:tc>
          <w:tcPr>
            <w:tcW w:w="1709" w:type="dxa"/>
            <w:vMerge w:val="restart"/>
            <w:tcBorders>
              <w:top w:val="nil" w:sz="6" w:space="0" w:color="auto"/>
              <w:left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5"/>
                <w:szCs w:val="25"/>
              </w:rPr>
            </w:pPr>
          </w:p>
          <w:p>
            <w:pPr>
              <w:pStyle w:val="TableParagraph"/>
              <w:spacing w:line="240" w:lineRule="auto"/>
              <w:ind w:left="573" w:right="0"/>
              <w:jc w:val="left"/>
              <w:rPr>
                <w:rFonts w:ascii="Arial Narrow" w:hAnsi="Arial Narrow" w:cs="Arial Narrow" w:eastAsia="Arial Narrow" w:hint="default"/>
                <w:sz w:val="18"/>
                <w:szCs w:val="18"/>
              </w:rPr>
            </w:pPr>
            <w:r>
              <w:rPr>
                <w:rFonts w:ascii="Arial Narrow"/>
                <w:sz w:val="18"/>
              </w:rPr>
              <w:t>144,561,339.05</w:t>
            </w:r>
          </w:p>
        </w:tc>
        <w:tc>
          <w:tcPr>
            <w:tcW w:w="1275" w:type="dxa"/>
            <w:tcBorders>
              <w:top w:val="nil" w:sz="6" w:space="0" w:color="auto"/>
              <w:left w:val="single" w:sz="4" w:space="0" w:color="000000"/>
              <w:bottom w:val="nil" w:sz="6" w:space="0" w:color="auto"/>
              <w:right w:val="single" w:sz="4" w:space="0" w:color="000000"/>
            </w:tcBorders>
          </w:tcPr>
          <w:p>
            <w:pPr/>
          </w:p>
        </w:tc>
        <w:tc>
          <w:tcPr>
            <w:tcW w:w="1555" w:type="dxa"/>
            <w:tcBorders>
              <w:top w:val="nil" w:sz="6" w:space="0" w:color="auto"/>
              <w:left w:val="single" w:sz="4" w:space="0" w:color="000000"/>
              <w:bottom w:val="nil" w:sz="6" w:space="0" w:color="auto"/>
              <w:right w:val="single" w:sz="4" w:space="0" w:color="000000"/>
            </w:tcBorders>
          </w:tcPr>
          <w:p>
            <w:pPr/>
          </w:p>
        </w:tc>
        <w:tc>
          <w:tcPr>
            <w:tcW w:w="1328" w:type="dxa"/>
            <w:tcBorders>
              <w:top w:val="nil" w:sz="6" w:space="0" w:color="auto"/>
              <w:left w:val="single" w:sz="4" w:space="0" w:color="000000"/>
              <w:bottom w:val="nil" w:sz="6" w:space="0" w:color="auto"/>
              <w:right w:val="nil" w:sz="6" w:space="0" w:color="auto"/>
            </w:tcBorders>
          </w:tcPr>
          <w:p>
            <w:pPr/>
          </w:p>
        </w:tc>
        <w:tc>
          <w:tcPr>
            <w:tcW w:w="595" w:type="dxa"/>
            <w:vMerge/>
            <w:tcBorders>
              <w:left w:val="nil" w:sz="6" w:space="0" w:color="auto"/>
              <w:right w:val="nil" w:sz="6" w:space="0" w:color="auto"/>
            </w:tcBorders>
          </w:tcPr>
          <w:p>
            <w:pPr/>
          </w:p>
        </w:tc>
      </w:tr>
      <w:tr>
        <w:trPr>
          <w:trHeight w:val="336" w:hRule="exact"/>
        </w:trPr>
        <w:tc>
          <w:tcPr>
            <w:tcW w:w="581" w:type="dxa"/>
            <w:vMerge/>
            <w:tcBorders>
              <w:left w:val="nil" w:sz="6" w:space="0" w:color="auto"/>
              <w:bottom w:val="nil" w:sz="6" w:space="0" w:color="auto"/>
              <w:right w:val="nil" w:sz="6" w:space="0" w:color="auto"/>
            </w:tcBorders>
          </w:tcPr>
          <w:p>
            <w:pPr/>
          </w:p>
        </w:tc>
        <w:tc>
          <w:tcPr>
            <w:tcW w:w="2372" w:type="dxa"/>
            <w:tcBorders>
              <w:top w:val="nil" w:sz="6" w:space="0" w:color="auto"/>
              <w:left w:val="nil" w:sz="6" w:space="0" w:color="auto"/>
              <w:bottom w:val="single" w:sz="12" w:space="0" w:color="000000"/>
              <w:right w:val="single" w:sz="4" w:space="0" w:color="000000"/>
            </w:tcBorders>
          </w:tcPr>
          <w:p>
            <w:pPr>
              <w:pStyle w:val="TableParagraph"/>
              <w:spacing w:line="240" w:lineRule="auto" w:before="15"/>
              <w:ind w:left="16" w:right="0"/>
              <w:jc w:val="center"/>
              <w:rPr>
                <w:rFonts w:ascii="宋体" w:hAnsi="宋体" w:cs="宋体" w:eastAsia="宋体" w:hint="default"/>
                <w:sz w:val="18"/>
                <w:szCs w:val="18"/>
              </w:rPr>
            </w:pPr>
            <w:r>
              <w:rPr>
                <w:rFonts w:ascii="宋体" w:hAnsi="宋体" w:cs="宋体" w:eastAsia="宋体" w:hint="default"/>
                <w:sz w:val="18"/>
                <w:szCs w:val="18"/>
              </w:rPr>
              <w:t>合</w:t>
            </w:r>
            <w:r>
              <w:rPr>
                <w:rFonts w:ascii="宋体" w:hAnsi="宋体" w:cs="宋体" w:eastAsia="宋体" w:hint="default"/>
                <w:spacing w:val="90"/>
                <w:sz w:val="18"/>
                <w:szCs w:val="18"/>
              </w:rPr>
              <w:t> </w:t>
            </w:r>
            <w:r>
              <w:rPr>
                <w:rFonts w:ascii="宋体" w:hAnsi="宋体" w:cs="宋体" w:eastAsia="宋体" w:hint="default"/>
                <w:sz w:val="18"/>
                <w:szCs w:val="18"/>
              </w:rPr>
              <w:t>计</w:t>
            </w:r>
          </w:p>
        </w:tc>
        <w:tc>
          <w:tcPr>
            <w:tcW w:w="1709" w:type="dxa"/>
            <w:vMerge/>
            <w:tcBorders>
              <w:left w:val="nil" w:sz="6" w:space="0" w:color="auto"/>
              <w:bottom w:val="single" w:sz="12" w:space="0" w:color="000000"/>
              <w:right w:val="single" w:sz="4" w:space="0" w:color="000000"/>
            </w:tcBorders>
          </w:tcPr>
          <w:p>
            <w:pPr/>
          </w:p>
        </w:tc>
        <w:tc>
          <w:tcPr>
            <w:tcW w:w="127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1"/>
              <w:ind w:right="2"/>
              <w:jc w:val="center"/>
              <w:rPr>
                <w:rFonts w:ascii="Arial Narrow" w:hAnsi="Arial Narrow" w:cs="Arial Narrow" w:eastAsia="Arial Narrow" w:hint="default"/>
                <w:sz w:val="18"/>
                <w:szCs w:val="18"/>
              </w:rPr>
            </w:pPr>
            <w:r>
              <w:rPr>
                <w:rFonts w:ascii="Arial Narrow"/>
                <w:sz w:val="18"/>
              </w:rPr>
              <w:t>100.00</w:t>
            </w:r>
          </w:p>
        </w:tc>
        <w:tc>
          <w:tcPr>
            <w:tcW w:w="155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1"/>
              <w:ind w:right="103"/>
              <w:jc w:val="right"/>
              <w:rPr>
                <w:rFonts w:ascii="Arial Narrow" w:hAnsi="Arial Narrow" w:cs="Arial Narrow" w:eastAsia="Arial Narrow" w:hint="default"/>
                <w:sz w:val="18"/>
                <w:szCs w:val="18"/>
              </w:rPr>
            </w:pPr>
            <w:r>
              <w:rPr>
                <w:rFonts w:ascii="Arial Narrow"/>
                <w:spacing w:val="-1"/>
                <w:sz w:val="18"/>
              </w:rPr>
              <w:t>15,617,167.43</w:t>
            </w:r>
          </w:p>
        </w:tc>
        <w:tc>
          <w:tcPr>
            <w:tcW w:w="1328" w:type="dxa"/>
            <w:tcBorders>
              <w:top w:val="nil" w:sz="6" w:space="0" w:color="auto"/>
              <w:left w:val="single" w:sz="4" w:space="0" w:color="000000"/>
              <w:bottom w:val="single" w:sz="12" w:space="0" w:color="000000"/>
              <w:right w:val="nil" w:sz="6" w:space="0" w:color="auto"/>
            </w:tcBorders>
          </w:tcPr>
          <w:p>
            <w:pPr>
              <w:pStyle w:val="TableParagraph"/>
              <w:spacing w:line="240" w:lineRule="auto" w:before="61"/>
              <w:ind w:right="4"/>
              <w:jc w:val="center"/>
              <w:rPr>
                <w:rFonts w:ascii="Arial Narrow" w:hAnsi="Arial Narrow" w:cs="Arial Narrow" w:eastAsia="Arial Narrow" w:hint="default"/>
                <w:sz w:val="18"/>
                <w:szCs w:val="18"/>
              </w:rPr>
            </w:pPr>
            <w:r>
              <w:rPr>
                <w:rFonts w:ascii="Arial Narrow"/>
                <w:sz w:val="18"/>
              </w:rPr>
              <w:t>--</w:t>
            </w:r>
          </w:p>
        </w:tc>
        <w:tc>
          <w:tcPr>
            <w:tcW w:w="595" w:type="dxa"/>
            <w:vMerge/>
            <w:tcBorders>
              <w:left w:val="nil" w:sz="6" w:space="0" w:color="auto"/>
              <w:bottom w:val="nil" w:sz="6" w:space="0" w:color="auto"/>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3"/>
          <w:szCs w:val="13"/>
        </w:rPr>
      </w:pPr>
    </w:p>
    <w:p>
      <w:pPr>
        <w:pStyle w:val="BodyText"/>
        <w:spacing w:line="348" w:lineRule="auto" w:before="26"/>
        <w:ind w:left="130" w:right="138" w:firstLine="480"/>
        <w:jc w:val="both"/>
      </w:pPr>
      <w:r>
        <w:rPr/>
        <w:pict>
          <v:group style="position:absolute;margin-left:87.863998pt;margin-top:-102.664391pt;width:411.2pt;height:5.55pt;mso-position-horizontal-relative:page;mso-position-vertical-relative:paragraph;z-index:-1535488" coordorigin="1757,-2053" coordsize="8224,111">
            <v:shape style="position:absolute;left:1757;top:-2053;width:2372;height:110" type="#_x0000_t75" stroked="false">
              <v:imagedata r:id="rId245" o:title=""/>
            </v:shape>
            <v:shape style="position:absolute;left:4105;top:-1952;width:1714;height:10" type="#_x0000_t75" stroked="false">
              <v:imagedata r:id="rId237" o:title=""/>
            </v:shape>
            <v:shape style="position:absolute;left:5814;top:-1957;width:1289;height:14" type="#_x0000_t75" stroked="false">
              <v:imagedata r:id="rId246" o:title=""/>
            </v:shape>
            <v:shape style="position:absolute;left:7089;top:-1952;width:1560;height:10" type="#_x0000_t75" stroked="false">
              <v:imagedata r:id="rId247" o:title=""/>
            </v:shape>
            <v:shape style="position:absolute;left:8644;top:-1952;width:1337;height:10" type="#_x0000_t75" stroked="false">
              <v:imagedata r:id="rId204" o:title=""/>
            </v:shape>
            <w10:wrap type="none"/>
          </v:group>
        </w:pict>
      </w:r>
      <w:r>
        <w:rPr/>
        <w:pict>
          <v:group style="position:absolute;margin-left:87.863998pt;margin-top:-65.924355pt;width:411.2pt;height:.5pt;mso-position-horizontal-relative:page;mso-position-vertical-relative:paragraph;z-index:-1535464" coordorigin="1757,-1318" coordsize="8224,10">
            <v:shape style="position:absolute;left:1757;top:-1318;width:2353;height:10" type="#_x0000_t75" stroked="false">
              <v:imagedata r:id="rId210" o:title=""/>
            </v:shape>
            <v:shape style="position:absolute;left:4105;top:-1318;width:1714;height:10" type="#_x0000_t75" stroked="false">
              <v:imagedata r:id="rId211" o:title=""/>
            </v:shape>
            <v:shape style="position:absolute;left:5814;top:-1318;width:2835;height:10" type="#_x0000_t75" stroked="false">
              <v:imagedata r:id="rId212" o:title=""/>
            </v:shape>
            <v:shape style="position:absolute;left:8644;top:-1318;width:1337;height:10" type="#_x0000_t75" stroked="false">
              <v:imagedata r:id="rId209" o:title=""/>
            </v:shape>
            <w10:wrap type="none"/>
          </v:group>
        </w:pict>
      </w:r>
      <w:r>
        <w:rPr/>
        <w:t>说明：应收款项金额大于</w:t>
      </w:r>
      <w:r>
        <w:rPr>
          <w:spacing w:val="-61"/>
        </w:rPr>
        <w:t> </w:t>
      </w:r>
      <w:r>
        <w:rPr>
          <w:rFonts w:ascii="Arial Narrow" w:hAnsi="Arial Narrow" w:cs="Arial Narrow" w:eastAsia="Arial Narrow" w:hint="default"/>
        </w:rPr>
        <w:t>200</w:t>
      </w:r>
      <w:r>
        <w:rPr>
          <w:rFonts w:ascii="Arial Narrow" w:hAnsi="Arial Narrow" w:cs="Arial Narrow" w:eastAsia="Arial Narrow" w:hint="default"/>
          <w:spacing w:val="5"/>
        </w:rPr>
        <w:t> </w:t>
      </w:r>
      <w:r>
        <w:rPr/>
        <w:t>万元（含</w:t>
      </w:r>
      <w:r>
        <w:rPr>
          <w:spacing w:val="-64"/>
        </w:rPr>
        <w:t> </w:t>
      </w:r>
      <w:r>
        <w:rPr>
          <w:rFonts w:ascii="Arial Narrow" w:hAnsi="Arial Narrow" w:cs="Arial Narrow" w:eastAsia="Arial Narrow" w:hint="default"/>
        </w:rPr>
        <w:t>200</w:t>
      </w:r>
      <w:r>
        <w:rPr>
          <w:rFonts w:ascii="Arial Narrow" w:hAnsi="Arial Narrow" w:cs="Arial Narrow" w:eastAsia="Arial Narrow" w:hint="default"/>
          <w:spacing w:val="5"/>
        </w:rPr>
        <w:t> </w:t>
      </w:r>
      <w:r>
        <w:rPr/>
        <w:t>万元）为单项金额重大。按组合计提减值 </w:t>
      </w:r>
      <w:r>
        <w:rPr>
          <w:spacing w:val="-1"/>
        </w:rPr>
        <w:t>准备的应收账款含单项金额重大、单独进行减值测试未发生减值的应收账款，以及包含在</w:t>
      </w:r>
      <w:r>
        <w:rPr>
          <w:spacing w:val="-87"/>
        </w:rPr>
        <w:t> </w:t>
      </w:r>
      <w:r>
        <w:rPr>
          <w:spacing w:val="-87"/>
        </w:rPr>
      </w:r>
      <w:r>
        <w:rPr/>
        <w:t>具有类似信用风险特征的应收款项组合中进行减值测试的应收账款。</w:t>
      </w:r>
    </w:p>
    <w:p>
      <w:pPr>
        <w:pStyle w:val="BodyText"/>
        <w:spacing w:line="240" w:lineRule="auto" w:before="202"/>
        <w:ind w:left="610" w:right="124"/>
        <w:jc w:val="left"/>
      </w:pPr>
      <w:r>
        <w:rPr/>
        <w:pict>
          <v:group style="position:absolute;margin-left:137.539993pt;margin-top:36.955654pt;width:361.55pt;height:20.05pt;mso-position-horizontal-relative:page;mso-position-vertical-relative:paragraph;z-index:-1535944" coordorigin="2751,739" coordsize="7231,401">
            <v:shape style="position:absolute;left:2760;top:739;width:10;height:2" type="#_x0000_t75" stroked="false">
              <v:imagedata r:id="rId248" o:title=""/>
            </v:shape>
            <v:group style="position:absolute;left:2760;top:761;width:10;height:20" coordorigin="2760,761" coordsize="10,20">
              <v:shape style="position:absolute;left:2760;top:761;width:10;height:20" coordorigin="2760,761" coordsize="10,20" path="m2760,780l2770,780,2770,761,2760,761,2760,780xe" filled="true" fillcolor="#000000" stroked="false">
                <v:path arrowok="t"/>
                <v:fill type="solid"/>
              </v:shape>
            </v:group>
            <v:group style="position:absolute;left:2760;top:780;width:10;height:20" coordorigin="2760,780" coordsize="10,20">
              <v:shape style="position:absolute;left:2760;top:780;width:10;height:20" coordorigin="2760,780" coordsize="10,20" path="m2760,799l2770,799,2770,780,2760,780,2760,799xe" filled="true" fillcolor="#000000" stroked="false">
                <v:path arrowok="t"/>
                <v:fill type="solid"/>
              </v:shape>
            </v:group>
            <v:group style="position:absolute;left:2760;top:799;width:10;height:20" coordorigin="2760,799" coordsize="10,20">
              <v:shape style="position:absolute;left:2760;top:799;width:10;height:20" coordorigin="2760,799" coordsize="10,20" path="m2760,818l2770,818,2770,799,2760,799,2760,818xe" filled="true" fillcolor="#000000" stroked="false">
                <v:path arrowok="t"/>
                <v:fill type="solid"/>
              </v:shape>
            </v:group>
            <v:group style="position:absolute;left:2760;top:818;width:10;height:20" coordorigin="2760,818" coordsize="10,20">
              <v:shape style="position:absolute;left:2760;top:818;width:10;height:20" coordorigin="2760,818" coordsize="10,20" path="m2760,838l2770,838,2770,818,2760,818,2760,838xe" filled="true" fillcolor="#000000" stroked="false">
                <v:path arrowok="t"/>
                <v:fill type="solid"/>
              </v:shape>
            </v:group>
            <v:group style="position:absolute;left:2760;top:838;width:10;height:20" coordorigin="2760,838" coordsize="10,20">
              <v:shape style="position:absolute;left:2760;top:838;width:10;height:20" coordorigin="2760,838" coordsize="10,20" path="m2760,857l2770,857,2770,838,2760,838,2760,857xe" filled="true" fillcolor="#000000" stroked="false">
                <v:path arrowok="t"/>
                <v:fill type="solid"/>
              </v:shape>
            </v:group>
            <v:group style="position:absolute;left:2760;top:857;width:10;height:20" coordorigin="2760,857" coordsize="10,20">
              <v:shape style="position:absolute;left:2760;top:857;width:10;height:20" coordorigin="2760,857" coordsize="10,20" path="m2760,876l2770,876,2770,857,2760,857,2760,876xe" filled="true" fillcolor="#000000" stroked="false">
                <v:path arrowok="t"/>
                <v:fill type="solid"/>
              </v:shape>
            </v:group>
            <v:group style="position:absolute;left:2760;top:876;width:10;height:20" coordorigin="2760,876" coordsize="10,20">
              <v:shape style="position:absolute;left:2760;top:876;width:10;height:20" coordorigin="2760,876" coordsize="10,20" path="m2760,895l2770,895,2770,876,2760,876,2760,895xe" filled="true" fillcolor="#000000" stroked="false">
                <v:path arrowok="t"/>
                <v:fill type="solid"/>
              </v:shape>
            </v:group>
            <v:group style="position:absolute;left:2760;top:895;width:10;height:20" coordorigin="2760,895" coordsize="10,20">
              <v:shape style="position:absolute;left:2760;top:895;width:10;height:20" coordorigin="2760,895" coordsize="10,20" path="m2760,914l2770,914,2770,895,2760,895,2760,914xe" filled="true" fillcolor="#000000" stroked="false">
                <v:path arrowok="t"/>
                <v:fill type="solid"/>
              </v:shape>
            </v:group>
            <v:group style="position:absolute;left:2760;top:914;width:10;height:20" coordorigin="2760,914" coordsize="10,20">
              <v:shape style="position:absolute;left:2760;top:914;width:10;height:20" coordorigin="2760,914" coordsize="10,20" path="m2760,934l2770,934,2770,914,2760,914,2760,934xe" filled="true" fillcolor="#000000" stroked="false">
                <v:path arrowok="t"/>
                <v:fill type="solid"/>
              </v:shape>
            </v:group>
            <v:group style="position:absolute;left:2760;top:934;width:10;height:20" coordorigin="2760,934" coordsize="10,20">
              <v:shape style="position:absolute;left:2760;top:934;width:10;height:20" coordorigin="2760,934" coordsize="10,20" path="m2760,953l2770,953,2770,934,2760,934,2760,953xe" filled="true" fillcolor="#000000" stroked="false">
                <v:path arrowok="t"/>
                <v:fill type="solid"/>
              </v:shape>
            </v:group>
            <v:group style="position:absolute;left:2760;top:953;width:10;height:20" coordorigin="2760,953" coordsize="10,20">
              <v:shape style="position:absolute;left:2760;top:953;width:10;height:20" coordorigin="2760,953" coordsize="10,20" path="m2760,972l2770,972,2770,953,2760,953,2760,972xe" filled="true" fillcolor="#000000" stroked="false">
                <v:path arrowok="t"/>
                <v:fill type="solid"/>
              </v:shape>
            </v:group>
            <v:group style="position:absolute;left:2760;top:972;width:10;height:20" coordorigin="2760,972" coordsize="10,20">
              <v:shape style="position:absolute;left:2760;top:972;width:10;height:20" coordorigin="2760,972" coordsize="10,20" path="m2760,991l2770,991,2770,972,2760,972,2760,991xe" filled="true" fillcolor="#000000" stroked="false">
                <v:path arrowok="t"/>
                <v:fill type="solid"/>
              </v:shape>
            </v:group>
            <v:group style="position:absolute;left:2760;top:991;width:10;height:20" coordorigin="2760,991" coordsize="10,20">
              <v:shape style="position:absolute;left:2760;top:991;width:10;height:20" coordorigin="2760,991" coordsize="10,20" path="m2760,1010l2770,1010,2770,991,2760,991,2760,1010xe" filled="true" fillcolor="#000000" stroked="false">
                <v:path arrowok="t"/>
                <v:fill type="solid"/>
              </v:shape>
            </v:group>
            <v:group style="position:absolute;left:2760;top:1010;width:10;height:20" coordorigin="2760,1010" coordsize="10,20">
              <v:shape style="position:absolute;left:2760;top:1010;width:10;height:20" coordorigin="2760,1010" coordsize="10,20" path="m2760,1030l2770,1030,2770,1010,2760,1010,2760,1030xe" filled="true" fillcolor="#000000" stroked="false">
                <v:path arrowok="t"/>
                <v:fill type="solid"/>
              </v:shape>
              <v:shape style="position:absolute;left:2751;top:1030;width:2643;height:110" type="#_x0000_t75" stroked="false">
                <v:imagedata r:id="rId249" o:title=""/>
              </v:shape>
              <v:shape style="position:absolute;left:5370;top:1106;width:1176;height:12" type="#_x0000_t75" stroked="false">
                <v:imagedata r:id="rId250" o:title=""/>
              </v:shape>
              <v:shape style="position:absolute;left:6527;top:1109;width:2306;height:31" type="#_x0000_t75" stroked="false">
                <v:imagedata r:id="rId251" o:title=""/>
              </v:shape>
              <v:shape style="position:absolute;left:8809;top:1109;width:1172;height:10" type="#_x0000_t75" stroked="false">
                <v:imagedata r:id="rId252" o:title=""/>
              </v:shape>
            </v:group>
            <w10:wrap type="none"/>
          </v:group>
        </w:pict>
      </w:r>
      <w:r>
        <w:rPr/>
        <w:pict>
          <v:shape style="position:absolute;margin-left:326.829987pt;margin-top:36.955654pt;width:.48001pt;height:.12pt;mso-position-horizontal-relative:page;mso-position-vertical-relative:paragraph;z-index:-1535920" type="#_x0000_t75" stroked="false">
            <v:imagedata r:id="rId248" o:title=""/>
          </v:shape>
        </w:pict>
      </w:r>
      <w:r>
        <w:rPr/>
        <w:pict>
          <v:group style="position:absolute;margin-left:87.863998pt;margin-top:71.395691pt;width:411.2pt;height:156.65pt;mso-position-horizontal-relative:page;mso-position-vertical-relative:paragraph;z-index:-1535896" coordorigin="1757,1428" coordsize="8224,3133">
            <v:shape style="position:absolute;left:2751;top:1428;width:1529;height:110" type="#_x0000_t75" stroked="false">
              <v:imagedata r:id="rId253" o:title=""/>
            </v:shape>
            <v:shape style="position:absolute;left:4256;top:1505;width:1128;height:12" type="#_x0000_t75" stroked="false">
              <v:imagedata r:id="rId254" o:title=""/>
            </v:shape>
            <v:group style="position:absolute;left:4261;top:1538;width:10;height:20" coordorigin="4261,1538" coordsize="10,20">
              <v:shape style="position:absolute;left:4261;top:1538;width:10;height:20" coordorigin="4261,1538" coordsize="10,20" path="m4261,1558l4271,1558,4271,1538,4261,1538,4261,1558xe" filled="true" fillcolor="#000000" stroked="false">
                <v:path arrowok="t"/>
                <v:fill type="solid"/>
              </v:shape>
            </v:group>
            <v:group style="position:absolute;left:4261;top:1558;width:10;height:20" coordorigin="4261,1558" coordsize="10,20">
              <v:shape style="position:absolute;left:4261;top:1558;width:10;height:20" coordorigin="4261,1558" coordsize="10,20" path="m4261,1577l4271,1577,4271,1558,4261,1558,4261,1577xe" filled="true" fillcolor="#000000" stroked="false">
                <v:path arrowok="t"/>
                <v:fill type="solid"/>
              </v:shape>
            </v:group>
            <v:group style="position:absolute;left:4261;top:1577;width:10;height:20" coordorigin="4261,1577" coordsize="10,20">
              <v:shape style="position:absolute;left:4261;top:1577;width:10;height:20" coordorigin="4261,1577" coordsize="10,20" path="m4261,1596l4271,1596,4271,1577,4261,1577,4261,1596xe" filled="true" fillcolor="#000000" stroked="false">
                <v:path arrowok="t"/>
                <v:fill type="solid"/>
              </v:shape>
            </v:group>
            <v:group style="position:absolute;left:4261;top:1596;width:10;height:20" coordorigin="4261,1596" coordsize="10,20">
              <v:shape style="position:absolute;left:4261;top:1596;width:10;height:20" coordorigin="4261,1596" coordsize="10,20" path="m4261,1615l4271,1615,4271,1596,4261,1596,4261,1615xe" filled="true" fillcolor="#000000" stroked="false">
                <v:path arrowok="t"/>
                <v:fill type="solid"/>
              </v:shape>
            </v:group>
            <v:group style="position:absolute;left:4261;top:1615;width:10;height:20" coordorigin="4261,1615" coordsize="10,20">
              <v:shape style="position:absolute;left:4261;top:1615;width:10;height:20" coordorigin="4261,1615" coordsize="10,20" path="m4261,1634l4271,1634,4271,1615,4261,1615,4261,1634xe" filled="true" fillcolor="#000000" stroked="false">
                <v:path arrowok="t"/>
                <v:fill type="solid"/>
              </v:shape>
            </v:group>
            <v:group style="position:absolute;left:4261;top:1634;width:10;height:20" coordorigin="4261,1634" coordsize="10,20">
              <v:shape style="position:absolute;left:4261;top:1634;width:10;height:20" coordorigin="4261,1634" coordsize="10,20" path="m4261,1654l4271,1654,4271,1634,4261,1634,4261,1654xe" filled="true" fillcolor="#000000" stroked="false">
                <v:path arrowok="t"/>
                <v:fill type="solid"/>
              </v:shape>
            </v:group>
            <v:group style="position:absolute;left:4261;top:1654;width:10;height:20" coordorigin="4261,1654" coordsize="10,20">
              <v:shape style="position:absolute;left:4261;top:1654;width:10;height:20" coordorigin="4261,1654" coordsize="10,20" path="m4261,1673l4271,1673,4271,1654,4261,1654,4261,1673xe" filled="true" fillcolor="#000000" stroked="false">
                <v:path arrowok="t"/>
                <v:fill type="solid"/>
              </v:shape>
            </v:group>
            <v:group style="position:absolute;left:4261;top:1673;width:10;height:20" coordorigin="4261,1673" coordsize="10,20">
              <v:shape style="position:absolute;left:4261;top:1673;width:10;height:20" coordorigin="4261,1673" coordsize="10,20" path="m4261,1692l4271,1692,4271,1673,4261,1673,4261,1692xe" filled="true" fillcolor="#000000" stroked="false">
                <v:path arrowok="t"/>
                <v:fill type="solid"/>
              </v:shape>
            </v:group>
            <v:group style="position:absolute;left:4261;top:1692;width:10;height:20" coordorigin="4261,1692" coordsize="10,20">
              <v:shape style="position:absolute;left:4261;top:1692;width:10;height:20" coordorigin="4261,1692" coordsize="10,20" path="m4261,1711l4271,1711,4271,1692,4261,1692,4261,1711xe" filled="true" fillcolor="#000000" stroked="false">
                <v:path arrowok="t"/>
                <v:fill type="solid"/>
              </v:shape>
            </v:group>
            <v:group style="position:absolute;left:4261;top:1711;width:10;height:20" coordorigin="4261,1711" coordsize="10,20">
              <v:shape style="position:absolute;left:4261;top:1711;width:10;height:20" coordorigin="4261,1711" coordsize="10,20" path="m4261,1730l4271,1730,4271,1711,4261,1711,4261,1730xe" filled="true" fillcolor="#000000" stroked="false">
                <v:path arrowok="t"/>
                <v:fill type="solid"/>
              </v:shape>
            </v:group>
            <v:group style="position:absolute;left:4261;top:1730;width:10;height:20" coordorigin="4261,1730" coordsize="10,20">
              <v:shape style="position:absolute;left:4261;top:1730;width:10;height:20" coordorigin="4261,1730" coordsize="10,20" path="m4261,1750l4271,1750,4271,1730,4261,1730,4261,1750xe" filled="true" fillcolor="#000000" stroked="false">
                <v:path arrowok="t"/>
                <v:fill type="solid"/>
              </v:shape>
            </v:group>
            <v:group style="position:absolute;left:4261;top:1750;width:10;height:20" coordorigin="4261,1750" coordsize="10,20">
              <v:shape style="position:absolute;left:4261;top:1750;width:10;height:20" coordorigin="4261,1750" coordsize="10,20" path="m4261,1769l4271,1769,4271,1750,4261,1750,4261,1769xe" filled="true" fillcolor="#000000" stroked="false">
                <v:path arrowok="t"/>
                <v:fill type="solid"/>
              </v:shape>
            </v:group>
            <v:group style="position:absolute;left:4261;top:1769;width:10;height:20" coordorigin="4261,1769" coordsize="10,20">
              <v:shape style="position:absolute;left:4261;top:1769;width:10;height:20" coordorigin="4261,1769" coordsize="10,20" path="m4261,1788l4271,1788,4271,1769,4261,1769,4261,1788xe" filled="true" fillcolor="#000000" stroked="false">
                <v:path arrowok="t"/>
                <v:fill type="solid"/>
              </v:shape>
            </v:group>
            <v:group style="position:absolute;left:4261;top:1788;width:10;height:20" coordorigin="4261,1788" coordsize="10,20">
              <v:shape style="position:absolute;left:4261;top:1788;width:10;height:20" coordorigin="4261,1788" coordsize="10,20" path="m4261,1807l4271,1807,4271,1788,4261,1788,4261,1807xe" filled="true" fillcolor="#000000" stroked="false">
                <v:path arrowok="t"/>
                <v:fill type="solid"/>
              </v:shape>
            </v:group>
            <v:group style="position:absolute;left:4261;top:1807;width:10;height:20" coordorigin="4261,1807" coordsize="10,20">
              <v:shape style="position:absolute;left:4261;top:1807;width:10;height:20" coordorigin="4261,1807" coordsize="10,20" path="m4261,1826l4271,1826,4271,1807,4261,1807,4261,1826xe" filled="true" fillcolor="#000000" stroked="false">
                <v:path arrowok="t"/>
                <v:fill type="solid"/>
              </v:shape>
            </v:group>
            <v:group style="position:absolute;left:4261;top:1826;width:10;height:20" coordorigin="4261,1826" coordsize="10,20">
              <v:shape style="position:absolute;left:4261;top:1826;width:10;height:20" coordorigin="4261,1826" coordsize="10,20" path="m4261,1846l4271,1846,4271,1826,4261,1826,4261,1846xe" filled="true" fillcolor="#000000" stroked="false">
                <v:path arrowok="t"/>
                <v:fill type="solid"/>
              </v:shape>
            </v:group>
            <v:group style="position:absolute;left:4261;top:1846;width:10;height:20" coordorigin="4261,1846" coordsize="10,20">
              <v:shape style="position:absolute;left:4261;top:1846;width:10;height:20" coordorigin="4261,1846" coordsize="10,20" path="m4261,1865l4271,1865,4271,1846,4261,1846,4261,1865xe" filled="true" fillcolor="#000000" stroked="false">
                <v:path arrowok="t"/>
                <v:fill type="solid"/>
              </v:shape>
            </v:group>
            <v:group style="position:absolute;left:4261;top:1865;width:10;height:20" coordorigin="4261,1865" coordsize="10,20">
              <v:shape style="position:absolute;left:4261;top:1865;width:10;height:20" coordorigin="4261,1865" coordsize="10,20" path="m4261,1884l4271,1884,4271,1865,4261,1865,4261,1884xe" filled="true" fillcolor="#000000" stroked="false">
                <v:path arrowok="t"/>
                <v:fill type="solid"/>
              </v:shape>
            </v:group>
            <v:group style="position:absolute;left:4261;top:1884;width:10;height:20" coordorigin="4261,1884" coordsize="10,20">
              <v:shape style="position:absolute;left:4261;top:1884;width:10;height:20" coordorigin="4261,1884" coordsize="10,20" path="m4261,1903l4271,1903,4271,1884,4261,1884,4261,1903xe" filled="true" fillcolor="#000000" stroked="false">
                <v:path arrowok="t"/>
                <v:fill type="solid"/>
              </v:shape>
              <v:shape style="position:absolute;left:1757;top:1807;width:1022;height:108" type="#_x0000_t75" stroked="false">
                <v:imagedata r:id="rId255" o:title=""/>
              </v:shape>
              <v:shape style="position:absolute;left:2756;top:1903;width:1515;height:12" type="#_x0000_t75" stroked="false">
                <v:imagedata r:id="rId256" o:title=""/>
              </v:shape>
              <v:shape style="position:absolute;left:4256;top:1903;width:1128;height:12" type="#_x0000_t75" stroked="false">
                <v:imagedata r:id="rId254" o:title=""/>
              </v:shape>
              <v:shape style="position:absolute;left:5370;top:1903;width:1176;height:12" type="#_x0000_t75" stroked="false">
                <v:imagedata r:id="rId242" o:title=""/>
              </v:shape>
              <v:shape style="position:absolute;left:6532;top:1903;width:1423;height:12" type="#_x0000_t75" stroked="false">
                <v:imagedata r:id="rId193" o:title=""/>
              </v:shape>
              <v:shape style="position:absolute;left:7941;top:1903;width:883;height:12" type="#_x0000_t75" stroked="false">
                <v:imagedata r:id="rId257" o:title=""/>
              </v:shape>
              <v:shape style="position:absolute;left:8809;top:1906;width:1172;height:10" type="#_x0000_t75" stroked="false">
                <v:imagedata r:id="rId252" o:title=""/>
              </v:shape>
            </v:group>
            <v:group style="position:absolute;left:4261;top:1915;width:10;height:20" coordorigin="4261,1915" coordsize="10,20">
              <v:shape style="position:absolute;left:4261;top:1915;width:10;height:20" coordorigin="4261,1915" coordsize="10,20" path="m4261,1934l4271,1934,4271,1915,4261,1915,4261,1934xe" filled="true" fillcolor="#000000" stroked="false">
                <v:path arrowok="t"/>
                <v:fill type="solid"/>
              </v:shape>
            </v:group>
            <v:group style="position:absolute;left:4261;top:1934;width:10;height:20" coordorigin="4261,1934" coordsize="10,20">
              <v:shape style="position:absolute;left:4261;top:1934;width:10;height:20" coordorigin="4261,1934" coordsize="10,20" path="m4261,1954l4271,1954,4271,1934,4261,1934,4261,1954xe" filled="true" fillcolor="#000000" stroked="false">
                <v:path arrowok="t"/>
                <v:fill type="solid"/>
              </v:shape>
            </v:group>
            <v:group style="position:absolute;left:4261;top:1954;width:10;height:20" coordorigin="4261,1954" coordsize="10,20">
              <v:shape style="position:absolute;left:4261;top:1954;width:10;height:20" coordorigin="4261,1954" coordsize="10,20" path="m4261,1973l4271,1973,4271,1954,4261,1954,4261,1973xe" filled="true" fillcolor="#000000" stroked="false">
                <v:path arrowok="t"/>
                <v:fill type="solid"/>
              </v:shape>
            </v:group>
            <v:group style="position:absolute;left:4261;top:1973;width:10;height:20" coordorigin="4261,1973" coordsize="10,20">
              <v:shape style="position:absolute;left:4261;top:1973;width:10;height:20" coordorigin="4261,1973" coordsize="10,20" path="m4261,1992l4271,1992,4271,1973,4261,1973,4261,1992xe" filled="true" fillcolor="#000000" stroked="false">
                <v:path arrowok="t"/>
                <v:fill type="solid"/>
              </v:shape>
            </v:group>
            <v:group style="position:absolute;left:4261;top:1992;width:10;height:20" coordorigin="4261,1992" coordsize="10,20">
              <v:shape style="position:absolute;left:4261;top:1992;width:10;height:20" coordorigin="4261,1992" coordsize="10,20" path="m4261,2011l4271,2011,4271,1992,4261,1992,4261,2011xe" filled="true" fillcolor="#000000" stroked="false">
                <v:path arrowok="t"/>
                <v:fill type="solid"/>
              </v:shape>
            </v:group>
            <v:group style="position:absolute;left:4261;top:2011;width:10;height:20" coordorigin="4261,2011" coordsize="10,20">
              <v:shape style="position:absolute;left:4261;top:2011;width:10;height:20" coordorigin="4261,2011" coordsize="10,20" path="m4261,2030l4271,2030,4271,2011,4261,2011,4261,2030xe" filled="true" fillcolor="#000000" stroked="false">
                <v:path arrowok="t"/>
                <v:fill type="solid"/>
              </v:shape>
            </v:group>
            <v:group style="position:absolute;left:4261;top:2030;width:10;height:20" coordorigin="4261,2030" coordsize="10,20">
              <v:shape style="position:absolute;left:4261;top:2030;width:10;height:20" coordorigin="4261,2030" coordsize="10,20" path="m4261,2050l4271,2050,4271,2030,4261,2030,4261,2050xe" filled="true" fillcolor="#000000" stroked="false">
                <v:path arrowok="t"/>
                <v:fill type="solid"/>
              </v:shape>
            </v:group>
            <v:group style="position:absolute;left:4261;top:2050;width:10;height:20" coordorigin="4261,2050" coordsize="10,20">
              <v:shape style="position:absolute;left:4261;top:2050;width:10;height:20" coordorigin="4261,2050" coordsize="10,20" path="m4261,2069l4271,2069,4271,2050,4261,2050,4261,2069xe" filled="true" fillcolor="#000000" stroked="false">
                <v:path arrowok="t"/>
                <v:fill type="solid"/>
              </v:shape>
            </v:group>
            <v:group style="position:absolute;left:4261;top:2069;width:10;height:20" coordorigin="4261,2069" coordsize="10,20">
              <v:shape style="position:absolute;left:4261;top:2069;width:10;height:20" coordorigin="4261,2069" coordsize="10,20" path="m4261,2088l4271,2088,4271,2069,4261,2069,4261,2088xe" filled="true" fillcolor="#000000" stroked="false">
                <v:path arrowok="t"/>
                <v:fill type="solid"/>
              </v:shape>
            </v:group>
            <v:group style="position:absolute;left:4261;top:2088;width:10;height:20" coordorigin="4261,2088" coordsize="10,20">
              <v:shape style="position:absolute;left:4261;top:2088;width:10;height:20" coordorigin="4261,2088" coordsize="10,20" path="m4261,2107l4271,2107,4271,2088,4261,2088,4261,2107xe" filled="true" fillcolor="#000000" stroked="false">
                <v:path arrowok="t"/>
                <v:fill type="solid"/>
              </v:shape>
            </v:group>
            <v:group style="position:absolute;left:4261;top:2107;width:10;height:20" coordorigin="4261,2107" coordsize="10,20">
              <v:shape style="position:absolute;left:4261;top:2107;width:10;height:20" coordorigin="4261,2107" coordsize="10,20" path="m4261,2126l4271,2126,4271,2107,4261,2107,4261,2126xe" filled="true" fillcolor="#000000" stroked="false">
                <v:path arrowok="t"/>
                <v:fill type="solid"/>
              </v:shape>
            </v:group>
            <v:group style="position:absolute;left:4261;top:2126;width:10;height:20" coordorigin="4261,2126" coordsize="10,20">
              <v:shape style="position:absolute;left:4261;top:2126;width:10;height:20" coordorigin="4261,2126" coordsize="10,20" path="m4261,2146l4271,2146,4271,2126,4261,2126,4261,2146xe" filled="true" fillcolor="#000000" stroked="false">
                <v:path arrowok="t"/>
                <v:fill type="solid"/>
              </v:shape>
            </v:group>
            <v:group style="position:absolute;left:4261;top:2146;width:10;height:20" coordorigin="4261,2146" coordsize="10,20">
              <v:shape style="position:absolute;left:4261;top:2146;width:10;height:20" coordorigin="4261,2146" coordsize="10,20" path="m4261,2165l4271,2165,4271,2146,4261,2146,4261,2165xe" filled="true" fillcolor="#000000" stroked="false">
                <v:path arrowok="t"/>
                <v:fill type="solid"/>
              </v:shape>
            </v:group>
            <v:group style="position:absolute;left:4261;top:2165;width:10;height:20" coordorigin="4261,2165" coordsize="10,20">
              <v:shape style="position:absolute;left:4261;top:2165;width:10;height:20" coordorigin="4261,2165" coordsize="10,20" path="m4261,2184l4271,2184,4271,2165,4261,2165,4261,2184xe" filled="true" fillcolor="#000000" stroked="false">
                <v:path arrowok="t"/>
                <v:fill type="solid"/>
              </v:shape>
            </v:group>
            <v:group style="position:absolute;left:4261;top:2184;width:10;height:20" coordorigin="4261,2184" coordsize="10,20">
              <v:shape style="position:absolute;left:4261;top:2184;width:10;height:20" coordorigin="4261,2184" coordsize="10,20" path="m4261,2203l4271,2203,4271,2184,4261,2184,4261,2203xe" filled="true" fillcolor="#000000" stroked="false">
                <v:path arrowok="t"/>
                <v:fill type="solid"/>
              </v:shape>
            </v:group>
            <v:group style="position:absolute;left:4261;top:2203;width:10;height:20" coordorigin="4261,2203" coordsize="10,20">
              <v:shape style="position:absolute;left:4261;top:2203;width:10;height:20" coordorigin="4261,2203" coordsize="10,20" path="m4261,2222l4271,2222,4271,2203,4261,2203,4261,2222xe" filled="true" fillcolor="#000000" stroked="false">
                <v:path arrowok="t"/>
                <v:fill type="solid"/>
              </v:shape>
            </v:group>
            <v:group style="position:absolute;left:4261;top:2222;width:10;height:20" coordorigin="4261,2222" coordsize="10,20">
              <v:shape style="position:absolute;left:4261;top:2222;width:10;height:20" coordorigin="4261,2222" coordsize="10,20" path="m4261,2242l4271,2242,4271,2222,4261,2222,4261,2242xe" filled="true" fillcolor="#000000" stroked="false">
                <v:path arrowok="t"/>
                <v:fill type="solid"/>
              </v:shape>
            </v:group>
            <v:group style="position:absolute;left:4261;top:2242;width:10;height:20" coordorigin="4261,2242" coordsize="10,20">
              <v:shape style="position:absolute;left:4261;top:2242;width:10;height:20" coordorigin="4261,2242" coordsize="10,20" path="m4261,2261l4271,2261,4271,2242,4261,2242,4261,2261xe" filled="true" fillcolor="#000000" stroked="false">
                <v:path arrowok="t"/>
                <v:fill type="solid"/>
              </v:shape>
            </v:group>
            <v:group style="position:absolute;left:4261;top:2261;width:10;height:20" coordorigin="4261,2261" coordsize="10,20">
              <v:shape style="position:absolute;left:4261;top:2261;width:10;height:20" coordorigin="4261,2261" coordsize="10,20" path="m4261,2280l4271,2280,4271,2261,4261,2261,4261,2280xe" filled="true" fillcolor="#000000" stroked="false">
                <v:path arrowok="t"/>
                <v:fill type="solid"/>
              </v:shape>
              <v:shape style="position:absolute;left:1757;top:2184;width:1022;height:110" type="#_x0000_t75" stroked="false">
                <v:imagedata r:id="rId258" o:title=""/>
              </v:shape>
              <v:shape style="position:absolute;left:2756;top:2280;width:1515;height:14" type="#_x0000_t75" stroked="false">
                <v:imagedata r:id="rId259" o:title=""/>
              </v:shape>
              <v:shape style="position:absolute;left:4256;top:2280;width:1128;height:14" type="#_x0000_t75" stroked="false">
                <v:imagedata r:id="rId260" o:title=""/>
              </v:shape>
              <v:shape style="position:absolute;left:5370;top:2280;width:1176;height:14" type="#_x0000_t75" stroked="false">
                <v:imagedata r:id="rId261" o:title=""/>
              </v:shape>
              <v:shape style="position:absolute;left:6532;top:2280;width:1423;height:14" type="#_x0000_t75" stroked="false">
                <v:imagedata r:id="rId262" o:title=""/>
              </v:shape>
              <v:shape style="position:absolute;left:7941;top:2280;width:883;height:14" type="#_x0000_t75" stroked="false">
                <v:imagedata r:id="rId263" o:title=""/>
              </v:shape>
              <v:shape style="position:absolute;left:8809;top:2285;width:1172;height:10" type="#_x0000_t75" stroked="false">
                <v:imagedata r:id="rId252" o:title=""/>
              </v:shape>
            </v:group>
            <v:group style="position:absolute;left:4261;top:2294;width:10;height:20" coordorigin="4261,2294" coordsize="10,20">
              <v:shape style="position:absolute;left:4261;top:2294;width:10;height:20" coordorigin="4261,2294" coordsize="10,20" path="m4261,2314l4271,2314,4271,2294,4261,2294,4261,2314xe" filled="true" fillcolor="#000000" stroked="false">
                <v:path arrowok="t"/>
                <v:fill type="solid"/>
              </v:shape>
            </v:group>
            <v:group style="position:absolute;left:4261;top:2314;width:10;height:20" coordorigin="4261,2314" coordsize="10,20">
              <v:shape style="position:absolute;left:4261;top:2314;width:10;height:20" coordorigin="4261,2314" coordsize="10,20" path="m4261,2333l4271,2333,4271,2314,4261,2314,4261,2333xe" filled="true" fillcolor="#000000" stroked="false">
                <v:path arrowok="t"/>
                <v:fill type="solid"/>
              </v:shape>
            </v:group>
            <v:group style="position:absolute;left:4261;top:2333;width:10;height:20" coordorigin="4261,2333" coordsize="10,20">
              <v:shape style="position:absolute;left:4261;top:2333;width:10;height:20" coordorigin="4261,2333" coordsize="10,20" path="m4261,2352l4271,2352,4271,2333,4261,2333,4261,2352xe" filled="true" fillcolor="#000000" stroked="false">
                <v:path arrowok="t"/>
                <v:fill type="solid"/>
              </v:shape>
            </v:group>
            <v:group style="position:absolute;left:4261;top:2352;width:10;height:20" coordorigin="4261,2352" coordsize="10,20">
              <v:shape style="position:absolute;left:4261;top:2352;width:10;height:20" coordorigin="4261,2352" coordsize="10,20" path="m4261,2371l4271,2371,4271,2352,4261,2352,4261,2371xe" filled="true" fillcolor="#000000" stroked="false">
                <v:path arrowok="t"/>
                <v:fill type="solid"/>
              </v:shape>
            </v:group>
            <v:group style="position:absolute;left:4261;top:2371;width:10;height:20" coordorigin="4261,2371" coordsize="10,20">
              <v:shape style="position:absolute;left:4261;top:2371;width:10;height:20" coordorigin="4261,2371" coordsize="10,20" path="m4261,2390l4271,2390,4271,2371,4261,2371,4261,2390xe" filled="true" fillcolor="#000000" stroked="false">
                <v:path arrowok="t"/>
                <v:fill type="solid"/>
              </v:shape>
            </v:group>
            <v:group style="position:absolute;left:4261;top:2390;width:10;height:20" coordorigin="4261,2390" coordsize="10,20">
              <v:shape style="position:absolute;left:4261;top:2390;width:10;height:20" coordorigin="4261,2390" coordsize="10,20" path="m4261,2410l4271,2410,4271,2390,4261,2390,4261,2410xe" filled="true" fillcolor="#000000" stroked="false">
                <v:path arrowok="t"/>
                <v:fill type="solid"/>
              </v:shape>
            </v:group>
            <v:group style="position:absolute;left:4261;top:2410;width:10;height:20" coordorigin="4261,2410" coordsize="10,20">
              <v:shape style="position:absolute;left:4261;top:2410;width:10;height:20" coordorigin="4261,2410" coordsize="10,20" path="m4261,2429l4271,2429,4271,2410,4261,2410,4261,2429xe" filled="true" fillcolor="#000000" stroked="false">
                <v:path arrowok="t"/>
                <v:fill type="solid"/>
              </v:shape>
            </v:group>
            <v:group style="position:absolute;left:4261;top:2429;width:10;height:20" coordorigin="4261,2429" coordsize="10,20">
              <v:shape style="position:absolute;left:4261;top:2429;width:10;height:20" coordorigin="4261,2429" coordsize="10,20" path="m4261,2448l4271,2448,4271,2429,4261,2429,4261,2448xe" filled="true" fillcolor="#000000" stroked="false">
                <v:path arrowok="t"/>
                <v:fill type="solid"/>
              </v:shape>
            </v:group>
            <v:group style="position:absolute;left:4261;top:2448;width:10;height:20" coordorigin="4261,2448" coordsize="10,20">
              <v:shape style="position:absolute;left:4261;top:2448;width:10;height:20" coordorigin="4261,2448" coordsize="10,20" path="m4261,2467l4271,2467,4271,2448,4261,2448,4261,2467xe" filled="true" fillcolor="#000000" stroked="false">
                <v:path arrowok="t"/>
                <v:fill type="solid"/>
              </v:shape>
            </v:group>
            <v:group style="position:absolute;left:4261;top:2467;width:10;height:20" coordorigin="4261,2467" coordsize="10,20">
              <v:shape style="position:absolute;left:4261;top:2467;width:10;height:20" coordorigin="4261,2467" coordsize="10,20" path="m4261,2486l4271,2486,4271,2467,4261,2467,4261,2486xe" filled="true" fillcolor="#000000" stroked="false">
                <v:path arrowok="t"/>
                <v:fill type="solid"/>
              </v:shape>
            </v:group>
            <v:group style="position:absolute;left:4261;top:2486;width:10;height:20" coordorigin="4261,2486" coordsize="10,20">
              <v:shape style="position:absolute;left:4261;top:2486;width:10;height:20" coordorigin="4261,2486" coordsize="10,20" path="m4261,2506l4271,2506,4271,2486,4261,2486,4261,2506xe" filled="true" fillcolor="#000000" stroked="false">
                <v:path arrowok="t"/>
                <v:fill type="solid"/>
              </v:shape>
            </v:group>
            <v:group style="position:absolute;left:4261;top:2506;width:10;height:20" coordorigin="4261,2506" coordsize="10,20">
              <v:shape style="position:absolute;left:4261;top:2506;width:10;height:20" coordorigin="4261,2506" coordsize="10,20" path="m4261,2525l4271,2525,4271,2506,4261,2506,4261,2525xe" filled="true" fillcolor="#000000" stroked="false">
                <v:path arrowok="t"/>
                <v:fill type="solid"/>
              </v:shape>
            </v:group>
            <v:group style="position:absolute;left:4261;top:2525;width:10;height:20" coordorigin="4261,2525" coordsize="10,20">
              <v:shape style="position:absolute;left:4261;top:2525;width:10;height:20" coordorigin="4261,2525" coordsize="10,20" path="m4261,2544l4271,2544,4271,2525,4261,2525,4261,2544xe" filled="true" fillcolor="#000000" stroked="false">
                <v:path arrowok="t"/>
                <v:fill type="solid"/>
              </v:shape>
            </v:group>
            <v:group style="position:absolute;left:4261;top:2544;width:10;height:20" coordorigin="4261,2544" coordsize="10,20">
              <v:shape style="position:absolute;left:4261;top:2544;width:10;height:20" coordorigin="4261,2544" coordsize="10,20" path="m4261,2563l4271,2563,4271,2544,4261,2544,4261,2563xe" filled="true" fillcolor="#000000" stroked="false">
                <v:path arrowok="t"/>
                <v:fill type="solid"/>
              </v:shape>
            </v:group>
            <v:group style="position:absolute;left:4261;top:2563;width:10;height:20" coordorigin="4261,2563" coordsize="10,20">
              <v:shape style="position:absolute;left:4261;top:2563;width:10;height:20" coordorigin="4261,2563" coordsize="10,20" path="m4261,2582l4271,2582,4271,2563,4261,2563,4261,2582xe" filled="true" fillcolor="#000000" stroked="false">
                <v:path arrowok="t"/>
                <v:fill type="solid"/>
              </v:shape>
            </v:group>
            <v:group style="position:absolute;left:4261;top:2582;width:10;height:20" coordorigin="4261,2582" coordsize="10,20">
              <v:shape style="position:absolute;left:4261;top:2582;width:10;height:20" coordorigin="4261,2582" coordsize="10,20" path="m4261,2602l4271,2602,4271,2582,4261,2582,4261,2602xe" filled="true" fillcolor="#000000" stroked="false">
                <v:path arrowok="t"/>
                <v:fill type="solid"/>
              </v:shape>
            </v:group>
            <v:group style="position:absolute;left:4261;top:2602;width:10;height:20" coordorigin="4261,2602" coordsize="10,20">
              <v:shape style="position:absolute;left:4261;top:2602;width:10;height:20" coordorigin="4261,2602" coordsize="10,20" path="m4261,2621l4271,2621,4271,2602,4261,2602,4261,2621xe" filled="true" fillcolor="#000000" stroked="false">
                <v:path arrowok="t"/>
                <v:fill type="solid"/>
              </v:shape>
            </v:group>
            <v:group style="position:absolute;left:4261;top:2621;width:10;height:20" coordorigin="4261,2621" coordsize="10,20">
              <v:shape style="position:absolute;left:4261;top:2621;width:10;height:20" coordorigin="4261,2621" coordsize="10,20" path="m4261,2640l4271,2640,4271,2621,4261,2621,4261,2640xe" filled="true" fillcolor="#000000" stroked="false">
                <v:path arrowok="t"/>
                <v:fill type="solid"/>
              </v:shape>
            </v:group>
            <v:group style="position:absolute;left:4261;top:2640;width:10;height:20" coordorigin="4261,2640" coordsize="10,20">
              <v:shape style="position:absolute;left:4261;top:2640;width:10;height:20" coordorigin="4261,2640" coordsize="10,20" path="m4261,2659l4271,2659,4271,2640,4261,2640,4261,2659xe" filled="true" fillcolor="#000000" stroked="false">
                <v:path arrowok="t"/>
                <v:fill type="solid"/>
              </v:shape>
              <v:shape style="position:absolute;left:1757;top:2563;width:1022;height:110" type="#_x0000_t75" stroked="false">
                <v:imagedata r:id="rId264" o:title=""/>
              </v:shape>
              <v:shape style="position:absolute;left:2756;top:2659;width:1515;height:14" type="#_x0000_t75" stroked="false">
                <v:imagedata r:id="rId259" o:title=""/>
              </v:shape>
              <v:shape style="position:absolute;left:4256;top:2659;width:1128;height:14" type="#_x0000_t75" stroked="false">
                <v:imagedata r:id="rId260" o:title=""/>
              </v:shape>
              <v:shape style="position:absolute;left:5370;top:2659;width:1176;height:14" type="#_x0000_t75" stroked="false">
                <v:imagedata r:id="rId265" o:title=""/>
              </v:shape>
              <v:shape style="position:absolute;left:6532;top:2659;width:1423;height:14" type="#_x0000_t75" stroked="false">
                <v:imagedata r:id="rId262" o:title=""/>
              </v:shape>
              <v:shape style="position:absolute;left:7941;top:2659;width:883;height:14" type="#_x0000_t75" stroked="false">
                <v:imagedata r:id="rId266" o:title=""/>
              </v:shape>
              <v:shape style="position:absolute;left:8809;top:2664;width:1172;height:10" type="#_x0000_t75" stroked="false">
                <v:imagedata r:id="rId252" o:title=""/>
              </v:shape>
            </v:group>
            <v:group style="position:absolute;left:4261;top:2674;width:10;height:20" coordorigin="4261,2674" coordsize="10,20">
              <v:shape style="position:absolute;left:4261;top:2674;width:10;height:20" coordorigin="4261,2674" coordsize="10,20" path="m4261,2693l4271,2693,4271,2674,4261,2674,4261,2693xe" filled="true" fillcolor="#000000" stroked="false">
                <v:path arrowok="t"/>
                <v:fill type="solid"/>
              </v:shape>
            </v:group>
            <v:group style="position:absolute;left:4261;top:2693;width:10;height:20" coordorigin="4261,2693" coordsize="10,20">
              <v:shape style="position:absolute;left:4261;top:2693;width:10;height:20" coordorigin="4261,2693" coordsize="10,20" path="m4261,2712l4271,2712,4271,2693,4261,2693,4261,2712xe" filled="true" fillcolor="#000000" stroked="false">
                <v:path arrowok="t"/>
                <v:fill type="solid"/>
              </v:shape>
            </v:group>
            <v:group style="position:absolute;left:4261;top:2712;width:10;height:20" coordorigin="4261,2712" coordsize="10,20">
              <v:shape style="position:absolute;left:4261;top:2712;width:10;height:20" coordorigin="4261,2712" coordsize="10,20" path="m4261,2731l4271,2731,4271,2712,4261,2712,4261,2731xe" filled="true" fillcolor="#000000" stroked="false">
                <v:path arrowok="t"/>
                <v:fill type="solid"/>
              </v:shape>
            </v:group>
            <v:group style="position:absolute;left:4261;top:2731;width:10;height:20" coordorigin="4261,2731" coordsize="10,20">
              <v:shape style="position:absolute;left:4261;top:2731;width:10;height:20" coordorigin="4261,2731" coordsize="10,20" path="m4261,2750l4271,2750,4271,2731,4261,2731,4261,2750xe" filled="true" fillcolor="#000000" stroked="false">
                <v:path arrowok="t"/>
                <v:fill type="solid"/>
              </v:shape>
            </v:group>
            <v:group style="position:absolute;left:4261;top:2750;width:10;height:20" coordorigin="4261,2750" coordsize="10,20">
              <v:shape style="position:absolute;left:4261;top:2750;width:10;height:20" coordorigin="4261,2750" coordsize="10,20" path="m4261,2770l4271,2770,4271,2750,4261,2750,4261,2770xe" filled="true" fillcolor="#000000" stroked="false">
                <v:path arrowok="t"/>
                <v:fill type="solid"/>
              </v:shape>
            </v:group>
            <v:group style="position:absolute;left:4261;top:2770;width:10;height:20" coordorigin="4261,2770" coordsize="10,20">
              <v:shape style="position:absolute;left:4261;top:2770;width:10;height:20" coordorigin="4261,2770" coordsize="10,20" path="m4261,2789l4271,2789,4271,2770,4261,2770,4261,2789xe" filled="true" fillcolor="#000000" stroked="false">
                <v:path arrowok="t"/>
                <v:fill type="solid"/>
              </v:shape>
            </v:group>
            <v:group style="position:absolute;left:4261;top:2789;width:10;height:20" coordorigin="4261,2789" coordsize="10,20">
              <v:shape style="position:absolute;left:4261;top:2789;width:10;height:20" coordorigin="4261,2789" coordsize="10,20" path="m4261,2808l4271,2808,4271,2789,4261,2789,4261,2808xe" filled="true" fillcolor="#000000" stroked="false">
                <v:path arrowok="t"/>
                <v:fill type="solid"/>
              </v:shape>
            </v:group>
            <v:group style="position:absolute;left:4261;top:2808;width:10;height:20" coordorigin="4261,2808" coordsize="10,20">
              <v:shape style="position:absolute;left:4261;top:2808;width:10;height:20" coordorigin="4261,2808" coordsize="10,20" path="m4261,2827l4271,2827,4271,2808,4261,2808,4261,2827xe" filled="true" fillcolor="#000000" stroked="false">
                <v:path arrowok="t"/>
                <v:fill type="solid"/>
              </v:shape>
            </v:group>
            <v:group style="position:absolute;left:4261;top:2827;width:10;height:20" coordorigin="4261,2827" coordsize="10,20">
              <v:shape style="position:absolute;left:4261;top:2827;width:10;height:20" coordorigin="4261,2827" coordsize="10,20" path="m4261,2846l4271,2846,4271,2827,4261,2827,4261,2846xe" filled="true" fillcolor="#000000" stroked="false">
                <v:path arrowok="t"/>
                <v:fill type="solid"/>
              </v:shape>
            </v:group>
            <v:group style="position:absolute;left:4261;top:2846;width:10;height:20" coordorigin="4261,2846" coordsize="10,20">
              <v:shape style="position:absolute;left:4261;top:2846;width:10;height:20" coordorigin="4261,2846" coordsize="10,20" path="m4261,2866l4271,2866,4271,2846,4261,2846,4261,2866xe" filled="true" fillcolor="#000000" stroked="false">
                <v:path arrowok="t"/>
                <v:fill type="solid"/>
              </v:shape>
            </v:group>
            <v:group style="position:absolute;left:4261;top:2866;width:10;height:20" coordorigin="4261,2866" coordsize="10,20">
              <v:shape style="position:absolute;left:4261;top:2866;width:10;height:20" coordorigin="4261,2866" coordsize="10,20" path="m4261,2885l4271,2885,4271,2866,4261,2866,4261,2885xe" filled="true" fillcolor="#000000" stroked="false">
                <v:path arrowok="t"/>
                <v:fill type="solid"/>
              </v:shape>
            </v:group>
            <v:group style="position:absolute;left:4261;top:2885;width:10;height:20" coordorigin="4261,2885" coordsize="10,20">
              <v:shape style="position:absolute;left:4261;top:2885;width:10;height:20" coordorigin="4261,2885" coordsize="10,20" path="m4261,2904l4271,2904,4271,2885,4261,2885,4261,2904xe" filled="true" fillcolor="#000000" stroked="false">
                <v:path arrowok="t"/>
                <v:fill type="solid"/>
              </v:shape>
            </v:group>
            <v:group style="position:absolute;left:4261;top:2904;width:10;height:20" coordorigin="4261,2904" coordsize="10,20">
              <v:shape style="position:absolute;left:4261;top:2904;width:10;height:20" coordorigin="4261,2904" coordsize="10,20" path="m4261,2924l4271,2924,4271,2904,4261,2904,4261,2924xe" filled="true" fillcolor="#000000" stroked="false">
                <v:path arrowok="t"/>
                <v:fill type="solid"/>
              </v:shape>
            </v:group>
            <v:group style="position:absolute;left:4261;top:2924;width:10;height:20" coordorigin="4261,2924" coordsize="10,20">
              <v:shape style="position:absolute;left:4261;top:2924;width:10;height:20" coordorigin="4261,2924" coordsize="10,20" path="m4261,2943l4271,2943,4271,2924,4261,2924,4261,2943xe" filled="true" fillcolor="#000000" stroked="false">
                <v:path arrowok="t"/>
                <v:fill type="solid"/>
              </v:shape>
            </v:group>
            <v:group style="position:absolute;left:4261;top:2943;width:10;height:20" coordorigin="4261,2943" coordsize="10,20">
              <v:shape style="position:absolute;left:4261;top:2943;width:10;height:20" coordorigin="4261,2943" coordsize="10,20" path="m4261,2962l4271,2962,4271,2943,4261,2943,4261,2962xe" filled="true" fillcolor="#000000" stroked="false">
                <v:path arrowok="t"/>
                <v:fill type="solid"/>
              </v:shape>
            </v:group>
            <v:group style="position:absolute;left:4261;top:2962;width:10;height:20" coordorigin="4261,2962" coordsize="10,20">
              <v:shape style="position:absolute;left:4261;top:2962;width:10;height:20" coordorigin="4261,2962" coordsize="10,20" path="m4261,2981l4271,2981,4271,2962,4261,2962,4261,2981xe" filled="true" fillcolor="#000000" stroked="false">
                <v:path arrowok="t"/>
                <v:fill type="solid"/>
              </v:shape>
            </v:group>
            <v:group style="position:absolute;left:4261;top:2981;width:10;height:20" coordorigin="4261,2981" coordsize="10,20">
              <v:shape style="position:absolute;left:4261;top:2981;width:10;height:20" coordorigin="4261,2981" coordsize="10,20" path="m4261,3000l4271,3000,4271,2981,4261,2981,4261,3000xe" filled="true" fillcolor="#000000" stroked="false">
                <v:path arrowok="t"/>
                <v:fill type="solid"/>
              </v:shape>
            </v:group>
            <v:group style="position:absolute;left:4261;top:3000;width:10;height:20" coordorigin="4261,3000" coordsize="10,20">
              <v:shape style="position:absolute;left:4261;top:3000;width:10;height:20" coordorigin="4261,3000" coordsize="10,20" path="m4261,3020l4271,3020,4271,3000,4261,3000,4261,3020xe" filled="true" fillcolor="#000000" stroked="false">
                <v:path arrowok="t"/>
                <v:fill type="solid"/>
              </v:shape>
            </v:group>
            <v:group style="position:absolute;left:4261;top:3020;width:10;height:20" coordorigin="4261,3020" coordsize="10,20">
              <v:shape style="position:absolute;left:4261;top:3020;width:10;height:20" coordorigin="4261,3020" coordsize="10,20" path="m4261,3039l4271,3039,4271,3020,4261,3020,4261,3039xe" filled="true" fillcolor="#000000" stroked="false">
                <v:path arrowok="t"/>
                <v:fill type="solid"/>
              </v:shape>
              <v:shape style="position:absolute;left:1757;top:2943;width:1022;height:110" type="#_x0000_t75" stroked="false">
                <v:imagedata r:id="rId258" o:title=""/>
              </v:shape>
              <v:shape style="position:absolute;left:2756;top:3039;width:1515;height:14" type="#_x0000_t75" stroked="false">
                <v:imagedata r:id="rId267" o:title=""/>
              </v:shape>
              <v:shape style="position:absolute;left:4256;top:3039;width:1128;height:14" type="#_x0000_t75" stroked="false">
                <v:imagedata r:id="rId268" o:title=""/>
              </v:shape>
              <v:shape style="position:absolute;left:5370;top:3039;width:1176;height:14" type="#_x0000_t75" stroked="false">
                <v:imagedata r:id="rId269" o:title=""/>
              </v:shape>
              <v:shape style="position:absolute;left:6532;top:3039;width:1423;height:14" type="#_x0000_t75" stroked="false">
                <v:imagedata r:id="rId270" o:title=""/>
              </v:shape>
              <v:shape style="position:absolute;left:7941;top:3039;width:883;height:14" type="#_x0000_t75" stroked="false">
                <v:imagedata r:id="rId266" o:title=""/>
              </v:shape>
              <v:shape style="position:absolute;left:8809;top:3044;width:1172;height:10" type="#_x0000_t75" stroked="false">
                <v:imagedata r:id="rId252" o:title=""/>
              </v:shape>
            </v:group>
            <v:group style="position:absolute;left:4261;top:3053;width:10;height:20" coordorigin="4261,3053" coordsize="10,20">
              <v:shape style="position:absolute;left:4261;top:3053;width:10;height:20" coordorigin="4261,3053" coordsize="10,20" path="m4261,3072l4271,3072,4271,3053,4261,3053,4261,3072xe" filled="true" fillcolor="#000000" stroked="false">
                <v:path arrowok="t"/>
                <v:fill type="solid"/>
              </v:shape>
            </v:group>
            <v:group style="position:absolute;left:4261;top:3072;width:10;height:20" coordorigin="4261,3072" coordsize="10,20">
              <v:shape style="position:absolute;left:4261;top:3072;width:10;height:20" coordorigin="4261,3072" coordsize="10,20" path="m4261,3092l4271,3092,4271,3072,4261,3072,4261,3092xe" filled="true" fillcolor="#000000" stroked="false">
                <v:path arrowok="t"/>
                <v:fill type="solid"/>
              </v:shape>
            </v:group>
            <v:group style="position:absolute;left:4261;top:3092;width:10;height:20" coordorigin="4261,3092" coordsize="10,20">
              <v:shape style="position:absolute;left:4261;top:3092;width:10;height:20" coordorigin="4261,3092" coordsize="10,20" path="m4261,3111l4271,3111,4271,3092,4261,3092,4261,3111xe" filled="true" fillcolor="#000000" stroked="false">
                <v:path arrowok="t"/>
                <v:fill type="solid"/>
              </v:shape>
            </v:group>
            <v:group style="position:absolute;left:4261;top:3111;width:10;height:20" coordorigin="4261,3111" coordsize="10,20">
              <v:shape style="position:absolute;left:4261;top:3111;width:10;height:20" coordorigin="4261,3111" coordsize="10,20" path="m4261,3130l4271,3130,4271,3111,4261,3111,4261,3130xe" filled="true" fillcolor="#000000" stroked="false">
                <v:path arrowok="t"/>
                <v:fill type="solid"/>
              </v:shape>
            </v:group>
            <v:group style="position:absolute;left:4261;top:3130;width:10;height:20" coordorigin="4261,3130" coordsize="10,20">
              <v:shape style="position:absolute;left:4261;top:3130;width:10;height:20" coordorigin="4261,3130" coordsize="10,20" path="m4261,3149l4271,3149,4271,3130,4261,3130,4261,3149xe" filled="true" fillcolor="#000000" stroked="false">
                <v:path arrowok="t"/>
                <v:fill type="solid"/>
              </v:shape>
            </v:group>
            <v:group style="position:absolute;left:4261;top:3149;width:10;height:20" coordorigin="4261,3149" coordsize="10,20">
              <v:shape style="position:absolute;left:4261;top:3149;width:10;height:20" coordorigin="4261,3149" coordsize="10,20" path="m4261,3168l4271,3168,4271,3149,4261,3149,4261,3168xe" filled="true" fillcolor="#000000" stroked="false">
                <v:path arrowok="t"/>
                <v:fill type="solid"/>
              </v:shape>
            </v:group>
            <v:group style="position:absolute;left:4261;top:3168;width:10;height:20" coordorigin="4261,3168" coordsize="10,20">
              <v:shape style="position:absolute;left:4261;top:3168;width:10;height:20" coordorigin="4261,3168" coordsize="10,20" path="m4261,3188l4271,3188,4271,3168,4261,3168,4261,3188xe" filled="true" fillcolor="#000000" stroked="false">
                <v:path arrowok="t"/>
                <v:fill type="solid"/>
              </v:shape>
            </v:group>
            <v:group style="position:absolute;left:4261;top:3188;width:10;height:20" coordorigin="4261,3188" coordsize="10,20">
              <v:shape style="position:absolute;left:4261;top:3188;width:10;height:20" coordorigin="4261,3188" coordsize="10,20" path="m4261,3207l4271,3207,4271,3188,4261,3188,4261,3207xe" filled="true" fillcolor="#000000" stroked="false">
                <v:path arrowok="t"/>
                <v:fill type="solid"/>
              </v:shape>
            </v:group>
            <v:group style="position:absolute;left:4261;top:3207;width:10;height:20" coordorigin="4261,3207" coordsize="10,20">
              <v:shape style="position:absolute;left:4261;top:3207;width:10;height:20" coordorigin="4261,3207" coordsize="10,20" path="m4261,3226l4271,3226,4271,3207,4261,3207,4261,3226xe" filled="true" fillcolor="#000000" stroked="false">
                <v:path arrowok="t"/>
                <v:fill type="solid"/>
              </v:shape>
            </v:group>
            <v:group style="position:absolute;left:4261;top:3226;width:10;height:20" coordorigin="4261,3226" coordsize="10,20">
              <v:shape style="position:absolute;left:4261;top:3226;width:10;height:20" coordorigin="4261,3226" coordsize="10,20" path="m4261,3245l4271,3245,4271,3226,4261,3226,4261,3245xe" filled="true" fillcolor="#000000" stroked="false">
                <v:path arrowok="t"/>
                <v:fill type="solid"/>
              </v:shape>
            </v:group>
            <v:group style="position:absolute;left:4261;top:3245;width:10;height:20" coordorigin="4261,3245" coordsize="10,20">
              <v:shape style="position:absolute;left:4261;top:3245;width:10;height:20" coordorigin="4261,3245" coordsize="10,20" path="m4261,3264l4271,3264,4271,3245,4261,3245,4261,3264xe" filled="true" fillcolor="#000000" stroked="false">
                <v:path arrowok="t"/>
                <v:fill type="solid"/>
              </v:shape>
            </v:group>
            <v:group style="position:absolute;left:4261;top:3264;width:10;height:20" coordorigin="4261,3264" coordsize="10,20">
              <v:shape style="position:absolute;left:4261;top:3264;width:10;height:20" coordorigin="4261,3264" coordsize="10,20" path="m4261,3284l4271,3284,4271,3264,4261,3264,4261,3284xe" filled="true" fillcolor="#000000" stroked="false">
                <v:path arrowok="t"/>
                <v:fill type="solid"/>
              </v:shape>
            </v:group>
            <v:group style="position:absolute;left:4261;top:3284;width:10;height:20" coordorigin="4261,3284" coordsize="10,20">
              <v:shape style="position:absolute;left:4261;top:3284;width:10;height:20" coordorigin="4261,3284" coordsize="10,20" path="m4261,3303l4271,3303,4271,3284,4261,3284,4261,3303xe" filled="true" fillcolor="#000000" stroked="false">
                <v:path arrowok="t"/>
                <v:fill type="solid"/>
              </v:shape>
            </v:group>
            <v:group style="position:absolute;left:4261;top:3303;width:10;height:20" coordorigin="4261,3303" coordsize="10,20">
              <v:shape style="position:absolute;left:4261;top:3303;width:10;height:20" coordorigin="4261,3303" coordsize="10,20" path="m4261,3322l4271,3322,4271,3303,4261,3303,4261,3322xe" filled="true" fillcolor="#000000" stroked="false">
                <v:path arrowok="t"/>
                <v:fill type="solid"/>
              </v:shape>
            </v:group>
            <v:group style="position:absolute;left:4261;top:3322;width:10;height:20" coordorigin="4261,3322" coordsize="10,20">
              <v:shape style="position:absolute;left:4261;top:3322;width:10;height:20" coordorigin="4261,3322" coordsize="10,20" path="m4261,3341l4271,3341,4271,3322,4261,3322,4261,3341xe" filled="true" fillcolor="#000000" stroked="false">
                <v:path arrowok="t"/>
                <v:fill type="solid"/>
              </v:shape>
            </v:group>
            <v:group style="position:absolute;left:4261;top:3341;width:10;height:20" coordorigin="4261,3341" coordsize="10,20">
              <v:shape style="position:absolute;left:4261;top:3341;width:10;height:20" coordorigin="4261,3341" coordsize="10,20" path="m4261,3360l4271,3360,4271,3341,4261,3341,4261,3360xe" filled="true" fillcolor="#000000" stroked="false">
                <v:path arrowok="t"/>
                <v:fill type="solid"/>
              </v:shape>
            </v:group>
            <v:group style="position:absolute;left:4261;top:3360;width:10;height:20" coordorigin="4261,3360" coordsize="10,20">
              <v:shape style="position:absolute;left:4261;top:3360;width:10;height:20" coordorigin="4261,3360" coordsize="10,20" path="m4261,3380l4271,3380,4271,3360,4261,3360,4261,3380xe" filled="true" fillcolor="#000000" stroked="false">
                <v:path arrowok="t"/>
                <v:fill type="solid"/>
              </v:shape>
            </v:group>
            <v:group style="position:absolute;left:4261;top:3380;width:10;height:20" coordorigin="4261,3380" coordsize="10,20">
              <v:shape style="position:absolute;left:4261;top:3380;width:10;height:20" coordorigin="4261,3380" coordsize="10,20" path="m4261,3399l4271,3399,4271,3380,4261,3380,4261,3399xe" filled="true" fillcolor="#000000" stroked="false">
                <v:path arrowok="t"/>
                <v:fill type="solid"/>
              </v:shape>
            </v:group>
            <v:group style="position:absolute;left:4261;top:3399;width:10;height:20" coordorigin="4261,3399" coordsize="10,20">
              <v:shape style="position:absolute;left:4261;top:3399;width:10;height:20" coordorigin="4261,3399" coordsize="10,20" path="m4261,3418l4271,3418,4271,3399,4261,3399,4261,3418xe" filled="true" fillcolor="#000000" stroked="false">
                <v:path arrowok="t"/>
                <v:fill type="solid"/>
              </v:shape>
              <v:shape style="position:absolute;left:1757;top:3322;width:1022;height:110" type="#_x0000_t75" stroked="false">
                <v:imagedata r:id="rId258" o:title=""/>
              </v:shape>
              <v:shape style="position:absolute;left:2756;top:3418;width:1515;height:14" type="#_x0000_t75" stroked="false">
                <v:imagedata r:id="rId271" o:title=""/>
              </v:shape>
              <v:shape style="position:absolute;left:4256;top:3418;width:1128;height:14" type="#_x0000_t75" stroked="false">
                <v:imagedata r:id="rId272" o:title=""/>
              </v:shape>
              <v:shape style="position:absolute;left:5370;top:3418;width:1176;height:14" type="#_x0000_t75" stroked="false">
                <v:imagedata r:id="rId273" o:title=""/>
              </v:shape>
              <v:shape style="position:absolute;left:6532;top:3418;width:1423;height:14" type="#_x0000_t75" stroked="false">
                <v:imagedata r:id="rId274" o:title=""/>
              </v:shape>
              <v:shape style="position:absolute;left:7941;top:3418;width:883;height:14" type="#_x0000_t75" stroked="false">
                <v:imagedata r:id="rId275" o:title=""/>
              </v:shape>
              <v:shape style="position:absolute;left:8809;top:3423;width:1172;height:10" type="#_x0000_t75" stroked="false">
                <v:imagedata r:id="rId276" o:title=""/>
              </v:shape>
            </v:group>
            <v:group style="position:absolute;left:4261;top:3432;width:10;height:20" coordorigin="4261,3432" coordsize="10,20">
              <v:shape style="position:absolute;left:4261;top:3432;width:10;height:20" coordorigin="4261,3432" coordsize="10,20" path="m4261,3452l4271,3452,4271,3432,4261,3432,4261,3452xe" filled="true" fillcolor="#000000" stroked="false">
                <v:path arrowok="t"/>
                <v:fill type="solid"/>
              </v:shape>
            </v:group>
            <v:group style="position:absolute;left:4261;top:3452;width:10;height:20" coordorigin="4261,3452" coordsize="10,20">
              <v:shape style="position:absolute;left:4261;top:3452;width:10;height:20" coordorigin="4261,3452" coordsize="10,20" path="m4261,3471l4271,3471,4271,3452,4261,3452,4261,3471xe" filled="true" fillcolor="#000000" stroked="false">
                <v:path arrowok="t"/>
                <v:fill type="solid"/>
              </v:shape>
            </v:group>
            <v:group style="position:absolute;left:4261;top:3471;width:10;height:20" coordorigin="4261,3471" coordsize="10,20">
              <v:shape style="position:absolute;left:4261;top:3471;width:10;height:20" coordorigin="4261,3471" coordsize="10,20" path="m4261,3490l4271,3490,4271,3471,4261,3471,4261,3490xe" filled="true" fillcolor="#000000" stroked="false">
                <v:path arrowok="t"/>
                <v:fill type="solid"/>
              </v:shape>
            </v:group>
            <v:group style="position:absolute;left:4261;top:3490;width:10;height:20" coordorigin="4261,3490" coordsize="10,20">
              <v:shape style="position:absolute;left:4261;top:3490;width:10;height:20" coordorigin="4261,3490" coordsize="10,20" path="m4261,3509l4271,3509,4271,3490,4261,3490,4261,3509xe" filled="true" fillcolor="#000000" stroked="false">
                <v:path arrowok="t"/>
                <v:fill type="solid"/>
              </v:shape>
            </v:group>
            <v:group style="position:absolute;left:4261;top:3509;width:10;height:20" coordorigin="4261,3509" coordsize="10,20">
              <v:shape style="position:absolute;left:4261;top:3509;width:10;height:20" coordorigin="4261,3509" coordsize="10,20" path="m4261,3528l4271,3528,4271,3509,4261,3509,4261,3528xe" filled="true" fillcolor="#000000" stroked="false">
                <v:path arrowok="t"/>
                <v:fill type="solid"/>
              </v:shape>
            </v:group>
            <v:group style="position:absolute;left:4261;top:3528;width:10;height:20" coordorigin="4261,3528" coordsize="10,20">
              <v:shape style="position:absolute;left:4261;top:3528;width:10;height:20" coordorigin="4261,3528" coordsize="10,20" path="m4261,3548l4271,3548,4271,3528,4261,3528,4261,3548xe" filled="true" fillcolor="#000000" stroked="false">
                <v:path arrowok="t"/>
                <v:fill type="solid"/>
              </v:shape>
            </v:group>
            <v:group style="position:absolute;left:4261;top:3548;width:10;height:20" coordorigin="4261,3548" coordsize="10,20">
              <v:shape style="position:absolute;left:4261;top:3548;width:10;height:20" coordorigin="4261,3548" coordsize="10,20" path="m4261,3567l4271,3567,4271,3548,4261,3548,4261,3567xe" filled="true" fillcolor="#000000" stroked="false">
                <v:path arrowok="t"/>
                <v:fill type="solid"/>
              </v:shape>
            </v:group>
            <v:group style="position:absolute;left:4261;top:3567;width:10;height:20" coordorigin="4261,3567" coordsize="10,20">
              <v:shape style="position:absolute;left:4261;top:3567;width:10;height:20" coordorigin="4261,3567" coordsize="10,20" path="m4261,3586l4271,3586,4271,3567,4261,3567,4261,3586xe" filled="true" fillcolor="#000000" stroked="false">
                <v:path arrowok="t"/>
                <v:fill type="solid"/>
              </v:shape>
            </v:group>
            <v:group style="position:absolute;left:4261;top:3586;width:10;height:20" coordorigin="4261,3586" coordsize="10,20">
              <v:shape style="position:absolute;left:4261;top:3586;width:10;height:20" coordorigin="4261,3586" coordsize="10,20" path="m4261,3605l4271,3605,4271,3586,4261,3586,4261,3605xe" filled="true" fillcolor="#000000" stroked="false">
                <v:path arrowok="t"/>
                <v:fill type="solid"/>
              </v:shape>
            </v:group>
            <v:group style="position:absolute;left:4261;top:3605;width:10;height:20" coordorigin="4261,3605" coordsize="10,20">
              <v:shape style="position:absolute;left:4261;top:3605;width:10;height:20" coordorigin="4261,3605" coordsize="10,20" path="m4261,3624l4271,3624,4271,3605,4261,3605,4261,3624xe" filled="true" fillcolor="#000000" stroked="false">
                <v:path arrowok="t"/>
                <v:fill type="solid"/>
              </v:shape>
            </v:group>
            <v:group style="position:absolute;left:4261;top:3624;width:10;height:20" coordorigin="4261,3624" coordsize="10,20">
              <v:shape style="position:absolute;left:4261;top:3624;width:10;height:20" coordorigin="4261,3624" coordsize="10,20" path="m4261,3644l4271,3644,4271,3624,4261,3624,4261,3644xe" filled="true" fillcolor="#000000" stroked="false">
                <v:path arrowok="t"/>
                <v:fill type="solid"/>
              </v:shape>
            </v:group>
            <v:group style="position:absolute;left:4261;top:3644;width:10;height:20" coordorigin="4261,3644" coordsize="10,20">
              <v:shape style="position:absolute;left:4261;top:3644;width:10;height:20" coordorigin="4261,3644" coordsize="10,20" path="m4261,3663l4271,3663,4271,3644,4261,3644,4261,3663xe" filled="true" fillcolor="#000000" stroked="false">
                <v:path arrowok="t"/>
                <v:fill type="solid"/>
              </v:shape>
            </v:group>
            <v:group style="position:absolute;left:4261;top:3663;width:10;height:20" coordorigin="4261,3663" coordsize="10,20">
              <v:shape style="position:absolute;left:4261;top:3663;width:10;height:20" coordorigin="4261,3663" coordsize="10,20" path="m4261,3682l4271,3682,4271,3663,4261,3663,4261,3682xe" filled="true" fillcolor="#000000" stroked="false">
                <v:path arrowok="t"/>
                <v:fill type="solid"/>
              </v:shape>
            </v:group>
            <v:group style="position:absolute;left:4261;top:3682;width:10;height:20" coordorigin="4261,3682" coordsize="10,20">
              <v:shape style="position:absolute;left:4261;top:3682;width:10;height:20" coordorigin="4261,3682" coordsize="10,20" path="m4261,3701l4271,3701,4271,3682,4261,3682,4261,3701xe" filled="true" fillcolor="#000000" stroked="false">
                <v:path arrowok="t"/>
                <v:fill type="solid"/>
              </v:shape>
            </v:group>
            <v:group style="position:absolute;left:4261;top:3701;width:10;height:20" coordorigin="4261,3701" coordsize="10,20">
              <v:shape style="position:absolute;left:4261;top:3701;width:10;height:20" coordorigin="4261,3701" coordsize="10,20" path="m4261,3720l4271,3720,4271,3701,4261,3701,4261,3720xe" filled="true" fillcolor="#000000" stroked="false">
                <v:path arrowok="t"/>
                <v:fill type="solid"/>
              </v:shape>
            </v:group>
            <v:group style="position:absolute;left:4261;top:3720;width:10;height:20" coordorigin="4261,3720" coordsize="10,20">
              <v:shape style="position:absolute;left:4261;top:3720;width:10;height:20" coordorigin="4261,3720" coordsize="10,20" path="m4261,3740l4271,3740,4271,3720,4261,3720,4261,3740xe" filled="true" fillcolor="#000000" stroked="false">
                <v:path arrowok="t"/>
                <v:fill type="solid"/>
              </v:shape>
            </v:group>
            <v:group style="position:absolute;left:4261;top:3740;width:10;height:20" coordorigin="4261,3740" coordsize="10,20">
              <v:shape style="position:absolute;left:4261;top:3740;width:10;height:20" coordorigin="4261,3740" coordsize="10,20" path="m4261,3759l4271,3759,4271,3740,4261,3740,4261,3759xe" filled="true" fillcolor="#000000" stroked="false">
                <v:path arrowok="t"/>
                <v:fill type="solid"/>
              </v:shape>
            </v:group>
            <v:group style="position:absolute;left:4261;top:3759;width:10;height:20" coordorigin="4261,3759" coordsize="10,20">
              <v:shape style="position:absolute;left:4261;top:3759;width:10;height:20" coordorigin="4261,3759" coordsize="10,20" path="m4261,3778l4271,3778,4271,3759,4261,3759,4261,3778xe" filled="true" fillcolor="#000000" stroked="false">
                <v:path arrowok="t"/>
                <v:fill type="solid"/>
              </v:shape>
            </v:group>
            <v:group style="position:absolute;left:4261;top:3778;width:10;height:20" coordorigin="4261,3778" coordsize="10,20">
              <v:shape style="position:absolute;left:4261;top:3778;width:10;height:20" coordorigin="4261,3778" coordsize="10,20" path="m4261,3797l4271,3797,4271,3778,4261,3778,4261,3797xe" filled="true" fillcolor="#000000" stroked="false">
                <v:path arrowok="t"/>
                <v:fill type="solid"/>
              </v:shape>
            </v:group>
            <v:group style="position:absolute;left:4261;top:3800;width:10;height:2" coordorigin="4261,3800" coordsize="10,2">
              <v:shape style="position:absolute;left:4261;top:3800;width:10;height:2" coordorigin="4261,3800" coordsize="10,0" path="m4261,3800l4271,3800e" filled="false" stroked="true" strokeweight=".24002pt" strokecolor="#000000">
                <v:path arrowok="t"/>
              </v:shape>
              <v:shape style="position:absolute;left:1757;top:3802;width:1003;height:10" type="#_x0000_t75" stroked="false">
                <v:imagedata r:id="rId277" o:title=""/>
              </v:shape>
              <v:shape style="position:absolute;left:2756;top:3802;width:1505;height:10" type="#_x0000_t75" stroked="false">
                <v:imagedata r:id="rId278" o:title=""/>
              </v:shape>
              <v:shape style="position:absolute;left:4256;top:3802;width:1118;height:10" type="#_x0000_t75" stroked="false">
                <v:imagedata r:id="rId279" o:title=""/>
              </v:shape>
              <v:shape style="position:absolute;left:5370;top:3802;width:2576;height:10" type="#_x0000_t75" stroked="false">
                <v:imagedata r:id="rId280" o:title=""/>
              </v:shape>
              <v:shape style="position:absolute;left:7941;top:3802;width:874;height:10" type="#_x0000_t75" stroked="false">
                <v:imagedata r:id="rId281" o:title=""/>
              </v:shape>
              <v:shape style="position:absolute;left:8809;top:3802;width:1172;height:10" type="#_x0000_t75" stroked="false">
                <v:imagedata r:id="rId252" o:title=""/>
              </v:shape>
            </v:group>
            <v:group style="position:absolute;left:4261;top:3812;width:10;height:20" coordorigin="4261,3812" coordsize="10,20">
              <v:shape style="position:absolute;left:4261;top:3812;width:10;height:20" coordorigin="4261,3812" coordsize="10,20" path="m4261,3831l4271,3831,4271,3812,4261,3812,4261,3831xe" filled="true" fillcolor="#000000" stroked="false">
                <v:path arrowok="t"/>
                <v:fill type="solid"/>
              </v:shape>
            </v:group>
            <v:group style="position:absolute;left:4261;top:3831;width:10;height:20" coordorigin="4261,3831" coordsize="10,20">
              <v:shape style="position:absolute;left:4261;top:3831;width:10;height:20" coordorigin="4261,3831" coordsize="10,20" path="m4261,3850l4271,3850,4271,3831,4261,3831,4261,3850xe" filled="true" fillcolor="#000000" stroked="false">
                <v:path arrowok="t"/>
                <v:fill type="solid"/>
              </v:shape>
            </v:group>
            <v:group style="position:absolute;left:4261;top:3850;width:10;height:20" coordorigin="4261,3850" coordsize="10,20">
              <v:shape style="position:absolute;left:4261;top:3850;width:10;height:20" coordorigin="4261,3850" coordsize="10,20" path="m4261,3869l4271,3869,4271,3850,4261,3850,4261,3869xe" filled="true" fillcolor="#000000" stroked="false">
                <v:path arrowok="t"/>
                <v:fill type="solid"/>
              </v:shape>
            </v:group>
            <v:group style="position:absolute;left:4261;top:3869;width:10;height:20" coordorigin="4261,3869" coordsize="10,20">
              <v:shape style="position:absolute;left:4261;top:3869;width:10;height:20" coordorigin="4261,3869" coordsize="10,20" path="m4261,3888l4271,3888,4271,3869,4261,3869,4261,3888xe" filled="true" fillcolor="#000000" stroked="false">
                <v:path arrowok="t"/>
                <v:fill type="solid"/>
              </v:shape>
            </v:group>
            <v:group style="position:absolute;left:4261;top:3888;width:10;height:20" coordorigin="4261,3888" coordsize="10,20">
              <v:shape style="position:absolute;left:4261;top:3888;width:10;height:20" coordorigin="4261,3888" coordsize="10,20" path="m4261,3908l4271,3908,4271,3888,4261,3888,4261,3908xe" filled="true" fillcolor="#000000" stroked="false">
                <v:path arrowok="t"/>
                <v:fill type="solid"/>
              </v:shape>
            </v:group>
            <v:group style="position:absolute;left:4261;top:3908;width:10;height:20" coordorigin="4261,3908" coordsize="10,20">
              <v:shape style="position:absolute;left:4261;top:3908;width:10;height:20" coordorigin="4261,3908" coordsize="10,20" path="m4261,3927l4271,3927,4271,3908,4261,3908,4261,3927xe" filled="true" fillcolor="#000000" stroked="false">
                <v:path arrowok="t"/>
                <v:fill type="solid"/>
              </v:shape>
            </v:group>
            <v:group style="position:absolute;left:4261;top:3927;width:10;height:20" coordorigin="4261,3927" coordsize="10,20">
              <v:shape style="position:absolute;left:4261;top:3927;width:10;height:20" coordorigin="4261,3927" coordsize="10,20" path="m4261,3946l4271,3946,4271,3927,4261,3927,4261,3946xe" filled="true" fillcolor="#000000" stroked="false">
                <v:path arrowok="t"/>
                <v:fill type="solid"/>
              </v:shape>
            </v:group>
            <v:group style="position:absolute;left:4261;top:3946;width:10;height:20" coordorigin="4261,3946" coordsize="10,20">
              <v:shape style="position:absolute;left:4261;top:3946;width:10;height:20" coordorigin="4261,3946" coordsize="10,20" path="m4261,3965l4271,3965,4271,3946,4261,3946,4261,3965xe" filled="true" fillcolor="#000000" stroked="false">
                <v:path arrowok="t"/>
                <v:fill type="solid"/>
              </v:shape>
            </v:group>
            <v:group style="position:absolute;left:4261;top:3965;width:10;height:20" coordorigin="4261,3965" coordsize="10,20">
              <v:shape style="position:absolute;left:4261;top:3965;width:10;height:20" coordorigin="4261,3965" coordsize="10,20" path="m4261,3984l4271,3984,4271,3965,4261,3965,4261,3984xe" filled="true" fillcolor="#000000" stroked="false">
                <v:path arrowok="t"/>
                <v:fill type="solid"/>
              </v:shape>
            </v:group>
            <v:group style="position:absolute;left:4261;top:3984;width:10;height:20" coordorigin="4261,3984" coordsize="10,20">
              <v:shape style="position:absolute;left:4261;top:3984;width:10;height:20" coordorigin="4261,3984" coordsize="10,20" path="m4261,4004l4271,4004,4271,3984,4261,3984,4261,4004xe" filled="true" fillcolor="#000000" stroked="false">
                <v:path arrowok="t"/>
                <v:fill type="solid"/>
              </v:shape>
            </v:group>
            <v:group style="position:absolute;left:4261;top:4004;width:10;height:20" coordorigin="4261,4004" coordsize="10,20">
              <v:shape style="position:absolute;left:4261;top:4004;width:10;height:20" coordorigin="4261,4004" coordsize="10,20" path="m4261,4023l4271,4023,4271,4004,4261,4004,4261,4023xe" filled="true" fillcolor="#000000" stroked="false">
                <v:path arrowok="t"/>
                <v:fill type="solid"/>
              </v:shape>
            </v:group>
            <v:group style="position:absolute;left:4261;top:4023;width:10;height:20" coordorigin="4261,4023" coordsize="10,20">
              <v:shape style="position:absolute;left:4261;top:4023;width:10;height:20" coordorigin="4261,4023" coordsize="10,20" path="m4261,4042l4271,4042,4271,4023,4261,4023,4261,4042xe" filled="true" fillcolor="#000000" stroked="false">
                <v:path arrowok="t"/>
                <v:fill type="solid"/>
              </v:shape>
            </v:group>
            <v:group style="position:absolute;left:4261;top:4042;width:10;height:20" coordorigin="4261,4042" coordsize="10,20">
              <v:shape style="position:absolute;left:4261;top:4042;width:10;height:20" coordorigin="4261,4042" coordsize="10,20" path="m4261,4061l4271,4061,4271,4042,4261,4042,4261,4061xe" filled="true" fillcolor="#000000" stroked="false">
                <v:path arrowok="t"/>
                <v:fill type="solid"/>
              </v:shape>
            </v:group>
            <v:group style="position:absolute;left:4261;top:4061;width:10;height:20" coordorigin="4261,4061" coordsize="10,20">
              <v:shape style="position:absolute;left:4261;top:4061;width:10;height:20" coordorigin="4261,4061" coordsize="10,20" path="m4261,4080l4271,4080,4271,4061,4261,4061,4261,4080xe" filled="true" fillcolor="#000000" stroked="false">
                <v:path arrowok="t"/>
                <v:fill type="solid"/>
              </v:shape>
            </v:group>
            <v:group style="position:absolute;left:4261;top:4080;width:10;height:20" coordorigin="4261,4080" coordsize="10,20">
              <v:shape style="position:absolute;left:4261;top:4080;width:10;height:20" coordorigin="4261,4080" coordsize="10,20" path="m4261,4100l4271,4100,4271,4080,4261,4080,4261,4100xe" filled="true" fillcolor="#000000" stroked="false">
                <v:path arrowok="t"/>
                <v:fill type="solid"/>
              </v:shape>
            </v:group>
            <v:group style="position:absolute;left:4261;top:4100;width:10;height:20" coordorigin="4261,4100" coordsize="10,20">
              <v:shape style="position:absolute;left:4261;top:4100;width:10;height:20" coordorigin="4261,4100" coordsize="10,20" path="m4261,4119l4271,4119,4271,4100,4261,4100,4261,4119xe" filled="true" fillcolor="#000000" stroked="false">
                <v:path arrowok="t"/>
                <v:fill type="solid"/>
              </v:shape>
            </v:group>
            <v:group style="position:absolute;left:4261;top:4119;width:10;height:20" coordorigin="4261,4119" coordsize="10,20">
              <v:shape style="position:absolute;left:4261;top:4119;width:10;height:20" coordorigin="4261,4119" coordsize="10,20" path="m4261,4138l4271,4138,4271,4119,4261,4119,4261,4138xe" filled="true" fillcolor="#000000" stroked="false">
                <v:path arrowok="t"/>
                <v:fill type="solid"/>
              </v:shape>
            </v:group>
            <v:group style="position:absolute;left:4261;top:4138;width:10;height:20" coordorigin="4261,4138" coordsize="10,20">
              <v:shape style="position:absolute;left:4261;top:4138;width:10;height:20" coordorigin="4261,4138" coordsize="10,20" path="m4261,4157l4271,4157,4271,4138,4261,4138,4261,4157xe" filled="true" fillcolor="#000000" stroked="false">
                <v:path arrowok="t"/>
                <v:fill type="solid"/>
              </v:shape>
            </v:group>
            <v:group style="position:absolute;left:4261;top:4157;width:10;height:20" coordorigin="4261,4157" coordsize="10,20">
              <v:shape style="position:absolute;left:4261;top:4157;width:10;height:20" coordorigin="4261,4157" coordsize="10,20" path="m4261,4176l4271,4176,4271,4157,4261,4157,4261,4176xe" filled="true" fillcolor="#000000" stroked="false">
                <v:path arrowok="t"/>
                <v:fill type="solid"/>
              </v:shape>
              <v:shape style="position:absolute;left:1757;top:4080;width:1022;height:110" type="#_x0000_t75" stroked="false">
                <v:imagedata r:id="rId258" o:title=""/>
              </v:shape>
              <v:shape style="position:absolute;left:2756;top:4176;width:1515;height:14" type="#_x0000_t75" stroked="false">
                <v:imagedata r:id="rId282" o:title=""/>
              </v:shape>
              <v:shape style="position:absolute;left:4256;top:4176;width:1128;height:14" type="#_x0000_t75" stroked="false">
                <v:imagedata r:id="rId283" o:title=""/>
              </v:shape>
              <v:shape style="position:absolute;left:5370;top:4176;width:1176;height:14" type="#_x0000_t75" stroked="false">
                <v:imagedata r:id="rId284" o:title=""/>
              </v:shape>
              <v:shape style="position:absolute;left:6532;top:4176;width:1423;height:14" type="#_x0000_t75" stroked="false">
                <v:imagedata r:id="rId285" o:title=""/>
              </v:shape>
              <v:shape style="position:absolute;left:7941;top:4176;width:883;height:14" type="#_x0000_t75" stroked="false">
                <v:imagedata r:id="rId266" o:title=""/>
              </v:shape>
              <v:shape style="position:absolute;left:8809;top:4181;width:1172;height:10" type="#_x0000_t75" stroked="false">
                <v:imagedata r:id="rId276" o:title=""/>
              </v:shape>
            </v:group>
            <v:group style="position:absolute;left:4261;top:4191;width:10;height:20" coordorigin="4261,4191" coordsize="10,20">
              <v:shape style="position:absolute;left:4261;top:4191;width:10;height:20" coordorigin="4261,4191" coordsize="10,20" path="m4261,4210l4271,4210,4271,4191,4261,4191,4261,4210xe" filled="true" fillcolor="#000000" stroked="false">
                <v:path arrowok="t"/>
                <v:fill type="solid"/>
              </v:shape>
            </v:group>
            <v:group style="position:absolute;left:4261;top:4210;width:10;height:20" coordorigin="4261,4210" coordsize="10,20">
              <v:shape style="position:absolute;left:4261;top:4210;width:10;height:20" coordorigin="4261,4210" coordsize="10,20" path="m4261,4229l4271,4229,4271,4210,4261,4210,4261,4229xe" filled="true" fillcolor="#000000" stroked="false">
                <v:path arrowok="t"/>
                <v:fill type="solid"/>
              </v:shape>
            </v:group>
            <v:group style="position:absolute;left:4261;top:4229;width:10;height:20" coordorigin="4261,4229" coordsize="10,20">
              <v:shape style="position:absolute;left:4261;top:4229;width:10;height:20" coordorigin="4261,4229" coordsize="10,20" path="m4261,4248l4271,4248,4271,4229,4261,4229,4261,4248xe" filled="true" fillcolor="#000000" stroked="false">
                <v:path arrowok="t"/>
                <v:fill type="solid"/>
              </v:shape>
            </v:group>
            <v:group style="position:absolute;left:4261;top:4248;width:10;height:20" coordorigin="4261,4248" coordsize="10,20">
              <v:shape style="position:absolute;left:4261;top:4248;width:10;height:20" coordorigin="4261,4248" coordsize="10,20" path="m4261,4268l4271,4268,4271,4248,4261,4248,4261,4268xe" filled="true" fillcolor="#000000" stroked="false">
                <v:path arrowok="t"/>
                <v:fill type="solid"/>
              </v:shape>
            </v:group>
            <v:group style="position:absolute;left:4261;top:4268;width:10;height:20" coordorigin="4261,4268" coordsize="10,20">
              <v:shape style="position:absolute;left:4261;top:4268;width:10;height:20" coordorigin="4261,4268" coordsize="10,20" path="m4261,4287l4271,4287,4271,4268,4261,4268,4261,4287xe" filled="true" fillcolor="#000000" stroked="false">
                <v:path arrowok="t"/>
                <v:fill type="solid"/>
              </v:shape>
            </v:group>
            <v:group style="position:absolute;left:4261;top:4287;width:10;height:20" coordorigin="4261,4287" coordsize="10,20">
              <v:shape style="position:absolute;left:4261;top:4287;width:10;height:20" coordorigin="4261,4287" coordsize="10,20" path="m4261,4306l4271,4306,4271,4287,4261,4287,4261,4306xe" filled="true" fillcolor="#000000" stroked="false">
                <v:path arrowok="t"/>
                <v:fill type="solid"/>
              </v:shape>
            </v:group>
            <v:group style="position:absolute;left:4261;top:4306;width:10;height:20" coordorigin="4261,4306" coordsize="10,20">
              <v:shape style="position:absolute;left:4261;top:4306;width:10;height:20" coordorigin="4261,4306" coordsize="10,20" path="m4261,4325l4271,4325,4271,4306,4261,4306,4261,4325xe" filled="true" fillcolor="#000000" stroked="false">
                <v:path arrowok="t"/>
                <v:fill type="solid"/>
              </v:shape>
            </v:group>
            <v:group style="position:absolute;left:4261;top:4325;width:10;height:20" coordorigin="4261,4325" coordsize="10,20">
              <v:shape style="position:absolute;left:4261;top:4325;width:10;height:20" coordorigin="4261,4325" coordsize="10,20" path="m4261,4344l4271,4344,4271,4325,4261,4325,4261,4344xe" filled="true" fillcolor="#000000" stroked="false">
                <v:path arrowok="t"/>
                <v:fill type="solid"/>
              </v:shape>
            </v:group>
            <v:group style="position:absolute;left:4261;top:4344;width:10;height:20" coordorigin="4261,4344" coordsize="10,20">
              <v:shape style="position:absolute;left:4261;top:4344;width:10;height:20" coordorigin="4261,4344" coordsize="10,20" path="m4261,4364l4271,4364,4271,4344,4261,4344,4261,4364xe" filled="true" fillcolor="#000000" stroked="false">
                <v:path arrowok="t"/>
                <v:fill type="solid"/>
              </v:shape>
            </v:group>
            <v:group style="position:absolute;left:4261;top:4364;width:10;height:20" coordorigin="4261,4364" coordsize="10,20">
              <v:shape style="position:absolute;left:4261;top:4364;width:10;height:20" coordorigin="4261,4364" coordsize="10,20" path="m4261,4383l4271,4383,4271,4364,4261,4364,4261,4383xe" filled="true" fillcolor="#000000" stroked="false">
                <v:path arrowok="t"/>
                <v:fill type="solid"/>
              </v:shape>
            </v:group>
            <v:group style="position:absolute;left:4261;top:4383;width:10;height:20" coordorigin="4261,4383" coordsize="10,20">
              <v:shape style="position:absolute;left:4261;top:4383;width:10;height:20" coordorigin="4261,4383" coordsize="10,20" path="m4261,4402l4271,4402,4271,4383,4261,4383,4261,4402xe" filled="true" fillcolor="#000000" stroked="false">
                <v:path arrowok="t"/>
                <v:fill type="solid"/>
              </v:shape>
            </v:group>
            <v:group style="position:absolute;left:4261;top:4402;width:10;height:20" coordorigin="4261,4402" coordsize="10,20">
              <v:shape style="position:absolute;left:4261;top:4402;width:10;height:20" coordorigin="4261,4402" coordsize="10,20" path="m4261,4421l4271,4421,4271,4402,4261,4402,4261,4421xe" filled="true" fillcolor="#000000" stroked="false">
                <v:path arrowok="t"/>
                <v:fill type="solid"/>
              </v:shape>
            </v:group>
            <v:group style="position:absolute;left:4261;top:4421;width:10;height:20" coordorigin="4261,4421" coordsize="10,20">
              <v:shape style="position:absolute;left:4261;top:4421;width:10;height:20" coordorigin="4261,4421" coordsize="10,20" path="m4261,4440l4271,4440,4271,4421,4261,4421,4261,4440xe" filled="true" fillcolor="#000000" stroked="false">
                <v:path arrowok="t"/>
                <v:fill type="solid"/>
              </v:shape>
            </v:group>
            <v:group style="position:absolute;left:4261;top:4440;width:10;height:20" coordorigin="4261,4440" coordsize="10,20">
              <v:shape style="position:absolute;left:4261;top:4440;width:10;height:20" coordorigin="4261,4440" coordsize="10,20" path="m4261,4460l4271,4460,4271,4440,4261,4440,4261,4460xe" filled="true" fillcolor="#000000" stroked="false">
                <v:path arrowok="t"/>
                <v:fill type="solid"/>
              </v:shape>
            </v:group>
            <v:group style="position:absolute;left:4261;top:4460;width:10;height:20" coordorigin="4261,4460" coordsize="10,20">
              <v:shape style="position:absolute;left:4261;top:4460;width:10;height:20" coordorigin="4261,4460" coordsize="10,20" path="m4261,4479l4271,4479,4271,4460,4261,4460,4261,4479xe" filled="true" fillcolor="#000000" stroked="false">
                <v:path arrowok="t"/>
                <v:fill type="solid"/>
              </v:shape>
            </v:group>
            <v:group style="position:absolute;left:4261;top:4479;width:10;height:20" coordorigin="4261,4479" coordsize="10,20">
              <v:shape style="position:absolute;left:4261;top:4479;width:10;height:20" coordorigin="4261,4479" coordsize="10,20" path="m4261,4498l4271,4498,4271,4479,4261,4479,4261,4498xe" filled="true" fillcolor="#000000" stroked="false">
                <v:path arrowok="t"/>
                <v:fill type="solid"/>
              </v:shape>
            </v:group>
            <v:group style="position:absolute;left:4261;top:4498;width:10;height:20" coordorigin="4261,4498" coordsize="10,20">
              <v:shape style="position:absolute;left:4261;top:4498;width:10;height:20" coordorigin="4261,4498" coordsize="10,20" path="m4261,4517l4271,4517,4271,4498,4261,4498,4261,4517xe" filled="true" fillcolor="#000000" stroked="false">
                <v:path arrowok="t"/>
                <v:fill type="solid"/>
              </v:shape>
            </v:group>
            <v:group style="position:absolute;left:4261;top:4517;width:10;height:20" coordorigin="4261,4517" coordsize="10,20">
              <v:shape style="position:absolute;left:4261;top:4517;width:10;height:20" coordorigin="4261,4517" coordsize="10,20" path="m4261,4536l4271,4536,4271,4517,4261,4517,4261,4536xe" filled="true" fillcolor="#000000" stroked="false">
                <v:path arrowok="t"/>
                <v:fill type="solid"/>
              </v:shape>
              <v:shape style="position:absolute;left:4261;top:4556;width:10;height:5" type="#_x0000_t75" stroked="false">
                <v:imagedata r:id="rId248" o:title=""/>
              </v:shape>
              <v:shape style="position:absolute;left:5375;top:4556;width:10;height:5" type="#_x0000_t75" stroked="false">
                <v:imagedata r:id="rId248" o:title=""/>
              </v:shape>
              <v:shape style="position:absolute;left:6537;top:4556;width:10;height:5" type="#_x0000_t75" stroked="false">
                <v:imagedata r:id="rId248" o:title=""/>
              </v:shape>
              <v:shape style="position:absolute;left:7945;top:4556;width:10;height:5" type="#_x0000_t75" stroked="false">
                <v:imagedata r:id="rId248" o:title=""/>
              </v:shape>
              <v:shape style="position:absolute;left:8814;top:4556;width:10;height:5" type="#_x0000_t75" stroked="false">
                <v:imagedata r:id="rId248" o:title=""/>
              </v:shape>
            </v:group>
            <w10:wrap type="none"/>
          </v:group>
        </w:pict>
      </w:r>
      <w:r>
        <w:rPr/>
        <w:pict>
          <v:group style="position:absolute;margin-left:326.349976pt;margin-top:71.395691pt;width:114.85pt;height:5.55pt;mso-position-horizontal-relative:page;mso-position-vertical-relative:paragraph;z-index:-1535872" coordorigin="6527,1428" coordsize="2297,111">
            <v:shape style="position:absolute;left:6527;top:1428;width:1438;height:110" type="#_x0000_t75" stroked="false">
              <v:imagedata r:id="rId286" o:title=""/>
            </v:shape>
            <v:shape style="position:absolute;left:7941;top:1505;width:883;height:12" type="#_x0000_t75" stroked="false">
              <v:imagedata r:id="rId257" o:title=""/>
            </v:shape>
            <w10:wrap type="none"/>
          </v:group>
        </w:pict>
      </w:r>
      <w:r>
        <w:rPr>
          <w:rFonts w:ascii="Arial Narrow" w:hAnsi="Arial Narrow" w:cs="Arial Narrow" w:eastAsia="Arial Narrow" w:hint="default"/>
        </w:rPr>
        <w:t>2</w:t>
      </w:r>
      <w:r>
        <w:rPr/>
        <w:t>．组合中，按账龄分析法计提坏账准备的应收账款：</w:t>
      </w:r>
    </w:p>
    <w:p>
      <w:pPr>
        <w:spacing w:line="240" w:lineRule="auto" w:before="7"/>
        <w:rPr>
          <w:rFonts w:ascii="宋体" w:hAnsi="宋体" w:cs="宋体" w:eastAsia="宋体" w:hint="default"/>
          <w:sz w:val="13"/>
          <w:szCs w:val="13"/>
        </w:rPr>
      </w:pPr>
    </w:p>
    <w:tbl>
      <w:tblPr>
        <w:tblW w:w="0" w:type="auto"/>
        <w:jc w:val="left"/>
        <w:tblInd w:w="682" w:type="dxa"/>
        <w:tblLayout w:type="fixed"/>
        <w:tblCellMar>
          <w:top w:w="0" w:type="dxa"/>
          <w:left w:w="0" w:type="dxa"/>
          <w:bottom w:w="0" w:type="dxa"/>
          <w:right w:w="0" w:type="dxa"/>
        </w:tblCellMar>
        <w:tblLook w:val="01E0"/>
      </w:tblPr>
      <w:tblGrid>
        <w:gridCol w:w="1022"/>
        <w:gridCol w:w="1715"/>
        <w:gridCol w:w="899"/>
        <w:gridCol w:w="1162"/>
        <w:gridCol w:w="1409"/>
        <w:gridCol w:w="869"/>
        <w:gridCol w:w="1162"/>
      </w:tblGrid>
      <w:tr>
        <w:trPr>
          <w:trHeight w:val="305" w:hRule="exact"/>
        </w:trPr>
        <w:tc>
          <w:tcPr>
            <w:tcW w:w="3637" w:type="dxa"/>
            <w:gridSpan w:val="3"/>
            <w:tcBorders>
              <w:top w:val="single" w:sz="12" w:space="0" w:color="000000"/>
              <w:left w:val="nil" w:sz="6" w:space="0" w:color="auto"/>
              <w:bottom w:val="nil" w:sz="6" w:space="0" w:color="auto"/>
              <w:right w:val="nil" w:sz="6" w:space="0" w:color="auto"/>
            </w:tcBorders>
          </w:tcPr>
          <w:p>
            <w:pPr>
              <w:pStyle w:val="TableParagraph"/>
              <w:spacing w:line="240" w:lineRule="auto" w:before="37"/>
              <w:ind w:right="274"/>
              <w:jc w:val="right"/>
              <w:rPr>
                <w:rFonts w:ascii="宋体" w:hAnsi="宋体" w:cs="宋体" w:eastAsia="宋体" w:hint="default"/>
                <w:sz w:val="18"/>
                <w:szCs w:val="18"/>
              </w:rPr>
            </w:pPr>
            <w:r>
              <w:rPr>
                <w:rFonts w:ascii="宋体" w:hAnsi="宋体" w:cs="宋体" w:eastAsia="宋体" w:hint="default"/>
                <w:sz w:val="18"/>
                <w:szCs w:val="18"/>
              </w:rPr>
              <w:t>期  末  数</w:t>
            </w:r>
          </w:p>
        </w:tc>
        <w:tc>
          <w:tcPr>
            <w:tcW w:w="1162" w:type="dxa"/>
            <w:tcBorders>
              <w:top w:val="single" w:sz="12" w:space="0" w:color="000000"/>
              <w:left w:val="nil" w:sz="6" w:space="0" w:color="auto"/>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tc>
        <w:tc>
          <w:tcPr>
            <w:tcW w:w="2278" w:type="dxa"/>
            <w:gridSpan w:val="2"/>
            <w:tcBorders>
              <w:top w:val="single" w:sz="12" w:space="0" w:color="000000"/>
              <w:left w:val="single" w:sz="4" w:space="0" w:color="000000"/>
              <w:bottom w:val="nil" w:sz="6" w:space="0" w:color="auto"/>
              <w:right w:val="nil" w:sz="6" w:space="0" w:color="auto"/>
            </w:tcBorders>
          </w:tcPr>
          <w:p>
            <w:pPr>
              <w:pStyle w:val="TableParagraph"/>
              <w:spacing w:line="240" w:lineRule="auto" w:before="37"/>
              <w:ind w:left="1264" w:right="0"/>
              <w:jc w:val="left"/>
              <w:rPr>
                <w:rFonts w:ascii="宋体" w:hAnsi="宋体" w:cs="宋体" w:eastAsia="宋体" w:hint="default"/>
                <w:sz w:val="18"/>
                <w:szCs w:val="18"/>
              </w:rPr>
            </w:pPr>
            <w:r>
              <w:rPr>
                <w:rFonts w:ascii="宋体" w:hAnsi="宋体" w:cs="宋体" w:eastAsia="宋体" w:hint="default"/>
                <w:sz w:val="18"/>
                <w:szCs w:val="18"/>
              </w:rPr>
              <w:t>期  初  数</w:t>
            </w:r>
          </w:p>
        </w:tc>
        <w:tc>
          <w:tcPr>
            <w:tcW w:w="1162" w:type="dxa"/>
            <w:tcBorders>
              <w:top w:val="single" w:sz="12" w:space="0" w:color="000000"/>
              <w:left w:val="nil" w:sz="6" w:space="0" w:color="auto"/>
              <w:bottom w:val="nil" w:sz="6" w:space="0" w:color="auto"/>
              <w:right w:val="nil" w:sz="6" w:space="0" w:color="auto"/>
            </w:tcBorders>
          </w:tcPr>
          <w:p>
            <w:pPr/>
          </w:p>
        </w:tc>
      </w:tr>
      <w:tr>
        <w:trPr>
          <w:trHeight w:val="110" w:hRule="exact"/>
        </w:trPr>
        <w:tc>
          <w:tcPr>
            <w:tcW w:w="1022" w:type="dxa"/>
            <w:tcBorders>
              <w:top w:val="nil" w:sz="6" w:space="0" w:color="auto"/>
              <w:left w:val="nil" w:sz="6" w:space="0" w:color="auto"/>
              <w:bottom w:val="nil" w:sz="6" w:space="0" w:color="auto"/>
              <w:right w:val="nil" w:sz="6" w:space="0" w:color="auto"/>
            </w:tcBorders>
          </w:tcPr>
          <w:p>
            <w:pPr/>
          </w:p>
        </w:tc>
        <w:tc>
          <w:tcPr>
            <w:tcW w:w="1715" w:type="dxa"/>
            <w:tcBorders>
              <w:top w:val="nil" w:sz="6" w:space="0" w:color="auto"/>
              <w:left w:val="nil" w:sz="6" w:space="0" w:color="auto"/>
              <w:bottom w:val="nil" w:sz="6" w:space="0" w:color="auto"/>
              <w:right w:val="nil" w:sz="6" w:space="0" w:color="auto"/>
            </w:tcBorders>
          </w:tcPr>
          <w:p>
            <w:pPr/>
          </w:p>
        </w:tc>
        <w:tc>
          <w:tcPr>
            <w:tcW w:w="899" w:type="dxa"/>
            <w:tcBorders>
              <w:top w:val="nil" w:sz="6" w:space="0" w:color="auto"/>
              <w:left w:val="nil" w:sz="6" w:space="0" w:color="auto"/>
              <w:bottom w:val="nil" w:sz="6" w:space="0" w:color="auto"/>
              <w:right w:val="nil" w:sz="6" w:space="0" w:color="auto"/>
            </w:tcBorders>
          </w:tcPr>
          <w:p>
            <w:pPr/>
          </w:p>
        </w:tc>
        <w:tc>
          <w:tcPr>
            <w:tcW w:w="1162" w:type="dxa"/>
            <w:tcBorders>
              <w:top w:val="nil" w:sz="6" w:space="0" w:color="auto"/>
              <w:left w:val="nil" w:sz="6" w:space="0" w:color="auto"/>
              <w:bottom w:val="nil" w:sz="6" w:space="0" w:color="auto"/>
              <w:right w:val="single" w:sz="4" w:space="0" w:color="000000"/>
            </w:tcBorders>
          </w:tcPr>
          <w:p>
            <w:pPr/>
          </w:p>
        </w:tc>
        <w:tc>
          <w:tcPr>
            <w:tcW w:w="2278" w:type="dxa"/>
            <w:gridSpan w:val="2"/>
            <w:tcBorders>
              <w:top w:val="nil" w:sz="6" w:space="0" w:color="auto"/>
              <w:left w:val="single" w:sz="4" w:space="0" w:color="000000"/>
              <w:bottom w:val="nil" w:sz="6" w:space="0" w:color="auto"/>
              <w:right w:val="nil" w:sz="6" w:space="0" w:color="auto"/>
            </w:tcBorders>
          </w:tcPr>
          <w:p>
            <w:pPr/>
          </w:p>
        </w:tc>
        <w:tc>
          <w:tcPr>
            <w:tcW w:w="1162" w:type="dxa"/>
            <w:tcBorders>
              <w:top w:val="nil" w:sz="6" w:space="0" w:color="auto"/>
              <w:left w:val="nil" w:sz="6" w:space="0" w:color="auto"/>
              <w:bottom w:val="nil" w:sz="6" w:space="0" w:color="auto"/>
              <w:right w:val="nil" w:sz="6" w:space="0" w:color="auto"/>
            </w:tcBorders>
          </w:tcPr>
          <w:p>
            <w:pPr/>
          </w:p>
        </w:tc>
      </w:tr>
      <w:tr>
        <w:trPr>
          <w:trHeight w:val="288" w:hRule="exact"/>
        </w:trPr>
        <w:tc>
          <w:tcPr>
            <w:tcW w:w="1022" w:type="dxa"/>
            <w:tcBorders>
              <w:top w:val="nil" w:sz="6" w:space="0" w:color="auto"/>
              <w:left w:val="nil" w:sz="6" w:space="0" w:color="auto"/>
              <w:bottom w:val="nil" w:sz="6" w:space="0" w:color="auto"/>
              <w:right w:val="single" w:sz="4" w:space="0" w:color="000000"/>
            </w:tcBorders>
          </w:tcPr>
          <w:p>
            <w:pPr>
              <w:pStyle w:val="TableParagraph"/>
              <w:spacing w:line="240" w:lineRule="auto" w:before="34"/>
              <w:ind w:left="247" w:right="0"/>
              <w:jc w:val="left"/>
              <w:rPr>
                <w:rFonts w:ascii="宋体" w:hAnsi="宋体" w:cs="宋体" w:eastAsia="宋体" w:hint="default"/>
                <w:sz w:val="18"/>
                <w:szCs w:val="18"/>
              </w:rPr>
            </w:pPr>
            <w:r>
              <w:rPr>
                <w:rFonts w:ascii="宋体" w:hAnsi="宋体" w:cs="宋体" w:eastAsia="宋体" w:hint="default"/>
                <w:sz w:val="18"/>
                <w:szCs w:val="18"/>
              </w:rPr>
              <w:t>账</w:t>
            </w:r>
            <w:r>
              <w:rPr>
                <w:rFonts w:ascii="宋体" w:hAnsi="宋体" w:cs="宋体" w:eastAsia="宋体" w:hint="default"/>
                <w:spacing w:val="89"/>
                <w:sz w:val="18"/>
                <w:szCs w:val="18"/>
              </w:rPr>
              <w:t> </w:t>
            </w:r>
            <w:r>
              <w:rPr>
                <w:rFonts w:ascii="宋体" w:hAnsi="宋体" w:cs="宋体" w:eastAsia="宋体" w:hint="default"/>
                <w:sz w:val="18"/>
                <w:szCs w:val="18"/>
              </w:rPr>
              <w:t>龄</w:t>
            </w:r>
          </w:p>
        </w:tc>
        <w:tc>
          <w:tcPr>
            <w:tcW w:w="1715" w:type="dxa"/>
            <w:tcBorders>
              <w:top w:val="nil" w:sz="6" w:space="0" w:color="auto"/>
              <w:left w:val="single" w:sz="4" w:space="0" w:color="000000"/>
              <w:bottom w:val="nil" w:sz="6" w:space="0" w:color="auto"/>
              <w:right w:val="nil" w:sz="6" w:space="0" w:color="auto"/>
            </w:tcBorders>
          </w:tcPr>
          <w:p>
            <w:pPr>
              <w:pStyle w:val="TableParagraph"/>
              <w:spacing w:line="240" w:lineRule="auto" w:before="34"/>
              <w:ind w:left="943"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899" w:type="dxa"/>
            <w:tcBorders>
              <w:top w:val="nil" w:sz="6" w:space="0" w:color="auto"/>
              <w:left w:val="nil" w:sz="6" w:space="0" w:color="auto"/>
              <w:bottom w:val="nil" w:sz="6" w:space="0" w:color="auto"/>
              <w:right w:val="single" w:sz="4" w:space="0" w:color="000000"/>
            </w:tcBorders>
          </w:tcPr>
          <w:p>
            <w:pPr/>
          </w:p>
        </w:tc>
        <w:tc>
          <w:tcPr>
            <w:tcW w:w="1162" w:type="dxa"/>
            <w:tcBorders>
              <w:top w:val="nil" w:sz="6" w:space="0" w:color="auto"/>
              <w:left w:val="single" w:sz="4" w:space="0" w:color="000000"/>
              <w:bottom w:val="nil" w:sz="6" w:space="0" w:color="auto"/>
              <w:right w:val="single" w:sz="4" w:space="0" w:color="000000"/>
            </w:tcBorders>
          </w:tcPr>
          <w:p>
            <w:pPr/>
          </w:p>
        </w:tc>
        <w:tc>
          <w:tcPr>
            <w:tcW w:w="2278"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1162" w:type="dxa"/>
            <w:tcBorders>
              <w:top w:val="nil" w:sz="6" w:space="0" w:color="auto"/>
              <w:left w:val="single" w:sz="4" w:space="0" w:color="000000"/>
              <w:bottom w:val="nil" w:sz="6" w:space="0" w:color="auto"/>
              <w:right w:val="nil" w:sz="6" w:space="0" w:color="auto"/>
            </w:tcBorders>
          </w:tcPr>
          <w:p>
            <w:pPr/>
          </w:p>
        </w:tc>
      </w:tr>
      <w:tr>
        <w:trPr>
          <w:trHeight w:val="191" w:hRule="exact"/>
        </w:trPr>
        <w:tc>
          <w:tcPr>
            <w:tcW w:w="1022" w:type="dxa"/>
            <w:tcBorders>
              <w:top w:val="nil" w:sz="6" w:space="0" w:color="auto"/>
              <w:left w:val="nil" w:sz="6" w:space="0" w:color="auto"/>
              <w:bottom w:val="nil" w:sz="6" w:space="0" w:color="auto"/>
              <w:right w:val="single" w:sz="4" w:space="0" w:color="000000"/>
            </w:tcBorders>
          </w:tcPr>
          <w:p>
            <w:pPr/>
          </w:p>
        </w:tc>
        <w:tc>
          <w:tcPr>
            <w:tcW w:w="1715" w:type="dxa"/>
            <w:tcBorders>
              <w:top w:val="nil" w:sz="6" w:space="0" w:color="auto"/>
              <w:left w:val="single" w:sz="4" w:space="0" w:color="000000"/>
              <w:bottom w:val="nil" w:sz="6" w:space="0" w:color="auto"/>
              <w:right w:val="nil" w:sz="6" w:space="0" w:color="auto"/>
            </w:tcBorders>
          </w:tcPr>
          <w:p>
            <w:pPr/>
          </w:p>
        </w:tc>
        <w:tc>
          <w:tcPr>
            <w:tcW w:w="899" w:type="dxa"/>
            <w:tcBorders>
              <w:top w:val="nil" w:sz="6" w:space="0" w:color="auto"/>
              <w:left w:val="nil" w:sz="6" w:space="0" w:color="auto"/>
              <w:bottom w:val="nil" w:sz="6" w:space="0" w:color="auto"/>
              <w:right w:val="single" w:sz="4" w:space="0" w:color="000000"/>
            </w:tcBorders>
          </w:tcPr>
          <w:p>
            <w:pP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181" w:lineRule="exact"/>
              <w:ind w:left="4" w:right="0"/>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1409" w:type="dxa"/>
            <w:tcBorders>
              <w:top w:val="nil" w:sz="6" w:space="0" w:color="auto"/>
              <w:left w:val="single" w:sz="4" w:space="0" w:color="000000"/>
              <w:bottom w:val="nil" w:sz="6" w:space="0" w:color="auto"/>
              <w:right w:val="single" w:sz="4" w:space="0" w:color="000000"/>
            </w:tcBorders>
          </w:tcPr>
          <w:p>
            <w:pPr/>
          </w:p>
        </w:tc>
        <w:tc>
          <w:tcPr>
            <w:tcW w:w="869" w:type="dxa"/>
            <w:tcBorders>
              <w:top w:val="nil" w:sz="6" w:space="0" w:color="auto"/>
              <w:left w:val="single" w:sz="4" w:space="0" w:color="000000"/>
              <w:bottom w:val="nil" w:sz="6" w:space="0" w:color="auto"/>
              <w:right w:val="single" w:sz="4" w:space="0" w:color="000000"/>
            </w:tcBorders>
          </w:tcPr>
          <w:p>
            <w:pPr/>
          </w:p>
        </w:tc>
        <w:tc>
          <w:tcPr>
            <w:tcW w:w="1162" w:type="dxa"/>
            <w:tcBorders>
              <w:top w:val="nil" w:sz="6" w:space="0" w:color="auto"/>
              <w:left w:val="single" w:sz="4" w:space="0" w:color="000000"/>
              <w:bottom w:val="nil" w:sz="6" w:space="0" w:color="auto"/>
              <w:right w:val="nil" w:sz="6" w:space="0" w:color="auto"/>
            </w:tcBorders>
          </w:tcPr>
          <w:p>
            <w:pPr>
              <w:pStyle w:val="TableParagraph"/>
              <w:spacing w:line="181" w:lineRule="exact"/>
              <w:ind w:right="2"/>
              <w:jc w:val="center"/>
              <w:rPr>
                <w:rFonts w:ascii="宋体" w:hAnsi="宋体" w:cs="宋体" w:eastAsia="宋体" w:hint="default"/>
                <w:sz w:val="18"/>
                <w:szCs w:val="18"/>
              </w:rPr>
            </w:pPr>
            <w:r>
              <w:rPr>
                <w:rFonts w:ascii="宋体" w:hAnsi="宋体" w:cs="宋体" w:eastAsia="宋体" w:hint="default"/>
                <w:sz w:val="18"/>
                <w:szCs w:val="18"/>
              </w:rPr>
              <w:t>坏账准备</w:t>
            </w:r>
          </w:p>
        </w:tc>
      </w:tr>
      <w:tr>
        <w:trPr>
          <w:trHeight w:val="198" w:hRule="exact"/>
        </w:trPr>
        <w:tc>
          <w:tcPr>
            <w:tcW w:w="1022" w:type="dxa"/>
            <w:tcBorders>
              <w:top w:val="nil" w:sz="6" w:space="0" w:color="auto"/>
              <w:left w:val="nil" w:sz="6" w:space="0" w:color="auto"/>
              <w:bottom w:val="nil" w:sz="6" w:space="0" w:color="auto"/>
              <w:right w:val="single" w:sz="4" w:space="0" w:color="000000"/>
            </w:tcBorders>
          </w:tcPr>
          <w:p>
            <w:pPr/>
          </w:p>
        </w:tc>
        <w:tc>
          <w:tcPr>
            <w:tcW w:w="1715" w:type="dxa"/>
            <w:tcBorders>
              <w:top w:val="nil" w:sz="6" w:space="0" w:color="auto"/>
              <w:left w:val="single" w:sz="4" w:space="0" w:color="000000"/>
              <w:bottom w:val="nil" w:sz="6" w:space="0" w:color="auto"/>
              <w:right w:val="nil" w:sz="6" w:space="0" w:color="auto"/>
            </w:tcBorders>
          </w:tcPr>
          <w:p>
            <w:pPr>
              <w:pStyle w:val="TableParagraph"/>
              <w:spacing w:line="190" w:lineRule="exact"/>
              <w:ind w:left="475" w:right="0"/>
              <w:jc w:val="left"/>
              <w:rPr>
                <w:rFonts w:ascii="宋体" w:hAnsi="宋体" w:cs="宋体" w:eastAsia="宋体" w:hint="default"/>
                <w:sz w:val="18"/>
                <w:szCs w:val="18"/>
              </w:rPr>
            </w:pPr>
            <w:r>
              <w:rPr>
                <w:rFonts w:ascii="宋体" w:hAnsi="宋体" w:cs="宋体" w:eastAsia="宋体" w:hint="default"/>
                <w:sz w:val="18"/>
                <w:szCs w:val="18"/>
              </w:rPr>
              <w:t>金  额</w:t>
            </w:r>
          </w:p>
        </w:tc>
        <w:tc>
          <w:tcPr>
            <w:tcW w:w="899" w:type="dxa"/>
            <w:tcBorders>
              <w:top w:val="nil" w:sz="6" w:space="0" w:color="auto"/>
              <w:left w:val="nil" w:sz="6" w:space="0" w:color="auto"/>
              <w:bottom w:val="nil" w:sz="6" w:space="0" w:color="auto"/>
              <w:right w:val="single" w:sz="4" w:space="0" w:color="000000"/>
            </w:tcBorders>
          </w:tcPr>
          <w:p>
            <w:pPr>
              <w:pStyle w:val="TableParagraph"/>
              <w:spacing w:line="202" w:lineRule="exact"/>
              <w:ind w:right="209"/>
              <w:jc w:val="center"/>
              <w:rPr>
                <w:rFonts w:ascii="Arial Narrow" w:hAnsi="Arial Narrow" w:cs="Arial Narrow" w:eastAsia="Arial Narrow" w:hint="default"/>
                <w:sz w:val="18"/>
                <w:szCs w:val="18"/>
              </w:rPr>
            </w:pPr>
            <w:r>
              <w:rPr>
                <w:rFonts w:ascii="宋体" w:hAnsi="宋体" w:cs="宋体" w:eastAsia="宋体" w:hint="default"/>
                <w:sz w:val="18"/>
                <w:szCs w:val="18"/>
              </w:rPr>
              <w:t>比例</w:t>
            </w:r>
            <w:r>
              <w:rPr>
                <w:rFonts w:ascii="Arial Narrow" w:hAnsi="Arial Narrow" w:cs="Arial Narrow" w:eastAsia="Arial Narrow" w:hint="default"/>
                <w:sz w:val="18"/>
                <w:szCs w:val="18"/>
              </w:rPr>
              <w:t>(%)</w:t>
            </w:r>
          </w:p>
        </w:tc>
        <w:tc>
          <w:tcPr>
            <w:tcW w:w="1162" w:type="dxa"/>
            <w:tcBorders>
              <w:top w:val="nil" w:sz="6" w:space="0" w:color="auto"/>
              <w:left w:val="single" w:sz="4" w:space="0" w:color="000000"/>
              <w:bottom w:val="nil" w:sz="6" w:space="0" w:color="auto"/>
              <w:right w:val="single" w:sz="4" w:space="0" w:color="000000"/>
            </w:tcBorders>
          </w:tcPr>
          <w:p>
            <w:pPr/>
          </w:p>
        </w:tc>
        <w:tc>
          <w:tcPr>
            <w:tcW w:w="1409" w:type="dxa"/>
            <w:tcBorders>
              <w:top w:val="nil" w:sz="6" w:space="0" w:color="auto"/>
              <w:left w:val="single" w:sz="4" w:space="0" w:color="000000"/>
              <w:bottom w:val="nil" w:sz="6" w:space="0" w:color="auto"/>
              <w:right w:val="single" w:sz="4" w:space="0" w:color="000000"/>
            </w:tcBorders>
          </w:tcPr>
          <w:p>
            <w:pPr>
              <w:pStyle w:val="TableParagraph"/>
              <w:spacing w:line="190" w:lineRule="exact"/>
              <w:ind w:left="429" w:right="0"/>
              <w:jc w:val="left"/>
              <w:rPr>
                <w:rFonts w:ascii="宋体" w:hAnsi="宋体" w:cs="宋体" w:eastAsia="宋体" w:hint="default"/>
                <w:sz w:val="18"/>
                <w:szCs w:val="18"/>
              </w:rPr>
            </w:pPr>
            <w:r>
              <w:rPr>
                <w:rFonts w:ascii="宋体" w:hAnsi="宋体" w:cs="宋体" w:eastAsia="宋体" w:hint="default"/>
                <w:sz w:val="18"/>
                <w:szCs w:val="18"/>
              </w:rPr>
              <w:t>金  额</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02" w:lineRule="exact"/>
              <w:ind w:right="1"/>
              <w:jc w:val="center"/>
              <w:rPr>
                <w:rFonts w:ascii="Arial Narrow" w:hAnsi="Arial Narrow" w:cs="Arial Narrow" w:eastAsia="Arial Narrow" w:hint="default"/>
                <w:sz w:val="18"/>
                <w:szCs w:val="18"/>
              </w:rPr>
            </w:pPr>
            <w:r>
              <w:rPr>
                <w:rFonts w:ascii="宋体" w:hAnsi="宋体" w:cs="宋体" w:eastAsia="宋体" w:hint="default"/>
                <w:sz w:val="18"/>
                <w:szCs w:val="18"/>
              </w:rPr>
              <w:t>比例</w:t>
            </w:r>
            <w:r>
              <w:rPr>
                <w:rFonts w:ascii="Arial Narrow" w:hAnsi="Arial Narrow" w:cs="Arial Narrow" w:eastAsia="Arial Narrow" w:hint="default"/>
                <w:sz w:val="18"/>
                <w:szCs w:val="18"/>
              </w:rPr>
              <w:t>(%)</w:t>
            </w:r>
          </w:p>
        </w:tc>
        <w:tc>
          <w:tcPr>
            <w:tcW w:w="1162" w:type="dxa"/>
            <w:tcBorders>
              <w:top w:val="nil" w:sz="6" w:space="0" w:color="auto"/>
              <w:left w:val="single" w:sz="4" w:space="0" w:color="000000"/>
              <w:bottom w:val="nil" w:sz="6" w:space="0" w:color="auto"/>
              <w:right w:val="nil" w:sz="6" w:space="0" w:color="auto"/>
            </w:tcBorders>
          </w:tcPr>
          <w:p>
            <w:pPr/>
          </w:p>
        </w:tc>
      </w:tr>
      <w:tr>
        <w:trPr>
          <w:trHeight w:val="99" w:hRule="exact"/>
        </w:trPr>
        <w:tc>
          <w:tcPr>
            <w:tcW w:w="1022" w:type="dxa"/>
            <w:tcBorders>
              <w:top w:val="nil" w:sz="6" w:space="0" w:color="auto"/>
              <w:left w:val="nil" w:sz="6" w:space="0" w:color="auto"/>
              <w:bottom w:val="nil" w:sz="6" w:space="0" w:color="auto"/>
              <w:right w:val="nil" w:sz="6" w:space="0" w:color="auto"/>
            </w:tcBorders>
          </w:tcPr>
          <w:p>
            <w:pPr/>
          </w:p>
        </w:tc>
        <w:tc>
          <w:tcPr>
            <w:tcW w:w="1715" w:type="dxa"/>
            <w:tcBorders>
              <w:top w:val="nil" w:sz="6" w:space="0" w:color="auto"/>
              <w:left w:val="nil" w:sz="6" w:space="0" w:color="auto"/>
              <w:bottom w:val="nil" w:sz="6" w:space="0" w:color="auto"/>
              <w:right w:val="nil" w:sz="6" w:space="0" w:color="auto"/>
            </w:tcBorders>
          </w:tcPr>
          <w:p>
            <w:pPr/>
          </w:p>
        </w:tc>
        <w:tc>
          <w:tcPr>
            <w:tcW w:w="899" w:type="dxa"/>
            <w:tcBorders>
              <w:top w:val="nil" w:sz="6" w:space="0" w:color="auto"/>
              <w:left w:val="nil" w:sz="6" w:space="0" w:color="auto"/>
              <w:bottom w:val="nil" w:sz="6" w:space="0" w:color="auto"/>
              <w:right w:val="single" w:sz="4" w:space="0" w:color="000000"/>
            </w:tcBorders>
          </w:tcPr>
          <w:p>
            <w:pPr/>
          </w:p>
        </w:tc>
        <w:tc>
          <w:tcPr>
            <w:tcW w:w="1162" w:type="dxa"/>
            <w:tcBorders>
              <w:top w:val="nil" w:sz="6" w:space="0" w:color="auto"/>
              <w:left w:val="single" w:sz="4" w:space="0" w:color="000000"/>
              <w:bottom w:val="nil" w:sz="6" w:space="0" w:color="auto"/>
              <w:right w:val="single" w:sz="4" w:space="0" w:color="000000"/>
            </w:tcBorders>
          </w:tcPr>
          <w:p>
            <w:pPr/>
          </w:p>
        </w:tc>
        <w:tc>
          <w:tcPr>
            <w:tcW w:w="1409" w:type="dxa"/>
            <w:tcBorders>
              <w:top w:val="nil" w:sz="6" w:space="0" w:color="auto"/>
              <w:left w:val="single" w:sz="4" w:space="0" w:color="000000"/>
              <w:bottom w:val="nil" w:sz="6" w:space="0" w:color="auto"/>
              <w:right w:val="single" w:sz="4" w:space="0" w:color="000000"/>
            </w:tcBorders>
          </w:tcPr>
          <w:p>
            <w:pPr/>
          </w:p>
        </w:tc>
        <w:tc>
          <w:tcPr>
            <w:tcW w:w="869" w:type="dxa"/>
            <w:tcBorders>
              <w:top w:val="nil" w:sz="6" w:space="0" w:color="auto"/>
              <w:left w:val="single" w:sz="4" w:space="0" w:color="000000"/>
              <w:bottom w:val="nil" w:sz="6" w:space="0" w:color="auto"/>
              <w:right w:val="single" w:sz="4" w:space="0" w:color="000000"/>
            </w:tcBorders>
          </w:tcPr>
          <w:p>
            <w:pPr/>
          </w:p>
        </w:tc>
        <w:tc>
          <w:tcPr>
            <w:tcW w:w="1162" w:type="dxa"/>
            <w:tcBorders>
              <w:top w:val="nil" w:sz="6" w:space="0" w:color="auto"/>
              <w:left w:val="single" w:sz="4" w:space="0" w:color="000000"/>
              <w:bottom w:val="nil" w:sz="6" w:space="0" w:color="auto"/>
              <w:right w:val="nil" w:sz="6" w:space="0" w:color="auto"/>
            </w:tcBorders>
          </w:tcPr>
          <w:p>
            <w:pPr/>
          </w:p>
        </w:tc>
      </w:tr>
      <w:tr>
        <w:trPr>
          <w:trHeight w:val="285" w:hRule="exact"/>
        </w:trPr>
        <w:tc>
          <w:tcPr>
            <w:tcW w:w="1022"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84" w:right="0"/>
              <w:jc w:val="left"/>
              <w:rPr>
                <w:rFonts w:ascii="宋体" w:hAnsi="宋体" w:cs="宋体" w:eastAsia="宋体" w:hint="default"/>
                <w:sz w:val="18"/>
                <w:szCs w:val="18"/>
              </w:rPr>
            </w:pPr>
            <w:r>
              <w:rPr>
                <w:rFonts w:ascii="Arial Narrow" w:hAnsi="Arial Narrow" w:cs="Arial Narrow" w:eastAsia="Arial Narrow" w:hint="default"/>
                <w:sz w:val="18"/>
                <w:szCs w:val="18"/>
              </w:rPr>
              <w:t>1</w:t>
            </w:r>
            <w:r>
              <w:rPr>
                <w:rFonts w:ascii="Arial Narrow" w:hAnsi="Arial Narrow" w:cs="Arial Narrow" w:eastAsia="Arial Narrow" w:hint="default"/>
                <w:spacing w:val="4"/>
                <w:sz w:val="18"/>
                <w:szCs w:val="18"/>
              </w:rPr>
              <w:t> </w:t>
            </w:r>
            <w:r>
              <w:rPr>
                <w:rFonts w:ascii="宋体" w:hAnsi="宋体" w:cs="宋体" w:eastAsia="宋体" w:hint="default"/>
                <w:sz w:val="18"/>
                <w:szCs w:val="18"/>
              </w:rPr>
              <w:t>年以内</w:t>
            </w:r>
          </w:p>
        </w:tc>
        <w:tc>
          <w:tcPr>
            <w:tcW w:w="1715"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left="360" w:right="0"/>
              <w:jc w:val="left"/>
              <w:rPr>
                <w:rFonts w:ascii="Arial Narrow" w:hAnsi="Arial Narrow" w:cs="Arial Narrow" w:eastAsia="Arial Narrow" w:hint="default"/>
                <w:sz w:val="18"/>
                <w:szCs w:val="18"/>
              </w:rPr>
            </w:pPr>
            <w:r>
              <w:rPr>
                <w:rFonts w:ascii="Arial Narrow"/>
                <w:sz w:val="18"/>
              </w:rPr>
              <w:t>172,196,410.18</w:t>
            </w:r>
          </w:p>
        </w:tc>
        <w:tc>
          <w:tcPr>
            <w:tcW w:w="899" w:type="dxa"/>
            <w:tcBorders>
              <w:top w:val="nil" w:sz="6" w:space="0" w:color="auto"/>
              <w:left w:val="nil" w:sz="6" w:space="0" w:color="auto"/>
              <w:bottom w:val="nil" w:sz="6" w:space="0" w:color="auto"/>
              <w:right w:val="single" w:sz="4" w:space="0" w:color="000000"/>
            </w:tcBorders>
          </w:tcPr>
          <w:p>
            <w:pPr>
              <w:pStyle w:val="TableParagraph"/>
              <w:spacing w:line="240" w:lineRule="auto" w:before="83"/>
              <w:ind w:right="209"/>
              <w:jc w:val="center"/>
              <w:rPr>
                <w:rFonts w:ascii="Arial Narrow" w:hAnsi="Arial Narrow" w:cs="Arial Narrow" w:eastAsia="Arial Narrow" w:hint="default"/>
                <w:sz w:val="18"/>
                <w:szCs w:val="18"/>
              </w:rPr>
            </w:pPr>
            <w:r>
              <w:rPr>
                <w:rFonts w:ascii="Arial Narrow"/>
                <w:sz w:val="18"/>
              </w:rPr>
              <w:t>84.28</w:t>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left="86" w:right="0"/>
              <w:jc w:val="center"/>
              <w:rPr>
                <w:rFonts w:ascii="Arial Narrow" w:hAnsi="Arial Narrow" w:cs="Arial Narrow" w:eastAsia="Arial Narrow" w:hint="default"/>
                <w:sz w:val="18"/>
                <w:szCs w:val="18"/>
              </w:rPr>
            </w:pPr>
            <w:r>
              <w:rPr>
                <w:rFonts w:ascii="Arial Narrow"/>
                <w:sz w:val="18"/>
              </w:rPr>
              <w:t>8,609,820.50</w:t>
            </w:r>
          </w:p>
        </w:tc>
        <w:tc>
          <w:tcPr>
            <w:tcW w:w="1409"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3"/>
              <w:jc w:val="right"/>
              <w:rPr>
                <w:rFonts w:ascii="Arial Narrow" w:hAnsi="Arial Narrow" w:cs="Arial Narrow" w:eastAsia="Arial Narrow" w:hint="default"/>
                <w:sz w:val="18"/>
                <w:szCs w:val="18"/>
              </w:rPr>
            </w:pPr>
            <w:r>
              <w:rPr>
                <w:rFonts w:ascii="Arial Narrow"/>
                <w:spacing w:val="-1"/>
                <w:sz w:val="18"/>
              </w:rPr>
              <w:t>91,659,515.72</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
              <w:jc w:val="center"/>
              <w:rPr>
                <w:rFonts w:ascii="Arial Narrow" w:hAnsi="Arial Narrow" w:cs="Arial Narrow" w:eastAsia="Arial Narrow" w:hint="default"/>
                <w:sz w:val="18"/>
                <w:szCs w:val="18"/>
              </w:rPr>
            </w:pPr>
            <w:r>
              <w:rPr>
                <w:rFonts w:ascii="Arial Narrow"/>
                <w:sz w:val="18"/>
              </w:rPr>
              <w:t>63.41</w:t>
            </w:r>
          </w:p>
        </w:tc>
        <w:tc>
          <w:tcPr>
            <w:tcW w:w="1162"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left="78" w:right="0"/>
              <w:jc w:val="center"/>
              <w:rPr>
                <w:rFonts w:ascii="Arial Narrow" w:hAnsi="Arial Narrow" w:cs="Arial Narrow" w:eastAsia="Arial Narrow" w:hint="default"/>
                <w:sz w:val="18"/>
                <w:szCs w:val="18"/>
              </w:rPr>
            </w:pPr>
            <w:r>
              <w:rPr>
                <w:rFonts w:ascii="Arial Narrow"/>
                <w:sz w:val="18"/>
              </w:rPr>
              <w:t>4,582,975.79</w:t>
            </w:r>
          </w:p>
        </w:tc>
      </w:tr>
      <w:tr>
        <w:trPr>
          <w:trHeight w:val="94" w:hRule="exact"/>
        </w:trPr>
        <w:tc>
          <w:tcPr>
            <w:tcW w:w="1022" w:type="dxa"/>
            <w:tcBorders>
              <w:top w:val="nil" w:sz="6" w:space="0" w:color="auto"/>
              <w:left w:val="nil" w:sz="6" w:space="0" w:color="auto"/>
              <w:bottom w:val="nil" w:sz="6" w:space="0" w:color="auto"/>
              <w:right w:val="nil" w:sz="6" w:space="0" w:color="auto"/>
            </w:tcBorders>
          </w:tcPr>
          <w:p>
            <w:pPr/>
          </w:p>
        </w:tc>
        <w:tc>
          <w:tcPr>
            <w:tcW w:w="1715" w:type="dxa"/>
            <w:tcBorders>
              <w:top w:val="nil" w:sz="6" w:space="0" w:color="auto"/>
              <w:left w:val="nil" w:sz="6" w:space="0" w:color="auto"/>
              <w:bottom w:val="nil" w:sz="6" w:space="0" w:color="auto"/>
              <w:right w:val="nil" w:sz="6" w:space="0" w:color="auto"/>
            </w:tcBorders>
          </w:tcPr>
          <w:p>
            <w:pPr/>
          </w:p>
        </w:tc>
        <w:tc>
          <w:tcPr>
            <w:tcW w:w="899" w:type="dxa"/>
            <w:tcBorders>
              <w:top w:val="nil" w:sz="6" w:space="0" w:color="auto"/>
              <w:left w:val="nil" w:sz="6" w:space="0" w:color="auto"/>
              <w:bottom w:val="nil" w:sz="6" w:space="0" w:color="auto"/>
              <w:right w:val="single" w:sz="4" w:space="0" w:color="000000"/>
            </w:tcBorders>
          </w:tcPr>
          <w:p>
            <w:pPr/>
          </w:p>
        </w:tc>
        <w:tc>
          <w:tcPr>
            <w:tcW w:w="1162" w:type="dxa"/>
            <w:tcBorders>
              <w:top w:val="nil" w:sz="6" w:space="0" w:color="auto"/>
              <w:left w:val="single" w:sz="4" w:space="0" w:color="000000"/>
              <w:bottom w:val="nil" w:sz="6" w:space="0" w:color="auto"/>
              <w:right w:val="single" w:sz="4" w:space="0" w:color="000000"/>
            </w:tcBorders>
          </w:tcPr>
          <w:p>
            <w:pPr/>
          </w:p>
        </w:tc>
        <w:tc>
          <w:tcPr>
            <w:tcW w:w="1409" w:type="dxa"/>
            <w:tcBorders>
              <w:top w:val="nil" w:sz="6" w:space="0" w:color="auto"/>
              <w:left w:val="single" w:sz="4" w:space="0" w:color="000000"/>
              <w:bottom w:val="nil" w:sz="6" w:space="0" w:color="auto"/>
              <w:right w:val="single" w:sz="4" w:space="0" w:color="000000"/>
            </w:tcBorders>
          </w:tcPr>
          <w:p>
            <w:pPr/>
          </w:p>
        </w:tc>
        <w:tc>
          <w:tcPr>
            <w:tcW w:w="869" w:type="dxa"/>
            <w:tcBorders>
              <w:top w:val="nil" w:sz="6" w:space="0" w:color="auto"/>
              <w:left w:val="single" w:sz="4" w:space="0" w:color="000000"/>
              <w:bottom w:val="nil" w:sz="6" w:space="0" w:color="auto"/>
              <w:right w:val="single" w:sz="4" w:space="0" w:color="000000"/>
            </w:tcBorders>
          </w:tcPr>
          <w:p>
            <w:pPr/>
          </w:p>
        </w:tc>
        <w:tc>
          <w:tcPr>
            <w:tcW w:w="1162" w:type="dxa"/>
            <w:tcBorders>
              <w:top w:val="nil" w:sz="6" w:space="0" w:color="auto"/>
              <w:left w:val="single" w:sz="4" w:space="0" w:color="000000"/>
              <w:bottom w:val="nil" w:sz="6" w:space="0" w:color="auto"/>
              <w:right w:val="nil" w:sz="6" w:space="0" w:color="auto"/>
            </w:tcBorders>
          </w:tcPr>
          <w:p>
            <w:pPr/>
          </w:p>
        </w:tc>
      </w:tr>
      <w:tr>
        <w:trPr>
          <w:trHeight w:val="285" w:hRule="exact"/>
        </w:trPr>
        <w:tc>
          <w:tcPr>
            <w:tcW w:w="1022"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87" w:right="0"/>
              <w:jc w:val="left"/>
              <w:rPr>
                <w:rFonts w:ascii="宋体" w:hAnsi="宋体" w:cs="宋体" w:eastAsia="宋体" w:hint="default"/>
                <w:sz w:val="18"/>
                <w:szCs w:val="18"/>
              </w:rPr>
            </w:pPr>
            <w:r>
              <w:rPr>
                <w:rFonts w:ascii="Arial Narrow" w:hAnsi="Arial Narrow" w:cs="Arial Narrow" w:eastAsia="Arial Narrow" w:hint="default"/>
                <w:sz w:val="18"/>
                <w:szCs w:val="18"/>
              </w:rPr>
              <w:t>1</w:t>
            </w:r>
            <w:r>
              <w:rPr>
                <w:rFonts w:ascii="Arial Narrow" w:hAnsi="Arial Narrow" w:cs="Arial Narrow" w:eastAsia="Arial Narrow" w:hint="default"/>
                <w:spacing w:val="4"/>
                <w:sz w:val="18"/>
                <w:szCs w:val="18"/>
              </w:rPr>
              <w:t>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Arial Narrow" w:hAnsi="Arial Narrow" w:cs="Arial Narrow" w:eastAsia="Arial Narrow" w:hint="default"/>
                <w:sz w:val="18"/>
                <w:szCs w:val="18"/>
              </w:rPr>
              <w:t>2</w:t>
            </w:r>
            <w:r>
              <w:rPr>
                <w:rFonts w:ascii="Arial Narrow" w:hAnsi="Arial Narrow" w:cs="Arial Narrow" w:eastAsia="Arial Narrow" w:hint="default"/>
                <w:spacing w:val="4"/>
                <w:sz w:val="18"/>
                <w:szCs w:val="18"/>
              </w:rPr>
              <w:t> </w:t>
            </w:r>
            <w:r>
              <w:rPr>
                <w:rFonts w:ascii="宋体" w:hAnsi="宋体" w:cs="宋体" w:eastAsia="宋体" w:hint="default"/>
                <w:sz w:val="18"/>
                <w:szCs w:val="18"/>
              </w:rPr>
              <w:t>年</w:t>
            </w:r>
          </w:p>
        </w:tc>
        <w:tc>
          <w:tcPr>
            <w:tcW w:w="1715"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left="443" w:right="0"/>
              <w:jc w:val="left"/>
              <w:rPr>
                <w:rFonts w:ascii="Arial Narrow" w:hAnsi="Arial Narrow" w:cs="Arial Narrow" w:eastAsia="Arial Narrow" w:hint="default"/>
                <w:sz w:val="18"/>
                <w:szCs w:val="18"/>
              </w:rPr>
            </w:pPr>
            <w:r>
              <w:rPr>
                <w:rFonts w:ascii="Arial Narrow"/>
                <w:sz w:val="18"/>
              </w:rPr>
              <w:t>16,387,921.22</w:t>
            </w:r>
          </w:p>
        </w:tc>
        <w:tc>
          <w:tcPr>
            <w:tcW w:w="899" w:type="dxa"/>
            <w:tcBorders>
              <w:top w:val="nil" w:sz="6" w:space="0" w:color="auto"/>
              <w:left w:val="nil" w:sz="6" w:space="0" w:color="auto"/>
              <w:bottom w:val="nil" w:sz="6" w:space="0" w:color="auto"/>
              <w:right w:val="single" w:sz="4" w:space="0" w:color="000000"/>
            </w:tcBorders>
          </w:tcPr>
          <w:p>
            <w:pPr>
              <w:pStyle w:val="TableParagraph"/>
              <w:spacing w:line="240" w:lineRule="auto" w:before="83"/>
              <w:ind w:right="209"/>
              <w:jc w:val="center"/>
              <w:rPr>
                <w:rFonts w:ascii="Arial Narrow" w:hAnsi="Arial Narrow" w:cs="Arial Narrow" w:eastAsia="Arial Narrow" w:hint="default"/>
                <w:sz w:val="18"/>
                <w:szCs w:val="18"/>
              </w:rPr>
            </w:pPr>
            <w:r>
              <w:rPr>
                <w:rFonts w:ascii="Arial Narrow"/>
                <w:sz w:val="18"/>
              </w:rPr>
              <w:t>8.02</w:t>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left="86" w:right="0"/>
              <w:jc w:val="center"/>
              <w:rPr>
                <w:rFonts w:ascii="Arial Narrow" w:hAnsi="Arial Narrow" w:cs="Arial Narrow" w:eastAsia="Arial Narrow" w:hint="default"/>
                <w:sz w:val="18"/>
                <w:szCs w:val="18"/>
              </w:rPr>
            </w:pPr>
            <w:r>
              <w:rPr>
                <w:rFonts w:ascii="Arial Narrow"/>
                <w:sz w:val="18"/>
              </w:rPr>
              <w:t>1,638,792.12</w:t>
            </w:r>
          </w:p>
        </w:tc>
        <w:tc>
          <w:tcPr>
            <w:tcW w:w="1409"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3"/>
              <w:jc w:val="right"/>
              <w:rPr>
                <w:rFonts w:ascii="Arial Narrow" w:hAnsi="Arial Narrow" w:cs="Arial Narrow" w:eastAsia="Arial Narrow" w:hint="default"/>
                <w:sz w:val="18"/>
                <w:szCs w:val="18"/>
              </w:rPr>
            </w:pPr>
            <w:r>
              <w:rPr>
                <w:rFonts w:ascii="Arial Narrow"/>
                <w:spacing w:val="-1"/>
                <w:sz w:val="18"/>
              </w:rPr>
              <w:t>39,120,435.33</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
              <w:jc w:val="center"/>
              <w:rPr>
                <w:rFonts w:ascii="Arial Narrow" w:hAnsi="Arial Narrow" w:cs="Arial Narrow" w:eastAsia="Arial Narrow" w:hint="default"/>
                <w:sz w:val="18"/>
                <w:szCs w:val="18"/>
              </w:rPr>
            </w:pPr>
            <w:r>
              <w:rPr>
                <w:rFonts w:ascii="Arial Narrow"/>
                <w:sz w:val="18"/>
              </w:rPr>
              <w:t>27.06</w:t>
            </w:r>
          </w:p>
        </w:tc>
        <w:tc>
          <w:tcPr>
            <w:tcW w:w="1162"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left="78" w:right="0"/>
              <w:jc w:val="center"/>
              <w:rPr>
                <w:rFonts w:ascii="Arial Narrow" w:hAnsi="Arial Narrow" w:cs="Arial Narrow" w:eastAsia="Arial Narrow" w:hint="default"/>
                <w:sz w:val="18"/>
                <w:szCs w:val="18"/>
              </w:rPr>
            </w:pPr>
            <w:r>
              <w:rPr>
                <w:rFonts w:ascii="Arial Narrow"/>
                <w:sz w:val="18"/>
              </w:rPr>
              <w:t>3,912,043.53</w:t>
            </w:r>
          </w:p>
        </w:tc>
      </w:tr>
      <w:tr>
        <w:trPr>
          <w:trHeight w:val="94" w:hRule="exact"/>
        </w:trPr>
        <w:tc>
          <w:tcPr>
            <w:tcW w:w="1022" w:type="dxa"/>
            <w:tcBorders>
              <w:top w:val="nil" w:sz="6" w:space="0" w:color="auto"/>
              <w:left w:val="nil" w:sz="6" w:space="0" w:color="auto"/>
              <w:bottom w:val="nil" w:sz="6" w:space="0" w:color="auto"/>
              <w:right w:val="nil" w:sz="6" w:space="0" w:color="auto"/>
            </w:tcBorders>
          </w:tcPr>
          <w:p>
            <w:pPr/>
          </w:p>
        </w:tc>
        <w:tc>
          <w:tcPr>
            <w:tcW w:w="1715" w:type="dxa"/>
            <w:tcBorders>
              <w:top w:val="nil" w:sz="6" w:space="0" w:color="auto"/>
              <w:left w:val="nil" w:sz="6" w:space="0" w:color="auto"/>
              <w:bottom w:val="nil" w:sz="6" w:space="0" w:color="auto"/>
              <w:right w:val="nil" w:sz="6" w:space="0" w:color="auto"/>
            </w:tcBorders>
          </w:tcPr>
          <w:p>
            <w:pPr/>
          </w:p>
        </w:tc>
        <w:tc>
          <w:tcPr>
            <w:tcW w:w="899" w:type="dxa"/>
            <w:tcBorders>
              <w:top w:val="nil" w:sz="6" w:space="0" w:color="auto"/>
              <w:left w:val="nil" w:sz="6" w:space="0" w:color="auto"/>
              <w:bottom w:val="nil" w:sz="6" w:space="0" w:color="auto"/>
              <w:right w:val="single" w:sz="4" w:space="0" w:color="000000"/>
            </w:tcBorders>
          </w:tcPr>
          <w:p>
            <w:pPr/>
          </w:p>
        </w:tc>
        <w:tc>
          <w:tcPr>
            <w:tcW w:w="1162" w:type="dxa"/>
            <w:tcBorders>
              <w:top w:val="nil" w:sz="6" w:space="0" w:color="auto"/>
              <w:left w:val="single" w:sz="4" w:space="0" w:color="000000"/>
              <w:bottom w:val="nil" w:sz="6" w:space="0" w:color="auto"/>
              <w:right w:val="single" w:sz="4" w:space="0" w:color="000000"/>
            </w:tcBorders>
          </w:tcPr>
          <w:p>
            <w:pPr/>
          </w:p>
        </w:tc>
        <w:tc>
          <w:tcPr>
            <w:tcW w:w="1409" w:type="dxa"/>
            <w:tcBorders>
              <w:top w:val="nil" w:sz="6" w:space="0" w:color="auto"/>
              <w:left w:val="single" w:sz="4" w:space="0" w:color="000000"/>
              <w:bottom w:val="nil" w:sz="6" w:space="0" w:color="auto"/>
              <w:right w:val="single" w:sz="4" w:space="0" w:color="000000"/>
            </w:tcBorders>
          </w:tcPr>
          <w:p>
            <w:pPr/>
          </w:p>
        </w:tc>
        <w:tc>
          <w:tcPr>
            <w:tcW w:w="869" w:type="dxa"/>
            <w:tcBorders>
              <w:top w:val="nil" w:sz="6" w:space="0" w:color="auto"/>
              <w:left w:val="single" w:sz="4" w:space="0" w:color="000000"/>
              <w:bottom w:val="nil" w:sz="6" w:space="0" w:color="auto"/>
              <w:right w:val="single" w:sz="4" w:space="0" w:color="000000"/>
            </w:tcBorders>
          </w:tcPr>
          <w:p>
            <w:pPr/>
          </w:p>
        </w:tc>
        <w:tc>
          <w:tcPr>
            <w:tcW w:w="1162" w:type="dxa"/>
            <w:tcBorders>
              <w:top w:val="nil" w:sz="6" w:space="0" w:color="auto"/>
              <w:left w:val="single" w:sz="4" w:space="0" w:color="000000"/>
              <w:bottom w:val="nil" w:sz="6" w:space="0" w:color="auto"/>
              <w:right w:val="nil" w:sz="6" w:space="0" w:color="auto"/>
            </w:tcBorders>
          </w:tcPr>
          <w:p>
            <w:pPr/>
          </w:p>
        </w:tc>
      </w:tr>
      <w:tr>
        <w:trPr>
          <w:trHeight w:val="286" w:hRule="exact"/>
        </w:trPr>
        <w:tc>
          <w:tcPr>
            <w:tcW w:w="1022"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87" w:right="0"/>
              <w:jc w:val="left"/>
              <w:rPr>
                <w:rFonts w:ascii="宋体" w:hAnsi="宋体" w:cs="宋体" w:eastAsia="宋体" w:hint="default"/>
                <w:sz w:val="18"/>
                <w:szCs w:val="18"/>
              </w:rPr>
            </w:pPr>
            <w:r>
              <w:rPr>
                <w:rFonts w:ascii="Arial Narrow" w:hAnsi="Arial Narrow" w:cs="Arial Narrow" w:eastAsia="Arial Narrow" w:hint="default"/>
                <w:sz w:val="18"/>
                <w:szCs w:val="18"/>
              </w:rPr>
              <w:t>2</w:t>
            </w:r>
            <w:r>
              <w:rPr>
                <w:rFonts w:ascii="Arial Narrow" w:hAnsi="Arial Narrow" w:cs="Arial Narrow" w:eastAsia="Arial Narrow" w:hint="default"/>
                <w:spacing w:val="4"/>
                <w:sz w:val="18"/>
                <w:szCs w:val="18"/>
              </w:rPr>
              <w:t>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Arial Narrow" w:hAnsi="Arial Narrow" w:cs="Arial Narrow" w:eastAsia="Arial Narrow" w:hint="default"/>
                <w:sz w:val="18"/>
                <w:szCs w:val="18"/>
              </w:rPr>
              <w:t>3</w:t>
            </w:r>
            <w:r>
              <w:rPr>
                <w:rFonts w:ascii="Arial Narrow" w:hAnsi="Arial Narrow" w:cs="Arial Narrow" w:eastAsia="Arial Narrow" w:hint="default"/>
                <w:spacing w:val="4"/>
                <w:sz w:val="18"/>
                <w:szCs w:val="18"/>
              </w:rPr>
              <w:t> </w:t>
            </w:r>
            <w:r>
              <w:rPr>
                <w:rFonts w:ascii="宋体" w:hAnsi="宋体" w:cs="宋体" w:eastAsia="宋体" w:hint="default"/>
                <w:sz w:val="18"/>
                <w:szCs w:val="18"/>
              </w:rPr>
              <w:t>年</w:t>
            </w:r>
          </w:p>
        </w:tc>
        <w:tc>
          <w:tcPr>
            <w:tcW w:w="1715"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left="525" w:right="0"/>
              <w:jc w:val="left"/>
              <w:rPr>
                <w:rFonts w:ascii="Arial Narrow" w:hAnsi="Arial Narrow" w:cs="Arial Narrow" w:eastAsia="Arial Narrow" w:hint="default"/>
                <w:sz w:val="18"/>
                <w:szCs w:val="18"/>
              </w:rPr>
            </w:pPr>
            <w:r>
              <w:rPr>
                <w:rFonts w:ascii="Arial Narrow"/>
                <w:sz w:val="18"/>
              </w:rPr>
              <w:t>7,924,145.10</w:t>
            </w:r>
          </w:p>
        </w:tc>
        <w:tc>
          <w:tcPr>
            <w:tcW w:w="899" w:type="dxa"/>
            <w:tcBorders>
              <w:top w:val="nil" w:sz="6" w:space="0" w:color="auto"/>
              <w:left w:val="nil" w:sz="6" w:space="0" w:color="auto"/>
              <w:bottom w:val="nil" w:sz="6" w:space="0" w:color="auto"/>
              <w:right w:val="single" w:sz="4" w:space="0" w:color="000000"/>
            </w:tcBorders>
          </w:tcPr>
          <w:p>
            <w:pPr>
              <w:pStyle w:val="TableParagraph"/>
              <w:spacing w:line="240" w:lineRule="auto" w:before="83"/>
              <w:ind w:right="209"/>
              <w:jc w:val="center"/>
              <w:rPr>
                <w:rFonts w:ascii="Arial Narrow" w:hAnsi="Arial Narrow" w:cs="Arial Narrow" w:eastAsia="Arial Narrow" w:hint="default"/>
                <w:sz w:val="18"/>
                <w:szCs w:val="18"/>
              </w:rPr>
            </w:pPr>
            <w:r>
              <w:rPr>
                <w:rFonts w:ascii="Arial Narrow"/>
                <w:sz w:val="18"/>
              </w:rPr>
              <w:t>3.88</w:t>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left="86" w:right="0"/>
              <w:jc w:val="center"/>
              <w:rPr>
                <w:rFonts w:ascii="Arial Narrow" w:hAnsi="Arial Narrow" w:cs="Arial Narrow" w:eastAsia="Arial Narrow" w:hint="default"/>
                <w:sz w:val="18"/>
                <w:szCs w:val="18"/>
              </w:rPr>
            </w:pPr>
            <w:r>
              <w:rPr>
                <w:rFonts w:ascii="Arial Narrow"/>
                <w:sz w:val="18"/>
              </w:rPr>
              <w:t>2,377,243.53</w:t>
            </w:r>
          </w:p>
        </w:tc>
        <w:tc>
          <w:tcPr>
            <w:tcW w:w="1409"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2"/>
              <w:jc w:val="right"/>
              <w:rPr>
                <w:rFonts w:ascii="Arial Narrow" w:hAnsi="Arial Narrow" w:cs="Arial Narrow" w:eastAsia="Arial Narrow" w:hint="default"/>
                <w:sz w:val="18"/>
                <w:szCs w:val="18"/>
              </w:rPr>
            </w:pPr>
            <w:r>
              <w:rPr>
                <w:rFonts w:ascii="Arial Narrow"/>
                <w:spacing w:val="-1"/>
                <w:sz w:val="18"/>
              </w:rPr>
              <w:t>5,844,720.80</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
              <w:jc w:val="center"/>
              <w:rPr>
                <w:rFonts w:ascii="Arial Narrow" w:hAnsi="Arial Narrow" w:cs="Arial Narrow" w:eastAsia="Arial Narrow" w:hint="default"/>
                <w:sz w:val="18"/>
                <w:szCs w:val="18"/>
              </w:rPr>
            </w:pPr>
            <w:r>
              <w:rPr>
                <w:rFonts w:ascii="Arial Narrow"/>
                <w:sz w:val="18"/>
              </w:rPr>
              <w:t>4.04</w:t>
            </w:r>
          </w:p>
        </w:tc>
        <w:tc>
          <w:tcPr>
            <w:tcW w:w="1162"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left="78" w:right="0"/>
              <w:jc w:val="center"/>
              <w:rPr>
                <w:rFonts w:ascii="Arial Narrow" w:hAnsi="Arial Narrow" w:cs="Arial Narrow" w:eastAsia="Arial Narrow" w:hint="default"/>
                <w:sz w:val="18"/>
                <w:szCs w:val="18"/>
              </w:rPr>
            </w:pPr>
            <w:r>
              <w:rPr>
                <w:rFonts w:ascii="Arial Narrow"/>
                <w:sz w:val="18"/>
              </w:rPr>
              <w:t>1,753,416.24</w:t>
            </w:r>
          </w:p>
        </w:tc>
      </w:tr>
      <w:tr>
        <w:trPr>
          <w:trHeight w:val="94" w:hRule="exact"/>
        </w:trPr>
        <w:tc>
          <w:tcPr>
            <w:tcW w:w="1022" w:type="dxa"/>
            <w:tcBorders>
              <w:top w:val="nil" w:sz="6" w:space="0" w:color="auto"/>
              <w:left w:val="nil" w:sz="6" w:space="0" w:color="auto"/>
              <w:bottom w:val="nil" w:sz="6" w:space="0" w:color="auto"/>
              <w:right w:val="nil" w:sz="6" w:space="0" w:color="auto"/>
            </w:tcBorders>
          </w:tcPr>
          <w:p>
            <w:pPr/>
          </w:p>
        </w:tc>
        <w:tc>
          <w:tcPr>
            <w:tcW w:w="1715" w:type="dxa"/>
            <w:tcBorders>
              <w:top w:val="nil" w:sz="6" w:space="0" w:color="auto"/>
              <w:left w:val="nil" w:sz="6" w:space="0" w:color="auto"/>
              <w:bottom w:val="nil" w:sz="6" w:space="0" w:color="auto"/>
              <w:right w:val="nil" w:sz="6" w:space="0" w:color="auto"/>
            </w:tcBorders>
          </w:tcPr>
          <w:p>
            <w:pPr/>
          </w:p>
        </w:tc>
        <w:tc>
          <w:tcPr>
            <w:tcW w:w="899" w:type="dxa"/>
            <w:tcBorders>
              <w:top w:val="nil" w:sz="6" w:space="0" w:color="auto"/>
              <w:left w:val="nil" w:sz="6" w:space="0" w:color="auto"/>
              <w:bottom w:val="nil" w:sz="6" w:space="0" w:color="auto"/>
              <w:right w:val="single" w:sz="4" w:space="0" w:color="000000"/>
            </w:tcBorders>
          </w:tcPr>
          <w:p>
            <w:pPr/>
          </w:p>
        </w:tc>
        <w:tc>
          <w:tcPr>
            <w:tcW w:w="1162" w:type="dxa"/>
            <w:tcBorders>
              <w:top w:val="nil" w:sz="6" w:space="0" w:color="auto"/>
              <w:left w:val="single" w:sz="4" w:space="0" w:color="000000"/>
              <w:bottom w:val="nil" w:sz="6" w:space="0" w:color="auto"/>
              <w:right w:val="single" w:sz="4" w:space="0" w:color="000000"/>
            </w:tcBorders>
          </w:tcPr>
          <w:p>
            <w:pPr/>
          </w:p>
        </w:tc>
        <w:tc>
          <w:tcPr>
            <w:tcW w:w="1409" w:type="dxa"/>
            <w:tcBorders>
              <w:top w:val="nil" w:sz="6" w:space="0" w:color="auto"/>
              <w:left w:val="single" w:sz="4" w:space="0" w:color="000000"/>
              <w:bottom w:val="nil" w:sz="6" w:space="0" w:color="auto"/>
              <w:right w:val="single" w:sz="4" w:space="0" w:color="000000"/>
            </w:tcBorders>
          </w:tcPr>
          <w:p>
            <w:pPr/>
          </w:p>
        </w:tc>
        <w:tc>
          <w:tcPr>
            <w:tcW w:w="869" w:type="dxa"/>
            <w:tcBorders>
              <w:top w:val="nil" w:sz="6" w:space="0" w:color="auto"/>
              <w:left w:val="single" w:sz="4" w:space="0" w:color="000000"/>
              <w:bottom w:val="nil" w:sz="6" w:space="0" w:color="auto"/>
              <w:right w:val="single" w:sz="4" w:space="0" w:color="000000"/>
            </w:tcBorders>
          </w:tcPr>
          <w:p>
            <w:pPr/>
          </w:p>
        </w:tc>
        <w:tc>
          <w:tcPr>
            <w:tcW w:w="1162" w:type="dxa"/>
            <w:tcBorders>
              <w:top w:val="nil" w:sz="6" w:space="0" w:color="auto"/>
              <w:left w:val="single" w:sz="4" w:space="0" w:color="000000"/>
              <w:bottom w:val="nil" w:sz="6" w:space="0" w:color="auto"/>
              <w:right w:val="nil" w:sz="6" w:space="0" w:color="auto"/>
            </w:tcBorders>
          </w:tcPr>
          <w:p>
            <w:pPr/>
          </w:p>
        </w:tc>
      </w:tr>
      <w:tr>
        <w:trPr>
          <w:trHeight w:val="285" w:hRule="exact"/>
        </w:trPr>
        <w:tc>
          <w:tcPr>
            <w:tcW w:w="1022"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87" w:right="0"/>
              <w:jc w:val="left"/>
              <w:rPr>
                <w:rFonts w:ascii="宋体" w:hAnsi="宋体" w:cs="宋体" w:eastAsia="宋体" w:hint="default"/>
                <w:sz w:val="18"/>
                <w:szCs w:val="18"/>
              </w:rPr>
            </w:pPr>
            <w:r>
              <w:rPr>
                <w:rFonts w:ascii="Arial Narrow" w:hAnsi="Arial Narrow" w:cs="Arial Narrow" w:eastAsia="Arial Narrow" w:hint="default"/>
                <w:sz w:val="18"/>
                <w:szCs w:val="18"/>
              </w:rPr>
              <w:t>3</w:t>
            </w:r>
            <w:r>
              <w:rPr>
                <w:rFonts w:ascii="Arial Narrow" w:hAnsi="Arial Narrow" w:cs="Arial Narrow" w:eastAsia="Arial Narrow" w:hint="default"/>
                <w:spacing w:val="4"/>
                <w:sz w:val="18"/>
                <w:szCs w:val="18"/>
              </w:rPr>
              <w:t>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Arial Narrow" w:hAnsi="Arial Narrow" w:cs="Arial Narrow" w:eastAsia="Arial Narrow" w:hint="default"/>
                <w:sz w:val="18"/>
                <w:szCs w:val="18"/>
              </w:rPr>
              <w:t>4</w:t>
            </w:r>
            <w:r>
              <w:rPr>
                <w:rFonts w:ascii="Arial Narrow" w:hAnsi="Arial Narrow" w:cs="Arial Narrow" w:eastAsia="Arial Narrow" w:hint="default"/>
                <w:spacing w:val="4"/>
                <w:sz w:val="18"/>
                <w:szCs w:val="18"/>
              </w:rPr>
              <w:t> </w:t>
            </w:r>
            <w:r>
              <w:rPr>
                <w:rFonts w:ascii="宋体" w:hAnsi="宋体" w:cs="宋体" w:eastAsia="宋体" w:hint="default"/>
                <w:sz w:val="18"/>
                <w:szCs w:val="18"/>
              </w:rPr>
              <w:t>年</w:t>
            </w:r>
          </w:p>
        </w:tc>
        <w:tc>
          <w:tcPr>
            <w:tcW w:w="1715"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left="525" w:right="0"/>
              <w:jc w:val="left"/>
              <w:rPr>
                <w:rFonts w:ascii="Arial Narrow" w:hAnsi="Arial Narrow" w:cs="Arial Narrow" w:eastAsia="Arial Narrow" w:hint="default"/>
                <w:sz w:val="18"/>
                <w:szCs w:val="18"/>
              </w:rPr>
            </w:pPr>
            <w:r>
              <w:rPr>
                <w:rFonts w:ascii="Arial Narrow"/>
                <w:sz w:val="18"/>
              </w:rPr>
              <w:t>3,810,110.00</w:t>
            </w:r>
          </w:p>
        </w:tc>
        <w:tc>
          <w:tcPr>
            <w:tcW w:w="899" w:type="dxa"/>
            <w:tcBorders>
              <w:top w:val="nil" w:sz="6" w:space="0" w:color="auto"/>
              <w:left w:val="nil" w:sz="6" w:space="0" w:color="auto"/>
              <w:bottom w:val="nil" w:sz="6" w:space="0" w:color="auto"/>
              <w:right w:val="single" w:sz="4" w:space="0" w:color="000000"/>
            </w:tcBorders>
          </w:tcPr>
          <w:p>
            <w:pPr>
              <w:pStyle w:val="TableParagraph"/>
              <w:spacing w:line="240" w:lineRule="auto" w:before="83"/>
              <w:ind w:right="209"/>
              <w:jc w:val="center"/>
              <w:rPr>
                <w:rFonts w:ascii="Arial Narrow" w:hAnsi="Arial Narrow" w:cs="Arial Narrow" w:eastAsia="Arial Narrow" w:hint="default"/>
                <w:sz w:val="18"/>
                <w:szCs w:val="18"/>
              </w:rPr>
            </w:pPr>
            <w:r>
              <w:rPr>
                <w:rFonts w:ascii="Arial Narrow"/>
                <w:sz w:val="18"/>
              </w:rPr>
              <w:t>1.86</w:t>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left="86" w:right="0"/>
              <w:jc w:val="center"/>
              <w:rPr>
                <w:rFonts w:ascii="Arial Narrow" w:hAnsi="Arial Narrow" w:cs="Arial Narrow" w:eastAsia="Arial Narrow" w:hint="default"/>
                <w:sz w:val="18"/>
                <w:szCs w:val="18"/>
              </w:rPr>
            </w:pPr>
            <w:r>
              <w:rPr>
                <w:rFonts w:ascii="Arial Narrow"/>
                <w:sz w:val="18"/>
              </w:rPr>
              <w:t>1,905,055.00</w:t>
            </w:r>
          </w:p>
        </w:tc>
        <w:tc>
          <w:tcPr>
            <w:tcW w:w="1409"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2"/>
              <w:jc w:val="right"/>
              <w:rPr>
                <w:rFonts w:ascii="Arial Narrow" w:hAnsi="Arial Narrow" w:cs="Arial Narrow" w:eastAsia="Arial Narrow" w:hint="default"/>
                <w:sz w:val="18"/>
                <w:szCs w:val="18"/>
              </w:rPr>
            </w:pPr>
            <w:r>
              <w:rPr>
                <w:rFonts w:ascii="Arial Narrow"/>
                <w:spacing w:val="-1"/>
                <w:sz w:val="18"/>
              </w:rPr>
              <w:t>4,033,086.30</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
              <w:jc w:val="center"/>
              <w:rPr>
                <w:rFonts w:ascii="Arial Narrow" w:hAnsi="Arial Narrow" w:cs="Arial Narrow" w:eastAsia="Arial Narrow" w:hint="default"/>
                <w:sz w:val="18"/>
                <w:szCs w:val="18"/>
              </w:rPr>
            </w:pPr>
            <w:r>
              <w:rPr>
                <w:rFonts w:ascii="Arial Narrow"/>
                <w:sz w:val="18"/>
              </w:rPr>
              <w:t>2.79</w:t>
            </w:r>
          </w:p>
        </w:tc>
        <w:tc>
          <w:tcPr>
            <w:tcW w:w="1162"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left="78" w:right="0"/>
              <w:jc w:val="center"/>
              <w:rPr>
                <w:rFonts w:ascii="Arial Narrow" w:hAnsi="Arial Narrow" w:cs="Arial Narrow" w:eastAsia="Arial Narrow" w:hint="default"/>
                <w:sz w:val="18"/>
                <w:szCs w:val="18"/>
              </w:rPr>
            </w:pPr>
            <w:r>
              <w:rPr>
                <w:rFonts w:ascii="Arial Narrow"/>
                <w:sz w:val="18"/>
              </w:rPr>
              <w:t>2,016,543.15</w:t>
            </w:r>
          </w:p>
        </w:tc>
      </w:tr>
      <w:tr>
        <w:trPr>
          <w:trHeight w:val="94" w:hRule="exact"/>
        </w:trPr>
        <w:tc>
          <w:tcPr>
            <w:tcW w:w="1022" w:type="dxa"/>
            <w:tcBorders>
              <w:top w:val="nil" w:sz="6" w:space="0" w:color="auto"/>
              <w:left w:val="nil" w:sz="6" w:space="0" w:color="auto"/>
              <w:bottom w:val="nil" w:sz="6" w:space="0" w:color="auto"/>
              <w:right w:val="nil" w:sz="6" w:space="0" w:color="auto"/>
            </w:tcBorders>
          </w:tcPr>
          <w:p>
            <w:pPr/>
          </w:p>
        </w:tc>
        <w:tc>
          <w:tcPr>
            <w:tcW w:w="1715" w:type="dxa"/>
            <w:tcBorders>
              <w:top w:val="nil" w:sz="6" w:space="0" w:color="auto"/>
              <w:left w:val="nil" w:sz="6" w:space="0" w:color="auto"/>
              <w:bottom w:val="nil" w:sz="6" w:space="0" w:color="auto"/>
              <w:right w:val="nil" w:sz="6" w:space="0" w:color="auto"/>
            </w:tcBorders>
          </w:tcPr>
          <w:p>
            <w:pPr/>
          </w:p>
        </w:tc>
        <w:tc>
          <w:tcPr>
            <w:tcW w:w="899" w:type="dxa"/>
            <w:tcBorders>
              <w:top w:val="nil" w:sz="6" w:space="0" w:color="auto"/>
              <w:left w:val="nil" w:sz="6" w:space="0" w:color="auto"/>
              <w:bottom w:val="nil" w:sz="6" w:space="0" w:color="auto"/>
              <w:right w:val="single" w:sz="4" w:space="0" w:color="000000"/>
            </w:tcBorders>
          </w:tcPr>
          <w:p>
            <w:pPr/>
          </w:p>
        </w:tc>
        <w:tc>
          <w:tcPr>
            <w:tcW w:w="1162" w:type="dxa"/>
            <w:tcBorders>
              <w:top w:val="nil" w:sz="6" w:space="0" w:color="auto"/>
              <w:left w:val="single" w:sz="4" w:space="0" w:color="000000"/>
              <w:bottom w:val="nil" w:sz="6" w:space="0" w:color="auto"/>
              <w:right w:val="single" w:sz="4" w:space="0" w:color="000000"/>
            </w:tcBorders>
          </w:tcPr>
          <w:p>
            <w:pPr/>
          </w:p>
        </w:tc>
        <w:tc>
          <w:tcPr>
            <w:tcW w:w="1409" w:type="dxa"/>
            <w:tcBorders>
              <w:top w:val="nil" w:sz="6" w:space="0" w:color="auto"/>
              <w:left w:val="single" w:sz="4" w:space="0" w:color="000000"/>
              <w:bottom w:val="nil" w:sz="6" w:space="0" w:color="auto"/>
              <w:right w:val="single" w:sz="4" w:space="0" w:color="000000"/>
            </w:tcBorders>
          </w:tcPr>
          <w:p>
            <w:pPr/>
          </w:p>
        </w:tc>
        <w:tc>
          <w:tcPr>
            <w:tcW w:w="869" w:type="dxa"/>
            <w:tcBorders>
              <w:top w:val="nil" w:sz="6" w:space="0" w:color="auto"/>
              <w:left w:val="single" w:sz="4" w:space="0" w:color="000000"/>
              <w:bottom w:val="nil" w:sz="6" w:space="0" w:color="auto"/>
              <w:right w:val="single" w:sz="4" w:space="0" w:color="000000"/>
            </w:tcBorders>
          </w:tcPr>
          <w:p>
            <w:pPr/>
          </w:p>
        </w:tc>
        <w:tc>
          <w:tcPr>
            <w:tcW w:w="1162" w:type="dxa"/>
            <w:tcBorders>
              <w:top w:val="nil" w:sz="6" w:space="0" w:color="auto"/>
              <w:left w:val="single" w:sz="4" w:space="0" w:color="000000"/>
              <w:bottom w:val="nil" w:sz="6" w:space="0" w:color="auto"/>
              <w:right w:val="nil" w:sz="6" w:space="0" w:color="auto"/>
            </w:tcBorders>
          </w:tcPr>
          <w:p>
            <w:pPr/>
          </w:p>
        </w:tc>
      </w:tr>
      <w:tr>
        <w:trPr>
          <w:trHeight w:val="378" w:hRule="exact"/>
        </w:trPr>
        <w:tc>
          <w:tcPr>
            <w:tcW w:w="1022"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87" w:right="0"/>
              <w:jc w:val="left"/>
              <w:rPr>
                <w:rFonts w:ascii="宋体" w:hAnsi="宋体" w:cs="宋体" w:eastAsia="宋体" w:hint="default"/>
                <w:sz w:val="18"/>
                <w:szCs w:val="18"/>
              </w:rPr>
            </w:pPr>
            <w:r>
              <w:rPr>
                <w:rFonts w:ascii="Arial Narrow" w:hAnsi="Arial Narrow" w:cs="Arial Narrow" w:eastAsia="Arial Narrow" w:hint="default"/>
                <w:sz w:val="18"/>
                <w:szCs w:val="18"/>
              </w:rPr>
              <w:t>4</w:t>
            </w:r>
            <w:r>
              <w:rPr>
                <w:rFonts w:ascii="Arial Narrow" w:hAnsi="Arial Narrow" w:cs="Arial Narrow" w:eastAsia="Arial Narrow" w:hint="default"/>
                <w:spacing w:val="4"/>
                <w:sz w:val="18"/>
                <w:szCs w:val="18"/>
              </w:rPr>
              <w:t>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Arial Narrow" w:hAnsi="Arial Narrow" w:cs="Arial Narrow" w:eastAsia="Arial Narrow" w:hint="default"/>
                <w:sz w:val="18"/>
                <w:szCs w:val="18"/>
              </w:rPr>
              <w:t>5</w:t>
            </w:r>
            <w:r>
              <w:rPr>
                <w:rFonts w:ascii="Arial Narrow" w:hAnsi="Arial Narrow" w:cs="Arial Narrow" w:eastAsia="Arial Narrow" w:hint="default"/>
                <w:spacing w:val="4"/>
                <w:sz w:val="18"/>
                <w:szCs w:val="18"/>
              </w:rPr>
              <w:t> </w:t>
            </w:r>
            <w:r>
              <w:rPr>
                <w:rFonts w:ascii="宋体" w:hAnsi="宋体" w:cs="宋体" w:eastAsia="宋体" w:hint="default"/>
                <w:sz w:val="18"/>
                <w:szCs w:val="18"/>
              </w:rPr>
              <w:t>年</w:t>
            </w:r>
          </w:p>
        </w:tc>
        <w:tc>
          <w:tcPr>
            <w:tcW w:w="1715"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left="525" w:right="0"/>
              <w:jc w:val="left"/>
              <w:rPr>
                <w:rFonts w:ascii="Arial Narrow" w:hAnsi="Arial Narrow" w:cs="Arial Narrow" w:eastAsia="Arial Narrow" w:hint="default"/>
                <w:sz w:val="18"/>
                <w:szCs w:val="18"/>
              </w:rPr>
            </w:pPr>
            <w:r>
              <w:rPr>
                <w:rFonts w:ascii="Arial Narrow"/>
                <w:sz w:val="18"/>
              </w:rPr>
              <w:t>1,829,194.00</w:t>
            </w:r>
          </w:p>
        </w:tc>
        <w:tc>
          <w:tcPr>
            <w:tcW w:w="899" w:type="dxa"/>
            <w:tcBorders>
              <w:top w:val="nil" w:sz="6" w:space="0" w:color="auto"/>
              <w:left w:val="nil" w:sz="6" w:space="0" w:color="auto"/>
              <w:bottom w:val="nil" w:sz="6" w:space="0" w:color="auto"/>
              <w:right w:val="single" w:sz="4" w:space="0" w:color="000000"/>
            </w:tcBorders>
          </w:tcPr>
          <w:p>
            <w:pPr>
              <w:pStyle w:val="TableParagraph"/>
              <w:spacing w:line="240" w:lineRule="auto" w:before="83"/>
              <w:ind w:right="209"/>
              <w:jc w:val="center"/>
              <w:rPr>
                <w:rFonts w:ascii="Arial Narrow" w:hAnsi="Arial Narrow" w:cs="Arial Narrow" w:eastAsia="Arial Narrow" w:hint="default"/>
                <w:sz w:val="18"/>
                <w:szCs w:val="18"/>
              </w:rPr>
            </w:pPr>
            <w:r>
              <w:rPr>
                <w:rFonts w:ascii="Arial Narrow"/>
                <w:sz w:val="18"/>
              </w:rPr>
              <w:t>0.90</w:t>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left="86" w:right="0"/>
              <w:jc w:val="center"/>
              <w:rPr>
                <w:rFonts w:ascii="Arial Narrow" w:hAnsi="Arial Narrow" w:cs="Arial Narrow" w:eastAsia="Arial Narrow" w:hint="default"/>
                <w:sz w:val="18"/>
                <w:szCs w:val="18"/>
              </w:rPr>
            </w:pPr>
            <w:r>
              <w:rPr>
                <w:rFonts w:ascii="Arial Narrow"/>
                <w:sz w:val="18"/>
              </w:rPr>
              <w:t>1,463,355.20</w:t>
            </w:r>
          </w:p>
        </w:tc>
        <w:tc>
          <w:tcPr>
            <w:tcW w:w="1409"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2"/>
              <w:jc w:val="right"/>
              <w:rPr>
                <w:rFonts w:ascii="Arial Narrow" w:hAnsi="Arial Narrow" w:cs="Arial Narrow" w:eastAsia="Arial Narrow" w:hint="default"/>
                <w:sz w:val="18"/>
                <w:szCs w:val="18"/>
              </w:rPr>
            </w:pPr>
            <w:r>
              <w:rPr>
                <w:rFonts w:ascii="Arial Narrow"/>
                <w:spacing w:val="-1"/>
                <w:sz w:val="18"/>
              </w:rPr>
              <w:t>2,756,960.90</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
              <w:jc w:val="center"/>
              <w:rPr>
                <w:rFonts w:ascii="Arial Narrow" w:hAnsi="Arial Narrow" w:cs="Arial Narrow" w:eastAsia="Arial Narrow" w:hint="default"/>
                <w:sz w:val="18"/>
                <w:szCs w:val="18"/>
              </w:rPr>
            </w:pPr>
            <w:r>
              <w:rPr>
                <w:rFonts w:ascii="Arial Narrow"/>
                <w:sz w:val="18"/>
              </w:rPr>
              <w:t>1.91</w:t>
            </w:r>
          </w:p>
        </w:tc>
        <w:tc>
          <w:tcPr>
            <w:tcW w:w="1162"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left="78" w:right="0"/>
              <w:jc w:val="center"/>
              <w:rPr>
                <w:rFonts w:ascii="Arial Narrow" w:hAnsi="Arial Narrow" w:cs="Arial Narrow" w:eastAsia="Arial Narrow" w:hint="default"/>
                <w:sz w:val="18"/>
                <w:szCs w:val="18"/>
              </w:rPr>
            </w:pPr>
            <w:r>
              <w:rPr>
                <w:rFonts w:ascii="Arial Narrow"/>
                <w:sz w:val="18"/>
              </w:rPr>
              <w:t>2,205,568.72</w:t>
            </w:r>
          </w:p>
        </w:tc>
      </w:tr>
      <w:tr>
        <w:trPr>
          <w:trHeight w:val="286" w:hRule="exact"/>
        </w:trPr>
        <w:tc>
          <w:tcPr>
            <w:tcW w:w="1022"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84" w:right="0"/>
              <w:jc w:val="left"/>
              <w:rPr>
                <w:rFonts w:ascii="宋体" w:hAnsi="宋体" w:cs="宋体" w:eastAsia="宋体" w:hint="default"/>
                <w:sz w:val="18"/>
                <w:szCs w:val="18"/>
              </w:rPr>
            </w:pPr>
            <w:r>
              <w:rPr>
                <w:rFonts w:ascii="Arial Narrow" w:hAnsi="Arial Narrow" w:cs="Arial Narrow" w:eastAsia="Arial Narrow" w:hint="default"/>
                <w:sz w:val="18"/>
                <w:szCs w:val="18"/>
              </w:rPr>
              <w:t>5</w:t>
            </w:r>
            <w:r>
              <w:rPr>
                <w:rFonts w:ascii="Arial Narrow" w:hAnsi="Arial Narrow" w:cs="Arial Narrow" w:eastAsia="Arial Narrow" w:hint="default"/>
                <w:spacing w:val="4"/>
                <w:sz w:val="18"/>
                <w:szCs w:val="18"/>
              </w:rPr>
              <w:t> </w:t>
            </w:r>
            <w:r>
              <w:rPr>
                <w:rFonts w:ascii="宋体" w:hAnsi="宋体" w:cs="宋体" w:eastAsia="宋体" w:hint="default"/>
                <w:sz w:val="18"/>
                <w:szCs w:val="18"/>
              </w:rPr>
              <w:t>年以上</w:t>
            </w:r>
          </w:p>
        </w:tc>
        <w:tc>
          <w:tcPr>
            <w:tcW w:w="1715" w:type="dxa"/>
            <w:tcBorders>
              <w:top w:val="nil" w:sz="6" w:space="0" w:color="auto"/>
              <w:left w:val="single" w:sz="4" w:space="0" w:color="000000"/>
              <w:bottom w:val="nil" w:sz="6" w:space="0" w:color="auto"/>
              <w:right w:val="nil" w:sz="6" w:space="0" w:color="auto"/>
            </w:tcBorders>
          </w:tcPr>
          <w:p>
            <w:pPr>
              <w:pStyle w:val="TableParagraph"/>
              <w:spacing w:line="240" w:lineRule="auto" w:before="84"/>
              <w:ind w:left="525" w:right="0"/>
              <w:jc w:val="left"/>
              <w:rPr>
                <w:rFonts w:ascii="Arial Narrow" w:hAnsi="Arial Narrow" w:cs="Arial Narrow" w:eastAsia="Arial Narrow" w:hint="default"/>
                <w:sz w:val="18"/>
                <w:szCs w:val="18"/>
              </w:rPr>
            </w:pPr>
            <w:r>
              <w:rPr>
                <w:rFonts w:ascii="Arial Narrow"/>
                <w:sz w:val="18"/>
              </w:rPr>
              <w:t>2,163,000.20</w:t>
            </w:r>
          </w:p>
        </w:tc>
        <w:tc>
          <w:tcPr>
            <w:tcW w:w="899" w:type="dxa"/>
            <w:tcBorders>
              <w:top w:val="nil" w:sz="6" w:space="0" w:color="auto"/>
              <w:left w:val="nil" w:sz="6" w:space="0" w:color="auto"/>
              <w:bottom w:val="nil" w:sz="6" w:space="0" w:color="auto"/>
              <w:right w:val="single" w:sz="4" w:space="0" w:color="000000"/>
            </w:tcBorders>
          </w:tcPr>
          <w:p>
            <w:pPr>
              <w:pStyle w:val="TableParagraph"/>
              <w:spacing w:line="240" w:lineRule="auto" w:before="84"/>
              <w:ind w:right="209"/>
              <w:jc w:val="center"/>
              <w:rPr>
                <w:rFonts w:ascii="Arial Narrow" w:hAnsi="Arial Narrow" w:cs="Arial Narrow" w:eastAsia="Arial Narrow" w:hint="default"/>
                <w:sz w:val="18"/>
                <w:szCs w:val="18"/>
              </w:rPr>
            </w:pPr>
            <w:r>
              <w:rPr>
                <w:rFonts w:ascii="Arial Narrow"/>
                <w:sz w:val="18"/>
              </w:rPr>
              <w:t>1.06</w:t>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left="86" w:right="0"/>
              <w:jc w:val="center"/>
              <w:rPr>
                <w:rFonts w:ascii="Arial Narrow" w:hAnsi="Arial Narrow" w:cs="Arial Narrow" w:eastAsia="Arial Narrow" w:hint="default"/>
                <w:sz w:val="18"/>
                <w:szCs w:val="18"/>
              </w:rPr>
            </w:pPr>
            <w:r>
              <w:rPr>
                <w:rFonts w:ascii="Arial Narrow"/>
                <w:sz w:val="18"/>
              </w:rPr>
              <w:t>2,163,000.20</w:t>
            </w:r>
          </w:p>
        </w:tc>
        <w:tc>
          <w:tcPr>
            <w:tcW w:w="1409"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102"/>
              <w:jc w:val="right"/>
              <w:rPr>
                <w:rFonts w:ascii="Arial Narrow" w:hAnsi="Arial Narrow" w:cs="Arial Narrow" w:eastAsia="Arial Narrow" w:hint="default"/>
                <w:sz w:val="18"/>
                <w:szCs w:val="18"/>
              </w:rPr>
            </w:pPr>
            <w:r>
              <w:rPr>
                <w:rFonts w:ascii="Arial Narrow"/>
                <w:spacing w:val="-1"/>
                <w:sz w:val="18"/>
              </w:rPr>
              <w:t>1,146,620.00</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1"/>
              <w:jc w:val="center"/>
              <w:rPr>
                <w:rFonts w:ascii="Arial Narrow" w:hAnsi="Arial Narrow" w:cs="Arial Narrow" w:eastAsia="Arial Narrow" w:hint="default"/>
                <w:sz w:val="18"/>
                <w:szCs w:val="18"/>
              </w:rPr>
            </w:pPr>
            <w:r>
              <w:rPr>
                <w:rFonts w:ascii="Arial Narrow"/>
                <w:sz w:val="18"/>
              </w:rPr>
              <w:t>0.79</w:t>
            </w:r>
          </w:p>
        </w:tc>
        <w:tc>
          <w:tcPr>
            <w:tcW w:w="1162" w:type="dxa"/>
            <w:tcBorders>
              <w:top w:val="nil" w:sz="6" w:space="0" w:color="auto"/>
              <w:left w:val="single" w:sz="4" w:space="0" w:color="000000"/>
              <w:bottom w:val="nil" w:sz="6" w:space="0" w:color="auto"/>
              <w:right w:val="nil" w:sz="6" w:space="0" w:color="auto"/>
            </w:tcBorders>
          </w:tcPr>
          <w:p>
            <w:pPr>
              <w:pStyle w:val="TableParagraph"/>
              <w:spacing w:line="240" w:lineRule="auto" w:before="84"/>
              <w:ind w:left="78" w:right="0"/>
              <w:jc w:val="center"/>
              <w:rPr>
                <w:rFonts w:ascii="Arial Narrow" w:hAnsi="Arial Narrow" w:cs="Arial Narrow" w:eastAsia="Arial Narrow" w:hint="default"/>
                <w:sz w:val="18"/>
                <w:szCs w:val="18"/>
              </w:rPr>
            </w:pPr>
            <w:r>
              <w:rPr>
                <w:rFonts w:ascii="Arial Narrow"/>
                <w:sz w:val="18"/>
              </w:rPr>
              <w:t>1,146,620.00</w:t>
            </w:r>
          </w:p>
        </w:tc>
      </w:tr>
      <w:tr>
        <w:trPr>
          <w:trHeight w:val="94" w:hRule="exact"/>
        </w:trPr>
        <w:tc>
          <w:tcPr>
            <w:tcW w:w="1022" w:type="dxa"/>
            <w:tcBorders>
              <w:top w:val="nil" w:sz="6" w:space="0" w:color="auto"/>
              <w:left w:val="nil" w:sz="6" w:space="0" w:color="auto"/>
              <w:bottom w:val="nil" w:sz="6" w:space="0" w:color="auto"/>
              <w:right w:val="nil" w:sz="6" w:space="0" w:color="auto"/>
            </w:tcBorders>
          </w:tcPr>
          <w:p>
            <w:pPr/>
          </w:p>
        </w:tc>
        <w:tc>
          <w:tcPr>
            <w:tcW w:w="1715" w:type="dxa"/>
            <w:tcBorders>
              <w:top w:val="nil" w:sz="6" w:space="0" w:color="auto"/>
              <w:left w:val="nil" w:sz="6" w:space="0" w:color="auto"/>
              <w:bottom w:val="nil" w:sz="6" w:space="0" w:color="auto"/>
              <w:right w:val="nil" w:sz="6" w:space="0" w:color="auto"/>
            </w:tcBorders>
          </w:tcPr>
          <w:p>
            <w:pPr/>
          </w:p>
        </w:tc>
        <w:tc>
          <w:tcPr>
            <w:tcW w:w="899" w:type="dxa"/>
            <w:tcBorders>
              <w:top w:val="nil" w:sz="6" w:space="0" w:color="auto"/>
              <w:left w:val="nil" w:sz="6" w:space="0" w:color="auto"/>
              <w:bottom w:val="nil" w:sz="6" w:space="0" w:color="auto"/>
              <w:right w:val="single" w:sz="4" w:space="0" w:color="000000"/>
            </w:tcBorders>
          </w:tcPr>
          <w:p>
            <w:pPr/>
          </w:p>
        </w:tc>
        <w:tc>
          <w:tcPr>
            <w:tcW w:w="1162" w:type="dxa"/>
            <w:tcBorders>
              <w:top w:val="nil" w:sz="6" w:space="0" w:color="auto"/>
              <w:left w:val="single" w:sz="4" w:space="0" w:color="000000"/>
              <w:bottom w:val="nil" w:sz="6" w:space="0" w:color="auto"/>
              <w:right w:val="single" w:sz="4" w:space="0" w:color="000000"/>
            </w:tcBorders>
          </w:tcPr>
          <w:p>
            <w:pPr/>
          </w:p>
        </w:tc>
        <w:tc>
          <w:tcPr>
            <w:tcW w:w="1409" w:type="dxa"/>
            <w:tcBorders>
              <w:top w:val="nil" w:sz="6" w:space="0" w:color="auto"/>
              <w:left w:val="single" w:sz="4" w:space="0" w:color="000000"/>
              <w:bottom w:val="nil" w:sz="6" w:space="0" w:color="auto"/>
              <w:right w:val="single" w:sz="4" w:space="0" w:color="000000"/>
            </w:tcBorders>
          </w:tcPr>
          <w:p>
            <w:pPr/>
          </w:p>
        </w:tc>
        <w:tc>
          <w:tcPr>
            <w:tcW w:w="869" w:type="dxa"/>
            <w:tcBorders>
              <w:top w:val="nil" w:sz="6" w:space="0" w:color="auto"/>
              <w:left w:val="single" w:sz="4" w:space="0" w:color="000000"/>
              <w:bottom w:val="nil" w:sz="6" w:space="0" w:color="auto"/>
              <w:right w:val="single" w:sz="4" w:space="0" w:color="000000"/>
            </w:tcBorders>
          </w:tcPr>
          <w:p>
            <w:pPr/>
          </w:p>
        </w:tc>
        <w:tc>
          <w:tcPr>
            <w:tcW w:w="1162" w:type="dxa"/>
            <w:tcBorders>
              <w:top w:val="nil" w:sz="6" w:space="0" w:color="auto"/>
              <w:left w:val="single" w:sz="4" w:space="0" w:color="000000"/>
              <w:bottom w:val="nil" w:sz="6" w:space="0" w:color="auto"/>
              <w:right w:val="nil" w:sz="6" w:space="0" w:color="auto"/>
            </w:tcBorders>
          </w:tcPr>
          <w:p>
            <w:pPr/>
          </w:p>
        </w:tc>
      </w:tr>
      <w:tr>
        <w:trPr>
          <w:trHeight w:val="384" w:hRule="exact"/>
        </w:trPr>
        <w:tc>
          <w:tcPr>
            <w:tcW w:w="1022" w:type="dxa"/>
            <w:tcBorders>
              <w:top w:val="nil" w:sz="6" w:space="0" w:color="auto"/>
              <w:left w:val="nil" w:sz="6" w:space="0" w:color="auto"/>
              <w:bottom w:val="single" w:sz="12" w:space="0" w:color="000000"/>
              <w:right w:val="single" w:sz="4" w:space="0" w:color="000000"/>
            </w:tcBorders>
          </w:tcPr>
          <w:p>
            <w:pPr>
              <w:pStyle w:val="TableParagraph"/>
              <w:spacing w:line="240" w:lineRule="auto" w:before="37"/>
              <w:ind w:left="247" w:right="0"/>
              <w:jc w:val="left"/>
              <w:rPr>
                <w:rFonts w:ascii="宋体" w:hAnsi="宋体" w:cs="宋体" w:eastAsia="宋体" w:hint="default"/>
                <w:sz w:val="18"/>
                <w:szCs w:val="18"/>
              </w:rPr>
            </w:pPr>
            <w:r>
              <w:rPr>
                <w:rFonts w:ascii="宋体" w:hAnsi="宋体" w:cs="宋体" w:eastAsia="宋体" w:hint="default"/>
                <w:sz w:val="18"/>
                <w:szCs w:val="18"/>
              </w:rPr>
              <w:t>合</w:t>
            </w:r>
            <w:r>
              <w:rPr>
                <w:rFonts w:ascii="宋体" w:hAnsi="宋体" w:cs="宋体" w:eastAsia="宋体" w:hint="default"/>
                <w:spacing w:val="89"/>
                <w:sz w:val="18"/>
                <w:szCs w:val="18"/>
              </w:rPr>
              <w:t> </w:t>
            </w:r>
            <w:r>
              <w:rPr>
                <w:rFonts w:ascii="宋体" w:hAnsi="宋体" w:cs="宋体" w:eastAsia="宋体" w:hint="default"/>
                <w:sz w:val="18"/>
                <w:szCs w:val="18"/>
              </w:rPr>
              <w:t>计</w:t>
            </w:r>
          </w:p>
        </w:tc>
        <w:tc>
          <w:tcPr>
            <w:tcW w:w="1715" w:type="dxa"/>
            <w:tcBorders>
              <w:top w:val="nil" w:sz="6" w:space="0" w:color="auto"/>
              <w:left w:val="single" w:sz="4" w:space="0" w:color="000000"/>
              <w:bottom w:val="single" w:sz="12" w:space="0" w:color="000000"/>
              <w:right w:val="nil" w:sz="6" w:space="0" w:color="auto"/>
            </w:tcBorders>
          </w:tcPr>
          <w:p>
            <w:pPr>
              <w:pStyle w:val="TableParagraph"/>
              <w:spacing w:line="240" w:lineRule="auto" w:before="83"/>
              <w:ind w:left="360" w:right="0"/>
              <w:jc w:val="left"/>
              <w:rPr>
                <w:rFonts w:ascii="Arial Narrow" w:hAnsi="Arial Narrow" w:cs="Arial Narrow" w:eastAsia="Arial Narrow" w:hint="default"/>
                <w:sz w:val="18"/>
                <w:szCs w:val="18"/>
              </w:rPr>
            </w:pPr>
            <w:r>
              <w:rPr>
                <w:rFonts w:ascii="Arial Narrow"/>
                <w:sz w:val="18"/>
              </w:rPr>
              <w:t>204,310,780.70</w:t>
            </w:r>
          </w:p>
        </w:tc>
        <w:tc>
          <w:tcPr>
            <w:tcW w:w="899" w:type="dxa"/>
            <w:tcBorders>
              <w:top w:val="nil" w:sz="6" w:space="0" w:color="auto"/>
              <w:left w:val="nil" w:sz="6" w:space="0" w:color="auto"/>
              <w:bottom w:val="single" w:sz="12" w:space="0" w:color="000000"/>
              <w:right w:val="single" w:sz="4" w:space="0" w:color="000000"/>
            </w:tcBorders>
          </w:tcPr>
          <w:p>
            <w:pPr>
              <w:pStyle w:val="TableParagraph"/>
              <w:spacing w:line="240" w:lineRule="auto" w:before="83"/>
              <w:ind w:right="209"/>
              <w:jc w:val="center"/>
              <w:rPr>
                <w:rFonts w:ascii="Arial Narrow" w:hAnsi="Arial Narrow" w:cs="Arial Narrow" w:eastAsia="Arial Narrow" w:hint="default"/>
                <w:sz w:val="18"/>
                <w:szCs w:val="18"/>
              </w:rPr>
            </w:pPr>
            <w:r>
              <w:rPr>
                <w:rFonts w:ascii="Arial Narrow"/>
                <w:sz w:val="18"/>
              </w:rPr>
              <w:t>100.00</w:t>
            </w:r>
          </w:p>
        </w:tc>
        <w:tc>
          <w:tcPr>
            <w:tcW w:w="116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left="4" w:right="0"/>
              <w:jc w:val="center"/>
              <w:rPr>
                <w:rFonts w:ascii="Arial Narrow" w:hAnsi="Arial Narrow" w:cs="Arial Narrow" w:eastAsia="Arial Narrow" w:hint="default"/>
                <w:sz w:val="18"/>
                <w:szCs w:val="18"/>
              </w:rPr>
            </w:pPr>
            <w:r>
              <w:rPr>
                <w:rFonts w:ascii="Arial Narrow"/>
                <w:sz w:val="18"/>
              </w:rPr>
              <w:t>18,157,266.55</w:t>
            </w:r>
          </w:p>
        </w:tc>
        <w:tc>
          <w:tcPr>
            <w:tcW w:w="140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right="103"/>
              <w:jc w:val="right"/>
              <w:rPr>
                <w:rFonts w:ascii="Arial Narrow" w:hAnsi="Arial Narrow" w:cs="Arial Narrow" w:eastAsia="Arial Narrow" w:hint="default"/>
                <w:sz w:val="18"/>
                <w:szCs w:val="18"/>
              </w:rPr>
            </w:pPr>
            <w:r>
              <w:rPr>
                <w:rFonts w:ascii="Arial Narrow"/>
                <w:spacing w:val="-1"/>
                <w:sz w:val="18"/>
              </w:rPr>
              <w:t>144,561,339.05</w:t>
            </w:r>
          </w:p>
        </w:tc>
        <w:tc>
          <w:tcPr>
            <w:tcW w:w="86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right="1"/>
              <w:jc w:val="center"/>
              <w:rPr>
                <w:rFonts w:ascii="Arial Narrow" w:hAnsi="Arial Narrow" w:cs="Arial Narrow" w:eastAsia="Arial Narrow" w:hint="default"/>
                <w:sz w:val="18"/>
                <w:szCs w:val="18"/>
              </w:rPr>
            </w:pPr>
            <w:r>
              <w:rPr>
                <w:rFonts w:ascii="Arial Narrow"/>
                <w:sz w:val="18"/>
              </w:rPr>
              <w:t>100.00</w:t>
            </w:r>
          </w:p>
        </w:tc>
        <w:tc>
          <w:tcPr>
            <w:tcW w:w="1162" w:type="dxa"/>
            <w:tcBorders>
              <w:top w:val="nil" w:sz="6" w:space="0" w:color="auto"/>
              <w:left w:val="single" w:sz="4" w:space="0" w:color="000000"/>
              <w:bottom w:val="single" w:sz="12" w:space="0" w:color="000000"/>
              <w:right w:val="nil" w:sz="6" w:space="0" w:color="auto"/>
            </w:tcBorders>
          </w:tcPr>
          <w:p>
            <w:pPr>
              <w:pStyle w:val="TableParagraph"/>
              <w:spacing w:line="240" w:lineRule="auto" w:before="83"/>
              <w:ind w:right="1"/>
              <w:jc w:val="center"/>
              <w:rPr>
                <w:rFonts w:ascii="Arial Narrow" w:hAnsi="Arial Narrow" w:cs="Arial Narrow" w:eastAsia="Arial Narrow" w:hint="default"/>
                <w:sz w:val="18"/>
                <w:szCs w:val="18"/>
              </w:rPr>
            </w:pPr>
            <w:r>
              <w:rPr>
                <w:rFonts w:ascii="Arial Narrow"/>
                <w:sz w:val="18"/>
              </w:rPr>
              <w:t>15,617,167.43</w:t>
            </w:r>
          </w:p>
        </w:tc>
      </w:tr>
    </w:tbl>
    <w:p>
      <w:pPr>
        <w:pStyle w:val="BodyText"/>
        <w:spacing w:line="240" w:lineRule="auto" w:before="115"/>
        <w:ind w:left="610" w:right="124"/>
        <w:jc w:val="left"/>
      </w:pPr>
      <w:r>
        <w:rPr/>
        <w:pict>
          <v:shape style="position:absolute;margin-left:138.020004pt;margin-top:-1.71435pt;width:.48002pt;height:.24pt;mso-position-horizontal-relative:page;mso-position-vertical-relative:paragraph;z-index:-1535848" type="#_x0000_t75" stroked="false">
            <v:imagedata r:id="rId248" o:title=""/>
          </v:shape>
        </w:pict>
      </w:r>
      <w:r>
        <w:rPr/>
        <w:pict>
          <v:group style="position:absolute;margin-left:79.344002pt;margin-top:31.16564pt;width:425.95pt;height:91.15pt;mso-position-horizontal-relative:page;mso-position-vertical-relative:paragraph;z-index:-1535728" coordorigin="1587,623" coordsize="8519,1823">
            <v:group style="position:absolute;left:1616;top:638;width:1904;height:2" coordorigin="1616,638" coordsize="1904,2">
              <v:shape style="position:absolute;left:1616;top:638;width:1904;height:2" coordorigin="1616,638" coordsize="1904,0" path="m1616,638l3519,638e" filled="false" stroked="true" strokeweight="1.44pt" strokecolor="#000000">
                <v:path arrowok="t"/>
              </v:shape>
              <v:shape style="position:absolute;left:3519;top:652;width:10;height:2" type="#_x0000_t75" stroked="false">
                <v:imagedata r:id="rId287" o:title=""/>
              </v:shape>
            </v:group>
            <v:group style="position:absolute;left:3519;top:638;width:29;height:2" coordorigin="3519,638" coordsize="29,2">
              <v:shape style="position:absolute;left:3519;top:638;width:29;height:2" coordorigin="3519,638" coordsize="29,0" path="m3519,638l3548,638e" filled="false" stroked="true" strokeweight="1.44pt" strokecolor="#000000">
                <v:path arrowok="t"/>
              </v:shape>
            </v:group>
            <v:group style="position:absolute;left:3548;top:638;width:3256;height:2" coordorigin="3548,638" coordsize="3256,2">
              <v:shape style="position:absolute;left:3548;top:638;width:3256;height:2" coordorigin="3548,638" coordsize="3256,0" path="m3548,638l6803,638e" filled="false" stroked="true" strokeweight="1.44pt" strokecolor="#000000">
                <v:path arrowok="t"/>
              </v:shape>
              <v:shape style="position:absolute;left:6803;top:652;width:10;height:2" type="#_x0000_t75" stroked="false">
                <v:imagedata r:id="rId287" o:title=""/>
              </v:shape>
            </v:group>
            <v:group style="position:absolute;left:6803;top:638;width:29;height:2" coordorigin="6803,638" coordsize="29,2">
              <v:shape style="position:absolute;left:6803;top:638;width:29;height:2" coordorigin="6803,638" coordsize="29,0" path="m6803,638l6832,638e" filled="false" stroked="true" strokeweight="1.44pt" strokecolor="#000000">
                <v:path arrowok="t"/>
              </v:shape>
            </v:group>
            <v:group style="position:absolute;left:6832;top:638;width:3260;height:2" coordorigin="6832,638" coordsize="3260,2">
              <v:shape style="position:absolute;left:6832;top:638;width:3260;height:2" coordorigin="6832,638" coordsize="3260,0" path="m6832,638l10091,638e" filled="false" stroked="true" strokeweight="1.44pt" strokecolor="#000000">
                <v:path arrowok="t"/>
              </v:shape>
            </v:group>
            <v:group style="position:absolute;left:3519;top:655;width:10;height:20" coordorigin="3519,655" coordsize="10,20">
              <v:shape style="position:absolute;left:3519;top:655;width:10;height:20" coordorigin="3519,655" coordsize="10,20" path="m3519,674l3528,674,3528,655,3519,655,3519,674xe" filled="true" fillcolor="#000000" stroked="false">
                <v:path arrowok="t"/>
                <v:fill type="solid"/>
              </v:shape>
            </v:group>
            <v:group style="position:absolute;left:3519;top:674;width:10;height:20" coordorigin="3519,674" coordsize="10,20">
              <v:shape style="position:absolute;left:3519;top:674;width:10;height:20" coordorigin="3519,674" coordsize="10,20" path="m3519,693l3528,693,3528,674,3519,674,3519,693xe" filled="true" fillcolor="#000000" stroked="false">
                <v:path arrowok="t"/>
                <v:fill type="solid"/>
              </v:shape>
            </v:group>
            <v:group style="position:absolute;left:3519;top:693;width:10;height:20" coordorigin="3519,693" coordsize="10,20">
              <v:shape style="position:absolute;left:3519;top:693;width:10;height:20" coordorigin="3519,693" coordsize="10,20" path="m3519,712l3528,712,3528,693,3519,693,3519,712xe" filled="true" fillcolor="#000000" stroked="false">
                <v:path arrowok="t"/>
                <v:fill type="solid"/>
              </v:shape>
            </v:group>
            <v:group style="position:absolute;left:3519;top:712;width:10;height:20" coordorigin="3519,712" coordsize="10,20">
              <v:shape style="position:absolute;left:3519;top:712;width:10;height:20" coordorigin="3519,712" coordsize="10,20" path="m3519,731l3528,731,3528,712,3519,712,3519,731xe" filled="true" fillcolor="#000000" stroked="false">
                <v:path arrowok="t"/>
                <v:fill type="solid"/>
              </v:shape>
            </v:group>
            <v:group style="position:absolute;left:3519;top:731;width:10;height:20" coordorigin="3519,731" coordsize="10,20">
              <v:shape style="position:absolute;left:3519;top:731;width:10;height:20" coordorigin="3519,731" coordsize="10,20" path="m3519,751l3528,751,3528,731,3519,731,3519,751xe" filled="true" fillcolor="#000000" stroked="false">
                <v:path arrowok="t"/>
                <v:fill type="solid"/>
              </v:shape>
            </v:group>
            <v:group style="position:absolute;left:3519;top:751;width:10;height:20" coordorigin="3519,751" coordsize="10,20">
              <v:shape style="position:absolute;left:3519;top:751;width:10;height:20" coordorigin="3519,751" coordsize="10,20" path="m3519,770l3528,770,3528,751,3519,751,3519,770xe" filled="true" fillcolor="#000000" stroked="false">
                <v:path arrowok="t"/>
                <v:fill type="solid"/>
              </v:shape>
            </v:group>
            <v:group style="position:absolute;left:3519;top:770;width:10;height:20" coordorigin="3519,770" coordsize="10,20">
              <v:shape style="position:absolute;left:3519;top:770;width:10;height:20" coordorigin="3519,770" coordsize="10,20" path="m3519,789l3528,789,3528,770,3519,770,3519,789xe" filled="true" fillcolor="#000000" stroked="false">
                <v:path arrowok="t"/>
                <v:fill type="solid"/>
              </v:shape>
            </v:group>
            <v:group style="position:absolute;left:3519;top:789;width:10;height:20" coordorigin="3519,789" coordsize="10,20">
              <v:shape style="position:absolute;left:3519;top:789;width:10;height:20" coordorigin="3519,789" coordsize="10,20" path="m3519,808l3528,808,3528,789,3519,789,3519,808xe" filled="true" fillcolor="#000000" stroked="false">
                <v:path arrowok="t"/>
                <v:fill type="solid"/>
              </v:shape>
            </v:group>
            <v:group style="position:absolute;left:3519;top:808;width:10;height:20" coordorigin="3519,808" coordsize="10,20">
              <v:shape style="position:absolute;left:3519;top:808;width:10;height:20" coordorigin="3519,808" coordsize="10,20" path="m3519,827l3528,827,3528,808,3519,808,3519,827xe" filled="true" fillcolor="#000000" stroked="false">
                <v:path arrowok="t"/>
                <v:fill type="solid"/>
              </v:shape>
            </v:group>
            <v:group style="position:absolute;left:3519;top:827;width:10;height:20" coordorigin="3519,827" coordsize="10,20">
              <v:shape style="position:absolute;left:3519;top:827;width:10;height:20" coordorigin="3519,827" coordsize="10,20" path="m3519,847l3528,847,3528,827,3519,827,3519,847xe" filled="true" fillcolor="#000000" stroked="false">
                <v:path arrowok="t"/>
                <v:fill type="solid"/>
              </v:shape>
            </v:group>
            <v:group style="position:absolute;left:3519;top:847;width:10;height:20" coordorigin="3519,847" coordsize="10,20">
              <v:shape style="position:absolute;left:3519;top:847;width:10;height:20" coordorigin="3519,847" coordsize="10,20" path="m3519,866l3528,866,3528,847,3519,847,3519,866xe" filled="true" fillcolor="#000000" stroked="false">
                <v:path arrowok="t"/>
                <v:fill type="solid"/>
              </v:shape>
            </v:group>
            <v:group style="position:absolute;left:3519;top:866;width:10;height:20" coordorigin="3519,866" coordsize="10,20">
              <v:shape style="position:absolute;left:3519;top:866;width:10;height:20" coordorigin="3519,866" coordsize="10,20" path="m3519,885l3528,885,3528,866,3519,866,3519,885xe" filled="true" fillcolor="#000000" stroked="false">
                <v:path arrowok="t"/>
                <v:fill type="solid"/>
              </v:shape>
            </v:group>
            <v:group style="position:absolute;left:3519;top:885;width:10;height:20" coordorigin="3519,885" coordsize="10,20">
              <v:shape style="position:absolute;left:3519;top:885;width:10;height:20" coordorigin="3519,885" coordsize="10,20" path="m3519,904l3528,904,3528,885,3519,885,3519,904xe" filled="true" fillcolor="#000000" stroked="false">
                <v:path arrowok="t"/>
                <v:fill type="solid"/>
              </v:shape>
            </v:group>
            <v:group style="position:absolute;left:3519;top:904;width:10;height:20" coordorigin="3519,904" coordsize="10,20">
              <v:shape style="position:absolute;left:3519;top:904;width:10;height:20" coordorigin="3519,904" coordsize="10,20" path="m3519,923l3528,923,3528,904,3519,904,3519,923xe" filled="true" fillcolor="#000000" stroked="false">
                <v:path arrowok="t"/>
                <v:fill type="solid"/>
              </v:shape>
            </v:group>
            <v:group style="position:absolute;left:3519;top:923;width:10;height:20" coordorigin="3519,923" coordsize="10,20">
              <v:shape style="position:absolute;left:3519;top:923;width:10;height:20" coordorigin="3519,923" coordsize="10,20" path="m3519,943l3528,943,3528,923,3519,923,3519,943xe" filled="true" fillcolor="#000000" stroked="false">
                <v:path arrowok="t"/>
                <v:fill type="solid"/>
              </v:shape>
            </v:group>
            <v:group style="position:absolute;left:3519;top:943;width:10;height:20" coordorigin="3519,943" coordsize="10,20">
              <v:shape style="position:absolute;left:3519;top:943;width:10;height:20" coordorigin="3519,943" coordsize="10,20" path="m3519,962l3528,962,3528,943,3519,943,3519,962xe" filled="true" fillcolor="#000000" stroked="false">
                <v:path arrowok="t"/>
                <v:fill type="solid"/>
              </v:shape>
            </v:group>
            <v:group style="position:absolute;left:3519;top:962;width:10;height:20" coordorigin="3519,962" coordsize="10,20">
              <v:shape style="position:absolute;left:3519;top:962;width:10;height:20" coordorigin="3519,962" coordsize="10,20" path="m3519,981l3528,981,3528,962,3519,962,3519,981xe" filled="true" fillcolor="#000000" stroked="false">
                <v:path arrowok="t"/>
                <v:fill type="solid"/>
              </v:shape>
            </v:group>
            <v:group style="position:absolute;left:3519;top:981;width:10;height:20" coordorigin="3519,981" coordsize="10,20">
              <v:shape style="position:absolute;left:3519;top:981;width:10;height:20" coordorigin="3519,981" coordsize="10,20" path="m3519,1000l3528,1000,3528,981,3519,981,3519,1000xe" filled="true" fillcolor="#000000" stroked="false">
                <v:path arrowok="t"/>
                <v:fill type="solid"/>
              </v:shape>
            </v:group>
            <v:group style="position:absolute;left:3519;top:1000;width:10;height:20" coordorigin="3519,1000" coordsize="10,20">
              <v:shape style="position:absolute;left:3519;top:1000;width:10;height:20" coordorigin="3519,1000" coordsize="10,20" path="m3519,1019l3528,1019,3528,1000,3519,1000,3519,1019xe" filled="true" fillcolor="#000000" stroked="false">
                <v:path arrowok="t"/>
                <v:fill type="solid"/>
              </v:shape>
            </v:group>
            <v:group style="position:absolute;left:6803;top:655;width:10;height:20" coordorigin="6803,655" coordsize="10,20">
              <v:shape style="position:absolute;left:6803;top:655;width:10;height:20" coordorigin="6803,655" coordsize="10,20" path="m6803,674l6813,674,6813,655,6803,655,6803,674xe" filled="true" fillcolor="#000000" stroked="false">
                <v:path arrowok="t"/>
                <v:fill type="solid"/>
              </v:shape>
            </v:group>
            <v:group style="position:absolute;left:6803;top:674;width:10;height:20" coordorigin="6803,674" coordsize="10,20">
              <v:shape style="position:absolute;left:6803;top:674;width:10;height:20" coordorigin="6803,674" coordsize="10,20" path="m6803,693l6813,693,6813,674,6803,674,6803,693xe" filled="true" fillcolor="#000000" stroked="false">
                <v:path arrowok="t"/>
                <v:fill type="solid"/>
              </v:shape>
            </v:group>
            <v:group style="position:absolute;left:6803;top:693;width:10;height:20" coordorigin="6803,693" coordsize="10,20">
              <v:shape style="position:absolute;left:6803;top:693;width:10;height:20" coordorigin="6803,693" coordsize="10,20" path="m6803,712l6813,712,6813,693,6803,693,6803,712xe" filled="true" fillcolor="#000000" stroked="false">
                <v:path arrowok="t"/>
                <v:fill type="solid"/>
              </v:shape>
            </v:group>
            <v:group style="position:absolute;left:6803;top:712;width:10;height:20" coordorigin="6803,712" coordsize="10,20">
              <v:shape style="position:absolute;left:6803;top:712;width:10;height:20" coordorigin="6803,712" coordsize="10,20" path="m6803,731l6813,731,6813,712,6803,712,6803,731xe" filled="true" fillcolor="#000000" stroked="false">
                <v:path arrowok="t"/>
                <v:fill type="solid"/>
              </v:shape>
            </v:group>
            <v:group style="position:absolute;left:6803;top:731;width:10;height:20" coordorigin="6803,731" coordsize="10,20">
              <v:shape style="position:absolute;left:6803;top:731;width:10;height:20" coordorigin="6803,731" coordsize="10,20" path="m6803,751l6813,751,6813,731,6803,731,6803,751xe" filled="true" fillcolor="#000000" stroked="false">
                <v:path arrowok="t"/>
                <v:fill type="solid"/>
              </v:shape>
            </v:group>
            <v:group style="position:absolute;left:6803;top:751;width:10;height:20" coordorigin="6803,751" coordsize="10,20">
              <v:shape style="position:absolute;left:6803;top:751;width:10;height:20" coordorigin="6803,751" coordsize="10,20" path="m6803,770l6813,770,6813,751,6803,751,6803,770xe" filled="true" fillcolor="#000000" stroked="false">
                <v:path arrowok="t"/>
                <v:fill type="solid"/>
              </v:shape>
            </v:group>
            <v:group style="position:absolute;left:6803;top:770;width:10;height:20" coordorigin="6803,770" coordsize="10,20">
              <v:shape style="position:absolute;left:6803;top:770;width:10;height:20" coordorigin="6803,770" coordsize="10,20" path="m6803,789l6813,789,6813,770,6803,770,6803,789xe" filled="true" fillcolor="#000000" stroked="false">
                <v:path arrowok="t"/>
                <v:fill type="solid"/>
              </v:shape>
            </v:group>
            <v:group style="position:absolute;left:6803;top:789;width:10;height:20" coordorigin="6803,789" coordsize="10,20">
              <v:shape style="position:absolute;left:6803;top:789;width:10;height:20" coordorigin="6803,789" coordsize="10,20" path="m6803,808l6813,808,6813,789,6803,789,6803,808xe" filled="true" fillcolor="#000000" stroked="false">
                <v:path arrowok="t"/>
                <v:fill type="solid"/>
              </v:shape>
            </v:group>
            <v:group style="position:absolute;left:6803;top:808;width:10;height:20" coordorigin="6803,808" coordsize="10,20">
              <v:shape style="position:absolute;left:6803;top:808;width:10;height:20" coordorigin="6803,808" coordsize="10,20" path="m6803,827l6813,827,6813,808,6803,808,6803,827xe" filled="true" fillcolor="#000000" stroked="false">
                <v:path arrowok="t"/>
                <v:fill type="solid"/>
              </v:shape>
            </v:group>
            <v:group style="position:absolute;left:6803;top:827;width:10;height:20" coordorigin="6803,827" coordsize="10,20">
              <v:shape style="position:absolute;left:6803;top:827;width:10;height:20" coordorigin="6803,827" coordsize="10,20" path="m6803,847l6813,847,6813,827,6803,827,6803,847xe" filled="true" fillcolor="#000000" stroked="false">
                <v:path arrowok="t"/>
                <v:fill type="solid"/>
              </v:shape>
            </v:group>
            <v:group style="position:absolute;left:6803;top:847;width:10;height:20" coordorigin="6803,847" coordsize="10,20">
              <v:shape style="position:absolute;left:6803;top:847;width:10;height:20" coordorigin="6803,847" coordsize="10,20" path="m6803,866l6813,866,6813,847,6803,847,6803,866xe" filled="true" fillcolor="#000000" stroked="false">
                <v:path arrowok="t"/>
                <v:fill type="solid"/>
              </v:shape>
            </v:group>
            <v:group style="position:absolute;left:6803;top:866;width:10;height:20" coordorigin="6803,866" coordsize="10,20">
              <v:shape style="position:absolute;left:6803;top:866;width:10;height:20" coordorigin="6803,866" coordsize="10,20" path="m6803,885l6813,885,6813,866,6803,866,6803,885xe" filled="true" fillcolor="#000000" stroked="false">
                <v:path arrowok="t"/>
                <v:fill type="solid"/>
              </v:shape>
            </v:group>
            <v:group style="position:absolute;left:6803;top:885;width:10;height:20" coordorigin="6803,885" coordsize="10,20">
              <v:shape style="position:absolute;left:6803;top:885;width:10;height:20" coordorigin="6803,885" coordsize="10,20" path="m6803,904l6813,904,6813,885,6803,885,6803,904xe" filled="true" fillcolor="#000000" stroked="false">
                <v:path arrowok="t"/>
                <v:fill type="solid"/>
              </v:shape>
            </v:group>
            <v:group style="position:absolute;left:6803;top:904;width:10;height:20" coordorigin="6803,904" coordsize="10,20">
              <v:shape style="position:absolute;left:6803;top:904;width:10;height:20" coordorigin="6803,904" coordsize="10,20" path="m6803,923l6813,923,6813,904,6803,904,6803,923xe" filled="true" fillcolor="#000000" stroked="false">
                <v:path arrowok="t"/>
                <v:fill type="solid"/>
              </v:shape>
              <v:shape style="position:absolute;left:3514;top:923;width:3308;height:108" type="#_x0000_t75" stroked="false">
                <v:imagedata r:id="rId288" o:title=""/>
              </v:shape>
              <v:shape style="position:absolute;left:6798;top:1022;width:3293;height:10" type="#_x0000_t75" stroked="false">
                <v:imagedata r:id="rId289" o:title=""/>
              </v:shape>
            </v:group>
            <v:group style="position:absolute;left:3519;top:1031;width:10;height:20" coordorigin="3519,1031" coordsize="10,20">
              <v:shape style="position:absolute;left:3519;top:1031;width:10;height:20" coordorigin="3519,1031" coordsize="10,20" path="m3519,1051l3528,1051,3528,1031,3519,1031,3519,1051xe" filled="true" fillcolor="#000000" stroked="false">
                <v:path arrowok="t"/>
                <v:fill type="solid"/>
              </v:shape>
            </v:group>
            <v:group style="position:absolute;left:3519;top:1051;width:10;height:20" coordorigin="3519,1051" coordsize="10,20">
              <v:shape style="position:absolute;left:3519;top:1051;width:10;height:20" coordorigin="3519,1051" coordsize="10,20" path="m3519,1070l3528,1070,3528,1051,3519,1051,3519,1070xe" filled="true" fillcolor="#000000" stroked="false">
                <v:path arrowok="t"/>
                <v:fill type="solid"/>
              </v:shape>
            </v:group>
            <v:group style="position:absolute;left:3519;top:1070;width:10;height:20" coordorigin="3519,1070" coordsize="10,20">
              <v:shape style="position:absolute;left:3519;top:1070;width:10;height:20" coordorigin="3519,1070" coordsize="10,20" path="m3519,1089l3528,1089,3528,1070,3519,1070,3519,1089xe" filled="true" fillcolor="#000000" stroked="false">
                <v:path arrowok="t"/>
                <v:fill type="solid"/>
              </v:shape>
            </v:group>
            <v:group style="position:absolute;left:3519;top:1089;width:10;height:20" coordorigin="3519,1089" coordsize="10,20">
              <v:shape style="position:absolute;left:3519;top:1089;width:10;height:20" coordorigin="3519,1089" coordsize="10,20" path="m3519,1108l3528,1108,3528,1089,3519,1089,3519,1108xe" filled="true" fillcolor="#000000" stroked="false">
                <v:path arrowok="t"/>
                <v:fill type="solid"/>
              </v:shape>
            </v:group>
            <v:group style="position:absolute;left:3519;top:1108;width:10;height:20" coordorigin="3519,1108" coordsize="10,20">
              <v:shape style="position:absolute;left:3519;top:1108;width:10;height:20" coordorigin="3519,1108" coordsize="10,20" path="m3519,1127l3528,1127,3528,1108,3519,1108,3519,1127xe" filled="true" fillcolor="#000000" stroked="false">
                <v:path arrowok="t"/>
                <v:fill type="solid"/>
              </v:shape>
            </v:group>
            <v:group style="position:absolute;left:3519;top:1127;width:10;height:20" coordorigin="3519,1127" coordsize="10,20">
              <v:shape style="position:absolute;left:3519;top:1127;width:10;height:20" coordorigin="3519,1127" coordsize="10,20" path="m3519,1147l3528,1147,3528,1127,3519,1127,3519,1147xe" filled="true" fillcolor="#000000" stroked="false">
                <v:path arrowok="t"/>
                <v:fill type="solid"/>
              </v:shape>
            </v:group>
            <v:group style="position:absolute;left:3519;top:1147;width:10;height:20" coordorigin="3519,1147" coordsize="10,20">
              <v:shape style="position:absolute;left:3519;top:1147;width:10;height:20" coordorigin="3519,1147" coordsize="10,20" path="m3519,1166l3528,1166,3528,1147,3519,1147,3519,1166xe" filled="true" fillcolor="#000000" stroked="false">
                <v:path arrowok="t"/>
                <v:fill type="solid"/>
              </v:shape>
            </v:group>
            <v:group style="position:absolute;left:3519;top:1166;width:10;height:20" coordorigin="3519,1166" coordsize="10,20">
              <v:shape style="position:absolute;left:3519;top:1166;width:10;height:20" coordorigin="3519,1166" coordsize="10,20" path="m3519,1185l3528,1185,3528,1166,3519,1166,3519,1185xe" filled="true" fillcolor="#000000" stroked="false">
                <v:path arrowok="t"/>
                <v:fill type="solid"/>
              </v:shape>
            </v:group>
            <v:group style="position:absolute;left:3519;top:1185;width:10;height:20" coordorigin="3519,1185" coordsize="10,20">
              <v:shape style="position:absolute;left:3519;top:1185;width:10;height:20" coordorigin="3519,1185" coordsize="10,20" path="m3519,1204l3528,1204,3528,1185,3519,1185,3519,1204xe" filled="true" fillcolor="#000000" stroked="false">
                <v:path arrowok="t"/>
                <v:fill type="solid"/>
              </v:shape>
            </v:group>
            <v:group style="position:absolute;left:3519;top:1204;width:10;height:20" coordorigin="3519,1204" coordsize="10,20">
              <v:shape style="position:absolute;left:3519;top:1204;width:10;height:20" coordorigin="3519,1204" coordsize="10,20" path="m3519,1223l3528,1223,3528,1204,3519,1204,3519,1223xe" filled="true" fillcolor="#000000" stroked="false">
                <v:path arrowok="t"/>
                <v:fill type="solid"/>
              </v:shape>
            </v:group>
            <v:group style="position:absolute;left:3519;top:1223;width:10;height:20" coordorigin="3519,1223" coordsize="10,20">
              <v:shape style="position:absolute;left:3519;top:1223;width:10;height:20" coordorigin="3519,1223" coordsize="10,20" path="m3519,1243l3528,1243,3528,1223,3519,1223,3519,1243xe" filled="true" fillcolor="#000000" stroked="false">
                <v:path arrowok="t"/>
                <v:fill type="solid"/>
              </v:shape>
            </v:group>
            <v:group style="position:absolute;left:3519;top:1243;width:10;height:20" coordorigin="3519,1243" coordsize="10,20">
              <v:shape style="position:absolute;left:3519;top:1243;width:10;height:20" coordorigin="3519,1243" coordsize="10,20" path="m3519,1262l3528,1262,3528,1243,3519,1243,3519,1262xe" filled="true" fillcolor="#000000" stroked="false">
                <v:path arrowok="t"/>
                <v:fill type="solid"/>
              </v:shape>
            </v:group>
            <v:group style="position:absolute;left:3519;top:1262;width:10;height:20" coordorigin="3519,1262" coordsize="10,20">
              <v:shape style="position:absolute;left:3519;top:1262;width:10;height:20" coordorigin="3519,1262" coordsize="10,20" path="m3519,1281l3528,1281,3528,1262,3519,1262,3519,1281xe" filled="true" fillcolor="#000000" stroked="false">
                <v:path arrowok="t"/>
                <v:fill type="solid"/>
              </v:shape>
            </v:group>
            <v:group style="position:absolute;left:3519;top:1281;width:10;height:20" coordorigin="3519,1281" coordsize="10,20">
              <v:shape style="position:absolute;left:3519;top:1281;width:10;height:20" coordorigin="3519,1281" coordsize="10,20" path="m3519,1300l3528,1300,3528,1281,3519,1281,3519,1300xe" filled="true" fillcolor="#000000" stroked="false">
                <v:path arrowok="t"/>
                <v:fill type="solid"/>
              </v:shape>
              <v:shape style="position:absolute;left:1616;top:1300;width:1923;height:111" type="#_x0000_t75" stroked="false">
                <v:imagedata r:id="rId290" o:title=""/>
              </v:shape>
              <v:shape style="position:absolute;left:3514;top:1397;width:1657;height:14" type="#_x0000_t75" stroked="false">
                <v:imagedata r:id="rId291" o:title=""/>
              </v:shape>
              <v:shape style="position:absolute;left:5156;top:1397;width:1656;height:14" type="#_x0000_t75" stroked="false">
                <v:imagedata r:id="rId292" o:title=""/>
              </v:shape>
              <v:shape style="position:absolute;left:6798;top:1397;width:1656;height:14" type="#_x0000_t75" stroked="false">
                <v:imagedata r:id="rId292" o:title=""/>
              </v:shape>
              <v:shape style="position:absolute;left:8440;top:1402;width:1652;height:10" type="#_x0000_t75" stroked="false">
                <v:imagedata r:id="rId293" o:title=""/>
              </v:shape>
            </v:group>
            <v:group style="position:absolute;left:3519;top:1411;width:10;height:20" coordorigin="3519,1411" coordsize="10,20">
              <v:shape style="position:absolute;left:3519;top:1411;width:10;height:20" coordorigin="3519,1411" coordsize="10,20" path="m3519,1430l3528,1430,3528,1411,3519,1411,3519,1430xe" filled="true" fillcolor="#000000" stroked="false">
                <v:path arrowok="t"/>
                <v:fill type="solid"/>
              </v:shape>
            </v:group>
            <v:group style="position:absolute;left:3519;top:1430;width:10;height:20" coordorigin="3519,1430" coordsize="10,20">
              <v:shape style="position:absolute;left:3519;top:1430;width:10;height:20" coordorigin="3519,1430" coordsize="10,20" path="m3519,1450l3528,1450,3528,1430,3519,1430,3519,1450xe" filled="true" fillcolor="#000000" stroked="false">
                <v:path arrowok="t"/>
                <v:fill type="solid"/>
              </v:shape>
            </v:group>
            <v:group style="position:absolute;left:3519;top:1450;width:10;height:20" coordorigin="3519,1450" coordsize="10,20">
              <v:shape style="position:absolute;left:3519;top:1450;width:10;height:20" coordorigin="3519,1450" coordsize="10,20" path="m3519,1469l3528,1469,3528,1450,3519,1450,3519,1469xe" filled="true" fillcolor="#000000" stroked="false">
                <v:path arrowok="t"/>
                <v:fill type="solid"/>
              </v:shape>
            </v:group>
            <v:group style="position:absolute;left:3519;top:1469;width:10;height:20" coordorigin="3519,1469" coordsize="10,20">
              <v:shape style="position:absolute;left:3519;top:1469;width:10;height:20" coordorigin="3519,1469" coordsize="10,20" path="m3519,1488l3528,1488,3528,1469,3519,1469,3519,1488xe" filled="true" fillcolor="#000000" stroked="false">
                <v:path arrowok="t"/>
                <v:fill type="solid"/>
              </v:shape>
            </v:group>
            <v:group style="position:absolute;left:3519;top:1488;width:10;height:20" coordorigin="3519,1488" coordsize="10,20">
              <v:shape style="position:absolute;left:3519;top:1488;width:10;height:20" coordorigin="3519,1488" coordsize="10,20" path="m3519,1507l3528,1507,3528,1488,3519,1488,3519,1507xe" filled="true" fillcolor="#000000" stroked="false">
                <v:path arrowok="t"/>
                <v:fill type="solid"/>
              </v:shape>
            </v:group>
            <v:group style="position:absolute;left:3519;top:1507;width:10;height:20" coordorigin="3519,1507" coordsize="10,20">
              <v:shape style="position:absolute;left:3519;top:1507;width:10;height:20" coordorigin="3519,1507" coordsize="10,20" path="m3519,1526l3528,1526,3528,1507,3519,1507,3519,1526xe" filled="true" fillcolor="#000000" stroked="false">
                <v:path arrowok="t"/>
                <v:fill type="solid"/>
              </v:shape>
            </v:group>
            <v:group style="position:absolute;left:3519;top:1526;width:10;height:20" coordorigin="3519,1526" coordsize="10,20">
              <v:shape style="position:absolute;left:3519;top:1526;width:10;height:20" coordorigin="3519,1526" coordsize="10,20" path="m3519,1546l3528,1546,3528,1526,3519,1526,3519,1546xe" filled="true" fillcolor="#000000" stroked="false">
                <v:path arrowok="t"/>
                <v:fill type="solid"/>
              </v:shape>
            </v:group>
            <v:group style="position:absolute;left:3519;top:1546;width:10;height:20" coordorigin="3519,1546" coordsize="10,20">
              <v:shape style="position:absolute;left:3519;top:1546;width:10;height:20" coordorigin="3519,1546" coordsize="10,20" path="m3519,1565l3528,1565,3528,1546,3519,1546,3519,1565xe" filled="true" fillcolor="#000000" stroked="false">
                <v:path arrowok="t"/>
                <v:fill type="solid"/>
              </v:shape>
            </v:group>
            <v:group style="position:absolute;left:3519;top:1565;width:10;height:20" coordorigin="3519,1565" coordsize="10,20">
              <v:shape style="position:absolute;left:3519;top:1565;width:10;height:20" coordorigin="3519,1565" coordsize="10,20" path="m3519,1584l3528,1584,3528,1565,3519,1565,3519,1584xe" filled="true" fillcolor="#000000" stroked="false">
                <v:path arrowok="t"/>
                <v:fill type="solid"/>
              </v:shape>
            </v:group>
            <v:group style="position:absolute;left:3519;top:1584;width:10;height:20" coordorigin="3519,1584" coordsize="10,20">
              <v:shape style="position:absolute;left:3519;top:1584;width:10;height:20" coordorigin="3519,1584" coordsize="10,20" path="m3519,1603l3528,1603,3528,1584,3519,1584,3519,1603xe" filled="true" fillcolor="#000000" stroked="false">
                <v:path arrowok="t"/>
                <v:fill type="solid"/>
              </v:shape>
            </v:group>
            <v:group style="position:absolute;left:3519;top:1603;width:10;height:20" coordorigin="3519,1603" coordsize="10,20">
              <v:shape style="position:absolute;left:3519;top:1603;width:10;height:20" coordorigin="3519,1603" coordsize="10,20" path="m3519,1622l3528,1622,3528,1603,3519,1603,3519,1622xe" filled="true" fillcolor="#000000" stroked="false">
                <v:path arrowok="t"/>
                <v:fill type="solid"/>
              </v:shape>
            </v:group>
            <v:group style="position:absolute;left:3519;top:1622;width:10;height:20" coordorigin="3519,1622" coordsize="10,20">
              <v:shape style="position:absolute;left:3519;top:1622;width:10;height:20" coordorigin="3519,1622" coordsize="10,20" path="m3519,1642l3528,1642,3528,1622,3519,1622,3519,1642xe" filled="true" fillcolor="#000000" stroked="false">
                <v:path arrowok="t"/>
                <v:fill type="solid"/>
              </v:shape>
            </v:group>
            <v:group style="position:absolute;left:3519;top:1642;width:10;height:20" coordorigin="3519,1642" coordsize="10,20">
              <v:shape style="position:absolute;left:3519;top:1642;width:10;height:20" coordorigin="3519,1642" coordsize="10,20" path="m3519,1661l3528,1661,3528,1642,3519,1642,3519,1661xe" filled="true" fillcolor="#000000" stroked="false">
                <v:path arrowok="t"/>
                <v:fill type="solid"/>
              </v:shape>
            </v:group>
            <v:group style="position:absolute;left:3519;top:1661;width:10;height:20" coordorigin="3519,1661" coordsize="10,20">
              <v:shape style="position:absolute;left:3519;top:1661;width:10;height:20" coordorigin="3519,1661" coordsize="10,20" path="m3519,1680l3528,1680,3528,1661,3519,1661,3519,1680xe" filled="true" fillcolor="#000000" stroked="false">
                <v:path arrowok="t"/>
                <v:fill type="solid"/>
              </v:shape>
            </v:group>
            <v:group style="position:absolute;left:3519;top:1680;width:10;height:20" coordorigin="3519,1680" coordsize="10,20">
              <v:shape style="position:absolute;left:3519;top:1680;width:10;height:20" coordorigin="3519,1680" coordsize="10,20" path="m3519,1699l3528,1699,3528,1680,3519,1680,3519,1699xe" filled="true" fillcolor="#000000" stroked="false">
                <v:path arrowok="t"/>
                <v:fill type="solid"/>
              </v:shape>
            </v:group>
            <v:group style="position:absolute;left:3519;top:1699;width:10;height:20" coordorigin="3519,1699" coordsize="10,20">
              <v:shape style="position:absolute;left:3519;top:1699;width:10;height:20" coordorigin="3519,1699" coordsize="10,20" path="m3519,1718l3528,1718,3528,1699,3519,1699,3519,1718xe" filled="true" fillcolor="#000000" stroked="false">
                <v:path arrowok="t"/>
                <v:fill type="solid"/>
              </v:shape>
            </v:group>
            <v:group style="position:absolute;left:3519;top:1718;width:10;height:20" coordorigin="3519,1718" coordsize="10,20">
              <v:shape style="position:absolute;left:3519;top:1718;width:10;height:20" coordorigin="3519,1718" coordsize="10,20" path="m3519,1738l3528,1738,3528,1718,3519,1718,3519,1738xe" filled="true" fillcolor="#000000" stroked="false">
                <v:path arrowok="t"/>
                <v:fill type="solid"/>
              </v:shape>
            </v:group>
            <v:group style="position:absolute;left:3519;top:1738;width:10;height:20" coordorigin="3519,1738" coordsize="10,20">
              <v:shape style="position:absolute;left:3519;top:1738;width:10;height:20" coordorigin="3519,1738" coordsize="10,20" path="m3519,1757l3528,1757,3528,1738,3519,1738,3519,1757xe" filled="true" fillcolor="#000000" stroked="false">
                <v:path arrowok="t"/>
                <v:fill type="solid"/>
              </v:shape>
            </v:group>
            <v:group style="position:absolute;left:3519;top:1757;width:10;height:20" coordorigin="3519,1757" coordsize="10,20">
              <v:shape style="position:absolute;left:3519;top:1757;width:10;height:20" coordorigin="3519,1757" coordsize="10,20" path="m3519,1776l3528,1776,3528,1757,3519,1757,3519,1776xe" filled="true" fillcolor="#000000" stroked="false">
                <v:path arrowok="t"/>
                <v:fill type="solid"/>
              </v:shape>
            </v:group>
            <v:group style="position:absolute;left:3519;top:1776;width:10;height:20" coordorigin="3519,1776" coordsize="10,20">
              <v:shape style="position:absolute;left:3519;top:1776;width:10;height:20" coordorigin="3519,1776" coordsize="10,20" path="m3519,1795l3528,1795,3528,1776,3519,1776,3519,1795xe" filled="true" fillcolor="#000000" stroked="false">
                <v:path arrowok="t"/>
                <v:fill type="solid"/>
              </v:shape>
            </v:group>
            <v:group style="position:absolute;left:3519;top:1795;width:10;height:20" coordorigin="3519,1795" coordsize="10,20">
              <v:shape style="position:absolute;left:3519;top:1795;width:10;height:20" coordorigin="3519,1795" coordsize="10,20" path="m3519,1814l3528,1814,3528,1795,3519,1795,3519,1814xe" filled="true" fillcolor="#000000" stroked="false">
                <v:path arrowok="t"/>
                <v:fill type="solid"/>
              </v:shape>
            </v:group>
            <v:group style="position:absolute;left:3519;top:1814;width:10;height:20" coordorigin="3519,1814" coordsize="10,20">
              <v:shape style="position:absolute;left:3519;top:1814;width:10;height:20" coordorigin="3519,1814" coordsize="10,20" path="m3519,1834l3528,1834,3528,1814,3519,1814,3519,1834xe" filled="true" fillcolor="#000000" stroked="false">
                <v:path arrowok="t"/>
                <v:fill type="solid"/>
              </v:shape>
            </v:group>
            <v:group style="position:absolute;left:3519;top:1834;width:10;height:20" coordorigin="3519,1834" coordsize="10,20">
              <v:shape style="position:absolute;left:3519;top:1834;width:10;height:20" coordorigin="3519,1834" coordsize="10,20" path="m3519,1853l3528,1853,3528,1834,3519,1834,3519,1853xe" filled="true" fillcolor="#000000" stroked="false">
                <v:path arrowok="t"/>
                <v:fill type="solid"/>
              </v:shape>
            </v:group>
            <v:group style="position:absolute;left:3519;top:1853;width:10;height:20" coordorigin="3519,1853" coordsize="10,20">
              <v:shape style="position:absolute;left:3519;top:1853;width:10;height:20" coordorigin="3519,1853" coordsize="10,20" path="m3519,1872l3528,1872,3528,1853,3519,1853,3519,1872xe" filled="true" fillcolor="#000000" stroked="false">
                <v:path arrowok="t"/>
                <v:fill type="solid"/>
              </v:shape>
            </v:group>
            <v:group style="position:absolute;left:3519;top:1872;width:10;height:20" coordorigin="3519,1872" coordsize="10,20">
              <v:shape style="position:absolute;left:3519;top:1872;width:10;height:20" coordorigin="3519,1872" coordsize="10,20" path="m3519,1891l3528,1891,3528,1872,3519,1872,3519,1891xe" filled="true" fillcolor="#000000" stroked="false">
                <v:path arrowok="t"/>
                <v:fill type="solid"/>
              </v:shape>
            </v:group>
            <v:group style="position:absolute;left:3519;top:1891;width:10;height:20" coordorigin="3519,1891" coordsize="10,20">
              <v:shape style="position:absolute;left:3519;top:1891;width:10;height:20" coordorigin="3519,1891" coordsize="10,20" path="m3519,1910l3528,1910,3528,1891,3519,1891,3519,1910xe" filled="true" fillcolor="#000000" stroked="false">
                <v:path arrowok="t"/>
                <v:fill type="solid"/>
              </v:shape>
            </v:group>
            <v:group style="position:absolute;left:3519;top:1910;width:10;height:20" coordorigin="3519,1910" coordsize="10,20">
              <v:shape style="position:absolute;left:3519;top:1910;width:10;height:20" coordorigin="3519,1910" coordsize="10,20" path="m3519,1930l3528,1930,3528,1910,3519,1910,3519,1930xe" filled="true" fillcolor="#000000" stroked="false">
                <v:path arrowok="t"/>
                <v:fill type="solid"/>
              </v:shape>
            </v:group>
            <v:group style="position:absolute;left:3519;top:1930;width:10;height:20" coordorigin="3519,1930" coordsize="10,20">
              <v:shape style="position:absolute;left:3519;top:1930;width:10;height:20" coordorigin="3519,1930" coordsize="10,20" path="m3519,1949l3528,1949,3528,1930,3519,1930,3519,1949xe" filled="true" fillcolor="#000000" stroked="false">
                <v:path arrowok="t"/>
                <v:fill type="solid"/>
              </v:shape>
            </v:group>
            <v:group style="position:absolute;left:3519;top:1949;width:10;height:20" coordorigin="3519,1949" coordsize="10,20">
              <v:shape style="position:absolute;left:3519;top:1949;width:10;height:20" coordorigin="3519,1949" coordsize="10,20" path="m3519,1968l3528,1968,3528,1949,3519,1949,3519,1968xe" filled="true" fillcolor="#000000" stroked="false">
                <v:path arrowok="t"/>
                <v:fill type="solid"/>
              </v:shape>
            </v:group>
            <v:group style="position:absolute;left:3519;top:1968;width:10;height:20" coordorigin="3519,1968" coordsize="10,20">
              <v:shape style="position:absolute;left:3519;top:1968;width:10;height:20" coordorigin="3519,1968" coordsize="10,20" path="m3519,1987l3528,1987,3528,1968,3519,1968,3519,1987xe" filled="true" fillcolor="#000000" stroked="false">
                <v:path arrowok="t"/>
                <v:fill type="solid"/>
              </v:shape>
            </v:group>
            <v:group style="position:absolute;left:3519;top:1987;width:10;height:20" coordorigin="3519,1987" coordsize="10,20">
              <v:shape style="position:absolute;left:3519;top:1987;width:10;height:20" coordorigin="3519,1987" coordsize="10,20" path="m3519,2006l3528,2006,3528,1987,3519,1987,3519,2006xe" filled="true" fillcolor="#000000" stroked="false">
                <v:path arrowok="t"/>
                <v:fill type="solid"/>
              </v:shape>
            </v:group>
            <v:group style="position:absolute;left:3519;top:2006;width:10;height:20" coordorigin="3519,2006" coordsize="10,20">
              <v:shape style="position:absolute;left:3519;top:2006;width:10;height:20" coordorigin="3519,2006" coordsize="10,20" path="m3519,2026l3528,2026,3528,2006,3519,2006,3519,2026xe" filled="true" fillcolor="#000000" stroked="false">
                <v:path arrowok="t"/>
                <v:fill type="solid"/>
              </v:shape>
            </v:group>
            <v:group style="position:absolute;left:3519;top:2030;width:10;height:2" coordorigin="3519,2030" coordsize="10,2">
              <v:shape style="position:absolute;left:3519;top:2030;width:10;height:2" coordorigin="3519,2030" coordsize="10,0" path="m3519,2030l3528,2030e" filled="false" stroked="true" strokeweight=".47998pt" strokecolor="#000000">
                <v:path arrowok="t"/>
              </v:shape>
              <v:shape style="position:absolute;left:1616;top:2035;width:1903;height:10" type="#_x0000_t75" stroked="false">
                <v:imagedata r:id="rId226" o:title=""/>
              </v:shape>
              <v:shape style="position:absolute;left:3514;top:2035;width:3289;height:10" type="#_x0000_t75" stroked="false">
                <v:imagedata r:id="rId294" o:title=""/>
              </v:shape>
              <v:shape style="position:absolute;left:6798;top:2035;width:3293;height:10" type="#_x0000_t75" stroked="false">
                <v:imagedata r:id="rId295" o:title=""/>
              </v:shape>
            </v:group>
            <v:group style="position:absolute;left:3519;top:2045;width:10;height:20" coordorigin="3519,2045" coordsize="10,20">
              <v:shape style="position:absolute;left:3519;top:2045;width:10;height:20" coordorigin="3519,2045" coordsize="10,20" path="m3519,2064l3528,2064,3528,2045,3519,2045,3519,2064xe" filled="true" fillcolor="#000000" stroked="false">
                <v:path arrowok="t"/>
                <v:fill type="solid"/>
              </v:shape>
            </v:group>
            <v:group style="position:absolute;left:3519;top:2064;width:10;height:20" coordorigin="3519,2064" coordsize="10,20">
              <v:shape style="position:absolute;left:3519;top:2064;width:10;height:20" coordorigin="3519,2064" coordsize="10,20" path="m3519,2083l3528,2083,3528,2064,3519,2064,3519,2083xe" filled="true" fillcolor="#000000" stroked="false">
                <v:path arrowok="t"/>
                <v:fill type="solid"/>
              </v:shape>
            </v:group>
            <v:group style="position:absolute;left:3519;top:2083;width:10;height:20" coordorigin="3519,2083" coordsize="10,20">
              <v:shape style="position:absolute;left:3519;top:2083;width:10;height:20" coordorigin="3519,2083" coordsize="10,20" path="m3519,2102l3528,2102,3528,2083,3519,2083,3519,2102xe" filled="true" fillcolor="#000000" stroked="false">
                <v:path arrowok="t"/>
                <v:fill type="solid"/>
              </v:shape>
            </v:group>
            <v:group style="position:absolute;left:3519;top:2102;width:10;height:20" coordorigin="3519,2102" coordsize="10,20">
              <v:shape style="position:absolute;left:3519;top:2102;width:10;height:20" coordorigin="3519,2102" coordsize="10,20" path="m3519,2122l3528,2122,3528,2102,3519,2102,3519,2122xe" filled="true" fillcolor="#000000" stroked="false">
                <v:path arrowok="t"/>
                <v:fill type="solid"/>
              </v:shape>
            </v:group>
            <v:group style="position:absolute;left:3519;top:2122;width:10;height:20" coordorigin="3519,2122" coordsize="10,20">
              <v:shape style="position:absolute;left:3519;top:2122;width:10;height:20" coordorigin="3519,2122" coordsize="10,20" path="m3519,2141l3528,2141,3528,2122,3519,2122,3519,2141xe" filled="true" fillcolor="#000000" stroked="false">
                <v:path arrowok="t"/>
                <v:fill type="solid"/>
              </v:shape>
            </v:group>
            <v:group style="position:absolute;left:3519;top:2141;width:10;height:20" coordorigin="3519,2141" coordsize="10,20">
              <v:shape style="position:absolute;left:3519;top:2141;width:10;height:20" coordorigin="3519,2141" coordsize="10,20" path="m3519,2160l3528,2160,3528,2141,3519,2141,3519,2160xe" filled="true" fillcolor="#000000" stroked="false">
                <v:path arrowok="t"/>
                <v:fill type="solid"/>
              </v:shape>
            </v:group>
            <v:group style="position:absolute;left:3519;top:2160;width:10;height:20" coordorigin="3519,2160" coordsize="10,20">
              <v:shape style="position:absolute;left:3519;top:2160;width:10;height:20" coordorigin="3519,2160" coordsize="10,20" path="m3519,2179l3528,2179,3528,2160,3519,2160,3519,2179xe" filled="true" fillcolor="#000000" stroked="false">
                <v:path arrowok="t"/>
                <v:fill type="solid"/>
              </v:shape>
            </v:group>
            <v:group style="position:absolute;left:3519;top:2179;width:10;height:20" coordorigin="3519,2179" coordsize="10,20">
              <v:shape style="position:absolute;left:3519;top:2179;width:10;height:20" coordorigin="3519,2179" coordsize="10,20" path="m3519,2198l3528,2198,3528,2179,3519,2179,3519,2198xe" filled="true" fillcolor="#000000" stroked="false">
                <v:path arrowok="t"/>
                <v:fill type="solid"/>
              </v:shape>
            </v:group>
            <v:group style="position:absolute;left:3519;top:2198;width:10;height:20" coordorigin="3519,2198" coordsize="10,20">
              <v:shape style="position:absolute;left:3519;top:2198;width:10;height:20" coordorigin="3519,2198" coordsize="10,20" path="m3519,2218l3528,2218,3528,2198,3519,2198,3519,2218xe" filled="true" fillcolor="#000000" stroked="false">
                <v:path arrowok="t"/>
                <v:fill type="solid"/>
              </v:shape>
            </v:group>
            <v:group style="position:absolute;left:3519;top:2218;width:10;height:20" coordorigin="3519,2218" coordsize="10,20">
              <v:shape style="position:absolute;left:3519;top:2218;width:10;height:20" coordorigin="3519,2218" coordsize="10,20" path="m3519,2237l3528,2237,3528,2218,3519,2218,3519,2237xe" filled="true" fillcolor="#000000" stroked="false">
                <v:path arrowok="t"/>
                <v:fill type="solid"/>
              </v:shape>
            </v:group>
            <v:group style="position:absolute;left:3519;top:2237;width:10;height:20" coordorigin="3519,2237" coordsize="10,20">
              <v:shape style="position:absolute;left:3519;top:2237;width:10;height:20" coordorigin="3519,2237" coordsize="10,20" path="m3519,2256l3528,2256,3528,2237,3519,2237,3519,2256xe" filled="true" fillcolor="#000000" stroked="false">
                <v:path arrowok="t"/>
                <v:fill type="solid"/>
              </v:shape>
            </v:group>
            <v:group style="position:absolute;left:3519;top:2256;width:10;height:20" coordorigin="3519,2256" coordsize="10,20">
              <v:shape style="position:absolute;left:3519;top:2256;width:10;height:20" coordorigin="3519,2256" coordsize="10,20" path="m3519,2275l3528,2275,3528,2256,3519,2256,3519,2275xe" filled="true" fillcolor="#000000" stroked="false">
                <v:path arrowok="t"/>
                <v:fill type="solid"/>
              </v:shape>
            </v:group>
            <v:group style="position:absolute;left:3519;top:2275;width:10;height:20" coordorigin="3519,2275" coordsize="10,20">
              <v:shape style="position:absolute;left:3519;top:2275;width:10;height:20" coordorigin="3519,2275" coordsize="10,20" path="m3519,2294l3528,2294,3528,2275,3519,2275,3519,2294xe" filled="true" fillcolor="#000000" stroked="false">
                <v:path arrowok="t"/>
                <v:fill type="solid"/>
              </v:shape>
            </v:group>
            <v:group style="position:absolute;left:3519;top:2294;width:10;height:20" coordorigin="3519,2294" coordsize="10,20">
              <v:shape style="position:absolute;left:3519;top:2294;width:10;height:20" coordorigin="3519,2294" coordsize="10,20" path="m3519,2314l3528,2314,3528,2294,3519,2294,3519,2314xe" filled="true" fillcolor="#000000" stroked="false">
                <v:path arrowok="t"/>
                <v:fill type="solid"/>
              </v:shape>
            </v:group>
            <v:group style="position:absolute;left:3519;top:2314;width:10;height:20" coordorigin="3519,2314" coordsize="10,20">
              <v:shape style="position:absolute;left:3519;top:2314;width:10;height:20" coordorigin="3519,2314" coordsize="10,20" path="m3519,2333l3528,2333,3528,2314,3519,2314,3519,2333xe" filled="true" fillcolor="#000000" stroked="false">
                <v:path arrowok="t"/>
                <v:fill type="solid"/>
              </v:shape>
            </v:group>
            <v:group style="position:absolute;left:1601;top:2431;width:1918;height:2" coordorigin="1601,2431" coordsize="1918,2">
              <v:shape style="position:absolute;left:1601;top:2431;width:1918;height:2" coordorigin="1601,2431" coordsize="1918,0" path="m1601,2431l3519,2431e" filled="false" stroked="true" strokeweight="1.44pt" strokecolor="#000000">
                <v:path arrowok="t"/>
              </v:shape>
            </v:group>
            <v:group style="position:absolute;left:3519;top:2333;width:10;height:20" coordorigin="3519,2333" coordsize="10,20">
              <v:shape style="position:absolute;left:3519;top:2333;width:10;height:20" coordorigin="3519,2333" coordsize="10,20" path="m3519,2352l3528,2352,3528,2333,3519,2333,3519,2352xe" filled="true" fillcolor="#000000" stroked="false">
                <v:path arrowok="t"/>
                <v:fill type="solid"/>
              </v:shape>
            </v:group>
            <v:group style="position:absolute;left:3519;top:2352;width:10;height:20" coordorigin="3519,2352" coordsize="10,20">
              <v:shape style="position:absolute;left:3519;top:2352;width:10;height:20" coordorigin="3519,2352" coordsize="10,20" path="m3519,2371l3528,2371,3528,2352,3519,2352,3519,2371xe" filled="true" fillcolor="#000000" stroked="false">
                <v:path arrowok="t"/>
                <v:fill type="solid"/>
              </v:shape>
            </v:group>
            <v:group style="position:absolute;left:3519;top:2371;width:10;height:20" coordorigin="3519,2371" coordsize="10,20">
              <v:shape style="position:absolute;left:3519;top:2371;width:10;height:20" coordorigin="3519,2371" coordsize="10,20" path="m3519,2390l3528,2390,3528,2371,3519,2371,3519,2390xe" filled="true" fillcolor="#000000" stroked="false">
                <v:path arrowok="t"/>
                <v:fill type="solid"/>
              </v:shape>
            </v:group>
            <v:group style="position:absolute;left:3519;top:2390;width:10;height:20" coordorigin="3519,2390" coordsize="10,20">
              <v:shape style="position:absolute;left:3519;top:2390;width:10;height:20" coordorigin="3519,2390" coordsize="10,20" path="m3519,2410l3528,2410,3528,2390,3519,2390,3519,2410xe" filled="true" fillcolor="#000000" stroked="false">
                <v:path arrowok="t"/>
                <v:fill type="solid"/>
              </v:shape>
            </v:group>
            <v:group style="position:absolute;left:3519;top:2413;width:10;height:2" coordorigin="3519,2413" coordsize="10,2">
              <v:shape style="position:absolute;left:3519;top:2413;width:10;height:2" coordorigin="3519,2413" coordsize="10,0" path="m3519,2413l3528,2413e" filled="false" stroked="true" strokeweight=".35999pt" strokecolor="#000000">
                <v:path arrowok="t"/>
              </v:shape>
            </v:group>
            <v:group style="position:absolute;left:3519;top:2431;width:29;height:2" coordorigin="3519,2431" coordsize="29,2">
              <v:shape style="position:absolute;left:3519;top:2431;width:29;height:2" coordorigin="3519,2431" coordsize="29,0" path="m3519,2431l3548,2431e" filled="false" stroked="true" strokeweight="1.44pt" strokecolor="#000000">
                <v:path arrowok="t"/>
              </v:shape>
            </v:group>
            <v:group style="position:absolute;left:3548;top:2431;width:1614;height:2" coordorigin="3548,2431" coordsize="1614,2">
              <v:shape style="position:absolute;left:3548;top:2431;width:1614;height:2" coordorigin="3548,2431" coordsize="1614,0" path="m3548,2431l5161,2431e" filled="false" stroked="true" strokeweight="1.44pt" strokecolor="#000000">
                <v:path arrowok="t"/>
              </v:shape>
            </v:group>
            <v:group style="position:absolute;left:5161;top:2390;width:10;height:20" coordorigin="5161,2390" coordsize="10,20">
              <v:shape style="position:absolute;left:5161;top:2390;width:10;height:20" coordorigin="5161,2390" coordsize="10,20" path="m5161,2410l5171,2410,5171,2390,5161,2390,5161,2410xe" filled="true" fillcolor="#000000" stroked="false">
                <v:path arrowok="t"/>
                <v:fill type="solid"/>
              </v:shape>
            </v:group>
            <v:group style="position:absolute;left:5161;top:2413;width:10;height:2" coordorigin="5161,2413" coordsize="10,2">
              <v:shape style="position:absolute;left:5161;top:2413;width:10;height:2" coordorigin="5161,2413" coordsize="10,0" path="m5161,2413l5171,2413e" filled="false" stroked="true" strokeweight=".35999pt" strokecolor="#000000">
                <v:path arrowok="t"/>
              </v:shape>
            </v:group>
            <v:group style="position:absolute;left:5161;top:2431;width:29;height:2" coordorigin="5161,2431" coordsize="29,2">
              <v:shape style="position:absolute;left:5161;top:2431;width:29;height:2" coordorigin="5161,2431" coordsize="29,0" path="m5161,2431l5190,2431e" filled="false" stroked="true" strokeweight="1.44pt" strokecolor="#000000">
                <v:path arrowok="t"/>
              </v:shape>
            </v:group>
            <v:group style="position:absolute;left:5190;top:2431;width:1614;height:2" coordorigin="5190,2431" coordsize="1614,2">
              <v:shape style="position:absolute;left:5190;top:2431;width:1614;height:2" coordorigin="5190,2431" coordsize="1614,0" path="m5190,2431l6803,2431e" filled="false" stroked="true" strokeweight="1.44pt" strokecolor="#000000">
                <v:path arrowok="t"/>
              </v:shape>
            </v:group>
            <v:group style="position:absolute;left:6803;top:2390;width:10;height:20" coordorigin="6803,2390" coordsize="10,20">
              <v:shape style="position:absolute;left:6803;top:2390;width:10;height:20" coordorigin="6803,2390" coordsize="10,20" path="m6803,2410l6813,2410,6813,2390,6803,2390,6803,2410xe" filled="true" fillcolor="#000000" stroked="false">
                <v:path arrowok="t"/>
                <v:fill type="solid"/>
              </v:shape>
            </v:group>
            <v:group style="position:absolute;left:6803;top:2413;width:10;height:2" coordorigin="6803,2413" coordsize="10,2">
              <v:shape style="position:absolute;left:6803;top:2413;width:10;height:2" coordorigin="6803,2413" coordsize="10,0" path="m6803,2413l6813,2413e" filled="false" stroked="true" strokeweight=".35999pt" strokecolor="#000000">
                <v:path arrowok="t"/>
              </v:shape>
            </v:group>
            <v:group style="position:absolute;left:6803;top:2431;width:29;height:2" coordorigin="6803,2431" coordsize="29,2">
              <v:shape style="position:absolute;left:6803;top:2431;width:29;height:2" coordorigin="6803,2431" coordsize="29,0" path="m6803,2431l6832,2431e" filled="false" stroked="true" strokeweight="1.44pt" strokecolor="#000000">
                <v:path arrowok="t"/>
              </v:shape>
            </v:group>
            <v:group style="position:absolute;left:6832;top:2431;width:1613;height:2" coordorigin="6832,2431" coordsize="1613,2">
              <v:shape style="position:absolute;left:6832;top:2431;width:1613;height:2" coordorigin="6832,2431" coordsize="1613,0" path="m6832,2431l8445,2431e" filled="false" stroked="true" strokeweight="1.44pt" strokecolor="#000000">
                <v:path arrowok="t"/>
              </v:shape>
            </v:group>
            <v:group style="position:absolute;left:8445;top:2390;width:10;height:20" coordorigin="8445,2390" coordsize="10,20">
              <v:shape style="position:absolute;left:8445;top:2390;width:10;height:20" coordorigin="8445,2390" coordsize="10,20" path="m8445,2410l8454,2410,8454,2390,8445,2390,8445,2410xe" filled="true" fillcolor="#000000" stroked="false">
                <v:path arrowok="t"/>
                <v:fill type="solid"/>
              </v:shape>
            </v:group>
            <v:group style="position:absolute;left:8445;top:2413;width:10;height:2" coordorigin="8445,2413" coordsize="10,2">
              <v:shape style="position:absolute;left:8445;top:2413;width:10;height:2" coordorigin="8445,2413" coordsize="10,0" path="m8445,2413l8454,2413e" filled="false" stroked="true" strokeweight=".35999pt" strokecolor="#000000">
                <v:path arrowok="t"/>
              </v:shape>
            </v:group>
            <v:group style="position:absolute;left:8445;top:2431;width:29;height:2" coordorigin="8445,2431" coordsize="29,2">
              <v:shape style="position:absolute;left:8445;top:2431;width:29;height:2" coordorigin="8445,2431" coordsize="29,0" path="m8445,2431l8473,2431e" filled="false" stroked="true" strokeweight="1.44pt" strokecolor="#000000">
                <v:path arrowok="t"/>
              </v:shape>
            </v:group>
            <v:group style="position:absolute;left:8473;top:2431;width:1619;height:2" coordorigin="8473,2431" coordsize="1619,2">
              <v:shape style="position:absolute;left:8473;top:2431;width:1619;height:2" coordorigin="8473,2431" coordsize="1619,0" path="m8473,2431l10091,2431e" filled="false" stroked="true" strokeweight="1.44pt" strokecolor="#000000">
                <v:path arrowok="t"/>
              </v:shape>
              <v:shape style="position:absolute;left:4705;top:745;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  末  数</w:t>
                      </w:r>
                    </w:p>
                  </w:txbxContent>
                </v:textbox>
                <w10:wrap type="none"/>
              </v:shape>
              <v:shape style="position:absolute;left:7989;top:745;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  初  数</w:t>
                      </w:r>
                    </w:p>
                  </w:txbxContent>
                </v:textbox>
                <w10:wrap type="none"/>
              </v:shape>
              <v:shape style="position:absolute;left:2199;top:93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单位名称</w:t>
                      </w:r>
                    </w:p>
                  </w:txbxContent>
                </v:textbox>
                <w10:wrap type="none"/>
              </v:shape>
              <v:shape style="position:absolute;left:1724;top:1475;width:1620;height:843"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1"/>
                          <w:sz w:val="18"/>
                          <w:szCs w:val="18"/>
                        </w:rPr>
                        <w:t>中国电子科技集团公</w:t>
                      </w:r>
                    </w:p>
                    <w:p>
                      <w:pPr>
                        <w:spacing w:before="76"/>
                        <w:ind w:left="0" w:right="0" w:firstLine="0"/>
                        <w:jc w:val="left"/>
                        <w:rPr>
                          <w:rFonts w:ascii="宋体" w:hAnsi="宋体" w:cs="宋体" w:eastAsia="宋体" w:hint="default"/>
                          <w:sz w:val="18"/>
                          <w:szCs w:val="18"/>
                        </w:rPr>
                      </w:pPr>
                      <w:r>
                        <w:rPr>
                          <w:rFonts w:ascii="宋体" w:hAnsi="宋体" w:cs="宋体" w:eastAsia="宋体" w:hint="default"/>
                          <w:sz w:val="18"/>
                          <w:szCs w:val="18"/>
                        </w:rPr>
                        <w:t>司第三十研究所</w:t>
                      </w:r>
                    </w:p>
                    <w:p>
                      <w:pPr>
                        <w:spacing w:before="115"/>
                        <w:ind w:left="563" w:right="0" w:firstLine="0"/>
                        <w:jc w:val="left"/>
                        <w:rPr>
                          <w:rFonts w:ascii="宋体" w:hAnsi="宋体" w:cs="宋体" w:eastAsia="宋体" w:hint="default"/>
                          <w:sz w:val="18"/>
                          <w:szCs w:val="18"/>
                        </w:rPr>
                      </w:pPr>
                      <w:r>
                        <w:rPr>
                          <w:rFonts w:ascii="宋体" w:hAnsi="宋体" w:cs="宋体" w:eastAsia="宋体" w:hint="default"/>
                          <w:sz w:val="18"/>
                          <w:szCs w:val="18"/>
                        </w:rPr>
                        <w:t>合  计</w:t>
                      </w:r>
                    </w:p>
                  </w:txbxContent>
                </v:textbox>
                <w10:wrap type="none"/>
              </v:shape>
            </v:group>
            <w10:wrap type="none"/>
          </v:group>
        </w:pict>
      </w:r>
      <w:r>
        <w:rPr>
          <w:rFonts w:ascii="Arial Narrow" w:hAnsi="Arial Narrow" w:cs="Arial Narrow" w:eastAsia="Arial Narrow" w:hint="default"/>
        </w:rPr>
        <w:t>3</w:t>
      </w:r>
      <w:r>
        <w:rPr/>
        <w:t>．期末应收账款中持有公司</w:t>
      </w:r>
      <w:r>
        <w:rPr>
          <w:spacing w:val="-62"/>
        </w:rPr>
        <w:t> </w:t>
      </w:r>
      <w:r>
        <w:rPr>
          <w:rFonts w:ascii="Arial Narrow" w:hAnsi="Arial Narrow" w:cs="Arial Narrow" w:eastAsia="Arial Narrow" w:hint="default"/>
        </w:rPr>
        <w:t>5%</w:t>
      </w:r>
      <w:r>
        <w:rPr/>
        <w:t>（含</w:t>
      </w:r>
      <w:r>
        <w:rPr>
          <w:spacing w:val="-62"/>
        </w:rPr>
        <w:t> </w:t>
      </w:r>
      <w:r>
        <w:rPr>
          <w:rFonts w:ascii="Arial Narrow" w:hAnsi="Arial Narrow" w:cs="Arial Narrow" w:eastAsia="Arial Narrow" w:hint="default"/>
        </w:rPr>
        <w:t>5%</w:t>
      </w:r>
      <w:r>
        <w:rPr/>
        <w:t>）以上表决权股份的股东单位款项</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4"/>
          <w:szCs w:val="24"/>
        </w:rPr>
      </w:pPr>
    </w:p>
    <w:tbl>
      <w:tblPr>
        <w:tblW w:w="0" w:type="auto"/>
        <w:jc w:val="left"/>
        <w:tblInd w:w="3101" w:type="dxa"/>
        <w:tblLayout w:type="fixed"/>
        <w:tblCellMar>
          <w:top w:w="0" w:type="dxa"/>
          <w:left w:w="0" w:type="dxa"/>
          <w:bottom w:w="0" w:type="dxa"/>
          <w:right w:w="0" w:type="dxa"/>
        </w:tblCellMar>
        <w:tblLook w:val="01E0"/>
      </w:tblPr>
      <w:tblGrid>
        <w:gridCol w:w="1005"/>
        <w:gridCol w:w="1642"/>
        <w:gridCol w:w="1642"/>
        <w:gridCol w:w="1603"/>
      </w:tblGrid>
      <w:tr>
        <w:trPr>
          <w:trHeight w:val="955" w:hRule="exact"/>
        </w:trPr>
        <w:tc>
          <w:tcPr>
            <w:tcW w:w="1005"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97" w:right="0"/>
              <w:jc w:val="left"/>
              <w:rPr>
                <w:rFonts w:ascii="宋体" w:hAnsi="宋体" w:cs="宋体" w:eastAsia="宋体" w:hint="default"/>
                <w:sz w:val="18"/>
                <w:szCs w:val="18"/>
              </w:rPr>
            </w:pPr>
            <w:r>
              <w:rPr>
                <w:rFonts w:ascii="宋体" w:hAnsi="宋体" w:cs="宋体" w:eastAsia="宋体" w:hint="default"/>
                <w:sz w:val="18"/>
                <w:szCs w:val="18"/>
              </w:rPr>
              <w:t>金  额</w:t>
            </w:r>
          </w:p>
          <w:p>
            <w:pPr>
              <w:pStyle w:val="TableParagraph"/>
              <w:spacing w:line="240" w:lineRule="auto" w:before="4"/>
              <w:ind w:right="0"/>
              <w:jc w:val="left"/>
              <w:rPr>
                <w:rFonts w:ascii="宋体" w:hAnsi="宋体" w:cs="宋体" w:eastAsia="宋体" w:hint="default"/>
                <w:sz w:val="24"/>
                <w:szCs w:val="24"/>
              </w:rPr>
            </w:pPr>
          </w:p>
          <w:p>
            <w:pPr>
              <w:pStyle w:val="TableParagraph"/>
              <w:spacing w:line="240" w:lineRule="auto"/>
              <w:ind w:left="35" w:right="0"/>
              <w:jc w:val="left"/>
              <w:rPr>
                <w:rFonts w:ascii="Arial Narrow" w:hAnsi="Arial Narrow" w:cs="Arial Narrow" w:eastAsia="Arial Narrow" w:hint="default"/>
                <w:sz w:val="18"/>
                <w:szCs w:val="18"/>
              </w:rPr>
            </w:pPr>
            <w:r>
              <w:rPr>
                <w:rFonts w:ascii="Arial Narrow"/>
                <w:sz w:val="18"/>
              </w:rPr>
              <w:t>9,833,564.54</w:t>
            </w:r>
          </w:p>
        </w:tc>
        <w:tc>
          <w:tcPr>
            <w:tcW w:w="1642"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left="263" w:right="0"/>
              <w:jc w:val="left"/>
              <w:rPr>
                <w:rFonts w:ascii="宋体" w:hAnsi="宋体" w:cs="宋体" w:eastAsia="宋体" w:hint="default"/>
                <w:sz w:val="18"/>
                <w:szCs w:val="18"/>
              </w:rPr>
            </w:pPr>
            <w:r>
              <w:rPr>
                <w:rFonts w:ascii="宋体" w:hAnsi="宋体" w:cs="宋体" w:eastAsia="宋体" w:hint="default"/>
                <w:sz w:val="18"/>
                <w:szCs w:val="18"/>
              </w:rPr>
              <w:t>计提坏账金额</w:t>
            </w:r>
          </w:p>
          <w:p>
            <w:pPr>
              <w:pStyle w:val="TableParagraph"/>
              <w:spacing w:line="240" w:lineRule="auto" w:before="4"/>
              <w:ind w:right="0"/>
              <w:jc w:val="left"/>
              <w:rPr>
                <w:rFonts w:ascii="宋体" w:hAnsi="宋体" w:cs="宋体" w:eastAsia="宋体" w:hint="default"/>
                <w:sz w:val="24"/>
                <w:szCs w:val="24"/>
              </w:rPr>
            </w:pPr>
          </w:p>
          <w:p>
            <w:pPr>
              <w:pStyle w:val="TableParagraph"/>
              <w:spacing w:line="240" w:lineRule="auto"/>
              <w:ind w:left="789" w:right="0"/>
              <w:jc w:val="left"/>
              <w:rPr>
                <w:rFonts w:ascii="Arial Narrow" w:hAnsi="Arial Narrow" w:cs="Arial Narrow" w:eastAsia="Arial Narrow" w:hint="default"/>
                <w:sz w:val="18"/>
                <w:szCs w:val="18"/>
              </w:rPr>
            </w:pPr>
            <w:r>
              <w:rPr>
                <w:rFonts w:ascii="Arial Narrow"/>
                <w:sz w:val="18"/>
              </w:rPr>
              <w:t>515,851.84</w:t>
            </w:r>
          </w:p>
        </w:tc>
        <w:tc>
          <w:tcPr>
            <w:tcW w:w="1642"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left="535" w:right="0"/>
              <w:jc w:val="left"/>
              <w:rPr>
                <w:rFonts w:ascii="宋体" w:hAnsi="宋体" w:cs="宋体" w:eastAsia="宋体" w:hint="default"/>
                <w:sz w:val="18"/>
                <w:szCs w:val="18"/>
              </w:rPr>
            </w:pPr>
            <w:r>
              <w:rPr>
                <w:rFonts w:ascii="宋体" w:hAnsi="宋体" w:cs="宋体" w:eastAsia="宋体" w:hint="default"/>
                <w:sz w:val="18"/>
                <w:szCs w:val="18"/>
              </w:rPr>
              <w:t>金  额</w:t>
            </w:r>
          </w:p>
          <w:p>
            <w:pPr>
              <w:pStyle w:val="TableParagraph"/>
              <w:spacing w:line="240" w:lineRule="auto" w:before="4"/>
              <w:ind w:right="0"/>
              <w:jc w:val="left"/>
              <w:rPr>
                <w:rFonts w:ascii="宋体" w:hAnsi="宋体" w:cs="宋体" w:eastAsia="宋体" w:hint="default"/>
                <w:sz w:val="24"/>
                <w:szCs w:val="24"/>
              </w:rPr>
            </w:pPr>
          </w:p>
          <w:p>
            <w:pPr>
              <w:pStyle w:val="TableParagraph"/>
              <w:spacing w:line="240" w:lineRule="auto"/>
              <w:ind w:left="585" w:right="0"/>
              <w:jc w:val="left"/>
              <w:rPr>
                <w:rFonts w:ascii="Arial Narrow" w:hAnsi="Arial Narrow" w:cs="Arial Narrow" w:eastAsia="Arial Narrow" w:hint="default"/>
                <w:sz w:val="18"/>
                <w:szCs w:val="18"/>
              </w:rPr>
            </w:pPr>
            <w:r>
              <w:rPr>
                <w:rFonts w:ascii="Arial Narrow"/>
                <w:sz w:val="18"/>
              </w:rPr>
              <w:t>11,136,766.79</w:t>
            </w:r>
          </w:p>
        </w:tc>
        <w:tc>
          <w:tcPr>
            <w:tcW w:w="1603" w:type="dxa"/>
            <w:tcBorders>
              <w:top w:val="nil" w:sz="6" w:space="0" w:color="auto"/>
              <w:left w:val="single" w:sz="4" w:space="0" w:color="000000"/>
              <w:bottom w:val="nil" w:sz="6" w:space="0" w:color="auto"/>
              <w:right w:val="nil" w:sz="6" w:space="0" w:color="auto"/>
            </w:tcBorders>
          </w:tcPr>
          <w:p>
            <w:pPr>
              <w:pStyle w:val="TableParagraph"/>
              <w:spacing w:line="240" w:lineRule="auto" w:before="37"/>
              <w:ind w:left="263" w:right="0"/>
              <w:jc w:val="left"/>
              <w:rPr>
                <w:rFonts w:ascii="宋体" w:hAnsi="宋体" w:cs="宋体" w:eastAsia="宋体" w:hint="default"/>
                <w:sz w:val="18"/>
                <w:szCs w:val="18"/>
              </w:rPr>
            </w:pPr>
            <w:r>
              <w:rPr>
                <w:rFonts w:ascii="宋体" w:hAnsi="宋体" w:cs="宋体" w:eastAsia="宋体" w:hint="default"/>
                <w:sz w:val="18"/>
                <w:szCs w:val="18"/>
              </w:rPr>
              <w:t>计提坏账金额</w:t>
            </w:r>
          </w:p>
          <w:p>
            <w:pPr>
              <w:pStyle w:val="TableParagraph"/>
              <w:spacing w:line="240" w:lineRule="auto" w:before="4"/>
              <w:ind w:right="0"/>
              <w:jc w:val="left"/>
              <w:rPr>
                <w:rFonts w:ascii="宋体" w:hAnsi="宋体" w:cs="宋体" w:eastAsia="宋体" w:hint="default"/>
                <w:sz w:val="24"/>
                <w:szCs w:val="24"/>
              </w:rPr>
            </w:pPr>
          </w:p>
          <w:p>
            <w:pPr>
              <w:pStyle w:val="TableParagraph"/>
              <w:spacing w:line="240" w:lineRule="auto"/>
              <w:ind w:left="790" w:right="0"/>
              <w:jc w:val="left"/>
              <w:rPr>
                <w:rFonts w:ascii="Arial Narrow" w:hAnsi="Arial Narrow" w:cs="Arial Narrow" w:eastAsia="Arial Narrow" w:hint="default"/>
                <w:sz w:val="18"/>
                <w:szCs w:val="18"/>
              </w:rPr>
            </w:pPr>
            <w:r>
              <w:rPr>
                <w:rFonts w:ascii="Arial Narrow"/>
                <w:sz w:val="18"/>
              </w:rPr>
              <w:t>556,838.34</w:t>
            </w:r>
          </w:p>
        </w:tc>
      </w:tr>
      <w:tr>
        <w:trPr>
          <w:trHeight w:val="444" w:hRule="exact"/>
        </w:trPr>
        <w:tc>
          <w:tcPr>
            <w:tcW w:w="1005" w:type="dxa"/>
            <w:tcBorders>
              <w:top w:val="nil" w:sz="6" w:space="0" w:color="auto"/>
              <w:left w:val="nil" w:sz="6" w:space="0" w:color="auto"/>
              <w:bottom w:val="nil" w:sz="6" w:space="0" w:color="auto"/>
              <w:right w:val="single" w:sz="4" w:space="0" w:color="000000"/>
            </w:tcBorders>
          </w:tcPr>
          <w:p>
            <w:pPr>
              <w:pStyle w:val="TableParagraph"/>
              <w:spacing w:line="240" w:lineRule="auto" w:before="141"/>
              <w:ind w:left="35" w:right="0"/>
              <w:jc w:val="left"/>
              <w:rPr>
                <w:rFonts w:ascii="Arial Narrow" w:hAnsi="Arial Narrow" w:cs="Arial Narrow" w:eastAsia="Arial Narrow" w:hint="default"/>
                <w:sz w:val="18"/>
                <w:szCs w:val="18"/>
              </w:rPr>
            </w:pPr>
            <w:r>
              <w:rPr>
                <w:rFonts w:ascii="Arial Narrow"/>
                <w:sz w:val="18"/>
              </w:rPr>
              <w:t>9,833,564.54</w:t>
            </w:r>
          </w:p>
        </w:tc>
        <w:tc>
          <w:tcPr>
            <w:tcW w:w="1642"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left="789" w:right="0"/>
              <w:jc w:val="left"/>
              <w:rPr>
                <w:rFonts w:ascii="Arial Narrow" w:hAnsi="Arial Narrow" w:cs="Arial Narrow" w:eastAsia="Arial Narrow" w:hint="default"/>
                <w:sz w:val="18"/>
                <w:szCs w:val="18"/>
              </w:rPr>
            </w:pPr>
            <w:r>
              <w:rPr>
                <w:rFonts w:ascii="Arial Narrow"/>
                <w:sz w:val="18"/>
              </w:rPr>
              <w:t>515,851.84</w:t>
            </w:r>
          </w:p>
        </w:tc>
        <w:tc>
          <w:tcPr>
            <w:tcW w:w="1642"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left="585" w:right="0"/>
              <w:jc w:val="left"/>
              <w:rPr>
                <w:rFonts w:ascii="Arial Narrow" w:hAnsi="Arial Narrow" w:cs="Arial Narrow" w:eastAsia="Arial Narrow" w:hint="default"/>
                <w:sz w:val="18"/>
                <w:szCs w:val="18"/>
              </w:rPr>
            </w:pPr>
            <w:r>
              <w:rPr>
                <w:rFonts w:ascii="Arial Narrow"/>
                <w:sz w:val="18"/>
              </w:rPr>
              <w:t>11,136,766.79</w:t>
            </w:r>
          </w:p>
        </w:tc>
        <w:tc>
          <w:tcPr>
            <w:tcW w:w="1603" w:type="dxa"/>
            <w:tcBorders>
              <w:top w:val="nil" w:sz="6" w:space="0" w:color="auto"/>
              <w:left w:val="single" w:sz="4" w:space="0" w:color="000000"/>
              <w:bottom w:val="nil" w:sz="6" w:space="0" w:color="auto"/>
              <w:right w:val="nil" w:sz="6" w:space="0" w:color="auto"/>
            </w:tcBorders>
          </w:tcPr>
          <w:p>
            <w:pPr>
              <w:pStyle w:val="TableParagraph"/>
              <w:spacing w:line="240" w:lineRule="auto" w:before="141"/>
              <w:ind w:left="790" w:right="0"/>
              <w:jc w:val="left"/>
              <w:rPr>
                <w:rFonts w:ascii="Arial Narrow" w:hAnsi="Arial Narrow" w:cs="Arial Narrow" w:eastAsia="Arial Narrow" w:hint="default"/>
                <w:sz w:val="18"/>
                <w:szCs w:val="18"/>
              </w:rPr>
            </w:pPr>
            <w:r>
              <w:rPr>
                <w:rFonts w:ascii="Arial Narrow"/>
                <w:sz w:val="18"/>
              </w:rPr>
              <w:t>556,838.34</w:t>
            </w:r>
          </w:p>
        </w:tc>
      </w:tr>
    </w:tbl>
    <w:p>
      <w:pPr>
        <w:spacing w:line="240" w:lineRule="auto" w:before="13"/>
        <w:rPr>
          <w:rFonts w:ascii="宋体" w:hAnsi="宋体" w:cs="宋体" w:eastAsia="宋体" w:hint="default"/>
          <w:sz w:val="7"/>
          <w:szCs w:val="7"/>
        </w:rPr>
      </w:pPr>
    </w:p>
    <w:p>
      <w:pPr>
        <w:pStyle w:val="BodyText"/>
        <w:spacing w:line="240" w:lineRule="auto" w:before="26"/>
        <w:ind w:left="610" w:right="124"/>
        <w:jc w:val="left"/>
      </w:pPr>
      <w:r>
        <w:rPr/>
        <w:pict>
          <v:shape style="position:absolute;margin-left:244.130005pt;margin-top:28.035627pt;width:.48pt;height:.12pt;mso-position-horizontal-relative:page;mso-position-vertical-relative:paragraph;z-index:-1535704" type="#_x0000_t75" stroked="false">
            <v:imagedata r:id="rId296" o:title=""/>
          </v:shape>
        </w:pict>
      </w:r>
      <w:r>
        <w:rPr/>
        <w:pict>
          <v:shape style="position:absolute;margin-left:319.869995pt;margin-top:28.035627pt;width:.47998pt;height:.12pt;mso-position-horizontal-relative:page;mso-position-vertical-relative:paragraph;z-index:-1535680" type="#_x0000_t75" stroked="false">
            <v:imagedata r:id="rId296" o:title=""/>
          </v:shape>
        </w:pict>
      </w:r>
      <w:r>
        <w:rPr/>
        <w:pict>
          <v:shape style="position:absolute;margin-left:377.950012pt;margin-top:28.035627pt;width:.48001pt;height:.12pt;mso-position-horizontal-relative:page;mso-position-vertical-relative:paragraph;z-index:-1535656" type="#_x0000_t75" stroked="false">
            <v:imagedata r:id="rId296" o:title=""/>
          </v:shape>
        </w:pict>
      </w:r>
      <w:r>
        <w:rPr/>
        <w:pict>
          <v:shape style="position:absolute;margin-left:429.309998pt;margin-top:28.035627pt;width:.47998pt;height:.12pt;mso-position-horizontal-relative:page;mso-position-vertical-relative:paragraph;z-index:-1535632" type="#_x0000_t75" stroked="false">
            <v:imagedata r:id="rId296" o:title=""/>
          </v:shape>
        </w:pict>
      </w:r>
      <w:r>
        <w:rPr/>
        <w:pict>
          <v:group style="position:absolute;margin-left:86.903999pt;margin-top:59.355587pt;width:413.15pt;height:.5pt;mso-position-horizontal-relative:page;mso-position-vertical-relative:paragraph;z-index:-1535608" coordorigin="1738,1187" coordsize="8263,10">
            <v:shape style="position:absolute;left:1738;top:1187;width:3145;height:10" type="#_x0000_t75" stroked="false">
              <v:imagedata r:id="rId297" o:title=""/>
            </v:shape>
            <v:shape style="position:absolute;left:4878;top:1187;width:1520;height:10" type="#_x0000_t75" stroked="false">
              <v:imagedata r:id="rId298" o:title=""/>
            </v:shape>
            <v:shape style="position:absolute;left:6393;top:1187;width:2194;height:10" type="#_x0000_t75" stroked="false">
              <v:imagedata r:id="rId299" o:title=""/>
            </v:shape>
            <v:shape style="position:absolute;left:8581;top:1187;width:1419;height:10" type="#_x0000_t75" stroked="false">
              <v:imagedata r:id="rId300" o:title=""/>
            </v:shape>
            <w10:wrap type="none"/>
          </v:group>
        </w:pict>
      </w:r>
      <w:r>
        <w:rPr/>
        <w:pict>
          <v:group style="position:absolute;margin-left:86.903999pt;margin-top:73.275665pt;width:413.15pt;height:5.4pt;mso-position-horizontal-relative:page;mso-position-vertical-relative:paragraph;z-index:-1535584" coordorigin="1738,1466" coordsize="8263,108">
            <v:shape style="position:absolute;left:1738;top:1466;width:3164;height:108" type="#_x0000_t75" stroked="false">
              <v:imagedata r:id="rId301" o:title=""/>
            </v:shape>
            <v:shape style="position:absolute;left:4878;top:1562;width:1529;height:12" type="#_x0000_t75" stroked="false">
              <v:imagedata r:id="rId302" o:title=""/>
            </v:shape>
            <v:shape style="position:absolute;left:6393;top:1562;width:1176;height:12" type="#_x0000_t75" stroked="false">
              <v:imagedata r:id="rId303" o:title=""/>
            </v:shape>
            <v:shape style="position:absolute;left:7554;top:1562;width:1042;height:12" type="#_x0000_t75" stroked="false">
              <v:imagedata r:id="rId304" o:title=""/>
            </v:shape>
            <v:shape style="position:absolute;left:8581;top:1564;width:1419;height:10" type="#_x0000_t75" stroked="false">
              <v:imagedata r:id="rId300" o:title=""/>
            </v:shape>
            <w10:wrap type="none"/>
          </v:group>
        </w:pict>
      </w:r>
      <w:r>
        <w:rPr/>
        <w:pict>
          <v:group style="position:absolute;margin-left:86.903999pt;margin-top:92.135605pt;width:413.15pt;height:5.55pt;mso-position-horizontal-relative:page;mso-position-vertical-relative:paragraph;z-index:-1535560" coordorigin="1738,1843" coordsize="8263,111">
            <v:shape style="position:absolute;left:1738;top:1843;width:3164;height:110" type="#_x0000_t75" stroked="false">
              <v:imagedata r:id="rId240" o:title=""/>
            </v:shape>
            <v:shape style="position:absolute;left:4878;top:1944;width:1520;height:10" type="#_x0000_t75" stroked="false">
              <v:imagedata r:id="rId241" o:title=""/>
            </v:shape>
            <v:shape style="position:absolute;left:6393;top:1939;width:1176;height:14" type="#_x0000_t75" stroked="false">
              <v:imagedata r:id="rId305" o:title=""/>
            </v:shape>
            <v:shape style="position:absolute;left:7554;top:1944;width:1032;height:10" type="#_x0000_t75" stroked="false">
              <v:imagedata r:id="rId243" o:title=""/>
            </v:shape>
            <v:shape style="position:absolute;left:8581;top:1944;width:1419;height:10" type="#_x0000_t75" stroked="false">
              <v:imagedata r:id="rId244" o:title=""/>
            </v:shape>
            <w10:wrap type="none"/>
          </v:group>
        </w:pict>
      </w:r>
      <w:r>
        <w:rPr/>
        <w:pict>
          <v:group style="position:absolute;margin-left:86.903999pt;margin-top:111.095604pt;width:413.15pt;height:5.55pt;mso-position-horizontal-relative:page;mso-position-vertical-relative:paragraph;z-index:-1535536" coordorigin="1738,2222" coordsize="8263,111">
            <v:shape style="position:absolute;left:1738;top:2222;width:3164;height:110" type="#_x0000_t75" stroked="false">
              <v:imagedata r:id="rId306" o:title=""/>
            </v:shape>
            <v:shape style="position:absolute;left:4878;top:2323;width:1520;height:10" type="#_x0000_t75" stroked="false">
              <v:imagedata r:id="rId241" o:title=""/>
            </v:shape>
            <v:shape style="position:absolute;left:6393;top:2318;width:1176;height:14" type="#_x0000_t75" stroked="false">
              <v:imagedata r:id="rId307" o:title=""/>
            </v:shape>
            <v:shape style="position:absolute;left:7554;top:2323;width:1032;height:10" type="#_x0000_t75" stroked="false">
              <v:imagedata r:id="rId243" o:title=""/>
            </v:shape>
            <v:shape style="position:absolute;left:8581;top:2323;width:1419;height:10" type="#_x0000_t75" stroked="false">
              <v:imagedata r:id="rId244" o:title=""/>
            </v:shape>
            <w10:wrap type="none"/>
          </v:group>
        </w:pict>
      </w:r>
      <w:r>
        <w:rPr>
          <w:rFonts w:ascii="Arial Narrow" w:hAnsi="Arial Narrow" w:cs="Arial Narrow" w:eastAsia="Arial Narrow" w:hint="default"/>
        </w:rPr>
        <w:t>4</w:t>
      </w:r>
      <w:r>
        <w:rPr/>
        <w:t>．应收账款金额前五名单位情况</w:t>
      </w:r>
    </w:p>
    <w:p>
      <w:pPr>
        <w:spacing w:line="240" w:lineRule="auto" w:before="5"/>
        <w:rPr>
          <w:rFonts w:ascii="宋体" w:hAnsi="宋体" w:cs="宋体" w:eastAsia="宋体" w:hint="default"/>
          <w:sz w:val="13"/>
          <w:szCs w:val="13"/>
        </w:rPr>
      </w:pPr>
    </w:p>
    <w:tbl>
      <w:tblPr>
        <w:tblW w:w="0" w:type="auto"/>
        <w:jc w:val="left"/>
        <w:tblInd w:w="663" w:type="dxa"/>
        <w:tblLayout w:type="fixed"/>
        <w:tblCellMar>
          <w:top w:w="0" w:type="dxa"/>
          <w:left w:w="0" w:type="dxa"/>
          <w:bottom w:w="0" w:type="dxa"/>
          <w:right w:w="0" w:type="dxa"/>
        </w:tblCellMar>
        <w:tblLook w:val="01E0"/>
      </w:tblPr>
      <w:tblGrid>
        <w:gridCol w:w="3164"/>
        <w:gridCol w:w="1515"/>
        <w:gridCol w:w="1162"/>
        <w:gridCol w:w="1027"/>
        <w:gridCol w:w="1409"/>
      </w:tblGrid>
      <w:tr>
        <w:trPr>
          <w:trHeight w:val="662" w:hRule="exact"/>
        </w:trPr>
        <w:tc>
          <w:tcPr>
            <w:tcW w:w="3164" w:type="dxa"/>
            <w:tcBorders>
              <w:top w:val="single" w:sz="12" w:space="0" w:color="000000"/>
              <w:left w:val="nil" w:sz="6" w:space="0" w:color="auto"/>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8"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51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与本公司关系</w:t>
            </w:r>
          </w:p>
        </w:tc>
        <w:tc>
          <w:tcPr>
            <w:tcW w:w="116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307" w:right="0"/>
              <w:jc w:val="left"/>
              <w:rPr>
                <w:rFonts w:ascii="宋体" w:hAnsi="宋体" w:cs="宋体" w:eastAsia="宋体" w:hint="default"/>
                <w:sz w:val="18"/>
                <w:szCs w:val="18"/>
              </w:rPr>
            </w:pPr>
            <w:r>
              <w:rPr>
                <w:rFonts w:ascii="宋体" w:hAnsi="宋体" w:cs="宋体" w:eastAsia="宋体" w:hint="default"/>
                <w:sz w:val="18"/>
                <w:szCs w:val="18"/>
              </w:rPr>
              <w:t>金  额</w:t>
            </w:r>
          </w:p>
        </w:tc>
        <w:tc>
          <w:tcPr>
            <w:tcW w:w="102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年  限</w:t>
            </w:r>
          </w:p>
        </w:tc>
        <w:tc>
          <w:tcPr>
            <w:tcW w:w="1409" w:type="dxa"/>
            <w:tcBorders>
              <w:top w:val="single" w:sz="12" w:space="0" w:color="000000"/>
              <w:left w:val="single" w:sz="4" w:space="0" w:color="000000"/>
              <w:bottom w:val="nil" w:sz="6" w:space="0" w:color="auto"/>
              <w:right w:val="nil" w:sz="6" w:space="0" w:color="auto"/>
            </w:tcBorders>
          </w:tcPr>
          <w:p>
            <w:pPr>
              <w:pStyle w:val="TableParagraph"/>
              <w:spacing w:line="316" w:lineRule="auto" w:before="10"/>
              <w:ind w:left="223" w:right="164" w:hanging="65"/>
              <w:jc w:val="left"/>
              <w:rPr>
                <w:rFonts w:ascii="Arial Narrow" w:hAnsi="Arial Narrow" w:cs="Arial Narrow" w:eastAsia="Arial Narrow" w:hint="default"/>
                <w:sz w:val="18"/>
                <w:szCs w:val="18"/>
              </w:rPr>
            </w:pPr>
            <w:r>
              <w:rPr>
                <w:rFonts w:ascii="宋体" w:hAnsi="宋体" w:cs="宋体" w:eastAsia="宋体" w:hint="default"/>
                <w:sz w:val="18"/>
                <w:szCs w:val="18"/>
              </w:rPr>
              <w:t>占应收账款总 额的比例</w:t>
            </w:r>
            <w:r>
              <w:rPr>
                <w:rFonts w:ascii="Arial Narrow" w:hAnsi="Arial Narrow" w:cs="Arial Narrow" w:eastAsia="Arial Narrow" w:hint="default"/>
                <w:sz w:val="18"/>
                <w:szCs w:val="18"/>
              </w:rPr>
              <w:t>(%)</w:t>
            </w:r>
          </w:p>
        </w:tc>
      </w:tr>
      <w:tr>
        <w:trPr>
          <w:trHeight w:val="258" w:hRule="exact"/>
        </w:trPr>
        <w:tc>
          <w:tcPr>
            <w:tcW w:w="3164"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left="122" w:right="0"/>
              <w:jc w:val="left"/>
              <w:rPr>
                <w:rFonts w:ascii="宋体" w:hAnsi="宋体" w:cs="宋体" w:eastAsia="宋体" w:hint="default"/>
                <w:sz w:val="18"/>
                <w:szCs w:val="18"/>
              </w:rPr>
            </w:pPr>
            <w:r>
              <w:rPr>
                <w:rFonts w:ascii="宋体" w:hAnsi="宋体" w:cs="宋体" w:eastAsia="宋体" w:hint="default"/>
                <w:sz w:val="18"/>
                <w:szCs w:val="18"/>
              </w:rPr>
              <w:t>成都三零盛安信息系统有限公司</w:t>
            </w:r>
          </w:p>
        </w:tc>
        <w:tc>
          <w:tcPr>
            <w:tcW w:w="1515" w:type="dxa"/>
            <w:tcBorders>
              <w:top w:val="nil" w:sz="6" w:space="0" w:color="auto"/>
              <w:left w:val="single" w:sz="4" w:space="0" w:color="000000"/>
              <w:bottom w:val="nil" w:sz="6" w:space="0" w:color="auto"/>
              <w:right w:val="single" w:sz="4" w:space="0" w:color="000000"/>
            </w:tcBorders>
          </w:tcPr>
          <w:p>
            <w:pPr>
              <w:pStyle w:val="TableParagraph"/>
              <w:spacing w:line="240" w:lineRule="auto" w:before="25"/>
              <w:ind w:right="0"/>
              <w:jc w:val="center"/>
              <w:rPr>
                <w:rFonts w:ascii="宋体" w:hAnsi="宋体" w:cs="宋体" w:eastAsia="宋体" w:hint="default"/>
                <w:sz w:val="18"/>
                <w:szCs w:val="18"/>
              </w:rPr>
            </w:pPr>
            <w:r>
              <w:rPr>
                <w:rFonts w:ascii="宋体" w:hAnsi="宋体" w:cs="宋体" w:eastAsia="宋体" w:hint="default"/>
                <w:sz w:val="18"/>
                <w:szCs w:val="18"/>
              </w:rPr>
              <w:t>同受母公司控制</w:t>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72"/>
              <w:ind w:right="100"/>
              <w:jc w:val="right"/>
              <w:rPr>
                <w:rFonts w:ascii="Arial Narrow" w:hAnsi="Arial Narrow" w:cs="Arial Narrow" w:eastAsia="Arial Narrow" w:hint="default"/>
                <w:sz w:val="18"/>
                <w:szCs w:val="18"/>
              </w:rPr>
            </w:pPr>
            <w:r>
              <w:rPr>
                <w:rFonts w:ascii="Arial Narrow"/>
                <w:spacing w:val="-1"/>
                <w:sz w:val="18"/>
              </w:rPr>
              <w:t>13,996,695.10</w:t>
            </w:r>
          </w:p>
        </w:tc>
        <w:tc>
          <w:tcPr>
            <w:tcW w:w="1027" w:type="dxa"/>
            <w:tcBorders>
              <w:top w:val="nil" w:sz="6" w:space="0" w:color="auto"/>
              <w:left w:val="single" w:sz="4" w:space="0" w:color="000000"/>
              <w:bottom w:val="nil" w:sz="6" w:space="0" w:color="auto"/>
              <w:right w:val="single" w:sz="4" w:space="0" w:color="000000"/>
            </w:tcBorders>
          </w:tcPr>
          <w:p>
            <w:pPr>
              <w:pStyle w:val="TableParagraph"/>
              <w:spacing w:line="240" w:lineRule="auto" w:before="25"/>
              <w:ind w:right="0"/>
              <w:jc w:val="center"/>
              <w:rPr>
                <w:rFonts w:ascii="宋体" w:hAnsi="宋体" w:cs="宋体" w:eastAsia="宋体" w:hint="default"/>
                <w:sz w:val="18"/>
                <w:szCs w:val="18"/>
              </w:rPr>
            </w:pPr>
            <w:r>
              <w:rPr>
                <w:rFonts w:ascii="宋体" w:hAnsi="宋体" w:cs="宋体" w:eastAsia="宋体" w:hint="default"/>
                <w:sz w:val="18"/>
                <w:szCs w:val="18"/>
              </w:rPr>
              <w:t>一年以内</w:t>
            </w:r>
          </w:p>
        </w:tc>
        <w:tc>
          <w:tcPr>
            <w:tcW w:w="1409" w:type="dxa"/>
            <w:tcBorders>
              <w:top w:val="nil" w:sz="6" w:space="0" w:color="auto"/>
              <w:left w:val="single" w:sz="4" w:space="0" w:color="000000"/>
              <w:bottom w:val="nil" w:sz="6" w:space="0" w:color="auto"/>
              <w:right w:val="nil" w:sz="6" w:space="0" w:color="auto"/>
            </w:tcBorders>
          </w:tcPr>
          <w:p>
            <w:pPr>
              <w:pStyle w:val="TableParagraph"/>
              <w:spacing w:line="240" w:lineRule="auto" w:before="72"/>
              <w:ind w:right="5"/>
              <w:jc w:val="center"/>
              <w:rPr>
                <w:rFonts w:ascii="Arial Narrow" w:hAnsi="Arial Narrow" w:cs="Arial Narrow" w:eastAsia="Arial Narrow" w:hint="default"/>
                <w:sz w:val="18"/>
                <w:szCs w:val="18"/>
              </w:rPr>
            </w:pPr>
            <w:r>
              <w:rPr>
                <w:rFonts w:ascii="Arial Narrow"/>
                <w:sz w:val="18"/>
              </w:rPr>
              <w:t>6.85</w:t>
            </w:r>
          </w:p>
        </w:tc>
      </w:tr>
      <w:tr>
        <w:trPr>
          <w:trHeight w:val="394" w:hRule="exact"/>
        </w:trPr>
        <w:tc>
          <w:tcPr>
            <w:tcW w:w="3164" w:type="dxa"/>
            <w:tcBorders>
              <w:top w:val="nil" w:sz="6" w:space="0" w:color="auto"/>
              <w:left w:val="nil" w:sz="6" w:space="0" w:color="auto"/>
              <w:bottom w:val="nil" w:sz="6" w:space="0" w:color="auto"/>
              <w:right w:val="single" w:sz="4" w:space="0" w:color="000000"/>
            </w:tcBorders>
          </w:tcPr>
          <w:p>
            <w:pPr>
              <w:pStyle w:val="TableParagraph"/>
              <w:spacing w:line="240" w:lineRule="auto" w:before="145"/>
              <w:ind w:left="122" w:right="0"/>
              <w:jc w:val="left"/>
              <w:rPr>
                <w:rFonts w:ascii="宋体" w:hAnsi="宋体" w:cs="宋体" w:eastAsia="宋体" w:hint="default"/>
                <w:sz w:val="18"/>
                <w:szCs w:val="18"/>
              </w:rPr>
            </w:pPr>
            <w:r>
              <w:rPr>
                <w:rFonts w:ascii="宋体" w:hAnsi="宋体" w:cs="宋体" w:eastAsia="宋体" w:hint="default"/>
                <w:sz w:val="18"/>
                <w:szCs w:val="18"/>
              </w:rPr>
              <w:t>云南省人民检察院</w:t>
            </w:r>
          </w:p>
        </w:tc>
        <w:tc>
          <w:tcPr>
            <w:tcW w:w="1515" w:type="dxa"/>
            <w:tcBorders>
              <w:top w:val="nil" w:sz="6" w:space="0" w:color="auto"/>
              <w:left w:val="single" w:sz="4" w:space="0" w:color="000000"/>
              <w:bottom w:val="nil" w:sz="6" w:space="0" w:color="auto"/>
              <w:right w:val="single" w:sz="4" w:space="0" w:color="000000"/>
            </w:tcBorders>
          </w:tcPr>
          <w:p>
            <w:pPr>
              <w:pStyle w:val="TableParagraph"/>
              <w:spacing w:line="240" w:lineRule="auto" w:before="145"/>
              <w:ind w:right="0"/>
              <w:jc w:val="center"/>
              <w:rPr>
                <w:rFonts w:ascii="宋体" w:hAnsi="宋体" w:cs="宋体" w:eastAsia="宋体" w:hint="default"/>
                <w:sz w:val="18"/>
                <w:szCs w:val="18"/>
              </w:rPr>
            </w:pPr>
            <w:r>
              <w:rPr>
                <w:rFonts w:ascii="宋体" w:hAnsi="宋体" w:cs="宋体" w:eastAsia="宋体" w:hint="default"/>
                <w:sz w:val="18"/>
                <w:szCs w:val="18"/>
              </w:rPr>
              <w:t>客户</w:t>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00"/>
              <w:jc w:val="right"/>
              <w:rPr>
                <w:rFonts w:ascii="Arial Narrow" w:hAnsi="Arial Narrow" w:cs="Arial Narrow" w:eastAsia="Arial Narrow" w:hint="default"/>
                <w:sz w:val="18"/>
                <w:szCs w:val="18"/>
              </w:rPr>
            </w:pPr>
            <w:r>
              <w:rPr>
                <w:rFonts w:ascii="Arial Narrow"/>
                <w:spacing w:val="-1"/>
                <w:sz w:val="18"/>
              </w:rPr>
              <w:t>13,798,204.55</w:t>
            </w:r>
          </w:p>
        </w:tc>
        <w:tc>
          <w:tcPr>
            <w:tcW w:w="1027" w:type="dxa"/>
            <w:tcBorders>
              <w:top w:val="nil" w:sz="6" w:space="0" w:color="auto"/>
              <w:left w:val="single" w:sz="4" w:space="0" w:color="000000"/>
              <w:bottom w:val="nil" w:sz="6" w:space="0" w:color="auto"/>
              <w:right w:val="single" w:sz="4" w:space="0" w:color="000000"/>
            </w:tcBorders>
          </w:tcPr>
          <w:p>
            <w:pPr>
              <w:pStyle w:val="TableParagraph"/>
              <w:spacing w:line="240" w:lineRule="auto" w:before="145"/>
              <w:ind w:right="0"/>
              <w:jc w:val="center"/>
              <w:rPr>
                <w:rFonts w:ascii="宋体" w:hAnsi="宋体" w:cs="宋体" w:eastAsia="宋体" w:hint="default"/>
                <w:sz w:val="18"/>
                <w:szCs w:val="18"/>
              </w:rPr>
            </w:pPr>
            <w:r>
              <w:rPr>
                <w:rFonts w:ascii="宋体" w:hAnsi="宋体" w:cs="宋体" w:eastAsia="宋体" w:hint="default"/>
                <w:sz w:val="18"/>
                <w:szCs w:val="18"/>
              </w:rPr>
              <w:t>一年以内</w:t>
            </w:r>
          </w:p>
        </w:tc>
        <w:tc>
          <w:tcPr>
            <w:tcW w:w="1409"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5"/>
              <w:jc w:val="center"/>
              <w:rPr>
                <w:rFonts w:ascii="Arial Narrow" w:hAnsi="Arial Narrow" w:cs="Arial Narrow" w:eastAsia="Arial Narrow" w:hint="default"/>
                <w:sz w:val="18"/>
                <w:szCs w:val="18"/>
              </w:rPr>
            </w:pPr>
            <w:r>
              <w:rPr>
                <w:rFonts w:ascii="Arial Narrow"/>
                <w:sz w:val="18"/>
              </w:rPr>
              <w:t>6.75</w:t>
            </w:r>
          </w:p>
        </w:tc>
      </w:tr>
      <w:tr>
        <w:trPr>
          <w:trHeight w:val="94" w:hRule="exact"/>
        </w:trPr>
        <w:tc>
          <w:tcPr>
            <w:tcW w:w="3164" w:type="dxa"/>
            <w:tcBorders>
              <w:top w:val="nil" w:sz="6" w:space="0" w:color="auto"/>
              <w:left w:val="nil" w:sz="6" w:space="0" w:color="auto"/>
              <w:bottom w:val="nil" w:sz="6" w:space="0" w:color="auto"/>
              <w:right w:val="nil" w:sz="6" w:space="0" w:color="auto"/>
            </w:tcBorders>
          </w:tcPr>
          <w:p>
            <w:pPr/>
          </w:p>
        </w:tc>
        <w:tc>
          <w:tcPr>
            <w:tcW w:w="1515" w:type="dxa"/>
            <w:tcBorders>
              <w:top w:val="nil" w:sz="6" w:space="0" w:color="auto"/>
              <w:left w:val="nil" w:sz="6" w:space="0" w:color="auto"/>
              <w:bottom w:val="nil" w:sz="6" w:space="0" w:color="auto"/>
              <w:right w:val="single" w:sz="4" w:space="0" w:color="000000"/>
            </w:tcBorders>
          </w:tcPr>
          <w:p>
            <w:pPr/>
          </w:p>
        </w:tc>
        <w:tc>
          <w:tcPr>
            <w:tcW w:w="1162" w:type="dxa"/>
            <w:tcBorders>
              <w:top w:val="nil" w:sz="6" w:space="0" w:color="auto"/>
              <w:left w:val="single" w:sz="4" w:space="0" w:color="000000"/>
              <w:bottom w:val="nil" w:sz="6" w:space="0" w:color="auto"/>
              <w:right w:val="single" w:sz="4" w:space="0" w:color="000000"/>
            </w:tcBorders>
          </w:tcPr>
          <w:p>
            <w:pPr/>
          </w:p>
        </w:tc>
        <w:tc>
          <w:tcPr>
            <w:tcW w:w="1027" w:type="dxa"/>
            <w:tcBorders>
              <w:top w:val="nil" w:sz="6" w:space="0" w:color="auto"/>
              <w:left w:val="single" w:sz="4" w:space="0" w:color="000000"/>
              <w:bottom w:val="nil" w:sz="6" w:space="0" w:color="auto"/>
              <w:right w:val="single" w:sz="4" w:space="0" w:color="000000"/>
            </w:tcBorders>
          </w:tcPr>
          <w:p>
            <w:pPr/>
          </w:p>
        </w:tc>
        <w:tc>
          <w:tcPr>
            <w:tcW w:w="1409" w:type="dxa"/>
            <w:tcBorders>
              <w:top w:val="nil" w:sz="6" w:space="0" w:color="auto"/>
              <w:left w:val="single" w:sz="4" w:space="0" w:color="000000"/>
              <w:bottom w:val="nil" w:sz="6" w:space="0" w:color="auto"/>
              <w:right w:val="nil" w:sz="6" w:space="0" w:color="auto"/>
            </w:tcBorders>
          </w:tcPr>
          <w:p>
            <w:pPr/>
          </w:p>
        </w:tc>
      </w:tr>
      <w:tr>
        <w:trPr>
          <w:trHeight w:val="285" w:hRule="exact"/>
        </w:trPr>
        <w:tc>
          <w:tcPr>
            <w:tcW w:w="3164"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中国电子科技集团公司第三十研究所</w:t>
            </w:r>
          </w:p>
        </w:tc>
        <w:tc>
          <w:tcPr>
            <w:tcW w:w="1515"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母公司</w:t>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0"/>
              <w:jc w:val="right"/>
              <w:rPr>
                <w:rFonts w:ascii="Arial Narrow" w:hAnsi="Arial Narrow" w:cs="Arial Narrow" w:eastAsia="Arial Narrow" w:hint="default"/>
                <w:sz w:val="18"/>
                <w:szCs w:val="18"/>
              </w:rPr>
            </w:pPr>
            <w:r>
              <w:rPr>
                <w:rFonts w:ascii="Arial Narrow"/>
                <w:spacing w:val="-1"/>
                <w:sz w:val="18"/>
              </w:rPr>
              <w:t>9,833,564.54</w:t>
            </w:r>
          </w:p>
        </w:tc>
        <w:tc>
          <w:tcPr>
            <w:tcW w:w="1027"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一年以内</w:t>
            </w:r>
          </w:p>
        </w:tc>
        <w:tc>
          <w:tcPr>
            <w:tcW w:w="1409"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5"/>
              <w:jc w:val="center"/>
              <w:rPr>
                <w:rFonts w:ascii="Arial Narrow" w:hAnsi="Arial Narrow" w:cs="Arial Narrow" w:eastAsia="Arial Narrow" w:hint="default"/>
                <w:sz w:val="18"/>
                <w:szCs w:val="18"/>
              </w:rPr>
            </w:pPr>
            <w:r>
              <w:rPr>
                <w:rFonts w:ascii="Arial Narrow"/>
                <w:sz w:val="18"/>
              </w:rPr>
              <w:t>4.81</w:t>
            </w:r>
          </w:p>
        </w:tc>
      </w:tr>
      <w:tr>
        <w:trPr>
          <w:trHeight w:val="94" w:hRule="exact"/>
        </w:trPr>
        <w:tc>
          <w:tcPr>
            <w:tcW w:w="3164" w:type="dxa"/>
            <w:tcBorders>
              <w:top w:val="nil" w:sz="6" w:space="0" w:color="auto"/>
              <w:left w:val="nil" w:sz="6" w:space="0" w:color="auto"/>
              <w:bottom w:val="nil" w:sz="6" w:space="0" w:color="auto"/>
              <w:right w:val="nil" w:sz="6" w:space="0" w:color="auto"/>
            </w:tcBorders>
          </w:tcPr>
          <w:p>
            <w:pPr/>
          </w:p>
        </w:tc>
        <w:tc>
          <w:tcPr>
            <w:tcW w:w="1515" w:type="dxa"/>
            <w:tcBorders>
              <w:top w:val="nil" w:sz="6" w:space="0" w:color="auto"/>
              <w:left w:val="nil" w:sz="6" w:space="0" w:color="auto"/>
              <w:bottom w:val="nil" w:sz="6" w:space="0" w:color="auto"/>
              <w:right w:val="single" w:sz="4" w:space="0" w:color="000000"/>
            </w:tcBorders>
          </w:tcPr>
          <w:p>
            <w:pPr/>
          </w:p>
        </w:tc>
        <w:tc>
          <w:tcPr>
            <w:tcW w:w="1162" w:type="dxa"/>
            <w:tcBorders>
              <w:top w:val="nil" w:sz="6" w:space="0" w:color="auto"/>
              <w:left w:val="single" w:sz="4" w:space="0" w:color="000000"/>
              <w:bottom w:val="nil" w:sz="6" w:space="0" w:color="auto"/>
              <w:right w:val="single" w:sz="4" w:space="0" w:color="000000"/>
            </w:tcBorders>
          </w:tcPr>
          <w:p>
            <w:pPr/>
          </w:p>
        </w:tc>
        <w:tc>
          <w:tcPr>
            <w:tcW w:w="1027" w:type="dxa"/>
            <w:tcBorders>
              <w:top w:val="nil" w:sz="6" w:space="0" w:color="auto"/>
              <w:left w:val="single" w:sz="4" w:space="0" w:color="000000"/>
              <w:bottom w:val="nil" w:sz="6" w:space="0" w:color="auto"/>
              <w:right w:val="single" w:sz="4" w:space="0" w:color="000000"/>
            </w:tcBorders>
          </w:tcPr>
          <w:p>
            <w:pPr/>
          </w:p>
        </w:tc>
        <w:tc>
          <w:tcPr>
            <w:tcW w:w="1409" w:type="dxa"/>
            <w:tcBorders>
              <w:top w:val="nil" w:sz="6" w:space="0" w:color="auto"/>
              <w:left w:val="single" w:sz="4" w:space="0" w:color="000000"/>
              <w:bottom w:val="nil" w:sz="6" w:space="0" w:color="auto"/>
              <w:right w:val="nil" w:sz="6" w:space="0" w:color="auto"/>
            </w:tcBorders>
          </w:tcPr>
          <w:p>
            <w:pPr/>
          </w:p>
        </w:tc>
      </w:tr>
      <w:tr>
        <w:trPr>
          <w:trHeight w:val="379" w:hRule="exact"/>
        </w:trPr>
        <w:tc>
          <w:tcPr>
            <w:tcW w:w="3164"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甘肃省人民检察院</w:t>
            </w:r>
          </w:p>
        </w:tc>
        <w:tc>
          <w:tcPr>
            <w:tcW w:w="1515"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客户</w:t>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0"/>
              <w:jc w:val="right"/>
              <w:rPr>
                <w:rFonts w:ascii="Arial Narrow" w:hAnsi="Arial Narrow" w:cs="Arial Narrow" w:eastAsia="Arial Narrow" w:hint="default"/>
                <w:sz w:val="18"/>
                <w:szCs w:val="18"/>
              </w:rPr>
            </w:pPr>
            <w:r>
              <w:rPr>
                <w:rFonts w:ascii="Arial Narrow"/>
                <w:spacing w:val="-1"/>
                <w:sz w:val="18"/>
              </w:rPr>
              <w:t>8,492,000.00</w:t>
            </w:r>
          </w:p>
        </w:tc>
        <w:tc>
          <w:tcPr>
            <w:tcW w:w="1027"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一年以内</w:t>
            </w:r>
          </w:p>
        </w:tc>
        <w:tc>
          <w:tcPr>
            <w:tcW w:w="1409"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5"/>
              <w:jc w:val="center"/>
              <w:rPr>
                <w:rFonts w:ascii="Arial Narrow" w:hAnsi="Arial Narrow" w:cs="Arial Narrow" w:eastAsia="Arial Narrow" w:hint="default"/>
                <w:sz w:val="18"/>
                <w:szCs w:val="18"/>
              </w:rPr>
            </w:pPr>
            <w:r>
              <w:rPr>
                <w:rFonts w:ascii="Arial Narrow"/>
                <w:sz w:val="18"/>
              </w:rPr>
              <w:t>4.16</w:t>
            </w:r>
          </w:p>
        </w:tc>
      </w:tr>
      <w:tr>
        <w:trPr>
          <w:trHeight w:val="386" w:hRule="exact"/>
        </w:trPr>
        <w:tc>
          <w:tcPr>
            <w:tcW w:w="3164" w:type="dxa"/>
            <w:tcBorders>
              <w:top w:val="nil" w:sz="6" w:space="0" w:color="auto"/>
              <w:left w:val="nil" w:sz="6" w:space="0" w:color="auto"/>
              <w:bottom w:val="single" w:sz="12" w:space="0" w:color="000000"/>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浙江省委信息中心</w:t>
            </w:r>
          </w:p>
        </w:tc>
        <w:tc>
          <w:tcPr>
            <w:tcW w:w="151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客户</w:t>
            </w:r>
          </w:p>
        </w:tc>
        <w:tc>
          <w:tcPr>
            <w:tcW w:w="116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right="100"/>
              <w:jc w:val="right"/>
              <w:rPr>
                <w:rFonts w:ascii="Arial Narrow" w:hAnsi="Arial Narrow" w:cs="Arial Narrow" w:eastAsia="Arial Narrow" w:hint="default"/>
                <w:sz w:val="18"/>
                <w:szCs w:val="18"/>
              </w:rPr>
            </w:pPr>
            <w:r>
              <w:rPr>
                <w:rFonts w:ascii="Arial Narrow"/>
                <w:spacing w:val="-1"/>
                <w:sz w:val="18"/>
              </w:rPr>
              <w:t>8,363,583.34</w:t>
            </w:r>
          </w:p>
        </w:tc>
        <w:tc>
          <w:tcPr>
            <w:tcW w:w="102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一年以内</w:t>
            </w:r>
          </w:p>
        </w:tc>
        <w:tc>
          <w:tcPr>
            <w:tcW w:w="1409" w:type="dxa"/>
            <w:tcBorders>
              <w:top w:val="nil" w:sz="6" w:space="0" w:color="auto"/>
              <w:left w:val="single" w:sz="4" w:space="0" w:color="000000"/>
              <w:bottom w:val="single" w:sz="12" w:space="0" w:color="000000"/>
              <w:right w:val="nil" w:sz="6" w:space="0" w:color="auto"/>
            </w:tcBorders>
          </w:tcPr>
          <w:p>
            <w:pPr>
              <w:pStyle w:val="TableParagraph"/>
              <w:spacing w:line="240" w:lineRule="auto" w:before="83"/>
              <w:ind w:right="5"/>
              <w:jc w:val="center"/>
              <w:rPr>
                <w:rFonts w:ascii="Arial Narrow" w:hAnsi="Arial Narrow" w:cs="Arial Narrow" w:eastAsia="Arial Narrow" w:hint="default"/>
                <w:sz w:val="18"/>
                <w:szCs w:val="18"/>
              </w:rPr>
            </w:pPr>
            <w:r>
              <w:rPr>
                <w:rFonts w:ascii="Arial Narrow"/>
                <w:sz w:val="18"/>
              </w:rPr>
              <w:t>4.09</w:t>
            </w:r>
          </w:p>
        </w:tc>
      </w:tr>
    </w:tbl>
    <w:p>
      <w:pPr>
        <w:spacing w:after="0" w:line="240" w:lineRule="auto"/>
        <w:jc w:val="center"/>
        <w:rPr>
          <w:rFonts w:ascii="Arial Narrow" w:hAnsi="Arial Narrow" w:cs="Arial Narrow" w:eastAsia="Arial Narrow" w:hint="default"/>
          <w:sz w:val="18"/>
          <w:szCs w:val="18"/>
        </w:rPr>
        <w:sectPr>
          <w:pgSz w:w="11910" w:h="16840"/>
          <w:pgMar w:header="430" w:footer="1413" w:top="820" w:bottom="1600" w:left="1060" w:right="1220"/>
        </w:sectPr>
      </w:pPr>
    </w:p>
    <w:p>
      <w:pPr>
        <w:spacing w:line="240" w:lineRule="auto" w:before="12"/>
        <w:rPr>
          <w:rFonts w:ascii="宋体" w:hAnsi="宋体" w:cs="宋体" w:eastAsia="宋体" w:hint="default"/>
          <w:sz w:val="9"/>
          <w:szCs w:val="9"/>
        </w:rPr>
      </w:pPr>
      <w:r>
        <w:rPr/>
        <w:pict>
          <v:shape style="position:absolute;margin-left:220.009995pt;margin-top:705.960022pt;width:.48003pt;height:.24pt;mso-position-horizontal-relative:page;mso-position-vertical-relative:page;z-index:-1534744" type="#_x0000_t75" stroked="false">
            <v:imagedata r:id="rId309" o:title=""/>
          </v:shape>
        </w:pict>
      </w:r>
      <w:r>
        <w:rPr/>
        <w:pict>
          <v:group style="position:absolute;margin-left:220.009995pt;margin-top:732.359985pt;width:.5pt;height:14.55pt;mso-position-horizontal-relative:page;mso-position-vertical-relative:page;z-index:-1534720" coordorigin="4400,14647" coordsize="10,291">
            <v:shape style="position:absolute;left:4400;top:14647;width:10;height:2" type="#_x0000_t75" stroked="false">
              <v:imagedata r:id="rId310" o:title=""/>
            </v:shape>
            <v:group style="position:absolute;left:4400;top:14669;width:10;height:20" coordorigin="4400,14669" coordsize="10,20">
              <v:shape style="position:absolute;left:4400;top:14669;width:10;height:20" coordorigin="4400,14669" coordsize="10,20" path="m4400,14688l4410,14688,4410,14669,4400,14669,4400,14688xe" filled="true" fillcolor="#000000" stroked="false">
                <v:path arrowok="t"/>
                <v:fill type="solid"/>
              </v:shape>
            </v:group>
            <v:group style="position:absolute;left:4400;top:14688;width:10;height:20" coordorigin="4400,14688" coordsize="10,20">
              <v:shape style="position:absolute;left:4400;top:14688;width:10;height:20" coordorigin="4400,14688" coordsize="10,20" path="m4400,14707l4410,14707,4410,14688,4400,14688,4400,14707xe" filled="true" fillcolor="#000000" stroked="false">
                <v:path arrowok="t"/>
                <v:fill type="solid"/>
              </v:shape>
            </v:group>
            <v:group style="position:absolute;left:4400;top:14707;width:10;height:20" coordorigin="4400,14707" coordsize="10,20">
              <v:shape style="position:absolute;left:4400;top:14707;width:10;height:20" coordorigin="4400,14707" coordsize="10,20" path="m4400,14726l4410,14726,4410,14707,4400,14707,4400,14726xe" filled="true" fillcolor="#000000" stroked="false">
                <v:path arrowok="t"/>
                <v:fill type="solid"/>
              </v:shape>
            </v:group>
            <v:group style="position:absolute;left:4400;top:14726;width:10;height:20" coordorigin="4400,14726" coordsize="10,20">
              <v:shape style="position:absolute;left:4400;top:14726;width:10;height:20" coordorigin="4400,14726" coordsize="10,20" path="m4400,14746l4410,14746,4410,14726,4400,14726,4400,14746xe" filled="true" fillcolor="#000000" stroked="false">
                <v:path arrowok="t"/>
                <v:fill type="solid"/>
              </v:shape>
            </v:group>
            <v:group style="position:absolute;left:4400;top:14746;width:10;height:20" coordorigin="4400,14746" coordsize="10,20">
              <v:shape style="position:absolute;left:4400;top:14746;width:10;height:20" coordorigin="4400,14746" coordsize="10,20" path="m4400,14765l4410,14765,4410,14746,4400,14746,4400,14765xe" filled="true" fillcolor="#000000" stroked="false">
                <v:path arrowok="t"/>
                <v:fill type="solid"/>
              </v:shape>
            </v:group>
            <v:group style="position:absolute;left:4400;top:14765;width:10;height:20" coordorigin="4400,14765" coordsize="10,20">
              <v:shape style="position:absolute;left:4400;top:14765;width:10;height:20" coordorigin="4400,14765" coordsize="10,20" path="m4400,14784l4410,14784,4410,14765,4400,14765,4400,14784xe" filled="true" fillcolor="#000000" stroked="false">
                <v:path arrowok="t"/>
                <v:fill type="solid"/>
              </v:shape>
            </v:group>
            <v:group style="position:absolute;left:4400;top:14784;width:10;height:20" coordorigin="4400,14784" coordsize="10,20">
              <v:shape style="position:absolute;left:4400;top:14784;width:10;height:20" coordorigin="4400,14784" coordsize="10,20" path="m4400,14803l4410,14803,4410,14784,4400,14784,4400,14803xe" filled="true" fillcolor="#000000" stroked="false">
                <v:path arrowok="t"/>
                <v:fill type="solid"/>
              </v:shape>
            </v:group>
            <v:group style="position:absolute;left:4400;top:14803;width:10;height:20" coordorigin="4400,14803" coordsize="10,20">
              <v:shape style="position:absolute;left:4400;top:14803;width:10;height:20" coordorigin="4400,14803" coordsize="10,20" path="m4400,14822l4410,14822,4410,14803,4400,14803,4400,14822xe" filled="true" fillcolor="#000000" stroked="false">
                <v:path arrowok="t"/>
                <v:fill type="solid"/>
              </v:shape>
            </v:group>
            <v:group style="position:absolute;left:4400;top:14822;width:10;height:20" coordorigin="4400,14822" coordsize="10,20">
              <v:shape style="position:absolute;left:4400;top:14822;width:10;height:20" coordorigin="4400,14822" coordsize="10,20" path="m4400,14842l4410,14842,4410,14822,4400,14822,4400,14842xe" filled="true" fillcolor="#000000" stroked="false">
                <v:path arrowok="t"/>
                <v:fill type="solid"/>
              </v:shape>
            </v:group>
            <v:group style="position:absolute;left:4400;top:14842;width:10;height:20" coordorigin="4400,14842" coordsize="10,20">
              <v:shape style="position:absolute;left:4400;top:14842;width:10;height:20" coordorigin="4400,14842" coordsize="10,20" path="m4400,14861l4410,14861,4410,14842,4400,14842,4400,14861xe" filled="true" fillcolor="#000000" stroked="false">
                <v:path arrowok="t"/>
                <v:fill type="solid"/>
              </v:shape>
            </v:group>
            <v:group style="position:absolute;left:4400;top:14861;width:10;height:20" coordorigin="4400,14861" coordsize="10,20">
              <v:shape style="position:absolute;left:4400;top:14861;width:10;height:20" coordorigin="4400,14861" coordsize="10,20" path="m4400,14880l4410,14880,4410,14861,4400,14861,4400,14880xe" filled="true" fillcolor="#000000" stroked="false">
                <v:path arrowok="t"/>
                <v:fill type="solid"/>
              </v:shape>
            </v:group>
            <v:group style="position:absolute;left:4400;top:14880;width:10;height:20" coordorigin="4400,14880" coordsize="10,20">
              <v:shape style="position:absolute;left:4400;top:14880;width:10;height:20" coordorigin="4400,14880" coordsize="10,20" path="m4400,14899l4410,14899,4410,14880,4400,14880,4400,14899xe" filled="true" fillcolor="#000000" stroked="false">
                <v:path arrowok="t"/>
                <v:fill type="solid"/>
              </v:shape>
            </v:group>
            <v:group style="position:absolute;left:4400;top:14899;width:10;height:20" coordorigin="4400,14899" coordsize="10,20">
              <v:shape style="position:absolute;left:4400;top:14899;width:10;height:20" coordorigin="4400,14899" coordsize="10,20" path="m4400,14918l4410,14918,4410,14899,4400,14899,4400,14918xe" filled="true" fillcolor="#000000" stroked="false">
                <v:path arrowok="t"/>
                <v:fill type="solid"/>
              </v:shape>
            </v:group>
            <v:group style="position:absolute;left:4400;top:14918;width:10;height:20" coordorigin="4400,14918" coordsize="10,20">
              <v:shape style="position:absolute;left:4400;top:14918;width:10;height:20" coordorigin="4400,14918" coordsize="10,20" path="m4400,14938l4410,14938,4410,14918,4400,14918,4400,14938xe" filled="true" fillcolor="#000000" stroked="false">
                <v:path arrowok="t"/>
                <v:fill type="solid"/>
              </v:shape>
            </v:group>
            <w10:wrap type="none"/>
          </v:group>
        </w:pict>
      </w:r>
    </w:p>
    <w:tbl>
      <w:tblPr>
        <w:tblW w:w="0" w:type="auto"/>
        <w:jc w:val="left"/>
        <w:tblInd w:w="101" w:type="dxa"/>
        <w:tblLayout w:type="fixed"/>
        <w:tblCellMar>
          <w:top w:w="0" w:type="dxa"/>
          <w:left w:w="0" w:type="dxa"/>
          <w:bottom w:w="0" w:type="dxa"/>
          <w:right w:w="0" w:type="dxa"/>
        </w:tblCellMar>
        <w:tblLook w:val="01E0"/>
      </w:tblPr>
      <w:tblGrid>
        <w:gridCol w:w="562"/>
        <w:gridCol w:w="3164"/>
        <w:gridCol w:w="1515"/>
        <w:gridCol w:w="1162"/>
        <w:gridCol w:w="1027"/>
        <w:gridCol w:w="1409"/>
        <w:gridCol w:w="576"/>
      </w:tblGrid>
      <w:tr>
        <w:trPr>
          <w:trHeight w:val="422" w:hRule="exact"/>
        </w:trPr>
        <w:tc>
          <w:tcPr>
            <w:tcW w:w="562" w:type="dxa"/>
            <w:tcBorders>
              <w:top w:val="single" w:sz="6" w:space="0" w:color="000000"/>
              <w:left w:val="nil" w:sz="6" w:space="0" w:color="auto"/>
              <w:bottom w:val="nil" w:sz="6" w:space="0" w:color="auto"/>
              <w:right w:val="nil" w:sz="6" w:space="0" w:color="auto"/>
            </w:tcBorders>
          </w:tcPr>
          <w:p>
            <w:pPr/>
          </w:p>
        </w:tc>
        <w:tc>
          <w:tcPr>
            <w:tcW w:w="3164" w:type="dxa"/>
            <w:tcBorders>
              <w:top w:val="single" w:sz="17" w:space="0" w:color="000000"/>
              <w:left w:val="nil" w:sz="6" w:space="0" w:color="auto"/>
              <w:bottom w:val="single" w:sz="12" w:space="0" w:color="000000"/>
              <w:right w:val="single" w:sz="4" w:space="0" w:color="000000"/>
            </w:tcBorders>
          </w:tcPr>
          <w:p>
            <w:pPr>
              <w:pStyle w:val="TableParagraph"/>
              <w:spacing w:line="240" w:lineRule="auto" w:before="51"/>
              <w:ind w:left="16" w:right="0"/>
              <w:jc w:val="center"/>
              <w:rPr>
                <w:rFonts w:ascii="宋体" w:hAnsi="宋体" w:cs="宋体" w:eastAsia="宋体" w:hint="default"/>
                <w:sz w:val="18"/>
                <w:szCs w:val="18"/>
              </w:rPr>
            </w:pPr>
            <w:r>
              <w:rPr>
                <w:rFonts w:ascii="宋体" w:hAnsi="宋体" w:cs="宋体" w:eastAsia="宋体" w:hint="default"/>
                <w:sz w:val="18"/>
                <w:szCs w:val="18"/>
              </w:rPr>
              <w:t>合  计</w:t>
            </w:r>
          </w:p>
        </w:tc>
        <w:tc>
          <w:tcPr>
            <w:tcW w:w="1515" w:type="dxa"/>
            <w:tcBorders>
              <w:top w:val="single" w:sz="17" w:space="0" w:color="000000"/>
              <w:left w:val="single" w:sz="4" w:space="0" w:color="000000"/>
              <w:bottom w:val="single" w:sz="12" w:space="0" w:color="000000"/>
              <w:right w:val="single" w:sz="4" w:space="0" w:color="000000"/>
            </w:tcBorders>
          </w:tcPr>
          <w:p>
            <w:pPr>
              <w:pStyle w:val="TableParagraph"/>
              <w:spacing w:line="240" w:lineRule="auto" w:before="97"/>
              <w:ind w:right="0"/>
              <w:jc w:val="center"/>
              <w:rPr>
                <w:rFonts w:ascii="Arial Narrow" w:hAnsi="Arial Narrow" w:cs="Arial Narrow" w:eastAsia="Arial Narrow" w:hint="default"/>
                <w:sz w:val="18"/>
                <w:szCs w:val="18"/>
              </w:rPr>
            </w:pPr>
            <w:r>
              <w:rPr>
                <w:rFonts w:ascii="Arial Narrow"/>
                <w:sz w:val="18"/>
              </w:rPr>
              <w:t>--</w:t>
            </w:r>
          </w:p>
        </w:tc>
        <w:tc>
          <w:tcPr>
            <w:tcW w:w="1162" w:type="dxa"/>
            <w:tcBorders>
              <w:top w:val="single" w:sz="17" w:space="0" w:color="000000"/>
              <w:left w:val="single" w:sz="4" w:space="0" w:color="000000"/>
              <w:bottom w:val="single" w:sz="12" w:space="0" w:color="000000"/>
              <w:right w:val="single" w:sz="4" w:space="0" w:color="000000"/>
            </w:tcBorders>
          </w:tcPr>
          <w:p>
            <w:pPr>
              <w:pStyle w:val="TableParagraph"/>
              <w:spacing w:line="240" w:lineRule="auto" w:before="97"/>
              <w:ind w:left="108" w:right="0"/>
              <w:jc w:val="left"/>
              <w:rPr>
                <w:rFonts w:ascii="Arial Narrow" w:hAnsi="Arial Narrow" w:cs="Arial Narrow" w:eastAsia="Arial Narrow" w:hint="default"/>
                <w:sz w:val="18"/>
                <w:szCs w:val="18"/>
              </w:rPr>
            </w:pPr>
            <w:r>
              <w:rPr>
                <w:rFonts w:ascii="Arial Narrow"/>
                <w:sz w:val="18"/>
              </w:rPr>
              <w:t>54,484,047.53</w:t>
            </w:r>
          </w:p>
        </w:tc>
        <w:tc>
          <w:tcPr>
            <w:tcW w:w="1027" w:type="dxa"/>
            <w:tcBorders>
              <w:top w:val="single" w:sz="17" w:space="0" w:color="000000"/>
              <w:left w:val="single" w:sz="4" w:space="0" w:color="000000"/>
              <w:bottom w:val="single" w:sz="12" w:space="0" w:color="000000"/>
              <w:right w:val="single" w:sz="4" w:space="0" w:color="000000"/>
            </w:tcBorders>
          </w:tcPr>
          <w:p>
            <w:pPr>
              <w:pStyle w:val="TableParagraph"/>
              <w:spacing w:line="240" w:lineRule="auto" w:before="7"/>
              <w:ind w:right="0"/>
              <w:jc w:val="left"/>
              <w:rPr>
                <w:rFonts w:ascii="宋体" w:hAnsi="宋体" w:cs="宋体" w:eastAsia="宋体" w:hint="default"/>
                <w:sz w:val="29"/>
                <w:szCs w:val="29"/>
              </w:rPr>
            </w:pPr>
          </w:p>
        </w:tc>
        <w:tc>
          <w:tcPr>
            <w:tcW w:w="1409" w:type="dxa"/>
            <w:tcBorders>
              <w:top w:val="single" w:sz="17" w:space="0" w:color="000000"/>
              <w:left w:val="single" w:sz="4" w:space="0" w:color="000000"/>
              <w:bottom w:val="single" w:sz="12" w:space="0" w:color="000000"/>
              <w:right w:val="nil" w:sz="6" w:space="0" w:color="auto"/>
            </w:tcBorders>
          </w:tcPr>
          <w:p>
            <w:pPr>
              <w:pStyle w:val="TableParagraph"/>
              <w:spacing w:line="240" w:lineRule="auto" w:before="97"/>
              <w:ind w:right="6"/>
              <w:jc w:val="center"/>
              <w:rPr>
                <w:rFonts w:ascii="Arial Narrow" w:hAnsi="Arial Narrow" w:cs="Arial Narrow" w:eastAsia="Arial Narrow" w:hint="default"/>
                <w:sz w:val="18"/>
                <w:szCs w:val="18"/>
              </w:rPr>
            </w:pPr>
            <w:r>
              <w:rPr>
                <w:rFonts w:ascii="Arial Narrow"/>
                <w:sz w:val="18"/>
              </w:rPr>
              <w:t>26.66</w:t>
            </w:r>
          </w:p>
        </w:tc>
        <w:tc>
          <w:tcPr>
            <w:tcW w:w="576" w:type="dxa"/>
            <w:tcBorders>
              <w:top w:val="single" w:sz="6" w:space="0" w:color="000000"/>
              <w:left w:val="nil" w:sz="6" w:space="0" w:color="auto"/>
              <w:bottom w:val="nil" w:sz="6" w:space="0" w:color="auto"/>
              <w:right w:val="nil" w:sz="6" w:space="0" w:color="auto"/>
            </w:tcBorders>
          </w:tcPr>
          <w:p>
            <w:pPr/>
          </w:p>
        </w:tc>
      </w:tr>
    </w:tbl>
    <w:p>
      <w:pPr>
        <w:spacing w:line="240" w:lineRule="auto" w:before="12"/>
        <w:rPr>
          <w:rFonts w:ascii="宋体" w:hAnsi="宋体" w:cs="宋体" w:eastAsia="宋体" w:hint="default"/>
          <w:sz w:val="6"/>
          <w:szCs w:val="6"/>
        </w:rPr>
      </w:pPr>
    </w:p>
    <w:p>
      <w:pPr>
        <w:pStyle w:val="BodyText"/>
        <w:spacing w:line="240" w:lineRule="auto" w:before="26"/>
        <w:ind w:left="610" w:right="124"/>
        <w:jc w:val="left"/>
      </w:pPr>
      <w:r>
        <w:rPr/>
        <w:pict>
          <v:shape style="position:absolute;margin-left:244.130005pt;margin-top:-24.544382pt;width:.48pt;height:.12pt;mso-position-horizontal-relative:page;mso-position-vertical-relative:paragraph;z-index:-1535440" type="#_x0000_t75" stroked="false">
            <v:imagedata r:id="rId311" o:title=""/>
          </v:shape>
        </w:pict>
      </w:r>
      <w:r>
        <w:rPr/>
        <w:pict>
          <v:shape style="position:absolute;margin-left:319.869995pt;margin-top:-24.544382pt;width:.47998pt;height:.12pt;mso-position-horizontal-relative:page;mso-position-vertical-relative:paragraph;z-index:-1535416" type="#_x0000_t75" stroked="false">
            <v:imagedata r:id="rId311" o:title=""/>
          </v:shape>
        </w:pict>
      </w:r>
      <w:r>
        <w:rPr/>
        <w:pict>
          <v:shape style="position:absolute;margin-left:377.950012pt;margin-top:-24.544382pt;width:.48001pt;height:.12pt;mso-position-horizontal-relative:page;mso-position-vertical-relative:paragraph;z-index:-1535392" type="#_x0000_t75" stroked="false">
            <v:imagedata r:id="rId311" o:title=""/>
          </v:shape>
        </w:pict>
      </w:r>
      <w:r>
        <w:rPr/>
        <w:pict>
          <v:shape style="position:absolute;margin-left:429.309998pt;margin-top:-24.544382pt;width:.47998pt;height:.12pt;mso-position-horizontal-relative:page;mso-position-vertical-relative:paragraph;z-index:-1535368" type="#_x0000_t75" stroked="false">
            <v:imagedata r:id="rId311" o:title=""/>
          </v:shape>
        </w:pict>
      </w:r>
      <w:r>
        <w:rPr/>
        <w:pict>
          <v:shape style="position:absolute;margin-left:244.130005pt;margin-top:-6.184372pt;width:.48002pt;height:.24pt;mso-position-horizontal-relative:page;mso-position-vertical-relative:paragraph;z-index:7672" type="#_x0000_t75" stroked="false">
            <v:imagedata r:id="rId311" o:title=""/>
          </v:shape>
        </w:pict>
      </w:r>
      <w:r>
        <w:rPr/>
        <w:pict>
          <v:shape style="position:absolute;margin-left:377.950012pt;margin-top:-6.184372pt;width:.48003pt;height:.24pt;mso-position-horizontal-relative:page;mso-position-vertical-relative:paragraph;z-index:7696" type="#_x0000_t75" stroked="false">
            <v:imagedata r:id="rId311" o:title=""/>
          </v:shape>
        </w:pict>
      </w:r>
      <w:r>
        <w:rPr/>
        <w:pict>
          <v:shape style="position:absolute;margin-left:262.609985pt;margin-top:28.035618pt;width:.48001pt;height:.12pt;mso-position-horizontal-relative:page;mso-position-vertical-relative:paragraph;z-index:-1535296" type="#_x0000_t75" stroked="false">
            <v:imagedata r:id="rId312" o:title=""/>
          </v:shape>
        </w:pict>
      </w:r>
      <w:r>
        <w:rPr/>
        <w:pict>
          <v:shape style="position:absolute;margin-left:354.790009pt;margin-top:28.035618pt;width:.48001pt;height:.12pt;mso-position-horizontal-relative:page;mso-position-vertical-relative:paragraph;z-index:-1535272" type="#_x0000_t75" stroked="false">
            <v:imagedata r:id="rId312" o:title=""/>
          </v:shape>
        </w:pict>
      </w:r>
      <w:r>
        <w:rPr/>
        <w:pict>
          <v:shape style="position:absolute;margin-left:418.51001pt;margin-top:28.035618pt;width:.48001pt;height:.12pt;mso-position-horizontal-relative:page;mso-position-vertical-relative:paragraph;z-index:-1535248" type="#_x0000_t75" stroked="false">
            <v:imagedata r:id="rId312" o:title=""/>
          </v:shape>
        </w:pict>
      </w:r>
      <w:r>
        <w:rPr/>
        <w:pict>
          <v:group style="position:absolute;margin-left:87.863998pt;margin-top:59.355637pt;width:411.2pt;height:.5pt;mso-position-horizontal-relative:page;mso-position-vertical-relative:paragraph;z-index:-1535224" coordorigin="1757,1187" coordsize="8224,10">
            <v:shape style="position:absolute;left:1757;top:1187;width:6613;height:10" type="#_x0000_t75" stroked="false">
              <v:imagedata r:id="rId313" o:title=""/>
            </v:shape>
            <v:shape style="position:absolute;left:8365;top:1187;width:1616;height:10" type="#_x0000_t75" stroked="false">
              <v:imagedata r:id="rId314" o:title=""/>
            </v:shape>
            <w10:wrap type="none"/>
          </v:group>
        </w:pict>
      </w:r>
      <w:r>
        <w:rPr/>
        <w:pict>
          <v:group style="position:absolute;margin-left:87.863998pt;margin-top:78.315636pt;width:411.2pt;height:.5pt;mso-position-horizontal-relative:page;mso-position-vertical-relative:paragraph;z-index:-1535200" coordorigin="1757,1566" coordsize="8224,10">
            <v:shape style="position:absolute;left:1757;top:1566;width:6613;height:10" type="#_x0000_t75" stroked="false">
              <v:imagedata r:id="rId313" o:title=""/>
            </v:shape>
            <v:shape style="position:absolute;left:8365;top:1566;width:1616;height:10" type="#_x0000_t75" stroked="false">
              <v:imagedata r:id="rId315" o:title=""/>
            </v:shape>
            <w10:wrap type="none"/>
          </v:group>
        </w:pict>
      </w:r>
      <w:r>
        <w:rPr/>
        <w:pict>
          <v:group style="position:absolute;margin-left:87.863998pt;margin-top:92.235657pt;width:411.2pt;height:5.55pt;mso-position-horizontal-relative:page;mso-position-vertical-relative:paragraph;z-index:-1535176" coordorigin="1757,1845" coordsize="8224,111">
            <v:shape style="position:absolute;left:1757;top:1845;width:3514;height:110" type="#_x0000_t75" stroked="false">
              <v:imagedata r:id="rId316" o:title=""/>
            </v:shape>
            <v:shape style="position:absolute;left:5247;top:1941;width:1858;height:14" type="#_x0000_t75" stroked="false">
              <v:imagedata r:id="rId317" o:title=""/>
            </v:shape>
            <v:shape style="position:absolute;left:7091;top:1941;width:1289;height:14" type="#_x0000_t75" stroked="false">
              <v:imagedata r:id="rId318" o:title=""/>
            </v:shape>
            <v:shape style="position:absolute;left:8365;top:1946;width:1616;height:10" type="#_x0000_t75" stroked="false">
              <v:imagedata r:id="rId314" o:title=""/>
            </v:shape>
            <w10:wrap type="none"/>
          </v:group>
        </w:pict>
      </w:r>
      <w:r>
        <w:rPr/>
        <w:pict>
          <v:group style="position:absolute;margin-left:87.863998pt;margin-top:111.195595pt;width:411.2pt;height:5.55pt;mso-position-horizontal-relative:page;mso-position-vertical-relative:paragraph;z-index:-1535152" coordorigin="1757,2224" coordsize="8224,111">
            <v:shape style="position:absolute;left:1757;top:2224;width:3514;height:110" type="#_x0000_t75" stroked="false">
              <v:imagedata r:id="rId319" o:title=""/>
            </v:shape>
            <v:shape style="position:absolute;left:5247;top:2320;width:1858;height:14" type="#_x0000_t75" stroked="false">
              <v:imagedata r:id="rId317" o:title=""/>
            </v:shape>
            <v:shape style="position:absolute;left:7091;top:2320;width:1289;height:14" type="#_x0000_t75" stroked="false">
              <v:imagedata r:id="rId320" o:title=""/>
            </v:shape>
            <v:shape style="position:absolute;left:8365;top:2325;width:1616;height:10" type="#_x0000_t75" stroked="false">
              <v:imagedata r:id="rId315" o:title=""/>
            </v:shape>
            <w10:wrap type="none"/>
          </v:group>
        </w:pict>
      </w:r>
      <w:r>
        <w:rPr/>
        <w:pict>
          <v:group style="position:absolute;margin-left:87.863998pt;margin-top:130.155594pt;width:411.2pt;height:5.55pt;mso-position-horizontal-relative:page;mso-position-vertical-relative:paragraph;z-index:-1535128" coordorigin="1757,2603" coordsize="8224,111">
            <v:shape style="position:absolute;left:1757;top:2603;width:3514;height:110" type="#_x0000_t75" stroked="false">
              <v:imagedata r:id="rId316" o:title=""/>
            </v:shape>
            <v:shape style="position:absolute;left:5247;top:2699;width:1858;height:14" type="#_x0000_t75" stroked="false">
              <v:imagedata r:id="rId317" o:title=""/>
            </v:shape>
            <v:shape style="position:absolute;left:7091;top:2699;width:1289;height:14" type="#_x0000_t75" stroked="false">
              <v:imagedata r:id="rId321" o:title=""/>
            </v:shape>
            <v:shape style="position:absolute;left:8365;top:2704;width:1616;height:10" type="#_x0000_t75" stroked="false">
              <v:imagedata r:id="rId315" o:title=""/>
            </v:shape>
            <w10:wrap type="none"/>
          </v:group>
        </w:pict>
      </w:r>
      <w:r>
        <w:rPr/>
        <w:pict>
          <v:group style="position:absolute;margin-left:87.863998pt;margin-top:149.115662pt;width:411.2pt;height:5.45pt;mso-position-horizontal-relative:page;mso-position-vertical-relative:paragraph;z-index:-1535104" coordorigin="1757,2982" coordsize="8224,109">
            <v:shape style="position:absolute;left:1757;top:2982;width:3514;height:109" type="#_x0000_t75" stroked="false">
              <v:imagedata r:id="rId322" o:title=""/>
            </v:shape>
            <v:shape style="position:absolute;left:5247;top:3079;width:1858;height:12" type="#_x0000_t75" stroked="false">
              <v:imagedata r:id="rId323" o:title=""/>
            </v:shape>
            <v:shape style="position:absolute;left:7091;top:3079;width:1289;height:12" type="#_x0000_t75" stroked="false">
              <v:imagedata r:id="rId324" o:title=""/>
            </v:shape>
            <v:shape style="position:absolute;left:8365;top:3081;width:1616;height:10" type="#_x0000_t75" stroked="false">
              <v:imagedata r:id="rId315" o:title=""/>
            </v:shape>
            <w10:wrap type="none"/>
          </v:group>
        </w:pict>
      </w:r>
      <w:r>
        <w:rPr/>
        <w:pict>
          <v:group style="position:absolute;margin-left:87.863998pt;margin-top:167.985657pt;width:411.2pt;height:5.55pt;mso-position-horizontal-relative:page;mso-position-vertical-relative:paragraph;z-index:-1535080" coordorigin="1757,3360" coordsize="8224,111">
            <v:shape style="position:absolute;left:1757;top:3360;width:3514;height:110" type="#_x0000_t75" stroked="false">
              <v:imagedata r:id="rId316" o:title=""/>
            </v:shape>
            <v:shape style="position:absolute;left:5247;top:3456;width:1858;height:14" type="#_x0000_t75" stroked="false">
              <v:imagedata r:id="rId325" o:title=""/>
            </v:shape>
            <v:shape style="position:absolute;left:7091;top:3456;width:1289;height:14" type="#_x0000_t75" stroked="false">
              <v:imagedata r:id="rId326" o:title=""/>
            </v:shape>
            <v:shape style="position:absolute;left:8365;top:3461;width:1616;height:10" type="#_x0000_t75" stroked="false">
              <v:imagedata r:id="rId314" o:title=""/>
            </v:shape>
            <w10:wrap type="none"/>
          </v:group>
        </w:pict>
      </w:r>
      <w:r>
        <w:rPr/>
        <w:pict>
          <v:group style="position:absolute;margin-left:87.863998pt;margin-top:186.945602pt;width:411.2pt;height:5.55pt;mso-position-horizontal-relative:page;mso-position-vertical-relative:paragraph;z-index:-1535056" coordorigin="1757,3739" coordsize="8224,111">
            <v:shape style="position:absolute;left:1757;top:3739;width:3514;height:110" type="#_x0000_t75" stroked="false">
              <v:imagedata r:id="rId327" o:title=""/>
            </v:shape>
            <v:shape style="position:absolute;left:5247;top:3835;width:1858;height:14" type="#_x0000_t75" stroked="false">
              <v:imagedata r:id="rId328" o:title=""/>
            </v:shape>
            <v:shape style="position:absolute;left:7091;top:3835;width:1289;height:14" type="#_x0000_t75" stroked="false">
              <v:imagedata r:id="rId320" o:title=""/>
            </v:shape>
            <v:shape style="position:absolute;left:8365;top:3840;width:1616;height:10" type="#_x0000_t75" stroked="false">
              <v:imagedata r:id="rId315" o:title=""/>
            </v:shape>
            <w10:wrap type="none"/>
          </v:group>
        </w:pict>
      </w:r>
      <w:r>
        <w:rPr>
          <w:rFonts w:ascii="Arial Narrow" w:hAnsi="Arial Narrow" w:cs="Arial Narrow" w:eastAsia="Arial Narrow" w:hint="default"/>
        </w:rPr>
        <w:t>5</w:t>
      </w:r>
      <w:r>
        <w:rPr/>
        <w:t>．应收关联方账款情况</w:t>
      </w:r>
    </w:p>
    <w:p>
      <w:pPr>
        <w:spacing w:line="240" w:lineRule="auto" w:before="5"/>
        <w:rPr>
          <w:rFonts w:ascii="宋体" w:hAnsi="宋体" w:cs="宋体" w:eastAsia="宋体" w:hint="default"/>
          <w:sz w:val="13"/>
          <w:szCs w:val="13"/>
        </w:rPr>
      </w:pPr>
    </w:p>
    <w:tbl>
      <w:tblPr>
        <w:tblW w:w="0" w:type="auto"/>
        <w:jc w:val="left"/>
        <w:tblInd w:w="697" w:type="dxa"/>
        <w:tblLayout w:type="fixed"/>
        <w:tblCellMar>
          <w:top w:w="0" w:type="dxa"/>
          <w:left w:w="0" w:type="dxa"/>
          <w:bottom w:w="0" w:type="dxa"/>
          <w:right w:w="0" w:type="dxa"/>
        </w:tblCellMar>
        <w:tblLook w:val="01E0"/>
      </w:tblPr>
      <w:tblGrid>
        <w:gridCol w:w="3500"/>
        <w:gridCol w:w="1844"/>
        <w:gridCol w:w="1274"/>
        <w:gridCol w:w="1606"/>
      </w:tblGrid>
      <w:tr>
        <w:trPr>
          <w:trHeight w:val="662" w:hRule="exact"/>
        </w:trPr>
        <w:tc>
          <w:tcPr>
            <w:tcW w:w="3500" w:type="dxa"/>
            <w:tcBorders>
              <w:top w:val="single" w:sz="12" w:space="0" w:color="000000"/>
              <w:left w:val="nil" w:sz="6" w:space="0" w:color="auto"/>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84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与本公司关系</w:t>
            </w:r>
          </w:p>
        </w:tc>
        <w:tc>
          <w:tcPr>
            <w:tcW w:w="127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362" w:right="0"/>
              <w:jc w:val="left"/>
              <w:rPr>
                <w:rFonts w:ascii="宋体" w:hAnsi="宋体" w:cs="宋体" w:eastAsia="宋体" w:hint="default"/>
                <w:sz w:val="18"/>
                <w:szCs w:val="18"/>
              </w:rPr>
            </w:pPr>
            <w:r>
              <w:rPr>
                <w:rFonts w:ascii="宋体" w:hAnsi="宋体" w:cs="宋体" w:eastAsia="宋体" w:hint="default"/>
                <w:sz w:val="18"/>
                <w:szCs w:val="18"/>
              </w:rPr>
              <w:t>金  额</w:t>
            </w:r>
          </w:p>
        </w:tc>
        <w:tc>
          <w:tcPr>
            <w:tcW w:w="1606" w:type="dxa"/>
            <w:tcBorders>
              <w:top w:val="single" w:sz="12" w:space="0" w:color="000000"/>
              <w:left w:val="single" w:sz="4" w:space="0" w:color="000000"/>
              <w:bottom w:val="nil" w:sz="6" w:space="0" w:color="auto"/>
              <w:right w:val="nil" w:sz="6" w:space="0" w:color="auto"/>
            </w:tcBorders>
          </w:tcPr>
          <w:p>
            <w:pPr>
              <w:pStyle w:val="TableParagraph"/>
              <w:spacing w:line="316" w:lineRule="auto" w:before="10"/>
              <w:ind w:left="412" w:right="171" w:hanging="245"/>
              <w:jc w:val="left"/>
              <w:rPr>
                <w:rFonts w:ascii="Arial Narrow" w:hAnsi="Arial Narrow" w:cs="Arial Narrow" w:eastAsia="Arial Narrow" w:hint="default"/>
                <w:sz w:val="18"/>
                <w:szCs w:val="18"/>
              </w:rPr>
            </w:pPr>
            <w:r>
              <w:rPr>
                <w:rFonts w:ascii="宋体" w:hAnsi="宋体" w:cs="宋体" w:eastAsia="宋体" w:hint="default"/>
                <w:sz w:val="18"/>
                <w:szCs w:val="18"/>
              </w:rPr>
              <w:t>占应收账款总额 的比例</w:t>
            </w:r>
            <w:r>
              <w:rPr>
                <w:rFonts w:ascii="Arial Narrow" w:hAnsi="Arial Narrow" w:cs="Arial Narrow" w:eastAsia="Arial Narrow" w:hint="default"/>
                <w:sz w:val="18"/>
                <w:szCs w:val="18"/>
              </w:rPr>
              <w:t>(%)</w:t>
            </w:r>
          </w:p>
        </w:tc>
      </w:tr>
      <w:tr>
        <w:trPr>
          <w:trHeight w:val="367" w:hRule="exact"/>
        </w:trPr>
        <w:tc>
          <w:tcPr>
            <w:tcW w:w="3500"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left="107" w:right="0"/>
              <w:jc w:val="left"/>
              <w:rPr>
                <w:rFonts w:ascii="宋体" w:hAnsi="宋体" w:cs="宋体" w:eastAsia="宋体" w:hint="default"/>
                <w:sz w:val="18"/>
                <w:szCs w:val="18"/>
              </w:rPr>
            </w:pPr>
            <w:r>
              <w:rPr>
                <w:rFonts w:ascii="宋体" w:hAnsi="宋体" w:cs="宋体" w:eastAsia="宋体" w:hint="default"/>
                <w:sz w:val="18"/>
                <w:szCs w:val="18"/>
              </w:rPr>
              <w:t>成都三零盛安信息系统有限公司</w:t>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40" w:lineRule="auto" w:before="25"/>
              <w:ind w:right="0"/>
              <w:jc w:val="center"/>
              <w:rPr>
                <w:rFonts w:ascii="宋体" w:hAnsi="宋体" w:cs="宋体" w:eastAsia="宋体" w:hint="default"/>
                <w:sz w:val="18"/>
                <w:szCs w:val="18"/>
              </w:rPr>
            </w:pPr>
            <w:r>
              <w:rPr>
                <w:rFonts w:ascii="宋体" w:hAnsi="宋体" w:cs="宋体" w:eastAsia="宋体" w:hint="default"/>
                <w:sz w:val="18"/>
                <w:szCs w:val="18"/>
              </w:rPr>
              <w:t>同受母公司控制</w:t>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72"/>
              <w:ind w:right="100"/>
              <w:jc w:val="right"/>
              <w:rPr>
                <w:rFonts w:ascii="Arial Narrow" w:hAnsi="Arial Narrow" w:cs="Arial Narrow" w:eastAsia="Arial Narrow" w:hint="default"/>
                <w:sz w:val="18"/>
                <w:szCs w:val="18"/>
              </w:rPr>
            </w:pPr>
            <w:r>
              <w:rPr>
                <w:rFonts w:ascii="Arial Narrow"/>
                <w:spacing w:val="-1"/>
                <w:sz w:val="18"/>
              </w:rPr>
              <w:t>13,996,695.10</w:t>
            </w:r>
          </w:p>
        </w:tc>
        <w:tc>
          <w:tcPr>
            <w:tcW w:w="1606" w:type="dxa"/>
            <w:tcBorders>
              <w:top w:val="nil" w:sz="6" w:space="0" w:color="auto"/>
              <w:left w:val="single" w:sz="4" w:space="0" w:color="000000"/>
              <w:bottom w:val="nil" w:sz="6" w:space="0" w:color="auto"/>
              <w:right w:val="nil" w:sz="6" w:space="0" w:color="auto"/>
            </w:tcBorders>
          </w:tcPr>
          <w:p>
            <w:pPr>
              <w:pStyle w:val="TableParagraph"/>
              <w:spacing w:line="240" w:lineRule="auto" w:before="72"/>
              <w:ind w:right="683"/>
              <w:jc w:val="right"/>
              <w:rPr>
                <w:rFonts w:ascii="Arial Narrow" w:hAnsi="Arial Narrow" w:cs="Arial Narrow" w:eastAsia="Arial Narrow" w:hint="default"/>
                <w:sz w:val="18"/>
                <w:szCs w:val="18"/>
              </w:rPr>
            </w:pPr>
            <w:r>
              <w:rPr>
                <w:rFonts w:ascii="Arial Narrow"/>
                <w:spacing w:val="-1"/>
                <w:sz w:val="18"/>
              </w:rPr>
              <w:t>6.85</w:t>
            </w:r>
          </w:p>
        </w:tc>
      </w:tr>
      <w:tr>
        <w:trPr>
          <w:trHeight w:val="286" w:hRule="exact"/>
        </w:trPr>
        <w:tc>
          <w:tcPr>
            <w:tcW w:w="3500"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07" w:right="0"/>
              <w:jc w:val="left"/>
              <w:rPr>
                <w:rFonts w:ascii="宋体" w:hAnsi="宋体" w:cs="宋体" w:eastAsia="宋体" w:hint="default"/>
                <w:sz w:val="18"/>
                <w:szCs w:val="18"/>
              </w:rPr>
            </w:pPr>
            <w:r>
              <w:rPr>
                <w:rFonts w:ascii="宋体" w:hAnsi="宋体" w:cs="宋体" w:eastAsia="宋体" w:hint="default"/>
                <w:sz w:val="18"/>
                <w:szCs w:val="18"/>
              </w:rPr>
              <w:t>中国电子科技集团公司第三十研究所</w:t>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母公司</w:t>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100"/>
              <w:jc w:val="right"/>
              <w:rPr>
                <w:rFonts w:ascii="Arial Narrow" w:hAnsi="Arial Narrow" w:cs="Arial Narrow" w:eastAsia="Arial Narrow" w:hint="default"/>
                <w:sz w:val="18"/>
                <w:szCs w:val="18"/>
              </w:rPr>
            </w:pPr>
            <w:r>
              <w:rPr>
                <w:rFonts w:ascii="Arial Narrow"/>
                <w:spacing w:val="-1"/>
                <w:sz w:val="18"/>
              </w:rPr>
              <w:t>9,833,564.54</w:t>
            </w:r>
          </w:p>
        </w:tc>
        <w:tc>
          <w:tcPr>
            <w:tcW w:w="1606" w:type="dxa"/>
            <w:tcBorders>
              <w:top w:val="nil" w:sz="6" w:space="0" w:color="auto"/>
              <w:left w:val="single" w:sz="4" w:space="0" w:color="000000"/>
              <w:bottom w:val="nil" w:sz="6" w:space="0" w:color="auto"/>
              <w:right w:val="nil" w:sz="6" w:space="0" w:color="auto"/>
            </w:tcBorders>
          </w:tcPr>
          <w:p>
            <w:pPr>
              <w:pStyle w:val="TableParagraph"/>
              <w:spacing w:line="240" w:lineRule="auto" w:before="84"/>
              <w:ind w:right="683"/>
              <w:jc w:val="right"/>
              <w:rPr>
                <w:rFonts w:ascii="Arial Narrow" w:hAnsi="Arial Narrow" w:cs="Arial Narrow" w:eastAsia="Arial Narrow" w:hint="default"/>
                <w:sz w:val="18"/>
                <w:szCs w:val="18"/>
              </w:rPr>
            </w:pPr>
            <w:r>
              <w:rPr>
                <w:rFonts w:ascii="Arial Narrow"/>
                <w:spacing w:val="-1"/>
                <w:sz w:val="18"/>
              </w:rPr>
              <w:t>4.81</w:t>
            </w:r>
          </w:p>
        </w:tc>
      </w:tr>
      <w:tr>
        <w:trPr>
          <w:trHeight w:val="94" w:hRule="exact"/>
        </w:trPr>
        <w:tc>
          <w:tcPr>
            <w:tcW w:w="3500" w:type="dxa"/>
            <w:tcBorders>
              <w:top w:val="nil" w:sz="6" w:space="0" w:color="auto"/>
              <w:left w:val="nil" w:sz="6" w:space="0" w:color="auto"/>
              <w:bottom w:val="nil" w:sz="6" w:space="0" w:color="auto"/>
              <w:right w:val="nil" w:sz="6" w:space="0" w:color="auto"/>
            </w:tcBorders>
          </w:tcPr>
          <w:p>
            <w:pPr/>
          </w:p>
        </w:tc>
        <w:tc>
          <w:tcPr>
            <w:tcW w:w="1844" w:type="dxa"/>
            <w:tcBorders>
              <w:top w:val="nil" w:sz="6" w:space="0" w:color="auto"/>
              <w:left w:val="nil" w:sz="6" w:space="0" w:color="auto"/>
              <w:bottom w:val="nil" w:sz="6" w:space="0" w:color="auto"/>
              <w:right w:val="single" w:sz="4" w:space="0" w:color="000000"/>
            </w:tcBorders>
          </w:tcPr>
          <w:p>
            <w:pPr/>
          </w:p>
        </w:tc>
        <w:tc>
          <w:tcPr>
            <w:tcW w:w="1274" w:type="dxa"/>
            <w:tcBorders>
              <w:top w:val="nil" w:sz="6" w:space="0" w:color="auto"/>
              <w:left w:val="single" w:sz="4" w:space="0" w:color="000000"/>
              <w:bottom w:val="nil" w:sz="6" w:space="0" w:color="auto"/>
              <w:right w:val="single" w:sz="4" w:space="0" w:color="000000"/>
            </w:tcBorders>
          </w:tcPr>
          <w:p>
            <w:pPr/>
          </w:p>
        </w:tc>
        <w:tc>
          <w:tcPr>
            <w:tcW w:w="1606" w:type="dxa"/>
            <w:tcBorders>
              <w:top w:val="nil" w:sz="6" w:space="0" w:color="auto"/>
              <w:left w:val="single" w:sz="4" w:space="0" w:color="000000"/>
              <w:bottom w:val="nil" w:sz="6" w:space="0" w:color="auto"/>
              <w:right w:val="nil" w:sz="6" w:space="0" w:color="auto"/>
            </w:tcBorders>
          </w:tcPr>
          <w:p>
            <w:pPr/>
          </w:p>
        </w:tc>
      </w:tr>
      <w:tr>
        <w:trPr>
          <w:trHeight w:val="285" w:hRule="exact"/>
        </w:trPr>
        <w:tc>
          <w:tcPr>
            <w:tcW w:w="3500"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07" w:right="0"/>
              <w:jc w:val="left"/>
              <w:rPr>
                <w:rFonts w:ascii="宋体" w:hAnsi="宋体" w:cs="宋体" w:eastAsia="宋体" w:hint="default"/>
                <w:sz w:val="18"/>
                <w:szCs w:val="18"/>
              </w:rPr>
            </w:pPr>
            <w:r>
              <w:rPr>
                <w:rFonts w:ascii="宋体" w:hAnsi="宋体" w:cs="宋体" w:eastAsia="宋体" w:hint="default"/>
                <w:sz w:val="18"/>
                <w:szCs w:val="18"/>
              </w:rPr>
              <w:t>中国电子科技集团公司第十三研究所</w:t>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同受中国电科控制</w:t>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0"/>
              <w:jc w:val="right"/>
              <w:rPr>
                <w:rFonts w:ascii="Arial Narrow" w:hAnsi="Arial Narrow" w:cs="Arial Narrow" w:eastAsia="Arial Narrow" w:hint="default"/>
                <w:sz w:val="18"/>
                <w:szCs w:val="18"/>
              </w:rPr>
            </w:pPr>
            <w:r>
              <w:rPr>
                <w:rFonts w:ascii="Arial Narrow"/>
                <w:spacing w:val="-1"/>
                <w:sz w:val="18"/>
              </w:rPr>
              <w:t>2,033,500.00</w:t>
            </w:r>
          </w:p>
        </w:tc>
        <w:tc>
          <w:tcPr>
            <w:tcW w:w="1606"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683"/>
              <w:jc w:val="right"/>
              <w:rPr>
                <w:rFonts w:ascii="Arial Narrow" w:hAnsi="Arial Narrow" w:cs="Arial Narrow" w:eastAsia="Arial Narrow" w:hint="default"/>
                <w:sz w:val="18"/>
                <w:szCs w:val="18"/>
              </w:rPr>
            </w:pPr>
            <w:r>
              <w:rPr>
                <w:rFonts w:ascii="Arial Narrow"/>
                <w:spacing w:val="-1"/>
                <w:sz w:val="18"/>
              </w:rPr>
              <w:t>1.00</w:t>
            </w:r>
          </w:p>
        </w:tc>
      </w:tr>
      <w:tr>
        <w:trPr>
          <w:trHeight w:val="94" w:hRule="exact"/>
        </w:trPr>
        <w:tc>
          <w:tcPr>
            <w:tcW w:w="3500" w:type="dxa"/>
            <w:tcBorders>
              <w:top w:val="nil" w:sz="6" w:space="0" w:color="auto"/>
              <w:left w:val="nil" w:sz="6" w:space="0" w:color="auto"/>
              <w:bottom w:val="nil" w:sz="6" w:space="0" w:color="auto"/>
              <w:right w:val="nil" w:sz="6" w:space="0" w:color="auto"/>
            </w:tcBorders>
          </w:tcPr>
          <w:p>
            <w:pPr/>
          </w:p>
        </w:tc>
        <w:tc>
          <w:tcPr>
            <w:tcW w:w="1844" w:type="dxa"/>
            <w:tcBorders>
              <w:top w:val="nil" w:sz="6" w:space="0" w:color="auto"/>
              <w:left w:val="nil" w:sz="6" w:space="0" w:color="auto"/>
              <w:bottom w:val="nil" w:sz="6" w:space="0" w:color="auto"/>
              <w:right w:val="single" w:sz="4" w:space="0" w:color="000000"/>
            </w:tcBorders>
          </w:tcPr>
          <w:p>
            <w:pPr/>
          </w:p>
        </w:tc>
        <w:tc>
          <w:tcPr>
            <w:tcW w:w="1274" w:type="dxa"/>
            <w:tcBorders>
              <w:top w:val="nil" w:sz="6" w:space="0" w:color="auto"/>
              <w:left w:val="single" w:sz="4" w:space="0" w:color="000000"/>
              <w:bottom w:val="nil" w:sz="6" w:space="0" w:color="auto"/>
              <w:right w:val="single" w:sz="4" w:space="0" w:color="000000"/>
            </w:tcBorders>
          </w:tcPr>
          <w:p>
            <w:pPr/>
          </w:p>
        </w:tc>
        <w:tc>
          <w:tcPr>
            <w:tcW w:w="1606" w:type="dxa"/>
            <w:tcBorders>
              <w:top w:val="nil" w:sz="6" w:space="0" w:color="auto"/>
              <w:left w:val="single" w:sz="4" w:space="0" w:color="000000"/>
              <w:bottom w:val="nil" w:sz="6" w:space="0" w:color="auto"/>
              <w:right w:val="nil" w:sz="6" w:space="0" w:color="auto"/>
            </w:tcBorders>
          </w:tcPr>
          <w:p>
            <w:pPr/>
          </w:p>
        </w:tc>
      </w:tr>
      <w:tr>
        <w:trPr>
          <w:trHeight w:val="285" w:hRule="exact"/>
        </w:trPr>
        <w:tc>
          <w:tcPr>
            <w:tcW w:w="3500"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07" w:right="0"/>
              <w:jc w:val="left"/>
              <w:rPr>
                <w:rFonts w:ascii="宋体" w:hAnsi="宋体" w:cs="宋体" w:eastAsia="宋体" w:hint="default"/>
                <w:sz w:val="18"/>
                <w:szCs w:val="18"/>
              </w:rPr>
            </w:pPr>
            <w:r>
              <w:rPr>
                <w:rFonts w:ascii="宋体" w:hAnsi="宋体" w:cs="宋体" w:eastAsia="宋体" w:hint="default"/>
                <w:sz w:val="18"/>
                <w:szCs w:val="18"/>
              </w:rPr>
              <w:t>成都三零普瑞科技有限公司</w:t>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同受母公司控制</w:t>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0"/>
              <w:jc w:val="right"/>
              <w:rPr>
                <w:rFonts w:ascii="Arial Narrow" w:hAnsi="Arial Narrow" w:cs="Arial Narrow" w:eastAsia="Arial Narrow" w:hint="default"/>
                <w:sz w:val="18"/>
                <w:szCs w:val="18"/>
              </w:rPr>
            </w:pPr>
            <w:r>
              <w:rPr>
                <w:rFonts w:ascii="Arial Narrow"/>
                <w:spacing w:val="-1"/>
                <w:sz w:val="18"/>
              </w:rPr>
              <w:t>962,500.00</w:t>
            </w:r>
          </w:p>
        </w:tc>
        <w:tc>
          <w:tcPr>
            <w:tcW w:w="1606"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683"/>
              <w:jc w:val="right"/>
              <w:rPr>
                <w:rFonts w:ascii="Arial Narrow" w:hAnsi="Arial Narrow" w:cs="Arial Narrow" w:eastAsia="Arial Narrow" w:hint="default"/>
                <w:sz w:val="18"/>
                <w:szCs w:val="18"/>
              </w:rPr>
            </w:pPr>
            <w:r>
              <w:rPr>
                <w:rFonts w:ascii="Arial Narrow"/>
                <w:spacing w:val="-1"/>
                <w:sz w:val="18"/>
              </w:rPr>
              <w:t>0.47</w:t>
            </w:r>
          </w:p>
        </w:tc>
      </w:tr>
      <w:tr>
        <w:trPr>
          <w:trHeight w:val="94" w:hRule="exact"/>
        </w:trPr>
        <w:tc>
          <w:tcPr>
            <w:tcW w:w="3500" w:type="dxa"/>
            <w:tcBorders>
              <w:top w:val="nil" w:sz="6" w:space="0" w:color="auto"/>
              <w:left w:val="nil" w:sz="6" w:space="0" w:color="auto"/>
              <w:bottom w:val="nil" w:sz="6" w:space="0" w:color="auto"/>
              <w:right w:val="nil" w:sz="6" w:space="0" w:color="auto"/>
            </w:tcBorders>
          </w:tcPr>
          <w:p>
            <w:pPr/>
          </w:p>
        </w:tc>
        <w:tc>
          <w:tcPr>
            <w:tcW w:w="1844" w:type="dxa"/>
            <w:tcBorders>
              <w:top w:val="nil" w:sz="6" w:space="0" w:color="auto"/>
              <w:left w:val="nil" w:sz="6" w:space="0" w:color="auto"/>
              <w:bottom w:val="nil" w:sz="6" w:space="0" w:color="auto"/>
              <w:right w:val="single" w:sz="4" w:space="0" w:color="000000"/>
            </w:tcBorders>
          </w:tcPr>
          <w:p>
            <w:pPr/>
          </w:p>
        </w:tc>
        <w:tc>
          <w:tcPr>
            <w:tcW w:w="1274" w:type="dxa"/>
            <w:tcBorders>
              <w:top w:val="nil" w:sz="6" w:space="0" w:color="auto"/>
              <w:left w:val="single" w:sz="4" w:space="0" w:color="000000"/>
              <w:bottom w:val="nil" w:sz="6" w:space="0" w:color="auto"/>
              <w:right w:val="single" w:sz="4" w:space="0" w:color="000000"/>
            </w:tcBorders>
          </w:tcPr>
          <w:p>
            <w:pPr/>
          </w:p>
        </w:tc>
        <w:tc>
          <w:tcPr>
            <w:tcW w:w="1606" w:type="dxa"/>
            <w:tcBorders>
              <w:top w:val="nil" w:sz="6" w:space="0" w:color="auto"/>
              <w:left w:val="single" w:sz="4" w:space="0" w:color="000000"/>
              <w:bottom w:val="nil" w:sz="6" w:space="0" w:color="auto"/>
              <w:right w:val="nil" w:sz="6" w:space="0" w:color="auto"/>
            </w:tcBorders>
          </w:tcPr>
          <w:p>
            <w:pPr/>
          </w:p>
        </w:tc>
      </w:tr>
      <w:tr>
        <w:trPr>
          <w:trHeight w:val="285" w:hRule="exact"/>
        </w:trPr>
        <w:tc>
          <w:tcPr>
            <w:tcW w:w="3500"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07" w:right="0"/>
              <w:jc w:val="left"/>
              <w:rPr>
                <w:rFonts w:ascii="宋体" w:hAnsi="宋体" w:cs="宋体" w:eastAsia="宋体" w:hint="default"/>
                <w:sz w:val="18"/>
                <w:szCs w:val="18"/>
              </w:rPr>
            </w:pPr>
            <w:r>
              <w:rPr>
                <w:rFonts w:ascii="宋体" w:hAnsi="宋体" w:cs="宋体" w:eastAsia="宋体" w:hint="default"/>
                <w:sz w:val="18"/>
                <w:szCs w:val="18"/>
              </w:rPr>
              <w:t>中国电子科技集团公司第四十九研究所</w:t>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同受中国电科控制</w:t>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0"/>
              <w:jc w:val="right"/>
              <w:rPr>
                <w:rFonts w:ascii="Arial Narrow" w:hAnsi="Arial Narrow" w:cs="Arial Narrow" w:eastAsia="Arial Narrow" w:hint="default"/>
                <w:sz w:val="18"/>
                <w:szCs w:val="18"/>
              </w:rPr>
            </w:pPr>
            <w:r>
              <w:rPr>
                <w:rFonts w:ascii="Arial Narrow"/>
                <w:spacing w:val="-1"/>
                <w:sz w:val="18"/>
              </w:rPr>
              <w:t>653,720.00</w:t>
            </w:r>
          </w:p>
        </w:tc>
        <w:tc>
          <w:tcPr>
            <w:tcW w:w="1606"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683"/>
              <w:jc w:val="right"/>
              <w:rPr>
                <w:rFonts w:ascii="Arial Narrow" w:hAnsi="Arial Narrow" w:cs="Arial Narrow" w:eastAsia="Arial Narrow" w:hint="default"/>
                <w:sz w:val="18"/>
                <w:szCs w:val="18"/>
              </w:rPr>
            </w:pPr>
            <w:r>
              <w:rPr>
                <w:rFonts w:ascii="Arial Narrow"/>
                <w:spacing w:val="-1"/>
                <w:sz w:val="18"/>
              </w:rPr>
              <w:t>0.32</w:t>
            </w:r>
          </w:p>
        </w:tc>
      </w:tr>
      <w:tr>
        <w:trPr>
          <w:trHeight w:val="92" w:hRule="exact"/>
        </w:trPr>
        <w:tc>
          <w:tcPr>
            <w:tcW w:w="3500" w:type="dxa"/>
            <w:tcBorders>
              <w:top w:val="nil" w:sz="6" w:space="0" w:color="auto"/>
              <w:left w:val="nil" w:sz="6" w:space="0" w:color="auto"/>
              <w:bottom w:val="nil" w:sz="6" w:space="0" w:color="auto"/>
              <w:right w:val="nil" w:sz="6" w:space="0" w:color="auto"/>
            </w:tcBorders>
          </w:tcPr>
          <w:p>
            <w:pPr/>
          </w:p>
        </w:tc>
        <w:tc>
          <w:tcPr>
            <w:tcW w:w="1844" w:type="dxa"/>
            <w:tcBorders>
              <w:top w:val="nil" w:sz="6" w:space="0" w:color="auto"/>
              <w:left w:val="nil" w:sz="6" w:space="0" w:color="auto"/>
              <w:bottom w:val="nil" w:sz="6" w:space="0" w:color="auto"/>
              <w:right w:val="single" w:sz="4" w:space="0" w:color="000000"/>
            </w:tcBorders>
          </w:tcPr>
          <w:p>
            <w:pPr/>
          </w:p>
        </w:tc>
        <w:tc>
          <w:tcPr>
            <w:tcW w:w="1274" w:type="dxa"/>
            <w:tcBorders>
              <w:top w:val="nil" w:sz="6" w:space="0" w:color="auto"/>
              <w:left w:val="single" w:sz="4" w:space="0" w:color="000000"/>
              <w:bottom w:val="nil" w:sz="6" w:space="0" w:color="auto"/>
              <w:right w:val="single" w:sz="4" w:space="0" w:color="000000"/>
            </w:tcBorders>
          </w:tcPr>
          <w:p>
            <w:pPr/>
          </w:p>
        </w:tc>
        <w:tc>
          <w:tcPr>
            <w:tcW w:w="1606" w:type="dxa"/>
            <w:tcBorders>
              <w:top w:val="nil" w:sz="6" w:space="0" w:color="auto"/>
              <w:left w:val="single" w:sz="4" w:space="0" w:color="000000"/>
              <w:bottom w:val="nil" w:sz="6" w:space="0" w:color="auto"/>
              <w:right w:val="nil" w:sz="6" w:space="0" w:color="auto"/>
            </w:tcBorders>
          </w:tcPr>
          <w:p>
            <w:pPr/>
          </w:p>
        </w:tc>
      </w:tr>
      <w:tr>
        <w:trPr>
          <w:trHeight w:val="285" w:hRule="exact"/>
        </w:trPr>
        <w:tc>
          <w:tcPr>
            <w:tcW w:w="3500"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07" w:right="0"/>
              <w:jc w:val="left"/>
              <w:rPr>
                <w:rFonts w:ascii="宋体" w:hAnsi="宋体" w:cs="宋体" w:eastAsia="宋体" w:hint="default"/>
                <w:sz w:val="18"/>
                <w:szCs w:val="18"/>
              </w:rPr>
            </w:pPr>
            <w:r>
              <w:rPr>
                <w:rFonts w:ascii="宋体" w:hAnsi="宋体" w:cs="宋体" w:eastAsia="宋体" w:hint="default"/>
                <w:sz w:val="18"/>
                <w:szCs w:val="18"/>
              </w:rPr>
              <w:t>太极计算机股份有限公司</w:t>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同受中国电科控制</w:t>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0"/>
              <w:jc w:val="right"/>
              <w:rPr>
                <w:rFonts w:ascii="Arial Narrow" w:hAnsi="Arial Narrow" w:cs="Arial Narrow" w:eastAsia="Arial Narrow" w:hint="default"/>
                <w:sz w:val="18"/>
                <w:szCs w:val="18"/>
              </w:rPr>
            </w:pPr>
            <w:r>
              <w:rPr>
                <w:rFonts w:ascii="Arial Narrow"/>
                <w:spacing w:val="-1"/>
                <w:sz w:val="18"/>
              </w:rPr>
              <w:t>384,000.00</w:t>
            </w:r>
          </w:p>
        </w:tc>
        <w:tc>
          <w:tcPr>
            <w:tcW w:w="1606"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683"/>
              <w:jc w:val="right"/>
              <w:rPr>
                <w:rFonts w:ascii="Arial Narrow" w:hAnsi="Arial Narrow" w:cs="Arial Narrow" w:eastAsia="Arial Narrow" w:hint="default"/>
                <w:sz w:val="18"/>
                <w:szCs w:val="18"/>
              </w:rPr>
            </w:pPr>
            <w:r>
              <w:rPr>
                <w:rFonts w:ascii="Arial Narrow"/>
                <w:spacing w:val="-1"/>
                <w:sz w:val="18"/>
              </w:rPr>
              <w:t>0.19</w:t>
            </w:r>
          </w:p>
        </w:tc>
      </w:tr>
      <w:tr>
        <w:trPr>
          <w:trHeight w:val="94" w:hRule="exact"/>
        </w:trPr>
        <w:tc>
          <w:tcPr>
            <w:tcW w:w="3500" w:type="dxa"/>
            <w:tcBorders>
              <w:top w:val="nil" w:sz="6" w:space="0" w:color="auto"/>
              <w:left w:val="nil" w:sz="6" w:space="0" w:color="auto"/>
              <w:bottom w:val="nil" w:sz="6" w:space="0" w:color="auto"/>
              <w:right w:val="nil" w:sz="6" w:space="0" w:color="auto"/>
            </w:tcBorders>
          </w:tcPr>
          <w:p>
            <w:pPr/>
          </w:p>
        </w:tc>
        <w:tc>
          <w:tcPr>
            <w:tcW w:w="1844" w:type="dxa"/>
            <w:tcBorders>
              <w:top w:val="nil" w:sz="6" w:space="0" w:color="auto"/>
              <w:left w:val="nil" w:sz="6" w:space="0" w:color="auto"/>
              <w:bottom w:val="nil" w:sz="6" w:space="0" w:color="auto"/>
              <w:right w:val="single" w:sz="4" w:space="0" w:color="000000"/>
            </w:tcBorders>
          </w:tcPr>
          <w:p>
            <w:pPr/>
          </w:p>
        </w:tc>
        <w:tc>
          <w:tcPr>
            <w:tcW w:w="1274" w:type="dxa"/>
            <w:tcBorders>
              <w:top w:val="nil" w:sz="6" w:space="0" w:color="auto"/>
              <w:left w:val="single" w:sz="4" w:space="0" w:color="000000"/>
              <w:bottom w:val="nil" w:sz="6" w:space="0" w:color="auto"/>
              <w:right w:val="single" w:sz="4" w:space="0" w:color="000000"/>
            </w:tcBorders>
          </w:tcPr>
          <w:p>
            <w:pPr/>
          </w:p>
        </w:tc>
        <w:tc>
          <w:tcPr>
            <w:tcW w:w="1606" w:type="dxa"/>
            <w:tcBorders>
              <w:top w:val="nil" w:sz="6" w:space="0" w:color="auto"/>
              <w:left w:val="single" w:sz="4" w:space="0" w:color="000000"/>
              <w:bottom w:val="nil" w:sz="6" w:space="0" w:color="auto"/>
              <w:right w:val="nil" w:sz="6" w:space="0" w:color="auto"/>
            </w:tcBorders>
          </w:tcPr>
          <w:p>
            <w:pPr/>
          </w:p>
        </w:tc>
      </w:tr>
      <w:tr>
        <w:trPr>
          <w:trHeight w:val="285" w:hRule="exact"/>
        </w:trPr>
        <w:tc>
          <w:tcPr>
            <w:tcW w:w="3500"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07" w:right="0"/>
              <w:jc w:val="left"/>
              <w:rPr>
                <w:rFonts w:ascii="宋体" w:hAnsi="宋体" w:cs="宋体" w:eastAsia="宋体" w:hint="default"/>
                <w:sz w:val="18"/>
                <w:szCs w:val="18"/>
              </w:rPr>
            </w:pPr>
            <w:r>
              <w:rPr>
                <w:rFonts w:ascii="宋体" w:hAnsi="宋体" w:cs="宋体" w:eastAsia="宋体" w:hint="default"/>
                <w:sz w:val="18"/>
                <w:szCs w:val="18"/>
              </w:rPr>
              <w:t>成都三零凯天通信实业有限公司</w:t>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同受母公司控制</w:t>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0"/>
              <w:jc w:val="right"/>
              <w:rPr>
                <w:rFonts w:ascii="Arial Narrow" w:hAnsi="Arial Narrow" w:cs="Arial Narrow" w:eastAsia="Arial Narrow" w:hint="default"/>
                <w:sz w:val="18"/>
                <w:szCs w:val="18"/>
              </w:rPr>
            </w:pPr>
            <w:r>
              <w:rPr>
                <w:rFonts w:ascii="Arial Narrow"/>
                <w:spacing w:val="-1"/>
                <w:sz w:val="18"/>
              </w:rPr>
              <w:t>299,600.00</w:t>
            </w:r>
          </w:p>
        </w:tc>
        <w:tc>
          <w:tcPr>
            <w:tcW w:w="1606"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683"/>
              <w:jc w:val="right"/>
              <w:rPr>
                <w:rFonts w:ascii="Arial Narrow" w:hAnsi="Arial Narrow" w:cs="Arial Narrow" w:eastAsia="Arial Narrow" w:hint="default"/>
                <w:sz w:val="18"/>
                <w:szCs w:val="18"/>
              </w:rPr>
            </w:pPr>
            <w:r>
              <w:rPr>
                <w:rFonts w:ascii="Arial Narrow"/>
                <w:spacing w:val="-1"/>
                <w:sz w:val="18"/>
              </w:rPr>
              <w:t>0.15</w:t>
            </w:r>
          </w:p>
        </w:tc>
      </w:tr>
      <w:tr>
        <w:trPr>
          <w:trHeight w:val="94" w:hRule="exact"/>
        </w:trPr>
        <w:tc>
          <w:tcPr>
            <w:tcW w:w="3500" w:type="dxa"/>
            <w:tcBorders>
              <w:top w:val="nil" w:sz="6" w:space="0" w:color="auto"/>
              <w:left w:val="nil" w:sz="6" w:space="0" w:color="auto"/>
              <w:bottom w:val="nil" w:sz="6" w:space="0" w:color="auto"/>
              <w:right w:val="nil" w:sz="6" w:space="0" w:color="auto"/>
            </w:tcBorders>
          </w:tcPr>
          <w:p>
            <w:pPr/>
          </w:p>
        </w:tc>
        <w:tc>
          <w:tcPr>
            <w:tcW w:w="1844" w:type="dxa"/>
            <w:tcBorders>
              <w:top w:val="nil" w:sz="6" w:space="0" w:color="auto"/>
              <w:left w:val="nil" w:sz="6" w:space="0" w:color="auto"/>
              <w:bottom w:val="nil" w:sz="6" w:space="0" w:color="auto"/>
              <w:right w:val="single" w:sz="4" w:space="0" w:color="000000"/>
            </w:tcBorders>
          </w:tcPr>
          <w:p>
            <w:pPr/>
          </w:p>
        </w:tc>
        <w:tc>
          <w:tcPr>
            <w:tcW w:w="1274" w:type="dxa"/>
            <w:tcBorders>
              <w:top w:val="nil" w:sz="6" w:space="0" w:color="auto"/>
              <w:left w:val="single" w:sz="4" w:space="0" w:color="000000"/>
              <w:bottom w:val="nil" w:sz="6" w:space="0" w:color="auto"/>
              <w:right w:val="single" w:sz="4" w:space="0" w:color="000000"/>
            </w:tcBorders>
          </w:tcPr>
          <w:p>
            <w:pPr/>
          </w:p>
        </w:tc>
        <w:tc>
          <w:tcPr>
            <w:tcW w:w="1606" w:type="dxa"/>
            <w:tcBorders>
              <w:top w:val="nil" w:sz="6" w:space="0" w:color="auto"/>
              <w:left w:val="single" w:sz="4" w:space="0" w:color="000000"/>
              <w:bottom w:val="nil" w:sz="6" w:space="0" w:color="auto"/>
              <w:right w:val="nil" w:sz="6" w:space="0" w:color="auto"/>
            </w:tcBorders>
          </w:tcPr>
          <w:p>
            <w:pPr/>
          </w:p>
        </w:tc>
      </w:tr>
      <w:tr>
        <w:trPr>
          <w:trHeight w:val="285" w:hRule="exact"/>
        </w:trPr>
        <w:tc>
          <w:tcPr>
            <w:tcW w:w="3500"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07" w:right="0"/>
              <w:jc w:val="left"/>
              <w:rPr>
                <w:rFonts w:ascii="宋体" w:hAnsi="宋体" w:cs="宋体" w:eastAsia="宋体" w:hint="default"/>
                <w:sz w:val="18"/>
                <w:szCs w:val="18"/>
              </w:rPr>
            </w:pPr>
            <w:r>
              <w:rPr>
                <w:rFonts w:ascii="宋体" w:hAnsi="宋体" w:cs="宋体" w:eastAsia="宋体" w:hint="default"/>
                <w:sz w:val="18"/>
                <w:szCs w:val="18"/>
              </w:rPr>
              <w:t>中国电子科技集团公司第二十八研究所</w:t>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同受中国电科控制</w:t>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0"/>
              <w:jc w:val="right"/>
              <w:rPr>
                <w:rFonts w:ascii="Arial Narrow" w:hAnsi="Arial Narrow" w:cs="Arial Narrow" w:eastAsia="Arial Narrow" w:hint="default"/>
                <w:sz w:val="18"/>
                <w:szCs w:val="18"/>
              </w:rPr>
            </w:pPr>
            <w:r>
              <w:rPr>
                <w:rFonts w:ascii="Arial Narrow"/>
                <w:spacing w:val="-1"/>
                <w:sz w:val="18"/>
              </w:rPr>
              <w:t>210,000.00</w:t>
            </w:r>
          </w:p>
        </w:tc>
        <w:tc>
          <w:tcPr>
            <w:tcW w:w="1606"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683"/>
              <w:jc w:val="right"/>
              <w:rPr>
                <w:rFonts w:ascii="Arial Narrow" w:hAnsi="Arial Narrow" w:cs="Arial Narrow" w:eastAsia="Arial Narrow" w:hint="default"/>
                <w:sz w:val="18"/>
                <w:szCs w:val="18"/>
              </w:rPr>
            </w:pPr>
            <w:r>
              <w:rPr>
                <w:rFonts w:ascii="Arial Narrow"/>
                <w:spacing w:val="-1"/>
                <w:sz w:val="18"/>
              </w:rPr>
              <w:t>0.10</w:t>
            </w:r>
          </w:p>
        </w:tc>
      </w:tr>
      <w:tr>
        <w:trPr>
          <w:trHeight w:val="94" w:hRule="exact"/>
        </w:trPr>
        <w:tc>
          <w:tcPr>
            <w:tcW w:w="3500" w:type="dxa"/>
            <w:tcBorders>
              <w:top w:val="nil" w:sz="6" w:space="0" w:color="auto"/>
              <w:left w:val="nil" w:sz="6" w:space="0" w:color="auto"/>
              <w:bottom w:val="nil" w:sz="6" w:space="0" w:color="auto"/>
              <w:right w:val="nil" w:sz="6" w:space="0" w:color="auto"/>
            </w:tcBorders>
          </w:tcPr>
          <w:p>
            <w:pPr/>
          </w:p>
        </w:tc>
        <w:tc>
          <w:tcPr>
            <w:tcW w:w="1844" w:type="dxa"/>
            <w:tcBorders>
              <w:top w:val="nil" w:sz="6" w:space="0" w:color="auto"/>
              <w:left w:val="nil" w:sz="6" w:space="0" w:color="auto"/>
              <w:bottom w:val="nil" w:sz="6" w:space="0" w:color="auto"/>
              <w:right w:val="single" w:sz="4" w:space="0" w:color="000000"/>
            </w:tcBorders>
          </w:tcPr>
          <w:p>
            <w:pPr/>
          </w:p>
        </w:tc>
        <w:tc>
          <w:tcPr>
            <w:tcW w:w="1274" w:type="dxa"/>
            <w:tcBorders>
              <w:top w:val="nil" w:sz="6" w:space="0" w:color="auto"/>
              <w:left w:val="single" w:sz="4" w:space="0" w:color="000000"/>
              <w:bottom w:val="nil" w:sz="6" w:space="0" w:color="auto"/>
              <w:right w:val="single" w:sz="4" w:space="0" w:color="000000"/>
            </w:tcBorders>
          </w:tcPr>
          <w:p>
            <w:pPr/>
          </w:p>
        </w:tc>
        <w:tc>
          <w:tcPr>
            <w:tcW w:w="1606" w:type="dxa"/>
            <w:tcBorders>
              <w:top w:val="nil" w:sz="6" w:space="0" w:color="auto"/>
              <w:left w:val="single" w:sz="4" w:space="0" w:color="000000"/>
              <w:bottom w:val="nil" w:sz="6" w:space="0" w:color="auto"/>
              <w:right w:val="nil" w:sz="6" w:space="0" w:color="auto"/>
            </w:tcBorders>
          </w:tcPr>
          <w:p>
            <w:pPr/>
          </w:p>
        </w:tc>
      </w:tr>
      <w:tr>
        <w:trPr>
          <w:trHeight w:val="285" w:hRule="exact"/>
        </w:trPr>
        <w:tc>
          <w:tcPr>
            <w:tcW w:w="3500"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07" w:right="0"/>
              <w:jc w:val="left"/>
              <w:rPr>
                <w:rFonts w:ascii="宋体" w:hAnsi="宋体" w:cs="宋体" w:eastAsia="宋体" w:hint="default"/>
                <w:sz w:val="18"/>
                <w:szCs w:val="18"/>
              </w:rPr>
            </w:pPr>
            <w:r>
              <w:rPr>
                <w:rFonts w:ascii="宋体" w:hAnsi="宋体" w:cs="宋体" w:eastAsia="宋体" w:hint="default"/>
                <w:sz w:val="18"/>
                <w:szCs w:val="18"/>
              </w:rPr>
              <w:t>成都三零瑞通移动通信有限公司</w:t>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同受母公司控制</w:t>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0"/>
              <w:jc w:val="right"/>
              <w:rPr>
                <w:rFonts w:ascii="Arial Narrow" w:hAnsi="Arial Narrow" w:cs="Arial Narrow" w:eastAsia="Arial Narrow" w:hint="default"/>
                <w:sz w:val="18"/>
                <w:szCs w:val="18"/>
              </w:rPr>
            </w:pPr>
            <w:r>
              <w:rPr>
                <w:rFonts w:ascii="Arial Narrow"/>
                <w:spacing w:val="-1"/>
                <w:sz w:val="18"/>
              </w:rPr>
              <w:t>176,000.00</w:t>
            </w:r>
          </w:p>
        </w:tc>
        <w:tc>
          <w:tcPr>
            <w:tcW w:w="1606"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683"/>
              <w:jc w:val="right"/>
              <w:rPr>
                <w:rFonts w:ascii="Arial Narrow" w:hAnsi="Arial Narrow" w:cs="Arial Narrow" w:eastAsia="Arial Narrow" w:hint="default"/>
                <w:sz w:val="18"/>
                <w:szCs w:val="18"/>
              </w:rPr>
            </w:pPr>
            <w:r>
              <w:rPr>
                <w:rFonts w:ascii="Arial Narrow"/>
                <w:spacing w:val="-1"/>
                <w:sz w:val="18"/>
              </w:rPr>
              <w:t>0.09</w:t>
            </w:r>
          </w:p>
        </w:tc>
      </w:tr>
      <w:tr>
        <w:trPr>
          <w:trHeight w:val="94" w:hRule="exact"/>
        </w:trPr>
        <w:tc>
          <w:tcPr>
            <w:tcW w:w="3500" w:type="dxa"/>
            <w:tcBorders>
              <w:top w:val="nil" w:sz="6" w:space="0" w:color="auto"/>
              <w:left w:val="nil" w:sz="6" w:space="0" w:color="auto"/>
              <w:bottom w:val="nil" w:sz="6" w:space="0" w:color="auto"/>
              <w:right w:val="nil" w:sz="6" w:space="0" w:color="auto"/>
            </w:tcBorders>
          </w:tcPr>
          <w:p>
            <w:pPr/>
          </w:p>
        </w:tc>
        <w:tc>
          <w:tcPr>
            <w:tcW w:w="1844" w:type="dxa"/>
            <w:tcBorders>
              <w:top w:val="nil" w:sz="6" w:space="0" w:color="auto"/>
              <w:left w:val="nil" w:sz="6" w:space="0" w:color="auto"/>
              <w:bottom w:val="nil" w:sz="6" w:space="0" w:color="auto"/>
              <w:right w:val="single" w:sz="4" w:space="0" w:color="000000"/>
            </w:tcBorders>
          </w:tcPr>
          <w:p>
            <w:pPr/>
          </w:p>
        </w:tc>
        <w:tc>
          <w:tcPr>
            <w:tcW w:w="1274" w:type="dxa"/>
            <w:tcBorders>
              <w:top w:val="nil" w:sz="6" w:space="0" w:color="auto"/>
              <w:left w:val="single" w:sz="4" w:space="0" w:color="000000"/>
              <w:bottom w:val="nil" w:sz="6" w:space="0" w:color="auto"/>
              <w:right w:val="single" w:sz="4" w:space="0" w:color="000000"/>
            </w:tcBorders>
          </w:tcPr>
          <w:p>
            <w:pPr/>
          </w:p>
        </w:tc>
        <w:tc>
          <w:tcPr>
            <w:tcW w:w="1606" w:type="dxa"/>
            <w:tcBorders>
              <w:top w:val="nil" w:sz="6" w:space="0" w:color="auto"/>
              <w:left w:val="single" w:sz="4" w:space="0" w:color="000000"/>
              <w:bottom w:val="nil" w:sz="6" w:space="0" w:color="auto"/>
              <w:right w:val="nil" w:sz="6" w:space="0" w:color="auto"/>
            </w:tcBorders>
          </w:tcPr>
          <w:p>
            <w:pPr/>
          </w:p>
        </w:tc>
      </w:tr>
      <w:tr>
        <w:trPr>
          <w:trHeight w:val="285" w:hRule="exact"/>
        </w:trPr>
        <w:tc>
          <w:tcPr>
            <w:tcW w:w="3500"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07" w:right="0"/>
              <w:jc w:val="left"/>
              <w:rPr>
                <w:rFonts w:ascii="宋体" w:hAnsi="宋体" w:cs="宋体" w:eastAsia="宋体" w:hint="default"/>
                <w:sz w:val="18"/>
                <w:szCs w:val="18"/>
              </w:rPr>
            </w:pPr>
            <w:r>
              <w:rPr>
                <w:rFonts w:ascii="宋体" w:hAnsi="宋体" w:cs="宋体" w:eastAsia="宋体" w:hint="default"/>
                <w:sz w:val="18"/>
                <w:szCs w:val="18"/>
              </w:rPr>
              <w:t>中国电子科技集团公司第十六研究所</w:t>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同受中国电科控制</w:t>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0"/>
              <w:jc w:val="right"/>
              <w:rPr>
                <w:rFonts w:ascii="Arial Narrow" w:hAnsi="Arial Narrow" w:cs="Arial Narrow" w:eastAsia="Arial Narrow" w:hint="default"/>
                <w:sz w:val="18"/>
                <w:szCs w:val="18"/>
              </w:rPr>
            </w:pPr>
            <w:r>
              <w:rPr>
                <w:rFonts w:ascii="Arial Narrow"/>
                <w:spacing w:val="-1"/>
                <w:sz w:val="18"/>
              </w:rPr>
              <w:t>161,485.00</w:t>
            </w:r>
          </w:p>
        </w:tc>
        <w:tc>
          <w:tcPr>
            <w:tcW w:w="1606"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683"/>
              <w:jc w:val="right"/>
              <w:rPr>
                <w:rFonts w:ascii="Arial Narrow" w:hAnsi="Arial Narrow" w:cs="Arial Narrow" w:eastAsia="Arial Narrow" w:hint="default"/>
                <w:sz w:val="18"/>
                <w:szCs w:val="18"/>
              </w:rPr>
            </w:pPr>
            <w:r>
              <w:rPr>
                <w:rFonts w:ascii="Arial Narrow"/>
                <w:spacing w:val="-1"/>
                <w:sz w:val="18"/>
              </w:rPr>
              <w:t>0.08</w:t>
            </w:r>
          </w:p>
        </w:tc>
      </w:tr>
      <w:tr>
        <w:trPr>
          <w:trHeight w:val="94" w:hRule="exact"/>
        </w:trPr>
        <w:tc>
          <w:tcPr>
            <w:tcW w:w="3500" w:type="dxa"/>
            <w:tcBorders>
              <w:top w:val="nil" w:sz="6" w:space="0" w:color="auto"/>
              <w:left w:val="nil" w:sz="6" w:space="0" w:color="auto"/>
              <w:bottom w:val="nil" w:sz="6" w:space="0" w:color="auto"/>
              <w:right w:val="nil" w:sz="6" w:space="0" w:color="auto"/>
            </w:tcBorders>
          </w:tcPr>
          <w:p>
            <w:pPr/>
          </w:p>
        </w:tc>
        <w:tc>
          <w:tcPr>
            <w:tcW w:w="1844" w:type="dxa"/>
            <w:tcBorders>
              <w:top w:val="nil" w:sz="6" w:space="0" w:color="auto"/>
              <w:left w:val="nil" w:sz="6" w:space="0" w:color="auto"/>
              <w:bottom w:val="nil" w:sz="6" w:space="0" w:color="auto"/>
              <w:right w:val="single" w:sz="4" w:space="0" w:color="000000"/>
            </w:tcBorders>
          </w:tcPr>
          <w:p>
            <w:pPr/>
          </w:p>
        </w:tc>
        <w:tc>
          <w:tcPr>
            <w:tcW w:w="1274" w:type="dxa"/>
            <w:tcBorders>
              <w:top w:val="nil" w:sz="6" w:space="0" w:color="auto"/>
              <w:left w:val="single" w:sz="4" w:space="0" w:color="000000"/>
              <w:bottom w:val="nil" w:sz="6" w:space="0" w:color="auto"/>
              <w:right w:val="single" w:sz="4" w:space="0" w:color="000000"/>
            </w:tcBorders>
          </w:tcPr>
          <w:p>
            <w:pPr/>
          </w:p>
        </w:tc>
        <w:tc>
          <w:tcPr>
            <w:tcW w:w="1606" w:type="dxa"/>
            <w:tcBorders>
              <w:top w:val="nil" w:sz="6" w:space="0" w:color="auto"/>
              <w:left w:val="single" w:sz="4" w:space="0" w:color="000000"/>
              <w:bottom w:val="nil" w:sz="6" w:space="0" w:color="auto"/>
              <w:right w:val="nil" w:sz="6" w:space="0" w:color="auto"/>
            </w:tcBorders>
          </w:tcPr>
          <w:p>
            <w:pPr/>
          </w:p>
        </w:tc>
      </w:tr>
      <w:tr>
        <w:trPr>
          <w:trHeight w:val="285" w:hRule="exact"/>
        </w:trPr>
        <w:tc>
          <w:tcPr>
            <w:tcW w:w="3500"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07" w:right="0"/>
              <w:jc w:val="left"/>
              <w:rPr>
                <w:rFonts w:ascii="宋体" w:hAnsi="宋体" w:cs="宋体" w:eastAsia="宋体" w:hint="default"/>
                <w:sz w:val="18"/>
                <w:szCs w:val="18"/>
              </w:rPr>
            </w:pPr>
            <w:r>
              <w:rPr>
                <w:rFonts w:ascii="宋体" w:hAnsi="宋体" w:cs="宋体" w:eastAsia="宋体" w:hint="default"/>
                <w:sz w:val="18"/>
                <w:szCs w:val="18"/>
              </w:rPr>
              <w:t>中国电子科技集团公司第三十二研究所</w:t>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同受中国电科控制</w:t>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0"/>
              <w:jc w:val="right"/>
              <w:rPr>
                <w:rFonts w:ascii="Arial Narrow" w:hAnsi="Arial Narrow" w:cs="Arial Narrow" w:eastAsia="Arial Narrow" w:hint="default"/>
                <w:sz w:val="18"/>
                <w:szCs w:val="18"/>
              </w:rPr>
            </w:pPr>
            <w:r>
              <w:rPr>
                <w:rFonts w:ascii="Arial Narrow"/>
                <w:spacing w:val="-1"/>
                <w:sz w:val="18"/>
              </w:rPr>
              <w:t>120,904.00</w:t>
            </w:r>
          </w:p>
        </w:tc>
        <w:tc>
          <w:tcPr>
            <w:tcW w:w="1606"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683"/>
              <w:jc w:val="right"/>
              <w:rPr>
                <w:rFonts w:ascii="Arial Narrow" w:hAnsi="Arial Narrow" w:cs="Arial Narrow" w:eastAsia="Arial Narrow" w:hint="default"/>
                <w:sz w:val="18"/>
                <w:szCs w:val="18"/>
              </w:rPr>
            </w:pPr>
            <w:r>
              <w:rPr>
                <w:rFonts w:ascii="Arial Narrow"/>
                <w:spacing w:val="-1"/>
                <w:sz w:val="18"/>
              </w:rPr>
              <w:t>0.06</w:t>
            </w:r>
          </w:p>
        </w:tc>
      </w:tr>
      <w:tr>
        <w:trPr>
          <w:trHeight w:val="94" w:hRule="exact"/>
        </w:trPr>
        <w:tc>
          <w:tcPr>
            <w:tcW w:w="3500" w:type="dxa"/>
            <w:tcBorders>
              <w:top w:val="nil" w:sz="6" w:space="0" w:color="auto"/>
              <w:left w:val="nil" w:sz="6" w:space="0" w:color="auto"/>
              <w:bottom w:val="nil" w:sz="6" w:space="0" w:color="auto"/>
              <w:right w:val="nil" w:sz="6" w:space="0" w:color="auto"/>
            </w:tcBorders>
          </w:tcPr>
          <w:p>
            <w:pPr/>
          </w:p>
        </w:tc>
        <w:tc>
          <w:tcPr>
            <w:tcW w:w="1844" w:type="dxa"/>
            <w:tcBorders>
              <w:top w:val="nil" w:sz="6" w:space="0" w:color="auto"/>
              <w:left w:val="nil" w:sz="6" w:space="0" w:color="auto"/>
              <w:bottom w:val="nil" w:sz="6" w:space="0" w:color="auto"/>
              <w:right w:val="single" w:sz="4" w:space="0" w:color="000000"/>
            </w:tcBorders>
          </w:tcPr>
          <w:p>
            <w:pPr/>
          </w:p>
        </w:tc>
        <w:tc>
          <w:tcPr>
            <w:tcW w:w="1274" w:type="dxa"/>
            <w:tcBorders>
              <w:top w:val="nil" w:sz="6" w:space="0" w:color="auto"/>
              <w:left w:val="single" w:sz="4" w:space="0" w:color="000000"/>
              <w:bottom w:val="nil" w:sz="6" w:space="0" w:color="auto"/>
              <w:right w:val="single" w:sz="4" w:space="0" w:color="000000"/>
            </w:tcBorders>
          </w:tcPr>
          <w:p>
            <w:pPr/>
          </w:p>
        </w:tc>
        <w:tc>
          <w:tcPr>
            <w:tcW w:w="1606" w:type="dxa"/>
            <w:tcBorders>
              <w:top w:val="nil" w:sz="6" w:space="0" w:color="auto"/>
              <w:left w:val="single" w:sz="4" w:space="0" w:color="000000"/>
              <w:bottom w:val="nil" w:sz="6" w:space="0" w:color="auto"/>
              <w:right w:val="nil" w:sz="6" w:space="0" w:color="auto"/>
            </w:tcBorders>
          </w:tcPr>
          <w:p>
            <w:pPr/>
          </w:p>
        </w:tc>
      </w:tr>
      <w:tr>
        <w:trPr>
          <w:trHeight w:val="378" w:hRule="exact"/>
        </w:trPr>
        <w:tc>
          <w:tcPr>
            <w:tcW w:w="3500"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07" w:right="0"/>
              <w:jc w:val="left"/>
              <w:rPr>
                <w:rFonts w:ascii="宋体" w:hAnsi="宋体" w:cs="宋体" w:eastAsia="宋体" w:hint="default"/>
                <w:sz w:val="18"/>
                <w:szCs w:val="18"/>
              </w:rPr>
            </w:pPr>
            <w:r>
              <w:rPr>
                <w:rFonts w:ascii="宋体" w:hAnsi="宋体" w:cs="宋体" w:eastAsia="宋体" w:hint="default"/>
                <w:sz w:val="18"/>
                <w:szCs w:val="18"/>
              </w:rPr>
              <w:t>上海三零卫士信息安全有限公司</w:t>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同受母公司控制</w:t>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0"/>
              <w:jc w:val="right"/>
              <w:rPr>
                <w:rFonts w:ascii="Arial Narrow" w:hAnsi="Arial Narrow" w:cs="Arial Narrow" w:eastAsia="Arial Narrow" w:hint="default"/>
                <w:sz w:val="18"/>
                <w:szCs w:val="18"/>
              </w:rPr>
            </w:pPr>
            <w:r>
              <w:rPr>
                <w:rFonts w:ascii="Arial Narrow"/>
                <w:spacing w:val="-1"/>
                <w:sz w:val="18"/>
              </w:rPr>
              <w:t>33,200.00</w:t>
            </w:r>
          </w:p>
        </w:tc>
        <w:tc>
          <w:tcPr>
            <w:tcW w:w="1606"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683"/>
              <w:jc w:val="right"/>
              <w:rPr>
                <w:rFonts w:ascii="Arial Narrow" w:hAnsi="Arial Narrow" w:cs="Arial Narrow" w:eastAsia="Arial Narrow" w:hint="default"/>
                <w:sz w:val="18"/>
                <w:szCs w:val="18"/>
              </w:rPr>
            </w:pPr>
            <w:r>
              <w:rPr>
                <w:rFonts w:ascii="Arial Narrow"/>
                <w:spacing w:val="-1"/>
                <w:sz w:val="18"/>
              </w:rPr>
              <w:t>0.02</w:t>
            </w:r>
          </w:p>
        </w:tc>
      </w:tr>
      <w:tr>
        <w:trPr>
          <w:trHeight w:val="286" w:hRule="exact"/>
        </w:trPr>
        <w:tc>
          <w:tcPr>
            <w:tcW w:w="3500"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07" w:right="0"/>
              <w:jc w:val="left"/>
              <w:rPr>
                <w:rFonts w:ascii="宋体" w:hAnsi="宋体" w:cs="宋体" w:eastAsia="宋体" w:hint="default"/>
                <w:sz w:val="18"/>
                <w:szCs w:val="18"/>
              </w:rPr>
            </w:pPr>
            <w:r>
              <w:rPr>
                <w:rFonts w:ascii="宋体" w:hAnsi="宋体" w:cs="宋体" w:eastAsia="宋体" w:hint="default"/>
                <w:sz w:val="18"/>
                <w:szCs w:val="18"/>
              </w:rPr>
              <w:t>中国电子科技集团公司第二十研究所</w:t>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同受中国电科控制</w:t>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100"/>
              <w:jc w:val="right"/>
              <w:rPr>
                <w:rFonts w:ascii="Arial Narrow" w:hAnsi="Arial Narrow" w:cs="Arial Narrow" w:eastAsia="Arial Narrow" w:hint="default"/>
                <w:sz w:val="18"/>
                <w:szCs w:val="18"/>
              </w:rPr>
            </w:pPr>
            <w:r>
              <w:rPr>
                <w:rFonts w:ascii="Arial Narrow"/>
                <w:spacing w:val="-1"/>
                <w:sz w:val="18"/>
              </w:rPr>
              <w:t>18,500.00</w:t>
            </w:r>
          </w:p>
        </w:tc>
        <w:tc>
          <w:tcPr>
            <w:tcW w:w="1606" w:type="dxa"/>
            <w:tcBorders>
              <w:top w:val="nil" w:sz="6" w:space="0" w:color="auto"/>
              <w:left w:val="single" w:sz="4" w:space="0" w:color="000000"/>
              <w:bottom w:val="nil" w:sz="6" w:space="0" w:color="auto"/>
              <w:right w:val="nil" w:sz="6" w:space="0" w:color="auto"/>
            </w:tcBorders>
          </w:tcPr>
          <w:p>
            <w:pPr>
              <w:pStyle w:val="TableParagraph"/>
              <w:spacing w:line="240" w:lineRule="auto" w:before="84"/>
              <w:ind w:right="683"/>
              <w:jc w:val="right"/>
              <w:rPr>
                <w:rFonts w:ascii="Arial Narrow" w:hAnsi="Arial Narrow" w:cs="Arial Narrow" w:eastAsia="Arial Narrow" w:hint="default"/>
                <w:sz w:val="18"/>
                <w:szCs w:val="18"/>
              </w:rPr>
            </w:pPr>
            <w:r>
              <w:rPr>
                <w:rFonts w:ascii="Arial Narrow"/>
                <w:spacing w:val="-1"/>
                <w:sz w:val="18"/>
              </w:rPr>
              <w:t>0.01</w:t>
            </w:r>
          </w:p>
        </w:tc>
      </w:tr>
      <w:tr>
        <w:trPr>
          <w:trHeight w:val="94" w:hRule="exact"/>
        </w:trPr>
        <w:tc>
          <w:tcPr>
            <w:tcW w:w="3500" w:type="dxa"/>
            <w:tcBorders>
              <w:top w:val="nil" w:sz="6" w:space="0" w:color="auto"/>
              <w:left w:val="nil" w:sz="6" w:space="0" w:color="auto"/>
              <w:bottom w:val="nil" w:sz="6" w:space="0" w:color="auto"/>
              <w:right w:val="nil" w:sz="6" w:space="0" w:color="auto"/>
            </w:tcBorders>
          </w:tcPr>
          <w:p>
            <w:pPr/>
          </w:p>
        </w:tc>
        <w:tc>
          <w:tcPr>
            <w:tcW w:w="1844" w:type="dxa"/>
            <w:tcBorders>
              <w:top w:val="nil" w:sz="6" w:space="0" w:color="auto"/>
              <w:left w:val="nil" w:sz="6" w:space="0" w:color="auto"/>
              <w:bottom w:val="nil" w:sz="6" w:space="0" w:color="auto"/>
              <w:right w:val="single" w:sz="4" w:space="0" w:color="000000"/>
            </w:tcBorders>
          </w:tcPr>
          <w:p>
            <w:pPr/>
          </w:p>
        </w:tc>
        <w:tc>
          <w:tcPr>
            <w:tcW w:w="1274" w:type="dxa"/>
            <w:tcBorders>
              <w:top w:val="nil" w:sz="6" w:space="0" w:color="auto"/>
              <w:left w:val="single" w:sz="4" w:space="0" w:color="000000"/>
              <w:bottom w:val="nil" w:sz="6" w:space="0" w:color="auto"/>
              <w:right w:val="single" w:sz="4" w:space="0" w:color="000000"/>
            </w:tcBorders>
          </w:tcPr>
          <w:p>
            <w:pPr/>
          </w:p>
        </w:tc>
        <w:tc>
          <w:tcPr>
            <w:tcW w:w="1606" w:type="dxa"/>
            <w:tcBorders>
              <w:top w:val="nil" w:sz="6" w:space="0" w:color="auto"/>
              <w:left w:val="single" w:sz="4" w:space="0" w:color="000000"/>
              <w:bottom w:val="nil" w:sz="6" w:space="0" w:color="auto"/>
              <w:right w:val="nil" w:sz="6" w:space="0" w:color="auto"/>
            </w:tcBorders>
          </w:tcPr>
          <w:p>
            <w:pPr/>
          </w:p>
        </w:tc>
      </w:tr>
      <w:tr>
        <w:trPr>
          <w:trHeight w:val="378" w:hRule="exact"/>
        </w:trPr>
        <w:tc>
          <w:tcPr>
            <w:tcW w:w="3500"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07" w:right="0"/>
              <w:jc w:val="left"/>
              <w:rPr>
                <w:rFonts w:ascii="宋体" w:hAnsi="宋体" w:cs="宋体" w:eastAsia="宋体" w:hint="default"/>
                <w:sz w:val="18"/>
                <w:szCs w:val="18"/>
              </w:rPr>
            </w:pPr>
            <w:r>
              <w:rPr>
                <w:rFonts w:ascii="宋体" w:hAnsi="宋体" w:cs="宋体" w:eastAsia="宋体" w:hint="default"/>
                <w:sz w:val="18"/>
                <w:szCs w:val="18"/>
              </w:rPr>
              <w:t>中国电子科技集团公司第四十三研究所</w:t>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同受中国电科控制</w:t>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0"/>
              <w:jc w:val="right"/>
              <w:rPr>
                <w:rFonts w:ascii="Arial Narrow" w:hAnsi="Arial Narrow" w:cs="Arial Narrow" w:eastAsia="Arial Narrow" w:hint="default"/>
                <w:sz w:val="18"/>
                <w:szCs w:val="18"/>
              </w:rPr>
            </w:pPr>
            <w:r>
              <w:rPr>
                <w:rFonts w:ascii="Arial Narrow"/>
                <w:spacing w:val="-1"/>
                <w:sz w:val="18"/>
              </w:rPr>
              <w:t>15,500.00</w:t>
            </w:r>
          </w:p>
        </w:tc>
        <w:tc>
          <w:tcPr>
            <w:tcW w:w="1606"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683"/>
              <w:jc w:val="right"/>
              <w:rPr>
                <w:rFonts w:ascii="Arial Narrow" w:hAnsi="Arial Narrow" w:cs="Arial Narrow" w:eastAsia="Arial Narrow" w:hint="default"/>
                <w:sz w:val="18"/>
                <w:szCs w:val="18"/>
              </w:rPr>
            </w:pPr>
            <w:r>
              <w:rPr>
                <w:rFonts w:ascii="Arial Narrow"/>
                <w:spacing w:val="-1"/>
                <w:sz w:val="18"/>
              </w:rPr>
              <w:t>0.01</w:t>
            </w:r>
          </w:p>
        </w:tc>
      </w:tr>
      <w:tr>
        <w:trPr>
          <w:trHeight w:val="286" w:hRule="exact"/>
        </w:trPr>
        <w:tc>
          <w:tcPr>
            <w:tcW w:w="3500"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07" w:right="0"/>
              <w:jc w:val="left"/>
              <w:rPr>
                <w:rFonts w:ascii="宋体" w:hAnsi="宋体" w:cs="宋体" w:eastAsia="宋体" w:hint="default"/>
                <w:sz w:val="18"/>
                <w:szCs w:val="18"/>
              </w:rPr>
            </w:pPr>
            <w:r>
              <w:rPr>
                <w:rFonts w:ascii="宋体" w:hAnsi="宋体" w:cs="宋体" w:eastAsia="宋体" w:hint="default"/>
                <w:sz w:val="18"/>
                <w:szCs w:val="18"/>
              </w:rPr>
              <w:t>中国电子科技集团公司第二十九研究所</w:t>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同受中国电科控制</w:t>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100"/>
              <w:jc w:val="right"/>
              <w:rPr>
                <w:rFonts w:ascii="Arial Narrow" w:hAnsi="Arial Narrow" w:cs="Arial Narrow" w:eastAsia="Arial Narrow" w:hint="default"/>
                <w:sz w:val="18"/>
                <w:szCs w:val="18"/>
              </w:rPr>
            </w:pPr>
            <w:r>
              <w:rPr>
                <w:rFonts w:ascii="Arial Narrow"/>
                <w:spacing w:val="-1"/>
                <w:sz w:val="18"/>
              </w:rPr>
              <w:t>6,000.00</w:t>
            </w:r>
          </w:p>
        </w:tc>
        <w:tc>
          <w:tcPr>
            <w:tcW w:w="1606" w:type="dxa"/>
            <w:tcBorders>
              <w:top w:val="nil" w:sz="6" w:space="0" w:color="auto"/>
              <w:left w:val="single" w:sz="4" w:space="0" w:color="000000"/>
              <w:bottom w:val="nil" w:sz="6" w:space="0" w:color="auto"/>
              <w:right w:val="nil" w:sz="6" w:space="0" w:color="auto"/>
            </w:tcBorders>
          </w:tcPr>
          <w:p>
            <w:pPr/>
          </w:p>
        </w:tc>
      </w:tr>
      <w:tr>
        <w:trPr>
          <w:trHeight w:val="94" w:hRule="exact"/>
        </w:trPr>
        <w:tc>
          <w:tcPr>
            <w:tcW w:w="3500" w:type="dxa"/>
            <w:tcBorders>
              <w:top w:val="nil" w:sz="6" w:space="0" w:color="auto"/>
              <w:left w:val="nil" w:sz="6" w:space="0" w:color="auto"/>
              <w:bottom w:val="nil" w:sz="6" w:space="0" w:color="auto"/>
              <w:right w:val="nil" w:sz="6" w:space="0" w:color="auto"/>
            </w:tcBorders>
          </w:tcPr>
          <w:p>
            <w:pPr/>
          </w:p>
        </w:tc>
        <w:tc>
          <w:tcPr>
            <w:tcW w:w="1844" w:type="dxa"/>
            <w:tcBorders>
              <w:top w:val="nil" w:sz="6" w:space="0" w:color="auto"/>
              <w:left w:val="nil" w:sz="6" w:space="0" w:color="auto"/>
              <w:bottom w:val="nil" w:sz="6" w:space="0" w:color="auto"/>
              <w:right w:val="single" w:sz="4" w:space="0" w:color="000000"/>
            </w:tcBorders>
          </w:tcPr>
          <w:p>
            <w:pPr/>
          </w:p>
        </w:tc>
        <w:tc>
          <w:tcPr>
            <w:tcW w:w="1274" w:type="dxa"/>
            <w:tcBorders>
              <w:top w:val="nil" w:sz="6" w:space="0" w:color="auto"/>
              <w:left w:val="single" w:sz="4" w:space="0" w:color="000000"/>
              <w:bottom w:val="nil" w:sz="6" w:space="0" w:color="auto"/>
              <w:right w:val="single" w:sz="4" w:space="0" w:color="000000"/>
            </w:tcBorders>
          </w:tcPr>
          <w:p>
            <w:pPr/>
          </w:p>
        </w:tc>
        <w:tc>
          <w:tcPr>
            <w:tcW w:w="1606" w:type="dxa"/>
            <w:tcBorders>
              <w:top w:val="nil" w:sz="6" w:space="0" w:color="auto"/>
              <w:left w:val="single" w:sz="4" w:space="0" w:color="000000"/>
              <w:bottom w:val="nil" w:sz="6" w:space="0" w:color="auto"/>
              <w:right w:val="nil" w:sz="6" w:space="0" w:color="auto"/>
            </w:tcBorders>
          </w:tcPr>
          <w:p>
            <w:pPr/>
          </w:p>
        </w:tc>
      </w:tr>
      <w:tr>
        <w:trPr>
          <w:trHeight w:val="285" w:hRule="exact"/>
        </w:trPr>
        <w:tc>
          <w:tcPr>
            <w:tcW w:w="3500"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07" w:right="0"/>
              <w:jc w:val="left"/>
              <w:rPr>
                <w:rFonts w:ascii="宋体" w:hAnsi="宋体" w:cs="宋体" w:eastAsia="宋体" w:hint="default"/>
                <w:sz w:val="18"/>
                <w:szCs w:val="18"/>
              </w:rPr>
            </w:pPr>
            <w:r>
              <w:rPr>
                <w:rFonts w:ascii="宋体" w:hAnsi="宋体" w:cs="宋体" w:eastAsia="宋体" w:hint="default"/>
                <w:sz w:val="18"/>
                <w:szCs w:val="18"/>
              </w:rPr>
              <w:t>中电科技集团信息化工程总体研究中心</w:t>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同受中国电科控制</w:t>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0"/>
              <w:jc w:val="right"/>
              <w:rPr>
                <w:rFonts w:ascii="Arial Narrow" w:hAnsi="Arial Narrow" w:cs="Arial Narrow" w:eastAsia="Arial Narrow" w:hint="default"/>
                <w:sz w:val="18"/>
                <w:szCs w:val="18"/>
              </w:rPr>
            </w:pPr>
            <w:r>
              <w:rPr>
                <w:rFonts w:ascii="Arial Narrow"/>
                <w:spacing w:val="-1"/>
                <w:sz w:val="18"/>
              </w:rPr>
              <w:t>400.00</w:t>
            </w:r>
          </w:p>
        </w:tc>
        <w:tc>
          <w:tcPr>
            <w:tcW w:w="1606" w:type="dxa"/>
            <w:tcBorders>
              <w:top w:val="nil" w:sz="6" w:space="0" w:color="auto"/>
              <w:left w:val="single" w:sz="4" w:space="0" w:color="000000"/>
              <w:bottom w:val="nil" w:sz="6" w:space="0" w:color="auto"/>
              <w:right w:val="nil" w:sz="6" w:space="0" w:color="auto"/>
            </w:tcBorders>
          </w:tcPr>
          <w:p>
            <w:pPr/>
          </w:p>
        </w:tc>
      </w:tr>
      <w:tr>
        <w:trPr>
          <w:trHeight w:val="94" w:hRule="exact"/>
        </w:trPr>
        <w:tc>
          <w:tcPr>
            <w:tcW w:w="3500" w:type="dxa"/>
            <w:tcBorders>
              <w:top w:val="nil" w:sz="6" w:space="0" w:color="auto"/>
              <w:left w:val="nil" w:sz="6" w:space="0" w:color="auto"/>
              <w:bottom w:val="nil" w:sz="6" w:space="0" w:color="auto"/>
              <w:right w:val="nil" w:sz="6" w:space="0" w:color="auto"/>
            </w:tcBorders>
          </w:tcPr>
          <w:p>
            <w:pPr/>
          </w:p>
        </w:tc>
        <w:tc>
          <w:tcPr>
            <w:tcW w:w="1844" w:type="dxa"/>
            <w:tcBorders>
              <w:top w:val="nil" w:sz="6" w:space="0" w:color="auto"/>
              <w:left w:val="nil" w:sz="6" w:space="0" w:color="auto"/>
              <w:bottom w:val="nil" w:sz="6" w:space="0" w:color="auto"/>
              <w:right w:val="single" w:sz="4" w:space="0" w:color="000000"/>
            </w:tcBorders>
          </w:tcPr>
          <w:p>
            <w:pPr/>
          </w:p>
        </w:tc>
        <w:tc>
          <w:tcPr>
            <w:tcW w:w="1274" w:type="dxa"/>
            <w:tcBorders>
              <w:top w:val="nil" w:sz="6" w:space="0" w:color="auto"/>
              <w:left w:val="single" w:sz="4" w:space="0" w:color="000000"/>
              <w:bottom w:val="nil" w:sz="6" w:space="0" w:color="auto"/>
              <w:right w:val="single" w:sz="4" w:space="0" w:color="000000"/>
            </w:tcBorders>
          </w:tcPr>
          <w:p>
            <w:pPr/>
          </w:p>
        </w:tc>
        <w:tc>
          <w:tcPr>
            <w:tcW w:w="1606" w:type="dxa"/>
            <w:tcBorders>
              <w:top w:val="nil" w:sz="6" w:space="0" w:color="auto"/>
              <w:left w:val="single" w:sz="4" w:space="0" w:color="000000"/>
              <w:bottom w:val="nil" w:sz="6" w:space="0" w:color="auto"/>
              <w:right w:val="nil" w:sz="6" w:space="0" w:color="auto"/>
            </w:tcBorders>
          </w:tcPr>
          <w:p>
            <w:pPr/>
          </w:p>
        </w:tc>
      </w:tr>
      <w:tr>
        <w:trPr>
          <w:trHeight w:val="384" w:hRule="exact"/>
        </w:trPr>
        <w:tc>
          <w:tcPr>
            <w:tcW w:w="3500" w:type="dxa"/>
            <w:tcBorders>
              <w:top w:val="nil" w:sz="6" w:space="0" w:color="auto"/>
              <w:left w:val="nil" w:sz="6" w:space="0" w:color="auto"/>
              <w:bottom w:val="single" w:sz="12" w:space="0" w:color="000000"/>
              <w:right w:val="single" w:sz="4" w:space="0" w:color="000000"/>
            </w:tcBorders>
          </w:tcPr>
          <w:p>
            <w:pPr>
              <w:pStyle w:val="TableParagraph"/>
              <w:spacing w:line="240" w:lineRule="auto" w:before="37"/>
              <w:ind w:left="1" w:right="0"/>
              <w:jc w:val="center"/>
              <w:rPr>
                <w:rFonts w:ascii="宋体" w:hAnsi="宋体" w:cs="宋体" w:eastAsia="宋体" w:hint="default"/>
                <w:sz w:val="18"/>
                <w:szCs w:val="18"/>
              </w:rPr>
            </w:pPr>
            <w:r>
              <w:rPr>
                <w:rFonts w:ascii="宋体" w:hAnsi="宋体" w:cs="宋体" w:eastAsia="宋体" w:hint="default"/>
                <w:sz w:val="18"/>
                <w:szCs w:val="18"/>
              </w:rPr>
              <w:t>合  计</w:t>
            </w:r>
          </w:p>
        </w:tc>
        <w:tc>
          <w:tcPr>
            <w:tcW w:w="1844" w:type="dxa"/>
            <w:tcBorders>
              <w:top w:val="nil" w:sz="6" w:space="0" w:color="auto"/>
              <w:left w:val="single" w:sz="4" w:space="0" w:color="000000"/>
              <w:bottom w:val="single" w:sz="12" w:space="0" w:color="000000"/>
              <w:right w:val="single" w:sz="4" w:space="0" w:color="000000"/>
            </w:tcBorders>
          </w:tcPr>
          <w:p>
            <w:pPr/>
          </w:p>
        </w:tc>
        <w:tc>
          <w:tcPr>
            <w:tcW w:w="127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right="100"/>
              <w:jc w:val="right"/>
              <w:rPr>
                <w:rFonts w:ascii="Arial Narrow" w:hAnsi="Arial Narrow" w:cs="Arial Narrow" w:eastAsia="Arial Narrow" w:hint="default"/>
                <w:sz w:val="18"/>
                <w:szCs w:val="18"/>
              </w:rPr>
            </w:pPr>
            <w:r>
              <w:rPr>
                <w:rFonts w:ascii="Arial Narrow"/>
                <w:spacing w:val="-1"/>
                <w:sz w:val="18"/>
              </w:rPr>
              <w:t>28,905,568.64</w:t>
            </w:r>
          </w:p>
        </w:tc>
        <w:tc>
          <w:tcPr>
            <w:tcW w:w="1606" w:type="dxa"/>
            <w:tcBorders>
              <w:top w:val="nil" w:sz="6" w:space="0" w:color="auto"/>
              <w:left w:val="single" w:sz="4" w:space="0" w:color="000000"/>
              <w:bottom w:val="single" w:sz="12" w:space="0" w:color="000000"/>
              <w:right w:val="nil" w:sz="6" w:space="0" w:color="auto"/>
            </w:tcBorders>
          </w:tcPr>
          <w:p>
            <w:pPr>
              <w:pStyle w:val="TableParagraph"/>
              <w:spacing w:line="240" w:lineRule="auto" w:before="83"/>
              <w:ind w:right="683"/>
              <w:jc w:val="right"/>
              <w:rPr>
                <w:rFonts w:ascii="Arial Narrow" w:hAnsi="Arial Narrow" w:cs="Arial Narrow" w:eastAsia="Arial Narrow" w:hint="default"/>
                <w:sz w:val="18"/>
                <w:szCs w:val="18"/>
              </w:rPr>
            </w:pPr>
            <w:r>
              <w:rPr>
                <w:rFonts w:ascii="Arial Narrow"/>
                <w:spacing w:val="-1"/>
                <w:sz w:val="18"/>
              </w:rPr>
              <w:t>14.16</w:t>
            </w:r>
          </w:p>
        </w:tc>
      </w:tr>
    </w:tbl>
    <w:p>
      <w:pPr>
        <w:pStyle w:val="Heading3"/>
        <w:spacing w:line="240" w:lineRule="auto" w:before="115"/>
        <w:ind w:left="613" w:right="124"/>
        <w:jc w:val="left"/>
        <w:rPr>
          <w:b w:val="0"/>
          <w:bCs w:val="0"/>
        </w:rPr>
      </w:pPr>
      <w:r>
        <w:rPr/>
        <w:pict>
          <v:group style="position:absolute;margin-left:87.863998pt;margin-top:-177.174408pt;width:411.2pt;height:5.55pt;mso-position-horizontal-relative:page;mso-position-vertical-relative:paragraph;z-index:-1535032" coordorigin="1757,-3543" coordsize="8224,111">
            <v:shape style="position:absolute;left:1757;top:-3543;width:3514;height:110" type="#_x0000_t75" stroked="false">
              <v:imagedata r:id="rId316" o:title=""/>
            </v:shape>
            <v:shape style="position:absolute;left:5247;top:-3447;width:1858;height:14" type="#_x0000_t75" stroked="false">
              <v:imagedata r:id="rId317" o:title=""/>
            </v:shape>
            <v:shape style="position:absolute;left:7091;top:-3447;width:1289;height:14" type="#_x0000_t75" stroked="false">
              <v:imagedata r:id="rId329" o:title=""/>
            </v:shape>
            <v:shape style="position:absolute;left:8365;top:-3443;width:1616;height:10" type="#_x0000_t75" stroked="false">
              <v:imagedata r:id="rId315" o:title=""/>
            </v:shape>
            <w10:wrap type="none"/>
          </v:group>
        </w:pict>
      </w:r>
      <w:r>
        <w:rPr/>
        <w:pict>
          <v:group style="position:absolute;margin-left:87.863998pt;margin-top:-158.21434pt;width:411.2pt;height:5.55pt;mso-position-horizontal-relative:page;mso-position-vertical-relative:paragraph;z-index:-1535008" coordorigin="1757,-3164" coordsize="8224,111">
            <v:shape style="position:absolute;left:1757;top:-3164;width:3514;height:110" type="#_x0000_t75" stroked="false">
              <v:imagedata r:id="rId327" o:title=""/>
            </v:shape>
            <v:shape style="position:absolute;left:5247;top:-3068;width:1858;height:14" type="#_x0000_t75" stroked="false">
              <v:imagedata r:id="rId317" o:title=""/>
            </v:shape>
            <v:shape style="position:absolute;left:7091;top:-3068;width:1289;height:14" type="#_x0000_t75" stroked="false">
              <v:imagedata r:id="rId330" o:title=""/>
            </v:shape>
            <v:shape style="position:absolute;left:8365;top:-3063;width:1616;height:10" type="#_x0000_t75" stroked="false">
              <v:imagedata r:id="rId315" o:title=""/>
            </v:shape>
            <w10:wrap type="none"/>
          </v:group>
        </w:pict>
      </w:r>
      <w:r>
        <w:rPr/>
        <w:pict>
          <v:group style="position:absolute;margin-left:87.863998pt;margin-top:-139.254395pt;width:411.2pt;height:5.55pt;mso-position-horizontal-relative:page;mso-position-vertical-relative:paragraph;z-index:-1534984" coordorigin="1757,-2785" coordsize="8224,111">
            <v:shape style="position:absolute;left:1757;top:-2785;width:3514;height:110" type="#_x0000_t75" stroked="false">
              <v:imagedata r:id="rId316" o:title=""/>
            </v:shape>
            <v:shape style="position:absolute;left:5247;top:-2689;width:1858;height:14" type="#_x0000_t75" stroked="false">
              <v:imagedata r:id="rId317" o:title=""/>
            </v:shape>
            <v:shape style="position:absolute;left:7091;top:-2689;width:1289;height:14" type="#_x0000_t75" stroked="false">
              <v:imagedata r:id="rId331" o:title=""/>
            </v:shape>
            <v:shape style="position:absolute;left:8365;top:-2684;width:1616;height:10" type="#_x0000_t75" stroked="false">
              <v:imagedata r:id="rId315" o:title=""/>
            </v:shape>
            <w10:wrap type="none"/>
          </v:group>
        </w:pict>
      </w:r>
      <w:r>
        <w:rPr/>
        <w:pict>
          <v:group style="position:absolute;margin-left:87.863998pt;margin-top:-120.294373pt;width:411.2pt;height:5.55pt;mso-position-horizontal-relative:page;mso-position-vertical-relative:paragraph;z-index:-1534960" coordorigin="1757,-2406" coordsize="8224,111">
            <v:shape style="position:absolute;left:1757;top:-2406;width:3514;height:110" type="#_x0000_t75" stroked="false">
              <v:imagedata r:id="rId327" o:title=""/>
            </v:shape>
            <v:shape style="position:absolute;left:5247;top:-2310;width:1858;height:14" type="#_x0000_t75" stroked="false">
              <v:imagedata r:id="rId323" o:title=""/>
            </v:shape>
            <v:shape style="position:absolute;left:7091;top:-2310;width:1289;height:14" type="#_x0000_t75" stroked="false">
              <v:imagedata r:id="rId324" o:title=""/>
            </v:shape>
            <v:shape style="position:absolute;left:8365;top:-2305;width:1616;height:10" type="#_x0000_t75" stroked="false">
              <v:imagedata r:id="rId315" o:title=""/>
            </v:shape>
            <w10:wrap type="none"/>
          </v:group>
        </w:pict>
      </w:r>
      <w:r>
        <w:rPr/>
        <w:pict>
          <v:group style="position:absolute;margin-left:87.863998pt;margin-top:-96.294357pt;width:411.2pt;height:.5pt;mso-position-horizontal-relative:page;mso-position-vertical-relative:paragraph;z-index:-1534936" coordorigin="1757,-1926" coordsize="8224,10">
            <v:shape style="position:absolute;left:1757;top:-1926;width:6613;height:10" type="#_x0000_t75" stroked="false">
              <v:imagedata r:id="rId313" o:title=""/>
            </v:shape>
            <v:shape style="position:absolute;left:8365;top:-1926;width:1616;height:10" type="#_x0000_t75" stroked="false">
              <v:imagedata r:id="rId315" o:title=""/>
            </v:shape>
            <w10:wrap type="none"/>
          </v:group>
        </w:pict>
      </w:r>
      <w:r>
        <w:rPr/>
        <w:pict>
          <v:group style="position:absolute;margin-left:87.863998pt;margin-top:-82.378387pt;width:411.2pt;height:5.55pt;mso-position-horizontal-relative:page;mso-position-vertical-relative:paragraph;z-index:-1534912" coordorigin="1757,-1648" coordsize="8224,111">
            <v:shape style="position:absolute;left:1757;top:-1648;width:3514;height:111" type="#_x0000_t75" stroked="false">
              <v:imagedata r:id="rId332" o:title=""/>
            </v:shape>
            <v:shape style="position:absolute;left:5247;top:-1551;width:1858;height:14" type="#_x0000_t75" stroked="false">
              <v:imagedata r:id="rId333" o:title=""/>
            </v:shape>
            <v:shape style="position:absolute;left:7091;top:-1551;width:1289;height:14" type="#_x0000_t75" stroked="false">
              <v:imagedata r:id="rId334" o:title=""/>
            </v:shape>
            <v:shape style="position:absolute;left:8365;top:-1546;width:1616;height:10" type="#_x0000_t75" stroked="false">
              <v:imagedata r:id="rId314" o:title=""/>
            </v:shape>
            <w10:wrap type="none"/>
          </v:group>
        </w:pict>
      </w:r>
      <w:r>
        <w:rPr/>
        <w:pict>
          <v:group style="position:absolute;margin-left:87.863998pt;margin-top:-58.354362pt;width:411.2pt;height:.5pt;mso-position-horizontal-relative:page;mso-position-vertical-relative:paragraph;z-index:-1534888" coordorigin="1757,-1167" coordsize="8224,10">
            <v:shape style="position:absolute;left:1757;top:-1167;width:6613;height:10" type="#_x0000_t75" stroked="false">
              <v:imagedata r:id="rId313" o:title=""/>
            </v:shape>
            <v:shape style="position:absolute;left:8365;top:-1167;width:1616;height:10" type="#_x0000_t75" stroked="false">
              <v:imagedata r:id="rId315" o:title=""/>
            </v:shape>
            <w10:wrap type="none"/>
          </v:group>
        </w:pict>
      </w:r>
      <w:r>
        <w:rPr/>
        <w:pict>
          <v:group style="position:absolute;margin-left:87.863998pt;margin-top:-44.434402pt;width:411.2pt;height:5.55pt;mso-position-horizontal-relative:page;mso-position-vertical-relative:paragraph;z-index:-1534864" coordorigin="1757,-889" coordsize="8224,111">
            <v:shape style="position:absolute;left:1757;top:-889;width:3514;height:110" type="#_x0000_t75" stroked="false">
              <v:imagedata r:id="rId316" o:title=""/>
            </v:shape>
            <v:shape style="position:absolute;left:5247;top:-793;width:1858;height:14" type="#_x0000_t75" stroked="false">
              <v:imagedata r:id="rId317" o:title=""/>
            </v:shape>
            <v:shape style="position:absolute;left:7091;top:-793;width:1289;height:14" type="#_x0000_t75" stroked="false">
              <v:imagedata r:id="rId326" o:title=""/>
            </v:shape>
            <v:shape style="position:absolute;left:8365;top:-788;width:1616;height:10" type="#_x0000_t75" stroked="false">
              <v:imagedata r:id="rId315" o:title=""/>
            </v:shape>
            <w10:wrap type="none"/>
          </v:group>
        </w:pict>
      </w:r>
      <w:r>
        <w:rPr/>
        <w:pict>
          <v:group style="position:absolute;margin-left:87.863998pt;margin-top:-25.474371pt;width:411.2pt;height:5.55pt;mso-position-horizontal-relative:page;mso-position-vertical-relative:paragraph;z-index:-1534840" coordorigin="1757,-509" coordsize="8224,111">
            <v:shape style="position:absolute;left:1757;top:-509;width:3514;height:110" type="#_x0000_t75" stroked="false">
              <v:imagedata r:id="rId327" o:title=""/>
            </v:shape>
            <v:shape style="position:absolute;left:5247;top:-413;width:1858;height:14" type="#_x0000_t75" stroked="false">
              <v:imagedata r:id="rId325" o:title=""/>
            </v:shape>
            <v:shape style="position:absolute;left:7091;top:-413;width:1289;height:14" type="#_x0000_t75" stroked="false">
              <v:imagedata r:id="rId335" o:title=""/>
            </v:shape>
            <v:shape style="position:absolute;left:8365;top:-409;width:1616;height:10" type="#_x0000_t75" stroked="false">
              <v:imagedata r:id="rId315" o:title=""/>
            </v:shape>
            <w10:wrap type="none"/>
          </v:group>
        </w:pict>
      </w:r>
      <w:r>
        <w:rPr/>
        <w:t>（四）其他应收款</w:t>
      </w:r>
      <w:r>
        <w:rPr>
          <w:b w:val="0"/>
          <w:bCs w:val="0"/>
        </w:rPr>
      </w:r>
    </w:p>
    <w:p>
      <w:pPr>
        <w:spacing w:line="240" w:lineRule="auto" w:before="7"/>
        <w:rPr>
          <w:rFonts w:ascii="宋体" w:hAnsi="宋体" w:cs="宋体" w:eastAsia="宋体" w:hint="default"/>
          <w:b/>
          <w:bCs/>
          <w:sz w:val="23"/>
          <w:szCs w:val="23"/>
        </w:rPr>
      </w:pPr>
    </w:p>
    <w:p>
      <w:pPr>
        <w:pStyle w:val="BodyText"/>
        <w:spacing w:line="240" w:lineRule="auto" w:before="0"/>
        <w:ind w:left="610" w:right="124"/>
        <w:jc w:val="left"/>
      </w:pPr>
      <w:r>
        <w:rPr/>
        <w:pict>
          <v:group style="position:absolute;margin-left:219.529984pt;margin-top:26.855633pt;width:279.55pt;height:16.1500pt;mso-position-horizontal-relative:page;mso-position-vertical-relative:paragraph;z-index:-1534816" coordorigin="4391,537" coordsize="5591,323">
            <v:shape style="position:absolute;left:4400;top:537;width:10;height:2" type="#_x0000_t75" stroked="false">
              <v:imagedata r:id="rId312" o:title=""/>
            </v:shape>
            <v:group style="position:absolute;left:4400;top:559;width:10;height:20" coordorigin="4400,559" coordsize="10,20">
              <v:shape style="position:absolute;left:4400;top:559;width:10;height:20" coordorigin="4400,559" coordsize="10,20" path="m4400,578l4410,578,4410,559,4400,559,4400,578xe" filled="true" fillcolor="#000000" stroked="false">
                <v:path arrowok="t"/>
                <v:fill type="solid"/>
              </v:shape>
            </v:group>
            <v:group style="position:absolute;left:4400;top:578;width:10;height:20" coordorigin="4400,578" coordsize="10,20">
              <v:shape style="position:absolute;left:4400;top:578;width:10;height:20" coordorigin="4400,578" coordsize="10,20" path="m4400,597l4410,597,4410,578,4400,578,4400,597xe" filled="true" fillcolor="#000000" stroked="false">
                <v:path arrowok="t"/>
                <v:fill type="solid"/>
              </v:shape>
            </v:group>
            <v:group style="position:absolute;left:4400;top:597;width:10;height:20" coordorigin="4400,597" coordsize="10,20">
              <v:shape style="position:absolute;left:4400;top:597;width:10;height:20" coordorigin="4400,597" coordsize="10,20" path="m4400,616l4410,616,4410,597,4400,597,4400,616xe" filled="true" fillcolor="#000000" stroked="false">
                <v:path arrowok="t"/>
                <v:fill type="solid"/>
              </v:shape>
            </v:group>
            <v:group style="position:absolute;left:4400;top:616;width:10;height:20" coordorigin="4400,616" coordsize="10,20">
              <v:shape style="position:absolute;left:4400;top:616;width:10;height:20" coordorigin="4400,616" coordsize="10,20" path="m4400,636l4410,636,4410,616,4400,616,4400,636xe" filled="true" fillcolor="#000000" stroked="false">
                <v:path arrowok="t"/>
                <v:fill type="solid"/>
              </v:shape>
            </v:group>
            <v:group style="position:absolute;left:4400;top:636;width:10;height:20" coordorigin="4400,636" coordsize="10,20">
              <v:shape style="position:absolute;left:4400;top:636;width:10;height:20" coordorigin="4400,636" coordsize="10,20" path="m4400,655l4410,655,4410,636,4400,636,4400,655xe" filled="true" fillcolor="#000000" stroked="false">
                <v:path arrowok="t"/>
                <v:fill type="solid"/>
              </v:shape>
            </v:group>
            <v:group style="position:absolute;left:4400;top:655;width:10;height:20" coordorigin="4400,655" coordsize="10,20">
              <v:shape style="position:absolute;left:4400;top:655;width:10;height:20" coordorigin="4400,655" coordsize="10,20" path="m4400,675l4410,675,4410,655,4400,655,4400,675xe" filled="true" fillcolor="#000000" stroked="false">
                <v:path arrowok="t"/>
                <v:fill type="solid"/>
              </v:shape>
            </v:group>
            <v:group style="position:absolute;left:4400;top:675;width:10;height:20" coordorigin="4400,675" coordsize="10,20">
              <v:shape style="position:absolute;left:4400;top:675;width:10;height:20" coordorigin="4400,675" coordsize="10,20" path="m4400,694l4410,694,4410,675,4400,675,4400,694xe" filled="true" fillcolor="#000000" stroked="false">
                <v:path arrowok="t"/>
                <v:fill type="solid"/>
              </v:shape>
            </v:group>
            <v:group style="position:absolute;left:4400;top:694;width:10;height:20" coordorigin="4400,694" coordsize="10,20">
              <v:shape style="position:absolute;left:4400;top:694;width:10;height:20" coordorigin="4400,694" coordsize="10,20" path="m4400,713l4410,713,4410,694,4400,694,4400,713xe" filled="true" fillcolor="#000000" stroked="false">
                <v:path arrowok="t"/>
                <v:fill type="solid"/>
              </v:shape>
            </v:group>
            <v:group style="position:absolute;left:4400;top:713;width:10;height:20" coordorigin="4400,713" coordsize="10,20">
              <v:shape style="position:absolute;left:4400;top:713;width:10;height:20" coordorigin="4400,713" coordsize="10,20" path="m4400,732l4410,732,4410,713,4400,713,4400,732xe" filled="true" fillcolor="#000000" stroked="false">
                <v:path arrowok="t"/>
                <v:fill type="solid"/>
              </v:shape>
            </v:group>
            <v:group style="position:absolute;left:4400;top:732;width:10;height:20" coordorigin="4400,732" coordsize="10,20">
              <v:shape style="position:absolute;left:4400;top:732;width:10;height:20" coordorigin="4400,732" coordsize="10,20" path="m4400,751l4410,751,4410,732,4400,732,4400,751xe" filled="true" fillcolor="#000000" stroked="false">
                <v:path arrowok="t"/>
                <v:fill type="solid"/>
              </v:shape>
              <v:shape style="position:absolute;left:4391;top:751;width:2703;height:108" type="#_x0000_t75" stroked="false">
                <v:imagedata r:id="rId336" o:title=""/>
              </v:shape>
              <v:shape style="position:absolute;left:7089;top:850;width:2893;height:10" type="#_x0000_t75" stroked="false">
                <v:imagedata r:id="rId337" o:title=""/>
              </v:shape>
            </v:group>
            <w10:wrap type="none"/>
          </v:group>
        </w:pict>
      </w:r>
      <w:r>
        <w:rPr/>
        <w:pict>
          <v:group style="position:absolute;margin-left:87.863998pt;margin-top:58.685654pt;width:411.2pt;height:40.450pt;mso-position-horizontal-relative:page;mso-position-vertical-relative:paragraph;z-index:-1534792" coordorigin="1757,1174" coordsize="8224,809">
            <v:shape style="position:absolute;left:4410;top:1174;width:1548;height:10" type="#_x0000_t75" stroked="false">
              <v:imagedata r:id="rId338" o:title=""/>
            </v:shape>
            <v:shape style="position:absolute;left:5953;top:1174;width:1140;height:10" type="#_x0000_t75" stroked="false">
              <v:imagedata r:id="rId339" o:title=""/>
            </v:shape>
            <v:shape style="position:absolute;left:7089;top:1174;width:1808;height:10" type="#_x0000_t75" stroked="false">
              <v:imagedata r:id="rId340" o:title=""/>
            </v:shape>
            <v:shape style="position:absolute;left:8892;top:1174;width:1090;height:10" type="#_x0000_t75" stroked="false">
              <v:imagedata r:id="rId341" o:title=""/>
            </v:shape>
            <v:group style="position:absolute;left:5958;top:1183;width:10;height:20" coordorigin="5958,1183" coordsize="10,20">
              <v:shape style="position:absolute;left:5958;top:1183;width:10;height:20" coordorigin="5958,1183" coordsize="10,20" path="m5958,1203l5967,1203,5967,1183,5958,1183,5958,1203xe" filled="true" fillcolor="#000000" stroked="false">
                <v:path arrowok="t"/>
                <v:fill type="solid"/>
              </v:shape>
            </v:group>
            <v:group style="position:absolute;left:5958;top:1203;width:10;height:20" coordorigin="5958,1203" coordsize="10,20">
              <v:shape style="position:absolute;left:5958;top:1203;width:10;height:20" coordorigin="5958,1203" coordsize="10,20" path="m5958,1222l5967,1222,5967,1203,5958,1203,5958,1222xe" filled="true" fillcolor="#000000" stroked="false">
                <v:path arrowok="t"/>
                <v:fill type="solid"/>
              </v:shape>
            </v:group>
            <v:group style="position:absolute;left:5958;top:1222;width:10;height:20" coordorigin="5958,1222" coordsize="10,20">
              <v:shape style="position:absolute;left:5958;top:1222;width:10;height:20" coordorigin="5958,1222" coordsize="10,20" path="m5958,1241l5967,1241,5967,1222,5958,1222,5958,1241xe" filled="true" fillcolor="#000000" stroked="false">
                <v:path arrowok="t"/>
                <v:fill type="solid"/>
              </v:shape>
            </v:group>
            <v:group style="position:absolute;left:5958;top:1241;width:10;height:20" coordorigin="5958,1241" coordsize="10,20">
              <v:shape style="position:absolute;left:5958;top:1241;width:10;height:20" coordorigin="5958,1241" coordsize="10,20" path="m5958,1260l5967,1260,5967,1241,5958,1241,5958,1260xe" filled="true" fillcolor="#000000" stroked="false">
                <v:path arrowok="t"/>
                <v:fill type="solid"/>
              </v:shape>
            </v:group>
            <v:group style="position:absolute;left:5958;top:1260;width:10;height:20" coordorigin="5958,1260" coordsize="10,20">
              <v:shape style="position:absolute;left:5958;top:1260;width:10;height:20" coordorigin="5958,1260" coordsize="10,20" path="m5958,1279l5967,1279,5967,1260,5958,1260,5958,1279xe" filled="true" fillcolor="#000000" stroked="false">
                <v:path arrowok="t"/>
                <v:fill type="solid"/>
              </v:shape>
            </v:group>
            <v:group style="position:absolute;left:5958;top:1279;width:10;height:20" coordorigin="5958,1279" coordsize="10,20">
              <v:shape style="position:absolute;left:5958;top:1279;width:10;height:20" coordorigin="5958,1279" coordsize="10,20" path="m5958,1299l5967,1299,5967,1279,5958,1279,5958,1299xe" filled="true" fillcolor="#000000" stroked="false">
                <v:path arrowok="t"/>
                <v:fill type="solid"/>
              </v:shape>
            </v:group>
            <v:group style="position:absolute;left:5958;top:1299;width:10;height:20" coordorigin="5958,1299" coordsize="10,20">
              <v:shape style="position:absolute;left:5958;top:1299;width:10;height:20" coordorigin="5958,1299" coordsize="10,20" path="m5958,1318l5967,1318,5967,1299,5958,1299,5958,1318xe" filled="true" fillcolor="#000000" stroked="false">
                <v:path arrowok="t"/>
                <v:fill type="solid"/>
              </v:shape>
            </v:group>
            <v:group style="position:absolute;left:5958;top:1318;width:10;height:20" coordorigin="5958,1318" coordsize="10,20">
              <v:shape style="position:absolute;left:5958;top:1318;width:10;height:20" coordorigin="5958,1318" coordsize="10,20" path="m5958,1337l5967,1337,5967,1318,5958,1318,5958,1337xe" filled="true" fillcolor="#000000" stroked="false">
                <v:path arrowok="t"/>
                <v:fill type="solid"/>
              </v:shape>
            </v:group>
            <v:group style="position:absolute;left:5958;top:1337;width:10;height:20" coordorigin="5958,1337" coordsize="10,20">
              <v:shape style="position:absolute;left:5958;top:1337;width:10;height:20" coordorigin="5958,1337" coordsize="10,20" path="m5958,1356l5967,1356,5967,1337,5958,1337,5958,1356xe" filled="true" fillcolor="#000000" stroked="false">
                <v:path arrowok="t"/>
                <v:fill type="solid"/>
              </v:shape>
            </v:group>
            <v:group style="position:absolute;left:5958;top:1356;width:10;height:20" coordorigin="5958,1356" coordsize="10,20">
              <v:shape style="position:absolute;left:5958;top:1356;width:10;height:20" coordorigin="5958,1356" coordsize="10,20" path="m5958,1375l5967,1375,5967,1356,5958,1356,5958,1375xe" filled="true" fillcolor="#000000" stroked="false">
                <v:path arrowok="t"/>
                <v:fill type="solid"/>
              </v:shape>
            </v:group>
            <v:group style="position:absolute;left:5958;top:1375;width:10;height:20" coordorigin="5958,1375" coordsize="10,20">
              <v:shape style="position:absolute;left:5958;top:1375;width:10;height:20" coordorigin="5958,1375" coordsize="10,20" path="m5958,1395l5967,1395,5967,1375,5958,1375,5958,1395xe" filled="true" fillcolor="#000000" stroked="false">
                <v:path arrowok="t"/>
                <v:fill type="solid"/>
              </v:shape>
            </v:group>
            <v:group style="position:absolute;left:5958;top:1395;width:10;height:20" coordorigin="5958,1395" coordsize="10,20">
              <v:shape style="position:absolute;left:5958;top:1395;width:10;height:20" coordorigin="5958,1395" coordsize="10,20" path="m5958,1414l5967,1414,5967,1395,5958,1395,5958,1414xe" filled="true" fillcolor="#000000" stroked="false">
                <v:path arrowok="t"/>
                <v:fill type="solid"/>
              </v:shape>
            </v:group>
            <v:group style="position:absolute;left:5958;top:1414;width:10;height:20" coordorigin="5958,1414" coordsize="10,20">
              <v:shape style="position:absolute;left:5958;top:1414;width:10;height:20" coordorigin="5958,1414" coordsize="10,20" path="m5958,1433l5967,1433,5967,1414,5958,1414,5958,1433xe" filled="true" fillcolor="#000000" stroked="false">
                <v:path arrowok="t"/>
                <v:fill type="solid"/>
              </v:shape>
            </v:group>
            <v:group style="position:absolute;left:5958;top:1433;width:10;height:20" coordorigin="5958,1433" coordsize="10,20">
              <v:shape style="position:absolute;left:5958;top:1433;width:10;height:20" coordorigin="5958,1433" coordsize="10,20" path="m5958,1452l5967,1452,5967,1433,5958,1433,5958,1452xe" filled="true" fillcolor="#000000" stroked="false">
                <v:path arrowok="t"/>
                <v:fill type="solid"/>
              </v:shape>
            </v:group>
            <v:group style="position:absolute;left:5958;top:1452;width:10;height:20" coordorigin="5958,1452" coordsize="10,20">
              <v:shape style="position:absolute;left:5958;top:1452;width:10;height:20" coordorigin="5958,1452" coordsize="10,20" path="m5958,1471l5967,1471,5967,1452,5958,1452,5958,1471xe" filled="true" fillcolor="#000000" stroked="false">
                <v:path arrowok="t"/>
                <v:fill type="solid"/>
              </v:shape>
            </v:group>
            <v:group style="position:absolute;left:5958;top:1471;width:10;height:20" coordorigin="5958,1471" coordsize="10,20">
              <v:shape style="position:absolute;left:5958;top:1471;width:10;height:20" coordorigin="5958,1471" coordsize="10,20" path="m5958,1491l5967,1491,5967,1471,5958,1471,5958,1491xe" filled="true" fillcolor="#000000" stroked="false">
                <v:path arrowok="t"/>
                <v:fill type="solid"/>
              </v:shape>
              <v:shape style="position:absolute;left:1757;top:1395;width:2662;height:110" type="#_x0000_t75" stroked="false">
                <v:imagedata r:id="rId342" o:title=""/>
              </v:shape>
              <v:shape style="position:absolute;left:4395;top:1491;width:1572;height:14" type="#_x0000_t75" stroked="false">
                <v:imagedata r:id="rId162" o:title=""/>
              </v:shape>
              <v:shape style="position:absolute;left:5953;top:1491;width:1150;height:14" type="#_x0000_t75" stroked="false">
                <v:imagedata r:id="rId343" o:title=""/>
              </v:shape>
              <v:shape style="position:absolute;left:7089;top:1491;width:1817;height:14" type="#_x0000_t75" stroked="false">
                <v:imagedata r:id="rId344" o:title=""/>
              </v:shape>
              <v:shape style="position:absolute;left:8892;top:1495;width:1090;height:10" type="#_x0000_t75" stroked="false">
                <v:imagedata r:id="rId345" o:title=""/>
              </v:shape>
            </v:group>
            <v:group style="position:absolute;left:5958;top:1505;width:10;height:20" coordorigin="5958,1505" coordsize="10,20">
              <v:shape style="position:absolute;left:5958;top:1505;width:10;height:20" coordorigin="5958,1505" coordsize="10,20" path="m5958,1524l5967,1524,5967,1505,5958,1505,5958,1524xe" filled="true" fillcolor="#000000" stroked="false">
                <v:path arrowok="t"/>
                <v:fill type="solid"/>
              </v:shape>
            </v:group>
            <v:group style="position:absolute;left:5958;top:1524;width:10;height:20" coordorigin="5958,1524" coordsize="10,20">
              <v:shape style="position:absolute;left:5958;top:1524;width:10;height:20" coordorigin="5958,1524" coordsize="10,20" path="m5958,1543l5967,1543,5967,1524,5958,1524,5958,1543xe" filled="true" fillcolor="#000000" stroked="false">
                <v:path arrowok="t"/>
                <v:fill type="solid"/>
              </v:shape>
            </v:group>
            <v:group style="position:absolute;left:5958;top:1543;width:10;height:20" coordorigin="5958,1543" coordsize="10,20">
              <v:shape style="position:absolute;left:5958;top:1543;width:10;height:20" coordorigin="5958,1543" coordsize="10,20" path="m5958,1563l5967,1563,5967,1543,5958,1543,5958,1563xe" filled="true" fillcolor="#000000" stroked="false">
                <v:path arrowok="t"/>
                <v:fill type="solid"/>
              </v:shape>
            </v:group>
            <v:group style="position:absolute;left:5958;top:1563;width:10;height:20" coordorigin="5958,1563" coordsize="10,20">
              <v:shape style="position:absolute;left:5958;top:1563;width:10;height:20" coordorigin="5958,1563" coordsize="10,20" path="m5958,1582l5967,1582,5967,1563,5958,1563,5958,1582xe" filled="true" fillcolor="#000000" stroked="false">
                <v:path arrowok="t"/>
                <v:fill type="solid"/>
              </v:shape>
            </v:group>
            <v:group style="position:absolute;left:5958;top:1582;width:10;height:20" coordorigin="5958,1582" coordsize="10,20">
              <v:shape style="position:absolute;left:5958;top:1582;width:10;height:20" coordorigin="5958,1582" coordsize="10,20" path="m5958,1601l5967,1601,5967,1582,5958,1582,5958,1601xe" filled="true" fillcolor="#000000" stroked="false">
                <v:path arrowok="t"/>
                <v:fill type="solid"/>
              </v:shape>
            </v:group>
            <v:group style="position:absolute;left:5958;top:1601;width:10;height:20" coordorigin="5958,1601" coordsize="10,20">
              <v:shape style="position:absolute;left:5958;top:1601;width:10;height:20" coordorigin="5958,1601" coordsize="10,20" path="m5958,1620l5967,1620,5967,1601,5958,1601,5958,1620xe" filled="true" fillcolor="#000000" stroked="false">
                <v:path arrowok="t"/>
                <v:fill type="solid"/>
              </v:shape>
            </v:group>
            <v:group style="position:absolute;left:5958;top:1620;width:10;height:20" coordorigin="5958,1620" coordsize="10,20">
              <v:shape style="position:absolute;left:5958;top:1620;width:10;height:20" coordorigin="5958,1620" coordsize="10,20" path="m5958,1639l5967,1639,5967,1620,5958,1620,5958,1639xe" filled="true" fillcolor="#000000" stroked="false">
                <v:path arrowok="t"/>
                <v:fill type="solid"/>
              </v:shape>
            </v:group>
            <v:group style="position:absolute;left:5958;top:1639;width:10;height:20" coordorigin="5958,1639" coordsize="10,20">
              <v:shape style="position:absolute;left:5958;top:1639;width:10;height:20" coordorigin="5958,1639" coordsize="10,20" path="m5958,1659l5967,1659,5967,1639,5958,1639,5958,1659xe" filled="true" fillcolor="#000000" stroked="false">
                <v:path arrowok="t"/>
                <v:fill type="solid"/>
              </v:shape>
            </v:group>
            <v:group style="position:absolute;left:5958;top:1659;width:10;height:20" coordorigin="5958,1659" coordsize="10,20">
              <v:shape style="position:absolute;left:5958;top:1659;width:10;height:20" coordorigin="5958,1659" coordsize="10,20" path="m5958,1678l5967,1678,5967,1659,5958,1659,5958,1678xe" filled="true" fillcolor="#000000" stroked="false">
                <v:path arrowok="t"/>
                <v:fill type="solid"/>
              </v:shape>
            </v:group>
            <v:group style="position:absolute;left:5958;top:1678;width:10;height:20" coordorigin="5958,1678" coordsize="10,20">
              <v:shape style="position:absolute;left:5958;top:1678;width:10;height:20" coordorigin="5958,1678" coordsize="10,20" path="m5958,1697l5967,1697,5967,1678,5958,1678,5958,1697xe" filled="true" fillcolor="#000000" stroked="false">
                <v:path arrowok="t"/>
                <v:fill type="solid"/>
              </v:shape>
            </v:group>
            <v:group style="position:absolute;left:5958;top:1697;width:10;height:20" coordorigin="5958,1697" coordsize="10,20">
              <v:shape style="position:absolute;left:5958;top:1697;width:10;height:20" coordorigin="5958,1697" coordsize="10,20" path="m5958,1716l5967,1716,5967,1697,5958,1697,5958,1716xe" filled="true" fillcolor="#000000" stroked="false">
                <v:path arrowok="t"/>
                <v:fill type="solid"/>
              </v:shape>
            </v:group>
            <v:group style="position:absolute;left:5958;top:1716;width:10;height:20" coordorigin="5958,1716" coordsize="10,20">
              <v:shape style="position:absolute;left:5958;top:1716;width:10;height:20" coordorigin="5958,1716" coordsize="10,20" path="m5958,1735l5967,1735,5967,1716,5958,1716,5958,1735xe" filled="true" fillcolor="#000000" stroked="false">
                <v:path arrowok="t"/>
                <v:fill type="solid"/>
              </v:shape>
            </v:group>
            <v:group style="position:absolute;left:5958;top:1735;width:10;height:20" coordorigin="5958,1735" coordsize="10,20">
              <v:shape style="position:absolute;left:5958;top:1735;width:10;height:20" coordorigin="5958,1735" coordsize="10,20" path="m5958,1755l5967,1755,5967,1735,5958,1735,5958,1755xe" filled="true" fillcolor="#000000" stroked="false">
                <v:path arrowok="t"/>
                <v:fill type="solid"/>
              </v:shape>
            </v:group>
            <v:group style="position:absolute;left:5958;top:1755;width:10;height:20" coordorigin="5958,1755" coordsize="10,20">
              <v:shape style="position:absolute;left:5958;top:1755;width:10;height:20" coordorigin="5958,1755" coordsize="10,20" path="m5958,1774l5967,1774,5967,1755,5958,1755,5958,1774xe" filled="true" fillcolor="#000000" stroked="false">
                <v:path arrowok="t"/>
                <v:fill type="solid"/>
              </v:shape>
            </v:group>
            <v:group style="position:absolute;left:5958;top:1774;width:10;height:20" coordorigin="5958,1774" coordsize="10,20">
              <v:shape style="position:absolute;left:5958;top:1774;width:10;height:20" coordorigin="5958,1774" coordsize="10,20" path="m5958,1793l5967,1793,5967,1774,5958,1774,5958,1793xe" filled="true" fillcolor="#000000" stroked="false">
                <v:path arrowok="t"/>
                <v:fill type="solid"/>
              </v:shape>
            </v:group>
            <v:group style="position:absolute;left:5958;top:1793;width:10;height:20" coordorigin="5958,1793" coordsize="10,20">
              <v:shape style="position:absolute;left:5958;top:1793;width:10;height:20" coordorigin="5958,1793" coordsize="10,20" path="m5958,1812l5967,1812,5967,1793,5958,1793,5958,1812xe" filled="true" fillcolor="#000000" stroked="false">
                <v:path arrowok="t"/>
                <v:fill type="solid"/>
              </v:shape>
            </v:group>
            <v:group style="position:absolute;left:5958;top:1812;width:10;height:20" coordorigin="5958,1812" coordsize="10,20">
              <v:shape style="position:absolute;left:5958;top:1812;width:10;height:20" coordorigin="5958,1812" coordsize="10,20" path="m5958,1831l5967,1831,5967,1812,5958,1812,5958,1831xe" filled="true" fillcolor="#000000" stroked="false">
                <v:path arrowok="t"/>
                <v:fill type="solid"/>
              </v:shape>
            </v:group>
            <v:group style="position:absolute;left:5958;top:1831;width:10;height:20" coordorigin="5958,1831" coordsize="10,20">
              <v:shape style="position:absolute;left:5958;top:1831;width:10;height:20" coordorigin="5958,1831" coordsize="10,20" path="m5958,1851l5967,1851,5967,1831,5958,1831,5958,1851xe" filled="true" fillcolor="#000000" stroked="false">
                <v:path arrowok="t"/>
                <v:fill type="solid"/>
              </v:shape>
            </v:group>
            <v:group style="position:absolute;left:5958;top:1851;width:10;height:20" coordorigin="5958,1851" coordsize="10,20">
              <v:shape style="position:absolute;left:5958;top:1851;width:10;height:20" coordorigin="5958,1851" coordsize="10,20" path="m5958,1870l5967,1870,5967,1851,5958,1851,5958,1870xe" filled="true" fillcolor="#000000" stroked="false">
                <v:path arrowok="t"/>
                <v:fill type="solid"/>
              </v:shape>
            </v:group>
            <v:group style="position:absolute;left:5958;top:1870;width:10;height:20" coordorigin="5958,1870" coordsize="10,20">
              <v:shape style="position:absolute;left:5958;top:1870;width:10;height:20" coordorigin="5958,1870" coordsize="10,20" path="m5958,1889l5967,1889,5967,1870,5958,1870,5958,1889xe" filled="true" fillcolor="#000000" stroked="false">
                <v:path arrowok="t"/>
                <v:fill type="solid"/>
              </v:shape>
            </v:group>
            <v:group style="position:absolute;left:5958;top:1889;width:10;height:20" coordorigin="5958,1889" coordsize="10,20">
              <v:shape style="position:absolute;left:5958;top:1889;width:10;height:20" coordorigin="5958,1889" coordsize="10,20" path="m5958,1908l5967,1908,5967,1889,5958,1889,5958,1908xe" filled="true" fillcolor="#000000" stroked="false">
                <v:path arrowok="t"/>
                <v:fill type="solid"/>
              </v:shape>
            </v:group>
            <v:group style="position:absolute;left:5958;top:1908;width:10;height:20" coordorigin="5958,1908" coordsize="10,20">
              <v:shape style="position:absolute;left:5958;top:1908;width:10;height:20" coordorigin="5958,1908" coordsize="10,20" path="m5958,1927l5967,1927,5967,1908,5958,1908,5958,1927xe" filled="true" fillcolor="#000000" stroked="false">
                <v:path arrowok="t"/>
                <v:fill type="solid"/>
              </v:shape>
            </v:group>
            <v:group style="position:absolute;left:5958;top:1927;width:10;height:20" coordorigin="5958,1927" coordsize="10,20">
              <v:shape style="position:absolute;left:5958;top:1927;width:10;height:20" coordorigin="5958,1927" coordsize="10,20" path="m5958,1947l5967,1947,5967,1927,5958,1927,5958,1947xe" filled="true" fillcolor="#000000" stroked="false">
                <v:path arrowok="t"/>
                <v:fill type="solid"/>
              </v:shape>
            </v:group>
            <v:group style="position:absolute;left:5958;top:1947;width:10;height:20" coordorigin="5958,1947" coordsize="10,20">
              <v:shape style="position:absolute;left:5958;top:1947;width:10;height:20" coordorigin="5958,1947" coordsize="10,20" path="m5958,1966l5967,1966,5967,1947,5958,1947,5958,1966xe" filled="true" fillcolor="#000000" stroked="false">
                <v:path arrowok="t"/>
                <v:fill type="solid"/>
              </v:shape>
            </v:group>
            <v:group style="position:absolute;left:5958;top:1969;width:10;height:2" coordorigin="5958,1969" coordsize="10,2">
              <v:shape style="position:absolute;left:5958;top:1969;width:10;height:2" coordorigin="5958,1969" coordsize="10,0" path="m5958,1969l5967,1969e" filled="false" stroked="true" strokeweight=".35999pt" strokecolor="#000000">
                <v:path arrowok="t"/>
              </v:shape>
              <v:shape style="position:absolute;left:1757;top:1973;width:4201;height:10" type="#_x0000_t75" stroked="false">
                <v:imagedata r:id="rId346" o:title=""/>
              </v:shape>
              <v:shape style="position:absolute;left:5953;top:1973;width:1140;height:10" type="#_x0000_t75" stroked="false">
                <v:imagedata r:id="rId347" o:title=""/>
              </v:shape>
              <v:shape style="position:absolute;left:7089;top:1973;width:1808;height:10" type="#_x0000_t75" stroked="false">
                <v:imagedata r:id="rId348" o:title=""/>
              </v:shape>
              <v:shape style="position:absolute;left:8892;top:1973;width:1090;height:10" type="#_x0000_t75" stroked="false">
                <v:imagedata r:id="rId345" o:title=""/>
              </v:shape>
            </v:group>
            <w10:wrap type="none"/>
          </v:group>
        </w:pict>
      </w:r>
      <w:r>
        <w:rPr/>
        <w:pict>
          <v:group style="position:absolute;margin-left:87.863998pt;margin-top:114.725655pt;width:411.2pt;height:96.15pt;mso-position-horizontal-relative:page;mso-position-vertical-relative:paragraph;z-index:-1534768" coordorigin="1757,2295" coordsize="8224,1923">
            <v:shape style="position:absolute;left:1757;top:2295;width:4201;height:10" type="#_x0000_t75" stroked="false">
              <v:imagedata r:id="rId349" o:title=""/>
            </v:shape>
            <v:shape style="position:absolute;left:5953;top:2295;width:1140;height:10" type="#_x0000_t75" stroked="false">
              <v:imagedata r:id="rId347" o:title=""/>
            </v:shape>
            <v:shape style="position:absolute;left:7089;top:2295;width:1808;height:10" type="#_x0000_t75" stroked="false">
              <v:imagedata r:id="rId348" o:title=""/>
            </v:shape>
            <v:shape style="position:absolute;left:8892;top:2295;width:1090;height:10" type="#_x0000_t75" stroked="false">
              <v:imagedata r:id="rId345" o:title=""/>
            </v:shape>
            <v:group style="position:absolute;left:5958;top:2304;width:10;height:20" coordorigin="5958,2304" coordsize="10,20">
              <v:shape style="position:absolute;left:5958;top:2304;width:10;height:20" coordorigin="5958,2304" coordsize="10,20" path="m5958,2323l5967,2323,5967,2304,5958,2304,5958,2323xe" filled="true" fillcolor="#000000" stroked="false">
                <v:path arrowok="t"/>
                <v:fill type="solid"/>
              </v:shape>
            </v:group>
            <v:group style="position:absolute;left:5958;top:2323;width:10;height:20" coordorigin="5958,2323" coordsize="10,20">
              <v:shape style="position:absolute;left:5958;top:2323;width:10;height:20" coordorigin="5958,2323" coordsize="10,20" path="m5958,2343l5967,2343,5967,2323,5958,2323,5958,2343xe" filled="true" fillcolor="#000000" stroked="false">
                <v:path arrowok="t"/>
                <v:fill type="solid"/>
              </v:shape>
            </v:group>
            <v:group style="position:absolute;left:5958;top:2343;width:10;height:20" coordorigin="5958,2343" coordsize="10,20">
              <v:shape style="position:absolute;left:5958;top:2343;width:10;height:20" coordorigin="5958,2343" coordsize="10,20" path="m5958,2362l5967,2362,5967,2343,5958,2343,5958,2362xe" filled="true" fillcolor="#000000" stroked="false">
                <v:path arrowok="t"/>
                <v:fill type="solid"/>
              </v:shape>
            </v:group>
            <v:group style="position:absolute;left:5958;top:2362;width:10;height:20" coordorigin="5958,2362" coordsize="10,20">
              <v:shape style="position:absolute;left:5958;top:2362;width:10;height:20" coordorigin="5958,2362" coordsize="10,20" path="m5958,2381l5967,2381,5967,2362,5958,2362,5958,2381xe" filled="true" fillcolor="#000000" stroked="false">
                <v:path arrowok="t"/>
                <v:fill type="solid"/>
              </v:shape>
            </v:group>
            <v:group style="position:absolute;left:5958;top:2381;width:10;height:20" coordorigin="5958,2381" coordsize="10,20">
              <v:shape style="position:absolute;left:5958;top:2381;width:10;height:20" coordorigin="5958,2381" coordsize="10,20" path="m5958,2400l5967,2400,5967,2381,5958,2381,5958,2400xe" filled="true" fillcolor="#000000" stroked="false">
                <v:path arrowok="t"/>
                <v:fill type="solid"/>
              </v:shape>
            </v:group>
            <v:group style="position:absolute;left:5958;top:2400;width:10;height:20" coordorigin="5958,2400" coordsize="10,20">
              <v:shape style="position:absolute;left:5958;top:2400;width:10;height:20" coordorigin="5958,2400" coordsize="10,20" path="m5958,2419l5967,2419,5967,2400,5958,2400,5958,2419xe" filled="true" fillcolor="#000000" stroked="false">
                <v:path arrowok="t"/>
                <v:fill type="solid"/>
              </v:shape>
            </v:group>
            <v:group style="position:absolute;left:5958;top:2419;width:10;height:20" coordorigin="5958,2419" coordsize="10,20">
              <v:shape style="position:absolute;left:5958;top:2419;width:10;height:20" coordorigin="5958,2419" coordsize="10,20" path="m5958,2439l5967,2439,5967,2419,5958,2419,5958,2439xe" filled="true" fillcolor="#000000" stroked="false">
                <v:path arrowok="t"/>
                <v:fill type="solid"/>
              </v:shape>
            </v:group>
            <v:group style="position:absolute;left:5958;top:2439;width:10;height:20" coordorigin="5958,2439" coordsize="10,20">
              <v:shape style="position:absolute;left:5958;top:2439;width:10;height:20" coordorigin="5958,2439" coordsize="10,20" path="m5958,2458l5967,2458,5967,2439,5958,2439,5958,2458xe" filled="true" fillcolor="#000000" stroked="false">
                <v:path arrowok="t"/>
                <v:fill type="solid"/>
              </v:shape>
            </v:group>
            <v:group style="position:absolute;left:5958;top:2458;width:10;height:20" coordorigin="5958,2458" coordsize="10,20">
              <v:shape style="position:absolute;left:5958;top:2458;width:10;height:20" coordorigin="5958,2458" coordsize="10,20" path="m5958,2477l5967,2477,5967,2458,5958,2458,5958,2477xe" filled="true" fillcolor="#000000" stroked="false">
                <v:path arrowok="t"/>
                <v:fill type="solid"/>
              </v:shape>
            </v:group>
            <v:group style="position:absolute;left:5958;top:2477;width:10;height:20" coordorigin="5958,2477" coordsize="10,20">
              <v:shape style="position:absolute;left:5958;top:2477;width:10;height:20" coordorigin="5958,2477" coordsize="10,20" path="m5958,2496l5967,2496,5967,2477,5958,2477,5958,2496xe" filled="true" fillcolor="#000000" stroked="false">
                <v:path arrowok="t"/>
                <v:fill type="solid"/>
              </v:shape>
            </v:group>
            <v:group style="position:absolute;left:5958;top:2496;width:10;height:20" coordorigin="5958,2496" coordsize="10,20">
              <v:shape style="position:absolute;left:5958;top:2496;width:10;height:20" coordorigin="5958,2496" coordsize="10,20" path="m5958,2515l5967,2515,5967,2496,5958,2496,5958,2515xe" filled="true" fillcolor="#000000" stroked="false">
                <v:path arrowok="t"/>
                <v:fill type="solid"/>
              </v:shape>
            </v:group>
            <v:group style="position:absolute;left:5958;top:2515;width:10;height:20" coordorigin="5958,2515" coordsize="10,20">
              <v:shape style="position:absolute;left:5958;top:2515;width:10;height:20" coordorigin="5958,2515" coordsize="10,20" path="m5958,2535l5967,2535,5967,2515,5958,2515,5958,2535xe" filled="true" fillcolor="#000000" stroked="false">
                <v:path arrowok="t"/>
                <v:fill type="solid"/>
              </v:shape>
            </v:group>
            <v:group style="position:absolute;left:5958;top:2535;width:10;height:20" coordorigin="5958,2535" coordsize="10,20">
              <v:shape style="position:absolute;left:5958;top:2535;width:10;height:20" coordorigin="5958,2535" coordsize="10,20" path="m5958,2554l5967,2554,5967,2535,5958,2535,5958,2554xe" filled="true" fillcolor="#000000" stroked="false">
                <v:path arrowok="t"/>
                <v:fill type="solid"/>
              </v:shape>
            </v:group>
            <v:group style="position:absolute;left:5958;top:2554;width:10;height:20" coordorigin="5958,2554" coordsize="10,20">
              <v:shape style="position:absolute;left:5958;top:2554;width:10;height:20" coordorigin="5958,2554" coordsize="10,20" path="m5958,2573l5967,2573,5967,2554,5958,2554,5958,2573xe" filled="true" fillcolor="#000000" stroked="false">
                <v:path arrowok="t"/>
                <v:fill type="solid"/>
              </v:shape>
            </v:group>
            <v:group style="position:absolute;left:5958;top:2573;width:10;height:20" coordorigin="5958,2573" coordsize="10,20">
              <v:shape style="position:absolute;left:5958;top:2573;width:10;height:20" coordorigin="5958,2573" coordsize="10,20" path="m5958,2592l5967,2592,5967,2573,5958,2573,5958,2592xe" filled="true" fillcolor="#000000" stroked="false">
                <v:path arrowok="t"/>
                <v:fill type="solid"/>
              </v:shape>
            </v:group>
            <v:group style="position:absolute;left:5958;top:2592;width:10;height:20" coordorigin="5958,2592" coordsize="10,20">
              <v:shape style="position:absolute;left:5958;top:2592;width:10;height:20" coordorigin="5958,2592" coordsize="10,20" path="m5958,2611l5967,2611,5967,2592,5958,2592,5958,2611xe" filled="true" fillcolor="#000000" stroked="false">
                <v:path arrowok="t"/>
                <v:fill type="solid"/>
              </v:shape>
            </v:group>
            <v:group style="position:absolute;left:5958;top:2611;width:10;height:20" coordorigin="5958,2611" coordsize="10,20">
              <v:shape style="position:absolute;left:5958;top:2611;width:10;height:20" coordorigin="5958,2611" coordsize="10,20" path="m5958,2631l5967,2631,5967,2611,5958,2611,5958,2631xe" filled="true" fillcolor="#000000" stroked="false">
                <v:path arrowok="t"/>
                <v:fill type="solid"/>
              </v:shape>
            </v:group>
            <v:group style="position:absolute;left:5958;top:2631;width:10;height:20" coordorigin="5958,2631" coordsize="10,20">
              <v:shape style="position:absolute;left:5958;top:2631;width:10;height:20" coordorigin="5958,2631" coordsize="10,20" path="m5958,2650l5967,2650,5967,2631,5958,2631,5958,2650xe" filled="true" fillcolor="#000000" stroked="false">
                <v:path arrowok="t"/>
                <v:fill type="solid"/>
              </v:shape>
            </v:group>
            <v:group style="position:absolute;left:5958;top:2650;width:10;height:20" coordorigin="5958,2650" coordsize="10,20">
              <v:shape style="position:absolute;left:5958;top:2650;width:10;height:20" coordorigin="5958,2650" coordsize="10,20" path="m5958,2669l5967,2669,5967,2650,5958,2650,5958,2669xe" filled="true" fillcolor="#000000" stroked="false">
                <v:path arrowok="t"/>
                <v:fill type="solid"/>
              </v:shape>
            </v:group>
            <v:group style="position:absolute;left:5958;top:2669;width:10;height:20" coordorigin="5958,2669" coordsize="10,20">
              <v:shape style="position:absolute;left:5958;top:2669;width:10;height:20" coordorigin="5958,2669" coordsize="10,20" path="m5958,2688l5967,2688,5967,2669,5958,2669,5958,2688xe" filled="true" fillcolor="#000000" stroked="false">
                <v:path arrowok="t"/>
                <v:fill type="solid"/>
              </v:shape>
            </v:group>
            <v:group style="position:absolute;left:5958;top:2688;width:10;height:20" coordorigin="5958,2688" coordsize="10,20">
              <v:shape style="position:absolute;left:5958;top:2688;width:10;height:20" coordorigin="5958,2688" coordsize="10,20" path="m5958,2707l5967,2707,5967,2688,5958,2688,5958,2707xe" filled="true" fillcolor="#000000" stroked="false">
                <v:path arrowok="t"/>
                <v:fill type="solid"/>
              </v:shape>
            </v:group>
            <v:group style="position:absolute;left:5958;top:2707;width:10;height:20" coordorigin="5958,2707" coordsize="10,20">
              <v:shape style="position:absolute;left:5958;top:2707;width:10;height:20" coordorigin="5958,2707" coordsize="10,20" path="m5958,2727l5967,2727,5967,2707,5958,2707,5958,2727xe" filled="true" fillcolor="#000000" stroked="false">
                <v:path arrowok="t"/>
                <v:fill type="solid"/>
              </v:shape>
            </v:group>
            <v:group style="position:absolute;left:5958;top:2727;width:10;height:20" coordorigin="5958,2727" coordsize="10,20">
              <v:shape style="position:absolute;left:5958;top:2727;width:10;height:20" coordorigin="5958,2727" coordsize="10,20" path="m5958,2746l5967,2746,5967,2727,5958,2727,5958,2746xe" filled="true" fillcolor="#000000" stroked="false">
                <v:path arrowok="t"/>
                <v:fill type="solid"/>
              </v:shape>
            </v:group>
            <v:group style="position:absolute;left:5958;top:2746;width:10;height:20" coordorigin="5958,2746" coordsize="10,20">
              <v:shape style="position:absolute;left:5958;top:2746;width:10;height:20" coordorigin="5958,2746" coordsize="10,20" path="m5958,2765l5967,2765,5967,2746,5958,2746,5958,2765xe" filled="true" fillcolor="#000000" stroked="false">
                <v:path arrowok="t"/>
                <v:fill type="solid"/>
              </v:shape>
            </v:group>
            <v:group style="position:absolute;left:5958;top:2765;width:10;height:20" coordorigin="5958,2765" coordsize="10,20">
              <v:shape style="position:absolute;left:5958;top:2765;width:10;height:20" coordorigin="5958,2765" coordsize="10,20" path="m5958,2784l5967,2784,5967,2765,5958,2765,5958,2784xe" filled="true" fillcolor="#000000" stroked="false">
                <v:path arrowok="t"/>
                <v:fill type="solid"/>
              </v:shape>
            </v:group>
            <v:group style="position:absolute;left:5958;top:2784;width:10;height:20" coordorigin="5958,2784" coordsize="10,20">
              <v:shape style="position:absolute;left:5958;top:2784;width:10;height:20" coordorigin="5958,2784" coordsize="10,20" path="m5958,2803l5967,2803,5967,2784,5958,2784,5958,2803xe" filled="true" fillcolor="#000000" stroked="false">
                <v:path arrowok="t"/>
                <v:fill type="solid"/>
              </v:shape>
            </v:group>
            <v:group style="position:absolute;left:5958;top:2803;width:10;height:20" coordorigin="5958,2803" coordsize="10,20">
              <v:shape style="position:absolute;left:5958;top:2803;width:10;height:20" coordorigin="5958,2803" coordsize="10,20" path="m5958,2823l5967,2823,5967,2803,5958,2803,5958,2823xe" filled="true" fillcolor="#000000" stroked="false">
                <v:path arrowok="t"/>
                <v:fill type="solid"/>
              </v:shape>
            </v:group>
            <v:group style="position:absolute;left:5958;top:2823;width:10;height:20" coordorigin="5958,2823" coordsize="10,20">
              <v:shape style="position:absolute;left:5958;top:2823;width:10;height:20" coordorigin="5958,2823" coordsize="10,20" path="m5958,2842l5967,2842,5967,2823,5958,2823,5958,2842xe" filled="true" fillcolor="#000000" stroked="false">
                <v:path arrowok="t"/>
                <v:fill type="solid"/>
              </v:shape>
            </v:group>
            <v:group style="position:absolute;left:5958;top:2842;width:10;height:20" coordorigin="5958,2842" coordsize="10,20">
              <v:shape style="position:absolute;left:5958;top:2842;width:10;height:20" coordorigin="5958,2842" coordsize="10,20" path="m5958,2861l5967,2861,5967,2842,5958,2842,5958,2861xe" filled="true" fillcolor="#000000" stroked="false">
                <v:path arrowok="t"/>
                <v:fill type="solid"/>
              </v:shape>
            </v:group>
            <v:group style="position:absolute;left:5958;top:2861;width:10;height:20" coordorigin="5958,2861" coordsize="10,20">
              <v:shape style="position:absolute;left:5958;top:2861;width:10;height:20" coordorigin="5958,2861" coordsize="10,20" path="m5958,2880l5967,2880,5967,2861,5958,2861,5958,2880xe" filled="true" fillcolor="#000000" stroked="false">
                <v:path arrowok="t"/>
                <v:fill type="solid"/>
              </v:shape>
            </v:group>
            <v:group style="position:absolute;left:5958;top:2880;width:10;height:20" coordorigin="5958,2880" coordsize="10,20">
              <v:shape style="position:absolute;left:5958;top:2880;width:10;height:20" coordorigin="5958,2880" coordsize="10,20" path="m5958,2899l5967,2899,5967,2880,5958,2880,5958,2899xe" filled="true" fillcolor="#000000" stroked="false">
                <v:path arrowok="t"/>
                <v:fill type="solid"/>
              </v:shape>
            </v:group>
            <v:group style="position:absolute;left:5958;top:2899;width:10;height:20" coordorigin="5958,2899" coordsize="10,20">
              <v:shape style="position:absolute;left:5958;top:2899;width:10;height:20" coordorigin="5958,2899" coordsize="10,20" path="m5958,2919l5967,2919,5967,2899,5958,2899,5958,2919xe" filled="true" fillcolor="#000000" stroked="false">
                <v:path arrowok="t"/>
                <v:fill type="solid"/>
              </v:shape>
            </v:group>
            <v:group style="position:absolute;left:5958;top:2919;width:10;height:20" coordorigin="5958,2919" coordsize="10,20">
              <v:shape style="position:absolute;left:5958;top:2919;width:10;height:20" coordorigin="5958,2919" coordsize="10,20" path="m5958,2938l5967,2938,5967,2919,5958,2919,5958,2938xe" filled="true" fillcolor="#000000" stroked="false">
                <v:path arrowok="t"/>
                <v:fill type="solid"/>
              </v:shape>
            </v:group>
            <v:group style="position:absolute;left:5958;top:2938;width:10;height:20" coordorigin="5958,2938" coordsize="10,20">
              <v:shape style="position:absolute;left:5958;top:2938;width:10;height:20" coordorigin="5958,2938" coordsize="10,20" path="m5958,2957l5967,2957,5967,2938,5958,2938,5958,2957xe" filled="true" fillcolor="#000000" stroked="false">
                <v:path arrowok="t"/>
                <v:fill type="solid"/>
              </v:shape>
            </v:group>
            <v:group style="position:absolute;left:5958;top:2957;width:10;height:20" coordorigin="5958,2957" coordsize="10,20">
              <v:shape style="position:absolute;left:5958;top:2957;width:10;height:20" coordorigin="5958,2957" coordsize="10,20" path="m5958,2976l5967,2976,5967,2957,5958,2957,5958,2976xe" filled="true" fillcolor="#000000" stroked="false">
                <v:path arrowok="t"/>
                <v:fill type="solid"/>
              </v:shape>
            </v:group>
            <v:group style="position:absolute;left:5958;top:2976;width:10;height:20" coordorigin="5958,2976" coordsize="10,20">
              <v:shape style="position:absolute;left:5958;top:2976;width:10;height:20" coordorigin="5958,2976" coordsize="10,20" path="m5958,2995l5967,2995,5967,2976,5958,2976,5958,2995xe" filled="true" fillcolor="#000000" stroked="false">
                <v:path arrowok="t"/>
                <v:fill type="solid"/>
              </v:shape>
            </v:group>
            <v:group style="position:absolute;left:5958;top:2995;width:10;height:20" coordorigin="5958,2995" coordsize="10,20">
              <v:shape style="position:absolute;left:5958;top:2995;width:10;height:20" coordorigin="5958,2995" coordsize="10,20" path="m5958,3015l5967,3015,5967,2995,5958,2995,5958,3015xe" filled="true" fillcolor="#000000" stroked="false">
                <v:path arrowok="t"/>
                <v:fill type="solid"/>
              </v:shape>
            </v:group>
            <v:group style="position:absolute;left:5958;top:3015;width:10;height:20" coordorigin="5958,3015" coordsize="10,20">
              <v:shape style="position:absolute;left:5958;top:3015;width:10;height:20" coordorigin="5958,3015" coordsize="10,20" path="m5958,3034l5967,3034,5967,3015,5958,3015,5958,3034xe" filled="true" fillcolor="#000000" stroked="false">
                <v:path arrowok="t"/>
                <v:fill type="solid"/>
              </v:shape>
            </v:group>
            <v:group style="position:absolute;left:5958;top:3034;width:10;height:20" coordorigin="5958,3034" coordsize="10,20">
              <v:shape style="position:absolute;left:5958;top:3034;width:10;height:20" coordorigin="5958,3034" coordsize="10,20" path="m5958,3053l5967,3053,5967,3034,5958,3034,5958,3053xe" filled="true" fillcolor="#000000" stroked="false">
                <v:path arrowok="t"/>
                <v:fill type="solid"/>
              </v:shape>
            </v:group>
            <v:group style="position:absolute;left:5958;top:3053;width:10;height:20" coordorigin="5958,3053" coordsize="10,20">
              <v:shape style="position:absolute;left:5958;top:3053;width:10;height:20" coordorigin="5958,3053" coordsize="10,20" path="m5958,3072l5967,3072,5967,3053,5958,3053,5958,3072xe" filled="true" fillcolor="#000000" stroked="false">
                <v:path arrowok="t"/>
                <v:fill type="solid"/>
              </v:shape>
            </v:group>
            <v:group style="position:absolute;left:5958;top:3072;width:10;height:20" coordorigin="5958,3072" coordsize="10,20">
              <v:shape style="position:absolute;left:5958;top:3072;width:10;height:20" coordorigin="5958,3072" coordsize="10,20" path="m5958,3091l5967,3091,5967,3072,5958,3072,5958,3091xe" filled="true" fillcolor="#000000" stroked="false">
                <v:path arrowok="t"/>
                <v:fill type="solid"/>
              </v:shape>
              <v:shape style="position:absolute;left:1757;top:2995;width:2662;height:110" type="#_x0000_t75" stroked="false">
                <v:imagedata r:id="rId350" o:title=""/>
              </v:shape>
              <v:shape style="position:absolute;left:4395;top:3091;width:1572;height:14" type="#_x0000_t75" stroked="false">
                <v:imagedata r:id="rId351" o:title=""/>
              </v:shape>
              <v:shape style="position:absolute;left:5953;top:3091;width:1150;height:14" type="#_x0000_t75" stroked="false">
                <v:imagedata r:id="rId352" o:title=""/>
              </v:shape>
              <v:shape style="position:absolute;left:7089;top:3096;width:1808;height:10" type="#_x0000_t75" stroked="false">
                <v:imagedata r:id="rId348" o:title=""/>
              </v:shape>
              <v:shape style="position:absolute;left:8892;top:3096;width:1090;height:10" type="#_x0000_t75" stroked="false">
                <v:imagedata r:id="rId345" o:title=""/>
              </v:shape>
            </v:group>
            <v:group style="position:absolute;left:5958;top:3106;width:10;height:20" coordorigin="5958,3106" coordsize="10,20">
              <v:shape style="position:absolute;left:5958;top:3106;width:10;height:20" coordorigin="5958,3106" coordsize="10,20" path="m5958,3125l5967,3125,5967,3106,5958,3106,5958,3125xe" filled="true" fillcolor="#000000" stroked="false">
                <v:path arrowok="t"/>
                <v:fill type="solid"/>
              </v:shape>
            </v:group>
            <v:group style="position:absolute;left:5958;top:3125;width:10;height:20" coordorigin="5958,3125" coordsize="10,20">
              <v:shape style="position:absolute;left:5958;top:3125;width:10;height:20" coordorigin="5958,3125" coordsize="10,20" path="m5958,3144l5967,3144,5967,3125,5958,3125,5958,3144xe" filled="true" fillcolor="#000000" stroked="false">
                <v:path arrowok="t"/>
                <v:fill type="solid"/>
              </v:shape>
            </v:group>
            <v:group style="position:absolute;left:5958;top:3144;width:10;height:20" coordorigin="5958,3144" coordsize="10,20">
              <v:shape style="position:absolute;left:5958;top:3144;width:10;height:20" coordorigin="5958,3144" coordsize="10,20" path="m5958,3163l5967,3163,5967,3144,5958,3144,5958,3163xe" filled="true" fillcolor="#000000" stroked="false">
                <v:path arrowok="t"/>
                <v:fill type="solid"/>
              </v:shape>
            </v:group>
            <v:group style="position:absolute;left:5958;top:3163;width:10;height:20" coordorigin="5958,3163" coordsize="10,20">
              <v:shape style="position:absolute;left:5958;top:3163;width:10;height:20" coordorigin="5958,3163" coordsize="10,20" path="m5958,3183l5967,3183,5967,3163,5958,3163,5958,3183xe" filled="true" fillcolor="#000000" stroked="false">
                <v:path arrowok="t"/>
                <v:fill type="solid"/>
              </v:shape>
            </v:group>
            <v:group style="position:absolute;left:5958;top:3183;width:10;height:20" coordorigin="5958,3183" coordsize="10,20">
              <v:shape style="position:absolute;left:5958;top:3183;width:10;height:20" coordorigin="5958,3183" coordsize="10,20" path="m5958,3202l5967,3202,5967,3183,5958,3183,5958,3202xe" filled="true" fillcolor="#000000" stroked="false">
                <v:path arrowok="t"/>
                <v:fill type="solid"/>
              </v:shape>
            </v:group>
            <v:group style="position:absolute;left:5958;top:3202;width:10;height:20" coordorigin="5958,3202" coordsize="10,20">
              <v:shape style="position:absolute;left:5958;top:3202;width:10;height:20" coordorigin="5958,3202" coordsize="10,20" path="m5958,3221l5967,3221,5967,3202,5958,3202,5958,3221xe" filled="true" fillcolor="#000000" stroked="false">
                <v:path arrowok="t"/>
                <v:fill type="solid"/>
              </v:shape>
            </v:group>
            <v:group style="position:absolute;left:5958;top:3221;width:10;height:20" coordorigin="5958,3221" coordsize="10,20">
              <v:shape style="position:absolute;left:5958;top:3221;width:10;height:20" coordorigin="5958,3221" coordsize="10,20" path="m5958,3240l5967,3240,5967,3221,5958,3221,5958,3240xe" filled="true" fillcolor="#000000" stroked="false">
                <v:path arrowok="t"/>
                <v:fill type="solid"/>
              </v:shape>
            </v:group>
            <v:group style="position:absolute;left:5958;top:3240;width:10;height:20" coordorigin="5958,3240" coordsize="10,20">
              <v:shape style="position:absolute;left:5958;top:3240;width:10;height:20" coordorigin="5958,3240" coordsize="10,20" path="m5958,3259l5967,3259,5967,3240,5958,3240,5958,3259xe" filled="true" fillcolor="#000000" stroked="false">
                <v:path arrowok="t"/>
                <v:fill type="solid"/>
              </v:shape>
            </v:group>
            <v:group style="position:absolute;left:5958;top:3259;width:10;height:20" coordorigin="5958,3259" coordsize="10,20">
              <v:shape style="position:absolute;left:5958;top:3259;width:10;height:20" coordorigin="5958,3259" coordsize="10,20" path="m5958,3279l5967,3279,5967,3259,5958,3259,5958,3279xe" filled="true" fillcolor="#000000" stroked="false">
                <v:path arrowok="t"/>
                <v:fill type="solid"/>
              </v:shape>
            </v:group>
            <v:group style="position:absolute;left:5958;top:3279;width:10;height:20" coordorigin="5958,3279" coordsize="10,20">
              <v:shape style="position:absolute;left:5958;top:3279;width:10;height:20" coordorigin="5958,3279" coordsize="10,20" path="m5958,3298l5967,3298,5967,3279,5958,3279,5958,3298xe" filled="true" fillcolor="#000000" stroked="false">
                <v:path arrowok="t"/>
                <v:fill type="solid"/>
              </v:shape>
            </v:group>
            <v:group style="position:absolute;left:5958;top:3298;width:10;height:20" coordorigin="5958,3298" coordsize="10,20">
              <v:shape style="position:absolute;left:5958;top:3298;width:10;height:20" coordorigin="5958,3298" coordsize="10,20" path="m5958,3317l5967,3317,5967,3298,5958,3298,5958,3317xe" filled="true" fillcolor="#000000" stroked="false">
                <v:path arrowok="t"/>
                <v:fill type="solid"/>
              </v:shape>
            </v:group>
            <v:group style="position:absolute;left:5958;top:3317;width:10;height:20" coordorigin="5958,3317" coordsize="10,20">
              <v:shape style="position:absolute;left:5958;top:3317;width:10;height:20" coordorigin="5958,3317" coordsize="10,20" path="m5958,3336l5967,3336,5967,3317,5958,3317,5958,3336xe" filled="true" fillcolor="#000000" stroked="false">
                <v:path arrowok="t"/>
                <v:fill type="solid"/>
              </v:shape>
            </v:group>
            <v:group style="position:absolute;left:5958;top:3336;width:10;height:20" coordorigin="5958,3336" coordsize="10,20">
              <v:shape style="position:absolute;left:5958;top:3336;width:10;height:20" coordorigin="5958,3336" coordsize="10,20" path="m5958,3355l5967,3355,5967,3336,5958,3336,5958,3355xe" filled="true" fillcolor="#000000" stroked="false">
                <v:path arrowok="t"/>
                <v:fill type="solid"/>
              </v:shape>
            </v:group>
            <v:group style="position:absolute;left:5958;top:3355;width:10;height:20" coordorigin="5958,3355" coordsize="10,20">
              <v:shape style="position:absolute;left:5958;top:3355;width:10;height:20" coordorigin="5958,3355" coordsize="10,20" path="m5958,3375l5967,3375,5967,3355,5958,3355,5958,3375xe" filled="true" fillcolor="#000000" stroked="false">
                <v:path arrowok="t"/>
                <v:fill type="solid"/>
              </v:shape>
            </v:group>
            <v:group style="position:absolute;left:5958;top:3375;width:10;height:20" coordorigin="5958,3375" coordsize="10,20">
              <v:shape style="position:absolute;left:5958;top:3375;width:10;height:20" coordorigin="5958,3375" coordsize="10,20" path="m5958,3394l5967,3394,5967,3375,5958,3375,5958,3394xe" filled="true" fillcolor="#000000" stroked="false">
                <v:path arrowok="t"/>
                <v:fill type="solid"/>
              </v:shape>
            </v:group>
            <v:group style="position:absolute;left:5958;top:3394;width:10;height:20" coordorigin="5958,3394" coordsize="10,20">
              <v:shape style="position:absolute;left:5958;top:3394;width:10;height:20" coordorigin="5958,3394" coordsize="10,20" path="m5958,3413l5967,3413,5967,3394,5958,3394,5958,3413xe" filled="true" fillcolor="#000000" stroked="false">
                <v:path arrowok="t"/>
                <v:fill type="solid"/>
              </v:shape>
              <v:shape style="position:absolute;left:1757;top:3317;width:2662;height:110" type="#_x0000_t75" stroked="false">
                <v:imagedata r:id="rId350" o:title=""/>
              </v:shape>
              <v:shape style="position:absolute;left:4395;top:3413;width:1572;height:14" type="#_x0000_t75" stroked="false">
                <v:imagedata r:id="rId351" o:title=""/>
              </v:shape>
              <v:shape style="position:absolute;left:5953;top:3413;width:1150;height:14" type="#_x0000_t75" stroked="false">
                <v:imagedata r:id="rId352" o:title=""/>
              </v:shape>
              <v:shape style="position:absolute;left:7089;top:3418;width:1808;height:10" type="#_x0000_t75" stroked="false">
                <v:imagedata r:id="rId340" o:title=""/>
              </v:shape>
              <v:shape style="position:absolute;left:8892;top:3418;width:1090;height:10" type="#_x0000_t75" stroked="false">
                <v:imagedata r:id="rId341" o:title=""/>
              </v:shape>
            </v:group>
            <v:group style="position:absolute;left:5958;top:3427;width:10;height:20" coordorigin="5958,3427" coordsize="10,20">
              <v:shape style="position:absolute;left:5958;top:3427;width:10;height:20" coordorigin="5958,3427" coordsize="10,20" path="m5958,3447l5967,3447,5967,3427,5958,3427,5958,3447xe" filled="true" fillcolor="#000000" stroked="false">
                <v:path arrowok="t"/>
                <v:fill type="solid"/>
              </v:shape>
            </v:group>
            <v:group style="position:absolute;left:5958;top:3447;width:10;height:20" coordorigin="5958,3447" coordsize="10,20">
              <v:shape style="position:absolute;left:5958;top:3447;width:10;height:20" coordorigin="5958,3447" coordsize="10,20" path="m5958,3466l5967,3466,5967,3447,5958,3447,5958,3466xe" filled="true" fillcolor="#000000" stroked="false">
                <v:path arrowok="t"/>
                <v:fill type="solid"/>
              </v:shape>
            </v:group>
            <v:group style="position:absolute;left:5958;top:3466;width:10;height:20" coordorigin="5958,3466" coordsize="10,20">
              <v:shape style="position:absolute;left:5958;top:3466;width:10;height:20" coordorigin="5958,3466" coordsize="10,20" path="m5958,3485l5967,3485,5967,3466,5958,3466,5958,3485xe" filled="true" fillcolor="#000000" stroked="false">
                <v:path arrowok="t"/>
                <v:fill type="solid"/>
              </v:shape>
            </v:group>
            <v:group style="position:absolute;left:5958;top:3485;width:10;height:20" coordorigin="5958,3485" coordsize="10,20">
              <v:shape style="position:absolute;left:5958;top:3485;width:10;height:20" coordorigin="5958,3485" coordsize="10,20" path="m5958,3504l5967,3504,5967,3485,5958,3485,5958,3504xe" filled="true" fillcolor="#000000" stroked="false">
                <v:path arrowok="t"/>
                <v:fill type="solid"/>
              </v:shape>
            </v:group>
            <v:group style="position:absolute;left:5958;top:3504;width:10;height:20" coordorigin="5958,3504" coordsize="10,20">
              <v:shape style="position:absolute;left:5958;top:3504;width:10;height:20" coordorigin="5958,3504" coordsize="10,20" path="m5958,3523l5967,3523,5967,3504,5958,3504,5958,3523xe" filled="true" fillcolor="#000000" stroked="false">
                <v:path arrowok="t"/>
                <v:fill type="solid"/>
              </v:shape>
            </v:group>
            <v:group style="position:absolute;left:5958;top:3523;width:10;height:20" coordorigin="5958,3523" coordsize="10,20">
              <v:shape style="position:absolute;left:5958;top:3523;width:10;height:20" coordorigin="5958,3523" coordsize="10,20" path="m5958,3543l5967,3543,5967,3523,5958,3523,5958,3543xe" filled="true" fillcolor="#000000" stroked="false">
                <v:path arrowok="t"/>
                <v:fill type="solid"/>
              </v:shape>
            </v:group>
            <v:group style="position:absolute;left:5958;top:3543;width:10;height:20" coordorigin="5958,3543" coordsize="10,20">
              <v:shape style="position:absolute;left:5958;top:3543;width:10;height:20" coordorigin="5958,3543" coordsize="10,20" path="m5958,3562l5967,3562,5967,3543,5958,3543,5958,3562xe" filled="true" fillcolor="#000000" stroked="false">
                <v:path arrowok="t"/>
                <v:fill type="solid"/>
              </v:shape>
            </v:group>
            <v:group style="position:absolute;left:5958;top:3562;width:10;height:20" coordorigin="5958,3562" coordsize="10,20">
              <v:shape style="position:absolute;left:5958;top:3562;width:10;height:20" coordorigin="5958,3562" coordsize="10,20" path="m5958,3581l5967,3581,5967,3562,5958,3562,5958,3581xe" filled="true" fillcolor="#000000" stroked="false">
                <v:path arrowok="t"/>
                <v:fill type="solid"/>
              </v:shape>
            </v:group>
            <v:group style="position:absolute;left:5958;top:3581;width:10;height:20" coordorigin="5958,3581" coordsize="10,20">
              <v:shape style="position:absolute;left:5958;top:3581;width:10;height:20" coordorigin="5958,3581" coordsize="10,20" path="m5958,3600l5967,3600,5967,3581,5958,3581,5958,3600xe" filled="true" fillcolor="#000000" stroked="false">
                <v:path arrowok="t"/>
                <v:fill type="solid"/>
              </v:shape>
            </v:group>
            <v:group style="position:absolute;left:5958;top:3600;width:10;height:20" coordorigin="5958,3600" coordsize="10,20">
              <v:shape style="position:absolute;left:5958;top:3600;width:10;height:20" coordorigin="5958,3600" coordsize="10,20" path="m5958,3619l5967,3619,5967,3600,5958,3600,5958,3619xe" filled="true" fillcolor="#000000" stroked="false">
                <v:path arrowok="t"/>
                <v:fill type="solid"/>
              </v:shape>
            </v:group>
            <v:group style="position:absolute;left:5958;top:3619;width:10;height:20" coordorigin="5958,3619" coordsize="10,20">
              <v:shape style="position:absolute;left:5958;top:3619;width:10;height:20" coordorigin="5958,3619" coordsize="10,20" path="m5958,3639l5967,3639,5967,3619,5958,3619,5958,3639xe" filled="true" fillcolor="#000000" stroked="false">
                <v:path arrowok="t"/>
                <v:fill type="solid"/>
              </v:shape>
            </v:group>
            <v:group style="position:absolute;left:5958;top:3639;width:10;height:20" coordorigin="5958,3639" coordsize="10,20">
              <v:shape style="position:absolute;left:5958;top:3639;width:10;height:20" coordorigin="5958,3639" coordsize="10,20" path="m5958,3658l5967,3658,5967,3639,5958,3639,5958,3658xe" filled="true" fillcolor="#000000" stroked="false">
                <v:path arrowok="t"/>
                <v:fill type="solid"/>
              </v:shape>
            </v:group>
            <v:group style="position:absolute;left:5958;top:3658;width:10;height:20" coordorigin="5958,3658" coordsize="10,20">
              <v:shape style="position:absolute;left:5958;top:3658;width:10;height:20" coordorigin="5958,3658" coordsize="10,20" path="m5958,3677l5967,3677,5967,3658,5958,3658,5958,3677xe" filled="true" fillcolor="#000000" stroked="false">
                <v:path arrowok="t"/>
                <v:fill type="solid"/>
              </v:shape>
            </v:group>
            <v:group style="position:absolute;left:5958;top:3677;width:10;height:20" coordorigin="5958,3677" coordsize="10,20">
              <v:shape style="position:absolute;left:5958;top:3677;width:10;height:20" coordorigin="5958,3677" coordsize="10,20" path="m5958,3697l5967,3697,5967,3677,5958,3677,5958,3697xe" filled="true" fillcolor="#000000" stroked="false">
                <v:path arrowok="t"/>
                <v:fill type="solid"/>
              </v:shape>
            </v:group>
            <v:group style="position:absolute;left:5958;top:3697;width:10;height:20" coordorigin="5958,3697" coordsize="10,20">
              <v:shape style="position:absolute;left:5958;top:3697;width:10;height:20" coordorigin="5958,3697" coordsize="10,20" path="m5958,3716l5967,3716,5967,3697,5958,3697,5958,3716xe" filled="true" fillcolor="#000000" stroked="false">
                <v:path arrowok="t"/>
                <v:fill type="solid"/>
              </v:shape>
            </v:group>
            <v:group style="position:absolute;left:5958;top:3716;width:10;height:20" coordorigin="5958,3716" coordsize="10,20">
              <v:shape style="position:absolute;left:5958;top:3716;width:10;height:20" coordorigin="5958,3716" coordsize="10,20" path="m5958,3735l5967,3735,5967,3716,5958,3716,5958,3735xe" filled="true" fillcolor="#000000" stroked="false">
                <v:path arrowok="t"/>
                <v:fill type="solid"/>
              </v:shape>
            </v:group>
            <v:group style="position:absolute;left:5958;top:3735;width:10;height:20" coordorigin="5958,3735" coordsize="10,20">
              <v:shape style="position:absolute;left:5958;top:3735;width:10;height:20" coordorigin="5958,3735" coordsize="10,20" path="m5958,3754l5967,3754,5967,3735,5958,3735,5958,3754xe" filled="true" fillcolor="#000000" stroked="false">
                <v:path arrowok="t"/>
                <v:fill type="solid"/>
              </v:shape>
            </v:group>
            <v:group style="position:absolute;left:5958;top:3754;width:10;height:20" coordorigin="5958,3754" coordsize="10,20">
              <v:shape style="position:absolute;left:5958;top:3754;width:10;height:20" coordorigin="5958,3754" coordsize="10,20" path="m5958,3773l5967,3773,5967,3754,5958,3754,5958,3773xe" filled="true" fillcolor="#000000" stroked="false">
                <v:path arrowok="t"/>
                <v:fill type="solid"/>
              </v:shape>
            </v:group>
            <v:group style="position:absolute;left:5958;top:3773;width:10;height:20" coordorigin="5958,3773" coordsize="10,20">
              <v:shape style="position:absolute;left:5958;top:3773;width:10;height:20" coordorigin="5958,3773" coordsize="10,20" path="m5958,3793l5967,3793,5967,3773,5958,3773,5958,3793xe" filled="true" fillcolor="#000000" stroked="false">
                <v:path arrowok="t"/>
                <v:fill type="solid"/>
              </v:shape>
            </v:group>
            <v:group style="position:absolute;left:5958;top:3793;width:10;height:20" coordorigin="5958,3793" coordsize="10,20">
              <v:shape style="position:absolute;left:5958;top:3793;width:10;height:20" coordorigin="5958,3793" coordsize="10,20" path="m5958,3812l5967,3812,5967,3793,5958,3793,5958,3812xe" filled="true" fillcolor="#000000" stroked="false">
                <v:path arrowok="t"/>
                <v:fill type="solid"/>
              </v:shape>
            </v:group>
            <v:group style="position:absolute;left:5958;top:3812;width:10;height:20" coordorigin="5958,3812" coordsize="10,20">
              <v:shape style="position:absolute;left:5958;top:3812;width:10;height:20" coordorigin="5958,3812" coordsize="10,20" path="m5958,3831l5967,3831,5967,3812,5958,3812,5958,3831xe" filled="true" fillcolor="#000000" stroked="false">
                <v:path arrowok="t"/>
                <v:fill type="solid"/>
              </v:shape>
            </v:group>
            <v:group style="position:absolute;left:5958;top:3831;width:10;height:20" coordorigin="5958,3831" coordsize="10,20">
              <v:shape style="position:absolute;left:5958;top:3831;width:10;height:20" coordorigin="5958,3831" coordsize="10,20" path="m5958,3850l5967,3850,5967,3831,5958,3831,5958,3850xe" filled="true" fillcolor="#000000" stroked="false">
                <v:path arrowok="t"/>
                <v:fill type="solid"/>
              </v:shape>
            </v:group>
            <v:group style="position:absolute;left:5958;top:3850;width:10;height:20" coordorigin="5958,3850" coordsize="10,20">
              <v:shape style="position:absolute;left:5958;top:3850;width:10;height:20" coordorigin="5958,3850" coordsize="10,20" path="m5958,3869l5967,3869,5967,3850,5958,3850,5958,3869xe" filled="true" fillcolor="#000000" stroked="false">
                <v:path arrowok="t"/>
                <v:fill type="solid"/>
              </v:shape>
            </v:group>
            <v:group style="position:absolute;left:5958;top:3869;width:10;height:20" coordorigin="5958,3869" coordsize="10,20">
              <v:shape style="position:absolute;left:5958;top:3869;width:10;height:20" coordorigin="5958,3869" coordsize="10,20" path="m5958,3889l5967,3889,5967,3869,5958,3869,5958,3889xe" filled="true" fillcolor="#000000" stroked="false">
                <v:path arrowok="t"/>
                <v:fill type="solid"/>
              </v:shape>
            </v:group>
            <v:group style="position:absolute;left:5958;top:3892;width:10;height:2" coordorigin="5958,3892" coordsize="10,2">
              <v:shape style="position:absolute;left:5958;top:3892;width:10;height:2" coordorigin="5958,3892" coordsize="10,0" path="m5958,3892l5967,3892e" filled="false" stroked="true" strokeweight=".35999pt" strokecolor="#000000">
                <v:path arrowok="t"/>
              </v:shape>
              <v:shape style="position:absolute;left:1757;top:3896;width:4201;height:10" type="#_x0000_t75" stroked="false">
                <v:imagedata r:id="rId346" o:title=""/>
              </v:shape>
              <v:shape style="position:absolute;left:5953;top:3896;width:1140;height:10" type="#_x0000_t75" stroked="false">
                <v:imagedata r:id="rId347" o:title=""/>
              </v:shape>
              <v:shape style="position:absolute;left:7089;top:3896;width:1808;height:10" type="#_x0000_t75" stroked="false">
                <v:imagedata r:id="rId348" o:title=""/>
              </v:shape>
              <v:shape style="position:absolute;left:8892;top:3896;width:1090;height:10" type="#_x0000_t75" stroked="false">
                <v:imagedata r:id="rId345" o:title=""/>
              </v:shape>
            </v:group>
            <v:group style="position:absolute;left:5958;top:3905;width:10;height:20" coordorigin="5958,3905" coordsize="10,20">
              <v:shape style="position:absolute;left:5958;top:3905;width:10;height:20" coordorigin="5958,3905" coordsize="10,20" path="m5958,3925l5967,3925,5967,3905,5958,3905,5958,3925xe" filled="true" fillcolor="#000000" stroked="false">
                <v:path arrowok="t"/>
                <v:fill type="solid"/>
              </v:shape>
            </v:group>
            <v:group style="position:absolute;left:5958;top:3925;width:10;height:20" coordorigin="5958,3925" coordsize="10,20">
              <v:shape style="position:absolute;left:5958;top:3925;width:10;height:20" coordorigin="5958,3925" coordsize="10,20" path="m5958,3944l5967,3944,5967,3925,5958,3925,5958,3944xe" filled="true" fillcolor="#000000" stroked="false">
                <v:path arrowok="t"/>
                <v:fill type="solid"/>
              </v:shape>
            </v:group>
            <v:group style="position:absolute;left:5958;top:3944;width:10;height:20" coordorigin="5958,3944" coordsize="10,20">
              <v:shape style="position:absolute;left:5958;top:3944;width:10;height:20" coordorigin="5958,3944" coordsize="10,20" path="m5958,3963l5967,3963,5967,3944,5958,3944,5958,3963xe" filled="true" fillcolor="#000000" stroked="false">
                <v:path arrowok="t"/>
                <v:fill type="solid"/>
              </v:shape>
            </v:group>
            <v:group style="position:absolute;left:5958;top:3963;width:10;height:20" coordorigin="5958,3963" coordsize="10,20">
              <v:shape style="position:absolute;left:5958;top:3963;width:10;height:20" coordorigin="5958,3963" coordsize="10,20" path="m5958,3982l5967,3982,5967,3963,5958,3963,5958,3982xe" filled="true" fillcolor="#000000" stroked="false">
                <v:path arrowok="t"/>
                <v:fill type="solid"/>
              </v:shape>
            </v:group>
            <v:group style="position:absolute;left:5958;top:3982;width:10;height:20" coordorigin="5958,3982" coordsize="10,20">
              <v:shape style="position:absolute;left:5958;top:3982;width:10;height:20" coordorigin="5958,3982" coordsize="10,20" path="m5958,4001l5967,4001,5967,3982,5958,3982,5958,4001xe" filled="true" fillcolor="#000000" stroked="false">
                <v:path arrowok="t"/>
                <v:fill type="solid"/>
              </v:shape>
            </v:group>
            <v:group style="position:absolute;left:5958;top:4001;width:10;height:20" coordorigin="5958,4001" coordsize="10,20">
              <v:shape style="position:absolute;left:5958;top:4001;width:10;height:20" coordorigin="5958,4001" coordsize="10,20" path="m5958,4021l5967,4021,5967,4001,5958,4001,5958,4021xe" filled="true" fillcolor="#000000" stroked="false">
                <v:path arrowok="t"/>
                <v:fill type="solid"/>
              </v:shape>
            </v:group>
            <v:group style="position:absolute;left:5958;top:4021;width:10;height:20" coordorigin="5958,4021" coordsize="10,20">
              <v:shape style="position:absolute;left:5958;top:4021;width:10;height:20" coordorigin="5958,4021" coordsize="10,20" path="m5958,4040l5967,4040,5967,4021,5958,4021,5958,4040xe" filled="true" fillcolor="#000000" stroked="false">
                <v:path arrowok="t"/>
                <v:fill type="solid"/>
              </v:shape>
            </v:group>
            <v:group style="position:absolute;left:5958;top:4040;width:10;height:20" coordorigin="5958,4040" coordsize="10,20">
              <v:shape style="position:absolute;left:5958;top:4040;width:10;height:20" coordorigin="5958,4040" coordsize="10,20" path="m5958,4059l5967,4059,5967,4040,5958,4040,5958,4059xe" filled="true" fillcolor="#000000" stroked="false">
                <v:path arrowok="t"/>
                <v:fill type="solid"/>
              </v:shape>
            </v:group>
            <v:group style="position:absolute;left:5958;top:4059;width:10;height:20" coordorigin="5958,4059" coordsize="10,20">
              <v:shape style="position:absolute;left:5958;top:4059;width:10;height:20" coordorigin="5958,4059" coordsize="10,20" path="m5958,4078l5967,4078,5967,4059,5958,4059,5958,4078xe" filled="true" fillcolor="#000000" stroked="false">
                <v:path arrowok="t"/>
                <v:fill type="solid"/>
              </v:shape>
            </v:group>
            <v:group style="position:absolute;left:5958;top:4078;width:10;height:20" coordorigin="5958,4078" coordsize="10,20">
              <v:shape style="position:absolute;left:5958;top:4078;width:10;height:20" coordorigin="5958,4078" coordsize="10,20" path="m5958,4097l5967,4097,5967,4078,5958,4078,5958,4097xe" filled="true" fillcolor="#000000" stroked="false">
                <v:path arrowok="t"/>
                <v:fill type="solid"/>
              </v:shape>
            </v:group>
            <v:group style="position:absolute;left:5958;top:4097;width:10;height:20" coordorigin="5958,4097" coordsize="10,20">
              <v:shape style="position:absolute;left:5958;top:4097;width:10;height:20" coordorigin="5958,4097" coordsize="10,20" path="m5958,4117l5967,4117,5967,4097,5958,4097,5958,4117xe" filled="true" fillcolor="#000000" stroked="false">
                <v:path arrowok="t"/>
                <v:fill type="solid"/>
              </v:shape>
            </v:group>
            <v:group style="position:absolute;left:5958;top:4117;width:10;height:20" coordorigin="5958,4117" coordsize="10,20">
              <v:shape style="position:absolute;left:5958;top:4117;width:10;height:20" coordorigin="5958,4117" coordsize="10,20" path="m5958,4136l5967,4136,5967,4117,5958,4117,5958,4136xe" filled="true" fillcolor="#000000" stroked="false">
                <v:path arrowok="t"/>
                <v:fill type="solid"/>
              </v:shape>
            </v:group>
            <v:group style="position:absolute;left:5958;top:4136;width:10;height:20" coordorigin="5958,4136" coordsize="10,20">
              <v:shape style="position:absolute;left:5958;top:4136;width:10;height:20" coordorigin="5958,4136" coordsize="10,20" path="m5958,4155l5967,4155,5967,4136,5958,4136,5958,4155xe" filled="true" fillcolor="#000000" stroked="false">
                <v:path arrowok="t"/>
                <v:fill type="solid"/>
              </v:shape>
            </v:group>
            <v:group style="position:absolute;left:5958;top:4155;width:10;height:20" coordorigin="5958,4155" coordsize="10,20">
              <v:shape style="position:absolute;left:5958;top:4155;width:10;height:20" coordorigin="5958,4155" coordsize="10,20" path="m5958,4174l5967,4174,5967,4155,5958,4155,5958,4174xe" filled="true" fillcolor="#000000" stroked="false">
                <v:path arrowok="t"/>
                <v:fill type="solid"/>
              </v:shape>
            </v:group>
            <v:group style="position:absolute;left:5958;top:4174;width:10;height:20" coordorigin="5958,4174" coordsize="10,20">
              <v:shape style="position:absolute;left:5958;top:4174;width:10;height:20" coordorigin="5958,4174" coordsize="10,20" path="m5958,4193l5967,4193,5967,4174,5958,4174,5958,4193xe" filled="true" fillcolor="#000000" stroked="false">
                <v:path arrowok="t"/>
                <v:fill type="solid"/>
              </v:shape>
              <v:shape style="position:absolute;left:5958;top:4213;width:10;height:5" type="#_x0000_t75" stroked="false">
                <v:imagedata r:id="rId353" o:title=""/>
              </v:shape>
              <v:shape style="position:absolute;left:7093;top:4213;width:10;height:5" type="#_x0000_t75" stroked="false">
                <v:imagedata r:id="rId353" o:title=""/>
              </v:shape>
            </v:group>
            <w10:wrap type="none"/>
          </v:group>
        </w:pict>
      </w:r>
      <w:r>
        <w:rPr>
          <w:rFonts w:ascii="Arial Narrow" w:hAnsi="Arial Narrow" w:cs="Arial Narrow" w:eastAsia="Arial Narrow" w:hint="default"/>
        </w:rPr>
        <w:t>1</w:t>
      </w:r>
      <w:r>
        <w:rPr/>
        <w:t>．其他应收款按种类披露：</w:t>
      </w:r>
    </w:p>
    <w:p>
      <w:pPr>
        <w:spacing w:line="240" w:lineRule="auto" w:before="7"/>
        <w:rPr>
          <w:rFonts w:ascii="宋体" w:hAnsi="宋体" w:cs="宋体" w:eastAsia="宋体" w:hint="default"/>
          <w:sz w:val="13"/>
          <w:szCs w:val="13"/>
        </w:rPr>
      </w:pPr>
    </w:p>
    <w:tbl>
      <w:tblPr>
        <w:tblW w:w="0" w:type="auto"/>
        <w:jc w:val="left"/>
        <w:tblInd w:w="682" w:type="dxa"/>
        <w:tblLayout w:type="fixed"/>
        <w:tblCellMar>
          <w:top w:w="0" w:type="dxa"/>
          <w:left w:w="0" w:type="dxa"/>
          <w:bottom w:w="0" w:type="dxa"/>
          <w:right w:w="0" w:type="dxa"/>
        </w:tblCellMar>
        <w:tblLook w:val="01E0"/>
      </w:tblPr>
      <w:tblGrid>
        <w:gridCol w:w="2662"/>
        <w:gridCol w:w="1769"/>
        <w:gridCol w:w="924"/>
        <w:gridCol w:w="1803"/>
        <w:gridCol w:w="1080"/>
      </w:tblGrid>
      <w:tr>
        <w:trPr>
          <w:trHeight w:val="337" w:hRule="exact"/>
        </w:trPr>
        <w:tc>
          <w:tcPr>
            <w:tcW w:w="8238" w:type="dxa"/>
            <w:gridSpan w:val="5"/>
            <w:tcBorders>
              <w:top w:val="single" w:sz="12" w:space="0" w:color="000000"/>
              <w:left w:val="nil" w:sz="6" w:space="0" w:color="auto"/>
              <w:bottom w:val="nil" w:sz="6" w:space="0" w:color="auto"/>
              <w:right w:val="nil" w:sz="6" w:space="0" w:color="auto"/>
            </w:tcBorders>
          </w:tcPr>
          <w:p>
            <w:pPr>
              <w:pStyle w:val="TableParagraph"/>
              <w:spacing w:line="240" w:lineRule="auto" w:before="11"/>
              <w:ind w:left="5000" w:right="0"/>
              <w:jc w:val="left"/>
              <w:rPr>
                <w:rFonts w:ascii="宋体" w:hAnsi="宋体" w:cs="宋体" w:eastAsia="宋体" w:hint="default"/>
                <w:sz w:val="18"/>
                <w:szCs w:val="18"/>
              </w:rPr>
            </w:pPr>
            <w:r>
              <w:rPr>
                <w:rFonts w:ascii="宋体" w:hAnsi="宋体" w:cs="宋体" w:eastAsia="宋体" w:hint="default"/>
                <w:sz w:val="18"/>
                <w:szCs w:val="18"/>
              </w:rPr>
              <w:t>期  末  数</w:t>
            </w:r>
          </w:p>
        </w:tc>
      </w:tr>
      <w:tr>
        <w:trPr>
          <w:trHeight w:val="324" w:hRule="exact"/>
        </w:trPr>
        <w:tc>
          <w:tcPr>
            <w:tcW w:w="2662"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18" w:right="0"/>
              <w:jc w:val="center"/>
              <w:rPr>
                <w:rFonts w:ascii="宋体" w:hAnsi="宋体" w:cs="宋体" w:eastAsia="宋体" w:hint="default"/>
                <w:sz w:val="18"/>
                <w:szCs w:val="18"/>
              </w:rPr>
            </w:pPr>
            <w:r>
              <w:rPr>
                <w:rFonts w:ascii="宋体" w:hAnsi="宋体" w:cs="宋体" w:eastAsia="宋体" w:hint="default"/>
                <w:sz w:val="18"/>
                <w:szCs w:val="18"/>
              </w:rPr>
              <w:t>种  类</w:t>
            </w:r>
          </w:p>
        </w:tc>
        <w:tc>
          <w:tcPr>
            <w:tcW w:w="1769"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left="981"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924" w:type="dxa"/>
            <w:tcBorders>
              <w:top w:val="nil" w:sz="6" w:space="0" w:color="auto"/>
              <w:left w:val="nil" w:sz="6" w:space="0" w:color="auto"/>
              <w:bottom w:val="nil" w:sz="6" w:space="0" w:color="auto"/>
              <w:right w:val="single" w:sz="4" w:space="0" w:color="000000"/>
            </w:tcBorders>
          </w:tcPr>
          <w:p>
            <w:pPr/>
          </w:p>
        </w:tc>
        <w:tc>
          <w:tcPr>
            <w:tcW w:w="1803"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0"/>
              <w:jc w:val="right"/>
              <w:rPr>
                <w:rFonts w:ascii="宋体" w:hAnsi="宋体" w:cs="宋体" w:eastAsia="宋体" w:hint="default"/>
                <w:sz w:val="18"/>
                <w:szCs w:val="18"/>
              </w:rPr>
            </w:pPr>
            <w:r>
              <w:rPr>
                <w:rFonts w:ascii="宋体" w:hAnsi="宋体" w:cs="宋体" w:eastAsia="宋体" w:hint="default"/>
                <w:sz w:val="18"/>
                <w:szCs w:val="18"/>
              </w:rPr>
              <w:t>坏账准备</w:t>
            </w:r>
          </w:p>
        </w:tc>
        <w:tc>
          <w:tcPr>
            <w:tcW w:w="1080" w:type="dxa"/>
            <w:tcBorders>
              <w:top w:val="nil" w:sz="6" w:space="0" w:color="auto"/>
              <w:left w:val="nil" w:sz="6" w:space="0" w:color="auto"/>
              <w:bottom w:val="nil" w:sz="6" w:space="0" w:color="auto"/>
              <w:right w:val="nil" w:sz="6" w:space="0" w:color="auto"/>
            </w:tcBorders>
          </w:tcPr>
          <w:p>
            <w:pPr/>
          </w:p>
        </w:tc>
      </w:tr>
      <w:tr>
        <w:trPr>
          <w:trHeight w:val="252" w:hRule="exact"/>
        </w:trPr>
        <w:tc>
          <w:tcPr>
            <w:tcW w:w="2662" w:type="dxa"/>
            <w:tcBorders>
              <w:top w:val="nil" w:sz="6" w:space="0" w:color="auto"/>
              <w:left w:val="nil" w:sz="6" w:space="0" w:color="auto"/>
              <w:bottom w:val="nil" w:sz="6" w:space="0" w:color="auto"/>
              <w:right w:val="single" w:sz="4" w:space="0" w:color="000000"/>
            </w:tcBorders>
          </w:tcPr>
          <w:p>
            <w:pPr/>
          </w:p>
        </w:tc>
        <w:tc>
          <w:tcPr>
            <w:tcW w:w="1769" w:type="dxa"/>
            <w:tcBorders>
              <w:top w:val="nil" w:sz="6" w:space="0" w:color="auto"/>
              <w:left w:val="single" w:sz="4" w:space="0" w:color="000000"/>
              <w:bottom w:val="nil" w:sz="6" w:space="0" w:color="auto"/>
              <w:right w:val="nil" w:sz="6" w:space="0" w:color="auto"/>
            </w:tcBorders>
          </w:tcPr>
          <w:p>
            <w:pPr>
              <w:pStyle w:val="TableParagraph"/>
              <w:spacing w:line="240" w:lineRule="auto" w:before="8"/>
              <w:ind w:left="503" w:right="0"/>
              <w:jc w:val="left"/>
              <w:rPr>
                <w:rFonts w:ascii="宋体" w:hAnsi="宋体" w:cs="宋体" w:eastAsia="宋体" w:hint="default"/>
                <w:sz w:val="18"/>
                <w:szCs w:val="18"/>
              </w:rPr>
            </w:pPr>
            <w:r>
              <w:rPr>
                <w:rFonts w:ascii="宋体" w:hAnsi="宋体" w:cs="宋体" w:eastAsia="宋体" w:hint="default"/>
                <w:sz w:val="18"/>
                <w:szCs w:val="18"/>
              </w:rPr>
              <w:t>金  额</w:t>
            </w:r>
          </w:p>
        </w:tc>
        <w:tc>
          <w:tcPr>
            <w:tcW w:w="924"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62" w:right="0"/>
              <w:jc w:val="left"/>
              <w:rPr>
                <w:rFonts w:ascii="Arial Narrow" w:hAnsi="Arial Narrow" w:cs="Arial Narrow" w:eastAsia="Arial Narrow" w:hint="default"/>
                <w:sz w:val="18"/>
                <w:szCs w:val="18"/>
              </w:rPr>
            </w:pPr>
            <w:r>
              <w:rPr>
                <w:rFonts w:ascii="宋体" w:hAnsi="宋体" w:cs="宋体" w:eastAsia="宋体" w:hint="default"/>
                <w:sz w:val="18"/>
                <w:szCs w:val="18"/>
              </w:rPr>
              <w:t>比例</w:t>
            </w:r>
            <w:r>
              <w:rPr>
                <w:rFonts w:ascii="Arial Narrow" w:hAnsi="Arial Narrow" w:cs="Arial Narrow" w:eastAsia="Arial Narrow" w:hint="default"/>
                <w:sz w:val="18"/>
                <w:szCs w:val="18"/>
              </w:rPr>
              <w:t>(%)</w:t>
            </w:r>
          </w:p>
        </w:tc>
        <w:tc>
          <w:tcPr>
            <w:tcW w:w="1803"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金  额</w:t>
            </w:r>
          </w:p>
        </w:tc>
        <w:tc>
          <w:tcPr>
            <w:tcW w:w="1080"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4"/>
              <w:jc w:val="center"/>
              <w:rPr>
                <w:rFonts w:ascii="Arial Narrow" w:hAnsi="Arial Narrow" w:cs="Arial Narrow" w:eastAsia="Arial Narrow" w:hint="default"/>
                <w:sz w:val="18"/>
                <w:szCs w:val="18"/>
              </w:rPr>
            </w:pPr>
            <w:r>
              <w:rPr>
                <w:rFonts w:ascii="宋体" w:hAnsi="宋体" w:cs="宋体" w:eastAsia="宋体" w:hint="default"/>
                <w:sz w:val="18"/>
                <w:szCs w:val="18"/>
              </w:rPr>
              <w:t>比例</w:t>
            </w:r>
            <w:r>
              <w:rPr>
                <w:rFonts w:ascii="Arial Narrow" w:hAnsi="Arial Narrow" w:cs="Arial Narrow" w:eastAsia="Arial Narrow" w:hint="default"/>
                <w:sz w:val="18"/>
                <w:szCs w:val="18"/>
              </w:rPr>
              <w:t>(%)</w:t>
            </w:r>
          </w:p>
        </w:tc>
      </w:tr>
      <w:tr>
        <w:trPr>
          <w:trHeight w:val="70" w:hRule="exact"/>
        </w:trPr>
        <w:tc>
          <w:tcPr>
            <w:tcW w:w="2662" w:type="dxa"/>
            <w:tcBorders>
              <w:top w:val="nil" w:sz="6" w:space="0" w:color="auto"/>
              <w:left w:val="nil" w:sz="6" w:space="0" w:color="auto"/>
              <w:bottom w:val="nil" w:sz="6" w:space="0" w:color="auto"/>
              <w:right w:val="nil" w:sz="6" w:space="0" w:color="auto"/>
            </w:tcBorders>
          </w:tcPr>
          <w:p>
            <w:pPr/>
          </w:p>
        </w:tc>
        <w:tc>
          <w:tcPr>
            <w:tcW w:w="1769" w:type="dxa"/>
            <w:tcBorders>
              <w:top w:val="nil" w:sz="6" w:space="0" w:color="auto"/>
              <w:left w:val="nil" w:sz="6" w:space="0" w:color="auto"/>
              <w:bottom w:val="nil" w:sz="6" w:space="0" w:color="auto"/>
              <w:right w:val="nil" w:sz="6" w:space="0" w:color="auto"/>
            </w:tcBorders>
          </w:tcPr>
          <w:p>
            <w:pPr/>
          </w:p>
        </w:tc>
        <w:tc>
          <w:tcPr>
            <w:tcW w:w="924" w:type="dxa"/>
            <w:tcBorders>
              <w:top w:val="nil" w:sz="6" w:space="0" w:color="auto"/>
              <w:left w:val="nil" w:sz="6" w:space="0" w:color="auto"/>
              <w:bottom w:val="nil" w:sz="6" w:space="0" w:color="auto"/>
              <w:right w:val="single" w:sz="4" w:space="0" w:color="000000"/>
            </w:tcBorders>
          </w:tcPr>
          <w:p>
            <w:pPr/>
          </w:p>
        </w:tc>
        <w:tc>
          <w:tcPr>
            <w:tcW w:w="1803"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nil" w:sz="6" w:space="0" w:color="auto"/>
            </w:tcBorders>
          </w:tcPr>
          <w:p>
            <w:pPr/>
          </w:p>
        </w:tc>
      </w:tr>
      <w:tr>
        <w:trPr>
          <w:trHeight w:val="478" w:hRule="exact"/>
        </w:trPr>
        <w:tc>
          <w:tcPr>
            <w:tcW w:w="2662" w:type="dxa"/>
            <w:tcBorders>
              <w:top w:val="nil" w:sz="6" w:space="0" w:color="auto"/>
              <w:left w:val="nil" w:sz="6" w:space="0" w:color="auto"/>
              <w:bottom w:val="nil" w:sz="6" w:space="0" w:color="auto"/>
              <w:right w:val="single" w:sz="4" w:space="0" w:color="000000"/>
            </w:tcBorders>
          </w:tcPr>
          <w:p>
            <w:pPr>
              <w:pStyle w:val="TableParagraph"/>
              <w:spacing w:line="204" w:lineRule="exact"/>
              <w:ind w:left="74" w:right="0"/>
              <w:jc w:val="left"/>
              <w:rPr>
                <w:rFonts w:ascii="宋体" w:hAnsi="宋体" w:cs="宋体" w:eastAsia="宋体" w:hint="default"/>
                <w:sz w:val="18"/>
                <w:szCs w:val="18"/>
              </w:rPr>
            </w:pPr>
            <w:r>
              <w:rPr>
                <w:rFonts w:ascii="宋体" w:hAnsi="宋体" w:cs="宋体" w:eastAsia="宋体" w:hint="default"/>
                <w:sz w:val="18"/>
                <w:szCs w:val="18"/>
              </w:rPr>
              <w:t>单项金额重大并单项计提坏账准</w:t>
            </w:r>
          </w:p>
          <w:p>
            <w:pPr>
              <w:pStyle w:val="TableParagraph"/>
              <w:spacing w:line="234" w:lineRule="exact"/>
              <w:ind w:left="74" w:right="0"/>
              <w:jc w:val="left"/>
              <w:rPr>
                <w:rFonts w:ascii="宋体" w:hAnsi="宋体" w:cs="宋体" w:eastAsia="宋体" w:hint="default"/>
                <w:sz w:val="18"/>
                <w:szCs w:val="18"/>
              </w:rPr>
            </w:pPr>
            <w:r>
              <w:rPr>
                <w:rFonts w:ascii="宋体" w:hAnsi="宋体" w:cs="宋体" w:eastAsia="宋体" w:hint="default"/>
                <w:sz w:val="18"/>
                <w:szCs w:val="18"/>
              </w:rPr>
              <w:t>备的其他应收款</w:t>
            </w:r>
          </w:p>
        </w:tc>
        <w:tc>
          <w:tcPr>
            <w:tcW w:w="1769" w:type="dxa"/>
            <w:tcBorders>
              <w:top w:val="nil" w:sz="6" w:space="0" w:color="auto"/>
              <w:left w:val="single" w:sz="4" w:space="0" w:color="000000"/>
              <w:bottom w:val="nil" w:sz="6" w:space="0" w:color="auto"/>
              <w:right w:val="nil" w:sz="6" w:space="0" w:color="auto"/>
            </w:tcBorders>
          </w:tcPr>
          <w:p>
            <w:pPr/>
          </w:p>
        </w:tc>
        <w:tc>
          <w:tcPr>
            <w:tcW w:w="924" w:type="dxa"/>
            <w:tcBorders>
              <w:top w:val="nil" w:sz="6" w:space="0" w:color="auto"/>
              <w:left w:val="nil" w:sz="6" w:space="0" w:color="auto"/>
              <w:bottom w:val="nil" w:sz="6" w:space="0" w:color="auto"/>
              <w:right w:val="single" w:sz="4" w:space="0" w:color="000000"/>
            </w:tcBorders>
          </w:tcPr>
          <w:p>
            <w:pPr/>
          </w:p>
        </w:tc>
        <w:tc>
          <w:tcPr>
            <w:tcW w:w="1803"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nil" w:sz="6" w:space="0" w:color="auto"/>
            </w:tcBorders>
          </w:tcPr>
          <w:p>
            <w:pPr/>
          </w:p>
        </w:tc>
      </w:tr>
      <w:tr>
        <w:trPr>
          <w:trHeight w:val="322" w:hRule="exact"/>
        </w:trPr>
        <w:tc>
          <w:tcPr>
            <w:tcW w:w="2662" w:type="dxa"/>
            <w:tcBorders>
              <w:top w:val="nil" w:sz="6" w:space="0" w:color="auto"/>
              <w:left w:val="nil" w:sz="6" w:space="0" w:color="auto"/>
              <w:bottom w:val="nil" w:sz="6" w:space="0" w:color="auto"/>
              <w:right w:val="nil" w:sz="6" w:space="0" w:color="auto"/>
            </w:tcBorders>
          </w:tcPr>
          <w:p>
            <w:pPr>
              <w:pStyle w:val="TableParagraph"/>
              <w:spacing w:line="240" w:lineRule="auto" w:before="8"/>
              <w:ind w:left="122" w:right="0"/>
              <w:jc w:val="left"/>
              <w:rPr>
                <w:rFonts w:ascii="宋体" w:hAnsi="宋体" w:cs="宋体" w:eastAsia="宋体" w:hint="default"/>
                <w:sz w:val="18"/>
                <w:szCs w:val="18"/>
              </w:rPr>
            </w:pPr>
            <w:r>
              <w:rPr>
                <w:rFonts w:ascii="宋体" w:hAnsi="宋体" w:cs="宋体" w:eastAsia="宋体" w:hint="default"/>
                <w:sz w:val="18"/>
                <w:szCs w:val="18"/>
              </w:rPr>
              <w:t>按组合计提坏账准备的应收账款</w:t>
            </w:r>
          </w:p>
        </w:tc>
        <w:tc>
          <w:tcPr>
            <w:tcW w:w="1769" w:type="dxa"/>
            <w:tcBorders>
              <w:top w:val="nil" w:sz="6" w:space="0" w:color="auto"/>
              <w:left w:val="nil" w:sz="6" w:space="0" w:color="auto"/>
              <w:bottom w:val="nil" w:sz="6" w:space="0" w:color="auto"/>
              <w:right w:val="nil" w:sz="6" w:space="0" w:color="auto"/>
            </w:tcBorders>
          </w:tcPr>
          <w:p>
            <w:pPr/>
          </w:p>
        </w:tc>
        <w:tc>
          <w:tcPr>
            <w:tcW w:w="924" w:type="dxa"/>
            <w:tcBorders>
              <w:top w:val="nil" w:sz="6" w:space="0" w:color="auto"/>
              <w:left w:val="nil" w:sz="6" w:space="0" w:color="auto"/>
              <w:bottom w:val="nil" w:sz="6" w:space="0" w:color="auto"/>
              <w:right w:val="nil" w:sz="6" w:space="0" w:color="auto"/>
            </w:tcBorders>
          </w:tcPr>
          <w:p>
            <w:pPr/>
          </w:p>
        </w:tc>
        <w:tc>
          <w:tcPr>
            <w:tcW w:w="1803" w:type="dxa"/>
            <w:tcBorders>
              <w:top w:val="nil" w:sz="6" w:space="0" w:color="auto"/>
              <w:left w:val="nil" w:sz="6" w:space="0" w:color="auto"/>
              <w:bottom w:val="nil" w:sz="6" w:space="0" w:color="auto"/>
              <w:right w:val="nil" w:sz="6" w:space="0" w:color="auto"/>
            </w:tcBorders>
          </w:tcPr>
          <w:p>
            <w:pPr/>
          </w:p>
        </w:tc>
        <w:tc>
          <w:tcPr>
            <w:tcW w:w="1080" w:type="dxa"/>
            <w:tcBorders>
              <w:top w:val="nil" w:sz="6" w:space="0" w:color="auto"/>
              <w:left w:val="nil" w:sz="6" w:space="0" w:color="auto"/>
              <w:bottom w:val="nil" w:sz="6" w:space="0" w:color="auto"/>
              <w:right w:val="nil" w:sz="6" w:space="0" w:color="auto"/>
            </w:tcBorders>
          </w:tcPr>
          <w:p>
            <w:pPr/>
          </w:p>
        </w:tc>
      </w:tr>
      <w:tr>
        <w:trPr>
          <w:trHeight w:val="691" w:hRule="exact"/>
        </w:trPr>
        <w:tc>
          <w:tcPr>
            <w:tcW w:w="2662" w:type="dxa"/>
            <w:tcBorders>
              <w:top w:val="nil" w:sz="6" w:space="0" w:color="auto"/>
              <w:left w:val="nil" w:sz="6" w:space="0" w:color="auto"/>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账龄分析法组合</w:t>
            </w:r>
          </w:p>
        </w:tc>
        <w:tc>
          <w:tcPr>
            <w:tcW w:w="1769" w:type="dxa"/>
            <w:tcBorders>
              <w:top w:val="nil" w:sz="6" w:space="0" w:color="auto"/>
              <w:left w:val="single" w:sz="4" w:space="0" w:color="000000"/>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2"/>
                <w:szCs w:val="22"/>
              </w:rPr>
            </w:pPr>
          </w:p>
          <w:p>
            <w:pPr>
              <w:pStyle w:val="TableParagraph"/>
              <w:spacing w:line="240" w:lineRule="auto"/>
              <w:ind w:left="503" w:right="0"/>
              <w:jc w:val="left"/>
              <w:rPr>
                <w:rFonts w:ascii="Arial Narrow" w:hAnsi="Arial Narrow" w:cs="Arial Narrow" w:eastAsia="Arial Narrow" w:hint="default"/>
                <w:sz w:val="18"/>
                <w:szCs w:val="18"/>
              </w:rPr>
            </w:pPr>
            <w:r>
              <w:rPr>
                <w:rFonts w:ascii="Arial Narrow"/>
                <w:sz w:val="18"/>
              </w:rPr>
              <w:t>19,720,510.12</w:t>
            </w:r>
          </w:p>
        </w:tc>
        <w:tc>
          <w:tcPr>
            <w:tcW w:w="924" w:type="dxa"/>
            <w:tcBorders>
              <w:top w:val="nil" w:sz="6" w:space="0" w:color="auto"/>
              <w:left w:val="nil" w:sz="6" w:space="0" w:color="auto"/>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22"/>
                <w:szCs w:val="22"/>
              </w:rPr>
            </w:pPr>
          </w:p>
          <w:p>
            <w:pPr>
              <w:pStyle w:val="TableParagraph"/>
              <w:spacing w:line="240" w:lineRule="auto"/>
              <w:ind w:left="173" w:right="0"/>
              <w:jc w:val="left"/>
              <w:rPr>
                <w:rFonts w:ascii="Arial Narrow" w:hAnsi="Arial Narrow" w:cs="Arial Narrow" w:eastAsia="Arial Narrow" w:hint="default"/>
                <w:sz w:val="18"/>
                <w:szCs w:val="18"/>
              </w:rPr>
            </w:pPr>
            <w:r>
              <w:rPr>
                <w:rFonts w:ascii="Arial Narrow"/>
                <w:sz w:val="18"/>
              </w:rPr>
              <w:t>99.60</w:t>
            </w:r>
          </w:p>
        </w:tc>
        <w:tc>
          <w:tcPr>
            <w:tcW w:w="1803"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22"/>
                <w:szCs w:val="22"/>
              </w:rPr>
            </w:pPr>
          </w:p>
          <w:p>
            <w:pPr>
              <w:pStyle w:val="TableParagraph"/>
              <w:spacing w:line="240" w:lineRule="auto"/>
              <w:ind w:right="103"/>
              <w:jc w:val="right"/>
              <w:rPr>
                <w:rFonts w:ascii="Arial Narrow" w:hAnsi="Arial Narrow" w:cs="Arial Narrow" w:eastAsia="Arial Narrow" w:hint="default"/>
                <w:sz w:val="18"/>
                <w:szCs w:val="18"/>
              </w:rPr>
            </w:pPr>
            <w:r>
              <w:rPr>
                <w:rFonts w:ascii="Arial Narrow"/>
                <w:spacing w:val="-1"/>
                <w:sz w:val="18"/>
              </w:rPr>
              <w:t>2,589,318.42</w:t>
            </w:r>
          </w:p>
        </w:tc>
        <w:tc>
          <w:tcPr>
            <w:tcW w:w="1080" w:type="dxa"/>
            <w:tcBorders>
              <w:top w:val="nil" w:sz="6" w:space="0" w:color="auto"/>
              <w:left w:val="single" w:sz="4" w:space="0" w:color="000000"/>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2"/>
                <w:szCs w:val="22"/>
              </w:rPr>
            </w:pPr>
          </w:p>
          <w:p>
            <w:pPr>
              <w:pStyle w:val="TableParagraph"/>
              <w:spacing w:line="240" w:lineRule="auto"/>
              <w:ind w:right="4"/>
              <w:jc w:val="center"/>
              <w:rPr>
                <w:rFonts w:ascii="Arial Narrow" w:hAnsi="Arial Narrow" w:cs="Arial Narrow" w:eastAsia="Arial Narrow" w:hint="default"/>
                <w:sz w:val="18"/>
                <w:szCs w:val="18"/>
              </w:rPr>
            </w:pPr>
            <w:r>
              <w:rPr>
                <w:rFonts w:ascii="Arial Narrow"/>
                <w:sz w:val="18"/>
              </w:rPr>
              <w:t>13.13</w:t>
            </w:r>
          </w:p>
        </w:tc>
      </w:tr>
      <w:tr>
        <w:trPr>
          <w:trHeight w:val="110" w:hRule="exact"/>
        </w:trPr>
        <w:tc>
          <w:tcPr>
            <w:tcW w:w="2662" w:type="dxa"/>
            <w:tcBorders>
              <w:top w:val="nil" w:sz="6" w:space="0" w:color="auto"/>
              <w:left w:val="nil" w:sz="6" w:space="0" w:color="auto"/>
              <w:bottom w:val="nil" w:sz="6" w:space="0" w:color="auto"/>
              <w:right w:val="nil" w:sz="6" w:space="0" w:color="auto"/>
            </w:tcBorders>
          </w:tcPr>
          <w:p>
            <w:pPr/>
          </w:p>
        </w:tc>
        <w:tc>
          <w:tcPr>
            <w:tcW w:w="1769" w:type="dxa"/>
            <w:tcBorders>
              <w:top w:val="nil" w:sz="6" w:space="0" w:color="auto"/>
              <w:left w:val="nil" w:sz="6" w:space="0" w:color="auto"/>
              <w:bottom w:val="nil" w:sz="6" w:space="0" w:color="auto"/>
              <w:right w:val="nil" w:sz="6" w:space="0" w:color="auto"/>
            </w:tcBorders>
          </w:tcPr>
          <w:p>
            <w:pPr/>
          </w:p>
        </w:tc>
        <w:tc>
          <w:tcPr>
            <w:tcW w:w="924" w:type="dxa"/>
            <w:tcBorders>
              <w:top w:val="nil" w:sz="6" w:space="0" w:color="auto"/>
              <w:left w:val="nil" w:sz="6" w:space="0" w:color="auto"/>
              <w:bottom w:val="nil" w:sz="6" w:space="0" w:color="auto"/>
              <w:right w:val="single" w:sz="4" w:space="0" w:color="000000"/>
            </w:tcBorders>
          </w:tcPr>
          <w:p>
            <w:pPr/>
          </w:p>
        </w:tc>
        <w:tc>
          <w:tcPr>
            <w:tcW w:w="1803"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nil" w:sz="6" w:space="0" w:color="auto"/>
            </w:tcBorders>
          </w:tcPr>
          <w:p>
            <w:pPr/>
          </w:p>
        </w:tc>
      </w:tr>
      <w:tr>
        <w:trPr>
          <w:trHeight w:val="256" w:hRule="exact"/>
        </w:trPr>
        <w:tc>
          <w:tcPr>
            <w:tcW w:w="2662"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18" w:right="0"/>
              <w:jc w:val="center"/>
              <w:rPr>
                <w:rFonts w:ascii="宋体" w:hAnsi="宋体" w:cs="宋体" w:eastAsia="宋体" w:hint="default"/>
                <w:sz w:val="18"/>
                <w:szCs w:val="18"/>
              </w:rPr>
            </w:pPr>
            <w:r>
              <w:rPr>
                <w:rFonts w:ascii="宋体" w:hAnsi="宋体" w:cs="宋体" w:eastAsia="宋体" w:hint="default"/>
                <w:sz w:val="18"/>
                <w:szCs w:val="18"/>
              </w:rPr>
              <w:t>小  计</w:t>
            </w:r>
          </w:p>
        </w:tc>
        <w:tc>
          <w:tcPr>
            <w:tcW w:w="1769" w:type="dxa"/>
            <w:tcBorders>
              <w:top w:val="nil" w:sz="6" w:space="0" w:color="auto"/>
              <w:left w:val="single" w:sz="4" w:space="0" w:color="000000"/>
              <w:bottom w:val="nil" w:sz="6" w:space="0" w:color="auto"/>
              <w:right w:val="nil" w:sz="6" w:space="0" w:color="auto"/>
            </w:tcBorders>
          </w:tcPr>
          <w:p>
            <w:pPr>
              <w:pStyle w:val="TableParagraph"/>
              <w:spacing w:line="240" w:lineRule="auto" w:before="54"/>
              <w:ind w:left="503" w:right="0"/>
              <w:jc w:val="left"/>
              <w:rPr>
                <w:rFonts w:ascii="Arial Narrow" w:hAnsi="Arial Narrow" w:cs="Arial Narrow" w:eastAsia="Arial Narrow" w:hint="default"/>
                <w:sz w:val="18"/>
                <w:szCs w:val="18"/>
              </w:rPr>
            </w:pPr>
            <w:r>
              <w:rPr>
                <w:rFonts w:ascii="Arial Narrow"/>
                <w:sz w:val="18"/>
              </w:rPr>
              <w:t>19,720,510.12</w:t>
            </w:r>
          </w:p>
        </w:tc>
        <w:tc>
          <w:tcPr>
            <w:tcW w:w="924" w:type="dxa"/>
            <w:tcBorders>
              <w:top w:val="nil" w:sz="6" w:space="0" w:color="auto"/>
              <w:left w:val="nil" w:sz="6" w:space="0" w:color="auto"/>
              <w:bottom w:val="nil" w:sz="6" w:space="0" w:color="auto"/>
              <w:right w:val="single" w:sz="4" w:space="0" w:color="000000"/>
            </w:tcBorders>
          </w:tcPr>
          <w:p>
            <w:pPr>
              <w:pStyle w:val="TableParagraph"/>
              <w:spacing w:line="240" w:lineRule="auto" w:before="54"/>
              <w:ind w:left="173" w:right="0"/>
              <w:jc w:val="left"/>
              <w:rPr>
                <w:rFonts w:ascii="Arial Narrow" w:hAnsi="Arial Narrow" w:cs="Arial Narrow" w:eastAsia="Arial Narrow" w:hint="default"/>
                <w:sz w:val="18"/>
                <w:szCs w:val="18"/>
              </w:rPr>
            </w:pPr>
            <w:r>
              <w:rPr>
                <w:rFonts w:ascii="Arial Narrow"/>
                <w:sz w:val="18"/>
              </w:rPr>
              <w:t>99.60</w:t>
            </w:r>
          </w:p>
        </w:tc>
        <w:tc>
          <w:tcPr>
            <w:tcW w:w="1803"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right="103"/>
              <w:jc w:val="right"/>
              <w:rPr>
                <w:rFonts w:ascii="Arial Narrow" w:hAnsi="Arial Narrow" w:cs="Arial Narrow" w:eastAsia="Arial Narrow" w:hint="default"/>
                <w:sz w:val="18"/>
                <w:szCs w:val="18"/>
              </w:rPr>
            </w:pPr>
            <w:r>
              <w:rPr>
                <w:rFonts w:ascii="Arial Narrow"/>
                <w:spacing w:val="-1"/>
                <w:sz w:val="18"/>
              </w:rPr>
              <w:t>2,589,318.42</w:t>
            </w:r>
          </w:p>
        </w:tc>
        <w:tc>
          <w:tcPr>
            <w:tcW w:w="1080" w:type="dxa"/>
            <w:tcBorders>
              <w:top w:val="nil" w:sz="6" w:space="0" w:color="auto"/>
              <w:left w:val="single" w:sz="4" w:space="0" w:color="000000"/>
              <w:bottom w:val="nil" w:sz="6" w:space="0" w:color="auto"/>
              <w:right w:val="nil" w:sz="6" w:space="0" w:color="auto"/>
            </w:tcBorders>
          </w:tcPr>
          <w:p>
            <w:pPr>
              <w:pStyle w:val="TableParagraph"/>
              <w:spacing w:line="240" w:lineRule="auto" w:before="54"/>
              <w:ind w:right="4"/>
              <w:jc w:val="center"/>
              <w:rPr>
                <w:rFonts w:ascii="Arial Narrow" w:hAnsi="Arial Narrow" w:cs="Arial Narrow" w:eastAsia="Arial Narrow" w:hint="default"/>
                <w:sz w:val="18"/>
                <w:szCs w:val="18"/>
              </w:rPr>
            </w:pPr>
            <w:r>
              <w:rPr>
                <w:rFonts w:ascii="Arial Narrow"/>
                <w:sz w:val="18"/>
              </w:rPr>
              <w:t>13.13</w:t>
            </w:r>
          </w:p>
        </w:tc>
      </w:tr>
      <w:tr>
        <w:trPr>
          <w:trHeight w:val="65" w:hRule="exact"/>
        </w:trPr>
        <w:tc>
          <w:tcPr>
            <w:tcW w:w="2662" w:type="dxa"/>
            <w:tcBorders>
              <w:top w:val="nil" w:sz="6" w:space="0" w:color="auto"/>
              <w:left w:val="nil" w:sz="6" w:space="0" w:color="auto"/>
              <w:bottom w:val="nil" w:sz="6" w:space="0" w:color="auto"/>
              <w:right w:val="nil" w:sz="6" w:space="0" w:color="auto"/>
            </w:tcBorders>
          </w:tcPr>
          <w:p>
            <w:pPr/>
          </w:p>
        </w:tc>
        <w:tc>
          <w:tcPr>
            <w:tcW w:w="1769" w:type="dxa"/>
            <w:tcBorders>
              <w:top w:val="nil" w:sz="6" w:space="0" w:color="auto"/>
              <w:left w:val="nil" w:sz="6" w:space="0" w:color="auto"/>
              <w:bottom w:val="nil" w:sz="6" w:space="0" w:color="auto"/>
              <w:right w:val="nil" w:sz="6" w:space="0" w:color="auto"/>
            </w:tcBorders>
          </w:tcPr>
          <w:p>
            <w:pPr/>
          </w:p>
        </w:tc>
        <w:tc>
          <w:tcPr>
            <w:tcW w:w="924" w:type="dxa"/>
            <w:tcBorders>
              <w:top w:val="nil" w:sz="6" w:space="0" w:color="auto"/>
              <w:left w:val="nil" w:sz="6" w:space="0" w:color="auto"/>
              <w:bottom w:val="nil" w:sz="6" w:space="0" w:color="auto"/>
              <w:right w:val="single" w:sz="4" w:space="0" w:color="000000"/>
            </w:tcBorders>
          </w:tcPr>
          <w:p>
            <w:pPr/>
          </w:p>
        </w:tc>
        <w:tc>
          <w:tcPr>
            <w:tcW w:w="1803"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nil" w:sz="6" w:space="0" w:color="auto"/>
            </w:tcBorders>
          </w:tcPr>
          <w:p>
            <w:pPr/>
          </w:p>
        </w:tc>
      </w:tr>
      <w:tr>
        <w:trPr>
          <w:trHeight w:val="490" w:hRule="exact"/>
        </w:trPr>
        <w:tc>
          <w:tcPr>
            <w:tcW w:w="2662" w:type="dxa"/>
            <w:tcBorders>
              <w:top w:val="nil" w:sz="6" w:space="0" w:color="auto"/>
              <w:left w:val="nil" w:sz="6" w:space="0" w:color="auto"/>
              <w:bottom w:val="nil" w:sz="6" w:space="0" w:color="auto"/>
              <w:right w:val="single" w:sz="4" w:space="0" w:color="000000"/>
            </w:tcBorders>
          </w:tcPr>
          <w:p>
            <w:pPr>
              <w:pStyle w:val="TableParagraph"/>
              <w:spacing w:line="204" w:lineRule="exact"/>
              <w:ind w:left="74" w:right="0"/>
              <w:jc w:val="left"/>
              <w:rPr>
                <w:rFonts w:ascii="宋体" w:hAnsi="宋体" w:cs="宋体" w:eastAsia="宋体" w:hint="default"/>
                <w:sz w:val="18"/>
                <w:szCs w:val="18"/>
              </w:rPr>
            </w:pPr>
            <w:r>
              <w:rPr>
                <w:rFonts w:ascii="宋体" w:hAnsi="宋体" w:cs="宋体" w:eastAsia="宋体" w:hint="default"/>
                <w:sz w:val="18"/>
                <w:szCs w:val="18"/>
              </w:rPr>
              <w:t>单项金额虽不重大但单项计提坏</w:t>
            </w:r>
          </w:p>
          <w:p>
            <w:pPr>
              <w:pStyle w:val="TableParagraph"/>
              <w:spacing w:line="234" w:lineRule="exact"/>
              <w:ind w:left="74" w:right="0"/>
              <w:jc w:val="left"/>
              <w:rPr>
                <w:rFonts w:ascii="宋体" w:hAnsi="宋体" w:cs="宋体" w:eastAsia="宋体" w:hint="default"/>
                <w:sz w:val="18"/>
                <w:szCs w:val="18"/>
              </w:rPr>
            </w:pPr>
            <w:r>
              <w:rPr>
                <w:rFonts w:ascii="宋体" w:hAnsi="宋体" w:cs="宋体" w:eastAsia="宋体" w:hint="default"/>
                <w:sz w:val="18"/>
                <w:szCs w:val="18"/>
              </w:rPr>
              <w:t>账准备的其他应收款</w:t>
            </w:r>
          </w:p>
        </w:tc>
        <w:tc>
          <w:tcPr>
            <w:tcW w:w="1769" w:type="dxa"/>
            <w:tcBorders>
              <w:top w:val="nil" w:sz="6" w:space="0" w:color="auto"/>
              <w:left w:val="single" w:sz="4" w:space="0" w:color="000000"/>
              <w:bottom w:val="nil" w:sz="6" w:space="0" w:color="auto"/>
              <w:right w:val="nil" w:sz="6" w:space="0" w:color="auto"/>
            </w:tcBorders>
          </w:tcPr>
          <w:p>
            <w:pPr>
              <w:pStyle w:val="TableParagraph"/>
              <w:spacing w:line="240" w:lineRule="auto" w:before="131"/>
              <w:ind w:left="789" w:right="0"/>
              <w:jc w:val="left"/>
              <w:rPr>
                <w:rFonts w:ascii="Arial Narrow" w:hAnsi="Arial Narrow" w:cs="Arial Narrow" w:eastAsia="Arial Narrow" w:hint="default"/>
                <w:sz w:val="18"/>
                <w:szCs w:val="18"/>
              </w:rPr>
            </w:pPr>
            <w:r>
              <w:rPr>
                <w:rFonts w:ascii="Arial Narrow"/>
                <w:sz w:val="18"/>
              </w:rPr>
              <w:t>79,759.50</w:t>
            </w:r>
          </w:p>
        </w:tc>
        <w:tc>
          <w:tcPr>
            <w:tcW w:w="924" w:type="dxa"/>
            <w:tcBorders>
              <w:top w:val="nil" w:sz="6" w:space="0" w:color="auto"/>
              <w:left w:val="nil" w:sz="6" w:space="0" w:color="auto"/>
              <w:bottom w:val="nil" w:sz="6" w:space="0" w:color="auto"/>
              <w:right w:val="single" w:sz="4" w:space="0" w:color="000000"/>
            </w:tcBorders>
          </w:tcPr>
          <w:p>
            <w:pPr>
              <w:pStyle w:val="TableParagraph"/>
              <w:spacing w:line="240" w:lineRule="auto" w:before="131"/>
              <w:ind w:left="213" w:right="0"/>
              <w:jc w:val="left"/>
              <w:rPr>
                <w:rFonts w:ascii="Arial Narrow" w:hAnsi="Arial Narrow" w:cs="Arial Narrow" w:eastAsia="Arial Narrow" w:hint="default"/>
                <w:sz w:val="18"/>
                <w:szCs w:val="18"/>
              </w:rPr>
            </w:pPr>
            <w:r>
              <w:rPr>
                <w:rFonts w:ascii="Arial Narrow"/>
                <w:sz w:val="18"/>
              </w:rPr>
              <w:t>0.40</w:t>
            </w:r>
          </w:p>
        </w:tc>
        <w:tc>
          <w:tcPr>
            <w:tcW w:w="1803" w:type="dxa"/>
            <w:tcBorders>
              <w:top w:val="nil" w:sz="6" w:space="0" w:color="auto"/>
              <w:left w:val="single" w:sz="4" w:space="0" w:color="000000"/>
              <w:bottom w:val="nil" w:sz="6" w:space="0" w:color="auto"/>
              <w:right w:val="single" w:sz="4" w:space="0" w:color="000000"/>
            </w:tcBorders>
          </w:tcPr>
          <w:p>
            <w:pPr>
              <w:pStyle w:val="TableParagraph"/>
              <w:spacing w:line="240" w:lineRule="auto" w:before="131"/>
              <w:ind w:right="103"/>
              <w:jc w:val="right"/>
              <w:rPr>
                <w:rFonts w:ascii="Arial Narrow" w:hAnsi="Arial Narrow" w:cs="Arial Narrow" w:eastAsia="Arial Narrow" w:hint="default"/>
                <w:sz w:val="18"/>
                <w:szCs w:val="18"/>
              </w:rPr>
            </w:pPr>
            <w:r>
              <w:rPr>
                <w:rFonts w:ascii="Arial Narrow"/>
                <w:spacing w:val="-1"/>
                <w:sz w:val="18"/>
              </w:rPr>
              <w:t>79,759.50</w:t>
            </w:r>
          </w:p>
        </w:tc>
        <w:tc>
          <w:tcPr>
            <w:tcW w:w="1080" w:type="dxa"/>
            <w:tcBorders>
              <w:top w:val="nil" w:sz="6" w:space="0" w:color="auto"/>
              <w:left w:val="single" w:sz="4" w:space="0" w:color="000000"/>
              <w:bottom w:val="nil" w:sz="6" w:space="0" w:color="auto"/>
              <w:right w:val="nil" w:sz="6" w:space="0" w:color="auto"/>
            </w:tcBorders>
          </w:tcPr>
          <w:p>
            <w:pPr>
              <w:pStyle w:val="TableParagraph"/>
              <w:spacing w:line="240" w:lineRule="auto" w:before="129"/>
              <w:ind w:right="4"/>
              <w:jc w:val="center"/>
              <w:rPr>
                <w:rFonts w:ascii="Arial Narrow" w:hAnsi="Arial Narrow" w:cs="Arial Narrow" w:eastAsia="Arial Narrow" w:hint="default"/>
                <w:sz w:val="18"/>
                <w:szCs w:val="18"/>
              </w:rPr>
            </w:pPr>
            <w:r>
              <w:rPr>
                <w:rFonts w:ascii="Arial Narrow"/>
                <w:sz w:val="18"/>
              </w:rPr>
              <w:t>100.00</w:t>
            </w:r>
          </w:p>
        </w:tc>
      </w:tr>
      <w:tr>
        <w:trPr>
          <w:trHeight w:val="314" w:hRule="exact"/>
        </w:trPr>
        <w:tc>
          <w:tcPr>
            <w:tcW w:w="2662" w:type="dxa"/>
            <w:tcBorders>
              <w:top w:val="nil" w:sz="6" w:space="0" w:color="auto"/>
              <w:left w:val="nil" w:sz="6" w:space="0" w:color="auto"/>
              <w:bottom w:val="single" w:sz="12" w:space="0" w:color="000000"/>
              <w:right w:val="single" w:sz="4" w:space="0" w:color="000000"/>
            </w:tcBorders>
          </w:tcPr>
          <w:p>
            <w:pPr>
              <w:pStyle w:val="TableParagraph"/>
              <w:spacing w:line="232" w:lineRule="exact"/>
              <w:ind w:left="18" w:right="0"/>
              <w:jc w:val="center"/>
              <w:rPr>
                <w:rFonts w:ascii="宋体" w:hAnsi="宋体" w:cs="宋体" w:eastAsia="宋体" w:hint="default"/>
                <w:sz w:val="18"/>
                <w:szCs w:val="18"/>
              </w:rPr>
            </w:pPr>
            <w:r>
              <w:rPr>
                <w:rFonts w:ascii="宋体" w:hAnsi="宋体" w:cs="宋体" w:eastAsia="宋体" w:hint="default"/>
                <w:sz w:val="18"/>
                <w:szCs w:val="18"/>
              </w:rPr>
              <w:t>合  计</w:t>
            </w:r>
          </w:p>
        </w:tc>
        <w:tc>
          <w:tcPr>
            <w:tcW w:w="1769" w:type="dxa"/>
            <w:tcBorders>
              <w:top w:val="nil" w:sz="6" w:space="0" w:color="auto"/>
              <w:left w:val="single" w:sz="4" w:space="0" w:color="000000"/>
              <w:bottom w:val="single" w:sz="12" w:space="0" w:color="000000"/>
              <w:right w:val="nil" w:sz="6" w:space="0" w:color="auto"/>
            </w:tcBorders>
          </w:tcPr>
          <w:p>
            <w:pPr>
              <w:pStyle w:val="TableParagraph"/>
              <w:spacing w:line="240" w:lineRule="auto" w:before="42"/>
              <w:ind w:left="503" w:right="0"/>
              <w:jc w:val="left"/>
              <w:rPr>
                <w:rFonts w:ascii="Arial Narrow" w:hAnsi="Arial Narrow" w:cs="Arial Narrow" w:eastAsia="Arial Narrow" w:hint="default"/>
                <w:sz w:val="18"/>
                <w:szCs w:val="18"/>
              </w:rPr>
            </w:pPr>
            <w:r>
              <w:rPr>
                <w:rFonts w:ascii="Arial Narrow"/>
                <w:sz w:val="18"/>
              </w:rPr>
              <w:t>19,800,269.62</w:t>
            </w:r>
          </w:p>
        </w:tc>
        <w:tc>
          <w:tcPr>
            <w:tcW w:w="924" w:type="dxa"/>
            <w:tcBorders>
              <w:top w:val="nil" w:sz="6" w:space="0" w:color="auto"/>
              <w:left w:val="nil" w:sz="6" w:space="0" w:color="auto"/>
              <w:bottom w:val="single" w:sz="12" w:space="0" w:color="000000"/>
              <w:right w:val="single" w:sz="4" w:space="0" w:color="000000"/>
            </w:tcBorders>
          </w:tcPr>
          <w:p>
            <w:pPr>
              <w:pStyle w:val="TableParagraph"/>
              <w:spacing w:line="240" w:lineRule="auto" w:before="42"/>
              <w:ind w:left="131" w:right="0"/>
              <w:jc w:val="left"/>
              <w:rPr>
                <w:rFonts w:ascii="Arial Narrow" w:hAnsi="Arial Narrow" w:cs="Arial Narrow" w:eastAsia="Arial Narrow" w:hint="default"/>
                <w:sz w:val="18"/>
                <w:szCs w:val="18"/>
              </w:rPr>
            </w:pPr>
            <w:r>
              <w:rPr>
                <w:rFonts w:ascii="Arial Narrow"/>
                <w:sz w:val="18"/>
              </w:rPr>
              <w:t>100.00</w:t>
            </w:r>
          </w:p>
        </w:tc>
        <w:tc>
          <w:tcPr>
            <w:tcW w:w="180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2"/>
              <w:ind w:right="103"/>
              <w:jc w:val="right"/>
              <w:rPr>
                <w:rFonts w:ascii="Arial Narrow" w:hAnsi="Arial Narrow" w:cs="Arial Narrow" w:eastAsia="Arial Narrow" w:hint="default"/>
                <w:sz w:val="18"/>
                <w:szCs w:val="18"/>
              </w:rPr>
            </w:pPr>
            <w:r>
              <w:rPr>
                <w:rFonts w:ascii="Arial Narrow"/>
                <w:spacing w:val="-1"/>
                <w:sz w:val="18"/>
              </w:rPr>
              <w:t>2,669,077.92</w:t>
            </w:r>
          </w:p>
        </w:tc>
        <w:tc>
          <w:tcPr>
            <w:tcW w:w="1080" w:type="dxa"/>
            <w:tcBorders>
              <w:top w:val="nil" w:sz="6" w:space="0" w:color="auto"/>
              <w:left w:val="single" w:sz="4" w:space="0" w:color="000000"/>
              <w:bottom w:val="single" w:sz="12" w:space="0" w:color="000000"/>
              <w:right w:val="nil" w:sz="6" w:space="0" w:color="auto"/>
            </w:tcBorders>
          </w:tcPr>
          <w:p>
            <w:pPr>
              <w:pStyle w:val="TableParagraph"/>
              <w:spacing w:line="240" w:lineRule="auto" w:before="40"/>
              <w:ind w:right="7"/>
              <w:jc w:val="center"/>
              <w:rPr>
                <w:rFonts w:ascii="Arial Narrow" w:hAnsi="Arial Narrow" w:cs="Arial Narrow" w:eastAsia="Arial Narrow" w:hint="default"/>
                <w:sz w:val="18"/>
                <w:szCs w:val="18"/>
              </w:rPr>
            </w:pPr>
            <w:r>
              <w:rPr>
                <w:rFonts w:ascii="Arial Narrow"/>
                <w:sz w:val="18"/>
              </w:rPr>
              <w:t>--</w:t>
            </w:r>
          </w:p>
        </w:tc>
      </w:tr>
    </w:tbl>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5"/>
          <w:szCs w:val="15"/>
        </w:rPr>
      </w:pPr>
    </w:p>
    <w:tbl>
      <w:tblPr>
        <w:tblW w:w="0" w:type="auto"/>
        <w:jc w:val="left"/>
        <w:tblInd w:w="697" w:type="dxa"/>
        <w:tblLayout w:type="fixed"/>
        <w:tblCellMar>
          <w:top w:w="0" w:type="dxa"/>
          <w:left w:w="0" w:type="dxa"/>
          <w:bottom w:w="0" w:type="dxa"/>
          <w:right w:w="0" w:type="dxa"/>
        </w:tblCellMar>
        <w:tblLook w:val="01E0"/>
      </w:tblPr>
      <w:tblGrid>
        <w:gridCol w:w="3290"/>
        <w:gridCol w:w="4934"/>
      </w:tblGrid>
      <w:tr>
        <w:trPr>
          <w:trHeight w:val="343" w:hRule="exact"/>
        </w:trPr>
        <w:tc>
          <w:tcPr>
            <w:tcW w:w="3290" w:type="dxa"/>
            <w:tcBorders>
              <w:top w:val="single" w:sz="12" w:space="0" w:color="000000"/>
              <w:left w:val="nil" w:sz="6" w:space="0" w:color="auto"/>
              <w:bottom w:val="single" w:sz="12" w:space="0" w:color="000000"/>
              <w:right w:val="nil" w:sz="6" w:space="0" w:color="auto"/>
            </w:tcBorders>
          </w:tcPr>
          <w:p>
            <w:pPr>
              <w:pStyle w:val="TableParagraph"/>
              <w:spacing w:line="240" w:lineRule="auto" w:before="10"/>
              <w:ind w:left="1053" w:right="0"/>
              <w:jc w:val="left"/>
              <w:rPr>
                <w:rFonts w:ascii="宋体" w:hAnsi="宋体" w:cs="宋体" w:eastAsia="宋体" w:hint="default"/>
                <w:sz w:val="18"/>
                <w:szCs w:val="18"/>
              </w:rPr>
            </w:pPr>
            <w:r>
              <w:rPr>
                <w:rFonts w:ascii="宋体" w:hAnsi="宋体" w:cs="宋体" w:eastAsia="宋体" w:hint="default"/>
                <w:sz w:val="18"/>
                <w:szCs w:val="18"/>
              </w:rPr>
              <w:t>种  类</w:t>
            </w:r>
          </w:p>
          <w:p>
            <w:pPr>
              <w:pStyle w:val="TableParagraph"/>
              <w:spacing w:line="240" w:lineRule="auto" w:before="11"/>
              <w:ind w:right="0"/>
              <w:jc w:val="left"/>
              <w:rPr>
                <w:rFonts w:ascii="宋体" w:hAnsi="宋体" w:cs="宋体" w:eastAsia="宋体" w:hint="default"/>
                <w:sz w:val="4"/>
                <w:szCs w:val="4"/>
              </w:rPr>
            </w:pPr>
          </w:p>
          <w:p>
            <w:pPr>
              <w:pStyle w:val="TableParagraph"/>
              <w:spacing w:line="20" w:lineRule="exact"/>
              <w:ind w:left="2642" w:right="0"/>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5905" cy="2952"/>
                  <wp:effectExtent l="0" t="0" r="0" b="0"/>
                  <wp:docPr id="9" name="image282.png" descr=""/>
                  <wp:cNvGraphicFramePr>
                    <a:graphicFrameLocks noChangeAspect="1"/>
                  </wp:cNvGraphicFramePr>
                  <a:graphic>
                    <a:graphicData uri="http://schemas.openxmlformats.org/drawingml/2006/picture">
                      <pic:pic>
                        <pic:nvPicPr>
                          <pic:cNvPr id="10" name="image282.png"/>
                          <pic:cNvPicPr/>
                        </pic:nvPicPr>
                        <pic:blipFill>
                          <a:blip r:embed="rId354" cstate="print"/>
                          <a:stretch>
                            <a:fillRect/>
                          </a:stretch>
                        </pic:blipFill>
                        <pic:spPr>
                          <a:xfrm>
                            <a:off x="0" y="0"/>
                            <a:ext cx="5905" cy="2952"/>
                          </a:xfrm>
                          <a:prstGeom prst="rect">
                            <a:avLst/>
                          </a:prstGeom>
                        </pic:spPr>
                      </pic:pic>
                    </a:graphicData>
                  </a:graphic>
                </wp:inline>
              </w:drawing>
            </w:r>
            <w:r>
              <w:rPr>
                <w:rFonts w:ascii="宋体" w:hAnsi="宋体" w:cs="宋体" w:eastAsia="宋体" w:hint="default"/>
                <w:sz w:val="2"/>
                <w:szCs w:val="2"/>
              </w:rPr>
            </w:r>
          </w:p>
        </w:tc>
        <w:tc>
          <w:tcPr>
            <w:tcW w:w="4934" w:type="dxa"/>
            <w:tcBorders>
              <w:top w:val="single" w:sz="12" w:space="0" w:color="000000"/>
              <w:left w:val="nil" w:sz="6" w:space="0" w:color="auto"/>
              <w:bottom w:val="single" w:sz="12" w:space="0" w:color="000000"/>
              <w:right w:val="nil" w:sz="6" w:space="0" w:color="auto"/>
            </w:tcBorders>
          </w:tcPr>
          <w:p>
            <w:pPr>
              <w:pStyle w:val="TableParagraph"/>
              <w:spacing w:line="240" w:lineRule="auto" w:before="10"/>
              <w:ind w:right="640"/>
              <w:jc w:val="center"/>
              <w:rPr>
                <w:rFonts w:ascii="宋体" w:hAnsi="宋体" w:cs="宋体" w:eastAsia="宋体" w:hint="default"/>
                <w:sz w:val="18"/>
                <w:szCs w:val="18"/>
              </w:rPr>
            </w:pPr>
            <w:r>
              <w:rPr>
                <w:rFonts w:ascii="宋体" w:hAnsi="宋体" w:cs="宋体" w:eastAsia="宋体" w:hint="default"/>
                <w:sz w:val="18"/>
                <w:szCs w:val="18"/>
              </w:rPr>
              <w:t>期  初  数</w:t>
            </w:r>
          </w:p>
        </w:tc>
      </w:tr>
    </w:tbl>
    <w:p>
      <w:pPr>
        <w:spacing w:after="0" w:line="240" w:lineRule="auto"/>
        <w:jc w:val="center"/>
        <w:rPr>
          <w:rFonts w:ascii="宋体" w:hAnsi="宋体" w:cs="宋体" w:eastAsia="宋体" w:hint="default"/>
          <w:sz w:val="18"/>
          <w:szCs w:val="18"/>
        </w:rPr>
        <w:sectPr>
          <w:footerReference w:type="default" r:id="rId308"/>
          <w:pgSz w:w="11910" w:h="16840"/>
          <w:pgMar w:footer="1413" w:header="430" w:top="820" w:bottom="1600" w:left="1060" w:right="1220"/>
        </w:sectPr>
      </w:pPr>
    </w:p>
    <w:p>
      <w:pPr>
        <w:spacing w:line="240" w:lineRule="auto" w:before="7"/>
        <w:rPr>
          <w:rFonts w:ascii="宋体" w:hAnsi="宋体" w:cs="宋体" w:eastAsia="宋体" w:hint="default"/>
          <w:sz w:val="10"/>
          <w:szCs w:val="10"/>
        </w:rPr>
      </w:pPr>
      <w:r>
        <w:rPr/>
        <w:pict>
          <v:group style="position:absolute;margin-left:57.720001pt;margin-top:48.719982pt;width:471.5pt;height:3.25pt;mso-position-horizontal-relative:page;mso-position-vertical-relative:page;z-index:-1534696" coordorigin="1154,974" coordsize="9430,65">
            <v:group style="position:absolute;left:1162;top:982;width:9415;height:2" coordorigin="1162,982" coordsize="9415,2">
              <v:shape style="position:absolute;left:1162;top:982;width:9415;height:2" coordorigin="1162,982" coordsize="9415,0" path="m1162,982l10576,982e" filled="false" stroked="true" strokeweight=".72pt" strokecolor="#000000">
                <v:path arrowok="t"/>
              </v:shape>
            </v:group>
            <v:group style="position:absolute;left:1757;top:1003;width:2643;height:2" coordorigin="1757,1003" coordsize="2643,2">
              <v:shape style="position:absolute;left:1757;top:1003;width:2643;height:2" coordorigin="1757,1003" coordsize="2643,0" path="m1757,1003l4400,1003e" filled="false" stroked="true" strokeweight="1.44pt" strokecolor="#000000">
                <v:path arrowok="t"/>
              </v:shape>
              <v:shape style="position:absolute;left:4400;top:1018;width:10;height:2" type="#_x0000_t75" stroked="false">
                <v:imagedata r:id="rId356" o:title=""/>
              </v:shape>
            </v:group>
            <v:group style="position:absolute;left:4400;top:1003;width:29;height:2" coordorigin="4400,1003" coordsize="29,2">
              <v:shape style="position:absolute;left:4400;top:1003;width:29;height:2" coordorigin="4400,1003" coordsize="29,0" path="m4400,1003l4429,1003e" filled="false" stroked="true" strokeweight="1.44pt" strokecolor="#000000">
                <v:path arrowok="t"/>
              </v:shape>
            </v:group>
            <v:group style="position:absolute;left:4429;top:1003;width:2665;height:2" coordorigin="4429,1003" coordsize="2665,2">
              <v:shape style="position:absolute;left:4429;top:1003;width:2665;height:2" coordorigin="4429,1003" coordsize="2665,0" path="m4429,1003l7093,1003e" filled="false" stroked="true" strokeweight="1.44pt" strokecolor="#000000">
                <v:path arrowok="t"/>
              </v:shape>
              <v:shape style="position:absolute;left:7093;top:1018;width:10;height:2" type="#_x0000_t75" stroked="false">
                <v:imagedata r:id="rId356" o:title=""/>
              </v:shape>
            </v:group>
            <v:group style="position:absolute;left:4400;top:1020;width:10;height:20" coordorigin="4400,1020" coordsize="10,20">
              <v:shape style="position:absolute;left:4400;top:1020;width:10;height:20" coordorigin="4400,1020" coordsize="10,20" path="m4400,1039l4410,1039,4410,1020,4400,1020,4400,1039xe" filled="true" fillcolor="#000000" stroked="false">
                <v:path arrowok="t"/>
                <v:fill type="solid"/>
              </v:shape>
            </v:group>
            <w10:wrap type="none"/>
          </v:group>
        </w:pict>
      </w:r>
    </w:p>
    <w:tbl>
      <w:tblPr>
        <w:tblW w:w="0" w:type="auto"/>
        <w:jc w:val="left"/>
        <w:tblInd w:w="702" w:type="dxa"/>
        <w:tblLayout w:type="fixed"/>
        <w:tblCellMar>
          <w:top w:w="0" w:type="dxa"/>
          <w:left w:w="0" w:type="dxa"/>
          <w:bottom w:w="0" w:type="dxa"/>
          <w:right w:w="0" w:type="dxa"/>
        </w:tblCellMar>
        <w:tblLook w:val="01E0"/>
      </w:tblPr>
      <w:tblGrid>
        <w:gridCol w:w="2662"/>
        <w:gridCol w:w="1769"/>
        <w:gridCol w:w="924"/>
        <w:gridCol w:w="1803"/>
        <w:gridCol w:w="1080"/>
      </w:tblGrid>
      <w:tr>
        <w:trPr>
          <w:trHeight w:val="282" w:hRule="exact"/>
        </w:trPr>
        <w:tc>
          <w:tcPr>
            <w:tcW w:w="2662" w:type="dxa"/>
            <w:tcBorders>
              <w:top w:val="nil" w:sz="6" w:space="0" w:color="auto"/>
              <w:left w:val="nil" w:sz="6" w:space="0" w:color="auto"/>
              <w:bottom w:val="nil" w:sz="6" w:space="0" w:color="auto"/>
              <w:right w:val="single" w:sz="4" w:space="0" w:color="000000"/>
            </w:tcBorders>
          </w:tcPr>
          <w:p>
            <w:pPr/>
          </w:p>
        </w:tc>
        <w:tc>
          <w:tcPr>
            <w:tcW w:w="1769" w:type="dxa"/>
            <w:tcBorders>
              <w:top w:val="nil" w:sz="6" w:space="0" w:color="auto"/>
              <w:left w:val="single" w:sz="4" w:space="0" w:color="000000"/>
              <w:bottom w:val="nil" w:sz="6" w:space="0" w:color="auto"/>
              <w:right w:val="nil" w:sz="6" w:space="0" w:color="auto"/>
            </w:tcBorders>
          </w:tcPr>
          <w:p>
            <w:pPr>
              <w:pStyle w:val="TableParagraph"/>
              <w:spacing w:line="240" w:lineRule="auto" w:before="46"/>
              <w:ind w:left="981"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924" w:type="dxa"/>
            <w:tcBorders>
              <w:top w:val="nil" w:sz="6" w:space="0" w:color="auto"/>
              <w:left w:val="nil" w:sz="6" w:space="0" w:color="auto"/>
              <w:bottom w:val="nil" w:sz="6" w:space="0" w:color="auto"/>
              <w:right w:val="single" w:sz="4" w:space="0" w:color="000000"/>
            </w:tcBorders>
          </w:tcPr>
          <w:p>
            <w:pPr/>
          </w:p>
        </w:tc>
        <w:tc>
          <w:tcPr>
            <w:tcW w:w="1803" w:type="dxa"/>
            <w:tcBorders>
              <w:top w:val="single" w:sz="12" w:space="0" w:color="000000"/>
              <w:left w:val="single" w:sz="4" w:space="0" w:color="000000"/>
              <w:bottom w:val="nil" w:sz="6" w:space="0" w:color="auto"/>
              <w:right w:val="nil" w:sz="6" w:space="0" w:color="auto"/>
            </w:tcBorders>
          </w:tcPr>
          <w:p>
            <w:pPr>
              <w:pStyle w:val="TableParagraph"/>
              <w:spacing w:line="240" w:lineRule="auto" w:before="10"/>
              <w:ind w:right="0"/>
              <w:jc w:val="right"/>
              <w:rPr>
                <w:rFonts w:ascii="宋体" w:hAnsi="宋体" w:cs="宋体" w:eastAsia="宋体" w:hint="default"/>
                <w:sz w:val="18"/>
                <w:szCs w:val="18"/>
              </w:rPr>
            </w:pPr>
            <w:r>
              <w:rPr>
                <w:rFonts w:ascii="宋体" w:hAnsi="宋体" w:cs="宋体" w:eastAsia="宋体" w:hint="default"/>
                <w:sz w:val="18"/>
                <w:szCs w:val="18"/>
              </w:rPr>
              <w:t>坏账准备</w:t>
            </w:r>
          </w:p>
        </w:tc>
        <w:tc>
          <w:tcPr>
            <w:tcW w:w="1080" w:type="dxa"/>
            <w:tcBorders>
              <w:top w:val="single" w:sz="12" w:space="0" w:color="000000"/>
              <w:left w:val="nil" w:sz="6" w:space="0" w:color="auto"/>
              <w:bottom w:val="nil" w:sz="6" w:space="0" w:color="auto"/>
              <w:right w:val="nil" w:sz="6" w:space="0" w:color="auto"/>
            </w:tcBorders>
          </w:tcPr>
          <w:p>
            <w:pPr/>
          </w:p>
        </w:tc>
      </w:tr>
      <w:tr>
        <w:trPr>
          <w:trHeight w:val="78" w:hRule="exact"/>
        </w:trPr>
        <w:tc>
          <w:tcPr>
            <w:tcW w:w="2662" w:type="dxa"/>
            <w:tcBorders>
              <w:top w:val="nil" w:sz="6" w:space="0" w:color="auto"/>
              <w:left w:val="nil" w:sz="6" w:space="0" w:color="auto"/>
              <w:bottom w:val="nil" w:sz="6" w:space="0" w:color="auto"/>
              <w:right w:val="nil" w:sz="6" w:space="0" w:color="auto"/>
            </w:tcBorders>
          </w:tcPr>
          <w:p>
            <w:pPr/>
          </w:p>
        </w:tc>
        <w:tc>
          <w:tcPr>
            <w:tcW w:w="1769" w:type="dxa"/>
            <w:tcBorders>
              <w:top w:val="nil" w:sz="6" w:space="0" w:color="auto"/>
              <w:left w:val="nil" w:sz="6" w:space="0" w:color="auto"/>
              <w:bottom w:val="nil" w:sz="6" w:space="0" w:color="auto"/>
              <w:right w:val="nil" w:sz="6" w:space="0" w:color="auto"/>
            </w:tcBorders>
          </w:tcPr>
          <w:p>
            <w:pPr/>
          </w:p>
        </w:tc>
        <w:tc>
          <w:tcPr>
            <w:tcW w:w="924" w:type="dxa"/>
            <w:tcBorders>
              <w:top w:val="nil" w:sz="6" w:space="0" w:color="auto"/>
              <w:left w:val="nil" w:sz="6" w:space="0" w:color="auto"/>
              <w:bottom w:val="nil" w:sz="6" w:space="0" w:color="auto"/>
              <w:right w:val="single" w:sz="4" w:space="0" w:color="000000"/>
            </w:tcBorders>
          </w:tcPr>
          <w:p>
            <w:pPr/>
          </w:p>
        </w:tc>
        <w:tc>
          <w:tcPr>
            <w:tcW w:w="1803" w:type="dxa"/>
            <w:tcBorders>
              <w:top w:val="nil" w:sz="6" w:space="0" w:color="auto"/>
              <w:left w:val="single" w:sz="4" w:space="0" w:color="000000"/>
              <w:bottom w:val="nil" w:sz="6" w:space="0" w:color="auto"/>
              <w:right w:val="nil" w:sz="6" w:space="0" w:color="auto"/>
            </w:tcBorders>
          </w:tcPr>
          <w:p>
            <w:pPr/>
          </w:p>
        </w:tc>
        <w:tc>
          <w:tcPr>
            <w:tcW w:w="1080" w:type="dxa"/>
            <w:tcBorders>
              <w:top w:val="nil" w:sz="6" w:space="0" w:color="auto"/>
              <w:left w:val="nil" w:sz="6" w:space="0" w:color="auto"/>
              <w:bottom w:val="nil" w:sz="6" w:space="0" w:color="auto"/>
              <w:right w:val="nil" w:sz="6" w:space="0" w:color="auto"/>
            </w:tcBorders>
          </w:tcPr>
          <w:p>
            <w:pPr/>
          </w:p>
        </w:tc>
      </w:tr>
      <w:tr>
        <w:trPr>
          <w:trHeight w:val="252" w:hRule="exact"/>
        </w:trPr>
        <w:tc>
          <w:tcPr>
            <w:tcW w:w="2662" w:type="dxa"/>
            <w:tcBorders>
              <w:top w:val="nil" w:sz="6" w:space="0" w:color="auto"/>
              <w:left w:val="nil" w:sz="6" w:space="0" w:color="auto"/>
              <w:bottom w:val="nil" w:sz="6" w:space="0" w:color="auto"/>
              <w:right w:val="single" w:sz="4" w:space="0" w:color="000000"/>
            </w:tcBorders>
          </w:tcPr>
          <w:p>
            <w:pPr/>
          </w:p>
        </w:tc>
        <w:tc>
          <w:tcPr>
            <w:tcW w:w="1769" w:type="dxa"/>
            <w:tcBorders>
              <w:top w:val="nil" w:sz="6" w:space="0" w:color="auto"/>
              <w:left w:val="single" w:sz="4" w:space="0" w:color="000000"/>
              <w:bottom w:val="nil" w:sz="6" w:space="0" w:color="auto"/>
              <w:right w:val="nil" w:sz="6" w:space="0" w:color="auto"/>
            </w:tcBorders>
          </w:tcPr>
          <w:p>
            <w:pPr>
              <w:pStyle w:val="TableParagraph"/>
              <w:spacing w:line="240" w:lineRule="auto" w:before="8"/>
              <w:ind w:left="503" w:right="0"/>
              <w:jc w:val="left"/>
              <w:rPr>
                <w:rFonts w:ascii="宋体" w:hAnsi="宋体" w:cs="宋体" w:eastAsia="宋体" w:hint="default"/>
                <w:sz w:val="18"/>
                <w:szCs w:val="18"/>
              </w:rPr>
            </w:pPr>
            <w:r>
              <w:rPr>
                <w:rFonts w:ascii="宋体" w:hAnsi="宋体" w:cs="宋体" w:eastAsia="宋体" w:hint="default"/>
                <w:sz w:val="18"/>
                <w:szCs w:val="18"/>
              </w:rPr>
              <w:t>金  额</w:t>
            </w:r>
          </w:p>
        </w:tc>
        <w:tc>
          <w:tcPr>
            <w:tcW w:w="924" w:type="dxa"/>
            <w:tcBorders>
              <w:top w:val="nil" w:sz="6" w:space="0" w:color="auto"/>
              <w:left w:val="nil" w:sz="6" w:space="0" w:color="auto"/>
              <w:bottom w:val="nil" w:sz="6" w:space="0" w:color="auto"/>
              <w:right w:val="single" w:sz="4" w:space="0" w:color="000000"/>
            </w:tcBorders>
          </w:tcPr>
          <w:p>
            <w:pPr>
              <w:pStyle w:val="TableParagraph"/>
              <w:spacing w:line="240" w:lineRule="auto" w:before="8"/>
              <w:ind w:right="203"/>
              <w:jc w:val="center"/>
              <w:rPr>
                <w:rFonts w:ascii="Arial Narrow" w:hAnsi="Arial Narrow" w:cs="Arial Narrow" w:eastAsia="Arial Narrow" w:hint="default"/>
                <w:sz w:val="18"/>
                <w:szCs w:val="18"/>
              </w:rPr>
            </w:pPr>
            <w:r>
              <w:rPr>
                <w:rFonts w:ascii="宋体" w:hAnsi="宋体" w:cs="宋体" w:eastAsia="宋体" w:hint="default"/>
                <w:sz w:val="18"/>
                <w:szCs w:val="18"/>
              </w:rPr>
              <w:t>比例</w:t>
            </w:r>
            <w:r>
              <w:rPr>
                <w:rFonts w:ascii="Arial Narrow" w:hAnsi="Arial Narrow" w:cs="Arial Narrow" w:eastAsia="Arial Narrow" w:hint="default"/>
                <w:sz w:val="18"/>
                <w:szCs w:val="18"/>
              </w:rPr>
              <w:t>(%)</w:t>
            </w:r>
          </w:p>
        </w:tc>
        <w:tc>
          <w:tcPr>
            <w:tcW w:w="1803"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金  额</w:t>
            </w:r>
          </w:p>
        </w:tc>
        <w:tc>
          <w:tcPr>
            <w:tcW w:w="1080"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4"/>
              <w:jc w:val="center"/>
              <w:rPr>
                <w:rFonts w:ascii="Arial Narrow" w:hAnsi="Arial Narrow" w:cs="Arial Narrow" w:eastAsia="Arial Narrow" w:hint="default"/>
                <w:sz w:val="18"/>
                <w:szCs w:val="18"/>
              </w:rPr>
            </w:pPr>
            <w:r>
              <w:rPr>
                <w:rFonts w:ascii="宋体" w:hAnsi="宋体" w:cs="宋体" w:eastAsia="宋体" w:hint="default"/>
                <w:sz w:val="18"/>
                <w:szCs w:val="18"/>
              </w:rPr>
              <w:t>比例</w:t>
            </w:r>
            <w:r>
              <w:rPr>
                <w:rFonts w:ascii="Arial Narrow" w:hAnsi="Arial Narrow" w:cs="Arial Narrow" w:eastAsia="Arial Narrow" w:hint="default"/>
                <w:sz w:val="18"/>
                <w:szCs w:val="18"/>
              </w:rPr>
              <w:t>(%)</w:t>
            </w:r>
          </w:p>
        </w:tc>
      </w:tr>
      <w:tr>
        <w:trPr>
          <w:trHeight w:val="70" w:hRule="exact"/>
        </w:trPr>
        <w:tc>
          <w:tcPr>
            <w:tcW w:w="2662" w:type="dxa"/>
            <w:tcBorders>
              <w:top w:val="nil" w:sz="6" w:space="0" w:color="auto"/>
              <w:left w:val="nil" w:sz="6" w:space="0" w:color="auto"/>
              <w:bottom w:val="nil" w:sz="6" w:space="0" w:color="auto"/>
              <w:right w:val="nil" w:sz="6" w:space="0" w:color="auto"/>
            </w:tcBorders>
          </w:tcPr>
          <w:p>
            <w:pPr/>
          </w:p>
        </w:tc>
        <w:tc>
          <w:tcPr>
            <w:tcW w:w="1769" w:type="dxa"/>
            <w:tcBorders>
              <w:top w:val="nil" w:sz="6" w:space="0" w:color="auto"/>
              <w:left w:val="nil" w:sz="6" w:space="0" w:color="auto"/>
              <w:bottom w:val="nil" w:sz="6" w:space="0" w:color="auto"/>
              <w:right w:val="nil" w:sz="6" w:space="0" w:color="auto"/>
            </w:tcBorders>
          </w:tcPr>
          <w:p>
            <w:pPr/>
          </w:p>
        </w:tc>
        <w:tc>
          <w:tcPr>
            <w:tcW w:w="924" w:type="dxa"/>
            <w:tcBorders>
              <w:top w:val="nil" w:sz="6" w:space="0" w:color="auto"/>
              <w:left w:val="nil" w:sz="6" w:space="0" w:color="auto"/>
              <w:bottom w:val="nil" w:sz="6" w:space="0" w:color="auto"/>
              <w:right w:val="single" w:sz="4" w:space="0" w:color="000000"/>
            </w:tcBorders>
          </w:tcPr>
          <w:p>
            <w:pPr/>
          </w:p>
        </w:tc>
        <w:tc>
          <w:tcPr>
            <w:tcW w:w="1803"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nil" w:sz="6" w:space="0" w:color="auto"/>
            </w:tcBorders>
          </w:tcPr>
          <w:p>
            <w:pPr/>
          </w:p>
        </w:tc>
      </w:tr>
      <w:tr>
        <w:trPr>
          <w:trHeight w:val="461" w:hRule="exact"/>
        </w:trPr>
        <w:tc>
          <w:tcPr>
            <w:tcW w:w="8238" w:type="dxa"/>
            <w:gridSpan w:val="5"/>
            <w:tcBorders>
              <w:top w:val="nil" w:sz="6" w:space="0" w:color="auto"/>
              <w:left w:val="nil" w:sz="6" w:space="0" w:color="auto"/>
              <w:bottom w:val="nil" w:sz="6" w:space="0" w:color="auto"/>
              <w:right w:val="nil" w:sz="6" w:space="0" w:color="auto"/>
            </w:tcBorders>
          </w:tcPr>
          <w:p>
            <w:pPr>
              <w:pStyle w:val="TableParagraph"/>
              <w:spacing w:line="204" w:lineRule="exact"/>
              <w:ind w:left="122" w:right="0"/>
              <w:jc w:val="left"/>
              <w:rPr>
                <w:rFonts w:ascii="宋体" w:hAnsi="宋体" w:cs="宋体" w:eastAsia="宋体" w:hint="default"/>
                <w:sz w:val="18"/>
                <w:szCs w:val="18"/>
              </w:rPr>
            </w:pPr>
            <w:r>
              <w:rPr>
                <w:rFonts w:ascii="宋体" w:hAnsi="宋体" w:cs="宋体" w:eastAsia="宋体" w:hint="default"/>
                <w:sz w:val="18"/>
                <w:szCs w:val="18"/>
              </w:rPr>
              <w:t>单项金额重大并单项计提坏账</w:t>
            </w:r>
          </w:p>
          <w:p>
            <w:pPr>
              <w:pStyle w:val="TableParagraph"/>
              <w:spacing w:line="234" w:lineRule="exact"/>
              <w:ind w:left="122" w:right="0"/>
              <w:jc w:val="left"/>
              <w:rPr>
                <w:rFonts w:ascii="宋体" w:hAnsi="宋体" w:cs="宋体" w:eastAsia="宋体" w:hint="default"/>
                <w:sz w:val="18"/>
                <w:szCs w:val="18"/>
              </w:rPr>
            </w:pPr>
            <w:r>
              <w:rPr>
                <w:rFonts w:ascii="宋体" w:hAnsi="宋体" w:cs="宋体" w:eastAsia="宋体" w:hint="default"/>
                <w:sz w:val="18"/>
                <w:szCs w:val="18"/>
              </w:rPr>
              <w:t>准备的其他应收款</w:t>
            </w:r>
          </w:p>
        </w:tc>
      </w:tr>
      <w:tr>
        <w:trPr>
          <w:trHeight w:val="338" w:hRule="exact"/>
        </w:trPr>
        <w:tc>
          <w:tcPr>
            <w:tcW w:w="8238" w:type="dxa"/>
            <w:gridSpan w:val="5"/>
            <w:tcBorders>
              <w:top w:val="nil" w:sz="6" w:space="0" w:color="auto"/>
              <w:left w:val="nil" w:sz="6" w:space="0" w:color="auto"/>
              <w:bottom w:val="nil" w:sz="6" w:space="0" w:color="auto"/>
              <w:right w:val="nil" w:sz="6" w:space="0" w:color="auto"/>
            </w:tcBorders>
          </w:tcPr>
          <w:p>
            <w:pPr>
              <w:pStyle w:val="TableParagraph"/>
              <w:spacing w:line="240" w:lineRule="auto" w:before="25"/>
              <w:ind w:left="122" w:right="0"/>
              <w:jc w:val="left"/>
              <w:rPr>
                <w:rFonts w:ascii="宋体" w:hAnsi="宋体" w:cs="宋体" w:eastAsia="宋体" w:hint="default"/>
                <w:sz w:val="18"/>
                <w:szCs w:val="18"/>
              </w:rPr>
            </w:pPr>
            <w:r>
              <w:rPr>
                <w:rFonts w:ascii="宋体" w:hAnsi="宋体" w:cs="宋体" w:eastAsia="宋体" w:hint="default"/>
                <w:sz w:val="18"/>
                <w:szCs w:val="18"/>
              </w:rPr>
              <w:t>按组合计提坏账准备的应收账款</w:t>
            </w:r>
          </w:p>
        </w:tc>
      </w:tr>
      <w:tr>
        <w:trPr>
          <w:trHeight w:val="321" w:hRule="exact"/>
        </w:trPr>
        <w:tc>
          <w:tcPr>
            <w:tcW w:w="2662"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122" w:right="0"/>
              <w:jc w:val="left"/>
              <w:rPr>
                <w:rFonts w:ascii="宋体" w:hAnsi="宋体" w:cs="宋体" w:eastAsia="宋体" w:hint="default"/>
                <w:sz w:val="18"/>
                <w:szCs w:val="18"/>
              </w:rPr>
            </w:pPr>
            <w:r>
              <w:rPr>
                <w:rFonts w:ascii="宋体" w:hAnsi="宋体" w:cs="宋体" w:eastAsia="宋体" w:hint="default"/>
                <w:sz w:val="18"/>
                <w:szCs w:val="18"/>
              </w:rPr>
              <w:t>账龄分析法组合</w:t>
            </w:r>
          </w:p>
        </w:tc>
        <w:tc>
          <w:tcPr>
            <w:tcW w:w="1769" w:type="dxa"/>
            <w:tcBorders>
              <w:top w:val="nil" w:sz="6" w:space="0" w:color="auto"/>
              <w:left w:val="single" w:sz="4" w:space="0" w:color="000000"/>
              <w:bottom w:val="nil" w:sz="6" w:space="0" w:color="auto"/>
              <w:right w:val="nil" w:sz="6" w:space="0" w:color="auto"/>
            </w:tcBorders>
          </w:tcPr>
          <w:p>
            <w:pPr>
              <w:pStyle w:val="TableParagraph"/>
              <w:spacing w:line="240" w:lineRule="auto" w:before="54"/>
              <w:ind w:left="503" w:right="0"/>
              <w:jc w:val="left"/>
              <w:rPr>
                <w:rFonts w:ascii="Arial Narrow" w:hAnsi="Arial Narrow" w:cs="Arial Narrow" w:eastAsia="Arial Narrow" w:hint="default"/>
                <w:sz w:val="18"/>
                <w:szCs w:val="18"/>
              </w:rPr>
            </w:pPr>
            <w:r>
              <w:rPr>
                <w:rFonts w:ascii="Arial Narrow"/>
                <w:sz w:val="18"/>
              </w:rPr>
              <w:t>13,818,968.12</w:t>
            </w:r>
          </w:p>
        </w:tc>
        <w:tc>
          <w:tcPr>
            <w:tcW w:w="924" w:type="dxa"/>
            <w:tcBorders>
              <w:top w:val="nil" w:sz="6" w:space="0" w:color="auto"/>
              <w:left w:val="nil" w:sz="6" w:space="0" w:color="auto"/>
              <w:bottom w:val="nil" w:sz="6" w:space="0" w:color="auto"/>
              <w:right w:val="single" w:sz="4" w:space="0" w:color="000000"/>
            </w:tcBorders>
          </w:tcPr>
          <w:p>
            <w:pPr>
              <w:pStyle w:val="TableParagraph"/>
              <w:spacing w:line="240" w:lineRule="auto" w:before="54"/>
              <w:ind w:right="203"/>
              <w:jc w:val="center"/>
              <w:rPr>
                <w:rFonts w:ascii="Arial Narrow" w:hAnsi="Arial Narrow" w:cs="Arial Narrow" w:eastAsia="Arial Narrow" w:hint="default"/>
                <w:sz w:val="18"/>
                <w:szCs w:val="18"/>
              </w:rPr>
            </w:pPr>
            <w:r>
              <w:rPr>
                <w:rFonts w:ascii="Arial Narrow"/>
                <w:sz w:val="18"/>
              </w:rPr>
              <w:t>100.00</w:t>
            </w:r>
          </w:p>
        </w:tc>
        <w:tc>
          <w:tcPr>
            <w:tcW w:w="1803"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right="103"/>
              <w:jc w:val="right"/>
              <w:rPr>
                <w:rFonts w:ascii="Arial Narrow" w:hAnsi="Arial Narrow" w:cs="Arial Narrow" w:eastAsia="Arial Narrow" w:hint="default"/>
                <w:sz w:val="18"/>
                <w:szCs w:val="18"/>
              </w:rPr>
            </w:pPr>
            <w:r>
              <w:rPr>
                <w:rFonts w:ascii="Arial Narrow"/>
                <w:spacing w:val="-1"/>
                <w:sz w:val="18"/>
              </w:rPr>
              <w:t>1,603,993.03</w:t>
            </w:r>
          </w:p>
        </w:tc>
        <w:tc>
          <w:tcPr>
            <w:tcW w:w="1080" w:type="dxa"/>
            <w:tcBorders>
              <w:top w:val="nil" w:sz="6" w:space="0" w:color="auto"/>
              <w:left w:val="single" w:sz="4" w:space="0" w:color="000000"/>
              <w:bottom w:val="nil" w:sz="6" w:space="0" w:color="auto"/>
              <w:right w:val="nil" w:sz="6" w:space="0" w:color="auto"/>
            </w:tcBorders>
          </w:tcPr>
          <w:p>
            <w:pPr>
              <w:pStyle w:val="TableParagraph"/>
              <w:spacing w:line="240" w:lineRule="auto" w:before="54"/>
              <w:ind w:right="4"/>
              <w:jc w:val="center"/>
              <w:rPr>
                <w:rFonts w:ascii="Arial Narrow" w:hAnsi="Arial Narrow" w:cs="Arial Narrow" w:eastAsia="Arial Narrow" w:hint="default"/>
                <w:sz w:val="18"/>
                <w:szCs w:val="18"/>
              </w:rPr>
            </w:pPr>
            <w:r>
              <w:rPr>
                <w:rFonts w:ascii="Arial Narrow"/>
                <w:sz w:val="18"/>
              </w:rPr>
              <w:t>11.61</w:t>
            </w:r>
          </w:p>
        </w:tc>
      </w:tr>
      <w:tr>
        <w:trPr>
          <w:trHeight w:val="302" w:hRule="exact"/>
        </w:trPr>
        <w:tc>
          <w:tcPr>
            <w:tcW w:w="2662" w:type="dxa"/>
            <w:tcBorders>
              <w:top w:val="nil" w:sz="6" w:space="0" w:color="auto"/>
              <w:left w:val="nil" w:sz="6" w:space="0" w:color="auto"/>
              <w:bottom w:val="nil" w:sz="6" w:space="0" w:color="auto"/>
              <w:right w:val="single" w:sz="4" w:space="0" w:color="000000"/>
            </w:tcBorders>
          </w:tcPr>
          <w:p>
            <w:pPr>
              <w:pStyle w:val="TableParagraph"/>
              <w:spacing w:line="240" w:lineRule="auto" w:before="9"/>
              <w:ind w:right="1047"/>
              <w:jc w:val="right"/>
              <w:rPr>
                <w:rFonts w:ascii="宋体" w:hAnsi="宋体" w:cs="宋体" w:eastAsia="宋体" w:hint="default"/>
                <w:sz w:val="18"/>
                <w:szCs w:val="18"/>
              </w:rPr>
            </w:pPr>
            <w:r>
              <w:rPr>
                <w:rFonts w:ascii="宋体" w:hAnsi="宋体" w:cs="宋体" w:eastAsia="宋体" w:hint="default"/>
                <w:sz w:val="18"/>
                <w:szCs w:val="18"/>
              </w:rPr>
              <w:t>小  计</w:t>
            </w:r>
          </w:p>
        </w:tc>
        <w:tc>
          <w:tcPr>
            <w:tcW w:w="1769"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left="503" w:right="0"/>
              <w:jc w:val="left"/>
              <w:rPr>
                <w:rFonts w:ascii="Arial Narrow" w:hAnsi="Arial Narrow" w:cs="Arial Narrow" w:eastAsia="Arial Narrow" w:hint="default"/>
                <w:sz w:val="18"/>
                <w:szCs w:val="18"/>
              </w:rPr>
            </w:pPr>
            <w:r>
              <w:rPr>
                <w:rFonts w:ascii="Arial Narrow"/>
                <w:sz w:val="18"/>
              </w:rPr>
              <w:t>13,818,968.12</w:t>
            </w:r>
          </w:p>
        </w:tc>
        <w:tc>
          <w:tcPr>
            <w:tcW w:w="924" w:type="dxa"/>
            <w:tcBorders>
              <w:top w:val="nil" w:sz="6" w:space="0" w:color="auto"/>
              <w:left w:val="nil" w:sz="6" w:space="0" w:color="auto"/>
              <w:bottom w:val="nil" w:sz="6" w:space="0" w:color="auto"/>
              <w:right w:val="single" w:sz="4" w:space="0" w:color="000000"/>
            </w:tcBorders>
          </w:tcPr>
          <w:p>
            <w:pPr>
              <w:pStyle w:val="TableParagraph"/>
              <w:spacing w:line="240" w:lineRule="auto" w:before="55"/>
              <w:ind w:right="203"/>
              <w:jc w:val="center"/>
              <w:rPr>
                <w:rFonts w:ascii="Arial Narrow" w:hAnsi="Arial Narrow" w:cs="Arial Narrow" w:eastAsia="Arial Narrow" w:hint="default"/>
                <w:sz w:val="18"/>
                <w:szCs w:val="18"/>
              </w:rPr>
            </w:pPr>
            <w:r>
              <w:rPr>
                <w:rFonts w:ascii="Arial Narrow"/>
                <w:sz w:val="18"/>
              </w:rPr>
              <w:t>100.00</w:t>
            </w:r>
          </w:p>
        </w:tc>
        <w:tc>
          <w:tcPr>
            <w:tcW w:w="1803"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3"/>
              <w:jc w:val="right"/>
              <w:rPr>
                <w:rFonts w:ascii="Arial Narrow" w:hAnsi="Arial Narrow" w:cs="Arial Narrow" w:eastAsia="Arial Narrow" w:hint="default"/>
                <w:sz w:val="18"/>
                <w:szCs w:val="18"/>
              </w:rPr>
            </w:pPr>
            <w:r>
              <w:rPr>
                <w:rFonts w:ascii="Arial Narrow"/>
                <w:spacing w:val="-1"/>
                <w:sz w:val="18"/>
              </w:rPr>
              <w:t>1,603,993.03</w:t>
            </w:r>
          </w:p>
        </w:tc>
        <w:tc>
          <w:tcPr>
            <w:tcW w:w="1080"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4"/>
              <w:jc w:val="center"/>
              <w:rPr>
                <w:rFonts w:ascii="Arial Narrow" w:hAnsi="Arial Narrow" w:cs="Arial Narrow" w:eastAsia="Arial Narrow" w:hint="default"/>
                <w:sz w:val="18"/>
                <w:szCs w:val="18"/>
              </w:rPr>
            </w:pPr>
            <w:r>
              <w:rPr>
                <w:rFonts w:ascii="Arial Narrow"/>
                <w:sz w:val="18"/>
              </w:rPr>
              <w:t>11.61</w:t>
            </w:r>
          </w:p>
        </w:tc>
      </w:tr>
      <w:tr>
        <w:trPr>
          <w:trHeight w:val="510" w:hRule="exact"/>
        </w:trPr>
        <w:tc>
          <w:tcPr>
            <w:tcW w:w="8238" w:type="dxa"/>
            <w:gridSpan w:val="5"/>
            <w:tcBorders>
              <w:top w:val="nil" w:sz="6" w:space="0" w:color="auto"/>
              <w:left w:val="nil" w:sz="6" w:space="0" w:color="auto"/>
              <w:bottom w:val="nil" w:sz="6" w:space="0" w:color="auto"/>
              <w:right w:val="nil" w:sz="6" w:space="0" w:color="auto"/>
            </w:tcBorders>
          </w:tcPr>
          <w:p>
            <w:pPr>
              <w:pStyle w:val="TableParagraph"/>
              <w:spacing w:line="232" w:lineRule="exact" w:before="14"/>
              <w:ind w:left="122" w:right="5773"/>
              <w:jc w:val="left"/>
              <w:rPr>
                <w:rFonts w:ascii="宋体" w:hAnsi="宋体" w:cs="宋体" w:eastAsia="宋体" w:hint="default"/>
                <w:sz w:val="18"/>
                <w:szCs w:val="18"/>
              </w:rPr>
            </w:pPr>
            <w:r>
              <w:rPr>
                <w:rFonts w:ascii="宋体" w:hAnsi="宋体" w:cs="宋体" w:eastAsia="宋体" w:hint="default"/>
                <w:sz w:val="18"/>
                <w:szCs w:val="18"/>
              </w:rPr>
              <w:t>单项金额虽不重大但单项计提 坏账准备的其他应收款</w:t>
            </w:r>
          </w:p>
        </w:tc>
      </w:tr>
      <w:tr>
        <w:trPr>
          <w:trHeight w:val="314" w:hRule="exact"/>
        </w:trPr>
        <w:tc>
          <w:tcPr>
            <w:tcW w:w="2662" w:type="dxa"/>
            <w:tcBorders>
              <w:top w:val="nil" w:sz="6" w:space="0" w:color="auto"/>
              <w:left w:val="nil" w:sz="6" w:space="0" w:color="auto"/>
              <w:bottom w:val="single" w:sz="12" w:space="0" w:color="000000"/>
              <w:right w:val="single" w:sz="4" w:space="0" w:color="000000"/>
            </w:tcBorders>
          </w:tcPr>
          <w:p>
            <w:pPr>
              <w:pStyle w:val="TableParagraph"/>
              <w:spacing w:line="232" w:lineRule="exact"/>
              <w:ind w:right="1047"/>
              <w:jc w:val="right"/>
              <w:rPr>
                <w:rFonts w:ascii="宋体" w:hAnsi="宋体" w:cs="宋体" w:eastAsia="宋体" w:hint="default"/>
                <w:sz w:val="18"/>
                <w:szCs w:val="18"/>
              </w:rPr>
            </w:pPr>
            <w:r>
              <w:rPr>
                <w:rFonts w:ascii="宋体" w:hAnsi="宋体" w:cs="宋体" w:eastAsia="宋体" w:hint="default"/>
                <w:sz w:val="18"/>
                <w:szCs w:val="18"/>
              </w:rPr>
              <w:t>合  计</w:t>
            </w:r>
          </w:p>
        </w:tc>
        <w:tc>
          <w:tcPr>
            <w:tcW w:w="1769" w:type="dxa"/>
            <w:tcBorders>
              <w:top w:val="nil" w:sz="6" w:space="0" w:color="auto"/>
              <w:left w:val="single" w:sz="4" w:space="0" w:color="000000"/>
              <w:bottom w:val="single" w:sz="12" w:space="0" w:color="000000"/>
              <w:right w:val="nil" w:sz="6" w:space="0" w:color="auto"/>
            </w:tcBorders>
          </w:tcPr>
          <w:p>
            <w:pPr>
              <w:pStyle w:val="TableParagraph"/>
              <w:spacing w:line="240" w:lineRule="auto" w:before="42"/>
              <w:ind w:left="503" w:right="0"/>
              <w:jc w:val="left"/>
              <w:rPr>
                <w:rFonts w:ascii="Arial Narrow" w:hAnsi="Arial Narrow" w:cs="Arial Narrow" w:eastAsia="Arial Narrow" w:hint="default"/>
                <w:sz w:val="18"/>
                <w:szCs w:val="18"/>
              </w:rPr>
            </w:pPr>
            <w:r>
              <w:rPr>
                <w:rFonts w:ascii="Arial Narrow"/>
                <w:sz w:val="18"/>
              </w:rPr>
              <w:t>13,818,968.12</w:t>
            </w:r>
          </w:p>
        </w:tc>
        <w:tc>
          <w:tcPr>
            <w:tcW w:w="924" w:type="dxa"/>
            <w:tcBorders>
              <w:top w:val="nil" w:sz="6" w:space="0" w:color="auto"/>
              <w:left w:val="nil" w:sz="6" w:space="0" w:color="auto"/>
              <w:bottom w:val="single" w:sz="12" w:space="0" w:color="000000"/>
              <w:right w:val="single" w:sz="4" w:space="0" w:color="000000"/>
            </w:tcBorders>
          </w:tcPr>
          <w:p>
            <w:pPr>
              <w:pStyle w:val="TableParagraph"/>
              <w:spacing w:line="240" w:lineRule="auto" w:before="42"/>
              <w:ind w:right="203"/>
              <w:jc w:val="center"/>
              <w:rPr>
                <w:rFonts w:ascii="Arial Narrow" w:hAnsi="Arial Narrow" w:cs="Arial Narrow" w:eastAsia="Arial Narrow" w:hint="default"/>
                <w:sz w:val="18"/>
                <w:szCs w:val="18"/>
              </w:rPr>
            </w:pPr>
            <w:r>
              <w:rPr>
                <w:rFonts w:ascii="Arial Narrow"/>
                <w:sz w:val="18"/>
              </w:rPr>
              <w:t>100.00</w:t>
            </w:r>
          </w:p>
        </w:tc>
        <w:tc>
          <w:tcPr>
            <w:tcW w:w="180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2"/>
              <w:ind w:right="103"/>
              <w:jc w:val="right"/>
              <w:rPr>
                <w:rFonts w:ascii="Arial Narrow" w:hAnsi="Arial Narrow" w:cs="Arial Narrow" w:eastAsia="Arial Narrow" w:hint="default"/>
                <w:sz w:val="18"/>
                <w:szCs w:val="18"/>
              </w:rPr>
            </w:pPr>
            <w:r>
              <w:rPr>
                <w:rFonts w:ascii="Arial Narrow"/>
                <w:spacing w:val="-1"/>
                <w:sz w:val="18"/>
              </w:rPr>
              <w:t>1,603,993.03</w:t>
            </w:r>
          </w:p>
        </w:tc>
        <w:tc>
          <w:tcPr>
            <w:tcW w:w="1080" w:type="dxa"/>
            <w:tcBorders>
              <w:top w:val="nil" w:sz="6" w:space="0" w:color="auto"/>
              <w:left w:val="single" w:sz="4" w:space="0" w:color="000000"/>
              <w:bottom w:val="single" w:sz="12" w:space="0" w:color="000000"/>
              <w:right w:val="nil" w:sz="6" w:space="0" w:color="auto"/>
            </w:tcBorders>
          </w:tcPr>
          <w:p>
            <w:pPr>
              <w:pStyle w:val="TableParagraph"/>
              <w:spacing w:line="240" w:lineRule="auto" w:before="42"/>
              <w:ind w:right="7"/>
              <w:jc w:val="center"/>
              <w:rPr>
                <w:rFonts w:ascii="Arial Narrow" w:hAnsi="Arial Narrow" w:cs="Arial Narrow" w:eastAsia="Arial Narrow" w:hint="default"/>
                <w:sz w:val="18"/>
                <w:szCs w:val="18"/>
              </w:rPr>
            </w:pPr>
            <w:r>
              <w:rPr>
                <w:rFonts w:ascii="Arial Narrow"/>
                <w:sz w:val="18"/>
              </w:rPr>
              <w:t>--</w:t>
            </w:r>
          </w:p>
        </w:tc>
      </w:tr>
    </w:tbl>
    <w:p>
      <w:pPr>
        <w:spacing w:line="240" w:lineRule="auto" w:before="11"/>
        <w:rPr>
          <w:rFonts w:ascii="宋体" w:hAnsi="宋体" w:cs="宋体" w:eastAsia="宋体" w:hint="default"/>
          <w:sz w:val="6"/>
          <w:szCs w:val="6"/>
        </w:rPr>
      </w:pPr>
    </w:p>
    <w:p>
      <w:pPr>
        <w:pStyle w:val="BodyText"/>
        <w:spacing w:line="240" w:lineRule="auto" w:before="26"/>
        <w:ind w:left="630" w:right="563"/>
        <w:jc w:val="left"/>
      </w:pPr>
      <w:r>
        <w:rPr/>
        <w:pict>
          <v:group style="position:absolute;margin-left:87.863998pt;margin-top:-139.144363pt;width:411.2pt;height:45.4pt;mso-position-horizontal-relative:page;mso-position-vertical-relative:paragraph;z-index:-1534672" coordorigin="1757,-2783" coordsize="8224,908">
            <v:shape style="position:absolute;left:4391;top:-2783;width:1567;height:110" type="#_x0000_t75" stroked="false">
              <v:imagedata r:id="rId357" o:title=""/>
            </v:shape>
            <v:shape style="position:absolute;left:5953;top:-2687;width:1150;height:14" type="#_x0000_t75" stroked="false">
              <v:imagedata r:id="rId352" o:title=""/>
            </v:shape>
            <v:shape style="position:absolute;left:7089;top:-2682;width:1808;height:10" type="#_x0000_t75" stroked="false">
              <v:imagedata r:id="rId340" o:title=""/>
            </v:shape>
            <v:shape style="position:absolute;left:8892;top:-2682;width:1090;height:10" type="#_x0000_t75" stroked="false">
              <v:imagedata r:id="rId341" o:title=""/>
            </v:shape>
            <v:group style="position:absolute;left:5958;top:-2672;width:10;height:20" coordorigin="5958,-2672" coordsize="10,20">
              <v:shape style="position:absolute;left:5958;top:-2672;width:10;height:20" coordorigin="5958,-2672" coordsize="10,20" path="m5958,-2653l5967,-2653,5967,-2672,5958,-2672,5958,-2653xe" filled="true" fillcolor="#000000" stroked="false">
                <v:path arrowok="t"/>
                <v:fill type="solid"/>
              </v:shape>
            </v:group>
            <v:group style="position:absolute;left:5958;top:-2653;width:10;height:20" coordorigin="5958,-2653" coordsize="10,20">
              <v:shape style="position:absolute;left:5958;top:-2653;width:10;height:20" coordorigin="5958,-2653" coordsize="10,20" path="m5958,-2634l5967,-2634,5967,-2653,5958,-2653,5958,-2634xe" filled="true" fillcolor="#000000" stroked="false">
                <v:path arrowok="t"/>
                <v:fill type="solid"/>
              </v:shape>
            </v:group>
            <v:group style="position:absolute;left:5958;top:-2634;width:10;height:20" coordorigin="5958,-2634" coordsize="10,20">
              <v:shape style="position:absolute;left:5958;top:-2634;width:10;height:20" coordorigin="5958,-2634" coordsize="10,20" path="m5958,-2615l5967,-2615,5967,-2634,5958,-2634,5958,-2615xe" filled="true" fillcolor="#000000" stroked="false">
                <v:path arrowok="t"/>
                <v:fill type="solid"/>
              </v:shape>
            </v:group>
            <v:group style="position:absolute;left:5958;top:-2615;width:10;height:20" coordorigin="5958,-2615" coordsize="10,20">
              <v:shape style="position:absolute;left:5958;top:-2615;width:10;height:20" coordorigin="5958,-2615" coordsize="10,20" path="m5958,-2596l5967,-2596,5967,-2615,5958,-2615,5958,-2596xe" filled="true" fillcolor="#000000" stroked="false">
                <v:path arrowok="t"/>
                <v:fill type="solid"/>
              </v:shape>
            </v:group>
            <v:group style="position:absolute;left:5958;top:-2596;width:10;height:20" coordorigin="5958,-2596" coordsize="10,20">
              <v:shape style="position:absolute;left:5958;top:-2596;width:10;height:20" coordorigin="5958,-2596" coordsize="10,20" path="m5958,-2576l5967,-2576,5967,-2596,5958,-2596,5958,-2576xe" filled="true" fillcolor="#000000" stroked="false">
                <v:path arrowok="t"/>
                <v:fill type="solid"/>
              </v:shape>
            </v:group>
            <v:group style="position:absolute;left:5958;top:-2576;width:10;height:20" coordorigin="5958,-2576" coordsize="10,20">
              <v:shape style="position:absolute;left:5958;top:-2576;width:10;height:20" coordorigin="5958,-2576" coordsize="10,20" path="m5958,-2557l5967,-2557,5967,-2576,5958,-2576,5958,-2557xe" filled="true" fillcolor="#000000" stroked="false">
                <v:path arrowok="t"/>
                <v:fill type="solid"/>
              </v:shape>
            </v:group>
            <v:group style="position:absolute;left:5958;top:-2557;width:10;height:20" coordorigin="5958,-2557" coordsize="10,20">
              <v:shape style="position:absolute;left:5958;top:-2557;width:10;height:20" coordorigin="5958,-2557" coordsize="10,20" path="m5958,-2538l5967,-2538,5967,-2557,5958,-2557,5958,-2538xe" filled="true" fillcolor="#000000" stroked="false">
                <v:path arrowok="t"/>
                <v:fill type="solid"/>
              </v:shape>
            </v:group>
            <v:group style="position:absolute;left:5958;top:-2538;width:10;height:20" coordorigin="5958,-2538" coordsize="10,20">
              <v:shape style="position:absolute;left:5958;top:-2538;width:10;height:20" coordorigin="5958,-2538" coordsize="10,20" path="m5958,-2519l5967,-2519,5967,-2538,5958,-2538,5958,-2519xe" filled="true" fillcolor="#000000" stroked="false">
                <v:path arrowok="t"/>
                <v:fill type="solid"/>
              </v:shape>
            </v:group>
            <v:group style="position:absolute;left:5958;top:-2519;width:10;height:20" coordorigin="5958,-2519" coordsize="10,20">
              <v:shape style="position:absolute;left:5958;top:-2519;width:10;height:20" coordorigin="5958,-2519" coordsize="10,20" path="m5958,-2499l5967,-2499,5967,-2519,5958,-2519,5958,-2499xe" filled="true" fillcolor="#000000" stroked="false">
                <v:path arrowok="t"/>
                <v:fill type="solid"/>
              </v:shape>
            </v:group>
            <v:group style="position:absolute;left:5958;top:-2499;width:10;height:20" coordorigin="5958,-2499" coordsize="10,20">
              <v:shape style="position:absolute;left:5958;top:-2499;width:10;height:20" coordorigin="5958,-2499" coordsize="10,20" path="m5958,-2480l5967,-2480,5967,-2499,5958,-2499,5958,-2480xe" filled="true" fillcolor="#000000" stroked="false">
                <v:path arrowok="t"/>
                <v:fill type="solid"/>
              </v:shape>
            </v:group>
            <v:group style="position:absolute;left:5958;top:-2480;width:10;height:20" coordorigin="5958,-2480" coordsize="10,20">
              <v:shape style="position:absolute;left:5958;top:-2480;width:10;height:20" coordorigin="5958,-2480" coordsize="10,20" path="m5958,-2461l5967,-2461,5967,-2480,5958,-2480,5958,-2461xe" filled="true" fillcolor="#000000" stroked="false">
                <v:path arrowok="t"/>
                <v:fill type="solid"/>
              </v:shape>
            </v:group>
            <v:group style="position:absolute;left:5958;top:-2461;width:10;height:20" coordorigin="5958,-2461" coordsize="10,20">
              <v:shape style="position:absolute;left:5958;top:-2461;width:10;height:20" coordorigin="5958,-2461" coordsize="10,20" path="m5958,-2442l5967,-2442,5967,-2461,5958,-2461,5958,-2442xe" filled="true" fillcolor="#000000" stroked="false">
                <v:path arrowok="t"/>
                <v:fill type="solid"/>
              </v:shape>
            </v:group>
            <v:group style="position:absolute;left:5958;top:-2442;width:10;height:20" coordorigin="5958,-2442" coordsize="10,20">
              <v:shape style="position:absolute;left:5958;top:-2442;width:10;height:20" coordorigin="5958,-2442" coordsize="10,20" path="m5958,-2422l5967,-2422,5967,-2442,5958,-2442,5958,-2422xe" filled="true" fillcolor="#000000" stroked="false">
                <v:path arrowok="t"/>
                <v:fill type="solid"/>
              </v:shape>
            </v:group>
            <v:group style="position:absolute;left:5958;top:-2422;width:10;height:20" coordorigin="5958,-2422" coordsize="10,20">
              <v:shape style="position:absolute;left:5958;top:-2422;width:10;height:20" coordorigin="5958,-2422" coordsize="10,20" path="m5958,-2403l5967,-2403,5967,-2422,5958,-2422,5958,-2403xe" filled="true" fillcolor="#000000" stroked="false">
                <v:path arrowok="t"/>
                <v:fill type="solid"/>
              </v:shape>
            </v:group>
            <v:group style="position:absolute;left:5958;top:-2403;width:10;height:20" coordorigin="5958,-2403" coordsize="10,20">
              <v:shape style="position:absolute;left:5958;top:-2403;width:10;height:20" coordorigin="5958,-2403" coordsize="10,20" path="m5958,-2384l5967,-2384,5967,-2403,5958,-2403,5958,-2384xe" filled="true" fillcolor="#000000" stroked="false">
                <v:path arrowok="t"/>
                <v:fill type="solid"/>
              </v:shape>
            </v:group>
            <v:group style="position:absolute;left:5958;top:-2384;width:10;height:20" coordorigin="5958,-2384" coordsize="10,20">
              <v:shape style="position:absolute;left:5958;top:-2384;width:10;height:20" coordorigin="5958,-2384" coordsize="10,20" path="m5958,-2365l5967,-2365,5967,-2384,5958,-2384,5958,-2365xe" filled="true" fillcolor="#000000" stroked="false">
                <v:path arrowok="t"/>
                <v:fill type="solid"/>
              </v:shape>
              <v:shape style="position:absolute;left:1757;top:-2461;width:2662;height:110" type="#_x0000_t75" stroked="false">
                <v:imagedata r:id="rId350" o:title=""/>
              </v:shape>
              <v:shape style="position:absolute;left:4395;top:-2365;width:1572;height:14" type="#_x0000_t75" stroked="false">
                <v:imagedata r:id="rId358" o:title=""/>
              </v:shape>
              <v:shape style="position:absolute;left:5953;top:-2365;width:1150;height:14" type="#_x0000_t75" stroked="false">
                <v:imagedata r:id="rId352" o:title=""/>
              </v:shape>
              <v:shape style="position:absolute;left:7089;top:-2360;width:1808;height:10" type="#_x0000_t75" stroked="false">
                <v:imagedata r:id="rId340" o:title=""/>
              </v:shape>
              <v:shape style="position:absolute;left:8892;top:-2360;width:1090;height:10" type="#_x0000_t75" stroked="false">
                <v:imagedata r:id="rId341" o:title=""/>
              </v:shape>
            </v:group>
            <v:group style="position:absolute;left:4400;top:-2350;width:10;height:20" coordorigin="4400,-2350" coordsize="10,20">
              <v:shape style="position:absolute;left:4400;top:-2350;width:10;height:20" coordorigin="4400,-2350" coordsize="10,20" path="m4400,-2331l4410,-2331,4410,-2350,4400,-2350,4400,-2331xe" filled="true" fillcolor="#000000" stroked="false">
                <v:path arrowok="t"/>
                <v:fill type="solid"/>
              </v:shape>
            </v:group>
            <v:group style="position:absolute;left:4400;top:-2331;width:10;height:20" coordorigin="4400,-2331" coordsize="10,20">
              <v:shape style="position:absolute;left:4400;top:-2331;width:10;height:20" coordorigin="4400,-2331" coordsize="10,20" path="m4400,-2312l4410,-2312,4410,-2331,4400,-2331,4400,-2312xe" filled="true" fillcolor="#000000" stroked="false">
                <v:path arrowok="t"/>
                <v:fill type="solid"/>
              </v:shape>
            </v:group>
            <v:group style="position:absolute;left:4400;top:-2312;width:10;height:20" coordorigin="4400,-2312" coordsize="10,20">
              <v:shape style="position:absolute;left:4400;top:-2312;width:10;height:20" coordorigin="4400,-2312" coordsize="10,20" path="m4400,-2293l4410,-2293,4410,-2312,4400,-2312,4400,-2293xe" filled="true" fillcolor="#000000" stroked="false">
                <v:path arrowok="t"/>
                <v:fill type="solid"/>
              </v:shape>
            </v:group>
            <v:group style="position:absolute;left:4400;top:-2293;width:10;height:20" coordorigin="4400,-2293" coordsize="10,20">
              <v:shape style="position:absolute;left:4400;top:-2293;width:10;height:20" coordorigin="4400,-2293" coordsize="10,20" path="m4400,-2274l4410,-2274,4410,-2293,4400,-2293,4400,-2274xe" filled="true" fillcolor="#000000" stroked="false">
                <v:path arrowok="t"/>
                <v:fill type="solid"/>
              </v:shape>
            </v:group>
            <v:group style="position:absolute;left:4400;top:-2274;width:10;height:20" coordorigin="4400,-2274" coordsize="10,20">
              <v:shape style="position:absolute;left:4400;top:-2274;width:10;height:20" coordorigin="4400,-2274" coordsize="10,20" path="m4400,-2254l4410,-2254,4410,-2274,4400,-2274,4400,-2254xe" filled="true" fillcolor="#000000" stroked="false">
                <v:path arrowok="t"/>
                <v:fill type="solid"/>
              </v:shape>
            </v:group>
            <v:group style="position:absolute;left:4400;top:-2254;width:10;height:20" coordorigin="4400,-2254" coordsize="10,20">
              <v:shape style="position:absolute;left:4400;top:-2254;width:10;height:20" coordorigin="4400,-2254" coordsize="10,20" path="m4400,-2235l4410,-2235,4410,-2254,4400,-2254,4400,-2235xe" filled="true" fillcolor="#000000" stroked="false">
                <v:path arrowok="t"/>
                <v:fill type="solid"/>
              </v:shape>
            </v:group>
            <v:group style="position:absolute;left:4400;top:-2235;width:10;height:20" coordorigin="4400,-2235" coordsize="10,20">
              <v:shape style="position:absolute;left:4400;top:-2235;width:10;height:20" coordorigin="4400,-2235" coordsize="10,20" path="m4400,-2216l4410,-2216,4410,-2235,4400,-2235,4400,-2216xe" filled="true" fillcolor="#000000" stroked="false">
                <v:path arrowok="t"/>
                <v:fill type="solid"/>
              </v:shape>
            </v:group>
            <v:group style="position:absolute;left:4400;top:-2216;width:10;height:20" coordorigin="4400,-2216" coordsize="10,20">
              <v:shape style="position:absolute;left:4400;top:-2216;width:10;height:20" coordorigin="4400,-2216" coordsize="10,20" path="m4400,-2197l4410,-2197,4410,-2216,4400,-2216,4400,-2197xe" filled="true" fillcolor="#000000" stroked="false">
                <v:path arrowok="t"/>
                <v:fill type="solid"/>
              </v:shape>
            </v:group>
            <v:group style="position:absolute;left:4400;top:-2197;width:10;height:20" coordorigin="4400,-2197" coordsize="10,20">
              <v:shape style="position:absolute;left:4400;top:-2197;width:10;height:20" coordorigin="4400,-2197" coordsize="10,20" path="m4400,-2178l4410,-2178,4410,-2197,4400,-2197,4400,-2178xe" filled="true" fillcolor="#000000" stroked="false">
                <v:path arrowok="t"/>
                <v:fill type="solid"/>
              </v:shape>
            </v:group>
            <v:group style="position:absolute;left:4400;top:-2178;width:10;height:20" coordorigin="4400,-2178" coordsize="10,20">
              <v:shape style="position:absolute;left:4400;top:-2178;width:10;height:20" coordorigin="4400,-2178" coordsize="10,20" path="m4400,-2158l4410,-2158,4410,-2178,4400,-2178,4400,-2158xe" filled="true" fillcolor="#000000" stroked="false">
                <v:path arrowok="t"/>
                <v:fill type="solid"/>
              </v:shape>
            </v:group>
            <v:group style="position:absolute;left:4400;top:-2158;width:10;height:20" coordorigin="4400,-2158" coordsize="10,20">
              <v:shape style="position:absolute;left:4400;top:-2158;width:10;height:20" coordorigin="4400,-2158" coordsize="10,20" path="m4400,-2139l4410,-2139,4410,-2158,4400,-2158,4400,-2139xe" filled="true" fillcolor="#000000" stroked="false">
                <v:path arrowok="t"/>
                <v:fill type="solid"/>
              </v:shape>
            </v:group>
            <v:group style="position:absolute;left:4400;top:-2139;width:10;height:20" coordorigin="4400,-2139" coordsize="10,20">
              <v:shape style="position:absolute;left:4400;top:-2139;width:10;height:20" coordorigin="4400,-2139" coordsize="10,20" path="m4400,-2120l4410,-2120,4410,-2139,4400,-2139,4400,-2120xe" filled="true" fillcolor="#000000" stroked="false">
                <v:path arrowok="t"/>
                <v:fill type="solid"/>
              </v:shape>
            </v:group>
            <v:group style="position:absolute;left:4400;top:-2120;width:10;height:20" coordorigin="4400,-2120" coordsize="10,20">
              <v:shape style="position:absolute;left:4400;top:-2120;width:10;height:20" coordorigin="4400,-2120" coordsize="10,20" path="m4400,-2101l4410,-2101,4410,-2120,4400,-2120,4400,-2101xe" filled="true" fillcolor="#000000" stroked="false">
                <v:path arrowok="t"/>
                <v:fill type="solid"/>
              </v:shape>
            </v:group>
            <v:group style="position:absolute;left:4400;top:-2101;width:10;height:20" coordorigin="4400,-2101" coordsize="10,20">
              <v:shape style="position:absolute;left:4400;top:-2101;width:10;height:20" coordorigin="4400,-2101" coordsize="10,20" path="m4400,-2082l4410,-2082,4410,-2101,4400,-2101,4400,-2082xe" filled="true" fillcolor="#000000" stroked="false">
                <v:path arrowok="t"/>
                <v:fill type="solid"/>
              </v:shape>
            </v:group>
            <v:group style="position:absolute;left:4400;top:-2082;width:10;height:20" coordorigin="4400,-2082" coordsize="10,20">
              <v:shape style="position:absolute;left:4400;top:-2082;width:10;height:20" coordorigin="4400,-2082" coordsize="10,20" path="m4400,-2062l4410,-2062,4410,-2082,4400,-2082,4400,-2062xe" filled="true" fillcolor="#000000" stroked="false">
                <v:path arrowok="t"/>
                <v:fill type="solid"/>
              </v:shape>
            </v:group>
            <v:group style="position:absolute;left:4400;top:-2062;width:10;height:20" coordorigin="4400,-2062" coordsize="10,20">
              <v:shape style="position:absolute;left:4400;top:-2062;width:10;height:20" coordorigin="4400,-2062" coordsize="10,20" path="m4400,-2043l4410,-2043,4410,-2062,4400,-2062,4400,-2043xe" filled="true" fillcolor="#000000" stroked="false">
                <v:path arrowok="t"/>
                <v:fill type="solid"/>
              </v:shape>
            </v:group>
            <v:group style="position:absolute;left:4400;top:-2043;width:10;height:20" coordorigin="4400,-2043" coordsize="10,20">
              <v:shape style="position:absolute;left:4400;top:-2043;width:10;height:20" coordorigin="4400,-2043" coordsize="10,20" path="m4400,-2024l4410,-2024,4410,-2043,4400,-2043,4400,-2024xe" filled="true" fillcolor="#000000" stroked="false">
                <v:path arrowok="t"/>
                <v:fill type="solid"/>
              </v:shape>
            </v:group>
            <v:group style="position:absolute;left:4400;top:-2024;width:10;height:20" coordorigin="4400,-2024" coordsize="10,20">
              <v:shape style="position:absolute;left:4400;top:-2024;width:10;height:20" coordorigin="4400,-2024" coordsize="10,20" path="m4400,-2005l4410,-2005,4410,-2024,4400,-2024,4400,-2005xe" filled="true" fillcolor="#000000" stroked="false">
                <v:path arrowok="t"/>
                <v:fill type="solid"/>
              </v:shape>
            </v:group>
            <v:group style="position:absolute;left:4400;top:-2005;width:10;height:20" coordorigin="4400,-2005" coordsize="10,20">
              <v:shape style="position:absolute;left:4400;top:-2005;width:10;height:20" coordorigin="4400,-2005" coordsize="10,20" path="m4400,-1986l4410,-1986,4410,-2005,4400,-2005,4400,-1986xe" filled="true" fillcolor="#000000" stroked="false">
                <v:path arrowok="t"/>
                <v:fill type="solid"/>
              </v:shape>
            </v:group>
            <v:group style="position:absolute;left:5958;top:-2350;width:10;height:20" coordorigin="5958,-2350" coordsize="10,20">
              <v:shape style="position:absolute;left:5958;top:-2350;width:10;height:20" coordorigin="5958,-2350" coordsize="10,20" path="m5958,-2331l5967,-2331,5967,-2350,5958,-2350,5958,-2331xe" filled="true" fillcolor="#000000" stroked="false">
                <v:path arrowok="t"/>
                <v:fill type="solid"/>
              </v:shape>
            </v:group>
            <v:group style="position:absolute;left:5958;top:-2331;width:10;height:20" coordorigin="5958,-2331" coordsize="10,20">
              <v:shape style="position:absolute;left:5958;top:-2331;width:10;height:20" coordorigin="5958,-2331" coordsize="10,20" path="m5958,-2312l5967,-2312,5967,-2331,5958,-2331,5958,-2312xe" filled="true" fillcolor="#000000" stroked="false">
                <v:path arrowok="t"/>
                <v:fill type="solid"/>
              </v:shape>
            </v:group>
            <v:group style="position:absolute;left:5958;top:-2312;width:10;height:20" coordorigin="5958,-2312" coordsize="10,20">
              <v:shape style="position:absolute;left:5958;top:-2312;width:10;height:20" coordorigin="5958,-2312" coordsize="10,20" path="m5958,-2293l5967,-2293,5967,-2312,5958,-2312,5958,-2293xe" filled="true" fillcolor="#000000" stroked="false">
                <v:path arrowok="t"/>
                <v:fill type="solid"/>
              </v:shape>
            </v:group>
            <v:group style="position:absolute;left:5958;top:-2293;width:10;height:20" coordorigin="5958,-2293" coordsize="10,20">
              <v:shape style="position:absolute;left:5958;top:-2293;width:10;height:20" coordorigin="5958,-2293" coordsize="10,20" path="m5958,-2274l5967,-2274,5967,-2293,5958,-2293,5958,-2274xe" filled="true" fillcolor="#000000" stroked="false">
                <v:path arrowok="t"/>
                <v:fill type="solid"/>
              </v:shape>
            </v:group>
            <v:group style="position:absolute;left:5958;top:-2274;width:10;height:20" coordorigin="5958,-2274" coordsize="10,20">
              <v:shape style="position:absolute;left:5958;top:-2274;width:10;height:20" coordorigin="5958,-2274" coordsize="10,20" path="m5958,-2254l5967,-2254,5967,-2274,5958,-2274,5958,-2254xe" filled="true" fillcolor="#000000" stroked="false">
                <v:path arrowok="t"/>
                <v:fill type="solid"/>
              </v:shape>
            </v:group>
            <v:group style="position:absolute;left:5958;top:-2254;width:10;height:20" coordorigin="5958,-2254" coordsize="10,20">
              <v:shape style="position:absolute;left:5958;top:-2254;width:10;height:20" coordorigin="5958,-2254" coordsize="10,20" path="m5958,-2235l5967,-2235,5967,-2254,5958,-2254,5958,-2235xe" filled="true" fillcolor="#000000" stroked="false">
                <v:path arrowok="t"/>
                <v:fill type="solid"/>
              </v:shape>
            </v:group>
            <v:group style="position:absolute;left:5958;top:-2235;width:10;height:20" coordorigin="5958,-2235" coordsize="10,20">
              <v:shape style="position:absolute;left:5958;top:-2235;width:10;height:20" coordorigin="5958,-2235" coordsize="10,20" path="m5958,-2216l5967,-2216,5967,-2235,5958,-2235,5958,-2216xe" filled="true" fillcolor="#000000" stroked="false">
                <v:path arrowok="t"/>
                <v:fill type="solid"/>
              </v:shape>
            </v:group>
            <v:group style="position:absolute;left:5958;top:-2216;width:10;height:20" coordorigin="5958,-2216" coordsize="10,20">
              <v:shape style="position:absolute;left:5958;top:-2216;width:10;height:20" coordorigin="5958,-2216" coordsize="10,20" path="m5958,-2197l5967,-2197,5967,-2216,5958,-2216,5958,-2197xe" filled="true" fillcolor="#000000" stroked="false">
                <v:path arrowok="t"/>
                <v:fill type="solid"/>
              </v:shape>
            </v:group>
            <v:group style="position:absolute;left:5958;top:-2197;width:10;height:20" coordorigin="5958,-2197" coordsize="10,20">
              <v:shape style="position:absolute;left:5958;top:-2197;width:10;height:20" coordorigin="5958,-2197" coordsize="10,20" path="m5958,-2178l5967,-2178,5967,-2197,5958,-2197,5958,-2178xe" filled="true" fillcolor="#000000" stroked="false">
                <v:path arrowok="t"/>
                <v:fill type="solid"/>
              </v:shape>
            </v:group>
            <v:group style="position:absolute;left:5958;top:-2178;width:10;height:20" coordorigin="5958,-2178" coordsize="10,20">
              <v:shape style="position:absolute;left:5958;top:-2178;width:10;height:20" coordorigin="5958,-2178" coordsize="10,20" path="m5958,-2158l5967,-2158,5967,-2178,5958,-2178,5958,-2158xe" filled="true" fillcolor="#000000" stroked="false">
                <v:path arrowok="t"/>
                <v:fill type="solid"/>
              </v:shape>
            </v:group>
            <v:group style="position:absolute;left:5958;top:-2158;width:10;height:20" coordorigin="5958,-2158" coordsize="10,20">
              <v:shape style="position:absolute;left:5958;top:-2158;width:10;height:20" coordorigin="5958,-2158" coordsize="10,20" path="m5958,-2139l5967,-2139,5967,-2158,5958,-2158,5958,-2139xe" filled="true" fillcolor="#000000" stroked="false">
                <v:path arrowok="t"/>
                <v:fill type="solid"/>
              </v:shape>
            </v:group>
            <v:group style="position:absolute;left:5958;top:-2139;width:10;height:20" coordorigin="5958,-2139" coordsize="10,20">
              <v:shape style="position:absolute;left:5958;top:-2139;width:10;height:20" coordorigin="5958,-2139" coordsize="10,20" path="m5958,-2120l5967,-2120,5967,-2139,5958,-2139,5958,-2120xe" filled="true" fillcolor="#000000" stroked="false">
                <v:path arrowok="t"/>
                <v:fill type="solid"/>
              </v:shape>
            </v:group>
            <v:group style="position:absolute;left:5958;top:-2120;width:10;height:20" coordorigin="5958,-2120" coordsize="10,20">
              <v:shape style="position:absolute;left:5958;top:-2120;width:10;height:20" coordorigin="5958,-2120" coordsize="10,20" path="m5958,-2101l5967,-2101,5967,-2120,5958,-2120,5958,-2101xe" filled="true" fillcolor="#000000" stroked="false">
                <v:path arrowok="t"/>
                <v:fill type="solid"/>
              </v:shape>
            </v:group>
            <v:group style="position:absolute;left:5958;top:-2101;width:10;height:20" coordorigin="5958,-2101" coordsize="10,20">
              <v:shape style="position:absolute;left:5958;top:-2101;width:10;height:20" coordorigin="5958,-2101" coordsize="10,20" path="m5958,-2082l5967,-2082,5967,-2101,5958,-2101,5958,-2082xe" filled="true" fillcolor="#000000" stroked="false">
                <v:path arrowok="t"/>
                <v:fill type="solid"/>
              </v:shape>
            </v:group>
            <v:group style="position:absolute;left:5958;top:-2082;width:10;height:20" coordorigin="5958,-2082" coordsize="10,20">
              <v:shape style="position:absolute;left:5958;top:-2082;width:10;height:20" coordorigin="5958,-2082" coordsize="10,20" path="m5958,-2062l5967,-2062,5967,-2082,5958,-2082,5958,-2062xe" filled="true" fillcolor="#000000" stroked="false">
                <v:path arrowok="t"/>
                <v:fill type="solid"/>
              </v:shape>
            </v:group>
            <v:group style="position:absolute;left:5958;top:-2062;width:10;height:20" coordorigin="5958,-2062" coordsize="10,20">
              <v:shape style="position:absolute;left:5958;top:-2062;width:10;height:20" coordorigin="5958,-2062" coordsize="10,20" path="m5958,-2043l5967,-2043,5967,-2062,5958,-2062,5958,-2043xe" filled="true" fillcolor="#000000" stroked="false">
                <v:path arrowok="t"/>
                <v:fill type="solid"/>
              </v:shape>
            </v:group>
            <v:group style="position:absolute;left:5958;top:-2043;width:10;height:20" coordorigin="5958,-2043" coordsize="10,20">
              <v:shape style="position:absolute;left:5958;top:-2043;width:10;height:20" coordorigin="5958,-2043" coordsize="10,20" path="m5958,-2024l5967,-2024,5967,-2043,5958,-2043,5958,-2024xe" filled="true" fillcolor="#000000" stroked="false">
                <v:path arrowok="t"/>
                <v:fill type="solid"/>
              </v:shape>
            </v:group>
            <v:group style="position:absolute;left:5958;top:-2024;width:10;height:20" coordorigin="5958,-2024" coordsize="10,20">
              <v:shape style="position:absolute;left:5958;top:-2024;width:10;height:20" coordorigin="5958,-2024" coordsize="10,20" path="m5958,-2005l5967,-2005,5967,-2024,5958,-2024,5958,-2005xe" filled="true" fillcolor="#000000" stroked="false">
                <v:path arrowok="t"/>
                <v:fill type="solid"/>
              </v:shape>
            </v:group>
            <v:group style="position:absolute;left:5958;top:-2005;width:10;height:20" coordorigin="5958,-2005" coordsize="10,20">
              <v:shape style="position:absolute;left:5958;top:-2005;width:10;height:20" coordorigin="5958,-2005" coordsize="10,20" path="m5958,-1986l5967,-1986,5967,-2005,5958,-2005,5958,-1986xe" filled="true" fillcolor="#000000" stroked="false">
                <v:path arrowok="t"/>
                <v:fill type="solid"/>
              </v:shape>
            </v:group>
            <v:group style="position:absolute;left:5958;top:-1986;width:10;height:20" coordorigin="5958,-1986" coordsize="10,20">
              <v:shape style="position:absolute;left:5958;top:-1986;width:10;height:20" coordorigin="5958,-1986" coordsize="10,20" path="m5958,-1966l5967,-1966,5967,-1986,5958,-1986,5958,-1966xe" filled="true" fillcolor="#000000" stroked="false">
                <v:path arrowok="t"/>
                <v:fill type="solid"/>
              </v:shape>
            </v:group>
            <v:group style="position:absolute;left:5958;top:-1966;width:10;height:20" coordorigin="5958,-1966" coordsize="10,20">
              <v:shape style="position:absolute;left:5958;top:-1966;width:10;height:20" coordorigin="5958,-1966" coordsize="10,20" path="m5958,-1947l5967,-1947,5967,-1966,5958,-1966,5958,-1947xe" filled="true" fillcolor="#000000" stroked="false">
                <v:path arrowok="t"/>
                <v:fill type="solid"/>
              </v:shape>
            </v:group>
            <v:group style="position:absolute;left:5958;top:-1947;width:10;height:20" coordorigin="5958,-1947" coordsize="10,20">
              <v:shape style="position:absolute;left:5958;top:-1947;width:10;height:20" coordorigin="5958,-1947" coordsize="10,20" path="m5958,-1928l5967,-1928,5967,-1947,5958,-1947,5958,-1928xe" filled="true" fillcolor="#000000" stroked="false">
                <v:path arrowok="t"/>
                <v:fill type="solid"/>
              </v:shape>
            </v:group>
            <v:group style="position:absolute;left:5958;top:-1928;width:10;height:20" coordorigin="5958,-1928" coordsize="10,20">
              <v:shape style="position:absolute;left:5958;top:-1928;width:10;height:20" coordorigin="5958,-1928" coordsize="10,20" path="m5958,-1909l5967,-1909,5967,-1928,5958,-1928,5958,-1909xe" filled="true" fillcolor="#000000" stroked="false">
                <v:path arrowok="t"/>
                <v:fill type="solid"/>
              </v:shape>
            </v:group>
            <v:group style="position:absolute;left:5958;top:-1909;width:10;height:20" coordorigin="5958,-1909" coordsize="10,20">
              <v:shape style="position:absolute;left:5958;top:-1909;width:10;height:20" coordorigin="5958,-1909" coordsize="10,20" path="m5958,-1890l5967,-1890,5967,-1909,5958,-1909,5958,-1890xe" filled="true" fillcolor="#000000" stroked="false">
                <v:path arrowok="t"/>
                <v:fill type="solid"/>
              </v:shape>
              <v:shape style="position:absolute;left:1757;top:-1986;width:2662;height:110" type="#_x0000_t75" stroked="false">
                <v:imagedata r:id="rId350" o:title=""/>
              </v:shape>
              <v:shape style="position:absolute;left:4395;top:-1890;width:1572;height:14" type="#_x0000_t75" stroked="false">
                <v:imagedata r:id="rId359" o:title=""/>
              </v:shape>
              <v:shape style="position:absolute;left:5953;top:-1890;width:1150;height:14" type="#_x0000_t75" stroked="false">
                <v:imagedata r:id="rId352" o:title=""/>
              </v:shape>
              <v:shape style="position:absolute;left:7089;top:-1885;width:1808;height:10" type="#_x0000_t75" stroked="false">
                <v:imagedata r:id="rId348" o:title=""/>
              </v:shape>
              <v:shape style="position:absolute;left:8892;top:-1885;width:1090;height:10" type="#_x0000_t75" stroked="false">
                <v:imagedata r:id="rId345" o:title=""/>
              </v:shape>
            </v:group>
            <w10:wrap type="none"/>
          </v:group>
        </w:pict>
      </w:r>
      <w:r>
        <w:rPr/>
        <w:pict>
          <v:group style="position:absolute;margin-left:87.863998pt;margin-top:-78.044327pt;width:411.2pt;height:72.150pt;mso-position-horizontal-relative:page;mso-position-vertical-relative:paragraph;z-index:-1534648" coordorigin="1757,-1561" coordsize="8224,1443">
            <v:shape style="position:absolute;left:1757;top:-1561;width:4201;height:10" type="#_x0000_t75" stroked="false">
              <v:imagedata r:id="rId349" o:title=""/>
            </v:shape>
            <v:shape style="position:absolute;left:5953;top:-1561;width:1140;height:10" type="#_x0000_t75" stroked="false">
              <v:imagedata r:id="rId347" o:title=""/>
            </v:shape>
            <v:shape style="position:absolute;left:7089;top:-1561;width:1808;height:10" type="#_x0000_t75" stroked="false">
              <v:imagedata r:id="rId348" o:title=""/>
            </v:shape>
            <v:shape style="position:absolute;left:8892;top:-1561;width:1090;height:10" type="#_x0000_t75" stroked="false">
              <v:imagedata r:id="rId345" o:title=""/>
            </v:shape>
            <v:group style="position:absolute;left:5958;top:-1551;width:10;height:20" coordorigin="5958,-1551" coordsize="10,20">
              <v:shape style="position:absolute;left:5958;top:-1551;width:10;height:20" coordorigin="5958,-1551" coordsize="10,20" path="m5958,-1532l5967,-1532,5967,-1551,5958,-1551,5958,-1532xe" filled="true" fillcolor="#000000" stroked="false">
                <v:path arrowok="t"/>
                <v:fill type="solid"/>
              </v:shape>
            </v:group>
            <v:group style="position:absolute;left:5958;top:-1532;width:10;height:20" coordorigin="5958,-1532" coordsize="10,20">
              <v:shape style="position:absolute;left:5958;top:-1532;width:10;height:20" coordorigin="5958,-1532" coordsize="10,20" path="m5958,-1513l5967,-1513,5967,-1532,5958,-1532,5958,-1513xe" filled="true" fillcolor="#000000" stroked="false">
                <v:path arrowok="t"/>
                <v:fill type="solid"/>
              </v:shape>
            </v:group>
            <v:group style="position:absolute;left:5958;top:-1513;width:10;height:20" coordorigin="5958,-1513" coordsize="10,20">
              <v:shape style="position:absolute;left:5958;top:-1513;width:10;height:20" coordorigin="5958,-1513" coordsize="10,20" path="m5958,-1494l5967,-1494,5967,-1513,5958,-1513,5958,-1494xe" filled="true" fillcolor="#000000" stroked="false">
                <v:path arrowok="t"/>
                <v:fill type="solid"/>
              </v:shape>
            </v:group>
            <v:group style="position:absolute;left:5958;top:-1494;width:10;height:20" coordorigin="5958,-1494" coordsize="10,20">
              <v:shape style="position:absolute;left:5958;top:-1494;width:10;height:20" coordorigin="5958,-1494" coordsize="10,20" path="m5958,-1474l5967,-1474,5967,-1494,5958,-1494,5958,-1474xe" filled="true" fillcolor="#000000" stroked="false">
                <v:path arrowok="t"/>
                <v:fill type="solid"/>
              </v:shape>
            </v:group>
            <v:group style="position:absolute;left:5958;top:-1474;width:10;height:20" coordorigin="5958,-1474" coordsize="10,20">
              <v:shape style="position:absolute;left:5958;top:-1474;width:10;height:20" coordorigin="5958,-1474" coordsize="10,20" path="m5958,-1455l5967,-1455,5967,-1474,5958,-1474,5958,-1455xe" filled="true" fillcolor="#000000" stroked="false">
                <v:path arrowok="t"/>
                <v:fill type="solid"/>
              </v:shape>
            </v:group>
            <v:group style="position:absolute;left:5958;top:-1455;width:10;height:20" coordorigin="5958,-1455" coordsize="10,20">
              <v:shape style="position:absolute;left:5958;top:-1455;width:10;height:20" coordorigin="5958,-1455" coordsize="10,20" path="m5958,-1436l5967,-1436,5967,-1455,5958,-1455,5958,-1436xe" filled="true" fillcolor="#000000" stroked="false">
                <v:path arrowok="t"/>
                <v:fill type="solid"/>
              </v:shape>
            </v:group>
            <v:group style="position:absolute;left:5958;top:-1436;width:10;height:20" coordorigin="5958,-1436" coordsize="10,20">
              <v:shape style="position:absolute;left:5958;top:-1436;width:10;height:20" coordorigin="5958,-1436" coordsize="10,20" path="m5958,-1417l5967,-1417,5967,-1436,5958,-1436,5958,-1417xe" filled="true" fillcolor="#000000" stroked="false">
                <v:path arrowok="t"/>
                <v:fill type="solid"/>
              </v:shape>
            </v:group>
            <v:group style="position:absolute;left:5958;top:-1417;width:10;height:20" coordorigin="5958,-1417" coordsize="10,20">
              <v:shape style="position:absolute;left:5958;top:-1417;width:10;height:20" coordorigin="5958,-1417" coordsize="10,20" path="m5958,-1398l5967,-1398,5967,-1417,5958,-1417,5958,-1398xe" filled="true" fillcolor="#000000" stroked="false">
                <v:path arrowok="t"/>
                <v:fill type="solid"/>
              </v:shape>
            </v:group>
            <v:group style="position:absolute;left:5958;top:-1398;width:10;height:20" coordorigin="5958,-1398" coordsize="10,20">
              <v:shape style="position:absolute;left:5958;top:-1398;width:10;height:20" coordorigin="5958,-1398" coordsize="10,20" path="m5958,-1378l5967,-1378,5967,-1398,5958,-1398,5958,-1378xe" filled="true" fillcolor="#000000" stroked="false">
                <v:path arrowok="t"/>
                <v:fill type="solid"/>
              </v:shape>
            </v:group>
            <v:group style="position:absolute;left:5958;top:-1378;width:10;height:20" coordorigin="5958,-1378" coordsize="10,20">
              <v:shape style="position:absolute;left:5958;top:-1378;width:10;height:20" coordorigin="5958,-1378" coordsize="10,20" path="m5958,-1359l5967,-1359,5967,-1378,5958,-1378,5958,-1359xe" filled="true" fillcolor="#000000" stroked="false">
                <v:path arrowok="t"/>
                <v:fill type="solid"/>
              </v:shape>
            </v:group>
            <v:group style="position:absolute;left:5958;top:-1359;width:10;height:20" coordorigin="5958,-1359" coordsize="10,20">
              <v:shape style="position:absolute;left:5958;top:-1359;width:10;height:20" coordorigin="5958,-1359" coordsize="10,20" path="m5958,-1340l5967,-1340,5967,-1359,5958,-1359,5958,-1340xe" filled="true" fillcolor="#000000" stroked="false">
                <v:path arrowok="t"/>
                <v:fill type="solid"/>
              </v:shape>
            </v:group>
            <v:group style="position:absolute;left:5958;top:-1340;width:10;height:20" coordorigin="5958,-1340" coordsize="10,20">
              <v:shape style="position:absolute;left:5958;top:-1340;width:10;height:20" coordorigin="5958,-1340" coordsize="10,20" path="m5958,-1321l5967,-1321,5967,-1340,5958,-1340,5958,-1321xe" filled="true" fillcolor="#000000" stroked="false">
                <v:path arrowok="t"/>
                <v:fill type="solid"/>
              </v:shape>
            </v:group>
            <v:group style="position:absolute;left:5958;top:-1321;width:10;height:20" coordorigin="5958,-1321" coordsize="10,20">
              <v:shape style="position:absolute;left:5958;top:-1321;width:10;height:20" coordorigin="5958,-1321" coordsize="10,20" path="m5958,-1302l5967,-1302,5967,-1321,5958,-1321,5958,-1302xe" filled="true" fillcolor="#000000" stroked="false">
                <v:path arrowok="t"/>
                <v:fill type="solid"/>
              </v:shape>
            </v:group>
            <v:group style="position:absolute;left:5958;top:-1302;width:10;height:20" coordorigin="5958,-1302" coordsize="10,20">
              <v:shape style="position:absolute;left:5958;top:-1302;width:10;height:20" coordorigin="5958,-1302" coordsize="10,20" path="m5958,-1282l5967,-1282,5967,-1302,5958,-1302,5958,-1282xe" filled="true" fillcolor="#000000" stroked="false">
                <v:path arrowok="t"/>
                <v:fill type="solid"/>
              </v:shape>
            </v:group>
            <v:group style="position:absolute;left:5958;top:-1282;width:10;height:20" coordorigin="5958,-1282" coordsize="10,20">
              <v:shape style="position:absolute;left:5958;top:-1282;width:10;height:20" coordorigin="5958,-1282" coordsize="10,20" path="m5958,-1263l5967,-1263,5967,-1282,5958,-1282,5958,-1263xe" filled="true" fillcolor="#000000" stroked="false">
                <v:path arrowok="t"/>
                <v:fill type="solid"/>
              </v:shape>
            </v:group>
            <v:group style="position:absolute;left:5958;top:-1263;width:10;height:20" coordorigin="5958,-1263" coordsize="10,20">
              <v:shape style="position:absolute;left:5958;top:-1263;width:10;height:20" coordorigin="5958,-1263" coordsize="10,20" path="m5958,-1244l5967,-1244,5967,-1263,5958,-1263,5958,-1244xe" filled="true" fillcolor="#000000" stroked="false">
                <v:path arrowok="t"/>
                <v:fill type="solid"/>
              </v:shape>
            </v:group>
            <v:group style="position:absolute;left:5958;top:-1242;width:10;height:2" coordorigin="5958,-1242" coordsize="10,2">
              <v:shape style="position:absolute;left:5958;top:-1242;width:10;height:2" coordorigin="5958,-1242" coordsize="10,0" path="m5958,-1242l5967,-1242e" filled="false" stroked="true" strokeweight=".24005pt" strokecolor="#000000">
                <v:path arrowok="t"/>
              </v:shape>
              <v:shape style="position:absolute;left:1757;top:-1239;width:4201;height:10" type="#_x0000_t75" stroked="false">
                <v:imagedata r:id="rId346" o:title=""/>
              </v:shape>
              <v:shape style="position:absolute;left:5953;top:-1239;width:1140;height:10" type="#_x0000_t75" stroked="false">
                <v:imagedata r:id="rId347" o:title=""/>
              </v:shape>
              <v:shape style="position:absolute;left:7089;top:-1239;width:1808;height:10" type="#_x0000_t75" stroked="false">
                <v:imagedata r:id="rId348" o:title=""/>
              </v:shape>
              <v:shape style="position:absolute;left:8892;top:-1239;width:1090;height:10" type="#_x0000_t75" stroked="false">
                <v:imagedata r:id="rId345" o:title=""/>
              </v:shape>
            </v:group>
            <v:group style="position:absolute;left:5958;top:-1230;width:10;height:20" coordorigin="5958,-1230" coordsize="10,20">
              <v:shape style="position:absolute;left:5958;top:-1230;width:10;height:20" coordorigin="5958,-1230" coordsize="10,20" path="m5958,-1210l5967,-1210,5967,-1230,5958,-1230,5958,-1210xe" filled="true" fillcolor="#000000" stroked="false">
                <v:path arrowok="t"/>
                <v:fill type="solid"/>
              </v:shape>
            </v:group>
            <v:group style="position:absolute;left:5958;top:-1210;width:10;height:20" coordorigin="5958,-1210" coordsize="10,20">
              <v:shape style="position:absolute;left:5958;top:-1210;width:10;height:20" coordorigin="5958,-1210" coordsize="10,20" path="m5958,-1191l5967,-1191,5967,-1210,5958,-1210,5958,-1191xe" filled="true" fillcolor="#000000" stroked="false">
                <v:path arrowok="t"/>
                <v:fill type="solid"/>
              </v:shape>
            </v:group>
            <v:group style="position:absolute;left:5958;top:-1191;width:10;height:20" coordorigin="5958,-1191" coordsize="10,20">
              <v:shape style="position:absolute;left:5958;top:-1191;width:10;height:20" coordorigin="5958,-1191" coordsize="10,20" path="m5958,-1172l5967,-1172,5967,-1191,5958,-1191,5958,-1172xe" filled="true" fillcolor="#000000" stroked="false">
                <v:path arrowok="t"/>
                <v:fill type="solid"/>
              </v:shape>
            </v:group>
            <v:group style="position:absolute;left:5958;top:-1172;width:10;height:20" coordorigin="5958,-1172" coordsize="10,20">
              <v:shape style="position:absolute;left:5958;top:-1172;width:10;height:20" coordorigin="5958,-1172" coordsize="10,20" path="m5958,-1153l5967,-1153,5967,-1172,5958,-1172,5958,-1153xe" filled="true" fillcolor="#000000" stroked="false">
                <v:path arrowok="t"/>
                <v:fill type="solid"/>
              </v:shape>
            </v:group>
            <v:group style="position:absolute;left:5958;top:-1153;width:10;height:20" coordorigin="5958,-1153" coordsize="10,20">
              <v:shape style="position:absolute;left:5958;top:-1153;width:10;height:20" coordorigin="5958,-1153" coordsize="10,20" path="m5958,-1134l5967,-1134,5967,-1153,5958,-1153,5958,-1134xe" filled="true" fillcolor="#000000" stroked="false">
                <v:path arrowok="t"/>
                <v:fill type="solid"/>
              </v:shape>
            </v:group>
            <v:group style="position:absolute;left:5958;top:-1134;width:10;height:20" coordorigin="5958,-1134" coordsize="10,20">
              <v:shape style="position:absolute;left:5958;top:-1134;width:10;height:20" coordorigin="5958,-1134" coordsize="10,20" path="m5958,-1114l5967,-1114,5967,-1134,5958,-1134,5958,-1114xe" filled="true" fillcolor="#000000" stroked="false">
                <v:path arrowok="t"/>
                <v:fill type="solid"/>
              </v:shape>
            </v:group>
            <v:group style="position:absolute;left:5958;top:-1114;width:10;height:20" coordorigin="5958,-1114" coordsize="10,20">
              <v:shape style="position:absolute;left:5958;top:-1114;width:10;height:20" coordorigin="5958,-1114" coordsize="10,20" path="m5958,-1095l5967,-1095,5967,-1114,5958,-1114,5958,-1095xe" filled="true" fillcolor="#000000" stroked="false">
                <v:path arrowok="t"/>
                <v:fill type="solid"/>
              </v:shape>
            </v:group>
            <v:group style="position:absolute;left:5958;top:-1095;width:10;height:20" coordorigin="5958,-1095" coordsize="10,20">
              <v:shape style="position:absolute;left:5958;top:-1095;width:10;height:20" coordorigin="5958,-1095" coordsize="10,20" path="m5958,-1076l5967,-1076,5967,-1095,5958,-1095,5958,-1076xe" filled="true" fillcolor="#000000" stroked="false">
                <v:path arrowok="t"/>
                <v:fill type="solid"/>
              </v:shape>
            </v:group>
            <v:group style="position:absolute;left:5958;top:-1076;width:10;height:20" coordorigin="5958,-1076" coordsize="10,20">
              <v:shape style="position:absolute;left:5958;top:-1076;width:10;height:20" coordorigin="5958,-1076" coordsize="10,20" path="m5958,-1057l5967,-1057,5967,-1076,5958,-1076,5958,-1057xe" filled="true" fillcolor="#000000" stroked="false">
                <v:path arrowok="t"/>
                <v:fill type="solid"/>
              </v:shape>
            </v:group>
            <v:group style="position:absolute;left:5958;top:-1057;width:10;height:20" coordorigin="5958,-1057" coordsize="10,20">
              <v:shape style="position:absolute;left:5958;top:-1057;width:10;height:20" coordorigin="5958,-1057" coordsize="10,20" path="m5958,-1038l5967,-1038,5967,-1057,5958,-1057,5958,-1038xe" filled="true" fillcolor="#000000" stroked="false">
                <v:path arrowok="t"/>
                <v:fill type="solid"/>
              </v:shape>
            </v:group>
            <v:group style="position:absolute;left:5958;top:-1038;width:10;height:20" coordorigin="5958,-1038" coordsize="10,20">
              <v:shape style="position:absolute;left:5958;top:-1038;width:10;height:20" coordorigin="5958,-1038" coordsize="10,20" path="m5958,-1018l5967,-1018,5967,-1038,5958,-1038,5958,-1018xe" filled="true" fillcolor="#000000" stroked="false">
                <v:path arrowok="t"/>
                <v:fill type="solid"/>
              </v:shape>
            </v:group>
            <v:group style="position:absolute;left:5958;top:-1018;width:10;height:20" coordorigin="5958,-1018" coordsize="10,20">
              <v:shape style="position:absolute;left:5958;top:-1018;width:10;height:20" coordorigin="5958,-1018" coordsize="10,20" path="m5958,-999l5967,-999,5967,-1018,5958,-1018,5958,-999xe" filled="true" fillcolor="#000000" stroked="false">
                <v:path arrowok="t"/>
                <v:fill type="solid"/>
              </v:shape>
            </v:group>
            <v:group style="position:absolute;left:5958;top:-999;width:10;height:20" coordorigin="5958,-999" coordsize="10,20">
              <v:shape style="position:absolute;left:5958;top:-999;width:10;height:20" coordorigin="5958,-999" coordsize="10,20" path="m5958,-980l5967,-980,5967,-999,5958,-999,5958,-980xe" filled="true" fillcolor="#000000" stroked="false">
                <v:path arrowok="t"/>
                <v:fill type="solid"/>
              </v:shape>
            </v:group>
            <v:group style="position:absolute;left:5958;top:-980;width:10;height:20" coordorigin="5958,-980" coordsize="10,20">
              <v:shape style="position:absolute;left:5958;top:-980;width:10;height:20" coordorigin="5958,-980" coordsize="10,20" path="m5958,-961l5967,-961,5967,-980,5958,-980,5958,-961xe" filled="true" fillcolor="#000000" stroked="false">
                <v:path arrowok="t"/>
                <v:fill type="solid"/>
              </v:shape>
            </v:group>
            <v:group style="position:absolute;left:5958;top:-961;width:10;height:20" coordorigin="5958,-961" coordsize="10,20">
              <v:shape style="position:absolute;left:5958;top:-961;width:10;height:20" coordorigin="5958,-961" coordsize="10,20" path="m5958,-942l5967,-942,5967,-961,5958,-961,5958,-942xe" filled="true" fillcolor="#000000" stroked="false">
                <v:path arrowok="t"/>
                <v:fill type="solid"/>
              </v:shape>
            </v:group>
            <v:group style="position:absolute;left:5958;top:-942;width:10;height:20" coordorigin="5958,-942" coordsize="10,20">
              <v:shape style="position:absolute;left:5958;top:-942;width:10;height:20" coordorigin="5958,-942" coordsize="10,20" path="m5958,-922l5967,-922,5967,-942,5958,-942,5958,-922xe" filled="true" fillcolor="#000000" stroked="false">
                <v:path arrowok="t"/>
                <v:fill type="solid"/>
              </v:shape>
            </v:group>
            <v:group style="position:absolute;left:5958;top:-920;width:10;height:2" coordorigin="5958,-920" coordsize="10,2">
              <v:shape style="position:absolute;left:5958;top:-920;width:10;height:2" coordorigin="5958,-920" coordsize="10,0" path="m5958,-920l5967,-920e" filled="false" stroked="true" strokeweight=".24005pt" strokecolor="#000000">
                <v:path arrowok="t"/>
              </v:shape>
              <v:shape style="position:absolute;left:1757;top:-918;width:4201;height:10" type="#_x0000_t75" stroked="false">
                <v:imagedata r:id="rId346" o:title=""/>
              </v:shape>
              <v:shape style="position:absolute;left:5953;top:-918;width:1140;height:10" type="#_x0000_t75" stroked="false">
                <v:imagedata r:id="rId347" o:title=""/>
              </v:shape>
              <v:shape style="position:absolute;left:7089;top:-918;width:1808;height:10" type="#_x0000_t75" stroked="false">
                <v:imagedata r:id="rId348" o:title=""/>
              </v:shape>
              <v:shape style="position:absolute;left:8892;top:-918;width:1090;height:10" type="#_x0000_t75" stroked="false">
                <v:imagedata r:id="rId345" o:title=""/>
              </v:shape>
            </v:group>
            <v:group style="position:absolute;left:5958;top:-908;width:10;height:20" coordorigin="5958,-908" coordsize="10,20">
              <v:shape style="position:absolute;left:5958;top:-908;width:10;height:20" coordorigin="5958,-908" coordsize="10,20" path="m5958,-889l5967,-889,5967,-908,5958,-908,5958,-889xe" filled="true" fillcolor="#000000" stroked="false">
                <v:path arrowok="t"/>
                <v:fill type="solid"/>
              </v:shape>
            </v:group>
            <v:group style="position:absolute;left:5958;top:-889;width:10;height:20" coordorigin="5958,-889" coordsize="10,20">
              <v:shape style="position:absolute;left:5958;top:-889;width:10;height:20" coordorigin="5958,-889" coordsize="10,20" path="m5958,-870l5967,-870,5967,-889,5958,-889,5958,-870xe" filled="true" fillcolor="#000000" stroked="false">
                <v:path arrowok="t"/>
                <v:fill type="solid"/>
              </v:shape>
            </v:group>
            <v:group style="position:absolute;left:5958;top:-870;width:10;height:20" coordorigin="5958,-870" coordsize="10,20">
              <v:shape style="position:absolute;left:5958;top:-870;width:10;height:20" coordorigin="5958,-870" coordsize="10,20" path="m5958,-850l5967,-850,5967,-870,5958,-870,5958,-850xe" filled="true" fillcolor="#000000" stroked="false">
                <v:path arrowok="t"/>
                <v:fill type="solid"/>
              </v:shape>
            </v:group>
            <v:group style="position:absolute;left:5958;top:-850;width:10;height:20" coordorigin="5958,-850" coordsize="10,20">
              <v:shape style="position:absolute;left:5958;top:-850;width:10;height:20" coordorigin="5958,-850" coordsize="10,20" path="m5958,-831l5967,-831,5967,-850,5958,-850,5958,-831xe" filled="true" fillcolor="#000000" stroked="false">
                <v:path arrowok="t"/>
                <v:fill type="solid"/>
              </v:shape>
            </v:group>
            <v:group style="position:absolute;left:5958;top:-831;width:10;height:20" coordorigin="5958,-831" coordsize="10,20">
              <v:shape style="position:absolute;left:5958;top:-831;width:10;height:20" coordorigin="5958,-831" coordsize="10,20" path="m5958,-812l5967,-812,5967,-831,5958,-831,5958,-812xe" filled="true" fillcolor="#000000" stroked="false">
                <v:path arrowok="t"/>
                <v:fill type="solid"/>
              </v:shape>
            </v:group>
            <v:group style="position:absolute;left:5958;top:-812;width:10;height:20" coordorigin="5958,-812" coordsize="10,20">
              <v:shape style="position:absolute;left:5958;top:-812;width:10;height:20" coordorigin="5958,-812" coordsize="10,20" path="m5958,-793l5967,-793,5967,-812,5958,-812,5958,-793xe" filled="true" fillcolor="#000000" stroked="false">
                <v:path arrowok="t"/>
                <v:fill type="solid"/>
              </v:shape>
            </v:group>
            <v:group style="position:absolute;left:5958;top:-793;width:10;height:20" coordorigin="5958,-793" coordsize="10,20">
              <v:shape style="position:absolute;left:5958;top:-793;width:10;height:20" coordorigin="5958,-793" coordsize="10,20" path="m5958,-774l5967,-774,5967,-793,5958,-793,5958,-774xe" filled="true" fillcolor="#000000" stroked="false">
                <v:path arrowok="t"/>
                <v:fill type="solid"/>
              </v:shape>
            </v:group>
            <v:group style="position:absolute;left:5958;top:-774;width:10;height:20" coordorigin="5958,-774" coordsize="10,20">
              <v:shape style="position:absolute;left:5958;top:-774;width:10;height:20" coordorigin="5958,-774" coordsize="10,20" path="m5958,-754l5967,-754,5967,-774,5958,-774,5958,-754xe" filled="true" fillcolor="#000000" stroked="false">
                <v:path arrowok="t"/>
                <v:fill type="solid"/>
              </v:shape>
            </v:group>
            <v:group style="position:absolute;left:5958;top:-754;width:10;height:20" coordorigin="5958,-754" coordsize="10,20">
              <v:shape style="position:absolute;left:5958;top:-754;width:10;height:20" coordorigin="5958,-754" coordsize="10,20" path="m5958,-735l5967,-735,5967,-754,5958,-754,5958,-735xe" filled="true" fillcolor="#000000" stroked="false">
                <v:path arrowok="t"/>
                <v:fill type="solid"/>
              </v:shape>
            </v:group>
            <v:group style="position:absolute;left:5958;top:-735;width:10;height:20" coordorigin="5958,-735" coordsize="10,20">
              <v:shape style="position:absolute;left:5958;top:-735;width:10;height:20" coordorigin="5958,-735" coordsize="10,20" path="m5958,-716l5967,-716,5967,-735,5958,-735,5958,-716xe" filled="true" fillcolor="#000000" stroked="false">
                <v:path arrowok="t"/>
                <v:fill type="solid"/>
              </v:shape>
            </v:group>
            <v:group style="position:absolute;left:5958;top:-716;width:10;height:20" coordorigin="5958,-716" coordsize="10,20">
              <v:shape style="position:absolute;left:5958;top:-716;width:10;height:20" coordorigin="5958,-716" coordsize="10,20" path="m5958,-697l5967,-697,5967,-716,5958,-716,5958,-697xe" filled="true" fillcolor="#000000" stroked="false">
                <v:path arrowok="t"/>
                <v:fill type="solid"/>
              </v:shape>
            </v:group>
            <v:group style="position:absolute;left:5958;top:-697;width:10;height:20" coordorigin="5958,-697" coordsize="10,20">
              <v:shape style="position:absolute;left:5958;top:-697;width:10;height:20" coordorigin="5958,-697" coordsize="10,20" path="m5958,-678l5967,-678,5967,-697,5958,-697,5958,-678xe" filled="true" fillcolor="#000000" stroked="false">
                <v:path arrowok="t"/>
                <v:fill type="solid"/>
              </v:shape>
            </v:group>
            <v:group style="position:absolute;left:5958;top:-678;width:10;height:20" coordorigin="5958,-678" coordsize="10,20">
              <v:shape style="position:absolute;left:5958;top:-678;width:10;height:20" coordorigin="5958,-678" coordsize="10,20" path="m5958,-658l5967,-658,5967,-678,5958,-678,5958,-658xe" filled="true" fillcolor="#000000" stroked="false">
                <v:path arrowok="t"/>
                <v:fill type="solid"/>
              </v:shape>
            </v:group>
            <v:group style="position:absolute;left:5958;top:-658;width:10;height:20" coordorigin="5958,-658" coordsize="10,20">
              <v:shape style="position:absolute;left:5958;top:-658;width:10;height:20" coordorigin="5958,-658" coordsize="10,20" path="m5958,-639l5967,-639,5967,-658,5958,-658,5958,-639xe" filled="true" fillcolor="#000000" stroked="false">
                <v:path arrowok="t"/>
                <v:fill type="solid"/>
              </v:shape>
            </v:group>
            <v:group style="position:absolute;left:5958;top:-639;width:10;height:20" coordorigin="5958,-639" coordsize="10,20">
              <v:shape style="position:absolute;left:5958;top:-639;width:10;height:20" coordorigin="5958,-639" coordsize="10,20" path="m5958,-620l5967,-620,5967,-639,5958,-639,5958,-620xe" filled="true" fillcolor="#000000" stroked="false">
                <v:path arrowok="t"/>
                <v:fill type="solid"/>
              </v:shape>
            </v:group>
            <v:group style="position:absolute;left:5958;top:-620;width:10;height:20" coordorigin="5958,-620" coordsize="10,20">
              <v:shape style="position:absolute;left:5958;top:-620;width:10;height:20" coordorigin="5958,-620" coordsize="10,20" path="m5958,-601l5967,-601,5967,-620,5958,-620,5958,-601xe" filled="true" fillcolor="#000000" stroked="false">
                <v:path arrowok="t"/>
                <v:fill type="solid"/>
              </v:shape>
            </v:group>
            <v:group style="position:absolute;left:5958;top:-601;width:10;height:20" coordorigin="5958,-601" coordsize="10,20">
              <v:shape style="position:absolute;left:5958;top:-601;width:10;height:20" coordorigin="5958,-601" coordsize="10,20" path="m5958,-582l5967,-582,5967,-601,5958,-601,5958,-582xe" filled="true" fillcolor="#000000" stroked="false">
                <v:path arrowok="t"/>
                <v:fill type="solid"/>
              </v:shape>
            </v:group>
            <v:group style="position:absolute;left:5958;top:-582;width:10;height:20" coordorigin="5958,-582" coordsize="10,20">
              <v:shape style="position:absolute;left:5958;top:-582;width:10;height:20" coordorigin="5958,-582" coordsize="10,20" path="m5958,-562l5967,-562,5967,-582,5958,-582,5958,-562xe" filled="true" fillcolor="#000000" stroked="false">
                <v:path arrowok="t"/>
                <v:fill type="solid"/>
              </v:shape>
            </v:group>
            <v:group style="position:absolute;left:5958;top:-562;width:10;height:20" coordorigin="5958,-562" coordsize="10,20">
              <v:shape style="position:absolute;left:5958;top:-562;width:10;height:20" coordorigin="5958,-562" coordsize="10,20" path="m5958,-543l5967,-543,5967,-562,5958,-562,5958,-543xe" filled="true" fillcolor="#000000" stroked="false">
                <v:path arrowok="t"/>
                <v:fill type="solid"/>
              </v:shape>
            </v:group>
            <v:group style="position:absolute;left:5958;top:-543;width:10;height:20" coordorigin="5958,-543" coordsize="10,20">
              <v:shape style="position:absolute;left:5958;top:-543;width:10;height:20" coordorigin="5958,-543" coordsize="10,20" path="m5958,-524l5967,-524,5967,-543,5958,-543,5958,-524xe" filled="true" fillcolor="#000000" stroked="false">
                <v:path arrowok="t"/>
                <v:fill type="solid"/>
              </v:shape>
            </v:group>
            <v:group style="position:absolute;left:5958;top:-524;width:10;height:20" coordorigin="5958,-524" coordsize="10,20">
              <v:shape style="position:absolute;left:5958;top:-524;width:10;height:20" coordorigin="5958,-524" coordsize="10,20" path="m5958,-505l5967,-505,5967,-524,5958,-524,5958,-505xe" filled="true" fillcolor="#000000" stroked="false">
                <v:path arrowok="t"/>
                <v:fill type="solid"/>
              </v:shape>
            </v:group>
            <v:group style="position:absolute;left:5958;top:-505;width:10;height:20" coordorigin="5958,-505" coordsize="10,20">
              <v:shape style="position:absolute;left:5958;top:-505;width:10;height:20" coordorigin="5958,-505" coordsize="10,20" path="m5958,-486l5967,-486,5967,-505,5958,-505,5958,-486xe" filled="true" fillcolor="#000000" stroked="false">
                <v:path arrowok="t"/>
                <v:fill type="solid"/>
              </v:shape>
            </v:group>
            <v:group style="position:absolute;left:5958;top:-486;width:10;height:20" coordorigin="5958,-486" coordsize="10,20">
              <v:shape style="position:absolute;left:5958;top:-486;width:10;height:20" coordorigin="5958,-486" coordsize="10,20" path="m5958,-466l5967,-466,5967,-486,5958,-486,5958,-466xe" filled="true" fillcolor="#000000" stroked="false">
                <v:path arrowok="t"/>
                <v:fill type="solid"/>
              </v:shape>
            </v:group>
            <v:group style="position:absolute;left:5958;top:-466;width:10;height:20" coordorigin="5958,-466" coordsize="10,20">
              <v:shape style="position:absolute;left:5958;top:-466;width:10;height:20" coordorigin="5958,-466" coordsize="10,20" path="m5958,-447l5967,-447,5967,-466,5958,-466,5958,-447xe" filled="true" fillcolor="#000000" stroked="false">
                <v:path arrowok="t"/>
                <v:fill type="solid"/>
              </v:shape>
            </v:group>
            <v:group style="position:absolute;left:5958;top:-444;width:10;height:2" coordorigin="5958,-444" coordsize="10,2">
              <v:shape style="position:absolute;left:5958;top:-444;width:10;height:2" coordorigin="5958,-444" coordsize="10,0" path="m5958,-444l5967,-444e" filled="false" stroked="true" strokeweight=".35999pt" strokecolor="#000000">
                <v:path arrowok="t"/>
              </v:shape>
              <v:shape style="position:absolute;left:1757;top:-440;width:4201;height:10" type="#_x0000_t75" stroked="false">
                <v:imagedata r:id="rId346" o:title=""/>
              </v:shape>
              <v:shape style="position:absolute;left:5953;top:-440;width:1140;height:10" type="#_x0000_t75" stroked="false">
                <v:imagedata r:id="rId339" o:title=""/>
              </v:shape>
              <v:shape style="position:absolute;left:7089;top:-440;width:1808;height:10" type="#_x0000_t75" stroked="false">
                <v:imagedata r:id="rId340" o:title=""/>
              </v:shape>
              <v:shape style="position:absolute;left:8892;top:-440;width:1090;height:10" type="#_x0000_t75" stroked="false">
                <v:imagedata r:id="rId341" o:title=""/>
              </v:shape>
            </v:group>
            <v:group style="position:absolute;left:5958;top:-430;width:10;height:20" coordorigin="5958,-430" coordsize="10,20">
              <v:shape style="position:absolute;left:5958;top:-430;width:10;height:20" coordorigin="5958,-430" coordsize="10,20" path="m5958,-411l5967,-411,5967,-430,5958,-430,5958,-411xe" filled="true" fillcolor="#000000" stroked="false">
                <v:path arrowok="t"/>
                <v:fill type="solid"/>
              </v:shape>
            </v:group>
            <v:group style="position:absolute;left:5958;top:-411;width:10;height:20" coordorigin="5958,-411" coordsize="10,20">
              <v:shape style="position:absolute;left:5958;top:-411;width:10;height:20" coordorigin="5958,-411" coordsize="10,20" path="m5958,-392l5967,-392,5967,-411,5958,-411,5958,-392xe" filled="true" fillcolor="#000000" stroked="false">
                <v:path arrowok="t"/>
                <v:fill type="solid"/>
              </v:shape>
            </v:group>
            <v:group style="position:absolute;left:5958;top:-392;width:10;height:20" coordorigin="5958,-392" coordsize="10,20">
              <v:shape style="position:absolute;left:5958;top:-392;width:10;height:20" coordorigin="5958,-392" coordsize="10,20" path="m5958,-373l5967,-373,5967,-392,5958,-392,5958,-373xe" filled="true" fillcolor="#000000" stroked="false">
                <v:path arrowok="t"/>
                <v:fill type="solid"/>
              </v:shape>
            </v:group>
            <v:group style="position:absolute;left:5958;top:-373;width:10;height:20" coordorigin="5958,-373" coordsize="10,20">
              <v:shape style="position:absolute;left:5958;top:-373;width:10;height:20" coordorigin="5958,-373" coordsize="10,20" path="m5958,-354l5967,-354,5967,-373,5958,-373,5958,-354xe" filled="true" fillcolor="#000000" stroked="false">
                <v:path arrowok="t"/>
                <v:fill type="solid"/>
              </v:shape>
            </v:group>
            <v:group style="position:absolute;left:5958;top:-354;width:10;height:20" coordorigin="5958,-354" coordsize="10,20">
              <v:shape style="position:absolute;left:5958;top:-354;width:10;height:20" coordorigin="5958,-354" coordsize="10,20" path="m5958,-334l5967,-334,5967,-354,5958,-354,5958,-334xe" filled="true" fillcolor="#000000" stroked="false">
                <v:path arrowok="t"/>
                <v:fill type="solid"/>
              </v:shape>
            </v:group>
            <v:group style="position:absolute;left:5958;top:-334;width:10;height:20" coordorigin="5958,-334" coordsize="10,20">
              <v:shape style="position:absolute;left:5958;top:-334;width:10;height:20" coordorigin="5958,-334" coordsize="10,20" path="m5958,-315l5967,-315,5967,-334,5958,-334,5958,-315xe" filled="true" fillcolor="#000000" stroked="false">
                <v:path arrowok="t"/>
                <v:fill type="solid"/>
              </v:shape>
            </v:group>
            <v:group style="position:absolute;left:5958;top:-315;width:10;height:20" coordorigin="5958,-315" coordsize="10,20">
              <v:shape style="position:absolute;left:5958;top:-315;width:10;height:20" coordorigin="5958,-315" coordsize="10,20" path="m5958,-296l5967,-296,5967,-315,5958,-315,5958,-296xe" filled="true" fillcolor="#000000" stroked="false">
                <v:path arrowok="t"/>
                <v:fill type="solid"/>
              </v:shape>
            </v:group>
            <v:group style="position:absolute;left:5958;top:-296;width:10;height:20" coordorigin="5958,-296" coordsize="10,20">
              <v:shape style="position:absolute;left:5958;top:-296;width:10;height:20" coordorigin="5958,-296" coordsize="10,20" path="m5958,-277l5967,-277,5967,-296,5958,-296,5958,-277xe" filled="true" fillcolor="#000000" stroked="false">
                <v:path arrowok="t"/>
                <v:fill type="solid"/>
              </v:shape>
            </v:group>
            <v:group style="position:absolute;left:5958;top:-277;width:10;height:20" coordorigin="5958,-277" coordsize="10,20">
              <v:shape style="position:absolute;left:5958;top:-277;width:10;height:20" coordorigin="5958,-277" coordsize="10,20" path="m5958,-258l5967,-258,5967,-277,5958,-277,5958,-258xe" filled="true" fillcolor="#000000" stroked="false">
                <v:path arrowok="t"/>
                <v:fill type="solid"/>
              </v:shape>
            </v:group>
            <v:group style="position:absolute;left:5958;top:-258;width:10;height:20" coordorigin="5958,-258" coordsize="10,20">
              <v:shape style="position:absolute;left:5958;top:-258;width:10;height:20" coordorigin="5958,-258" coordsize="10,20" path="m5958,-238l5967,-238,5967,-258,5958,-258,5958,-238xe" filled="true" fillcolor="#000000" stroked="false">
                <v:path arrowok="t"/>
                <v:fill type="solid"/>
              </v:shape>
            </v:group>
            <v:group style="position:absolute;left:5958;top:-238;width:10;height:20" coordorigin="5958,-238" coordsize="10,20">
              <v:shape style="position:absolute;left:5958;top:-238;width:10;height:20" coordorigin="5958,-238" coordsize="10,20" path="m5958,-219l5967,-219,5967,-238,5958,-238,5958,-219xe" filled="true" fillcolor="#000000" stroked="false">
                <v:path arrowok="t"/>
                <v:fill type="solid"/>
              </v:shape>
            </v:group>
            <v:group style="position:absolute;left:5958;top:-219;width:10;height:20" coordorigin="5958,-219" coordsize="10,20">
              <v:shape style="position:absolute;left:5958;top:-219;width:10;height:20" coordorigin="5958,-219" coordsize="10,20" path="m5958,-200l5967,-200,5967,-219,5958,-219,5958,-200xe" filled="true" fillcolor="#000000" stroked="false">
                <v:path arrowok="t"/>
                <v:fill type="solid"/>
              </v:shape>
            </v:group>
            <v:group style="position:absolute;left:5958;top:-200;width:10;height:20" coordorigin="5958,-200" coordsize="10,20">
              <v:shape style="position:absolute;left:5958;top:-200;width:10;height:20" coordorigin="5958,-200" coordsize="10,20" path="m5958,-181l5967,-181,5967,-200,5958,-200,5958,-181xe" filled="true" fillcolor="#000000" stroked="false">
                <v:path arrowok="t"/>
                <v:fill type="solid"/>
              </v:shape>
            </v:group>
            <v:group style="position:absolute;left:5958;top:-181;width:10;height:20" coordorigin="5958,-181" coordsize="10,20">
              <v:shape style="position:absolute;left:5958;top:-181;width:10;height:20" coordorigin="5958,-181" coordsize="10,20" path="m5958,-162l5967,-162,5967,-181,5958,-181,5958,-162xe" filled="true" fillcolor="#000000" stroked="false">
                <v:path arrowok="t"/>
                <v:fill type="solid"/>
              </v:shape>
            </v:group>
            <v:group style="position:absolute;left:5958;top:-162;width:10;height:20" coordorigin="5958,-162" coordsize="10,20">
              <v:shape style="position:absolute;left:5958;top:-162;width:10;height:20" coordorigin="5958,-162" coordsize="10,20" path="m5958,-142l5967,-142,5967,-162,5958,-162,5958,-142xe" filled="true" fillcolor="#000000" stroked="false">
                <v:path arrowok="t"/>
                <v:fill type="solid"/>
              </v:shape>
              <v:shape style="position:absolute;left:5958;top:-123;width:10;height:5" type="#_x0000_t75" stroked="false">
                <v:imagedata r:id="rId360" o:title=""/>
              </v:shape>
              <v:shape style="position:absolute;left:7093;top:-123;width:10;height:5" type="#_x0000_t75" stroked="false">
                <v:imagedata r:id="rId360" o:title=""/>
              </v:shape>
            </v:group>
            <w10:wrap type="none"/>
          </v:group>
        </w:pict>
      </w:r>
      <w:r>
        <w:rPr/>
        <w:pict>
          <v:shape style="position:absolute;margin-left:220.009995pt;margin-top:-6.16434pt;width:.48003pt;height:.24pt;mso-position-horizontal-relative:page;mso-position-vertical-relative:paragraph;z-index:-1534624" type="#_x0000_t75" stroked="false">
            <v:imagedata r:id="rId360" o:title=""/>
          </v:shape>
        </w:pict>
      </w:r>
      <w:r>
        <w:rPr/>
        <w:t>说明：其他应收款种类的说明：</w:t>
      </w:r>
    </w:p>
    <w:p>
      <w:pPr>
        <w:spacing w:line="240" w:lineRule="auto" w:before="10"/>
        <w:rPr>
          <w:rFonts w:ascii="宋体" w:hAnsi="宋体" w:cs="宋体" w:eastAsia="宋体" w:hint="default"/>
          <w:sz w:val="23"/>
          <w:szCs w:val="23"/>
        </w:rPr>
      </w:pPr>
    </w:p>
    <w:p>
      <w:pPr>
        <w:pStyle w:val="BodyText"/>
        <w:spacing w:line="348" w:lineRule="auto" w:before="0"/>
        <w:ind w:right="138" w:firstLine="480"/>
        <w:jc w:val="both"/>
      </w:pPr>
      <w:r>
        <w:rPr/>
        <w:t>其他应收款金额大于</w:t>
      </w:r>
      <w:r>
        <w:rPr>
          <w:spacing w:val="-62"/>
        </w:rPr>
        <w:t> </w:t>
      </w:r>
      <w:r>
        <w:rPr>
          <w:rFonts w:ascii="Arial Narrow" w:hAnsi="Arial Narrow" w:cs="Arial Narrow" w:eastAsia="Arial Narrow" w:hint="default"/>
        </w:rPr>
        <w:t>200</w:t>
      </w:r>
      <w:r>
        <w:rPr>
          <w:rFonts w:ascii="Arial Narrow" w:hAnsi="Arial Narrow" w:cs="Arial Narrow" w:eastAsia="Arial Narrow" w:hint="default"/>
          <w:spacing w:val="4"/>
        </w:rPr>
        <w:t> </w:t>
      </w:r>
      <w:r>
        <w:rPr/>
        <w:t>万元（含</w:t>
      </w:r>
      <w:r>
        <w:rPr>
          <w:spacing w:val="-62"/>
        </w:rPr>
        <w:t> </w:t>
      </w:r>
      <w:r>
        <w:rPr>
          <w:rFonts w:ascii="Arial Narrow" w:hAnsi="Arial Narrow" w:cs="Arial Narrow" w:eastAsia="Arial Narrow" w:hint="default"/>
        </w:rPr>
        <w:t>200</w:t>
      </w:r>
      <w:r>
        <w:rPr>
          <w:rFonts w:ascii="Arial Narrow" w:hAnsi="Arial Narrow" w:cs="Arial Narrow" w:eastAsia="Arial Narrow" w:hint="default"/>
          <w:spacing w:val="4"/>
        </w:rPr>
        <w:t> </w:t>
      </w:r>
      <w:r>
        <w:rPr/>
        <w:t>万元）为单项金额重大。按组合计提减值准备 </w:t>
      </w:r>
      <w:r>
        <w:rPr>
          <w:spacing w:val="-1"/>
        </w:rPr>
        <w:t>的其他应收款含单项金额重大、单独进行减值测试未发生减值的其他应收款，以及包含在</w:t>
      </w:r>
      <w:r>
        <w:rPr>
          <w:spacing w:val="-87"/>
        </w:rPr>
        <w:t> </w:t>
      </w:r>
      <w:r>
        <w:rPr>
          <w:spacing w:val="-87"/>
        </w:rPr>
      </w:r>
      <w:r>
        <w:rPr/>
        <w:t>具有类似信用风险特征的其他应收款组合中进行减值测试的其他应收款。</w:t>
      </w:r>
    </w:p>
    <w:p>
      <w:pPr>
        <w:pStyle w:val="BodyText"/>
        <w:spacing w:line="240" w:lineRule="auto" w:before="199"/>
        <w:ind w:left="630" w:right="563"/>
        <w:jc w:val="left"/>
      </w:pPr>
      <w:r>
        <w:rPr/>
        <w:pict>
          <v:group style="position:absolute;margin-left:137.299988pt;margin-top:36.805599pt;width:361.8pt;height:19pt;mso-position-horizontal-relative:page;mso-position-vertical-relative:paragraph;z-index:-1534600" coordorigin="2746,736" coordsize="7236,380">
            <v:shape style="position:absolute;left:2756;top:736;width:10;height:2" type="#_x0000_t75" stroked="false">
              <v:imagedata r:id="rId360" o:title=""/>
            </v:shape>
            <v:group style="position:absolute;left:2756;top:758;width:10;height:20" coordorigin="2756,758" coordsize="10,20">
              <v:shape style="position:absolute;left:2756;top:758;width:10;height:20" coordorigin="2756,758" coordsize="10,20" path="m2756,777l2765,777,2765,758,2756,758,2756,777xe" filled="true" fillcolor="#000000" stroked="false">
                <v:path arrowok="t"/>
                <v:fill type="solid"/>
              </v:shape>
            </v:group>
            <v:group style="position:absolute;left:2756;top:777;width:10;height:20" coordorigin="2756,777" coordsize="10,20">
              <v:shape style="position:absolute;left:2756;top:777;width:10;height:20" coordorigin="2756,777" coordsize="10,20" path="m2756,796l2765,796,2765,777,2756,777,2756,796xe" filled="true" fillcolor="#000000" stroked="false">
                <v:path arrowok="t"/>
                <v:fill type="solid"/>
              </v:shape>
            </v:group>
            <v:group style="position:absolute;left:2756;top:796;width:10;height:20" coordorigin="2756,796" coordsize="10,20">
              <v:shape style="position:absolute;left:2756;top:796;width:10;height:20" coordorigin="2756,796" coordsize="10,20" path="m2756,815l2765,815,2765,796,2756,796,2756,815xe" filled="true" fillcolor="#000000" stroked="false">
                <v:path arrowok="t"/>
                <v:fill type="solid"/>
              </v:shape>
            </v:group>
            <v:group style="position:absolute;left:2756;top:815;width:10;height:20" coordorigin="2756,815" coordsize="10,20">
              <v:shape style="position:absolute;left:2756;top:815;width:10;height:20" coordorigin="2756,815" coordsize="10,20" path="m2756,835l2765,835,2765,815,2756,815,2756,835xe" filled="true" fillcolor="#000000" stroked="false">
                <v:path arrowok="t"/>
                <v:fill type="solid"/>
              </v:shape>
            </v:group>
            <v:group style="position:absolute;left:2756;top:835;width:10;height:20" coordorigin="2756,835" coordsize="10,20">
              <v:shape style="position:absolute;left:2756;top:835;width:10;height:20" coordorigin="2756,835" coordsize="10,20" path="m2756,854l2765,854,2765,835,2756,835,2756,854xe" filled="true" fillcolor="#000000" stroked="false">
                <v:path arrowok="t"/>
                <v:fill type="solid"/>
              </v:shape>
            </v:group>
            <v:group style="position:absolute;left:2756;top:854;width:10;height:20" coordorigin="2756,854" coordsize="10,20">
              <v:shape style="position:absolute;left:2756;top:854;width:10;height:20" coordorigin="2756,854" coordsize="10,20" path="m2756,873l2765,873,2765,854,2756,854,2756,873xe" filled="true" fillcolor="#000000" stroked="false">
                <v:path arrowok="t"/>
                <v:fill type="solid"/>
              </v:shape>
            </v:group>
            <v:group style="position:absolute;left:2756;top:873;width:10;height:20" coordorigin="2756,873" coordsize="10,20">
              <v:shape style="position:absolute;left:2756;top:873;width:10;height:20" coordorigin="2756,873" coordsize="10,20" path="m2756,892l2765,892,2765,873,2756,873,2756,892xe" filled="true" fillcolor="#000000" stroked="false">
                <v:path arrowok="t"/>
                <v:fill type="solid"/>
              </v:shape>
            </v:group>
            <v:group style="position:absolute;left:2756;top:892;width:10;height:20" coordorigin="2756,892" coordsize="10,20">
              <v:shape style="position:absolute;left:2756;top:892;width:10;height:20" coordorigin="2756,892" coordsize="10,20" path="m2756,911l2765,911,2765,892,2756,892,2756,911xe" filled="true" fillcolor="#000000" stroked="false">
                <v:path arrowok="t"/>
                <v:fill type="solid"/>
              </v:shape>
            </v:group>
            <v:group style="position:absolute;left:2756;top:911;width:10;height:20" coordorigin="2756,911" coordsize="10,20">
              <v:shape style="position:absolute;left:2756;top:911;width:10;height:20" coordorigin="2756,911" coordsize="10,20" path="m2756,931l2765,931,2765,911,2756,911,2756,931xe" filled="true" fillcolor="#000000" stroked="false">
                <v:path arrowok="t"/>
                <v:fill type="solid"/>
              </v:shape>
            </v:group>
            <v:group style="position:absolute;left:2756;top:931;width:10;height:20" coordorigin="2756,931" coordsize="10,20">
              <v:shape style="position:absolute;left:2756;top:931;width:10;height:20" coordorigin="2756,931" coordsize="10,20" path="m2756,950l2765,950,2765,931,2756,931,2756,950xe" filled="true" fillcolor="#000000" stroked="false">
                <v:path arrowok="t"/>
                <v:fill type="solid"/>
              </v:shape>
            </v:group>
            <v:group style="position:absolute;left:2756;top:950;width:10;height:20" coordorigin="2756,950" coordsize="10,20">
              <v:shape style="position:absolute;left:2756;top:950;width:10;height:20" coordorigin="2756,950" coordsize="10,20" path="m2756,969l2765,969,2765,950,2756,950,2756,969xe" filled="true" fillcolor="#000000" stroked="false">
                <v:path arrowok="t"/>
                <v:fill type="solid"/>
              </v:shape>
            </v:group>
            <v:group style="position:absolute;left:2756;top:969;width:10;height:20" coordorigin="2756,969" coordsize="10,20">
              <v:shape style="position:absolute;left:2756;top:969;width:10;height:20" coordorigin="2756,969" coordsize="10,20" path="m2756,988l2765,988,2765,969,2756,969,2756,988xe" filled="true" fillcolor="#000000" stroked="false">
                <v:path arrowok="t"/>
                <v:fill type="solid"/>
              </v:shape>
            </v:group>
            <v:group style="position:absolute;left:2756;top:988;width:10;height:20" coordorigin="2756,988" coordsize="10,20">
              <v:shape style="position:absolute;left:2756;top:988;width:10;height:20" coordorigin="2756,988" coordsize="10,20" path="m2756,1007l2765,1007,2765,988,2756,988,2756,1007xe" filled="true" fillcolor="#000000" stroked="false">
                <v:path arrowok="t"/>
                <v:fill type="solid"/>
              </v:shape>
              <v:shape style="position:absolute;left:2746;top:1007;width:2504;height:108" type="#_x0000_t75" stroked="false">
                <v:imagedata r:id="rId361" o:title=""/>
              </v:shape>
              <v:shape style="position:absolute;left:5245;top:1103;width:1229;height:12" type="#_x0000_t75" stroked="false">
                <v:imagedata r:id="rId362" o:title=""/>
              </v:shape>
              <v:shape style="position:absolute;left:6460;top:1106;width:3521;height:10" type="#_x0000_t75" stroked="false">
                <v:imagedata r:id="rId363" o:title=""/>
              </v:shape>
            </v:group>
            <w10:wrap type="none"/>
          </v:group>
        </w:pict>
      </w:r>
      <w:r>
        <w:rPr/>
        <w:pict>
          <v:shape style="position:absolute;margin-left:323.230011pt;margin-top:36.805599pt;width:.48001pt;height:.12pt;mso-position-horizontal-relative:page;mso-position-vertical-relative:paragraph;z-index:-1534576" type="#_x0000_t75" stroked="false">
            <v:imagedata r:id="rId360" o:title=""/>
          </v:shape>
        </w:pict>
      </w:r>
      <w:r>
        <w:rPr/>
        <w:pict>
          <v:group style="position:absolute;margin-left:87.863998pt;margin-top:69.205582pt;width:411.2pt;height:156.75pt;mso-position-horizontal-relative:page;mso-position-vertical-relative:paragraph;z-index:-1534552" coordorigin="1757,1384" coordsize="8224,3135">
            <v:shape style="position:absolute;left:2746;top:1384;width:1395;height:110" type="#_x0000_t75" stroked="false">
              <v:imagedata r:id="rId364" o:title=""/>
            </v:shape>
            <v:shape style="position:absolute;left:4136;top:1480;width:1123;height:14" type="#_x0000_t75" stroked="false">
              <v:imagedata r:id="rId365" o:title=""/>
            </v:shape>
            <v:group style="position:absolute;left:4141;top:1495;width:10;height:20" coordorigin="4141,1495" coordsize="10,20">
              <v:shape style="position:absolute;left:4141;top:1495;width:10;height:20" coordorigin="4141,1495" coordsize="10,20" path="m4141,1514l4151,1514,4151,1495,4141,1495,4141,1514xe" filled="true" fillcolor="#000000" stroked="false">
                <v:path arrowok="t"/>
                <v:fill type="solid"/>
              </v:shape>
            </v:group>
            <v:group style="position:absolute;left:4141;top:1514;width:10;height:20" coordorigin="4141,1514" coordsize="10,20">
              <v:shape style="position:absolute;left:4141;top:1514;width:10;height:20" coordorigin="4141,1514" coordsize="10,20" path="m4141,1533l4151,1533,4151,1514,4141,1514,4141,1533xe" filled="true" fillcolor="#000000" stroked="false">
                <v:path arrowok="t"/>
                <v:fill type="solid"/>
              </v:shape>
            </v:group>
            <v:group style="position:absolute;left:4141;top:1533;width:10;height:20" coordorigin="4141,1533" coordsize="10,20">
              <v:shape style="position:absolute;left:4141;top:1533;width:10;height:20" coordorigin="4141,1533" coordsize="10,20" path="m4141,1553l4151,1553,4151,1533,4141,1533,4141,1553xe" filled="true" fillcolor="#000000" stroked="false">
                <v:path arrowok="t"/>
                <v:fill type="solid"/>
              </v:shape>
            </v:group>
            <v:group style="position:absolute;left:4141;top:1553;width:10;height:20" coordorigin="4141,1553" coordsize="10,20">
              <v:shape style="position:absolute;left:4141;top:1553;width:10;height:20" coordorigin="4141,1553" coordsize="10,20" path="m4141,1572l4151,1572,4151,1553,4141,1553,4141,1572xe" filled="true" fillcolor="#000000" stroked="false">
                <v:path arrowok="t"/>
                <v:fill type="solid"/>
              </v:shape>
            </v:group>
            <v:group style="position:absolute;left:4141;top:1572;width:10;height:20" coordorigin="4141,1572" coordsize="10,20">
              <v:shape style="position:absolute;left:4141;top:1572;width:10;height:20" coordorigin="4141,1572" coordsize="10,20" path="m4141,1591l4151,1591,4151,1572,4141,1572,4141,1591xe" filled="true" fillcolor="#000000" stroked="false">
                <v:path arrowok="t"/>
                <v:fill type="solid"/>
              </v:shape>
            </v:group>
            <v:group style="position:absolute;left:4141;top:1591;width:10;height:20" coordorigin="4141,1591" coordsize="10,20">
              <v:shape style="position:absolute;left:4141;top:1591;width:10;height:20" coordorigin="4141,1591" coordsize="10,20" path="m4141,1610l4151,1610,4151,1591,4141,1591,4141,1610xe" filled="true" fillcolor="#000000" stroked="false">
                <v:path arrowok="t"/>
                <v:fill type="solid"/>
              </v:shape>
            </v:group>
            <v:group style="position:absolute;left:4141;top:1610;width:10;height:20" coordorigin="4141,1610" coordsize="10,20">
              <v:shape style="position:absolute;left:4141;top:1610;width:10;height:20" coordorigin="4141,1610" coordsize="10,20" path="m4141,1629l4151,1629,4151,1610,4141,1610,4141,1629xe" filled="true" fillcolor="#000000" stroked="false">
                <v:path arrowok="t"/>
                <v:fill type="solid"/>
              </v:shape>
            </v:group>
            <v:group style="position:absolute;left:4141;top:1629;width:10;height:20" coordorigin="4141,1629" coordsize="10,20">
              <v:shape style="position:absolute;left:4141;top:1629;width:10;height:20" coordorigin="4141,1629" coordsize="10,20" path="m4141,1649l4151,1649,4151,1629,4141,1629,4141,1649xe" filled="true" fillcolor="#000000" stroked="false">
                <v:path arrowok="t"/>
                <v:fill type="solid"/>
              </v:shape>
            </v:group>
            <v:group style="position:absolute;left:4141;top:1649;width:10;height:20" coordorigin="4141,1649" coordsize="10,20">
              <v:shape style="position:absolute;left:4141;top:1649;width:10;height:20" coordorigin="4141,1649" coordsize="10,20" path="m4141,1668l4151,1668,4151,1649,4141,1649,4141,1668xe" filled="true" fillcolor="#000000" stroked="false">
                <v:path arrowok="t"/>
                <v:fill type="solid"/>
              </v:shape>
            </v:group>
            <v:group style="position:absolute;left:4141;top:1668;width:10;height:20" coordorigin="4141,1668" coordsize="10,20">
              <v:shape style="position:absolute;left:4141;top:1668;width:10;height:20" coordorigin="4141,1668" coordsize="10,20" path="m4141,1687l4151,1687,4151,1668,4141,1668,4141,1687xe" filled="true" fillcolor="#000000" stroked="false">
                <v:path arrowok="t"/>
                <v:fill type="solid"/>
              </v:shape>
            </v:group>
            <v:group style="position:absolute;left:4141;top:1687;width:10;height:20" coordorigin="4141,1687" coordsize="10,20">
              <v:shape style="position:absolute;left:4141;top:1687;width:10;height:20" coordorigin="4141,1687" coordsize="10,20" path="m4141,1706l4151,1706,4151,1687,4141,1687,4141,1706xe" filled="true" fillcolor="#000000" stroked="false">
                <v:path arrowok="t"/>
                <v:fill type="solid"/>
              </v:shape>
            </v:group>
            <v:group style="position:absolute;left:4141;top:1706;width:10;height:20" coordorigin="4141,1706" coordsize="10,20">
              <v:shape style="position:absolute;left:4141;top:1706;width:10;height:20" coordorigin="4141,1706" coordsize="10,20" path="m4141,1725l4151,1725,4151,1706,4141,1706,4141,1725xe" filled="true" fillcolor="#000000" stroked="false">
                <v:path arrowok="t"/>
                <v:fill type="solid"/>
              </v:shape>
            </v:group>
            <v:group style="position:absolute;left:4141;top:1725;width:10;height:20" coordorigin="4141,1725" coordsize="10,20">
              <v:shape style="position:absolute;left:4141;top:1725;width:10;height:20" coordorigin="4141,1725" coordsize="10,20" path="m4141,1745l4151,1745,4151,1725,4141,1725,4141,1745xe" filled="true" fillcolor="#000000" stroked="false">
                <v:path arrowok="t"/>
                <v:fill type="solid"/>
              </v:shape>
            </v:group>
            <v:group style="position:absolute;left:4141;top:1745;width:10;height:20" coordorigin="4141,1745" coordsize="10,20">
              <v:shape style="position:absolute;left:4141;top:1745;width:10;height:20" coordorigin="4141,1745" coordsize="10,20" path="m4141,1764l4151,1764,4151,1745,4141,1745,4141,1764xe" filled="true" fillcolor="#000000" stroked="false">
                <v:path arrowok="t"/>
                <v:fill type="solid"/>
              </v:shape>
            </v:group>
            <v:group style="position:absolute;left:4141;top:1764;width:10;height:20" coordorigin="4141,1764" coordsize="10,20">
              <v:shape style="position:absolute;left:4141;top:1764;width:10;height:20" coordorigin="4141,1764" coordsize="10,20" path="m4141,1783l4151,1783,4151,1764,4141,1764,4141,1783xe" filled="true" fillcolor="#000000" stroked="false">
                <v:path arrowok="t"/>
                <v:fill type="solid"/>
              </v:shape>
            </v:group>
            <v:group style="position:absolute;left:4141;top:1783;width:10;height:20" coordorigin="4141,1783" coordsize="10,20">
              <v:shape style="position:absolute;left:4141;top:1783;width:10;height:20" coordorigin="4141,1783" coordsize="10,20" path="m4141,1802l4151,1802,4151,1783,4141,1783,4141,1802xe" filled="true" fillcolor="#000000" stroked="false">
                <v:path arrowok="t"/>
                <v:fill type="solid"/>
              </v:shape>
            </v:group>
            <v:group style="position:absolute;left:4141;top:1802;width:10;height:20" coordorigin="4141,1802" coordsize="10,20">
              <v:shape style="position:absolute;left:4141;top:1802;width:10;height:20" coordorigin="4141,1802" coordsize="10,20" path="m4141,1821l4151,1821,4151,1802,4141,1802,4141,1821xe" filled="true" fillcolor="#000000" stroked="false">
                <v:path arrowok="t"/>
                <v:fill type="solid"/>
              </v:shape>
            </v:group>
            <v:group style="position:absolute;left:4141;top:1821;width:10;height:20" coordorigin="4141,1821" coordsize="10,20">
              <v:shape style="position:absolute;left:4141;top:1821;width:10;height:20" coordorigin="4141,1821" coordsize="10,20" path="m4141,1841l4151,1841,4151,1821,4141,1821,4141,1841xe" filled="true" fillcolor="#000000" stroked="false">
                <v:path arrowok="t"/>
                <v:fill type="solid"/>
              </v:shape>
            </v:group>
            <v:group style="position:absolute;left:4141;top:1841;width:10;height:20" coordorigin="4141,1841" coordsize="10,20">
              <v:shape style="position:absolute;left:4141;top:1841;width:10;height:20" coordorigin="4141,1841" coordsize="10,20" path="m4141,1860l4151,1860,4151,1841,4141,1841,4141,1860xe" filled="true" fillcolor="#000000" stroked="false">
                <v:path arrowok="t"/>
                <v:fill type="solid"/>
              </v:shape>
              <v:shape style="position:absolute;left:1757;top:1764;width:1018;height:110" type="#_x0000_t75" stroked="false">
                <v:imagedata r:id="rId366" o:title=""/>
              </v:shape>
              <v:shape style="position:absolute;left:2751;top:1860;width:1400;height:14" type="#_x0000_t75" stroked="false">
                <v:imagedata r:id="rId367" o:title=""/>
              </v:shape>
              <v:shape style="position:absolute;left:4136;top:1860;width:1123;height:14" type="#_x0000_t75" stroked="false">
                <v:imagedata r:id="rId365" o:title=""/>
              </v:shape>
              <v:shape style="position:absolute;left:5245;top:1860;width:1229;height:14" type="#_x0000_t75" stroked="false">
                <v:imagedata r:id="rId368" o:title=""/>
              </v:shape>
              <v:shape style="position:absolute;left:6460;top:1860;width:1229;height:14" type="#_x0000_t75" stroked="false">
                <v:imagedata r:id="rId369" o:title=""/>
              </v:shape>
              <v:shape style="position:absolute;left:7674;top:1860;width:1099;height:14" type="#_x0000_t75" stroked="false">
                <v:imagedata r:id="rId370" o:title=""/>
              </v:shape>
              <v:shape style="position:absolute;left:8759;top:1865;width:1222;height:10" type="#_x0000_t75" stroked="false">
                <v:imagedata r:id="rId371" o:title=""/>
              </v:shape>
            </v:group>
            <v:group style="position:absolute;left:4141;top:1874;width:10;height:20" coordorigin="4141,1874" coordsize="10,20">
              <v:shape style="position:absolute;left:4141;top:1874;width:10;height:20" coordorigin="4141,1874" coordsize="10,20" path="m4141,1893l4151,1893,4151,1874,4141,1874,4141,1893xe" filled="true" fillcolor="#000000" stroked="false">
                <v:path arrowok="t"/>
                <v:fill type="solid"/>
              </v:shape>
            </v:group>
            <v:group style="position:absolute;left:4141;top:1893;width:10;height:20" coordorigin="4141,1893" coordsize="10,20">
              <v:shape style="position:absolute;left:4141;top:1893;width:10;height:20" coordorigin="4141,1893" coordsize="10,20" path="m4141,1913l4151,1913,4151,1893,4141,1893,4141,1913xe" filled="true" fillcolor="#000000" stroked="false">
                <v:path arrowok="t"/>
                <v:fill type="solid"/>
              </v:shape>
            </v:group>
            <v:group style="position:absolute;left:4141;top:1913;width:10;height:20" coordorigin="4141,1913" coordsize="10,20">
              <v:shape style="position:absolute;left:4141;top:1913;width:10;height:20" coordorigin="4141,1913" coordsize="10,20" path="m4141,1932l4151,1932,4151,1913,4141,1913,4141,1932xe" filled="true" fillcolor="#000000" stroked="false">
                <v:path arrowok="t"/>
                <v:fill type="solid"/>
              </v:shape>
            </v:group>
            <v:group style="position:absolute;left:4141;top:1932;width:10;height:20" coordorigin="4141,1932" coordsize="10,20">
              <v:shape style="position:absolute;left:4141;top:1932;width:10;height:20" coordorigin="4141,1932" coordsize="10,20" path="m4141,1951l4151,1951,4151,1932,4141,1932,4141,1951xe" filled="true" fillcolor="#000000" stroked="false">
                <v:path arrowok="t"/>
                <v:fill type="solid"/>
              </v:shape>
            </v:group>
            <v:group style="position:absolute;left:4141;top:1951;width:10;height:20" coordorigin="4141,1951" coordsize="10,20">
              <v:shape style="position:absolute;left:4141;top:1951;width:10;height:20" coordorigin="4141,1951" coordsize="10,20" path="m4141,1970l4151,1970,4151,1951,4141,1951,4141,1970xe" filled="true" fillcolor="#000000" stroked="false">
                <v:path arrowok="t"/>
                <v:fill type="solid"/>
              </v:shape>
            </v:group>
            <v:group style="position:absolute;left:4141;top:1970;width:10;height:20" coordorigin="4141,1970" coordsize="10,20">
              <v:shape style="position:absolute;left:4141;top:1970;width:10;height:20" coordorigin="4141,1970" coordsize="10,20" path="m4141,1989l4151,1989,4151,1970,4141,1970,4141,1989xe" filled="true" fillcolor="#000000" stroked="false">
                <v:path arrowok="t"/>
                <v:fill type="solid"/>
              </v:shape>
            </v:group>
            <v:group style="position:absolute;left:4141;top:1989;width:10;height:20" coordorigin="4141,1989" coordsize="10,20">
              <v:shape style="position:absolute;left:4141;top:1989;width:10;height:20" coordorigin="4141,1989" coordsize="10,20" path="m4141,2009l4151,2009,4151,1989,4141,1989,4141,2009xe" filled="true" fillcolor="#000000" stroked="false">
                <v:path arrowok="t"/>
                <v:fill type="solid"/>
              </v:shape>
            </v:group>
            <v:group style="position:absolute;left:4141;top:2009;width:10;height:20" coordorigin="4141,2009" coordsize="10,20">
              <v:shape style="position:absolute;left:4141;top:2009;width:10;height:20" coordorigin="4141,2009" coordsize="10,20" path="m4141,2028l4151,2028,4151,2009,4141,2009,4141,2028xe" filled="true" fillcolor="#000000" stroked="false">
                <v:path arrowok="t"/>
                <v:fill type="solid"/>
              </v:shape>
            </v:group>
            <v:group style="position:absolute;left:4141;top:2028;width:10;height:20" coordorigin="4141,2028" coordsize="10,20">
              <v:shape style="position:absolute;left:4141;top:2028;width:10;height:20" coordorigin="4141,2028" coordsize="10,20" path="m4141,2047l4151,2047,4151,2028,4141,2028,4141,2047xe" filled="true" fillcolor="#000000" stroked="false">
                <v:path arrowok="t"/>
                <v:fill type="solid"/>
              </v:shape>
            </v:group>
            <v:group style="position:absolute;left:4141;top:2047;width:10;height:20" coordorigin="4141,2047" coordsize="10,20">
              <v:shape style="position:absolute;left:4141;top:2047;width:10;height:20" coordorigin="4141,2047" coordsize="10,20" path="m4141,2066l4151,2066,4151,2047,4141,2047,4141,2066xe" filled="true" fillcolor="#000000" stroked="false">
                <v:path arrowok="t"/>
                <v:fill type="solid"/>
              </v:shape>
            </v:group>
            <v:group style="position:absolute;left:4141;top:2066;width:10;height:20" coordorigin="4141,2066" coordsize="10,20">
              <v:shape style="position:absolute;left:4141;top:2066;width:10;height:20" coordorigin="4141,2066" coordsize="10,20" path="m4141,2085l4151,2085,4151,2066,4141,2066,4141,2085xe" filled="true" fillcolor="#000000" stroked="false">
                <v:path arrowok="t"/>
                <v:fill type="solid"/>
              </v:shape>
            </v:group>
            <v:group style="position:absolute;left:4141;top:2085;width:10;height:20" coordorigin="4141,2085" coordsize="10,20">
              <v:shape style="position:absolute;left:4141;top:2085;width:10;height:20" coordorigin="4141,2085" coordsize="10,20" path="m4141,2105l4151,2105,4151,2085,4141,2085,4141,2105xe" filled="true" fillcolor="#000000" stroked="false">
                <v:path arrowok="t"/>
                <v:fill type="solid"/>
              </v:shape>
            </v:group>
            <v:group style="position:absolute;left:4141;top:2105;width:10;height:20" coordorigin="4141,2105" coordsize="10,20">
              <v:shape style="position:absolute;left:4141;top:2105;width:10;height:20" coordorigin="4141,2105" coordsize="10,20" path="m4141,2124l4151,2124,4151,2105,4141,2105,4141,2124xe" filled="true" fillcolor="#000000" stroked="false">
                <v:path arrowok="t"/>
                <v:fill type="solid"/>
              </v:shape>
            </v:group>
            <v:group style="position:absolute;left:4141;top:2124;width:10;height:20" coordorigin="4141,2124" coordsize="10,20">
              <v:shape style="position:absolute;left:4141;top:2124;width:10;height:20" coordorigin="4141,2124" coordsize="10,20" path="m4141,2143l4151,2143,4151,2124,4141,2124,4141,2143xe" filled="true" fillcolor="#000000" stroked="false">
                <v:path arrowok="t"/>
                <v:fill type="solid"/>
              </v:shape>
            </v:group>
            <v:group style="position:absolute;left:4141;top:2143;width:10;height:20" coordorigin="4141,2143" coordsize="10,20">
              <v:shape style="position:absolute;left:4141;top:2143;width:10;height:20" coordorigin="4141,2143" coordsize="10,20" path="m4141,2162l4151,2162,4151,2143,4141,2143,4141,2162xe" filled="true" fillcolor="#000000" stroked="false">
                <v:path arrowok="t"/>
                <v:fill type="solid"/>
              </v:shape>
            </v:group>
            <v:group style="position:absolute;left:4141;top:2162;width:10;height:20" coordorigin="4141,2162" coordsize="10,20">
              <v:shape style="position:absolute;left:4141;top:2162;width:10;height:20" coordorigin="4141,2162" coordsize="10,20" path="m4141,2181l4151,2181,4151,2162,4141,2162,4141,2181xe" filled="true" fillcolor="#000000" stroked="false">
                <v:path arrowok="t"/>
                <v:fill type="solid"/>
              </v:shape>
            </v:group>
            <v:group style="position:absolute;left:4141;top:2181;width:10;height:20" coordorigin="4141,2181" coordsize="10,20">
              <v:shape style="position:absolute;left:4141;top:2181;width:10;height:20" coordorigin="4141,2181" coordsize="10,20" path="m4141,2201l4151,2201,4151,2181,4141,2181,4141,2201xe" filled="true" fillcolor="#000000" stroked="false">
                <v:path arrowok="t"/>
                <v:fill type="solid"/>
              </v:shape>
            </v:group>
            <v:group style="position:absolute;left:4141;top:2201;width:10;height:20" coordorigin="4141,2201" coordsize="10,20">
              <v:shape style="position:absolute;left:4141;top:2201;width:10;height:20" coordorigin="4141,2201" coordsize="10,20" path="m4141,2220l4151,2220,4151,2201,4141,2201,4141,2220xe" filled="true" fillcolor="#000000" stroked="false">
                <v:path arrowok="t"/>
                <v:fill type="solid"/>
              </v:shape>
            </v:group>
            <v:group style="position:absolute;left:4141;top:2220;width:10;height:20" coordorigin="4141,2220" coordsize="10,20">
              <v:shape style="position:absolute;left:4141;top:2220;width:10;height:20" coordorigin="4141,2220" coordsize="10,20" path="m4141,2239l4151,2239,4151,2220,4141,2220,4141,2239xe" filled="true" fillcolor="#000000" stroked="false">
                <v:path arrowok="t"/>
                <v:fill type="solid"/>
              </v:shape>
              <v:shape style="position:absolute;left:1757;top:2143;width:1018;height:110" type="#_x0000_t75" stroked="false">
                <v:imagedata r:id="rId366" o:title=""/>
              </v:shape>
              <v:shape style="position:absolute;left:2751;top:2239;width:1400;height:14" type="#_x0000_t75" stroked="false">
                <v:imagedata r:id="rId367" o:title=""/>
              </v:shape>
              <v:shape style="position:absolute;left:4136;top:2239;width:1123;height:14" type="#_x0000_t75" stroked="false">
                <v:imagedata r:id="rId365" o:title=""/>
              </v:shape>
              <v:shape style="position:absolute;left:5245;top:2239;width:1229;height:14" type="#_x0000_t75" stroked="false">
                <v:imagedata r:id="rId368" o:title=""/>
              </v:shape>
              <v:shape style="position:absolute;left:6460;top:2239;width:1229;height:14" type="#_x0000_t75" stroked="false">
                <v:imagedata r:id="rId368" o:title=""/>
              </v:shape>
              <v:shape style="position:absolute;left:7674;top:2239;width:1099;height:14" type="#_x0000_t75" stroked="false">
                <v:imagedata r:id="rId370" o:title=""/>
              </v:shape>
              <v:shape style="position:absolute;left:8759;top:2244;width:1222;height:10" type="#_x0000_t75" stroked="false">
                <v:imagedata r:id="rId372" o:title=""/>
              </v:shape>
            </v:group>
            <v:group style="position:absolute;left:4141;top:2253;width:10;height:20" coordorigin="4141,2253" coordsize="10,20">
              <v:shape style="position:absolute;left:4141;top:2253;width:10;height:20" coordorigin="4141,2253" coordsize="10,20" path="m4141,2273l4151,2273,4151,2253,4141,2253,4141,2273xe" filled="true" fillcolor="#000000" stroked="false">
                <v:path arrowok="t"/>
                <v:fill type="solid"/>
              </v:shape>
            </v:group>
            <v:group style="position:absolute;left:4141;top:2273;width:10;height:20" coordorigin="4141,2273" coordsize="10,20">
              <v:shape style="position:absolute;left:4141;top:2273;width:10;height:20" coordorigin="4141,2273" coordsize="10,20" path="m4141,2292l4151,2292,4151,2273,4141,2273,4141,2292xe" filled="true" fillcolor="#000000" stroked="false">
                <v:path arrowok="t"/>
                <v:fill type="solid"/>
              </v:shape>
            </v:group>
            <v:group style="position:absolute;left:4141;top:2292;width:10;height:20" coordorigin="4141,2292" coordsize="10,20">
              <v:shape style="position:absolute;left:4141;top:2292;width:10;height:20" coordorigin="4141,2292" coordsize="10,20" path="m4141,2311l4151,2311,4151,2292,4141,2292,4141,2311xe" filled="true" fillcolor="#000000" stroked="false">
                <v:path arrowok="t"/>
                <v:fill type="solid"/>
              </v:shape>
            </v:group>
            <v:group style="position:absolute;left:4141;top:2311;width:10;height:20" coordorigin="4141,2311" coordsize="10,20">
              <v:shape style="position:absolute;left:4141;top:2311;width:10;height:20" coordorigin="4141,2311" coordsize="10,20" path="m4141,2330l4151,2330,4151,2311,4141,2311,4141,2330xe" filled="true" fillcolor="#000000" stroked="false">
                <v:path arrowok="t"/>
                <v:fill type="solid"/>
              </v:shape>
            </v:group>
            <v:group style="position:absolute;left:4141;top:2330;width:10;height:20" coordorigin="4141,2330" coordsize="10,20">
              <v:shape style="position:absolute;left:4141;top:2330;width:10;height:20" coordorigin="4141,2330" coordsize="10,20" path="m4141,2349l4151,2349,4151,2330,4141,2330,4141,2349xe" filled="true" fillcolor="#000000" stroked="false">
                <v:path arrowok="t"/>
                <v:fill type="solid"/>
              </v:shape>
            </v:group>
            <v:group style="position:absolute;left:4141;top:2349;width:10;height:20" coordorigin="4141,2349" coordsize="10,20">
              <v:shape style="position:absolute;left:4141;top:2349;width:10;height:20" coordorigin="4141,2349" coordsize="10,20" path="m4141,2369l4151,2369,4151,2349,4141,2349,4141,2369xe" filled="true" fillcolor="#000000" stroked="false">
                <v:path arrowok="t"/>
                <v:fill type="solid"/>
              </v:shape>
            </v:group>
            <v:group style="position:absolute;left:4141;top:2369;width:10;height:20" coordorigin="4141,2369" coordsize="10,20">
              <v:shape style="position:absolute;left:4141;top:2369;width:10;height:20" coordorigin="4141,2369" coordsize="10,20" path="m4141,2388l4151,2388,4151,2369,4141,2369,4141,2388xe" filled="true" fillcolor="#000000" stroked="false">
                <v:path arrowok="t"/>
                <v:fill type="solid"/>
              </v:shape>
            </v:group>
            <v:group style="position:absolute;left:4141;top:2388;width:10;height:20" coordorigin="4141,2388" coordsize="10,20">
              <v:shape style="position:absolute;left:4141;top:2388;width:10;height:20" coordorigin="4141,2388" coordsize="10,20" path="m4141,2407l4151,2407,4151,2388,4141,2388,4141,2407xe" filled="true" fillcolor="#000000" stroked="false">
                <v:path arrowok="t"/>
                <v:fill type="solid"/>
              </v:shape>
            </v:group>
            <v:group style="position:absolute;left:4141;top:2407;width:10;height:20" coordorigin="4141,2407" coordsize="10,20">
              <v:shape style="position:absolute;left:4141;top:2407;width:10;height:20" coordorigin="4141,2407" coordsize="10,20" path="m4141,2426l4151,2426,4151,2407,4141,2407,4141,2426xe" filled="true" fillcolor="#000000" stroked="false">
                <v:path arrowok="t"/>
                <v:fill type="solid"/>
              </v:shape>
            </v:group>
            <v:group style="position:absolute;left:4141;top:2426;width:10;height:20" coordorigin="4141,2426" coordsize="10,20">
              <v:shape style="position:absolute;left:4141;top:2426;width:10;height:20" coordorigin="4141,2426" coordsize="10,20" path="m4141,2445l4151,2445,4151,2426,4141,2426,4141,2445xe" filled="true" fillcolor="#000000" stroked="false">
                <v:path arrowok="t"/>
                <v:fill type="solid"/>
              </v:shape>
            </v:group>
            <v:group style="position:absolute;left:4141;top:2445;width:10;height:20" coordorigin="4141,2445" coordsize="10,20">
              <v:shape style="position:absolute;left:4141;top:2445;width:10;height:20" coordorigin="4141,2445" coordsize="10,20" path="m4141,2465l4151,2465,4151,2445,4141,2445,4141,2465xe" filled="true" fillcolor="#000000" stroked="false">
                <v:path arrowok="t"/>
                <v:fill type="solid"/>
              </v:shape>
            </v:group>
            <v:group style="position:absolute;left:4141;top:2465;width:10;height:20" coordorigin="4141,2465" coordsize="10,20">
              <v:shape style="position:absolute;left:4141;top:2465;width:10;height:20" coordorigin="4141,2465" coordsize="10,20" path="m4141,2484l4151,2484,4151,2465,4141,2465,4141,2484xe" filled="true" fillcolor="#000000" stroked="false">
                <v:path arrowok="t"/>
                <v:fill type="solid"/>
              </v:shape>
            </v:group>
            <v:group style="position:absolute;left:4141;top:2484;width:10;height:20" coordorigin="4141,2484" coordsize="10,20">
              <v:shape style="position:absolute;left:4141;top:2484;width:10;height:20" coordorigin="4141,2484" coordsize="10,20" path="m4141,2503l4151,2503,4151,2484,4141,2484,4141,2503xe" filled="true" fillcolor="#000000" stroked="false">
                <v:path arrowok="t"/>
                <v:fill type="solid"/>
              </v:shape>
            </v:group>
            <v:group style="position:absolute;left:4141;top:2503;width:10;height:20" coordorigin="4141,2503" coordsize="10,20">
              <v:shape style="position:absolute;left:4141;top:2503;width:10;height:20" coordorigin="4141,2503" coordsize="10,20" path="m4141,2522l4151,2522,4151,2503,4141,2503,4141,2522xe" filled="true" fillcolor="#000000" stroked="false">
                <v:path arrowok="t"/>
                <v:fill type="solid"/>
              </v:shape>
            </v:group>
            <v:group style="position:absolute;left:4141;top:2522;width:10;height:20" coordorigin="4141,2522" coordsize="10,20">
              <v:shape style="position:absolute;left:4141;top:2522;width:10;height:20" coordorigin="4141,2522" coordsize="10,20" path="m4141,2541l4151,2541,4151,2522,4141,2522,4141,2541xe" filled="true" fillcolor="#000000" stroked="false">
                <v:path arrowok="t"/>
                <v:fill type="solid"/>
              </v:shape>
            </v:group>
            <v:group style="position:absolute;left:4141;top:2541;width:10;height:20" coordorigin="4141,2541" coordsize="10,20">
              <v:shape style="position:absolute;left:4141;top:2541;width:10;height:20" coordorigin="4141,2541" coordsize="10,20" path="m4141,2561l4151,2561,4151,2541,4141,2541,4141,2561xe" filled="true" fillcolor="#000000" stroked="false">
                <v:path arrowok="t"/>
                <v:fill type="solid"/>
              </v:shape>
            </v:group>
            <v:group style="position:absolute;left:4141;top:2561;width:10;height:20" coordorigin="4141,2561" coordsize="10,20">
              <v:shape style="position:absolute;left:4141;top:2561;width:10;height:20" coordorigin="4141,2561" coordsize="10,20" path="m4141,2580l4151,2580,4151,2561,4141,2561,4141,2580xe" filled="true" fillcolor="#000000" stroked="false">
                <v:path arrowok="t"/>
                <v:fill type="solid"/>
              </v:shape>
            </v:group>
            <v:group style="position:absolute;left:4141;top:2580;width:10;height:20" coordorigin="4141,2580" coordsize="10,20">
              <v:shape style="position:absolute;left:4141;top:2580;width:10;height:20" coordorigin="4141,2580" coordsize="10,20" path="m4141,2599l4151,2599,4151,2580,4141,2580,4141,2599xe" filled="true" fillcolor="#000000" stroked="false">
                <v:path arrowok="t"/>
                <v:fill type="solid"/>
              </v:shape>
            </v:group>
            <v:group style="position:absolute;left:4141;top:2599;width:10;height:20" coordorigin="4141,2599" coordsize="10,20">
              <v:shape style="position:absolute;left:4141;top:2599;width:10;height:20" coordorigin="4141,2599" coordsize="10,20" path="m4141,2618l4151,2618,4151,2599,4141,2599,4141,2618xe" filled="true" fillcolor="#000000" stroked="false">
                <v:path arrowok="t"/>
                <v:fill type="solid"/>
              </v:shape>
              <v:shape style="position:absolute;left:1757;top:2522;width:1018;height:110" type="#_x0000_t75" stroked="false">
                <v:imagedata r:id="rId366" o:title=""/>
              </v:shape>
              <v:shape style="position:absolute;left:2751;top:2618;width:1400;height:14" type="#_x0000_t75" stroked="false">
                <v:imagedata r:id="rId367" o:title=""/>
              </v:shape>
              <v:shape style="position:absolute;left:4136;top:2618;width:1123;height:14" type="#_x0000_t75" stroked="false">
                <v:imagedata r:id="rId365" o:title=""/>
              </v:shape>
              <v:shape style="position:absolute;left:5245;top:2618;width:1229;height:14" type="#_x0000_t75" stroked="false">
                <v:imagedata r:id="rId368" o:title=""/>
              </v:shape>
              <v:shape style="position:absolute;left:6460;top:2618;width:1229;height:14" type="#_x0000_t75" stroked="false">
                <v:imagedata r:id="rId368" o:title=""/>
              </v:shape>
              <v:shape style="position:absolute;left:7674;top:2618;width:1099;height:14" type="#_x0000_t75" stroked="false">
                <v:imagedata r:id="rId370" o:title=""/>
              </v:shape>
              <v:shape style="position:absolute;left:8759;top:2623;width:1222;height:10" type="#_x0000_t75" stroked="false">
                <v:imagedata r:id="rId371" o:title=""/>
              </v:shape>
            </v:group>
            <v:group style="position:absolute;left:4141;top:2633;width:10;height:20" coordorigin="4141,2633" coordsize="10,20">
              <v:shape style="position:absolute;left:4141;top:2633;width:10;height:20" coordorigin="4141,2633" coordsize="10,20" path="m4141,2652l4151,2652,4151,2633,4141,2633,4141,2652xe" filled="true" fillcolor="#000000" stroked="false">
                <v:path arrowok="t"/>
                <v:fill type="solid"/>
              </v:shape>
            </v:group>
            <v:group style="position:absolute;left:4141;top:2652;width:10;height:20" coordorigin="4141,2652" coordsize="10,20">
              <v:shape style="position:absolute;left:4141;top:2652;width:10;height:20" coordorigin="4141,2652" coordsize="10,20" path="m4141,2671l4151,2671,4151,2652,4141,2652,4141,2671xe" filled="true" fillcolor="#000000" stroked="false">
                <v:path arrowok="t"/>
                <v:fill type="solid"/>
              </v:shape>
            </v:group>
            <v:group style="position:absolute;left:4141;top:2671;width:10;height:20" coordorigin="4141,2671" coordsize="10,20">
              <v:shape style="position:absolute;left:4141;top:2671;width:10;height:20" coordorigin="4141,2671" coordsize="10,20" path="m4141,2690l4151,2690,4151,2671,4141,2671,4141,2690xe" filled="true" fillcolor="#000000" stroked="false">
                <v:path arrowok="t"/>
                <v:fill type="solid"/>
              </v:shape>
            </v:group>
            <v:group style="position:absolute;left:4141;top:2690;width:10;height:20" coordorigin="4141,2690" coordsize="10,20">
              <v:shape style="position:absolute;left:4141;top:2690;width:10;height:20" coordorigin="4141,2690" coordsize="10,20" path="m4141,2709l4151,2709,4151,2690,4141,2690,4141,2709xe" filled="true" fillcolor="#000000" stroked="false">
                <v:path arrowok="t"/>
                <v:fill type="solid"/>
              </v:shape>
            </v:group>
            <v:group style="position:absolute;left:4141;top:2709;width:10;height:20" coordorigin="4141,2709" coordsize="10,20">
              <v:shape style="position:absolute;left:4141;top:2709;width:10;height:20" coordorigin="4141,2709" coordsize="10,20" path="m4141,2729l4151,2729,4151,2709,4141,2709,4141,2729xe" filled="true" fillcolor="#000000" stroked="false">
                <v:path arrowok="t"/>
                <v:fill type="solid"/>
              </v:shape>
            </v:group>
            <v:group style="position:absolute;left:4141;top:2729;width:10;height:20" coordorigin="4141,2729" coordsize="10,20">
              <v:shape style="position:absolute;left:4141;top:2729;width:10;height:20" coordorigin="4141,2729" coordsize="10,20" path="m4141,2748l4151,2748,4151,2729,4141,2729,4141,2748xe" filled="true" fillcolor="#000000" stroked="false">
                <v:path arrowok="t"/>
                <v:fill type="solid"/>
              </v:shape>
            </v:group>
            <v:group style="position:absolute;left:4141;top:2748;width:10;height:20" coordorigin="4141,2748" coordsize="10,20">
              <v:shape style="position:absolute;left:4141;top:2748;width:10;height:20" coordorigin="4141,2748" coordsize="10,20" path="m4141,2767l4151,2767,4151,2748,4141,2748,4141,2767xe" filled="true" fillcolor="#000000" stroked="false">
                <v:path arrowok="t"/>
                <v:fill type="solid"/>
              </v:shape>
            </v:group>
            <v:group style="position:absolute;left:4141;top:2767;width:10;height:20" coordorigin="4141,2767" coordsize="10,20">
              <v:shape style="position:absolute;left:4141;top:2767;width:10;height:20" coordorigin="4141,2767" coordsize="10,20" path="m4141,2786l4151,2786,4151,2767,4141,2767,4141,2786xe" filled="true" fillcolor="#000000" stroked="false">
                <v:path arrowok="t"/>
                <v:fill type="solid"/>
              </v:shape>
            </v:group>
            <v:group style="position:absolute;left:4141;top:2786;width:10;height:20" coordorigin="4141,2786" coordsize="10,20">
              <v:shape style="position:absolute;left:4141;top:2786;width:10;height:20" coordorigin="4141,2786" coordsize="10,20" path="m4141,2805l4151,2805,4151,2786,4141,2786,4141,2805xe" filled="true" fillcolor="#000000" stroked="false">
                <v:path arrowok="t"/>
                <v:fill type="solid"/>
              </v:shape>
            </v:group>
            <v:group style="position:absolute;left:4141;top:2805;width:10;height:20" coordorigin="4141,2805" coordsize="10,20">
              <v:shape style="position:absolute;left:4141;top:2805;width:10;height:20" coordorigin="4141,2805" coordsize="10,20" path="m4141,2825l4151,2825,4151,2805,4141,2805,4141,2825xe" filled="true" fillcolor="#000000" stroked="false">
                <v:path arrowok="t"/>
                <v:fill type="solid"/>
              </v:shape>
            </v:group>
            <v:group style="position:absolute;left:4141;top:2825;width:10;height:20" coordorigin="4141,2825" coordsize="10,20">
              <v:shape style="position:absolute;left:4141;top:2825;width:10;height:20" coordorigin="4141,2825" coordsize="10,20" path="m4141,2844l4151,2844,4151,2825,4141,2825,4141,2844xe" filled="true" fillcolor="#000000" stroked="false">
                <v:path arrowok="t"/>
                <v:fill type="solid"/>
              </v:shape>
            </v:group>
            <v:group style="position:absolute;left:4141;top:2844;width:10;height:20" coordorigin="4141,2844" coordsize="10,20">
              <v:shape style="position:absolute;left:4141;top:2844;width:10;height:20" coordorigin="4141,2844" coordsize="10,20" path="m4141,2863l4151,2863,4151,2844,4141,2844,4141,2863xe" filled="true" fillcolor="#000000" stroked="false">
                <v:path arrowok="t"/>
                <v:fill type="solid"/>
              </v:shape>
            </v:group>
            <v:group style="position:absolute;left:4141;top:2863;width:10;height:20" coordorigin="4141,2863" coordsize="10,20">
              <v:shape style="position:absolute;left:4141;top:2863;width:10;height:20" coordorigin="4141,2863" coordsize="10,20" path="m4141,2882l4151,2882,4151,2863,4141,2863,4141,2882xe" filled="true" fillcolor="#000000" stroked="false">
                <v:path arrowok="t"/>
                <v:fill type="solid"/>
              </v:shape>
            </v:group>
            <v:group style="position:absolute;left:4141;top:2882;width:10;height:20" coordorigin="4141,2882" coordsize="10,20">
              <v:shape style="position:absolute;left:4141;top:2882;width:10;height:20" coordorigin="4141,2882" coordsize="10,20" path="m4141,2901l4151,2901,4151,2882,4141,2882,4141,2901xe" filled="true" fillcolor="#000000" stroked="false">
                <v:path arrowok="t"/>
                <v:fill type="solid"/>
              </v:shape>
            </v:group>
            <v:group style="position:absolute;left:4141;top:2901;width:10;height:20" coordorigin="4141,2901" coordsize="10,20">
              <v:shape style="position:absolute;left:4141;top:2901;width:10;height:20" coordorigin="4141,2901" coordsize="10,20" path="m4141,2921l4151,2921,4151,2901,4141,2901,4141,2921xe" filled="true" fillcolor="#000000" stroked="false">
                <v:path arrowok="t"/>
                <v:fill type="solid"/>
              </v:shape>
            </v:group>
            <v:group style="position:absolute;left:4141;top:2921;width:10;height:20" coordorigin="4141,2921" coordsize="10,20">
              <v:shape style="position:absolute;left:4141;top:2921;width:10;height:20" coordorigin="4141,2921" coordsize="10,20" path="m4141,2940l4151,2940,4151,2921,4141,2921,4141,2940xe" filled="true" fillcolor="#000000" stroked="false">
                <v:path arrowok="t"/>
                <v:fill type="solid"/>
              </v:shape>
            </v:group>
            <v:group style="position:absolute;left:4141;top:2940;width:10;height:20" coordorigin="4141,2940" coordsize="10,20">
              <v:shape style="position:absolute;left:4141;top:2940;width:10;height:20" coordorigin="4141,2940" coordsize="10,20" path="m4141,2959l4151,2959,4151,2940,4141,2940,4141,2959xe" filled="true" fillcolor="#000000" stroked="false">
                <v:path arrowok="t"/>
                <v:fill type="solid"/>
              </v:shape>
            </v:group>
            <v:group style="position:absolute;left:4141;top:2959;width:10;height:20" coordorigin="4141,2959" coordsize="10,20">
              <v:shape style="position:absolute;left:4141;top:2959;width:10;height:20" coordorigin="4141,2959" coordsize="10,20" path="m4141,2978l4151,2978,4151,2959,4141,2959,4141,2978xe" filled="true" fillcolor="#000000" stroked="false">
                <v:path arrowok="t"/>
                <v:fill type="solid"/>
              </v:shape>
            </v:group>
            <v:group style="position:absolute;left:4141;top:2978;width:10;height:20" coordorigin="4141,2978" coordsize="10,20">
              <v:shape style="position:absolute;left:4141;top:2978;width:10;height:20" coordorigin="4141,2978" coordsize="10,20" path="m4141,2997l4151,2997,4151,2978,4141,2978,4141,2997xe" filled="true" fillcolor="#000000" stroked="false">
                <v:path arrowok="t"/>
                <v:fill type="solid"/>
              </v:shape>
            </v:group>
            <v:group style="position:absolute;left:4141;top:3000;width:10;height:2" coordorigin="4141,3000" coordsize="10,2">
              <v:shape style="position:absolute;left:4141;top:3000;width:10;height:2" coordorigin="4141,3000" coordsize="10,0" path="m4141,3000l4151,3000e" filled="false" stroked="true" strokeweight=".24002pt" strokecolor="#000000">
                <v:path arrowok="t"/>
              </v:shape>
              <v:shape style="position:absolute;left:1757;top:3002;width:2384;height:10" type="#_x0000_t75" stroked="false">
                <v:imagedata r:id="rId373" o:title=""/>
              </v:shape>
              <v:shape style="position:absolute;left:4136;top:3002;width:1114;height:10" type="#_x0000_t75" stroked="false">
                <v:imagedata r:id="rId374" o:title=""/>
              </v:shape>
              <v:shape style="position:absolute;left:5245;top:3002;width:1220;height:10" type="#_x0000_t75" stroked="false">
                <v:imagedata r:id="rId375" o:title=""/>
              </v:shape>
              <v:shape style="position:absolute;left:6460;top:3002;width:1219;height:10" type="#_x0000_t75" stroked="false">
                <v:imagedata r:id="rId375" o:title=""/>
              </v:shape>
              <v:shape style="position:absolute;left:7674;top:3002;width:2307;height:10" type="#_x0000_t75" stroked="false">
                <v:imagedata r:id="rId376" o:title=""/>
              </v:shape>
            </v:group>
            <v:group style="position:absolute;left:4141;top:3012;width:10;height:20" coordorigin="4141,3012" coordsize="10,20">
              <v:shape style="position:absolute;left:4141;top:3012;width:10;height:20" coordorigin="4141,3012" coordsize="10,20" path="m4141,3031l4151,3031,4151,3012,4141,3012,4141,3031xe" filled="true" fillcolor="#000000" stroked="false">
                <v:path arrowok="t"/>
                <v:fill type="solid"/>
              </v:shape>
            </v:group>
            <v:group style="position:absolute;left:4141;top:3031;width:10;height:20" coordorigin="4141,3031" coordsize="10,20">
              <v:shape style="position:absolute;left:4141;top:3031;width:10;height:20" coordorigin="4141,3031" coordsize="10,20" path="m4141,3050l4151,3050,4151,3031,4141,3031,4141,3050xe" filled="true" fillcolor="#000000" stroked="false">
                <v:path arrowok="t"/>
                <v:fill type="solid"/>
              </v:shape>
            </v:group>
            <v:group style="position:absolute;left:4141;top:3050;width:10;height:20" coordorigin="4141,3050" coordsize="10,20">
              <v:shape style="position:absolute;left:4141;top:3050;width:10;height:20" coordorigin="4141,3050" coordsize="10,20" path="m4141,3069l4151,3069,4151,3050,4141,3050,4141,3069xe" filled="true" fillcolor="#000000" stroked="false">
                <v:path arrowok="t"/>
                <v:fill type="solid"/>
              </v:shape>
            </v:group>
            <v:group style="position:absolute;left:4141;top:3069;width:10;height:20" coordorigin="4141,3069" coordsize="10,20">
              <v:shape style="position:absolute;left:4141;top:3069;width:10;height:20" coordorigin="4141,3069" coordsize="10,20" path="m4141,3089l4151,3089,4151,3069,4141,3069,4141,3089xe" filled="true" fillcolor="#000000" stroked="false">
                <v:path arrowok="t"/>
                <v:fill type="solid"/>
              </v:shape>
            </v:group>
            <v:group style="position:absolute;left:4141;top:3089;width:10;height:20" coordorigin="4141,3089" coordsize="10,20">
              <v:shape style="position:absolute;left:4141;top:3089;width:10;height:20" coordorigin="4141,3089" coordsize="10,20" path="m4141,3108l4151,3108,4151,3089,4141,3089,4141,3108xe" filled="true" fillcolor="#000000" stroked="false">
                <v:path arrowok="t"/>
                <v:fill type="solid"/>
              </v:shape>
            </v:group>
            <v:group style="position:absolute;left:4141;top:3108;width:10;height:20" coordorigin="4141,3108" coordsize="10,20">
              <v:shape style="position:absolute;left:4141;top:3108;width:10;height:20" coordorigin="4141,3108" coordsize="10,20" path="m4141,3127l4151,3127,4151,3108,4141,3108,4141,3127xe" filled="true" fillcolor="#000000" stroked="false">
                <v:path arrowok="t"/>
                <v:fill type="solid"/>
              </v:shape>
            </v:group>
            <v:group style="position:absolute;left:4141;top:3127;width:10;height:20" coordorigin="4141,3127" coordsize="10,20">
              <v:shape style="position:absolute;left:4141;top:3127;width:10;height:20" coordorigin="4141,3127" coordsize="10,20" path="m4141,3146l4151,3146,4151,3127,4141,3127,4141,3146xe" filled="true" fillcolor="#000000" stroked="false">
                <v:path arrowok="t"/>
                <v:fill type="solid"/>
              </v:shape>
            </v:group>
            <v:group style="position:absolute;left:4141;top:3146;width:10;height:20" coordorigin="4141,3146" coordsize="10,20">
              <v:shape style="position:absolute;left:4141;top:3146;width:10;height:20" coordorigin="4141,3146" coordsize="10,20" path="m4141,3165l4151,3165,4151,3146,4141,3146,4141,3165xe" filled="true" fillcolor="#000000" stroked="false">
                <v:path arrowok="t"/>
                <v:fill type="solid"/>
              </v:shape>
            </v:group>
            <v:group style="position:absolute;left:4141;top:3165;width:10;height:20" coordorigin="4141,3165" coordsize="10,20">
              <v:shape style="position:absolute;left:4141;top:3165;width:10;height:20" coordorigin="4141,3165" coordsize="10,20" path="m4141,3185l4151,3185,4151,3165,4141,3165,4141,3185xe" filled="true" fillcolor="#000000" stroked="false">
                <v:path arrowok="t"/>
                <v:fill type="solid"/>
              </v:shape>
            </v:group>
            <v:group style="position:absolute;left:4141;top:3185;width:10;height:20" coordorigin="4141,3185" coordsize="10,20">
              <v:shape style="position:absolute;left:4141;top:3185;width:10;height:20" coordorigin="4141,3185" coordsize="10,20" path="m4141,3204l4151,3204,4151,3185,4141,3185,4141,3204xe" filled="true" fillcolor="#000000" stroked="false">
                <v:path arrowok="t"/>
                <v:fill type="solid"/>
              </v:shape>
            </v:group>
            <v:group style="position:absolute;left:4141;top:3204;width:10;height:20" coordorigin="4141,3204" coordsize="10,20">
              <v:shape style="position:absolute;left:4141;top:3204;width:10;height:20" coordorigin="4141,3204" coordsize="10,20" path="m4141,3223l4151,3223,4151,3204,4141,3204,4141,3223xe" filled="true" fillcolor="#000000" stroked="false">
                <v:path arrowok="t"/>
                <v:fill type="solid"/>
              </v:shape>
            </v:group>
            <v:group style="position:absolute;left:4141;top:3223;width:10;height:20" coordorigin="4141,3223" coordsize="10,20">
              <v:shape style="position:absolute;left:4141;top:3223;width:10;height:20" coordorigin="4141,3223" coordsize="10,20" path="m4141,3242l4151,3242,4151,3223,4141,3223,4141,3242xe" filled="true" fillcolor="#000000" stroked="false">
                <v:path arrowok="t"/>
                <v:fill type="solid"/>
              </v:shape>
            </v:group>
            <v:group style="position:absolute;left:4141;top:3242;width:10;height:20" coordorigin="4141,3242" coordsize="10,20">
              <v:shape style="position:absolute;left:4141;top:3242;width:10;height:20" coordorigin="4141,3242" coordsize="10,20" path="m4141,3261l4151,3261,4151,3242,4141,3242,4141,3261xe" filled="true" fillcolor="#000000" stroked="false">
                <v:path arrowok="t"/>
                <v:fill type="solid"/>
              </v:shape>
            </v:group>
            <v:group style="position:absolute;left:4141;top:3261;width:10;height:20" coordorigin="4141,3261" coordsize="10,20">
              <v:shape style="position:absolute;left:4141;top:3261;width:10;height:20" coordorigin="4141,3261" coordsize="10,20" path="m4141,3281l4151,3281,4151,3261,4141,3261,4141,3281xe" filled="true" fillcolor="#000000" stroked="false">
                <v:path arrowok="t"/>
                <v:fill type="solid"/>
              </v:shape>
            </v:group>
            <v:group style="position:absolute;left:4141;top:3281;width:10;height:20" coordorigin="4141,3281" coordsize="10,20">
              <v:shape style="position:absolute;left:4141;top:3281;width:10;height:20" coordorigin="4141,3281" coordsize="10,20" path="m4141,3300l4151,3300,4151,3281,4141,3281,4141,3300xe" filled="true" fillcolor="#000000" stroked="false">
                <v:path arrowok="t"/>
                <v:fill type="solid"/>
              </v:shape>
            </v:group>
            <v:group style="position:absolute;left:4141;top:3300;width:10;height:20" coordorigin="4141,3300" coordsize="10,20">
              <v:shape style="position:absolute;left:4141;top:3300;width:10;height:20" coordorigin="4141,3300" coordsize="10,20" path="m4141,3319l4151,3319,4151,3300,4141,3300,4141,3319xe" filled="true" fillcolor="#000000" stroked="false">
                <v:path arrowok="t"/>
                <v:fill type="solid"/>
              </v:shape>
            </v:group>
            <v:group style="position:absolute;left:4141;top:3319;width:10;height:20" coordorigin="4141,3319" coordsize="10,20">
              <v:shape style="position:absolute;left:4141;top:3319;width:10;height:20" coordorigin="4141,3319" coordsize="10,20" path="m4141,3338l4151,3338,4151,3319,4141,3319,4141,3338xe" filled="true" fillcolor="#000000" stroked="false">
                <v:path arrowok="t"/>
                <v:fill type="solid"/>
              </v:shape>
            </v:group>
            <v:group style="position:absolute;left:4141;top:3338;width:10;height:20" coordorigin="4141,3338" coordsize="10,20">
              <v:shape style="position:absolute;left:4141;top:3338;width:10;height:20" coordorigin="4141,3338" coordsize="10,20" path="m4141,3357l4151,3357,4151,3338,4141,3338,4141,3357xe" filled="true" fillcolor="#000000" stroked="false">
                <v:path arrowok="t"/>
                <v:fill type="solid"/>
              </v:shape>
            </v:group>
            <v:group style="position:absolute;left:4141;top:3357;width:10;height:20" coordorigin="4141,3357" coordsize="10,20">
              <v:shape style="position:absolute;left:4141;top:3357;width:10;height:20" coordorigin="4141,3357" coordsize="10,20" path="m4141,3377l4151,3377,4151,3357,4141,3357,4141,3377xe" filled="true" fillcolor="#000000" stroked="false">
                <v:path arrowok="t"/>
                <v:fill type="solid"/>
              </v:shape>
              <v:shape style="position:absolute;left:1757;top:3281;width:1018;height:110" type="#_x0000_t75" stroked="false">
                <v:imagedata r:id="rId366" o:title=""/>
              </v:shape>
              <v:shape style="position:absolute;left:2751;top:3377;width:1400;height:14" type="#_x0000_t75" stroked="false">
                <v:imagedata r:id="rId367" o:title=""/>
              </v:shape>
              <v:shape style="position:absolute;left:4136;top:3377;width:1123;height:14" type="#_x0000_t75" stroked="false">
                <v:imagedata r:id="rId365" o:title=""/>
              </v:shape>
              <v:shape style="position:absolute;left:5245;top:3377;width:1229;height:14" type="#_x0000_t75" stroked="false">
                <v:imagedata r:id="rId369" o:title=""/>
              </v:shape>
              <v:shape style="position:absolute;left:6460;top:3377;width:1229;height:14" type="#_x0000_t75" stroked="false">
                <v:imagedata r:id="rId368" o:title=""/>
              </v:shape>
              <v:shape style="position:absolute;left:7674;top:3377;width:1099;height:14" type="#_x0000_t75" stroked="false">
                <v:imagedata r:id="rId370" o:title=""/>
              </v:shape>
              <v:shape style="position:absolute;left:8759;top:3381;width:1222;height:10" type="#_x0000_t75" stroked="false">
                <v:imagedata r:id="rId372" o:title=""/>
              </v:shape>
            </v:group>
            <v:group style="position:absolute;left:4141;top:3391;width:10;height:20" coordorigin="4141,3391" coordsize="10,20">
              <v:shape style="position:absolute;left:4141;top:3391;width:10;height:20" coordorigin="4141,3391" coordsize="10,20" path="m4141,3410l4151,3410,4151,3391,4141,3391,4141,3410xe" filled="true" fillcolor="#000000" stroked="false">
                <v:path arrowok="t"/>
                <v:fill type="solid"/>
              </v:shape>
            </v:group>
            <v:group style="position:absolute;left:4141;top:3410;width:10;height:20" coordorigin="4141,3410" coordsize="10,20">
              <v:shape style="position:absolute;left:4141;top:3410;width:10;height:20" coordorigin="4141,3410" coordsize="10,20" path="m4141,3429l4151,3429,4151,3410,4141,3410,4141,3429xe" filled="true" fillcolor="#000000" stroked="false">
                <v:path arrowok="t"/>
                <v:fill type="solid"/>
              </v:shape>
            </v:group>
            <v:group style="position:absolute;left:4141;top:3429;width:10;height:20" coordorigin="4141,3429" coordsize="10,20">
              <v:shape style="position:absolute;left:4141;top:3429;width:10;height:20" coordorigin="4141,3429" coordsize="10,20" path="m4141,3449l4151,3449,4151,3429,4141,3429,4141,3449xe" filled="true" fillcolor="#000000" stroked="false">
                <v:path arrowok="t"/>
                <v:fill type="solid"/>
              </v:shape>
            </v:group>
            <v:group style="position:absolute;left:4141;top:3449;width:10;height:20" coordorigin="4141,3449" coordsize="10,20">
              <v:shape style="position:absolute;left:4141;top:3449;width:10;height:20" coordorigin="4141,3449" coordsize="10,20" path="m4141,3468l4151,3468,4151,3449,4141,3449,4141,3468xe" filled="true" fillcolor="#000000" stroked="false">
                <v:path arrowok="t"/>
                <v:fill type="solid"/>
              </v:shape>
            </v:group>
            <v:group style="position:absolute;left:4141;top:3468;width:10;height:20" coordorigin="4141,3468" coordsize="10,20">
              <v:shape style="position:absolute;left:4141;top:3468;width:10;height:20" coordorigin="4141,3468" coordsize="10,20" path="m4141,3487l4151,3487,4151,3468,4141,3468,4141,3487xe" filled="true" fillcolor="#000000" stroked="false">
                <v:path arrowok="t"/>
                <v:fill type="solid"/>
              </v:shape>
            </v:group>
            <v:group style="position:absolute;left:4141;top:3487;width:10;height:20" coordorigin="4141,3487" coordsize="10,20">
              <v:shape style="position:absolute;left:4141;top:3487;width:10;height:20" coordorigin="4141,3487" coordsize="10,20" path="m4141,3506l4151,3506,4151,3487,4141,3487,4141,3506xe" filled="true" fillcolor="#000000" stroked="false">
                <v:path arrowok="t"/>
                <v:fill type="solid"/>
              </v:shape>
            </v:group>
            <v:group style="position:absolute;left:4141;top:3506;width:10;height:20" coordorigin="4141,3506" coordsize="10,20">
              <v:shape style="position:absolute;left:4141;top:3506;width:10;height:20" coordorigin="4141,3506" coordsize="10,20" path="m4141,3525l4151,3525,4151,3506,4141,3506,4141,3525xe" filled="true" fillcolor="#000000" stroked="false">
                <v:path arrowok="t"/>
                <v:fill type="solid"/>
              </v:shape>
            </v:group>
            <v:group style="position:absolute;left:4141;top:3525;width:10;height:20" coordorigin="4141,3525" coordsize="10,20">
              <v:shape style="position:absolute;left:4141;top:3525;width:10;height:20" coordorigin="4141,3525" coordsize="10,20" path="m4141,3545l4151,3545,4151,3525,4141,3525,4141,3545xe" filled="true" fillcolor="#000000" stroked="false">
                <v:path arrowok="t"/>
                <v:fill type="solid"/>
              </v:shape>
            </v:group>
            <v:group style="position:absolute;left:4141;top:3545;width:10;height:20" coordorigin="4141,3545" coordsize="10,20">
              <v:shape style="position:absolute;left:4141;top:3545;width:10;height:20" coordorigin="4141,3545" coordsize="10,20" path="m4141,3564l4151,3564,4151,3545,4141,3545,4141,3564xe" filled="true" fillcolor="#000000" stroked="false">
                <v:path arrowok="t"/>
                <v:fill type="solid"/>
              </v:shape>
            </v:group>
            <v:group style="position:absolute;left:4141;top:3564;width:10;height:20" coordorigin="4141,3564" coordsize="10,20">
              <v:shape style="position:absolute;left:4141;top:3564;width:10;height:20" coordorigin="4141,3564" coordsize="10,20" path="m4141,3583l4151,3583,4151,3564,4141,3564,4141,3583xe" filled="true" fillcolor="#000000" stroked="false">
                <v:path arrowok="t"/>
                <v:fill type="solid"/>
              </v:shape>
            </v:group>
            <v:group style="position:absolute;left:4141;top:3583;width:10;height:20" coordorigin="4141,3583" coordsize="10,20">
              <v:shape style="position:absolute;left:4141;top:3583;width:10;height:20" coordorigin="4141,3583" coordsize="10,20" path="m4141,3602l4151,3602,4151,3583,4141,3583,4141,3602xe" filled="true" fillcolor="#000000" stroked="false">
                <v:path arrowok="t"/>
                <v:fill type="solid"/>
              </v:shape>
            </v:group>
            <v:group style="position:absolute;left:4141;top:3602;width:10;height:20" coordorigin="4141,3602" coordsize="10,20">
              <v:shape style="position:absolute;left:4141;top:3602;width:10;height:20" coordorigin="4141,3602" coordsize="10,20" path="m4141,3621l4151,3621,4151,3602,4141,3602,4141,3621xe" filled="true" fillcolor="#000000" stroked="false">
                <v:path arrowok="t"/>
                <v:fill type="solid"/>
              </v:shape>
            </v:group>
            <v:group style="position:absolute;left:4141;top:3621;width:10;height:20" coordorigin="4141,3621" coordsize="10,20">
              <v:shape style="position:absolute;left:4141;top:3621;width:10;height:20" coordorigin="4141,3621" coordsize="10,20" path="m4141,3641l4151,3641,4151,3621,4141,3621,4141,3641xe" filled="true" fillcolor="#000000" stroked="false">
                <v:path arrowok="t"/>
                <v:fill type="solid"/>
              </v:shape>
            </v:group>
            <v:group style="position:absolute;left:4141;top:3641;width:10;height:20" coordorigin="4141,3641" coordsize="10,20">
              <v:shape style="position:absolute;left:4141;top:3641;width:10;height:20" coordorigin="4141,3641" coordsize="10,20" path="m4141,3660l4151,3660,4151,3641,4141,3641,4141,3660xe" filled="true" fillcolor="#000000" stroked="false">
                <v:path arrowok="t"/>
                <v:fill type="solid"/>
              </v:shape>
            </v:group>
            <v:group style="position:absolute;left:4141;top:3660;width:10;height:20" coordorigin="4141,3660" coordsize="10,20">
              <v:shape style="position:absolute;left:4141;top:3660;width:10;height:20" coordorigin="4141,3660" coordsize="10,20" path="m4141,3679l4151,3679,4151,3660,4141,3660,4141,3679xe" filled="true" fillcolor="#000000" stroked="false">
                <v:path arrowok="t"/>
                <v:fill type="solid"/>
              </v:shape>
            </v:group>
            <v:group style="position:absolute;left:4141;top:3679;width:10;height:20" coordorigin="4141,3679" coordsize="10,20">
              <v:shape style="position:absolute;left:4141;top:3679;width:10;height:20" coordorigin="4141,3679" coordsize="10,20" path="m4141,3698l4151,3698,4151,3679,4141,3679,4141,3698xe" filled="true" fillcolor="#000000" stroked="false">
                <v:path arrowok="t"/>
                <v:fill type="solid"/>
              </v:shape>
            </v:group>
            <v:group style="position:absolute;left:4141;top:3698;width:10;height:20" coordorigin="4141,3698" coordsize="10,20">
              <v:shape style="position:absolute;left:4141;top:3698;width:10;height:20" coordorigin="4141,3698" coordsize="10,20" path="m4141,3717l4151,3717,4151,3698,4141,3698,4141,3717xe" filled="true" fillcolor="#000000" stroked="false">
                <v:path arrowok="t"/>
                <v:fill type="solid"/>
              </v:shape>
            </v:group>
            <v:group style="position:absolute;left:4141;top:3717;width:10;height:20" coordorigin="4141,3717" coordsize="10,20">
              <v:shape style="position:absolute;left:4141;top:3717;width:10;height:20" coordorigin="4141,3717" coordsize="10,20" path="m4141,3737l4151,3737,4151,3717,4141,3717,4141,3737xe" filled="true" fillcolor="#000000" stroked="false">
                <v:path arrowok="t"/>
                <v:fill type="solid"/>
              </v:shape>
            </v:group>
            <v:group style="position:absolute;left:4141;top:3737;width:10;height:20" coordorigin="4141,3737" coordsize="10,20">
              <v:shape style="position:absolute;left:4141;top:3737;width:10;height:20" coordorigin="4141,3737" coordsize="10,20" path="m4141,3756l4151,3756,4151,3737,4141,3737,4141,3756xe" filled="true" fillcolor="#000000" stroked="false">
                <v:path arrowok="t"/>
                <v:fill type="solid"/>
              </v:shape>
              <v:shape style="position:absolute;left:1757;top:3660;width:1018;height:110" type="#_x0000_t75" stroked="false">
                <v:imagedata r:id="rId377" o:title=""/>
              </v:shape>
              <v:shape style="position:absolute;left:2751;top:3756;width:1400;height:14" type="#_x0000_t75" stroked="false">
                <v:imagedata r:id="rId367" o:title=""/>
              </v:shape>
              <v:shape style="position:absolute;left:4136;top:3756;width:1123;height:14" type="#_x0000_t75" stroked="false">
                <v:imagedata r:id="rId365" o:title=""/>
              </v:shape>
              <v:shape style="position:absolute;left:5245;top:3756;width:1229;height:14" type="#_x0000_t75" stroked="false">
                <v:imagedata r:id="rId368" o:title=""/>
              </v:shape>
              <v:shape style="position:absolute;left:6460;top:3756;width:1229;height:14" type="#_x0000_t75" stroked="false">
                <v:imagedata r:id="rId378" o:title=""/>
              </v:shape>
              <v:shape style="position:absolute;left:7674;top:3756;width:1099;height:14" type="#_x0000_t75" stroked="false">
                <v:imagedata r:id="rId370" o:title=""/>
              </v:shape>
              <v:shape style="position:absolute;left:8759;top:3761;width:1222;height:10" type="#_x0000_t75" stroked="false">
                <v:imagedata r:id="rId372" o:title=""/>
              </v:shape>
            </v:group>
            <v:group style="position:absolute;left:4141;top:3770;width:10;height:20" coordorigin="4141,3770" coordsize="10,20">
              <v:shape style="position:absolute;left:4141;top:3770;width:10;height:20" coordorigin="4141,3770" coordsize="10,20" path="m4141,3789l4151,3789,4151,3770,4141,3770,4141,3789xe" filled="true" fillcolor="#000000" stroked="false">
                <v:path arrowok="t"/>
                <v:fill type="solid"/>
              </v:shape>
            </v:group>
            <v:group style="position:absolute;left:4141;top:3789;width:10;height:20" coordorigin="4141,3789" coordsize="10,20">
              <v:shape style="position:absolute;left:4141;top:3789;width:10;height:20" coordorigin="4141,3789" coordsize="10,20" path="m4141,3809l4151,3809,4151,3789,4141,3789,4141,3809xe" filled="true" fillcolor="#000000" stroked="false">
                <v:path arrowok="t"/>
                <v:fill type="solid"/>
              </v:shape>
            </v:group>
            <v:group style="position:absolute;left:4141;top:3809;width:10;height:20" coordorigin="4141,3809" coordsize="10,20">
              <v:shape style="position:absolute;left:4141;top:3809;width:10;height:20" coordorigin="4141,3809" coordsize="10,20" path="m4141,3828l4151,3828,4151,3809,4141,3809,4141,3828xe" filled="true" fillcolor="#000000" stroked="false">
                <v:path arrowok="t"/>
                <v:fill type="solid"/>
              </v:shape>
            </v:group>
            <v:group style="position:absolute;left:4141;top:3828;width:10;height:20" coordorigin="4141,3828" coordsize="10,20">
              <v:shape style="position:absolute;left:4141;top:3828;width:10;height:20" coordorigin="4141,3828" coordsize="10,20" path="m4141,3847l4151,3847,4151,3828,4141,3828,4141,3847xe" filled="true" fillcolor="#000000" stroked="false">
                <v:path arrowok="t"/>
                <v:fill type="solid"/>
              </v:shape>
            </v:group>
            <v:group style="position:absolute;left:4141;top:3847;width:10;height:20" coordorigin="4141,3847" coordsize="10,20">
              <v:shape style="position:absolute;left:4141;top:3847;width:10;height:20" coordorigin="4141,3847" coordsize="10,20" path="m4141,3866l4151,3866,4151,3847,4141,3847,4141,3866xe" filled="true" fillcolor="#000000" stroked="false">
                <v:path arrowok="t"/>
                <v:fill type="solid"/>
              </v:shape>
            </v:group>
            <v:group style="position:absolute;left:4141;top:3866;width:10;height:20" coordorigin="4141,3866" coordsize="10,20">
              <v:shape style="position:absolute;left:4141;top:3866;width:10;height:20" coordorigin="4141,3866" coordsize="10,20" path="m4141,3885l4151,3885,4151,3866,4141,3866,4141,3885xe" filled="true" fillcolor="#000000" stroked="false">
                <v:path arrowok="t"/>
                <v:fill type="solid"/>
              </v:shape>
            </v:group>
            <v:group style="position:absolute;left:4141;top:3885;width:10;height:20" coordorigin="4141,3885" coordsize="10,20">
              <v:shape style="position:absolute;left:4141;top:3885;width:10;height:20" coordorigin="4141,3885" coordsize="10,20" path="m4141,3905l4151,3905,4151,3885,4141,3885,4141,3905xe" filled="true" fillcolor="#000000" stroked="false">
                <v:path arrowok="t"/>
                <v:fill type="solid"/>
              </v:shape>
            </v:group>
            <v:group style="position:absolute;left:4141;top:3905;width:10;height:20" coordorigin="4141,3905" coordsize="10,20">
              <v:shape style="position:absolute;left:4141;top:3905;width:10;height:20" coordorigin="4141,3905" coordsize="10,20" path="m4141,3924l4151,3924,4151,3905,4141,3905,4141,3924xe" filled="true" fillcolor="#000000" stroked="false">
                <v:path arrowok="t"/>
                <v:fill type="solid"/>
              </v:shape>
            </v:group>
            <v:group style="position:absolute;left:4141;top:3924;width:10;height:20" coordorigin="4141,3924" coordsize="10,20">
              <v:shape style="position:absolute;left:4141;top:3924;width:10;height:20" coordorigin="4141,3924" coordsize="10,20" path="m4141,3943l4151,3943,4151,3924,4141,3924,4141,3943xe" filled="true" fillcolor="#000000" stroked="false">
                <v:path arrowok="t"/>
                <v:fill type="solid"/>
              </v:shape>
            </v:group>
            <v:group style="position:absolute;left:4141;top:3943;width:10;height:20" coordorigin="4141,3943" coordsize="10,20">
              <v:shape style="position:absolute;left:4141;top:3943;width:10;height:20" coordorigin="4141,3943" coordsize="10,20" path="m4141,3962l4151,3962,4151,3943,4141,3943,4141,3962xe" filled="true" fillcolor="#000000" stroked="false">
                <v:path arrowok="t"/>
                <v:fill type="solid"/>
              </v:shape>
            </v:group>
            <v:group style="position:absolute;left:4141;top:3962;width:10;height:20" coordorigin="4141,3962" coordsize="10,20">
              <v:shape style="position:absolute;left:4141;top:3962;width:10;height:20" coordorigin="4141,3962" coordsize="10,20" path="m4141,3981l4151,3981,4151,3962,4141,3962,4141,3981xe" filled="true" fillcolor="#000000" stroked="false">
                <v:path arrowok="t"/>
                <v:fill type="solid"/>
              </v:shape>
            </v:group>
            <v:group style="position:absolute;left:4141;top:3981;width:10;height:20" coordorigin="4141,3981" coordsize="10,20">
              <v:shape style="position:absolute;left:4141;top:3981;width:10;height:20" coordorigin="4141,3981" coordsize="10,20" path="m4141,4001l4151,4001,4151,3981,4141,3981,4141,4001xe" filled="true" fillcolor="#000000" stroked="false">
                <v:path arrowok="t"/>
                <v:fill type="solid"/>
              </v:shape>
            </v:group>
            <v:group style="position:absolute;left:4141;top:4001;width:10;height:20" coordorigin="4141,4001" coordsize="10,20">
              <v:shape style="position:absolute;left:4141;top:4001;width:10;height:20" coordorigin="4141,4001" coordsize="10,20" path="m4141,4020l4151,4020,4151,4001,4141,4001,4141,4020xe" filled="true" fillcolor="#000000" stroked="false">
                <v:path arrowok="t"/>
                <v:fill type="solid"/>
              </v:shape>
            </v:group>
            <v:group style="position:absolute;left:4141;top:4020;width:10;height:20" coordorigin="4141,4020" coordsize="10,20">
              <v:shape style="position:absolute;left:4141;top:4020;width:10;height:20" coordorigin="4141,4020" coordsize="10,20" path="m4141,4039l4151,4039,4151,4020,4141,4020,4141,4039xe" filled="true" fillcolor="#000000" stroked="false">
                <v:path arrowok="t"/>
                <v:fill type="solid"/>
              </v:shape>
            </v:group>
            <v:group style="position:absolute;left:4141;top:4039;width:10;height:20" coordorigin="4141,4039" coordsize="10,20">
              <v:shape style="position:absolute;left:4141;top:4039;width:10;height:20" coordorigin="4141,4039" coordsize="10,20" path="m4141,4058l4151,4058,4151,4039,4141,4039,4141,4058xe" filled="true" fillcolor="#000000" stroked="false">
                <v:path arrowok="t"/>
                <v:fill type="solid"/>
              </v:shape>
            </v:group>
            <v:group style="position:absolute;left:4141;top:4058;width:10;height:20" coordorigin="4141,4058" coordsize="10,20">
              <v:shape style="position:absolute;left:4141;top:4058;width:10;height:20" coordorigin="4141,4058" coordsize="10,20" path="m4141,4077l4151,4077,4151,4058,4141,4058,4141,4077xe" filled="true" fillcolor="#000000" stroked="false">
                <v:path arrowok="t"/>
                <v:fill type="solid"/>
              </v:shape>
            </v:group>
            <v:group style="position:absolute;left:4141;top:4077;width:10;height:20" coordorigin="4141,4077" coordsize="10,20">
              <v:shape style="position:absolute;left:4141;top:4077;width:10;height:20" coordorigin="4141,4077" coordsize="10,20" path="m4141,4097l4151,4097,4151,4077,4141,4077,4141,4097xe" filled="true" fillcolor="#000000" stroked="false">
                <v:path arrowok="t"/>
                <v:fill type="solid"/>
              </v:shape>
            </v:group>
            <v:group style="position:absolute;left:4141;top:4097;width:10;height:20" coordorigin="4141,4097" coordsize="10,20">
              <v:shape style="position:absolute;left:4141;top:4097;width:10;height:20" coordorigin="4141,4097" coordsize="10,20" path="m4141,4116l4151,4116,4151,4097,4141,4097,4141,4116xe" filled="true" fillcolor="#000000" stroked="false">
                <v:path arrowok="t"/>
                <v:fill type="solid"/>
              </v:shape>
            </v:group>
            <v:group style="position:absolute;left:4141;top:4116;width:10;height:20" coordorigin="4141,4116" coordsize="10,20">
              <v:shape style="position:absolute;left:4141;top:4116;width:10;height:20" coordorigin="4141,4116" coordsize="10,20" path="m4141,4135l4151,4135,4151,4116,4141,4116,4141,4135xe" filled="true" fillcolor="#000000" stroked="false">
                <v:path arrowok="t"/>
                <v:fill type="solid"/>
              </v:shape>
            </v:group>
            <v:group style="position:absolute;left:4141;top:4137;width:10;height:2" coordorigin="4141,4137" coordsize="10,2">
              <v:shape style="position:absolute;left:4141;top:4137;width:10;height:2" coordorigin="4141,4137" coordsize="10,0" path="m4141,4137l4151,4137e" filled="false" stroked="true" strokeweight=".24002pt" strokecolor="#000000">
                <v:path arrowok="t"/>
              </v:shape>
              <v:shape style="position:absolute;left:1757;top:4140;width:2384;height:10" type="#_x0000_t75" stroked="false">
                <v:imagedata r:id="rId373" o:title=""/>
              </v:shape>
              <v:shape style="position:absolute;left:4136;top:4140;width:1114;height:10" type="#_x0000_t75" stroked="false">
                <v:imagedata r:id="rId374" o:title=""/>
              </v:shape>
              <v:shape style="position:absolute;left:5245;top:4140;width:1220;height:10" type="#_x0000_t75" stroked="false">
                <v:imagedata r:id="rId375" o:title=""/>
              </v:shape>
              <v:shape style="position:absolute;left:6460;top:4140;width:1219;height:10" type="#_x0000_t75" stroked="false">
                <v:imagedata r:id="rId375" o:title=""/>
              </v:shape>
              <v:shape style="position:absolute;left:7674;top:4140;width:2307;height:10" type="#_x0000_t75" stroked="false">
                <v:imagedata r:id="rId376" o:title=""/>
              </v:shape>
            </v:group>
            <v:group style="position:absolute;left:4141;top:4149;width:10;height:20" coordorigin="4141,4149" coordsize="10,20">
              <v:shape style="position:absolute;left:4141;top:4149;width:10;height:20" coordorigin="4141,4149" coordsize="10,20" path="m4141,4169l4151,4169,4151,4149,4141,4149,4141,4169xe" filled="true" fillcolor="#000000" stroked="false">
                <v:path arrowok="t"/>
                <v:fill type="solid"/>
              </v:shape>
            </v:group>
            <v:group style="position:absolute;left:4141;top:4169;width:10;height:20" coordorigin="4141,4169" coordsize="10,20">
              <v:shape style="position:absolute;left:4141;top:4169;width:10;height:20" coordorigin="4141,4169" coordsize="10,20" path="m4141,4188l4151,4188,4151,4169,4141,4169,4141,4188xe" filled="true" fillcolor="#000000" stroked="false">
                <v:path arrowok="t"/>
                <v:fill type="solid"/>
              </v:shape>
            </v:group>
            <v:group style="position:absolute;left:4141;top:4188;width:10;height:20" coordorigin="4141,4188" coordsize="10,20">
              <v:shape style="position:absolute;left:4141;top:4188;width:10;height:20" coordorigin="4141,4188" coordsize="10,20" path="m4141,4207l4151,4207,4151,4188,4141,4188,4141,4207xe" filled="true" fillcolor="#000000" stroked="false">
                <v:path arrowok="t"/>
                <v:fill type="solid"/>
              </v:shape>
            </v:group>
            <v:group style="position:absolute;left:4141;top:4207;width:10;height:20" coordorigin="4141,4207" coordsize="10,20">
              <v:shape style="position:absolute;left:4141;top:4207;width:10;height:20" coordorigin="4141,4207" coordsize="10,20" path="m4141,4226l4151,4226,4151,4207,4141,4207,4141,4226xe" filled="true" fillcolor="#000000" stroked="false">
                <v:path arrowok="t"/>
                <v:fill type="solid"/>
              </v:shape>
            </v:group>
            <v:group style="position:absolute;left:4141;top:4226;width:10;height:20" coordorigin="4141,4226" coordsize="10,20">
              <v:shape style="position:absolute;left:4141;top:4226;width:10;height:20" coordorigin="4141,4226" coordsize="10,20" path="m4141,4245l4151,4245,4151,4226,4141,4226,4141,4245xe" filled="true" fillcolor="#000000" stroked="false">
                <v:path arrowok="t"/>
                <v:fill type="solid"/>
              </v:shape>
            </v:group>
            <v:group style="position:absolute;left:4141;top:4245;width:10;height:20" coordorigin="4141,4245" coordsize="10,20">
              <v:shape style="position:absolute;left:4141;top:4245;width:10;height:20" coordorigin="4141,4245" coordsize="10,20" path="m4141,4265l4151,4265,4151,4245,4141,4245,4141,4265xe" filled="true" fillcolor="#000000" stroked="false">
                <v:path arrowok="t"/>
                <v:fill type="solid"/>
              </v:shape>
            </v:group>
            <v:group style="position:absolute;left:4141;top:4265;width:10;height:20" coordorigin="4141,4265" coordsize="10,20">
              <v:shape style="position:absolute;left:4141;top:4265;width:10;height:20" coordorigin="4141,4265" coordsize="10,20" path="m4141,4284l4151,4284,4151,4265,4141,4265,4141,4284xe" filled="true" fillcolor="#000000" stroked="false">
                <v:path arrowok="t"/>
                <v:fill type="solid"/>
              </v:shape>
            </v:group>
            <v:group style="position:absolute;left:4141;top:4284;width:10;height:20" coordorigin="4141,4284" coordsize="10,20">
              <v:shape style="position:absolute;left:4141;top:4284;width:10;height:20" coordorigin="4141,4284" coordsize="10,20" path="m4141,4303l4151,4303,4151,4284,4141,4284,4141,4303xe" filled="true" fillcolor="#000000" stroked="false">
                <v:path arrowok="t"/>
                <v:fill type="solid"/>
              </v:shape>
            </v:group>
            <v:group style="position:absolute;left:4141;top:4303;width:10;height:20" coordorigin="4141,4303" coordsize="10,20">
              <v:shape style="position:absolute;left:4141;top:4303;width:10;height:20" coordorigin="4141,4303" coordsize="10,20" path="m4141,4322l4151,4322,4151,4303,4141,4303,4141,4322xe" filled="true" fillcolor="#000000" stroked="false">
                <v:path arrowok="t"/>
                <v:fill type="solid"/>
              </v:shape>
            </v:group>
            <v:group style="position:absolute;left:4141;top:4322;width:10;height:20" coordorigin="4141,4322" coordsize="10,20">
              <v:shape style="position:absolute;left:4141;top:4322;width:10;height:20" coordorigin="4141,4322" coordsize="10,20" path="m4141,4341l4151,4341,4151,4322,4141,4322,4141,4341xe" filled="true" fillcolor="#000000" stroked="false">
                <v:path arrowok="t"/>
                <v:fill type="solid"/>
              </v:shape>
            </v:group>
            <v:group style="position:absolute;left:4141;top:4341;width:10;height:20" coordorigin="4141,4341" coordsize="10,20">
              <v:shape style="position:absolute;left:4141;top:4341;width:10;height:20" coordorigin="4141,4341" coordsize="10,20" path="m4141,4361l4151,4361,4151,4341,4141,4341,4141,4361xe" filled="true" fillcolor="#000000" stroked="false">
                <v:path arrowok="t"/>
                <v:fill type="solid"/>
              </v:shape>
            </v:group>
            <v:group style="position:absolute;left:4141;top:4361;width:10;height:20" coordorigin="4141,4361" coordsize="10,20">
              <v:shape style="position:absolute;left:4141;top:4361;width:10;height:20" coordorigin="4141,4361" coordsize="10,20" path="m4141,4380l4151,4380,4151,4361,4141,4361,4141,4380xe" filled="true" fillcolor="#000000" stroked="false">
                <v:path arrowok="t"/>
                <v:fill type="solid"/>
              </v:shape>
            </v:group>
            <v:group style="position:absolute;left:4141;top:4380;width:10;height:20" coordorigin="4141,4380" coordsize="10,20">
              <v:shape style="position:absolute;left:4141;top:4380;width:10;height:20" coordorigin="4141,4380" coordsize="10,20" path="m4141,4399l4151,4399,4151,4380,4141,4380,4141,4399xe" filled="true" fillcolor="#000000" stroked="false">
                <v:path arrowok="t"/>
                <v:fill type="solid"/>
              </v:shape>
            </v:group>
            <v:group style="position:absolute;left:4141;top:4399;width:10;height:20" coordorigin="4141,4399" coordsize="10,20">
              <v:shape style="position:absolute;left:4141;top:4399;width:10;height:20" coordorigin="4141,4399" coordsize="10,20" path="m4141,4418l4151,4418,4151,4399,4141,4399,4141,4418xe" filled="true" fillcolor="#000000" stroked="false">
                <v:path arrowok="t"/>
                <v:fill type="solid"/>
              </v:shape>
            </v:group>
            <v:group style="position:absolute;left:4141;top:4418;width:10;height:20" coordorigin="4141,4418" coordsize="10,20">
              <v:shape style="position:absolute;left:4141;top:4418;width:10;height:20" coordorigin="4141,4418" coordsize="10,20" path="m4141,4437l4151,4437,4151,4418,4141,4418,4141,4437xe" filled="true" fillcolor="#000000" stroked="false">
                <v:path arrowok="t"/>
                <v:fill type="solid"/>
              </v:shape>
            </v:group>
            <v:group style="position:absolute;left:4141;top:4437;width:10;height:20" coordorigin="4141,4437" coordsize="10,20">
              <v:shape style="position:absolute;left:4141;top:4437;width:10;height:20" coordorigin="4141,4437" coordsize="10,20" path="m4141,4457l4151,4457,4151,4437,4141,4437,4141,4457xe" filled="true" fillcolor="#000000" stroked="false">
                <v:path arrowok="t"/>
                <v:fill type="solid"/>
              </v:shape>
            </v:group>
            <v:group style="position:absolute;left:4141;top:4457;width:10;height:20" coordorigin="4141,4457" coordsize="10,20">
              <v:shape style="position:absolute;left:4141;top:4457;width:10;height:20" coordorigin="4141,4457" coordsize="10,20" path="m4141,4476l4151,4476,4151,4457,4141,4457,4141,4476xe" filled="true" fillcolor="#000000" stroked="false">
                <v:path arrowok="t"/>
                <v:fill type="solid"/>
              </v:shape>
            </v:group>
            <v:group style="position:absolute;left:4141;top:4476;width:10;height:20" coordorigin="4141,4476" coordsize="10,20">
              <v:shape style="position:absolute;left:4141;top:4476;width:10;height:20" coordorigin="4141,4476" coordsize="10,20" path="m4141,4495l4151,4495,4151,4476,4141,4476,4141,4495xe" filled="true" fillcolor="#000000" stroked="false">
                <v:path arrowok="t"/>
                <v:fill type="solid"/>
              </v:shape>
              <v:shape style="position:absolute;left:4141;top:4514;width:10;height:5" type="#_x0000_t75" stroked="false">
                <v:imagedata r:id="rId360" o:title=""/>
              </v:shape>
              <v:shape style="position:absolute;left:5250;top:4514;width:10;height:5" type="#_x0000_t75" stroked="false">
                <v:imagedata r:id="rId360" o:title=""/>
              </v:shape>
              <v:shape style="position:absolute;left:6465;top:4514;width:10;height:5" type="#_x0000_t75" stroked="false">
                <v:imagedata r:id="rId360" o:title=""/>
              </v:shape>
              <v:shape style="position:absolute;left:7679;top:4514;width:10;height:5" type="#_x0000_t75" stroked="false">
                <v:imagedata r:id="rId360" o:title=""/>
              </v:shape>
              <v:shape style="position:absolute;left:8764;top:4514;width:10;height:5" type="#_x0000_t75" stroked="false">
                <v:imagedata r:id="rId360" o:title=""/>
              </v:shape>
            </v:group>
            <w10:wrap type="none"/>
          </v:group>
        </w:pict>
      </w:r>
      <w:r>
        <w:rPr/>
        <w:pict>
          <v:group style="position:absolute;margin-left:322.75pt;margin-top:69.205582pt;width:115.95pt;height:5.55pt;mso-position-horizontal-relative:page;mso-position-vertical-relative:paragraph;z-index:-1534528" coordorigin="6455,1384" coordsize="2319,111">
            <v:shape style="position:absolute;left:6455;top:1384;width:1224;height:110" type="#_x0000_t75" stroked="false">
              <v:imagedata r:id="rId379" o:title=""/>
            </v:shape>
            <v:shape style="position:absolute;left:7674;top:1480;width:1099;height:14" type="#_x0000_t75" stroked="false">
              <v:imagedata r:id="rId370" o:title=""/>
            </v:shape>
            <w10:wrap type="none"/>
          </v:group>
        </w:pict>
      </w:r>
      <w:r>
        <w:rPr>
          <w:rFonts w:ascii="Arial Narrow" w:hAnsi="Arial Narrow" w:cs="Arial Narrow" w:eastAsia="Arial Narrow" w:hint="default"/>
        </w:rPr>
        <w:t>2</w:t>
      </w:r>
      <w:r>
        <w:rPr/>
        <w:t>．组合中，按账龄分析法计提坏账准备的其他应收款：</w:t>
      </w:r>
    </w:p>
    <w:p>
      <w:pPr>
        <w:spacing w:line="240" w:lineRule="auto" w:before="7"/>
        <w:rPr>
          <w:rFonts w:ascii="宋体" w:hAnsi="宋体" w:cs="宋体" w:eastAsia="宋体" w:hint="default"/>
          <w:sz w:val="13"/>
          <w:szCs w:val="13"/>
        </w:rPr>
      </w:pPr>
    </w:p>
    <w:tbl>
      <w:tblPr>
        <w:tblW w:w="0" w:type="auto"/>
        <w:jc w:val="left"/>
        <w:tblInd w:w="717" w:type="dxa"/>
        <w:tblLayout w:type="fixed"/>
        <w:tblCellMar>
          <w:top w:w="0" w:type="dxa"/>
          <w:left w:w="0" w:type="dxa"/>
          <w:bottom w:w="0" w:type="dxa"/>
          <w:right w:w="0" w:type="dxa"/>
        </w:tblCellMar>
        <w:tblLook w:val="01E0"/>
      </w:tblPr>
      <w:tblGrid>
        <w:gridCol w:w="1003"/>
        <w:gridCol w:w="1625"/>
        <w:gridCol w:w="869"/>
        <w:gridCol w:w="1215"/>
        <w:gridCol w:w="1214"/>
        <w:gridCol w:w="1085"/>
        <w:gridCol w:w="1212"/>
      </w:tblGrid>
      <w:tr>
        <w:trPr>
          <w:trHeight w:val="287" w:hRule="exact"/>
        </w:trPr>
        <w:tc>
          <w:tcPr>
            <w:tcW w:w="3497" w:type="dxa"/>
            <w:gridSpan w:val="3"/>
            <w:tcBorders>
              <w:top w:val="single" w:sz="12" w:space="0" w:color="000000"/>
              <w:left w:val="nil" w:sz="6" w:space="0" w:color="auto"/>
              <w:bottom w:val="nil" w:sz="6" w:space="0" w:color="auto"/>
              <w:right w:val="nil" w:sz="6" w:space="0" w:color="auto"/>
            </w:tcBorders>
          </w:tcPr>
          <w:p>
            <w:pPr>
              <w:pStyle w:val="TableParagraph"/>
              <w:spacing w:line="240" w:lineRule="auto" w:before="37"/>
              <w:ind w:right="187"/>
              <w:jc w:val="right"/>
              <w:rPr>
                <w:rFonts w:ascii="宋体" w:hAnsi="宋体" w:cs="宋体" w:eastAsia="宋体" w:hint="default"/>
                <w:sz w:val="18"/>
                <w:szCs w:val="18"/>
              </w:rPr>
            </w:pPr>
            <w:r>
              <w:rPr>
                <w:rFonts w:ascii="宋体" w:hAnsi="宋体" w:cs="宋体" w:eastAsia="宋体" w:hint="default"/>
                <w:sz w:val="18"/>
                <w:szCs w:val="18"/>
              </w:rPr>
              <w:t>期  末  数</w:t>
            </w:r>
          </w:p>
        </w:tc>
        <w:tc>
          <w:tcPr>
            <w:tcW w:w="1215" w:type="dxa"/>
            <w:tcBorders>
              <w:top w:val="single" w:sz="12" w:space="0" w:color="000000"/>
              <w:left w:val="nil" w:sz="6" w:space="0" w:color="auto"/>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20"/>
                <w:szCs w:val="20"/>
              </w:rPr>
            </w:pPr>
          </w:p>
        </w:tc>
        <w:tc>
          <w:tcPr>
            <w:tcW w:w="1214" w:type="dxa"/>
            <w:tcBorders>
              <w:top w:val="single" w:sz="12" w:space="0" w:color="000000"/>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20"/>
                <w:szCs w:val="20"/>
              </w:rPr>
            </w:pPr>
          </w:p>
        </w:tc>
        <w:tc>
          <w:tcPr>
            <w:tcW w:w="1085" w:type="dxa"/>
            <w:tcBorders>
              <w:top w:val="single" w:sz="12" w:space="0" w:color="000000"/>
              <w:left w:val="nil" w:sz="6" w:space="0" w:color="auto"/>
              <w:bottom w:val="nil" w:sz="6" w:space="0" w:color="auto"/>
              <w:right w:val="nil" w:sz="6" w:space="0" w:color="auto"/>
            </w:tcBorders>
          </w:tcPr>
          <w:p>
            <w:pPr>
              <w:pStyle w:val="TableParagraph"/>
              <w:spacing w:line="240" w:lineRule="auto" w:before="37"/>
              <w:ind w:right="91"/>
              <w:jc w:val="right"/>
              <w:rPr>
                <w:rFonts w:ascii="宋体" w:hAnsi="宋体" w:cs="宋体" w:eastAsia="宋体" w:hint="default"/>
                <w:sz w:val="18"/>
                <w:szCs w:val="18"/>
              </w:rPr>
            </w:pPr>
            <w:r>
              <w:rPr>
                <w:rFonts w:ascii="宋体" w:hAnsi="宋体" w:cs="宋体" w:eastAsia="宋体" w:hint="default"/>
                <w:sz w:val="18"/>
                <w:szCs w:val="18"/>
              </w:rPr>
              <w:t>期  初  数</w:t>
            </w:r>
          </w:p>
        </w:tc>
        <w:tc>
          <w:tcPr>
            <w:tcW w:w="1212" w:type="dxa"/>
            <w:tcBorders>
              <w:top w:val="single" w:sz="12" w:space="0" w:color="000000"/>
              <w:left w:val="nil" w:sz="6" w:space="0" w:color="auto"/>
              <w:bottom w:val="nil" w:sz="6" w:space="0" w:color="auto"/>
              <w:right w:val="nil" w:sz="6" w:space="0" w:color="auto"/>
            </w:tcBorders>
          </w:tcPr>
          <w:p>
            <w:pPr/>
          </w:p>
        </w:tc>
      </w:tr>
      <w:tr>
        <w:trPr>
          <w:trHeight w:val="107" w:hRule="exact"/>
        </w:trPr>
        <w:tc>
          <w:tcPr>
            <w:tcW w:w="3497" w:type="dxa"/>
            <w:gridSpan w:val="3"/>
            <w:tcBorders>
              <w:top w:val="nil" w:sz="6" w:space="0" w:color="auto"/>
              <w:left w:val="nil" w:sz="6" w:space="0" w:color="auto"/>
              <w:bottom w:val="nil" w:sz="6" w:space="0" w:color="auto"/>
              <w:right w:val="nil" w:sz="6" w:space="0" w:color="auto"/>
            </w:tcBorders>
          </w:tcPr>
          <w:p>
            <w:pPr/>
          </w:p>
        </w:tc>
        <w:tc>
          <w:tcPr>
            <w:tcW w:w="1215" w:type="dxa"/>
            <w:tcBorders>
              <w:top w:val="nil" w:sz="6" w:space="0" w:color="auto"/>
              <w:left w:val="nil" w:sz="6" w:space="0" w:color="auto"/>
              <w:bottom w:val="nil" w:sz="6" w:space="0" w:color="auto"/>
              <w:right w:val="single" w:sz="4" w:space="0" w:color="000000"/>
            </w:tcBorders>
          </w:tcPr>
          <w:p>
            <w:pPr/>
          </w:p>
        </w:tc>
        <w:tc>
          <w:tcPr>
            <w:tcW w:w="1214" w:type="dxa"/>
            <w:tcBorders>
              <w:top w:val="nil" w:sz="6" w:space="0" w:color="auto"/>
              <w:left w:val="single" w:sz="4" w:space="0" w:color="000000"/>
              <w:bottom w:val="nil" w:sz="6" w:space="0" w:color="auto"/>
              <w:right w:val="nil" w:sz="6" w:space="0" w:color="auto"/>
            </w:tcBorders>
          </w:tcPr>
          <w:p>
            <w:pPr/>
          </w:p>
        </w:tc>
        <w:tc>
          <w:tcPr>
            <w:tcW w:w="1085" w:type="dxa"/>
            <w:tcBorders>
              <w:top w:val="nil" w:sz="6" w:space="0" w:color="auto"/>
              <w:left w:val="nil" w:sz="6" w:space="0" w:color="auto"/>
              <w:bottom w:val="nil" w:sz="6" w:space="0" w:color="auto"/>
              <w:right w:val="nil" w:sz="6" w:space="0" w:color="auto"/>
            </w:tcBorders>
          </w:tcPr>
          <w:p>
            <w:pPr/>
          </w:p>
        </w:tc>
        <w:tc>
          <w:tcPr>
            <w:tcW w:w="1212" w:type="dxa"/>
            <w:tcBorders>
              <w:top w:val="nil" w:sz="6" w:space="0" w:color="auto"/>
              <w:left w:val="nil" w:sz="6" w:space="0" w:color="auto"/>
              <w:bottom w:val="nil" w:sz="6" w:space="0" w:color="auto"/>
              <w:right w:val="nil" w:sz="6" w:space="0" w:color="auto"/>
            </w:tcBorders>
          </w:tcPr>
          <w:p>
            <w:pPr/>
          </w:p>
        </w:tc>
      </w:tr>
      <w:tr>
        <w:trPr>
          <w:trHeight w:val="278" w:hRule="exact"/>
        </w:trPr>
        <w:tc>
          <w:tcPr>
            <w:tcW w:w="1003"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right="227"/>
              <w:jc w:val="right"/>
              <w:rPr>
                <w:rFonts w:ascii="宋体" w:hAnsi="宋体" w:cs="宋体" w:eastAsia="宋体" w:hint="default"/>
                <w:sz w:val="18"/>
                <w:szCs w:val="18"/>
              </w:rPr>
            </w:pPr>
            <w:r>
              <w:rPr>
                <w:rFonts w:ascii="宋体" w:hAnsi="宋体" w:cs="宋体" w:eastAsia="宋体" w:hint="default"/>
                <w:sz w:val="18"/>
                <w:szCs w:val="18"/>
              </w:rPr>
              <w:t>账</w:t>
            </w:r>
            <w:r>
              <w:rPr>
                <w:rFonts w:ascii="宋体" w:hAnsi="宋体" w:cs="宋体" w:eastAsia="宋体" w:hint="default"/>
                <w:spacing w:val="89"/>
                <w:sz w:val="18"/>
                <w:szCs w:val="18"/>
              </w:rPr>
              <w:t> </w:t>
            </w:r>
            <w:r>
              <w:rPr>
                <w:rFonts w:ascii="宋体" w:hAnsi="宋体" w:cs="宋体" w:eastAsia="宋体" w:hint="default"/>
                <w:sz w:val="18"/>
                <w:szCs w:val="18"/>
              </w:rPr>
              <w:t>龄</w:t>
            </w:r>
          </w:p>
        </w:tc>
        <w:tc>
          <w:tcPr>
            <w:tcW w:w="1625" w:type="dxa"/>
            <w:tcBorders>
              <w:top w:val="nil" w:sz="6" w:space="0" w:color="auto"/>
              <w:left w:val="single" w:sz="4" w:space="0" w:color="000000"/>
              <w:bottom w:val="nil" w:sz="6" w:space="0" w:color="auto"/>
              <w:right w:val="nil" w:sz="6" w:space="0" w:color="auto"/>
            </w:tcBorders>
          </w:tcPr>
          <w:p>
            <w:pPr>
              <w:pStyle w:val="TableParagraph"/>
              <w:spacing w:line="240" w:lineRule="auto" w:before="37"/>
              <w:ind w:left="880"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869" w:type="dxa"/>
            <w:tcBorders>
              <w:top w:val="nil" w:sz="6" w:space="0" w:color="auto"/>
              <w:left w:val="nil" w:sz="6" w:space="0" w:color="auto"/>
              <w:bottom w:val="nil" w:sz="6" w:space="0" w:color="auto"/>
              <w:right w:val="single" w:sz="4" w:space="0" w:color="000000"/>
            </w:tcBorders>
          </w:tcPr>
          <w:p>
            <w:pPr/>
          </w:p>
        </w:tc>
        <w:tc>
          <w:tcPr>
            <w:tcW w:w="1215" w:type="dxa"/>
            <w:tcBorders>
              <w:top w:val="nil" w:sz="6" w:space="0" w:color="auto"/>
              <w:left w:val="single" w:sz="4" w:space="0" w:color="000000"/>
              <w:bottom w:val="nil" w:sz="6" w:space="0" w:color="auto"/>
              <w:right w:val="single" w:sz="4" w:space="0" w:color="000000"/>
            </w:tcBorders>
          </w:tcPr>
          <w:p>
            <w:pPr/>
          </w:p>
        </w:tc>
        <w:tc>
          <w:tcPr>
            <w:tcW w:w="2299"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1212" w:type="dxa"/>
            <w:tcBorders>
              <w:top w:val="nil" w:sz="6" w:space="0" w:color="auto"/>
              <w:left w:val="single" w:sz="4" w:space="0" w:color="000000"/>
              <w:bottom w:val="nil" w:sz="6" w:space="0" w:color="auto"/>
              <w:right w:val="nil" w:sz="6" w:space="0" w:color="auto"/>
            </w:tcBorders>
          </w:tcPr>
          <w:p>
            <w:pPr/>
          </w:p>
        </w:tc>
      </w:tr>
      <w:tr>
        <w:trPr>
          <w:trHeight w:val="5" w:hRule="exact"/>
        </w:trPr>
        <w:tc>
          <w:tcPr>
            <w:tcW w:w="1003" w:type="dxa"/>
            <w:tcBorders>
              <w:top w:val="nil" w:sz="6" w:space="0" w:color="auto"/>
              <w:left w:val="nil" w:sz="6" w:space="0" w:color="auto"/>
              <w:bottom w:val="nil" w:sz="6" w:space="0" w:color="auto"/>
              <w:right w:val="nil" w:sz="6" w:space="0" w:color="auto"/>
            </w:tcBorders>
          </w:tcPr>
          <w:p>
            <w:pPr/>
          </w:p>
        </w:tc>
        <w:tc>
          <w:tcPr>
            <w:tcW w:w="1625" w:type="dxa"/>
            <w:tcBorders>
              <w:top w:val="nil" w:sz="6" w:space="0" w:color="auto"/>
              <w:left w:val="nil" w:sz="6" w:space="0" w:color="auto"/>
              <w:bottom w:val="nil" w:sz="6" w:space="0" w:color="auto"/>
              <w:right w:val="nil" w:sz="6" w:space="0" w:color="auto"/>
            </w:tcBorders>
          </w:tcPr>
          <w:p>
            <w:pPr/>
          </w:p>
        </w:tc>
        <w:tc>
          <w:tcPr>
            <w:tcW w:w="869" w:type="dxa"/>
            <w:tcBorders>
              <w:top w:val="nil" w:sz="6" w:space="0" w:color="auto"/>
              <w:left w:val="nil" w:sz="6" w:space="0" w:color="auto"/>
              <w:bottom w:val="nil" w:sz="6" w:space="0" w:color="auto"/>
              <w:right w:val="nil" w:sz="6" w:space="0" w:color="auto"/>
            </w:tcBorders>
          </w:tcPr>
          <w:p>
            <w:pPr/>
          </w:p>
        </w:tc>
        <w:tc>
          <w:tcPr>
            <w:tcW w:w="1215" w:type="dxa"/>
            <w:tcBorders>
              <w:top w:val="nil" w:sz="6" w:space="0" w:color="auto"/>
              <w:left w:val="nil" w:sz="6" w:space="0" w:color="auto"/>
              <w:bottom w:val="nil" w:sz="6" w:space="0" w:color="auto"/>
              <w:right w:val="nil" w:sz="6" w:space="0" w:color="auto"/>
            </w:tcBorders>
          </w:tcPr>
          <w:p>
            <w:pPr/>
          </w:p>
        </w:tc>
        <w:tc>
          <w:tcPr>
            <w:tcW w:w="1214" w:type="dxa"/>
            <w:tcBorders>
              <w:top w:val="nil" w:sz="6" w:space="0" w:color="auto"/>
              <w:left w:val="nil" w:sz="6" w:space="0" w:color="auto"/>
              <w:bottom w:val="nil" w:sz="6" w:space="0" w:color="auto"/>
              <w:right w:val="nil" w:sz="6" w:space="0" w:color="auto"/>
            </w:tcBorders>
          </w:tcPr>
          <w:p>
            <w:pPr/>
          </w:p>
        </w:tc>
        <w:tc>
          <w:tcPr>
            <w:tcW w:w="1085" w:type="dxa"/>
            <w:tcBorders>
              <w:top w:val="nil" w:sz="6" w:space="0" w:color="auto"/>
              <w:left w:val="nil" w:sz="6" w:space="0" w:color="auto"/>
              <w:bottom w:val="nil" w:sz="6" w:space="0" w:color="auto"/>
              <w:right w:val="nil" w:sz="6" w:space="0" w:color="auto"/>
            </w:tcBorders>
          </w:tcPr>
          <w:p>
            <w:pPr/>
          </w:p>
        </w:tc>
        <w:tc>
          <w:tcPr>
            <w:tcW w:w="1212" w:type="dxa"/>
            <w:tcBorders>
              <w:top w:val="nil" w:sz="6" w:space="0" w:color="auto"/>
              <w:left w:val="nil" w:sz="6" w:space="0" w:color="auto"/>
              <w:bottom w:val="nil" w:sz="6" w:space="0" w:color="auto"/>
              <w:right w:val="nil" w:sz="6" w:space="0" w:color="auto"/>
            </w:tcBorders>
          </w:tcPr>
          <w:p>
            <w:pPr/>
          </w:p>
        </w:tc>
      </w:tr>
      <w:tr>
        <w:trPr>
          <w:trHeight w:val="185" w:hRule="exact"/>
        </w:trPr>
        <w:tc>
          <w:tcPr>
            <w:tcW w:w="1003" w:type="dxa"/>
            <w:tcBorders>
              <w:top w:val="nil" w:sz="6" w:space="0" w:color="auto"/>
              <w:left w:val="nil" w:sz="6" w:space="0" w:color="auto"/>
              <w:bottom w:val="nil" w:sz="6" w:space="0" w:color="auto"/>
              <w:right w:val="single" w:sz="4" w:space="0" w:color="000000"/>
            </w:tcBorders>
          </w:tcPr>
          <w:p>
            <w:pPr/>
          </w:p>
        </w:tc>
        <w:tc>
          <w:tcPr>
            <w:tcW w:w="1625" w:type="dxa"/>
            <w:tcBorders>
              <w:top w:val="nil" w:sz="6" w:space="0" w:color="auto"/>
              <w:left w:val="single" w:sz="4" w:space="0" w:color="000000"/>
              <w:bottom w:val="nil" w:sz="6" w:space="0" w:color="auto"/>
              <w:right w:val="nil" w:sz="6" w:space="0" w:color="auto"/>
            </w:tcBorders>
          </w:tcPr>
          <w:p>
            <w:pPr/>
          </w:p>
        </w:tc>
        <w:tc>
          <w:tcPr>
            <w:tcW w:w="869" w:type="dxa"/>
            <w:tcBorders>
              <w:top w:val="nil" w:sz="6" w:space="0" w:color="auto"/>
              <w:left w:val="nil" w:sz="6" w:space="0" w:color="auto"/>
              <w:bottom w:val="nil" w:sz="6" w:space="0" w:color="auto"/>
              <w:right w:val="single" w:sz="4" w:space="0" w:color="000000"/>
            </w:tcBorders>
          </w:tcPr>
          <w:p>
            <w:pPr/>
          </w:p>
        </w:tc>
        <w:tc>
          <w:tcPr>
            <w:tcW w:w="1215" w:type="dxa"/>
            <w:tcBorders>
              <w:top w:val="nil" w:sz="6" w:space="0" w:color="auto"/>
              <w:left w:val="single" w:sz="4" w:space="0" w:color="000000"/>
              <w:bottom w:val="nil" w:sz="6" w:space="0" w:color="auto"/>
              <w:right w:val="single" w:sz="4" w:space="0" w:color="000000"/>
            </w:tcBorders>
          </w:tcPr>
          <w:p>
            <w:pPr>
              <w:pStyle w:val="TableParagraph"/>
              <w:spacing w:line="180" w:lineRule="exact"/>
              <w:ind w:left="242"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214" w:type="dxa"/>
            <w:tcBorders>
              <w:top w:val="nil" w:sz="6" w:space="0" w:color="auto"/>
              <w:left w:val="single" w:sz="4" w:space="0" w:color="000000"/>
              <w:bottom w:val="nil" w:sz="6" w:space="0" w:color="auto"/>
              <w:right w:val="single" w:sz="4" w:space="0" w:color="000000"/>
            </w:tcBorders>
          </w:tcPr>
          <w:p>
            <w:pPr/>
          </w:p>
        </w:tc>
        <w:tc>
          <w:tcPr>
            <w:tcW w:w="1085" w:type="dxa"/>
            <w:tcBorders>
              <w:top w:val="nil" w:sz="6" w:space="0" w:color="auto"/>
              <w:left w:val="single" w:sz="4" w:space="0" w:color="000000"/>
              <w:bottom w:val="nil" w:sz="6" w:space="0" w:color="auto"/>
              <w:right w:val="single" w:sz="4" w:space="0" w:color="000000"/>
            </w:tcBorders>
          </w:tcPr>
          <w:p>
            <w:pPr/>
          </w:p>
        </w:tc>
        <w:tc>
          <w:tcPr>
            <w:tcW w:w="1212" w:type="dxa"/>
            <w:tcBorders>
              <w:top w:val="nil" w:sz="6" w:space="0" w:color="auto"/>
              <w:left w:val="single" w:sz="4" w:space="0" w:color="000000"/>
              <w:bottom w:val="nil" w:sz="6" w:space="0" w:color="auto"/>
              <w:right w:val="nil" w:sz="6" w:space="0" w:color="auto"/>
            </w:tcBorders>
          </w:tcPr>
          <w:p>
            <w:pPr>
              <w:pStyle w:val="TableParagraph"/>
              <w:spacing w:line="180" w:lineRule="exact"/>
              <w:ind w:left="240" w:right="0"/>
              <w:jc w:val="left"/>
              <w:rPr>
                <w:rFonts w:ascii="宋体" w:hAnsi="宋体" w:cs="宋体" w:eastAsia="宋体" w:hint="default"/>
                <w:sz w:val="18"/>
                <w:szCs w:val="18"/>
              </w:rPr>
            </w:pPr>
            <w:r>
              <w:rPr>
                <w:rFonts w:ascii="宋体" w:hAnsi="宋体" w:cs="宋体" w:eastAsia="宋体" w:hint="default"/>
                <w:sz w:val="18"/>
                <w:szCs w:val="18"/>
              </w:rPr>
              <w:t>坏账准备</w:t>
            </w:r>
          </w:p>
        </w:tc>
      </w:tr>
      <w:tr>
        <w:trPr>
          <w:trHeight w:val="193" w:hRule="exact"/>
        </w:trPr>
        <w:tc>
          <w:tcPr>
            <w:tcW w:w="1003" w:type="dxa"/>
            <w:tcBorders>
              <w:top w:val="nil" w:sz="6" w:space="0" w:color="auto"/>
              <w:left w:val="nil" w:sz="6" w:space="0" w:color="auto"/>
              <w:bottom w:val="nil" w:sz="6" w:space="0" w:color="auto"/>
              <w:right w:val="single" w:sz="4" w:space="0" w:color="000000"/>
            </w:tcBorders>
          </w:tcPr>
          <w:p>
            <w:pPr/>
          </w:p>
        </w:tc>
        <w:tc>
          <w:tcPr>
            <w:tcW w:w="1625" w:type="dxa"/>
            <w:tcBorders>
              <w:top w:val="nil" w:sz="6" w:space="0" w:color="auto"/>
              <w:left w:val="single" w:sz="4" w:space="0" w:color="000000"/>
              <w:bottom w:val="nil" w:sz="6" w:space="0" w:color="auto"/>
              <w:right w:val="nil" w:sz="6" w:space="0" w:color="auto"/>
            </w:tcBorders>
          </w:tcPr>
          <w:p>
            <w:pPr>
              <w:pStyle w:val="TableParagraph"/>
              <w:spacing w:line="185" w:lineRule="exact"/>
              <w:ind w:left="417" w:right="0"/>
              <w:jc w:val="left"/>
              <w:rPr>
                <w:rFonts w:ascii="宋体" w:hAnsi="宋体" w:cs="宋体" w:eastAsia="宋体" w:hint="default"/>
                <w:sz w:val="18"/>
                <w:szCs w:val="18"/>
              </w:rPr>
            </w:pPr>
            <w:r>
              <w:rPr>
                <w:rFonts w:ascii="宋体" w:hAnsi="宋体" w:cs="宋体" w:eastAsia="宋体" w:hint="default"/>
                <w:sz w:val="18"/>
                <w:szCs w:val="18"/>
              </w:rPr>
              <w:t>金  额</w:t>
            </w:r>
          </w:p>
        </w:tc>
        <w:tc>
          <w:tcPr>
            <w:tcW w:w="869" w:type="dxa"/>
            <w:tcBorders>
              <w:top w:val="nil" w:sz="6" w:space="0" w:color="auto"/>
              <w:left w:val="nil" w:sz="6" w:space="0" w:color="auto"/>
              <w:bottom w:val="nil" w:sz="6" w:space="0" w:color="auto"/>
              <w:right w:val="single" w:sz="4" w:space="0" w:color="000000"/>
            </w:tcBorders>
          </w:tcPr>
          <w:p>
            <w:pPr>
              <w:pStyle w:val="TableParagraph"/>
              <w:spacing w:line="197" w:lineRule="exact"/>
              <w:ind w:left="19" w:right="0"/>
              <w:jc w:val="left"/>
              <w:rPr>
                <w:rFonts w:ascii="Arial Narrow" w:hAnsi="Arial Narrow" w:cs="Arial Narrow" w:eastAsia="Arial Narrow" w:hint="default"/>
                <w:sz w:val="18"/>
                <w:szCs w:val="18"/>
              </w:rPr>
            </w:pPr>
            <w:r>
              <w:rPr>
                <w:rFonts w:ascii="宋体" w:hAnsi="宋体" w:cs="宋体" w:eastAsia="宋体" w:hint="default"/>
                <w:sz w:val="18"/>
                <w:szCs w:val="18"/>
              </w:rPr>
              <w:t>比例</w:t>
            </w:r>
            <w:r>
              <w:rPr>
                <w:rFonts w:ascii="Arial Narrow" w:hAnsi="Arial Narrow" w:cs="Arial Narrow" w:eastAsia="Arial Narrow" w:hint="default"/>
                <w:sz w:val="18"/>
                <w:szCs w:val="18"/>
              </w:rPr>
              <w:t>(%)</w:t>
            </w:r>
          </w:p>
        </w:tc>
        <w:tc>
          <w:tcPr>
            <w:tcW w:w="1215" w:type="dxa"/>
            <w:tcBorders>
              <w:top w:val="nil" w:sz="6" w:space="0" w:color="auto"/>
              <w:left w:val="single" w:sz="4" w:space="0" w:color="000000"/>
              <w:bottom w:val="nil" w:sz="6" w:space="0" w:color="auto"/>
              <w:right w:val="single" w:sz="4" w:space="0" w:color="000000"/>
            </w:tcBorders>
          </w:tcPr>
          <w:p>
            <w:pPr/>
          </w:p>
        </w:tc>
        <w:tc>
          <w:tcPr>
            <w:tcW w:w="1214" w:type="dxa"/>
            <w:tcBorders>
              <w:top w:val="nil" w:sz="6" w:space="0" w:color="auto"/>
              <w:left w:val="single" w:sz="4" w:space="0" w:color="000000"/>
              <w:bottom w:val="nil" w:sz="6" w:space="0" w:color="auto"/>
              <w:right w:val="single" w:sz="4" w:space="0" w:color="000000"/>
            </w:tcBorders>
          </w:tcPr>
          <w:p>
            <w:pPr>
              <w:pStyle w:val="TableParagraph"/>
              <w:spacing w:line="185" w:lineRule="exact"/>
              <w:ind w:left="331" w:right="0"/>
              <w:jc w:val="left"/>
              <w:rPr>
                <w:rFonts w:ascii="宋体" w:hAnsi="宋体" w:cs="宋体" w:eastAsia="宋体" w:hint="default"/>
                <w:sz w:val="18"/>
                <w:szCs w:val="18"/>
              </w:rPr>
            </w:pPr>
            <w:r>
              <w:rPr>
                <w:rFonts w:ascii="宋体" w:hAnsi="宋体" w:cs="宋体" w:eastAsia="宋体" w:hint="default"/>
                <w:sz w:val="18"/>
                <w:szCs w:val="18"/>
              </w:rPr>
              <w:t>金  额</w:t>
            </w:r>
          </w:p>
        </w:tc>
        <w:tc>
          <w:tcPr>
            <w:tcW w:w="1085" w:type="dxa"/>
            <w:tcBorders>
              <w:top w:val="nil" w:sz="6" w:space="0" w:color="auto"/>
              <w:left w:val="single" w:sz="4" w:space="0" w:color="000000"/>
              <w:bottom w:val="nil" w:sz="6" w:space="0" w:color="auto"/>
              <w:right w:val="single" w:sz="4" w:space="0" w:color="000000"/>
            </w:tcBorders>
          </w:tcPr>
          <w:p>
            <w:pPr>
              <w:pStyle w:val="TableParagraph"/>
              <w:spacing w:line="197" w:lineRule="exact"/>
              <w:ind w:left="242" w:right="0"/>
              <w:jc w:val="left"/>
              <w:rPr>
                <w:rFonts w:ascii="Arial Narrow" w:hAnsi="Arial Narrow" w:cs="Arial Narrow" w:eastAsia="Arial Narrow" w:hint="default"/>
                <w:sz w:val="18"/>
                <w:szCs w:val="18"/>
              </w:rPr>
            </w:pPr>
            <w:r>
              <w:rPr>
                <w:rFonts w:ascii="宋体" w:hAnsi="宋体" w:cs="宋体" w:eastAsia="宋体" w:hint="default"/>
                <w:sz w:val="18"/>
                <w:szCs w:val="18"/>
              </w:rPr>
              <w:t>比例</w:t>
            </w:r>
            <w:r>
              <w:rPr>
                <w:rFonts w:ascii="Arial Narrow" w:hAnsi="Arial Narrow" w:cs="Arial Narrow" w:eastAsia="Arial Narrow" w:hint="default"/>
                <w:sz w:val="18"/>
                <w:szCs w:val="18"/>
              </w:rPr>
              <w:t>(%)</w:t>
            </w:r>
          </w:p>
        </w:tc>
        <w:tc>
          <w:tcPr>
            <w:tcW w:w="1212" w:type="dxa"/>
            <w:tcBorders>
              <w:top w:val="nil" w:sz="6" w:space="0" w:color="auto"/>
              <w:left w:val="single" w:sz="4" w:space="0" w:color="000000"/>
              <w:bottom w:val="nil" w:sz="6" w:space="0" w:color="auto"/>
              <w:right w:val="nil" w:sz="6" w:space="0" w:color="auto"/>
            </w:tcBorders>
          </w:tcPr>
          <w:p>
            <w:pPr/>
          </w:p>
        </w:tc>
      </w:tr>
      <w:tr>
        <w:trPr>
          <w:trHeight w:val="99" w:hRule="exact"/>
        </w:trPr>
        <w:tc>
          <w:tcPr>
            <w:tcW w:w="1003" w:type="dxa"/>
            <w:tcBorders>
              <w:top w:val="nil" w:sz="6" w:space="0" w:color="auto"/>
              <w:left w:val="nil" w:sz="6" w:space="0" w:color="auto"/>
              <w:bottom w:val="nil" w:sz="6" w:space="0" w:color="auto"/>
              <w:right w:val="nil" w:sz="6" w:space="0" w:color="auto"/>
            </w:tcBorders>
          </w:tcPr>
          <w:p>
            <w:pPr/>
          </w:p>
        </w:tc>
        <w:tc>
          <w:tcPr>
            <w:tcW w:w="1625" w:type="dxa"/>
            <w:tcBorders>
              <w:top w:val="nil" w:sz="6" w:space="0" w:color="auto"/>
              <w:left w:val="nil" w:sz="6" w:space="0" w:color="auto"/>
              <w:bottom w:val="nil" w:sz="6" w:space="0" w:color="auto"/>
              <w:right w:val="nil" w:sz="6" w:space="0" w:color="auto"/>
            </w:tcBorders>
          </w:tcPr>
          <w:p>
            <w:pPr/>
          </w:p>
        </w:tc>
        <w:tc>
          <w:tcPr>
            <w:tcW w:w="869" w:type="dxa"/>
            <w:tcBorders>
              <w:top w:val="nil" w:sz="6" w:space="0" w:color="auto"/>
              <w:left w:val="nil" w:sz="6" w:space="0" w:color="auto"/>
              <w:bottom w:val="nil" w:sz="6" w:space="0" w:color="auto"/>
              <w:right w:val="single" w:sz="4" w:space="0" w:color="000000"/>
            </w:tcBorders>
          </w:tcPr>
          <w:p>
            <w:pPr/>
          </w:p>
        </w:tc>
        <w:tc>
          <w:tcPr>
            <w:tcW w:w="1215" w:type="dxa"/>
            <w:tcBorders>
              <w:top w:val="nil" w:sz="6" w:space="0" w:color="auto"/>
              <w:left w:val="single" w:sz="4" w:space="0" w:color="000000"/>
              <w:bottom w:val="nil" w:sz="6" w:space="0" w:color="auto"/>
              <w:right w:val="single" w:sz="4" w:space="0" w:color="000000"/>
            </w:tcBorders>
          </w:tcPr>
          <w:p>
            <w:pPr/>
          </w:p>
        </w:tc>
        <w:tc>
          <w:tcPr>
            <w:tcW w:w="1214" w:type="dxa"/>
            <w:tcBorders>
              <w:top w:val="nil" w:sz="6" w:space="0" w:color="auto"/>
              <w:left w:val="single" w:sz="4" w:space="0" w:color="000000"/>
              <w:bottom w:val="nil" w:sz="6" w:space="0" w:color="auto"/>
              <w:right w:val="single" w:sz="4" w:space="0" w:color="000000"/>
            </w:tcBorders>
          </w:tcPr>
          <w:p>
            <w:pPr/>
          </w:p>
        </w:tc>
        <w:tc>
          <w:tcPr>
            <w:tcW w:w="1085" w:type="dxa"/>
            <w:tcBorders>
              <w:top w:val="nil" w:sz="6" w:space="0" w:color="auto"/>
              <w:left w:val="single" w:sz="4" w:space="0" w:color="000000"/>
              <w:bottom w:val="nil" w:sz="6" w:space="0" w:color="auto"/>
              <w:right w:val="single" w:sz="4" w:space="0" w:color="000000"/>
            </w:tcBorders>
          </w:tcPr>
          <w:p>
            <w:pPr/>
          </w:p>
        </w:tc>
        <w:tc>
          <w:tcPr>
            <w:tcW w:w="1212" w:type="dxa"/>
            <w:tcBorders>
              <w:top w:val="nil" w:sz="6" w:space="0" w:color="auto"/>
              <w:left w:val="single" w:sz="4" w:space="0" w:color="000000"/>
              <w:bottom w:val="nil" w:sz="6" w:space="0" w:color="auto"/>
              <w:right w:val="nil" w:sz="6" w:space="0" w:color="auto"/>
            </w:tcBorders>
          </w:tcPr>
          <w:p>
            <w:pPr/>
          </w:p>
        </w:tc>
      </w:tr>
      <w:tr>
        <w:trPr>
          <w:trHeight w:val="285" w:hRule="exact"/>
        </w:trPr>
        <w:tc>
          <w:tcPr>
            <w:tcW w:w="1003"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right="221"/>
              <w:jc w:val="right"/>
              <w:rPr>
                <w:rFonts w:ascii="宋体" w:hAnsi="宋体" w:cs="宋体" w:eastAsia="宋体" w:hint="default"/>
                <w:sz w:val="18"/>
                <w:szCs w:val="18"/>
              </w:rPr>
            </w:pPr>
            <w:r>
              <w:rPr>
                <w:rFonts w:ascii="Arial Narrow" w:hAnsi="Arial Narrow" w:cs="Arial Narrow" w:eastAsia="Arial Narrow" w:hint="default"/>
                <w:sz w:val="18"/>
                <w:szCs w:val="18"/>
              </w:rPr>
              <w:t>1</w:t>
            </w:r>
            <w:r>
              <w:rPr>
                <w:rFonts w:ascii="Arial Narrow" w:hAnsi="Arial Narrow" w:cs="Arial Narrow" w:eastAsia="Arial Narrow" w:hint="default"/>
                <w:spacing w:val="4"/>
                <w:sz w:val="18"/>
                <w:szCs w:val="18"/>
              </w:rPr>
              <w:t> </w:t>
            </w:r>
            <w:r>
              <w:rPr>
                <w:rFonts w:ascii="宋体" w:hAnsi="宋体" w:cs="宋体" w:eastAsia="宋体" w:hint="default"/>
                <w:sz w:val="18"/>
                <w:szCs w:val="18"/>
              </w:rPr>
              <w:t>年以内</w:t>
            </w:r>
          </w:p>
        </w:tc>
        <w:tc>
          <w:tcPr>
            <w:tcW w:w="1625"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left="328" w:right="0"/>
              <w:jc w:val="left"/>
              <w:rPr>
                <w:rFonts w:ascii="Arial Narrow" w:hAnsi="Arial Narrow" w:cs="Arial Narrow" w:eastAsia="Arial Narrow" w:hint="default"/>
                <w:sz w:val="18"/>
                <w:szCs w:val="18"/>
              </w:rPr>
            </w:pPr>
            <w:r>
              <w:rPr>
                <w:rFonts w:ascii="Arial Narrow"/>
                <w:sz w:val="18"/>
              </w:rPr>
              <w:t>12,194,964.35</w:t>
            </w:r>
          </w:p>
        </w:tc>
        <w:tc>
          <w:tcPr>
            <w:tcW w:w="869" w:type="dxa"/>
            <w:tcBorders>
              <w:top w:val="nil" w:sz="6" w:space="0" w:color="auto"/>
              <w:left w:val="nil" w:sz="6" w:space="0" w:color="auto"/>
              <w:bottom w:val="nil" w:sz="6" w:space="0" w:color="auto"/>
              <w:right w:val="single" w:sz="4" w:space="0" w:color="000000"/>
            </w:tcBorders>
          </w:tcPr>
          <w:p>
            <w:pPr>
              <w:pStyle w:val="TableParagraph"/>
              <w:spacing w:line="240" w:lineRule="auto" w:before="83"/>
              <w:ind w:right="103"/>
              <w:jc w:val="right"/>
              <w:rPr>
                <w:rFonts w:ascii="Arial Narrow" w:hAnsi="Arial Narrow" w:cs="Arial Narrow" w:eastAsia="Arial Narrow" w:hint="default"/>
                <w:sz w:val="18"/>
                <w:szCs w:val="18"/>
              </w:rPr>
            </w:pPr>
            <w:r>
              <w:rPr>
                <w:rFonts w:ascii="Arial Narrow"/>
                <w:spacing w:val="-1"/>
                <w:sz w:val="18"/>
              </w:rPr>
              <w:t>61.84</w:t>
            </w:r>
          </w:p>
        </w:tc>
        <w:tc>
          <w:tcPr>
            <w:tcW w:w="1215"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3"/>
              <w:jc w:val="right"/>
              <w:rPr>
                <w:rFonts w:ascii="Arial Narrow" w:hAnsi="Arial Narrow" w:cs="Arial Narrow" w:eastAsia="Arial Narrow" w:hint="default"/>
                <w:sz w:val="18"/>
                <w:szCs w:val="18"/>
              </w:rPr>
            </w:pPr>
            <w:r>
              <w:rPr>
                <w:rFonts w:ascii="Arial Narrow"/>
                <w:spacing w:val="-1"/>
                <w:sz w:val="18"/>
              </w:rPr>
              <w:t>609,748.21</w:t>
            </w:r>
          </w:p>
        </w:tc>
        <w:tc>
          <w:tcPr>
            <w:tcW w:w="1214"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2"/>
              <w:jc w:val="right"/>
              <w:rPr>
                <w:rFonts w:ascii="Arial Narrow" w:hAnsi="Arial Narrow" w:cs="Arial Narrow" w:eastAsia="Arial Narrow" w:hint="default"/>
                <w:sz w:val="18"/>
                <w:szCs w:val="18"/>
              </w:rPr>
            </w:pPr>
            <w:r>
              <w:rPr>
                <w:rFonts w:ascii="Arial Narrow"/>
                <w:spacing w:val="-1"/>
                <w:sz w:val="18"/>
              </w:rPr>
              <w:t>9,583,507.44</w:t>
            </w:r>
          </w:p>
        </w:tc>
        <w:tc>
          <w:tcPr>
            <w:tcW w:w="1085"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3"/>
              <w:jc w:val="right"/>
              <w:rPr>
                <w:rFonts w:ascii="Arial Narrow" w:hAnsi="Arial Narrow" w:cs="Arial Narrow" w:eastAsia="Arial Narrow" w:hint="default"/>
                <w:sz w:val="18"/>
                <w:szCs w:val="18"/>
              </w:rPr>
            </w:pPr>
            <w:r>
              <w:rPr>
                <w:rFonts w:ascii="Arial Narrow"/>
                <w:spacing w:val="-1"/>
                <w:sz w:val="18"/>
              </w:rPr>
              <w:t>69.35</w:t>
            </w:r>
          </w:p>
        </w:tc>
        <w:tc>
          <w:tcPr>
            <w:tcW w:w="1212"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07"/>
              <w:jc w:val="right"/>
              <w:rPr>
                <w:rFonts w:ascii="Arial Narrow" w:hAnsi="Arial Narrow" w:cs="Arial Narrow" w:eastAsia="Arial Narrow" w:hint="default"/>
                <w:sz w:val="18"/>
                <w:szCs w:val="18"/>
              </w:rPr>
            </w:pPr>
            <w:r>
              <w:rPr>
                <w:rFonts w:ascii="Arial Narrow"/>
                <w:spacing w:val="-1"/>
                <w:sz w:val="18"/>
              </w:rPr>
              <w:t>478,919.27</w:t>
            </w:r>
          </w:p>
        </w:tc>
      </w:tr>
      <w:tr>
        <w:trPr>
          <w:trHeight w:val="94" w:hRule="exact"/>
        </w:trPr>
        <w:tc>
          <w:tcPr>
            <w:tcW w:w="1003" w:type="dxa"/>
            <w:tcBorders>
              <w:top w:val="nil" w:sz="6" w:space="0" w:color="auto"/>
              <w:left w:val="nil" w:sz="6" w:space="0" w:color="auto"/>
              <w:bottom w:val="nil" w:sz="6" w:space="0" w:color="auto"/>
              <w:right w:val="nil" w:sz="6" w:space="0" w:color="auto"/>
            </w:tcBorders>
          </w:tcPr>
          <w:p>
            <w:pPr/>
          </w:p>
        </w:tc>
        <w:tc>
          <w:tcPr>
            <w:tcW w:w="1625" w:type="dxa"/>
            <w:tcBorders>
              <w:top w:val="nil" w:sz="6" w:space="0" w:color="auto"/>
              <w:left w:val="nil" w:sz="6" w:space="0" w:color="auto"/>
              <w:bottom w:val="nil" w:sz="6" w:space="0" w:color="auto"/>
              <w:right w:val="nil" w:sz="6" w:space="0" w:color="auto"/>
            </w:tcBorders>
          </w:tcPr>
          <w:p>
            <w:pPr/>
          </w:p>
        </w:tc>
        <w:tc>
          <w:tcPr>
            <w:tcW w:w="869" w:type="dxa"/>
            <w:tcBorders>
              <w:top w:val="nil" w:sz="6" w:space="0" w:color="auto"/>
              <w:left w:val="nil" w:sz="6" w:space="0" w:color="auto"/>
              <w:bottom w:val="nil" w:sz="6" w:space="0" w:color="auto"/>
              <w:right w:val="single" w:sz="4" w:space="0" w:color="000000"/>
            </w:tcBorders>
          </w:tcPr>
          <w:p>
            <w:pPr/>
          </w:p>
        </w:tc>
        <w:tc>
          <w:tcPr>
            <w:tcW w:w="1215" w:type="dxa"/>
            <w:tcBorders>
              <w:top w:val="nil" w:sz="6" w:space="0" w:color="auto"/>
              <w:left w:val="single" w:sz="4" w:space="0" w:color="000000"/>
              <w:bottom w:val="nil" w:sz="6" w:space="0" w:color="auto"/>
              <w:right w:val="single" w:sz="4" w:space="0" w:color="000000"/>
            </w:tcBorders>
          </w:tcPr>
          <w:p>
            <w:pPr/>
          </w:p>
        </w:tc>
        <w:tc>
          <w:tcPr>
            <w:tcW w:w="1214" w:type="dxa"/>
            <w:tcBorders>
              <w:top w:val="nil" w:sz="6" w:space="0" w:color="auto"/>
              <w:left w:val="single" w:sz="4" w:space="0" w:color="000000"/>
              <w:bottom w:val="nil" w:sz="6" w:space="0" w:color="auto"/>
              <w:right w:val="single" w:sz="4" w:space="0" w:color="000000"/>
            </w:tcBorders>
          </w:tcPr>
          <w:p>
            <w:pPr/>
          </w:p>
        </w:tc>
        <w:tc>
          <w:tcPr>
            <w:tcW w:w="1085" w:type="dxa"/>
            <w:tcBorders>
              <w:top w:val="nil" w:sz="6" w:space="0" w:color="auto"/>
              <w:left w:val="single" w:sz="4" w:space="0" w:color="000000"/>
              <w:bottom w:val="nil" w:sz="6" w:space="0" w:color="auto"/>
              <w:right w:val="single" w:sz="4" w:space="0" w:color="000000"/>
            </w:tcBorders>
          </w:tcPr>
          <w:p>
            <w:pPr/>
          </w:p>
        </w:tc>
        <w:tc>
          <w:tcPr>
            <w:tcW w:w="1212" w:type="dxa"/>
            <w:tcBorders>
              <w:top w:val="nil" w:sz="6" w:space="0" w:color="auto"/>
              <w:left w:val="single" w:sz="4" w:space="0" w:color="000000"/>
              <w:bottom w:val="nil" w:sz="6" w:space="0" w:color="auto"/>
              <w:right w:val="nil" w:sz="6" w:space="0" w:color="auto"/>
            </w:tcBorders>
          </w:tcPr>
          <w:p>
            <w:pPr/>
          </w:p>
        </w:tc>
      </w:tr>
      <w:tr>
        <w:trPr>
          <w:trHeight w:val="285" w:hRule="exact"/>
        </w:trPr>
        <w:tc>
          <w:tcPr>
            <w:tcW w:w="1003"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right="228"/>
              <w:jc w:val="right"/>
              <w:rPr>
                <w:rFonts w:ascii="宋体" w:hAnsi="宋体" w:cs="宋体" w:eastAsia="宋体" w:hint="default"/>
                <w:sz w:val="18"/>
                <w:szCs w:val="18"/>
              </w:rPr>
            </w:pPr>
            <w:r>
              <w:rPr>
                <w:rFonts w:ascii="Arial Narrow" w:hAnsi="Arial Narrow" w:cs="Arial Narrow" w:eastAsia="Arial Narrow" w:hint="default"/>
                <w:sz w:val="18"/>
                <w:szCs w:val="18"/>
              </w:rPr>
              <w:t>1</w:t>
            </w:r>
            <w:r>
              <w:rPr>
                <w:rFonts w:ascii="Arial Narrow" w:hAnsi="Arial Narrow" w:cs="Arial Narrow" w:eastAsia="Arial Narrow" w:hint="default"/>
                <w:spacing w:val="4"/>
                <w:sz w:val="18"/>
                <w:szCs w:val="18"/>
              </w:rPr>
              <w:t>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Arial Narrow" w:hAnsi="Arial Narrow" w:cs="Arial Narrow" w:eastAsia="Arial Narrow" w:hint="default"/>
                <w:sz w:val="18"/>
                <w:szCs w:val="18"/>
              </w:rPr>
              <w:t>2</w:t>
            </w:r>
            <w:r>
              <w:rPr>
                <w:rFonts w:ascii="Arial Narrow" w:hAnsi="Arial Narrow" w:cs="Arial Narrow" w:eastAsia="Arial Narrow" w:hint="default"/>
                <w:spacing w:val="4"/>
                <w:sz w:val="18"/>
                <w:szCs w:val="18"/>
              </w:rPr>
              <w:t> </w:t>
            </w:r>
            <w:r>
              <w:rPr>
                <w:rFonts w:ascii="宋体" w:hAnsi="宋体" w:cs="宋体" w:eastAsia="宋体" w:hint="default"/>
                <w:sz w:val="18"/>
                <w:szCs w:val="18"/>
              </w:rPr>
              <w:t>年</w:t>
            </w:r>
          </w:p>
        </w:tc>
        <w:tc>
          <w:tcPr>
            <w:tcW w:w="1625"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left="410" w:right="0"/>
              <w:jc w:val="left"/>
              <w:rPr>
                <w:rFonts w:ascii="Arial Narrow" w:hAnsi="Arial Narrow" w:cs="Arial Narrow" w:eastAsia="Arial Narrow" w:hint="default"/>
                <w:sz w:val="18"/>
                <w:szCs w:val="18"/>
              </w:rPr>
            </w:pPr>
            <w:r>
              <w:rPr>
                <w:rFonts w:ascii="Arial Narrow"/>
                <w:sz w:val="18"/>
              </w:rPr>
              <w:t>4,917,834.52</w:t>
            </w:r>
          </w:p>
        </w:tc>
        <w:tc>
          <w:tcPr>
            <w:tcW w:w="869" w:type="dxa"/>
            <w:tcBorders>
              <w:top w:val="nil" w:sz="6" w:space="0" w:color="auto"/>
              <w:left w:val="nil" w:sz="6" w:space="0" w:color="auto"/>
              <w:bottom w:val="nil" w:sz="6" w:space="0" w:color="auto"/>
              <w:right w:val="single" w:sz="4" w:space="0" w:color="000000"/>
            </w:tcBorders>
          </w:tcPr>
          <w:p>
            <w:pPr>
              <w:pStyle w:val="TableParagraph"/>
              <w:spacing w:line="240" w:lineRule="auto" w:before="83"/>
              <w:ind w:right="103"/>
              <w:jc w:val="right"/>
              <w:rPr>
                <w:rFonts w:ascii="Arial Narrow" w:hAnsi="Arial Narrow" w:cs="Arial Narrow" w:eastAsia="Arial Narrow" w:hint="default"/>
                <w:sz w:val="18"/>
                <w:szCs w:val="18"/>
              </w:rPr>
            </w:pPr>
            <w:r>
              <w:rPr>
                <w:rFonts w:ascii="Arial Narrow"/>
                <w:spacing w:val="-1"/>
                <w:sz w:val="18"/>
              </w:rPr>
              <w:t>24.94</w:t>
            </w:r>
          </w:p>
        </w:tc>
        <w:tc>
          <w:tcPr>
            <w:tcW w:w="1215"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3"/>
              <w:jc w:val="right"/>
              <w:rPr>
                <w:rFonts w:ascii="Arial Narrow" w:hAnsi="Arial Narrow" w:cs="Arial Narrow" w:eastAsia="Arial Narrow" w:hint="default"/>
                <w:sz w:val="18"/>
                <w:szCs w:val="18"/>
              </w:rPr>
            </w:pPr>
            <w:r>
              <w:rPr>
                <w:rFonts w:ascii="Arial Narrow"/>
                <w:spacing w:val="-1"/>
                <w:sz w:val="18"/>
              </w:rPr>
              <w:t>491,783.46</w:t>
            </w:r>
          </w:p>
        </w:tc>
        <w:tc>
          <w:tcPr>
            <w:tcW w:w="1214"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2"/>
              <w:jc w:val="right"/>
              <w:rPr>
                <w:rFonts w:ascii="Arial Narrow" w:hAnsi="Arial Narrow" w:cs="Arial Narrow" w:eastAsia="Arial Narrow" w:hint="default"/>
                <w:sz w:val="18"/>
                <w:szCs w:val="18"/>
              </w:rPr>
            </w:pPr>
            <w:r>
              <w:rPr>
                <w:rFonts w:ascii="Arial Narrow"/>
                <w:spacing w:val="-1"/>
                <w:sz w:val="18"/>
              </w:rPr>
              <w:t>2,134,358.25</w:t>
            </w:r>
          </w:p>
        </w:tc>
        <w:tc>
          <w:tcPr>
            <w:tcW w:w="1085"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3"/>
              <w:jc w:val="right"/>
              <w:rPr>
                <w:rFonts w:ascii="Arial Narrow" w:hAnsi="Arial Narrow" w:cs="Arial Narrow" w:eastAsia="Arial Narrow" w:hint="default"/>
                <w:sz w:val="18"/>
                <w:szCs w:val="18"/>
              </w:rPr>
            </w:pPr>
            <w:r>
              <w:rPr>
                <w:rFonts w:ascii="Arial Narrow"/>
                <w:spacing w:val="-1"/>
                <w:sz w:val="18"/>
              </w:rPr>
              <w:t>15.45</w:t>
            </w:r>
          </w:p>
        </w:tc>
        <w:tc>
          <w:tcPr>
            <w:tcW w:w="1212"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07"/>
              <w:jc w:val="right"/>
              <w:rPr>
                <w:rFonts w:ascii="Arial Narrow" w:hAnsi="Arial Narrow" w:cs="Arial Narrow" w:eastAsia="Arial Narrow" w:hint="default"/>
                <w:sz w:val="18"/>
                <w:szCs w:val="18"/>
              </w:rPr>
            </w:pPr>
            <w:r>
              <w:rPr>
                <w:rFonts w:ascii="Arial Narrow"/>
                <w:spacing w:val="-1"/>
                <w:sz w:val="18"/>
              </w:rPr>
              <w:t>213,435.82</w:t>
            </w:r>
          </w:p>
        </w:tc>
      </w:tr>
      <w:tr>
        <w:trPr>
          <w:trHeight w:val="94" w:hRule="exact"/>
        </w:trPr>
        <w:tc>
          <w:tcPr>
            <w:tcW w:w="1003" w:type="dxa"/>
            <w:tcBorders>
              <w:top w:val="nil" w:sz="6" w:space="0" w:color="auto"/>
              <w:left w:val="nil" w:sz="6" w:space="0" w:color="auto"/>
              <w:bottom w:val="nil" w:sz="6" w:space="0" w:color="auto"/>
              <w:right w:val="nil" w:sz="6" w:space="0" w:color="auto"/>
            </w:tcBorders>
          </w:tcPr>
          <w:p>
            <w:pPr/>
          </w:p>
        </w:tc>
        <w:tc>
          <w:tcPr>
            <w:tcW w:w="1625" w:type="dxa"/>
            <w:tcBorders>
              <w:top w:val="nil" w:sz="6" w:space="0" w:color="auto"/>
              <w:left w:val="nil" w:sz="6" w:space="0" w:color="auto"/>
              <w:bottom w:val="nil" w:sz="6" w:space="0" w:color="auto"/>
              <w:right w:val="nil" w:sz="6" w:space="0" w:color="auto"/>
            </w:tcBorders>
          </w:tcPr>
          <w:p>
            <w:pPr/>
          </w:p>
        </w:tc>
        <w:tc>
          <w:tcPr>
            <w:tcW w:w="869" w:type="dxa"/>
            <w:tcBorders>
              <w:top w:val="nil" w:sz="6" w:space="0" w:color="auto"/>
              <w:left w:val="nil" w:sz="6" w:space="0" w:color="auto"/>
              <w:bottom w:val="nil" w:sz="6" w:space="0" w:color="auto"/>
              <w:right w:val="single" w:sz="4" w:space="0" w:color="000000"/>
            </w:tcBorders>
          </w:tcPr>
          <w:p>
            <w:pPr/>
          </w:p>
        </w:tc>
        <w:tc>
          <w:tcPr>
            <w:tcW w:w="1215" w:type="dxa"/>
            <w:tcBorders>
              <w:top w:val="nil" w:sz="6" w:space="0" w:color="auto"/>
              <w:left w:val="single" w:sz="4" w:space="0" w:color="000000"/>
              <w:bottom w:val="nil" w:sz="6" w:space="0" w:color="auto"/>
              <w:right w:val="single" w:sz="4" w:space="0" w:color="000000"/>
            </w:tcBorders>
          </w:tcPr>
          <w:p>
            <w:pPr/>
          </w:p>
        </w:tc>
        <w:tc>
          <w:tcPr>
            <w:tcW w:w="1214" w:type="dxa"/>
            <w:tcBorders>
              <w:top w:val="nil" w:sz="6" w:space="0" w:color="auto"/>
              <w:left w:val="single" w:sz="4" w:space="0" w:color="000000"/>
              <w:bottom w:val="nil" w:sz="6" w:space="0" w:color="auto"/>
              <w:right w:val="single" w:sz="4" w:space="0" w:color="000000"/>
            </w:tcBorders>
          </w:tcPr>
          <w:p>
            <w:pPr/>
          </w:p>
        </w:tc>
        <w:tc>
          <w:tcPr>
            <w:tcW w:w="1085" w:type="dxa"/>
            <w:tcBorders>
              <w:top w:val="nil" w:sz="6" w:space="0" w:color="auto"/>
              <w:left w:val="single" w:sz="4" w:space="0" w:color="000000"/>
              <w:bottom w:val="nil" w:sz="6" w:space="0" w:color="auto"/>
              <w:right w:val="single" w:sz="4" w:space="0" w:color="000000"/>
            </w:tcBorders>
          </w:tcPr>
          <w:p>
            <w:pPr/>
          </w:p>
        </w:tc>
        <w:tc>
          <w:tcPr>
            <w:tcW w:w="1212" w:type="dxa"/>
            <w:tcBorders>
              <w:top w:val="nil" w:sz="6" w:space="0" w:color="auto"/>
              <w:left w:val="single" w:sz="4" w:space="0" w:color="000000"/>
              <w:bottom w:val="nil" w:sz="6" w:space="0" w:color="auto"/>
              <w:right w:val="nil" w:sz="6" w:space="0" w:color="auto"/>
            </w:tcBorders>
          </w:tcPr>
          <w:p>
            <w:pPr/>
          </w:p>
        </w:tc>
      </w:tr>
      <w:tr>
        <w:trPr>
          <w:trHeight w:val="378" w:hRule="exact"/>
        </w:trPr>
        <w:tc>
          <w:tcPr>
            <w:tcW w:w="1003"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right="228"/>
              <w:jc w:val="right"/>
              <w:rPr>
                <w:rFonts w:ascii="宋体" w:hAnsi="宋体" w:cs="宋体" w:eastAsia="宋体" w:hint="default"/>
                <w:sz w:val="18"/>
                <w:szCs w:val="18"/>
              </w:rPr>
            </w:pPr>
            <w:r>
              <w:rPr>
                <w:rFonts w:ascii="Arial Narrow" w:hAnsi="Arial Narrow" w:cs="Arial Narrow" w:eastAsia="Arial Narrow" w:hint="default"/>
                <w:sz w:val="18"/>
                <w:szCs w:val="18"/>
              </w:rPr>
              <w:t>2</w:t>
            </w:r>
            <w:r>
              <w:rPr>
                <w:rFonts w:ascii="Arial Narrow" w:hAnsi="Arial Narrow" w:cs="Arial Narrow" w:eastAsia="Arial Narrow" w:hint="default"/>
                <w:spacing w:val="4"/>
                <w:sz w:val="18"/>
                <w:szCs w:val="18"/>
              </w:rPr>
              <w:t>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Arial Narrow" w:hAnsi="Arial Narrow" w:cs="Arial Narrow" w:eastAsia="Arial Narrow" w:hint="default"/>
                <w:sz w:val="18"/>
                <w:szCs w:val="18"/>
              </w:rPr>
              <w:t>3</w:t>
            </w:r>
            <w:r>
              <w:rPr>
                <w:rFonts w:ascii="Arial Narrow" w:hAnsi="Arial Narrow" w:cs="Arial Narrow" w:eastAsia="Arial Narrow" w:hint="default"/>
                <w:spacing w:val="4"/>
                <w:sz w:val="18"/>
                <w:szCs w:val="18"/>
              </w:rPr>
              <w:t> </w:t>
            </w:r>
            <w:r>
              <w:rPr>
                <w:rFonts w:ascii="宋体" w:hAnsi="宋体" w:cs="宋体" w:eastAsia="宋体" w:hint="default"/>
                <w:sz w:val="18"/>
                <w:szCs w:val="18"/>
              </w:rPr>
              <w:t>年</w:t>
            </w:r>
          </w:p>
        </w:tc>
        <w:tc>
          <w:tcPr>
            <w:tcW w:w="1625"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left="532" w:right="0"/>
              <w:jc w:val="left"/>
              <w:rPr>
                <w:rFonts w:ascii="Arial Narrow" w:hAnsi="Arial Narrow" w:cs="Arial Narrow" w:eastAsia="Arial Narrow" w:hint="default"/>
                <w:sz w:val="18"/>
                <w:szCs w:val="18"/>
              </w:rPr>
            </w:pPr>
            <w:r>
              <w:rPr>
                <w:rFonts w:ascii="Arial Narrow"/>
                <w:sz w:val="18"/>
              </w:rPr>
              <w:t>792,851.00</w:t>
            </w:r>
          </w:p>
        </w:tc>
        <w:tc>
          <w:tcPr>
            <w:tcW w:w="869" w:type="dxa"/>
            <w:tcBorders>
              <w:top w:val="nil" w:sz="6" w:space="0" w:color="auto"/>
              <w:left w:val="nil" w:sz="6" w:space="0" w:color="auto"/>
              <w:bottom w:val="nil" w:sz="6" w:space="0" w:color="auto"/>
              <w:right w:val="single" w:sz="4" w:space="0" w:color="000000"/>
            </w:tcBorders>
          </w:tcPr>
          <w:p>
            <w:pPr>
              <w:pStyle w:val="TableParagraph"/>
              <w:spacing w:line="240" w:lineRule="auto" w:before="83"/>
              <w:ind w:right="102"/>
              <w:jc w:val="right"/>
              <w:rPr>
                <w:rFonts w:ascii="Arial Narrow" w:hAnsi="Arial Narrow" w:cs="Arial Narrow" w:eastAsia="Arial Narrow" w:hint="default"/>
                <w:sz w:val="18"/>
                <w:szCs w:val="18"/>
              </w:rPr>
            </w:pPr>
            <w:r>
              <w:rPr>
                <w:rFonts w:ascii="Arial Narrow"/>
                <w:spacing w:val="-1"/>
                <w:sz w:val="18"/>
              </w:rPr>
              <w:t>4.02</w:t>
            </w:r>
          </w:p>
        </w:tc>
        <w:tc>
          <w:tcPr>
            <w:tcW w:w="1215"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3"/>
              <w:jc w:val="right"/>
              <w:rPr>
                <w:rFonts w:ascii="Arial Narrow" w:hAnsi="Arial Narrow" w:cs="Arial Narrow" w:eastAsia="Arial Narrow" w:hint="default"/>
                <w:sz w:val="18"/>
                <w:szCs w:val="18"/>
              </w:rPr>
            </w:pPr>
            <w:r>
              <w:rPr>
                <w:rFonts w:ascii="Arial Narrow"/>
                <w:spacing w:val="-1"/>
                <w:sz w:val="18"/>
              </w:rPr>
              <w:t>237,855.30</w:t>
            </w:r>
          </w:p>
        </w:tc>
        <w:tc>
          <w:tcPr>
            <w:tcW w:w="1214"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2"/>
              <w:jc w:val="right"/>
              <w:rPr>
                <w:rFonts w:ascii="Arial Narrow" w:hAnsi="Arial Narrow" w:cs="Arial Narrow" w:eastAsia="Arial Narrow" w:hint="default"/>
                <w:sz w:val="18"/>
                <w:szCs w:val="18"/>
              </w:rPr>
            </w:pPr>
            <w:r>
              <w:rPr>
                <w:rFonts w:ascii="Arial Narrow"/>
                <w:spacing w:val="-1"/>
                <w:sz w:val="18"/>
              </w:rPr>
              <w:t>1,092,130.63</w:t>
            </w:r>
          </w:p>
        </w:tc>
        <w:tc>
          <w:tcPr>
            <w:tcW w:w="1085"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2"/>
              <w:jc w:val="right"/>
              <w:rPr>
                <w:rFonts w:ascii="Arial Narrow" w:hAnsi="Arial Narrow" w:cs="Arial Narrow" w:eastAsia="Arial Narrow" w:hint="default"/>
                <w:sz w:val="18"/>
                <w:szCs w:val="18"/>
              </w:rPr>
            </w:pPr>
            <w:r>
              <w:rPr>
                <w:rFonts w:ascii="Arial Narrow"/>
                <w:spacing w:val="-1"/>
                <w:sz w:val="18"/>
              </w:rPr>
              <w:t>7.90</w:t>
            </w:r>
          </w:p>
        </w:tc>
        <w:tc>
          <w:tcPr>
            <w:tcW w:w="1212"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07"/>
              <w:jc w:val="right"/>
              <w:rPr>
                <w:rFonts w:ascii="Arial Narrow" w:hAnsi="Arial Narrow" w:cs="Arial Narrow" w:eastAsia="Arial Narrow" w:hint="default"/>
                <w:sz w:val="18"/>
                <w:szCs w:val="18"/>
              </w:rPr>
            </w:pPr>
            <w:r>
              <w:rPr>
                <w:rFonts w:ascii="Arial Narrow"/>
                <w:spacing w:val="-1"/>
                <w:sz w:val="18"/>
              </w:rPr>
              <w:t>327,639.19</w:t>
            </w:r>
          </w:p>
        </w:tc>
      </w:tr>
      <w:tr>
        <w:trPr>
          <w:trHeight w:val="286" w:hRule="exact"/>
        </w:trPr>
        <w:tc>
          <w:tcPr>
            <w:tcW w:w="1003"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right="228"/>
              <w:jc w:val="right"/>
              <w:rPr>
                <w:rFonts w:ascii="宋体" w:hAnsi="宋体" w:cs="宋体" w:eastAsia="宋体" w:hint="default"/>
                <w:sz w:val="18"/>
                <w:szCs w:val="18"/>
              </w:rPr>
            </w:pPr>
            <w:r>
              <w:rPr>
                <w:rFonts w:ascii="Arial Narrow" w:hAnsi="Arial Narrow" w:cs="Arial Narrow" w:eastAsia="Arial Narrow" w:hint="default"/>
                <w:sz w:val="18"/>
                <w:szCs w:val="18"/>
              </w:rPr>
              <w:t>3</w:t>
            </w:r>
            <w:r>
              <w:rPr>
                <w:rFonts w:ascii="Arial Narrow" w:hAnsi="Arial Narrow" w:cs="Arial Narrow" w:eastAsia="Arial Narrow" w:hint="default"/>
                <w:spacing w:val="4"/>
                <w:sz w:val="18"/>
                <w:szCs w:val="18"/>
              </w:rPr>
              <w:t>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Arial Narrow" w:hAnsi="Arial Narrow" w:cs="Arial Narrow" w:eastAsia="Arial Narrow" w:hint="default"/>
                <w:sz w:val="18"/>
                <w:szCs w:val="18"/>
              </w:rPr>
              <w:t>4</w:t>
            </w:r>
            <w:r>
              <w:rPr>
                <w:rFonts w:ascii="Arial Narrow" w:hAnsi="Arial Narrow" w:cs="Arial Narrow" w:eastAsia="Arial Narrow" w:hint="default"/>
                <w:spacing w:val="4"/>
                <w:sz w:val="18"/>
                <w:szCs w:val="18"/>
              </w:rPr>
              <w:t> </w:t>
            </w:r>
            <w:r>
              <w:rPr>
                <w:rFonts w:ascii="宋体" w:hAnsi="宋体" w:cs="宋体" w:eastAsia="宋体" w:hint="default"/>
                <w:sz w:val="18"/>
                <w:szCs w:val="18"/>
              </w:rPr>
              <w:t>年</w:t>
            </w:r>
          </w:p>
        </w:tc>
        <w:tc>
          <w:tcPr>
            <w:tcW w:w="1625" w:type="dxa"/>
            <w:tcBorders>
              <w:top w:val="nil" w:sz="6" w:space="0" w:color="auto"/>
              <w:left w:val="single" w:sz="4" w:space="0" w:color="000000"/>
              <w:bottom w:val="nil" w:sz="6" w:space="0" w:color="auto"/>
              <w:right w:val="nil" w:sz="6" w:space="0" w:color="auto"/>
            </w:tcBorders>
          </w:tcPr>
          <w:p>
            <w:pPr>
              <w:pStyle w:val="TableParagraph"/>
              <w:spacing w:line="240" w:lineRule="auto" w:before="84"/>
              <w:ind w:left="532" w:right="0"/>
              <w:jc w:val="left"/>
              <w:rPr>
                <w:rFonts w:ascii="Arial Narrow" w:hAnsi="Arial Narrow" w:cs="Arial Narrow" w:eastAsia="Arial Narrow" w:hint="default"/>
                <w:sz w:val="18"/>
                <w:szCs w:val="18"/>
              </w:rPr>
            </w:pPr>
            <w:r>
              <w:rPr>
                <w:rFonts w:ascii="Arial Narrow"/>
                <w:sz w:val="18"/>
              </w:rPr>
              <w:t>822,345.77</w:t>
            </w:r>
          </w:p>
        </w:tc>
        <w:tc>
          <w:tcPr>
            <w:tcW w:w="869" w:type="dxa"/>
            <w:tcBorders>
              <w:top w:val="nil" w:sz="6" w:space="0" w:color="auto"/>
              <w:left w:val="nil" w:sz="6" w:space="0" w:color="auto"/>
              <w:bottom w:val="nil" w:sz="6" w:space="0" w:color="auto"/>
              <w:right w:val="single" w:sz="4" w:space="0" w:color="000000"/>
            </w:tcBorders>
          </w:tcPr>
          <w:p>
            <w:pPr>
              <w:pStyle w:val="TableParagraph"/>
              <w:spacing w:line="240" w:lineRule="auto" w:before="84"/>
              <w:ind w:right="102"/>
              <w:jc w:val="right"/>
              <w:rPr>
                <w:rFonts w:ascii="Arial Narrow" w:hAnsi="Arial Narrow" w:cs="Arial Narrow" w:eastAsia="Arial Narrow" w:hint="default"/>
                <w:sz w:val="18"/>
                <w:szCs w:val="18"/>
              </w:rPr>
            </w:pPr>
            <w:r>
              <w:rPr>
                <w:rFonts w:ascii="Arial Narrow"/>
                <w:spacing w:val="-1"/>
                <w:sz w:val="18"/>
              </w:rPr>
              <w:t>4.17</w:t>
            </w:r>
          </w:p>
        </w:tc>
        <w:tc>
          <w:tcPr>
            <w:tcW w:w="1215"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103"/>
              <w:jc w:val="right"/>
              <w:rPr>
                <w:rFonts w:ascii="Arial Narrow" w:hAnsi="Arial Narrow" w:cs="Arial Narrow" w:eastAsia="Arial Narrow" w:hint="default"/>
                <w:sz w:val="18"/>
                <w:szCs w:val="18"/>
              </w:rPr>
            </w:pPr>
            <w:r>
              <w:rPr>
                <w:rFonts w:ascii="Arial Narrow"/>
                <w:spacing w:val="-1"/>
                <w:sz w:val="18"/>
              </w:rPr>
              <w:t>411,172.89</w:t>
            </w:r>
          </w:p>
        </w:tc>
        <w:tc>
          <w:tcPr>
            <w:tcW w:w="1214"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102"/>
              <w:jc w:val="right"/>
              <w:rPr>
                <w:rFonts w:ascii="Arial Narrow" w:hAnsi="Arial Narrow" w:cs="Arial Narrow" w:eastAsia="Arial Narrow" w:hint="default"/>
                <w:sz w:val="18"/>
                <w:szCs w:val="18"/>
              </w:rPr>
            </w:pPr>
            <w:r>
              <w:rPr>
                <w:rFonts w:ascii="Arial Narrow"/>
                <w:spacing w:val="-1"/>
                <w:sz w:val="18"/>
              </w:rPr>
              <w:t>780,602.30</w:t>
            </w:r>
          </w:p>
        </w:tc>
        <w:tc>
          <w:tcPr>
            <w:tcW w:w="1085"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102"/>
              <w:jc w:val="right"/>
              <w:rPr>
                <w:rFonts w:ascii="Arial Narrow" w:hAnsi="Arial Narrow" w:cs="Arial Narrow" w:eastAsia="Arial Narrow" w:hint="default"/>
                <w:sz w:val="18"/>
                <w:szCs w:val="18"/>
              </w:rPr>
            </w:pPr>
            <w:r>
              <w:rPr>
                <w:rFonts w:ascii="Arial Narrow"/>
                <w:spacing w:val="-1"/>
                <w:sz w:val="18"/>
              </w:rPr>
              <w:t>5.65</w:t>
            </w:r>
          </w:p>
        </w:tc>
        <w:tc>
          <w:tcPr>
            <w:tcW w:w="1212" w:type="dxa"/>
            <w:tcBorders>
              <w:top w:val="nil" w:sz="6" w:space="0" w:color="auto"/>
              <w:left w:val="single" w:sz="4" w:space="0" w:color="000000"/>
              <w:bottom w:val="nil" w:sz="6" w:space="0" w:color="auto"/>
              <w:right w:val="nil" w:sz="6" w:space="0" w:color="auto"/>
            </w:tcBorders>
          </w:tcPr>
          <w:p>
            <w:pPr>
              <w:pStyle w:val="TableParagraph"/>
              <w:spacing w:line="240" w:lineRule="auto" w:before="84"/>
              <w:ind w:right="107"/>
              <w:jc w:val="right"/>
              <w:rPr>
                <w:rFonts w:ascii="Arial Narrow" w:hAnsi="Arial Narrow" w:cs="Arial Narrow" w:eastAsia="Arial Narrow" w:hint="default"/>
                <w:sz w:val="18"/>
                <w:szCs w:val="18"/>
              </w:rPr>
            </w:pPr>
            <w:r>
              <w:rPr>
                <w:rFonts w:ascii="Arial Narrow"/>
                <w:spacing w:val="-1"/>
                <w:sz w:val="18"/>
              </w:rPr>
              <w:t>390,301.15</w:t>
            </w:r>
          </w:p>
        </w:tc>
      </w:tr>
      <w:tr>
        <w:trPr>
          <w:trHeight w:val="94" w:hRule="exact"/>
        </w:trPr>
        <w:tc>
          <w:tcPr>
            <w:tcW w:w="1003" w:type="dxa"/>
            <w:tcBorders>
              <w:top w:val="nil" w:sz="6" w:space="0" w:color="auto"/>
              <w:left w:val="nil" w:sz="6" w:space="0" w:color="auto"/>
              <w:bottom w:val="nil" w:sz="6" w:space="0" w:color="auto"/>
              <w:right w:val="nil" w:sz="6" w:space="0" w:color="auto"/>
            </w:tcBorders>
          </w:tcPr>
          <w:p>
            <w:pPr/>
          </w:p>
        </w:tc>
        <w:tc>
          <w:tcPr>
            <w:tcW w:w="1625" w:type="dxa"/>
            <w:tcBorders>
              <w:top w:val="nil" w:sz="6" w:space="0" w:color="auto"/>
              <w:left w:val="nil" w:sz="6" w:space="0" w:color="auto"/>
              <w:bottom w:val="nil" w:sz="6" w:space="0" w:color="auto"/>
              <w:right w:val="nil" w:sz="6" w:space="0" w:color="auto"/>
            </w:tcBorders>
          </w:tcPr>
          <w:p>
            <w:pPr/>
          </w:p>
        </w:tc>
        <w:tc>
          <w:tcPr>
            <w:tcW w:w="869" w:type="dxa"/>
            <w:tcBorders>
              <w:top w:val="nil" w:sz="6" w:space="0" w:color="auto"/>
              <w:left w:val="nil" w:sz="6" w:space="0" w:color="auto"/>
              <w:bottom w:val="nil" w:sz="6" w:space="0" w:color="auto"/>
              <w:right w:val="single" w:sz="4" w:space="0" w:color="000000"/>
            </w:tcBorders>
          </w:tcPr>
          <w:p>
            <w:pPr/>
          </w:p>
        </w:tc>
        <w:tc>
          <w:tcPr>
            <w:tcW w:w="1215" w:type="dxa"/>
            <w:tcBorders>
              <w:top w:val="nil" w:sz="6" w:space="0" w:color="auto"/>
              <w:left w:val="single" w:sz="4" w:space="0" w:color="000000"/>
              <w:bottom w:val="nil" w:sz="6" w:space="0" w:color="auto"/>
              <w:right w:val="single" w:sz="4" w:space="0" w:color="000000"/>
            </w:tcBorders>
          </w:tcPr>
          <w:p>
            <w:pPr/>
          </w:p>
        </w:tc>
        <w:tc>
          <w:tcPr>
            <w:tcW w:w="1214" w:type="dxa"/>
            <w:tcBorders>
              <w:top w:val="nil" w:sz="6" w:space="0" w:color="auto"/>
              <w:left w:val="single" w:sz="4" w:space="0" w:color="000000"/>
              <w:bottom w:val="nil" w:sz="6" w:space="0" w:color="auto"/>
              <w:right w:val="single" w:sz="4" w:space="0" w:color="000000"/>
            </w:tcBorders>
          </w:tcPr>
          <w:p>
            <w:pPr/>
          </w:p>
        </w:tc>
        <w:tc>
          <w:tcPr>
            <w:tcW w:w="1085" w:type="dxa"/>
            <w:tcBorders>
              <w:top w:val="nil" w:sz="6" w:space="0" w:color="auto"/>
              <w:left w:val="single" w:sz="4" w:space="0" w:color="000000"/>
              <w:bottom w:val="nil" w:sz="6" w:space="0" w:color="auto"/>
              <w:right w:val="single" w:sz="4" w:space="0" w:color="000000"/>
            </w:tcBorders>
          </w:tcPr>
          <w:p>
            <w:pPr/>
          </w:p>
        </w:tc>
        <w:tc>
          <w:tcPr>
            <w:tcW w:w="1212" w:type="dxa"/>
            <w:tcBorders>
              <w:top w:val="nil" w:sz="6" w:space="0" w:color="auto"/>
              <w:left w:val="single" w:sz="4" w:space="0" w:color="000000"/>
              <w:bottom w:val="nil" w:sz="6" w:space="0" w:color="auto"/>
              <w:right w:val="nil" w:sz="6" w:space="0" w:color="auto"/>
            </w:tcBorders>
          </w:tcPr>
          <w:p>
            <w:pPr/>
          </w:p>
        </w:tc>
      </w:tr>
      <w:tr>
        <w:trPr>
          <w:trHeight w:val="285" w:hRule="exact"/>
        </w:trPr>
        <w:tc>
          <w:tcPr>
            <w:tcW w:w="1003"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right="228"/>
              <w:jc w:val="right"/>
              <w:rPr>
                <w:rFonts w:ascii="宋体" w:hAnsi="宋体" w:cs="宋体" w:eastAsia="宋体" w:hint="default"/>
                <w:sz w:val="18"/>
                <w:szCs w:val="18"/>
              </w:rPr>
            </w:pPr>
            <w:r>
              <w:rPr>
                <w:rFonts w:ascii="Arial Narrow" w:hAnsi="Arial Narrow" w:cs="Arial Narrow" w:eastAsia="Arial Narrow" w:hint="default"/>
                <w:sz w:val="18"/>
                <w:szCs w:val="18"/>
              </w:rPr>
              <w:t>4</w:t>
            </w:r>
            <w:r>
              <w:rPr>
                <w:rFonts w:ascii="Arial Narrow" w:hAnsi="Arial Narrow" w:cs="Arial Narrow" w:eastAsia="Arial Narrow" w:hint="default"/>
                <w:spacing w:val="4"/>
                <w:sz w:val="18"/>
                <w:szCs w:val="18"/>
              </w:rPr>
              <w:t>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Arial Narrow" w:hAnsi="Arial Narrow" w:cs="Arial Narrow" w:eastAsia="Arial Narrow" w:hint="default"/>
                <w:sz w:val="18"/>
                <w:szCs w:val="18"/>
              </w:rPr>
              <w:t>5</w:t>
            </w:r>
            <w:r>
              <w:rPr>
                <w:rFonts w:ascii="Arial Narrow" w:hAnsi="Arial Narrow" w:cs="Arial Narrow" w:eastAsia="Arial Narrow" w:hint="default"/>
                <w:spacing w:val="4"/>
                <w:sz w:val="18"/>
                <w:szCs w:val="18"/>
              </w:rPr>
              <w:t> </w:t>
            </w:r>
            <w:r>
              <w:rPr>
                <w:rFonts w:ascii="宋体" w:hAnsi="宋体" w:cs="宋体" w:eastAsia="宋体" w:hint="default"/>
                <w:sz w:val="18"/>
                <w:szCs w:val="18"/>
              </w:rPr>
              <w:t>年</w:t>
            </w:r>
          </w:p>
        </w:tc>
        <w:tc>
          <w:tcPr>
            <w:tcW w:w="1625"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left="532" w:right="0"/>
              <w:jc w:val="left"/>
              <w:rPr>
                <w:rFonts w:ascii="Arial Narrow" w:hAnsi="Arial Narrow" w:cs="Arial Narrow" w:eastAsia="Arial Narrow" w:hint="default"/>
                <w:sz w:val="18"/>
                <w:szCs w:val="18"/>
              </w:rPr>
            </w:pPr>
            <w:r>
              <w:rPr>
                <w:rFonts w:ascii="Arial Narrow"/>
                <w:sz w:val="18"/>
              </w:rPr>
              <w:t>768,779.60</w:t>
            </w:r>
          </w:p>
        </w:tc>
        <w:tc>
          <w:tcPr>
            <w:tcW w:w="869" w:type="dxa"/>
            <w:tcBorders>
              <w:top w:val="nil" w:sz="6" w:space="0" w:color="auto"/>
              <w:left w:val="nil" w:sz="6" w:space="0" w:color="auto"/>
              <w:bottom w:val="nil" w:sz="6" w:space="0" w:color="auto"/>
              <w:right w:val="single" w:sz="4" w:space="0" w:color="000000"/>
            </w:tcBorders>
          </w:tcPr>
          <w:p>
            <w:pPr>
              <w:pStyle w:val="TableParagraph"/>
              <w:spacing w:line="240" w:lineRule="auto" w:before="83"/>
              <w:ind w:right="102"/>
              <w:jc w:val="right"/>
              <w:rPr>
                <w:rFonts w:ascii="Arial Narrow" w:hAnsi="Arial Narrow" w:cs="Arial Narrow" w:eastAsia="Arial Narrow" w:hint="default"/>
                <w:sz w:val="18"/>
                <w:szCs w:val="18"/>
              </w:rPr>
            </w:pPr>
            <w:r>
              <w:rPr>
                <w:rFonts w:ascii="Arial Narrow"/>
                <w:spacing w:val="-1"/>
                <w:sz w:val="18"/>
              </w:rPr>
              <w:t>3.90</w:t>
            </w:r>
          </w:p>
        </w:tc>
        <w:tc>
          <w:tcPr>
            <w:tcW w:w="1215"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3"/>
              <w:jc w:val="right"/>
              <w:rPr>
                <w:rFonts w:ascii="Arial Narrow" w:hAnsi="Arial Narrow" w:cs="Arial Narrow" w:eastAsia="Arial Narrow" w:hint="default"/>
                <w:sz w:val="18"/>
                <w:szCs w:val="18"/>
              </w:rPr>
            </w:pPr>
            <w:r>
              <w:rPr>
                <w:rFonts w:ascii="Arial Narrow"/>
                <w:spacing w:val="-1"/>
                <w:sz w:val="18"/>
              </w:rPr>
              <w:t>615,023.68</w:t>
            </w:r>
          </w:p>
        </w:tc>
        <w:tc>
          <w:tcPr>
            <w:tcW w:w="1214"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2"/>
              <w:jc w:val="right"/>
              <w:rPr>
                <w:rFonts w:ascii="Arial Narrow" w:hAnsi="Arial Narrow" w:cs="Arial Narrow" w:eastAsia="Arial Narrow" w:hint="default"/>
                <w:sz w:val="18"/>
                <w:szCs w:val="18"/>
              </w:rPr>
            </w:pPr>
            <w:r>
              <w:rPr>
                <w:rFonts w:ascii="Arial Narrow"/>
                <w:spacing w:val="-1"/>
                <w:sz w:val="18"/>
              </w:rPr>
              <w:t>173,359.50</w:t>
            </w:r>
          </w:p>
        </w:tc>
        <w:tc>
          <w:tcPr>
            <w:tcW w:w="1085"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2"/>
              <w:jc w:val="right"/>
              <w:rPr>
                <w:rFonts w:ascii="Arial Narrow" w:hAnsi="Arial Narrow" w:cs="Arial Narrow" w:eastAsia="Arial Narrow" w:hint="default"/>
                <w:sz w:val="18"/>
                <w:szCs w:val="18"/>
              </w:rPr>
            </w:pPr>
            <w:r>
              <w:rPr>
                <w:rFonts w:ascii="Arial Narrow"/>
                <w:spacing w:val="-1"/>
                <w:sz w:val="18"/>
              </w:rPr>
              <w:t>1.25</w:t>
            </w:r>
          </w:p>
        </w:tc>
        <w:tc>
          <w:tcPr>
            <w:tcW w:w="1212"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07"/>
              <w:jc w:val="right"/>
              <w:rPr>
                <w:rFonts w:ascii="Arial Narrow" w:hAnsi="Arial Narrow" w:cs="Arial Narrow" w:eastAsia="Arial Narrow" w:hint="default"/>
                <w:sz w:val="18"/>
                <w:szCs w:val="18"/>
              </w:rPr>
            </w:pPr>
            <w:r>
              <w:rPr>
                <w:rFonts w:ascii="Arial Narrow"/>
                <w:spacing w:val="-1"/>
                <w:sz w:val="18"/>
              </w:rPr>
              <w:t>138,687.60</w:t>
            </w:r>
          </w:p>
        </w:tc>
      </w:tr>
      <w:tr>
        <w:trPr>
          <w:trHeight w:val="94" w:hRule="exact"/>
        </w:trPr>
        <w:tc>
          <w:tcPr>
            <w:tcW w:w="1003" w:type="dxa"/>
            <w:tcBorders>
              <w:top w:val="nil" w:sz="6" w:space="0" w:color="auto"/>
              <w:left w:val="nil" w:sz="6" w:space="0" w:color="auto"/>
              <w:bottom w:val="nil" w:sz="6" w:space="0" w:color="auto"/>
              <w:right w:val="nil" w:sz="6" w:space="0" w:color="auto"/>
            </w:tcBorders>
          </w:tcPr>
          <w:p>
            <w:pPr/>
          </w:p>
        </w:tc>
        <w:tc>
          <w:tcPr>
            <w:tcW w:w="1625" w:type="dxa"/>
            <w:tcBorders>
              <w:top w:val="nil" w:sz="6" w:space="0" w:color="auto"/>
              <w:left w:val="nil" w:sz="6" w:space="0" w:color="auto"/>
              <w:bottom w:val="nil" w:sz="6" w:space="0" w:color="auto"/>
              <w:right w:val="nil" w:sz="6" w:space="0" w:color="auto"/>
            </w:tcBorders>
          </w:tcPr>
          <w:p>
            <w:pPr/>
          </w:p>
        </w:tc>
        <w:tc>
          <w:tcPr>
            <w:tcW w:w="869" w:type="dxa"/>
            <w:tcBorders>
              <w:top w:val="nil" w:sz="6" w:space="0" w:color="auto"/>
              <w:left w:val="nil" w:sz="6" w:space="0" w:color="auto"/>
              <w:bottom w:val="nil" w:sz="6" w:space="0" w:color="auto"/>
              <w:right w:val="single" w:sz="4" w:space="0" w:color="000000"/>
            </w:tcBorders>
          </w:tcPr>
          <w:p>
            <w:pPr/>
          </w:p>
        </w:tc>
        <w:tc>
          <w:tcPr>
            <w:tcW w:w="1215" w:type="dxa"/>
            <w:tcBorders>
              <w:top w:val="nil" w:sz="6" w:space="0" w:color="auto"/>
              <w:left w:val="single" w:sz="4" w:space="0" w:color="000000"/>
              <w:bottom w:val="nil" w:sz="6" w:space="0" w:color="auto"/>
              <w:right w:val="single" w:sz="4" w:space="0" w:color="000000"/>
            </w:tcBorders>
          </w:tcPr>
          <w:p>
            <w:pPr/>
          </w:p>
        </w:tc>
        <w:tc>
          <w:tcPr>
            <w:tcW w:w="1214" w:type="dxa"/>
            <w:tcBorders>
              <w:top w:val="nil" w:sz="6" w:space="0" w:color="auto"/>
              <w:left w:val="single" w:sz="4" w:space="0" w:color="000000"/>
              <w:bottom w:val="nil" w:sz="6" w:space="0" w:color="auto"/>
              <w:right w:val="single" w:sz="4" w:space="0" w:color="000000"/>
            </w:tcBorders>
          </w:tcPr>
          <w:p>
            <w:pPr/>
          </w:p>
        </w:tc>
        <w:tc>
          <w:tcPr>
            <w:tcW w:w="1085" w:type="dxa"/>
            <w:tcBorders>
              <w:top w:val="nil" w:sz="6" w:space="0" w:color="auto"/>
              <w:left w:val="single" w:sz="4" w:space="0" w:color="000000"/>
              <w:bottom w:val="nil" w:sz="6" w:space="0" w:color="auto"/>
              <w:right w:val="single" w:sz="4" w:space="0" w:color="000000"/>
            </w:tcBorders>
          </w:tcPr>
          <w:p>
            <w:pPr/>
          </w:p>
        </w:tc>
        <w:tc>
          <w:tcPr>
            <w:tcW w:w="1212" w:type="dxa"/>
            <w:tcBorders>
              <w:top w:val="nil" w:sz="6" w:space="0" w:color="auto"/>
              <w:left w:val="single" w:sz="4" w:space="0" w:color="000000"/>
              <w:bottom w:val="nil" w:sz="6" w:space="0" w:color="auto"/>
              <w:right w:val="nil" w:sz="6" w:space="0" w:color="auto"/>
            </w:tcBorders>
          </w:tcPr>
          <w:p>
            <w:pPr/>
          </w:p>
        </w:tc>
      </w:tr>
      <w:tr>
        <w:trPr>
          <w:trHeight w:val="378" w:hRule="exact"/>
        </w:trPr>
        <w:tc>
          <w:tcPr>
            <w:tcW w:w="1003"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right="221"/>
              <w:jc w:val="right"/>
              <w:rPr>
                <w:rFonts w:ascii="宋体" w:hAnsi="宋体" w:cs="宋体" w:eastAsia="宋体" w:hint="default"/>
                <w:sz w:val="18"/>
                <w:szCs w:val="18"/>
              </w:rPr>
            </w:pPr>
            <w:r>
              <w:rPr>
                <w:rFonts w:ascii="Arial Narrow" w:hAnsi="Arial Narrow" w:cs="Arial Narrow" w:eastAsia="Arial Narrow" w:hint="default"/>
                <w:sz w:val="18"/>
                <w:szCs w:val="18"/>
              </w:rPr>
              <w:t>5</w:t>
            </w:r>
            <w:r>
              <w:rPr>
                <w:rFonts w:ascii="Arial Narrow" w:hAnsi="Arial Narrow" w:cs="Arial Narrow" w:eastAsia="Arial Narrow" w:hint="default"/>
                <w:spacing w:val="4"/>
                <w:sz w:val="18"/>
                <w:szCs w:val="18"/>
              </w:rPr>
              <w:t> </w:t>
            </w:r>
            <w:r>
              <w:rPr>
                <w:rFonts w:ascii="宋体" w:hAnsi="宋体" w:cs="宋体" w:eastAsia="宋体" w:hint="default"/>
                <w:sz w:val="18"/>
                <w:szCs w:val="18"/>
              </w:rPr>
              <w:t>年以上</w:t>
            </w:r>
          </w:p>
        </w:tc>
        <w:tc>
          <w:tcPr>
            <w:tcW w:w="1625"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left="532" w:right="0"/>
              <w:jc w:val="left"/>
              <w:rPr>
                <w:rFonts w:ascii="Arial Narrow" w:hAnsi="Arial Narrow" w:cs="Arial Narrow" w:eastAsia="Arial Narrow" w:hint="default"/>
                <w:sz w:val="18"/>
                <w:szCs w:val="18"/>
              </w:rPr>
            </w:pPr>
            <w:r>
              <w:rPr>
                <w:rFonts w:ascii="Arial Narrow"/>
                <w:sz w:val="18"/>
              </w:rPr>
              <w:t>223,734.88</w:t>
            </w:r>
          </w:p>
        </w:tc>
        <w:tc>
          <w:tcPr>
            <w:tcW w:w="869" w:type="dxa"/>
            <w:tcBorders>
              <w:top w:val="nil" w:sz="6" w:space="0" w:color="auto"/>
              <w:left w:val="nil" w:sz="6" w:space="0" w:color="auto"/>
              <w:bottom w:val="nil" w:sz="6" w:space="0" w:color="auto"/>
              <w:right w:val="single" w:sz="4" w:space="0" w:color="000000"/>
            </w:tcBorders>
          </w:tcPr>
          <w:p>
            <w:pPr>
              <w:pStyle w:val="TableParagraph"/>
              <w:spacing w:line="240" w:lineRule="auto" w:before="83"/>
              <w:ind w:right="102"/>
              <w:jc w:val="right"/>
              <w:rPr>
                <w:rFonts w:ascii="Arial Narrow" w:hAnsi="Arial Narrow" w:cs="Arial Narrow" w:eastAsia="Arial Narrow" w:hint="default"/>
                <w:sz w:val="18"/>
                <w:szCs w:val="18"/>
              </w:rPr>
            </w:pPr>
            <w:r>
              <w:rPr>
                <w:rFonts w:ascii="Arial Narrow"/>
                <w:spacing w:val="-1"/>
                <w:sz w:val="18"/>
              </w:rPr>
              <w:t>1.13</w:t>
            </w:r>
          </w:p>
        </w:tc>
        <w:tc>
          <w:tcPr>
            <w:tcW w:w="1215"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3"/>
              <w:jc w:val="right"/>
              <w:rPr>
                <w:rFonts w:ascii="Arial Narrow" w:hAnsi="Arial Narrow" w:cs="Arial Narrow" w:eastAsia="Arial Narrow" w:hint="default"/>
                <w:sz w:val="18"/>
                <w:szCs w:val="18"/>
              </w:rPr>
            </w:pPr>
            <w:r>
              <w:rPr>
                <w:rFonts w:ascii="Arial Narrow"/>
                <w:spacing w:val="-1"/>
                <w:sz w:val="18"/>
              </w:rPr>
              <w:t>223,734.88</w:t>
            </w:r>
          </w:p>
        </w:tc>
        <w:tc>
          <w:tcPr>
            <w:tcW w:w="1214"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3"/>
              <w:jc w:val="right"/>
              <w:rPr>
                <w:rFonts w:ascii="Arial Narrow" w:hAnsi="Arial Narrow" w:cs="Arial Narrow" w:eastAsia="Arial Narrow" w:hint="default"/>
                <w:sz w:val="18"/>
                <w:szCs w:val="18"/>
              </w:rPr>
            </w:pPr>
            <w:r>
              <w:rPr>
                <w:rFonts w:ascii="Arial Narrow"/>
                <w:spacing w:val="-1"/>
                <w:sz w:val="18"/>
              </w:rPr>
              <w:t>55,010.00</w:t>
            </w:r>
          </w:p>
        </w:tc>
        <w:tc>
          <w:tcPr>
            <w:tcW w:w="1085"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2"/>
              <w:jc w:val="right"/>
              <w:rPr>
                <w:rFonts w:ascii="Arial Narrow" w:hAnsi="Arial Narrow" w:cs="Arial Narrow" w:eastAsia="Arial Narrow" w:hint="default"/>
                <w:sz w:val="18"/>
                <w:szCs w:val="18"/>
              </w:rPr>
            </w:pPr>
            <w:r>
              <w:rPr>
                <w:rFonts w:ascii="Arial Narrow"/>
                <w:spacing w:val="-1"/>
                <w:sz w:val="18"/>
              </w:rPr>
              <w:t>0.40</w:t>
            </w:r>
          </w:p>
        </w:tc>
        <w:tc>
          <w:tcPr>
            <w:tcW w:w="1212"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07"/>
              <w:jc w:val="right"/>
              <w:rPr>
                <w:rFonts w:ascii="Arial Narrow" w:hAnsi="Arial Narrow" w:cs="Arial Narrow" w:eastAsia="Arial Narrow" w:hint="default"/>
                <w:sz w:val="18"/>
                <w:szCs w:val="18"/>
              </w:rPr>
            </w:pPr>
            <w:r>
              <w:rPr>
                <w:rFonts w:ascii="Arial Narrow"/>
                <w:spacing w:val="-1"/>
                <w:sz w:val="18"/>
              </w:rPr>
              <w:t>55,010.00</w:t>
            </w:r>
          </w:p>
        </w:tc>
      </w:tr>
      <w:tr>
        <w:trPr>
          <w:trHeight w:val="385" w:hRule="exact"/>
        </w:trPr>
        <w:tc>
          <w:tcPr>
            <w:tcW w:w="1003" w:type="dxa"/>
            <w:tcBorders>
              <w:top w:val="nil" w:sz="6" w:space="0" w:color="auto"/>
              <w:left w:val="nil" w:sz="6" w:space="0" w:color="auto"/>
              <w:bottom w:val="single" w:sz="12" w:space="0" w:color="000000"/>
              <w:right w:val="single" w:sz="4" w:space="0" w:color="000000"/>
            </w:tcBorders>
          </w:tcPr>
          <w:p>
            <w:pPr>
              <w:pStyle w:val="TableParagraph"/>
              <w:spacing w:line="240" w:lineRule="auto" w:before="37"/>
              <w:ind w:right="227"/>
              <w:jc w:val="right"/>
              <w:rPr>
                <w:rFonts w:ascii="宋体" w:hAnsi="宋体" w:cs="宋体" w:eastAsia="宋体" w:hint="default"/>
                <w:sz w:val="18"/>
                <w:szCs w:val="18"/>
              </w:rPr>
            </w:pPr>
            <w:r>
              <w:rPr>
                <w:rFonts w:ascii="宋体" w:hAnsi="宋体" w:cs="宋体" w:eastAsia="宋体" w:hint="default"/>
                <w:sz w:val="18"/>
                <w:szCs w:val="18"/>
              </w:rPr>
              <w:t>合</w:t>
            </w:r>
            <w:r>
              <w:rPr>
                <w:rFonts w:ascii="宋体" w:hAnsi="宋体" w:cs="宋体" w:eastAsia="宋体" w:hint="default"/>
                <w:spacing w:val="89"/>
                <w:sz w:val="18"/>
                <w:szCs w:val="18"/>
              </w:rPr>
              <w:t> </w:t>
            </w:r>
            <w:r>
              <w:rPr>
                <w:rFonts w:ascii="宋体" w:hAnsi="宋体" w:cs="宋体" w:eastAsia="宋体" w:hint="default"/>
                <w:sz w:val="18"/>
                <w:szCs w:val="18"/>
              </w:rPr>
              <w:t>计</w:t>
            </w:r>
          </w:p>
        </w:tc>
        <w:tc>
          <w:tcPr>
            <w:tcW w:w="1625" w:type="dxa"/>
            <w:tcBorders>
              <w:top w:val="nil" w:sz="6" w:space="0" w:color="auto"/>
              <w:left w:val="single" w:sz="4" w:space="0" w:color="000000"/>
              <w:bottom w:val="single" w:sz="12" w:space="0" w:color="000000"/>
              <w:right w:val="nil" w:sz="6" w:space="0" w:color="auto"/>
            </w:tcBorders>
          </w:tcPr>
          <w:p>
            <w:pPr>
              <w:pStyle w:val="TableParagraph"/>
              <w:spacing w:line="240" w:lineRule="auto" w:before="84"/>
              <w:ind w:left="328" w:right="0"/>
              <w:jc w:val="left"/>
              <w:rPr>
                <w:rFonts w:ascii="Arial Narrow" w:hAnsi="Arial Narrow" w:cs="Arial Narrow" w:eastAsia="Arial Narrow" w:hint="default"/>
                <w:sz w:val="18"/>
                <w:szCs w:val="18"/>
              </w:rPr>
            </w:pPr>
            <w:r>
              <w:rPr>
                <w:rFonts w:ascii="Arial Narrow"/>
                <w:sz w:val="18"/>
              </w:rPr>
              <w:t>19,720,510.12</w:t>
            </w:r>
          </w:p>
        </w:tc>
        <w:tc>
          <w:tcPr>
            <w:tcW w:w="869" w:type="dxa"/>
            <w:tcBorders>
              <w:top w:val="nil" w:sz="6" w:space="0" w:color="auto"/>
              <w:left w:val="nil" w:sz="6" w:space="0" w:color="auto"/>
              <w:bottom w:val="single" w:sz="12" w:space="0" w:color="000000"/>
              <w:right w:val="single" w:sz="4" w:space="0" w:color="000000"/>
            </w:tcBorders>
          </w:tcPr>
          <w:p>
            <w:pPr>
              <w:pStyle w:val="TableParagraph"/>
              <w:spacing w:line="240" w:lineRule="auto" w:before="84"/>
              <w:ind w:right="102"/>
              <w:jc w:val="right"/>
              <w:rPr>
                <w:rFonts w:ascii="Arial Narrow" w:hAnsi="Arial Narrow" w:cs="Arial Narrow" w:eastAsia="Arial Narrow" w:hint="default"/>
                <w:sz w:val="18"/>
                <w:szCs w:val="18"/>
              </w:rPr>
            </w:pPr>
            <w:r>
              <w:rPr>
                <w:rFonts w:ascii="Arial Narrow"/>
                <w:spacing w:val="-1"/>
                <w:sz w:val="18"/>
              </w:rPr>
              <w:t>100.00</w:t>
            </w:r>
          </w:p>
        </w:tc>
        <w:tc>
          <w:tcPr>
            <w:tcW w:w="121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4"/>
              <w:ind w:right="103"/>
              <w:jc w:val="right"/>
              <w:rPr>
                <w:rFonts w:ascii="Arial Narrow" w:hAnsi="Arial Narrow" w:cs="Arial Narrow" w:eastAsia="Arial Narrow" w:hint="default"/>
                <w:sz w:val="18"/>
                <w:szCs w:val="18"/>
              </w:rPr>
            </w:pPr>
            <w:r>
              <w:rPr>
                <w:rFonts w:ascii="Arial Narrow"/>
                <w:spacing w:val="-1"/>
                <w:sz w:val="18"/>
              </w:rPr>
              <w:t>2,589,318.42</w:t>
            </w:r>
          </w:p>
        </w:tc>
        <w:tc>
          <w:tcPr>
            <w:tcW w:w="121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4"/>
              <w:ind w:right="103"/>
              <w:jc w:val="right"/>
              <w:rPr>
                <w:rFonts w:ascii="Arial Narrow" w:hAnsi="Arial Narrow" w:cs="Arial Narrow" w:eastAsia="Arial Narrow" w:hint="default"/>
                <w:sz w:val="18"/>
                <w:szCs w:val="18"/>
              </w:rPr>
            </w:pPr>
            <w:r>
              <w:rPr>
                <w:rFonts w:ascii="Arial Narrow"/>
                <w:spacing w:val="-1"/>
                <w:sz w:val="18"/>
              </w:rPr>
              <w:t>13,818,968.12</w:t>
            </w:r>
          </w:p>
        </w:tc>
        <w:tc>
          <w:tcPr>
            <w:tcW w:w="108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4"/>
              <w:ind w:right="102"/>
              <w:jc w:val="right"/>
              <w:rPr>
                <w:rFonts w:ascii="Arial Narrow" w:hAnsi="Arial Narrow" w:cs="Arial Narrow" w:eastAsia="Arial Narrow" w:hint="default"/>
                <w:sz w:val="18"/>
                <w:szCs w:val="18"/>
              </w:rPr>
            </w:pPr>
            <w:r>
              <w:rPr>
                <w:rFonts w:ascii="Arial Narrow"/>
                <w:spacing w:val="-1"/>
                <w:sz w:val="18"/>
              </w:rPr>
              <w:t>100.00</w:t>
            </w:r>
          </w:p>
        </w:tc>
        <w:tc>
          <w:tcPr>
            <w:tcW w:w="1212" w:type="dxa"/>
            <w:tcBorders>
              <w:top w:val="nil" w:sz="6" w:space="0" w:color="auto"/>
              <w:left w:val="single" w:sz="4" w:space="0" w:color="000000"/>
              <w:bottom w:val="single" w:sz="12" w:space="0" w:color="000000"/>
              <w:right w:val="nil" w:sz="6" w:space="0" w:color="auto"/>
            </w:tcBorders>
          </w:tcPr>
          <w:p>
            <w:pPr>
              <w:pStyle w:val="TableParagraph"/>
              <w:spacing w:line="240" w:lineRule="auto" w:before="84"/>
              <w:ind w:right="107"/>
              <w:jc w:val="right"/>
              <w:rPr>
                <w:rFonts w:ascii="Arial Narrow" w:hAnsi="Arial Narrow" w:cs="Arial Narrow" w:eastAsia="Arial Narrow" w:hint="default"/>
                <w:sz w:val="18"/>
                <w:szCs w:val="18"/>
              </w:rPr>
            </w:pPr>
            <w:r>
              <w:rPr>
                <w:rFonts w:ascii="Arial Narrow"/>
                <w:spacing w:val="-1"/>
                <w:sz w:val="18"/>
              </w:rPr>
              <w:t>1,603,993.03</w:t>
            </w:r>
          </w:p>
        </w:tc>
      </w:tr>
    </w:tbl>
    <w:p>
      <w:pPr>
        <w:pStyle w:val="BodyText"/>
        <w:spacing w:line="240" w:lineRule="auto" w:before="115"/>
        <w:ind w:left="630" w:right="563"/>
        <w:jc w:val="left"/>
      </w:pPr>
      <w:r>
        <w:rPr/>
        <w:pict>
          <v:shape style="position:absolute;margin-left:137.779999pt;margin-top:-1.744361pt;width:.48003pt;height:.24pt;mso-position-horizontal-relative:page;mso-position-vertical-relative:paragraph;z-index:-1534504" type="#_x0000_t75" stroked="false">
            <v:imagedata r:id="rId360" o:title=""/>
          </v:shape>
        </w:pict>
      </w:r>
      <w:r>
        <w:rPr/>
        <w:pict>
          <v:shape style="position:absolute;margin-left:234.529999pt;margin-top:32.48563pt;width:.48pt;height:.12pt;mso-position-horizontal-relative:page;mso-position-vertical-relative:paragraph;z-index:-1534480" type="#_x0000_t75" stroked="false">
            <v:imagedata r:id="rId380" o:title=""/>
          </v:shape>
        </w:pict>
      </w:r>
      <w:r>
        <w:rPr/>
        <w:pict>
          <v:shape style="position:absolute;margin-left:295.25pt;margin-top:32.48563pt;width:.48001pt;height:.12pt;mso-position-horizontal-relative:page;mso-position-vertical-relative:paragraph;z-index:-1534456" type="#_x0000_t75" stroked="false">
            <v:imagedata r:id="rId380" o:title=""/>
          </v:shape>
        </w:pict>
      </w:r>
      <w:r>
        <w:rPr/>
        <w:pict>
          <v:shape style="position:absolute;margin-left:355.98999pt;margin-top:32.48563pt;width:.47998pt;height:.12pt;mso-position-horizontal-relative:page;mso-position-vertical-relative:paragraph;z-index:-1534432" type="#_x0000_t75" stroked="false">
            <v:imagedata r:id="rId380" o:title=""/>
          </v:shape>
        </w:pict>
      </w:r>
      <w:r>
        <w:rPr/>
        <w:pict>
          <v:shape style="position:absolute;margin-left:431.470001pt;margin-top:32.48563pt;width:.48001pt;height:.12pt;mso-position-horizontal-relative:page;mso-position-vertical-relative:paragraph;z-index:-1534408" type="#_x0000_t75" stroked="false">
            <v:imagedata r:id="rId380" o:title=""/>
          </v:shape>
        </w:pict>
      </w:r>
      <w:r>
        <w:rPr/>
        <w:pict>
          <v:group style="position:absolute;margin-left:87.863998pt;margin-top:46.04567pt;width:411.2pt;height:5.55pt;mso-position-horizontal-relative:page;mso-position-vertical-relative:paragraph;z-index:-1534384" coordorigin="1757,921" coordsize="8224,111">
            <v:shape style="position:absolute;left:1757;top:921;width:2953;height:110" type="#_x0000_t75" stroked="false">
              <v:imagedata r:id="rId381" o:title=""/>
            </v:shape>
            <v:shape style="position:absolute;left:4686;top:1017;width:1229;height:14" type="#_x0000_t75" stroked="false">
              <v:imagedata r:id="rId368" o:title=""/>
            </v:shape>
            <v:shape style="position:absolute;left:5900;top:1017;width:1229;height:14" type="#_x0000_t75" stroked="false">
              <v:imagedata r:id="rId368" o:title=""/>
            </v:shape>
            <v:shape style="position:absolute;left:7115;top:1017;width:1524;height:14" type="#_x0000_t75" stroked="false">
              <v:imagedata r:id="rId382" o:title=""/>
            </v:shape>
            <v:shape style="position:absolute;left:8625;top:1022;width:1357;height:10" type="#_x0000_t75" stroked="false">
              <v:imagedata r:id="rId383" o:title=""/>
            </v:shape>
            <w10:wrap type="none"/>
          </v:group>
        </w:pict>
      </w:r>
      <w:r>
        <w:rPr>
          <w:rFonts w:ascii="Arial Narrow" w:hAnsi="Arial Narrow" w:cs="Arial Narrow" w:eastAsia="Arial Narrow" w:hint="default"/>
        </w:rPr>
        <w:t>3</w:t>
      </w:r>
      <w:r>
        <w:rPr/>
        <w:t>．期末单项金额虽不重大但单项计提坏账准备的其他应收款</w:t>
      </w:r>
    </w:p>
    <w:p>
      <w:pPr>
        <w:spacing w:line="240" w:lineRule="auto" w:before="5"/>
        <w:rPr>
          <w:rFonts w:ascii="宋体" w:hAnsi="宋体" w:cs="宋体" w:eastAsia="宋体" w:hint="default"/>
          <w:sz w:val="13"/>
          <w:szCs w:val="13"/>
        </w:rPr>
      </w:pPr>
    </w:p>
    <w:tbl>
      <w:tblPr>
        <w:tblW w:w="0" w:type="auto"/>
        <w:jc w:val="left"/>
        <w:tblInd w:w="717" w:type="dxa"/>
        <w:tblLayout w:type="fixed"/>
        <w:tblCellMar>
          <w:top w:w="0" w:type="dxa"/>
          <w:left w:w="0" w:type="dxa"/>
          <w:bottom w:w="0" w:type="dxa"/>
          <w:right w:w="0" w:type="dxa"/>
        </w:tblCellMar>
        <w:tblLook w:val="01E0"/>
      </w:tblPr>
      <w:tblGrid>
        <w:gridCol w:w="2938"/>
        <w:gridCol w:w="1214"/>
        <w:gridCol w:w="1215"/>
        <w:gridCol w:w="1510"/>
        <w:gridCol w:w="1347"/>
      </w:tblGrid>
      <w:tr>
        <w:trPr>
          <w:trHeight w:val="289" w:hRule="exact"/>
        </w:trPr>
        <w:tc>
          <w:tcPr>
            <w:tcW w:w="2938" w:type="dxa"/>
            <w:tcBorders>
              <w:top w:val="single" w:sz="12" w:space="0" w:color="000000"/>
              <w:left w:val="nil" w:sz="6" w:space="0" w:color="auto"/>
              <w:bottom w:val="nil" w:sz="6" w:space="0" w:color="auto"/>
              <w:right w:val="single" w:sz="4" w:space="0" w:color="000000"/>
            </w:tcBorders>
          </w:tcPr>
          <w:p>
            <w:pPr>
              <w:pStyle w:val="TableParagraph"/>
              <w:spacing w:line="240" w:lineRule="auto" w:before="39"/>
              <w:ind w:left="1" w:right="0"/>
              <w:jc w:val="center"/>
              <w:rPr>
                <w:rFonts w:ascii="宋体" w:hAnsi="宋体" w:cs="宋体" w:eastAsia="宋体" w:hint="default"/>
                <w:sz w:val="18"/>
                <w:szCs w:val="18"/>
              </w:rPr>
            </w:pPr>
            <w:r>
              <w:rPr>
                <w:rFonts w:ascii="宋体" w:hAnsi="宋体" w:cs="宋体" w:eastAsia="宋体" w:hint="default"/>
                <w:sz w:val="18"/>
                <w:szCs w:val="18"/>
              </w:rPr>
              <w:t>其他应收款内容</w:t>
            </w:r>
          </w:p>
        </w:tc>
        <w:tc>
          <w:tcPr>
            <w:tcW w:w="121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9"/>
              <w:ind w:left="242"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21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9"/>
              <w:ind w:left="242"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51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hAnsi="宋体" w:cs="宋体" w:eastAsia="宋体" w:hint="default"/>
                <w:sz w:val="18"/>
                <w:szCs w:val="18"/>
              </w:rPr>
              <w:t>计提比例</w:t>
            </w:r>
          </w:p>
        </w:tc>
        <w:tc>
          <w:tcPr>
            <w:tcW w:w="1347" w:type="dxa"/>
            <w:tcBorders>
              <w:top w:val="single" w:sz="12" w:space="0" w:color="000000"/>
              <w:left w:val="single" w:sz="4" w:space="0" w:color="000000"/>
              <w:bottom w:val="nil" w:sz="6" w:space="0" w:color="auto"/>
              <w:right w:val="nil" w:sz="6" w:space="0" w:color="auto"/>
            </w:tcBorders>
          </w:tcPr>
          <w:p>
            <w:pPr>
              <w:pStyle w:val="TableParagraph"/>
              <w:spacing w:line="240" w:lineRule="auto" w:before="39"/>
              <w:ind w:right="4"/>
              <w:jc w:val="center"/>
              <w:rPr>
                <w:rFonts w:ascii="宋体" w:hAnsi="宋体" w:cs="宋体" w:eastAsia="宋体" w:hint="default"/>
                <w:sz w:val="18"/>
                <w:szCs w:val="18"/>
              </w:rPr>
            </w:pPr>
            <w:r>
              <w:rPr>
                <w:rFonts w:ascii="宋体" w:hAnsi="宋体" w:cs="宋体" w:eastAsia="宋体" w:hint="default"/>
                <w:sz w:val="18"/>
                <w:szCs w:val="18"/>
              </w:rPr>
              <w:t>计提理由</w:t>
            </w:r>
          </w:p>
        </w:tc>
      </w:tr>
      <w:tr>
        <w:trPr>
          <w:trHeight w:val="107" w:hRule="exact"/>
        </w:trPr>
        <w:tc>
          <w:tcPr>
            <w:tcW w:w="2938" w:type="dxa"/>
            <w:tcBorders>
              <w:top w:val="nil" w:sz="6" w:space="0" w:color="auto"/>
              <w:left w:val="nil" w:sz="6" w:space="0" w:color="auto"/>
              <w:bottom w:val="nil" w:sz="6" w:space="0" w:color="auto"/>
              <w:right w:val="nil" w:sz="6" w:space="0" w:color="auto"/>
            </w:tcBorders>
          </w:tcPr>
          <w:p>
            <w:pPr/>
          </w:p>
        </w:tc>
        <w:tc>
          <w:tcPr>
            <w:tcW w:w="1214" w:type="dxa"/>
            <w:tcBorders>
              <w:top w:val="nil" w:sz="6" w:space="0" w:color="auto"/>
              <w:left w:val="nil" w:sz="6" w:space="0" w:color="auto"/>
              <w:bottom w:val="nil" w:sz="6" w:space="0" w:color="auto"/>
              <w:right w:val="single" w:sz="4" w:space="0" w:color="000000"/>
            </w:tcBorders>
          </w:tcPr>
          <w:p>
            <w:pPr/>
          </w:p>
        </w:tc>
        <w:tc>
          <w:tcPr>
            <w:tcW w:w="1215" w:type="dxa"/>
            <w:tcBorders>
              <w:top w:val="nil" w:sz="6" w:space="0" w:color="auto"/>
              <w:left w:val="single" w:sz="4" w:space="0" w:color="000000"/>
              <w:bottom w:val="nil" w:sz="6" w:space="0" w:color="auto"/>
              <w:right w:val="single" w:sz="4" w:space="0" w:color="000000"/>
            </w:tcBorders>
          </w:tcPr>
          <w:p>
            <w:pPr/>
          </w:p>
        </w:tc>
        <w:tc>
          <w:tcPr>
            <w:tcW w:w="1510" w:type="dxa"/>
            <w:tcBorders>
              <w:top w:val="nil" w:sz="6" w:space="0" w:color="auto"/>
              <w:left w:val="single" w:sz="4" w:space="0" w:color="000000"/>
              <w:bottom w:val="nil" w:sz="6" w:space="0" w:color="auto"/>
              <w:right w:val="single" w:sz="4" w:space="0" w:color="000000"/>
            </w:tcBorders>
          </w:tcPr>
          <w:p>
            <w:pPr/>
          </w:p>
        </w:tc>
        <w:tc>
          <w:tcPr>
            <w:tcW w:w="1347" w:type="dxa"/>
            <w:tcBorders>
              <w:top w:val="nil" w:sz="6" w:space="0" w:color="auto"/>
              <w:left w:val="single" w:sz="4" w:space="0" w:color="000000"/>
              <w:bottom w:val="nil" w:sz="6" w:space="0" w:color="auto"/>
              <w:right w:val="nil" w:sz="6" w:space="0" w:color="auto"/>
            </w:tcBorders>
          </w:tcPr>
          <w:p>
            <w:pPr/>
          </w:p>
        </w:tc>
      </w:tr>
      <w:tr>
        <w:trPr>
          <w:trHeight w:val="285" w:hRule="exact"/>
        </w:trPr>
        <w:tc>
          <w:tcPr>
            <w:tcW w:w="2938"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right="15"/>
              <w:jc w:val="center"/>
              <w:rPr>
                <w:rFonts w:ascii="宋体" w:hAnsi="宋体" w:cs="宋体" w:eastAsia="宋体" w:hint="default"/>
                <w:sz w:val="18"/>
                <w:szCs w:val="18"/>
              </w:rPr>
            </w:pPr>
            <w:r>
              <w:rPr>
                <w:rFonts w:ascii="宋体" w:hAnsi="宋体" w:cs="宋体" w:eastAsia="宋体" w:hint="default"/>
                <w:sz w:val="18"/>
                <w:szCs w:val="18"/>
              </w:rPr>
              <w:t>广州普林科技有限公司等七家公司</w:t>
            </w:r>
          </w:p>
        </w:tc>
        <w:tc>
          <w:tcPr>
            <w:tcW w:w="1214"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3"/>
              <w:jc w:val="right"/>
              <w:rPr>
                <w:rFonts w:ascii="Arial Narrow" w:hAnsi="Arial Narrow" w:cs="Arial Narrow" w:eastAsia="Arial Narrow" w:hint="default"/>
                <w:sz w:val="18"/>
                <w:szCs w:val="18"/>
              </w:rPr>
            </w:pPr>
            <w:r>
              <w:rPr>
                <w:rFonts w:ascii="Arial Narrow"/>
                <w:spacing w:val="-1"/>
                <w:sz w:val="18"/>
              </w:rPr>
              <w:t>79,759.50</w:t>
            </w:r>
          </w:p>
        </w:tc>
        <w:tc>
          <w:tcPr>
            <w:tcW w:w="1215"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3"/>
              <w:jc w:val="right"/>
              <w:rPr>
                <w:rFonts w:ascii="Arial Narrow" w:hAnsi="Arial Narrow" w:cs="Arial Narrow" w:eastAsia="Arial Narrow" w:hint="default"/>
                <w:sz w:val="18"/>
                <w:szCs w:val="18"/>
              </w:rPr>
            </w:pPr>
            <w:r>
              <w:rPr>
                <w:rFonts w:ascii="Arial Narrow"/>
                <w:spacing w:val="-1"/>
                <w:sz w:val="18"/>
              </w:rPr>
              <w:t>79,759.50</w:t>
            </w:r>
          </w:p>
        </w:tc>
        <w:tc>
          <w:tcPr>
            <w:tcW w:w="1510"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
              <w:jc w:val="center"/>
              <w:rPr>
                <w:rFonts w:ascii="Arial Narrow" w:hAnsi="Arial Narrow" w:cs="Arial Narrow" w:eastAsia="Arial Narrow" w:hint="default"/>
                <w:sz w:val="18"/>
                <w:szCs w:val="18"/>
              </w:rPr>
            </w:pPr>
            <w:r>
              <w:rPr>
                <w:rFonts w:ascii="Arial Narrow"/>
                <w:sz w:val="18"/>
              </w:rPr>
              <w:t>100%</w:t>
            </w:r>
          </w:p>
        </w:tc>
        <w:tc>
          <w:tcPr>
            <w:tcW w:w="1347" w:type="dxa"/>
            <w:tcBorders>
              <w:top w:val="nil" w:sz="6" w:space="0" w:color="auto"/>
              <w:left w:val="single" w:sz="4" w:space="0" w:color="000000"/>
              <w:bottom w:val="nil" w:sz="6" w:space="0" w:color="auto"/>
              <w:right w:val="nil" w:sz="6" w:space="0" w:color="auto"/>
            </w:tcBorders>
          </w:tcPr>
          <w:p>
            <w:pPr>
              <w:pStyle w:val="TableParagraph"/>
              <w:spacing w:line="240" w:lineRule="auto" w:before="37"/>
              <w:ind w:right="5"/>
              <w:jc w:val="center"/>
              <w:rPr>
                <w:rFonts w:ascii="宋体" w:hAnsi="宋体" w:cs="宋体" w:eastAsia="宋体" w:hint="default"/>
                <w:sz w:val="18"/>
                <w:szCs w:val="18"/>
              </w:rPr>
            </w:pPr>
            <w:r>
              <w:rPr>
                <w:rFonts w:ascii="宋体" w:hAnsi="宋体" w:cs="宋体" w:eastAsia="宋体" w:hint="default"/>
                <w:sz w:val="18"/>
                <w:szCs w:val="18"/>
              </w:rPr>
              <w:t>预计不能收回</w:t>
            </w:r>
          </w:p>
        </w:tc>
      </w:tr>
      <w:tr>
        <w:trPr>
          <w:trHeight w:val="94" w:hRule="exact"/>
        </w:trPr>
        <w:tc>
          <w:tcPr>
            <w:tcW w:w="2938" w:type="dxa"/>
            <w:tcBorders>
              <w:top w:val="nil" w:sz="6" w:space="0" w:color="auto"/>
              <w:left w:val="nil" w:sz="6" w:space="0" w:color="auto"/>
              <w:bottom w:val="nil" w:sz="6" w:space="0" w:color="auto"/>
              <w:right w:val="nil" w:sz="6" w:space="0" w:color="auto"/>
            </w:tcBorders>
          </w:tcPr>
          <w:p>
            <w:pPr/>
          </w:p>
        </w:tc>
        <w:tc>
          <w:tcPr>
            <w:tcW w:w="1214" w:type="dxa"/>
            <w:tcBorders>
              <w:top w:val="nil" w:sz="6" w:space="0" w:color="auto"/>
              <w:left w:val="nil" w:sz="6" w:space="0" w:color="auto"/>
              <w:bottom w:val="nil" w:sz="6" w:space="0" w:color="auto"/>
              <w:right w:val="single" w:sz="4" w:space="0" w:color="000000"/>
            </w:tcBorders>
          </w:tcPr>
          <w:p>
            <w:pPr/>
          </w:p>
        </w:tc>
        <w:tc>
          <w:tcPr>
            <w:tcW w:w="1215" w:type="dxa"/>
            <w:tcBorders>
              <w:top w:val="nil" w:sz="6" w:space="0" w:color="auto"/>
              <w:left w:val="single" w:sz="4" w:space="0" w:color="000000"/>
              <w:bottom w:val="nil" w:sz="6" w:space="0" w:color="auto"/>
              <w:right w:val="single" w:sz="4" w:space="0" w:color="000000"/>
            </w:tcBorders>
          </w:tcPr>
          <w:p>
            <w:pPr/>
          </w:p>
        </w:tc>
        <w:tc>
          <w:tcPr>
            <w:tcW w:w="1510" w:type="dxa"/>
            <w:tcBorders>
              <w:top w:val="nil" w:sz="6" w:space="0" w:color="auto"/>
              <w:left w:val="single" w:sz="4" w:space="0" w:color="000000"/>
              <w:bottom w:val="nil" w:sz="6" w:space="0" w:color="auto"/>
              <w:right w:val="single" w:sz="4" w:space="0" w:color="000000"/>
            </w:tcBorders>
          </w:tcPr>
          <w:p>
            <w:pPr/>
          </w:p>
        </w:tc>
        <w:tc>
          <w:tcPr>
            <w:tcW w:w="1347" w:type="dxa"/>
            <w:tcBorders>
              <w:top w:val="nil" w:sz="6" w:space="0" w:color="auto"/>
              <w:left w:val="single" w:sz="4" w:space="0" w:color="000000"/>
              <w:bottom w:val="nil" w:sz="6" w:space="0" w:color="auto"/>
              <w:right w:val="nil" w:sz="6" w:space="0" w:color="auto"/>
            </w:tcBorders>
          </w:tcPr>
          <w:p>
            <w:pPr/>
          </w:p>
        </w:tc>
      </w:tr>
      <w:tr>
        <w:trPr>
          <w:trHeight w:val="384" w:hRule="exact"/>
        </w:trPr>
        <w:tc>
          <w:tcPr>
            <w:tcW w:w="2938" w:type="dxa"/>
            <w:tcBorders>
              <w:top w:val="nil" w:sz="6" w:space="0" w:color="auto"/>
              <w:left w:val="nil" w:sz="6" w:space="0" w:color="auto"/>
              <w:bottom w:val="single" w:sz="12" w:space="0" w:color="000000"/>
              <w:right w:val="single" w:sz="4" w:space="0" w:color="000000"/>
            </w:tcBorders>
          </w:tcPr>
          <w:p>
            <w:pPr>
              <w:pStyle w:val="TableParagraph"/>
              <w:spacing w:line="240" w:lineRule="auto" w:before="37"/>
              <w:ind w:left="1" w:right="0"/>
              <w:jc w:val="center"/>
              <w:rPr>
                <w:rFonts w:ascii="宋体" w:hAnsi="宋体" w:cs="宋体" w:eastAsia="宋体" w:hint="default"/>
                <w:sz w:val="18"/>
                <w:szCs w:val="18"/>
              </w:rPr>
            </w:pPr>
            <w:r>
              <w:rPr>
                <w:rFonts w:ascii="宋体" w:hAnsi="宋体" w:cs="宋体" w:eastAsia="宋体" w:hint="default"/>
                <w:sz w:val="18"/>
                <w:szCs w:val="18"/>
              </w:rPr>
              <w:t>合  计</w:t>
            </w:r>
          </w:p>
        </w:tc>
        <w:tc>
          <w:tcPr>
            <w:tcW w:w="121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right="103"/>
              <w:jc w:val="right"/>
              <w:rPr>
                <w:rFonts w:ascii="Arial Narrow" w:hAnsi="Arial Narrow" w:cs="Arial Narrow" w:eastAsia="Arial Narrow" w:hint="default"/>
                <w:sz w:val="18"/>
                <w:szCs w:val="18"/>
              </w:rPr>
            </w:pPr>
            <w:r>
              <w:rPr>
                <w:rFonts w:ascii="Arial Narrow"/>
                <w:spacing w:val="-1"/>
                <w:sz w:val="18"/>
              </w:rPr>
              <w:t>79,759.50</w:t>
            </w:r>
          </w:p>
        </w:tc>
        <w:tc>
          <w:tcPr>
            <w:tcW w:w="121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right="103"/>
              <w:jc w:val="right"/>
              <w:rPr>
                <w:rFonts w:ascii="Arial Narrow" w:hAnsi="Arial Narrow" w:cs="Arial Narrow" w:eastAsia="Arial Narrow" w:hint="default"/>
                <w:sz w:val="18"/>
                <w:szCs w:val="18"/>
              </w:rPr>
            </w:pPr>
            <w:r>
              <w:rPr>
                <w:rFonts w:ascii="Arial Narrow"/>
                <w:spacing w:val="-1"/>
                <w:sz w:val="18"/>
              </w:rPr>
              <w:t>79,759.50</w:t>
            </w:r>
          </w:p>
        </w:tc>
        <w:tc>
          <w:tcPr>
            <w:tcW w:w="151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right="0"/>
              <w:jc w:val="center"/>
              <w:rPr>
                <w:rFonts w:ascii="Arial Narrow" w:hAnsi="Arial Narrow" w:cs="Arial Narrow" w:eastAsia="Arial Narrow" w:hint="default"/>
                <w:sz w:val="18"/>
                <w:szCs w:val="18"/>
              </w:rPr>
            </w:pPr>
            <w:r>
              <w:rPr>
                <w:rFonts w:ascii="Arial Narrow"/>
                <w:sz w:val="18"/>
              </w:rPr>
              <w:t>--</w:t>
            </w:r>
          </w:p>
        </w:tc>
        <w:tc>
          <w:tcPr>
            <w:tcW w:w="1347" w:type="dxa"/>
            <w:tcBorders>
              <w:top w:val="nil" w:sz="6" w:space="0" w:color="auto"/>
              <w:left w:val="single" w:sz="4" w:space="0" w:color="000000"/>
              <w:bottom w:val="single" w:sz="12" w:space="0" w:color="000000"/>
              <w:right w:val="nil" w:sz="6" w:space="0" w:color="auto"/>
            </w:tcBorders>
          </w:tcPr>
          <w:p>
            <w:pPr>
              <w:pStyle w:val="TableParagraph"/>
              <w:spacing w:line="240" w:lineRule="auto" w:before="83"/>
              <w:ind w:right="9"/>
              <w:jc w:val="center"/>
              <w:rPr>
                <w:rFonts w:ascii="Arial Narrow" w:hAnsi="Arial Narrow" w:cs="Arial Narrow" w:eastAsia="Arial Narrow" w:hint="default"/>
                <w:sz w:val="18"/>
                <w:szCs w:val="18"/>
              </w:rPr>
            </w:pPr>
            <w:r>
              <w:rPr>
                <w:rFonts w:ascii="Arial Narrow"/>
                <w:sz w:val="18"/>
              </w:rPr>
              <w:t>--</w:t>
            </w:r>
          </w:p>
        </w:tc>
      </w:tr>
    </w:tbl>
    <w:p>
      <w:pPr>
        <w:pStyle w:val="BodyText"/>
        <w:spacing w:line="240" w:lineRule="auto" w:before="115"/>
        <w:ind w:left="630" w:right="123"/>
        <w:jc w:val="left"/>
      </w:pPr>
      <w:r>
        <w:rPr/>
        <w:pict>
          <v:group style="position:absolute;margin-left:87.863998pt;margin-top:-25.474401pt;width:411.2pt;height:5.55pt;mso-position-horizontal-relative:page;mso-position-vertical-relative:paragraph;z-index:-1534360" coordorigin="1757,-509" coordsize="8224,111">
            <v:shape style="position:absolute;left:1757;top:-509;width:2953;height:110" type="#_x0000_t75" stroked="false">
              <v:imagedata r:id="rId384" o:title=""/>
            </v:shape>
            <v:shape style="position:absolute;left:4686;top:-413;width:1229;height:14" type="#_x0000_t75" stroked="false">
              <v:imagedata r:id="rId368" o:title=""/>
            </v:shape>
            <v:shape style="position:absolute;left:5900;top:-409;width:1220;height:10" type="#_x0000_t75" stroked="false">
              <v:imagedata r:id="rId385" o:title=""/>
            </v:shape>
            <v:shape style="position:absolute;left:7115;top:-413;width:1524;height:14" type="#_x0000_t75" stroked="false">
              <v:imagedata r:id="rId382" o:title=""/>
            </v:shape>
            <v:shape style="position:absolute;left:8625;top:-409;width:1357;height:10" type="#_x0000_t75" stroked="false">
              <v:imagedata r:id="rId386" o:title=""/>
            </v:shape>
            <w10:wrap type="none"/>
          </v:group>
        </w:pict>
      </w:r>
      <w:r>
        <w:rPr/>
        <w:pict>
          <v:shape style="position:absolute;margin-left:234.529999pt;margin-top:-1.714372pt;width:.48002pt;height:.24pt;mso-position-horizontal-relative:page;mso-position-vertical-relative:paragraph;z-index:-1534336" type="#_x0000_t75" stroked="false">
            <v:imagedata r:id="rId387" o:title=""/>
          </v:shape>
        </w:pict>
      </w:r>
      <w:r>
        <w:rPr/>
        <w:pict>
          <v:shape style="position:absolute;margin-left:295.25pt;margin-top:-1.714372pt;width:.48003pt;height:.24pt;mso-position-horizontal-relative:page;mso-position-vertical-relative:paragraph;z-index:-1534312" type="#_x0000_t75" stroked="false">
            <v:imagedata r:id="rId387" o:title=""/>
          </v:shape>
        </w:pict>
      </w:r>
      <w:r>
        <w:rPr/>
        <w:pict>
          <v:shape style="position:absolute;margin-left:431.470001pt;margin-top:-1.714372pt;width:.48003pt;height:.24pt;mso-position-horizontal-relative:page;mso-position-vertical-relative:paragraph;z-index:-1534288" type="#_x0000_t75" stroked="false">
            <v:imagedata r:id="rId387" o:title=""/>
          </v:shape>
        </w:pict>
      </w:r>
      <w:r>
        <w:rPr>
          <w:rFonts w:ascii="Arial Narrow" w:hAnsi="Arial Narrow" w:cs="Arial Narrow" w:eastAsia="Arial Narrow" w:hint="default"/>
        </w:rPr>
        <w:t>4</w:t>
      </w:r>
      <w:r>
        <w:rPr/>
        <w:t>．期末其他应收款中无持有公司</w:t>
      </w:r>
      <w:r>
        <w:rPr>
          <w:spacing w:val="-62"/>
        </w:rPr>
        <w:t> </w:t>
      </w:r>
      <w:r>
        <w:rPr>
          <w:rFonts w:ascii="Arial Narrow" w:hAnsi="Arial Narrow" w:cs="Arial Narrow" w:eastAsia="Arial Narrow" w:hint="default"/>
        </w:rPr>
        <w:t>5%</w:t>
      </w:r>
      <w:r>
        <w:rPr/>
        <w:t>（含</w:t>
      </w:r>
      <w:r>
        <w:rPr>
          <w:spacing w:val="-62"/>
        </w:rPr>
        <w:t> </w:t>
      </w:r>
      <w:r>
        <w:rPr>
          <w:rFonts w:ascii="Arial Narrow" w:hAnsi="Arial Narrow" w:cs="Arial Narrow" w:eastAsia="Arial Narrow" w:hint="default"/>
        </w:rPr>
        <w:t>5%</w:t>
      </w:r>
      <w:r>
        <w:rPr/>
        <w:t>）以上表决权股份的股东单位款项。</w:t>
      </w:r>
    </w:p>
    <w:p>
      <w:pPr>
        <w:spacing w:line="240" w:lineRule="auto" w:before="5"/>
        <w:rPr>
          <w:rFonts w:ascii="宋体" w:hAnsi="宋体" w:cs="宋体" w:eastAsia="宋体" w:hint="default"/>
          <w:sz w:val="22"/>
          <w:szCs w:val="22"/>
        </w:rPr>
      </w:pPr>
    </w:p>
    <w:p>
      <w:pPr>
        <w:pStyle w:val="BodyText"/>
        <w:spacing w:line="240" w:lineRule="auto" w:before="0"/>
        <w:ind w:left="630" w:right="563"/>
        <w:jc w:val="left"/>
      </w:pPr>
      <w:r>
        <w:rPr/>
        <w:pict>
          <v:shape style="position:absolute;margin-left:246.529999pt;margin-top:26.755621pt;width:.48pt;height:.12pt;mso-position-horizontal-relative:page;mso-position-vertical-relative:paragraph;z-index:-1534264" type="#_x0000_t75" stroked="false">
            <v:imagedata r:id="rId388" o:title=""/>
          </v:shape>
        </w:pict>
      </w:r>
      <w:r>
        <w:rPr/>
        <w:pict>
          <v:shape style="position:absolute;margin-left:313.010010pt;margin-top:26.755621pt;width:.48001pt;height:.12pt;mso-position-horizontal-relative:page;mso-position-vertical-relative:paragraph;z-index:-1534240" type="#_x0000_t75" stroked="false">
            <v:imagedata r:id="rId388" o:title=""/>
          </v:shape>
        </w:pict>
      </w:r>
      <w:r>
        <w:rPr/>
        <w:pict>
          <v:shape style="position:absolute;margin-left:368.350006pt;margin-top:26.755621pt;width:.48001pt;height:.12pt;mso-position-horizontal-relative:page;mso-position-vertical-relative:paragraph;z-index:-1534216" type="#_x0000_t75" stroked="false">
            <v:imagedata r:id="rId388" o:title=""/>
          </v:shape>
        </w:pict>
      </w:r>
      <w:r>
        <w:rPr/>
        <w:pict>
          <v:shape style="position:absolute;margin-left:413.709991pt;margin-top:26.755621pt;width:.47998pt;height:.12pt;mso-position-horizontal-relative:page;mso-position-vertical-relative:paragraph;z-index:-1534192" type="#_x0000_t75" stroked="false">
            <v:imagedata r:id="rId388" o:title=""/>
          </v:shape>
        </w:pict>
      </w:r>
      <w:r>
        <w:rPr/>
        <w:pict>
          <v:group style="position:absolute;margin-left:87.863998pt;margin-top:58.075642pt;width:411.2pt;height:.5pt;mso-position-horizontal-relative:page;mso-position-vertical-relative:paragraph;z-index:-1534168" coordorigin="1757,1162" coordsize="8224,10">
            <v:shape style="position:absolute;left:1757;top:1162;width:3173;height:10" type="#_x0000_t75" stroked="false">
              <v:imagedata r:id="rId389" o:title=""/>
            </v:shape>
            <v:shape style="position:absolute;left:4926;top:1162;width:1334;height:10" type="#_x0000_t75" stroked="false">
              <v:imagedata r:id="rId390" o:title=""/>
            </v:shape>
            <v:shape style="position:absolute;left:6255;top:1162;width:1112;height:10" type="#_x0000_t75" stroked="false">
              <v:imagedata r:id="rId391" o:title=""/>
            </v:shape>
            <v:shape style="position:absolute;left:7362;top:1162;width:912;height:10" type="#_x0000_t75" stroked="false">
              <v:imagedata r:id="rId392" o:title=""/>
            </v:shape>
            <v:shape style="position:absolute;left:8269;top:1162;width:1712;height:10" type="#_x0000_t75" stroked="false">
              <v:imagedata r:id="rId393" o:title=""/>
            </v:shape>
            <w10:wrap type="none"/>
          </v:group>
        </w:pict>
      </w:r>
      <w:r>
        <w:rPr/>
        <w:pict>
          <v:group style="position:absolute;margin-left:87.863998pt;margin-top:77.035645pt;width:411.2pt;height:.5pt;mso-position-horizontal-relative:page;mso-position-vertical-relative:paragraph;z-index:-1534144" coordorigin="1757,1541" coordsize="8224,10">
            <v:shape style="position:absolute;left:1757;top:1541;width:3173;height:10" type="#_x0000_t75" stroked="false">
              <v:imagedata r:id="rId389" o:title=""/>
            </v:shape>
            <v:shape style="position:absolute;left:4926;top:1541;width:1334;height:10" type="#_x0000_t75" stroked="false">
              <v:imagedata r:id="rId394" o:title=""/>
            </v:shape>
            <v:shape style="position:absolute;left:6255;top:1541;width:1112;height:10" type="#_x0000_t75" stroked="false">
              <v:imagedata r:id="rId395" o:title=""/>
            </v:shape>
            <v:shape style="position:absolute;left:7362;top:1541;width:912;height:10" type="#_x0000_t75" stroked="false">
              <v:imagedata r:id="rId396" o:title=""/>
            </v:shape>
            <v:shape style="position:absolute;left:8269;top:1541;width:1712;height:10" type="#_x0000_t75" stroked="false">
              <v:imagedata r:id="rId397" o:title=""/>
            </v:shape>
            <w10:wrap type="none"/>
          </v:group>
        </w:pict>
      </w:r>
      <w:r>
        <w:rPr/>
        <w:pict>
          <v:shape style="position:absolute;margin-left:246.529999pt;margin-top:95.75563pt;width:.48002pt;height:.24pt;mso-position-horizontal-relative:page;mso-position-vertical-relative:paragraph;z-index:-1534120" type="#_x0000_t75" stroked="false">
            <v:imagedata r:id="rId398" o:title=""/>
          </v:shape>
        </w:pict>
      </w:r>
      <w:r>
        <w:rPr/>
        <w:pict>
          <v:shape style="position:absolute;margin-left:313.010010pt;margin-top:95.75563pt;width:.48003pt;height:.24pt;mso-position-horizontal-relative:page;mso-position-vertical-relative:paragraph;z-index:-1534096" type="#_x0000_t75" stroked="false">
            <v:imagedata r:id="rId398" o:title=""/>
          </v:shape>
        </w:pict>
      </w:r>
      <w:r>
        <w:rPr/>
        <w:pict>
          <v:shape style="position:absolute;margin-left:368.350006pt;margin-top:95.75563pt;width:.48003pt;height:.24pt;mso-position-horizontal-relative:page;mso-position-vertical-relative:paragraph;z-index:-1534072" type="#_x0000_t75" stroked="false">
            <v:imagedata r:id="rId398" o:title=""/>
          </v:shape>
        </w:pict>
      </w:r>
      <w:r>
        <w:rPr>
          <w:rFonts w:ascii="Arial Narrow" w:hAnsi="Arial Narrow" w:cs="Arial Narrow" w:eastAsia="Arial Narrow" w:hint="default"/>
        </w:rPr>
        <w:t>5</w:t>
      </w:r>
      <w:r>
        <w:rPr/>
        <w:t>．其他应收款金额前五名单位情况</w:t>
      </w:r>
    </w:p>
    <w:p>
      <w:pPr>
        <w:spacing w:line="240" w:lineRule="auto" w:before="5"/>
        <w:rPr>
          <w:rFonts w:ascii="宋体" w:hAnsi="宋体" w:cs="宋体" w:eastAsia="宋体" w:hint="default"/>
          <w:sz w:val="13"/>
          <w:szCs w:val="13"/>
        </w:rPr>
      </w:pPr>
    </w:p>
    <w:tbl>
      <w:tblPr>
        <w:tblW w:w="0" w:type="auto"/>
        <w:jc w:val="left"/>
        <w:tblInd w:w="717" w:type="dxa"/>
        <w:tblLayout w:type="fixed"/>
        <w:tblCellMar>
          <w:top w:w="0" w:type="dxa"/>
          <w:left w:w="0" w:type="dxa"/>
          <w:bottom w:w="0" w:type="dxa"/>
          <w:right w:w="0" w:type="dxa"/>
        </w:tblCellMar>
        <w:tblLook w:val="01E0"/>
      </w:tblPr>
      <w:tblGrid>
        <w:gridCol w:w="3178"/>
        <w:gridCol w:w="1330"/>
        <w:gridCol w:w="1107"/>
        <w:gridCol w:w="907"/>
        <w:gridCol w:w="1702"/>
      </w:tblGrid>
      <w:tr>
        <w:trPr>
          <w:trHeight w:val="662" w:hRule="exact"/>
        </w:trPr>
        <w:tc>
          <w:tcPr>
            <w:tcW w:w="3178" w:type="dxa"/>
            <w:tcBorders>
              <w:top w:val="single" w:sz="12" w:space="0" w:color="000000"/>
              <w:left w:val="nil" w:sz="6" w:space="0" w:color="auto"/>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33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与本公司关系</w:t>
            </w:r>
          </w:p>
        </w:tc>
        <w:tc>
          <w:tcPr>
            <w:tcW w:w="110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278" w:right="0"/>
              <w:jc w:val="left"/>
              <w:rPr>
                <w:rFonts w:ascii="宋体" w:hAnsi="宋体" w:cs="宋体" w:eastAsia="宋体" w:hint="default"/>
                <w:sz w:val="18"/>
                <w:szCs w:val="18"/>
              </w:rPr>
            </w:pPr>
            <w:r>
              <w:rPr>
                <w:rFonts w:ascii="宋体" w:hAnsi="宋体" w:cs="宋体" w:eastAsia="宋体" w:hint="default"/>
                <w:sz w:val="18"/>
                <w:szCs w:val="18"/>
              </w:rPr>
              <w:t>金  额</w:t>
            </w:r>
          </w:p>
        </w:tc>
        <w:tc>
          <w:tcPr>
            <w:tcW w:w="90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79" w:right="0"/>
              <w:jc w:val="left"/>
              <w:rPr>
                <w:rFonts w:ascii="宋体" w:hAnsi="宋体" w:cs="宋体" w:eastAsia="宋体" w:hint="default"/>
                <w:sz w:val="18"/>
                <w:szCs w:val="18"/>
              </w:rPr>
            </w:pPr>
            <w:r>
              <w:rPr>
                <w:rFonts w:ascii="宋体" w:hAnsi="宋体" w:cs="宋体" w:eastAsia="宋体" w:hint="default"/>
                <w:sz w:val="18"/>
                <w:szCs w:val="18"/>
              </w:rPr>
              <w:t>年  限</w:t>
            </w:r>
          </w:p>
        </w:tc>
        <w:tc>
          <w:tcPr>
            <w:tcW w:w="1702" w:type="dxa"/>
            <w:tcBorders>
              <w:top w:val="single" w:sz="12" w:space="0" w:color="000000"/>
              <w:left w:val="single" w:sz="4" w:space="0" w:color="000000"/>
              <w:bottom w:val="nil" w:sz="6" w:space="0" w:color="auto"/>
              <w:right w:val="nil" w:sz="6" w:space="0" w:color="auto"/>
            </w:tcBorders>
          </w:tcPr>
          <w:p>
            <w:pPr>
              <w:pStyle w:val="TableParagraph"/>
              <w:spacing w:line="316" w:lineRule="auto" w:before="10"/>
              <w:ind w:left="460" w:right="128" w:hanging="334"/>
              <w:jc w:val="left"/>
              <w:rPr>
                <w:rFonts w:ascii="Arial Narrow" w:hAnsi="Arial Narrow" w:cs="Arial Narrow" w:eastAsia="Arial Narrow" w:hint="default"/>
                <w:sz w:val="18"/>
                <w:szCs w:val="18"/>
              </w:rPr>
            </w:pPr>
            <w:r>
              <w:rPr>
                <w:rFonts w:ascii="宋体" w:hAnsi="宋体" w:cs="宋体" w:eastAsia="宋体" w:hint="default"/>
                <w:sz w:val="18"/>
                <w:szCs w:val="18"/>
              </w:rPr>
              <w:t>占其他应收款总额 的比例</w:t>
            </w:r>
            <w:r>
              <w:rPr>
                <w:rFonts w:ascii="Arial Narrow" w:hAnsi="Arial Narrow" w:cs="Arial Narrow" w:eastAsia="Arial Narrow" w:hint="default"/>
                <w:sz w:val="18"/>
                <w:szCs w:val="18"/>
              </w:rPr>
              <w:t>(%)</w:t>
            </w:r>
          </w:p>
        </w:tc>
      </w:tr>
      <w:tr>
        <w:trPr>
          <w:trHeight w:val="367" w:hRule="exact"/>
        </w:trPr>
        <w:tc>
          <w:tcPr>
            <w:tcW w:w="3178"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left="107" w:right="0"/>
              <w:jc w:val="left"/>
              <w:rPr>
                <w:rFonts w:ascii="宋体" w:hAnsi="宋体" w:cs="宋体" w:eastAsia="宋体" w:hint="default"/>
                <w:sz w:val="18"/>
                <w:szCs w:val="18"/>
              </w:rPr>
            </w:pPr>
            <w:r>
              <w:rPr>
                <w:rFonts w:ascii="宋体" w:hAnsi="宋体" w:cs="宋体" w:eastAsia="宋体" w:hint="default"/>
                <w:sz w:val="18"/>
                <w:szCs w:val="18"/>
              </w:rPr>
              <w:t>中共陕西省委办公厅</w:t>
            </w:r>
          </w:p>
        </w:tc>
        <w:tc>
          <w:tcPr>
            <w:tcW w:w="1330" w:type="dxa"/>
            <w:tcBorders>
              <w:top w:val="nil" w:sz="6" w:space="0" w:color="auto"/>
              <w:left w:val="single" w:sz="4" w:space="0" w:color="000000"/>
              <w:bottom w:val="nil" w:sz="6" w:space="0" w:color="auto"/>
              <w:right w:val="single" w:sz="4" w:space="0" w:color="000000"/>
            </w:tcBorders>
          </w:tcPr>
          <w:p>
            <w:pPr>
              <w:pStyle w:val="TableParagraph"/>
              <w:spacing w:line="240" w:lineRule="auto" w:before="25"/>
              <w:ind w:right="0"/>
              <w:jc w:val="center"/>
              <w:rPr>
                <w:rFonts w:ascii="宋体" w:hAnsi="宋体" w:cs="宋体" w:eastAsia="宋体" w:hint="default"/>
                <w:sz w:val="18"/>
                <w:szCs w:val="18"/>
              </w:rPr>
            </w:pPr>
            <w:r>
              <w:rPr>
                <w:rFonts w:ascii="宋体" w:hAnsi="宋体" w:cs="宋体" w:eastAsia="宋体" w:hint="default"/>
                <w:sz w:val="18"/>
                <w:szCs w:val="18"/>
              </w:rPr>
              <w:t>客户</w:t>
            </w:r>
          </w:p>
        </w:tc>
        <w:tc>
          <w:tcPr>
            <w:tcW w:w="1107" w:type="dxa"/>
            <w:tcBorders>
              <w:top w:val="nil" w:sz="6" w:space="0" w:color="auto"/>
              <w:left w:val="single" w:sz="4" w:space="0" w:color="000000"/>
              <w:bottom w:val="nil" w:sz="6" w:space="0" w:color="auto"/>
              <w:right w:val="single" w:sz="4" w:space="0" w:color="000000"/>
            </w:tcBorders>
          </w:tcPr>
          <w:p>
            <w:pPr>
              <w:pStyle w:val="TableParagraph"/>
              <w:spacing w:line="240" w:lineRule="auto" w:before="72"/>
              <w:ind w:right="102"/>
              <w:jc w:val="right"/>
              <w:rPr>
                <w:rFonts w:ascii="Arial Narrow" w:hAnsi="Arial Narrow" w:cs="Arial Narrow" w:eastAsia="Arial Narrow" w:hint="default"/>
                <w:sz w:val="18"/>
                <w:szCs w:val="18"/>
              </w:rPr>
            </w:pPr>
            <w:r>
              <w:rPr>
                <w:rFonts w:ascii="Arial Narrow"/>
                <w:spacing w:val="-1"/>
                <w:sz w:val="18"/>
              </w:rPr>
              <w:t>1,000,000.00</w:t>
            </w:r>
          </w:p>
        </w:tc>
        <w:tc>
          <w:tcPr>
            <w:tcW w:w="907" w:type="dxa"/>
            <w:tcBorders>
              <w:top w:val="nil" w:sz="6" w:space="0" w:color="auto"/>
              <w:left w:val="single" w:sz="4" w:space="0" w:color="000000"/>
              <w:bottom w:val="nil" w:sz="6" w:space="0" w:color="auto"/>
              <w:right w:val="single" w:sz="4" w:space="0" w:color="000000"/>
            </w:tcBorders>
          </w:tcPr>
          <w:p>
            <w:pPr>
              <w:pStyle w:val="TableParagraph"/>
              <w:spacing w:line="240" w:lineRule="auto" w:before="25"/>
              <w:ind w:left="117" w:right="0"/>
              <w:jc w:val="left"/>
              <w:rPr>
                <w:rFonts w:ascii="宋体" w:hAnsi="宋体" w:cs="宋体" w:eastAsia="宋体" w:hint="default"/>
                <w:sz w:val="18"/>
                <w:szCs w:val="18"/>
              </w:rPr>
            </w:pPr>
            <w:r>
              <w:rPr>
                <w:rFonts w:ascii="Arial Narrow" w:hAnsi="Arial Narrow" w:cs="Arial Narrow" w:eastAsia="Arial Narrow" w:hint="default"/>
                <w:sz w:val="18"/>
                <w:szCs w:val="18"/>
              </w:rPr>
              <w:t>1</w:t>
            </w:r>
            <w:r>
              <w:rPr>
                <w:rFonts w:ascii="Arial Narrow" w:hAnsi="Arial Narrow" w:cs="Arial Narrow" w:eastAsia="Arial Narrow" w:hint="default"/>
                <w:spacing w:val="4"/>
                <w:sz w:val="18"/>
                <w:szCs w:val="18"/>
              </w:rPr>
              <w:t> </w:t>
            </w:r>
            <w:r>
              <w:rPr>
                <w:rFonts w:ascii="宋体" w:hAnsi="宋体" w:cs="宋体" w:eastAsia="宋体" w:hint="default"/>
                <w:sz w:val="18"/>
                <w:szCs w:val="18"/>
              </w:rPr>
              <w:t>年以内</w:t>
            </w:r>
          </w:p>
        </w:tc>
        <w:tc>
          <w:tcPr>
            <w:tcW w:w="1702" w:type="dxa"/>
            <w:tcBorders>
              <w:top w:val="nil" w:sz="6" w:space="0" w:color="auto"/>
              <w:left w:val="single" w:sz="4" w:space="0" w:color="000000"/>
              <w:bottom w:val="nil" w:sz="6" w:space="0" w:color="auto"/>
              <w:right w:val="nil" w:sz="6" w:space="0" w:color="auto"/>
            </w:tcBorders>
          </w:tcPr>
          <w:p>
            <w:pPr>
              <w:pStyle w:val="TableParagraph"/>
              <w:spacing w:line="240" w:lineRule="auto" w:before="72"/>
              <w:ind w:right="1"/>
              <w:jc w:val="center"/>
              <w:rPr>
                <w:rFonts w:ascii="Arial Narrow" w:hAnsi="Arial Narrow" w:cs="Arial Narrow" w:eastAsia="Arial Narrow" w:hint="default"/>
                <w:sz w:val="18"/>
                <w:szCs w:val="18"/>
              </w:rPr>
            </w:pPr>
            <w:r>
              <w:rPr>
                <w:rFonts w:ascii="Arial Narrow"/>
                <w:sz w:val="18"/>
              </w:rPr>
              <w:t>5.05</w:t>
            </w:r>
          </w:p>
        </w:tc>
      </w:tr>
      <w:tr>
        <w:trPr>
          <w:trHeight w:val="385" w:hRule="exact"/>
        </w:trPr>
        <w:tc>
          <w:tcPr>
            <w:tcW w:w="3178" w:type="dxa"/>
            <w:tcBorders>
              <w:top w:val="nil" w:sz="6" w:space="0" w:color="auto"/>
              <w:left w:val="nil" w:sz="6" w:space="0" w:color="auto"/>
              <w:bottom w:val="single" w:sz="12" w:space="0" w:color="000000"/>
              <w:right w:val="single" w:sz="4" w:space="0" w:color="000000"/>
            </w:tcBorders>
          </w:tcPr>
          <w:p>
            <w:pPr>
              <w:pStyle w:val="TableParagraph"/>
              <w:spacing w:line="240" w:lineRule="auto" w:before="37"/>
              <w:ind w:left="107" w:right="0"/>
              <w:jc w:val="left"/>
              <w:rPr>
                <w:rFonts w:ascii="宋体" w:hAnsi="宋体" w:cs="宋体" w:eastAsia="宋体" w:hint="default"/>
                <w:sz w:val="18"/>
                <w:szCs w:val="18"/>
              </w:rPr>
            </w:pPr>
            <w:r>
              <w:rPr>
                <w:rFonts w:ascii="宋体" w:hAnsi="宋体" w:cs="宋体" w:eastAsia="宋体" w:hint="default"/>
                <w:sz w:val="18"/>
                <w:szCs w:val="18"/>
              </w:rPr>
              <w:t>中国科学院计算机网络信息中心</w:t>
            </w:r>
          </w:p>
        </w:tc>
        <w:tc>
          <w:tcPr>
            <w:tcW w:w="133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客户</w:t>
            </w:r>
          </w:p>
        </w:tc>
        <w:tc>
          <w:tcPr>
            <w:tcW w:w="110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4"/>
              <w:ind w:right="102"/>
              <w:jc w:val="right"/>
              <w:rPr>
                <w:rFonts w:ascii="Arial Narrow" w:hAnsi="Arial Narrow" w:cs="Arial Narrow" w:eastAsia="Arial Narrow" w:hint="default"/>
                <w:sz w:val="18"/>
                <w:szCs w:val="18"/>
              </w:rPr>
            </w:pPr>
            <w:r>
              <w:rPr>
                <w:rFonts w:ascii="Arial Narrow"/>
                <w:spacing w:val="-1"/>
                <w:sz w:val="18"/>
              </w:rPr>
              <w:t>800,000.00</w:t>
            </w:r>
          </w:p>
        </w:tc>
        <w:tc>
          <w:tcPr>
            <w:tcW w:w="90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7"/>
              <w:ind w:left="119" w:right="0"/>
              <w:jc w:val="left"/>
              <w:rPr>
                <w:rFonts w:ascii="宋体" w:hAnsi="宋体" w:cs="宋体" w:eastAsia="宋体" w:hint="default"/>
                <w:sz w:val="18"/>
                <w:szCs w:val="18"/>
              </w:rPr>
            </w:pPr>
            <w:r>
              <w:rPr>
                <w:rFonts w:ascii="Arial Narrow" w:hAnsi="Arial Narrow" w:cs="Arial Narrow" w:eastAsia="Arial Narrow" w:hint="default"/>
                <w:sz w:val="18"/>
                <w:szCs w:val="18"/>
              </w:rPr>
              <w:t>1</w:t>
            </w:r>
            <w:r>
              <w:rPr>
                <w:rFonts w:ascii="Arial Narrow" w:hAnsi="Arial Narrow" w:cs="Arial Narrow" w:eastAsia="Arial Narrow" w:hint="default"/>
                <w:spacing w:val="4"/>
                <w:sz w:val="18"/>
                <w:szCs w:val="18"/>
              </w:rPr>
              <w:t>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Arial Narrow" w:hAnsi="Arial Narrow" w:cs="Arial Narrow" w:eastAsia="Arial Narrow" w:hint="default"/>
                <w:sz w:val="18"/>
                <w:szCs w:val="18"/>
              </w:rPr>
              <w:t>2</w:t>
            </w:r>
            <w:r>
              <w:rPr>
                <w:rFonts w:ascii="Arial Narrow" w:hAnsi="Arial Narrow" w:cs="Arial Narrow" w:eastAsia="Arial Narrow" w:hint="default"/>
                <w:spacing w:val="4"/>
                <w:sz w:val="18"/>
                <w:szCs w:val="18"/>
              </w:rPr>
              <w:t> </w:t>
            </w:r>
            <w:r>
              <w:rPr>
                <w:rFonts w:ascii="宋体" w:hAnsi="宋体" w:cs="宋体" w:eastAsia="宋体" w:hint="default"/>
                <w:sz w:val="18"/>
                <w:szCs w:val="18"/>
              </w:rPr>
              <w:t>年</w:t>
            </w:r>
          </w:p>
        </w:tc>
        <w:tc>
          <w:tcPr>
            <w:tcW w:w="1702" w:type="dxa"/>
            <w:tcBorders>
              <w:top w:val="nil" w:sz="6" w:space="0" w:color="auto"/>
              <w:left w:val="single" w:sz="4" w:space="0" w:color="000000"/>
              <w:bottom w:val="single" w:sz="12" w:space="0" w:color="000000"/>
              <w:right w:val="nil" w:sz="6" w:space="0" w:color="auto"/>
            </w:tcBorders>
          </w:tcPr>
          <w:p>
            <w:pPr>
              <w:pStyle w:val="TableParagraph"/>
              <w:spacing w:line="240" w:lineRule="auto" w:before="84"/>
              <w:ind w:right="1"/>
              <w:jc w:val="center"/>
              <w:rPr>
                <w:rFonts w:ascii="Arial Narrow" w:hAnsi="Arial Narrow" w:cs="Arial Narrow" w:eastAsia="Arial Narrow" w:hint="default"/>
                <w:sz w:val="18"/>
                <w:szCs w:val="18"/>
              </w:rPr>
            </w:pPr>
            <w:r>
              <w:rPr>
                <w:rFonts w:ascii="Arial Narrow"/>
                <w:sz w:val="18"/>
              </w:rPr>
              <w:t>4.04</w:t>
            </w:r>
          </w:p>
        </w:tc>
      </w:tr>
    </w:tbl>
    <w:p>
      <w:pPr>
        <w:spacing w:after="0" w:line="240" w:lineRule="auto"/>
        <w:jc w:val="center"/>
        <w:rPr>
          <w:rFonts w:ascii="Arial Narrow" w:hAnsi="Arial Narrow" w:cs="Arial Narrow" w:eastAsia="Arial Narrow" w:hint="default"/>
          <w:sz w:val="18"/>
          <w:szCs w:val="18"/>
        </w:rPr>
        <w:sectPr>
          <w:footerReference w:type="default" r:id="rId355"/>
          <w:pgSz w:w="11910" w:h="16840"/>
          <w:pgMar w:footer="1413" w:header="430" w:top="820" w:bottom="1600" w:left="1040" w:right="1220"/>
          <w:pgNumType w:start="111"/>
        </w:sectPr>
      </w:pPr>
    </w:p>
    <w:p>
      <w:pPr>
        <w:spacing w:line="240" w:lineRule="auto" w:before="12"/>
        <w:rPr>
          <w:rFonts w:ascii="宋体" w:hAnsi="宋体" w:cs="宋体" w:eastAsia="宋体" w:hint="default"/>
          <w:sz w:val="9"/>
          <w:szCs w:val="9"/>
        </w:rPr>
      </w:pPr>
      <w:r>
        <w:rPr/>
        <w:pict>
          <v:shape style="position:absolute;margin-left:246.529999pt;margin-top:50.879982pt;width:.48pt;height:.12pt;mso-position-horizontal-relative:page;mso-position-vertical-relative:page;z-index:-1534048" type="#_x0000_t75" stroked="false">
            <v:imagedata r:id="rId399" o:title=""/>
          </v:shape>
        </w:pict>
      </w:r>
      <w:r>
        <w:rPr/>
        <w:pict>
          <v:shape style="position:absolute;margin-left:313.010010pt;margin-top:50.879982pt;width:.48001pt;height:.12pt;mso-position-horizontal-relative:page;mso-position-vertical-relative:page;z-index:-1534024" type="#_x0000_t75" stroked="false">
            <v:imagedata r:id="rId399" o:title=""/>
          </v:shape>
        </w:pict>
      </w:r>
      <w:r>
        <w:rPr/>
        <w:pict>
          <v:shape style="position:absolute;margin-left:368.350006pt;margin-top:50.879982pt;width:.48001pt;height:.12pt;mso-position-horizontal-relative:page;mso-position-vertical-relative:page;z-index:-1534000" type="#_x0000_t75" stroked="false">
            <v:imagedata r:id="rId399" o:title=""/>
          </v:shape>
        </w:pict>
      </w:r>
      <w:r>
        <w:rPr/>
        <w:pict>
          <v:shape style="position:absolute;margin-left:413.709991pt;margin-top:50.879982pt;width:.47998pt;height:.12pt;mso-position-horizontal-relative:page;mso-position-vertical-relative:page;z-index:-1533976" type="#_x0000_t75" stroked="false">
            <v:imagedata r:id="rId399" o:title=""/>
          </v:shape>
        </w:pict>
      </w:r>
    </w:p>
    <w:tbl>
      <w:tblPr>
        <w:tblW w:w="0" w:type="auto"/>
        <w:jc w:val="left"/>
        <w:tblInd w:w="101" w:type="dxa"/>
        <w:tblLayout w:type="fixed"/>
        <w:tblCellMar>
          <w:top w:w="0" w:type="dxa"/>
          <w:left w:w="0" w:type="dxa"/>
          <w:bottom w:w="0" w:type="dxa"/>
          <w:right w:w="0" w:type="dxa"/>
        </w:tblCellMar>
        <w:tblLook w:val="01E0"/>
      </w:tblPr>
      <w:tblGrid>
        <w:gridCol w:w="581"/>
        <w:gridCol w:w="3193"/>
        <w:gridCol w:w="1330"/>
        <w:gridCol w:w="1107"/>
        <w:gridCol w:w="907"/>
        <w:gridCol w:w="1702"/>
        <w:gridCol w:w="595"/>
      </w:tblGrid>
      <w:tr>
        <w:trPr>
          <w:trHeight w:val="321" w:hRule="exact"/>
        </w:trPr>
        <w:tc>
          <w:tcPr>
            <w:tcW w:w="581" w:type="dxa"/>
            <w:vMerge w:val="restart"/>
            <w:tcBorders>
              <w:top w:val="single" w:sz="6" w:space="0" w:color="000000"/>
              <w:left w:val="nil" w:sz="6" w:space="0" w:color="auto"/>
              <w:right w:val="nil" w:sz="6" w:space="0" w:color="auto"/>
            </w:tcBorders>
          </w:tcPr>
          <w:p>
            <w:pPr/>
          </w:p>
        </w:tc>
        <w:tc>
          <w:tcPr>
            <w:tcW w:w="3193" w:type="dxa"/>
            <w:tcBorders>
              <w:top w:val="single" w:sz="17" w:space="0" w:color="000000"/>
              <w:left w:val="nil" w:sz="6" w:space="0" w:color="auto"/>
              <w:bottom w:val="nil" w:sz="6" w:space="0" w:color="auto"/>
              <w:right w:val="single" w:sz="4" w:space="0" w:color="000000"/>
            </w:tcBorders>
          </w:tcPr>
          <w:p>
            <w:pPr>
              <w:pStyle w:val="TableParagraph"/>
              <w:spacing w:line="240" w:lineRule="auto" w:before="51"/>
              <w:ind w:left="122" w:right="0"/>
              <w:jc w:val="left"/>
              <w:rPr>
                <w:rFonts w:ascii="宋体" w:hAnsi="宋体" w:cs="宋体" w:eastAsia="宋体" w:hint="default"/>
                <w:sz w:val="18"/>
                <w:szCs w:val="18"/>
              </w:rPr>
            </w:pPr>
            <w:r>
              <w:rPr>
                <w:rFonts w:ascii="宋体" w:hAnsi="宋体" w:cs="宋体" w:eastAsia="宋体" w:hint="default"/>
                <w:sz w:val="18"/>
                <w:szCs w:val="18"/>
              </w:rPr>
              <w:t>中国航空工业集团公司</w:t>
            </w:r>
          </w:p>
        </w:tc>
        <w:tc>
          <w:tcPr>
            <w:tcW w:w="1330" w:type="dxa"/>
            <w:tcBorders>
              <w:top w:val="single" w:sz="17" w:space="0" w:color="000000"/>
              <w:left w:val="single" w:sz="4" w:space="0" w:color="000000"/>
              <w:bottom w:val="nil" w:sz="6" w:space="0" w:color="auto"/>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客户</w:t>
            </w:r>
          </w:p>
        </w:tc>
        <w:tc>
          <w:tcPr>
            <w:tcW w:w="1107" w:type="dxa"/>
            <w:tcBorders>
              <w:top w:val="single" w:sz="17" w:space="0" w:color="000000"/>
              <w:left w:val="single" w:sz="4" w:space="0" w:color="000000"/>
              <w:bottom w:val="nil" w:sz="6" w:space="0" w:color="auto"/>
              <w:right w:val="single" w:sz="4" w:space="0" w:color="000000"/>
            </w:tcBorders>
          </w:tcPr>
          <w:p>
            <w:pPr>
              <w:pStyle w:val="TableParagraph"/>
              <w:spacing w:line="240" w:lineRule="auto" w:before="97"/>
              <w:ind w:right="102"/>
              <w:jc w:val="right"/>
              <w:rPr>
                <w:rFonts w:ascii="Arial Narrow" w:hAnsi="Arial Narrow" w:cs="Arial Narrow" w:eastAsia="Arial Narrow" w:hint="default"/>
                <w:sz w:val="18"/>
                <w:szCs w:val="18"/>
              </w:rPr>
            </w:pPr>
            <w:r>
              <w:rPr>
                <w:rFonts w:ascii="Arial Narrow"/>
                <w:spacing w:val="-1"/>
                <w:sz w:val="18"/>
              </w:rPr>
              <w:t>610,000.00</w:t>
            </w:r>
          </w:p>
        </w:tc>
        <w:tc>
          <w:tcPr>
            <w:tcW w:w="907" w:type="dxa"/>
            <w:tcBorders>
              <w:top w:val="single" w:sz="17" w:space="0" w:color="000000"/>
              <w:left w:val="single" w:sz="4" w:space="0" w:color="000000"/>
              <w:bottom w:val="nil" w:sz="6" w:space="0" w:color="auto"/>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Arial Narrow" w:hAnsi="Arial Narrow" w:cs="Arial Narrow" w:eastAsia="Arial Narrow" w:hint="default"/>
                <w:sz w:val="18"/>
                <w:szCs w:val="18"/>
              </w:rPr>
              <w:t>3-5</w:t>
            </w:r>
            <w:r>
              <w:rPr>
                <w:rFonts w:ascii="Arial Narrow" w:hAnsi="Arial Narrow" w:cs="Arial Narrow" w:eastAsia="Arial Narrow" w:hint="default"/>
                <w:spacing w:val="1"/>
                <w:sz w:val="18"/>
                <w:szCs w:val="18"/>
              </w:rPr>
              <w:t> </w:t>
            </w:r>
            <w:r>
              <w:rPr>
                <w:rFonts w:ascii="宋体" w:hAnsi="宋体" w:cs="宋体" w:eastAsia="宋体" w:hint="default"/>
                <w:sz w:val="18"/>
                <w:szCs w:val="18"/>
              </w:rPr>
              <w:t>年</w:t>
            </w:r>
          </w:p>
        </w:tc>
        <w:tc>
          <w:tcPr>
            <w:tcW w:w="1702" w:type="dxa"/>
            <w:tcBorders>
              <w:top w:val="single" w:sz="17" w:space="0" w:color="000000"/>
              <w:left w:val="single" w:sz="4" w:space="0" w:color="000000"/>
              <w:bottom w:val="nil" w:sz="6" w:space="0" w:color="auto"/>
              <w:right w:val="nil" w:sz="6" w:space="0" w:color="auto"/>
            </w:tcBorders>
          </w:tcPr>
          <w:p>
            <w:pPr>
              <w:pStyle w:val="TableParagraph"/>
              <w:spacing w:line="240" w:lineRule="auto" w:before="97"/>
              <w:ind w:right="1"/>
              <w:jc w:val="center"/>
              <w:rPr>
                <w:rFonts w:ascii="Arial Narrow" w:hAnsi="Arial Narrow" w:cs="Arial Narrow" w:eastAsia="Arial Narrow" w:hint="default"/>
                <w:sz w:val="18"/>
                <w:szCs w:val="18"/>
              </w:rPr>
            </w:pPr>
            <w:r>
              <w:rPr>
                <w:rFonts w:ascii="Arial Narrow"/>
                <w:sz w:val="18"/>
              </w:rPr>
              <w:t>3.08</w:t>
            </w:r>
          </w:p>
        </w:tc>
        <w:tc>
          <w:tcPr>
            <w:tcW w:w="595" w:type="dxa"/>
            <w:vMerge w:val="restart"/>
            <w:tcBorders>
              <w:top w:val="single" w:sz="6" w:space="0" w:color="000000"/>
              <w:left w:val="nil" w:sz="6" w:space="0" w:color="auto"/>
              <w:right w:val="nil" w:sz="6" w:space="0" w:color="auto"/>
            </w:tcBorders>
          </w:tcPr>
          <w:p>
            <w:pPr/>
          </w:p>
        </w:tc>
      </w:tr>
      <w:tr>
        <w:trPr>
          <w:trHeight w:val="94" w:hRule="exact"/>
        </w:trPr>
        <w:tc>
          <w:tcPr>
            <w:tcW w:w="581" w:type="dxa"/>
            <w:vMerge/>
            <w:tcBorders>
              <w:left w:val="nil" w:sz="6" w:space="0" w:color="auto"/>
              <w:right w:val="nil" w:sz="6" w:space="0" w:color="auto"/>
            </w:tcBorders>
          </w:tcPr>
          <w:p>
            <w:pPr/>
          </w:p>
        </w:tc>
        <w:tc>
          <w:tcPr>
            <w:tcW w:w="3193" w:type="dxa"/>
            <w:tcBorders>
              <w:top w:val="nil" w:sz="6" w:space="0" w:color="auto"/>
              <w:left w:val="nil" w:sz="6" w:space="0" w:color="auto"/>
              <w:bottom w:val="nil" w:sz="6" w:space="0" w:color="auto"/>
              <w:right w:val="nil" w:sz="6" w:space="0" w:color="auto"/>
            </w:tcBorders>
          </w:tcPr>
          <w:p>
            <w:pPr/>
          </w:p>
        </w:tc>
        <w:tc>
          <w:tcPr>
            <w:tcW w:w="1330" w:type="dxa"/>
            <w:tcBorders>
              <w:top w:val="nil" w:sz="6" w:space="0" w:color="auto"/>
              <w:left w:val="nil" w:sz="6" w:space="0" w:color="auto"/>
              <w:bottom w:val="nil" w:sz="6" w:space="0" w:color="auto"/>
              <w:right w:val="single" w:sz="4" w:space="0" w:color="000000"/>
            </w:tcBorders>
          </w:tcPr>
          <w:p>
            <w:pPr/>
          </w:p>
        </w:tc>
        <w:tc>
          <w:tcPr>
            <w:tcW w:w="1107" w:type="dxa"/>
            <w:tcBorders>
              <w:top w:val="nil" w:sz="6" w:space="0" w:color="auto"/>
              <w:left w:val="single" w:sz="4" w:space="0" w:color="000000"/>
              <w:bottom w:val="nil" w:sz="6" w:space="0" w:color="auto"/>
              <w:right w:val="single" w:sz="4" w:space="0" w:color="000000"/>
            </w:tcBorders>
          </w:tcPr>
          <w:p>
            <w:pPr/>
          </w:p>
        </w:tc>
        <w:tc>
          <w:tcPr>
            <w:tcW w:w="907" w:type="dxa"/>
            <w:tcBorders>
              <w:top w:val="nil" w:sz="6" w:space="0" w:color="auto"/>
              <w:left w:val="single" w:sz="4" w:space="0" w:color="000000"/>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c>
          <w:tcPr>
            <w:tcW w:w="595" w:type="dxa"/>
            <w:vMerge/>
            <w:tcBorders>
              <w:left w:val="nil" w:sz="6" w:space="0" w:color="auto"/>
              <w:right w:val="nil" w:sz="6" w:space="0" w:color="auto"/>
            </w:tcBorders>
          </w:tcPr>
          <w:p>
            <w:pPr/>
          </w:p>
        </w:tc>
      </w:tr>
      <w:tr>
        <w:trPr>
          <w:trHeight w:val="286" w:hRule="exact"/>
        </w:trPr>
        <w:tc>
          <w:tcPr>
            <w:tcW w:w="581" w:type="dxa"/>
            <w:vMerge/>
            <w:tcBorders>
              <w:left w:val="nil" w:sz="6" w:space="0" w:color="auto"/>
              <w:right w:val="nil" w:sz="6" w:space="0" w:color="auto"/>
            </w:tcBorders>
          </w:tcPr>
          <w:p>
            <w:pPr/>
          </w:p>
        </w:tc>
        <w:tc>
          <w:tcPr>
            <w:tcW w:w="3193"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淮河水利委员会水文局（信息中心）</w:t>
            </w:r>
          </w:p>
        </w:tc>
        <w:tc>
          <w:tcPr>
            <w:tcW w:w="1330"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客户</w:t>
            </w:r>
          </w:p>
        </w:tc>
        <w:tc>
          <w:tcPr>
            <w:tcW w:w="1107"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2"/>
              <w:jc w:val="right"/>
              <w:rPr>
                <w:rFonts w:ascii="Arial Narrow" w:hAnsi="Arial Narrow" w:cs="Arial Narrow" w:eastAsia="Arial Narrow" w:hint="default"/>
                <w:sz w:val="18"/>
                <w:szCs w:val="18"/>
              </w:rPr>
            </w:pPr>
            <w:r>
              <w:rPr>
                <w:rFonts w:ascii="Arial Narrow"/>
                <w:spacing w:val="-1"/>
                <w:sz w:val="18"/>
              </w:rPr>
              <w:t>575,891.60</w:t>
            </w:r>
          </w:p>
        </w:tc>
        <w:tc>
          <w:tcPr>
            <w:tcW w:w="907"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left="2" w:right="0"/>
              <w:jc w:val="center"/>
              <w:rPr>
                <w:rFonts w:ascii="宋体" w:hAnsi="宋体" w:cs="宋体" w:eastAsia="宋体" w:hint="default"/>
                <w:sz w:val="18"/>
                <w:szCs w:val="18"/>
              </w:rPr>
            </w:pPr>
            <w:r>
              <w:rPr>
                <w:rFonts w:ascii="Arial Narrow" w:hAnsi="Arial Narrow" w:cs="Arial Narrow" w:eastAsia="Arial Narrow" w:hint="default"/>
                <w:sz w:val="18"/>
                <w:szCs w:val="18"/>
              </w:rPr>
              <w:t>1</w:t>
            </w:r>
            <w:r>
              <w:rPr>
                <w:rFonts w:ascii="Arial Narrow" w:hAnsi="Arial Narrow" w:cs="Arial Narrow" w:eastAsia="Arial Narrow" w:hint="default"/>
                <w:spacing w:val="4"/>
                <w:sz w:val="18"/>
                <w:szCs w:val="18"/>
              </w:rPr>
              <w:t>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Arial Narrow" w:hAnsi="Arial Narrow" w:cs="Arial Narrow" w:eastAsia="Arial Narrow" w:hint="default"/>
                <w:sz w:val="18"/>
                <w:szCs w:val="18"/>
              </w:rPr>
              <w:t>2</w:t>
            </w:r>
            <w:r>
              <w:rPr>
                <w:rFonts w:ascii="Arial Narrow" w:hAnsi="Arial Narrow" w:cs="Arial Narrow" w:eastAsia="Arial Narrow" w:hint="default"/>
                <w:spacing w:val="4"/>
                <w:sz w:val="18"/>
                <w:szCs w:val="18"/>
              </w:rPr>
              <w:t> </w:t>
            </w:r>
            <w:r>
              <w:rPr>
                <w:rFonts w:ascii="宋体" w:hAnsi="宋体" w:cs="宋体" w:eastAsia="宋体" w:hint="default"/>
                <w:sz w:val="18"/>
                <w:szCs w:val="18"/>
              </w:rPr>
              <w:t>年</w:t>
            </w:r>
          </w:p>
        </w:tc>
        <w:tc>
          <w:tcPr>
            <w:tcW w:w="1702"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
              <w:jc w:val="center"/>
              <w:rPr>
                <w:rFonts w:ascii="Arial Narrow" w:hAnsi="Arial Narrow" w:cs="Arial Narrow" w:eastAsia="Arial Narrow" w:hint="default"/>
                <w:sz w:val="18"/>
                <w:szCs w:val="18"/>
              </w:rPr>
            </w:pPr>
            <w:r>
              <w:rPr>
                <w:rFonts w:ascii="Arial Narrow"/>
                <w:sz w:val="18"/>
              </w:rPr>
              <w:t>2.91</w:t>
            </w:r>
          </w:p>
        </w:tc>
        <w:tc>
          <w:tcPr>
            <w:tcW w:w="595" w:type="dxa"/>
            <w:vMerge/>
            <w:tcBorders>
              <w:left w:val="nil" w:sz="6" w:space="0" w:color="auto"/>
              <w:right w:val="nil" w:sz="6" w:space="0" w:color="auto"/>
            </w:tcBorders>
          </w:tcPr>
          <w:p>
            <w:pPr/>
          </w:p>
        </w:tc>
      </w:tr>
      <w:tr>
        <w:trPr>
          <w:trHeight w:val="94" w:hRule="exact"/>
        </w:trPr>
        <w:tc>
          <w:tcPr>
            <w:tcW w:w="581" w:type="dxa"/>
            <w:vMerge/>
            <w:tcBorders>
              <w:left w:val="nil" w:sz="6" w:space="0" w:color="auto"/>
              <w:right w:val="nil" w:sz="6" w:space="0" w:color="auto"/>
            </w:tcBorders>
          </w:tcPr>
          <w:p>
            <w:pPr/>
          </w:p>
        </w:tc>
        <w:tc>
          <w:tcPr>
            <w:tcW w:w="3193" w:type="dxa"/>
            <w:tcBorders>
              <w:top w:val="nil" w:sz="6" w:space="0" w:color="auto"/>
              <w:left w:val="nil" w:sz="6" w:space="0" w:color="auto"/>
              <w:bottom w:val="nil" w:sz="6" w:space="0" w:color="auto"/>
              <w:right w:val="nil" w:sz="6" w:space="0" w:color="auto"/>
            </w:tcBorders>
          </w:tcPr>
          <w:p>
            <w:pPr/>
          </w:p>
        </w:tc>
        <w:tc>
          <w:tcPr>
            <w:tcW w:w="1330" w:type="dxa"/>
            <w:tcBorders>
              <w:top w:val="nil" w:sz="6" w:space="0" w:color="auto"/>
              <w:left w:val="nil" w:sz="6" w:space="0" w:color="auto"/>
              <w:bottom w:val="nil" w:sz="6" w:space="0" w:color="auto"/>
              <w:right w:val="single" w:sz="4" w:space="0" w:color="000000"/>
            </w:tcBorders>
          </w:tcPr>
          <w:p>
            <w:pPr/>
          </w:p>
        </w:tc>
        <w:tc>
          <w:tcPr>
            <w:tcW w:w="1107" w:type="dxa"/>
            <w:tcBorders>
              <w:top w:val="nil" w:sz="6" w:space="0" w:color="auto"/>
              <w:left w:val="single" w:sz="4" w:space="0" w:color="000000"/>
              <w:bottom w:val="nil" w:sz="6" w:space="0" w:color="auto"/>
              <w:right w:val="single" w:sz="4" w:space="0" w:color="000000"/>
            </w:tcBorders>
          </w:tcPr>
          <w:p>
            <w:pPr/>
          </w:p>
        </w:tc>
        <w:tc>
          <w:tcPr>
            <w:tcW w:w="907" w:type="dxa"/>
            <w:tcBorders>
              <w:top w:val="nil" w:sz="6" w:space="0" w:color="auto"/>
              <w:left w:val="single" w:sz="4" w:space="0" w:color="000000"/>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c>
          <w:tcPr>
            <w:tcW w:w="595" w:type="dxa"/>
            <w:vMerge/>
            <w:tcBorders>
              <w:left w:val="nil" w:sz="6" w:space="0" w:color="auto"/>
              <w:right w:val="nil" w:sz="6" w:space="0" w:color="auto"/>
            </w:tcBorders>
          </w:tcPr>
          <w:p>
            <w:pPr/>
          </w:p>
        </w:tc>
      </w:tr>
      <w:tr>
        <w:trPr>
          <w:trHeight w:val="379" w:hRule="exact"/>
        </w:trPr>
        <w:tc>
          <w:tcPr>
            <w:tcW w:w="581" w:type="dxa"/>
            <w:vMerge/>
            <w:tcBorders>
              <w:left w:val="nil" w:sz="6" w:space="0" w:color="auto"/>
              <w:right w:val="nil" w:sz="6" w:space="0" w:color="auto"/>
            </w:tcBorders>
          </w:tcPr>
          <w:p>
            <w:pPr/>
          </w:p>
        </w:tc>
        <w:tc>
          <w:tcPr>
            <w:tcW w:w="3193"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中国交通通信信息中心</w:t>
            </w:r>
          </w:p>
        </w:tc>
        <w:tc>
          <w:tcPr>
            <w:tcW w:w="1330"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客户</w:t>
            </w:r>
          </w:p>
        </w:tc>
        <w:tc>
          <w:tcPr>
            <w:tcW w:w="1107"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2"/>
              <w:jc w:val="right"/>
              <w:rPr>
                <w:rFonts w:ascii="Arial Narrow" w:hAnsi="Arial Narrow" w:cs="Arial Narrow" w:eastAsia="Arial Narrow" w:hint="default"/>
                <w:sz w:val="18"/>
                <w:szCs w:val="18"/>
              </w:rPr>
            </w:pPr>
            <w:r>
              <w:rPr>
                <w:rFonts w:ascii="Arial Narrow"/>
                <w:spacing w:val="-1"/>
                <w:sz w:val="18"/>
              </w:rPr>
              <w:t>462,300.00</w:t>
            </w:r>
          </w:p>
        </w:tc>
        <w:tc>
          <w:tcPr>
            <w:tcW w:w="907"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left="4" w:right="0"/>
              <w:jc w:val="center"/>
              <w:rPr>
                <w:rFonts w:ascii="宋体" w:hAnsi="宋体" w:cs="宋体" w:eastAsia="宋体" w:hint="default"/>
                <w:sz w:val="18"/>
                <w:szCs w:val="18"/>
              </w:rPr>
            </w:pPr>
            <w:r>
              <w:rPr>
                <w:rFonts w:ascii="Arial Narrow" w:hAnsi="Arial Narrow" w:cs="Arial Narrow" w:eastAsia="Arial Narrow" w:hint="default"/>
                <w:sz w:val="18"/>
                <w:szCs w:val="18"/>
              </w:rPr>
              <w:t>1</w:t>
            </w:r>
            <w:r>
              <w:rPr>
                <w:rFonts w:ascii="Arial Narrow" w:hAnsi="Arial Narrow" w:cs="Arial Narrow" w:eastAsia="Arial Narrow" w:hint="default"/>
                <w:spacing w:val="4"/>
                <w:sz w:val="18"/>
                <w:szCs w:val="18"/>
              </w:rPr>
              <w:t> </w:t>
            </w:r>
            <w:r>
              <w:rPr>
                <w:rFonts w:ascii="宋体" w:hAnsi="宋体" w:cs="宋体" w:eastAsia="宋体" w:hint="default"/>
                <w:sz w:val="18"/>
                <w:szCs w:val="18"/>
              </w:rPr>
              <w:t>年以内</w:t>
            </w:r>
          </w:p>
        </w:tc>
        <w:tc>
          <w:tcPr>
            <w:tcW w:w="1702"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
              <w:jc w:val="center"/>
              <w:rPr>
                <w:rFonts w:ascii="Arial Narrow" w:hAnsi="Arial Narrow" w:cs="Arial Narrow" w:eastAsia="Arial Narrow" w:hint="default"/>
                <w:sz w:val="18"/>
                <w:szCs w:val="18"/>
              </w:rPr>
            </w:pPr>
            <w:r>
              <w:rPr>
                <w:rFonts w:ascii="Arial Narrow"/>
                <w:sz w:val="18"/>
              </w:rPr>
              <w:t>2.33</w:t>
            </w:r>
          </w:p>
        </w:tc>
        <w:tc>
          <w:tcPr>
            <w:tcW w:w="595" w:type="dxa"/>
            <w:vMerge/>
            <w:tcBorders>
              <w:left w:val="nil" w:sz="6" w:space="0" w:color="auto"/>
              <w:right w:val="nil" w:sz="6" w:space="0" w:color="auto"/>
            </w:tcBorders>
          </w:tcPr>
          <w:p>
            <w:pPr/>
          </w:p>
        </w:tc>
      </w:tr>
      <w:tr>
        <w:trPr>
          <w:trHeight w:val="386" w:hRule="exact"/>
        </w:trPr>
        <w:tc>
          <w:tcPr>
            <w:tcW w:w="581" w:type="dxa"/>
            <w:vMerge/>
            <w:tcBorders>
              <w:left w:val="nil" w:sz="6" w:space="0" w:color="auto"/>
              <w:bottom w:val="nil" w:sz="6" w:space="0" w:color="auto"/>
              <w:right w:val="nil" w:sz="6" w:space="0" w:color="auto"/>
            </w:tcBorders>
          </w:tcPr>
          <w:p>
            <w:pPr/>
          </w:p>
        </w:tc>
        <w:tc>
          <w:tcPr>
            <w:tcW w:w="3193" w:type="dxa"/>
            <w:tcBorders>
              <w:top w:val="nil" w:sz="6" w:space="0" w:color="auto"/>
              <w:left w:val="nil" w:sz="6" w:space="0" w:color="auto"/>
              <w:bottom w:val="single" w:sz="12" w:space="0" w:color="000000"/>
              <w:right w:val="single" w:sz="4" w:space="0" w:color="000000"/>
            </w:tcBorders>
          </w:tcPr>
          <w:p>
            <w:pPr>
              <w:pStyle w:val="TableParagraph"/>
              <w:spacing w:line="240" w:lineRule="auto" w:before="37"/>
              <w:ind w:left="16" w:right="0"/>
              <w:jc w:val="center"/>
              <w:rPr>
                <w:rFonts w:ascii="宋体" w:hAnsi="宋体" w:cs="宋体" w:eastAsia="宋体" w:hint="default"/>
                <w:sz w:val="18"/>
                <w:szCs w:val="18"/>
              </w:rPr>
            </w:pPr>
            <w:r>
              <w:rPr>
                <w:rFonts w:ascii="宋体" w:hAnsi="宋体" w:cs="宋体" w:eastAsia="宋体" w:hint="default"/>
                <w:sz w:val="18"/>
                <w:szCs w:val="18"/>
              </w:rPr>
              <w:t>合  计</w:t>
            </w:r>
          </w:p>
        </w:tc>
        <w:tc>
          <w:tcPr>
            <w:tcW w:w="1330" w:type="dxa"/>
            <w:tcBorders>
              <w:top w:val="nil" w:sz="6" w:space="0" w:color="auto"/>
              <w:left w:val="single" w:sz="4" w:space="0" w:color="000000"/>
              <w:bottom w:val="single" w:sz="12" w:space="0" w:color="000000"/>
              <w:right w:val="single" w:sz="4" w:space="0" w:color="000000"/>
            </w:tcBorders>
          </w:tcPr>
          <w:p>
            <w:pPr/>
          </w:p>
        </w:tc>
        <w:tc>
          <w:tcPr>
            <w:tcW w:w="110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right="102"/>
              <w:jc w:val="right"/>
              <w:rPr>
                <w:rFonts w:ascii="Arial Narrow" w:hAnsi="Arial Narrow" w:cs="Arial Narrow" w:eastAsia="Arial Narrow" w:hint="default"/>
                <w:sz w:val="18"/>
                <w:szCs w:val="18"/>
              </w:rPr>
            </w:pPr>
            <w:r>
              <w:rPr>
                <w:rFonts w:ascii="Arial Narrow"/>
                <w:spacing w:val="-1"/>
                <w:sz w:val="18"/>
              </w:rPr>
              <w:t>3,448,191.60</w:t>
            </w:r>
          </w:p>
        </w:tc>
        <w:tc>
          <w:tcPr>
            <w:tcW w:w="907" w:type="dxa"/>
            <w:tcBorders>
              <w:top w:val="nil" w:sz="6" w:space="0" w:color="auto"/>
              <w:left w:val="single" w:sz="4" w:space="0" w:color="000000"/>
              <w:bottom w:val="single" w:sz="12" w:space="0" w:color="000000"/>
              <w:right w:val="single" w:sz="4" w:space="0" w:color="000000"/>
            </w:tcBorders>
          </w:tcPr>
          <w:p>
            <w:pPr/>
          </w:p>
        </w:tc>
        <w:tc>
          <w:tcPr>
            <w:tcW w:w="1702" w:type="dxa"/>
            <w:tcBorders>
              <w:top w:val="nil" w:sz="6" w:space="0" w:color="auto"/>
              <w:left w:val="single" w:sz="4" w:space="0" w:color="000000"/>
              <w:bottom w:val="single" w:sz="12" w:space="0" w:color="000000"/>
              <w:right w:val="nil" w:sz="6" w:space="0" w:color="auto"/>
            </w:tcBorders>
          </w:tcPr>
          <w:p>
            <w:pPr>
              <w:pStyle w:val="TableParagraph"/>
              <w:spacing w:line="240" w:lineRule="auto" w:before="83"/>
              <w:ind w:right="1"/>
              <w:jc w:val="center"/>
              <w:rPr>
                <w:rFonts w:ascii="Arial Narrow" w:hAnsi="Arial Narrow" w:cs="Arial Narrow" w:eastAsia="Arial Narrow" w:hint="default"/>
                <w:sz w:val="18"/>
                <w:szCs w:val="18"/>
              </w:rPr>
            </w:pPr>
            <w:r>
              <w:rPr>
                <w:rFonts w:ascii="Arial Narrow"/>
                <w:sz w:val="18"/>
              </w:rPr>
              <w:t>17.41</w:t>
            </w:r>
          </w:p>
        </w:tc>
        <w:tc>
          <w:tcPr>
            <w:tcW w:w="595" w:type="dxa"/>
            <w:vMerge/>
            <w:tcBorders>
              <w:left w:val="nil" w:sz="6" w:space="0" w:color="auto"/>
              <w:bottom w:val="nil" w:sz="6" w:space="0" w:color="auto"/>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BodyText"/>
        <w:spacing w:line="240" w:lineRule="auto" w:before="161"/>
        <w:ind w:left="610" w:right="124"/>
        <w:jc w:val="left"/>
      </w:pPr>
      <w:r>
        <w:rPr/>
        <w:pict>
          <v:group style="position:absolute;margin-left:87.863998pt;margin-top:-89.554413pt;width:411.2pt;height:5.4pt;mso-position-horizontal-relative:page;mso-position-vertical-relative:paragraph;z-index:-1533952" coordorigin="1757,-1791" coordsize="8224,108">
            <v:shape style="position:absolute;left:1757;top:-1791;width:3193;height:108" type="#_x0000_t75" stroked="false">
              <v:imagedata r:id="rId400" o:title=""/>
            </v:shape>
            <v:shape style="position:absolute;left:4926;top:-1695;width:1344;height:12" type="#_x0000_t75" stroked="false">
              <v:imagedata r:id="rId401" o:title=""/>
            </v:shape>
            <v:shape style="position:absolute;left:6255;top:-1695;width:1121;height:12" type="#_x0000_t75" stroked="false">
              <v:imagedata r:id="rId402" o:title=""/>
            </v:shape>
            <v:shape style="position:absolute;left:7362;top:-1695;width:922;height:12" type="#_x0000_t75" stroked="false">
              <v:imagedata r:id="rId403" o:title=""/>
            </v:shape>
            <v:shape style="position:absolute;left:8269;top:-1693;width:1712;height:10" type="#_x0000_t75" stroked="false">
              <v:imagedata r:id="rId393" o:title=""/>
            </v:shape>
            <w10:wrap type="none"/>
          </v:group>
        </w:pict>
      </w:r>
      <w:r>
        <w:rPr/>
        <w:pict>
          <v:group style="position:absolute;margin-left:87.863998pt;margin-top:-70.694351pt;width:411.2pt;height:5.55pt;mso-position-horizontal-relative:page;mso-position-vertical-relative:paragraph;z-index:-1533928" coordorigin="1757,-1414" coordsize="8224,111">
            <v:shape style="position:absolute;left:1757;top:-1414;width:3193;height:110" type="#_x0000_t75" stroked="false">
              <v:imagedata r:id="rId404" o:title=""/>
            </v:shape>
            <v:shape style="position:absolute;left:4926;top:-1318;width:1344;height:14" type="#_x0000_t75" stroked="false">
              <v:imagedata r:id="rId405" o:title=""/>
            </v:shape>
            <v:shape style="position:absolute;left:6255;top:-1318;width:1121;height:14" type="#_x0000_t75" stroked="false">
              <v:imagedata r:id="rId406" o:title=""/>
            </v:shape>
            <v:shape style="position:absolute;left:7362;top:-1313;width:912;height:10" type="#_x0000_t75" stroked="false">
              <v:imagedata r:id="rId396" o:title=""/>
            </v:shape>
            <v:shape style="position:absolute;left:8269;top:-1313;width:1712;height:10" type="#_x0000_t75" stroked="false">
              <v:imagedata r:id="rId397" o:title=""/>
            </v:shape>
            <w10:wrap type="none"/>
          </v:group>
        </w:pict>
      </w:r>
      <w:r>
        <w:rPr/>
        <w:pict>
          <v:group style="position:absolute;margin-left:87.863998pt;margin-top:-51.734409pt;width:411.2pt;height:5.55pt;mso-position-horizontal-relative:page;mso-position-vertical-relative:paragraph;z-index:-1533904" coordorigin="1757,-1035" coordsize="8224,111">
            <v:shape style="position:absolute;left:1757;top:-1035;width:3193;height:110" type="#_x0000_t75" stroked="false">
              <v:imagedata r:id="rId407" o:title=""/>
            </v:shape>
            <v:shape style="position:absolute;left:4926;top:-939;width:1344;height:14" type="#_x0000_t75" stroked="false">
              <v:imagedata r:id="rId408" o:title=""/>
            </v:shape>
            <v:shape style="position:absolute;left:6255;top:-939;width:1121;height:14" type="#_x0000_t75" stroked="false">
              <v:imagedata r:id="rId406" o:title=""/>
            </v:shape>
            <v:shape style="position:absolute;left:7362;top:-934;width:912;height:10" type="#_x0000_t75" stroked="false">
              <v:imagedata r:id="rId392" o:title=""/>
            </v:shape>
            <v:shape style="position:absolute;left:8269;top:-934;width:1712;height:10" type="#_x0000_t75" stroked="false">
              <v:imagedata r:id="rId393" o:title=""/>
            </v:shape>
            <w10:wrap type="none"/>
          </v:group>
        </w:pict>
      </w:r>
      <w:r>
        <w:rPr/>
        <w:pict>
          <v:shape style="position:absolute;margin-left:227.089996pt;margin-top:34.78561pt;width:.48pt;height:.12pt;mso-position-horizontal-relative:page;mso-position-vertical-relative:paragraph;z-index:-1533880" type="#_x0000_t75" stroked="false">
            <v:imagedata r:id="rId409" o:title=""/>
          </v:shape>
        </w:pict>
      </w:r>
      <w:r>
        <w:rPr/>
        <w:pict>
          <v:shape style="position:absolute;margin-left:307.730011pt;margin-top:34.78561pt;width:.48001pt;height:.12pt;mso-position-horizontal-relative:page;mso-position-vertical-relative:paragraph;z-index:-1533856" type="#_x0000_t75" stroked="false">
            <v:imagedata r:id="rId409" o:title=""/>
          </v:shape>
        </w:pict>
      </w:r>
      <w:r>
        <w:rPr/>
        <w:pict>
          <v:shape style="position:absolute;margin-left:373.149994pt;margin-top:34.78561pt;width:.47998pt;height:.12pt;mso-position-horizontal-relative:page;mso-position-vertical-relative:paragraph;z-index:-1533832" type="#_x0000_t75" stroked="false">
            <v:imagedata r:id="rId409" o:title=""/>
          </v:shape>
        </w:pict>
      </w:r>
      <w:r>
        <w:rPr/>
        <w:pict>
          <v:group style="position:absolute;margin-left:87.384003pt;margin-top:48.345589pt;width:412.05pt;height:5.4pt;mso-position-horizontal-relative:page;mso-position-vertical-relative:paragraph;z-index:-1533808" coordorigin="1748,967" coordsize="8241,108">
            <v:shape style="position:absolute;left:1748;top:967;width:2813;height:108" type="#_x0000_t75" stroked="false">
              <v:imagedata r:id="rId410" o:title=""/>
            </v:shape>
            <v:shape style="position:absolute;left:4537;top:1063;width:1627;height:12" type="#_x0000_t75" stroked="false">
              <v:imagedata r:id="rId411" o:title=""/>
            </v:shape>
            <v:shape style="position:absolute;left:6150;top:1063;width:1323;height:12" type="#_x0000_t75" stroked="false">
              <v:imagedata r:id="rId412" o:title=""/>
            </v:shape>
            <v:shape style="position:absolute;left:7458;top:1065;width:2530;height:10" type="#_x0000_t75" stroked="false">
              <v:imagedata r:id="rId413" o:title=""/>
            </v:shape>
            <w10:wrap type="none"/>
          </v:group>
        </w:pict>
      </w:r>
      <w:r>
        <w:rPr>
          <w:rFonts w:ascii="Arial Narrow" w:hAnsi="Arial Narrow" w:cs="Arial Narrow" w:eastAsia="Arial Narrow" w:hint="default"/>
        </w:rPr>
        <w:t>6</w:t>
      </w:r>
      <w:r>
        <w:rPr/>
        <w:t>．应收关联方账款情况</w:t>
      </w:r>
    </w:p>
    <w:p>
      <w:pPr>
        <w:spacing w:line="240" w:lineRule="auto" w:before="5"/>
        <w:rPr>
          <w:rFonts w:ascii="宋体" w:hAnsi="宋体" w:cs="宋体" w:eastAsia="宋体" w:hint="default"/>
          <w:sz w:val="13"/>
          <w:szCs w:val="13"/>
        </w:rPr>
      </w:pPr>
    </w:p>
    <w:tbl>
      <w:tblPr>
        <w:tblW w:w="0" w:type="auto"/>
        <w:jc w:val="left"/>
        <w:tblInd w:w="673" w:type="dxa"/>
        <w:tblLayout w:type="fixed"/>
        <w:tblCellMar>
          <w:top w:w="0" w:type="dxa"/>
          <w:left w:w="0" w:type="dxa"/>
          <w:bottom w:w="0" w:type="dxa"/>
          <w:right w:w="0" w:type="dxa"/>
        </w:tblCellMar>
        <w:tblLook w:val="01E0"/>
      </w:tblPr>
      <w:tblGrid>
        <w:gridCol w:w="2813"/>
        <w:gridCol w:w="1613"/>
        <w:gridCol w:w="1308"/>
        <w:gridCol w:w="2520"/>
      </w:tblGrid>
      <w:tr>
        <w:trPr>
          <w:trHeight w:val="286" w:hRule="exact"/>
        </w:trPr>
        <w:tc>
          <w:tcPr>
            <w:tcW w:w="2813" w:type="dxa"/>
            <w:tcBorders>
              <w:top w:val="single" w:sz="12" w:space="0" w:color="000000"/>
              <w:left w:val="nil" w:sz="6" w:space="0" w:color="auto"/>
              <w:bottom w:val="nil" w:sz="6" w:space="0" w:color="auto"/>
              <w:right w:val="single" w:sz="4" w:space="0" w:color="000000"/>
            </w:tcBorders>
          </w:tcPr>
          <w:p>
            <w:pPr>
              <w:pStyle w:val="TableParagraph"/>
              <w:spacing w:line="240" w:lineRule="auto" w:before="39"/>
              <w:ind w:left="18"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61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9"/>
              <w:ind w:left="261" w:right="0"/>
              <w:jc w:val="left"/>
              <w:rPr>
                <w:rFonts w:ascii="宋体" w:hAnsi="宋体" w:cs="宋体" w:eastAsia="宋体" w:hint="default"/>
                <w:sz w:val="18"/>
                <w:szCs w:val="18"/>
              </w:rPr>
            </w:pPr>
            <w:r>
              <w:rPr>
                <w:rFonts w:ascii="宋体" w:hAnsi="宋体" w:cs="宋体" w:eastAsia="宋体" w:hint="default"/>
                <w:sz w:val="18"/>
                <w:szCs w:val="18"/>
              </w:rPr>
              <w:t>与本公司关系</w:t>
            </w:r>
          </w:p>
        </w:tc>
        <w:tc>
          <w:tcPr>
            <w:tcW w:w="130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9"/>
              <w:ind w:right="377"/>
              <w:jc w:val="right"/>
              <w:rPr>
                <w:rFonts w:ascii="宋体" w:hAnsi="宋体" w:cs="宋体" w:eastAsia="宋体" w:hint="default"/>
                <w:sz w:val="18"/>
                <w:szCs w:val="18"/>
              </w:rPr>
            </w:pPr>
            <w:r>
              <w:rPr>
                <w:rFonts w:ascii="宋体" w:hAnsi="宋体" w:cs="宋体" w:eastAsia="宋体" w:hint="default"/>
                <w:sz w:val="18"/>
                <w:szCs w:val="18"/>
              </w:rPr>
              <w:t>金  额</w:t>
            </w:r>
          </w:p>
        </w:tc>
        <w:tc>
          <w:tcPr>
            <w:tcW w:w="2520" w:type="dxa"/>
            <w:tcBorders>
              <w:top w:val="single" w:sz="12" w:space="0" w:color="000000"/>
              <w:left w:val="single" w:sz="4" w:space="0" w:color="000000"/>
              <w:bottom w:val="nil" w:sz="6" w:space="0" w:color="auto"/>
              <w:right w:val="nil" w:sz="6" w:space="0" w:color="auto"/>
            </w:tcBorders>
          </w:tcPr>
          <w:p>
            <w:pPr>
              <w:pStyle w:val="TableParagraph"/>
              <w:spacing w:line="240" w:lineRule="auto" w:before="39"/>
              <w:ind w:right="1"/>
              <w:jc w:val="center"/>
              <w:rPr>
                <w:rFonts w:ascii="Arial Narrow" w:hAnsi="Arial Narrow" w:cs="Arial Narrow" w:eastAsia="Arial Narrow" w:hint="default"/>
                <w:sz w:val="18"/>
                <w:szCs w:val="18"/>
              </w:rPr>
            </w:pPr>
            <w:r>
              <w:rPr>
                <w:rFonts w:ascii="宋体" w:hAnsi="宋体" w:cs="宋体" w:eastAsia="宋体" w:hint="default"/>
                <w:sz w:val="18"/>
                <w:szCs w:val="18"/>
              </w:rPr>
              <w:t>占其他应收款总额的比例</w:t>
            </w:r>
            <w:r>
              <w:rPr>
                <w:rFonts w:ascii="Arial Narrow" w:hAnsi="Arial Narrow" w:cs="Arial Narrow" w:eastAsia="Arial Narrow" w:hint="default"/>
                <w:sz w:val="18"/>
                <w:szCs w:val="18"/>
              </w:rPr>
              <w:t>(%)</w:t>
            </w:r>
          </w:p>
        </w:tc>
      </w:tr>
      <w:tr>
        <w:trPr>
          <w:trHeight w:val="488" w:hRule="exact"/>
        </w:trPr>
        <w:tc>
          <w:tcPr>
            <w:tcW w:w="2813" w:type="dxa"/>
            <w:tcBorders>
              <w:top w:val="nil" w:sz="6" w:space="0" w:color="auto"/>
              <w:left w:val="nil" w:sz="6" w:space="0" w:color="auto"/>
              <w:bottom w:val="nil" w:sz="6" w:space="0" w:color="auto"/>
              <w:right w:val="single" w:sz="4" w:space="0" w:color="000000"/>
            </w:tcBorders>
          </w:tcPr>
          <w:p>
            <w:pPr>
              <w:pStyle w:val="TableParagraph"/>
              <w:spacing w:line="240" w:lineRule="auto" w:before="147"/>
              <w:ind w:left="18" w:right="0"/>
              <w:jc w:val="center"/>
              <w:rPr>
                <w:rFonts w:ascii="宋体" w:hAnsi="宋体" w:cs="宋体" w:eastAsia="宋体" w:hint="default"/>
                <w:sz w:val="18"/>
                <w:szCs w:val="18"/>
              </w:rPr>
            </w:pPr>
            <w:r>
              <w:rPr>
                <w:rFonts w:ascii="宋体" w:hAnsi="宋体" w:cs="宋体" w:eastAsia="宋体" w:hint="default"/>
                <w:sz w:val="18"/>
                <w:szCs w:val="18"/>
              </w:rPr>
              <w:t>成都三零盛安信息系统有限公司</w:t>
            </w:r>
          </w:p>
        </w:tc>
        <w:tc>
          <w:tcPr>
            <w:tcW w:w="1613" w:type="dxa"/>
            <w:vMerge w:val="restart"/>
            <w:tcBorders>
              <w:top w:val="nil" w:sz="6" w:space="0" w:color="auto"/>
              <w:left w:val="nil" w:sz="6" w:space="0" w:color="auto"/>
              <w:right w:val="single" w:sz="4" w:space="0" w:color="000000"/>
            </w:tcBorders>
          </w:tcPr>
          <w:p>
            <w:pPr>
              <w:pStyle w:val="TableParagraph"/>
              <w:spacing w:line="240" w:lineRule="auto" w:before="147"/>
              <w:ind w:left="355" w:right="0"/>
              <w:jc w:val="left"/>
              <w:rPr>
                <w:rFonts w:ascii="宋体" w:hAnsi="宋体" w:cs="宋体" w:eastAsia="宋体" w:hint="default"/>
                <w:sz w:val="18"/>
                <w:szCs w:val="18"/>
              </w:rPr>
            </w:pPr>
            <w:r>
              <w:rPr>
                <w:rFonts w:ascii="宋体" w:hAnsi="宋体" w:cs="宋体" w:eastAsia="宋体" w:hint="default"/>
                <w:sz w:val="18"/>
                <w:szCs w:val="18"/>
              </w:rPr>
              <w:t>同一母公司</w:t>
            </w:r>
          </w:p>
        </w:tc>
        <w:tc>
          <w:tcPr>
            <w:tcW w:w="1308"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361"/>
              <w:jc w:val="right"/>
              <w:rPr>
                <w:rFonts w:ascii="Arial Narrow" w:hAnsi="Arial Narrow" w:cs="Arial Narrow" w:eastAsia="Arial Narrow" w:hint="default"/>
                <w:sz w:val="18"/>
                <w:szCs w:val="18"/>
              </w:rPr>
            </w:pPr>
            <w:r>
              <w:rPr>
                <w:rFonts w:ascii="Arial Narrow"/>
                <w:spacing w:val="-1"/>
                <w:sz w:val="18"/>
              </w:rPr>
              <w:t>6,354.00</w:t>
            </w:r>
          </w:p>
        </w:tc>
        <w:tc>
          <w:tcPr>
            <w:tcW w:w="2520"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1"/>
              <w:jc w:val="center"/>
              <w:rPr>
                <w:rFonts w:ascii="Arial Narrow" w:hAnsi="Arial Narrow" w:cs="Arial Narrow" w:eastAsia="Arial Narrow" w:hint="default"/>
                <w:sz w:val="18"/>
                <w:szCs w:val="18"/>
              </w:rPr>
            </w:pPr>
            <w:r>
              <w:rPr>
                <w:rFonts w:ascii="Arial Narrow"/>
                <w:sz w:val="18"/>
              </w:rPr>
              <w:t>0.03</w:t>
            </w:r>
          </w:p>
        </w:tc>
      </w:tr>
      <w:tr>
        <w:trPr>
          <w:trHeight w:val="386" w:hRule="exact"/>
        </w:trPr>
        <w:tc>
          <w:tcPr>
            <w:tcW w:w="2813" w:type="dxa"/>
            <w:tcBorders>
              <w:top w:val="nil" w:sz="6" w:space="0" w:color="auto"/>
              <w:left w:val="nil" w:sz="6" w:space="0" w:color="auto"/>
              <w:bottom w:val="single" w:sz="12" w:space="0" w:color="000000"/>
              <w:right w:val="single" w:sz="4" w:space="0" w:color="000000"/>
            </w:tcBorders>
          </w:tcPr>
          <w:p>
            <w:pPr>
              <w:pStyle w:val="TableParagraph"/>
              <w:spacing w:line="240" w:lineRule="auto" w:before="36"/>
              <w:ind w:left="16" w:right="0"/>
              <w:jc w:val="center"/>
              <w:rPr>
                <w:rFonts w:ascii="宋体" w:hAnsi="宋体" w:cs="宋体" w:eastAsia="宋体" w:hint="default"/>
                <w:sz w:val="18"/>
                <w:szCs w:val="18"/>
              </w:rPr>
            </w:pPr>
            <w:r>
              <w:rPr>
                <w:rFonts w:ascii="宋体" w:hAnsi="宋体" w:cs="宋体" w:eastAsia="宋体" w:hint="default"/>
                <w:sz w:val="18"/>
                <w:szCs w:val="18"/>
              </w:rPr>
              <w:t>合  计</w:t>
            </w:r>
          </w:p>
        </w:tc>
        <w:tc>
          <w:tcPr>
            <w:tcW w:w="1613" w:type="dxa"/>
            <w:vMerge/>
            <w:tcBorders>
              <w:left w:val="nil" w:sz="6" w:space="0" w:color="auto"/>
              <w:bottom w:val="single" w:sz="12" w:space="0" w:color="000000"/>
              <w:right w:val="single" w:sz="4" w:space="0" w:color="000000"/>
            </w:tcBorders>
          </w:tcPr>
          <w:p>
            <w:pPr/>
          </w:p>
        </w:tc>
        <w:tc>
          <w:tcPr>
            <w:tcW w:w="130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right="361"/>
              <w:jc w:val="right"/>
              <w:rPr>
                <w:rFonts w:ascii="Arial Narrow" w:hAnsi="Arial Narrow" w:cs="Arial Narrow" w:eastAsia="Arial Narrow" w:hint="default"/>
                <w:sz w:val="18"/>
                <w:szCs w:val="18"/>
              </w:rPr>
            </w:pPr>
            <w:r>
              <w:rPr>
                <w:rFonts w:ascii="Arial Narrow"/>
                <w:spacing w:val="-1"/>
                <w:sz w:val="18"/>
              </w:rPr>
              <w:t>6,354.00</w:t>
            </w:r>
          </w:p>
        </w:tc>
        <w:tc>
          <w:tcPr>
            <w:tcW w:w="2520" w:type="dxa"/>
            <w:tcBorders>
              <w:top w:val="nil" w:sz="6" w:space="0" w:color="auto"/>
              <w:left w:val="single" w:sz="4" w:space="0" w:color="000000"/>
              <w:bottom w:val="single" w:sz="12" w:space="0" w:color="000000"/>
              <w:right w:val="nil" w:sz="6" w:space="0" w:color="auto"/>
            </w:tcBorders>
          </w:tcPr>
          <w:p>
            <w:pPr>
              <w:pStyle w:val="TableParagraph"/>
              <w:spacing w:line="240" w:lineRule="auto" w:before="83"/>
              <w:ind w:right="1"/>
              <w:jc w:val="center"/>
              <w:rPr>
                <w:rFonts w:ascii="Arial Narrow" w:hAnsi="Arial Narrow" w:cs="Arial Narrow" w:eastAsia="Arial Narrow" w:hint="default"/>
                <w:sz w:val="18"/>
                <w:szCs w:val="18"/>
              </w:rPr>
            </w:pPr>
            <w:r>
              <w:rPr>
                <w:rFonts w:ascii="Arial Narrow"/>
                <w:sz w:val="18"/>
              </w:rPr>
              <w:t>0.03</w:t>
            </w:r>
          </w:p>
        </w:tc>
      </w:tr>
    </w:tbl>
    <w:p>
      <w:pPr>
        <w:pStyle w:val="Heading3"/>
        <w:spacing w:line="240" w:lineRule="auto" w:before="115"/>
        <w:ind w:left="613" w:right="124"/>
        <w:jc w:val="left"/>
        <w:rPr>
          <w:b w:val="0"/>
          <w:bCs w:val="0"/>
        </w:rPr>
      </w:pPr>
      <w:r>
        <w:rPr/>
        <w:pict>
          <v:group style="position:absolute;margin-left:87.384003pt;margin-top:-20.554379pt;width:412.05pt;height:.5pt;mso-position-horizontal-relative:page;mso-position-vertical-relative:paragraph;z-index:-1533784" coordorigin="1748,-411" coordsize="8241,10">
            <v:shape style="position:absolute;left:1748;top:-411;width:2794;height:10" type="#_x0000_t75" stroked="false">
              <v:imagedata r:id="rId414" o:title=""/>
            </v:shape>
            <v:shape style="position:absolute;left:4537;top:-411;width:1618;height:10" type="#_x0000_t75" stroked="false">
              <v:imagedata r:id="rId415" o:title=""/>
            </v:shape>
            <v:shape style="position:absolute;left:6150;top:-411;width:1313;height:10" type="#_x0000_t75" stroked="false">
              <v:imagedata r:id="rId416" o:title=""/>
            </v:shape>
            <v:shape style="position:absolute;left:7458;top:-411;width:2530;height:10" type="#_x0000_t75" stroked="false">
              <v:imagedata r:id="rId413" o:title=""/>
            </v:shape>
            <w10:wrap type="none"/>
          </v:group>
        </w:pict>
      </w:r>
      <w:r>
        <w:rPr/>
        <w:t>（五）预付款项</w:t>
      </w:r>
      <w:r>
        <w:rPr>
          <w:b w:val="0"/>
          <w:bCs w:val="0"/>
        </w:rPr>
      </w:r>
    </w:p>
    <w:p>
      <w:pPr>
        <w:spacing w:line="240" w:lineRule="auto" w:before="7"/>
        <w:rPr>
          <w:rFonts w:ascii="宋体" w:hAnsi="宋体" w:cs="宋体" w:eastAsia="宋体" w:hint="default"/>
          <w:b/>
          <w:bCs/>
          <w:sz w:val="23"/>
          <w:szCs w:val="23"/>
        </w:rPr>
      </w:pPr>
    </w:p>
    <w:p>
      <w:pPr>
        <w:pStyle w:val="BodyText"/>
        <w:spacing w:line="240" w:lineRule="auto" w:before="0"/>
        <w:ind w:left="610" w:right="124"/>
        <w:jc w:val="left"/>
      </w:pPr>
      <w:r>
        <w:rPr/>
        <w:pict>
          <v:shape style="position:absolute;margin-left:219.169998pt;margin-top:26.855644pt;width:.48pt;height:.12pt;mso-position-horizontal-relative:page;mso-position-vertical-relative:paragraph;z-index:-1533760" type="#_x0000_t75" stroked="false">
            <v:imagedata r:id="rId417" o:title=""/>
          </v:shape>
        </w:pict>
      </w:r>
      <w:r>
        <w:rPr/>
        <w:pict>
          <v:shape style="position:absolute;margin-left:353.589996pt;margin-top:26.855644pt;width:.47998pt;height:.12pt;mso-position-horizontal-relative:page;mso-position-vertical-relative:paragraph;z-index:-1533736" type="#_x0000_t75" stroked="false">
            <v:imagedata r:id="rId417" o:title=""/>
          </v:shape>
        </w:pict>
      </w:r>
      <w:r>
        <w:rPr/>
        <w:pict>
          <v:group style="position:absolute;margin-left:218.689957pt;margin-top:40.415684pt;width:280.4pt;height:5.4pt;mso-position-horizontal-relative:page;mso-position-vertical-relative:paragraph;z-index:-1533712" coordorigin="4374,808" coordsize="5608,108">
            <v:shape style="position:absolute;left:4374;top:808;width:1634;height:108" type="#_x0000_t75" stroked="false">
              <v:imagedata r:id="rId418" o:title=""/>
            </v:shape>
            <v:shape style="position:absolute;left:6003;top:904;width:1078;height:12" type="#_x0000_t75" stroked="false">
              <v:imagedata r:id="rId419" o:title=""/>
            </v:shape>
            <v:shape style="position:absolute;left:7067;top:907;width:1630;height:10" type="#_x0000_t75" stroked="false">
              <v:imagedata r:id="rId420" o:title=""/>
            </v:shape>
            <v:shape style="position:absolute;left:8692;top:907;width:1289;height:10" type="#_x0000_t75" stroked="false">
              <v:imagedata r:id="rId324" o:title=""/>
            </v:shape>
            <w10:wrap type="none"/>
          </v:group>
        </w:pict>
      </w:r>
      <w:r>
        <w:rPr/>
        <w:pict>
          <v:group style="position:absolute;margin-left:87.863998pt;margin-top:64.295662pt;width:411.2pt;height:.5pt;mso-position-horizontal-relative:page;mso-position-vertical-relative:paragraph;z-index:-1533688" coordorigin="1757,1286" coordsize="8224,10">
            <v:shape style="position:absolute;left:1757;top:1286;width:2626;height:10" type="#_x0000_t75" stroked="false">
              <v:imagedata r:id="rId421" o:title=""/>
            </v:shape>
            <v:shape style="position:absolute;left:4379;top:1286;width:1630;height:10" type="#_x0000_t75" stroked="false">
              <v:imagedata r:id="rId422" o:title=""/>
            </v:shape>
            <v:shape style="position:absolute;left:6003;top:1286;width:1068;height:10" type="#_x0000_t75" stroked="false">
              <v:imagedata r:id="rId423" o:title=""/>
            </v:shape>
            <v:shape style="position:absolute;left:7067;top:1286;width:1630;height:10" type="#_x0000_t75" stroked="false">
              <v:imagedata r:id="rId420" o:title=""/>
            </v:shape>
            <v:shape style="position:absolute;left:8692;top:1286;width:1289;height:10" type="#_x0000_t75" stroked="false">
              <v:imagedata r:id="rId324" o:title=""/>
            </v:shape>
            <w10:wrap type="none"/>
          </v:group>
        </w:pict>
      </w:r>
      <w:r>
        <w:rPr/>
        <w:pict>
          <v:group style="position:absolute;margin-left:87.863998pt;margin-top:78.215622pt;width:411.2pt;height:5.55pt;mso-position-horizontal-relative:page;mso-position-vertical-relative:paragraph;z-index:-1533664" coordorigin="1757,1564" coordsize="8224,111">
            <v:shape style="position:absolute;left:1757;top:1564;width:2645;height:110" type="#_x0000_t75" stroked="false">
              <v:imagedata r:id="rId424" o:title=""/>
            </v:shape>
            <v:shape style="position:absolute;left:4379;top:1660;width:1639;height:14" type="#_x0000_t75" stroked="false">
              <v:imagedata r:id="rId425" o:title=""/>
            </v:shape>
            <v:shape style="position:absolute;left:6003;top:1660;width:1078;height:14" type="#_x0000_t75" stroked="false">
              <v:imagedata r:id="rId426" o:title=""/>
            </v:shape>
            <v:shape style="position:absolute;left:7067;top:1660;width:1639;height:14" type="#_x0000_t75" stroked="false">
              <v:imagedata r:id="rId427" o:title=""/>
            </v:shape>
            <v:shape style="position:absolute;left:8692;top:1665;width:1289;height:10" type="#_x0000_t75" stroked="false">
              <v:imagedata r:id="rId428" o:title=""/>
            </v:shape>
            <w10:wrap type="none"/>
          </v:group>
        </w:pict>
      </w:r>
      <w:r>
        <w:rPr>
          <w:rFonts w:ascii="Arial Narrow" w:hAnsi="Arial Narrow" w:cs="Arial Narrow" w:eastAsia="Arial Narrow" w:hint="default"/>
        </w:rPr>
        <w:t>1</w:t>
      </w:r>
      <w:r>
        <w:rPr/>
        <w:t>．按账龄列示</w:t>
      </w:r>
    </w:p>
    <w:p>
      <w:pPr>
        <w:spacing w:line="240" w:lineRule="auto" w:before="7"/>
        <w:rPr>
          <w:rFonts w:ascii="宋体" w:hAnsi="宋体" w:cs="宋体" w:eastAsia="宋体" w:hint="default"/>
          <w:sz w:val="13"/>
          <w:szCs w:val="13"/>
        </w:rPr>
      </w:pPr>
    </w:p>
    <w:tbl>
      <w:tblPr>
        <w:tblW w:w="0" w:type="auto"/>
        <w:jc w:val="left"/>
        <w:tblInd w:w="682" w:type="dxa"/>
        <w:tblLayout w:type="fixed"/>
        <w:tblCellMar>
          <w:top w:w="0" w:type="dxa"/>
          <w:left w:w="0" w:type="dxa"/>
          <w:bottom w:w="0" w:type="dxa"/>
          <w:right w:w="0" w:type="dxa"/>
        </w:tblCellMar>
        <w:tblLook w:val="01E0"/>
      </w:tblPr>
      <w:tblGrid>
        <w:gridCol w:w="2645"/>
        <w:gridCol w:w="1625"/>
        <w:gridCol w:w="1064"/>
        <w:gridCol w:w="1625"/>
        <w:gridCol w:w="1280"/>
      </w:tblGrid>
      <w:tr>
        <w:trPr>
          <w:trHeight w:val="286" w:hRule="exact"/>
        </w:trPr>
        <w:tc>
          <w:tcPr>
            <w:tcW w:w="2645" w:type="dxa"/>
            <w:tcBorders>
              <w:top w:val="single" w:sz="12" w:space="0" w:color="000000"/>
              <w:left w:val="nil" w:sz="6" w:space="0" w:color="auto"/>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20"/>
                <w:szCs w:val="20"/>
              </w:rPr>
            </w:pPr>
          </w:p>
        </w:tc>
        <w:tc>
          <w:tcPr>
            <w:tcW w:w="2688" w:type="dxa"/>
            <w:gridSpan w:val="2"/>
            <w:tcBorders>
              <w:top w:val="single" w:sz="12" w:space="0" w:color="000000"/>
              <w:left w:val="single" w:sz="4" w:space="0" w:color="000000"/>
              <w:bottom w:val="nil" w:sz="6" w:space="0" w:color="auto"/>
              <w:right w:val="single" w:sz="4" w:space="0" w:color="000000"/>
            </w:tcBorders>
          </w:tcPr>
          <w:p>
            <w:pPr>
              <w:pStyle w:val="TableParagraph"/>
              <w:spacing w:line="240" w:lineRule="auto" w:before="37"/>
              <w:ind w:left="888" w:right="0"/>
              <w:jc w:val="left"/>
              <w:rPr>
                <w:rFonts w:ascii="宋体" w:hAnsi="宋体" w:cs="宋体" w:eastAsia="宋体" w:hint="default"/>
                <w:sz w:val="18"/>
                <w:szCs w:val="18"/>
              </w:rPr>
            </w:pPr>
            <w:r>
              <w:rPr>
                <w:rFonts w:ascii="宋体" w:hAnsi="宋体" w:cs="宋体" w:eastAsia="宋体" w:hint="default"/>
                <w:sz w:val="18"/>
                <w:szCs w:val="18"/>
              </w:rPr>
              <w:t>期  末  数</w:t>
            </w:r>
          </w:p>
        </w:tc>
        <w:tc>
          <w:tcPr>
            <w:tcW w:w="2904" w:type="dxa"/>
            <w:gridSpan w:val="2"/>
            <w:vMerge w:val="restart"/>
            <w:tcBorders>
              <w:top w:val="single" w:sz="12" w:space="0" w:color="000000"/>
              <w:left w:val="single" w:sz="4" w:space="0" w:color="000000"/>
              <w:right w:val="nil" w:sz="6" w:space="0" w:color="auto"/>
            </w:tcBorders>
          </w:tcPr>
          <w:p>
            <w:pPr>
              <w:pStyle w:val="TableParagraph"/>
              <w:spacing w:line="240" w:lineRule="auto" w:before="37"/>
              <w:ind w:right="5"/>
              <w:jc w:val="center"/>
              <w:rPr>
                <w:rFonts w:ascii="宋体" w:hAnsi="宋体" w:cs="宋体" w:eastAsia="宋体" w:hint="default"/>
                <w:sz w:val="18"/>
                <w:szCs w:val="18"/>
              </w:rPr>
            </w:pPr>
            <w:r>
              <w:rPr>
                <w:rFonts w:ascii="宋体" w:hAnsi="宋体" w:cs="宋体" w:eastAsia="宋体" w:hint="default"/>
                <w:sz w:val="18"/>
                <w:szCs w:val="18"/>
              </w:rPr>
              <w:t>期  初  数</w:t>
            </w:r>
          </w:p>
        </w:tc>
      </w:tr>
      <w:tr>
        <w:trPr>
          <w:trHeight w:val="108" w:hRule="exact"/>
        </w:trPr>
        <w:tc>
          <w:tcPr>
            <w:tcW w:w="2645" w:type="dxa"/>
            <w:vMerge w:val="restart"/>
            <w:tcBorders>
              <w:top w:val="nil" w:sz="6" w:space="0" w:color="auto"/>
              <w:left w:val="nil" w:sz="6" w:space="0" w:color="auto"/>
              <w:right w:val="nil" w:sz="6" w:space="0" w:color="auto"/>
            </w:tcBorders>
          </w:tcPr>
          <w:p>
            <w:pPr>
              <w:pStyle w:val="TableParagraph"/>
              <w:spacing w:line="191" w:lineRule="exact"/>
              <w:ind w:left="11" w:right="0"/>
              <w:jc w:val="center"/>
              <w:rPr>
                <w:rFonts w:ascii="宋体" w:hAnsi="宋体" w:cs="宋体" w:eastAsia="宋体" w:hint="default"/>
                <w:sz w:val="18"/>
                <w:szCs w:val="18"/>
              </w:rPr>
            </w:pPr>
            <w:r>
              <w:rPr>
                <w:rFonts w:ascii="宋体" w:hAnsi="宋体" w:cs="宋体" w:eastAsia="宋体" w:hint="default"/>
                <w:sz w:val="18"/>
                <w:szCs w:val="18"/>
              </w:rPr>
              <w:t>账  龄</w:t>
            </w:r>
          </w:p>
        </w:tc>
        <w:tc>
          <w:tcPr>
            <w:tcW w:w="1625" w:type="dxa"/>
            <w:vMerge w:val="restart"/>
            <w:tcBorders>
              <w:top w:val="nil" w:sz="6" w:space="0" w:color="auto"/>
              <w:left w:val="nil" w:sz="6" w:space="0" w:color="auto"/>
              <w:right w:val="nil" w:sz="6" w:space="0" w:color="auto"/>
            </w:tcBorders>
          </w:tcPr>
          <w:p>
            <w:pPr/>
          </w:p>
        </w:tc>
        <w:tc>
          <w:tcPr>
            <w:tcW w:w="1064" w:type="dxa"/>
            <w:tcBorders>
              <w:top w:val="nil" w:sz="6" w:space="0" w:color="auto"/>
              <w:left w:val="nil" w:sz="6" w:space="0" w:color="auto"/>
              <w:bottom w:val="nil" w:sz="6" w:space="0" w:color="auto"/>
              <w:right w:val="single" w:sz="4" w:space="0" w:color="000000"/>
            </w:tcBorders>
          </w:tcPr>
          <w:p>
            <w:pPr/>
          </w:p>
        </w:tc>
        <w:tc>
          <w:tcPr>
            <w:tcW w:w="2904" w:type="dxa"/>
            <w:gridSpan w:val="2"/>
            <w:vMerge/>
            <w:tcBorders>
              <w:left w:val="single" w:sz="4" w:space="0" w:color="000000"/>
              <w:bottom w:val="nil" w:sz="6" w:space="0" w:color="auto"/>
              <w:right w:val="nil" w:sz="6" w:space="0" w:color="auto"/>
            </w:tcBorders>
          </w:tcPr>
          <w:p>
            <w:pPr/>
          </w:p>
        </w:tc>
      </w:tr>
      <w:tr>
        <w:trPr>
          <w:trHeight w:val="88" w:hRule="exact"/>
        </w:trPr>
        <w:tc>
          <w:tcPr>
            <w:tcW w:w="2645" w:type="dxa"/>
            <w:vMerge/>
            <w:tcBorders>
              <w:left w:val="nil" w:sz="6" w:space="0" w:color="auto"/>
              <w:bottom w:val="nil" w:sz="6" w:space="0" w:color="auto"/>
              <w:right w:val="nil" w:sz="6" w:space="0" w:color="auto"/>
            </w:tcBorders>
          </w:tcPr>
          <w:p>
            <w:pPr/>
          </w:p>
        </w:tc>
        <w:tc>
          <w:tcPr>
            <w:tcW w:w="1625" w:type="dxa"/>
            <w:vMerge/>
            <w:tcBorders>
              <w:left w:val="nil" w:sz="6" w:space="0" w:color="auto"/>
              <w:bottom w:val="nil" w:sz="6" w:space="0" w:color="auto"/>
              <w:right w:val="nil" w:sz="6" w:space="0" w:color="auto"/>
            </w:tcBorders>
          </w:tcPr>
          <w:p>
            <w:pPr/>
          </w:p>
        </w:tc>
        <w:tc>
          <w:tcPr>
            <w:tcW w:w="1064" w:type="dxa"/>
            <w:tcBorders>
              <w:top w:val="nil" w:sz="6" w:space="0" w:color="auto"/>
              <w:left w:val="single" w:sz="4" w:space="0" w:color="000000"/>
              <w:bottom w:val="nil" w:sz="6" w:space="0" w:color="auto"/>
              <w:right w:val="single" w:sz="4" w:space="0" w:color="000000"/>
            </w:tcBorders>
          </w:tcPr>
          <w:p>
            <w:pPr/>
          </w:p>
        </w:tc>
        <w:tc>
          <w:tcPr>
            <w:tcW w:w="1625" w:type="dxa"/>
            <w:tcBorders>
              <w:top w:val="nil" w:sz="6" w:space="0" w:color="auto"/>
              <w:left w:val="single" w:sz="4" w:space="0" w:color="000000"/>
              <w:bottom w:val="nil" w:sz="6" w:space="0" w:color="auto"/>
              <w:right w:val="single" w:sz="4" w:space="0" w:color="000000"/>
            </w:tcBorders>
          </w:tcPr>
          <w:p>
            <w:pPr/>
          </w:p>
        </w:tc>
        <w:tc>
          <w:tcPr>
            <w:tcW w:w="1280" w:type="dxa"/>
            <w:tcBorders>
              <w:top w:val="nil" w:sz="6" w:space="0" w:color="auto"/>
              <w:left w:val="single" w:sz="4" w:space="0" w:color="000000"/>
              <w:bottom w:val="nil" w:sz="6" w:space="0" w:color="auto"/>
              <w:right w:val="nil" w:sz="6" w:space="0" w:color="auto"/>
            </w:tcBorders>
          </w:tcPr>
          <w:p>
            <w:pPr/>
          </w:p>
        </w:tc>
      </w:tr>
      <w:tr>
        <w:trPr>
          <w:trHeight w:val="288" w:hRule="exact"/>
        </w:trPr>
        <w:tc>
          <w:tcPr>
            <w:tcW w:w="2645" w:type="dxa"/>
            <w:tcBorders>
              <w:top w:val="nil" w:sz="6" w:space="0" w:color="auto"/>
              <w:left w:val="nil" w:sz="6" w:space="0" w:color="auto"/>
              <w:bottom w:val="nil" w:sz="6" w:space="0" w:color="auto"/>
              <w:right w:val="single" w:sz="4" w:space="0" w:color="000000"/>
            </w:tcBorders>
          </w:tcPr>
          <w:p>
            <w:pPr/>
          </w:p>
        </w:tc>
        <w:tc>
          <w:tcPr>
            <w:tcW w:w="1625" w:type="dxa"/>
            <w:tcBorders>
              <w:top w:val="nil" w:sz="6" w:space="0" w:color="auto"/>
              <w:left w:val="single" w:sz="4" w:space="0" w:color="000000"/>
              <w:bottom w:val="nil" w:sz="6" w:space="0" w:color="auto"/>
              <w:right w:val="single" w:sz="4" w:space="0" w:color="000000"/>
            </w:tcBorders>
          </w:tcPr>
          <w:p>
            <w:pPr>
              <w:pStyle w:val="TableParagraph"/>
              <w:spacing w:line="185" w:lineRule="exact"/>
              <w:ind w:left="537" w:right="0"/>
              <w:jc w:val="left"/>
              <w:rPr>
                <w:rFonts w:ascii="宋体" w:hAnsi="宋体" w:cs="宋体" w:eastAsia="宋体" w:hint="default"/>
                <w:sz w:val="18"/>
                <w:szCs w:val="18"/>
              </w:rPr>
            </w:pPr>
            <w:r>
              <w:rPr>
                <w:rFonts w:ascii="宋体" w:hAnsi="宋体" w:cs="宋体" w:eastAsia="宋体" w:hint="default"/>
                <w:sz w:val="18"/>
                <w:szCs w:val="18"/>
              </w:rPr>
              <w:t>金  额</w:t>
            </w:r>
          </w:p>
        </w:tc>
        <w:tc>
          <w:tcPr>
            <w:tcW w:w="1064" w:type="dxa"/>
            <w:tcBorders>
              <w:top w:val="nil" w:sz="6" w:space="0" w:color="auto"/>
              <w:left w:val="single" w:sz="4" w:space="0" w:color="000000"/>
              <w:bottom w:val="nil" w:sz="6" w:space="0" w:color="auto"/>
              <w:right w:val="single" w:sz="4" w:space="0" w:color="000000"/>
            </w:tcBorders>
          </w:tcPr>
          <w:p>
            <w:pPr>
              <w:pStyle w:val="TableParagraph"/>
              <w:spacing w:line="197" w:lineRule="exact"/>
              <w:ind w:left="230" w:right="0"/>
              <w:jc w:val="left"/>
              <w:rPr>
                <w:rFonts w:ascii="Arial Narrow" w:hAnsi="Arial Narrow" w:cs="Arial Narrow" w:eastAsia="Arial Narrow" w:hint="default"/>
                <w:sz w:val="18"/>
                <w:szCs w:val="18"/>
              </w:rPr>
            </w:pPr>
            <w:r>
              <w:rPr>
                <w:rFonts w:ascii="宋体" w:hAnsi="宋体" w:cs="宋体" w:eastAsia="宋体" w:hint="default"/>
                <w:sz w:val="18"/>
                <w:szCs w:val="18"/>
              </w:rPr>
              <w:t>比例</w:t>
            </w:r>
            <w:r>
              <w:rPr>
                <w:rFonts w:ascii="Arial Narrow" w:hAnsi="Arial Narrow" w:cs="Arial Narrow" w:eastAsia="Arial Narrow" w:hint="default"/>
                <w:sz w:val="18"/>
                <w:szCs w:val="18"/>
              </w:rPr>
              <w:t>(%)</w:t>
            </w:r>
          </w:p>
        </w:tc>
        <w:tc>
          <w:tcPr>
            <w:tcW w:w="1625" w:type="dxa"/>
            <w:tcBorders>
              <w:top w:val="nil" w:sz="6" w:space="0" w:color="auto"/>
              <w:left w:val="single" w:sz="4" w:space="0" w:color="000000"/>
              <w:bottom w:val="nil" w:sz="6" w:space="0" w:color="auto"/>
              <w:right w:val="single" w:sz="4" w:space="0" w:color="000000"/>
            </w:tcBorders>
          </w:tcPr>
          <w:p>
            <w:pPr>
              <w:pStyle w:val="TableParagraph"/>
              <w:spacing w:line="185" w:lineRule="exact"/>
              <w:ind w:left="537" w:right="0"/>
              <w:jc w:val="left"/>
              <w:rPr>
                <w:rFonts w:ascii="宋体" w:hAnsi="宋体" w:cs="宋体" w:eastAsia="宋体" w:hint="default"/>
                <w:sz w:val="18"/>
                <w:szCs w:val="18"/>
              </w:rPr>
            </w:pPr>
            <w:r>
              <w:rPr>
                <w:rFonts w:ascii="宋体" w:hAnsi="宋体" w:cs="宋体" w:eastAsia="宋体" w:hint="default"/>
                <w:sz w:val="18"/>
                <w:szCs w:val="18"/>
              </w:rPr>
              <w:t>金  额</w:t>
            </w:r>
          </w:p>
        </w:tc>
        <w:tc>
          <w:tcPr>
            <w:tcW w:w="1280" w:type="dxa"/>
            <w:tcBorders>
              <w:top w:val="nil" w:sz="6" w:space="0" w:color="auto"/>
              <w:left w:val="single" w:sz="4" w:space="0" w:color="000000"/>
              <w:bottom w:val="nil" w:sz="6" w:space="0" w:color="auto"/>
              <w:right w:val="nil" w:sz="6" w:space="0" w:color="auto"/>
            </w:tcBorders>
          </w:tcPr>
          <w:p>
            <w:pPr>
              <w:pStyle w:val="TableParagraph"/>
              <w:spacing w:line="197" w:lineRule="exact"/>
              <w:ind w:left="338" w:right="0"/>
              <w:jc w:val="left"/>
              <w:rPr>
                <w:rFonts w:ascii="Arial Narrow" w:hAnsi="Arial Narrow" w:cs="Arial Narrow" w:eastAsia="Arial Narrow" w:hint="default"/>
                <w:sz w:val="18"/>
                <w:szCs w:val="18"/>
              </w:rPr>
            </w:pPr>
            <w:r>
              <w:rPr>
                <w:rFonts w:ascii="宋体" w:hAnsi="宋体" w:cs="宋体" w:eastAsia="宋体" w:hint="default"/>
                <w:sz w:val="18"/>
                <w:szCs w:val="18"/>
              </w:rPr>
              <w:t>比例</w:t>
            </w:r>
            <w:r>
              <w:rPr>
                <w:rFonts w:ascii="Arial Narrow" w:hAnsi="Arial Narrow" w:cs="Arial Narrow" w:eastAsia="Arial Narrow" w:hint="default"/>
                <w:sz w:val="18"/>
                <w:szCs w:val="18"/>
              </w:rPr>
              <w:t>(%)</w:t>
            </w:r>
          </w:p>
        </w:tc>
      </w:tr>
      <w:tr>
        <w:trPr>
          <w:trHeight w:val="288" w:hRule="exact"/>
        </w:trPr>
        <w:tc>
          <w:tcPr>
            <w:tcW w:w="2645" w:type="dxa"/>
            <w:tcBorders>
              <w:top w:val="nil" w:sz="6" w:space="0" w:color="auto"/>
              <w:left w:val="nil" w:sz="6" w:space="0" w:color="auto"/>
              <w:bottom w:val="nil" w:sz="6" w:space="0" w:color="auto"/>
              <w:right w:val="single" w:sz="4" w:space="0" w:color="000000"/>
            </w:tcBorders>
          </w:tcPr>
          <w:p>
            <w:pPr>
              <w:pStyle w:val="TableParagraph"/>
              <w:spacing w:line="240" w:lineRule="auto" w:before="40"/>
              <w:ind w:left="18" w:right="0"/>
              <w:jc w:val="center"/>
              <w:rPr>
                <w:rFonts w:ascii="宋体" w:hAnsi="宋体" w:cs="宋体" w:eastAsia="宋体" w:hint="default"/>
                <w:sz w:val="18"/>
                <w:szCs w:val="18"/>
              </w:rPr>
            </w:pPr>
            <w:r>
              <w:rPr>
                <w:rFonts w:ascii="Arial Narrow" w:hAnsi="Arial Narrow" w:cs="Arial Narrow" w:eastAsia="Arial Narrow" w:hint="default"/>
                <w:sz w:val="18"/>
                <w:szCs w:val="18"/>
              </w:rPr>
              <w:t>1</w:t>
            </w:r>
            <w:r>
              <w:rPr>
                <w:rFonts w:ascii="Arial Narrow" w:hAnsi="Arial Narrow" w:cs="Arial Narrow" w:eastAsia="Arial Narrow" w:hint="default"/>
                <w:spacing w:val="4"/>
                <w:sz w:val="18"/>
                <w:szCs w:val="18"/>
              </w:rPr>
              <w:t> </w:t>
            </w:r>
            <w:r>
              <w:rPr>
                <w:rFonts w:ascii="宋体" w:hAnsi="宋体" w:cs="宋体" w:eastAsia="宋体" w:hint="default"/>
                <w:sz w:val="18"/>
                <w:szCs w:val="18"/>
              </w:rPr>
              <w:t>年以内</w:t>
            </w:r>
          </w:p>
        </w:tc>
        <w:tc>
          <w:tcPr>
            <w:tcW w:w="1625"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102"/>
              <w:jc w:val="right"/>
              <w:rPr>
                <w:rFonts w:ascii="Arial Narrow" w:hAnsi="Arial Narrow" w:cs="Arial Narrow" w:eastAsia="Arial Narrow" w:hint="default"/>
                <w:sz w:val="18"/>
                <w:szCs w:val="18"/>
              </w:rPr>
            </w:pPr>
            <w:r>
              <w:rPr>
                <w:rFonts w:ascii="Arial Narrow"/>
                <w:spacing w:val="-1"/>
                <w:sz w:val="18"/>
              </w:rPr>
              <w:t>8,420,752.69</w:t>
            </w:r>
          </w:p>
        </w:tc>
        <w:tc>
          <w:tcPr>
            <w:tcW w:w="1064"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103"/>
              <w:jc w:val="right"/>
              <w:rPr>
                <w:rFonts w:ascii="Arial Narrow" w:hAnsi="Arial Narrow" w:cs="Arial Narrow" w:eastAsia="Arial Narrow" w:hint="default"/>
                <w:sz w:val="18"/>
                <w:szCs w:val="18"/>
              </w:rPr>
            </w:pPr>
            <w:r>
              <w:rPr>
                <w:rFonts w:ascii="Arial Narrow"/>
                <w:spacing w:val="-1"/>
                <w:sz w:val="18"/>
              </w:rPr>
              <w:t>71.97</w:t>
            </w:r>
          </w:p>
        </w:tc>
        <w:tc>
          <w:tcPr>
            <w:tcW w:w="1625"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103"/>
              <w:jc w:val="right"/>
              <w:rPr>
                <w:rFonts w:ascii="Arial Narrow" w:hAnsi="Arial Narrow" w:cs="Arial Narrow" w:eastAsia="Arial Narrow" w:hint="default"/>
                <w:sz w:val="18"/>
                <w:szCs w:val="18"/>
              </w:rPr>
            </w:pPr>
            <w:r>
              <w:rPr>
                <w:rFonts w:ascii="Arial Narrow"/>
                <w:spacing w:val="-1"/>
                <w:sz w:val="18"/>
              </w:rPr>
              <w:t>34,833,539.17</w:t>
            </w:r>
          </w:p>
        </w:tc>
        <w:tc>
          <w:tcPr>
            <w:tcW w:w="1280" w:type="dxa"/>
            <w:tcBorders>
              <w:top w:val="nil" w:sz="6" w:space="0" w:color="auto"/>
              <w:left w:val="single" w:sz="4" w:space="0" w:color="000000"/>
              <w:bottom w:val="nil" w:sz="6" w:space="0" w:color="auto"/>
              <w:right w:val="nil" w:sz="6" w:space="0" w:color="auto"/>
            </w:tcBorders>
          </w:tcPr>
          <w:p>
            <w:pPr>
              <w:pStyle w:val="TableParagraph"/>
              <w:spacing w:line="240" w:lineRule="auto" w:before="86"/>
              <w:ind w:right="107"/>
              <w:jc w:val="right"/>
              <w:rPr>
                <w:rFonts w:ascii="Arial Narrow" w:hAnsi="Arial Narrow" w:cs="Arial Narrow" w:eastAsia="Arial Narrow" w:hint="default"/>
                <w:sz w:val="18"/>
                <w:szCs w:val="18"/>
              </w:rPr>
            </w:pPr>
            <w:r>
              <w:rPr>
                <w:rFonts w:ascii="Arial Narrow"/>
                <w:spacing w:val="-1"/>
                <w:sz w:val="18"/>
              </w:rPr>
              <w:t>47.63</w:t>
            </w:r>
          </w:p>
        </w:tc>
      </w:tr>
      <w:tr>
        <w:trPr>
          <w:trHeight w:val="94" w:hRule="exact"/>
        </w:trPr>
        <w:tc>
          <w:tcPr>
            <w:tcW w:w="2645" w:type="dxa"/>
            <w:tcBorders>
              <w:top w:val="nil" w:sz="6" w:space="0" w:color="auto"/>
              <w:left w:val="nil" w:sz="6" w:space="0" w:color="auto"/>
              <w:bottom w:val="nil" w:sz="6" w:space="0" w:color="auto"/>
              <w:right w:val="nil" w:sz="6" w:space="0" w:color="auto"/>
            </w:tcBorders>
          </w:tcPr>
          <w:p>
            <w:pPr/>
          </w:p>
        </w:tc>
        <w:tc>
          <w:tcPr>
            <w:tcW w:w="1625" w:type="dxa"/>
            <w:tcBorders>
              <w:top w:val="nil" w:sz="6" w:space="0" w:color="auto"/>
              <w:left w:val="nil" w:sz="6" w:space="0" w:color="auto"/>
              <w:bottom w:val="nil" w:sz="6" w:space="0" w:color="auto"/>
              <w:right w:val="single" w:sz="4" w:space="0" w:color="000000"/>
            </w:tcBorders>
          </w:tcPr>
          <w:p>
            <w:pPr/>
          </w:p>
        </w:tc>
        <w:tc>
          <w:tcPr>
            <w:tcW w:w="1064" w:type="dxa"/>
            <w:tcBorders>
              <w:top w:val="nil" w:sz="6" w:space="0" w:color="auto"/>
              <w:left w:val="single" w:sz="4" w:space="0" w:color="000000"/>
              <w:bottom w:val="nil" w:sz="6" w:space="0" w:color="auto"/>
              <w:right w:val="single" w:sz="4" w:space="0" w:color="000000"/>
            </w:tcBorders>
          </w:tcPr>
          <w:p>
            <w:pPr/>
          </w:p>
        </w:tc>
        <w:tc>
          <w:tcPr>
            <w:tcW w:w="1625" w:type="dxa"/>
            <w:tcBorders>
              <w:top w:val="nil" w:sz="6" w:space="0" w:color="auto"/>
              <w:left w:val="single" w:sz="4" w:space="0" w:color="000000"/>
              <w:bottom w:val="nil" w:sz="6" w:space="0" w:color="auto"/>
              <w:right w:val="single" w:sz="4" w:space="0" w:color="000000"/>
            </w:tcBorders>
          </w:tcPr>
          <w:p>
            <w:pPr/>
          </w:p>
        </w:tc>
        <w:tc>
          <w:tcPr>
            <w:tcW w:w="1280" w:type="dxa"/>
            <w:tcBorders>
              <w:top w:val="nil" w:sz="6" w:space="0" w:color="auto"/>
              <w:left w:val="single" w:sz="4" w:space="0" w:color="000000"/>
              <w:bottom w:val="nil" w:sz="6" w:space="0" w:color="auto"/>
              <w:right w:val="nil" w:sz="6" w:space="0" w:color="auto"/>
            </w:tcBorders>
          </w:tcPr>
          <w:p>
            <w:pPr/>
          </w:p>
        </w:tc>
      </w:tr>
      <w:tr>
        <w:trPr>
          <w:trHeight w:val="379" w:hRule="exact"/>
        </w:trPr>
        <w:tc>
          <w:tcPr>
            <w:tcW w:w="2645"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6" w:right="0"/>
              <w:jc w:val="center"/>
              <w:rPr>
                <w:rFonts w:ascii="宋体" w:hAnsi="宋体" w:cs="宋体" w:eastAsia="宋体" w:hint="default"/>
                <w:sz w:val="18"/>
                <w:szCs w:val="18"/>
              </w:rPr>
            </w:pPr>
            <w:r>
              <w:rPr>
                <w:rFonts w:ascii="Arial Narrow" w:hAnsi="Arial Narrow" w:cs="Arial Narrow" w:eastAsia="Arial Narrow" w:hint="default"/>
                <w:sz w:val="18"/>
                <w:szCs w:val="18"/>
              </w:rPr>
              <w:t>1</w:t>
            </w:r>
            <w:r>
              <w:rPr>
                <w:rFonts w:ascii="Arial Narrow" w:hAnsi="Arial Narrow" w:cs="Arial Narrow" w:eastAsia="Arial Narrow" w:hint="default"/>
                <w:spacing w:val="4"/>
                <w:sz w:val="18"/>
                <w:szCs w:val="18"/>
              </w:rPr>
              <w:t>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Arial Narrow" w:hAnsi="Arial Narrow" w:cs="Arial Narrow" w:eastAsia="Arial Narrow" w:hint="default"/>
                <w:sz w:val="18"/>
                <w:szCs w:val="18"/>
              </w:rPr>
              <w:t>2</w:t>
            </w:r>
            <w:r>
              <w:rPr>
                <w:rFonts w:ascii="Arial Narrow" w:hAnsi="Arial Narrow" w:cs="Arial Narrow" w:eastAsia="Arial Narrow" w:hint="default"/>
                <w:spacing w:val="4"/>
                <w:sz w:val="18"/>
                <w:szCs w:val="18"/>
              </w:rPr>
              <w:t> </w:t>
            </w:r>
            <w:r>
              <w:rPr>
                <w:rFonts w:ascii="宋体" w:hAnsi="宋体" w:cs="宋体" w:eastAsia="宋体" w:hint="default"/>
                <w:sz w:val="18"/>
                <w:szCs w:val="18"/>
              </w:rPr>
              <w:t>年</w:t>
            </w:r>
          </w:p>
        </w:tc>
        <w:tc>
          <w:tcPr>
            <w:tcW w:w="1625"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2"/>
              <w:jc w:val="right"/>
              <w:rPr>
                <w:rFonts w:ascii="Arial Narrow" w:hAnsi="Arial Narrow" w:cs="Arial Narrow" w:eastAsia="Arial Narrow" w:hint="default"/>
                <w:sz w:val="18"/>
                <w:szCs w:val="18"/>
              </w:rPr>
            </w:pPr>
            <w:r>
              <w:rPr>
                <w:rFonts w:ascii="Arial Narrow"/>
                <w:spacing w:val="-1"/>
                <w:sz w:val="18"/>
              </w:rPr>
              <w:t>2,909,459.23</w:t>
            </w:r>
          </w:p>
        </w:tc>
        <w:tc>
          <w:tcPr>
            <w:tcW w:w="1064"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3"/>
              <w:jc w:val="right"/>
              <w:rPr>
                <w:rFonts w:ascii="Arial Narrow" w:hAnsi="Arial Narrow" w:cs="Arial Narrow" w:eastAsia="Arial Narrow" w:hint="default"/>
                <w:sz w:val="18"/>
                <w:szCs w:val="18"/>
              </w:rPr>
            </w:pPr>
            <w:r>
              <w:rPr>
                <w:rFonts w:ascii="Arial Narrow"/>
                <w:spacing w:val="-1"/>
                <w:sz w:val="18"/>
              </w:rPr>
              <w:t>24.87</w:t>
            </w:r>
          </w:p>
        </w:tc>
        <w:tc>
          <w:tcPr>
            <w:tcW w:w="1625"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3"/>
              <w:jc w:val="right"/>
              <w:rPr>
                <w:rFonts w:ascii="Arial Narrow" w:hAnsi="Arial Narrow" w:cs="Arial Narrow" w:eastAsia="Arial Narrow" w:hint="default"/>
                <w:sz w:val="18"/>
                <w:szCs w:val="18"/>
              </w:rPr>
            </w:pPr>
            <w:r>
              <w:rPr>
                <w:rFonts w:ascii="Arial Narrow"/>
                <w:spacing w:val="-1"/>
                <w:sz w:val="18"/>
              </w:rPr>
              <w:t>37,285,828.26</w:t>
            </w:r>
          </w:p>
        </w:tc>
        <w:tc>
          <w:tcPr>
            <w:tcW w:w="1280"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07"/>
              <w:jc w:val="right"/>
              <w:rPr>
                <w:rFonts w:ascii="Arial Narrow" w:hAnsi="Arial Narrow" w:cs="Arial Narrow" w:eastAsia="Arial Narrow" w:hint="default"/>
                <w:sz w:val="18"/>
                <w:szCs w:val="18"/>
              </w:rPr>
            </w:pPr>
            <w:r>
              <w:rPr>
                <w:rFonts w:ascii="Arial Narrow"/>
                <w:spacing w:val="-1"/>
                <w:sz w:val="18"/>
              </w:rPr>
              <w:t>50.98</w:t>
            </w:r>
          </w:p>
        </w:tc>
      </w:tr>
      <w:tr>
        <w:trPr>
          <w:trHeight w:val="286" w:hRule="exact"/>
        </w:trPr>
        <w:tc>
          <w:tcPr>
            <w:tcW w:w="2645"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6" w:right="0"/>
              <w:jc w:val="center"/>
              <w:rPr>
                <w:rFonts w:ascii="宋体" w:hAnsi="宋体" w:cs="宋体" w:eastAsia="宋体" w:hint="default"/>
                <w:sz w:val="18"/>
                <w:szCs w:val="18"/>
              </w:rPr>
            </w:pPr>
            <w:r>
              <w:rPr>
                <w:rFonts w:ascii="Arial Narrow" w:hAnsi="Arial Narrow" w:cs="Arial Narrow" w:eastAsia="Arial Narrow" w:hint="default"/>
                <w:sz w:val="18"/>
                <w:szCs w:val="18"/>
              </w:rPr>
              <w:t>2</w:t>
            </w:r>
            <w:r>
              <w:rPr>
                <w:rFonts w:ascii="Arial Narrow" w:hAnsi="Arial Narrow" w:cs="Arial Narrow" w:eastAsia="Arial Narrow" w:hint="default"/>
                <w:spacing w:val="4"/>
                <w:sz w:val="18"/>
                <w:szCs w:val="18"/>
              </w:rPr>
              <w:t>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Arial Narrow" w:hAnsi="Arial Narrow" w:cs="Arial Narrow" w:eastAsia="Arial Narrow" w:hint="default"/>
                <w:sz w:val="18"/>
                <w:szCs w:val="18"/>
              </w:rPr>
              <w:t>3</w:t>
            </w:r>
            <w:r>
              <w:rPr>
                <w:rFonts w:ascii="Arial Narrow" w:hAnsi="Arial Narrow" w:cs="Arial Narrow" w:eastAsia="Arial Narrow" w:hint="default"/>
                <w:spacing w:val="4"/>
                <w:sz w:val="18"/>
                <w:szCs w:val="18"/>
              </w:rPr>
              <w:t> </w:t>
            </w:r>
            <w:r>
              <w:rPr>
                <w:rFonts w:ascii="宋体" w:hAnsi="宋体" w:cs="宋体" w:eastAsia="宋体" w:hint="default"/>
                <w:sz w:val="18"/>
                <w:szCs w:val="18"/>
              </w:rPr>
              <w:t>年</w:t>
            </w:r>
          </w:p>
        </w:tc>
        <w:tc>
          <w:tcPr>
            <w:tcW w:w="1625"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103"/>
              <w:jc w:val="right"/>
              <w:rPr>
                <w:rFonts w:ascii="Arial Narrow" w:hAnsi="Arial Narrow" w:cs="Arial Narrow" w:eastAsia="Arial Narrow" w:hint="default"/>
                <w:sz w:val="18"/>
                <w:szCs w:val="18"/>
              </w:rPr>
            </w:pPr>
            <w:r>
              <w:rPr>
                <w:rFonts w:ascii="Arial Narrow"/>
                <w:spacing w:val="-1"/>
                <w:sz w:val="18"/>
              </w:rPr>
              <w:t>55,200.00</w:t>
            </w:r>
          </w:p>
        </w:tc>
        <w:tc>
          <w:tcPr>
            <w:tcW w:w="1064"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102"/>
              <w:jc w:val="right"/>
              <w:rPr>
                <w:rFonts w:ascii="Arial Narrow" w:hAnsi="Arial Narrow" w:cs="Arial Narrow" w:eastAsia="Arial Narrow" w:hint="default"/>
                <w:sz w:val="18"/>
                <w:szCs w:val="18"/>
              </w:rPr>
            </w:pPr>
            <w:r>
              <w:rPr>
                <w:rFonts w:ascii="Arial Narrow"/>
                <w:spacing w:val="-1"/>
                <w:sz w:val="18"/>
              </w:rPr>
              <w:t>0.47</w:t>
            </w:r>
          </w:p>
        </w:tc>
        <w:tc>
          <w:tcPr>
            <w:tcW w:w="1625"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102"/>
              <w:jc w:val="right"/>
              <w:rPr>
                <w:rFonts w:ascii="Arial Narrow" w:hAnsi="Arial Narrow" w:cs="Arial Narrow" w:eastAsia="Arial Narrow" w:hint="default"/>
                <w:sz w:val="18"/>
                <w:szCs w:val="18"/>
              </w:rPr>
            </w:pPr>
            <w:r>
              <w:rPr>
                <w:rFonts w:ascii="Arial Narrow"/>
                <w:spacing w:val="-1"/>
                <w:sz w:val="18"/>
              </w:rPr>
              <w:t>980,860.00</w:t>
            </w:r>
          </w:p>
        </w:tc>
        <w:tc>
          <w:tcPr>
            <w:tcW w:w="1280" w:type="dxa"/>
            <w:tcBorders>
              <w:top w:val="nil" w:sz="6" w:space="0" w:color="auto"/>
              <w:left w:val="single" w:sz="4" w:space="0" w:color="000000"/>
              <w:bottom w:val="nil" w:sz="6" w:space="0" w:color="auto"/>
              <w:right w:val="nil" w:sz="6" w:space="0" w:color="auto"/>
            </w:tcBorders>
          </w:tcPr>
          <w:p>
            <w:pPr>
              <w:pStyle w:val="TableParagraph"/>
              <w:spacing w:line="240" w:lineRule="auto" w:before="84"/>
              <w:ind w:right="107"/>
              <w:jc w:val="right"/>
              <w:rPr>
                <w:rFonts w:ascii="Arial Narrow" w:hAnsi="Arial Narrow" w:cs="Arial Narrow" w:eastAsia="Arial Narrow" w:hint="default"/>
                <w:sz w:val="18"/>
                <w:szCs w:val="18"/>
              </w:rPr>
            </w:pPr>
            <w:r>
              <w:rPr>
                <w:rFonts w:ascii="Arial Narrow"/>
                <w:spacing w:val="-1"/>
                <w:sz w:val="18"/>
              </w:rPr>
              <w:t>1.34</w:t>
            </w:r>
          </w:p>
        </w:tc>
      </w:tr>
      <w:tr>
        <w:trPr>
          <w:trHeight w:val="94" w:hRule="exact"/>
        </w:trPr>
        <w:tc>
          <w:tcPr>
            <w:tcW w:w="2645" w:type="dxa"/>
            <w:tcBorders>
              <w:top w:val="nil" w:sz="6" w:space="0" w:color="auto"/>
              <w:left w:val="nil" w:sz="6" w:space="0" w:color="auto"/>
              <w:bottom w:val="nil" w:sz="6" w:space="0" w:color="auto"/>
              <w:right w:val="nil" w:sz="6" w:space="0" w:color="auto"/>
            </w:tcBorders>
          </w:tcPr>
          <w:p>
            <w:pPr/>
          </w:p>
        </w:tc>
        <w:tc>
          <w:tcPr>
            <w:tcW w:w="1625" w:type="dxa"/>
            <w:tcBorders>
              <w:top w:val="nil" w:sz="6" w:space="0" w:color="auto"/>
              <w:left w:val="nil" w:sz="6" w:space="0" w:color="auto"/>
              <w:bottom w:val="nil" w:sz="6" w:space="0" w:color="auto"/>
              <w:right w:val="single" w:sz="4" w:space="0" w:color="000000"/>
            </w:tcBorders>
          </w:tcPr>
          <w:p>
            <w:pPr/>
          </w:p>
        </w:tc>
        <w:tc>
          <w:tcPr>
            <w:tcW w:w="1064" w:type="dxa"/>
            <w:tcBorders>
              <w:top w:val="nil" w:sz="6" w:space="0" w:color="auto"/>
              <w:left w:val="single" w:sz="4" w:space="0" w:color="000000"/>
              <w:bottom w:val="nil" w:sz="6" w:space="0" w:color="auto"/>
              <w:right w:val="single" w:sz="4" w:space="0" w:color="000000"/>
            </w:tcBorders>
          </w:tcPr>
          <w:p>
            <w:pPr/>
          </w:p>
        </w:tc>
        <w:tc>
          <w:tcPr>
            <w:tcW w:w="1625" w:type="dxa"/>
            <w:tcBorders>
              <w:top w:val="nil" w:sz="6" w:space="0" w:color="auto"/>
              <w:left w:val="single" w:sz="4" w:space="0" w:color="000000"/>
              <w:bottom w:val="nil" w:sz="6" w:space="0" w:color="auto"/>
              <w:right w:val="single" w:sz="4" w:space="0" w:color="000000"/>
            </w:tcBorders>
          </w:tcPr>
          <w:p>
            <w:pPr/>
          </w:p>
        </w:tc>
        <w:tc>
          <w:tcPr>
            <w:tcW w:w="1280" w:type="dxa"/>
            <w:tcBorders>
              <w:top w:val="nil" w:sz="6" w:space="0" w:color="auto"/>
              <w:left w:val="single" w:sz="4" w:space="0" w:color="000000"/>
              <w:bottom w:val="nil" w:sz="6" w:space="0" w:color="auto"/>
              <w:right w:val="nil" w:sz="6" w:space="0" w:color="auto"/>
            </w:tcBorders>
          </w:tcPr>
          <w:p>
            <w:pPr/>
          </w:p>
        </w:tc>
      </w:tr>
      <w:tr>
        <w:trPr>
          <w:trHeight w:val="379" w:hRule="exact"/>
        </w:trPr>
        <w:tc>
          <w:tcPr>
            <w:tcW w:w="2645"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8" w:right="0"/>
              <w:jc w:val="center"/>
              <w:rPr>
                <w:rFonts w:ascii="宋体" w:hAnsi="宋体" w:cs="宋体" w:eastAsia="宋体" w:hint="default"/>
                <w:sz w:val="18"/>
                <w:szCs w:val="18"/>
              </w:rPr>
            </w:pPr>
            <w:r>
              <w:rPr>
                <w:rFonts w:ascii="Arial Narrow" w:hAnsi="Arial Narrow" w:cs="Arial Narrow" w:eastAsia="Arial Narrow" w:hint="default"/>
                <w:sz w:val="18"/>
                <w:szCs w:val="18"/>
              </w:rPr>
              <w:t>3</w:t>
            </w:r>
            <w:r>
              <w:rPr>
                <w:rFonts w:ascii="Arial Narrow" w:hAnsi="Arial Narrow" w:cs="Arial Narrow" w:eastAsia="Arial Narrow" w:hint="default"/>
                <w:spacing w:val="4"/>
                <w:sz w:val="18"/>
                <w:szCs w:val="18"/>
              </w:rPr>
              <w:t> </w:t>
            </w:r>
            <w:r>
              <w:rPr>
                <w:rFonts w:ascii="宋体" w:hAnsi="宋体" w:cs="宋体" w:eastAsia="宋体" w:hint="default"/>
                <w:sz w:val="18"/>
                <w:szCs w:val="18"/>
              </w:rPr>
              <w:t>年以上</w:t>
            </w:r>
          </w:p>
        </w:tc>
        <w:tc>
          <w:tcPr>
            <w:tcW w:w="1625"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2"/>
              <w:jc w:val="right"/>
              <w:rPr>
                <w:rFonts w:ascii="Arial Narrow" w:hAnsi="Arial Narrow" w:cs="Arial Narrow" w:eastAsia="Arial Narrow" w:hint="default"/>
                <w:sz w:val="18"/>
                <w:szCs w:val="18"/>
              </w:rPr>
            </w:pPr>
            <w:r>
              <w:rPr>
                <w:rFonts w:ascii="Arial Narrow"/>
                <w:spacing w:val="-1"/>
                <w:sz w:val="18"/>
              </w:rPr>
              <w:t>315,212.01</w:t>
            </w:r>
          </w:p>
        </w:tc>
        <w:tc>
          <w:tcPr>
            <w:tcW w:w="1064"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2"/>
              <w:jc w:val="right"/>
              <w:rPr>
                <w:rFonts w:ascii="Arial Narrow" w:hAnsi="Arial Narrow" w:cs="Arial Narrow" w:eastAsia="Arial Narrow" w:hint="default"/>
                <w:sz w:val="18"/>
                <w:szCs w:val="18"/>
              </w:rPr>
            </w:pPr>
            <w:r>
              <w:rPr>
                <w:rFonts w:ascii="Arial Narrow"/>
                <w:spacing w:val="-1"/>
                <w:sz w:val="18"/>
              </w:rPr>
              <w:t>2.69</w:t>
            </w:r>
          </w:p>
        </w:tc>
        <w:tc>
          <w:tcPr>
            <w:tcW w:w="1625"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3"/>
              <w:jc w:val="right"/>
              <w:rPr>
                <w:rFonts w:ascii="Arial Narrow" w:hAnsi="Arial Narrow" w:cs="Arial Narrow" w:eastAsia="Arial Narrow" w:hint="default"/>
                <w:sz w:val="18"/>
                <w:szCs w:val="18"/>
              </w:rPr>
            </w:pPr>
            <w:r>
              <w:rPr>
                <w:rFonts w:ascii="Arial Narrow"/>
                <w:spacing w:val="-1"/>
                <w:sz w:val="18"/>
              </w:rPr>
              <w:t>37,322.13</w:t>
            </w:r>
          </w:p>
        </w:tc>
        <w:tc>
          <w:tcPr>
            <w:tcW w:w="1280"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07"/>
              <w:jc w:val="right"/>
              <w:rPr>
                <w:rFonts w:ascii="Arial Narrow" w:hAnsi="Arial Narrow" w:cs="Arial Narrow" w:eastAsia="Arial Narrow" w:hint="default"/>
                <w:sz w:val="18"/>
                <w:szCs w:val="18"/>
              </w:rPr>
            </w:pPr>
            <w:r>
              <w:rPr>
                <w:rFonts w:ascii="Arial Narrow"/>
                <w:spacing w:val="-1"/>
                <w:sz w:val="18"/>
              </w:rPr>
              <w:t>0.05</w:t>
            </w:r>
          </w:p>
        </w:tc>
      </w:tr>
      <w:tr>
        <w:trPr>
          <w:trHeight w:val="384" w:hRule="exact"/>
        </w:trPr>
        <w:tc>
          <w:tcPr>
            <w:tcW w:w="2645" w:type="dxa"/>
            <w:tcBorders>
              <w:top w:val="nil" w:sz="6" w:space="0" w:color="auto"/>
              <w:left w:val="nil" w:sz="6" w:space="0" w:color="auto"/>
              <w:bottom w:val="single" w:sz="12" w:space="0" w:color="000000"/>
              <w:right w:val="single" w:sz="4" w:space="0" w:color="000000"/>
            </w:tcBorders>
          </w:tcPr>
          <w:p>
            <w:pPr>
              <w:pStyle w:val="TableParagraph"/>
              <w:spacing w:line="240" w:lineRule="auto" w:before="37"/>
              <w:ind w:left="16" w:right="0"/>
              <w:jc w:val="center"/>
              <w:rPr>
                <w:rFonts w:ascii="宋体" w:hAnsi="宋体" w:cs="宋体" w:eastAsia="宋体" w:hint="default"/>
                <w:sz w:val="18"/>
                <w:szCs w:val="18"/>
              </w:rPr>
            </w:pPr>
            <w:r>
              <w:rPr>
                <w:rFonts w:ascii="宋体" w:hAnsi="宋体" w:cs="宋体" w:eastAsia="宋体" w:hint="default"/>
                <w:sz w:val="18"/>
                <w:szCs w:val="18"/>
              </w:rPr>
              <w:t>合  计</w:t>
            </w:r>
          </w:p>
        </w:tc>
        <w:tc>
          <w:tcPr>
            <w:tcW w:w="162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right="103"/>
              <w:jc w:val="right"/>
              <w:rPr>
                <w:rFonts w:ascii="Arial Narrow" w:hAnsi="Arial Narrow" w:cs="Arial Narrow" w:eastAsia="Arial Narrow" w:hint="default"/>
                <w:sz w:val="18"/>
                <w:szCs w:val="18"/>
              </w:rPr>
            </w:pPr>
            <w:r>
              <w:rPr>
                <w:rFonts w:ascii="Arial Narrow"/>
                <w:spacing w:val="-1"/>
                <w:sz w:val="18"/>
              </w:rPr>
              <w:t>11,700,623.93</w:t>
            </w:r>
          </w:p>
        </w:tc>
        <w:tc>
          <w:tcPr>
            <w:tcW w:w="106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right="102"/>
              <w:jc w:val="right"/>
              <w:rPr>
                <w:rFonts w:ascii="Arial Narrow" w:hAnsi="Arial Narrow" w:cs="Arial Narrow" w:eastAsia="Arial Narrow" w:hint="default"/>
                <w:sz w:val="18"/>
                <w:szCs w:val="18"/>
              </w:rPr>
            </w:pPr>
            <w:r>
              <w:rPr>
                <w:rFonts w:ascii="Arial Narrow"/>
                <w:spacing w:val="-1"/>
                <w:sz w:val="18"/>
              </w:rPr>
              <w:t>100.00</w:t>
            </w:r>
          </w:p>
        </w:tc>
        <w:tc>
          <w:tcPr>
            <w:tcW w:w="162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right="103"/>
              <w:jc w:val="right"/>
              <w:rPr>
                <w:rFonts w:ascii="Arial Narrow" w:hAnsi="Arial Narrow" w:cs="Arial Narrow" w:eastAsia="Arial Narrow" w:hint="default"/>
                <w:sz w:val="18"/>
                <w:szCs w:val="18"/>
              </w:rPr>
            </w:pPr>
            <w:r>
              <w:rPr>
                <w:rFonts w:ascii="Arial Narrow"/>
                <w:spacing w:val="-1"/>
                <w:sz w:val="18"/>
              </w:rPr>
              <w:t>73,137,549.56</w:t>
            </w:r>
          </w:p>
        </w:tc>
        <w:tc>
          <w:tcPr>
            <w:tcW w:w="1280" w:type="dxa"/>
            <w:tcBorders>
              <w:top w:val="nil" w:sz="6" w:space="0" w:color="auto"/>
              <w:left w:val="single" w:sz="4" w:space="0" w:color="000000"/>
              <w:bottom w:val="single" w:sz="12" w:space="0" w:color="000000"/>
              <w:right w:val="nil" w:sz="6" w:space="0" w:color="auto"/>
            </w:tcBorders>
          </w:tcPr>
          <w:p>
            <w:pPr>
              <w:pStyle w:val="TableParagraph"/>
              <w:spacing w:line="240" w:lineRule="auto" w:before="83"/>
              <w:ind w:right="107"/>
              <w:jc w:val="right"/>
              <w:rPr>
                <w:rFonts w:ascii="Arial Narrow" w:hAnsi="Arial Narrow" w:cs="Arial Narrow" w:eastAsia="Arial Narrow" w:hint="default"/>
                <w:sz w:val="18"/>
                <w:szCs w:val="18"/>
              </w:rPr>
            </w:pPr>
            <w:r>
              <w:rPr>
                <w:rFonts w:ascii="Arial Narrow"/>
                <w:spacing w:val="-1"/>
                <w:sz w:val="18"/>
              </w:rPr>
              <w:t>100.00</w:t>
            </w:r>
          </w:p>
        </w:tc>
      </w:tr>
    </w:tbl>
    <w:p>
      <w:pPr>
        <w:spacing w:line="240" w:lineRule="auto" w:before="11"/>
        <w:rPr>
          <w:rFonts w:ascii="宋体" w:hAnsi="宋体" w:cs="宋体" w:eastAsia="宋体" w:hint="default"/>
          <w:sz w:val="6"/>
          <w:szCs w:val="6"/>
        </w:rPr>
      </w:pPr>
    </w:p>
    <w:p>
      <w:pPr>
        <w:pStyle w:val="BodyText"/>
        <w:spacing w:line="240" w:lineRule="auto" w:before="26"/>
        <w:ind w:left="610" w:right="124"/>
        <w:jc w:val="left"/>
      </w:pPr>
      <w:r>
        <w:rPr/>
        <w:pict>
          <v:group style="position:absolute;margin-left:87.863998pt;margin-top:-62.804363pt;width:411.2pt;height:.5pt;mso-position-horizontal-relative:page;mso-position-vertical-relative:paragraph;z-index:-1533640" coordorigin="1757,-1256" coordsize="8224,10">
            <v:shape style="position:absolute;left:1757;top:-1256;width:2626;height:10" type="#_x0000_t75" stroked="false">
              <v:imagedata r:id="rId421" o:title=""/>
            </v:shape>
            <v:shape style="position:absolute;left:4379;top:-1256;width:1630;height:10" type="#_x0000_t75" stroked="false">
              <v:imagedata r:id="rId422" o:title=""/>
            </v:shape>
            <v:shape style="position:absolute;left:6003;top:-1256;width:1068;height:10" type="#_x0000_t75" stroked="false">
              <v:imagedata r:id="rId423" o:title=""/>
            </v:shape>
            <v:shape style="position:absolute;left:7067;top:-1256;width:1630;height:10" type="#_x0000_t75" stroked="false">
              <v:imagedata r:id="rId420" o:title=""/>
            </v:shape>
            <v:shape style="position:absolute;left:8692;top:-1256;width:1289;height:10" type="#_x0000_t75" stroked="false">
              <v:imagedata r:id="rId324" o:title=""/>
            </v:shape>
            <w10:wrap type="none"/>
          </v:group>
        </w:pict>
      </w:r>
      <w:r>
        <w:rPr/>
        <w:pict>
          <v:group style="position:absolute;margin-left:87.863998pt;margin-top:-48.884403pt;width:411.2pt;height:5.55pt;mso-position-horizontal-relative:page;mso-position-vertical-relative:paragraph;z-index:-1533616" coordorigin="1757,-978" coordsize="8224,111">
            <v:shape style="position:absolute;left:1757;top:-978;width:2645;height:110" type="#_x0000_t75" stroked="false">
              <v:imagedata r:id="rId424" o:title=""/>
            </v:shape>
            <v:shape style="position:absolute;left:4379;top:-882;width:1639;height:14" type="#_x0000_t75" stroked="false">
              <v:imagedata r:id="rId425" o:title=""/>
            </v:shape>
            <v:shape style="position:absolute;left:6003;top:-882;width:1078;height:14" type="#_x0000_t75" stroked="false">
              <v:imagedata r:id="rId429" o:title=""/>
            </v:shape>
            <v:shape style="position:absolute;left:7067;top:-882;width:1639;height:14" type="#_x0000_t75" stroked="false">
              <v:imagedata r:id="rId427" o:title=""/>
            </v:shape>
            <v:shape style="position:absolute;left:8692;top:-877;width:1289;height:10" type="#_x0000_t75" stroked="false">
              <v:imagedata r:id="rId428" o:title=""/>
            </v:shape>
            <w10:wrap type="none"/>
          </v:group>
        </w:pict>
      </w:r>
      <w:r>
        <w:rPr/>
        <w:pict>
          <v:group style="position:absolute;margin-left:87.863998pt;margin-top:-29.924372pt;width:411.2pt;height:5.55pt;mso-position-horizontal-relative:page;mso-position-vertical-relative:paragraph;z-index:-1533592" coordorigin="1757,-598" coordsize="8224,111">
            <v:shape style="position:absolute;left:1757;top:-598;width:2645;height:110" type="#_x0000_t75" stroked="false">
              <v:imagedata r:id="rId430" o:title=""/>
            </v:shape>
            <v:shape style="position:absolute;left:4379;top:-502;width:1639;height:14" type="#_x0000_t75" stroked="false">
              <v:imagedata r:id="rId425" o:title=""/>
            </v:shape>
            <v:shape style="position:absolute;left:6003;top:-502;width:1078;height:14" type="#_x0000_t75" stroked="false">
              <v:imagedata r:id="rId426" o:title=""/>
            </v:shape>
            <v:shape style="position:absolute;left:7067;top:-502;width:1639;height:14" type="#_x0000_t75" stroked="false">
              <v:imagedata r:id="rId427" o:title=""/>
            </v:shape>
            <v:shape style="position:absolute;left:8692;top:-498;width:1289;height:10" type="#_x0000_t75" stroked="false">
              <v:imagedata r:id="rId324" o:title=""/>
            </v:shape>
            <w10:wrap type="none"/>
          </v:group>
        </w:pict>
      </w:r>
      <w:r>
        <w:rPr/>
        <w:pict>
          <v:shape style="position:absolute;margin-left:234.529999pt;margin-top:28.155617pt;width:.48pt;height:.12pt;mso-position-horizontal-relative:page;mso-position-vertical-relative:paragraph;z-index:-1533568" type="#_x0000_t75" stroked="false">
            <v:imagedata r:id="rId431" o:title=""/>
          </v:shape>
        </w:pict>
      </w:r>
      <w:r>
        <w:rPr/>
        <w:pict>
          <v:shape style="position:absolute;margin-left:300.769989pt;margin-top:28.155617pt;width:.47998pt;height:.12pt;mso-position-horizontal-relative:page;mso-position-vertical-relative:paragraph;z-index:-1533544" type="#_x0000_t75" stroked="false">
            <v:imagedata r:id="rId431" o:title=""/>
          </v:shape>
        </w:pict>
      </w:r>
      <w:r>
        <w:rPr/>
        <w:pict>
          <v:shape style="position:absolute;margin-left:357.670013pt;margin-top:28.155617pt;width:.48001pt;height:.12pt;mso-position-horizontal-relative:page;mso-position-vertical-relative:paragraph;z-index:-1533520" type="#_x0000_t75" stroked="false">
            <v:imagedata r:id="rId431" o:title=""/>
          </v:shape>
        </w:pict>
      </w:r>
      <w:r>
        <w:rPr/>
        <w:pict>
          <v:shape style="position:absolute;margin-left:418.390015pt;margin-top:28.155617pt;width:.48001pt;height:.12pt;mso-position-horizontal-relative:page;mso-position-vertical-relative:paragraph;z-index:-1533496" type="#_x0000_t75" stroked="false">
            <v:imagedata r:id="rId431" o:title=""/>
          </v:shape>
        </w:pict>
      </w:r>
      <w:r>
        <w:rPr/>
        <w:pict>
          <v:group style="position:absolute;margin-left:87.863998pt;margin-top:41.715630pt;width:411.2pt;height:5.4pt;mso-position-horizontal-relative:page;mso-position-vertical-relative:paragraph;z-index:-1533472" coordorigin="1757,834" coordsize="8224,108">
            <v:shape style="position:absolute;left:1757;top:834;width:2953;height:108" type="#_x0000_t75" stroked="false">
              <v:imagedata r:id="rId432" o:title=""/>
            </v:shape>
            <v:shape style="position:absolute;left:4686;top:930;width:1339;height:12" type="#_x0000_t75" stroked="false">
              <v:imagedata r:id="rId433" o:title=""/>
            </v:shape>
            <v:shape style="position:absolute;left:6011;top:930;width:1152;height:12" type="#_x0000_t75" stroked="false">
              <v:imagedata r:id="rId434" o:title=""/>
            </v:shape>
            <v:shape style="position:absolute;left:7149;top:930;width:1229;height:12" type="#_x0000_t75" stroked="false">
              <v:imagedata r:id="rId435" o:title=""/>
            </v:shape>
            <v:shape style="position:absolute;left:8363;top:933;width:1618;height:10" type="#_x0000_t75" stroked="false">
              <v:imagedata r:id="rId415" o:title=""/>
            </v:shape>
            <w10:wrap type="none"/>
          </v:group>
        </w:pict>
      </w:r>
      <w:r>
        <w:rPr/>
        <w:pict>
          <v:group style="position:absolute;margin-left:87.863998pt;margin-top:78.315636pt;width:411.2pt;height:.5pt;mso-position-horizontal-relative:page;mso-position-vertical-relative:paragraph;z-index:-1533448" coordorigin="1757,1566" coordsize="8224,10">
            <v:shape style="position:absolute;left:1757;top:1566;width:2933;height:10" type="#_x0000_t75" stroked="false">
              <v:imagedata r:id="rId436" o:title=""/>
            </v:shape>
            <v:shape style="position:absolute;left:4686;top:1566;width:1330;height:10" type="#_x0000_t75" stroked="false">
              <v:imagedata r:id="rId437" o:title=""/>
            </v:shape>
            <v:shape style="position:absolute;left:6011;top:1566;width:1143;height:10" type="#_x0000_t75" stroked="false">
              <v:imagedata r:id="rId438" o:title=""/>
            </v:shape>
            <v:shape style="position:absolute;left:7149;top:1566;width:1219;height:10" type="#_x0000_t75" stroked="false">
              <v:imagedata r:id="rId375" o:title=""/>
            </v:shape>
            <v:shape style="position:absolute;left:8363;top:1566;width:1618;height:10" type="#_x0000_t75" stroked="false">
              <v:imagedata r:id="rId415" o:title=""/>
            </v:shape>
            <w10:wrap type="none"/>
          </v:group>
        </w:pict>
      </w:r>
      <w:r>
        <w:rPr/>
        <w:pict>
          <v:group style="position:absolute;margin-left:87.863998pt;margin-top:110.025581pt;width:411.2pt;height:.5pt;mso-position-horizontal-relative:page;mso-position-vertical-relative:paragraph;z-index:-1533424" coordorigin="1757,2201" coordsize="8224,10">
            <v:shape style="position:absolute;left:1757;top:2201;width:2933;height:10" type="#_x0000_t75" stroked="false">
              <v:imagedata r:id="rId436" o:title=""/>
            </v:shape>
            <v:shape style="position:absolute;left:4686;top:2201;width:1330;height:10" type="#_x0000_t75" stroked="false">
              <v:imagedata r:id="rId437" o:title=""/>
            </v:shape>
            <v:shape style="position:absolute;left:6011;top:2201;width:1143;height:10" type="#_x0000_t75" stroked="false">
              <v:imagedata r:id="rId438" o:title=""/>
            </v:shape>
            <v:shape style="position:absolute;left:7149;top:2201;width:1219;height:10" type="#_x0000_t75" stroked="false">
              <v:imagedata r:id="rId375" o:title=""/>
            </v:shape>
            <v:shape style="position:absolute;left:8363;top:2201;width:1618;height:10" type="#_x0000_t75" stroked="false">
              <v:imagedata r:id="rId415" o:title=""/>
            </v:shape>
            <w10:wrap type="none"/>
          </v:group>
        </w:pict>
      </w:r>
      <w:r>
        <w:rPr>
          <w:rFonts w:ascii="Arial Narrow" w:hAnsi="Arial Narrow" w:cs="Arial Narrow" w:eastAsia="Arial Narrow" w:hint="default"/>
        </w:rPr>
        <w:t>2</w:t>
      </w:r>
      <w:r>
        <w:rPr/>
        <w:t>．预付款项金额前五名单位情况</w:t>
      </w:r>
    </w:p>
    <w:p>
      <w:pPr>
        <w:spacing w:line="240" w:lineRule="auto" w:before="7"/>
        <w:rPr>
          <w:rFonts w:ascii="宋体" w:hAnsi="宋体" w:cs="宋体" w:eastAsia="宋体" w:hint="default"/>
          <w:sz w:val="13"/>
          <w:szCs w:val="13"/>
        </w:rPr>
      </w:pPr>
    </w:p>
    <w:tbl>
      <w:tblPr>
        <w:tblW w:w="0" w:type="auto"/>
        <w:jc w:val="left"/>
        <w:tblInd w:w="682" w:type="dxa"/>
        <w:tblLayout w:type="fixed"/>
        <w:tblCellMar>
          <w:top w:w="0" w:type="dxa"/>
          <w:left w:w="0" w:type="dxa"/>
          <w:bottom w:w="0" w:type="dxa"/>
          <w:right w:w="0" w:type="dxa"/>
        </w:tblCellMar>
        <w:tblLook w:val="01E0"/>
      </w:tblPr>
      <w:tblGrid>
        <w:gridCol w:w="2953"/>
        <w:gridCol w:w="1325"/>
        <w:gridCol w:w="1138"/>
        <w:gridCol w:w="1214"/>
        <w:gridCol w:w="1608"/>
      </w:tblGrid>
      <w:tr>
        <w:trPr>
          <w:trHeight w:val="286" w:hRule="exact"/>
        </w:trPr>
        <w:tc>
          <w:tcPr>
            <w:tcW w:w="2953" w:type="dxa"/>
            <w:tcBorders>
              <w:top w:val="single" w:sz="12" w:space="0" w:color="000000"/>
              <w:left w:val="nil" w:sz="6" w:space="0" w:color="auto"/>
              <w:bottom w:val="nil" w:sz="6" w:space="0" w:color="auto"/>
              <w:right w:val="single" w:sz="4" w:space="0" w:color="000000"/>
            </w:tcBorders>
          </w:tcPr>
          <w:p>
            <w:pPr>
              <w:pStyle w:val="TableParagraph"/>
              <w:spacing w:line="240" w:lineRule="auto" w:before="37"/>
              <w:ind w:left="18"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32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与本公司关系</w:t>
            </w:r>
          </w:p>
        </w:tc>
        <w:tc>
          <w:tcPr>
            <w:tcW w:w="113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7"/>
              <w:ind w:left="292" w:right="0"/>
              <w:jc w:val="left"/>
              <w:rPr>
                <w:rFonts w:ascii="宋体" w:hAnsi="宋体" w:cs="宋体" w:eastAsia="宋体" w:hint="default"/>
                <w:sz w:val="18"/>
                <w:szCs w:val="18"/>
              </w:rPr>
            </w:pPr>
            <w:r>
              <w:rPr>
                <w:rFonts w:ascii="宋体" w:hAnsi="宋体" w:cs="宋体" w:eastAsia="宋体" w:hint="default"/>
                <w:sz w:val="18"/>
                <w:szCs w:val="18"/>
              </w:rPr>
              <w:t>金  额</w:t>
            </w:r>
          </w:p>
        </w:tc>
        <w:tc>
          <w:tcPr>
            <w:tcW w:w="121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预付时间</w:t>
            </w:r>
          </w:p>
        </w:tc>
        <w:tc>
          <w:tcPr>
            <w:tcW w:w="1608" w:type="dxa"/>
            <w:tcBorders>
              <w:top w:val="single" w:sz="12" w:space="0" w:color="000000"/>
              <w:left w:val="single" w:sz="4" w:space="0" w:color="000000"/>
              <w:bottom w:val="nil" w:sz="6" w:space="0" w:color="auto"/>
              <w:right w:val="nil" w:sz="6" w:space="0" w:color="auto"/>
            </w:tcBorders>
          </w:tcPr>
          <w:p>
            <w:pPr>
              <w:pStyle w:val="TableParagraph"/>
              <w:spacing w:line="240" w:lineRule="auto" w:before="37"/>
              <w:ind w:right="5"/>
              <w:jc w:val="center"/>
              <w:rPr>
                <w:rFonts w:ascii="宋体" w:hAnsi="宋体" w:cs="宋体" w:eastAsia="宋体" w:hint="default"/>
                <w:sz w:val="18"/>
                <w:szCs w:val="18"/>
              </w:rPr>
            </w:pPr>
            <w:r>
              <w:rPr>
                <w:rFonts w:ascii="宋体" w:hAnsi="宋体" w:cs="宋体" w:eastAsia="宋体" w:hint="default"/>
                <w:sz w:val="18"/>
                <w:szCs w:val="18"/>
              </w:rPr>
              <w:t>未结算原因</w:t>
            </w:r>
          </w:p>
        </w:tc>
      </w:tr>
      <w:tr>
        <w:trPr>
          <w:trHeight w:val="735" w:hRule="exact"/>
        </w:trPr>
        <w:tc>
          <w:tcPr>
            <w:tcW w:w="2953"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苏州国芯科技有限公司</w:t>
            </w:r>
          </w:p>
        </w:tc>
        <w:tc>
          <w:tcPr>
            <w:tcW w:w="132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供应商</w:t>
            </w:r>
          </w:p>
        </w:tc>
        <w:tc>
          <w:tcPr>
            <w:tcW w:w="1138"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24"/>
                <w:szCs w:val="24"/>
              </w:rPr>
            </w:pPr>
          </w:p>
          <w:p>
            <w:pPr>
              <w:pStyle w:val="TableParagraph"/>
              <w:spacing w:line="240" w:lineRule="auto"/>
              <w:ind w:right="103"/>
              <w:jc w:val="right"/>
              <w:rPr>
                <w:rFonts w:ascii="Arial Narrow" w:hAnsi="Arial Narrow" w:cs="Arial Narrow" w:eastAsia="Arial Narrow" w:hint="default"/>
                <w:sz w:val="18"/>
                <w:szCs w:val="18"/>
              </w:rPr>
            </w:pPr>
            <w:r>
              <w:rPr>
                <w:rFonts w:ascii="Arial Narrow"/>
                <w:spacing w:val="-1"/>
                <w:sz w:val="18"/>
              </w:rPr>
              <w:t>2,076,000.00</w:t>
            </w:r>
          </w:p>
        </w:tc>
        <w:tc>
          <w:tcPr>
            <w:tcW w:w="121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right="0"/>
              <w:jc w:val="center"/>
              <w:rPr>
                <w:rFonts w:ascii="宋体" w:hAnsi="宋体" w:cs="宋体" w:eastAsia="宋体" w:hint="default"/>
                <w:sz w:val="18"/>
                <w:szCs w:val="18"/>
              </w:rPr>
            </w:pPr>
            <w:r>
              <w:rPr>
                <w:rFonts w:ascii="Arial Narrow" w:hAnsi="Arial Narrow" w:cs="Arial Narrow" w:eastAsia="Arial Narrow" w:hint="default"/>
                <w:sz w:val="18"/>
                <w:szCs w:val="18"/>
              </w:rPr>
              <w:t>1</w:t>
            </w:r>
            <w:r>
              <w:rPr>
                <w:rFonts w:ascii="Arial Narrow" w:hAnsi="Arial Narrow" w:cs="Arial Narrow" w:eastAsia="Arial Narrow" w:hint="default"/>
                <w:spacing w:val="4"/>
                <w:sz w:val="18"/>
                <w:szCs w:val="18"/>
              </w:rPr>
              <w:t> </w:t>
            </w:r>
            <w:r>
              <w:rPr>
                <w:rFonts w:ascii="宋体" w:hAnsi="宋体" w:cs="宋体" w:eastAsia="宋体" w:hint="default"/>
                <w:sz w:val="18"/>
                <w:szCs w:val="18"/>
              </w:rPr>
              <w:t>年以内</w:t>
            </w:r>
          </w:p>
        </w:tc>
        <w:tc>
          <w:tcPr>
            <w:tcW w:w="1608" w:type="dxa"/>
            <w:tcBorders>
              <w:top w:val="nil" w:sz="6" w:space="0" w:color="auto"/>
              <w:left w:val="single" w:sz="4" w:space="0" w:color="000000"/>
              <w:bottom w:val="nil" w:sz="6" w:space="0" w:color="auto"/>
              <w:right w:val="nil" w:sz="6" w:space="0" w:color="auto"/>
            </w:tcBorders>
          </w:tcPr>
          <w:p>
            <w:pPr>
              <w:pStyle w:val="TableParagraph"/>
              <w:spacing w:line="316" w:lineRule="auto" w:before="116"/>
              <w:ind w:left="103" w:right="106" w:firstLine="64"/>
              <w:jc w:val="left"/>
              <w:rPr>
                <w:rFonts w:ascii="宋体" w:hAnsi="宋体" w:cs="宋体" w:eastAsia="宋体" w:hint="default"/>
                <w:sz w:val="18"/>
                <w:szCs w:val="18"/>
              </w:rPr>
            </w:pPr>
            <w:r>
              <w:rPr>
                <w:rFonts w:ascii="宋体" w:hAnsi="宋体" w:cs="宋体" w:eastAsia="宋体" w:hint="default"/>
                <w:sz w:val="18"/>
                <w:szCs w:val="18"/>
              </w:rPr>
              <w:t>预付芯片技术转 </w:t>
            </w:r>
            <w:r>
              <w:rPr>
                <w:rFonts w:ascii="宋体" w:hAnsi="宋体" w:cs="宋体" w:eastAsia="宋体" w:hint="default"/>
                <w:spacing w:val="-7"/>
                <w:sz w:val="18"/>
                <w:szCs w:val="18"/>
              </w:rPr>
              <w:t>让费、未到结算期</w:t>
            </w:r>
          </w:p>
        </w:tc>
      </w:tr>
      <w:tr>
        <w:trPr>
          <w:trHeight w:val="634" w:hRule="exact"/>
        </w:trPr>
        <w:tc>
          <w:tcPr>
            <w:tcW w:w="2953" w:type="dxa"/>
            <w:tcBorders>
              <w:top w:val="nil" w:sz="6" w:space="0" w:color="auto"/>
              <w:left w:val="nil" w:sz="6" w:space="0" w:color="auto"/>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深圳市泰纳电子科技开发有限公司</w:t>
            </w:r>
          </w:p>
        </w:tc>
        <w:tc>
          <w:tcPr>
            <w:tcW w:w="1325"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供应商</w:t>
            </w:r>
          </w:p>
        </w:tc>
        <w:tc>
          <w:tcPr>
            <w:tcW w:w="1138"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right="102"/>
              <w:jc w:val="right"/>
              <w:rPr>
                <w:rFonts w:ascii="Arial Narrow" w:hAnsi="Arial Narrow" w:cs="Arial Narrow" w:eastAsia="Arial Narrow" w:hint="default"/>
                <w:sz w:val="18"/>
                <w:szCs w:val="18"/>
              </w:rPr>
            </w:pPr>
            <w:r>
              <w:rPr>
                <w:rFonts w:ascii="Arial Narrow"/>
                <w:spacing w:val="-1"/>
                <w:sz w:val="18"/>
              </w:rPr>
              <w:t>948,850.00</w:t>
            </w:r>
          </w:p>
        </w:tc>
        <w:tc>
          <w:tcPr>
            <w:tcW w:w="1214"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18"/>
                <w:szCs w:val="18"/>
              </w:rPr>
            </w:pPr>
            <w:r>
              <w:rPr>
                <w:rFonts w:ascii="Arial Narrow" w:hAnsi="Arial Narrow" w:cs="Arial Narrow" w:eastAsia="Arial Narrow" w:hint="default"/>
                <w:sz w:val="18"/>
                <w:szCs w:val="18"/>
              </w:rPr>
              <w:t>1</w:t>
            </w:r>
            <w:r>
              <w:rPr>
                <w:rFonts w:ascii="Arial Narrow" w:hAnsi="Arial Narrow" w:cs="Arial Narrow" w:eastAsia="Arial Narrow" w:hint="default"/>
                <w:spacing w:val="4"/>
                <w:sz w:val="18"/>
                <w:szCs w:val="18"/>
              </w:rPr>
              <w:t> </w:t>
            </w:r>
            <w:r>
              <w:rPr>
                <w:rFonts w:ascii="宋体" w:hAnsi="宋体" w:cs="宋体" w:eastAsia="宋体" w:hint="default"/>
                <w:sz w:val="18"/>
                <w:szCs w:val="18"/>
              </w:rPr>
              <w:t>年以内</w:t>
            </w:r>
          </w:p>
        </w:tc>
        <w:tc>
          <w:tcPr>
            <w:tcW w:w="1608" w:type="dxa"/>
            <w:tcBorders>
              <w:top w:val="nil" w:sz="6" w:space="0" w:color="auto"/>
              <w:left w:val="single" w:sz="4" w:space="0" w:color="000000"/>
              <w:bottom w:val="nil" w:sz="6" w:space="0" w:color="auto"/>
              <w:right w:val="nil" w:sz="6" w:space="0" w:color="auto"/>
            </w:tcBorders>
          </w:tcPr>
          <w:p>
            <w:pPr>
              <w:pStyle w:val="TableParagraph"/>
              <w:spacing w:line="316" w:lineRule="auto" w:before="15"/>
              <w:ind w:left="167" w:right="173"/>
              <w:jc w:val="left"/>
              <w:rPr>
                <w:rFonts w:ascii="宋体" w:hAnsi="宋体" w:cs="宋体" w:eastAsia="宋体" w:hint="default"/>
                <w:sz w:val="18"/>
                <w:szCs w:val="18"/>
              </w:rPr>
            </w:pPr>
            <w:r>
              <w:rPr>
                <w:rFonts w:ascii="宋体" w:hAnsi="宋体" w:cs="宋体" w:eastAsia="宋体" w:hint="default"/>
                <w:sz w:val="18"/>
                <w:szCs w:val="18"/>
              </w:rPr>
              <w:t>元器件采购预付 款，未到结算期</w:t>
            </w:r>
          </w:p>
        </w:tc>
      </w:tr>
      <w:tr>
        <w:trPr>
          <w:trHeight w:val="648" w:hRule="exact"/>
        </w:trPr>
        <w:tc>
          <w:tcPr>
            <w:tcW w:w="2953" w:type="dxa"/>
            <w:tcBorders>
              <w:top w:val="nil" w:sz="6" w:space="0" w:color="auto"/>
              <w:left w:val="nil" w:sz="6" w:space="0" w:color="auto"/>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上海德佩数码科技发展有限公司</w:t>
            </w:r>
          </w:p>
        </w:tc>
        <w:tc>
          <w:tcPr>
            <w:tcW w:w="1325"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供应商</w:t>
            </w:r>
          </w:p>
        </w:tc>
        <w:tc>
          <w:tcPr>
            <w:tcW w:w="1138"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103"/>
              <w:jc w:val="right"/>
              <w:rPr>
                <w:rFonts w:ascii="Arial Narrow" w:hAnsi="Arial Narrow" w:cs="Arial Narrow" w:eastAsia="Arial Narrow" w:hint="default"/>
                <w:sz w:val="18"/>
                <w:szCs w:val="18"/>
              </w:rPr>
            </w:pPr>
            <w:r>
              <w:rPr>
                <w:rFonts w:ascii="Arial Narrow"/>
                <w:spacing w:val="-1"/>
                <w:sz w:val="18"/>
              </w:rPr>
              <w:t>859,180.00</w:t>
            </w:r>
          </w:p>
        </w:tc>
        <w:tc>
          <w:tcPr>
            <w:tcW w:w="1214"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2" w:right="0"/>
              <w:jc w:val="center"/>
              <w:rPr>
                <w:rFonts w:ascii="宋体" w:hAnsi="宋体" w:cs="宋体" w:eastAsia="宋体" w:hint="default"/>
                <w:sz w:val="18"/>
                <w:szCs w:val="18"/>
              </w:rPr>
            </w:pPr>
            <w:r>
              <w:rPr>
                <w:rFonts w:ascii="Arial Narrow" w:hAnsi="Arial Narrow" w:cs="Arial Narrow" w:eastAsia="Arial Narrow" w:hint="default"/>
                <w:sz w:val="18"/>
                <w:szCs w:val="18"/>
              </w:rPr>
              <w:t>1</w:t>
            </w:r>
            <w:r>
              <w:rPr>
                <w:rFonts w:ascii="Arial Narrow" w:hAnsi="Arial Narrow" w:cs="Arial Narrow" w:eastAsia="Arial Narrow" w:hint="default"/>
                <w:spacing w:val="4"/>
                <w:sz w:val="18"/>
                <w:szCs w:val="18"/>
              </w:rPr>
              <w:t>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Arial Narrow" w:hAnsi="Arial Narrow" w:cs="Arial Narrow" w:eastAsia="Arial Narrow" w:hint="default"/>
                <w:sz w:val="18"/>
                <w:szCs w:val="18"/>
              </w:rPr>
              <w:t>2</w:t>
            </w:r>
            <w:r>
              <w:rPr>
                <w:rFonts w:ascii="Arial Narrow" w:hAnsi="Arial Narrow" w:cs="Arial Narrow" w:eastAsia="Arial Narrow" w:hint="default"/>
                <w:spacing w:val="4"/>
                <w:sz w:val="18"/>
                <w:szCs w:val="18"/>
              </w:rPr>
              <w:t> </w:t>
            </w:r>
            <w:r>
              <w:rPr>
                <w:rFonts w:ascii="宋体" w:hAnsi="宋体" w:cs="宋体" w:eastAsia="宋体" w:hint="default"/>
                <w:sz w:val="18"/>
                <w:szCs w:val="18"/>
              </w:rPr>
              <w:t>年</w:t>
            </w:r>
          </w:p>
        </w:tc>
        <w:tc>
          <w:tcPr>
            <w:tcW w:w="1608" w:type="dxa"/>
            <w:tcBorders>
              <w:top w:val="nil" w:sz="6" w:space="0" w:color="auto"/>
              <w:left w:val="single" w:sz="4" w:space="0" w:color="000000"/>
              <w:bottom w:val="nil" w:sz="6" w:space="0" w:color="auto"/>
              <w:right w:val="nil" w:sz="6" w:space="0" w:color="auto"/>
            </w:tcBorders>
          </w:tcPr>
          <w:p>
            <w:pPr>
              <w:pStyle w:val="TableParagraph"/>
              <w:spacing w:line="316" w:lineRule="auto" w:before="15"/>
              <w:ind w:left="103" w:right="106"/>
              <w:jc w:val="left"/>
              <w:rPr>
                <w:rFonts w:ascii="宋体" w:hAnsi="宋体" w:cs="宋体" w:eastAsia="宋体" w:hint="default"/>
                <w:sz w:val="18"/>
                <w:szCs w:val="18"/>
              </w:rPr>
            </w:pPr>
            <w:r>
              <w:rPr>
                <w:rFonts w:ascii="宋体" w:hAnsi="宋体" w:cs="宋体" w:eastAsia="宋体" w:hint="default"/>
                <w:sz w:val="18"/>
                <w:szCs w:val="18"/>
              </w:rPr>
              <w:t>集成产品采购预 </w:t>
            </w:r>
            <w:r>
              <w:rPr>
                <w:rFonts w:ascii="宋体" w:hAnsi="宋体" w:cs="宋体" w:eastAsia="宋体" w:hint="default"/>
                <w:spacing w:val="-7"/>
                <w:sz w:val="18"/>
                <w:szCs w:val="18"/>
              </w:rPr>
              <w:t>付款，未到结算期</w:t>
            </w:r>
          </w:p>
        </w:tc>
      </w:tr>
      <w:tr>
        <w:trPr>
          <w:trHeight w:val="278" w:hRule="exact"/>
        </w:trPr>
        <w:tc>
          <w:tcPr>
            <w:tcW w:w="2953" w:type="dxa"/>
            <w:tcBorders>
              <w:top w:val="nil" w:sz="6" w:space="0" w:color="auto"/>
              <w:left w:val="nil" w:sz="6" w:space="0" w:color="auto"/>
              <w:bottom w:val="nil" w:sz="6" w:space="0" w:color="auto"/>
              <w:right w:val="single" w:sz="4" w:space="0" w:color="000000"/>
            </w:tcBorders>
          </w:tcPr>
          <w:p>
            <w:pPr>
              <w:pStyle w:val="TableParagraph"/>
              <w:spacing w:line="240" w:lineRule="auto" w:before="29"/>
              <w:ind w:left="122" w:right="0"/>
              <w:jc w:val="left"/>
              <w:rPr>
                <w:rFonts w:ascii="宋体" w:hAnsi="宋体" w:cs="宋体" w:eastAsia="宋体" w:hint="default"/>
                <w:sz w:val="18"/>
                <w:szCs w:val="18"/>
              </w:rPr>
            </w:pPr>
            <w:r>
              <w:rPr>
                <w:rFonts w:ascii="宋体" w:hAnsi="宋体" w:cs="宋体" w:eastAsia="宋体" w:hint="default"/>
                <w:sz w:val="18"/>
                <w:szCs w:val="18"/>
              </w:rPr>
              <w:t>安徽中智谷电子科技有限公司</w:t>
            </w:r>
          </w:p>
        </w:tc>
        <w:tc>
          <w:tcPr>
            <w:tcW w:w="1325" w:type="dxa"/>
            <w:tcBorders>
              <w:top w:val="nil" w:sz="6" w:space="0" w:color="auto"/>
              <w:left w:val="single" w:sz="4" w:space="0" w:color="000000"/>
              <w:bottom w:val="nil" w:sz="6" w:space="0" w:color="auto"/>
              <w:right w:val="single" w:sz="4" w:space="0" w:color="000000"/>
            </w:tcBorders>
          </w:tcPr>
          <w:p>
            <w:pPr>
              <w:pStyle w:val="TableParagraph"/>
              <w:spacing w:line="240" w:lineRule="auto" w:before="29"/>
              <w:ind w:right="0"/>
              <w:jc w:val="center"/>
              <w:rPr>
                <w:rFonts w:ascii="宋体" w:hAnsi="宋体" w:cs="宋体" w:eastAsia="宋体" w:hint="default"/>
                <w:sz w:val="18"/>
                <w:szCs w:val="18"/>
              </w:rPr>
            </w:pPr>
            <w:r>
              <w:rPr>
                <w:rFonts w:ascii="宋体" w:hAnsi="宋体" w:cs="宋体" w:eastAsia="宋体" w:hint="default"/>
                <w:sz w:val="18"/>
                <w:szCs w:val="18"/>
              </w:rPr>
              <w:t>供应商</w:t>
            </w:r>
          </w:p>
        </w:tc>
        <w:tc>
          <w:tcPr>
            <w:tcW w:w="1138" w:type="dxa"/>
            <w:tcBorders>
              <w:top w:val="nil" w:sz="6" w:space="0" w:color="auto"/>
              <w:left w:val="single" w:sz="4" w:space="0" w:color="000000"/>
              <w:bottom w:val="nil" w:sz="6" w:space="0" w:color="auto"/>
              <w:right w:val="single" w:sz="4" w:space="0" w:color="000000"/>
            </w:tcBorders>
          </w:tcPr>
          <w:p>
            <w:pPr>
              <w:pStyle w:val="TableParagraph"/>
              <w:spacing w:line="240" w:lineRule="auto" w:before="76"/>
              <w:ind w:right="103"/>
              <w:jc w:val="right"/>
              <w:rPr>
                <w:rFonts w:ascii="Arial Narrow" w:hAnsi="Arial Narrow" w:cs="Arial Narrow" w:eastAsia="Arial Narrow" w:hint="default"/>
                <w:sz w:val="18"/>
                <w:szCs w:val="18"/>
              </w:rPr>
            </w:pPr>
            <w:r>
              <w:rPr>
                <w:rFonts w:ascii="Arial Narrow"/>
                <w:spacing w:val="-1"/>
                <w:sz w:val="18"/>
              </w:rPr>
              <w:t>754,520.00</w:t>
            </w:r>
          </w:p>
        </w:tc>
        <w:tc>
          <w:tcPr>
            <w:tcW w:w="1214" w:type="dxa"/>
            <w:tcBorders>
              <w:top w:val="nil" w:sz="6" w:space="0" w:color="auto"/>
              <w:left w:val="single" w:sz="4" w:space="0" w:color="000000"/>
              <w:bottom w:val="nil" w:sz="6" w:space="0" w:color="auto"/>
              <w:right w:val="single" w:sz="4" w:space="0" w:color="000000"/>
            </w:tcBorders>
          </w:tcPr>
          <w:p>
            <w:pPr>
              <w:pStyle w:val="TableParagraph"/>
              <w:spacing w:line="240" w:lineRule="auto" w:before="29"/>
              <w:ind w:left="2" w:right="0"/>
              <w:jc w:val="center"/>
              <w:rPr>
                <w:rFonts w:ascii="宋体" w:hAnsi="宋体" w:cs="宋体" w:eastAsia="宋体" w:hint="default"/>
                <w:sz w:val="18"/>
                <w:szCs w:val="18"/>
              </w:rPr>
            </w:pPr>
            <w:r>
              <w:rPr>
                <w:rFonts w:ascii="Arial Narrow" w:hAnsi="Arial Narrow" w:cs="Arial Narrow" w:eastAsia="Arial Narrow" w:hint="default"/>
                <w:sz w:val="18"/>
                <w:szCs w:val="18"/>
              </w:rPr>
              <w:t>1</w:t>
            </w:r>
            <w:r>
              <w:rPr>
                <w:rFonts w:ascii="Arial Narrow" w:hAnsi="Arial Narrow" w:cs="Arial Narrow" w:eastAsia="Arial Narrow" w:hint="default"/>
                <w:spacing w:val="4"/>
                <w:sz w:val="18"/>
                <w:szCs w:val="18"/>
              </w:rPr>
              <w:t>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Arial Narrow" w:hAnsi="Arial Narrow" w:cs="Arial Narrow" w:eastAsia="Arial Narrow" w:hint="default"/>
                <w:sz w:val="18"/>
                <w:szCs w:val="18"/>
              </w:rPr>
              <w:t>2</w:t>
            </w:r>
            <w:r>
              <w:rPr>
                <w:rFonts w:ascii="Arial Narrow" w:hAnsi="Arial Narrow" w:cs="Arial Narrow" w:eastAsia="Arial Narrow" w:hint="default"/>
                <w:spacing w:val="4"/>
                <w:sz w:val="18"/>
                <w:szCs w:val="18"/>
              </w:rPr>
              <w:t> </w:t>
            </w:r>
            <w:r>
              <w:rPr>
                <w:rFonts w:ascii="宋体" w:hAnsi="宋体" w:cs="宋体" w:eastAsia="宋体" w:hint="default"/>
                <w:sz w:val="18"/>
                <w:szCs w:val="18"/>
              </w:rPr>
              <w:t>年</w:t>
            </w:r>
          </w:p>
        </w:tc>
        <w:tc>
          <w:tcPr>
            <w:tcW w:w="1608" w:type="dxa"/>
            <w:tcBorders>
              <w:top w:val="nil" w:sz="6" w:space="0" w:color="auto"/>
              <w:left w:val="single" w:sz="4" w:space="0" w:color="000000"/>
              <w:bottom w:val="nil" w:sz="6" w:space="0" w:color="auto"/>
              <w:right w:val="nil" w:sz="6" w:space="0" w:color="auto"/>
            </w:tcBorders>
          </w:tcPr>
          <w:p>
            <w:pPr>
              <w:pStyle w:val="TableParagraph"/>
              <w:spacing w:line="240" w:lineRule="auto" w:before="29"/>
              <w:ind w:right="2"/>
              <w:jc w:val="center"/>
              <w:rPr>
                <w:rFonts w:ascii="宋体" w:hAnsi="宋体" w:cs="宋体" w:eastAsia="宋体" w:hint="default"/>
                <w:sz w:val="18"/>
                <w:szCs w:val="18"/>
              </w:rPr>
            </w:pPr>
            <w:r>
              <w:rPr>
                <w:rFonts w:ascii="宋体" w:hAnsi="宋体" w:cs="宋体" w:eastAsia="宋体" w:hint="default"/>
                <w:sz w:val="18"/>
                <w:szCs w:val="18"/>
              </w:rPr>
              <w:t>同上</w:t>
            </w:r>
          </w:p>
        </w:tc>
      </w:tr>
      <w:tr>
        <w:trPr>
          <w:trHeight w:val="94" w:hRule="exact"/>
        </w:trPr>
        <w:tc>
          <w:tcPr>
            <w:tcW w:w="2953" w:type="dxa"/>
            <w:tcBorders>
              <w:top w:val="nil" w:sz="6" w:space="0" w:color="auto"/>
              <w:left w:val="nil" w:sz="6" w:space="0" w:color="auto"/>
              <w:bottom w:val="nil" w:sz="6" w:space="0" w:color="auto"/>
              <w:right w:val="nil" w:sz="6" w:space="0" w:color="auto"/>
            </w:tcBorders>
          </w:tcPr>
          <w:p>
            <w:pPr/>
          </w:p>
        </w:tc>
        <w:tc>
          <w:tcPr>
            <w:tcW w:w="1325" w:type="dxa"/>
            <w:tcBorders>
              <w:top w:val="nil" w:sz="6" w:space="0" w:color="auto"/>
              <w:left w:val="nil" w:sz="6" w:space="0" w:color="auto"/>
              <w:bottom w:val="nil" w:sz="6" w:space="0" w:color="auto"/>
              <w:right w:val="single" w:sz="4" w:space="0" w:color="000000"/>
            </w:tcBorders>
          </w:tcPr>
          <w:p>
            <w:pPr/>
          </w:p>
        </w:tc>
        <w:tc>
          <w:tcPr>
            <w:tcW w:w="1138" w:type="dxa"/>
            <w:tcBorders>
              <w:top w:val="nil" w:sz="6" w:space="0" w:color="auto"/>
              <w:left w:val="single" w:sz="4" w:space="0" w:color="000000"/>
              <w:bottom w:val="nil" w:sz="6" w:space="0" w:color="auto"/>
              <w:right w:val="single" w:sz="4" w:space="0" w:color="000000"/>
            </w:tcBorders>
          </w:tcPr>
          <w:p>
            <w:pPr/>
          </w:p>
        </w:tc>
        <w:tc>
          <w:tcPr>
            <w:tcW w:w="1214" w:type="dxa"/>
            <w:tcBorders>
              <w:top w:val="nil" w:sz="6" w:space="0" w:color="auto"/>
              <w:left w:val="single" w:sz="4" w:space="0" w:color="000000"/>
              <w:bottom w:val="nil" w:sz="6" w:space="0" w:color="auto"/>
              <w:right w:val="single" w:sz="4" w:space="0" w:color="000000"/>
            </w:tcBorders>
          </w:tcPr>
          <w:p>
            <w:pPr/>
          </w:p>
        </w:tc>
        <w:tc>
          <w:tcPr>
            <w:tcW w:w="1608" w:type="dxa"/>
            <w:tcBorders>
              <w:top w:val="nil" w:sz="6" w:space="0" w:color="auto"/>
              <w:left w:val="single" w:sz="4" w:space="0" w:color="000000"/>
              <w:bottom w:val="nil" w:sz="6" w:space="0" w:color="auto"/>
              <w:right w:val="nil" w:sz="6" w:space="0" w:color="auto"/>
            </w:tcBorders>
          </w:tcPr>
          <w:p>
            <w:pPr/>
          </w:p>
        </w:tc>
      </w:tr>
      <w:tr>
        <w:trPr>
          <w:trHeight w:val="379" w:hRule="exact"/>
        </w:trPr>
        <w:tc>
          <w:tcPr>
            <w:tcW w:w="2953"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北京冬雪天地数码科技有限公司</w:t>
            </w:r>
          </w:p>
        </w:tc>
        <w:tc>
          <w:tcPr>
            <w:tcW w:w="1325"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供应商</w:t>
            </w:r>
          </w:p>
        </w:tc>
        <w:tc>
          <w:tcPr>
            <w:tcW w:w="1138"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3"/>
              <w:jc w:val="right"/>
              <w:rPr>
                <w:rFonts w:ascii="Arial Narrow" w:hAnsi="Arial Narrow" w:cs="Arial Narrow" w:eastAsia="Arial Narrow" w:hint="default"/>
                <w:sz w:val="18"/>
                <w:szCs w:val="18"/>
              </w:rPr>
            </w:pPr>
            <w:r>
              <w:rPr>
                <w:rFonts w:ascii="Arial Narrow"/>
                <w:spacing w:val="-1"/>
                <w:sz w:val="18"/>
              </w:rPr>
              <w:t>451,498.59</w:t>
            </w:r>
          </w:p>
        </w:tc>
        <w:tc>
          <w:tcPr>
            <w:tcW w:w="1214"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Arial Narrow" w:hAnsi="Arial Narrow" w:cs="Arial Narrow" w:eastAsia="Arial Narrow" w:hint="default"/>
                <w:sz w:val="18"/>
                <w:szCs w:val="18"/>
              </w:rPr>
              <w:t>1</w:t>
            </w:r>
            <w:r>
              <w:rPr>
                <w:rFonts w:ascii="Arial Narrow" w:hAnsi="Arial Narrow" w:cs="Arial Narrow" w:eastAsia="Arial Narrow" w:hint="default"/>
                <w:spacing w:val="4"/>
                <w:sz w:val="18"/>
                <w:szCs w:val="18"/>
              </w:rPr>
              <w:t> </w:t>
            </w:r>
            <w:r>
              <w:rPr>
                <w:rFonts w:ascii="宋体" w:hAnsi="宋体" w:cs="宋体" w:eastAsia="宋体" w:hint="default"/>
                <w:sz w:val="18"/>
                <w:szCs w:val="18"/>
              </w:rPr>
              <w:t>年以内</w:t>
            </w:r>
          </w:p>
        </w:tc>
        <w:tc>
          <w:tcPr>
            <w:tcW w:w="1608" w:type="dxa"/>
            <w:tcBorders>
              <w:top w:val="nil" w:sz="6" w:space="0" w:color="auto"/>
              <w:left w:val="single" w:sz="4" w:space="0" w:color="000000"/>
              <w:bottom w:val="nil" w:sz="6" w:space="0" w:color="auto"/>
              <w:right w:val="nil" w:sz="6" w:space="0" w:color="auto"/>
            </w:tcBorders>
          </w:tcPr>
          <w:p>
            <w:pPr>
              <w:pStyle w:val="TableParagraph"/>
              <w:spacing w:line="240" w:lineRule="auto" w:before="37"/>
              <w:ind w:right="2"/>
              <w:jc w:val="center"/>
              <w:rPr>
                <w:rFonts w:ascii="宋体" w:hAnsi="宋体" w:cs="宋体" w:eastAsia="宋体" w:hint="default"/>
                <w:sz w:val="18"/>
                <w:szCs w:val="18"/>
              </w:rPr>
            </w:pPr>
            <w:r>
              <w:rPr>
                <w:rFonts w:ascii="宋体" w:hAnsi="宋体" w:cs="宋体" w:eastAsia="宋体" w:hint="default"/>
                <w:sz w:val="18"/>
                <w:szCs w:val="18"/>
              </w:rPr>
              <w:t>同上</w:t>
            </w:r>
          </w:p>
        </w:tc>
      </w:tr>
      <w:tr>
        <w:trPr>
          <w:trHeight w:val="386" w:hRule="exact"/>
        </w:trPr>
        <w:tc>
          <w:tcPr>
            <w:tcW w:w="2953" w:type="dxa"/>
            <w:tcBorders>
              <w:top w:val="nil" w:sz="6" w:space="0" w:color="auto"/>
              <w:left w:val="nil" w:sz="6" w:space="0" w:color="auto"/>
              <w:bottom w:val="single" w:sz="12" w:space="0" w:color="000000"/>
              <w:right w:val="single" w:sz="4" w:space="0" w:color="000000"/>
            </w:tcBorders>
          </w:tcPr>
          <w:p>
            <w:pPr>
              <w:pStyle w:val="TableParagraph"/>
              <w:spacing w:line="240" w:lineRule="auto" w:before="37"/>
              <w:ind w:left="16" w:right="0"/>
              <w:jc w:val="center"/>
              <w:rPr>
                <w:rFonts w:ascii="宋体" w:hAnsi="宋体" w:cs="宋体" w:eastAsia="宋体" w:hint="default"/>
                <w:sz w:val="18"/>
                <w:szCs w:val="18"/>
              </w:rPr>
            </w:pPr>
            <w:r>
              <w:rPr>
                <w:rFonts w:ascii="宋体" w:hAnsi="宋体" w:cs="宋体" w:eastAsia="宋体" w:hint="default"/>
                <w:sz w:val="18"/>
                <w:szCs w:val="18"/>
              </w:rPr>
              <w:t>合  计</w:t>
            </w:r>
          </w:p>
        </w:tc>
        <w:tc>
          <w:tcPr>
            <w:tcW w:w="132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right="2"/>
              <w:jc w:val="center"/>
              <w:rPr>
                <w:rFonts w:ascii="Arial Narrow" w:hAnsi="Arial Narrow" w:cs="Arial Narrow" w:eastAsia="Arial Narrow" w:hint="default"/>
                <w:sz w:val="18"/>
                <w:szCs w:val="18"/>
              </w:rPr>
            </w:pPr>
            <w:r>
              <w:rPr>
                <w:rFonts w:ascii="Arial Narrow"/>
                <w:sz w:val="18"/>
              </w:rPr>
              <w:t>--</w:t>
            </w:r>
          </w:p>
        </w:tc>
        <w:tc>
          <w:tcPr>
            <w:tcW w:w="113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right="103"/>
              <w:jc w:val="right"/>
              <w:rPr>
                <w:rFonts w:ascii="Arial Narrow" w:hAnsi="Arial Narrow" w:cs="Arial Narrow" w:eastAsia="Arial Narrow" w:hint="default"/>
                <w:sz w:val="18"/>
                <w:szCs w:val="18"/>
              </w:rPr>
            </w:pPr>
            <w:r>
              <w:rPr>
                <w:rFonts w:ascii="Arial Narrow"/>
                <w:spacing w:val="-1"/>
                <w:sz w:val="18"/>
              </w:rPr>
              <w:t>5,090,048.59</w:t>
            </w:r>
          </w:p>
        </w:tc>
        <w:tc>
          <w:tcPr>
            <w:tcW w:w="121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right="0"/>
              <w:jc w:val="center"/>
              <w:rPr>
                <w:rFonts w:ascii="Arial Narrow" w:hAnsi="Arial Narrow" w:cs="Arial Narrow" w:eastAsia="Arial Narrow" w:hint="default"/>
                <w:sz w:val="18"/>
                <w:szCs w:val="18"/>
              </w:rPr>
            </w:pPr>
            <w:r>
              <w:rPr>
                <w:rFonts w:ascii="Arial Narrow"/>
                <w:sz w:val="18"/>
              </w:rPr>
              <w:t>--</w:t>
            </w:r>
          </w:p>
        </w:tc>
        <w:tc>
          <w:tcPr>
            <w:tcW w:w="1608" w:type="dxa"/>
            <w:tcBorders>
              <w:top w:val="nil" w:sz="6" w:space="0" w:color="auto"/>
              <w:left w:val="single" w:sz="4" w:space="0" w:color="000000"/>
              <w:bottom w:val="single" w:sz="12" w:space="0" w:color="000000"/>
              <w:right w:val="nil" w:sz="6" w:space="0" w:color="auto"/>
            </w:tcBorders>
          </w:tcPr>
          <w:p>
            <w:pPr>
              <w:pStyle w:val="TableParagraph"/>
              <w:spacing w:line="240" w:lineRule="auto" w:before="83"/>
              <w:ind w:right="6"/>
              <w:jc w:val="center"/>
              <w:rPr>
                <w:rFonts w:ascii="Arial Narrow" w:hAnsi="Arial Narrow" w:cs="Arial Narrow" w:eastAsia="Arial Narrow" w:hint="default"/>
                <w:sz w:val="18"/>
                <w:szCs w:val="18"/>
              </w:rPr>
            </w:pPr>
            <w:r>
              <w:rPr>
                <w:rFonts w:ascii="Arial Narrow"/>
                <w:sz w:val="18"/>
              </w:rPr>
              <w:t>--</w:t>
            </w:r>
          </w:p>
        </w:tc>
      </w:tr>
    </w:tbl>
    <w:p>
      <w:pPr>
        <w:spacing w:line="240" w:lineRule="auto" w:before="11"/>
        <w:rPr>
          <w:rFonts w:ascii="宋体" w:hAnsi="宋体" w:cs="宋体" w:eastAsia="宋体" w:hint="default"/>
          <w:sz w:val="6"/>
          <w:szCs w:val="6"/>
        </w:rPr>
      </w:pPr>
    </w:p>
    <w:p>
      <w:pPr>
        <w:pStyle w:val="BodyText"/>
        <w:spacing w:line="240" w:lineRule="auto" w:before="26"/>
        <w:ind w:left="610" w:right="124"/>
        <w:jc w:val="left"/>
      </w:pPr>
      <w:r>
        <w:rPr/>
        <w:pict>
          <v:group style="position:absolute;margin-left:87.863998pt;margin-top:-62.924412pt;width:411.2pt;height:.5pt;mso-position-horizontal-relative:page;mso-position-vertical-relative:paragraph;z-index:-1533400" coordorigin="1757,-1258" coordsize="8224,10">
            <v:shape style="position:absolute;left:1757;top:-1258;width:2933;height:10" type="#_x0000_t75" stroked="false">
              <v:imagedata r:id="rId436" o:title=""/>
            </v:shape>
            <v:shape style="position:absolute;left:4686;top:-1258;width:1330;height:10" type="#_x0000_t75" stroked="false">
              <v:imagedata r:id="rId439" o:title=""/>
            </v:shape>
            <v:shape style="position:absolute;left:6011;top:-1258;width:1143;height:10" type="#_x0000_t75" stroked="false">
              <v:imagedata r:id="rId440" o:title=""/>
            </v:shape>
            <v:shape style="position:absolute;left:7149;top:-1258;width:1219;height:10" type="#_x0000_t75" stroked="false">
              <v:imagedata r:id="rId441" o:title=""/>
            </v:shape>
            <v:shape style="position:absolute;left:8363;top:-1258;width:1618;height:10" type="#_x0000_t75" stroked="false">
              <v:imagedata r:id="rId442" o:title=""/>
            </v:shape>
            <w10:wrap type="none"/>
          </v:group>
        </w:pict>
      </w:r>
      <w:r>
        <w:rPr/>
        <w:pict>
          <v:group style="position:absolute;margin-left:87.863998pt;margin-top:-49.004333pt;width:411.2pt;height:5.55pt;mso-position-horizontal-relative:page;mso-position-vertical-relative:paragraph;z-index:-1533376" coordorigin="1757,-980" coordsize="8224,111">
            <v:shape style="position:absolute;left:1757;top:-980;width:2953;height:110" type="#_x0000_t75" stroked="false">
              <v:imagedata r:id="rId381" o:title=""/>
            </v:shape>
            <v:shape style="position:absolute;left:4686;top:-879;width:1330;height:10" type="#_x0000_t75" stroked="false">
              <v:imagedata r:id="rId437" o:title=""/>
            </v:shape>
            <v:shape style="position:absolute;left:6011;top:-884;width:1152;height:14" type="#_x0000_t75" stroked="false">
              <v:imagedata r:id="rId443" o:title=""/>
            </v:shape>
            <v:shape style="position:absolute;left:7149;top:-884;width:1229;height:14" type="#_x0000_t75" stroked="false">
              <v:imagedata r:id="rId378" o:title=""/>
            </v:shape>
            <v:shape style="position:absolute;left:8363;top:-879;width:1618;height:10" type="#_x0000_t75" stroked="false">
              <v:imagedata r:id="rId415" o:title=""/>
            </v:shape>
            <w10:wrap type="none"/>
          </v:group>
        </w:pict>
      </w:r>
      <w:r>
        <w:rPr/>
        <w:pict>
          <v:group style="position:absolute;margin-left:87.863998pt;margin-top:-30.044392pt;width:411.2pt;height:5.55pt;mso-position-horizontal-relative:page;mso-position-vertical-relative:paragraph;z-index:-1533352" coordorigin="1757,-601" coordsize="8224,111">
            <v:shape style="position:absolute;left:1757;top:-601;width:2953;height:110" type="#_x0000_t75" stroked="false">
              <v:imagedata r:id="rId444" o:title=""/>
            </v:shape>
            <v:shape style="position:absolute;left:4686;top:-500;width:1330;height:10" type="#_x0000_t75" stroked="false">
              <v:imagedata r:id="rId439" o:title=""/>
            </v:shape>
            <v:shape style="position:absolute;left:6011;top:-505;width:1152;height:14" type="#_x0000_t75" stroked="false">
              <v:imagedata r:id="rId443" o:title=""/>
            </v:shape>
            <v:shape style="position:absolute;left:7149;top:-505;width:1229;height:14" type="#_x0000_t75" stroked="false">
              <v:imagedata r:id="rId368" o:title=""/>
            </v:shape>
            <v:shape style="position:absolute;left:8363;top:-500;width:1618;height:10" type="#_x0000_t75" stroked="false">
              <v:imagedata r:id="rId442" o:title=""/>
            </v:shape>
            <w10:wrap type="none"/>
          </v:group>
        </w:pict>
      </w:r>
      <w:r>
        <w:rPr>
          <w:rFonts w:ascii="Arial Narrow" w:hAnsi="Arial Narrow" w:cs="Arial Narrow" w:eastAsia="Arial Narrow" w:hint="default"/>
        </w:rPr>
        <w:t>3</w:t>
      </w:r>
      <w:r>
        <w:rPr/>
        <w:t>．期末预付账款中无预付持有公司</w:t>
      </w:r>
      <w:r>
        <w:rPr>
          <w:spacing w:val="-62"/>
        </w:rPr>
        <w:t> </w:t>
      </w:r>
      <w:r>
        <w:rPr>
          <w:rFonts w:ascii="Arial Narrow" w:hAnsi="Arial Narrow" w:cs="Arial Narrow" w:eastAsia="Arial Narrow" w:hint="default"/>
        </w:rPr>
        <w:t>5%</w:t>
      </w:r>
      <w:r>
        <w:rPr/>
        <w:t>（含</w:t>
      </w:r>
      <w:r>
        <w:rPr>
          <w:spacing w:val="-62"/>
        </w:rPr>
        <w:t> </w:t>
      </w:r>
      <w:r>
        <w:rPr>
          <w:rFonts w:ascii="Arial Narrow" w:hAnsi="Arial Narrow" w:cs="Arial Narrow" w:eastAsia="Arial Narrow" w:hint="default"/>
        </w:rPr>
        <w:t>5%</w:t>
      </w:r>
      <w:r>
        <w:rPr/>
        <w:t>）以上表决权股份的股东单位款项。</w:t>
      </w:r>
    </w:p>
    <w:p>
      <w:pPr>
        <w:spacing w:line="240" w:lineRule="auto" w:before="3"/>
        <w:rPr>
          <w:rFonts w:ascii="宋体" w:hAnsi="宋体" w:cs="宋体" w:eastAsia="宋体" w:hint="default"/>
          <w:sz w:val="22"/>
          <w:szCs w:val="22"/>
        </w:rPr>
      </w:pPr>
    </w:p>
    <w:p>
      <w:pPr>
        <w:pStyle w:val="Heading3"/>
        <w:spacing w:line="240" w:lineRule="auto"/>
        <w:ind w:left="613" w:right="124"/>
        <w:jc w:val="left"/>
        <w:rPr>
          <w:b w:val="0"/>
          <w:bCs w:val="0"/>
        </w:rPr>
      </w:pPr>
      <w:r>
        <w:rPr/>
        <w:t>（六）存货</w:t>
      </w:r>
      <w:r>
        <w:rPr>
          <w:b w:val="0"/>
          <w:bCs w:val="0"/>
        </w:rPr>
      </w:r>
    </w:p>
    <w:p>
      <w:pPr>
        <w:spacing w:line="240" w:lineRule="auto" w:before="9"/>
        <w:rPr>
          <w:rFonts w:ascii="宋体" w:hAnsi="宋体" w:cs="宋体" w:eastAsia="宋体" w:hint="default"/>
          <w:b/>
          <w:bCs/>
          <w:sz w:val="23"/>
          <w:szCs w:val="23"/>
        </w:rPr>
      </w:pPr>
    </w:p>
    <w:p>
      <w:pPr>
        <w:pStyle w:val="BodyText"/>
        <w:spacing w:line="240" w:lineRule="auto" w:before="0"/>
        <w:ind w:left="610" w:right="124"/>
        <w:jc w:val="left"/>
      </w:pPr>
      <w:r>
        <w:rPr>
          <w:rFonts w:ascii="Arial Narrow" w:hAnsi="Arial Narrow" w:cs="Arial Narrow" w:eastAsia="Arial Narrow" w:hint="default"/>
        </w:rPr>
        <w:t>1</w:t>
      </w:r>
      <w:r>
        <w:rPr/>
        <w:t>．存货分类</w:t>
      </w:r>
    </w:p>
    <w:p>
      <w:pPr>
        <w:spacing w:after="0" w:line="240" w:lineRule="auto"/>
        <w:jc w:val="left"/>
        <w:sectPr>
          <w:pgSz w:w="11910" w:h="16840"/>
          <w:pgMar w:header="430" w:footer="1413" w:top="820" w:bottom="1600" w:left="1060" w:right="1220"/>
        </w:sectPr>
      </w:pPr>
    </w:p>
    <w:p>
      <w:pPr>
        <w:spacing w:line="240" w:lineRule="auto" w:before="8"/>
        <w:rPr>
          <w:rFonts w:ascii="宋体" w:hAnsi="宋体" w:cs="宋体" w:eastAsia="宋体" w:hint="default"/>
          <w:sz w:val="11"/>
          <w:szCs w:val="11"/>
        </w:rPr>
      </w:pPr>
      <w:r>
        <w:rPr/>
        <w:pict>
          <v:group style="position:absolute;margin-left:57.720001pt;margin-top:48.719982pt;width:471.5pt;height:3.25pt;mso-position-horizontal-relative:page;mso-position-vertical-relative:page;z-index:-1533328" coordorigin="1154,974" coordsize="9430,65">
            <v:group style="position:absolute;left:1162;top:982;width:9415;height:2" coordorigin="1162,982" coordsize="9415,2">
              <v:shape style="position:absolute;left:1162;top:982;width:9415;height:2" coordorigin="1162,982" coordsize="9415,0" path="m1162,982l10576,982e" filled="false" stroked="true" strokeweight=".72pt" strokecolor="#000000">
                <v:path arrowok="t"/>
              </v:shape>
            </v:group>
            <v:group style="position:absolute;left:1757;top:1003;width:1227;height:2" coordorigin="1757,1003" coordsize="1227,2">
              <v:shape style="position:absolute;left:1757;top:1003;width:1227;height:2" coordorigin="1757,1003" coordsize="1227,0" path="m1757,1003l2984,1003e" filled="false" stroked="true" strokeweight="1.44pt" strokecolor="#000000">
                <v:path arrowok="t"/>
              </v:shape>
              <v:shape style="position:absolute;left:2984;top:1018;width:10;height:2" type="#_x0000_t75" stroked="false">
                <v:imagedata r:id="rId445" o:title=""/>
              </v:shape>
            </v:group>
            <v:group style="position:absolute;left:2984;top:1003;width:29;height:2" coordorigin="2984,1003" coordsize="29,2">
              <v:shape style="position:absolute;left:2984;top:1003;width:29;height:2" coordorigin="2984,1003" coordsize="29,0" path="m2984,1003l3012,1003e" filled="false" stroked="true" strokeweight="1.44pt" strokecolor="#000000">
                <v:path arrowok="t"/>
              </v:shape>
            </v:group>
            <v:group style="position:absolute;left:3012;top:1003;width:3385;height:2" coordorigin="3012,1003" coordsize="3385,2">
              <v:shape style="position:absolute;left:3012;top:1003;width:3385;height:2" coordorigin="3012,1003" coordsize="3385,0" path="m3012,1003l6397,1003e" filled="false" stroked="true" strokeweight="1.44pt" strokecolor="#000000">
                <v:path arrowok="t"/>
              </v:shape>
              <v:shape style="position:absolute;left:6397;top:1018;width:10;height:2" type="#_x0000_t75" stroked="false">
                <v:imagedata r:id="rId445" o:title=""/>
              </v:shape>
            </v:group>
            <v:group style="position:absolute;left:6397;top:1003;width:29;height:2" coordorigin="6397,1003" coordsize="29,2">
              <v:shape style="position:absolute;left:6397;top:1003;width:29;height:2" coordorigin="6397,1003" coordsize="29,0" path="m6397,1003l6426,1003e" filled="false" stroked="true" strokeweight="1.44pt" strokecolor="#000000">
                <v:path arrowok="t"/>
              </v:shape>
            </v:group>
            <v:group style="position:absolute;left:6426;top:1003;width:3555;height:2" coordorigin="6426,1003" coordsize="3555,2">
              <v:shape style="position:absolute;left:6426;top:1003;width:3555;height:2" coordorigin="6426,1003" coordsize="3555,0" path="m6426,1003l9981,1003e" filled="false" stroked="true" strokeweight="1.44pt" strokecolor="#000000">
                <v:path arrowok="t"/>
              </v:shape>
            </v:group>
            <v:group style="position:absolute;left:2984;top:1020;width:10;height:20" coordorigin="2984,1020" coordsize="10,20">
              <v:shape style="position:absolute;left:2984;top:1020;width:10;height:20" coordorigin="2984,1020" coordsize="10,20" path="m2984,1039l2993,1039,2993,1020,2984,1020,2984,1039xe" filled="true" fillcolor="#000000" stroked="false">
                <v:path arrowok="t"/>
                <v:fill type="solid"/>
              </v:shape>
            </v:group>
            <v:group style="position:absolute;left:6397;top:1020;width:10;height:20" coordorigin="6397,1020" coordsize="10,20">
              <v:shape style="position:absolute;left:6397;top:1020;width:10;height:20" coordorigin="6397,1020" coordsize="10,20" path="m6397,1039l6407,1039,6407,1020,6397,1020,6397,1039xe" filled="true" fillcolor="#000000" stroked="false">
                <v:path arrowok="t"/>
                <v:fill type="solid"/>
              </v:shape>
            </v:group>
            <w10:wrap type="none"/>
          </v:group>
        </w:pict>
      </w:r>
      <w:r>
        <w:rPr/>
        <w:pict>
          <v:group style="position:absolute;margin-left:148.939987pt;margin-top:64.439964pt;width:350.15pt;height:5.4pt;mso-position-horizontal-relative:page;mso-position-vertical-relative:page;z-index:-1533304" coordorigin="2979,1289" coordsize="7003,108">
            <v:shape style="position:absolute;left:2979;top:1289;width:3438;height:108" type="#_x0000_t75" stroked="false">
              <v:imagedata r:id="rId446" o:title=""/>
            </v:shape>
            <v:shape style="position:absolute;left:6393;top:1387;width:2422;height:10" type="#_x0000_t75" stroked="false">
              <v:imagedata r:id="rId447" o:title=""/>
            </v:shape>
            <v:shape style="position:absolute;left:8809;top:1387;width:1172;height:10" type="#_x0000_t75" stroked="false">
              <v:imagedata r:id="rId252" o:title=""/>
            </v:shape>
            <w10:wrap type="none"/>
          </v:group>
        </w:pict>
      </w:r>
      <w:r>
        <w:rPr/>
        <w:pict>
          <v:group style="position:absolute;margin-left:87.863998pt;margin-top:83.300026pt;width:411.2pt;height:5.55pt;mso-position-horizontal-relative:page;mso-position-vertical-relative:page;z-index:-1533280" coordorigin="1757,1666" coordsize="8224,111">
            <v:shape style="position:absolute;left:1757;top:1666;width:1246;height:110" type="#_x0000_t75" stroked="false">
              <v:imagedata r:id="rId448" o:title=""/>
            </v:shape>
            <v:shape style="position:absolute;left:2979;top:1762;width:1177;height:14" type="#_x0000_t75" stroked="false">
              <v:imagedata r:id="rId261" o:title=""/>
            </v:shape>
            <v:shape style="position:absolute;left:4141;top:1762;width:1106;height:14" type="#_x0000_t75" stroked="false">
              <v:imagedata r:id="rId449" o:title=""/>
            </v:shape>
            <v:shape style="position:absolute;left:5233;top:1762;width:2439;height:14" type="#_x0000_t75" stroked="false">
              <v:imagedata r:id="rId450" o:title=""/>
            </v:shape>
            <v:shape style="position:absolute;left:7657;top:1767;width:1157;height:10" type="#_x0000_t75" stroked="false">
              <v:imagedata r:id="rId60" o:title=""/>
            </v:shape>
            <v:shape style="position:absolute;left:8809;top:1767;width:1172;height:10" type="#_x0000_t75" stroked="false">
              <v:imagedata r:id="rId276" o:title=""/>
            </v:shape>
            <w10:wrap type="none"/>
          </v:group>
        </w:pict>
      </w:r>
      <w:r>
        <w:rPr/>
        <w:pict>
          <v:group style="position:absolute;margin-left:87.863998pt;margin-top:102.259964pt;width:411.2pt;height:5.55pt;mso-position-horizontal-relative:page;mso-position-vertical-relative:page;z-index:-1533256" coordorigin="1757,2045" coordsize="8224,111">
            <v:shape style="position:absolute;left:1757;top:2045;width:1246;height:110" type="#_x0000_t75" stroked="false">
              <v:imagedata r:id="rId451" o:title=""/>
            </v:shape>
            <v:shape style="position:absolute;left:2979;top:2141;width:1177;height:14" type="#_x0000_t75" stroked="false">
              <v:imagedata r:id="rId261" o:title=""/>
            </v:shape>
            <v:shape style="position:absolute;left:4141;top:2141;width:1106;height:14" type="#_x0000_t75" stroked="false">
              <v:imagedata r:id="rId452" o:title=""/>
            </v:shape>
            <v:shape style="position:absolute;left:5233;top:2141;width:2439;height:14" type="#_x0000_t75" stroked="false">
              <v:imagedata r:id="rId450" o:title=""/>
            </v:shape>
            <v:shape style="position:absolute;left:7657;top:2146;width:1157;height:10" type="#_x0000_t75" stroked="false">
              <v:imagedata r:id="rId68" o:title=""/>
            </v:shape>
            <v:shape style="position:absolute;left:8809;top:2146;width:1172;height:10" type="#_x0000_t75" stroked="false">
              <v:imagedata r:id="rId252" o:title=""/>
            </v:shape>
            <w10:wrap type="none"/>
          </v:group>
        </w:pict>
      </w:r>
      <w:r>
        <w:rPr/>
        <w:pict>
          <v:group style="position:absolute;margin-left:87.863998pt;margin-top:121.219963pt;width:411.2pt;height:5.55pt;mso-position-horizontal-relative:page;mso-position-vertical-relative:page;z-index:-1533232" coordorigin="1757,2424" coordsize="8224,111">
            <v:shape style="position:absolute;left:1757;top:2424;width:1246;height:110" type="#_x0000_t75" stroked="false">
              <v:imagedata r:id="rId453" o:title=""/>
            </v:shape>
            <v:shape style="position:absolute;left:2979;top:2520;width:1177;height:14" type="#_x0000_t75" stroked="false">
              <v:imagedata r:id="rId261" o:title=""/>
            </v:shape>
            <v:shape style="position:absolute;left:4141;top:2520;width:1106;height:14" type="#_x0000_t75" stroked="false">
              <v:imagedata r:id="rId454" o:title=""/>
            </v:shape>
            <v:shape style="position:absolute;left:5233;top:2520;width:2439;height:14" type="#_x0000_t75" stroked="false">
              <v:imagedata r:id="rId450" o:title=""/>
            </v:shape>
            <v:shape style="position:absolute;left:7657;top:2525;width:1157;height:10" type="#_x0000_t75" stroked="false">
              <v:imagedata r:id="rId68" o:title=""/>
            </v:shape>
            <v:shape style="position:absolute;left:8809;top:2525;width:1172;height:10" type="#_x0000_t75" stroked="false">
              <v:imagedata r:id="rId252" o:title=""/>
            </v:shape>
            <w10:wrap type="none"/>
          </v:group>
        </w:pict>
      </w:r>
      <w:r>
        <w:rPr/>
        <w:pict>
          <v:group style="position:absolute;margin-left:88.223999pt;margin-top:663.099976pt;width:410.5pt;height:.5pt;mso-position-horizontal-relative:page;mso-position-vertical-relative:page;z-index:-1532584" coordorigin="1764,13262" coordsize="8210,10">
            <v:shape style="position:absolute;left:1764;top:13262;width:2585;height:10" type="#_x0000_t75" stroked="false">
              <v:imagedata r:id="rId455" o:title=""/>
            </v:shape>
            <v:shape style="position:absolute;left:4345;top:13262;width:2326;height:10" type="#_x0000_t75" stroked="false">
              <v:imagedata r:id="rId456" o:title=""/>
            </v:shape>
            <v:shape style="position:absolute;left:6666;top:13262;width:2314;height:10" type="#_x0000_t75" stroked="false">
              <v:imagedata r:id="rId457" o:title=""/>
            </v:shape>
            <v:shape style="position:absolute;left:8976;top:13262;width:998;height:10" type="#_x0000_t75" stroked="false">
              <v:imagedata r:id="rId458" o:title=""/>
            </v:shape>
            <w10:wrap type="none"/>
          </v:group>
        </w:pict>
      </w:r>
    </w:p>
    <w:tbl>
      <w:tblPr>
        <w:tblW w:w="0" w:type="auto"/>
        <w:jc w:val="left"/>
        <w:tblInd w:w="702" w:type="dxa"/>
        <w:tblLayout w:type="fixed"/>
        <w:tblCellMar>
          <w:top w:w="0" w:type="dxa"/>
          <w:left w:w="0" w:type="dxa"/>
          <w:bottom w:w="0" w:type="dxa"/>
          <w:right w:w="0" w:type="dxa"/>
        </w:tblCellMar>
        <w:tblLook w:val="01E0"/>
      </w:tblPr>
      <w:tblGrid>
        <w:gridCol w:w="1246"/>
        <w:gridCol w:w="1162"/>
        <w:gridCol w:w="1092"/>
        <w:gridCol w:w="1160"/>
        <w:gridCol w:w="1265"/>
        <w:gridCol w:w="1152"/>
        <w:gridCol w:w="1162"/>
      </w:tblGrid>
      <w:tr>
        <w:trPr>
          <w:trHeight w:val="316" w:hRule="exact"/>
        </w:trPr>
        <w:tc>
          <w:tcPr>
            <w:tcW w:w="2408" w:type="dxa"/>
            <w:gridSpan w:val="2"/>
            <w:tcBorders>
              <w:top w:val="nil" w:sz="6" w:space="0" w:color="auto"/>
              <w:left w:val="nil" w:sz="6" w:space="0" w:color="auto"/>
              <w:bottom w:val="nil" w:sz="6" w:space="0" w:color="auto"/>
              <w:right w:val="nil" w:sz="6" w:space="0" w:color="auto"/>
            </w:tcBorders>
          </w:tcPr>
          <w:p>
            <w:pPr/>
          </w:p>
        </w:tc>
        <w:tc>
          <w:tcPr>
            <w:tcW w:w="1092"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96"/>
              <w:jc w:val="right"/>
              <w:rPr>
                <w:rFonts w:ascii="宋体" w:hAnsi="宋体" w:cs="宋体" w:eastAsia="宋体" w:hint="default"/>
                <w:sz w:val="18"/>
                <w:szCs w:val="18"/>
              </w:rPr>
            </w:pPr>
            <w:r>
              <w:rPr>
                <w:rFonts w:ascii="宋体" w:hAnsi="宋体" w:cs="宋体" w:eastAsia="宋体" w:hint="default"/>
                <w:sz w:val="18"/>
                <w:szCs w:val="18"/>
              </w:rPr>
              <w:t>期  末  数</w:t>
            </w:r>
          </w:p>
        </w:tc>
        <w:tc>
          <w:tcPr>
            <w:tcW w:w="1160" w:type="dxa"/>
            <w:tcBorders>
              <w:top w:val="nil" w:sz="6" w:space="0" w:color="auto"/>
              <w:left w:val="nil" w:sz="6" w:space="0" w:color="auto"/>
              <w:bottom w:val="nil" w:sz="6" w:space="0" w:color="auto"/>
              <w:right w:val="single" w:sz="4" w:space="0" w:color="000000"/>
            </w:tcBorders>
          </w:tcPr>
          <w:p>
            <w:pPr/>
          </w:p>
        </w:tc>
        <w:tc>
          <w:tcPr>
            <w:tcW w:w="1265" w:type="dxa"/>
            <w:tcBorders>
              <w:top w:val="nil" w:sz="6" w:space="0" w:color="auto"/>
              <w:left w:val="single" w:sz="4" w:space="0" w:color="000000"/>
              <w:bottom w:val="nil" w:sz="6" w:space="0" w:color="auto"/>
              <w:right w:val="nil" w:sz="6" w:space="0" w:color="auto"/>
            </w:tcBorders>
          </w:tcPr>
          <w:p>
            <w:pPr/>
          </w:p>
        </w:tc>
        <w:tc>
          <w:tcPr>
            <w:tcW w:w="1152"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75"/>
              <w:jc w:val="right"/>
              <w:rPr>
                <w:rFonts w:ascii="宋体" w:hAnsi="宋体" w:cs="宋体" w:eastAsia="宋体" w:hint="default"/>
                <w:sz w:val="18"/>
                <w:szCs w:val="18"/>
              </w:rPr>
            </w:pPr>
            <w:r>
              <w:rPr>
                <w:rFonts w:ascii="宋体" w:hAnsi="宋体" w:cs="宋体" w:eastAsia="宋体" w:hint="default"/>
                <w:sz w:val="18"/>
                <w:szCs w:val="18"/>
              </w:rPr>
              <w:t>年  初  数</w:t>
            </w:r>
          </w:p>
        </w:tc>
        <w:tc>
          <w:tcPr>
            <w:tcW w:w="1162" w:type="dxa"/>
            <w:tcBorders>
              <w:top w:val="nil" w:sz="6" w:space="0" w:color="auto"/>
              <w:left w:val="nil" w:sz="6" w:space="0" w:color="auto"/>
              <w:bottom w:val="nil" w:sz="6" w:space="0" w:color="auto"/>
              <w:right w:val="nil" w:sz="6" w:space="0" w:color="auto"/>
            </w:tcBorders>
          </w:tcPr>
          <w:p>
            <w:pPr/>
          </w:p>
        </w:tc>
      </w:tr>
      <w:tr>
        <w:trPr>
          <w:trHeight w:val="375" w:hRule="exact"/>
        </w:trPr>
        <w:tc>
          <w:tcPr>
            <w:tcW w:w="1246" w:type="dxa"/>
            <w:tcBorders>
              <w:top w:val="nil" w:sz="6" w:space="0" w:color="auto"/>
              <w:left w:val="nil" w:sz="6" w:space="0" w:color="auto"/>
              <w:bottom w:val="nil" w:sz="6" w:space="0" w:color="auto"/>
              <w:right w:val="single" w:sz="4" w:space="0" w:color="000000"/>
            </w:tcBorders>
          </w:tcPr>
          <w:p>
            <w:pPr>
              <w:pStyle w:val="TableParagraph"/>
              <w:spacing w:line="185" w:lineRule="exact"/>
              <w:ind w:left="359" w:right="0"/>
              <w:jc w:val="left"/>
              <w:rPr>
                <w:rFonts w:ascii="宋体" w:hAnsi="宋体" w:cs="宋体" w:eastAsia="宋体" w:hint="default"/>
                <w:sz w:val="18"/>
                <w:szCs w:val="18"/>
              </w:rPr>
            </w:pPr>
            <w:r>
              <w:rPr>
                <w:rFonts w:ascii="宋体" w:hAnsi="宋体" w:cs="宋体" w:eastAsia="宋体" w:hint="default"/>
                <w:sz w:val="18"/>
                <w:szCs w:val="18"/>
              </w:rPr>
              <w:t>项  目</w:t>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139"/>
              <w:ind w:left="215"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092" w:type="dxa"/>
            <w:tcBorders>
              <w:top w:val="nil" w:sz="6" w:space="0" w:color="auto"/>
              <w:left w:val="single" w:sz="4" w:space="0" w:color="000000"/>
              <w:bottom w:val="nil" w:sz="6" w:space="0" w:color="auto"/>
              <w:right w:val="single" w:sz="4" w:space="0" w:color="000000"/>
            </w:tcBorders>
          </w:tcPr>
          <w:p>
            <w:pPr>
              <w:pStyle w:val="TableParagraph"/>
              <w:spacing w:line="240" w:lineRule="auto" w:before="139"/>
              <w:ind w:left="179" w:right="0"/>
              <w:jc w:val="left"/>
              <w:rPr>
                <w:rFonts w:ascii="宋体" w:hAnsi="宋体" w:cs="宋体" w:eastAsia="宋体" w:hint="default"/>
                <w:sz w:val="18"/>
                <w:szCs w:val="18"/>
              </w:rPr>
            </w:pPr>
            <w:r>
              <w:rPr>
                <w:rFonts w:ascii="宋体" w:hAnsi="宋体" w:cs="宋体" w:eastAsia="宋体" w:hint="default"/>
                <w:sz w:val="18"/>
                <w:szCs w:val="18"/>
              </w:rPr>
              <w:t>跌价准备</w:t>
            </w:r>
          </w:p>
        </w:tc>
        <w:tc>
          <w:tcPr>
            <w:tcW w:w="1160" w:type="dxa"/>
            <w:tcBorders>
              <w:top w:val="nil" w:sz="6" w:space="0" w:color="auto"/>
              <w:left w:val="single" w:sz="4" w:space="0" w:color="000000"/>
              <w:bottom w:val="nil" w:sz="6" w:space="0" w:color="auto"/>
              <w:right w:val="single" w:sz="4" w:space="0" w:color="000000"/>
            </w:tcBorders>
          </w:tcPr>
          <w:p>
            <w:pPr>
              <w:pStyle w:val="TableParagraph"/>
              <w:spacing w:line="240" w:lineRule="auto" w:before="139"/>
              <w:ind w:left="215"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265" w:type="dxa"/>
            <w:tcBorders>
              <w:top w:val="nil" w:sz="6" w:space="0" w:color="auto"/>
              <w:left w:val="single" w:sz="4" w:space="0" w:color="000000"/>
              <w:bottom w:val="nil" w:sz="6" w:space="0" w:color="auto"/>
              <w:right w:val="single" w:sz="4" w:space="0" w:color="000000"/>
            </w:tcBorders>
          </w:tcPr>
          <w:p>
            <w:pPr>
              <w:pStyle w:val="TableParagraph"/>
              <w:spacing w:line="240" w:lineRule="auto" w:before="139"/>
              <w:ind w:left="268"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152" w:type="dxa"/>
            <w:tcBorders>
              <w:top w:val="nil" w:sz="6" w:space="0" w:color="auto"/>
              <w:left w:val="single" w:sz="4" w:space="0" w:color="000000"/>
              <w:bottom w:val="nil" w:sz="6" w:space="0" w:color="auto"/>
              <w:right w:val="single" w:sz="4" w:space="0" w:color="000000"/>
            </w:tcBorders>
          </w:tcPr>
          <w:p>
            <w:pPr>
              <w:pStyle w:val="TableParagraph"/>
              <w:spacing w:line="240" w:lineRule="auto" w:before="139"/>
              <w:ind w:right="209"/>
              <w:jc w:val="right"/>
              <w:rPr>
                <w:rFonts w:ascii="宋体" w:hAnsi="宋体" w:cs="宋体" w:eastAsia="宋体" w:hint="default"/>
                <w:sz w:val="18"/>
                <w:szCs w:val="18"/>
              </w:rPr>
            </w:pPr>
            <w:r>
              <w:rPr>
                <w:rFonts w:ascii="宋体" w:hAnsi="宋体" w:cs="宋体" w:eastAsia="宋体" w:hint="default"/>
                <w:sz w:val="18"/>
                <w:szCs w:val="18"/>
              </w:rPr>
              <w:t>跌价准备</w:t>
            </w:r>
          </w:p>
        </w:tc>
        <w:tc>
          <w:tcPr>
            <w:tcW w:w="1162" w:type="dxa"/>
            <w:tcBorders>
              <w:top w:val="nil" w:sz="6" w:space="0" w:color="auto"/>
              <w:left w:val="single" w:sz="4" w:space="0" w:color="000000"/>
              <w:bottom w:val="nil" w:sz="6" w:space="0" w:color="auto"/>
              <w:right w:val="nil" w:sz="6" w:space="0" w:color="auto"/>
            </w:tcBorders>
          </w:tcPr>
          <w:p>
            <w:pPr>
              <w:pStyle w:val="TableParagraph"/>
              <w:spacing w:line="240" w:lineRule="auto" w:before="139"/>
              <w:ind w:right="2"/>
              <w:jc w:val="center"/>
              <w:rPr>
                <w:rFonts w:ascii="宋体" w:hAnsi="宋体" w:cs="宋体" w:eastAsia="宋体" w:hint="default"/>
                <w:sz w:val="18"/>
                <w:szCs w:val="18"/>
              </w:rPr>
            </w:pPr>
            <w:r>
              <w:rPr>
                <w:rFonts w:ascii="宋体" w:hAnsi="宋体" w:cs="宋体" w:eastAsia="宋体" w:hint="default"/>
                <w:sz w:val="18"/>
                <w:szCs w:val="18"/>
              </w:rPr>
              <w:t>账面价值</w:t>
            </w:r>
          </w:p>
        </w:tc>
      </w:tr>
      <w:tr>
        <w:trPr>
          <w:trHeight w:val="104" w:hRule="exact"/>
        </w:trPr>
        <w:tc>
          <w:tcPr>
            <w:tcW w:w="1246" w:type="dxa"/>
            <w:tcBorders>
              <w:top w:val="nil" w:sz="6" w:space="0" w:color="auto"/>
              <w:left w:val="nil" w:sz="6" w:space="0" w:color="auto"/>
              <w:bottom w:val="nil" w:sz="6" w:space="0" w:color="auto"/>
              <w:right w:val="nil" w:sz="6" w:space="0" w:color="auto"/>
            </w:tcBorders>
          </w:tcPr>
          <w:p>
            <w:pPr/>
          </w:p>
        </w:tc>
        <w:tc>
          <w:tcPr>
            <w:tcW w:w="1162" w:type="dxa"/>
            <w:tcBorders>
              <w:top w:val="nil" w:sz="6" w:space="0" w:color="auto"/>
              <w:left w:val="nil" w:sz="6" w:space="0" w:color="auto"/>
              <w:bottom w:val="nil" w:sz="6" w:space="0" w:color="auto"/>
              <w:right w:val="single" w:sz="4" w:space="0" w:color="000000"/>
            </w:tcBorders>
          </w:tcPr>
          <w:p>
            <w:pPr/>
          </w:p>
        </w:tc>
        <w:tc>
          <w:tcPr>
            <w:tcW w:w="1092" w:type="dxa"/>
            <w:tcBorders>
              <w:top w:val="nil" w:sz="6" w:space="0" w:color="auto"/>
              <w:left w:val="single" w:sz="4" w:space="0" w:color="000000"/>
              <w:bottom w:val="nil" w:sz="6" w:space="0" w:color="auto"/>
              <w:right w:val="single" w:sz="4" w:space="0" w:color="000000"/>
            </w:tcBorders>
          </w:tcPr>
          <w:p>
            <w:pPr/>
          </w:p>
        </w:tc>
        <w:tc>
          <w:tcPr>
            <w:tcW w:w="1160" w:type="dxa"/>
            <w:tcBorders>
              <w:top w:val="nil" w:sz="6" w:space="0" w:color="auto"/>
              <w:left w:val="single" w:sz="4" w:space="0" w:color="000000"/>
              <w:bottom w:val="nil" w:sz="6" w:space="0" w:color="auto"/>
              <w:right w:val="single" w:sz="4" w:space="0" w:color="000000"/>
            </w:tcBorders>
          </w:tcPr>
          <w:p>
            <w:pPr/>
          </w:p>
        </w:tc>
        <w:tc>
          <w:tcPr>
            <w:tcW w:w="1265" w:type="dxa"/>
            <w:tcBorders>
              <w:top w:val="nil" w:sz="6" w:space="0" w:color="auto"/>
              <w:left w:val="single" w:sz="4" w:space="0" w:color="000000"/>
              <w:bottom w:val="nil" w:sz="6" w:space="0" w:color="auto"/>
              <w:right w:val="single" w:sz="4" w:space="0" w:color="000000"/>
            </w:tcBorders>
          </w:tcPr>
          <w:p>
            <w:pPr/>
          </w:p>
        </w:tc>
        <w:tc>
          <w:tcPr>
            <w:tcW w:w="1152" w:type="dxa"/>
            <w:tcBorders>
              <w:top w:val="nil" w:sz="6" w:space="0" w:color="auto"/>
              <w:left w:val="single" w:sz="4" w:space="0" w:color="000000"/>
              <w:bottom w:val="nil" w:sz="6" w:space="0" w:color="auto"/>
              <w:right w:val="single" w:sz="4" w:space="0" w:color="000000"/>
            </w:tcBorders>
          </w:tcPr>
          <w:p>
            <w:pPr/>
          </w:p>
        </w:tc>
        <w:tc>
          <w:tcPr>
            <w:tcW w:w="1162" w:type="dxa"/>
            <w:tcBorders>
              <w:top w:val="nil" w:sz="6" w:space="0" w:color="auto"/>
              <w:left w:val="single" w:sz="4" w:space="0" w:color="000000"/>
              <w:bottom w:val="nil" w:sz="6" w:space="0" w:color="auto"/>
              <w:right w:val="nil" w:sz="6" w:space="0" w:color="auto"/>
            </w:tcBorders>
          </w:tcPr>
          <w:p>
            <w:pPr/>
          </w:p>
        </w:tc>
      </w:tr>
      <w:tr>
        <w:trPr>
          <w:trHeight w:val="285" w:hRule="exact"/>
        </w:trPr>
        <w:tc>
          <w:tcPr>
            <w:tcW w:w="1246" w:type="dxa"/>
            <w:tcBorders>
              <w:top w:val="nil" w:sz="6" w:space="0" w:color="auto"/>
              <w:left w:val="nil" w:sz="6" w:space="0" w:color="auto"/>
              <w:bottom w:val="nil" w:sz="6" w:space="0" w:color="auto"/>
              <w:right w:val="single" w:sz="4" w:space="0" w:color="000000"/>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3"/>
              <w:jc w:val="right"/>
              <w:rPr>
                <w:rFonts w:ascii="Arial Narrow" w:hAnsi="Arial Narrow" w:cs="Arial Narrow" w:eastAsia="Arial Narrow" w:hint="default"/>
                <w:sz w:val="18"/>
                <w:szCs w:val="18"/>
              </w:rPr>
            </w:pPr>
            <w:r>
              <w:rPr>
                <w:rFonts w:ascii="Arial Narrow"/>
                <w:spacing w:val="-1"/>
                <w:sz w:val="18"/>
              </w:rPr>
              <w:t>25,394,969.49</w:t>
            </w:r>
          </w:p>
        </w:tc>
        <w:tc>
          <w:tcPr>
            <w:tcW w:w="1092"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3"/>
              <w:jc w:val="right"/>
              <w:rPr>
                <w:rFonts w:ascii="Arial Narrow" w:hAnsi="Arial Narrow" w:cs="Arial Narrow" w:eastAsia="Arial Narrow" w:hint="default"/>
                <w:sz w:val="18"/>
                <w:szCs w:val="18"/>
              </w:rPr>
            </w:pPr>
            <w:r>
              <w:rPr>
                <w:rFonts w:ascii="Arial Narrow"/>
                <w:spacing w:val="-1"/>
                <w:sz w:val="18"/>
              </w:rPr>
              <w:t>68,757.18</w:t>
            </w:r>
          </w:p>
        </w:tc>
        <w:tc>
          <w:tcPr>
            <w:tcW w:w="1160"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1"/>
              <w:jc w:val="right"/>
              <w:rPr>
                <w:rFonts w:ascii="Arial Narrow" w:hAnsi="Arial Narrow" w:cs="Arial Narrow" w:eastAsia="Arial Narrow" w:hint="default"/>
                <w:sz w:val="18"/>
                <w:szCs w:val="18"/>
              </w:rPr>
            </w:pPr>
            <w:r>
              <w:rPr>
                <w:rFonts w:ascii="Arial Narrow"/>
                <w:spacing w:val="-1"/>
                <w:sz w:val="18"/>
              </w:rPr>
              <w:t>25,326,212.31</w:t>
            </w:r>
          </w:p>
        </w:tc>
        <w:tc>
          <w:tcPr>
            <w:tcW w:w="1265"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0"/>
              <w:jc w:val="right"/>
              <w:rPr>
                <w:rFonts w:ascii="Arial Narrow" w:hAnsi="Arial Narrow" w:cs="Arial Narrow" w:eastAsia="Arial Narrow" w:hint="default"/>
                <w:sz w:val="18"/>
                <w:szCs w:val="18"/>
              </w:rPr>
            </w:pPr>
            <w:r>
              <w:rPr>
                <w:rFonts w:ascii="Arial Narrow"/>
                <w:spacing w:val="-1"/>
                <w:sz w:val="18"/>
              </w:rPr>
              <w:t>22,375,672.56</w:t>
            </w:r>
          </w:p>
        </w:tc>
        <w:tc>
          <w:tcPr>
            <w:tcW w:w="1152"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2"/>
              <w:jc w:val="right"/>
              <w:rPr>
                <w:rFonts w:ascii="Arial Narrow" w:hAnsi="Arial Narrow" w:cs="Arial Narrow" w:eastAsia="Arial Narrow" w:hint="default"/>
                <w:sz w:val="18"/>
                <w:szCs w:val="18"/>
              </w:rPr>
            </w:pPr>
            <w:r>
              <w:rPr>
                <w:rFonts w:ascii="Arial Narrow"/>
                <w:spacing w:val="-1"/>
                <w:sz w:val="18"/>
              </w:rPr>
              <w:t>381,165.50</w:t>
            </w:r>
          </w:p>
        </w:tc>
        <w:tc>
          <w:tcPr>
            <w:tcW w:w="1162"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
              <w:jc w:val="center"/>
              <w:rPr>
                <w:rFonts w:ascii="Arial Narrow" w:hAnsi="Arial Narrow" w:cs="Arial Narrow" w:eastAsia="Arial Narrow" w:hint="default"/>
                <w:sz w:val="18"/>
                <w:szCs w:val="18"/>
              </w:rPr>
            </w:pPr>
            <w:r>
              <w:rPr>
                <w:rFonts w:ascii="Arial Narrow"/>
                <w:sz w:val="18"/>
              </w:rPr>
              <w:t>21,994,507.06</w:t>
            </w:r>
          </w:p>
        </w:tc>
      </w:tr>
      <w:tr>
        <w:trPr>
          <w:trHeight w:val="94" w:hRule="exact"/>
        </w:trPr>
        <w:tc>
          <w:tcPr>
            <w:tcW w:w="1246" w:type="dxa"/>
            <w:tcBorders>
              <w:top w:val="nil" w:sz="6" w:space="0" w:color="auto"/>
              <w:left w:val="nil" w:sz="6" w:space="0" w:color="auto"/>
              <w:bottom w:val="nil" w:sz="6" w:space="0" w:color="auto"/>
              <w:right w:val="nil" w:sz="6" w:space="0" w:color="auto"/>
            </w:tcBorders>
          </w:tcPr>
          <w:p>
            <w:pPr/>
          </w:p>
        </w:tc>
        <w:tc>
          <w:tcPr>
            <w:tcW w:w="1162" w:type="dxa"/>
            <w:tcBorders>
              <w:top w:val="nil" w:sz="6" w:space="0" w:color="auto"/>
              <w:left w:val="nil" w:sz="6" w:space="0" w:color="auto"/>
              <w:bottom w:val="nil" w:sz="6" w:space="0" w:color="auto"/>
              <w:right w:val="single" w:sz="4" w:space="0" w:color="000000"/>
            </w:tcBorders>
          </w:tcPr>
          <w:p>
            <w:pPr/>
          </w:p>
        </w:tc>
        <w:tc>
          <w:tcPr>
            <w:tcW w:w="1092" w:type="dxa"/>
            <w:tcBorders>
              <w:top w:val="nil" w:sz="6" w:space="0" w:color="auto"/>
              <w:left w:val="single" w:sz="4" w:space="0" w:color="000000"/>
              <w:bottom w:val="nil" w:sz="6" w:space="0" w:color="auto"/>
              <w:right w:val="single" w:sz="4" w:space="0" w:color="000000"/>
            </w:tcBorders>
          </w:tcPr>
          <w:p>
            <w:pPr/>
          </w:p>
        </w:tc>
        <w:tc>
          <w:tcPr>
            <w:tcW w:w="1160" w:type="dxa"/>
            <w:tcBorders>
              <w:top w:val="nil" w:sz="6" w:space="0" w:color="auto"/>
              <w:left w:val="single" w:sz="4" w:space="0" w:color="000000"/>
              <w:bottom w:val="nil" w:sz="6" w:space="0" w:color="auto"/>
              <w:right w:val="single" w:sz="4" w:space="0" w:color="000000"/>
            </w:tcBorders>
          </w:tcPr>
          <w:p>
            <w:pPr/>
          </w:p>
        </w:tc>
        <w:tc>
          <w:tcPr>
            <w:tcW w:w="1265" w:type="dxa"/>
            <w:tcBorders>
              <w:top w:val="nil" w:sz="6" w:space="0" w:color="auto"/>
              <w:left w:val="single" w:sz="4" w:space="0" w:color="000000"/>
              <w:bottom w:val="nil" w:sz="6" w:space="0" w:color="auto"/>
              <w:right w:val="single" w:sz="4" w:space="0" w:color="000000"/>
            </w:tcBorders>
          </w:tcPr>
          <w:p>
            <w:pPr/>
          </w:p>
        </w:tc>
        <w:tc>
          <w:tcPr>
            <w:tcW w:w="1152" w:type="dxa"/>
            <w:tcBorders>
              <w:top w:val="nil" w:sz="6" w:space="0" w:color="auto"/>
              <w:left w:val="single" w:sz="4" w:space="0" w:color="000000"/>
              <w:bottom w:val="nil" w:sz="6" w:space="0" w:color="auto"/>
              <w:right w:val="single" w:sz="4" w:space="0" w:color="000000"/>
            </w:tcBorders>
          </w:tcPr>
          <w:p>
            <w:pPr/>
          </w:p>
        </w:tc>
        <w:tc>
          <w:tcPr>
            <w:tcW w:w="1162" w:type="dxa"/>
            <w:tcBorders>
              <w:top w:val="nil" w:sz="6" w:space="0" w:color="auto"/>
              <w:left w:val="single" w:sz="4" w:space="0" w:color="000000"/>
              <w:bottom w:val="nil" w:sz="6" w:space="0" w:color="auto"/>
              <w:right w:val="nil" w:sz="6" w:space="0" w:color="auto"/>
            </w:tcBorders>
          </w:tcPr>
          <w:p>
            <w:pPr/>
          </w:p>
        </w:tc>
      </w:tr>
      <w:tr>
        <w:trPr>
          <w:trHeight w:val="285" w:hRule="exact"/>
        </w:trPr>
        <w:tc>
          <w:tcPr>
            <w:tcW w:w="1246" w:type="dxa"/>
            <w:tcBorders>
              <w:top w:val="nil" w:sz="6" w:space="0" w:color="auto"/>
              <w:left w:val="nil" w:sz="6" w:space="0" w:color="auto"/>
              <w:bottom w:val="nil" w:sz="6" w:space="0" w:color="auto"/>
              <w:right w:val="single" w:sz="4" w:space="0" w:color="000000"/>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在产品</w:t>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3"/>
              <w:jc w:val="right"/>
              <w:rPr>
                <w:rFonts w:ascii="Arial Narrow" w:hAnsi="Arial Narrow" w:cs="Arial Narrow" w:eastAsia="Arial Narrow" w:hint="default"/>
                <w:sz w:val="18"/>
                <w:szCs w:val="18"/>
              </w:rPr>
            </w:pPr>
            <w:r>
              <w:rPr>
                <w:rFonts w:ascii="Arial Narrow"/>
                <w:spacing w:val="-1"/>
                <w:sz w:val="18"/>
              </w:rPr>
              <w:t>13,342,850.84</w:t>
            </w:r>
          </w:p>
        </w:tc>
        <w:tc>
          <w:tcPr>
            <w:tcW w:w="1092"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2"/>
              <w:jc w:val="right"/>
              <w:rPr>
                <w:rFonts w:ascii="Arial Narrow" w:hAnsi="Arial Narrow" w:cs="Arial Narrow" w:eastAsia="Arial Narrow" w:hint="default"/>
                <w:sz w:val="18"/>
                <w:szCs w:val="18"/>
              </w:rPr>
            </w:pPr>
            <w:r>
              <w:rPr>
                <w:rFonts w:ascii="Arial Narrow"/>
                <w:spacing w:val="-1"/>
                <w:sz w:val="18"/>
              </w:rPr>
              <w:t>472,752.06</w:t>
            </w:r>
          </w:p>
        </w:tc>
        <w:tc>
          <w:tcPr>
            <w:tcW w:w="1160"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1"/>
              <w:jc w:val="right"/>
              <w:rPr>
                <w:rFonts w:ascii="Arial Narrow" w:hAnsi="Arial Narrow" w:cs="Arial Narrow" w:eastAsia="Arial Narrow" w:hint="default"/>
                <w:sz w:val="18"/>
                <w:szCs w:val="18"/>
              </w:rPr>
            </w:pPr>
            <w:r>
              <w:rPr>
                <w:rFonts w:ascii="Arial Narrow"/>
                <w:spacing w:val="-1"/>
                <w:sz w:val="18"/>
              </w:rPr>
              <w:t>12,870,098.78</w:t>
            </w:r>
          </w:p>
        </w:tc>
        <w:tc>
          <w:tcPr>
            <w:tcW w:w="1265"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0"/>
              <w:jc w:val="right"/>
              <w:rPr>
                <w:rFonts w:ascii="Arial Narrow" w:hAnsi="Arial Narrow" w:cs="Arial Narrow" w:eastAsia="Arial Narrow" w:hint="default"/>
                <w:sz w:val="18"/>
                <w:szCs w:val="18"/>
              </w:rPr>
            </w:pPr>
            <w:r>
              <w:rPr>
                <w:rFonts w:ascii="Arial Narrow"/>
                <w:spacing w:val="-1"/>
                <w:sz w:val="18"/>
              </w:rPr>
              <w:t>11,900,000.27</w:t>
            </w:r>
          </w:p>
        </w:tc>
        <w:tc>
          <w:tcPr>
            <w:tcW w:w="1152"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3"/>
              <w:jc w:val="right"/>
              <w:rPr>
                <w:rFonts w:ascii="Arial Narrow" w:hAnsi="Arial Narrow" w:cs="Arial Narrow" w:eastAsia="Arial Narrow" w:hint="default"/>
                <w:sz w:val="18"/>
                <w:szCs w:val="18"/>
              </w:rPr>
            </w:pPr>
            <w:r>
              <w:rPr>
                <w:rFonts w:ascii="Arial Narrow"/>
                <w:spacing w:val="-1"/>
                <w:sz w:val="18"/>
              </w:rPr>
              <w:t>12,547.54</w:t>
            </w:r>
          </w:p>
        </w:tc>
        <w:tc>
          <w:tcPr>
            <w:tcW w:w="1162"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
              <w:jc w:val="center"/>
              <w:rPr>
                <w:rFonts w:ascii="Arial Narrow" w:hAnsi="Arial Narrow" w:cs="Arial Narrow" w:eastAsia="Arial Narrow" w:hint="default"/>
                <w:sz w:val="18"/>
                <w:szCs w:val="18"/>
              </w:rPr>
            </w:pPr>
            <w:r>
              <w:rPr>
                <w:rFonts w:ascii="Arial Narrow"/>
                <w:sz w:val="18"/>
              </w:rPr>
              <w:t>11,887,452.73</w:t>
            </w:r>
          </w:p>
        </w:tc>
      </w:tr>
      <w:tr>
        <w:trPr>
          <w:trHeight w:val="94" w:hRule="exact"/>
        </w:trPr>
        <w:tc>
          <w:tcPr>
            <w:tcW w:w="1246" w:type="dxa"/>
            <w:tcBorders>
              <w:top w:val="nil" w:sz="6" w:space="0" w:color="auto"/>
              <w:left w:val="nil" w:sz="6" w:space="0" w:color="auto"/>
              <w:bottom w:val="nil" w:sz="6" w:space="0" w:color="auto"/>
              <w:right w:val="nil" w:sz="6" w:space="0" w:color="auto"/>
            </w:tcBorders>
          </w:tcPr>
          <w:p>
            <w:pPr/>
          </w:p>
        </w:tc>
        <w:tc>
          <w:tcPr>
            <w:tcW w:w="1162" w:type="dxa"/>
            <w:tcBorders>
              <w:top w:val="nil" w:sz="6" w:space="0" w:color="auto"/>
              <w:left w:val="nil" w:sz="6" w:space="0" w:color="auto"/>
              <w:bottom w:val="nil" w:sz="6" w:space="0" w:color="auto"/>
              <w:right w:val="single" w:sz="4" w:space="0" w:color="000000"/>
            </w:tcBorders>
          </w:tcPr>
          <w:p>
            <w:pPr/>
          </w:p>
        </w:tc>
        <w:tc>
          <w:tcPr>
            <w:tcW w:w="1092" w:type="dxa"/>
            <w:tcBorders>
              <w:top w:val="nil" w:sz="6" w:space="0" w:color="auto"/>
              <w:left w:val="single" w:sz="4" w:space="0" w:color="000000"/>
              <w:bottom w:val="nil" w:sz="6" w:space="0" w:color="auto"/>
              <w:right w:val="single" w:sz="4" w:space="0" w:color="000000"/>
            </w:tcBorders>
          </w:tcPr>
          <w:p>
            <w:pPr/>
          </w:p>
        </w:tc>
        <w:tc>
          <w:tcPr>
            <w:tcW w:w="1160" w:type="dxa"/>
            <w:tcBorders>
              <w:top w:val="nil" w:sz="6" w:space="0" w:color="auto"/>
              <w:left w:val="single" w:sz="4" w:space="0" w:color="000000"/>
              <w:bottom w:val="nil" w:sz="6" w:space="0" w:color="auto"/>
              <w:right w:val="single" w:sz="4" w:space="0" w:color="000000"/>
            </w:tcBorders>
          </w:tcPr>
          <w:p>
            <w:pPr/>
          </w:p>
        </w:tc>
        <w:tc>
          <w:tcPr>
            <w:tcW w:w="1265" w:type="dxa"/>
            <w:tcBorders>
              <w:top w:val="nil" w:sz="6" w:space="0" w:color="auto"/>
              <w:left w:val="single" w:sz="4" w:space="0" w:color="000000"/>
              <w:bottom w:val="nil" w:sz="6" w:space="0" w:color="auto"/>
              <w:right w:val="single" w:sz="4" w:space="0" w:color="000000"/>
            </w:tcBorders>
          </w:tcPr>
          <w:p>
            <w:pPr/>
          </w:p>
        </w:tc>
        <w:tc>
          <w:tcPr>
            <w:tcW w:w="1152" w:type="dxa"/>
            <w:tcBorders>
              <w:top w:val="nil" w:sz="6" w:space="0" w:color="auto"/>
              <w:left w:val="single" w:sz="4" w:space="0" w:color="000000"/>
              <w:bottom w:val="nil" w:sz="6" w:space="0" w:color="auto"/>
              <w:right w:val="single" w:sz="4" w:space="0" w:color="000000"/>
            </w:tcBorders>
          </w:tcPr>
          <w:p>
            <w:pPr/>
          </w:p>
        </w:tc>
        <w:tc>
          <w:tcPr>
            <w:tcW w:w="1162" w:type="dxa"/>
            <w:tcBorders>
              <w:top w:val="nil" w:sz="6" w:space="0" w:color="auto"/>
              <w:left w:val="single" w:sz="4" w:space="0" w:color="000000"/>
              <w:bottom w:val="nil" w:sz="6" w:space="0" w:color="auto"/>
              <w:right w:val="nil" w:sz="6" w:space="0" w:color="auto"/>
            </w:tcBorders>
          </w:tcPr>
          <w:p>
            <w:pPr/>
          </w:p>
        </w:tc>
      </w:tr>
      <w:tr>
        <w:trPr>
          <w:trHeight w:val="285" w:hRule="exact"/>
        </w:trPr>
        <w:tc>
          <w:tcPr>
            <w:tcW w:w="1246"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库存商品</w:t>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3"/>
              <w:jc w:val="right"/>
              <w:rPr>
                <w:rFonts w:ascii="Arial Narrow" w:hAnsi="Arial Narrow" w:cs="Arial Narrow" w:eastAsia="Arial Narrow" w:hint="default"/>
                <w:sz w:val="18"/>
                <w:szCs w:val="18"/>
              </w:rPr>
            </w:pPr>
            <w:r>
              <w:rPr>
                <w:rFonts w:ascii="Arial Narrow"/>
                <w:spacing w:val="-1"/>
                <w:sz w:val="18"/>
              </w:rPr>
              <w:t>6,840,081.68</w:t>
            </w:r>
          </w:p>
        </w:tc>
        <w:tc>
          <w:tcPr>
            <w:tcW w:w="1092"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2"/>
              <w:jc w:val="right"/>
              <w:rPr>
                <w:rFonts w:ascii="Arial Narrow" w:hAnsi="Arial Narrow" w:cs="Arial Narrow" w:eastAsia="Arial Narrow" w:hint="default"/>
                <w:sz w:val="18"/>
                <w:szCs w:val="18"/>
              </w:rPr>
            </w:pPr>
            <w:r>
              <w:rPr>
                <w:rFonts w:ascii="Arial Narrow"/>
                <w:spacing w:val="-1"/>
                <w:sz w:val="18"/>
              </w:rPr>
              <w:t>2,387,464.84</w:t>
            </w:r>
          </w:p>
        </w:tc>
        <w:tc>
          <w:tcPr>
            <w:tcW w:w="1160"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0"/>
              <w:jc w:val="right"/>
              <w:rPr>
                <w:rFonts w:ascii="Arial Narrow" w:hAnsi="Arial Narrow" w:cs="Arial Narrow" w:eastAsia="Arial Narrow" w:hint="default"/>
                <w:sz w:val="18"/>
                <w:szCs w:val="18"/>
              </w:rPr>
            </w:pPr>
            <w:r>
              <w:rPr>
                <w:rFonts w:ascii="Arial Narrow"/>
                <w:spacing w:val="-1"/>
                <w:sz w:val="18"/>
              </w:rPr>
              <w:t>4,452,616.84</w:t>
            </w:r>
          </w:p>
        </w:tc>
        <w:tc>
          <w:tcPr>
            <w:tcW w:w="1265"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0"/>
              <w:jc w:val="right"/>
              <w:rPr>
                <w:rFonts w:ascii="Arial Narrow" w:hAnsi="Arial Narrow" w:cs="Arial Narrow" w:eastAsia="Arial Narrow" w:hint="default"/>
                <w:sz w:val="18"/>
                <w:szCs w:val="18"/>
              </w:rPr>
            </w:pPr>
            <w:r>
              <w:rPr>
                <w:rFonts w:ascii="Arial Narrow"/>
                <w:spacing w:val="-1"/>
                <w:sz w:val="18"/>
              </w:rPr>
              <w:t>9,865,189.42</w:t>
            </w:r>
          </w:p>
        </w:tc>
        <w:tc>
          <w:tcPr>
            <w:tcW w:w="1152"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2"/>
              <w:jc w:val="right"/>
              <w:rPr>
                <w:rFonts w:ascii="Arial Narrow" w:hAnsi="Arial Narrow" w:cs="Arial Narrow" w:eastAsia="Arial Narrow" w:hint="default"/>
                <w:sz w:val="18"/>
                <w:szCs w:val="18"/>
              </w:rPr>
            </w:pPr>
            <w:r>
              <w:rPr>
                <w:rFonts w:ascii="Arial Narrow"/>
                <w:spacing w:val="-1"/>
                <w:sz w:val="18"/>
              </w:rPr>
              <w:t>2,383,746.51</w:t>
            </w:r>
          </w:p>
        </w:tc>
        <w:tc>
          <w:tcPr>
            <w:tcW w:w="1162"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left="78" w:right="0"/>
              <w:jc w:val="center"/>
              <w:rPr>
                <w:rFonts w:ascii="Arial Narrow" w:hAnsi="Arial Narrow" w:cs="Arial Narrow" w:eastAsia="Arial Narrow" w:hint="default"/>
                <w:sz w:val="18"/>
                <w:szCs w:val="18"/>
              </w:rPr>
            </w:pPr>
            <w:r>
              <w:rPr>
                <w:rFonts w:ascii="Arial Narrow"/>
                <w:sz w:val="18"/>
              </w:rPr>
              <w:t>7,481,442.91</w:t>
            </w:r>
          </w:p>
        </w:tc>
      </w:tr>
      <w:tr>
        <w:trPr>
          <w:trHeight w:val="94" w:hRule="exact"/>
        </w:trPr>
        <w:tc>
          <w:tcPr>
            <w:tcW w:w="1246" w:type="dxa"/>
            <w:tcBorders>
              <w:top w:val="nil" w:sz="6" w:space="0" w:color="auto"/>
              <w:left w:val="nil" w:sz="6" w:space="0" w:color="auto"/>
              <w:bottom w:val="nil" w:sz="6" w:space="0" w:color="auto"/>
              <w:right w:val="nil" w:sz="6" w:space="0" w:color="auto"/>
            </w:tcBorders>
          </w:tcPr>
          <w:p>
            <w:pPr/>
          </w:p>
        </w:tc>
        <w:tc>
          <w:tcPr>
            <w:tcW w:w="1162" w:type="dxa"/>
            <w:tcBorders>
              <w:top w:val="nil" w:sz="6" w:space="0" w:color="auto"/>
              <w:left w:val="nil" w:sz="6" w:space="0" w:color="auto"/>
              <w:bottom w:val="nil" w:sz="6" w:space="0" w:color="auto"/>
              <w:right w:val="single" w:sz="4" w:space="0" w:color="000000"/>
            </w:tcBorders>
          </w:tcPr>
          <w:p>
            <w:pPr/>
          </w:p>
        </w:tc>
        <w:tc>
          <w:tcPr>
            <w:tcW w:w="1092" w:type="dxa"/>
            <w:tcBorders>
              <w:top w:val="nil" w:sz="6" w:space="0" w:color="auto"/>
              <w:left w:val="single" w:sz="4" w:space="0" w:color="000000"/>
              <w:bottom w:val="nil" w:sz="6" w:space="0" w:color="auto"/>
              <w:right w:val="single" w:sz="4" w:space="0" w:color="000000"/>
            </w:tcBorders>
          </w:tcPr>
          <w:p>
            <w:pPr/>
          </w:p>
        </w:tc>
        <w:tc>
          <w:tcPr>
            <w:tcW w:w="1160" w:type="dxa"/>
            <w:tcBorders>
              <w:top w:val="nil" w:sz="6" w:space="0" w:color="auto"/>
              <w:left w:val="single" w:sz="4" w:space="0" w:color="000000"/>
              <w:bottom w:val="nil" w:sz="6" w:space="0" w:color="auto"/>
              <w:right w:val="single" w:sz="4" w:space="0" w:color="000000"/>
            </w:tcBorders>
          </w:tcPr>
          <w:p>
            <w:pPr/>
          </w:p>
        </w:tc>
        <w:tc>
          <w:tcPr>
            <w:tcW w:w="1265" w:type="dxa"/>
            <w:tcBorders>
              <w:top w:val="nil" w:sz="6" w:space="0" w:color="auto"/>
              <w:left w:val="single" w:sz="4" w:space="0" w:color="000000"/>
              <w:bottom w:val="nil" w:sz="6" w:space="0" w:color="auto"/>
              <w:right w:val="single" w:sz="4" w:space="0" w:color="000000"/>
            </w:tcBorders>
          </w:tcPr>
          <w:p>
            <w:pPr/>
          </w:p>
        </w:tc>
        <w:tc>
          <w:tcPr>
            <w:tcW w:w="1152" w:type="dxa"/>
            <w:tcBorders>
              <w:top w:val="nil" w:sz="6" w:space="0" w:color="auto"/>
              <w:left w:val="single" w:sz="4" w:space="0" w:color="000000"/>
              <w:bottom w:val="nil" w:sz="6" w:space="0" w:color="auto"/>
              <w:right w:val="single" w:sz="4" w:space="0" w:color="000000"/>
            </w:tcBorders>
          </w:tcPr>
          <w:p>
            <w:pPr/>
          </w:p>
        </w:tc>
        <w:tc>
          <w:tcPr>
            <w:tcW w:w="1162" w:type="dxa"/>
            <w:tcBorders>
              <w:top w:val="nil" w:sz="6" w:space="0" w:color="auto"/>
              <w:left w:val="single" w:sz="4" w:space="0" w:color="000000"/>
              <w:bottom w:val="nil" w:sz="6" w:space="0" w:color="auto"/>
              <w:right w:val="nil" w:sz="6" w:space="0" w:color="auto"/>
            </w:tcBorders>
          </w:tcPr>
          <w:p>
            <w:pPr/>
          </w:p>
        </w:tc>
      </w:tr>
      <w:tr>
        <w:trPr>
          <w:trHeight w:val="285" w:hRule="exact"/>
        </w:trPr>
        <w:tc>
          <w:tcPr>
            <w:tcW w:w="1246"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发出商品</w:t>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3"/>
              <w:jc w:val="right"/>
              <w:rPr>
                <w:rFonts w:ascii="Arial Narrow" w:hAnsi="Arial Narrow" w:cs="Arial Narrow" w:eastAsia="Arial Narrow" w:hint="default"/>
                <w:sz w:val="18"/>
                <w:szCs w:val="18"/>
              </w:rPr>
            </w:pPr>
            <w:r>
              <w:rPr>
                <w:rFonts w:ascii="Arial Narrow"/>
                <w:spacing w:val="-1"/>
                <w:sz w:val="18"/>
              </w:rPr>
              <w:t>29,579,380.28</w:t>
            </w:r>
          </w:p>
        </w:tc>
        <w:tc>
          <w:tcPr>
            <w:tcW w:w="1092"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2"/>
              <w:jc w:val="right"/>
              <w:rPr>
                <w:rFonts w:ascii="Arial Narrow" w:hAnsi="Arial Narrow" w:cs="Arial Narrow" w:eastAsia="Arial Narrow" w:hint="default"/>
                <w:sz w:val="18"/>
                <w:szCs w:val="18"/>
              </w:rPr>
            </w:pPr>
            <w:r>
              <w:rPr>
                <w:rFonts w:ascii="Arial Narrow"/>
                <w:spacing w:val="-1"/>
                <w:sz w:val="18"/>
              </w:rPr>
              <w:t>4,205,963.02</w:t>
            </w:r>
          </w:p>
        </w:tc>
        <w:tc>
          <w:tcPr>
            <w:tcW w:w="1160"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1"/>
              <w:jc w:val="right"/>
              <w:rPr>
                <w:rFonts w:ascii="Arial Narrow" w:hAnsi="Arial Narrow" w:cs="Arial Narrow" w:eastAsia="Arial Narrow" w:hint="default"/>
                <w:sz w:val="18"/>
                <w:szCs w:val="18"/>
              </w:rPr>
            </w:pPr>
            <w:r>
              <w:rPr>
                <w:rFonts w:ascii="Arial Narrow"/>
                <w:spacing w:val="-1"/>
                <w:sz w:val="18"/>
              </w:rPr>
              <w:t>25,373,417.26</w:t>
            </w:r>
          </w:p>
        </w:tc>
        <w:tc>
          <w:tcPr>
            <w:tcW w:w="1265"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0"/>
              <w:jc w:val="right"/>
              <w:rPr>
                <w:rFonts w:ascii="Arial Narrow" w:hAnsi="Arial Narrow" w:cs="Arial Narrow" w:eastAsia="Arial Narrow" w:hint="default"/>
                <w:sz w:val="18"/>
                <w:szCs w:val="18"/>
              </w:rPr>
            </w:pPr>
            <w:r>
              <w:rPr>
                <w:rFonts w:ascii="Arial Narrow"/>
                <w:spacing w:val="-1"/>
                <w:sz w:val="18"/>
              </w:rPr>
              <w:t>30,589,193.18</w:t>
            </w:r>
          </w:p>
        </w:tc>
        <w:tc>
          <w:tcPr>
            <w:tcW w:w="1152"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2"/>
              <w:jc w:val="right"/>
              <w:rPr>
                <w:rFonts w:ascii="Arial Narrow" w:hAnsi="Arial Narrow" w:cs="Arial Narrow" w:eastAsia="Arial Narrow" w:hint="default"/>
                <w:sz w:val="18"/>
                <w:szCs w:val="18"/>
              </w:rPr>
            </w:pPr>
            <w:r>
              <w:rPr>
                <w:rFonts w:ascii="Arial Narrow"/>
                <w:spacing w:val="-1"/>
                <w:sz w:val="18"/>
              </w:rPr>
              <w:t>3,276,450.83</w:t>
            </w:r>
          </w:p>
        </w:tc>
        <w:tc>
          <w:tcPr>
            <w:tcW w:w="1162"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
              <w:jc w:val="center"/>
              <w:rPr>
                <w:rFonts w:ascii="Arial Narrow" w:hAnsi="Arial Narrow" w:cs="Arial Narrow" w:eastAsia="Arial Narrow" w:hint="default"/>
                <w:sz w:val="18"/>
                <w:szCs w:val="18"/>
              </w:rPr>
            </w:pPr>
            <w:r>
              <w:rPr>
                <w:rFonts w:ascii="Arial Narrow"/>
                <w:sz w:val="18"/>
              </w:rPr>
              <w:t>27,312,742.35</w:t>
            </w:r>
          </w:p>
        </w:tc>
      </w:tr>
      <w:tr>
        <w:trPr>
          <w:trHeight w:val="94" w:hRule="exact"/>
        </w:trPr>
        <w:tc>
          <w:tcPr>
            <w:tcW w:w="1246" w:type="dxa"/>
            <w:tcBorders>
              <w:top w:val="nil" w:sz="6" w:space="0" w:color="auto"/>
              <w:left w:val="nil" w:sz="6" w:space="0" w:color="auto"/>
              <w:bottom w:val="nil" w:sz="6" w:space="0" w:color="auto"/>
              <w:right w:val="nil" w:sz="6" w:space="0" w:color="auto"/>
            </w:tcBorders>
          </w:tcPr>
          <w:p>
            <w:pPr/>
          </w:p>
        </w:tc>
        <w:tc>
          <w:tcPr>
            <w:tcW w:w="1162" w:type="dxa"/>
            <w:tcBorders>
              <w:top w:val="nil" w:sz="6" w:space="0" w:color="auto"/>
              <w:left w:val="nil" w:sz="6" w:space="0" w:color="auto"/>
              <w:bottom w:val="nil" w:sz="6" w:space="0" w:color="auto"/>
              <w:right w:val="single" w:sz="4" w:space="0" w:color="000000"/>
            </w:tcBorders>
          </w:tcPr>
          <w:p>
            <w:pPr/>
          </w:p>
        </w:tc>
        <w:tc>
          <w:tcPr>
            <w:tcW w:w="1092" w:type="dxa"/>
            <w:tcBorders>
              <w:top w:val="nil" w:sz="6" w:space="0" w:color="auto"/>
              <w:left w:val="single" w:sz="4" w:space="0" w:color="000000"/>
              <w:bottom w:val="nil" w:sz="6" w:space="0" w:color="auto"/>
              <w:right w:val="single" w:sz="4" w:space="0" w:color="000000"/>
            </w:tcBorders>
          </w:tcPr>
          <w:p>
            <w:pPr/>
          </w:p>
        </w:tc>
        <w:tc>
          <w:tcPr>
            <w:tcW w:w="1160" w:type="dxa"/>
            <w:tcBorders>
              <w:top w:val="nil" w:sz="6" w:space="0" w:color="auto"/>
              <w:left w:val="single" w:sz="4" w:space="0" w:color="000000"/>
              <w:bottom w:val="nil" w:sz="6" w:space="0" w:color="auto"/>
              <w:right w:val="single" w:sz="4" w:space="0" w:color="000000"/>
            </w:tcBorders>
          </w:tcPr>
          <w:p>
            <w:pPr/>
          </w:p>
        </w:tc>
        <w:tc>
          <w:tcPr>
            <w:tcW w:w="1265" w:type="dxa"/>
            <w:tcBorders>
              <w:top w:val="nil" w:sz="6" w:space="0" w:color="auto"/>
              <w:left w:val="single" w:sz="4" w:space="0" w:color="000000"/>
              <w:bottom w:val="nil" w:sz="6" w:space="0" w:color="auto"/>
              <w:right w:val="single" w:sz="4" w:space="0" w:color="000000"/>
            </w:tcBorders>
          </w:tcPr>
          <w:p>
            <w:pPr/>
          </w:p>
        </w:tc>
        <w:tc>
          <w:tcPr>
            <w:tcW w:w="1152" w:type="dxa"/>
            <w:tcBorders>
              <w:top w:val="nil" w:sz="6" w:space="0" w:color="auto"/>
              <w:left w:val="single" w:sz="4" w:space="0" w:color="000000"/>
              <w:bottom w:val="nil" w:sz="6" w:space="0" w:color="auto"/>
              <w:right w:val="single" w:sz="4" w:space="0" w:color="000000"/>
            </w:tcBorders>
          </w:tcPr>
          <w:p>
            <w:pPr/>
          </w:p>
        </w:tc>
        <w:tc>
          <w:tcPr>
            <w:tcW w:w="1162" w:type="dxa"/>
            <w:tcBorders>
              <w:top w:val="nil" w:sz="6" w:space="0" w:color="auto"/>
              <w:left w:val="single" w:sz="4" w:space="0" w:color="000000"/>
              <w:bottom w:val="nil" w:sz="6" w:space="0" w:color="auto"/>
              <w:right w:val="nil" w:sz="6" w:space="0" w:color="auto"/>
            </w:tcBorders>
          </w:tcPr>
          <w:p>
            <w:pPr/>
          </w:p>
        </w:tc>
      </w:tr>
      <w:tr>
        <w:trPr>
          <w:trHeight w:val="285" w:hRule="exact"/>
        </w:trPr>
        <w:tc>
          <w:tcPr>
            <w:tcW w:w="1246"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低值易耗品</w:t>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3"/>
              <w:jc w:val="right"/>
              <w:rPr>
                <w:rFonts w:ascii="Arial Narrow" w:hAnsi="Arial Narrow" w:cs="Arial Narrow" w:eastAsia="Arial Narrow" w:hint="default"/>
                <w:sz w:val="18"/>
                <w:szCs w:val="18"/>
              </w:rPr>
            </w:pPr>
            <w:r>
              <w:rPr>
                <w:rFonts w:ascii="Arial Narrow"/>
                <w:spacing w:val="-1"/>
                <w:sz w:val="18"/>
              </w:rPr>
              <w:t>511,991.92</w:t>
            </w:r>
          </w:p>
        </w:tc>
        <w:tc>
          <w:tcPr>
            <w:tcW w:w="1092" w:type="dxa"/>
            <w:tcBorders>
              <w:top w:val="nil" w:sz="6" w:space="0" w:color="auto"/>
              <w:left w:val="single" w:sz="4" w:space="0" w:color="000000"/>
              <w:bottom w:val="nil" w:sz="6" w:space="0" w:color="auto"/>
              <w:right w:val="single" w:sz="4" w:space="0" w:color="000000"/>
            </w:tcBorders>
          </w:tcPr>
          <w:p>
            <w:pPr/>
          </w:p>
        </w:tc>
        <w:tc>
          <w:tcPr>
            <w:tcW w:w="1160"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0"/>
              <w:jc w:val="right"/>
              <w:rPr>
                <w:rFonts w:ascii="Arial Narrow" w:hAnsi="Arial Narrow" w:cs="Arial Narrow" w:eastAsia="Arial Narrow" w:hint="default"/>
                <w:sz w:val="18"/>
                <w:szCs w:val="18"/>
              </w:rPr>
            </w:pPr>
            <w:r>
              <w:rPr>
                <w:rFonts w:ascii="Arial Narrow"/>
                <w:spacing w:val="-1"/>
                <w:sz w:val="18"/>
              </w:rPr>
              <w:t>511,991.92</w:t>
            </w:r>
          </w:p>
        </w:tc>
        <w:tc>
          <w:tcPr>
            <w:tcW w:w="1265"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0"/>
              <w:jc w:val="right"/>
              <w:rPr>
                <w:rFonts w:ascii="Arial Narrow" w:hAnsi="Arial Narrow" w:cs="Arial Narrow" w:eastAsia="Arial Narrow" w:hint="default"/>
                <w:sz w:val="18"/>
                <w:szCs w:val="18"/>
              </w:rPr>
            </w:pPr>
            <w:r>
              <w:rPr>
                <w:rFonts w:ascii="Arial Narrow"/>
                <w:spacing w:val="-1"/>
                <w:sz w:val="18"/>
              </w:rPr>
              <w:t>744,904.36</w:t>
            </w:r>
          </w:p>
        </w:tc>
        <w:tc>
          <w:tcPr>
            <w:tcW w:w="1152" w:type="dxa"/>
            <w:tcBorders>
              <w:top w:val="nil" w:sz="6" w:space="0" w:color="auto"/>
              <w:left w:val="single" w:sz="4" w:space="0" w:color="000000"/>
              <w:bottom w:val="nil" w:sz="6" w:space="0" w:color="auto"/>
              <w:right w:val="single" w:sz="4" w:space="0" w:color="000000"/>
            </w:tcBorders>
          </w:tcPr>
          <w:p>
            <w:pPr/>
          </w:p>
        </w:tc>
        <w:tc>
          <w:tcPr>
            <w:tcW w:w="1162"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left="200" w:right="0"/>
              <w:jc w:val="center"/>
              <w:rPr>
                <w:rFonts w:ascii="Arial Narrow" w:hAnsi="Arial Narrow" w:cs="Arial Narrow" w:eastAsia="Arial Narrow" w:hint="default"/>
                <w:sz w:val="18"/>
                <w:szCs w:val="18"/>
              </w:rPr>
            </w:pPr>
            <w:r>
              <w:rPr>
                <w:rFonts w:ascii="Arial Narrow"/>
                <w:sz w:val="18"/>
              </w:rPr>
              <w:t>744,904.36</w:t>
            </w:r>
          </w:p>
        </w:tc>
      </w:tr>
      <w:tr>
        <w:trPr>
          <w:trHeight w:val="94" w:hRule="exact"/>
        </w:trPr>
        <w:tc>
          <w:tcPr>
            <w:tcW w:w="1246" w:type="dxa"/>
            <w:tcBorders>
              <w:top w:val="nil" w:sz="6" w:space="0" w:color="auto"/>
              <w:left w:val="nil" w:sz="6" w:space="0" w:color="auto"/>
              <w:bottom w:val="nil" w:sz="6" w:space="0" w:color="auto"/>
              <w:right w:val="nil" w:sz="6" w:space="0" w:color="auto"/>
            </w:tcBorders>
          </w:tcPr>
          <w:p>
            <w:pPr/>
          </w:p>
        </w:tc>
        <w:tc>
          <w:tcPr>
            <w:tcW w:w="1162" w:type="dxa"/>
            <w:tcBorders>
              <w:top w:val="nil" w:sz="6" w:space="0" w:color="auto"/>
              <w:left w:val="nil" w:sz="6" w:space="0" w:color="auto"/>
              <w:bottom w:val="nil" w:sz="6" w:space="0" w:color="auto"/>
              <w:right w:val="single" w:sz="4" w:space="0" w:color="000000"/>
            </w:tcBorders>
          </w:tcPr>
          <w:p>
            <w:pPr/>
          </w:p>
        </w:tc>
        <w:tc>
          <w:tcPr>
            <w:tcW w:w="1092" w:type="dxa"/>
            <w:tcBorders>
              <w:top w:val="nil" w:sz="6" w:space="0" w:color="auto"/>
              <w:left w:val="single" w:sz="4" w:space="0" w:color="000000"/>
              <w:bottom w:val="nil" w:sz="6" w:space="0" w:color="auto"/>
              <w:right w:val="single" w:sz="4" w:space="0" w:color="000000"/>
            </w:tcBorders>
          </w:tcPr>
          <w:p>
            <w:pPr/>
          </w:p>
        </w:tc>
        <w:tc>
          <w:tcPr>
            <w:tcW w:w="1160" w:type="dxa"/>
            <w:tcBorders>
              <w:top w:val="nil" w:sz="6" w:space="0" w:color="auto"/>
              <w:left w:val="single" w:sz="4" w:space="0" w:color="000000"/>
              <w:bottom w:val="nil" w:sz="6" w:space="0" w:color="auto"/>
              <w:right w:val="single" w:sz="4" w:space="0" w:color="000000"/>
            </w:tcBorders>
          </w:tcPr>
          <w:p>
            <w:pPr/>
          </w:p>
        </w:tc>
        <w:tc>
          <w:tcPr>
            <w:tcW w:w="1265" w:type="dxa"/>
            <w:tcBorders>
              <w:top w:val="nil" w:sz="6" w:space="0" w:color="auto"/>
              <w:left w:val="single" w:sz="4" w:space="0" w:color="000000"/>
              <w:bottom w:val="nil" w:sz="6" w:space="0" w:color="auto"/>
              <w:right w:val="single" w:sz="4" w:space="0" w:color="000000"/>
            </w:tcBorders>
          </w:tcPr>
          <w:p>
            <w:pPr/>
          </w:p>
        </w:tc>
        <w:tc>
          <w:tcPr>
            <w:tcW w:w="1152" w:type="dxa"/>
            <w:tcBorders>
              <w:top w:val="nil" w:sz="6" w:space="0" w:color="auto"/>
              <w:left w:val="single" w:sz="4" w:space="0" w:color="000000"/>
              <w:bottom w:val="nil" w:sz="6" w:space="0" w:color="auto"/>
              <w:right w:val="single" w:sz="4" w:space="0" w:color="000000"/>
            </w:tcBorders>
          </w:tcPr>
          <w:p>
            <w:pPr/>
          </w:p>
        </w:tc>
        <w:tc>
          <w:tcPr>
            <w:tcW w:w="1162" w:type="dxa"/>
            <w:tcBorders>
              <w:top w:val="nil" w:sz="6" w:space="0" w:color="auto"/>
              <w:left w:val="single" w:sz="4" w:space="0" w:color="000000"/>
              <w:bottom w:val="nil" w:sz="6" w:space="0" w:color="auto"/>
              <w:right w:val="nil" w:sz="6" w:space="0" w:color="auto"/>
            </w:tcBorders>
          </w:tcPr>
          <w:p>
            <w:pPr/>
          </w:p>
        </w:tc>
      </w:tr>
      <w:tr>
        <w:trPr>
          <w:trHeight w:val="285" w:hRule="exact"/>
        </w:trPr>
        <w:tc>
          <w:tcPr>
            <w:tcW w:w="1246"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自制半成品</w:t>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3"/>
              <w:jc w:val="right"/>
              <w:rPr>
                <w:rFonts w:ascii="Arial Narrow" w:hAnsi="Arial Narrow" w:cs="Arial Narrow" w:eastAsia="Arial Narrow" w:hint="default"/>
                <w:sz w:val="18"/>
                <w:szCs w:val="18"/>
              </w:rPr>
            </w:pPr>
            <w:r>
              <w:rPr>
                <w:rFonts w:ascii="Arial Narrow"/>
                <w:spacing w:val="-1"/>
                <w:sz w:val="18"/>
              </w:rPr>
              <w:t>10,909,777.28</w:t>
            </w:r>
          </w:p>
        </w:tc>
        <w:tc>
          <w:tcPr>
            <w:tcW w:w="1092"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2"/>
              <w:jc w:val="right"/>
              <w:rPr>
                <w:rFonts w:ascii="Arial Narrow" w:hAnsi="Arial Narrow" w:cs="Arial Narrow" w:eastAsia="Arial Narrow" w:hint="default"/>
                <w:sz w:val="18"/>
                <w:szCs w:val="18"/>
              </w:rPr>
            </w:pPr>
            <w:r>
              <w:rPr>
                <w:rFonts w:ascii="Arial Narrow"/>
                <w:spacing w:val="-1"/>
                <w:sz w:val="18"/>
              </w:rPr>
              <w:t>351,443.26</w:t>
            </w:r>
          </w:p>
        </w:tc>
        <w:tc>
          <w:tcPr>
            <w:tcW w:w="1160"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1"/>
              <w:jc w:val="right"/>
              <w:rPr>
                <w:rFonts w:ascii="Arial Narrow" w:hAnsi="Arial Narrow" w:cs="Arial Narrow" w:eastAsia="Arial Narrow" w:hint="default"/>
                <w:sz w:val="18"/>
                <w:szCs w:val="18"/>
              </w:rPr>
            </w:pPr>
            <w:r>
              <w:rPr>
                <w:rFonts w:ascii="Arial Narrow"/>
                <w:spacing w:val="-1"/>
                <w:sz w:val="18"/>
              </w:rPr>
              <w:t>10,558,334.02</w:t>
            </w:r>
          </w:p>
        </w:tc>
        <w:tc>
          <w:tcPr>
            <w:tcW w:w="1265"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0"/>
              <w:jc w:val="right"/>
              <w:rPr>
                <w:rFonts w:ascii="Arial Narrow" w:hAnsi="Arial Narrow" w:cs="Arial Narrow" w:eastAsia="Arial Narrow" w:hint="default"/>
                <w:sz w:val="18"/>
                <w:szCs w:val="18"/>
              </w:rPr>
            </w:pPr>
            <w:r>
              <w:rPr>
                <w:rFonts w:ascii="Arial Narrow"/>
                <w:spacing w:val="-1"/>
                <w:sz w:val="18"/>
              </w:rPr>
              <w:t>7,680,511.07</w:t>
            </w:r>
          </w:p>
        </w:tc>
        <w:tc>
          <w:tcPr>
            <w:tcW w:w="1152"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2"/>
              <w:jc w:val="right"/>
              <w:rPr>
                <w:rFonts w:ascii="Arial Narrow" w:hAnsi="Arial Narrow" w:cs="Arial Narrow" w:eastAsia="Arial Narrow" w:hint="default"/>
                <w:sz w:val="18"/>
                <w:szCs w:val="18"/>
              </w:rPr>
            </w:pPr>
            <w:r>
              <w:rPr>
                <w:rFonts w:ascii="Arial Narrow"/>
                <w:spacing w:val="-1"/>
                <w:sz w:val="18"/>
              </w:rPr>
              <w:t>206,907.15</w:t>
            </w:r>
          </w:p>
        </w:tc>
        <w:tc>
          <w:tcPr>
            <w:tcW w:w="1162"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left="78" w:right="0"/>
              <w:jc w:val="center"/>
              <w:rPr>
                <w:rFonts w:ascii="Arial Narrow" w:hAnsi="Arial Narrow" w:cs="Arial Narrow" w:eastAsia="Arial Narrow" w:hint="default"/>
                <w:sz w:val="18"/>
                <w:szCs w:val="18"/>
              </w:rPr>
            </w:pPr>
            <w:r>
              <w:rPr>
                <w:rFonts w:ascii="Arial Narrow"/>
                <w:sz w:val="18"/>
              </w:rPr>
              <w:t>7,473,603.92</w:t>
            </w:r>
          </w:p>
        </w:tc>
      </w:tr>
      <w:tr>
        <w:trPr>
          <w:trHeight w:val="94" w:hRule="exact"/>
        </w:trPr>
        <w:tc>
          <w:tcPr>
            <w:tcW w:w="1246" w:type="dxa"/>
            <w:tcBorders>
              <w:top w:val="nil" w:sz="6" w:space="0" w:color="auto"/>
              <w:left w:val="nil" w:sz="6" w:space="0" w:color="auto"/>
              <w:bottom w:val="nil" w:sz="6" w:space="0" w:color="auto"/>
              <w:right w:val="nil" w:sz="6" w:space="0" w:color="auto"/>
            </w:tcBorders>
          </w:tcPr>
          <w:p>
            <w:pPr/>
          </w:p>
        </w:tc>
        <w:tc>
          <w:tcPr>
            <w:tcW w:w="1162" w:type="dxa"/>
            <w:tcBorders>
              <w:top w:val="nil" w:sz="6" w:space="0" w:color="auto"/>
              <w:left w:val="nil" w:sz="6" w:space="0" w:color="auto"/>
              <w:bottom w:val="nil" w:sz="6" w:space="0" w:color="auto"/>
              <w:right w:val="single" w:sz="4" w:space="0" w:color="000000"/>
            </w:tcBorders>
          </w:tcPr>
          <w:p>
            <w:pPr/>
          </w:p>
        </w:tc>
        <w:tc>
          <w:tcPr>
            <w:tcW w:w="1092" w:type="dxa"/>
            <w:tcBorders>
              <w:top w:val="nil" w:sz="6" w:space="0" w:color="auto"/>
              <w:left w:val="single" w:sz="4" w:space="0" w:color="000000"/>
              <w:bottom w:val="nil" w:sz="6" w:space="0" w:color="auto"/>
              <w:right w:val="single" w:sz="4" w:space="0" w:color="000000"/>
            </w:tcBorders>
          </w:tcPr>
          <w:p>
            <w:pPr/>
          </w:p>
        </w:tc>
        <w:tc>
          <w:tcPr>
            <w:tcW w:w="1160" w:type="dxa"/>
            <w:tcBorders>
              <w:top w:val="nil" w:sz="6" w:space="0" w:color="auto"/>
              <w:left w:val="single" w:sz="4" w:space="0" w:color="000000"/>
              <w:bottom w:val="nil" w:sz="6" w:space="0" w:color="auto"/>
              <w:right w:val="single" w:sz="4" w:space="0" w:color="000000"/>
            </w:tcBorders>
          </w:tcPr>
          <w:p>
            <w:pPr/>
          </w:p>
        </w:tc>
        <w:tc>
          <w:tcPr>
            <w:tcW w:w="1265" w:type="dxa"/>
            <w:tcBorders>
              <w:top w:val="nil" w:sz="6" w:space="0" w:color="auto"/>
              <w:left w:val="single" w:sz="4" w:space="0" w:color="000000"/>
              <w:bottom w:val="nil" w:sz="6" w:space="0" w:color="auto"/>
              <w:right w:val="single" w:sz="4" w:space="0" w:color="000000"/>
            </w:tcBorders>
          </w:tcPr>
          <w:p>
            <w:pPr/>
          </w:p>
        </w:tc>
        <w:tc>
          <w:tcPr>
            <w:tcW w:w="1152" w:type="dxa"/>
            <w:tcBorders>
              <w:top w:val="nil" w:sz="6" w:space="0" w:color="auto"/>
              <w:left w:val="single" w:sz="4" w:space="0" w:color="000000"/>
              <w:bottom w:val="nil" w:sz="6" w:space="0" w:color="auto"/>
              <w:right w:val="single" w:sz="4" w:space="0" w:color="000000"/>
            </w:tcBorders>
          </w:tcPr>
          <w:p>
            <w:pPr/>
          </w:p>
        </w:tc>
        <w:tc>
          <w:tcPr>
            <w:tcW w:w="1162" w:type="dxa"/>
            <w:tcBorders>
              <w:top w:val="nil" w:sz="6" w:space="0" w:color="auto"/>
              <w:left w:val="single" w:sz="4" w:space="0" w:color="000000"/>
              <w:bottom w:val="nil" w:sz="6" w:space="0" w:color="auto"/>
              <w:right w:val="nil" w:sz="6" w:space="0" w:color="auto"/>
            </w:tcBorders>
          </w:tcPr>
          <w:p>
            <w:pPr/>
          </w:p>
        </w:tc>
      </w:tr>
      <w:tr>
        <w:trPr>
          <w:trHeight w:val="384" w:hRule="exact"/>
        </w:trPr>
        <w:tc>
          <w:tcPr>
            <w:tcW w:w="1246" w:type="dxa"/>
            <w:tcBorders>
              <w:top w:val="nil" w:sz="6" w:space="0" w:color="auto"/>
              <w:left w:val="nil" w:sz="6" w:space="0" w:color="auto"/>
              <w:bottom w:val="single" w:sz="12" w:space="0" w:color="000000"/>
              <w:right w:val="single" w:sz="4" w:space="0" w:color="000000"/>
            </w:tcBorders>
          </w:tcPr>
          <w:p>
            <w:pPr>
              <w:pStyle w:val="TableParagraph"/>
              <w:spacing w:line="240" w:lineRule="auto" w:before="37"/>
              <w:ind w:left="359" w:right="0"/>
              <w:jc w:val="left"/>
              <w:rPr>
                <w:rFonts w:ascii="宋体" w:hAnsi="宋体" w:cs="宋体" w:eastAsia="宋体" w:hint="default"/>
                <w:sz w:val="18"/>
                <w:szCs w:val="18"/>
              </w:rPr>
            </w:pPr>
            <w:r>
              <w:rPr>
                <w:rFonts w:ascii="宋体" w:hAnsi="宋体" w:cs="宋体" w:eastAsia="宋体" w:hint="default"/>
                <w:sz w:val="18"/>
                <w:szCs w:val="18"/>
              </w:rPr>
              <w:t>合  计</w:t>
            </w:r>
          </w:p>
        </w:tc>
        <w:tc>
          <w:tcPr>
            <w:tcW w:w="116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right="103"/>
              <w:jc w:val="right"/>
              <w:rPr>
                <w:rFonts w:ascii="Arial Narrow" w:hAnsi="Arial Narrow" w:cs="Arial Narrow" w:eastAsia="Arial Narrow" w:hint="default"/>
                <w:sz w:val="18"/>
                <w:szCs w:val="18"/>
              </w:rPr>
            </w:pPr>
            <w:r>
              <w:rPr>
                <w:rFonts w:ascii="Arial Narrow"/>
                <w:spacing w:val="-1"/>
                <w:sz w:val="18"/>
              </w:rPr>
              <w:t>86,579,051.49</w:t>
            </w:r>
          </w:p>
        </w:tc>
        <w:tc>
          <w:tcPr>
            <w:tcW w:w="109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right="102"/>
              <w:jc w:val="right"/>
              <w:rPr>
                <w:rFonts w:ascii="Arial Narrow" w:hAnsi="Arial Narrow" w:cs="Arial Narrow" w:eastAsia="Arial Narrow" w:hint="default"/>
                <w:sz w:val="18"/>
                <w:szCs w:val="18"/>
              </w:rPr>
            </w:pPr>
            <w:r>
              <w:rPr>
                <w:rFonts w:ascii="Arial Narrow"/>
                <w:spacing w:val="-1"/>
                <w:sz w:val="18"/>
              </w:rPr>
              <w:t>7,486,380.36</w:t>
            </w:r>
          </w:p>
        </w:tc>
        <w:tc>
          <w:tcPr>
            <w:tcW w:w="116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right="101"/>
              <w:jc w:val="right"/>
              <w:rPr>
                <w:rFonts w:ascii="Arial Narrow" w:hAnsi="Arial Narrow" w:cs="Arial Narrow" w:eastAsia="Arial Narrow" w:hint="default"/>
                <w:sz w:val="18"/>
                <w:szCs w:val="18"/>
              </w:rPr>
            </w:pPr>
            <w:r>
              <w:rPr>
                <w:rFonts w:ascii="Arial Narrow"/>
                <w:spacing w:val="-1"/>
                <w:sz w:val="18"/>
              </w:rPr>
              <w:t>79,092,671.13</w:t>
            </w:r>
          </w:p>
        </w:tc>
        <w:tc>
          <w:tcPr>
            <w:tcW w:w="126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right="100"/>
              <w:jc w:val="right"/>
              <w:rPr>
                <w:rFonts w:ascii="Arial Narrow" w:hAnsi="Arial Narrow" w:cs="Arial Narrow" w:eastAsia="Arial Narrow" w:hint="default"/>
                <w:sz w:val="18"/>
                <w:szCs w:val="18"/>
              </w:rPr>
            </w:pPr>
            <w:r>
              <w:rPr>
                <w:rFonts w:ascii="Arial Narrow"/>
                <w:spacing w:val="-1"/>
                <w:sz w:val="18"/>
              </w:rPr>
              <w:t>83,155,470.86</w:t>
            </w:r>
          </w:p>
        </w:tc>
        <w:tc>
          <w:tcPr>
            <w:tcW w:w="115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right="102"/>
              <w:jc w:val="right"/>
              <w:rPr>
                <w:rFonts w:ascii="Arial Narrow" w:hAnsi="Arial Narrow" w:cs="Arial Narrow" w:eastAsia="Arial Narrow" w:hint="default"/>
                <w:sz w:val="18"/>
                <w:szCs w:val="18"/>
              </w:rPr>
            </w:pPr>
            <w:r>
              <w:rPr>
                <w:rFonts w:ascii="Arial Narrow"/>
                <w:spacing w:val="-1"/>
                <w:sz w:val="18"/>
              </w:rPr>
              <w:t>6,260,817.53</w:t>
            </w:r>
          </w:p>
        </w:tc>
        <w:tc>
          <w:tcPr>
            <w:tcW w:w="1162" w:type="dxa"/>
            <w:tcBorders>
              <w:top w:val="nil" w:sz="6" w:space="0" w:color="auto"/>
              <w:left w:val="single" w:sz="4" w:space="0" w:color="000000"/>
              <w:bottom w:val="single" w:sz="12" w:space="0" w:color="000000"/>
              <w:right w:val="nil" w:sz="6" w:space="0" w:color="auto"/>
            </w:tcBorders>
          </w:tcPr>
          <w:p>
            <w:pPr>
              <w:pStyle w:val="TableParagraph"/>
              <w:spacing w:line="240" w:lineRule="auto" w:before="83"/>
              <w:ind w:right="1"/>
              <w:jc w:val="center"/>
              <w:rPr>
                <w:rFonts w:ascii="Arial Narrow" w:hAnsi="Arial Narrow" w:cs="Arial Narrow" w:eastAsia="Arial Narrow" w:hint="default"/>
                <w:sz w:val="18"/>
                <w:szCs w:val="18"/>
              </w:rPr>
            </w:pPr>
            <w:r>
              <w:rPr>
                <w:rFonts w:ascii="Arial Narrow"/>
                <w:sz w:val="18"/>
              </w:rPr>
              <w:t>76,894,653.33</w:t>
            </w:r>
          </w:p>
        </w:tc>
      </w:tr>
    </w:tbl>
    <w:p>
      <w:pPr>
        <w:spacing w:line="240" w:lineRule="auto" w:before="11"/>
        <w:rPr>
          <w:rFonts w:ascii="宋体" w:hAnsi="宋体" w:cs="宋体" w:eastAsia="宋体" w:hint="default"/>
          <w:sz w:val="5"/>
          <w:szCs w:val="5"/>
        </w:rPr>
      </w:pPr>
    </w:p>
    <w:p>
      <w:pPr>
        <w:pStyle w:val="BodyText"/>
        <w:spacing w:line="240" w:lineRule="auto" w:before="26"/>
        <w:ind w:left="630" w:right="6244"/>
        <w:jc w:val="left"/>
      </w:pPr>
      <w:r>
        <w:rPr/>
        <w:pict>
          <v:group style="position:absolute;margin-left:87.863998pt;margin-top:-86.834305pt;width:411.2pt;height:5.55pt;mso-position-horizontal-relative:page;mso-position-vertical-relative:paragraph;z-index:-1533208" coordorigin="1757,-1737" coordsize="8224,111">
            <v:shape style="position:absolute;left:1757;top:-1737;width:1246;height:110" type="#_x0000_t75" stroked="false">
              <v:imagedata r:id="rId451" o:title=""/>
            </v:shape>
            <v:shape style="position:absolute;left:2979;top:-1641;width:1177;height:14" type="#_x0000_t75" stroked="false">
              <v:imagedata r:id="rId261" o:title=""/>
            </v:shape>
            <v:shape style="position:absolute;left:4141;top:-1641;width:1106;height:14" type="#_x0000_t75" stroked="false">
              <v:imagedata r:id="rId459" o:title=""/>
            </v:shape>
            <v:shape style="position:absolute;left:5233;top:-1641;width:2439;height:14" type="#_x0000_t75" stroked="false">
              <v:imagedata r:id="rId450" o:title=""/>
            </v:shape>
            <v:shape style="position:absolute;left:7657;top:-1636;width:1157;height:10" type="#_x0000_t75" stroked="false">
              <v:imagedata r:id="rId68" o:title=""/>
            </v:shape>
            <v:shape style="position:absolute;left:8809;top:-1636;width:1172;height:10" type="#_x0000_t75" stroked="false">
              <v:imagedata r:id="rId252" o:title=""/>
            </v:shape>
            <w10:wrap type="none"/>
          </v:group>
        </w:pict>
      </w:r>
      <w:r>
        <w:rPr/>
        <w:pict>
          <v:group style="position:absolute;margin-left:87.863998pt;margin-top:-67.874367pt;width:411.2pt;height:5.55pt;mso-position-horizontal-relative:page;mso-position-vertical-relative:paragraph;z-index:-1533184" coordorigin="1757,-1357" coordsize="8224,111">
            <v:shape style="position:absolute;left:1757;top:-1357;width:1246;height:110" type="#_x0000_t75" stroked="false">
              <v:imagedata r:id="rId460" o:title=""/>
            </v:shape>
            <v:shape style="position:absolute;left:2979;top:-1261;width:1177;height:14" type="#_x0000_t75" stroked="false">
              <v:imagedata r:id="rId261" o:title=""/>
            </v:shape>
            <v:shape style="position:absolute;left:4141;top:-1261;width:1106;height:14" type="#_x0000_t75" stroked="false">
              <v:imagedata r:id="rId452" o:title=""/>
            </v:shape>
            <v:shape style="position:absolute;left:5233;top:-1261;width:2439;height:14" type="#_x0000_t75" stroked="false">
              <v:imagedata r:id="rId450" o:title=""/>
            </v:shape>
            <v:shape style="position:absolute;left:7657;top:-1257;width:1157;height:10" type="#_x0000_t75" stroked="false">
              <v:imagedata r:id="rId68" o:title=""/>
            </v:shape>
            <v:shape style="position:absolute;left:8809;top:-1257;width:1172;height:10" type="#_x0000_t75" stroked="false">
              <v:imagedata r:id="rId252" o:title=""/>
            </v:shape>
            <w10:wrap type="none"/>
          </v:group>
        </w:pict>
      </w:r>
      <w:r>
        <w:rPr/>
        <w:pict>
          <v:group style="position:absolute;margin-left:87.863998pt;margin-top:-48.914368pt;width:411.2pt;height:5.55pt;mso-position-horizontal-relative:page;mso-position-vertical-relative:paragraph;z-index:-1533160" coordorigin="1757,-978" coordsize="8224,111">
            <v:shape style="position:absolute;left:1757;top:-978;width:1246;height:110" type="#_x0000_t75" stroked="false">
              <v:imagedata r:id="rId461" o:title=""/>
            </v:shape>
            <v:shape style="position:absolute;left:2979;top:-882;width:1177;height:14" type="#_x0000_t75" stroked="false">
              <v:imagedata r:id="rId261" o:title=""/>
            </v:shape>
            <v:shape style="position:absolute;left:4141;top:-882;width:1106;height:14" type="#_x0000_t75" stroked="false">
              <v:imagedata r:id="rId462" o:title=""/>
            </v:shape>
            <v:shape style="position:absolute;left:5233;top:-882;width:2439;height:14" type="#_x0000_t75" stroked="false">
              <v:imagedata r:id="rId450" o:title=""/>
            </v:shape>
            <v:shape style="position:absolute;left:7657;top:-877;width:1157;height:10" type="#_x0000_t75" stroked="false">
              <v:imagedata r:id="rId60" o:title=""/>
            </v:shape>
            <v:shape style="position:absolute;left:8809;top:-877;width:1172;height:10" type="#_x0000_t75" stroked="false">
              <v:imagedata r:id="rId276" o:title=""/>
            </v:shape>
            <w10:wrap type="none"/>
          </v:group>
        </w:pict>
      </w:r>
      <w:r>
        <w:rPr/>
        <w:pict>
          <v:group style="position:absolute;margin-left:87.863998pt;margin-top:-29.954308pt;width:411.2pt;height:5.55pt;mso-position-horizontal-relative:page;mso-position-vertical-relative:paragraph;z-index:-1533136" coordorigin="1757,-599" coordsize="8224,111">
            <v:shape style="position:absolute;left:1757;top:-599;width:1246;height:110" type="#_x0000_t75" stroked="false">
              <v:imagedata r:id="rId463" o:title=""/>
            </v:shape>
            <v:shape style="position:absolute;left:2979;top:-503;width:1177;height:14" type="#_x0000_t75" stroked="false">
              <v:imagedata r:id="rId261" o:title=""/>
            </v:shape>
            <v:shape style="position:absolute;left:4141;top:-503;width:1106;height:14" type="#_x0000_t75" stroked="false">
              <v:imagedata r:id="rId464" o:title=""/>
            </v:shape>
            <v:shape style="position:absolute;left:5233;top:-503;width:2439;height:14" type="#_x0000_t75" stroked="false">
              <v:imagedata r:id="rId450" o:title=""/>
            </v:shape>
            <v:shape style="position:absolute;left:7657;top:-498;width:1157;height:10" type="#_x0000_t75" stroked="false">
              <v:imagedata r:id="rId68" o:title=""/>
            </v:shape>
            <v:shape style="position:absolute;left:8809;top:-498;width:1172;height:10" type="#_x0000_t75" stroked="false">
              <v:imagedata r:id="rId252" o:title=""/>
            </v:shape>
            <w10:wrap type="none"/>
          </v:group>
        </w:pict>
      </w:r>
      <w:r>
        <w:rPr/>
        <w:pict>
          <v:shape style="position:absolute;margin-left:149.179993pt;margin-top:-6.194338pt;width:.48002pt;height:.24pt;mso-position-horizontal-relative:page;mso-position-vertical-relative:paragraph;z-index:-1533112" type="#_x0000_t75" stroked="false">
            <v:imagedata r:id="rId445" o:title=""/>
          </v:shape>
        </w:pict>
      </w:r>
      <w:r>
        <w:rPr/>
        <w:pict>
          <v:shape style="position:absolute;margin-left:207.289993pt;margin-top:-6.194338pt;width:.48003pt;height:.24pt;mso-position-horizontal-relative:page;mso-position-vertical-relative:paragraph;z-index:-1533088" type="#_x0000_t75" stroked="false">
            <v:imagedata r:id="rId445" o:title=""/>
          </v:shape>
        </w:pict>
      </w:r>
      <w:r>
        <w:rPr/>
        <w:pict>
          <v:shape style="position:absolute;margin-left:261.890015pt;margin-top:-6.194338pt;width:.48003pt;height:.24pt;mso-position-horizontal-relative:page;mso-position-vertical-relative:paragraph;z-index:-1533064" type="#_x0000_t75" stroked="false">
            <v:imagedata r:id="rId445" o:title=""/>
          </v:shape>
        </w:pict>
      </w:r>
      <w:r>
        <w:rPr/>
        <w:pict>
          <v:shape style="position:absolute;margin-left:383.109985pt;margin-top:-6.194338pt;width:.48003pt;height:.24pt;mso-position-horizontal-relative:page;mso-position-vertical-relative:paragraph;z-index:-1533040" type="#_x0000_t75" stroked="false">
            <v:imagedata r:id="rId445" o:title=""/>
          </v:shape>
        </w:pict>
      </w:r>
      <w:r>
        <w:rPr/>
        <w:pict>
          <v:shape style="position:absolute;margin-left:160.460007pt;margin-top:28.155651pt;width:.48pt;height:.12pt;mso-position-horizontal-relative:page;mso-position-vertical-relative:paragraph;z-index:-1533016" type="#_x0000_t75" stroked="false">
            <v:imagedata r:id="rId465" o:title=""/>
          </v:shape>
        </w:pict>
      </w:r>
      <w:r>
        <w:rPr/>
        <w:pict>
          <v:shape style="position:absolute;margin-left:229.490005pt;margin-top:28.155651pt;width:.48pt;height:.12pt;mso-position-horizontal-relative:page;mso-position-vertical-relative:paragraph;z-index:-1532992" type="#_x0000_t75" stroked="false">
            <v:imagedata r:id="rId465" o:title=""/>
          </v:shape>
        </w:pict>
      </w:r>
      <w:r>
        <w:rPr/>
        <w:pict>
          <v:group style="position:absolute;margin-left:87.863998pt;margin-top:28.155651pt;width:411.2pt;height:150.9pt;mso-position-horizontal-relative:page;mso-position-vertical-relative:paragraph;z-index:-1532968" coordorigin="1757,563" coordsize="8224,3018">
            <v:shape style="position:absolute;left:6193;top:563;width:10;height:2" type="#_x0000_t75" stroked="false">
              <v:imagedata r:id="rId465" o:title=""/>
            </v:shape>
            <v:group style="position:absolute;left:6193;top:566;width:10;height:20" coordorigin="6193,566" coordsize="10,20">
              <v:shape style="position:absolute;left:6193;top:566;width:10;height:20" coordorigin="6193,566" coordsize="10,20" path="m6193,585l6203,585,6203,566,6193,566,6193,585xe" filled="true" fillcolor="#000000" stroked="false">
                <v:path arrowok="t"/>
                <v:fill type="solid"/>
              </v:shape>
            </v:group>
            <v:group style="position:absolute;left:6193;top:585;width:10;height:20" coordorigin="6193,585" coordsize="10,20">
              <v:shape style="position:absolute;left:6193;top:585;width:10;height:20" coordorigin="6193,585" coordsize="10,20" path="m6193,604l6203,604,6203,585,6193,585,6193,604xe" filled="true" fillcolor="#000000" stroked="false">
                <v:path arrowok="t"/>
                <v:fill type="solid"/>
              </v:shape>
            </v:group>
            <v:group style="position:absolute;left:6193;top:604;width:10;height:20" coordorigin="6193,604" coordsize="10,20">
              <v:shape style="position:absolute;left:6193;top:604;width:10;height:20" coordorigin="6193,604" coordsize="10,20" path="m6193,623l6203,623,6203,604,6193,604,6193,623xe" filled="true" fillcolor="#000000" stroked="false">
                <v:path arrowok="t"/>
                <v:fill type="solid"/>
              </v:shape>
            </v:group>
            <v:group style="position:absolute;left:6193;top:623;width:10;height:20" coordorigin="6193,623" coordsize="10,20">
              <v:shape style="position:absolute;left:6193;top:623;width:10;height:20" coordorigin="6193,623" coordsize="10,20" path="m6193,642l6203,642,6203,623,6193,623,6193,642xe" filled="true" fillcolor="#000000" stroked="false">
                <v:path arrowok="t"/>
                <v:fill type="solid"/>
              </v:shape>
            </v:group>
            <v:group style="position:absolute;left:6193;top:642;width:10;height:20" coordorigin="6193,642" coordsize="10,20">
              <v:shape style="position:absolute;left:6193;top:642;width:10;height:20" coordorigin="6193,642" coordsize="10,20" path="m6193,662l6203,662,6203,642,6193,642,6193,662xe" filled="true" fillcolor="#000000" stroked="false">
                <v:path arrowok="t"/>
                <v:fill type="solid"/>
              </v:shape>
            </v:group>
            <v:group style="position:absolute;left:6193;top:662;width:10;height:20" coordorigin="6193,662" coordsize="10,20">
              <v:shape style="position:absolute;left:6193;top:662;width:10;height:20" coordorigin="6193,662" coordsize="10,20" path="m6193,681l6203,681,6203,662,6193,662,6193,681xe" filled="true" fillcolor="#000000" stroked="false">
                <v:path arrowok="t"/>
                <v:fill type="solid"/>
              </v:shape>
            </v:group>
            <v:group style="position:absolute;left:6193;top:681;width:10;height:20" coordorigin="6193,681" coordsize="10,20">
              <v:shape style="position:absolute;left:6193;top:681;width:10;height:20" coordorigin="6193,681" coordsize="10,20" path="m6193,700l6203,700,6203,681,6193,681,6193,700xe" filled="true" fillcolor="#000000" stroked="false">
                <v:path arrowok="t"/>
                <v:fill type="solid"/>
              </v:shape>
            </v:group>
            <v:group style="position:absolute;left:6193;top:700;width:10;height:20" coordorigin="6193,700" coordsize="10,20">
              <v:shape style="position:absolute;left:6193;top:700;width:10;height:20" coordorigin="6193,700" coordsize="10,20" path="m6193,719l6203,719,6203,700,6193,700,6193,719xe" filled="true" fillcolor="#000000" stroked="false">
                <v:path arrowok="t"/>
                <v:fill type="solid"/>
              </v:shape>
            </v:group>
            <v:group style="position:absolute;left:6193;top:719;width:10;height:20" coordorigin="6193,719" coordsize="10,20">
              <v:shape style="position:absolute;left:6193;top:719;width:10;height:20" coordorigin="6193,719" coordsize="10,20" path="m6193,738l6203,738,6203,719,6193,719,6193,738xe" filled="true" fillcolor="#000000" stroked="false">
                <v:path arrowok="t"/>
                <v:fill type="solid"/>
              </v:shape>
            </v:group>
            <v:group style="position:absolute;left:6193;top:738;width:10;height:20" coordorigin="6193,738" coordsize="10,20">
              <v:shape style="position:absolute;left:6193;top:738;width:10;height:20" coordorigin="6193,738" coordsize="10,20" path="m6193,758l6203,758,6203,738,6193,738,6193,758xe" filled="true" fillcolor="#000000" stroked="false">
                <v:path arrowok="t"/>
                <v:fill type="solid"/>
              </v:shape>
            </v:group>
            <v:group style="position:absolute;left:6193;top:758;width:10;height:20" coordorigin="6193,758" coordsize="10,20">
              <v:shape style="position:absolute;left:6193;top:758;width:10;height:20" coordorigin="6193,758" coordsize="10,20" path="m6193,777l6203,777,6203,758,6193,758,6193,777xe" filled="true" fillcolor="#000000" stroked="false">
                <v:path arrowok="t"/>
                <v:fill type="solid"/>
              </v:shape>
            </v:group>
            <v:group style="position:absolute;left:6193;top:777;width:10;height:20" coordorigin="6193,777" coordsize="10,20">
              <v:shape style="position:absolute;left:6193;top:777;width:10;height:20" coordorigin="6193,777" coordsize="10,20" path="m6193,796l6203,796,6203,777,6193,777,6193,796xe" filled="true" fillcolor="#000000" stroked="false">
                <v:path arrowok="t"/>
                <v:fill type="solid"/>
              </v:shape>
            </v:group>
            <v:group style="position:absolute;left:6193;top:796;width:10;height:20" coordorigin="6193,796" coordsize="10,20">
              <v:shape style="position:absolute;left:6193;top:796;width:10;height:20" coordorigin="6193,796" coordsize="10,20" path="m6193,815l6203,815,6203,796,6193,796,6193,815xe" filled="true" fillcolor="#000000" stroked="false">
                <v:path arrowok="t"/>
                <v:fill type="solid"/>
              </v:shape>
            </v:group>
            <v:group style="position:absolute;left:6193;top:815;width:10;height:20" coordorigin="6193,815" coordsize="10,20">
              <v:shape style="position:absolute;left:6193;top:815;width:10;height:20" coordorigin="6193,815" coordsize="10,20" path="m6193,834l6203,834,6203,815,6193,815,6193,834xe" filled="true" fillcolor="#000000" stroked="false">
                <v:path arrowok="t"/>
                <v:fill type="solid"/>
              </v:shape>
            </v:group>
            <v:group style="position:absolute;left:6193;top:834;width:10;height:20" coordorigin="6193,834" coordsize="10,20">
              <v:shape style="position:absolute;left:6193;top:834;width:10;height:20" coordorigin="6193,834" coordsize="10,20" path="m6193,854l6203,854,6203,834,6193,834,6193,854xe" filled="true" fillcolor="#000000" stroked="false">
                <v:path arrowok="t"/>
                <v:fill type="solid"/>
              </v:shape>
            </v:group>
            <v:group style="position:absolute;left:6193;top:854;width:10;height:20" coordorigin="6193,854" coordsize="10,20">
              <v:shape style="position:absolute;left:6193;top:854;width:10;height:20" coordorigin="6193,854" coordsize="10,20" path="m6193,873l6203,873,6203,854,6193,854,6193,873xe" filled="true" fillcolor="#000000" stroked="false">
                <v:path arrowok="t"/>
                <v:fill type="solid"/>
              </v:shape>
            </v:group>
            <v:group style="position:absolute;left:6193;top:873;width:10;height:20" coordorigin="6193,873" coordsize="10,20">
              <v:shape style="position:absolute;left:6193;top:873;width:10;height:20" coordorigin="6193,873" coordsize="10,20" path="m6193,892l6203,892,6203,873,6193,873,6193,892xe" filled="true" fillcolor="#000000" stroked="false">
                <v:path arrowok="t"/>
                <v:fill type="solid"/>
              </v:shape>
            </v:group>
            <v:group style="position:absolute;left:6193;top:892;width:10;height:20" coordorigin="6193,892" coordsize="10,20">
              <v:shape style="position:absolute;left:6193;top:892;width:10;height:20" coordorigin="6193,892" coordsize="10,20" path="m6193,911l6203,911,6203,892,6193,892,6193,911xe" filled="true" fillcolor="#000000" stroked="false">
                <v:path arrowok="t"/>
                <v:fill type="solid"/>
              </v:shape>
            </v:group>
            <v:group style="position:absolute;left:6193;top:911;width:10;height:20" coordorigin="6193,911" coordsize="10,20">
              <v:shape style="position:absolute;left:6193;top:911;width:10;height:20" coordorigin="6193,911" coordsize="10,20" path="m6193,930l6203,930,6203,911,6193,911,6193,930xe" filled="true" fillcolor="#000000" stroked="false">
                <v:path arrowok="t"/>
                <v:fill type="solid"/>
              </v:shape>
              <v:shape style="position:absolute;left:6188;top:834;width:2487;height:108" type="#_x0000_t75" stroked="false">
                <v:imagedata r:id="rId466" o:title=""/>
              </v:shape>
            </v:group>
            <v:group style="position:absolute;left:6193;top:942;width:10;height:20" coordorigin="6193,942" coordsize="10,20">
              <v:shape style="position:absolute;left:6193;top:942;width:10;height:20" coordorigin="6193,942" coordsize="10,20" path="m6193,962l6203,962,6203,942,6193,942,6193,962xe" filled="true" fillcolor="#000000" stroked="false">
                <v:path arrowok="t"/>
                <v:fill type="solid"/>
              </v:shape>
            </v:group>
            <v:group style="position:absolute;left:6193;top:962;width:10;height:20" coordorigin="6193,962" coordsize="10,20">
              <v:shape style="position:absolute;left:6193;top:962;width:10;height:20" coordorigin="6193,962" coordsize="10,20" path="m6193,981l6203,981,6203,962,6193,962,6193,981xe" filled="true" fillcolor="#000000" stroked="false">
                <v:path arrowok="t"/>
                <v:fill type="solid"/>
              </v:shape>
            </v:group>
            <v:group style="position:absolute;left:6193;top:981;width:10;height:20" coordorigin="6193,981" coordsize="10,20">
              <v:shape style="position:absolute;left:6193;top:981;width:10;height:20" coordorigin="6193,981" coordsize="10,20" path="m6193,1000l6203,1000,6203,981,6193,981,6193,1000xe" filled="true" fillcolor="#000000" stroked="false">
                <v:path arrowok="t"/>
                <v:fill type="solid"/>
              </v:shape>
            </v:group>
            <v:group style="position:absolute;left:6193;top:1000;width:10;height:20" coordorigin="6193,1000" coordsize="10,20">
              <v:shape style="position:absolute;left:6193;top:1000;width:10;height:20" coordorigin="6193,1000" coordsize="10,20" path="m6193,1019l6203,1019,6203,1000,6193,1000,6193,1019xe" filled="true" fillcolor="#000000" stroked="false">
                <v:path arrowok="t"/>
                <v:fill type="solid"/>
              </v:shape>
            </v:group>
            <v:group style="position:absolute;left:6193;top:1019;width:10;height:20" coordorigin="6193,1019" coordsize="10,20">
              <v:shape style="position:absolute;left:6193;top:1019;width:10;height:20" coordorigin="6193,1019" coordsize="10,20" path="m6193,1038l6203,1038,6203,1019,6193,1019,6193,1038xe" filled="true" fillcolor="#000000" stroked="false">
                <v:path arrowok="t"/>
                <v:fill type="solid"/>
              </v:shape>
            </v:group>
            <v:group style="position:absolute;left:6193;top:1038;width:10;height:20" coordorigin="6193,1038" coordsize="10,20">
              <v:shape style="position:absolute;left:6193;top:1038;width:10;height:20" coordorigin="6193,1038" coordsize="10,20" path="m6193,1058l6203,1058,6203,1038,6193,1038,6193,1058xe" filled="true" fillcolor="#000000" stroked="false">
                <v:path arrowok="t"/>
                <v:fill type="solid"/>
              </v:shape>
            </v:group>
            <v:group style="position:absolute;left:6193;top:1058;width:10;height:20" coordorigin="6193,1058" coordsize="10,20">
              <v:shape style="position:absolute;left:6193;top:1058;width:10;height:20" coordorigin="6193,1058" coordsize="10,20" path="m6193,1077l6203,1077,6203,1058,6193,1058,6193,1077xe" filled="true" fillcolor="#000000" stroked="false">
                <v:path arrowok="t"/>
                <v:fill type="solid"/>
              </v:shape>
            </v:group>
            <v:group style="position:absolute;left:6193;top:1077;width:10;height:20" coordorigin="6193,1077" coordsize="10,20">
              <v:shape style="position:absolute;left:6193;top:1077;width:10;height:20" coordorigin="6193,1077" coordsize="10,20" path="m6193,1096l6203,1096,6203,1077,6193,1077,6193,1096xe" filled="true" fillcolor="#000000" stroked="false">
                <v:path arrowok="t"/>
                <v:fill type="solid"/>
              </v:shape>
            </v:group>
            <v:group style="position:absolute;left:6193;top:1096;width:10;height:20" coordorigin="6193,1096" coordsize="10,20">
              <v:shape style="position:absolute;left:6193;top:1096;width:10;height:20" coordorigin="6193,1096" coordsize="10,20" path="m6193,1115l6203,1115,6203,1096,6193,1096,6193,1115xe" filled="true" fillcolor="#000000" stroked="false">
                <v:path arrowok="t"/>
                <v:fill type="solid"/>
              </v:shape>
            </v:group>
            <v:group style="position:absolute;left:6193;top:1115;width:10;height:20" coordorigin="6193,1115" coordsize="10,20">
              <v:shape style="position:absolute;left:6193;top:1115;width:10;height:20" coordorigin="6193,1115" coordsize="10,20" path="m6193,1134l6203,1134,6203,1115,6193,1115,6193,1134xe" filled="true" fillcolor="#000000" stroked="false">
                <v:path arrowok="t"/>
                <v:fill type="solid"/>
              </v:shape>
            </v:group>
            <v:group style="position:absolute;left:6193;top:1134;width:10;height:20" coordorigin="6193,1134" coordsize="10,20">
              <v:shape style="position:absolute;left:6193;top:1134;width:10;height:20" coordorigin="6193,1134" coordsize="10,20" path="m6193,1154l6203,1154,6203,1134,6193,1134,6193,1154xe" filled="true" fillcolor="#000000" stroked="false">
                <v:path arrowok="t"/>
                <v:fill type="solid"/>
              </v:shape>
            </v:group>
            <v:group style="position:absolute;left:6193;top:1154;width:10;height:20" coordorigin="6193,1154" coordsize="10,20">
              <v:shape style="position:absolute;left:6193;top:1154;width:10;height:20" coordorigin="6193,1154" coordsize="10,20" path="m6193,1173l6203,1173,6203,1154,6193,1154,6193,1173xe" filled="true" fillcolor="#000000" stroked="false">
                <v:path arrowok="t"/>
                <v:fill type="solid"/>
              </v:shape>
            </v:group>
            <v:group style="position:absolute;left:6193;top:1173;width:10;height:20" coordorigin="6193,1173" coordsize="10,20">
              <v:shape style="position:absolute;left:6193;top:1173;width:10;height:20" coordorigin="6193,1173" coordsize="10,20" path="m6193,1192l6203,1192,6203,1173,6193,1173,6193,1192xe" filled="true" fillcolor="#000000" stroked="false">
                <v:path arrowok="t"/>
                <v:fill type="solid"/>
              </v:shape>
            </v:group>
            <v:group style="position:absolute;left:6193;top:1192;width:10;height:20" coordorigin="6193,1192" coordsize="10,20">
              <v:shape style="position:absolute;left:6193;top:1192;width:10;height:20" coordorigin="6193,1192" coordsize="10,20" path="m6193,1211l6203,1211,6203,1192,6193,1192,6193,1211xe" filled="true" fillcolor="#000000" stroked="false">
                <v:path arrowok="t"/>
                <v:fill type="solid"/>
              </v:shape>
            </v:group>
            <v:group style="position:absolute;left:6193;top:1211;width:10;height:20" coordorigin="6193,1211" coordsize="10,20">
              <v:shape style="position:absolute;left:6193;top:1211;width:10;height:20" coordorigin="6193,1211" coordsize="10,20" path="m6193,1230l6203,1230,6203,1211,6193,1211,6193,1230xe" filled="true" fillcolor="#000000" stroked="false">
                <v:path arrowok="t"/>
                <v:fill type="solid"/>
              </v:shape>
            </v:group>
            <v:group style="position:absolute;left:6193;top:1230;width:10;height:20" coordorigin="6193,1230" coordsize="10,20">
              <v:shape style="position:absolute;left:6193;top:1230;width:10;height:20" coordorigin="6193,1230" coordsize="10,20" path="m6193,1250l6203,1250,6203,1230,6193,1230,6193,1250xe" filled="true" fillcolor="#000000" stroked="false">
                <v:path arrowok="t"/>
                <v:fill type="solid"/>
              </v:shape>
            </v:group>
            <v:group style="position:absolute;left:6193;top:1250;width:10;height:20" coordorigin="6193,1250" coordsize="10,20">
              <v:shape style="position:absolute;left:6193;top:1250;width:10;height:20" coordorigin="6193,1250" coordsize="10,20" path="m6193,1269l6203,1269,6203,1250,6193,1250,6193,1269xe" filled="true" fillcolor="#000000" stroked="false">
                <v:path arrowok="t"/>
                <v:fill type="solid"/>
              </v:shape>
            </v:group>
            <v:group style="position:absolute;left:6193;top:1269;width:10;height:20" coordorigin="6193,1269" coordsize="10,20">
              <v:shape style="position:absolute;left:6193;top:1269;width:10;height:20" coordorigin="6193,1269" coordsize="10,20" path="m6193,1288l6203,1288,6203,1269,6193,1269,6193,1288xe" filled="true" fillcolor="#000000" stroked="false">
                <v:path arrowok="t"/>
                <v:fill type="solid"/>
              </v:shape>
            </v:group>
            <v:group style="position:absolute;left:6193;top:1288;width:10;height:20" coordorigin="6193,1288" coordsize="10,20">
              <v:shape style="position:absolute;left:6193;top:1288;width:10;height:20" coordorigin="6193,1288" coordsize="10,20" path="m6193,1307l6203,1307,6203,1288,6193,1288,6193,1307xe" filled="true" fillcolor="#000000" stroked="false">
                <v:path arrowok="t"/>
                <v:fill type="solid"/>
              </v:shape>
            </v:group>
            <v:group style="position:absolute;left:6193;top:1310;width:10;height:2" coordorigin="6193,1310" coordsize="10,2">
              <v:shape style="position:absolute;left:6193;top:1310;width:10;height:2" coordorigin="6193,1310" coordsize="10,0" path="m6193,1310l6203,1310e" filled="false" stroked="true" strokeweight=".23999pt" strokecolor="#000000">
                <v:path arrowok="t"/>
              </v:shape>
              <v:shape style="position:absolute;left:1757;top:1211;width:1471;height:110" type="#_x0000_t75" stroked="false">
                <v:imagedata r:id="rId467" o:title=""/>
              </v:shape>
              <v:shape style="position:absolute;left:3204;top:1307;width:1395;height:14" type="#_x0000_t75" stroked="false">
                <v:imagedata r:id="rId468" o:title=""/>
              </v:shape>
              <v:shape style="position:absolute;left:4585;top:1312;width:1608;height:10" type="#_x0000_t75" stroked="false">
                <v:imagedata r:id="rId469" o:title=""/>
              </v:shape>
              <v:shape style="position:absolute;left:6188;top:1307;width:2477;height:14" type="#_x0000_t75" stroked="false">
                <v:imagedata r:id="rId470" o:title=""/>
              </v:shape>
              <v:shape style="position:absolute;left:8651;top:1312;width:1330;height:10" type="#_x0000_t75" stroked="false">
                <v:imagedata r:id="rId471" o:title=""/>
              </v:shape>
            </v:group>
            <v:group style="position:absolute;left:6193;top:1322;width:10;height:20" coordorigin="6193,1322" coordsize="10,20">
              <v:shape style="position:absolute;left:6193;top:1322;width:10;height:20" coordorigin="6193,1322" coordsize="10,20" path="m6193,1341l6203,1341,6203,1322,6193,1322,6193,1341xe" filled="true" fillcolor="#000000" stroked="false">
                <v:path arrowok="t"/>
                <v:fill type="solid"/>
              </v:shape>
            </v:group>
            <v:group style="position:absolute;left:6193;top:1341;width:10;height:20" coordorigin="6193,1341" coordsize="10,20">
              <v:shape style="position:absolute;left:6193;top:1341;width:10;height:20" coordorigin="6193,1341" coordsize="10,20" path="m6193,1360l6203,1360,6203,1341,6193,1341,6193,1360xe" filled="true" fillcolor="#000000" stroked="false">
                <v:path arrowok="t"/>
                <v:fill type="solid"/>
              </v:shape>
            </v:group>
            <v:group style="position:absolute;left:6193;top:1360;width:10;height:20" coordorigin="6193,1360" coordsize="10,20">
              <v:shape style="position:absolute;left:6193;top:1360;width:10;height:20" coordorigin="6193,1360" coordsize="10,20" path="m6193,1379l6203,1379,6203,1360,6193,1360,6193,1379xe" filled="true" fillcolor="#000000" stroked="false">
                <v:path arrowok="t"/>
                <v:fill type="solid"/>
              </v:shape>
            </v:group>
            <v:group style="position:absolute;left:6193;top:1379;width:10;height:20" coordorigin="6193,1379" coordsize="10,20">
              <v:shape style="position:absolute;left:6193;top:1379;width:10;height:20" coordorigin="6193,1379" coordsize="10,20" path="m6193,1398l6203,1398,6203,1379,6193,1379,6193,1398xe" filled="true" fillcolor="#000000" stroked="false">
                <v:path arrowok="t"/>
                <v:fill type="solid"/>
              </v:shape>
            </v:group>
            <v:group style="position:absolute;left:6193;top:1398;width:10;height:20" coordorigin="6193,1398" coordsize="10,20">
              <v:shape style="position:absolute;left:6193;top:1398;width:10;height:20" coordorigin="6193,1398" coordsize="10,20" path="m6193,1418l6203,1418,6203,1398,6193,1398,6193,1418xe" filled="true" fillcolor="#000000" stroked="false">
                <v:path arrowok="t"/>
                <v:fill type="solid"/>
              </v:shape>
            </v:group>
            <v:group style="position:absolute;left:6193;top:1418;width:10;height:20" coordorigin="6193,1418" coordsize="10,20">
              <v:shape style="position:absolute;left:6193;top:1418;width:10;height:20" coordorigin="6193,1418" coordsize="10,20" path="m6193,1437l6203,1437,6203,1418,6193,1418,6193,1437xe" filled="true" fillcolor="#000000" stroked="false">
                <v:path arrowok="t"/>
                <v:fill type="solid"/>
              </v:shape>
            </v:group>
            <v:group style="position:absolute;left:6193;top:1437;width:10;height:20" coordorigin="6193,1437" coordsize="10,20">
              <v:shape style="position:absolute;left:6193;top:1437;width:10;height:20" coordorigin="6193,1437" coordsize="10,20" path="m6193,1456l6203,1456,6203,1437,6193,1437,6193,1456xe" filled="true" fillcolor="#000000" stroked="false">
                <v:path arrowok="t"/>
                <v:fill type="solid"/>
              </v:shape>
            </v:group>
            <v:group style="position:absolute;left:6193;top:1456;width:10;height:20" coordorigin="6193,1456" coordsize="10,20">
              <v:shape style="position:absolute;left:6193;top:1456;width:10;height:20" coordorigin="6193,1456" coordsize="10,20" path="m6193,1475l6203,1475,6203,1456,6193,1456,6193,1475xe" filled="true" fillcolor="#000000" stroked="false">
                <v:path arrowok="t"/>
                <v:fill type="solid"/>
              </v:shape>
            </v:group>
            <v:group style="position:absolute;left:6193;top:1475;width:10;height:20" coordorigin="6193,1475" coordsize="10,20">
              <v:shape style="position:absolute;left:6193;top:1475;width:10;height:20" coordorigin="6193,1475" coordsize="10,20" path="m6193,1494l6203,1494,6203,1475,6193,1475,6193,1494xe" filled="true" fillcolor="#000000" stroked="false">
                <v:path arrowok="t"/>
                <v:fill type="solid"/>
              </v:shape>
            </v:group>
            <v:group style="position:absolute;left:6193;top:1494;width:10;height:20" coordorigin="6193,1494" coordsize="10,20">
              <v:shape style="position:absolute;left:6193;top:1494;width:10;height:20" coordorigin="6193,1494" coordsize="10,20" path="m6193,1514l6203,1514,6203,1494,6193,1494,6193,1514xe" filled="true" fillcolor="#000000" stroked="false">
                <v:path arrowok="t"/>
                <v:fill type="solid"/>
              </v:shape>
            </v:group>
            <v:group style="position:absolute;left:6193;top:1514;width:10;height:20" coordorigin="6193,1514" coordsize="10,20">
              <v:shape style="position:absolute;left:6193;top:1514;width:10;height:20" coordorigin="6193,1514" coordsize="10,20" path="m6193,1533l6203,1533,6203,1514,6193,1514,6193,1533xe" filled="true" fillcolor="#000000" stroked="false">
                <v:path arrowok="t"/>
                <v:fill type="solid"/>
              </v:shape>
            </v:group>
            <v:group style="position:absolute;left:6193;top:1533;width:10;height:20" coordorigin="6193,1533" coordsize="10,20">
              <v:shape style="position:absolute;left:6193;top:1533;width:10;height:20" coordorigin="6193,1533" coordsize="10,20" path="m6193,1552l6203,1552,6203,1533,6193,1533,6193,1552xe" filled="true" fillcolor="#000000" stroked="false">
                <v:path arrowok="t"/>
                <v:fill type="solid"/>
              </v:shape>
            </v:group>
            <v:group style="position:absolute;left:6193;top:1552;width:10;height:20" coordorigin="6193,1552" coordsize="10,20">
              <v:shape style="position:absolute;left:6193;top:1552;width:10;height:20" coordorigin="6193,1552" coordsize="10,20" path="m6193,1571l6203,1571,6203,1552,6193,1552,6193,1571xe" filled="true" fillcolor="#000000" stroked="false">
                <v:path arrowok="t"/>
                <v:fill type="solid"/>
              </v:shape>
            </v:group>
            <v:group style="position:absolute;left:6193;top:1571;width:10;height:20" coordorigin="6193,1571" coordsize="10,20">
              <v:shape style="position:absolute;left:6193;top:1571;width:10;height:20" coordorigin="6193,1571" coordsize="10,20" path="m6193,1590l6203,1590,6203,1571,6193,1571,6193,1590xe" filled="true" fillcolor="#000000" stroked="false">
                <v:path arrowok="t"/>
                <v:fill type="solid"/>
              </v:shape>
            </v:group>
            <v:group style="position:absolute;left:6193;top:1590;width:10;height:20" coordorigin="6193,1590" coordsize="10,20">
              <v:shape style="position:absolute;left:6193;top:1590;width:10;height:20" coordorigin="6193,1590" coordsize="10,20" path="m6193,1610l6203,1610,6203,1590,6193,1590,6193,1610xe" filled="true" fillcolor="#000000" stroked="false">
                <v:path arrowok="t"/>
                <v:fill type="solid"/>
              </v:shape>
            </v:group>
            <v:group style="position:absolute;left:6193;top:1610;width:10;height:20" coordorigin="6193,1610" coordsize="10,20">
              <v:shape style="position:absolute;left:6193;top:1610;width:10;height:20" coordorigin="6193,1610" coordsize="10,20" path="m6193,1629l6203,1629,6203,1610,6193,1610,6193,1629xe" filled="true" fillcolor="#000000" stroked="false">
                <v:path arrowok="t"/>
                <v:fill type="solid"/>
              </v:shape>
            </v:group>
            <v:group style="position:absolute;left:6193;top:1629;width:10;height:20" coordorigin="6193,1629" coordsize="10,20">
              <v:shape style="position:absolute;left:6193;top:1629;width:10;height:20" coordorigin="6193,1629" coordsize="10,20" path="m6193,1648l6203,1648,6203,1629,6193,1629,6193,1648xe" filled="true" fillcolor="#000000" stroked="false">
                <v:path arrowok="t"/>
                <v:fill type="solid"/>
              </v:shape>
            </v:group>
            <v:group style="position:absolute;left:6193;top:1648;width:10;height:20" coordorigin="6193,1648" coordsize="10,20">
              <v:shape style="position:absolute;left:6193;top:1648;width:10;height:20" coordorigin="6193,1648" coordsize="10,20" path="m6193,1667l6203,1667,6203,1648,6193,1648,6193,1667xe" filled="true" fillcolor="#000000" stroked="false">
                <v:path arrowok="t"/>
                <v:fill type="solid"/>
              </v:shape>
            </v:group>
            <v:group style="position:absolute;left:6193;top:1667;width:10;height:20" coordorigin="6193,1667" coordsize="10,20">
              <v:shape style="position:absolute;left:6193;top:1667;width:10;height:20" coordorigin="6193,1667" coordsize="10,20" path="m6193,1686l6203,1686,6203,1667,6193,1667,6193,1686xe" filled="true" fillcolor="#000000" stroked="false">
                <v:path arrowok="t"/>
                <v:fill type="solid"/>
              </v:shape>
            </v:group>
            <v:group style="position:absolute;left:6193;top:1689;width:10;height:2" coordorigin="6193,1689" coordsize="10,2">
              <v:shape style="position:absolute;left:6193;top:1689;width:10;height:2" coordorigin="6193,1689" coordsize="10,0" path="m6193,1689l6203,1689e" filled="false" stroked="true" strokeweight=".23999pt" strokecolor="#000000">
                <v:path arrowok="t"/>
              </v:shape>
              <v:shape style="position:absolute;left:1757;top:1590;width:1471;height:110" type="#_x0000_t75" stroked="false">
                <v:imagedata r:id="rId472" o:title=""/>
              </v:shape>
              <v:shape style="position:absolute;left:3204;top:1686;width:1395;height:14" type="#_x0000_t75" stroked="false">
                <v:imagedata r:id="rId473" o:title=""/>
              </v:shape>
              <v:shape style="position:absolute;left:4585;top:1691;width:1608;height:10" type="#_x0000_t75" stroked="false">
                <v:imagedata r:id="rId469" o:title=""/>
              </v:shape>
              <v:shape style="position:absolute;left:6188;top:1686;width:2477;height:14" type="#_x0000_t75" stroked="false">
                <v:imagedata r:id="rId474" o:title=""/>
              </v:shape>
              <v:shape style="position:absolute;left:8651;top:1691;width:1330;height:10" type="#_x0000_t75" stroked="false">
                <v:imagedata r:id="rId471" o:title=""/>
              </v:shape>
            </v:group>
            <v:group style="position:absolute;left:6193;top:1701;width:10;height:20" coordorigin="6193,1701" coordsize="10,20">
              <v:shape style="position:absolute;left:6193;top:1701;width:10;height:20" coordorigin="6193,1701" coordsize="10,20" path="m6193,1720l6203,1720,6203,1701,6193,1701,6193,1720xe" filled="true" fillcolor="#000000" stroked="false">
                <v:path arrowok="t"/>
                <v:fill type="solid"/>
              </v:shape>
            </v:group>
            <v:group style="position:absolute;left:6193;top:1720;width:10;height:20" coordorigin="6193,1720" coordsize="10,20">
              <v:shape style="position:absolute;left:6193;top:1720;width:10;height:20" coordorigin="6193,1720" coordsize="10,20" path="m6193,1739l6203,1739,6203,1720,6193,1720,6193,1739xe" filled="true" fillcolor="#000000" stroked="false">
                <v:path arrowok="t"/>
                <v:fill type="solid"/>
              </v:shape>
            </v:group>
            <v:group style="position:absolute;left:6193;top:1739;width:10;height:20" coordorigin="6193,1739" coordsize="10,20">
              <v:shape style="position:absolute;left:6193;top:1739;width:10;height:20" coordorigin="6193,1739" coordsize="10,20" path="m6193,1758l6203,1758,6203,1739,6193,1739,6193,1758xe" filled="true" fillcolor="#000000" stroked="false">
                <v:path arrowok="t"/>
                <v:fill type="solid"/>
              </v:shape>
            </v:group>
            <v:group style="position:absolute;left:6193;top:1758;width:10;height:20" coordorigin="6193,1758" coordsize="10,20">
              <v:shape style="position:absolute;left:6193;top:1758;width:10;height:20" coordorigin="6193,1758" coordsize="10,20" path="m6193,1778l6203,1778,6203,1758,6193,1758,6193,1778xe" filled="true" fillcolor="#000000" stroked="false">
                <v:path arrowok="t"/>
                <v:fill type="solid"/>
              </v:shape>
            </v:group>
            <v:group style="position:absolute;left:6193;top:1778;width:10;height:20" coordorigin="6193,1778" coordsize="10,20">
              <v:shape style="position:absolute;left:6193;top:1778;width:10;height:20" coordorigin="6193,1778" coordsize="10,20" path="m6193,1797l6203,1797,6203,1778,6193,1778,6193,1797xe" filled="true" fillcolor="#000000" stroked="false">
                <v:path arrowok="t"/>
                <v:fill type="solid"/>
              </v:shape>
            </v:group>
            <v:group style="position:absolute;left:6193;top:1797;width:10;height:20" coordorigin="6193,1797" coordsize="10,20">
              <v:shape style="position:absolute;left:6193;top:1797;width:10;height:20" coordorigin="6193,1797" coordsize="10,20" path="m6193,1816l6203,1816,6203,1797,6193,1797,6193,1816xe" filled="true" fillcolor="#000000" stroked="false">
                <v:path arrowok="t"/>
                <v:fill type="solid"/>
              </v:shape>
            </v:group>
            <v:group style="position:absolute;left:6193;top:1816;width:10;height:20" coordorigin="6193,1816" coordsize="10,20">
              <v:shape style="position:absolute;left:6193;top:1816;width:10;height:20" coordorigin="6193,1816" coordsize="10,20" path="m6193,1835l6203,1835,6203,1816,6193,1816,6193,1835xe" filled="true" fillcolor="#000000" stroked="false">
                <v:path arrowok="t"/>
                <v:fill type="solid"/>
              </v:shape>
            </v:group>
            <v:group style="position:absolute;left:6193;top:1835;width:10;height:20" coordorigin="6193,1835" coordsize="10,20">
              <v:shape style="position:absolute;left:6193;top:1835;width:10;height:20" coordorigin="6193,1835" coordsize="10,20" path="m6193,1854l6203,1854,6203,1835,6193,1835,6193,1854xe" filled="true" fillcolor="#000000" stroked="false">
                <v:path arrowok="t"/>
                <v:fill type="solid"/>
              </v:shape>
            </v:group>
            <v:group style="position:absolute;left:6193;top:1854;width:10;height:20" coordorigin="6193,1854" coordsize="10,20">
              <v:shape style="position:absolute;left:6193;top:1854;width:10;height:20" coordorigin="6193,1854" coordsize="10,20" path="m6193,1874l6203,1874,6203,1854,6193,1854,6193,1874xe" filled="true" fillcolor="#000000" stroked="false">
                <v:path arrowok="t"/>
                <v:fill type="solid"/>
              </v:shape>
            </v:group>
            <v:group style="position:absolute;left:6193;top:1874;width:10;height:20" coordorigin="6193,1874" coordsize="10,20">
              <v:shape style="position:absolute;left:6193;top:1874;width:10;height:20" coordorigin="6193,1874" coordsize="10,20" path="m6193,1893l6203,1893,6203,1874,6193,1874,6193,1893xe" filled="true" fillcolor="#000000" stroked="false">
                <v:path arrowok="t"/>
                <v:fill type="solid"/>
              </v:shape>
            </v:group>
            <v:group style="position:absolute;left:6193;top:1893;width:10;height:20" coordorigin="6193,1893" coordsize="10,20">
              <v:shape style="position:absolute;left:6193;top:1893;width:10;height:20" coordorigin="6193,1893" coordsize="10,20" path="m6193,1912l6203,1912,6203,1893,6193,1893,6193,1912xe" filled="true" fillcolor="#000000" stroked="false">
                <v:path arrowok="t"/>
                <v:fill type="solid"/>
              </v:shape>
            </v:group>
            <v:group style="position:absolute;left:6193;top:1912;width:10;height:20" coordorigin="6193,1912" coordsize="10,20">
              <v:shape style="position:absolute;left:6193;top:1912;width:10;height:20" coordorigin="6193,1912" coordsize="10,20" path="m6193,1931l6203,1931,6203,1912,6193,1912,6193,1931xe" filled="true" fillcolor="#000000" stroked="false">
                <v:path arrowok="t"/>
                <v:fill type="solid"/>
              </v:shape>
            </v:group>
            <v:group style="position:absolute;left:6193;top:1931;width:10;height:20" coordorigin="6193,1931" coordsize="10,20">
              <v:shape style="position:absolute;left:6193;top:1931;width:10;height:20" coordorigin="6193,1931" coordsize="10,20" path="m6193,1950l6203,1950,6203,1931,6193,1931,6193,1950xe" filled="true" fillcolor="#000000" stroked="false">
                <v:path arrowok="t"/>
                <v:fill type="solid"/>
              </v:shape>
            </v:group>
            <v:group style="position:absolute;left:6193;top:1950;width:10;height:20" coordorigin="6193,1950" coordsize="10,20">
              <v:shape style="position:absolute;left:6193;top:1950;width:10;height:20" coordorigin="6193,1950" coordsize="10,20" path="m6193,1970l6203,1970,6203,1950,6193,1950,6193,1970xe" filled="true" fillcolor="#000000" stroked="false">
                <v:path arrowok="t"/>
                <v:fill type="solid"/>
              </v:shape>
            </v:group>
            <v:group style="position:absolute;left:6193;top:1970;width:10;height:20" coordorigin="6193,1970" coordsize="10,20">
              <v:shape style="position:absolute;left:6193;top:1970;width:10;height:20" coordorigin="6193,1970" coordsize="10,20" path="m6193,1989l6203,1989,6203,1970,6193,1970,6193,1989xe" filled="true" fillcolor="#000000" stroked="false">
                <v:path arrowok="t"/>
                <v:fill type="solid"/>
              </v:shape>
            </v:group>
            <v:group style="position:absolute;left:6193;top:1989;width:10;height:20" coordorigin="6193,1989" coordsize="10,20">
              <v:shape style="position:absolute;left:6193;top:1989;width:10;height:20" coordorigin="6193,1989" coordsize="10,20" path="m6193,2008l6203,2008,6203,1989,6193,1989,6193,2008xe" filled="true" fillcolor="#000000" stroked="false">
                <v:path arrowok="t"/>
                <v:fill type="solid"/>
              </v:shape>
            </v:group>
            <v:group style="position:absolute;left:6193;top:2008;width:10;height:20" coordorigin="6193,2008" coordsize="10,20">
              <v:shape style="position:absolute;left:6193;top:2008;width:10;height:20" coordorigin="6193,2008" coordsize="10,20" path="m6193,2027l6203,2027,6203,2008,6193,2008,6193,2027xe" filled="true" fillcolor="#000000" stroked="false">
                <v:path arrowok="t"/>
                <v:fill type="solid"/>
              </v:shape>
            </v:group>
            <v:group style="position:absolute;left:6193;top:2027;width:10;height:20" coordorigin="6193,2027" coordsize="10,20">
              <v:shape style="position:absolute;left:6193;top:2027;width:10;height:20" coordorigin="6193,2027" coordsize="10,20" path="m6193,2046l6203,2046,6203,2027,6193,2027,6193,2046xe" filled="true" fillcolor="#000000" stroked="false">
                <v:path arrowok="t"/>
                <v:fill type="solid"/>
              </v:shape>
            </v:group>
            <v:group style="position:absolute;left:6193;top:2046;width:10;height:20" coordorigin="6193,2046" coordsize="10,20">
              <v:shape style="position:absolute;left:6193;top:2046;width:10;height:20" coordorigin="6193,2046" coordsize="10,20" path="m6193,2066l6203,2066,6203,2046,6193,2046,6193,2066xe" filled="true" fillcolor="#000000" stroked="false">
                <v:path arrowok="t"/>
                <v:fill type="solid"/>
              </v:shape>
            </v:group>
            <v:group style="position:absolute;left:6193;top:2068;width:10;height:2" coordorigin="6193,2068" coordsize="10,2">
              <v:shape style="position:absolute;left:6193;top:2068;width:10;height:2" coordorigin="6193,2068" coordsize="10,0" path="m6193,2068l6203,2068e" filled="false" stroked="true" strokeweight=".24002pt" strokecolor="#000000">
                <v:path arrowok="t"/>
              </v:shape>
              <v:shape style="position:absolute;left:1757;top:2070;width:1452;height:10" type="#_x0000_t75" stroked="false">
                <v:imagedata r:id="rId475" o:title=""/>
              </v:shape>
              <v:shape style="position:absolute;left:3204;top:2070;width:1385;height:10" type="#_x0000_t75" stroked="false">
                <v:imagedata r:id="rId476" o:title=""/>
              </v:shape>
              <v:shape style="position:absolute;left:4585;top:2070;width:1608;height:10" type="#_x0000_t75" stroked="false">
                <v:imagedata r:id="rId477" o:title=""/>
              </v:shape>
              <v:shape style="position:absolute;left:6188;top:2070;width:3793;height:10" type="#_x0000_t75" stroked="false">
                <v:imagedata r:id="rId478" o:title=""/>
              </v:shape>
            </v:group>
            <v:group style="position:absolute;left:6193;top:2080;width:10;height:20" coordorigin="6193,2080" coordsize="10,20">
              <v:shape style="position:absolute;left:6193;top:2080;width:10;height:20" coordorigin="6193,2080" coordsize="10,20" path="m6193,2099l6203,2099,6203,2080,6193,2080,6193,2099xe" filled="true" fillcolor="#000000" stroked="false">
                <v:path arrowok="t"/>
                <v:fill type="solid"/>
              </v:shape>
            </v:group>
            <v:group style="position:absolute;left:6193;top:2099;width:10;height:20" coordorigin="6193,2099" coordsize="10,20">
              <v:shape style="position:absolute;left:6193;top:2099;width:10;height:20" coordorigin="6193,2099" coordsize="10,20" path="m6193,2118l6203,2118,6203,2099,6193,2099,6193,2118xe" filled="true" fillcolor="#000000" stroked="false">
                <v:path arrowok="t"/>
                <v:fill type="solid"/>
              </v:shape>
            </v:group>
            <v:group style="position:absolute;left:6193;top:2118;width:10;height:20" coordorigin="6193,2118" coordsize="10,20">
              <v:shape style="position:absolute;left:6193;top:2118;width:10;height:20" coordorigin="6193,2118" coordsize="10,20" path="m6193,2138l6203,2138,6203,2118,6193,2118,6193,2138xe" filled="true" fillcolor="#000000" stroked="false">
                <v:path arrowok="t"/>
                <v:fill type="solid"/>
              </v:shape>
            </v:group>
            <v:group style="position:absolute;left:6193;top:2138;width:10;height:20" coordorigin="6193,2138" coordsize="10,20">
              <v:shape style="position:absolute;left:6193;top:2138;width:10;height:20" coordorigin="6193,2138" coordsize="10,20" path="m6193,2157l6203,2157,6203,2138,6193,2138,6193,2157xe" filled="true" fillcolor="#000000" stroked="false">
                <v:path arrowok="t"/>
                <v:fill type="solid"/>
              </v:shape>
            </v:group>
            <v:group style="position:absolute;left:6193;top:2157;width:10;height:20" coordorigin="6193,2157" coordsize="10,20">
              <v:shape style="position:absolute;left:6193;top:2157;width:10;height:20" coordorigin="6193,2157" coordsize="10,20" path="m6193,2176l6203,2176,6203,2157,6193,2157,6193,2176xe" filled="true" fillcolor="#000000" stroked="false">
                <v:path arrowok="t"/>
                <v:fill type="solid"/>
              </v:shape>
            </v:group>
            <v:group style="position:absolute;left:6193;top:2176;width:10;height:20" coordorigin="6193,2176" coordsize="10,20">
              <v:shape style="position:absolute;left:6193;top:2176;width:10;height:20" coordorigin="6193,2176" coordsize="10,20" path="m6193,2195l6203,2195,6203,2176,6193,2176,6193,2195xe" filled="true" fillcolor="#000000" stroked="false">
                <v:path arrowok="t"/>
                <v:fill type="solid"/>
              </v:shape>
            </v:group>
            <v:group style="position:absolute;left:6193;top:2195;width:10;height:20" coordorigin="6193,2195" coordsize="10,20">
              <v:shape style="position:absolute;left:6193;top:2195;width:10;height:20" coordorigin="6193,2195" coordsize="10,20" path="m6193,2214l6203,2214,6203,2195,6193,2195,6193,2214xe" filled="true" fillcolor="#000000" stroked="false">
                <v:path arrowok="t"/>
                <v:fill type="solid"/>
              </v:shape>
            </v:group>
            <v:group style="position:absolute;left:6193;top:2214;width:10;height:20" coordorigin="6193,2214" coordsize="10,20">
              <v:shape style="position:absolute;left:6193;top:2214;width:10;height:20" coordorigin="6193,2214" coordsize="10,20" path="m6193,2234l6203,2234,6203,2214,6193,2214,6193,2234xe" filled="true" fillcolor="#000000" stroked="false">
                <v:path arrowok="t"/>
                <v:fill type="solid"/>
              </v:shape>
            </v:group>
            <v:group style="position:absolute;left:6193;top:2234;width:10;height:20" coordorigin="6193,2234" coordsize="10,20">
              <v:shape style="position:absolute;left:6193;top:2234;width:10;height:20" coordorigin="6193,2234" coordsize="10,20" path="m6193,2253l6203,2253,6203,2234,6193,2234,6193,2253xe" filled="true" fillcolor="#000000" stroked="false">
                <v:path arrowok="t"/>
                <v:fill type="solid"/>
              </v:shape>
            </v:group>
            <v:group style="position:absolute;left:6193;top:2253;width:10;height:20" coordorigin="6193,2253" coordsize="10,20">
              <v:shape style="position:absolute;left:6193;top:2253;width:10;height:20" coordorigin="6193,2253" coordsize="10,20" path="m6193,2272l6203,2272,6203,2253,6193,2253,6193,2272xe" filled="true" fillcolor="#000000" stroked="false">
                <v:path arrowok="t"/>
                <v:fill type="solid"/>
              </v:shape>
            </v:group>
            <v:group style="position:absolute;left:6193;top:2272;width:10;height:20" coordorigin="6193,2272" coordsize="10,20">
              <v:shape style="position:absolute;left:6193;top:2272;width:10;height:20" coordorigin="6193,2272" coordsize="10,20" path="m6193,2291l6203,2291,6203,2272,6193,2272,6193,2291xe" filled="true" fillcolor="#000000" stroked="false">
                <v:path arrowok="t"/>
                <v:fill type="solid"/>
              </v:shape>
            </v:group>
            <v:group style="position:absolute;left:6193;top:2291;width:10;height:20" coordorigin="6193,2291" coordsize="10,20">
              <v:shape style="position:absolute;left:6193;top:2291;width:10;height:20" coordorigin="6193,2291" coordsize="10,20" path="m6193,2310l6203,2310,6203,2291,6193,2291,6193,2310xe" filled="true" fillcolor="#000000" stroked="false">
                <v:path arrowok="t"/>
                <v:fill type="solid"/>
              </v:shape>
            </v:group>
            <v:group style="position:absolute;left:6193;top:2310;width:10;height:20" coordorigin="6193,2310" coordsize="10,20">
              <v:shape style="position:absolute;left:6193;top:2310;width:10;height:20" coordorigin="6193,2310" coordsize="10,20" path="m6193,2330l6203,2330,6203,2310,6193,2310,6193,2330xe" filled="true" fillcolor="#000000" stroked="false">
                <v:path arrowok="t"/>
                <v:fill type="solid"/>
              </v:shape>
            </v:group>
            <v:group style="position:absolute;left:6193;top:2330;width:10;height:20" coordorigin="6193,2330" coordsize="10,20">
              <v:shape style="position:absolute;left:6193;top:2330;width:10;height:20" coordorigin="6193,2330" coordsize="10,20" path="m6193,2349l6203,2349,6203,2330,6193,2330,6193,2349xe" filled="true" fillcolor="#000000" stroked="false">
                <v:path arrowok="t"/>
                <v:fill type="solid"/>
              </v:shape>
            </v:group>
            <v:group style="position:absolute;left:6193;top:2349;width:10;height:20" coordorigin="6193,2349" coordsize="10,20">
              <v:shape style="position:absolute;left:6193;top:2349;width:10;height:20" coordorigin="6193,2349" coordsize="10,20" path="m6193,2368l6203,2368,6203,2349,6193,2349,6193,2368xe" filled="true" fillcolor="#000000" stroked="false">
                <v:path arrowok="t"/>
                <v:fill type="solid"/>
              </v:shape>
            </v:group>
            <v:group style="position:absolute;left:6193;top:2368;width:10;height:20" coordorigin="6193,2368" coordsize="10,20">
              <v:shape style="position:absolute;left:6193;top:2368;width:10;height:20" coordorigin="6193,2368" coordsize="10,20" path="m6193,2387l6203,2387,6203,2368,6193,2368,6193,2387xe" filled="true" fillcolor="#000000" stroked="false">
                <v:path arrowok="t"/>
                <v:fill type="solid"/>
              </v:shape>
            </v:group>
            <v:group style="position:absolute;left:6193;top:2387;width:10;height:20" coordorigin="6193,2387" coordsize="10,20">
              <v:shape style="position:absolute;left:6193;top:2387;width:10;height:20" coordorigin="6193,2387" coordsize="10,20" path="m6193,2406l6203,2406,6203,2387,6193,2387,6193,2406xe" filled="true" fillcolor="#000000" stroked="false">
                <v:path arrowok="t"/>
                <v:fill type="solid"/>
              </v:shape>
            </v:group>
            <v:group style="position:absolute;left:6193;top:2406;width:10;height:20" coordorigin="6193,2406" coordsize="10,20">
              <v:shape style="position:absolute;left:6193;top:2406;width:10;height:20" coordorigin="6193,2406" coordsize="10,20" path="m6193,2426l6203,2426,6203,2406,6193,2406,6193,2426xe" filled="true" fillcolor="#000000" stroked="false">
                <v:path arrowok="t"/>
                <v:fill type="solid"/>
              </v:shape>
            </v:group>
            <v:group style="position:absolute;left:6193;top:2426;width:10;height:20" coordorigin="6193,2426" coordsize="10,20">
              <v:shape style="position:absolute;left:6193;top:2426;width:10;height:20" coordorigin="6193,2426" coordsize="10,20" path="m6193,2445l6203,2445,6203,2426,6193,2426,6193,2445xe" filled="true" fillcolor="#000000" stroked="false">
                <v:path arrowok="t"/>
                <v:fill type="solid"/>
              </v:shape>
            </v:group>
            <v:group style="position:absolute;left:6193;top:2447;width:10;height:2" coordorigin="6193,2447" coordsize="10,2">
              <v:shape style="position:absolute;left:6193;top:2447;width:10;height:2" coordorigin="6193,2447" coordsize="10,0" path="m6193,2447l6203,2447e" filled="false" stroked="true" strokeweight=".24002pt" strokecolor="#000000">
                <v:path arrowok="t"/>
              </v:shape>
              <v:shape style="position:absolute;left:1757;top:2450;width:1452;height:10" type="#_x0000_t75" stroked="false">
                <v:imagedata r:id="rId475" o:title=""/>
              </v:shape>
              <v:shape style="position:absolute;left:3204;top:2450;width:1385;height:10" type="#_x0000_t75" stroked="false">
                <v:imagedata r:id="rId479" o:title=""/>
              </v:shape>
              <v:shape style="position:absolute;left:4585;top:2450;width:1608;height:10" type="#_x0000_t75" stroked="false">
                <v:imagedata r:id="rId469" o:title=""/>
              </v:shape>
              <v:shape style="position:absolute;left:6188;top:2450;width:3793;height:10" type="#_x0000_t75" stroked="false">
                <v:imagedata r:id="rId480" o:title=""/>
              </v:shape>
            </v:group>
            <v:group style="position:absolute;left:6193;top:2459;width:10;height:20" coordorigin="6193,2459" coordsize="10,20">
              <v:shape style="position:absolute;left:6193;top:2459;width:10;height:20" coordorigin="6193,2459" coordsize="10,20" path="m6193,2478l6203,2478,6203,2459,6193,2459,6193,2478xe" filled="true" fillcolor="#000000" stroked="false">
                <v:path arrowok="t"/>
                <v:fill type="solid"/>
              </v:shape>
            </v:group>
            <v:group style="position:absolute;left:6193;top:2478;width:10;height:20" coordorigin="6193,2478" coordsize="10,20">
              <v:shape style="position:absolute;left:6193;top:2478;width:10;height:20" coordorigin="6193,2478" coordsize="10,20" path="m6193,2498l6203,2498,6203,2478,6193,2478,6193,2498xe" filled="true" fillcolor="#000000" stroked="false">
                <v:path arrowok="t"/>
                <v:fill type="solid"/>
              </v:shape>
            </v:group>
            <v:group style="position:absolute;left:6193;top:2498;width:10;height:20" coordorigin="6193,2498" coordsize="10,20">
              <v:shape style="position:absolute;left:6193;top:2498;width:10;height:20" coordorigin="6193,2498" coordsize="10,20" path="m6193,2517l6203,2517,6203,2498,6193,2498,6193,2517xe" filled="true" fillcolor="#000000" stroked="false">
                <v:path arrowok="t"/>
                <v:fill type="solid"/>
              </v:shape>
            </v:group>
            <v:group style="position:absolute;left:6193;top:2517;width:10;height:20" coordorigin="6193,2517" coordsize="10,20">
              <v:shape style="position:absolute;left:6193;top:2517;width:10;height:20" coordorigin="6193,2517" coordsize="10,20" path="m6193,2536l6203,2536,6203,2517,6193,2517,6193,2536xe" filled="true" fillcolor="#000000" stroked="false">
                <v:path arrowok="t"/>
                <v:fill type="solid"/>
              </v:shape>
            </v:group>
            <v:group style="position:absolute;left:6193;top:2536;width:10;height:20" coordorigin="6193,2536" coordsize="10,20">
              <v:shape style="position:absolute;left:6193;top:2536;width:10;height:20" coordorigin="6193,2536" coordsize="10,20" path="m6193,2555l6203,2555,6203,2536,6193,2536,6193,2555xe" filled="true" fillcolor="#000000" stroked="false">
                <v:path arrowok="t"/>
                <v:fill type="solid"/>
              </v:shape>
            </v:group>
            <v:group style="position:absolute;left:6193;top:2555;width:10;height:20" coordorigin="6193,2555" coordsize="10,20">
              <v:shape style="position:absolute;left:6193;top:2555;width:10;height:20" coordorigin="6193,2555" coordsize="10,20" path="m6193,2574l6203,2574,6203,2555,6193,2555,6193,2574xe" filled="true" fillcolor="#000000" stroked="false">
                <v:path arrowok="t"/>
                <v:fill type="solid"/>
              </v:shape>
            </v:group>
            <v:group style="position:absolute;left:6193;top:2574;width:10;height:20" coordorigin="6193,2574" coordsize="10,20">
              <v:shape style="position:absolute;left:6193;top:2574;width:10;height:20" coordorigin="6193,2574" coordsize="10,20" path="m6193,2594l6203,2594,6203,2574,6193,2574,6193,2594xe" filled="true" fillcolor="#000000" stroked="false">
                <v:path arrowok="t"/>
                <v:fill type="solid"/>
              </v:shape>
            </v:group>
            <v:group style="position:absolute;left:6193;top:2594;width:10;height:20" coordorigin="6193,2594" coordsize="10,20">
              <v:shape style="position:absolute;left:6193;top:2594;width:10;height:20" coordorigin="6193,2594" coordsize="10,20" path="m6193,2613l6203,2613,6203,2594,6193,2594,6193,2613xe" filled="true" fillcolor="#000000" stroked="false">
                <v:path arrowok="t"/>
                <v:fill type="solid"/>
              </v:shape>
            </v:group>
            <v:group style="position:absolute;left:6193;top:2613;width:10;height:20" coordorigin="6193,2613" coordsize="10,20">
              <v:shape style="position:absolute;left:6193;top:2613;width:10;height:20" coordorigin="6193,2613" coordsize="10,20" path="m6193,2632l6203,2632,6203,2613,6193,2613,6193,2632xe" filled="true" fillcolor="#000000" stroked="false">
                <v:path arrowok="t"/>
                <v:fill type="solid"/>
              </v:shape>
            </v:group>
            <v:group style="position:absolute;left:6193;top:2632;width:10;height:20" coordorigin="6193,2632" coordsize="10,20">
              <v:shape style="position:absolute;left:6193;top:2632;width:10;height:20" coordorigin="6193,2632" coordsize="10,20" path="m6193,2651l6203,2651,6203,2632,6193,2632,6193,2651xe" filled="true" fillcolor="#000000" stroked="false">
                <v:path arrowok="t"/>
                <v:fill type="solid"/>
              </v:shape>
            </v:group>
            <v:group style="position:absolute;left:6193;top:2651;width:10;height:20" coordorigin="6193,2651" coordsize="10,20">
              <v:shape style="position:absolute;left:6193;top:2651;width:10;height:20" coordorigin="6193,2651" coordsize="10,20" path="m6193,2670l6203,2670,6203,2651,6193,2651,6193,2670xe" filled="true" fillcolor="#000000" stroked="false">
                <v:path arrowok="t"/>
                <v:fill type="solid"/>
              </v:shape>
            </v:group>
            <v:group style="position:absolute;left:6193;top:2670;width:10;height:20" coordorigin="6193,2670" coordsize="10,20">
              <v:shape style="position:absolute;left:6193;top:2670;width:10;height:20" coordorigin="6193,2670" coordsize="10,20" path="m6193,2690l6203,2690,6203,2670,6193,2670,6193,2690xe" filled="true" fillcolor="#000000" stroked="false">
                <v:path arrowok="t"/>
                <v:fill type="solid"/>
              </v:shape>
            </v:group>
            <v:group style="position:absolute;left:6193;top:2690;width:10;height:20" coordorigin="6193,2690" coordsize="10,20">
              <v:shape style="position:absolute;left:6193;top:2690;width:10;height:20" coordorigin="6193,2690" coordsize="10,20" path="m6193,2709l6203,2709,6203,2690,6193,2690,6193,2709xe" filled="true" fillcolor="#000000" stroked="false">
                <v:path arrowok="t"/>
                <v:fill type="solid"/>
              </v:shape>
            </v:group>
            <v:group style="position:absolute;left:6193;top:2709;width:10;height:20" coordorigin="6193,2709" coordsize="10,20">
              <v:shape style="position:absolute;left:6193;top:2709;width:10;height:20" coordorigin="6193,2709" coordsize="10,20" path="m6193,2728l6203,2728,6203,2709,6193,2709,6193,2728xe" filled="true" fillcolor="#000000" stroked="false">
                <v:path arrowok="t"/>
                <v:fill type="solid"/>
              </v:shape>
            </v:group>
            <v:group style="position:absolute;left:6193;top:2728;width:10;height:20" coordorigin="6193,2728" coordsize="10,20">
              <v:shape style="position:absolute;left:6193;top:2728;width:10;height:20" coordorigin="6193,2728" coordsize="10,20" path="m6193,2747l6203,2747,6203,2728,6193,2728,6193,2747xe" filled="true" fillcolor="#000000" stroked="false">
                <v:path arrowok="t"/>
                <v:fill type="solid"/>
              </v:shape>
            </v:group>
            <v:group style="position:absolute;left:6193;top:2747;width:10;height:20" coordorigin="6193,2747" coordsize="10,20">
              <v:shape style="position:absolute;left:6193;top:2747;width:10;height:20" coordorigin="6193,2747" coordsize="10,20" path="m6193,2766l6203,2766,6203,2747,6193,2747,6193,2766xe" filled="true" fillcolor="#000000" stroked="false">
                <v:path arrowok="t"/>
                <v:fill type="solid"/>
              </v:shape>
            </v:group>
            <v:group style="position:absolute;left:6193;top:2766;width:10;height:20" coordorigin="6193,2766" coordsize="10,20">
              <v:shape style="position:absolute;left:6193;top:2766;width:10;height:20" coordorigin="6193,2766" coordsize="10,20" path="m6193,2786l6203,2786,6203,2766,6193,2766,6193,2786xe" filled="true" fillcolor="#000000" stroked="false">
                <v:path arrowok="t"/>
                <v:fill type="solid"/>
              </v:shape>
            </v:group>
            <v:group style="position:absolute;left:6193;top:2786;width:10;height:20" coordorigin="6193,2786" coordsize="10,20">
              <v:shape style="position:absolute;left:6193;top:2786;width:10;height:20" coordorigin="6193,2786" coordsize="10,20" path="m6193,2805l6203,2805,6203,2786,6193,2786,6193,2805xe" filled="true" fillcolor="#000000" stroked="false">
                <v:path arrowok="t"/>
                <v:fill type="solid"/>
              </v:shape>
            </v:group>
            <v:group style="position:absolute;left:6193;top:2805;width:10;height:20" coordorigin="6193,2805" coordsize="10,20">
              <v:shape style="position:absolute;left:6193;top:2805;width:10;height:20" coordorigin="6193,2805" coordsize="10,20" path="m6193,2824l6203,2824,6203,2805,6193,2805,6193,2824xe" filled="true" fillcolor="#000000" stroked="false">
                <v:path arrowok="t"/>
                <v:fill type="solid"/>
              </v:shape>
              <v:shape style="position:absolute;left:1757;top:2728;width:1471;height:110" type="#_x0000_t75" stroked="false">
                <v:imagedata r:id="rId472" o:title=""/>
              </v:shape>
              <v:shape style="position:absolute;left:3204;top:2824;width:1395;height:14" type="#_x0000_t75" stroked="false">
                <v:imagedata r:id="rId481" o:title=""/>
              </v:shape>
              <v:shape style="position:absolute;left:4585;top:2824;width:1618;height:14" type="#_x0000_t75" stroked="false">
                <v:imagedata r:id="rId482" o:title=""/>
              </v:shape>
              <v:shape style="position:absolute;left:6188;top:2824;width:1059;height:14" type="#_x0000_t75" stroked="false">
                <v:imagedata r:id="rId483" o:title=""/>
              </v:shape>
              <v:shape style="position:absolute;left:7233;top:2824;width:1433;height:14" type="#_x0000_t75" stroked="false">
                <v:imagedata r:id="rId484" o:title=""/>
              </v:shape>
              <v:shape style="position:absolute;left:8651;top:2829;width:1330;height:10" type="#_x0000_t75" stroked="false">
                <v:imagedata r:id="rId485" o:title=""/>
              </v:shape>
            </v:group>
            <v:group style="position:absolute;left:6193;top:2838;width:10;height:20" coordorigin="6193,2838" coordsize="10,20">
              <v:shape style="position:absolute;left:6193;top:2838;width:10;height:20" coordorigin="6193,2838" coordsize="10,20" path="m6193,2858l6203,2858,6203,2838,6193,2838,6193,2858xe" filled="true" fillcolor="#000000" stroked="false">
                <v:path arrowok="t"/>
                <v:fill type="solid"/>
              </v:shape>
            </v:group>
            <v:group style="position:absolute;left:6193;top:2858;width:10;height:20" coordorigin="6193,2858" coordsize="10,20">
              <v:shape style="position:absolute;left:6193;top:2858;width:10;height:20" coordorigin="6193,2858" coordsize="10,20" path="m6193,2877l6203,2877,6203,2858,6193,2858,6193,2877xe" filled="true" fillcolor="#000000" stroked="false">
                <v:path arrowok="t"/>
                <v:fill type="solid"/>
              </v:shape>
            </v:group>
            <v:group style="position:absolute;left:6193;top:2877;width:10;height:20" coordorigin="6193,2877" coordsize="10,20">
              <v:shape style="position:absolute;left:6193;top:2877;width:10;height:20" coordorigin="6193,2877" coordsize="10,20" path="m6193,2896l6203,2896,6203,2877,6193,2877,6193,2896xe" filled="true" fillcolor="#000000" stroked="false">
                <v:path arrowok="t"/>
                <v:fill type="solid"/>
              </v:shape>
            </v:group>
            <v:group style="position:absolute;left:6193;top:2896;width:10;height:20" coordorigin="6193,2896" coordsize="10,20">
              <v:shape style="position:absolute;left:6193;top:2896;width:10;height:20" coordorigin="6193,2896" coordsize="10,20" path="m6193,2915l6203,2915,6203,2896,6193,2896,6193,2915xe" filled="true" fillcolor="#000000" stroked="false">
                <v:path arrowok="t"/>
                <v:fill type="solid"/>
              </v:shape>
            </v:group>
            <v:group style="position:absolute;left:6193;top:2915;width:10;height:20" coordorigin="6193,2915" coordsize="10,20">
              <v:shape style="position:absolute;left:6193;top:2915;width:10;height:20" coordorigin="6193,2915" coordsize="10,20" path="m6193,2934l6203,2934,6203,2915,6193,2915,6193,2934xe" filled="true" fillcolor="#000000" stroked="false">
                <v:path arrowok="t"/>
                <v:fill type="solid"/>
              </v:shape>
            </v:group>
            <v:group style="position:absolute;left:6193;top:2934;width:10;height:20" coordorigin="6193,2934" coordsize="10,20">
              <v:shape style="position:absolute;left:6193;top:2934;width:10;height:20" coordorigin="6193,2934" coordsize="10,20" path="m6193,2954l6203,2954,6203,2934,6193,2934,6193,2954xe" filled="true" fillcolor="#000000" stroked="false">
                <v:path arrowok="t"/>
                <v:fill type="solid"/>
              </v:shape>
            </v:group>
            <v:group style="position:absolute;left:6193;top:2954;width:10;height:20" coordorigin="6193,2954" coordsize="10,20">
              <v:shape style="position:absolute;left:6193;top:2954;width:10;height:20" coordorigin="6193,2954" coordsize="10,20" path="m6193,2973l6203,2973,6203,2954,6193,2954,6193,2973xe" filled="true" fillcolor="#000000" stroked="false">
                <v:path arrowok="t"/>
                <v:fill type="solid"/>
              </v:shape>
            </v:group>
            <v:group style="position:absolute;left:6193;top:2973;width:10;height:20" coordorigin="6193,2973" coordsize="10,20">
              <v:shape style="position:absolute;left:6193;top:2973;width:10;height:20" coordorigin="6193,2973" coordsize="10,20" path="m6193,2992l6203,2992,6203,2973,6193,2973,6193,2992xe" filled="true" fillcolor="#000000" stroked="false">
                <v:path arrowok="t"/>
                <v:fill type="solid"/>
              </v:shape>
            </v:group>
            <v:group style="position:absolute;left:6193;top:2992;width:10;height:20" coordorigin="6193,2992" coordsize="10,20">
              <v:shape style="position:absolute;left:6193;top:2992;width:10;height:20" coordorigin="6193,2992" coordsize="10,20" path="m6193,3012l6203,3012,6203,2992,6193,2992,6193,3012xe" filled="true" fillcolor="#000000" stroked="false">
                <v:path arrowok="t"/>
                <v:fill type="solid"/>
              </v:shape>
            </v:group>
            <v:group style="position:absolute;left:6193;top:3012;width:10;height:20" coordorigin="6193,3012" coordsize="10,20">
              <v:shape style="position:absolute;left:6193;top:3012;width:10;height:20" coordorigin="6193,3012" coordsize="10,20" path="m6193,3031l6203,3031,6203,3012,6193,3012,6193,3031xe" filled="true" fillcolor="#000000" stroked="false">
                <v:path arrowok="t"/>
                <v:fill type="solid"/>
              </v:shape>
            </v:group>
            <v:group style="position:absolute;left:6193;top:3031;width:10;height:20" coordorigin="6193,3031" coordsize="10,20">
              <v:shape style="position:absolute;left:6193;top:3031;width:10;height:20" coordorigin="6193,3031" coordsize="10,20" path="m6193,3050l6203,3050,6203,3031,6193,3031,6193,3050xe" filled="true" fillcolor="#000000" stroked="false">
                <v:path arrowok="t"/>
                <v:fill type="solid"/>
              </v:shape>
            </v:group>
            <v:group style="position:absolute;left:6193;top:3050;width:10;height:20" coordorigin="6193,3050" coordsize="10,20">
              <v:shape style="position:absolute;left:6193;top:3050;width:10;height:20" coordorigin="6193,3050" coordsize="10,20" path="m6193,3069l6203,3069,6203,3050,6193,3050,6193,3069xe" filled="true" fillcolor="#000000" stroked="false">
                <v:path arrowok="t"/>
                <v:fill type="solid"/>
              </v:shape>
            </v:group>
            <v:group style="position:absolute;left:6193;top:3069;width:10;height:20" coordorigin="6193,3069" coordsize="10,20">
              <v:shape style="position:absolute;left:6193;top:3069;width:10;height:20" coordorigin="6193,3069" coordsize="10,20" path="m6193,3088l6203,3088,6203,3069,6193,3069,6193,3088xe" filled="true" fillcolor="#000000" stroked="false">
                <v:path arrowok="t"/>
                <v:fill type="solid"/>
              </v:shape>
            </v:group>
            <v:group style="position:absolute;left:6193;top:3088;width:10;height:20" coordorigin="6193,3088" coordsize="10,20">
              <v:shape style="position:absolute;left:6193;top:3088;width:10;height:20" coordorigin="6193,3088" coordsize="10,20" path="m6193,3108l6203,3108,6203,3088,6193,3088,6193,3108xe" filled="true" fillcolor="#000000" stroked="false">
                <v:path arrowok="t"/>
                <v:fill type="solid"/>
              </v:shape>
            </v:group>
            <v:group style="position:absolute;left:6193;top:3108;width:10;height:20" coordorigin="6193,3108" coordsize="10,20">
              <v:shape style="position:absolute;left:6193;top:3108;width:10;height:20" coordorigin="6193,3108" coordsize="10,20" path="m6193,3127l6203,3127,6203,3108,6193,3108,6193,3127xe" filled="true" fillcolor="#000000" stroked="false">
                <v:path arrowok="t"/>
                <v:fill type="solid"/>
              </v:shape>
            </v:group>
            <v:group style="position:absolute;left:6193;top:3127;width:10;height:20" coordorigin="6193,3127" coordsize="10,20">
              <v:shape style="position:absolute;left:6193;top:3127;width:10;height:20" coordorigin="6193,3127" coordsize="10,20" path="m6193,3146l6203,3146,6203,3127,6193,3127,6193,3146xe" filled="true" fillcolor="#000000" stroked="false">
                <v:path arrowok="t"/>
                <v:fill type="solid"/>
              </v:shape>
            </v:group>
            <v:group style="position:absolute;left:6193;top:3146;width:10;height:20" coordorigin="6193,3146" coordsize="10,20">
              <v:shape style="position:absolute;left:6193;top:3146;width:10;height:20" coordorigin="6193,3146" coordsize="10,20" path="m6193,3165l6203,3165,6203,3146,6193,3146,6193,3165xe" filled="true" fillcolor="#000000" stroked="false">
                <v:path arrowok="t"/>
                <v:fill type="solid"/>
              </v:shape>
            </v:group>
            <v:group style="position:absolute;left:6193;top:3165;width:10;height:20" coordorigin="6193,3165" coordsize="10,20">
              <v:shape style="position:absolute;left:6193;top:3165;width:10;height:20" coordorigin="6193,3165" coordsize="10,20" path="m6193,3184l6203,3184,6203,3165,6193,3165,6193,3184xe" filled="true" fillcolor="#000000" stroked="false">
                <v:path arrowok="t"/>
                <v:fill type="solid"/>
              </v:shape>
            </v:group>
            <v:group style="position:absolute;left:6193;top:3184;width:10;height:20" coordorigin="6193,3184" coordsize="10,20">
              <v:shape style="position:absolute;left:6193;top:3184;width:10;height:20" coordorigin="6193,3184" coordsize="10,20" path="m6193,3204l6203,3204,6203,3184,6193,3184,6193,3204xe" filled="true" fillcolor="#000000" stroked="false">
                <v:path arrowok="t"/>
                <v:fill type="solid"/>
              </v:shape>
              <v:shape style="position:absolute;left:1757;top:3108;width:1471;height:108" type="#_x0000_t75" stroked="false">
                <v:imagedata r:id="rId486" o:title=""/>
              </v:shape>
              <v:shape style="position:absolute;left:3204;top:3204;width:1395;height:12" type="#_x0000_t75" stroked="false">
                <v:imagedata r:id="rId487" o:title=""/>
              </v:shape>
              <v:shape style="position:absolute;left:4585;top:3204;width:1618;height:12" type="#_x0000_t75" stroked="false">
                <v:imagedata r:id="rId488" o:title=""/>
              </v:shape>
              <v:shape style="position:absolute;left:6188;top:3204;width:1059;height:12" type="#_x0000_t75" stroked="false">
                <v:imagedata r:id="rId489" o:title=""/>
              </v:shape>
              <v:shape style="position:absolute;left:7233;top:3204;width:1433;height:12" type="#_x0000_t75" stroked="false">
                <v:imagedata r:id="rId490" o:title=""/>
              </v:shape>
              <v:shape style="position:absolute;left:8651;top:3206;width:1330;height:10" type="#_x0000_t75" stroked="false">
                <v:imagedata r:id="rId471" o:title=""/>
              </v:shape>
            </v:group>
            <v:group style="position:absolute;left:6193;top:3216;width:10;height:20" coordorigin="6193,3216" coordsize="10,20">
              <v:shape style="position:absolute;left:6193;top:3216;width:10;height:20" coordorigin="6193,3216" coordsize="10,20" path="m6193,3235l6203,3235,6203,3216,6193,3216,6193,3235xe" filled="true" fillcolor="#000000" stroked="false">
                <v:path arrowok="t"/>
                <v:fill type="solid"/>
              </v:shape>
            </v:group>
            <v:group style="position:absolute;left:6193;top:3235;width:10;height:20" coordorigin="6193,3235" coordsize="10,20">
              <v:shape style="position:absolute;left:6193;top:3235;width:10;height:20" coordorigin="6193,3235" coordsize="10,20" path="m6193,3254l6203,3254,6203,3235,6193,3235,6193,3254xe" filled="true" fillcolor="#000000" stroked="false">
                <v:path arrowok="t"/>
                <v:fill type="solid"/>
              </v:shape>
            </v:group>
            <v:group style="position:absolute;left:6193;top:3254;width:10;height:20" coordorigin="6193,3254" coordsize="10,20">
              <v:shape style="position:absolute;left:6193;top:3254;width:10;height:20" coordorigin="6193,3254" coordsize="10,20" path="m6193,3273l6203,3273,6203,3254,6193,3254,6193,3273xe" filled="true" fillcolor="#000000" stroked="false">
                <v:path arrowok="t"/>
                <v:fill type="solid"/>
              </v:shape>
            </v:group>
            <v:group style="position:absolute;left:6193;top:3273;width:10;height:20" coordorigin="6193,3273" coordsize="10,20">
              <v:shape style="position:absolute;left:6193;top:3273;width:10;height:20" coordorigin="6193,3273" coordsize="10,20" path="m6193,3292l6203,3292,6203,3273,6193,3273,6193,3292xe" filled="true" fillcolor="#000000" stroked="false">
                <v:path arrowok="t"/>
                <v:fill type="solid"/>
              </v:shape>
            </v:group>
            <v:group style="position:absolute;left:6193;top:3292;width:10;height:20" coordorigin="6193,3292" coordsize="10,20">
              <v:shape style="position:absolute;left:6193;top:3292;width:10;height:20" coordorigin="6193,3292" coordsize="10,20" path="m6193,3312l6203,3312,6203,3292,6193,3292,6193,3312xe" filled="true" fillcolor="#000000" stroked="false">
                <v:path arrowok="t"/>
                <v:fill type="solid"/>
              </v:shape>
            </v:group>
            <v:group style="position:absolute;left:6193;top:3312;width:10;height:20" coordorigin="6193,3312" coordsize="10,20">
              <v:shape style="position:absolute;left:6193;top:3312;width:10;height:20" coordorigin="6193,3312" coordsize="10,20" path="m6193,3331l6203,3331,6203,3312,6193,3312,6193,3331xe" filled="true" fillcolor="#000000" stroked="false">
                <v:path arrowok="t"/>
                <v:fill type="solid"/>
              </v:shape>
            </v:group>
            <v:group style="position:absolute;left:6193;top:3331;width:10;height:20" coordorigin="6193,3331" coordsize="10,20">
              <v:shape style="position:absolute;left:6193;top:3331;width:10;height:20" coordorigin="6193,3331" coordsize="10,20" path="m6193,3350l6203,3350,6203,3331,6193,3331,6193,3350xe" filled="true" fillcolor="#000000" stroked="false">
                <v:path arrowok="t"/>
                <v:fill type="solid"/>
              </v:shape>
            </v:group>
            <v:group style="position:absolute;left:6193;top:3350;width:10;height:20" coordorigin="6193,3350" coordsize="10,20">
              <v:shape style="position:absolute;left:6193;top:3350;width:10;height:20" coordorigin="6193,3350" coordsize="10,20" path="m6193,3369l6203,3369,6203,3350,6193,3350,6193,3369xe" filled="true" fillcolor="#000000" stroked="false">
                <v:path arrowok="t"/>
                <v:fill type="solid"/>
              </v:shape>
            </v:group>
            <v:group style="position:absolute;left:6193;top:3369;width:10;height:20" coordorigin="6193,3369" coordsize="10,20">
              <v:shape style="position:absolute;left:6193;top:3369;width:10;height:20" coordorigin="6193,3369" coordsize="10,20" path="m6193,3388l6203,3388,6203,3369,6193,3369,6193,3388xe" filled="true" fillcolor="#000000" stroked="false">
                <v:path arrowok="t"/>
                <v:fill type="solid"/>
              </v:shape>
            </v:group>
            <v:group style="position:absolute;left:6193;top:3388;width:10;height:20" coordorigin="6193,3388" coordsize="10,20">
              <v:shape style="position:absolute;left:6193;top:3388;width:10;height:20" coordorigin="6193,3388" coordsize="10,20" path="m6193,3408l6203,3408,6203,3388,6193,3388,6193,3408xe" filled="true" fillcolor="#000000" stroked="false">
                <v:path arrowok="t"/>
                <v:fill type="solid"/>
              </v:shape>
            </v:group>
            <v:group style="position:absolute;left:6193;top:3408;width:10;height:20" coordorigin="6193,3408" coordsize="10,20">
              <v:shape style="position:absolute;left:6193;top:3408;width:10;height:20" coordorigin="6193,3408" coordsize="10,20" path="m6193,3427l6203,3427,6203,3408,6193,3408,6193,3427xe" filled="true" fillcolor="#000000" stroked="false">
                <v:path arrowok="t"/>
                <v:fill type="solid"/>
              </v:shape>
            </v:group>
            <v:group style="position:absolute;left:6193;top:3427;width:10;height:20" coordorigin="6193,3427" coordsize="10,20">
              <v:shape style="position:absolute;left:6193;top:3427;width:10;height:20" coordorigin="6193,3427" coordsize="10,20" path="m6193,3446l6203,3446,6203,3427,6193,3427,6193,3446xe" filled="true" fillcolor="#000000" stroked="false">
                <v:path arrowok="t"/>
                <v:fill type="solid"/>
              </v:shape>
            </v:group>
            <v:group style="position:absolute;left:6193;top:3446;width:10;height:20" coordorigin="6193,3446" coordsize="10,20">
              <v:shape style="position:absolute;left:6193;top:3446;width:10;height:20" coordorigin="6193,3446" coordsize="10,20" path="m6193,3465l6203,3465,6203,3446,6193,3446,6193,3465xe" filled="true" fillcolor="#000000" stroked="false">
                <v:path arrowok="t"/>
                <v:fill type="solid"/>
              </v:shape>
            </v:group>
            <v:group style="position:absolute;left:6193;top:3465;width:10;height:20" coordorigin="6193,3465" coordsize="10,20">
              <v:shape style="position:absolute;left:6193;top:3465;width:10;height:20" coordorigin="6193,3465" coordsize="10,20" path="m6193,3484l6203,3484,6203,3465,6193,3465,6193,3484xe" filled="true" fillcolor="#000000" stroked="false">
                <v:path arrowok="t"/>
                <v:fill type="solid"/>
              </v:shape>
            </v:group>
            <v:group style="position:absolute;left:6193;top:3484;width:10;height:20" coordorigin="6193,3484" coordsize="10,20">
              <v:shape style="position:absolute;left:6193;top:3484;width:10;height:20" coordorigin="6193,3484" coordsize="10,20" path="m6193,3504l6203,3504,6203,3484,6193,3484,6193,3504xe" filled="true" fillcolor="#000000" stroked="false">
                <v:path arrowok="t"/>
                <v:fill type="solid"/>
              </v:shape>
            </v:group>
            <v:group style="position:absolute;left:6193;top:3504;width:10;height:20" coordorigin="6193,3504" coordsize="10,20">
              <v:shape style="position:absolute;left:6193;top:3504;width:10;height:20" coordorigin="6193,3504" coordsize="10,20" path="m6193,3523l6203,3523,6203,3504,6193,3504,6193,3523xe" filled="true" fillcolor="#000000" stroked="false">
                <v:path arrowok="t"/>
                <v:fill type="solid"/>
              </v:shape>
            </v:group>
            <v:group style="position:absolute;left:6193;top:3523;width:10;height:20" coordorigin="6193,3523" coordsize="10,20">
              <v:shape style="position:absolute;left:6193;top:3523;width:10;height:20" coordorigin="6193,3523" coordsize="10,20" path="m6193,3542l6203,3542,6203,3523,6193,3523,6193,3542xe" filled="true" fillcolor="#000000" stroked="false">
                <v:path arrowok="t"/>
                <v:fill type="solid"/>
              </v:shape>
            </v:group>
            <v:group style="position:absolute;left:6193;top:3542;width:10;height:20" coordorigin="6193,3542" coordsize="10,20">
              <v:shape style="position:absolute;left:6193;top:3542;width:10;height:20" coordorigin="6193,3542" coordsize="10,20" path="m6193,3561l6203,3561,6203,3542,6193,3542,6193,3561xe" filled="true" fillcolor="#000000" stroked="false">
                <v:path arrowok="t"/>
                <v:fill type="solid"/>
              </v:shape>
            </v:group>
            <v:group style="position:absolute;left:6193;top:3561;width:10;height:20" coordorigin="6193,3561" coordsize="10,20">
              <v:shape style="position:absolute;left:6193;top:3561;width:10;height:20" coordorigin="6193,3561" coordsize="10,20" path="m6193,3580l6203,3580,6203,3561,6193,3561,6193,3580xe" filled="true" fillcolor="#000000" stroked="false">
                <v:path arrowok="t"/>
                <v:fill type="solid"/>
              </v:shape>
            </v:group>
            <w10:wrap type="none"/>
          </v:group>
        </w:pict>
      </w:r>
      <w:r>
        <w:rPr/>
        <w:pict>
          <v:shape style="position:absolute;margin-left:432.790009pt;margin-top:28.155651pt;width:.48001pt;height:.12pt;mso-position-horizontal-relative:page;mso-position-vertical-relative:paragraph;z-index:-1532944" type="#_x0000_t75" stroked="false">
            <v:imagedata r:id="rId465" o:title=""/>
          </v:shape>
        </w:pict>
      </w:r>
      <w:r>
        <w:rPr/>
        <w:pict>
          <v:shape style="position:absolute;margin-left:160.460007pt;margin-top:46.515652pt;width:.48pt;height:.12pt;mso-position-horizontal-relative:page;mso-position-vertical-relative:paragraph;z-index:-1532920" type="#_x0000_t75" stroked="false">
            <v:imagedata r:id="rId465" o:title=""/>
          </v:shape>
        </w:pict>
      </w:r>
      <w:r>
        <w:rPr/>
        <w:pict>
          <v:shape style="position:absolute;margin-left:229.490005pt;margin-top:46.515652pt;width:.48pt;height:.12pt;mso-position-horizontal-relative:page;mso-position-vertical-relative:paragraph;z-index:-1532896" type="#_x0000_t75" stroked="false">
            <v:imagedata r:id="rId465" o:title=""/>
          </v:shape>
        </w:pict>
      </w:r>
      <w:r>
        <w:rPr>
          <w:rFonts w:ascii="Arial Narrow" w:hAnsi="Arial Narrow" w:cs="Arial Narrow" w:eastAsia="Arial Narrow" w:hint="default"/>
        </w:rPr>
        <w:t>2</w:t>
      </w:r>
      <w:r>
        <w:rPr/>
        <w:t>．存货跌价准备</w:t>
      </w:r>
    </w:p>
    <w:p>
      <w:pPr>
        <w:spacing w:line="240" w:lineRule="auto" w:before="7"/>
        <w:rPr>
          <w:rFonts w:ascii="宋体" w:hAnsi="宋体" w:cs="宋体" w:eastAsia="宋体" w:hint="default"/>
          <w:sz w:val="13"/>
          <w:szCs w:val="13"/>
        </w:rPr>
      </w:pPr>
    </w:p>
    <w:tbl>
      <w:tblPr>
        <w:tblW w:w="0" w:type="auto"/>
        <w:jc w:val="left"/>
        <w:tblInd w:w="702" w:type="dxa"/>
        <w:tblLayout w:type="fixed"/>
        <w:tblCellMar>
          <w:top w:w="0" w:type="dxa"/>
          <w:left w:w="0" w:type="dxa"/>
          <w:bottom w:w="0" w:type="dxa"/>
          <w:right w:w="0" w:type="dxa"/>
        </w:tblCellMar>
        <w:tblLook w:val="01E0"/>
      </w:tblPr>
      <w:tblGrid>
        <w:gridCol w:w="1471"/>
        <w:gridCol w:w="1381"/>
        <w:gridCol w:w="2648"/>
        <w:gridCol w:w="1418"/>
        <w:gridCol w:w="1320"/>
      </w:tblGrid>
      <w:tr>
        <w:trPr>
          <w:trHeight w:val="297" w:hRule="exact"/>
        </w:trPr>
        <w:tc>
          <w:tcPr>
            <w:tcW w:w="1471" w:type="dxa"/>
            <w:tcBorders>
              <w:top w:val="single" w:sz="12" w:space="0" w:color="000000"/>
              <w:left w:val="nil" w:sz="6" w:space="0" w:color="auto"/>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21"/>
                <w:szCs w:val="21"/>
              </w:rPr>
            </w:pPr>
          </w:p>
        </w:tc>
        <w:tc>
          <w:tcPr>
            <w:tcW w:w="138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21"/>
                <w:szCs w:val="21"/>
              </w:rPr>
            </w:pPr>
          </w:p>
        </w:tc>
        <w:tc>
          <w:tcPr>
            <w:tcW w:w="4066" w:type="dxa"/>
            <w:gridSpan w:val="2"/>
            <w:tcBorders>
              <w:top w:val="single" w:sz="12" w:space="0" w:color="000000"/>
              <w:left w:val="single" w:sz="4" w:space="0" w:color="000000"/>
              <w:bottom w:val="nil" w:sz="6" w:space="0" w:color="auto"/>
              <w:right w:val="single" w:sz="4" w:space="0" w:color="000000"/>
            </w:tcBorders>
          </w:tcPr>
          <w:p>
            <w:pPr>
              <w:pStyle w:val="TableParagraph"/>
              <w:spacing w:line="240" w:lineRule="auto" w:before="37"/>
              <w:ind w:left="2472"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320" w:type="dxa"/>
            <w:tcBorders>
              <w:top w:val="single" w:sz="12" w:space="0" w:color="000000"/>
              <w:left w:val="single" w:sz="4" w:space="0" w:color="000000"/>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1"/>
                <w:szCs w:val="21"/>
              </w:rPr>
            </w:pPr>
          </w:p>
        </w:tc>
      </w:tr>
      <w:tr>
        <w:trPr>
          <w:trHeight w:val="185" w:hRule="exact"/>
        </w:trPr>
        <w:tc>
          <w:tcPr>
            <w:tcW w:w="1471" w:type="dxa"/>
            <w:tcBorders>
              <w:top w:val="nil" w:sz="6" w:space="0" w:color="auto"/>
              <w:left w:val="nil" w:sz="6" w:space="0" w:color="auto"/>
              <w:bottom w:val="nil" w:sz="6" w:space="0" w:color="auto"/>
              <w:right w:val="single" w:sz="4" w:space="0" w:color="000000"/>
            </w:tcBorders>
          </w:tcPr>
          <w:p>
            <w:pPr>
              <w:pStyle w:val="TableParagraph"/>
              <w:spacing w:line="180" w:lineRule="exact"/>
              <w:ind w:left="383" w:right="0"/>
              <w:jc w:val="left"/>
              <w:rPr>
                <w:rFonts w:ascii="宋体" w:hAnsi="宋体" w:cs="宋体" w:eastAsia="宋体" w:hint="default"/>
                <w:sz w:val="18"/>
                <w:szCs w:val="18"/>
              </w:rPr>
            </w:pPr>
            <w:r>
              <w:rPr>
                <w:rFonts w:ascii="宋体" w:hAnsi="宋体" w:cs="宋体" w:eastAsia="宋体" w:hint="default"/>
                <w:sz w:val="18"/>
                <w:szCs w:val="18"/>
              </w:rPr>
              <w:t>存货种类</w:t>
            </w:r>
          </w:p>
        </w:tc>
        <w:tc>
          <w:tcPr>
            <w:tcW w:w="1381" w:type="dxa"/>
            <w:tcBorders>
              <w:top w:val="nil" w:sz="6" w:space="0" w:color="auto"/>
              <w:left w:val="single" w:sz="4" w:space="0" w:color="000000"/>
              <w:bottom w:val="nil" w:sz="6" w:space="0" w:color="auto"/>
              <w:right w:val="single" w:sz="4" w:space="0" w:color="000000"/>
            </w:tcBorders>
          </w:tcPr>
          <w:p>
            <w:pPr>
              <w:pStyle w:val="TableParagraph"/>
              <w:spacing w:line="180" w:lineRule="exact"/>
              <w:ind w:right="142"/>
              <w:jc w:val="right"/>
              <w:rPr>
                <w:rFonts w:ascii="宋体" w:hAnsi="宋体" w:cs="宋体" w:eastAsia="宋体" w:hint="default"/>
                <w:sz w:val="18"/>
                <w:szCs w:val="18"/>
              </w:rPr>
            </w:pPr>
            <w:r>
              <w:rPr>
                <w:rFonts w:ascii="宋体" w:hAnsi="宋体" w:cs="宋体" w:eastAsia="宋体" w:hint="default"/>
                <w:sz w:val="18"/>
                <w:szCs w:val="18"/>
              </w:rPr>
              <w:t>期初账面余额</w:t>
            </w:r>
          </w:p>
        </w:tc>
        <w:tc>
          <w:tcPr>
            <w:tcW w:w="2648" w:type="dxa"/>
            <w:tcBorders>
              <w:top w:val="nil" w:sz="6" w:space="0" w:color="auto"/>
              <w:left w:val="single" w:sz="4" w:space="0" w:color="000000"/>
              <w:bottom w:val="nil" w:sz="6" w:space="0" w:color="auto"/>
              <w:right w:val="single" w:sz="4" w:space="0" w:color="000000"/>
            </w:tcBorders>
          </w:tcPr>
          <w:p>
            <w:pPr>
              <w:pStyle w:val="TableParagraph"/>
              <w:spacing w:line="180" w:lineRule="exact"/>
              <w:ind w:left="347" w:right="0"/>
              <w:jc w:val="left"/>
              <w:rPr>
                <w:rFonts w:ascii="宋体" w:hAnsi="宋体" w:cs="宋体" w:eastAsia="宋体" w:hint="default"/>
                <w:sz w:val="18"/>
                <w:szCs w:val="18"/>
              </w:rPr>
            </w:pPr>
            <w:r>
              <w:rPr>
                <w:rFonts w:ascii="宋体" w:hAnsi="宋体" w:cs="宋体" w:eastAsia="宋体" w:hint="default"/>
                <w:sz w:val="18"/>
                <w:szCs w:val="18"/>
              </w:rPr>
              <w:t>本期计提额</w:t>
            </w:r>
          </w:p>
        </w:tc>
        <w:tc>
          <w:tcPr>
            <w:tcW w:w="1418" w:type="dxa"/>
            <w:tcBorders>
              <w:top w:val="nil" w:sz="6" w:space="0" w:color="auto"/>
              <w:left w:val="single" w:sz="4" w:space="0" w:color="000000"/>
              <w:bottom w:val="nil" w:sz="6" w:space="0" w:color="auto"/>
              <w:right w:val="single" w:sz="4" w:space="0" w:color="000000"/>
            </w:tcBorders>
          </w:tcPr>
          <w:p>
            <w:pPr/>
          </w:p>
        </w:tc>
        <w:tc>
          <w:tcPr>
            <w:tcW w:w="1320" w:type="dxa"/>
            <w:tcBorders>
              <w:top w:val="nil" w:sz="6" w:space="0" w:color="auto"/>
              <w:left w:val="single" w:sz="4" w:space="0" w:color="000000"/>
              <w:bottom w:val="nil" w:sz="6" w:space="0" w:color="auto"/>
              <w:right w:val="nil" w:sz="6" w:space="0" w:color="auto"/>
            </w:tcBorders>
          </w:tcPr>
          <w:p>
            <w:pPr>
              <w:pStyle w:val="TableParagraph"/>
              <w:spacing w:line="180" w:lineRule="exact"/>
              <w:ind w:right="118"/>
              <w:jc w:val="right"/>
              <w:rPr>
                <w:rFonts w:ascii="宋体" w:hAnsi="宋体" w:cs="宋体" w:eastAsia="宋体" w:hint="default"/>
                <w:sz w:val="18"/>
                <w:szCs w:val="18"/>
              </w:rPr>
            </w:pPr>
            <w:r>
              <w:rPr>
                <w:rFonts w:ascii="宋体" w:hAnsi="宋体" w:cs="宋体" w:eastAsia="宋体" w:hint="default"/>
                <w:sz w:val="18"/>
                <w:szCs w:val="18"/>
              </w:rPr>
              <w:t>期末账面余额</w:t>
            </w:r>
          </w:p>
        </w:tc>
      </w:tr>
      <w:tr>
        <w:trPr>
          <w:trHeight w:val="185" w:hRule="exact"/>
        </w:trPr>
        <w:tc>
          <w:tcPr>
            <w:tcW w:w="1471" w:type="dxa"/>
            <w:tcBorders>
              <w:top w:val="nil" w:sz="6" w:space="0" w:color="auto"/>
              <w:left w:val="nil" w:sz="6" w:space="0" w:color="auto"/>
              <w:bottom w:val="nil" w:sz="6" w:space="0" w:color="auto"/>
              <w:right w:val="single" w:sz="4" w:space="0" w:color="000000"/>
            </w:tcBorders>
          </w:tcPr>
          <w:p>
            <w:pPr/>
          </w:p>
        </w:tc>
        <w:tc>
          <w:tcPr>
            <w:tcW w:w="1381" w:type="dxa"/>
            <w:tcBorders>
              <w:top w:val="nil" w:sz="6" w:space="0" w:color="auto"/>
              <w:left w:val="single" w:sz="4" w:space="0" w:color="000000"/>
              <w:bottom w:val="nil" w:sz="6" w:space="0" w:color="auto"/>
              <w:right w:val="single" w:sz="4" w:space="0" w:color="000000"/>
            </w:tcBorders>
          </w:tcPr>
          <w:p>
            <w:pPr/>
          </w:p>
        </w:tc>
        <w:tc>
          <w:tcPr>
            <w:tcW w:w="2648" w:type="dxa"/>
            <w:tcBorders>
              <w:top w:val="nil" w:sz="6" w:space="0" w:color="auto"/>
              <w:left w:val="single" w:sz="4" w:space="0" w:color="000000"/>
              <w:bottom w:val="nil" w:sz="6" w:space="0" w:color="auto"/>
              <w:right w:val="single" w:sz="4" w:space="0" w:color="000000"/>
            </w:tcBorders>
          </w:tcPr>
          <w:p>
            <w:pPr>
              <w:pStyle w:val="TableParagraph"/>
              <w:spacing w:line="185" w:lineRule="exact"/>
              <w:ind w:right="335"/>
              <w:jc w:val="right"/>
              <w:rPr>
                <w:rFonts w:ascii="宋体" w:hAnsi="宋体" w:cs="宋体" w:eastAsia="宋体" w:hint="default"/>
                <w:sz w:val="18"/>
                <w:szCs w:val="18"/>
              </w:rPr>
            </w:pPr>
            <w:r>
              <w:rPr>
                <w:rFonts w:ascii="宋体" w:hAnsi="宋体" w:cs="宋体" w:eastAsia="宋体" w:hint="default"/>
                <w:sz w:val="18"/>
                <w:szCs w:val="18"/>
              </w:rPr>
              <w:t>转回</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185" w:lineRule="exact"/>
              <w:ind w:right="0"/>
              <w:jc w:val="center"/>
              <w:rPr>
                <w:rFonts w:ascii="宋体" w:hAnsi="宋体" w:cs="宋体" w:eastAsia="宋体" w:hint="default"/>
                <w:sz w:val="18"/>
                <w:szCs w:val="18"/>
              </w:rPr>
            </w:pPr>
            <w:r>
              <w:rPr>
                <w:rFonts w:ascii="宋体" w:hAnsi="宋体" w:cs="宋体" w:eastAsia="宋体" w:hint="default"/>
                <w:sz w:val="18"/>
                <w:szCs w:val="18"/>
              </w:rPr>
              <w:t>转销</w:t>
            </w:r>
          </w:p>
        </w:tc>
        <w:tc>
          <w:tcPr>
            <w:tcW w:w="1320" w:type="dxa"/>
            <w:tcBorders>
              <w:top w:val="nil" w:sz="6" w:space="0" w:color="auto"/>
              <w:left w:val="single" w:sz="4" w:space="0" w:color="000000"/>
              <w:bottom w:val="nil" w:sz="6" w:space="0" w:color="auto"/>
              <w:right w:val="nil" w:sz="6" w:space="0" w:color="auto"/>
            </w:tcBorders>
          </w:tcPr>
          <w:p>
            <w:pPr/>
          </w:p>
        </w:tc>
      </w:tr>
      <w:tr>
        <w:trPr>
          <w:trHeight w:val="107" w:hRule="exact"/>
        </w:trPr>
        <w:tc>
          <w:tcPr>
            <w:tcW w:w="1471" w:type="dxa"/>
            <w:tcBorders>
              <w:top w:val="nil" w:sz="6" w:space="0" w:color="auto"/>
              <w:left w:val="nil" w:sz="6" w:space="0" w:color="auto"/>
              <w:bottom w:val="nil" w:sz="6" w:space="0" w:color="auto"/>
              <w:right w:val="nil" w:sz="6" w:space="0" w:color="auto"/>
            </w:tcBorders>
          </w:tcPr>
          <w:p>
            <w:pPr/>
          </w:p>
        </w:tc>
        <w:tc>
          <w:tcPr>
            <w:tcW w:w="1381" w:type="dxa"/>
            <w:tcBorders>
              <w:top w:val="nil" w:sz="6" w:space="0" w:color="auto"/>
              <w:left w:val="nil" w:sz="6" w:space="0" w:color="auto"/>
              <w:bottom w:val="nil" w:sz="6" w:space="0" w:color="auto"/>
              <w:right w:val="single" w:sz="4" w:space="0" w:color="000000"/>
            </w:tcBorders>
          </w:tcPr>
          <w:p>
            <w:pPr/>
          </w:p>
        </w:tc>
        <w:tc>
          <w:tcPr>
            <w:tcW w:w="2648" w:type="dxa"/>
            <w:tcBorders>
              <w:top w:val="nil" w:sz="6" w:space="0" w:color="auto"/>
              <w:left w:val="single" w:sz="4" w:space="0" w:color="000000"/>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single" w:sz="4" w:space="0" w:color="000000"/>
            </w:tcBorders>
          </w:tcPr>
          <w:p>
            <w:pPr/>
          </w:p>
        </w:tc>
        <w:tc>
          <w:tcPr>
            <w:tcW w:w="1320" w:type="dxa"/>
            <w:tcBorders>
              <w:top w:val="nil" w:sz="6" w:space="0" w:color="auto"/>
              <w:left w:val="single" w:sz="4" w:space="0" w:color="000000"/>
              <w:bottom w:val="nil" w:sz="6" w:space="0" w:color="auto"/>
              <w:right w:val="nil" w:sz="6" w:space="0" w:color="auto"/>
            </w:tcBorders>
          </w:tcPr>
          <w:p>
            <w:pPr/>
          </w:p>
        </w:tc>
      </w:tr>
      <w:tr>
        <w:trPr>
          <w:trHeight w:val="285" w:hRule="exact"/>
        </w:trPr>
        <w:tc>
          <w:tcPr>
            <w:tcW w:w="1471"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1381"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0"/>
              <w:jc w:val="right"/>
              <w:rPr>
                <w:rFonts w:ascii="Arial Narrow" w:hAnsi="Arial Narrow" w:cs="Arial Narrow" w:eastAsia="Arial Narrow" w:hint="default"/>
                <w:sz w:val="18"/>
                <w:szCs w:val="18"/>
              </w:rPr>
            </w:pPr>
            <w:r>
              <w:rPr>
                <w:rFonts w:ascii="Arial Narrow"/>
                <w:spacing w:val="-1"/>
                <w:sz w:val="18"/>
              </w:rPr>
              <w:t>381,165.50</w:t>
            </w:r>
          </w:p>
        </w:tc>
        <w:tc>
          <w:tcPr>
            <w:tcW w:w="2648"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225"/>
              <w:jc w:val="center"/>
              <w:rPr>
                <w:rFonts w:ascii="Arial Narrow" w:hAnsi="Arial Narrow" w:cs="Arial Narrow" w:eastAsia="Arial Narrow" w:hint="default"/>
                <w:sz w:val="18"/>
                <w:szCs w:val="18"/>
              </w:rPr>
            </w:pPr>
            <w:r>
              <w:rPr>
                <w:rFonts w:ascii="Arial Narrow"/>
                <w:sz w:val="18"/>
              </w:rPr>
              <w:t>2,971.85</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2"/>
              <w:jc w:val="right"/>
              <w:rPr>
                <w:rFonts w:ascii="Arial Narrow" w:hAnsi="Arial Narrow" w:cs="Arial Narrow" w:eastAsia="Arial Narrow" w:hint="default"/>
                <w:sz w:val="18"/>
                <w:szCs w:val="18"/>
              </w:rPr>
            </w:pPr>
            <w:r>
              <w:rPr>
                <w:rFonts w:ascii="Arial Narrow"/>
                <w:spacing w:val="-1"/>
                <w:sz w:val="18"/>
              </w:rPr>
              <w:t>315,380.17</w:t>
            </w:r>
          </w:p>
        </w:tc>
        <w:tc>
          <w:tcPr>
            <w:tcW w:w="1320"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07"/>
              <w:jc w:val="right"/>
              <w:rPr>
                <w:rFonts w:ascii="Arial Narrow" w:hAnsi="Arial Narrow" w:cs="Arial Narrow" w:eastAsia="Arial Narrow" w:hint="default"/>
                <w:sz w:val="18"/>
                <w:szCs w:val="18"/>
              </w:rPr>
            </w:pPr>
            <w:r>
              <w:rPr>
                <w:rFonts w:ascii="Arial Narrow"/>
                <w:spacing w:val="-1"/>
                <w:sz w:val="18"/>
              </w:rPr>
              <w:t>68,757.18</w:t>
            </w:r>
          </w:p>
        </w:tc>
      </w:tr>
      <w:tr>
        <w:trPr>
          <w:trHeight w:val="94" w:hRule="exact"/>
        </w:trPr>
        <w:tc>
          <w:tcPr>
            <w:tcW w:w="1471" w:type="dxa"/>
            <w:tcBorders>
              <w:top w:val="nil" w:sz="6" w:space="0" w:color="auto"/>
              <w:left w:val="nil" w:sz="6" w:space="0" w:color="auto"/>
              <w:bottom w:val="nil" w:sz="6" w:space="0" w:color="auto"/>
              <w:right w:val="nil" w:sz="6" w:space="0" w:color="auto"/>
            </w:tcBorders>
          </w:tcPr>
          <w:p>
            <w:pPr/>
          </w:p>
        </w:tc>
        <w:tc>
          <w:tcPr>
            <w:tcW w:w="1381" w:type="dxa"/>
            <w:tcBorders>
              <w:top w:val="nil" w:sz="6" w:space="0" w:color="auto"/>
              <w:left w:val="nil" w:sz="6" w:space="0" w:color="auto"/>
              <w:bottom w:val="nil" w:sz="6" w:space="0" w:color="auto"/>
              <w:right w:val="single" w:sz="4" w:space="0" w:color="000000"/>
            </w:tcBorders>
          </w:tcPr>
          <w:p>
            <w:pPr/>
          </w:p>
        </w:tc>
        <w:tc>
          <w:tcPr>
            <w:tcW w:w="2648" w:type="dxa"/>
            <w:tcBorders>
              <w:top w:val="nil" w:sz="6" w:space="0" w:color="auto"/>
              <w:left w:val="single" w:sz="4" w:space="0" w:color="000000"/>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single" w:sz="4" w:space="0" w:color="000000"/>
            </w:tcBorders>
          </w:tcPr>
          <w:p>
            <w:pPr/>
          </w:p>
        </w:tc>
        <w:tc>
          <w:tcPr>
            <w:tcW w:w="1320" w:type="dxa"/>
            <w:tcBorders>
              <w:top w:val="nil" w:sz="6" w:space="0" w:color="auto"/>
              <w:left w:val="single" w:sz="4" w:space="0" w:color="000000"/>
              <w:bottom w:val="nil" w:sz="6" w:space="0" w:color="auto"/>
              <w:right w:val="nil" w:sz="6" w:space="0" w:color="auto"/>
            </w:tcBorders>
          </w:tcPr>
          <w:p>
            <w:pPr/>
          </w:p>
        </w:tc>
      </w:tr>
      <w:tr>
        <w:trPr>
          <w:trHeight w:val="378" w:hRule="exact"/>
        </w:trPr>
        <w:tc>
          <w:tcPr>
            <w:tcW w:w="1471"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库存商品</w:t>
            </w:r>
          </w:p>
        </w:tc>
        <w:tc>
          <w:tcPr>
            <w:tcW w:w="1381"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0"/>
              <w:jc w:val="right"/>
              <w:rPr>
                <w:rFonts w:ascii="Arial Narrow" w:hAnsi="Arial Narrow" w:cs="Arial Narrow" w:eastAsia="Arial Narrow" w:hint="default"/>
                <w:sz w:val="18"/>
                <w:szCs w:val="18"/>
              </w:rPr>
            </w:pPr>
            <w:r>
              <w:rPr>
                <w:rFonts w:ascii="Arial Narrow"/>
                <w:spacing w:val="-1"/>
                <w:sz w:val="18"/>
              </w:rPr>
              <w:t>2,383,746.51</w:t>
            </w:r>
          </w:p>
        </w:tc>
        <w:tc>
          <w:tcPr>
            <w:tcW w:w="2648"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left="753" w:right="0"/>
              <w:jc w:val="left"/>
              <w:rPr>
                <w:rFonts w:ascii="Arial Narrow" w:hAnsi="Arial Narrow" w:cs="Arial Narrow" w:eastAsia="Arial Narrow" w:hint="default"/>
                <w:sz w:val="18"/>
                <w:szCs w:val="18"/>
              </w:rPr>
            </w:pPr>
            <w:r>
              <w:rPr>
                <w:rFonts w:ascii="Arial Narrow"/>
                <w:sz w:val="18"/>
              </w:rPr>
              <w:t>295,176.36</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2"/>
              <w:jc w:val="right"/>
              <w:rPr>
                <w:rFonts w:ascii="Arial Narrow" w:hAnsi="Arial Narrow" w:cs="Arial Narrow" w:eastAsia="Arial Narrow" w:hint="default"/>
                <w:sz w:val="18"/>
                <w:szCs w:val="18"/>
              </w:rPr>
            </w:pPr>
            <w:r>
              <w:rPr>
                <w:rFonts w:ascii="Arial Narrow"/>
                <w:spacing w:val="-1"/>
                <w:sz w:val="18"/>
              </w:rPr>
              <w:t>291,458.03</w:t>
            </w:r>
          </w:p>
        </w:tc>
        <w:tc>
          <w:tcPr>
            <w:tcW w:w="1320"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07"/>
              <w:jc w:val="right"/>
              <w:rPr>
                <w:rFonts w:ascii="Arial Narrow" w:hAnsi="Arial Narrow" w:cs="Arial Narrow" w:eastAsia="Arial Narrow" w:hint="default"/>
                <w:sz w:val="18"/>
                <w:szCs w:val="18"/>
              </w:rPr>
            </w:pPr>
            <w:r>
              <w:rPr>
                <w:rFonts w:ascii="Arial Narrow"/>
                <w:spacing w:val="-1"/>
                <w:sz w:val="18"/>
              </w:rPr>
              <w:t>2,387,464.84</w:t>
            </w:r>
          </w:p>
        </w:tc>
      </w:tr>
      <w:tr>
        <w:trPr>
          <w:trHeight w:val="379" w:hRule="exact"/>
        </w:trPr>
        <w:tc>
          <w:tcPr>
            <w:tcW w:w="1471"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在产品</w:t>
            </w:r>
          </w:p>
        </w:tc>
        <w:tc>
          <w:tcPr>
            <w:tcW w:w="1381"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100"/>
              <w:jc w:val="right"/>
              <w:rPr>
                <w:rFonts w:ascii="Arial Narrow" w:hAnsi="Arial Narrow" w:cs="Arial Narrow" w:eastAsia="Arial Narrow" w:hint="default"/>
                <w:sz w:val="18"/>
                <w:szCs w:val="18"/>
              </w:rPr>
            </w:pPr>
            <w:r>
              <w:rPr>
                <w:rFonts w:ascii="Arial Narrow"/>
                <w:spacing w:val="-1"/>
                <w:sz w:val="18"/>
              </w:rPr>
              <w:t>12,547.54</w:t>
            </w:r>
          </w:p>
        </w:tc>
        <w:tc>
          <w:tcPr>
            <w:tcW w:w="2648"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left="753" w:right="0"/>
              <w:jc w:val="left"/>
              <w:rPr>
                <w:rFonts w:ascii="Arial Narrow" w:hAnsi="Arial Narrow" w:cs="Arial Narrow" w:eastAsia="Arial Narrow" w:hint="default"/>
                <w:sz w:val="18"/>
                <w:szCs w:val="18"/>
              </w:rPr>
            </w:pPr>
            <w:r>
              <w:rPr>
                <w:rFonts w:ascii="Arial Narrow"/>
                <w:sz w:val="18"/>
              </w:rPr>
              <w:t>462,736.68</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102"/>
              <w:jc w:val="right"/>
              <w:rPr>
                <w:rFonts w:ascii="Arial Narrow" w:hAnsi="Arial Narrow" w:cs="Arial Narrow" w:eastAsia="Arial Narrow" w:hint="default"/>
                <w:sz w:val="18"/>
                <w:szCs w:val="18"/>
              </w:rPr>
            </w:pPr>
            <w:r>
              <w:rPr>
                <w:rFonts w:ascii="Arial Narrow"/>
                <w:spacing w:val="-1"/>
                <w:sz w:val="18"/>
              </w:rPr>
              <w:t>2,532.16</w:t>
            </w:r>
          </w:p>
        </w:tc>
        <w:tc>
          <w:tcPr>
            <w:tcW w:w="1320" w:type="dxa"/>
            <w:tcBorders>
              <w:top w:val="nil" w:sz="6" w:space="0" w:color="auto"/>
              <w:left w:val="single" w:sz="4" w:space="0" w:color="000000"/>
              <w:bottom w:val="nil" w:sz="6" w:space="0" w:color="auto"/>
              <w:right w:val="nil" w:sz="6" w:space="0" w:color="auto"/>
            </w:tcBorders>
          </w:tcPr>
          <w:p>
            <w:pPr>
              <w:pStyle w:val="TableParagraph"/>
              <w:spacing w:line="240" w:lineRule="auto" w:before="84"/>
              <w:ind w:right="107"/>
              <w:jc w:val="right"/>
              <w:rPr>
                <w:rFonts w:ascii="Arial Narrow" w:hAnsi="Arial Narrow" w:cs="Arial Narrow" w:eastAsia="Arial Narrow" w:hint="default"/>
                <w:sz w:val="18"/>
                <w:szCs w:val="18"/>
              </w:rPr>
            </w:pPr>
            <w:r>
              <w:rPr>
                <w:rFonts w:ascii="Arial Narrow"/>
                <w:spacing w:val="-1"/>
                <w:sz w:val="18"/>
              </w:rPr>
              <w:t>472,752.06</w:t>
            </w:r>
          </w:p>
        </w:tc>
      </w:tr>
      <w:tr>
        <w:trPr>
          <w:trHeight w:val="286" w:hRule="exact"/>
        </w:trPr>
        <w:tc>
          <w:tcPr>
            <w:tcW w:w="1471"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发出商品</w:t>
            </w:r>
          </w:p>
        </w:tc>
        <w:tc>
          <w:tcPr>
            <w:tcW w:w="1381"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100"/>
              <w:jc w:val="right"/>
              <w:rPr>
                <w:rFonts w:ascii="Arial Narrow" w:hAnsi="Arial Narrow" w:cs="Arial Narrow" w:eastAsia="Arial Narrow" w:hint="default"/>
                <w:sz w:val="18"/>
                <w:szCs w:val="18"/>
              </w:rPr>
            </w:pPr>
            <w:r>
              <w:rPr>
                <w:rFonts w:ascii="Arial Narrow"/>
                <w:spacing w:val="-1"/>
                <w:sz w:val="18"/>
              </w:rPr>
              <w:t>3,276,450.83</w:t>
            </w:r>
          </w:p>
        </w:tc>
        <w:tc>
          <w:tcPr>
            <w:tcW w:w="2648"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left="631" w:right="0"/>
              <w:jc w:val="left"/>
              <w:rPr>
                <w:rFonts w:ascii="Arial Narrow" w:hAnsi="Arial Narrow" w:cs="Arial Narrow" w:eastAsia="Arial Narrow" w:hint="default"/>
                <w:sz w:val="18"/>
                <w:szCs w:val="18"/>
              </w:rPr>
            </w:pPr>
            <w:r>
              <w:rPr>
                <w:rFonts w:ascii="Arial Narrow"/>
                <w:sz w:val="18"/>
              </w:rPr>
              <w:t>1,703,005.28</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102"/>
              <w:jc w:val="right"/>
              <w:rPr>
                <w:rFonts w:ascii="Arial Narrow" w:hAnsi="Arial Narrow" w:cs="Arial Narrow" w:eastAsia="Arial Narrow" w:hint="default"/>
                <w:sz w:val="18"/>
                <w:szCs w:val="18"/>
              </w:rPr>
            </w:pPr>
            <w:r>
              <w:rPr>
                <w:rFonts w:ascii="Arial Narrow"/>
                <w:spacing w:val="-1"/>
                <w:sz w:val="18"/>
              </w:rPr>
              <w:t>773,493.09</w:t>
            </w:r>
          </w:p>
        </w:tc>
        <w:tc>
          <w:tcPr>
            <w:tcW w:w="1320" w:type="dxa"/>
            <w:tcBorders>
              <w:top w:val="nil" w:sz="6" w:space="0" w:color="auto"/>
              <w:left w:val="single" w:sz="4" w:space="0" w:color="000000"/>
              <w:bottom w:val="nil" w:sz="6" w:space="0" w:color="auto"/>
              <w:right w:val="nil" w:sz="6" w:space="0" w:color="auto"/>
            </w:tcBorders>
          </w:tcPr>
          <w:p>
            <w:pPr>
              <w:pStyle w:val="TableParagraph"/>
              <w:spacing w:line="240" w:lineRule="auto" w:before="84"/>
              <w:ind w:right="107"/>
              <w:jc w:val="right"/>
              <w:rPr>
                <w:rFonts w:ascii="Arial Narrow" w:hAnsi="Arial Narrow" w:cs="Arial Narrow" w:eastAsia="Arial Narrow" w:hint="default"/>
                <w:sz w:val="18"/>
                <w:szCs w:val="18"/>
              </w:rPr>
            </w:pPr>
            <w:r>
              <w:rPr>
                <w:rFonts w:ascii="Arial Narrow"/>
                <w:spacing w:val="-1"/>
                <w:sz w:val="18"/>
              </w:rPr>
              <w:t>4,205,963.02</w:t>
            </w:r>
          </w:p>
        </w:tc>
      </w:tr>
      <w:tr>
        <w:trPr>
          <w:trHeight w:val="94" w:hRule="exact"/>
        </w:trPr>
        <w:tc>
          <w:tcPr>
            <w:tcW w:w="1471" w:type="dxa"/>
            <w:tcBorders>
              <w:top w:val="nil" w:sz="6" w:space="0" w:color="auto"/>
              <w:left w:val="nil" w:sz="6" w:space="0" w:color="auto"/>
              <w:bottom w:val="nil" w:sz="6" w:space="0" w:color="auto"/>
              <w:right w:val="nil" w:sz="6" w:space="0" w:color="auto"/>
            </w:tcBorders>
          </w:tcPr>
          <w:p>
            <w:pPr/>
          </w:p>
        </w:tc>
        <w:tc>
          <w:tcPr>
            <w:tcW w:w="1381" w:type="dxa"/>
            <w:tcBorders>
              <w:top w:val="nil" w:sz="6" w:space="0" w:color="auto"/>
              <w:left w:val="nil" w:sz="6" w:space="0" w:color="auto"/>
              <w:bottom w:val="nil" w:sz="6" w:space="0" w:color="auto"/>
              <w:right w:val="single" w:sz="4" w:space="0" w:color="000000"/>
            </w:tcBorders>
          </w:tcPr>
          <w:p>
            <w:pPr/>
          </w:p>
        </w:tc>
        <w:tc>
          <w:tcPr>
            <w:tcW w:w="2648" w:type="dxa"/>
            <w:tcBorders>
              <w:top w:val="nil" w:sz="6" w:space="0" w:color="auto"/>
              <w:left w:val="single" w:sz="4" w:space="0" w:color="000000"/>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single" w:sz="4" w:space="0" w:color="000000"/>
            </w:tcBorders>
          </w:tcPr>
          <w:p>
            <w:pPr/>
          </w:p>
        </w:tc>
        <w:tc>
          <w:tcPr>
            <w:tcW w:w="1320" w:type="dxa"/>
            <w:tcBorders>
              <w:top w:val="nil" w:sz="6" w:space="0" w:color="auto"/>
              <w:left w:val="single" w:sz="4" w:space="0" w:color="000000"/>
              <w:bottom w:val="nil" w:sz="6" w:space="0" w:color="auto"/>
              <w:right w:val="nil" w:sz="6" w:space="0" w:color="auto"/>
            </w:tcBorders>
          </w:tcPr>
          <w:p>
            <w:pPr/>
          </w:p>
        </w:tc>
      </w:tr>
      <w:tr>
        <w:trPr>
          <w:trHeight w:val="286" w:hRule="exact"/>
        </w:trPr>
        <w:tc>
          <w:tcPr>
            <w:tcW w:w="1471"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自制半成品</w:t>
            </w:r>
          </w:p>
        </w:tc>
        <w:tc>
          <w:tcPr>
            <w:tcW w:w="1381"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0"/>
              <w:jc w:val="right"/>
              <w:rPr>
                <w:rFonts w:ascii="Arial Narrow" w:hAnsi="Arial Narrow" w:cs="Arial Narrow" w:eastAsia="Arial Narrow" w:hint="default"/>
                <w:sz w:val="18"/>
                <w:szCs w:val="18"/>
              </w:rPr>
            </w:pPr>
            <w:r>
              <w:rPr>
                <w:rFonts w:ascii="Arial Narrow"/>
                <w:spacing w:val="-1"/>
                <w:sz w:val="18"/>
              </w:rPr>
              <w:t>206,907.15</w:t>
            </w:r>
          </w:p>
        </w:tc>
        <w:tc>
          <w:tcPr>
            <w:tcW w:w="2648"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left="753" w:right="0"/>
              <w:jc w:val="left"/>
              <w:rPr>
                <w:rFonts w:ascii="Arial Narrow" w:hAnsi="Arial Narrow" w:cs="Arial Narrow" w:eastAsia="Arial Narrow" w:hint="default"/>
                <w:sz w:val="18"/>
                <w:szCs w:val="18"/>
              </w:rPr>
            </w:pPr>
            <w:r>
              <w:rPr>
                <w:rFonts w:ascii="Arial Narrow"/>
                <w:sz w:val="18"/>
              </w:rPr>
              <w:t>144,536.11</w:t>
            </w:r>
          </w:p>
        </w:tc>
        <w:tc>
          <w:tcPr>
            <w:tcW w:w="1418" w:type="dxa"/>
            <w:tcBorders>
              <w:top w:val="nil" w:sz="6" w:space="0" w:color="auto"/>
              <w:left w:val="single" w:sz="4" w:space="0" w:color="000000"/>
              <w:bottom w:val="nil" w:sz="6" w:space="0" w:color="auto"/>
              <w:right w:val="single" w:sz="4" w:space="0" w:color="000000"/>
            </w:tcBorders>
          </w:tcPr>
          <w:p>
            <w:pPr/>
          </w:p>
        </w:tc>
        <w:tc>
          <w:tcPr>
            <w:tcW w:w="1320"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07"/>
              <w:jc w:val="right"/>
              <w:rPr>
                <w:rFonts w:ascii="Arial Narrow" w:hAnsi="Arial Narrow" w:cs="Arial Narrow" w:eastAsia="Arial Narrow" w:hint="default"/>
                <w:sz w:val="18"/>
                <w:szCs w:val="18"/>
              </w:rPr>
            </w:pPr>
            <w:r>
              <w:rPr>
                <w:rFonts w:ascii="Arial Narrow"/>
                <w:spacing w:val="-1"/>
                <w:sz w:val="18"/>
              </w:rPr>
              <w:t>351,443.26</w:t>
            </w:r>
          </w:p>
        </w:tc>
      </w:tr>
      <w:tr>
        <w:trPr>
          <w:trHeight w:val="92" w:hRule="exact"/>
        </w:trPr>
        <w:tc>
          <w:tcPr>
            <w:tcW w:w="1471" w:type="dxa"/>
            <w:tcBorders>
              <w:top w:val="nil" w:sz="6" w:space="0" w:color="auto"/>
              <w:left w:val="nil" w:sz="6" w:space="0" w:color="auto"/>
              <w:bottom w:val="nil" w:sz="6" w:space="0" w:color="auto"/>
              <w:right w:val="nil" w:sz="6" w:space="0" w:color="auto"/>
            </w:tcBorders>
          </w:tcPr>
          <w:p>
            <w:pPr/>
          </w:p>
        </w:tc>
        <w:tc>
          <w:tcPr>
            <w:tcW w:w="1381" w:type="dxa"/>
            <w:tcBorders>
              <w:top w:val="nil" w:sz="6" w:space="0" w:color="auto"/>
              <w:left w:val="nil" w:sz="6" w:space="0" w:color="auto"/>
              <w:bottom w:val="nil" w:sz="6" w:space="0" w:color="auto"/>
              <w:right w:val="single" w:sz="4" w:space="0" w:color="000000"/>
            </w:tcBorders>
          </w:tcPr>
          <w:p>
            <w:pPr/>
          </w:p>
        </w:tc>
        <w:tc>
          <w:tcPr>
            <w:tcW w:w="2648" w:type="dxa"/>
            <w:tcBorders>
              <w:top w:val="nil" w:sz="6" w:space="0" w:color="auto"/>
              <w:left w:val="single" w:sz="4" w:space="0" w:color="000000"/>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single" w:sz="4" w:space="0" w:color="000000"/>
            </w:tcBorders>
          </w:tcPr>
          <w:p>
            <w:pPr/>
          </w:p>
        </w:tc>
        <w:tc>
          <w:tcPr>
            <w:tcW w:w="1320" w:type="dxa"/>
            <w:tcBorders>
              <w:top w:val="nil" w:sz="6" w:space="0" w:color="auto"/>
              <w:left w:val="single" w:sz="4" w:space="0" w:color="000000"/>
              <w:bottom w:val="nil" w:sz="6" w:space="0" w:color="auto"/>
              <w:right w:val="nil" w:sz="6" w:space="0" w:color="auto"/>
            </w:tcBorders>
          </w:tcPr>
          <w:p>
            <w:pPr/>
          </w:p>
        </w:tc>
      </w:tr>
      <w:tr>
        <w:trPr>
          <w:trHeight w:val="386" w:hRule="exact"/>
        </w:trPr>
        <w:tc>
          <w:tcPr>
            <w:tcW w:w="1471" w:type="dxa"/>
            <w:tcBorders>
              <w:top w:val="nil" w:sz="6" w:space="0" w:color="auto"/>
              <w:left w:val="nil" w:sz="6" w:space="0" w:color="auto"/>
              <w:bottom w:val="single" w:sz="12" w:space="0" w:color="000000"/>
              <w:right w:val="single" w:sz="4" w:space="0" w:color="000000"/>
            </w:tcBorders>
          </w:tcPr>
          <w:p>
            <w:pPr>
              <w:pStyle w:val="TableParagraph"/>
              <w:spacing w:line="240" w:lineRule="auto" w:before="37"/>
              <w:ind w:left="472" w:right="0"/>
              <w:jc w:val="left"/>
              <w:rPr>
                <w:rFonts w:ascii="宋体" w:hAnsi="宋体" w:cs="宋体" w:eastAsia="宋体" w:hint="default"/>
                <w:sz w:val="18"/>
                <w:szCs w:val="18"/>
              </w:rPr>
            </w:pPr>
            <w:r>
              <w:rPr>
                <w:rFonts w:ascii="宋体" w:hAnsi="宋体" w:cs="宋体" w:eastAsia="宋体" w:hint="default"/>
                <w:sz w:val="18"/>
                <w:szCs w:val="18"/>
              </w:rPr>
              <w:t>合  计</w:t>
            </w:r>
          </w:p>
        </w:tc>
        <w:tc>
          <w:tcPr>
            <w:tcW w:w="138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right="100"/>
              <w:jc w:val="right"/>
              <w:rPr>
                <w:rFonts w:ascii="Arial Narrow" w:hAnsi="Arial Narrow" w:cs="Arial Narrow" w:eastAsia="Arial Narrow" w:hint="default"/>
                <w:sz w:val="18"/>
                <w:szCs w:val="18"/>
              </w:rPr>
            </w:pPr>
            <w:r>
              <w:rPr>
                <w:rFonts w:ascii="Arial Narrow"/>
                <w:spacing w:val="-1"/>
                <w:sz w:val="18"/>
              </w:rPr>
              <w:t>6,260,817.53</w:t>
            </w:r>
          </w:p>
        </w:tc>
        <w:tc>
          <w:tcPr>
            <w:tcW w:w="264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left="631" w:right="0"/>
              <w:jc w:val="left"/>
              <w:rPr>
                <w:rFonts w:ascii="Arial Narrow" w:hAnsi="Arial Narrow" w:cs="Arial Narrow" w:eastAsia="Arial Narrow" w:hint="default"/>
                <w:sz w:val="18"/>
                <w:szCs w:val="18"/>
              </w:rPr>
            </w:pPr>
            <w:r>
              <w:rPr>
                <w:rFonts w:ascii="Arial Narrow"/>
                <w:sz w:val="18"/>
              </w:rPr>
              <w:t>2,608,426.28</w:t>
            </w:r>
          </w:p>
        </w:tc>
        <w:tc>
          <w:tcPr>
            <w:tcW w:w="141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right="102"/>
              <w:jc w:val="right"/>
              <w:rPr>
                <w:rFonts w:ascii="Arial Narrow" w:hAnsi="Arial Narrow" w:cs="Arial Narrow" w:eastAsia="Arial Narrow" w:hint="default"/>
                <w:sz w:val="18"/>
                <w:szCs w:val="18"/>
              </w:rPr>
            </w:pPr>
            <w:r>
              <w:rPr>
                <w:rFonts w:ascii="Arial Narrow"/>
                <w:spacing w:val="-1"/>
                <w:sz w:val="18"/>
              </w:rPr>
              <w:t>1,382,863.45</w:t>
            </w:r>
          </w:p>
        </w:tc>
        <w:tc>
          <w:tcPr>
            <w:tcW w:w="1320" w:type="dxa"/>
            <w:tcBorders>
              <w:top w:val="nil" w:sz="6" w:space="0" w:color="auto"/>
              <w:left w:val="single" w:sz="4" w:space="0" w:color="000000"/>
              <w:bottom w:val="single" w:sz="12" w:space="0" w:color="000000"/>
              <w:right w:val="nil" w:sz="6" w:space="0" w:color="auto"/>
            </w:tcBorders>
          </w:tcPr>
          <w:p>
            <w:pPr>
              <w:pStyle w:val="TableParagraph"/>
              <w:spacing w:line="240" w:lineRule="auto" w:before="83"/>
              <w:ind w:right="107"/>
              <w:jc w:val="right"/>
              <w:rPr>
                <w:rFonts w:ascii="Arial Narrow" w:hAnsi="Arial Narrow" w:cs="Arial Narrow" w:eastAsia="Arial Narrow" w:hint="default"/>
                <w:sz w:val="18"/>
                <w:szCs w:val="18"/>
              </w:rPr>
            </w:pPr>
            <w:r>
              <w:rPr>
                <w:rFonts w:ascii="Arial Narrow"/>
                <w:spacing w:val="-1"/>
                <w:sz w:val="18"/>
              </w:rPr>
              <w:t>7,486,380.36</w:t>
            </w:r>
          </w:p>
        </w:tc>
      </w:tr>
    </w:tbl>
    <w:p>
      <w:pPr>
        <w:pStyle w:val="BodyText"/>
        <w:spacing w:line="240" w:lineRule="auto" w:before="115"/>
        <w:ind w:left="630" w:right="6244"/>
        <w:jc w:val="left"/>
      </w:pPr>
      <w:r>
        <w:rPr/>
        <w:pict>
          <v:shape style="position:absolute;margin-left:189.740005pt;margin-top:32.485634pt;width:.48pt;height:.12pt;mso-position-horizontal-relative:page;mso-position-vertical-relative:paragraph;z-index:-1532872" type="#_x0000_t75" stroked="false">
            <v:imagedata r:id="rId465" o:title=""/>
          </v:shape>
        </w:pict>
      </w:r>
      <w:r>
        <w:rPr/>
        <w:pict>
          <v:shape style="position:absolute;margin-left:303.170013pt;margin-top:32.485634pt;width:.48001pt;height:.12pt;mso-position-horizontal-relative:page;mso-position-vertical-relative:paragraph;z-index:-1532848" type="#_x0000_t75" stroked="false">
            <v:imagedata r:id="rId465" o:title=""/>
          </v:shape>
        </w:pict>
      </w:r>
      <w:r>
        <w:rPr/>
        <w:pict>
          <v:shape style="position:absolute;margin-left:386.589996pt;margin-top:32.485634pt;width:.47998pt;height:.12pt;mso-position-horizontal-relative:page;mso-position-vertical-relative:paragraph;z-index:-1532824" type="#_x0000_t75" stroked="false">
            <v:imagedata r:id="rId465" o:title=""/>
          </v:shape>
        </w:pict>
      </w:r>
      <w:r>
        <w:rPr/>
        <w:pict>
          <v:group style="position:absolute;margin-left:88.584pt;margin-top:55.885654pt;width:409.8pt;height:.5pt;mso-position-horizontal-relative:page;mso-position-vertical-relative:paragraph;z-index:-1532800" coordorigin="1772,1118" coordsize="8196,10">
            <v:shape style="position:absolute;left:1772;top:1118;width:2023;height:10" type="#_x0000_t75" stroked="false">
              <v:imagedata r:id="rId491" o:title=""/>
            </v:shape>
            <v:shape style="position:absolute;left:3790;top:1118;width:2273;height:10" type="#_x0000_t75" stroked="false">
              <v:imagedata r:id="rId492" o:title=""/>
            </v:shape>
            <v:shape style="position:absolute;left:6059;top:1118;width:1673;height:10" type="#_x0000_t75" stroked="false">
              <v:imagedata r:id="rId493" o:title=""/>
            </v:shape>
            <v:shape style="position:absolute;left:7727;top:1118;width:2240;height:10" type="#_x0000_t75" stroked="false">
              <v:imagedata r:id="rId494" o:title=""/>
            </v:shape>
            <w10:wrap type="none"/>
          </v:group>
        </w:pict>
      </w:r>
      <w:r>
        <w:rPr>
          <w:rFonts w:ascii="Arial Narrow" w:hAnsi="Arial Narrow" w:cs="Arial Narrow" w:eastAsia="Arial Narrow" w:hint="default"/>
        </w:rPr>
        <w:t>3</w:t>
      </w:r>
      <w:r>
        <w:rPr/>
        <w:t>．存货跌价准备情况</w:t>
      </w:r>
    </w:p>
    <w:p>
      <w:pPr>
        <w:spacing w:line="240" w:lineRule="auto" w:before="5"/>
        <w:rPr>
          <w:rFonts w:ascii="宋体" w:hAnsi="宋体" w:cs="宋体" w:eastAsia="宋体" w:hint="default"/>
          <w:sz w:val="13"/>
          <w:szCs w:val="13"/>
        </w:rPr>
      </w:pPr>
    </w:p>
    <w:tbl>
      <w:tblPr>
        <w:tblW w:w="0" w:type="auto"/>
        <w:jc w:val="left"/>
        <w:tblInd w:w="717" w:type="dxa"/>
        <w:tblLayout w:type="fixed"/>
        <w:tblCellMar>
          <w:top w:w="0" w:type="dxa"/>
          <w:left w:w="0" w:type="dxa"/>
          <w:bottom w:w="0" w:type="dxa"/>
          <w:right w:w="0" w:type="dxa"/>
        </w:tblCellMar>
        <w:tblLook w:val="01E0"/>
      </w:tblPr>
      <w:tblGrid>
        <w:gridCol w:w="2042"/>
        <w:gridCol w:w="2269"/>
        <w:gridCol w:w="1668"/>
        <w:gridCol w:w="2230"/>
      </w:tblGrid>
      <w:tr>
        <w:trPr>
          <w:trHeight w:val="487" w:hRule="exact"/>
        </w:trPr>
        <w:tc>
          <w:tcPr>
            <w:tcW w:w="2042" w:type="dxa"/>
            <w:tcBorders>
              <w:top w:val="single" w:sz="12" w:space="0" w:color="000000"/>
              <w:left w:val="nil" w:sz="6" w:space="0" w:color="auto"/>
              <w:bottom w:val="nil" w:sz="6" w:space="0" w:color="auto"/>
              <w:right w:val="single" w:sz="4" w:space="0" w:color="000000"/>
            </w:tcBorders>
          </w:tcPr>
          <w:p>
            <w:pPr>
              <w:pStyle w:val="TableParagraph"/>
              <w:spacing w:line="240" w:lineRule="auto" w:before="89"/>
              <w:ind w:left="16"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269" w:type="dxa"/>
            <w:tcBorders>
              <w:top w:val="single" w:sz="12" w:space="0" w:color="000000"/>
              <w:left w:val="single" w:sz="4" w:space="0" w:color="000000"/>
              <w:bottom w:val="nil" w:sz="6" w:space="0" w:color="auto"/>
              <w:right w:val="single" w:sz="4" w:space="0" w:color="000000"/>
            </w:tcBorders>
          </w:tcPr>
          <w:p>
            <w:pPr>
              <w:pStyle w:val="TableParagraph"/>
              <w:spacing w:line="206" w:lineRule="exact"/>
              <w:ind w:left="679" w:right="0" w:hanging="92"/>
              <w:jc w:val="left"/>
              <w:rPr>
                <w:rFonts w:ascii="宋体" w:hAnsi="宋体" w:cs="宋体" w:eastAsia="宋体" w:hint="default"/>
                <w:sz w:val="18"/>
                <w:szCs w:val="18"/>
              </w:rPr>
            </w:pPr>
            <w:r>
              <w:rPr>
                <w:rFonts w:ascii="宋体" w:hAnsi="宋体" w:cs="宋体" w:eastAsia="宋体" w:hint="default"/>
                <w:sz w:val="18"/>
                <w:szCs w:val="18"/>
              </w:rPr>
              <w:t>计提存货跌价</w:t>
            </w:r>
          </w:p>
          <w:p>
            <w:pPr>
              <w:pStyle w:val="TableParagraph"/>
              <w:spacing w:line="234" w:lineRule="exact"/>
              <w:ind w:left="679" w:right="0"/>
              <w:jc w:val="left"/>
              <w:rPr>
                <w:rFonts w:ascii="宋体" w:hAnsi="宋体" w:cs="宋体" w:eastAsia="宋体" w:hint="default"/>
                <w:sz w:val="18"/>
                <w:szCs w:val="18"/>
              </w:rPr>
            </w:pPr>
            <w:r>
              <w:rPr>
                <w:rFonts w:ascii="宋体" w:hAnsi="宋体" w:cs="宋体" w:eastAsia="宋体" w:hint="default"/>
                <w:sz w:val="18"/>
                <w:szCs w:val="18"/>
              </w:rPr>
              <w:t>准备的依据</w:t>
            </w:r>
          </w:p>
        </w:tc>
        <w:tc>
          <w:tcPr>
            <w:tcW w:w="1668" w:type="dxa"/>
            <w:vMerge w:val="restart"/>
            <w:tcBorders>
              <w:top w:val="single" w:sz="12" w:space="0" w:color="000000"/>
              <w:left w:val="single" w:sz="4" w:space="0" w:color="000000"/>
              <w:right w:val="single" w:sz="4" w:space="0" w:color="000000"/>
            </w:tcBorders>
          </w:tcPr>
          <w:p>
            <w:pPr>
              <w:pStyle w:val="TableParagraph"/>
              <w:spacing w:line="206" w:lineRule="exact"/>
              <w:ind w:left="199" w:right="0" w:firstLine="89"/>
              <w:jc w:val="left"/>
              <w:rPr>
                <w:rFonts w:ascii="宋体" w:hAnsi="宋体" w:cs="宋体" w:eastAsia="宋体" w:hint="default"/>
                <w:sz w:val="18"/>
                <w:szCs w:val="18"/>
              </w:rPr>
            </w:pPr>
            <w:r>
              <w:rPr>
                <w:rFonts w:ascii="宋体" w:hAnsi="宋体" w:cs="宋体" w:eastAsia="宋体" w:hint="default"/>
                <w:sz w:val="18"/>
                <w:szCs w:val="18"/>
              </w:rPr>
              <w:t>本期转回存货</w:t>
            </w:r>
          </w:p>
          <w:p>
            <w:pPr>
              <w:pStyle w:val="TableParagraph"/>
              <w:spacing w:line="234" w:lineRule="exact"/>
              <w:ind w:left="199" w:right="0"/>
              <w:jc w:val="left"/>
              <w:rPr>
                <w:rFonts w:ascii="宋体" w:hAnsi="宋体" w:cs="宋体" w:eastAsia="宋体" w:hint="default"/>
                <w:sz w:val="18"/>
                <w:szCs w:val="18"/>
              </w:rPr>
            </w:pPr>
            <w:r>
              <w:rPr>
                <w:rFonts w:ascii="宋体" w:hAnsi="宋体" w:cs="宋体" w:eastAsia="宋体" w:hint="default"/>
                <w:sz w:val="18"/>
                <w:szCs w:val="18"/>
              </w:rPr>
              <w:t>跌价准备的原因</w:t>
            </w:r>
          </w:p>
        </w:tc>
        <w:tc>
          <w:tcPr>
            <w:tcW w:w="2230" w:type="dxa"/>
            <w:vMerge w:val="restart"/>
            <w:tcBorders>
              <w:top w:val="single" w:sz="12" w:space="0" w:color="000000"/>
              <w:left w:val="single" w:sz="4" w:space="0" w:color="000000"/>
              <w:right w:val="nil" w:sz="6" w:space="0" w:color="auto"/>
            </w:tcBorders>
          </w:tcPr>
          <w:p>
            <w:pPr>
              <w:pStyle w:val="TableParagraph"/>
              <w:spacing w:line="206" w:lineRule="exact"/>
              <w:ind w:right="3"/>
              <w:jc w:val="center"/>
              <w:rPr>
                <w:rFonts w:ascii="宋体" w:hAnsi="宋体" w:cs="宋体" w:eastAsia="宋体" w:hint="default"/>
                <w:sz w:val="18"/>
                <w:szCs w:val="18"/>
              </w:rPr>
            </w:pPr>
            <w:r>
              <w:rPr>
                <w:rFonts w:ascii="宋体" w:hAnsi="宋体" w:cs="宋体" w:eastAsia="宋体" w:hint="default"/>
                <w:sz w:val="18"/>
                <w:szCs w:val="18"/>
              </w:rPr>
              <w:t>本期转回金额占该项存货</w:t>
            </w:r>
          </w:p>
          <w:p>
            <w:pPr>
              <w:pStyle w:val="TableParagraph"/>
              <w:spacing w:line="234" w:lineRule="exact"/>
              <w:ind w:right="3"/>
              <w:jc w:val="center"/>
              <w:rPr>
                <w:rFonts w:ascii="宋体" w:hAnsi="宋体" w:cs="宋体" w:eastAsia="宋体" w:hint="default"/>
                <w:sz w:val="18"/>
                <w:szCs w:val="18"/>
              </w:rPr>
            </w:pPr>
            <w:r>
              <w:rPr>
                <w:rFonts w:ascii="宋体" w:hAnsi="宋体" w:cs="宋体" w:eastAsia="宋体" w:hint="default"/>
                <w:sz w:val="18"/>
                <w:szCs w:val="18"/>
              </w:rPr>
              <w:t>期末余额的比例</w:t>
            </w:r>
          </w:p>
        </w:tc>
      </w:tr>
      <w:tr>
        <w:trPr>
          <w:trHeight w:val="722" w:hRule="exact"/>
        </w:trPr>
        <w:tc>
          <w:tcPr>
            <w:tcW w:w="2042" w:type="dxa"/>
            <w:tcBorders>
              <w:top w:val="nil" w:sz="6" w:space="0" w:color="auto"/>
              <w:left w:val="nil" w:sz="6" w:space="0" w:color="auto"/>
              <w:bottom w:val="single" w:sz="12" w:space="0" w:color="000000"/>
              <w:right w:val="single" w:sz="4" w:space="0" w:color="000000"/>
            </w:tcBorders>
          </w:tcPr>
          <w:p>
            <w:pPr>
              <w:pStyle w:val="TableParagraph"/>
              <w:spacing w:line="232" w:lineRule="exact" w:before="1"/>
              <w:ind w:left="122" w:right="113"/>
              <w:jc w:val="both"/>
              <w:rPr>
                <w:rFonts w:ascii="宋体" w:hAnsi="宋体" w:cs="宋体" w:eastAsia="宋体" w:hint="default"/>
                <w:sz w:val="18"/>
                <w:szCs w:val="18"/>
              </w:rPr>
            </w:pPr>
            <w:r>
              <w:rPr>
                <w:rFonts w:ascii="宋体" w:hAnsi="宋体" w:cs="宋体" w:eastAsia="宋体" w:hint="default"/>
                <w:sz w:val="18"/>
                <w:szCs w:val="18"/>
              </w:rPr>
              <w:t>原材料、库存商品、在 产品、发出商品、自制 半成品</w:t>
            </w:r>
          </w:p>
        </w:tc>
        <w:tc>
          <w:tcPr>
            <w:tcW w:w="2269" w:type="dxa"/>
            <w:tcBorders>
              <w:top w:val="nil" w:sz="6" w:space="0" w:color="auto"/>
              <w:left w:val="single" w:sz="4" w:space="0" w:color="000000"/>
              <w:bottom w:val="single" w:sz="12" w:space="0" w:color="000000"/>
              <w:right w:val="single" w:sz="4" w:space="0" w:color="000000"/>
            </w:tcBorders>
          </w:tcPr>
          <w:p>
            <w:pPr>
              <w:pStyle w:val="TableParagraph"/>
              <w:spacing w:line="232" w:lineRule="exact" w:before="1"/>
              <w:ind w:left="103" w:right="173"/>
              <w:jc w:val="both"/>
              <w:rPr>
                <w:rFonts w:ascii="宋体" w:hAnsi="宋体" w:cs="宋体" w:eastAsia="宋体" w:hint="default"/>
                <w:sz w:val="18"/>
                <w:szCs w:val="18"/>
              </w:rPr>
            </w:pPr>
            <w:r>
              <w:rPr>
                <w:rFonts w:ascii="宋体" w:hAnsi="宋体" w:cs="宋体" w:eastAsia="宋体" w:hint="default"/>
                <w:sz w:val="18"/>
                <w:szCs w:val="18"/>
              </w:rPr>
              <w:t>年末存货按成本高于可变 现净值的差额计提存货跌 价准备。</w:t>
            </w:r>
          </w:p>
        </w:tc>
        <w:tc>
          <w:tcPr>
            <w:tcW w:w="1668" w:type="dxa"/>
            <w:vMerge/>
            <w:tcBorders>
              <w:left w:val="single" w:sz="4" w:space="0" w:color="000000"/>
              <w:bottom w:val="single" w:sz="12" w:space="0" w:color="000000"/>
              <w:right w:val="single" w:sz="4" w:space="0" w:color="000000"/>
            </w:tcBorders>
          </w:tcPr>
          <w:p>
            <w:pPr/>
          </w:p>
        </w:tc>
        <w:tc>
          <w:tcPr>
            <w:tcW w:w="2230" w:type="dxa"/>
            <w:vMerge/>
            <w:tcBorders>
              <w:left w:val="single" w:sz="4" w:space="0" w:color="000000"/>
              <w:bottom w:val="single" w:sz="12" w:space="0" w:color="000000"/>
              <w:right w:val="nil" w:sz="6" w:space="0" w:color="auto"/>
            </w:tcBorders>
          </w:tcPr>
          <w:p>
            <w:pPr/>
          </w:p>
        </w:tc>
      </w:tr>
    </w:tbl>
    <w:p>
      <w:pPr>
        <w:pStyle w:val="Heading3"/>
        <w:spacing w:line="240" w:lineRule="auto" w:before="115"/>
        <w:ind w:right="6244"/>
        <w:jc w:val="left"/>
        <w:rPr>
          <w:b w:val="0"/>
          <w:bCs w:val="0"/>
        </w:rPr>
      </w:pPr>
      <w:r>
        <w:rPr/>
        <w:t>（七）长期股权投资</w:t>
      </w:r>
      <w:r>
        <w:rPr>
          <w:b w:val="0"/>
          <w:bCs w:val="0"/>
        </w:rPr>
      </w:r>
    </w:p>
    <w:p>
      <w:pPr>
        <w:spacing w:line="240" w:lineRule="auto" w:before="7"/>
        <w:rPr>
          <w:rFonts w:ascii="宋体" w:hAnsi="宋体" w:cs="宋体" w:eastAsia="宋体" w:hint="default"/>
          <w:b/>
          <w:bCs/>
          <w:sz w:val="23"/>
          <w:szCs w:val="23"/>
        </w:rPr>
      </w:pPr>
    </w:p>
    <w:p>
      <w:pPr>
        <w:pStyle w:val="BodyText"/>
        <w:spacing w:line="240" w:lineRule="auto" w:before="0"/>
        <w:ind w:left="630" w:right="6244"/>
        <w:jc w:val="left"/>
      </w:pPr>
      <w:r>
        <w:rPr/>
        <w:pict>
          <v:shape style="position:absolute;margin-left:177.5pt;margin-top:26.855618pt;width:.48pt;height:.12pt;mso-position-horizontal-relative:page;mso-position-vertical-relative:paragraph;z-index:-1532776" type="#_x0000_t75" stroked="false">
            <v:imagedata r:id="rId495" o:title=""/>
          </v:shape>
        </w:pict>
      </w:r>
      <w:r>
        <w:rPr/>
        <w:pict>
          <v:shape style="position:absolute;margin-left:217.490005pt;margin-top:26.855618pt;width:.48pt;height:.12pt;mso-position-horizontal-relative:page;mso-position-vertical-relative:paragraph;z-index:-1532752" type="#_x0000_t75" stroked="false">
            <v:imagedata r:id="rId495" o:title=""/>
          </v:shape>
        </w:pict>
      </w:r>
      <w:r>
        <w:rPr/>
        <w:pict>
          <v:shape style="position:absolute;margin-left:276.769989pt;margin-top:26.855618pt;width:.47998pt;height:.12pt;mso-position-horizontal-relative:page;mso-position-vertical-relative:paragraph;z-index:-1532728" type="#_x0000_t75" stroked="false">
            <v:imagedata r:id="rId495" o:title=""/>
          </v:shape>
        </w:pict>
      </w:r>
      <w:r>
        <w:rPr/>
        <w:pict>
          <v:shape style="position:absolute;margin-left:333.549988pt;margin-top:26.855618pt;width:.48001pt;height:.12pt;mso-position-horizontal-relative:page;mso-position-vertical-relative:paragraph;z-index:-1532704" type="#_x0000_t75" stroked="false">
            <v:imagedata r:id="rId495" o:title=""/>
          </v:shape>
        </w:pict>
      </w:r>
      <w:r>
        <w:rPr/>
        <w:pict>
          <v:shape style="position:absolute;margin-left:390.190002pt;margin-top:26.855618pt;width:.48001pt;height:.12pt;mso-position-horizontal-relative:page;mso-position-vertical-relative:paragraph;z-index:-1532680" type="#_x0000_t75" stroked="false">
            <v:imagedata r:id="rId495" o:title=""/>
          </v:shape>
        </w:pict>
      </w:r>
      <w:r>
        <w:rPr/>
        <w:pict>
          <v:shape style="position:absolute;margin-left:449.019989pt;margin-top:26.855618pt;width:.48001pt;height:.12pt;mso-position-horizontal-relative:page;mso-position-vertical-relative:paragraph;z-index:-1532656" type="#_x0000_t75" stroked="false">
            <v:imagedata r:id="rId495" o:title=""/>
          </v:shape>
        </w:pict>
      </w:r>
      <w:r>
        <w:rPr/>
        <w:pict>
          <v:group style="position:absolute;margin-left:88.223999pt;margin-top:61.895638pt;width:410.5pt;height:.5pt;mso-position-horizontal-relative:page;mso-position-vertical-relative:paragraph;z-index:-1532632" coordorigin="1764,1238" coordsize="8210,10">
            <v:shape style="position:absolute;left:1764;top:1238;width:2585;height:10" type="#_x0000_t75" stroked="false">
              <v:imagedata r:id="rId455" o:title=""/>
            </v:shape>
            <v:shape style="position:absolute;left:4345;top:1238;width:2326;height:10" type="#_x0000_t75" stroked="false">
              <v:imagedata r:id="rId456" o:title=""/>
            </v:shape>
            <v:shape style="position:absolute;left:6666;top:1238;width:2314;height:10" type="#_x0000_t75" stroked="false">
              <v:imagedata r:id="rId457" o:title=""/>
            </v:shape>
            <v:shape style="position:absolute;left:8976;top:1238;width:998;height:10" type="#_x0000_t75" stroked="false">
              <v:imagedata r:id="rId458" o:title=""/>
            </v:shape>
            <w10:wrap type="none"/>
          </v:group>
        </w:pict>
      </w:r>
      <w:r>
        <w:rPr/>
        <w:pict>
          <v:group style="position:absolute;margin-left:88.223999pt;margin-top:93.575638pt;width:410.5pt;height:.5pt;mso-position-horizontal-relative:page;mso-position-vertical-relative:paragraph;z-index:-1532608" coordorigin="1764,1872" coordsize="8210,10">
            <v:shape style="position:absolute;left:1764;top:1872;width:2585;height:10" type="#_x0000_t75" stroked="false">
              <v:imagedata r:id="rId455" o:title=""/>
            </v:shape>
            <v:shape style="position:absolute;left:4345;top:1872;width:2326;height:10" type="#_x0000_t75" stroked="false">
              <v:imagedata r:id="rId496" o:title=""/>
            </v:shape>
            <v:shape style="position:absolute;left:6666;top:1872;width:2314;height:10" type="#_x0000_t75" stroked="false">
              <v:imagedata r:id="rId497" o:title=""/>
            </v:shape>
            <v:shape style="position:absolute;left:8976;top:1872;width:998;height:10" type="#_x0000_t75" stroked="false">
              <v:imagedata r:id="rId498" o:title=""/>
            </v:shape>
            <w10:wrap type="none"/>
          </v:group>
        </w:pict>
      </w:r>
      <w:r>
        <w:rPr>
          <w:rFonts w:ascii="Arial Narrow" w:hAnsi="Arial Narrow" w:cs="Arial Narrow" w:eastAsia="Arial Narrow" w:hint="default"/>
        </w:rPr>
        <w:t>1</w:t>
      </w:r>
      <w:r>
        <w:rPr/>
        <w:t>．分类</w:t>
      </w:r>
    </w:p>
    <w:p>
      <w:pPr>
        <w:spacing w:line="240" w:lineRule="auto" w:before="7"/>
        <w:rPr>
          <w:rFonts w:ascii="宋体" w:hAnsi="宋体" w:cs="宋体" w:eastAsia="宋体" w:hint="default"/>
          <w:sz w:val="13"/>
          <w:szCs w:val="13"/>
        </w:rPr>
      </w:pPr>
    </w:p>
    <w:tbl>
      <w:tblPr>
        <w:tblW w:w="0" w:type="auto"/>
        <w:jc w:val="left"/>
        <w:tblInd w:w="710" w:type="dxa"/>
        <w:tblLayout w:type="fixed"/>
        <w:tblCellMar>
          <w:top w:w="0" w:type="dxa"/>
          <w:left w:w="0" w:type="dxa"/>
          <w:bottom w:w="0" w:type="dxa"/>
          <w:right w:w="0" w:type="dxa"/>
        </w:tblCellMar>
        <w:tblLook w:val="01E0"/>
      </w:tblPr>
      <w:tblGrid>
        <w:gridCol w:w="1805"/>
        <w:gridCol w:w="800"/>
        <w:gridCol w:w="1186"/>
        <w:gridCol w:w="1136"/>
        <w:gridCol w:w="1133"/>
        <w:gridCol w:w="1177"/>
        <w:gridCol w:w="989"/>
      </w:tblGrid>
      <w:tr>
        <w:trPr>
          <w:trHeight w:val="742" w:hRule="exact"/>
        </w:trPr>
        <w:tc>
          <w:tcPr>
            <w:tcW w:w="1805" w:type="dxa"/>
            <w:tcBorders>
              <w:top w:val="single" w:sz="12" w:space="0" w:color="000000"/>
              <w:left w:val="nil" w:sz="6" w:space="0" w:color="auto"/>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6" w:right="0"/>
              <w:jc w:val="center"/>
              <w:rPr>
                <w:rFonts w:ascii="宋体" w:hAnsi="宋体" w:cs="宋体" w:eastAsia="宋体" w:hint="default"/>
                <w:sz w:val="18"/>
                <w:szCs w:val="18"/>
              </w:rPr>
            </w:pPr>
            <w:r>
              <w:rPr>
                <w:rFonts w:ascii="宋体" w:hAnsi="宋体" w:cs="宋体" w:eastAsia="宋体" w:hint="default"/>
                <w:sz w:val="18"/>
                <w:szCs w:val="18"/>
              </w:rPr>
              <w:t>被投资单位</w:t>
            </w:r>
          </w:p>
        </w:tc>
        <w:tc>
          <w:tcPr>
            <w:tcW w:w="800" w:type="dxa"/>
            <w:tcBorders>
              <w:top w:val="single" w:sz="12" w:space="0" w:color="000000"/>
              <w:left w:val="single" w:sz="4" w:space="0" w:color="000000"/>
              <w:bottom w:val="nil" w:sz="6" w:space="0" w:color="auto"/>
              <w:right w:val="single" w:sz="4" w:space="0" w:color="000000"/>
            </w:tcBorders>
          </w:tcPr>
          <w:p>
            <w:pPr>
              <w:pStyle w:val="TableParagraph"/>
              <w:spacing w:line="232" w:lineRule="exact" w:before="112"/>
              <w:ind w:left="213" w:right="214"/>
              <w:jc w:val="left"/>
              <w:rPr>
                <w:rFonts w:ascii="宋体" w:hAnsi="宋体" w:cs="宋体" w:eastAsia="宋体" w:hint="default"/>
                <w:sz w:val="18"/>
                <w:szCs w:val="18"/>
              </w:rPr>
            </w:pPr>
            <w:r>
              <w:rPr>
                <w:rFonts w:ascii="宋体" w:hAnsi="宋体" w:cs="宋体" w:eastAsia="宋体" w:hint="default"/>
                <w:sz w:val="18"/>
                <w:szCs w:val="18"/>
              </w:rPr>
              <w:t>核算 方法</w:t>
            </w:r>
          </w:p>
        </w:tc>
        <w:tc>
          <w:tcPr>
            <w:tcW w:w="118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27" w:right="0"/>
              <w:jc w:val="left"/>
              <w:rPr>
                <w:rFonts w:ascii="宋体" w:hAnsi="宋体" w:cs="宋体" w:eastAsia="宋体" w:hint="default"/>
                <w:sz w:val="18"/>
                <w:szCs w:val="18"/>
              </w:rPr>
            </w:pPr>
            <w:r>
              <w:rPr>
                <w:rFonts w:ascii="宋体" w:hAnsi="宋体" w:cs="宋体" w:eastAsia="宋体" w:hint="default"/>
                <w:sz w:val="18"/>
                <w:szCs w:val="18"/>
              </w:rPr>
              <w:t>投资成本</w:t>
            </w:r>
          </w:p>
        </w:tc>
        <w:tc>
          <w:tcPr>
            <w:tcW w:w="113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01"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13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增减变动</w:t>
            </w:r>
          </w:p>
        </w:tc>
        <w:tc>
          <w:tcPr>
            <w:tcW w:w="117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23"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989" w:type="dxa"/>
            <w:tcBorders>
              <w:top w:val="single" w:sz="12" w:space="0" w:color="000000"/>
              <w:left w:val="single" w:sz="4" w:space="0" w:color="000000"/>
              <w:bottom w:val="nil" w:sz="6" w:space="0" w:color="auto"/>
              <w:right w:val="nil" w:sz="6" w:space="0" w:color="auto"/>
            </w:tcBorders>
          </w:tcPr>
          <w:p>
            <w:pPr>
              <w:pStyle w:val="TableParagraph"/>
              <w:spacing w:line="205" w:lineRule="exact"/>
              <w:ind w:left="129" w:right="0"/>
              <w:jc w:val="left"/>
              <w:rPr>
                <w:rFonts w:ascii="宋体" w:hAnsi="宋体" w:cs="宋体" w:eastAsia="宋体" w:hint="default"/>
                <w:sz w:val="18"/>
                <w:szCs w:val="18"/>
              </w:rPr>
            </w:pPr>
            <w:r>
              <w:rPr>
                <w:rFonts w:ascii="宋体" w:hAnsi="宋体" w:cs="宋体" w:eastAsia="宋体" w:hint="default"/>
                <w:sz w:val="18"/>
                <w:szCs w:val="18"/>
              </w:rPr>
              <w:t>在被投资</w:t>
            </w:r>
          </w:p>
          <w:p>
            <w:pPr>
              <w:pStyle w:val="TableParagraph"/>
              <w:spacing w:line="232" w:lineRule="exact" w:before="24"/>
              <w:ind w:left="194" w:right="132" w:hanging="65"/>
              <w:jc w:val="left"/>
              <w:rPr>
                <w:rFonts w:ascii="Arial Narrow" w:hAnsi="Arial Narrow" w:cs="Arial Narrow" w:eastAsia="Arial Narrow" w:hint="default"/>
                <w:sz w:val="18"/>
                <w:szCs w:val="18"/>
              </w:rPr>
            </w:pPr>
            <w:r>
              <w:rPr>
                <w:rFonts w:ascii="宋体" w:hAnsi="宋体" w:cs="宋体" w:eastAsia="宋体" w:hint="default"/>
                <w:sz w:val="18"/>
                <w:szCs w:val="18"/>
              </w:rPr>
              <w:t>单位持股 比例</w:t>
            </w:r>
            <w:r>
              <w:rPr>
                <w:rFonts w:ascii="Arial Narrow" w:hAnsi="Arial Narrow" w:cs="Arial Narrow" w:eastAsia="Arial Narrow" w:hint="default"/>
                <w:sz w:val="18"/>
                <w:szCs w:val="18"/>
              </w:rPr>
              <w:t>(%)</w:t>
            </w:r>
          </w:p>
        </w:tc>
      </w:tr>
      <w:tr>
        <w:trPr>
          <w:trHeight w:val="610" w:hRule="exact"/>
        </w:trPr>
        <w:tc>
          <w:tcPr>
            <w:tcW w:w="1805" w:type="dxa"/>
            <w:tcBorders>
              <w:top w:val="nil" w:sz="6" w:space="0" w:color="auto"/>
              <w:left w:val="nil" w:sz="6" w:space="0" w:color="auto"/>
              <w:bottom w:val="nil" w:sz="6" w:space="0" w:color="auto"/>
              <w:right w:val="single" w:sz="4" w:space="0" w:color="000000"/>
            </w:tcBorders>
          </w:tcPr>
          <w:p>
            <w:pPr>
              <w:pStyle w:val="TableParagraph"/>
              <w:spacing w:line="316" w:lineRule="auto"/>
              <w:ind w:left="122" w:right="235"/>
              <w:jc w:val="left"/>
              <w:rPr>
                <w:rFonts w:ascii="宋体" w:hAnsi="宋体" w:cs="宋体" w:eastAsia="宋体" w:hint="default"/>
                <w:sz w:val="18"/>
                <w:szCs w:val="18"/>
              </w:rPr>
            </w:pPr>
            <w:r>
              <w:rPr>
                <w:rFonts w:ascii="宋体" w:hAnsi="宋体" w:cs="宋体" w:eastAsia="宋体" w:hint="default"/>
                <w:sz w:val="18"/>
                <w:szCs w:val="18"/>
              </w:rPr>
              <w:t>深圳市虹安信息技 术有限公司</w:t>
            </w:r>
          </w:p>
        </w:tc>
        <w:tc>
          <w:tcPr>
            <w:tcW w:w="800" w:type="dxa"/>
            <w:tcBorders>
              <w:top w:val="nil" w:sz="6" w:space="0" w:color="auto"/>
              <w:left w:val="single" w:sz="4" w:space="0" w:color="000000"/>
              <w:bottom w:val="nil" w:sz="6" w:space="0" w:color="auto"/>
              <w:right w:val="single" w:sz="4" w:space="0" w:color="000000"/>
            </w:tcBorders>
          </w:tcPr>
          <w:p>
            <w:pPr>
              <w:pStyle w:val="TableParagraph"/>
              <w:spacing w:line="240" w:lineRule="auto" w:before="149"/>
              <w:ind w:right="123"/>
              <w:jc w:val="right"/>
              <w:rPr>
                <w:rFonts w:ascii="宋体" w:hAnsi="宋体" w:cs="宋体" w:eastAsia="宋体" w:hint="default"/>
                <w:sz w:val="18"/>
                <w:szCs w:val="18"/>
              </w:rPr>
            </w:pPr>
            <w:r>
              <w:rPr>
                <w:rFonts w:ascii="宋体" w:hAnsi="宋体" w:cs="宋体" w:eastAsia="宋体" w:hint="default"/>
                <w:sz w:val="18"/>
                <w:szCs w:val="18"/>
              </w:rPr>
              <w:t>成本法</w:t>
            </w:r>
          </w:p>
        </w:tc>
        <w:tc>
          <w:tcPr>
            <w:tcW w:w="1186"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00"/>
              <w:jc w:val="right"/>
              <w:rPr>
                <w:rFonts w:ascii="Arial Narrow" w:hAnsi="Arial Narrow" w:cs="Arial Narrow" w:eastAsia="Arial Narrow" w:hint="default"/>
                <w:sz w:val="18"/>
                <w:szCs w:val="18"/>
              </w:rPr>
            </w:pPr>
            <w:r>
              <w:rPr>
                <w:rFonts w:ascii="Arial Narrow"/>
                <w:spacing w:val="-1"/>
                <w:sz w:val="18"/>
              </w:rPr>
              <w:t>800,000.00</w:t>
            </w:r>
          </w:p>
        </w:tc>
        <w:tc>
          <w:tcPr>
            <w:tcW w:w="1136"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05"/>
              <w:jc w:val="right"/>
              <w:rPr>
                <w:rFonts w:ascii="Arial Narrow" w:hAnsi="Arial Narrow" w:cs="Arial Narrow" w:eastAsia="Arial Narrow" w:hint="default"/>
                <w:sz w:val="18"/>
                <w:szCs w:val="18"/>
              </w:rPr>
            </w:pPr>
            <w:r>
              <w:rPr>
                <w:rFonts w:ascii="Arial Narrow"/>
                <w:spacing w:val="-1"/>
                <w:sz w:val="18"/>
              </w:rPr>
              <w:t>800,000.00</w:t>
            </w:r>
          </w:p>
        </w:tc>
        <w:tc>
          <w:tcPr>
            <w:tcW w:w="1133" w:type="dxa"/>
            <w:tcBorders>
              <w:top w:val="nil" w:sz="6" w:space="0" w:color="auto"/>
              <w:left w:val="single" w:sz="4" w:space="0" w:color="000000"/>
              <w:bottom w:val="nil" w:sz="6" w:space="0" w:color="auto"/>
              <w:right w:val="single" w:sz="4" w:space="0" w:color="000000"/>
            </w:tcBorders>
          </w:tcPr>
          <w:p>
            <w:pPr/>
          </w:p>
        </w:tc>
        <w:tc>
          <w:tcPr>
            <w:tcW w:w="1177"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03"/>
              <w:jc w:val="right"/>
              <w:rPr>
                <w:rFonts w:ascii="Arial Narrow" w:hAnsi="Arial Narrow" w:cs="Arial Narrow" w:eastAsia="Arial Narrow" w:hint="default"/>
                <w:sz w:val="18"/>
                <w:szCs w:val="18"/>
              </w:rPr>
            </w:pPr>
            <w:r>
              <w:rPr>
                <w:rFonts w:ascii="Arial Narrow"/>
                <w:spacing w:val="-1"/>
                <w:sz w:val="18"/>
              </w:rPr>
              <w:t>800,000.00</w:t>
            </w:r>
          </w:p>
        </w:tc>
        <w:tc>
          <w:tcPr>
            <w:tcW w:w="989"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407" w:right="0"/>
              <w:jc w:val="left"/>
              <w:rPr>
                <w:rFonts w:ascii="Arial Narrow" w:hAnsi="Arial Narrow" w:cs="Arial Narrow" w:eastAsia="Arial Narrow" w:hint="default"/>
                <w:sz w:val="18"/>
                <w:szCs w:val="18"/>
              </w:rPr>
            </w:pPr>
            <w:r>
              <w:rPr>
                <w:rFonts w:ascii="Arial Narrow"/>
                <w:sz w:val="18"/>
              </w:rPr>
              <w:t>10</w:t>
            </w:r>
          </w:p>
        </w:tc>
      </w:tr>
      <w:tr>
        <w:trPr>
          <w:trHeight w:val="642" w:hRule="exact"/>
        </w:trPr>
        <w:tc>
          <w:tcPr>
            <w:tcW w:w="1805" w:type="dxa"/>
            <w:tcBorders>
              <w:top w:val="nil" w:sz="6" w:space="0" w:color="auto"/>
              <w:left w:val="nil" w:sz="6" w:space="0" w:color="auto"/>
              <w:bottom w:val="nil" w:sz="6" w:space="0" w:color="auto"/>
              <w:right w:val="single" w:sz="4" w:space="0" w:color="000000"/>
            </w:tcBorders>
          </w:tcPr>
          <w:p>
            <w:pPr>
              <w:pStyle w:val="TableParagraph"/>
              <w:spacing w:line="316" w:lineRule="auto" w:before="16"/>
              <w:ind w:left="122" w:right="235"/>
              <w:jc w:val="left"/>
              <w:rPr>
                <w:rFonts w:ascii="宋体" w:hAnsi="宋体" w:cs="宋体" w:eastAsia="宋体" w:hint="default"/>
                <w:sz w:val="18"/>
                <w:szCs w:val="18"/>
              </w:rPr>
            </w:pPr>
            <w:r>
              <w:rPr>
                <w:rFonts w:ascii="宋体" w:hAnsi="宋体" w:cs="宋体" w:eastAsia="宋体" w:hint="default"/>
                <w:sz w:val="18"/>
                <w:szCs w:val="18"/>
              </w:rPr>
              <w:t>成都兴政电子政务 运营服务有限公司</w:t>
            </w:r>
          </w:p>
        </w:tc>
        <w:tc>
          <w:tcPr>
            <w:tcW w:w="800"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123"/>
              <w:jc w:val="right"/>
              <w:rPr>
                <w:rFonts w:ascii="宋体" w:hAnsi="宋体" w:cs="宋体" w:eastAsia="宋体" w:hint="default"/>
                <w:sz w:val="18"/>
                <w:szCs w:val="18"/>
              </w:rPr>
            </w:pPr>
            <w:r>
              <w:rPr>
                <w:rFonts w:ascii="宋体" w:hAnsi="宋体" w:cs="宋体" w:eastAsia="宋体" w:hint="default"/>
                <w:sz w:val="18"/>
                <w:szCs w:val="18"/>
              </w:rPr>
              <w:t>成本法</w:t>
            </w:r>
          </w:p>
        </w:tc>
        <w:tc>
          <w:tcPr>
            <w:tcW w:w="1186"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100"/>
              <w:jc w:val="right"/>
              <w:rPr>
                <w:rFonts w:ascii="Arial Narrow" w:hAnsi="Arial Narrow" w:cs="Arial Narrow" w:eastAsia="Arial Narrow" w:hint="default"/>
                <w:sz w:val="18"/>
                <w:szCs w:val="18"/>
              </w:rPr>
            </w:pPr>
            <w:r>
              <w:rPr>
                <w:rFonts w:ascii="Arial Narrow"/>
                <w:spacing w:val="-1"/>
                <w:sz w:val="18"/>
              </w:rPr>
              <w:t>2,000,000.00</w:t>
            </w:r>
          </w:p>
        </w:tc>
        <w:tc>
          <w:tcPr>
            <w:tcW w:w="1136" w:type="dxa"/>
            <w:tcBorders>
              <w:top w:val="nil" w:sz="6" w:space="0" w:color="auto"/>
              <w:left w:val="single" w:sz="4" w:space="0" w:color="000000"/>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53" w:right="0"/>
              <w:jc w:val="center"/>
              <w:rPr>
                <w:rFonts w:ascii="Arial Narrow" w:hAnsi="Arial Narrow" w:cs="Arial Narrow" w:eastAsia="Arial Narrow" w:hint="default"/>
                <w:sz w:val="18"/>
                <w:szCs w:val="18"/>
              </w:rPr>
            </w:pPr>
            <w:r>
              <w:rPr>
                <w:rFonts w:ascii="Arial Narrow"/>
                <w:sz w:val="18"/>
              </w:rPr>
              <w:t>2,000,000.00</w:t>
            </w:r>
          </w:p>
        </w:tc>
        <w:tc>
          <w:tcPr>
            <w:tcW w:w="1177"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103"/>
              <w:jc w:val="right"/>
              <w:rPr>
                <w:rFonts w:ascii="Arial Narrow" w:hAnsi="Arial Narrow" w:cs="Arial Narrow" w:eastAsia="Arial Narrow" w:hint="default"/>
                <w:sz w:val="18"/>
                <w:szCs w:val="18"/>
              </w:rPr>
            </w:pPr>
            <w:r>
              <w:rPr>
                <w:rFonts w:ascii="Arial Narrow"/>
                <w:spacing w:val="-1"/>
                <w:sz w:val="18"/>
              </w:rPr>
              <w:t>2,000,000.00</w:t>
            </w:r>
          </w:p>
        </w:tc>
        <w:tc>
          <w:tcPr>
            <w:tcW w:w="989" w:type="dxa"/>
            <w:tcBorders>
              <w:top w:val="nil" w:sz="6" w:space="0" w:color="auto"/>
              <w:left w:val="single" w:sz="4" w:space="0" w:color="000000"/>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448" w:right="0"/>
              <w:jc w:val="left"/>
              <w:rPr>
                <w:rFonts w:ascii="Arial Narrow" w:hAnsi="Arial Narrow" w:cs="Arial Narrow" w:eastAsia="Arial Narrow" w:hint="default"/>
                <w:sz w:val="18"/>
                <w:szCs w:val="18"/>
              </w:rPr>
            </w:pPr>
            <w:r>
              <w:rPr>
                <w:rFonts w:ascii="Arial Narrow"/>
                <w:sz w:val="18"/>
              </w:rPr>
              <w:t>4</w:t>
            </w:r>
          </w:p>
        </w:tc>
      </w:tr>
      <w:tr>
        <w:trPr>
          <w:trHeight w:val="355" w:hRule="exact"/>
        </w:trPr>
        <w:tc>
          <w:tcPr>
            <w:tcW w:w="1805" w:type="dxa"/>
            <w:tcBorders>
              <w:top w:val="nil" w:sz="6" w:space="0" w:color="auto"/>
              <w:left w:val="nil" w:sz="6" w:space="0" w:color="auto"/>
              <w:bottom w:val="single" w:sz="12" w:space="0" w:color="000000"/>
              <w:right w:val="single" w:sz="4" w:space="0" w:color="000000"/>
            </w:tcBorders>
          </w:tcPr>
          <w:p>
            <w:pPr>
              <w:pStyle w:val="TableParagraph"/>
              <w:spacing w:line="240" w:lineRule="auto" w:before="22"/>
              <w:ind w:left="19"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800" w:type="dxa"/>
            <w:tcBorders>
              <w:top w:val="nil" w:sz="6" w:space="0" w:color="auto"/>
              <w:left w:val="single" w:sz="4" w:space="0" w:color="000000"/>
              <w:bottom w:val="single" w:sz="12" w:space="0" w:color="000000"/>
              <w:right w:val="single" w:sz="4" w:space="0" w:color="000000"/>
            </w:tcBorders>
          </w:tcPr>
          <w:p>
            <w:pPr/>
          </w:p>
        </w:tc>
        <w:tc>
          <w:tcPr>
            <w:tcW w:w="118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6"/>
              <w:ind w:right="100"/>
              <w:jc w:val="right"/>
              <w:rPr>
                <w:rFonts w:ascii="Arial Narrow" w:hAnsi="Arial Narrow" w:cs="Arial Narrow" w:eastAsia="Arial Narrow" w:hint="default"/>
                <w:sz w:val="18"/>
                <w:szCs w:val="18"/>
              </w:rPr>
            </w:pPr>
            <w:r>
              <w:rPr>
                <w:rFonts w:ascii="Arial Narrow"/>
                <w:spacing w:val="-1"/>
                <w:sz w:val="18"/>
              </w:rPr>
              <w:t>2,800,000.00</w:t>
            </w:r>
          </w:p>
        </w:tc>
        <w:tc>
          <w:tcPr>
            <w:tcW w:w="113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6"/>
              <w:ind w:right="105"/>
              <w:jc w:val="right"/>
              <w:rPr>
                <w:rFonts w:ascii="Arial Narrow" w:hAnsi="Arial Narrow" w:cs="Arial Narrow" w:eastAsia="Arial Narrow" w:hint="default"/>
                <w:sz w:val="18"/>
                <w:szCs w:val="18"/>
              </w:rPr>
            </w:pPr>
            <w:r>
              <w:rPr>
                <w:rFonts w:ascii="Arial Narrow"/>
                <w:spacing w:val="-1"/>
                <w:sz w:val="18"/>
              </w:rPr>
              <w:t>800,000.00</w:t>
            </w:r>
          </w:p>
        </w:tc>
        <w:tc>
          <w:tcPr>
            <w:tcW w:w="113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6"/>
              <w:ind w:left="53" w:right="0"/>
              <w:jc w:val="center"/>
              <w:rPr>
                <w:rFonts w:ascii="Arial Narrow" w:hAnsi="Arial Narrow" w:cs="Arial Narrow" w:eastAsia="Arial Narrow" w:hint="default"/>
                <w:sz w:val="18"/>
                <w:szCs w:val="18"/>
              </w:rPr>
            </w:pPr>
            <w:r>
              <w:rPr>
                <w:rFonts w:ascii="Arial Narrow"/>
                <w:sz w:val="18"/>
              </w:rPr>
              <w:t>2,000,000.00</w:t>
            </w:r>
          </w:p>
        </w:tc>
        <w:tc>
          <w:tcPr>
            <w:tcW w:w="117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6"/>
              <w:ind w:right="103"/>
              <w:jc w:val="right"/>
              <w:rPr>
                <w:rFonts w:ascii="Arial Narrow" w:hAnsi="Arial Narrow" w:cs="Arial Narrow" w:eastAsia="Arial Narrow" w:hint="default"/>
                <w:sz w:val="18"/>
                <w:szCs w:val="18"/>
              </w:rPr>
            </w:pPr>
            <w:r>
              <w:rPr>
                <w:rFonts w:ascii="Arial Narrow"/>
                <w:spacing w:val="-1"/>
                <w:sz w:val="18"/>
              </w:rPr>
              <w:t>2,800,000.00</w:t>
            </w:r>
          </w:p>
        </w:tc>
        <w:tc>
          <w:tcPr>
            <w:tcW w:w="989" w:type="dxa"/>
            <w:tcBorders>
              <w:top w:val="nil" w:sz="6" w:space="0" w:color="auto"/>
              <w:left w:val="single" w:sz="4" w:space="0" w:color="000000"/>
              <w:bottom w:val="single" w:sz="12" w:space="0" w:color="000000"/>
              <w:right w:val="nil" w:sz="6" w:space="0" w:color="auto"/>
            </w:tcBorders>
          </w:tcPr>
          <w:p>
            <w:pPr/>
          </w:p>
        </w:tc>
      </w:tr>
    </w:tbl>
    <w:p>
      <w:pPr>
        <w:spacing w:line="240" w:lineRule="auto" w:before="8"/>
        <w:rPr>
          <w:rFonts w:ascii="宋体" w:hAnsi="宋体" w:cs="宋体" w:eastAsia="宋体" w:hint="default"/>
          <w:sz w:val="26"/>
          <w:szCs w:val="26"/>
        </w:rPr>
      </w:pPr>
    </w:p>
    <w:tbl>
      <w:tblPr>
        <w:tblW w:w="0" w:type="auto"/>
        <w:jc w:val="left"/>
        <w:tblInd w:w="695" w:type="dxa"/>
        <w:tblLayout w:type="fixed"/>
        <w:tblCellMar>
          <w:top w:w="0" w:type="dxa"/>
          <w:left w:w="0" w:type="dxa"/>
          <w:bottom w:w="0" w:type="dxa"/>
          <w:right w:w="0" w:type="dxa"/>
        </w:tblCellMar>
        <w:tblLook w:val="01E0"/>
      </w:tblPr>
      <w:tblGrid>
        <w:gridCol w:w="1682"/>
        <w:gridCol w:w="1141"/>
        <w:gridCol w:w="1836"/>
        <w:gridCol w:w="1044"/>
        <w:gridCol w:w="1260"/>
        <w:gridCol w:w="1260"/>
      </w:tblGrid>
      <w:tr>
        <w:trPr>
          <w:trHeight w:val="967" w:hRule="exact"/>
        </w:trPr>
        <w:tc>
          <w:tcPr>
            <w:tcW w:w="1682" w:type="dxa"/>
            <w:tcBorders>
              <w:top w:val="single" w:sz="12" w:space="0" w:color="000000"/>
              <w:left w:val="nil" w:sz="6" w:space="0" w:color="auto"/>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left="398" w:right="0"/>
              <w:jc w:val="left"/>
              <w:rPr>
                <w:rFonts w:ascii="宋体" w:hAnsi="宋体" w:cs="宋体" w:eastAsia="宋体" w:hint="default"/>
                <w:sz w:val="18"/>
                <w:szCs w:val="18"/>
              </w:rPr>
            </w:pPr>
            <w:r>
              <w:rPr>
                <w:rFonts w:ascii="宋体" w:hAnsi="宋体" w:cs="宋体" w:eastAsia="宋体" w:hint="default"/>
                <w:sz w:val="18"/>
                <w:szCs w:val="18"/>
              </w:rPr>
              <w:t>被投资单位</w:t>
            </w:r>
          </w:p>
        </w:tc>
        <w:tc>
          <w:tcPr>
            <w:tcW w:w="1141" w:type="dxa"/>
            <w:tcBorders>
              <w:top w:val="single" w:sz="12" w:space="0" w:color="000000"/>
              <w:left w:val="single" w:sz="4" w:space="0" w:color="000000"/>
              <w:bottom w:val="single" w:sz="12" w:space="0" w:color="000000"/>
              <w:right w:val="single" w:sz="4" w:space="0" w:color="000000"/>
            </w:tcBorders>
          </w:tcPr>
          <w:p>
            <w:pPr>
              <w:pStyle w:val="TableParagraph"/>
              <w:spacing w:line="316" w:lineRule="auto" w:before="10"/>
              <w:ind w:left="115" w:right="113"/>
              <w:jc w:val="center"/>
              <w:rPr>
                <w:rFonts w:ascii="Arial Narrow" w:hAnsi="Arial Narrow" w:cs="Arial Narrow" w:eastAsia="Arial Narrow" w:hint="default"/>
                <w:sz w:val="18"/>
                <w:szCs w:val="18"/>
              </w:rPr>
            </w:pPr>
            <w:r>
              <w:rPr>
                <w:rFonts w:ascii="宋体" w:hAnsi="宋体" w:cs="宋体" w:eastAsia="宋体" w:hint="default"/>
                <w:sz w:val="18"/>
                <w:szCs w:val="18"/>
              </w:rPr>
              <w:t>在被投资单 位表决权比 例</w:t>
            </w:r>
            <w:r>
              <w:rPr>
                <w:rFonts w:ascii="Arial Narrow" w:hAnsi="Arial Narrow" w:cs="Arial Narrow" w:eastAsia="Arial Narrow" w:hint="default"/>
                <w:sz w:val="18"/>
                <w:szCs w:val="18"/>
              </w:rPr>
              <w:t>(%)</w:t>
            </w:r>
          </w:p>
        </w:tc>
        <w:tc>
          <w:tcPr>
            <w:tcW w:w="1836" w:type="dxa"/>
            <w:tcBorders>
              <w:top w:val="single" w:sz="12" w:space="0" w:color="000000"/>
              <w:left w:val="single" w:sz="4" w:space="0" w:color="000000"/>
              <w:bottom w:val="single" w:sz="12" w:space="0" w:color="000000"/>
              <w:right w:val="single" w:sz="4" w:space="0" w:color="000000"/>
            </w:tcBorders>
          </w:tcPr>
          <w:p>
            <w:pPr>
              <w:pStyle w:val="TableParagraph"/>
              <w:spacing w:line="316" w:lineRule="auto" w:before="10"/>
              <w:ind w:left="103" w:right="101"/>
              <w:jc w:val="center"/>
              <w:rPr>
                <w:rFonts w:ascii="宋体" w:hAnsi="宋体" w:cs="宋体" w:eastAsia="宋体" w:hint="default"/>
                <w:sz w:val="18"/>
                <w:szCs w:val="18"/>
              </w:rPr>
            </w:pPr>
            <w:r>
              <w:rPr>
                <w:rFonts w:ascii="宋体" w:hAnsi="宋体" w:cs="宋体" w:eastAsia="宋体" w:hint="default"/>
                <w:sz w:val="18"/>
                <w:szCs w:val="18"/>
              </w:rPr>
              <w:t>在被投资单位持股比 例与表决权比例不一 致的说明</w:t>
            </w:r>
          </w:p>
        </w:tc>
        <w:tc>
          <w:tcPr>
            <w:tcW w:w="1044"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left="155"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260"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355" w:right="173" w:hanging="180"/>
              <w:jc w:val="left"/>
              <w:rPr>
                <w:rFonts w:ascii="宋体" w:hAnsi="宋体" w:cs="宋体" w:eastAsia="宋体" w:hint="default"/>
                <w:sz w:val="18"/>
                <w:szCs w:val="18"/>
              </w:rPr>
            </w:pPr>
            <w:r>
              <w:rPr>
                <w:rFonts w:ascii="宋体" w:hAnsi="宋体" w:cs="宋体" w:eastAsia="宋体" w:hint="default"/>
                <w:sz w:val="18"/>
                <w:szCs w:val="18"/>
              </w:rPr>
              <w:t>本期计提减 值准备</w:t>
            </w:r>
          </w:p>
        </w:tc>
        <w:tc>
          <w:tcPr>
            <w:tcW w:w="1260" w:type="dxa"/>
            <w:tcBorders>
              <w:top w:val="single" w:sz="12" w:space="0" w:color="000000"/>
              <w:left w:val="single" w:sz="4" w:space="0" w:color="000000"/>
              <w:bottom w:val="single" w:sz="12" w:space="0" w:color="000000"/>
              <w:right w:val="nil" w:sz="6" w:space="0" w:color="auto"/>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535" w:right="177" w:hanging="360"/>
              <w:jc w:val="left"/>
              <w:rPr>
                <w:rFonts w:ascii="宋体" w:hAnsi="宋体" w:cs="宋体" w:eastAsia="宋体" w:hint="default"/>
                <w:sz w:val="18"/>
                <w:szCs w:val="18"/>
              </w:rPr>
            </w:pPr>
            <w:r>
              <w:rPr>
                <w:rFonts w:ascii="宋体" w:hAnsi="宋体" w:cs="宋体" w:eastAsia="宋体" w:hint="default"/>
                <w:sz w:val="18"/>
                <w:szCs w:val="18"/>
              </w:rPr>
              <w:t>本期现金红 利</w:t>
            </w:r>
          </w:p>
        </w:tc>
      </w:tr>
    </w:tbl>
    <w:p>
      <w:pPr>
        <w:spacing w:after="0" w:line="316" w:lineRule="auto"/>
        <w:jc w:val="left"/>
        <w:rPr>
          <w:rFonts w:ascii="宋体" w:hAnsi="宋体" w:cs="宋体" w:eastAsia="宋体" w:hint="default"/>
          <w:sz w:val="18"/>
          <w:szCs w:val="18"/>
        </w:rPr>
        <w:sectPr>
          <w:pgSz w:w="11910" w:h="16840"/>
          <w:pgMar w:header="430" w:footer="1413" w:top="820" w:bottom="1600" w:left="1040" w:right="1220"/>
        </w:sectPr>
      </w:pPr>
    </w:p>
    <w:p>
      <w:pPr>
        <w:spacing w:line="240" w:lineRule="auto" w:before="8"/>
        <w:rPr>
          <w:rFonts w:ascii="宋体" w:hAnsi="宋体" w:cs="宋体" w:eastAsia="宋体" w:hint="default"/>
          <w:sz w:val="11"/>
          <w:szCs w:val="11"/>
        </w:rPr>
      </w:pPr>
      <w:r>
        <w:rPr/>
        <w:pict>
          <v:group style="position:absolute;margin-left:87.863998pt;margin-top:468.429993pt;width:411.2pt;height:114.3pt;mso-position-horizontal-relative:page;mso-position-vertical-relative:page;z-index:-1532320" coordorigin="1757,9369" coordsize="8224,2286">
            <v:shape style="position:absolute;left:1757;top:9369;width:1853;height:10" type="#_x0000_t75" stroked="false">
              <v:imagedata r:id="rId499" o:title=""/>
            </v:shape>
            <v:shape style="position:absolute;left:3605;top:9369;width:1551;height:10" type="#_x0000_t75" stroked="false">
              <v:imagedata r:id="rId500" o:title=""/>
            </v:shape>
            <v:shape style="position:absolute;left:5151;top:9369;width:2312;height:10" type="#_x0000_t75" stroked="false">
              <v:imagedata r:id="rId501" o:title=""/>
            </v:shape>
            <v:shape style="position:absolute;left:7458;top:9369;width:1178;height:10" type="#_x0000_t75" stroked="false">
              <v:imagedata r:id="rId502" o:title=""/>
            </v:shape>
            <v:shape style="position:absolute;left:8632;top:9369;width:1349;height:10" type="#_x0000_t75" stroked="false">
              <v:imagedata r:id="rId503" o:title=""/>
            </v:shape>
            <v:group style="position:absolute;left:6169;top:9378;width:10;height:20" coordorigin="6169,9378" coordsize="10,20">
              <v:shape style="position:absolute;left:6169;top:9378;width:10;height:20" coordorigin="6169,9378" coordsize="10,20" path="m6169,9397l6179,9397,6179,9378,6169,9378,6169,9397xe" filled="true" fillcolor="#000000" stroked="false">
                <v:path arrowok="t"/>
                <v:fill type="solid"/>
              </v:shape>
            </v:group>
            <v:group style="position:absolute;left:6169;top:9397;width:10;height:20" coordorigin="6169,9397" coordsize="10,20">
              <v:shape style="position:absolute;left:6169;top:9397;width:10;height:20" coordorigin="6169,9397" coordsize="10,20" path="m6169,9417l6179,9417,6179,9397,6169,9397,6169,9417xe" filled="true" fillcolor="#000000" stroked="false">
                <v:path arrowok="t"/>
                <v:fill type="solid"/>
              </v:shape>
            </v:group>
            <v:group style="position:absolute;left:6169;top:9417;width:10;height:20" coordorigin="6169,9417" coordsize="10,20">
              <v:shape style="position:absolute;left:6169;top:9417;width:10;height:20" coordorigin="6169,9417" coordsize="10,20" path="m6169,9436l6179,9436,6179,9417,6169,9417,6169,9436xe" filled="true" fillcolor="#000000" stroked="false">
                <v:path arrowok="t"/>
                <v:fill type="solid"/>
              </v:shape>
            </v:group>
            <v:group style="position:absolute;left:6169;top:9436;width:10;height:20" coordorigin="6169,9436" coordsize="10,20">
              <v:shape style="position:absolute;left:6169;top:9436;width:10;height:20" coordorigin="6169,9436" coordsize="10,20" path="m6169,9455l6179,9455,6179,9436,6169,9436,6169,9455xe" filled="true" fillcolor="#000000" stroked="false">
                <v:path arrowok="t"/>
                <v:fill type="solid"/>
              </v:shape>
            </v:group>
            <v:group style="position:absolute;left:6169;top:9455;width:10;height:20" coordorigin="6169,9455" coordsize="10,20">
              <v:shape style="position:absolute;left:6169;top:9455;width:10;height:20" coordorigin="6169,9455" coordsize="10,20" path="m6169,9474l6179,9474,6179,9455,6169,9455,6169,9474xe" filled="true" fillcolor="#000000" stroked="false">
                <v:path arrowok="t"/>
                <v:fill type="solid"/>
              </v:shape>
            </v:group>
            <v:group style="position:absolute;left:6169;top:9474;width:10;height:20" coordorigin="6169,9474" coordsize="10,20">
              <v:shape style="position:absolute;left:6169;top:9474;width:10;height:20" coordorigin="6169,9474" coordsize="10,20" path="m6169,9493l6179,9493,6179,9474,6169,9474,6169,9493xe" filled="true" fillcolor="#000000" stroked="false">
                <v:path arrowok="t"/>
                <v:fill type="solid"/>
              </v:shape>
            </v:group>
            <v:group style="position:absolute;left:6169;top:9493;width:10;height:20" coordorigin="6169,9493" coordsize="10,20">
              <v:shape style="position:absolute;left:6169;top:9493;width:10;height:20" coordorigin="6169,9493" coordsize="10,20" path="m6169,9513l6179,9513,6179,9493,6169,9493,6169,9513xe" filled="true" fillcolor="#000000" stroked="false">
                <v:path arrowok="t"/>
                <v:fill type="solid"/>
              </v:shape>
            </v:group>
            <v:group style="position:absolute;left:6169;top:9513;width:10;height:20" coordorigin="6169,9513" coordsize="10,20">
              <v:shape style="position:absolute;left:6169;top:9513;width:10;height:20" coordorigin="6169,9513" coordsize="10,20" path="m6169,9532l6179,9532,6179,9513,6169,9513,6169,9532xe" filled="true" fillcolor="#000000" stroked="false">
                <v:path arrowok="t"/>
                <v:fill type="solid"/>
              </v:shape>
            </v:group>
            <v:group style="position:absolute;left:6169;top:9532;width:10;height:20" coordorigin="6169,9532" coordsize="10,20">
              <v:shape style="position:absolute;left:6169;top:9532;width:10;height:20" coordorigin="6169,9532" coordsize="10,20" path="m6169,9551l6179,9551,6179,9532,6169,9532,6169,9551xe" filled="true" fillcolor="#000000" stroked="false">
                <v:path arrowok="t"/>
                <v:fill type="solid"/>
              </v:shape>
            </v:group>
            <v:group style="position:absolute;left:6169;top:9551;width:10;height:20" coordorigin="6169,9551" coordsize="10,20">
              <v:shape style="position:absolute;left:6169;top:9551;width:10;height:20" coordorigin="6169,9551" coordsize="10,20" path="m6169,9570l6179,9570,6179,9551,6169,9551,6169,9570xe" filled="true" fillcolor="#000000" stroked="false">
                <v:path arrowok="t"/>
                <v:fill type="solid"/>
              </v:shape>
            </v:group>
            <v:group style="position:absolute;left:6169;top:9570;width:10;height:20" coordorigin="6169,9570" coordsize="10,20">
              <v:shape style="position:absolute;left:6169;top:9570;width:10;height:20" coordorigin="6169,9570" coordsize="10,20" path="m6169,9589l6179,9589,6179,9570,6169,9570,6169,9589xe" filled="true" fillcolor="#000000" stroked="false">
                <v:path arrowok="t"/>
                <v:fill type="solid"/>
              </v:shape>
            </v:group>
            <v:group style="position:absolute;left:6169;top:9589;width:10;height:20" coordorigin="6169,9589" coordsize="10,20">
              <v:shape style="position:absolute;left:6169;top:9589;width:10;height:20" coordorigin="6169,9589" coordsize="10,20" path="m6169,9609l6179,9609,6179,9589,6169,9589,6169,9609xe" filled="true" fillcolor="#000000" stroked="false">
                <v:path arrowok="t"/>
                <v:fill type="solid"/>
              </v:shape>
            </v:group>
            <v:group style="position:absolute;left:6169;top:9609;width:10;height:20" coordorigin="6169,9609" coordsize="10,20">
              <v:shape style="position:absolute;left:6169;top:9609;width:10;height:20" coordorigin="6169,9609" coordsize="10,20" path="m6169,9628l6179,9628,6179,9609,6169,9609,6169,9628xe" filled="true" fillcolor="#000000" stroked="false">
                <v:path arrowok="t"/>
                <v:fill type="solid"/>
              </v:shape>
            </v:group>
            <v:group style="position:absolute;left:6169;top:9628;width:10;height:20" coordorigin="6169,9628" coordsize="10,20">
              <v:shape style="position:absolute;left:6169;top:9628;width:10;height:20" coordorigin="6169,9628" coordsize="10,20" path="m6169,9647l6179,9647,6179,9628,6169,9628,6169,9647xe" filled="true" fillcolor="#000000" stroked="false">
                <v:path arrowok="t"/>
                <v:fill type="solid"/>
              </v:shape>
            </v:group>
            <v:group style="position:absolute;left:6169;top:9647;width:10;height:20" coordorigin="6169,9647" coordsize="10,20">
              <v:shape style="position:absolute;left:6169;top:9647;width:10;height:20" coordorigin="6169,9647" coordsize="10,20" path="m6169,9666l6179,9666,6179,9647,6169,9647,6169,9666xe" filled="true" fillcolor="#000000" stroked="false">
                <v:path arrowok="t"/>
                <v:fill type="solid"/>
              </v:shape>
            </v:group>
            <v:group style="position:absolute;left:6169;top:9666;width:10;height:20" coordorigin="6169,9666" coordsize="10,20">
              <v:shape style="position:absolute;left:6169;top:9666;width:10;height:20" coordorigin="6169,9666" coordsize="10,20" path="m6169,9685l6179,9685,6179,9666,6169,9666,6169,9685xe" filled="true" fillcolor="#000000" stroked="false">
                <v:path arrowok="t"/>
                <v:fill type="solid"/>
              </v:shape>
            </v:group>
            <v:group style="position:absolute;left:6169;top:9685;width:10;height:20" coordorigin="6169,9685" coordsize="10,20">
              <v:shape style="position:absolute;left:6169;top:9685;width:10;height:20" coordorigin="6169,9685" coordsize="10,20" path="m6169,9705l6179,9705,6179,9685,6169,9685,6169,9705xe" filled="true" fillcolor="#000000" stroked="false">
                <v:path arrowok="t"/>
                <v:fill type="solid"/>
              </v:shape>
            </v:group>
            <v:group style="position:absolute;left:6169;top:9705;width:10;height:20" coordorigin="6169,9705" coordsize="10,20">
              <v:shape style="position:absolute;left:6169;top:9705;width:10;height:20" coordorigin="6169,9705" coordsize="10,20" path="m6169,9724l6179,9724,6179,9705,6169,9705,6169,9724xe" filled="true" fillcolor="#000000" stroked="false">
                <v:path arrowok="t"/>
                <v:fill type="solid"/>
              </v:shape>
            </v:group>
            <v:group style="position:absolute;left:6169;top:9724;width:10;height:20" coordorigin="6169,9724" coordsize="10,20">
              <v:shape style="position:absolute;left:6169;top:9724;width:10;height:20" coordorigin="6169,9724" coordsize="10,20" path="m6169,9743l6179,9743,6179,9724,6169,9724,6169,9743xe" filled="true" fillcolor="#000000" stroked="false">
                <v:path arrowok="t"/>
                <v:fill type="solid"/>
              </v:shape>
              <v:shape style="position:absolute;left:1757;top:9647;width:1872;height:110" type="#_x0000_t75" stroked="false">
                <v:imagedata r:id="rId504" o:title=""/>
              </v:shape>
              <v:shape style="position:absolute;left:3605;top:9743;width:1561;height:14" type="#_x0000_t75" stroked="false">
                <v:imagedata r:id="rId505" o:title=""/>
              </v:shape>
              <v:shape style="position:absolute;left:5151;top:9743;width:1027;height:14" type="#_x0000_t75" stroked="false">
                <v:imagedata r:id="rId506" o:title=""/>
              </v:shape>
              <v:shape style="position:absolute;left:6164;top:9743;width:1308;height:14" type="#_x0000_t75" stroked="false">
                <v:imagedata r:id="rId507" o:title=""/>
              </v:shape>
              <v:shape style="position:absolute;left:7458;top:9743;width:1188;height:14" type="#_x0000_t75" stroked="false">
                <v:imagedata r:id="rId508" o:title=""/>
              </v:shape>
              <v:shape style="position:absolute;left:8632;top:9748;width:1349;height:10" type="#_x0000_t75" stroked="false">
                <v:imagedata r:id="rId503" o:title=""/>
              </v:shape>
            </v:group>
            <v:group style="position:absolute;left:6169;top:9757;width:10;height:20" coordorigin="6169,9757" coordsize="10,20">
              <v:shape style="position:absolute;left:6169;top:9757;width:10;height:20" coordorigin="6169,9757" coordsize="10,20" path="m6169,9777l6179,9777,6179,9757,6169,9757,6169,9777xe" filled="true" fillcolor="#000000" stroked="false">
                <v:path arrowok="t"/>
                <v:fill type="solid"/>
              </v:shape>
            </v:group>
            <v:group style="position:absolute;left:6169;top:9777;width:10;height:20" coordorigin="6169,9777" coordsize="10,20">
              <v:shape style="position:absolute;left:6169;top:9777;width:10;height:20" coordorigin="6169,9777" coordsize="10,20" path="m6169,9796l6179,9796,6179,9777,6169,9777,6169,9796xe" filled="true" fillcolor="#000000" stroked="false">
                <v:path arrowok="t"/>
                <v:fill type="solid"/>
              </v:shape>
            </v:group>
            <v:group style="position:absolute;left:6169;top:9796;width:10;height:20" coordorigin="6169,9796" coordsize="10,20">
              <v:shape style="position:absolute;left:6169;top:9796;width:10;height:20" coordorigin="6169,9796" coordsize="10,20" path="m6169,9815l6179,9815,6179,9796,6169,9796,6169,9815xe" filled="true" fillcolor="#000000" stroked="false">
                <v:path arrowok="t"/>
                <v:fill type="solid"/>
              </v:shape>
            </v:group>
            <v:group style="position:absolute;left:6169;top:9815;width:10;height:20" coordorigin="6169,9815" coordsize="10,20">
              <v:shape style="position:absolute;left:6169;top:9815;width:10;height:20" coordorigin="6169,9815" coordsize="10,20" path="m6169,9834l6179,9834,6179,9815,6169,9815,6169,9834xe" filled="true" fillcolor="#000000" stroked="false">
                <v:path arrowok="t"/>
                <v:fill type="solid"/>
              </v:shape>
            </v:group>
            <v:group style="position:absolute;left:6169;top:9834;width:10;height:20" coordorigin="6169,9834" coordsize="10,20">
              <v:shape style="position:absolute;left:6169;top:9834;width:10;height:20" coordorigin="6169,9834" coordsize="10,20" path="m6169,9853l6179,9853,6179,9834,6169,9834,6169,9853xe" filled="true" fillcolor="#000000" stroked="false">
                <v:path arrowok="t"/>
                <v:fill type="solid"/>
              </v:shape>
            </v:group>
            <v:group style="position:absolute;left:6169;top:9853;width:10;height:20" coordorigin="6169,9853" coordsize="10,20">
              <v:shape style="position:absolute;left:6169;top:9853;width:10;height:20" coordorigin="6169,9853" coordsize="10,20" path="m6169,9873l6179,9873,6179,9853,6169,9853,6169,9873xe" filled="true" fillcolor="#000000" stroked="false">
                <v:path arrowok="t"/>
                <v:fill type="solid"/>
              </v:shape>
            </v:group>
            <v:group style="position:absolute;left:6169;top:9873;width:10;height:20" coordorigin="6169,9873" coordsize="10,20">
              <v:shape style="position:absolute;left:6169;top:9873;width:10;height:20" coordorigin="6169,9873" coordsize="10,20" path="m6169,9892l6179,9892,6179,9873,6169,9873,6169,9892xe" filled="true" fillcolor="#000000" stroked="false">
                <v:path arrowok="t"/>
                <v:fill type="solid"/>
              </v:shape>
            </v:group>
            <v:group style="position:absolute;left:6169;top:9892;width:10;height:20" coordorigin="6169,9892" coordsize="10,20">
              <v:shape style="position:absolute;left:6169;top:9892;width:10;height:20" coordorigin="6169,9892" coordsize="10,20" path="m6169,9911l6179,9911,6179,9892,6169,9892,6169,9911xe" filled="true" fillcolor="#000000" stroked="false">
                <v:path arrowok="t"/>
                <v:fill type="solid"/>
              </v:shape>
            </v:group>
            <v:group style="position:absolute;left:6169;top:9911;width:10;height:20" coordorigin="6169,9911" coordsize="10,20">
              <v:shape style="position:absolute;left:6169;top:9911;width:10;height:20" coordorigin="6169,9911" coordsize="10,20" path="m6169,9930l6179,9930,6179,9911,6169,9911,6169,9930xe" filled="true" fillcolor="#000000" stroked="false">
                <v:path arrowok="t"/>
                <v:fill type="solid"/>
              </v:shape>
            </v:group>
            <v:group style="position:absolute;left:6169;top:9930;width:10;height:20" coordorigin="6169,9930" coordsize="10,20">
              <v:shape style="position:absolute;left:6169;top:9930;width:10;height:20" coordorigin="6169,9930" coordsize="10,20" path="m6169,9949l6179,9949,6179,9930,6169,9930,6169,9949xe" filled="true" fillcolor="#000000" stroked="false">
                <v:path arrowok="t"/>
                <v:fill type="solid"/>
              </v:shape>
            </v:group>
            <v:group style="position:absolute;left:6169;top:9949;width:10;height:20" coordorigin="6169,9949" coordsize="10,20">
              <v:shape style="position:absolute;left:6169;top:9949;width:10;height:20" coordorigin="6169,9949" coordsize="10,20" path="m6169,9969l6179,9969,6179,9949,6169,9949,6169,9969xe" filled="true" fillcolor="#000000" stroked="false">
                <v:path arrowok="t"/>
                <v:fill type="solid"/>
              </v:shape>
            </v:group>
            <v:group style="position:absolute;left:6169;top:9969;width:10;height:20" coordorigin="6169,9969" coordsize="10,20">
              <v:shape style="position:absolute;left:6169;top:9969;width:10;height:20" coordorigin="6169,9969" coordsize="10,20" path="m6169,9988l6179,9988,6179,9969,6169,9969,6169,9988xe" filled="true" fillcolor="#000000" stroked="false">
                <v:path arrowok="t"/>
                <v:fill type="solid"/>
              </v:shape>
            </v:group>
            <v:group style="position:absolute;left:6169;top:9988;width:10;height:20" coordorigin="6169,9988" coordsize="10,20">
              <v:shape style="position:absolute;left:6169;top:9988;width:10;height:20" coordorigin="6169,9988" coordsize="10,20" path="m6169,10007l6179,10007,6179,9988,6169,9988,6169,10007xe" filled="true" fillcolor="#000000" stroked="false">
                <v:path arrowok="t"/>
                <v:fill type="solid"/>
              </v:shape>
            </v:group>
            <v:group style="position:absolute;left:6169;top:10007;width:10;height:20" coordorigin="6169,10007" coordsize="10,20">
              <v:shape style="position:absolute;left:6169;top:10007;width:10;height:20" coordorigin="6169,10007" coordsize="10,20" path="m6169,10026l6179,10026,6179,10007,6169,10007,6169,10026xe" filled="true" fillcolor="#000000" stroked="false">
                <v:path arrowok="t"/>
                <v:fill type="solid"/>
              </v:shape>
            </v:group>
            <v:group style="position:absolute;left:6169;top:10026;width:10;height:20" coordorigin="6169,10026" coordsize="10,20">
              <v:shape style="position:absolute;left:6169;top:10026;width:10;height:20" coordorigin="6169,10026" coordsize="10,20" path="m6169,10045l6179,10045,6179,10026,6169,10026,6169,10045xe" filled="true" fillcolor="#000000" stroked="false">
                <v:path arrowok="t"/>
                <v:fill type="solid"/>
              </v:shape>
            </v:group>
            <v:group style="position:absolute;left:6169;top:10045;width:10;height:20" coordorigin="6169,10045" coordsize="10,20">
              <v:shape style="position:absolute;left:6169;top:10045;width:10;height:20" coordorigin="6169,10045" coordsize="10,20" path="m6169,10065l6179,10065,6179,10045,6169,10045,6169,10065xe" filled="true" fillcolor="#000000" stroked="false">
                <v:path arrowok="t"/>
                <v:fill type="solid"/>
              </v:shape>
            </v:group>
            <v:group style="position:absolute;left:6169;top:10065;width:10;height:20" coordorigin="6169,10065" coordsize="10,20">
              <v:shape style="position:absolute;left:6169;top:10065;width:10;height:20" coordorigin="6169,10065" coordsize="10,20" path="m6169,10084l6179,10084,6179,10065,6169,10065,6169,10084xe" filled="true" fillcolor="#000000" stroked="false">
                <v:path arrowok="t"/>
                <v:fill type="solid"/>
              </v:shape>
            </v:group>
            <v:group style="position:absolute;left:6169;top:10084;width:10;height:20" coordorigin="6169,10084" coordsize="10,20">
              <v:shape style="position:absolute;left:6169;top:10084;width:10;height:20" coordorigin="6169,10084" coordsize="10,20" path="m6169,10103l6179,10103,6179,10084,6169,10084,6169,10103xe" filled="true" fillcolor="#000000" stroked="false">
                <v:path arrowok="t"/>
                <v:fill type="solid"/>
              </v:shape>
            </v:group>
            <v:group style="position:absolute;left:6169;top:10103;width:10;height:20" coordorigin="6169,10103" coordsize="10,20">
              <v:shape style="position:absolute;left:6169;top:10103;width:10;height:20" coordorigin="6169,10103" coordsize="10,20" path="m6169,10122l6179,10122,6179,10103,6169,10103,6169,10122xe" filled="true" fillcolor="#000000" stroked="false">
                <v:path arrowok="t"/>
                <v:fill type="solid"/>
              </v:shape>
              <v:shape style="position:absolute;left:1757;top:10026;width:1872;height:110" type="#_x0000_t75" stroked="false">
                <v:imagedata r:id="rId509" o:title=""/>
              </v:shape>
              <v:shape style="position:absolute;left:3605;top:10122;width:1561;height:14" type="#_x0000_t75" stroked="false">
                <v:imagedata r:id="rId156" o:title=""/>
              </v:shape>
              <v:shape style="position:absolute;left:5151;top:10122;width:1027;height:14" type="#_x0000_t75" stroked="false">
                <v:imagedata r:id="rId510" o:title=""/>
              </v:shape>
              <v:shape style="position:absolute;left:6164;top:10122;width:1308;height:14" type="#_x0000_t75" stroked="false">
                <v:imagedata r:id="rId511" o:title=""/>
              </v:shape>
              <v:shape style="position:absolute;left:7458;top:10122;width:1188;height:14" type="#_x0000_t75" stroked="false">
                <v:imagedata r:id="rId512" o:title=""/>
              </v:shape>
              <v:shape style="position:absolute;left:8632;top:10127;width:1349;height:10" type="#_x0000_t75" stroked="false">
                <v:imagedata r:id="rId503" o:title=""/>
              </v:shape>
            </v:group>
            <v:group style="position:absolute;left:6169;top:10137;width:10;height:20" coordorigin="6169,10137" coordsize="10,20">
              <v:shape style="position:absolute;left:6169;top:10137;width:10;height:20" coordorigin="6169,10137" coordsize="10,20" path="m6169,10156l6179,10156,6179,10137,6169,10137,6169,10156xe" filled="true" fillcolor="#000000" stroked="false">
                <v:path arrowok="t"/>
                <v:fill type="solid"/>
              </v:shape>
            </v:group>
            <v:group style="position:absolute;left:6169;top:10156;width:10;height:20" coordorigin="6169,10156" coordsize="10,20">
              <v:shape style="position:absolute;left:6169;top:10156;width:10;height:20" coordorigin="6169,10156" coordsize="10,20" path="m6169,10175l6179,10175,6179,10156,6169,10156,6169,10175xe" filled="true" fillcolor="#000000" stroked="false">
                <v:path arrowok="t"/>
                <v:fill type="solid"/>
              </v:shape>
            </v:group>
            <v:group style="position:absolute;left:6169;top:10175;width:10;height:20" coordorigin="6169,10175" coordsize="10,20">
              <v:shape style="position:absolute;left:6169;top:10175;width:10;height:20" coordorigin="6169,10175" coordsize="10,20" path="m6169,10194l6179,10194,6179,10175,6169,10175,6169,10194xe" filled="true" fillcolor="#000000" stroked="false">
                <v:path arrowok="t"/>
                <v:fill type="solid"/>
              </v:shape>
            </v:group>
            <v:group style="position:absolute;left:6169;top:10194;width:10;height:20" coordorigin="6169,10194" coordsize="10,20">
              <v:shape style="position:absolute;left:6169;top:10194;width:10;height:20" coordorigin="6169,10194" coordsize="10,20" path="m6169,10213l6179,10213,6179,10194,6169,10194,6169,10213xe" filled="true" fillcolor="#000000" stroked="false">
                <v:path arrowok="t"/>
                <v:fill type="solid"/>
              </v:shape>
            </v:group>
            <v:group style="position:absolute;left:6169;top:10213;width:10;height:20" coordorigin="6169,10213" coordsize="10,20">
              <v:shape style="position:absolute;left:6169;top:10213;width:10;height:20" coordorigin="6169,10213" coordsize="10,20" path="m6169,10233l6179,10233,6179,10213,6169,10213,6169,10233xe" filled="true" fillcolor="#000000" stroked="false">
                <v:path arrowok="t"/>
                <v:fill type="solid"/>
              </v:shape>
            </v:group>
            <v:group style="position:absolute;left:6169;top:10233;width:10;height:20" coordorigin="6169,10233" coordsize="10,20">
              <v:shape style="position:absolute;left:6169;top:10233;width:10;height:20" coordorigin="6169,10233" coordsize="10,20" path="m6169,10252l6179,10252,6179,10233,6169,10233,6169,10252xe" filled="true" fillcolor="#000000" stroked="false">
                <v:path arrowok="t"/>
                <v:fill type="solid"/>
              </v:shape>
            </v:group>
            <v:group style="position:absolute;left:6169;top:10252;width:10;height:20" coordorigin="6169,10252" coordsize="10,20">
              <v:shape style="position:absolute;left:6169;top:10252;width:10;height:20" coordorigin="6169,10252" coordsize="10,20" path="m6169,10271l6179,10271,6179,10252,6169,10252,6169,10271xe" filled="true" fillcolor="#000000" stroked="false">
                <v:path arrowok="t"/>
                <v:fill type="solid"/>
              </v:shape>
            </v:group>
            <v:group style="position:absolute;left:6169;top:10271;width:10;height:20" coordorigin="6169,10271" coordsize="10,20">
              <v:shape style="position:absolute;left:6169;top:10271;width:10;height:20" coordorigin="6169,10271" coordsize="10,20" path="m6169,10290l6179,10290,6179,10271,6169,10271,6169,10290xe" filled="true" fillcolor="#000000" stroked="false">
                <v:path arrowok="t"/>
                <v:fill type="solid"/>
              </v:shape>
            </v:group>
            <v:group style="position:absolute;left:6169;top:10290;width:10;height:20" coordorigin="6169,10290" coordsize="10,20">
              <v:shape style="position:absolute;left:6169;top:10290;width:10;height:20" coordorigin="6169,10290" coordsize="10,20" path="m6169,10309l6179,10309,6179,10290,6169,10290,6169,10309xe" filled="true" fillcolor="#000000" stroked="false">
                <v:path arrowok="t"/>
                <v:fill type="solid"/>
              </v:shape>
            </v:group>
            <v:group style="position:absolute;left:6169;top:10309;width:10;height:20" coordorigin="6169,10309" coordsize="10,20">
              <v:shape style="position:absolute;left:6169;top:10309;width:10;height:20" coordorigin="6169,10309" coordsize="10,20" path="m6169,10329l6179,10329,6179,10309,6169,10309,6169,10329xe" filled="true" fillcolor="#000000" stroked="false">
                <v:path arrowok="t"/>
                <v:fill type="solid"/>
              </v:shape>
            </v:group>
            <v:group style="position:absolute;left:6169;top:10329;width:10;height:20" coordorigin="6169,10329" coordsize="10,20">
              <v:shape style="position:absolute;left:6169;top:10329;width:10;height:20" coordorigin="6169,10329" coordsize="10,20" path="m6169,10348l6179,10348,6179,10329,6169,10329,6169,10348xe" filled="true" fillcolor="#000000" stroked="false">
                <v:path arrowok="t"/>
                <v:fill type="solid"/>
              </v:shape>
            </v:group>
            <v:group style="position:absolute;left:6169;top:10348;width:10;height:20" coordorigin="6169,10348" coordsize="10,20">
              <v:shape style="position:absolute;left:6169;top:10348;width:10;height:20" coordorigin="6169,10348" coordsize="10,20" path="m6169,10367l6179,10367,6179,10348,6169,10348,6169,10367xe" filled="true" fillcolor="#000000" stroked="false">
                <v:path arrowok="t"/>
                <v:fill type="solid"/>
              </v:shape>
            </v:group>
            <v:group style="position:absolute;left:6169;top:10367;width:10;height:20" coordorigin="6169,10367" coordsize="10,20">
              <v:shape style="position:absolute;left:6169;top:10367;width:10;height:20" coordorigin="6169,10367" coordsize="10,20" path="m6169,10386l6179,10386,6179,10367,6169,10367,6169,10386xe" filled="true" fillcolor="#000000" stroked="false">
                <v:path arrowok="t"/>
                <v:fill type="solid"/>
              </v:shape>
            </v:group>
            <v:group style="position:absolute;left:6169;top:10386;width:10;height:20" coordorigin="6169,10386" coordsize="10,20">
              <v:shape style="position:absolute;left:6169;top:10386;width:10;height:20" coordorigin="6169,10386" coordsize="10,20" path="m6169,10405l6179,10405,6179,10386,6169,10386,6169,10405xe" filled="true" fillcolor="#000000" stroked="false">
                <v:path arrowok="t"/>
                <v:fill type="solid"/>
              </v:shape>
            </v:group>
            <v:group style="position:absolute;left:6169;top:10405;width:10;height:20" coordorigin="6169,10405" coordsize="10,20">
              <v:shape style="position:absolute;left:6169;top:10405;width:10;height:20" coordorigin="6169,10405" coordsize="10,20" path="m6169,10425l6179,10425,6179,10405,6169,10405,6169,10425xe" filled="true" fillcolor="#000000" stroked="false">
                <v:path arrowok="t"/>
                <v:fill type="solid"/>
              </v:shape>
            </v:group>
            <v:group style="position:absolute;left:6169;top:10425;width:10;height:20" coordorigin="6169,10425" coordsize="10,20">
              <v:shape style="position:absolute;left:6169;top:10425;width:10;height:20" coordorigin="6169,10425" coordsize="10,20" path="m6169,10444l6179,10444,6179,10425,6169,10425,6169,10444xe" filled="true" fillcolor="#000000" stroked="false">
                <v:path arrowok="t"/>
                <v:fill type="solid"/>
              </v:shape>
            </v:group>
            <v:group style="position:absolute;left:6169;top:10444;width:10;height:20" coordorigin="6169,10444" coordsize="10,20">
              <v:shape style="position:absolute;left:6169;top:10444;width:10;height:20" coordorigin="6169,10444" coordsize="10,20" path="m6169,10463l6179,10463,6179,10444,6169,10444,6169,10463xe" filled="true" fillcolor="#000000" stroked="false">
                <v:path arrowok="t"/>
                <v:fill type="solid"/>
              </v:shape>
            </v:group>
            <v:group style="position:absolute;left:6169;top:10463;width:10;height:20" coordorigin="6169,10463" coordsize="10,20">
              <v:shape style="position:absolute;left:6169;top:10463;width:10;height:20" coordorigin="6169,10463" coordsize="10,20" path="m6169,10482l6179,10482,6179,10463,6169,10463,6169,10482xe" filled="true" fillcolor="#000000" stroked="false">
                <v:path arrowok="t"/>
                <v:fill type="solid"/>
              </v:shape>
            </v:group>
            <v:group style="position:absolute;left:6169;top:10482;width:10;height:20" coordorigin="6169,10482" coordsize="10,20">
              <v:shape style="position:absolute;left:6169;top:10482;width:10;height:20" coordorigin="6169,10482" coordsize="10,20" path="m6169,10501l6179,10501,6179,10482,6169,10482,6169,10501xe" filled="true" fillcolor="#000000" stroked="false">
                <v:path arrowok="t"/>
                <v:fill type="solid"/>
              </v:shape>
              <v:shape style="position:absolute;left:1757;top:10405;width:1872;height:110" type="#_x0000_t75" stroked="false">
                <v:imagedata r:id="rId504" o:title=""/>
              </v:shape>
              <v:shape style="position:absolute;left:3605;top:10501;width:1561;height:14" type="#_x0000_t75" stroked="false">
                <v:imagedata r:id="rId505" o:title=""/>
              </v:shape>
              <v:shape style="position:absolute;left:5151;top:10501;width:1027;height:14" type="#_x0000_t75" stroked="false">
                <v:imagedata r:id="rId506" o:title=""/>
              </v:shape>
              <v:shape style="position:absolute;left:6164;top:10501;width:1308;height:14" type="#_x0000_t75" stroked="false">
                <v:imagedata r:id="rId507" o:title=""/>
              </v:shape>
              <v:shape style="position:absolute;left:7458;top:10501;width:1188;height:14" type="#_x0000_t75" stroked="false">
                <v:imagedata r:id="rId508" o:title=""/>
              </v:shape>
              <v:shape style="position:absolute;left:8632;top:10506;width:1349;height:10" type="#_x0000_t75" stroked="false">
                <v:imagedata r:id="rId503" o:title=""/>
              </v:shape>
            </v:group>
            <v:group style="position:absolute;left:6169;top:10516;width:10;height:20" coordorigin="6169,10516" coordsize="10,20">
              <v:shape style="position:absolute;left:6169;top:10516;width:10;height:20" coordorigin="6169,10516" coordsize="10,20" path="m6169,10535l6179,10535,6179,10516,6169,10516,6169,10535xe" filled="true" fillcolor="#000000" stroked="false">
                <v:path arrowok="t"/>
                <v:fill type="solid"/>
              </v:shape>
            </v:group>
            <v:group style="position:absolute;left:6169;top:10535;width:10;height:20" coordorigin="6169,10535" coordsize="10,20">
              <v:shape style="position:absolute;left:6169;top:10535;width:10;height:20" coordorigin="6169,10535" coordsize="10,20" path="m6169,10554l6179,10554,6179,10535,6169,10535,6169,10554xe" filled="true" fillcolor="#000000" stroked="false">
                <v:path arrowok="t"/>
                <v:fill type="solid"/>
              </v:shape>
            </v:group>
            <v:group style="position:absolute;left:6169;top:10554;width:10;height:20" coordorigin="6169,10554" coordsize="10,20">
              <v:shape style="position:absolute;left:6169;top:10554;width:10;height:20" coordorigin="6169,10554" coordsize="10,20" path="m6169,10574l6179,10574,6179,10554,6169,10554,6169,10574xe" filled="true" fillcolor="#000000" stroked="false">
                <v:path arrowok="t"/>
                <v:fill type="solid"/>
              </v:shape>
            </v:group>
            <v:group style="position:absolute;left:6169;top:10574;width:10;height:20" coordorigin="6169,10574" coordsize="10,20">
              <v:shape style="position:absolute;left:6169;top:10574;width:10;height:20" coordorigin="6169,10574" coordsize="10,20" path="m6169,10593l6179,10593,6179,10574,6169,10574,6169,10593xe" filled="true" fillcolor="#000000" stroked="false">
                <v:path arrowok="t"/>
                <v:fill type="solid"/>
              </v:shape>
            </v:group>
            <v:group style="position:absolute;left:6169;top:10593;width:10;height:20" coordorigin="6169,10593" coordsize="10,20">
              <v:shape style="position:absolute;left:6169;top:10593;width:10;height:20" coordorigin="6169,10593" coordsize="10,20" path="m6169,10612l6179,10612,6179,10593,6169,10593,6169,10612xe" filled="true" fillcolor="#000000" stroked="false">
                <v:path arrowok="t"/>
                <v:fill type="solid"/>
              </v:shape>
            </v:group>
            <v:group style="position:absolute;left:6169;top:10612;width:10;height:20" coordorigin="6169,10612" coordsize="10,20">
              <v:shape style="position:absolute;left:6169;top:10612;width:10;height:20" coordorigin="6169,10612" coordsize="10,20" path="m6169,10632l6179,10632,6179,10612,6169,10612,6169,10632xe" filled="true" fillcolor="#000000" stroked="false">
                <v:path arrowok="t"/>
                <v:fill type="solid"/>
              </v:shape>
            </v:group>
            <v:group style="position:absolute;left:6169;top:10632;width:10;height:20" coordorigin="6169,10632" coordsize="10,20">
              <v:shape style="position:absolute;left:6169;top:10632;width:10;height:20" coordorigin="6169,10632" coordsize="10,20" path="m6169,10651l6179,10651,6179,10632,6169,10632,6169,10651xe" filled="true" fillcolor="#000000" stroked="false">
                <v:path arrowok="t"/>
                <v:fill type="solid"/>
              </v:shape>
            </v:group>
            <v:group style="position:absolute;left:6169;top:10651;width:10;height:20" coordorigin="6169,10651" coordsize="10,20">
              <v:shape style="position:absolute;left:6169;top:10651;width:10;height:20" coordorigin="6169,10651" coordsize="10,20" path="m6169,10670l6179,10670,6179,10651,6169,10651,6169,10670xe" filled="true" fillcolor="#000000" stroked="false">
                <v:path arrowok="t"/>
                <v:fill type="solid"/>
              </v:shape>
            </v:group>
            <v:group style="position:absolute;left:6169;top:10670;width:10;height:20" coordorigin="6169,10670" coordsize="10,20">
              <v:shape style="position:absolute;left:6169;top:10670;width:10;height:20" coordorigin="6169,10670" coordsize="10,20" path="m6169,10689l6179,10689,6179,10670,6169,10670,6169,10689xe" filled="true" fillcolor="#000000" stroked="false">
                <v:path arrowok="t"/>
                <v:fill type="solid"/>
              </v:shape>
            </v:group>
            <v:group style="position:absolute;left:6169;top:10689;width:10;height:20" coordorigin="6169,10689" coordsize="10,20">
              <v:shape style="position:absolute;left:6169;top:10689;width:10;height:20" coordorigin="6169,10689" coordsize="10,20" path="m6169,10708l6179,10708,6179,10689,6169,10689,6169,10708xe" filled="true" fillcolor="#000000" stroked="false">
                <v:path arrowok="t"/>
                <v:fill type="solid"/>
              </v:shape>
            </v:group>
            <v:group style="position:absolute;left:6169;top:10708;width:10;height:20" coordorigin="6169,10708" coordsize="10,20">
              <v:shape style="position:absolute;left:6169;top:10708;width:10;height:20" coordorigin="6169,10708" coordsize="10,20" path="m6169,10728l6179,10728,6179,10708,6169,10708,6169,10728xe" filled="true" fillcolor="#000000" stroked="false">
                <v:path arrowok="t"/>
                <v:fill type="solid"/>
              </v:shape>
            </v:group>
            <v:group style="position:absolute;left:6169;top:10728;width:10;height:20" coordorigin="6169,10728" coordsize="10,20">
              <v:shape style="position:absolute;left:6169;top:10728;width:10;height:20" coordorigin="6169,10728" coordsize="10,20" path="m6169,10747l6179,10747,6179,10728,6169,10728,6169,10747xe" filled="true" fillcolor="#000000" stroked="false">
                <v:path arrowok="t"/>
                <v:fill type="solid"/>
              </v:shape>
            </v:group>
            <v:group style="position:absolute;left:6169;top:10747;width:10;height:20" coordorigin="6169,10747" coordsize="10,20">
              <v:shape style="position:absolute;left:6169;top:10747;width:10;height:20" coordorigin="6169,10747" coordsize="10,20" path="m6169,10766l6179,10766,6179,10747,6169,10747,6169,10766xe" filled="true" fillcolor="#000000" stroked="false">
                <v:path arrowok="t"/>
                <v:fill type="solid"/>
              </v:shape>
            </v:group>
            <v:group style="position:absolute;left:6169;top:10766;width:10;height:20" coordorigin="6169,10766" coordsize="10,20">
              <v:shape style="position:absolute;left:6169;top:10766;width:10;height:20" coordorigin="6169,10766" coordsize="10,20" path="m6169,10785l6179,10785,6179,10766,6169,10766,6169,10785xe" filled="true" fillcolor="#000000" stroked="false">
                <v:path arrowok="t"/>
                <v:fill type="solid"/>
              </v:shape>
            </v:group>
            <v:group style="position:absolute;left:6169;top:10785;width:10;height:20" coordorigin="6169,10785" coordsize="10,20">
              <v:shape style="position:absolute;left:6169;top:10785;width:10;height:20" coordorigin="6169,10785" coordsize="10,20" path="m6169,10804l6179,10804,6179,10785,6169,10785,6169,10804xe" filled="true" fillcolor="#000000" stroked="false">
                <v:path arrowok="t"/>
                <v:fill type="solid"/>
              </v:shape>
            </v:group>
            <v:group style="position:absolute;left:6169;top:10804;width:10;height:20" coordorigin="6169,10804" coordsize="10,20">
              <v:shape style="position:absolute;left:6169;top:10804;width:10;height:20" coordorigin="6169,10804" coordsize="10,20" path="m6169,10824l6179,10824,6179,10804,6169,10804,6169,10824xe" filled="true" fillcolor="#000000" stroked="false">
                <v:path arrowok="t"/>
                <v:fill type="solid"/>
              </v:shape>
            </v:group>
            <v:group style="position:absolute;left:6169;top:10824;width:10;height:20" coordorigin="6169,10824" coordsize="10,20">
              <v:shape style="position:absolute;left:6169;top:10824;width:10;height:20" coordorigin="6169,10824" coordsize="10,20" path="m6169,10843l6179,10843,6179,10824,6169,10824,6169,10843xe" filled="true" fillcolor="#000000" stroked="false">
                <v:path arrowok="t"/>
                <v:fill type="solid"/>
              </v:shape>
            </v:group>
            <v:group style="position:absolute;left:6169;top:10843;width:10;height:20" coordorigin="6169,10843" coordsize="10,20">
              <v:shape style="position:absolute;left:6169;top:10843;width:10;height:20" coordorigin="6169,10843" coordsize="10,20" path="m6169,10862l6179,10862,6179,10843,6169,10843,6169,10862xe" filled="true" fillcolor="#000000" stroked="false">
                <v:path arrowok="t"/>
                <v:fill type="solid"/>
              </v:shape>
            </v:group>
            <v:group style="position:absolute;left:6169;top:10862;width:10;height:20" coordorigin="6169,10862" coordsize="10,20">
              <v:shape style="position:absolute;left:6169;top:10862;width:10;height:20" coordorigin="6169,10862" coordsize="10,20" path="m6169,10881l6179,10881,6179,10862,6169,10862,6169,10881xe" filled="true" fillcolor="#000000" stroked="false">
                <v:path arrowok="t"/>
                <v:fill type="solid"/>
              </v:shape>
              <v:shape style="position:absolute;left:1757;top:10785;width:1872;height:110" type="#_x0000_t75" stroked="false">
                <v:imagedata r:id="rId504" o:title=""/>
              </v:shape>
              <v:shape style="position:absolute;left:3605;top:10881;width:1561;height:14" type="#_x0000_t75" stroked="false">
                <v:imagedata r:id="rId505" o:title=""/>
              </v:shape>
              <v:shape style="position:absolute;left:5151;top:10881;width:1027;height:14" type="#_x0000_t75" stroked="false">
                <v:imagedata r:id="rId513" o:title=""/>
              </v:shape>
              <v:shape style="position:absolute;left:6164;top:10881;width:1308;height:14" type="#_x0000_t75" stroked="false">
                <v:imagedata r:id="rId507" o:title=""/>
              </v:shape>
              <v:shape style="position:absolute;left:7458;top:10881;width:1188;height:14" type="#_x0000_t75" stroked="false">
                <v:imagedata r:id="rId508" o:title=""/>
              </v:shape>
              <v:shape style="position:absolute;left:8632;top:10886;width:1349;height:10" type="#_x0000_t75" stroked="false">
                <v:imagedata r:id="rId514" o:title=""/>
              </v:shape>
            </v:group>
            <v:group style="position:absolute;left:6169;top:10896;width:10;height:20" coordorigin="6169,10896" coordsize="10,20">
              <v:shape style="position:absolute;left:6169;top:10896;width:10;height:20" coordorigin="6169,10896" coordsize="10,20" path="m6169,10915l6179,10915,6179,10896,6169,10896,6169,10915xe" filled="true" fillcolor="#000000" stroked="false">
                <v:path arrowok="t"/>
                <v:fill type="solid"/>
              </v:shape>
            </v:group>
            <v:group style="position:absolute;left:6169;top:10915;width:10;height:20" coordorigin="6169,10915" coordsize="10,20">
              <v:shape style="position:absolute;left:6169;top:10915;width:10;height:20" coordorigin="6169,10915" coordsize="10,20" path="m6169,10934l6179,10934,6179,10915,6169,10915,6169,10934xe" filled="true" fillcolor="#000000" stroked="false">
                <v:path arrowok="t"/>
                <v:fill type="solid"/>
              </v:shape>
            </v:group>
            <v:group style="position:absolute;left:6169;top:10934;width:10;height:20" coordorigin="6169,10934" coordsize="10,20">
              <v:shape style="position:absolute;left:6169;top:10934;width:10;height:20" coordorigin="6169,10934" coordsize="10,20" path="m6169,10953l6179,10953,6179,10934,6169,10934,6169,10953xe" filled="true" fillcolor="#000000" stroked="false">
                <v:path arrowok="t"/>
                <v:fill type="solid"/>
              </v:shape>
            </v:group>
            <v:group style="position:absolute;left:6169;top:10953;width:10;height:20" coordorigin="6169,10953" coordsize="10,20">
              <v:shape style="position:absolute;left:6169;top:10953;width:10;height:20" coordorigin="6169,10953" coordsize="10,20" path="m6169,10972l6179,10972,6179,10953,6169,10953,6169,10972xe" filled="true" fillcolor="#000000" stroked="false">
                <v:path arrowok="t"/>
                <v:fill type="solid"/>
              </v:shape>
            </v:group>
            <v:group style="position:absolute;left:6169;top:10972;width:10;height:20" coordorigin="6169,10972" coordsize="10,20">
              <v:shape style="position:absolute;left:6169;top:10972;width:10;height:20" coordorigin="6169,10972" coordsize="10,20" path="m6169,10992l6179,10992,6179,10972,6169,10972,6169,10992xe" filled="true" fillcolor="#000000" stroked="false">
                <v:path arrowok="t"/>
                <v:fill type="solid"/>
              </v:shape>
            </v:group>
            <v:group style="position:absolute;left:6169;top:10992;width:10;height:20" coordorigin="6169,10992" coordsize="10,20">
              <v:shape style="position:absolute;left:6169;top:10992;width:10;height:20" coordorigin="6169,10992" coordsize="10,20" path="m6169,11011l6179,11011,6179,10992,6169,10992,6169,11011xe" filled="true" fillcolor="#000000" stroked="false">
                <v:path arrowok="t"/>
                <v:fill type="solid"/>
              </v:shape>
            </v:group>
            <v:group style="position:absolute;left:6169;top:11011;width:10;height:20" coordorigin="6169,11011" coordsize="10,20">
              <v:shape style="position:absolute;left:6169;top:11011;width:10;height:20" coordorigin="6169,11011" coordsize="10,20" path="m6169,11030l6179,11030,6179,11011,6169,11011,6169,11030xe" filled="true" fillcolor="#000000" stroked="false">
                <v:path arrowok="t"/>
                <v:fill type="solid"/>
              </v:shape>
            </v:group>
            <v:group style="position:absolute;left:6169;top:11030;width:10;height:20" coordorigin="6169,11030" coordsize="10,20">
              <v:shape style="position:absolute;left:6169;top:11030;width:10;height:20" coordorigin="6169,11030" coordsize="10,20" path="m6169,11049l6179,11049,6179,11030,6169,11030,6169,11049xe" filled="true" fillcolor="#000000" stroked="false">
                <v:path arrowok="t"/>
                <v:fill type="solid"/>
              </v:shape>
            </v:group>
            <v:group style="position:absolute;left:6169;top:11049;width:10;height:20" coordorigin="6169,11049" coordsize="10,20">
              <v:shape style="position:absolute;left:6169;top:11049;width:10;height:20" coordorigin="6169,11049" coordsize="10,20" path="m6169,11068l6179,11068,6179,11049,6169,11049,6169,11068xe" filled="true" fillcolor="#000000" stroked="false">
                <v:path arrowok="t"/>
                <v:fill type="solid"/>
              </v:shape>
            </v:group>
            <v:group style="position:absolute;left:6169;top:11068;width:10;height:20" coordorigin="6169,11068" coordsize="10,20">
              <v:shape style="position:absolute;left:6169;top:11068;width:10;height:20" coordorigin="6169,11068" coordsize="10,20" path="m6169,11088l6179,11088,6179,11068,6169,11068,6169,11088xe" filled="true" fillcolor="#000000" stroked="false">
                <v:path arrowok="t"/>
                <v:fill type="solid"/>
              </v:shape>
            </v:group>
            <v:group style="position:absolute;left:6169;top:11088;width:10;height:20" coordorigin="6169,11088" coordsize="10,20">
              <v:shape style="position:absolute;left:6169;top:11088;width:10;height:20" coordorigin="6169,11088" coordsize="10,20" path="m6169,11107l6179,11107,6179,11088,6169,11088,6169,11107xe" filled="true" fillcolor="#000000" stroked="false">
                <v:path arrowok="t"/>
                <v:fill type="solid"/>
              </v:shape>
            </v:group>
            <v:group style="position:absolute;left:6169;top:11107;width:10;height:20" coordorigin="6169,11107" coordsize="10,20">
              <v:shape style="position:absolute;left:6169;top:11107;width:10;height:20" coordorigin="6169,11107" coordsize="10,20" path="m6169,11126l6179,11126,6179,11107,6169,11107,6169,11126xe" filled="true" fillcolor="#000000" stroked="false">
                <v:path arrowok="t"/>
                <v:fill type="solid"/>
              </v:shape>
            </v:group>
            <v:group style="position:absolute;left:6169;top:11126;width:10;height:20" coordorigin="6169,11126" coordsize="10,20">
              <v:shape style="position:absolute;left:6169;top:11126;width:10;height:20" coordorigin="6169,11126" coordsize="10,20" path="m6169,11145l6179,11145,6179,11126,6169,11126,6169,11145xe" filled="true" fillcolor="#000000" stroked="false">
                <v:path arrowok="t"/>
                <v:fill type="solid"/>
              </v:shape>
            </v:group>
            <v:group style="position:absolute;left:6169;top:11145;width:10;height:20" coordorigin="6169,11145" coordsize="10,20">
              <v:shape style="position:absolute;left:6169;top:11145;width:10;height:20" coordorigin="6169,11145" coordsize="10,20" path="m6169,11164l6179,11164,6179,11145,6169,11145,6169,11164xe" filled="true" fillcolor="#000000" stroked="false">
                <v:path arrowok="t"/>
                <v:fill type="solid"/>
              </v:shape>
            </v:group>
            <v:group style="position:absolute;left:6169;top:11164;width:10;height:20" coordorigin="6169,11164" coordsize="10,20">
              <v:shape style="position:absolute;left:6169;top:11164;width:10;height:20" coordorigin="6169,11164" coordsize="10,20" path="m6169,11184l6179,11184,6179,11164,6169,11164,6169,11184xe" filled="true" fillcolor="#000000" stroked="false">
                <v:path arrowok="t"/>
                <v:fill type="solid"/>
              </v:shape>
            </v:group>
            <v:group style="position:absolute;left:6169;top:11184;width:10;height:20" coordorigin="6169,11184" coordsize="10,20">
              <v:shape style="position:absolute;left:6169;top:11184;width:10;height:20" coordorigin="6169,11184" coordsize="10,20" path="m6169,11203l6179,11203,6179,11184,6169,11184,6169,11203xe" filled="true" fillcolor="#000000" stroked="false">
                <v:path arrowok="t"/>
                <v:fill type="solid"/>
              </v:shape>
            </v:group>
            <v:group style="position:absolute;left:6169;top:11203;width:10;height:20" coordorigin="6169,11203" coordsize="10,20">
              <v:shape style="position:absolute;left:6169;top:11203;width:10;height:20" coordorigin="6169,11203" coordsize="10,20" path="m6169,11222l6179,11222,6179,11203,6169,11203,6169,11222xe" filled="true" fillcolor="#000000" stroked="false">
                <v:path arrowok="t"/>
                <v:fill type="solid"/>
              </v:shape>
            </v:group>
            <v:group style="position:absolute;left:6169;top:11222;width:10;height:20" coordorigin="6169,11222" coordsize="10,20">
              <v:shape style="position:absolute;left:6169;top:11222;width:10;height:20" coordorigin="6169,11222" coordsize="10,20" path="m6169,11241l6179,11241,6179,11222,6169,11222,6169,11241xe" filled="true" fillcolor="#000000" stroked="false">
                <v:path arrowok="t"/>
                <v:fill type="solid"/>
              </v:shape>
            </v:group>
            <v:group style="position:absolute;left:6169;top:11241;width:10;height:20" coordorigin="6169,11241" coordsize="10,20">
              <v:shape style="position:absolute;left:6169;top:11241;width:10;height:20" coordorigin="6169,11241" coordsize="10,20" path="m6169,11260l6179,11260,6179,11241,6169,11241,6169,11260xe" filled="true" fillcolor="#000000" stroked="false">
                <v:path arrowok="t"/>
                <v:fill type="solid"/>
              </v:shape>
              <v:shape style="position:absolute;left:1757;top:11164;width:1872;height:110" type="#_x0000_t75" stroked="false">
                <v:imagedata r:id="rId515" o:title=""/>
              </v:shape>
              <v:shape style="position:absolute;left:3605;top:11260;width:1561;height:14" type="#_x0000_t75" stroked="false">
                <v:imagedata r:id="rId505" o:title=""/>
              </v:shape>
              <v:shape style="position:absolute;left:5151;top:11260;width:1027;height:14" type="#_x0000_t75" stroked="false">
                <v:imagedata r:id="rId513" o:title=""/>
              </v:shape>
              <v:shape style="position:absolute;left:6164;top:11260;width:1308;height:14" type="#_x0000_t75" stroked="false">
                <v:imagedata r:id="rId507" o:title=""/>
              </v:shape>
              <v:shape style="position:absolute;left:7458;top:11260;width:1188;height:14" type="#_x0000_t75" stroked="false">
                <v:imagedata r:id="rId508" o:title=""/>
              </v:shape>
              <v:shape style="position:absolute;left:8632;top:11265;width:1349;height:10" type="#_x0000_t75" stroked="false">
                <v:imagedata r:id="rId503" o:title=""/>
              </v:shape>
            </v:group>
            <v:group style="position:absolute;left:6169;top:11275;width:10;height:20" coordorigin="6169,11275" coordsize="10,20">
              <v:shape style="position:absolute;left:6169;top:11275;width:10;height:20" coordorigin="6169,11275" coordsize="10,20" path="m6169,11294l6179,11294,6179,11275,6169,11275,6169,11294xe" filled="true" fillcolor="#000000" stroked="false">
                <v:path arrowok="t"/>
                <v:fill type="solid"/>
              </v:shape>
            </v:group>
            <v:group style="position:absolute;left:6169;top:11294;width:10;height:20" coordorigin="6169,11294" coordsize="10,20">
              <v:shape style="position:absolute;left:6169;top:11294;width:10;height:20" coordorigin="6169,11294" coordsize="10,20" path="m6169,11313l6179,11313,6179,11294,6169,11294,6169,11313xe" filled="true" fillcolor="#000000" stroked="false">
                <v:path arrowok="t"/>
                <v:fill type="solid"/>
              </v:shape>
            </v:group>
            <v:group style="position:absolute;left:6169;top:11313;width:10;height:20" coordorigin="6169,11313" coordsize="10,20">
              <v:shape style="position:absolute;left:6169;top:11313;width:10;height:20" coordorigin="6169,11313" coordsize="10,20" path="m6169,11332l6179,11332,6179,11313,6169,11313,6169,11332xe" filled="true" fillcolor="#000000" stroked="false">
                <v:path arrowok="t"/>
                <v:fill type="solid"/>
              </v:shape>
            </v:group>
            <v:group style="position:absolute;left:6169;top:11332;width:10;height:20" coordorigin="6169,11332" coordsize="10,20">
              <v:shape style="position:absolute;left:6169;top:11332;width:10;height:20" coordorigin="6169,11332" coordsize="10,20" path="m6169,11352l6179,11352,6179,11332,6169,11332,6169,11352xe" filled="true" fillcolor="#000000" stroked="false">
                <v:path arrowok="t"/>
                <v:fill type="solid"/>
              </v:shape>
            </v:group>
            <v:group style="position:absolute;left:6169;top:11352;width:10;height:20" coordorigin="6169,11352" coordsize="10,20">
              <v:shape style="position:absolute;left:6169;top:11352;width:10;height:20" coordorigin="6169,11352" coordsize="10,20" path="m6169,11371l6179,11371,6179,11352,6169,11352,6169,11371xe" filled="true" fillcolor="#000000" stroked="false">
                <v:path arrowok="t"/>
                <v:fill type="solid"/>
              </v:shape>
            </v:group>
            <v:group style="position:absolute;left:6169;top:11371;width:10;height:20" coordorigin="6169,11371" coordsize="10,20">
              <v:shape style="position:absolute;left:6169;top:11371;width:10;height:20" coordorigin="6169,11371" coordsize="10,20" path="m6169,11390l6179,11390,6179,11371,6169,11371,6169,11390xe" filled="true" fillcolor="#000000" stroked="false">
                <v:path arrowok="t"/>
                <v:fill type="solid"/>
              </v:shape>
            </v:group>
            <v:group style="position:absolute;left:6169;top:11390;width:10;height:20" coordorigin="6169,11390" coordsize="10,20">
              <v:shape style="position:absolute;left:6169;top:11390;width:10;height:20" coordorigin="6169,11390" coordsize="10,20" path="m6169,11409l6179,11409,6179,11390,6169,11390,6169,11409xe" filled="true" fillcolor="#000000" stroked="false">
                <v:path arrowok="t"/>
                <v:fill type="solid"/>
              </v:shape>
            </v:group>
            <v:group style="position:absolute;left:6169;top:11409;width:10;height:20" coordorigin="6169,11409" coordsize="10,20">
              <v:shape style="position:absolute;left:6169;top:11409;width:10;height:20" coordorigin="6169,11409" coordsize="10,20" path="m6169,11428l6179,11428,6179,11409,6169,11409,6169,11428xe" filled="true" fillcolor="#000000" stroked="false">
                <v:path arrowok="t"/>
                <v:fill type="solid"/>
              </v:shape>
            </v:group>
            <v:group style="position:absolute;left:6169;top:11428;width:10;height:20" coordorigin="6169,11428" coordsize="10,20">
              <v:shape style="position:absolute;left:6169;top:11428;width:10;height:20" coordorigin="6169,11428" coordsize="10,20" path="m6169,11448l6179,11448,6179,11428,6169,11428,6169,11448xe" filled="true" fillcolor="#000000" stroked="false">
                <v:path arrowok="t"/>
                <v:fill type="solid"/>
              </v:shape>
            </v:group>
            <v:group style="position:absolute;left:6169;top:11448;width:10;height:20" coordorigin="6169,11448" coordsize="10,20">
              <v:shape style="position:absolute;left:6169;top:11448;width:10;height:20" coordorigin="6169,11448" coordsize="10,20" path="m6169,11467l6179,11467,6179,11448,6169,11448,6169,11467xe" filled="true" fillcolor="#000000" stroked="false">
                <v:path arrowok="t"/>
                <v:fill type="solid"/>
              </v:shape>
            </v:group>
            <v:group style="position:absolute;left:6169;top:11467;width:10;height:20" coordorigin="6169,11467" coordsize="10,20">
              <v:shape style="position:absolute;left:6169;top:11467;width:10;height:20" coordorigin="6169,11467" coordsize="10,20" path="m6169,11486l6179,11486,6179,11467,6169,11467,6169,11486xe" filled="true" fillcolor="#000000" stroked="false">
                <v:path arrowok="t"/>
                <v:fill type="solid"/>
              </v:shape>
            </v:group>
            <v:group style="position:absolute;left:6169;top:11486;width:10;height:20" coordorigin="6169,11486" coordsize="10,20">
              <v:shape style="position:absolute;left:6169;top:11486;width:10;height:20" coordorigin="6169,11486" coordsize="10,20" path="m6169,11505l6179,11505,6179,11486,6169,11486,6169,11505xe" filled="true" fillcolor="#000000" stroked="false">
                <v:path arrowok="t"/>
                <v:fill type="solid"/>
              </v:shape>
            </v:group>
            <v:group style="position:absolute;left:6169;top:11505;width:10;height:20" coordorigin="6169,11505" coordsize="10,20">
              <v:shape style="position:absolute;left:6169;top:11505;width:10;height:20" coordorigin="6169,11505" coordsize="10,20" path="m6169,11524l6179,11524,6179,11505,6169,11505,6169,11524xe" filled="true" fillcolor="#000000" stroked="false">
                <v:path arrowok="t"/>
                <v:fill type="solid"/>
              </v:shape>
            </v:group>
            <v:group style="position:absolute;left:6169;top:11524;width:10;height:20" coordorigin="6169,11524" coordsize="10,20">
              <v:shape style="position:absolute;left:6169;top:11524;width:10;height:20" coordorigin="6169,11524" coordsize="10,20" path="m6169,11544l6179,11544,6179,11524,6169,11524,6169,11544xe" filled="true" fillcolor="#000000" stroked="false">
                <v:path arrowok="t"/>
                <v:fill type="solid"/>
              </v:shape>
            </v:group>
            <v:group style="position:absolute;left:6169;top:11544;width:10;height:20" coordorigin="6169,11544" coordsize="10,20">
              <v:shape style="position:absolute;left:6169;top:11544;width:10;height:20" coordorigin="6169,11544" coordsize="10,20" path="m6169,11563l6179,11563,6179,11544,6169,11544,6169,11563xe" filled="true" fillcolor="#000000" stroked="false">
                <v:path arrowok="t"/>
                <v:fill type="solid"/>
              </v:shape>
            </v:group>
            <v:group style="position:absolute;left:6169;top:11563;width:10;height:20" coordorigin="6169,11563" coordsize="10,20">
              <v:shape style="position:absolute;left:6169;top:11563;width:10;height:20" coordorigin="6169,11563" coordsize="10,20" path="m6169,11582l6179,11582,6179,11563,6169,11563,6169,11582xe" filled="true" fillcolor="#000000" stroked="false">
                <v:path arrowok="t"/>
                <v:fill type="solid"/>
              </v:shape>
            </v:group>
            <v:group style="position:absolute;left:6169;top:11582;width:10;height:20" coordorigin="6169,11582" coordsize="10,20">
              <v:shape style="position:absolute;left:6169;top:11582;width:10;height:20" coordorigin="6169,11582" coordsize="10,20" path="m6169,11601l6179,11601,6179,11582,6169,11582,6169,11601xe" filled="true" fillcolor="#000000" stroked="false">
                <v:path arrowok="t"/>
                <v:fill type="solid"/>
              </v:shape>
            </v:group>
            <v:group style="position:absolute;left:6169;top:11601;width:10;height:20" coordorigin="6169,11601" coordsize="10,20">
              <v:shape style="position:absolute;left:6169;top:11601;width:10;height:20" coordorigin="6169,11601" coordsize="10,20" path="m6169,11620l6179,11620,6179,11601,6169,11601,6169,11620xe" filled="true" fillcolor="#000000" stroked="false">
                <v:path arrowok="t"/>
                <v:fill type="solid"/>
              </v:shape>
            </v:group>
            <v:group style="position:absolute;left:6169;top:11620;width:10;height:20" coordorigin="6169,11620" coordsize="10,20">
              <v:shape style="position:absolute;left:6169;top:11620;width:10;height:20" coordorigin="6169,11620" coordsize="10,20" path="m6169,11640l6179,11640,6179,11620,6169,11620,6169,11640xe" filled="true" fillcolor="#000000" stroked="false">
                <v:path arrowok="t"/>
                <v:fill type="solid"/>
              </v:shape>
              <v:shape style="position:absolute;left:1757;top:11544;width:1872;height:110" type="#_x0000_t75" stroked="false">
                <v:imagedata r:id="rId515" o:title=""/>
              </v:shape>
              <v:shape style="position:absolute;left:3605;top:11640;width:1561;height:14" type="#_x0000_t75" stroked="false">
                <v:imagedata r:id="rId505" o:title=""/>
              </v:shape>
              <v:shape style="position:absolute;left:5151;top:11640;width:1027;height:14" type="#_x0000_t75" stroked="false">
                <v:imagedata r:id="rId506" o:title=""/>
              </v:shape>
              <v:shape style="position:absolute;left:6164;top:11640;width:1308;height:14" type="#_x0000_t75" stroked="false">
                <v:imagedata r:id="rId507" o:title=""/>
              </v:shape>
              <v:shape style="position:absolute;left:7458;top:11640;width:1188;height:14" type="#_x0000_t75" stroked="false">
                <v:imagedata r:id="rId508" o:title=""/>
              </v:shape>
              <v:shape style="position:absolute;left:8632;top:11644;width:1349;height:10" type="#_x0000_t75" stroked="false">
                <v:imagedata r:id="rId514" o:title=""/>
              </v:shape>
            </v:group>
            <w10:wrap type="none"/>
          </v:group>
        </w:pict>
      </w:r>
      <w:r>
        <w:rPr/>
        <w:pict>
          <v:group style="position:absolute;margin-left:87.863998pt;margin-top:613.900024pt;width:411.2pt;height:.5pt;mso-position-horizontal-relative:page;mso-position-vertical-relative:page;z-index:-1532296" coordorigin="1757,12278" coordsize="8224,10">
            <v:shape style="position:absolute;left:1757;top:12278;width:1853;height:10" type="#_x0000_t75" stroked="false">
              <v:imagedata r:id="rId499" o:title=""/>
            </v:shape>
            <v:shape style="position:absolute;left:3605;top:12278;width:1551;height:10" type="#_x0000_t75" stroked="false">
              <v:imagedata r:id="rId500" o:title=""/>
            </v:shape>
            <v:shape style="position:absolute;left:5151;top:12278;width:2312;height:10" type="#_x0000_t75" stroked="false">
              <v:imagedata r:id="rId516" o:title=""/>
            </v:shape>
            <v:shape style="position:absolute;left:7458;top:12278;width:1178;height:10" type="#_x0000_t75" stroked="false">
              <v:imagedata r:id="rId502" o:title=""/>
            </v:shape>
            <v:shape style="position:absolute;left:8632;top:12278;width:1349;height:10" type="#_x0000_t75" stroked="false">
              <v:imagedata r:id="rId503" o:title=""/>
            </v:shape>
            <w10:wrap type="none"/>
          </v:group>
        </w:pict>
      </w:r>
      <w:r>
        <w:rPr/>
        <w:pict>
          <v:group style="position:absolute;margin-left:87.863998pt;margin-top:627.819946pt;width:411.2pt;height:5.55pt;mso-position-horizontal-relative:page;mso-position-vertical-relative:page;z-index:-1532272" coordorigin="1757,12556" coordsize="8224,111">
            <v:shape style="position:absolute;left:1757;top:12556;width:1872;height:110" type="#_x0000_t75" stroked="false">
              <v:imagedata r:id="rId517" o:title=""/>
            </v:shape>
            <v:shape style="position:absolute;left:3605;top:12657;width:1551;height:10" type="#_x0000_t75" stroked="false">
              <v:imagedata r:id="rId500" o:title=""/>
            </v:shape>
            <v:shape style="position:absolute;left:5151;top:12657;width:2312;height:10" type="#_x0000_t75" stroked="false">
              <v:imagedata r:id="rId516" o:title=""/>
            </v:shape>
            <v:shape style="position:absolute;left:7458;top:12652;width:1188;height:14" type="#_x0000_t75" stroked="false">
              <v:imagedata r:id="rId508" o:title=""/>
            </v:shape>
            <v:shape style="position:absolute;left:8632;top:12657;width:1349;height:10" type="#_x0000_t75" stroked="false">
              <v:imagedata r:id="rId503" o:title=""/>
            </v:shape>
            <w10:wrap type="none"/>
          </v:group>
        </w:pict>
      </w:r>
      <w:r>
        <w:rPr/>
        <w:pict>
          <v:group style="position:absolute;margin-left:87.863998pt;margin-top:646.779968pt;width:411.2pt;height:5.55pt;mso-position-horizontal-relative:page;mso-position-vertical-relative:page;z-index:-1532248" coordorigin="1757,12936" coordsize="8224,111">
            <v:shape style="position:absolute;left:1757;top:12936;width:1872;height:110" type="#_x0000_t75" stroked="false">
              <v:imagedata r:id="rId509" o:title=""/>
            </v:shape>
            <v:shape style="position:absolute;left:3605;top:13036;width:1551;height:10" type="#_x0000_t75" stroked="false">
              <v:imagedata r:id="rId500" o:title=""/>
            </v:shape>
            <v:shape style="position:absolute;left:5151;top:13036;width:2312;height:10" type="#_x0000_t75" stroked="false">
              <v:imagedata r:id="rId516" o:title=""/>
            </v:shape>
            <v:shape style="position:absolute;left:7458;top:13032;width:1188;height:14" type="#_x0000_t75" stroked="false">
              <v:imagedata r:id="rId508" o:title=""/>
            </v:shape>
            <v:shape style="position:absolute;left:8632;top:13036;width:1349;height:10" type="#_x0000_t75" stroked="false">
              <v:imagedata r:id="rId503" o:title=""/>
            </v:shape>
            <w10:wrap type="none"/>
          </v:group>
        </w:pict>
      </w:r>
      <w:r>
        <w:rPr/>
        <w:pict>
          <v:group style="position:absolute;margin-left:87.863998pt;margin-top:665.740051pt;width:411.2pt;height:5.55pt;mso-position-horizontal-relative:page;mso-position-vertical-relative:page;z-index:-1532224" coordorigin="1757,13315" coordsize="8224,111">
            <v:shape style="position:absolute;left:1757;top:13315;width:1872;height:110" type="#_x0000_t75" stroked="false">
              <v:imagedata r:id="rId518" o:title=""/>
            </v:shape>
            <v:shape style="position:absolute;left:3605;top:13416;width:1551;height:10" type="#_x0000_t75" stroked="false">
              <v:imagedata r:id="rId500" o:title=""/>
            </v:shape>
            <v:shape style="position:absolute;left:5151;top:13416;width:2312;height:10" type="#_x0000_t75" stroked="false">
              <v:imagedata r:id="rId516" o:title=""/>
            </v:shape>
            <v:shape style="position:absolute;left:7458;top:13411;width:1188;height:14" type="#_x0000_t75" stroked="false">
              <v:imagedata r:id="rId508" o:title=""/>
            </v:shape>
            <v:shape style="position:absolute;left:8632;top:13416;width:1349;height:10" type="#_x0000_t75" stroked="false">
              <v:imagedata r:id="rId503" o:title=""/>
            </v:shape>
            <w10:wrap type="none"/>
          </v:group>
        </w:pict>
      </w:r>
      <w:r>
        <w:rPr/>
        <w:pict>
          <v:group style="position:absolute;margin-left:87.863998pt;margin-top:684.719971pt;width:411.2pt;height:5.4pt;mso-position-horizontal-relative:page;mso-position-vertical-relative:page;z-index:-1532200" coordorigin="1757,13694" coordsize="8224,108">
            <v:shape style="position:absolute;left:1757;top:13694;width:1872;height:108" type="#_x0000_t75" stroked="false">
              <v:imagedata r:id="rId519" o:title=""/>
            </v:shape>
            <v:shape style="position:absolute;left:3605;top:13790;width:1561;height:12" type="#_x0000_t75" stroked="false">
              <v:imagedata r:id="rId156" o:title=""/>
            </v:shape>
            <v:shape style="position:absolute;left:5151;top:13790;width:2321;height:12" type="#_x0000_t75" stroked="false">
              <v:imagedata r:id="rId520" o:title=""/>
            </v:shape>
            <v:shape style="position:absolute;left:7458;top:13790;width:1188;height:12" type="#_x0000_t75" stroked="false">
              <v:imagedata r:id="rId512" o:title=""/>
            </v:shape>
            <v:shape style="position:absolute;left:8632;top:13793;width:1349;height:10" type="#_x0000_t75" stroked="false">
              <v:imagedata r:id="rId503" o:title=""/>
            </v:shape>
            <w10:wrap type="none"/>
          </v:group>
        </w:pict>
      </w:r>
      <w:r>
        <w:rPr/>
        <w:pict>
          <v:group style="position:absolute;margin-left:87.863998pt;margin-top:703.559937pt;width:411.2pt;height:5.55pt;mso-position-horizontal-relative:page;mso-position-vertical-relative:page;z-index:-1532176" coordorigin="1757,14071" coordsize="8224,111">
            <v:shape style="position:absolute;left:1757;top:14071;width:1872;height:110" type="#_x0000_t75" stroked="false">
              <v:imagedata r:id="rId518" o:title=""/>
            </v:shape>
            <v:shape style="position:absolute;left:3605;top:14172;width:1551;height:10" type="#_x0000_t75" stroked="false">
              <v:imagedata r:id="rId521" o:title=""/>
            </v:shape>
            <v:shape style="position:absolute;left:5151;top:14172;width:2312;height:10" type="#_x0000_t75" stroked="false">
              <v:imagedata r:id="rId522" o:title=""/>
            </v:shape>
            <v:shape style="position:absolute;left:7458;top:14167;width:1188;height:14" type="#_x0000_t75" stroked="false">
              <v:imagedata r:id="rId523" o:title=""/>
            </v:shape>
            <v:shape style="position:absolute;left:8632;top:14172;width:1349;height:10" type="#_x0000_t75" stroked="false">
              <v:imagedata r:id="rId514" o:title=""/>
            </v:shape>
            <w10:wrap type="none"/>
          </v:group>
        </w:pict>
      </w:r>
      <w:r>
        <w:rPr/>
        <w:pict>
          <v:group style="position:absolute;margin-left:87.863998pt;margin-top:722.52002pt;width:411.2pt;height:5.55pt;mso-position-horizontal-relative:page;mso-position-vertical-relative:page;z-index:-1532152" coordorigin="1757,14450" coordsize="8224,111">
            <v:shape style="position:absolute;left:1757;top:14450;width:1872;height:110" type="#_x0000_t75" stroked="false">
              <v:imagedata r:id="rId524" o:title=""/>
            </v:shape>
            <v:shape style="position:absolute;left:3605;top:14551;width:1551;height:10" type="#_x0000_t75" stroked="false">
              <v:imagedata r:id="rId500" o:title=""/>
            </v:shape>
            <v:shape style="position:absolute;left:5151;top:14551;width:2312;height:10" type="#_x0000_t75" stroked="false">
              <v:imagedata r:id="rId516" o:title=""/>
            </v:shape>
            <v:shape style="position:absolute;left:7458;top:14546;width:1188;height:14" type="#_x0000_t75" stroked="false">
              <v:imagedata r:id="rId525" o:title=""/>
            </v:shape>
            <v:shape style="position:absolute;left:8632;top:14551;width:1349;height:10" type="#_x0000_t75" stroked="false">
              <v:imagedata r:id="rId503" o:title=""/>
            </v:shape>
            <w10:wrap type="none"/>
          </v:group>
        </w:pict>
      </w:r>
      <w:r>
        <w:rPr/>
        <w:pict>
          <v:group style="position:absolute;margin-left:87.143997pt;margin-top:741.47998pt;width:170.7pt;height:5.55pt;mso-position-horizontal-relative:page;mso-position-vertical-relative:page;z-index:-1532128" coordorigin="1743,14830" coordsize="3414,111">
            <v:shape style="position:absolute;left:1743;top:14830;width:1886;height:110" type="#_x0000_t75" stroked="false">
              <v:imagedata r:id="rId526" o:title=""/>
            </v:shape>
            <v:shape style="position:absolute;left:3605;top:14930;width:1551;height:10" type="#_x0000_t75" stroked="false">
              <v:imagedata r:id="rId500" o:title=""/>
            </v:shape>
            <w10:wrap type="none"/>
          </v:group>
        </w:pict>
      </w:r>
      <w:r>
        <w:rPr/>
        <w:pict>
          <v:group style="position:absolute;margin-left:373.630005pt;margin-top:741.47998pt;width:125.45pt;height:5.55pt;mso-position-horizontal-relative:page;mso-position-vertical-relative:page;z-index:-1532104" coordorigin="7473,14830" coordsize="2509,111">
            <v:shape style="position:absolute;left:7473;top:14830;width:1183;height:110" type="#_x0000_t75" stroked="false">
              <v:imagedata r:id="rId527" o:title=""/>
            </v:shape>
            <v:shape style="position:absolute;left:8632;top:14930;width:1349;height:10" type="#_x0000_t75" stroked="false">
              <v:imagedata r:id="rId503" o:title=""/>
            </v:shape>
            <w10:wrap type="none"/>
          </v:group>
        </w:pict>
      </w:r>
    </w:p>
    <w:tbl>
      <w:tblPr>
        <w:tblW w:w="0" w:type="auto"/>
        <w:jc w:val="left"/>
        <w:tblInd w:w="710" w:type="dxa"/>
        <w:tblLayout w:type="fixed"/>
        <w:tblCellMar>
          <w:top w:w="0" w:type="dxa"/>
          <w:left w:w="0" w:type="dxa"/>
          <w:bottom w:w="0" w:type="dxa"/>
          <w:right w:w="0" w:type="dxa"/>
        </w:tblCellMar>
        <w:tblLook w:val="01E0"/>
      </w:tblPr>
      <w:tblGrid>
        <w:gridCol w:w="1682"/>
        <w:gridCol w:w="6541"/>
      </w:tblGrid>
      <w:tr>
        <w:trPr>
          <w:trHeight w:val="665" w:hRule="exact"/>
        </w:trPr>
        <w:tc>
          <w:tcPr>
            <w:tcW w:w="1682" w:type="dxa"/>
            <w:tcBorders>
              <w:top w:val="nil" w:sz="6" w:space="0" w:color="auto"/>
              <w:left w:val="nil" w:sz="6" w:space="0" w:color="auto"/>
              <w:bottom w:val="nil" w:sz="6" w:space="0" w:color="auto"/>
              <w:right w:val="single" w:sz="4" w:space="0" w:color="000000"/>
            </w:tcBorders>
          </w:tcPr>
          <w:p>
            <w:pPr>
              <w:pStyle w:val="TableParagraph"/>
              <w:spacing w:line="319" w:lineRule="auto" w:before="46"/>
              <w:ind w:left="122" w:right="113"/>
              <w:jc w:val="left"/>
              <w:rPr>
                <w:rFonts w:ascii="宋体" w:hAnsi="宋体" w:cs="宋体" w:eastAsia="宋体" w:hint="default"/>
                <w:sz w:val="18"/>
                <w:szCs w:val="18"/>
              </w:rPr>
            </w:pPr>
            <w:r>
              <w:rPr>
                <w:rFonts w:ascii="宋体" w:hAnsi="宋体" w:cs="宋体" w:eastAsia="宋体" w:hint="default"/>
                <w:sz w:val="18"/>
                <w:szCs w:val="18"/>
              </w:rPr>
              <w:t>深圳市虹安信息技 术有限公司</w:t>
            </w:r>
          </w:p>
        </w:tc>
        <w:tc>
          <w:tcPr>
            <w:tcW w:w="6541" w:type="dxa"/>
            <w:tcBorders>
              <w:top w:val="nil" w:sz="6" w:space="0" w:color="auto"/>
              <w:left w:val="single" w:sz="4" w:space="0" w:color="000000"/>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9"/>
                <w:szCs w:val="19"/>
              </w:rPr>
            </w:pPr>
          </w:p>
          <w:p>
            <w:pPr>
              <w:pStyle w:val="TableParagraph"/>
              <w:spacing w:line="240" w:lineRule="auto"/>
              <w:ind w:left="482" w:right="0"/>
              <w:jc w:val="left"/>
              <w:rPr>
                <w:rFonts w:ascii="Arial Narrow" w:hAnsi="Arial Narrow" w:cs="Arial Narrow" w:eastAsia="Arial Narrow" w:hint="default"/>
                <w:sz w:val="18"/>
                <w:szCs w:val="18"/>
              </w:rPr>
            </w:pPr>
            <w:r>
              <w:rPr>
                <w:rFonts w:ascii="Arial Narrow"/>
                <w:sz w:val="18"/>
              </w:rPr>
              <w:t>10</w:t>
            </w:r>
          </w:p>
        </w:tc>
      </w:tr>
      <w:tr>
        <w:trPr>
          <w:trHeight w:val="645" w:hRule="exact"/>
        </w:trPr>
        <w:tc>
          <w:tcPr>
            <w:tcW w:w="1682" w:type="dxa"/>
            <w:tcBorders>
              <w:top w:val="nil" w:sz="6" w:space="0" w:color="auto"/>
              <w:left w:val="nil" w:sz="6" w:space="0" w:color="auto"/>
              <w:bottom w:val="single" w:sz="12" w:space="0" w:color="000000"/>
              <w:right w:val="single" w:sz="4" w:space="0" w:color="000000"/>
            </w:tcBorders>
          </w:tcPr>
          <w:p>
            <w:pPr>
              <w:pStyle w:val="TableParagraph"/>
              <w:spacing w:line="316" w:lineRule="auto" w:before="15"/>
              <w:ind w:left="122" w:right="113"/>
              <w:jc w:val="left"/>
              <w:rPr>
                <w:rFonts w:ascii="宋体" w:hAnsi="宋体" w:cs="宋体" w:eastAsia="宋体" w:hint="default"/>
                <w:sz w:val="18"/>
                <w:szCs w:val="18"/>
              </w:rPr>
            </w:pPr>
            <w:r>
              <w:rPr>
                <w:rFonts w:ascii="宋体" w:hAnsi="宋体" w:cs="宋体" w:eastAsia="宋体" w:hint="default"/>
                <w:sz w:val="18"/>
                <w:szCs w:val="18"/>
              </w:rPr>
              <w:t>成都兴政电子政务 运营服务有限公司</w:t>
            </w:r>
          </w:p>
        </w:tc>
        <w:tc>
          <w:tcPr>
            <w:tcW w:w="6541" w:type="dxa"/>
            <w:tcBorders>
              <w:top w:val="nil" w:sz="6" w:space="0" w:color="auto"/>
              <w:left w:val="single" w:sz="4" w:space="0" w:color="000000"/>
              <w:bottom w:val="single" w:sz="12" w:space="0" w:color="000000"/>
              <w:right w:val="nil" w:sz="6" w:space="0" w:color="auto"/>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523" w:right="0"/>
              <w:jc w:val="left"/>
              <w:rPr>
                <w:rFonts w:ascii="Arial Narrow" w:hAnsi="Arial Narrow" w:cs="Arial Narrow" w:eastAsia="Arial Narrow" w:hint="default"/>
                <w:sz w:val="18"/>
                <w:szCs w:val="18"/>
              </w:rPr>
            </w:pPr>
            <w:r>
              <w:rPr>
                <w:rFonts w:ascii="Arial Narrow"/>
                <w:sz w:val="18"/>
              </w:rPr>
              <w:t>4</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18"/>
          <w:szCs w:val="18"/>
        </w:rPr>
      </w:pPr>
    </w:p>
    <w:p>
      <w:pPr>
        <w:pStyle w:val="BodyText"/>
        <w:spacing w:line="240" w:lineRule="auto" w:before="26"/>
        <w:ind w:left="630" w:right="563"/>
        <w:jc w:val="left"/>
      </w:pPr>
      <w:r>
        <w:rPr/>
        <w:pict>
          <v:group style="position:absolute;margin-left:57.720001pt;margin-top:-91.504372pt;width:471.5pt;height:64.7pt;mso-position-horizontal-relative:page;mso-position-vertical-relative:paragraph;z-index:-1532560" coordorigin="1154,-1830" coordsize="9430,1294">
            <v:group style="position:absolute;left:1162;top:-1823;width:9415;height:2" coordorigin="1162,-1823" coordsize="9415,2">
              <v:shape style="position:absolute;left:1162;top:-1823;width:9415;height:2" coordorigin="1162,-1823" coordsize="9415,0" path="m1162,-1823l10576,-1823e" filled="false" stroked="true" strokeweight=".72pt" strokecolor="#000000">
                <v:path arrowok="t"/>
              </v:shape>
            </v:group>
            <v:group style="position:absolute;left:1764;top:-1801;width:1664;height:2" coordorigin="1764,-1801" coordsize="1664,2">
              <v:shape style="position:absolute;left:1764;top:-1801;width:1664;height:2" coordorigin="1764,-1801" coordsize="1664,0" path="m1764,-1801l3428,-1801e" filled="false" stroked="true" strokeweight="1.44pt" strokecolor="#000000">
                <v:path arrowok="t"/>
              </v:shape>
            </v:group>
            <v:group style="position:absolute;left:3428;top:-1801;width:29;height:2" coordorigin="3428,-1801" coordsize="29,2">
              <v:shape style="position:absolute;left:3428;top:-1801;width:29;height:2" coordorigin="3428,-1801" coordsize="29,0" path="m3428,-1801l3456,-1801e" filled="false" stroked="true" strokeweight="1.44pt" strokecolor="#000000">
                <v:path arrowok="t"/>
              </v:shape>
            </v:group>
            <v:group style="position:absolute;left:3456;top:-1801;width:1112;height:2" coordorigin="3456,-1801" coordsize="1112,2">
              <v:shape style="position:absolute;left:3456;top:-1801;width:1112;height:2" coordorigin="3456,-1801" coordsize="1112,0" path="m3456,-1801l4568,-1801e" filled="false" stroked="true" strokeweight="1.44pt" strokecolor="#000000">
                <v:path arrowok="t"/>
              </v:shape>
            </v:group>
            <v:group style="position:absolute;left:4568;top:-1801;width:29;height:2" coordorigin="4568,-1801" coordsize="29,2">
              <v:shape style="position:absolute;left:4568;top:-1801;width:29;height:2" coordorigin="4568,-1801" coordsize="29,0" path="m4568,-1801l4597,-1801e" filled="false" stroked="true" strokeweight="1.44pt" strokecolor="#000000">
                <v:path arrowok="t"/>
              </v:shape>
            </v:group>
            <v:group style="position:absolute;left:4597;top:-1801;width:1808;height:2" coordorigin="4597,-1801" coordsize="1808,2">
              <v:shape style="position:absolute;left:4597;top:-1801;width:1808;height:2" coordorigin="4597,-1801" coordsize="1808,0" path="m4597,-1801l6405,-1801e" filled="false" stroked="true" strokeweight="1.44pt" strokecolor="#000000">
                <v:path arrowok="t"/>
              </v:shape>
            </v:group>
            <v:group style="position:absolute;left:6405;top:-1801;width:29;height:2" coordorigin="6405,-1801" coordsize="29,2">
              <v:shape style="position:absolute;left:6405;top:-1801;width:29;height:2" coordorigin="6405,-1801" coordsize="29,0" path="m6405,-1801l6433,-1801e" filled="false" stroked="true" strokeweight="1.44pt" strokecolor="#000000">
                <v:path arrowok="t"/>
              </v:shape>
            </v:group>
            <v:group style="position:absolute;left:6433;top:-1801;width:1016;height:2" coordorigin="6433,-1801" coordsize="1016,2">
              <v:shape style="position:absolute;left:6433;top:-1801;width:1016;height:2" coordorigin="6433,-1801" coordsize="1016,0" path="m6433,-1801l7449,-1801e" filled="false" stroked="true" strokeweight="1.44pt" strokecolor="#000000">
                <v:path arrowok="t"/>
              </v:shape>
            </v:group>
            <v:group style="position:absolute;left:7449;top:-1801;width:29;height:2" coordorigin="7449,-1801" coordsize="29,2">
              <v:shape style="position:absolute;left:7449;top:-1801;width:29;height:2" coordorigin="7449,-1801" coordsize="29,0" path="m7449,-1801l7477,-1801e" filled="false" stroked="true" strokeweight="1.44pt" strokecolor="#000000">
                <v:path arrowok="t"/>
              </v:shape>
            </v:group>
            <v:group style="position:absolute;left:7477;top:-1801;width:1232;height:2" coordorigin="7477,-1801" coordsize="1232,2">
              <v:shape style="position:absolute;left:7477;top:-1801;width:1232;height:2" coordorigin="7477,-1801" coordsize="1232,0" path="m7477,-1801l8709,-1801e" filled="false" stroked="true" strokeweight="1.44pt" strokecolor="#000000">
                <v:path arrowok="t"/>
              </v:shape>
            </v:group>
            <v:group style="position:absolute;left:8709;top:-1801;width:29;height:2" coordorigin="8709,-1801" coordsize="29,2">
              <v:shape style="position:absolute;left:8709;top:-1801;width:29;height:2" coordorigin="8709,-1801" coordsize="29,0" path="m8709,-1801l8737,-1801e" filled="false" stroked="true" strokeweight="1.44pt" strokecolor="#000000">
                <v:path arrowok="t"/>
              </v:shape>
            </v:group>
            <v:group style="position:absolute;left:8737;top:-1801;width:1237;height:2" coordorigin="8737,-1801" coordsize="1237,2">
              <v:shape style="position:absolute;left:8737;top:-1801;width:1237;height:2" coordorigin="8737,-1801" coordsize="1237,0" path="m8737,-1801l9974,-1801e" filled="false" stroked="true" strokeweight="1.44pt" strokecolor="#000000">
                <v:path arrowok="t"/>
              </v:shape>
            </v:group>
            <v:group style="position:absolute;left:3428;top:-1784;width:10;height:20" coordorigin="3428,-1784" coordsize="10,20">
              <v:shape style="position:absolute;left:3428;top:-1784;width:10;height:20" coordorigin="3428,-1784" coordsize="10,20" path="m3428,-1765l3437,-1765,3437,-1784,3428,-1784,3428,-1765xe" filled="true" fillcolor="#000000" stroked="false">
                <v:path arrowok="t"/>
                <v:fill type="solid"/>
              </v:shape>
            </v:group>
            <v:group style="position:absolute;left:4568;top:-1784;width:10;height:20" coordorigin="4568,-1784" coordsize="10,20">
              <v:shape style="position:absolute;left:4568;top:-1784;width:10;height:20" coordorigin="4568,-1784" coordsize="10,20" path="m4568,-1765l4578,-1765,4578,-1784,4568,-1784,4568,-1765xe" filled="true" fillcolor="#000000" stroked="false">
                <v:path arrowok="t"/>
                <v:fill type="solid"/>
              </v:shape>
            </v:group>
            <v:group style="position:absolute;left:4568;top:-1765;width:10;height:20" coordorigin="4568,-1765" coordsize="10,20">
              <v:shape style="position:absolute;left:4568;top:-1765;width:10;height:20" coordorigin="4568,-1765" coordsize="10,20" path="m4568,-1746l4578,-1746,4578,-1765,4568,-1765,4568,-1746xe" filled="true" fillcolor="#000000" stroked="false">
                <v:path arrowok="t"/>
                <v:fill type="solid"/>
              </v:shape>
            </v:group>
            <v:group style="position:absolute;left:4568;top:-1746;width:10;height:20" coordorigin="4568,-1746" coordsize="10,20">
              <v:shape style="position:absolute;left:4568;top:-1746;width:10;height:20" coordorigin="4568,-1746" coordsize="10,20" path="m4568,-1727l4578,-1727,4578,-1746,4568,-1746,4568,-1727xe" filled="true" fillcolor="#000000" stroked="false">
                <v:path arrowok="t"/>
                <v:fill type="solid"/>
              </v:shape>
            </v:group>
            <v:group style="position:absolute;left:4568;top:-1727;width:10;height:20" coordorigin="4568,-1727" coordsize="10,20">
              <v:shape style="position:absolute;left:4568;top:-1727;width:10;height:20" coordorigin="4568,-1727" coordsize="10,20" path="m4568,-1708l4578,-1708,4578,-1727,4568,-1727,4568,-1708xe" filled="true" fillcolor="#000000" stroked="false">
                <v:path arrowok="t"/>
                <v:fill type="solid"/>
              </v:shape>
            </v:group>
            <v:group style="position:absolute;left:4568;top:-1708;width:10;height:20" coordorigin="4568,-1708" coordsize="10,20">
              <v:shape style="position:absolute;left:4568;top:-1708;width:10;height:20" coordorigin="4568,-1708" coordsize="10,20" path="m4568,-1688l4578,-1688,4578,-1708,4568,-1708,4568,-1688xe" filled="true" fillcolor="#000000" stroked="false">
                <v:path arrowok="t"/>
                <v:fill type="solid"/>
              </v:shape>
            </v:group>
            <v:group style="position:absolute;left:4568;top:-1688;width:10;height:20" coordorigin="4568,-1688" coordsize="10,20">
              <v:shape style="position:absolute;left:4568;top:-1688;width:10;height:20" coordorigin="4568,-1688" coordsize="10,20" path="m4568,-1669l4578,-1669,4578,-1688,4568,-1688,4568,-1669xe" filled="true" fillcolor="#000000" stroked="false">
                <v:path arrowok="t"/>
                <v:fill type="solid"/>
              </v:shape>
            </v:group>
            <v:group style="position:absolute;left:4568;top:-1669;width:10;height:20" coordorigin="4568,-1669" coordsize="10,20">
              <v:shape style="position:absolute;left:4568;top:-1669;width:10;height:20" coordorigin="4568,-1669" coordsize="10,20" path="m4568,-1650l4578,-1650,4578,-1669,4568,-1669,4568,-1650xe" filled="true" fillcolor="#000000" stroked="false">
                <v:path arrowok="t"/>
                <v:fill type="solid"/>
              </v:shape>
            </v:group>
            <v:group style="position:absolute;left:4568;top:-1650;width:10;height:20" coordorigin="4568,-1650" coordsize="10,20">
              <v:shape style="position:absolute;left:4568;top:-1650;width:10;height:20" coordorigin="4568,-1650" coordsize="10,20" path="m4568,-1631l4578,-1631,4578,-1650,4568,-1650,4568,-1631xe" filled="true" fillcolor="#000000" stroked="false">
                <v:path arrowok="t"/>
                <v:fill type="solid"/>
              </v:shape>
            </v:group>
            <v:group style="position:absolute;left:4568;top:-1631;width:10;height:20" coordorigin="4568,-1631" coordsize="10,20">
              <v:shape style="position:absolute;left:4568;top:-1631;width:10;height:20" coordorigin="4568,-1631" coordsize="10,20" path="m4568,-1612l4578,-1612,4578,-1631,4568,-1631,4568,-1612xe" filled="true" fillcolor="#000000" stroked="false">
                <v:path arrowok="t"/>
                <v:fill type="solid"/>
              </v:shape>
            </v:group>
            <v:group style="position:absolute;left:4568;top:-1612;width:10;height:20" coordorigin="4568,-1612" coordsize="10,20">
              <v:shape style="position:absolute;left:4568;top:-1612;width:10;height:20" coordorigin="4568,-1612" coordsize="10,20" path="m4568,-1592l4578,-1592,4578,-1612,4568,-1612,4568,-1592xe" filled="true" fillcolor="#000000" stroked="false">
                <v:path arrowok="t"/>
                <v:fill type="solid"/>
              </v:shape>
            </v:group>
            <v:group style="position:absolute;left:4568;top:-1592;width:10;height:20" coordorigin="4568,-1592" coordsize="10,20">
              <v:shape style="position:absolute;left:4568;top:-1592;width:10;height:20" coordorigin="4568,-1592" coordsize="10,20" path="m4568,-1573l4578,-1573,4578,-1592,4568,-1592,4568,-1573xe" filled="true" fillcolor="#000000" stroked="false">
                <v:path arrowok="t"/>
                <v:fill type="solid"/>
              </v:shape>
            </v:group>
            <v:group style="position:absolute;left:4568;top:-1573;width:10;height:20" coordorigin="4568,-1573" coordsize="10,20">
              <v:shape style="position:absolute;left:4568;top:-1573;width:10;height:20" coordorigin="4568,-1573" coordsize="10,20" path="m4568,-1554l4578,-1554,4578,-1573,4568,-1573,4568,-1554xe" filled="true" fillcolor="#000000" stroked="false">
                <v:path arrowok="t"/>
                <v:fill type="solid"/>
              </v:shape>
            </v:group>
            <v:group style="position:absolute;left:4568;top:-1554;width:10;height:20" coordorigin="4568,-1554" coordsize="10,20">
              <v:shape style="position:absolute;left:4568;top:-1554;width:10;height:20" coordorigin="4568,-1554" coordsize="10,20" path="m4568,-1535l4578,-1535,4578,-1554,4568,-1554,4568,-1535xe" filled="true" fillcolor="#000000" stroked="false">
                <v:path arrowok="t"/>
                <v:fill type="solid"/>
              </v:shape>
            </v:group>
            <v:group style="position:absolute;left:4568;top:-1535;width:10;height:20" coordorigin="4568,-1535" coordsize="10,20">
              <v:shape style="position:absolute;left:4568;top:-1535;width:10;height:20" coordorigin="4568,-1535" coordsize="10,20" path="m4568,-1516l4578,-1516,4578,-1535,4568,-1535,4568,-1516xe" filled="true" fillcolor="#000000" stroked="false">
                <v:path arrowok="t"/>
                <v:fill type="solid"/>
              </v:shape>
            </v:group>
            <v:group style="position:absolute;left:4568;top:-1516;width:10;height:20" coordorigin="4568,-1516" coordsize="10,20">
              <v:shape style="position:absolute;left:4568;top:-1516;width:10;height:20" coordorigin="4568,-1516" coordsize="10,20" path="m4568,-1496l4578,-1496,4578,-1516,4568,-1516,4568,-1496xe" filled="true" fillcolor="#000000" stroked="false">
                <v:path arrowok="t"/>
                <v:fill type="solid"/>
              </v:shape>
            </v:group>
            <v:group style="position:absolute;left:4568;top:-1496;width:10;height:20" coordorigin="4568,-1496" coordsize="10,20">
              <v:shape style="position:absolute;left:4568;top:-1496;width:10;height:20" coordorigin="4568,-1496" coordsize="10,20" path="m4568,-1477l4578,-1477,4578,-1496,4568,-1496,4568,-1477xe" filled="true" fillcolor="#000000" stroked="false">
                <v:path arrowok="t"/>
                <v:fill type="solid"/>
              </v:shape>
            </v:group>
            <v:group style="position:absolute;left:4568;top:-1477;width:10;height:20" coordorigin="4568,-1477" coordsize="10,20">
              <v:shape style="position:absolute;left:4568;top:-1477;width:10;height:20" coordorigin="4568,-1477" coordsize="10,20" path="m4568,-1458l4578,-1458,4578,-1477,4568,-1477,4568,-1458xe" filled="true" fillcolor="#000000" stroked="false">
                <v:path arrowok="t"/>
                <v:fill type="solid"/>
              </v:shape>
            </v:group>
            <v:group style="position:absolute;left:4568;top:-1458;width:10;height:20" coordorigin="4568,-1458" coordsize="10,20">
              <v:shape style="position:absolute;left:4568;top:-1458;width:10;height:20" coordorigin="4568,-1458" coordsize="10,20" path="m4568,-1439l4578,-1439,4578,-1458,4568,-1458,4568,-1439xe" filled="true" fillcolor="#000000" stroked="false">
                <v:path arrowok="t"/>
                <v:fill type="solid"/>
              </v:shape>
            </v:group>
            <v:group style="position:absolute;left:4568;top:-1439;width:10;height:20" coordorigin="4568,-1439" coordsize="10,20">
              <v:shape style="position:absolute;left:4568;top:-1439;width:10;height:20" coordorigin="4568,-1439" coordsize="10,20" path="m4568,-1420l4578,-1420,4578,-1439,4568,-1439,4568,-1420xe" filled="true" fillcolor="#000000" stroked="false">
                <v:path arrowok="t"/>
                <v:fill type="solid"/>
              </v:shape>
            </v:group>
            <v:group style="position:absolute;left:4568;top:-1420;width:10;height:20" coordorigin="4568,-1420" coordsize="10,20">
              <v:shape style="position:absolute;left:4568;top:-1420;width:10;height:20" coordorigin="4568,-1420" coordsize="10,20" path="m4568,-1400l4578,-1400,4578,-1420,4568,-1420,4568,-1400xe" filled="true" fillcolor="#000000" stroked="false">
                <v:path arrowok="t"/>
                <v:fill type="solid"/>
              </v:shape>
            </v:group>
            <v:group style="position:absolute;left:4568;top:-1400;width:10;height:20" coordorigin="4568,-1400" coordsize="10,20">
              <v:shape style="position:absolute;left:4568;top:-1400;width:10;height:20" coordorigin="4568,-1400" coordsize="10,20" path="m4568,-1381l4578,-1381,4578,-1400,4568,-1400,4568,-1381xe" filled="true" fillcolor="#000000" stroked="false">
                <v:path arrowok="t"/>
                <v:fill type="solid"/>
              </v:shape>
            </v:group>
            <v:group style="position:absolute;left:4568;top:-1381;width:10;height:20" coordorigin="4568,-1381" coordsize="10,20">
              <v:shape style="position:absolute;left:4568;top:-1381;width:10;height:20" coordorigin="4568,-1381" coordsize="10,20" path="m4568,-1362l4578,-1362,4578,-1381,4568,-1381,4568,-1362xe" filled="true" fillcolor="#000000" stroked="false">
                <v:path arrowok="t"/>
                <v:fill type="solid"/>
              </v:shape>
            </v:group>
            <v:group style="position:absolute;left:4568;top:-1362;width:10;height:20" coordorigin="4568,-1362" coordsize="10,20">
              <v:shape style="position:absolute;left:4568;top:-1362;width:10;height:20" coordorigin="4568,-1362" coordsize="10,20" path="m4568,-1343l4578,-1343,4578,-1362,4568,-1362,4568,-1343xe" filled="true" fillcolor="#000000" stroked="false">
                <v:path arrowok="t"/>
                <v:fill type="solid"/>
              </v:shape>
            </v:group>
            <v:group style="position:absolute;left:4568;top:-1343;width:10;height:20" coordorigin="4568,-1343" coordsize="10,20">
              <v:shape style="position:absolute;left:4568;top:-1343;width:10;height:20" coordorigin="4568,-1343" coordsize="10,20" path="m4568,-1324l4578,-1324,4578,-1343,4568,-1343,4568,-1324xe" filled="true" fillcolor="#000000" stroked="false">
                <v:path arrowok="t"/>
                <v:fill type="solid"/>
              </v:shape>
            </v:group>
            <v:group style="position:absolute;left:4568;top:-1324;width:10;height:20" coordorigin="4568,-1324" coordsize="10,20">
              <v:shape style="position:absolute;left:4568;top:-1324;width:10;height:20" coordorigin="4568,-1324" coordsize="10,20" path="m4568,-1304l4578,-1304,4578,-1324,4568,-1324,4568,-1304xe" filled="true" fillcolor="#000000" stroked="false">
                <v:path arrowok="t"/>
                <v:fill type="solid"/>
              </v:shape>
            </v:group>
            <v:group style="position:absolute;left:4568;top:-1305;width:10;height:20" coordorigin="4568,-1305" coordsize="10,20">
              <v:shape style="position:absolute;left:4568;top:-1305;width:10;height:20" coordorigin="4568,-1305" coordsize="10,20" path="m4568,-1285l4578,-1285,4578,-1305,4568,-1305,4568,-1285xe" filled="true" fillcolor="#000000" stroked="false">
                <v:path arrowok="t"/>
                <v:fill type="solid"/>
              </v:shape>
            </v:group>
            <v:group style="position:absolute;left:4568;top:-1285;width:10;height:20" coordorigin="4568,-1285" coordsize="10,20">
              <v:shape style="position:absolute;left:4568;top:-1285;width:10;height:20" coordorigin="4568,-1285" coordsize="10,20" path="m4568,-1266l4578,-1266,4578,-1285,4568,-1285,4568,-1266xe" filled="true" fillcolor="#000000" stroked="false">
                <v:path arrowok="t"/>
                <v:fill type="solid"/>
              </v:shape>
            </v:group>
            <v:group style="position:absolute;left:4568;top:-1266;width:10;height:20" coordorigin="4568,-1266" coordsize="10,20">
              <v:shape style="position:absolute;left:4568;top:-1266;width:10;height:20" coordorigin="4568,-1266" coordsize="10,20" path="m4568,-1246l4578,-1246,4578,-1266,4568,-1266,4568,-1246xe" filled="true" fillcolor="#000000" stroked="false">
                <v:path arrowok="t"/>
                <v:fill type="solid"/>
              </v:shape>
            </v:group>
            <v:group style="position:absolute;left:4568;top:-1246;width:10;height:20" coordorigin="4568,-1246" coordsize="10,20">
              <v:shape style="position:absolute;left:4568;top:-1246;width:10;height:20" coordorigin="4568,-1246" coordsize="10,20" path="m4568,-1227l4578,-1227,4578,-1246,4568,-1246,4568,-1227xe" filled="true" fillcolor="#000000" stroked="false">
                <v:path arrowok="t"/>
                <v:fill type="solid"/>
              </v:shape>
            </v:group>
            <v:group style="position:absolute;left:4568;top:-1227;width:10;height:20" coordorigin="4568,-1227" coordsize="10,20">
              <v:shape style="position:absolute;left:4568;top:-1227;width:10;height:20" coordorigin="4568,-1227" coordsize="10,20" path="m4568,-1208l4578,-1208,4578,-1227,4568,-1227,4568,-1208xe" filled="true" fillcolor="#000000" stroked="false">
                <v:path arrowok="t"/>
                <v:fill type="solid"/>
              </v:shape>
            </v:group>
            <v:group style="position:absolute;left:4568;top:-1208;width:10;height:20" coordorigin="4568,-1208" coordsize="10,20">
              <v:shape style="position:absolute;left:4568;top:-1208;width:10;height:20" coordorigin="4568,-1208" coordsize="10,20" path="m4568,-1189l4578,-1189,4578,-1208,4568,-1208,4568,-1189xe" filled="true" fillcolor="#000000" stroked="false">
                <v:path arrowok="t"/>
                <v:fill type="solid"/>
              </v:shape>
            </v:group>
            <v:group style="position:absolute;left:4568;top:-1189;width:10;height:20" coordorigin="4568,-1189" coordsize="10,20">
              <v:shape style="position:absolute;left:4568;top:-1189;width:10;height:20" coordorigin="4568,-1189" coordsize="10,20" path="m4568,-1170l4578,-1170,4578,-1189,4568,-1189,4568,-1170xe" filled="true" fillcolor="#000000" stroked="false">
                <v:path arrowok="t"/>
                <v:fill type="solid"/>
              </v:shape>
            </v:group>
            <v:group style="position:absolute;left:4568;top:-1165;width:10;height:2" coordorigin="4568,-1165" coordsize="10,2">
              <v:shape style="position:absolute;left:4568;top:-1165;width:10;height:2" coordorigin="4568,-1165" coordsize="10,0" path="m4568,-1165l4578,-1165e" filled="false" stroked="true" strokeweight=".47998pt" strokecolor="#000000">
                <v:path arrowok="t"/>
              </v:shape>
            </v:group>
            <v:group style="position:absolute;left:6405;top:-1784;width:10;height:20" coordorigin="6405,-1784" coordsize="10,20">
              <v:shape style="position:absolute;left:6405;top:-1784;width:10;height:20" coordorigin="6405,-1784" coordsize="10,20" path="m6405,-1765l6414,-1765,6414,-1784,6405,-1784,6405,-1765xe" filled="true" fillcolor="#000000" stroked="false">
                <v:path arrowok="t"/>
                <v:fill type="solid"/>
              </v:shape>
            </v:group>
            <v:group style="position:absolute;left:6405;top:-1765;width:10;height:20" coordorigin="6405,-1765" coordsize="10,20">
              <v:shape style="position:absolute;left:6405;top:-1765;width:10;height:20" coordorigin="6405,-1765" coordsize="10,20" path="m6405,-1746l6414,-1746,6414,-1765,6405,-1765,6405,-1746xe" filled="true" fillcolor="#000000" stroked="false">
                <v:path arrowok="t"/>
                <v:fill type="solid"/>
              </v:shape>
            </v:group>
            <v:group style="position:absolute;left:6405;top:-1746;width:10;height:20" coordorigin="6405,-1746" coordsize="10,20">
              <v:shape style="position:absolute;left:6405;top:-1746;width:10;height:20" coordorigin="6405,-1746" coordsize="10,20" path="m6405,-1727l6414,-1727,6414,-1746,6405,-1746,6405,-1727xe" filled="true" fillcolor="#000000" stroked="false">
                <v:path arrowok="t"/>
                <v:fill type="solid"/>
              </v:shape>
            </v:group>
            <v:group style="position:absolute;left:6405;top:-1727;width:10;height:20" coordorigin="6405,-1727" coordsize="10,20">
              <v:shape style="position:absolute;left:6405;top:-1727;width:10;height:20" coordorigin="6405,-1727" coordsize="10,20" path="m6405,-1708l6414,-1708,6414,-1727,6405,-1727,6405,-1708xe" filled="true" fillcolor="#000000" stroked="false">
                <v:path arrowok="t"/>
                <v:fill type="solid"/>
              </v:shape>
            </v:group>
            <v:group style="position:absolute;left:6405;top:-1708;width:10;height:20" coordorigin="6405,-1708" coordsize="10,20">
              <v:shape style="position:absolute;left:6405;top:-1708;width:10;height:20" coordorigin="6405,-1708" coordsize="10,20" path="m6405,-1688l6414,-1688,6414,-1708,6405,-1708,6405,-1688xe" filled="true" fillcolor="#000000" stroked="false">
                <v:path arrowok="t"/>
                <v:fill type="solid"/>
              </v:shape>
            </v:group>
            <v:group style="position:absolute;left:6405;top:-1688;width:10;height:20" coordorigin="6405,-1688" coordsize="10,20">
              <v:shape style="position:absolute;left:6405;top:-1688;width:10;height:20" coordorigin="6405,-1688" coordsize="10,20" path="m6405,-1669l6414,-1669,6414,-1688,6405,-1688,6405,-1669xe" filled="true" fillcolor="#000000" stroked="false">
                <v:path arrowok="t"/>
                <v:fill type="solid"/>
              </v:shape>
            </v:group>
            <v:group style="position:absolute;left:6405;top:-1669;width:10;height:20" coordorigin="6405,-1669" coordsize="10,20">
              <v:shape style="position:absolute;left:6405;top:-1669;width:10;height:20" coordorigin="6405,-1669" coordsize="10,20" path="m6405,-1650l6414,-1650,6414,-1669,6405,-1669,6405,-1650xe" filled="true" fillcolor="#000000" stroked="false">
                <v:path arrowok="t"/>
                <v:fill type="solid"/>
              </v:shape>
            </v:group>
            <v:group style="position:absolute;left:6405;top:-1650;width:10;height:20" coordorigin="6405,-1650" coordsize="10,20">
              <v:shape style="position:absolute;left:6405;top:-1650;width:10;height:20" coordorigin="6405,-1650" coordsize="10,20" path="m6405,-1631l6414,-1631,6414,-1650,6405,-1650,6405,-1631xe" filled="true" fillcolor="#000000" stroked="false">
                <v:path arrowok="t"/>
                <v:fill type="solid"/>
              </v:shape>
            </v:group>
            <v:group style="position:absolute;left:6405;top:-1631;width:10;height:20" coordorigin="6405,-1631" coordsize="10,20">
              <v:shape style="position:absolute;left:6405;top:-1631;width:10;height:20" coordorigin="6405,-1631" coordsize="10,20" path="m6405,-1612l6414,-1612,6414,-1631,6405,-1631,6405,-1612xe" filled="true" fillcolor="#000000" stroked="false">
                <v:path arrowok="t"/>
                <v:fill type="solid"/>
              </v:shape>
            </v:group>
            <v:group style="position:absolute;left:6405;top:-1612;width:10;height:20" coordorigin="6405,-1612" coordsize="10,20">
              <v:shape style="position:absolute;left:6405;top:-1612;width:10;height:20" coordorigin="6405,-1612" coordsize="10,20" path="m6405,-1592l6414,-1592,6414,-1612,6405,-1612,6405,-1592xe" filled="true" fillcolor="#000000" stroked="false">
                <v:path arrowok="t"/>
                <v:fill type="solid"/>
              </v:shape>
            </v:group>
            <v:group style="position:absolute;left:6405;top:-1592;width:10;height:20" coordorigin="6405,-1592" coordsize="10,20">
              <v:shape style="position:absolute;left:6405;top:-1592;width:10;height:20" coordorigin="6405,-1592" coordsize="10,20" path="m6405,-1573l6414,-1573,6414,-1592,6405,-1592,6405,-1573xe" filled="true" fillcolor="#000000" stroked="false">
                <v:path arrowok="t"/>
                <v:fill type="solid"/>
              </v:shape>
            </v:group>
            <v:group style="position:absolute;left:6405;top:-1573;width:10;height:20" coordorigin="6405,-1573" coordsize="10,20">
              <v:shape style="position:absolute;left:6405;top:-1573;width:10;height:20" coordorigin="6405,-1573" coordsize="10,20" path="m6405,-1554l6414,-1554,6414,-1573,6405,-1573,6405,-1554xe" filled="true" fillcolor="#000000" stroked="false">
                <v:path arrowok="t"/>
                <v:fill type="solid"/>
              </v:shape>
            </v:group>
            <v:group style="position:absolute;left:6405;top:-1554;width:10;height:20" coordorigin="6405,-1554" coordsize="10,20">
              <v:shape style="position:absolute;left:6405;top:-1554;width:10;height:20" coordorigin="6405,-1554" coordsize="10,20" path="m6405,-1535l6414,-1535,6414,-1554,6405,-1554,6405,-1535xe" filled="true" fillcolor="#000000" stroked="false">
                <v:path arrowok="t"/>
                <v:fill type="solid"/>
              </v:shape>
            </v:group>
            <v:group style="position:absolute;left:6405;top:-1535;width:10;height:20" coordorigin="6405,-1535" coordsize="10,20">
              <v:shape style="position:absolute;left:6405;top:-1535;width:10;height:20" coordorigin="6405,-1535" coordsize="10,20" path="m6405,-1516l6414,-1516,6414,-1535,6405,-1535,6405,-1516xe" filled="true" fillcolor="#000000" stroked="false">
                <v:path arrowok="t"/>
                <v:fill type="solid"/>
              </v:shape>
            </v:group>
            <v:group style="position:absolute;left:6405;top:-1516;width:10;height:20" coordorigin="6405,-1516" coordsize="10,20">
              <v:shape style="position:absolute;left:6405;top:-1516;width:10;height:20" coordorigin="6405,-1516" coordsize="10,20" path="m6405,-1496l6414,-1496,6414,-1516,6405,-1516,6405,-1496xe" filled="true" fillcolor="#000000" stroked="false">
                <v:path arrowok="t"/>
                <v:fill type="solid"/>
              </v:shape>
            </v:group>
            <v:group style="position:absolute;left:6405;top:-1496;width:10;height:20" coordorigin="6405,-1496" coordsize="10,20">
              <v:shape style="position:absolute;left:6405;top:-1496;width:10;height:20" coordorigin="6405,-1496" coordsize="10,20" path="m6405,-1477l6414,-1477,6414,-1496,6405,-1496,6405,-1477xe" filled="true" fillcolor="#000000" stroked="false">
                <v:path arrowok="t"/>
                <v:fill type="solid"/>
              </v:shape>
            </v:group>
            <v:group style="position:absolute;left:6405;top:-1477;width:10;height:20" coordorigin="6405,-1477" coordsize="10,20">
              <v:shape style="position:absolute;left:6405;top:-1477;width:10;height:20" coordorigin="6405,-1477" coordsize="10,20" path="m6405,-1458l6414,-1458,6414,-1477,6405,-1477,6405,-1458xe" filled="true" fillcolor="#000000" stroked="false">
                <v:path arrowok="t"/>
                <v:fill type="solid"/>
              </v:shape>
            </v:group>
            <v:group style="position:absolute;left:6405;top:-1458;width:10;height:20" coordorigin="6405,-1458" coordsize="10,20">
              <v:shape style="position:absolute;left:6405;top:-1458;width:10;height:20" coordorigin="6405,-1458" coordsize="10,20" path="m6405,-1439l6414,-1439,6414,-1458,6405,-1458,6405,-1439xe" filled="true" fillcolor="#000000" stroked="false">
                <v:path arrowok="t"/>
                <v:fill type="solid"/>
              </v:shape>
            </v:group>
            <v:group style="position:absolute;left:6405;top:-1439;width:10;height:20" coordorigin="6405,-1439" coordsize="10,20">
              <v:shape style="position:absolute;left:6405;top:-1439;width:10;height:20" coordorigin="6405,-1439" coordsize="10,20" path="m6405,-1420l6414,-1420,6414,-1439,6405,-1439,6405,-1420xe" filled="true" fillcolor="#000000" stroked="false">
                <v:path arrowok="t"/>
                <v:fill type="solid"/>
              </v:shape>
            </v:group>
            <v:group style="position:absolute;left:6405;top:-1420;width:10;height:20" coordorigin="6405,-1420" coordsize="10,20">
              <v:shape style="position:absolute;left:6405;top:-1420;width:10;height:20" coordorigin="6405,-1420" coordsize="10,20" path="m6405,-1400l6414,-1400,6414,-1420,6405,-1420,6405,-1400xe" filled="true" fillcolor="#000000" stroked="false">
                <v:path arrowok="t"/>
                <v:fill type="solid"/>
              </v:shape>
            </v:group>
            <v:group style="position:absolute;left:6405;top:-1400;width:10;height:20" coordorigin="6405,-1400" coordsize="10,20">
              <v:shape style="position:absolute;left:6405;top:-1400;width:10;height:20" coordorigin="6405,-1400" coordsize="10,20" path="m6405,-1381l6414,-1381,6414,-1400,6405,-1400,6405,-1381xe" filled="true" fillcolor="#000000" stroked="false">
                <v:path arrowok="t"/>
                <v:fill type="solid"/>
              </v:shape>
            </v:group>
            <v:group style="position:absolute;left:6405;top:-1381;width:10;height:20" coordorigin="6405,-1381" coordsize="10,20">
              <v:shape style="position:absolute;left:6405;top:-1381;width:10;height:20" coordorigin="6405,-1381" coordsize="10,20" path="m6405,-1362l6414,-1362,6414,-1381,6405,-1381,6405,-1362xe" filled="true" fillcolor="#000000" stroked="false">
                <v:path arrowok="t"/>
                <v:fill type="solid"/>
              </v:shape>
            </v:group>
            <v:group style="position:absolute;left:6405;top:-1362;width:10;height:20" coordorigin="6405,-1362" coordsize="10,20">
              <v:shape style="position:absolute;left:6405;top:-1362;width:10;height:20" coordorigin="6405,-1362" coordsize="10,20" path="m6405,-1343l6414,-1343,6414,-1362,6405,-1362,6405,-1343xe" filled="true" fillcolor="#000000" stroked="false">
                <v:path arrowok="t"/>
                <v:fill type="solid"/>
              </v:shape>
            </v:group>
            <v:group style="position:absolute;left:6405;top:-1343;width:10;height:20" coordorigin="6405,-1343" coordsize="10,20">
              <v:shape style="position:absolute;left:6405;top:-1343;width:10;height:20" coordorigin="6405,-1343" coordsize="10,20" path="m6405,-1324l6414,-1324,6414,-1343,6405,-1343,6405,-1324xe" filled="true" fillcolor="#000000" stroked="false">
                <v:path arrowok="t"/>
                <v:fill type="solid"/>
              </v:shape>
            </v:group>
            <v:group style="position:absolute;left:6405;top:-1324;width:10;height:20" coordorigin="6405,-1324" coordsize="10,20">
              <v:shape style="position:absolute;left:6405;top:-1324;width:10;height:20" coordorigin="6405,-1324" coordsize="10,20" path="m6405,-1304l6414,-1304,6414,-1324,6405,-1324,6405,-1304xe" filled="true" fillcolor="#000000" stroked="false">
                <v:path arrowok="t"/>
                <v:fill type="solid"/>
              </v:shape>
            </v:group>
            <v:group style="position:absolute;left:6405;top:-1305;width:10;height:20" coordorigin="6405,-1305" coordsize="10,20">
              <v:shape style="position:absolute;left:6405;top:-1305;width:10;height:20" coordorigin="6405,-1305" coordsize="10,20" path="m6405,-1285l6414,-1285,6414,-1305,6405,-1305,6405,-1285xe" filled="true" fillcolor="#000000" stroked="false">
                <v:path arrowok="t"/>
                <v:fill type="solid"/>
              </v:shape>
            </v:group>
            <v:group style="position:absolute;left:6405;top:-1285;width:10;height:20" coordorigin="6405,-1285" coordsize="10,20">
              <v:shape style="position:absolute;left:6405;top:-1285;width:10;height:20" coordorigin="6405,-1285" coordsize="10,20" path="m6405,-1266l6414,-1266,6414,-1285,6405,-1285,6405,-1266xe" filled="true" fillcolor="#000000" stroked="false">
                <v:path arrowok="t"/>
                <v:fill type="solid"/>
              </v:shape>
            </v:group>
            <v:group style="position:absolute;left:6405;top:-1266;width:10;height:20" coordorigin="6405,-1266" coordsize="10,20">
              <v:shape style="position:absolute;left:6405;top:-1266;width:10;height:20" coordorigin="6405,-1266" coordsize="10,20" path="m6405,-1246l6414,-1246,6414,-1266,6405,-1266,6405,-1246xe" filled="true" fillcolor="#000000" stroked="false">
                <v:path arrowok="t"/>
                <v:fill type="solid"/>
              </v:shape>
            </v:group>
            <v:group style="position:absolute;left:6405;top:-1246;width:10;height:20" coordorigin="6405,-1246" coordsize="10,20">
              <v:shape style="position:absolute;left:6405;top:-1246;width:10;height:20" coordorigin="6405,-1246" coordsize="10,20" path="m6405,-1227l6414,-1227,6414,-1246,6405,-1246,6405,-1227xe" filled="true" fillcolor="#000000" stroked="false">
                <v:path arrowok="t"/>
                <v:fill type="solid"/>
              </v:shape>
            </v:group>
            <v:group style="position:absolute;left:6405;top:-1227;width:10;height:20" coordorigin="6405,-1227" coordsize="10,20">
              <v:shape style="position:absolute;left:6405;top:-1227;width:10;height:20" coordorigin="6405,-1227" coordsize="10,20" path="m6405,-1208l6414,-1208,6414,-1227,6405,-1227,6405,-1208xe" filled="true" fillcolor="#000000" stroked="false">
                <v:path arrowok="t"/>
                <v:fill type="solid"/>
              </v:shape>
            </v:group>
            <v:group style="position:absolute;left:6405;top:-1208;width:10;height:20" coordorigin="6405,-1208" coordsize="10,20">
              <v:shape style="position:absolute;left:6405;top:-1208;width:10;height:20" coordorigin="6405,-1208" coordsize="10,20" path="m6405,-1189l6414,-1189,6414,-1208,6405,-1208,6405,-1189xe" filled="true" fillcolor="#000000" stroked="false">
                <v:path arrowok="t"/>
                <v:fill type="solid"/>
              </v:shape>
            </v:group>
            <v:group style="position:absolute;left:6405;top:-1189;width:10;height:20" coordorigin="6405,-1189" coordsize="10,20">
              <v:shape style="position:absolute;left:6405;top:-1189;width:10;height:20" coordorigin="6405,-1189" coordsize="10,20" path="m6405,-1170l6414,-1170,6414,-1189,6405,-1189,6405,-1170xe" filled="true" fillcolor="#000000" stroked="false">
                <v:path arrowok="t"/>
                <v:fill type="solid"/>
              </v:shape>
            </v:group>
            <v:group style="position:absolute;left:6405;top:-1165;width:10;height:2" coordorigin="6405,-1165" coordsize="10,2">
              <v:shape style="position:absolute;left:6405;top:-1165;width:10;height:2" coordorigin="6405,-1165" coordsize="10,0" path="m6405,-1165l6414,-1165e" filled="false" stroked="true" strokeweight=".47998pt" strokecolor="#000000">
                <v:path arrowok="t"/>
              </v:shape>
            </v:group>
            <v:group style="position:absolute;left:7449;top:-1784;width:10;height:20" coordorigin="7449,-1784" coordsize="10,20">
              <v:shape style="position:absolute;left:7449;top:-1784;width:10;height:20" coordorigin="7449,-1784" coordsize="10,20" path="m7449,-1765l7458,-1765,7458,-1784,7449,-1784,7449,-1765xe" filled="true" fillcolor="#000000" stroked="false">
                <v:path arrowok="t"/>
                <v:fill type="solid"/>
              </v:shape>
            </v:group>
            <v:group style="position:absolute;left:7449;top:-1765;width:10;height:20" coordorigin="7449,-1765" coordsize="10,20">
              <v:shape style="position:absolute;left:7449;top:-1765;width:10;height:20" coordorigin="7449,-1765" coordsize="10,20" path="m7449,-1746l7458,-1746,7458,-1765,7449,-1765,7449,-1746xe" filled="true" fillcolor="#000000" stroked="false">
                <v:path arrowok="t"/>
                <v:fill type="solid"/>
              </v:shape>
            </v:group>
            <v:group style="position:absolute;left:7449;top:-1746;width:10;height:20" coordorigin="7449,-1746" coordsize="10,20">
              <v:shape style="position:absolute;left:7449;top:-1746;width:10;height:20" coordorigin="7449,-1746" coordsize="10,20" path="m7449,-1727l7458,-1727,7458,-1746,7449,-1746,7449,-1727xe" filled="true" fillcolor="#000000" stroked="false">
                <v:path arrowok="t"/>
                <v:fill type="solid"/>
              </v:shape>
            </v:group>
            <v:group style="position:absolute;left:7449;top:-1727;width:10;height:20" coordorigin="7449,-1727" coordsize="10,20">
              <v:shape style="position:absolute;left:7449;top:-1727;width:10;height:20" coordorigin="7449,-1727" coordsize="10,20" path="m7449,-1708l7458,-1708,7458,-1727,7449,-1727,7449,-1708xe" filled="true" fillcolor="#000000" stroked="false">
                <v:path arrowok="t"/>
                <v:fill type="solid"/>
              </v:shape>
            </v:group>
            <v:group style="position:absolute;left:7449;top:-1708;width:10;height:20" coordorigin="7449,-1708" coordsize="10,20">
              <v:shape style="position:absolute;left:7449;top:-1708;width:10;height:20" coordorigin="7449,-1708" coordsize="10,20" path="m7449,-1688l7458,-1688,7458,-1708,7449,-1708,7449,-1688xe" filled="true" fillcolor="#000000" stroked="false">
                <v:path arrowok="t"/>
                <v:fill type="solid"/>
              </v:shape>
            </v:group>
            <v:group style="position:absolute;left:7449;top:-1688;width:10;height:20" coordorigin="7449,-1688" coordsize="10,20">
              <v:shape style="position:absolute;left:7449;top:-1688;width:10;height:20" coordorigin="7449,-1688" coordsize="10,20" path="m7449,-1669l7458,-1669,7458,-1688,7449,-1688,7449,-1669xe" filled="true" fillcolor="#000000" stroked="false">
                <v:path arrowok="t"/>
                <v:fill type="solid"/>
              </v:shape>
            </v:group>
            <v:group style="position:absolute;left:7449;top:-1669;width:10;height:20" coordorigin="7449,-1669" coordsize="10,20">
              <v:shape style="position:absolute;left:7449;top:-1669;width:10;height:20" coordorigin="7449,-1669" coordsize="10,20" path="m7449,-1650l7458,-1650,7458,-1669,7449,-1669,7449,-1650xe" filled="true" fillcolor="#000000" stroked="false">
                <v:path arrowok="t"/>
                <v:fill type="solid"/>
              </v:shape>
            </v:group>
            <v:group style="position:absolute;left:7449;top:-1650;width:10;height:20" coordorigin="7449,-1650" coordsize="10,20">
              <v:shape style="position:absolute;left:7449;top:-1650;width:10;height:20" coordorigin="7449,-1650" coordsize="10,20" path="m7449,-1631l7458,-1631,7458,-1650,7449,-1650,7449,-1631xe" filled="true" fillcolor="#000000" stroked="false">
                <v:path arrowok="t"/>
                <v:fill type="solid"/>
              </v:shape>
            </v:group>
            <v:group style="position:absolute;left:7449;top:-1631;width:10;height:20" coordorigin="7449,-1631" coordsize="10,20">
              <v:shape style="position:absolute;left:7449;top:-1631;width:10;height:20" coordorigin="7449,-1631" coordsize="10,20" path="m7449,-1612l7458,-1612,7458,-1631,7449,-1631,7449,-1612xe" filled="true" fillcolor="#000000" stroked="false">
                <v:path arrowok="t"/>
                <v:fill type="solid"/>
              </v:shape>
            </v:group>
            <v:group style="position:absolute;left:7449;top:-1612;width:10;height:20" coordorigin="7449,-1612" coordsize="10,20">
              <v:shape style="position:absolute;left:7449;top:-1612;width:10;height:20" coordorigin="7449,-1612" coordsize="10,20" path="m7449,-1592l7458,-1592,7458,-1612,7449,-1612,7449,-1592xe" filled="true" fillcolor="#000000" stroked="false">
                <v:path arrowok="t"/>
                <v:fill type="solid"/>
              </v:shape>
            </v:group>
            <v:group style="position:absolute;left:7449;top:-1592;width:10;height:20" coordorigin="7449,-1592" coordsize="10,20">
              <v:shape style="position:absolute;left:7449;top:-1592;width:10;height:20" coordorigin="7449,-1592" coordsize="10,20" path="m7449,-1573l7458,-1573,7458,-1592,7449,-1592,7449,-1573xe" filled="true" fillcolor="#000000" stroked="false">
                <v:path arrowok="t"/>
                <v:fill type="solid"/>
              </v:shape>
            </v:group>
            <v:group style="position:absolute;left:7449;top:-1573;width:10;height:20" coordorigin="7449,-1573" coordsize="10,20">
              <v:shape style="position:absolute;left:7449;top:-1573;width:10;height:20" coordorigin="7449,-1573" coordsize="10,20" path="m7449,-1554l7458,-1554,7458,-1573,7449,-1573,7449,-1554xe" filled="true" fillcolor="#000000" stroked="false">
                <v:path arrowok="t"/>
                <v:fill type="solid"/>
              </v:shape>
            </v:group>
            <v:group style="position:absolute;left:7449;top:-1554;width:10;height:20" coordorigin="7449,-1554" coordsize="10,20">
              <v:shape style="position:absolute;left:7449;top:-1554;width:10;height:20" coordorigin="7449,-1554" coordsize="10,20" path="m7449,-1535l7458,-1535,7458,-1554,7449,-1554,7449,-1535xe" filled="true" fillcolor="#000000" stroked="false">
                <v:path arrowok="t"/>
                <v:fill type="solid"/>
              </v:shape>
            </v:group>
            <v:group style="position:absolute;left:7449;top:-1535;width:10;height:20" coordorigin="7449,-1535" coordsize="10,20">
              <v:shape style="position:absolute;left:7449;top:-1535;width:10;height:20" coordorigin="7449,-1535" coordsize="10,20" path="m7449,-1516l7458,-1516,7458,-1535,7449,-1535,7449,-1516xe" filled="true" fillcolor="#000000" stroked="false">
                <v:path arrowok="t"/>
                <v:fill type="solid"/>
              </v:shape>
            </v:group>
            <v:group style="position:absolute;left:7449;top:-1516;width:10;height:20" coordorigin="7449,-1516" coordsize="10,20">
              <v:shape style="position:absolute;left:7449;top:-1516;width:10;height:20" coordorigin="7449,-1516" coordsize="10,20" path="m7449,-1496l7458,-1496,7458,-1516,7449,-1516,7449,-1496xe" filled="true" fillcolor="#000000" stroked="false">
                <v:path arrowok="t"/>
                <v:fill type="solid"/>
              </v:shape>
            </v:group>
            <v:group style="position:absolute;left:7449;top:-1496;width:10;height:20" coordorigin="7449,-1496" coordsize="10,20">
              <v:shape style="position:absolute;left:7449;top:-1496;width:10;height:20" coordorigin="7449,-1496" coordsize="10,20" path="m7449,-1477l7458,-1477,7458,-1496,7449,-1496,7449,-1477xe" filled="true" fillcolor="#000000" stroked="false">
                <v:path arrowok="t"/>
                <v:fill type="solid"/>
              </v:shape>
            </v:group>
            <v:group style="position:absolute;left:7449;top:-1477;width:10;height:20" coordorigin="7449,-1477" coordsize="10,20">
              <v:shape style="position:absolute;left:7449;top:-1477;width:10;height:20" coordorigin="7449,-1477" coordsize="10,20" path="m7449,-1458l7458,-1458,7458,-1477,7449,-1477,7449,-1458xe" filled="true" fillcolor="#000000" stroked="false">
                <v:path arrowok="t"/>
                <v:fill type="solid"/>
              </v:shape>
            </v:group>
            <v:group style="position:absolute;left:7449;top:-1458;width:10;height:20" coordorigin="7449,-1458" coordsize="10,20">
              <v:shape style="position:absolute;left:7449;top:-1458;width:10;height:20" coordorigin="7449,-1458" coordsize="10,20" path="m7449,-1439l7458,-1439,7458,-1458,7449,-1458,7449,-1439xe" filled="true" fillcolor="#000000" stroked="false">
                <v:path arrowok="t"/>
                <v:fill type="solid"/>
              </v:shape>
            </v:group>
            <v:group style="position:absolute;left:7449;top:-1439;width:10;height:20" coordorigin="7449,-1439" coordsize="10,20">
              <v:shape style="position:absolute;left:7449;top:-1439;width:10;height:20" coordorigin="7449,-1439" coordsize="10,20" path="m7449,-1420l7458,-1420,7458,-1439,7449,-1439,7449,-1420xe" filled="true" fillcolor="#000000" stroked="false">
                <v:path arrowok="t"/>
                <v:fill type="solid"/>
              </v:shape>
            </v:group>
            <v:group style="position:absolute;left:7449;top:-1420;width:10;height:20" coordorigin="7449,-1420" coordsize="10,20">
              <v:shape style="position:absolute;left:7449;top:-1420;width:10;height:20" coordorigin="7449,-1420" coordsize="10,20" path="m7449,-1400l7458,-1400,7458,-1420,7449,-1420,7449,-1400xe" filled="true" fillcolor="#000000" stroked="false">
                <v:path arrowok="t"/>
                <v:fill type="solid"/>
              </v:shape>
            </v:group>
            <v:group style="position:absolute;left:7449;top:-1400;width:10;height:20" coordorigin="7449,-1400" coordsize="10,20">
              <v:shape style="position:absolute;left:7449;top:-1400;width:10;height:20" coordorigin="7449,-1400" coordsize="10,20" path="m7449,-1381l7458,-1381,7458,-1400,7449,-1400,7449,-1381xe" filled="true" fillcolor="#000000" stroked="false">
                <v:path arrowok="t"/>
                <v:fill type="solid"/>
              </v:shape>
            </v:group>
            <v:group style="position:absolute;left:7449;top:-1381;width:10;height:20" coordorigin="7449,-1381" coordsize="10,20">
              <v:shape style="position:absolute;left:7449;top:-1381;width:10;height:20" coordorigin="7449,-1381" coordsize="10,20" path="m7449,-1362l7458,-1362,7458,-1381,7449,-1381,7449,-1362xe" filled="true" fillcolor="#000000" stroked="false">
                <v:path arrowok="t"/>
                <v:fill type="solid"/>
              </v:shape>
            </v:group>
            <v:group style="position:absolute;left:7449;top:-1362;width:10;height:20" coordorigin="7449,-1362" coordsize="10,20">
              <v:shape style="position:absolute;left:7449;top:-1362;width:10;height:20" coordorigin="7449,-1362" coordsize="10,20" path="m7449,-1343l7458,-1343,7458,-1362,7449,-1362,7449,-1343xe" filled="true" fillcolor="#000000" stroked="false">
                <v:path arrowok="t"/>
                <v:fill type="solid"/>
              </v:shape>
            </v:group>
            <v:group style="position:absolute;left:7449;top:-1343;width:10;height:20" coordorigin="7449,-1343" coordsize="10,20">
              <v:shape style="position:absolute;left:7449;top:-1343;width:10;height:20" coordorigin="7449,-1343" coordsize="10,20" path="m7449,-1324l7458,-1324,7458,-1343,7449,-1343,7449,-1324xe" filled="true" fillcolor="#000000" stroked="false">
                <v:path arrowok="t"/>
                <v:fill type="solid"/>
              </v:shape>
            </v:group>
            <v:group style="position:absolute;left:7449;top:-1324;width:10;height:20" coordorigin="7449,-1324" coordsize="10,20">
              <v:shape style="position:absolute;left:7449;top:-1324;width:10;height:20" coordorigin="7449,-1324" coordsize="10,20" path="m7449,-1304l7458,-1304,7458,-1324,7449,-1324,7449,-1304xe" filled="true" fillcolor="#000000" stroked="false">
                <v:path arrowok="t"/>
                <v:fill type="solid"/>
              </v:shape>
            </v:group>
            <v:group style="position:absolute;left:7449;top:-1305;width:10;height:20" coordorigin="7449,-1305" coordsize="10,20">
              <v:shape style="position:absolute;left:7449;top:-1305;width:10;height:20" coordorigin="7449,-1305" coordsize="10,20" path="m7449,-1285l7458,-1285,7458,-1305,7449,-1305,7449,-1285xe" filled="true" fillcolor="#000000" stroked="false">
                <v:path arrowok="t"/>
                <v:fill type="solid"/>
              </v:shape>
            </v:group>
            <v:group style="position:absolute;left:7449;top:-1285;width:10;height:20" coordorigin="7449,-1285" coordsize="10,20">
              <v:shape style="position:absolute;left:7449;top:-1285;width:10;height:20" coordorigin="7449,-1285" coordsize="10,20" path="m7449,-1266l7458,-1266,7458,-1285,7449,-1285,7449,-1266xe" filled="true" fillcolor="#000000" stroked="false">
                <v:path arrowok="t"/>
                <v:fill type="solid"/>
              </v:shape>
            </v:group>
            <v:group style="position:absolute;left:7449;top:-1266;width:10;height:20" coordorigin="7449,-1266" coordsize="10,20">
              <v:shape style="position:absolute;left:7449;top:-1266;width:10;height:20" coordorigin="7449,-1266" coordsize="10,20" path="m7449,-1246l7458,-1246,7458,-1266,7449,-1266,7449,-1246xe" filled="true" fillcolor="#000000" stroked="false">
                <v:path arrowok="t"/>
                <v:fill type="solid"/>
              </v:shape>
            </v:group>
            <v:group style="position:absolute;left:7449;top:-1246;width:10;height:20" coordorigin="7449,-1246" coordsize="10,20">
              <v:shape style="position:absolute;left:7449;top:-1246;width:10;height:20" coordorigin="7449,-1246" coordsize="10,20" path="m7449,-1227l7458,-1227,7458,-1246,7449,-1246,7449,-1227xe" filled="true" fillcolor="#000000" stroked="false">
                <v:path arrowok="t"/>
                <v:fill type="solid"/>
              </v:shape>
            </v:group>
            <v:group style="position:absolute;left:7449;top:-1227;width:10;height:20" coordorigin="7449,-1227" coordsize="10,20">
              <v:shape style="position:absolute;left:7449;top:-1227;width:10;height:20" coordorigin="7449,-1227" coordsize="10,20" path="m7449,-1208l7458,-1208,7458,-1227,7449,-1227,7449,-1208xe" filled="true" fillcolor="#000000" stroked="false">
                <v:path arrowok="t"/>
                <v:fill type="solid"/>
              </v:shape>
            </v:group>
            <v:group style="position:absolute;left:7449;top:-1208;width:10;height:20" coordorigin="7449,-1208" coordsize="10,20">
              <v:shape style="position:absolute;left:7449;top:-1208;width:10;height:20" coordorigin="7449,-1208" coordsize="10,20" path="m7449,-1189l7458,-1189,7458,-1208,7449,-1208,7449,-1189xe" filled="true" fillcolor="#000000" stroked="false">
                <v:path arrowok="t"/>
                <v:fill type="solid"/>
              </v:shape>
            </v:group>
            <v:group style="position:absolute;left:7449;top:-1189;width:10;height:20" coordorigin="7449,-1189" coordsize="10,20">
              <v:shape style="position:absolute;left:7449;top:-1189;width:10;height:20" coordorigin="7449,-1189" coordsize="10,20" path="m7449,-1170l7458,-1170,7458,-1189,7449,-1189,7449,-1170xe" filled="true" fillcolor="#000000" stroked="false">
                <v:path arrowok="t"/>
                <v:fill type="solid"/>
              </v:shape>
            </v:group>
            <v:group style="position:absolute;left:7449;top:-1165;width:10;height:2" coordorigin="7449,-1165" coordsize="10,2">
              <v:shape style="position:absolute;left:7449;top:-1165;width:10;height:2" coordorigin="7449,-1165" coordsize="10,0" path="m7449,-1165l7458,-1165e" filled="false" stroked="true" strokeweight=".47998pt" strokecolor="#000000">
                <v:path arrowok="t"/>
              </v:shape>
            </v:group>
            <v:group style="position:absolute;left:8709;top:-1784;width:10;height:20" coordorigin="8709,-1784" coordsize="10,20">
              <v:shape style="position:absolute;left:8709;top:-1784;width:10;height:20" coordorigin="8709,-1784" coordsize="10,20" path="m8709,-1765l8718,-1765,8718,-1784,8709,-1784,8709,-1765xe" filled="true" fillcolor="#000000" stroked="false">
                <v:path arrowok="t"/>
                <v:fill type="solid"/>
              </v:shape>
            </v:group>
            <v:group style="position:absolute;left:8709;top:-1765;width:10;height:20" coordorigin="8709,-1765" coordsize="10,20">
              <v:shape style="position:absolute;left:8709;top:-1765;width:10;height:20" coordorigin="8709,-1765" coordsize="10,20" path="m8709,-1746l8718,-1746,8718,-1765,8709,-1765,8709,-1746xe" filled="true" fillcolor="#000000" stroked="false">
                <v:path arrowok="t"/>
                <v:fill type="solid"/>
              </v:shape>
            </v:group>
            <v:group style="position:absolute;left:8709;top:-1746;width:10;height:20" coordorigin="8709,-1746" coordsize="10,20">
              <v:shape style="position:absolute;left:8709;top:-1746;width:10;height:20" coordorigin="8709,-1746" coordsize="10,20" path="m8709,-1727l8718,-1727,8718,-1746,8709,-1746,8709,-1727xe" filled="true" fillcolor="#000000" stroked="false">
                <v:path arrowok="t"/>
                <v:fill type="solid"/>
              </v:shape>
            </v:group>
            <v:group style="position:absolute;left:8709;top:-1727;width:10;height:20" coordorigin="8709,-1727" coordsize="10,20">
              <v:shape style="position:absolute;left:8709;top:-1727;width:10;height:20" coordorigin="8709,-1727" coordsize="10,20" path="m8709,-1708l8718,-1708,8718,-1727,8709,-1727,8709,-1708xe" filled="true" fillcolor="#000000" stroked="false">
                <v:path arrowok="t"/>
                <v:fill type="solid"/>
              </v:shape>
            </v:group>
            <v:group style="position:absolute;left:8709;top:-1708;width:10;height:20" coordorigin="8709,-1708" coordsize="10,20">
              <v:shape style="position:absolute;left:8709;top:-1708;width:10;height:20" coordorigin="8709,-1708" coordsize="10,20" path="m8709,-1688l8718,-1688,8718,-1708,8709,-1708,8709,-1688xe" filled="true" fillcolor="#000000" stroked="false">
                <v:path arrowok="t"/>
                <v:fill type="solid"/>
              </v:shape>
            </v:group>
            <v:group style="position:absolute;left:8709;top:-1688;width:10;height:20" coordorigin="8709,-1688" coordsize="10,20">
              <v:shape style="position:absolute;left:8709;top:-1688;width:10;height:20" coordorigin="8709,-1688" coordsize="10,20" path="m8709,-1669l8718,-1669,8718,-1688,8709,-1688,8709,-1669xe" filled="true" fillcolor="#000000" stroked="false">
                <v:path arrowok="t"/>
                <v:fill type="solid"/>
              </v:shape>
            </v:group>
            <v:group style="position:absolute;left:8709;top:-1669;width:10;height:20" coordorigin="8709,-1669" coordsize="10,20">
              <v:shape style="position:absolute;left:8709;top:-1669;width:10;height:20" coordorigin="8709,-1669" coordsize="10,20" path="m8709,-1650l8718,-1650,8718,-1669,8709,-1669,8709,-1650xe" filled="true" fillcolor="#000000" stroked="false">
                <v:path arrowok="t"/>
                <v:fill type="solid"/>
              </v:shape>
            </v:group>
            <v:group style="position:absolute;left:8709;top:-1650;width:10;height:20" coordorigin="8709,-1650" coordsize="10,20">
              <v:shape style="position:absolute;left:8709;top:-1650;width:10;height:20" coordorigin="8709,-1650" coordsize="10,20" path="m8709,-1631l8718,-1631,8718,-1650,8709,-1650,8709,-1631xe" filled="true" fillcolor="#000000" stroked="false">
                <v:path arrowok="t"/>
                <v:fill type="solid"/>
              </v:shape>
            </v:group>
            <v:group style="position:absolute;left:8709;top:-1631;width:10;height:20" coordorigin="8709,-1631" coordsize="10,20">
              <v:shape style="position:absolute;left:8709;top:-1631;width:10;height:20" coordorigin="8709,-1631" coordsize="10,20" path="m8709,-1612l8718,-1612,8718,-1631,8709,-1631,8709,-1612xe" filled="true" fillcolor="#000000" stroked="false">
                <v:path arrowok="t"/>
                <v:fill type="solid"/>
              </v:shape>
            </v:group>
            <v:group style="position:absolute;left:8709;top:-1612;width:10;height:20" coordorigin="8709,-1612" coordsize="10,20">
              <v:shape style="position:absolute;left:8709;top:-1612;width:10;height:20" coordorigin="8709,-1612" coordsize="10,20" path="m8709,-1592l8718,-1592,8718,-1612,8709,-1612,8709,-1592xe" filled="true" fillcolor="#000000" stroked="false">
                <v:path arrowok="t"/>
                <v:fill type="solid"/>
              </v:shape>
            </v:group>
            <v:group style="position:absolute;left:8709;top:-1592;width:10;height:20" coordorigin="8709,-1592" coordsize="10,20">
              <v:shape style="position:absolute;left:8709;top:-1592;width:10;height:20" coordorigin="8709,-1592" coordsize="10,20" path="m8709,-1573l8718,-1573,8718,-1592,8709,-1592,8709,-1573xe" filled="true" fillcolor="#000000" stroked="false">
                <v:path arrowok="t"/>
                <v:fill type="solid"/>
              </v:shape>
            </v:group>
            <v:group style="position:absolute;left:8709;top:-1573;width:10;height:20" coordorigin="8709,-1573" coordsize="10,20">
              <v:shape style="position:absolute;left:8709;top:-1573;width:10;height:20" coordorigin="8709,-1573" coordsize="10,20" path="m8709,-1554l8718,-1554,8718,-1573,8709,-1573,8709,-1554xe" filled="true" fillcolor="#000000" stroked="false">
                <v:path arrowok="t"/>
                <v:fill type="solid"/>
              </v:shape>
            </v:group>
            <v:group style="position:absolute;left:8709;top:-1554;width:10;height:20" coordorigin="8709,-1554" coordsize="10,20">
              <v:shape style="position:absolute;left:8709;top:-1554;width:10;height:20" coordorigin="8709,-1554" coordsize="10,20" path="m8709,-1535l8718,-1535,8718,-1554,8709,-1554,8709,-1535xe" filled="true" fillcolor="#000000" stroked="false">
                <v:path arrowok="t"/>
                <v:fill type="solid"/>
              </v:shape>
            </v:group>
            <v:group style="position:absolute;left:8709;top:-1535;width:10;height:20" coordorigin="8709,-1535" coordsize="10,20">
              <v:shape style="position:absolute;left:8709;top:-1535;width:10;height:20" coordorigin="8709,-1535" coordsize="10,20" path="m8709,-1516l8718,-1516,8718,-1535,8709,-1535,8709,-1516xe" filled="true" fillcolor="#000000" stroked="false">
                <v:path arrowok="t"/>
                <v:fill type="solid"/>
              </v:shape>
            </v:group>
            <v:group style="position:absolute;left:8709;top:-1516;width:10;height:20" coordorigin="8709,-1516" coordsize="10,20">
              <v:shape style="position:absolute;left:8709;top:-1516;width:10;height:20" coordorigin="8709,-1516" coordsize="10,20" path="m8709,-1496l8718,-1496,8718,-1516,8709,-1516,8709,-1496xe" filled="true" fillcolor="#000000" stroked="false">
                <v:path arrowok="t"/>
                <v:fill type="solid"/>
              </v:shape>
            </v:group>
            <v:group style="position:absolute;left:8709;top:-1496;width:10;height:20" coordorigin="8709,-1496" coordsize="10,20">
              <v:shape style="position:absolute;left:8709;top:-1496;width:10;height:20" coordorigin="8709,-1496" coordsize="10,20" path="m8709,-1477l8718,-1477,8718,-1496,8709,-1496,8709,-1477xe" filled="true" fillcolor="#000000" stroked="false">
                <v:path arrowok="t"/>
                <v:fill type="solid"/>
              </v:shape>
            </v:group>
            <v:group style="position:absolute;left:8709;top:-1477;width:10;height:20" coordorigin="8709,-1477" coordsize="10,20">
              <v:shape style="position:absolute;left:8709;top:-1477;width:10;height:20" coordorigin="8709,-1477" coordsize="10,20" path="m8709,-1458l8718,-1458,8718,-1477,8709,-1477,8709,-1458xe" filled="true" fillcolor="#000000" stroked="false">
                <v:path arrowok="t"/>
                <v:fill type="solid"/>
              </v:shape>
            </v:group>
            <v:group style="position:absolute;left:8709;top:-1458;width:10;height:20" coordorigin="8709,-1458" coordsize="10,20">
              <v:shape style="position:absolute;left:8709;top:-1458;width:10;height:20" coordorigin="8709,-1458" coordsize="10,20" path="m8709,-1439l8718,-1439,8718,-1458,8709,-1458,8709,-1439xe" filled="true" fillcolor="#000000" stroked="false">
                <v:path arrowok="t"/>
                <v:fill type="solid"/>
              </v:shape>
            </v:group>
            <v:group style="position:absolute;left:8709;top:-1439;width:10;height:20" coordorigin="8709,-1439" coordsize="10,20">
              <v:shape style="position:absolute;left:8709;top:-1439;width:10;height:20" coordorigin="8709,-1439" coordsize="10,20" path="m8709,-1420l8718,-1420,8718,-1439,8709,-1439,8709,-1420xe" filled="true" fillcolor="#000000" stroked="false">
                <v:path arrowok="t"/>
                <v:fill type="solid"/>
              </v:shape>
            </v:group>
            <v:group style="position:absolute;left:8709;top:-1420;width:10;height:20" coordorigin="8709,-1420" coordsize="10,20">
              <v:shape style="position:absolute;left:8709;top:-1420;width:10;height:20" coordorigin="8709,-1420" coordsize="10,20" path="m8709,-1400l8718,-1400,8718,-1420,8709,-1420,8709,-1400xe" filled="true" fillcolor="#000000" stroked="false">
                <v:path arrowok="t"/>
                <v:fill type="solid"/>
              </v:shape>
            </v:group>
            <v:group style="position:absolute;left:8709;top:-1400;width:10;height:20" coordorigin="8709,-1400" coordsize="10,20">
              <v:shape style="position:absolute;left:8709;top:-1400;width:10;height:20" coordorigin="8709,-1400" coordsize="10,20" path="m8709,-1381l8718,-1381,8718,-1400,8709,-1400,8709,-1381xe" filled="true" fillcolor="#000000" stroked="false">
                <v:path arrowok="t"/>
                <v:fill type="solid"/>
              </v:shape>
            </v:group>
            <v:group style="position:absolute;left:8709;top:-1381;width:10;height:20" coordorigin="8709,-1381" coordsize="10,20">
              <v:shape style="position:absolute;left:8709;top:-1381;width:10;height:20" coordorigin="8709,-1381" coordsize="10,20" path="m8709,-1362l8718,-1362,8718,-1381,8709,-1381,8709,-1362xe" filled="true" fillcolor="#000000" stroked="false">
                <v:path arrowok="t"/>
                <v:fill type="solid"/>
              </v:shape>
            </v:group>
            <v:group style="position:absolute;left:8709;top:-1362;width:10;height:20" coordorigin="8709,-1362" coordsize="10,20">
              <v:shape style="position:absolute;left:8709;top:-1362;width:10;height:20" coordorigin="8709,-1362" coordsize="10,20" path="m8709,-1343l8718,-1343,8718,-1362,8709,-1362,8709,-1343xe" filled="true" fillcolor="#000000" stroked="false">
                <v:path arrowok="t"/>
                <v:fill type="solid"/>
              </v:shape>
            </v:group>
            <v:group style="position:absolute;left:8709;top:-1343;width:10;height:20" coordorigin="8709,-1343" coordsize="10,20">
              <v:shape style="position:absolute;left:8709;top:-1343;width:10;height:20" coordorigin="8709,-1343" coordsize="10,20" path="m8709,-1324l8718,-1324,8718,-1343,8709,-1343,8709,-1324xe" filled="true" fillcolor="#000000" stroked="false">
                <v:path arrowok="t"/>
                <v:fill type="solid"/>
              </v:shape>
            </v:group>
            <v:group style="position:absolute;left:8709;top:-1324;width:10;height:20" coordorigin="8709,-1324" coordsize="10,20">
              <v:shape style="position:absolute;left:8709;top:-1324;width:10;height:20" coordorigin="8709,-1324" coordsize="10,20" path="m8709,-1304l8718,-1304,8718,-1324,8709,-1324,8709,-1304xe" filled="true" fillcolor="#000000" stroked="false">
                <v:path arrowok="t"/>
                <v:fill type="solid"/>
              </v:shape>
            </v:group>
            <v:group style="position:absolute;left:8709;top:-1305;width:10;height:20" coordorigin="8709,-1305" coordsize="10,20">
              <v:shape style="position:absolute;left:8709;top:-1305;width:10;height:20" coordorigin="8709,-1305" coordsize="10,20" path="m8709,-1285l8718,-1285,8718,-1305,8709,-1305,8709,-1285xe" filled="true" fillcolor="#000000" stroked="false">
                <v:path arrowok="t"/>
                <v:fill type="solid"/>
              </v:shape>
            </v:group>
            <v:group style="position:absolute;left:8709;top:-1285;width:10;height:20" coordorigin="8709,-1285" coordsize="10,20">
              <v:shape style="position:absolute;left:8709;top:-1285;width:10;height:20" coordorigin="8709,-1285" coordsize="10,20" path="m8709,-1266l8718,-1266,8718,-1285,8709,-1285,8709,-1266xe" filled="true" fillcolor="#000000" stroked="false">
                <v:path arrowok="t"/>
                <v:fill type="solid"/>
              </v:shape>
            </v:group>
            <v:group style="position:absolute;left:8709;top:-1266;width:10;height:20" coordorigin="8709,-1266" coordsize="10,20">
              <v:shape style="position:absolute;left:8709;top:-1266;width:10;height:20" coordorigin="8709,-1266" coordsize="10,20" path="m8709,-1246l8718,-1246,8718,-1266,8709,-1266,8709,-1246xe" filled="true" fillcolor="#000000" stroked="false">
                <v:path arrowok="t"/>
                <v:fill type="solid"/>
              </v:shape>
            </v:group>
            <v:group style="position:absolute;left:8709;top:-1246;width:10;height:20" coordorigin="8709,-1246" coordsize="10,20">
              <v:shape style="position:absolute;left:8709;top:-1246;width:10;height:20" coordorigin="8709,-1246" coordsize="10,20" path="m8709,-1227l8718,-1227,8718,-1246,8709,-1246,8709,-1227xe" filled="true" fillcolor="#000000" stroked="false">
                <v:path arrowok="t"/>
                <v:fill type="solid"/>
              </v:shape>
            </v:group>
            <v:group style="position:absolute;left:8709;top:-1227;width:10;height:20" coordorigin="8709,-1227" coordsize="10,20">
              <v:shape style="position:absolute;left:8709;top:-1227;width:10;height:20" coordorigin="8709,-1227" coordsize="10,20" path="m8709,-1208l8718,-1208,8718,-1227,8709,-1227,8709,-1208xe" filled="true" fillcolor="#000000" stroked="false">
                <v:path arrowok="t"/>
                <v:fill type="solid"/>
              </v:shape>
            </v:group>
            <v:group style="position:absolute;left:8709;top:-1208;width:10;height:20" coordorigin="8709,-1208" coordsize="10,20">
              <v:shape style="position:absolute;left:8709;top:-1208;width:10;height:20" coordorigin="8709,-1208" coordsize="10,20" path="m8709,-1189l8718,-1189,8718,-1208,8709,-1208,8709,-1189xe" filled="true" fillcolor="#000000" stroked="false">
                <v:path arrowok="t"/>
                <v:fill type="solid"/>
              </v:shape>
            </v:group>
            <v:group style="position:absolute;left:8709;top:-1189;width:10;height:20" coordorigin="8709,-1189" coordsize="10,20">
              <v:shape style="position:absolute;left:8709;top:-1189;width:10;height:20" coordorigin="8709,-1189" coordsize="10,20" path="m8709,-1170l8718,-1170,8718,-1189,8709,-1189,8709,-1170xe" filled="true" fillcolor="#000000" stroked="false">
                <v:path arrowok="t"/>
                <v:fill type="solid"/>
              </v:shape>
            </v:group>
            <v:group style="position:absolute;left:8709;top:-1165;width:10;height:2" coordorigin="8709,-1165" coordsize="10,2">
              <v:shape style="position:absolute;left:8709;top:-1165;width:10;height:2" coordorigin="8709,-1165" coordsize="10,0" path="m8709,-1165l8718,-1165e" filled="false" stroked="true" strokeweight=".47998pt" strokecolor="#000000">
                <v:path arrowok="t"/>
              </v:shape>
              <v:shape style="position:absolute;left:1764;top:-1160;width:1663;height:10" type="#_x0000_t75" stroked="false">
                <v:imagedata r:id="rId528" o:title=""/>
              </v:shape>
              <v:shape style="position:absolute;left:3423;top:-1160;width:1145;height:10" type="#_x0000_t75" stroked="false">
                <v:imagedata r:id="rId160" o:title=""/>
              </v:shape>
              <v:shape style="position:absolute;left:4563;top:-1160;width:1841;height:10" type="#_x0000_t75" stroked="false">
                <v:imagedata r:id="rId529" o:title=""/>
              </v:shape>
              <v:shape style="position:absolute;left:6400;top:-1160;width:2309;height:10" type="#_x0000_t75" stroked="false">
                <v:imagedata r:id="rId530" o:title=""/>
              </v:shape>
              <v:shape style="position:absolute;left:8704;top:-1160;width:1270;height:10" type="#_x0000_t75" stroked="false">
                <v:imagedata r:id="rId67" o:title=""/>
              </v:shape>
            </v:group>
            <v:group style="position:absolute;left:4568;top:-1150;width:10;height:20" coordorigin="4568,-1150" coordsize="10,20">
              <v:shape style="position:absolute;left:4568;top:-1150;width:10;height:20" coordorigin="4568,-1150" coordsize="10,20" path="m4568,-1131l4578,-1131,4578,-1150,4568,-1150,4568,-1131xe" filled="true" fillcolor="#000000" stroked="false">
                <v:path arrowok="t"/>
                <v:fill type="solid"/>
              </v:shape>
            </v:group>
            <v:group style="position:absolute;left:4568;top:-1131;width:10;height:20" coordorigin="4568,-1131" coordsize="10,20">
              <v:shape style="position:absolute;left:4568;top:-1131;width:10;height:20" coordorigin="4568,-1131" coordsize="10,20" path="m4568,-1112l4578,-1112,4578,-1131,4568,-1131,4568,-1112xe" filled="true" fillcolor="#000000" stroked="false">
                <v:path arrowok="t"/>
                <v:fill type="solid"/>
              </v:shape>
            </v:group>
            <v:group style="position:absolute;left:4568;top:-1112;width:10;height:20" coordorigin="4568,-1112" coordsize="10,20">
              <v:shape style="position:absolute;left:4568;top:-1112;width:10;height:20" coordorigin="4568,-1112" coordsize="10,20" path="m4568,-1093l4578,-1093,4578,-1112,4568,-1112,4568,-1093xe" filled="true" fillcolor="#000000" stroked="false">
                <v:path arrowok="t"/>
                <v:fill type="solid"/>
              </v:shape>
            </v:group>
            <v:group style="position:absolute;left:4568;top:-1093;width:10;height:20" coordorigin="4568,-1093" coordsize="10,20">
              <v:shape style="position:absolute;left:4568;top:-1093;width:10;height:20" coordorigin="4568,-1093" coordsize="10,20" path="m4568,-1074l4578,-1074,4578,-1093,4568,-1093,4568,-1074xe" filled="true" fillcolor="#000000" stroked="false">
                <v:path arrowok="t"/>
                <v:fill type="solid"/>
              </v:shape>
            </v:group>
            <v:group style="position:absolute;left:4568;top:-1074;width:10;height:20" coordorigin="4568,-1074" coordsize="10,20">
              <v:shape style="position:absolute;left:4568;top:-1074;width:10;height:20" coordorigin="4568,-1074" coordsize="10,20" path="m4568,-1054l4578,-1054,4578,-1074,4568,-1074,4568,-1054xe" filled="true" fillcolor="#000000" stroked="false">
                <v:path arrowok="t"/>
                <v:fill type="solid"/>
              </v:shape>
            </v:group>
            <v:group style="position:absolute;left:4568;top:-1054;width:10;height:20" coordorigin="4568,-1054" coordsize="10,20">
              <v:shape style="position:absolute;left:4568;top:-1054;width:10;height:20" coordorigin="4568,-1054" coordsize="10,20" path="m4568,-1035l4578,-1035,4578,-1054,4568,-1054,4568,-1035xe" filled="true" fillcolor="#000000" stroked="false">
                <v:path arrowok="t"/>
                <v:fill type="solid"/>
              </v:shape>
            </v:group>
            <v:group style="position:absolute;left:4568;top:-1035;width:10;height:20" coordorigin="4568,-1035" coordsize="10,20">
              <v:shape style="position:absolute;left:4568;top:-1035;width:10;height:20" coordorigin="4568,-1035" coordsize="10,20" path="m4568,-1016l4578,-1016,4578,-1035,4568,-1035,4568,-1016xe" filled="true" fillcolor="#000000" stroked="false">
                <v:path arrowok="t"/>
                <v:fill type="solid"/>
              </v:shape>
            </v:group>
            <v:group style="position:absolute;left:4568;top:-1016;width:10;height:20" coordorigin="4568,-1016" coordsize="10,20">
              <v:shape style="position:absolute;left:4568;top:-1016;width:10;height:20" coordorigin="4568,-1016" coordsize="10,20" path="m4568,-997l4578,-997,4578,-1016,4568,-1016,4568,-997xe" filled="true" fillcolor="#000000" stroked="false">
                <v:path arrowok="t"/>
                <v:fill type="solid"/>
              </v:shape>
            </v:group>
            <v:group style="position:absolute;left:4568;top:-997;width:10;height:20" coordorigin="4568,-997" coordsize="10,20">
              <v:shape style="position:absolute;left:4568;top:-997;width:10;height:20" coordorigin="4568,-997" coordsize="10,20" path="m4568,-978l4578,-978,4578,-997,4568,-997,4568,-978xe" filled="true" fillcolor="#000000" stroked="false">
                <v:path arrowok="t"/>
                <v:fill type="solid"/>
              </v:shape>
            </v:group>
            <v:group style="position:absolute;left:4568;top:-978;width:10;height:20" coordorigin="4568,-978" coordsize="10,20">
              <v:shape style="position:absolute;left:4568;top:-978;width:10;height:20" coordorigin="4568,-978" coordsize="10,20" path="m4568,-958l4578,-958,4578,-978,4568,-978,4568,-958xe" filled="true" fillcolor="#000000" stroked="false">
                <v:path arrowok="t"/>
                <v:fill type="solid"/>
              </v:shape>
            </v:group>
            <v:group style="position:absolute;left:4568;top:-958;width:10;height:20" coordorigin="4568,-958" coordsize="10,20">
              <v:shape style="position:absolute;left:4568;top:-958;width:10;height:20" coordorigin="4568,-958" coordsize="10,20" path="m4568,-939l4578,-939,4578,-958,4568,-958,4568,-939xe" filled="true" fillcolor="#000000" stroked="false">
                <v:path arrowok="t"/>
                <v:fill type="solid"/>
              </v:shape>
            </v:group>
            <v:group style="position:absolute;left:4568;top:-939;width:10;height:20" coordorigin="4568,-939" coordsize="10,20">
              <v:shape style="position:absolute;left:4568;top:-939;width:10;height:20" coordorigin="4568,-939" coordsize="10,20" path="m4568,-920l4578,-920,4578,-939,4568,-939,4568,-920xe" filled="true" fillcolor="#000000" stroked="false">
                <v:path arrowok="t"/>
                <v:fill type="solid"/>
              </v:shape>
            </v:group>
            <v:group style="position:absolute;left:4568;top:-920;width:10;height:20" coordorigin="4568,-920" coordsize="10,20">
              <v:shape style="position:absolute;left:4568;top:-920;width:10;height:20" coordorigin="4568,-920" coordsize="10,20" path="m4568,-901l4578,-901,4578,-920,4568,-920,4568,-901xe" filled="true" fillcolor="#000000" stroked="false">
                <v:path arrowok="t"/>
                <v:fill type="solid"/>
              </v:shape>
            </v:group>
            <v:group style="position:absolute;left:4568;top:-901;width:10;height:20" coordorigin="4568,-901" coordsize="10,20">
              <v:shape style="position:absolute;left:4568;top:-901;width:10;height:20" coordorigin="4568,-901" coordsize="10,20" path="m4568,-882l4578,-882,4578,-901,4568,-901,4568,-882xe" filled="true" fillcolor="#000000" stroked="false">
                <v:path arrowok="t"/>
                <v:fill type="solid"/>
              </v:shape>
            </v:group>
            <v:group style="position:absolute;left:4568;top:-882;width:10;height:20" coordorigin="4568,-882" coordsize="10,20">
              <v:shape style="position:absolute;left:4568;top:-882;width:10;height:20" coordorigin="4568,-882" coordsize="10,20" path="m4568,-862l4578,-862,4578,-882,4568,-882,4568,-862xe" filled="true" fillcolor="#000000" stroked="false">
                <v:path arrowok="t"/>
                <v:fill type="solid"/>
              </v:shape>
            </v:group>
            <v:group style="position:absolute;left:4568;top:-862;width:10;height:20" coordorigin="4568,-862" coordsize="10,20">
              <v:shape style="position:absolute;left:4568;top:-862;width:10;height:20" coordorigin="4568,-862" coordsize="10,20" path="m4568,-843l4578,-843,4578,-862,4568,-862,4568,-843xe" filled="true" fillcolor="#000000" stroked="false">
                <v:path arrowok="t"/>
                <v:fill type="solid"/>
              </v:shape>
            </v:group>
            <v:group style="position:absolute;left:4568;top:-843;width:10;height:20" coordorigin="4568,-843" coordsize="10,20">
              <v:shape style="position:absolute;left:4568;top:-843;width:10;height:20" coordorigin="4568,-843" coordsize="10,20" path="m4568,-824l4578,-824,4578,-843,4568,-843,4568,-824xe" filled="true" fillcolor="#000000" stroked="false">
                <v:path arrowok="t"/>
                <v:fill type="solid"/>
              </v:shape>
            </v:group>
            <v:group style="position:absolute;left:4568;top:-824;width:10;height:20" coordorigin="4568,-824" coordsize="10,20">
              <v:shape style="position:absolute;left:4568;top:-824;width:10;height:20" coordorigin="4568,-824" coordsize="10,20" path="m4568,-805l4578,-805,4578,-824,4568,-824,4568,-805xe" filled="true" fillcolor="#000000" stroked="false">
                <v:path arrowok="t"/>
                <v:fill type="solid"/>
              </v:shape>
            </v:group>
            <v:group style="position:absolute;left:4568;top:-805;width:10;height:20" coordorigin="4568,-805" coordsize="10,20">
              <v:shape style="position:absolute;left:4568;top:-805;width:10;height:20" coordorigin="4568,-805" coordsize="10,20" path="m4568,-786l4578,-786,4578,-805,4568,-805,4568,-786xe" filled="true" fillcolor="#000000" stroked="false">
                <v:path arrowok="t"/>
                <v:fill type="solid"/>
              </v:shape>
            </v:group>
            <v:group style="position:absolute;left:4568;top:-786;width:10;height:20" coordorigin="4568,-786" coordsize="10,20">
              <v:shape style="position:absolute;left:4568;top:-786;width:10;height:20" coordorigin="4568,-786" coordsize="10,20" path="m4568,-766l4578,-766,4578,-786,4568,-786,4568,-766xe" filled="true" fillcolor="#000000" stroked="false">
                <v:path arrowok="t"/>
                <v:fill type="solid"/>
              </v:shape>
            </v:group>
            <v:group style="position:absolute;left:4568;top:-766;width:10;height:20" coordorigin="4568,-766" coordsize="10,20">
              <v:shape style="position:absolute;left:4568;top:-766;width:10;height:20" coordorigin="4568,-766" coordsize="10,20" path="m4568,-747l4578,-747,4578,-766,4568,-766,4568,-747xe" filled="true" fillcolor="#000000" stroked="false">
                <v:path arrowok="t"/>
                <v:fill type="solid"/>
              </v:shape>
            </v:group>
            <v:group style="position:absolute;left:4568;top:-747;width:10;height:20" coordorigin="4568,-747" coordsize="10,20">
              <v:shape style="position:absolute;left:4568;top:-747;width:10;height:20" coordorigin="4568,-747" coordsize="10,20" path="m4568,-728l4578,-728,4578,-747,4568,-747,4568,-728xe" filled="true" fillcolor="#000000" stroked="false">
                <v:path arrowok="t"/>
                <v:fill type="solid"/>
              </v:shape>
            </v:group>
            <v:group style="position:absolute;left:4568;top:-728;width:10;height:20" coordorigin="4568,-728" coordsize="10,20">
              <v:shape style="position:absolute;left:4568;top:-728;width:10;height:20" coordorigin="4568,-728" coordsize="10,20" path="m4568,-709l4578,-709,4578,-728,4568,-728,4568,-709xe" filled="true" fillcolor="#000000" stroked="false">
                <v:path arrowok="t"/>
                <v:fill type="solid"/>
              </v:shape>
            </v:group>
            <v:group style="position:absolute;left:4568;top:-709;width:10;height:20" coordorigin="4568,-709" coordsize="10,20">
              <v:shape style="position:absolute;left:4568;top:-709;width:10;height:20" coordorigin="4568,-709" coordsize="10,20" path="m4568,-690l4578,-690,4578,-709,4568,-709,4568,-690xe" filled="true" fillcolor="#000000" stroked="false">
                <v:path arrowok="t"/>
                <v:fill type="solid"/>
              </v:shape>
            </v:group>
            <v:group style="position:absolute;left:4568;top:-690;width:10;height:20" coordorigin="4568,-690" coordsize="10,20">
              <v:shape style="position:absolute;left:4568;top:-690;width:10;height:20" coordorigin="4568,-690" coordsize="10,20" path="m4568,-670l4578,-670,4578,-690,4568,-690,4568,-670xe" filled="true" fillcolor="#000000" stroked="false">
                <v:path arrowok="t"/>
                <v:fill type="solid"/>
              </v:shape>
            </v:group>
            <v:group style="position:absolute;left:4568;top:-670;width:10;height:20" coordorigin="4568,-670" coordsize="10,20">
              <v:shape style="position:absolute;left:4568;top:-670;width:10;height:20" coordorigin="4568,-670" coordsize="10,20" path="m4568,-651l4578,-651,4578,-670,4568,-670,4568,-651xe" filled="true" fillcolor="#000000" stroked="false">
                <v:path arrowok="t"/>
                <v:fill type="solid"/>
              </v:shape>
            </v:group>
            <v:group style="position:absolute;left:4568;top:-651;width:10;height:20" coordorigin="4568,-651" coordsize="10,20">
              <v:shape style="position:absolute;left:4568;top:-651;width:10;height:20" coordorigin="4568,-651" coordsize="10,20" path="m4568,-632l4578,-632,4578,-651,4568,-651,4568,-632xe" filled="true" fillcolor="#000000" stroked="false">
                <v:path arrowok="t"/>
                <v:fill type="solid"/>
              </v:shape>
            </v:group>
            <v:group style="position:absolute;left:4568;top:-632;width:10;height:20" coordorigin="4568,-632" coordsize="10,20">
              <v:shape style="position:absolute;left:4568;top:-632;width:10;height:20" coordorigin="4568,-632" coordsize="10,20" path="m4568,-613l4578,-613,4578,-632,4568,-632,4568,-613xe" filled="true" fillcolor="#000000" stroked="false">
                <v:path arrowok="t"/>
                <v:fill type="solid"/>
              </v:shape>
            </v:group>
            <v:group style="position:absolute;left:4568;top:-613;width:10;height:20" coordorigin="4568,-613" coordsize="10,20">
              <v:shape style="position:absolute;left:4568;top:-613;width:10;height:20" coordorigin="4568,-613" coordsize="10,20" path="m4568,-594l4578,-594,4578,-613,4568,-613,4568,-594xe" filled="true" fillcolor="#000000" stroked="false">
                <v:path arrowok="t"/>
                <v:fill type="solid"/>
              </v:shape>
            </v:group>
            <v:group style="position:absolute;left:4568;top:-594;width:10;height:20" coordorigin="4568,-594" coordsize="10,20">
              <v:shape style="position:absolute;left:4568;top:-594;width:10;height:20" coordorigin="4568,-594" coordsize="10,20" path="m4568,-574l4578,-574,4578,-594,4568,-594,4568,-574xe" filled="true" fillcolor="#000000" stroked="false">
                <v:path arrowok="t"/>
                <v:fill type="solid"/>
              </v:shape>
            </v:group>
            <v:group style="position:absolute;left:4568;top:-574;width:10;height:20" coordorigin="4568,-574" coordsize="10,20">
              <v:shape style="position:absolute;left:4568;top:-574;width:10;height:20" coordorigin="4568,-574" coordsize="10,20" path="m4568,-555l4578,-555,4578,-574,4568,-574,4568,-555xe" filled="true" fillcolor="#000000" stroked="false">
                <v:path arrowok="t"/>
                <v:fill type="solid"/>
              </v:shape>
            </v:group>
            <v:group style="position:absolute;left:4568;top:-555;width:10;height:20" coordorigin="4568,-555" coordsize="10,20">
              <v:shape style="position:absolute;left:4568;top:-555;width:10;height:20" coordorigin="4568,-555" coordsize="10,20" path="m4568,-536l4578,-536,4578,-555,4568,-555,4568,-536xe" filled="true" fillcolor="#000000" stroked="false">
                <v:path arrowok="t"/>
                <v:fill type="solid"/>
              </v:shape>
            </v:group>
            <v:group style="position:absolute;left:6405;top:-1150;width:10;height:20" coordorigin="6405,-1150" coordsize="10,20">
              <v:shape style="position:absolute;left:6405;top:-1150;width:10;height:20" coordorigin="6405,-1150" coordsize="10,20" path="m6405,-1131l6414,-1131,6414,-1150,6405,-1150,6405,-1131xe" filled="true" fillcolor="#000000" stroked="false">
                <v:path arrowok="t"/>
                <v:fill type="solid"/>
              </v:shape>
            </v:group>
            <v:group style="position:absolute;left:6405;top:-1131;width:10;height:20" coordorigin="6405,-1131" coordsize="10,20">
              <v:shape style="position:absolute;left:6405;top:-1131;width:10;height:20" coordorigin="6405,-1131" coordsize="10,20" path="m6405,-1112l6414,-1112,6414,-1131,6405,-1131,6405,-1112xe" filled="true" fillcolor="#000000" stroked="false">
                <v:path arrowok="t"/>
                <v:fill type="solid"/>
              </v:shape>
            </v:group>
            <v:group style="position:absolute;left:6405;top:-1112;width:10;height:20" coordorigin="6405,-1112" coordsize="10,20">
              <v:shape style="position:absolute;left:6405;top:-1112;width:10;height:20" coordorigin="6405,-1112" coordsize="10,20" path="m6405,-1093l6414,-1093,6414,-1112,6405,-1112,6405,-1093xe" filled="true" fillcolor="#000000" stroked="false">
                <v:path arrowok="t"/>
                <v:fill type="solid"/>
              </v:shape>
            </v:group>
            <v:group style="position:absolute;left:6405;top:-1093;width:10;height:20" coordorigin="6405,-1093" coordsize="10,20">
              <v:shape style="position:absolute;left:6405;top:-1093;width:10;height:20" coordorigin="6405,-1093" coordsize="10,20" path="m6405,-1074l6414,-1074,6414,-1093,6405,-1093,6405,-1074xe" filled="true" fillcolor="#000000" stroked="false">
                <v:path arrowok="t"/>
                <v:fill type="solid"/>
              </v:shape>
            </v:group>
            <v:group style="position:absolute;left:6405;top:-1074;width:10;height:20" coordorigin="6405,-1074" coordsize="10,20">
              <v:shape style="position:absolute;left:6405;top:-1074;width:10;height:20" coordorigin="6405,-1074" coordsize="10,20" path="m6405,-1054l6414,-1054,6414,-1074,6405,-1074,6405,-1054xe" filled="true" fillcolor="#000000" stroked="false">
                <v:path arrowok="t"/>
                <v:fill type="solid"/>
              </v:shape>
            </v:group>
            <v:group style="position:absolute;left:6405;top:-1054;width:10;height:20" coordorigin="6405,-1054" coordsize="10,20">
              <v:shape style="position:absolute;left:6405;top:-1054;width:10;height:20" coordorigin="6405,-1054" coordsize="10,20" path="m6405,-1035l6414,-1035,6414,-1054,6405,-1054,6405,-1035xe" filled="true" fillcolor="#000000" stroked="false">
                <v:path arrowok="t"/>
                <v:fill type="solid"/>
              </v:shape>
            </v:group>
            <v:group style="position:absolute;left:6405;top:-1035;width:10;height:20" coordorigin="6405,-1035" coordsize="10,20">
              <v:shape style="position:absolute;left:6405;top:-1035;width:10;height:20" coordorigin="6405,-1035" coordsize="10,20" path="m6405,-1016l6414,-1016,6414,-1035,6405,-1035,6405,-1016xe" filled="true" fillcolor="#000000" stroked="false">
                <v:path arrowok="t"/>
                <v:fill type="solid"/>
              </v:shape>
            </v:group>
            <v:group style="position:absolute;left:6405;top:-1016;width:10;height:20" coordorigin="6405,-1016" coordsize="10,20">
              <v:shape style="position:absolute;left:6405;top:-1016;width:10;height:20" coordorigin="6405,-1016" coordsize="10,20" path="m6405,-997l6414,-997,6414,-1016,6405,-1016,6405,-997xe" filled="true" fillcolor="#000000" stroked="false">
                <v:path arrowok="t"/>
                <v:fill type="solid"/>
              </v:shape>
            </v:group>
            <v:group style="position:absolute;left:6405;top:-997;width:10;height:20" coordorigin="6405,-997" coordsize="10,20">
              <v:shape style="position:absolute;left:6405;top:-997;width:10;height:20" coordorigin="6405,-997" coordsize="10,20" path="m6405,-978l6414,-978,6414,-997,6405,-997,6405,-978xe" filled="true" fillcolor="#000000" stroked="false">
                <v:path arrowok="t"/>
                <v:fill type="solid"/>
              </v:shape>
            </v:group>
            <v:group style="position:absolute;left:6405;top:-978;width:10;height:20" coordorigin="6405,-978" coordsize="10,20">
              <v:shape style="position:absolute;left:6405;top:-978;width:10;height:20" coordorigin="6405,-978" coordsize="10,20" path="m6405,-958l6414,-958,6414,-978,6405,-978,6405,-958xe" filled="true" fillcolor="#000000" stroked="false">
                <v:path arrowok="t"/>
                <v:fill type="solid"/>
              </v:shape>
            </v:group>
            <v:group style="position:absolute;left:6405;top:-958;width:10;height:20" coordorigin="6405,-958" coordsize="10,20">
              <v:shape style="position:absolute;left:6405;top:-958;width:10;height:20" coordorigin="6405,-958" coordsize="10,20" path="m6405,-939l6414,-939,6414,-958,6405,-958,6405,-939xe" filled="true" fillcolor="#000000" stroked="false">
                <v:path arrowok="t"/>
                <v:fill type="solid"/>
              </v:shape>
            </v:group>
            <v:group style="position:absolute;left:6405;top:-939;width:10;height:20" coordorigin="6405,-939" coordsize="10,20">
              <v:shape style="position:absolute;left:6405;top:-939;width:10;height:20" coordorigin="6405,-939" coordsize="10,20" path="m6405,-920l6414,-920,6414,-939,6405,-939,6405,-920xe" filled="true" fillcolor="#000000" stroked="false">
                <v:path arrowok="t"/>
                <v:fill type="solid"/>
              </v:shape>
            </v:group>
            <v:group style="position:absolute;left:6405;top:-920;width:10;height:20" coordorigin="6405,-920" coordsize="10,20">
              <v:shape style="position:absolute;left:6405;top:-920;width:10;height:20" coordorigin="6405,-920" coordsize="10,20" path="m6405,-901l6414,-901,6414,-920,6405,-920,6405,-901xe" filled="true" fillcolor="#000000" stroked="false">
                <v:path arrowok="t"/>
                <v:fill type="solid"/>
              </v:shape>
            </v:group>
            <v:group style="position:absolute;left:6405;top:-901;width:10;height:20" coordorigin="6405,-901" coordsize="10,20">
              <v:shape style="position:absolute;left:6405;top:-901;width:10;height:20" coordorigin="6405,-901" coordsize="10,20" path="m6405,-882l6414,-882,6414,-901,6405,-901,6405,-882xe" filled="true" fillcolor="#000000" stroked="false">
                <v:path arrowok="t"/>
                <v:fill type="solid"/>
              </v:shape>
            </v:group>
            <v:group style="position:absolute;left:6405;top:-882;width:10;height:20" coordorigin="6405,-882" coordsize="10,20">
              <v:shape style="position:absolute;left:6405;top:-882;width:10;height:20" coordorigin="6405,-882" coordsize="10,20" path="m6405,-862l6414,-862,6414,-882,6405,-882,6405,-862xe" filled="true" fillcolor="#000000" stroked="false">
                <v:path arrowok="t"/>
                <v:fill type="solid"/>
              </v:shape>
            </v:group>
            <v:group style="position:absolute;left:6405;top:-862;width:10;height:20" coordorigin="6405,-862" coordsize="10,20">
              <v:shape style="position:absolute;left:6405;top:-862;width:10;height:20" coordorigin="6405,-862" coordsize="10,20" path="m6405,-843l6414,-843,6414,-862,6405,-862,6405,-843xe" filled="true" fillcolor="#000000" stroked="false">
                <v:path arrowok="t"/>
                <v:fill type="solid"/>
              </v:shape>
            </v:group>
            <v:group style="position:absolute;left:6405;top:-843;width:10;height:20" coordorigin="6405,-843" coordsize="10,20">
              <v:shape style="position:absolute;left:6405;top:-843;width:10;height:20" coordorigin="6405,-843" coordsize="10,20" path="m6405,-824l6414,-824,6414,-843,6405,-843,6405,-824xe" filled="true" fillcolor="#000000" stroked="false">
                <v:path arrowok="t"/>
                <v:fill type="solid"/>
              </v:shape>
            </v:group>
            <v:group style="position:absolute;left:6405;top:-824;width:10;height:20" coordorigin="6405,-824" coordsize="10,20">
              <v:shape style="position:absolute;left:6405;top:-824;width:10;height:20" coordorigin="6405,-824" coordsize="10,20" path="m6405,-805l6414,-805,6414,-824,6405,-824,6405,-805xe" filled="true" fillcolor="#000000" stroked="false">
                <v:path arrowok="t"/>
                <v:fill type="solid"/>
              </v:shape>
            </v:group>
            <v:group style="position:absolute;left:6405;top:-805;width:10;height:20" coordorigin="6405,-805" coordsize="10,20">
              <v:shape style="position:absolute;left:6405;top:-805;width:10;height:20" coordorigin="6405,-805" coordsize="10,20" path="m6405,-786l6414,-786,6414,-805,6405,-805,6405,-786xe" filled="true" fillcolor="#000000" stroked="false">
                <v:path arrowok="t"/>
                <v:fill type="solid"/>
              </v:shape>
            </v:group>
            <v:group style="position:absolute;left:6405;top:-786;width:10;height:20" coordorigin="6405,-786" coordsize="10,20">
              <v:shape style="position:absolute;left:6405;top:-786;width:10;height:20" coordorigin="6405,-786" coordsize="10,20" path="m6405,-766l6414,-766,6414,-786,6405,-786,6405,-766xe" filled="true" fillcolor="#000000" stroked="false">
                <v:path arrowok="t"/>
                <v:fill type="solid"/>
              </v:shape>
            </v:group>
            <v:group style="position:absolute;left:6405;top:-766;width:10;height:20" coordorigin="6405,-766" coordsize="10,20">
              <v:shape style="position:absolute;left:6405;top:-766;width:10;height:20" coordorigin="6405,-766" coordsize="10,20" path="m6405,-747l6414,-747,6414,-766,6405,-766,6405,-747xe" filled="true" fillcolor="#000000" stroked="false">
                <v:path arrowok="t"/>
                <v:fill type="solid"/>
              </v:shape>
            </v:group>
            <v:group style="position:absolute;left:6405;top:-747;width:10;height:20" coordorigin="6405,-747" coordsize="10,20">
              <v:shape style="position:absolute;left:6405;top:-747;width:10;height:20" coordorigin="6405,-747" coordsize="10,20" path="m6405,-728l6414,-728,6414,-747,6405,-747,6405,-728xe" filled="true" fillcolor="#000000" stroked="false">
                <v:path arrowok="t"/>
                <v:fill type="solid"/>
              </v:shape>
            </v:group>
            <v:group style="position:absolute;left:6405;top:-728;width:10;height:20" coordorigin="6405,-728" coordsize="10,20">
              <v:shape style="position:absolute;left:6405;top:-728;width:10;height:20" coordorigin="6405,-728" coordsize="10,20" path="m6405,-709l6414,-709,6414,-728,6405,-728,6405,-709xe" filled="true" fillcolor="#000000" stroked="false">
                <v:path arrowok="t"/>
                <v:fill type="solid"/>
              </v:shape>
            </v:group>
            <v:group style="position:absolute;left:6405;top:-709;width:10;height:20" coordorigin="6405,-709" coordsize="10,20">
              <v:shape style="position:absolute;left:6405;top:-709;width:10;height:20" coordorigin="6405,-709" coordsize="10,20" path="m6405,-690l6414,-690,6414,-709,6405,-709,6405,-690xe" filled="true" fillcolor="#000000" stroked="false">
                <v:path arrowok="t"/>
                <v:fill type="solid"/>
              </v:shape>
            </v:group>
            <v:group style="position:absolute;left:6405;top:-690;width:10;height:20" coordorigin="6405,-690" coordsize="10,20">
              <v:shape style="position:absolute;left:6405;top:-690;width:10;height:20" coordorigin="6405,-690" coordsize="10,20" path="m6405,-670l6414,-670,6414,-690,6405,-690,6405,-670xe" filled="true" fillcolor="#000000" stroked="false">
                <v:path arrowok="t"/>
                <v:fill type="solid"/>
              </v:shape>
            </v:group>
            <v:group style="position:absolute;left:6405;top:-670;width:10;height:20" coordorigin="6405,-670" coordsize="10,20">
              <v:shape style="position:absolute;left:6405;top:-670;width:10;height:20" coordorigin="6405,-670" coordsize="10,20" path="m6405,-651l6414,-651,6414,-670,6405,-670,6405,-651xe" filled="true" fillcolor="#000000" stroked="false">
                <v:path arrowok="t"/>
                <v:fill type="solid"/>
              </v:shape>
            </v:group>
            <v:group style="position:absolute;left:6405;top:-651;width:10;height:20" coordorigin="6405,-651" coordsize="10,20">
              <v:shape style="position:absolute;left:6405;top:-651;width:10;height:20" coordorigin="6405,-651" coordsize="10,20" path="m6405,-632l6414,-632,6414,-651,6405,-651,6405,-632xe" filled="true" fillcolor="#000000" stroked="false">
                <v:path arrowok="t"/>
                <v:fill type="solid"/>
              </v:shape>
            </v:group>
            <v:group style="position:absolute;left:6405;top:-632;width:10;height:20" coordorigin="6405,-632" coordsize="10,20">
              <v:shape style="position:absolute;left:6405;top:-632;width:10;height:20" coordorigin="6405,-632" coordsize="10,20" path="m6405,-613l6414,-613,6414,-632,6405,-632,6405,-613xe" filled="true" fillcolor="#000000" stroked="false">
                <v:path arrowok="t"/>
                <v:fill type="solid"/>
              </v:shape>
            </v:group>
            <v:group style="position:absolute;left:6405;top:-613;width:10;height:20" coordorigin="6405,-613" coordsize="10,20">
              <v:shape style="position:absolute;left:6405;top:-613;width:10;height:20" coordorigin="6405,-613" coordsize="10,20" path="m6405,-594l6414,-594,6414,-613,6405,-613,6405,-594xe" filled="true" fillcolor="#000000" stroked="false">
                <v:path arrowok="t"/>
                <v:fill type="solid"/>
              </v:shape>
            </v:group>
            <v:group style="position:absolute;left:6405;top:-594;width:10;height:20" coordorigin="6405,-594" coordsize="10,20">
              <v:shape style="position:absolute;left:6405;top:-594;width:10;height:20" coordorigin="6405,-594" coordsize="10,20" path="m6405,-574l6414,-574,6414,-594,6405,-594,6405,-574xe" filled="true" fillcolor="#000000" stroked="false">
                <v:path arrowok="t"/>
                <v:fill type="solid"/>
              </v:shape>
            </v:group>
            <v:group style="position:absolute;left:6405;top:-574;width:10;height:20" coordorigin="6405,-574" coordsize="10,20">
              <v:shape style="position:absolute;left:6405;top:-574;width:10;height:20" coordorigin="6405,-574" coordsize="10,20" path="m6405,-555l6414,-555,6414,-574,6405,-574,6405,-555xe" filled="true" fillcolor="#000000" stroked="false">
                <v:path arrowok="t"/>
                <v:fill type="solid"/>
              </v:shape>
            </v:group>
            <v:group style="position:absolute;left:6405;top:-555;width:10;height:20" coordorigin="6405,-555" coordsize="10,20">
              <v:shape style="position:absolute;left:6405;top:-555;width:10;height:20" coordorigin="6405,-555" coordsize="10,20" path="m6405,-536l6414,-536,6414,-555,6405,-555,6405,-536xe" filled="true" fillcolor="#000000" stroked="false">
                <v:path arrowok="t"/>
                <v:fill type="solid"/>
              </v:shape>
            </v:group>
            <v:group style="position:absolute;left:7449;top:-1150;width:10;height:20" coordorigin="7449,-1150" coordsize="10,20">
              <v:shape style="position:absolute;left:7449;top:-1150;width:10;height:20" coordorigin="7449,-1150" coordsize="10,20" path="m7449,-1131l7458,-1131,7458,-1150,7449,-1150,7449,-1131xe" filled="true" fillcolor="#000000" stroked="false">
                <v:path arrowok="t"/>
                <v:fill type="solid"/>
              </v:shape>
            </v:group>
            <v:group style="position:absolute;left:7449;top:-1131;width:10;height:20" coordorigin="7449,-1131" coordsize="10,20">
              <v:shape style="position:absolute;left:7449;top:-1131;width:10;height:20" coordorigin="7449,-1131" coordsize="10,20" path="m7449,-1112l7458,-1112,7458,-1131,7449,-1131,7449,-1112xe" filled="true" fillcolor="#000000" stroked="false">
                <v:path arrowok="t"/>
                <v:fill type="solid"/>
              </v:shape>
            </v:group>
            <v:group style="position:absolute;left:7449;top:-1112;width:10;height:20" coordorigin="7449,-1112" coordsize="10,20">
              <v:shape style="position:absolute;left:7449;top:-1112;width:10;height:20" coordorigin="7449,-1112" coordsize="10,20" path="m7449,-1093l7458,-1093,7458,-1112,7449,-1112,7449,-1093xe" filled="true" fillcolor="#000000" stroked="false">
                <v:path arrowok="t"/>
                <v:fill type="solid"/>
              </v:shape>
            </v:group>
            <v:group style="position:absolute;left:7449;top:-1093;width:10;height:20" coordorigin="7449,-1093" coordsize="10,20">
              <v:shape style="position:absolute;left:7449;top:-1093;width:10;height:20" coordorigin="7449,-1093" coordsize="10,20" path="m7449,-1074l7458,-1074,7458,-1093,7449,-1093,7449,-1074xe" filled="true" fillcolor="#000000" stroked="false">
                <v:path arrowok="t"/>
                <v:fill type="solid"/>
              </v:shape>
            </v:group>
            <v:group style="position:absolute;left:7449;top:-1074;width:10;height:20" coordorigin="7449,-1074" coordsize="10,20">
              <v:shape style="position:absolute;left:7449;top:-1074;width:10;height:20" coordorigin="7449,-1074" coordsize="10,20" path="m7449,-1054l7458,-1054,7458,-1074,7449,-1074,7449,-1054xe" filled="true" fillcolor="#000000" stroked="false">
                <v:path arrowok="t"/>
                <v:fill type="solid"/>
              </v:shape>
            </v:group>
            <v:group style="position:absolute;left:7449;top:-1054;width:10;height:20" coordorigin="7449,-1054" coordsize="10,20">
              <v:shape style="position:absolute;left:7449;top:-1054;width:10;height:20" coordorigin="7449,-1054" coordsize="10,20" path="m7449,-1035l7458,-1035,7458,-1054,7449,-1054,7449,-1035xe" filled="true" fillcolor="#000000" stroked="false">
                <v:path arrowok="t"/>
                <v:fill type="solid"/>
              </v:shape>
            </v:group>
            <v:group style="position:absolute;left:7449;top:-1035;width:10;height:20" coordorigin="7449,-1035" coordsize="10,20">
              <v:shape style="position:absolute;left:7449;top:-1035;width:10;height:20" coordorigin="7449,-1035" coordsize="10,20" path="m7449,-1016l7458,-1016,7458,-1035,7449,-1035,7449,-1016xe" filled="true" fillcolor="#000000" stroked="false">
                <v:path arrowok="t"/>
                <v:fill type="solid"/>
              </v:shape>
            </v:group>
            <v:group style="position:absolute;left:7449;top:-1016;width:10;height:20" coordorigin="7449,-1016" coordsize="10,20">
              <v:shape style="position:absolute;left:7449;top:-1016;width:10;height:20" coordorigin="7449,-1016" coordsize="10,20" path="m7449,-997l7458,-997,7458,-1016,7449,-1016,7449,-997xe" filled="true" fillcolor="#000000" stroked="false">
                <v:path arrowok="t"/>
                <v:fill type="solid"/>
              </v:shape>
            </v:group>
            <v:group style="position:absolute;left:7449;top:-997;width:10;height:20" coordorigin="7449,-997" coordsize="10,20">
              <v:shape style="position:absolute;left:7449;top:-997;width:10;height:20" coordorigin="7449,-997" coordsize="10,20" path="m7449,-978l7458,-978,7458,-997,7449,-997,7449,-978xe" filled="true" fillcolor="#000000" stroked="false">
                <v:path arrowok="t"/>
                <v:fill type="solid"/>
              </v:shape>
            </v:group>
            <v:group style="position:absolute;left:7449;top:-978;width:10;height:20" coordorigin="7449,-978" coordsize="10,20">
              <v:shape style="position:absolute;left:7449;top:-978;width:10;height:20" coordorigin="7449,-978" coordsize="10,20" path="m7449,-958l7458,-958,7458,-978,7449,-978,7449,-958xe" filled="true" fillcolor="#000000" stroked="false">
                <v:path arrowok="t"/>
                <v:fill type="solid"/>
              </v:shape>
            </v:group>
            <v:group style="position:absolute;left:7449;top:-958;width:10;height:20" coordorigin="7449,-958" coordsize="10,20">
              <v:shape style="position:absolute;left:7449;top:-958;width:10;height:20" coordorigin="7449,-958" coordsize="10,20" path="m7449,-939l7458,-939,7458,-958,7449,-958,7449,-939xe" filled="true" fillcolor="#000000" stroked="false">
                <v:path arrowok="t"/>
                <v:fill type="solid"/>
              </v:shape>
            </v:group>
            <v:group style="position:absolute;left:7449;top:-939;width:10;height:20" coordorigin="7449,-939" coordsize="10,20">
              <v:shape style="position:absolute;left:7449;top:-939;width:10;height:20" coordorigin="7449,-939" coordsize="10,20" path="m7449,-920l7458,-920,7458,-939,7449,-939,7449,-920xe" filled="true" fillcolor="#000000" stroked="false">
                <v:path arrowok="t"/>
                <v:fill type="solid"/>
              </v:shape>
            </v:group>
            <v:group style="position:absolute;left:7449;top:-920;width:10;height:20" coordorigin="7449,-920" coordsize="10,20">
              <v:shape style="position:absolute;left:7449;top:-920;width:10;height:20" coordorigin="7449,-920" coordsize="10,20" path="m7449,-901l7458,-901,7458,-920,7449,-920,7449,-901xe" filled="true" fillcolor="#000000" stroked="false">
                <v:path arrowok="t"/>
                <v:fill type="solid"/>
              </v:shape>
            </v:group>
            <v:group style="position:absolute;left:7449;top:-901;width:10;height:20" coordorigin="7449,-901" coordsize="10,20">
              <v:shape style="position:absolute;left:7449;top:-901;width:10;height:20" coordorigin="7449,-901" coordsize="10,20" path="m7449,-882l7458,-882,7458,-901,7449,-901,7449,-882xe" filled="true" fillcolor="#000000" stroked="false">
                <v:path arrowok="t"/>
                <v:fill type="solid"/>
              </v:shape>
            </v:group>
            <v:group style="position:absolute;left:7449;top:-882;width:10;height:20" coordorigin="7449,-882" coordsize="10,20">
              <v:shape style="position:absolute;left:7449;top:-882;width:10;height:20" coordorigin="7449,-882" coordsize="10,20" path="m7449,-862l7458,-862,7458,-882,7449,-882,7449,-862xe" filled="true" fillcolor="#000000" stroked="false">
                <v:path arrowok="t"/>
                <v:fill type="solid"/>
              </v:shape>
            </v:group>
            <v:group style="position:absolute;left:7449;top:-862;width:10;height:20" coordorigin="7449,-862" coordsize="10,20">
              <v:shape style="position:absolute;left:7449;top:-862;width:10;height:20" coordorigin="7449,-862" coordsize="10,20" path="m7449,-843l7458,-843,7458,-862,7449,-862,7449,-843xe" filled="true" fillcolor="#000000" stroked="false">
                <v:path arrowok="t"/>
                <v:fill type="solid"/>
              </v:shape>
            </v:group>
            <v:group style="position:absolute;left:7449;top:-843;width:10;height:20" coordorigin="7449,-843" coordsize="10,20">
              <v:shape style="position:absolute;left:7449;top:-843;width:10;height:20" coordorigin="7449,-843" coordsize="10,20" path="m7449,-824l7458,-824,7458,-843,7449,-843,7449,-824xe" filled="true" fillcolor="#000000" stroked="false">
                <v:path arrowok="t"/>
                <v:fill type="solid"/>
              </v:shape>
            </v:group>
            <v:group style="position:absolute;left:7449;top:-824;width:10;height:20" coordorigin="7449,-824" coordsize="10,20">
              <v:shape style="position:absolute;left:7449;top:-824;width:10;height:20" coordorigin="7449,-824" coordsize="10,20" path="m7449,-805l7458,-805,7458,-824,7449,-824,7449,-805xe" filled="true" fillcolor="#000000" stroked="false">
                <v:path arrowok="t"/>
                <v:fill type="solid"/>
              </v:shape>
            </v:group>
            <v:group style="position:absolute;left:7449;top:-805;width:10;height:20" coordorigin="7449,-805" coordsize="10,20">
              <v:shape style="position:absolute;left:7449;top:-805;width:10;height:20" coordorigin="7449,-805" coordsize="10,20" path="m7449,-786l7458,-786,7458,-805,7449,-805,7449,-786xe" filled="true" fillcolor="#000000" stroked="false">
                <v:path arrowok="t"/>
                <v:fill type="solid"/>
              </v:shape>
            </v:group>
            <v:group style="position:absolute;left:7449;top:-786;width:10;height:20" coordorigin="7449,-786" coordsize="10,20">
              <v:shape style="position:absolute;left:7449;top:-786;width:10;height:20" coordorigin="7449,-786" coordsize="10,20" path="m7449,-766l7458,-766,7458,-786,7449,-786,7449,-766xe" filled="true" fillcolor="#000000" stroked="false">
                <v:path arrowok="t"/>
                <v:fill type="solid"/>
              </v:shape>
            </v:group>
            <v:group style="position:absolute;left:7449;top:-766;width:10;height:20" coordorigin="7449,-766" coordsize="10,20">
              <v:shape style="position:absolute;left:7449;top:-766;width:10;height:20" coordorigin="7449,-766" coordsize="10,20" path="m7449,-747l7458,-747,7458,-766,7449,-766,7449,-747xe" filled="true" fillcolor="#000000" stroked="false">
                <v:path arrowok="t"/>
                <v:fill type="solid"/>
              </v:shape>
            </v:group>
            <v:group style="position:absolute;left:7449;top:-747;width:10;height:20" coordorigin="7449,-747" coordsize="10,20">
              <v:shape style="position:absolute;left:7449;top:-747;width:10;height:20" coordorigin="7449,-747" coordsize="10,20" path="m7449,-728l7458,-728,7458,-747,7449,-747,7449,-728xe" filled="true" fillcolor="#000000" stroked="false">
                <v:path arrowok="t"/>
                <v:fill type="solid"/>
              </v:shape>
            </v:group>
            <v:group style="position:absolute;left:7449;top:-728;width:10;height:20" coordorigin="7449,-728" coordsize="10,20">
              <v:shape style="position:absolute;left:7449;top:-728;width:10;height:20" coordorigin="7449,-728" coordsize="10,20" path="m7449,-709l7458,-709,7458,-728,7449,-728,7449,-709xe" filled="true" fillcolor="#000000" stroked="false">
                <v:path arrowok="t"/>
                <v:fill type="solid"/>
              </v:shape>
            </v:group>
            <v:group style="position:absolute;left:7449;top:-709;width:10;height:20" coordorigin="7449,-709" coordsize="10,20">
              <v:shape style="position:absolute;left:7449;top:-709;width:10;height:20" coordorigin="7449,-709" coordsize="10,20" path="m7449,-690l7458,-690,7458,-709,7449,-709,7449,-690xe" filled="true" fillcolor="#000000" stroked="false">
                <v:path arrowok="t"/>
                <v:fill type="solid"/>
              </v:shape>
            </v:group>
            <v:group style="position:absolute;left:7449;top:-690;width:10;height:20" coordorigin="7449,-690" coordsize="10,20">
              <v:shape style="position:absolute;left:7449;top:-690;width:10;height:20" coordorigin="7449,-690" coordsize="10,20" path="m7449,-670l7458,-670,7458,-690,7449,-690,7449,-670xe" filled="true" fillcolor="#000000" stroked="false">
                <v:path arrowok="t"/>
                <v:fill type="solid"/>
              </v:shape>
            </v:group>
            <v:group style="position:absolute;left:7449;top:-670;width:10;height:20" coordorigin="7449,-670" coordsize="10,20">
              <v:shape style="position:absolute;left:7449;top:-670;width:10;height:20" coordorigin="7449,-670" coordsize="10,20" path="m7449,-651l7458,-651,7458,-670,7449,-670,7449,-651xe" filled="true" fillcolor="#000000" stroked="false">
                <v:path arrowok="t"/>
                <v:fill type="solid"/>
              </v:shape>
            </v:group>
            <v:group style="position:absolute;left:7449;top:-651;width:10;height:20" coordorigin="7449,-651" coordsize="10,20">
              <v:shape style="position:absolute;left:7449;top:-651;width:10;height:20" coordorigin="7449,-651" coordsize="10,20" path="m7449,-632l7458,-632,7458,-651,7449,-651,7449,-632xe" filled="true" fillcolor="#000000" stroked="false">
                <v:path arrowok="t"/>
                <v:fill type="solid"/>
              </v:shape>
            </v:group>
            <v:group style="position:absolute;left:7449;top:-632;width:10;height:20" coordorigin="7449,-632" coordsize="10,20">
              <v:shape style="position:absolute;left:7449;top:-632;width:10;height:20" coordorigin="7449,-632" coordsize="10,20" path="m7449,-613l7458,-613,7458,-632,7449,-632,7449,-613xe" filled="true" fillcolor="#000000" stroked="false">
                <v:path arrowok="t"/>
                <v:fill type="solid"/>
              </v:shape>
            </v:group>
            <v:group style="position:absolute;left:7449;top:-613;width:10;height:20" coordorigin="7449,-613" coordsize="10,20">
              <v:shape style="position:absolute;left:7449;top:-613;width:10;height:20" coordorigin="7449,-613" coordsize="10,20" path="m7449,-594l7458,-594,7458,-613,7449,-613,7449,-594xe" filled="true" fillcolor="#000000" stroked="false">
                <v:path arrowok="t"/>
                <v:fill type="solid"/>
              </v:shape>
            </v:group>
            <v:group style="position:absolute;left:7449;top:-594;width:10;height:20" coordorigin="7449,-594" coordsize="10,20">
              <v:shape style="position:absolute;left:7449;top:-594;width:10;height:20" coordorigin="7449,-594" coordsize="10,20" path="m7449,-574l7458,-574,7458,-594,7449,-594,7449,-574xe" filled="true" fillcolor="#000000" stroked="false">
                <v:path arrowok="t"/>
                <v:fill type="solid"/>
              </v:shape>
            </v:group>
            <v:group style="position:absolute;left:7449;top:-574;width:10;height:20" coordorigin="7449,-574" coordsize="10,20">
              <v:shape style="position:absolute;left:7449;top:-574;width:10;height:20" coordorigin="7449,-574" coordsize="10,20" path="m7449,-555l7458,-555,7458,-574,7449,-574,7449,-555xe" filled="true" fillcolor="#000000" stroked="false">
                <v:path arrowok="t"/>
                <v:fill type="solid"/>
              </v:shape>
            </v:group>
            <v:group style="position:absolute;left:7449;top:-555;width:10;height:20" coordorigin="7449,-555" coordsize="10,20">
              <v:shape style="position:absolute;left:7449;top:-555;width:10;height:20" coordorigin="7449,-555" coordsize="10,20" path="m7449,-536l7458,-536,7458,-555,7449,-555,7449,-536xe" filled="true" fillcolor="#000000" stroked="false">
                <v:path arrowok="t"/>
                <v:fill type="solid"/>
              </v:shape>
            </v:group>
            <v:group style="position:absolute;left:8709;top:-1150;width:10;height:20" coordorigin="8709,-1150" coordsize="10,20">
              <v:shape style="position:absolute;left:8709;top:-1150;width:10;height:20" coordorigin="8709,-1150" coordsize="10,20" path="m8709,-1131l8718,-1131,8718,-1150,8709,-1150,8709,-1131xe" filled="true" fillcolor="#000000" stroked="false">
                <v:path arrowok="t"/>
                <v:fill type="solid"/>
              </v:shape>
            </v:group>
            <v:group style="position:absolute;left:8709;top:-1131;width:10;height:20" coordorigin="8709,-1131" coordsize="10,20">
              <v:shape style="position:absolute;left:8709;top:-1131;width:10;height:20" coordorigin="8709,-1131" coordsize="10,20" path="m8709,-1112l8718,-1112,8718,-1131,8709,-1131,8709,-1112xe" filled="true" fillcolor="#000000" stroked="false">
                <v:path arrowok="t"/>
                <v:fill type="solid"/>
              </v:shape>
            </v:group>
            <v:group style="position:absolute;left:8709;top:-1112;width:10;height:20" coordorigin="8709,-1112" coordsize="10,20">
              <v:shape style="position:absolute;left:8709;top:-1112;width:10;height:20" coordorigin="8709,-1112" coordsize="10,20" path="m8709,-1093l8718,-1093,8718,-1112,8709,-1112,8709,-1093xe" filled="true" fillcolor="#000000" stroked="false">
                <v:path arrowok="t"/>
                <v:fill type="solid"/>
              </v:shape>
            </v:group>
            <v:group style="position:absolute;left:8709;top:-1093;width:10;height:20" coordorigin="8709,-1093" coordsize="10,20">
              <v:shape style="position:absolute;left:8709;top:-1093;width:10;height:20" coordorigin="8709,-1093" coordsize="10,20" path="m8709,-1074l8718,-1074,8718,-1093,8709,-1093,8709,-1074xe" filled="true" fillcolor="#000000" stroked="false">
                <v:path arrowok="t"/>
                <v:fill type="solid"/>
              </v:shape>
            </v:group>
            <v:group style="position:absolute;left:8709;top:-1074;width:10;height:20" coordorigin="8709,-1074" coordsize="10,20">
              <v:shape style="position:absolute;left:8709;top:-1074;width:10;height:20" coordorigin="8709,-1074" coordsize="10,20" path="m8709,-1054l8718,-1054,8718,-1074,8709,-1074,8709,-1054xe" filled="true" fillcolor="#000000" stroked="false">
                <v:path arrowok="t"/>
                <v:fill type="solid"/>
              </v:shape>
            </v:group>
            <v:group style="position:absolute;left:8709;top:-1054;width:10;height:20" coordorigin="8709,-1054" coordsize="10,20">
              <v:shape style="position:absolute;left:8709;top:-1054;width:10;height:20" coordorigin="8709,-1054" coordsize="10,20" path="m8709,-1035l8718,-1035,8718,-1054,8709,-1054,8709,-1035xe" filled="true" fillcolor="#000000" stroked="false">
                <v:path arrowok="t"/>
                <v:fill type="solid"/>
              </v:shape>
            </v:group>
            <v:group style="position:absolute;left:8709;top:-1035;width:10;height:20" coordorigin="8709,-1035" coordsize="10,20">
              <v:shape style="position:absolute;left:8709;top:-1035;width:10;height:20" coordorigin="8709,-1035" coordsize="10,20" path="m8709,-1016l8718,-1016,8718,-1035,8709,-1035,8709,-1016xe" filled="true" fillcolor="#000000" stroked="false">
                <v:path arrowok="t"/>
                <v:fill type="solid"/>
              </v:shape>
            </v:group>
            <v:group style="position:absolute;left:8709;top:-1016;width:10;height:20" coordorigin="8709,-1016" coordsize="10,20">
              <v:shape style="position:absolute;left:8709;top:-1016;width:10;height:20" coordorigin="8709,-1016" coordsize="10,20" path="m8709,-997l8718,-997,8718,-1016,8709,-1016,8709,-997xe" filled="true" fillcolor="#000000" stroked="false">
                <v:path arrowok="t"/>
                <v:fill type="solid"/>
              </v:shape>
            </v:group>
            <v:group style="position:absolute;left:8709;top:-997;width:10;height:20" coordorigin="8709,-997" coordsize="10,20">
              <v:shape style="position:absolute;left:8709;top:-997;width:10;height:20" coordorigin="8709,-997" coordsize="10,20" path="m8709,-978l8718,-978,8718,-997,8709,-997,8709,-978xe" filled="true" fillcolor="#000000" stroked="false">
                <v:path arrowok="t"/>
                <v:fill type="solid"/>
              </v:shape>
            </v:group>
            <v:group style="position:absolute;left:8709;top:-978;width:10;height:20" coordorigin="8709,-978" coordsize="10,20">
              <v:shape style="position:absolute;left:8709;top:-978;width:10;height:20" coordorigin="8709,-978" coordsize="10,20" path="m8709,-958l8718,-958,8718,-978,8709,-978,8709,-958xe" filled="true" fillcolor="#000000" stroked="false">
                <v:path arrowok="t"/>
                <v:fill type="solid"/>
              </v:shape>
            </v:group>
            <v:group style="position:absolute;left:8709;top:-958;width:10;height:20" coordorigin="8709,-958" coordsize="10,20">
              <v:shape style="position:absolute;left:8709;top:-958;width:10;height:20" coordorigin="8709,-958" coordsize="10,20" path="m8709,-939l8718,-939,8718,-958,8709,-958,8709,-939xe" filled="true" fillcolor="#000000" stroked="false">
                <v:path arrowok="t"/>
                <v:fill type="solid"/>
              </v:shape>
            </v:group>
            <v:group style="position:absolute;left:8709;top:-939;width:10;height:20" coordorigin="8709,-939" coordsize="10,20">
              <v:shape style="position:absolute;left:8709;top:-939;width:10;height:20" coordorigin="8709,-939" coordsize="10,20" path="m8709,-920l8718,-920,8718,-939,8709,-939,8709,-920xe" filled="true" fillcolor="#000000" stroked="false">
                <v:path arrowok="t"/>
                <v:fill type="solid"/>
              </v:shape>
            </v:group>
            <v:group style="position:absolute;left:8709;top:-920;width:10;height:20" coordorigin="8709,-920" coordsize="10,20">
              <v:shape style="position:absolute;left:8709;top:-920;width:10;height:20" coordorigin="8709,-920" coordsize="10,20" path="m8709,-901l8718,-901,8718,-920,8709,-920,8709,-901xe" filled="true" fillcolor="#000000" stroked="false">
                <v:path arrowok="t"/>
                <v:fill type="solid"/>
              </v:shape>
            </v:group>
            <v:group style="position:absolute;left:8709;top:-901;width:10;height:20" coordorigin="8709,-901" coordsize="10,20">
              <v:shape style="position:absolute;left:8709;top:-901;width:10;height:20" coordorigin="8709,-901" coordsize="10,20" path="m8709,-882l8718,-882,8718,-901,8709,-901,8709,-882xe" filled="true" fillcolor="#000000" stroked="false">
                <v:path arrowok="t"/>
                <v:fill type="solid"/>
              </v:shape>
            </v:group>
            <v:group style="position:absolute;left:8709;top:-882;width:10;height:20" coordorigin="8709,-882" coordsize="10,20">
              <v:shape style="position:absolute;left:8709;top:-882;width:10;height:20" coordorigin="8709,-882" coordsize="10,20" path="m8709,-862l8718,-862,8718,-882,8709,-882,8709,-862xe" filled="true" fillcolor="#000000" stroked="false">
                <v:path arrowok="t"/>
                <v:fill type="solid"/>
              </v:shape>
            </v:group>
            <v:group style="position:absolute;left:8709;top:-862;width:10;height:20" coordorigin="8709,-862" coordsize="10,20">
              <v:shape style="position:absolute;left:8709;top:-862;width:10;height:20" coordorigin="8709,-862" coordsize="10,20" path="m8709,-843l8718,-843,8718,-862,8709,-862,8709,-843xe" filled="true" fillcolor="#000000" stroked="false">
                <v:path arrowok="t"/>
                <v:fill type="solid"/>
              </v:shape>
            </v:group>
            <v:group style="position:absolute;left:8709;top:-843;width:10;height:20" coordorigin="8709,-843" coordsize="10,20">
              <v:shape style="position:absolute;left:8709;top:-843;width:10;height:20" coordorigin="8709,-843" coordsize="10,20" path="m8709,-824l8718,-824,8718,-843,8709,-843,8709,-824xe" filled="true" fillcolor="#000000" stroked="false">
                <v:path arrowok="t"/>
                <v:fill type="solid"/>
              </v:shape>
            </v:group>
            <v:group style="position:absolute;left:8709;top:-824;width:10;height:20" coordorigin="8709,-824" coordsize="10,20">
              <v:shape style="position:absolute;left:8709;top:-824;width:10;height:20" coordorigin="8709,-824" coordsize="10,20" path="m8709,-805l8718,-805,8718,-824,8709,-824,8709,-805xe" filled="true" fillcolor="#000000" stroked="false">
                <v:path arrowok="t"/>
                <v:fill type="solid"/>
              </v:shape>
            </v:group>
            <v:group style="position:absolute;left:8709;top:-805;width:10;height:20" coordorigin="8709,-805" coordsize="10,20">
              <v:shape style="position:absolute;left:8709;top:-805;width:10;height:20" coordorigin="8709,-805" coordsize="10,20" path="m8709,-786l8718,-786,8718,-805,8709,-805,8709,-786xe" filled="true" fillcolor="#000000" stroked="false">
                <v:path arrowok="t"/>
                <v:fill type="solid"/>
              </v:shape>
            </v:group>
            <v:group style="position:absolute;left:8709;top:-786;width:10;height:20" coordorigin="8709,-786" coordsize="10,20">
              <v:shape style="position:absolute;left:8709;top:-786;width:10;height:20" coordorigin="8709,-786" coordsize="10,20" path="m8709,-766l8718,-766,8718,-786,8709,-786,8709,-766xe" filled="true" fillcolor="#000000" stroked="false">
                <v:path arrowok="t"/>
                <v:fill type="solid"/>
              </v:shape>
            </v:group>
            <v:group style="position:absolute;left:8709;top:-766;width:10;height:20" coordorigin="8709,-766" coordsize="10,20">
              <v:shape style="position:absolute;left:8709;top:-766;width:10;height:20" coordorigin="8709,-766" coordsize="10,20" path="m8709,-747l8718,-747,8718,-766,8709,-766,8709,-747xe" filled="true" fillcolor="#000000" stroked="false">
                <v:path arrowok="t"/>
                <v:fill type="solid"/>
              </v:shape>
            </v:group>
            <v:group style="position:absolute;left:8709;top:-747;width:10;height:20" coordorigin="8709,-747" coordsize="10,20">
              <v:shape style="position:absolute;left:8709;top:-747;width:10;height:20" coordorigin="8709,-747" coordsize="10,20" path="m8709,-728l8718,-728,8718,-747,8709,-747,8709,-728xe" filled="true" fillcolor="#000000" stroked="false">
                <v:path arrowok="t"/>
                <v:fill type="solid"/>
              </v:shape>
            </v:group>
            <v:group style="position:absolute;left:8709;top:-728;width:10;height:20" coordorigin="8709,-728" coordsize="10,20">
              <v:shape style="position:absolute;left:8709;top:-728;width:10;height:20" coordorigin="8709,-728" coordsize="10,20" path="m8709,-709l8718,-709,8718,-728,8709,-728,8709,-709xe" filled="true" fillcolor="#000000" stroked="false">
                <v:path arrowok="t"/>
                <v:fill type="solid"/>
              </v:shape>
            </v:group>
            <v:group style="position:absolute;left:8709;top:-709;width:10;height:20" coordorigin="8709,-709" coordsize="10,20">
              <v:shape style="position:absolute;left:8709;top:-709;width:10;height:20" coordorigin="8709,-709" coordsize="10,20" path="m8709,-690l8718,-690,8718,-709,8709,-709,8709,-690xe" filled="true" fillcolor="#000000" stroked="false">
                <v:path arrowok="t"/>
                <v:fill type="solid"/>
              </v:shape>
            </v:group>
            <v:group style="position:absolute;left:8709;top:-690;width:10;height:20" coordorigin="8709,-690" coordsize="10,20">
              <v:shape style="position:absolute;left:8709;top:-690;width:10;height:20" coordorigin="8709,-690" coordsize="10,20" path="m8709,-670l8718,-670,8718,-690,8709,-690,8709,-670xe" filled="true" fillcolor="#000000" stroked="false">
                <v:path arrowok="t"/>
                <v:fill type="solid"/>
              </v:shape>
            </v:group>
            <v:group style="position:absolute;left:8709;top:-670;width:10;height:20" coordorigin="8709,-670" coordsize="10,20">
              <v:shape style="position:absolute;left:8709;top:-670;width:10;height:20" coordorigin="8709,-670" coordsize="10,20" path="m8709,-651l8718,-651,8718,-670,8709,-670,8709,-651xe" filled="true" fillcolor="#000000" stroked="false">
                <v:path arrowok="t"/>
                <v:fill type="solid"/>
              </v:shape>
            </v:group>
            <v:group style="position:absolute;left:8709;top:-651;width:10;height:20" coordorigin="8709,-651" coordsize="10,20">
              <v:shape style="position:absolute;left:8709;top:-651;width:10;height:20" coordorigin="8709,-651" coordsize="10,20" path="m8709,-632l8718,-632,8718,-651,8709,-651,8709,-632xe" filled="true" fillcolor="#000000" stroked="false">
                <v:path arrowok="t"/>
                <v:fill type="solid"/>
              </v:shape>
            </v:group>
            <v:group style="position:absolute;left:8709;top:-632;width:10;height:20" coordorigin="8709,-632" coordsize="10,20">
              <v:shape style="position:absolute;left:8709;top:-632;width:10;height:20" coordorigin="8709,-632" coordsize="10,20" path="m8709,-613l8718,-613,8718,-632,8709,-632,8709,-613xe" filled="true" fillcolor="#000000" stroked="false">
                <v:path arrowok="t"/>
                <v:fill type="solid"/>
              </v:shape>
            </v:group>
            <v:group style="position:absolute;left:8709;top:-613;width:10;height:20" coordorigin="8709,-613" coordsize="10,20">
              <v:shape style="position:absolute;left:8709;top:-613;width:10;height:20" coordorigin="8709,-613" coordsize="10,20" path="m8709,-594l8718,-594,8718,-613,8709,-613,8709,-594xe" filled="true" fillcolor="#000000" stroked="false">
                <v:path arrowok="t"/>
                <v:fill type="solid"/>
              </v:shape>
            </v:group>
            <v:group style="position:absolute;left:8709;top:-594;width:10;height:20" coordorigin="8709,-594" coordsize="10,20">
              <v:shape style="position:absolute;left:8709;top:-594;width:10;height:20" coordorigin="8709,-594" coordsize="10,20" path="m8709,-574l8718,-574,8718,-594,8709,-594,8709,-574xe" filled="true" fillcolor="#000000" stroked="false">
                <v:path arrowok="t"/>
                <v:fill type="solid"/>
              </v:shape>
            </v:group>
            <v:group style="position:absolute;left:8709;top:-574;width:10;height:20" coordorigin="8709,-574" coordsize="10,20">
              <v:shape style="position:absolute;left:8709;top:-574;width:10;height:20" coordorigin="8709,-574" coordsize="10,20" path="m8709,-555l8718,-555,8718,-574,8709,-574,8709,-555xe" filled="true" fillcolor="#000000" stroked="false">
                <v:path arrowok="t"/>
                <v:fill type="solid"/>
              </v:shape>
            </v:group>
            <v:group style="position:absolute;left:8709;top:-555;width:10;height:20" coordorigin="8709,-555" coordsize="10,20">
              <v:shape style="position:absolute;left:8709;top:-555;width:10;height:20" coordorigin="8709,-555" coordsize="10,20" path="m8709,-536l8718,-536,8718,-555,8709,-555,8709,-536xe" filled="true" fillcolor="#000000" stroked="false">
                <v:path arrowok="t"/>
                <v:fill type="solid"/>
              </v:shape>
            </v:group>
            <w10:wrap type="none"/>
          </v:group>
        </w:pict>
      </w:r>
      <w:r>
        <w:rPr>
          <w:rFonts w:ascii="Arial Narrow" w:hAnsi="Arial Narrow" w:cs="Arial Narrow" w:eastAsia="Arial Narrow" w:hint="default"/>
        </w:rPr>
        <w:t>2</w:t>
      </w:r>
      <w:r>
        <w:rPr/>
        <w:t>．长期股权投资的说明：</w:t>
      </w:r>
    </w:p>
    <w:p>
      <w:pPr>
        <w:spacing w:line="240" w:lineRule="auto" w:before="5"/>
        <w:rPr>
          <w:rFonts w:ascii="宋体" w:hAnsi="宋体" w:cs="宋体" w:eastAsia="宋体" w:hint="default"/>
          <w:sz w:val="22"/>
          <w:szCs w:val="22"/>
        </w:rPr>
      </w:pPr>
    </w:p>
    <w:p>
      <w:pPr>
        <w:pStyle w:val="BodyText"/>
        <w:spacing w:line="338" w:lineRule="auto" w:before="0"/>
        <w:ind w:right="137" w:firstLine="480"/>
        <w:jc w:val="both"/>
      </w:pPr>
      <w:r>
        <w:rPr/>
        <w:t>本期增加长期投资</w:t>
      </w:r>
      <w:r>
        <w:rPr>
          <w:spacing w:val="-61"/>
        </w:rPr>
        <w:t> </w:t>
      </w:r>
      <w:r>
        <w:rPr>
          <w:rFonts w:ascii="Arial Narrow" w:hAnsi="Arial Narrow" w:cs="Arial Narrow" w:eastAsia="Arial Narrow" w:hint="default"/>
        </w:rPr>
        <w:t>200</w:t>
      </w:r>
      <w:r>
        <w:rPr>
          <w:rFonts w:ascii="Arial Narrow" w:hAnsi="Arial Narrow" w:cs="Arial Narrow" w:eastAsia="Arial Narrow" w:hint="default"/>
          <w:spacing w:val="4"/>
        </w:rPr>
        <w:t> </w:t>
      </w:r>
      <w:r>
        <w:rPr/>
        <w:t>万元，系根据中共成都市委、成都市人民政府《关于全域成都 统一户籍实现城乡居民自由迁徙的意见》（成委发（</w:t>
      </w:r>
      <w:r>
        <w:rPr>
          <w:rFonts w:ascii="Arial Narrow" w:hAnsi="Arial Narrow" w:cs="Arial Narrow" w:eastAsia="Arial Narrow" w:hint="default"/>
        </w:rPr>
        <w:t>2010</w:t>
      </w:r>
      <w:r>
        <w:rPr/>
        <w:t>）</w:t>
      </w:r>
      <w:r>
        <w:rPr>
          <w:rFonts w:ascii="Arial Narrow" w:hAnsi="Arial Narrow" w:cs="Arial Narrow" w:eastAsia="Arial Narrow" w:hint="default"/>
        </w:rPr>
        <w:t>23</w:t>
      </w:r>
      <w:r>
        <w:rPr>
          <w:rFonts w:ascii="Arial Narrow" w:hAnsi="Arial Narrow" w:cs="Arial Narrow" w:eastAsia="Arial Narrow" w:hint="default"/>
          <w:spacing w:val="1"/>
        </w:rPr>
        <w:t> </w:t>
      </w:r>
      <w:r>
        <w:rPr/>
        <w:t>号文）及成都市人民政府办 公厅印发《成都市公民信息管理系统总体建设方案》（（</w:t>
      </w:r>
      <w:r>
        <w:rPr>
          <w:rFonts w:ascii="Arial Narrow" w:hAnsi="Arial Narrow" w:cs="Arial Narrow" w:eastAsia="Arial Narrow" w:hint="default"/>
        </w:rPr>
        <w:t>2011</w:t>
      </w:r>
      <w:r>
        <w:rPr/>
        <w:t>）</w:t>
      </w:r>
      <w:r>
        <w:rPr>
          <w:rFonts w:ascii="Arial Narrow" w:hAnsi="Arial Narrow" w:cs="Arial Narrow" w:eastAsia="Arial Narrow" w:hint="default"/>
        </w:rPr>
        <w:t>90 </w:t>
      </w:r>
      <w:r>
        <w:rPr/>
        <w:t>号文件），公司参股设 立“成都兴政电子政务运营服务有限公司”，按投资协议约定，公司首期出资</w:t>
      </w:r>
      <w:r>
        <w:rPr>
          <w:spacing w:val="-59"/>
        </w:rPr>
        <w:t> </w:t>
      </w:r>
      <w:r>
        <w:rPr>
          <w:rFonts w:ascii="Arial Narrow" w:hAnsi="Arial Narrow" w:cs="Arial Narrow" w:eastAsia="Arial Narrow" w:hint="default"/>
        </w:rPr>
        <w:t>200</w:t>
      </w:r>
      <w:r>
        <w:rPr>
          <w:rFonts w:ascii="Arial Narrow" w:hAnsi="Arial Narrow" w:cs="Arial Narrow" w:eastAsia="Arial Narrow" w:hint="default"/>
          <w:spacing w:val="6"/>
        </w:rPr>
        <w:t> </w:t>
      </w:r>
      <w:r>
        <w:rPr/>
        <w:t>万元， 投资比例</w:t>
      </w:r>
      <w:r>
        <w:rPr>
          <w:spacing w:val="-63"/>
        </w:rPr>
        <w:t> </w:t>
      </w:r>
      <w:r>
        <w:rPr>
          <w:rFonts w:ascii="Arial Narrow" w:hAnsi="Arial Narrow" w:cs="Arial Narrow" w:eastAsia="Arial Narrow" w:hint="default"/>
        </w:rPr>
        <w:t>4%</w:t>
      </w:r>
      <w:r>
        <w:rPr/>
        <w:t>。</w:t>
      </w:r>
    </w:p>
    <w:p>
      <w:pPr>
        <w:pStyle w:val="Heading3"/>
        <w:spacing w:line="240" w:lineRule="auto" w:before="179"/>
        <w:ind w:right="6244"/>
        <w:jc w:val="left"/>
        <w:rPr>
          <w:b w:val="0"/>
          <w:bCs w:val="0"/>
        </w:rPr>
      </w:pPr>
      <w:r>
        <w:rPr/>
        <w:t>（八）固定资产</w:t>
      </w:r>
      <w:r>
        <w:rPr>
          <w:b w:val="0"/>
          <w:bCs w:val="0"/>
        </w:rPr>
      </w:r>
    </w:p>
    <w:p>
      <w:pPr>
        <w:spacing w:line="240" w:lineRule="auto" w:before="9"/>
        <w:rPr>
          <w:rFonts w:ascii="宋体" w:hAnsi="宋体" w:cs="宋体" w:eastAsia="宋体" w:hint="default"/>
          <w:b/>
          <w:bCs/>
          <w:sz w:val="23"/>
          <w:szCs w:val="23"/>
        </w:rPr>
      </w:pPr>
    </w:p>
    <w:p>
      <w:pPr>
        <w:pStyle w:val="BodyText"/>
        <w:spacing w:line="240" w:lineRule="auto" w:before="0"/>
        <w:ind w:left="630" w:right="6244"/>
        <w:jc w:val="left"/>
      </w:pPr>
      <w:r>
        <w:rPr/>
        <w:pict>
          <v:shape style="position:absolute;margin-left:180.5pt;margin-top:26.735634pt;width:.48pt;height:.12pt;mso-position-horizontal-relative:page;mso-position-vertical-relative:paragraph;z-index:-1532536" type="#_x0000_t75" stroked="false">
            <v:imagedata r:id="rId531" o:title=""/>
          </v:shape>
        </w:pict>
      </w:r>
      <w:r>
        <w:rPr/>
        <w:pict>
          <v:shape style="position:absolute;margin-left:257.809998pt;margin-top:26.735634pt;width:.47998pt;height:.12pt;mso-position-horizontal-relative:page;mso-position-vertical-relative:paragraph;z-index:-1532512" type="#_x0000_t75" stroked="false">
            <v:imagedata r:id="rId531" o:title=""/>
          </v:shape>
        </w:pict>
      </w:r>
      <w:r>
        <w:rPr/>
        <w:pict>
          <v:shape style="position:absolute;margin-left:373.149994pt;margin-top:26.735634pt;width:.47998pt;height:.12pt;mso-position-horizontal-relative:page;mso-position-vertical-relative:paragraph;z-index:-1532488" type="#_x0000_t75" stroked="false">
            <v:imagedata r:id="rId531" o:title=""/>
          </v:shape>
        </w:pict>
      </w:r>
      <w:r>
        <w:rPr/>
        <w:pict>
          <v:shape style="position:absolute;margin-left:431.829987pt;margin-top:26.735634pt;width:.48001pt;height:.12pt;mso-position-horizontal-relative:page;mso-position-vertical-relative:paragraph;z-index:-1532464" type="#_x0000_t75" stroked="false">
            <v:imagedata r:id="rId531" o:title=""/>
          </v:shape>
        </w:pict>
      </w:r>
      <w:r>
        <w:rPr/>
        <w:pict>
          <v:group style="position:absolute;margin-left:87.863998pt;margin-top:40.295616pt;width:411.2pt;height:5.55pt;mso-position-horizontal-relative:page;mso-position-vertical-relative:paragraph;z-index:-1532440" coordorigin="1757,806" coordsize="8224,111">
            <v:shape style="position:absolute;left:1757;top:806;width:1872;height:110" type="#_x0000_t75" stroked="false">
              <v:imagedata r:id="rId532" o:title=""/>
            </v:shape>
            <v:shape style="position:absolute;left:3605;top:902;width:1561;height:14" type="#_x0000_t75" stroked="false">
              <v:imagedata r:id="rId505" o:title=""/>
            </v:shape>
            <v:shape style="position:absolute;left:5151;top:902;width:2321;height:14" type="#_x0000_t75" stroked="false">
              <v:imagedata r:id="rId533" o:title=""/>
            </v:shape>
            <v:shape style="position:absolute;left:7458;top:902;width:1188;height:14" type="#_x0000_t75" stroked="false">
              <v:imagedata r:id="rId534" o:title=""/>
            </v:shape>
            <v:shape style="position:absolute;left:8632;top:907;width:1349;height:10" type="#_x0000_t75" stroked="false">
              <v:imagedata r:id="rId514" o:title=""/>
            </v:shape>
            <w10:wrap type="none"/>
          </v:group>
        </w:pict>
      </w:r>
      <w:r>
        <w:rPr/>
        <w:pict>
          <v:group style="position:absolute;margin-left:87.863998pt;margin-top:59.275646pt;width:411.2pt;height:5.4pt;mso-position-horizontal-relative:page;mso-position-vertical-relative:paragraph;z-index:-1532416" coordorigin="1757,1186" coordsize="8224,108">
            <v:shape style="position:absolute;left:1757;top:1186;width:1872;height:108" type="#_x0000_t75" stroked="false">
              <v:imagedata r:id="rId535" o:title=""/>
            </v:shape>
            <v:shape style="position:absolute;left:3605;top:1282;width:1561;height:12" type="#_x0000_t75" stroked="false">
              <v:imagedata r:id="rId536" o:title=""/>
            </v:shape>
            <v:shape style="position:absolute;left:5151;top:1282;width:2321;height:12" type="#_x0000_t75" stroked="false">
              <v:imagedata r:id="rId537" o:title=""/>
            </v:shape>
            <v:shape style="position:absolute;left:7458;top:1282;width:1188;height:12" type="#_x0000_t75" stroked="false">
              <v:imagedata r:id="rId538" o:title=""/>
            </v:shape>
            <v:shape style="position:absolute;left:8632;top:1284;width:1349;height:10" type="#_x0000_t75" stroked="false">
              <v:imagedata r:id="rId503" o:title=""/>
            </v:shape>
            <w10:wrap type="none"/>
          </v:group>
        </w:pict>
      </w:r>
      <w:r>
        <w:rPr/>
        <w:pict>
          <v:group style="position:absolute;margin-left:87.863998pt;margin-top:78.115646pt;width:411.2pt;height:5.55pt;mso-position-horizontal-relative:page;mso-position-vertical-relative:paragraph;z-index:-1532392" coordorigin="1757,1562" coordsize="8224,111">
            <v:shape style="position:absolute;left:1757;top:1562;width:1872;height:110" type="#_x0000_t75" stroked="false">
              <v:imagedata r:id="rId539" o:title=""/>
            </v:shape>
            <v:shape style="position:absolute;left:3605;top:1658;width:1561;height:14" type="#_x0000_t75" stroked="false">
              <v:imagedata r:id="rId505" o:title=""/>
            </v:shape>
            <v:shape style="position:absolute;left:5151;top:1658;width:2321;height:14" type="#_x0000_t75" stroked="false">
              <v:imagedata r:id="rId540" o:title=""/>
            </v:shape>
            <v:shape style="position:absolute;left:7458;top:1658;width:1188;height:14" type="#_x0000_t75" stroked="false">
              <v:imagedata r:id="rId525" o:title=""/>
            </v:shape>
            <v:shape style="position:absolute;left:8632;top:1663;width:1349;height:10" type="#_x0000_t75" stroked="false">
              <v:imagedata r:id="rId514" o:title=""/>
            </v:shape>
            <w10:wrap type="none"/>
          </v:group>
        </w:pict>
      </w:r>
      <w:r>
        <w:rPr/>
        <w:pict>
          <v:group style="position:absolute;margin-left:87.863998pt;margin-top:97.075615pt;width:411.2pt;height:5.55pt;mso-position-horizontal-relative:page;mso-position-vertical-relative:paragraph;z-index:-1532368" coordorigin="1757,1942" coordsize="8224,111">
            <v:shape style="position:absolute;left:1757;top:1942;width:1872;height:110" type="#_x0000_t75" stroked="false">
              <v:imagedata r:id="rId541" o:title=""/>
            </v:shape>
            <v:shape style="position:absolute;left:3605;top:2038;width:1561;height:14" type="#_x0000_t75" stroked="false">
              <v:imagedata r:id="rId505" o:title=""/>
            </v:shape>
            <v:shape style="position:absolute;left:5151;top:2038;width:2321;height:14" type="#_x0000_t75" stroked="false">
              <v:imagedata r:id="rId533" o:title=""/>
            </v:shape>
            <v:shape style="position:absolute;left:7458;top:2038;width:1188;height:14" type="#_x0000_t75" stroked="false">
              <v:imagedata r:id="rId525" o:title=""/>
            </v:shape>
            <v:shape style="position:absolute;left:8632;top:2042;width:1349;height:10" type="#_x0000_t75" stroked="false">
              <v:imagedata r:id="rId503" o:title=""/>
            </v:shape>
            <w10:wrap type="none"/>
          </v:group>
        </w:pict>
      </w:r>
      <w:r>
        <w:rPr/>
        <w:pict>
          <v:group style="position:absolute;margin-left:87.863998pt;margin-top:116.035645pt;width:411.2pt;height:5.55pt;mso-position-horizontal-relative:page;mso-position-vertical-relative:paragraph;z-index:-1532344" coordorigin="1757,2321" coordsize="8224,111">
            <v:shape style="position:absolute;left:1757;top:2321;width:1872;height:110" type="#_x0000_t75" stroked="false">
              <v:imagedata r:id="rId542" o:title=""/>
            </v:shape>
            <v:shape style="position:absolute;left:3605;top:2417;width:1561;height:14" type="#_x0000_t75" stroked="false">
              <v:imagedata r:id="rId505" o:title=""/>
            </v:shape>
            <v:shape style="position:absolute;left:5151;top:2417;width:2321;height:14" type="#_x0000_t75" stroked="false">
              <v:imagedata r:id="rId540" o:title=""/>
            </v:shape>
            <v:shape style="position:absolute;left:7458;top:2417;width:1188;height:14" type="#_x0000_t75" stroked="false">
              <v:imagedata r:id="rId525" o:title=""/>
            </v:shape>
            <v:shape style="position:absolute;left:8632;top:2422;width:1349;height:10" type="#_x0000_t75" stroked="false">
              <v:imagedata r:id="rId514" o:title=""/>
            </v:shape>
            <w10:wrap type="none"/>
          </v:group>
        </w:pict>
      </w:r>
      <w:r>
        <w:rPr>
          <w:rFonts w:ascii="Arial Narrow" w:hAnsi="Arial Narrow" w:cs="Arial Narrow" w:eastAsia="Arial Narrow" w:hint="default"/>
        </w:rPr>
        <w:t>1</w:t>
      </w:r>
      <w:r>
        <w:rPr/>
        <w:t>．固定资产情况</w:t>
      </w:r>
    </w:p>
    <w:p>
      <w:pPr>
        <w:spacing w:line="240" w:lineRule="auto" w:before="5"/>
        <w:rPr>
          <w:rFonts w:ascii="宋体" w:hAnsi="宋体" w:cs="宋体" w:eastAsia="宋体" w:hint="default"/>
          <w:sz w:val="13"/>
          <w:szCs w:val="13"/>
        </w:rPr>
      </w:pPr>
    </w:p>
    <w:tbl>
      <w:tblPr>
        <w:tblW w:w="0" w:type="auto"/>
        <w:jc w:val="left"/>
        <w:tblInd w:w="717" w:type="dxa"/>
        <w:tblLayout w:type="fixed"/>
        <w:tblCellMar>
          <w:top w:w="0" w:type="dxa"/>
          <w:left w:w="0" w:type="dxa"/>
          <w:bottom w:w="0" w:type="dxa"/>
          <w:right w:w="0" w:type="dxa"/>
        </w:tblCellMar>
        <w:tblLook w:val="01E0"/>
      </w:tblPr>
      <w:tblGrid>
        <w:gridCol w:w="1858"/>
        <w:gridCol w:w="1546"/>
        <w:gridCol w:w="1494"/>
        <w:gridCol w:w="813"/>
        <w:gridCol w:w="1174"/>
        <w:gridCol w:w="1340"/>
      </w:tblGrid>
      <w:tr>
        <w:trPr>
          <w:trHeight w:val="289" w:hRule="exact"/>
        </w:trPr>
        <w:tc>
          <w:tcPr>
            <w:tcW w:w="1858" w:type="dxa"/>
            <w:tcBorders>
              <w:top w:val="single" w:sz="12" w:space="0" w:color="000000"/>
              <w:left w:val="nil" w:sz="6" w:space="0" w:color="auto"/>
              <w:bottom w:val="nil" w:sz="6" w:space="0" w:color="auto"/>
              <w:right w:val="single" w:sz="4" w:space="0" w:color="000000"/>
            </w:tcBorders>
          </w:tcPr>
          <w:p>
            <w:pPr>
              <w:pStyle w:val="TableParagraph"/>
              <w:spacing w:line="240" w:lineRule="auto" w:before="39"/>
              <w:ind w:left="2" w:right="0"/>
              <w:jc w:val="center"/>
              <w:rPr>
                <w:rFonts w:ascii="宋体" w:hAnsi="宋体" w:cs="宋体" w:eastAsia="宋体" w:hint="default"/>
                <w:sz w:val="18"/>
                <w:szCs w:val="18"/>
              </w:rPr>
            </w:pPr>
            <w:r>
              <w:rPr>
                <w:rFonts w:ascii="宋体" w:hAnsi="宋体" w:cs="宋体" w:eastAsia="宋体" w:hint="default"/>
                <w:sz w:val="18"/>
                <w:szCs w:val="18"/>
              </w:rPr>
              <w:t>项  目</w:t>
            </w:r>
          </w:p>
        </w:tc>
        <w:tc>
          <w:tcPr>
            <w:tcW w:w="154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9"/>
              <w:ind w:left="228" w:right="0"/>
              <w:jc w:val="left"/>
              <w:rPr>
                <w:rFonts w:ascii="宋体" w:hAnsi="宋体" w:cs="宋体" w:eastAsia="宋体" w:hint="default"/>
                <w:sz w:val="18"/>
                <w:szCs w:val="18"/>
              </w:rPr>
            </w:pPr>
            <w:r>
              <w:rPr>
                <w:rFonts w:ascii="宋体" w:hAnsi="宋体" w:cs="宋体" w:eastAsia="宋体" w:hint="default"/>
                <w:sz w:val="18"/>
                <w:szCs w:val="18"/>
              </w:rPr>
              <w:t>期初账面余额</w:t>
            </w:r>
          </w:p>
        </w:tc>
        <w:tc>
          <w:tcPr>
            <w:tcW w:w="1494" w:type="dxa"/>
            <w:tcBorders>
              <w:top w:val="single" w:sz="12" w:space="0" w:color="000000"/>
              <w:left w:val="single" w:sz="4" w:space="0" w:color="000000"/>
              <w:bottom w:val="nil" w:sz="6" w:space="0" w:color="auto"/>
              <w:right w:val="nil" w:sz="6" w:space="0" w:color="auto"/>
            </w:tcBorders>
          </w:tcPr>
          <w:p>
            <w:pPr>
              <w:pStyle w:val="TableParagraph"/>
              <w:spacing w:line="240" w:lineRule="auto" w:before="39"/>
              <w:ind w:left="787" w:right="-18"/>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813" w:type="dxa"/>
            <w:tcBorders>
              <w:top w:val="single" w:sz="12" w:space="0" w:color="000000"/>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1"/>
                <w:szCs w:val="21"/>
              </w:rPr>
            </w:pPr>
          </w:p>
        </w:tc>
        <w:tc>
          <w:tcPr>
            <w:tcW w:w="1174"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left="220"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340" w:type="dxa"/>
            <w:tcBorders>
              <w:top w:val="single" w:sz="12" w:space="0" w:color="000000"/>
              <w:left w:val="single" w:sz="4" w:space="0" w:color="000000"/>
              <w:bottom w:val="nil" w:sz="6" w:space="0" w:color="auto"/>
              <w:right w:val="nil" w:sz="6" w:space="0" w:color="auto"/>
            </w:tcBorders>
          </w:tcPr>
          <w:p>
            <w:pPr>
              <w:pStyle w:val="TableParagraph"/>
              <w:spacing w:line="240" w:lineRule="auto" w:before="39"/>
              <w:ind w:right="128"/>
              <w:jc w:val="right"/>
              <w:rPr>
                <w:rFonts w:ascii="宋体" w:hAnsi="宋体" w:cs="宋体" w:eastAsia="宋体" w:hint="default"/>
                <w:sz w:val="18"/>
                <w:szCs w:val="18"/>
              </w:rPr>
            </w:pPr>
            <w:r>
              <w:rPr>
                <w:rFonts w:ascii="宋体" w:hAnsi="宋体" w:cs="宋体" w:eastAsia="宋体" w:hint="default"/>
                <w:sz w:val="18"/>
                <w:szCs w:val="18"/>
              </w:rPr>
              <w:t>期末账面余额</w:t>
            </w:r>
          </w:p>
        </w:tc>
      </w:tr>
      <w:tr>
        <w:trPr>
          <w:trHeight w:val="107" w:hRule="exact"/>
        </w:trPr>
        <w:tc>
          <w:tcPr>
            <w:tcW w:w="1858" w:type="dxa"/>
            <w:tcBorders>
              <w:top w:val="nil" w:sz="6" w:space="0" w:color="auto"/>
              <w:left w:val="nil" w:sz="6" w:space="0" w:color="auto"/>
              <w:bottom w:val="nil" w:sz="6" w:space="0" w:color="auto"/>
              <w:right w:val="nil" w:sz="6" w:space="0" w:color="auto"/>
            </w:tcBorders>
          </w:tcPr>
          <w:p>
            <w:pPr/>
          </w:p>
        </w:tc>
        <w:tc>
          <w:tcPr>
            <w:tcW w:w="1546" w:type="dxa"/>
            <w:tcBorders>
              <w:top w:val="nil" w:sz="6" w:space="0" w:color="auto"/>
              <w:left w:val="nil" w:sz="6" w:space="0" w:color="auto"/>
              <w:bottom w:val="nil" w:sz="6" w:space="0" w:color="auto"/>
              <w:right w:val="single" w:sz="4" w:space="0" w:color="000000"/>
            </w:tcBorders>
          </w:tcPr>
          <w:p>
            <w:pPr/>
          </w:p>
        </w:tc>
        <w:tc>
          <w:tcPr>
            <w:tcW w:w="1494" w:type="dxa"/>
            <w:tcBorders>
              <w:top w:val="nil" w:sz="6" w:space="0" w:color="auto"/>
              <w:left w:val="single" w:sz="4" w:space="0" w:color="000000"/>
              <w:bottom w:val="nil" w:sz="6" w:space="0" w:color="auto"/>
              <w:right w:val="nil" w:sz="6" w:space="0" w:color="auto"/>
            </w:tcBorders>
          </w:tcPr>
          <w:p>
            <w:pPr/>
          </w:p>
        </w:tc>
        <w:tc>
          <w:tcPr>
            <w:tcW w:w="813" w:type="dxa"/>
            <w:tcBorders>
              <w:top w:val="nil" w:sz="6" w:space="0" w:color="auto"/>
              <w:left w:val="nil" w:sz="6" w:space="0" w:color="auto"/>
              <w:bottom w:val="nil" w:sz="6" w:space="0" w:color="auto"/>
              <w:right w:val="single" w:sz="4" w:space="0" w:color="000000"/>
            </w:tcBorders>
          </w:tcPr>
          <w:p>
            <w:pPr/>
          </w:p>
        </w:tc>
        <w:tc>
          <w:tcPr>
            <w:tcW w:w="1174" w:type="dxa"/>
            <w:tcBorders>
              <w:top w:val="nil" w:sz="6" w:space="0" w:color="auto"/>
              <w:left w:val="single" w:sz="4" w:space="0" w:color="000000"/>
              <w:bottom w:val="nil" w:sz="6" w:space="0" w:color="auto"/>
              <w:right w:val="single" w:sz="4" w:space="0" w:color="000000"/>
            </w:tcBorders>
          </w:tcPr>
          <w:p>
            <w:pPr/>
          </w:p>
        </w:tc>
        <w:tc>
          <w:tcPr>
            <w:tcW w:w="1340" w:type="dxa"/>
            <w:tcBorders>
              <w:top w:val="nil" w:sz="6" w:space="0" w:color="auto"/>
              <w:left w:val="single" w:sz="4" w:space="0" w:color="000000"/>
              <w:bottom w:val="nil" w:sz="6" w:space="0" w:color="auto"/>
              <w:right w:val="nil" w:sz="6" w:space="0" w:color="auto"/>
            </w:tcBorders>
          </w:tcPr>
          <w:p>
            <w:pPr/>
          </w:p>
        </w:tc>
      </w:tr>
      <w:tr>
        <w:trPr>
          <w:trHeight w:val="286" w:hRule="exact"/>
        </w:trPr>
        <w:tc>
          <w:tcPr>
            <w:tcW w:w="1858"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07" w:right="0"/>
              <w:jc w:val="left"/>
              <w:rPr>
                <w:rFonts w:ascii="宋体" w:hAnsi="宋体" w:cs="宋体" w:eastAsia="宋体" w:hint="default"/>
                <w:sz w:val="18"/>
                <w:szCs w:val="18"/>
              </w:rPr>
            </w:pPr>
            <w:r>
              <w:rPr>
                <w:rFonts w:ascii="宋体" w:hAnsi="宋体" w:cs="宋体" w:eastAsia="宋体" w:hint="default"/>
                <w:sz w:val="18"/>
                <w:szCs w:val="18"/>
              </w:rPr>
              <w:t>一、账面原值合计：</w:t>
            </w:r>
          </w:p>
        </w:tc>
        <w:tc>
          <w:tcPr>
            <w:tcW w:w="1546"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0"/>
              <w:jc w:val="right"/>
              <w:rPr>
                <w:rFonts w:ascii="Arial Narrow" w:hAnsi="Arial Narrow" w:cs="Arial Narrow" w:eastAsia="Arial Narrow" w:hint="default"/>
                <w:sz w:val="18"/>
                <w:szCs w:val="18"/>
              </w:rPr>
            </w:pPr>
            <w:r>
              <w:rPr>
                <w:rFonts w:ascii="Arial Narrow"/>
                <w:spacing w:val="-1"/>
                <w:sz w:val="18"/>
              </w:rPr>
              <w:t>52,594,456.66</w:t>
            </w:r>
          </w:p>
        </w:tc>
        <w:tc>
          <w:tcPr>
            <w:tcW w:w="2307"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83"/>
              <w:ind w:left="1248" w:right="0"/>
              <w:jc w:val="left"/>
              <w:rPr>
                <w:rFonts w:ascii="Arial Narrow" w:hAnsi="Arial Narrow" w:cs="Arial Narrow" w:eastAsia="Arial Narrow" w:hint="default"/>
                <w:sz w:val="18"/>
                <w:szCs w:val="18"/>
              </w:rPr>
            </w:pPr>
            <w:r>
              <w:rPr>
                <w:rFonts w:ascii="Arial Narrow"/>
                <w:sz w:val="18"/>
              </w:rPr>
              <w:t>11,151,193.88</w:t>
            </w:r>
          </w:p>
        </w:tc>
        <w:tc>
          <w:tcPr>
            <w:tcW w:w="1174"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2"/>
              <w:jc w:val="right"/>
              <w:rPr>
                <w:rFonts w:ascii="Arial Narrow" w:hAnsi="Arial Narrow" w:cs="Arial Narrow" w:eastAsia="Arial Narrow" w:hint="default"/>
                <w:sz w:val="18"/>
                <w:szCs w:val="18"/>
              </w:rPr>
            </w:pPr>
            <w:r>
              <w:rPr>
                <w:rFonts w:ascii="Arial Narrow"/>
                <w:spacing w:val="-1"/>
                <w:sz w:val="18"/>
              </w:rPr>
              <w:t>961,231.60</w:t>
            </w:r>
          </w:p>
        </w:tc>
        <w:tc>
          <w:tcPr>
            <w:tcW w:w="1340"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07"/>
              <w:jc w:val="right"/>
              <w:rPr>
                <w:rFonts w:ascii="Arial Narrow" w:hAnsi="Arial Narrow" w:cs="Arial Narrow" w:eastAsia="Arial Narrow" w:hint="default"/>
                <w:sz w:val="18"/>
                <w:szCs w:val="18"/>
              </w:rPr>
            </w:pPr>
            <w:r>
              <w:rPr>
                <w:rFonts w:ascii="Arial Narrow"/>
                <w:spacing w:val="-1"/>
                <w:sz w:val="18"/>
              </w:rPr>
              <w:t>62,784,418.94</w:t>
            </w:r>
          </w:p>
        </w:tc>
      </w:tr>
      <w:tr>
        <w:trPr>
          <w:trHeight w:val="92" w:hRule="exact"/>
        </w:trPr>
        <w:tc>
          <w:tcPr>
            <w:tcW w:w="1858" w:type="dxa"/>
            <w:tcBorders>
              <w:top w:val="nil" w:sz="6" w:space="0" w:color="auto"/>
              <w:left w:val="nil" w:sz="6" w:space="0" w:color="auto"/>
              <w:bottom w:val="nil" w:sz="6" w:space="0" w:color="auto"/>
              <w:right w:val="nil" w:sz="6" w:space="0" w:color="auto"/>
            </w:tcBorders>
          </w:tcPr>
          <w:p>
            <w:pPr/>
          </w:p>
        </w:tc>
        <w:tc>
          <w:tcPr>
            <w:tcW w:w="1546" w:type="dxa"/>
            <w:tcBorders>
              <w:top w:val="nil" w:sz="6" w:space="0" w:color="auto"/>
              <w:left w:val="nil" w:sz="6" w:space="0" w:color="auto"/>
              <w:bottom w:val="nil" w:sz="6" w:space="0" w:color="auto"/>
              <w:right w:val="single" w:sz="4" w:space="0" w:color="000000"/>
            </w:tcBorders>
          </w:tcPr>
          <w:p>
            <w:pPr/>
          </w:p>
        </w:tc>
        <w:tc>
          <w:tcPr>
            <w:tcW w:w="2307" w:type="dxa"/>
            <w:gridSpan w:val="2"/>
            <w:tcBorders>
              <w:top w:val="nil" w:sz="6" w:space="0" w:color="auto"/>
              <w:left w:val="single" w:sz="4" w:space="0" w:color="000000"/>
              <w:bottom w:val="nil" w:sz="6" w:space="0" w:color="auto"/>
              <w:right w:val="single" w:sz="4" w:space="0" w:color="000000"/>
            </w:tcBorders>
          </w:tcPr>
          <w:p>
            <w:pPr/>
          </w:p>
        </w:tc>
        <w:tc>
          <w:tcPr>
            <w:tcW w:w="1174" w:type="dxa"/>
            <w:tcBorders>
              <w:top w:val="nil" w:sz="6" w:space="0" w:color="auto"/>
              <w:left w:val="single" w:sz="4" w:space="0" w:color="000000"/>
              <w:bottom w:val="nil" w:sz="6" w:space="0" w:color="auto"/>
              <w:right w:val="single" w:sz="4" w:space="0" w:color="000000"/>
            </w:tcBorders>
          </w:tcPr>
          <w:p>
            <w:pPr/>
          </w:p>
        </w:tc>
        <w:tc>
          <w:tcPr>
            <w:tcW w:w="1340" w:type="dxa"/>
            <w:tcBorders>
              <w:top w:val="nil" w:sz="6" w:space="0" w:color="auto"/>
              <w:left w:val="single" w:sz="4" w:space="0" w:color="000000"/>
              <w:bottom w:val="nil" w:sz="6" w:space="0" w:color="auto"/>
              <w:right w:val="nil" w:sz="6" w:space="0" w:color="auto"/>
            </w:tcBorders>
          </w:tcPr>
          <w:p>
            <w:pPr/>
          </w:p>
        </w:tc>
      </w:tr>
      <w:tr>
        <w:trPr>
          <w:trHeight w:val="288" w:hRule="exact"/>
        </w:trPr>
        <w:tc>
          <w:tcPr>
            <w:tcW w:w="1858" w:type="dxa"/>
            <w:tcBorders>
              <w:top w:val="nil" w:sz="6" w:space="0" w:color="auto"/>
              <w:left w:val="nil" w:sz="6" w:space="0" w:color="auto"/>
              <w:bottom w:val="nil" w:sz="6" w:space="0" w:color="auto"/>
              <w:right w:val="single" w:sz="4" w:space="0" w:color="000000"/>
            </w:tcBorders>
          </w:tcPr>
          <w:p>
            <w:pPr>
              <w:pStyle w:val="TableParagraph"/>
              <w:spacing w:line="240" w:lineRule="auto" w:before="39"/>
              <w:ind w:left="107" w:right="0"/>
              <w:jc w:val="left"/>
              <w:rPr>
                <w:rFonts w:ascii="宋体" w:hAnsi="宋体" w:cs="宋体" w:eastAsia="宋体" w:hint="default"/>
                <w:sz w:val="18"/>
                <w:szCs w:val="18"/>
              </w:rPr>
            </w:pPr>
            <w:r>
              <w:rPr>
                <w:rFonts w:ascii="宋体" w:hAnsi="宋体" w:cs="宋体" w:eastAsia="宋体" w:hint="default"/>
                <w:sz w:val="18"/>
                <w:szCs w:val="18"/>
              </w:rPr>
              <w:t>其中：通用设备</w:t>
            </w:r>
          </w:p>
        </w:tc>
        <w:tc>
          <w:tcPr>
            <w:tcW w:w="1546"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right="100"/>
              <w:jc w:val="right"/>
              <w:rPr>
                <w:rFonts w:ascii="Arial Narrow" w:hAnsi="Arial Narrow" w:cs="Arial Narrow" w:eastAsia="Arial Narrow" w:hint="default"/>
                <w:sz w:val="18"/>
                <w:szCs w:val="18"/>
              </w:rPr>
            </w:pPr>
            <w:r>
              <w:rPr>
                <w:rFonts w:ascii="Arial Narrow"/>
                <w:spacing w:val="-1"/>
                <w:sz w:val="18"/>
              </w:rPr>
              <w:t>17,951,121.44</w:t>
            </w:r>
          </w:p>
        </w:tc>
        <w:tc>
          <w:tcPr>
            <w:tcW w:w="2307"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85"/>
              <w:ind w:left="1330" w:right="0"/>
              <w:jc w:val="left"/>
              <w:rPr>
                <w:rFonts w:ascii="Arial Narrow" w:hAnsi="Arial Narrow" w:cs="Arial Narrow" w:eastAsia="Arial Narrow" w:hint="default"/>
                <w:sz w:val="18"/>
                <w:szCs w:val="18"/>
              </w:rPr>
            </w:pPr>
            <w:r>
              <w:rPr>
                <w:rFonts w:ascii="Arial Narrow"/>
                <w:sz w:val="18"/>
              </w:rPr>
              <w:t>3,424,225.13</w:t>
            </w:r>
          </w:p>
        </w:tc>
        <w:tc>
          <w:tcPr>
            <w:tcW w:w="1174"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right="102"/>
              <w:jc w:val="right"/>
              <w:rPr>
                <w:rFonts w:ascii="Arial Narrow" w:hAnsi="Arial Narrow" w:cs="Arial Narrow" w:eastAsia="Arial Narrow" w:hint="default"/>
                <w:sz w:val="18"/>
                <w:szCs w:val="18"/>
              </w:rPr>
            </w:pPr>
            <w:r>
              <w:rPr>
                <w:rFonts w:ascii="Arial Narrow"/>
                <w:spacing w:val="-1"/>
                <w:sz w:val="18"/>
              </w:rPr>
              <w:t>307,990.10</w:t>
            </w:r>
          </w:p>
        </w:tc>
        <w:tc>
          <w:tcPr>
            <w:tcW w:w="1340" w:type="dxa"/>
            <w:tcBorders>
              <w:top w:val="nil" w:sz="6" w:space="0" w:color="auto"/>
              <w:left w:val="single" w:sz="4" w:space="0" w:color="000000"/>
              <w:bottom w:val="nil" w:sz="6" w:space="0" w:color="auto"/>
              <w:right w:val="nil" w:sz="6" w:space="0" w:color="auto"/>
            </w:tcBorders>
          </w:tcPr>
          <w:p>
            <w:pPr>
              <w:pStyle w:val="TableParagraph"/>
              <w:spacing w:line="240" w:lineRule="auto" w:before="85"/>
              <w:ind w:right="107"/>
              <w:jc w:val="right"/>
              <w:rPr>
                <w:rFonts w:ascii="Arial Narrow" w:hAnsi="Arial Narrow" w:cs="Arial Narrow" w:eastAsia="Arial Narrow" w:hint="default"/>
                <w:sz w:val="18"/>
                <w:szCs w:val="18"/>
              </w:rPr>
            </w:pPr>
            <w:r>
              <w:rPr>
                <w:rFonts w:ascii="Arial Narrow"/>
                <w:spacing w:val="-1"/>
                <w:sz w:val="18"/>
              </w:rPr>
              <w:t>21,067,356.47</w:t>
            </w:r>
          </w:p>
        </w:tc>
      </w:tr>
      <w:tr>
        <w:trPr>
          <w:trHeight w:val="92" w:hRule="exact"/>
        </w:trPr>
        <w:tc>
          <w:tcPr>
            <w:tcW w:w="1858" w:type="dxa"/>
            <w:tcBorders>
              <w:top w:val="nil" w:sz="6" w:space="0" w:color="auto"/>
              <w:left w:val="nil" w:sz="6" w:space="0" w:color="auto"/>
              <w:bottom w:val="nil" w:sz="6" w:space="0" w:color="auto"/>
              <w:right w:val="nil" w:sz="6" w:space="0" w:color="auto"/>
            </w:tcBorders>
          </w:tcPr>
          <w:p>
            <w:pPr/>
          </w:p>
        </w:tc>
        <w:tc>
          <w:tcPr>
            <w:tcW w:w="1546" w:type="dxa"/>
            <w:tcBorders>
              <w:top w:val="nil" w:sz="6" w:space="0" w:color="auto"/>
              <w:left w:val="nil" w:sz="6" w:space="0" w:color="auto"/>
              <w:bottom w:val="nil" w:sz="6" w:space="0" w:color="auto"/>
              <w:right w:val="single" w:sz="4" w:space="0" w:color="000000"/>
            </w:tcBorders>
          </w:tcPr>
          <w:p>
            <w:pPr/>
          </w:p>
        </w:tc>
        <w:tc>
          <w:tcPr>
            <w:tcW w:w="2307" w:type="dxa"/>
            <w:gridSpan w:val="2"/>
            <w:tcBorders>
              <w:top w:val="nil" w:sz="6" w:space="0" w:color="auto"/>
              <w:left w:val="single" w:sz="4" w:space="0" w:color="000000"/>
              <w:bottom w:val="nil" w:sz="6" w:space="0" w:color="auto"/>
              <w:right w:val="single" w:sz="4" w:space="0" w:color="000000"/>
            </w:tcBorders>
          </w:tcPr>
          <w:p>
            <w:pPr/>
          </w:p>
        </w:tc>
        <w:tc>
          <w:tcPr>
            <w:tcW w:w="1174" w:type="dxa"/>
            <w:tcBorders>
              <w:top w:val="nil" w:sz="6" w:space="0" w:color="auto"/>
              <w:left w:val="single" w:sz="4" w:space="0" w:color="000000"/>
              <w:bottom w:val="nil" w:sz="6" w:space="0" w:color="auto"/>
              <w:right w:val="single" w:sz="4" w:space="0" w:color="000000"/>
            </w:tcBorders>
          </w:tcPr>
          <w:p>
            <w:pPr/>
          </w:p>
        </w:tc>
        <w:tc>
          <w:tcPr>
            <w:tcW w:w="1340" w:type="dxa"/>
            <w:tcBorders>
              <w:top w:val="nil" w:sz="6" w:space="0" w:color="auto"/>
              <w:left w:val="single" w:sz="4" w:space="0" w:color="000000"/>
              <w:bottom w:val="nil" w:sz="6" w:space="0" w:color="auto"/>
              <w:right w:val="nil" w:sz="6" w:space="0" w:color="auto"/>
            </w:tcBorders>
          </w:tcPr>
          <w:p>
            <w:pPr/>
          </w:p>
        </w:tc>
      </w:tr>
      <w:tr>
        <w:trPr>
          <w:trHeight w:val="285" w:hRule="exact"/>
        </w:trPr>
        <w:tc>
          <w:tcPr>
            <w:tcW w:w="1858"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647"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546"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0"/>
              <w:jc w:val="right"/>
              <w:rPr>
                <w:rFonts w:ascii="Arial Narrow" w:hAnsi="Arial Narrow" w:cs="Arial Narrow" w:eastAsia="Arial Narrow" w:hint="default"/>
                <w:sz w:val="18"/>
                <w:szCs w:val="18"/>
              </w:rPr>
            </w:pPr>
            <w:r>
              <w:rPr>
                <w:rFonts w:ascii="Arial Narrow"/>
                <w:spacing w:val="-1"/>
                <w:sz w:val="18"/>
              </w:rPr>
              <w:t>9,356,366.31</w:t>
            </w:r>
          </w:p>
        </w:tc>
        <w:tc>
          <w:tcPr>
            <w:tcW w:w="2307"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83"/>
              <w:ind w:left="1330" w:right="0"/>
              <w:jc w:val="left"/>
              <w:rPr>
                <w:rFonts w:ascii="Arial Narrow" w:hAnsi="Arial Narrow" w:cs="Arial Narrow" w:eastAsia="Arial Narrow" w:hint="default"/>
                <w:sz w:val="18"/>
                <w:szCs w:val="18"/>
              </w:rPr>
            </w:pPr>
            <w:r>
              <w:rPr>
                <w:rFonts w:ascii="Arial Narrow"/>
                <w:sz w:val="18"/>
              </w:rPr>
              <w:t>3,994,233.24</w:t>
            </w:r>
          </w:p>
        </w:tc>
        <w:tc>
          <w:tcPr>
            <w:tcW w:w="1174"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2"/>
              <w:jc w:val="right"/>
              <w:rPr>
                <w:rFonts w:ascii="Arial Narrow" w:hAnsi="Arial Narrow" w:cs="Arial Narrow" w:eastAsia="Arial Narrow" w:hint="default"/>
                <w:sz w:val="18"/>
                <w:szCs w:val="18"/>
              </w:rPr>
            </w:pPr>
            <w:r>
              <w:rPr>
                <w:rFonts w:ascii="Arial Narrow"/>
                <w:spacing w:val="-1"/>
                <w:sz w:val="18"/>
              </w:rPr>
              <w:t>589,915.00</w:t>
            </w:r>
          </w:p>
        </w:tc>
        <w:tc>
          <w:tcPr>
            <w:tcW w:w="1340"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07"/>
              <w:jc w:val="right"/>
              <w:rPr>
                <w:rFonts w:ascii="Arial Narrow" w:hAnsi="Arial Narrow" w:cs="Arial Narrow" w:eastAsia="Arial Narrow" w:hint="default"/>
                <w:sz w:val="18"/>
                <w:szCs w:val="18"/>
              </w:rPr>
            </w:pPr>
            <w:r>
              <w:rPr>
                <w:rFonts w:ascii="Arial Narrow"/>
                <w:spacing w:val="-1"/>
                <w:sz w:val="18"/>
              </w:rPr>
              <w:t>12,760,684.55</w:t>
            </w:r>
          </w:p>
        </w:tc>
      </w:tr>
      <w:tr>
        <w:trPr>
          <w:trHeight w:val="94" w:hRule="exact"/>
        </w:trPr>
        <w:tc>
          <w:tcPr>
            <w:tcW w:w="1858" w:type="dxa"/>
            <w:tcBorders>
              <w:top w:val="nil" w:sz="6" w:space="0" w:color="auto"/>
              <w:left w:val="nil" w:sz="6" w:space="0" w:color="auto"/>
              <w:bottom w:val="nil" w:sz="6" w:space="0" w:color="auto"/>
              <w:right w:val="nil" w:sz="6" w:space="0" w:color="auto"/>
            </w:tcBorders>
          </w:tcPr>
          <w:p>
            <w:pPr/>
          </w:p>
        </w:tc>
        <w:tc>
          <w:tcPr>
            <w:tcW w:w="1546" w:type="dxa"/>
            <w:tcBorders>
              <w:top w:val="nil" w:sz="6" w:space="0" w:color="auto"/>
              <w:left w:val="nil" w:sz="6" w:space="0" w:color="auto"/>
              <w:bottom w:val="nil" w:sz="6" w:space="0" w:color="auto"/>
              <w:right w:val="single" w:sz="4" w:space="0" w:color="000000"/>
            </w:tcBorders>
          </w:tcPr>
          <w:p>
            <w:pPr/>
          </w:p>
        </w:tc>
        <w:tc>
          <w:tcPr>
            <w:tcW w:w="2307" w:type="dxa"/>
            <w:gridSpan w:val="2"/>
            <w:tcBorders>
              <w:top w:val="nil" w:sz="6" w:space="0" w:color="auto"/>
              <w:left w:val="single" w:sz="4" w:space="0" w:color="000000"/>
              <w:bottom w:val="nil" w:sz="6" w:space="0" w:color="auto"/>
              <w:right w:val="single" w:sz="4" w:space="0" w:color="000000"/>
            </w:tcBorders>
          </w:tcPr>
          <w:p>
            <w:pPr/>
          </w:p>
        </w:tc>
        <w:tc>
          <w:tcPr>
            <w:tcW w:w="1174" w:type="dxa"/>
            <w:tcBorders>
              <w:top w:val="nil" w:sz="6" w:space="0" w:color="auto"/>
              <w:left w:val="single" w:sz="4" w:space="0" w:color="000000"/>
              <w:bottom w:val="nil" w:sz="6" w:space="0" w:color="auto"/>
              <w:right w:val="single" w:sz="4" w:space="0" w:color="000000"/>
            </w:tcBorders>
          </w:tcPr>
          <w:p>
            <w:pPr/>
          </w:p>
        </w:tc>
        <w:tc>
          <w:tcPr>
            <w:tcW w:w="1340" w:type="dxa"/>
            <w:tcBorders>
              <w:top w:val="nil" w:sz="6" w:space="0" w:color="auto"/>
              <w:left w:val="single" w:sz="4" w:space="0" w:color="000000"/>
              <w:bottom w:val="nil" w:sz="6" w:space="0" w:color="auto"/>
              <w:right w:val="nil" w:sz="6" w:space="0" w:color="auto"/>
            </w:tcBorders>
          </w:tcPr>
          <w:p>
            <w:pPr/>
          </w:p>
        </w:tc>
      </w:tr>
      <w:tr>
        <w:trPr>
          <w:trHeight w:val="285" w:hRule="exact"/>
        </w:trPr>
        <w:tc>
          <w:tcPr>
            <w:tcW w:w="1858"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647" w:right="0"/>
              <w:jc w:val="left"/>
              <w:rPr>
                <w:rFonts w:ascii="宋体" w:hAnsi="宋体" w:cs="宋体" w:eastAsia="宋体" w:hint="default"/>
                <w:sz w:val="18"/>
                <w:szCs w:val="18"/>
              </w:rPr>
            </w:pPr>
            <w:r>
              <w:rPr>
                <w:rFonts w:ascii="宋体" w:hAnsi="宋体" w:cs="宋体" w:eastAsia="宋体" w:hint="default"/>
                <w:sz w:val="18"/>
                <w:szCs w:val="18"/>
              </w:rPr>
              <w:t>其他设备</w:t>
            </w:r>
          </w:p>
        </w:tc>
        <w:tc>
          <w:tcPr>
            <w:tcW w:w="1546"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0"/>
              <w:jc w:val="right"/>
              <w:rPr>
                <w:rFonts w:ascii="Arial Narrow" w:hAnsi="Arial Narrow" w:cs="Arial Narrow" w:eastAsia="Arial Narrow" w:hint="default"/>
                <w:sz w:val="18"/>
                <w:szCs w:val="18"/>
              </w:rPr>
            </w:pPr>
            <w:r>
              <w:rPr>
                <w:rFonts w:ascii="Arial Narrow"/>
                <w:spacing w:val="-1"/>
                <w:sz w:val="18"/>
              </w:rPr>
              <w:t>210,797.64</w:t>
            </w:r>
          </w:p>
        </w:tc>
        <w:tc>
          <w:tcPr>
            <w:tcW w:w="1494" w:type="dxa"/>
            <w:tcBorders>
              <w:top w:val="nil" w:sz="6" w:space="0" w:color="auto"/>
              <w:left w:val="single" w:sz="4" w:space="0" w:color="000000"/>
              <w:bottom w:val="nil" w:sz="6" w:space="0" w:color="auto"/>
              <w:right w:val="nil" w:sz="6" w:space="0" w:color="auto"/>
            </w:tcBorders>
          </w:tcPr>
          <w:p>
            <w:pPr/>
          </w:p>
        </w:tc>
        <w:tc>
          <w:tcPr>
            <w:tcW w:w="813" w:type="dxa"/>
            <w:tcBorders>
              <w:top w:val="nil" w:sz="6" w:space="0" w:color="auto"/>
              <w:left w:val="nil" w:sz="6" w:space="0" w:color="auto"/>
              <w:bottom w:val="nil" w:sz="6" w:space="0" w:color="auto"/>
              <w:right w:val="single" w:sz="4" w:space="0" w:color="000000"/>
            </w:tcBorders>
          </w:tcPr>
          <w:p>
            <w:pPr>
              <w:pStyle w:val="TableParagraph"/>
              <w:spacing w:line="240" w:lineRule="auto" w:before="83"/>
              <w:ind w:right="104"/>
              <w:jc w:val="right"/>
              <w:rPr>
                <w:rFonts w:ascii="Arial Narrow" w:hAnsi="Arial Narrow" w:cs="Arial Narrow" w:eastAsia="Arial Narrow" w:hint="default"/>
                <w:sz w:val="18"/>
                <w:szCs w:val="18"/>
              </w:rPr>
            </w:pPr>
            <w:r>
              <w:rPr>
                <w:rFonts w:ascii="Arial Narrow"/>
                <w:spacing w:val="-1"/>
                <w:sz w:val="18"/>
              </w:rPr>
              <w:t>8,476.92</w:t>
            </w:r>
          </w:p>
        </w:tc>
        <w:tc>
          <w:tcPr>
            <w:tcW w:w="1174"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3"/>
              <w:jc w:val="right"/>
              <w:rPr>
                <w:rFonts w:ascii="Arial Narrow" w:hAnsi="Arial Narrow" w:cs="Arial Narrow" w:eastAsia="Arial Narrow" w:hint="default"/>
                <w:sz w:val="18"/>
                <w:szCs w:val="18"/>
              </w:rPr>
            </w:pPr>
            <w:r>
              <w:rPr>
                <w:rFonts w:ascii="Arial Narrow"/>
                <w:spacing w:val="-1"/>
                <w:sz w:val="18"/>
              </w:rPr>
              <w:t>22,713.24</w:t>
            </w:r>
          </w:p>
        </w:tc>
        <w:tc>
          <w:tcPr>
            <w:tcW w:w="1340"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07"/>
              <w:jc w:val="right"/>
              <w:rPr>
                <w:rFonts w:ascii="Arial Narrow" w:hAnsi="Arial Narrow" w:cs="Arial Narrow" w:eastAsia="Arial Narrow" w:hint="default"/>
                <w:sz w:val="18"/>
                <w:szCs w:val="18"/>
              </w:rPr>
            </w:pPr>
            <w:r>
              <w:rPr>
                <w:rFonts w:ascii="Arial Narrow"/>
                <w:spacing w:val="-1"/>
                <w:sz w:val="18"/>
              </w:rPr>
              <w:t>196,561.32</w:t>
            </w:r>
          </w:p>
        </w:tc>
      </w:tr>
      <w:tr>
        <w:trPr>
          <w:trHeight w:val="94" w:hRule="exact"/>
        </w:trPr>
        <w:tc>
          <w:tcPr>
            <w:tcW w:w="1858" w:type="dxa"/>
            <w:tcBorders>
              <w:top w:val="nil" w:sz="6" w:space="0" w:color="auto"/>
              <w:left w:val="nil" w:sz="6" w:space="0" w:color="auto"/>
              <w:bottom w:val="nil" w:sz="6" w:space="0" w:color="auto"/>
              <w:right w:val="nil" w:sz="6" w:space="0" w:color="auto"/>
            </w:tcBorders>
          </w:tcPr>
          <w:p>
            <w:pPr/>
          </w:p>
        </w:tc>
        <w:tc>
          <w:tcPr>
            <w:tcW w:w="1546" w:type="dxa"/>
            <w:tcBorders>
              <w:top w:val="nil" w:sz="6" w:space="0" w:color="auto"/>
              <w:left w:val="nil" w:sz="6" w:space="0" w:color="auto"/>
              <w:bottom w:val="nil" w:sz="6" w:space="0" w:color="auto"/>
              <w:right w:val="single" w:sz="4" w:space="0" w:color="000000"/>
            </w:tcBorders>
          </w:tcPr>
          <w:p>
            <w:pPr/>
          </w:p>
        </w:tc>
        <w:tc>
          <w:tcPr>
            <w:tcW w:w="1494" w:type="dxa"/>
            <w:tcBorders>
              <w:top w:val="nil" w:sz="6" w:space="0" w:color="auto"/>
              <w:left w:val="single" w:sz="4" w:space="0" w:color="000000"/>
              <w:bottom w:val="nil" w:sz="6" w:space="0" w:color="auto"/>
              <w:right w:val="nil" w:sz="6" w:space="0" w:color="auto"/>
            </w:tcBorders>
          </w:tcPr>
          <w:p>
            <w:pPr/>
          </w:p>
        </w:tc>
        <w:tc>
          <w:tcPr>
            <w:tcW w:w="813" w:type="dxa"/>
            <w:tcBorders>
              <w:top w:val="nil" w:sz="6" w:space="0" w:color="auto"/>
              <w:left w:val="nil" w:sz="6" w:space="0" w:color="auto"/>
              <w:bottom w:val="nil" w:sz="6" w:space="0" w:color="auto"/>
              <w:right w:val="single" w:sz="4" w:space="0" w:color="000000"/>
            </w:tcBorders>
          </w:tcPr>
          <w:p>
            <w:pPr/>
          </w:p>
        </w:tc>
        <w:tc>
          <w:tcPr>
            <w:tcW w:w="1174" w:type="dxa"/>
            <w:tcBorders>
              <w:top w:val="nil" w:sz="6" w:space="0" w:color="auto"/>
              <w:left w:val="single" w:sz="4" w:space="0" w:color="000000"/>
              <w:bottom w:val="nil" w:sz="6" w:space="0" w:color="auto"/>
              <w:right w:val="single" w:sz="4" w:space="0" w:color="000000"/>
            </w:tcBorders>
          </w:tcPr>
          <w:p>
            <w:pPr/>
          </w:p>
        </w:tc>
        <w:tc>
          <w:tcPr>
            <w:tcW w:w="1340" w:type="dxa"/>
            <w:tcBorders>
              <w:top w:val="nil" w:sz="6" w:space="0" w:color="auto"/>
              <w:left w:val="single" w:sz="4" w:space="0" w:color="000000"/>
              <w:bottom w:val="nil" w:sz="6" w:space="0" w:color="auto"/>
              <w:right w:val="nil" w:sz="6" w:space="0" w:color="auto"/>
            </w:tcBorders>
          </w:tcPr>
          <w:p>
            <w:pPr/>
          </w:p>
        </w:tc>
      </w:tr>
      <w:tr>
        <w:trPr>
          <w:trHeight w:val="378" w:hRule="exact"/>
        </w:trPr>
        <w:tc>
          <w:tcPr>
            <w:tcW w:w="1858"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647" w:right="0"/>
              <w:jc w:val="left"/>
              <w:rPr>
                <w:rFonts w:ascii="宋体" w:hAnsi="宋体" w:cs="宋体" w:eastAsia="宋体" w:hint="default"/>
                <w:sz w:val="18"/>
                <w:szCs w:val="18"/>
              </w:rPr>
            </w:pPr>
            <w:r>
              <w:rPr>
                <w:rFonts w:ascii="宋体" w:hAnsi="宋体" w:cs="宋体" w:eastAsia="宋体" w:hint="default"/>
                <w:sz w:val="18"/>
                <w:szCs w:val="18"/>
              </w:rPr>
              <w:t>专用设备</w:t>
            </w:r>
          </w:p>
        </w:tc>
        <w:tc>
          <w:tcPr>
            <w:tcW w:w="1546"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0"/>
              <w:jc w:val="right"/>
              <w:rPr>
                <w:rFonts w:ascii="Arial Narrow" w:hAnsi="Arial Narrow" w:cs="Arial Narrow" w:eastAsia="Arial Narrow" w:hint="default"/>
                <w:sz w:val="18"/>
                <w:szCs w:val="18"/>
              </w:rPr>
            </w:pPr>
            <w:r>
              <w:rPr>
                <w:rFonts w:ascii="Arial Narrow"/>
                <w:spacing w:val="-1"/>
                <w:sz w:val="18"/>
              </w:rPr>
              <w:t>25,076,171.27</w:t>
            </w:r>
          </w:p>
        </w:tc>
        <w:tc>
          <w:tcPr>
            <w:tcW w:w="2307"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83"/>
              <w:ind w:left="1330" w:right="0"/>
              <w:jc w:val="left"/>
              <w:rPr>
                <w:rFonts w:ascii="Arial Narrow" w:hAnsi="Arial Narrow" w:cs="Arial Narrow" w:eastAsia="Arial Narrow" w:hint="default"/>
                <w:sz w:val="18"/>
                <w:szCs w:val="18"/>
              </w:rPr>
            </w:pPr>
            <w:r>
              <w:rPr>
                <w:rFonts w:ascii="Arial Narrow"/>
                <w:sz w:val="18"/>
              </w:rPr>
              <w:t>3,724,258.59</w:t>
            </w:r>
          </w:p>
        </w:tc>
        <w:tc>
          <w:tcPr>
            <w:tcW w:w="1174"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3"/>
              <w:jc w:val="right"/>
              <w:rPr>
                <w:rFonts w:ascii="Arial Narrow" w:hAnsi="Arial Narrow" w:cs="Arial Narrow" w:eastAsia="Arial Narrow" w:hint="default"/>
                <w:sz w:val="18"/>
                <w:szCs w:val="18"/>
              </w:rPr>
            </w:pPr>
            <w:r>
              <w:rPr>
                <w:rFonts w:ascii="Arial Narrow"/>
                <w:spacing w:val="-1"/>
                <w:sz w:val="18"/>
              </w:rPr>
              <w:t>40,613.26</w:t>
            </w:r>
          </w:p>
        </w:tc>
        <w:tc>
          <w:tcPr>
            <w:tcW w:w="1340"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07"/>
              <w:jc w:val="right"/>
              <w:rPr>
                <w:rFonts w:ascii="Arial Narrow" w:hAnsi="Arial Narrow" w:cs="Arial Narrow" w:eastAsia="Arial Narrow" w:hint="default"/>
                <w:sz w:val="18"/>
                <w:szCs w:val="18"/>
              </w:rPr>
            </w:pPr>
            <w:r>
              <w:rPr>
                <w:rFonts w:ascii="Arial Narrow"/>
                <w:spacing w:val="-1"/>
                <w:sz w:val="18"/>
              </w:rPr>
              <w:t>28,759,816.60</w:t>
            </w:r>
          </w:p>
        </w:tc>
      </w:tr>
      <w:tr>
        <w:trPr>
          <w:trHeight w:val="273" w:hRule="exact"/>
        </w:trPr>
        <w:tc>
          <w:tcPr>
            <w:tcW w:w="1858" w:type="dxa"/>
            <w:tcBorders>
              <w:top w:val="nil" w:sz="6" w:space="0" w:color="auto"/>
              <w:left w:val="nil" w:sz="6" w:space="0" w:color="auto"/>
              <w:bottom w:val="nil" w:sz="6" w:space="0" w:color="auto"/>
              <w:right w:val="single" w:sz="4" w:space="0" w:color="000000"/>
            </w:tcBorders>
          </w:tcPr>
          <w:p>
            <w:pPr/>
          </w:p>
        </w:tc>
        <w:tc>
          <w:tcPr>
            <w:tcW w:w="3040" w:type="dxa"/>
            <w:gridSpan w:val="2"/>
            <w:tcBorders>
              <w:top w:val="nil" w:sz="6" w:space="0" w:color="auto"/>
              <w:left w:val="nil" w:sz="6" w:space="0" w:color="auto"/>
              <w:bottom w:val="nil" w:sz="6" w:space="0" w:color="auto"/>
              <w:right w:val="nil" w:sz="6" w:space="0" w:color="auto"/>
            </w:tcBorders>
            <w:shd w:val="clear" w:color="auto" w:fill="000000"/>
          </w:tcPr>
          <w:p>
            <w:pPr>
              <w:pStyle w:val="TableParagraph"/>
              <w:spacing w:line="240" w:lineRule="auto" w:before="37"/>
              <w:ind w:left="173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813"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8" w:right="103"/>
              <w:jc w:val="right"/>
              <w:rPr>
                <w:rFonts w:ascii="宋体" w:hAnsi="宋体" w:cs="宋体" w:eastAsia="宋体" w:hint="default"/>
                <w:sz w:val="18"/>
                <w:szCs w:val="18"/>
              </w:rPr>
            </w:pPr>
            <w:r>
              <w:rPr>
                <w:rFonts w:ascii="宋体" w:hAnsi="宋体" w:cs="宋体" w:eastAsia="宋体" w:hint="default"/>
                <w:sz w:val="18"/>
                <w:szCs w:val="18"/>
              </w:rPr>
              <w:t>本期计提</w:t>
            </w:r>
          </w:p>
        </w:tc>
        <w:tc>
          <w:tcPr>
            <w:tcW w:w="1174" w:type="dxa"/>
            <w:tcBorders>
              <w:top w:val="nil" w:sz="6" w:space="0" w:color="auto"/>
              <w:left w:val="single" w:sz="4" w:space="0" w:color="000000"/>
              <w:bottom w:val="nil" w:sz="6" w:space="0" w:color="auto"/>
              <w:right w:val="single" w:sz="4" w:space="0" w:color="000000"/>
            </w:tcBorders>
          </w:tcPr>
          <w:p>
            <w:pPr/>
          </w:p>
        </w:tc>
        <w:tc>
          <w:tcPr>
            <w:tcW w:w="1340" w:type="dxa"/>
            <w:tcBorders>
              <w:top w:val="nil" w:sz="6" w:space="0" w:color="auto"/>
              <w:left w:val="single" w:sz="4" w:space="0" w:color="000000"/>
              <w:bottom w:val="nil" w:sz="6" w:space="0" w:color="auto"/>
              <w:right w:val="nil" w:sz="6" w:space="0" w:color="auto"/>
            </w:tcBorders>
          </w:tcPr>
          <w:p>
            <w:pPr/>
          </w:p>
        </w:tc>
      </w:tr>
      <w:tr>
        <w:trPr>
          <w:trHeight w:val="107" w:hRule="exact"/>
        </w:trPr>
        <w:tc>
          <w:tcPr>
            <w:tcW w:w="1858" w:type="dxa"/>
            <w:tcBorders>
              <w:top w:val="nil" w:sz="6" w:space="0" w:color="auto"/>
              <w:left w:val="nil" w:sz="6" w:space="0" w:color="auto"/>
              <w:bottom w:val="nil" w:sz="6" w:space="0" w:color="auto"/>
              <w:right w:val="nil" w:sz="6" w:space="0" w:color="auto"/>
            </w:tcBorders>
          </w:tcPr>
          <w:p>
            <w:pPr/>
          </w:p>
        </w:tc>
        <w:tc>
          <w:tcPr>
            <w:tcW w:w="3040" w:type="dxa"/>
            <w:gridSpan w:val="2"/>
            <w:tcBorders>
              <w:top w:val="nil" w:sz="6" w:space="0" w:color="auto"/>
              <w:left w:val="nil" w:sz="6" w:space="0" w:color="auto"/>
              <w:bottom w:val="nil" w:sz="6" w:space="0" w:color="auto"/>
              <w:right w:val="nil" w:sz="6" w:space="0" w:color="auto"/>
            </w:tcBorders>
            <w:shd w:val="clear" w:color="auto" w:fill="000000"/>
          </w:tcPr>
          <w:p>
            <w:pPr/>
          </w:p>
        </w:tc>
        <w:tc>
          <w:tcPr>
            <w:tcW w:w="813" w:type="dxa"/>
            <w:tcBorders>
              <w:top w:val="nil" w:sz="6" w:space="0" w:color="auto"/>
              <w:left w:val="nil" w:sz="6" w:space="0" w:color="auto"/>
              <w:bottom w:val="nil" w:sz="6" w:space="0" w:color="auto"/>
              <w:right w:val="single" w:sz="4" w:space="0" w:color="000000"/>
            </w:tcBorders>
          </w:tcPr>
          <w:p>
            <w:pPr/>
          </w:p>
        </w:tc>
        <w:tc>
          <w:tcPr>
            <w:tcW w:w="1174" w:type="dxa"/>
            <w:tcBorders>
              <w:top w:val="nil" w:sz="6" w:space="0" w:color="auto"/>
              <w:left w:val="single" w:sz="4" w:space="0" w:color="000000"/>
              <w:bottom w:val="nil" w:sz="6" w:space="0" w:color="auto"/>
              <w:right w:val="single" w:sz="4" w:space="0" w:color="000000"/>
            </w:tcBorders>
          </w:tcPr>
          <w:p>
            <w:pPr/>
          </w:p>
        </w:tc>
        <w:tc>
          <w:tcPr>
            <w:tcW w:w="1340" w:type="dxa"/>
            <w:tcBorders>
              <w:top w:val="nil" w:sz="6" w:space="0" w:color="auto"/>
              <w:left w:val="single" w:sz="4" w:space="0" w:color="000000"/>
              <w:bottom w:val="nil" w:sz="6" w:space="0" w:color="auto"/>
              <w:right w:val="nil" w:sz="6" w:space="0" w:color="auto"/>
            </w:tcBorders>
          </w:tcPr>
          <w:p>
            <w:pPr/>
          </w:p>
        </w:tc>
      </w:tr>
      <w:tr>
        <w:trPr>
          <w:trHeight w:val="285" w:hRule="exact"/>
        </w:trPr>
        <w:tc>
          <w:tcPr>
            <w:tcW w:w="1858"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07" w:right="0"/>
              <w:jc w:val="left"/>
              <w:rPr>
                <w:rFonts w:ascii="宋体" w:hAnsi="宋体" w:cs="宋体" w:eastAsia="宋体" w:hint="default"/>
                <w:sz w:val="18"/>
                <w:szCs w:val="18"/>
              </w:rPr>
            </w:pPr>
            <w:r>
              <w:rPr>
                <w:rFonts w:ascii="宋体" w:hAnsi="宋体" w:cs="宋体" w:eastAsia="宋体" w:hint="default"/>
                <w:sz w:val="18"/>
                <w:szCs w:val="18"/>
              </w:rPr>
              <w:t>二、累计折旧合计：</w:t>
            </w:r>
          </w:p>
        </w:tc>
        <w:tc>
          <w:tcPr>
            <w:tcW w:w="1546"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0"/>
              <w:jc w:val="right"/>
              <w:rPr>
                <w:rFonts w:ascii="Arial Narrow" w:hAnsi="Arial Narrow" w:cs="Arial Narrow" w:eastAsia="Arial Narrow" w:hint="default"/>
                <w:sz w:val="18"/>
                <w:szCs w:val="18"/>
              </w:rPr>
            </w:pPr>
            <w:r>
              <w:rPr>
                <w:rFonts w:ascii="Arial Narrow"/>
                <w:spacing w:val="-1"/>
                <w:sz w:val="18"/>
              </w:rPr>
              <w:t>31,197,152.79</w:t>
            </w:r>
          </w:p>
        </w:tc>
        <w:tc>
          <w:tcPr>
            <w:tcW w:w="2307"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83"/>
              <w:ind w:left="1330" w:right="0"/>
              <w:jc w:val="left"/>
              <w:rPr>
                <w:rFonts w:ascii="Arial Narrow" w:hAnsi="Arial Narrow" w:cs="Arial Narrow" w:eastAsia="Arial Narrow" w:hint="default"/>
                <w:sz w:val="18"/>
                <w:szCs w:val="18"/>
              </w:rPr>
            </w:pPr>
            <w:r>
              <w:rPr>
                <w:rFonts w:ascii="Arial Narrow"/>
                <w:sz w:val="18"/>
              </w:rPr>
              <w:t>6,772,001.58</w:t>
            </w:r>
          </w:p>
        </w:tc>
        <w:tc>
          <w:tcPr>
            <w:tcW w:w="1174"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2"/>
              <w:jc w:val="right"/>
              <w:rPr>
                <w:rFonts w:ascii="Arial Narrow" w:hAnsi="Arial Narrow" w:cs="Arial Narrow" w:eastAsia="Arial Narrow" w:hint="default"/>
                <w:sz w:val="18"/>
                <w:szCs w:val="18"/>
              </w:rPr>
            </w:pPr>
            <w:r>
              <w:rPr>
                <w:rFonts w:ascii="Arial Narrow"/>
                <w:spacing w:val="-1"/>
                <w:sz w:val="18"/>
              </w:rPr>
              <w:t>768,659.27</w:t>
            </w:r>
          </w:p>
        </w:tc>
        <w:tc>
          <w:tcPr>
            <w:tcW w:w="1340"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07"/>
              <w:jc w:val="right"/>
              <w:rPr>
                <w:rFonts w:ascii="Arial Narrow" w:hAnsi="Arial Narrow" w:cs="Arial Narrow" w:eastAsia="Arial Narrow" w:hint="default"/>
                <w:sz w:val="18"/>
                <w:szCs w:val="18"/>
              </w:rPr>
            </w:pPr>
            <w:r>
              <w:rPr>
                <w:rFonts w:ascii="Arial Narrow"/>
                <w:spacing w:val="-1"/>
                <w:sz w:val="18"/>
              </w:rPr>
              <w:t>37,200,495.10</w:t>
            </w:r>
          </w:p>
        </w:tc>
      </w:tr>
      <w:tr>
        <w:trPr>
          <w:trHeight w:val="94" w:hRule="exact"/>
        </w:trPr>
        <w:tc>
          <w:tcPr>
            <w:tcW w:w="1858" w:type="dxa"/>
            <w:tcBorders>
              <w:top w:val="nil" w:sz="6" w:space="0" w:color="auto"/>
              <w:left w:val="nil" w:sz="6" w:space="0" w:color="auto"/>
              <w:bottom w:val="nil" w:sz="6" w:space="0" w:color="auto"/>
              <w:right w:val="nil" w:sz="6" w:space="0" w:color="auto"/>
            </w:tcBorders>
          </w:tcPr>
          <w:p>
            <w:pPr/>
          </w:p>
        </w:tc>
        <w:tc>
          <w:tcPr>
            <w:tcW w:w="1546" w:type="dxa"/>
            <w:tcBorders>
              <w:top w:val="nil" w:sz="6" w:space="0" w:color="auto"/>
              <w:left w:val="nil" w:sz="6" w:space="0" w:color="auto"/>
              <w:bottom w:val="nil" w:sz="6" w:space="0" w:color="auto"/>
              <w:right w:val="single" w:sz="4" w:space="0" w:color="000000"/>
            </w:tcBorders>
          </w:tcPr>
          <w:p>
            <w:pPr/>
          </w:p>
        </w:tc>
        <w:tc>
          <w:tcPr>
            <w:tcW w:w="2307" w:type="dxa"/>
            <w:gridSpan w:val="2"/>
            <w:tcBorders>
              <w:top w:val="nil" w:sz="6" w:space="0" w:color="auto"/>
              <w:left w:val="single" w:sz="4" w:space="0" w:color="000000"/>
              <w:bottom w:val="nil" w:sz="6" w:space="0" w:color="auto"/>
              <w:right w:val="single" w:sz="4" w:space="0" w:color="000000"/>
            </w:tcBorders>
          </w:tcPr>
          <w:p>
            <w:pPr/>
          </w:p>
        </w:tc>
        <w:tc>
          <w:tcPr>
            <w:tcW w:w="1174" w:type="dxa"/>
            <w:tcBorders>
              <w:top w:val="nil" w:sz="6" w:space="0" w:color="auto"/>
              <w:left w:val="single" w:sz="4" w:space="0" w:color="000000"/>
              <w:bottom w:val="nil" w:sz="6" w:space="0" w:color="auto"/>
              <w:right w:val="single" w:sz="4" w:space="0" w:color="000000"/>
            </w:tcBorders>
          </w:tcPr>
          <w:p>
            <w:pPr/>
          </w:p>
        </w:tc>
        <w:tc>
          <w:tcPr>
            <w:tcW w:w="1340" w:type="dxa"/>
            <w:tcBorders>
              <w:top w:val="nil" w:sz="6" w:space="0" w:color="auto"/>
              <w:left w:val="single" w:sz="4" w:space="0" w:color="000000"/>
              <w:bottom w:val="nil" w:sz="6" w:space="0" w:color="auto"/>
              <w:right w:val="nil" w:sz="6" w:space="0" w:color="auto"/>
            </w:tcBorders>
          </w:tcPr>
          <w:p>
            <w:pPr/>
          </w:p>
        </w:tc>
      </w:tr>
      <w:tr>
        <w:trPr>
          <w:trHeight w:val="285" w:hRule="exact"/>
        </w:trPr>
        <w:tc>
          <w:tcPr>
            <w:tcW w:w="1858"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07" w:right="0"/>
              <w:jc w:val="left"/>
              <w:rPr>
                <w:rFonts w:ascii="宋体" w:hAnsi="宋体" w:cs="宋体" w:eastAsia="宋体" w:hint="default"/>
                <w:sz w:val="18"/>
                <w:szCs w:val="18"/>
              </w:rPr>
            </w:pPr>
            <w:r>
              <w:rPr>
                <w:rFonts w:ascii="宋体" w:hAnsi="宋体" w:cs="宋体" w:eastAsia="宋体" w:hint="default"/>
                <w:sz w:val="18"/>
                <w:szCs w:val="18"/>
              </w:rPr>
              <w:t>其中：通用设备</w:t>
            </w:r>
          </w:p>
        </w:tc>
        <w:tc>
          <w:tcPr>
            <w:tcW w:w="1546"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0"/>
              <w:jc w:val="right"/>
              <w:rPr>
                <w:rFonts w:ascii="Arial Narrow" w:hAnsi="Arial Narrow" w:cs="Arial Narrow" w:eastAsia="Arial Narrow" w:hint="default"/>
                <w:sz w:val="18"/>
                <w:szCs w:val="18"/>
              </w:rPr>
            </w:pPr>
            <w:r>
              <w:rPr>
                <w:rFonts w:ascii="Arial Narrow"/>
                <w:spacing w:val="-1"/>
                <w:sz w:val="18"/>
              </w:rPr>
              <w:t>11,033,120.94</w:t>
            </w:r>
          </w:p>
        </w:tc>
        <w:tc>
          <w:tcPr>
            <w:tcW w:w="2307"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83"/>
              <w:ind w:left="1330" w:right="0"/>
              <w:jc w:val="left"/>
              <w:rPr>
                <w:rFonts w:ascii="Arial Narrow" w:hAnsi="Arial Narrow" w:cs="Arial Narrow" w:eastAsia="Arial Narrow" w:hint="default"/>
                <w:sz w:val="18"/>
                <w:szCs w:val="18"/>
              </w:rPr>
            </w:pPr>
            <w:r>
              <w:rPr>
                <w:rFonts w:ascii="Arial Narrow"/>
                <w:sz w:val="18"/>
              </w:rPr>
              <w:t>2,663,193.34</w:t>
            </w:r>
          </w:p>
        </w:tc>
        <w:tc>
          <w:tcPr>
            <w:tcW w:w="1174"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2"/>
              <w:jc w:val="right"/>
              <w:rPr>
                <w:rFonts w:ascii="Arial Narrow" w:hAnsi="Arial Narrow" w:cs="Arial Narrow" w:eastAsia="Arial Narrow" w:hint="default"/>
                <w:sz w:val="18"/>
                <w:szCs w:val="18"/>
              </w:rPr>
            </w:pPr>
            <w:r>
              <w:rPr>
                <w:rFonts w:ascii="Arial Narrow"/>
                <w:spacing w:val="-1"/>
                <w:sz w:val="18"/>
              </w:rPr>
              <w:t>281,397.91</w:t>
            </w:r>
          </w:p>
        </w:tc>
        <w:tc>
          <w:tcPr>
            <w:tcW w:w="1340"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07"/>
              <w:jc w:val="right"/>
              <w:rPr>
                <w:rFonts w:ascii="Arial Narrow" w:hAnsi="Arial Narrow" w:cs="Arial Narrow" w:eastAsia="Arial Narrow" w:hint="default"/>
                <w:sz w:val="18"/>
                <w:szCs w:val="18"/>
              </w:rPr>
            </w:pPr>
            <w:r>
              <w:rPr>
                <w:rFonts w:ascii="Arial Narrow"/>
                <w:spacing w:val="-1"/>
                <w:sz w:val="18"/>
              </w:rPr>
              <w:t>13,414,916.37</w:t>
            </w:r>
          </w:p>
        </w:tc>
      </w:tr>
      <w:tr>
        <w:trPr>
          <w:trHeight w:val="94" w:hRule="exact"/>
        </w:trPr>
        <w:tc>
          <w:tcPr>
            <w:tcW w:w="1858" w:type="dxa"/>
            <w:tcBorders>
              <w:top w:val="nil" w:sz="6" w:space="0" w:color="auto"/>
              <w:left w:val="nil" w:sz="6" w:space="0" w:color="auto"/>
              <w:bottom w:val="nil" w:sz="6" w:space="0" w:color="auto"/>
              <w:right w:val="nil" w:sz="6" w:space="0" w:color="auto"/>
            </w:tcBorders>
          </w:tcPr>
          <w:p>
            <w:pPr/>
          </w:p>
        </w:tc>
        <w:tc>
          <w:tcPr>
            <w:tcW w:w="1546" w:type="dxa"/>
            <w:tcBorders>
              <w:top w:val="nil" w:sz="6" w:space="0" w:color="auto"/>
              <w:left w:val="nil" w:sz="6" w:space="0" w:color="auto"/>
              <w:bottom w:val="nil" w:sz="6" w:space="0" w:color="auto"/>
              <w:right w:val="single" w:sz="4" w:space="0" w:color="000000"/>
            </w:tcBorders>
          </w:tcPr>
          <w:p>
            <w:pPr/>
          </w:p>
        </w:tc>
        <w:tc>
          <w:tcPr>
            <w:tcW w:w="2307" w:type="dxa"/>
            <w:gridSpan w:val="2"/>
            <w:tcBorders>
              <w:top w:val="nil" w:sz="6" w:space="0" w:color="auto"/>
              <w:left w:val="single" w:sz="4" w:space="0" w:color="000000"/>
              <w:bottom w:val="nil" w:sz="6" w:space="0" w:color="auto"/>
              <w:right w:val="single" w:sz="4" w:space="0" w:color="000000"/>
            </w:tcBorders>
          </w:tcPr>
          <w:p>
            <w:pPr/>
          </w:p>
        </w:tc>
        <w:tc>
          <w:tcPr>
            <w:tcW w:w="1174" w:type="dxa"/>
            <w:tcBorders>
              <w:top w:val="nil" w:sz="6" w:space="0" w:color="auto"/>
              <w:left w:val="single" w:sz="4" w:space="0" w:color="000000"/>
              <w:bottom w:val="nil" w:sz="6" w:space="0" w:color="auto"/>
              <w:right w:val="single" w:sz="4" w:space="0" w:color="000000"/>
            </w:tcBorders>
          </w:tcPr>
          <w:p>
            <w:pPr/>
          </w:p>
        </w:tc>
        <w:tc>
          <w:tcPr>
            <w:tcW w:w="1340" w:type="dxa"/>
            <w:tcBorders>
              <w:top w:val="nil" w:sz="6" w:space="0" w:color="auto"/>
              <w:left w:val="single" w:sz="4" w:space="0" w:color="000000"/>
              <w:bottom w:val="nil" w:sz="6" w:space="0" w:color="auto"/>
              <w:right w:val="nil" w:sz="6" w:space="0" w:color="auto"/>
            </w:tcBorders>
          </w:tcPr>
          <w:p>
            <w:pPr/>
          </w:p>
        </w:tc>
      </w:tr>
      <w:tr>
        <w:trPr>
          <w:trHeight w:val="286" w:hRule="exact"/>
        </w:trPr>
        <w:tc>
          <w:tcPr>
            <w:tcW w:w="1858"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647"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546"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100"/>
              <w:jc w:val="right"/>
              <w:rPr>
                <w:rFonts w:ascii="Arial Narrow" w:hAnsi="Arial Narrow" w:cs="Arial Narrow" w:eastAsia="Arial Narrow" w:hint="default"/>
                <w:sz w:val="18"/>
                <w:szCs w:val="18"/>
              </w:rPr>
            </w:pPr>
            <w:r>
              <w:rPr>
                <w:rFonts w:ascii="Arial Narrow"/>
                <w:spacing w:val="-1"/>
                <w:sz w:val="18"/>
              </w:rPr>
              <w:t>5,684,097.01</w:t>
            </w:r>
          </w:p>
        </w:tc>
        <w:tc>
          <w:tcPr>
            <w:tcW w:w="2307"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84"/>
              <w:ind w:left="1330" w:right="0"/>
              <w:jc w:val="left"/>
              <w:rPr>
                <w:rFonts w:ascii="Arial Narrow" w:hAnsi="Arial Narrow" w:cs="Arial Narrow" w:eastAsia="Arial Narrow" w:hint="default"/>
                <w:sz w:val="18"/>
                <w:szCs w:val="18"/>
              </w:rPr>
            </w:pPr>
            <w:r>
              <w:rPr>
                <w:rFonts w:ascii="Arial Narrow"/>
                <w:sz w:val="18"/>
              </w:rPr>
              <w:t>1,085,038.03</w:t>
            </w:r>
          </w:p>
        </w:tc>
        <w:tc>
          <w:tcPr>
            <w:tcW w:w="1174"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102"/>
              <w:jc w:val="right"/>
              <w:rPr>
                <w:rFonts w:ascii="Arial Narrow" w:hAnsi="Arial Narrow" w:cs="Arial Narrow" w:eastAsia="Arial Narrow" w:hint="default"/>
                <w:sz w:val="18"/>
                <w:szCs w:val="18"/>
              </w:rPr>
            </w:pPr>
            <w:r>
              <w:rPr>
                <w:rFonts w:ascii="Arial Narrow"/>
                <w:spacing w:val="-1"/>
                <w:sz w:val="18"/>
              </w:rPr>
              <w:t>424,732.82</w:t>
            </w:r>
          </w:p>
        </w:tc>
        <w:tc>
          <w:tcPr>
            <w:tcW w:w="1340" w:type="dxa"/>
            <w:tcBorders>
              <w:top w:val="nil" w:sz="6" w:space="0" w:color="auto"/>
              <w:left w:val="single" w:sz="4" w:space="0" w:color="000000"/>
              <w:bottom w:val="nil" w:sz="6" w:space="0" w:color="auto"/>
              <w:right w:val="nil" w:sz="6" w:space="0" w:color="auto"/>
            </w:tcBorders>
          </w:tcPr>
          <w:p>
            <w:pPr>
              <w:pStyle w:val="TableParagraph"/>
              <w:spacing w:line="240" w:lineRule="auto" w:before="84"/>
              <w:ind w:right="107"/>
              <w:jc w:val="right"/>
              <w:rPr>
                <w:rFonts w:ascii="Arial Narrow" w:hAnsi="Arial Narrow" w:cs="Arial Narrow" w:eastAsia="Arial Narrow" w:hint="default"/>
                <w:sz w:val="18"/>
                <w:szCs w:val="18"/>
              </w:rPr>
            </w:pPr>
            <w:r>
              <w:rPr>
                <w:rFonts w:ascii="Arial Narrow"/>
                <w:spacing w:val="-1"/>
                <w:sz w:val="18"/>
              </w:rPr>
              <w:t>6,344,402.22</w:t>
            </w:r>
          </w:p>
        </w:tc>
      </w:tr>
      <w:tr>
        <w:trPr>
          <w:trHeight w:val="94" w:hRule="exact"/>
        </w:trPr>
        <w:tc>
          <w:tcPr>
            <w:tcW w:w="1858" w:type="dxa"/>
            <w:tcBorders>
              <w:top w:val="nil" w:sz="6" w:space="0" w:color="auto"/>
              <w:left w:val="nil" w:sz="6" w:space="0" w:color="auto"/>
              <w:bottom w:val="nil" w:sz="6" w:space="0" w:color="auto"/>
              <w:right w:val="nil" w:sz="6" w:space="0" w:color="auto"/>
            </w:tcBorders>
          </w:tcPr>
          <w:p>
            <w:pPr/>
          </w:p>
        </w:tc>
        <w:tc>
          <w:tcPr>
            <w:tcW w:w="1546" w:type="dxa"/>
            <w:tcBorders>
              <w:top w:val="nil" w:sz="6" w:space="0" w:color="auto"/>
              <w:left w:val="nil" w:sz="6" w:space="0" w:color="auto"/>
              <w:bottom w:val="nil" w:sz="6" w:space="0" w:color="auto"/>
              <w:right w:val="single" w:sz="4" w:space="0" w:color="000000"/>
            </w:tcBorders>
          </w:tcPr>
          <w:p>
            <w:pPr/>
          </w:p>
        </w:tc>
        <w:tc>
          <w:tcPr>
            <w:tcW w:w="2307" w:type="dxa"/>
            <w:gridSpan w:val="2"/>
            <w:tcBorders>
              <w:top w:val="nil" w:sz="6" w:space="0" w:color="auto"/>
              <w:left w:val="single" w:sz="4" w:space="0" w:color="000000"/>
              <w:bottom w:val="nil" w:sz="6" w:space="0" w:color="auto"/>
              <w:right w:val="single" w:sz="4" w:space="0" w:color="000000"/>
            </w:tcBorders>
          </w:tcPr>
          <w:p>
            <w:pPr/>
          </w:p>
        </w:tc>
        <w:tc>
          <w:tcPr>
            <w:tcW w:w="1174" w:type="dxa"/>
            <w:tcBorders>
              <w:top w:val="nil" w:sz="6" w:space="0" w:color="auto"/>
              <w:left w:val="single" w:sz="4" w:space="0" w:color="000000"/>
              <w:bottom w:val="nil" w:sz="6" w:space="0" w:color="auto"/>
              <w:right w:val="single" w:sz="4" w:space="0" w:color="000000"/>
            </w:tcBorders>
          </w:tcPr>
          <w:p>
            <w:pPr/>
          </w:p>
        </w:tc>
        <w:tc>
          <w:tcPr>
            <w:tcW w:w="1340" w:type="dxa"/>
            <w:tcBorders>
              <w:top w:val="nil" w:sz="6" w:space="0" w:color="auto"/>
              <w:left w:val="single" w:sz="4" w:space="0" w:color="000000"/>
              <w:bottom w:val="nil" w:sz="6" w:space="0" w:color="auto"/>
              <w:right w:val="nil" w:sz="6" w:space="0" w:color="auto"/>
            </w:tcBorders>
          </w:tcPr>
          <w:p>
            <w:pPr/>
          </w:p>
        </w:tc>
      </w:tr>
      <w:tr>
        <w:trPr>
          <w:trHeight w:val="285" w:hRule="exact"/>
        </w:trPr>
        <w:tc>
          <w:tcPr>
            <w:tcW w:w="1858"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647" w:right="0"/>
              <w:jc w:val="left"/>
              <w:rPr>
                <w:rFonts w:ascii="宋体" w:hAnsi="宋体" w:cs="宋体" w:eastAsia="宋体" w:hint="default"/>
                <w:sz w:val="18"/>
                <w:szCs w:val="18"/>
              </w:rPr>
            </w:pPr>
            <w:r>
              <w:rPr>
                <w:rFonts w:ascii="宋体" w:hAnsi="宋体" w:cs="宋体" w:eastAsia="宋体" w:hint="default"/>
                <w:sz w:val="18"/>
                <w:szCs w:val="18"/>
              </w:rPr>
              <w:t>其他设备</w:t>
            </w:r>
          </w:p>
        </w:tc>
        <w:tc>
          <w:tcPr>
            <w:tcW w:w="1546"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0"/>
              <w:jc w:val="right"/>
              <w:rPr>
                <w:rFonts w:ascii="Arial Narrow" w:hAnsi="Arial Narrow" w:cs="Arial Narrow" w:eastAsia="Arial Narrow" w:hint="default"/>
                <w:sz w:val="18"/>
                <w:szCs w:val="18"/>
              </w:rPr>
            </w:pPr>
            <w:r>
              <w:rPr>
                <w:rFonts w:ascii="Arial Narrow"/>
                <w:spacing w:val="-1"/>
                <w:sz w:val="18"/>
              </w:rPr>
              <w:t>210,276.54</w:t>
            </w:r>
          </w:p>
        </w:tc>
        <w:tc>
          <w:tcPr>
            <w:tcW w:w="1494" w:type="dxa"/>
            <w:tcBorders>
              <w:top w:val="nil" w:sz="6" w:space="0" w:color="auto"/>
              <w:left w:val="single" w:sz="4" w:space="0" w:color="000000"/>
              <w:bottom w:val="nil" w:sz="6" w:space="0" w:color="auto"/>
              <w:right w:val="nil" w:sz="6" w:space="0" w:color="auto"/>
            </w:tcBorders>
          </w:tcPr>
          <w:p>
            <w:pPr/>
          </w:p>
        </w:tc>
        <w:tc>
          <w:tcPr>
            <w:tcW w:w="813" w:type="dxa"/>
            <w:tcBorders>
              <w:top w:val="nil" w:sz="6" w:space="0" w:color="auto"/>
              <w:left w:val="nil" w:sz="6" w:space="0" w:color="auto"/>
              <w:bottom w:val="nil" w:sz="6" w:space="0" w:color="auto"/>
              <w:right w:val="single" w:sz="4" w:space="0" w:color="000000"/>
            </w:tcBorders>
          </w:tcPr>
          <w:p>
            <w:pPr>
              <w:pStyle w:val="TableParagraph"/>
              <w:spacing w:line="240" w:lineRule="auto" w:before="83"/>
              <w:ind w:right="104"/>
              <w:jc w:val="right"/>
              <w:rPr>
                <w:rFonts w:ascii="Arial Narrow" w:hAnsi="Arial Narrow" w:cs="Arial Narrow" w:eastAsia="Arial Narrow" w:hint="default"/>
                <w:sz w:val="18"/>
                <w:szCs w:val="18"/>
              </w:rPr>
            </w:pPr>
            <w:r>
              <w:rPr>
                <w:rFonts w:ascii="Arial Narrow"/>
                <w:spacing w:val="-1"/>
                <w:sz w:val="18"/>
              </w:rPr>
              <w:t>424.68</w:t>
            </w:r>
          </w:p>
        </w:tc>
        <w:tc>
          <w:tcPr>
            <w:tcW w:w="1174"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3"/>
              <w:jc w:val="right"/>
              <w:rPr>
                <w:rFonts w:ascii="Arial Narrow" w:hAnsi="Arial Narrow" w:cs="Arial Narrow" w:eastAsia="Arial Narrow" w:hint="default"/>
                <w:sz w:val="18"/>
                <w:szCs w:val="18"/>
              </w:rPr>
            </w:pPr>
            <w:r>
              <w:rPr>
                <w:rFonts w:ascii="Arial Narrow"/>
                <w:spacing w:val="-1"/>
                <w:sz w:val="18"/>
              </w:rPr>
              <w:t>22,713.24</w:t>
            </w:r>
          </w:p>
        </w:tc>
        <w:tc>
          <w:tcPr>
            <w:tcW w:w="1340"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08"/>
              <w:jc w:val="right"/>
              <w:rPr>
                <w:rFonts w:ascii="Arial Narrow" w:hAnsi="Arial Narrow" w:cs="Arial Narrow" w:eastAsia="Arial Narrow" w:hint="default"/>
                <w:sz w:val="18"/>
                <w:szCs w:val="18"/>
              </w:rPr>
            </w:pPr>
            <w:r>
              <w:rPr>
                <w:rFonts w:ascii="Arial Narrow"/>
                <w:spacing w:val="-1"/>
                <w:sz w:val="18"/>
              </w:rPr>
              <w:t>187,987.98</w:t>
            </w:r>
            <w:r>
              <w:rPr>
                <w:rFonts w:ascii="Arial Narrow"/>
                <w:sz w:val="18"/>
              </w:rPr>
            </w:r>
          </w:p>
        </w:tc>
      </w:tr>
      <w:tr>
        <w:trPr>
          <w:trHeight w:val="94" w:hRule="exact"/>
        </w:trPr>
        <w:tc>
          <w:tcPr>
            <w:tcW w:w="1858" w:type="dxa"/>
            <w:tcBorders>
              <w:top w:val="nil" w:sz="6" w:space="0" w:color="auto"/>
              <w:left w:val="nil" w:sz="6" w:space="0" w:color="auto"/>
              <w:bottom w:val="nil" w:sz="6" w:space="0" w:color="auto"/>
              <w:right w:val="nil" w:sz="6" w:space="0" w:color="auto"/>
            </w:tcBorders>
          </w:tcPr>
          <w:p>
            <w:pPr/>
          </w:p>
        </w:tc>
        <w:tc>
          <w:tcPr>
            <w:tcW w:w="1546" w:type="dxa"/>
            <w:tcBorders>
              <w:top w:val="nil" w:sz="6" w:space="0" w:color="auto"/>
              <w:left w:val="nil" w:sz="6" w:space="0" w:color="auto"/>
              <w:bottom w:val="nil" w:sz="6" w:space="0" w:color="auto"/>
              <w:right w:val="single" w:sz="4" w:space="0" w:color="000000"/>
            </w:tcBorders>
          </w:tcPr>
          <w:p>
            <w:pPr/>
          </w:p>
        </w:tc>
        <w:tc>
          <w:tcPr>
            <w:tcW w:w="1494" w:type="dxa"/>
            <w:tcBorders>
              <w:top w:val="nil" w:sz="6" w:space="0" w:color="auto"/>
              <w:left w:val="single" w:sz="4" w:space="0" w:color="000000"/>
              <w:bottom w:val="nil" w:sz="6" w:space="0" w:color="auto"/>
              <w:right w:val="nil" w:sz="6" w:space="0" w:color="auto"/>
            </w:tcBorders>
          </w:tcPr>
          <w:p>
            <w:pPr/>
          </w:p>
        </w:tc>
        <w:tc>
          <w:tcPr>
            <w:tcW w:w="813" w:type="dxa"/>
            <w:tcBorders>
              <w:top w:val="nil" w:sz="6" w:space="0" w:color="auto"/>
              <w:left w:val="nil" w:sz="6" w:space="0" w:color="auto"/>
              <w:bottom w:val="nil" w:sz="6" w:space="0" w:color="auto"/>
              <w:right w:val="single" w:sz="4" w:space="0" w:color="000000"/>
            </w:tcBorders>
          </w:tcPr>
          <w:p>
            <w:pPr/>
          </w:p>
        </w:tc>
        <w:tc>
          <w:tcPr>
            <w:tcW w:w="1174" w:type="dxa"/>
            <w:tcBorders>
              <w:top w:val="nil" w:sz="6" w:space="0" w:color="auto"/>
              <w:left w:val="single" w:sz="4" w:space="0" w:color="000000"/>
              <w:bottom w:val="nil" w:sz="6" w:space="0" w:color="auto"/>
              <w:right w:val="single" w:sz="4" w:space="0" w:color="000000"/>
            </w:tcBorders>
          </w:tcPr>
          <w:p>
            <w:pPr/>
          </w:p>
        </w:tc>
        <w:tc>
          <w:tcPr>
            <w:tcW w:w="1340" w:type="dxa"/>
            <w:tcBorders>
              <w:top w:val="nil" w:sz="6" w:space="0" w:color="auto"/>
              <w:left w:val="single" w:sz="4" w:space="0" w:color="000000"/>
              <w:bottom w:val="nil" w:sz="6" w:space="0" w:color="auto"/>
              <w:right w:val="nil" w:sz="6" w:space="0" w:color="auto"/>
            </w:tcBorders>
          </w:tcPr>
          <w:p>
            <w:pPr/>
          </w:p>
        </w:tc>
      </w:tr>
      <w:tr>
        <w:trPr>
          <w:trHeight w:val="285" w:hRule="exact"/>
        </w:trPr>
        <w:tc>
          <w:tcPr>
            <w:tcW w:w="1858"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647" w:right="0"/>
              <w:jc w:val="left"/>
              <w:rPr>
                <w:rFonts w:ascii="宋体" w:hAnsi="宋体" w:cs="宋体" w:eastAsia="宋体" w:hint="default"/>
                <w:sz w:val="18"/>
                <w:szCs w:val="18"/>
              </w:rPr>
            </w:pPr>
            <w:r>
              <w:rPr>
                <w:rFonts w:ascii="宋体" w:hAnsi="宋体" w:cs="宋体" w:eastAsia="宋体" w:hint="default"/>
                <w:sz w:val="18"/>
                <w:szCs w:val="18"/>
              </w:rPr>
              <w:t>专用设备</w:t>
            </w:r>
          </w:p>
        </w:tc>
        <w:tc>
          <w:tcPr>
            <w:tcW w:w="1546"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0"/>
              <w:jc w:val="right"/>
              <w:rPr>
                <w:rFonts w:ascii="Arial Narrow" w:hAnsi="Arial Narrow" w:cs="Arial Narrow" w:eastAsia="Arial Narrow" w:hint="default"/>
                <w:sz w:val="18"/>
                <w:szCs w:val="18"/>
              </w:rPr>
            </w:pPr>
            <w:r>
              <w:rPr>
                <w:rFonts w:ascii="Arial Narrow"/>
                <w:spacing w:val="-1"/>
                <w:sz w:val="18"/>
              </w:rPr>
              <w:t>14,269,658.30</w:t>
            </w:r>
          </w:p>
        </w:tc>
        <w:tc>
          <w:tcPr>
            <w:tcW w:w="2307"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83"/>
              <w:ind w:left="1330" w:right="0"/>
              <w:jc w:val="left"/>
              <w:rPr>
                <w:rFonts w:ascii="Arial Narrow" w:hAnsi="Arial Narrow" w:cs="Arial Narrow" w:eastAsia="Arial Narrow" w:hint="default"/>
                <w:sz w:val="18"/>
                <w:szCs w:val="18"/>
              </w:rPr>
            </w:pPr>
            <w:r>
              <w:rPr>
                <w:rFonts w:ascii="Arial Narrow"/>
                <w:sz w:val="18"/>
              </w:rPr>
              <w:t>3,023,345.53</w:t>
            </w:r>
          </w:p>
        </w:tc>
        <w:tc>
          <w:tcPr>
            <w:tcW w:w="1174"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3"/>
              <w:jc w:val="right"/>
              <w:rPr>
                <w:rFonts w:ascii="Arial Narrow" w:hAnsi="Arial Narrow" w:cs="Arial Narrow" w:eastAsia="Arial Narrow" w:hint="default"/>
                <w:sz w:val="18"/>
                <w:szCs w:val="18"/>
              </w:rPr>
            </w:pPr>
            <w:r>
              <w:rPr>
                <w:rFonts w:ascii="Arial Narrow"/>
                <w:spacing w:val="-1"/>
                <w:sz w:val="18"/>
              </w:rPr>
              <w:t>39,815.30</w:t>
            </w:r>
          </w:p>
        </w:tc>
        <w:tc>
          <w:tcPr>
            <w:tcW w:w="1340"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07"/>
              <w:jc w:val="right"/>
              <w:rPr>
                <w:rFonts w:ascii="Arial Narrow" w:hAnsi="Arial Narrow" w:cs="Arial Narrow" w:eastAsia="Arial Narrow" w:hint="default"/>
                <w:sz w:val="18"/>
                <w:szCs w:val="18"/>
              </w:rPr>
            </w:pPr>
            <w:r>
              <w:rPr>
                <w:rFonts w:ascii="Arial Narrow"/>
                <w:spacing w:val="-1"/>
                <w:sz w:val="18"/>
              </w:rPr>
              <w:t>17,253,188.53</w:t>
            </w:r>
          </w:p>
        </w:tc>
      </w:tr>
      <w:tr>
        <w:trPr>
          <w:trHeight w:val="94" w:hRule="exact"/>
        </w:trPr>
        <w:tc>
          <w:tcPr>
            <w:tcW w:w="1858" w:type="dxa"/>
            <w:tcBorders>
              <w:top w:val="nil" w:sz="6" w:space="0" w:color="auto"/>
              <w:left w:val="nil" w:sz="6" w:space="0" w:color="auto"/>
              <w:bottom w:val="nil" w:sz="6" w:space="0" w:color="auto"/>
              <w:right w:val="nil" w:sz="6" w:space="0" w:color="auto"/>
            </w:tcBorders>
          </w:tcPr>
          <w:p>
            <w:pPr/>
          </w:p>
        </w:tc>
        <w:tc>
          <w:tcPr>
            <w:tcW w:w="1546" w:type="dxa"/>
            <w:tcBorders>
              <w:top w:val="nil" w:sz="6" w:space="0" w:color="auto"/>
              <w:left w:val="nil" w:sz="6" w:space="0" w:color="auto"/>
              <w:bottom w:val="nil" w:sz="6" w:space="0" w:color="auto"/>
              <w:right w:val="single" w:sz="4" w:space="0" w:color="000000"/>
            </w:tcBorders>
          </w:tcPr>
          <w:p>
            <w:pPr/>
          </w:p>
        </w:tc>
        <w:tc>
          <w:tcPr>
            <w:tcW w:w="2307" w:type="dxa"/>
            <w:gridSpan w:val="2"/>
            <w:tcBorders>
              <w:top w:val="nil" w:sz="6" w:space="0" w:color="auto"/>
              <w:left w:val="single" w:sz="4" w:space="0" w:color="000000"/>
              <w:bottom w:val="nil" w:sz="6" w:space="0" w:color="auto"/>
              <w:right w:val="single" w:sz="4" w:space="0" w:color="000000"/>
            </w:tcBorders>
          </w:tcPr>
          <w:p>
            <w:pPr/>
          </w:p>
        </w:tc>
        <w:tc>
          <w:tcPr>
            <w:tcW w:w="1174" w:type="dxa"/>
            <w:tcBorders>
              <w:top w:val="nil" w:sz="6" w:space="0" w:color="auto"/>
              <w:left w:val="single" w:sz="4" w:space="0" w:color="000000"/>
              <w:bottom w:val="nil" w:sz="6" w:space="0" w:color="auto"/>
              <w:right w:val="single" w:sz="4" w:space="0" w:color="000000"/>
            </w:tcBorders>
          </w:tcPr>
          <w:p>
            <w:pPr/>
          </w:p>
        </w:tc>
        <w:tc>
          <w:tcPr>
            <w:tcW w:w="1340" w:type="dxa"/>
            <w:tcBorders>
              <w:top w:val="nil" w:sz="6" w:space="0" w:color="auto"/>
              <w:left w:val="single" w:sz="4" w:space="0" w:color="000000"/>
              <w:bottom w:val="nil" w:sz="6" w:space="0" w:color="auto"/>
              <w:right w:val="nil" w:sz="6" w:space="0" w:color="auto"/>
            </w:tcBorders>
          </w:tcPr>
          <w:p>
            <w:pPr/>
          </w:p>
        </w:tc>
      </w:tr>
      <w:tr>
        <w:trPr>
          <w:trHeight w:val="641" w:hRule="exact"/>
        </w:trPr>
        <w:tc>
          <w:tcPr>
            <w:tcW w:w="1858" w:type="dxa"/>
            <w:tcBorders>
              <w:top w:val="nil" w:sz="6" w:space="0" w:color="auto"/>
              <w:left w:val="nil" w:sz="6" w:space="0" w:color="auto"/>
              <w:bottom w:val="nil" w:sz="6" w:space="0" w:color="auto"/>
              <w:right w:val="single" w:sz="4" w:space="0" w:color="000000"/>
            </w:tcBorders>
          </w:tcPr>
          <w:p>
            <w:pPr>
              <w:pStyle w:val="TableParagraph"/>
              <w:spacing w:line="316" w:lineRule="auto" w:before="8"/>
              <w:ind w:left="107" w:right="122"/>
              <w:jc w:val="left"/>
              <w:rPr>
                <w:rFonts w:ascii="宋体" w:hAnsi="宋体" w:cs="宋体" w:eastAsia="宋体" w:hint="default"/>
                <w:sz w:val="18"/>
                <w:szCs w:val="18"/>
              </w:rPr>
            </w:pPr>
            <w:r>
              <w:rPr>
                <w:rFonts w:ascii="宋体" w:hAnsi="宋体" w:cs="宋体" w:eastAsia="宋体" w:hint="default"/>
                <w:sz w:val="18"/>
                <w:szCs w:val="18"/>
              </w:rPr>
              <w:t>三、固定资产账面净 值合计</w:t>
            </w:r>
          </w:p>
        </w:tc>
        <w:tc>
          <w:tcPr>
            <w:tcW w:w="1546"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100"/>
              <w:jc w:val="right"/>
              <w:rPr>
                <w:rFonts w:ascii="Arial Narrow" w:hAnsi="Arial Narrow" w:cs="Arial Narrow" w:eastAsia="Arial Narrow" w:hint="default"/>
                <w:sz w:val="18"/>
                <w:szCs w:val="18"/>
              </w:rPr>
            </w:pPr>
            <w:r>
              <w:rPr>
                <w:rFonts w:ascii="Arial Narrow"/>
                <w:spacing w:val="-1"/>
                <w:sz w:val="18"/>
              </w:rPr>
              <w:t>21,397,303.87</w:t>
            </w:r>
          </w:p>
        </w:tc>
        <w:tc>
          <w:tcPr>
            <w:tcW w:w="2307" w:type="dxa"/>
            <w:gridSpan w:val="2"/>
            <w:tcBorders>
              <w:top w:val="nil" w:sz="6" w:space="0" w:color="auto"/>
              <w:left w:val="single" w:sz="4" w:space="0" w:color="000000"/>
              <w:bottom w:val="nil" w:sz="6" w:space="0" w:color="auto"/>
              <w:right w:val="single" w:sz="4" w:space="0" w:color="000000"/>
            </w:tcBorders>
          </w:tcPr>
          <w:p>
            <w:pPr/>
          </w:p>
        </w:tc>
        <w:tc>
          <w:tcPr>
            <w:tcW w:w="1174" w:type="dxa"/>
            <w:tcBorders>
              <w:top w:val="nil" w:sz="6" w:space="0" w:color="auto"/>
              <w:left w:val="single" w:sz="4" w:space="0" w:color="000000"/>
              <w:bottom w:val="nil" w:sz="6" w:space="0" w:color="auto"/>
              <w:right w:val="single" w:sz="4" w:space="0" w:color="000000"/>
            </w:tcBorders>
          </w:tcPr>
          <w:p>
            <w:pPr/>
          </w:p>
        </w:tc>
        <w:tc>
          <w:tcPr>
            <w:tcW w:w="1340" w:type="dxa"/>
            <w:tcBorders>
              <w:top w:val="nil" w:sz="6" w:space="0" w:color="auto"/>
              <w:left w:val="single" w:sz="4" w:space="0" w:color="000000"/>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107"/>
              <w:jc w:val="right"/>
              <w:rPr>
                <w:rFonts w:ascii="Arial Narrow" w:hAnsi="Arial Narrow" w:cs="Arial Narrow" w:eastAsia="Arial Narrow" w:hint="default"/>
                <w:sz w:val="18"/>
                <w:szCs w:val="18"/>
              </w:rPr>
            </w:pPr>
            <w:r>
              <w:rPr>
                <w:rFonts w:ascii="Arial Narrow"/>
                <w:spacing w:val="-1"/>
                <w:sz w:val="18"/>
              </w:rPr>
              <w:t>25,583,923.84</w:t>
            </w:r>
          </w:p>
        </w:tc>
      </w:tr>
      <w:tr>
        <w:trPr>
          <w:trHeight w:val="278" w:hRule="exact"/>
        </w:trPr>
        <w:tc>
          <w:tcPr>
            <w:tcW w:w="1858" w:type="dxa"/>
            <w:tcBorders>
              <w:top w:val="nil" w:sz="6" w:space="0" w:color="auto"/>
              <w:left w:val="nil" w:sz="6" w:space="0" w:color="auto"/>
              <w:bottom w:val="nil" w:sz="6" w:space="0" w:color="auto"/>
              <w:right w:val="single" w:sz="4" w:space="0" w:color="000000"/>
            </w:tcBorders>
          </w:tcPr>
          <w:p>
            <w:pPr>
              <w:pStyle w:val="TableParagraph"/>
              <w:spacing w:line="240" w:lineRule="auto" w:before="29"/>
              <w:ind w:left="107" w:right="0"/>
              <w:jc w:val="left"/>
              <w:rPr>
                <w:rFonts w:ascii="宋体" w:hAnsi="宋体" w:cs="宋体" w:eastAsia="宋体" w:hint="default"/>
                <w:sz w:val="18"/>
                <w:szCs w:val="18"/>
              </w:rPr>
            </w:pPr>
            <w:r>
              <w:rPr>
                <w:rFonts w:ascii="宋体" w:hAnsi="宋体" w:cs="宋体" w:eastAsia="宋体" w:hint="default"/>
                <w:sz w:val="18"/>
                <w:szCs w:val="18"/>
              </w:rPr>
              <w:t>其中：通用设备</w:t>
            </w:r>
          </w:p>
        </w:tc>
        <w:tc>
          <w:tcPr>
            <w:tcW w:w="1546" w:type="dxa"/>
            <w:tcBorders>
              <w:top w:val="nil" w:sz="6" w:space="0" w:color="auto"/>
              <w:left w:val="single" w:sz="4" w:space="0" w:color="000000"/>
              <w:bottom w:val="nil" w:sz="6" w:space="0" w:color="auto"/>
              <w:right w:val="single" w:sz="4" w:space="0" w:color="000000"/>
            </w:tcBorders>
          </w:tcPr>
          <w:p>
            <w:pPr>
              <w:pStyle w:val="TableParagraph"/>
              <w:spacing w:line="240" w:lineRule="auto" w:before="76"/>
              <w:ind w:right="100"/>
              <w:jc w:val="right"/>
              <w:rPr>
                <w:rFonts w:ascii="Arial Narrow" w:hAnsi="Arial Narrow" w:cs="Arial Narrow" w:eastAsia="Arial Narrow" w:hint="default"/>
                <w:sz w:val="18"/>
                <w:szCs w:val="18"/>
              </w:rPr>
            </w:pPr>
            <w:r>
              <w:rPr>
                <w:rFonts w:ascii="Arial Narrow"/>
                <w:spacing w:val="-1"/>
                <w:sz w:val="18"/>
              </w:rPr>
              <w:t>6,918,000.50</w:t>
            </w:r>
          </w:p>
        </w:tc>
        <w:tc>
          <w:tcPr>
            <w:tcW w:w="2307" w:type="dxa"/>
            <w:gridSpan w:val="2"/>
            <w:tcBorders>
              <w:top w:val="nil" w:sz="6" w:space="0" w:color="auto"/>
              <w:left w:val="single" w:sz="4" w:space="0" w:color="000000"/>
              <w:bottom w:val="nil" w:sz="6" w:space="0" w:color="auto"/>
              <w:right w:val="single" w:sz="4" w:space="0" w:color="000000"/>
            </w:tcBorders>
          </w:tcPr>
          <w:p>
            <w:pPr/>
          </w:p>
        </w:tc>
        <w:tc>
          <w:tcPr>
            <w:tcW w:w="1174" w:type="dxa"/>
            <w:tcBorders>
              <w:top w:val="nil" w:sz="6" w:space="0" w:color="auto"/>
              <w:left w:val="single" w:sz="4" w:space="0" w:color="000000"/>
              <w:bottom w:val="nil" w:sz="6" w:space="0" w:color="auto"/>
              <w:right w:val="single" w:sz="4" w:space="0" w:color="000000"/>
            </w:tcBorders>
          </w:tcPr>
          <w:p>
            <w:pPr/>
          </w:p>
        </w:tc>
        <w:tc>
          <w:tcPr>
            <w:tcW w:w="1340" w:type="dxa"/>
            <w:tcBorders>
              <w:top w:val="nil" w:sz="6" w:space="0" w:color="auto"/>
              <w:left w:val="single" w:sz="4" w:space="0" w:color="000000"/>
              <w:bottom w:val="nil" w:sz="6" w:space="0" w:color="auto"/>
              <w:right w:val="nil" w:sz="6" w:space="0" w:color="auto"/>
            </w:tcBorders>
          </w:tcPr>
          <w:p>
            <w:pPr>
              <w:pStyle w:val="TableParagraph"/>
              <w:spacing w:line="240" w:lineRule="auto" w:before="76"/>
              <w:ind w:right="107"/>
              <w:jc w:val="right"/>
              <w:rPr>
                <w:rFonts w:ascii="Arial Narrow" w:hAnsi="Arial Narrow" w:cs="Arial Narrow" w:eastAsia="Arial Narrow" w:hint="default"/>
                <w:sz w:val="18"/>
                <w:szCs w:val="18"/>
              </w:rPr>
            </w:pPr>
            <w:r>
              <w:rPr>
                <w:rFonts w:ascii="Arial Narrow"/>
                <w:spacing w:val="-1"/>
                <w:sz w:val="18"/>
              </w:rPr>
              <w:t>7,652,440.10</w:t>
            </w:r>
          </w:p>
        </w:tc>
      </w:tr>
      <w:tr>
        <w:trPr>
          <w:trHeight w:val="94" w:hRule="exact"/>
        </w:trPr>
        <w:tc>
          <w:tcPr>
            <w:tcW w:w="1858" w:type="dxa"/>
            <w:tcBorders>
              <w:top w:val="nil" w:sz="6" w:space="0" w:color="auto"/>
              <w:left w:val="nil" w:sz="6" w:space="0" w:color="auto"/>
              <w:bottom w:val="nil" w:sz="6" w:space="0" w:color="auto"/>
              <w:right w:val="nil" w:sz="6" w:space="0" w:color="auto"/>
            </w:tcBorders>
          </w:tcPr>
          <w:p>
            <w:pPr/>
          </w:p>
        </w:tc>
        <w:tc>
          <w:tcPr>
            <w:tcW w:w="1546" w:type="dxa"/>
            <w:tcBorders>
              <w:top w:val="nil" w:sz="6" w:space="0" w:color="auto"/>
              <w:left w:val="nil" w:sz="6" w:space="0" w:color="auto"/>
              <w:bottom w:val="nil" w:sz="6" w:space="0" w:color="auto"/>
              <w:right w:val="single" w:sz="4" w:space="0" w:color="000000"/>
            </w:tcBorders>
          </w:tcPr>
          <w:p>
            <w:pPr/>
          </w:p>
        </w:tc>
        <w:tc>
          <w:tcPr>
            <w:tcW w:w="2307" w:type="dxa"/>
            <w:gridSpan w:val="2"/>
            <w:tcBorders>
              <w:top w:val="nil" w:sz="6" w:space="0" w:color="auto"/>
              <w:left w:val="single" w:sz="4" w:space="0" w:color="000000"/>
              <w:bottom w:val="nil" w:sz="6" w:space="0" w:color="auto"/>
              <w:right w:val="single" w:sz="4" w:space="0" w:color="000000"/>
            </w:tcBorders>
          </w:tcPr>
          <w:p>
            <w:pPr/>
          </w:p>
        </w:tc>
        <w:tc>
          <w:tcPr>
            <w:tcW w:w="1174" w:type="dxa"/>
            <w:tcBorders>
              <w:top w:val="nil" w:sz="6" w:space="0" w:color="auto"/>
              <w:left w:val="single" w:sz="4" w:space="0" w:color="000000"/>
              <w:bottom w:val="nil" w:sz="6" w:space="0" w:color="auto"/>
              <w:right w:val="single" w:sz="4" w:space="0" w:color="000000"/>
            </w:tcBorders>
          </w:tcPr>
          <w:p>
            <w:pPr/>
          </w:p>
        </w:tc>
        <w:tc>
          <w:tcPr>
            <w:tcW w:w="1340" w:type="dxa"/>
            <w:tcBorders>
              <w:top w:val="nil" w:sz="6" w:space="0" w:color="auto"/>
              <w:left w:val="single" w:sz="4" w:space="0" w:color="000000"/>
              <w:bottom w:val="nil" w:sz="6" w:space="0" w:color="auto"/>
              <w:right w:val="nil" w:sz="6" w:space="0" w:color="auto"/>
            </w:tcBorders>
          </w:tcPr>
          <w:p>
            <w:pPr/>
          </w:p>
        </w:tc>
      </w:tr>
      <w:tr>
        <w:trPr>
          <w:trHeight w:val="285" w:hRule="exact"/>
        </w:trPr>
        <w:tc>
          <w:tcPr>
            <w:tcW w:w="1858"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647"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546"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0"/>
              <w:jc w:val="right"/>
              <w:rPr>
                <w:rFonts w:ascii="Arial Narrow" w:hAnsi="Arial Narrow" w:cs="Arial Narrow" w:eastAsia="Arial Narrow" w:hint="default"/>
                <w:sz w:val="18"/>
                <w:szCs w:val="18"/>
              </w:rPr>
            </w:pPr>
            <w:r>
              <w:rPr>
                <w:rFonts w:ascii="Arial Narrow"/>
                <w:spacing w:val="-1"/>
                <w:sz w:val="18"/>
              </w:rPr>
              <w:t>3,672,269.30</w:t>
            </w:r>
          </w:p>
        </w:tc>
        <w:tc>
          <w:tcPr>
            <w:tcW w:w="2307" w:type="dxa"/>
            <w:gridSpan w:val="2"/>
            <w:tcBorders>
              <w:top w:val="nil" w:sz="6" w:space="0" w:color="auto"/>
              <w:left w:val="single" w:sz="4" w:space="0" w:color="000000"/>
              <w:bottom w:val="nil" w:sz="6" w:space="0" w:color="auto"/>
              <w:right w:val="single" w:sz="4" w:space="0" w:color="000000"/>
            </w:tcBorders>
          </w:tcPr>
          <w:p>
            <w:pPr/>
          </w:p>
        </w:tc>
        <w:tc>
          <w:tcPr>
            <w:tcW w:w="1174" w:type="dxa"/>
            <w:tcBorders>
              <w:top w:val="nil" w:sz="6" w:space="0" w:color="auto"/>
              <w:left w:val="single" w:sz="4" w:space="0" w:color="000000"/>
              <w:bottom w:val="nil" w:sz="6" w:space="0" w:color="auto"/>
              <w:right w:val="single" w:sz="4" w:space="0" w:color="000000"/>
            </w:tcBorders>
          </w:tcPr>
          <w:p>
            <w:pPr/>
          </w:p>
        </w:tc>
        <w:tc>
          <w:tcPr>
            <w:tcW w:w="1340"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07"/>
              <w:jc w:val="right"/>
              <w:rPr>
                <w:rFonts w:ascii="Arial Narrow" w:hAnsi="Arial Narrow" w:cs="Arial Narrow" w:eastAsia="Arial Narrow" w:hint="default"/>
                <w:sz w:val="18"/>
                <w:szCs w:val="18"/>
              </w:rPr>
            </w:pPr>
            <w:r>
              <w:rPr>
                <w:rFonts w:ascii="Arial Narrow"/>
                <w:spacing w:val="-1"/>
                <w:sz w:val="18"/>
              </w:rPr>
              <w:t>6,416,282.33</w:t>
            </w:r>
          </w:p>
        </w:tc>
      </w:tr>
      <w:tr>
        <w:trPr>
          <w:trHeight w:val="94" w:hRule="exact"/>
        </w:trPr>
        <w:tc>
          <w:tcPr>
            <w:tcW w:w="1858" w:type="dxa"/>
            <w:tcBorders>
              <w:top w:val="nil" w:sz="6" w:space="0" w:color="auto"/>
              <w:left w:val="nil" w:sz="6" w:space="0" w:color="auto"/>
              <w:bottom w:val="nil" w:sz="6" w:space="0" w:color="auto"/>
              <w:right w:val="nil" w:sz="6" w:space="0" w:color="auto"/>
            </w:tcBorders>
          </w:tcPr>
          <w:p>
            <w:pPr/>
          </w:p>
        </w:tc>
        <w:tc>
          <w:tcPr>
            <w:tcW w:w="1546" w:type="dxa"/>
            <w:tcBorders>
              <w:top w:val="nil" w:sz="6" w:space="0" w:color="auto"/>
              <w:left w:val="nil" w:sz="6" w:space="0" w:color="auto"/>
              <w:bottom w:val="nil" w:sz="6" w:space="0" w:color="auto"/>
              <w:right w:val="single" w:sz="4" w:space="0" w:color="000000"/>
            </w:tcBorders>
          </w:tcPr>
          <w:p>
            <w:pPr/>
          </w:p>
        </w:tc>
        <w:tc>
          <w:tcPr>
            <w:tcW w:w="2307" w:type="dxa"/>
            <w:gridSpan w:val="2"/>
            <w:tcBorders>
              <w:top w:val="nil" w:sz="6" w:space="0" w:color="auto"/>
              <w:left w:val="single" w:sz="4" w:space="0" w:color="000000"/>
              <w:bottom w:val="nil" w:sz="6" w:space="0" w:color="auto"/>
              <w:right w:val="single" w:sz="4" w:space="0" w:color="000000"/>
            </w:tcBorders>
          </w:tcPr>
          <w:p>
            <w:pPr/>
          </w:p>
        </w:tc>
        <w:tc>
          <w:tcPr>
            <w:tcW w:w="1174" w:type="dxa"/>
            <w:tcBorders>
              <w:top w:val="nil" w:sz="6" w:space="0" w:color="auto"/>
              <w:left w:val="single" w:sz="4" w:space="0" w:color="000000"/>
              <w:bottom w:val="nil" w:sz="6" w:space="0" w:color="auto"/>
              <w:right w:val="single" w:sz="4" w:space="0" w:color="000000"/>
            </w:tcBorders>
          </w:tcPr>
          <w:p>
            <w:pPr/>
          </w:p>
        </w:tc>
        <w:tc>
          <w:tcPr>
            <w:tcW w:w="1340" w:type="dxa"/>
            <w:tcBorders>
              <w:top w:val="nil" w:sz="6" w:space="0" w:color="auto"/>
              <w:left w:val="single" w:sz="4" w:space="0" w:color="000000"/>
              <w:bottom w:val="nil" w:sz="6" w:space="0" w:color="auto"/>
              <w:right w:val="nil" w:sz="6" w:space="0" w:color="auto"/>
            </w:tcBorders>
          </w:tcPr>
          <w:p>
            <w:pPr/>
          </w:p>
        </w:tc>
      </w:tr>
      <w:tr>
        <w:trPr>
          <w:trHeight w:val="285" w:hRule="exact"/>
        </w:trPr>
        <w:tc>
          <w:tcPr>
            <w:tcW w:w="1858"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647" w:right="0"/>
              <w:jc w:val="left"/>
              <w:rPr>
                <w:rFonts w:ascii="宋体" w:hAnsi="宋体" w:cs="宋体" w:eastAsia="宋体" w:hint="default"/>
                <w:sz w:val="18"/>
                <w:szCs w:val="18"/>
              </w:rPr>
            </w:pPr>
            <w:r>
              <w:rPr>
                <w:rFonts w:ascii="宋体" w:hAnsi="宋体" w:cs="宋体" w:eastAsia="宋体" w:hint="default"/>
                <w:sz w:val="18"/>
                <w:szCs w:val="18"/>
              </w:rPr>
              <w:t>其他设备</w:t>
            </w:r>
          </w:p>
        </w:tc>
        <w:tc>
          <w:tcPr>
            <w:tcW w:w="1546"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0"/>
              <w:jc w:val="right"/>
              <w:rPr>
                <w:rFonts w:ascii="Arial Narrow" w:hAnsi="Arial Narrow" w:cs="Arial Narrow" w:eastAsia="Arial Narrow" w:hint="default"/>
                <w:sz w:val="18"/>
                <w:szCs w:val="18"/>
              </w:rPr>
            </w:pPr>
            <w:r>
              <w:rPr>
                <w:rFonts w:ascii="Arial Narrow"/>
                <w:spacing w:val="-1"/>
                <w:sz w:val="18"/>
              </w:rPr>
              <w:t>521.10</w:t>
            </w:r>
          </w:p>
        </w:tc>
        <w:tc>
          <w:tcPr>
            <w:tcW w:w="2307" w:type="dxa"/>
            <w:gridSpan w:val="2"/>
            <w:tcBorders>
              <w:top w:val="nil" w:sz="6" w:space="0" w:color="auto"/>
              <w:left w:val="single" w:sz="4" w:space="0" w:color="000000"/>
              <w:bottom w:val="nil" w:sz="6" w:space="0" w:color="auto"/>
              <w:right w:val="single" w:sz="4" w:space="0" w:color="000000"/>
            </w:tcBorders>
          </w:tcPr>
          <w:p>
            <w:pPr/>
          </w:p>
        </w:tc>
        <w:tc>
          <w:tcPr>
            <w:tcW w:w="1174" w:type="dxa"/>
            <w:tcBorders>
              <w:top w:val="nil" w:sz="6" w:space="0" w:color="auto"/>
              <w:left w:val="single" w:sz="4" w:space="0" w:color="000000"/>
              <w:bottom w:val="nil" w:sz="6" w:space="0" w:color="auto"/>
              <w:right w:val="single" w:sz="4" w:space="0" w:color="000000"/>
            </w:tcBorders>
          </w:tcPr>
          <w:p>
            <w:pPr/>
          </w:p>
        </w:tc>
        <w:tc>
          <w:tcPr>
            <w:tcW w:w="1340"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07"/>
              <w:jc w:val="right"/>
              <w:rPr>
                <w:rFonts w:ascii="Arial Narrow" w:hAnsi="Arial Narrow" w:cs="Arial Narrow" w:eastAsia="Arial Narrow" w:hint="default"/>
                <w:sz w:val="18"/>
                <w:szCs w:val="18"/>
              </w:rPr>
            </w:pPr>
            <w:r>
              <w:rPr>
                <w:rFonts w:ascii="Arial Narrow"/>
                <w:spacing w:val="-1"/>
                <w:sz w:val="18"/>
              </w:rPr>
              <w:t>8,573.34</w:t>
            </w:r>
          </w:p>
        </w:tc>
      </w:tr>
      <w:tr>
        <w:trPr>
          <w:trHeight w:val="94" w:hRule="exact"/>
        </w:trPr>
        <w:tc>
          <w:tcPr>
            <w:tcW w:w="1858" w:type="dxa"/>
            <w:tcBorders>
              <w:top w:val="nil" w:sz="6" w:space="0" w:color="auto"/>
              <w:left w:val="nil" w:sz="6" w:space="0" w:color="auto"/>
              <w:bottom w:val="nil" w:sz="6" w:space="0" w:color="auto"/>
              <w:right w:val="nil" w:sz="6" w:space="0" w:color="auto"/>
            </w:tcBorders>
          </w:tcPr>
          <w:p>
            <w:pPr/>
          </w:p>
        </w:tc>
        <w:tc>
          <w:tcPr>
            <w:tcW w:w="1546" w:type="dxa"/>
            <w:tcBorders>
              <w:top w:val="nil" w:sz="6" w:space="0" w:color="auto"/>
              <w:left w:val="nil" w:sz="6" w:space="0" w:color="auto"/>
              <w:bottom w:val="nil" w:sz="6" w:space="0" w:color="auto"/>
              <w:right w:val="single" w:sz="4" w:space="0" w:color="000000"/>
            </w:tcBorders>
          </w:tcPr>
          <w:p>
            <w:pPr/>
          </w:p>
        </w:tc>
        <w:tc>
          <w:tcPr>
            <w:tcW w:w="2307" w:type="dxa"/>
            <w:gridSpan w:val="2"/>
            <w:tcBorders>
              <w:top w:val="nil" w:sz="6" w:space="0" w:color="auto"/>
              <w:left w:val="single" w:sz="4" w:space="0" w:color="000000"/>
              <w:bottom w:val="nil" w:sz="6" w:space="0" w:color="auto"/>
              <w:right w:val="single" w:sz="4" w:space="0" w:color="000000"/>
            </w:tcBorders>
          </w:tcPr>
          <w:p>
            <w:pPr/>
          </w:p>
        </w:tc>
        <w:tc>
          <w:tcPr>
            <w:tcW w:w="1174" w:type="dxa"/>
            <w:tcBorders>
              <w:top w:val="nil" w:sz="6" w:space="0" w:color="auto"/>
              <w:left w:val="single" w:sz="4" w:space="0" w:color="000000"/>
              <w:bottom w:val="nil" w:sz="6" w:space="0" w:color="auto"/>
              <w:right w:val="single" w:sz="4" w:space="0" w:color="000000"/>
            </w:tcBorders>
          </w:tcPr>
          <w:p>
            <w:pPr/>
          </w:p>
        </w:tc>
        <w:tc>
          <w:tcPr>
            <w:tcW w:w="1340" w:type="dxa"/>
            <w:tcBorders>
              <w:top w:val="nil" w:sz="6" w:space="0" w:color="auto"/>
              <w:left w:val="single" w:sz="4" w:space="0" w:color="000000"/>
              <w:bottom w:val="nil" w:sz="6" w:space="0" w:color="auto"/>
              <w:right w:val="nil" w:sz="6" w:space="0" w:color="auto"/>
            </w:tcBorders>
          </w:tcPr>
          <w:p>
            <w:pPr/>
          </w:p>
        </w:tc>
      </w:tr>
      <w:tr>
        <w:trPr>
          <w:trHeight w:val="286" w:hRule="exact"/>
        </w:trPr>
        <w:tc>
          <w:tcPr>
            <w:tcW w:w="1858"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647" w:right="0"/>
              <w:jc w:val="left"/>
              <w:rPr>
                <w:rFonts w:ascii="宋体" w:hAnsi="宋体" w:cs="宋体" w:eastAsia="宋体" w:hint="default"/>
                <w:sz w:val="18"/>
                <w:szCs w:val="18"/>
              </w:rPr>
            </w:pPr>
            <w:r>
              <w:rPr>
                <w:rFonts w:ascii="宋体" w:hAnsi="宋体" w:cs="宋体" w:eastAsia="宋体" w:hint="default"/>
                <w:sz w:val="18"/>
                <w:szCs w:val="18"/>
              </w:rPr>
              <w:t>专用设备</w:t>
            </w:r>
          </w:p>
        </w:tc>
        <w:tc>
          <w:tcPr>
            <w:tcW w:w="1546"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0"/>
              <w:jc w:val="right"/>
              <w:rPr>
                <w:rFonts w:ascii="Arial Narrow" w:hAnsi="Arial Narrow" w:cs="Arial Narrow" w:eastAsia="Arial Narrow" w:hint="default"/>
                <w:sz w:val="18"/>
                <w:szCs w:val="18"/>
              </w:rPr>
            </w:pPr>
            <w:r>
              <w:rPr>
                <w:rFonts w:ascii="Arial Narrow"/>
                <w:spacing w:val="-1"/>
                <w:sz w:val="18"/>
              </w:rPr>
              <w:t>10,806,512.97</w:t>
            </w:r>
          </w:p>
        </w:tc>
        <w:tc>
          <w:tcPr>
            <w:tcW w:w="2307" w:type="dxa"/>
            <w:gridSpan w:val="2"/>
            <w:tcBorders>
              <w:top w:val="nil" w:sz="6" w:space="0" w:color="auto"/>
              <w:left w:val="single" w:sz="4" w:space="0" w:color="000000"/>
              <w:bottom w:val="nil" w:sz="6" w:space="0" w:color="auto"/>
              <w:right w:val="single" w:sz="4" w:space="0" w:color="000000"/>
            </w:tcBorders>
          </w:tcPr>
          <w:p>
            <w:pPr/>
          </w:p>
        </w:tc>
        <w:tc>
          <w:tcPr>
            <w:tcW w:w="1174" w:type="dxa"/>
            <w:tcBorders>
              <w:top w:val="nil" w:sz="6" w:space="0" w:color="auto"/>
              <w:left w:val="single" w:sz="4" w:space="0" w:color="000000"/>
              <w:bottom w:val="nil" w:sz="6" w:space="0" w:color="auto"/>
              <w:right w:val="single" w:sz="4" w:space="0" w:color="000000"/>
            </w:tcBorders>
          </w:tcPr>
          <w:p>
            <w:pPr/>
          </w:p>
        </w:tc>
        <w:tc>
          <w:tcPr>
            <w:tcW w:w="1340"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07"/>
              <w:jc w:val="right"/>
              <w:rPr>
                <w:rFonts w:ascii="Arial Narrow" w:hAnsi="Arial Narrow" w:cs="Arial Narrow" w:eastAsia="Arial Narrow" w:hint="default"/>
                <w:sz w:val="18"/>
                <w:szCs w:val="18"/>
              </w:rPr>
            </w:pPr>
            <w:r>
              <w:rPr>
                <w:rFonts w:ascii="Arial Narrow"/>
                <w:spacing w:val="-1"/>
                <w:sz w:val="18"/>
              </w:rPr>
              <w:t>11,506,628.07</w:t>
            </w:r>
          </w:p>
        </w:tc>
      </w:tr>
      <w:tr>
        <w:trPr>
          <w:trHeight w:val="92" w:hRule="exact"/>
        </w:trPr>
        <w:tc>
          <w:tcPr>
            <w:tcW w:w="1858" w:type="dxa"/>
            <w:tcBorders>
              <w:top w:val="nil" w:sz="6" w:space="0" w:color="auto"/>
              <w:left w:val="nil" w:sz="6" w:space="0" w:color="auto"/>
              <w:bottom w:val="nil" w:sz="6" w:space="0" w:color="auto"/>
              <w:right w:val="nil" w:sz="6" w:space="0" w:color="auto"/>
            </w:tcBorders>
          </w:tcPr>
          <w:p>
            <w:pPr/>
          </w:p>
        </w:tc>
        <w:tc>
          <w:tcPr>
            <w:tcW w:w="1546" w:type="dxa"/>
            <w:tcBorders>
              <w:top w:val="nil" w:sz="6" w:space="0" w:color="auto"/>
              <w:left w:val="nil" w:sz="6" w:space="0" w:color="auto"/>
              <w:bottom w:val="nil" w:sz="6" w:space="0" w:color="auto"/>
              <w:right w:val="single" w:sz="4" w:space="0" w:color="000000"/>
            </w:tcBorders>
          </w:tcPr>
          <w:p>
            <w:pPr/>
          </w:p>
        </w:tc>
        <w:tc>
          <w:tcPr>
            <w:tcW w:w="2307" w:type="dxa"/>
            <w:gridSpan w:val="2"/>
            <w:tcBorders>
              <w:top w:val="nil" w:sz="6" w:space="0" w:color="auto"/>
              <w:left w:val="single" w:sz="4" w:space="0" w:color="000000"/>
              <w:bottom w:val="nil" w:sz="6" w:space="0" w:color="auto"/>
              <w:right w:val="single" w:sz="4" w:space="0" w:color="000000"/>
            </w:tcBorders>
          </w:tcPr>
          <w:p>
            <w:pPr/>
          </w:p>
        </w:tc>
        <w:tc>
          <w:tcPr>
            <w:tcW w:w="1174" w:type="dxa"/>
            <w:tcBorders>
              <w:top w:val="nil" w:sz="6" w:space="0" w:color="auto"/>
              <w:left w:val="single" w:sz="4" w:space="0" w:color="000000"/>
              <w:bottom w:val="nil" w:sz="6" w:space="0" w:color="auto"/>
              <w:right w:val="single" w:sz="4" w:space="0" w:color="000000"/>
            </w:tcBorders>
          </w:tcPr>
          <w:p>
            <w:pPr/>
          </w:p>
        </w:tc>
        <w:tc>
          <w:tcPr>
            <w:tcW w:w="1340" w:type="dxa"/>
            <w:tcBorders>
              <w:top w:val="nil" w:sz="6" w:space="0" w:color="auto"/>
              <w:left w:val="single" w:sz="4" w:space="0" w:color="000000"/>
              <w:bottom w:val="nil" w:sz="6" w:space="0" w:color="auto"/>
              <w:right w:val="nil" w:sz="6" w:space="0" w:color="auto"/>
            </w:tcBorders>
          </w:tcPr>
          <w:p>
            <w:pPr/>
          </w:p>
        </w:tc>
      </w:tr>
      <w:tr>
        <w:trPr>
          <w:trHeight w:val="275" w:hRule="exact"/>
        </w:trPr>
        <w:tc>
          <w:tcPr>
            <w:tcW w:w="1858" w:type="dxa"/>
            <w:tcBorders>
              <w:top w:val="nil" w:sz="6" w:space="0" w:color="auto"/>
              <w:left w:val="nil" w:sz="6" w:space="0" w:color="auto"/>
              <w:bottom w:val="nil" w:sz="6" w:space="0" w:color="auto"/>
              <w:right w:val="single" w:sz="4" w:space="0" w:color="000000"/>
            </w:tcBorders>
          </w:tcPr>
          <w:p>
            <w:pPr>
              <w:pStyle w:val="TableParagraph"/>
              <w:spacing w:line="240" w:lineRule="auto" w:before="39"/>
              <w:ind w:left="107" w:right="0"/>
              <w:jc w:val="left"/>
              <w:rPr>
                <w:rFonts w:ascii="宋体" w:hAnsi="宋体" w:cs="宋体" w:eastAsia="宋体" w:hint="default"/>
                <w:sz w:val="18"/>
                <w:szCs w:val="18"/>
              </w:rPr>
            </w:pPr>
            <w:r>
              <w:rPr>
                <w:rFonts w:ascii="宋体" w:hAnsi="宋体" w:cs="宋体" w:eastAsia="宋体" w:hint="default"/>
                <w:sz w:val="18"/>
                <w:szCs w:val="18"/>
              </w:rPr>
              <w:t>四、减值准备合计</w:t>
            </w:r>
          </w:p>
        </w:tc>
        <w:tc>
          <w:tcPr>
            <w:tcW w:w="1546" w:type="dxa"/>
            <w:tcBorders>
              <w:top w:val="nil" w:sz="6" w:space="0" w:color="auto"/>
              <w:left w:val="single" w:sz="4" w:space="0" w:color="000000"/>
              <w:bottom w:val="nil" w:sz="6" w:space="0" w:color="auto"/>
              <w:right w:val="single" w:sz="4" w:space="0" w:color="000000"/>
            </w:tcBorders>
          </w:tcPr>
          <w:p>
            <w:pPr/>
          </w:p>
        </w:tc>
        <w:tc>
          <w:tcPr>
            <w:tcW w:w="2307" w:type="dxa"/>
            <w:gridSpan w:val="2"/>
            <w:tcBorders>
              <w:top w:val="nil" w:sz="6" w:space="0" w:color="auto"/>
              <w:left w:val="single" w:sz="4" w:space="0" w:color="000000"/>
              <w:bottom w:val="nil" w:sz="6" w:space="0" w:color="auto"/>
              <w:right w:val="single" w:sz="4" w:space="0" w:color="000000"/>
            </w:tcBorders>
          </w:tcPr>
          <w:p>
            <w:pPr/>
          </w:p>
        </w:tc>
        <w:tc>
          <w:tcPr>
            <w:tcW w:w="1174" w:type="dxa"/>
            <w:tcBorders>
              <w:top w:val="nil" w:sz="6" w:space="0" w:color="auto"/>
              <w:left w:val="single" w:sz="4" w:space="0" w:color="000000"/>
              <w:bottom w:val="nil" w:sz="6" w:space="0" w:color="auto"/>
              <w:right w:val="single" w:sz="4" w:space="0" w:color="000000"/>
            </w:tcBorders>
          </w:tcPr>
          <w:p>
            <w:pPr/>
          </w:p>
        </w:tc>
        <w:tc>
          <w:tcPr>
            <w:tcW w:w="1340" w:type="dxa"/>
            <w:tcBorders>
              <w:top w:val="nil" w:sz="6" w:space="0" w:color="auto"/>
              <w:left w:val="single" w:sz="4" w:space="0" w:color="000000"/>
              <w:bottom w:val="nil" w:sz="6" w:space="0" w:color="auto"/>
              <w:right w:val="nil" w:sz="6" w:space="0" w:color="auto"/>
            </w:tcBorders>
          </w:tcPr>
          <w:p>
            <w:pPr/>
          </w:p>
        </w:tc>
      </w:tr>
      <w:tr>
        <w:trPr>
          <w:trHeight w:val="104" w:hRule="exact"/>
        </w:trPr>
        <w:tc>
          <w:tcPr>
            <w:tcW w:w="1858" w:type="dxa"/>
            <w:tcBorders>
              <w:top w:val="nil" w:sz="6" w:space="0" w:color="auto"/>
              <w:left w:val="nil" w:sz="6" w:space="0" w:color="auto"/>
              <w:bottom w:val="nil" w:sz="6" w:space="0" w:color="auto"/>
              <w:right w:val="nil" w:sz="6" w:space="0" w:color="auto"/>
            </w:tcBorders>
          </w:tcPr>
          <w:p>
            <w:pPr/>
          </w:p>
        </w:tc>
        <w:tc>
          <w:tcPr>
            <w:tcW w:w="1546" w:type="dxa"/>
            <w:tcBorders>
              <w:top w:val="nil" w:sz="6" w:space="0" w:color="auto"/>
              <w:left w:val="nil" w:sz="6" w:space="0" w:color="auto"/>
              <w:bottom w:val="nil" w:sz="6" w:space="0" w:color="auto"/>
              <w:right w:val="single" w:sz="4" w:space="0" w:color="000000"/>
            </w:tcBorders>
          </w:tcPr>
          <w:p>
            <w:pPr/>
          </w:p>
        </w:tc>
        <w:tc>
          <w:tcPr>
            <w:tcW w:w="2307" w:type="dxa"/>
            <w:gridSpan w:val="2"/>
            <w:tcBorders>
              <w:top w:val="nil" w:sz="6" w:space="0" w:color="auto"/>
              <w:left w:val="single" w:sz="4" w:space="0" w:color="000000"/>
              <w:bottom w:val="nil" w:sz="6" w:space="0" w:color="auto"/>
              <w:right w:val="single" w:sz="4" w:space="0" w:color="000000"/>
            </w:tcBorders>
          </w:tcPr>
          <w:p>
            <w:pPr/>
          </w:p>
        </w:tc>
        <w:tc>
          <w:tcPr>
            <w:tcW w:w="1174" w:type="dxa"/>
            <w:tcBorders>
              <w:top w:val="nil" w:sz="6" w:space="0" w:color="auto"/>
              <w:left w:val="single" w:sz="4" w:space="0" w:color="000000"/>
              <w:bottom w:val="nil" w:sz="6" w:space="0" w:color="auto"/>
              <w:right w:val="single" w:sz="4" w:space="0" w:color="000000"/>
            </w:tcBorders>
          </w:tcPr>
          <w:p>
            <w:pPr/>
          </w:p>
        </w:tc>
        <w:tc>
          <w:tcPr>
            <w:tcW w:w="1340" w:type="dxa"/>
            <w:tcBorders>
              <w:top w:val="nil" w:sz="6" w:space="0" w:color="auto"/>
              <w:left w:val="single" w:sz="4" w:space="0" w:color="000000"/>
              <w:bottom w:val="nil" w:sz="6" w:space="0" w:color="auto"/>
              <w:right w:val="nil" w:sz="6" w:space="0" w:color="auto"/>
            </w:tcBorders>
          </w:tcPr>
          <w:p>
            <w:pPr/>
          </w:p>
        </w:tc>
      </w:tr>
      <w:tr>
        <w:trPr>
          <w:trHeight w:val="273" w:hRule="exact"/>
        </w:trPr>
        <w:tc>
          <w:tcPr>
            <w:tcW w:w="1858"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07" w:right="0"/>
              <w:jc w:val="left"/>
              <w:rPr>
                <w:rFonts w:ascii="宋体" w:hAnsi="宋体" w:cs="宋体" w:eastAsia="宋体" w:hint="default"/>
                <w:sz w:val="18"/>
                <w:szCs w:val="18"/>
              </w:rPr>
            </w:pPr>
            <w:r>
              <w:rPr>
                <w:rFonts w:ascii="宋体" w:hAnsi="宋体" w:cs="宋体" w:eastAsia="宋体" w:hint="default"/>
                <w:sz w:val="18"/>
                <w:szCs w:val="18"/>
              </w:rPr>
              <w:t>其中：通用设备</w:t>
            </w:r>
          </w:p>
        </w:tc>
        <w:tc>
          <w:tcPr>
            <w:tcW w:w="1546" w:type="dxa"/>
            <w:tcBorders>
              <w:top w:val="nil" w:sz="6" w:space="0" w:color="auto"/>
              <w:left w:val="single" w:sz="4" w:space="0" w:color="000000"/>
              <w:bottom w:val="nil" w:sz="6" w:space="0" w:color="auto"/>
              <w:right w:val="single" w:sz="4" w:space="0" w:color="000000"/>
            </w:tcBorders>
          </w:tcPr>
          <w:p>
            <w:pPr/>
          </w:p>
        </w:tc>
        <w:tc>
          <w:tcPr>
            <w:tcW w:w="2307" w:type="dxa"/>
            <w:gridSpan w:val="2"/>
            <w:tcBorders>
              <w:top w:val="nil" w:sz="6" w:space="0" w:color="auto"/>
              <w:left w:val="single" w:sz="4" w:space="0" w:color="000000"/>
              <w:bottom w:val="nil" w:sz="6" w:space="0" w:color="auto"/>
              <w:right w:val="single" w:sz="4" w:space="0" w:color="000000"/>
            </w:tcBorders>
          </w:tcPr>
          <w:p>
            <w:pPr/>
          </w:p>
        </w:tc>
        <w:tc>
          <w:tcPr>
            <w:tcW w:w="1174" w:type="dxa"/>
            <w:tcBorders>
              <w:top w:val="nil" w:sz="6" w:space="0" w:color="auto"/>
              <w:left w:val="single" w:sz="4" w:space="0" w:color="000000"/>
              <w:bottom w:val="nil" w:sz="6" w:space="0" w:color="auto"/>
              <w:right w:val="single" w:sz="4" w:space="0" w:color="000000"/>
            </w:tcBorders>
          </w:tcPr>
          <w:p>
            <w:pPr/>
          </w:p>
        </w:tc>
        <w:tc>
          <w:tcPr>
            <w:tcW w:w="1340" w:type="dxa"/>
            <w:tcBorders>
              <w:top w:val="nil" w:sz="6" w:space="0" w:color="auto"/>
              <w:left w:val="single" w:sz="4" w:space="0" w:color="000000"/>
              <w:bottom w:val="nil" w:sz="6" w:space="0" w:color="auto"/>
              <w:right w:val="nil" w:sz="6" w:space="0" w:color="auto"/>
            </w:tcBorders>
          </w:tcPr>
          <w:p>
            <w:pPr/>
          </w:p>
        </w:tc>
      </w:tr>
      <w:tr>
        <w:trPr>
          <w:trHeight w:val="107" w:hRule="exact"/>
        </w:trPr>
        <w:tc>
          <w:tcPr>
            <w:tcW w:w="1858" w:type="dxa"/>
            <w:tcBorders>
              <w:top w:val="nil" w:sz="6" w:space="0" w:color="auto"/>
              <w:left w:val="nil" w:sz="6" w:space="0" w:color="auto"/>
              <w:bottom w:val="nil" w:sz="6" w:space="0" w:color="auto"/>
              <w:right w:val="nil" w:sz="6" w:space="0" w:color="auto"/>
            </w:tcBorders>
          </w:tcPr>
          <w:p>
            <w:pPr/>
          </w:p>
        </w:tc>
        <w:tc>
          <w:tcPr>
            <w:tcW w:w="1546" w:type="dxa"/>
            <w:tcBorders>
              <w:top w:val="nil" w:sz="6" w:space="0" w:color="auto"/>
              <w:left w:val="nil" w:sz="6" w:space="0" w:color="auto"/>
              <w:bottom w:val="nil" w:sz="6" w:space="0" w:color="auto"/>
              <w:right w:val="single" w:sz="4" w:space="0" w:color="000000"/>
            </w:tcBorders>
          </w:tcPr>
          <w:p>
            <w:pPr/>
          </w:p>
        </w:tc>
        <w:tc>
          <w:tcPr>
            <w:tcW w:w="2307" w:type="dxa"/>
            <w:gridSpan w:val="2"/>
            <w:tcBorders>
              <w:top w:val="nil" w:sz="6" w:space="0" w:color="auto"/>
              <w:left w:val="single" w:sz="4" w:space="0" w:color="000000"/>
              <w:bottom w:val="nil" w:sz="6" w:space="0" w:color="auto"/>
              <w:right w:val="single" w:sz="4" w:space="0" w:color="000000"/>
            </w:tcBorders>
          </w:tcPr>
          <w:p>
            <w:pPr/>
          </w:p>
        </w:tc>
        <w:tc>
          <w:tcPr>
            <w:tcW w:w="1174" w:type="dxa"/>
            <w:tcBorders>
              <w:top w:val="nil" w:sz="6" w:space="0" w:color="auto"/>
              <w:left w:val="single" w:sz="4" w:space="0" w:color="000000"/>
              <w:bottom w:val="nil" w:sz="6" w:space="0" w:color="auto"/>
              <w:right w:val="single" w:sz="4" w:space="0" w:color="000000"/>
            </w:tcBorders>
          </w:tcPr>
          <w:p>
            <w:pPr/>
          </w:p>
        </w:tc>
        <w:tc>
          <w:tcPr>
            <w:tcW w:w="1340" w:type="dxa"/>
            <w:tcBorders>
              <w:top w:val="nil" w:sz="6" w:space="0" w:color="auto"/>
              <w:left w:val="single" w:sz="4" w:space="0" w:color="000000"/>
              <w:bottom w:val="nil" w:sz="6" w:space="0" w:color="auto"/>
              <w:right w:val="nil" w:sz="6" w:space="0" w:color="auto"/>
            </w:tcBorders>
          </w:tcPr>
          <w:p>
            <w:pPr/>
          </w:p>
        </w:tc>
      </w:tr>
      <w:tr>
        <w:trPr>
          <w:trHeight w:val="379" w:hRule="exact"/>
        </w:trPr>
        <w:tc>
          <w:tcPr>
            <w:tcW w:w="1858"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647"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546" w:type="dxa"/>
            <w:tcBorders>
              <w:top w:val="nil" w:sz="6" w:space="0" w:color="auto"/>
              <w:left w:val="single" w:sz="4" w:space="0" w:color="000000"/>
              <w:bottom w:val="nil" w:sz="6" w:space="0" w:color="auto"/>
              <w:right w:val="single" w:sz="4" w:space="0" w:color="000000"/>
            </w:tcBorders>
          </w:tcPr>
          <w:p>
            <w:pPr/>
          </w:p>
        </w:tc>
        <w:tc>
          <w:tcPr>
            <w:tcW w:w="2307"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28"/>
                <w:szCs w:val="28"/>
              </w:rPr>
            </w:pPr>
          </w:p>
          <w:p>
            <w:pPr>
              <w:pStyle w:val="TableParagraph"/>
              <w:spacing w:line="20" w:lineRule="exact"/>
              <w:ind w:right="-5"/>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435989" cy="6000"/>
                  <wp:effectExtent l="0" t="0" r="0" b="0"/>
                  <wp:docPr id="11" name="image470.png" descr=""/>
                  <wp:cNvGraphicFramePr>
                    <a:graphicFrameLocks noChangeAspect="1"/>
                  </wp:cNvGraphicFramePr>
                  <a:graphic>
                    <a:graphicData uri="http://schemas.openxmlformats.org/drawingml/2006/picture">
                      <pic:pic>
                        <pic:nvPicPr>
                          <pic:cNvPr id="12" name="image470.png"/>
                          <pic:cNvPicPr/>
                        </pic:nvPicPr>
                        <pic:blipFill>
                          <a:blip r:embed="rId543" cstate="print"/>
                          <a:stretch>
                            <a:fillRect/>
                          </a:stretch>
                        </pic:blipFill>
                        <pic:spPr>
                          <a:xfrm>
                            <a:off x="0" y="0"/>
                            <a:ext cx="1435989" cy="6000"/>
                          </a:xfrm>
                          <a:prstGeom prst="rect">
                            <a:avLst/>
                          </a:prstGeom>
                        </pic:spPr>
                      </pic:pic>
                    </a:graphicData>
                  </a:graphic>
                </wp:inline>
              </w:drawing>
            </w:r>
            <w:r>
              <w:rPr>
                <w:rFonts w:ascii="宋体" w:hAnsi="宋体" w:cs="宋体" w:eastAsia="宋体" w:hint="default"/>
                <w:sz w:val="2"/>
                <w:szCs w:val="2"/>
              </w:rPr>
            </w:r>
          </w:p>
        </w:tc>
        <w:tc>
          <w:tcPr>
            <w:tcW w:w="1174" w:type="dxa"/>
            <w:tcBorders>
              <w:top w:val="nil" w:sz="6" w:space="0" w:color="auto"/>
              <w:left w:val="single" w:sz="4" w:space="0" w:color="000000"/>
              <w:bottom w:val="nil" w:sz="6" w:space="0" w:color="auto"/>
              <w:right w:val="single" w:sz="4" w:space="0" w:color="000000"/>
            </w:tcBorders>
          </w:tcPr>
          <w:p>
            <w:pPr/>
          </w:p>
        </w:tc>
        <w:tc>
          <w:tcPr>
            <w:tcW w:w="1340" w:type="dxa"/>
            <w:tcBorders>
              <w:top w:val="nil" w:sz="6" w:space="0" w:color="auto"/>
              <w:left w:val="single" w:sz="4" w:space="0" w:color="000000"/>
              <w:bottom w:val="nil" w:sz="6" w:space="0" w:color="auto"/>
              <w:right w:val="nil" w:sz="6" w:space="0" w:color="auto"/>
            </w:tcBorders>
          </w:tcPr>
          <w:p>
            <w:pPr/>
          </w:p>
        </w:tc>
      </w:tr>
    </w:tbl>
    <w:p>
      <w:pPr>
        <w:spacing w:after="0"/>
        <w:sectPr>
          <w:pgSz w:w="11910" w:h="16840"/>
          <w:pgMar w:header="430" w:footer="1413" w:top="820" w:bottom="1600" w:left="1040" w:right="1220"/>
        </w:sectPr>
      </w:pPr>
    </w:p>
    <w:p>
      <w:pPr>
        <w:spacing w:line="240" w:lineRule="auto" w:before="12"/>
        <w:rPr>
          <w:rFonts w:ascii="宋体" w:hAnsi="宋体" w:cs="宋体" w:eastAsia="宋体" w:hint="default"/>
          <w:sz w:val="9"/>
          <w:szCs w:val="9"/>
        </w:rPr>
      </w:pPr>
      <w:r>
        <w:rPr/>
        <w:pict>
          <v:shape style="position:absolute;margin-left:180.5pt;margin-top:50.879982pt;width:.48pt;height:.12pt;mso-position-horizontal-relative:page;mso-position-vertical-relative:page;z-index:-1531768" type="#_x0000_t75" stroked="false">
            <v:imagedata r:id="rId544" o:title=""/>
          </v:shape>
        </w:pict>
      </w:r>
      <w:r>
        <w:rPr/>
        <w:pict>
          <v:shape style="position:absolute;margin-left:257.809998pt;margin-top:50.879982pt;width:.47998pt;height:.12pt;mso-position-horizontal-relative:page;mso-position-vertical-relative:page;z-index:-1531744" type="#_x0000_t75" stroked="false">
            <v:imagedata r:id="rId544" o:title=""/>
          </v:shape>
        </w:pict>
      </w:r>
      <w:r>
        <w:rPr/>
        <w:pict>
          <v:shape style="position:absolute;margin-left:373.149994pt;margin-top:50.879982pt;width:.47998pt;height:.12pt;mso-position-horizontal-relative:page;mso-position-vertical-relative:page;z-index:-1531720" type="#_x0000_t75" stroked="false">
            <v:imagedata r:id="rId544" o:title=""/>
          </v:shape>
        </w:pict>
      </w:r>
      <w:r>
        <w:rPr/>
        <w:pict>
          <v:shape style="position:absolute;margin-left:431.829987pt;margin-top:50.879982pt;width:.48001pt;height:.12pt;mso-position-horizontal-relative:page;mso-position-vertical-relative:page;z-index:-1531696" type="#_x0000_t75" stroked="false">
            <v:imagedata r:id="rId544" o:title=""/>
          </v:shape>
        </w:pict>
      </w:r>
      <w:r>
        <w:rPr/>
        <w:pict>
          <v:group style="position:absolute;margin-left:87.863998pt;margin-top:64.439964pt;width:411.2pt;height:5.4pt;mso-position-horizontal-relative:page;mso-position-vertical-relative:page;z-index:-1531672" coordorigin="1757,1289" coordsize="8224,108">
            <v:shape style="position:absolute;left:1757;top:1289;width:1872;height:108" type="#_x0000_t75" stroked="false">
              <v:imagedata r:id="rId535" o:title=""/>
            </v:shape>
            <v:shape style="position:absolute;left:3605;top:1385;width:1561;height:12" type="#_x0000_t75" stroked="false">
              <v:imagedata r:id="rId156" o:title=""/>
            </v:shape>
            <v:shape style="position:absolute;left:5151;top:1385;width:2321;height:12" type="#_x0000_t75" stroked="false">
              <v:imagedata r:id="rId520" o:title=""/>
            </v:shape>
            <v:shape style="position:absolute;left:7458;top:1385;width:1188;height:12" type="#_x0000_t75" stroked="false">
              <v:imagedata r:id="rId512" o:title=""/>
            </v:shape>
            <v:shape style="position:absolute;left:8632;top:1387;width:1349;height:10" type="#_x0000_t75" stroked="false">
              <v:imagedata r:id="rId503" o:title=""/>
            </v:shape>
            <w10:wrap type="none"/>
          </v:group>
        </w:pict>
      </w:r>
      <w:r>
        <w:rPr/>
        <w:pict>
          <v:group style="position:absolute;margin-left:87.863998pt;margin-top:83.300026pt;width:411.2pt;height:5.55pt;mso-position-horizontal-relative:page;mso-position-vertical-relative:page;z-index:-1531648" coordorigin="1757,1666" coordsize="8224,111">
            <v:shape style="position:absolute;left:1757;top:1666;width:1872;height:110" type="#_x0000_t75" stroked="false">
              <v:imagedata r:id="rId542" o:title=""/>
            </v:shape>
            <v:shape style="position:absolute;left:3605;top:1767;width:1551;height:10" type="#_x0000_t75" stroked="false">
              <v:imagedata r:id="rId521" o:title=""/>
            </v:shape>
            <v:shape style="position:absolute;left:5151;top:1767;width:2312;height:10" type="#_x0000_t75" stroked="false">
              <v:imagedata r:id="rId522" o:title=""/>
            </v:shape>
            <v:shape style="position:absolute;left:7458;top:1762;width:1188;height:14" type="#_x0000_t75" stroked="false">
              <v:imagedata r:id="rId545" o:title=""/>
            </v:shape>
            <v:shape style="position:absolute;left:8632;top:1767;width:1349;height:10" type="#_x0000_t75" stroked="false">
              <v:imagedata r:id="rId514" o:title=""/>
            </v:shape>
            <w10:wrap type="none"/>
          </v:group>
        </w:pict>
      </w:r>
      <w:r>
        <w:rPr/>
        <w:pict>
          <v:group style="position:absolute;margin-left:87.863998pt;margin-top:102.259964pt;width:411.2pt;height:5.55pt;mso-position-horizontal-relative:page;mso-position-vertical-relative:page;z-index:-1531624" coordorigin="1757,2045" coordsize="8224,111">
            <v:shape style="position:absolute;left:1757;top:2045;width:1872;height:110" type="#_x0000_t75" stroked="false">
              <v:imagedata r:id="rId546" o:title=""/>
            </v:shape>
            <v:shape style="position:absolute;left:3605;top:2146;width:1551;height:10" type="#_x0000_t75" stroked="false">
              <v:imagedata r:id="rId500" o:title=""/>
            </v:shape>
            <v:shape style="position:absolute;left:5151;top:2146;width:2312;height:10" type="#_x0000_t75" stroked="false">
              <v:imagedata r:id="rId516" o:title=""/>
            </v:shape>
            <v:shape style="position:absolute;left:7458;top:2141;width:1188;height:14" type="#_x0000_t75" stroked="false">
              <v:imagedata r:id="rId547" o:title=""/>
            </v:shape>
            <v:shape style="position:absolute;left:8632;top:2146;width:1349;height:10" type="#_x0000_t75" stroked="false">
              <v:imagedata r:id="rId503" o:title=""/>
            </v:shape>
            <w10:wrap type="none"/>
          </v:group>
        </w:pict>
      </w:r>
    </w:p>
    <w:tbl>
      <w:tblPr>
        <w:tblW w:w="0" w:type="auto"/>
        <w:jc w:val="left"/>
        <w:tblInd w:w="101" w:type="dxa"/>
        <w:tblLayout w:type="fixed"/>
        <w:tblCellMar>
          <w:top w:w="0" w:type="dxa"/>
          <w:left w:w="0" w:type="dxa"/>
          <w:bottom w:w="0" w:type="dxa"/>
          <w:right w:w="0" w:type="dxa"/>
        </w:tblCellMar>
        <w:tblLook w:val="01E0"/>
      </w:tblPr>
      <w:tblGrid>
        <w:gridCol w:w="581"/>
        <w:gridCol w:w="1872"/>
        <w:gridCol w:w="1546"/>
        <w:gridCol w:w="2307"/>
        <w:gridCol w:w="1174"/>
        <w:gridCol w:w="1340"/>
        <w:gridCol w:w="595"/>
      </w:tblGrid>
      <w:tr>
        <w:trPr>
          <w:trHeight w:val="309" w:hRule="exact"/>
        </w:trPr>
        <w:tc>
          <w:tcPr>
            <w:tcW w:w="581" w:type="dxa"/>
            <w:vMerge w:val="restart"/>
            <w:tcBorders>
              <w:top w:val="single" w:sz="6" w:space="0" w:color="000000"/>
              <w:left w:val="nil" w:sz="6" w:space="0" w:color="auto"/>
              <w:right w:val="nil" w:sz="6" w:space="0" w:color="auto"/>
            </w:tcBorders>
          </w:tcPr>
          <w:p>
            <w:pPr/>
          </w:p>
        </w:tc>
        <w:tc>
          <w:tcPr>
            <w:tcW w:w="1872" w:type="dxa"/>
            <w:tcBorders>
              <w:top w:val="single" w:sz="17" w:space="0" w:color="000000"/>
              <w:left w:val="nil" w:sz="6" w:space="0" w:color="auto"/>
              <w:bottom w:val="nil" w:sz="6" w:space="0" w:color="auto"/>
              <w:right w:val="single" w:sz="4" w:space="0" w:color="000000"/>
            </w:tcBorders>
          </w:tcPr>
          <w:p>
            <w:pPr>
              <w:pStyle w:val="TableParagraph"/>
              <w:spacing w:line="240" w:lineRule="auto" w:before="51"/>
              <w:ind w:left="16" w:right="0"/>
              <w:jc w:val="center"/>
              <w:rPr>
                <w:rFonts w:ascii="宋体" w:hAnsi="宋体" w:cs="宋体" w:eastAsia="宋体" w:hint="default"/>
                <w:sz w:val="18"/>
                <w:szCs w:val="18"/>
              </w:rPr>
            </w:pPr>
            <w:r>
              <w:rPr>
                <w:rFonts w:ascii="宋体" w:hAnsi="宋体" w:cs="宋体" w:eastAsia="宋体" w:hint="default"/>
                <w:sz w:val="18"/>
                <w:szCs w:val="18"/>
              </w:rPr>
              <w:t>项  目</w:t>
            </w:r>
          </w:p>
        </w:tc>
        <w:tc>
          <w:tcPr>
            <w:tcW w:w="1546" w:type="dxa"/>
            <w:tcBorders>
              <w:top w:val="single" w:sz="17" w:space="0" w:color="000000"/>
              <w:left w:val="single" w:sz="4" w:space="0" w:color="000000"/>
              <w:bottom w:val="nil" w:sz="6" w:space="0" w:color="auto"/>
              <w:right w:val="single" w:sz="4" w:space="0" w:color="000000"/>
            </w:tcBorders>
          </w:tcPr>
          <w:p>
            <w:pPr>
              <w:pStyle w:val="TableParagraph"/>
              <w:spacing w:line="240" w:lineRule="auto" w:before="51"/>
              <w:ind w:left="228" w:right="0"/>
              <w:jc w:val="left"/>
              <w:rPr>
                <w:rFonts w:ascii="宋体" w:hAnsi="宋体" w:cs="宋体" w:eastAsia="宋体" w:hint="default"/>
                <w:sz w:val="18"/>
                <w:szCs w:val="18"/>
              </w:rPr>
            </w:pPr>
            <w:r>
              <w:rPr>
                <w:rFonts w:ascii="宋体" w:hAnsi="宋体" w:cs="宋体" w:eastAsia="宋体" w:hint="default"/>
                <w:sz w:val="18"/>
                <w:szCs w:val="18"/>
              </w:rPr>
              <w:t>期初账面余额</w:t>
            </w:r>
          </w:p>
        </w:tc>
        <w:tc>
          <w:tcPr>
            <w:tcW w:w="2307" w:type="dxa"/>
            <w:vMerge w:val="restart"/>
            <w:tcBorders>
              <w:top w:val="single" w:sz="17" w:space="0" w:color="000000"/>
              <w:left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本期增加</w:t>
            </w:r>
          </w:p>
        </w:tc>
        <w:tc>
          <w:tcPr>
            <w:tcW w:w="1174" w:type="dxa"/>
            <w:vMerge w:val="restart"/>
            <w:tcBorders>
              <w:top w:val="single" w:sz="17" w:space="0" w:color="000000"/>
              <w:left w:val="single" w:sz="4" w:space="0" w:color="000000"/>
              <w:right w:val="single" w:sz="4" w:space="0" w:color="000000"/>
            </w:tcBorders>
          </w:tcPr>
          <w:p>
            <w:pPr>
              <w:pStyle w:val="TableParagraph"/>
              <w:spacing w:line="240" w:lineRule="auto" w:before="51"/>
              <w:ind w:left="220"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340" w:type="dxa"/>
            <w:tcBorders>
              <w:top w:val="single" w:sz="17" w:space="0" w:color="000000"/>
              <w:left w:val="single" w:sz="4" w:space="0" w:color="000000"/>
              <w:bottom w:val="nil" w:sz="6" w:space="0" w:color="auto"/>
              <w:right w:val="nil" w:sz="6" w:space="0" w:color="auto"/>
            </w:tcBorders>
          </w:tcPr>
          <w:p>
            <w:pPr>
              <w:pStyle w:val="TableParagraph"/>
              <w:spacing w:line="240" w:lineRule="auto" w:before="51"/>
              <w:ind w:right="128"/>
              <w:jc w:val="right"/>
              <w:rPr>
                <w:rFonts w:ascii="宋体" w:hAnsi="宋体" w:cs="宋体" w:eastAsia="宋体" w:hint="default"/>
                <w:sz w:val="18"/>
                <w:szCs w:val="18"/>
              </w:rPr>
            </w:pPr>
            <w:r>
              <w:rPr>
                <w:rFonts w:ascii="宋体" w:hAnsi="宋体" w:cs="宋体" w:eastAsia="宋体" w:hint="default"/>
                <w:sz w:val="18"/>
                <w:szCs w:val="18"/>
              </w:rPr>
              <w:t>期末账面余额</w:t>
            </w:r>
          </w:p>
        </w:tc>
        <w:tc>
          <w:tcPr>
            <w:tcW w:w="595" w:type="dxa"/>
            <w:vMerge w:val="restart"/>
            <w:tcBorders>
              <w:top w:val="single" w:sz="6" w:space="0" w:color="000000"/>
              <w:left w:val="nil" w:sz="6" w:space="0" w:color="auto"/>
              <w:right w:val="nil" w:sz="6" w:space="0" w:color="auto"/>
            </w:tcBorders>
          </w:tcPr>
          <w:p>
            <w:pPr/>
          </w:p>
        </w:tc>
      </w:tr>
      <w:tr>
        <w:trPr>
          <w:trHeight w:val="107" w:hRule="exact"/>
        </w:trPr>
        <w:tc>
          <w:tcPr>
            <w:tcW w:w="581" w:type="dxa"/>
            <w:vMerge/>
            <w:tcBorders>
              <w:left w:val="nil" w:sz="6" w:space="0" w:color="auto"/>
              <w:right w:val="nil" w:sz="6" w:space="0" w:color="auto"/>
            </w:tcBorders>
          </w:tcPr>
          <w:p>
            <w:pPr/>
          </w:p>
        </w:tc>
        <w:tc>
          <w:tcPr>
            <w:tcW w:w="1872" w:type="dxa"/>
            <w:tcBorders>
              <w:top w:val="nil" w:sz="6" w:space="0" w:color="auto"/>
              <w:left w:val="nil" w:sz="6" w:space="0" w:color="auto"/>
              <w:bottom w:val="nil" w:sz="6" w:space="0" w:color="auto"/>
              <w:right w:val="nil" w:sz="6" w:space="0" w:color="auto"/>
            </w:tcBorders>
          </w:tcPr>
          <w:p>
            <w:pPr/>
          </w:p>
        </w:tc>
        <w:tc>
          <w:tcPr>
            <w:tcW w:w="1546" w:type="dxa"/>
            <w:tcBorders>
              <w:top w:val="nil" w:sz="6" w:space="0" w:color="auto"/>
              <w:left w:val="nil" w:sz="6" w:space="0" w:color="auto"/>
              <w:bottom w:val="nil" w:sz="6" w:space="0" w:color="auto"/>
              <w:right w:val="single" w:sz="4" w:space="0" w:color="000000"/>
            </w:tcBorders>
          </w:tcPr>
          <w:p>
            <w:pPr/>
          </w:p>
        </w:tc>
        <w:tc>
          <w:tcPr>
            <w:tcW w:w="2307" w:type="dxa"/>
            <w:vMerge/>
            <w:tcBorders>
              <w:left w:val="single" w:sz="4" w:space="0" w:color="000000"/>
              <w:right w:val="single" w:sz="4" w:space="0" w:color="000000"/>
            </w:tcBorders>
          </w:tcPr>
          <w:p>
            <w:pPr/>
          </w:p>
        </w:tc>
        <w:tc>
          <w:tcPr>
            <w:tcW w:w="1174" w:type="dxa"/>
            <w:vMerge/>
            <w:tcBorders>
              <w:left w:val="single" w:sz="4" w:space="0" w:color="000000"/>
              <w:right w:val="single" w:sz="4" w:space="0" w:color="000000"/>
            </w:tcBorders>
          </w:tcPr>
          <w:p>
            <w:pPr/>
          </w:p>
        </w:tc>
        <w:tc>
          <w:tcPr>
            <w:tcW w:w="1340" w:type="dxa"/>
            <w:tcBorders>
              <w:top w:val="nil" w:sz="6" w:space="0" w:color="auto"/>
              <w:left w:val="single" w:sz="4" w:space="0" w:color="000000"/>
              <w:bottom w:val="nil" w:sz="6" w:space="0" w:color="auto"/>
              <w:right w:val="nil" w:sz="6" w:space="0" w:color="auto"/>
            </w:tcBorders>
          </w:tcPr>
          <w:p>
            <w:pPr/>
          </w:p>
        </w:tc>
        <w:tc>
          <w:tcPr>
            <w:tcW w:w="595" w:type="dxa"/>
            <w:vMerge/>
            <w:tcBorders>
              <w:left w:val="nil" w:sz="6" w:space="0" w:color="auto"/>
              <w:right w:val="nil" w:sz="6" w:space="0" w:color="auto"/>
            </w:tcBorders>
          </w:tcPr>
          <w:p>
            <w:pPr/>
          </w:p>
        </w:tc>
      </w:tr>
      <w:tr>
        <w:trPr>
          <w:trHeight w:val="273" w:hRule="exact"/>
        </w:trPr>
        <w:tc>
          <w:tcPr>
            <w:tcW w:w="581" w:type="dxa"/>
            <w:vMerge/>
            <w:tcBorders>
              <w:left w:val="nil" w:sz="6" w:space="0" w:color="auto"/>
              <w:right w:val="nil" w:sz="6" w:space="0" w:color="auto"/>
            </w:tcBorders>
          </w:tcPr>
          <w:p>
            <w:pPr/>
          </w:p>
        </w:tc>
        <w:tc>
          <w:tcPr>
            <w:tcW w:w="1872"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right="482"/>
              <w:jc w:val="right"/>
              <w:rPr>
                <w:rFonts w:ascii="宋体" w:hAnsi="宋体" w:cs="宋体" w:eastAsia="宋体" w:hint="default"/>
                <w:sz w:val="18"/>
                <w:szCs w:val="18"/>
              </w:rPr>
            </w:pPr>
            <w:r>
              <w:rPr>
                <w:rFonts w:ascii="宋体" w:hAnsi="宋体" w:cs="宋体" w:eastAsia="宋体" w:hint="default"/>
                <w:sz w:val="18"/>
                <w:szCs w:val="18"/>
              </w:rPr>
              <w:t>其他设备</w:t>
            </w:r>
          </w:p>
        </w:tc>
        <w:tc>
          <w:tcPr>
            <w:tcW w:w="1546" w:type="dxa"/>
            <w:tcBorders>
              <w:top w:val="nil" w:sz="6" w:space="0" w:color="auto"/>
              <w:left w:val="single" w:sz="4" w:space="0" w:color="000000"/>
              <w:bottom w:val="nil" w:sz="6" w:space="0" w:color="auto"/>
              <w:right w:val="single" w:sz="4" w:space="0" w:color="000000"/>
            </w:tcBorders>
          </w:tcPr>
          <w:p>
            <w:pPr/>
          </w:p>
        </w:tc>
        <w:tc>
          <w:tcPr>
            <w:tcW w:w="2307" w:type="dxa"/>
            <w:vMerge/>
            <w:tcBorders>
              <w:left w:val="single" w:sz="4" w:space="0" w:color="000000"/>
              <w:right w:val="single" w:sz="4" w:space="0" w:color="000000"/>
            </w:tcBorders>
          </w:tcPr>
          <w:p>
            <w:pPr/>
          </w:p>
        </w:tc>
        <w:tc>
          <w:tcPr>
            <w:tcW w:w="1174" w:type="dxa"/>
            <w:vMerge/>
            <w:tcBorders>
              <w:left w:val="single" w:sz="4" w:space="0" w:color="000000"/>
              <w:right w:val="single" w:sz="4" w:space="0" w:color="000000"/>
            </w:tcBorders>
          </w:tcPr>
          <w:p>
            <w:pPr/>
          </w:p>
        </w:tc>
        <w:tc>
          <w:tcPr>
            <w:tcW w:w="1340" w:type="dxa"/>
            <w:tcBorders>
              <w:top w:val="nil" w:sz="6" w:space="0" w:color="auto"/>
              <w:left w:val="single" w:sz="4" w:space="0" w:color="000000"/>
              <w:bottom w:val="nil" w:sz="6" w:space="0" w:color="auto"/>
              <w:right w:val="nil" w:sz="6" w:space="0" w:color="auto"/>
            </w:tcBorders>
          </w:tcPr>
          <w:p>
            <w:pPr/>
          </w:p>
        </w:tc>
        <w:tc>
          <w:tcPr>
            <w:tcW w:w="595" w:type="dxa"/>
            <w:vMerge/>
            <w:tcBorders>
              <w:left w:val="nil" w:sz="6" w:space="0" w:color="auto"/>
              <w:right w:val="nil" w:sz="6" w:space="0" w:color="auto"/>
            </w:tcBorders>
          </w:tcPr>
          <w:p>
            <w:pPr/>
          </w:p>
        </w:tc>
      </w:tr>
      <w:tr>
        <w:trPr>
          <w:trHeight w:val="107" w:hRule="exact"/>
        </w:trPr>
        <w:tc>
          <w:tcPr>
            <w:tcW w:w="581" w:type="dxa"/>
            <w:vMerge/>
            <w:tcBorders>
              <w:left w:val="nil" w:sz="6" w:space="0" w:color="auto"/>
              <w:right w:val="nil" w:sz="6" w:space="0" w:color="auto"/>
            </w:tcBorders>
          </w:tcPr>
          <w:p>
            <w:pPr/>
          </w:p>
        </w:tc>
        <w:tc>
          <w:tcPr>
            <w:tcW w:w="1872" w:type="dxa"/>
            <w:tcBorders>
              <w:top w:val="nil" w:sz="6" w:space="0" w:color="auto"/>
              <w:left w:val="nil" w:sz="6" w:space="0" w:color="auto"/>
              <w:bottom w:val="nil" w:sz="6" w:space="0" w:color="auto"/>
              <w:right w:val="nil" w:sz="6" w:space="0" w:color="auto"/>
            </w:tcBorders>
          </w:tcPr>
          <w:p>
            <w:pPr/>
          </w:p>
        </w:tc>
        <w:tc>
          <w:tcPr>
            <w:tcW w:w="1546" w:type="dxa"/>
            <w:tcBorders>
              <w:top w:val="nil" w:sz="6" w:space="0" w:color="auto"/>
              <w:left w:val="nil" w:sz="6" w:space="0" w:color="auto"/>
              <w:bottom w:val="nil" w:sz="6" w:space="0" w:color="auto"/>
              <w:right w:val="single" w:sz="4" w:space="0" w:color="000000"/>
            </w:tcBorders>
          </w:tcPr>
          <w:p>
            <w:pPr/>
          </w:p>
        </w:tc>
        <w:tc>
          <w:tcPr>
            <w:tcW w:w="2307" w:type="dxa"/>
            <w:vMerge/>
            <w:tcBorders>
              <w:left w:val="single" w:sz="4" w:space="0" w:color="000000"/>
              <w:right w:val="single" w:sz="4" w:space="0" w:color="000000"/>
            </w:tcBorders>
          </w:tcPr>
          <w:p>
            <w:pPr/>
          </w:p>
        </w:tc>
        <w:tc>
          <w:tcPr>
            <w:tcW w:w="1174" w:type="dxa"/>
            <w:vMerge/>
            <w:tcBorders>
              <w:left w:val="single" w:sz="4" w:space="0" w:color="000000"/>
              <w:right w:val="single" w:sz="4" w:space="0" w:color="000000"/>
            </w:tcBorders>
          </w:tcPr>
          <w:p>
            <w:pPr/>
          </w:p>
        </w:tc>
        <w:tc>
          <w:tcPr>
            <w:tcW w:w="1340" w:type="dxa"/>
            <w:tcBorders>
              <w:top w:val="nil" w:sz="6" w:space="0" w:color="auto"/>
              <w:left w:val="single" w:sz="4" w:space="0" w:color="000000"/>
              <w:bottom w:val="nil" w:sz="6" w:space="0" w:color="auto"/>
              <w:right w:val="nil" w:sz="6" w:space="0" w:color="auto"/>
            </w:tcBorders>
          </w:tcPr>
          <w:p>
            <w:pPr/>
          </w:p>
        </w:tc>
        <w:tc>
          <w:tcPr>
            <w:tcW w:w="595" w:type="dxa"/>
            <w:vMerge/>
            <w:tcBorders>
              <w:left w:val="nil" w:sz="6" w:space="0" w:color="auto"/>
              <w:right w:val="nil" w:sz="6" w:space="0" w:color="auto"/>
            </w:tcBorders>
          </w:tcPr>
          <w:p>
            <w:pPr/>
          </w:p>
        </w:tc>
      </w:tr>
      <w:tr>
        <w:trPr>
          <w:trHeight w:val="273" w:hRule="exact"/>
        </w:trPr>
        <w:tc>
          <w:tcPr>
            <w:tcW w:w="581" w:type="dxa"/>
            <w:vMerge/>
            <w:tcBorders>
              <w:left w:val="nil" w:sz="6" w:space="0" w:color="auto"/>
              <w:right w:val="nil" w:sz="6" w:space="0" w:color="auto"/>
            </w:tcBorders>
          </w:tcPr>
          <w:p>
            <w:pPr/>
          </w:p>
        </w:tc>
        <w:tc>
          <w:tcPr>
            <w:tcW w:w="1872"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right="482"/>
              <w:jc w:val="right"/>
              <w:rPr>
                <w:rFonts w:ascii="宋体" w:hAnsi="宋体" w:cs="宋体" w:eastAsia="宋体" w:hint="default"/>
                <w:sz w:val="18"/>
                <w:szCs w:val="18"/>
              </w:rPr>
            </w:pPr>
            <w:r>
              <w:rPr>
                <w:rFonts w:ascii="宋体" w:hAnsi="宋体" w:cs="宋体" w:eastAsia="宋体" w:hint="default"/>
                <w:sz w:val="18"/>
                <w:szCs w:val="18"/>
              </w:rPr>
              <w:t>专用设备</w:t>
            </w:r>
          </w:p>
        </w:tc>
        <w:tc>
          <w:tcPr>
            <w:tcW w:w="1546" w:type="dxa"/>
            <w:tcBorders>
              <w:top w:val="nil" w:sz="6" w:space="0" w:color="auto"/>
              <w:left w:val="single" w:sz="4" w:space="0" w:color="000000"/>
              <w:bottom w:val="nil" w:sz="6" w:space="0" w:color="auto"/>
              <w:right w:val="single" w:sz="4" w:space="0" w:color="000000"/>
            </w:tcBorders>
          </w:tcPr>
          <w:p>
            <w:pPr/>
          </w:p>
        </w:tc>
        <w:tc>
          <w:tcPr>
            <w:tcW w:w="2307" w:type="dxa"/>
            <w:vMerge/>
            <w:tcBorders>
              <w:left w:val="single" w:sz="4" w:space="0" w:color="000000"/>
              <w:right w:val="single" w:sz="4" w:space="0" w:color="000000"/>
            </w:tcBorders>
          </w:tcPr>
          <w:p>
            <w:pPr/>
          </w:p>
        </w:tc>
        <w:tc>
          <w:tcPr>
            <w:tcW w:w="1174" w:type="dxa"/>
            <w:vMerge/>
            <w:tcBorders>
              <w:left w:val="single" w:sz="4" w:space="0" w:color="000000"/>
              <w:right w:val="single" w:sz="4" w:space="0" w:color="000000"/>
            </w:tcBorders>
          </w:tcPr>
          <w:p>
            <w:pPr/>
          </w:p>
        </w:tc>
        <w:tc>
          <w:tcPr>
            <w:tcW w:w="1340" w:type="dxa"/>
            <w:tcBorders>
              <w:top w:val="nil" w:sz="6" w:space="0" w:color="auto"/>
              <w:left w:val="single" w:sz="4" w:space="0" w:color="000000"/>
              <w:bottom w:val="nil" w:sz="6" w:space="0" w:color="auto"/>
              <w:right w:val="nil" w:sz="6" w:space="0" w:color="auto"/>
            </w:tcBorders>
          </w:tcPr>
          <w:p>
            <w:pPr/>
          </w:p>
        </w:tc>
        <w:tc>
          <w:tcPr>
            <w:tcW w:w="595" w:type="dxa"/>
            <w:vMerge/>
            <w:tcBorders>
              <w:left w:val="nil" w:sz="6" w:space="0" w:color="auto"/>
              <w:right w:val="nil" w:sz="6" w:space="0" w:color="auto"/>
            </w:tcBorders>
          </w:tcPr>
          <w:p>
            <w:pPr/>
          </w:p>
        </w:tc>
      </w:tr>
      <w:tr>
        <w:trPr>
          <w:trHeight w:val="107" w:hRule="exact"/>
        </w:trPr>
        <w:tc>
          <w:tcPr>
            <w:tcW w:w="581" w:type="dxa"/>
            <w:vMerge/>
            <w:tcBorders>
              <w:left w:val="nil" w:sz="6" w:space="0" w:color="auto"/>
              <w:right w:val="nil" w:sz="6" w:space="0" w:color="auto"/>
            </w:tcBorders>
          </w:tcPr>
          <w:p>
            <w:pPr/>
          </w:p>
        </w:tc>
        <w:tc>
          <w:tcPr>
            <w:tcW w:w="1872" w:type="dxa"/>
            <w:tcBorders>
              <w:top w:val="nil" w:sz="6" w:space="0" w:color="auto"/>
              <w:left w:val="nil" w:sz="6" w:space="0" w:color="auto"/>
              <w:bottom w:val="nil" w:sz="6" w:space="0" w:color="auto"/>
              <w:right w:val="nil" w:sz="6" w:space="0" w:color="auto"/>
            </w:tcBorders>
          </w:tcPr>
          <w:p>
            <w:pPr/>
          </w:p>
        </w:tc>
        <w:tc>
          <w:tcPr>
            <w:tcW w:w="1546" w:type="dxa"/>
            <w:tcBorders>
              <w:top w:val="nil" w:sz="6" w:space="0" w:color="auto"/>
              <w:left w:val="nil" w:sz="6" w:space="0" w:color="auto"/>
              <w:bottom w:val="nil" w:sz="6" w:space="0" w:color="auto"/>
              <w:right w:val="single" w:sz="4" w:space="0" w:color="000000"/>
            </w:tcBorders>
          </w:tcPr>
          <w:p>
            <w:pPr/>
          </w:p>
        </w:tc>
        <w:tc>
          <w:tcPr>
            <w:tcW w:w="2307" w:type="dxa"/>
            <w:vMerge/>
            <w:tcBorders>
              <w:left w:val="single" w:sz="4" w:space="0" w:color="000000"/>
              <w:right w:val="single" w:sz="4" w:space="0" w:color="000000"/>
            </w:tcBorders>
          </w:tcPr>
          <w:p>
            <w:pPr/>
          </w:p>
        </w:tc>
        <w:tc>
          <w:tcPr>
            <w:tcW w:w="1174" w:type="dxa"/>
            <w:vMerge/>
            <w:tcBorders>
              <w:left w:val="single" w:sz="4" w:space="0" w:color="000000"/>
              <w:right w:val="single" w:sz="4" w:space="0" w:color="000000"/>
            </w:tcBorders>
          </w:tcPr>
          <w:p>
            <w:pPr/>
          </w:p>
        </w:tc>
        <w:tc>
          <w:tcPr>
            <w:tcW w:w="1340" w:type="dxa"/>
            <w:tcBorders>
              <w:top w:val="nil" w:sz="6" w:space="0" w:color="auto"/>
              <w:left w:val="single" w:sz="4" w:space="0" w:color="000000"/>
              <w:bottom w:val="nil" w:sz="6" w:space="0" w:color="auto"/>
              <w:right w:val="nil" w:sz="6" w:space="0" w:color="auto"/>
            </w:tcBorders>
          </w:tcPr>
          <w:p>
            <w:pPr/>
          </w:p>
        </w:tc>
        <w:tc>
          <w:tcPr>
            <w:tcW w:w="595" w:type="dxa"/>
            <w:vMerge/>
            <w:tcBorders>
              <w:left w:val="nil" w:sz="6" w:space="0" w:color="auto"/>
              <w:right w:val="nil" w:sz="6" w:space="0" w:color="auto"/>
            </w:tcBorders>
          </w:tcPr>
          <w:p>
            <w:pPr/>
          </w:p>
        </w:tc>
      </w:tr>
      <w:tr>
        <w:trPr>
          <w:trHeight w:val="641" w:hRule="exact"/>
        </w:trPr>
        <w:tc>
          <w:tcPr>
            <w:tcW w:w="581" w:type="dxa"/>
            <w:vMerge/>
            <w:tcBorders>
              <w:left w:val="nil" w:sz="6" w:space="0" w:color="auto"/>
              <w:right w:val="nil" w:sz="6" w:space="0" w:color="auto"/>
            </w:tcBorders>
          </w:tcPr>
          <w:p>
            <w:pPr/>
          </w:p>
        </w:tc>
        <w:tc>
          <w:tcPr>
            <w:tcW w:w="1872" w:type="dxa"/>
            <w:tcBorders>
              <w:top w:val="nil" w:sz="6" w:space="0" w:color="auto"/>
              <w:left w:val="nil" w:sz="6" w:space="0" w:color="auto"/>
              <w:bottom w:val="nil" w:sz="6" w:space="0" w:color="auto"/>
              <w:right w:val="single" w:sz="4" w:space="0" w:color="000000"/>
            </w:tcBorders>
          </w:tcPr>
          <w:p>
            <w:pPr>
              <w:pStyle w:val="TableParagraph"/>
              <w:spacing w:line="316" w:lineRule="auto" w:before="8"/>
              <w:ind w:left="122" w:right="122"/>
              <w:jc w:val="left"/>
              <w:rPr>
                <w:rFonts w:ascii="宋体" w:hAnsi="宋体" w:cs="宋体" w:eastAsia="宋体" w:hint="default"/>
                <w:sz w:val="18"/>
                <w:szCs w:val="18"/>
              </w:rPr>
            </w:pPr>
            <w:r>
              <w:rPr>
                <w:rFonts w:ascii="宋体" w:hAnsi="宋体" w:cs="宋体" w:eastAsia="宋体" w:hint="default"/>
                <w:sz w:val="18"/>
                <w:szCs w:val="18"/>
              </w:rPr>
              <w:t>五、固定资产账面价 值合计</w:t>
            </w:r>
          </w:p>
        </w:tc>
        <w:tc>
          <w:tcPr>
            <w:tcW w:w="1546"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100"/>
              <w:jc w:val="right"/>
              <w:rPr>
                <w:rFonts w:ascii="Arial Narrow" w:hAnsi="Arial Narrow" w:cs="Arial Narrow" w:eastAsia="Arial Narrow" w:hint="default"/>
                <w:sz w:val="18"/>
                <w:szCs w:val="18"/>
              </w:rPr>
            </w:pPr>
            <w:r>
              <w:rPr>
                <w:rFonts w:ascii="Arial Narrow"/>
                <w:spacing w:val="-1"/>
                <w:sz w:val="18"/>
              </w:rPr>
              <w:t>21,397,303.87</w:t>
            </w:r>
          </w:p>
        </w:tc>
        <w:tc>
          <w:tcPr>
            <w:tcW w:w="2307" w:type="dxa"/>
            <w:vMerge/>
            <w:tcBorders>
              <w:left w:val="single" w:sz="4" w:space="0" w:color="000000"/>
              <w:right w:val="single" w:sz="4" w:space="0" w:color="000000"/>
            </w:tcBorders>
          </w:tcPr>
          <w:p>
            <w:pPr/>
          </w:p>
        </w:tc>
        <w:tc>
          <w:tcPr>
            <w:tcW w:w="1174" w:type="dxa"/>
            <w:vMerge/>
            <w:tcBorders>
              <w:left w:val="single" w:sz="4" w:space="0" w:color="000000"/>
              <w:right w:val="single" w:sz="4" w:space="0" w:color="000000"/>
            </w:tcBorders>
          </w:tcPr>
          <w:p>
            <w:pPr/>
          </w:p>
        </w:tc>
        <w:tc>
          <w:tcPr>
            <w:tcW w:w="1340" w:type="dxa"/>
            <w:tcBorders>
              <w:top w:val="nil" w:sz="6" w:space="0" w:color="auto"/>
              <w:left w:val="single" w:sz="4" w:space="0" w:color="000000"/>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107"/>
              <w:jc w:val="right"/>
              <w:rPr>
                <w:rFonts w:ascii="Arial Narrow" w:hAnsi="Arial Narrow" w:cs="Arial Narrow" w:eastAsia="Arial Narrow" w:hint="default"/>
                <w:sz w:val="18"/>
                <w:szCs w:val="18"/>
              </w:rPr>
            </w:pPr>
            <w:r>
              <w:rPr>
                <w:rFonts w:ascii="Arial Narrow"/>
                <w:spacing w:val="-1"/>
                <w:sz w:val="18"/>
              </w:rPr>
              <w:t>25,583,923.84</w:t>
            </w:r>
          </w:p>
        </w:tc>
        <w:tc>
          <w:tcPr>
            <w:tcW w:w="595" w:type="dxa"/>
            <w:vMerge/>
            <w:tcBorders>
              <w:left w:val="nil" w:sz="6" w:space="0" w:color="auto"/>
              <w:right w:val="nil" w:sz="6" w:space="0" w:color="auto"/>
            </w:tcBorders>
          </w:tcPr>
          <w:p>
            <w:pPr/>
          </w:p>
        </w:tc>
      </w:tr>
      <w:tr>
        <w:trPr>
          <w:trHeight w:val="371" w:hRule="exact"/>
        </w:trPr>
        <w:tc>
          <w:tcPr>
            <w:tcW w:w="581" w:type="dxa"/>
            <w:vMerge/>
            <w:tcBorders>
              <w:left w:val="nil" w:sz="6" w:space="0" w:color="auto"/>
              <w:right w:val="nil" w:sz="6" w:space="0" w:color="auto"/>
            </w:tcBorders>
          </w:tcPr>
          <w:p>
            <w:pPr/>
          </w:p>
        </w:tc>
        <w:tc>
          <w:tcPr>
            <w:tcW w:w="1872" w:type="dxa"/>
            <w:tcBorders>
              <w:top w:val="nil" w:sz="6" w:space="0" w:color="auto"/>
              <w:left w:val="nil" w:sz="6" w:space="0" w:color="auto"/>
              <w:bottom w:val="nil" w:sz="6" w:space="0" w:color="auto"/>
              <w:right w:val="single" w:sz="4" w:space="0" w:color="000000"/>
            </w:tcBorders>
          </w:tcPr>
          <w:p>
            <w:pPr>
              <w:pStyle w:val="TableParagraph"/>
              <w:spacing w:line="240" w:lineRule="auto" w:before="29"/>
              <w:ind w:right="482"/>
              <w:jc w:val="right"/>
              <w:rPr>
                <w:rFonts w:ascii="宋体" w:hAnsi="宋体" w:cs="宋体" w:eastAsia="宋体" w:hint="default"/>
                <w:sz w:val="18"/>
                <w:szCs w:val="18"/>
              </w:rPr>
            </w:pPr>
            <w:r>
              <w:rPr>
                <w:rFonts w:ascii="宋体" w:hAnsi="宋体" w:cs="宋体" w:eastAsia="宋体" w:hint="default"/>
                <w:sz w:val="18"/>
                <w:szCs w:val="18"/>
              </w:rPr>
              <w:t>其中：通用设备</w:t>
            </w:r>
          </w:p>
        </w:tc>
        <w:tc>
          <w:tcPr>
            <w:tcW w:w="1546" w:type="dxa"/>
            <w:tcBorders>
              <w:top w:val="nil" w:sz="6" w:space="0" w:color="auto"/>
              <w:left w:val="single" w:sz="4" w:space="0" w:color="000000"/>
              <w:bottom w:val="nil" w:sz="6" w:space="0" w:color="auto"/>
              <w:right w:val="single" w:sz="4" w:space="0" w:color="000000"/>
            </w:tcBorders>
          </w:tcPr>
          <w:p>
            <w:pPr>
              <w:pStyle w:val="TableParagraph"/>
              <w:spacing w:line="240" w:lineRule="auto" w:before="76"/>
              <w:ind w:right="100"/>
              <w:jc w:val="right"/>
              <w:rPr>
                <w:rFonts w:ascii="Arial Narrow" w:hAnsi="Arial Narrow" w:cs="Arial Narrow" w:eastAsia="Arial Narrow" w:hint="default"/>
                <w:sz w:val="18"/>
                <w:szCs w:val="18"/>
              </w:rPr>
            </w:pPr>
            <w:r>
              <w:rPr>
                <w:rFonts w:ascii="Arial Narrow"/>
                <w:spacing w:val="-1"/>
                <w:sz w:val="18"/>
              </w:rPr>
              <w:t>6,918,000.50</w:t>
            </w:r>
          </w:p>
        </w:tc>
        <w:tc>
          <w:tcPr>
            <w:tcW w:w="2307" w:type="dxa"/>
            <w:vMerge/>
            <w:tcBorders>
              <w:left w:val="single" w:sz="4" w:space="0" w:color="000000"/>
              <w:right w:val="single" w:sz="4" w:space="0" w:color="000000"/>
            </w:tcBorders>
          </w:tcPr>
          <w:p>
            <w:pPr/>
          </w:p>
        </w:tc>
        <w:tc>
          <w:tcPr>
            <w:tcW w:w="1174" w:type="dxa"/>
            <w:vMerge/>
            <w:tcBorders>
              <w:left w:val="single" w:sz="4" w:space="0" w:color="000000"/>
              <w:right w:val="single" w:sz="4" w:space="0" w:color="000000"/>
            </w:tcBorders>
          </w:tcPr>
          <w:p>
            <w:pPr/>
          </w:p>
        </w:tc>
        <w:tc>
          <w:tcPr>
            <w:tcW w:w="1340" w:type="dxa"/>
            <w:tcBorders>
              <w:top w:val="nil" w:sz="6" w:space="0" w:color="auto"/>
              <w:left w:val="single" w:sz="4" w:space="0" w:color="000000"/>
              <w:bottom w:val="nil" w:sz="6" w:space="0" w:color="auto"/>
              <w:right w:val="nil" w:sz="6" w:space="0" w:color="auto"/>
            </w:tcBorders>
          </w:tcPr>
          <w:p>
            <w:pPr>
              <w:pStyle w:val="TableParagraph"/>
              <w:spacing w:line="240" w:lineRule="auto" w:before="76"/>
              <w:ind w:right="107"/>
              <w:jc w:val="right"/>
              <w:rPr>
                <w:rFonts w:ascii="Arial Narrow" w:hAnsi="Arial Narrow" w:cs="Arial Narrow" w:eastAsia="Arial Narrow" w:hint="default"/>
                <w:sz w:val="18"/>
                <w:szCs w:val="18"/>
              </w:rPr>
            </w:pPr>
            <w:r>
              <w:rPr>
                <w:rFonts w:ascii="Arial Narrow"/>
                <w:spacing w:val="-1"/>
                <w:sz w:val="18"/>
              </w:rPr>
              <w:t>7,652,440.10</w:t>
            </w:r>
          </w:p>
        </w:tc>
        <w:tc>
          <w:tcPr>
            <w:tcW w:w="595" w:type="dxa"/>
            <w:vMerge/>
            <w:tcBorders>
              <w:left w:val="nil" w:sz="6" w:space="0" w:color="auto"/>
              <w:right w:val="nil" w:sz="6" w:space="0" w:color="auto"/>
            </w:tcBorders>
          </w:tcPr>
          <w:p>
            <w:pPr/>
          </w:p>
        </w:tc>
      </w:tr>
      <w:tr>
        <w:trPr>
          <w:trHeight w:val="380" w:hRule="exact"/>
        </w:trPr>
        <w:tc>
          <w:tcPr>
            <w:tcW w:w="581" w:type="dxa"/>
            <w:vMerge/>
            <w:tcBorders>
              <w:left w:val="nil" w:sz="6" w:space="0" w:color="auto"/>
              <w:right w:val="nil" w:sz="6" w:space="0" w:color="auto"/>
            </w:tcBorders>
          </w:tcPr>
          <w:p>
            <w:pPr/>
          </w:p>
        </w:tc>
        <w:tc>
          <w:tcPr>
            <w:tcW w:w="1872"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right="482"/>
              <w:jc w:val="right"/>
              <w:rPr>
                <w:rFonts w:ascii="宋体" w:hAnsi="宋体" w:cs="宋体" w:eastAsia="宋体" w:hint="default"/>
                <w:sz w:val="18"/>
                <w:szCs w:val="18"/>
              </w:rPr>
            </w:pPr>
            <w:r>
              <w:rPr>
                <w:rFonts w:ascii="宋体" w:hAnsi="宋体" w:cs="宋体" w:eastAsia="宋体" w:hint="default"/>
                <w:sz w:val="18"/>
                <w:szCs w:val="18"/>
              </w:rPr>
              <w:t>运输设备</w:t>
            </w:r>
          </w:p>
        </w:tc>
        <w:tc>
          <w:tcPr>
            <w:tcW w:w="1546"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100"/>
              <w:jc w:val="right"/>
              <w:rPr>
                <w:rFonts w:ascii="Arial Narrow" w:hAnsi="Arial Narrow" w:cs="Arial Narrow" w:eastAsia="Arial Narrow" w:hint="default"/>
                <w:sz w:val="18"/>
                <w:szCs w:val="18"/>
              </w:rPr>
            </w:pPr>
            <w:r>
              <w:rPr>
                <w:rFonts w:ascii="Arial Narrow"/>
                <w:spacing w:val="-1"/>
                <w:sz w:val="18"/>
              </w:rPr>
              <w:t>3,672,269.30</w:t>
            </w:r>
          </w:p>
        </w:tc>
        <w:tc>
          <w:tcPr>
            <w:tcW w:w="2307" w:type="dxa"/>
            <w:vMerge/>
            <w:tcBorders>
              <w:left w:val="single" w:sz="4" w:space="0" w:color="000000"/>
              <w:right w:val="single" w:sz="4" w:space="0" w:color="000000"/>
            </w:tcBorders>
          </w:tcPr>
          <w:p>
            <w:pPr/>
          </w:p>
        </w:tc>
        <w:tc>
          <w:tcPr>
            <w:tcW w:w="1174" w:type="dxa"/>
            <w:vMerge/>
            <w:tcBorders>
              <w:left w:val="single" w:sz="4" w:space="0" w:color="000000"/>
              <w:right w:val="single" w:sz="4" w:space="0" w:color="000000"/>
            </w:tcBorders>
          </w:tcPr>
          <w:p>
            <w:pPr/>
          </w:p>
        </w:tc>
        <w:tc>
          <w:tcPr>
            <w:tcW w:w="1340" w:type="dxa"/>
            <w:tcBorders>
              <w:top w:val="nil" w:sz="6" w:space="0" w:color="auto"/>
              <w:left w:val="single" w:sz="4" w:space="0" w:color="000000"/>
              <w:bottom w:val="nil" w:sz="6" w:space="0" w:color="auto"/>
              <w:right w:val="nil" w:sz="6" w:space="0" w:color="auto"/>
            </w:tcBorders>
          </w:tcPr>
          <w:p>
            <w:pPr>
              <w:pStyle w:val="TableParagraph"/>
              <w:spacing w:line="240" w:lineRule="auto" w:before="84"/>
              <w:ind w:right="107"/>
              <w:jc w:val="right"/>
              <w:rPr>
                <w:rFonts w:ascii="Arial Narrow" w:hAnsi="Arial Narrow" w:cs="Arial Narrow" w:eastAsia="Arial Narrow" w:hint="default"/>
                <w:sz w:val="18"/>
                <w:szCs w:val="18"/>
              </w:rPr>
            </w:pPr>
            <w:r>
              <w:rPr>
                <w:rFonts w:ascii="Arial Narrow"/>
                <w:spacing w:val="-1"/>
                <w:sz w:val="18"/>
              </w:rPr>
              <w:t>6,416,282.33</w:t>
            </w:r>
          </w:p>
        </w:tc>
        <w:tc>
          <w:tcPr>
            <w:tcW w:w="595" w:type="dxa"/>
            <w:vMerge/>
            <w:tcBorders>
              <w:left w:val="nil" w:sz="6" w:space="0" w:color="auto"/>
              <w:right w:val="nil" w:sz="6" w:space="0" w:color="auto"/>
            </w:tcBorders>
          </w:tcPr>
          <w:p>
            <w:pPr/>
          </w:p>
        </w:tc>
      </w:tr>
      <w:tr>
        <w:trPr>
          <w:trHeight w:val="378" w:hRule="exact"/>
        </w:trPr>
        <w:tc>
          <w:tcPr>
            <w:tcW w:w="581" w:type="dxa"/>
            <w:vMerge/>
            <w:tcBorders>
              <w:left w:val="nil" w:sz="6" w:space="0" w:color="auto"/>
              <w:right w:val="nil" w:sz="6" w:space="0" w:color="auto"/>
            </w:tcBorders>
          </w:tcPr>
          <w:p>
            <w:pPr/>
          </w:p>
        </w:tc>
        <w:tc>
          <w:tcPr>
            <w:tcW w:w="1872"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right="482"/>
              <w:jc w:val="right"/>
              <w:rPr>
                <w:rFonts w:ascii="宋体" w:hAnsi="宋体" w:cs="宋体" w:eastAsia="宋体" w:hint="default"/>
                <w:sz w:val="18"/>
                <w:szCs w:val="18"/>
              </w:rPr>
            </w:pPr>
            <w:r>
              <w:rPr>
                <w:rFonts w:ascii="宋体" w:hAnsi="宋体" w:cs="宋体" w:eastAsia="宋体" w:hint="default"/>
                <w:sz w:val="18"/>
                <w:szCs w:val="18"/>
              </w:rPr>
              <w:t>其他设备</w:t>
            </w:r>
          </w:p>
        </w:tc>
        <w:tc>
          <w:tcPr>
            <w:tcW w:w="1546"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0"/>
              <w:jc w:val="right"/>
              <w:rPr>
                <w:rFonts w:ascii="Arial Narrow" w:hAnsi="Arial Narrow" w:cs="Arial Narrow" w:eastAsia="Arial Narrow" w:hint="default"/>
                <w:sz w:val="18"/>
                <w:szCs w:val="18"/>
              </w:rPr>
            </w:pPr>
            <w:r>
              <w:rPr>
                <w:rFonts w:ascii="Arial Narrow"/>
                <w:spacing w:val="-1"/>
                <w:sz w:val="18"/>
              </w:rPr>
              <w:t>521.10</w:t>
            </w:r>
          </w:p>
        </w:tc>
        <w:tc>
          <w:tcPr>
            <w:tcW w:w="2307" w:type="dxa"/>
            <w:vMerge/>
            <w:tcBorders>
              <w:left w:val="single" w:sz="4" w:space="0" w:color="000000"/>
              <w:right w:val="single" w:sz="4" w:space="0" w:color="000000"/>
            </w:tcBorders>
          </w:tcPr>
          <w:p>
            <w:pPr/>
          </w:p>
        </w:tc>
        <w:tc>
          <w:tcPr>
            <w:tcW w:w="1174" w:type="dxa"/>
            <w:vMerge/>
            <w:tcBorders>
              <w:left w:val="single" w:sz="4" w:space="0" w:color="000000"/>
              <w:right w:val="single" w:sz="4" w:space="0" w:color="000000"/>
            </w:tcBorders>
          </w:tcPr>
          <w:p>
            <w:pPr/>
          </w:p>
        </w:tc>
        <w:tc>
          <w:tcPr>
            <w:tcW w:w="1340"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07"/>
              <w:jc w:val="right"/>
              <w:rPr>
                <w:rFonts w:ascii="Arial Narrow" w:hAnsi="Arial Narrow" w:cs="Arial Narrow" w:eastAsia="Arial Narrow" w:hint="default"/>
                <w:sz w:val="18"/>
                <w:szCs w:val="18"/>
              </w:rPr>
            </w:pPr>
            <w:r>
              <w:rPr>
                <w:rFonts w:ascii="Arial Narrow"/>
                <w:spacing w:val="-1"/>
                <w:sz w:val="18"/>
              </w:rPr>
              <w:t>8,573.34</w:t>
            </w:r>
          </w:p>
        </w:tc>
        <w:tc>
          <w:tcPr>
            <w:tcW w:w="595" w:type="dxa"/>
            <w:vMerge/>
            <w:tcBorders>
              <w:left w:val="nil" w:sz="6" w:space="0" w:color="auto"/>
              <w:right w:val="nil" w:sz="6" w:space="0" w:color="auto"/>
            </w:tcBorders>
          </w:tcPr>
          <w:p>
            <w:pPr/>
          </w:p>
        </w:tc>
      </w:tr>
      <w:tr>
        <w:trPr>
          <w:trHeight w:val="385" w:hRule="exact"/>
        </w:trPr>
        <w:tc>
          <w:tcPr>
            <w:tcW w:w="581" w:type="dxa"/>
            <w:vMerge/>
            <w:tcBorders>
              <w:left w:val="nil" w:sz="6" w:space="0" w:color="auto"/>
              <w:bottom w:val="nil" w:sz="6" w:space="0" w:color="auto"/>
              <w:right w:val="nil" w:sz="6" w:space="0" w:color="auto"/>
            </w:tcBorders>
          </w:tcPr>
          <w:p>
            <w:pPr/>
          </w:p>
        </w:tc>
        <w:tc>
          <w:tcPr>
            <w:tcW w:w="1872" w:type="dxa"/>
            <w:tcBorders>
              <w:top w:val="nil" w:sz="6" w:space="0" w:color="auto"/>
              <w:left w:val="nil" w:sz="6" w:space="0" w:color="auto"/>
              <w:bottom w:val="single" w:sz="12" w:space="0" w:color="000000"/>
              <w:right w:val="single" w:sz="4" w:space="0" w:color="000000"/>
            </w:tcBorders>
          </w:tcPr>
          <w:p>
            <w:pPr>
              <w:pStyle w:val="TableParagraph"/>
              <w:spacing w:line="240" w:lineRule="auto" w:before="37"/>
              <w:ind w:right="482"/>
              <w:jc w:val="right"/>
              <w:rPr>
                <w:rFonts w:ascii="宋体" w:hAnsi="宋体" w:cs="宋体" w:eastAsia="宋体" w:hint="default"/>
                <w:sz w:val="18"/>
                <w:szCs w:val="18"/>
              </w:rPr>
            </w:pPr>
            <w:r>
              <w:rPr>
                <w:rFonts w:ascii="宋体" w:hAnsi="宋体" w:cs="宋体" w:eastAsia="宋体" w:hint="default"/>
                <w:sz w:val="18"/>
                <w:szCs w:val="18"/>
              </w:rPr>
              <w:t>专用设备</w:t>
            </w:r>
          </w:p>
        </w:tc>
        <w:tc>
          <w:tcPr>
            <w:tcW w:w="154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4"/>
              <w:ind w:right="100"/>
              <w:jc w:val="right"/>
              <w:rPr>
                <w:rFonts w:ascii="Arial Narrow" w:hAnsi="Arial Narrow" w:cs="Arial Narrow" w:eastAsia="Arial Narrow" w:hint="default"/>
                <w:sz w:val="18"/>
                <w:szCs w:val="18"/>
              </w:rPr>
            </w:pPr>
            <w:r>
              <w:rPr>
                <w:rFonts w:ascii="Arial Narrow"/>
                <w:spacing w:val="-1"/>
                <w:sz w:val="18"/>
              </w:rPr>
              <w:t>10,806,512.97</w:t>
            </w:r>
          </w:p>
        </w:tc>
        <w:tc>
          <w:tcPr>
            <w:tcW w:w="2307" w:type="dxa"/>
            <w:vMerge/>
            <w:tcBorders>
              <w:left w:val="single" w:sz="4" w:space="0" w:color="000000"/>
              <w:bottom w:val="single" w:sz="12" w:space="0" w:color="000000"/>
              <w:right w:val="single" w:sz="4" w:space="0" w:color="000000"/>
            </w:tcBorders>
          </w:tcPr>
          <w:p>
            <w:pPr/>
          </w:p>
        </w:tc>
        <w:tc>
          <w:tcPr>
            <w:tcW w:w="1174" w:type="dxa"/>
            <w:vMerge/>
            <w:tcBorders>
              <w:left w:val="single" w:sz="4" w:space="0" w:color="000000"/>
              <w:bottom w:val="single" w:sz="12" w:space="0" w:color="000000"/>
              <w:right w:val="single" w:sz="4" w:space="0" w:color="000000"/>
            </w:tcBorders>
          </w:tcPr>
          <w:p>
            <w:pPr/>
          </w:p>
        </w:tc>
        <w:tc>
          <w:tcPr>
            <w:tcW w:w="1340" w:type="dxa"/>
            <w:tcBorders>
              <w:top w:val="nil" w:sz="6" w:space="0" w:color="auto"/>
              <w:left w:val="single" w:sz="4" w:space="0" w:color="000000"/>
              <w:bottom w:val="single" w:sz="12" w:space="0" w:color="000000"/>
              <w:right w:val="nil" w:sz="6" w:space="0" w:color="auto"/>
            </w:tcBorders>
          </w:tcPr>
          <w:p>
            <w:pPr>
              <w:pStyle w:val="TableParagraph"/>
              <w:spacing w:line="240" w:lineRule="auto" w:before="84"/>
              <w:ind w:right="107"/>
              <w:jc w:val="right"/>
              <w:rPr>
                <w:rFonts w:ascii="Arial Narrow" w:hAnsi="Arial Narrow" w:cs="Arial Narrow" w:eastAsia="Arial Narrow" w:hint="default"/>
                <w:sz w:val="18"/>
                <w:szCs w:val="18"/>
              </w:rPr>
            </w:pPr>
            <w:r>
              <w:rPr>
                <w:rFonts w:ascii="Arial Narrow"/>
                <w:spacing w:val="-1"/>
                <w:sz w:val="18"/>
              </w:rPr>
              <w:t>11,506,628.07</w:t>
            </w:r>
          </w:p>
        </w:tc>
        <w:tc>
          <w:tcPr>
            <w:tcW w:w="595" w:type="dxa"/>
            <w:vMerge/>
            <w:tcBorders>
              <w:left w:val="nil" w:sz="6" w:space="0" w:color="auto"/>
              <w:bottom w:val="nil" w:sz="6" w:space="0" w:color="auto"/>
              <w:right w:val="nil" w:sz="6" w:space="0" w:color="auto"/>
            </w:tcBorders>
          </w:tcPr>
          <w:p>
            <w:pPr/>
          </w:p>
        </w:tc>
      </w:tr>
    </w:tbl>
    <w:p>
      <w:pPr>
        <w:spacing w:line="240" w:lineRule="auto" w:before="12"/>
        <w:rPr>
          <w:rFonts w:ascii="宋体" w:hAnsi="宋体" w:cs="宋体" w:eastAsia="宋体" w:hint="default"/>
          <w:sz w:val="6"/>
          <w:szCs w:val="6"/>
        </w:rPr>
      </w:pPr>
    </w:p>
    <w:p>
      <w:pPr>
        <w:pStyle w:val="BodyText"/>
        <w:spacing w:line="240" w:lineRule="auto" w:before="26"/>
        <w:ind w:left="610" w:right="124"/>
        <w:jc w:val="left"/>
      </w:pPr>
      <w:r>
        <w:rPr/>
        <w:pict>
          <v:group style="position:absolute;margin-left:87.863998pt;margin-top:-81.794334pt;width:411.2pt;height:.5pt;mso-position-horizontal-relative:page;mso-position-vertical-relative:paragraph;z-index:-1531600" coordorigin="1757,-1636" coordsize="8224,10">
            <v:shape style="position:absolute;left:1757;top:-1636;width:1853;height:10" type="#_x0000_t75" stroked="false">
              <v:imagedata r:id="rId499" o:title=""/>
            </v:shape>
            <v:shape style="position:absolute;left:3605;top:-1636;width:1551;height:10" type="#_x0000_t75" stroked="false">
              <v:imagedata r:id="rId521" o:title=""/>
            </v:shape>
            <v:shape style="position:absolute;left:5151;top:-1636;width:2312;height:10" type="#_x0000_t75" stroked="false">
              <v:imagedata r:id="rId522" o:title=""/>
            </v:shape>
            <v:shape style="position:absolute;left:7458;top:-1636;width:1178;height:10" type="#_x0000_t75" stroked="false">
              <v:imagedata r:id="rId548" o:title=""/>
            </v:shape>
            <v:shape style="position:absolute;left:8632;top:-1636;width:1349;height:10" type="#_x0000_t75" stroked="false">
              <v:imagedata r:id="rId514" o:title=""/>
            </v:shape>
            <w10:wrap type="none"/>
          </v:group>
        </w:pict>
      </w:r>
      <w:r>
        <w:rPr/>
        <w:pict>
          <v:group style="position:absolute;margin-left:87.863998pt;margin-top:-62.834339pt;width:411.2pt;height:.5pt;mso-position-horizontal-relative:page;mso-position-vertical-relative:paragraph;z-index:-1531576" coordorigin="1757,-1257" coordsize="8224,10">
            <v:shape style="position:absolute;left:1757;top:-1257;width:1853;height:10" type="#_x0000_t75" stroked="false">
              <v:imagedata r:id="rId499" o:title=""/>
            </v:shape>
            <v:shape style="position:absolute;left:3605;top:-1257;width:1551;height:10" type="#_x0000_t75" stroked="false">
              <v:imagedata r:id="rId500" o:title=""/>
            </v:shape>
            <v:shape style="position:absolute;left:5151;top:-1257;width:2312;height:10" type="#_x0000_t75" stroked="false">
              <v:imagedata r:id="rId516" o:title=""/>
            </v:shape>
            <v:shape style="position:absolute;left:7458;top:-1257;width:1178;height:10" type="#_x0000_t75" stroked="false">
              <v:imagedata r:id="rId502" o:title=""/>
            </v:shape>
            <v:shape style="position:absolute;left:8632;top:-1257;width:1349;height:10" type="#_x0000_t75" stroked="false">
              <v:imagedata r:id="rId503" o:title=""/>
            </v:shape>
            <w10:wrap type="none"/>
          </v:group>
        </w:pict>
      </w:r>
      <w:r>
        <w:rPr/>
        <w:pict>
          <v:group style="position:absolute;margin-left:87.863998pt;margin-top:-48.914379pt;width:411.2pt;height:5.55pt;mso-position-horizontal-relative:page;mso-position-vertical-relative:paragraph;z-index:-1531552" coordorigin="1757,-978" coordsize="8224,111">
            <v:shape style="position:absolute;left:1757;top:-978;width:1872;height:110" type="#_x0000_t75" stroked="false">
              <v:imagedata r:id="rId542" o:title=""/>
            </v:shape>
            <v:shape style="position:absolute;left:3605;top:-877;width:1551;height:10" type="#_x0000_t75" stroked="false">
              <v:imagedata r:id="rId500" o:title=""/>
            </v:shape>
            <v:shape style="position:absolute;left:5151;top:-877;width:2312;height:10" type="#_x0000_t75" stroked="false">
              <v:imagedata r:id="rId516" o:title=""/>
            </v:shape>
            <v:shape style="position:absolute;left:7458;top:-882;width:1188;height:14" type="#_x0000_t75" stroked="false">
              <v:imagedata r:id="rId547" o:title=""/>
            </v:shape>
            <v:shape style="position:absolute;left:8632;top:-877;width:1349;height:10" type="#_x0000_t75" stroked="false">
              <v:imagedata r:id="rId503" o:title=""/>
            </v:shape>
            <w10:wrap type="none"/>
          </v:group>
        </w:pict>
      </w:r>
      <w:r>
        <w:rPr/>
        <w:pict>
          <v:group style="position:absolute;margin-left:87.863998pt;margin-top:-24.914337pt;width:411.2pt;height:.5pt;mso-position-horizontal-relative:page;mso-position-vertical-relative:paragraph;z-index:-1531528" coordorigin="1757,-498" coordsize="8224,10">
            <v:shape style="position:absolute;left:1757;top:-498;width:1853;height:10" type="#_x0000_t75" stroked="false">
              <v:imagedata r:id="rId499" o:title=""/>
            </v:shape>
            <v:shape style="position:absolute;left:3605;top:-498;width:1551;height:10" type="#_x0000_t75" stroked="false">
              <v:imagedata r:id="rId500" o:title=""/>
            </v:shape>
            <v:shape style="position:absolute;left:5151;top:-498;width:2312;height:10" type="#_x0000_t75" stroked="false">
              <v:imagedata r:id="rId516" o:title=""/>
            </v:shape>
            <v:shape style="position:absolute;left:7458;top:-498;width:1178;height:10" type="#_x0000_t75" stroked="false">
              <v:imagedata r:id="rId502" o:title=""/>
            </v:shape>
            <v:shape style="position:absolute;left:8632;top:-498;width:1349;height:10" type="#_x0000_t75" stroked="false">
              <v:imagedata r:id="rId503" o:title=""/>
            </v:shape>
            <w10:wrap type="none"/>
          </v:group>
        </w:pict>
      </w:r>
      <w:r>
        <w:rPr/>
        <w:t>本期折旧额</w:t>
      </w:r>
      <w:r>
        <w:rPr>
          <w:spacing w:val="-64"/>
        </w:rPr>
        <w:t> </w:t>
      </w:r>
      <w:r>
        <w:rPr>
          <w:rFonts w:ascii="Arial Narrow" w:hAnsi="Arial Narrow" w:cs="Arial Narrow" w:eastAsia="Arial Narrow" w:hint="default"/>
        </w:rPr>
        <w:t>6,772,001.58</w:t>
      </w:r>
      <w:r>
        <w:rPr>
          <w:rFonts w:ascii="Arial Narrow" w:hAnsi="Arial Narrow" w:cs="Arial Narrow" w:eastAsia="Arial Narrow" w:hint="default"/>
          <w:spacing w:val="4"/>
        </w:rPr>
        <w:t> </w:t>
      </w:r>
      <w:r>
        <w:rPr/>
        <w:t>元。本期无在建工程转入固定资产金额。</w:t>
      </w:r>
    </w:p>
    <w:p>
      <w:pPr>
        <w:spacing w:line="240" w:lineRule="auto" w:before="5"/>
        <w:rPr>
          <w:rFonts w:ascii="宋体" w:hAnsi="宋体" w:cs="宋体" w:eastAsia="宋体" w:hint="default"/>
          <w:sz w:val="22"/>
          <w:szCs w:val="22"/>
        </w:rPr>
      </w:pPr>
    </w:p>
    <w:p>
      <w:pPr>
        <w:pStyle w:val="BodyText"/>
        <w:spacing w:line="240" w:lineRule="auto" w:before="0"/>
        <w:ind w:left="610" w:right="124"/>
        <w:jc w:val="left"/>
      </w:pPr>
      <w:r>
        <w:rPr>
          <w:rFonts w:ascii="Arial Narrow" w:hAnsi="Arial Narrow" w:cs="Arial Narrow" w:eastAsia="Arial Narrow" w:hint="default"/>
        </w:rPr>
        <w:t>2</w:t>
      </w:r>
      <w:r>
        <w:rPr/>
        <w:t>．固定资产减值准备</w:t>
      </w:r>
    </w:p>
    <w:p>
      <w:pPr>
        <w:spacing w:line="240" w:lineRule="auto" w:before="6"/>
        <w:rPr>
          <w:rFonts w:ascii="宋体" w:hAnsi="宋体" w:cs="宋体" w:eastAsia="宋体" w:hint="default"/>
          <w:sz w:val="20"/>
          <w:szCs w:val="20"/>
        </w:rPr>
      </w:pPr>
    </w:p>
    <w:p>
      <w:pPr>
        <w:pStyle w:val="BodyText"/>
        <w:spacing w:line="355" w:lineRule="auto" w:before="26"/>
        <w:ind w:left="130" w:right="124" w:firstLine="480"/>
        <w:jc w:val="left"/>
      </w:pPr>
      <w:r>
        <w:rPr>
          <w:spacing w:val="-1"/>
        </w:rPr>
        <w:t>期末，公司对固定资产进行逐项检查，未发现固定资产存在明显减值迹象，故无需计</w:t>
      </w:r>
      <w:r>
        <w:rPr/>
        <w:t> 提资产减值准备。</w:t>
      </w:r>
    </w:p>
    <w:p>
      <w:pPr>
        <w:pStyle w:val="Heading3"/>
        <w:spacing w:line="240" w:lineRule="auto" w:before="194"/>
        <w:ind w:left="613" w:right="124"/>
        <w:jc w:val="left"/>
        <w:rPr>
          <w:b w:val="0"/>
          <w:bCs w:val="0"/>
        </w:rPr>
      </w:pPr>
      <w:r>
        <w:rPr/>
        <w:t>（九）在建工程</w:t>
      </w:r>
      <w:r>
        <w:rPr>
          <w:b w:val="0"/>
          <w:bCs w:val="0"/>
        </w:rPr>
      </w:r>
    </w:p>
    <w:p>
      <w:pPr>
        <w:spacing w:line="240" w:lineRule="auto" w:before="7"/>
        <w:rPr>
          <w:rFonts w:ascii="宋体" w:hAnsi="宋体" w:cs="宋体" w:eastAsia="宋体" w:hint="default"/>
          <w:b/>
          <w:bCs/>
          <w:sz w:val="23"/>
          <w:szCs w:val="23"/>
        </w:rPr>
      </w:pPr>
    </w:p>
    <w:p>
      <w:pPr>
        <w:pStyle w:val="BodyText"/>
        <w:spacing w:line="240" w:lineRule="auto" w:before="0"/>
        <w:ind w:left="610" w:right="124"/>
        <w:jc w:val="left"/>
      </w:pPr>
      <w:r>
        <w:rPr>
          <w:rFonts w:ascii="Arial Narrow" w:hAnsi="Arial Narrow" w:cs="Arial Narrow" w:eastAsia="Arial Narrow" w:hint="default"/>
        </w:rPr>
        <w:t>1</w:t>
      </w:r>
      <w:r>
        <w:rPr/>
        <w:t>．在建工程情况</w:t>
      </w:r>
    </w:p>
    <w:p>
      <w:pPr>
        <w:spacing w:line="240" w:lineRule="auto" w:before="7"/>
        <w:rPr>
          <w:rFonts w:ascii="宋体" w:hAnsi="宋体" w:cs="宋体" w:eastAsia="宋体" w:hint="default"/>
          <w:sz w:val="13"/>
          <w:szCs w:val="13"/>
        </w:rPr>
      </w:pPr>
    </w:p>
    <w:p>
      <w:pPr>
        <w:spacing w:line="1564" w:lineRule="exact"/>
        <w:ind w:left="668" w:right="0" w:firstLine="0"/>
        <w:rPr>
          <w:rFonts w:ascii="宋体" w:hAnsi="宋体" w:cs="宋体" w:eastAsia="宋体" w:hint="default"/>
          <w:sz w:val="20"/>
          <w:szCs w:val="20"/>
        </w:rPr>
      </w:pPr>
      <w:r>
        <w:rPr>
          <w:rFonts w:ascii="宋体" w:hAnsi="宋体" w:cs="宋体" w:eastAsia="宋体" w:hint="default"/>
          <w:position w:val="-30"/>
          <w:sz w:val="20"/>
          <w:szCs w:val="20"/>
        </w:rPr>
        <w:pict>
          <v:group style="width:413.4pt;height:78.25pt;mso-position-horizontal-relative:char;mso-position-vertical-relative:line" coordorigin="0,0" coordsize="8268,1565">
            <v:group style="position:absolute;left:29;top:14;width:1510;height:2" coordorigin="29,14" coordsize="1510,2">
              <v:shape style="position:absolute;left:29;top:14;width:1510;height:2" coordorigin="29,14" coordsize="1510,0" path="m29,14l1538,14e" filled="false" stroked="true" strokeweight="1.44pt" strokecolor="#000000">
                <v:path arrowok="t"/>
              </v:shape>
              <v:shape style="position:absolute;left:1538;top:29;width:10;height:2" type="#_x0000_t75" stroked="false">
                <v:imagedata r:id="rId544" o:title=""/>
              </v:shape>
            </v:group>
            <v:group style="position:absolute;left:1538;top:14;width:29;height:2" coordorigin="1538,14" coordsize="29,2">
              <v:shape style="position:absolute;left:1538;top:14;width:29;height:2" coordorigin="1538,14" coordsize="29,0" path="m1538,14l1567,14e" filled="false" stroked="true" strokeweight="1.44pt" strokecolor="#000000">
                <v:path arrowok="t"/>
              </v:shape>
            </v:group>
            <v:group style="position:absolute;left:1567;top:14;width:3844;height:2" coordorigin="1567,14" coordsize="3844,2">
              <v:shape style="position:absolute;left:1567;top:14;width:3844;height:2" coordorigin="1567,14" coordsize="3844,0" path="m1567,14l5411,14e" filled="false" stroked="true" strokeweight="1.44pt" strokecolor="#000000">
                <v:path arrowok="t"/>
              </v:shape>
              <v:shape style="position:absolute;left:5411;top:29;width:10;height:2" type="#_x0000_t75" stroked="false">
                <v:imagedata r:id="rId544" o:title=""/>
              </v:shape>
            </v:group>
            <v:group style="position:absolute;left:5411;top:14;width:29;height:2" coordorigin="5411,14" coordsize="29,2">
              <v:shape style="position:absolute;left:5411;top:14;width:29;height:2" coordorigin="5411,14" coordsize="29,0" path="m5411,14l5439,14e" filled="false" stroked="true" strokeweight="1.44pt" strokecolor="#000000">
                <v:path arrowok="t"/>
              </v:shape>
            </v:group>
            <v:group style="position:absolute;left:5439;top:14;width:2814;height:2" coordorigin="5439,14" coordsize="2814,2">
              <v:shape style="position:absolute;left:5439;top:14;width:2814;height:2" coordorigin="5439,14" coordsize="2814,0" path="m5439,14l8253,14e" filled="false" stroked="true" strokeweight="1.44pt" strokecolor="#000000">
                <v:path arrowok="t"/>
              </v:shape>
            </v:group>
            <v:group style="position:absolute;left:1538;top:31;width:10;height:20" coordorigin="1538,31" coordsize="10,20">
              <v:shape style="position:absolute;left:1538;top:31;width:10;height:20" coordorigin="1538,31" coordsize="10,20" path="m1538,50l1548,50,1548,31,1538,31,1538,50xe" filled="true" fillcolor="#000000" stroked="false">
                <v:path arrowok="t"/>
                <v:fill type="solid"/>
              </v:shape>
            </v:group>
            <v:group style="position:absolute;left:1538;top:50;width:10;height:20" coordorigin="1538,50" coordsize="10,20">
              <v:shape style="position:absolute;left:1538;top:50;width:10;height:20" coordorigin="1538,50" coordsize="10,20" path="m1538,70l1548,70,1548,50,1538,50,1538,70xe" filled="true" fillcolor="#000000" stroked="false">
                <v:path arrowok="t"/>
                <v:fill type="solid"/>
              </v:shape>
            </v:group>
            <v:group style="position:absolute;left:1538;top:70;width:10;height:20" coordorigin="1538,70" coordsize="10,20">
              <v:shape style="position:absolute;left:1538;top:70;width:10;height:20" coordorigin="1538,70" coordsize="10,20" path="m1538,89l1548,89,1548,70,1538,70,1538,89xe" filled="true" fillcolor="#000000" stroked="false">
                <v:path arrowok="t"/>
                <v:fill type="solid"/>
              </v:shape>
            </v:group>
            <v:group style="position:absolute;left:1538;top:89;width:10;height:20" coordorigin="1538,89" coordsize="10,20">
              <v:shape style="position:absolute;left:1538;top:89;width:10;height:20" coordorigin="1538,89" coordsize="10,20" path="m1538,108l1548,108,1548,89,1538,89,1538,108xe" filled="true" fillcolor="#000000" stroked="false">
                <v:path arrowok="t"/>
                <v:fill type="solid"/>
              </v:shape>
            </v:group>
            <v:group style="position:absolute;left:1538;top:108;width:10;height:20" coordorigin="1538,108" coordsize="10,20">
              <v:shape style="position:absolute;left:1538;top:108;width:10;height:20" coordorigin="1538,108" coordsize="10,20" path="m1538,127l1548,127,1548,108,1538,108,1538,127xe" filled="true" fillcolor="#000000" stroked="false">
                <v:path arrowok="t"/>
                <v:fill type="solid"/>
              </v:shape>
            </v:group>
            <v:group style="position:absolute;left:1538;top:127;width:10;height:20" coordorigin="1538,127" coordsize="10,20">
              <v:shape style="position:absolute;left:1538;top:127;width:10;height:20" coordorigin="1538,127" coordsize="10,20" path="m1538,146l1548,146,1548,127,1538,127,1538,146xe" filled="true" fillcolor="#000000" stroked="false">
                <v:path arrowok="t"/>
                <v:fill type="solid"/>
              </v:shape>
            </v:group>
            <v:group style="position:absolute;left:1538;top:146;width:10;height:20" coordorigin="1538,146" coordsize="10,20">
              <v:shape style="position:absolute;left:1538;top:146;width:10;height:20" coordorigin="1538,146" coordsize="10,20" path="m1538,166l1548,166,1548,146,1538,146,1538,166xe" filled="true" fillcolor="#000000" stroked="false">
                <v:path arrowok="t"/>
                <v:fill type="solid"/>
              </v:shape>
            </v:group>
            <v:group style="position:absolute;left:1538;top:166;width:10;height:20" coordorigin="1538,166" coordsize="10,20">
              <v:shape style="position:absolute;left:1538;top:166;width:10;height:20" coordorigin="1538,166" coordsize="10,20" path="m1538,185l1548,185,1548,166,1538,166,1538,185xe" filled="true" fillcolor="#000000" stroked="false">
                <v:path arrowok="t"/>
                <v:fill type="solid"/>
              </v:shape>
            </v:group>
            <v:group style="position:absolute;left:1538;top:185;width:10;height:20" coordorigin="1538,185" coordsize="10,20">
              <v:shape style="position:absolute;left:1538;top:185;width:10;height:20" coordorigin="1538,185" coordsize="10,20" path="m1538,204l1548,204,1548,185,1538,185,1538,204xe" filled="true" fillcolor="#000000" stroked="false">
                <v:path arrowok="t"/>
                <v:fill type="solid"/>
              </v:shape>
            </v:group>
            <v:group style="position:absolute;left:1538;top:204;width:10;height:20" coordorigin="1538,204" coordsize="10,20">
              <v:shape style="position:absolute;left:1538;top:204;width:10;height:20" coordorigin="1538,204" coordsize="10,20" path="m1538,223l1548,223,1548,204,1538,204,1538,223xe" filled="true" fillcolor="#000000" stroked="false">
                <v:path arrowok="t"/>
                <v:fill type="solid"/>
              </v:shape>
            </v:group>
            <v:group style="position:absolute;left:1538;top:223;width:10;height:20" coordorigin="1538,223" coordsize="10,20">
              <v:shape style="position:absolute;left:1538;top:223;width:10;height:20" coordorigin="1538,223" coordsize="10,20" path="m1538,242l1548,242,1548,223,1538,223,1538,242xe" filled="true" fillcolor="#000000" stroked="false">
                <v:path arrowok="t"/>
                <v:fill type="solid"/>
              </v:shape>
            </v:group>
            <v:group style="position:absolute;left:1538;top:242;width:10;height:20" coordorigin="1538,242" coordsize="10,20">
              <v:shape style="position:absolute;left:1538;top:242;width:10;height:20" coordorigin="1538,242" coordsize="10,20" path="m1538,262l1548,262,1548,242,1538,242,1538,262xe" filled="true" fillcolor="#000000" stroked="false">
                <v:path arrowok="t"/>
                <v:fill type="solid"/>
              </v:shape>
            </v:group>
            <v:group style="position:absolute;left:1538;top:262;width:10;height:20" coordorigin="1538,262" coordsize="10,20">
              <v:shape style="position:absolute;left:1538;top:262;width:10;height:20" coordorigin="1538,262" coordsize="10,20" path="m1538,281l1548,281,1548,262,1538,262,1538,281xe" filled="true" fillcolor="#000000" stroked="false">
                <v:path arrowok="t"/>
                <v:fill type="solid"/>
              </v:shape>
            </v:group>
            <v:group style="position:absolute;left:1538;top:281;width:10;height:20" coordorigin="1538,281" coordsize="10,20">
              <v:shape style="position:absolute;left:1538;top:281;width:10;height:20" coordorigin="1538,281" coordsize="10,20" path="m1538,300l1548,300,1548,281,1538,281,1538,300xe" filled="true" fillcolor="#000000" stroked="false">
                <v:path arrowok="t"/>
                <v:fill type="solid"/>
              </v:shape>
            </v:group>
            <v:group style="position:absolute;left:5411;top:31;width:10;height:20" coordorigin="5411,31" coordsize="10,20">
              <v:shape style="position:absolute;left:5411;top:31;width:10;height:20" coordorigin="5411,31" coordsize="10,20" path="m5411,50l5420,50,5420,31,5411,31,5411,50xe" filled="true" fillcolor="#000000" stroked="false">
                <v:path arrowok="t"/>
                <v:fill type="solid"/>
              </v:shape>
            </v:group>
            <v:group style="position:absolute;left:5411;top:50;width:10;height:20" coordorigin="5411,50" coordsize="10,20">
              <v:shape style="position:absolute;left:5411;top:50;width:10;height:20" coordorigin="5411,50" coordsize="10,20" path="m5411,70l5420,70,5420,50,5411,50,5411,70xe" filled="true" fillcolor="#000000" stroked="false">
                <v:path arrowok="t"/>
                <v:fill type="solid"/>
              </v:shape>
            </v:group>
            <v:group style="position:absolute;left:5411;top:70;width:10;height:20" coordorigin="5411,70" coordsize="10,20">
              <v:shape style="position:absolute;left:5411;top:70;width:10;height:20" coordorigin="5411,70" coordsize="10,20" path="m5411,89l5420,89,5420,70,5411,70,5411,89xe" filled="true" fillcolor="#000000" stroked="false">
                <v:path arrowok="t"/>
                <v:fill type="solid"/>
              </v:shape>
            </v:group>
            <v:group style="position:absolute;left:5411;top:89;width:10;height:20" coordorigin="5411,89" coordsize="10,20">
              <v:shape style="position:absolute;left:5411;top:89;width:10;height:20" coordorigin="5411,89" coordsize="10,20" path="m5411,108l5420,108,5420,89,5411,89,5411,108xe" filled="true" fillcolor="#000000" stroked="false">
                <v:path arrowok="t"/>
                <v:fill type="solid"/>
              </v:shape>
            </v:group>
            <v:group style="position:absolute;left:5411;top:108;width:10;height:20" coordorigin="5411,108" coordsize="10,20">
              <v:shape style="position:absolute;left:5411;top:108;width:10;height:20" coordorigin="5411,108" coordsize="10,20" path="m5411,127l5420,127,5420,108,5411,108,5411,127xe" filled="true" fillcolor="#000000" stroked="false">
                <v:path arrowok="t"/>
                <v:fill type="solid"/>
              </v:shape>
            </v:group>
            <v:group style="position:absolute;left:5411;top:127;width:10;height:20" coordorigin="5411,127" coordsize="10,20">
              <v:shape style="position:absolute;left:5411;top:127;width:10;height:20" coordorigin="5411,127" coordsize="10,20" path="m5411,146l5420,146,5420,127,5411,127,5411,146xe" filled="true" fillcolor="#000000" stroked="false">
                <v:path arrowok="t"/>
                <v:fill type="solid"/>
              </v:shape>
            </v:group>
            <v:group style="position:absolute;left:5411;top:146;width:10;height:20" coordorigin="5411,146" coordsize="10,20">
              <v:shape style="position:absolute;left:5411;top:146;width:10;height:20" coordorigin="5411,146" coordsize="10,20" path="m5411,166l5420,166,5420,146,5411,146,5411,166xe" filled="true" fillcolor="#000000" stroked="false">
                <v:path arrowok="t"/>
                <v:fill type="solid"/>
              </v:shape>
            </v:group>
            <v:group style="position:absolute;left:5411;top:166;width:10;height:20" coordorigin="5411,166" coordsize="10,20">
              <v:shape style="position:absolute;left:5411;top:166;width:10;height:20" coordorigin="5411,166" coordsize="10,20" path="m5411,185l5420,185,5420,166,5411,166,5411,185xe" filled="true" fillcolor="#000000" stroked="false">
                <v:path arrowok="t"/>
                <v:fill type="solid"/>
              </v:shape>
            </v:group>
            <v:group style="position:absolute;left:5411;top:185;width:10;height:20" coordorigin="5411,185" coordsize="10,20">
              <v:shape style="position:absolute;left:5411;top:185;width:10;height:20" coordorigin="5411,185" coordsize="10,20" path="m5411,204l5420,204,5420,185,5411,185,5411,204xe" filled="true" fillcolor="#000000" stroked="false">
                <v:path arrowok="t"/>
                <v:fill type="solid"/>
              </v:shape>
            </v:group>
            <v:group style="position:absolute;left:5411;top:204;width:10;height:20" coordorigin="5411,204" coordsize="10,20">
              <v:shape style="position:absolute;left:5411;top:204;width:10;height:20" coordorigin="5411,204" coordsize="10,20" path="m5411,223l5420,223,5420,204,5411,204,5411,223xe" filled="true" fillcolor="#000000" stroked="false">
                <v:path arrowok="t"/>
                <v:fill type="solid"/>
              </v:shape>
            </v:group>
            <v:group style="position:absolute;left:5411;top:223;width:10;height:20" coordorigin="5411,223" coordsize="10,20">
              <v:shape style="position:absolute;left:5411;top:223;width:10;height:20" coordorigin="5411,223" coordsize="10,20" path="m5411,242l5420,242,5420,223,5411,223,5411,242xe" filled="true" fillcolor="#000000" stroked="false">
                <v:path arrowok="t"/>
                <v:fill type="solid"/>
              </v:shape>
            </v:group>
            <v:group style="position:absolute;left:5411;top:242;width:10;height:20" coordorigin="5411,242" coordsize="10,20">
              <v:shape style="position:absolute;left:5411;top:242;width:10;height:20" coordorigin="5411,242" coordsize="10,20" path="m5411,262l5420,262,5420,242,5411,242,5411,262xe" filled="true" fillcolor="#000000" stroked="false">
                <v:path arrowok="t"/>
                <v:fill type="solid"/>
              </v:shape>
            </v:group>
            <v:group style="position:absolute;left:5411;top:262;width:10;height:20" coordorigin="5411,262" coordsize="10,20">
              <v:shape style="position:absolute;left:5411;top:262;width:10;height:20" coordorigin="5411,262" coordsize="10,20" path="m5411,281l5420,281,5420,262,5411,262,5411,281xe" filled="true" fillcolor="#000000" stroked="false">
                <v:path arrowok="t"/>
                <v:fill type="solid"/>
              </v:shape>
            </v:group>
            <v:group style="position:absolute;left:5411;top:281;width:10;height:20" coordorigin="5411,281" coordsize="10,20">
              <v:shape style="position:absolute;left:5411;top:281;width:10;height:20" coordorigin="5411,281" coordsize="10,20" path="m5411,300l5420,300,5420,281,5411,281,5411,300xe" filled="true" fillcolor="#000000" stroked="false">
                <v:path arrowok="t"/>
                <v:fill type="solid"/>
              </v:shape>
            </v:group>
            <v:group style="position:absolute;left:5411;top:300;width:10;height:20" coordorigin="5411,300" coordsize="10,20">
              <v:shape style="position:absolute;left:5411;top:300;width:10;height:20" coordorigin="5411,300" coordsize="10,20" path="m5411,319l5420,319,5420,300,5411,300,5411,319xe" filled="true" fillcolor="#000000" stroked="false">
                <v:path arrowok="t"/>
                <v:fill type="solid"/>
              </v:shape>
            </v:group>
            <v:group style="position:absolute;left:5411;top:319;width:10;height:20" coordorigin="5411,319" coordsize="10,20">
              <v:shape style="position:absolute;left:5411;top:319;width:10;height:20" coordorigin="5411,319" coordsize="10,20" path="m5411,338l5420,338,5420,319,5411,319,5411,338xe" filled="true" fillcolor="#000000" stroked="false">
                <v:path arrowok="t"/>
                <v:fill type="solid"/>
              </v:shape>
            </v:group>
            <v:group style="position:absolute;left:5411;top:338;width:10;height:20" coordorigin="5411,338" coordsize="10,20">
              <v:shape style="position:absolute;left:5411;top:338;width:10;height:20" coordorigin="5411,338" coordsize="10,20" path="m5411,358l5420,358,5420,338,5411,338,5411,358xe" filled="true" fillcolor="#000000" stroked="false">
                <v:path arrowok="t"/>
                <v:fill type="solid"/>
              </v:shape>
            </v:group>
            <v:group style="position:absolute;left:5411;top:358;width:10;height:20" coordorigin="5411,358" coordsize="10,20">
              <v:shape style="position:absolute;left:5411;top:358;width:10;height:20" coordorigin="5411,358" coordsize="10,20" path="m5411,377l5420,377,5420,358,5411,358,5411,377xe" filled="true" fillcolor="#000000" stroked="false">
                <v:path arrowok="t"/>
                <v:fill type="solid"/>
              </v:shape>
            </v:group>
            <v:group style="position:absolute;left:5411;top:377;width:10;height:20" coordorigin="5411,377" coordsize="10,20">
              <v:shape style="position:absolute;left:5411;top:377;width:10;height:20" coordorigin="5411,377" coordsize="10,20" path="m5411,396l5420,396,5420,377,5411,377,5411,396xe" filled="true" fillcolor="#000000" stroked="false">
                <v:path arrowok="t"/>
                <v:fill type="solid"/>
              </v:shape>
              <v:shape style="position:absolute;left:1529;top:300;width:1429;height:108" type="#_x0000_t75" stroked="false">
                <v:imagedata r:id="rId549" o:title=""/>
              </v:shape>
              <v:shape style="position:absolute;left:2953;top:398;width:1138;height:10" type="#_x0000_t75" stroked="false">
                <v:imagedata r:id="rId550" o:title=""/>
              </v:shape>
              <v:shape style="position:absolute;left:4085;top:396;width:1335;height:12" type="#_x0000_t75" stroked="false">
                <v:imagedata r:id="rId551" o:title=""/>
              </v:shape>
              <v:shape style="position:absolute;left:5406;top:398;width:950;height:10" type="#_x0000_t75" stroked="false">
                <v:imagedata r:id="rId552" o:title=""/>
              </v:shape>
              <v:shape style="position:absolute;left:6351;top:398;width:951;height:10" type="#_x0000_t75" stroked="false">
                <v:imagedata r:id="rId553" o:title=""/>
              </v:shape>
              <v:shape style="position:absolute;left:7298;top:398;width:955;height:10" type="#_x0000_t75" stroked="false">
                <v:imagedata r:id="rId554" o:title=""/>
              </v:shape>
            </v:group>
            <v:group style="position:absolute;left:1538;top:408;width:10;height:20" coordorigin="1538,408" coordsize="10,20">
              <v:shape style="position:absolute;left:1538;top:408;width:10;height:20" coordorigin="1538,408" coordsize="10,20" path="m1538,427l1548,427,1548,408,1538,408,1538,427xe" filled="true" fillcolor="#000000" stroked="false">
                <v:path arrowok="t"/>
                <v:fill type="solid"/>
              </v:shape>
            </v:group>
            <v:group style="position:absolute;left:1538;top:427;width:10;height:20" coordorigin="1538,427" coordsize="10,20">
              <v:shape style="position:absolute;left:1538;top:427;width:10;height:20" coordorigin="1538,427" coordsize="10,20" path="m1538,446l1548,446,1548,427,1538,427,1538,446xe" filled="true" fillcolor="#000000" stroked="false">
                <v:path arrowok="t"/>
                <v:fill type="solid"/>
              </v:shape>
            </v:group>
            <v:group style="position:absolute;left:1538;top:446;width:10;height:20" coordorigin="1538,446" coordsize="10,20">
              <v:shape style="position:absolute;left:1538;top:446;width:10;height:20" coordorigin="1538,446" coordsize="10,20" path="m1538,466l1548,466,1548,446,1538,446,1538,466xe" filled="true" fillcolor="#000000" stroked="false">
                <v:path arrowok="t"/>
                <v:fill type="solid"/>
              </v:shape>
            </v:group>
            <v:group style="position:absolute;left:1538;top:466;width:10;height:20" coordorigin="1538,466" coordsize="10,20">
              <v:shape style="position:absolute;left:1538;top:466;width:10;height:20" coordorigin="1538,466" coordsize="10,20" path="m1538,485l1548,485,1548,466,1538,466,1538,485xe" filled="true" fillcolor="#000000" stroked="false">
                <v:path arrowok="t"/>
                <v:fill type="solid"/>
              </v:shape>
            </v:group>
            <v:group style="position:absolute;left:1538;top:485;width:10;height:20" coordorigin="1538,485" coordsize="10,20">
              <v:shape style="position:absolute;left:1538;top:485;width:10;height:20" coordorigin="1538,485" coordsize="10,20" path="m1538,504l1548,504,1548,485,1538,485,1538,504xe" filled="true" fillcolor="#000000" stroked="false">
                <v:path arrowok="t"/>
                <v:fill type="solid"/>
              </v:shape>
            </v:group>
            <v:group style="position:absolute;left:1538;top:504;width:10;height:20" coordorigin="1538,504" coordsize="10,20">
              <v:shape style="position:absolute;left:1538;top:504;width:10;height:20" coordorigin="1538,504" coordsize="10,20" path="m1538,523l1548,523,1548,504,1538,504,1538,523xe" filled="true" fillcolor="#000000" stroked="false">
                <v:path arrowok="t"/>
                <v:fill type="solid"/>
              </v:shape>
            </v:group>
            <v:group style="position:absolute;left:1538;top:523;width:10;height:20" coordorigin="1538,523" coordsize="10,20">
              <v:shape style="position:absolute;left:1538;top:523;width:10;height:20" coordorigin="1538,523" coordsize="10,20" path="m1538,542l1548,542,1548,523,1538,523,1538,542xe" filled="true" fillcolor="#000000" stroked="false">
                <v:path arrowok="t"/>
                <v:fill type="solid"/>
              </v:shape>
            </v:group>
            <v:group style="position:absolute;left:1538;top:542;width:10;height:20" coordorigin="1538,542" coordsize="10,20">
              <v:shape style="position:absolute;left:1538;top:542;width:10;height:20" coordorigin="1538,542" coordsize="10,20" path="m1538,562l1548,562,1548,542,1538,542,1538,562xe" filled="true" fillcolor="#000000" stroked="false">
                <v:path arrowok="t"/>
                <v:fill type="solid"/>
              </v:shape>
            </v:group>
            <v:group style="position:absolute;left:1538;top:562;width:10;height:20" coordorigin="1538,562" coordsize="10,20">
              <v:shape style="position:absolute;left:1538;top:562;width:10;height:20" coordorigin="1538,562" coordsize="10,20" path="m1538,581l1548,581,1548,562,1538,562,1538,581xe" filled="true" fillcolor="#000000" stroked="false">
                <v:path arrowok="t"/>
                <v:fill type="solid"/>
              </v:shape>
            </v:group>
            <v:group style="position:absolute;left:1538;top:581;width:10;height:20" coordorigin="1538,581" coordsize="10,20">
              <v:shape style="position:absolute;left:1538;top:581;width:10;height:20" coordorigin="1538,581" coordsize="10,20" path="m1538,600l1548,600,1548,581,1538,581,1538,600xe" filled="true" fillcolor="#000000" stroked="false">
                <v:path arrowok="t"/>
                <v:fill type="solid"/>
              </v:shape>
            </v:group>
            <v:group style="position:absolute;left:1538;top:600;width:10;height:20" coordorigin="1538,600" coordsize="10,20">
              <v:shape style="position:absolute;left:1538;top:600;width:10;height:20" coordorigin="1538,600" coordsize="10,20" path="m1538,619l1548,619,1548,600,1538,600,1538,619xe" filled="true" fillcolor="#000000" stroked="false">
                <v:path arrowok="t"/>
                <v:fill type="solid"/>
              </v:shape>
            </v:group>
            <v:group style="position:absolute;left:1538;top:619;width:10;height:20" coordorigin="1538,619" coordsize="10,20">
              <v:shape style="position:absolute;left:1538;top:619;width:10;height:20" coordorigin="1538,619" coordsize="10,20" path="m1538,638l1548,638,1548,619,1538,619,1538,638xe" filled="true" fillcolor="#000000" stroked="false">
                <v:path arrowok="t"/>
                <v:fill type="solid"/>
              </v:shape>
            </v:group>
            <v:group style="position:absolute;left:1538;top:638;width:10;height:20" coordorigin="1538,638" coordsize="10,20">
              <v:shape style="position:absolute;left:1538;top:638;width:10;height:20" coordorigin="1538,638" coordsize="10,20" path="m1538,658l1548,658,1548,638,1538,638,1538,658xe" filled="true" fillcolor="#000000" stroked="false">
                <v:path arrowok="t"/>
                <v:fill type="solid"/>
              </v:shape>
            </v:group>
            <v:group style="position:absolute;left:1538;top:658;width:10;height:20" coordorigin="1538,658" coordsize="10,20">
              <v:shape style="position:absolute;left:1538;top:658;width:10;height:20" coordorigin="1538,658" coordsize="10,20" path="m1538,677l1548,677,1548,658,1538,658,1538,677xe" filled="true" fillcolor="#000000" stroked="false">
                <v:path arrowok="t"/>
                <v:fill type="solid"/>
              </v:shape>
            </v:group>
            <v:group style="position:absolute;left:2957;top:408;width:10;height:20" coordorigin="2957,408" coordsize="10,20">
              <v:shape style="position:absolute;left:2957;top:408;width:10;height:20" coordorigin="2957,408" coordsize="10,20" path="m2957,427l2967,427,2967,408,2957,408,2957,427xe" filled="true" fillcolor="#000000" stroked="false">
                <v:path arrowok="t"/>
                <v:fill type="solid"/>
              </v:shape>
            </v:group>
            <v:group style="position:absolute;left:2957;top:427;width:10;height:20" coordorigin="2957,427" coordsize="10,20">
              <v:shape style="position:absolute;left:2957;top:427;width:10;height:20" coordorigin="2957,427" coordsize="10,20" path="m2957,446l2967,446,2967,427,2957,427,2957,446xe" filled="true" fillcolor="#000000" stroked="false">
                <v:path arrowok="t"/>
                <v:fill type="solid"/>
              </v:shape>
            </v:group>
            <v:group style="position:absolute;left:2957;top:446;width:10;height:20" coordorigin="2957,446" coordsize="10,20">
              <v:shape style="position:absolute;left:2957;top:446;width:10;height:20" coordorigin="2957,446" coordsize="10,20" path="m2957,466l2967,466,2967,446,2957,446,2957,466xe" filled="true" fillcolor="#000000" stroked="false">
                <v:path arrowok="t"/>
                <v:fill type="solid"/>
              </v:shape>
            </v:group>
            <v:group style="position:absolute;left:2957;top:466;width:10;height:20" coordorigin="2957,466" coordsize="10,20">
              <v:shape style="position:absolute;left:2957;top:466;width:10;height:20" coordorigin="2957,466" coordsize="10,20" path="m2957,485l2967,485,2967,466,2957,466,2957,485xe" filled="true" fillcolor="#000000" stroked="false">
                <v:path arrowok="t"/>
                <v:fill type="solid"/>
              </v:shape>
            </v:group>
            <v:group style="position:absolute;left:2957;top:485;width:10;height:20" coordorigin="2957,485" coordsize="10,20">
              <v:shape style="position:absolute;left:2957;top:485;width:10;height:20" coordorigin="2957,485" coordsize="10,20" path="m2957,504l2967,504,2967,485,2957,485,2957,504xe" filled="true" fillcolor="#000000" stroked="false">
                <v:path arrowok="t"/>
                <v:fill type="solid"/>
              </v:shape>
            </v:group>
            <v:group style="position:absolute;left:2957;top:504;width:10;height:20" coordorigin="2957,504" coordsize="10,20">
              <v:shape style="position:absolute;left:2957;top:504;width:10;height:20" coordorigin="2957,504" coordsize="10,20" path="m2957,523l2967,523,2967,504,2957,504,2957,523xe" filled="true" fillcolor="#000000" stroked="false">
                <v:path arrowok="t"/>
                <v:fill type="solid"/>
              </v:shape>
            </v:group>
            <v:group style="position:absolute;left:2957;top:523;width:10;height:20" coordorigin="2957,523" coordsize="10,20">
              <v:shape style="position:absolute;left:2957;top:523;width:10;height:20" coordorigin="2957,523" coordsize="10,20" path="m2957,542l2967,542,2967,523,2957,523,2957,542xe" filled="true" fillcolor="#000000" stroked="false">
                <v:path arrowok="t"/>
                <v:fill type="solid"/>
              </v:shape>
            </v:group>
            <v:group style="position:absolute;left:2957;top:542;width:10;height:20" coordorigin="2957,542" coordsize="10,20">
              <v:shape style="position:absolute;left:2957;top:542;width:10;height:20" coordorigin="2957,542" coordsize="10,20" path="m2957,562l2967,562,2967,542,2957,542,2957,562xe" filled="true" fillcolor="#000000" stroked="false">
                <v:path arrowok="t"/>
                <v:fill type="solid"/>
              </v:shape>
            </v:group>
            <v:group style="position:absolute;left:2957;top:562;width:10;height:20" coordorigin="2957,562" coordsize="10,20">
              <v:shape style="position:absolute;left:2957;top:562;width:10;height:20" coordorigin="2957,562" coordsize="10,20" path="m2957,581l2967,581,2967,562,2957,562,2957,581xe" filled="true" fillcolor="#000000" stroked="false">
                <v:path arrowok="t"/>
                <v:fill type="solid"/>
              </v:shape>
            </v:group>
            <v:group style="position:absolute;left:2957;top:581;width:10;height:20" coordorigin="2957,581" coordsize="10,20">
              <v:shape style="position:absolute;left:2957;top:581;width:10;height:20" coordorigin="2957,581" coordsize="10,20" path="m2957,600l2967,600,2967,581,2957,581,2957,600xe" filled="true" fillcolor="#000000" stroked="false">
                <v:path arrowok="t"/>
                <v:fill type="solid"/>
              </v:shape>
            </v:group>
            <v:group style="position:absolute;left:2957;top:600;width:10;height:20" coordorigin="2957,600" coordsize="10,20">
              <v:shape style="position:absolute;left:2957;top:600;width:10;height:20" coordorigin="2957,600" coordsize="10,20" path="m2957,619l2967,619,2967,600,2957,600,2957,619xe" filled="true" fillcolor="#000000" stroked="false">
                <v:path arrowok="t"/>
                <v:fill type="solid"/>
              </v:shape>
            </v:group>
            <v:group style="position:absolute;left:2957;top:619;width:10;height:20" coordorigin="2957,619" coordsize="10,20">
              <v:shape style="position:absolute;left:2957;top:619;width:10;height:20" coordorigin="2957,619" coordsize="10,20" path="m2957,638l2967,638,2967,619,2957,619,2957,638xe" filled="true" fillcolor="#000000" stroked="false">
                <v:path arrowok="t"/>
                <v:fill type="solid"/>
              </v:shape>
            </v:group>
            <v:group style="position:absolute;left:2957;top:638;width:10;height:20" coordorigin="2957,638" coordsize="10,20">
              <v:shape style="position:absolute;left:2957;top:638;width:10;height:20" coordorigin="2957,638" coordsize="10,20" path="m2957,658l2967,658,2967,638,2957,638,2957,658xe" filled="true" fillcolor="#000000" stroked="false">
                <v:path arrowok="t"/>
                <v:fill type="solid"/>
              </v:shape>
            </v:group>
            <v:group style="position:absolute;left:2957;top:658;width:10;height:20" coordorigin="2957,658" coordsize="10,20">
              <v:shape style="position:absolute;left:2957;top:658;width:10;height:20" coordorigin="2957,658" coordsize="10,20" path="m2957,677l2967,677,2967,658,2957,658,2957,677xe" filled="true" fillcolor="#000000" stroked="false">
                <v:path arrowok="t"/>
                <v:fill type="solid"/>
              </v:shape>
            </v:group>
            <v:group style="position:absolute;left:2957;top:677;width:10;height:20" coordorigin="2957,677" coordsize="10,20">
              <v:shape style="position:absolute;left:2957;top:677;width:10;height:20" coordorigin="2957,677" coordsize="10,20" path="m2957,696l2967,696,2967,677,2957,677,2957,696xe" filled="true" fillcolor="#000000" stroked="false">
                <v:path arrowok="t"/>
                <v:fill type="solid"/>
              </v:shape>
            </v:group>
            <v:group style="position:absolute;left:2957;top:696;width:10;height:20" coordorigin="2957,696" coordsize="10,20">
              <v:shape style="position:absolute;left:2957;top:696;width:10;height:20" coordorigin="2957,696" coordsize="10,20" path="m2957,715l2967,715,2967,696,2957,696,2957,715xe" filled="true" fillcolor="#000000" stroked="false">
                <v:path arrowok="t"/>
                <v:fill type="solid"/>
              </v:shape>
            </v:group>
            <v:group style="position:absolute;left:2957;top:715;width:10;height:20" coordorigin="2957,715" coordsize="10,20">
              <v:shape style="position:absolute;left:2957;top:715;width:10;height:20" coordorigin="2957,715" coordsize="10,20" path="m2957,734l2967,734,2967,715,2957,715,2957,734xe" filled="true" fillcolor="#000000" stroked="false">
                <v:path arrowok="t"/>
                <v:fill type="solid"/>
              </v:shape>
            </v:group>
            <v:group style="position:absolute;left:2957;top:734;width:10;height:20" coordorigin="2957,734" coordsize="10,20">
              <v:shape style="position:absolute;left:2957;top:734;width:10;height:20" coordorigin="2957,734" coordsize="10,20" path="m2957,754l2967,754,2967,734,2957,734,2957,754xe" filled="true" fillcolor="#000000" stroked="false">
                <v:path arrowok="t"/>
                <v:fill type="solid"/>
              </v:shape>
            </v:group>
            <v:group style="position:absolute;left:2957;top:754;width:10;height:20" coordorigin="2957,754" coordsize="10,20">
              <v:shape style="position:absolute;left:2957;top:754;width:10;height:20" coordorigin="2957,754" coordsize="10,20" path="m2957,773l2967,773,2967,754,2957,754,2957,773xe" filled="true" fillcolor="#000000" stroked="false">
                <v:path arrowok="t"/>
                <v:fill type="solid"/>
              </v:shape>
            </v:group>
            <v:group style="position:absolute;left:4090;top:408;width:10;height:20" coordorigin="4090,408" coordsize="10,20">
              <v:shape style="position:absolute;left:4090;top:408;width:10;height:20" coordorigin="4090,408" coordsize="10,20" path="m4090,427l4100,427,4100,408,4090,408,4090,427xe" filled="true" fillcolor="#000000" stroked="false">
                <v:path arrowok="t"/>
                <v:fill type="solid"/>
              </v:shape>
            </v:group>
            <v:group style="position:absolute;left:4090;top:427;width:10;height:20" coordorigin="4090,427" coordsize="10,20">
              <v:shape style="position:absolute;left:4090;top:427;width:10;height:20" coordorigin="4090,427" coordsize="10,20" path="m4090,446l4100,446,4100,427,4090,427,4090,446xe" filled="true" fillcolor="#000000" stroked="false">
                <v:path arrowok="t"/>
                <v:fill type="solid"/>
              </v:shape>
            </v:group>
            <v:group style="position:absolute;left:4090;top:446;width:10;height:20" coordorigin="4090,446" coordsize="10,20">
              <v:shape style="position:absolute;left:4090;top:446;width:10;height:20" coordorigin="4090,446" coordsize="10,20" path="m4090,466l4100,466,4100,446,4090,446,4090,466xe" filled="true" fillcolor="#000000" stroked="false">
                <v:path arrowok="t"/>
                <v:fill type="solid"/>
              </v:shape>
            </v:group>
            <v:group style="position:absolute;left:4090;top:466;width:10;height:20" coordorigin="4090,466" coordsize="10,20">
              <v:shape style="position:absolute;left:4090;top:466;width:10;height:20" coordorigin="4090,466" coordsize="10,20" path="m4090,485l4100,485,4100,466,4090,466,4090,485xe" filled="true" fillcolor="#000000" stroked="false">
                <v:path arrowok="t"/>
                <v:fill type="solid"/>
              </v:shape>
            </v:group>
            <v:group style="position:absolute;left:4090;top:485;width:10;height:20" coordorigin="4090,485" coordsize="10,20">
              <v:shape style="position:absolute;left:4090;top:485;width:10;height:20" coordorigin="4090,485" coordsize="10,20" path="m4090,504l4100,504,4100,485,4090,485,4090,504xe" filled="true" fillcolor="#000000" stroked="false">
                <v:path arrowok="t"/>
                <v:fill type="solid"/>
              </v:shape>
            </v:group>
            <v:group style="position:absolute;left:4090;top:504;width:10;height:20" coordorigin="4090,504" coordsize="10,20">
              <v:shape style="position:absolute;left:4090;top:504;width:10;height:20" coordorigin="4090,504" coordsize="10,20" path="m4090,523l4100,523,4100,504,4090,504,4090,523xe" filled="true" fillcolor="#000000" stroked="false">
                <v:path arrowok="t"/>
                <v:fill type="solid"/>
              </v:shape>
            </v:group>
            <v:group style="position:absolute;left:4090;top:523;width:10;height:20" coordorigin="4090,523" coordsize="10,20">
              <v:shape style="position:absolute;left:4090;top:523;width:10;height:20" coordorigin="4090,523" coordsize="10,20" path="m4090,542l4100,542,4100,523,4090,523,4090,542xe" filled="true" fillcolor="#000000" stroked="false">
                <v:path arrowok="t"/>
                <v:fill type="solid"/>
              </v:shape>
            </v:group>
            <v:group style="position:absolute;left:4090;top:542;width:10;height:20" coordorigin="4090,542" coordsize="10,20">
              <v:shape style="position:absolute;left:4090;top:542;width:10;height:20" coordorigin="4090,542" coordsize="10,20" path="m4090,562l4100,562,4100,542,4090,542,4090,562xe" filled="true" fillcolor="#000000" stroked="false">
                <v:path arrowok="t"/>
                <v:fill type="solid"/>
              </v:shape>
            </v:group>
            <v:group style="position:absolute;left:4090;top:562;width:10;height:20" coordorigin="4090,562" coordsize="10,20">
              <v:shape style="position:absolute;left:4090;top:562;width:10;height:20" coordorigin="4090,562" coordsize="10,20" path="m4090,581l4100,581,4100,562,4090,562,4090,581xe" filled="true" fillcolor="#000000" stroked="false">
                <v:path arrowok="t"/>
                <v:fill type="solid"/>
              </v:shape>
            </v:group>
            <v:group style="position:absolute;left:4090;top:581;width:10;height:20" coordorigin="4090,581" coordsize="10,20">
              <v:shape style="position:absolute;left:4090;top:581;width:10;height:20" coordorigin="4090,581" coordsize="10,20" path="m4090,600l4100,600,4100,581,4090,581,4090,600xe" filled="true" fillcolor="#000000" stroked="false">
                <v:path arrowok="t"/>
                <v:fill type="solid"/>
              </v:shape>
            </v:group>
            <v:group style="position:absolute;left:4090;top:600;width:10;height:20" coordorigin="4090,600" coordsize="10,20">
              <v:shape style="position:absolute;left:4090;top:600;width:10;height:20" coordorigin="4090,600" coordsize="10,20" path="m4090,619l4100,619,4100,600,4090,600,4090,619xe" filled="true" fillcolor="#000000" stroked="false">
                <v:path arrowok="t"/>
                <v:fill type="solid"/>
              </v:shape>
            </v:group>
            <v:group style="position:absolute;left:4090;top:619;width:10;height:20" coordorigin="4090,619" coordsize="10,20">
              <v:shape style="position:absolute;left:4090;top:619;width:10;height:20" coordorigin="4090,619" coordsize="10,20" path="m4090,638l4100,638,4100,619,4090,619,4090,638xe" filled="true" fillcolor="#000000" stroked="false">
                <v:path arrowok="t"/>
                <v:fill type="solid"/>
              </v:shape>
            </v:group>
            <v:group style="position:absolute;left:4090;top:638;width:10;height:20" coordorigin="4090,638" coordsize="10,20">
              <v:shape style="position:absolute;left:4090;top:638;width:10;height:20" coordorigin="4090,638" coordsize="10,20" path="m4090,658l4100,658,4100,638,4090,638,4090,658xe" filled="true" fillcolor="#000000" stroked="false">
                <v:path arrowok="t"/>
                <v:fill type="solid"/>
              </v:shape>
            </v:group>
            <v:group style="position:absolute;left:4090;top:658;width:10;height:20" coordorigin="4090,658" coordsize="10,20">
              <v:shape style="position:absolute;left:4090;top:658;width:10;height:20" coordorigin="4090,658" coordsize="10,20" path="m4090,677l4100,677,4100,658,4090,658,4090,677xe" filled="true" fillcolor="#000000" stroked="false">
                <v:path arrowok="t"/>
                <v:fill type="solid"/>
              </v:shape>
            </v:group>
            <v:group style="position:absolute;left:4090;top:677;width:10;height:20" coordorigin="4090,677" coordsize="10,20">
              <v:shape style="position:absolute;left:4090;top:677;width:10;height:20" coordorigin="4090,677" coordsize="10,20" path="m4090,696l4100,696,4100,677,4090,677,4090,696xe" filled="true" fillcolor="#000000" stroked="false">
                <v:path arrowok="t"/>
                <v:fill type="solid"/>
              </v:shape>
            </v:group>
            <v:group style="position:absolute;left:4090;top:696;width:10;height:20" coordorigin="4090,696" coordsize="10,20">
              <v:shape style="position:absolute;left:4090;top:696;width:10;height:20" coordorigin="4090,696" coordsize="10,20" path="m4090,715l4100,715,4100,696,4090,696,4090,715xe" filled="true" fillcolor="#000000" stroked="false">
                <v:path arrowok="t"/>
                <v:fill type="solid"/>
              </v:shape>
            </v:group>
            <v:group style="position:absolute;left:4090;top:715;width:10;height:20" coordorigin="4090,715" coordsize="10,20">
              <v:shape style="position:absolute;left:4090;top:715;width:10;height:20" coordorigin="4090,715" coordsize="10,20" path="m4090,734l4100,734,4100,715,4090,715,4090,734xe" filled="true" fillcolor="#000000" stroked="false">
                <v:path arrowok="t"/>
                <v:fill type="solid"/>
              </v:shape>
            </v:group>
            <v:group style="position:absolute;left:4090;top:734;width:10;height:20" coordorigin="4090,734" coordsize="10,20">
              <v:shape style="position:absolute;left:4090;top:734;width:10;height:20" coordorigin="4090,734" coordsize="10,20" path="m4090,754l4100,754,4100,734,4090,734,4090,754xe" filled="true" fillcolor="#000000" stroked="false">
                <v:path arrowok="t"/>
                <v:fill type="solid"/>
              </v:shape>
            </v:group>
            <v:group style="position:absolute;left:4090;top:754;width:10;height:20" coordorigin="4090,754" coordsize="10,20">
              <v:shape style="position:absolute;left:4090;top:754;width:10;height:20" coordorigin="4090,754" coordsize="10,20" path="m4090,773l4100,773,4100,754,4090,754,4090,773xe" filled="true" fillcolor="#000000" stroked="false">
                <v:path arrowok="t"/>
                <v:fill type="solid"/>
              </v:shape>
            </v:group>
            <v:group style="position:absolute;left:5411;top:408;width:10;height:20" coordorigin="5411,408" coordsize="10,20">
              <v:shape style="position:absolute;left:5411;top:408;width:10;height:20" coordorigin="5411,408" coordsize="10,20" path="m5411,427l5420,427,5420,408,5411,408,5411,427xe" filled="true" fillcolor="#000000" stroked="false">
                <v:path arrowok="t"/>
                <v:fill type="solid"/>
              </v:shape>
            </v:group>
            <v:group style="position:absolute;left:5411;top:427;width:10;height:20" coordorigin="5411,427" coordsize="10,20">
              <v:shape style="position:absolute;left:5411;top:427;width:10;height:20" coordorigin="5411,427" coordsize="10,20" path="m5411,446l5420,446,5420,427,5411,427,5411,446xe" filled="true" fillcolor="#000000" stroked="false">
                <v:path arrowok="t"/>
                <v:fill type="solid"/>
              </v:shape>
            </v:group>
            <v:group style="position:absolute;left:5411;top:446;width:10;height:20" coordorigin="5411,446" coordsize="10,20">
              <v:shape style="position:absolute;left:5411;top:446;width:10;height:20" coordorigin="5411,446" coordsize="10,20" path="m5411,466l5420,466,5420,446,5411,446,5411,466xe" filled="true" fillcolor="#000000" stroked="false">
                <v:path arrowok="t"/>
                <v:fill type="solid"/>
              </v:shape>
            </v:group>
            <v:group style="position:absolute;left:5411;top:466;width:10;height:20" coordorigin="5411,466" coordsize="10,20">
              <v:shape style="position:absolute;left:5411;top:466;width:10;height:20" coordorigin="5411,466" coordsize="10,20" path="m5411,485l5420,485,5420,466,5411,466,5411,485xe" filled="true" fillcolor="#000000" stroked="false">
                <v:path arrowok="t"/>
                <v:fill type="solid"/>
              </v:shape>
            </v:group>
            <v:group style="position:absolute;left:5411;top:485;width:10;height:20" coordorigin="5411,485" coordsize="10,20">
              <v:shape style="position:absolute;left:5411;top:485;width:10;height:20" coordorigin="5411,485" coordsize="10,20" path="m5411,504l5420,504,5420,485,5411,485,5411,504xe" filled="true" fillcolor="#000000" stroked="false">
                <v:path arrowok="t"/>
                <v:fill type="solid"/>
              </v:shape>
            </v:group>
            <v:group style="position:absolute;left:5411;top:504;width:10;height:20" coordorigin="5411,504" coordsize="10,20">
              <v:shape style="position:absolute;left:5411;top:504;width:10;height:20" coordorigin="5411,504" coordsize="10,20" path="m5411,523l5420,523,5420,504,5411,504,5411,523xe" filled="true" fillcolor="#000000" stroked="false">
                <v:path arrowok="t"/>
                <v:fill type="solid"/>
              </v:shape>
            </v:group>
            <v:group style="position:absolute;left:5411;top:523;width:10;height:20" coordorigin="5411,523" coordsize="10,20">
              <v:shape style="position:absolute;left:5411;top:523;width:10;height:20" coordorigin="5411,523" coordsize="10,20" path="m5411,542l5420,542,5420,523,5411,523,5411,542xe" filled="true" fillcolor="#000000" stroked="false">
                <v:path arrowok="t"/>
                <v:fill type="solid"/>
              </v:shape>
            </v:group>
            <v:group style="position:absolute;left:5411;top:542;width:10;height:20" coordorigin="5411,542" coordsize="10,20">
              <v:shape style="position:absolute;left:5411;top:542;width:10;height:20" coordorigin="5411,542" coordsize="10,20" path="m5411,562l5420,562,5420,542,5411,542,5411,562xe" filled="true" fillcolor="#000000" stroked="false">
                <v:path arrowok="t"/>
                <v:fill type="solid"/>
              </v:shape>
            </v:group>
            <v:group style="position:absolute;left:5411;top:562;width:10;height:20" coordorigin="5411,562" coordsize="10,20">
              <v:shape style="position:absolute;left:5411;top:562;width:10;height:20" coordorigin="5411,562" coordsize="10,20" path="m5411,581l5420,581,5420,562,5411,562,5411,581xe" filled="true" fillcolor="#000000" stroked="false">
                <v:path arrowok="t"/>
                <v:fill type="solid"/>
              </v:shape>
            </v:group>
            <v:group style="position:absolute;left:5411;top:581;width:10;height:20" coordorigin="5411,581" coordsize="10,20">
              <v:shape style="position:absolute;left:5411;top:581;width:10;height:20" coordorigin="5411,581" coordsize="10,20" path="m5411,600l5420,600,5420,581,5411,581,5411,600xe" filled="true" fillcolor="#000000" stroked="false">
                <v:path arrowok="t"/>
                <v:fill type="solid"/>
              </v:shape>
            </v:group>
            <v:group style="position:absolute;left:5411;top:600;width:10;height:20" coordorigin="5411,600" coordsize="10,20">
              <v:shape style="position:absolute;left:5411;top:600;width:10;height:20" coordorigin="5411,600" coordsize="10,20" path="m5411,619l5420,619,5420,600,5411,600,5411,619xe" filled="true" fillcolor="#000000" stroked="false">
                <v:path arrowok="t"/>
                <v:fill type="solid"/>
              </v:shape>
            </v:group>
            <v:group style="position:absolute;left:5411;top:619;width:10;height:20" coordorigin="5411,619" coordsize="10,20">
              <v:shape style="position:absolute;left:5411;top:619;width:10;height:20" coordorigin="5411,619" coordsize="10,20" path="m5411,638l5420,638,5420,619,5411,619,5411,638xe" filled="true" fillcolor="#000000" stroked="false">
                <v:path arrowok="t"/>
                <v:fill type="solid"/>
              </v:shape>
            </v:group>
            <v:group style="position:absolute;left:5411;top:638;width:10;height:20" coordorigin="5411,638" coordsize="10,20">
              <v:shape style="position:absolute;left:5411;top:638;width:10;height:20" coordorigin="5411,638" coordsize="10,20" path="m5411,658l5420,658,5420,638,5411,638,5411,658xe" filled="true" fillcolor="#000000" stroked="false">
                <v:path arrowok="t"/>
                <v:fill type="solid"/>
              </v:shape>
            </v:group>
            <v:group style="position:absolute;left:5411;top:658;width:10;height:20" coordorigin="5411,658" coordsize="10,20">
              <v:shape style="position:absolute;left:5411;top:658;width:10;height:20" coordorigin="5411,658" coordsize="10,20" path="m5411,677l5420,677,5420,658,5411,658,5411,677xe" filled="true" fillcolor="#000000" stroked="false">
                <v:path arrowok="t"/>
                <v:fill type="solid"/>
              </v:shape>
            </v:group>
            <v:group style="position:absolute;left:5411;top:677;width:10;height:20" coordorigin="5411,677" coordsize="10,20">
              <v:shape style="position:absolute;left:5411;top:677;width:10;height:20" coordorigin="5411,677" coordsize="10,20" path="m5411,696l5420,696,5420,677,5411,677,5411,696xe" filled="true" fillcolor="#000000" stroked="false">
                <v:path arrowok="t"/>
                <v:fill type="solid"/>
              </v:shape>
            </v:group>
            <v:group style="position:absolute;left:5411;top:696;width:10;height:20" coordorigin="5411,696" coordsize="10,20">
              <v:shape style="position:absolute;left:5411;top:696;width:10;height:20" coordorigin="5411,696" coordsize="10,20" path="m5411,715l5420,715,5420,696,5411,696,5411,715xe" filled="true" fillcolor="#000000" stroked="false">
                <v:path arrowok="t"/>
                <v:fill type="solid"/>
              </v:shape>
            </v:group>
            <v:group style="position:absolute;left:5411;top:715;width:10;height:20" coordorigin="5411,715" coordsize="10,20">
              <v:shape style="position:absolute;left:5411;top:715;width:10;height:20" coordorigin="5411,715" coordsize="10,20" path="m5411,734l5420,734,5420,715,5411,715,5411,734xe" filled="true" fillcolor="#000000" stroked="false">
                <v:path arrowok="t"/>
                <v:fill type="solid"/>
              </v:shape>
            </v:group>
            <v:group style="position:absolute;left:5411;top:734;width:10;height:20" coordorigin="5411,734" coordsize="10,20">
              <v:shape style="position:absolute;left:5411;top:734;width:10;height:20" coordorigin="5411,734" coordsize="10,20" path="m5411,754l5420,754,5420,734,5411,734,5411,754xe" filled="true" fillcolor="#000000" stroked="false">
                <v:path arrowok="t"/>
                <v:fill type="solid"/>
              </v:shape>
            </v:group>
            <v:group style="position:absolute;left:5411;top:754;width:10;height:20" coordorigin="5411,754" coordsize="10,20">
              <v:shape style="position:absolute;left:5411;top:754;width:10;height:20" coordorigin="5411,754" coordsize="10,20" path="m5411,773l5420,773,5420,754,5411,754,5411,773xe" filled="true" fillcolor="#000000" stroked="false">
                <v:path arrowok="t"/>
                <v:fill type="solid"/>
              </v:shape>
            </v:group>
            <v:group style="position:absolute;left:6356;top:408;width:10;height:20" coordorigin="6356,408" coordsize="10,20">
              <v:shape style="position:absolute;left:6356;top:408;width:10;height:20" coordorigin="6356,408" coordsize="10,20" path="m6356,427l6366,427,6366,408,6356,408,6356,427xe" filled="true" fillcolor="#000000" stroked="false">
                <v:path arrowok="t"/>
                <v:fill type="solid"/>
              </v:shape>
            </v:group>
            <v:group style="position:absolute;left:6356;top:427;width:10;height:20" coordorigin="6356,427" coordsize="10,20">
              <v:shape style="position:absolute;left:6356;top:427;width:10;height:20" coordorigin="6356,427" coordsize="10,20" path="m6356,446l6366,446,6366,427,6356,427,6356,446xe" filled="true" fillcolor="#000000" stroked="false">
                <v:path arrowok="t"/>
                <v:fill type="solid"/>
              </v:shape>
            </v:group>
            <v:group style="position:absolute;left:6356;top:446;width:10;height:20" coordorigin="6356,446" coordsize="10,20">
              <v:shape style="position:absolute;left:6356;top:446;width:10;height:20" coordorigin="6356,446" coordsize="10,20" path="m6356,466l6366,466,6366,446,6356,446,6356,466xe" filled="true" fillcolor="#000000" stroked="false">
                <v:path arrowok="t"/>
                <v:fill type="solid"/>
              </v:shape>
            </v:group>
            <v:group style="position:absolute;left:6356;top:466;width:10;height:20" coordorigin="6356,466" coordsize="10,20">
              <v:shape style="position:absolute;left:6356;top:466;width:10;height:20" coordorigin="6356,466" coordsize="10,20" path="m6356,485l6366,485,6366,466,6356,466,6356,485xe" filled="true" fillcolor="#000000" stroked="false">
                <v:path arrowok="t"/>
                <v:fill type="solid"/>
              </v:shape>
            </v:group>
            <v:group style="position:absolute;left:6356;top:485;width:10;height:20" coordorigin="6356,485" coordsize="10,20">
              <v:shape style="position:absolute;left:6356;top:485;width:10;height:20" coordorigin="6356,485" coordsize="10,20" path="m6356,504l6366,504,6366,485,6356,485,6356,504xe" filled="true" fillcolor="#000000" stroked="false">
                <v:path arrowok="t"/>
                <v:fill type="solid"/>
              </v:shape>
            </v:group>
            <v:group style="position:absolute;left:6356;top:504;width:10;height:20" coordorigin="6356,504" coordsize="10,20">
              <v:shape style="position:absolute;left:6356;top:504;width:10;height:20" coordorigin="6356,504" coordsize="10,20" path="m6356,523l6366,523,6366,504,6356,504,6356,523xe" filled="true" fillcolor="#000000" stroked="false">
                <v:path arrowok="t"/>
                <v:fill type="solid"/>
              </v:shape>
            </v:group>
            <v:group style="position:absolute;left:6356;top:523;width:10;height:20" coordorigin="6356,523" coordsize="10,20">
              <v:shape style="position:absolute;left:6356;top:523;width:10;height:20" coordorigin="6356,523" coordsize="10,20" path="m6356,542l6366,542,6366,523,6356,523,6356,542xe" filled="true" fillcolor="#000000" stroked="false">
                <v:path arrowok="t"/>
                <v:fill type="solid"/>
              </v:shape>
            </v:group>
            <v:group style="position:absolute;left:6356;top:542;width:10;height:20" coordorigin="6356,542" coordsize="10,20">
              <v:shape style="position:absolute;left:6356;top:542;width:10;height:20" coordorigin="6356,542" coordsize="10,20" path="m6356,562l6366,562,6366,542,6356,542,6356,562xe" filled="true" fillcolor="#000000" stroked="false">
                <v:path arrowok="t"/>
                <v:fill type="solid"/>
              </v:shape>
            </v:group>
            <v:group style="position:absolute;left:6356;top:562;width:10;height:20" coordorigin="6356,562" coordsize="10,20">
              <v:shape style="position:absolute;left:6356;top:562;width:10;height:20" coordorigin="6356,562" coordsize="10,20" path="m6356,581l6366,581,6366,562,6356,562,6356,581xe" filled="true" fillcolor="#000000" stroked="false">
                <v:path arrowok="t"/>
                <v:fill type="solid"/>
              </v:shape>
            </v:group>
            <v:group style="position:absolute;left:6356;top:581;width:10;height:20" coordorigin="6356,581" coordsize="10,20">
              <v:shape style="position:absolute;left:6356;top:581;width:10;height:20" coordorigin="6356,581" coordsize="10,20" path="m6356,600l6366,600,6366,581,6356,581,6356,600xe" filled="true" fillcolor="#000000" stroked="false">
                <v:path arrowok="t"/>
                <v:fill type="solid"/>
              </v:shape>
            </v:group>
            <v:group style="position:absolute;left:6356;top:600;width:10;height:20" coordorigin="6356,600" coordsize="10,20">
              <v:shape style="position:absolute;left:6356;top:600;width:10;height:20" coordorigin="6356,600" coordsize="10,20" path="m6356,619l6366,619,6366,600,6356,600,6356,619xe" filled="true" fillcolor="#000000" stroked="false">
                <v:path arrowok="t"/>
                <v:fill type="solid"/>
              </v:shape>
            </v:group>
            <v:group style="position:absolute;left:6356;top:619;width:10;height:20" coordorigin="6356,619" coordsize="10,20">
              <v:shape style="position:absolute;left:6356;top:619;width:10;height:20" coordorigin="6356,619" coordsize="10,20" path="m6356,638l6366,638,6366,619,6356,619,6356,638xe" filled="true" fillcolor="#000000" stroked="false">
                <v:path arrowok="t"/>
                <v:fill type="solid"/>
              </v:shape>
            </v:group>
            <v:group style="position:absolute;left:6356;top:638;width:10;height:20" coordorigin="6356,638" coordsize="10,20">
              <v:shape style="position:absolute;left:6356;top:638;width:10;height:20" coordorigin="6356,638" coordsize="10,20" path="m6356,658l6366,658,6366,638,6356,638,6356,658xe" filled="true" fillcolor="#000000" stroked="false">
                <v:path arrowok="t"/>
                <v:fill type="solid"/>
              </v:shape>
            </v:group>
            <v:group style="position:absolute;left:6356;top:658;width:10;height:20" coordorigin="6356,658" coordsize="10,20">
              <v:shape style="position:absolute;left:6356;top:658;width:10;height:20" coordorigin="6356,658" coordsize="10,20" path="m6356,677l6366,677,6366,658,6356,658,6356,677xe" filled="true" fillcolor="#000000" stroked="false">
                <v:path arrowok="t"/>
                <v:fill type="solid"/>
              </v:shape>
            </v:group>
            <v:group style="position:absolute;left:6356;top:677;width:10;height:20" coordorigin="6356,677" coordsize="10,20">
              <v:shape style="position:absolute;left:6356;top:677;width:10;height:20" coordorigin="6356,677" coordsize="10,20" path="m6356,696l6366,696,6366,677,6356,677,6356,696xe" filled="true" fillcolor="#000000" stroked="false">
                <v:path arrowok="t"/>
                <v:fill type="solid"/>
              </v:shape>
            </v:group>
            <v:group style="position:absolute;left:6356;top:696;width:10;height:20" coordorigin="6356,696" coordsize="10,20">
              <v:shape style="position:absolute;left:6356;top:696;width:10;height:20" coordorigin="6356,696" coordsize="10,20" path="m6356,715l6366,715,6366,696,6356,696,6356,715xe" filled="true" fillcolor="#000000" stroked="false">
                <v:path arrowok="t"/>
                <v:fill type="solid"/>
              </v:shape>
            </v:group>
            <v:group style="position:absolute;left:6356;top:715;width:10;height:20" coordorigin="6356,715" coordsize="10,20">
              <v:shape style="position:absolute;left:6356;top:715;width:10;height:20" coordorigin="6356,715" coordsize="10,20" path="m6356,734l6366,734,6366,715,6356,715,6356,734xe" filled="true" fillcolor="#000000" stroked="false">
                <v:path arrowok="t"/>
                <v:fill type="solid"/>
              </v:shape>
            </v:group>
            <v:group style="position:absolute;left:6356;top:734;width:10;height:20" coordorigin="6356,734" coordsize="10,20">
              <v:shape style="position:absolute;left:6356;top:734;width:10;height:20" coordorigin="6356,734" coordsize="10,20" path="m6356,754l6366,754,6366,734,6356,734,6356,754xe" filled="true" fillcolor="#000000" stroked="false">
                <v:path arrowok="t"/>
                <v:fill type="solid"/>
              </v:shape>
            </v:group>
            <v:group style="position:absolute;left:6356;top:754;width:10;height:20" coordorigin="6356,754" coordsize="10,20">
              <v:shape style="position:absolute;left:6356;top:754;width:10;height:20" coordorigin="6356,754" coordsize="10,20" path="m6356,773l6366,773,6366,754,6356,754,6356,773xe" filled="true" fillcolor="#000000" stroked="false">
                <v:path arrowok="t"/>
                <v:fill type="solid"/>
              </v:shape>
            </v:group>
            <v:group style="position:absolute;left:7302;top:408;width:10;height:20" coordorigin="7302,408" coordsize="10,20">
              <v:shape style="position:absolute;left:7302;top:408;width:10;height:20" coordorigin="7302,408" coordsize="10,20" path="m7302,427l7312,427,7312,408,7302,408,7302,427xe" filled="true" fillcolor="#000000" stroked="false">
                <v:path arrowok="t"/>
                <v:fill type="solid"/>
              </v:shape>
            </v:group>
            <v:group style="position:absolute;left:7302;top:427;width:10;height:20" coordorigin="7302,427" coordsize="10,20">
              <v:shape style="position:absolute;left:7302;top:427;width:10;height:20" coordorigin="7302,427" coordsize="10,20" path="m7302,446l7312,446,7312,427,7302,427,7302,446xe" filled="true" fillcolor="#000000" stroked="false">
                <v:path arrowok="t"/>
                <v:fill type="solid"/>
              </v:shape>
            </v:group>
            <v:group style="position:absolute;left:7302;top:446;width:10;height:20" coordorigin="7302,446" coordsize="10,20">
              <v:shape style="position:absolute;left:7302;top:446;width:10;height:20" coordorigin="7302,446" coordsize="10,20" path="m7302,466l7312,466,7312,446,7302,446,7302,466xe" filled="true" fillcolor="#000000" stroked="false">
                <v:path arrowok="t"/>
                <v:fill type="solid"/>
              </v:shape>
            </v:group>
            <v:group style="position:absolute;left:7302;top:466;width:10;height:20" coordorigin="7302,466" coordsize="10,20">
              <v:shape style="position:absolute;left:7302;top:466;width:10;height:20" coordorigin="7302,466" coordsize="10,20" path="m7302,485l7312,485,7312,466,7302,466,7302,485xe" filled="true" fillcolor="#000000" stroked="false">
                <v:path arrowok="t"/>
                <v:fill type="solid"/>
              </v:shape>
            </v:group>
            <v:group style="position:absolute;left:7302;top:485;width:10;height:20" coordorigin="7302,485" coordsize="10,20">
              <v:shape style="position:absolute;left:7302;top:485;width:10;height:20" coordorigin="7302,485" coordsize="10,20" path="m7302,504l7312,504,7312,485,7302,485,7302,504xe" filled="true" fillcolor="#000000" stroked="false">
                <v:path arrowok="t"/>
                <v:fill type="solid"/>
              </v:shape>
            </v:group>
            <v:group style="position:absolute;left:7302;top:504;width:10;height:20" coordorigin="7302,504" coordsize="10,20">
              <v:shape style="position:absolute;left:7302;top:504;width:10;height:20" coordorigin="7302,504" coordsize="10,20" path="m7302,523l7312,523,7312,504,7302,504,7302,523xe" filled="true" fillcolor="#000000" stroked="false">
                <v:path arrowok="t"/>
                <v:fill type="solid"/>
              </v:shape>
            </v:group>
            <v:group style="position:absolute;left:7302;top:523;width:10;height:20" coordorigin="7302,523" coordsize="10,20">
              <v:shape style="position:absolute;left:7302;top:523;width:10;height:20" coordorigin="7302,523" coordsize="10,20" path="m7302,542l7312,542,7312,523,7302,523,7302,542xe" filled="true" fillcolor="#000000" stroked="false">
                <v:path arrowok="t"/>
                <v:fill type="solid"/>
              </v:shape>
            </v:group>
            <v:group style="position:absolute;left:7302;top:542;width:10;height:20" coordorigin="7302,542" coordsize="10,20">
              <v:shape style="position:absolute;left:7302;top:542;width:10;height:20" coordorigin="7302,542" coordsize="10,20" path="m7302,562l7312,562,7312,542,7302,542,7302,562xe" filled="true" fillcolor="#000000" stroked="false">
                <v:path arrowok="t"/>
                <v:fill type="solid"/>
              </v:shape>
            </v:group>
            <v:group style="position:absolute;left:7302;top:562;width:10;height:20" coordorigin="7302,562" coordsize="10,20">
              <v:shape style="position:absolute;left:7302;top:562;width:10;height:20" coordorigin="7302,562" coordsize="10,20" path="m7302,581l7312,581,7312,562,7302,562,7302,581xe" filled="true" fillcolor="#000000" stroked="false">
                <v:path arrowok="t"/>
                <v:fill type="solid"/>
              </v:shape>
            </v:group>
            <v:group style="position:absolute;left:7302;top:581;width:10;height:20" coordorigin="7302,581" coordsize="10,20">
              <v:shape style="position:absolute;left:7302;top:581;width:10;height:20" coordorigin="7302,581" coordsize="10,20" path="m7302,600l7312,600,7312,581,7302,581,7302,600xe" filled="true" fillcolor="#000000" stroked="false">
                <v:path arrowok="t"/>
                <v:fill type="solid"/>
              </v:shape>
            </v:group>
            <v:group style="position:absolute;left:7302;top:600;width:10;height:20" coordorigin="7302,600" coordsize="10,20">
              <v:shape style="position:absolute;left:7302;top:600;width:10;height:20" coordorigin="7302,600" coordsize="10,20" path="m7302,619l7312,619,7312,600,7302,600,7302,619xe" filled="true" fillcolor="#000000" stroked="false">
                <v:path arrowok="t"/>
                <v:fill type="solid"/>
              </v:shape>
            </v:group>
            <v:group style="position:absolute;left:7302;top:619;width:10;height:20" coordorigin="7302,619" coordsize="10,20">
              <v:shape style="position:absolute;left:7302;top:619;width:10;height:20" coordorigin="7302,619" coordsize="10,20" path="m7302,638l7312,638,7312,619,7302,619,7302,638xe" filled="true" fillcolor="#000000" stroked="false">
                <v:path arrowok="t"/>
                <v:fill type="solid"/>
              </v:shape>
            </v:group>
            <v:group style="position:absolute;left:7302;top:638;width:10;height:20" coordorigin="7302,638" coordsize="10,20">
              <v:shape style="position:absolute;left:7302;top:638;width:10;height:20" coordorigin="7302,638" coordsize="10,20" path="m7302,658l7312,658,7312,638,7302,638,7302,658xe" filled="true" fillcolor="#000000" stroked="false">
                <v:path arrowok="t"/>
                <v:fill type="solid"/>
              </v:shape>
            </v:group>
            <v:group style="position:absolute;left:7302;top:658;width:10;height:20" coordorigin="7302,658" coordsize="10,20">
              <v:shape style="position:absolute;left:7302;top:658;width:10;height:20" coordorigin="7302,658" coordsize="10,20" path="m7302,677l7312,677,7312,658,7302,658,7302,677xe" filled="true" fillcolor="#000000" stroked="false">
                <v:path arrowok="t"/>
                <v:fill type="solid"/>
              </v:shape>
            </v:group>
            <v:group style="position:absolute;left:7302;top:677;width:10;height:20" coordorigin="7302,677" coordsize="10,20">
              <v:shape style="position:absolute;left:7302;top:677;width:10;height:20" coordorigin="7302,677" coordsize="10,20" path="m7302,696l7312,696,7312,677,7302,677,7302,696xe" filled="true" fillcolor="#000000" stroked="false">
                <v:path arrowok="t"/>
                <v:fill type="solid"/>
              </v:shape>
            </v:group>
            <v:group style="position:absolute;left:7302;top:696;width:10;height:20" coordorigin="7302,696" coordsize="10,20">
              <v:shape style="position:absolute;left:7302;top:696;width:10;height:20" coordorigin="7302,696" coordsize="10,20" path="m7302,715l7312,715,7312,696,7302,696,7302,715xe" filled="true" fillcolor="#000000" stroked="false">
                <v:path arrowok="t"/>
                <v:fill type="solid"/>
              </v:shape>
            </v:group>
            <v:group style="position:absolute;left:7302;top:715;width:10;height:20" coordorigin="7302,715" coordsize="10,20">
              <v:shape style="position:absolute;left:7302;top:715;width:10;height:20" coordorigin="7302,715" coordsize="10,20" path="m7302,734l7312,734,7312,715,7302,715,7302,734xe" filled="true" fillcolor="#000000" stroked="false">
                <v:path arrowok="t"/>
                <v:fill type="solid"/>
              </v:shape>
            </v:group>
            <v:group style="position:absolute;left:7302;top:734;width:10;height:20" coordorigin="7302,734" coordsize="10,20">
              <v:shape style="position:absolute;left:7302;top:734;width:10;height:20" coordorigin="7302,734" coordsize="10,20" path="m7302,754l7312,754,7312,734,7302,734,7302,754xe" filled="true" fillcolor="#000000" stroked="false">
                <v:path arrowok="t"/>
                <v:fill type="solid"/>
              </v:shape>
            </v:group>
            <v:group style="position:absolute;left:7302;top:754;width:10;height:20" coordorigin="7302,754" coordsize="10,20">
              <v:shape style="position:absolute;left:7302;top:754;width:10;height:20" coordorigin="7302,754" coordsize="10,20" path="m7302,773l7312,773,7312,754,7302,754,7302,773xe" filled="true" fillcolor="#000000" stroked="false">
                <v:path arrowok="t"/>
                <v:fill type="solid"/>
              </v:shape>
              <v:shape style="position:absolute;left:29;top:677;width:1529;height:110" type="#_x0000_t75" stroked="false">
                <v:imagedata r:id="rId555" o:title=""/>
              </v:shape>
              <v:shape style="position:absolute;left:1534;top:773;width:1433;height:14" type="#_x0000_t75" stroked="false">
                <v:imagedata r:id="rId556" o:title=""/>
              </v:shape>
              <v:shape style="position:absolute;left:2953;top:773;width:1147;height:14" type="#_x0000_t75" stroked="false">
                <v:imagedata r:id="rId160" o:title=""/>
              </v:shape>
              <v:shape style="position:absolute;left:4085;top:773;width:1335;height:14" type="#_x0000_t75" stroked="false">
                <v:imagedata r:id="rId390" o:title=""/>
              </v:shape>
              <v:shape style="position:absolute;left:5406;top:773;width:960;height:14" type="#_x0000_t75" stroked="false">
                <v:imagedata r:id="rId557" o:title=""/>
              </v:shape>
              <v:shape style="position:absolute;left:6351;top:773;width:961;height:14" type="#_x0000_t75" stroked="false">
                <v:imagedata r:id="rId558" o:title=""/>
              </v:shape>
              <v:shape style="position:absolute;left:7298;top:778;width:955;height:10" type="#_x0000_t75" stroked="false">
                <v:imagedata r:id="rId554" o:title=""/>
              </v:shape>
            </v:group>
            <v:group style="position:absolute;left:1538;top:787;width:10;height:20" coordorigin="1538,787" coordsize="10,20">
              <v:shape style="position:absolute;left:1538;top:787;width:10;height:20" coordorigin="1538,787" coordsize="10,20" path="m1538,806l1548,806,1548,787,1538,787,1538,806xe" filled="true" fillcolor="#000000" stroked="false">
                <v:path arrowok="t"/>
                <v:fill type="solid"/>
              </v:shape>
            </v:group>
            <v:group style="position:absolute;left:1538;top:806;width:10;height:20" coordorigin="1538,806" coordsize="10,20">
              <v:shape style="position:absolute;left:1538;top:806;width:10;height:20" coordorigin="1538,806" coordsize="10,20" path="m1538,826l1548,826,1548,806,1538,806,1538,826xe" filled="true" fillcolor="#000000" stroked="false">
                <v:path arrowok="t"/>
                <v:fill type="solid"/>
              </v:shape>
            </v:group>
            <v:group style="position:absolute;left:1538;top:826;width:10;height:20" coordorigin="1538,826" coordsize="10,20">
              <v:shape style="position:absolute;left:1538;top:826;width:10;height:20" coordorigin="1538,826" coordsize="10,20" path="m1538,845l1548,845,1548,826,1538,826,1538,845xe" filled="true" fillcolor="#000000" stroked="false">
                <v:path arrowok="t"/>
                <v:fill type="solid"/>
              </v:shape>
            </v:group>
            <v:group style="position:absolute;left:1538;top:845;width:10;height:20" coordorigin="1538,845" coordsize="10,20">
              <v:shape style="position:absolute;left:1538;top:845;width:10;height:20" coordorigin="1538,845" coordsize="10,20" path="m1538,864l1548,864,1548,845,1538,845,1538,864xe" filled="true" fillcolor="#000000" stroked="false">
                <v:path arrowok="t"/>
                <v:fill type="solid"/>
              </v:shape>
            </v:group>
            <v:group style="position:absolute;left:1538;top:864;width:10;height:20" coordorigin="1538,864" coordsize="10,20">
              <v:shape style="position:absolute;left:1538;top:864;width:10;height:20" coordorigin="1538,864" coordsize="10,20" path="m1538,883l1548,883,1548,864,1538,864,1538,883xe" filled="true" fillcolor="#000000" stroked="false">
                <v:path arrowok="t"/>
                <v:fill type="solid"/>
              </v:shape>
            </v:group>
            <v:group style="position:absolute;left:1538;top:883;width:10;height:20" coordorigin="1538,883" coordsize="10,20">
              <v:shape style="position:absolute;left:1538;top:883;width:10;height:20" coordorigin="1538,883" coordsize="10,20" path="m1538,902l1548,902,1548,883,1538,883,1538,902xe" filled="true" fillcolor="#000000" stroked="false">
                <v:path arrowok="t"/>
                <v:fill type="solid"/>
              </v:shape>
            </v:group>
            <v:group style="position:absolute;left:1538;top:902;width:10;height:20" coordorigin="1538,902" coordsize="10,20">
              <v:shape style="position:absolute;left:1538;top:902;width:10;height:20" coordorigin="1538,902" coordsize="10,20" path="m1538,922l1548,922,1548,902,1538,902,1538,922xe" filled="true" fillcolor="#000000" stroked="false">
                <v:path arrowok="t"/>
                <v:fill type="solid"/>
              </v:shape>
            </v:group>
            <v:group style="position:absolute;left:1538;top:922;width:10;height:20" coordorigin="1538,922" coordsize="10,20">
              <v:shape style="position:absolute;left:1538;top:922;width:10;height:20" coordorigin="1538,922" coordsize="10,20" path="m1538,941l1548,941,1548,922,1538,922,1538,941xe" filled="true" fillcolor="#000000" stroked="false">
                <v:path arrowok="t"/>
                <v:fill type="solid"/>
              </v:shape>
            </v:group>
            <v:group style="position:absolute;left:1538;top:941;width:10;height:20" coordorigin="1538,941" coordsize="10,20">
              <v:shape style="position:absolute;left:1538;top:941;width:10;height:20" coordorigin="1538,941" coordsize="10,20" path="m1538,960l1548,960,1548,941,1538,941,1538,960xe" filled="true" fillcolor="#000000" stroked="false">
                <v:path arrowok="t"/>
                <v:fill type="solid"/>
              </v:shape>
            </v:group>
            <v:group style="position:absolute;left:1538;top:960;width:10;height:20" coordorigin="1538,960" coordsize="10,20">
              <v:shape style="position:absolute;left:1538;top:960;width:10;height:20" coordorigin="1538,960" coordsize="10,20" path="m1538,979l1548,979,1548,960,1538,960,1538,979xe" filled="true" fillcolor="#000000" stroked="false">
                <v:path arrowok="t"/>
                <v:fill type="solid"/>
              </v:shape>
            </v:group>
            <v:group style="position:absolute;left:1538;top:979;width:10;height:20" coordorigin="1538,979" coordsize="10,20">
              <v:shape style="position:absolute;left:1538;top:979;width:10;height:20" coordorigin="1538,979" coordsize="10,20" path="m1538,998l1548,998,1548,979,1538,979,1538,998xe" filled="true" fillcolor="#000000" stroked="false">
                <v:path arrowok="t"/>
                <v:fill type="solid"/>
              </v:shape>
            </v:group>
            <v:group style="position:absolute;left:1538;top:998;width:10;height:20" coordorigin="1538,998" coordsize="10,20">
              <v:shape style="position:absolute;left:1538;top:998;width:10;height:20" coordorigin="1538,998" coordsize="10,20" path="m1538,1018l1548,1018,1548,998,1538,998,1538,1018xe" filled="true" fillcolor="#000000" stroked="false">
                <v:path arrowok="t"/>
                <v:fill type="solid"/>
              </v:shape>
            </v:group>
            <v:group style="position:absolute;left:1538;top:1018;width:10;height:20" coordorigin="1538,1018" coordsize="10,20">
              <v:shape style="position:absolute;left:1538;top:1018;width:10;height:20" coordorigin="1538,1018" coordsize="10,20" path="m1538,1037l1548,1037,1548,1018,1538,1018,1538,1037xe" filled="true" fillcolor="#000000" stroked="false">
                <v:path arrowok="t"/>
                <v:fill type="solid"/>
              </v:shape>
            </v:group>
            <v:group style="position:absolute;left:1538;top:1037;width:10;height:20" coordorigin="1538,1037" coordsize="10,20">
              <v:shape style="position:absolute;left:1538;top:1037;width:10;height:20" coordorigin="1538,1037" coordsize="10,20" path="m1538,1056l1548,1056,1548,1037,1538,1037,1538,1056xe" filled="true" fillcolor="#000000" stroked="false">
                <v:path arrowok="t"/>
                <v:fill type="solid"/>
              </v:shape>
            </v:group>
            <v:group style="position:absolute;left:1538;top:1056;width:10;height:20" coordorigin="1538,1056" coordsize="10,20">
              <v:shape style="position:absolute;left:1538;top:1056;width:10;height:20" coordorigin="1538,1056" coordsize="10,20" path="m1538,1075l1548,1075,1548,1056,1538,1056,1538,1075xe" filled="true" fillcolor="#000000" stroked="false">
                <v:path arrowok="t"/>
                <v:fill type="solid"/>
              </v:shape>
            </v:group>
            <v:group style="position:absolute;left:1538;top:1075;width:10;height:20" coordorigin="1538,1075" coordsize="10,20">
              <v:shape style="position:absolute;left:1538;top:1075;width:10;height:20" coordorigin="1538,1075" coordsize="10,20" path="m1538,1094l1548,1094,1548,1075,1538,1075,1538,1094xe" filled="true" fillcolor="#000000" stroked="false">
                <v:path arrowok="t"/>
                <v:fill type="solid"/>
              </v:shape>
            </v:group>
            <v:group style="position:absolute;left:1538;top:1094;width:10;height:20" coordorigin="1538,1094" coordsize="10,20">
              <v:shape style="position:absolute;left:1538;top:1094;width:10;height:20" coordorigin="1538,1094" coordsize="10,20" path="m1538,1114l1548,1114,1548,1094,1538,1094,1538,1114xe" filled="true" fillcolor="#000000" stroked="false">
                <v:path arrowok="t"/>
                <v:fill type="solid"/>
              </v:shape>
            </v:group>
            <v:group style="position:absolute;left:1538;top:1114;width:10;height:20" coordorigin="1538,1114" coordsize="10,20">
              <v:shape style="position:absolute;left:1538;top:1114;width:10;height:20" coordorigin="1538,1114" coordsize="10,20" path="m1538,1133l1548,1133,1548,1114,1538,1114,1538,1133xe" filled="true" fillcolor="#000000" stroked="false">
                <v:path arrowok="t"/>
                <v:fill type="solid"/>
              </v:shape>
            </v:group>
            <v:group style="position:absolute;left:1538;top:1133;width:10;height:20" coordorigin="1538,1133" coordsize="10,20">
              <v:shape style="position:absolute;left:1538;top:1133;width:10;height:20" coordorigin="1538,1133" coordsize="10,20" path="m1538,1152l1548,1152,1548,1133,1538,1133,1538,1152xe" filled="true" fillcolor="#000000" stroked="false">
                <v:path arrowok="t"/>
                <v:fill type="solid"/>
              </v:shape>
            </v:group>
            <v:group style="position:absolute;left:1538;top:1154;width:10;height:2" coordorigin="1538,1154" coordsize="10,2">
              <v:shape style="position:absolute;left:1538;top:1154;width:10;height:2" coordorigin="1538,1154" coordsize="10,0" path="m1538,1154l1548,1154e" filled="false" stroked="true" strokeweight=".24002pt" strokecolor="#000000">
                <v:path arrowok="t"/>
              </v:shape>
            </v:group>
            <v:group style="position:absolute;left:2957;top:787;width:10;height:20" coordorigin="2957,787" coordsize="10,20">
              <v:shape style="position:absolute;left:2957;top:787;width:10;height:20" coordorigin="2957,787" coordsize="10,20" path="m2957,806l2967,806,2967,787,2957,787,2957,806xe" filled="true" fillcolor="#000000" stroked="false">
                <v:path arrowok="t"/>
                <v:fill type="solid"/>
              </v:shape>
            </v:group>
            <v:group style="position:absolute;left:2957;top:806;width:10;height:20" coordorigin="2957,806" coordsize="10,20">
              <v:shape style="position:absolute;left:2957;top:806;width:10;height:20" coordorigin="2957,806" coordsize="10,20" path="m2957,826l2967,826,2967,806,2957,806,2957,826xe" filled="true" fillcolor="#000000" stroked="false">
                <v:path arrowok="t"/>
                <v:fill type="solid"/>
              </v:shape>
            </v:group>
            <v:group style="position:absolute;left:2957;top:826;width:10;height:20" coordorigin="2957,826" coordsize="10,20">
              <v:shape style="position:absolute;left:2957;top:826;width:10;height:20" coordorigin="2957,826" coordsize="10,20" path="m2957,845l2967,845,2967,826,2957,826,2957,845xe" filled="true" fillcolor="#000000" stroked="false">
                <v:path arrowok="t"/>
                <v:fill type="solid"/>
              </v:shape>
            </v:group>
            <v:group style="position:absolute;left:2957;top:845;width:10;height:20" coordorigin="2957,845" coordsize="10,20">
              <v:shape style="position:absolute;left:2957;top:845;width:10;height:20" coordorigin="2957,845" coordsize="10,20" path="m2957,864l2967,864,2967,845,2957,845,2957,864xe" filled="true" fillcolor="#000000" stroked="false">
                <v:path arrowok="t"/>
                <v:fill type="solid"/>
              </v:shape>
            </v:group>
            <v:group style="position:absolute;left:2957;top:864;width:10;height:20" coordorigin="2957,864" coordsize="10,20">
              <v:shape style="position:absolute;left:2957;top:864;width:10;height:20" coordorigin="2957,864" coordsize="10,20" path="m2957,883l2967,883,2967,864,2957,864,2957,883xe" filled="true" fillcolor="#000000" stroked="false">
                <v:path arrowok="t"/>
                <v:fill type="solid"/>
              </v:shape>
            </v:group>
            <v:group style="position:absolute;left:2957;top:883;width:10;height:20" coordorigin="2957,883" coordsize="10,20">
              <v:shape style="position:absolute;left:2957;top:883;width:10;height:20" coordorigin="2957,883" coordsize="10,20" path="m2957,902l2967,902,2967,883,2957,883,2957,902xe" filled="true" fillcolor="#000000" stroked="false">
                <v:path arrowok="t"/>
                <v:fill type="solid"/>
              </v:shape>
            </v:group>
            <v:group style="position:absolute;left:2957;top:902;width:10;height:20" coordorigin="2957,902" coordsize="10,20">
              <v:shape style="position:absolute;left:2957;top:902;width:10;height:20" coordorigin="2957,902" coordsize="10,20" path="m2957,922l2967,922,2967,902,2957,902,2957,922xe" filled="true" fillcolor="#000000" stroked="false">
                <v:path arrowok="t"/>
                <v:fill type="solid"/>
              </v:shape>
            </v:group>
            <v:group style="position:absolute;left:2957;top:922;width:10;height:20" coordorigin="2957,922" coordsize="10,20">
              <v:shape style="position:absolute;left:2957;top:922;width:10;height:20" coordorigin="2957,922" coordsize="10,20" path="m2957,941l2967,941,2967,922,2957,922,2957,941xe" filled="true" fillcolor="#000000" stroked="false">
                <v:path arrowok="t"/>
                <v:fill type="solid"/>
              </v:shape>
            </v:group>
            <v:group style="position:absolute;left:2957;top:941;width:10;height:20" coordorigin="2957,941" coordsize="10,20">
              <v:shape style="position:absolute;left:2957;top:941;width:10;height:20" coordorigin="2957,941" coordsize="10,20" path="m2957,960l2967,960,2967,941,2957,941,2957,960xe" filled="true" fillcolor="#000000" stroked="false">
                <v:path arrowok="t"/>
                <v:fill type="solid"/>
              </v:shape>
            </v:group>
            <v:group style="position:absolute;left:2957;top:960;width:10;height:20" coordorigin="2957,960" coordsize="10,20">
              <v:shape style="position:absolute;left:2957;top:960;width:10;height:20" coordorigin="2957,960" coordsize="10,20" path="m2957,979l2967,979,2967,960,2957,960,2957,979xe" filled="true" fillcolor="#000000" stroked="false">
                <v:path arrowok="t"/>
                <v:fill type="solid"/>
              </v:shape>
            </v:group>
            <v:group style="position:absolute;left:2957;top:979;width:10;height:20" coordorigin="2957,979" coordsize="10,20">
              <v:shape style="position:absolute;left:2957;top:979;width:10;height:20" coordorigin="2957,979" coordsize="10,20" path="m2957,998l2967,998,2967,979,2957,979,2957,998xe" filled="true" fillcolor="#000000" stroked="false">
                <v:path arrowok="t"/>
                <v:fill type="solid"/>
              </v:shape>
            </v:group>
            <v:group style="position:absolute;left:2957;top:998;width:10;height:20" coordorigin="2957,998" coordsize="10,20">
              <v:shape style="position:absolute;left:2957;top:998;width:10;height:20" coordorigin="2957,998" coordsize="10,20" path="m2957,1018l2967,1018,2967,998,2957,998,2957,1018xe" filled="true" fillcolor="#000000" stroked="false">
                <v:path arrowok="t"/>
                <v:fill type="solid"/>
              </v:shape>
            </v:group>
            <v:group style="position:absolute;left:2957;top:1018;width:10;height:20" coordorigin="2957,1018" coordsize="10,20">
              <v:shape style="position:absolute;left:2957;top:1018;width:10;height:20" coordorigin="2957,1018" coordsize="10,20" path="m2957,1037l2967,1037,2967,1018,2957,1018,2957,1037xe" filled="true" fillcolor="#000000" stroked="false">
                <v:path arrowok="t"/>
                <v:fill type="solid"/>
              </v:shape>
            </v:group>
            <v:group style="position:absolute;left:2957;top:1037;width:10;height:20" coordorigin="2957,1037" coordsize="10,20">
              <v:shape style="position:absolute;left:2957;top:1037;width:10;height:20" coordorigin="2957,1037" coordsize="10,20" path="m2957,1056l2967,1056,2967,1037,2957,1037,2957,1056xe" filled="true" fillcolor="#000000" stroked="false">
                <v:path arrowok="t"/>
                <v:fill type="solid"/>
              </v:shape>
            </v:group>
            <v:group style="position:absolute;left:2957;top:1056;width:10;height:20" coordorigin="2957,1056" coordsize="10,20">
              <v:shape style="position:absolute;left:2957;top:1056;width:10;height:20" coordorigin="2957,1056" coordsize="10,20" path="m2957,1075l2967,1075,2967,1056,2957,1056,2957,1075xe" filled="true" fillcolor="#000000" stroked="false">
                <v:path arrowok="t"/>
                <v:fill type="solid"/>
              </v:shape>
            </v:group>
            <v:group style="position:absolute;left:2957;top:1075;width:10;height:20" coordorigin="2957,1075" coordsize="10,20">
              <v:shape style="position:absolute;left:2957;top:1075;width:10;height:20" coordorigin="2957,1075" coordsize="10,20" path="m2957,1094l2967,1094,2967,1075,2957,1075,2957,1094xe" filled="true" fillcolor="#000000" stroked="false">
                <v:path arrowok="t"/>
                <v:fill type="solid"/>
              </v:shape>
            </v:group>
            <v:group style="position:absolute;left:2957;top:1094;width:10;height:20" coordorigin="2957,1094" coordsize="10,20">
              <v:shape style="position:absolute;left:2957;top:1094;width:10;height:20" coordorigin="2957,1094" coordsize="10,20" path="m2957,1114l2967,1114,2967,1094,2957,1094,2957,1114xe" filled="true" fillcolor="#000000" stroked="false">
                <v:path arrowok="t"/>
                <v:fill type="solid"/>
              </v:shape>
            </v:group>
            <v:group style="position:absolute;left:2957;top:1114;width:10;height:20" coordorigin="2957,1114" coordsize="10,20">
              <v:shape style="position:absolute;left:2957;top:1114;width:10;height:20" coordorigin="2957,1114" coordsize="10,20" path="m2957,1133l2967,1133,2967,1114,2957,1114,2957,1133xe" filled="true" fillcolor="#000000" stroked="false">
                <v:path arrowok="t"/>
                <v:fill type="solid"/>
              </v:shape>
            </v:group>
            <v:group style="position:absolute;left:2957;top:1133;width:10;height:20" coordorigin="2957,1133" coordsize="10,20">
              <v:shape style="position:absolute;left:2957;top:1133;width:10;height:20" coordorigin="2957,1133" coordsize="10,20" path="m2957,1152l2967,1152,2967,1133,2957,1133,2957,1152xe" filled="true" fillcolor="#000000" stroked="false">
                <v:path arrowok="t"/>
                <v:fill type="solid"/>
              </v:shape>
            </v:group>
            <v:group style="position:absolute;left:2957;top:1154;width:10;height:2" coordorigin="2957,1154" coordsize="10,2">
              <v:shape style="position:absolute;left:2957;top:1154;width:10;height:2" coordorigin="2957,1154" coordsize="10,0" path="m2957,1154l2967,1154e" filled="false" stroked="true" strokeweight=".24002pt" strokecolor="#000000">
                <v:path arrowok="t"/>
              </v:shape>
            </v:group>
            <v:group style="position:absolute;left:4090;top:787;width:10;height:20" coordorigin="4090,787" coordsize="10,20">
              <v:shape style="position:absolute;left:4090;top:787;width:10;height:20" coordorigin="4090,787" coordsize="10,20" path="m4090,806l4100,806,4100,787,4090,787,4090,806xe" filled="true" fillcolor="#000000" stroked="false">
                <v:path arrowok="t"/>
                <v:fill type="solid"/>
              </v:shape>
            </v:group>
            <v:group style="position:absolute;left:4090;top:806;width:10;height:20" coordorigin="4090,806" coordsize="10,20">
              <v:shape style="position:absolute;left:4090;top:806;width:10;height:20" coordorigin="4090,806" coordsize="10,20" path="m4090,826l4100,826,4100,806,4090,806,4090,826xe" filled="true" fillcolor="#000000" stroked="false">
                <v:path arrowok="t"/>
                <v:fill type="solid"/>
              </v:shape>
            </v:group>
            <v:group style="position:absolute;left:4090;top:826;width:10;height:20" coordorigin="4090,826" coordsize="10,20">
              <v:shape style="position:absolute;left:4090;top:826;width:10;height:20" coordorigin="4090,826" coordsize="10,20" path="m4090,845l4100,845,4100,826,4090,826,4090,845xe" filled="true" fillcolor="#000000" stroked="false">
                <v:path arrowok="t"/>
                <v:fill type="solid"/>
              </v:shape>
            </v:group>
            <v:group style="position:absolute;left:4090;top:845;width:10;height:20" coordorigin="4090,845" coordsize="10,20">
              <v:shape style="position:absolute;left:4090;top:845;width:10;height:20" coordorigin="4090,845" coordsize="10,20" path="m4090,864l4100,864,4100,845,4090,845,4090,864xe" filled="true" fillcolor="#000000" stroked="false">
                <v:path arrowok="t"/>
                <v:fill type="solid"/>
              </v:shape>
            </v:group>
            <v:group style="position:absolute;left:4090;top:864;width:10;height:20" coordorigin="4090,864" coordsize="10,20">
              <v:shape style="position:absolute;left:4090;top:864;width:10;height:20" coordorigin="4090,864" coordsize="10,20" path="m4090,883l4100,883,4100,864,4090,864,4090,883xe" filled="true" fillcolor="#000000" stroked="false">
                <v:path arrowok="t"/>
                <v:fill type="solid"/>
              </v:shape>
            </v:group>
            <v:group style="position:absolute;left:4090;top:883;width:10;height:20" coordorigin="4090,883" coordsize="10,20">
              <v:shape style="position:absolute;left:4090;top:883;width:10;height:20" coordorigin="4090,883" coordsize="10,20" path="m4090,902l4100,902,4100,883,4090,883,4090,902xe" filled="true" fillcolor="#000000" stroked="false">
                <v:path arrowok="t"/>
                <v:fill type="solid"/>
              </v:shape>
            </v:group>
            <v:group style="position:absolute;left:4090;top:902;width:10;height:20" coordorigin="4090,902" coordsize="10,20">
              <v:shape style="position:absolute;left:4090;top:902;width:10;height:20" coordorigin="4090,902" coordsize="10,20" path="m4090,922l4100,922,4100,902,4090,902,4090,922xe" filled="true" fillcolor="#000000" stroked="false">
                <v:path arrowok="t"/>
                <v:fill type="solid"/>
              </v:shape>
            </v:group>
            <v:group style="position:absolute;left:4090;top:922;width:10;height:20" coordorigin="4090,922" coordsize="10,20">
              <v:shape style="position:absolute;left:4090;top:922;width:10;height:20" coordorigin="4090,922" coordsize="10,20" path="m4090,941l4100,941,4100,922,4090,922,4090,941xe" filled="true" fillcolor="#000000" stroked="false">
                <v:path arrowok="t"/>
                <v:fill type="solid"/>
              </v:shape>
            </v:group>
            <v:group style="position:absolute;left:4090;top:941;width:10;height:20" coordorigin="4090,941" coordsize="10,20">
              <v:shape style="position:absolute;left:4090;top:941;width:10;height:20" coordorigin="4090,941" coordsize="10,20" path="m4090,960l4100,960,4100,941,4090,941,4090,960xe" filled="true" fillcolor="#000000" stroked="false">
                <v:path arrowok="t"/>
                <v:fill type="solid"/>
              </v:shape>
            </v:group>
            <v:group style="position:absolute;left:4090;top:960;width:10;height:20" coordorigin="4090,960" coordsize="10,20">
              <v:shape style="position:absolute;left:4090;top:960;width:10;height:20" coordorigin="4090,960" coordsize="10,20" path="m4090,979l4100,979,4100,960,4090,960,4090,979xe" filled="true" fillcolor="#000000" stroked="false">
                <v:path arrowok="t"/>
                <v:fill type="solid"/>
              </v:shape>
            </v:group>
            <v:group style="position:absolute;left:4090;top:979;width:10;height:20" coordorigin="4090,979" coordsize="10,20">
              <v:shape style="position:absolute;left:4090;top:979;width:10;height:20" coordorigin="4090,979" coordsize="10,20" path="m4090,998l4100,998,4100,979,4090,979,4090,998xe" filled="true" fillcolor="#000000" stroked="false">
                <v:path arrowok="t"/>
                <v:fill type="solid"/>
              </v:shape>
            </v:group>
            <v:group style="position:absolute;left:4090;top:998;width:10;height:20" coordorigin="4090,998" coordsize="10,20">
              <v:shape style="position:absolute;left:4090;top:998;width:10;height:20" coordorigin="4090,998" coordsize="10,20" path="m4090,1018l4100,1018,4100,998,4090,998,4090,1018xe" filled="true" fillcolor="#000000" stroked="false">
                <v:path arrowok="t"/>
                <v:fill type="solid"/>
              </v:shape>
            </v:group>
            <v:group style="position:absolute;left:4090;top:1018;width:10;height:20" coordorigin="4090,1018" coordsize="10,20">
              <v:shape style="position:absolute;left:4090;top:1018;width:10;height:20" coordorigin="4090,1018" coordsize="10,20" path="m4090,1037l4100,1037,4100,1018,4090,1018,4090,1037xe" filled="true" fillcolor="#000000" stroked="false">
                <v:path arrowok="t"/>
                <v:fill type="solid"/>
              </v:shape>
            </v:group>
            <v:group style="position:absolute;left:4090;top:1037;width:10;height:20" coordorigin="4090,1037" coordsize="10,20">
              <v:shape style="position:absolute;left:4090;top:1037;width:10;height:20" coordorigin="4090,1037" coordsize="10,20" path="m4090,1056l4100,1056,4100,1037,4090,1037,4090,1056xe" filled="true" fillcolor="#000000" stroked="false">
                <v:path arrowok="t"/>
                <v:fill type="solid"/>
              </v:shape>
            </v:group>
            <v:group style="position:absolute;left:4090;top:1056;width:10;height:20" coordorigin="4090,1056" coordsize="10,20">
              <v:shape style="position:absolute;left:4090;top:1056;width:10;height:20" coordorigin="4090,1056" coordsize="10,20" path="m4090,1075l4100,1075,4100,1056,4090,1056,4090,1075xe" filled="true" fillcolor="#000000" stroked="false">
                <v:path arrowok="t"/>
                <v:fill type="solid"/>
              </v:shape>
            </v:group>
            <v:group style="position:absolute;left:4090;top:1075;width:10;height:20" coordorigin="4090,1075" coordsize="10,20">
              <v:shape style="position:absolute;left:4090;top:1075;width:10;height:20" coordorigin="4090,1075" coordsize="10,20" path="m4090,1094l4100,1094,4100,1075,4090,1075,4090,1094xe" filled="true" fillcolor="#000000" stroked="false">
                <v:path arrowok="t"/>
                <v:fill type="solid"/>
              </v:shape>
            </v:group>
            <v:group style="position:absolute;left:4090;top:1094;width:10;height:20" coordorigin="4090,1094" coordsize="10,20">
              <v:shape style="position:absolute;left:4090;top:1094;width:10;height:20" coordorigin="4090,1094" coordsize="10,20" path="m4090,1114l4100,1114,4100,1094,4090,1094,4090,1114xe" filled="true" fillcolor="#000000" stroked="false">
                <v:path arrowok="t"/>
                <v:fill type="solid"/>
              </v:shape>
            </v:group>
            <v:group style="position:absolute;left:4090;top:1114;width:10;height:20" coordorigin="4090,1114" coordsize="10,20">
              <v:shape style="position:absolute;left:4090;top:1114;width:10;height:20" coordorigin="4090,1114" coordsize="10,20" path="m4090,1133l4100,1133,4100,1114,4090,1114,4090,1133xe" filled="true" fillcolor="#000000" stroked="false">
                <v:path arrowok="t"/>
                <v:fill type="solid"/>
              </v:shape>
            </v:group>
            <v:group style="position:absolute;left:4090;top:1133;width:10;height:20" coordorigin="4090,1133" coordsize="10,20">
              <v:shape style="position:absolute;left:4090;top:1133;width:10;height:20" coordorigin="4090,1133" coordsize="10,20" path="m4090,1152l4100,1152,4100,1133,4090,1133,4090,1152xe" filled="true" fillcolor="#000000" stroked="false">
                <v:path arrowok="t"/>
                <v:fill type="solid"/>
              </v:shape>
            </v:group>
            <v:group style="position:absolute;left:4090;top:1154;width:10;height:2" coordorigin="4090,1154" coordsize="10,2">
              <v:shape style="position:absolute;left:4090;top:1154;width:10;height:2" coordorigin="4090,1154" coordsize="10,0" path="m4090,1154l4100,1154e" filled="false" stroked="true" strokeweight=".24002pt" strokecolor="#000000">
                <v:path arrowok="t"/>
              </v:shape>
            </v:group>
            <v:group style="position:absolute;left:5411;top:787;width:10;height:20" coordorigin="5411,787" coordsize="10,20">
              <v:shape style="position:absolute;left:5411;top:787;width:10;height:20" coordorigin="5411,787" coordsize="10,20" path="m5411,806l5420,806,5420,787,5411,787,5411,806xe" filled="true" fillcolor="#000000" stroked="false">
                <v:path arrowok="t"/>
                <v:fill type="solid"/>
              </v:shape>
            </v:group>
            <v:group style="position:absolute;left:5411;top:806;width:10;height:20" coordorigin="5411,806" coordsize="10,20">
              <v:shape style="position:absolute;left:5411;top:806;width:10;height:20" coordorigin="5411,806" coordsize="10,20" path="m5411,826l5420,826,5420,806,5411,806,5411,826xe" filled="true" fillcolor="#000000" stroked="false">
                <v:path arrowok="t"/>
                <v:fill type="solid"/>
              </v:shape>
            </v:group>
            <v:group style="position:absolute;left:5411;top:826;width:10;height:20" coordorigin="5411,826" coordsize="10,20">
              <v:shape style="position:absolute;left:5411;top:826;width:10;height:20" coordorigin="5411,826" coordsize="10,20" path="m5411,845l5420,845,5420,826,5411,826,5411,845xe" filled="true" fillcolor="#000000" stroked="false">
                <v:path arrowok="t"/>
                <v:fill type="solid"/>
              </v:shape>
            </v:group>
            <v:group style="position:absolute;left:5411;top:845;width:10;height:20" coordorigin="5411,845" coordsize="10,20">
              <v:shape style="position:absolute;left:5411;top:845;width:10;height:20" coordorigin="5411,845" coordsize="10,20" path="m5411,864l5420,864,5420,845,5411,845,5411,864xe" filled="true" fillcolor="#000000" stroked="false">
                <v:path arrowok="t"/>
                <v:fill type="solid"/>
              </v:shape>
            </v:group>
            <v:group style="position:absolute;left:5411;top:864;width:10;height:20" coordorigin="5411,864" coordsize="10,20">
              <v:shape style="position:absolute;left:5411;top:864;width:10;height:20" coordorigin="5411,864" coordsize="10,20" path="m5411,883l5420,883,5420,864,5411,864,5411,883xe" filled="true" fillcolor="#000000" stroked="false">
                <v:path arrowok="t"/>
                <v:fill type="solid"/>
              </v:shape>
            </v:group>
            <v:group style="position:absolute;left:5411;top:883;width:10;height:20" coordorigin="5411,883" coordsize="10,20">
              <v:shape style="position:absolute;left:5411;top:883;width:10;height:20" coordorigin="5411,883" coordsize="10,20" path="m5411,902l5420,902,5420,883,5411,883,5411,902xe" filled="true" fillcolor="#000000" stroked="false">
                <v:path arrowok="t"/>
                <v:fill type="solid"/>
              </v:shape>
            </v:group>
            <v:group style="position:absolute;left:5411;top:902;width:10;height:20" coordorigin="5411,902" coordsize="10,20">
              <v:shape style="position:absolute;left:5411;top:902;width:10;height:20" coordorigin="5411,902" coordsize="10,20" path="m5411,922l5420,922,5420,902,5411,902,5411,922xe" filled="true" fillcolor="#000000" stroked="false">
                <v:path arrowok="t"/>
                <v:fill type="solid"/>
              </v:shape>
            </v:group>
            <v:group style="position:absolute;left:5411;top:922;width:10;height:20" coordorigin="5411,922" coordsize="10,20">
              <v:shape style="position:absolute;left:5411;top:922;width:10;height:20" coordorigin="5411,922" coordsize="10,20" path="m5411,941l5420,941,5420,922,5411,922,5411,941xe" filled="true" fillcolor="#000000" stroked="false">
                <v:path arrowok="t"/>
                <v:fill type="solid"/>
              </v:shape>
            </v:group>
            <v:group style="position:absolute;left:5411;top:941;width:10;height:20" coordorigin="5411,941" coordsize="10,20">
              <v:shape style="position:absolute;left:5411;top:941;width:10;height:20" coordorigin="5411,941" coordsize="10,20" path="m5411,960l5420,960,5420,941,5411,941,5411,960xe" filled="true" fillcolor="#000000" stroked="false">
                <v:path arrowok="t"/>
                <v:fill type="solid"/>
              </v:shape>
            </v:group>
            <v:group style="position:absolute;left:5411;top:960;width:10;height:20" coordorigin="5411,960" coordsize="10,20">
              <v:shape style="position:absolute;left:5411;top:960;width:10;height:20" coordorigin="5411,960" coordsize="10,20" path="m5411,979l5420,979,5420,960,5411,960,5411,979xe" filled="true" fillcolor="#000000" stroked="false">
                <v:path arrowok="t"/>
                <v:fill type="solid"/>
              </v:shape>
            </v:group>
            <v:group style="position:absolute;left:5411;top:979;width:10;height:20" coordorigin="5411,979" coordsize="10,20">
              <v:shape style="position:absolute;left:5411;top:979;width:10;height:20" coordorigin="5411,979" coordsize="10,20" path="m5411,998l5420,998,5420,979,5411,979,5411,998xe" filled="true" fillcolor="#000000" stroked="false">
                <v:path arrowok="t"/>
                <v:fill type="solid"/>
              </v:shape>
            </v:group>
            <v:group style="position:absolute;left:5411;top:998;width:10;height:20" coordorigin="5411,998" coordsize="10,20">
              <v:shape style="position:absolute;left:5411;top:998;width:10;height:20" coordorigin="5411,998" coordsize="10,20" path="m5411,1018l5420,1018,5420,998,5411,998,5411,1018xe" filled="true" fillcolor="#000000" stroked="false">
                <v:path arrowok="t"/>
                <v:fill type="solid"/>
              </v:shape>
            </v:group>
            <v:group style="position:absolute;left:5411;top:1018;width:10;height:20" coordorigin="5411,1018" coordsize="10,20">
              <v:shape style="position:absolute;left:5411;top:1018;width:10;height:20" coordorigin="5411,1018" coordsize="10,20" path="m5411,1037l5420,1037,5420,1018,5411,1018,5411,1037xe" filled="true" fillcolor="#000000" stroked="false">
                <v:path arrowok="t"/>
                <v:fill type="solid"/>
              </v:shape>
            </v:group>
            <v:group style="position:absolute;left:5411;top:1037;width:10;height:20" coordorigin="5411,1037" coordsize="10,20">
              <v:shape style="position:absolute;left:5411;top:1037;width:10;height:20" coordorigin="5411,1037" coordsize="10,20" path="m5411,1056l5420,1056,5420,1037,5411,1037,5411,1056xe" filled="true" fillcolor="#000000" stroked="false">
                <v:path arrowok="t"/>
                <v:fill type="solid"/>
              </v:shape>
            </v:group>
            <v:group style="position:absolute;left:5411;top:1056;width:10;height:20" coordorigin="5411,1056" coordsize="10,20">
              <v:shape style="position:absolute;left:5411;top:1056;width:10;height:20" coordorigin="5411,1056" coordsize="10,20" path="m5411,1075l5420,1075,5420,1056,5411,1056,5411,1075xe" filled="true" fillcolor="#000000" stroked="false">
                <v:path arrowok="t"/>
                <v:fill type="solid"/>
              </v:shape>
            </v:group>
            <v:group style="position:absolute;left:5411;top:1075;width:10;height:20" coordorigin="5411,1075" coordsize="10,20">
              <v:shape style="position:absolute;left:5411;top:1075;width:10;height:20" coordorigin="5411,1075" coordsize="10,20" path="m5411,1094l5420,1094,5420,1075,5411,1075,5411,1094xe" filled="true" fillcolor="#000000" stroked="false">
                <v:path arrowok="t"/>
                <v:fill type="solid"/>
              </v:shape>
            </v:group>
            <v:group style="position:absolute;left:5411;top:1094;width:10;height:20" coordorigin="5411,1094" coordsize="10,20">
              <v:shape style="position:absolute;left:5411;top:1094;width:10;height:20" coordorigin="5411,1094" coordsize="10,20" path="m5411,1114l5420,1114,5420,1094,5411,1094,5411,1114xe" filled="true" fillcolor="#000000" stroked="false">
                <v:path arrowok="t"/>
                <v:fill type="solid"/>
              </v:shape>
            </v:group>
            <v:group style="position:absolute;left:5411;top:1114;width:10;height:20" coordorigin="5411,1114" coordsize="10,20">
              <v:shape style="position:absolute;left:5411;top:1114;width:10;height:20" coordorigin="5411,1114" coordsize="10,20" path="m5411,1133l5420,1133,5420,1114,5411,1114,5411,1133xe" filled="true" fillcolor="#000000" stroked="false">
                <v:path arrowok="t"/>
                <v:fill type="solid"/>
              </v:shape>
            </v:group>
            <v:group style="position:absolute;left:5411;top:1133;width:10;height:20" coordorigin="5411,1133" coordsize="10,20">
              <v:shape style="position:absolute;left:5411;top:1133;width:10;height:20" coordorigin="5411,1133" coordsize="10,20" path="m5411,1152l5420,1152,5420,1133,5411,1133,5411,1152xe" filled="true" fillcolor="#000000" stroked="false">
                <v:path arrowok="t"/>
                <v:fill type="solid"/>
              </v:shape>
            </v:group>
            <v:group style="position:absolute;left:5411;top:1154;width:10;height:2" coordorigin="5411,1154" coordsize="10,2">
              <v:shape style="position:absolute;left:5411;top:1154;width:10;height:2" coordorigin="5411,1154" coordsize="10,0" path="m5411,1154l5420,1154e" filled="false" stroked="true" strokeweight=".24002pt" strokecolor="#000000">
                <v:path arrowok="t"/>
              </v:shape>
            </v:group>
            <v:group style="position:absolute;left:6356;top:787;width:10;height:20" coordorigin="6356,787" coordsize="10,20">
              <v:shape style="position:absolute;left:6356;top:787;width:10;height:20" coordorigin="6356,787" coordsize="10,20" path="m6356,806l6366,806,6366,787,6356,787,6356,806xe" filled="true" fillcolor="#000000" stroked="false">
                <v:path arrowok="t"/>
                <v:fill type="solid"/>
              </v:shape>
            </v:group>
            <v:group style="position:absolute;left:6356;top:806;width:10;height:20" coordorigin="6356,806" coordsize="10,20">
              <v:shape style="position:absolute;left:6356;top:806;width:10;height:20" coordorigin="6356,806" coordsize="10,20" path="m6356,826l6366,826,6366,806,6356,806,6356,826xe" filled="true" fillcolor="#000000" stroked="false">
                <v:path arrowok="t"/>
                <v:fill type="solid"/>
              </v:shape>
            </v:group>
            <v:group style="position:absolute;left:6356;top:826;width:10;height:20" coordorigin="6356,826" coordsize="10,20">
              <v:shape style="position:absolute;left:6356;top:826;width:10;height:20" coordorigin="6356,826" coordsize="10,20" path="m6356,845l6366,845,6366,826,6356,826,6356,845xe" filled="true" fillcolor="#000000" stroked="false">
                <v:path arrowok="t"/>
                <v:fill type="solid"/>
              </v:shape>
            </v:group>
            <v:group style="position:absolute;left:6356;top:845;width:10;height:20" coordorigin="6356,845" coordsize="10,20">
              <v:shape style="position:absolute;left:6356;top:845;width:10;height:20" coordorigin="6356,845" coordsize="10,20" path="m6356,864l6366,864,6366,845,6356,845,6356,864xe" filled="true" fillcolor="#000000" stroked="false">
                <v:path arrowok="t"/>
                <v:fill type="solid"/>
              </v:shape>
            </v:group>
            <v:group style="position:absolute;left:6356;top:864;width:10;height:20" coordorigin="6356,864" coordsize="10,20">
              <v:shape style="position:absolute;left:6356;top:864;width:10;height:20" coordorigin="6356,864" coordsize="10,20" path="m6356,883l6366,883,6366,864,6356,864,6356,883xe" filled="true" fillcolor="#000000" stroked="false">
                <v:path arrowok="t"/>
                <v:fill type="solid"/>
              </v:shape>
            </v:group>
            <v:group style="position:absolute;left:6356;top:883;width:10;height:20" coordorigin="6356,883" coordsize="10,20">
              <v:shape style="position:absolute;left:6356;top:883;width:10;height:20" coordorigin="6356,883" coordsize="10,20" path="m6356,902l6366,902,6366,883,6356,883,6356,902xe" filled="true" fillcolor="#000000" stroked="false">
                <v:path arrowok="t"/>
                <v:fill type="solid"/>
              </v:shape>
            </v:group>
            <v:group style="position:absolute;left:6356;top:902;width:10;height:20" coordorigin="6356,902" coordsize="10,20">
              <v:shape style="position:absolute;left:6356;top:902;width:10;height:20" coordorigin="6356,902" coordsize="10,20" path="m6356,922l6366,922,6366,902,6356,902,6356,922xe" filled="true" fillcolor="#000000" stroked="false">
                <v:path arrowok="t"/>
                <v:fill type="solid"/>
              </v:shape>
            </v:group>
            <v:group style="position:absolute;left:6356;top:922;width:10;height:20" coordorigin="6356,922" coordsize="10,20">
              <v:shape style="position:absolute;left:6356;top:922;width:10;height:20" coordorigin="6356,922" coordsize="10,20" path="m6356,941l6366,941,6366,922,6356,922,6356,941xe" filled="true" fillcolor="#000000" stroked="false">
                <v:path arrowok="t"/>
                <v:fill type="solid"/>
              </v:shape>
            </v:group>
            <v:group style="position:absolute;left:6356;top:941;width:10;height:20" coordorigin="6356,941" coordsize="10,20">
              <v:shape style="position:absolute;left:6356;top:941;width:10;height:20" coordorigin="6356,941" coordsize="10,20" path="m6356,960l6366,960,6366,941,6356,941,6356,960xe" filled="true" fillcolor="#000000" stroked="false">
                <v:path arrowok="t"/>
                <v:fill type="solid"/>
              </v:shape>
            </v:group>
            <v:group style="position:absolute;left:6356;top:960;width:10;height:20" coordorigin="6356,960" coordsize="10,20">
              <v:shape style="position:absolute;left:6356;top:960;width:10;height:20" coordorigin="6356,960" coordsize="10,20" path="m6356,979l6366,979,6366,960,6356,960,6356,979xe" filled="true" fillcolor="#000000" stroked="false">
                <v:path arrowok="t"/>
                <v:fill type="solid"/>
              </v:shape>
            </v:group>
            <v:group style="position:absolute;left:6356;top:979;width:10;height:20" coordorigin="6356,979" coordsize="10,20">
              <v:shape style="position:absolute;left:6356;top:979;width:10;height:20" coordorigin="6356,979" coordsize="10,20" path="m6356,998l6366,998,6366,979,6356,979,6356,998xe" filled="true" fillcolor="#000000" stroked="false">
                <v:path arrowok="t"/>
                <v:fill type="solid"/>
              </v:shape>
            </v:group>
            <v:group style="position:absolute;left:6356;top:998;width:10;height:20" coordorigin="6356,998" coordsize="10,20">
              <v:shape style="position:absolute;left:6356;top:998;width:10;height:20" coordorigin="6356,998" coordsize="10,20" path="m6356,1018l6366,1018,6366,998,6356,998,6356,1018xe" filled="true" fillcolor="#000000" stroked="false">
                <v:path arrowok="t"/>
                <v:fill type="solid"/>
              </v:shape>
            </v:group>
            <v:group style="position:absolute;left:6356;top:1018;width:10;height:20" coordorigin="6356,1018" coordsize="10,20">
              <v:shape style="position:absolute;left:6356;top:1018;width:10;height:20" coordorigin="6356,1018" coordsize="10,20" path="m6356,1037l6366,1037,6366,1018,6356,1018,6356,1037xe" filled="true" fillcolor="#000000" stroked="false">
                <v:path arrowok="t"/>
                <v:fill type="solid"/>
              </v:shape>
            </v:group>
            <v:group style="position:absolute;left:6356;top:1037;width:10;height:20" coordorigin="6356,1037" coordsize="10,20">
              <v:shape style="position:absolute;left:6356;top:1037;width:10;height:20" coordorigin="6356,1037" coordsize="10,20" path="m6356,1056l6366,1056,6366,1037,6356,1037,6356,1056xe" filled="true" fillcolor="#000000" stroked="false">
                <v:path arrowok="t"/>
                <v:fill type="solid"/>
              </v:shape>
            </v:group>
            <v:group style="position:absolute;left:6356;top:1056;width:10;height:20" coordorigin="6356,1056" coordsize="10,20">
              <v:shape style="position:absolute;left:6356;top:1056;width:10;height:20" coordorigin="6356,1056" coordsize="10,20" path="m6356,1075l6366,1075,6366,1056,6356,1056,6356,1075xe" filled="true" fillcolor="#000000" stroked="false">
                <v:path arrowok="t"/>
                <v:fill type="solid"/>
              </v:shape>
            </v:group>
            <v:group style="position:absolute;left:6356;top:1075;width:10;height:20" coordorigin="6356,1075" coordsize="10,20">
              <v:shape style="position:absolute;left:6356;top:1075;width:10;height:20" coordorigin="6356,1075" coordsize="10,20" path="m6356,1094l6366,1094,6366,1075,6356,1075,6356,1094xe" filled="true" fillcolor="#000000" stroked="false">
                <v:path arrowok="t"/>
                <v:fill type="solid"/>
              </v:shape>
            </v:group>
            <v:group style="position:absolute;left:6356;top:1094;width:10;height:20" coordorigin="6356,1094" coordsize="10,20">
              <v:shape style="position:absolute;left:6356;top:1094;width:10;height:20" coordorigin="6356,1094" coordsize="10,20" path="m6356,1114l6366,1114,6366,1094,6356,1094,6356,1114xe" filled="true" fillcolor="#000000" stroked="false">
                <v:path arrowok="t"/>
                <v:fill type="solid"/>
              </v:shape>
            </v:group>
            <v:group style="position:absolute;left:6356;top:1114;width:10;height:20" coordorigin="6356,1114" coordsize="10,20">
              <v:shape style="position:absolute;left:6356;top:1114;width:10;height:20" coordorigin="6356,1114" coordsize="10,20" path="m6356,1133l6366,1133,6366,1114,6356,1114,6356,1133xe" filled="true" fillcolor="#000000" stroked="false">
                <v:path arrowok="t"/>
                <v:fill type="solid"/>
              </v:shape>
            </v:group>
            <v:group style="position:absolute;left:6356;top:1133;width:10;height:20" coordorigin="6356,1133" coordsize="10,20">
              <v:shape style="position:absolute;left:6356;top:1133;width:10;height:20" coordorigin="6356,1133" coordsize="10,20" path="m6356,1152l6366,1152,6366,1133,6356,1133,6356,1152xe" filled="true" fillcolor="#000000" stroked="false">
                <v:path arrowok="t"/>
                <v:fill type="solid"/>
              </v:shape>
            </v:group>
            <v:group style="position:absolute;left:6356;top:1154;width:10;height:2" coordorigin="6356,1154" coordsize="10,2">
              <v:shape style="position:absolute;left:6356;top:1154;width:10;height:2" coordorigin="6356,1154" coordsize="10,0" path="m6356,1154l6366,1154e" filled="false" stroked="true" strokeweight=".24002pt" strokecolor="#000000">
                <v:path arrowok="t"/>
              </v:shape>
            </v:group>
            <v:group style="position:absolute;left:7302;top:787;width:10;height:20" coordorigin="7302,787" coordsize="10,20">
              <v:shape style="position:absolute;left:7302;top:787;width:10;height:20" coordorigin="7302,787" coordsize="10,20" path="m7302,806l7312,806,7312,787,7302,787,7302,806xe" filled="true" fillcolor="#000000" stroked="false">
                <v:path arrowok="t"/>
                <v:fill type="solid"/>
              </v:shape>
            </v:group>
            <v:group style="position:absolute;left:7302;top:806;width:10;height:20" coordorigin="7302,806" coordsize="10,20">
              <v:shape style="position:absolute;left:7302;top:806;width:10;height:20" coordorigin="7302,806" coordsize="10,20" path="m7302,826l7312,826,7312,806,7302,806,7302,826xe" filled="true" fillcolor="#000000" stroked="false">
                <v:path arrowok="t"/>
                <v:fill type="solid"/>
              </v:shape>
            </v:group>
            <v:group style="position:absolute;left:7302;top:826;width:10;height:20" coordorigin="7302,826" coordsize="10,20">
              <v:shape style="position:absolute;left:7302;top:826;width:10;height:20" coordorigin="7302,826" coordsize="10,20" path="m7302,845l7312,845,7312,826,7302,826,7302,845xe" filled="true" fillcolor="#000000" stroked="false">
                <v:path arrowok="t"/>
                <v:fill type="solid"/>
              </v:shape>
            </v:group>
            <v:group style="position:absolute;left:7302;top:845;width:10;height:20" coordorigin="7302,845" coordsize="10,20">
              <v:shape style="position:absolute;left:7302;top:845;width:10;height:20" coordorigin="7302,845" coordsize="10,20" path="m7302,864l7312,864,7312,845,7302,845,7302,864xe" filled="true" fillcolor="#000000" stroked="false">
                <v:path arrowok="t"/>
                <v:fill type="solid"/>
              </v:shape>
            </v:group>
            <v:group style="position:absolute;left:7302;top:864;width:10;height:20" coordorigin="7302,864" coordsize="10,20">
              <v:shape style="position:absolute;left:7302;top:864;width:10;height:20" coordorigin="7302,864" coordsize="10,20" path="m7302,883l7312,883,7312,864,7302,864,7302,883xe" filled="true" fillcolor="#000000" stroked="false">
                <v:path arrowok="t"/>
                <v:fill type="solid"/>
              </v:shape>
            </v:group>
            <v:group style="position:absolute;left:7302;top:883;width:10;height:20" coordorigin="7302,883" coordsize="10,20">
              <v:shape style="position:absolute;left:7302;top:883;width:10;height:20" coordorigin="7302,883" coordsize="10,20" path="m7302,902l7312,902,7312,883,7302,883,7302,902xe" filled="true" fillcolor="#000000" stroked="false">
                <v:path arrowok="t"/>
                <v:fill type="solid"/>
              </v:shape>
            </v:group>
            <v:group style="position:absolute;left:7302;top:902;width:10;height:20" coordorigin="7302,902" coordsize="10,20">
              <v:shape style="position:absolute;left:7302;top:902;width:10;height:20" coordorigin="7302,902" coordsize="10,20" path="m7302,922l7312,922,7312,902,7302,902,7302,922xe" filled="true" fillcolor="#000000" stroked="false">
                <v:path arrowok="t"/>
                <v:fill type="solid"/>
              </v:shape>
            </v:group>
            <v:group style="position:absolute;left:7302;top:922;width:10;height:20" coordorigin="7302,922" coordsize="10,20">
              <v:shape style="position:absolute;left:7302;top:922;width:10;height:20" coordorigin="7302,922" coordsize="10,20" path="m7302,941l7312,941,7312,922,7302,922,7302,941xe" filled="true" fillcolor="#000000" stroked="false">
                <v:path arrowok="t"/>
                <v:fill type="solid"/>
              </v:shape>
            </v:group>
            <v:group style="position:absolute;left:7302;top:941;width:10;height:20" coordorigin="7302,941" coordsize="10,20">
              <v:shape style="position:absolute;left:7302;top:941;width:10;height:20" coordorigin="7302,941" coordsize="10,20" path="m7302,960l7312,960,7312,941,7302,941,7302,960xe" filled="true" fillcolor="#000000" stroked="false">
                <v:path arrowok="t"/>
                <v:fill type="solid"/>
              </v:shape>
            </v:group>
            <v:group style="position:absolute;left:7302;top:960;width:10;height:20" coordorigin="7302,960" coordsize="10,20">
              <v:shape style="position:absolute;left:7302;top:960;width:10;height:20" coordorigin="7302,960" coordsize="10,20" path="m7302,979l7312,979,7312,960,7302,960,7302,979xe" filled="true" fillcolor="#000000" stroked="false">
                <v:path arrowok="t"/>
                <v:fill type="solid"/>
              </v:shape>
            </v:group>
            <v:group style="position:absolute;left:7302;top:979;width:10;height:20" coordorigin="7302,979" coordsize="10,20">
              <v:shape style="position:absolute;left:7302;top:979;width:10;height:20" coordorigin="7302,979" coordsize="10,20" path="m7302,998l7312,998,7312,979,7302,979,7302,998xe" filled="true" fillcolor="#000000" stroked="false">
                <v:path arrowok="t"/>
                <v:fill type="solid"/>
              </v:shape>
            </v:group>
            <v:group style="position:absolute;left:7302;top:998;width:10;height:20" coordorigin="7302,998" coordsize="10,20">
              <v:shape style="position:absolute;left:7302;top:998;width:10;height:20" coordorigin="7302,998" coordsize="10,20" path="m7302,1018l7312,1018,7312,998,7302,998,7302,1018xe" filled="true" fillcolor="#000000" stroked="false">
                <v:path arrowok="t"/>
                <v:fill type="solid"/>
              </v:shape>
            </v:group>
            <v:group style="position:absolute;left:7302;top:1018;width:10;height:20" coordorigin="7302,1018" coordsize="10,20">
              <v:shape style="position:absolute;left:7302;top:1018;width:10;height:20" coordorigin="7302,1018" coordsize="10,20" path="m7302,1037l7312,1037,7312,1018,7302,1018,7302,1037xe" filled="true" fillcolor="#000000" stroked="false">
                <v:path arrowok="t"/>
                <v:fill type="solid"/>
              </v:shape>
            </v:group>
            <v:group style="position:absolute;left:7302;top:1037;width:10;height:20" coordorigin="7302,1037" coordsize="10,20">
              <v:shape style="position:absolute;left:7302;top:1037;width:10;height:20" coordorigin="7302,1037" coordsize="10,20" path="m7302,1056l7312,1056,7312,1037,7302,1037,7302,1056xe" filled="true" fillcolor="#000000" stroked="false">
                <v:path arrowok="t"/>
                <v:fill type="solid"/>
              </v:shape>
            </v:group>
            <v:group style="position:absolute;left:7302;top:1056;width:10;height:20" coordorigin="7302,1056" coordsize="10,20">
              <v:shape style="position:absolute;left:7302;top:1056;width:10;height:20" coordorigin="7302,1056" coordsize="10,20" path="m7302,1075l7312,1075,7312,1056,7302,1056,7302,1075xe" filled="true" fillcolor="#000000" stroked="false">
                <v:path arrowok="t"/>
                <v:fill type="solid"/>
              </v:shape>
            </v:group>
            <v:group style="position:absolute;left:7302;top:1075;width:10;height:20" coordorigin="7302,1075" coordsize="10,20">
              <v:shape style="position:absolute;left:7302;top:1075;width:10;height:20" coordorigin="7302,1075" coordsize="10,20" path="m7302,1094l7312,1094,7312,1075,7302,1075,7302,1094xe" filled="true" fillcolor="#000000" stroked="false">
                <v:path arrowok="t"/>
                <v:fill type="solid"/>
              </v:shape>
            </v:group>
            <v:group style="position:absolute;left:7302;top:1094;width:10;height:20" coordorigin="7302,1094" coordsize="10,20">
              <v:shape style="position:absolute;left:7302;top:1094;width:10;height:20" coordorigin="7302,1094" coordsize="10,20" path="m7302,1114l7312,1114,7312,1094,7302,1094,7302,1114xe" filled="true" fillcolor="#000000" stroked="false">
                <v:path arrowok="t"/>
                <v:fill type="solid"/>
              </v:shape>
            </v:group>
            <v:group style="position:absolute;left:7302;top:1114;width:10;height:20" coordorigin="7302,1114" coordsize="10,20">
              <v:shape style="position:absolute;left:7302;top:1114;width:10;height:20" coordorigin="7302,1114" coordsize="10,20" path="m7302,1133l7312,1133,7312,1114,7302,1114,7302,1133xe" filled="true" fillcolor="#000000" stroked="false">
                <v:path arrowok="t"/>
                <v:fill type="solid"/>
              </v:shape>
            </v:group>
            <v:group style="position:absolute;left:7302;top:1133;width:10;height:20" coordorigin="7302,1133" coordsize="10,20">
              <v:shape style="position:absolute;left:7302;top:1133;width:10;height:20" coordorigin="7302,1133" coordsize="10,20" path="m7302,1152l7312,1152,7312,1133,7302,1133,7302,1152xe" filled="true" fillcolor="#000000" stroked="false">
                <v:path arrowok="t"/>
                <v:fill type="solid"/>
              </v:shape>
            </v:group>
            <v:group style="position:absolute;left:7302;top:1154;width:10;height:2" coordorigin="7302,1154" coordsize="10,2">
              <v:shape style="position:absolute;left:7302;top:1154;width:10;height:2" coordorigin="7302,1154" coordsize="10,0" path="m7302,1154l7312,1154e" filled="false" stroked="true" strokeweight=".24002pt" strokecolor="#000000">
                <v:path arrowok="t"/>
              </v:shape>
            </v:group>
            <v:group style="position:absolute;left:1538;top:1162;width:10;height:2" coordorigin="1538,1162" coordsize="10,2">
              <v:shape style="position:absolute;left:1538;top:1162;width:10;height:2" coordorigin="1538,1162" coordsize="10,0" path="m1538,1162l1548,1162e" filled="false" stroked="true" strokeweight=".47998pt" strokecolor="#000000">
                <v:path arrowok="t"/>
              </v:shape>
              <v:shape style="position:absolute;left:29;top:1157;width:2929;height:10" type="#_x0000_t75" stroked="false">
                <v:imagedata r:id="rId436" o:title=""/>
              </v:shape>
              <v:shape style="position:absolute;left:2953;top:1157;width:1138;height:10" type="#_x0000_t75" stroked="false">
                <v:imagedata r:id="rId550" o:title=""/>
              </v:shape>
              <v:shape style="position:absolute;left:4085;top:1157;width:2271;height:10" type="#_x0000_t75" stroked="false">
                <v:imagedata r:id="rId559" o:title=""/>
              </v:shape>
              <v:shape style="position:absolute;left:6351;top:1157;width:951;height:10" type="#_x0000_t75" stroked="false">
                <v:imagedata r:id="rId553" o:title=""/>
              </v:shape>
              <v:shape style="position:absolute;left:7298;top:1157;width:955;height:10" type="#_x0000_t75" stroked="false">
                <v:imagedata r:id="rId554" o:title=""/>
              </v:shape>
            </v:group>
            <v:group style="position:absolute;left:1538;top:1166;width:10;height:20" coordorigin="1538,1166" coordsize="10,20">
              <v:shape style="position:absolute;left:1538;top:1166;width:10;height:20" coordorigin="1538,1166" coordsize="10,20" path="m1538,1186l1548,1186,1548,1166,1538,1166,1538,1186xe" filled="true" fillcolor="#000000" stroked="false">
                <v:path arrowok="t"/>
                <v:fill type="solid"/>
              </v:shape>
            </v:group>
            <v:group style="position:absolute;left:1538;top:1186;width:10;height:20" coordorigin="1538,1186" coordsize="10,20">
              <v:shape style="position:absolute;left:1538;top:1186;width:10;height:20" coordorigin="1538,1186" coordsize="10,20" path="m1538,1205l1548,1205,1548,1186,1538,1186,1538,1205xe" filled="true" fillcolor="#000000" stroked="false">
                <v:path arrowok="t"/>
                <v:fill type="solid"/>
              </v:shape>
            </v:group>
            <v:group style="position:absolute;left:1538;top:1205;width:10;height:20" coordorigin="1538,1205" coordsize="10,20">
              <v:shape style="position:absolute;left:1538;top:1205;width:10;height:20" coordorigin="1538,1205" coordsize="10,20" path="m1538,1224l1548,1224,1548,1205,1538,1205,1538,1224xe" filled="true" fillcolor="#000000" stroked="false">
                <v:path arrowok="t"/>
                <v:fill type="solid"/>
              </v:shape>
            </v:group>
            <v:group style="position:absolute;left:1538;top:1224;width:10;height:20" coordorigin="1538,1224" coordsize="10,20">
              <v:shape style="position:absolute;left:1538;top:1224;width:10;height:20" coordorigin="1538,1224" coordsize="10,20" path="m1538,1243l1548,1243,1548,1224,1538,1224,1538,1243xe" filled="true" fillcolor="#000000" stroked="false">
                <v:path arrowok="t"/>
                <v:fill type="solid"/>
              </v:shape>
            </v:group>
            <v:group style="position:absolute;left:1538;top:1243;width:10;height:20" coordorigin="1538,1243" coordsize="10,20">
              <v:shape style="position:absolute;left:1538;top:1243;width:10;height:20" coordorigin="1538,1243" coordsize="10,20" path="m1538,1262l1548,1262,1548,1243,1538,1243,1538,1262xe" filled="true" fillcolor="#000000" stroked="false">
                <v:path arrowok="t"/>
                <v:fill type="solid"/>
              </v:shape>
            </v:group>
            <v:group style="position:absolute;left:1538;top:1262;width:10;height:20" coordorigin="1538,1262" coordsize="10,20">
              <v:shape style="position:absolute;left:1538;top:1262;width:10;height:20" coordorigin="1538,1262" coordsize="10,20" path="m1538,1282l1548,1282,1548,1262,1538,1262,1538,1282xe" filled="true" fillcolor="#000000" stroked="false">
                <v:path arrowok="t"/>
                <v:fill type="solid"/>
              </v:shape>
            </v:group>
            <v:group style="position:absolute;left:1538;top:1282;width:10;height:20" coordorigin="1538,1282" coordsize="10,20">
              <v:shape style="position:absolute;left:1538;top:1282;width:10;height:20" coordorigin="1538,1282" coordsize="10,20" path="m1538,1301l1548,1301,1548,1282,1538,1282,1538,1301xe" filled="true" fillcolor="#000000" stroked="false">
                <v:path arrowok="t"/>
                <v:fill type="solid"/>
              </v:shape>
            </v:group>
            <v:group style="position:absolute;left:1538;top:1301;width:10;height:20" coordorigin="1538,1301" coordsize="10,20">
              <v:shape style="position:absolute;left:1538;top:1301;width:10;height:20" coordorigin="1538,1301" coordsize="10,20" path="m1538,1320l1548,1320,1548,1301,1538,1301,1538,1320xe" filled="true" fillcolor="#000000" stroked="false">
                <v:path arrowok="t"/>
                <v:fill type="solid"/>
              </v:shape>
            </v:group>
            <v:group style="position:absolute;left:1538;top:1320;width:10;height:20" coordorigin="1538,1320" coordsize="10,20">
              <v:shape style="position:absolute;left:1538;top:1320;width:10;height:20" coordorigin="1538,1320" coordsize="10,20" path="m1538,1339l1548,1339,1548,1320,1538,1320,1538,1339xe" filled="true" fillcolor="#000000" stroked="false">
                <v:path arrowok="t"/>
                <v:fill type="solid"/>
              </v:shape>
            </v:group>
            <v:group style="position:absolute;left:1538;top:1339;width:10;height:20" coordorigin="1538,1339" coordsize="10,20">
              <v:shape style="position:absolute;left:1538;top:1339;width:10;height:20" coordorigin="1538,1339" coordsize="10,20" path="m1538,1358l1548,1358,1548,1339,1538,1339,1538,1358xe" filled="true" fillcolor="#000000" stroked="false">
                <v:path arrowok="t"/>
                <v:fill type="solid"/>
              </v:shape>
            </v:group>
            <v:group style="position:absolute;left:1538;top:1358;width:10;height:20" coordorigin="1538,1358" coordsize="10,20">
              <v:shape style="position:absolute;left:1538;top:1358;width:10;height:20" coordorigin="1538,1358" coordsize="10,20" path="m1538,1378l1548,1378,1548,1358,1538,1358,1538,1378xe" filled="true" fillcolor="#000000" stroked="false">
                <v:path arrowok="t"/>
                <v:fill type="solid"/>
              </v:shape>
            </v:group>
            <v:group style="position:absolute;left:1538;top:1378;width:10;height:20" coordorigin="1538,1378" coordsize="10,20">
              <v:shape style="position:absolute;left:1538;top:1378;width:10;height:20" coordorigin="1538,1378" coordsize="10,20" path="m1538,1397l1548,1397,1548,1378,1538,1378,1538,1397xe" filled="true" fillcolor="#000000" stroked="false">
                <v:path arrowok="t"/>
                <v:fill type="solid"/>
              </v:shape>
            </v:group>
            <v:group style="position:absolute;left:1538;top:1397;width:10;height:20" coordorigin="1538,1397" coordsize="10,20">
              <v:shape style="position:absolute;left:1538;top:1397;width:10;height:20" coordorigin="1538,1397" coordsize="10,20" path="m1538,1416l1548,1416,1548,1397,1538,1397,1538,1416xe" filled="true" fillcolor="#000000" stroked="false">
                <v:path arrowok="t"/>
                <v:fill type="solid"/>
              </v:shape>
            </v:group>
            <v:group style="position:absolute;left:1538;top:1416;width:10;height:20" coordorigin="1538,1416" coordsize="10,20">
              <v:shape style="position:absolute;left:1538;top:1416;width:10;height:20" coordorigin="1538,1416" coordsize="10,20" path="m1538,1435l1548,1435,1548,1416,1538,1416,1538,1435xe" filled="true" fillcolor="#000000" stroked="false">
                <v:path arrowok="t"/>
                <v:fill type="solid"/>
              </v:shape>
            </v:group>
            <v:group style="position:absolute;left:1538;top:1435;width:10;height:20" coordorigin="1538,1435" coordsize="10,20">
              <v:shape style="position:absolute;left:1538;top:1435;width:10;height:20" coordorigin="1538,1435" coordsize="10,20" path="m1538,1454l1548,1454,1548,1435,1538,1435,1538,1454xe" filled="true" fillcolor="#000000" stroked="false">
                <v:path arrowok="t"/>
                <v:fill type="solid"/>
              </v:shape>
            </v:group>
            <v:group style="position:absolute;left:14;top:1550;width:1524;height:2" coordorigin="14,1550" coordsize="1524,2">
              <v:shape style="position:absolute;left:14;top:1550;width:1524;height:2" coordorigin="14,1550" coordsize="1524,0" path="m14,1550l1538,1550e" filled="false" stroked="true" strokeweight="1.44pt" strokecolor="#000000">
                <v:path arrowok="t"/>
              </v:shape>
            </v:group>
            <v:group style="position:absolute;left:1538;top:1454;width:10;height:20" coordorigin="1538,1454" coordsize="10,20">
              <v:shape style="position:absolute;left:1538;top:1454;width:10;height:20" coordorigin="1538,1454" coordsize="10,20" path="m1538,1474l1548,1474,1548,1454,1538,1454,1538,1474xe" filled="true" fillcolor="#000000" stroked="false">
                <v:path arrowok="t"/>
                <v:fill type="solid"/>
              </v:shape>
            </v:group>
            <v:group style="position:absolute;left:1538;top:1474;width:10;height:20" coordorigin="1538,1474" coordsize="10,20">
              <v:shape style="position:absolute;left:1538;top:1474;width:10;height:20" coordorigin="1538,1474" coordsize="10,20" path="m1538,1493l1548,1493,1548,1474,1538,1474,1538,1493xe" filled="true" fillcolor="#000000" stroked="false">
                <v:path arrowok="t"/>
                <v:fill type="solid"/>
              </v:shape>
            </v:group>
            <v:group style="position:absolute;left:1538;top:1493;width:10;height:20" coordorigin="1538,1493" coordsize="10,20">
              <v:shape style="position:absolute;left:1538;top:1493;width:10;height:20" coordorigin="1538,1493" coordsize="10,20" path="m1538,1512l1548,1512,1548,1493,1538,1493,1538,1512xe" filled="true" fillcolor="#000000" stroked="false">
                <v:path arrowok="t"/>
                <v:fill type="solid"/>
              </v:shape>
            </v:group>
            <v:group style="position:absolute;left:1538;top:1512;width:10;height:20" coordorigin="1538,1512" coordsize="10,20">
              <v:shape style="position:absolute;left:1538;top:1512;width:10;height:20" coordorigin="1538,1512" coordsize="10,20" path="m1538,1531l1548,1531,1548,1512,1538,1512,1538,1531xe" filled="true" fillcolor="#000000" stroked="false">
                <v:path arrowok="t"/>
                <v:fill type="solid"/>
              </v:shape>
              <v:shape style="position:absolute;left:1538;top:1531;width:10;height:5" type="#_x0000_t75" stroked="false">
                <v:imagedata r:id="rId560" o:title=""/>
              </v:shape>
            </v:group>
            <v:group style="position:absolute;left:1538;top:1550;width:29;height:2" coordorigin="1538,1550" coordsize="29,2">
              <v:shape style="position:absolute;left:1538;top:1550;width:29;height:2" coordorigin="1538,1550" coordsize="29,0" path="m1538,1550l1567,1550e" filled="false" stroked="true" strokeweight="1.44pt" strokecolor="#000000">
                <v:path arrowok="t"/>
              </v:shape>
            </v:group>
            <v:group style="position:absolute;left:1567;top:1550;width:1391;height:2" coordorigin="1567,1550" coordsize="1391,2">
              <v:shape style="position:absolute;left:1567;top:1550;width:1391;height:2" coordorigin="1567,1550" coordsize="1391,0" path="m1567,1550l2957,1550e" filled="false" stroked="true" strokeweight="1.44pt" strokecolor="#000000">
                <v:path arrowok="t"/>
              </v:shape>
            </v:group>
            <v:group style="position:absolute;left:2957;top:1166;width:10;height:20" coordorigin="2957,1166" coordsize="10,20">
              <v:shape style="position:absolute;left:2957;top:1166;width:10;height:20" coordorigin="2957,1166" coordsize="10,20" path="m2957,1186l2967,1186,2967,1166,2957,1166,2957,1186xe" filled="true" fillcolor="#000000" stroked="false">
                <v:path arrowok="t"/>
                <v:fill type="solid"/>
              </v:shape>
            </v:group>
            <v:group style="position:absolute;left:2957;top:1186;width:10;height:20" coordorigin="2957,1186" coordsize="10,20">
              <v:shape style="position:absolute;left:2957;top:1186;width:10;height:20" coordorigin="2957,1186" coordsize="10,20" path="m2957,1205l2967,1205,2967,1186,2957,1186,2957,1205xe" filled="true" fillcolor="#000000" stroked="false">
                <v:path arrowok="t"/>
                <v:fill type="solid"/>
              </v:shape>
            </v:group>
            <v:group style="position:absolute;left:2957;top:1205;width:10;height:20" coordorigin="2957,1205" coordsize="10,20">
              <v:shape style="position:absolute;left:2957;top:1205;width:10;height:20" coordorigin="2957,1205" coordsize="10,20" path="m2957,1224l2967,1224,2967,1205,2957,1205,2957,1224xe" filled="true" fillcolor="#000000" stroked="false">
                <v:path arrowok="t"/>
                <v:fill type="solid"/>
              </v:shape>
            </v:group>
            <v:group style="position:absolute;left:2957;top:1224;width:10;height:20" coordorigin="2957,1224" coordsize="10,20">
              <v:shape style="position:absolute;left:2957;top:1224;width:10;height:20" coordorigin="2957,1224" coordsize="10,20" path="m2957,1243l2967,1243,2967,1224,2957,1224,2957,1243xe" filled="true" fillcolor="#000000" stroked="false">
                <v:path arrowok="t"/>
                <v:fill type="solid"/>
              </v:shape>
            </v:group>
            <v:group style="position:absolute;left:2957;top:1243;width:10;height:20" coordorigin="2957,1243" coordsize="10,20">
              <v:shape style="position:absolute;left:2957;top:1243;width:10;height:20" coordorigin="2957,1243" coordsize="10,20" path="m2957,1262l2967,1262,2967,1243,2957,1243,2957,1262xe" filled="true" fillcolor="#000000" stroked="false">
                <v:path arrowok="t"/>
                <v:fill type="solid"/>
              </v:shape>
            </v:group>
            <v:group style="position:absolute;left:2957;top:1262;width:10;height:20" coordorigin="2957,1262" coordsize="10,20">
              <v:shape style="position:absolute;left:2957;top:1262;width:10;height:20" coordorigin="2957,1262" coordsize="10,20" path="m2957,1282l2967,1282,2967,1262,2957,1262,2957,1282xe" filled="true" fillcolor="#000000" stroked="false">
                <v:path arrowok="t"/>
                <v:fill type="solid"/>
              </v:shape>
            </v:group>
            <v:group style="position:absolute;left:2957;top:1282;width:10;height:20" coordorigin="2957,1282" coordsize="10,20">
              <v:shape style="position:absolute;left:2957;top:1282;width:10;height:20" coordorigin="2957,1282" coordsize="10,20" path="m2957,1301l2967,1301,2967,1282,2957,1282,2957,1301xe" filled="true" fillcolor="#000000" stroked="false">
                <v:path arrowok="t"/>
                <v:fill type="solid"/>
              </v:shape>
            </v:group>
            <v:group style="position:absolute;left:2957;top:1301;width:10;height:20" coordorigin="2957,1301" coordsize="10,20">
              <v:shape style="position:absolute;left:2957;top:1301;width:10;height:20" coordorigin="2957,1301" coordsize="10,20" path="m2957,1320l2967,1320,2967,1301,2957,1301,2957,1320xe" filled="true" fillcolor="#000000" stroked="false">
                <v:path arrowok="t"/>
                <v:fill type="solid"/>
              </v:shape>
            </v:group>
            <v:group style="position:absolute;left:2957;top:1320;width:10;height:20" coordorigin="2957,1320" coordsize="10,20">
              <v:shape style="position:absolute;left:2957;top:1320;width:10;height:20" coordorigin="2957,1320" coordsize="10,20" path="m2957,1339l2967,1339,2967,1320,2957,1320,2957,1339xe" filled="true" fillcolor="#000000" stroked="false">
                <v:path arrowok="t"/>
                <v:fill type="solid"/>
              </v:shape>
            </v:group>
            <v:group style="position:absolute;left:2957;top:1339;width:10;height:20" coordorigin="2957,1339" coordsize="10,20">
              <v:shape style="position:absolute;left:2957;top:1339;width:10;height:20" coordorigin="2957,1339" coordsize="10,20" path="m2957,1358l2967,1358,2967,1339,2957,1339,2957,1358xe" filled="true" fillcolor="#000000" stroked="false">
                <v:path arrowok="t"/>
                <v:fill type="solid"/>
              </v:shape>
            </v:group>
            <v:group style="position:absolute;left:2957;top:1358;width:10;height:20" coordorigin="2957,1358" coordsize="10,20">
              <v:shape style="position:absolute;left:2957;top:1358;width:10;height:20" coordorigin="2957,1358" coordsize="10,20" path="m2957,1378l2967,1378,2967,1358,2957,1358,2957,1378xe" filled="true" fillcolor="#000000" stroked="false">
                <v:path arrowok="t"/>
                <v:fill type="solid"/>
              </v:shape>
            </v:group>
            <v:group style="position:absolute;left:2957;top:1378;width:10;height:20" coordorigin="2957,1378" coordsize="10,20">
              <v:shape style="position:absolute;left:2957;top:1378;width:10;height:20" coordorigin="2957,1378" coordsize="10,20" path="m2957,1397l2967,1397,2967,1378,2957,1378,2957,1397xe" filled="true" fillcolor="#000000" stroked="false">
                <v:path arrowok="t"/>
                <v:fill type="solid"/>
              </v:shape>
            </v:group>
            <v:group style="position:absolute;left:2957;top:1397;width:10;height:20" coordorigin="2957,1397" coordsize="10,20">
              <v:shape style="position:absolute;left:2957;top:1397;width:10;height:20" coordorigin="2957,1397" coordsize="10,20" path="m2957,1416l2967,1416,2967,1397,2957,1397,2957,1416xe" filled="true" fillcolor="#000000" stroked="false">
                <v:path arrowok="t"/>
                <v:fill type="solid"/>
              </v:shape>
            </v:group>
            <v:group style="position:absolute;left:2957;top:1416;width:10;height:20" coordorigin="2957,1416" coordsize="10,20">
              <v:shape style="position:absolute;left:2957;top:1416;width:10;height:20" coordorigin="2957,1416" coordsize="10,20" path="m2957,1435l2967,1435,2967,1416,2957,1416,2957,1435xe" filled="true" fillcolor="#000000" stroked="false">
                <v:path arrowok="t"/>
                <v:fill type="solid"/>
              </v:shape>
            </v:group>
            <v:group style="position:absolute;left:2957;top:1435;width:10;height:20" coordorigin="2957,1435" coordsize="10,20">
              <v:shape style="position:absolute;left:2957;top:1435;width:10;height:20" coordorigin="2957,1435" coordsize="10,20" path="m2957,1454l2967,1454,2967,1435,2957,1435,2957,1454xe" filled="true" fillcolor="#000000" stroked="false">
                <v:path arrowok="t"/>
                <v:fill type="solid"/>
              </v:shape>
            </v:group>
            <v:group style="position:absolute;left:2957;top:1454;width:10;height:20" coordorigin="2957,1454" coordsize="10,20">
              <v:shape style="position:absolute;left:2957;top:1454;width:10;height:20" coordorigin="2957,1454" coordsize="10,20" path="m2957,1474l2967,1474,2967,1454,2957,1454,2957,1474xe" filled="true" fillcolor="#000000" stroked="false">
                <v:path arrowok="t"/>
                <v:fill type="solid"/>
              </v:shape>
            </v:group>
            <v:group style="position:absolute;left:2957;top:1474;width:10;height:20" coordorigin="2957,1474" coordsize="10,20">
              <v:shape style="position:absolute;left:2957;top:1474;width:10;height:20" coordorigin="2957,1474" coordsize="10,20" path="m2957,1493l2967,1493,2967,1474,2957,1474,2957,1493xe" filled="true" fillcolor="#000000" stroked="false">
                <v:path arrowok="t"/>
                <v:fill type="solid"/>
              </v:shape>
            </v:group>
            <v:group style="position:absolute;left:2957;top:1493;width:10;height:20" coordorigin="2957,1493" coordsize="10,20">
              <v:shape style="position:absolute;left:2957;top:1493;width:10;height:20" coordorigin="2957,1493" coordsize="10,20" path="m2957,1512l2967,1512,2967,1493,2957,1493,2957,1512xe" filled="true" fillcolor="#000000" stroked="false">
                <v:path arrowok="t"/>
                <v:fill type="solid"/>
              </v:shape>
            </v:group>
            <v:group style="position:absolute;left:2957;top:1512;width:10;height:20" coordorigin="2957,1512" coordsize="10,20">
              <v:shape style="position:absolute;left:2957;top:1512;width:10;height:20" coordorigin="2957,1512" coordsize="10,20" path="m2957,1531l2967,1531,2967,1512,2957,1512,2957,1531xe" filled="true" fillcolor="#000000" stroked="false">
                <v:path arrowok="t"/>
                <v:fill type="solid"/>
              </v:shape>
              <v:shape style="position:absolute;left:2957;top:1531;width:10;height:5" type="#_x0000_t75" stroked="false">
                <v:imagedata r:id="rId560" o:title=""/>
              </v:shape>
            </v:group>
            <v:group style="position:absolute;left:2957;top:1550;width:29;height:2" coordorigin="2957,1550" coordsize="29,2">
              <v:shape style="position:absolute;left:2957;top:1550;width:29;height:2" coordorigin="2957,1550" coordsize="29,0" path="m2957,1550l2986,1550e" filled="false" stroked="true" strokeweight="1.44pt" strokecolor="#000000">
                <v:path arrowok="t"/>
              </v:shape>
            </v:group>
            <v:group style="position:absolute;left:2986;top:1550;width:1104;height:2" coordorigin="2986,1550" coordsize="1104,2">
              <v:shape style="position:absolute;left:2986;top:1550;width:1104;height:2" coordorigin="2986,1550" coordsize="1104,0" path="m2986,1550l4090,1550e" filled="false" stroked="true" strokeweight="1.44pt" strokecolor="#000000">
                <v:path arrowok="t"/>
              </v:shape>
            </v:group>
            <v:group style="position:absolute;left:4090;top:1166;width:10;height:20" coordorigin="4090,1166" coordsize="10,20">
              <v:shape style="position:absolute;left:4090;top:1166;width:10;height:20" coordorigin="4090,1166" coordsize="10,20" path="m4090,1186l4100,1186,4100,1166,4090,1166,4090,1186xe" filled="true" fillcolor="#000000" stroked="false">
                <v:path arrowok="t"/>
                <v:fill type="solid"/>
              </v:shape>
            </v:group>
            <v:group style="position:absolute;left:4090;top:1186;width:10;height:20" coordorigin="4090,1186" coordsize="10,20">
              <v:shape style="position:absolute;left:4090;top:1186;width:10;height:20" coordorigin="4090,1186" coordsize="10,20" path="m4090,1205l4100,1205,4100,1186,4090,1186,4090,1205xe" filled="true" fillcolor="#000000" stroked="false">
                <v:path arrowok="t"/>
                <v:fill type="solid"/>
              </v:shape>
            </v:group>
            <v:group style="position:absolute;left:4090;top:1205;width:10;height:20" coordorigin="4090,1205" coordsize="10,20">
              <v:shape style="position:absolute;left:4090;top:1205;width:10;height:20" coordorigin="4090,1205" coordsize="10,20" path="m4090,1224l4100,1224,4100,1205,4090,1205,4090,1224xe" filled="true" fillcolor="#000000" stroked="false">
                <v:path arrowok="t"/>
                <v:fill type="solid"/>
              </v:shape>
            </v:group>
            <v:group style="position:absolute;left:4090;top:1224;width:10;height:20" coordorigin="4090,1224" coordsize="10,20">
              <v:shape style="position:absolute;left:4090;top:1224;width:10;height:20" coordorigin="4090,1224" coordsize="10,20" path="m4090,1243l4100,1243,4100,1224,4090,1224,4090,1243xe" filled="true" fillcolor="#000000" stroked="false">
                <v:path arrowok="t"/>
                <v:fill type="solid"/>
              </v:shape>
            </v:group>
            <v:group style="position:absolute;left:4090;top:1243;width:10;height:20" coordorigin="4090,1243" coordsize="10,20">
              <v:shape style="position:absolute;left:4090;top:1243;width:10;height:20" coordorigin="4090,1243" coordsize="10,20" path="m4090,1262l4100,1262,4100,1243,4090,1243,4090,1262xe" filled="true" fillcolor="#000000" stroked="false">
                <v:path arrowok="t"/>
                <v:fill type="solid"/>
              </v:shape>
            </v:group>
            <v:group style="position:absolute;left:4090;top:1262;width:10;height:20" coordorigin="4090,1262" coordsize="10,20">
              <v:shape style="position:absolute;left:4090;top:1262;width:10;height:20" coordorigin="4090,1262" coordsize="10,20" path="m4090,1282l4100,1282,4100,1262,4090,1262,4090,1282xe" filled="true" fillcolor="#000000" stroked="false">
                <v:path arrowok="t"/>
                <v:fill type="solid"/>
              </v:shape>
            </v:group>
            <v:group style="position:absolute;left:4090;top:1282;width:10;height:20" coordorigin="4090,1282" coordsize="10,20">
              <v:shape style="position:absolute;left:4090;top:1282;width:10;height:20" coordorigin="4090,1282" coordsize="10,20" path="m4090,1301l4100,1301,4100,1282,4090,1282,4090,1301xe" filled="true" fillcolor="#000000" stroked="false">
                <v:path arrowok="t"/>
                <v:fill type="solid"/>
              </v:shape>
            </v:group>
            <v:group style="position:absolute;left:4090;top:1301;width:10;height:20" coordorigin="4090,1301" coordsize="10,20">
              <v:shape style="position:absolute;left:4090;top:1301;width:10;height:20" coordorigin="4090,1301" coordsize="10,20" path="m4090,1320l4100,1320,4100,1301,4090,1301,4090,1320xe" filled="true" fillcolor="#000000" stroked="false">
                <v:path arrowok="t"/>
                <v:fill type="solid"/>
              </v:shape>
            </v:group>
            <v:group style="position:absolute;left:4090;top:1320;width:10;height:20" coordorigin="4090,1320" coordsize="10,20">
              <v:shape style="position:absolute;left:4090;top:1320;width:10;height:20" coordorigin="4090,1320" coordsize="10,20" path="m4090,1339l4100,1339,4100,1320,4090,1320,4090,1339xe" filled="true" fillcolor="#000000" stroked="false">
                <v:path arrowok="t"/>
                <v:fill type="solid"/>
              </v:shape>
            </v:group>
            <v:group style="position:absolute;left:4090;top:1339;width:10;height:20" coordorigin="4090,1339" coordsize="10,20">
              <v:shape style="position:absolute;left:4090;top:1339;width:10;height:20" coordorigin="4090,1339" coordsize="10,20" path="m4090,1358l4100,1358,4100,1339,4090,1339,4090,1358xe" filled="true" fillcolor="#000000" stroked="false">
                <v:path arrowok="t"/>
                <v:fill type="solid"/>
              </v:shape>
            </v:group>
            <v:group style="position:absolute;left:4090;top:1358;width:10;height:20" coordorigin="4090,1358" coordsize="10,20">
              <v:shape style="position:absolute;left:4090;top:1358;width:10;height:20" coordorigin="4090,1358" coordsize="10,20" path="m4090,1378l4100,1378,4100,1358,4090,1358,4090,1378xe" filled="true" fillcolor="#000000" stroked="false">
                <v:path arrowok="t"/>
                <v:fill type="solid"/>
              </v:shape>
            </v:group>
            <v:group style="position:absolute;left:4090;top:1378;width:10;height:20" coordorigin="4090,1378" coordsize="10,20">
              <v:shape style="position:absolute;left:4090;top:1378;width:10;height:20" coordorigin="4090,1378" coordsize="10,20" path="m4090,1397l4100,1397,4100,1378,4090,1378,4090,1397xe" filled="true" fillcolor="#000000" stroked="false">
                <v:path arrowok="t"/>
                <v:fill type="solid"/>
              </v:shape>
            </v:group>
            <v:group style="position:absolute;left:4090;top:1397;width:10;height:20" coordorigin="4090,1397" coordsize="10,20">
              <v:shape style="position:absolute;left:4090;top:1397;width:10;height:20" coordorigin="4090,1397" coordsize="10,20" path="m4090,1416l4100,1416,4100,1397,4090,1397,4090,1416xe" filled="true" fillcolor="#000000" stroked="false">
                <v:path arrowok="t"/>
                <v:fill type="solid"/>
              </v:shape>
            </v:group>
            <v:group style="position:absolute;left:4090;top:1416;width:10;height:20" coordorigin="4090,1416" coordsize="10,20">
              <v:shape style="position:absolute;left:4090;top:1416;width:10;height:20" coordorigin="4090,1416" coordsize="10,20" path="m4090,1435l4100,1435,4100,1416,4090,1416,4090,1435xe" filled="true" fillcolor="#000000" stroked="false">
                <v:path arrowok="t"/>
                <v:fill type="solid"/>
              </v:shape>
            </v:group>
            <v:group style="position:absolute;left:4090;top:1435;width:10;height:20" coordorigin="4090,1435" coordsize="10,20">
              <v:shape style="position:absolute;left:4090;top:1435;width:10;height:20" coordorigin="4090,1435" coordsize="10,20" path="m4090,1454l4100,1454,4100,1435,4090,1435,4090,1454xe" filled="true" fillcolor="#000000" stroked="false">
                <v:path arrowok="t"/>
                <v:fill type="solid"/>
              </v:shape>
            </v:group>
            <v:group style="position:absolute;left:4090;top:1454;width:10;height:20" coordorigin="4090,1454" coordsize="10,20">
              <v:shape style="position:absolute;left:4090;top:1454;width:10;height:20" coordorigin="4090,1454" coordsize="10,20" path="m4090,1474l4100,1474,4100,1454,4090,1454,4090,1474xe" filled="true" fillcolor="#000000" stroked="false">
                <v:path arrowok="t"/>
                <v:fill type="solid"/>
              </v:shape>
            </v:group>
            <v:group style="position:absolute;left:4090;top:1474;width:10;height:20" coordorigin="4090,1474" coordsize="10,20">
              <v:shape style="position:absolute;left:4090;top:1474;width:10;height:20" coordorigin="4090,1474" coordsize="10,20" path="m4090,1493l4100,1493,4100,1474,4090,1474,4090,1493xe" filled="true" fillcolor="#000000" stroked="false">
                <v:path arrowok="t"/>
                <v:fill type="solid"/>
              </v:shape>
            </v:group>
            <v:group style="position:absolute;left:4090;top:1493;width:10;height:20" coordorigin="4090,1493" coordsize="10,20">
              <v:shape style="position:absolute;left:4090;top:1493;width:10;height:20" coordorigin="4090,1493" coordsize="10,20" path="m4090,1512l4100,1512,4100,1493,4090,1493,4090,1512xe" filled="true" fillcolor="#000000" stroked="false">
                <v:path arrowok="t"/>
                <v:fill type="solid"/>
              </v:shape>
            </v:group>
            <v:group style="position:absolute;left:4090;top:1512;width:10;height:20" coordorigin="4090,1512" coordsize="10,20">
              <v:shape style="position:absolute;left:4090;top:1512;width:10;height:20" coordorigin="4090,1512" coordsize="10,20" path="m4090,1531l4100,1531,4100,1512,4090,1512,4090,1531xe" filled="true" fillcolor="#000000" stroked="false">
                <v:path arrowok="t"/>
                <v:fill type="solid"/>
              </v:shape>
              <v:shape style="position:absolute;left:4090;top:1531;width:10;height:5" type="#_x0000_t75" stroked="false">
                <v:imagedata r:id="rId560" o:title=""/>
              </v:shape>
            </v:group>
            <v:group style="position:absolute;left:4090;top:1550;width:29;height:2" coordorigin="4090,1550" coordsize="29,2">
              <v:shape style="position:absolute;left:4090;top:1550;width:29;height:2" coordorigin="4090,1550" coordsize="29,0" path="m4090,1550l4119,1550e" filled="false" stroked="true" strokeweight="1.44pt" strokecolor="#000000">
                <v:path arrowok="t"/>
              </v:shape>
            </v:group>
            <v:group style="position:absolute;left:4119;top:1550;width:1292;height:2" coordorigin="4119,1550" coordsize="1292,2">
              <v:shape style="position:absolute;left:4119;top:1550;width:1292;height:2" coordorigin="4119,1550" coordsize="1292,0" path="m4119,1550l5411,1550e" filled="false" stroked="true" strokeweight="1.44pt" strokecolor="#000000">
                <v:path arrowok="t"/>
              </v:shape>
            </v:group>
            <v:group style="position:absolute;left:5411;top:1166;width:10;height:20" coordorigin="5411,1166" coordsize="10,20">
              <v:shape style="position:absolute;left:5411;top:1166;width:10;height:20" coordorigin="5411,1166" coordsize="10,20" path="m5411,1186l5420,1186,5420,1166,5411,1166,5411,1186xe" filled="true" fillcolor="#000000" stroked="false">
                <v:path arrowok="t"/>
                <v:fill type="solid"/>
              </v:shape>
            </v:group>
            <v:group style="position:absolute;left:5411;top:1186;width:10;height:20" coordorigin="5411,1186" coordsize="10,20">
              <v:shape style="position:absolute;left:5411;top:1186;width:10;height:20" coordorigin="5411,1186" coordsize="10,20" path="m5411,1205l5420,1205,5420,1186,5411,1186,5411,1205xe" filled="true" fillcolor="#000000" stroked="false">
                <v:path arrowok="t"/>
                <v:fill type="solid"/>
              </v:shape>
            </v:group>
            <v:group style="position:absolute;left:5411;top:1205;width:10;height:20" coordorigin="5411,1205" coordsize="10,20">
              <v:shape style="position:absolute;left:5411;top:1205;width:10;height:20" coordorigin="5411,1205" coordsize="10,20" path="m5411,1224l5420,1224,5420,1205,5411,1205,5411,1224xe" filled="true" fillcolor="#000000" stroked="false">
                <v:path arrowok="t"/>
                <v:fill type="solid"/>
              </v:shape>
            </v:group>
            <v:group style="position:absolute;left:5411;top:1224;width:10;height:20" coordorigin="5411,1224" coordsize="10,20">
              <v:shape style="position:absolute;left:5411;top:1224;width:10;height:20" coordorigin="5411,1224" coordsize="10,20" path="m5411,1243l5420,1243,5420,1224,5411,1224,5411,1243xe" filled="true" fillcolor="#000000" stroked="false">
                <v:path arrowok="t"/>
                <v:fill type="solid"/>
              </v:shape>
            </v:group>
            <v:group style="position:absolute;left:5411;top:1243;width:10;height:20" coordorigin="5411,1243" coordsize="10,20">
              <v:shape style="position:absolute;left:5411;top:1243;width:10;height:20" coordorigin="5411,1243" coordsize="10,20" path="m5411,1262l5420,1262,5420,1243,5411,1243,5411,1262xe" filled="true" fillcolor="#000000" stroked="false">
                <v:path arrowok="t"/>
                <v:fill type="solid"/>
              </v:shape>
            </v:group>
            <v:group style="position:absolute;left:5411;top:1262;width:10;height:20" coordorigin="5411,1262" coordsize="10,20">
              <v:shape style="position:absolute;left:5411;top:1262;width:10;height:20" coordorigin="5411,1262" coordsize="10,20" path="m5411,1282l5420,1282,5420,1262,5411,1262,5411,1282xe" filled="true" fillcolor="#000000" stroked="false">
                <v:path arrowok="t"/>
                <v:fill type="solid"/>
              </v:shape>
            </v:group>
            <v:group style="position:absolute;left:5411;top:1282;width:10;height:20" coordorigin="5411,1282" coordsize="10,20">
              <v:shape style="position:absolute;left:5411;top:1282;width:10;height:20" coordorigin="5411,1282" coordsize="10,20" path="m5411,1301l5420,1301,5420,1282,5411,1282,5411,1301xe" filled="true" fillcolor="#000000" stroked="false">
                <v:path arrowok="t"/>
                <v:fill type="solid"/>
              </v:shape>
            </v:group>
            <v:group style="position:absolute;left:5411;top:1301;width:10;height:20" coordorigin="5411,1301" coordsize="10,20">
              <v:shape style="position:absolute;left:5411;top:1301;width:10;height:20" coordorigin="5411,1301" coordsize="10,20" path="m5411,1320l5420,1320,5420,1301,5411,1301,5411,1320xe" filled="true" fillcolor="#000000" stroked="false">
                <v:path arrowok="t"/>
                <v:fill type="solid"/>
              </v:shape>
            </v:group>
            <v:group style="position:absolute;left:5411;top:1320;width:10;height:20" coordorigin="5411,1320" coordsize="10,20">
              <v:shape style="position:absolute;left:5411;top:1320;width:10;height:20" coordorigin="5411,1320" coordsize="10,20" path="m5411,1339l5420,1339,5420,1320,5411,1320,5411,1339xe" filled="true" fillcolor="#000000" stroked="false">
                <v:path arrowok="t"/>
                <v:fill type="solid"/>
              </v:shape>
            </v:group>
            <v:group style="position:absolute;left:5411;top:1339;width:10;height:20" coordorigin="5411,1339" coordsize="10,20">
              <v:shape style="position:absolute;left:5411;top:1339;width:10;height:20" coordorigin="5411,1339" coordsize="10,20" path="m5411,1358l5420,1358,5420,1339,5411,1339,5411,1358xe" filled="true" fillcolor="#000000" stroked="false">
                <v:path arrowok="t"/>
                <v:fill type="solid"/>
              </v:shape>
            </v:group>
            <v:group style="position:absolute;left:5411;top:1358;width:10;height:20" coordorigin="5411,1358" coordsize="10,20">
              <v:shape style="position:absolute;left:5411;top:1358;width:10;height:20" coordorigin="5411,1358" coordsize="10,20" path="m5411,1378l5420,1378,5420,1358,5411,1358,5411,1378xe" filled="true" fillcolor="#000000" stroked="false">
                <v:path arrowok="t"/>
                <v:fill type="solid"/>
              </v:shape>
            </v:group>
            <v:group style="position:absolute;left:5411;top:1378;width:10;height:20" coordorigin="5411,1378" coordsize="10,20">
              <v:shape style="position:absolute;left:5411;top:1378;width:10;height:20" coordorigin="5411,1378" coordsize="10,20" path="m5411,1397l5420,1397,5420,1378,5411,1378,5411,1397xe" filled="true" fillcolor="#000000" stroked="false">
                <v:path arrowok="t"/>
                <v:fill type="solid"/>
              </v:shape>
            </v:group>
            <v:group style="position:absolute;left:5411;top:1397;width:10;height:20" coordorigin="5411,1397" coordsize="10,20">
              <v:shape style="position:absolute;left:5411;top:1397;width:10;height:20" coordorigin="5411,1397" coordsize="10,20" path="m5411,1416l5420,1416,5420,1397,5411,1397,5411,1416xe" filled="true" fillcolor="#000000" stroked="false">
                <v:path arrowok="t"/>
                <v:fill type="solid"/>
              </v:shape>
            </v:group>
            <v:group style="position:absolute;left:5411;top:1416;width:10;height:20" coordorigin="5411,1416" coordsize="10,20">
              <v:shape style="position:absolute;left:5411;top:1416;width:10;height:20" coordorigin="5411,1416" coordsize="10,20" path="m5411,1435l5420,1435,5420,1416,5411,1416,5411,1435xe" filled="true" fillcolor="#000000" stroked="false">
                <v:path arrowok="t"/>
                <v:fill type="solid"/>
              </v:shape>
            </v:group>
            <v:group style="position:absolute;left:5411;top:1435;width:10;height:20" coordorigin="5411,1435" coordsize="10,20">
              <v:shape style="position:absolute;left:5411;top:1435;width:10;height:20" coordorigin="5411,1435" coordsize="10,20" path="m5411,1454l5420,1454,5420,1435,5411,1435,5411,1454xe" filled="true" fillcolor="#000000" stroked="false">
                <v:path arrowok="t"/>
                <v:fill type="solid"/>
              </v:shape>
            </v:group>
            <v:group style="position:absolute;left:5411;top:1454;width:10;height:20" coordorigin="5411,1454" coordsize="10,20">
              <v:shape style="position:absolute;left:5411;top:1454;width:10;height:20" coordorigin="5411,1454" coordsize="10,20" path="m5411,1474l5420,1474,5420,1454,5411,1454,5411,1474xe" filled="true" fillcolor="#000000" stroked="false">
                <v:path arrowok="t"/>
                <v:fill type="solid"/>
              </v:shape>
            </v:group>
            <v:group style="position:absolute;left:5411;top:1474;width:10;height:20" coordorigin="5411,1474" coordsize="10,20">
              <v:shape style="position:absolute;left:5411;top:1474;width:10;height:20" coordorigin="5411,1474" coordsize="10,20" path="m5411,1493l5420,1493,5420,1474,5411,1474,5411,1493xe" filled="true" fillcolor="#000000" stroked="false">
                <v:path arrowok="t"/>
                <v:fill type="solid"/>
              </v:shape>
            </v:group>
            <v:group style="position:absolute;left:5411;top:1493;width:10;height:20" coordorigin="5411,1493" coordsize="10,20">
              <v:shape style="position:absolute;left:5411;top:1493;width:10;height:20" coordorigin="5411,1493" coordsize="10,20" path="m5411,1512l5420,1512,5420,1493,5411,1493,5411,1512xe" filled="true" fillcolor="#000000" stroked="false">
                <v:path arrowok="t"/>
                <v:fill type="solid"/>
              </v:shape>
            </v:group>
            <v:group style="position:absolute;left:5411;top:1512;width:10;height:20" coordorigin="5411,1512" coordsize="10,20">
              <v:shape style="position:absolute;left:5411;top:1512;width:10;height:20" coordorigin="5411,1512" coordsize="10,20" path="m5411,1531l5420,1531,5420,1512,5411,1512,5411,1531xe" filled="true" fillcolor="#000000" stroked="false">
                <v:path arrowok="t"/>
                <v:fill type="solid"/>
              </v:shape>
              <v:shape style="position:absolute;left:5411;top:1531;width:10;height:5" type="#_x0000_t75" stroked="false">
                <v:imagedata r:id="rId560" o:title=""/>
              </v:shape>
            </v:group>
            <v:group style="position:absolute;left:5411;top:1550;width:29;height:2" coordorigin="5411,1550" coordsize="29,2">
              <v:shape style="position:absolute;left:5411;top:1550;width:29;height:2" coordorigin="5411,1550" coordsize="29,0" path="m5411,1550l5439,1550e" filled="false" stroked="true" strokeweight="1.44pt" strokecolor="#000000">
                <v:path arrowok="t"/>
              </v:shape>
            </v:group>
            <v:group style="position:absolute;left:5439;top:1550;width:917;height:2" coordorigin="5439,1550" coordsize="917,2">
              <v:shape style="position:absolute;left:5439;top:1550;width:917;height:2" coordorigin="5439,1550" coordsize="917,0" path="m5439,1550l6356,1550e" filled="false" stroked="true" strokeweight="1.44pt" strokecolor="#000000">
                <v:path arrowok="t"/>
              </v:shape>
            </v:group>
            <v:group style="position:absolute;left:6356;top:1166;width:10;height:20" coordorigin="6356,1166" coordsize="10,20">
              <v:shape style="position:absolute;left:6356;top:1166;width:10;height:20" coordorigin="6356,1166" coordsize="10,20" path="m6356,1186l6366,1186,6366,1166,6356,1166,6356,1186xe" filled="true" fillcolor="#000000" stroked="false">
                <v:path arrowok="t"/>
                <v:fill type="solid"/>
              </v:shape>
            </v:group>
            <v:group style="position:absolute;left:6356;top:1186;width:10;height:20" coordorigin="6356,1186" coordsize="10,20">
              <v:shape style="position:absolute;left:6356;top:1186;width:10;height:20" coordorigin="6356,1186" coordsize="10,20" path="m6356,1205l6366,1205,6366,1186,6356,1186,6356,1205xe" filled="true" fillcolor="#000000" stroked="false">
                <v:path arrowok="t"/>
                <v:fill type="solid"/>
              </v:shape>
            </v:group>
            <v:group style="position:absolute;left:6356;top:1205;width:10;height:20" coordorigin="6356,1205" coordsize="10,20">
              <v:shape style="position:absolute;left:6356;top:1205;width:10;height:20" coordorigin="6356,1205" coordsize="10,20" path="m6356,1224l6366,1224,6366,1205,6356,1205,6356,1224xe" filled="true" fillcolor="#000000" stroked="false">
                <v:path arrowok="t"/>
                <v:fill type="solid"/>
              </v:shape>
            </v:group>
            <v:group style="position:absolute;left:6356;top:1224;width:10;height:20" coordorigin="6356,1224" coordsize="10,20">
              <v:shape style="position:absolute;left:6356;top:1224;width:10;height:20" coordorigin="6356,1224" coordsize="10,20" path="m6356,1243l6366,1243,6366,1224,6356,1224,6356,1243xe" filled="true" fillcolor="#000000" stroked="false">
                <v:path arrowok="t"/>
                <v:fill type="solid"/>
              </v:shape>
            </v:group>
            <v:group style="position:absolute;left:6356;top:1243;width:10;height:20" coordorigin="6356,1243" coordsize="10,20">
              <v:shape style="position:absolute;left:6356;top:1243;width:10;height:20" coordorigin="6356,1243" coordsize="10,20" path="m6356,1262l6366,1262,6366,1243,6356,1243,6356,1262xe" filled="true" fillcolor="#000000" stroked="false">
                <v:path arrowok="t"/>
                <v:fill type="solid"/>
              </v:shape>
            </v:group>
            <v:group style="position:absolute;left:6356;top:1262;width:10;height:20" coordorigin="6356,1262" coordsize="10,20">
              <v:shape style="position:absolute;left:6356;top:1262;width:10;height:20" coordorigin="6356,1262" coordsize="10,20" path="m6356,1282l6366,1282,6366,1262,6356,1262,6356,1282xe" filled="true" fillcolor="#000000" stroked="false">
                <v:path arrowok="t"/>
                <v:fill type="solid"/>
              </v:shape>
            </v:group>
            <v:group style="position:absolute;left:6356;top:1282;width:10;height:20" coordorigin="6356,1282" coordsize="10,20">
              <v:shape style="position:absolute;left:6356;top:1282;width:10;height:20" coordorigin="6356,1282" coordsize="10,20" path="m6356,1301l6366,1301,6366,1282,6356,1282,6356,1301xe" filled="true" fillcolor="#000000" stroked="false">
                <v:path arrowok="t"/>
                <v:fill type="solid"/>
              </v:shape>
            </v:group>
            <v:group style="position:absolute;left:6356;top:1301;width:10;height:20" coordorigin="6356,1301" coordsize="10,20">
              <v:shape style="position:absolute;left:6356;top:1301;width:10;height:20" coordorigin="6356,1301" coordsize="10,20" path="m6356,1320l6366,1320,6366,1301,6356,1301,6356,1320xe" filled="true" fillcolor="#000000" stroked="false">
                <v:path arrowok="t"/>
                <v:fill type="solid"/>
              </v:shape>
            </v:group>
            <v:group style="position:absolute;left:6356;top:1320;width:10;height:20" coordorigin="6356,1320" coordsize="10,20">
              <v:shape style="position:absolute;left:6356;top:1320;width:10;height:20" coordorigin="6356,1320" coordsize="10,20" path="m6356,1339l6366,1339,6366,1320,6356,1320,6356,1339xe" filled="true" fillcolor="#000000" stroked="false">
                <v:path arrowok="t"/>
                <v:fill type="solid"/>
              </v:shape>
            </v:group>
            <v:group style="position:absolute;left:6356;top:1339;width:10;height:20" coordorigin="6356,1339" coordsize="10,20">
              <v:shape style="position:absolute;left:6356;top:1339;width:10;height:20" coordorigin="6356,1339" coordsize="10,20" path="m6356,1358l6366,1358,6366,1339,6356,1339,6356,1358xe" filled="true" fillcolor="#000000" stroked="false">
                <v:path arrowok="t"/>
                <v:fill type="solid"/>
              </v:shape>
            </v:group>
            <v:group style="position:absolute;left:6356;top:1358;width:10;height:20" coordorigin="6356,1358" coordsize="10,20">
              <v:shape style="position:absolute;left:6356;top:1358;width:10;height:20" coordorigin="6356,1358" coordsize="10,20" path="m6356,1378l6366,1378,6366,1358,6356,1358,6356,1378xe" filled="true" fillcolor="#000000" stroked="false">
                <v:path arrowok="t"/>
                <v:fill type="solid"/>
              </v:shape>
            </v:group>
            <v:group style="position:absolute;left:6356;top:1378;width:10;height:20" coordorigin="6356,1378" coordsize="10,20">
              <v:shape style="position:absolute;left:6356;top:1378;width:10;height:20" coordorigin="6356,1378" coordsize="10,20" path="m6356,1397l6366,1397,6366,1378,6356,1378,6356,1397xe" filled="true" fillcolor="#000000" stroked="false">
                <v:path arrowok="t"/>
                <v:fill type="solid"/>
              </v:shape>
            </v:group>
            <v:group style="position:absolute;left:6356;top:1397;width:10;height:20" coordorigin="6356,1397" coordsize="10,20">
              <v:shape style="position:absolute;left:6356;top:1397;width:10;height:20" coordorigin="6356,1397" coordsize="10,20" path="m6356,1416l6366,1416,6366,1397,6356,1397,6356,1416xe" filled="true" fillcolor="#000000" stroked="false">
                <v:path arrowok="t"/>
                <v:fill type="solid"/>
              </v:shape>
            </v:group>
            <v:group style="position:absolute;left:6356;top:1416;width:10;height:20" coordorigin="6356,1416" coordsize="10,20">
              <v:shape style="position:absolute;left:6356;top:1416;width:10;height:20" coordorigin="6356,1416" coordsize="10,20" path="m6356,1435l6366,1435,6366,1416,6356,1416,6356,1435xe" filled="true" fillcolor="#000000" stroked="false">
                <v:path arrowok="t"/>
                <v:fill type="solid"/>
              </v:shape>
            </v:group>
            <v:group style="position:absolute;left:6356;top:1435;width:10;height:20" coordorigin="6356,1435" coordsize="10,20">
              <v:shape style="position:absolute;left:6356;top:1435;width:10;height:20" coordorigin="6356,1435" coordsize="10,20" path="m6356,1454l6366,1454,6366,1435,6356,1435,6356,1454xe" filled="true" fillcolor="#000000" stroked="false">
                <v:path arrowok="t"/>
                <v:fill type="solid"/>
              </v:shape>
            </v:group>
            <v:group style="position:absolute;left:6356;top:1454;width:10;height:20" coordorigin="6356,1454" coordsize="10,20">
              <v:shape style="position:absolute;left:6356;top:1454;width:10;height:20" coordorigin="6356,1454" coordsize="10,20" path="m6356,1474l6366,1474,6366,1454,6356,1454,6356,1474xe" filled="true" fillcolor="#000000" stroked="false">
                <v:path arrowok="t"/>
                <v:fill type="solid"/>
              </v:shape>
            </v:group>
            <v:group style="position:absolute;left:6356;top:1474;width:10;height:20" coordorigin="6356,1474" coordsize="10,20">
              <v:shape style="position:absolute;left:6356;top:1474;width:10;height:20" coordorigin="6356,1474" coordsize="10,20" path="m6356,1493l6366,1493,6366,1474,6356,1474,6356,1493xe" filled="true" fillcolor="#000000" stroked="false">
                <v:path arrowok="t"/>
                <v:fill type="solid"/>
              </v:shape>
            </v:group>
            <v:group style="position:absolute;left:6356;top:1493;width:10;height:20" coordorigin="6356,1493" coordsize="10,20">
              <v:shape style="position:absolute;left:6356;top:1493;width:10;height:20" coordorigin="6356,1493" coordsize="10,20" path="m6356,1512l6366,1512,6366,1493,6356,1493,6356,1512xe" filled="true" fillcolor="#000000" stroked="false">
                <v:path arrowok="t"/>
                <v:fill type="solid"/>
              </v:shape>
            </v:group>
            <v:group style="position:absolute;left:6356;top:1512;width:10;height:20" coordorigin="6356,1512" coordsize="10,20">
              <v:shape style="position:absolute;left:6356;top:1512;width:10;height:20" coordorigin="6356,1512" coordsize="10,20" path="m6356,1531l6366,1531,6366,1512,6356,1512,6356,1531xe" filled="true" fillcolor="#000000" stroked="false">
                <v:path arrowok="t"/>
                <v:fill type="solid"/>
              </v:shape>
              <v:shape style="position:absolute;left:6356;top:1531;width:10;height:5" type="#_x0000_t75" stroked="false">
                <v:imagedata r:id="rId560" o:title=""/>
              </v:shape>
            </v:group>
            <v:group style="position:absolute;left:6356;top:1550;width:29;height:2" coordorigin="6356,1550" coordsize="29,2">
              <v:shape style="position:absolute;left:6356;top:1550;width:29;height:2" coordorigin="6356,1550" coordsize="29,0" path="m6356,1550l6385,1550e" filled="false" stroked="true" strokeweight="1.44pt" strokecolor="#000000">
                <v:path arrowok="t"/>
              </v:shape>
            </v:group>
            <v:group style="position:absolute;left:6385;top:1550;width:918;height:2" coordorigin="6385,1550" coordsize="918,2">
              <v:shape style="position:absolute;left:6385;top:1550;width:918;height:2" coordorigin="6385,1550" coordsize="918,0" path="m6385,1550l7302,1550e" filled="false" stroked="true" strokeweight="1.44pt" strokecolor="#000000">
                <v:path arrowok="t"/>
              </v:shape>
            </v:group>
            <v:group style="position:absolute;left:7302;top:1166;width:10;height:20" coordorigin="7302,1166" coordsize="10,20">
              <v:shape style="position:absolute;left:7302;top:1166;width:10;height:20" coordorigin="7302,1166" coordsize="10,20" path="m7302,1186l7312,1186,7312,1166,7302,1166,7302,1186xe" filled="true" fillcolor="#000000" stroked="false">
                <v:path arrowok="t"/>
                <v:fill type="solid"/>
              </v:shape>
            </v:group>
            <v:group style="position:absolute;left:7302;top:1186;width:10;height:20" coordorigin="7302,1186" coordsize="10,20">
              <v:shape style="position:absolute;left:7302;top:1186;width:10;height:20" coordorigin="7302,1186" coordsize="10,20" path="m7302,1205l7312,1205,7312,1186,7302,1186,7302,1205xe" filled="true" fillcolor="#000000" stroked="false">
                <v:path arrowok="t"/>
                <v:fill type="solid"/>
              </v:shape>
            </v:group>
            <v:group style="position:absolute;left:7302;top:1205;width:10;height:20" coordorigin="7302,1205" coordsize="10,20">
              <v:shape style="position:absolute;left:7302;top:1205;width:10;height:20" coordorigin="7302,1205" coordsize="10,20" path="m7302,1224l7312,1224,7312,1205,7302,1205,7302,1224xe" filled="true" fillcolor="#000000" stroked="false">
                <v:path arrowok="t"/>
                <v:fill type="solid"/>
              </v:shape>
            </v:group>
            <v:group style="position:absolute;left:7302;top:1224;width:10;height:20" coordorigin="7302,1224" coordsize="10,20">
              <v:shape style="position:absolute;left:7302;top:1224;width:10;height:20" coordorigin="7302,1224" coordsize="10,20" path="m7302,1243l7312,1243,7312,1224,7302,1224,7302,1243xe" filled="true" fillcolor="#000000" stroked="false">
                <v:path arrowok="t"/>
                <v:fill type="solid"/>
              </v:shape>
            </v:group>
            <v:group style="position:absolute;left:7302;top:1243;width:10;height:20" coordorigin="7302,1243" coordsize="10,20">
              <v:shape style="position:absolute;left:7302;top:1243;width:10;height:20" coordorigin="7302,1243" coordsize="10,20" path="m7302,1262l7312,1262,7312,1243,7302,1243,7302,1262xe" filled="true" fillcolor="#000000" stroked="false">
                <v:path arrowok="t"/>
                <v:fill type="solid"/>
              </v:shape>
            </v:group>
            <v:group style="position:absolute;left:7302;top:1262;width:10;height:20" coordorigin="7302,1262" coordsize="10,20">
              <v:shape style="position:absolute;left:7302;top:1262;width:10;height:20" coordorigin="7302,1262" coordsize="10,20" path="m7302,1282l7312,1282,7312,1262,7302,1262,7302,1282xe" filled="true" fillcolor="#000000" stroked="false">
                <v:path arrowok="t"/>
                <v:fill type="solid"/>
              </v:shape>
            </v:group>
            <v:group style="position:absolute;left:7302;top:1282;width:10;height:20" coordorigin="7302,1282" coordsize="10,20">
              <v:shape style="position:absolute;left:7302;top:1282;width:10;height:20" coordorigin="7302,1282" coordsize="10,20" path="m7302,1301l7312,1301,7312,1282,7302,1282,7302,1301xe" filled="true" fillcolor="#000000" stroked="false">
                <v:path arrowok="t"/>
                <v:fill type="solid"/>
              </v:shape>
            </v:group>
            <v:group style="position:absolute;left:7302;top:1301;width:10;height:20" coordorigin="7302,1301" coordsize="10,20">
              <v:shape style="position:absolute;left:7302;top:1301;width:10;height:20" coordorigin="7302,1301" coordsize="10,20" path="m7302,1320l7312,1320,7312,1301,7302,1301,7302,1320xe" filled="true" fillcolor="#000000" stroked="false">
                <v:path arrowok="t"/>
                <v:fill type="solid"/>
              </v:shape>
            </v:group>
            <v:group style="position:absolute;left:7302;top:1320;width:10;height:20" coordorigin="7302,1320" coordsize="10,20">
              <v:shape style="position:absolute;left:7302;top:1320;width:10;height:20" coordorigin="7302,1320" coordsize="10,20" path="m7302,1339l7312,1339,7312,1320,7302,1320,7302,1339xe" filled="true" fillcolor="#000000" stroked="false">
                <v:path arrowok="t"/>
                <v:fill type="solid"/>
              </v:shape>
            </v:group>
            <v:group style="position:absolute;left:7302;top:1339;width:10;height:20" coordorigin="7302,1339" coordsize="10,20">
              <v:shape style="position:absolute;left:7302;top:1339;width:10;height:20" coordorigin="7302,1339" coordsize="10,20" path="m7302,1358l7312,1358,7312,1339,7302,1339,7302,1358xe" filled="true" fillcolor="#000000" stroked="false">
                <v:path arrowok="t"/>
                <v:fill type="solid"/>
              </v:shape>
            </v:group>
            <v:group style="position:absolute;left:7302;top:1358;width:10;height:20" coordorigin="7302,1358" coordsize="10,20">
              <v:shape style="position:absolute;left:7302;top:1358;width:10;height:20" coordorigin="7302,1358" coordsize="10,20" path="m7302,1378l7312,1378,7312,1358,7302,1358,7302,1378xe" filled="true" fillcolor="#000000" stroked="false">
                <v:path arrowok="t"/>
                <v:fill type="solid"/>
              </v:shape>
            </v:group>
            <v:group style="position:absolute;left:7302;top:1378;width:10;height:20" coordorigin="7302,1378" coordsize="10,20">
              <v:shape style="position:absolute;left:7302;top:1378;width:10;height:20" coordorigin="7302,1378" coordsize="10,20" path="m7302,1397l7312,1397,7312,1378,7302,1378,7302,1397xe" filled="true" fillcolor="#000000" stroked="false">
                <v:path arrowok="t"/>
                <v:fill type="solid"/>
              </v:shape>
            </v:group>
            <v:group style="position:absolute;left:7302;top:1397;width:10;height:20" coordorigin="7302,1397" coordsize="10,20">
              <v:shape style="position:absolute;left:7302;top:1397;width:10;height:20" coordorigin="7302,1397" coordsize="10,20" path="m7302,1416l7312,1416,7312,1397,7302,1397,7302,1416xe" filled="true" fillcolor="#000000" stroked="false">
                <v:path arrowok="t"/>
                <v:fill type="solid"/>
              </v:shape>
            </v:group>
            <v:group style="position:absolute;left:7302;top:1416;width:10;height:20" coordorigin="7302,1416" coordsize="10,20">
              <v:shape style="position:absolute;left:7302;top:1416;width:10;height:20" coordorigin="7302,1416" coordsize="10,20" path="m7302,1435l7312,1435,7312,1416,7302,1416,7302,1435xe" filled="true" fillcolor="#000000" stroked="false">
                <v:path arrowok="t"/>
                <v:fill type="solid"/>
              </v:shape>
            </v:group>
            <v:group style="position:absolute;left:7302;top:1435;width:10;height:20" coordorigin="7302,1435" coordsize="10,20">
              <v:shape style="position:absolute;left:7302;top:1435;width:10;height:20" coordorigin="7302,1435" coordsize="10,20" path="m7302,1454l7312,1454,7312,1435,7302,1435,7302,1454xe" filled="true" fillcolor="#000000" stroked="false">
                <v:path arrowok="t"/>
                <v:fill type="solid"/>
              </v:shape>
            </v:group>
            <v:group style="position:absolute;left:7302;top:1454;width:10;height:20" coordorigin="7302,1454" coordsize="10,20">
              <v:shape style="position:absolute;left:7302;top:1454;width:10;height:20" coordorigin="7302,1454" coordsize="10,20" path="m7302,1474l7312,1474,7312,1454,7302,1454,7302,1474xe" filled="true" fillcolor="#000000" stroked="false">
                <v:path arrowok="t"/>
                <v:fill type="solid"/>
              </v:shape>
            </v:group>
            <v:group style="position:absolute;left:7302;top:1474;width:10;height:20" coordorigin="7302,1474" coordsize="10,20">
              <v:shape style="position:absolute;left:7302;top:1474;width:10;height:20" coordorigin="7302,1474" coordsize="10,20" path="m7302,1493l7312,1493,7312,1474,7302,1474,7302,1493xe" filled="true" fillcolor="#000000" stroked="false">
                <v:path arrowok="t"/>
                <v:fill type="solid"/>
              </v:shape>
            </v:group>
            <v:group style="position:absolute;left:7302;top:1493;width:10;height:20" coordorigin="7302,1493" coordsize="10,20">
              <v:shape style="position:absolute;left:7302;top:1493;width:10;height:20" coordorigin="7302,1493" coordsize="10,20" path="m7302,1512l7312,1512,7312,1493,7302,1493,7302,1512xe" filled="true" fillcolor="#000000" stroked="false">
                <v:path arrowok="t"/>
                <v:fill type="solid"/>
              </v:shape>
            </v:group>
            <v:group style="position:absolute;left:7302;top:1512;width:10;height:20" coordorigin="7302,1512" coordsize="10,20">
              <v:shape style="position:absolute;left:7302;top:1512;width:10;height:20" coordorigin="7302,1512" coordsize="10,20" path="m7302,1531l7312,1531,7312,1512,7302,1512,7302,1531xe" filled="true" fillcolor="#000000" stroked="false">
                <v:path arrowok="t"/>
                <v:fill type="solid"/>
              </v:shape>
              <v:shape style="position:absolute;left:7302;top:1531;width:10;height:5" type="#_x0000_t75" stroked="false">
                <v:imagedata r:id="rId560" o:title=""/>
              </v:shape>
            </v:group>
            <v:group style="position:absolute;left:7302;top:1550;width:29;height:2" coordorigin="7302,1550" coordsize="29,2">
              <v:shape style="position:absolute;left:7302;top:1550;width:29;height:2" coordorigin="7302,1550" coordsize="29,0" path="m7302,1550l7331,1550e" filled="false" stroked="true" strokeweight="1.44pt" strokecolor="#000000">
                <v:path arrowok="t"/>
              </v:shape>
            </v:group>
            <v:group style="position:absolute;left:7331;top:1550;width:922;height:2" coordorigin="7331,1550" coordsize="922,2">
              <v:shape style="position:absolute;left:7331;top:1550;width:922;height:2" coordorigin="7331,1550" coordsize="922,0" path="m7331,1550l8253,1550e" filled="false" stroked="true" strokeweight="1.44pt" strokecolor="#000000">
                <v:path arrowok="t"/>
              </v:shape>
              <v:shape style="position:absolute;left:3029;top:121;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  末  数</w:t>
                      </w:r>
                    </w:p>
                  </w:txbxContent>
                </v:textbox>
                <w10:wrap type="none"/>
              </v:shape>
              <v:shape style="position:absolute;left:6385;top:121;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  初  数</w:t>
                      </w:r>
                    </w:p>
                  </w:txbxContent>
                </v:textbox>
                <w10:wrap type="none"/>
              </v:shape>
              <v:shape style="position:absolute;left:516;top:311;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  目</w:t>
                      </w:r>
                    </w:p>
                  </w:txbxContent>
                </v:textbox>
                <w10:wrap type="none"/>
              </v:shape>
              <v:shape style="position:absolute;left:1891;top:50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3169;top:50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减值准备</w:t>
                      </w:r>
                    </w:p>
                  </w:txbxContent>
                </v:textbox>
                <w10:wrap type="none"/>
              </v:shape>
              <v:shape style="position:absolute;left:4395;top:50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账面净值</w:t>
                      </w:r>
                    </w:p>
                  </w:txbxContent>
                </v:textbox>
                <w10:wrap type="none"/>
              </v:shape>
              <v:shape style="position:absolute;left:5531;top:501;width:2610;height:180" type="#_x0000_t202" filled="false" stroked="false">
                <v:textbox inset="0,0,0,0">
                  <w:txbxContent>
                    <w:p>
                      <w:pPr>
                        <w:tabs>
                          <w:tab w:pos="943" w:val="left" w:leader="none"/>
                          <w:tab w:pos="188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tab/>
                        <w:t>减值准备</w:t>
                        <w:tab/>
                        <w:t>账面净值</w:t>
                      </w:r>
                    </w:p>
                  </w:txbxContent>
                </v:textbox>
                <w10:wrap type="none"/>
              </v:shape>
              <v:shape style="position:absolute;left:336;top:880;width:900;height:560" type="#_x0000_t202" filled="false" stroked="false">
                <v:textbox inset="0,0,0,0">
                  <w:txbxContent>
                    <w:p>
                      <w:pPr>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南区办公楼</w:t>
                      </w:r>
                    </w:p>
                    <w:p>
                      <w:pPr>
                        <w:spacing w:before="143"/>
                        <w:ind w:left="0" w:right="0" w:firstLine="0"/>
                        <w:jc w:val="center"/>
                        <w:rPr>
                          <w:rFonts w:ascii="宋体" w:hAnsi="宋体" w:cs="宋体" w:eastAsia="宋体" w:hint="default"/>
                          <w:sz w:val="18"/>
                          <w:szCs w:val="18"/>
                        </w:rPr>
                      </w:pPr>
                      <w:r>
                        <w:rPr>
                          <w:rFonts w:ascii="宋体" w:hAnsi="宋体" w:cs="宋体" w:eastAsia="宋体" w:hint="default"/>
                          <w:sz w:val="18"/>
                          <w:szCs w:val="18"/>
                        </w:rPr>
                        <w:t>合  计</w:t>
                      </w:r>
                    </w:p>
                  </w:txbxContent>
                </v:textbox>
                <w10:wrap type="none"/>
              </v:shape>
              <v:shape style="position:absolute;left:1778;top:892;width:942;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70,508,336.33</w:t>
                      </w:r>
                    </w:p>
                  </w:txbxContent>
                </v:textbox>
                <w10:wrap type="none"/>
              </v:shape>
              <v:shape style="position:absolute;left:4282;top:892;width:942;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70,508,336.33</w:t>
                      </w:r>
                    </w:p>
                  </w:txbxContent>
                </v:textbox>
                <w10:wrap type="none"/>
              </v:shape>
              <v:shape style="position:absolute;left:1778;top:1272;width:942;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70,508,336.33</w:t>
                      </w:r>
                    </w:p>
                  </w:txbxContent>
                </v:textbox>
                <w10:wrap type="none"/>
              </v:shape>
              <v:shape style="position:absolute;left:4282;top:1272;width:942;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70,508,336.33</w:t>
                      </w:r>
                    </w:p>
                  </w:txbxContent>
                </v:textbox>
                <w10:wrap type="none"/>
              </v:shape>
            </v:group>
          </v:group>
        </w:pict>
      </w:r>
      <w:r>
        <w:rPr>
          <w:rFonts w:ascii="宋体" w:hAnsi="宋体" w:cs="宋体" w:eastAsia="宋体" w:hint="default"/>
          <w:position w:val="-30"/>
          <w:sz w:val="20"/>
          <w:szCs w:val="20"/>
        </w:rPr>
      </w:r>
    </w:p>
    <w:p>
      <w:pPr>
        <w:spacing w:line="240" w:lineRule="auto" w:before="12"/>
        <w:rPr>
          <w:rFonts w:ascii="宋体" w:hAnsi="宋体" w:cs="宋体" w:eastAsia="宋体" w:hint="default"/>
          <w:sz w:val="6"/>
          <w:szCs w:val="6"/>
        </w:rPr>
      </w:pPr>
    </w:p>
    <w:p>
      <w:pPr>
        <w:pStyle w:val="BodyText"/>
        <w:spacing w:line="240" w:lineRule="auto" w:before="26"/>
        <w:ind w:left="610" w:right="124"/>
        <w:jc w:val="left"/>
      </w:pPr>
      <w:r>
        <w:rPr/>
        <w:pict>
          <v:shape style="position:absolute;margin-left:163.339996pt;margin-top:28.155628pt;width:.48001pt;height:.12pt;mso-position-horizontal-relative:page;mso-position-vertical-relative:paragraph;z-index:-1531504" type="#_x0000_t75" stroked="false">
            <v:imagedata r:id="rId561" o:title=""/>
          </v:shape>
        </w:pict>
      </w:r>
      <w:r>
        <w:rPr/>
        <w:pict>
          <v:shape style="position:absolute;margin-left:234.289993pt;margin-top:28.155628pt;width:.48001pt;height:.12pt;mso-position-horizontal-relative:page;mso-position-vertical-relative:paragraph;z-index:-1531480" type="#_x0000_t75" stroked="false">
            <v:imagedata r:id="rId561" o:title=""/>
          </v:shape>
        </w:pict>
      </w:r>
      <w:r>
        <w:rPr/>
        <w:pict>
          <v:shape style="position:absolute;margin-left:290.929993pt;margin-top:28.155628pt;width:.47998pt;height:.12pt;mso-position-horizontal-relative:page;mso-position-vertical-relative:paragraph;z-index:-1531456" type="#_x0000_t75" stroked="false">
            <v:imagedata r:id="rId561" o:title=""/>
          </v:shape>
        </w:pict>
      </w:r>
      <w:r>
        <w:rPr/>
        <w:pict>
          <v:shape style="position:absolute;margin-left:353.950012pt;margin-top:28.155628pt;width:.48001pt;height:.12pt;mso-position-horizontal-relative:page;mso-position-vertical-relative:paragraph;z-index:-1531432" type="#_x0000_t75" stroked="false">
            <v:imagedata r:id="rId561" o:title=""/>
          </v:shape>
        </w:pict>
      </w:r>
      <w:r>
        <w:rPr/>
        <w:pict>
          <v:shape style="position:absolute;margin-left:404.589996pt;margin-top:28.155628pt;width:.47998pt;height:.12pt;mso-position-horizontal-relative:page;mso-position-vertical-relative:paragraph;z-index:-1531408" type="#_x0000_t75" stroked="false">
            <v:imagedata r:id="rId561" o:title=""/>
          </v:shape>
        </w:pict>
      </w:r>
      <w:r>
        <w:rPr/>
        <w:pict>
          <v:shape style="position:absolute;margin-left:433.98999pt;margin-top:28.155628pt;width:.47998pt;height:.12pt;mso-position-horizontal-relative:page;mso-position-vertical-relative:paragraph;z-index:-1531384" type="#_x0000_t75" stroked="false">
            <v:imagedata r:id="rId561" o:title=""/>
          </v:shape>
        </w:pict>
      </w:r>
      <w:r>
        <w:rPr/>
        <w:pict>
          <v:group style="position:absolute;margin-left:87.863998pt;margin-top:59.38559pt;width:411.2pt;height:.5pt;mso-position-horizontal-relative:page;mso-position-vertical-relative:paragraph;z-index:-1531360" coordorigin="1757,1188" coordsize="8224,10">
            <v:shape style="position:absolute;left:1757;top:1188;width:2929;height:10" type="#_x0000_t75" stroked="false">
              <v:imagedata r:id="rId436" o:title=""/>
            </v:shape>
            <v:shape style="position:absolute;left:4681;top:1188;width:1138;height:10" type="#_x0000_t75" stroked="false">
              <v:imagedata r:id="rId562" o:title=""/>
            </v:shape>
            <v:shape style="position:absolute;left:5814;top:1188;width:1265;height:10" type="#_x0000_t75" stroked="false">
              <v:imagedata r:id="rId563" o:title=""/>
            </v:shape>
            <v:shape style="position:absolute;left:7074;top:1188;width:1018;height:10" type="#_x0000_t75" stroked="false">
              <v:imagedata r:id="rId564" o:title=""/>
            </v:shape>
            <v:shape style="position:absolute;left:8087;top:1188;width:593;height:10" type="#_x0000_t75" stroked="false">
              <v:imagedata r:id="rId565" o:title=""/>
            </v:shape>
            <v:shape style="position:absolute;left:8675;top:1188;width:1306;height:10" type="#_x0000_t75" stroked="false">
              <v:imagedata r:id="rId566" o:title=""/>
            </v:shape>
            <w10:wrap type="none"/>
          </v:group>
        </w:pict>
      </w:r>
      <w:r>
        <w:rPr/>
        <w:pict>
          <v:group style="position:absolute;margin-left:87.863998pt;margin-top:73.305611pt;width:411.2pt;height:5.55pt;mso-position-horizontal-relative:page;mso-position-vertical-relative:paragraph;z-index:-1531336" coordorigin="1757,1466" coordsize="8224,111">
            <v:shape style="position:absolute;left:1757;top:1466;width:1529;height:110" type="#_x0000_t75" stroked="false">
              <v:imagedata r:id="rId555" o:title=""/>
            </v:shape>
            <v:shape style="position:absolute;left:3262;top:1562;width:1433;height:14" type="#_x0000_t75" stroked="false">
              <v:imagedata r:id="rId484" o:title=""/>
            </v:shape>
            <v:shape style="position:absolute;left:4681;top:1562;width:1147;height:14" type="#_x0000_t75" stroked="false">
              <v:imagedata r:id="rId567" o:title=""/>
            </v:shape>
            <v:shape style="position:absolute;left:5814;top:1562;width:1275;height:14" type="#_x0000_t75" stroked="false">
              <v:imagedata r:id="rId568" o:title=""/>
            </v:shape>
            <v:shape style="position:absolute;left:7074;top:1562;width:1027;height:14" type="#_x0000_t75" stroked="false">
              <v:imagedata r:id="rId506" o:title=""/>
            </v:shape>
            <v:shape style="position:absolute;left:8087;top:1562;width:602;height:14" type="#_x0000_t75" stroked="false">
              <v:imagedata r:id="rId569" o:title=""/>
            </v:shape>
            <v:shape style="position:absolute;left:8675;top:1567;width:1306;height:10" type="#_x0000_t75" stroked="false">
              <v:imagedata r:id="rId570" o:title=""/>
            </v:shape>
            <w10:wrap type="none"/>
          </v:group>
        </w:pict>
      </w:r>
      <w:r>
        <w:rPr>
          <w:rFonts w:ascii="Arial Narrow" w:hAnsi="Arial Narrow" w:cs="Arial Narrow" w:eastAsia="Arial Narrow" w:hint="default"/>
        </w:rPr>
        <w:t>2</w:t>
      </w:r>
      <w:r>
        <w:rPr/>
        <w:t>．重大在建工程项目变动情况</w:t>
      </w:r>
    </w:p>
    <w:p>
      <w:pPr>
        <w:spacing w:line="240" w:lineRule="auto" w:before="7"/>
        <w:rPr>
          <w:rFonts w:ascii="宋体" w:hAnsi="宋体" w:cs="宋体" w:eastAsia="宋体" w:hint="default"/>
          <w:sz w:val="13"/>
          <w:szCs w:val="13"/>
        </w:rPr>
      </w:pPr>
    </w:p>
    <w:tbl>
      <w:tblPr>
        <w:tblW w:w="0" w:type="auto"/>
        <w:jc w:val="left"/>
        <w:tblInd w:w="682" w:type="dxa"/>
        <w:tblLayout w:type="fixed"/>
        <w:tblCellMar>
          <w:top w:w="0" w:type="dxa"/>
          <w:left w:w="0" w:type="dxa"/>
          <w:bottom w:w="0" w:type="dxa"/>
          <w:right w:w="0" w:type="dxa"/>
        </w:tblCellMar>
        <w:tblLook w:val="01E0"/>
      </w:tblPr>
      <w:tblGrid>
        <w:gridCol w:w="1529"/>
        <w:gridCol w:w="1419"/>
        <w:gridCol w:w="1133"/>
        <w:gridCol w:w="1260"/>
        <w:gridCol w:w="1013"/>
        <w:gridCol w:w="588"/>
        <w:gridCol w:w="1296"/>
      </w:tblGrid>
      <w:tr>
        <w:trPr>
          <w:trHeight w:val="660" w:hRule="exact"/>
        </w:trPr>
        <w:tc>
          <w:tcPr>
            <w:tcW w:w="1529" w:type="dxa"/>
            <w:tcBorders>
              <w:top w:val="single" w:sz="12" w:space="0" w:color="000000"/>
              <w:left w:val="nil" w:sz="6" w:space="0" w:color="auto"/>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6" w:right="0"/>
              <w:jc w:val="center"/>
              <w:rPr>
                <w:rFonts w:ascii="宋体" w:hAnsi="宋体" w:cs="宋体" w:eastAsia="宋体" w:hint="default"/>
                <w:sz w:val="18"/>
                <w:szCs w:val="18"/>
              </w:rPr>
            </w:pPr>
            <w:r>
              <w:rPr>
                <w:rFonts w:ascii="宋体" w:hAnsi="宋体" w:cs="宋体" w:eastAsia="宋体" w:hint="default"/>
                <w:sz w:val="18"/>
                <w:szCs w:val="18"/>
              </w:rPr>
              <w:t>项目名称</w:t>
            </w:r>
          </w:p>
        </w:tc>
        <w:tc>
          <w:tcPr>
            <w:tcW w:w="141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3"/>
              <w:jc w:val="center"/>
              <w:rPr>
                <w:rFonts w:ascii="宋体" w:hAnsi="宋体" w:cs="宋体" w:eastAsia="宋体" w:hint="default"/>
                <w:sz w:val="18"/>
                <w:szCs w:val="18"/>
              </w:rPr>
            </w:pPr>
            <w:r>
              <w:rPr>
                <w:rFonts w:ascii="宋体" w:hAnsi="宋体" w:cs="宋体" w:eastAsia="宋体" w:hint="default"/>
                <w:sz w:val="18"/>
                <w:szCs w:val="18"/>
              </w:rPr>
              <w:t>预算数</w:t>
            </w:r>
          </w:p>
        </w:tc>
        <w:tc>
          <w:tcPr>
            <w:tcW w:w="1133" w:type="dxa"/>
            <w:vMerge w:val="restart"/>
            <w:tcBorders>
              <w:top w:val="single" w:sz="12" w:space="0" w:color="000000"/>
              <w:left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290" w:right="0"/>
              <w:jc w:val="left"/>
              <w:rPr>
                <w:rFonts w:ascii="宋体" w:hAnsi="宋体" w:cs="宋体" w:eastAsia="宋体" w:hint="default"/>
                <w:sz w:val="18"/>
                <w:szCs w:val="18"/>
              </w:rPr>
            </w:pPr>
            <w:r>
              <w:rPr>
                <w:rFonts w:ascii="宋体" w:hAnsi="宋体" w:cs="宋体" w:eastAsia="宋体" w:hint="default"/>
                <w:sz w:val="18"/>
                <w:szCs w:val="18"/>
              </w:rPr>
              <w:t>年初数</w:t>
            </w:r>
          </w:p>
        </w:tc>
        <w:tc>
          <w:tcPr>
            <w:tcW w:w="126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本期增加</w:t>
            </w:r>
          </w:p>
        </w:tc>
        <w:tc>
          <w:tcPr>
            <w:tcW w:w="1013" w:type="dxa"/>
            <w:vMerge w:val="restart"/>
            <w:tcBorders>
              <w:top w:val="single" w:sz="12" w:space="0" w:color="000000"/>
              <w:left w:val="single" w:sz="4" w:space="0" w:color="000000"/>
              <w:right w:val="single" w:sz="4" w:space="0" w:color="000000"/>
            </w:tcBorders>
          </w:tcPr>
          <w:p>
            <w:pPr>
              <w:pStyle w:val="TableParagraph"/>
              <w:spacing w:line="319" w:lineRule="auto" w:before="8"/>
              <w:ind w:left="321" w:right="139" w:hanging="180"/>
              <w:jc w:val="left"/>
              <w:rPr>
                <w:rFonts w:ascii="宋体" w:hAnsi="宋体" w:cs="宋体" w:eastAsia="宋体" w:hint="default"/>
                <w:sz w:val="18"/>
                <w:szCs w:val="18"/>
              </w:rPr>
            </w:pPr>
            <w:r>
              <w:rPr>
                <w:rFonts w:ascii="宋体" w:hAnsi="宋体" w:cs="宋体" w:eastAsia="宋体" w:hint="default"/>
                <w:sz w:val="18"/>
                <w:szCs w:val="18"/>
              </w:rPr>
              <w:t>转入固定 资产</w:t>
            </w:r>
          </w:p>
        </w:tc>
        <w:tc>
          <w:tcPr>
            <w:tcW w:w="588" w:type="dxa"/>
            <w:vMerge w:val="restart"/>
            <w:tcBorders>
              <w:top w:val="single" w:sz="12" w:space="0" w:color="000000"/>
              <w:left w:val="single" w:sz="4" w:space="0" w:color="000000"/>
              <w:right w:val="single" w:sz="4" w:space="0" w:color="000000"/>
            </w:tcBorders>
          </w:tcPr>
          <w:p>
            <w:pPr>
              <w:pStyle w:val="TableParagraph"/>
              <w:spacing w:line="319" w:lineRule="auto" w:before="8"/>
              <w:ind w:left="108" w:right="108"/>
              <w:jc w:val="left"/>
              <w:rPr>
                <w:rFonts w:ascii="宋体" w:hAnsi="宋体" w:cs="宋体" w:eastAsia="宋体" w:hint="default"/>
                <w:sz w:val="18"/>
                <w:szCs w:val="18"/>
              </w:rPr>
            </w:pPr>
            <w:r>
              <w:rPr>
                <w:rFonts w:ascii="宋体" w:hAnsi="宋体" w:cs="宋体" w:eastAsia="宋体" w:hint="default"/>
                <w:sz w:val="18"/>
                <w:szCs w:val="18"/>
              </w:rPr>
              <w:t>其他 减少</w:t>
            </w:r>
          </w:p>
        </w:tc>
        <w:tc>
          <w:tcPr>
            <w:tcW w:w="1296" w:type="dxa"/>
            <w:tcBorders>
              <w:top w:val="single" w:sz="12" w:space="0" w:color="000000"/>
              <w:left w:val="single" w:sz="4" w:space="0" w:color="000000"/>
              <w:bottom w:val="nil" w:sz="6" w:space="0" w:color="auto"/>
              <w:right w:val="nil" w:sz="6" w:space="0" w:color="auto"/>
            </w:tcBorders>
          </w:tcPr>
          <w:p>
            <w:pPr>
              <w:pStyle w:val="TableParagraph"/>
              <w:spacing w:line="319" w:lineRule="auto" w:before="8"/>
              <w:ind w:left="257" w:right="106" w:hanging="155"/>
              <w:jc w:val="left"/>
              <w:rPr>
                <w:rFonts w:ascii="Arial Narrow" w:hAnsi="Arial Narrow" w:cs="Arial Narrow" w:eastAsia="Arial Narrow" w:hint="default"/>
                <w:sz w:val="18"/>
                <w:szCs w:val="18"/>
              </w:rPr>
            </w:pPr>
            <w:r>
              <w:rPr>
                <w:rFonts w:ascii="宋体" w:hAnsi="宋体" w:cs="宋体" w:eastAsia="宋体" w:hint="default"/>
                <w:sz w:val="18"/>
                <w:szCs w:val="18"/>
              </w:rPr>
              <w:t>工程投入占预 算比例</w:t>
            </w:r>
            <w:r>
              <w:rPr>
                <w:rFonts w:ascii="Arial Narrow" w:hAnsi="Arial Narrow" w:cs="Arial Narrow" w:eastAsia="Arial Narrow" w:hint="default"/>
                <w:sz w:val="18"/>
                <w:szCs w:val="18"/>
              </w:rPr>
              <w:t>(%)</w:t>
            </w:r>
          </w:p>
        </w:tc>
      </w:tr>
      <w:tr>
        <w:trPr>
          <w:trHeight w:val="258" w:hRule="exact"/>
        </w:trPr>
        <w:tc>
          <w:tcPr>
            <w:tcW w:w="1529"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left="19" w:right="0"/>
              <w:jc w:val="center"/>
              <w:rPr>
                <w:rFonts w:ascii="宋体" w:hAnsi="宋体" w:cs="宋体" w:eastAsia="宋体" w:hint="default"/>
                <w:sz w:val="18"/>
                <w:szCs w:val="18"/>
              </w:rPr>
            </w:pPr>
            <w:r>
              <w:rPr>
                <w:rFonts w:ascii="宋体" w:hAnsi="宋体" w:cs="宋体" w:eastAsia="宋体" w:hint="default"/>
                <w:sz w:val="18"/>
                <w:szCs w:val="18"/>
              </w:rPr>
              <w:t>南区办公楼</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72"/>
              <w:ind w:right="5"/>
              <w:jc w:val="center"/>
              <w:rPr>
                <w:rFonts w:ascii="Arial Narrow" w:hAnsi="Arial Narrow" w:cs="Arial Narrow" w:eastAsia="Arial Narrow" w:hint="default"/>
                <w:sz w:val="18"/>
                <w:szCs w:val="18"/>
              </w:rPr>
            </w:pPr>
            <w:r>
              <w:rPr>
                <w:rFonts w:ascii="Arial Narrow"/>
                <w:sz w:val="18"/>
              </w:rPr>
              <w:t>87,000,000.00</w:t>
            </w:r>
          </w:p>
        </w:tc>
        <w:tc>
          <w:tcPr>
            <w:tcW w:w="1133" w:type="dxa"/>
            <w:vMerge/>
            <w:tcBorders>
              <w:left w:val="single" w:sz="4" w:space="0" w:color="000000"/>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72"/>
              <w:ind w:right="0"/>
              <w:jc w:val="center"/>
              <w:rPr>
                <w:rFonts w:ascii="Arial Narrow" w:hAnsi="Arial Narrow" w:cs="Arial Narrow" w:eastAsia="Arial Narrow" w:hint="default"/>
                <w:sz w:val="18"/>
                <w:szCs w:val="18"/>
              </w:rPr>
            </w:pPr>
            <w:r>
              <w:rPr>
                <w:rFonts w:ascii="Arial Narrow"/>
                <w:sz w:val="18"/>
              </w:rPr>
              <w:t>70,508,336.33</w:t>
            </w:r>
          </w:p>
        </w:tc>
        <w:tc>
          <w:tcPr>
            <w:tcW w:w="1013" w:type="dxa"/>
            <w:vMerge/>
            <w:tcBorders>
              <w:left w:val="single" w:sz="4" w:space="0" w:color="000000"/>
              <w:right w:val="single" w:sz="4" w:space="0" w:color="000000"/>
            </w:tcBorders>
          </w:tcPr>
          <w:p>
            <w:pPr/>
          </w:p>
        </w:tc>
        <w:tc>
          <w:tcPr>
            <w:tcW w:w="588" w:type="dxa"/>
            <w:vMerge/>
            <w:tcBorders>
              <w:left w:val="single" w:sz="4" w:space="0" w:color="000000"/>
              <w:right w:val="single" w:sz="4" w:space="0" w:color="000000"/>
            </w:tcBorders>
          </w:tcPr>
          <w:p>
            <w:pPr/>
          </w:p>
        </w:tc>
        <w:tc>
          <w:tcPr>
            <w:tcW w:w="1296" w:type="dxa"/>
            <w:tcBorders>
              <w:top w:val="nil" w:sz="6" w:space="0" w:color="auto"/>
              <w:left w:val="single" w:sz="4" w:space="0" w:color="000000"/>
              <w:bottom w:val="nil" w:sz="6" w:space="0" w:color="auto"/>
              <w:right w:val="nil" w:sz="6" w:space="0" w:color="auto"/>
            </w:tcBorders>
          </w:tcPr>
          <w:p>
            <w:pPr>
              <w:pStyle w:val="TableParagraph"/>
              <w:spacing w:line="240" w:lineRule="auto" w:before="72"/>
              <w:ind w:right="3"/>
              <w:jc w:val="center"/>
              <w:rPr>
                <w:rFonts w:ascii="Arial Narrow" w:hAnsi="Arial Narrow" w:cs="Arial Narrow" w:eastAsia="Arial Narrow" w:hint="default"/>
                <w:sz w:val="18"/>
                <w:szCs w:val="18"/>
              </w:rPr>
            </w:pPr>
            <w:r>
              <w:rPr>
                <w:rFonts w:ascii="Arial Narrow"/>
                <w:sz w:val="18"/>
              </w:rPr>
              <w:t>81.04</w:t>
            </w:r>
          </w:p>
        </w:tc>
      </w:tr>
      <w:tr>
        <w:trPr>
          <w:trHeight w:val="497" w:hRule="exact"/>
        </w:trPr>
        <w:tc>
          <w:tcPr>
            <w:tcW w:w="1529" w:type="dxa"/>
            <w:tcBorders>
              <w:top w:val="nil" w:sz="6" w:space="0" w:color="auto"/>
              <w:left w:val="nil" w:sz="6" w:space="0" w:color="auto"/>
              <w:bottom w:val="single" w:sz="12" w:space="0" w:color="000000"/>
              <w:right w:val="single" w:sz="4" w:space="0" w:color="000000"/>
            </w:tcBorders>
          </w:tcPr>
          <w:p>
            <w:pPr>
              <w:pStyle w:val="TableParagraph"/>
              <w:spacing w:line="240" w:lineRule="auto" w:before="147"/>
              <w:ind w:left="19" w:right="0"/>
              <w:jc w:val="center"/>
              <w:rPr>
                <w:rFonts w:ascii="宋体" w:hAnsi="宋体" w:cs="宋体" w:eastAsia="宋体" w:hint="default"/>
                <w:sz w:val="18"/>
                <w:szCs w:val="18"/>
              </w:rPr>
            </w:pPr>
            <w:r>
              <w:rPr>
                <w:rFonts w:ascii="宋体" w:hAnsi="宋体" w:cs="宋体" w:eastAsia="宋体" w:hint="default"/>
                <w:sz w:val="18"/>
                <w:szCs w:val="18"/>
              </w:rPr>
              <w:t>合  计</w:t>
            </w:r>
          </w:p>
        </w:tc>
        <w:tc>
          <w:tcPr>
            <w:tcW w:w="141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5"/>
              <w:jc w:val="center"/>
              <w:rPr>
                <w:rFonts w:ascii="Arial Narrow" w:hAnsi="Arial Narrow" w:cs="Arial Narrow" w:eastAsia="Arial Narrow" w:hint="default"/>
                <w:sz w:val="18"/>
                <w:szCs w:val="18"/>
              </w:rPr>
            </w:pPr>
            <w:r>
              <w:rPr>
                <w:rFonts w:ascii="Arial Narrow"/>
                <w:sz w:val="18"/>
              </w:rPr>
              <w:t>87,000,000.00</w:t>
            </w:r>
          </w:p>
        </w:tc>
        <w:tc>
          <w:tcPr>
            <w:tcW w:w="1133" w:type="dxa"/>
            <w:vMerge/>
            <w:tcBorders>
              <w:left w:val="single" w:sz="4" w:space="0" w:color="000000"/>
              <w:bottom w:val="single" w:sz="12" w:space="0" w:color="000000"/>
              <w:right w:val="single" w:sz="4" w:space="0" w:color="000000"/>
            </w:tcBorders>
          </w:tcPr>
          <w:p>
            <w:pPr/>
          </w:p>
        </w:tc>
        <w:tc>
          <w:tcPr>
            <w:tcW w:w="126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0"/>
              <w:jc w:val="center"/>
              <w:rPr>
                <w:rFonts w:ascii="Arial Narrow" w:hAnsi="Arial Narrow" w:cs="Arial Narrow" w:eastAsia="Arial Narrow" w:hint="default"/>
                <w:sz w:val="18"/>
                <w:szCs w:val="18"/>
              </w:rPr>
            </w:pPr>
            <w:r>
              <w:rPr>
                <w:rFonts w:ascii="Arial Narrow"/>
                <w:sz w:val="18"/>
              </w:rPr>
              <w:t>70,508,336.33</w:t>
            </w:r>
          </w:p>
        </w:tc>
        <w:tc>
          <w:tcPr>
            <w:tcW w:w="1013" w:type="dxa"/>
            <w:vMerge/>
            <w:tcBorders>
              <w:left w:val="single" w:sz="4" w:space="0" w:color="000000"/>
              <w:bottom w:val="single" w:sz="12" w:space="0" w:color="000000"/>
              <w:right w:val="single" w:sz="4" w:space="0" w:color="000000"/>
            </w:tcBorders>
          </w:tcPr>
          <w:p>
            <w:pPr/>
          </w:p>
        </w:tc>
        <w:tc>
          <w:tcPr>
            <w:tcW w:w="588" w:type="dxa"/>
            <w:vMerge/>
            <w:tcBorders>
              <w:left w:val="single" w:sz="4" w:space="0" w:color="000000"/>
              <w:bottom w:val="single" w:sz="12" w:space="0" w:color="000000"/>
              <w:right w:val="single" w:sz="4" w:space="0" w:color="000000"/>
            </w:tcBorders>
          </w:tcPr>
          <w:p>
            <w:pPr/>
          </w:p>
        </w:tc>
        <w:tc>
          <w:tcPr>
            <w:tcW w:w="1296" w:type="dxa"/>
            <w:tcBorders>
              <w:top w:val="nil" w:sz="6" w:space="0" w:color="auto"/>
              <w:left w:val="single" w:sz="4" w:space="0" w:color="000000"/>
              <w:bottom w:val="single" w:sz="12" w:space="0" w:color="000000"/>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3"/>
          <w:szCs w:val="23"/>
        </w:rPr>
      </w:pPr>
    </w:p>
    <w:tbl>
      <w:tblPr>
        <w:tblW w:w="0" w:type="auto"/>
        <w:jc w:val="left"/>
        <w:tblInd w:w="682" w:type="dxa"/>
        <w:tblLayout w:type="fixed"/>
        <w:tblCellMar>
          <w:top w:w="0" w:type="dxa"/>
          <w:left w:w="0" w:type="dxa"/>
          <w:bottom w:w="0" w:type="dxa"/>
          <w:right w:w="0" w:type="dxa"/>
        </w:tblCellMar>
        <w:tblLook w:val="01E0"/>
      </w:tblPr>
      <w:tblGrid>
        <w:gridCol w:w="1601"/>
        <w:gridCol w:w="742"/>
        <w:gridCol w:w="1056"/>
        <w:gridCol w:w="1082"/>
        <w:gridCol w:w="1064"/>
        <w:gridCol w:w="1469"/>
        <w:gridCol w:w="1224"/>
      </w:tblGrid>
      <w:tr>
        <w:trPr>
          <w:trHeight w:val="660" w:hRule="exact"/>
        </w:trPr>
        <w:tc>
          <w:tcPr>
            <w:tcW w:w="1601" w:type="dxa"/>
            <w:tcBorders>
              <w:top w:val="single" w:sz="12" w:space="0" w:color="000000"/>
              <w:left w:val="nil" w:sz="6" w:space="0" w:color="auto"/>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16" w:right="0"/>
              <w:jc w:val="center"/>
              <w:rPr>
                <w:rFonts w:ascii="宋体" w:hAnsi="宋体" w:cs="宋体" w:eastAsia="宋体" w:hint="default"/>
                <w:sz w:val="18"/>
                <w:szCs w:val="18"/>
              </w:rPr>
            </w:pPr>
            <w:r>
              <w:rPr>
                <w:rFonts w:ascii="宋体" w:hAnsi="宋体" w:cs="宋体" w:eastAsia="宋体" w:hint="default"/>
                <w:sz w:val="18"/>
                <w:szCs w:val="18"/>
              </w:rPr>
              <w:t>项目名称</w:t>
            </w:r>
          </w:p>
        </w:tc>
        <w:tc>
          <w:tcPr>
            <w:tcW w:w="742" w:type="dxa"/>
            <w:tcBorders>
              <w:top w:val="single" w:sz="12" w:space="0" w:color="000000"/>
              <w:left w:val="single" w:sz="4" w:space="0" w:color="000000"/>
              <w:bottom w:val="nil" w:sz="6" w:space="0" w:color="auto"/>
              <w:right w:val="single" w:sz="4" w:space="0" w:color="000000"/>
            </w:tcBorders>
          </w:tcPr>
          <w:p>
            <w:pPr>
              <w:pStyle w:val="TableParagraph"/>
              <w:spacing w:line="232" w:lineRule="exact" w:before="112"/>
              <w:ind w:left="184" w:right="185"/>
              <w:jc w:val="left"/>
              <w:rPr>
                <w:rFonts w:ascii="宋体" w:hAnsi="宋体" w:cs="宋体" w:eastAsia="宋体" w:hint="default"/>
                <w:sz w:val="18"/>
                <w:szCs w:val="18"/>
              </w:rPr>
            </w:pPr>
            <w:r>
              <w:rPr>
                <w:rFonts w:ascii="宋体" w:hAnsi="宋体" w:cs="宋体" w:eastAsia="宋体" w:hint="default"/>
                <w:sz w:val="18"/>
                <w:szCs w:val="18"/>
              </w:rPr>
              <w:t>工程 进度</w:t>
            </w:r>
          </w:p>
        </w:tc>
        <w:tc>
          <w:tcPr>
            <w:tcW w:w="1056" w:type="dxa"/>
            <w:vMerge w:val="restart"/>
            <w:tcBorders>
              <w:top w:val="single" w:sz="12" w:space="0" w:color="000000"/>
              <w:left w:val="single" w:sz="4" w:space="0" w:color="000000"/>
              <w:right w:val="single" w:sz="4" w:space="0" w:color="000000"/>
            </w:tcBorders>
          </w:tcPr>
          <w:p>
            <w:pPr>
              <w:pStyle w:val="TableParagraph"/>
              <w:spacing w:line="204" w:lineRule="exact"/>
              <w:ind w:left="163" w:right="0"/>
              <w:jc w:val="left"/>
              <w:rPr>
                <w:rFonts w:ascii="宋体" w:hAnsi="宋体" w:cs="宋体" w:eastAsia="宋体" w:hint="default"/>
                <w:sz w:val="18"/>
                <w:szCs w:val="18"/>
              </w:rPr>
            </w:pPr>
            <w:r>
              <w:rPr>
                <w:rFonts w:ascii="宋体" w:hAnsi="宋体" w:cs="宋体" w:eastAsia="宋体" w:hint="default"/>
                <w:sz w:val="18"/>
                <w:szCs w:val="18"/>
              </w:rPr>
              <w:t>利息资本</w:t>
            </w:r>
          </w:p>
          <w:p>
            <w:pPr>
              <w:pStyle w:val="TableParagraph"/>
              <w:spacing w:line="240" w:lineRule="auto"/>
              <w:ind w:left="431" w:right="161" w:hanging="269"/>
              <w:jc w:val="left"/>
              <w:rPr>
                <w:rFonts w:ascii="宋体" w:hAnsi="宋体" w:cs="宋体" w:eastAsia="宋体" w:hint="default"/>
                <w:sz w:val="18"/>
                <w:szCs w:val="18"/>
              </w:rPr>
            </w:pPr>
            <w:r>
              <w:rPr>
                <w:rFonts w:ascii="宋体" w:hAnsi="宋体" w:cs="宋体" w:eastAsia="宋体" w:hint="default"/>
                <w:sz w:val="18"/>
                <w:szCs w:val="18"/>
              </w:rPr>
              <w:t>化累计金 额</w:t>
            </w:r>
          </w:p>
        </w:tc>
        <w:tc>
          <w:tcPr>
            <w:tcW w:w="1082" w:type="dxa"/>
            <w:vMerge w:val="restart"/>
            <w:tcBorders>
              <w:top w:val="single" w:sz="12" w:space="0" w:color="000000"/>
              <w:left w:val="single" w:sz="4" w:space="0" w:color="000000"/>
              <w:right w:val="single" w:sz="4" w:space="0" w:color="000000"/>
            </w:tcBorders>
          </w:tcPr>
          <w:p>
            <w:pPr>
              <w:pStyle w:val="TableParagraph"/>
              <w:spacing w:line="204" w:lineRule="exact"/>
              <w:ind w:left="177" w:right="0" w:hanging="72"/>
              <w:jc w:val="left"/>
              <w:rPr>
                <w:rFonts w:ascii="宋体" w:hAnsi="宋体" w:cs="宋体" w:eastAsia="宋体" w:hint="default"/>
                <w:sz w:val="18"/>
                <w:szCs w:val="18"/>
              </w:rPr>
            </w:pPr>
            <w:r>
              <w:rPr>
                <w:rFonts w:ascii="宋体" w:hAnsi="宋体" w:cs="宋体" w:eastAsia="宋体" w:hint="default"/>
                <w:spacing w:val="-8"/>
                <w:sz w:val="18"/>
                <w:szCs w:val="18"/>
              </w:rPr>
              <w:t>其中：本期</w:t>
            </w:r>
          </w:p>
          <w:p>
            <w:pPr>
              <w:pStyle w:val="TableParagraph"/>
              <w:spacing w:line="240" w:lineRule="auto"/>
              <w:ind w:left="266" w:right="173" w:hanging="89"/>
              <w:jc w:val="left"/>
              <w:rPr>
                <w:rFonts w:ascii="宋体" w:hAnsi="宋体" w:cs="宋体" w:eastAsia="宋体" w:hint="default"/>
                <w:sz w:val="18"/>
                <w:szCs w:val="18"/>
              </w:rPr>
            </w:pPr>
            <w:r>
              <w:rPr>
                <w:rFonts w:ascii="宋体" w:hAnsi="宋体" w:cs="宋体" w:eastAsia="宋体" w:hint="default"/>
                <w:sz w:val="18"/>
                <w:szCs w:val="18"/>
              </w:rPr>
              <w:t>利息资本 化金额</w:t>
            </w:r>
          </w:p>
        </w:tc>
        <w:tc>
          <w:tcPr>
            <w:tcW w:w="1064" w:type="dxa"/>
            <w:vMerge w:val="restart"/>
            <w:tcBorders>
              <w:top w:val="nil" w:sz="6" w:space="0" w:color="auto"/>
              <w:left w:val="single" w:sz="4" w:space="0" w:color="000000"/>
              <w:right w:val="single" w:sz="4" w:space="0" w:color="000000"/>
            </w:tcBorders>
          </w:tcPr>
          <w:p>
            <w:pPr>
              <w:pStyle w:val="TableParagraph"/>
              <w:spacing w:line="252" w:lineRule="auto"/>
              <w:ind w:left="165" w:right="167"/>
              <w:jc w:val="center"/>
              <w:rPr>
                <w:rFonts w:ascii="Arial Narrow" w:hAnsi="Arial Narrow" w:cs="Arial Narrow" w:eastAsia="Arial Narrow" w:hint="default"/>
                <w:sz w:val="18"/>
                <w:szCs w:val="18"/>
              </w:rPr>
            </w:pPr>
            <w:r>
              <w:rPr>
                <w:rFonts w:ascii="宋体" w:hAnsi="宋体" w:cs="宋体" w:eastAsia="宋体" w:hint="default"/>
                <w:sz w:val="18"/>
                <w:szCs w:val="18"/>
              </w:rPr>
              <w:t>本期利息 资本化率 </w:t>
            </w:r>
            <w:r>
              <w:rPr>
                <w:rFonts w:ascii="Arial Narrow" w:hAnsi="Arial Narrow" w:cs="Arial Narrow" w:eastAsia="Arial Narrow" w:hint="default"/>
                <w:sz w:val="18"/>
                <w:szCs w:val="18"/>
              </w:rPr>
              <w:t>(%)</w:t>
            </w:r>
          </w:p>
        </w:tc>
        <w:tc>
          <w:tcPr>
            <w:tcW w:w="146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369" w:right="0"/>
              <w:jc w:val="left"/>
              <w:rPr>
                <w:rFonts w:ascii="宋体" w:hAnsi="宋体" w:cs="宋体" w:eastAsia="宋体" w:hint="default"/>
                <w:sz w:val="18"/>
                <w:szCs w:val="18"/>
              </w:rPr>
            </w:pPr>
            <w:r>
              <w:rPr>
                <w:rFonts w:ascii="宋体" w:hAnsi="宋体" w:cs="宋体" w:eastAsia="宋体" w:hint="default"/>
                <w:sz w:val="18"/>
                <w:szCs w:val="18"/>
              </w:rPr>
              <w:t>资金来源</w:t>
            </w:r>
          </w:p>
        </w:tc>
        <w:tc>
          <w:tcPr>
            <w:tcW w:w="1224" w:type="dxa"/>
            <w:tcBorders>
              <w:top w:val="single" w:sz="12" w:space="0" w:color="000000"/>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4"/>
              <w:jc w:val="center"/>
              <w:rPr>
                <w:rFonts w:ascii="宋体" w:hAnsi="宋体" w:cs="宋体" w:eastAsia="宋体" w:hint="default"/>
                <w:sz w:val="18"/>
                <w:szCs w:val="18"/>
              </w:rPr>
            </w:pPr>
            <w:r>
              <w:rPr>
                <w:rFonts w:ascii="宋体" w:hAnsi="宋体" w:cs="宋体" w:eastAsia="宋体" w:hint="default"/>
                <w:sz w:val="18"/>
                <w:szCs w:val="18"/>
              </w:rPr>
              <w:t>期末数</w:t>
            </w:r>
          </w:p>
        </w:tc>
      </w:tr>
      <w:tr>
        <w:trPr>
          <w:trHeight w:val="517" w:hRule="exact"/>
        </w:trPr>
        <w:tc>
          <w:tcPr>
            <w:tcW w:w="1601" w:type="dxa"/>
            <w:tcBorders>
              <w:top w:val="nil" w:sz="6" w:space="0" w:color="auto"/>
              <w:left w:val="nil" w:sz="6" w:space="0" w:color="auto"/>
              <w:bottom w:val="nil" w:sz="6" w:space="0" w:color="auto"/>
              <w:right w:val="single" w:sz="4" w:space="0" w:color="000000"/>
            </w:tcBorders>
          </w:tcPr>
          <w:p>
            <w:pPr>
              <w:pStyle w:val="TableParagraph"/>
              <w:spacing w:line="240" w:lineRule="auto" w:before="149"/>
              <w:ind w:left="19" w:right="0"/>
              <w:jc w:val="center"/>
              <w:rPr>
                <w:rFonts w:ascii="宋体" w:hAnsi="宋体" w:cs="宋体" w:eastAsia="宋体" w:hint="default"/>
                <w:sz w:val="18"/>
                <w:szCs w:val="18"/>
              </w:rPr>
            </w:pPr>
            <w:r>
              <w:rPr>
                <w:rFonts w:ascii="宋体" w:hAnsi="宋体" w:cs="宋体" w:eastAsia="宋体" w:hint="default"/>
                <w:sz w:val="18"/>
                <w:szCs w:val="18"/>
              </w:rPr>
              <w:t>南区办公楼</w:t>
            </w:r>
          </w:p>
        </w:tc>
        <w:tc>
          <w:tcPr>
            <w:tcW w:w="74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79" w:right="0"/>
              <w:jc w:val="left"/>
              <w:rPr>
                <w:rFonts w:ascii="Arial Narrow" w:hAnsi="Arial Narrow" w:cs="Arial Narrow" w:eastAsia="Arial Narrow" w:hint="default"/>
                <w:sz w:val="18"/>
                <w:szCs w:val="18"/>
              </w:rPr>
            </w:pPr>
            <w:r>
              <w:rPr>
                <w:rFonts w:ascii="Arial Narrow"/>
                <w:sz w:val="18"/>
              </w:rPr>
              <w:t>81.04</w:t>
            </w:r>
          </w:p>
        </w:tc>
        <w:tc>
          <w:tcPr>
            <w:tcW w:w="1056" w:type="dxa"/>
            <w:vMerge/>
            <w:tcBorders>
              <w:left w:val="single" w:sz="4" w:space="0" w:color="000000"/>
              <w:right w:val="single" w:sz="4" w:space="0" w:color="000000"/>
            </w:tcBorders>
          </w:tcPr>
          <w:p>
            <w:pPr/>
          </w:p>
        </w:tc>
        <w:tc>
          <w:tcPr>
            <w:tcW w:w="1082" w:type="dxa"/>
            <w:vMerge/>
            <w:tcBorders>
              <w:left w:val="single" w:sz="4" w:space="0" w:color="000000"/>
              <w:right w:val="single" w:sz="4" w:space="0" w:color="000000"/>
            </w:tcBorders>
          </w:tcPr>
          <w:p>
            <w:pPr/>
          </w:p>
        </w:tc>
        <w:tc>
          <w:tcPr>
            <w:tcW w:w="1064" w:type="dxa"/>
            <w:vMerge/>
            <w:tcBorders>
              <w:left w:val="single" w:sz="4" w:space="0" w:color="000000"/>
              <w:right w:val="single" w:sz="4" w:space="0" w:color="000000"/>
            </w:tcBorders>
          </w:tcPr>
          <w:p>
            <w:pPr/>
          </w:p>
        </w:tc>
        <w:tc>
          <w:tcPr>
            <w:tcW w:w="1469" w:type="dxa"/>
            <w:tcBorders>
              <w:top w:val="nil" w:sz="6" w:space="0" w:color="auto"/>
              <w:left w:val="single" w:sz="4" w:space="0" w:color="000000"/>
              <w:bottom w:val="nil" w:sz="6" w:space="0" w:color="auto"/>
              <w:right w:val="single" w:sz="4" w:space="0" w:color="000000"/>
            </w:tcBorders>
          </w:tcPr>
          <w:p>
            <w:pPr>
              <w:pStyle w:val="TableParagraph"/>
              <w:spacing w:line="232" w:lineRule="exact" w:before="59"/>
              <w:ind w:left="638" w:right="187" w:hanging="449"/>
              <w:jc w:val="left"/>
              <w:rPr>
                <w:rFonts w:ascii="宋体" w:hAnsi="宋体" w:cs="宋体" w:eastAsia="宋体" w:hint="default"/>
                <w:sz w:val="18"/>
                <w:szCs w:val="18"/>
              </w:rPr>
            </w:pPr>
            <w:r>
              <w:rPr>
                <w:rFonts w:ascii="宋体" w:hAnsi="宋体" w:cs="宋体" w:eastAsia="宋体" w:hint="default"/>
                <w:sz w:val="18"/>
                <w:szCs w:val="18"/>
              </w:rPr>
              <w:t>募集资金、自 筹</w:t>
            </w:r>
          </w:p>
        </w:tc>
        <w:tc>
          <w:tcPr>
            <w:tcW w:w="1224" w:type="dxa"/>
            <w:tcBorders>
              <w:top w:val="nil" w:sz="6" w:space="0" w:color="auto"/>
              <w:left w:val="single" w:sz="4" w:space="0" w:color="000000"/>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right="6"/>
              <w:jc w:val="center"/>
              <w:rPr>
                <w:rFonts w:ascii="Arial Narrow" w:hAnsi="Arial Narrow" w:cs="Arial Narrow" w:eastAsia="Arial Narrow" w:hint="default"/>
                <w:sz w:val="18"/>
                <w:szCs w:val="18"/>
              </w:rPr>
            </w:pPr>
            <w:r>
              <w:rPr>
                <w:rFonts w:ascii="Arial Narrow"/>
                <w:sz w:val="18"/>
              </w:rPr>
              <w:t>70,508,336.33</w:t>
            </w:r>
          </w:p>
        </w:tc>
      </w:tr>
      <w:tr>
        <w:trPr>
          <w:trHeight w:val="410" w:hRule="exact"/>
        </w:trPr>
        <w:tc>
          <w:tcPr>
            <w:tcW w:w="1601" w:type="dxa"/>
            <w:tcBorders>
              <w:top w:val="nil" w:sz="6" w:space="0" w:color="auto"/>
              <w:left w:val="nil" w:sz="6" w:space="0" w:color="auto"/>
              <w:bottom w:val="single" w:sz="12" w:space="0" w:color="000000"/>
              <w:right w:val="single" w:sz="4" w:space="0" w:color="000000"/>
            </w:tcBorders>
          </w:tcPr>
          <w:p>
            <w:pPr>
              <w:pStyle w:val="TableParagraph"/>
              <w:spacing w:line="240" w:lineRule="auto" w:before="63"/>
              <w:ind w:left="19" w:right="0"/>
              <w:jc w:val="center"/>
              <w:rPr>
                <w:rFonts w:ascii="宋体" w:hAnsi="宋体" w:cs="宋体" w:eastAsia="宋体" w:hint="default"/>
                <w:sz w:val="18"/>
                <w:szCs w:val="18"/>
              </w:rPr>
            </w:pPr>
            <w:r>
              <w:rPr>
                <w:rFonts w:ascii="宋体" w:hAnsi="宋体" w:cs="宋体" w:eastAsia="宋体" w:hint="default"/>
                <w:sz w:val="18"/>
                <w:szCs w:val="18"/>
              </w:rPr>
              <w:t>合  计</w:t>
            </w:r>
          </w:p>
        </w:tc>
        <w:tc>
          <w:tcPr>
            <w:tcW w:w="742" w:type="dxa"/>
            <w:tcBorders>
              <w:top w:val="nil" w:sz="6" w:space="0" w:color="auto"/>
              <w:left w:val="single" w:sz="4" w:space="0" w:color="000000"/>
              <w:bottom w:val="single" w:sz="12" w:space="0" w:color="000000"/>
              <w:right w:val="single" w:sz="4" w:space="0" w:color="000000"/>
            </w:tcBorders>
          </w:tcPr>
          <w:p>
            <w:pPr/>
          </w:p>
        </w:tc>
        <w:tc>
          <w:tcPr>
            <w:tcW w:w="1056" w:type="dxa"/>
            <w:vMerge/>
            <w:tcBorders>
              <w:left w:val="single" w:sz="4" w:space="0" w:color="000000"/>
              <w:bottom w:val="single" w:sz="12" w:space="0" w:color="000000"/>
              <w:right w:val="single" w:sz="4" w:space="0" w:color="000000"/>
            </w:tcBorders>
          </w:tcPr>
          <w:p>
            <w:pPr/>
          </w:p>
        </w:tc>
        <w:tc>
          <w:tcPr>
            <w:tcW w:w="1082" w:type="dxa"/>
            <w:vMerge/>
            <w:tcBorders>
              <w:left w:val="single" w:sz="4" w:space="0" w:color="000000"/>
              <w:bottom w:val="single" w:sz="12" w:space="0" w:color="000000"/>
              <w:right w:val="single" w:sz="4" w:space="0" w:color="000000"/>
            </w:tcBorders>
          </w:tcPr>
          <w:p>
            <w:pPr/>
          </w:p>
        </w:tc>
        <w:tc>
          <w:tcPr>
            <w:tcW w:w="1064" w:type="dxa"/>
            <w:vMerge/>
            <w:tcBorders>
              <w:left w:val="single" w:sz="4" w:space="0" w:color="000000"/>
              <w:bottom w:val="single" w:sz="12" w:space="0" w:color="000000"/>
              <w:right w:val="single" w:sz="4" w:space="0" w:color="000000"/>
            </w:tcBorders>
          </w:tcPr>
          <w:p>
            <w:pPr/>
          </w:p>
        </w:tc>
        <w:tc>
          <w:tcPr>
            <w:tcW w:w="1469" w:type="dxa"/>
            <w:tcBorders>
              <w:top w:val="nil" w:sz="6" w:space="0" w:color="auto"/>
              <w:left w:val="single" w:sz="4" w:space="0" w:color="000000"/>
              <w:bottom w:val="single" w:sz="12" w:space="0" w:color="000000"/>
              <w:right w:val="single" w:sz="4" w:space="0" w:color="000000"/>
            </w:tcBorders>
          </w:tcPr>
          <w:p>
            <w:pPr/>
          </w:p>
        </w:tc>
        <w:tc>
          <w:tcPr>
            <w:tcW w:w="1224" w:type="dxa"/>
            <w:tcBorders>
              <w:top w:val="nil" w:sz="6" w:space="0" w:color="auto"/>
              <w:left w:val="single" w:sz="4" w:space="0" w:color="000000"/>
              <w:bottom w:val="single" w:sz="12" w:space="0" w:color="000000"/>
              <w:right w:val="nil" w:sz="6" w:space="0" w:color="auto"/>
            </w:tcBorders>
          </w:tcPr>
          <w:p>
            <w:pPr>
              <w:pStyle w:val="TableParagraph"/>
              <w:spacing w:line="240" w:lineRule="auto" w:before="107"/>
              <w:ind w:right="6"/>
              <w:jc w:val="center"/>
              <w:rPr>
                <w:rFonts w:ascii="Arial Narrow" w:hAnsi="Arial Narrow" w:cs="Arial Narrow" w:eastAsia="Arial Narrow" w:hint="default"/>
                <w:sz w:val="18"/>
                <w:szCs w:val="18"/>
              </w:rPr>
            </w:pPr>
            <w:r>
              <w:rPr>
                <w:rFonts w:ascii="Arial Narrow"/>
                <w:sz w:val="18"/>
              </w:rPr>
              <w:t>70,508,336.33</w:t>
            </w:r>
          </w:p>
        </w:tc>
      </w:tr>
    </w:tbl>
    <w:p>
      <w:pPr>
        <w:pStyle w:val="BodyText"/>
        <w:spacing w:line="453" w:lineRule="auto" w:before="115"/>
        <w:ind w:left="610" w:right="1556"/>
        <w:jc w:val="left"/>
      </w:pPr>
      <w:r>
        <w:rPr/>
        <w:pict>
          <v:shape style="position:absolute;margin-left:166.940002pt;margin-top:-79.374435pt;width:.47976pt;height:.12pt;mso-position-horizontal-relative:page;mso-position-vertical-relative:paragraph;z-index:-1531312" type="#_x0000_t75" stroked="false">
            <v:imagedata r:id="rId561" o:title=""/>
          </v:shape>
        </w:pict>
      </w:r>
      <w:r>
        <w:rPr/>
        <w:pict>
          <v:shape style="position:absolute;margin-left:204.050003pt;margin-top:-79.374435pt;width:.47976pt;height:.12pt;mso-position-horizontal-relative:page;mso-position-vertical-relative:paragraph;z-index:-1531288" type="#_x0000_t75" stroked="false">
            <v:imagedata r:id="rId561" o:title=""/>
          </v:shape>
        </w:pict>
      </w:r>
      <w:r>
        <w:rPr/>
        <w:pict>
          <v:shape style="position:absolute;margin-left:256.850006pt;margin-top:-79.374435pt;width:.47977pt;height:.12pt;mso-position-horizontal-relative:page;mso-position-vertical-relative:paragraph;z-index:-1531264" type="#_x0000_t75" stroked="false">
            <v:imagedata r:id="rId561" o:title=""/>
          </v:shape>
        </w:pict>
      </w:r>
      <w:r>
        <w:rPr/>
        <w:pict>
          <v:shape style="position:absolute;margin-left:310.970001pt;margin-top:-79.374435pt;width:.47977pt;height:.12pt;mso-position-horizontal-relative:page;mso-position-vertical-relative:paragraph;z-index:-1531240" type="#_x0000_t75" stroked="false">
            <v:imagedata r:id="rId561" o:title=""/>
          </v:shape>
        </w:pict>
      </w:r>
      <w:r>
        <w:rPr/>
        <w:pict>
          <v:shape style="position:absolute;margin-left:364.149994pt;margin-top:-79.374435pt;width:.47974pt;height:.12pt;mso-position-horizontal-relative:page;mso-position-vertical-relative:paragraph;z-index:-1531216" type="#_x0000_t75" stroked="false">
            <v:imagedata r:id="rId561" o:title=""/>
          </v:shape>
        </w:pict>
      </w:r>
      <w:r>
        <w:rPr/>
        <w:pict>
          <v:shape style="position:absolute;margin-left:437.589996pt;margin-top:-79.374435pt;width:.47974pt;height:.12pt;mso-position-horizontal-relative:page;mso-position-vertical-relative:paragraph;z-index:-1531192" type="#_x0000_t75" stroked="false">
            <v:imagedata r:id="rId561" o:title=""/>
          </v:shape>
        </w:pict>
      </w:r>
      <w:r>
        <w:rPr/>
        <w:pict>
          <v:group style="position:absolute;margin-left:87.863998pt;margin-top:-44.334358pt;width:411.2pt;height:.5pt;mso-position-horizontal-relative:page;mso-position-vertical-relative:paragraph;z-index:-1531168" coordorigin="1757,-887" coordsize="8224,10">
            <v:shape style="position:absolute;left:1757;top:-887;width:1582;height:10" type="#_x0000_t75" stroked="false">
              <v:imagedata r:id="rId571" o:title=""/>
            </v:shape>
            <v:shape style="position:absolute;left:3334;top:-887;width:747;height:10" type="#_x0000_t75" stroked="false">
              <v:imagedata r:id="rId572" o:title=""/>
            </v:shape>
            <v:shape style="position:absolute;left:4076;top:-887;width:3207;height:10" type="#_x0000_t75" stroked="false">
              <v:imagedata r:id="rId573" o:title=""/>
            </v:shape>
            <v:shape style="position:absolute;left:7278;top:-887;width:1474;height:10" type="#_x0000_t75" stroked="false">
              <v:imagedata r:id="rId574" o:title=""/>
            </v:shape>
            <v:shape style="position:absolute;left:8747;top:-887;width:1234;height:10" type="#_x0000_t75" stroked="false">
              <v:imagedata r:id="rId575" o:title=""/>
            </v:shape>
            <w10:wrap type="none"/>
          </v:group>
        </w:pict>
      </w:r>
      <w:r>
        <w:rPr/>
        <w:pict>
          <v:group style="position:absolute;margin-left:87.863998pt;margin-top:-20.454359pt;width:411.2pt;height:.5pt;mso-position-horizontal-relative:page;mso-position-vertical-relative:paragraph;z-index:-1531144" coordorigin="1757,-409" coordsize="8224,10">
            <v:shape style="position:absolute;left:1757;top:-409;width:1582;height:10" type="#_x0000_t75" stroked="false">
              <v:imagedata r:id="rId571" o:title=""/>
            </v:shape>
            <v:shape style="position:absolute;left:3334;top:-409;width:747;height:10" type="#_x0000_t75" stroked="false">
              <v:imagedata r:id="rId572" o:title=""/>
            </v:shape>
            <v:shape style="position:absolute;left:4076;top:-409;width:3207;height:10" type="#_x0000_t75" stroked="false">
              <v:imagedata r:id="rId573" o:title=""/>
            </v:shape>
            <v:shape style="position:absolute;left:7278;top:-409;width:1474;height:10" type="#_x0000_t75" stroked="false">
              <v:imagedata r:id="rId574" o:title=""/>
            </v:shape>
            <v:shape style="position:absolute;left:8747;top:-409;width:1234;height:10" type="#_x0000_t75" stroked="false">
              <v:imagedata r:id="rId575" o:title=""/>
            </v:shape>
            <w10:wrap type="none"/>
          </v:group>
        </w:pict>
      </w:r>
      <w:r>
        <w:rPr>
          <w:rFonts w:ascii="Arial Narrow" w:hAnsi="Arial Narrow" w:cs="Arial Narrow" w:eastAsia="Arial Narrow" w:hint="default"/>
        </w:rPr>
        <w:t>3</w:t>
      </w:r>
      <w:r>
        <w:rPr/>
        <w:t>．在建工程减值准备 期末，未发现在建工程存在明显减值迹象，故无需计提资产减值准备。</w:t>
      </w:r>
    </w:p>
    <w:p>
      <w:pPr>
        <w:spacing w:after="0" w:line="453" w:lineRule="auto"/>
        <w:jc w:val="left"/>
        <w:sectPr>
          <w:pgSz w:w="11910" w:h="16840"/>
          <w:pgMar w:header="430" w:footer="1413" w:top="820" w:bottom="1600" w:left="1060" w:right="1220"/>
        </w:sectPr>
      </w:pPr>
    </w:p>
    <w:p>
      <w:pPr>
        <w:pStyle w:val="Heading3"/>
        <w:spacing w:line="240" w:lineRule="auto" w:before="118"/>
        <w:ind w:right="6244"/>
        <w:jc w:val="left"/>
        <w:rPr>
          <w:b w:val="0"/>
          <w:bCs w:val="0"/>
        </w:rPr>
      </w:pPr>
      <w:r>
        <w:rPr/>
        <w:pict>
          <v:group style="position:absolute;margin-left:58.080002pt;margin-top:7.555605pt;width:470.75pt;height:.1pt;mso-position-horizontal-relative:page;mso-position-vertical-relative:paragraph;z-index:-1531120" coordorigin="1162,151" coordsize="9415,2">
            <v:shape style="position:absolute;left:1162;top:151;width:9415;height:2" coordorigin="1162,151" coordsize="9415,0" path="m1162,151l10576,151e" filled="false" stroked="true" strokeweight=".72pt" strokecolor="#000000">
              <v:path arrowok="t"/>
            </v:shape>
            <w10:wrap type="none"/>
          </v:group>
        </w:pict>
      </w:r>
      <w:r>
        <w:rPr/>
        <w:t>（十）无形资产</w:t>
      </w:r>
      <w:r>
        <w:rPr>
          <w:b w:val="0"/>
          <w:bCs w:val="0"/>
        </w:rPr>
      </w:r>
    </w:p>
    <w:p>
      <w:pPr>
        <w:spacing w:line="240" w:lineRule="auto" w:before="9"/>
        <w:rPr>
          <w:rFonts w:ascii="宋体" w:hAnsi="宋体" w:cs="宋体" w:eastAsia="宋体" w:hint="default"/>
          <w:b/>
          <w:bCs/>
          <w:sz w:val="23"/>
          <w:szCs w:val="23"/>
        </w:rPr>
      </w:pPr>
    </w:p>
    <w:p>
      <w:pPr>
        <w:pStyle w:val="BodyText"/>
        <w:spacing w:line="240" w:lineRule="auto" w:before="0"/>
        <w:ind w:left="630" w:right="6244"/>
        <w:jc w:val="left"/>
      </w:pPr>
      <w:r>
        <w:rPr/>
        <w:pict>
          <v:shape style="position:absolute;margin-left:207.050003pt;margin-top:26.735634pt;width:.48pt;height:.12pt;mso-position-horizontal-relative:page;mso-position-vertical-relative:paragraph;z-index:11920" type="#_x0000_t75" stroked="false">
            <v:imagedata r:id="rId576" o:title=""/>
          </v:shape>
        </w:pict>
      </w:r>
      <w:r>
        <w:rPr/>
        <w:pict>
          <v:shape style="position:absolute;margin-left:279.890015pt;margin-top:26.735634pt;width:.48001pt;height:.12pt;mso-position-horizontal-relative:page;mso-position-vertical-relative:paragraph;z-index:11944" type="#_x0000_t75" stroked="false">
            <v:imagedata r:id="rId576" o:title=""/>
          </v:shape>
        </w:pict>
      </w:r>
      <w:r>
        <w:rPr/>
        <w:pict>
          <v:shape style="position:absolute;margin-left:352.869995pt;margin-top:26.735634pt;width:.47998pt;height:.12pt;mso-position-horizontal-relative:page;mso-position-vertical-relative:paragraph;z-index:11968" type="#_x0000_t75" stroked="false">
            <v:imagedata r:id="rId576" o:title=""/>
          </v:shape>
        </w:pict>
      </w:r>
      <w:r>
        <w:rPr/>
        <w:pict>
          <v:shape style="position:absolute;margin-left:425.829987pt;margin-top:26.735634pt;width:.48001pt;height:.12pt;mso-position-horizontal-relative:page;mso-position-vertical-relative:paragraph;z-index:11992" type="#_x0000_t75" stroked="false">
            <v:imagedata r:id="rId576" o:title=""/>
          </v:shape>
        </w:pict>
      </w:r>
      <w:r>
        <w:rPr/>
        <w:pict>
          <v:group style="position:absolute;margin-left:87.863998pt;margin-top:40.295673pt;width:411.2pt;height:5.4pt;mso-position-horizontal-relative:page;mso-position-vertical-relative:paragraph;z-index:-1531000" coordorigin="1757,806" coordsize="8224,108">
            <v:shape style="position:absolute;left:1757;top:806;width:2403;height:108" type="#_x0000_t75" stroked="false">
              <v:imagedata r:id="rId577" o:title=""/>
            </v:shape>
            <v:shape style="position:absolute;left:4136;top:902;width:1471;height:12" type="#_x0000_t75" stroked="false">
              <v:imagedata r:id="rId578" o:title=""/>
            </v:shape>
            <v:shape style="position:absolute;left:5593;top:902;width:1474;height:12" type="#_x0000_t75" stroked="false">
              <v:imagedata r:id="rId579" o:title=""/>
            </v:shape>
            <v:shape style="position:absolute;left:7053;top:902;width:1474;height:12" type="#_x0000_t75" stroked="false">
              <v:imagedata r:id="rId580" o:title=""/>
            </v:shape>
            <v:shape style="position:absolute;left:8512;top:904;width:1469;height:10" type="#_x0000_t75" stroked="false">
              <v:imagedata r:id="rId581" o:title=""/>
            </v:shape>
            <w10:wrap type="none"/>
          </v:group>
        </w:pict>
      </w:r>
      <w:r>
        <w:rPr/>
        <w:pict>
          <v:group style="position:absolute;margin-left:87.863998pt;margin-top:64.175652pt;width:411.2pt;height:.5pt;mso-position-horizontal-relative:page;mso-position-vertical-relative:paragraph;z-index:-1530976" coordorigin="1757,1284" coordsize="8224,10">
            <v:shape style="position:absolute;left:1757;top:1284;width:2384;height:10" type="#_x0000_t75" stroked="false">
              <v:imagedata r:id="rId582" o:title=""/>
            </v:shape>
            <v:shape style="position:absolute;left:4136;top:1284;width:2921;height:10" type="#_x0000_t75" stroked="false">
              <v:imagedata r:id="rId583" o:title=""/>
            </v:shape>
            <v:shape style="position:absolute;left:7053;top:1284;width:1464;height:10" type="#_x0000_t75" stroked="false">
              <v:imagedata r:id="rId584" o:title=""/>
            </v:shape>
            <v:shape style="position:absolute;left:8512;top:1284;width:1469;height:10" type="#_x0000_t75" stroked="false">
              <v:imagedata r:id="rId581" o:title=""/>
            </v:shape>
            <w10:wrap type="none"/>
          </v:group>
        </w:pict>
      </w:r>
      <w:r>
        <w:rPr/>
        <w:pict>
          <v:group style="position:absolute;margin-left:87.863998pt;margin-top:78.095673pt;width:411.2pt;height:5.55pt;mso-position-horizontal-relative:page;mso-position-vertical-relative:paragraph;z-index:-1530952" coordorigin="1757,1562" coordsize="8224,111">
            <v:shape style="position:absolute;left:1757;top:1562;width:2403;height:110" type="#_x0000_t75" stroked="false">
              <v:imagedata r:id="rId585" o:title=""/>
            </v:shape>
            <v:shape style="position:absolute;left:4136;top:1658;width:1471;height:14" type="#_x0000_t75" stroked="false">
              <v:imagedata r:id="rId586" o:title=""/>
            </v:shape>
            <v:shape style="position:absolute;left:5593;top:1663;width:1464;height:10" type="#_x0000_t75" stroked="false">
              <v:imagedata r:id="rId587" o:title=""/>
            </v:shape>
            <v:shape style="position:absolute;left:7053;top:1658;width:1474;height:14" type="#_x0000_t75" stroked="false">
              <v:imagedata r:id="rId588" o:title=""/>
            </v:shape>
            <v:shape style="position:absolute;left:8512;top:1663;width:1469;height:10" type="#_x0000_t75" stroked="false">
              <v:imagedata r:id="rId589" o:title=""/>
            </v:shape>
            <w10:wrap type="none"/>
          </v:group>
        </w:pict>
      </w:r>
      <w:r>
        <w:rPr/>
        <w:pict>
          <v:group style="position:absolute;margin-left:87.863998pt;margin-top:102.095657pt;width:411.2pt;height:.5pt;mso-position-horizontal-relative:page;mso-position-vertical-relative:paragraph;z-index:-1530928" coordorigin="1757,2042" coordsize="8224,10">
            <v:shape style="position:absolute;left:1757;top:2042;width:2384;height:10" type="#_x0000_t75" stroked="false">
              <v:imagedata r:id="rId582" o:title=""/>
            </v:shape>
            <v:shape style="position:absolute;left:4136;top:2042;width:2921;height:10" type="#_x0000_t75" stroked="false">
              <v:imagedata r:id="rId583" o:title=""/>
            </v:shape>
            <v:shape style="position:absolute;left:7053;top:2042;width:1464;height:10" type="#_x0000_t75" stroked="false">
              <v:imagedata r:id="rId584" o:title=""/>
            </v:shape>
            <v:shape style="position:absolute;left:8512;top:2042;width:1469;height:10" type="#_x0000_t75" stroked="false">
              <v:imagedata r:id="rId581" o:title=""/>
            </v:shape>
            <w10:wrap type="none"/>
          </v:group>
        </w:pict>
      </w:r>
      <w:r>
        <w:rPr/>
        <w:pict>
          <v:group style="position:absolute;margin-left:87.863998pt;margin-top:116.015678pt;width:411.2pt;height:5.55pt;mso-position-horizontal-relative:page;mso-position-vertical-relative:paragraph;z-index:-1530904" coordorigin="1757,2320" coordsize="8224,111">
            <v:shape style="position:absolute;left:1757;top:2320;width:2403;height:110" type="#_x0000_t75" stroked="false">
              <v:imagedata r:id="rId585" o:title=""/>
            </v:shape>
            <v:shape style="position:absolute;left:4136;top:2416;width:1471;height:14" type="#_x0000_t75" stroked="false">
              <v:imagedata r:id="rId590" o:title=""/>
            </v:shape>
            <v:shape style="position:absolute;left:5593;top:2421;width:1464;height:10" type="#_x0000_t75" stroked="false">
              <v:imagedata r:id="rId587" o:title=""/>
            </v:shape>
            <v:shape style="position:absolute;left:7053;top:2416;width:1474;height:14" type="#_x0000_t75" stroked="false">
              <v:imagedata r:id="rId591" o:title=""/>
            </v:shape>
            <v:shape style="position:absolute;left:8512;top:2421;width:1469;height:10" type="#_x0000_t75" stroked="false">
              <v:imagedata r:id="rId589" o:title=""/>
            </v:shape>
            <w10:wrap type="none"/>
          </v:group>
        </w:pict>
      </w:r>
      <w:r>
        <w:rPr>
          <w:rFonts w:ascii="Arial Narrow" w:hAnsi="Arial Narrow" w:cs="Arial Narrow" w:eastAsia="Arial Narrow" w:hint="default"/>
        </w:rPr>
        <w:t>1</w:t>
      </w:r>
      <w:r>
        <w:rPr/>
        <w:t>．无形资产情况</w:t>
      </w:r>
    </w:p>
    <w:p>
      <w:pPr>
        <w:spacing w:line="240" w:lineRule="auto" w:before="5"/>
        <w:rPr>
          <w:rFonts w:ascii="宋体" w:hAnsi="宋体" w:cs="宋体" w:eastAsia="宋体" w:hint="default"/>
          <w:sz w:val="13"/>
          <w:szCs w:val="13"/>
        </w:rPr>
      </w:pPr>
    </w:p>
    <w:tbl>
      <w:tblPr>
        <w:tblW w:w="0" w:type="auto"/>
        <w:jc w:val="left"/>
        <w:tblInd w:w="702" w:type="dxa"/>
        <w:tblLayout w:type="fixed"/>
        <w:tblCellMar>
          <w:top w:w="0" w:type="dxa"/>
          <w:left w:w="0" w:type="dxa"/>
          <w:bottom w:w="0" w:type="dxa"/>
          <w:right w:w="0" w:type="dxa"/>
        </w:tblCellMar>
        <w:tblLook w:val="01E0"/>
      </w:tblPr>
      <w:tblGrid>
        <w:gridCol w:w="2403"/>
        <w:gridCol w:w="1457"/>
        <w:gridCol w:w="1460"/>
        <w:gridCol w:w="1459"/>
        <w:gridCol w:w="1460"/>
      </w:tblGrid>
      <w:tr>
        <w:trPr>
          <w:trHeight w:val="286" w:hRule="exact"/>
        </w:trPr>
        <w:tc>
          <w:tcPr>
            <w:tcW w:w="2403" w:type="dxa"/>
            <w:tcBorders>
              <w:top w:val="single" w:sz="12" w:space="0" w:color="000000"/>
              <w:left w:val="nil" w:sz="6" w:space="0" w:color="auto"/>
              <w:bottom w:val="nil" w:sz="6" w:space="0" w:color="auto"/>
              <w:right w:val="single" w:sz="4" w:space="0" w:color="000000"/>
            </w:tcBorders>
          </w:tcPr>
          <w:p>
            <w:pPr>
              <w:pStyle w:val="TableParagraph"/>
              <w:spacing w:line="240" w:lineRule="auto" w:before="39"/>
              <w:ind w:left="18" w:right="0"/>
              <w:jc w:val="center"/>
              <w:rPr>
                <w:rFonts w:ascii="宋体" w:hAnsi="宋体" w:cs="宋体" w:eastAsia="宋体" w:hint="default"/>
                <w:sz w:val="18"/>
                <w:szCs w:val="18"/>
              </w:rPr>
            </w:pPr>
            <w:r>
              <w:rPr>
                <w:rFonts w:ascii="宋体" w:hAnsi="宋体" w:cs="宋体" w:eastAsia="宋体" w:hint="default"/>
                <w:sz w:val="18"/>
                <w:szCs w:val="18"/>
              </w:rPr>
              <w:t>项  目</w:t>
            </w:r>
          </w:p>
        </w:tc>
        <w:tc>
          <w:tcPr>
            <w:tcW w:w="145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9"/>
              <w:ind w:left="182" w:right="0"/>
              <w:jc w:val="left"/>
              <w:rPr>
                <w:rFonts w:ascii="宋体" w:hAnsi="宋体" w:cs="宋体" w:eastAsia="宋体" w:hint="default"/>
                <w:sz w:val="18"/>
                <w:szCs w:val="18"/>
              </w:rPr>
            </w:pPr>
            <w:r>
              <w:rPr>
                <w:rFonts w:ascii="宋体" w:hAnsi="宋体" w:cs="宋体" w:eastAsia="宋体" w:hint="default"/>
                <w:sz w:val="18"/>
                <w:szCs w:val="18"/>
              </w:rPr>
              <w:t>期初账面余额</w:t>
            </w:r>
          </w:p>
        </w:tc>
        <w:tc>
          <w:tcPr>
            <w:tcW w:w="146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9"/>
              <w:ind w:left="364"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459"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left="364"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460" w:type="dxa"/>
            <w:tcBorders>
              <w:top w:val="single" w:sz="12" w:space="0" w:color="000000"/>
              <w:left w:val="single" w:sz="4" w:space="0" w:color="000000"/>
              <w:bottom w:val="nil" w:sz="6" w:space="0" w:color="auto"/>
              <w:right w:val="nil" w:sz="6" w:space="0" w:color="auto"/>
            </w:tcBorders>
          </w:tcPr>
          <w:p>
            <w:pPr>
              <w:pStyle w:val="TableParagraph"/>
              <w:spacing w:line="240" w:lineRule="auto" w:before="39"/>
              <w:ind w:left="184" w:right="0"/>
              <w:jc w:val="left"/>
              <w:rPr>
                <w:rFonts w:ascii="宋体" w:hAnsi="宋体" w:cs="宋体" w:eastAsia="宋体" w:hint="default"/>
                <w:sz w:val="18"/>
                <w:szCs w:val="18"/>
              </w:rPr>
            </w:pPr>
            <w:r>
              <w:rPr>
                <w:rFonts w:ascii="宋体" w:hAnsi="宋体" w:cs="宋体" w:eastAsia="宋体" w:hint="default"/>
                <w:sz w:val="18"/>
                <w:szCs w:val="18"/>
              </w:rPr>
              <w:t>期末账面余额</w:t>
            </w:r>
          </w:p>
        </w:tc>
      </w:tr>
      <w:tr>
        <w:trPr>
          <w:trHeight w:val="486" w:hRule="exact"/>
        </w:trPr>
        <w:tc>
          <w:tcPr>
            <w:tcW w:w="2403" w:type="dxa"/>
            <w:tcBorders>
              <w:top w:val="nil" w:sz="6" w:space="0" w:color="auto"/>
              <w:left w:val="nil" w:sz="6" w:space="0" w:color="auto"/>
              <w:bottom w:val="nil" w:sz="6" w:space="0" w:color="auto"/>
              <w:right w:val="single" w:sz="4" w:space="0" w:color="000000"/>
            </w:tcBorders>
          </w:tcPr>
          <w:p>
            <w:pPr>
              <w:pStyle w:val="TableParagraph"/>
              <w:spacing w:line="240" w:lineRule="auto" w:before="145"/>
              <w:ind w:left="122" w:right="0"/>
              <w:jc w:val="left"/>
              <w:rPr>
                <w:rFonts w:ascii="宋体" w:hAnsi="宋体" w:cs="宋体" w:eastAsia="宋体" w:hint="default"/>
                <w:sz w:val="18"/>
                <w:szCs w:val="18"/>
              </w:rPr>
            </w:pPr>
            <w:r>
              <w:rPr>
                <w:rFonts w:ascii="宋体" w:hAnsi="宋体" w:cs="宋体" w:eastAsia="宋体" w:hint="default"/>
                <w:sz w:val="18"/>
                <w:szCs w:val="18"/>
              </w:rPr>
              <w:t>一、账面原值合计</w:t>
            </w:r>
          </w:p>
        </w:tc>
        <w:tc>
          <w:tcPr>
            <w:tcW w:w="1457"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02"/>
              <w:jc w:val="right"/>
              <w:rPr>
                <w:rFonts w:ascii="Arial Narrow" w:hAnsi="Arial Narrow" w:cs="Arial Narrow" w:eastAsia="Arial Narrow" w:hint="default"/>
                <w:sz w:val="18"/>
                <w:szCs w:val="18"/>
              </w:rPr>
            </w:pPr>
            <w:r>
              <w:rPr>
                <w:rFonts w:ascii="Arial Narrow"/>
                <w:spacing w:val="-1"/>
                <w:sz w:val="18"/>
              </w:rPr>
              <w:t>300,000.00</w:t>
            </w:r>
          </w:p>
        </w:tc>
        <w:tc>
          <w:tcPr>
            <w:tcW w:w="1460" w:type="dxa"/>
            <w:tcBorders>
              <w:top w:val="nil" w:sz="6" w:space="0" w:color="auto"/>
              <w:left w:val="single" w:sz="4" w:space="0" w:color="000000"/>
              <w:bottom w:val="nil" w:sz="6" w:space="0" w:color="auto"/>
              <w:right w:val="single" w:sz="4" w:space="0" w:color="000000"/>
            </w:tcBorders>
          </w:tcPr>
          <w:p>
            <w:pPr/>
          </w:p>
        </w:tc>
        <w:tc>
          <w:tcPr>
            <w:tcW w:w="1459" w:type="dxa"/>
            <w:tcBorders>
              <w:top w:val="nil" w:sz="6" w:space="0" w:color="auto"/>
              <w:left w:val="single" w:sz="4" w:space="0" w:color="000000"/>
              <w:bottom w:val="nil" w:sz="6" w:space="0" w:color="auto"/>
              <w:right w:val="single" w:sz="4" w:space="0" w:color="000000"/>
            </w:tcBorders>
          </w:tcPr>
          <w:p>
            <w:pPr/>
          </w:p>
        </w:tc>
        <w:tc>
          <w:tcPr>
            <w:tcW w:w="1460"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07"/>
              <w:jc w:val="right"/>
              <w:rPr>
                <w:rFonts w:ascii="Arial Narrow" w:hAnsi="Arial Narrow" w:cs="Arial Narrow" w:eastAsia="Arial Narrow" w:hint="default"/>
                <w:sz w:val="18"/>
                <w:szCs w:val="18"/>
              </w:rPr>
            </w:pPr>
            <w:r>
              <w:rPr>
                <w:rFonts w:ascii="Arial Narrow"/>
                <w:spacing w:val="-1"/>
                <w:sz w:val="18"/>
              </w:rPr>
              <w:t>300,000.00</w:t>
            </w:r>
          </w:p>
        </w:tc>
      </w:tr>
      <w:tr>
        <w:trPr>
          <w:trHeight w:val="286" w:hRule="exact"/>
        </w:trPr>
        <w:tc>
          <w:tcPr>
            <w:tcW w:w="2403"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8" w:right="0"/>
              <w:jc w:val="center"/>
              <w:rPr>
                <w:rFonts w:ascii="宋体" w:hAnsi="宋体" w:cs="宋体" w:eastAsia="宋体" w:hint="default"/>
                <w:sz w:val="18"/>
                <w:szCs w:val="18"/>
              </w:rPr>
            </w:pPr>
            <w:r>
              <w:rPr>
                <w:rFonts w:ascii="宋体" w:hAnsi="宋体" w:cs="宋体" w:eastAsia="宋体" w:hint="default"/>
                <w:sz w:val="18"/>
                <w:szCs w:val="18"/>
              </w:rPr>
              <w:t>软  件</w:t>
            </w:r>
          </w:p>
        </w:tc>
        <w:tc>
          <w:tcPr>
            <w:tcW w:w="1457"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102"/>
              <w:jc w:val="right"/>
              <w:rPr>
                <w:rFonts w:ascii="Arial Narrow" w:hAnsi="Arial Narrow" w:cs="Arial Narrow" w:eastAsia="Arial Narrow" w:hint="default"/>
                <w:sz w:val="18"/>
                <w:szCs w:val="18"/>
              </w:rPr>
            </w:pPr>
            <w:r>
              <w:rPr>
                <w:rFonts w:ascii="Arial Narrow"/>
                <w:spacing w:val="-1"/>
                <w:sz w:val="18"/>
              </w:rPr>
              <w:t>300,000.00</w:t>
            </w:r>
          </w:p>
        </w:tc>
        <w:tc>
          <w:tcPr>
            <w:tcW w:w="1460" w:type="dxa"/>
            <w:tcBorders>
              <w:top w:val="nil" w:sz="6" w:space="0" w:color="auto"/>
              <w:left w:val="single" w:sz="4" w:space="0" w:color="000000"/>
              <w:bottom w:val="nil" w:sz="6" w:space="0" w:color="auto"/>
              <w:right w:val="single" w:sz="4" w:space="0" w:color="000000"/>
            </w:tcBorders>
          </w:tcPr>
          <w:p>
            <w:pPr/>
          </w:p>
        </w:tc>
        <w:tc>
          <w:tcPr>
            <w:tcW w:w="1459" w:type="dxa"/>
            <w:tcBorders>
              <w:top w:val="nil" w:sz="6" w:space="0" w:color="auto"/>
              <w:left w:val="single" w:sz="4" w:space="0" w:color="000000"/>
              <w:bottom w:val="nil" w:sz="6" w:space="0" w:color="auto"/>
              <w:right w:val="single" w:sz="4" w:space="0" w:color="000000"/>
            </w:tcBorders>
          </w:tcPr>
          <w:p>
            <w:pPr/>
          </w:p>
        </w:tc>
        <w:tc>
          <w:tcPr>
            <w:tcW w:w="1460" w:type="dxa"/>
            <w:tcBorders>
              <w:top w:val="nil" w:sz="6" w:space="0" w:color="auto"/>
              <w:left w:val="single" w:sz="4" w:space="0" w:color="000000"/>
              <w:bottom w:val="nil" w:sz="6" w:space="0" w:color="auto"/>
              <w:right w:val="nil" w:sz="6" w:space="0" w:color="auto"/>
            </w:tcBorders>
          </w:tcPr>
          <w:p>
            <w:pPr>
              <w:pStyle w:val="TableParagraph"/>
              <w:spacing w:line="240" w:lineRule="auto" w:before="84"/>
              <w:ind w:right="107"/>
              <w:jc w:val="right"/>
              <w:rPr>
                <w:rFonts w:ascii="Arial Narrow" w:hAnsi="Arial Narrow" w:cs="Arial Narrow" w:eastAsia="Arial Narrow" w:hint="default"/>
                <w:sz w:val="18"/>
                <w:szCs w:val="18"/>
              </w:rPr>
            </w:pPr>
            <w:r>
              <w:rPr>
                <w:rFonts w:ascii="Arial Narrow"/>
                <w:spacing w:val="-1"/>
                <w:sz w:val="18"/>
              </w:rPr>
              <w:t>300,000.00</w:t>
            </w:r>
          </w:p>
        </w:tc>
      </w:tr>
      <w:tr>
        <w:trPr>
          <w:trHeight w:val="94" w:hRule="exact"/>
        </w:trPr>
        <w:tc>
          <w:tcPr>
            <w:tcW w:w="2403" w:type="dxa"/>
            <w:tcBorders>
              <w:top w:val="nil" w:sz="6" w:space="0" w:color="auto"/>
              <w:left w:val="nil" w:sz="6" w:space="0" w:color="auto"/>
              <w:bottom w:val="nil" w:sz="6" w:space="0" w:color="auto"/>
              <w:right w:val="nil" w:sz="6" w:space="0" w:color="auto"/>
            </w:tcBorders>
          </w:tcPr>
          <w:p>
            <w:pPr/>
          </w:p>
        </w:tc>
        <w:tc>
          <w:tcPr>
            <w:tcW w:w="1457" w:type="dxa"/>
            <w:tcBorders>
              <w:top w:val="nil" w:sz="6" w:space="0" w:color="auto"/>
              <w:left w:val="nil" w:sz="6" w:space="0" w:color="auto"/>
              <w:bottom w:val="nil" w:sz="6" w:space="0" w:color="auto"/>
              <w:right w:val="single" w:sz="4" w:space="0" w:color="000000"/>
            </w:tcBorders>
          </w:tcPr>
          <w:p>
            <w:pPr/>
          </w:p>
        </w:tc>
        <w:tc>
          <w:tcPr>
            <w:tcW w:w="1460" w:type="dxa"/>
            <w:tcBorders>
              <w:top w:val="nil" w:sz="6" w:space="0" w:color="auto"/>
              <w:left w:val="single" w:sz="4" w:space="0" w:color="000000"/>
              <w:bottom w:val="nil" w:sz="6" w:space="0" w:color="auto"/>
              <w:right w:val="single" w:sz="4" w:space="0" w:color="000000"/>
            </w:tcBorders>
          </w:tcPr>
          <w:p>
            <w:pPr/>
          </w:p>
        </w:tc>
        <w:tc>
          <w:tcPr>
            <w:tcW w:w="1459" w:type="dxa"/>
            <w:tcBorders>
              <w:top w:val="nil" w:sz="6" w:space="0" w:color="auto"/>
              <w:left w:val="single" w:sz="4" w:space="0" w:color="000000"/>
              <w:bottom w:val="nil" w:sz="6" w:space="0" w:color="auto"/>
              <w:right w:val="single" w:sz="4" w:space="0" w:color="000000"/>
            </w:tcBorders>
          </w:tcPr>
          <w:p>
            <w:pPr/>
          </w:p>
        </w:tc>
        <w:tc>
          <w:tcPr>
            <w:tcW w:w="1460" w:type="dxa"/>
            <w:tcBorders>
              <w:top w:val="nil" w:sz="6" w:space="0" w:color="auto"/>
              <w:left w:val="single" w:sz="4" w:space="0" w:color="000000"/>
              <w:bottom w:val="nil" w:sz="6" w:space="0" w:color="auto"/>
              <w:right w:val="nil" w:sz="6" w:space="0" w:color="auto"/>
            </w:tcBorders>
          </w:tcPr>
          <w:p>
            <w:pPr/>
          </w:p>
        </w:tc>
      </w:tr>
      <w:tr>
        <w:trPr>
          <w:trHeight w:val="378" w:hRule="exact"/>
        </w:trPr>
        <w:tc>
          <w:tcPr>
            <w:tcW w:w="2403"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二、累计摊销合计</w:t>
            </w:r>
          </w:p>
        </w:tc>
        <w:tc>
          <w:tcPr>
            <w:tcW w:w="1457"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3"/>
              <w:jc w:val="right"/>
              <w:rPr>
                <w:rFonts w:ascii="Arial Narrow" w:hAnsi="Arial Narrow" w:cs="Arial Narrow" w:eastAsia="Arial Narrow" w:hint="default"/>
                <w:sz w:val="18"/>
                <w:szCs w:val="18"/>
              </w:rPr>
            </w:pPr>
            <w:r>
              <w:rPr>
                <w:rFonts w:ascii="Arial Narrow"/>
                <w:spacing w:val="-1"/>
                <w:sz w:val="18"/>
              </w:rPr>
              <w:t>85,000.00</w:t>
            </w:r>
          </w:p>
        </w:tc>
        <w:tc>
          <w:tcPr>
            <w:tcW w:w="1460"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3"/>
              <w:jc w:val="right"/>
              <w:rPr>
                <w:rFonts w:ascii="Arial Narrow" w:hAnsi="Arial Narrow" w:cs="Arial Narrow" w:eastAsia="Arial Narrow" w:hint="default"/>
                <w:sz w:val="18"/>
                <w:szCs w:val="18"/>
              </w:rPr>
            </w:pPr>
            <w:r>
              <w:rPr>
                <w:rFonts w:ascii="Arial Narrow"/>
                <w:spacing w:val="-1"/>
                <w:sz w:val="18"/>
              </w:rPr>
              <w:t>60,000.00</w:t>
            </w:r>
          </w:p>
        </w:tc>
        <w:tc>
          <w:tcPr>
            <w:tcW w:w="1459" w:type="dxa"/>
            <w:tcBorders>
              <w:top w:val="nil" w:sz="6" w:space="0" w:color="auto"/>
              <w:left w:val="single" w:sz="4" w:space="0" w:color="000000"/>
              <w:bottom w:val="nil" w:sz="6" w:space="0" w:color="auto"/>
              <w:right w:val="single" w:sz="4" w:space="0" w:color="000000"/>
            </w:tcBorders>
          </w:tcPr>
          <w:p>
            <w:pPr/>
          </w:p>
        </w:tc>
        <w:tc>
          <w:tcPr>
            <w:tcW w:w="1460"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07"/>
              <w:jc w:val="right"/>
              <w:rPr>
                <w:rFonts w:ascii="Arial Narrow" w:hAnsi="Arial Narrow" w:cs="Arial Narrow" w:eastAsia="Arial Narrow" w:hint="default"/>
                <w:sz w:val="18"/>
                <w:szCs w:val="18"/>
              </w:rPr>
            </w:pPr>
            <w:r>
              <w:rPr>
                <w:rFonts w:ascii="Arial Narrow"/>
                <w:spacing w:val="-1"/>
                <w:sz w:val="18"/>
              </w:rPr>
              <w:t>145,000.00</w:t>
            </w:r>
          </w:p>
        </w:tc>
      </w:tr>
      <w:tr>
        <w:trPr>
          <w:trHeight w:val="286" w:hRule="exact"/>
        </w:trPr>
        <w:tc>
          <w:tcPr>
            <w:tcW w:w="2403"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8" w:right="0"/>
              <w:jc w:val="center"/>
              <w:rPr>
                <w:rFonts w:ascii="宋体" w:hAnsi="宋体" w:cs="宋体" w:eastAsia="宋体" w:hint="default"/>
                <w:sz w:val="18"/>
                <w:szCs w:val="18"/>
              </w:rPr>
            </w:pPr>
            <w:r>
              <w:rPr>
                <w:rFonts w:ascii="宋体" w:hAnsi="宋体" w:cs="宋体" w:eastAsia="宋体" w:hint="default"/>
                <w:sz w:val="18"/>
                <w:szCs w:val="18"/>
              </w:rPr>
              <w:t>软  件</w:t>
            </w:r>
          </w:p>
        </w:tc>
        <w:tc>
          <w:tcPr>
            <w:tcW w:w="1457"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103"/>
              <w:jc w:val="right"/>
              <w:rPr>
                <w:rFonts w:ascii="Arial Narrow" w:hAnsi="Arial Narrow" w:cs="Arial Narrow" w:eastAsia="Arial Narrow" w:hint="default"/>
                <w:sz w:val="18"/>
                <w:szCs w:val="18"/>
              </w:rPr>
            </w:pPr>
            <w:r>
              <w:rPr>
                <w:rFonts w:ascii="Arial Narrow"/>
                <w:spacing w:val="-1"/>
                <w:sz w:val="18"/>
              </w:rPr>
              <w:t>85,000.00</w:t>
            </w:r>
          </w:p>
        </w:tc>
        <w:tc>
          <w:tcPr>
            <w:tcW w:w="1460"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103"/>
              <w:jc w:val="right"/>
              <w:rPr>
                <w:rFonts w:ascii="Arial Narrow" w:hAnsi="Arial Narrow" w:cs="Arial Narrow" w:eastAsia="Arial Narrow" w:hint="default"/>
                <w:sz w:val="18"/>
                <w:szCs w:val="18"/>
              </w:rPr>
            </w:pPr>
            <w:r>
              <w:rPr>
                <w:rFonts w:ascii="Arial Narrow"/>
                <w:spacing w:val="-1"/>
                <w:sz w:val="18"/>
              </w:rPr>
              <w:t>60,000.00</w:t>
            </w:r>
          </w:p>
        </w:tc>
        <w:tc>
          <w:tcPr>
            <w:tcW w:w="1459" w:type="dxa"/>
            <w:tcBorders>
              <w:top w:val="nil" w:sz="6" w:space="0" w:color="auto"/>
              <w:left w:val="single" w:sz="4" w:space="0" w:color="000000"/>
              <w:bottom w:val="nil" w:sz="6" w:space="0" w:color="auto"/>
              <w:right w:val="single" w:sz="4" w:space="0" w:color="000000"/>
            </w:tcBorders>
          </w:tcPr>
          <w:p>
            <w:pPr/>
          </w:p>
        </w:tc>
        <w:tc>
          <w:tcPr>
            <w:tcW w:w="1460" w:type="dxa"/>
            <w:tcBorders>
              <w:top w:val="nil" w:sz="6" w:space="0" w:color="auto"/>
              <w:left w:val="single" w:sz="4" w:space="0" w:color="000000"/>
              <w:bottom w:val="nil" w:sz="6" w:space="0" w:color="auto"/>
              <w:right w:val="nil" w:sz="6" w:space="0" w:color="auto"/>
            </w:tcBorders>
          </w:tcPr>
          <w:p>
            <w:pPr>
              <w:pStyle w:val="TableParagraph"/>
              <w:spacing w:line="240" w:lineRule="auto" w:before="84"/>
              <w:ind w:right="107"/>
              <w:jc w:val="right"/>
              <w:rPr>
                <w:rFonts w:ascii="Arial Narrow" w:hAnsi="Arial Narrow" w:cs="Arial Narrow" w:eastAsia="Arial Narrow" w:hint="default"/>
                <w:sz w:val="18"/>
                <w:szCs w:val="18"/>
              </w:rPr>
            </w:pPr>
            <w:r>
              <w:rPr>
                <w:rFonts w:ascii="Arial Narrow"/>
                <w:spacing w:val="-1"/>
                <w:sz w:val="18"/>
              </w:rPr>
              <w:t>145,000.00</w:t>
            </w:r>
          </w:p>
        </w:tc>
      </w:tr>
      <w:tr>
        <w:trPr>
          <w:trHeight w:val="94" w:hRule="exact"/>
        </w:trPr>
        <w:tc>
          <w:tcPr>
            <w:tcW w:w="2403" w:type="dxa"/>
            <w:tcBorders>
              <w:top w:val="nil" w:sz="6" w:space="0" w:color="auto"/>
              <w:left w:val="nil" w:sz="6" w:space="0" w:color="auto"/>
              <w:bottom w:val="nil" w:sz="6" w:space="0" w:color="auto"/>
              <w:right w:val="nil" w:sz="6" w:space="0" w:color="auto"/>
            </w:tcBorders>
          </w:tcPr>
          <w:p>
            <w:pPr/>
          </w:p>
        </w:tc>
        <w:tc>
          <w:tcPr>
            <w:tcW w:w="1457" w:type="dxa"/>
            <w:tcBorders>
              <w:top w:val="nil" w:sz="6" w:space="0" w:color="auto"/>
              <w:left w:val="nil" w:sz="6" w:space="0" w:color="auto"/>
              <w:bottom w:val="nil" w:sz="6" w:space="0" w:color="auto"/>
              <w:right w:val="single" w:sz="4" w:space="0" w:color="000000"/>
            </w:tcBorders>
          </w:tcPr>
          <w:p>
            <w:pPr/>
          </w:p>
        </w:tc>
        <w:tc>
          <w:tcPr>
            <w:tcW w:w="1460" w:type="dxa"/>
            <w:tcBorders>
              <w:top w:val="nil" w:sz="6" w:space="0" w:color="auto"/>
              <w:left w:val="single" w:sz="4" w:space="0" w:color="000000"/>
              <w:bottom w:val="nil" w:sz="6" w:space="0" w:color="auto"/>
              <w:right w:val="single" w:sz="4" w:space="0" w:color="000000"/>
            </w:tcBorders>
          </w:tcPr>
          <w:p>
            <w:pPr/>
          </w:p>
        </w:tc>
        <w:tc>
          <w:tcPr>
            <w:tcW w:w="1459" w:type="dxa"/>
            <w:tcBorders>
              <w:top w:val="nil" w:sz="6" w:space="0" w:color="auto"/>
              <w:left w:val="single" w:sz="4" w:space="0" w:color="000000"/>
              <w:bottom w:val="nil" w:sz="6" w:space="0" w:color="auto"/>
              <w:right w:val="single" w:sz="4" w:space="0" w:color="000000"/>
            </w:tcBorders>
          </w:tcPr>
          <w:p>
            <w:pPr/>
          </w:p>
        </w:tc>
        <w:tc>
          <w:tcPr>
            <w:tcW w:w="1460" w:type="dxa"/>
            <w:tcBorders>
              <w:top w:val="nil" w:sz="6" w:space="0" w:color="auto"/>
              <w:left w:val="single" w:sz="4" w:space="0" w:color="000000"/>
              <w:bottom w:val="nil" w:sz="6" w:space="0" w:color="auto"/>
              <w:right w:val="nil" w:sz="6" w:space="0" w:color="auto"/>
            </w:tcBorders>
          </w:tcPr>
          <w:p>
            <w:pPr/>
          </w:p>
        </w:tc>
      </w:tr>
      <w:tr>
        <w:trPr>
          <w:trHeight w:val="285" w:hRule="exact"/>
        </w:trPr>
        <w:tc>
          <w:tcPr>
            <w:tcW w:w="2403"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三、无形资产账面净值合计</w:t>
            </w:r>
          </w:p>
        </w:tc>
        <w:tc>
          <w:tcPr>
            <w:tcW w:w="1457"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2"/>
              <w:jc w:val="right"/>
              <w:rPr>
                <w:rFonts w:ascii="Arial Narrow" w:hAnsi="Arial Narrow" w:cs="Arial Narrow" w:eastAsia="Arial Narrow" w:hint="default"/>
                <w:sz w:val="18"/>
                <w:szCs w:val="18"/>
              </w:rPr>
            </w:pPr>
            <w:r>
              <w:rPr>
                <w:rFonts w:ascii="Arial Narrow"/>
                <w:spacing w:val="-1"/>
                <w:sz w:val="18"/>
              </w:rPr>
              <w:t>215,000.00</w:t>
            </w:r>
          </w:p>
        </w:tc>
        <w:tc>
          <w:tcPr>
            <w:tcW w:w="1460" w:type="dxa"/>
            <w:tcBorders>
              <w:top w:val="nil" w:sz="6" w:space="0" w:color="auto"/>
              <w:left w:val="single" w:sz="4" w:space="0" w:color="000000"/>
              <w:bottom w:val="nil" w:sz="6" w:space="0" w:color="auto"/>
              <w:right w:val="single" w:sz="4" w:space="0" w:color="000000"/>
            </w:tcBorders>
          </w:tcPr>
          <w:p>
            <w:pPr/>
          </w:p>
        </w:tc>
        <w:tc>
          <w:tcPr>
            <w:tcW w:w="1459"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3"/>
              <w:jc w:val="right"/>
              <w:rPr>
                <w:rFonts w:ascii="Arial Narrow" w:hAnsi="Arial Narrow" w:cs="Arial Narrow" w:eastAsia="Arial Narrow" w:hint="default"/>
                <w:sz w:val="18"/>
                <w:szCs w:val="18"/>
              </w:rPr>
            </w:pPr>
            <w:r>
              <w:rPr>
                <w:rFonts w:ascii="Arial Narrow"/>
                <w:spacing w:val="-1"/>
                <w:sz w:val="18"/>
              </w:rPr>
              <w:t>60,000.00</w:t>
            </w:r>
          </w:p>
        </w:tc>
        <w:tc>
          <w:tcPr>
            <w:tcW w:w="1460"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07"/>
              <w:jc w:val="right"/>
              <w:rPr>
                <w:rFonts w:ascii="Arial Narrow" w:hAnsi="Arial Narrow" w:cs="Arial Narrow" w:eastAsia="Arial Narrow" w:hint="default"/>
                <w:sz w:val="18"/>
                <w:szCs w:val="18"/>
              </w:rPr>
            </w:pPr>
            <w:r>
              <w:rPr>
                <w:rFonts w:ascii="Arial Narrow"/>
                <w:spacing w:val="-1"/>
                <w:sz w:val="18"/>
              </w:rPr>
              <w:t>155,000.00</w:t>
            </w:r>
          </w:p>
        </w:tc>
      </w:tr>
      <w:tr>
        <w:trPr>
          <w:trHeight w:val="94" w:hRule="exact"/>
        </w:trPr>
        <w:tc>
          <w:tcPr>
            <w:tcW w:w="2403" w:type="dxa"/>
            <w:tcBorders>
              <w:top w:val="nil" w:sz="6" w:space="0" w:color="auto"/>
              <w:left w:val="nil" w:sz="6" w:space="0" w:color="auto"/>
              <w:bottom w:val="nil" w:sz="6" w:space="0" w:color="auto"/>
              <w:right w:val="nil" w:sz="6" w:space="0" w:color="auto"/>
            </w:tcBorders>
          </w:tcPr>
          <w:p>
            <w:pPr/>
          </w:p>
        </w:tc>
        <w:tc>
          <w:tcPr>
            <w:tcW w:w="1457" w:type="dxa"/>
            <w:tcBorders>
              <w:top w:val="nil" w:sz="6" w:space="0" w:color="auto"/>
              <w:left w:val="nil" w:sz="6" w:space="0" w:color="auto"/>
              <w:bottom w:val="nil" w:sz="6" w:space="0" w:color="auto"/>
              <w:right w:val="single" w:sz="4" w:space="0" w:color="000000"/>
            </w:tcBorders>
          </w:tcPr>
          <w:p>
            <w:pPr/>
          </w:p>
        </w:tc>
        <w:tc>
          <w:tcPr>
            <w:tcW w:w="1460" w:type="dxa"/>
            <w:tcBorders>
              <w:top w:val="nil" w:sz="6" w:space="0" w:color="auto"/>
              <w:left w:val="single" w:sz="4" w:space="0" w:color="000000"/>
              <w:bottom w:val="nil" w:sz="6" w:space="0" w:color="auto"/>
              <w:right w:val="single" w:sz="4" w:space="0" w:color="000000"/>
            </w:tcBorders>
          </w:tcPr>
          <w:p>
            <w:pPr/>
          </w:p>
        </w:tc>
        <w:tc>
          <w:tcPr>
            <w:tcW w:w="1459" w:type="dxa"/>
            <w:tcBorders>
              <w:top w:val="nil" w:sz="6" w:space="0" w:color="auto"/>
              <w:left w:val="single" w:sz="4" w:space="0" w:color="000000"/>
              <w:bottom w:val="nil" w:sz="6" w:space="0" w:color="auto"/>
              <w:right w:val="single" w:sz="4" w:space="0" w:color="000000"/>
            </w:tcBorders>
          </w:tcPr>
          <w:p>
            <w:pPr/>
          </w:p>
        </w:tc>
        <w:tc>
          <w:tcPr>
            <w:tcW w:w="1460" w:type="dxa"/>
            <w:tcBorders>
              <w:top w:val="nil" w:sz="6" w:space="0" w:color="auto"/>
              <w:left w:val="single" w:sz="4" w:space="0" w:color="000000"/>
              <w:bottom w:val="nil" w:sz="6" w:space="0" w:color="auto"/>
              <w:right w:val="nil" w:sz="6" w:space="0" w:color="auto"/>
            </w:tcBorders>
          </w:tcPr>
          <w:p>
            <w:pPr/>
          </w:p>
        </w:tc>
      </w:tr>
      <w:tr>
        <w:trPr>
          <w:trHeight w:val="286" w:hRule="exact"/>
        </w:trPr>
        <w:tc>
          <w:tcPr>
            <w:tcW w:w="2403"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8" w:right="0"/>
              <w:jc w:val="center"/>
              <w:rPr>
                <w:rFonts w:ascii="宋体" w:hAnsi="宋体" w:cs="宋体" w:eastAsia="宋体" w:hint="default"/>
                <w:sz w:val="18"/>
                <w:szCs w:val="18"/>
              </w:rPr>
            </w:pPr>
            <w:r>
              <w:rPr>
                <w:rFonts w:ascii="宋体" w:hAnsi="宋体" w:cs="宋体" w:eastAsia="宋体" w:hint="default"/>
                <w:sz w:val="18"/>
                <w:szCs w:val="18"/>
              </w:rPr>
              <w:t>软  件</w:t>
            </w:r>
          </w:p>
        </w:tc>
        <w:tc>
          <w:tcPr>
            <w:tcW w:w="1457"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102"/>
              <w:jc w:val="right"/>
              <w:rPr>
                <w:rFonts w:ascii="Arial Narrow" w:hAnsi="Arial Narrow" w:cs="Arial Narrow" w:eastAsia="Arial Narrow" w:hint="default"/>
                <w:sz w:val="18"/>
                <w:szCs w:val="18"/>
              </w:rPr>
            </w:pPr>
            <w:r>
              <w:rPr>
                <w:rFonts w:ascii="Arial Narrow"/>
                <w:spacing w:val="-1"/>
                <w:sz w:val="18"/>
              </w:rPr>
              <w:t>215,000.00</w:t>
            </w:r>
          </w:p>
        </w:tc>
        <w:tc>
          <w:tcPr>
            <w:tcW w:w="1460" w:type="dxa"/>
            <w:tcBorders>
              <w:top w:val="nil" w:sz="6" w:space="0" w:color="auto"/>
              <w:left w:val="single" w:sz="4" w:space="0" w:color="000000"/>
              <w:bottom w:val="nil" w:sz="6" w:space="0" w:color="auto"/>
              <w:right w:val="single" w:sz="4" w:space="0" w:color="000000"/>
            </w:tcBorders>
          </w:tcPr>
          <w:p>
            <w:pPr/>
          </w:p>
        </w:tc>
        <w:tc>
          <w:tcPr>
            <w:tcW w:w="1459"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103"/>
              <w:jc w:val="right"/>
              <w:rPr>
                <w:rFonts w:ascii="Arial Narrow" w:hAnsi="Arial Narrow" w:cs="Arial Narrow" w:eastAsia="Arial Narrow" w:hint="default"/>
                <w:sz w:val="18"/>
                <w:szCs w:val="18"/>
              </w:rPr>
            </w:pPr>
            <w:r>
              <w:rPr>
                <w:rFonts w:ascii="Arial Narrow"/>
                <w:spacing w:val="-1"/>
                <w:sz w:val="18"/>
              </w:rPr>
              <w:t>60,000.00</w:t>
            </w:r>
          </w:p>
        </w:tc>
        <w:tc>
          <w:tcPr>
            <w:tcW w:w="1460" w:type="dxa"/>
            <w:tcBorders>
              <w:top w:val="nil" w:sz="6" w:space="0" w:color="auto"/>
              <w:left w:val="single" w:sz="4" w:space="0" w:color="000000"/>
              <w:bottom w:val="nil" w:sz="6" w:space="0" w:color="auto"/>
              <w:right w:val="nil" w:sz="6" w:space="0" w:color="auto"/>
            </w:tcBorders>
          </w:tcPr>
          <w:p>
            <w:pPr>
              <w:pStyle w:val="TableParagraph"/>
              <w:spacing w:line="240" w:lineRule="auto" w:before="84"/>
              <w:ind w:right="107"/>
              <w:jc w:val="right"/>
              <w:rPr>
                <w:rFonts w:ascii="Arial Narrow" w:hAnsi="Arial Narrow" w:cs="Arial Narrow" w:eastAsia="Arial Narrow" w:hint="default"/>
                <w:sz w:val="18"/>
                <w:szCs w:val="18"/>
              </w:rPr>
            </w:pPr>
            <w:r>
              <w:rPr>
                <w:rFonts w:ascii="Arial Narrow"/>
                <w:spacing w:val="-1"/>
                <w:sz w:val="18"/>
              </w:rPr>
              <w:t>155,000.00</w:t>
            </w:r>
          </w:p>
        </w:tc>
      </w:tr>
      <w:tr>
        <w:trPr>
          <w:trHeight w:val="94" w:hRule="exact"/>
        </w:trPr>
        <w:tc>
          <w:tcPr>
            <w:tcW w:w="2403" w:type="dxa"/>
            <w:tcBorders>
              <w:top w:val="nil" w:sz="6" w:space="0" w:color="auto"/>
              <w:left w:val="nil" w:sz="6" w:space="0" w:color="auto"/>
              <w:bottom w:val="nil" w:sz="6" w:space="0" w:color="auto"/>
              <w:right w:val="nil" w:sz="6" w:space="0" w:color="auto"/>
            </w:tcBorders>
          </w:tcPr>
          <w:p>
            <w:pPr/>
          </w:p>
        </w:tc>
        <w:tc>
          <w:tcPr>
            <w:tcW w:w="1457" w:type="dxa"/>
            <w:tcBorders>
              <w:top w:val="nil" w:sz="6" w:space="0" w:color="auto"/>
              <w:left w:val="nil" w:sz="6" w:space="0" w:color="auto"/>
              <w:bottom w:val="nil" w:sz="6" w:space="0" w:color="auto"/>
              <w:right w:val="single" w:sz="4" w:space="0" w:color="000000"/>
            </w:tcBorders>
          </w:tcPr>
          <w:p>
            <w:pPr/>
          </w:p>
        </w:tc>
        <w:tc>
          <w:tcPr>
            <w:tcW w:w="1460" w:type="dxa"/>
            <w:tcBorders>
              <w:top w:val="nil" w:sz="6" w:space="0" w:color="auto"/>
              <w:left w:val="single" w:sz="4" w:space="0" w:color="000000"/>
              <w:bottom w:val="nil" w:sz="6" w:space="0" w:color="auto"/>
              <w:right w:val="single" w:sz="4" w:space="0" w:color="000000"/>
            </w:tcBorders>
          </w:tcPr>
          <w:p>
            <w:pPr/>
          </w:p>
        </w:tc>
        <w:tc>
          <w:tcPr>
            <w:tcW w:w="1459" w:type="dxa"/>
            <w:tcBorders>
              <w:top w:val="nil" w:sz="6" w:space="0" w:color="auto"/>
              <w:left w:val="single" w:sz="4" w:space="0" w:color="000000"/>
              <w:bottom w:val="nil" w:sz="6" w:space="0" w:color="auto"/>
              <w:right w:val="single" w:sz="4" w:space="0" w:color="000000"/>
            </w:tcBorders>
          </w:tcPr>
          <w:p>
            <w:pPr/>
          </w:p>
        </w:tc>
        <w:tc>
          <w:tcPr>
            <w:tcW w:w="1460" w:type="dxa"/>
            <w:tcBorders>
              <w:top w:val="nil" w:sz="6" w:space="0" w:color="auto"/>
              <w:left w:val="single" w:sz="4" w:space="0" w:color="000000"/>
              <w:bottom w:val="nil" w:sz="6" w:space="0" w:color="auto"/>
              <w:right w:val="nil" w:sz="6" w:space="0" w:color="auto"/>
            </w:tcBorders>
          </w:tcPr>
          <w:p>
            <w:pPr/>
          </w:p>
        </w:tc>
      </w:tr>
      <w:tr>
        <w:trPr>
          <w:trHeight w:val="273" w:hRule="exact"/>
        </w:trPr>
        <w:tc>
          <w:tcPr>
            <w:tcW w:w="2403"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四、减值准备合计</w:t>
            </w:r>
          </w:p>
        </w:tc>
        <w:tc>
          <w:tcPr>
            <w:tcW w:w="1457" w:type="dxa"/>
            <w:tcBorders>
              <w:top w:val="nil" w:sz="6" w:space="0" w:color="auto"/>
              <w:left w:val="single" w:sz="4" w:space="0" w:color="000000"/>
              <w:bottom w:val="nil" w:sz="6" w:space="0" w:color="auto"/>
              <w:right w:val="single" w:sz="4" w:space="0" w:color="000000"/>
            </w:tcBorders>
          </w:tcPr>
          <w:p>
            <w:pPr/>
          </w:p>
        </w:tc>
        <w:tc>
          <w:tcPr>
            <w:tcW w:w="1460" w:type="dxa"/>
            <w:tcBorders>
              <w:top w:val="nil" w:sz="6" w:space="0" w:color="auto"/>
              <w:left w:val="single" w:sz="4" w:space="0" w:color="000000"/>
              <w:bottom w:val="nil" w:sz="6" w:space="0" w:color="auto"/>
              <w:right w:val="single" w:sz="4" w:space="0" w:color="000000"/>
            </w:tcBorders>
          </w:tcPr>
          <w:p>
            <w:pPr/>
          </w:p>
        </w:tc>
        <w:tc>
          <w:tcPr>
            <w:tcW w:w="1459" w:type="dxa"/>
            <w:tcBorders>
              <w:top w:val="nil" w:sz="6" w:space="0" w:color="auto"/>
              <w:left w:val="single" w:sz="4" w:space="0" w:color="000000"/>
              <w:bottom w:val="nil" w:sz="6" w:space="0" w:color="auto"/>
              <w:right w:val="single" w:sz="4" w:space="0" w:color="000000"/>
            </w:tcBorders>
          </w:tcPr>
          <w:p>
            <w:pPr/>
          </w:p>
        </w:tc>
        <w:tc>
          <w:tcPr>
            <w:tcW w:w="1460" w:type="dxa"/>
            <w:tcBorders>
              <w:top w:val="nil" w:sz="6" w:space="0" w:color="auto"/>
              <w:left w:val="single" w:sz="4" w:space="0" w:color="000000"/>
              <w:bottom w:val="nil" w:sz="6" w:space="0" w:color="auto"/>
              <w:right w:val="nil" w:sz="6" w:space="0" w:color="auto"/>
            </w:tcBorders>
          </w:tcPr>
          <w:p>
            <w:pPr/>
          </w:p>
        </w:tc>
      </w:tr>
      <w:tr>
        <w:trPr>
          <w:trHeight w:val="107" w:hRule="exact"/>
        </w:trPr>
        <w:tc>
          <w:tcPr>
            <w:tcW w:w="2403" w:type="dxa"/>
            <w:tcBorders>
              <w:top w:val="nil" w:sz="6" w:space="0" w:color="auto"/>
              <w:left w:val="nil" w:sz="6" w:space="0" w:color="auto"/>
              <w:bottom w:val="nil" w:sz="6" w:space="0" w:color="auto"/>
              <w:right w:val="nil" w:sz="6" w:space="0" w:color="auto"/>
            </w:tcBorders>
          </w:tcPr>
          <w:p>
            <w:pPr/>
          </w:p>
        </w:tc>
        <w:tc>
          <w:tcPr>
            <w:tcW w:w="1457" w:type="dxa"/>
            <w:tcBorders>
              <w:top w:val="nil" w:sz="6" w:space="0" w:color="auto"/>
              <w:left w:val="nil" w:sz="6" w:space="0" w:color="auto"/>
              <w:bottom w:val="nil" w:sz="6" w:space="0" w:color="auto"/>
              <w:right w:val="single" w:sz="4" w:space="0" w:color="000000"/>
            </w:tcBorders>
          </w:tcPr>
          <w:p>
            <w:pPr/>
          </w:p>
        </w:tc>
        <w:tc>
          <w:tcPr>
            <w:tcW w:w="1460" w:type="dxa"/>
            <w:tcBorders>
              <w:top w:val="nil" w:sz="6" w:space="0" w:color="auto"/>
              <w:left w:val="single" w:sz="4" w:space="0" w:color="000000"/>
              <w:bottom w:val="nil" w:sz="6" w:space="0" w:color="auto"/>
              <w:right w:val="single" w:sz="4" w:space="0" w:color="000000"/>
            </w:tcBorders>
          </w:tcPr>
          <w:p>
            <w:pPr/>
          </w:p>
        </w:tc>
        <w:tc>
          <w:tcPr>
            <w:tcW w:w="1459" w:type="dxa"/>
            <w:tcBorders>
              <w:top w:val="nil" w:sz="6" w:space="0" w:color="auto"/>
              <w:left w:val="single" w:sz="4" w:space="0" w:color="000000"/>
              <w:bottom w:val="nil" w:sz="6" w:space="0" w:color="auto"/>
              <w:right w:val="single" w:sz="4" w:space="0" w:color="000000"/>
            </w:tcBorders>
          </w:tcPr>
          <w:p>
            <w:pPr/>
          </w:p>
        </w:tc>
        <w:tc>
          <w:tcPr>
            <w:tcW w:w="1460" w:type="dxa"/>
            <w:tcBorders>
              <w:top w:val="nil" w:sz="6" w:space="0" w:color="auto"/>
              <w:left w:val="single" w:sz="4" w:space="0" w:color="000000"/>
              <w:bottom w:val="nil" w:sz="6" w:space="0" w:color="auto"/>
              <w:right w:val="nil" w:sz="6" w:space="0" w:color="auto"/>
            </w:tcBorders>
          </w:tcPr>
          <w:p>
            <w:pPr/>
          </w:p>
        </w:tc>
      </w:tr>
      <w:tr>
        <w:trPr>
          <w:trHeight w:val="273" w:hRule="exact"/>
        </w:trPr>
        <w:tc>
          <w:tcPr>
            <w:tcW w:w="2403"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8" w:right="0"/>
              <w:jc w:val="center"/>
              <w:rPr>
                <w:rFonts w:ascii="宋体" w:hAnsi="宋体" w:cs="宋体" w:eastAsia="宋体" w:hint="default"/>
                <w:sz w:val="18"/>
                <w:szCs w:val="18"/>
              </w:rPr>
            </w:pPr>
            <w:r>
              <w:rPr>
                <w:rFonts w:ascii="宋体" w:hAnsi="宋体" w:cs="宋体" w:eastAsia="宋体" w:hint="default"/>
                <w:sz w:val="18"/>
                <w:szCs w:val="18"/>
              </w:rPr>
              <w:t>软  件</w:t>
            </w:r>
          </w:p>
        </w:tc>
        <w:tc>
          <w:tcPr>
            <w:tcW w:w="1457" w:type="dxa"/>
            <w:tcBorders>
              <w:top w:val="nil" w:sz="6" w:space="0" w:color="auto"/>
              <w:left w:val="single" w:sz="4" w:space="0" w:color="000000"/>
              <w:bottom w:val="nil" w:sz="6" w:space="0" w:color="auto"/>
              <w:right w:val="single" w:sz="4" w:space="0" w:color="000000"/>
            </w:tcBorders>
          </w:tcPr>
          <w:p>
            <w:pPr/>
          </w:p>
        </w:tc>
        <w:tc>
          <w:tcPr>
            <w:tcW w:w="1460" w:type="dxa"/>
            <w:tcBorders>
              <w:top w:val="nil" w:sz="6" w:space="0" w:color="auto"/>
              <w:left w:val="single" w:sz="4" w:space="0" w:color="000000"/>
              <w:bottom w:val="nil" w:sz="6" w:space="0" w:color="auto"/>
              <w:right w:val="single" w:sz="4" w:space="0" w:color="000000"/>
            </w:tcBorders>
          </w:tcPr>
          <w:p>
            <w:pPr/>
          </w:p>
        </w:tc>
        <w:tc>
          <w:tcPr>
            <w:tcW w:w="1459" w:type="dxa"/>
            <w:tcBorders>
              <w:top w:val="nil" w:sz="6" w:space="0" w:color="auto"/>
              <w:left w:val="single" w:sz="4" w:space="0" w:color="000000"/>
              <w:bottom w:val="nil" w:sz="6" w:space="0" w:color="auto"/>
              <w:right w:val="single" w:sz="4" w:space="0" w:color="000000"/>
            </w:tcBorders>
          </w:tcPr>
          <w:p>
            <w:pPr/>
          </w:p>
        </w:tc>
        <w:tc>
          <w:tcPr>
            <w:tcW w:w="1460" w:type="dxa"/>
            <w:tcBorders>
              <w:top w:val="nil" w:sz="6" w:space="0" w:color="auto"/>
              <w:left w:val="single" w:sz="4" w:space="0" w:color="000000"/>
              <w:bottom w:val="nil" w:sz="6" w:space="0" w:color="auto"/>
              <w:right w:val="nil" w:sz="6" w:space="0" w:color="auto"/>
            </w:tcBorders>
          </w:tcPr>
          <w:p>
            <w:pPr/>
          </w:p>
        </w:tc>
      </w:tr>
      <w:tr>
        <w:trPr>
          <w:trHeight w:val="107" w:hRule="exact"/>
        </w:trPr>
        <w:tc>
          <w:tcPr>
            <w:tcW w:w="2403" w:type="dxa"/>
            <w:tcBorders>
              <w:top w:val="nil" w:sz="6" w:space="0" w:color="auto"/>
              <w:left w:val="nil" w:sz="6" w:space="0" w:color="auto"/>
              <w:bottom w:val="nil" w:sz="6" w:space="0" w:color="auto"/>
              <w:right w:val="nil" w:sz="6" w:space="0" w:color="auto"/>
            </w:tcBorders>
          </w:tcPr>
          <w:p>
            <w:pPr/>
          </w:p>
        </w:tc>
        <w:tc>
          <w:tcPr>
            <w:tcW w:w="1457" w:type="dxa"/>
            <w:tcBorders>
              <w:top w:val="nil" w:sz="6" w:space="0" w:color="auto"/>
              <w:left w:val="nil" w:sz="6" w:space="0" w:color="auto"/>
              <w:bottom w:val="nil" w:sz="6" w:space="0" w:color="auto"/>
              <w:right w:val="single" w:sz="4" w:space="0" w:color="000000"/>
            </w:tcBorders>
          </w:tcPr>
          <w:p>
            <w:pPr/>
          </w:p>
        </w:tc>
        <w:tc>
          <w:tcPr>
            <w:tcW w:w="1460" w:type="dxa"/>
            <w:tcBorders>
              <w:top w:val="nil" w:sz="6" w:space="0" w:color="auto"/>
              <w:left w:val="single" w:sz="4" w:space="0" w:color="000000"/>
              <w:bottom w:val="nil" w:sz="6" w:space="0" w:color="auto"/>
              <w:right w:val="single" w:sz="4" w:space="0" w:color="000000"/>
            </w:tcBorders>
          </w:tcPr>
          <w:p>
            <w:pPr/>
          </w:p>
        </w:tc>
        <w:tc>
          <w:tcPr>
            <w:tcW w:w="1459" w:type="dxa"/>
            <w:tcBorders>
              <w:top w:val="nil" w:sz="6" w:space="0" w:color="auto"/>
              <w:left w:val="single" w:sz="4" w:space="0" w:color="000000"/>
              <w:bottom w:val="nil" w:sz="6" w:space="0" w:color="auto"/>
              <w:right w:val="single" w:sz="4" w:space="0" w:color="000000"/>
            </w:tcBorders>
          </w:tcPr>
          <w:p>
            <w:pPr/>
          </w:p>
        </w:tc>
        <w:tc>
          <w:tcPr>
            <w:tcW w:w="1460" w:type="dxa"/>
            <w:tcBorders>
              <w:top w:val="nil" w:sz="6" w:space="0" w:color="auto"/>
              <w:left w:val="single" w:sz="4" w:space="0" w:color="000000"/>
              <w:bottom w:val="nil" w:sz="6" w:space="0" w:color="auto"/>
              <w:right w:val="nil" w:sz="6" w:space="0" w:color="auto"/>
            </w:tcBorders>
          </w:tcPr>
          <w:p>
            <w:pPr/>
          </w:p>
        </w:tc>
      </w:tr>
      <w:tr>
        <w:trPr>
          <w:trHeight w:val="379" w:hRule="exact"/>
        </w:trPr>
        <w:tc>
          <w:tcPr>
            <w:tcW w:w="2403"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五、无形资产账面价值合计</w:t>
            </w:r>
          </w:p>
        </w:tc>
        <w:tc>
          <w:tcPr>
            <w:tcW w:w="1457"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2"/>
              <w:jc w:val="right"/>
              <w:rPr>
                <w:rFonts w:ascii="Arial Narrow" w:hAnsi="Arial Narrow" w:cs="Arial Narrow" w:eastAsia="Arial Narrow" w:hint="default"/>
                <w:sz w:val="18"/>
                <w:szCs w:val="18"/>
              </w:rPr>
            </w:pPr>
            <w:r>
              <w:rPr>
                <w:rFonts w:ascii="Arial Narrow"/>
                <w:spacing w:val="-1"/>
                <w:sz w:val="18"/>
              </w:rPr>
              <w:t>215,000.00</w:t>
            </w:r>
          </w:p>
        </w:tc>
        <w:tc>
          <w:tcPr>
            <w:tcW w:w="1460" w:type="dxa"/>
            <w:tcBorders>
              <w:top w:val="nil" w:sz="6" w:space="0" w:color="auto"/>
              <w:left w:val="single" w:sz="4" w:space="0" w:color="000000"/>
              <w:bottom w:val="nil" w:sz="6" w:space="0" w:color="auto"/>
              <w:right w:val="single" w:sz="4" w:space="0" w:color="000000"/>
            </w:tcBorders>
          </w:tcPr>
          <w:p>
            <w:pPr/>
          </w:p>
        </w:tc>
        <w:tc>
          <w:tcPr>
            <w:tcW w:w="1459" w:type="dxa"/>
            <w:tcBorders>
              <w:top w:val="nil" w:sz="6" w:space="0" w:color="auto"/>
              <w:left w:val="single" w:sz="4" w:space="0" w:color="000000"/>
              <w:bottom w:val="nil" w:sz="6" w:space="0" w:color="auto"/>
              <w:right w:val="single" w:sz="4" w:space="0" w:color="000000"/>
            </w:tcBorders>
          </w:tcPr>
          <w:p>
            <w:pPr/>
          </w:p>
        </w:tc>
        <w:tc>
          <w:tcPr>
            <w:tcW w:w="1460"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07"/>
              <w:jc w:val="right"/>
              <w:rPr>
                <w:rFonts w:ascii="Arial Narrow" w:hAnsi="Arial Narrow" w:cs="Arial Narrow" w:eastAsia="Arial Narrow" w:hint="default"/>
                <w:sz w:val="18"/>
                <w:szCs w:val="18"/>
              </w:rPr>
            </w:pPr>
            <w:r>
              <w:rPr>
                <w:rFonts w:ascii="Arial Narrow"/>
                <w:spacing w:val="-1"/>
                <w:sz w:val="18"/>
              </w:rPr>
              <w:t>155,000.00</w:t>
            </w:r>
          </w:p>
        </w:tc>
      </w:tr>
      <w:tr>
        <w:trPr>
          <w:trHeight w:val="384" w:hRule="exact"/>
        </w:trPr>
        <w:tc>
          <w:tcPr>
            <w:tcW w:w="2403" w:type="dxa"/>
            <w:tcBorders>
              <w:top w:val="nil" w:sz="6" w:space="0" w:color="auto"/>
              <w:left w:val="nil" w:sz="6" w:space="0" w:color="auto"/>
              <w:bottom w:val="single" w:sz="12" w:space="0" w:color="000000"/>
              <w:right w:val="single" w:sz="4" w:space="0" w:color="000000"/>
            </w:tcBorders>
          </w:tcPr>
          <w:p>
            <w:pPr>
              <w:pStyle w:val="TableParagraph"/>
              <w:spacing w:line="240" w:lineRule="auto" w:before="37"/>
              <w:ind w:left="18" w:right="0"/>
              <w:jc w:val="center"/>
              <w:rPr>
                <w:rFonts w:ascii="宋体" w:hAnsi="宋体" w:cs="宋体" w:eastAsia="宋体" w:hint="default"/>
                <w:sz w:val="18"/>
                <w:szCs w:val="18"/>
              </w:rPr>
            </w:pPr>
            <w:r>
              <w:rPr>
                <w:rFonts w:ascii="宋体" w:hAnsi="宋体" w:cs="宋体" w:eastAsia="宋体" w:hint="default"/>
                <w:sz w:val="18"/>
                <w:szCs w:val="18"/>
              </w:rPr>
              <w:t>软  件</w:t>
            </w:r>
          </w:p>
        </w:tc>
        <w:tc>
          <w:tcPr>
            <w:tcW w:w="145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right="102"/>
              <w:jc w:val="right"/>
              <w:rPr>
                <w:rFonts w:ascii="Arial Narrow" w:hAnsi="Arial Narrow" w:cs="Arial Narrow" w:eastAsia="Arial Narrow" w:hint="default"/>
                <w:sz w:val="18"/>
                <w:szCs w:val="18"/>
              </w:rPr>
            </w:pPr>
            <w:r>
              <w:rPr>
                <w:rFonts w:ascii="Arial Narrow"/>
                <w:spacing w:val="-1"/>
                <w:sz w:val="18"/>
              </w:rPr>
              <w:t>215,000.00</w:t>
            </w:r>
          </w:p>
        </w:tc>
        <w:tc>
          <w:tcPr>
            <w:tcW w:w="146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
              <w:ind w:right="0"/>
              <w:jc w:val="left"/>
              <w:rPr>
                <w:rFonts w:ascii="宋体" w:hAnsi="宋体" w:cs="宋体" w:eastAsia="宋体" w:hint="default"/>
                <w:sz w:val="28"/>
                <w:szCs w:val="28"/>
              </w:rPr>
            </w:pPr>
          </w:p>
        </w:tc>
        <w:tc>
          <w:tcPr>
            <w:tcW w:w="145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
              <w:ind w:right="0"/>
              <w:jc w:val="left"/>
              <w:rPr>
                <w:rFonts w:ascii="宋体" w:hAnsi="宋体" w:cs="宋体" w:eastAsia="宋体" w:hint="default"/>
                <w:sz w:val="28"/>
                <w:szCs w:val="28"/>
              </w:rPr>
            </w:pPr>
          </w:p>
        </w:tc>
        <w:tc>
          <w:tcPr>
            <w:tcW w:w="1460" w:type="dxa"/>
            <w:tcBorders>
              <w:top w:val="nil" w:sz="6" w:space="0" w:color="auto"/>
              <w:left w:val="single" w:sz="4" w:space="0" w:color="000000"/>
              <w:bottom w:val="single" w:sz="12" w:space="0" w:color="000000"/>
              <w:right w:val="nil" w:sz="6" w:space="0" w:color="auto"/>
            </w:tcBorders>
          </w:tcPr>
          <w:p>
            <w:pPr>
              <w:pStyle w:val="TableParagraph"/>
              <w:spacing w:line="240" w:lineRule="auto" w:before="83"/>
              <w:ind w:right="107"/>
              <w:jc w:val="right"/>
              <w:rPr>
                <w:rFonts w:ascii="Arial Narrow" w:hAnsi="Arial Narrow" w:cs="Arial Narrow" w:eastAsia="Arial Narrow" w:hint="default"/>
                <w:sz w:val="18"/>
                <w:szCs w:val="18"/>
              </w:rPr>
            </w:pPr>
            <w:r>
              <w:rPr>
                <w:rFonts w:ascii="Arial Narrow"/>
                <w:spacing w:val="-1"/>
                <w:sz w:val="18"/>
              </w:rPr>
              <w:t>155,000.00</w:t>
            </w:r>
          </w:p>
        </w:tc>
      </w:tr>
    </w:tbl>
    <w:p>
      <w:pPr>
        <w:pStyle w:val="BodyText"/>
        <w:spacing w:line="240" w:lineRule="auto" w:before="115"/>
        <w:ind w:left="630" w:right="563"/>
        <w:jc w:val="left"/>
      </w:pPr>
      <w:r>
        <w:rPr/>
        <w:pict>
          <v:group style="position:absolute;margin-left:87.863998pt;margin-top:-101.344391pt;width:411.2pt;height:5.55pt;mso-position-horizontal-relative:page;mso-position-vertical-relative:paragraph;z-index:-1530880" coordorigin="1757,-2027" coordsize="8224,111">
            <v:shape style="position:absolute;left:1757;top:-2027;width:2403;height:110" type="#_x0000_t75" stroked="false">
              <v:imagedata r:id="rId592" o:title=""/>
            </v:shape>
            <v:shape style="position:absolute;left:4136;top:-1931;width:1471;height:14" type="#_x0000_t75" stroked="false">
              <v:imagedata r:id="rId593" o:title=""/>
            </v:shape>
            <v:shape style="position:absolute;left:5593;top:-1926;width:1464;height:10" type="#_x0000_t75" stroked="false">
              <v:imagedata r:id="rId594" o:title=""/>
            </v:shape>
            <v:shape style="position:absolute;left:7053;top:-1931;width:1474;height:14" type="#_x0000_t75" stroked="false">
              <v:imagedata r:id="rId591" o:title=""/>
            </v:shape>
            <v:shape style="position:absolute;left:8512;top:-1926;width:1469;height:10" type="#_x0000_t75" stroked="false">
              <v:imagedata r:id="rId581" o:title=""/>
            </v:shape>
            <w10:wrap type="none"/>
          </v:group>
        </w:pict>
      </w:r>
      <w:r>
        <w:rPr/>
        <w:pict>
          <v:group style="position:absolute;margin-left:87.863998pt;margin-top:-82.354393pt;width:411.2pt;height:5.55pt;mso-position-horizontal-relative:page;mso-position-vertical-relative:paragraph;z-index:-1530856" coordorigin="1757,-1647" coordsize="8224,111">
            <v:shape style="position:absolute;left:1757;top:-1647;width:2403;height:110" type="#_x0000_t75" stroked="false">
              <v:imagedata r:id="rId585" o:title=""/>
            </v:shape>
            <v:shape style="position:absolute;left:4136;top:-1551;width:1471;height:14" type="#_x0000_t75" stroked="false">
              <v:imagedata r:id="rId595" o:title=""/>
            </v:shape>
            <v:shape style="position:absolute;left:5593;top:-1546;width:1464;height:10" type="#_x0000_t75" stroked="false">
              <v:imagedata r:id="rId594" o:title=""/>
            </v:shape>
            <v:shape style="position:absolute;left:7053;top:-1551;width:1474;height:14" type="#_x0000_t75" stroked="false">
              <v:imagedata r:id="rId591" o:title=""/>
            </v:shape>
            <v:shape style="position:absolute;left:8512;top:-1546;width:1469;height:10" type="#_x0000_t75" stroked="false">
              <v:imagedata r:id="rId581" o:title=""/>
            </v:shape>
            <w10:wrap type="none"/>
          </v:group>
        </w:pict>
      </w:r>
      <w:r>
        <w:rPr/>
        <w:pict>
          <v:group style="position:absolute;margin-left:87.863998pt;margin-top:-63.394394pt;width:411.2pt;height:5.55pt;mso-position-horizontal-relative:page;mso-position-vertical-relative:paragraph;z-index:-1530832" coordorigin="1757,-1268" coordsize="8224,111">
            <v:shape style="position:absolute;left:1757;top:-1268;width:2403;height:110" type="#_x0000_t75" stroked="false">
              <v:imagedata r:id="rId592" o:title=""/>
            </v:shape>
            <v:shape style="position:absolute;left:4136;top:-1172;width:1471;height:14" type="#_x0000_t75" stroked="false">
              <v:imagedata r:id="rId596" o:title=""/>
            </v:shape>
            <v:shape style="position:absolute;left:5593;top:-1167;width:1464;height:10" type="#_x0000_t75" stroked="false">
              <v:imagedata r:id="rId594" o:title=""/>
            </v:shape>
            <v:shape style="position:absolute;left:7053;top:-1172;width:1474;height:14" type="#_x0000_t75" stroked="false">
              <v:imagedata r:id="rId597" o:title=""/>
            </v:shape>
            <v:shape style="position:absolute;left:8512;top:-1167;width:1469;height:10" type="#_x0000_t75" stroked="false">
              <v:imagedata r:id="rId581" o:title=""/>
            </v:shape>
            <w10:wrap type="none"/>
          </v:group>
        </w:pict>
      </w:r>
      <w:r>
        <w:rPr/>
        <w:pict>
          <v:group style="position:absolute;margin-left:87.863998pt;margin-top:-44.434334pt;width:411.2pt;height:5.55pt;mso-position-horizontal-relative:page;mso-position-vertical-relative:paragraph;z-index:-1530808" coordorigin="1757,-889" coordsize="8224,111">
            <v:shape style="position:absolute;left:1757;top:-889;width:2403;height:110" type="#_x0000_t75" stroked="false">
              <v:imagedata r:id="rId585" o:title=""/>
            </v:shape>
            <v:shape style="position:absolute;left:4136;top:-793;width:1471;height:14" type="#_x0000_t75" stroked="false">
              <v:imagedata r:id="rId598" o:title=""/>
            </v:shape>
            <v:shape style="position:absolute;left:5593;top:-788;width:1464;height:10" type="#_x0000_t75" stroked="false">
              <v:imagedata r:id="rId594" o:title=""/>
            </v:shape>
            <v:shape style="position:absolute;left:7053;top:-793;width:1474;height:14" type="#_x0000_t75" stroked="false">
              <v:imagedata r:id="rId591" o:title=""/>
            </v:shape>
            <v:shape style="position:absolute;left:8512;top:-788;width:1469;height:10" type="#_x0000_t75" stroked="false">
              <v:imagedata r:id="rId581" o:title=""/>
            </v:shape>
            <w10:wrap type="none"/>
          </v:group>
        </w:pict>
      </w:r>
      <w:r>
        <w:rPr/>
        <w:pict>
          <v:group style="position:absolute;margin-left:87.863998pt;margin-top:-25.474392pt;width:411.2pt;height:5.55pt;mso-position-horizontal-relative:page;mso-position-vertical-relative:paragraph;z-index:-1530784" coordorigin="1757,-509" coordsize="8224,111">
            <v:shape style="position:absolute;left:1757;top:-509;width:2403;height:110" type="#_x0000_t75" stroked="false">
              <v:imagedata r:id="rId585" o:title=""/>
            </v:shape>
            <v:shape style="position:absolute;left:4136;top:-413;width:1471;height:14" type="#_x0000_t75" stroked="false">
              <v:imagedata r:id="rId599" o:title=""/>
            </v:shape>
            <v:shape style="position:absolute;left:5593;top:-409;width:1464;height:10" type="#_x0000_t75" stroked="false">
              <v:imagedata r:id="rId587" o:title=""/>
            </v:shape>
            <v:shape style="position:absolute;left:7053;top:-413;width:1474;height:14" type="#_x0000_t75" stroked="false">
              <v:imagedata r:id="rId588" o:title=""/>
            </v:shape>
            <v:shape style="position:absolute;left:8512;top:-409;width:1469;height:10" type="#_x0000_t75" stroked="false">
              <v:imagedata r:id="rId589" o:title=""/>
            </v:shape>
            <w10:wrap type="none"/>
          </v:group>
        </w:pict>
      </w:r>
      <w:r>
        <w:rPr/>
        <w:pict>
          <v:shape style="position:absolute;margin-left:207.050003pt;margin-top:-1.714363pt;width:.48002pt;height:.24pt;mso-position-horizontal-relative:page;mso-position-vertical-relative:paragraph;z-index:-1530760" type="#_x0000_t75" stroked="false">
            <v:imagedata r:id="rId600" o:title=""/>
          </v:shape>
        </w:pict>
      </w:r>
      <w:r>
        <w:rPr/>
        <w:pict>
          <v:shape style="position:absolute;margin-left:279.890015pt;margin-top:-1.714363pt;width:.48003pt;height:.24pt;mso-position-horizontal-relative:page;mso-position-vertical-relative:paragraph;z-index:-1530736" type="#_x0000_t75" stroked="false">
            <v:imagedata r:id="rId600" o:title=""/>
          </v:shape>
        </w:pict>
      </w:r>
      <w:r>
        <w:rPr/>
        <w:pict>
          <v:shape style="position:absolute;margin-left:425.829987pt;margin-top:-1.714363pt;width:.48003pt;height:.24pt;mso-position-horizontal-relative:page;mso-position-vertical-relative:paragraph;z-index:-1530712" type="#_x0000_t75" stroked="false">
            <v:imagedata r:id="rId600" o:title=""/>
          </v:shape>
        </w:pict>
      </w:r>
      <w:r>
        <w:rPr>
          <w:rFonts w:ascii="Arial Narrow" w:hAnsi="Arial Narrow" w:cs="Arial Narrow" w:eastAsia="Arial Narrow" w:hint="default"/>
        </w:rPr>
        <w:t>2</w:t>
      </w:r>
      <w:r>
        <w:rPr/>
        <w:t>．本期摊销额</w:t>
      </w:r>
      <w:r>
        <w:rPr>
          <w:spacing w:val="-64"/>
        </w:rPr>
        <w:t> </w:t>
      </w:r>
      <w:r>
        <w:rPr>
          <w:rFonts w:ascii="Arial Narrow" w:hAnsi="Arial Narrow" w:cs="Arial Narrow" w:eastAsia="Arial Narrow" w:hint="default"/>
        </w:rPr>
        <w:t>60,000.00</w:t>
      </w:r>
      <w:r>
        <w:rPr>
          <w:rFonts w:ascii="Arial Narrow" w:hAnsi="Arial Narrow" w:cs="Arial Narrow" w:eastAsia="Arial Narrow" w:hint="default"/>
          <w:spacing w:val="4"/>
        </w:rPr>
        <w:t> </w:t>
      </w:r>
      <w:r>
        <w:rPr/>
        <w:t>元。</w:t>
      </w:r>
    </w:p>
    <w:p>
      <w:pPr>
        <w:spacing w:line="240" w:lineRule="auto" w:before="5"/>
        <w:rPr>
          <w:rFonts w:ascii="宋体" w:hAnsi="宋体" w:cs="宋体" w:eastAsia="宋体" w:hint="default"/>
          <w:sz w:val="22"/>
          <w:szCs w:val="22"/>
        </w:rPr>
      </w:pPr>
    </w:p>
    <w:p>
      <w:pPr>
        <w:pStyle w:val="BodyText"/>
        <w:spacing w:line="451" w:lineRule="auto" w:before="0"/>
        <w:ind w:left="630" w:right="1796"/>
        <w:jc w:val="left"/>
      </w:pPr>
      <w:r>
        <w:rPr>
          <w:rFonts w:ascii="Arial Narrow" w:hAnsi="Arial Narrow" w:cs="Arial Narrow" w:eastAsia="Arial Narrow" w:hint="default"/>
        </w:rPr>
        <w:t>3</w:t>
      </w:r>
      <w:r>
        <w:rPr/>
        <w:t>．无形资产减值准备 期末，未发现无形资产存在明显减值迹象，故无需计提资产减值准备</w:t>
      </w:r>
    </w:p>
    <w:p>
      <w:pPr>
        <w:spacing w:line="240" w:lineRule="auto" w:before="6"/>
        <w:rPr>
          <w:rFonts w:ascii="宋体" w:hAnsi="宋体" w:cs="宋体" w:eastAsia="宋体" w:hint="default"/>
          <w:sz w:val="19"/>
          <w:szCs w:val="19"/>
        </w:rPr>
      </w:pPr>
    </w:p>
    <w:p>
      <w:pPr>
        <w:pStyle w:val="Heading3"/>
        <w:spacing w:line="240" w:lineRule="auto"/>
        <w:ind w:right="6244"/>
        <w:jc w:val="left"/>
        <w:rPr>
          <w:b w:val="0"/>
          <w:bCs w:val="0"/>
        </w:rPr>
      </w:pPr>
      <w:r>
        <w:rPr/>
        <w:pict>
          <v:shape style="position:absolute;margin-left:185.539993pt;margin-top:26.73564pt;width:.48pt;height:.12pt;mso-position-horizontal-relative:page;mso-position-vertical-relative:paragraph;z-index:-1530688" type="#_x0000_t75" stroked="false">
            <v:imagedata r:id="rId600" o:title=""/>
          </v:shape>
        </w:pict>
      </w:r>
      <w:r>
        <w:rPr/>
        <w:pict>
          <v:shape style="position:absolute;margin-left:245.570007pt;margin-top:26.73564pt;width:.48001pt;height:.12pt;mso-position-horizontal-relative:page;mso-position-vertical-relative:paragraph;z-index:-1530664" type="#_x0000_t75" stroked="false">
            <v:imagedata r:id="rId600" o:title=""/>
          </v:shape>
        </w:pict>
      </w:r>
      <w:r>
        <w:rPr/>
        <w:pict>
          <v:shape style="position:absolute;margin-left:305.570007pt;margin-top:26.73564pt;width:.48001pt;height:.12pt;mso-position-horizontal-relative:page;mso-position-vertical-relative:paragraph;z-index:-1530640" type="#_x0000_t75" stroked="false">
            <v:imagedata r:id="rId600" o:title=""/>
          </v:shape>
        </w:pict>
      </w:r>
      <w:r>
        <w:rPr/>
        <w:pict>
          <v:shape style="position:absolute;margin-left:365.589996pt;margin-top:26.73564pt;width:.47998pt;height:.12pt;mso-position-horizontal-relative:page;mso-position-vertical-relative:paragraph;z-index:-1530616" type="#_x0000_t75" stroked="false">
            <v:imagedata r:id="rId600" o:title=""/>
          </v:shape>
        </w:pict>
      </w:r>
      <w:r>
        <w:rPr/>
        <w:pict>
          <v:shape style="position:absolute;margin-left:425.709991pt;margin-top:26.73564pt;width:.47998pt;height:.12pt;mso-position-horizontal-relative:page;mso-position-vertical-relative:paragraph;z-index:-1530592" type="#_x0000_t75" stroked="false">
            <v:imagedata r:id="rId600" o:title=""/>
          </v:shape>
        </w:pict>
      </w:r>
      <w:r>
        <w:rPr/>
        <w:pict>
          <v:group style="position:absolute;margin-left:88.223999pt;margin-top:50.135658pt;width:410.5pt;height:.5pt;mso-position-horizontal-relative:page;mso-position-vertical-relative:paragraph;z-index:-1530568" coordorigin="1764,1003" coordsize="8210,10">
            <v:shape style="position:absolute;left:1764;top:1003;width:1946;height:10" type="#_x0000_t75" stroked="false">
              <v:imagedata r:id="rId601" o:title=""/>
            </v:shape>
            <v:shape style="position:absolute;left:3706;top:1003;width:3606;height:10" type="#_x0000_t75" stroked="false">
              <v:imagedata r:id="rId602" o:title=""/>
            </v:shape>
            <v:shape style="position:absolute;left:7307;top:1003;width:1207;height:10" type="#_x0000_t75" stroked="false">
              <v:imagedata r:id="rId603" o:title=""/>
            </v:shape>
            <v:shape style="position:absolute;left:8509;top:1003;width:1465;height:10" type="#_x0000_t75" stroked="false">
              <v:imagedata r:id="rId594" o:title=""/>
            </v:shape>
            <w10:wrap type="none"/>
          </v:group>
        </w:pict>
      </w:r>
      <w:r>
        <w:rPr/>
        <w:t>（十一）商誉</w:t>
      </w:r>
      <w:r>
        <w:rPr>
          <w:b w:val="0"/>
          <w:bCs w:val="0"/>
        </w:rPr>
      </w:r>
    </w:p>
    <w:p>
      <w:pPr>
        <w:spacing w:line="240" w:lineRule="auto" w:before="9"/>
        <w:rPr>
          <w:rFonts w:ascii="宋体" w:hAnsi="宋体" w:cs="宋体" w:eastAsia="宋体" w:hint="default"/>
          <w:b/>
          <w:bCs/>
          <w:sz w:val="14"/>
          <w:szCs w:val="14"/>
        </w:rPr>
      </w:pPr>
    </w:p>
    <w:tbl>
      <w:tblPr>
        <w:tblW w:w="0" w:type="auto"/>
        <w:jc w:val="left"/>
        <w:tblInd w:w="710" w:type="dxa"/>
        <w:tblLayout w:type="fixed"/>
        <w:tblCellMar>
          <w:top w:w="0" w:type="dxa"/>
          <w:left w:w="0" w:type="dxa"/>
          <w:bottom w:w="0" w:type="dxa"/>
          <w:right w:w="0" w:type="dxa"/>
        </w:tblCellMar>
        <w:tblLook w:val="01E0"/>
      </w:tblPr>
      <w:tblGrid>
        <w:gridCol w:w="1966"/>
        <w:gridCol w:w="1201"/>
        <w:gridCol w:w="1200"/>
        <w:gridCol w:w="1200"/>
        <w:gridCol w:w="1202"/>
        <w:gridCol w:w="1455"/>
      </w:tblGrid>
      <w:tr>
        <w:trPr>
          <w:trHeight w:val="486" w:hRule="exact"/>
        </w:trPr>
        <w:tc>
          <w:tcPr>
            <w:tcW w:w="1966" w:type="dxa"/>
            <w:tcBorders>
              <w:top w:val="single" w:sz="12" w:space="0" w:color="000000"/>
              <w:left w:val="nil" w:sz="6" w:space="0" w:color="auto"/>
              <w:bottom w:val="nil" w:sz="6" w:space="0" w:color="auto"/>
              <w:right w:val="single" w:sz="4" w:space="0" w:color="000000"/>
            </w:tcBorders>
          </w:tcPr>
          <w:p>
            <w:pPr>
              <w:pStyle w:val="TableParagraph"/>
              <w:spacing w:line="206" w:lineRule="exact"/>
              <w:ind w:left="268" w:right="0" w:firstLine="91"/>
              <w:jc w:val="left"/>
              <w:rPr>
                <w:rFonts w:ascii="宋体" w:hAnsi="宋体" w:cs="宋体" w:eastAsia="宋体" w:hint="default"/>
                <w:sz w:val="18"/>
                <w:szCs w:val="18"/>
              </w:rPr>
            </w:pPr>
            <w:r>
              <w:rPr>
                <w:rFonts w:ascii="宋体" w:hAnsi="宋体" w:cs="宋体" w:eastAsia="宋体" w:hint="default"/>
                <w:sz w:val="18"/>
                <w:szCs w:val="18"/>
              </w:rPr>
              <w:t>被投资单位名称</w:t>
            </w:r>
          </w:p>
          <w:p>
            <w:pPr>
              <w:pStyle w:val="TableParagraph"/>
              <w:spacing w:line="234" w:lineRule="exact"/>
              <w:ind w:left="268" w:right="0"/>
              <w:jc w:val="left"/>
              <w:rPr>
                <w:rFonts w:ascii="宋体" w:hAnsi="宋体" w:cs="宋体" w:eastAsia="宋体" w:hint="default"/>
                <w:sz w:val="18"/>
                <w:szCs w:val="18"/>
              </w:rPr>
            </w:pPr>
            <w:r>
              <w:rPr>
                <w:rFonts w:ascii="宋体" w:hAnsi="宋体" w:cs="宋体" w:eastAsia="宋体" w:hint="default"/>
                <w:sz w:val="18"/>
                <w:szCs w:val="18"/>
              </w:rPr>
              <w:t>或形成商誉的事项</w:t>
            </w:r>
          </w:p>
        </w:tc>
        <w:tc>
          <w:tcPr>
            <w:tcW w:w="120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7"/>
              <w:ind w:left="235"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20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7"/>
              <w:ind w:left="235"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20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7"/>
              <w:ind w:left="235"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20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7"/>
              <w:ind w:left="235"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455" w:type="dxa"/>
            <w:tcBorders>
              <w:top w:val="single" w:sz="12" w:space="0" w:color="000000"/>
              <w:left w:val="single" w:sz="4" w:space="0" w:color="000000"/>
              <w:bottom w:val="nil" w:sz="6" w:space="0" w:color="auto"/>
              <w:right w:val="nil" w:sz="6" w:space="0" w:color="auto"/>
            </w:tcBorders>
          </w:tcPr>
          <w:p>
            <w:pPr>
              <w:pStyle w:val="TableParagraph"/>
              <w:spacing w:line="240" w:lineRule="auto" w:before="87"/>
              <w:ind w:left="182" w:right="0"/>
              <w:jc w:val="left"/>
              <w:rPr>
                <w:rFonts w:ascii="宋体" w:hAnsi="宋体" w:cs="宋体" w:eastAsia="宋体" w:hint="default"/>
                <w:sz w:val="18"/>
                <w:szCs w:val="18"/>
              </w:rPr>
            </w:pPr>
            <w:r>
              <w:rPr>
                <w:rFonts w:ascii="宋体" w:hAnsi="宋体" w:cs="宋体" w:eastAsia="宋体" w:hint="default"/>
                <w:sz w:val="18"/>
                <w:szCs w:val="18"/>
              </w:rPr>
              <w:t>期末减值准备</w:t>
            </w:r>
          </w:p>
        </w:tc>
      </w:tr>
      <w:tr>
        <w:trPr>
          <w:trHeight w:val="511" w:hRule="exact"/>
        </w:trPr>
        <w:tc>
          <w:tcPr>
            <w:tcW w:w="1966" w:type="dxa"/>
            <w:tcBorders>
              <w:top w:val="nil" w:sz="6" w:space="0" w:color="auto"/>
              <w:left w:val="nil" w:sz="6" w:space="0" w:color="auto"/>
              <w:bottom w:val="nil" w:sz="6" w:space="0" w:color="auto"/>
              <w:right w:val="single" w:sz="4" w:space="0" w:color="000000"/>
            </w:tcBorders>
          </w:tcPr>
          <w:p>
            <w:pPr>
              <w:pStyle w:val="TableParagraph"/>
              <w:spacing w:line="211" w:lineRule="exact"/>
              <w:ind w:left="122" w:right="0"/>
              <w:jc w:val="left"/>
              <w:rPr>
                <w:rFonts w:ascii="宋体" w:hAnsi="宋体" w:cs="宋体" w:eastAsia="宋体" w:hint="default"/>
                <w:sz w:val="18"/>
                <w:szCs w:val="18"/>
              </w:rPr>
            </w:pPr>
            <w:r>
              <w:rPr>
                <w:rFonts w:ascii="宋体" w:hAnsi="宋体" w:cs="宋体" w:eastAsia="宋体" w:hint="default"/>
                <w:sz w:val="18"/>
                <w:szCs w:val="18"/>
              </w:rPr>
              <w:t>四川卫士通信息安全</w:t>
            </w: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平台技术有限公司</w:t>
            </w:r>
          </w:p>
        </w:tc>
        <w:tc>
          <w:tcPr>
            <w:tcW w:w="1201" w:type="dxa"/>
            <w:tcBorders>
              <w:top w:val="nil" w:sz="6" w:space="0" w:color="auto"/>
              <w:left w:val="single" w:sz="4" w:space="0" w:color="000000"/>
              <w:bottom w:val="nil" w:sz="6" w:space="0" w:color="auto"/>
              <w:right w:val="single" w:sz="4" w:space="0" w:color="000000"/>
            </w:tcBorders>
          </w:tcPr>
          <w:p>
            <w:pPr>
              <w:pStyle w:val="TableParagraph"/>
              <w:spacing w:line="240" w:lineRule="auto" w:before="137"/>
              <w:ind w:right="102"/>
              <w:jc w:val="right"/>
              <w:rPr>
                <w:rFonts w:ascii="Arial Narrow" w:hAnsi="Arial Narrow" w:cs="Arial Narrow" w:eastAsia="Arial Narrow" w:hint="default"/>
                <w:sz w:val="18"/>
                <w:szCs w:val="18"/>
              </w:rPr>
            </w:pPr>
            <w:r>
              <w:rPr>
                <w:rFonts w:ascii="Arial Narrow"/>
                <w:spacing w:val="-1"/>
                <w:sz w:val="18"/>
              </w:rPr>
              <w:t>7,991.91</w:t>
            </w:r>
          </w:p>
        </w:tc>
        <w:tc>
          <w:tcPr>
            <w:tcW w:w="1200" w:type="dxa"/>
            <w:tcBorders>
              <w:top w:val="nil" w:sz="6" w:space="0" w:color="auto"/>
              <w:left w:val="single" w:sz="4" w:space="0" w:color="000000"/>
              <w:bottom w:val="nil" w:sz="6" w:space="0" w:color="auto"/>
              <w:right w:val="single" w:sz="4" w:space="0" w:color="000000"/>
            </w:tcBorders>
          </w:tcPr>
          <w:p>
            <w:pPr/>
          </w:p>
        </w:tc>
        <w:tc>
          <w:tcPr>
            <w:tcW w:w="1200" w:type="dxa"/>
            <w:tcBorders>
              <w:top w:val="nil" w:sz="6" w:space="0" w:color="auto"/>
              <w:left w:val="single" w:sz="4" w:space="0" w:color="000000"/>
              <w:bottom w:val="nil" w:sz="6" w:space="0" w:color="auto"/>
              <w:right w:val="single" w:sz="4" w:space="0" w:color="000000"/>
            </w:tcBorders>
          </w:tcPr>
          <w:p>
            <w:pPr/>
          </w:p>
        </w:tc>
        <w:tc>
          <w:tcPr>
            <w:tcW w:w="1202" w:type="dxa"/>
            <w:tcBorders>
              <w:top w:val="nil" w:sz="6" w:space="0" w:color="auto"/>
              <w:left w:val="single" w:sz="4" w:space="0" w:color="000000"/>
              <w:bottom w:val="nil" w:sz="6" w:space="0" w:color="auto"/>
              <w:right w:val="single" w:sz="4" w:space="0" w:color="000000"/>
            </w:tcBorders>
          </w:tcPr>
          <w:p>
            <w:pPr>
              <w:pStyle w:val="TableParagraph"/>
              <w:spacing w:line="240" w:lineRule="auto" w:before="137"/>
              <w:ind w:right="104"/>
              <w:jc w:val="right"/>
              <w:rPr>
                <w:rFonts w:ascii="Arial Narrow" w:hAnsi="Arial Narrow" w:cs="Arial Narrow" w:eastAsia="Arial Narrow" w:hint="default"/>
                <w:sz w:val="18"/>
                <w:szCs w:val="18"/>
              </w:rPr>
            </w:pPr>
            <w:r>
              <w:rPr>
                <w:rFonts w:ascii="Arial Narrow"/>
                <w:spacing w:val="-1"/>
                <w:sz w:val="18"/>
              </w:rPr>
              <w:t>7,991.91</w:t>
            </w:r>
          </w:p>
        </w:tc>
        <w:tc>
          <w:tcPr>
            <w:tcW w:w="1455" w:type="dxa"/>
            <w:tcBorders>
              <w:top w:val="nil" w:sz="6" w:space="0" w:color="auto"/>
              <w:left w:val="single" w:sz="4" w:space="0" w:color="000000"/>
              <w:bottom w:val="nil" w:sz="6" w:space="0" w:color="auto"/>
              <w:right w:val="nil" w:sz="6" w:space="0" w:color="auto"/>
            </w:tcBorders>
          </w:tcPr>
          <w:p>
            <w:pPr/>
          </w:p>
        </w:tc>
      </w:tr>
      <w:tr>
        <w:trPr>
          <w:trHeight w:val="356" w:hRule="exact"/>
        </w:trPr>
        <w:tc>
          <w:tcPr>
            <w:tcW w:w="1966" w:type="dxa"/>
            <w:tcBorders>
              <w:top w:val="nil" w:sz="6" w:space="0" w:color="auto"/>
              <w:left w:val="nil" w:sz="6" w:space="0" w:color="auto"/>
              <w:bottom w:val="single" w:sz="12" w:space="0" w:color="000000"/>
              <w:right w:val="single" w:sz="4" w:space="0" w:color="000000"/>
            </w:tcBorders>
          </w:tcPr>
          <w:p>
            <w:pPr>
              <w:pStyle w:val="TableParagraph"/>
              <w:spacing w:line="240" w:lineRule="auto" w:before="9"/>
              <w:ind w:left="19" w:right="0"/>
              <w:jc w:val="center"/>
              <w:rPr>
                <w:rFonts w:ascii="宋体" w:hAnsi="宋体" w:cs="宋体" w:eastAsia="宋体" w:hint="default"/>
                <w:sz w:val="18"/>
                <w:szCs w:val="18"/>
              </w:rPr>
            </w:pPr>
            <w:r>
              <w:rPr>
                <w:rFonts w:ascii="宋体" w:hAnsi="宋体" w:cs="宋体" w:eastAsia="宋体" w:hint="default"/>
                <w:sz w:val="18"/>
                <w:szCs w:val="18"/>
              </w:rPr>
              <w:t>合  计</w:t>
            </w:r>
          </w:p>
        </w:tc>
        <w:tc>
          <w:tcPr>
            <w:tcW w:w="120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3"/>
              <w:ind w:right="102"/>
              <w:jc w:val="right"/>
              <w:rPr>
                <w:rFonts w:ascii="Arial Narrow" w:hAnsi="Arial Narrow" w:cs="Arial Narrow" w:eastAsia="Arial Narrow" w:hint="default"/>
                <w:sz w:val="18"/>
                <w:szCs w:val="18"/>
              </w:rPr>
            </w:pPr>
            <w:r>
              <w:rPr>
                <w:rFonts w:ascii="Arial Narrow"/>
                <w:spacing w:val="-1"/>
                <w:sz w:val="18"/>
              </w:rPr>
              <w:t>7,991.91</w:t>
            </w:r>
          </w:p>
        </w:tc>
        <w:tc>
          <w:tcPr>
            <w:tcW w:w="120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2"/>
              <w:ind w:right="0"/>
              <w:jc w:val="left"/>
              <w:rPr>
                <w:rFonts w:ascii="宋体" w:hAnsi="宋体" w:cs="宋体" w:eastAsia="宋体" w:hint="default"/>
                <w:b/>
                <w:bCs/>
                <w:sz w:val="26"/>
                <w:szCs w:val="26"/>
              </w:rPr>
            </w:pPr>
          </w:p>
        </w:tc>
        <w:tc>
          <w:tcPr>
            <w:tcW w:w="120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2"/>
              <w:ind w:right="0"/>
              <w:jc w:val="left"/>
              <w:rPr>
                <w:rFonts w:ascii="宋体" w:hAnsi="宋体" w:cs="宋体" w:eastAsia="宋体" w:hint="default"/>
                <w:b/>
                <w:bCs/>
                <w:sz w:val="26"/>
                <w:szCs w:val="26"/>
              </w:rPr>
            </w:pPr>
          </w:p>
        </w:tc>
        <w:tc>
          <w:tcPr>
            <w:tcW w:w="120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3"/>
              <w:ind w:right="104"/>
              <w:jc w:val="right"/>
              <w:rPr>
                <w:rFonts w:ascii="Arial Narrow" w:hAnsi="Arial Narrow" w:cs="Arial Narrow" w:eastAsia="Arial Narrow" w:hint="default"/>
                <w:sz w:val="18"/>
                <w:szCs w:val="18"/>
              </w:rPr>
            </w:pPr>
            <w:r>
              <w:rPr>
                <w:rFonts w:ascii="Arial Narrow"/>
                <w:spacing w:val="-1"/>
                <w:sz w:val="18"/>
              </w:rPr>
              <w:t>7,991.91</w:t>
            </w:r>
          </w:p>
        </w:tc>
        <w:tc>
          <w:tcPr>
            <w:tcW w:w="1455" w:type="dxa"/>
            <w:tcBorders>
              <w:top w:val="nil" w:sz="6" w:space="0" w:color="auto"/>
              <w:left w:val="single" w:sz="4" w:space="0" w:color="000000"/>
              <w:bottom w:val="single" w:sz="12" w:space="0" w:color="000000"/>
              <w:right w:val="nil" w:sz="6" w:space="0" w:color="auto"/>
            </w:tcBorders>
          </w:tcPr>
          <w:p>
            <w:pPr>
              <w:pStyle w:val="TableParagraph"/>
              <w:spacing w:line="240" w:lineRule="auto" w:before="2"/>
              <w:ind w:right="0"/>
              <w:jc w:val="left"/>
              <w:rPr>
                <w:rFonts w:ascii="宋体" w:hAnsi="宋体" w:cs="宋体" w:eastAsia="宋体" w:hint="default"/>
                <w:b/>
                <w:bCs/>
                <w:sz w:val="26"/>
                <w:szCs w:val="26"/>
              </w:rPr>
            </w:pPr>
          </w:p>
        </w:tc>
      </w:tr>
    </w:tbl>
    <w:p>
      <w:pPr>
        <w:pStyle w:val="BodyText"/>
        <w:spacing w:line="357" w:lineRule="auto" w:before="116"/>
        <w:ind w:right="123" w:firstLine="480"/>
        <w:jc w:val="left"/>
      </w:pPr>
      <w:r>
        <w:rPr/>
        <w:pict>
          <v:group style="position:absolute;margin-left:88.223999pt;margin-top:-20.414351pt;width:410.5pt;height:.5pt;mso-position-horizontal-relative:page;mso-position-vertical-relative:paragraph;z-index:-1530544" coordorigin="1764,-408" coordsize="8210,10">
            <v:shape style="position:absolute;left:1764;top:-408;width:1946;height:10" type="#_x0000_t75" stroked="false">
              <v:imagedata r:id="rId601" o:title=""/>
            </v:shape>
            <v:shape style="position:absolute;left:3706;top:-408;width:3606;height:10" type="#_x0000_t75" stroked="false">
              <v:imagedata r:id="rId602" o:title=""/>
            </v:shape>
            <v:shape style="position:absolute;left:7307;top:-408;width:1207;height:10" type="#_x0000_t75" stroked="false">
              <v:imagedata r:id="rId603" o:title=""/>
            </v:shape>
            <v:shape style="position:absolute;left:8509;top:-408;width:1465;height:10" type="#_x0000_t75" stroked="false">
              <v:imagedata r:id="rId594" o:title=""/>
            </v:shape>
            <w10:wrap type="none"/>
          </v:group>
        </w:pict>
      </w:r>
      <w:r>
        <w:rPr/>
        <w:pict>
          <v:shape style="position:absolute;margin-left:185.539993pt;margin-top:-1.694361pt;width:.48002pt;height:.24pt;mso-position-horizontal-relative:page;mso-position-vertical-relative:paragraph;z-index:-1530520" type="#_x0000_t75" stroked="false">
            <v:imagedata r:id="rId600" o:title=""/>
          </v:shape>
        </w:pict>
      </w:r>
      <w:r>
        <w:rPr/>
        <w:pict>
          <v:shape style="position:absolute;margin-left:245.570007pt;margin-top:-1.694361pt;width:.48003pt;height:.24pt;mso-position-horizontal-relative:page;mso-position-vertical-relative:paragraph;z-index:-1530496" type="#_x0000_t75" stroked="false">
            <v:imagedata r:id="rId600" o:title=""/>
          </v:shape>
        </w:pict>
      </w:r>
      <w:r>
        <w:rPr/>
        <w:pict>
          <v:shape style="position:absolute;margin-left:305.570007pt;margin-top:-1.694361pt;width:.48003pt;height:.24pt;mso-position-horizontal-relative:page;mso-position-vertical-relative:paragraph;z-index:-1530472" type="#_x0000_t75" stroked="false">
            <v:imagedata r:id="rId600" o:title=""/>
          </v:shape>
        </w:pict>
      </w:r>
      <w:r>
        <w:rPr/>
        <w:pict>
          <v:shape style="position:absolute;margin-left:365.589996pt;margin-top:-1.694361pt;width:.48pt;height:.24pt;mso-position-horizontal-relative:page;mso-position-vertical-relative:paragraph;z-index:-1530448" type="#_x0000_t75" stroked="false">
            <v:imagedata r:id="rId600" o:title=""/>
          </v:shape>
        </w:pict>
      </w:r>
      <w:r>
        <w:rPr/>
        <w:pict>
          <v:shape style="position:absolute;margin-left:425.709991pt;margin-top:-1.694361pt;width:.48pt;height:.24pt;mso-position-horizontal-relative:page;mso-position-vertical-relative:paragraph;z-index:-1530424" type="#_x0000_t75" stroked="false">
            <v:imagedata r:id="rId600" o:title=""/>
          </v:shape>
        </w:pict>
      </w:r>
      <w:r>
        <w:rPr>
          <w:spacing w:val="-1"/>
        </w:rPr>
        <w:t>经对商誉进行减值测试，未出现其预计未来可回收金额低于账面价值的情况，未发生</w:t>
      </w:r>
      <w:r>
        <w:rPr/>
        <w:t> 商誉减值损失。</w:t>
      </w:r>
    </w:p>
    <w:p>
      <w:pPr>
        <w:spacing w:line="240" w:lineRule="auto" w:before="6"/>
        <w:rPr>
          <w:rFonts w:ascii="宋体" w:hAnsi="宋体" w:cs="宋体" w:eastAsia="宋体" w:hint="default"/>
          <w:sz w:val="26"/>
          <w:szCs w:val="26"/>
        </w:rPr>
      </w:pPr>
    </w:p>
    <w:p>
      <w:pPr>
        <w:pStyle w:val="Heading3"/>
        <w:spacing w:line="240" w:lineRule="auto"/>
        <w:ind w:right="6244"/>
        <w:jc w:val="left"/>
        <w:rPr>
          <w:b w:val="0"/>
          <w:bCs w:val="0"/>
        </w:rPr>
      </w:pPr>
      <w:r>
        <w:rPr/>
        <w:pict>
          <v:shape style="position:absolute;margin-left:170.419998pt;margin-top:26.855629pt;width:.48001pt;height:.12pt;mso-position-horizontal-relative:page;mso-position-vertical-relative:paragraph;z-index:-1530400" type="#_x0000_t75" stroked="false">
            <v:imagedata r:id="rId604" o:title=""/>
          </v:shape>
        </w:pict>
      </w:r>
      <w:r>
        <w:rPr/>
        <w:pict>
          <v:shape style="position:absolute;margin-left:220.130005pt;margin-top:26.855629pt;width:.48pt;height:.12pt;mso-position-horizontal-relative:page;mso-position-vertical-relative:paragraph;z-index:-1530376" type="#_x0000_t75" stroked="false">
            <v:imagedata r:id="rId604" o:title=""/>
          </v:shape>
        </w:pict>
      </w:r>
      <w:r>
        <w:rPr/>
        <w:pict>
          <v:shape style="position:absolute;margin-left:276.769989pt;margin-top:26.855629pt;width:.47998pt;height:.12pt;mso-position-horizontal-relative:page;mso-position-vertical-relative:paragraph;z-index:-1530352" type="#_x0000_t75" stroked="false">
            <v:imagedata r:id="rId604" o:title=""/>
          </v:shape>
        </w:pict>
      </w:r>
      <w:r>
        <w:rPr/>
        <w:pict>
          <v:shape style="position:absolute;margin-left:333.549988pt;margin-top:26.855629pt;width:.48001pt;height:.12pt;mso-position-horizontal-relative:page;mso-position-vertical-relative:paragraph;z-index:-1530328" type="#_x0000_t75" stroked="false">
            <v:imagedata r:id="rId604" o:title=""/>
          </v:shape>
        </w:pict>
      </w:r>
      <w:r>
        <w:rPr/>
        <w:pict>
          <v:shape style="position:absolute;margin-left:397.269989pt;margin-top:26.855629pt;width:.48001pt;height:.12pt;mso-position-horizontal-relative:page;mso-position-vertical-relative:paragraph;z-index:-1530304" type="#_x0000_t75" stroked="false">
            <v:imagedata r:id="rId604" o:title=""/>
          </v:shape>
        </w:pict>
      </w:r>
      <w:r>
        <w:rPr/>
        <w:pict>
          <v:shape style="position:absolute;margin-left:446.980011pt;margin-top:26.855629pt;width:.47998pt;height:.12pt;mso-position-horizontal-relative:page;mso-position-vertical-relative:paragraph;z-index:-1530280" type="#_x0000_t75" stroked="false">
            <v:imagedata r:id="rId604" o:title=""/>
          </v:shape>
        </w:pict>
      </w:r>
      <w:r>
        <w:rPr/>
        <w:pict>
          <v:group style="position:absolute;margin-left:88.223999pt;margin-top:45.215672pt;width:410.5pt;height:5.55pt;mso-position-horizontal-relative:page;mso-position-vertical-relative:paragraph;z-index:-1530256" coordorigin="1764,904" coordsize="8210,111">
            <v:shape style="position:absolute;left:1764;top:904;width:1663;height:110" type="#_x0000_t75" stroked="false">
              <v:imagedata r:id="rId605" o:title=""/>
            </v:shape>
            <v:shape style="position:absolute;left:3404;top:1000;width:1009;height:14" type="#_x0000_t75" stroked="false">
              <v:imagedata r:id="rId606" o:title=""/>
            </v:shape>
            <v:shape style="position:absolute;left:4398;top:1005;width:1138;height:10" type="#_x0000_t75" stroked="false">
              <v:imagedata r:id="rId550" o:title=""/>
            </v:shape>
            <v:shape style="position:absolute;left:5531;top:1000;width:1150;height:14" type="#_x0000_t75" stroked="false">
              <v:imagedata r:id="rId607" o:title=""/>
            </v:shape>
            <v:shape style="position:absolute;left:6666;top:1000;width:1289;height:14" type="#_x0000_t75" stroked="false">
              <v:imagedata r:id="rId608" o:title=""/>
            </v:shape>
            <v:shape style="position:absolute;left:7941;top:1005;width:999;height:10" type="#_x0000_t75" stroked="false">
              <v:imagedata r:id="rId458" o:title=""/>
            </v:shape>
            <v:shape style="position:absolute;left:8935;top:1005;width:1039;height:10" type="#_x0000_t75" stroked="false">
              <v:imagedata r:id="rId609" o:title=""/>
            </v:shape>
            <w10:wrap type="none"/>
          </v:group>
        </w:pict>
      </w:r>
      <w:r>
        <w:rPr/>
        <w:t>（十二）长期待摊费用</w:t>
      </w:r>
      <w:r>
        <w:rPr>
          <w:b w:val="0"/>
          <w:bCs w:val="0"/>
        </w:rPr>
      </w:r>
    </w:p>
    <w:p>
      <w:pPr>
        <w:spacing w:line="240" w:lineRule="auto" w:before="11"/>
        <w:rPr>
          <w:rFonts w:ascii="宋体" w:hAnsi="宋体" w:cs="宋体" w:eastAsia="宋体" w:hint="default"/>
          <w:b/>
          <w:bCs/>
          <w:sz w:val="14"/>
          <w:szCs w:val="14"/>
        </w:rPr>
      </w:pPr>
    </w:p>
    <w:tbl>
      <w:tblPr>
        <w:tblW w:w="0" w:type="auto"/>
        <w:jc w:val="left"/>
        <w:tblInd w:w="710" w:type="dxa"/>
        <w:tblLayout w:type="fixed"/>
        <w:tblCellMar>
          <w:top w:w="0" w:type="dxa"/>
          <w:left w:w="0" w:type="dxa"/>
          <w:bottom w:w="0" w:type="dxa"/>
          <w:right w:w="0" w:type="dxa"/>
        </w:tblCellMar>
        <w:tblLook w:val="01E0"/>
      </w:tblPr>
      <w:tblGrid>
        <w:gridCol w:w="1663"/>
        <w:gridCol w:w="994"/>
        <w:gridCol w:w="1133"/>
        <w:gridCol w:w="1136"/>
        <w:gridCol w:w="1274"/>
        <w:gridCol w:w="994"/>
        <w:gridCol w:w="1030"/>
      </w:tblGrid>
      <w:tr>
        <w:trPr>
          <w:trHeight w:val="455" w:hRule="exact"/>
        </w:trPr>
        <w:tc>
          <w:tcPr>
            <w:tcW w:w="1663" w:type="dxa"/>
            <w:tcBorders>
              <w:top w:val="single" w:sz="12" w:space="0" w:color="000000"/>
              <w:left w:val="nil" w:sz="6" w:space="0" w:color="auto"/>
              <w:bottom w:val="nil" w:sz="6" w:space="0" w:color="auto"/>
              <w:right w:val="single" w:sz="4" w:space="0" w:color="000000"/>
            </w:tcBorders>
          </w:tcPr>
          <w:p>
            <w:pPr>
              <w:pStyle w:val="TableParagraph"/>
              <w:spacing w:line="240" w:lineRule="auto" w:before="87"/>
              <w:ind w:left="19" w:right="0"/>
              <w:jc w:val="center"/>
              <w:rPr>
                <w:rFonts w:ascii="宋体" w:hAnsi="宋体" w:cs="宋体" w:eastAsia="宋体" w:hint="default"/>
                <w:sz w:val="18"/>
                <w:szCs w:val="18"/>
              </w:rPr>
            </w:pPr>
            <w:r>
              <w:rPr>
                <w:rFonts w:ascii="宋体" w:hAnsi="宋体" w:cs="宋体" w:eastAsia="宋体" w:hint="default"/>
                <w:sz w:val="18"/>
                <w:szCs w:val="18"/>
              </w:rPr>
              <w:t>项  目</w:t>
            </w:r>
          </w:p>
        </w:tc>
        <w:tc>
          <w:tcPr>
            <w:tcW w:w="99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7"/>
              <w:ind w:left="129"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13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7"/>
              <w:ind w:right="110"/>
              <w:jc w:val="right"/>
              <w:rPr>
                <w:rFonts w:ascii="宋体" w:hAnsi="宋体" w:cs="宋体" w:eastAsia="宋体" w:hint="default"/>
                <w:sz w:val="18"/>
                <w:szCs w:val="18"/>
              </w:rPr>
            </w:pPr>
            <w:r>
              <w:rPr>
                <w:rFonts w:ascii="宋体" w:hAnsi="宋体" w:cs="宋体" w:eastAsia="宋体" w:hint="default"/>
                <w:sz w:val="18"/>
                <w:szCs w:val="18"/>
              </w:rPr>
              <w:t>本期增加额</w:t>
            </w:r>
          </w:p>
        </w:tc>
        <w:tc>
          <w:tcPr>
            <w:tcW w:w="113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7"/>
              <w:ind w:right="113"/>
              <w:jc w:val="right"/>
              <w:rPr>
                <w:rFonts w:ascii="宋体" w:hAnsi="宋体" w:cs="宋体" w:eastAsia="宋体" w:hint="default"/>
                <w:sz w:val="18"/>
                <w:szCs w:val="18"/>
              </w:rPr>
            </w:pPr>
            <w:r>
              <w:rPr>
                <w:rFonts w:ascii="宋体" w:hAnsi="宋体" w:cs="宋体" w:eastAsia="宋体" w:hint="default"/>
                <w:sz w:val="18"/>
                <w:szCs w:val="18"/>
              </w:rPr>
              <w:t>本期摊销额</w:t>
            </w:r>
          </w:p>
        </w:tc>
        <w:tc>
          <w:tcPr>
            <w:tcW w:w="127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7"/>
              <w:ind w:left="182" w:right="0"/>
              <w:jc w:val="left"/>
              <w:rPr>
                <w:rFonts w:ascii="宋体" w:hAnsi="宋体" w:cs="宋体" w:eastAsia="宋体" w:hint="default"/>
                <w:sz w:val="18"/>
                <w:szCs w:val="18"/>
              </w:rPr>
            </w:pPr>
            <w:r>
              <w:rPr>
                <w:rFonts w:ascii="宋体" w:hAnsi="宋体" w:cs="宋体" w:eastAsia="宋体" w:hint="default"/>
                <w:sz w:val="18"/>
                <w:szCs w:val="18"/>
              </w:rPr>
              <w:t>其他减少额</w:t>
            </w:r>
          </w:p>
        </w:tc>
        <w:tc>
          <w:tcPr>
            <w:tcW w:w="99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7"/>
              <w:ind w:right="3"/>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1030" w:type="dxa"/>
            <w:tcBorders>
              <w:top w:val="single" w:sz="12" w:space="0" w:color="000000"/>
              <w:left w:val="single" w:sz="4" w:space="0" w:color="000000"/>
              <w:bottom w:val="nil" w:sz="6" w:space="0" w:color="auto"/>
              <w:right w:val="nil" w:sz="6" w:space="0" w:color="auto"/>
            </w:tcBorders>
          </w:tcPr>
          <w:p>
            <w:pPr>
              <w:pStyle w:val="TableParagraph"/>
              <w:spacing w:line="205" w:lineRule="exact"/>
              <w:ind w:left="240" w:right="0" w:hanging="92"/>
              <w:jc w:val="left"/>
              <w:rPr>
                <w:rFonts w:ascii="宋体" w:hAnsi="宋体" w:cs="宋体" w:eastAsia="宋体" w:hint="default"/>
                <w:sz w:val="18"/>
                <w:szCs w:val="18"/>
              </w:rPr>
            </w:pPr>
            <w:r>
              <w:rPr>
                <w:rFonts w:ascii="宋体" w:hAnsi="宋体" w:cs="宋体" w:eastAsia="宋体" w:hint="default"/>
                <w:sz w:val="18"/>
                <w:szCs w:val="18"/>
              </w:rPr>
              <w:t>其他减少</w:t>
            </w:r>
          </w:p>
          <w:p>
            <w:pPr>
              <w:pStyle w:val="TableParagraph"/>
              <w:spacing w:line="240" w:lineRule="auto"/>
              <w:ind w:left="240" w:right="0"/>
              <w:jc w:val="left"/>
              <w:rPr>
                <w:rFonts w:ascii="宋体" w:hAnsi="宋体" w:cs="宋体" w:eastAsia="宋体" w:hint="default"/>
                <w:sz w:val="18"/>
                <w:szCs w:val="18"/>
              </w:rPr>
            </w:pPr>
            <w:r>
              <w:rPr>
                <w:rFonts w:ascii="宋体" w:hAnsi="宋体" w:cs="宋体" w:eastAsia="宋体" w:hint="default"/>
                <w:sz w:val="18"/>
                <w:szCs w:val="18"/>
              </w:rPr>
              <w:t>的原因</w:t>
            </w:r>
          </w:p>
        </w:tc>
      </w:tr>
      <w:tr>
        <w:trPr>
          <w:trHeight w:val="37" w:hRule="exact"/>
        </w:trPr>
        <w:tc>
          <w:tcPr>
            <w:tcW w:w="1663"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single" w:sz="4" w:space="0" w:color="000000"/>
            </w:tcBorders>
          </w:tcPr>
          <w:p>
            <w:pPr/>
          </w:p>
        </w:tc>
        <w:tc>
          <w:tcPr>
            <w:tcW w:w="1136" w:type="dxa"/>
            <w:tcBorders>
              <w:top w:val="nil" w:sz="6" w:space="0" w:color="auto"/>
              <w:left w:val="single" w:sz="4" w:space="0" w:color="000000"/>
              <w:bottom w:val="nil" w:sz="6" w:space="0" w:color="auto"/>
              <w:right w:val="single" w:sz="4" w:space="0" w:color="000000"/>
            </w:tcBorders>
          </w:tcPr>
          <w:p>
            <w:pPr/>
          </w:p>
        </w:tc>
        <w:tc>
          <w:tcPr>
            <w:tcW w:w="1274" w:type="dxa"/>
            <w:tcBorders>
              <w:top w:val="nil" w:sz="6" w:space="0" w:color="auto"/>
              <w:left w:val="single" w:sz="4" w:space="0" w:color="000000"/>
              <w:bottom w:val="nil" w:sz="6" w:space="0" w:color="auto"/>
              <w:right w:val="single" w:sz="4" w:space="0" w:color="000000"/>
            </w:tcBorders>
          </w:tcPr>
          <w:p>
            <w:pPr/>
          </w:p>
        </w:tc>
        <w:tc>
          <w:tcPr>
            <w:tcW w:w="994" w:type="dxa"/>
            <w:tcBorders>
              <w:top w:val="nil" w:sz="6" w:space="0" w:color="auto"/>
              <w:left w:val="single" w:sz="4" w:space="0" w:color="000000"/>
              <w:bottom w:val="nil" w:sz="6" w:space="0" w:color="auto"/>
              <w:right w:val="single" w:sz="4" w:space="0" w:color="000000"/>
            </w:tcBorders>
          </w:tcPr>
          <w:p>
            <w:pPr/>
          </w:p>
        </w:tc>
        <w:tc>
          <w:tcPr>
            <w:tcW w:w="1030" w:type="dxa"/>
            <w:tcBorders>
              <w:top w:val="nil" w:sz="6" w:space="0" w:color="auto"/>
              <w:left w:val="single" w:sz="4" w:space="0" w:color="000000"/>
              <w:bottom w:val="nil" w:sz="6" w:space="0" w:color="auto"/>
              <w:right w:val="nil" w:sz="6" w:space="0" w:color="auto"/>
            </w:tcBorders>
          </w:tcPr>
          <w:p>
            <w:pPr/>
          </w:p>
        </w:tc>
      </w:tr>
      <w:tr>
        <w:trPr>
          <w:trHeight w:val="504" w:hRule="exact"/>
        </w:trPr>
        <w:tc>
          <w:tcPr>
            <w:tcW w:w="1663" w:type="dxa"/>
            <w:tcBorders>
              <w:top w:val="nil" w:sz="6" w:space="0" w:color="auto"/>
              <w:left w:val="nil" w:sz="6" w:space="0" w:color="auto"/>
              <w:bottom w:val="nil" w:sz="6" w:space="0" w:color="auto"/>
              <w:right w:val="single" w:sz="4" w:space="0" w:color="000000"/>
            </w:tcBorders>
          </w:tcPr>
          <w:p>
            <w:pPr>
              <w:pStyle w:val="TableParagraph"/>
              <w:spacing w:line="204" w:lineRule="exact"/>
              <w:ind w:left="122" w:right="0"/>
              <w:jc w:val="left"/>
              <w:rPr>
                <w:rFonts w:ascii="宋体" w:hAnsi="宋体" w:cs="宋体" w:eastAsia="宋体" w:hint="default"/>
                <w:sz w:val="18"/>
                <w:szCs w:val="18"/>
              </w:rPr>
            </w:pPr>
            <w:r>
              <w:rPr>
                <w:rFonts w:ascii="宋体" w:hAnsi="宋体" w:cs="宋体" w:eastAsia="宋体" w:hint="default"/>
                <w:sz w:val="18"/>
                <w:szCs w:val="18"/>
              </w:rPr>
              <w:t>经营租入固定资</w:t>
            </w:r>
          </w:p>
          <w:p>
            <w:pPr>
              <w:pStyle w:val="TableParagraph"/>
              <w:spacing w:line="234" w:lineRule="exact"/>
              <w:ind w:left="122" w:right="0"/>
              <w:jc w:val="left"/>
              <w:rPr>
                <w:rFonts w:ascii="宋体" w:hAnsi="宋体" w:cs="宋体" w:eastAsia="宋体" w:hint="default"/>
                <w:sz w:val="18"/>
                <w:szCs w:val="18"/>
              </w:rPr>
            </w:pPr>
            <w:r>
              <w:rPr>
                <w:rFonts w:ascii="宋体" w:hAnsi="宋体" w:cs="宋体" w:eastAsia="宋体" w:hint="default"/>
                <w:sz w:val="18"/>
                <w:szCs w:val="18"/>
              </w:rPr>
              <w:t>产改良支出</w:t>
            </w: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240" w:lineRule="auto" w:before="131"/>
              <w:ind w:left="139" w:right="0"/>
              <w:jc w:val="left"/>
              <w:rPr>
                <w:rFonts w:ascii="Arial Narrow" w:hAnsi="Arial Narrow" w:cs="Arial Narrow" w:eastAsia="Arial Narrow" w:hint="default"/>
                <w:sz w:val="18"/>
                <w:szCs w:val="18"/>
              </w:rPr>
            </w:pPr>
            <w:r>
              <w:rPr>
                <w:rFonts w:ascii="Arial Narrow"/>
                <w:sz w:val="18"/>
              </w:rPr>
              <w:t>310,521.82</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131"/>
              <w:ind w:right="102"/>
              <w:jc w:val="right"/>
              <w:rPr>
                <w:rFonts w:ascii="Arial Narrow" w:hAnsi="Arial Narrow" w:cs="Arial Narrow" w:eastAsia="Arial Narrow" w:hint="default"/>
                <w:sz w:val="18"/>
                <w:szCs w:val="18"/>
              </w:rPr>
            </w:pPr>
            <w:r>
              <w:rPr>
                <w:rFonts w:ascii="Arial Narrow"/>
                <w:spacing w:val="-1"/>
                <w:sz w:val="18"/>
              </w:rPr>
              <w:t>139,398.00</w:t>
            </w:r>
          </w:p>
        </w:tc>
        <w:tc>
          <w:tcPr>
            <w:tcW w:w="1136" w:type="dxa"/>
            <w:tcBorders>
              <w:top w:val="nil" w:sz="6" w:space="0" w:color="auto"/>
              <w:left w:val="single" w:sz="4" w:space="0" w:color="000000"/>
              <w:bottom w:val="nil" w:sz="6" w:space="0" w:color="auto"/>
              <w:right w:val="single" w:sz="4" w:space="0" w:color="000000"/>
            </w:tcBorders>
          </w:tcPr>
          <w:p>
            <w:pPr>
              <w:pStyle w:val="TableParagraph"/>
              <w:spacing w:line="240" w:lineRule="auto" w:before="131"/>
              <w:ind w:right="105"/>
              <w:jc w:val="right"/>
              <w:rPr>
                <w:rFonts w:ascii="Arial Narrow" w:hAnsi="Arial Narrow" w:cs="Arial Narrow" w:eastAsia="Arial Narrow" w:hint="default"/>
                <w:sz w:val="18"/>
                <w:szCs w:val="18"/>
              </w:rPr>
            </w:pPr>
            <w:r>
              <w:rPr>
                <w:rFonts w:ascii="Arial Narrow"/>
                <w:spacing w:val="-1"/>
                <w:sz w:val="18"/>
              </w:rPr>
              <w:t>250,928.79</w:t>
            </w:r>
          </w:p>
        </w:tc>
        <w:tc>
          <w:tcPr>
            <w:tcW w:w="1274" w:type="dxa"/>
            <w:tcBorders>
              <w:top w:val="nil" w:sz="6" w:space="0" w:color="auto"/>
              <w:left w:val="single" w:sz="4" w:space="0" w:color="000000"/>
              <w:bottom w:val="nil" w:sz="6" w:space="0" w:color="auto"/>
              <w:right w:val="single" w:sz="4" w:space="0" w:color="000000"/>
            </w:tcBorders>
          </w:tcPr>
          <w:p>
            <w:pP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240" w:lineRule="auto" w:before="131"/>
              <w:ind w:left="31" w:right="0"/>
              <w:jc w:val="center"/>
              <w:rPr>
                <w:rFonts w:ascii="Arial Narrow" w:hAnsi="Arial Narrow" w:cs="Arial Narrow" w:eastAsia="Arial Narrow" w:hint="default"/>
                <w:sz w:val="18"/>
                <w:szCs w:val="18"/>
              </w:rPr>
            </w:pPr>
            <w:r>
              <w:rPr>
                <w:rFonts w:ascii="Arial Narrow"/>
                <w:sz w:val="18"/>
              </w:rPr>
              <w:t>198,991.03</w:t>
            </w:r>
          </w:p>
        </w:tc>
        <w:tc>
          <w:tcPr>
            <w:tcW w:w="1030" w:type="dxa"/>
            <w:tcBorders>
              <w:top w:val="nil" w:sz="6" w:space="0" w:color="auto"/>
              <w:left w:val="single" w:sz="4" w:space="0" w:color="000000"/>
              <w:bottom w:val="nil" w:sz="6" w:space="0" w:color="auto"/>
              <w:right w:val="nil" w:sz="6" w:space="0" w:color="auto"/>
            </w:tcBorders>
          </w:tcPr>
          <w:p>
            <w:pPr/>
          </w:p>
        </w:tc>
      </w:tr>
      <w:tr>
        <w:trPr>
          <w:trHeight w:val="358" w:hRule="exact"/>
        </w:trPr>
        <w:tc>
          <w:tcPr>
            <w:tcW w:w="1663" w:type="dxa"/>
            <w:tcBorders>
              <w:top w:val="nil" w:sz="6" w:space="0" w:color="auto"/>
              <w:left w:val="nil" w:sz="6" w:space="0" w:color="auto"/>
              <w:bottom w:val="single" w:sz="12" w:space="0" w:color="000000"/>
              <w:right w:val="single" w:sz="4" w:space="0" w:color="000000"/>
            </w:tcBorders>
          </w:tcPr>
          <w:p>
            <w:pPr>
              <w:pStyle w:val="TableParagraph"/>
              <w:spacing w:line="240" w:lineRule="auto" w:before="10"/>
              <w:ind w:left="19" w:right="0"/>
              <w:jc w:val="center"/>
              <w:rPr>
                <w:rFonts w:ascii="宋体" w:hAnsi="宋体" w:cs="宋体" w:eastAsia="宋体" w:hint="default"/>
                <w:sz w:val="18"/>
                <w:szCs w:val="18"/>
              </w:rPr>
            </w:pPr>
            <w:r>
              <w:rPr>
                <w:rFonts w:ascii="宋体" w:hAnsi="宋体" w:cs="宋体" w:eastAsia="宋体" w:hint="default"/>
                <w:sz w:val="18"/>
                <w:szCs w:val="18"/>
              </w:rPr>
              <w:t>合  计</w:t>
            </w:r>
          </w:p>
        </w:tc>
        <w:tc>
          <w:tcPr>
            <w:tcW w:w="99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7"/>
              <w:ind w:left="139" w:right="0"/>
              <w:jc w:val="left"/>
              <w:rPr>
                <w:rFonts w:ascii="Arial Narrow" w:hAnsi="Arial Narrow" w:cs="Arial Narrow" w:eastAsia="Arial Narrow" w:hint="default"/>
                <w:sz w:val="18"/>
                <w:szCs w:val="18"/>
              </w:rPr>
            </w:pPr>
            <w:r>
              <w:rPr>
                <w:rFonts w:ascii="Arial Narrow"/>
                <w:sz w:val="18"/>
              </w:rPr>
              <w:t>310,521.82</w:t>
            </w:r>
          </w:p>
        </w:tc>
        <w:tc>
          <w:tcPr>
            <w:tcW w:w="113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7"/>
              <w:ind w:right="102"/>
              <w:jc w:val="right"/>
              <w:rPr>
                <w:rFonts w:ascii="Arial Narrow" w:hAnsi="Arial Narrow" w:cs="Arial Narrow" w:eastAsia="Arial Narrow" w:hint="default"/>
                <w:sz w:val="18"/>
                <w:szCs w:val="18"/>
              </w:rPr>
            </w:pPr>
            <w:r>
              <w:rPr>
                <w:rFonts w:ascii="Arial Narrow"/>
                <w:spacing w:val="-1"/>
                <w:sz w:val="18"/>
              </w:rPr>
              <w:t>139,398.00</w:t>
            </w:r>
          </w:p>
        </w:tc>
        <w:tc>
          <w:tcPr>
            <w:tcW w:w="113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7"/>
              <w:ind w:right="105"/>
              <w:jc w:val="right"/>
              <w:rPr>
                <w:rFonts w:ascii="Arial Narrow" w:hAnsi="Arial Narrow" w:cs="Arial Narrow" w:eastAsia="Arial Narrow" w:hint="default"/>
                <w:sz w:val="18"/>
                <w:szCs w:val="18"/>
              </w:rPr>
            </w:pPr>
            <w:r>
              <w:rPr>
                <w:rFonts w:ascii="Arial Narrow"/>
                <w:spacing w:val="-1"/>
                <w:sz w:val="18"/>
              </w:rPr>
              <w:t>250,928.79</w:t>
            </w:r>
          </w:p>
        </w:tc>
        <w:tc>
          <w:tcPr>
            <w:tcW w:w="1274" w:type="dxa"/>
            <w:tcBorders>
              <w:top w:val="nil" w:sz="6" w:space="0" w:color="auto"/>
              <w:left w:val="single" w:sz="4" w:space="0" w:color="000000"/>
              <w:bottom w:val="single" w:sz="12" w:space="0" w:color="000000"/>
              <w:right w:val="single" w:sz="4" w:space="0" w:color="000000"/>
            </w:tcBorders>
          </w:tcPr>
          <w:p>
            <w:pPr/>
          </w:p>
        </w:tc>
        <w:tc>
          <w:tcPr>
            <w:tcW w:w="99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7"/>
              <w:ind w:left="31" w:right="0"/>
              <w:jc w:val="center"/>
              <w:rPr>
                <w:rFonts w:ascii="Arial Narrow" w:hAnsi="Arial Narrow" w:cs="Arial Narrow" w:eastAsia="Arial Narrow" w:hint="default"/>
                <w:sz w:val="18"/>
                <w:szCs w:val="18"/>
              </w:rPr>
            </w:pPr>
            <w:r>
              <w:rPr>
                <w:rFonts w:ascii="Arial Narrow"/>
                <w:sz w:val="18"/>
              </w:rPr>
              <w:t>198,991.03</w:t>
            </w:r>
          </w:p>
        </w:tc>
        <w:tc>
          <w:tcPr>
            <w:tcW w:w="1030" w:type="dxa"/>
            <w:tcBorders>
              <w:top w:val="nil" w:sz="6" w:space="0" w:color="auto"/>
              <w:left w:val="single" w:sz="4" w:space="0" w:color="000000"/>
              <w:bottom w:val="single" w:sz="12" w:space="0" w:color="000000"/>
              <w:right w:val="nil" w:sz="6" w:space="0" w:color="auto"/>
            </w:tcBorders>
          </w:tcPr>
          <w:p>
            <w:pPr/>
          </w:p>
        </w:tc>
      </w:tr>
    </w:tbl>
    <w:p>
      <w:pPr>
        <w:spacing w:line="240" w:lineRule="auto" w:before="10"/>
        <w:rPr>
          <w:rFonts w:ascii="宋体" w:hAnsi="宋体" w:cs="宋体" w:eastAsia="宋体" w:hint="default"/>
          <w:b/>
          <w:bCs/>
          <w:sz w:val="20"/>
          <w:szCs w:val="20"/>
        </w:rPr>
      </w:pPr>
    </w:p>
    <w:p>
      <w:pPr>
        <w:pStyle w:val="Heading3"/>
        <w:spacing w:line="240" w:lineRule="auto"/>
        <w:ind w:right="563"/>
        <w:jc w:val="left"/>
        <w:rPr>
          <w:b w:val="0"/>
          <w:bCs w:val="0"/>
        </w:rPr>
      </w:pPr>
      <w:r>
        <w:rPr/>
        <w:pict>
          <v:group style="position:absolute;margin-left:88.223999pt;margin-top:-34.004349pt;width:410.5pt;height:.5pt;mso-position-horizontal-relative:page;mso-position-vertical-relative:paragraph;z-index:-1530232" coordorigin="1764,-680" coordsize="8210,10">
            <v:shape style="position:absolute;left:1764;top:-680;width:2638;height:10" type="#_x0000_t75" stroked="false">
              <v:imagedata r:id="rId610" o:title=""/>
            </v:shape>
            <v:shape style="position:absolute;left:4398;top:-680;width:1138;height:10" type="#_x0000_t75" stroked="false">
              <v:imagedata r:id="rId562" o:title=""/>
            </v:shape>
            <v:shape style="position:absolute;left:5531;top:-680;width:1140;height:10" type="#_x0000_t75" stroked="false">
              <v:imagedata r:id="rId339" o:title=""/>
            </v:shape>
            <v:shape style="position:absolute;left:6666;top:-680;width:1279;height:10" type="#_x0000_t75" stroked="false">
              <v:imagedata r:id="rId611" o:title=""/>
            </v:shape>
            <v:shape style="position:absolute;left:7941;top:-680;width:999;height:10" type="#_x0000_t75" stroked="false">
              <v:imagedata r:id="rId498" o:title=""/>
            </v:shape>
            <v:shape style="position:absolute;left:8935;top:-680;width:1039;height:10" type="#_x0000_t75" stroked="false">
              <v:imagedata r:id="rId612" o:title=""/>
            </v:shape>
            <w10:wrap type="none"/>
          </v:group>
        </w:pict>
      </w:r>
      <w:r>
        <w:rPr/>
        <w:t>（十三）递延所得税资产</w:t>
      </w:r>
      <w:r>
        <w:rPr>
          <w:rFonts w:ascii="Arial Narrow" w:hAnsi="Arial Narrow" w:cs="Arial Narrow" w:eastAsia="Arial Narrow" w:hint="default"/>
        </w:rPr>
        <w:t>/</w:t>
      </w:r>
      <w:r>
        <w:rPr/>
        <w:t>递延所得税负债</w:t>
      </w:r>
      <w:r>
        <w:rPr>
          <w:b w:val="0"/>
          <w:bCs w:val="0"/>
        </w:rPr>
      </w:r>
    </w:p>
    <w:p>
      <w:pPr>
        <w:spacing w:line="240" w:lineRule="auto" w:before="5"/>
        <w:rPr>
          <w:rFonts w:ascii="宋体" w:hAnsi="宋体" w:cs="宋体" w:eastAsia="宋体" w:hint="default"/>
          <w:b/>
          <w:bCs/>
          <w:sz w:val="22"/>
          <w:szCs w:val="22"/>
        </w:rPr>
      </w:pPr>
    </w:p>
    <w:p>
      <w:pPr>
        <w:pStyle w:val="BodyText"/>
        <w:spacing w:line="240" w:lineRule="auto" w:before="0"/>
        <w:ind w:left="630" w:right="563"/>
        <w:jc w:val="left"/>
      </w:pPr>
      <w:r>
        <w:rPr>
          <w:rFonts w:ascii="Arial Narrow" w:hAnsi="Arial Narrow" w:cs="Arial Narrow" w:eastAsia="Arial Narrow" w:hint="default"/>
        </w:rPr>
        <w:t>1</w:t>
      </w:r>
      <w:r>
        <w:rPr/>
        <w:t>．已确认的递延所得税资产和递延所得税负债</w:t>
      </w:r>
    </w:p>
    <w:p>
      <w:pPr>
        <w:spacing w:after="0" w:line="240" w:lineRule="auto"/>
        <w:jc w:val="left"/>
        <w:sectPr>
          <w:pgSz w:w="11910" w:h="16840"/>
          <w:pgMar w:header="430" w:footer="1413" w:top="820" w:bottom="1600" w:left="1040" w:right="1220"/>
        </w:sectPr>
      </w:pPr>
    </w:p>
    <w:p>
      <w:pPr>
        <w:spacing w:line="240" w:lineRule="auto" w:before="8"/>
        <w:rPr>
          <w:rFonts w:ascii="宋体" w:hAnsi="宋体" w:cs="宋体" w:eastAsia="宋体" w:hint="default"/>
          <w:sz w:val="11"/>
          <w:szCs w:val="11"/>
        </w:rPr>
      </w:pPr>
      <w:r>
        <w:rPr/>
        <w:pict>
          <v:group style="position:absolute;margin-left:57.720001pt;margin-top:48.719982pt;width:471.5pt;height:3.25pt;mso-position-horizontal-relative:page;mso-position-vertical-relative:page;z-index:-1530208" coordorigin="1154,974" coordsize="9430,65">
            <v:group style="position:absolute;left:1162;top:982;width:9415;height:2" coordorigin="1162,982" coordsize="9415,2">
              <v:shape style="position:absolute;left:1162;top:982;width:9415;height:2" coordorigin="1162,982" coordsize="9415,0" path="m1162,982l10576,982e" filled="false" stroked="true" strokeweight=".72pt" strokecolor="#000000">
                <v:path arrowok="t"/>
              </v:shape>
            </v:group>
            <v:group style="position:absolute;left:1757;top:1003;width:4062;height:2" coordorigin="1757,1003" coordsize="4062,2">
              <v:shape style="position:absolute;left:1757;top:1003;width:4062;height:2" coordorigin="1757,1003" coordsize="4062,0" path="m1757,1003l5818,1003e" filled="false" stroked="true" strokeweight="1.44pt" strokecolor="#000000">
                <v:path arrowok="t"/>
              </v:shape>
              <v:shape style="position:absolute;left:5819;top:1018;width:10;height:2" type="#_x0000_t75" stroked="false">
                <v:imagedata r:id="rId613" o:title=""/>
              </v:shape>
            </v:group>
            <v:group style="position:absolute;left:5819;top:1003;width:29;height:2" coordorigin="5819,1003" coordsize="29,2">
              <v:shape style="position:absolute;left:5819;top:1003;width:29;height:2" coordorigin="5819,1003" coordsize="29,0" path="m5819,1003l5847,1003e" filled="false" stroked="true" strokeweight="1.44pt" strokecolor="#000000">
                <v:path arrowok="t"/>
              </v:shape>
            </v:group>
            <v:group style="position:absolute;left:5847;top:1003;width:2050;height:2" coordorigin="5847,1003" coordsize="2050,2">
              <v:shape style="position:absolute;left:5847;top:1003;width:2050;height:2" coordorigin="5847,1003" coordsize="2050,0" path="m5847,1003l7897,1003e" filled="false" stroked="true" strokeweight="1.44pt" strokecolor="#000000">
                <v:path arrowok="t"/>
              </v:shape>
              <v:shape style="position:absolute;left:7897;top:1018;width:10;height:2" type="#_x0000_t75" stroked="false">
                <v:imagedata r:id="rId613" o:title=""/>
              </v:shape>
            </v:group>
            <v:group style="position:absolute;left:7897;top:1003;width:29;height:2" coordorigin="7897,1003" coordsize="29,2">
              <v:shape style="position:absolute;left:7897;top:1003;width:29;height:2" coordorigin="7897,1003" coordsize="29,0" path="m7897,1003l7926,1003e" filled="false" stroked="true" strokeweight="1.44pt" strokecolor="#000000">
                <v:path arrowok="t"/>
              </v:shape>
            </v:group>
            <v:group style="position:absolute;left:7926;top:1003;width:2055;height:2" coordorigin="7926,1003" coordsize="2055,2">
              <v:shape style="position:absolute;left:7926;top:1003;width:2055;height:2" coordorigin="7926,1003" coordsize="2055,0" path="m7926,1003l9981,1003e" filled="false" stroked="true" strokeweight="1.44pt" strokecolor="#000000">
                <v:path arrowok="t"/>
              </v:shape>
            </v:group>
            <v:group style="position:absolute;left:5819;top:1020;width:10;height:20" coordorigin="5819,1020" coordsize="10,20">
              <v:shape style="position:absolute;left:5819;top:1020;width:10;height:20" coordorigin="5819,1020" coordsize="10,20" path="m5819,1039l5828,1039,5828,1020,5819,1020,5819,1039xe" filled="true" fillcolor="#000000" stroked="false">
                <v:path arrowok="t"/>
                <v:fill type="solid"/>
              </v:shape>
            </v:group>
            <v:group style="position:absolute;left:7897;top:1020;width:10;height:20" coordorigin="7897,1020" coordsize="10,20">
              <v:shape style="position:absolute;left:7897;top:1020;width:10;height:20" coordorigin="7897,1020" coordsize="10,20" path="m7897,1039l7907,1039,7907,1020,7897,1020,7897,1039xe" filled="true" fillcolor="#000000" stroked="false">
                <v:path arrowok="t"/>
                <v:fill type="solid"/>
              </v:shape>
            </v:group>
            <w10:wrap type="none"/>
          </v:group>
        </w:pict>
      </w:r>
      <w:r>
        <w:rPr/>
        <w:pict>
          <v:group style="position:absolute;margin-left:87.863998pt;margin-top:64.439964pt;width:411.2pt;height:5.4pt;mso-position-horizontal-relative:page;mso-position-vertical-relative:page;z-index:-1530184" coordorigin="1757,1289" coordsize="8224,108">
            <v:shape style="position:absolute;left:1757;top:1289;width:4081;height:108" type="#_x0000_t75" stroked="false">
              <v:imagedata r:id="rId614" o:title=""/>
            </v:shape>
            <v:shape style="position:absolute;left:5814;top:1385;width:2093;height:12" type="#_x0000_t75" stroked="false">
              <v:imagedata r:id="rId615" o:title=""/>
            </v:shape>
            <v:shape style="position:absolute;left:7893;top:1387;width:2089;height:10" type="#_x0000_t75" stroked="false">
              <v:imagedata r:id="rId616" o:title=""/>
            </v:shape>
            <w10:wrap type="none"/>
          </v:group>
        </w:pict>
      </w:r>
      <w:r>
        <w:rPr/>
        <w:pict>
          <v:group style="position:absolute;margin-left:87.863998pt;margin-top:88.340004pt;width:411.2pt;height:.5pt;mso-position-horizontal-relative:page;mso-position-vertical-relative:page;z-index:-1530160" coordorigin="1757,1767" coordsize="8224,10">
            <v:shape style="position:absolute;left:1757;top:1767;width:4061;height:10" type="#_x0000_t75" stroked="false">
              <v:imagedata r:id="rId617" o:title=""/>
            </v:shape>
            <v:shape style="position:absolute;left:5814;top:1767;width:2084;height:10" type="#_x0000_t75" stroked="false">
              <v:imagedata r:id="rId618" o:title=""/>
            </v:shape>
            <v:shape style="position:absolute;left:7893;top:1767;width:2089;height:10" type="#_x0000_t75" stroked="false">
              <v:imagedata r:id="rId619" o:title=""/>
            </v:shape>
            <w10:wrap type="none"/>
          </v:group>
        </w:pict>
      </w:r>
    </w:p>
    <w:tbl>
      <w:tblPr>
        <w:tblW w:w="0" w:type="auto"/>
        <w:jc w:val="left"/>
        <w:tblInd w:w="702" w:type="dxa"/>
        <w:tblLayout w:type="fixed"/>
        <w:tblCellMar>
          <w:top w:w="0" w:type="dxa"/>
          <w:left w:w="0" w:type="dxa"/>
          <w:bottom w:w="0" w:type="dxa"/>
          <w:right w:w="0" w:type="dxa"/>
        </w:tblCellMar>
        <w:tblLook w:val="01E0"/>
      </w:tblPr>
      <w:tblGrid>
        <w:gridCol w:w="4081"/>
        <w:gridCol w:w="2079"/>
        <w:gridCol w:w="2079"/>
      </w:tblGrid>
      <w:tr>
        <w:trPr>
          <w:trHeight w:val="309" w:hRule="exact"/>
        </w:trPr>
        <w:tc>
          <w:tcPr>
            <w:tcW w:w="4081" w:type="dxa"/>
            <w:tcBorders>
              <w:top w:val="nil" w:sz="6" w:space="0" w:color="auto"/>
              <w:left w:val="nil" w:sz="6" w:space="0" w:color="auto"/>
              <w:bottom w:val="nil" w:sz="6" w:space="0" w:color="auto"/>
              <w:right w:val="single" w:sz="4" w:space="0" w:color="000000"/>
            </w:tcBorders>
          </w:tcPr>
          <w:p>
            <w:pPr>
              <w:pStyle w:val="TableParagraph"/>
              <w:spacing w:line="240" w:lineRule="auto" w:before="73"/>
              <w:ind w:left="16" w:right="0"/>
              <w:jc w:val="center"/>
              <w:rPr>
                <w:rFonts w:ascii="宋体" w:hAnsi="宋体" w:cs="宋体" w:eastAsia="宋体" w:hint="default"/>
                <w:sz w:val="18"/>
                <w:szCs w:val="18"/>
              </w:rPr>
            </w:pPr>
            <w:r>
              <w:rPr>
                <w:rFonts w:ascii="宋体" w:hAnsi="宋体" w:cs="宋体" w:eastAsia="宋体" w:hint="default"/>
                <w:sz w:val="18"/>
                <w:szCs w:val="18"/>
              </w:rPr>
              <w:t>项  目</w:t>
            </w:r>
          </w:p>
        </w:tc>
        <w:tc>
          <w:tcPr>
            <w:tcW w:w="2079"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
              <w:jc w:val="center"/>
              <w:rPr>
                <w:rFonts w:ascii="宋体" w:hAnsi="宋体" w:cs="宋体" w:eastAsia="宋体" w:hint="default"/>
                <w:sz w:val="18"/>
                <w:szCs w:val="18"/>
              </w:rPr>
            </w:pPr>
            <w:r>
              <w:rPr>
                <w:rFonts w:ascii="宋体" w:hAnsi="宋体" w:cs="宋体" w:eastAsia="宋体" w:hint="default"/>
                <w:sz w:val="18"/>
                <w:szCs w:val="18"/>
              </w:rPr>
              <w:t>期末数</w:t>
            </w:r>
          </w:p>
        </w:tc>
        <w:tc>
          <w:tcPr>
            <w:tcW w:w="2079" w:type="dxa"/>
            <w:tcBorders>
              <w:top w:val="nil" w:sz="6" w:space="0" w:color="auto"/>
              <w:left w:val="single" w:sz="4" w:space="0" w:color="000000"/>
              <w:bottom w:val="nil" w:sz="6" w:space="0" w:color="auto"/>
              <w:right w:val="nil" w:sz="6" w:space="0" w:color="auto"/>
            </w:tcBorders>
          </w:tcPr>
          <w:p>
            <w:pPr>
              <w:pStyle w:val="TableParagraph"/>
              <w:spacing w:line="240" w:lineRule="auto" w:before="73"/>
              <w:ind w:right="5"/>
              <w:jc w:val="center"/>
              <w:rPr>
                <w:rFonts w:ascii="宋体" w:hAnsi="宋体" w:cs="宋体" w:eastAsia="宋体" w:hint="default"/>
                <w:sz w:val="18"/>
                <w:szCs w:val="18"/>
              </w:rPr>
            </w:pPr>
            <w:r>
              <w:rPr>
                <w:rFonts w:ascii="宋体" w:hAnsi="宋体" w:cs="宋体" w:eastAsia="宋体" w:hint="default"/>
                <w:sz w:val="18"/>
                <w:szCs w:val="18"/>
              </w:rPr>
              <w:t>年初数</w:t>
            </w:r>
          </w:p>
        </w:tc>
      </w:tr>
      <w:tr>
        <w:trPr>
          <w:trHeight w:val="107" w:hRule="exact"/>
        </w:trPr>
        <w:tc>
          <w:tcPr>
            <w:tcW w:w="4081" w:type="dxa"/>
            <w:tcBorders>
              <w:top w:val="nil" w:sz="6" w:space="0" w:color="auto"/>
              <w:left w:val="nil" w:sz="6" w:space="0" w:color="auto"/>
              <w:bottom w:val="nil" w:sz="6" w:space="0" w:color="auto"/>
              <w:right w:val="nil" w:sz="6" w:space="0" w:color="auto"/>
            </w:tcBorders>
          </w:tcPr>
          <w:p>
            <w:pPr/>
          </w:p>
        </w:tc>
        <w:tc>
          <w:tcPr>
            <w:tcW w:w="2079" w:type="dxa"/>
            <w:tcBorders>
              <w:top w:val="nil" w:sz="6" w:space="0" w:color="auto"/>
              <w:left w:val="nil" w:sz="6" w:space="0" w:color="auto"/>
              <w:bottom w:val="nil" w:sz="6" w:space="0" w:color="auto"/>
              <w:right w:val="single" w:sz="4" w:space="0" w:color="000000"/>
            </w:tcBorders>
          </w:tcPr>
          <w:p>
            <w:pPr/>
          </w:p>
        </w:tc>
        <w:tc>
          <w:tcPr>
            <w:tcW w:w="2079" w:type="dxa"/>
            <w:tcBorders>
              <w:top w:val="nil" w:sz="6" w:space="0" w:color="auto"/>
              <w:left w:val="single" w:sz="4" w:space="0" w:color="000000"/>
              <w:bottom w:val="nil" w:sz="6" w:space="0" w:color="auto"/>
              <w:right w:val="nil" w:sz="6" w:space="0" w:color="auto"/>
            </w:tcBorders>
          </w:tcPr>
          <w:p>
            <w:pPr/>
          </w:p>
        </w:tc>
      </w:tr>
      <w:tr>
        <w:trPr>
          <w:trHeight w:val="373" w:hRule="exact"/>
        </w:trPr>
        <w:tc>
          <w:tcPr>
            <w:tcW w:w="4081"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2079" w:type="dxa"/>
            <w:tcBorders>
              <w:top w:val="nil" w:sz="6" w:space="0" w:color="auto"/>
              <w:left w:val="single" w:sz="4" w:space="0" w:color="000000"/>
              <w:bottom w:val="nil" w:sz="6" w:space="0" w:color="auto"/>
              <w:right w:val="single" w:sz="4" w:space="0" w:color="000000"/>
            </w:tcBorders>
          </w:tcPr>
          <w:p>
            <w:pPr/>
          </w:p>
        </w:tc>
        <w:tc>
          <w:tcPr>
            <w:tcW w:w="2079" w:type="dxa"/>
            <w:tcBorders>
              <w:top w:val="nil" w:sz="6" w:space="0" w:color="auto"/>
              <w:left w:val="single" w:sz="4" w:space="0" w:color="000000"/>
              <w:bottom w:val="nil" w:sz="6" w:space="0" w:color="auto"/>
              <w:right w:val="nil" w:sz="6" w:space="0" w:color="auto"/>
            </w:tcBorders>
          </w:tcPr>
          <w:p>
            <w:pPr/>
          </w:p>
        </w:tc>
      </w:tr>
      <w:tr>
        <w:trPr>
          <w:trHeight w:val="386" w:hRule="exact"/>
        </w:trPr>
        <w:tc>
          <w:tcPr>
            <w:tcW w:w="4081" w:type="dxa"/>
            <w:tcBorders>
              <w:top w:val="nil" w:sz="6" w:space="0" w:color="auto"/>
              <w:left w:val="nil" w:sz="6" w:space="0" w:color="auto"/>
              <w:bottom w:val="nil" w:sz="6" w:space="0" w:color="auto"/>
              <w:right w:val="single" w:sz="4" w:space="0" w:color="000000"/>
            </w:tcBorders>
          </w:tcPr>
          <w:p>
            <w:pPr>
              <w:pStyle w:val="TableParagraph"/>
              <w:spacing w:line="240" w:lineRule="auto" w:before="44"/>
              <w:ind w:left="122" w:right="0"/>
              <w:jc w:val="left"/>
              <w:rPr>
                <w:rFonts w:ascii="宋体" w:hAnsi="宋体" w:cs="宋体" w:eastAsia="宋体" w:hint="default"/>
                <w:sz w:val="18"/>
                <w:szCs w:val="18"/>
              </w:rPr>
            </w:pPr>
            <w:r>
              <w:rPr>
                <w:rFonts w:ascii="宋体" w:hAnsi="宋体" w:cs="宋体" w:eastAsia="宋体" w:hint="default"/>
                <w:sz w:val="18"/>
                <w:szCs w:val="18"/>
              </w:rPr>
              <w:t>资产减值准备</w:t>
            </w:r>
          </w:p>
        </w:tc>
        <w:tc>
          <w:tcPr>
            <w:tcW w:w="2079"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right="570"/>
              <w:jc w:val="right"/>
              <w:rPr>
                <w:rFonts w:ascii="Arial Narrow" w:hAnsi="Arial Narrow" w:cs="Arial Narrow" w:eastAsia="Arial Narrow" w:hint="default"/>
                <w:sz w:val="18"/>
                <w:szCs w:val="18"/>
              </w:rPr>
            </w:pPr>
            <w:r>
              <w:rPr>
                <w:rFonts w:ascii="Arial Narrow"/>
                <w:spacing w:val="-1"/>
                <w:sz w:val="18"/>
              </w:rPr>
              <w:t>5,545,428.10</w:t>
            </w:r>
          </w:p>
        </w:tc>
        <w:tc>
          <w:tcPr>
            <w:tcW w:w="2079" w:type="dxa"/>
            <w:tcBorders>
              <w:top w:val="nil" w:sz="6" w:space="0" w:color="auto"/>
              <w:left w:val="single" w:sz="4" w:space="0" w:color="000000"/>
              <w:bottom w:val="nil" w:sz="6" w:space="0" w:color="auto"/>
              <w:right w:val="nil" w:sz="6" w:space="0" w:color="auto"/>
            </w:tcBorders>
          </w:tcPr>
          <w:p>
            <w:pPr>
              <w:pStyle w:val="TableParagraph"/>
              <w:spacing w:line="240" w:lineRule="auto" w:before="90"/>
              <w:ind w:right="575"/>
              <w:jc w:val="right"/>
              <w:rPr>
                <w:rFonts w:ascii="Arial Narrow" w:hAnsi="Arial Narrow" w:cs="Arial Narrow" w:eastAsia="Arial Narrow" w:hint="default"/>
                <w:sz w:val="18"/>
                <w:szCs w:val="18"/>
              </w:rPr>
            </w:pPr>
            <w:r>
              <w:rPr>
                <w:rFonts w:ascii="Arial Narrow"/>
                <w:spacing w:val="-1"/>
                <w:sz w:val="18"/>
              </w:rPr>
              <w:t>3,781,099.41</w:t>
            </w:r>
          </w:p>
        </w:tc>
      </w:tr>
      <w:tr>
        <w:trPr>
          <w:trHeight w:val="379" w:hRule="exact"/>
        </w:trPr>
        <w:tc>
          <w:tcPr>
            <w:tcW w:w="4081"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预提费用对所得税的影响</w:t>
            </w:r>
          </w:p>
        </w:tc>
        <w:tc>
          <w:tcPr>
            <w:tcW w:w="2079"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570"/>
              <w:jc w:val="right"/>
              <w:rPr>
                <w:rFonts w:ascii="Arial Narrow" w:hAnsi="Arial Narrow" w:cs="Arial Narrow" w:eastAsia="Arial Narrow" w:hint="default"/>
                <w:sz w:val="18"/>
                <w:szCs w:val="18"/>
              </w:rPr>
            </w:pPr>
            <w:r>
              <w:rPr>
                <w:rFonts w:ascii="Arial Narrow"/>
                <w:spacing w:val="-1"/>
                <w:sz w:val="18"/>
              </w:rPr>
              <w:t>6,492.23</w:t>
            </w:r>
          </w:p>
        </w:tc>
        <w:tc>
          <w:tcPr>
            <w:tcW w:w="2079" w:type="dxa"/>
            <w:tcBorders>
              <w:top w:val="nil" w:sz="6" w:space="0" w:color="auto"/>
              <w:left w:val="single" w:sz="4" w:space="0" w:color="000000"/>
              <w:bottom w:val="nil" w:sz="6" w:space="0" w:color="auto"/>
              <w:right w:val="nil" w:sz="6" w:space="0" w:color="auto"/>
            </w:tcBorders>
          </w:tcPr>
          <w:p>
            <w:pPr>
              <w:pStyle w:val="TableParagraph"/>
              <w:spacing w:line="240" w:lineRule="auto" w:before="84"/>
              <w:ind w:right="576"/>
              <w:jc w:val="right"/>
              <w:rPr>
                <w:rFonts w:ascii="Arial Narrow" w:hAnsi="Arial Narrow" w:cs="Arial Narrow" w:eastAsia="Arial Narrow" w:hint="default"/>
                <w:sz w:val="18"/>
                <w:szCs w:val="18"/>
              </w:rPr>
            </w:pPr>
            <w:r>
              <w:rPr>
                <w:rFonts w:ascii="Arial Narrow"/>
                <w:spacing w:val="-1"/>
                <w:sz w:val="18"/>
              </w:rPr>
              <w:t>93,043.19</w:t>
            </w:r>
          </w:p>
        </w:tc>
      </w:tr>
      <w:tr>
        <w:trPr>
          <w:trHeight w:val="379" w:hRule="exact"/>
        </w:trPr>
        <w:tc>
          <w:tcPr>
            <w:tcW w:w="4081"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可税前抵扣的亏损对所得税的影响</w:t>
            </w:r>
          </w:p>
        </w:tc>
        <w:tc>
          <w:tcPr>
            <w:tcW w:w="2079" w:type="dxa"/>
            <w:tcBorders>
              <w:top w:val="nil" w:sz="6" w:space="0" w:color="auto"/>
              <w:left w:val="single" w:sz="4" w:space="0" w:color="000000"/>
              <w:bottom w:val="nil" w:sz="6" w:space="0" w:color="auto"/>
              <w:right w:val="single" w:sz="4" w:space="0" w:color="000000"/>
            </w:tcBorders>
          </w:tcPr>
          <w:p>
            <w:pPr/>
          </w:p>
        </w:tc>
        <w:tc>
          <w:tcPr>
            <w:tcW w:w="2079" w:type="dxa"/>
            <w:tcBorders>
              <w:top w:val="nil" w:sz="6" w:space="0" w:color="auto"/>
              <w:left w:val="single" w:sz="4" w:space="0" w:color="000000"/>
              <w:bottom w:val="nil" w:sz="6" w:space="0" w:color="auto"/>
              <w:right w:val="nil" w:sz="6" w:space="0" w:color="auto"/>
            </w:tcBorders>
          </w:tcPr>
          <w:p>
            <w:pPr>
              <w:pStyle w:val="TableParagraph"/>
              <w:spacing w:line="240" w:lineRule="auto" w:before="84"/>
              <w:ind w:right="576"/>
              <w:jc w:val="right"/>
              <w:rPr>
                <w:rFonts w:ascii="Arial Narrow" w:hAnsi="Arial Narrow" w:cs="Arial Narrow" w:eastAsia="Arial Narrow" w:hint="default"/>
                <w:sz w:val="18"/>
                <w:szCs w:val="18"/>
              </w:rPr>
            </w:pPr>
            <w:r>
              <w:rPr>
                <w:rFonts w:ascii="Arial Narrow"/>
                <w:spacing w:val="-1"/>
                <w:sz w:val="18"/>
              </w:rPr>
              <w:t>80,892.01</w:t>
            </w:r>
          </w:p>
        </w:tc>
      </w:tr>
      <w:tr>
        <w:trPr>
          <w:trHeight w:val="379" w:hRule="exact"/>
        </w:trPr>
        <w:tc>
          <w:tcPr>
            <w:tcW w:w="4081"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抵销未实现内部销售损益所得税影响</w:t>
            </w:r>
          </w:p>
        </w:tc>
        <w:tc>
          <w:tcPr>
            <w:tcW w:w="2079"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570"/>
              <w:jc w:val="right"/>
              <w:rPr>
                <w:rFonts w:ascii="Arial Narrow" w:hAnsi="Arial Narrow" w:cs="Arial Narrow" w:eastAsia="Arial Narrow" w:hint="default"/>
                <w:sz w:val="18"/>
                <w:szCs w:val="18"/>
              </w:rPr>
            </w:pPr>
            <w:r>
              <w:rPr>
                <w:rFonts w:ascii="Arial Narrow"/>
                <w:spacing w:val="-1"/>
                <w:sz w:val="18"/>
              </w:rPr>
              <w:t>1,887,830.31</w:t>
            </w:r>
          </w:p>
        </w:tc>
        <w:tc>
          <w:tcPr>
            <w:tcW w:w="2079" w:type="dxa"/>
            <w:tcBorders>
              <w:top w:val="nil" w:sz="6" w:space="0" w:color="auto"/>
              <w:left w:val="single" w:sz="4" w:space="0" w:color="000000"/>
              <w:bottom w:val="nil" w:sz="6" w:space="0" w:color="auto"/>
              <w:right w:val="nil" w:sz="6" w:space="0" w:color="auto"/>
            </w:tcBorders>
          </w:tcPr>
          <w:p>
            <w:pPr>
              <w:pStyle w:val="TableParagraph"/>
              <w:spacing w:line="240" w:lineRule="auto" w:before="84"/>
              <w:ind w:right="575"/>
              <w:jc w:val="right"/>
              <w:rPr>
                <w:rFonts w:ascii="Arial Narrow" w:hAnsi="Arial Narrow" w:cs="Arial Narrow" w:eastAsia="Arial Narrow" w:hint="default"/>
                <w:sz w:val="18"/>
                <w:szCs w:val="18"/>
              </w:rPr>
            </w:pPr>
            <w:r>
              <w:rPr>
                <w:rFonts w:ascii="Arial Narrow"/>
                <w:spacing w:val="-1"/>
                <w:sz w:val="18"/>
              </w:rPr>
              <w:t>506,191.13</w:t>
            </w:r>
          </w:p>
        </w:tc>
      </w:tr>
      <w:tr>
        <w:trPr>
          <w:trHeight w:val="385" w:hRule="exact"/>
        </w:trPr>
        <w:tc>
          <w:tcPr>
            <w:tcW w:w="4081" w:type="dxa"/>
            <w:tcBorders>
              <w:top w:val="nil" w:sz="6" w:space="0" w:color="auto"/>
              <w:left w:val="nil" w:sz="6" w:space="0" w:color="auto"/>
              <w:bottom w:val="single" w:sz="12" w:space="0" w:color="000000"/>
              <w:right w:val="single" w:sz="4" w:space="0" w:color="000000"/>
            </w:tcBorders>
          </w:tcPr>
          <w:p>
            <w:pPr>
              <w:pStyle w:val="TableParagraph"/>
              <w:spacing w:line="240" w:lineRule="auto" w:before="37"/>
              <w:ind w:left="16" w:right="0"/>
              <w:jc w:val="center"/>
              <w:rPr>
                <w:rFonts w:ascii="宋体" w:hAnsi="宋体" w:cs="宋体" w:eastAsia="宋体" w:hint="default"/>
                <w:sz w:val="18"/>
                <w:szCs w:val="18"/>
              </w:rPr>
            </w:pPr>
            <w:r>
              <w:rPr>
                <w:rFonts w:ascii="宋体" w:hAnsi="宋体" w:cs="宋体" w:eastAsia="宋体" w:hint="default"/>
                <w:sz w:val="18"/>
                <w:szCs w:val="18"/>
              </w:rPr>
              <w:t>合  计</w:t>
            </w:r>
          </w:p>
        </w:tc>
        <w:tc>
          <w:tcPr>
            <w:tcW w:w="207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4"/>
              <w:ind w:right="570"/>
              <w:jc w:val="right"/>
              <w:rPr>
                <w:rFonts w:ascii="Arial Narrow" w:hAnsi="Arial Narrow" w:cs="Arial Narrow" w:eastAsia="Arial Narrow" w:hint="default"/>
                <w:sz w:val="18"/>
                <w:szCs w:val="18"/>
              </w:rPr>
            </w:pPr>
            <w:r>
              <w:rPr>
                <w:rFonts w:ascii="Arial Narrow"/>
                <w:spacing w:val="-1"/>
                <w:sz w:val="18"/>
              </w:rPr>
              <w:t>7,439,750.64</w:t>
            </w:r>
          </w:p>
        </w:tc>
        <w:tc>
          <w:tcPr>
            <w:tcW w:w="2079" w:type="dxa"/>
            <w:tcBorders>
              <w:top w:val="nil" w:sz="6" w:space="0" w:color="auto"/>
              <w:left w:val="single" w:sz="4" w:space="0" w:color="000000"/>
              <w:bottom w:val="single" w:sz="12" w:space="0" w:color="000000"/>
              <w:right w:val="nil" w:sz="6" w:space="0" w:color="auto"/>
            </w:tcBorders>
          </w:tcPr>
          <w:p>
            <w:pPr>
              <w:pStyle w:val="TableParagraph"/>
              <w:spacing w:line="240" w:lineRule="auto" w:before="84"/>
              <w:ind w:right="576"/>
              <w:jc w:val="right"/>
              <w:rPr>
                <w:rFonts w:ascii="Arial Narrow" w:hAnsi="Arial Narrow" w:cs="Arial Narrow" w:eastAsia="Arial Narrow" w:hint="default"/>
                <w:sz w:val="18"/>
                <w:szCs w:val="18"/>
              </w:rPr>
            </w:pPr>
            <w:r>
              <w:rPr>
                <w:rFonts w:ascii="Arial Narrow"/>
                <w:spacing w:val="-1"/>
                <w:sz w:val="18"/>
              </w:rPr>
              <w:t>4,461,225.74</w:t>
            </w:r>
          </w:p>
        </w:tc>
      </w:tr>
    </w:tbl>
    <w:p>
      <w:pPr>
        <w:spacing w:line="240" w:lineRule="auto" w:before="11"/>
        <w:rPr>
          <w:rFonts w:ascii="宋体" w:hAnsi="宋体" w:cs="宋体" w:eastAsia="宋体" w:hint="default"/>
          <w:sz w:val="6"/>
          <w:szCs w:val="6"/>
        </w:rPr>
      </w:pPr>
    </w:p>
    <w:p>
      <w:pPr>
        <w:pStyle w:val="BodyText"/>
        <w:spacing w:line="240" w:lineRule="auto" w:before="26"/>
        <w:ind w:left="630" w:right="563"/>
        <w:jc w:val="left"/>
      </w:pPr>
      <w:r>
        <w:rPr/>
        <w:pict>
          <v:group style="position:absolute;margin-left:87.863998pt;margin-top:-81.764374pt;width:411.2pt;height:.5pt;mso-position-horizontal-relative:page;mso-position-vertical-relative:paragraph;z-index:-1530136" coordorigin="1757,-1635" coordsize="8224,10">
            <v:shape style="position:absolute;left:1757;top:-1635;width:4061;height:10" type="#_x0000_t75" stroked="false">
              <v:imagedata r:id="rId617" o:title=""/>
            </v:shape>
            <v:shape style="position:absolute;left:5814;top:-1635;width:2084;height:10" type="#_x0000_t75" stroked="false">
              <v:imagedata r:id="rId620" o:title=""/>
            </v:shape>
            <v:shape style="position:absolute;left:7893;top:-1635;width:2089;height:10" type="#_x0000_t75" stroked="false">
              <v:imagedata r:id="rId616" o:title=""/>
            </v:shape>
            <w10:wrap type="none"/>
          </v:group>
        </w:pict>
      </w:r>
      <w:r>
        <w:rPr/>
        <w:pict>
          <v:group style="position:absolute;margin-left:87.863998pt;margin-top:-62.804436pt;width:411.2pt;height:.5pt;mso-position-horizontal-relative:page;mso-position-vertical-relative:paragraph;z-index:-1530112" coordorigin="1757,-1256" coordsize="8224,10">
            <v:shape style="position:absolute;left:1757;top:-1256;width:4061;height:10" type="#_x0000_t75" stroked="false">
              <v:imagedata r:id="rId617" o:title=""/>
            </v:shape>
            <v:shape style="position:absolute;left:5814;top:-1256;width:2084;height:10" type="#_x0000_t75" stroked="false">
              <v:imagedata r:id="rId620" o:title=""/>
            </v:shape>
            <v:shape style="position:absolute;left:7893;top:-1256;width:2089;height:10" type="#_x0000_t75" stroked="false">
              <v:imagedata r:id="rId616" o:title=""/>
            </v:shape>
            <w10:wrap type="none"/>
          </v:group>
        </w:pict>
      </w:r>
      <w:r>
        <w:rPr/>
        <w:pict>
          <v:group style="position:absolute;margin-left:87.863998pt;margin-top:-43.844376pt;width:411.2pt;height:.5pt;mso-position-horizontal-relative:page;mso-position-vertical-relative:paragraph;z-index:-1530088" coordorigin="1757,-877" coordsize="8224,10">
            <v:shape style="position:absolute;left:1757;top:-877;width:4061;height:10" type="#_x0000_t75" stroked="false">
              <v:imagedata r:id="rId617" o:title=""/>
            </v:shape>
            <v:shape style="position:absolute;left:5814;top:-877;width:2084;height:10" type="#_x0000_t75" stroked="false">
              <v:imagedata r:id="rId620" o:title=""/>
            </v:shape>
            <v:shape style="position:absolute;left:7893;top:-877;width:2089;height:10" type="#_x0000_t75" stroked="false">
              <v:imagedata r:id="rId616" o:title=""/>
            </v:shape>
            <w10:wrap type="none"/>
          </v:group>
        </w:pict>
      </w:r>
      <w:r>
        <w:rPr/>
        <w:pict>
          <v:group style="position:absolute;margin-left:87.863998pt;margin-top:-24.884377pt;width:411.2pt;height:.5pt;mso-position-horizontal-relative:page;mso-position-vertical-relative:paragraph;z-index:-1530064" coordorigin="1757,-498" coordsize="8224,10">
            <v:shape style="position:absolute;left:1757;top:-498;width:4061;height:10" type="#_x0000_t75" stroked="false">
              <v:imagedata r:id="rId617" o:title=""/>
            </v:shape>
            <v:shape style="position:absolute;left:5814;top:-498;width:2084;height:10" type="#_x0000_t75" stroked="false">
              <v:imagedata r:id="rId620" o:title=""/>
            </v:shape>
            <v:shape style="position:absolute;left:7893;top:-498;width:2089;height:10" type="#_x0000_t75" stroked="false">
              <v:imagedata r:id="rId616" o:title=""/>
            </v:shape>
            <w10:wrap type="none"/>
          </v:group>
        </w:pict>
      </w:r>
      <w:r>
        <w:rPr>
          <w:rFonts w:ascii="Arial Narrow" w:hAnsi="Arial Narrow" w:cs="Arial Narrow" w:eastAsia="Arial Narrow" w:hint="default"/>
        </w:rPr>
        <w:t>2</w:t>
      </w:r>
      <w:r>
        <w:rPr/>
        <w:t>．引起暂时性差异的资产或负债项目对应的暂时性差异</w:t>
      </w:r>
    </w:p>
    <w:p>
      <w:pPr>
        <w:spacing w:line="240" w:lineRule="auto" w:before="7"/>
        <w:rPr>
          <w:rFonts w:ascii="宋体" w:hAnsi="宋体" w:cs="宋体" w:eastAsia="宋体" w:hint="default"/>
          <w:sz w:val="13"/>
          <w:szCs w:val="13"/>
        </w:rPr>
      </w:pPr>
    </w:p>
    <w:tbl>
      <w:tblPr>
        <w:tblW w:w="0" w:type="auto"/>
        <w:jc w:val="left"/>
        <w:tblInd w:w="717" w:type="dxa"/>
        <w:tblLayout w:type="fixed"/>
        <w:tblCellMar>
          <w:top w:w="0" w:type="dxa"/>
          <w:left w:w="0" w:type="dxa"/>
          <w:bottom w:w="0" w:type="dxa"/>
          <w:right w:w="0" w:type="dxa"/>
        </w:tblCellMar>
        <w:tblLook w:val="01E0"/>
      </w:tblPr>
      <w:tblGrid>
        <w:gridCol w:w="3604"/>
        <w:gridCol w:w="4620"/>
      </w:tblGrid>
      <w:tr>
        <w:trPr>
          <w:trHeight w:val="389" w:hRule="exact"/>
        </w:trPr>
        <w:tc>
          <w:tcPr>
            <w:tcW w:w="3604" w:type="dxa"/>
            <w:tcBorders>
              <w:top w:val="single" w:sz="12" w:space="0" w:color="000000"/>
              <w:left w:val="nil" w:sz="6" w:space="0" w:color="auto"/>
              <w:bottom w:val="single" w:sz="4" w:space="0" w:color="000000"/>
              <w:right w:val="nil" w:sz="6" w:space="0" w:color="auto"/>
            </w:tcBorders>
          </w:tcPr>
          <w:p>
            <w:pPr>
              <w:pStyle w:val="TableParagraph"/>
              <w:spacing w:line="240" w:lineRule="auto" w:before="37"/>
              <w:ind w:left="107" w:right="0"/>
              <w:jc w:val="left"/>
              <w:rPr>
                <w:rFonts w:ascii="宋体" w:hAnsi="宋体" w:cs="宋体" w:eastAsia="宋体" w:hint="default"/>
                <w:sz w:val="18"/>
                <w:szCs w:val="18"/>
              </w:rPr>
            </w:pPr>
            <w:r>
              <w:rPr>
                <w:rFonts w:ascii="宋体" w:hAnsi="宋体" w:cs="宋体" w:eastAsia="宋体" w:hint="default"/>
                <w:sz w:val="18"/>
                <w:szCs w:val="18"/>
              </w:rPr>
              <w:t>项</w:t>
            </w:r>
            <w:r>
              <w:rPr>
                <w:rFonts w:ascii="宋体" w:hAnsi="宋体" w:cs="宋体" w:eastAsia="宋体" w:hint="default"/>
                <w:spacing w:val="89"/>
                <w:sz w:val="18"/>
                <w:szCs w:val="18"/>
              </w:rPr>
              <w:t> </w:t>
            </w:r>
            <w:r>
              <w:rPr>
                <w:rFonts w:ascii="宋体" w:hAnsi="宋体" w:cs="宋体" w:eastAsia="宋体" w:hint="default"/>
                <w:sz w:val="18"/>
                <w:szCs w:val="18"/>
              </w:rPr>
              <w:t>目</w:t>
            </w:r>
          </w:p>
        </w:tc>
        <w:tc>
          <w:tcPr>
            <w:tcW w:w="4620" w:type="dxa"/>
            <w:tcBorders>
              <w:top w:val="single" w:sz="12" w:space="0" w:color="000000"/>
              <w:left w:val="nil" w:sz="6" w:space="0" w:color="auto"/>
              <w:bottom w:val="single" w:sz="8" w:space="0" w:color="000000"/>
              <w:right w:val="nil" w:sz="6" w:space="0" w:color="auto"/>
            </w:tcBorders>
          </w:tcPr>
          <w:p>
            <w:pPr>
              <w:pStyle w:val="TableParagraph"/>
              <w:spacing w:line="240" w:lineRule="auto" w:before="37"/>
              <w:ind w:left="615" w:right="0"/>
              <w:jc w:val="left"/>
              <w:rPr>
                <w:rFonts w:ascii="宋体" w:hAnsi="宋体" w:cs="宋体" w:eastAsia="宋体" w:hint="default"/>
                <w:sz w:val="18"/>
                <w:szCs w:val="18"/>
              </w:rPr>
            </w:pPr>
            <w:r>
              <w:rPr>
                <w:rFonts w:ascii="宋体" w:hAnsi="宋体" w:cs="宋体" w:eastAsia="宋体" w:hint="default"/>
                <w:sz w:val="18"/>
                <w:szCs w:val="18"/>
              </w:rPr>
              <w:t>金  额</w:t>
            </w:r>
          </w:p>
        </w:tc>
      </w:tr>
      <w:tr>
        <w:trPr>
          <w:trHeight w:val="379" w:hRule="exact"/>
        </w:trPr>
        <w:tc>
          <w:tcPr>
            <w:tcW w:w="3604" w:type="dxa"/>
            <w:tcBorders>
              <w:top w:val="single" w:sz="4" w:space="0" w:color="000000"/>
              <w:left w:val="nil" w:sz="6" w:space="0" w:color="auto"/>
              <w:bottom w:val="single" w:sz="4" w:space="0" w:color="000000"/>
              <w:right w:val="nil" w:sz="6" w:space="0" w:color="auto"/>
            </w:tcBorders>
          </w:tcPr>
          <w:p>
            <w:pPr>
              <w:pStyle w:val="TableParagraph"/>
              <w:spacing w:line="240" w:lineRule="auto" w:before="37"/>
              <w:ind w:left="107" w:right="0"/>
              <w:jc w:val="left"/>
              <w:rPr>
                <w:rFonts w:ascii="宋体" w:hAnsi="宋体" w:cs="宋体" w:eastAsia="宋体" w:hint="default"/>
                <w:sz w:val="18"/>
                <w:szCs w:val="18"/>
              </w:rPr>
            </w:pPr>
            <w:r>
              <w:rPr>
                <w:rFonts w:ascii="宋体" w:hAnsi="宋体" w:cs="宋体" w:eastAsia="宋体" w:hint="default"/>
                <w:sz w:val="18"/>
                <w:szCs w:val="18"/>
              </w:rPr>
              <w:t>资产减值准备</w:t>
            </w:r>
          </w:p>
        </w:tc>
        <w:tc>
          <w:tcPr>
            <w:tcW w:w="4620" w:type="dxa"/>
            <w:tcBorders>
              <w:top w:val="single" w:sz="8" w:space="0" w:color="000000"/>
              <w:left w:val="nil" w:sz="6" w:space="0" w:color="auto"/>
              <w:bottom w:val="single" w:sz="8" w:space="0" w:color="000000"/>
              <w:right w:val="nil" w:sz="6" w:space="0" w:color="auto"/>
            </w:tcBorders>
          </w:tcPr>
          <w:p>
            <w:pPr>
              <w:pStyle w:val="TableParagraph"/>
              <w:spacing w:line="240" w:lineRule="auto" w:before="78"/>
              <w:ind w:right="1493"/>
              <w:jc w:val="right"/>
              <w:rPr>
                <w:rFonts w:ascii="Arial Narrow" w:hAnsi="Arial Narrow" w:cs="Arial Narrow" w:eastAsia="Arial Narrow" w:hint="default"/>
                <w:sz w:val="18"/>
                <w:szCs w:val="18"/>
              </w:rPr>
            </w:pPr>
            <w:r>
              <w:rPr>
                <w:rFonts w:ascii="Arial Narrow"/>
                <w:spacing w:val="-1"/>
                <w:sz w:val="18"/>
              </w:rPr>
              <w:t>28,180,219.38</w:t>
            </w:r>
          </w:p>
        </w:tc>
      </w:tr>
      <w:tr>
        <w:trPr>
          <w:trHeight w:val="379" w:hRule="exact"/>
        </w:trPr>
        <w:tc>
          <w:tcPr>
            <w:tcW w:w="3604" w:type="dxa"/>
            <w:tcBorders>
              <w:top w:val="single" w:sz="4" w:space="0" w:color="000000"/>
              <w:left w:val="nil" w:sz="6" w:space="0" w:color="auto"/>
              <w:bottom w:val="single" w:sz="4" w:space="0" w:color="000000"/>
              <w:right w:val="nil" w:sz="6" w:space="0" w:color="auto"/>
            </w:tcBorders>
          </w:tcPr>
          <w:p>
            <w:pPr>
              <w:pStyle w:val="TableParagraph"/>
              <w:spacing w:line="240" w:lineRule="auto" w:before="37"/>
              <w:ind w:left="107" w:right="0"/>
              <w:jc w:val="left"/>
              <w:rPr>
                <w:rFonts w:ascii="宋体" w:hAnsi="宋体" w:cs="宋体" w:eastAsia="宋体" w:hint="default"/>
                <w:sz w:val="18"/>
                <w:szCs w:val="18"/>
              </w:rPr>
            </w:pPr>
            <w:r>
              <w:rPr>
                <w:rFonts w:ascii="宋体" w:hAnsi="宋体" w:cs="宋体" w:eastAsia="宋体" w:hint="default"/>
                <w:sz w:val="18"/>
                <w:szCs w:val="18"/>
              </w:rPr>
              <w:t>预提费用对所得税的影响</w:t>
            </w:r>
          </w:p>
        </w:tc>
        <w:tc>
          <w:tcPr>
            <w:tcW w:w="4620" w:type="dxa"/>
            <w:tcBorders>
              <w:top w:val="single" w:sz="8" w:space="0" w:color="000000"/>
              <w:left w:val="nil" w:sz="6" w:space="0" w:color="auto"/>
              <w:bottom w:val="single" w:sz="8" w:space="0" w:color="000000"/>
              <w:right w:val="nil" w:sz="6" w:space="0" w:color="auto"/>
            </w:tcBorders>
          </w:tcPr>
          <w:p>
            <w:pPr>
              <w:pStyle w:val="TableParagraph"/>
              <w:spacing w:line="240" w:lineRule="auto" w:before="78"/>
              <w:ind w:right="1493"/>
              <w:jc w:val="right"/>
              <w:rPr>
                <w:rFonts w:ascii="Arial Narrow" w:hAnsi="Arial Narrow" w:cs="Arial Narrow" w:eastAsia="Arial Narrow" w:hint="default"/>
                <w:sz w:val="18"/>
                <w:szCs w:val="18"/>
              </w:rPr>
            </w:pPr>
            <w:r>
              <w:rPr>
                <w:rFonts w:ascii="Arial Narrow"/>
                <w:spacing w:val="-1"/>
                <w:sz w:val="18"/>
              </w:rPr>
              <w:t>43,281.50</w:t>
            </w:r>
          </w:p>
        </w:tc>
      </w:tr>
      <w:tr>
        <w:trPr>
          <w:trHeight w:val="379" w:hRule="exact"/>
        </w:trPr>
        <w:tc>
          <w:tcPr>
            <w:tcW w:w="3604" w:type="dxa"/>
            <w:tcBorders>
              <w:top w:val="single" w:sz="4" w:space="0" w:color="000000"/>
              <w:left w:val="nil" w:sz="6" w:space="0" w:color="auto"/>
              <w:bottom w:val="single" w:sz="4" w:space="0" w:color="000000"/>
              <w:right w:val="nil" w:sz="6" w:space="0" w:color="auto"/>
            </w:tcBorders>
          </w:tcPr>
          <w:p>
            <w:pPr>
              <w:pStyle w:val="TableParagraph"/>
              <w:spacing w:line="240" w:lineRule="auto" w:before="37"/>
              <w:ind w:left="107" w:right="0"/>
              <w:jc w:val="left"/>
              <w:rPr>
                <w:rFonts w:ascii="宋体" w:hAnsi="宋体" w:cs="宋体" w:eastAsia="宋体" w:hint="default"/>
                <w:sz w:val="18"/>
                <w:szCs w:val="18"/>
              </w:rPr>
            </w:pPr>
            <w:r>
              <w:rPr>
                <w:rFonts w:ascii="宋体" w:hAnsi="宋体" w:cs="宋体" w:eastAsia="宋体" w:hint="default"/>
                <w:sz w:val="18"/>
                <w:szCs w:val="18"/>
              </w:rPr>
              <w:t>抵销未实现内部销售损益所得税影响</w:t>
            </w:r>
          </w:p>
        </w:tc>
        <w:tc>
          <w:tcPr>
            <w:tcW w:w="4620" w:type="dxa"/>
            <w:tcBorders>
              <w:top w:val="single" w:sz="8" w:space="0" w:color="000000"/>
              <w:left w:val="nil" w:sz="6" w:space="0" w:color="auto"/>
              <w:bottom w:val="single" w:sz="8" w:space="0" w:color="000000"/>
              <w:right w:val="nil" w:sz="6" w:space="0" w:color="auto"/>
            </w:tcBorders>
          </w:tcPr>
          <w:p>
            <w:pPr>
              <w:pStyle w:val="TableParagraph"/>
              <w:spacing w:line="240" w:lineRule="auto" w:before="78"/>
              <w:ind w:right="1493"/>
              <w:jc w:val="right"/>
              <w:rPr>
                <w:rFonts w:ascii="Arial Narrow" w:hAnsi="Arial Narrow" w:cs="Arial Narrow" w:eastAsia="Arial Narrow" w:hint="default"/>
                <w:sz w:val="18"/>
                <w:szCs w:val="18"/>
              </w:rPr>
            </w:pPr>
            <w:r>
              <w:rPr>
                <w:rFonts w:ascii="Arial Narrow"/>
                <w:spacing w:val="-1"/>
                <w:sz w:val="18"/>
              </w:rPr>
              <w:t>12,585,535.40</w:t>
            </w:r>
          </w:p>
        </w:tc>
      </w:tr>
      <w:tr>
        <w:trPr>
          <w:trHeight w:val="389" w:hRule="exact"/>
        </w:trPr>
        <w:tc>
          <w:tcPr>
            <w:tcW w:w="3604" w:type="dxa"/>
            <w:tcBorders>
              <w:top w:val="single" w:sz="4" w:space="0" w:color="000000"/>
              <w:left w:val="nil" w:sz="6" w:space="0" w:color="auto"/>
              <w:bottom w:val="single" w:sz="12" w:space="0" w:color="000000"/>
              <w:right w:val="nil" w:sz="6" w:space="0" w:color="auto"/>
            </w:tcBorders>
          </w:tcPr>
          <w:p>
            <w:pPr>
              <w:pStyle w:val="TableParagraph"/>
              <w:spacing w:line="240" w:lineRule="auto" w:before="37"/>
              <w:ind w:left="107" w:right="0"/>
              <w:jc w:val="left"/>
              <w:rPr>
                <w:rFonts w:ascii="宋体" w:hAnsi="宋体" w:cs="宋体" w:eastAsia="宋体" w:hint="default"/>
                <w:sz w:val="18"/>
                <w:szCs w:val="18"/>
              </w:rPr>
            </w:pPr>
            <w:r>
              <w:rPr>
                <w:rFonts w:ascii="宋体" w:hAnsi="宋体" w:cs="宋体" w:eastAsia="宋体" w:hint="default"/>
                <w:sz w:val="18"/>
                <w:szCs w:val="18"/>
              </w:rPr>
              <w:t>合</w:t>
            </w:r>
            <w:r>
              <w:rPr>
                <w:rFonts w:ascii="宋体" w:hAnsi="宋体" w:cs="宋体" w:eastAsia="宋体" w:hint="default"/>
                <w:spacing w:val="89"/>
                <w:sz w:val="18"/>
                <w:szCs w:val="18"/>
              </w:rPr>
              <w:t> </w:t>
            </w:r>
            <w:r>
              <w:rPr>
                <w:rFonts w:ascii="宋体" w:hAnsi="宋体" w:cs="宋体" w:eastAsia="宋体" w:hint="default"/>
                <w:sz w:val="18"/>
                <w:szCs w:val="18"/>
              </w:rPr>
              <w:t>计</w:t>
            </w:r>
          </w:p>
        </w:tc>
        <w:tc>
          <w:tcPr>
            <w:tcW w:w="4620" w:type="dxa"/>
            <w:tcBorders>
              <w:top w:val="single" w:sz="8" w:space="0" w:color="000000"/>
              <w:left w:val="nil" w:sz="6" w:space="0" w:color="auto"/>
              <w:bottom w:val="single" w:sz="12" w:space="0" w:color="000000"/>
              <w:right w:val="nil" w:sz="6" w:space="0" w:color="auto"/>
            </w:tcBorders>
          </w:tcPr>
          <w:p>
            <w:pPr>
              <w:pStyle w:val="TableParagraph"/>
              <w:spacing w:line="240" w:lineRule="auto" w:before="78"/>
              <w:ind w:left="615" w:right="0"/>
              <w:jc w:val="left"/>
              <w:rPr>
                <w:rFonts w:ascii="Arial Narrow" w:hAnsi="Arial Narrow" w:cs="Arial Narrow" w:eastAsia="Arial Narrow" w:hint="default"/>
                <w:sz w:val="18"/>
                <w:szCs w:val="18"/>
              </w:rPr>
            </w:pPr>
            <w:r>
              <w:rPr>
                <w:rFonts w:ascii="Arial Narrow"/>
                <w:sz w:val="18"/>
              </w:rPr>
              <w:t>40,809,036.28</w:t>
            </w:r>
          </w:p>
        </w:tc>
      </w:tr>
    </w:tbl>
    <w:p>
      <w:pPr>
        <w:spacing w:line="240" w:lineRule="auto" w:before="11"/>
        <w:rPr>
          <w:rFonts w:ascii="宋体" w:hAnsi="宋体" w:cs="宋体" w:eastAsia="宋体" w:hint="default"/>
          <w:sz w:val="6"/>
          <w:szCs w:val="6"/>
        </w:rPr>
      </w:pPr>
    </w:p>
    <w:p>
      <w:pPr>
        <w:pStyle w:val="Heading3"/>
        <w:spacing w:line="240" w:lineRule="auto" w:before="26"/>
        <w:ind w:right="563"/>
        <w:jc w:val="left"/>
        <w:rPr>
          <w:b w:val="0"/>
          <w:bCs w:val="0"/>
        </w:rPr>
      </w:pPr>
      <w:r>
        <w:rPr/>
        <w:pict>
          <v:group style="position:absolute;margin-left:293.209991pt;margin-top:-100.274391pt;width:.5pt;height:93.15pt;mso-position-horizontal-relative:page;mso-position-vertical-relative:paragraph;z-index:-1530040" coordorigin="5864,-2005" coordsize="10,1863">
            <v:shape style="position:absolute;left:5864;top:-2005;width:10;height:2" type="#_x0000_t75" stroked="false">
              <v:imagedata r:id="rId613" o:title=""/>
            </v:shape>
            <v:group style="position:absolute;left:5864;top:-1984;width:10;height:20" coordorigin="5864,-1984" coordsize="10,20">
              <v:shape style="position:absolute;left:5864;top:-1984;width:10;height:20" coordorigin="5864,-1984" coordsize="10,20" path="m5864,-1965l5874,-1965,5874,-1984,5864,-1984,5864,-1965xe" filled="true" fillcolor="#000000" stroked="false">
                <v:path arrowok="t"/>
                <v:fill type="solid"/>
              </v:shape>
            </v:group>
            <v:group style="position:absolute;left:5864;top:-1965;width:10;height:20" coordorigin="5864,-1965" coordsize="10,20">
              <v:shape style="position:absolute;left:5864;top:-1965;width:10;height:20" coordorigin="5864,-1965" coordsize="10,20" path="m5864,-1945l5874,-1945,5874,-1965,5864,-1965,5864,-1945xe" filled="true" fillcolor="#000000" stroked="false">
                <v:path arrowok="t"/>
                <v:fill type="solid"/>
              </v:shape>
            </v:group>
            <v:group style="position:absolute;left:5864;top:-1945;width:10;height:20" coordorigin="5864,-1945" coordsize="10,20">
              <v:shape style="position:absolute;left:5864;top:-1945;width:10;height:20" coordorigin="5864,-1945" coordsize="10,20" path="m5864,-1926l5874,-1926,5874,-1945,5864,-1945,5864,-1926xe" filled="true" fillcolor="#000000" stroked="false">
                <v:path arrowok="t"/>
                <v:fill type="solid"/>
              </v:shape>
            </v:group>
            <v:group style="position:absolute;left:5864;top:-1926;width:10;height:20" coordorigin="5864,-1926" coordsize="10,20">
              <v:shape style="position:absolute;left:5864;top:-1926;width:10;height:20" coordorigin="5864,-1926" coordsize="10,20" path="m5864,-1907l5874,-1907,5874,-1926,5864,-1926,5864,-1907xe" filled="true" fillcolor="#000000" stroked="false">
                <v:path arrowok="t"/>
                <v:fill type="solid"/>
              </v:shape>
            </v:group>
            <v:group style="position:absolute;left:5864;top:-1907;width:10;height:20" coordorigin="5864,-1907" coordsize="10,20">
              <v:shape style="position:absolute;left:5864;top:-1907;width:10;height:20" coordorigin="5864,-1907" coordsize="10,20" path="m5864,-1888l5874,-1888,5874,-1907,5864,-1907,5864,-1888xe" filled="true" fillcolor="#000000" stroked="false">
                <v:path arrowok="t"/>
                <v:fill type="solid"/>
              </v:shape>
            </v:group>
            <v:group style="position:absolute;left:5864;top:-1888;width:10;height:20" coordorigin="5864,-1888" coordsize="10,20">
              <v:shape style="position:absolute;left:5864;top:-1888;width:10;height:20" coordorigin="5864,-1888" coordsize="10,20" path="m5864,-1869l5874,-1869,5874,-1888,5864,-1888,5864,-1869xe" filled="true" fillcolor="#000000" stroked="false">
                <v:path arrowok="t"/>
                <v:fill type="solid"/>
              </v:shape>
            </v:group>
            <v:group style="position:absolute;left:5864;top:-1869;width:10;height:20" coordorigin="5864,-1869" coordsize="10,20">
              <v:shape style="position:absolute;left:5864;top:-1869;width:10;height:20" coordorigin="5864,-1869" coordsize="10,20" path="m5864,-1849l5874,-1849,5874,-1869,5864,-1869,5864,-1849xe" filled="true" fillcolor="#000000" stroked="false">
                <v:path arrowok="t"/>
                <v:fill type="solid"/>
              </v:shape>
            </v:group>
            <v:group style="position:absolute;left:5864;top:-1849;width:10;height:20" coordorigin="5864,-1849" coordsize="10,20">
              <v:shape style="position:absolute;left:5864;top:-1849;width:10;height:20" coordorigin="5864,-1849" coordsize="10,20" path="m5864,-1830l5874,-1830,5874,-1849,5864,-1849,5864,-1830xe" filled="true" fillcolor="#000000" stroked="false">
                <v:path arrowok="t"/>
                <v:fill type="solid"/>
              </v:shape>
            </v:group>
            <v:group style="position:absolute;left:5864;top:-1830;width:10;height:20" coordorigin="5864,-1830" coordsize="10,20">
              <v:shape style="position:absolute;left:5864;top:-1830;width:10;height:20" coordorigin="5864,-1830" coordsize="10,20" path="m5864,-1810l5874,-1810,5874,-1830,5864,-1830,5864,-1810xe" filled="true" fillcolor="#000000" stroked="false">
                <v:path arrowok="t"/>
                <v:fill type="solid"/>
              </v:shape>
            </v:group>
            <v:group style="position:absolute;left:5864;top:-1810;width:10;height:20" coordorigin="5864,-1810" coordsize="10,20">
              <v:shape style="position:absolute;left:5864;top:-1810;width:10;height:20" coordorigin="5864,-1810" coordsize="10,20" path="m5864,-1791l5874,-1791,5874,-1810,5864,-1810,5864,-1791xe" filled="true" fillcolor="#000000" stroked="false">
                <v:path arrowok="t"/>
                <v:fill type="solid"/>
              </v:shape>
            </v:group>
            <v:group style="position:absolute;left:5864;top:-1791;width:10;height:20" coordorigin="5864,-1791" coordsize="10,20">
              <v:shape style="position:absolute;left:5864;top:-1791;width:10;height:20" coordorigin="5864,-1791" coordsize="10,20" path="m5864,-1772l5874,-1772,5874,-1791,5864,-1791,5864,-1772xe" filled="true" fillcolor="#000000" stroked="false">
                <v:path arrowok="t"/>
                <v:fill type="solid"/>
              </v:shape>
            </v:group>
            <v:group style="position:absolute;left:5864;top:-1772;width:10;height:20" coordorigin="5864,-1772" coordsize="10,20">
              <v:shape style="position:absolute;left:5864;top:-1772;width:10;height:20" coordorigin="5864,-1772" coordsize="10,20" path="m5864,-1753l5874,-1753,5874,-1772,5864,-1772,5864,-1753xe" filled="true" fillcolor="#000000" stroked="false">
                <v:path arrowok="t"/>
                <v:fill type="solid"/>
              </v:shape>
            </v:group>
            <v:group style="position:absolute;left:5864;top:-1753;width:10;height:20" coordorigin="5864,-1753" coordsize="10,20">
              <v:shape style="position:absolute;left:5864;top:-1753;width:10;height:20" coordorigin="5864,-1753" coordsize="10,20" path="m5864,-1734l5874,-1734,5874,-1753,5864,-1753,5864,-1734xe" filled="true" fillcolor="#000000" stroked="false">
                <v:path arrowok="t"/>
                <v:fill type="solid"/>
              </v:shape>
            </v:group>
            <v:group style="position:absolute;left:5864;top:-1734;width:10;height:20" coordorigin="5864,-1734" coordsize="10,20">
              <v:shape style="position:absolute;left:5864;top:-1734;width:10;height:20" coordorigin="5864,-1734" coordsize="10,20" path="m5864,-1714l5874,-1714,5874,-1734,5864,-1734,5864,-1714xe" filled="true" fillcolor="#000000" stroked="false">
                <v:path arrowok="t"/>
                <v:fill type="solid"/>
              </v:shape>
            </v:group>
            <v:group style="position:absolute;left:5864;top:-1714;width:10;height:20" coordorigin="5864,-1714" coordsize="10,20">
              <v:shape style="position:absolute;left:5864;top:-1714;width:10;height:20" coordorigin="5864,-1714" coordsize="10,20" path="m5864,-1695l5874,-1695,5874,-1714,5864,-1714,5864,-1695xe" filled="true" fillcolor="#000000" stroked="false">
                <v:path arrowok="t"/>
                <v:fill type="solid"/>
              </v:shape>
            </v:group>
            <v:group style="position:absolute;left:5864;top:-1695;width:10;height:20" coordorigin="5864,-1695" coordsize="10,20">
              <v:shape style="position:absolute;left:5864;top:-1695;width:10;height:20" coordorigin="5864,-1695" coordsize="10,20" path="m5864,-1676l5874,-1676,5874,-1695,5864,-1695,5864,-1676xe" filled="true" fillcolor="#000000" stroked="false">
                <v:path arrowok="t"/>
                <v:fill type="solid"/>
              </v:shape>
            </v:group>
            <v:group style="position:absolute;left:5864;top:-1676;width:10;height:20" coordorigin="5864,-1676" coordsize="10,20">
              <v:shape style="position:absolute;left:5864;top:-1676;width:10;height:20" coordorigin="5864,-1676" coordsize="10,20" path="m5864,-1657l5874,-1657,5874,-1676,5864,-1676,5864,-1657xe" filled="true" fillcolor="#000000" stroked="false">
                <v:path arrowok="t"/>
                <v:fill type="solid"/>
              </v:shape>
              <v:shape style="position:absolute;left:5864;top:-1638;width:10;height:2" type="#_x0000_t75" stroked="false">
                <v:imagedata r:id="rId613" o:title=""/>
              </v:shape>
            </v:group>
            <v:group style="position:absolute;left:5864;top:-1606;width:10;height:20" coordorigin="5864,-1606" coordsize="10,20">
              <v:shape style="position:absolute;left:5864;top:-1606;width:10;height:20" coordorigin="5864,-1606" coordsize="10,20" path="m5864,-1587l5874,-1587,5874,-1606,5864,-1606,5864,-1587xe" filled="true" fillcolor="#000000" stroked="false">
                <v:path arrowok="t"/>
                <v:fill type="solid"/>
              </v:shape>
            </v:group>
            <v:group style="position:absolute;left:5864;top:-1587;width:10;height:20" coordorigin="5864,-1587" coordsize="10,20">
              <v:shape style="position:absolute;left:5864;top:-1587;width:10;height:20" coordorigin="5864,-1587" coordsize="10,20" path="m5864,-1568l5874,-1568,5874,-1587,5864,-1587,5864,-1568xe" filled="true" fillcolor="#000000" stroked="false">
                <v:path arrowok="t"/>
                <v:fill type="solid"/>
              </v:shape>
            </v:group>
            <v:group style="position:absolute;left:5864;top:-1568;width:10;height:20" coordorigin="5864,-1568" coordsize="10,20">
              <v:shape style="position:absolute;left:5864;top:-1568;width:10;height:20" coordorigin="5864,-1568" coordsize="10,20" path="m5864,-1549l5874,-1549,5874,-1568,5864,-1568,5864,-1549xe" filled="true" fillcolor="#000000" stroked="false">
                <v:path arrowok="t"/>
                <v:fill type="solid"/>
              </v:shape>
            </v:group>
            <v:group style="position:absolute;left:5864;top:-1549;width:10;height:20" coordorigin="5864,-1549" coordsize="10,20">
              <v:shape style="position:absolute;left:5864;top:-1549;width:10;height:20" coordorigin="5864,-1549" coordsize="10,20" path="m5864,-1530l5874,-1530,5874,-1549,5864,-1549,5864,-1530xe" filled="true" fillcolor="#000000" stroked="false">
                <v:path arrowok="t"/>
                <v:fill type="solid"/>
              </v:shape>
            </v:group>
            <v:group style="position:absolute;left:5864;top:-1530;width:10;height:20" coordorigin="5864,-1530" coordsize="10,20">
              <v:shape style="position:absolute;left:5864;top:-1530;width:10;height:20" coordorigin="5864,-1530" coordsize="10,20" path="m5864,-1510l5874,-1510,5874,-1530,5864,-1530,5864,-1510xe" filled="true" fillcolor="#000000" stroked="false">
                <v:path arrowok="t"/>
                <v:fill type="solid"/>
              </v:shape>
            </v:group>
            <v:group style="position:absolute;left:5864;top:-1510;width:10;height:20" coordorigin="5864,-1510" coordsize="10,20">
              <v:shape style="position:absolute;left:5864;top:-1510;width:10;height:20" coordorigin="5864,-1510" coordsize="10,20" path="m5864,-1491l5874,-1491,5874,-1510,5864,-1510,5864,-1491xe" filled="true" fillcolor="#000000" stroked="false">
                <v:path arrowok="t"/>
                <v:fill type="solid"/>
              </v:shape>
            </v:group>
            <v:group style="position:absolute;left:5864;top:-1491;width:10;height:20" coordorigin="5864,-1491" coordsize="10,20">
              <v:shape style="position:absolute;left:5864;top:-1491;width:10;height:20" coordorigin="5864,-1491" coordsize="10,20" path="m5864,-1472l5874,-1472,5874,-1491,5864,-1491,5864,-1472xe" filled="true" fillcolor="#000000" stroked="false">
                <v:path arrowok="t"/>
                <v:fill type="solid"/>
              </v:shape>
            </v:group>
            <v:group style="position:absolute;left:5864;top:-1472;width:10;height:20" coordorigin="5864,-1472" coordsize="10,20">
              <v:shape style="position:absolute;left:5864;top:-1472;width:10;height:20" coordorigin="5864,-1472" coordsize="10,20" path="m5864,-1453l5874,-1453,5874,-1472,5864,-1472,5864,-1453xe" filled="true" fillcolor="#000000" stroked="false">
                <v:path arrowok="t"/>
                <v:fill type="solid"/>
              </v:shape>
            </v:group>
            <v:group style="position:absolute;left:5864;top:-1453;width:10;height:20" coordorigin="5864,-1453" coordsize="10,20">
              <v:shape style="position:absolute;left:5864;top:-1453;width:10;height:20" coordorigin="5864,-1453" coordsize="10,20" path="m5864,-1434l5874,-1434,5874,-1453,5864,-1453,5864,-1434xe" filled="true" fillcolor="#000000" stroked="false">
                <v:path arrowok="t"/>
                <v:fill type="solid"/>
              </v:shape>
            </v:group>
            <v:group style="position:absolute;left:5864;top:-1434;width:10;height:20" coordorigin="5864,-1434" coordsize="10,20">
              <v:shape style="position:absolute;left:5864;top:-1434;width:10;height:20" coordorigin="5864,-1434" coordsize="10,20" path="m5864,-1414l5874,-1414,5874,-1434,5864,-1434,5864,-1414xe" filled="true" fillcolor="#000000" stroked="false">
                <v:path arrowok="t"/>
                <v:fill type="solid"/>
              </v:shape>
            </v:group>
            <v:group style="position:absolute;left:5864;top:-1414;width:10;height:20" coordorigin="5864,-1414" coordsize="10,20">
              <v:shape style="position:absolute;left:5864;top:-1414;width:10;height:20" coordorigin="5864,-1414" coordsize="10,20" path="m5864,-1395l5874,-1395,5874,-1414,5864,-1414,5864,-1395xe" filled="true" fillcolor="#000000" stroked="false">
                <v:path arrowok="t"/>
                <v:fill type="solid"/>
              </v:shape>
            </v:group>
            <v:group style="position:absolute;left:5864;top:-1395;width:10;height:20" coordorigin="5864,-1395" coordsize="10,20">
              <v:shape style="position:absolute;left:5864;top:-1395;width:10;height:20" coordorigin="5864,-1395" coordsize="10,20" path="m5864,-1376l5874,-1376,5874,-1395,5864,-1395,5864,-1376xe" filled="true" fillcolor="#000000" stroked="false">
                <v:path arrowok="t"/>
                <v:fill type="solid"/>
              </v:shape>
            </v:group>
            <v:group style="position:absolute;left:5864;top:-1376;width:10;height:20" coordorigin="5864,-1376" coordsize="10,20">
              <v:shape style="position:absolute;left:5864;top:-1376;width:10;height:20" coordorigin="5864,-1376" coordsize="10,20" path="m5864,-1357l5874,-1357,5874,-1376,5864,-1376,5864,-1357xe" filled="true" fillcolor="#000000" stroked="false">
                <v:path arrowok="t"/>
                <v:fill type="solid"/>
              </v:shape>
            </v:group>
            <v:group style="position:absolute;left:5864;top:-1357;width:10;height:20" coordorigin="5864,-1357" coordsize="10,20">
              <v:shape style="position:absolute;left:5864;top:-1357;width:10;height:20" coordorigin="5864,-1357" coordsize="10,20" path="m5864,-1338l5874,-1338,5874,-1357,5864,-1357,5864,-1338xe" filled="true" fillcolor="#000000" stroked="false">
                <v:path arrowok="t"/>
                <v:fill type="solid"/>
              </v:shape>
            </v:group>
            <v:group style="position:absolute;left:5864;top:-1338;width:10;height:20" coordorigin="5864,-1338" coordsize="10,20">
              <v:shape style="position:absolute;left:5864;top:-1338;width:10;height:20" coordorigin="5864,-1338" coordsize="10,20" path="m5864,-1318l5874,-1318,5874,-1338,5864,-1338,5864,-1318xe" filled="true" fillcolor="#000000" stroked="false">
                <v:path arrowok="t"/>
                <v:fill type="solid"/>
              </v:shape>
            </v:group>
            <v:group style="position:absolute;left:5864;top:-1318;width:10;height:20" coordorigin="5864,-1318" coordsize="10,20">
              <v:shape style="position:absolute;left:5864;top:-1318;width:10;height:20" coordorigin="5864,-1318" coordsize="10,20" path="m5864,-1299l5874,-1299,5874,-1318,5864,-1318,5864,-1299xe" filled="true" fillcolor="#000000" stroked="false">
                <v:path arrowok="t"/>
                <v:fill type="solid"/>
              </v:shape>
            </v:group>
            <v:group style="position:absolute;left:5864;top:-1299;width:10;height:20" coordorigin="5864,-1299" coordsize="10,20">
              <v:shape style="position:absolute;left:5864;top:-1299;width:10;height:20" coordorigin="5864,-1299" coordsize="10,20" path="m5864,-1280l5874,-1280,5874,-1299,5864,-1299,5864,-1280xe" filled="true" fillcolor="#000000" stroked="false">
                <v:path arrowok="t"/>
                <v:fill type="solid"/>
              </v:shape>
            </v:group>
            <v:group style="position:absolute;left:5864;top:-1227;width:10;height:20" coordorigin="5864,-1227" coordsize="10,20">
              <v:shape style="position:absolute;left:5864;top:-1227;width:10;height:20" coordorigin="5864,-1227" coordsize="10,20" path="m5864,-1208l5874,-1208,5874,-1227,5864,-1227,5864,-1208xe" filled="true" fillcolor="#000000" stroked="false">
                <v:path arrowok="t"/>
                <v:fill type="solid"/>
              </v:shape>
            </v:group>
            <v:group style="position:absolute;left:5864;top:-1208;width:10;height:20" coordorigin="5864,-1208" coordsize="10,20">
              <v:shape style="position:absolute;left:5864;top:-1208;width:10;height:20" coordorigin="5864,-1208" coordsize="10,20" path="m5864,-1189l5874,-1189,5874,-1208,5864,-1208,5864,-1189xe" filled="true" fillcolor="#000000" stroked="false">
                <v:path arrowok="t"/>
                <v:fill type="solid"/>
              </v:shape>
            </v:group>
            <v:group style="position:absolute;left:5864;top:-1189;width:10;height:20" coordorigin="5864,-1189" coordsize="10,20">
              <v:shape style="position:absolute;left:5864;top:-1189;width:10;height:20" coordorigin="5864,-1189" coordsize="10,20" path="m5864,-1170l5874,-1170,5874,-1189,5864,-1189,5864,-1170xe" filled="true" fillcolor="#000000" stroked="false">
                <v:path arrowok="t"/>
                <v:fill type="solid"/>
              </v:shape>
            </v:group>
            <v:group style="position:absolute;left:5864;top:-1170;width:10;height:20" coordorigin="5864,-1170" coordsize="10,20">
              <v:shape style="position:absolute;left:5864;top:-1170;width:10;height:20" coordorigin="5864,-1170" coordsize="10,20" path="m5864,-1150l5874,-1150,5874,-1170,5864,-1170,5864,-1150xe" filled="true" fillcolor="#000000" stroked="false">
                <v:path arrowok="t"/>
                <v:fill type="solid"/>
              </v:shape>
            </v:group>
            <v:group style="position:absolute;left:5864;top:-1150;width:10;height:20" coordorigin="5864,-1150" coordsize="10,20">
              <v:shape style="position:absolute;left:5864;top:-1150;width:10;height:20" coordorigin="5864,-1150" coordsize="10,20" path="m5864,-1131l5874,-1131,5874,-1150,5864,-1150,5864,-1131xe" filled="true" fillcolor="#000000" stroked="false">
                <v:path arrowok="t"/>
                <v:fill type="solid"/>
              </v:shape>
            </v:group>
            <v:group style="position:absolute;left:5864;top:-1131;width:10;height:20" coordorigin="5864,-1131" coordsize="10,20">
              <v:shape style="position:absolute;left:5864;top:-1131;width:10;height:20" coordorigin="5864,-1131" coordsize="10,20" path="m5864,-1112l5874,-1112,5874,-1131,5864,-1131,5864,-1112xe" filled="true" fillcolor="#000000" stroked="false">
                <v:path arrowok="t"/>
                <v:fill type="solid"/>
              </v:shape>
            </v:group>
            <v:group style="position:absolute;left:5864;top:-1112;width:10;height:20" coordorigin="5864,-1112" coordsize="10,20">
              <v:shape style="position:absolute;left:5864;top:-1112;width:10;height:20" coordorigin="5864,-1112" coordsize="10,20" path="m5864,-1093l5874,-1093,5874,-1112,5864,-1112,5864,-1093xe" filled="true" fillcolor="#000000" stroked="false">
                <v:path arrowok="t"/>
                <v:fill type="solid"/>
              </v:shape>
            </v:group>
            <v:group style="position:absolute;left:5864;top:-1093;width:10;height:20" coordorigin="5864,-1093" coordsize="10,20">
              <v:shape style="position:absolute;left:5864;top:-1093;width:10;height:20" coordorigin="5864,-1093" coordsize="10,20" path="m5864,-1074l5874,-1074,5874,-1093,5864,-1093,5864,-1074xe" filled="true" fillcolor="#000000" stroked="false">
                <v:path arrowok="t"/>
                <v:fill type="solid"/>
              </v:shape>
            </v:group>
            <v:group style="position:absolute;left:5864;top:-1074;width:10;height:20" coordorigin="5864,-1074" coordsize="10,20">
              <v:shape style="position:absolute;left:5864;top:-1074;width:10;height:20" coordorigin="5864,-1074" coordsize="10,20" path="m5864,-1054l5874,-1054,5874,-1074,5864,-1074,5864,-1054xe" filled="true" fillcolor="#000000" stroked="false">
                <v:path arrowok="t"/>
                <v:fill type="solid"/>
              </v:shape>
            </v:group>
            <v:group style="position:absolute;left:5864;top:-1054;width:10;height:20" coordorigin="5864,-1054" coordsize="10,20">
              <v:shape style="position:absolute;left:5864;top:-1054;width:10;height:20" coordorigin="5864,-1054" coordsize="10,20" path="m5864,-1035l5874,-1035,5874,-1054,5864,-1054,5864,-1035xe" filled="true" fillcolor="#000000" stroked="false">
                <v:path arrowok="t"/>
                <v:fill type="solid"/>
              </v:shape>
            </v:group>
            <v:group style="position:absolute;left:5864;top:-1035;width:10;height:20" coordorigin="5864,-1035" coordsize="10,20">
              <v:shape style="position:absolute;left:5864;top:-1035;width:10;height:20" coordorigin="5864,-1035" coordsize="10,20" path="m5864,-1016l5874,-1016,5874,-1035,5864,-1035,5864,-1016xe" filled="true" fillcolor="#000000" stroked="false">
                <v:path arrowok="t"/>
                <v:fill type="solid"/>
              </v:shape>
            </v:group>
            <v:group style="position:absolute;left:5864;top:-1016;width:10;height:20" coordorigin="5864,-1016" coordsize="10,20">
              <v:shape style="position:absolute;left:5864;top:-1016;width:10;height:20" coordorigin="5864,-1016" coordsize="10,20" path="m5864,-997l5874,-997,5874,-1016,5864,-1016,5864,-997xe" filled="true" fillcolor="#000000" stroked="false">
                <v:path arrowok="t"/>
                <v:fill type="solid"/>
              </v:shape>
            </v:group>
            <v:group style="position:absolute;left:5864;top:-997;width:10;height:20" coordorigin="5864,-997" coordsize="10,20">
              <v:shape style="position:absolute;left:5864;top:-997;width:10;height:20" coordorigin="5864,-997" coordsize="10,20" path="m5864,-978l5874,-978,5874,-997,5864,-997,5864,-978xe" filled="true" fillcolor="#000000" stroked="false">
                <v:path arrowok="t"/>
                <v:fill type="solid"/>
              </v:shape>
            </v:group>
            <v:group style="position:absolute;left:5864;top:-978;width:10;height:20" coordorigin="5864,-978" coordsize="10,20">
              <v:shape style="position:absolute;left:5864;top:-978;width:10;height:20" coordorigin="5864,-978" coordsize="10,20" path="m5864,-958l5874,-958,5874,-978,5864,-978,5864,-958xe" filled="true" fillcolor="#000000" stroked="false">
                <v:path arrowok="t"/>
                <v:fill type="solid"/>
              </v:shape>
            </v:group>
            <v:group style="position:absolute;left:5864;top:-958;width:10;height:20" coordorigin="5864,-958" coordsize="10,20">
              <v:shape style="position:absolute;left:5864;top:-958;width:10;height:20" coordorigin="5864,-958" coordsize="10,20" path="m5864,-939l5874,-939,5874,-958,5864,-958,5864,-939xe" filled="true" fillcolor="#000000" stroked="false">
                <v:path arrowok="t"/>
                <v:fill type="solid"/>
              </v:shape>
            </v:group>
            <v:group style="position:absolute;left:5864;top:-939;width:10;height:20" coordorigin="5864,-939" coordsize="10,20">
              <v:shape style="position:absolute;left:5864;top:-939;width:10;height:20" coordorigin="5864,-939" coordsize="10,20" path="m5864,-920l5874,-920,5874,-939,5864,-939,5864,-920xe" filled="true" fillcolor="#000000" stroked="false">
                <v:path arrowok="t"/>
                <v:fill type="solid"/>
              </v:shape>
            </v:group>
            <v:group style="position:absolute;left:5864;top:-920;width:10;height:20" coordorigin="5864,-920" coordsize="10,20">
              <v:shape style="position:absolute;left:5864;top:-920;width:10;height:20" coordorigin="5864,-920" coordsize="10,20" path="m5864,-901l5874,-901,5874,-920,5864,-920,5864,-901xe" filled="true" fillcolor="#000000" stroked="false">
                <v:path arrowok="t"/>
                <v:fill type="solid"/>
              </v:shape>
            </v:group>
            <v:group style="position:absolute;left:5864;top:-848;width:10;height:20" coordorigin="5864,-848" coordsize="10,20">
              <v:shape style="position:absolute;left:5864;top:-848;width:10;height:20" coordorigin="5864,-848" coordsize="10,20" path="m5864,-829l5874,-829,5874,-848,5864,-848,5864,-829xe" filled="true" fillcolor="#000000" stroked="false">
                <v:path arrowok="t"/>
                <v:fill type="solid"/>
              </v:shape>
            </v:group>
            <v:group style="position:absolute;left:5864;top:-829;width:10;height:20" coordorigin="5864,-829" coordsize="10,20">
              <v:shape style="position:absolute;left:5864;top:-829;width:10;height:20" coordorigin="5864,-829" coordsize="10,20" path="m5864,-810l5874,-810,5874,-829,5864,-829,5864,-810xe" filled="true" fillcolor="#000000" stroked="false">
                <v:path arrowok="t"/>
                <v:fill type="solid"/>
              </v:shape>
            </v:group>
            <v:group style="position:absolute;left:5864;top:-810;width:10;height:20" coordorigin="5864,-810" coordsize="10,20">
              <v:shape style="position:absolute;left:5864;top:-810;width:10;height:20" coordorigin="5864,-810" coordsize="10,20" path="m5864,-790l5874,-790,5874,-810,5864,-810,5864,-790xe" filled="true" fillcolor="#000000" stroked="false">
                <v:path arrowok="t"/>
                <v:fill type="solid"/>
              </v:shape>
            </v:group>
            <v:group style="position:absolute;left:5864;top:-790;width:10;height:20" coordorigin="5864,-790" coordsize="10,20">
              <v:shape style="position:absolute;left:5864;top:-790;width:10;height:20" coordorigin="5864,-790" coordsize="10,20" path="m5864,-771l5874,-771,5874,-790,5864,-790,5864,-771xe" filled="true" fillcolor="#000000" stroked="false">
                <v:path arrowok="t"/>
                <v:fill type="solid"/>
              </v:shape>
            </v:group>
            <v:group style="position:absolute;left:5864;top:-771;width:10;height:20" coordorigin="5864,-771" coordsize="10,20">
              <v:shape style="position:absolute;left:5864;top:-771;width:10;height:20" coordorigin="5864,-771" coordsize="10,20" path="m5864,-752l5874,-752,5874,-771,5864,-771,5864,-752xe" filled="true" fillcolor="#000000" stroked="false">
                <v:path arrowok="t"/>
                <v:fill type="solid"/>
              </v:shape>
            </v:group>
            <v:group style="position:absolute;left:5864;top:-752;width:10;height:20" coordorigin="5864,-752" coordsize="10,20">
              <v:shape style="position:absolute;left:5864;top:-752;width:10;height:20" coordorigin="5864,-752" coordsize="10,20" path="m5864,-733l5874,-733,5874,-752,5864,-752,5864,-733xe" filled="true" fillcolor="#000000" stroked="false">
                <v:path arrowok="t"/>
                <v:fill type="solid"/>
              </v:shape>
            </v:group>
            <v:group style="position:absolute;left:5864;top:-733;width:10;height:20" coordorigin="5864,-733" coordsize="10,20">
              <v:shape style="position:absolute;left:5864;top:-733;width:10;height:20" coordorigin="5864,-733" coordsize="10,20" path="m5864,-714l5874,-714,5874,-733,5864,-733,5864,-714xe" filled="true" fillcolor="#000000" stroked="false">
                <v:path arrowok="t"/>
                <v:fill type="solid"/>
              </v:shape>
            </v:group>
            <v:group style="position:absolute;left:5864;top:-714;width:10;height:20" coordorigin="5864,-714" coordsize="10,20">
              <v:shape style="position:absolute;left:5864;top:-714;width:10;height:20" coordorigin="5864,-714" coordsize="10,20" path="m5864,-694l5874,-694,5874,-714,5864,-714,5864,-694xe" filled="true" fillcolor="#000000" stroked="false">
                <v:path arrowok="t"/>
                <v:fill type="solid"/>
              </v:shape>
            </v:group>
            <v:group style="position:absolute;left:5864;top:-694;width:10;height:20" coordorigin="5864,-694" coordsize="10,20">
              <v:shape style="position:absolute;left:5864;top:-694;width:10;height:20" coordorigin="5864,-694" coordsize="10,20" path="m5864,-675l5874,-675,5874,-694,5864,-694,5864,-675xe" filled="true" fillcolor="#000000" stroked="false">
                <v:path arrowok="t"/>
                <v:fill type="solid"/>
              </v:shape>
            </v:group>
            <v:group style="position:absolute;left:5864;top:-675;width:10;height:20" coordorigin="5864,-675" coordsize="10,20">
              <v:shape style="position:absolute;left:5864;top:-675;width:10;height:20" coordorigin="5864,-675" coordsize="10,20" path="m5864,-656l5874,-656,5874,-675,5864,-675,5864,-656xe" filled="true" fillcolor="#000000" stroked="false">
                <v:path arrowok="t"/>
                <v:fill type="solid"/>
              </v:shape>
            </v:group>
            <v:group style="position:absolute;left:5864;top:-656;width:10;height:20" coordorigin="5864,-656" coordsize="10,20">
              <v:shape style="position:absolute;left:5864;top:-656;width:10;height:20" coordorigin="5864,-656" coordsize="10,20" path="m5864,-637l5874,-637,5874,-656,5864,-656,5864,-637xe" filled="true" fillcolor="#000000" stroked="false">
                <v:path arrowok="t"/>
                <v:fill type="solid"/>
              </v:shape>
            </v:group>
            <v:group style="position:absolute;left:5864;top:-637;width:10;height:20" coordorigin="5864,-637" coordsize="10,20">
              <v:shape style="position:absolute;left:5864;top:-637;width:10;height:20" coordorigin="5864,-637" coordsize="10,20" path="m5864,-618l5874,-618,5874,-637,5864,-637,5864,-618xe" filled="true" fillcolor="#000000" stroked="false">
                <v:path arrowok="t"/>
                <v:fill type="solid"/>
              </v:shape>
            </v:group>
            <v:group style="position:absolute;left:5864;top:-618;width:10;height:20" coordorigin="5864,-618" coordsize="10,20">
              <v:shape style="position:absolute;left:5864;top:-618;width:10;height:20" coordorigin="5864,-618" coordsize="10,20" path="m5864,-598l5874,-598,5874,-618,5864,-618,5864,-598xe" filled="true" fillcolor="#000000" stroked="false">
                <v:path arrowok="t"/>
                <v:fill type="solid"/>
              </v:shape>
            </v:group>
            <v:group style="position:absolute;left:5864;top:-598;width:10;height:20" coordorigin="5864,-598" coordsize="10,20">
              <v:shape style="position:absolute;left:5864;top:-598;width:10;height:20" coordorigin="5864,-598" coordsize="10,20" path="m5864,-579l5874,-579,5874,-598,5864,-598,5864,-579xe" filled="true" fillcolor="#000000" stroked="false">
                <v:path arrowok="t"/>
                <v:fill type="solid"/>
              </v:shape>
            </v:group>
            <v:group style="position:absolute;left:5864;top:-579;width:10;height:20" coordorigin="5864,-579" coordsize="10,20">
              <v:shape style="position:absolute;left:5864;top:-579;width:10;height:20" coordorigin="5864,-579" coordsize="10,20" path="m5864,-560l5874,-560,5874,-579,5864,-579,5864,-560xe" filled="true" fillcolor="#000000" stroked="false">
                <v:path arrowok="t"/>
                <v:fill type="solid"/>
              </v:shape>
            </v:group>
            <v:group style="position:absolute;left:5864;top:-560;width:10;height:20" coordorigin="5864,-560" coordsize="10,20">
              <v:shape style="position:absolute;left:5864;top:-560;width:10;height:20" coordorigin="5864,-560" coordsize="10,20" path="m5864,-541l5874,-541,5874,-560,5864,-560,5864,-541xe" filled="true" fillcolor="#000000" stroked="false">
                <v:path arrowok="t"/>
                <v:fill type="solid"/>
              </v:shape>
            </v:group>
            <v:group style="position:absolute;left:5864;top:-541;width:10;height:20" coordorigin="5864,-541" coordsize="10,20">
              <v:shape style="position:absolute;left:5864;top:-541;width:10;height:20" coordorigin="5864,-541" coordsize="10,20" path="m5864,-522l5874,-522,5874,-541,5864,-541,5864,-522xe" filled="true" fillcolor="#000000" stroked="false">
                <v:path arrowok="t"/>
                <v:fill type="solid"/>
              </v:shape>
            </v:group>
            <v:group style="position:absolute;left:5864;top:-469;width:10;height:20" coordorigin="5864,-469" coordsize="10,20">
              <v:shape style="position:absolute;left:5864;top:-469;width:10;height:20" coordorigin="5864,-469" coordsize="10,20" path="m5864,-450l5874,-450,5874,-469,5864,-469,5864,-450xe" filled="true" fillcolor="#000000" stroked="false">
                <v:path arrowok="t"/>
                <v:fill type="solid"/>
              </v:shape>
            </v:group>
            <v:group style="position:absolute;left:5864;top:-450;width:10;height:20" coordorigin="5864,-450" coordsize="10,20">
              <v:shape style="position:absolute;left:5864;top:-450;width:10;height:20" coordorigin="5864,-450" coordsize="10,20" path="m5864,-430l5874,-430,5874,-450,5864,-450,5864,-430xe" filled="true" fillcolor="#000000" stroked="false">
                <v:path arrowok="t"/>
                <v:fill type="solid"/>
              </v:shape>
            </v:group>
            <v:group style="position:absolute;left:5864;top:-430;width:10;height:20" coordorigin="5864,-430" coordsize="10,20">
              <v:shape style="position:absolute;left:5864;top:-430;width:10;height:20" coordorigin="5864,-430" coordsize="10,20" path="m5864,-411l5874,-411,5874,-430,5864,-430,5864,-411xe" filled="true" fillcolor="#000000" stroked="false">
                <v:path arrowok="t"/>
                <v:fill type="solid"/>
              </v:shape>
            </v:group>
            <v:group style="position:absolute;left:5864;top:-411;width:10;height:20" coordorigin="5864,-411" coordsize="10,20">
              <v:shape style="position:absolute;left:5864;top:-411;width:10;height:20" coordorigin="5864,-411" coordsize="10,20" path="m5864,-392l5874,-392,5874,-411,5864,-411,5864,-392xe" filled="true" fillcolor="#000000" stroked="false">
                <v:path arrowok="t"/>
                <v:fill type="solid"/>
              </v:shape>
            </v:group>
            <v:group style="position:absolute;left:5864;top:-392;width:10;height:20" coordorigin="5864,-392" coordsize="10,20">
              <v:shape style="position:absolute;left:5864;top:-392;width:10;height:20" coordorigin="5864,-392" coordsize="10,20" path="m5864,-373l5874,-373,5874,-392,5864,-392,5864,-373xe" filled="true" fillcolor="#000000" stroked="false">
                <v:path arrowok="t"/>
                <v:fill type="solid"/>
              </v:shape>
            </v:group>
            <v:group style="position:absolute;left:5864;top:-373;width:10;height:20" coordorigin="5864,-373" coordsize="10,20">
              <v:shape style="position:absolute;left:5864;top:-373;width:10;height:20" coordorigin="5864,-373" coordsize="10,20" path="m5864,-354l5874,-354,5874,-373,5864,-373,5864,-354xe" filled="true" fillcolor="#000000" stroked="false">
                <v:path arrowok="t"/>
                <v:fill type="solid"/>
              </v:shape>
            </v:group>
            <v:group style="position:absolute;left:5864;top:-354;width:10;height:20" coordorigin="5864,-354" coordsize="10,20">
              <v:shape style="position:absolute;left:5864;top:-354;width:10;height:20" coordorigin="5864,-354" coordsize="10,20" path="m5864,-334l5874,-334,5874,-354,5864,-354,5864,-334xe" filled="true" fillcolor="#000000" stroked="false">
                <v:path arrowok="t"/>
                <v:fill type="solid"/>
              </v:shape>
            </v:group>
            <v:group style="position:absolute;left:5864;top:-334;width:10;height:20" coordorigin="5864,-334" coordsize="10,20">
              <v:shape style="position:absolute;left:5864;top:-334;width:10;height:20" coordorigin="5864,-334" coordsize="10,20" path="m5864,-315l5874,-315,5874,-334,5864,-334,5864,-315xe" filled="true" fillcolor="#000000" stroked="false">
                <v:path arrowok="t"/>
                <v:fill type="solid"/>
              </v:shape>
            </v:group>
            <v:group style="position:absolute;left:5864;top:-315;width:10;height:20" coordorigin="5864,-315" coordsize="10,20">
              <v:shape style="position:absolute;left:5864;top:-315;width:10;height:20" coordorigin="5864,-315" coordsize="10,20" path="m5864,-296l5874,-296,5874,-315,5864,-315,5864,-296xe" filled="true" fillcolor="#000000" stroked="false">
                <v:path arrowok="t"/>
                <v:fill type="solid"/>
              </v:shape>
            </v:group>
            <v:group style="position:absolute;left:5864;top:-296;width:10;height:20" coordorigin="5864,-296" coordsize="10,20">
              <v:shape style="position:absolute;left:5864;top:-296;width:10;height:20" coordorigin="5864,-296" coordsize="10,20" path="m5864,-277l5874,-277,5874,-296,5864,-296,5864,-277xe" filled="true" fillcolor="#000000" stroked="false">
                <v:path arrowok="t"/>
                <v:fill type="solid"/>
              </v:shape>
            </v:group>
            <v:group style="position:absolute;left:5864;top:-277;width:10;height:20" coordorigin="5864,-277" coordsize="10,20">
              <v:shape style="position:absolute;left:5864;top:-277;width:10;height:20" coordorigin="5864,-277" coordsize="10,20" path="m5864,-258l5874,-258,5874,-277,5864,-277,5864,-258xe" filled="true" fillcolor="#000000" stroked="false">
                <v:path arrowok="t"/>
                <v:fill type="solid"/>
              </v:shape>
            </v:group>
            <v:group style="position:absolute;left:5864;top:-258;width:10;height:20" coordorigin="5864,-258" coordsize="10,20">
              <v:shape style="position:absolute;left:5864;top:-258;width:10;height:20" coordorigin="5864,-258" coordsize="10,20" path="m5864,-238l5874,-238,5874,-258,5864,-258,5864,-238xe" filled="true" fillcolor="#000000" stroked="false">
                <v:path arrowok="t"/>
                <v:fill type="solid"/>
              </v:shape>
            </v:group>
            <v:group style="position:absolute;left:5864;top:-238;width:10;height:20" coordorigin="5864,-238" coordsize="10,20">
              <v:shape style="position:absolute;left:5864;top:-238;width:10;height:20" coordorigin="5864,-238" coordsize="10,20" path="m5864,-219l5874,-219,5874,-238,5864,-238,5864,-219xe" filled="true" fillcolor="#000000" stroked="false">
                <v:path arrowok="t"/>
                <v:fill type="solid"/>
              </v:shape>
            </v:group>
            <v:group style="position:absolute;left:5864;top:-219;width:10;height:20" coordorigin="5864,-219" coordsize="10,20">
              <v:shape style="position:absolute;left:5864;top:-219;width:10;height:20" coordorigin="5864,-219" coordsize="10,20" path="m5864,-200l5874,-200,5874,-219,5864,-219,5864,-200xe" filled="true" fillcolor="#000000" stroked="false">
                <v:path arrowok="t"/>
                <v:fill type="solid"/>
              </v:shape>
            </v:group>
            <v:group style="position:absolute;left:5864;top:-200;width:10;height:20" coordorigin="5864,-200" coordsize="10,20">
              <v:shape style="position:absolute;left:5864;top:-200;width:10;height:20" coordorigin="5864,-200" coordsize="10,20" path="m5864,-181l5874,-181,5874,-200,5864,-200,5864,-181xe" filled="true" fillcolor="#000000" stroked="false">
                <v:path arrowok="t"/>
                <v:fill type="solid"/>
              </v:shape>
            </v:group>
            <v:group style="position:absolute;left:5864;top:-181;width:10;height:20" coordorigin="5864,-181" coordsize="10,20">
              <v:shape style="position:absolute;left:5864;top:-181;width:10;height:20" coordorigin="5864,-181" coordsize="10,20" path="m5864,-162l5874,-162,5874,-181,5864,-181,5864,-162xe" filled="true" fillcolor="#000000" stroked="false">
                <v:path arrowok="t"/>
                <v:fill type="solid"/>
              </v:shape>
            </v:group>
            <v:group style="position:absolute;left:5864;top:-162;width:10;height:20" coordorigin="5864,-162" coordsize="10,20">
              <v:shape style="position:absolute;left:5864;top:-162;width:10;height:20" coordorigin="5864,-162" coordsize="10,20" path="m5864,-142l5874,-142,5874,-162,5864,-162,5864,-142xe" filled="true" fillcolor="#000000" stroked="false">
                <v:path arrowok="t"/>
                <v:fill type="solid"/>
              </v:shape>
            </v:group>
            <w10:wrap type="none"/>
          </v:group>
        </w:pict>
      </w:r>
      <w:r>
        <w:rPr/>
        <w:pict>
          <v:shape style="position:absolute;margin-left:170.539993pt;margin-top:28.155611pt;width:.48pt;height:.12pt;mso-position-horizontal-relative:page;mso-position-vertical-relative:paragraph;z-index:-1530016" type="#_x0000_t75" stroked="false">
            <v:imagedata r:id="rId613" o:title=""/>
          </v:shape>
        </w:pict>
      </w:r>
      <w:r>
        <w:rPr/>
        <w:pict>
          <v:shape style="position:absolute;margin-left:245.330002pt;margin-top:28.155611pt;width:.48pt;height:.12pt;mso-position-horizontal-relative:page;mso-position-vertical-relative:paragraph;z-index:-1529992" type="#_x0000_t75" stroked="false">
            <v:imagedata r:id="rId613" o:title=""/>
          </v:shape>
        </w:pict>
      </w:r>
      <w:r>
        <w:rPr/>
        <w:pict>
          <v:group style="position:absolute;margin-left:87.863998pt;margin-top:28.155611pt;width:411.2pt;height:94.35pt;mso-position-horizontal-relative:page;mso-position-vertical-relative:paragraph;z-index:-1529968" coordorigin="1757,563" coordsize="8224,1887">
            <v:shape style="position:absolute;left:6066;top:563;width:10;height:2" type="#_x0000_t75" stroked="false">
              <v:imagedata r:id="rId613" o:title=""/>
            </v:shape>
            <v:group style="position:absolute;left:6066;top:585;width:10;height:20" coordorigin="6066,585" coordsize="10,20">
              <v:shape style="position:absolute;left:6066;top:585;width:10;height:20" coordorigin="6066,585" coordsize="10,20" path="m6066,604l6075,604,6075,585,6066,585,6066,604xe" filled="true" fillcolor="#000000" stroked="false">
                <v:path arrowok="t"/>
                <v:fill type="solid"/>
              </v:shape>
            </v:group>
            <v:group style="position:absolute;left:6066;top:604;width:10;height:20" coordorigin="6066,604" coordsize="10,20">
              <v:shape style="position:absolute;left:6066;top:604;width:10;height:20" coordorigin="6066,604" coordsize="10,20" path="m6066,623l6075,623,6075,604,6066,604,6066,623xe" filled="true" fillcolor="#000000" stroked="false">
                <v:path arrowok="t"/>
                <v:fill type="solid"/>
              </v:shape>
            </v:group>
            <v:group style="position:absolute;left:6066;top:623;width:10;height:20" coordorigin="6066,623" coordsize="10,20">
              <v:shape style="position:absolute;left:6066;top:623;width:10;height:20" coordorigin="6066,623" coordsize="10,20" path="m6066,642l6075,642,6075,623,6066,623,6066,642xe" filled="true" fillcolor="#000000" stroked="false">
                <v:path arrowok="t"/>
                <v:fill type="solid"/>
              </v:shape>
            </v:group>
            <v:group style="position:absolute;left:6066;top:642;width:10;height:20" coordorigin="6066,642" coordsize="10,20">
              <v:shape style="position:absolute;left:6066;top:642;width:10;height:20" coordorigin="6066,642" coordsize="10,20" path="m6066,662l6075,662,6075,642,6066,642,6066,662xe" filled="true" fillcolor="#000000" stroked="false">
                <v:path arrowok="t"/>
                <v:fill type="solid"/>
              </v:shape>
            </v:group>
            <v:group style="position:absolute;left:6066;top:662;width:10;height:20" coordorigin="6066,662" coordsize="10,20">
              <v:shape style="position:absolute;left:6066;top:662;width:10;height:20" coordorigin="6066,662" coordsize="10,20" path="m6066,681l6075,681,6075,662,6066,662,6066,681xe" filled="true" fillcolor="#000000" stroked="false">
                <v:path arrowok="t"/>
                <v:fill type="solid"/>
              </v:shape>
            </v:group>
            <v:group style="position:absolute;left:6066;top:681;width:10;height:20" coordorigin="6066,681" coordsize="10,20">
              <v:shape style="position:absolute;left:6066;top:681;width:10;height:20" coordorigin="6066,681" coordsize="10,20" path="m6066,700l6075,700,6075,681,6066,681,6066,700xe" filled="true" fillcolor="#000000" stroked="false">
                <v:path arrowok="t"/>
                <v:fill type="solid"/>
              </v:shape>
            </v:group>
            <v:group style="position:absolute;left:6066;top:700;width:10;height:20" coordorigin="6066,700" coordsize="10,20">
              <v:shape style="position:absolute;left:6066;top:700;width:10;height:20" coordorigin="6066,700" coordsize="10,20" path="m6066,719l6075,719,6075,700,6066,700,6066,719xe" filled="true" fillcolor="#000000" stroked="false">
                <v:path arrowok="t"/>
                <v:fill type="solid"/>
              </v:shape>
            </v:group>
            <v:group style="position:absolute;left:6066;top:719;width:10;height:20" coordorigin="6066,719" coordsize="10,20">
              <v:shape style="position:absolute;left:6066;top:719;width:10;height:20" coordorigin="6066,719" coordsize="10,20" path="m6066,738l6075,738,6075,719,6066,719,6066,738xe" filled="true" fillcolor="#000000" stroked="false">
                <v:path arrowok="t"/>
                <v:fill type="solid"/>
              </v:shape>
            </v:group>
            <v:group style="position:absolute;left:6066;top:738;width:10;height:20" coordorigin="6066,738" coordsize="10,20">
              <v:shape style="position:absolute;left:6066;top:738;width:10;height:20" coordorigin="6066,738" coordsize="10,20" path="m6066,758l6075,758,6075,738,6066,738,6066,758xe" filled="true" fillcolor="#000000" stroked="false">
                <v:path arrowok="t"/>
                <v:fill type="solid"/>
              </v:shape>
            </v:group>
            <v:group style="position:absolute;left:6066;top:758;width:10;height:20" coordorigin="6066,758" coordsize="10,20">
              <v:shape style="position:absolute;left:6066;top:758;width:10;height:20" coordorigin="6066,758" coordsize="10,20" path="m6066,777l6075,777,6075,758,6066,758,6066,777xe" filled="true" fillcolor="#000000" stroked="false">
                <v:path arrowok="t"/>
                <v:fill type="solid"/>
              </v:shape>
            </v:group>
            <v:group style="position:absolute;left:6066;top:777;width:10;height:20" coordorigin="6066,777" coordsize="10,20">
              <v:shape style="position:absolute;left:6066;top:777;width:10;height:20" coordorigin="6066,777" coordsize="10,20" path="m6066,796l6075,796,6075,777,6066,777,6066,796xe" filled="true" fillcolor="#000000" stroked="false">
                <v:path arrowok="t"/>
                <v:fill type="solid"/>
              </v:shape>
            </v:group>
            <v:group style="position:absolute;left:6066;top:796;width:10;height:20" coordorigin="6066,796" coordsize="10,20">
              <v:shape style="position:absolute;left:6066;top:796;width:10;height:20" coordorigin="6066,796" coordsize="10,20" path="m6066,815l6075,815,6075,796,6066,796,6066,815xe" filled="true" fillcolor="#000000" stroked="false">
                <v:path arrowok="t"/>
                <v:fill type="solid"/>
              </v:shape>
            </v:group>
            <v:group style="position:absolute;left:6066;top:815;width:10;height:20" coordorigin="6066,815" coordsize="10,20">
              <v:shape style="position:absolute;left:6066;top:815;width:10;height:20" coordorigin="6066,815" coordsize="10,20" path="m6066,834l6075,834,6075,815,6066,815,6066,834xe" filled="true" fillcolor="#000000" stroked="false">
                <v:path arrowok="t"/>
                <v:fill type="solid"/>
              </v:shape>
              <v:shape style="position:absolute;left:6056;top:834;width:1143;height:108" type="#_x0000_t75" stroked="false">
                <v:imagedata r:id="rId621" o:title=""/>
              </v:shape>
              <v:shape style="position:absolute;left:7194;top:930;width:1327;height:12" type="#_x0000_t75" stroked="false">
                <v:imagedata r:id="rId622" o:title=""/>
              </v:shape>
            </v:group>
            <v:group style="position:absolute;left:6066;top:942;width:10;height:20" coordorigin="6066,942" coordsize="10,20">
              <v:shape style="position:absolute;left:6066;top:942;width:10;height:20" coordorigin="6066,942" coordsize="10,20" path="m6066,962l6075,962,6075,942,6066,942,6066,962xe" filled="true" fillcolor="#000000" stroked="false">
                <v:path arrowok="t"/>
                <v:fill type="solid"/>
              </v:shape>
            </v:group>
            <v:group style="position:absolute;left:6066;top:962;width:10;height:20" coordorigin="6066,962" coordsize="10,20">
              <v:shape style="position:absolute;left:6066;top:962;width:10;height:20" coordorigin="6066,962" coordsize="10,20" path="m6066,981l6075,981,6075,962,6066,962,6066,981xe" filled="true" fillcolor="#000000" stroked="false">
                <v:path arrowok="t"/>
                <v:fill type="solid"/>
              </v:shape>
            </v:group>
            <v:group style="position:absolute;left:6066;top:981;width:10;height:20" coordorigin="6066,981" coordsize="10,20">
              <v:shape style="position:absolute;left:6066;top:981;width:10;height:20" coordorigin="6066,981" coordsize="10,20" path="m6066,1000l6075,1000,6075,981,6066,981,6066,1000xe" filled="true" fillcolor="#000000" stroked="false">
                <v:path arrowok="t"/>
                <v:fill type="solid"/>
              </v:shape>
            </v:group>
            <v:group style="position:absolute;left:6066;top:1000;width:10;height:20" coordorigin="6066,1000" coordsize="10,20">
              <v:shape style="position:absolute;left:6066;top:1000;width:10;height:20" coordorigin="6066,1000" coordsize="10,20" path="m6066,1019l6075,1019,6075,1000,6066,1000,6066,1019xe" filled="true" fillcolor="#000000" stroked="false">
                <v:path arrowok="t"/>
                <v:fill type="solid"/>
              </v:shape>
            </v:group>
            <v:group style="position:absolute;left:6066;top:1019;width:10;height:20" coordorigin="6066,1019" coordsize="10,20">
              <v:shape style="position:absolute;left:6066;top:1019;width:10;height:20" coordorigin="6066,1019" coordsize="10,20" path="m6066,1038l6075,1038,6075,1019,6066,1019,6066,1038xe" filled="true" fillcolor="#000000" stroked="false">
                <v:path arrowok="t"/>
                <v:fill type="solid"/>
              </v:shape>
            </v:group>
            <v:group style="position:absolute;left:6066;top:1038;width:10;height:20" coordorigin="6066,1038" coordsize="10,20">
              <v:shape style="position:absolute;left:6066;top:1038;width:10;height:20" coordorigin="6066,1038" coordsize="10,20" path="m6066,1058l6075,1058,6075,1038,6066,1038,6066,1058xe" filled="true" fillcolor="#000000" stroked="false">
                <v:path arrowok="t"/>
                <v:fill type="solid"/>
              </v:shape>
            </v:group>
            <v:group style="position:absolute;left:6066;top:1058;width:10;height:20" coordorigin="6066,1058" coordsize="10,20">
              <v:shape style="position:absolute;left:6066;top:1058;width:10;height:20" coordorigin="6066,1058" coordsize="10,20" path="m6066,1077l6075,1077,6075,1058,6066,1058,6066,1077xe" filled="true" fillcolor="#000000" stroked="false">
                <v:path arrowok="t"/>
                <v:fill type="solid"/>
              </v:shape>
            </v:group>
            <v:group style="position:absolute;left:6066;top:1077;width:10;height:20" coordorigin="6066,1077" coordsize="10,20">
              <v:shape style="position:absolute;left:6066;top:1077;width:10;height:20" coordorigin="6066,1077" coordsize="10,20" path="m6066,1096l6075,1096,6075,1077,6066,1077,6066,1096xe" filled="true" fillcolor="#000000" stroked="false">
                <v:path arrowok="t"/>
                <v:fill type="solid"/>
              </v:shape>
            </v:group>
            <v:group style="position:absolute;left:6066;top:1096;width:10;height:20" coordorigin="6066,1096" coordsize="10,20">
              <v:shape style="position:absolute;left:6066;top:1096;width:10;height:20" coordorigin="6066,1096" coordsize="10,20" path="m6066,1115l6075,1115,6075,1096,6066,1096,6066,1115xe" filled="true" fillcolor="#000000" stroked="false">
                <v:path arrowok="t"/>
                <v:fill type="solid"/>
              </v:shape>
            </v:group>
            <v:group style="position:absolute;left:6066;top:1115;width:10;height:20" coordorigin="6066,1115" coordsize="10,20">
              <v:shape style="position:absolute;left:6066;top:1115;width:10;height:20" coordorigin="6066,1115" coordsize="10,20" path="m6066,1134l6075,1134,6075,1115,6066,1115,6066,1134xe" filled="true" fillcolor="#000000" stroked="false">
                <v:path arrowok="t"/>
                <v:fill type="solid"/>
              </v:shape>
            </v:group>
            <v:group style="position:absolute;left:6066;top:1134;width:10;height:20" coordorigin="6066,1134" coordsize="10,20">
              <v:shape style="position:absolute;left:6066;top:1134;width:10;height:20" coordorigin="6066,1134" coordsize="10,20" path="m6066,1154l6075,1154,6075,1134,6066,1134,6066,1154xe" filled="true" fillcolor="#000000" stroked="false">
                <v:path arrowok="t"/>
                <v:fill type="solid"/>
              </v:shape>
            </v:group>
            <v:group style="position:absolute;left:6066;top:1154;width:10;height:20" coordorigin="6066,1154" coordsize="10,20">
              <v:shape style="position:absolute;left:6066;top:1154;width:10;height:20" coordorigin="6066,1154" coordsize="10,20" path="m6066,1173l6075,1173,6075,1154,6066,1154,6066,1173xe" filled="true" fillcolor="#000000" stroked="false">
                <v:path arrowok="t"/>
                <v:fill type="solid"/>
              </v:shape>
            </v:group>
            <v:group style="position:absolute;left:6066;top:1173;width:10;height:20" coordorigin="6066,1173" coordsize="10,20">
              <v:shape style="position:absolute;left:6066;top:1173;width:10;height:20" coordorigin="6066,1173" coordsize="10,20" path="m6066,1192l6075,1192,6075,1173,6066,1173,6066,1192xe" filled="true" fillcolor="#000000" stroked="false">
                <v:path arrowok="t"/>
                <v:fill type="solid"/>
              </v:shape>
            </v:group>
            <v:group style="position:absolute;left:6066;top:1192;width:10;height:20" coordorigin="6066,1192" coordsize="10,20">
              <v:shape style="position:absolute;left:6066;top:1192;width:10;height:20" coordorigin="6066,1192" coordsize="10,20" path="m6066,1212l6075,1212,6075,1192,6066,1192,6066,1212xe" filled="true" fillcolor="#000000" stroked="false">
                <v:path arrowok="t"/>
                <v:fill type="solid"/>
              </v:shape>
            </v:group>
            <v:group style="position:absolute;left:6066;top:1212;width:10;height:20" coordorigin="6066,1212" coordsize="10,20">
              <v:shape style="position:absolute;left:6066;top:1212;width:10;height:20" coordorigin="6066,1212" coordsize="10,20" path="m6066,1231l6075,1231,6075,1212,6066,1212,6066,1231xe" filled="true" fillcolor="#000000" stroked="false">
                <v:path arrowok="t"/>
                <v:fill type="solid"/>
              </v:shape>
            </v:group>
            <v:group style="position:absolute;left:6066;top:1231;width:10;height:20" coordorigin="6066,1231" coordsize="10,20">
              <v:shape style="position:absolute;left:6066;top:1231;width:10;height:20" coordorigin="6066,1231" coordsize="10,20" path="m6066,1250l6075,1250,6075,1231,6066,1231,6066,1250xe" filled="true" fillcolor="#000000" stroked="false">
                <v:path arrowok="t"/>
                <v:fill type="solid"/>
              </v:shape>
            </v:group>
            <v:group style="position:absolute;left:6066;top:1250;width:10;height:20" coordorigin="6066,1250" coordsize="10,20">
              <v:shape style="position:absolute;left:6066;top:1250;width:10;height:20" coordorigin="6066,1250" coordsize="10,20" path="m6066,1269l6075,1269,6075,1250,6066,1250,6066,1269xe" filled="true" fillcolor="#000000" stroked="false">
                <v:path arrowok="t"/>
                <v:fill type="solid"/>
              </v:shape>
            </v:group>
            <v:group style="position:absolute;left:6066;top:1269;width:10;height:20" coordorigin="6066,1269" coordsize="10,20">
              <v:shape style="position:absolute;left:6066;top:1269;width:10;height:20" coordorigin="6066,1269" coordsize="10,20" path="m6066,1288l6075,1288,6075,1269,6066,1269,6066,1288xe" filled="true" fillcolor="#000000" stroked="false">
                <v:path arrowok="t"/>
                <v:fill type="solid"/>
              </v:shape>
            </v:group>
            <v:group style="position:absolute;left:6066;top:1288;width:10;height:20" coordorigin="6066,1288" coordsize="10,20">
              <v:shape style="position:absolute;left:6066;top:1288;width:10;height:20" coordorigin="6066,1288" coordsize="10,20" path="m6066,1308l6075,1308,6075,1288,6066,1288,6066,1308xe" filled="true" fillcolor="#000000" stroked="false">
                <v:path arrowok="t"/>
                <v:fill type="solid"/>
              </v:shape>
              <v:shape style="position:absolute;left:1757;top:1212;width:1673;height:110" type="#_x0000_t75" stroked="false">
                <v:imagedata r:id="rId623" o:title=""/>
              </v:shape>
              <v:shape style="position:absolute;left:3406;top:1308;width:1510;height:14" type="#_x0000_t75" stroked="false">
                <v:imagedata r:id="rId624" o:title=""/>
              </v:shape>
              <v:shape style="position:absolute;left:4902;top:1308;width:1174;height:14" type="#_x0000_t75" stroked="false">
                <v:imagedata r:id="rId625" o:title=""/>
              </v:shape>
              <v:shape style="position:absolute;left:6061;top:1308;width:1148;height:14" type="#_x0000_t75" stroked="false">
                <v:imagedata r:id="rId626" o:title=""/>
              </v:shape>
              <v:shape style="position:absolute;left:7194;top:1308;width:1327;height:14" type="#_x0000_t75" stroked="false">
                <v:imagedata r:id="rId627" o:title=""/>
              </v:shape>
              <v:shape style="position:absolute;left:8507;top:1312;width:1474;height:10" type="#_x0000_t75" stroked="false">
                <v:imagedata r:id="rId597" o:title=""/>
              </v:shape>
            </v:group>
            <v:group style="position:absolute;left:6066;top:1322;width:10;height:20" coordorigin="6066,1322" coordsize="10,20">
              <v:shape style="position:absolute;left:6066;top:1322;width:10;height:20" coordorigin="6066,1322" coordsize="10,20" path="m6066,1341l6075,1341,6075,1322,6066,1322,6066,1341xe" filled="true" fillcolor="#000000" stroked="false">
                <v:path arrowok="t"/>
                <v:fill type="solid"/>
              </v:shape>
            </v:group>
            <v:group style="position:absolute;left:6066;top:1341;width:10;height:20" coordorigin="6066,1341" coordsize="10,20">
              <v:shape style="position:absolute;left:6066;top:1341;width:10;height:20" coordorigin="6066,1341" coordsize="10,20" path="m6066,1360l6075,1360,6075,1341,6066,1341,6066,1360xe" filled="true" fillcolor="#000000" stroked="false">
                <v:path arrowok="t"/>
                <v:fill type="solid"/>
              </v:shape>
            </v:group>
            <v:group style="position:absolute;left:6066;top:1360;width:10;height:20" coordorigin="6066,1360" coordsize="10,20">
              <v:shape style="position:absolute;left:6066;top:1360;width:10;height:20" coordorigin="6066,1360" coordsize="10,20" path="m6066,1380l6075,1380,6075,1360,6066,1360,6066,1380xe" filled="true" fillcolor="#000000" stroked="false">
                <v:path arrowok="t"/>
                <v:fill type="solid"/>
              </v:shape>
            </v:group>
            <v:group style="position:absolute;left:6066;top:1380;width:10;height:20" coordorigin="6066,1380" coordsize="10,20">
              <v:shape style="position:absolute;left:6066;top:1380;width:10;height:20" coordorigin="6066,1380" coordsize="10,20" path="m6066,1399l6075,1399,6075,1380,6066,1380,6066,1399xe" filled="true" fillcolor="#000000" stroked="false">
                <v:path arrowok="t"/>
                <v:fill type="solid"/>
              </v:shape>
            </v:group>
            <v:group style="position:absolute;left:6066;top:1399;width:10;height:20" coordorigin="6066,1399" coordsize="10,20">
              <v:shape style="position:absolute;left:6066;top:1399;width:10;height:20" coordorigin="6066,1399" coordsize="10,20" path="m6066,1418l6075,1418,6075,1399,6066,1399,6066,1418xe" filled="true" fillcolor="#000000" stroked="false">
                <v:path arrowok="t"/>
                <v:fill type="solid"/>
              </v:shape>
            </v:group>
            <v:group style="position:absolute;left:6066;top:1418;width:10;height:20" coordorigin="6066,1418" coordsize="10,20">
              <v:shape style="position:absolute;left:6066;top:1418;width:10;height:20" coordorigin="6066,1418" coordsize="10,20" path="m6066,1437l6075,1437,6075,1418,6066,1418,6066,1437xe" filled="true" fillcolor="#000000" stroked="false">
                <v:path arrowok="t"/>
                <v:fill type="solid"/>
              </v:shape>
            </v:group>
            <v:group style="position:absolute;left:6066;top:1437;width:10;height:20" coordorigin="6066,1437" coordsize="10,20">
              <v:shape style="position:absolute;left:6066;top:1437;width:10;height:20" coordorigin="6066,1437" coordsize="10,20" path="m6066,1456l6075,1456,6075,1437,6066,1437,6066,1456xe" filled="true" fillcolor="#000000" stroked="false">
                <v:path arrowok="t"/>
                <v:fill type="solid"/>
              </v:shape>
            </v:group>
            <v:group style="position:absolute;left:6066;top:1456;width:10;height:20" coordorigin="6066,1456" coordsize="10,20">
              <v:shape style="position:absolute;left:6066;top:1456;width:10;height:20" coordorigin="6066,1456" coordsize="10,20" path="m6066,1476l6075,1476,6075,1456,6066,1456,6066,1476xe" filled="true" fillcolor="#000000" stroked="false">
                <v:path arrowok="t"/>
                <v:fill type="solid"/>
              </v:shape>
            </v:group>
            <v:group style="position:absolute;left:6066;top:1476;width:10;height:20" coordorigin="6066,1476" coordsize="10,20">
              <v:shape style="position:absolute;left:6066;top:1476;width:10;height:20" coordorigin="6066,1476" coordsize="10,20" path="m6066,1495l6075,1495,6075,1476,6066,1476,6066,1495xe" filled="true" fillcolor="#000000" stroked="false">
                <v:path arrowok="t"/>
                <v:fill type="solid"/>
              </v:shape>
            </v:group>
            <v:group style="position:absolute;left:6066;top:1495;width:10;height:20" coordorigin="6066,1495" coordsize="10,20">
              <v:shape style="position:absolute;left:6066;top:1495;width:10;height:20" coordorigin="6066,1495" coordsize="10,20" path="m6066,1514l6075,1514,6075,1495,6066,1495,6066,1514xe" filled="true" fillcolor="#000000" stroked="false">
                <v:path arrowok="t"/>
                <v:fill type="solid"/>
              </v:shape>
            </v:group>
            <v:group style="position:absolute;left:6066;top:1514;width:10;height:20" coordorigin="6066,1514" coordsize="10,20">
              <v:shape style="position:absolute;left:6066;top:1514;width:10;height:20" coordorigin="6066,1514" coordsize="10,20" path="m6066,1533l6075,1533,6075,1514,6066,1514,6066,1533xe" filled="true" fillcolor="#000000" stroked="false">
                <v:path arrowok="t"/>
                <v:fill type="solid"/>
              </v:shape>
            </v:group>
            <v:group style="position:absolute;left:6066;top:1533;width:10;height:20" coordorigin="6066,1533" coordsize="10,20">
              <v:shape style="position:absolute;left:6066;top:1533;width:10;height:20" coordorigin="6066,1533" coordsize="10,20" path="m6066,1552l6075,1552,6075,1533,6066,1533,6066,1552xe" filled="true" fillcolor="#000000" stroked="false">
                <v:path arrowok="t"/>
                <v:fill type="solid"/>
              </v:shape>
            </v:group>
            <v:group style="position:absolute;left:6066;top:1552;width:10;height:20" coordorigin="6066,1552" coordsize="10,20">
              <v:shape style="position:absolute;left:6066;top:1552;width:10;height:20" coordorigin="6066,1552" coordsize="10,20" path="m6066,1572l6075,1572,6075,1552,6066,1552,6066,1572xe" filled="true" fillcolor="#000000" stroked="false">
                <v:path arrowok="t"/>
                <v:fill type="solid"/>
              </v:shape>
            </v:group>
            <v:group style="position:absolute;left:6066;top:1572;width:10;height:20" coordorigin="6066,1572" coordsize="10,20">
              <v:shape style="position:absolute;left:6066;top:1572;width:10;height:20" coordorigin="6066,1572" coordsize="10,20" path="m6066,1591l6075,1591,6075,1572,6066,1572,6066,1591xe" filled="true" fillcolor="#000000" stroked="false">
                <v:path arrowok="t"/>
                <v:fill type="solid"/>
              </v:shape>
            </v:group>
            <v:group style="position:absolute;left:6066;top:1591;width:10;height:20" coordorigin="6066,1591" coordsize="10,20">
              <v:shape style="position:absolute;left:6066;top:1591;width:10;height:20" coordorigin="6066,1591" coordsize="10,20" path="m6066,1610l6075,1610,6075,1591,6066,1591,6066,1610xe" filled="true" fillcolor="#000000" stroked="false">
                <v:path arrowok="t"/>
                <v:fill type="solid"/>
              </v:shape>
            </v:group>
            <v:group style="position:absolute;left:6066;top:1610;width:10;height:20" coordorigin="6066,1610" coordsize="10,20">
              <v:shape style="position:absolute;left:6066;top:1610;width:10;height:20" coordorigin="6066,1610" coordsize="10,20" path="m6066,1629l6075,1629,6075,1610,6066,1610,6066,1629xe" filled="true" fillcolor="#000000" stroked="false">
                <v:path arrowok="t"/>
                <v:fill type="solid"/>
              </v:shape>
            </v:group>
            <v:group style="position:absolute;left:6066;top:1629;width:10;height:20" coordorigin="6066,1629" coordsize="10,20">
              <v:shape style="position:absolute;left:6066;top:1629;width:10;height:20" coordorigin="6066,1629" coordsize="10,20" path="m6066,1648l6075,1648,6075,1629,6066,1629,6066,1648xe" filled="true" fillcolor="#000000" stroked="false">
                <v:path arrowok="t"/>
                <v:fill type="solid"/>
              </v:shape>
            </v:group>
            <v:group style="position:absolute;left:6066;top:1648;width:10;height:20" coordorigin="6066,1648" coordsize="10,20">
              <v:shape style="position:absolute;left:6066;top:1648;width:10;height:20" coordorigin="6066,1648" coordsize="10,20" path="m6066,1668l6075,1668,6075,1648,6066,1648,6066,1668xe" filled="true" fillcolor="#000000" stroked="false">
                <v:path arrowok="t"/>
                <v:fill type="solid"/>
              </v:shape>
            </v:group>
            <v:group style="position:absolute;left:6066;top:1668;width:10;height:20" coordorigin="6066,1668" coordsize="10,20">
              <v:shape style="position:absolute;left:6066;top:1668;width:10;height:20" coordorigin="6066,1668" coordsize="10,20" path="m6066,1687l6075,1687,6075,1668,6066,1668,6066,1687xe" filled="true" fillcolor="#000000" stroked="false">
                <v:path arrowok="t"/>
                <v:fill type="solid"/>
              </v:shape>
              <v:shape style="position:absolute;left:1757;top:1591;width:1673;height:110" type="#_x0000_t75" stroked="false">
                <v:imagedata r:id="rId628" o:title=""/>
              </v:shape>
              <v:shape style="position:absolute;left:3406;top:1687;width:1510;height:14" type="#_x0000_t75" stroked="false">
                <v:imagedata r:id="rId624" o:title=""/>
              </v:shape>
              <v:shape style="position:absolute;left:4902;top:1687;width:1174;height:14" type="#_x0000_t75" stroked="false">
                <v:imagedata r:id="rId625" o:title=""/>
              </v:shape>
              <v:shape style="position:absolute;left:6061;top:1687;width:1148;height:14" type="#_x0000_t75" stroked="false">
                <v:imagedata r:id="rId629" o:title=""/>
              </v:shape>
              <v:shape style="position:absolute;left:7194;top:1687;width:1327;height:14" type="#_x0000_t75" stroked="false">
                <v:imagedata r:id="rId627" o:title=""/>
              </v:shape>
              <v:shape style="position:absolute;left:8507;top:1692;width:1474;height:10" type="#_x0000_t75" stroked="false">
                <v:imagedata r:id="rId597" o:title=""/>
              </v:shape>
            </v:group>
            <v:group style="position:absolute;left:6066;top:1701;width:10;height:20" coordorigin="6066,1701" coordsize="10,20">
              <v:shape style="position:absolute;left:6066;top:1701;width:10;height:20" coordorigin="6066,1701" coordsize="10,20" path="m6066,1720l6075,1720,6075,1701,6066,1701,6066,1720xe" filled="true" fillcolor="#000000" stroked="false">
                <v:path arrowok="t"/>
                <v:fill type="solid"/>
              </v:shape>
            </v:group>
            <v:group style="position:absolute;left:6066;top:1720;width:10;height:20" coordorigin="6066,1720" coordsize="10,20">
              <v:shape style="position:absolute;left:6066;top:1720;width:10;height:20" coordorigin="6066,1720" coordsize="10,20" path="m6066,1740l6075,1740,6075,1720,6066,1720,6066,1740xe" filled="true" fillcolor="#000000" stroked="false">
                <v:path arrowok="t"/>
                <v:fill type="solid"/>
              </v:shape>
            </v:group>
            <v:group style="position:absolute;left:6066;top:1740;width:10;height:20" coordorigin="6066,1740" coordsize="10,20">
              <v:shape style="position:absolute;left:6066;top:1740;width:10;height:20" coordorigin="6066,1740" coordsize="10,20" path="m6066,1759l6075,1759,6075,1740,6066,1740,6066,1759xe" filled="true" fillcolor="#000000" stroked="false">
                <v:path arrowok="t"/>
                <v:fill type="solid"/>
              </v:shape>
            </v:group>
            <v:group style="position:absolute;left:6066;top:1759;width:10;height:20" coordorigin="6066,1759" coordsize="10,20">
              <v:shape style="position:absolute;left:6066;top:1759;width:10;height:20" coordorigin="6066,1759" coordsize="10,20" path="m6066,1778l6075,1778,6075,1759,6066,1759,6066,1778xe" filled="true" fillcolor="#000000" stroked="false">
                <v:path arrowok="t"/>
                <v:fill type="solid"/>
              </v:shape>
            </v:group>
            <v:group style="position:absolute;left:6066;top:1778;width:10;height:20" coordorigin="6066,1778" coordsize="10,20">
              <v:shape style="position:absolute;left:6066;top:1778;width:10;height:20" coordorigin="6066,1778" coordsize="10,20" path="m6066,1797l6075,1797,6075,1778,6066,1778,6066,1797xe" filled="true" fillcolor="#000000" stroked="false">
                <v:path arrowok="t"/>
                <v:fill type="solid"/>
              </v:shape>
            </v:group>
            <v:group style="position:absolute;left:6066;top:1797;width:10;height:20" coordorigin="6066,1797" coordsize="10,20">
              <v:shape style="position:absolute;left:6066;top:1797;width:10;height:20" coordorigin="6066,1797" coordsize="10,20" path="m6066,1816l6075,1816,6075,1797,6066,1797,6066,1816xe" filled="true" fillcolor="#000000" stroked="false">
                <v:path arrowok="t"/>
                <v:fill type="solid"/>
              </v:shape>
            </v:group>
            <v:group style="position:absolute;left:6066;top:1816;width:10;height:20" coordorigin="6066,1816" coordsize="10,20">
              <v:shape style="position:absolute;left:6066;top:1816;width:10;height:20" coordorigin="6066,1816" coordsize="10,20" path="m6066,1836l6075,1836,6075,1816,6066,1816,6066,1836xe" filled="true" fillcolor="#000000" stroked="false">
                <v:path arrowok="t"/>
                <v:fill type="solid"/>
              </v:shape>
            </v:group>
            <v:group style="position:absolute;left:6066;top:1836;width:10;height:20" coordorigin="6066,1836" coordsize="10,20">
              <v:shape style="position:absolute;left:6066;top:1836;width:10;height:20" coordorigin="6066,1836" coordsize="10,20" path="m6066,1855l6075,1855,6075,1836,6066,1836,6066,1855xe" filled="true" fillcolor="#000000" stroked="false">
                <v:path arrowok="t"/>
                <v:fill type="solid"/>
              </v:shape>
            </v:group>
            <v:group style="position:absolute;left:6066;top:1855;width:10;height:20" coordorigin="6066,1855" coordsize="10,20">
              <v:shape style="position:absolute;left:6066;top:1855;width:10;height:20" coordorigin="6066,1855" coordsize="10,20" path="m6066,1874l6075,1874,6075,1855,6066,1855,6066,1874xe" filled="true" fillcolor="#000000" stroked="false">
                <v:path arrowok="t"/>
                <v:fill type="solid"/>
              </v:shape>
            </v:group>
            <v:group style="position:absolute;left:6066;top:1874;width:10;height:20" coordorigin="6066,1874" coordsize="10,20">
              <v:shape style="position:absolute;left:6066;top:1874;width:10;height:20" coordorigin="6066,1874" coordsize="10,20" path="m6066,1893l6075,1893,6075,1874,6066,1874,6066,1893xe" filled="true" fillcolor="#000000" stroked="false">
                <v:path arrowok="t"/>
                <v:fill type="solid"/>
              </v:shape>
            </v:group>
            <v:group style="position:absolute;left:6066;top:1893;width:10;height:20" coordorigin="6066,1893" coordsize="10,20">
              <v:shape style="position:absolute;left:6066;top:1893;width:10;height:20" coordorigin="6066,1893" coordsize="10,20" path="m6066,1912l6075,1912,6075,1893,6066,1893,6066,1912xe" filled="true" fillcolor="#000000" stroked="false">
                <v:path arrowok="t"/>
                <v:fill type="solid"/>
              </v:shape>
            </v:group>
            <v:group style="position:absolute;left:6066;top:1912;width:10;height:20" coordorigin="6066,1912" coordsize="10,20">
              <v:shape style="position:absolute;left:6066;top:1912;width:10;height:20" coordorigin="6066,1912" coordsize="10,20" path="m6066,1932l6075,1932,6075,1912,6066,1912,6066,1932xe" filled="true" fillcolor="#000000" stroked="false">
                <v:path arrowok="t"/>
                <v:fill type="solid"/>
              </v:shape>
            </v:group>
            <v:group style="position:absolute;left:6066;top:1932;width:10;height:20" coordorigin="6066,1932" coordsize="10,20">
              <v:shape style="position:absolute;left:6066;top:1932;width:10;height:20" coordorigin="6066,1932" coordsize="10,20" path="m6066,1951l6075,1951,6075,1932,6066,1932,6066,1951xe" filled="true" fillcolor="#000000" stroked="false">
                <v:path arrowok="t"/>
                <v:fill type="solid"/>
              </v:shape>
            </v:group>
            <v:group style="position:absolute;left:6066;top:1951;width:10;height:20" coordorigin="6066,1951" coordsize="10,20">
              <v:shape style="position:absolute;left:6066;top:1951;width:10;height:20" coordorigin="6066,1951" coordsize="10,20" path="m6066,1970l6075,1970,6075,1951,6066,1951,6066,1970xe" filled="true" fillcolor="#000000" stroked="false">
                <v:path arrowok="t"/>
                <v:fill type="solid"/>
              </v:shape>
            </v:group>
            <v:group style="position:absolute;left:6066;top:1970;width:10;height:20" coordorigin="6066,1970" coordsize="10,20">
              <v:shape style="position:absolute;left:6066;top:1970;width:10;height:20" coordorigin="6066,1970" coordsize="10,20" path="m6066,1989l6075,1989,6075,1970,6066,1970,6066,1989xe" filled="true" fillcolor="#000000" stroked="false">
                <v:path arrowok="t"/>
                <v:fill type="solid"/>
              </v:shape>
            </v:group>
            <v:group style="position:absolute;left:6066;top:1989;width:10;height:20" coordorigin="6066,1989" coordsize="10,20">
              <v:shape style="position:absolute;left:6066;top:1989;width:10;height:20" coordorigin="6066,1989" coordsize="10,20" path="m6066,2008l6075,2008,6075,1989,6066,1989,6066,2008xe" filled="true" fillcolor="#000000" stroked="false">
                <v:path arrowok="t"/>
                <v:fill type="solid"/>
              </v:shape>
            </v:group>
            <v:group style="position:absolute;left:6066;top:2008;width:10;height:20" coordorigin="6066,2008" coordsize="10,20">
              <v:shape style="position:absolute;left:6066;top:2008;width:10;height:20" coordorigin="6066,2008" coordsize="10,20" path="m6066,2028l6075,2028,6075,2008,6066,2008,6066,2028xe" filled="true" fillcolor="#000000" stroked="false">
                <v:path arrowok="t"/>
                <v:fill type="solid"/>
              </v:shape>
            </v:group>
            <v:group style="position:absolute;left:6066;top:2028;width:10;height:20" coordorigin="6066,2028" coordsize="10,20">
              <v:shape style="position:absolute;left:6066;top:2028;width:10;height:20" coordorigin="6066,2028" coordsize="10,20" path="m6066,2047l6075,2047,6075,2028,6066,2028,6066,2047xe" filled="true" fillcolor="#000000" stroked="false">
                <v:path arrowok="t"/>
                <v:fill type="solid"/>
              </v:shape>
            </v:group>
            <v:group style="position:absolute;left:6066;top:2047;width:10;height:20" coordorigin="6066,2047" coordsize="10,20">
              <v:shape style="position:absolute;left:6066;top:2047;width:10;height:20" coordorigin="6066,2047" coordsize="10,20" path="m6066,2066l6075,2066,6075,2047,6066,2047,6066,2066xe" filled="true" fillcolor="#000000" stroked="false">
                <v:path arrowok="t"/>
                <v:fill type="solid"/>
              </v:shape>
            </v:group>
            <v:group style="position:absolute;left:6066;top:2068;width:10;height:2" coordorigin="6066,2068" coordsize="10,2">
              <v:shape style="position:absolute;left:6066;top:2068;width:10;height:2" coordorigin="6066,2068" coordsize="10,0" path="m6066,2068l6075,2068e" filled="false" stroked="true" strokeweight=".24002pt" strokecolor="#000000">
                <v:path arrowok="t"/>
              </v:shape>
              <v:shape style="position:absolute;left:1757;top:2071;width:1654;height:10" type="#_x0000_t75" stroked="false">
                <v:imagedata r:id="rId630" o:title=""/>
              </v:shape>
              <v:shape style="position:absolute;left:3406;top:2071;width:1501;height:10" type="#_x0000_t75" stroked="false">
                <v:imagedata r:id="rId631" o:title=""/>
              </v:shape>
              <v:shape style="position:absolute;left:4902;top:2071;width:2297;height:10" type="#_x0000_t75" stroked="false">
                <v:imagedata r:id="rId632" o:title=""/>
              </v:shape>
              <v:shape style="position:absolute;left:7194;top:2071;width:1318;height:10" type="#_x0000_t75" stroked="false">
                <v:imagedata r:id="rId633" o:title=""/>
              </v:shape>
              <v:shape style="position:absolute;left:8507;top:2071;width:1474;height:10" type="#_x0000_t75" stroked="false">
                <v:imagedata r:id="rId597" o:title=""/>
              </v:shape>
            </v:group>
            <v:group style="position:absolute;left:6066;top:2080;width:10;height:20" coordorigin="6066,2080" coordsize="10,20">
              <v:shape style="position:absolute;left:6066;top:2080;width:10;height:20" coordorigin="6066,2080" coordsize="10,20" path="m6066,2100l6075,2100,6075,2080,6066,2080,6066,2100xe" filled="true" fillcolor="#000000" stroked="false">
                <v:path arrowok="t"/>
                <v:fill type="solid"/>
              </v:shape>
            </v:group>
            <v:group style="position:absolute;left:6066;top:2100;width:10;height:20" coordorigin="6066,2100" coordsize="10,20">
              <v:shape style="position:absolute;left:6066;top:2100;width:10;height:20" coordorigin="6066,2100" coordsize="10,20" path="m6066,2119l6075,2119,6075,2100,6066,2100,6066,2119xe" filled="true" fillcolor="#000000" stroked="false">
                <v:path arrowok="t"/>
                <v:fill type="solid"/>
              </v:shape>
            </v:group>
            <v:group style="position:absolute;left:6066;top:2119;width:10;height:20" coordorigin="6066,2119" coordsize="10,20">
              <v:shape style="position:absolute;left:6066;top:2119;width:10;height:20" coordorigin="6066,2119" coordsize="10,20" path="m6066,2138l6075,2138,6075,2119,6066,2119,6066,2138xe" filled="true" fillcolor="#000000" stroked="false">
                <v:path arrowok="t"/>
                <v:fill type="solid"/>
              </v:shape>
            </v:group>
            <v:group style="position:absolute;left:6066;top:2138;width:10;height:20" coordorigin="6066,2138" coordsize="10,20">
              <v:shape style="position:absolute;left:6066;top:2138;width:10;height:20" coordorigin="6066,2138" coordsize="10,20" path="m6066,2157l6075,2157,6075,2138,6066,2138,6066,2157xe" filled="true" fillcolor="#000000" stroked="false">
                <v:path arrowok="t"/>
                <v:fill type="solid"/>
              </v:shape>
            </v:group>
            <v:group style="position:absolute;left:6066;top:2157;width:10;height:20" coordorigin="6066,2157" coordsize="10,20">
              <v:shape style="position:absolute;left:6066;top:2157;width:10;height:20" coordorigin="6066,2157" coordsize="10,20" path="m6066,2176l6075,2176,6075,2157,6066,2157,6066,2176xe" filled="true" fillcolor="#000000" stroked="false">
                <v:path arrowok="t"/>
                <v:fill type="solid"/>
              </v:shape>
            </v:group>
            <v:group style="position:absolute;left:6066;top:2176;width:10;height:20" coordorigin="6066,2176" coordsize="10,20">
              <v:shape style="position:absolute;left:6066;top:2176;width:10;height:20" coordorigin="6066,2176" coordsize="10,20" path="m6066,2196l6075,2196,6075,2176,6066,2176,6066,2196xe" filled="true" fillcolor="#000000" stroked="false">
                <v:path arrowok="t"/>
                <v:fill type="solid"/>
              </v:shape>
            </v:group>
            <v:group style="position:absolute;left:6066;top:2196;width:10;height:20" coordorigin="6066,2196" coordsize="10,20">
              <v:shape style="position:absolute;left:6066;top:2196;width:10;height:20" coordorigin="6066,2196" coordsize="10,20" path="m6066,2215l6075,2215,6075,2196,6066,2196,6066,2215xe" filled="true" fillcolor="#000000" stroked="false">
                <v:path arrowok="t"/>
                <v:fill type="solid"/>
              </v:shape>
            </v:group>
            <v:group style="position:absolute;left:6066;top:2215;width:10;height:20" coordorigin="6066,2215" coordsize="10,20">
              <v:shape style="position:absolute;left:6066;top:2215;width:10;height:20" coordorigin="6066,2215" coordsize="10,20" path="m6066,2234l6075,2234,6075,2215,6066,2215,6066,2234xe" filled="true" fillcolor="#000000" stroked="false">
                <v:path arrowok="t"/>
                <v:fill type="solid"/>
              </v:shape>
            </v:group>
            <v:group style="position:absolute;left:6066;top:2234;width:10;height:20" coordorigin="6066,2234" coordsize="10,20">
              <v:shape style="position:absolute;left:6066;top:2234;width:10;height:20" coordorigin="6066,2234" coordsize="10,20" path="m6066,2253l6075,2253,6075,2234,6066,2234,6066,2253xe" filled="true" fillcolor="#000000" stroked="false">
                <v:path arrowok="t"/>
                <v:fill type="solid"/>
              </v:shape>
            </v:group>
            <v:group style="position:absolute;left:6066;top:2253;width:10;height:20" coordorigin="6066,2253" coordsize="10,20">
              <v:shape style="position:absolute;left:6066;top:2253;width:10;height:20" coordorigin="6066,2253" coordsize="10,20" path="m6066,2272l6075,2272,6075,2253,6066,2253,6066,2272xe" filled="true" fillcolor="#000000" stroked="false">
                <v:path arrowok="t"/>
                <v:fill type="solid"/>
              </v:shape>
            </v:group>
            <v:group style="position:absolute;left:6066;top:2272;width:10;height:20" coordorigin="6066,2272" coordsize="10,20">
              <v:shape style="position:absolute;left:6066;top:2272;width:10;height:20" coordorigin="6066,2272" coordsize="10,20" path="m6066,2292l6075,2292,6075,2272,6066,2272,6066,2292xe" filled="true" fillcolor="#000000" stroked="false">
                <v:path arrowok="t"/>
                <v:fill type="solid"/>
              </v:shape>
            </v:group>
            <v:group style="position:absolute;left:6066;top:2292;width:10;height:20" coordorigin="6066,2292" coordsize="10,20">
              <v:shape style="position:absolute;left:6066;top:2292;width:10;height:20" coordorigin="6066,2292" coordsize="10,20" path="m6066,2311l6075,2311,6075,2292,6066,2292,6066,2311xe" filled="true" fillcolor="#000000" stroked="false">
                <v:path arrowok="t"/>
                <v:fill type="solid"/>
              </v:shape>
            </v:group>
            <v:group style="position:absolute;left:6066;top:2311;width:10;height:20" coordorigin="6066,2311" coordsize="10,20">
              <v:shape style="position:absolute;left:6066;top:2311;width:10;height:20" coordorigin="6066,2311" coordsize="10,20" path="m6066,2330l6075,2330,6075,2311,6066,2311,6066,2330xe" filled="true" fillcolor="#000000" stroked="false">
                <v:path arrowok="t"/>
                <v:fill type="solid"/>
              </v:shape>
            </v:group>
            <v:group style="position:absolute;left:6066;top:2330;width:10;height:20" coordorigin="6066,2330" coordsize="10,20">
              <v:shape style="position:absolute;left:6066;top:2330;width:10;height:20" coordorigin="6066,2330" coordsize="10,20" path="m6066,2349l6075,2349,6075,2330,6066,2330,6066,2349xe" filled="true" fillcolor="#000000" stroked="false">
                <v:path arrowok="t"/>
                <v:fill type="solid"/>
              </v:shape>
            </v:group>
            <v:group style="position:absolute;left:6066;top:2349;width:10;height:20" coordorigin="6066,2349" coordsize="10,20">
              <v:shape style="position:absolute;left:6066;top:2349;width:10;height:20" coordorigin="6066,2349" coordsize="10,20" path="m6066,2368l6075,2368,6075,2349,6066,2349,6066,2368xe" filled="true" fillcolor="#000000" stroked="false">
                <v:path arrowok="t"/>
                <v:fill type="solid"/>
              </v:shape>
            </v:group>
            <v:group style="position:absolute;left:6066;top:2368;width:10;height:20" coordorigin="6066,2368" coordsize="10,20">
              <v:shape style="position:absolute;left:6066;top:2368;width:10;height:20" coordorigin="6066,2368" coordsize="10,20" path="m6066,2388l6075,2388,6075,2368,6066,2368,6066,2388xe" filled="true" fillcolor="#000000" stroked="false">
                <v:path arrowok="t"/>
                <v:fill type="solid"/>
              </v:shape>
            </v:group>
            <v:group style="position:absolute;left:6066;top:2388;width:10;height:20" coordorigin="6066,2388" coordsize="10,20">
              <v:shape style="position:absolute;left:6066;top:2388;width:10;height:20" coordorigin="6066,2388" coordsize="10,20" path="m6066,2407l6075,2407,6075,2388,6066,2388,6066,2407xe" filled="true" fillcolor="#000000" stroked="false">
                <v:path arrowok="t"/>
                <v:fill type="solid"/>
              </v:shape>
            </v:group>
            <v:group style="position:absolute;left:6066;top:2407;width:10;height:20" coordorigin="6066,2407" coordsize="10,20">
              <v:shape style="position:absolute;left:6066;top:2407;width:10;height:20" coordorigin="6066,2407" coordsize="10,20" path="m6066,2426l6075,2426,6075,2407,6066,2407,6066,2426xe" filled="true" fillcolor="#000000" stroked="false">
                <v:path arrowok="t"/>
                <v:fill type="solid"/>
              </v:shape>
              <v:shape style="position:absolute;left:6066;top:2445;width:10;height:5" type="#_x0000_t75" stroked="false">
                <v:imagedata r:id="rId613" o:title=""/>
              </v:shape>
              <v:shape style="position:absolute;left:7199;top:2445;width:10;height:5" type="#_x0000_t75" stroked="false">
                <v:imagedata r:id="rId613" o:title=""/>
              </v:shape>
              <v:shape style="position:absolute;left:8512;top:2445;width:10;height:5" type="#_x0000_t75" stroked="false">
                <v:imagedata r:id="rId613" o:title=""/>
              </v:shape>
            </v:group>
            <w10:wrap type="none"/>
          </v:group>
        </w:pict>
      </w:r>
      <w:r>
        <w:rPr/>
        <w:pict>
          <v:shape style="position:absolute;margin-left:425.589996pt;margin-top:28.155611pt;width:.47998pt;height:.12pt;mso-position-horizontal-relative:page;mso-position-vertical-relative:paragraph;z-index:-1529944" type="#_x0000_t75" stroked="false">
            <v:imagedata r:id="rId613" o:title=""/>
          </v:shape>
        </w:pict>
      </w:r>
      <w:r>
        <w:rPr/>
        <w:pict>
          <v:shape style="position:absolute;margin-left:170.539993pt;margin-top:46.51561pt;width:.48pt;height:.12pt;mso-position-horizontal-relative:page;mso-position-vertical-relative:paragraph;z-index:-1529920" type="#_x0000_t75" stroked="false">
            <v:imagedata r:id="rId613" o:title=""/>
          </v:shape>
        </w:pict>
      </w:r>
      <w:r>
        <w:rPr/>
        <w:pict>
          <v:shape style="position:absolute;margin-left:245.330002pt;margin-top:46.51561pt;width:.48pt;height:.12pt;mso-position-horizontal-relative:page;mso-position-vertical-relative:paragraph;z-index:-1529896" type="#_x0000_t75" stroked="false">
            <v:imagedata r:id="rId613" o:title=""/>
          </v:shape>
        </w:pict>
      </w:r>
      <w:r>
        <w:rPr/>
        <w:t>（十四）资产减值准备明细</w:t>
      </w:r>
      <w:r>
        <w:rPr>
          <w:b w:val="0"/>
          <w:bCs w:val="0"/>
        </w:rPr>
      </w:r>
    </w:p>
    <w:p>
      <w:pPr>
        <w:spacing w:line="240" w:lineRule="auto" w:before="11"/>
        <w:rPr>
          <w:rFonts w:ascii="宋体" w:hAnsi="宋体" w:cs="宋体" w:eastAsia="宋体" w:hint="default"/>
          <w:b/>
          <w:bCs/>
          <w:sz w:val="14"/>
          <w:szCs w:val="14"/>
        </w:rPr>
      </w:pPr>
    </w:p>
    <w:tbl>
      <w:tblPr>
        <w:tblW w:w="0" w:type="auto"/>
        <w:jc w:val="left"/>
        <w:tblInd w:w="702" w:type="dxa"/>
        <w:tblLayout w:type="fixed"/>
        <w:tblCellMar>
          <w:top w:w="0" w:type="dxa"/>
          <w:left w:w="0" w:type="dxa"/>
          <w:bottom w:w="0" w:type="dxa"/>
          <w:right w:w="0" w:type="dxa"/>
        </w:tblCellMar>
        <w:tblLook w:val="01E0"/>
      </w:tblPr>
      <w:tblGrid>
        <w:gridCol w:w="1673"/>
        <w:gridCol w:w="1496"/>
        <w:gridCol w:w="2292"/>
        <w:gridCol w:w="1313"/>
        <w:gridCol w:w="1464"/>
      </w:tblGrid>
      <w:tr>
        <w:trPr>
          <w:trHeight w:val="292" w:hRule="exact"/>
        </w:trPr>
        <w:tc>
          <w:tcPr>
            <w:tcW w:w="1673" w:type="dxa"/>
            <w:tcBorders>
              <w:top w:val="single" w:sz="12" w:space="0" w:color="000000"/>
              <w:left w:val="nil" w:sz="6" w:space="0" w:color="auto"/>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21"/>
                <w:szCs w:val="21"/>
              </w:rPr>
            </w:pPr>
          </w:p>
        </w:tc>
        <w:tc>
          <w:tcPr>
            <w:tcW w:w="149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21"/>
                <w:szCs w:val="21"/>
              </w:rPr>
            </w:pPr>
          </w:p>
        </w:tc>
        <w:tc>
          <w:tcPr>
            <w:tcW w:w="2292" w:type="dxa"/>
            <w:tcBorders>
              <w:top w:val="single" w:sz="12" w:space="0" w:color="000000"/>
              <w:left w:val="single" w:sz="4" w:space="0" w:color="000000"/>
              <w:bottom w:val="nil" w:sz="6" w:space="0" w:color="auto"/>
              <w:right w:val="nil" w:sz="6" w:space="0" w:color="auto"/>
            </w:tcBorders>
          </w:tcPr>
          <w:p>
            <w:pPr>
              <w:pStyle w:val="TableParagraph"/>
              <w:spacing w:line="240" w:lineRule="auto" w:before="37"/>
              <w:ind w:right="303"/>
              <w:jc w:val="right"/>
              <w:rPr>
                <w:rFonts w:ascii="宋体" w:hAnsi="宋体" w:cs="宋体" w:eastAsia="宋体" w:hint="default"/>
                <w:sz w:val="18"/>
                <w:szCs w:val="18"/>
              </w:rPr>
            </w:pPr>
            <w:r>
              <w:rPr>
                <w:rFonts w:ascii="宋体" w:hAnsi="宋体" w:cs="宋体" w:eastAsia="宋体" w:hint="default"/>
                <w:sz w:val="18"/>
                <w:szCs w:val="18"/>
              </w:rPr>
              <w:t>本期减少</w:t>
            </w:r>
          </w:p>
        </w:tc>
        <w:tc>
          <w:tcPr>
            <w:tcW w:w="1313" w:type="dxa"/>
            <w:tcBorders>
              <w:top w:val="single" w:sz="12" w:space="0" w:color="000000"/>
              <w:left w:val="nil" w:sz="6" w:space="0" w:color="auto"/>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21"/>
                <w:szCs w:val="21"/>
              </w:rPr>
            </w:pPr>
          </w:p>
        </w:tc>
        <w:tc>
          <w:tcPr>
            <w:tcW w:w="1464" w:type="dxa"/>
            <w:tcBorders>
              <w:top w:val="single" w:sz="12" w:space="0" w:color="000000"/>
              <w:left w:val="single" w:sz="4" w:space="0" w:color="000000"/>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21"/>
                <w:szCs w:val="21"/>
              </w:rPr>
            </w:pPr>
          </w:p>
        </w:tc>
      </w:tr>
      <w:tr>
        <w:trPr>
          <w:trHeight w:val="190" w:hRule="exact"/>
        </w:trPr>
        <w:tc>
          <w:tcPr>
            <w:tcW w:w="1673" w:type="dxa"/>
            <w:tcBorders>
              <w:top w:val="nil" w:sz="6" w:space="0" w:color="auto"/>
              <w:left w:val="nil" w:sz="6" w:space="0" w:color="auto"/>
              <w:bottom w:val="nil" w:sz="6" w:space="0" w:color="auto"/>
              <w:right w:val="single" w:sz="4" w:space="0" w:color="000000"/>
            </w:tcBorders>
          </w:tcPr>
          <w:p>
            <w:pPr>
              <w:pStyle w:val="TableParagraph"/>
              <w:spacing w:line="185" w:lineRule="exact"/>
              <w:ind w:left="122" w:right="0"/>
              <w:jc w:val="left"/>
              <w:rPr>
                <w:rFonts w:ascii="宋体" w:hAnsi="宋体" w:cs="宋体" w:eastAsia="宋体" w:hint="default"/>
                <w:sz w:val="18"/>
                <w:szCs w:val="18"/>
              </w:rPr>
            </w:pPr>
            <w:r>
              <w:rPr>
                <w:rFonts w:ascii="宋体" w:hAnsi="宋体" w:cs="宋体" w:eastAsia="宋体" w:hint="default"/>
                <w:sz w:val="18"/>
                <w:szCs w:val="18"/>
              </w:rPr>
              <w:t>项</w:t>
            </w:r>
            <w:r>
              <w:rPr>
                <w:rFonts w:ascii="宋体" w:hAnsi="宋体" w:cs="宋体" w:eastAsia="宋体" w:hint="default"/>
                <w:spacing w:val="89"/>
                <w:sz w:val="18"/>
                <w:szCs w:val="18"/>
              </w:rPr>
              <w:t> </w:t>
            </w:r>
            <w:r>
              <w:rPr>
                <w:rFonts w:ascii="宋体" w:hAnsi="宋体" w:cs="宋体" w:eastAsia="宋体" w:hint="default"/>
                <w:sz w:val="18"/>
                <w:szCs w:val="18"/>
              </w:rPr>
              <w:t>目</w:t>
            </w:r>
          </w:p>
        </w:tc>
        <w:tc>
          <w:tcPr>
            <w:tcW w:w="1496" w:type="dxa"/>
            <w:tcBorders>
              <w:top w:val="nil" w:sz="6" w:space="0" w:color="auto"/>
              <w:left w:val="single" w:sz="4" w:space="0" w:color="000000"/>
              <w:bottom w:val="nil" w:sz="6" w:space="0" w:color="auto"/>
              <w:right w:val="single" w:sz="4" w:space="0" w:color="000000"/>
            </w:tcBorders>
          </w:tcPr>
          <w:p>
            <w:pPr>
              <w:pStyle w:val="TableParagraph"/>
              <w:spacing w:line="185" w:lineRule="exact"/>
              <w:ind w:left="103" w:right="0"/>
              <w:jc w:val="left"/>
              <w:rPr>
                <w:rFonts w:ascii="宋体" w:hAnsi="宋体" w:cs="宋体" w:eastAsia="宋体" w:hint="default"/>
                <w:sz w:val="18"/>
                <w:szCs w:val="18"/>
              </w:rPr>
            </w:pPr>
            <w:r>
              <w:rPr>
                <w:rFonts w:ascii="宋体" w:hAnsi="宋体" w:cs="宋体" w:eastAsia="宋体" w:hint="default"/>
                <w:sz w:val="18"/>
                <w:szCs w:val="18"/>
              </w:rPr>
              <w:t>期初账面余额</w:t>
            </w:r>
          </w:p>
        </w:tc>
        <w:tc>
          <w:tcPr>
            <w:tcW w:w="2292" w:type="dxa"/>
            <w:tcBorders>
              <w:top w:val="nil" w:sz="6" w:space="0" w:color="auto"/>
              <w:left w:val="single" w:sz="4" w:space="0" w:color="000000"/>
              <w:bottom w:val="nil" w:sz="6" w:space="0" w:color="auto"/>
              <w:right w:val="single" w:sz="4" w:space="0" w:color="000000"/>
            </w:tcBorders>
          </w:tcPr>
          <w:p>
            <w:pPr>
              <w:pStyle w:val="TableParagraph"/>
              <w:spacing w:line="185" w:lineRule="exact"/>
              <w:ind w:left="103"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313" w:type="dxa"/>
            <w:tcBorders>
              <w:top w:val="nil" w:sz="6" w:space="0" w:color="auto"/>
              <w:left w:val="single" w:sz="4" w:space="0" w:color="000000"/>
              <w:bottom w:val="nil" w:sz="6" w:space="0" w:color="auto"/>
              <w:right w:val="single" w:sz="4" w:space="0" w:color="000000"/>
            </w:tcBorders>
          </w:tcPr>
          <w:p>
            <w:pPr/>
          </w:p>
        </w:tc>
        <w:tc>
          <w:tcPr>
            <w:tcW w:w="1464" w:type="dxa"/>
            <w:tcBorders>
              <w:top w:val="nil" w:sz="6" w:space="0" w:color="auto"/>
              <w:left w:val="single" w:sz="4" w:space="0" w:color="000000"/>
              <w:bottom w:val="nil" w:sz="6" w:space="0" w:color="auto"/>
              <w:right w:val="nil" w:sz="6" w:space="0" w:color="auto"/>
            </w:tcBorders>
          </w:tcPr>
          <w:p>
            <w:pPr>
              <w:pStyle w:val="TableParagraph"/>
              <w:spacing w:line="185" w:lineRule="exact"/>
              <w:ind w:left="103" w:right="0"/>
              <w:jc w:val="left"/>
              <w:rPr>
                <w:rFonts w:ascii="宋体" w:hAnsi="宋体" w:cs="宋体" w:eastAsia="宋体" w:hint="default"/>
                <w:sz w:val="18"/>
                <w:szCs w:val="18"/>
              </w:rPr>
            </w:pPr>
            <w:r>
              <w:rPr>
                <w:rFonts w:ascii="宋体" w:hAnsi="宋体" w:cs="宋体" w:eastAsia="宋体" w:hint="default"/>
                <w:sz w:val="18"/>
                <w:szCs w:val="18"/>
              </w:rPr>
              <w:t>期末账面余额</w:t>
            </w:r>
          </w:p>
        </w:tc>
      </w:tr>
      <w:tr>
        <w:trPr>
          <w:trHeight w:val="185" w:hRule="exact"/>
        </w:trPr>
        <w:tc>
          <w:tcPr>
            <w:tcW w:w="1673" w:type="dxa"/>
            <w:tcBorders>
              <w:top w:val="nil" w:sz="6" w:space="0" w:color="auto"/>
              <w:left w:val="nil" w:sz="6" w:space="0" w:color="auto"/>
              <w:bottom w:val="nil" w:sz="6" w:space="0" w:color="auto"/>
              <w:right w:val="single" w:sz="4" w:space="0" w:color="000000"/>
            </w:tcBorders>
          </w:tcPr>
          <w:p>
            <w:pPr/>
          </w:p>
        </w:tc>
        <w:tc>
          <w:tcPr>
            <w:tcW w:w="1496" w:type="dxa"/>
            <w:tcBorders>
              <w:top w:val="nil" w:sz="6" w:space="0" w:color="auto"/>
              <w:left w:val="single" w:sz="4" w:space="0" w:color="000000"/>
              <w:bottom w:val="nil" w:sz="6" w:space="0" w:color="auto"/>
              <w:right w:val="single" w:sz="4" w:space="0" w:color="000000"/>
            </w:tcBorders>
          </w:tcPr>
          <w:p>
            <w:pPr/>
          </w:p>
        </w:tc>
        <w:tc>
          <w:tcPr>
            <w:tcW w:w="2292" w:type="dxa"/>
            <w:tcBorders>
              <w:top w:val="nil" w:sz="6" w:space="0" w:color="auto"/>
              <w:left w:val="single" w:sz="4" w:space="0" w:color="000000"/>
              <w:bottom w:val="nil" w:sz="6" w:space="0" w:color="auto"/>
              <w:right w:val="single" w:sz="4" w:space="0" w:color="000000"/>
            </w:tcBorders>
          </w:tcPr>
          <w:p>
            <w:pPr>
              <w:pStyle w:val="TableParagraph"/>
              <w:spacing w:line="185" w:lineRule="exact"/>
              <w:ind w:right="379"/>
              <w:jc w:val="right"/>
              <w:rPr>
                <w:rFonts w:ascii="宋体" w:hAnsi="宋体" w:cs="宋体" w:eastAsia="宋体" w:hint="default"/>
                <w:sz w:val="18"/>
                <w:szCs w:val="18"/>
              </w:rPr>
            </w:pPr>
            <w:r>
              <w:rPr>
                <w:rFonts w:ascii="宋体" w:hAnsi="宋体" w:cs="宋体" w:eastAsia="宋体" w:hint="default"/>
                <w:sz w:val="18"/>
                <w:szCs w:val="18"/>
              </w:rPr>
              <w:t>转回</w:t>
            </w:r>
          </w:p>
        </w:tc>
        <w:tc>
          <w:tcPr>
            <w:tcW w:w="1313" w:type="dxa"/>
            <w:tcBorders>
              <w:top w:val="nil" w:sz="6" w:space="0" w:color="auto"/>
              <w:left w:val="single" w:sz="4" w:space="0" w:color="000000"/>
              <w:bottom w:val="nil" w:sz="6" w:space="0" w:color="auto"/>
              <w:right w:val="single" w:sz="4" w:space="0" w:color="000000"/>
            </w:tcBorders>
          </w:tcPr>
          <w:p>
            <w:pPr>
              <w:pStyle w:val="TableParagraph"/>
              <w:spacing w:line="185" w:lineRule="exact"/>
              <w:ind w:right="0"/>
              <w:jc w:val="center"/>
              <w:rPr>
                <w:rFonts w:ascii="宋体" w:hAnsi="宋体" w:cs="宋体" w:eastAsia="宋体" w:hint="default"/>
                <w:sz w:val="18"/>
                <w:szCs w:val="18"/>
              </w:rPr>
            </w:pPr>
            <w:r>
              <w:rPr>
                <w:rFonts w:ascii="宋体" w:hAnsi="宋体" w:cs="宋体" w:eastAsia="宋体" w:hint="default"/>
                <w:sz w:val="18"/>
                <w:szCs w:val="18"/>
              </w:rPr>
              <w:t>转销</w:t>
            </w:r>
          </w:p>
        </w:tc>
        <w:tc>
          <w:tcPr>
            <w:tcW w:w="1464" w:type="dxa"/>
            <w:tcBorders>
              <w:top w:val="nil" w:sz="6" w:space="0" w:color="auto"/>
              <w:left w:val="single" w:sz="4" w:space="0" w:color="000000"/>
              <w:bottom w:val="nil" w:sz="6" w:space="0" w:color="auto"/>
              <w:right w:val="nil" w:sz="6" w:space="0" w:color="auto"/>
            </w:tcBorders>
          </w:tcPr>
          <w:p>
            <w:pPr/>
          </w:p>
        </w:tc>
      </w:tr>
      <w:tr>
        <w:trPr>
          <w:trHeight w:val="107" w:hRule="exact"/>
        </w:trPr>
        <w:tc>
          <w:tcPr>
            <w:tcW w:w="1673" w:type="dxa"/>
            <w:tcBorders>
              <w:top w:val="nil" w:sz="6" w:space="0" w:color="auto"/>
              <w:left w:val="nil" w:sz="6" w:space="0" w:color="auto"/>
              <w:bottom w:val="nil" w:sz="6" w:space="0" w:color="auto"/>
              <w:right w:val="nil" w:sz="6" w:space="0" w:color="auto"/>
            </w:tcBorders>
          </w:tcPr>
          <w:p>
            <w:pPr/>
          </w:p>
        </w:tc>
        <w:tc>
          <w:tcPr>
            <w:tcW w:w="1496" w:type="dxa"/>
            <w:tcBorders>
              <w:top w:val="nil" w:sz="6" w:space="0" w:color="auto"/>
              <w:left w:val="nil" w:sz="6" w:space="0" w:color="auto"/>
              <w:bottom w:val="nil" w:sz="6" w:space="0" w:color="auto"/>
              <w:right w:val="single" w:sz="4" w:space="0" w:color="000000"/>
            </w:tcBorders>
          </w:tcPr>
          <w:p>
            <w:pPr/>
          </w:p>
        </w:tc>
        <w:tc>
          <w:tcPr>
            <w:tcW w:w="2292" w:type="dxa"/>
            <w:tcBorders>
              <w:top w:val="nil" w:sz="6" w:space="0" w:color="auto"/>
              <w:left w:val="single" w:sz="4" w:space="0" w:color="000000"/>
              <w:bottom w:val="nil" w:sz="6" w:space="0" w:color="auto"/>
              <w:right w:val="single" w:sz="4" w:space="0" w:color="000000"/>
            </w:tcBorders>
          </w:tcPr>
          <w:p>
            <w:pPr/>
          </w:p>
        </w:tc>
        <w:tc>
          <w:tcPr>
            <w:tcW w:w="1313" w:type="dxa"/>
            <w:tcBorders>
              <w:top w:val="nil" w:sz="6" w:space="0" w:color="auto"/>
              <w:left w:val="single" w:sz="4" w:space="0" w:color="000000"/>
              <w:bottom w:val="nil" w:sz="6" w:space="0" w:color="auto"/>
              <w:right w:val="single" w:sz="4" w:space="0" w:color="000000"/>
            </w:tcBorders>
          </w:tcPr>
          <w:p>
            <w:pPr/>
          </w:p>
        </w:tc>
        <w:tc>
          <w:tcPr>
            <w:tcW w:w="1464" w:type="dxa"/>
            <w:tcBorders>
              <w:top w:val="nil" w:sz="6" w:space="0" w:color="auto"/>
              <w:left w:val="single" w:sz="4" w:space="0" w:color="000000"/>
              <w:bottom w:val="nil" w:sz="6" w:space="0" w:color="auto"/>
              <w:right w:val="nil" w:sz="6" w:space="0" w:color="auto"/>
            </w:tcBorders>
          </w:tcPr>
          <w:p>
            <w:pPr/>
          </w:p>
        </w:tc>
      </w:tr>
      <w:tr>
        <w:trPr>
          <w:trHeight w:val="285" w:hRule="exact"/>
        </w:trPr>
        <w:tc>
          <w:tcPr>
            <w:tcW w:w="1673"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坏 账 准</w:t>
            </w:r>
            <w:r>
              <w:rPr>
                <w:rFonts w:ascii="宋体" w:hAnsi="宋体" w:cs="宋体" w:eastAsia="宋体" w:hint="default"/>
                <w:spacing w:val="-3"/>
                <w:sz w:val="18"/>
                <w:szCs w:val="18"/>
              </w:rPr>
              <w:t> </w:t>
            </w:r>
            <w:r>
              <w:rPr>
                <w:rFonts w:ascii="宋体" w:hAnsi="宋体" w:cs="宋体" w:eastAsia="宋体" w:hint="default"/>
                <w:sz w:val="18"/>
                <w:szCs w:val="18"/>
              </w:rPr>
              <w:t>备（注）</w:t>
            </w:r>
          </w:p>
        </w:tc>
        <w:tc>
          <w:tcPr>
            <w:tcW w:w="1496"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left="103" w:right="0"/>
              <w:jc w:val="left"/>
              <w:rPr>
                <w:rFonts w:ascii="Arial Narrow" w:hAnsi="Arial Narrow" w:cs="Arial Narrow" w:eastAsia="Arial Narrow" w:hint="default"/>
                <w:sz w:val="18"/>
                <w:szCs w:val="18"/>
              </w:rPr>
            </w:pPr>
            <w:r>
              <w:rPr>
                <w:rFonts w:ascii="Arial Narrow"/>
                <w:sz w:val="18"/>
              </w:rPr>
              <w:t>17,221,160.46</w:t>
            </w:r>
          </w:p>
        </w:tc>
        <w:tc>
          <w:tcPr>
            <w:tcW w:w="2292"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left="103" w:right="0"/>
              <w:jc w:val="left"/>
              <w:rPr>
                <w:rFonts w:ascii="Arial Narrow" w:hAnsi="Arial Narrow" w:cs="Arial Narrow" w:eastAsia="Arial Narrow" w:hint="default"/>
                <w:sz w:val="18"/>
                <w:szCs w:val="18"/>
              </w:rPr>
            </w:pPr>
            <w:r>
              <w:rPr>
                <w:rFonts w:ascii="Arial Narrow"/>
                <w:sz w:val="18"/>
              </w:rPr>
              <w:t>5,516,136.19</w:t>
            </w:r>
          </w:p>
        </w:tc>
        <w:tc>
          <w:tcPr>
            <w:tcW w:w="1313"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left="103" w:right="0"/>
              <w:jc w:val="left"/>
              <w:rPr>
                <w:rFonts w:ascii="Arial Narrow" w:hAnsi="Arial Narrow" w:cs="Arial Narrow" w:eastAsia="Arial Narrow" w:hint="default"/>
                <w:sz w:val="18"/>
                <w:szCs w:val="18"/>
              </w:rPr>
            </w:pPr>
            <w:r>
              <w:rPr>
                <w:rFonts w:ascii="Arial Narrow"/>
                <w:sz w:val="18"/>
              </w:rPr>
              <w:t>1,910,952.18</w:t>
            </w:r>
          </w:p>
        </w:tc>
        <w:tc>
          <w:tcPr>
            <w:tcW w:w="1464"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left="103" w:right="0"/>
              <w:jc w:val="left"/>
              <w:rPr>
                <w:rFonts w:ascii="Arial Narrow" w:hAnsi="Arial Narrow" w:cs="Arial Narrow" w:eastAsia="Arial Narrow" w:hint="default"/>
                <w:sz w:val="18"/>
                <w:szCs w:val="18"/>
              </w:rPr>
            </w:pPr>
            <w:r>
              <w:rPr>
                <w:rFonts w:ascii="Arial Narrow"/>
                <w:sz w:val="18"/>
              </w:rPr>
              <w:t>20,826,344.47</w:t>
            </w:r>
          </w:p>
        </w:tc>
      </w:tr>
      <w:tr>
        <w:trPr>
          <w:trHeight w:val="94" w:hRule="exact"/>
        </w:trPr>
        <w:tc>
          <w:tcPr>
            <w:tcW w:w="1673" w:type="dxa"/>
            <w:tcBorders>
              <w:top w:val="nil" w:sz="6" w:space="0" w:color="auto"/>
              <w:left w:val="nil" w:sz="6" w:space="0" w:color="auto"/>
              <w:bottom w:val="nil" w:sz="6" w:space="0" w:color="auto"/>
              <w:right w:val="nil" w:sz="6" w:space="0" w:color="auto"/>
            </w:tcBorders>
          </w:tcPr>
          <w:p>
            <w:pPr/>
          </w:p>
        </w:tc>
        <w:tc>
          <w:tcPr>
            <w:tcW w:w="1496" w:type="dxa"/>
            <w:tcBorders>
              <w:top w:val="nil" w:sz="6" w:space="0" w:color="auto"/>
              <w:left w:val="nil" w:sz="6" w:space="0" w:color="auto"/>
              <w:bottom w:val="nil" w:sz="6" w:space="0" w:color="auto"/>
              <w:right w:val="single" w:sz="4" w:space="0" w:color="000000"/>
            </w:tcBorders>
          </w:tcPr>
          <w:p>
            <w:pPr/>
          </w:p>
        </w:tc>
        <w:tc>
          <w:tcPr>
            <w:tcW w:w="2292" w:type="dxa"/>
            <w:tcBorders>
              <w:top w:val="nil" w:sz="6" w:space="0" w:color="auto"/>
              <w:left w:val="single" w:sz="4" w:space="0" w:color="000000"/>
              <w:bottom w:val="nil" w:sz="6" w:space="0" w:color="auto"/>
              <w:right w:val="single" w:sz="4" w:space="0" w:color="000000"/>
            </w:tcBorders>
          </w:tcPr>
          <w:p>
            <w:pPr/>
          </w:p>
        </w:tc>
        <w:tc>
          <w:tcPr>
            <w:tcW w:w="1313" w:type="dxa"/>
            <w:tcBorders>
              <w:top w:val="nil" w:sz="6" w:space="0" w:color="auto"/>
              <w:left w:val="single" w:sz="4" w:space="0" w:color="000000"/>
              <w:bottom w:val="nil" w:sz="6" w:space="0" w:color="auto"/>
              <w:right w:val="single" w:sz="4" w:space="0" w:color="000000"/>
            </w:tcBorders>
          </w:tcPr>
          <w:p>
            <w:pPr/>
          </w:p>
        </w:tc>
        <w:tc>
          <w:tcPr>
            <w:tcW w:w="1464" w:type="dxa"/>
            <w:tcBorders>
              <w:top w:val="nil" w:sz="6" w:space="0" w:color="auto"/>
              <w:left w:val="single" w:sz="4" w:space="0" w:color="000000"/>
              <w:bottom w:val="nil" w:sz="6" w:space="0" w:color="auto"/>
              <w:right w:val="nil" w:sz="6" w:space="0" w:color="auto"/>
            </w:tcBorders>
          </w:tcPr>
          <w:p>
            <w:pPr/>
          </w:p>
        </w:tc>
      </w:tr>
      <w:tr>
        <w:trPr>
          <w:trHeight w:val="378" w:hRule="exact"/>
        </w:trPr>
        <w:tc>
          <w:tcPr>
            <w:tcW w:w="1673"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存货跌价准备</w:t>
            </w:r>
          </w:p>
        </w:tc>
        <w:tc>
          <w:tcPr>
            <w:tcW w:w="1496"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left="103" w:right="0"/>
              <w:jc w:val="left"/>
              <w:rPr>
                <w:rFonts w:ascii="Arial Narrow" w:hAnsi="Arial Narrow" w:cs="Arial Narrow" w:eastAsia="Arial Narrow" w:hint="default"/>
                <w:sz w:val="18"/>
                <w:szCs w:val="18"/>
              </w:rPr>
            </w:pPr>
            <w:r>
              <w:rPr>
                <w:rFonts w:ascii="Arial Narrow"/>
                <w:sz w:val="18"/>
              </w:rPr>
              <w:t>6,260,817.53</w:t>
            </w:r>
          </w:p>
        </w:tc>
        <w:tc>
          <w:tcPr>
            <w:tcW w:w="2292"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left="103" w:right="0"/>
              <w:jc w:val="left"/>
              <w:rPr>
                <w:rFonts w:ascii="Arial Narrow" w:hAnsi="Arial Narrow" w:cs="Arial Narrow" w:eastAsia="Arial Narrow" w:hint="default"/>
                <w:sz w:val="18"/>
                <w:szCs w:val="18"/>
              </w:rPr>
            </w:pPr>
            <w:r>
              <w:rPr>
                <w:rFonts w:ascii="Arial Narrow"/>
                <w:sz w:val="18"/>
              </w:rPr>
              <w:t>2,608,426.28</w:t>
            </w:r>
          </w:p>
        </w:tc>
        <w:tc>
          <w:tcPr>
            <w:tcW w:w="1313"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left="103" w:right="0"/>
              <w:jc w:val="left"/>
              <w:rPr>
                <w:rFonts w:ascii="Arial Narrow" w:hAnsi="Arial Narrow" w:cs="Arial Narrow" w:eastAsia="Arial Narrow" w:hint="default"/>
                <w:sz w:val="18"/>
                <w:szCs w:val="18"/>
              </w:rPr>
            </w:pPr>
            <w:r>
              <w:rPr>
                <w:rFonts w:ascii="Arial Narrow"/>
                <w:sz w:val="18"/>
              </w:rPr>
              <w:t>1,382,863.45</w:t>
            </w:r>
          </w:p>
        </w:tc>
        <w:tc>
          <w:tcPr>
            <w:tcW w:w="1464"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left="103" w:right="0"/>
              <w:jc w:val="left"/>
              <w:rPr>
                <w:rFonts w:ascii="Arial Narrow" w:hAnsi="Arial Narrow" w:cs="Arial Narrow" w:eastAsia="Arial Narrow" w:hint="default"/>
                <w:sz w:val="18"/>
                <w:szCs w:val="18"/>
              </w:rPr>
            </w:pPr>
            <w:r>
              <w:rPr>
                <w:rFonts w:ascii="Arial Narrow"/>
                <w:sz w:val="18"/>
              </w:rPr>
              <w:t>7,486,380.36</w:t>
            </w:r>
          </w:p>
        </w:tc>
      </w:tr>
      <w:tr>
        <w:trPr>
          <w:trHeight w:val="385" w:hRule="exact"/>
        </w:trPr>
        <w:tc>
          <w:tcPr>
            <w:tcW w:w="1673" w:type="dxa"/>
            <w:tcBorders>
              <w:top w:val="nil" w:sz="6" w:space="0" w:color="auto"/>
              <w:left w:val="nil" w:sz="6" w:space="0" w:color="auto"/>
              <w:bottom w:val="single" w:sz="12" w:space="0" w:color="000000"/>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合</w:t>
            </w:r>
            <w:r>
              <w:rPr>
                <w:rFonts w:ascii="宋体" w:hAnsi="宋体" w:cs="宋体" w:eastAsia="宋体" w:hint="default"/>
                <w:spacing w:val="89"/>
                <w:sz w:val="18"/>
                <w:szCs w:val="18"/>
              </w:rPr>
              <w:t> </w:t>
            </w:r>
            <w:r>
              <w:rPr>
                <w:rFonts w:ascii="宋体" w:hAnsi="宋体" w:cs="宋体" w:eastAsia="宋体" w:hint="default"/>
                <w:sz w:val="18"/>
                <w:szCs w:val="18"/>
              </w:rPr>
              <w:t>计</w:t>
            </w:r>
          </w:p>
        </w:tc>
        <w:tc>
          <w:tcPr>
            <w:tcW w:w="149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4"/>
              <w:ind w:left="103" w:right="0"/>
              <w:jc w:val="left"/>
              <w:rPr>
                <w:rFonts w:ascii="Arial Narrow" w:hAnsi="Arial Narrow" w:cs="Arial Narrow" w:eastAsia="Arial Narrow" w:hint="default"/>
                <w:sz w:val="18"/>
                <w:szCs w:val="18"/>
              </w:rPr>
            </w:pPr>
            <w:r>
              <w:rPr>
                <w:rFonts w:ascii="Arial Narrow"/>
                <w:sz w:val="18"/>
              </w:rPr>
              <w:t>23,481,977.99</w:t>
            </w:r>
          </w:p>
        </w:tc>
        <w:tc>
          <w:tcPr>
            <w:tcW w:w="229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4"/>
              <w:ind w:left="103" w:right="0"/>
              <w:jc w:val="left"/>
              <w:rPr>
                <w:rFonts w:ascii="Arial Narrow" w:hAnsi="Arial Narrow" w:cs="Arial Narrow" w:eastAsia="Arial Narrow" w:hint="default"/>
                <w:sz w:val="18"/>
                <w:szCs w:val="18"/>
              </w:rPr>
            </w:pPr>
            <w:r>
              <w:rPr>
                <w:rFonts w:ascii="Arial Narrow"/>
                <w:sz w:val="18"/>
              </w:rPr>
              <w:t>8,124,562.47</w:t>
            </w:r>
          </w:p>
        </w:tc>
        <w:tc>
          <w:tcPr>
            <w:tcW w:w="131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4"/>
              <w:ind w:left="103" w:right="0"/>
              <w:jc w:val="left"/>
              <w:rPr>
                <w:rFonts w:ascii="Arial Narrow" w:hAnsi="Arial Narrow" w:cs="Arial Narrow" w:eastAsia="Arial Narrow" w:hint="default"/>
                <w:sz w:val="18"/>
                <w:szCs w:val="18"/>
              </w:rPr>
            </w:pPr>
            <w:r>
              <w:rPr>
                <w:rFonts w:ascii="Arial Narrow"/>
                <w:sz w:val="18"/>
              </w:rPr>
              <w:t>3,293,815.63</w:t>
            </w:r>
          </w:p>
        </w:tc>
        <w:tc>
          <w:tcPr>
            <w:tcW w:w="1464" w:type="dxa"/>
            <w:tcBorders>
              <w:top w:val="nil" w:sz="6" w:space="0" w:color="auto"/>
              <w:left w:val="single" w:sz="4" w:space="0" w:color="000000"/>
              <w:bottom w:val="single" w:sz="12" w:space="0" w:color="000000"/>
              <w:right w:val="nil" w:sz="6" w:space="0" w:color="auto"/>
            </w:tcBorders>
          </w:tcPr>
          <w:p>
            <w:pPr>
              <w:pStyle w:val="TableParagraph"/>
              <w:spacing w:line="240" w:lineRule="auto" w:before="84"/>
              <w:ind w:left="103" w:right="0"/>
              <w:jc w:val="left"/>
              <w:rPr>
                <w:rFonts w:ascii="Arial Narrow" w:hAnsi="Arial Narrow" w:cs="Arial Narrow" w:eastAsia="Arial Narrow" w:hint="default"/>
                <w:sz w:val="18"/>
                <w:szCs w:val="18"/>
              </w:rPr>
            </w:pPr>
            <w:r>
              <w:rPr>
                <w:rFonts w:ascii="Arial Narrow"/>
                <w:sz w:val="18"/>
              </w:rPr>
              <w:t>28,312,724.83</w:t>
            </w:r>
          </w:p>
        </w:tc>
      </w:tr>
    </w:tbl>
    <w:p>
      <w:pPr>
        <w:pStyle w:val="BodyText"/>
        <w:spacing w:line="338" w:lineRule="auto" w:before="115"/>
        <w:ind w:right="126" w:firstLine="480"/>
        <w:jc w:val="left"/>
      </w:pPr>
      <w:r>
        <w:rPr/>
        <w:pict>
          <v:shape style="position:absolute;margin-left:170.539993pt;margin-top:-1.714363pt;width:.48002pt;height:.24pt;mso-position-horizontal-relative:page;mso-position-vertical-relative:paragraph;z-index:-1529872" type="#_x0000_t75" stroked="false">
            <v:imagedata r:id="rId613" o:title=""/>
          </v:shape>
        </w:pict>
      </w:r>
      <w:r>
        <w:rPr/>
        <w:pict>
          <v:shape style="position:absolute;margin-left:245.330002pt;margin-top:-1.714363pt;width:.48002pt;height:.24pt;mso-position-horizontal-relative:page;mso-position-vertical-relative:paragraph;z-index:-1529848" type="#_x0000_t75" stroked="false">
            <v:imagedata r:id="rId613" o:title=""/>
          </v:shape>
        </w:pict>
      </w:r>
      <w:r>
        <w:rPr>
          <w:spacing w:val="-4"/>
        </w:rPr>
        <w:t>注：本期坏账准备减少</w:t>
      </w:r>
      <w:r>
        <w:rPr>
          <w:spacing w:val="-80"/>
        </w:rPr>
        <w:t> </w:t>
      </w:r>
      <w:r>
        <w:rPr>
          <w:rFonts w:ascii="Arial Narrow" w:hAnsi="Arial Narrow" w:cs="Arial Narrow" w:eastAsia="Arial Narrow" w:hint="default"/>
        </w:rPr>
        <w:t>1,910,952.18</w:t>
      </w:r>
      <w:r>
        <w:rPr>
          <w:rFonts w:ascii="Arial Narrow" w:hAnsi="Arial Narrow" w:cs="Arial Narrow" w:eastAsia="Arial Narrow" w:hint="default"/>
          <w:spacing w:val="-14"/>
        </w:rPr>
        <w:t> </w:t>
      </w:r>
      <w:r>
        <w:rPr/>
        <w:t>元，系本公司全资子公司深圳市卫士通信息安全技 术有限公司本期实施了清算，因合并范围变化导致坏账准备减少。</w:t>
      </w:r>
    </w:p>
    <w:p>
      <w:pPr>
        <w:pStyle w:val="Heading3"/>
        <w:spacing w:line="240" w:lineRule="auto" w:before="209"/>
        <w:ind w:right="6244"/>
        <w:jc w:val="left"/>
        <w:rPr>
          <w:b w:val="0"/>
          <w:bCs w:val="0"/>
        </w:rPr>
      </w:pPr>
      <w:r>
        <w:rPr/>
        <w:t>（十五）应付账款</w:t>
      </w:r>
      <w:r>
        <w:rPr>
          <w:b w:val="0"/>
          <w:bCs w:val="0"/>
        </w:rPr>
      </w:r>
    </w:p>
    <w:p>
      <w:pPr>
        <w:spacing w:line="240" w:lineRule="auto" w:before="10"/>
        <w:rPr>
          <w:rFonts w:ascii="宋体" w:hAnsi="宋体" w:cs="宋体" w:eastAsia="宋体" w:hint="default"/>
          <w:b/>
          <w:bCs/>
          <w:sz w:val="23"/>
          <w:szCs w:val="23"/>
        </w:rPr>
      </w:pPr>
    </w:p>
    <w:p>
      <w:pPr>
        <w:pStyle w:val="BodyText"/>
        <w:spacing w:line="240" w:lineRule="auto" w:before="0"/>
        <w:ind w:left="630" w:right="6244"/>
        <w:jc w:val="left"/>
      </w:pPr>
      <w:r>
        <w:rPr/>
        <w:pict>
          <v:shape style="position:absolute;margin-left:224.809998pt;margin-top:26.735636pt;width:.48pt;height:.12pt;mso-position-horizontal-relative:page;mso-position-vertical-relative:paragraph;z-index:-1529824" type="#_x0000_t75" stroked="false">
            <v:imagedata r:id="rId634" o:title=""/>
          </v:shape>
        </w:pict>
      </w:r>
      <w:r>
        <w:rPr/>
        <w:pict>
          <v:shape style="position:absolute;margin-left:361.630005pt;margin-top:26.735636pt;width:.48001pt;height:.12pt;mso-position-horizontal-relative:page;mso-position-vertical-relative:paragraph;z-index:-1529800" type="#_x0000_t75" stroked="false">
            <v:imagedata r:id="rId634" o:title=""/>
          </v:shape>
        </w:pict>
      </w:r>
      <w:r>
        <w:rPr/>
        <w:pict>
          <v:group style="position:absolute;margin-left:88.223999pt;margin-top:40.295616pt;width:410.5pt;height:5.55pt;mso-position-horizontal-relative:page;mso-position-vertical-relative:paragraph;z-index:-1529776" coordorigin="1764,806" coordsize="8210,111">
            <v:shape style="position:absolute;left:1764;top:806;width:2751;height:110" type="#_x0000_t75" stroked="false">
              <v:imagedata r:id="rId635" o:title=""/>
            </v:shape>
            <v:shape style="position:absolute;left:4491;top:902;width:2751;height:14" type="#_x0000_t75" stroked="false">
              <v:imagedata r:id="rId636" o:title=""/>
            </v:shape>
            <v:shape style="position:absolute;left:7228;top:907;width:2746;height:10" type="#_x0000_t75" stroked="false">
              <v:imagedata r:id="rId637" o:title=""/>
            </v:shape>
            <w10:wrap type="none"/>
          </v:group>
        </w:pict>
      </w:r>
      <w:r>
        <w:rPr/>
        <w:pict>
          <v:group style="position:absolute;margin-left:88.223999pt;margin-top:59.255676pt;width:410.5pt;height:5.55pt;mso-position-horizontal-relative:page;mso-position-vertical-relative:paragraph;z-index:-1529752" coordorigin="1764,1185" coordsize="8210,111">
            <v:shape style="position:absolute;left:1764;top:1185;width:2751;height:110" type="#_x0000_t75" stroked="false">
              <v:imagedata r:id="rId635" o:title=""/>
            </v:shape>
            <v:shape style="position:absolute;left:4491;top:1281;width:2751;height:14" type="#_x0000_t75" stroked="false">
              <v:imagedata r:id="rId636" o:title=""/>
            </v:shape>
            <v:shape style="position:absolute;left:7228;top:1286;width:2746;height:10" type="#_x0000_t75" stroked="false">
              <v:imagedata r:id="rId638" o:title=""/>
            </v:shape>
            <w10:wrap type="none"/>
          </v:group>
        </w:pict>
      </w:r>
      <w:r>
        <w:rPr>
          <w:rFonts w:ascii="Arial Narrow" w:hAnsi="Arial Narrow" w:cs="Arial Narrow" w:eastAsia="Arial Narrow" w:hint="default"/>
        </w:rPr>
        <w:t>1</w:t>
      </w:r>
      <w:r>
        <w:rPr/>
        <w:t>．分类</w:t>
      </w:r>
    </w:p>
    <w:p>
      <w:pPr>
        <w:spacing w:line="240" w:lineRule="auto" w:before="5"/>
        <w:rPr>
          <w:rFonts w:ascii="宋体" w:hAnsi="宋体" w:cs="宋体" w:eastAsia="宋体" w:hint="default"/>
          <w:sz w:val="13"/>
          <w:szCs w:val="13"/>
        </w:rPr>
      </w:pPr>
    </w:p>
    <w:tbl>
      <w:tblPr>
        <w:tblW w:w="0" w:type="auto"/>
        <w:jc w:val="left"/>
        <w:tblInd w:w="710" w:type="dxa"/>
        <w:tblLayout w:type="fixed"/>
        <w:tblCellMar>
          <w:top w:w="0" w:type="dxa"/>
          <w:left w:w="0" w:type="dxa"/>
          <w:bottom w:w="0" w:type="dxa"/>
          <w:right w:w="0" w:type="dxa"/>
        </w:tblCellMar>
        <w:tblLook w:val="01E0"/>
      </w:tblPr>
      <w:tblGrid>
        <w:gridCol w:w="2751"/>
        <w:gridCol w:w="2736"/>
        <w:gridCol w:w="2736"/>
      </w:tblGrid>
      <w:tr>
        <w:trPr>
          <w:trHeight w:val="286" w:hRule="exact"/>
        </w:trPr>
        <w:tc>
          <w:tcPr>
            <w:tcW w:w="2751" w:type="dxa"/>
            <w:tcBorders>
              <w:top w:val="single" w:sz="12" w:space="0" w:color="000000"/>
              <w:left w:val="nil" w:sz="6" w:space="0" w:color="auto"/>
              <w:bottom w:val="nil" w:sz="6" w:space="0" w:color="auto"/>
              <w:right w:val="single" w:sz="4" w:space="0" w:color="000000"/>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项</w:t>
            </w:r>
            <w:r>
              <w:rPr>
                <w:rFonts w:ascii="宋体" w:hAnsi="宋体" w:cs="宋体" w:eastAsia="宋体" w:hint="default"/>
                <w:spacing w:val="89"/>
                <w:sz w:val="18"/>
                <w:szCs w:val="18"/>
              </w:rPr>
              <w:t> </w:t>
            </w:r>
            <w:r>
              <w:rPr>
                <w:rFonts w:ascii="宋体" w:hAnsi="宋体" w:cs="宋体" w:eastAsia="宋体" w:hint="default"/>
                <w:sz w:val="18"/>
                <w:szCs w:val="18"/>
              </w:rPr>
              <w:t>目</w:t>
            </w:r>
          </w:p>
        </w:tc>
        <w:tc>
          <w:tcPr>
            <w:tcW w:w="273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9"/>
              <w:ind w:left="103" w:right="0"/>
              <w:jc w:val="left"/>
              <w:rPr>
                <w:rFonts w:ascii="宋体" w:hAnsi="宋体" w:cs="宋体" w:eastAsia="宋体" w:hint="default"/>
                <w:sz w:val="18"/>
                <w:szCs w:val="18"/>
              </w:rPr>
            </w:pPr>
            <w:r>
              <w:rPr>
                <w:rFonts w:ascii="宋体" w:hAnsi="宋体" w:cs="宋体" w:eastAsia="宋体" w:hint="default"/>
                <w:sz w:val="18"/>
                <w:szCs w:val="18"/>
              </w:rPr>
              <w:t>期末数</w:t>
            </w:r>
          </w:p>
        </w:tc>
        <w:tc>
          <w:tcPr>
            <w:tcW w:w="2736" w:type="dxa"/>
            <w:tcBorders>
              <w:top w:val="single" w:sz="12" w:space="0" w:color="000000"/>
              <w:left w:val="single" w:sz="4" w:space="0" w:color="000000"/>
              <w:bottom w:val="nil" w:sz="6" w:space="0" w:color="auto"/>
              <w:right w:val="nil" w:sz="6" w:space="0" w:color="auto"/>
            </w:tcBorders>
          </w:tcPr>
          <w:p>
            <w:pPr>
              <w:pStyle w:val="TableParagraph"/>
              <w:spacing w:line="240" w:lineRule="auto" w:before="39"/>
              <w:ind w:left="103" w:right="0"/>
              <w:jc w:val="left"/>
              <w:rPr>
                <w:rFonts w:ascii="宋体" w:hAnsi="宋体" w:cs="宋体" w:eastAsia="宋体" w:hint="default"/>
                <w:sz w:val="18"/>
                <w:szCs w:val="18"/>
              </w:rPr>
            </w:pPr>
            <w:r>
              <w:rPr>
                <w:rFonts w:ascii="宋体" w:hAnsi="宋体" w:cs="宋体" w:eastAsia="宋体" w:hint="default"/>
                <w:sz w:val="18"/>
                <w:szCs w:val="18"/>
              </w:rPr>
              <w:t>年初数</w:t>
            </w:r>
          </w:p>
        </w:tc>
      </w:tr>
      <w:tr>
        <w:trPr>
          <w:trHeight w:val="396" w:hRule="exact"/>
        </w:trPr>
        <w:tc>
          <w:tcPr>
            <w:tcW w:w="2751" w:type="dxa"/>
            <w:tcBorders>
              <w:top w:val="nil" w:sz="6" w:space="0" w:color="auto"/>
              <w:left w:val="nil" w:sz="6" w:space="0" w:color="auto"/>
              <w:bottom w:val="nil" w:sz="6" w:space="0" w:color="auto"/>
              <w:right w:val="single" w:sz="4" w:space="0" w:color="000000"/>
            </w:tcBorders>
          </w:tcPr>
          <w:p>
            <w:pPr>
              <w:pStyle w:val="TableParagraph"/>
              <w:spacing w:line="240" w:lineRule="auto" w:before="147"/>
              <w:ind w:left="122" w:right="0"/>
              <w:jc w:val="left"/>
              <w:rPr>
                <w:rFonts w:ascii="宋体" w:hAnsi="宋体" w:cs="宋体" w:eastAsia="宋体" w:hint="default"/>
                <w:sz w:val="18"/>
                <w:szCs w:val="18"/>
              </w:rPr>
            </w:pPr>
            <w:r>
              <w:rPr>
                <w:rFonts w:ascii="宋体" w:hAnsi="宋体" w:cs="宋体" w:eastAsia="宋体" w:hint="default"/>
                <w:sz w:val="18"/>
                <w:szCs w:val="18"/>
              </w:rPr>
              <w:t>应付材料款</w:t>
            </w:r>
          </w:p>
        </w:tc>
        <w:tc>
          <w:tcPr>
            <w:tcW w:w="2736"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03" w:right="0"/>
              <w:jc w:val="left"/>
              <w:rPr>
                <w:rFonts w:ascii="Arial Narrow" w:hAnsi="Arial Narrow" w:cs="Arial Narrow" w:eastAsia="Arial Narrow" w:hint="default"/>
                <w:sz w:val="18"/>
                <w:szCs w:val="18"/>
              </w:rPr>
            </w:pPr>
            <w:r>
              <w:rPr>
                <w:rFonts w:ascii="Arial Narrow"/>
                <w:sz w:val="18"/>
              </w:rPr>
              <w:t>85,409,948.37</w:t>
            </w:r>
          </w:p>
        </w:tc>
        <w:tc>
          <w:tcPr>
            <w:tcW w:w="2736"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03" w:right="0"/>
              <w:jc w:val="left"/>
              <w:rPr>
                <w:rFonts w:ascii="Arial Narrow" w:hAnsi="Arial Narrow" w:cs="Arial Narrow" w:eastAsia="Arial Narrow" w:hint="default"/>
                <w:sz w:val="18"/>
                <w:szCs w:val="18"/>
              </w:rPr>
            </w:pPr>
            <w:r>
              <w:rPr>
                <w:rFonts w:ascii="Arial Narrow"/>
                <w:sz w:val="18"/>
              </w:rPr>
              <w:t>89,738,153.33</w:t>
            </w:r>
          </w:p>
        </w:tc>
      </w:tr>
      <w:tr>
        <w:trPr>
          <w:trHeight w:val="94" w:hRule="exact"/>
        </w:trPr>
        <w:tc>
          <w:tcPr>
            <w:tcW w:w="2751" w:type="dxa"/>
            <w:tcBorders>
              <w:top w:val="nil" w:sz="6" w:space="0" w:color="auto"/>
              <w:left w:val="nil" w:sz="6" w:space="0" w:color="auto"/>
              <w:bottom w:val="nil" w:sz="6" w:space="0" w:color="auto"/>
              <w:right w:val="nil" w:sz="6" w:space="0" w:color="auto"/>
            </w:tcBorders>
          </w:tcPr>
          <w:p>
            <w:pPr/>
          </w:p>
        </w:tc>
        <w:tc>
          <w:tcPr>
            <w:tcW w:w="2736" w:type="dxa"/>
            <w:tcBorders>
              <w:top w:val="nil" w:sz="6" w:space="0" w:color="auto"/>
              <w:left w:val="nil" w:sz="6" w:space="0" w:color="auto"/>
              <w:bottom w:val="nil" w:sz="6" w:space="0" w:color="auto"/>
              <w:right w:val="single" w:sz="4" w:space="0" w:color="000000"/>
            </w:tcBorders>
          </w:tcPr>
          <w:p>
            <w:pPr/>
          </w:p>
        </w:tc>
        <w:tc>
          <w:tcPr>
            <w:tcW w:w="2736" w:type="dxa"/>
            <w:tcBorders>
              <w:top w:val="nil" w:sz="6" w:space="0" w:color="auto"/>
              <w:left w:val="single" w:sz="4" w:space="0" w:color="000000"/>
              <w:bottom w:val="nil" w:sz="6" w:space="0" w:color="auto"/>
              <w:right w:val="nil" w:sz="6" w:space="0" w:color="auto"/>
            </w:tcBorders>
          </w:tcPr>
          <w:p>
            <w:pPr/>
          </w:p>
        </w:tc>
      </w:tr>
      <w:tr>
        <w:trPr>
          <w:trHeight w:val="285" w:hRule="exact"/>
        </w:trPr>
        <w:tc>
          <w:tcPr>
            <w:tcW w:w="2751"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应付设备款</w:t>
            </w:r>
          </w:p>
        </w:tc>
        <w:tc>
          <w:tcPr>
            <w:tcW w:w="2736"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left="103" w:right="0"/>
              <w:jc w:val="left"/>
              <w:rPr>
                <w:rFonts w:ascii="Arial Narrow" w:hAnsi="Arial Narrow" w:cs="Arial Narrow" w:eastAsia="Arial Narrow" w:hint="default"/>
                <w:sz w:val="18"/>
                <w:szCs w:val="18"/>
              </w:rPr>
            </w:pPr>
            <w:r>
              <w:rPr>
                <w:rFonts w:ascii="Arial Narrow"/>
                <w:sz w:val="18"/>
              </w:rPr>
              <w:t>6,598,086.95</w:t>
            </w:r>
          </w:p>
        </w:tc>
        <w:tc>
          <w:tcPr>
            <w:tcW w:w="2736"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left="103" w:right="0"/>
              <w:jc w:val="left"/>
              <w:rPr>
                <w:rFonts w:ascii="Arial Narrow" w:hAnsi="Arial Narrow" w:cs="Arial Narrow" w:eastAsia="Arial Narrow" w:hint="default"/>
                <w:sz w:val="18"/>
                <w:szCs w:val="18"/>
              </w:rPr>
            </w:pPr>
            <w:r>
              <w:rPr>
                <w:rFonts w:ascii="Arial Narrow"/>
                <w:sz w:val="18"/>
              </w:rPr>
              <w:t>75,068.65</w:t>
            </w:r>
          </w:p>
        </w:tc>
      </w:tr>
      <w:tr>
        <w:trPr>
          <w:trHeight w:val="92" w:hRule="exact"/>
        </w:trPr>
        <w:tc>
          <w:tcPr>
            <w:tcW w:w="2751" w:type="dxa"/>
            <w:tcBorders>
              <w:top w:val="nil" w:sz="6" w:space="0" w:color="auto"/>
              <w:left w:val="nil" w:sz="6" w:space="0" w:color="auto"/>
              <w:bottom w:val="nil" w:sz="6" w:space="0" w:color="auto"/>
              <w:right w:val="nil" w:sz="6" w:space="0" w:color="auto"/>
            </w:tcBorders>
          </w:tcPr>
          <w:p>
            <w:pPr/>
          </w:p>
        </w:tc>
        <w:tc>
          <w:tcPr>
            <w:tcW w:w="2736" w:type="dxa"/>
            <w:tcBorders>
              <w:top w:val="nil" w:sz="6" w:space="0" w:color="auto"/>
              <w:left w:val="nil" w:sz="6" w:space="0" w:color="auto"/>
              <w:bottom w:val="nil" w:sz="6" w:space="0" w:color="auto"/>
              <w:right w:val="single" w:sz="4" w:space="0" w:color="000000"/>
            </w:tcBorders>
          </w:tcPr>
          <w:p>
            <w:pPr/>
          </w:p>
        </w:tc>
        <w:tc>
          <w:tcPr>
            <w:tcW w:w="2736" w:type="dxa"/>
            <w:tcBorders>
              <w:top w:val="nil" w:sz="6" w:space="0" w:color="auto"/>
              <w:left w:val="single" w:sz="4" w:space="0" w:color="000000"/>
              <w:bottom w:val="nil" w:sz="6" w:space="0" w:color="auto"/>
              <w:right w:val="nil" w:sz="6" w:space="0" w:color="auto"/>
            </w:tcBorders>
          </w:tcPr>
          <w:p>
            <w:pPr/>
          </w:p>
        </w:tc>
      </w:tr>
      <w:tr>
        <w:trPr>
          <w:trHeight w:val="379" w:hRule="exact"/>
        </w:trPr>
        <w:tc>
          <w:tcPr>
            <w:tcW w:w="2751"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应付其他款项</w:t>
            </w:r>
          </w:p>
        </w:tc>
        <w:tc>
          <w:tcPr>
            <w:tcW w:w="2736"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left="103" w:right="0"/>
              <w:jc w:val="left"/>
              <w:rPr>
                <w:rFonts w:ascii="Arial Narrow" w:hAnsi="Arial Narrow" w:cs="Arial Narrow" w:eastAsia="Arial Narrow" w:hint="default"/>
                <w:sz w:val="18"/>
                <w:szCs w:val="18"/>
              </w:rPr>
            </w:pPr>
            <w:r>
              <w:rPr>
                <w:rFonts w:ascii="Arial Narrow"/>
                <w:sz w:val="18"/>
              </w:rPr>
              <w:t>937,888.00</w:t>
            </w:r>
          </w:p>
        </w:tc>
        <w:tc>
          <w:tcPr>
            <w:tcW w:w="2736"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left="103" w:right="0"/>
              <w:jc w:val="left"/>
              <w:rPr>
                <w:rFonts w:ascii="Arial Narrow" w:hAnsi="Arial Narrow" w:cs="Arial Narrow" w:eastAsia="Arial Narrow" w:hint="default"/>
                <w:sz w:val="18"/>
                <w:szCs w:val="18"/>
              </w:rPr>
            </w:pPr>
            <w:r>
              <w:rPr>
                <w:rFonts w:ascii="Arial Narrow"/>
                <w:sz w:val="18"/>
              </w:rPr>
              <w:t>6,271,280.00</w:t>
            </w:r>
          </w:p>
        </w:tc>
      </w:tr>
      <w:tr>
        <w:trPr>
          <w:trHeight w:val="386" w:hRule="exact"/>
        </w:trPr>
        <w:tc>
          <w:tcPr>
            <w:tcW w:w="2751" w:type="dxa"/>
            <w:tcBorders>
              <w:top w:val="nil" w:sz="6" w:space="0" w:color="auto"/>
              <w:left w:val="nil" w:sz="6" w:space="0" w:color="auto"/>
              <w:bottom w:val="single" w:sz="12" w:space="0" w:color="000000"/>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合</w:t>
            </w:r>
            <w:r>
              <w:rPr>
                <w:rFonts w:ascii="宋体" w:hAnsi="宋体" w:cs="宋体" w:eastAsia="宋体" w:hint="default"/>
                <w:spacing w:val="89"/>
                <w:sz w:val="18"/>
                <w:szCs w:val="18"/>
              </w:rPr>
              <w:t> </w:t>
            </w:r>
            <w:r>
              <w:rPr>
                <w:rFonts w:ascii="宋体" w:hAnsi="宋体" w:cs="宋体" w:eastAsia="宋体" w:hint="default"/>
                <w:sz w:val="18"/>
                <w:szCs w:val="18"/>
              </w:rPr>
              <w:t>计</w:t>
            </w:r>
          </w:p>
        </w:tc>
        <w:tc>
          <w:tcPr>
            <w:tcW w:w="273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left="103" w:right="0"/>
              <w:jc w:val="left"/>
              <w:rPr>
                <w:rFonts w:ascii="Arial Narrow" w:hAnsi="Arial Narrow" w:cs="Arial Narrow" w:eastAsia="Arial Narrow" w:hint="default"/>
                <w:sz w:val="18"/>
                <w:szCs w:val="18"/>
              </w:rPr>
            </w:pPr>
            <w:r>
              <w:rPr>
                <w:rFonts w:ascii="Arial Narrow"/>
                <w:sz w:val="18"/>
              </w:rPr>
              <w:t>92,945,923.32</w:t>
            </w:r>
          </w:p>
        </w:tc>
        <w:tc>
          <w:tcPr>
            <w:tcW w:w="2736" w:type="dxa"/>
            <w:tcBorders>
              <w:top w:val="nil" w:sz="6" w:space="0" w:color="auto"/>
              <w:left w:val="single" w:sz="4" w:space="0" w:color="000000"/>
              <w:bottom w:val="single" w:sz="12" w:space="0" w:color="000000"/>
              <w:right w:val="nil" w:sz="6" w:space="0" w:color="auto"/>
            </w:tcBorders>
          </w:tcPr>
          <w:p>
            <w:pPr>
              <w:pStyle w:val="TableParagraph"/>
              <w:spacing w:line="240" w:lineRule="auto" w:before="83"/>
              <w:ind w:left="103" w:right="0"/>
              <w:jc w:val="left"/>
              <w:rPr>
                <w:rFonts w:ascii="Arial Narrow" w:hAnsi="Arial Narrow" w:cs="Arial Narrow" w:eastAsia="Arial Narrow" w:hint="default"/>
                <w:sz w:val="18"/>
                <w:szCs w:val="18"/>
              </w:rPr>
            </w:pPr>
            <w:r>
              <w:rPr>
                <w:rFonts w:ascii="Arial Narrow"/>
                <w:sz w:val="18"/>
              </w:rPr>
              <w:t>96,084,501.98</w:t>
            </w:r>
          </w:p>
        </w:tc>
      </w:tr>
    </w:tbl>
    <w:p>
      <w:pPr>
        <w:pStyle w:val="BodyText"/>
        <w:spacing w:line="338" w:lineRule="auto" w:before="115"/>
        <w:ind w:right="124" w:firstLine="480"/>
        <w:jc w:val="left"/>
      </w:pPr>
      <w:r>
        <w:rPr/>
        <w:pict>
          <v:group style="position:absolute;margin-left:88.223999pt;margin-top:-44.434395pt;width:410.5pt;height:5.4pt;mso-position-horizontal-relative:page;mso-position-vertical-relative:paragraph;z-index:-1529728" coordorigin="1764,-889" coordsize="8210,108">
            <v:shape style="position:absolute;left:1764;top:-889;width:2751;height:108" type="#_x0000_t75" stroked="false">
              <v:imagedata r:id="rId639" o:title=""/>
            </v:shape>
            <v:shape style="position:absolute;left:4491;top:-793;width:2751;height:12" type="#_x0000_t75" stroked="false">
              <v:imagedata r:id="rId640" o:title=""/>
            </v:shape>
            <v:shape style="position:absolute;left:7228;top:-790;width:2746;height:10" type="#_x0000_t75" stroked="false">
              <v:imagedata r:id="rId637" o:title=""/>
            </v:shape>
            <w10:wrap type="none"/>
          </v:group>
        </w:pict>
      </w:r>
      <w:r>
        <w:rPr/>
        <w:pict>
          <v:group style="position:absolute;margin-left:88.223999pt;margin-top:-25.594334pt;width:410.5pt;height:5.55pt;mso-position-horizontal-relative:page;mso-position-vertical-relative:paragraph;z-index:-1529704" coordorigin="1764,-512" coordsize="8210,111">
            <v:shape style="position:absolute;left:1764;top:-512;width:2751;height:110" type="#_x0000_t75" stroked="false">
              <v:imagedata r:id="rId635" o:title=""/>
            </v:shape>
            <v:shape style="position:absolute;left:4491;top:-416;width:2751;height:14" type="#_x0000_t75" stroked="false">
              <v:imagedata r:id="rId641" o:title=""/>
            </v:shape>
            <v:shape style="position:absolute;left:7228;top:-411;width:2746;height:10" type="#_x0000_t75" stroked="false">
              <v:imagedata r:id="rId638" o:title=""/>
            </v:shape>
            <w10:wrap type="none"/>
          </v:group>
        </w:pict>
      </w:r>
      <w:r>
        <w:rPr/>
        <w:pict>
          <v:shape style="position:absolute;margin-left:224.570007pt;margin-top:55.905628pt;width:.48001pt;height:.12pt;mso-position-horizontal-relative:page;mso-position-vertical-relative:paragraph;z-index:-1529680" type="#_x0000_t75" stroked="false">
            <v:imagedata r:id="rId642" o:title=""/>
          </v:shape>
        </w:pict>
      </w:r>
      <w:r>
        <w:rPr/>
        <w:pict>
          <v:shape style="position:absolute;margin-left:361.75pt;margin-top:55.905628pt;width:.47998pt;height:.12pt;mso-position-horizontal-relative:page;mso-position-vertical-relative:paragraph;z-index:-1529656" type="#_x0000_t75" stroked="false">
            <v:imagedata r:id="rId642" o:title=""/>
          </v:shape>
        </w:pict>
      </w:r>
      <w:r>
        <w:rPr/>
        <w:pict>
          <v:group style="position:absolute;margin-left:87.503998pt;margin-top:69.465607pt;width:411.95pt;height:5.4pt;mso-position-horizontal-relative:page;mso-position-vertical-relative:paragraph;z-index:-1529632" coordorigin="1750,1389" coordsize="8239,108">
            <v:shape style="position:absolute;left:1750;top:1389;width:2761;height:108" type="#_x0000_t75" stroked="false">
              <v:imagedata r:id="rId643" o:title=""/>
            </v:shape>
            <v:shape style="position:absolute;left:4487;top:1485;width:2758;height:12" type="#_x0000_t75" stroked="false">
              <v:imagedata r:id="rId644" o:title=""/>
            </v:shape>
            <v:shape style="position:absolute;left:7230;top:1488;width:2758;height:10" type="#_x0000_t75" stroked="false">
              <v:imagedata r:id="rId645" o:title=""/>
            </v:shape>
            <w10:wrap type="none"/>
          </v:group>
        </w:pict>
      </w:r>
      <w:r>
        <w:rPr/>
        <w:pict>
          <v:shape style="position:absolute;margin-left:224.570007pt;margin-top:93.105637pt;width:.48003pt;height:.24pt;mso-position-horizontal-relative:page;mso-position-vertical-relative:paragraph;z-index:-1529608" type="#_x0000_t75" stroked="false">
            <v:imagedata r:id="rId646" o:title=""/>
          </v:shape>
        </w:pict>
      </w:r>
      <w:r>
        <w:rPr>
          <w:rFonts w:ascii="Arial Narrow" w:hAnsi="Arial Narrow" w:cs="Arial Narrow" w:eastAsia="Arial Narrow" w:hint="default"/>
        </w:rPr>
        <w:t>2</w:t>
      </w:r>
      <w:r>
        <w:rPr/>
        <w:t>．期末应付账款中应付持有公司</w:t>
      </w:r>
      <w:r>
        <w:rPr>
          <w:spacing w:val="-87"/>
        </w:rPr>
        <w:t> </w:t>
      </w:r>
      <w:r>
        <w:rPr>
          <w:rFonts w:ascii="Arial Narrow" w:hAnsi="Arial Narrow" w:cs="Arial Narrow" w:eastAsia="Arial Narrow" w:hint="default"/>
          <w:spacing w:val="-8"/>
        </w:rPr>
        <w:t>5%</w:t>
      </w:r>
      <w:r>
        <w:rPr>
          <w:spacing w:val="-8"/>
        </w:rPr>
        <w:t>（含</w:t>
      </w:r>
      <w:r>
        <w:rPr>
          <w:spacing w:val="-87"/>
        </w:rPr>
        <w:t> </w:t>
      </w:r>
      <w:r>
        <w:rPr>
          <w:rFonts w:ascii="Arial Narrow" w:hAnsi="Arial Narrow" w:cs="Arial Narrow" w:eastAsia="Arial Narrow" w:hint="default"/>
        </w:rPr>
        <w:t>5%</w:t>
      </w:r>
      <w:r>
        <w:rPr/>
        <w:t>）以上表决权股份的股东单位或关联方的 款项情况</w:t>
      </w:r>
    </w:p>
    <w:p>
      <w:pPr>
        <w:spacing w:line="240" w:lineRule="auto" w:before="4"/>
        <w:rPr>
          <w:rFonts w:ascii="宋体" w:hAnsi="宋体" w:cs="宋体" w:eastAsia="宋体" w:hint="default"/>
          <w:sz w:val="7"/>
          <w:szCs w:val="7"/>
        </w:rPr>
      </w:pPr>
    </w:p>
    <w:tbl>
      <w:tblPr>
        <w:tblW w:w="0" w:type="auto"/>
        <w:jc w:val="left"/>
        <w:tblInd w:w="695" w:type="dxa"/>
        <w:tblLayout w:type="fixed"/>
        <w:tblCellMar>
          <w:top w:w="0" w:type="dxa"/>
          <w:left w:w="0" w:type="dxa"/>
          <w:bottom w:w="0" w:type="dxa"/>
          <w:right w:w="0" w:type="dxa"/>
        </w:tblCellMar>
        <w:tblLook w:val="01E0"/>
      </w:tblPr>
      <w:tblGrid>
        <w:gridCol w:w="2761"/>
        <w:gridCol w:w="2744"/>
        <w:gridCol w:w="2748"/>
      </w:tblGrid>
      <w:tr>
        <w:trPr>
          <w:trHeight w:val="286" w:hRule="exact"/>
        </w:trPr>
        <w:tc>
          <w:tcPr>
            <w:tcW w:w="2761" w:type="dxa"/>
            <w:tcBorders>
              <w:top w:val="single" w:sz="12" w:space="0" w:color="000000"/>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274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7"/>
              <w:ind w:left="103" w:right="0"/>
              <w:jc w:val="left"/>
              <w:rPr>
                <w:rFonts w:ascii="宋体" w:hAnsi="宋体" w:cs="宋体" w:eastAsia="宋体" w:hint="default"/>
                <w:sz w:val="18"/>
                <w:szCs w:val="18"/>
              </w:rPr>
            </w:pPr>
            <w:r>
              <w:rPr>
                <w:rFonts w:ascii="宋体" w:hAnsi="宋体" w:cs="宋体" w:eastAsia="宋体" w:hint="default"/>
                <w:sz w:val="18"/>
                <w:szCs w:val="18"/>
              </w:rPr>
              <w:t>期末数</w:t>
            </w:r>
          </w:p>
        </w:tc>
        <w:tc>
          <w:tcPr>
            <w:tcW w:w="2748" w:type="dxa"/>
            <w:tcBorders>
              <w:top w:val="single" w:sz="12" w:space="0" w:color="000000"/>
              <w:left w:val="single" w:sz="4" w:space="0" w:color="000000"/>
              <w:bottom w:val="nil" w:sz="6" w:space="0" w:color="auto"/>
              <w:right w:val="nil" w:sz="6" w:space="0" w:color="auto"/>
            </w:tcBorders>
          </w:tcPr>
          <w:p>
            <w:pPr>
              <w:pStyle w:val="TableParagraph"/>
              <w:spacing w:line="240" w:lineRule="auto" w:before="37"/>
              <w:ind w:left="105" w:right="0"/>
              <w:jc w:val="left"/>
              <w:rPr>
                <w:rFonts w:ascii="宋体" w:hAnsi="宋体" w:cs="宋体" w:eastAsia="宋体" w:hint="default"/>
                <w:sz w:val="18"/>
                <w:szCs w:val="18"/>
              </w:rPr>
            </w:pPr>
            <w:r>
              <w:rPr>
                <w:rFonts w:ascii="宋体" w:hAnsi="宋体" w:cs="宋体" w:eastAsia="宋体" w:hint="default"/>
                <w:sz w:val="18"/>
                <w:szCs w:val="18"/>
              </w:rPr>
              <w:t>期初数</w:t>
            </w:r>
          </w:p>
        </w:tc>
      </w:tr>
      <w:tr>
        <w:trPr>
          <w:trHeight w:val="492" w:hRule="exact"/>
        </w:trPr>
        <w:tc>
          <w:tcPr>
            <w:tcW w:w="2761" w:type="dxa"/>
            <w:tcBorders>
              <w:top w:val="nil" w:sz="6" w:space="0" w:color="auto"/>
              <w:left w:val="nil" w:sz="6" w:space="0" w:color="auto"/>
              <w:bottom w:val="single" w:sz="12" w:space="0" w:color="000000"/>
              <w:right w:val="single" w:sz="4" w:space="0" w:color="000000"/>
            </w:tcBorders>
          </w:tcPr>
          <w:p>
            <w:pPr>
              <w:pStyle w:val="TableParagraph"/>
              <w:spacing w:line="240" w:lineRule="auto" w:before="145"/>
              <w:ind w:left="122" w:right="0"/>
              <w:jc w:val="left"/>
              <w:rPr>
                <w:rFonts w:ascii="宋体" w:hAnsi="宋体" w:cs="宋体" w:eastAsia="宋体" w:hint="default"/>
                <w:sz w:val="18"/>
                <w:szCs w:val="18"/>
              </w:rPr>
            </w:pPr>
            <w:r>
              <w:rPr>
                <w:rFonts w:ascii="宋体" w:hAnsi="宋体" w:cs="宋体" w:eastAsia="宋体" w:hint="default"/>
                <w:sz w:val="18"/>
                <w:szCs w:val="18"/>
              </w:rPr>
              <w:t>中国电子科技集团公司第三十研</w:t>
            </w:r>
          </w:p>
        </w:tc>
        <w:tc>
          <w:tcPr>
            <w:tcW w:w="274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842" w:right="0"/>
              <w:jc w:val="left"/>
              <w:rPr>
                <w:rFonts w:ascii="Arial Narrow" w:hAnsi="Arial Narrow" w:cs="Arial Narrow" w:eastAsia="Arial Narrow" w:hint="default"/>
                <w:sz w:val="18"/>
                <w:szCs w:val="18"/>
              </w:rPr>
            </w:pPr>
            <w:r>
              <w:rPr>
                <w:rFonts w:ascii="Arial Narrow"/>
                <w:sz w:val="18"/>
              </w:rPr>
              <w:t>18,129,413.53</w:t>
            </w:r>
          </w:p>
        </w:tc>
        <w:tc>
          <w:tcPr>
            <w:tcW w:w="2748" w:type="dxa"/>
            <w:tcBorders>
              <w:top w:val="nil" w:sz="6" w:space="0" w:color="auto"/>
              <w:left w:val="single" w:sz="4" w:space="0" w:color="000000"/>
              <w:bottom w:val="single" w:sz="12" w:space="0" w:color="000000"/>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844" w:right="0"/>
              <w:jc w:val="left"/>
              <w:rPr>
                <w:rFonts w:ascii="Arial Narrow" w:hAnsi="Arial Narrow" w:cs="Arial Narrow" w:eastAsia="Arial Narrow" w:hint="default"/>
                <w:sz w:val="18"/>
                <w:szCs w:val="18"/>
              </w:rPr>
            </w:pPr>
            <w:r>
              <w:rPr>
                <w:rFonts w:ascii="Arial Narrow"/>
                <w:sz w:val="18"/>
              </w:rPr>
              <w:t>13,069,289.37</w:t>
            </w:r>
          </w:p>
        </w:tc>
      </w:tr>
    </w:tbl>
    <w:p>
      <w:pPr>
        <w:spacing w:after="0" w:line="240" w:lineRule="auto"/>
        <w:jc w:val="left"/>
        <w:rPr>
          <w:rFonts w:ascii="Arial Narrow" w:hAnsi="Arial Narrow" w:cs="Arial Narrow" w:eastAsia="Arial Narrow" w:hint="default"/>
          <w:sz w:val="18"/>
          <w:szCs w:val="18"/>
        </w:rPr>
        <w:sectPr>
          <w:pgSz w:w="11910" w:h="16840"/>
          <w:pgMar w:header="430" w:footer="1413" w:top="820" w:bottom="1600" w:left="1040" w:right="1220"/>
        </w:sectPr>
      </w:pPr>
    </w:p>
    <w:p>
      <w:pPr>
        <w:spacing w:line="240" w:lineRule="auto" w:before="8"/>
        <w:rPr>
          <w:rFonts w:ascii="宋体" w:hAnsi="宋体" w:cs="宋体" w:eastAsia="宋体" w:hint="default"/>
          <w:sz w:val="11"/>
          <w:szCs w:val="11"/>
        </w:rPr>
      </w:pPr>
      <w:r>
        <w:rPr/>
        <w:pict>
          <v:group style="position:absolute;margin-left:57.720001pt;margin-top:48.719982pt;width:471.5pt;height:3.25pt;mso-position-horizontal-relative:page;mso-position-vertical-relative:page;z-index:-1529584" coordorigin="1154,974" coordsize="9430,65">
            <v:group style="position:absolute;left:1162;top:982;width:9415;height:2" coordorigin="1162,982" coordsize="9415,2">
              <v:shape style="position:absolute;left:1162;top:982;width:9415;height:2" coordorigin="1162,982" coordsize="9415,0" path="m1162,982l10576,982e" filled="false" stroked="true" strokeweight=".72pt" strokecolor="#000000">
                <v:path arrowok="t"/>
              </v:shape>
            </v:group>
            <v:group style="position:absolute;left:1750;top:1003;width:2742;height:2" coordorigin="1750,1003" coordsize="2742,2">
              <v:shape style="position:absolute;left:1750;top:1003;width:2742;height:2" coordorigin="1750,1003" coordsize="2742,0" path="m1750,1003l4491,1003e" filled="false" stroked="true" strokeweight="1.44pt" strokecolor="#000000">
                <v:path arrowok="t"/>
              </v:shape>
              <v:shape style="position:absolute;left:4491;top:1018;width:10;height:2" type="#_x0000_t75" stroked="false">
                <v:imagedata r:id="rId647" o:title=""/>
              </v:shape>
            </v:group>
            <v:group style="position:absolute;left:4491;top:1003;width:29;height:2" coordorigin="4491,1003" coordsize="29,2">
              <v:shape style="position:absolute;left:4491;top:1003;width:29;height:2" coordorigin="4491,1003" coordsize="29,0" path="m4491,1003l4520,1003e" filled="false" stroked="true" strokeweight="1.44pt" strokecolor="#000000">
                <v:path arrowok="t"/>
              </v:shape>
            </v:group>
            <v:group style="position:absolute;left:4520;top:1003;width:2715;height:2" coordorigin="4520,1003" coordsize="2715,2">
              <v:shape style="position:absolute;left:4520;top:1003;width:2715;height:2" coordorigin="4520,1003" coordsize="2715,0" path="m4520,1003l7235,1003e" filled="false" stroked="true" strokeweight="1.44pt" strokecolor="#000000">
                <v:path arrowok="t"/>
              </v:shape>
              <v:shape style="position:absolute;left:7235;top:1018;width:10;height:2" type="#_x0000_t75" stroked="false">
                <v:imagedata r:id="rId647" o:title=""/>
              </v:shape>
            </v:group>
            <v:group style="position:absolute;left:7235;top:1003;width:29;height:2" coordorigin="7235,1003" coordsize="29,2">
              <v:shape style="position:absolute;left:7235;top:1003;width:29;height:2" coordorigin="7235,1003" coordsize="29,0" path="m7235,1003l7264,1003e" filled="false" stroked="true" strokeweight="1.44pt" strokecolor="#000000">
                <v:path arrowok="t"/>
              </v:shape>
            </v:group>
            <v:group style="position:absolute;left:7264;top:1003;width:2725;height:2" coordorigin="7264,1003" coordsize="2725,2">
              <v:shape style="position:absolute;left:7264;top:1003;width:2725;height:2" coordorigin="7264,1003" coordsize="2725,0" path="m7264,1003l9988,1003e" filled="false" stroked="true" strokeweight="1.44pt" strokecolor="#000000">
                <v:path arrowok="t"/>
              </v:shape>
            </v:group>
            <v:group style="position:absolute;left:4491;top:1020;width:10;height:20" coordorigin="4491,1020" coordsize="10,20">
              <v:shape style="position:absolute;left:4491;top:1020;width:10;height:20" coordorigin="4491,1020" coordsize="10,20" path="m4491,1039l4501,1039,4501,1020,4491,1020,4491,1039xe" filled="true" fillcolor="#000000" stroked="false">
                <v:path arrowok="t"/>
                <v:fill type="solid"/>
              </v:shape>
            </v:group>
            <v:group style="position:absolute;left:7235;top:1020;width:10;height:20" coordorigin="7235,1020" coordsize="10,20">
              <v:shape style="position:absolute;left:7235;top:1020;width:10;height:20" coordorigin="7235,1020" coordsize="10,20" path="m7235,1039l7245,1039,7245,1020,7235,1020,7235,1039xe" filled="true" fillcolor="#000000" stroked="false">
                <v:path arrowok="t"/>
                <v:fill type="solid"/>
              </v:shape>
            </v:group>
            <w10:wrap type="none"/>
          </v:group>
        </w:pict>
      </w:r>
      <w:r>
        <w:rPr/>
        <w:pict>
          <v:group style="position:absolute;margin-left:87.503998pt;margin-top:64.439964pt;width:411.95pt;height:5.4pt;mso-position-horizontal-relative:page;mso-position-vertical-relative:page;z-index:-1529560" coordorigin="1750,1289" coordsize="8239,108">
            <v:shape style="position:absolute;left:1750;top:1289;width:2761;height:108" type="#_x0000_t75" stroked="false">
              <v:imagedata r:id="rId648" o:title=""/>
            </v:shape>
            <v:shape style="position:absolute;left:4487;top:1385;width:2758;height:12" type="#_x0000_t75" stroked="false">
              <v:imagedata r:id="rId649" o:title=""/>
            </v:shape>
            <v:shape style="position:absolute;left:7230;top:1387;width:2758;height:10" type="#_x0000_t75" stroked="false">
              <v:imagedata r:id="rId649" o:title=""/>
            </v:shape>
            <w10:wrap type="none"/>
          </v:group>
        </w:pict>
      </w:r>
      <w:r>
        <w:rPr/>
        <w:pict>
          <v:group style="position:absolute;margin-left:87.503998pt;margin-top:83.300026pt;width:411.95pt;height:5.55pt;mso-position-horizontal-relative:page;mso-position-vertical-relative:page;z-index:-1529536" coordorigin="1750,1666" coordsize="8239,111">
            <v:shape style="position:absolute;left:1750;top:1666;width:2761;height:110" type="#_x0000_t75" stroked="false">
              <v:imagedata r:id="rId650" o:title=""/>
            </v:shape>
            <v:shape style="position:absolute;left:4487;top:1767;width:2748;height:10" type="#_x0000_t75" stroked="false">
              <v:imagedata r:id="rId651" o:title=""/>
            </v:shape>
            <v:shape style="position:absolute;left:7230;top:1767;width:2758;height:10" type="#_x0000_t75" stroked="false">
              <v:imagedata r:id="rId645" o:title=""/>
            </v:shape>
            <w10:wrap type="none"/>
          </v:group>
        </w:pict>
      </w:r>
      <w:r>
        <w:rPr/>
        <w:pict>
          <v:group style="position:absolute;margin-left:87.503998pt;margin-top:102.259964pt;width:411.95pt;height:5.55pt;mso-position-horizontal-relative:page;mso-position-vertical-relative:page;z-index:-1529512" coordorigin="1750,2045" coordsize="8239,111">
            <v:shape style="position:absolute;left:1750;top:2045;width:2761;height:110" type="#_x0000_t75" stroked="false">
              <v:imagedata r:id="rId652" o:title=""/>
            </v:shape>
            <v:shape style="position:absolute;left:4487;top:2146;width:2748;height:10" type="#_x0000_t75" stroked="false">
              <v:imagedata r:id="rId653" o:title=""/>
            </v:shape>
            <v:shape style="position:absolute;left:7230;top:2146;width:2758;height:10" type="#_x0000_t75" stroked="false">
              <v:imagedata r:id="rId649" o:title=""/>
            </v:shape>
            <w10:wrap type="none"/>
          </v:group>
        </w:pict>
      </w:r>
    </w:p>
    <w:tbl>
      <w:tblPr>
        <w:tblW w:w="0" w:type="auto"/>
        <w:jc w:val="left"/>
        <w:tblInd w:w="695" w:type="dxa"/>
        <w:tblLayout w:type="fixed"/>
        <w:tblCellMar>
          <w:top w:w="0" w:type="dxa"/>
          <w:left w:w="0" w:type="dxa"/>
          <w:bottom w:w="0" w:type="dxa"/>
          <w:right w:w="0" w:type="dxa"/>
        </w:tblCellMar>
        <w:tblLook w:val="01E0"/>
      </w:tblPr>
      <w:tblGrid>
        <w:gridCol w:w="2761"/>
        <w:gridCol w:w="2744"/>
        <w:gridCol w:w="1991"/>
      </w:tblGrid>
      <w:tr>
        <w:trPr>
          <w:trHeight w:val="309" w:hRule="exact"/>
        </w:trPr>
        <w:tc>
          <w:tcPr>
            <w:tcW w:w="2761" w:type="dxa"/>
            <w:tcBorders>
              <w:top w:val="nil" w:sz="6" w:space="0" w:color="auto"/>
              <w:left w:val="nil" w:sz="6" w:space="0" w:color="auto"/>
              <w:bottom w:val="nil" w:sz="6" w:space="0" w:color="auto"/>
              <w:right w:val="single" w:sz="4" w:space="0" w:color="000000"/>
            </w:tcBorders>
          </w:tcPr>
          <w:p>
            <w:pPr>
              <w:pStyle w:val="TableParagraph"/>
              <w:spacing w:line="240" w:lineRule="auto" w:before="73"/>
              <w:ind w:left="122"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2744"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left="103" w:right="0"/>
              <w:jc w:val="left"/>
              <w:rPr>
                <w:rFonts w:ascii="宋体" w:hAnsi="宋体" w:cs="宋体" w:eastAsia="宋体" w:hint="default"/>
                <w:sz w:val="18"/>
                <w:szCs w:val="18"/>
              </w:rPr>
            </w:pPr>
            <w:r>
              <w:rPr>
                <w:rFonts w:ascii="宋体" w:hAnsi="宋体" w:cs="宋体" w:eastAsia="宋体" w:hint="default"/>
                <w:sz w:val="18"/>
                <w:szCs w:val="18"/>
              </w:rPr>
              <w:t>期末数</w:t>
            </w:r>
          </w:p>
        </w:tc>
        <w:tc>
          <w:tcPr>
            <w:tcW w:w="1991" w:type="dxa"/>
            <w:tcBorders>
              <w:top w:val="nil" w:sz="6" w:space="0" w:color="auto"/>
              <w:left w:val="single" w:sz="4" w:space="0" w:color="000000"/>
              <w:bottom w:val="nil" w:sz="6" w:space="0" w:color="auto"/>
              <w:right w:val="nil" w:sz="6" w:space="0" w:color="auto"/>
            </w:tcBorders>
          </w:tcPr>
          <w:p>
            <w:pPr>
              <w:pStyle w:val="TableParagraph"/>
              <w:spacing w:line="240" w:lineRule="auto" w:before="73"/>
              <w:ind w:left="105" w:right="0"/>
              <w:jc w:val="left"/>
              <w:rPr>
                <w:rFonts w:ascii="宋体" w:hAnsi="宋体" w:cs="宋体" w:eastAsia="宋体" w:hint="default"/>
                <w:sz w:val="18"/>
                <w:szCs w:val="18"/>
              </w:rPr>
            </w:pPr>
            <w:r>
              <w:rPr>
                <w:rFonts w:ascii="宋体" w:hAnsi="宋体" w:cs="宋体" w:eastAsia="宋体" w:hint="default"/>
                <w:sz w:val="18"/>
                <w:szCs w:val="18"/>
              </w:rPr>
              <w:t>期初数</w:t>
            </w:r>
          </w:p>
        </w:tc>
      </w:tr>
      <w:tr>
        <w:trPr>
          <w:trHeight w:val="107" w:hRule="exact"/>
        </w:trPr>
        <w:tc>
          <w:tcPr>
            <w:tcW w:w="2761" w:type="dxa"/>
            <w:tcBorders>
              <w:top w:val="nil" w:sz="6" w:space="0" w:color="auto"/>
              <w:left w:val="nil" w:sz="6" w:space="0" w:color="auto"/>
              <w:bottom w:val="nil" w:sz="6" w:space="0" w:color="auto"/>
              <w:right w:val="nil" w:sz="6" w:space="0" w:color="auto"/>
            </w:tcBorders>
          </w:tcPr>
          <w:p>
            <w:pPr/>
          </w:p>
        </w:tc>
        <w:tc>
          <w:tcPr>
            <w:tcW w:w="2744" w:type="dxa"/>
            <w:tcBorders>
              <w:top w:val="nil" w:sz="6" w:space="0" w:color="auto"/>
              <w:left w:val="nil" w:sz="6" w:space="0" w:color="auto"/>
              <w:bottom w:val="nil" w:sz="6" w:space="0" w:color="auto"/>
              <w:right w:val="single" w:sz="4" w:space="0" w:color="000000"/>
            </w:tcBorders>
          </w:tcPr>
          <w:p>
            <w:pPr/>
          </w:p>
        </w:tc>
        <w:tc>
          <w:tcPr>
            <w:tcW w:w="1991" w:type="dxa"/>
            <w:tcBorders>
              <w:top w:val="nil" w:sz="6" w:space="0" w:color="auto"/>
              <w:left w:val="single" w:sz="4" w:space="0" w:color="000000"/>
              <w:bottom w:val="nil" w:sz="6" w:space="0" w:color="auto"/>
              <w:right w:val="nil" w:sz="6" w:space="0" w:color="auto"/>
            </w:tcBorders>
          </w:tcPr>
          <w:p>
            <w:pPr/>
          </w:p>
        </w:tc>
      </w:tr>
      <w:tr>
        <w:trPr>
          <w:trHeight w:val="269" w:hRule="exact"/>
        </w:trPr>
        <w:tc>
          <w:tcPr>
            <w:tcW w:w="2761"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122" w:right="0"/>
              <w:jc w:val="left"/>
              <w:rPr>
                <w:rFonts w:ascii="宋体" w:hAnsi="宋体" w:cs="宋体" w:eastAsia="宋体" w:hint="default"/>
                <w:sz w:val="18"/>
                <w:szCs w:val="18"/>
              </w:rPr>
            </w:pPr>
            <w:r>
              <w:rPr>
                <w:rFonts w:ascii="宋体" w:hAnsi="宋体" w:cs="宋体" w:eastAsia="宋体" w:hint="default"/>
                <w:sz w:val="18"/>
                <w:szCs w:val="18"/>
              </w:rPr>
              <w:t>究所</w:t>
            </w:r>
          </w:p>
        </w:tc>
        <w:tc>
          <w:tcPr>
            <w:tcW w:w="2744" w:type="dxa"/>
            <w:tcBorders>
              <w:top w:val="nil" w:sz="6" w:space="0" w:color="auto"/>
              <w:left w:val="single" w:sz="4" w:space="0" w:color="000000"/>
              <w:bottom w:val="nil" w:sz="6" w:space="0" w:color="auto"/>
              <w:right w:val="single" w:sz="4" w:space="0" w:color="000000"/>
            </w:tcBorders>
          </w:tcPr>
          <w:p>
            <w:pPr/>
          </w:p>
        </w:tc>
        <w:tc>
          <w:tcPr>
            <w:tcW w:w="1991" w:type="dxa"/>
            <w:tcBorders>
              <w:top w:val="nil" w:sz="6" w:space="0" w:color="auto"/>
              <w:left w:val="single" w:sz="4" w:space="0" w:color="000000"/>
              <w:bottom w:val="nil" w:sz="6" w:space="0" w:color="auto"/>
              <w:right w:val="nil" w:sz="6" w:space="0" w:color="auto"/>
            </w:tcBorders>
          </w:tcPr>
          <w:p>
            <w:pPr/>
          </w:p>
        </w:tc>
      </w:tr>
      <w:tr>
        <w:trPr>
          <w:trHeight w:val="110" w:hRule="exact"/>
        </w:trPr>
        <w:tc>
          <w:tcPr>
            <w:tcW w:w="2761" w:type="dxa"/>
            <w:tcBorders>
              <w:top w:val="nil" w:sz="6" w:space="0" w:color="auto"/>
              <w:left w:val="nil" w:sz="6" w:space="0" w:color="auto"/>
              <w:bottom w:val="nil" w:sz="6" w:space="0" w:color="auto"/>
              <w:right w:val="nil" w:sz="6" w:space="0" w:color="auto"/>
            </w:tcBorders>
          </w:tcPr>
          <w:p>
            <w:pPr/>
          </w:p>
        </w:tc>
        <w:tc>
          <w:tcPr>
            <w:tcW w:w="2744" w:type="dxa"/>
            <w:tcBorders>
              <w:top w:val="nil" w:sz="6" w:space="0" w:color="auto"/>
              <w:left w:val="nil" w:sz="6" w:space="0" w:color="auto"/>
              <w:bottom w:val="nil" w:sz="6" w:space="0" w:color="auto"/>
              <w:right w:val="single" w:sz="4" w:space="0" w:color="000000"/>
            </w:tcBorders>
          </w:tcPr>
          <w:p>
            <w:pPr/>
          </w:p>
        </w:tc>
        <w:tc>
          <w:tcPr>
            <w:tcW w:w="1991" w:type="dxa"/>
            <w:tcBorders>
              <w:top w:val="nil" w:sz="6" w:space="0" w:color="auto"/>
              <w:left w:val="single" w:sz="4" w:space="0" w:color="000000"/>
              <w:bottom w:val="nil" w:sz="6" w:space="0" w:color="auto"/>
              <w:right w:val="nil" w:sz="6" w:space="0" w:color="auto"/>
            </w:tcBorders>
          </w:tcPr>
          <w:p>
            <w:pPr/>
          </w:p>
        </w:tc>
      </w:tr>
      <w:tr>
        <w:trPr>
          <w:trHeight w:val="285" w:hRule="exact"/>
        </w:trPr>
        <w:tc>
          <w:tcPr>
            <w:tcW w:w="2761"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成都三零嘉微电子有限公司</w:t>
            </w:r>
          </w:p>
        </w:tc>
        <w:tc>
          <w:tcPr>
            <w:tcW w:w="2744"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948"/>
              <w:jc w:val="right"/>
              <w:rPr>
                <w:rFonts w:ascii="Arial Narrow" w:hAnsi="Arial Narrow" w:cs="Arial Narrow" w:eastAsia="Arial Narrow" w:hint="default"/>
                <w:sz w:val="18"/>
                <w:szCs w:val="18"/>
              </w:rPr>
            </w:pPr>
            <w:r>
              <w:rPr>
                <w:rFonts w:ascii="Arial Narrow"/>
                <w:spacing w:val="-1"/>
                <w:sz w:val="18"/>
              </w:rPr>
              <w:t>625,276.38</w:t>
            </w:r>
          </w:p>
        </w:tc>
        <w:tc>
          <w:tcPr>
            <w:tcW w:w="1991"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98"/>
              <w:jc w:val="right"/>
              <w:rPr>
                <w:rFonts w:ascii="Arial Narrow" w:hAnsi="Arial Narrow" w:cs="Arial Narrow" w:eastAsia="Arial Narrow" w:hint="default"/>
                <w:sz w:val="18"/>
                <w:szCs w:val="18"/>
              </w:rPr>
            </w:pPr>
            <w:r>
              <w:rPr>
                <w:rFonts w:ascii="Arial Narrow"/>
                <w:spacing w:val="-1"/>
                <w:sz w:val="18"/>
              </w:rPr>
              <w:t>419,732.08</w:t>
            </w:r>
          </w:p>
        </w:tc>
      </w:tr>
      <w:tr>
        <w:trPr>
          <w:trHeight w:val="94" w:hRule="exact"/>
        </w:trPr>
        <w:tc>
          <w:tcPr>
            <w:tcW w:w="2761" w:type="dxa"/>
            <w:tcBorders>
              <w:top w:val="nil" w:sz="6" w:space="0" w:color="auto"/>
              <w:left w:val="nil" w:sz="6" w:space="0" w:color="auto"/>
              <w:bottom w:val="nil" w:sz="6" w:space="0" w:color="auto"/>
              <w:right w:val="nil" w:sz="6" w:space="0" w:color="auto"/>
            </w:tcBorders>
          </w:tcPr>
          <w:p>
            <w:pPr/>
          </w:p>
        </w:tc>
        <w:tc>
          <w:tcPr>
            <w:tcW w:w="2744" w:type="dxa"/>
            <w:tcBorders>
              <w:top w:val="nil" w:sz="6" w:space="0" w:color="auto"/>
              <w:left w:val="nil" w:sz="6" w:space="0" w:color="auto"/>
              <w:bottom w:val="nil" w:sz="6" w:space="0" w:color="auto"/>
              <w:right w:val="single" w:sz="4" w:space="0" w:color="000000"/>
            </w:tcBorders>
          </w:tcPr>
          <w:p>
            <w:pPr/>
          </w:p>
        </w:tc>
        <w:tc>
          <w:tcPr>
            <w:tcW w:w="1991" w:type="dxa"/>
            <w:tcBorders>
              <w:top w:val="nil" w:sz="6" w:space="0" w:color="auto"/>
              <w:left w:val="single" w:sz="4" w:space="0" w:color="000000"/>
              <w:bottom w:val="nil" w:sz="6" w:space="0" w:color="auto"/>
              <w:right w:val="nil" w:sz="6" w:space="0" w:color="auto"/>
            </w:tcBorders>
          </w:tcPr>
          <w:p>
            <w:pPr/>
          </w:p>
        </w:tc>
      </w:tr>
      <w:tr>
        <w:trPr>
          <w:trHeight w:val="285" w:hRule="exact"/>
        </w:trPr>
        <w:tc>
          <w:tcPr>
            <w:tcW w:w="2761"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上海三零卫士信息安全有限公司</w:t>
            </w:r>
          </w:p>
        </w:tc>
        <w:tc>
          <w:tcPr>
            <w:tcW w:w="2744"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948"/>
              <w:jc w:val="right"/>
              <w:rPr>
                <w:rFonts w:ascii="Arial Narrow" w:hAnsi="Arial Narrow" w:cs="Arial Narrow" w:eastAsia="Arial Narrow" w:hint="default"/>
                <w:sz w:val="18"/>
                <w:szCs w:val="18"/>
              </w:rPr>
            </w:pPr>
            <w:r>
              <w:rPr>
                <w:rFonts w:ascii="Arial Narrow"/>
                <w:spacing w:val="-1"/>
                <w:sz w:val="18"/>
              </w:rPr>
              <w:t>45,635.90</w:t>
            </w:r>
          </w:p>
        </w:tc>
        <w:tc>
          <w:tcPr>
            <w:tcW w:w="1991"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98"/>
              <w:jc w:val="right"/>
              <w:rPr>
                <w:rFonts w:ascii="Arial Narrow" w:hAnsi="Arial Narrow" w:cs="Arial Narrow" w:eastAsia="Arial Narrow" w:hint="default"/>
                <w:sz w:val="18"/>
                <w:szCs w:val="18"/>
              </w:rPr>
            </w:pPr>
            <w:r>
              <w:rPr>
                <w:rFonts w:ascii="Arial Narrow"/>
                <w:spacing w:val="-1"/>
                <w:sz w:val="18"/>
              </w:rPr>
              <w:t>45,635.90</w:t>
            </w:r>
          </w:p>
        </w:tc>
      </w:tr>
      <w:tr>
        <w:trPr>
          <w:trHeight w:val="94" w:hRule="exact"/>
        </w:trPr>
        <w:tc>
          <w:tcPr>
            <w:tcW w:w="2761" w:type="dxa"/>
            <w:tcBorders>
              <w:top w:val="nil" w:sz="6" w:space="0" w:color="auto"/>
              <w:left w:val="nil" w:sz="6" w:space="0" w:color="auto"/>
              <w:bottom w:val="nil" w:sz="6" w:space="0" w:color="auto"/>
              <w:right w:val="nil" w:sz="6" w:space="0" w:color="auto"/>
            </w:tcBorders>
          </w:tcPr>
          <w:p>
            <w:pPr/>
          </w:p>
        </w:tc>
        <w:tc>
          <w:tcPr>
            <w:tcW w:w="2744" w:type="dxa"/>
            <w:tcBorders>
              <w:top w:val="nil" w:sz="6" w:space="0" w:color="auto"/>
              <w:left w:val="nil" w:sz="6" w:space="0" w:color="auto"/>
              <w:bottom w:val="nil" w:sz="6" w:space="0" w:color="auto"/>
              <w:right w:val="single" w:sz="4" w:space="0" w:color="000000"/>
            </w:tcBorders>
          </w:tcPr>
          <w:p>
            <w:pPr/>
          </w:p>
        </w:tc>
        <w:tc>
          <w:tcPr>
            <w:tcW w:w="1991" w:type="dxa"/>
            <w:tcBorders>
              <w:top w:val="nil" w:sz="6" w:space="0" w:color="auto"/>
              <w:left w:val="single" w:sz="4" w:space="0" w:color="000000"/>
              <w:bottom w:val="nil" w:sz="6" w:space="0" w:color="auto"/>
              <w:right w:val="nil" w:sz="6" w:space="0" w:color="auto"/>
            </w:tcBorders>
          </w:tcPr>
          <w:p>
            <w:pPr/>
          </w:p>
        </w:tc>
      </w:tr>
      <w:tr>
        <w:trPr>
          <w:trHeight w:val="285" w:hRule="exact"/>
        </w:trPr>
        <w:tc>
          <w:tcPr>
            <w:tcW w:w="2761"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成都三零瑞通移动通信有限公司</w:t>
            </w:r>
          </w:p>
        </w:tc>
        <w:tc>
          <w:tcPr>
            <w:tcW w:w="2744"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947"/>
              <w:jc w:val="right"/>
              <w:rPr>
                <w:rFonts w:ascii="Arial Narrow" w:hAnsi="Arial Narrow" w:cs="Arial Narrow" w:eastAsia="Arial Narrow" w:hint="default"/>
                <w:sz w:val="18"/>
                <w:szCs w:val="18"/>
              </w:rPr>
            </w:pPr>
            <w:r>
              <w:rPr>
                <w:rFonts w:ascii="Arial Narrow"/>
                <w:spacing w:val="-1"/>
                <w:sz w:val="18"/>
              </w:rPr>
              <w:t>557,863.25</w:t>
            </w:r>
          </w:p>
        </w:tc>
        <w:tc>
          <w:tcPr>
            <w:tcW w:w="1991"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98"/>
              <w:jc w:val="right"/>
              <w:rPr>
                <w:rFonts w:ascii="Arial Narrow" w:hAnsi="Arial Narrow" w:cs="Arial Narrow" w:eastAsia="Arial Narrow" w:hint="default"/>
                <w:sz w:val="18"/>
                <w:szCs w:val="18"/>
              </w:rPr>
            </w:pPr>
            <w:r>
              <w:rPr>
                <w:rFonts w:ascii="Arial Narrow"/>
                <w:spacing w:val="-1"/>
                <w:sz w:val="18"/>
              </w:rPr>
              <w:t>1,266,190.00</w:t>
            </w:r>
          </w:p>
        </w:tc>
      </w:tr>
      <w:tr>
        <w:trPr>
          <w:trHeight w:val="94" w:hRule="exact"/>
        </w:trPr>
        <w:tc>
          <w:tcPr>
            <w:tcW w:w="2761" w:type="dxa"/>
            <w:tcBorders>
              <w:top w:val="nil" w:sz="6" w:space="0" w:color="auto"/>
              <w:left w:val="nil" w:sz="6" w:space="0" w:color="auto"/>
              <w:bottom w:val="nil" w:sz="6" w:space="0" w:color="auto"/>
              <w:right w:val="nil" w:sz="6" w:space="0" w:color="auto"/>
            </w:tcBorders>
          </w:tcPr>
          <w:p>
            <w:pPr/>
          </w:p>
        </w:tc>
        <w:tc>
          <w:tcPr>
            <w:tcW w:w="2744" w:type="dxa"/>
            <w:tcBorders>
              <w:top w:val="nil" w:sz="6" w:space="0" w:color="auto"/>
              <w:left w:val="nil" w:sz="6" w:space="0" w:color="auto"/>
              <w:bottom w:val="nil" w:sz="6" w:space="0" w:color="auto"/>
              <w:right w:val="single" w:sz="4" w:space="0" w:color="000000"/>
            </w:tcBorders>
          </w:tcPr>
          <w:p>
            <w:pPr/>
          </w:p>
        </w:tc>
        <w:tc>
          <w:tcPr>
            <w:tcW w:w="1991" w:type="dxa"/>
            <w:tcBorders>
              <w:top w:val="nil" w:sz="6" w:space="0" w:color="auto"/>
              <w:left w:val="single" w:sz="4" w:space="0" w:color="000000"/>
              <w:bottom w:val="nil" w:sz="6" w:space="0" w:color="auto"/>
              <w:right w:val="nil" w:sz="6" w:space="0" w:color="auto"/>
            </w:tcBorders>
          </w:tcPr>
          <w:p>
            <w:pPr/>
          </w:p>
        </w:tc>
      </w:tr>
      <w:tr>
        <w:trPr>
          <w:trHeight w:val="285" w:hRule="exact"/>
        </w:trPr>
        <w:tc>
          <w:tcPr>
            <w:tcW w:w="2761"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成都三零盛安信息系统有限公司</w:t>
            </w:r>
          </w:p>
        </w:tc>
        <w:tc>
          <w:tcPr>
            <w:tcW w:w="2744"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947"/>
              <w:jc w:val="right"/>
              <w:rPr>
                <w:rFonts w:ascii="Arial Narrow" w:hAnsi="Arial Narrow" w:cs="Arial Narrow" w:eastAsia="Arial Narrow" w:hint="default"/>
                <w:sz w:val="18"/>
                <w:szCs w:val="18"/>
              </w:rPr>
            </w:pPr>
            <w:r>
              <w:rPr>
                <w:rFonts w:ascii="Arial Narrow"/>
                <w:spacing w:val="-1"/>
                <w:sz w:val="18"/>
              </w:rPr>
              <w:t>160,155.57</w:t>
            </w:r>
          </w:p>
        </w:tc>
        <w:tc>
          <w:tcPr>
            <w:tcW w:w="1991"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98"/>
              <w:jc w:val="right"/>
              <w:rPr>
                <w:rFonts w:ascii="Arial Narrow" w:hAnsi="Arial Narrow" w:cs="Arial Narrow" w:eastAsia="Arial Narrow" w:hint="default"/>
                <w:sz w:val="18"/>
                <w:szCs w:val="18"/>
              </w:rPr>
            </w:pPr>
            <w:r>
              <w:rPr>
                <w:rFonts w:ascii="Arial Narrow"/>
                <w:spacing w:val="-1"/>
                <w:sz w:val="18"/>
              </w:rPr>
              <w:t>205,283.77</w:t>
            </w:r>
          </w:p>
        </w:tc>
      </w:tr>
      <w:tr>
        <w:trPr>
          <w:trHeight w:val="94" w:hRule="exact"/>
        </w:trPr>
        <w:tc>
          <w:tcPr>
            <w:tcW w:w="2761" w:type="dxa"/>
            <w:tcBorders>
              <w:top w:val="nil" w:sz="6" w:space="0" w:color="auto"/>
              <w:left w:val="nil" w:sz="6" w:space="0" w:color="auto"/>
              <w:bottom w:val="nil" w:sz="6" w:space="0" w:color="auto"/>
              <w:right w:val="nil" w:sz="6" w:space="0" w:color="auto"/>
            </w:tcBorders>
          </w:tcPr>
          <w:p>
            <w:pPr/>
          </w:p>
        </w:tc>
        <w:tc>
          <w:tcPr>
            <w:tcW w:w="2744" w:type="dxa"/>
            <w:tcBorders>
              <w:top w:val="nil" w:sz="6" w:space="0" w:color="auto"/>
              <w:left w:val="nil" w:sz="6" w:space="0" w:color="auto"/>
              <w:bottom w:val="nil" w:sz="6" w:space="0" w:color="auto"/>
              <w:right w:val="single" w:sz="4" w:space="0" w:color="000000"/>
            </w:tcBorders>
          </w:tcPr>
          <w:p>
            <w:pPr/>
          </w:p>
        </w:tc>
        <w:tc>
          <w:tcPr>
            <w:tcW w:w="1991" w:type="dxa"/>
            <w:tcBorders>
              <w:top w:val="nil" w:sz="6" w:space="0" w:color="auto"/>
              <w:left w:val="single" w:sz="4" w:space="0" w:color="000000"/>
              <w:bottom w:val="nil" w:sz="6" w:space="0" w:color="auto"/>
              <w:right w:val="nil" w:sz="6" w:space="0" w:color="auto"/>
            </w:tcBorders>
          </w:tcPr>
          <w:p>
            <w:pPr/>
          </w:p>
        </w:tc>
      </w:tr>
      <w:tr>
        <w:trPr>
          <w:trHeight w:val="478" w:hRule="exact"/>
        </w:trPr>
        <w:tc>
          <w:tcPr>
            <w:tcW w:w="2761" w:type="dxa"/>
            <w:tcBorders>
              <w:top w:val="nil" w:sz="6" w:space="0" w:color="auto"/>
              <w:left w:val="nil" w:sz="6" w:space="0" w:color="auto"/>
              <w:bottom w:val="nil" w:sz="6" w:space="0" w:color="auto"/>
              <w:right w:val="single" w:sz="4" w:space="0" w:color="000000"/>
            </w:tcBorders>
          </w:tcPr>
          <w:p>
            <w:pPr>
              <w:pStyle w:val="TableParagraph"/>
              <w:spacing w:line="240" w:lineRule="auto" w:before="87"/>
              <w:ind w:left="482" w:right="0"/>
              <w:jc w:val="left"/>
              <w:rPr>
                <w:rFonts w:ascii="宋体" w:hAnsi="宋体" w:cs="宋体" w:eastAsia="宋体" w:hint="default"/>
                <w:sz w:val="18"/>
                <w:szCs w:val="18"/>
              </w:rPr>
            </w:pPr>
            <w:r>
              <w:rPr>
                <w:rFonts w:ascii="宋体" w:hAnsi="宋体" w:cs="宋体" w:eastAsia="宋体" w:hint="default"/>
                <w:sz w:val="18"/>
                <w:szCs w:val="18"/>
              </w:rPr>
              <w:t>太极计算机股份有限公司</w:t>
            </w:r>
          </w:p>
        </w:tc>
        <w:tc>
          <w:tcPr>
            <w:tcW w:w="2744" w:type="dxa"/>
            <w:tcBorders>
              <w:top w:val="nil" w:sz="6" w:space="0" w:color="auto"/>
              <w:left w:val="single" w:sz="4" w:space="0" w:color="000000"/>
              <w:bottom w:val="nil" w:sz="6" w:space="0" w:color="auto"/>
              <w:right w:val="single" w:sz="4" w:space="0" w:color="000000"/>
            </w:tcBorders>
          </w:tcPr>
          <w:p>
            <w:pPr>
              <w:pStyle w:val="TableParagraph"/>
              <w:spacing w:line="240" w:lineRule="auto" w:before="133"/>
              <w:ind w:right="948"/>
              <w:jc w:val="right"/>
              <w:rPr>
                <w:rFonts w:ascii="Arial Narrow" w:hAnsi="Arial Narrow" w:cs="Arial Narrow" w:eastAsia="Arial Narrow" w:hint="default"/>
                <w:sz w:val="18"/>
                <w:szCs w:val="18"/>
              </w:rPr>
            </w:pPr>
            <w:r>
              <w:rPr>
                <w:rFonts w:ascii="Arial Narrow"/>
                <w:spacing w:val="-1"/>
                <w:sz w:val="18"/>
              </w:rPr>
              <w:t>15,572.65</w:t>
            </w:r>
          </w:p>
        </w:tc>
        <w:tc>
          <w:tcPr>
            <w:tcW w:w="1991" w:type="dxa"/>
            <w:tcBorders>
              <w:top w:val="nil" w:sz="6" w:space="0" w:color="auto"/>
              <w:left w:val="single" w:sz="4" w:space="0" w:color="000000"/>
              <w:bottom w:val="nil" w:sz="6" w:space="0" w:color="auto"/>
              <w:right w:val="nil" w:sz="6" w:space="0" w:color="auto"/>
            </w:tcBorders>
          </w:tcPr>
          <w:p>
            <w:pPr>
              <w:pStyle w:val="TableParagraph"/>
              <w:spacing w:line="240" w:lineRule="auto" w:before="133"/>
              <w:ind w:right="198"/>
              <w:jc w:val="right"/>
              <w:rPr>
                <w:rFonts w:ascii="Arial Narrow" w:hAnsi="Arial Narrow" w:cs="Arial Narrow" w:eastAsia="Arial Narrow" w:hint="default"/>
                <w:sz w:val="18"/>
                <w:szCs w:val="18"/>
              </w:rPr>
            </w:pPr>
            <w:r>
              <w:rPr>
                <w:rFonts w:ascii="Arial Narrow"/>
                <w:spacing w:val="-1"/>
                <w:sz w:val="18"/>
              </w:rPr>
              <w:t>811,114.52</w:t>
            </w:r>
          </w:p>
        </w:tc>
      </w:tr>
      <w:tr>
        <w:trPr>
          <w:trHeight w:val="484" w:hRule="exact"/>
        </w:trPr>
        <w:tc>
          <w:tcPr>
            <w:tcW w:w="2761" w:type="dxa"/>
            <w:tcBorders>
              <w:top w:val="nil" w:sz="6" w:space="0" w:color="auto"/>
              <w:left w:val="nil" w:sz="6" w:space="0" w:color="auto"/>
              <w:bottom w:val="nil" w:sz="6" w:space="0" w:color="auto"/>
              <w:right w:val="single" w:sz="4" w:space="0" w:color="000000"/>
            </w:tcBorders>
          </w:tcPr>
          <w:p>
            <w:pPr>
              <w:pStyle w:val="TableParagraph"/>
              <w:spacing w:line="240" w:lineRule="auto" w:before="87"/>
              <w:ind w:left="376" w:right="0"/>
              <w:jc w:val="center"/>
              <w:rPr>
                <w:rFonts w:ascii="宋体" w:hAnsi="宋体" w:cs="宋体" w:eastAsia="宋体" w:hint="default"/>
                <w:sz w:val="18"/>
                <w:szCs w:val="18"/>
              </w:rPr>
            </w:pPr>
            <w:r>
              <w:rPr>
                <w:rFonts w:ascii="宋体" w:hAnsi="宋体" w:cs="宋体" w:eastAsia="宋体" w:hint="default"/>
                <w:sz w:val="18"/>
                <w:szCs w:val="18"/>
              </w:rPr>
              <w:t>合</w:t>
            </w:r>
            <w:r>
              <w:rPr>
                <w:rFonts w:ascii="宋体" w:hAnsi="宋体" w:cs="宋体" w:eastAsia="宋体" w:hint="default"/>
                <w:spacing w:val="90"/>
                <w:sz w:val="18"/>
                <w:szCs w:val="18"/>
              </w:rPr>
              <w:t> </w:t>
            </w:r>
            <w:r>
              <w:rPr>
                <w:rFonts w:ascii="宋体" w:hAnsi="宋体" w:cs="宋体" w:eastAsia="宋体" w:hint="default"/>
                <w:sz w:val="18"/>
                <w:szCs w:val="18"/>
              </w:rPr>
              <w:t>计</w:t>
            </w:r>
          </w:p>
        </w:tc>
        <w:tc>
          <w:tcPr>
            <w:tcW w:w="2744" w:type="dxa"/>
            <w:tcBorders>
              <w:top w:val="nil" w:sz="6" w:space="0" w:color="auto"/>
              <w:left w:val="single" w:sz="4" w:space="0" w:color="000000"/>
              <w:bottom w:val="nil" w:sz="6" w:space="0" w:color="auto"/>
              <w:right w:val="single" w:sz="4" w:space="0" w:color="000000"/>
            </w:tcBorders>
          </w:tcPr>
          <w:p>
            <w:pPr>
              <w:pStyle w:val="TableParagraph"/>
              <w:spacing w:line="240" w:lineRule="auto" w:before="133"/>
              <w:ind w:right="948"/>
              <w:jc w:val="right"/>
              <w:rPr>
                <w:rFonts w:ascii="Arial Narrow" w:hAnsi="Arial Narrow" w:cs="Arial Narrow" w:eastAsia="Arial Narrow" w:hint="default"/>
                <w:sz w:val="18"/>
                <w:szCs w:val="18"/>
              </w:rPr>
            </w:pPr>
            <w:r>
              <w:rPr>
                <w:rFonts w:ascii="Arial Narrow"/>
                <w:spacing w:val="-1"/>
                <w:sz w:val="18"/>
              </w:rPr>
              <w:t>19,533,917.28</w:t>
            </w:r>
          </w:p>
        </w:tc>
        <w:tc>
          <w:tcPr>
            <w:tcW w:w="1991" w:type="dxa"/>
            <w:tcBorders>
              <w:top w:val="nil" w:sz="6" w:space="0" w:color="auto"/>
              <w:left w:val="single" w:sz="4" w:space="0" w:color="000000"/>
              <w:bottom w:val="nil" w:sz="6" w:space="0" w:color="auto"/>
              <w:right w:val="nil" w:sz="6" w:space="0" w:color="auto"/>
            </w:tcBorders>
          </w:tcPr>
          <w:p>
            <w:pPr>
              <w:pStyle w:val="TableParagraph"/>
              <w:spacing w:line="240" w:lineRule="auto" w:before="133"/>
              <w:ind w:right="198"/>
              <w:jc w:val="right"/>
              <w:rPr>
                <w:rFonts w:ascii="Arial Narrow" w:hAnsi="Arial Narrow" w:cs="Arial Narrow" w:eastAsia="Arial Narrow" w:hint="default"/>
                <w:sz w:val="18"/>
                <w:szCs w:val="18"/>
              </w:rPr>
            </w:pPr>
            <w:r>
              <w:rPr>
                <w:rFonts w:ascii="Arial Narrow"/>
                <w:spacing w:val="-1"/>
                <w:sz w:val="18"/>
              </w:rPr>
              <w:t>15,817,245.64</w:t>
            </w:r>
          </w:p>
        </w:tc>
      </w:tr>
    </w:tbl>
    <w:p>
      <w:pPr>
        <w:spacing w:line="240" w:lineRule="auto" w:before="0"/>
        <w:rPr>
          <w:rFonts w:ascii="宋体" w:hAnsi="宋体" w:cs="宋体" w:eastAsia="宋体" w:hint="default"/>
          <w:sz w:val="8"/>
          <w:szCs w:val="8"/>
        </w:rPr>
      </w:pPr>
    </w:p>
    <w:p>
      <w:pPr>
        <w:pStyle w:val="BodyText"/>
        <w:spacing w:line="240" w:lineRule="auto" w:before="26"/>
        <w:ind w:left="630" w:right="563"/>
        <w:jc w:val="left"/>
      </w:pPr>
      <w:r>
        <w:rPr/>
        <w:pict>
          <v:group style="position:absolute;margin-left:87.503998pt;margin-top:-96.794365pt;width:411.95pt;height:5.55pt;mso-position-horizontal-relative:page;mso-position-vertical-relative:paragraph;z-index:-1529488" coordorigin="1750,-1936" coordsize="8239,111">
            <v:shape style="position:absolute;left:1750;top:-1936;width:2761;height:110" type="#_x0000_t75" stroked="false">
              <v:imagedata r:id="rId650" o:title=""/>
            </v:shape>
            <v:shape style="position:absolute;left:4487;top:-1835;width:2748;height:10" type="#_x0000_t75" stroked="false">
              <v:imagedata r:id="rId653" o:title=""/>
            </v:shape>
            <v:shape style="position:absolute;left:7230;top:-1835;width:2758;height:10" type="#_x0000_t75" stroked="false">
              <v:imagedata r:id="rId649" o:title=""/>
            </v:shape>
            <w10:wrap type="none"/>
          </v:group>
        </w:pict>
      </w:r>
      <w:r>
        <w:rPr/>
        <w:pict>
          <v:group style="position:absolute;margin-left:87.503998pt;margin-top:-77.834305pt;width:411.95pt;height:5.55pt;mso-position-horizontal-relative:page;mso-position-vertical-relative:paragraph;z-index:-1529464" coordorigin="1750,-1557" coordsize="8239,111">
            <v:shape style="position:absolute;left:1750;top:-1557;width:2761;height:110" type="#_x0000_t75" stroked="false">
              <v:imagedata r:id="rId652" o:title=""/>
            </v:shape>
            <v:shape style="position:absolute;left:4487;top:-1456;width:2748;height:10" type="#_x0000_t75" stroked="false">
              <v:imagedata r:id="rId653" o:title=""/>
            </v:shape>
            <v:shape style="position:absolute;left:7230;top:-1456;width:2758;height:10" type="#_x0000_t75" stroked="false">
              <v:imagedata r:id="rId649" o:title=""/>
            </v:shape>
            <w10:wrap type="none"/>
          </v:group>
        </w:pict>
      </w:r>
      <w:r>
        <w:rPr/>
        <w:pict>
          <v:group style="position:absolute;margin-left:87.503998pt;margin-top:-58.874367pt;width:411.95pt;height:5.55pt;mso-position-horizontal-relative:page;mso-position-vertical-relative:paragraph;z-index:-1529440" coordorigin="1750,-1177" coordsize="8239,111">
            <v:shape style="position:absolute;left:1750;top:-1177;width:2761;height:110" type="#_x0000_t75" stroked="false">
              <v:imagedata r:id="rId650" o:title=""/>
            </v:shape>
            <v:shape style="position:absolute;left:4487;top:-1077;width:2748;height:10" type="#_x0000_t75" stroked="false">
              <v:imagedata r:id="rId653" o:title=""/>
            </v:shape>
            <v:shape style="position:absolute;left:7230;top:-1077;width:2758;height:10" type="#_x0000_t75" stroked="false">
              <v:imagedata r:id="rId649" o:title=""/>
            </v:shape>
            <w10:wrap type="none"/>
          </v:group>
        </w:pict>
      </w:r>
      <w:r>
        <w:rPr/>
        <w:pict>
          <v:group style="position:absolute;margin-left:87.503998pt;margin-top:-29.954329pt;width:411.95pt;height:.5pt;mso-position-horizontal-relative:page;mso-position-vertical-relative:paragraph;z-index:-1529416" coordorigin="1750,-599" coordsize="8239,10">
            <v:shape style="position:absolute;left:1750;top:-599;width:5485;height:10" type="#_x0000_t75" stroked="false">
              <v:imagedata r:id="rId654" o:title=""/>
            </v:shape>
            <v:shape style="position:absolute;left:7230;top:-599;width:2758;height:10" type="#_x0000_t75" stroked="false">
              <v:imagedata r:id="rId645" o:title=""/>
            </v:shape>
            <w10:wrap type="none"/>
          </v:group>
        </w:pict>
      </w:r>
      <w:r>
        <w:rPr/>
        <w:pict>
          <v:group style="position:absolute;margin-left:86.064003pt;margin-top:-5.954348pt;width:414.1pt;height:1.45pt;mso-position-horizontal-relative:page;mso-position-vertical-relative:paragraph;z-index:-1529392" coordorigin="1721,-119" coordsize="8282,29">
            <v:group style="position:absolute;left:1736;top:-105;width:2756;height:2" coordorigin="1736,-105" coordsize="2756,2">
              <v:shape style="position:absolute;left:1736;top:-105;width:2756;height:2" coordorigin="1736,-105" coordsize="2756,0" path="m1736,-105l4491,-105e" filled="false" stroked="true" strokeweight="1.44pt" strokecolor="#000000">
                <v:path arrowok="t"/>
              </v:shape>
            </v:group>
            <v:group style="position:absolute;left:4491;top:-105;width:29;height:2" coordorigin="4491,-105" coordsize="29,2">
              <v:shape style="position:absolute;left:4491;top:-105;width:29;height:2" coordorigin="4491,-105" coordsize="29,0" path="m4491,-105l4520,-105e" filled="false" stroked="true" strokeweight="1.44pt" strokecolor="#000000">
                <v:path arrowok="t"/>
              </v:shape>
            </v:group>
            <v:group style="position:absolute;left:4520;top:-105;width:2715;height:2" coordorigin="4520,-105" coordsize="2715,2">
              <v:shape style="position:absolute;left:4520;top:-105;width:2715;height:2" coordorigin="4520,-105" coordsize="2715,0" path="m4520,-105l7235,-105e" filled="false" stroked="true" strokeweight="1.44pt" strokecolor="#000000">
                <v:path arrowok="t"/>
              </v:shape>
            </v:group>
            <v:group style="position:absolute;left:7235;top:-105;width:29;height:2" coordorigin="7235,-105" coordsize="29,2">
              <v:shape style="position:absolute;left:7235;top:-105;width:29;height:2" coordorigin="7235,-105" coordsize="29,0" path="m7235,-105l7264,-105e" filled="false" stroked="true" strokeweight="1.44pt" strokecolor="#000000">
                <v:path arrowok="t"/>
              </v:shape>
            </v:group>
            <v:group style="position:absolute;left:7264;top:-105;width:2725;height:2" coordorigin="7264,-105" coordsize="2725,2">
              <v:shape style="position:absolute;left:7264;top:-105;width:2725;height:2" coordorigin="7264,-105" coordsize="2725,0" path="m7264,-105l9988,-105e" filled="false" stroked="true" strokeweight="1.44pt" strokecolor="#000000">
                <v:path arrowok="t"/>
              </v:shape>
            </v:group>
            <w10:wrap type="none"/>
          </v:group>
        </w:pict>
      </w:r>
      <w:r>
        <w:rPr>
          <w:rFonts w:ascii="Arial Narrow" w:hAnsi="Arial Narrow" w:cs="Arial Narrow" w:eastAsia="Arial Narrow" w:hint="default"/>
        </w:rPr>
        <w:t>3</w:t>
      </w:r>
      <w:r>
        <w:rPr/>
        <w:t>．期末无账龄超过</w:t>
      </w:r>
      <w:r>
        <w:rPr>
          <w:spacing w:val="-61"/>
        </w:rPr>
        <w:t> </w:t>
      </w:r>
      <w:r>
        <w:rPr>
          <w:rFonts w:ascii="Arial Narrow" w:hAnsi="Arial Narrow" w:cs="Arial Narrow" w:eastAsia="Arial Narrow" w:hint="default"/>
        </w:rPr>
        <w:t>1</w:t>
      </w:r>
      <w:r>
        <w:rPr>
          <w:rFonts w:ascii="Arial Narrow" w:hAnsi="Arial Narrow" w:cs="Arial Narrow" w:eastAsia="Arial Narrow" w:hint="default"/>
          <w:spacing w:val="4"/>
        </w:rPr>
        <w:t> </w:t>
      </w:r>
      <w:r>
        <w:rPr/>
        <w:t>年的大额应付账款情况。</w:t>
      </w:r>
    </w:p>
    <w:p>
      <w:pPr>
        <w:spacing w:line="240" w:lineRule="auto" w:before="3"/>
        <w:rPr>
          <w:rFonts w:ascii="宋体" w:hAnsi="宋体" w:cs="宋体" w:eastAsia="宋体" w:hint="default"/>
          <w:sz w:val="22"/>
          <w:szCs w:val="22"/>
        </w:rPr>
      </w:pPr>
    </w:p>
    <w:p>
      <w:pPr>
        <w:pStyle w:val="Heading3"/>
        <w:spacing w:line="240" w:lineRule="auto"/>
        <w:ind w:right="6244"/>
        <w:jc w:val="left"/>
        <w:rPr>
          <w:b w:val="0"/>
          <w:bCs w:val="0"/>
        </w:rPr>
      </w:pPr>
      <w:r>
        <w:rPr/>
        <w:t>（十六）预收款项</w:t>
      </w:r>
      <w:r>
        <w:rPr>
          <w:b w:val="0"/>
          <w:bCs w:val="0"/>
        </w:rPr>
      </w:r>
    </w:p>
    <w:p>
      <w:pPr>
        <w:spacing w:line="240" w:lineRule="auto" w:before="9"/>
        <w:rPr>
          <w:rFonts w:ascii="宋体" w:hAnsi="宋体" w:cs="宋体" w:eastAsia="宋体" w:hint="default"/>
          <w:b/>
          <w:bCs/>
          <w:sz w:val="23"/>
          <w:szCs w:val="23"/>
        </w:rPr>
      </w:pPr>
    </w:p>
    <w:p>
      <w:pPr>
        <w:pStyle w:val="BodyText"/>
        <w:spacing w:line="240" w:lineRule="auto" w:before="0"/>
        <w:ind w:left="630" w:right="6244"/>
        <w:jc w:val="left"/>
      </w:pPr>
      <w:r>
        <w:rPr/>
        <w:pict>
          <v:shape style="position:absolute;margin-left:224.809998pt;margin-top:26.735622pt;width:.48pt;height:.12pt;mso-position-horizontal-relative:page;mso-position-vertical-relative:paragraph;z-index:-1529368" type="#_x0000_t75" stroked="false">
            <v:imagedata r:id="rId647" o:title=""/>
          </v:shape>
        </w:pict>
      </w:r>
      <w:r>
        <w:rPr/>
        <w:pict>
          <v:shape style="position:absolute;margin-left:361.630005pt;margin-top:26.735622pt;width:.48001pt;height:.12pt;mso-position-horizontal-relative:page;mso-position-vertical-relative:paragraph;z-index:-1529344" type="#_x0000_t75" stroked="false">
            <v:imagedata r:id="rId647" o:title=""/>
          </v:shape>
        </w:pict>
      </w:r>
      <w:r>
        <w:rPr/>
        <w:pict>
          <v:group style="position:absolute;margin-left:88.223999pt;margin-top:45.335644pt;width:410.5pt;height:.5pt;mso-position-horizontal-relative:page;mso-position-vertical-relative:paragraph;z-index:-1529320" coordorigin="1764,907" coordsize="8210,10">
            <v:shape style="position:absolute;left:1764;top:907;width:2732;height:10" type="#_x0000_t75" stroked="false">
              <v:imagedata r:id="rId218" o:title=""/>
            </v:shape>
            <v:shape style="position:absolute;left:4491;top:907;width:5483;height:10" type="#_x0000_t75" stroked="false">
              <v:imagedata r:id="rId219" o:title=""/>
            </v:shape>
            <w10:wrap type="none"/>
          </v:group>
        </w:pict>
      </w:r>
      <w:r>
        <w:rPr>
          <w:rFonts w:ascii="Arial Narrow" w:hAnsi="Arial Narrow" w:cs="Arial Narrow" w:eastAsia="Arial Narrow" w:hint="default"/>
        </w:rPr>
        <w:t>1</w:t>
      </w:r>
      <w:r>
        <w:rPr/>
        <w:t>．分类</w:t>
      </w:r>
    </w:p>
    <w:p>
      <w:pPr>
        <w:spacing w:line="240" w:lineRule="auto" w:before="5"/>
        <w:rPr>
          <w:rFonts w:ascii="宋体" w:hAnsi="宋体" w:cs="宋体" w:eastAsia="宋体" w:hint="default"/>
          <w:sz w:val="13"/>
          <w:szCs w:val="13"/>
        </w:rPr>
      </w:pPr>
    </w:p>
    <w:tbl>
      <w:tblPr>
        <w:tblW w:w="0" w:type="auto"/>
        <w:jc w:val="left"/>
        <w:tblInd w:w="710" w:type="dxa"/>
        <w:tblLayout w:type="fixed"/>
        <w:tblCellMar>
          <w:top w:w="0" w:type="dxa"/>
          <w:left w:w="0" w:type="dxa"/>
          <w:bottom w:w="0" w:type="dxa"/>
          <w:right w:w="0" w:type="dxa"/>
        </w:tblCellMar>
        <w:tblLook w:val="01E0"/>
      </w:tblPr>
      <w:tblGrid>
        <w:gridCol w:w="2751"/>
        <w:gridCol w:w="2736"/>
        <w:gridCol w:w="2736"/>
      </w:tblGrid>
      <w:tr>
        <w:trPr>
          <w:trHeight w:val="389" w:hRule="exact"/>
        </w:trPr>
        <w:tc>
          <w:tcPr>
            <w:tcW w:w="2751" w:type="dxa"/>
            <w:tcBorders>
              <w:top w:val="single" w:sz="12" w:space="0" w:color="000000"/>
              <w:left w:val="nil" w:sz="6" w:space="0" w:color="auto"/>
              <w:bottom w:val="nil" w:sz="6" w:space="0" w:color="auto"/>
              <w:right w:val="single" w:sz="4" w:space="0" w:color="000000"/>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项</w:t>
            </w:r>
            <w:r>
              <w:rPr>
                <w:rFonts w:ascii="宋体" w:hAnsi="宋体" w:cs="宋体" w:eastAsia="宋体" w:hint="default"/>
                <w:spacing w:val="89"/>
                <w:sz w:val="18"/>
                <w:szCs w:val="18"/>
              </w:rPr>
              <w:t> </w:t>
            </w:r>
            <w:r>
              <w:rPr>
                <w:rFonts w:ascii="宋体" w:hAnsi="宋体" w:cs="宋体" w:eastAsia="宋体" w:hint="default"/>
                <w:sz w:val="18"/>
                <w:szCs w:val="18"/>
              </w:rPr>
              <w:t>目</w:t>
            </w:r>
          </w:p>
        </w:tc>
        <w:tc>
          <w:tcPr>
            <w:tcW w:w="273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9"/>
              <w:ind w:left="103" w:right="0"/>
              <w:jc w:val="left"/>
              <w:rPr>
                <w:rFonts w:ascii="宋体" w:hAnsi="宋体" w:cs="宋体" w:eastAsia="宋体" w:hint="default"/>
                <w:sz w:val="18"/>
                <w:szCs w:val="18"/>
              </w:rPr>
            </w:pPr>
            <w:r>
              <w:rPr>
                <w:rFonts w:ascii="宋体" w:hAnsi="宋体" w:cs="宋体" w:eastAsia="宋体" w:hint="default"/>
                <w:sz w:val="18"/>
                <w:szCs w:val="18"/>
              </w:rPr>
              <w:t>期末数</w:t>
            </w:r>
          </w:p>
        </w:tc>
        <w:tc>
          <w:tcPr>
            <w:tcW w:w="2736" w:type="dxa"/>
            <w:tcBorders>
              <w:top w:val="single" w:sz="12" w:space="0" w:color="000000"/>
              <w:left w:val="single" w:sz="4" w:space="0" w:color="000000"/>
              <w:bottom w:val="nil" w:sz="6" w:space="0" w:color="auto"/>
              <w:right w:val="nil" w:sz="6" w:space="0" w:color="auto"/>
            </w:tcBorders>
          </w:tcPr>
          <w:p>
            <w:pPr>
              <w:pStyle w:val="TableParagraph"/>
              <w:spacing w:line="240" w:lineRule="auto" w:before="39"/>
              <w:ind w:left="103" w:right="0"/>
              <w:jc w:val="left"/>
              <w:rPr>
                <w:rFonts w:ascii="宋体" w:hAnsi="宋体" w:cs="宋体" w:eastAsia="宋体" w:hint="default"/>
                <w:sz w:val="18"/>
                <w:szCs w:val="18"/>
              </w:rPr>
            </w:pPr>
            <w:r>
              <w:rPr>
                <w:rFonts w:ascii="宋体" w:hAnsi="宋体" w:cs="宋体" w:eastAsia="宋体" w:hint="default"/>
                <w:sz w:val="18"/>
                <w:szCs w:val="18"/>
              </w:rPr>
              <w:t>年初数</w:t>
            </w:r>
          </w:p>
        </w:tc>
      </w:tr>
      <w:tr>
        <w:trPr>
          <w:trHeight w:val="276" w:hRule="exact"/>
        </w:trPr>
        <w:tc>
          <w:tcPr>
            <w:tcW w:w="2751" w:type="dxa"/>
            <w:tcBorders>
              <w:top w:val="nil" w:sz="6" w:space="0" w:color="auto"/>
              <w:left w:val="nil" w:sz="6" w:space="0" w:color="auto"/>
              <w:bottom w:val="nil" w:sz="6" w:space="0" w:color="auto"/>
              <w:right w:val="single" w:sz="4" w:space="0" w:color="000000"/>
            </w:tcBorders>
          </w:tcPr>
          <w:p>
            <w:pPr>
              <w:pStyle w:val="TableParagraph"/>
              <w:spacing w:line="240" w:lineRule="auto" w:before="44"/>
              <w:ind w:left="122" w:right="0"/>
              <w:jc w:val="left"/>
              <w:rPr>
                <w:rFonts w:ascii="宋体" w:hAnsi="宋体" w:cs="宋体" w:eastAsia="宋体" w:hint="default"/>
                <w:sz w:val="18"/>
                <w:szCs w:val="18"/>
              </w:rPr>
            </w:pPr>
            <w:r>
              <w:rPr>
                <w:rFonts w:ascii="宋体" w:hAnsi="宋体" w:cs="宋体" w:eastAsia="宋体" w:hint="default"/>
                <w:sz w:val="18"/>
                <w:szCs w:val="18"/>
              </w:rPr>
              <w:t>货</w:t>
            </w:r>
            <w:r>
              <w:rPr>
                <w:rFonts w:ascii="宋体" w:hAnsi="宋体" w:cs="宋体" w:eastAsia="宋体" w:hint="default"/>
                <w:spacing w:val="89"/>
                <w:sz w:val="18"/>
                <w:szCs w:val="18"/>
              </w:rPr>
              <w:t> </w:t>
            </w:r>
            <w:r>
              <w:rPr>
                <w:rFonts w:ascii="宋体" w:hAnsi="宋体" w:cs="宋体" w:eastAsia="宋体" w:hint="default"/>
                <w:sz w:val="18"/>
                <w:szCs w:val="18"/>
              </w:rPr>
              <w:t>款</w:t>
            </w:r>
          </w:p>
        </w:tc>
        <w:tc>
          <w:tcPr>
            <w:tcW w:w="2736"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left="103" w:right="0"/>
              <w:jc w:val="left"/>
              <w:rPr>
                <w:rFonts w:ascii="Arial Narrow" w:hAnsi="Arial Narrow" w:cs="Arial Narrow" w:eastAsia="Arial Narrow" w:hint="default"/>
                <w:sz w:val="18"/>
                <w:szCs w:val="18"/>
              </w:rPr>
            </w:pPr>
            <w:r>
              <w:rPr>
                <w:rFonts w:ascii="Arial Narrow"/>
                <w:sz w:val="18"/>
              </w:rPr>
              <w:t>19,751,128.86</w:t>
            </w:r>
          </w:p>
        </w:tc>
        <w:tc>
          <w:tcPr>
            <w:tcW w:w="2736" w:type="dxa"/>
            <w:tcBorders>
              <w:top w:val="nil" w:sz="6" w:space="0" w:color="auto"/>
              <w:left w:val="single" w:sz="4" w:space="0" w:color="000000"/>
              <w:bottom w:val="nil" w:sz="6" w:space="0" w:color="auto"/>
              <w:right w:val="nil" w:sz="6" w:space="0" w:color="auto"/>
            </w:tcBorders>
          </w:tcPr>
          <w:p>
            <w:pPr>
              <w:pStyle w:val="TableParagraph"/>
              <w:spacing w:line="240" w:lineRule="auto" w:before="90"/>
              <w:ind w:left="103" w:right="0"/>
              <w:jc w:val="left"/>
              <w:rPr>
                <w:rFonts w:ascii="Arial Narrow" w:hAnsi="Arial Narrow" w:cs="Arial Narrow" w:eastAsia="Arial Narrow" w:hint="default"/>
                <w:sz w:val="18"/>
                <w:szCs w:val="18"/>
              </w:rPr>
            </w:pPr>
            <w:r>
              <w:rPr>
                <w:rFonts w:ascii="Arial Narrow"/>
                <w:sz w:val="18"/>
              </w:rPr>
              <w:t>40,035,422.05</w:t>
            </w:r>
          </w:p>
        </w:tc>
      </w:tr>
      <w:tr>
        <w:trPr>
          <w:trHeight w:val="494" w:hRule="exact"/>
        </w:trPr>
        <w:tc>
          <w:tcPr>
            <w:tcW w:w="2751" w:type="dxa"/>
            <w:tcBorders>
              <w:top w:val="nil" w:sz="6" w:space="0" w:color="auto"/>
              <w:left w:val="nil" w:sz="6" w:space="0" w:color="auto"/>
              <w:bottom w:val="single" w:sz="12" w:space="0" w:color="000000"/>
              <w:right w:val="single" w:sz="4" w:space="0" w:color="000000"/>
            </w:tcBorders>
          </w:tcPr>
          <w:p>
            <w:pPr>
              <w:pStyle w:val="TableParagraph"/>
              <w:spacing w:line="240" w:lineRule="auto" w:before="147"/>
              <w:ind w:left="122" w:right="0"/>
              <w:jc w:val="left"/>
              <w:rPr>
                <w:rFonts w:ascii="宋体" w:hAnsi="宋体" w:cs="宋体" w:eastAsia="宋体" w:hint="default"/>
                <w:sz w:val="18"/>
                <w:szCs w:val="18"/>
              </w:rPr>
            </w:pPr>
            <w:r>
              <w:rPr>
                <w:rFonts w:ascii="宋体" w:hAnsi="宋体" w:cs="宋体" w:eastAsia="宋体" w:hint="default"/>
                <w:sz w:val="18"/>
                <w:szCs w:val="18"/>
              </w:rPr>
              <w:t>合</w:t>
            </w:r>
            <w:r>
              <w:rPr>
                <w:rFonts w:ascii="宋体" w:hAnsi="宋体" w:cs="宋体" w:eastAsia="宋体" w:hint="default"/>
                <w:spacing w:val="89"/>
                <w:sz w:val="18"/>
                <w:szCs w:val="18"/>
              </w:rPr>
              <w:t> </w:t>
            </w:r>
            <w:r>
              <w:rPr>
                <w:rFonts w:ascii="宋体" w:hAnsi="宋体" w:cs="宋体" w:eastAsia="宋体" w:hint="default"/>
                <w:sz w:val="18"/>
                <w:szCs w:val="18"/>
              </w:rPr>
              <w:t>计</w:t>
            </w:r>
          </w:p>
        </w:tc>
        <w:tc>
          <w:tcPr>
            <w:tcW w:w="273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03" w:right="0"/>
              <w:jc w:val="left"/>
              <w:rPr>
                <w:rFonts w:ascii="Arial Narrow" w:hAnsi="Arial Narrow" w:cs="Arial Narrow" w:eastAsia="Arial Narrow" w:hint="default"/>
                <w:sz w:val="18"/>
                <w:szCs w:val="18"/>
              </w:rPr>
            </w:pPr>
            <w:r>
              <w:rPr>
                <w:rFonts w:ascii="Arial Narrow"/>
                <w:sz w:val="18"/>
              </w:rPr>
              <w:t>19,751,128.86</w:t>
            </w:r>
          </w:p>
        </w:tc>
        <w:tc>
          <w:tcPr>
            <w:tcW w:w="2736" w:type="dxa"/>
            <w:tcBorders>
              <w:top w:val="nil" w:sz="6" w:space="0" w:color="auto"/>
              <w:left w:val="single" w:sz="4" w:space="0" w:color="000000"/>
              <w:bottom w:val="single" w:sz="12" w:space="0" w:color="000000"/>
              <w:right w:val="nil" w:sz="6" w:space="0" w:color="auto"/>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03" w:right="0"/>
              <w:jc w:val="left"/>
              <w:rPr>
                <w:rFonts w:ascii="Arial Narrow" w:hAnsi="Arial Narrow" w:cs="Arial Narrow" w:eastAsia="Arial Narrow" w:hint="default"/>
                <w:sz w:val="18"/>
                <w:szCs w:val="18"/>
              </w:rPr>
            </w:pPr>
            <w:r>
              <w:rPr>
                <w:rFonts w:ascii="Arial Narrow"/>
                <w:sz w:val="18"/>
              </w:rPr>
              <w:t>40,035,422.05</w:t>
            </w:r>
          </w:p>
        </w:tc>
      </w:tr>
    </w:tbl>
    <w:p>
      <w:pPr>
        <w:spacing w:line="240" w:lineRule="auto" w:before="12"/>
        <w:rPr>
          <w:rFonts w:ascii="宋体" w:hAnsi="宋体" w:cs="宋体" w:eastAsia="宋体" w:hint="default"/>
          <w:sz w:val="6"/>
          <w:szCs w:val="6"/>
        </w:rPr>
      </w:pPr>
    </w:p>
    <w:p>
      <w:pPr>
        <w:pStyle w:val="BodyText"/>
        <w:spacing w:line="240" w:lineRule="auto" w:before="26"/>
        <w:ind w:left="630" w:right="0"/>
        <w:jc w:val="left"/>
      </w:pPr>
      <w:r>
        <w:rPr/>
        <w:pict>
          <v:group style="position:absolute;margin-left:88.223999pt;margin-top:-29.944397pt;width:410.5pt;height:5.4pt;mso-position-horizontal-relative:page;mso-position-vertical-relative:paragraph;z-index:-1529296" coordorigin="1764,-599" coordsize="8210,108">
            <v:shape style="position:absolute;left:1764;top:-599;width:2751;height:108" type="#_x0000_t75" stroked="false">
              <v:imagedata r:id="rId639" o:title=""/>
            </v:shape>
            <v:shape style="position:absolute;left:4491;top:-503;width:2751;height:12" type="#_x0000_t75" stroked="false">
              <v:imagedata r:id="rId653" o:title=""/>
            </v:shape>
            <v:shape style="position:absolute;left:7228;top:-500;width:2746;height:10" type="#_x0000_t75" stroked="false">
              <v:imagedata r:id="rId637" o:title=""/>
            </v:shape>
            <w10:wrap type="none"/>
          </v:group>
        </w:pict>
      </w:r>
      <w:r>
        <w:rPr>
          <w:rFonts w:ascii="Arial Narrow" w:hAnsi="Arial Narrow" w:cs="Arial Narrow" w:eastAsia="Arial Narrow" w:hint="default"/>
        </w:rPr>
        <w:t>2</w:t>
      </w:r>
      <w:r>
        <w:rPr/>
        <w:t>．期末预收款项中预收持有公司</w:t>
      </w:r>
      <w:r>
        <w:rPr>
          <w:spacing w:val="-89"/>
        </w:rPr>
        <w:t> </w:t>
      </w:r>
      <w:r>
        <w:rPr>
          <w:rFonts w:ascii="Arial Narrow" w:hAnsi="Arial Narrow" w:cs="Arial Narrow" w:eastAsia="Arial Narrow" w:hint="default"/>
          <w:spacing w:val="-8"/>
        </w:rPr>
        <w:t>5%</w:t>
      </w:r>
      <w:r>
        <w:rPr>
          <w:spacing w:val="-8"/>
        </w:rPr>
        <w:t>（含</w:t>
      </w:r>
      <w:r>
        <w:rPr>
          <w:spacing w:val="-89"/>
        </w:rPr>
        <w:t> </w:t>
      </w:r>
      <w:r>
        <w:rPr>
          <w:rFonts w:ascii="Arial Narrow" w:hAnsi="Arial Narrow" w:cs="Arial Narrow" w:eastAsia="Arial Narrow" w:hint="default"/>
        </w:rPr>
        <w:t>5%</w:t>
      </w:r>
      <w:r>
        <w:rPr/>
        <w:t>）以上表决权股份的股东单位或关联方情</w:t>
      </w:r>
    </w:p>
    <w:p>
      <w:pPr>
        <w:pStyle w:val="BodyText"/>
        <w:spacing w:line="240" w:lineRule="auto" w:before="134"/>
        <w:ind w:right="6244"/>
        <w:jc w:val="left"/>
      </w:pPr>
      <w:r>
        <w:rPr/>
        <w:pict>
          <v:shape style="position:absolute;margin-left:295.489990pt;margin-top:33.555622pt;width:.47998pt;height:.12pt;mso-position-horizontal-relative:page;mso-position-vertical-relative:paragraph;z-index:-1529272" type="#_x0000_t75" stroked="false">
            <v:imagedata r:id="rId655" o:title=""/>
          </v:shape>
        </w:pict>
      </w:r>
      <w:r>
        <w:rPr/>
        <w:pict>
          <v:shape style="position:absolute;margin-left:405.309998pt;margin-top:33.555622pt;width:.47998pt;height:.12pt;mso-position-horizontal-relative:page;mso-position-vertical-relative:paragraph;z-index:-1529248" type="#_x0000_t75" stroked="false">
            <v:imagedata r:id="rId655" o:title=""/>
          </v:shape>
        </w:pict>
      </w:r>
      <w:r>
        <w:rPr/>
        <w:pict>
          <v:group style="position:absolute;margin-left:87.863998pt;margin-top:47.115604pt;width:411.2pt;height:5.4pt;mso-position-horizontal-relative:page;mso-position-vertical-relative:paragraph;z-index:-1529224" coordorigin="1757,942" coordsize="8224,108">
            <v:shape style="position:absolute;left:1757;top:942;width:4172;height:108" type="#_x0000_t75" stroked="false">
              <v:imagedata r:id="rId656" o:title=""/>
            </v:shape>
            <v:shape style="position:absolute;left:5905;top:1038;width:2211;height:12" type="#_x0000_t75" stroked="false">
              <v:imagedata r:id="rId657" o:title=""/>
            </v:shape>
            <v:shape style="position:absolute;left:8101;top:1041;width:1880;height:10" type="#_x0000_t75" stroked="false">
              <v:imagedata r:id="rId658" o:title=""/>
            </v:shape>
            <w10:wrap type="none"/>
          </v:group>
        </w:pict>
      </w:r>
      <w:r>
        <w:rPr/>
        <w:pict>
          <v:group style="position:absolute;margin-left:87.863998pt;margin-top:65.955605pt;width:411.2pt;height:5.55pt;mso-position-horizontal-relative:page;mso-position-vertical-relative:paragraph;z-index:-1529200" coordorigin="1757,1319" coordsize="8224,111">
            <v:shape style="position:absolute;left:1757;top:1319;width:4172;height:110" type="#_x0000_t75" stroked="false">
              <v:imagedata r:id="rId659" o:title=""/>
            </v:shape>
            <v:shape style="position:absolute;left:5905;top:1415;width:2211;height:14" type="#_x0000_t75" stroked="false">
              <v:imagedata r:id="rId660" o:title=""/>
            </v:shape>
            <v:shape style="position:absolute;left:8101;top:1420;width:1880;height:10" type="#_x0000_t75" stroked="false">
              <v:imagedata r:id="rId658" o:title=""/>
            </v:shape>
            <w10:wrap type="none"/>
          </v:group>
        </w:pict>
      </w:r>
      <w:r>
        <w:rPr/>
        <w:pict>
          <v:group style="position:absolute;margin-left:87.863998pt;margin-top:84.915634pt;width:411.2pt;height:5.55pt;mso-position-horizontal-relative:page;mso-position-vertical-relative:paragraph;z-index:-1529176" coordorigin="1757,1698" coordsize="8224,111">
            <v:shape style="position:absolute;left:1757;top:1698;width:4172;height:110" type="#_x0000_t75" stroked="false">
              <v:imagedata r:id="rId659" o:title=""/>
            </v:shape>
            <v:shape style="position:absolute;left:5905;top:1794;width:2211;height:14" type="#_x0000_t75" stroked="false">
              <v:imagedata r:id="rId660" o:title=""/>
            </v:shape>
            <v:shape style="position:absolute;left:8101;top:1799;width:1880;height:10" type="#_x0000_t75" stroked="false">
              <v:imagedata r:id="rId661" o:title=""/>
            </v:shape>
            <w10:wrap type="none"/>
          </v:group>
        </w:pict>
      </w:r>
      <w:r>
        <w:rPr/>
        <w:t>况：</w:t>
      </w:r>
    </w:p>
    <w:p>
      <w:pPr>
        <w:spacing w:line="240" w:lineRule="auto" w:before="11"/>
        <w:rPr>
          <w:rFonts w:ascii="宋体" w:hAnsi="宋体" w:cs="宋体" w:eastAsia="宋体" w:hint="default"/>
          <w:sz w:val="14"/>
          <w:szCs w:val="14"/>
        </w:rPr>
      </w:pPr>
    </w:p>
    <w:tbl>
      <w:tblPr>
        <w:tblW w:w="0" w:type="auto"/>
        <w:jc w:val="left"/>
        <w:tblInd w:w="702" w:type="dxa"/>
        <w:tblLayout w:type="fixed"/>
        <w:tblCellMar>
          <w:top w:w="0" w:type="dxa"/>
          <w:left w:w="0" w:type="dxa"/>
          <w:bottom w:w="0" w:type="dxa"/>
          <w:right w:w="0" w:type="dxa"/>
        </w:tblCellMar>
        <w:tblLook w:val="01E0"/>
      </w:tblPr>
      <w:tblGrid>
        <w:gridCol w:w="4172"/>
        <w:gridCol w:w="2196"/>
        <w:gridCol w:w="1870"/>
      </w:tblGrid>
      <w:tr>
        <w:trPr>
          <w:trHeight w:val="286" w:hRule="exact"/>
        </w:trPr>
        <w:tc>
          <w:tcPr>
            <w:tcW w:w="4172" w:type="dxa"/>
            <w:tcBorders>
              <w:top w:val="single" w:sz="12" w:space="0" w:color="000000"/>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219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7"/>
              <w:ind w:left="103" w:right="0"/>
              <w:jc w:val="left"/>
              <w:rPr>
                <w:rFonts w:ascii="宋体" w:hAnsi="宋体" w:cs="宋体" w:eastAsia="宋体" w:hint="default"/>
                <w:sz w:val="18"/>
                <w:szCs w:val="18"/>
              </w:rPr>
            </w:pPr>
            <w:r>
              <w:rPr>
                <w:rFonts w:ascii="宋体" w:hAnsi="宋体" w:cs="宋体" w:eastAsia="宋体" w:hint="default"/>
                <w:sz w:val="18"/>
                <w:szCs w:val="18"/>
              </w:rPr>
              <w:t>期末数</w:t>
            </w:r>
          </w:p>
        </w:tc>
        <w:tc>
          <w:tcPr>
            <w:tcW w:w="1870" w:type="dxa"/>
            <w:vMerge w:val="restart"/>
            <w:tcBorders>
              <w:top w:val="single" w:sz="12" w:space="0" w:color="000000"/>
              <w:left w:val="single" w:sz="4" w:space="0" w:color="000000"/>
              <w:right w:val="nil" w:sz="6" w:space="0" w:color="auto"/>
            </w:tcBorders>
          </w:tcPr>
          <w:p>
            <w:pPr>
              <w:pStyle w:val="TableParagraph"/>
              <w:spacing w:line="240" w:lineRule="auto" w:before="37"/>
              <w:ind w:left="103" w:right="0"/>
              <w:jc w:val="left"/>
              <w:rPr>
                <w:rFonts w:ascii="宋体" w:hAnsi="宋体" w:cs="宋体" w:eastAsia="宋体" w:hint="default"/>
                <w:sz w:val="18"/>
                <w:szCs w:val="18"/>
              </w:rPr>
            </w:pPr>
            <w:r>
              <w:rPr>
                <w:rFonts w:ascii="宋体" w:hAnsi="宋体" w:cs="宋体" w:eastAsia="宋体" w:hint="default"/>
                <w:sz w:val="18"/>
                <w:szCs w:val="18"/>
              </w:rPr>
              <w:t>期初数</w:t>
            </w:r>
          </w:p>
        </w:tc>
      </w:tr>
      <w:tr>
        <w:trPr>
          <w:trHeight w:val="393" w:hRule="exact"/>
        </w:trPr>
        <w:tc>
          <w:tcPr>
            <w:tcW w:w="4172" w:type="dxa"/>
            <w:tcBorders>
              <w:top w:val="nil" w:sz="6" w:space="0" w:color="auto"/>
              <w:left w:val="nil" w:sz="6" w:space="0" w:color="auto"/>
              <w:bottom w:val="nil" w:sz="6" w:space="0" w:color="auto"/>
              <w:right w:val="single" w:sz="4" w:space="0" w:color="000000"/>
            </w:tcBorders>
          </w:tcPr>
          <w:p>
            <w:pPr>
              <w:pStyle w:val="TableParagraph"/>
              <w:spacing w:line="240" w:lineRule="auto" w:before="145"/>
              <w:ind w:left="122" w:right="0"/>
              <w:jc w:val="left"/>
              <w:rPr>
                <w:rFonts w:ascii="宋体" w:hAnsi="宋体" w:cs="宋体" w:eastAsia="宋体" w:hint="default"/>
                <w:sz w:val="18"/>
                <w:szCs w:val="18"/>
              </w:rPr>
            </w:pPr>
            <w:r>
              <w:rPr>
                <w:rFonts w:ascii="宋体" w:hAnsi="宋体" w:cs="宋体" w:eastAsia="宋体" w:hint="default"/>
                <w:sz w:val="18"/>
                <w:szCs w:val="18"/>
              </w:rPr>
              <w:t>中国电子科技集团公司第二十二研究所</w:t>
            </w:r>
          </w:p>
        </w:tc>
        <w:tc>
          <w:tcPr>
            <w:tcW w:w="2196"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810"/>
              <w:jc w:val="right"/>
              <w:rPr>
                <w:rFonts w:ascii="Arial Narrow" w:hAnsi="Arial Narrow" w:cs="Arial Narrow" w:eastAsia="Arial Narrow" w:hint="default"/>
                <w:sz w:val="18"/>
                <w:szCs w:val="18"/>
              </w:rPr>
            </w:pPr>
            <w:r>
              <w:rPr>
                <w:rFonts w:ascii="Arial Narrow"/>
                <w:spacing w:val="-1"/>
                <w:sz w:val="18"/>
              </w:rPr>
              <w:t>145,299.14</w:t>
            </w:r>
          </w:p>
        </w:tc>
        <w:tc>
          <w:tcPr>
            <w:tcW w:w="1870" w:type="dxa"/>
            <w:vMerge/>
            <w:tcBorders>
              <w:left w:val="single" w:sz="4" w:space="0" w:color="000000"/>
              <w:right w:val="nil" w:sz="6" w:space="0" w:color="auto"/>
            </w:tcBorders>
          </w:tcPr>
          <w:p>
            <w:pPr/>
          </w:p>
        </w:tc>
      </w:tr>
      <w:tr>
        <w:trPr>
          <w:trHeight w:val="94" w:hRule="exact"/>
        </w:trPr>
        <w:tc>
          <w:tcPr>
            <w:tcW w:w="4172" w:type="dxa"/>
            <w:tcBorders>
              <w:top w:val="nil" w:sz="6" w:space="0" w:color="auto"/>
              <w:left w:val="nil" w:sz="6" w:space="0" w:color="auto"/>
              <w:bottom w:val="nil" w:sz="6" w:space="0" w:color="auto"/>
              <w:right w:val="nil" w:sz="6" w:space="0" w:color="auto"/>
            </w:tcBorders>
          </w:tcPr>
          <w:p>
            <w:pPr/>
          </w:p>
        </w:tc>
        <w:tc>
          <w:tcPr>
            <w:tcW w:w="2196" w:type="dxa"/>
            <w:tcBorders>
              <w:top w:val="nil" w:sz="6" w:space="0" w:color="auto"/>
              <w:left w:val="nil" w:sz="6" w:space="0" w:color="auto"/>
              <w:bottom w:val="nil" w:sz="6" w:space="0" w:color="auto"/>
              <w:right w:val="single" w:sz="4" w:space="0" w:color="000000"/>
            </w:tcBorders>
          </w:tcPr>
          <w:p>
            <w:pPr/>
          </w:p>
        </w:tc>
        <w:tc>
          <w:tcPr>
            <w:tcW w:w="1870" w:type="dxa"/>
            <w:vMerge/>
            <w:tcBorders>
              <w:left w:val="single" w:sz="4" w:space="0" w:color="000000"/>
              <w:right w:val="nil" w:sz="6" w:space="0" w:color="auto"/>
            </w:tcBorders>
          </w:tcPr>
          <w:p>
            <w:pPr/>
          </w:p>
        </w:tc>
      </w:tr>
      <w:tr>
        <w:trPr>
          <w:trHeight w:val="285" w:hRule="exact"/>
        </w:trPr>
        <w:tc>
          <w:tcPr>
            <w:tcW w:w="4172"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中国电子科技集团公司第四十一研究所</w:t>
            </w:r>
          </w:p>
        </w:tc>
        <w:tc>
          <w:tcPr>
            <w:tcW w:w="2196"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811"/>
              <w:jc w:val="right"/>
              <w:rPr>
                <w:rFonts w:ascii="Arial Narrow" w:hAnsi="Arial Narrow" w:cs="Arial Narrow" w:eastAsia="Arial Narrow" w:hint="default"/>
                <w:sz w:val="18"/>
                <w:szCs w:val="18"/>
              </w:rPr>
            </w:pPr>
            <w:r>
              <w:rPr>
                <w:rFonts w:ascii="Arial Narrow"/>
                <w:spacing w:val="-1"/>
                <w:sz w:val="18"/>
              </w:rPr>
              <w:t>89,000.00</w:t>
            </w:r>
          </w:p>
        </w:tc>
        <w:tc>
          <w:tcPr>
            <w:tcW w:w="1870" w:type="dxa"/>
            <w:vMerge/>
            <w:tcBorders>
              <w:left w:val="single" w:sz="4" w:space="0" w:color="000000"/>
              <w:right w:val="nil" w:sz="6" w:space="0" w:color="auto"/>
            </w:tcBorders>
          </w:tcPr>
          <w:p>
            <w:pPr/>
          </w:p>
        </w:tc>
      </w:tr>
      <w:tr>
        <w:trPr>
          <w:trHeight w:val="94" w:hRule="exact"/>
        </w:trPr>
        <w:tc>
          <w:tcPr>
            <w:tcW w:w="4172" w:type="dxa"/>
            <w:tcBorders>
              <w:top w:val="nil" w:sz="6" w:space="0" w:color="auto"/>
              <w:left w:val="nil" w:sz="6" w:space="0" w:color="auto"/>
              <w:bottom w:val="nil" w:sz="6" w:space="0" w:color="auto"/>
              <w:right w:val="nil" w:sz="6" w:space="0" w:color="auto"/>
            </w:tcBorders>
          </w:tcPr>
          <w:p>
            <w:pPr/>
          </w:p>
        </w:tc>
        <w:tc>
          <w:tcPr>
            <w:tcW w:w="2196" w:type="dxa"/>
            <w:tcBorders>
              <w:top w:val="nil" w:sz="6" w:space="0" w:color="auto"/>
              <w:left w:val="nil" w:sz="6" w:space="0" w:color="auto"/>
              <w:bottom w:val="nil" w:sz="6" w:space="0" w:color="auto"/>
              <w:right w:val="single" w:sz="4" w:space="0" w:color="000000"/>
            </w:tcBorders>
          </w:tcPr>
          <w:p>
            <w:pPr/>
          </w:p>
        </w:tc>
        <w:tc>
          <w:tcPr>
            <w:tcW w:w="1870" w:type="dxa"/>
            <w:vMerge/>
            <w:tcBorders>
              <w:left w:val="single" w:sz="4" w:space="0" w:color="000000"/>
              <w:right w:val="nil" w:sz="6" w:space="0" w:color="auto"/>
            </w:tcBorders>
          </w:tcPr>
          <w:p>
            <w:pPr/>
          </w:p>
        </w:tc>
      </w:tr>
      <w:tr>
        <w:trPr>
          <w:trHeight w:val="378" w:hRule="exact"/>
        </w:trPr>
        <w:tc>
          <w:tcPr>
            <w:tcW w:w="4172"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中国电子科技集团公司第三研究所</w:t>
            </w:r>
          </w:p>
        </w:tc>
        <w:tc>
          <w:tcPr>
            <w:tcW w:w="2196"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811"/>
              <w:jc w:val="right"/>
              <w:rPr>
                <w:rFonts w:ascii="Arial Narrow" w:hAnsi="Arial Narrow" w:cs="Arial Narrow" w:eastAsia="Arial Narrow" w:hint="default"/>
                <w:sz w:val="18"/>
                <w:szCs w:val="18"/>
              </w:rPr>
            </w:pPr>
            <w:r>
              <w:rPr>
                <w:rFonts w:ascii="Arial Narrow"/>
                <w:spacing w:val="-1"/>
                <w:sz w:val="18"/>
              </w:rPr>
              <w:t>80,341.88</w:t>
            </w:r>
          </w:p>
        </w:tc>
        <w:tc>
          <w:tcPr>
            <w:tcW w:w="1870" w:type="dxa"/>
            <w:vMerge/>
            <w:tcBorders>
              <w:left w:val="single" w:sz="4" w:space="0" w:color="000000"/>
              <w:right w:val="nil" w:sz="6" w:space="0" w:color="auto"/>
            </w:tcBorders>
          </w:tcPr>
          <w:p>
            <w:pPr/>
          </w:p>
        </w:tc>
      </w:tr>
      <w:tr>
        <w:trPr>
          <w:trHeight w:val="286" w:hRule="exact"/>
        </w:trPr>
        <w:tc>
          <w:tcPr>
            <w:tcW w:w="4172"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中国电子科技集团公司第四十四研究所</w:t>
            </w:r>
          </w:p>
        </w:tc>
        <w:tc>
          <w:tcPr>
            <w:tcW w:w="2196"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810"/>
              <w:jc w:val="right"/>
              <w:rPr>
                <w:rFonts w:ascii="Arial Narrow" w:hAnsi="Arial Narrow" w:cs="Arial Narrow" w:eastAsia="Arial Narrow" w:hint="default"/>
                <w:sz w:val="18"/>
                <w:szCs w:val="18"/>
              </w:rPr>
            </w:pPr>
            <w:r>
              <w:rPr>
                <w:rFonts w:ascii="Arial Narrow"/>
                <w:spacing w:val="-1"/>
                <w:sz w:val="18"/>
              </w:rPr>
              <w:t>7,000.00</w:t>
            </w:r>
          </w:p>
        </w:tc>
        <w:tc>
          <w:tcPr>
            <w:tcW w:w="1870" w:type="dxa"/>
            <w:vMerge/>
            <w:tcBorders>
              <w:left w:val="single" w:sz="4" w:space="0" w:color="000000"/>
              <w:right w:val="nil" w:sz="6" w:space="0" w:color="auto"/>
            </w:tcBorders>
          </w:tcPr>
          <w:p>
            <w:pPr/>
          </w:p>
        </w:tc>
      </w:tr>
      <w:tr>
        <w:trPr>
          <w:trHeight w:val="94" w:hRule="exact"/>
        </w:trPr>
        <w:tc>
          <w:tcPr>
            <w:tcW w:w="4172" w:type="dxa"/>
            <w:tcBorders>
              <w:top w:val="nil" w:sz="6" w:space="0" w:color="auto"/>
              <w:left w:val="nil" w:sz="6" w:space="0" w:color="auto"/>
              <w:bottom w:val="nil" w:sz="6" w:space="0" w:color="auto"/>
              <w:right w:val="nil" w:sz="6" w:space="0" w:color="auto"/>
            </w:tcBorders>
          </w:tcPr>
          <w:p>
            <w:pPr/>
          </w:p>
        </w:tc>
        <w:tc>
          <w:tcPr>
            <w:tcW w:w="2196" w:type="dxa"/>
            <w:tcBorders>
              <w:top w:val="nil" w:sz="6" w:space="0" w:color="auto"/>
              <w:left w:val="nil" w:sz="6" w:space="0" w:color="auto"/>
              <w:bottom w:val="nil" w:sz="6" w:space="0" w:color="auto"/>
              <w:right w:val="single" w:sz="4" w:space="0" w:color="000000"/>
            </w:tcBorders>
          </w:tcPr>
          <w:p>
            <w:pPr/>
          </w:p>
        </w:tc>
        <w:tc>
          <w:tcPr>
            <w:tcW w:w="1870" w:type="dxa"/>
            <w:vMerge/>
            <w:tcBorders>
              <w:left w:val="single" w:sz="4" w:space="0" w:color="000000"/>
              <w:right w:val="nil" w:sz="6" w:space="0" w:color="auto"/>
            </w:tcBorders>
          </w:tcPr>
          <w:p>
            <w:pPr/>
          </w:p>
        </w:tc>
      </w:tr>
      <w:tr>
        <w:trPr>
          <w:trHeight w:val="286" w:hRule="exact"/>
        </w:trPr>
        <w:tc>
          <w:tcPr>
            <w:tcW w:w="4172"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上海三零卫士信息安全有限公司</w:t>
            </w:r>
          </w:p>
        </w:tc>
        <w:tc>
          <w:tcPr>
            <w:tcW w:w="2196"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811"/>
              <w:jc w:val="right"/>
              <w:rPr>
                <w:rFonts w:ascii="Arial Narrow" w:hAnsi="Arial Narrow" w:cs="Arial Narrow" w:eastAsia="Arial Narrow" w:hint="default"/>
                <w:sz w:val="18"/>
                <w:szCs w:val="18"/>
              </w:rPr>
            </w:pPr>
            <w:r>
              <w:rPr>
                <w:rFonts w:ascii="Arial Narrow"/>
                <w:spacing w:val="-1"/>
                <w:sz w:val="18"/>
              </w:rPr>
              <w:t>19,000.00</w:t>
            </w:r>
          </w:p>
        </w:tc>
        <w:tc>
          <w:tcPr>
            <w:tcW w:w="1870" w:type="dxa"/>
            <w:vMerge/>
            <w:tcBorders>
              <w:left w:val="single" w:sz="4" w:space="0" w:color="000000"/>
              <w:right w:val="nil" w:sz="6" w:space="0" w:color="auto"/>
            </w:tcBorders>
          </w:tcPr>
          <w:p>
            <w:pPr/>
          </w:p>
        </w:tc>
      </w:tr>
      <w:tr>
        <w:trPr>
          <w:trHeight w:val="94" w:hRule="exact"/>
        </w:trPr>
        <w:tc>
          <w:tcPr>
            <w:tcW w:w="4172" w:type="dxa"/>
            <w:tcBorders>
              <w:top w:val="nil" w:sz="6" w:space="0" w:color="auto"/>
              <w:left w:val="nil" w:sz="6" w:space="0" w:color="auto"/>
              <w:bottom w:val="nil" w:sz="6" w:space="0" w:color="auto"/>
              <w:right w:val="nil" w:sz="6" w:space="0" w:color="auto"/>
            </w:tcBorders>
          </w:tcPr>
          <w:p>
            <w:pPr/>
          </w:p>
        </w:tc>
        <w:tc>
          <w:tcPr>
            <w:tcW w:w="2196" w:type="dxa"/>
            <w:tcBorders>
              <w:top w:val="nil" w:sz="6" w:space="0" w:color="auto"/>
              <w:left w:val="nil" w:sz="6" w:space="0" w:color="auto"/>
              <w:bottom w:val="nil" w:sz="6" w:space="0" w:color="auto"/>
              <w:right w:val="single" w:sz="4" w:space="0" w:color="000000"/>
            </w:tcBorders>
          </w:tcPr>
          <w:p>
            <w:pPr/>
          </w:p>
        </w:tc>
        <w:tc>
          <w:tcPr>
            <w:tcW w:w="1870" w:type="dxa"/>
            <w:vMerge/>
            <w:tcBorders>
              <w:left w:val="single" w:sz="4" w:space="0" w:color="000000"/>
              <w:right w:val="nil" w:sz="6" w:space="0" w:color="auto"/>
            </w:tcBorders>
          </w:tcPr>
          <w:p>
            <w:pPr/>
          </w:p>
        </w:tc>
      </w:tr>
      <w:tr>
        <w:trPr>
          <w:trHeight w:val="379" w:hRule="exact"/>
        </w:trPr>
        <w:tc>
          <w:tcPr>
            <w:tcW w:w="4172"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安徽四创电子股份有限公司</w:t>
            </w:r>
          </w:p>
        </w:tc>
        <w:tc>
          <w:tcPr>
            <w:tcW w:w="2196"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810"/>
              <w:jc w:val="right"/>
              <w:rPr>
                <w:rFonts w:ascii="Arial Narrow" w:hAnsi="Arial Narrow" w:cs="Arial Narrow" w:eastAsia="Arial Narrow" w:hint="default"/>
                <w:sz w:val="18"/>
                <w:szCs w:val="18"/>
              </w:rPr>
            </w:pPr>
            <w:r>
              <w:rPr>
                <w:rFonts w:ascii="Arial Narrow"/>
                <w:spacing w:val="-1"/>
                <w:sz w:val="18"/>
              </w:rPr>
              <w:t>8,600.00</w:t>
            </w:r>
          </w:p>
        </w:tc>
        <w:tc>
          <w:tcPr>
            <w:tcW w:w="1870" w:type="dxa"/>
            <w:vMerge/>
            <w:tcBorders>
              <w:left w:val="single" w:sz="4" w:space="0" w:color="000000"/>
              <w:right w:val="nil" w:sz="6" w:space="0" w:color="auto"/>
            </w:tcBorders>
          </w:tcPr>
          <w:p>
            <w:pPr/>
          </w:p>
        </w:tc>
      </w:tr>
      <w:tr>
        <w:trPr>
          <w:trHeight w:val="384" w:hRule="exact"/>
        </w:trPr>
        <w:tc>
          <w:tcPr>
            <w:tcW w:w="4172" w:type="dxa"/>
            <w:tcBorders>
              <w:top w:val="nil" w:sz="6" w:space="0" w:color="auto"/>
              <w:left w:val="nil" w:sz="6" w:space="0" w:color="auto"/>
              <w:bottom w:val="single" w:sz="12" w:space="0" w:color="000000"/>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合</w:t>
            </w:r>
            <w:r>
              <w:rPr>
                <w:rFonts w:ascii="宋体" w:hAnsi="宋体" w:cs="宋体" w:eastAsia="宋体" w:hint="default"/>
                <w:spacing w:val="89"/>
                <w:sz w:val="18"/>
                <w:szCs w:val="18"/>
              </w:rPr>
              <w:t> </w:t>
            </w:r>
            <w:r>
              <w:rPr>
                <w:rFonts w:ascii="宋体" w:hAnsi="宋体" w:cs="宋体" w:eastAsia="宋体" w:hint="default"/>
                <w:sz w:val="18"/>
                <w:szCs w:val="18"/>
              </w:rPr>
              <w:t>计</w:t>
            </w:r>
          </w:p>
        </w:tc>
        <w:tc>
          <w:tcPr>
            <w:tcW w:w="219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left="103" w:right="0"/>
              <w:jc w:val="left"/>
              <w:rPr>
                <w:rFonts w:ascii="Arial Narrow" w:hAnsi="Arial Narrow" w:cs="Arial Narrow" w:eastAsia="Arial Narrow" w:hint="default"/>
                <w:sz w:val="18"/>
                <w:szCs w:val="18"/>
              </w:rPr>
            </w:pPr>
            <w:r>
              <w:rPr>
                <w:rFonts w:ascii="Arial Narrow"/>
                <w:sz w:val="18"/>
              </w:rPr>
              <w:t>349,241.02</w:t>
            </w:r>
          </w:p>
        </w:tc>
        <w:tc>
          <w:tcPr>
            <w:tcW w:w="1870" w:type="dxa"/>
            <w:vMerge/>
            <w:tcBorders>
              <w:left w:val="single" w:sz="4" w:space="0" w:color="000000"/>
              <w:bottom w:val="single" w:sz="12" w:space="0" w:color="000000"/>
              <w:right w:val="nil" w:sz="6" w:space="0" w:color="auto"/>
            </w:tcBorders>
          </w:tcPr>
          <w:p>
            <w:pPr/>
          </w:p>
        </w:tc>
      </w:tr>
    </w:tbl>
    <w:p>
      <w:pPr>
        <w:pStyle w:val="BodyText"/>
        <w:spacing w:line="240" w:lineRule="auto" w:before="115"/>
        <w:ind w:left="630" w:right="563"/>
        <w:jc w:val="left"/>
      </w:pPr>
      <w:r>
        <w:rPr/>
        <w:pict>
          <v:group style="position:absolute;margin-left:87.863998pt;margin-top:-77.344353pt;width:411.2pt;height:.5pt;mso-position-horizontal-relative:page;mso-position-vertical-relative:paragraph;z-index:-1529152" coordorigin="1757,-1547" coordsize="8224,10">
            <v:shape style="position:absolute;left:1757;top:-1547;width:4153;height:10" type="#_x0000_t75" stroked="false">
              <v:imagedata r:id="rId662" o:title=""/>
            </v:shape>
            <v:shape style="position:absolute;left:5905;top:-1547;width:2201;height:10" type="#_x0000_t75" stroked="false">
              <v:imagedata r:id="rId663" o:title=""/>
            </v:shape>
            <v:shape style="position:absolute;left:8101;top:-1547;width:1880;height:10" type="#_x0000_t75" stroked="false">
              <v:imagedata r:id="rId658" o:title=""/>
            </v:shape>
            <w10:wrap type="none"/>
          </v:group>
        </w:pict>
      </w:r>
      <w:r>
        <w:rPr/>
        <w:pict>
          <v:group style="position:absolute;margin-left:87.863998pt;margin-top:-63.424362pt;width:411.2pt;height:5.55pt;mso-position-horizontal-relative:page;mso-position-vertical-relative:paragraph;z-index:-1529128" coordorigin="1757,-1268" coordsize="8224,111">
            <v:shape style="position:absolute;left:1757;top:-1268;width:4172;height:110" type="#_x0000_t75" stroked="false">
              <v:imagedata r:id="rId659" o:title=""/>
            </v:shape>
            <v:shape style="position:absolute;left:5905;top:-1172;width:2211;height:14" type="#_x0000_t75" stroked="false">
              <v:imagedata r:id="rId660" o:title=""/>
            </v:shape>
            <v:shape style="position:absolute;left:8101;top:-1168;width:1880;height:10" type="#_x0000_t75" stroked="false">
              <v:imagedata r:id="rId661" o:title=""/>
            </v:shape>
            <w10:wrap type="none"/>
          </v:group>
        </w:pict>
      </w:r>
      <w:r>
        <w:rPr/>
        <w:pict>
          <v:group style="position:absolute;margin-left:87.863998pt;margin-top:-44.434395pt;width:411.2pt;height:5.55pt;mso-position-horizontal-relative:page;mso-position-vertical-relative:paragraph;z-index:-1529104" coordorigin="1757,-889" coordsize="8224,111">
            <v:shape style="position:absolute;left:1757;top:-889;width:4172;height:110" type="#_x0000_t75" stroked="false">
              <v:imagedata r:id="rId664" o:title=""/>
            </v:shape>
            <v:shape style="position:absolute;left:5905;top:-793;width:2211;height:14" type="#_x0000_t75" stroked="false">
              <v:imagedata r:id="rId660" o:title=""/>
            </v:shape>
            <v:shape style="position:absolute;left:8101;top:-788;width:1880;height:10" type="#_x0000_t75" stroked="false">
              <v:imagedata r:id="rId658" o:title=""/>
            </v:shape>
            <w10:wrap type="none"/>
          </v:group>
        </w:pict>
      </w:r>
      <w:r>
        <w:rPr/>
        <w:pict>
          <v:group style="position:absolute;margin-left:87.863998pt;margin-top:-25.474394pt;width:411.2pt;height:5.55pt;mso-position-horizontal-relative:page;mso-position-vertical-relative:paragraph;z-index:-1529080" coordorigin="1757,-509" coordsize="8224,111">
            <v:shape style="position:absolute;left:1757;top:-509;width:4172;height:110" type="#_x0000_t75" stroked="false">
              <v:imagedata r:id="rId659" o:title=""/>
            </v:shape>
            <v:shape style="position:absolute;left:5905;top:-413;width:2211;height:14" type="#_x0000_t75" stroked="false">
              <v:imagedata r:id="rId660" o:title=""/>
            </v:shape>
            <v:shape style="position:absolute;left:8101;top:-409;width:1880;height:10" type="#_x0000_t75" stroked="false">
              <v:imagedata r:id="rId658" o:title=""/>
            </v:shape>
            <w10:wrap type="none"/>
          </v:group>
        </w:pict>
      </w:r>
      <w:r>
        <w:rPr/>
        <w:pict>
          <v:shape style="position:absolute;margin-left:295.489990pt;margin-top:-1.714364pt;width:.48pt;height:.24pt;mso-position-horizontal-relative:page;mso-position-vertical-relative:paragraph;z-index:-1529056" type="#_x0000_t75" stroked="false">
            <v:imagedata r:id="rId665" o:title=""/>
          </v:shape>
        </w:pict>
      </w:r>
      <w:r>
        <w:rPr/>
        <w:pict>
          <v:shape style="position:absolute;margin-left:405.309998pt;margin-top:-1.714364pt;width:.48pt;height:.24pt;mso-position-horizontal-relative:page;mso-position-vertical-relative:paragraph;z-index:-1529032" type="#_x0000_t75" stroked="false">
            <v:imagedata r:id="rId665" o:title=""/>
          </v:shape>
        </w:pict>
      </w:r>
      <w:r>
        <w:rPr>
          <w:rFonts w:ascii="Arial Narrow" w:hAnsi="Arial Narrow" w:cs="Arial Narrow" w:eastAsia="Arial Narrow" w:hint="default"/>
        </w:rPr>
        <w:t>3</w:t>
      </w:r>
      <w:r>
        <w:rPr/>
        <w:t>．期末无账龄超过</w:t>
      </w:r>
      <w:r>
        <w:rPr>
          <w:spacing w:val="-61"/>
        </w:rPr>
        <w:t> </w:t>
      </w:r>
      <w:r>
        <w:rPr>
          <w:rFonts w:ascii="Arial Narrow" w:hAnsi="Arial Narrow" w:cs="Arial Narrow" w:eastAsia="Arial Narrow" w:hint="default"/>
        </w:rPr>
        <w:t>1</w:t>
      </w:r>
      <w:r>
        <w:rPr>
          <w:rFonts w:ascii="Arial Narrow" w:hAnsi="Arial Narrow" w:cs="Arial Narrow" w:eastAsia="Arial Narrow" w:hint="default"/>
          <w:spacing w:val="4"/>
        </w:rPr>
        <w:t> </w:t>
      </w:r>
      <w:r>
        <w:rPr/>
        <w:t>年的大额预收款项情况。</w:t>
      </w:r>
    </w:p>
    <w:p>
      <w:pPr>
        <w:spacing w:line="240" w:lineRule="auto" w:before="5"/>
        <w:rPr>
          <w:rFonts w:ascii="宋体" w:hAnsi="宋体" w:cs="宋体" w:eastAsia="宋体" w:hint="default"/>
          <w:sz w:val="22"/>
          <w:szCs w:val="22"/>
        </w:rPr>
      </w:pPr>
    </w:p>
    <w:p>
      <w:pPr>
        <w:pStyle w:val="Heading3"/>
        <w:spacing w:line="240" w:lineRule="auto"/>
        <w:ind w:right="6244"/>
        <w:jc w:val="left"/>
        <w:rPr>
          <w:b w:val="0"/>
          <w:bCs w:val="0"/>
        </w:rPr>
      </w:pPr>
      <w:r>
        <w:rPr/>
        <w:pict>
          <v:shape style="position:absolute;margin-left:212.929993pt;margin-top:26.73563pt;width:.48001pt;height:.12pt;mso-position-horizontal-relative:page;mso-position-vertical-relative:paragraph;z-index:-1529008" type="#_x0000_t75" stroked="false">
            <v:imagedata r:id="rId665" o:title=""/>
          </v:shape>
        </w:pict>
      </w:r>
      <w:r>
        <w:rPr/>
        <w:pict>
          <v:shape style="position:absolute;margin-left:283.850006pt;margin-top:26.73563pt;width:.48001pt;height:.12pt;mso-position-horizontal-relative:page;mso-position-vertical-relative:paragraph;z-index:-1528984" type="#_x0000_t75" stroked="false">
            <v:imagedata r:id="rId665" o:title=""/>
          </v:shape>
        </w:pict>
      </w:r>
      <w:r>
        <w:rPr/>
        <w:pict>
          <v:shape style="position:absolute;margin-left:361.869995pt;margin-top:26.73563pt;width:.47998pt;height:.12pt;mso-position-horizontal-relative:page;mso-position-vertical-relative:paragraph;z-index:-1528960" type="#_x0000_t75" stroked="false">
            <v:imagedata r:id="rId665" o:title=""/>
          </v:shape>
        </w:pict>
      </w:r>
      <w:r>
        <w:rPr/>
        <w:pict>
          <v:shape style="position:absolute;margin-left:425.709991pt;margin-top:26.73563pt;width:.47998pt;height:.12pt;mso-position-horizontal-relative:page;mso-position-vertical-relative:paragraph;z-index:-1528936" type="#_x0000_t75" stroked="false">
            <v:imagedata r:id="rId665" o:title=""/>
          </v:shape>
        </w:pict>
      </w:r>
      <w:r>
        <w:rPr/>
        <w:pict>
          <v:group style="position:absolute;margin-left:87.863998pt;margin-top:40.29567pt;width:411.2pt;height:5.4pt;mso-position-horizontal-relative:page;mso-position-vertical-relative:paragraph;z-index:-1528912" coordorigin="1757,806" coordsize="8224,108">
            <v:shape style="position:absolute;left:1757;top:806;width:2521;height:108" type="#_x0000_t75" stroked="false">
              <v:imagedata r:id="rId666" o:title=""/>
            </v:shape>
            <v:shape style="position:absolute;left:4254;top:902;width:1433;height:12" type="#_x0000_t75" stroked="false">
              <v:imagedata r:id="rId556" o:title=""/>
            </v:shape>
            <v:shape style="position:absolute;left:5672;top:902;width:1575;height:12" type="#_x0000_t75" stroked="false">
              <v:imagedata r:id="rId162" o:title=""/>
            </v:shape>
            <v:shape style="position:absolute;left:7233;top:902;width:1291;height:12" type="#_x0000_t75" stroked="false">
              <v:imagedata r:id="rId667" o:title=""/>
            </v:shape>
            <v:shape style="position:absolute;left:8509;top:904;width:1472;height:10" type="#_x0000_t75" stroked="false">
              <v:imagedata r:id="rId668" o:title=""/>
            </v:shape>
            <w10:wrap type="none"/>
          </v:group>
        </w:pict>
      </w:r>
      <w:r>
        <w:rPr/>
        <w:pict>
          <v:group style="position:absolute;margin-left:87.863998pt;margin-top:77.035591pt;width:411.2pt;height:.5pt;mso-position-horizontal-relative:page;mso-position-vertical-relative:paragraph;z-index:-1528888" coordorigin="1757,1541" coordsize="8224,10">
            <v:shape style="position:absolute;left:1757;top:1541;width:5480;height:10" type="#_x0000_t75" stroked="false">
              <v:imagedata r:id="rId669" o:title=""/>
            </v:shape>
            <v:shape style="position:absolute;left:7233;top:1541;width:2749;height:10" type="#_x0000_t75" stroked="false">
              <v:imagedata r:id="rId670" o:title=""/>
            </v:shape>
            <w10:wrap type="none"/>
          </v:group>
        </w:pict>
      </w:r>
      <w:r>
        <w:rPr/>
        <w:pict>
          <v:group style="position:absolute;margin-left:87.863998pt;margin-top:90.955666pt;width:411.2pt;height:5.55pt;mso-position-horizontal-relative:page;mso-position-vertical-relative:paragraph;z-index:-1528864" coordorigin="1757,1819" coordsize="8224,111">
            <v:shape style="position:absolute;left:1757;top:1819;width:2521;height:110" type="#_x0000_t75" stroked="false">
              <v:imagedata r:id="rId671" o:title=""/>
            </v:shape>
            <v:shape style="position:absolute;left:4254;top:1915;width:1433;height:14" type="#_x0000_t75" stroked="false">
              <v:imagedata r:id="rId484" o:title=""/>
            </v:shape>
            <v:shape style="position:absolute;left:5672;top:1920;width:1565;height:10" type="#_x0000_t75" stroked="false">
              <v:imagedata r:id="rId39" o:title=""/>
            </v:shape>
            <v:shape style="position:absolute;left:7233;top:1920;width:2749;height:10" type="#_x0000_t75" stroked="false">
              <v:imagedata r:id="rId670" o:title=""/>
            </v:shape>
            <w10:wrap type="none"/>
          </v:group>
        </w:pict>
      </w:r>
      <w:r>
        <w:rPr/>
        <w:pict>
          <v:group style="position:absolute;margin-left:87.863998pt;margin-top:109.915611pt;width:411.2pt;height:5.4pt;mso-position-horizontal-relative:page;mso-position-vertical-relative:paragraph;z-index:-1528840" coordorigin="1757,2198" coordsize="8224,108">
            <v:shape style="position:absolute;left:1757;top:2198;width:2521;height:108" type="#_x0000_t75" stroked="false">
              <v:imagedata r:id="rId666" o:title=""/>
            </v:shape>
            <v:shape style="position:absolute;left:4254;top:2294;width:1433;height:12" type="#_x0000_t75" stroked="false">
              <v:imagedata r:id="rId672" o:title=""/>
            </v:shape>
            <v:shape style="position:absolute;left:5672;top:2294;width:1575;height:12" type="#_x0000_t75" stroked="false">
              <v:imagedata r:id="rId673" o:title=""/>
            </v:shape>
            <v:shape style="position:absolute;left:7233;top:2294;width:1291;height:12" type="#_x0000_t75" stroked="false">
              <v:imagedata r:id="rId674" o:title=""/>
            </v:shape>
            <v:shape style="position:absolute;left:8509;top:2297;width:1472;height:10" type="#_x0000_t75" stroked="false">
              <v:imagedata r:id="rId668" o:title=""/>
            </v:shape>
            <w10:wrap type="none"/>
          </v:group>
        </w:pict>
      </w:r>
      <w:r>
        <w:rPr/>
        <w:t>（十七）应付职工薪酬</w:t>
      </w:r>
      <w:r>
        <w:rPr>
          <w:b w:val="0"/>
          <w:bCs w:val="0"/>
        </w:rPr>
      </w:r>
    </w:p>
    <w:p>
      <w:pPr>
        <w:spacing w:line="240" w:lineRule="auto" w:before="9"/>
        <w:rPr>
          <w:rFonts w:ascii="宋体" w:hAnsi="宋体" w:cs="宋体" w:eastAsia="宋体" w:hint="default"/>
          <w:b/>
          <w:bCs/>
          <w:sz w:val="14"/>
          <w:szCs w:val="14"/>
        </w:rPr>
      </w:pPr>
    </w:p>
    <w:tbl>
      <w:tblPr>
        <w:tblW w:w="0" w:type="auto"/>
        <w:jc w:val="left"/>
        <w:tblInd w:w="702" w:type="dxa"/>
        <w:tblLayout w:type="fixed"/>
        <w:tblCellMar>
          <w:top w:w="0" w:type="dxa"/>
          <w:left w:w="0" w:type="dxa"/>
          <w:bottom w:w="0" w:type="dxa"/>
          <w:right w:w="0" w:type="dxa"/>
        </w:tblCellMar>
        <w:tblLook w:val="01E0"/>
      </w:tblPr>
      <w:tblGrid>
        <w:gridCol w:w="2521"/>
        <w:gridCol w:w="1418"/>
        <w:gridCol w:w="1560"/>
        <w:gridCol w:w="1277"/>
        <w:gridCol w:w="1462"/>
      </w:tblGrid>
      <w:tr>
        <w:trPr>
          <w:trHeight w:val="286" w:hRule="exact"/>
        </w:trPr>
        <w:tc>
          <w:tcPr>
            <w:tcW w:w="2521" w:type="dxa"/>
            <w:tcBorders>
              <w:top w:val="single" w:sz="12" w:space="0" w:color="000000"/>
              <w:left w:val="nil" w:sz="6" w:space="0" w:color="auto"/>
              <w:bottom w:val="nil" w:sz="6" w:space="0" w:color="auto"/>
              <w:right w:val="single" w:sz="4" w:space="0" w:color="000000"/>
            </w:tcBorders>
          </w:tcPr>
          <w:p>
            <w:pPr>
              <w:pStyle w:val="TableParagraph"/>
              <w:spacing w:line="240" w:lineRule="auto" w:before="39"/>
              <w:ind w:left="20" w:right="0"/>
              <w:jc w:val="center"/>
              <w:rPr>
                <w:rFonts w:ascii="宋体" w:hAnsi="宋体" w:cs="宋体" w:eastAsia="宋体" w:hint="default"/>
                <w:sz w:val="18"/>
                <w:szCs w:val="18"/>
              </w:rPr>
            </w:pPr>
            <w:r>
              <w:rPr>
                <w:rFonts w:ascii="宋体" w:hAnsi="宋体" w:cs="宋体" w:eastAsia="宋体" w:hint="default"/>
                <w:sz w:val="18"/>
                <w:szCs w:val="18"/>
              </w:rPr>
              <w:t>项  目</w:t>
            </w:r>
          </w:p>
        </w:tc>
        <w:tc>
          <w:tcPr>
            <w:tcW w:w="141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9"/>
              <w:ind w:left="436" w:right="0"/>
              <w:jc w:val="left"/>
              <w:rPr>
                <w:rFonts w:ascii="宋体" w:hAnsi="宋体" w:cs="宋体" w:eastAsia="宋体" w:hint="default"/>
                <w:sz w:val="18"/>
                <w:szCs w:val="18"/>
              </w:rPr>
            </w:pPr>
            <w:r>
              <w:rPr>
                <w:rFonts w:ascii="宋体" w:hAnsi="宋体" w:cs="宋体" w:eastAsia="宋体" w:hint="default"/>
                <w:sz w:val="18"/>
                <w:szCs w:val="18"/>
              </w:rPr>
              <w:t>期初数</w:t>
            </w:r>
          </w:p>
        </w:tc>
        <w:tc>
          <w:tcPr>
            <w:tcW w:w="156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9"/>
              <w:ind w:left="417"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27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9"/>
              <w:ind w:left="273"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462" w:type="dxa"/>
            <w:tcBorders>
              <w:top w:val="single" w:sz="12" w:space="0" w:color="000000"/>
              <w:left w:val="single" w:sz="4" w:space="0" w:color="000000"/>
              <w:bottom w:val="nil" w:sz="6" w:space="0" w:color="auto"/>
              <w:right w:val="nil" w:sz="6" w:space="0" w:color="auto"/>
            </w:tcBorders>
          </w:tcPr>
          <w:p>
            <w:pPr>
              <w:pStyle w:val="TableParagraph"/>
              <w:spacing w:line="240" w:lineRule="auto" w:before="39"/>
              <w:ind w:left="456" w:right="0"/>
              <w:jc w:val="left"/>
              <w:rPr>
                <w:rFonts w:ascii="宋体" w:hAnsi="宋体" w:cs="宋体" w:eastAsia="宋体" w:hint="default"/>
                <w:sz w:val="18"/>
                <w:szCs w:val="18"/>
              </w:rPr>
            </w:pPr>
            <w:r>
              <w:rPr>
                <w:rFonts w:ascii="宋体" w:hAnsi="宋体" w:cs="宋体" w:eastAsia="宋体" w:hint="default"/>
                <w:sz w:val="18"/>
                <w:szCs w:val="18"/>
              </w:rPr>
              <w:t>期末数</w:t>
            </w:r>
          </w:p>
        </w:tc>
      </w:tr>
      <w:tr>
        <w:trPr>
          <w:trHeight w:val="752" w:hRule="exact"/>
        </w:trPr>
        <w:tc>
          <w:tcPr>
            <w:tcW w:w="2521" w:type="dxa"/>
            <w:tcBorders>
              <w:top w:val="nil" w:sz="6" w:space="0" w:color="auto"/>
              <w:left w:val="nil" w:sz="6" w:space="0" w:color="auto"/>
              <w:bottom w:val="nil" w:sz="6" w:space="0" w:color="auto"/>
              <w:right w:val="single" w:sz="4" w:space="0" w:color="000000"/>
            </w:tcBorders>
          </w:tcPr>
          <w:p>
            <w:pPr>
              <w:pStyle w:val="TableParagraph"/>
              <w:spacing w:line="319" w:lineRule="auto" w:before="118"/>
              <w:ind w:left="122" w:right="231"/>
              <w:jc w:val="left"/>
              <w:rPr>
                <w:rFonts w:ascii="宋体" w:hAnsi="宋体" w:cs="宋体" w:eastAsia="宋体" w:hint="default"/>
                <w:sz w:val="18"/>
                <w:szCs w:val="18"/>
              </w:rPr>
            </w:pPr>
            <w:r>
              <w:rPr>
                <w:rFonts w:ascii="宋体" w:hAnsi="宋体" w:cs="宋体" w:eastAsia="宋体" w:hint="default"/>
                <w:sz w:val="18"/>
                <w:szCs w:val="18"/>
              </w:rPr>
              <w:t>一、工资、奖金、津贴和补 贴</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24"/>
                <w:szCs w:val="24"/>
              </w:rPr>
            </w:pPr>
          </w:p>
          <w:p>
            <w:pPr>
              <w:pStyle w:val="TableParagraph"/>
              <w:spacing w:line="240" w:lineRule="auto"/>
              <w:ind w:left="105" w:right="0"/>
              <w:jc w:val="left"/>
              <w:rPr>
                <w:rFonts w:ascii="Arial Narrow" w:hAnsi="Arial Narrow" w:cs="Arial Narrow" w:eastAsia="Arial Narrow" w:hint="default"/>
                <w:sz w:val="18"/>
                <w:szCs w:val="18"/>
              </w:rPr>
            </w:pPr>
            <w:r>
              <w:rPr>
                <w:rFonts w:ascii="Arial Narrow"/>
                <w:sz w:val="18"/>
              </w:rPr>
              <w:t>-0.03</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24"/>
                <w:szCs w:val="24"/>
              </w:rPr>
            </w:pPr>
          </w:p>
          <w:p>
            <w:pPr>
              <w:pStyle w:val="TableParagraph"/>
              <w:spacing w:line="240" w:lineRule="auto"/>
              <w:ind w:left="105" w:right="0"/>
              <w:jc w:val="left"/>
              <w:rPr>
                <w:rFonts w:ascii="Arial Narrow" w:hAnsi="Arial Narrow" w:cs="Arial Narrow" w:eastAsia="Arial Narrow" w:hint="default"/>
                <w:sz w:val="18"/>
                <w:szCs w:val="18"/>
              </w:rPr>
            </w:pPr>
            <w:r>
              <w:rPr>
                <w:rFonts w:ascii="Arial Narrow"/>
                <w:sz w:val="18"/>
              </w:rPr>
              <w:t>89,954,736.34</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24"/>
                <w:szCs w:val="24"/>
              </w:rPr>
            </w:pPr>
          </w:p>
          <w:p>
            <w:pPr>
              <w:pStyle w:val="TableParagraph"/>
              <w:spacing w:line="240" w:lineRule="auto"/>
              <w:ind w:left="103" w:right="0"/>
              <w:jc w:val="left"/>
              <w:rPr>
                <w:rFonts w:ascii="Arial Narrow" w:hAnsi="Arial Narrow" w:cs="Arial Narrow" w:eastAsia="Arial Narrow" w:hint="default"/>
                <w:sz w:val="18"/>
                <w:szCs w:val="18"/>
              </w:rPr>
            </w:pPr>
            <w:r>
              <w:rPr>
                <w:rFonts w:ascii="Arial Narrow"/>
                <w:sz w:val="18"/>
              </w:rPr>
              <w:t>89,954,736.31</w:t>
            </w:r>
          </w:p>
        </w:tc>
        <w:tc>
          <w:tcPr>
            <w:tcW w:w="1462" w:type="dxa"/>
            <w:tcBorders>
              <w:top w:val="nil" w:sz="6" w:space="0" w:color="auto"/>
              <w:left w:val="single" w:sz="4" w:space="0" w:color="000000"/>
              <w:bottom w:val="nil" w:sz="6" w:space="0" w:color="auto"/>
              <w:right w:val="nil" w:sz="6" w:space="0" w:color="auto"/>
            </w:tcBorders>
          </w:tcPr>
          <w:p>
            <w:pPr/>
          </w:p>
        </w:tc>
      </w:tr>
      <w:tr>
        <w:trPr>
          <w:trHeight w:val="278" w:hRule="exact"/>
        </w:trPr>
        <w:tc>
          <w:tcPr>
            <w:tcW w:w="2521" w:type="dxa"/>
            <w:tcBorders>
              <w:top w:val="nil" w:sz="6" w:space="0" w:color="auto"/>
              <w:left w:val="nil" w:sz="6" w:space="0" w:color="auto"/>
              <w:bottom w:val="nil" w:sz="6" w:space="0" w:color="auto"/>
              <w:right w:val="single" w:sz="4" w:space="0" w:color="000000"/>
            </w:tcBorders>
          </w:tcPr>
          <w:p>
            <w:pPr>
              <w:pStyle w:val="TableParagraph"/>
              <w:spacing w:line="240" w:lineRule="auto" w:before="29"/>
              <w:ind w:left="122" w:right="0"/>
              <w:jc w:val="left"/>
              <w:rPr>
                <w:rFonts w:ascii="宋体" w:hAnsi="宋体" w:cs="宋体" w:eastAsia="宋体" w:hint="default"/>
                <w:sz w:val="18"/>
                <w:szCs w:val="18"/>
              </w:rPr>
            </w:pPr>
            <w:r>
              <w:rPr>
                <w:rFonts w:ascii="宋体" w:hAnsi="宋体" w:cs="宋体" w:eastAsia="宋体" w:hint="default"/>
                <w:sz w:val="18"/>
                <w:szCs w:val="18"/>
              </w:rPr>
              <w:t>二、职工福利费</w:t>
            </w:r>
          </w:p>
        </w:tc>
        <w:tc>
          <w:tcPr>
            <w:tcW w:w="1418" w:type="dxa"/>
            <w:tcBorders>
              <w:top w:val="nil" w:sz="6" w:space="0" w:color="auto"/>
              <w:left w:val="single" w:sz="4" w:space="0" w:color="000000"/>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76"/>
              <w:ind w:right="100"/>
              <w:jc w:val="right"/>
              <w:rPr>
                <w:rFonts w:ascii="Arial Narrow" w:hAnsi="Arial Narrow" w:cs="Arial Narrow" w:eastAsia="Arial Narrow" w:hint="default"/>
                <w:sz w:val="18"/>
                <w:szCs w:val="18"/>
              </w:rPr>
            </w:pPr>
            <w:r>
              <w:rPr>
                <w:rFonts w:ascii="Arial Narrow"/>
                <w:spacing w:val="-1"/>
                <w:sz w:val="18"/>
              </w:rPr>
              <w:t>658,022.00</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76"/>
              <w:ind w:right="102"/>
              <w:jc w:val="right"/>
              <w:rPr>
                <w:rFonts w:ascii="Arial Narrow" w:hAnsi="Arial Narrow" w:cs="Arial Narrow" w:eastAsia="Arial Narrow" w:hint="default"/>
                <w:sz w:val="18"/>
                <w:szCs w:val="18"/>
              </w:rPr>
            </w:pPr>
            <w:r>
              <w:rPr>
                <w:rFonts w:ascii="Arial Narrow"/>
                <w:spacing w:val="-1"/>
                <w:sz w:val="18"/>
              </w:rPr>
              <w:t>658,022.00</w:t>
            </w:r>
          </w:p>
        </w:tc>
        <w:tc>
          <w:tcPr>
            <w:tcW w:w="1462" w:type="dxa"/>
            <w:tcBorders>
              <w:top w:val="nil" w:sz="6" w:space="0" w:color="auto"/>
              <w:left w:val="single" w:sz="4" w:space="0" w:color="000000"/>
              <w:bottom w:val="nil" w:sz="6" w:space="0" w:color="auto"/>
              <w:right w:val="nil" w:sz="6" w:space="0" w:color="auto"/>
            </w:tcBorders>
          </w:tcPr>
          <w:p>
            <w:pPr/>
          </w:p>
        </w:tc>
      </w:tr>
      <w:tr>
        <w:trPr>
          <w:trHeight w:val="94" w:hRule="exact"/>
        </w:trPr>
        <w:tc>
          <w:tcPr>
            <w:tcW w:w="2521" w:type="dxa"/>
            <w:tcBorders>
              <w:top w:val="nil" w:sz="6" w:space="0" w:color="auto"/>
              <w:left w:val="nil" w:sz="6" w:space="0" w:color="auto"/>
              <w:bottom w:val="nil" w:sz="6" w:space="0" w:color="auto"/>
              <w:right w:val="nil" w:sz="6" w:space="0" w:color="auto"/>
            </w:tcBorders>
          </w:tcPr>
          <w:p>
            <w:pPr/>
          </w:p>
        </w:tc>
        <w:tc>
          <w:tcPr>
            <w:tcW w:w="1418" w:type="dxa"/>
            <w:tcBorders>
              <w:top w:val="nil" w:sz="6" w:space="0" w:color="auto"/>
              <w:left w:val="nil" w:sz="6" w:space="0" w:color="auto"/>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1462" w:type="dxa"/>
            <w:tcBorders>
              <w:top w:val="nil" w:sz="6" w:space="0" w:color="auto"/>
              <w:left w:val="single" w:sz="4" w:space="0" w:color="000000"/>
              <w:bottom w:val="nil" w:sz="6" w:space="0" w:color="auto"/>
              <w:right w:val="nil" w:sz="6" w:space="0" w:color="auto"/>
            </w:tcBorders>
          </w:tcPr>
          <w:p>
            <w:pPr/>
          </w:p>
        </w:tc>
      </w:tr>
      <w:tr>
        <w:trPr>
          <w:trHeight w:val="377" w:hRule="exact"/>
        </w:trPr>
        <w:tc>
          <w:tcPr>
            <w:tcW w:w="2521"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三、社会保险费</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0"/>
              <w:jc w:val="right"/>
              <w:rPr>
                <w:rFonts w:ascii="Arial Narrow" w:hAnsi="Arial Narrow" w:cs="Arial Narrow" w:eastAsia="Arial Narrow" w:hint="default"/>
                <w:sz w:val="18"/>
                <w:szCs w:val="18"/>
              </w:rPr>
            </w:pPr>
            <w:r>
              <w:rPr>
                <w:rFonts w:ascii="Arial Narrow"/>
                <w:spacing w:val="-1"/>
                <w:sz w:val="18"/>
              </w:rPr>
              <w:t>13,439.56</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0"/>
              <w:jc w:val="right"/>
              <w:rPr>
                <w:rFonts w:ascii="Arial Narrow" w:hAnsi="Arial Narrow" w:cs="Arial Narrow" w:eastAsia="Arial Narrow" w:hint="default"/>
                <w:sz w:val="18"/>
                <w:szCs w:val="18"/>
              </w:rPr>
            </w:pPr>
            <w:r>
              <w:rPr>
                <w:rFonts w:ascii="Arial Narrow"/>
                <w:spacing w:val="-1"/>
                <w:sz w:val="18"/>
              </w:rPr>
              <w:t>8,722,293.78</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2"/>
              <w:jc w:val="right"/>
              <w:rPr>
                <w:rFonts w:ascii="Arial Narrow" w:hAnsi="Arial Narrow" w:cs="Arial Narrow" w:eastAsia="Arial Narrow" w:hint="default"/>
                <w:sz w:val="18"/>
                <w:szCs w:val="18"/>
              </w:rPr>
            </w:pPr>
            <w:r>
              <w:rPr>
                <w:rFonts w:ascii="Arial Narrow"/>
                <w:spacing w:val="-1"/>
                <w:sz w:val="18"/>
              </w:rPr>
              <w:t>8,722,293.86</w:t>
            </w:r>
          </w:p>
        </w:tc>
        <w:tc>
          <w:tcPr>
            <w:tcW w:w="1462"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07"/>
              <w:jc w:val="right"/>
              <w:rPr>
                <w:rFonts w:ascii="Arial Narrow" w:hAnsi="Arial Narrow" w:cs="Arial Narrow" w:eastAsia="Arial Narrow" w:hint="default"/>
                <w:sz w:val="18"/>
                <w:szCs w:val="18"/>
              </w:rPr>
            </w:pPr>
            <w:r>
              <w:rPr>
                <w:rFonts w:ascii="Arial Narrow"/>
                <w:spacing w:val="-1"/>
                <w:sz w:val="18"/>
              </w:rPr>
              <w:t>13,439.48</w:t>
            </w:r>
          </w:p>
        </w:tc>
      </w:tr>
      <w:tr>
        <w:trPr>
          <w:trHeight w:val="386" w:hRule="exact"/>
        </w:trPr>
        <w:tc>
          <w:tcPr>
            <w:tcW w:w="2521" w:type="dxa"/>
            <w:tcBorders>
              <w:top w:val="nil" w:sz="6" w:space="0" w:color="auto"/>
              <w:left w:val="nil" w:sz="6" w:space="0" w:color="auto"/>
              <w:bottom w:val="single" w:sz="12" w:space="0" w:color="000000"/>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其中：</w:t>
            </w:r>
            <w:r>
              <w:rPr>
                <w:rFonts w:ascii="Arial Narrow" w:hAnsi="Arial Narrow" w:cs="Arial Narrow" w:eastAsia="Arial Narrow" w:hint="default"/>
                <w:sz w:val="18"/>
                <w:szCs w:val="18"/>
              </w:rPr>
              <w:t>1.</w:t>
            </w:r>
            <w:r>
              <w:rPr>
                <w:rFonts w:ascii="宋体" w:hAnsi="宋体" w:cs="宋体" w:eastAsia="宋体" w:hint="default"/>
                <w:sz w:val="18"/>
                <w:szCs w:val="18"/>
              </w:rPr>
              <w:t>医疗保险费</w:t>
            </w:r>
          </w:p>
        </w:tc>
        <w:tc>
          <w:tcPr>
            <w:tcW w:w="141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right="100"/>
              <w:jc w:val="right"/>
              <w:rPr>
                <w:rFonts w:ascii="Arial Narrow" w:hAnsi="Arial Narrow" w:cs="Arial Narrow" w:eastAsia="Arial Narrow" w:hint="default"/>
                <w:sz w:val="18"/>
                <w:szCs w:val="18"/>
              </w:rPr>
            </w:pPr>
            <w:r>
              <w:rPr>
                <w:rFonts w:ascii="Arial Narrow"/>
                <w:spacing w:val="-1"/>
                <w:sz w:val="18"/>
              </w:rPr>
              <w:t>8,606.41</w:t>
            </w:r>
          </w:p>
        </w:tc>
        <w:tc>
          <w:tcPr>
            <w:tcW w:w="156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right="100"/>
              <w:jc w:val="right"/>
              <w:rPr>
                <w:rFonts w:ascii="Arial Narrow" w:hAnsi="Arial Narrow" w:cs="Arial Narrow" w:eastAsia="Arial Narrow" w:hint="default"/>
                <w:sz w:val="18"/>
                <w:szCs w:val="18"/>
              </w:rPr>
            </w:pPr>
            <w:r>
              <w:rPr>
                <w:rFonts w:ascii="Arial Narrow"/>
                <w:spacing w:val="-1"/>
                <w:sz w:val="18"/>
              </w:rPr>
              <w:t>5,304,998.75</w:t>
            </w:r>
          </w:p>
        </w:tc>
        <w:tc>
          <w:tcPr>
            <w:tcW w:w="127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right="102"/>
              <w:jc w:val="right"/>
              <w:rPr>
                <w:rFonts w:ascii="Arial Narrow" w:hAnsi="Arial Narrow" w:cs="Arial Narrow" w:eastAsia="Arial Narrow" w:hint="default"/>
                <w:sz w:val="18"/>
                <w:szCs w:val="18"/>
              </w:rPr>
            </w:pPr>
            <w:r>
              <w:rPr>
                <w:rFonts w:ascii="Arial Narrow"/>
                <w:spacing w:val="-1"/>
                <w:sz w:val="18"/>
              </w:rPr>
              <w:t>5,304,998.83</w:t>
            </w:r>
          </w:p>
        </w:tc>
        <w:tc>
          <w:tcPr>
            <w:tcW w:w="1462" w:type="dxa"/>
            <w:tcBorders>
              <w:top w:val="nil" w:sz="6" w:space="0" w:color="auto"/>
              <w:left w:val="single" w:sz="4" w:space="0" w:color="000000"/>
              <w:bottom w:val="single" w:sz="12" w:space="0" w:color="000000"/>
              <w:right w:val="nil" w:sz="6" w:space="0" w:color="auto"/>
            </w:tcBorders>
          </w:tcPr>
          <w:p>
            <w:pPr>
              <w:pStyle w:val="TableParagraph"/>
              <w:spacing w:line="240" w:lineRule="auto" w:before="83"/>
              <w:ind w:right="107"/>
              <w:jc w:val="right"/>
              <w:rPr>
                <w:rFonts w:ascii="Arial Narrow" w:hAnsi="Arial Narrow" w:cs="Arial Narrow" w:eastAsia="Arial Narrow" w:hint="default"/>
                <w:sz w:val="18"/>
                <w:szCs w:val="18"/>
              </w:rPr>
            </w:pPr>
            <w:r>
              <w:rPr>
                <w:rFonts w:ascii="Arial Narrow"/>
                <w:spacing w:val="-1"/>
                <w:sz w:val="18"/>
              </w:rPr>
              <w:t>8,606.33</w:t>
            </w:r>
          </w:p>
        </w:tc>
      </w:tr>
    </w:tbl>
    <w:p>
      <w:pPr>
        <w:spacing w:after="0" w:line="240" w:lineRule="auto"/>
        <w:jc w:val="right"/>
        <w:rPr>
          <w:rFonts w:ascii="Arial Narrow" w:hAnsi="Arial Narrow" w:cs="Arial Narrow" w:eastAsia="Arial Narrow" w:hint="default"/>
          <w:sz w:val="18"/>
          <w:szCs w:val="18"/>
        </w:rPr>
        <w:sectPr>
          <w:pgSz w:w="11910" w:h="16840"/>
          <w:pgMar w:header="430" w:footer="1413" w:top="820" w:bottom="1600" w:left="1040" w:right="1220"/>
        </w:sectPr>
      </w:pPr>
    </w:p>
    <w:p>
      <w:pPr>
        <w:spacing w:line="240" w:lineRule="auto" w:before="12"/>
        <w:rPr>
          <w:rFonts w:ascii="宋体" w:hAnsi="宋体" w:cs="宋体" w:eastAsia="宋体" w:hint="default"/>
          <w:b/>
          <w:bCs/>
          <w:sz w:val="9"/>
          <w:szCs w:val="9"/>
        </w:rPr>
      </w:pPr>
      <w:r>
        <w:rPr/>
        <w:pict>
          <v:shape style="position:absolute;margin-left:212.929993pt;margin-top:50.879982pt;width:.48001pt;height:.12pt;mso-position-horizontal-relative:page;mso-position-vertical-relative:page;z-index:-1528816" type="#_x0000_t75" stroked="false">
            <v:imagedata r:id="rId665" o:title=""/>
          </v:shape>
        </w:pict>
      </w:r>
      <w:r>
        <w:rPr/>
        <w:pict>
          <v:shape style="position:absolute;margin-left:283.850006pt;margin-top:50.879982pt;width:.48001pt;height:.12pt;mso-position-horizontal-relative:page;mso-position-vertical-relative:page;z-index:-1528792" type="#_x0000_t75" stroked="false">
            <v:imagedata r:id="rId665" o:title=""/>
          </v:shape>
        </w:pict>
      </w:r>
      <w:r>
        <w:rPr/>
        <w:pict>
          <v:shape style="position:absolute;margin-left:361.869995pt;margin-top:50.879982pt;width:.47998pt;height:.12pt;mso-position-horizontal-relative:page;mso-position-vertical-relative:page;z-index:-1528768" type="#_x0000_t75" stroked="false">
            <v:imagedata r:id="rId665" o:title=""/>
          </v:shape>
        </w:pict>
      </w:r>
      <w:r>
        <w:rPr/>
        <w:pict>
          <v:shape style="position:absolute;margin-left:425.709991pt;margin-top:50.879982pt;width:.47998pt;height:.12pt;mso-position-horizontal-relative:page;mso-position-vertical-relative:page;z-index:-1528744" type="#_x0000_t75" stroked="false">
            <v:imagedata r:id="rId665" o:title=""/>
          </v:shape>
        </w:pict>
      </w:r>
      <w:r>
        <w:rPr/>
        <w:pict>
          <v:group style="position:absolute;margin-left:87.863998pt;margin-top:64.439964pt;width:411.2pt;height:5.4pt;mso-position-horizontal-relative:page;mso-position-vertical-relative:page;z-index:-1528720" coordorigin="1757,1289" coordsize="8224,108">
            <v:shape style="position:absolute;left:1757;top:1289;width:2521;height:108" type="#_x0000_t75" stroked="false">
              <v:imagedata r:id="rId666" o:title=""/>
            </v:shape>
            <v:shape style="position:absolute;left:4254;top:1385;width:1433;height:12" type="#_x0000_t75" stroked="false">
              <v:imagedata r:id="rId556" o:title=""/>
            </v:shape>
            <v:shape style="position:absolute;left:5672;top:1385;width:1575;height:12" type="#_x0000_t75" stroked="false">
              <v:imagedata r:id="rId162" o:title=""/>
            </v:shape>
            <v:shape style="position:absolute;left:7233;top:1385;width:1291;height:12" type="#_x0000_t75" stroked="false">
              <v:imagedata r:id="rId667" o:title=""/>
            </v:shape>
            <v:shape style="position:absolute;left:8509;top:1387;width:1472;height:10" type="#_x0000_t75" stroked="false">
              <v:imagedata r:id="rId668" o:title=""/>
            </v:shape>
            <w10:wrap type="none"/>
          </v:group>
        </w:pict>
      </w:r>
      <w:r>
        <w:rPr/>
        <w:pict>
          <v:group style="position:absolute;margin-left:87.863998pt;margin-top:83.300026pt;width:411.2pt;height:5.55pt;mso-position-horizontal-relative:page;mso-position-vertical-relative:page;z-index:-1528696" coordorigin="1757,1666" coordsize="8224,111">
            <v:shape style="position:absolute;left:1757;top:1666;width:2521;height:110" type="#_x0000_t75" stroked="false">
              <v:imagedata r:id="rId671" o:title=""/>
            </v:shape>
            <v:shape style="position:absolute;left:4254;top:1762;width:1433;height:14" type="#_x0000_t75" stroked="false">
              <v:imagedata r:id="rId484" o:title=""/>
            </v:shape>
            <v:shape style="position:absolute;left:5672;top:1767;width:1565;height:10" type="#_x0000_t75" stroked="false">
              <v:imagedata r:id="rId182" o:title=""/>
            </v:shape>
            <v:shape style="position:absolute;left:7233;top:1767;width:2749;height:10" type="#_x0000_t75" stroked="false">
              <v:imagedata r:id="rId675" o:title=""/>
            </v:shape>
            <w10:wrap type="none"/>
          </v:group>
        </w:pict>
      </w:r>
      <w:r>
        <w:rPr/>
        <w:pict>
          <v:group style="position:absolute;margin-left:87.863998pt;margin-top:102.259964pt;width:411.2pt;height:5.55pt;mso-position-horizontal-relative:page;mso-position-vertical-relative:page;z-index:-1528672" coordorigin="1757,2045" coordsize="8224,111">
            <v:shape style="position:absolute;left:1757;top:2045;width:2521;height:110" type="#_x0000_t75" stroked="false">
              <v:imagedata r:id="rId676" o:title=""/>
            </v:shape>
            <v:shape style="position:absolute;left:4254;top:2141;width:1433;height:14" type="#_x0000_t75" stroked="false">
              <v:imagedata r:id="rId484" o:title=""/>
            </v:shape>
            <v:shape style="position:absolute;left:5672;top:2146;width:1565;height:10" type="#_x0000_t75" stroked="false">
              <v:imagedata r:id="rId39" o:title=""/>
            </v:shape>
            <v:shape style="position:absolute;left:7233;top:2146;width:2749;height:10" type="#_x0000_t75" stroked="false">
              <v:imagedata r:id="rId670" o:title=""/>
            </v:shape>
            <w10:wrap type="none"/>
          </v:group>
        </w:pict>
      </w:r>
      <w:r>
        <w:rPr/>
        <w:pict>
          <v:group style="position:absolute;margin-left:87.863998pt;margin-top:121.219963pt;width:411.2pt;height:5.55pt;mso-position-horizontal-relative:page;mso-position-vertical-relative:page;z-index:-1528648" coordorigin="1757,2424" coordsize="8224,111">
            <v:shape style="position:absolute;left:1757;top:2424;width:2521;height:110" type="#_x0000_t75" stroked="false">
              <v:imagedata r:id="rId677" o:title=""/>
            </v:shape>
            <v:shape style="position:absolute;left:4254;top:2520;width:1433;height:14" type="#_x0000_t75" stroked="false">
              <v:imagedata r:id="rId484" o:title=""/>
            </v:shape>
            <v:shape style="position:absolute;left:5672;top:2525;width:1565;height:10" type="#_x0000_t75" stroked="false">
              <v:imagedata r:id="rId39" o:title=""/>
            </v:shape>
            <v:shape style="position:absolute;left:7233;top:2525;width:2749;height:10" type="#_x0000_t75" stroked="false">
              <v:imagedata r:id="rId670" o:title=""/>
            </v:shape>
            <w10:wrap type="none"/>
          </v:group>
        </w:pict>
      </w:r>
      <w:r>
        <w:rPr/>
        <w:pict>
          <v:group style="position:absolute;margin-left:87.863998pt;margin-top:140.180023pt;width:411.2pt;height:5.55pt;mso-position-horizontal-relative:page;mso-position-vertical-relative:page;z-index:-1528624" coordorigin="1757,2804" coordsize="8224,111">
            <v:shape style="position:absolute;left:1757;top:2804;width:2521;height:110" type="#_x0000_t75" stroked="false">
              <v:imagedata r:id="rId676" o:title=""/>
            </v:shape>
            <v:shape style="position:absolute;left:4254;top:2900;width:1433;height:14" type="#_x0000_t75" stroked="false">
              <v:imagedata r:id="rId678" o:title=""/>
            </v:shape>
            <v:shape style="position:absolute;left:5672;top:2904;width:1565;height:10" type="#_x0000_t75" stroked="false">
              <v:imagedata r:id="rId39" o:title=""/>
            </v:shape>
            <v:shape style="position:absolute;left:7233;top:2904;width:2749;height:10" type="#_x0000_t75" stroked="false">
              <v:imagedata r:id="rId670" o:title=""/>
            </v:shape>
            <w10:wrap type="none"/>
          </v:group>
        </w:pict>
      </w:r>
      <w:r>
        <w:rPr/>
        <w:pict>
          <v:group style="position:absolute;margin-left:87.863998pt;margin-top:159.139969pt;width:411.2pt;height:5.55pt;mso-position-horizontal-relative:page;mso-position-vertical-relative:page;z-index:-1528600" coordorigin="1757,3183" coordsize="8224,111">
            <v:shape style="position:absolute;left:1757;top:3183;width:2521;height:110" type="#_x0000_t75" stroked="false">
              <v:imagedata r:id="rId677" o:title=""/>
            </v:shape>
            <v:shape style="position:absolute;left:4254;top:3279;width:1433;height:14" type="#_x0000_t75" stroked="false">
              <v:imagedata r:id="rId678" o:title=""/>
            </v:shape>
            <v:shape style="position:absolute;left:5672;top:3284;width:1565;height:10" type="#_x0000_t75" stroked="false">
              <v:imagedata r:id="rId39" o:title=""/>
            </v:shape>
            <v:shape style="position:absolute;left:7233;top:3284;width:2749;height:10" type="#_x0000_t75" stroked="false">
              <v:imagedata r:id="rId670" o:title=""/>
            </v:shape>
            <w10:wrap type="none"/>
          </v:group>
        </w:pict>
      </w:r>
      <w:r>
        <w:rPr/>
        <w:pict>
          <v:group style="position:absolute;margin-left:87.863998pt;margin-top:195.860001pt;width:411.2pt;height:.5pt;mso-position-horizontal-relative:page;mso-position-vertical-relative:page;z-index:-1528576" coordorigin="1757,3917" coordsize="8224,10">
            <v:shape style="position:absolute;left:1757;top:3917;width:5480;height:10" type="#_x0000_t75" stroked="false">
              <v:imagedata r:id="rId669" o:title=""/>
            </v:shape>
            <v:shape style="position:absolute;left:7233;top:3917;width:2749;height:10" type="#_x0000_t75" stroked="false">
              <v:imagedata r:id="rId670" o:title=""/>
            </v:shape>
            <w10:wrap type="none"/>
          </v:group>
        </w:pict>
      </w:r>
      <w:r>
        <w:rPr/>
        <w:pict>
          <v:group style="position:absolute;margin-left:87.863998pt;margin-top:214.820007pt;width:411.2pt;height:.5pt;mso-position-horizontal-relative:page;mso-position-vertical-relative:page;z-index:-1528552" coordorigin="1757,4296" coordsize="8224,10">
            <v:shape style="position:absolute;left:1757;top:4296;width:5480;height:10" type="#_x0000_t75" stroked="false">
              <v:imagedata r:id="rId669" o:title=""/>
            </v:shape>
            <v:shape style="position:absolute;left:7233;top:4296;width:2749;height:10" type="#_x0000_t75" stroked="false">
              <v:imagedata r:id="rId670" o:title=""/>
            </v:shape>
            <w10:wrap type="none"/>
          </v:group>
        </w:pict>
      </w:r>
      <w:r>
        <w:rPr/>
        <w:pict>
          <v:group style="position:absolute;margin-left:87.863998pt;margin-top:441.309998pt;width:411.2pt;height:.5pt;mso-position-horizontal-relative:page;mso-position-vertical-relative:page;z-index:-1528240" coordorigin="1757,8826" coordsize="8224,10">
            <v:shape style="position:absolute;left:1757;top:8826;width:3533;height:10" type="#_x0000_t75" stroked="false">
              <v:imagedata r:id="rId679" o:title=""/>
            </v:shape>
            <v:shape style="position:absolute;left:5286;top:8826;width:1505;height:10" type="#_x0000_t75" stroked="false">
              <v:imagedata r:id="rId680" o:title=""/>
            </v:shape>
            <v:shape style="position:absolute;left:6786;top:8826;width:3195;height:10" type="#_x0000_t75" stroked="false">
              <v:imagedata r:id="rId681" o:title=""/>
            </v:shape>
            <w10:wrap type="none"/>
          </v:group>
        </w:pict>
      </w:r>
      <w:r>
        <w:rPr/>
        <w:pict>
          <v:group style="position:absolute;margin-left:87.863998pt;margin-top:455.22998pt;width:411.2pt;height:5.55pt;mso-position-horizontal-relative:page;mso-position-vertical-relative:page;z-index:-1528216" coordorigin="1757,9105" coordsize="8224,111">
            <v:shape style="position:absolute;left:1757;top:9105;width:2054;height:110" type="#_x0000_t75" stroked="false">
              <v:imagedata r:id="rId682" o:title=""/>
            </v:shape>
            <v:shape style="position:absolute;left:3788;top:9201;width:1513;height:14" type="#_x0000_t75" stroked="false">
              <v:imagedata r:id="rId683" o:title=""/>
            </v:shape>
            <v:shape style="position:absolute;left:5286;top:9201;width:1515;height:14" type="#_x0000_t75" stroked="false">
              <v:imagedata r:id="rId684" o:title=""/>
            </v:shape>
            <v:shape style="position:absolute;left:6786;top:9201;width:1606;height:14" type="#_x0000_t75" stroked="false">
              <v:imagedata r:id="rId685" o:title=""/>
            </v:shape>
            <v:shape style="position:absolute;left:8377;top:9205;width:1604;height:10" type="#_x0000_t75" stroked="false">
              <v:imagedata r:id="rId686" o:title=""/>
            </v:shape>
            <w10:wrap type="none"/>
          </v:group>
        </w:pict>
      </w:r>
      <w:r>
        <w:rPr/>
        <w:pict>
          <v:group style="position:absolute;margin-left:87.863998pt;margin-top:474.189972pt;width:411.2pt;height:5.55pt;mso-position-horizontal-relative:page;mso-position-vertical-relative:page;z-index:-1528192" coordorigin="1757,9484" coordsize="8224,111">
            <v:shape style="position:absolute;left:1757;top:9484;width:2054;height:110" type="#_x0000_t75" stroked="false">
              <v:imagedata r:id="rId682" o:title=""/>
            </v:shape>
            <v:shape style="position:absolute;left:3788;top:9580;width:1513;height:14" type="#_x0000_t75" stroked="false">
              <v:imagedata r:id="rId687" o:title=""/>
            </v:shape>
            <v:shape style="position:absolute;left:5286;top:9580;width:1515;height:14" type="#_x0000_t75" stroked="false">
              <v:imagedata r:id="rId688" o:title=""/>
            </v:shape>
            <v:shape style="position:absolute;left:6786;top:9580;width:1606;height:14" type="#_x0000_t75" stroked="false">
              <v:imagedata r:id="rId689" o:title=""/>
            </v:shape>
            <v:shape style="position:absolute;left:8377;top:9585;width:1604;height:10" type="#_x0000_t75" stroked="false">
              <v:imagedata r:id="rId690" o:title=""/>
            </v:shape>
            <w10:wrap type="none"/>
          </v:group>
        </w:pict>
      </w:r>
    </w:p>
    <w:tbl>
      <w:tblPr>
        <w:tblW w:w="0" w:type="auto"/>
        <w:jc w:val="left"/>
        <w:tblInd w:w="101" w:type="dxa"/>
        <w:tblLayout w:type="fixed"/>
        <w:tblCellMar>
          <w:top w:w="0" w:type="dxa"/>
          <w:left w:w="0" w:type="dxa"/>
          <w:bottom w:w="0" w:type="dxa"/>
          <w:right w:w="0" w:type="dxa"/>
        </w:tblCellMar>
        <w:tblLook w:val="01E0"/>
      </w:tblPr>
      <w:tblGrid>
        <w:gridCol w:w="581"/>
        <w:gridCol w:w="2521"/>
        <w:gridCol w:w="1418"/>
        <w:gridCol w:w="1560"/>
        <w:gridCol w:w="1277"/>
        <w:gridCol w:w="1462"/>
        <w:gridCol w:w="595"/>
      </w:tblGrid>
      <w:tr>
        <w:trPr>
          <w:trHeight w:val="309" w:hRule="exact"/>
        </w:trPr>
        <w:tc>
          <w:tcPr>
            <w:tcW w:w="581" w:type="dxa"/>
            <w:vMerge w:val="restart"/>
            <w:tcBorders>
              <w:top w:val="single" w:sz="6" w:space="0" w:color="000000"/>
              <w:left w:val="nil" w:sz="6" w:space="0" w:color="auto"/>
              <w:right w:val="nil" w:sz="6" w:space="0" w:color="auto"/>
            </w:tcBorders>
          </w:tcPr>
          <w:p>
            <w:pPr/>
          </w:p>
        </w:tc>
        <w:tc>
          <w:tcPr>
            <w:tcW w:w="2521" w:type="dxa"/>
            <w:tcBorders>
              <w:top w:val="single" w:sz="17" w:space="0" w:color="000000"/>
              <w:left w:val="nil" w:sz="6" w:space="0" w:color="auto"/>
              <w:bottom w:val="nil" w:sz="6" w:space="0" w:color="auto"/>
              <w:right w:val="single" w:sz="4" w:space="0" w:color="000000"/>
            </w:tcBorders>
          </w:tcPr>
          <w:p>
            <w:pPr>
              <w:pStyle w:val="TableParagraph"/>
              <w:spacing w:line="240" w:lineRule="auto" w:before="51"/>
              <w:ind w:left="20" w:right="0"/>
              <w:jc w:val="center"/>
              <w:rPr>
                <w:rFonts w:ascii="宋体" w:hAnsi="宋体" w:cs="宋体" w:eastAsia="宋体" w:hint="default"/>
                <w:sz w:val="18"/>
                <w:szCs w:val="18"/>
              </w:rPr>
            </w:pPr>
            <w:r>
              <w:rPr>
                <w:rFonts w:ascii="宋体" w:hAnsi="宋体" w:cs="宋体" w:eastAsia="宋体" w:hint="default"/>
                <w:sz w:val="18"/>
                <w:szCs w:val="18"/>
              </w:rPr>
              <w:t>项  目</w:t>
            </w:r>
          </w:p>
        </w:tc>
        <w:tc>
          <w:tcPr>
            <w:tcW w:w="1418" w:type="dxa"/>
            <w:tcBorders>
              <w:top w:val="single" w:sz="17" w:space="0" w:color="000000"/>
              <w:left w:val="single" w:sz="4" w:space="0" w:color="000000"/>
              <w:bottom w:val="nil" w:sz="6" w:space="0" w:color="auto"/>
              <w:right w:val="single" w:sz="4" w:space="0" w:color="000000"/>
            </w:tcBorders>
          </w:tcPr>
          <w:p>
            <w:pPr>
              <w:pStyle w:val="TableParagraph"/>
              <w:spacing w:line="240" w:lineRule="auto" w:before="51"/>
              <w:ind w:left="436" w:right="0"/>
              <w:jc w:val="left"/>
              <w:rPr>
                <w:rFonts w:ascii="宋体" w:hAnsi="宋体" w:cs="宋体" w:eastAsia="宋体" w:hint="default"/>
                <w:sz w:val="18"/>
                <w:szCs w:val="18"/>
              </w:rPr>
            </w:pPr>
            <w:r>
              <w:rPr>
                <w:rFonts w:ascii="宋体" w:hAnsi="宋体" w:cs="宋体" w:eastAsia="宋体" w:hint="default"/>
                <w:sz w:val="18"/>
                <w:szCs w:val="18"/>
              </w:rPr>
              <w:t>期初数</w:t>
            </w:r>
          </w:p>
        </w:tc>
        <w:tc>
          <w:tcPr>
            <w:tcW w:w="1560" w:type="dxa"/>
            <w:tcBorders>
              <w:top w:val="single" w:sz="17" w:space="0" w:color="000000"/>
              <w:left w:val="single" w:sz="4" w:space="0" w:color="000000"/>
              <w:bottom w:val="nil" w:sz="6" w:space="0" w:color="auto"/>
              <w:right w:val="single" w:sz="4" w:space="0" w:color="000000"/>
            </w:tcBorders>
          </w:tcPr>
          <w:p>
            <w:pPr>
              <w:pStyle w:val="TableParagraph"/>
              <w:spacing w:line="240" w:lineRule="auto" w:before="51"/>
              <w:ind w:left="417"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left="273"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462" w:type="dxa"/>
            <w:tcBorders>
              <w:top w:val="single" w:sz="12" w:space="0" w:color="000000"/>
              <w:left w:val="single" w:sz="4" w:space="0" w:color="000000"/>
              <w:bottom w:val="nil" w:sz="6" w:space="0" w:color="auto"/>
              <w:right w:val="nil" w:sz="6" w:space="0" w:color="auto"/>
            </w:tcBorders>
          </w:tcPr>
          <w:p>
            <w:pPr>
              <w:pStyle w:val="TableParagraph"/>
              <w:spacing w:line="240" w:lineRule="auto" w:before="37"/>
              <w:ind w:left="456" w:right="0"/>
              <w:jc w:val="left"/>
              <w:rPr>
                <w:rFonts w:ascii="宋体" w:hAnsi="宋体" w:cs="宋体" w:eastAsia="宋体" w:hint="default"/>
                <w:sz w:val="18"/>
                <w:szCs w:val="18"/>
              </w:rPr>
            </w:pPr>
            <w:r>
              <w:rPr>
                <w:rFonts w:ascii="宋体" w:hAnsi="宋体" w:cs="宋体" w:eastAsia="宋体" w:hint="default"/>
                <w:sz w:val="18"/>
                <w:szCs w:val="18"/>
              </w:rPr>
              <w:t>期末数</w:t>
            </w:r>
          </w:p>
        </w:tc>
        <w:tc>
          <w:tcPr>
            <w:tcW w:w="595" w:type="dxa"/>
            <w:vMerge w:val="restart"/>
            <w:tcBorders>
              <w:top w:val="single" w:sz="6" w:space="0" w:color="000000"/>
              <w:left w:val="nil" w:sz="6" w:space="0" w:color="auto"/>
              <w:right w:val="nil" w:sz="6" w:space="0" w:color="auto"/>
            </w:tcBorders>
          </w:tcPr>
          <w:p>
            <w:pPr/>
          </w:p>
        </w:tc>
      </w:tr>
      <w:tr>
        <w:trPr>
          <w:trHeight w:val="107" w:hRule="exact"/>
        </w:trPr>
        <w:tc>
          <w:tcPr>
            <w:tcW w:w="581" w:type="dxa"/>
            <w:vMerge/>
            <w:tcBorders>
              <w:left w:val="nil" w:sz="6" w:space="0" w:color="auto"/>
              <w:right w:val="nil" w:sz="6" w:space="0" w:color="auto"/>
            </w:tcBorders>
          </w:tcPr>
          <w:p>
            <w:pPr/>
          </w:p>
        </w:tc>
        <w:tc>
          <w:tcPr>
            <w:tcW w:w="2521" w:type="dxa"/>
            <w:tcBorders>
              <w:top w:val="nil" w:sz="6" w:space="0" w:color="auto"/>
              <w:left w:val="nil" w:sz="6" w:space="0" w:color="auto"/>
              <w:bottom w:val="nil" w:sz="6" w:space="0" w:color="auto"/>
              <w:right w:val="nil" w:sz="6" w:space="0" w:color="auto"/>
            </w:tcBorders>
          </w:tcPr>
          <w:p>
            <w:pPr/>
          </w:p>
        </w:tc>
        <w:tc>
          <w:tcPr>
            <w:tcW w:w="1418" w:type="dxa"/>
            <w:tcBorders>
              <w:top w:val="nil" w:sz="6" w:space="0" w:color="auto"/>
              <w:left w:val="nil" w:sz="6" w:space="0" w:color="auto"/>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1462" w:type="dxa"/>
            <w:tcBorders>
              <w:top w:val="nil" w:sz="6" w:space="0" w:color="auto"/>
              <w:left w:val="single" w:sz="4" w:space="0" w:color="000000"/>
              <w:bottom w:val="nil" w:sz="6" w:space="0" w:color="auto"/>
              <w:right w:val="nil" w:sz="6" w:space="0" w:color="auto"/>
            </w:tcBorders>
          </w:tcPr>
          <w:p>
            <w:pPr/>
          </w:p>
        </w:tc>
        <w:tc>
          <w:tcPr>
            <w:tcW w:w="595" w:type="dxa"/>
            <w:vMerge/>
            <w:tcBorders>
              <w:left w:val="nil" w:sz="6" w:space="0" w:color="auto"/>
              <w:right w:val="nil" w:sz="6" w:space="0" w:color="auto"/>
            </w:tcBorders>
          </w:tcPr>
          <w:p>
            <w:pPr/>
          </w:p>
        </w:tc>
      </w:tr>
      <w:tr>
        <w:trPr>
          <w:trHeight w:val="286" w:hRule="exact"/>
        </w:trPr>
        <w:tc>
          <w:tcPr>
            <w:tcW w:w="581" w:type="dxa"/>
            <w:vMerge/>
            <w:tcBorders>
              <w:left w:val="nil" w:sz="6" w:space="0" w:color="auto"/>
              <w:right w:val="nil" w:sz="6" w:space="0" w:color="auto"/>
            </w:tcBorders>
          </w:tcPr>
          <w:p>
            <w:pPr/>
          </w:p>
        </w:tc>
        <w:tc>
          <w:tcPr>
            <w:tcW w:w="2521"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662" w:right="0"/>
              <w:jc w:val="left"/>
              <w:rPr>
                <w:rFonts w:ascii="宋体" w:hAnsi="宋体" w:cs="宋体" w:eastAsia="宋体" w:hint="default"/>
                <w:sz w:val="18"/>
                <w:szCs w:val="18"/>
              </w:rPr>
            </w:pPr>
            <w:r>
              <w:rPr>
                <w:rFonts w:ascii="Arial Narrow" w:hAnsi="Arial Narrow" w:cs="Arial Narrow" w:eastAsia="Arial Narrow" w:hint="default"/>
                <w:sz w:val="18"/>
                <w:szCs w:val="18"/>
              </w:rPr>
              <w:t>2.</w:t>
            </w:r>
            <w:r>
              <w:rPr>
                <w:rFonts w:ascii="宋体" w:hAnsi="宋体" w:cs="宋体" w:eastAsia="宋体" w:hint="default"/>
                <w:sz w:val="18"/>
                <w:szCs w:val="18"/>
              </w:rPr>
              <w:t>基本养老保险费</w:t>
            </w:r>
          </w:p>
        </w:tc>
        <w:tc>
          <w:tcPr>
            <w:tcW w:w="1418" w:type="dxa"/>
            <w:tcBorders>
              <w:top w:val="nil" w:sz="6" w:space="0" w:color="auto"/>
              <w:left w:val="single" w:sz="4" w:space="0" w:color="000000"/>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0"/>
              <w:jc w:val="right"/>
              <w:rPr>
                <w:rFonts w:ascii="Arial Narrow" w:hAnsi="Arial Narrow" w:cs="Arial Narrow" w:eastAsia="Arial Narrow" w:hint="default"/>
                <w:sz w:val="18"/>
                <w:szCs w:val="18"/>
              </w:rPr>
            </w:pPr>
            <w:r>
              <w:rPr>
                <w:rFonts w:ascii="Arial Narrow"/>
                <w:spacing w:val="-1"/>
                <w:sz w:val="18"/>
              </w:rPr>
              <w:t>2,624,602.54</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2"/>
              <w:jc w:val="right"/>
              <w:rPr>
                <w:rFonts w:ascii="Arial Narrow" w:hAnsi="Arial Narrow" w:cs="Arial Narrow" w:eastAsia="Arial Narrow" w:hint="default"/>
                <w:sz w:val="18"/>
                <w:szCs w:val="18"/>
              </w:rPr>
            </w:pPr>
            <w:r>
              <w:rPr>
                <w:rFonts w:ascii="Arial Narrow"/>
                <w:spacing w:val="-1"/>
                <w:sz w:val="18"/>
              </w:rPr>
              <w:t>2,624,602.54</w:t>
            </w:r>
          </w:p>
        </w:tc>
        <w:tc>
          <w:tcPr>
            <w:tcW w:w="1462" w:type="dxa"/>
            <w:tcBorders>
              <w:top w:val="nil" w:sz="6" w:space="0" w:color="auto"/>
              <w:left w:val="single" w:sz="4" w:space="0" w:color="000000"/>
              <w:bottom w:val="nil" w:sz="6" w:space="0" w:color="auto"/>
              <w:right w:val="nil" w:sz="6" w:space="0" w:color="auto"/>
            </w:tcBorders>
          </w:tcPr>
          <w:p>
            <w:pPr/>
          </w:p>
        </w:tc>
        <w:tc>
          <w:tcPr>
            <w:tcW w:w="595" w:type="dxa"/>
            <w:vMerge/>
            <w:tcBorders>
              <w:left w:val="nil" w:sz="6" w:space="0" w:color="auto"/>
              <w:right w:val="nil" w:sz="6" w:space="0" w:color="auto"/>
            </w:tcBorders>
          </w:tcPr>
          <w:p>
            <w:pPr/>
          </w:p>
        </w:tc>
      </w:tr>
      <w:tr>
        <w:trPr>
          <w:trHeight w:val="94" w:hRule="exact"/>
        </w:trPr>
        <w:tc>
          <w:tcPr>
            <w:tcW w:w="581" w:type="dxa"/>
            <w:vMerge/>
            <w:tcBorders>
              <w:left w:val="nil" w:sz="6" w:space="0" w:color="auto"/>
              <w:right w:val="nil" w:sz="6" w:space="0" w:color="auto"/>
            </w:tcBorders>
          </w:tcPr>
          <w:p>
            <w:pPr/>
          </w:p>
        </w:tc>
        <w:tc>
          <w:tcPr>
            <w:tcW w:w="2521" w:type="dxa"/>
            <w:tcBorders>
              <w:top w:val="nil" w:sz="6" w:space="0" w:color="auto"/>
              <w:left w:val="nil" w:sz="6" w:space="0" w:color="auto"/>
              <w:bottom w:val="nil" w:sz="6" w:space="0" w:color="auto"/>
              <w:right w:val="nil" w:sz="6" w:space="0" w:color="auto"/>
            </w:tcBorders>
          </w:tcPr>
          <w:p>
            <w:pPr/>
          </w:p>
        </w:tc>
        <w:tc>
          <w:tcPr>
            <w:tcW w:w="1418" w:type="dxa"/>
            <w:tcBorders>
              <w:top w:val="nil" w:sz="6" w:space="0" w:color="auto"/>
              <w:left w:val="nil" w:sz="6" w:space="0" w:color="auto"/>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1462" w:type="dxa"/>
            <w:tcBorders>
              <w:top w:val="nil" w:sz="6" w:space="0" w:color="auto"/>
              <w:left w:val="single" w:sz="4" w:space="0" w:color="000000"/>
              <w:bottom w:val="nil" w:sz="6" w:space="0" w:color="auto"/>
              <w:right w:val="nil" w:sz="6" w:space="0" w:color="auto"/>
            </w:tcBorders>
          </w:tcPr>
          <w:p>
            <w:pPr/>
          </w:p>
        </w:tc>
        <w:tc>
          <w:tcPr>
            <w:tcW w:w="595" w:type="dxa"/>
            <w:vMerge/>
            <w:tcBorders>
              <w:left w:val="nil" w:sz="6" w:space="0" w:color="auto"/>
              <w:right w:val="nil" w:sz="6" w:space="0" w:color="auto"/>
            </w:tcBorders>
          </w:tcPr>
          <w:p>
            <w:pPr/>
          </w:p>
        </w:tc>
      </w:tr>
      <w:tr>
        <w:trPr>
          <w:trHeight w:val="285" w:hRule="exact"/>
        </w:trPr>
        <w:tc>
          <w:tcPr>
            <w:tcW w:w="581" w:type="dxa"/>
            <w:vMerge/>
            <w:tcBorders>
              <w:left w:val="nil" w:sz="6" w:space="0" w:color="auto"/>
              <w:right w:val="nil" w:sz="6" w:space="0" w:color="auto"/>
            </w:tcBorders>
          </w:tcPr>
          <w:p>
            <w:pPr/>
          </w:p>
        </w:tc>
        <w:tc>
          <w:tcPr>
            <w:tcW w:w="2521"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662" w:right="0"/>
              <w:jc w:val="left"/>
              <w:rPr>
                <w:rFonts w:ascii="宋体" w:hAnsi="宋体" w:cs="宋体" w:eastAsia="宋体" w:hint="default"/>
                <w:sz w:val="18"/>
                <w:szCs w:val="18"/>
              </w:rPr>
            </w:pPr>
            <w:r>
              <w:rPr>
                <w:rFonts w:ascii="Arial Narrow" w:hAnsi="Arial Narrow" w:cs="Arial Narrow" w:eastAsia="Arial Narrow" w:hint="default"/>
                <w:sz w:val="18"/>
                <w:szCs w:val="18"/>
              </w:rPr>
              <w:t>3.</w:t>
            </w:r>
            <w:r>
              <w:rPr>
                <w:rFonts w:ascii="宋体" w:hAnsi="宋体" w:cs="宋体" w:eastAsia="宋体" w:hint="default"/>
                <w:sz w:val="18"/>
                <w:szCs w:val="18"/>
              </w:rPr>
              <w:t>失业保险费</w:t>
            </w:r>
          </w:p>
        </w:tc>
        <w:tc>
          <w:tcPr>
            <w:tcW w:w="1418" w:type="dxa"/>
            <w:tcBorders>
              <w:top w:val="nil" w:sz="6" w:space="0" w:color="auto"/>
              <w:left w:val="single" w:sz="4" w:space="0" w:color="000000"/>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0"/>
              <w:jc w:val="right"/>
              <w:rPr>
                <w:rFonts w:ascii="Arial Narrow" w:hAnsi="Arial Narrow" w:cs="Arial Narrow" w:eastAsia="Arial Narrow" w:hint="default"/>
                <w:sz w:val="18"/>
                <w:szCs w:val="18"/>
              </w:rPr>
            </w:pPr>
            <w:r>
              <w:rPr>
                <w:rFonts w:ascii="Arial Narrow"/>
                <w:spacing w:val="-1"/>
                <w:sz w:val="18"/>
              </w:rPr>
              <w:t>537,642.28</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2"/>
              <w:jc w:val="right"/>
              <w:rPr>
                <w:rFonts w:ascii="Arial Narrow" w:hAnsi="Arial Narrow" w:cs="Arial Narrow" w:eastAsia="Arial Narrow" w:hint="default"/>
                <w:sz w:val="18"/>
                <w:szCs w:val="18"/>
              </w:rPr>
            </w:pPr>
            <w:r>
              <w:rPr>
                <w:rFonts w:ascii="Arial Narrow"/>
                <w:spacing w:val="-1"/>
                <w:sz w:val="18"/>
              </w:rPr>
              <w:t>537,642.28</w:t>
            </w:r>
          </w:p>
        </w:tc>
        <w:tc>
          <w:tcPr>
            <w:tcW w:w="1462" w:type="dxa"/>
            <w:tcBorders>
              <w:top w:val="nil" w:sz="6" w:space="0" w:color="auto"/>
              <w:left w:val="single" w:sz="4" w:space="0" w:color="000000"/>
              <w:bottom w:val="nil" w:sz="6" w:space="0" w:color="auto"/>
              <w:right w:val="nil" w:sz="6" w:space="0" w:color="auto"/>
            </w:tcBorders>
          </w:tcPr>
          <w:p>
            <w:pPr/>
          </w:p>
        </w:tc>
        <w:tc>
          <w:tcPr>
            <w:tcW w:w="595" w:type="dxa"/>
            <w:vMerge/>
            <w:tcBorders>
              <w:left w:val="nil" w:sz="6" w:space="0" w:color="auto"/>
              <w:right w:val="nil" w:sz="6" w:space="0" w:color="auto"/>
            </w:tcBorders>
          </w:tcPr>
          <w:p>
            <w:pPr/>
          </w:p>
        </w:tc>
      </w:tr>
      <w:tr>
        <w:trPr>
          <w:trHeight w:val="94" w:hRule="exact"/>
        </w:trPr>
        <w:tc>
          <w:tcPr>
            <w:tcW w:w="581" w:type="dxa"/>
            <w:vMerge/>
            <w:tcBorders>
              <w:left w:val="nil" w:sz="6" w:space="0" w:color="auto"/>
              <w:right w:val="nil" w:sz="6" w:space="0" w:color="auto"/>
            </w:tcBorders>
          </w:tcPr>
          <w:p>
            <w:pPr/>
          </w:p>
        </w:tc>
        <w:tc>
          <w:tcPr>
            <w:tcW w:w="2521" w:type="dxa"/>
            <w:tcBorders>
              <w:top w:val="nil" w:sz="6" w:space="0" w:color="auto"/>
              <w:left w:val="nil" w:sz="6" w:space="0" w:color="auto"/>
              <w:bottom w:val="nil" w:sz="6" w:space="0" w:color="auto"/>
              <w:right w:val="nil" w:sz="6" w:space="0" w:color="auto"/>
            </w:tcBorders>
          </w:tcPr>
          <w:p>
            <w:pPr/>
          </w:p>
        </w:tc>
        <w:tc>
          <w:tcPr>
            <w:tcW w:w="1418" w:type="dxa"/>
            <w:tcBorders>
              <w:top w:val="nil" w:sz="6" w:space="0" w:color="auto"/>
              <w:left w:val="nil" w:sz="6" w:space="0" w:color="auto"/>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1462" w:type="dxa"/>
            <w:tcBorders>
              <w:top w:val="nil" w:sz="6" w:space="0" w:color="auto"/>
              <w:left w:val="single" w:sz="4" w:space="0" w:color="000000"/>
              <w:bottom w:val="nil" w:sz="6" w:space="0" w:color="auto"/>
              <w:right w:val="nil" w:sz="6" w:space="0" w:color="auto"/>
            </w:tcBorders>
          </w:tcPr>
          <w:p>
            <w:pPr/>
          </w:p>
        </w:tc>
        <w:tc>
          <w:tcPr>
            <w:tcW w:w="595" w:type="dxa"/>
            <w:vMerge/>
            <w:tcBorders>
              <w:left w:val="nil" w:sz="6" w:space="0" w:color="auto"/>
              <w:right w:val="nil" w:sz="6" w:space="0" w:color="auto"/>
            </w:tcBorders>
          </w:tcPr>
          <w:p>
            <w:pPr/>
          </w:p>
        </w:tc>
      </w:tr>
      <w:tr>
        <w:trPr>
          <w:trHeight w:val="285" w:hRule="exact"/>
        </w:trPr>
        <w:tc>
          <w:tcPr>
            <w:tcW w:w="581" w:type="dxa"/>
            <w:vMerge/>
            <w:tcBorders>
              <w:left w:val="nil" w:sz="6" w:space="0" w:color="auto"/>
              <w:right w:val="nil" w:sz="6" w:space="0" w:color="auto"/>
            </w:tcBorders>
          </w:tcPr>
          <w:p>
            <w:pPr/>
          </w:p>
        </w:tc>
        <w:tc>
          <w:tcPr>
            <w:tcW w:w="2521"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662" w:right="0"/>
              <w:jc w:val="left"/>
              <w:rPr>
                <w:rFonts w:ascii="宋体" w:hAnsi="宋体" w:cs="宋体" w:eastAsia="宋体" w:hint="default"/>
                <w:sz w:val="18"/>
                <w:szCs w:val="18"/>
              </w:rPr>
            </w:pPr>
            <w:r>
              <w:rPr>
                <w:rFonts w:ascii="Arial Narrow" w:hAnsi="Arial Narrow" w:cs="Arial Narrow" w:eastAsia="Arial Narrow" w:hint="default"/>
                <w:sz w:val="18"/>
                <w:szCs w:val="18"/>
              </w:rPr>
              <w:t>4.</w:t>
            </w:r>
            <w:r>
              <w:rPr>
                <w:rFonts w:ascii="宋体" w:hAnsi="宋体" w:cs="宋体" w:eastAsia="宋体" w:hint="default"/>
                <w:sz w:val="18"/>
                <w:szCs w:val="18"/>
              </w:rPr>
              <w:t>工伤保险费</w:t>
            </w:r>
          </w:p>
        </w:tc>
        <w:tc>
          <w:tcPr>
            <w:tcW w:w="1418" w:type="dxa"/>
            <w:tcBorders>
              <w:top w:val="nil" w:sz="6" w:space="0" w:color="auto"/>
              <w:left w:val="single" w:sz="4" w:space="0" w:color="000000"/>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0"/>
              <w:jc w:val="right"/>
              <w:rPr>
                <w:rFonts w:ascii="Arial Narrow" w:hAnsi="Arial Narrow" w:cs="Arial Narrow" w:eastAsia="Arial Narrow" w:hint="default"/>
                <w:sz w:val="18"/>
                <w:szCs w:val="18"/>
              </w:rPr>
            </w:pPr>
            <w:r>
              <w:rPr>
                <w:rFonts w:ascii="Arial Narrow"/>
                <w:spacing w:val="-1"/>
                <w:sz w:val="18"/>
              </w:rPr>
              <w:t>127,177.38</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2"/>
              <w:jc w:val="right"/>
              <w:rPr>
                <w:rFonts w:ascii="Arial Narrow" w:hAnsi="Arial Narrow" w:cs="Arial Narrow" w:eastAsia="Arial Narrow" w:hint="default"/>
                <w:sz w:val="18"/>
                <w:szCs w:val="18"/>
              </w:rPr>
            </w:pPr>
            <w:r>
              <w:rPr>
                <w:rFonts w:ascii="Arial Narrow"/>
                <w:spacing w:val="-1"/>
                <w:sz w:val="18"/>
              </w:rPr>
              <w:t>127,177.38</w:t>
            </w:r>
          </w:p>
        </w:tc>
        <w:tc>
          <w:tcPr>
            <w:tcW w:w="1462" w:type="dxa"/>
            <w:tcBorders>
              <w:top w:val="nil" w:sz="6" w:space="0" w:color="auto"/>
              <w:left w:val="single" w:sz="4" w:space="0" w:color="000000"/>
              <w:bottom w:val="nil" w:sz="6" w:space="0" w:color="auto"/>
              <w:right w:val="nil" w:sz="6" w:space="0" w:color="auto"/>
            </w:tcBorders>
          </w:tcPr>
          <w:p>
            <w:pPr/>
          </w:p>
        </w:tc>
        <w:tc>
          <w:tcPr>
            <w:tcW w:w="595" w:type="dxa"/>
            <w:vMerge/>
            <w:tcBorders>
              <w:left w:val="nil" w:sz="6" w:space="0" w:color="auto"/>
              <w:right w:val="nil" w:sz="6" w:space="0" w:color="auto"/>
            </w:tcBorders>
          </w:tcPr>
          <w:p>
            <w:pPr/>
          </w:p>
        </w:tc>
      </w:tr>
      <w:tr>
        <w:trPr>
          <w:trHeight w:val="94" w:hRule="exact"/>
        </w:trPr>
        <w:tc>
          <w:tcPr>
            <w:tcW w:w="581" w:type="dxa"/>
            <w:vMerge/>
            <w:tcBorders>
              <w:left w:val="nil" w:sz="6" w:space="0" w:color="auto"/>
              <w:right w:val="nil" w:sz="6" w:space="0" w:color="auto"/>
            </w:tcBorders>
          </w:tcPr>
          <w:p>
            <w:pPr/>
          </w:p>
        </w:tc>
        <w:tc>
          <w:tcPr>
            <w:tcW w:w="2521" w:type="dxa"/>
            <w:tcBorders>
              <w:top w:val="nil" w:sz="6" w:space="0" w:color="auto"/>
              <w:left w:val="nil" w:sz="6" w:space="0" w:color="auto"/>
              <w:bottom w:val="nil" w:sz="6" w:space="0" w:color="auto"/>
              <w:right w:val="nil" w:sz="6" w:space="0" w:color="auto"/>
            </w:tcBorders>
          </w:tcPr>
          <w:p>
            <w:pPr/>
          </w:p>
        </w:tc>
        <w:tc>
          <w:tcPr>
            <w:tcW w:w="1418" w:type="dxa"/>
            <w:tcBorders>
              <w:top w:val="nil" w:sz="6" w:space="0" w:color="auto"/>
              <w:left w:val="nil" w:sz="6" w:space="0" w:color="auto"/>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1462" w:type="dxa"/>
            <w:tcBorders>
              <w:top w:val="nil" w:sz="6" w:space="0" w:color="auto"/>
              <w:left w:val="single" w:sz="4" w:space="0" w:color="000000"/>
              <w:bottom w:val="nil" w:sz="6" w:space="0" w:color="auto"/>
              <w:right w:val="nil" w:sz="6" w:space="0" w:color="auto"/>
            </w:tcBorders>
          </w:tcPr>
          <w:p>
            <w:pPr/>
          </w:p>
        </w:tc>
        <w:tc>
          <w:tcPr>
            <w:tcW w:w="595" w:type="dxa"/>
            <w:vMerge/>
            <w:tcBorders>
              <w:left w:val="nil" w:sz="6" w:space="0" w:color="auto"/>
              <w:right w:val="nil" w:sz="6" w:space="0" w:color="auto"/>
            </w:tcBorders>
          </w:tcPr>
          <w:p>
            <w:pPr/>
          </w:p>
        </w:tc>
      </w:tr>
      <w:tr>
        <w:trPr>
          <w:trHeight w:val="285" w:hRule="exact"/>
        </w:trPr>
        <w:tc>
          <w:tcPr>
            <w:tcW w:w="581" w:type="dxa"/>
            <w:vMerge/>
            <w:tcBorders>
              <w:left w:val="nil" w:sz="6" w:space="0" w:color="auto"/>
              <w:right w:val="nil" w:sz="6" w:space="0" w:color="auto"/>
            </w:tcBorders>
          </w:tcPr>
          <w:p>
            <w:pPr/>
          </w:p>
        </w:tc>
        <w:tc>
          <w:tcPr>
            <w:tcW w:w="2521"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662" w:right="0"/>
              <w:jc w:val="left"/>
              <w:rPr>
                <w:rFonts w:ascii="宋体" w:hAnsi="宋体" w:cs="宋体" w:eastAsia="宋体" w:hint="default"/>
                <w:sz w:val="18"/>
                <w:szCs w:val="18"/>
              </w:rPr>
            </w:pPr>
            <w:r>
              <w:rPr>
                <w:rFonts w:ascii="Arial Narrow" w:hAnsi="Arial Narrow" w:cs="Arial Narrow" w:eastAsia="Arial Narrow" w:hint="default"/>
                <w:sz w:val="18"/>
                <w:szCs w:val="18"/>
              </w:rPr>
              <w:t>5.</w:t>
            </w:r>
            <w:r>
              <w:rPr>
                <w:rFonts w:ascii="宋体" w:hAnsi="宋体" w:cs="宋体" w:eastAsia="宋体" w:hint="default"/>
                <w:sz w:val="18"/>
                <w:szCs w:val="18"/>
              </w:rPr>
              <w:t>生育保险费</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0"/>
              <w:jc w:val="right"/>
              <w:rPr>
                <w:rFonts w:ascii="Arial Narrow" w:hAnsi="Arial Narrow" w:cs="Arial Narrow" w:eastAsia="Arial Narrow" w:hint="default"/>
                <w:sz w:val="18"/>
                <w:szCs w:val="18"/>
              </w:rPr>
            </w:pPr>
            <w:r>
              <w:rPr>
                <w:rFonts w:ascii="Arial Narrow"/>
                <w:spacing w:val="-1"/>
                <w:sz w:val="18"/>
              </w:rPr>
              <w:t>4,833.15</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0"/>
              <w:jc w:val="right"/>
              <w:rPr>
                <w:rFonts w:ascii="Arial Narrow" w:hAnsi="Arial Narrow" w:cs="Arial Narrow" w:eastAsia="Arial Narrow" w:hint="default"/>
                <w:sz w:val="18"/>
                <w:szCs w:val="18"/>
              </w:rPr>
            </w:pPr>
            <w:r>
              <w:rPr>
                <w:rFonts w:ascii="Arial Narrow"/>
                <w:spacing w:val="-1"/>
                <w:sz w:val="18"/>
              </w:rPr>
              <w:t>127,872.83</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2"/>
              <w:jc w:val="right"/>
              <w:rPr>
                <w:rFonts w:ascii="Arial Narrow" w:hAnsi="Arial Narrow" w:cs="Arial Narrow" w:eastAsia="Arial Narrow" w:hint="default"/>
                <w:sz w:val="18"/>
                <w:szCs w:val="18"/>
              </w:rPr>
            </w:pPr>
            <w:r>
              <w:rPr>
                <w:rFonts w:ascii="Arial Narrow"/>
                <w:spacing w:val="-1"/>
                <w:sz w:val="18"/>
              </w:rPr>
              <w:t>127,872.83</w:t>
            </w:r>
          </w:p>
        </w:tc>
        <w:tc>
          <w:tcPr>
            <w:tcW w:w="1462"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07"/>
              <w:jc w:val="right"/>
              <w:rPr>
                <w:rFonts w:ascii="Arial Narrow" w:hAnsi="Arial Narrow" w:cs="Arial Narrow" w:eastAsia="Arial Narrow" w:hint="default"/>
                <w:sz w:val="18"/>
                <w:szCs w:val="18"/>
              </w:rPr>
            </w:pPr>
            <w:r>
              <w:rPr>
                <w:rFonts w:ascii="Arial Narrow"/>
                <w:spacing w:val="-1"/>
                <w:sz w:val="18"/>
              </w:rPr>
              <w:t>4,833.15</w:t>
            </w:r>
          </w:p>
        </w:tc>
        <w:tc>
          <w:tcPr>
            <w:tcW w:w="595" w:type="dxa"/>
            <w:vMerge/>
            <w:tcBorders>
              <w:left w:val="nil" w:sz="6" w:space="0" w:color="auto"/>
              <w:right w:val="nil" w:sz="6" w:space="0" w:color="auto"/>
            </w:tcBorders>
          </w:tcPr>
          <w:p>
            <w:pPr/>
          </w:p>
        </w:tc>
      </w:tr>
      <w:tr>
        <w:trPr>
          <w:trHeight w:val="94" w:hRule="exact"/>
        </w:trPr>
        <w:tc>
          <w:tcPr>
            <w:tcW w:w="581" w:type="dxa"/>
            <w:vMerge/>
            <w:tcBorders>
              <w:left w:val="nil" w:sz="6" w:space="0" w:color="auto"/>
              <w:right w:val="nil" w:sz="6" w:space="0" w:color="auto"/>
            </w:tcBorders>
          </w:tcPr>
          <w:p>
            <w:pPr/>
          </w:p>
        </w:tc>
        <w:tc>
          <w:tcPr>
            <w:tcW w:w="2521" w:type="dxa"/>
            <w:tcBorders>
              <w:top w:val="nil" w:sz="6" w:space="0" w:color="auto"/>
              <w:left w:val="nil" w:sz="6" w:space="0" w:color="auto"/>
              <w:bottom w:val="nil" w:sz="6" w:space="0" w:color="auto"/>
              <w:right w:val="nil" w:sz="6" w:space="0" w:color="auto"/>
            </w:tcBorders>
          </w:tcPr>
          <w:p>
            <w:pPr/>
          </w:p>
        </w:tc>
        <w:tc>
          <w:tcPr>
            <w:tcW w:w="1418" w:type="dxa"/>
            <w:tcBorders>
              <w:top w:val="nil" w:sz="6" w:space="0" w:color="auto"/>
              <w:left w:val="nil" w:sz="6" w:space="0" w:color="auto"/>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1462" w:type="dxa"/>
            <w:tcBorders>
              <w:top w:val="nil" w:sz="6" w:space="0" w:color="auto"/>
              <w:left w:val="single" w:sz="4" w:space="0" w:color="000000"/>
              <w:bottom w:val="nil" w:sz="6" w:space="0" w:color="auto"/>
              <w:right w:val="nil" w:sz="6" w:space="0" w:color="auto"/>
            </w:tcBorders>
          </w:tcPr>
          <w:p>
            <w:pPr/>
          </w:p>
        </w:tc>
        <w:tc>
          <w:tcPr>
            <w:tcW w:w="595" w:type="dxa"/>
            <w:vMerge/>
            <w:tcBorders>
              <w:left w:val="nil" w:sz="6" w:space="0" w:color="auto"/>
              <w:right w:val="nil" w:sz="6" w:space="0" w:color="auto"/>
            </w:tcBorders>
          </w:tcPr>
          <w:p>
            <w:pPr/>
          </w:p>
        </w:tc>
      </w:tr>
      <w:tr>
        <w:trPr>
          <w:trHeight w:val="285" w:hRule="exact"/>
        </w:trPr>
        <w:tc>
          <w:tcPr>
            <w:tcW w:w="581" w:type="dxa"/>
            <w:vMerge/>
            <w:tcBorders>
              <w:left w:val="nil" w:sz="6" w:space="0" w:color="auto"/>
              <w:right w:val="nil" w:sz="6" w:space="0" w:color="auto"/>
            </w:tcBorders>
          </w:tcPr>
          <w:p>
            <w:pPr/>
          </w:p>
        </w:tc>
        <w:tc>
          <w:tcPr>
            <w:tcW w:w="2521"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四、住房公积金</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0"/>
              <w:jc w:val="right"/>
              <w:rPr>
                <w:rFonts w:ascii="Arial Narrow" w:hAnsi="Arial Narrow" w:cs="Arial Narrow" w:eastAsia="Arial Narrow" w:hint="default"/>
                <w:sz w:val="18"/>
                <w:szCs w:val="18"/>
              </w:rPr>
            </w:pPr>
            <w:r>
              <w:rPr>
                <w:rFonts w:ascii="Arial Narrow"/>
                <w:spacing w:val="-1"/>
                <w:sz w:val="18"/>
              </w:rPr>
              <w:t>449,424.98</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0"/>
              <w:jc w:val="right"/>
              <w:rPr>
                <w:rFonts w:ascii="Arial Narrow" w:hAnsi="Arial Narrow" w:cs="Arial Narrow" w:eastAsia="Arial Narrow" w:hint="default"/>
                <w:sz w:val="18"/>
                <w:szCs w:val="18"/>
              </w:rPr>
            </w:pPr>
            <w:r>
              <w:rPr>
                <w:rFonts w:ascii="Arial Narrow"/>
                <w:spacing w:val="-1"/>
                <w:sz w:val="18"/>
              </w:rPr>
              <w:t>7,724,511.36</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2"/>
              <w:jc w:val="right"/>
              <w:rPr>
                <w:rFonts w:ascii="Arial Narrow" w:hAnsi="Arial Narrow" w:cs="Arial Narrow" w:eastAsia="Arial Narrow" w:hint="default"/>
                <w:sz w:val="18"/>
                <w:szCs w:val="18"/>
              </w:rPr>
            </w:pPr>
            <w:r>
              <w:rPr>
                <w:rFonts w:ascii="Arial Narrow"/>
                <w:spacing w:val="-1"/>
                <w:sz w:val="18"/>
              </w:rPr>
              <w:t>7,540,212.24</w:t>
            </w:r>
          </w:p>
        </w:tc>
        <w:tc>
          <w:tcPr>
            <w:tcW w:w="1462"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08"/>
              <w:jc w:val="right"/>
              <w:rPr>
                <w:rFonts w:ascii="Arial Narrow" w:hAnsi="Arial Narrow" w:cs="Arial Narrow" w:eastAsia="Arial Narrow" w:hint="default"/>
                <w:sz w:val="18"/>
                <w:szCs w:val="18"/>
              </w:rPr>
            </w:pPr>
            <w:r>
              <w:rPr>
                <w:rFonts w:ascii="Arial Narrow"/>
                <w:spacing w:val="-1"/>
                <w:sz w:val="18"/>
              </w:rPr>
              <w:t>633,724.10</w:t>
            </w:r>
            <w:r>
              <w:rPr>
                <w:rFonts w:ascii="Arial Narrow"/>
                <w:sz w:val="18"/>
              </w:rPr>
            </w:r>
          </w:p>
        </w:tc>
        <w:tc>
          <w:tcPr>
            <w:tcW w:w="595" w:type="dxa"/>
            <w:vMerge/>
            <w:tcBorders>
              <w:left w:val="nil" w:sz="6" w:space="0" w:color="auto"/>
              <w:right w:val="nil" w:sz="6" w:space="0" w:color="auto"/>
            </w:tcBorders>
          </w:tcPr>
          <w:p>
            <w:pPr/>
          </w:p>
        </w:tc>
      </w:tr>
      <w:tr>
        <w:trPr>
          <w:trHeight w:val="94" w:hRule="exact"/>
        </w:trPr>
        <w:tc>
          <w:tcPr>
            <w:tcW w:w="581" w:type="dxa"/>
            <w:vMerge/>
            <w:tcBorders>
              <w:left w:val="nil" w:sz="6" w:space="0" w:color="auto"/>
              <w:right w:val="nil" w:sz="6" w:space="0" w:color="auto"/>
            </w:tcBorders>
          </w:tcPr>
          <w:p>
            <w:pPr/>
          </w:p>
        </w:tc>
        <w:tc>
          <w:tcPr>
            <w:tcW w:w="2521" w:type="dxa"/>
            <w:tcBorders>
              <w:top w:val="nil" w:sz="6" w:space="0" w:color="auto"/>
              <w:left w:val="nil" w:sz="6" w:space="0" w:color="auto"/>
              <w:bottom w:val="nil" w:sz="6" w:space="0" w:color="auto"/>
              <w:right w:val="nil" w:sz="6" w:space="0" w:color="auto"/>
            </w:tcBorders>
          </w:tcPr>
          <w:p>
            <w:pPr/>
          </w:p>
        </w:tc>
        <w:tc>
          <w:tcPr>
            <w:tcW w:w="1418" w:type="dxa"/>
            <w:tcBorders>
              <w:top w:val="nil" w:sz="6" w:space="0" w:color="auto"/>
              <w:left w:val="nil" w:sz="6" w:space="0" w:color="auto"/>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1462" w:type="dxa"/>
            <w:tcBorders>
              <w:top w:val="nil" w:sz="6" w:space="0" w:color="auto"/>
              <w:left w:val="single" w:sz="4" w:space="0" w:color="000000"/>
              <w:bottom w:val="nil" w:sz="6" w:space="0" w:color="auto"/>
              <w:right w:val="nil" w:sz="6" w:space="0" w:color="auto"/>
            </w:tcBorders>
          </w:tcPr>
          <w:p>
            <w:pPr/>
          </w:p>
        </w:tc>
        <w:tc>
          <w:tcPr>
            <w:tcW w:w="595" w:type="dxa"/>
            <w:vMerge/>
            <w:tcBorders>
              <w:left w:val="nil" w:sz="6" w:space="0" w:color="auto"/>
              <w:right w:val="nil" w:sz="6" w:space="0" w:color="auto"/>
            </w:tcBorders>
          </w:tcPr>
          <w:p>
            <w:pPr/>
          </w:p>
        </w:tc>
      </w:tr>
      <w:tr>
        <w:trPr>
          <w:trHeight w:val="641" w:hRule="exact"/>
        </w:trPr>
        <w:tc>
          <w:tcPr>
            <w:tcW w:w="581" w:type="dxa"/>
            <w:vMerge/>
            <w:tcBorders>
              <w:left w:val="nil" w:sz="6" w:space="0" w:color="auto"/>
              <w:right w:val="nil" w:sz="6" w:space="0" w:color="auto"/>
            </w:tcBorders>
          </w:tcPr>
          <w:p>
            <w:pPr/>
          </w:p>
        </w:tc>
        <w:tc>
          <w:tcPr>
            <w:tcW w:w="2521" w:type="dxa"/>
            <w:tcBorders>
              <w:top w:val="nil" w:sz="6" w:space="0" w:color="auto"/>
              <w:left w:val="nil" w:sz="6" w:space="0" w:color="auto"/>
              <w:bottom w:val="nil" w:sz="6" w:space="0" w:color="auto"/>
              <w:right w:val="single" w:sz="4" w:space="0" w:color="000000"/>
            </w:tcBorders>
          </w:tcPr>
          <w:p>
            <w:pPr>
              <w:pStyle w:val="TableParagraph"/>
              <w:spacing w:line="316" w:lineRule="auto" w:before="8"/>
              <w:ind w:left="122" w:right="231"/>
              <w:jc w:val="left"/>
              <w:rPr>
                <w:rFonts w:ascii="宋体" w:hAnsi="宋体" w:cs="宋体" w:eastAsia="宋体" w:hint="default"/>
                <w:sz w:val="18"/>
                <w:szCs w:val="18"/>
              </w:rPr>
            </w:pPr>
            <w:r>
              <w:rPr>
                <w:rFonts w:ascii="宋体" w:hAnsi="宋体" w:cs="宋体" w:eastAsia="宋体" w:hint="default"/>
                <w:sz w:val="18"/>
                <w:szCs w:val="18"/>
              </w:rPr>
              <w:t>五、工会经费和职工教育经 费</w:t>
            </w:r>
          </w:p>
        </w:tc>
        <w:tc>
          <w:tcPr>
            <w:tcW w:w="1418" w:type="dxa"/>
            <w:tcBorders>
              <w:top w:val="nil" w:sz="6" w:space="0" w:color="auto"/>
              <w:left w:val="single" w:sz="4" w:space="0" w:color="000000"/>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6"/>
                <w:szCs w:val="16"/>
              </w:rPr>
            </w:pPr>
          </w:p>
          <w:p>
            <w:pPr>
              <w:pStyle w:val="TableParagraph"/>
              <w:spacing w:line="240" w:lineRule="auto"/>
              <w:ind w:right="100"/>
              <w:jc w:val="right"/>
              <w:rPr>
                <w:rFonts w:ascii="Arial Narrow" w:hAnsi="Arial Narrow" w:cs="Arial Narrow" w:eastAsia="Arial Narrow" w:hint="default"/>
                <w:sz w:val="18"/>
                <w:szCs w:val="18"/>
              </w:rPr>
            </w:pPr>
            <w:r>
              <w:rPr>
                <w:rFonts w:ascii="Arial Narrow"/>
                <w:spacing w:val="-1"/>
                <w:sz w:val="18"/>
              </w:rPr>
              <w:t>6,157.40</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6"/>
                <w:szCs w:val="16"/>
              </w:rPr>
            </w:pPr>
          </w:p>
          <w:p>
            <w:pPr>
              <w:pStyle w:val="TableParagraph"/>
              <w:spacing w:line="240" w:lineRule="auto"/>
              <w:ind w:right="102"/>
              <w:jc w:val="right"/>
              <w:rPr>
                <w:rFonts w:ascii="Arial Narrow" w:hAnsi="Arial Narrow" w:cs="Arial Narrow" w:eastAsia="Arial Narrow" w:hint="default"/>
                <w:sz w:val="18"/>
                <w:szCs w:val="18"/>
              </w:rPr>
            </w:pPr>
            <w:r>
              <w:rPr>
                <w:rFonts w:ascii="Arial Narrow"/>
                <w:spacing w:val="-1"/>
                <w:sz w:val="18"/>
              </w:rPr>
              <w:t>6,157.40</w:t>
            </w:r>
          </w:p>
        </w:tc>
        <w:tc>
          <w:tcPr>
            <w:tcW w:w="1462" w:type="dxa"/>
            <w:tcBorders>
              <w:top w:val="nil" w:sz="6" w:space="0" w:color="auto"/>
              <w:left w:val="single" w:sz="4" w:space="0" w:color="000000"/>
              <w:bottom w:val="nil" w:sz="6" w:space="0" w:color="auto"/>
              <w:right w:val="nil" w:sz="6" w:space="0" w:color="auto"/>
            </w:tcBorders>
          </w:tcPr>
          <w:p>
            <w:pPr/>
          </w:p>
        </w:tc>
        <w:tc>
          <w:tcPr>
            <w:tcW w:w="595" w:type="dxa"/>
            <w:vMerge/>
            <w:tcBorders>
              <w:left w:val="nil" w:sz="6" w:space="0" w:color="auto"/>
              <w:right w:val="nil" w:sz="6" w:space="0" w:color="auto"/>
            </w:tcBorders>
          </w:tcPr>
          <w:p>
            <w:pPr/>
          </w:p>
        </w:tc>
      </w:tr>
      <w:tr>
        <w:trPr>
          <w:trHeight w:val="357" w:hRule="exact"/>
        </w:trPr>
        <w:tc>
          <w:tcPr>
            <w:tcW w:w="581" w:type="dxa"/>
            <w:vMerge/>
            <w:tcBorders>
              <w:left w:val="nil" w:sz="6" w:space="0" w:color="auto"/>
              <w:right w:val="nil" w:sz="6" w:space="0" w:color="auto"/>
            </w:tcBorders>
          </w:tcPr>
          <w:p>
            <w:pPr/>
          </w:p>
        </w:tc>
        <w:tc>
          <w:tcPr>
            <w:tcW w:w="2521" w:type="dxa"/>
            <w:tcBorders>
              <w:top w:val="nil" w:sz="6" w:space="0" w:color="auto"/>
              <w:left w:val="nil" w:sz="6" w:space="0" w:color="auto"/>
              <w:bottom w:val="nil" w:sz="6" w:space="0" w:color="auto"/>
              <w:right w:val="single" w:sz="4" w:space="0" w:color="000000"/>
            </w:tcBorders>
          </w:tcPr>
          <w:p>
            <w:pPr>
              <w:pStyle w:val="TableParagraph"/>
              <w:spacing w:line="240" w:lineRule="auto" w:before="29"/>
              <w:ind w:left="122" w:right="0"/>
              <w:jc w:val="left"/>
              <w:rPr>
                <w:rFonts w:ascii="宋体" w:hAnsi="宋体" w:cs="宋体" w:eastAsia="宋体" w:hint="default"/>
                <w:sz w:val="18"/>
                <w:szCs w:val="18"/>
              </w:rPr>
            </w:pPr>
            <w:r>
              <w:rPr>
                <w:rFonts w:ascii="宋体" w:hAnsi="宋体" w:cs="宋体" w:eastAsia="宋体" w:hint="default"/>
                <w:sz w:val="18"/>
                <w:szCs w:val="18"/>
              </w:rPr>
              <w:t>六、商业保险费</w:t>
            </w:r>
          </w:p>
        </w:tc>
        <w:tc>
          <w:tcPr>
            <w:tcW w:w="1418" w:type="dxa"/>
            <w:tcBorders>
              <w:top w:val="nil" w:sz="6" w:space="0" w:color="auto"/>
              <w:left w:val="single" w:sz="4" w:space="0" w:color="000000"/>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76"/>
              <w:ind w:right="100"/>
              <w:jc w:val="right"/>
              <w:rPr>
                <w:rFonts w:ascii="Arial Narrow" w:hAnsi="Arial Narrow" w:cs="Arial Narrow" w:eastAsia="Arial Narrow" w:hint="default"/>
                <w:sz w:val="18"/>
                <w:szCs w:val="18"/>
              </w:rPr>
            </w:pPr>
            <w:r>
              <w:rPr>
                <w:rFonts w:ascii="Arial Narrow"/>
                <w:spacing w:val="-1"/>
                <w:sz w:val="18"/>
              </w:rPr>
              <w:t>285,037.00</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76"/>
              <w:ind w:right="102"/>
              <w:jc w:val="right"/>
              <w:rPr>
                <w:rFonts w:ascii="Arial Narrow" w:hAnsi="Arial Narrow" w:cs="Arial Narrow" w:eastAsia="Arial Narrow" w:hint="default"/>
                <w:sz w:val="18"/>
                <w:szCs w:val="18"/>
              </w:rPr>
            </w:pPr>
            <w:r>
              <w:rPr>
                <w:rFonts w:ascii="Arial Narrow"/>
                <w:spacing w:val="-1"/>
                <w:sz w:val="18"/>
              </w:rPr>
              <w:t>285,037.00</w:t>
            </w:r>
          </w:p>
        </w:tc>
        <w:tc>
          <w:tcPr>
            <w:tcW w:w="1462" w:type="dxa"/>
            <w:tcBorders>
              <w:top w:val="nil" w:sz="6" w:space="0" w:color="auto"/>
              <w:left w:val="single" w:sz="4" w:space="0" w:color="000000"/>
              <w:bottom w:val="nil" w:sz="6" w:space="0" w:color="auto"/>
              <w:right w:val="nil" w:sz="6" w:space="0" w:color="auto"/>
            </w:tcBorders>
          </w:tcPr>
          <w:p>
            <w:pPr/>
          </w:p>
        </w:tc>
        <w:tc>
          <w:tcPr>
            <w:tcW w:w="595" w:type="dxa"/>
            <w:vMerge/>
            <w:tcBorders>
              <w:left w:val="nil" w:sz="6" w:space="0" w:color="auto"/>
              <w:right w:val="nil" w:sz="6" w:space="0" w:color="auto"/>
            </w:tcBorders>
          </w:tcPr>
          <w:p>
            <w:pPr/>
          </w:p>
        </w:tc>
      </w:tr>
      <w:tr>
        <w:trPr>
          <w:trHeight w:val="656" w:hRule="exact"/>
        </w:trPr>
        <w:tc>
          <w:tcPr>
            <w:tcW w:w="581" w:type="dxa"/>
            <w:vMerge/>
            <w:tcBorders>
              <w:left w:val="nil" w:sz="6" w:space="0" w:color="auto"/>
              <w:right w:val="nil" w:sz="6" w:space="0" w:color="auto"/>
            </w:tcBorders>
          </w:tcPr>
          <w:p>
            <w:pPr/>
          </w:p>
        </w:tc>
        <w:tc>
          <w:tcPr>
            <w:tcW w:w="2521" w:type="dxa"/>
            <w:tcBorders>
              <w:top w:val="nil" w:sz="6" w:space="0" w:color="auto"/>
              <w:left w:val="nil" w:sz="6" w:space="0" w:color="auto"/>
              <w:bottom w:val="nil" w:sz="6" w:space="0" w:color="auto"/>
              <w:right w:val="single" w:sz="4" w:space="0" w:color="000000"/>
            </w:tcBorders>
          </w:tcPr>
          <w:p>
            <w:pPr>
              <w:pStyle w:val="TableParagraph"/>
              <w:spacing w:line="316" w:lineRule="auto" w:before="23"/>
              <w:ind w:left="122" w:right="99"/>
              <w:jc w:val="left"/>
              <w:rPr>
                <w:rFonts w:ascii="宋体" w:hAnsi="宋体" w:cs="宋体" w:eastAsia="宋体" w:hint="default"/>
                <w:sz w:val="18"/>
                <w:szCs w:val="18"/>
              </w:rPr>
            </w:pPr>
            <w:r>
              <w:rPr>
                <w:rFonts w:ascii="宋体" w:hAnsi="宋体" w:cs="宋体" w:eastAsia="宋体" w:hint="default"/>
                <w:spacing w:val="-4"/>
                <w:sz w:val="18"/>
                <w:szCs w:val="18"/>
              </w:rPr>
              <w:t>七、辞退福利（因解除劳动关</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系给与的补偿）</w:t>
            </w:r>
          </w:p>
        </w:tc>
        <w:tc>
          <w:tcPr>
            <w:tcW w:w="1418" w:type="dxa"/>
            <w:tcBorders>
              <w:top w:val="nil" w:sz="6" w:space="0" w:color="auto"/>
              <w:left w:val="single" w:sz="4" w:space="0" w:color="000000"/>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17"/>
                <w:szCs w:val="17"/>
              </w:rPr>
            </w:pPr>
          </w:p>
          <w:p>
            <w:pPr>
              <w:pStyle w:val="TableParagraph"/>
              <w:spacing w:line="240" w:lineRule="auto"/>
              <w:ind w:right="100"/>
              <w:jc w:val="right"/>
              <w:rPr>
                <w:rFonts w:ascii="Arial Narrow" w:hAnsi="Arial Narrow" w:cs="Arial Narrow" w:eastAsia="Arial Narrow" w:hint="default"/>
                <w:sz w:val="18"/>
                <w:szCs w:val="18"/>
              </w:rPr>
            </w:pPr>
            <w:r>
              <w:rPr>
                <w:rFonts w:ascii="Arial Narrow"/>
                <w:spacing w:val="-1"/>
                <w:sz w:val="18"/>
              </w:rPr>
              <w:t>198,864.05</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17"/>
                <w:szCs w:val="17"/>
              </w:rPr>
            </w:pPr>
          </w:p>
          <w:p>
            <w:pPr>
              <w:pStyle w:val="TableParagraph"/>
              <w:spacing w:line="240" w:lineRule="auto"/>
              <w:ind w:right="102"/>
              <w:jc w:val="right"/>
              <w:rPr>
                <w:rFonts w:ascii="Arial Narrow" w:hAnsi="Arial Narrow" w:cs="Arial Narrow" w:eastAsia="Arial Narrow" w:hint="default"/>
                <w:sz w:val="18"/>
                <w:szCs w:val="18"/>
              </w:rPr>
            </w:pPr>
            <w:r>
              <w:rPr>
                <w:rFonts w:ascii="Arial Narrow"/>
                <w:spacing w:val="-1"/>
                <w:sz w:val="18"/>
              </w:rPr>
              <w:t>198,864.05</w:t>
            </w:r>
          </w:p>
        </w:tc>
        <w:tc>
          <w:tcPr>
            <w:tcW w:w="1462" w:type="dxa"/>
            <w:tcBorders>
              <w:top w:val="nil" w:sz="6" w:space="0" w:color="auto"/>
              <w:left w:val="single" w:sz="4" w:space="0" w:color="000000"/>
              <w:bottom w:val="nil" w:sz="6" w:space="0" w:color="auto"/>
              <w:right w:val="nil" w:sz="6" w:space="0" w:color="auto"/>
            </w:tcBorders>
          </w:tcPr>
          <w:p>
            <w:pPr/>
          </w:p>
        </w:tc>
        <w:tc>
          <w:tcPr>
            <w:tcW w:w="595" w:type="dxa"/>
            <w:vMerge/>
            <w:tcBorders>
              <w:left w:val="nil" w:sz="6" w:space="0" w:color="auto"/>
              <w:right w:val="nil" w:sz="6" w:space="0" w:color="auto"/>
            </w:tcBorders>
          </w:tcPr>
          <w:p>
            <w:pPr/>
          </w:p>
        </w:tc>
      </w:tr>
      <w:tr>
        <w:trPr>
          <w:trHeight w:val="372" w:hRule="exact"/>
        </w:trPr>
        <w:tc>
          <w:tcPr>
            <w:tcW w:w="581" w:type="dxa"/>
            <w:vMerge/>
            <w:tcBorders>
              <w:left w:val="nil" w:sz="6" w:space="0" w:color="auto"/>
              <w:right w:val="nil" w:sz="6" w:space="0" w:color="auto"/>
            </w:tcBorders>
          </w:tcPr>
          <w:p>
            <w:pPr/>
          </w:p>
        </w:tc>
        <w:tc>
          <w:tcPr>
            <w:tcW w:w="2521" w:type="dxa"/>
            <w:tcBorders>
              <w:top w:val="nil" w:sz="6" w:space="0" w:color="auto"/>
              <w:left w:val="nil" w:sz="6" w:space="0" w:color="auto"/>
              <w:bottom w:val="nil" w:sz="6" w:space="0" w:color="auto"/>
              <w:right w:val="single" w:sz="4" w:space="0" w:color="000000"/>
            </w:tcBorders>
          </w:tcPr>
          <w:p>
            <w:pPr>
              <w:pStyle w:val="TableParagraph"/>
              <w:spacing w:line="240" w:lineRule="auto" w:before="29"/>
              <w:ind w:left="122" w:right="0"/>
              <w:jc w:val="left"/>
              <w:rPr>
                <w:rFonts w:ascii="宋体" w:hAnsi="宋体" w:cs="宋体" w:eastAsia="宋体" w:hint="default"/>
                <w:sz w:val="18"/>
                <w:szCs w:val="18"/>
              </w:rPr>
            </w:pPr>
            <w:r>
              <w:rPr>
                <w:rFonts w:ascii="宋体" w:hAnsi="宋体" w:cs="宋体" w:eastAsia="宋体" w:hint="default"/>
                <w:sz w:val="18"/>
                <w:szCs w:val="18"/>
              </w:rPr>
              <w:t>八、单位计提养老基金</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76"/>
              <w:ind w:right="100"/>
              <w:jc w:val="right"/>
              <w:rPr>
                <w:rFonts w:ascii="Arial Narrow" w:hAnsi="Arial Narrow" w:cs="Arial Narrow" w:eastAsia="Arial Narrow" w:hint="default"/>
                <w:sz w:val="18"/>
                <w:szCs w:val="18"/>
              </w:rPr>
            </w:pPr>
            <w:r>
              <w:rPr>
                <w:rFonts w:ascii="Arial Narrow"/>
                <w:spacing w:val="-1"/>
                <w:sz w:val="18"/>
              </w:rPr>
              <w:t>2,312,509.31</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76"/>
              <w:ind w:right="100"/>
              <w:jc w:val="right"/>
              <w:rPr>
                <w:rFonts w:ascii="Arial Narrow" w:hAnsi="Arial Narrow" w:cs="Arial Narrow" w:eastAsia="Arial Narrow" w:hint="default"/>
                <w:sz w:val="18"/>
                <w:szCs w:val="18"/>
              </w:rPr>
            </w:pPr>
            <w:r>
              <w:rPr>
                <w:rFonts w:ascii="Arial Narrow"/>
                <w:spacing w:val="-1"/>
                <w:sz w:val="18"/>
              </w:rPr>
              <w:t>207,947.75</w:t>
            </w:r>
          </w:p>
        </w:tc>
        <w:tc>
          <w:tcPr>
            <w:tcW w:w="1277" w:type="dxa"/>
            <w:tcBorders>
              <w:top w:val="nil" w:sz="6" w:space="0" w:color="auto"/>
              <w:left w:val="single" w:sz="4" w:space="0" w:color="000000"/>
              <w:bottom w:val="nil" w:sz="6" w:space="0" w:color="auto"/>
              <w:right w:val="single" w:sz="4" w:space="0" w:color="000000"/>
            </w:tcBorders>
          </w:tcPr>
          <w:p>
            <w:pPr/>
          </w:p>
        </w:tc>
        <w:tc>
          <w:tcPr>
            <w:tcW w:w="1462" w:type="dxa"/>
            <w:tcBorders>
              <w:top w:val="nil" w:sz="6" w:space="0" w:color="auto"/>
              <w:left w:val="single" w:sz="4" w:space="0" w:color="000000"/>
              <w:bottom w:val="nil" w:sz="6" w:space="0" w:color="auto"/>
              <w:right w:val="nil" w:sz="6" w:space="0" w:color="auto"/>
            </w:tcBorders>
          </w:tcPr>
          <w:p>
            <w:pPr>
              <w:pStyle w:val="TableParagraph"/>
              <w:spacing w:line="240" w:lineRule="auto" w:before="76"/>
              <w:ind w:right="107"/>
              <w:jc w:val="right"/>
              <w:rPr>
                <w:rFonts w:ascii="Arial Narrow" w:hAnsi="Arial Narrow" w:cs="Arial Narrow" w:eastAsia="Arial Narrow" w:hint="default"/>
                <w:sz w:val="18"/>
                <w:szCs w:val="18"/>
              </w:rPr>
            </w:pPr>
            <w:r>
              <w:rPr>
                <w:rFonts w:ascii="Arial Narrow"/>
                <w:spacing w:val="-1"/>
                <w:sz w:val="18"/>
              </w:rPr>
              <w:t>2,520,457.06</w:t>
            </w:r>
          </w:p>
        </w:tc>
        <w:tc>
          <w:tcPr>
            <w:tcW w:w="595" w:type="dxa"/>
            <w:vMerge/>
            <w:tcBorders>
              <w:left w:val="nil" w:sz="6" w:space="0" w:color="auto"/>
              <w:right w:val="nil" w:sz="6" w:space="0" w:color="auto"/>
            </w:tcBorders>
          </w:tcPr>
          <w:p>
            <w:pPr/>
          </w:p>
        </w:tc>
      </w:tr>
      <w:tr>
        <w:trPr>
          <w:trHeight w:val="384" w:hRule="exact"/>
        </w:trPr>
        <w:tc>
          <w:tcPr>
            <w:tcW w:w="581" w:type="dxa"/>
            <w:vMerge/>
            <w:tcBorders>
              <w:left w:val="nil" w:sz="6" w:space="0" w:color="auto"/>
              <w:bottom w:val="nil" w:sz="6" w:space="0" w:color="auto"/>
              <w:right w:val="nil" w:sz="6" w:space="0" w:color="auto"/>
            </w:tcBorders>
          </w:tcPr>
          <w:p>
            <w:pPr/>
          </w:p>
        </w:tc>
        <w:tc>
          <w:tcPr>
            <w:tcW w:w="2521" w:type="dxa"/>
            <w:tcBorders>
              <w:top w:val="nil" w:sz="6" w:space="0" w:color="auto"/>
              <w:left w:val="nil" w:sz="6" w:space="0" w:color="auto"/>
              <w:bottom w:val="single" w:sz="12" w:space="0" w:color="000000"/>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合</w:t>
            </w:r>
            <w:r>
              <w:rPr>
                <w:rFonts w:ascii="宋体" w:hAnsi="宋体" w:cs="宋体" w:eastAsia="宋体" w:hint="default"/>
                <w:spacing w:val="89"/>
                <w:sz w:val="18"/>
                <w:szCs w:val="18"/>
              </w:rPr>
              <w:t> </w:t>
            </w:r>
            <w:r>
              <w:rPr>
                <w:rFonts w:ascii="宋体" w:hAnsi="宋体" w:cs="宋体" w:eastAsia="宋体" w:hint="default"/>
                <w:sz w:val="18"/>
                <w:szCs w:val="18"/>
              </w:rPr>
              <w:t>计</w:t>
            </w:r>
          </w:p>
        </w:tc>
        <w:tc>
          <w:tcPr>
            <w:tcW w:w="141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left="105" w:right="0"/>
              <w:jc w:val="left"/>
              <w:rPr>
                <w:rFonts w:ascii="Arial Narrow" w:hAnsi="Arial Narrow" w:cs="Arial Narrow" w:eastAsia="Arial Narrow" w:hint="default"/>
                <w:sz w:val="18"/>
                <w:szCs w:val="18"/>
              </w:rPr>
            </w:pPr>
            <w:r>
              <w:rPr>
                <w:rFonts w:ascii="Arial Narrow"/>
                <w:sz w:val="18"/>
              </w:rPr>
              <w:t>2,775,373.82</w:t>
            </w:r>
          </w:p>
        </w:tc>
        <w:tc>
          <w:tcPr>
            <w:tcW w:w="156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left="105" w:right="0"/>
              <w:jc w:val="left"/>
              <w:rPr>
                <w:rFonts w:ascii="Arial Narrow" w:hAnsi="Arial Narrow" w:cs="Arial Narrow" w:eastAsia="Arial Narrow" w:hint="default"/>
                <w:sz w:val="18"/>
                <w:szCs w:val="18"/>
              </w:rPr>
            </w:pPr>
            <w:r>
              <w:rPr>
                <w:rFonts w:ascii="Arial Narrow"/>
                <w:sz w:val="18"/>
              </w:rPr>
              <w:t>107,757,569.68</w:t>
            </w:r>
          </w:p>
        </w:tc>
        <w:tc>
          <w:tcPr>
            <w:tcW w:w="127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right="136"/>
              <w:jc w:val="right"/>
              <w:rPr>
                <w:rFonts w:ascii="Arial Narrow" w:hAnsi="Arial Narrow" w:cs="Arial Narrow" w:eastAsia="Arial Narrow" w:hint="default"/>
                <w:sz w:val="18"/>
                <w:szCs w:val="18"/>
              </w:rPr>
            </w:pPr>
            <w:r>
              <w:rPr>
                <w:rFonts w:ascii="Arial Narrow"/>
                <w:spacing w:val="-1"/>
                <w:sz w:val="18"/>
              </w:rPr>
              <w:t>107,365,322.86</w:t>
            </w:r>
          </w:p>
        </w:tc>
        <w:tc>
          <w:tcPr>
            <w:tcW w:w="1462" w:type="dxa"/>
            <w:tcBorders>
              <w:top w:val="nil" w:sz="6" w:space="0" w:color="auto"/>
              <w:left w:val="single" w:sz="4" w:space="0" w:color="000000"/>
              <w:bottom w:val="single" w:sz="12" w:space="0" w:color="000000"/>
              <w:right w:val="nil" w:sz="6" w:space="0" w:color="auto"/>
            </w:tcBorders>
          </w:tcPr>
          <w:p>
            <w:pPr>
              <w:pStyle w:val="TableParagraph"/>
              <w:spacing w:line="240" w:lineRule="auto" w:before="83"/>
              <w:ind w:left="103" w:right="0"/>
              <w:jc w:val="left"/>
              <w:rPr>
                <w:rFonts w:ascii="Arial Narrow" w:hAnsi="Arial Narrow" w:cs="Arial Narrow" w:eastAsia="Arial Narrow" w:hint="default"/>
                <w:sz w:val="18"/>
                <w:szCs w:val="18"/>
              </w:rPr>
            </w:pPr>
            <w:r>
              <w:rPr>
                <w:rFonts w:ascii="Arial Narrow"/>
                <w:sz w:val="18"/>
              </w:rPr>
              <w:t>3,167,620.64</w:t>
            </w:r>
          </w:p>
        </w:tc>
        <w:tc>
          <w:tcPr>
            <w:tcW w:w="595" w:type="dxa"/>
            <w:vMerge/>
            <w:tcBorders>
              <w:left w:val="nil" w:sz="6" w:space="0" w:color="auto"/>
              <w:bottom w:val="nil" w:sz="6" w:space="0" w:color="auto"/>
              <w:right w:val="nil" w:sz="6" w:space="0" w:color="auto"/>
            </w:tcBorders>
          </w:tcPr>
          <w:p>
            <w:pP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pStyle w:val="Heading3"/>
        <w:spacing w:line="240" w:lineRule="auto" w:before="163"/>
        <w:ind w:left="613" w:right="124"/>
        <w:jc w:val="left"/>
        <w:rPr>
          <w:b w:val="0"/>
          <w:bCs w:val="0"/>
        </w:rPr>
      </w:pPr>
      <w:r>
        <w:rPr/>
        <w:pict>
          <v:group style="position:absolute;margin-left:87.863998pt;margin-top:-65.554344pt;width:411.2pt;height:.5pt;mso-position-horizontal-relative:page;mso-position-vertical-relative:paragraph;z-index:-1528528" coordorigin="1757,-1311" coordsize="8224,10">
            <v:shape style="position:absolute;left:1757;top:-1311;width:5480;height:10" type="#_x0000_t75" stroked="false">
              <v:imagedata r:id="rId669" o:title=""/>
            </v:shape>
            <v:shape style="position:absolute;left:7233;top:-1311;width:2749;height:10" type="#_x0000_t75" stroked="false">
              <v:imagedata r:id="rId675" o:title=""/>
            </v:shape>
            <w10:wrap type="none"/>
          </v:group>
        </w:pict>
      </w:r>
      <w:r>
        <w:rPr/>
        <w:pict>
          <v:group style="position:absolute;margin-left:87.863998pt;margin-top:-51.63438pt;width:411.2pt;height:5.55pt;mso-position-horizontal-relative:page;mso-position-vertical-relative:paragraph;z-index:-1528504" coordorigin="1757,-1033" coordsize="8224,111">
            <v:shape style="position:absolute;left:1757;top:-1033;width:2521;height:110" type="#_x0000_t75" stroked="false">
              <v:imagedata r:id="rId677" o:title=""/>
            </v:shape>
            <v:shape style="position:absolute;left:4254;top:-937;width:1433;height:14" type="#_x0000_t75" stroked="false">
              <v:imagedata r:id="rId484" o:title=""/>
            </v:shape>
            <v:shape style="position:absolute;left:5672;top:-932;width:1565;height:10" type="#_x0000_t75" stroked="false">
              <v:imagedata r:id="rId39" o:title=""/>
            </v:shape>
            <v:shape style="position:absolute;left:7233;top:-932;width:2749;height:10" type="#_x0000_t75" stroked="false">
              <v:imagedata r:id="rId670" o:title=""/>
            </v:shape>
            <w10:wrap type="none"/>
          </v:group>
        </w:pict>
      </w:r>
      <w:r>
        <w:rPr/>
        <w:pict>
          <v:shape style="position:absolute;margin-left:212.929993pt;margin-top:-27.874352pt;width:.48003pt;height:.24pt;mso-position-horizontal-relative:page;mso-position-vertical-relative:paragraph;z-index:-1528480" type="#_x0000_t75" stroked="false">
            <v:imagedata r:id="rId665" o:title=""/>
          </v:shape>
        </w:pict>
      </w:r>
      <w:r>
        <w:rPr/>
        <w:pict>
          <v:shape style="position:absolute;margin-left:283.850006pt;margin-top:-27.874352pt;width:.48003pt;height:.24pt;mso-position-horizontal-relative:page;mso-position-vertical-relative:paragraph;z-index:-1528456" type="#_x0000_t75" stroked="false">
            <v:imagedata r:id="rId665" o:title=""/>
          </v:shape>
        </w:pict>
      </w:r>
      <w:r>
        <w:rPr/>
        <w:pict>
          <v:shape style="position:absolute;margin-left:189.619995pt;margin-top:34.885609pt;width:.47989pt;height:.12pt;mso-position-horizontal-relative:page;mso-position-vertical-relative:paragraph;z-index:-1528432" type="#_x0000_t75" stroked="false">
            <v:imagedata r:id="rId665" o:title=""/>
          </v:shape>
        </w:pict>
      </w:r>
      <w:r>
        <w:rPr/>
        <w:pict>
          <v:shape style="position:absolute;margin-left:264.529999pt;margin-top:34.885609pt;width:.47986pt;height:.12pt;mso-position-horizontal-relative:page;mso-position-vertical-relative:paragraph;z-index:-1528408" type="#_x0000_t75" stroked="false">
            <v:imagedata r:id="rId665" o:title=""/>
          </v:shape>
        </w:pict>
      </w:r>
      <w:r>
        <w:rPr/>
        <w:pict>
          <v:shape style="position:absolute;margin-left:339.549988pt;margin-top:34.885609pt;width:.47989pt;height:.12pt;mso-position-horizontal-relative:page;mso-position-vertical-relative:paragraph;z-index:-1528384" type="#_x0000_t75" stroked="false">
            <v:imagedata r:id="rId665" o:title=""/>
          </v:shape>
        </w:pict>
      </w:r>
      <w:r>
        <w:rPr/>
        <w:pict>
          <v:shape style="position:absolute;margin-left:419.109985pt;margin-top:34.885609pt;width:.47989pt;height:.12pt;mso-position-horizontal-relative:page;mso-position-vertical-relative:paragraph;z-index:-1528360" type="#_x0000_t75" stroked="false">
            <v:imagedata r:id="rId665" o:title=""/>
          </v:shape>
        </w:pict>
      </w:r>
      <w:r>
        <w:rPr/>
        <w:pict>
          <v:group style="position:absolute;margin-left:87.863998pt;margin-top:48.445648pt;width:411.2pt;height:5.4pt;mso-position-horizontal-relative:page;mso-position-vertical-relative:paragraph;z-index:-1528336" coordorigin="1757,969" coordsize="8224,108">
            <v:shape style="position:absolute;left:1757;top:969;width:2054;height:108" type="#_x0000_t75" stroked="false">
              <v:imagedata r:id="rId691" o:title=""/>
            </v:shape>
            <v:shape style="position:absolute;left:3788;top:1065;width:1513;height:12" type="#_x0000_t75" stroked="false">
              <v:imagedata r:id="rId692" o:title=""/>
            </v:shape>
            <v:shape style="position:absolute;left:5286;top:1065;width:1515;height:12" type="#_x0000_t75" stroked="false">
              <v:imagedata r:id="rId693" o:title=""/>
            </v:shape>
            <v:shape style="position:absolute;left:6786;top:1065;width:1606;height:12" type="#_x0000_t75" stroked="false">
              <v:imagedata r:id="rId694" o:title=""/>
            </v:shape>
            <v:shape style="position:absolute;left:8377;top:1067;width:1604;height:10" type="#_x0000_t75" stroked="false">
              <v:imagedata r:id="rId686" o:title=""/>
            </v:shape>
            <w10:wrap type="none"/>
          </v:group>
        </w:pict>
      </w:r>
      <w:r>
        <w:rPr/>
        <w:pict>
          <v:group style="position:absolute;margin-left:87.863998pt;margin-top:72.345657pt;width:411.2pt;height:.5pt;mso-position-horizontal-relative:page;mso-position-vertical-relative:paragraph;z-index:-1528312" coordorigin="1757,1447" coordsize="8224,10">
            <v:shape style="position:absolute;left:1757;top:1447;width:3533;height:10" type="#_x0000_t75" stroked="false">
              <v:imagedata r:id="rId679" o:title=""/>
            </v:shape>
            <v:shape style="position:absolute;left:5286;top:1447;width:1505;height:10" type="#_x0000_t75" stroked="false">
              <v:imagedata r:id="rId680" o:title=""/>
            </v:shape>
            <v:shape style="position:absolute;left:6786;top:1447;width:3195;height:10" type="#_x0000_t75" stroked="false">
              <v:imagedata r:id="rId681" o:title=""/>
            </v:shape>
            <w10:wrap type="none"/>
          </v:group>
        </w:pict>
      </w:r>
      <w:r>
        <w:rPr/>
        <w:pict>
          <v:group style="position:absolute;margin-left:87.863998pt;margin-top:86.265617pt;width:411.2pt;height:5.55pt;mso-position-horizontal-relative:page;mso-position-vertical-relative:paragraph;z-index:-1528288" coordorigin="1757,1725" coordsize="8224,111">
            <v:shape style="position:absolute;left:1757;top:1725;width:2054;height:110" type="#_x0000_t75" stroked="false">
              <v:imagedata r:id="rId682" o:title=""/>
            </v:shape>
            <v:shape style="position:absolute;left:3788;top:1821;width:1513;height:14" type="#_x0000_t75" stroked="false">
              <v:imagedata r:id="rId688" o:title=""/>
            </v:shape>
            <v:shape style="position:absolute;left:5286;top:1821;width:1515;height:14" type="#_x0000_t75" stroked="false">
              <v:imagedata r:id="rId688" o:title=""/>
            </v:shape>
            <v:shape style="position:absolute;left:6786;top:1821;width:1606;height:14" type="#_x0000_t75" stroked="false">
              <v:imagedata r:id="rId685" o:title=""/>
            </v:shape>
            <v:shape style="position:absolute;left:8377;top:1826;width:1604;height:10" type="#_x0000_t75" stroked="false">
              <v:imagedata r:id="rId690" o:title=""/>
            </v:shape>
            <w10:wrap type="none"/>
          </v:group>
        </w:pict>
      </w:r>
      <w:r>
        <w:rPr/>
        <w:pict>
          <v:group style="position:absolute;margin-left:87.863998pt;margin-top:105.225647pt;width:411.2pt;height:5.55pt;mso-position-horizontal-relative:page;mso-position-vertical-relative:paragraph;z-index:-1528264" coordorigin="1757,2105" coordsize="8224,111">
            <v:shape style="position:absolute;left:1757;top:2105;width:2054;height:110" type="#_x0000_t75" stroked="false">
              <v:imagedata r:id="rId695" o:title=""/>
            </v:shape>
            <v:shape style="position:absolute;left:3788;top:2201;width:1513;height:14" type="#_x0000_t75" stroked="false">
              <v:imagedata r:id="rId256" o:title=""/>
            </v:shape>
            <v:shape style="position:absolute;left:5286;top:2201;width:1515;height:14" type="#_x0000_t75" stroked="false">
              <v:imagedata r:id="rId256" o:title=""/>
            </v:shape>
            <v:shape style="position:absolute;left:6786;top:2201;width:1606;height:14" type="#_x0000_t75" stroked="false">
              <v:imagedata r:id="rId696" o:title=""/>
            </v:shape>
            <v:shape style="position:absolute;left:8377;top:2205;width:1604;height:10" type="#_x0000_t75" stroked="false">
              <v:imagedata r:id="rId690" o:title=""/>
            </v:shape>
            <w10:wrap type="none"/>
          </v:group>
        </w:pict>
      </w:r>
      <w:r>
        <w:rPr/>
        <w:t>（十八）应交税费</w:t>
      </w:r>
      <w:r>
        <w:rPr>
          <w:b w:val="0"/>
          <w:bCs w:val="0"/>
        </w:rPr>
      </w:r>
    </w:p>
    <w:p>
      <w:pPr>
        <w:spacing w:line="240" w:lineRule="auto" w:before="9"/>
        <w:rPr>
          <w:rFonts w:ascii="宋体" w:hAnsi="宋体" w:cs="宋体" w:eastAsia="宋体" w:hint="default"/>
          <w:b/>
          <w:bCs/>
          <w:sz w:val="14"/>
          <w:szCs w:val="14"/>
        </w:rPr>
      </w:pPr>
    </w:p>
    <w:tbl>
      <w:tblPr>
        <w:tblW w:w="0" w:type="auto"/>
        <w:jc w:val="left"/>
        <w:tblInd w:w="697" w:type="dxa"/>
        <w:tblLayout w:type="fixed"/>
        <w:tblCellMar>
          <w:top w:w="0" w:type="dxa"/>
          <w:left w:w="0" w:type="dxa"/>
          <w:bottom w:w="0" w:type="dxa"/>
          <w:right w:w="0" w:type="dxa"/>
        </w:tblCellMar>
        <w:tblLook w:val="01E0"/>
      </w:tblPr>
      <w:tblGrid>
        <w:gridCol w:w="2040"/>
        <w:gridCol w:w="1498"/>
        <w:gridCol w:w="1500"/>
        <w:gridCol w:w="1591"/>
        <w:gridCol w:w="1594"/>
      </w:tblGrid>
      <w:tr>
        <w:trPr>
          <w:trHeight w:val="289" w:hRule="exact"/>
        </w:trPr>
        <w:tc>
          <w:tcPr>
            <w:tcW w:w="2040" w:type="dxa"/>
            <w:tcBorders>
              <w:top w:val="single" w:sz="12" w:space="0" w:color="000000"/>
              <w:left w:val="nil" w:sz="6" w:space="0" w:color="auto"/>
              <w:bottom w:val="nil" w:sz="6" w:space="0" w:color="auto"/>
              <w:right w:val="single" w:sz="4" w:space="0" w:color="000000"/>
            </w:tcBorders>
          </w:tcPr>
          <w:p>
            <w:pPr>
              <w:pStyle w:val="TableParagraph"/>
              <w:spacing w:line="240" w:lineRule="auto" w:before="39"/>
              <w:ind w:left="2" w:right="0"/>
              <w:jc w:val="center"/>
              <w:rPr>
                <w:rFonts w:ascii="宋体" w:hAnsi="宋体" w:cs="宋体" w:eastAsia="宋体" w:hint="default"/>
                <w:sz w:val="18"/>
                <w:szCs w:val="18"/>
              </w:rPr>
            </w:pPr>
            <w:r>
              <w:rPr>
                <w:rFonts w:ascii="宋体" w:hAnsi="宋体" w:cs="宋体" w:eastAsia="宋体" w:hint="default"/>
                <w:sz w:val="18"/>
                <w:szCs w:val="18"/>
              </w:rPr>
              <w:t>项  目</w:t>
            </w:r>
          </w:p>
        </w:tc>
        <w:tc>
          <w:tcPr>
            <w:tcW w:w="149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9"/>
              <w:ind w:left="475" w:right="0"/>
              <w:jc w:val="left"/>
              <w:rPr>
                <w:rFonts w:ascii="宋体" w:hAnsi="宋体" w:cs="宋体" w:eastAsia="宋体" w:hint="default"/>
                <w:sz w:val="18"/>
                <w:szCs w:val="18"/>
              </w:rPr>
            </w:pPr>
            <w:r>
              <w:rPr>
                <w:rFonts w:ascii="宋体" w:hAnsi="宋体" w:cs="宋体" w:eastAsia="宋体" w:hint="default"/>
                <w:sz w:val="18"/>
                <w:szCs w:val="18"/>
              </w:rPr>
              <w:t>期初数</w:t>
            </w:r>
          </w:p>
        </w:tc>
        <w:tc>
          <w:tcPr>
            <w:tcW w:w="150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9"/>
              <w:ind w:left="386"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59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9"/>
              <w:ind w:left="43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594" w:type="dxa"/>
            <w:tcBorders>
              <w:top w:val="single" w:sz="12" w:space="0" w:color="000000"/>
              <w:left w:val="single" w:sz="4" w:space="0" w:color="000000"/>
              <w:bottom w:val="nil" w:sz="6" w:space="0" w:color="auto"/>
              <w:right w:val="nil" w:sz="6" w:space="0" w:color="auto"/>
            </w:tcBorders>
          </w:tcPr>
          <w:p>
            <w:pPr>
              <w:pStyle w:val="TableParagraph"/>
              <w:spacing w:line="240" w:lineRule="auto" w:before="39"/>
              <w:ind w:left="523" w:right="0"/>
              <w:jc w:val="left"/>
              <w:rPr>
                <w:rFonts w:ascii="宋体" w:hAnsi="宋体" w:cs="宋体" w:eastAsia="宋体" w:hint="default"/>
                <w:sz w:val="18"/>
                <w:szCs w:val="18"/>
              </w:rPr>
            </w:pPr>
            <w:r>
              <w:rPr>
                <w:rFonts w:ascii="宋体" w:hAnsi="宋体" w:cs="宋体" w:eastAsia="宋体" w:hint="default"/>
                <w:sz w:val="18"/>
                <w:szCs w:val="18"/>
              </w:rPr>
              <w:t>期末数</w:t>
            </w:r>
          </w:p>
        </w:tc>
      </w:tr>
      <w:tr>
        <w:trPr>
          <w:trHeight w:val="104" w:hRule="exact"/>
        </w:trPr>
        <w:tc>
          <w:tcPr>
            <w:tcW w:w="2040" w:type="dxa"/>
            <w:tcBorders>
              <w:top w:val="nil" w:sz="6" w:space="0" w:color="auto"/>
              <w:left w:val="nil" w:sz="6" w:space="0" w:color="auto"/>
              <w:bottom w:val="nil" w:sz="6" w:space="0" w:color="auto"/>
              <w:right w:val="nil" w:sz="6" w:space="0" w:color="auto"/>
            </w:tcBorders>
          </w:tcPr>
          <w:p>
            <w:pPr/>
          </w:p>
        </w:tc>
        <w:tc>
          <w:tcPr>
            <w:tcW w:w="1498" w:type="dxa"/>
            <w:tcBorders>
              <w:top w:val="nil" w:sz="6" w:space="0" w:color="auto"/>
              <w:left w:val="nil" w:sz="6" w:space="0" w:color="auto"/>
              <w:bottom w:val="nil" w:sz="6" w:space="0" w:color="auto"/>
              <w:right w:val="single" w:sz="4" w:space="0" w:color="000000"/>
            </w:tcBorders>
          </w:tcPr>
          <w:p>
            <w:pPr/>
          </w:p>
        </w:tc>
        <w:tc>
          <w:tcPr>
            <w:tcW w:w="1500" w:type="dxa"/>
            <w:tcBorders>
              <w:top w:val="nil" w:sz="6" w:space="0" w:color="auto"/>
              <w:left w:val="single" w:sz="4" w:space="0" w:color="000000"/>
              <w:bottom w:val="nil" w:sz="6" w:space="0" w:color="auto"/>
              <w:right w:val="single" w:sz="4" w:space="0" w:color="000000"/>
            </w:tcBorders>
          </w:tcPr>
          <w:p>
            <w:pPr/>
          </w:p>
        </w:tc>
        <w:tc>
          <w:tcPr>
            <w:tcW w:w="1591"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nil" w:sz="6" w:space="0" w:color="auto"/>
            </w:tcBorders>
          </w:tcPr>
          <w:p>
            <w:pPr/>
          </w:p>
        </w:tc>
      </w:tr>
      <w:tr>
        <w:trPr>
          <w:trHeight w:val="379" w:hRule="exact"/>
        </w:trPr>
        <w:tc>
          <w:tcPr>
            <w:tcW w:w="2040"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07" w:right="0"/>
              <w:jc w:val="left"/>
              <w:rPr>
                <w:rFonts w:ascii="宋体" w:hAnsi="宋体" w:cs="宋体" w:eastAsia="宋体" w:hint="default"/>
                <w:sz w:val="18"/>
                <w:szCs w:val="18"/>
              </w:rPr>
            </w:pPr>
            <w:r>
              <w:rPr>
                <w:rFonts w:ascii="宋体" w:hAnsi="宋体" w:cs="宋体" w:eastAsia="宋体" w:hint="default"/>
                <w:sz w:val="18"/>
                <w:szCs w:val="18"/>
              </w:rPr>
              <w:t>增值税</w:t>
            </w:r>
          </w:p>
        </w:tc>
        <w:tc>
          <w:tcPr>
            <w:tcW w:w="1498"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0"/>
              <w:jc w:val="right"/>
              <w:rPr>
                <w:rFonts w:ascii="Arial Narrow" w:hAnsi="Arial Narrow" w:cs="Arial Narrow" w:eastAsia="Arial Narrow" w:hint="default"/>
                <w:sz w:val="18"/>
                <w:szCs w:val="18"/>
              </w:rPr>
            </w:pPr>
            <w:r>
              <w:rPr>
                <w:rFonts w:ascii="Arial Narrow"/>
                <w:spacing w:val="-1"/>
                <w:sz w:val="18"/>
              </w:rPr>
              <w:t>8,504,548.94</w:t>
            </w:r>
          </w:p>
        </w:tc>
        <w:tc>
          <w:tcPr>
            <w:tcW w:w="1500"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3"/>
              <w:jc w:val="right"/>
              <w:rPr>
                <w:rFonts w:ascii="Arial Narrow" w:hAnsi="Arial Narrow" w:cs="Arial Narrow" w:eastAsia="Arial Narrow" w:hint="default"/>
                <w:sz w:val="18"/>
                <w:szCs w:val="18"/>
              </w:rPr>
            </w:pPr>
            <w:r>
              <w:rPr>
                <w:rFonts w:ascii="Arial Narrow"/>
                <w:spacing w:val="-1"/>
                <w:sz w:val="18"/>
              </w:rPr>
              <w:t>200,817,672.13</w:t>
            </w:r>
          </w:p>
        </w:tc>
        <w:tc>
          <w:tcPr>
            <w:tcW w:w="1591"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0"/>
              <w:jc w:val="right"/>
              <w:rPr>
                <w:rFonts w:ascii="Arial Narrow" w:hAnsi="Arial Narrow" w:cs="Arial Narrow" w:eastAsia="Arial Narrow" w:hint="default"/>
                <w:sz w:val="18"/>
                <w:szCs w:val="18"/>
              </w:rPr>
            </w:pPr>
            <w:r>
              <w:rPr>
                <w:rFonts w:ascii="Arial Narrow"/>
                <w:spacing w:val="-1"/>
                <w:sz w:val="18"/>
              </w:rPr>
              <w:t>196,263,126.63</w:t>
            </w:r>
          </w:p>
        </w:tc>
        <w:tc>
          <w:tcPr>
            <w:tcW w:w="1594"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07"/>
              <w:jc w:val="right"/>
              <w:rPr>
                <w:rFonts w:ascii="Arial Narrow" w:hAnsi="Arial Narrow" w:cs="Arial Narrow" w:eastAsia="Arial Narrow" w:hint="default"/>
                <w:sz w:val="18"/>
                <w:szCs w:val="18"/>
              </w:rPr>
            </w:pPr>
            <w:r>
              <w:rPr>
                <w:rFonts w:ascii="Arial Narrow"/>
                <w:spacing w:val="-1"/>
                <w:sz w:val="18"/>
              </w:rPr>
              <w:t>13,059,094.44</w:t>
            </w:r>
          </w:p>
        </w:tc>
      </w:tr>
      <w:tr>
        <w:trPr>
          <w:trHeight w:val="286" w:hRule="exact"/>
        </w:trPr>
        <w:tc>
          <w:tcPr>
            <w:tcW w:w="2040"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07" w:right="0"/>
              <w:jc w:val="left"/>
              <w:rPr>
                <w:rFonts w:ascii="宋体" w:hAnsi="宋体" w:cs="宋体" w:eastAsia="宋体" w:hint="default"/>
                <w:sz w:val="18"/>
                <w:szCs w:val="18"/>
              </w:rPr>
            </w:pPr>
            <w:r>
              <w:rPr>
                <w:rFonts w:ascii="宋体" w:hAnsi="宋体" w:cs="宋体" w:eastAsia="宋体" w:hint="default"/>
                <w:sz w:val="18"/>
                <w:szCs w:val="18"/>
              </w:rPr>
              <w:t>营业税</w:t>
            </w:r>
          </w:p>
        </w:tc>
        <w:tc>
          <w:tcPr>
            <w:tcW w:w="1498"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100"/>
              <w:jc w:val="right"/>
              <w:rPr>
                <w:rFonts w:ascii="Arial Narrow" w:hAnsi="Arial Narrow" w:cs="Arial Narrow" w:eastAsia="Arial Narrow" w:hint="default"/>
                <w:sz w:val="18"/>
                <w:szCs w:val="18"/>
              </w:rPr>
            </w:pPr>
            <w:r>
              <w:rPr>
                <w:rFonts w:ascii="Arial Narrow"/>
                <w:spacing w:val="-1"/>
                <w:sz w:val="18"/>
              </w:rPr>
              <w:t>167,616.33</w:t>
            </w:r>
          </w:p>
        </w:tc>
        <w:tc>
          <w:tcPr>
            <w:tcW w:w="1500"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103"/>
              <w:jc w:val="right"/>
              <w:rPr>
                <w:rFonts w:ascii="Arial Narrow" w:hAnsi="Arial Narrow" w:cs="Arial Narrow" w:eastAsia="Arial Narrow" w:hint="default"/>
                <w:sz w:val="18"/>
                <w:szCs w:val="18"/>
              </w:rPr>
            </w:pPr>
            <w:r>
              <w:rPr>
                <w:rFonts w:ascii="Arial Narrow"/>
                <w:spacing w:val="-1"/>
                <w:sz w:val="18"/>
              </w:rPr>
              <w:t>739,817.80</w:t>
            </w:r>
          </w:p>
        </w:tc>
        <w:tc>
          <w:tcPr>
            <w:tcW w:w="1591"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100"/>
              <w:jc w:val="right"/>
              <w:rPr>
                <w:rFonts w:ascii="Arial Narrow" w:hAnsi="Arial Narrow" w:cs="Arial Narrow" w:eastAsia="Arial Narrow" w:hint="default"/>
                <w:sz w:val="18"/>
                <w:szCs w:val="18"/>
              </w:rPr>
            </w:pPr>
            <w:r>
              <w:rPr>
                <w:rFonts w:ascii="Arial Narrow"/>
                <w:spacing w:val="-1"/>
                <w:sz w:val="18"/>
              </w:rPr>
              <w:t>861,824.72</w:t>
            </w:r>
          </w:p>
        </w:tc>
        <w:tc>
          <w:tcPr>
            <w:tcW w:w="1594" w:type="dxa"/>
            <w:tcBorders>
              <w:top w:val="nil" w:sz="6" w:space="0" w:color="auto"/>
              <w:left w:val="single" w:sz="4" w:space="0" w:color="000000"/>
              <w:bottom w:val="nil" w:sz="6" w:space="0" w:color="auto"/>
              <w:right w:val="nil" w:sz="6" w:space="0" w:color="auto"/>
            </w:tcBorders>
          </w:tcPr>
          <w:p>
            <w:pPr>
              <w:pStyle w:val="TableParagraph"/>
              <w:spacing w:line="240" w:lineRule="auto" w:before="84"/>
              <w:ind w:right="107"/>
              <w:jc w:val="right"/>
              <w:rPr>
                <w:rFonts w:ascii="Arial Narrow" w:hAnsi="Arial Narrow" w:cs="Arial Narrow" w:eastAsia="Arial Narrow" w:hint="default"/>
                <w:sz w:val="18"/>
                <w:szCs w:val="18"/>
              </w:rPr>
            </w:pPr>
            <w:r>
              <w:rPr>
                <w:rFonts w:ascii="Arial Narrow"/>
                <w:spacing w:val="-1"/>
                <w:sz w:val="18"/>
              </w:rPr>
              <w:t>45,609.41</w:t>
            </w:r>
          </w:p>
        </w:tc>
      </w:tr>
      <w:tr>
        <w:trPr>
          <w:trHeight w:val="94" w:hRule="exact"/>
        </w:trPr>
        <w:tc>
          <w:tcPr>
            <w:tcW w:w="2040" w:type="dxa"/>
            <w:tcBorders>
              <w:top w:val="nil" w:sz="6" w:space="0" w:color="auto"/>
              <w:left w:val="nil" w:sz="6" w:space="0" w:color="auto"/>
              <w:bottom w:val="nil" w:sz="6" w:space="0" w:color="auto"/>
              <w:right w:val="nil" w:sz="6" w:space="0" w:color="auto"/>
            </w:tcBorders>
          </w:tcPr>
          <w:p>
            <w:pPr/>
          </w:p>
        </w:tc>
        <w:tc>
          <w:tcPr>
            <w:tcW w:w="1498" w:type="dxa"/>
            <w:tcBorders>
              <w:top w:val="nil" w:sz="6" w:space="0" w:color="auto"/>
              <w:left w:val="nil" w:sz="6" w:space="0" w:color="auto"/>
              <w:bottom w:val="nil" w:sz="6" w:space="0" w:color="auto"/>
              <w:right w:val="single" w:sz="4" w:space="0" w:color="000000"/>
            </w:tcBorders>
          </w:tcPr>
          <w:p>
            <w:pPr/>
          </w:p>
        </w:tc>
        <w:tc>
          <w:tcPr>
            <w:tcW w:w="1500" w:type="dxa"/>
            <w:tcBorders>
              <w:top w:val="nil" w:sz="6" w:space="0" w:color="auto"/>
              <w:left w:val="single" w:sz="4" w:space="0" w:color="000000"/>
              <w:bottom w:val="nil" w:sz="6" w:space="0" w:color="auto"/>
              <w:right w:val="single" w:sz="4" w:space="0" w:color="000000"/>
            </w:tcBorders>
          </w:tcPr>
          <w:p>
            <w:pPr/>
          </w:p>
        </w:tc>
        <w:tc>
          <w:tcPr>
            <w:tcW w:w="1591"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nil" w:sz="6" w:space="0" w:color="auto"/>
            </w:tcBorders>
          </w:tcPr>
          <w:p>
            <w:pPr/>
          </w:p>
        </w:tc>
      </w:tr>
      <w:tr>
        <w:trPr>
          <w:trHeight w:val="285" w:hRule="exact"/>
        </w:trPr>
        <w:tc>
          <w:tcPr>
            <w:tcW w:w="2040"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07" w:right="0"/>
              <w:jc w:val="left"/>
              <w:rPr>
                <w:rFonts w:ascii="宋体" w:hAnsi="宋体" w:cs="宋体" w:eastAsia="宋体" w:hint="default"/>
                <w:sz w:val="18"/>
                <w:szCs w:val="18"/>
              </w:rPr>
            </w:pPr>
            <w:r>
              <w:rPr>
                <w:rFonts w:ascii="宋体" w:hAnsi="宋体" w:cs="宋体" w:eastAsia="宋体" w:hint="default"/>
                <w:sz w:val="18"/>
                <w:szCs w:val="18"/>
              </w:rPr>
              <w:t>企业所得税</w:t>
            </w:r>
          </w:p>
        </w:tc>
        <w:tc>
          <w:tcPr>
            <w:tcW w:w="1498"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0"/>
              <w:jc w:val="right"/>
              <w:rPr>
                <w:rFonts w:ascii="Arial Narrow" w:hAnsi="Arial Narrow" w:cs="Arial Narrow" w:eastAsia="Arial Narrow" w:hint="default"/>
                <w:sz w:val="18"/>
                <w:szCs w:val="18"/>
              </w:rPr>
            </w:pPr>
            <w:r>
              <w:rPr>
                <w:rFonts w:ascii="Arial Narrow"/>
                <w:spacing w:val="-1"/>
                <w:sz w:val="18"/>
              </w:rPr>
              <w:t>9,199,699.67</w:t>
            </w:r>
          </w:p>
        </w:tc>
        <w:tc>
          <w:tcPr>
            <w:tcW w:w="1500"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3"/>
              <w:jc w:val="right"/>
              <w:rPr>
                <w:rFonts w:ascii="Arial Narrow" w:hAnsi="Arial Narrow" w:cs="Arial Narrow" w:eastAsia="Arial Narrow" w:hint="default"/>
                <w:sz w:val="18"/>
                <w:szCs w:val="18"/>
              </w:rPr>
            </w:pPr>
            <w:r>
              <w:rPr>
                <w:rFonts w:ascii="Arial Narrow"/>
                <w:spacing w:val="-1"/>
                <w:sz w:val="18"/>
              </w:rPr>
              <w:t>21,131,799.60</w:t>
            </w:r>
          </w:p>
        </w:tc>
        <w:tc>
          <w:tcPr>
            <w:tcW w:w="1591"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0"/>
              <w:jc w:val="right"/>
              <w:rPr>
                <w:rFonts w:ascii="Arial Narrow" w:hAnsi="Arial Narrow" w:cs="Arial Narrow" w:eastAsia="Arial Narrow" w:hint="default"/>
                <w:sz w:val="18"/>
                <w:szCs w:val="18"/>
              </w:rPr>
            </w:pPr>
            <w:r>
              <w:rPr>
                <w:rFonts w:ascii="Arial Narrow"/>
                <w:spacing w:val="-1"/>
                <w:sz w:val="18"/>
              </w:rPr>
              <w:t>16,211,646.61</w:t>
            </w:r>
          </w:p>
        </w:tc>
        <w:tc>
          <w:tcPr>
            <w:tcW w:w="1594"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07"/>
              <w:jc w:val="right"/>
              <w:rPr>
                <w:rFonts w:ascii="Arial Narrow" w:hAnsi="Arial Narrow" w:cs="Arial Narrow" w:eastAsia="Arial Narrow" w:hint="default"/>
                <w:sz w:val="18"/>
                <w:szCs w:val="18"/>
              </w:rPr>
            </w:pPr>
            <w:r>
              <w:rPr>
                <w:rFonts w:ascii="Arial Narrow"/>
                <w:spacing w:val="-1"/>
                <w:sz w:val="18"/>
              </w:rPr>
              <w:t>14,119,852.66</w:t>
            </w:r>
          </w:p>
        </w:tc>
      </w:tr>
      <w:tr>
        <w:trPr>
          <w:trHeight w:val="94" w:hRule="exact"/>
        </w:trPr>
        <w:tc>
          <w:tcPr>
            <w:tcW w:w="2040" w:type="dxa"/>
            <w:tcBorders>
              <w:top w:val="nil" w:sz="6" w:space="0" w:color="auto"/>
              <w:left w:val="nil" w:sz="6" w:space="0" w:color="auto"/>
              <w:bottom w:val="nil" w:sz="6" w:space="0" w:color="auto"/>
              <w:right w:val="nil" w:sz="6" w:space="0" w:color="auto"/>
            </w:tcBorders>
          </w:tcPr>
          <w:p>
            <w:pPr/>
          </w:p>
        </w:tc>
        <w:tc>
          <w:tcPr>
            <w:tcW w:w="1498" w:type="dxa"/>
            <w:tcBorders>
              <w:top w:val="nil" w:sz="6" w:space="0" w:color="auto"/>
              <w:left w:val="nil" w:sz="6" w:space="0" w:color="auto"/>
              <w:bottom w:val="nil" w:sz="6" w:space="0" w:color="auto"/>
              <w:right w:val="single" w:sz="4" w:space="0" w:color="000000"/>
            </w:tcBorders>
          </w:tcPr>
          <w:p>
            <w:pPr/>
          </w:p>
        </w:tc>
        <w:tc>
          <w:tcPr>
            <w:tcW w:w="1500" w:type="dxa"/>
            <w:tcBorders>
              <w:top w:val="nil" w:sz="6" w:space="0" w:color="auto"/>
              <w:left w:val="single" w:sz="4" w:space="0" w:color="000000"/>
              <w:bottom w:val="nil" w:sz="6" w:space="0" w:color="auto"/>
              <w:right w:val="single" w:sz="4" w:space="0" w:color="000000"/>
            </w:tcBorders>
          </w:tcPr>
          <w:p>
            <w:pPr/>
          </w:p>
        </w:tc>
        <w:tc>
          <w:tcPr>
            <w:tcW w:w="1591"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nil" w:sz="6" w:space="0" w:color="auto"/>
            </w:tcBorders>
          </w:tcPr>
          <w:p>
            <w:pPr/>
          </w:p>
        </w:tc>
      </w:tr>
      <w:tr>
        <w:trPr>
          <w:trHeight w:val="378" w:hRule="exact"/>
        </w:trPr>
        <w:tc>
          <w:tcPr>
            <w:tcW w:w="2040"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07" w:right="0"/>
              <w:jc w:val="left"/>
              <w:rPr>
                <w:rFonts w:ascii="宋体" w:hAnsi="宋体" w:cs="宋体" w:eastAsia="宋体" w:hint="default"/>
                <w:sz w:val="18"/>
                <w:szCs w:val="18"/>
              </w:rPr>
            </w:pPr>
            <w:r>
              <w:rPr>
                <w:rFonts w:ascii="宋体" w:hAnsi="宋体" w:cs="宋体" w:eastAsia="宋体" w:hint="default"/>
                <w:sz w:val="18"/>
                <w:szCs w:val="18"/>
              </w:rPr>
              <w:t>个人所得税</w:t>
            </w:r>
          </w:p>
        </w:tc>
        <w:tc>
          <w:tcPr>
            <w:tcW w:w="1498"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0"/>
              <w:jc w:val="right"/>
              <w:rPr>
                <w:rFonts w:ascii="Arial Narrow" w:hAnsi="Arial Narrow" w:cs="Arial Narrow" w:eastAsia="Arial Narrow" w:hint="default"/>
                <w:sz w:val="18"/>
                <w:szCs w:val="18"/>
              </w:rPr>
            </w:pPr>
            <w:r>
              <w:rPr>
                <w:rFonts w:ascii="Arial Narrow"/>
                <w:spacing w:val="-1"/>
                <w:sz w:val="18"/>
              </w:rPr>
              <w:t>1,203,218.02</w:t>
            </w:r>
          </w:p>
        </w:tc>
        <w:tc>
          <w:tcPr>
            <w:tcW w:w="1500"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3"/>
              <w:jc w:val="right"/>
              <w:rPr>
                <w:rFonts w:ascii="Arial Narrow" w:hAnsi="Arial Narrow" w:cs="Arial Narrow" w:eastAsia="Arial Narrow" w:hint="default"/>
                <w:sz w:val="18"/>
                <w:szCs w:val="18"/>
              </w:rPr>
            </w:pPr>
            <w:r>
              <w:rPr>
                <w:rFonts w:ascii="Arial Narrow"/>
                <w:spacing w:val="-1"/>
                <w:sz w:val="18"/>
              </w:rPr>
              <w:t>9,940,447.56</w:t>
            </w:r>
          </w:p>
        </w:tc>
        <w:tc>
          <w:tcPr>
            <w:tcW w:w="1591"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0"/>
              <w:jc w:val="right"/>
              <w:rPr>
                <w:rFonts w:ascii="Arial Narrow" w:hAnsi="Arial Narrow" w:cs="Arial Narrow" w:eastAsia="Arial Narrow" w:hint="default"/>
                <w:sz w:val="18"/>
                <w:szCs w:val="18"/>
              </w:rPr>
            </w:pPr>
            <w:r>
              <w:rPr>
                <w:rFonts w:ascii="Arial Narrow"/>
                <w:spacing w:val="-1"/>
                <w:sz w:val="18"/>
              </w:rPr>
              <w:t>10,529,933.64</w:t>
            </w:r>
          </w:p>
        </w:tc>
        <w:tc>
          <w:tcPr>
            <w:tcW w:w="1594"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07"/>
              <w:jc w:val="right"/>
              <w:rPr>
                <w:rFonts w:ascii="Arial Narrow" w:hAnsi="Arial Narrow" w:cs="Arial Narrow" w:eastAsia="Arial Narrow" w:hint="default"/>
                <w:sz w:val="18"/>
                <w:szCs w:val="18"/>
              </w:rPr>
            </w:pPr>
            <w:r>
              <w:rPr>
                <w:rFonts w:ascii="Arial Narrow"/>
                <w:spacing w:val="-1"/>
                <w:sz w:val="18"/>
              </w:rPr>
              <w:t>613,731.94</w:t>
            </w:r>
          </w:p>
        </w:tc>
      </w:tr>
      <w:tr>
        <w:trPr>
          <w:trHeight w:val="286" w:hRule="exact"/>
        </w:trPr>
        <w:tc>
          <w:tcPr>
            <w:tcW w:w="2040"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07"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1498"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100"/>
              <w:jc w:val="right"/>
              <w:rPr>
                <w:rFonts w:ascii="Arial Narrow" w:hAnsi="Arial Narrow" w:cs="Arial Narrow" w:eastAsia="Arial Narrow" w:hint="default"/>
                <w:sz w:val="18"/>
                <w:szCs w:val="18"/>
              </w:rPr>
            </w:pPr>
            <w:r>
              <w:rPr>
                <w:rFonts w:ascii="Arial Narrow"/>
                <w:spacing w:val="-1"/>
                <w:sz w:val="18"/>
              </w:rPr>
              <w:t>820,589.28</w:t>
            </w:r>
          </w:p>
        </w:tc>
        <w:tc>
          <w:tcPr>
            <w:tcW w:w="1500"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103"/>
              <w:jc w:val="right"/>
              <w:rPr>
                <w:rFonts w:ascii="Arial Narrow" w:hAnsi="Arial Narrow" w:cs="Arial Narrow" w:eastAsia="Arial Narrow" w:hint="default"/>
                <w:sz w:val="18"/>
                <w:szCs w:val="18"/>
              </w:rPr>
            </w:pPr>
            <w:r>
              <w:rPr>
                <w:rFonts w:ascii="Arial Narrow"/>
                <w:spacing w:val="-1"/>
                <w:sz w:val="18"/>
              </w:rPr>
              <w:t>3,198,126.35</w:t>
            </w:r>
          </w:p>
        </w:tc>
        <w:tc>
          <w:tcPr>
            <w:tcW w:w="1591"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100"/>
              <w:jc w:val="right"/>
              <w:rPr>
                <w:rFonts w:ascii="Arial Narrow" w:hAnsi="Arial Narrow" w:cs="Arial Narrow" w:eastAsia="Arial Narrow" w:hint="default"/>
                <w:sz w:val="18"/>
                <w:szCs w:val="18"/>
              </w:rPr>
            </w:pPr>
            <w:r>
              <w:rPr>
                <w:rFonts w:ascii="Arial Narrow"/>
                <w:spacing w:val="-1"/>
                <w:sz w:val="18"/>
              </w:rPr>
              <w:t>2,999,723.28</w:t>
            </w:r>
          </w:p>
        </w:tc>
        <w:tc>
          <w:tcPr>
            <w:tcW w:w="1594" w:type="dxa"/>
            <w:tcBorders>
              <w:top w:val="nil" w:sz="6" w:space="0" w:color="auto"/>
              <w:left w:val="single" w:sz="4" w:space="0" w:color="000000"/>
              <w:bottom w:val="nil" w:sz="6" w:space="0" w:color="auto"/>
              <w:right w:val="nil" w:sz="6" w:space="0" w:color="auto"/>
            </w:tcBorders>
          </w:tcPr>
          <w:p>
            <w:pPr>
              <w:pStyle w:val="TableParagraph"/>
              <w:spacing w:line="240" w:lineRule="auto" w:before="84"/>
              <w:ind w:right="107"/>
              <w:jc w:val="right"/>
              <w:rPr>
                <w:rFonts w:ascii="Arial Narrow" w:hAnsi="Arial Narrow" w:cs="Arial Narrow" w:eastAsia="Arial Narrow" w:hint="default"/>
                <w:sz w:val="18"/>
                <w:szCs w:val="18"/>
              </w:rPr>
            </w:pPr>
            <w:r>
              <w:rPr>
                <w:rFonts w:ascii="Arial Narrow"/>
                <w:spacing w:val="-1"/>
                <w:sz w:val="18"/>
              </w:rPr>
              <w:t>1,018,992.35</w:t>
            </w:r>
          </w:p>
        </w:tc>
      </w:tr>
      <w:tr>
        <w:trPr>
          <w:trHeight w:val="94" w:hRule="exact"/>
        </w:trPr>
        <w:tc>
          <w:tcPr>
            <w:tcW w:w="2040" w:type="dxa"/>
            <w:tcBorders>
              <w:top w:val="nil" w:sz="6" w:space="0" w:color="auto"/>
              <w:left w:val="nil" w:sz="6" w:space="0" w:color="auto"/>
              <w:bottom w:val="nil" w:sz="6" w:space="0" w:color="auto"/>
              <w:right w:val="nil" w:sz="6" w:space="0" w:color="auto"/>
            </w:tcBorders>
          </w:tcPr>
          <w:p>
            <w:pPr/>
          </w:p>
        </w:tc>
        <w:tc>
          <w:tcPr>
            <w:tcW w:w="1498" w:type="dxa"/>
            <w:tcBorders>
              <w:top w:val="nil" w:sz="6" w:space="0" w:color="auto"/>
              <w:left w:val="nil" w:sz="6" w:space="0" w:color="auto"/>
              <w:bottom w:val="nil" w:sz="6" w:space="0" w:color="auto"/>
              <w:right w:val="single" w:sz="4" w:space="0" w:color="000000"/>
            </w:tcBorders>
          </w:tcPr>
          <w:p>
            <w:pPr/>
          </w:p>
        </w:tc>
        <w:tc>
          <w:tcPr>
            <w:tcW w:w="1500" w:type="dxa"/>
            <w:tcBorders>
              <w:top w:val="nil" w:sz="6" w:space="0" w:color="auto"/>
              <w:left w:val="single" w:sz="4" w:space="0" w:color="000000"/>
              <w:bottom w:val="nil" w:sz="6" w:space="0" w:color="auto"/>
              <w:right w:val="single" w:sz="4" w:space="0" w:color="000000"/>
            </w:tcBorders>
          </w:tcPr>
          <w:p>
            <w:pPr/>
          </w:p>
        </w:tc>
        <w:tc>
          <w:tcPr>
            <w:tcW w:w="1591"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nil" w:sz="6" w:space="0" w:color="auto"/>
            </w:tcBorders>
          </w:tcPr>
          <w:p>
            <w:pPr/>
          </w:p>
        </w:tc>
      </w:tr>
      <w:tr>
        <w:trPr>
          <w:trHeight w:val="285" w:hRule="exact"/>
        </w:trPr>
        <w:tc>
          <w:tcPr>
            <w:tcW w:w="2040"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07"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1498"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0"/>
              <w:jc w:val="right"/>
              <w:rPr>
                <w:rFonts w:ascii="Arial Narrow" w:hAnsi="Arial Narrow" w:cs="Arial Narrow" w:eastAsia="Arial Narrow" w:hint="default"/>
                <w:sz w:val="18"/>
                <w:szCs w:val="18"/>
              </w:rPr>
            </w:pPr>
            <w:r>
              <w:rPr>
                <w:rFonts w:ascii="Arial Narrow"/>
                <w:spacing w:val="-1"/>
                <w:sz w:val="18"/>
              </w:rPr>
              <w:t>368,019.16</w:t>
            </w:r>
          </w:p>
        </w:tc>
        <w:tc>
          <w:tcPr>
            <w:tcW w:w="1500"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3"/>
              <w:jc w:val="right"/>
              <w:rPr>
                <w:rFonts w:ascii="Arial Narrow" w:hAnsi="Arial Narrow" w:cs="Arial Narrow" w:eastAsia="Arial Narrow" w:hint="default"/>
                <w:sz w:val="18"/>
                <w:szCs w:val="18"/>
              </w:rPr>
            </w:pPr>
            <w:r>
              <w:rPr>
                <w:rFonts w:ascii="Arial Narrow"/>
                <w:spacing w:val="-1"/>
                <w:sz w:val="18"/>
              </w:rPr>
              <w:t>1,397,793.29</w:t>
            </w:r>
          </w:p>
        </w:tc>
        <w:tc>
          <w:tcPr>
            <w:tcW w:w="1591"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0"/>
              <w:jc w:val="right"/>
              <w:rPr>
                <w:rFonts w:ascii="Arial Narrow" w:hAnsi="Arial Narrow" w:cs="Arial Narrow" w:eastAsia="Arial Narrow" w:hint="default"/>
                <w:sz w:val="18"/>
                <w:szCs w:val="18"/>
              </w:rPr>
            </w:pPr>
            <w:r>
              <w:rPr>
                <w:rFonts w:ascii="Arial Narrow"/>
                <w:spacing w:val="-1"/>
                <w:sz w:val="18"/>
              </w:rPr>
              <w:t>1,322,584.25</w:t>
            </w:r>
          </w:p>
        </w:tc>
        <w:tc>
          <w:tcPr>
            <w:tcW w:w="1594"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07"/>
              <w:jc w:val="right"/>
              <w:rPr>
                <w:rFonts w:ascii="Arial Narrow" w:hAnsi="Arial Narrow" w:cs="Arial Narrow" w:eastAsia="Arial Narrow" w:hint="default"/>
                <w:sz w:val="18"/>
                <w:szCs w:val="18"/>
              </w:rPr>
            </w:pPr>
            <w:r>
              <w:rPr>
                <w:rFonts w:ascii="Arial Narrow"/>
                <w:spacing w:val="-1"/>
                <w:sz w:val="18"/>
              </w:rPr>
              <w:t>443,228.20</w:t>
            </w:r>
          </w:p>
        </w:tc>
      </w:tr>
      <w:tr>
        <w:trPr>
          <w:trHeight w:val="94" w:hRule="exact"/>
        </w:trPr>
        <w:tc>
          <w:tcPr>
            <w:tcW w:w="2040" w:type="dxa"/>
            <w:tcBorders>
              <w:top w:val="nil" w:sz="6" w:space="0" w:color="auto"/>
              <w:left w:val="nil" w:sz="6" w:space="0" w:color="auto"/>
              <w:bottom w:val="nil" w:sz="6" w:space="0" w:color="auto"/>
              <w:right w:val="nil" w:sz="6" w:space="0" w:color="auto"/>
            </w:tcBorders>
          </w:tcPr>
          <w:p>
            <w:pPr/>
          </w:p>
        </w:tc>
        <w:tc>
          <w:tcPr>
            <w:tcW w:w="1498" w:type="dxa"/>
            <w:tcBorders>
              <w:top w:val="nil" w:sz="6" w:space="0" w:color="auto"/>
              <w:left w:val="nil" w:sz="6" w:space="0" w:color="auto"/>
              <w:bottom w:val="nil" w:sz="6" w:space="0" w:color="auto"/>
              <w:right w:val="single" w:sz="4" w:space="0" w:color="000000"/>
            </w:tcBorders>
          </w:tcPr>
          <w:p>
            <w:pPr/>
          </w:p>
        </w:tc>
        <w:tc>
          <w:tcPr>
            <w:tcW w:w="1500" w:type="dxa"/>
            <w:tcBorders>
              <w:top w:val="nil" w:sz="6" w:space="0" w:color="auto"/>
              <w:left w:val="single" w:sz="4" w:space="0" w:color="000000"/>
              <w:bottom w:val="nil" w:sz="6" w:space="0" w:color="auto"/>
              <w:right w:val="single" w:sz="4" w:space="0" w:color="000000"/>
            </w:tcBorders>
          </w:tcPr>
          <w:p>
            <w:pPr/>
          </w:p>
        </w:tc>
        <w:tc>
          <w:tcPr>
            <w:tcW w:w="1591"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nil" w:sz="6" w:space="0" w:color="auto"/>
            </w:tcBorders>
          </w:tcPr>
          <w:p>
            <w:pPr/>
          </w:p>
        </w:tc>
      </w:tr>
      <w:tr>
        <w:trPr>
          <w:trHeight w:val="285" w:hRule="exact"/>
        </w:trPr>
        <w:tc>
          <w:tcPr>
            <w:tcW w:w="2040"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07" w:right="0"/>
              <w:jc w:val="left"/>
              <w:rPr>
                <w:rFonts w:ascii="宋体" w:hAnsi="宋体" w:cs="宋体" w:eastAsia="宋体" w:hint="default"/>
                <w:sz w:val="18"/>
                <w:szCs w:val="18"/>
              </w:rPr>
            </w:pPr>
            <w:r>
              <w:rPr>
                <w:rFonts w:ascii="宋体" w:hAnsi="宋体" w:cs="宋体" w:eastAsia="宋体" w:hint="default"/>
                <w:sz w:val="18"/>
                <w:szCs w:val="18"/>
              </w:rPr>
              <w:t>地方教育费附加</w:t>
            </w:r>
          </w:p>
        </w:tc>
        <w:tc>
          <w:tcPr>
            <w:tcW w:w="1498"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0"/>
              <w:jc w:val="right"/>
              <w:rPr>
                <w:rFonts w:ascii="Arial Narrow" w:hAnsi="Arial Narrow" w:cs="Arial Narrow" w:eastAsia="Arial Narrow" w:hint="default"/>
                <w:sz w:val="18"/>
                <w:szCs w:val="18"/>
              </w:rPr>
            </w:pPr>
            <w:r>
              <w:rPr>
                <w:rFonts w:ascii="Arial Narrow"/>
                <w:spacing w:val="-1"/>
                <w:sz w:val="18"/>
              </w:rPr>
              <w:t>116,319.38</w:t>
            </w:r>
          </w:p>
        </w:tc>
        <w:tc>
          <w:tcPr>
            <w:tcW w:w="1500"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3"/>
              <w:jc w:val="right"/>
              <w:rPr>
                <w:rFonts w:ascii="Arial Narrow" w:hAnsi="Arial Narrow" w:cs="Arial Narrow" w:eastAsia="Arial Narrow" w:hint="default"/>
                <w:sz w:val="18"/>
                <w:szCs w:val="18"/>
              </w:rPr>
            </w:pPr>
            <w:r>
              <w:rPr>
                <w:rFonts w:ascii="Arial Narrow"/>
                <w:spacing w:val="-1"/>
                <w:sz w:val="18"/>
              </w:rPr>
              <w:t>918,282.61</w:t>
            </w:r>
          </w:p>
        </w:tc>
        <w:tc>
          <w:tcPr>
            <w:tcW w:w="1591"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0"/>
              <w:jc w:val="right"/>
              <w:rPr>
                <w:rFonts w:ascii="Arial Narrow" w:hAnsi="Arial Narrow" w:cs="Arial Narrow" w:eastAsia="Arial Narrow" w:hint="default"/>
                <w:sz w:val="18"/>
                <w:szCs w:val="18"/>
              </w:rPr>
            </w:pPr>
            <w:r>
              <w:rPr>
                <w:rFonts w:ascii="Arial Narrow"/>
                <w:spacing w:val="-1"/>
                <w:sz w:val="18"/>
              </w:rPr>
              <w:t>739,116.50</w:t>
            </w:r>
          </w:p>
        </w:tc>
        <w:tc>
          <w:tcPr>
            <w:tcW w:w="1594"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07"/>
              <w:jc w:val="right"/>
              <w:rPr>
                <w:rFonts w:ascii="Arial Narrow" w:hAnsi="Arial Narrow" w:cs="Arial Narrow" w:eastAsia="Arial Narrow" w:hint="default"/>
                <w:sz w:val="18"/>
                <w:szCs w:val="18"/>
              </w:rPr>
            </w:pPr>
            <w:r>
              <w:rPr>
                <w:rFonts w:ascii="Arial Narrow"/>
                <w:spacing w:val="-1"/>
                <w:sz w:val="18"/>
              </w:rPr>
              <w:t>295,485.49</w:t>
            </w:r>
          </w:p>
        </w:tc>
      </w:tr>
      <w:tr>
        <w:trPr>
          <w:trHeight w:val="94" w:hRule="exact"/>
        </w:trPr>
        <w:tc>
          <w:tcPr>
            <w:tcW w:w="2040" w:type="dxa"/>
            <w:tcBorders>
              <w:top w:val="nil" w:sz="6" w:space="0" w:color="auto"/>
              <w:left w:val="nil" w:sz="6" w:space="0" w:color="auto"/>
              <w:bottom w:val="nil" w:sz="6" w:space="0" w:color="auto"/>
              <w:right w:val="nil" w:sz="6" w:space="0" w:color="auto"/>
            </w:tcBorders>
          </w:tcPr>
          <w:p>
            <w:pPr/>
          </w:p>
        </w:tc>
        <w:tc>
          <w:tcPr>
            <w:tcW w:w="1498" w:type="dxa"/>
            <w:tcBorders>
              <w:top w:val="nil" w:sz="6" w:space="0" w:color="auto"/>
              <w:left w:val="nil" w:sz="6" w:space="0" w:color="auto"/>
              <w:bottom w:val="nil" w:sz="6" w:space="0" w:color="auto"/>
              <w:right w:val="single" w:sz="4" w:space="0" w:color="000000"/>
            </w:tcBorders>
          </w:tcPr>
          <w:p>
            <w:pPr/>
          </w:p>
        </w:tc>
        <w:tc>
          <w:tcPr>
            <w:tcW w:w="1500" w:type="dxa"/>
            <w:tcBorders>
              <w:top w:val="nil" w:sz="6" w:space="0" w:color="auto"/>
              <w:left w:val="single" w:sz="4" w:space="0" w:color="000000"/>
              <w:bottom w:val="nil" w:sz="6" w:space="0" w:color="auto"/>
              <w:right w:val="single" w:sz="4" w:space="0" w:color="000000"/>
            </w:tcBorders>
          </w:tcPr>
          <w:p>
            <w:pPr/>
          </w:p>
        </w:tc>
        <w:tc>
          <w:tcPr>
            <w:tcW w:w="1591"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nil" w:sz="6" w:space="0" w:color="auto"/>
            </w:tcBorders>
          </w:tcPr>
          <w:p>
            <w:pPr/>
          </w:p>
        </w:tc>
      </w:tr>
      <w:tr>
        <w:trPr>
          <w:trHeight w:val="285" w:hRule="exact"/>
        </w:trPr>
        <w:tc>
          <w:tcPr>
            <w:tcW w:w="2040"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07" w:right="0"/>
              <w:jc w:val="left"/>
              <w:rPr>
                <w:rFonts w:ascii="宋体" w:hAnsi="宋体" w:cs="宋体" w:eastAsia="宋体" w:hint="default"/>
                <w:sz w:val="18"/>
                <w:szCs w:val="18"/>
              </w:rPr>
            </w:pPr>
            <w:r>
              <w:rPr>
                <w:rFonts w:ascii="宋体" w:hAnsi="宋体" w:cs="宋体" w:eastAsia="宋体" w:hint="default"/>
                <w:sz w:val="18"/>
                <w:szCs w:val="18"/>
              </w:rPr>
              <w:t>河道管理费</w:t>
            </w:r>
          </w:p>
        </w:tc>
        <w:tc>
          <w:tcPr>
            <w:tcW w:w="1498"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0"/>
              <w:jc w:val="right"/>
              <w:rPr>
                <w:rFonts w:ascii="Arial Narrow" w:hAnsi="Arial Narrow" w:cs="Arial Narrow" w:eastAsia="Arial Narrow" w:hint="default"/>
                <w:sz w:val="18"/>
                <w:szCs w:val="18"/>
              </w:rPr>
            </w:pPr>
            <w:r>
              <w:rPr>
                <w:rFonts w:ascii="Arial Narrow"/>
                <w:spacing w:val="-1"/>
                <w:sz w:val="18"/>
              </w:rPr>
              <w:t>6,967.07</w:t>
            </w:r>
          </w:p>
        </w:tc>
        <w:tc>
          <w:tcPr>
            <w:tcW w:w="1500"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3"/>
              <w:jc w:val="right"/>
              <w:rPr>
                <w:rFonts w:ascii="Arial Narrow" w:hAnsi="Arial Narrow" w:cs="Arial Narrow" w:eastAsia="Arial Narrow" w:hint="default"/>
                <w:sz w:val="18"/>
                <w:szCs w:val="18"/>
              </w:rPr>
            </w:pPr>
            <w:r>
              <w:rPr>
                <w:rFonts w:ascii="Arial Narrow"/>
                <w:spacing w:val="-1"/>
                <w:sz w:val="18"/>
              </w:rPr>
              <w:t>10,565.23</w:t>
            </w:r>
          </w:p>
        </w:tc>
        <w:tc>
          <w:tcPr>
            <w:tcW w:w="1591"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0"/>
              <w:jc w:val="right"/>
              <w:rPr>
                <w:rFonts w:ascii="Arial Narrow" w:hAnsi="Arial Narrow" w:cs="Arial Narrow" w:eastAsia="Arial Narrow" w:hint="default"/>
                <w:sz w:val="18"/>
                <w:szCs w:val="18"/>
              </w:rPr>
            </w:pPr>
            <w:r>
              <w:rPr>
                <w:rFonts w:ascii="Arial Narrow"/>
                <w:spacing w:val="-1"/>
                <w:sz w:val="18"/>
              </w:rPr>
              <w:t>14,997.83</w:t>
            </w:r>
          </w:p>
        </w:tc>
        <w:tc>
          <w:tcPr>
            <w:tcW w:w="1594"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07"/>
              <w:jc w:val="right"/>
              <w:rPr>
                <w:rFonts w:ascii="Arial Narrow" w:hAnsi="Arial Narrow" w:cs="Arial Narrow" w:eastAsia="Arial Narrow" w:hint="default"/>
                <w:sz w:val="18"/>
                <w:szCs w:val="18"/>
              </w:rPr>
            </w:pPr>
            <w:r>
              <w:rPr>
                <w:rFonts w:ascii="Arial Narrow"/>
                <w:spacing w:val="-1"/>
                <w:sz w:val="18"/>
              </w:rPr>
              <w:t>2,534.47</w:t>
            </w:r>
          </w:p>
        </w:tc>
      </w:tr>
      <w:tr>
        <w:trPr>
          <w:trHeight w:val="94" w:hRule="exact"/>
        </w:trPr>
        <w:tc>
          <w:tcPr>
            <w:tcW w:w="2040" w:type="dxa"/>
            <w:tcBorders>
              <w:top w:val="nil" w:sz="6" w:space="0" w:color="auto"/>
              <w:left w:val="nil" w:sz="6" w:space="0" w:color="auto"/>
              <w:bottom w:val="nil" w:sz="6" w:space="0" w:color="auto"/>
              <w:right w:val="nil" w:sz="6" w:space="0" w:color="auto"/>
            </w:tcBorders>
          </w:tcPr>
          <w:p>
            <w:pPr/>
          </w:p>
        </w:tc>
        <w:tc>
          <w:tcPr>
            <w:tcW w:w="1498" w:type="dxa"/>
            <w:tcBorders>
              <w:top w:val="nil" w:sz="6" w:space="0" w:color="auto"/>
              <w:left w:val="nil" w:sz="6" w:space="0" w:color="auto"/>
              <w:bottom w:val="nil" w:sz="6" w:space="0" w:color="auto"/>
              <w:right w:val="single" w:sz="4" w:space="0" w:color="000000"/>
            </w:tcBorders>
          </w:tcPr>
          <w:p>
            <w:pPr/>
          </w:p>
        </w:tc>
        <w:tc>
          <w:tcPr>
            <w:tcW w:w="1500" w:type="dxa"/>
            <w:tcBorders>
              <w:top w:val="nil" w:sz="6" w:space="0" w:color="auto"/>
              <w:left w:val="single" w:sz="4" w:space="0" w:color="000000"/>
              <w:bottom w:val="nil" w:sz="6" w:space="0" w:color="auto"/>
              <w:right w:val="single" w:sz="4" w:space="0" w:color="000000"/>
            </w:tcBorders>
          </w:tcPr>
          <w:p>
            <w:pPr/>
          </w:p>
        </w:tc>
        <w:tc>
          <w:tcPr>
            <w:tcW w:w="1591"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nil" w:sz="6" w:space="0" w:color="auto"/>
            </w:tcBorders>
          </w:tcPr>
          <w:p>
            <w:pPr/>
          </w:p>
        </w:tc>
      </w:tr>
      <w:tr>
        <w:trPr>
          <w:trHeight w:val="286" w:hRule="exact"/>
        </w:trPr>
        <w:tc>
          <w:tcPr>
            <w:tcW w:w="2040"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07" w:right="0"/>
              <w:jc w:val="left"/>
              <w:rPr>
                <w:rFonts w:ascii="宋体" w:hAnsi="宋体" w:cs="宋体" w:eastAsia="宋体" w:hint="default"/>
                <w:sz w:val="18"/>
                <w:szCs w:val="18"/>
              </w:rPr>
            </w:pPr>
            <w:r>
              <w:rPr>
                <w:rFonts w:ascii="宋体" w:hAnsi="宋体" w:cs="宋体" w:eastAsia="宋体" w:hint="default"/>
                <w:sz w:val="18"/>
                <w:szCs w:val="18"/>
              </w:rPr>
              <w:t>价格调节基金</w:t>
            </w:r>
          </w:p>
        </w:tc>
        <w:tc>
          <w:tcPr>
            <w:tcW w:w="1498"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100"/>
              <w:jc w:val="right"/>
              <w:rPr>
                <w:rFonts w:ascii="Arial Narrow" w:hAnsi="Arial Narrow" w:cs="Arial Narrow" w:eastAsia="Arial Narrow" w:hint="default"/>
                <w:sz w:val="18"/>
                <w:szCs w:val="18"/>
              </w:rPr>
            </w:pPr>
            <w:r>
              <w:rPr>
                <w:rFonts w:ascii="Arial Narrow"/>
                <w:spacing w:val="-1"/>
                <w:sz w:val="18"/>
              </w:rPr>
              <w:t>220,318.90</w:t>
            </w:r>
          </w:p>
        </w:tc>
        <w:tc>
          <w:tcPr>
            <w:tcW w:w="1500"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103"/>
              <w:jc w:val="right"/>
              <w:rPr>
                <w:rFonts w:ascii="Arial Narrow" w:hAnsi="Arial Narrow" w:cs="Arial Narrow" w:eastAsia="Arial Narrow" w:hint="default"/>
                <w:sz w:val="18"/>
                <w:szCs w:val="18"/>
              </w:rPr>
            </w:pPr>
            <w:r>
              <w:rPr>
                <w:rFonts w:ascii="Arial Narrow"/>
                <w:spacing w:val="-1"/>
                <w:sz w:val="18"/>
              </w:rPr>
              <w:t>899,387.35</w:t>
            </w:r>
          </w:p>
        </w:tc>
        <w:tc>
          <w:tcPr>
            <w:tcW w:w="1591"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100"/>
              <w:jc w:val="right"/>
              <w:rPr>
                <w:rFonts w:ascii="Arial Narrow" w:hAnsi="Arial Narrow" w:cs="Arial Narrow" w:eastAsia="Arial Narrow" w:hint="default"/>
                <w:sz w:val="18"/>
                <w:szCs w:val="18"/>
              </w:rPr>
            </w:pPr>
            <w:r>
              <w:rPr>
                <w:rFonts w:ascii="Arial Narrow"/>
                <w:spacing w:val="-1"/>
                <w:sz w:val="18"/>
              </w:rPr>
              <w:t>449,847.16</w:t>
            </w:r>
          </w:p>
        </w:tc>
        <w:tc>
          <w:tcPr>
            <w:tcW w:w="1594" w:type="dxa"/>
            <w:tcBorders>
              <w:top w:val="nil" w:sz="6" w:space="0" w:color="auto"/>
              <w:left w:val="single" w:sz="4" w:space="0" w:color="000000"/>
              <w:bottom w:val="nil" w:sz="6" w:space="0" w:color="auto"/>
              <w:right w:val="nil" w:sz="6" w:space="0" w:color="auto"/>
            </w:tcBorders>
          </w:tcPr>
          <w:p>
            <w:pPr>
              <w:pStyle w:val="TableParagraph"/>
              <w:spacing w:line="240" w:lineRule="auto" w:before="84"/>
              <w:ind w:right="107"/>
              <w:jc w:val="right"/>
              <w:rPr>
                <w:rFonts w:ascii="Arial Narrow" w:hAnsi="Arial Narrow" w:cs="Arial Narrow" w:eastAsia="Arial Narrow" w:hint="default"/>
                <w:sz w:val="18"/>
                <w:szCs w:val="18"/>
              </w:rPr>
            </w:pPr>
            <w:r>
              <w:rPr>
                <w:rFonts w:ascii="Arial Narrow"/>
                <w:spacing w:val="-1"/>
                <w:sz w:val="18"/>
              </w:rPr>
              <w:t>669,859.09</w:t>
            </w:r>
          </w:p>
        </w:tc>
      </w:tr>
      <w:tr>
        <w:trPr>
          <w:trHeight w:val="94" w:hRule="exact"/>
        </w:trPr>
        <w:tc>
          <w:tcPr>
            <w:tcW w:w="2040" w:type="dxa"/>
            <w:tcBorders>
              <w:top w:val="nil" w:sz="6" w:space="0" w:color="auto"/>
              <w:left w:val="nil" w:sz="6" w:space="0" w:color="auto"/>
              <w:bottom w:val="nil" w:sz="6" w:space="0" w:color="auto"/>
              <w:right w:val="nil" w:sz="6" w:space="0" w:color="auto"/>
            </w:tcBorders>
          </w:tcPr>
          <w:p>
            <w:pPr/>
          </w:p>
        </w:tc>
        <w:tc>
          <w:tcPr>
            <w:tcW w:w="1498" w:type="dxa"/>
            <w:tcBorders>
              <w:top w:val="nil" w:sz="6" w:space="0" w:color="auto"/>
              <w:left w:val="nil" w:sz="6" w:space="0" w:color="auto"/>
              <w:bottom w:val="nil" w:sz="6" w:space="0" w:color="auto"/>
              <w:right w:val="single" w:sz="4" w:space="0" w:color="000000"/>
            </w:tcBorders>
          </w:tcPr>
          <w:p>
            <w:pPr/>
          </w:p>
        </w:tc>
        <w:tc>
          <w:tcPr>
            <w:tcW w:w="1500" w:type="dxa"/>
            <w:tcBorders>
              <w:top w:val="nil" w:sz="6" w:space="0" w:color="auto"/>
              <w:left w:val="single" w:sz="4" w:space="0" w:color="000000"/>
              <w:bottom w:val="nil" w:sz="6" w:space="0" w:color="auto"/>
              <w:right w:val="single" w:sz="4" w:space="0" w:color="000000"/>
            </w:tcBorders>
          </w:tcPr>
          <w:p>
            <w:pPr/>
          </w:p>
        </w:tc>
        <w:tc>
          <w:tcPr>
            <w:tcW w:w="1591"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nil" w:sz="6" w:space="0" w:color="auto"/>
            </w:tcBorders>
          </w:tcPr>
          <w:p>
            <w:pPr/>
          </w:p>
        </w:tc>
      </w:tr>
      <w:tr>
        <w:trPr>
          <w:trHeight w:val="285" w:hRule="exact"/>
        </w:trPr>
        <w:tc>
          <w:tcPr>
            <w:tcW w:w="2040"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07" w:right="0"/>
              <w:jc w:val="left"/>
              <w:rPr>
                <w:rFonts w:ascii="宋体" w:hAnsi="宋体" w:cs="宋体" w:eastAsia="宋体" w:hint="default"/>
                <w:sz w:val="18"/>
                <w:szCs w:val="18"/>
              </w:rPr>
            </w:pPr>
            <w:r>
              <w:rPr>
                <w:rFonts w:ascii="宋体" w:hAnsi="宋体" w:cs="宋体" w:eastAsia="宋体" w:hint="default"/>
                <w:sz w:val="18"/>
                <w:szCs w:val="18"/>
              </w:rPr>
              <w:t>个人教育费</w:t>
            </w:r>
          </w:p>
        </w:tc>
        <w:tc>
          <w:tcPr>
            <w:tcW w:w="1498"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1"/>
              <w:jc w:val="right"/>
              <w:rPr>
                <w:rFonts w:ascii="Arial Narrow" w:hAnsi="Arial Narrow" w:cs="Arial Narrow" w:eastAsia="Arial Narrow" w:hint="default"/>
                <w:sz w:val="18"/>
                <w:szCs w:val="18"/>
              </w:rPr>
            </w:pPr>
            <w:r>
              <w:rPr>
                <w:rFonts w:ascii="Arial Narrow"/>
                <w:spacing w:val="-1"/>
                <w:sz w:val="18"/>
              </w:rPr>
              <w:t>5,238.00</w:t>
            </w:r>
            <w:r>
              <w:rPr>
                <w:rFonts w:ascii="Arial Narrow"/>
                <w:sz w:val="18"/>
              </w:rPr>
            </w:r>
          </w:p>
        </w:tc>
        <w:tc>
          <w:tcPr>
            <w:tcW w:w="1500" w:type="dxa"/>
            <w:tcBorders>
              <w:top w:val="nil" w:sz="6" w:space="0" w:color="auto"/>
              <w:left w:val="single" w:sz="4" w:space="0" w:color="000000"/>
              <w:bottom w:val="nil" w:sz="6" w:space="0" w:color="auto"/>
              <w:right w:val="single" w:sz="4" w:space="0" w:color="000000"/>
            </w:tcBorders>
          </w:tcPr>
          <w:p>
            <w:pPr/>
          </w:p>
        </w:tc>
        <w:tc>
          <w:tcPr>
            <w:tcW w:w="1591"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07"/>
              <w:jc w:val="right"/>
              <w:rPr>
                <w:rFonts w:ascii="Arial Narrow" w:hAnsi="Arial Narrow" w:cs="Arial Narrow" w:eastAsia="Arial Narrow" w:hint="default"/>
                <w:sz w:val="18"/>
                <w:szCs w:val="18"/>
              </w:rPr>
            </w:pPr>
            <w:r>
              <w:rPr>
                <w:rFonts w:ascii="Arial Narrow"/>
                <w:spacing w:val="-1"/>
                <w:sz w:val="18"/>
              </w:rPr>
              <w:t>5,238.00</w:t>
            </w:r>
          </w:p>
        </w:tc>
      </w:tr>
      <w:tr>
        <w:trPr>
          <w:trHeight w:val="94" w:hRule="exact"/>
        </w:trPr>
        <w:tc>
          <w:tcPr>
            <w:tcW w:w="2040" w:type="dxa"/>
            <w:tcBorders>
              <w:top w:val="nil" w:sz="6" w:space="0" w:color="auto"/>
              <w:left w:val="nil" w:sz="6" w:space="0" w:color="auto"/>
              <w:bottom w:val="nil" w:sz="6" w:space="0" w:color="auto"/>
              <w:right w:val="nil" w:sz="6" w:space="0" w:color="auto"/>
            </w:tcBorders>
          </w:tcPr>
          <w:p>
            <w:pPr/>
          </w:p>
        </w:tc>
        <w:tc>
          <w:tcPr>
            <w:tcW w:w="1498" w:type="dxa"/>
            <w:tcBorders>
              <w:top w:val="nil" w:sz="6" w:space="0" w:color="auto"/>
              <w:left w:val="nil" w:sz="6" w:space="0" w:color="auto"/>
              <w:bottom w:val="nil" w:sz="6" w:space="0" w:color="auto"/>
              <w:right w:val="single" w:sz="4" w:space="0" w:color="000000"/>
            </w:tcBorders>
          </w:tcPr>
          <w:p>
            <w:pPr/>
          </w:p>
        </w:tc>
        <w:tc>
          <w:tcPr>
            <w:tcW w:w="1500" w:type="dxa"/>
            <w:tcBorders>
              <w:top w:val="nil" w:sz="6" w:space="0" w:color="auto"/>
              <w:left w:val="single" w:sz="4" w:space="0" w:color="000000"/>
              <w:bottom w:val="nil" w:sz="6" w:space="0" w:color="auto"/>
              <w:right w:val="single" w:sz="4" w:space="0" w:color="000000"/>
            </w:tcBorders>
          </w:tcPr>
          <w:p>
            <w:pPr/>
          </w:p>
        </w:tc>
        <w:tc>
          <w:tcPr>
            <w:tcW w:w="1591"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nil" w:sz="6" w:space="0" w:color="auto"/>
            </w:tcBorders>
          </w:tcPr>
          <w:p>
            <w:pPr/>
          </w:p>
        </w:tc>
      </w:tr>
      <w:tr>
        <w:trPr>
          <w:trHeight w:val="384" w:hRule="exact"/>
        </w:trPr>
        <w:tc>
          <w:tcPr>
            <w:tcW w:w="2040" w:type="dxa"/>
            <w:tcBorders>
              <w:top w:val="nil" w:sz="6" w:space="0" w:color="auto"/>
              <w:left w:val="nil" w:sz="6" w:space="0" w:color="auto"/>
              <w:bottom w:val="single" w:sz="12" w:space="0" w:color="000000"/>
              <w:right w:val="single" w:sz="4" w:space="0" w:color="000000"/>
            </w:tcBorders>
          </w:tcPr>
          <w:p>
            <w:pPr>
              <w:pStyle w:val="TableParagraph"/>
              <w:spacing w:line="240" w:lineRule="auto" w:before="37"/>
              <w:ind w:left="2" w:right="0"/>
              <w:jc w:val="center"/>
              <w:rPr>
                <w:rFonts w:ascii="宋体" w:hAnsi="宋体" w:cs="宋体" w:eastAsia="宋体" w:hint="default"/>
                <w:sz w:val="18"/>
                <w:szCs w:val="18"/>
              </w:rPr>
            </w:pPr>
            <w:r>
              <w:rPr>
                <w:rFonts w:ascii="宋体" w:hAnsi="宋体" w:cs="宋体" w:eastAsia="宋体" w:hint="default"/>
                <w:sz w:val="18"/>
                <w:szCs w:val="18"/>
              </w:rPr>
              <w:t>合  计</w:t>
            </w:r>
          </w:p>
        </w:tc>
        <w:tc>
          <w:tcPr>
            <w:tcW w:w="149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right="100"/>
              <w:jc w:val="right"/>
              <w:rPr>
                <w:rFonts w:ascii="Arial Narrow" w:hAnsi="Arial Narrow" w:cs="Arial Narrow" w:eastAsia="Arial Narrow" w:hint="default"/>
                <w:sz w:val="18"/>
                <w:szCs w:val="18"/>
              </w:rPr>
            </w:pPr>
            <w:r>
              <w:rPr>
                <w:rFonts w:ascii="Arial Narrow"/>
                <w:spacing w:val="-1"/>
                <w:sz w:val="18"/>
              </w:rPr>
              <w:t>20,612,534.75</w:t>
            </w:r>
          </w:p>
        </w:tc>
        <w:tc>
          <w:tcPr>
            <w:tcW w:w="150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right="103"/>
              <w:jc w:val="right"/>
              <w:rPr>
                <w:rFonts w:ascii="Arial Narrow" w:hAnsi="Arial Narrow" w:cs="Arial Narrow" w:eastAsia="Arial Narrow" w:hint="default"/>
                <w:sz w:val="18"/>
                <w:szCs w:val="18"/>
              </w:rPr>
            </w:pPr>
            <w:r>
              <w:rPr>
                <w:rFonts w:ascii="Arial Narrow"/>
                <w:spacing w:val="-1"/>
                <w:sz w:val="18"/>
              </w:rPr>
              <w:t>239,053,891.92</w:t>
            </w:r>
          </w:p>
        </w:tc>
        <w:tc>
          <w:tcPr>
            <w:tcW w:w="159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right="100"/>
              <w:jc w:val="right"/>
              <w:rPr>
                <w:rFonts w:ascii="Arial Narrow" w:hAnsi="Arial Narrow" w:cs="Arial Narrow" w:eastAsia="Arial Narrow" w:hint="default"/>
                <w:sz w:val="18"/>
                <w:szCs w:val="18"/>
              </w:rPr>
            </w:pPr>
            <w:r>
              <w:rPr>
                <w:rFonts w:ascii="Arial Narrow"/>
                <w:spacing w:val="-1"/>
                <w:sz w:val="18"/>
              </w:rPr>
              <w:t>229,392,800.62</w:t>
            </w:r>
          </w:p>
        </w:tc>
        <w:tc>
          <w:tcPr>
            <w:tcW w:w="1594" w:type="dxa"/>
            <w:tcBorders>
              <w:top w:val="nil" w:sz="6" w:space="0" w:color="auto"/>
              <w:left w:val="single" w:sz="4" w:space="0" w:color="000000"/>
              <w:bottom w:val="single" w:sz="12" w:space="0" w:color="000000"/>
              <w:right w:val="nil" w:sz="6" w:space="0" w:color="auto"/>
            </w:tcBorders>
          </w:tcPr>
          <w:p>
            <w:pPr>
              <w:pStyle w:val="TableParagraph"/>
              <w:spacing w:line="240" w:lineRule="auto" w:before="83"/>
              <w:ind w:right="107"/>
              <w:jc w:val="right"/>
              <w:rPr>
                <w:rFonts w:ascii="Arial Narrow" w:hAnsi="Arial Narrow" w:cs="Arial Narrow" w:eastAsia="Arial Narrow" w:hint="default"/>
                <w:sz w:val="18"/>
                <w:szCs w:val="18"/>
              </w:rPr>
            </w:pPr>
            <w:r>
              <w:rPr>
                <w:rFonts w:ascii="Arial Narrow"/>
                <w:spacing w:val="-1"/>
                <w:sz w:val="18"/>
              </w:rPr>
              <w:t>30,273,626.05</w:t>
            </w:r>
          </w:p>
        </w:tc>
      </w:tr>
    </w:tbl>
    <w:p>
      <w:pPr>
        <w:spacing w:line="240" w:lineRule="auto" w:before="11"/>
        <w:rPr>
          <w:rFonts w:ascii="宋体" w:hAnsi="宋体" w:cs="宋体" w:eastAsia="宋体" w:hint="default"/>
          <w:b/>
          <w:bCs/>
          <w:sz w:val="6"/>
          <w:szCs w:val="6"/>
        </w:rPr>
      </w:pPr>
    </w:p>
    <w:p>
      <w:pPr>
        <w:pStyle w:val="BodyText"/>
        <w:spacing w:line="338" w:lineRule="auto" w:before="26"/>
        <w:ind w:left="130" w:right="124" w:firstLine="480"/>
        <w:jc w:val="left"/>
      </w:pPr>
      <w:r>
        <w:rPr/>
        <w:pict>
          <v:group style="position:absolute;margin-left:87.863998pt;margin-top:-86.834373pt;width:411.2pt;height:5.55pt;mso-position-horizontal-relative:page;mso-position-vertical-relative:paragraph;z-index:-1528168" coordorigin="1757,-1737" coordsize="8224,111">
            <v:shape style="position:absolute;left:1757;top:-1737;width:2054;height:110" type="#_x0000_t75" stroked="false">
              <v:imagedata r:id="rId682" o:title=""/>
            </v:shape>
            <v:shape style="position:absolute;left:3788;top:-1641;width:1513;height:14" type="#_x0000_t75" stroked="false">
              <v:imagedata r:id="rId688" o:title=""/>
            </v:shape>
            <v:shape style="position:absolute;left:5286;top:-1641;width:1515;height:14" type="#_x0000_t75" stroked="false">
              <v:imagedata r:id="rId697" o:title=""/>
            </v:shape>
            <v:shape style="position:absolute;left:6786;top:-1641;width:1606;height:14" type="#_x0000_t75" stroked="false">
              <v:imagedata r:id="rId689" o:title=""/>
            </v:shape>
            <v:shape style="position:absolute;left:8377;top:-1636;width:1604;height:10" type="#_x0000_t75" stroked="false">
              <v:imagedata r:id="rId686" o:title=""/>
            </v:shape>
            <w10:wrap type="none"/>
          </v:group>
        </w:pict>
      </w:r>
      <w:r>
        <w:rPr/>
        <w:pict>
          <v:group style="position:absolute;margin-left:87.863998pt;margin-top:-67.874397pt;width:411.2pt;height:5.55pt;mso-position-horizontal-relative:page;mso-position-vertical-relative:paragraph;z-index:-1528144" coordorigin="1757,-1357" coordsize="8224,111">
            <v:shape style="position:absolute;left:1757;top:-1357;width:2054;height:110" type="#_x0000_t75" stroked="false">
              <v:imagedata r:id="rId695" o:title=""/>
            </v:shape>
            <v:shape style="position:absolute;left:3788;top:-1261;width:1513;height:14" type="#_x0000_t75" stroked="false">
              <v:imagedata r:id="rId698" o:title=""/>
            </v:shape>
            <v:shape style="position:absolute;left:5286;top:-1261;width:1515;height:14" type="#_x0000_t75" stroked="false">
              <v:imagedata r:id="rId699" o:title=""/>
            </v:shape>
            <v:shape style="position:absolute;left:6786;top:-1261;width:1606;height:14" type="#_x0000_t75" stroked="false">
              <v:imagedata r:id="rId700" o:title=""/>
            </v:shape>
            <v:shape style="position:absolute;left:8377;top:-1257;width:1604;height:10" type="#_x0000_t75" stroked="false">
              <v:imagedata r:id="rId690" o:title=""/>
            </v:shape>
            <w10:wrap type="none"/>
          </v:group>
        </w:pict>
      </w:r>
      <w:r>
        <w:rPr/>
        <w:pict>
          <v:group style="position:absolute;margin-left:87.863998pt;margin-top:-48.884399pt;width:411.2pt;height:5.55pt;mso-position-horizontal-relative:page;mso-position-vertical-relative:paragraph;z-index:-1528120" coordorigin="1757,-978" coordsize="8224,111">
            <v:shape style="position:absolute;left:1757;top:-978;width:2054;height:110" type="#_x0000_t75" stroked="false">
              <v:imagedata r:id="rId682" o:title=""/>
            </v:shape>
            <v:shape style="position:absolute;left:3788;top:-882;width:1513;height:14" type="#_x0000_t75" stroked="false">
              <v:imagedata r:id="rId699" o:title=""/>
            </v:shape>
            <v:shape style="position:absolute;left:5286;top:-882;width:1515;height:14" type="#_x0000_t75" stroked="false">
              <v:imagedata r:id="rId701" o:title=""/>
            </v:shape>
            <v:shape style="position:absolute;left:6786;top:-882;width:1606;height:14" type="#_x0000_t75" stroked="false">
              <v:imagedata r:id="rId702" o:title=""/>
            </v:shape>
            <v:shape style="position:absolute;left:8377;top:-877;width:1604;height:10" type="#_x0000_t75" stroked="false">
              <v:imagedata r:id="rId690" o:title=""/>
            </v:shape>
            <w10:wrap type="none"/>
          </v:group>
        </w:pict>
      </w:r>
      <w:r>
        <w:rPr/>
        <w:pict>
          <v:group style="position:absolute;margin-left:87.863998pt;margin-top:-29.924339pt;width:411.2pt;height:5.55pt;mso-position-horizontal-relative:page;mso-position-vertical-relative:paragraph;z-index:-1528096" coordorigin="1757,-598" coordsize="8224,111">
            <v:shape style="position:absolute;left:1757;top:-598;width:2054;height:110" type="#_x0000_t75" stroked="false">
              <v:imagedata r:id="rId695" o:title=""/>
            </v:shape>
            <v:shape style="position:absolute;left:3788;top:-502;width:1513;height:14" type="#_x0000_t75" stroked="false">
              <v:imagedata r:id="rId256" o:title=""/>
            </v:shape>
            <v:shape style="position:absolute;left:5286;top:-502;width:1515;height:14" type="#_x0000_t75" stroked="false">
              <v:imagedata r:id="rId256" o:title=""/>
            </v:shape>
            <v:shape style="position:absolute;left:6786;top:-502;width:1606;height:14" type="#_x0000_t75" stroked="false">
              <v:imagedata r:id="rId696" o:title=""/>
            </v:shape>
            <v:shape style="position:absolute;left:8377;top:-498;width:1604;height:10" type="#_x0000_t75" stroked="false">
              <v:imagedata r:id="rId690" o:title=""/>
            </v:shape>
            <w10:wrap type="none"/>
          </v:group>
        </w:pict>
      </w:r>
      <w:r>
        <w:rPr/>
        <w:t>说明：本公司与分公司计缴企业所得税，依据国税发【</w:t>
      </w:r>
      <w:r>
        <w:rPr>
          <w:rFonts w:ascii="Arial Narrow" w:hAnsi="Arial Narrow" w:cs="Arial Narrow" w:eastAsia="Arial Narrow" w:hint="default"/>
        </w:rPr>
        <w:t>2008</w:t>
      </w:r>
      <w:r>
        <w:rPr/>
        <w:t>】</w:t>
      </w:r>
      <w:r>
        <w:rPr>
          <w:rFonts w:ascii="Arial Narrow" w:hAnsi="Arial Narrow" w:cs="Arial Narrow" w:eastAsia="Arial Narrow" w:hint="default"/>
        </w:rPr>
        <w:t>28 </w:t>
      </w:r>
      <w:r>
        <w:rPr/>
        <w:t>号《跨地区经营汇总 纳税企业所得税征收管理暂行办法》规定执行。</w:t>
      </w:r>
    </w:p>
    <w:p>
      <w:pPr>
        <w:pStyle w:val="Heading3"/>
        <w:spacing w:line="240" w:lineRule="auto" w:before="211"/>
        <w:ind w:left="613" w:right="124"/>
        <w:jc w:val="left"/>
        <w:rPr>
          <w:b w:val="0"/>
          <w:bCs w:val="0"/>
        </w:rPr>
      </w:pPr>
      <w:r>
        <w:rPr/>
        <w:pict>
          <v:shape style="position:absolute;margin-left:220.130005pt;margin-top:37.405624pt;width:.48pt;height:.12pt;mso-position-horizontal-relative:page;mso-position-vertical-relative:paragraph;z-index:-1528072" type="#_x0000_t75" stroked="false">
            <v:imagedata r:id="rId665" o:title=""/>
          </v:shape>
        </w:pict>
      </w:r>
      <w:r>
        <w:rPr/>
        <w:pict>
          <v:shape style="position:absolute;margin-left:307.970001pt;margin-top:37.405624pt;width:.48001pt;height:.12pt;mso-position-horizontal-relative:page;mso-position-vertical-relative:paragraph;z-index:-1528048" type="#_x0000_t75" stroked="false">
            <v:imagedata r:id="rId665" o:title=""/>
          </v:shape>
        </w:pict>
      </w:r>
      <w:r>
        <w:rPr/>
        <w:pict>
          <v:shape style="position:absolute;margin-left:395.829987pt;margin-top:37.405624pt;width:.48001pt;height:.12pt;mso-position-horizontal-relative:page;mso-position-vertical-relative:paragraph;z-index:-1528024" type="#_x0000_t75" stroked="false">
            <v:imagedata r:id="rId665" o:title=""/>
          </v:shape>
        </w:pict>
      </w:r>
      <w:r>
        <w:rPr/>
        <w:pict>
          <v:group style="position:absolute;margin-left:88.223999pt;margin-top:50.965664pt;width:410.5pt;height:5.45pt;mso-position-horizontal-relative:page;mso-position-vertical-relative:paragraph;z-index:-1528000" coordorigin="1764,1019" coordsize="8210,109">
            <v:shape style="position:absolute;left:1764;top:1019;width:2658;height:108" type="#_x0000_t75" stroked="false">
              <v:imagedata r:id="rId703" o:title=""/>
            </v:shape>
            <v:shape style="position:absolute;left:4398;top:1116;width:1771;height:12" type="#_x0000_t75" stroked="false">
              <v:imagedata r:id="rId704" o:title=""/>
            </v:shape>
            <v:shape style="position:absolute;left:6155;top:1116;width:1772;height:12" type="#_x0000_t75" stroked="false">
              <v:imagedata r:id="rId705" o:title=""/>
            </v:shape>
            <v:shape style="position:absolute;left:7912;top:1118;width:2062;height:10" type="#_x0000_t75" stroked="false">
              <v:imagedata r:id="rId127" o:title=""/>
            </v:shape>
            <w10:wrap type="none"/>
          </v:group>
        </w:pict>
      </w:r>
      <w:r>
        <w:rPr/>
        <w:t>（十九）应付股利</w:t>
      </w:r>
      <w:r>
        <w:rPr>
          <w:b w:val="0"/>
          <w:bCs w:val="0"/>
        </w:rPr>
      </w:r>
    </w:p>
    <w:p>
      <w:pPr>
        <w:spacing w:line="240" w:lineRule="auto" w:before="11"/>
        <w:rPr>
          <w:rFonts w:ascii="宋体" w:hAnsi="宋体" w:cs="宋体" w:eastAsia="宋体" w:hint="default"/>
          <w:b/>
          <w:bCs/>
          <w:sz w:val="14"/>
          <w:szCs w:val="14"/>
        </w:rPr>
      </w:pPr>
    </w:p>
    <w:tbl>
      <w:tblPr>
        <w:tblW w:w="0" w:type="auto"/>
        <w:jc w:val="left"/>
        <w:tblInd w:w="704" w:type="dxa"/>
        <w:tblLayout w:type="fixed"/>
        <w:tblCellMar>
          <w:top w:w="0" w:type="dxa"/>
          <w:left w:w="0" w:type="dxa"/>
          <w:bottom w:w="0" w:type="dxa"/>
          <w:right w:w="0" w:type="dxa"/>
        </w:tblCellMar>
        <w:tblLook w:val="01E0"/>
      </w:tblPr>
      <w:tblGrid>
        <w:gridCol w:w="2643"/>
        <w:gridCol w:w="1757"/>
        <w:gridCol w:w="1757"/>
        <w:gridCol w:w="2052"/>
      </w:tblGrid>
      <w:tr>
        <w:trPr>
          <w:trHeight w:val="295" w:hRule="exact"/>
        </w:trPr>
        <w:tc>
          <w:tcPr>
            <w:tcW w:w="2643" w:type="dxa"/>
            <w:tcBorders>
              <w:top w:val="single" w:sz="12" w:space="0" w:color="000000"/>
              <w:left w:val="nil" w:sz="6" w:space="0" w:color="auto"/>
              <w:bottom w:val="nil" w:sz="6" w:space="0" w:color="auto"/>
              <w:right w:val="single" w:sz="4" w:space="0" w:color="000000"/>
            </w:tcBorders>
          </w:tcPr>
          <w:p>
            <w:pPr>
              <w:pStyle w:val="TableParagraph"/>
              <w:spacing w:line="240" w:lineRule="auto" w:before="37"/>
              <w:ind w:left="1"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75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期末数</w:t>
            </w:r>
          </w:p>
        </w:tc>
        <w:tc>
          <w:tcPr>
            <w:tcW w:w="175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年初数</w:t>
            </w:r>
          </w:p>
        </w:tc>
        <w:tc>
          <w:tcPr>
            <w:tcW w:w="2052" w:type="dxa"/>
            <w:tcBorders>
              <w:top w:val="single" w:sz="12" w:space="0" w:color="000000"/>
              <w:left w:val="single" w:sz="4" w:space="0" w:color="000000"/>
              <w:bottom w:val="nil" w:sz="6" w:space="0" w:color="auto"/>
              <w:right w:val="nil" w:sz="6" w:space="0" w:color="auto"/>
            </w:tcBorders>
          </w:tcPr>
          <w:p>
            <w:pPr>
              <w:pStyle w:val="TableParagraph"/>
              <w:spacing w:line="240" w:lineRule="auto" w:before="37"/>
              <w:ind w:left="213" w:right="0"/>
              <w:jc w:val="left"/>
              <w:rPr>
                <w:rFonts w:ascii="宋体" w:hAnsi="宋体" w:cs="宋体" w:eastAsia="宋体" w:hint="default"/>
                <w:sz w:val="18"/>
                <w:szCs w:val="18"/>
              </w:rPr>
            </w:pPr>
            <w:r>
              <w:rPr>
                <w:rFonts w:ascii="宋体" w:hAnsi="宋体" w:cs="宋体" w:eastAsia="宋体" w:hint="default"/>
                <w:sz w:val="18"/>
                <w:szCs w:val="18"/>
              </w:rPr>
              <w:t>超过</w:t>
            </w:r>
            <w:r>
              <w:rPr>
                <w:rFonts w:ascii="宋体" w:hAnsi="宋体" w:cs="宋体" w:eastAsia="宋体" w:hint="default"/>
                <w:spacing w:val="-45"/>
                <w:sz w:val="18"/>
                <w:szCs w:val="18"/>
              </w:rPr>
              <w:t> </w:t>
            </w:r>
            <w:r>
              <w:rPr>
                <w:rFonts w:ascii="Arial Narrow" w:hAnsi="Arial Narrow" w:cs="Arial Narrow" w:eastAsia="Arial Narrow" w:hint="default"/>
                <w:sz w:val="18"/>
                <w:szCs w:val="18"/>
              </w:rPr>
              <w:t>1</w:t>
            </w:r>
            <w:r>
              <w:rPr>
                <w:rFonts w:ascii="Arial Narrow" w:hAnsi="Arial Narrow" w:cs="Arial Narrow" w:eastAsia="Arial Narrow" w:hint="default"/>
                <w:spacing w:val="4"/>
                <w:sz w:val="18"/>
                <w:szCs w:val="18"/>
              </w:rPr>
              <w:t> </w:t>
            </w:r>
            <w:r>
              <w:rPr>
                <w:rFonts w:ascii="宋体" w:hAnsi="宋体" w:cs="宋体" w:eastAsia="宋体" w:hint="default"/>
                <w:sz w:val="18"/>
                <w:szCs w:val="18"/>
              </w:rPr>
              <w:t>年未支付原因</w:t>
            </w:r>
          </w:p>
        </w:tc>
      </w:tr>
      <w:tr>
        <w:trPr>
          <w:trHeight w:val="99" w:hRule="exact"/>
        </w:trPr>
        <w:tc>
          <w:tcPr>
            <w:tcW w:w="2643" w:type="dxa"/>
            <w:tcBorders>
              <w:top w:val="nil" w:sz="6" w:space="0" w:color="auto"/>
              <w:left w:val="nil" w:sz="6" w:space="0" w:color="auto"/>
              <w:bottom w:val="nil" w:sz="6" w:space="0" w:color="auto"/>
              <w:right w:val="nil" w:sz="6" w:space="0" w:color="auto"/>
            </w:tcBorders>
          </w:tcPr>
          <w:p>
            <w:pPr/>
          </w:p>
        </w:tc>
        <w:tc>
          <w:tcPr>
            <w:tcW w:w="1757" w:type="dxa"/>
            <w:tcBorders>
              <w:top w:val="nil" w:sz="6" w:space="0" w:color="auto"/>
              <w:left w:val="nil" w:sz="6" w:space="0" w:color="auto"/>
              <w:bottom w:val="nil" w:sz="6" w:space="0" w:color="auto"/>
              <w:right w:val="single" w:sz="4" w:space="0" w:color="000000"/>
            </w:tcBorders>
          </w:tcPr>
          <w:p>
            <w:pPr/>
          </w:p>
        </w:tc>
        <w:tc>
          <w:tcPr>
            <w:tcW w:w="1757" w:type="dxa"/>
            <w:tcBorders>
              <w:top w:val="nil" w:sz="6" w:space="0" w:color="auto"/>
              <w:left w:val="single" w:sz="4" w:space="0" w:color="000000"/>
              <w:bottom w:val="nil" w:sz="6" w:space="0" w:color="auto"/>
              <w:right w:val="single" w:sz="4" w:space="0" w:color="000000"/>
            </w:tcBorders>
          </w:tcPr>
          <w:p>
            <w:pPr/>
          </w:p>
        </w:tc>
        <w:tc>
          <w:tcPr>
            <w:tcW w:w="2052" w:type="dxa"/>
            <w:tcBorders>
              <w:top w:val="nil" w:sz="6" w:space="0" w:color="auto"/>
              <w:left w:val="single" w:sz="4" w:space="0" w:color="000000"/>
              <w:bottom w:val="nil" w:sz="6" w:space="0" w:color="auto"/>
              <w:right w:val="nil" w:sz="6" w:space="0" w:color="auto"/>
            </w:tcBorders>
          </w:tcPr>
          <w:p>
            <w:pPr/>
          </w:p>
        </w:tc>
      </w:tr>
      <w:tr>
        <w:trPr>
          <w:trHeight w:val="285" w:hRule="exact"/>
        </w:trPr>
        <w:tc>
          <w:tcPr>
            <w:tcW w:w="2643"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07" w:right="0"/>
              <w:jc w:val="left"/>
              <w:rPr>
                <w:rFonts w:ascii="宋体" w:hAnsi="宋体" w:cs="宋体" w:eastAsia="宋体" w:hint="default"/>
                <w:sz w:val="18"/>
                <w:szCs w:val="18"/>
              </w:rPr>
            </w:pPr>
            <w:r>
              <w:rPr>
                <w:rFonts w:ascii="宋体" w:hAnsi="宋体" w:cs="宋体" w:eastAsia="宋体" w:hint="default"/>
                <w:sz w:val="18"/>
                <w:szCs w:val="18"/>
              </w:rPr>
              <w:t>成都三实立科技实业有限公司</w:t>
            </w:r>
          </w:p>
        </w:tc>
        <w:tc>
          <w:tcPr>
            <w:tcW w:w="1757"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left="103" w:right="0"/>
              <w:jc w:val="left"/>
              <w:rPr>
                <w:rFonts w:ascii="Arial Narrow" w:hAnsi="Arial Narrow" w:cs="Arial Narrow" w:eastAsia="Arial Narrow" w:hint="default"/>
                <w:sz w:val="18"/>
                <w:szCs w:val="18"/>
              </w:rPr>
            </w:pPr>
            <w:r>
              <w:rPr>
                <w:rFonts w:ascii="Arial Narrow"/>
                <w:sz w:val="18"/>
              </w:rPr>
              <w:t>1,385,465.14</w:t>
            </w:r>
          </w:p>
        </w:tc>
        <w:tc>
          <w:tcPr>
            <w:tcW w:w="1757"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left="103" w:right="0"/>
              <w:jc w:val="left"/>
              <w:rPr>
                <w:rFonts w:ascii="Arial Narrow" w:hAnsi="Arial Narrow" w:cs="Arial Narrow" w:eastAsia="Arial Narrow" w:hint="default"/>
                <w:sz w:val="18"/>
                <w:szCs w:val="18"/>
              </w:rPr>
            </w:pPr>
            <w:r>
              <w:rPr>
                <w:rFonts w:ascii="Arial Narrow"/>
                <w:sz w:val="18"/>
              </w:rPr>
              <w:t>1,385,465.14</w:t>
            </w:r>
          </w:p>
        </w:tc>
        <w:tc>
          <w:tcPr>
            <w:tcW w:w="2052" w:type="dxa"/>
            <w:tcBorders>
              <w:top w:val="nil" w:sz="6" w:space="0" w:color="auto"/>
              <w:left w:val="single" w:sz="4" w:space="0" w:color="000000"/>
              <w:bottom w:val="nil" w:sz="6" w:space="0" w:color="auto"/>
              <w:right w:val="nil" w:sz="6" w:space="0" w:color="auto"/>
            </w:tcBorders>
          </w:tcPr>
          <w:p>
            <w:pPr>
              <w:pStyle w:val="TableParagraph"/>
              <w:spacing w:line="240" w:lineRule="auto" w:before="37"/>
              <w:ind w:left="103" w:right="0"/>
              <w:jc w:val="left"/>
              <w:rPr>
                <w:rFonts w:ascii="宋体" w:hAnsi="宋体" w:cs="宋体" w:eastAsia="宋体" w:hint="default"/>
                <w:sz w:val="18"/>
                <w:szCs w:val="18"/>
              </w:rPr>
            </w:pPr>
            <w:r>
              <w:rPr>
                <w:rFonts w:ascii="宋体" w:hAnsi="宋体" w:cs="宋体" w:eastAsia="宋体" w:hint="default"/>
                <w:sz w:val="18"/>
                <w:szCs w:val="18"/>
              </w:rPr>
              <w:t>本期暂未支付</w:t>
            </w:r>
          </w:p>
        </w:tc>
      </w:tr>
      <w:tr>
        <w:trPr>
          <w:trHeight w:val="94" w:hRule="exact"/>
        </w:trPr>
        <w:tc>
          <w:tcPr>
            <w:tcW w:w="2643" w:type="dxa"/>
            <w:tcBorders>
              <w:top w:val="nil" w:sz="6" w:space="0" w:color="auto"/>
              <w:left w:val="nil" w:sz="6" w:space="0" w:color="auto"/>
              <w:bottom w:val="nil" w:sz="6" w:space="0" w:color="auto"/>
              <w:right w:val="nil" w:sz="6" w:space="0" w:color="auto"/>
            </w:tcBorders>
          </w:tcPr>
          <w:p>
            <w:pPr/>
          </w:p>
        </w:tc>
        <w:tc>
          <w:tcPr>
            <w:tcW w:w="1757" w:type="dxa"/>
            <w:tcBorders>
              <w:top w:val="nil" w:sz="6" w:space="0" w:color="auto"/>
              <w:left w:val="nil" w:sz="6" w:space="0" w:color="auto"/>
              <w:bottom w:val="nil" w:sz="6" w:space="0" w:color="auto"/>
              <w:right w:val="single" w:sz="4" w:space="0" w:color="000000"/>
            </w:tcBorders>
          </w:tcPr>
          <w:p>
            <w:pPr/>
          </w:p>
        </w:tc>
        <w:tc>
          <w:tcPr>
            <w:tcW w:w="1757" w:type="dxa"/>
            <w:tcBorders>
              <w:top w:val="nil" w:sz="6" w:space="0" w:color="auto"/>
              <w:left w:val="single" w:sz="4" w:space="0" w:color="000000"/>
              <w:bottom w:val="nil" w:sz="6" w:space="0" w:color="auto"/>
              <w:right w:val="single" w:sz="4" w:space="0" w:color="000000"/>
            </w:tcBorders>
          </w:tcPr>
          <w:p>
            <w:pPr/>
          </w:p>
        </w:tc>
        <w:tc>
          <w:tcPr>
            <w:tcW w:w="2052" w:type="dxa"/>
            <w:tcBorders>
              <w:top w:val="nil" w:sz="6" w:space="0" w:color="auto"/>
              <w:left w:val="single" w:sz="4" w:space="0" w:color="000000"/>
              <w:bottom w:val="nil" w:sz="6" w:space="0" w:color="auto"/>
              <w:right w:val="nil" w:sz="6" w:space="0" w:color="auto"/>
            </w:tcBorders>
          </w:tcPr>
          <w:p>
            <w:pPr/>
          </w:p>
        </w:tc>
      </w:tr>
      <w:tr>
        <w:trPr>
          <w:trHeight w:val="384" w:hRule="exact"/>
        </w:trPr>
        <w:tc>
          <w:tcPr>
            <w:tcW w:w="2643" w:type="dxa"/>
            <w:tcBorders>
              <w:top w:val="nil" w:sz="6" w:space="0" w:color="auto"/>
              <w:left w:val="nil" w:sz="6" w:space="0" w:color="auto"/>
              <w:bottom w:val="single" w:sz="12" w:space="0" w:color="000000"/>
              <w:right w:val="single" w:sz="4" w:space="0" w:color="000000"/>
            </w:tcBorders>
          </w:tcPr>
          <w:p>
            <w:pPr>
              <w:pStyle w:val="TableParagraph"/>
              <w:spacing w:line="240" w:lineRule="auto" w:before="37"/>
              <w:ind w:left="107" w:right="0"/>
              <w:jc w:val="left"/>
              <w:rPr>
                <w:rFonts w:ascii="宋体" w:hAnsi="宋体" w:cs="宋体" w:eastAsia="宋体" w:hint="default"/>
                <w:sz w:val="18"/>
                <w:szCs w:val="18"/>
              </w:rPr>
            </w:pPr>
            <w:r>
              <w:rPr>
                <w:rFonts w:ascii="宋体" w:hAnsi="宋体" w:cs="宋体" w:eastAsia="宋体" w:hint="default"/>
                <w:sz w:val="18"/>
                <w:szCs w:val="18"/>
              </w:rPr>
              <w:t>合</w:t>
            </w:r>
            <w:r>
              <w:rPr>
                <w:rFonts w:ascii="宋体" w:hAnsi="宋体" w:cs="宋体" w:eastAsia="宋体" w:hint="default"/>
                <w:spacing w:val="89"/>
                <w:sz w:val="18"/>
                <w:szCs w:val="18"/>
              </w:rPr>
              <w:t> </w:t>
            </w:r>
            <w:r>
              <w:rPr>
                <w:rFonts w:ascii="宋体" w:hAnsi="宋体" w:cs="宋体" w:eastAsia="宋体" w:hint="default"/>
                <w:sz w:val="18"/>
                <w:szCs w:val="18"/>
              </w:rPr>
              <w:t>计</w:t>
            </w:r>
          </w:p>
        </w:tc>
        <w:tc>
          <w:tcPr>
            <w:tcW w:w="175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left="103" w:right="0"/>
              <w:jc w:val="left"/>
              <w:rPr>
                <w:rFonts w:ascii="Arial Narrow" w:hAnsi="Arial Narrow" w:cs="Arial Narrow" w:eastAsia="Arial Narrow" w:hint="default"/>
                <w:sz w:val="18"/>
                <w:szCs w:val="18"/>
              </w:rPr>
            </w:pPr>
            <w:r>
              <w:rPr>
                <w:rFonts w:ascii="Arial Narrow"/>
                <w:sz w:val="18"/>
              </w:rPr>
              <w:t>1,385,465.14</w:t>
            </w:r>
          </w:p>
        </w:tc>
        <w:tc>
          <w:tcPr>
            <w:tcW w:w="175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left="103" w:right="0"/>
              <w:jc w:val="left"/>
              <w:rPr>
                <w:rFonts w:ascii="Arial Narrow" w:hAnsi="Arial Narrow" w:cs="Arial Narrow" w:eastAsia="Arial Narrow" w:hint="default"/>
                <w:sz w:val="18"/>
                <w:szCs w:val="18"/>
              </w:rPr>
            </w:pPr>
            <w:r>
              <w:rPr>
                <w:rFonts w:ascii="Arial Narrow"/>
                <w:sz w:val="18"/>
              </w:rPr>
              <w:t>1,385,465.14</w:t>
            </w:r>
          </w:p>
        </w:tc>
        <w:tc>
          <w:tcPr>
            <w:tcW w:w="2052" w:type="dxa"/>
            <w:tcBorders>
              <w:top w:val="nil" w:sz="6" w:space="0" w:color="auto"/>
              <w:left w:val="single" w:sz="4" w:space="0" w:color="000000"/>
              <w:bottom w:val="single" w:sz="12" w:space="0" w:color="000000"/>
              <w:right w:val="nil" w:sz="6" w:space="0" w:color="auto"/>
            </w:tcBorders>
          </w:tcPr>
          <w:p>
            <w:pPr>
              <w:pStyle w:val="TableParagraph"/>
              <w:spacing w:line="240" w:lineRule="auto" w:before="3"/>
              <w:ind w:right="0"/>
              <w:jc w:val="left"/>
              <w:rPr>
                <w:rFonts w:ascii="宋体" w:hAnsi="宋体" w:cs="宋体" w:eastAsia="宋体" w:hint="default"/>
                <w:b/>
                <w:bCs/>
                <w:sz w:val="28"/>
                <w:szCs w:val="28"/>
              </w:rPr>
            </w:pPr>
          </w:p>
        </w:tc>
      </w:tr>
    </w:tbl>
    <w:p>
      <w:pPr>
        <w:spacing w:line="240" w:lineRule="auto" w:before="10"/>
        <w:rPr>
          <w:rFonts w:ascii="宋体" w:hAnsi="宋体" w:cs="宋体" w:eastAsia="宋体" w:hint="default"/>
          <w:b/>
          <w:bCs/>
          <w:sz w:val="20"/>
          <w:szCs w:val="20"/>
        </w:rPr>
      </w:pPr>
    </w:p>
    <w:p>
      <w:pPr>
        <w:pStyle w:val="Heading3"/>
        <w:spacing w:line="240" w:lineRule="auto"/>
        <w:ind w:left="613" w:right="124"/>
        <w:jc w:val="left"/>
        <w:rPr>
          <w:b w:val="0"/>
          <w:bCs w:val="0"/>
        </w:rPr>
      </w:pPr>
      <w:r>
        <w:rPr/>
        <w:pict>
          <v:group style="position:absolute;margin-left:88.223999pt;margin-top:-39.024399pt;width:410.5pt;height:5.55pt;mso-position-horizontal-relative:page;mso-position-vertical-relative:paragraph;z-index:-1527976" coordorigin="1764,-780" coordsize="8210,111">
            <v:shape style="position:absolute;left:1764;top:-780;width:2657;height:110" type="#_x0000_t75" stroked="false">
              <v:imagedata r:id="rId706" o:title=""/>
            </v:shape>
            <v:shape style="position:absolute;left:4398;top:-684;width:1771;height:14" type="#_x0000_t75" stroked="false">
              <v:imagedata r:id="rId707" o:title=""/>
            </v:shape>
            <v:shape style="position:absolute;left:6155;top:-684;width:1772;height:14" type="#_x0000_t75" stroked="false">
              <v:imagedata r:id="rId708" o:title=""/>
            </v:shape>
            <v:shape style="position:absolute;left:7912;top:-680;width:2062;height:10" type="#_x0000_t75" stroked="false">
              <v:imagedata r:id="rId127" o:title=""/>
            </v:shape>
            <w10:wrap type="none"/>
          </v:group>
        </w:pict>
      </w:r>
      <w:r>
        <w:rPr/>
        <w:pict>
          <v:shape style="position:absolute;margin-left:220.130005pt;margin-top:-15.264369pt;width:.48002pt;height:.24pt;mso-position-horizontal-relative:page;mso-position-vertical-relative:paragraph;z-index:-1527952" type="#_x0000_t75" stroked="false">
            <v:imagedata r:id="rId709" o:title=""/>
          </v:shape>
        </w:pict>
      </w:r>
      <w:r>
        <w:rPr/>
        <w:pict>
          <v:shape style="position:absolute;margin-left:307.970001pt;margin-top:-15.264369pt;width:.48003pt;height:.24pt;mso-position-horizontal-relative:page;mso-position-vertical-relative:paragraph;z-index:-1527928" type="#_x0000_t75" stroked="false">
            <v:imagedata r:id="rId709" o:title=""/>
          </v:shape>
        </w:pict>
      </w:r>
      <w:r>
        <w:rPr/>
        <w:pict>
          <v:shape style="position:absolute;margin-left:395.829987pt;margin-top:-15.264369pt;width:.48003pt;height:.24pt;mso-position-horizontal-relative:page;mso-position-vertical-relative:paragraph;z-index:-1527904" type="#_x0000_t75" stroked="false">
            <v:imagedata r:id="rId709" o:title=""/>
          </v:shape>
        </w:pict>
      </w:r>
      <w:r>
        <w:rPr/>
        <w:t>（二十）其他应付款</w:t>
      </w:r>
      <w:r>
        <w:rPr>
          <w:b w:val="0"/>
          <w:bCs w:val="0"/>
        </w:rPr>
      </w:r>
    </w:p>
    <w:p>
      <w:pPr>
        <w:spacing w:after="0" w:line="240" w:lineRule="auto"/>
        <w:jc w:val="left"/>
        <w:sectPr>
          <w:pgSz w:w="11910" w:h="16840"/>
          <w:pgMar w:header="430" w:footer="1413" w:top="820" w:bottom="1600" w:left="1060" w:right="1220"/>
        </w:sectPr>
      </w:pPr>
    </w:p>
    <w:p>
      <w:pPr>
        <w:pStyle w:val="BodyText"/>
        <w:spacing w:line="240" w:lineRule="auto" w:before="118"/>
        <w:ind w:left="630" w:right="6244"/>
        <w:jc w:val="left"/>
      </w:pPr>
      <w:r>
        <w:rPr/>
        <w:pict>
          <v:group style="position:absolute;margin-left:58.080002pt;margin-top:7.555605pt;width:470.75pt;height:.1pt;mso-position-horizontal-relative:page;mso-position-vertical-relative:paragraph;z-index:-1527880" coordorigin="1162,151" coordsize="9415,2">
            <v:shape style="position:absolute;left:1162;top:151;width:9415;height:2" coordorigin="1162,151" coordsize="9415,0" path="m1162,151l10576,151e" filled="false" stroked="true" strokeweight=".72pt" strokecolor="#000000">
              <v:path arrowok="t"/>
            </v:shape>
            <w10:wrap type="none"/>
          </v:group>
        </w:pict>
      </w:r>
      <w:r>
        <w:rPr/>
        <w:pict>
          <v:shape style="position:absolute;margin-left:224.809998pt;margin-top:32.755547pt;width:.47976pt;height:.12pt;mso-position-horizontal-relative:page;mso-position-vertical-relative:paragraph;z-index:-1527856" type="#_x0000_t75" stroked="false">
            <v:imagedata r:id="rId711" o:title=""/>
          </v:shape>
        </w:pict>
      </w:r>
      <w:r>
        <w:rPr/>
        <w:pict>
          <v:shape style="position:absolute;margin-left:361.630005pt;margin-top:32.755547pt;width:.47977pt;height:.12pt;mso-position-horizontal-relative:page;mso-position-vertical-relative:paragraph;z-index:-1527832" type="#_x0000_t75" stroked="false">
            <v:imagedata r:id="rId711" o:title=""/>
          </v:shape>
        </w:pict>
      </w:r>
      <w:r>
        <w:rPr/>
        <w:pict>
          <v:group style="position:absolute;margin-left:88.223999pt;margin-top:46.335644pt;width:410.5pt;height:5.4pt;mso-position-horizontal-relative:page;mso-position-vertical-relative:paragraph;z-index:-1527808" coordorigin="1764,927" coordsize="8210,108">
            <v:shape style="position:absolute;left:1764;top:927;width:2751;height:108" type="#_x0000_t75" stroked="false">
              <v:imagedata r:id="rId712" o:title=""/>
            </v:shape>
            <v:shape style="position:absolute;left:4491;top:1023;width:2751;height:12" type="#_x0000_t75" stroked="false">
              <v:imagedata r:id="rId713" o:title=""/>
            </v:shape>
            <v:shape style="position:absolute;left:7228;top:1025;width:2746;height:10" type="#_x0000_t75" stroked="false">
              <v:imagedata r:id="rId638" o:title=""/>
            </v:shape>
            <w10:wrap type="none"/>
          </v:group>
        </w:pict>
      </w:r>
      <w:r>
        <w:rPr/>
        <w:pict>
          <v:group style="position:absolute;margin-left:88.223999pt;margin-top:70.215622pt;width:410.5pt;height:.5pt;mso-position-horizontal-relative:page;mso-position-vertical-relative:paragraph;z-index:-1527784" coordorigin="1764,1404" coordsize="8210,10">
            <v:shape style="position:absolute;left:1764;top:1404;width:2732;height:10" type="#_x0000_t75" stroked="false">
              <v:imagedata r:id="rId218" o:title=""/>
            </v:shape>
            <v:shape style="position:absolute;left:4491;top:1404;width:5483;height:10" type="#_x0000_t75" stroked="false">
              <v:imagedata r:id="rId219" o:title=""/>
            </v:shape>
            <w10:wrap type="none"/>
          </v:group>
        </w:pict>
      </w:r>
      <w:r>
        <w:rPr>
          <w:rFonts w:ascii="Arial Narrow" w:hAnsi="Arial Narrow" w:cs="Arial Narrow" w:eastAsia="Arial Narrow" w:hint="default"/>
        </w:rPr>
        <w:t>1</w:t>
      </w:r>
      <w:r>
        <w:rPr/>
        <w:t>．分类</w:t>
      </w:r>
    </w:p>
    <w:p>
      <w:pPr>
        <w:spacing w:line="240" w:lineRule="auto" w:before="7"/>
        <w:rPr>
          <w:rFonts w:ascii="宋体" w:hAnsi="宋体" w:cs="宋体" w:eastAsia="宋体" w:hint="default"/>
          <w:sz w:val="13"/>
          <w:szCs w:val="13"/>
        </w:rPr>
      </w:pPr>
    </w:p>
    <w:tbl>
      <w:tblPr>
        <w:tblW w:w="0" w:type="auto"/>
        <w:jc w:val="left"/>
        <w:tblInd w:w="710" w:type="dxa"/>
        <w:tblLayout w:type="fixed"/>
        <w:tblCellMar>
          <w:top w:w="0" w:type="dxa"/>
          <w:left w:w="0" w:type="dxa"/>
          <w:bottom w:w="0" w:type="dxa"/>
          <w:right w:w="0" w:type="dxa"/>
        </w:tblCellMar>
        <w:tblLook w:val="01E0"/>
      </w:tblPr>
      <w:tblGrid>
        <w:gridCol w:w="2751"/>
        <w:gridCol w:w="2736"/>
        <w:gridCol w:w="2736"/>
      </w:tblGrid>
      <w:tr>
        <w:trPr>
          <w:trHeight w:val="286" w:hRule="exact"/>
        </w:trPr>
        <w:tc>
          <w:tcPr>
            <w:tcW w:w="2751" w:type="dxa"/>
            <w:tcBorders>
              <w:top w:val="single" w:sz="12" w:space="0" w:color="000000"/>
              <w:left w:val="nil" w:sz="6" w:space="0" w:color="auto"/>
              <w:bottom w:val="nil" w:sz="6" w:space="0" w:color="auto"/>
              <w:right w:val="single" w:sz="4" w:space="0" w:color="000000"/>
            </w:tcBorders>
          </w:tcPr>
          <w:p>
            <w:pPr>
              <w:pStyle w:val="TableParagraph"/>
              <w:spacing w:line="240" w:lineRule="auto" w:before="37"/>
              <w:ind w:left="16" w:right="0"/>
              <w:jc w:val="center"/>
              <w:rPr>
                <w:rFonts w:ascii="宋体" w:hAnsi="宋体" w:cs="宋体" w:eastAsia="宋体" w:hint="default"/>
                <w:sz w:val="18"/>
                <w:szCs w:val="18"/>
              </w:rPr>
            </w:pPr>
            <w:r>
              <w:rPr>
                <w:rFonts w:ascii="宋体" w:hAnsi="宋体" w:cs="宋体" w:eastAsia="宋体" w:hint="default"/>
                <w:sz w:val="18"/>
                <w:szCs w:val="18"/>
              </w:rPr>
              <w:t>项  目</w:t>
            </w:r>
          </w:p>
        </w:tc>
        <w:tc>
          <w:tcPr>
            <w:tcW w:w="273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期末数</w:t>
            </w:r>
          </w:p>
        </w:tc>
        <w:tc>
          <w:tcPr>
            <w:tcW w:w="2736" w:type="dxa"/>
            <w:tcBorders>
              <w:top w:val="single" w:sz="12" w:space="0" w:color="000000"/>
              <w:left w:val="single" w:sz="4" w:space="0" w:color="000000"/>
              <w:bottom w:val="nil" w:sz="6" w:space="0" w:color="auto"/>
              <w:right w:val="nil" w:sz="6" w:space="0" w:color="auto"/>
            </w:tcBorders>
          </w:tcPr>
          <w:p>
            <w:pPr>
              <w:pStyle w:val="TableParagraph"/>
              <w:spacing w:line="240" w:lineRule="auto" w:before="37"/>
              <w:ind w:right="5"/>
              <w:jc w:val="center"/>
              <w:rPr>
                <w:rFonts w:ascii="宋体" w:hAnsi="宋体" w:cs="宋体" w:eastAsia="宋体" w:hint="default"/>
                <w:sz w:val="18"/>
                <w:szCs w:val="18"/>
              </w:rPr>
            </w:pPr>
            <w:r>
              <w:rPr>
                <w:rFonts w:ascii="宋体" w:hAnsi="宋体" w:cs="宋体" w:eastAsia="宋体" w:hint="default"/>
                <w:sz w:val="18"/>
                <w:szCs w:val="18"/>
              </w:rPr>
              <w:t>年初数</w:t>
            </w:r>
          </w:p>
        </w:tc>
      </w:tr>
      <w:tr>
        <w:trPr>
          <w:trHeight w:val="486" w:hRule="exact"/>
        </w:trPr>
        <w:tc>
          <w:tcPr>
            <w:tcW w:w="2751" w:type="dxa"/>
            <w:tcBorders>
              <w:top w:val="nil" w:sz="6" w:space="0" w:color="auto"/>
              <w:left w:val="nil" w:sz="6" w:space="0" w:color="auto"/>
              <w:bottom w:val="nil" w:sz="6" w:space="0" w:color="auto"/>
              <w:right w:val="single" w:sz="4" w:space="0" w:color="000000"/>
            </w:tcBorders>
          </w:tcPr>
          <w:p>
            <w:pPr>
              <w:pStyle w:val="TableParagraph"/>
              <w:spacing w:line="240" w:lineRule="auto" w:before="145"/>
              <w:ind w:left="122" w:right="0"/>
              <w:jc w:val="left"/>
              <w:rPr>
                <w:rFonts w:ascii="宋体" w:hAnsi="宋体" w:cs="宋体" w:eastAsia="宋体" w:hint="default"/>
                <w:sz w:val="18"/>
                <w:szCs w:val="18"/>
              </w:rPr>
            </w:pPr>
            <w:r>
              <w:rPr>
                <w:rFonts w:ascii="宋体" w:hAnsi="宋体" w:cs="宋体" w:eastAsia="宋体" w:hint="default"/>
                <w:sz w:val="18"/>
                <w:szCs w:val="18"/>
              </w:rPr>
              <w:t>应付其他单位往来款</w:t>
            </w:r>
          </w:p>
        </w:tc>
        <w:tc>
          <w:tcPr>
            <w:tcW w:w="2736"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03" w:right="0"/>
              <w:jc w:val="left"/>
              <w:rPr>
                <w:rFonts w:ascii="Arial Narrow" w:hAnsi="Arial Narrow" w:cs="Arial Narrow" w:eastAsia="Arial Narrow" w:hint="default"/>
                <w:sz w:val="18"/>
                <w:szCs w:val="18"/>
              </w:rPr>
            </w:pPr>
            <w:r>
              <w:rPr>
                <w:rFonts w:ascii="Arial Narrow"/>
                <w:sz w:val="18"/>
              </w:rPr>
              <w:t>4,211,442.20</w:t>
            </w:r>
          </w:p>
        </w:tc>
        <w:tc>
          <w:tcPr>
            <w:tcW w:w="2736"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03" w:right="0"/>
              <w:jc w:val="left"/>
              <w:rPr>
                <w:rFonts w:ascii="Arial Narrow" w:hAnsi="Arial Narrow" w:cs="Arial Narrow" w:eastAsia="Arial Narrow" w:hint="default"/>
                <w:sz w:val="18"/>
                <w:szCs w:val="18"/>
              </w:rPr>
            </w:pPr>
            <w:r>
              <w:rPr>
                <w:rFonts w:ascii="Arial Narrow"/>
                <w:sz w:val="18"/>
              </w:rPr>
              <w:t>6,425,628.25</w:t>
            </w:r>
          </w:p>
        </w:tc>
      </w:tr>
      <w:tr>
        <w:trPr>
          <w:trHeight w:val="286" w:hRule="exact"/>
        </w:trPr>
        <w:tc>
          <w:tcPr>
            <w:tcW w:w="2751"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应付代扣款</w:t>
            </w:r>
          </w:p>
        </w:tc>
        <w:tc>
          <w:tcPr>
            <w:tcW w:w="2736"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left="103" w:right="0"/>
              <w:jc w:val="left"/>
              <w:rPr>
                <w:rFonts w:ascii="Arial Narrow" w:hAnsi="Arial Narrow" w:cs="Arial Narrow" w:eastAsia="Arial Narrow" w:hint="default"/>
                <w:sz w:val="18"/>
                <w:szCs w:val="18"/>
              </w:rPr>
            </w:pPr>
            <w:r>
              <w:rPr>
                <w:rFonts w:ascii="Arial Narrow"/>
                <w:sz w:val="18"/>
              </w:rPr>
              <w:t>1,515,538.54</w:t>
            </w:r>
          </w:p>
        </w:tc>
        <w:tc>
          <w:tcPr>
            <w:tcW w:w="2736" w:type="dxa"/>
            <w:tcBorders>
              <w:top w:val="nil" w:sz="6" w:space="0" w:color="auto"/>
              <w:left w:val="single" w:sz="4" w:space="0" w:color="000000"/>
              <w:bottom w:val="nil" w:sz="6" w:space="0" w:color="auto"/>
              <w:right w:val="nil" w:sz="6" w:space="0" w:color="auto"/>
            </w:tcBorders>
          </w:tcPr>
          <w:p>
            <w:pPr>
              <w:pStyle w:val="TableParagraph"/>
              <w:spacing w:line="240" w:lineRule="auto" w:before="84"/>
              <w:ind w:left="103" w:right="0"/>
              <w:jc w:val="left"/>
              <w:rPr>
                <w:rFonts w:ascii="Arial Narrow" w:hAnsi="Arial Narrow" w:cs="Arial Narrow" w:eastAsia="Arial Narrow" w:hint="default"/>
                <w:sz w:val="18"/>
                <w:szCs w:val="18"/>
              </w:rPr>
            </w:pPr>
            <w:r>
              <w:rPr>
                <w:rFonts w:ascii="Arial Narrow"/>
                <w:sz w:val="18"/>
              </w:rPr>
              <w:t>1,439,352.55</w:t>
            </w:r>
          </w:p>
        </w:tc>
      </w:tr>
      <w:tr>
        <w:trPr>
          <w:trHeight w:val="94" w:hRule="exact"/>
        </w:trPr>
        <w:tc>
          <w:tcPr>
            <w:tcW w:w="2751" w:type="dxa"/>
            <w:tcBorders>
              <w:top w:val="nil" w:sz="6" w:space="0" w:color="auto"/>
              <w:left w:val="nil" w:sz="6" w:space="0" w:color="auto"/>
              <w:bottom w:val="nil" w:sz="6" w:space="0" w:color="auto"/>
              <w:right w:val="nil" w:sz="6" w:space="0" w:color="auto"/>
            </w:tcBorders>
          </w:tcPr>
          <w:p>
            <w:pPr/>
          </w:p>
        </w:tc>
        <w:tc>
          <w:tcPr>
            <w:tcW w:w="2736" w:type="dxa"/>
            <w:tcBorders>
              <w:top w:val="nil" w:sz="6" w:space="0" w:color="auto"/>
              <w:left w:val="nil" w:sz="6" w:space="0" w:color="auto"/>
              <w:bottom w:val="nil" w:sz="6" w:space="0" w:color="auto"/>
              <w:right w:val="single" w:sz="4" w:space="0" w:color="000000"/>
            </w:tcBorders>
          </w:tcPr>
          <w:p>
            <w:pPr/>
          </w:p>
        </w:tc>
        <w:tc>
          <w:tcPr>
            <w:tcW w:w="2736" w:type="dxa"/>
            <w:tcBorders>
              <w:top w:val="nil" w:sz="6" w:space="0" w:color="auto"/>
              <w:left w:val="single" w:sz="4" w:space="0" w:color="000000"/>
              <w:bottom w:val="nil" w:sz="6" w:space="0" w:color="auto"/>
              <w:right w:val="nil" w:sz="6" w:space="0" w:color="auto"/>
            </w:tcBorders>
          </w:tcPr>
          <w:p>
            <w:pPr/>
          </w:p>
        </w:tc>
      </w:tr>
      <w:tr>
        <w:trPr>
          <w:trHeight w:val="379" w:hRule="exact"/>
        </w:trPr>
        <w:tc>
          <w:tcPr>
            <w:tcW w:w="2751"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应付保证金</w:t>
            </w:r>
          </w:p>
        </w:tc>
        <w:tc>
          <w:tcPr>
            <w:tcW w:w="2736"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left="103" w:right="0"/>
              <w:jc w:val="left"/>
              <w:rPr>
                <w:rFonts w:ascii="Arial Narrow" w:hAnsi="Arial Narrow" w:cs="Arial Narrow" w:eastAsia="Arial Narrow" w:hint="default"/>
                <w:sz w:val="18"/>
                <w:szCs w:val="18"/>
              </w:rPr>
            </w:pPr>
            <w:r>
              <w:rPr>
                <w:rFonts w:ascii="Arial Narrow"/>
                <w:sz w:val="18"/>
              </w:rPr>
              <w:t>646,673.80</w:t>
            </w:r>
          </w:p>
        </w:tc>
        <w:tc>
          <w:tcPr>
            <w:tcW w:w="2736"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left="103" w:right="0"/>
              <w:jc w:val="left"/>
              <w:rPr>
                <w:rFonts w:ascii="Arial Narrow" w:hAnsi="Arial Narrow" w:cs="Arial Narrow" w:eastAsia="Arial Narrow" w:hint="default"/>
                <w:sz w:val="18"/>
                <w:szCs w:val="18"/>
              </w:rPr>
            </w:pPr>
            <w:r>
              <w:rPr>
                <w:rFonts w:ascii="Arial Narrow"/>
                <w:sz w:val="18"/>
              </w:rPr>
              <w:t>324,083.80</w:t>
            </w:r>
          </w:p>
        </w:tc>
      </w:tr>
      <w:tr>
        <w:trPr>
          <w:trHeight w:val="384" w:hRule="exact"/>
        </w:trPr>
        <w:tc>
          <w:tcPr>
            <w:tcW w:w="2751" w:type="dxa"/>
            <w:tcBorders>
              <w:top w:val="nil" w:sz="6" w:space="0" w:color="auto"/>
              <w:left w:val="nil" w:sz="6" w:space="0" w:color="auto"/>
              <w:bottom w:val="single" w:sz="12" w:space="0" w:color="000000"/>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合</w:t>
            </w:r>
            <w:r>
              <w:rPr>
                <w:rFonts w:ascii="宋体" w:hAnsi="宋体" w:cs="宋体" w:eastAsia="宋体" w:hint="default"/>
                <w:spacing w:val="89"/>
                <w:sz w:val="18"/>
                <w:szCs w:val="18"/>
              </w:rPr>
              <w:t> </w:t>
            </w:r>
            <w:r>
              <w:rPr>
                <w:rFonts w:ascii="宋体" w:hAnsi="宋体" w:cs="宋体" w:eastAsia="宋体" w:hint="default"/>
                <w:sz w:val="18"/>
                <w:szCs w:val="18"/>
              </w:rPr>
              <w:t>计</w:t>
            </w:r>
          </w:p>
        </w:tc>
        <w:tc>
          <w:tcPr>
            <w:tcW w:w="273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left="103" w:right="0"/>
              <w:jc w:val="left"/>
              <w:rPr>
                <w:rFonts w:ascii="Arial Narrow" w:hAnsi="Arial Narrow" w:cs="Arial Narrow" w:eastAsia="Arial Narrow" w:hint="default"/>
                <w:sz w:val="18"/>
                <w:szCs w:val="18"/>
              </w:rPr>
            </w:pPr>
            <w:r>
              <w:rPr>
                <w:rFonts w:ascii="Arial Narrow"/>
                <w:sz w:val="18"/>
              </w:rPr>
              <w:t>6,373,654.54</w:t>
            </w:r>
          </w:p>
        </w:tc>
        <w:tc>
          <w:tcPr>
            <w:tcW w:w="2736" w:type="dxa"/>
            <w:tcBorders>
              <w:top w:val="nil" w:sz="6" w:space="0" w:color="auto"/>
              <w:left w:val="single" w:sz="4" w:space="0" w:color="000000"/>
              <w:bottom w:val="single" w:sz="12" w:space="0" w:color="000000"/>
              <w:right w:val="nil" w:sz="6" w:space="0" w:color="auto"/>
            </w:tcBorders>
          </w:tcPr>
          <w:p>
            <w:pPr>
              <w:pStyle w:val="TableParagraph"/>
              <w:spacing w:line="240" w:lineRule="auto" w:before="83"/>
              <w:ind w:left="103" w:right="0"/>
              <w:jc w:val="left"/>
              <w:rPr>
                <w:rFonts w:ascii="Arial Narrow" w:hAnsi="Arial Narrow" w:cs="Arial Narrow" w:eastAsia="Arial Narrow" w:hint="default"/>
                <w:sz w:val="18"/>
                <w:szCs w:val="18"/>
              </w:rPr>
            </w:pPr>
            <w:r>
              <w:rPr>
                <w:rFonts w:ascii="Arial Narrow"/>
                <w:sz w:val="18"/>
              </w:rPr>
              <w:t>8,189,064.60</w:t>
            </w:r>
          </w:p>
        </w:tc>
      </w:tr>
    </w:tbl>
    <w:p>
      <w:pPr>
        <w:spacing w:line="240" w:lineRule="auto" w:before="11"/>
        <w:rPr>
          <w:rFonts w:ascii="宋体" w:hAnsi="宋体" w:cs="宋体" w:eastAsia="宋体" w:hint="default"/>
          <w:sz w:val="6"/>
          <w:szCs w:val="6"/>
        </w:rPr>
      </w:pPr>
    </w:p>
    <w:p>
      <w:pPr>
        <w:pStyle w:val="BodyText"/>
        <w:spacing w:line="240" w:lineRule="auto" w:before="26"/>
        <w:ind w:left="630" w:right="0"/>
        <w:jc w:val="left"/>
      </w:pPr>
      <w:r>
        <w:rPr/>
        <w:pict>
          <v:group style="position:absolute;margin-left:88.223999pt;margin-top:-48.884396pt;width:410.5pt;height:5.55pt;mso-position-horizontal-relative:page;mso-position-vertical-relative:paragraph;z-index:-1527760" coordorigin="1764,-978" coordsize="8210,111">
            <v:shape style="position:absolute;left:1764;top:-978;width:2751;height:110" type="#_x0000_t75" stroked="false">
              <v:imagedata r:id="rId635" o:title=""/>
            </v:shape>
            <v:shape style="position:absolute;left:4491;top:-882;width:2751;height:14" type="#_x0000_t75" stroked="false">
              <v:imagedata r:id="rId641" o:title=""/>
            </v:shape>
            <v:shape style="position:absolute;left:7228;top:-877;width:2746;height:10" type="#_x0000_t75" stroked="false">
              <v:imagedata r:id="rId638" o:title=""/>
            </v:shape>
            <w10:wrap type="none"/>
          </v:group>
        </w:pict>
      </w:r>
      <w:r>
        <w:rPr/>
        <w:pict>
          <v:group style="position:absolute;margin-left:88.223999pt;margin-top:-29.924397pt;width:410.5pt;height:5.55pt;mso-position-horizontal-relative:page;mso-position-vertical-relative:paragraph;z-index:-1527736" coordorigin="1764,-598" coordsize="8210,111">
            <v:shape style="position:absolute;left:1764;top:-598;width:2751;height:110" type="#_x0000_t75" stroked="false">
              <v:imagedata r:id="rId714" o:title=""/>
            </v:shape>
            <v:shape style="position:absolute;left:4491;top:-502;width:2751;height:14" type="#_x0000_t75" stroked="false">
              <v:imagedata r:id="rId641" o:title=""/>
            </v:shape>
            <v:shape style="position:absolute;left:7228;top:-498;width:2746;height:10" type="#_x0000_t75" stroked="false">
              <v:imagedata r:id="rId637" o:title=""/>
            </v:shape>
            <w10:wrap type="none"/>
          </v:group>
        </w:pict>
      </w:r>
      <w:r>
        <w:rPr/>
        <w:pict>
          <v:shape style="position:absolute;margin-left:224.809998pt;margin-top:-6.164368pt;width:.48002pt;height:.24pt;mso-position-horizontal-relative:page;mso-position-vertical-relative:paragraph;z-index:15304" type="#_x0000_t75" stroked="false">
            <v:imagedata r:id="rId711" o:title=""/>
          </v:shape>
        </w:pict>
      </w:r>
      <w:r>
        <w:rPr/>
        <w:pict>
          <v:shape style="position:absolute;margin-left:361.630005pt;margin-top:-6.164368pt;width:.48003pt;height:.24pt;mso-position-horizontal-relative:page;mso-position-vertical-relative:paragraph;z-index:15328" type="#_x0000_t75" stroked="false">
            <v:imagedata r:id="rId711" o:title=""/>
          </v:shape>
        </w:pict>
      </w:r>
      <w:r>
        <w:rPr>
          <w:rFonts w:ascii="Arial Narrow" w:hAnsi="Arial Narrow" w:cs="Arial Narrow" w:eastAsia="Arial Narrow" w:hint="default"/>
        </w:rPr>
        <w:t>2</w:t>
      </w:r>
      <w:r>
        <w:rPr/>
        <w:t>．期末其他应付款中应付持有公司</w:t>
      </w:r>
      <w:r>
        <w:rPr>
          <w:spacing w:val="-89"/>
        </w:rPr>
        <w:t> </w:t>
      </w:r>
      <w:r>
        <w:rPr>
          <w:rFonts w:ascii="Arial Narrow" w:hAnsi="Arial Narrow" w:cs="Arial Narrow" w:eastAsia="Arial Narrow" w:hint="default"/>
          <w:spacing w:val="-8"/>
        </w:rPr>
        <w:t>5%</w:t>
      </w:r>
      <w:r>
        <w:rPr>
          <w:spacing w:val="-8"/>
        </w:rPr>
        <w:t>（含</w:t>
      </w:r>
      <w:r>
        <w:rPr>
          <w:spacing w:val="-89"/>
        </w:rPr>
        <w:t> </w:t>
      </w:r>
      <w:r>
        <w:rPr>
          <w:rFonts w:ascii="Arial Narrow" w:hAnsi="Arial Narrow" w:cs="Arial Narrow" w:eastAsia="Arial Narrow" w:hint="default"/>
        </w:rPr>
        <w:t>5%</w:t>
      </w:r>
      <w:r>
        <w:rPr/>
        <w:t>）以上表决权股份的股东单位或关联方</w:t>
      </w:r>
    </w:p>
    <w:p>
      <w:pPr>
        <w:pStyle w:val="BodyText"/>
        <w:spacing w:line="240" w:lineRule="auto" w:before="137"/>
        <w:ind w:right="6244"/>
        <w:jc w:val="left"/>
      </w:pPr>
      <w:r>
        <w:rPr/>
        <w:pict>
          <v:shape style="position:absolute;margin-left:224.690002pt;margin-top:33.585598pt;width:.48pt;height:.12pt;mso-position-horizontal-relative:page;mso-position-vertical-relative:paragraph;z-index:-1527664" type="#_x0000_t75" stroked="false">
            <v:imagedata r:id="rId711" o:title=""/>
          </v:shape>
        </w:pict>
      </w:r>
      <w:r>
        <w:rPr/>
        <w:pict>
          <v:shape style="position:absolute;margin-left:361.75pt;margin-top:33.585598pt;width:.47998pt;height:.12pt;mso-position-horizontal-relative:page;mso-position-vertical-relative:paragraph;z-index:-1527640" type="#_x0000_t75" stroked="false">
            <v:imagedata r:id="rId711" o:title=""/>
          </v:shape>
        </w:pict>
      </w:r>
      <w:r>
        <w:rPr/>
        <w:pict>
          <v:group style="position:absolute;margin-left:87.863998pt;margin-top:50.655617pt;width:411.2pt;height:.5pt;mso-position-horizontal-relative:page;mso-position-vertical-relative:paragraph;z-index:-1527616" coordorigin="1757,1013" coordsize="8224,10">
            <v:shape style="position:absolute;left:1757;top:1013;width:2737;height:10" type="#_x0000_t75" stroked="false">
              <v:imagedata r:id="rId715" o:title=""/>
            </v:shape>
            <v:shape style="position:absolute;left:4489;top:1013;width:2746;height:10" type="#_x0000_t75" stroked="false">
              <v:imagedata r:id="rId637" o:title=""/>
            </v:shape>
            <v:shape style="position:absolute;left:7230;top:1013;width:2751;height:10" type="#_x0000_t75" stroked="false">
              <v:imagedata r:id="rId653" o:title=""/>
            </v:shape>
            <w10:wrap type="none"/>
          </v:group>
        </w:pict>
      </w:r>
      <w:r>
        <w:rPr/>
        <w:pict>
          <v:group style="position:absolute;margin-left:87.863998pt;margin-top:63.615639pt;width:411.2pt;height:5.05pt;mso-position-horizontal-relative:page;mso-position-vertical-relative:paragraph;z-index:-1527592" coordorigin="1757,1272" coordsize="8224,101">
            <v:shape style="position:absolute;left:1757;top:1272;width:2756;height:101" type="#_x0000_t75" stroked="false">
              <v:imagedata r:id="rId716" o:title=""/>
            </v:shape>
            <v:shape style="position:absolute;left:4489;top:1364;width:2746;height:10" type="#_x0000_t75" stroked="false">
              <v:imagedata r:id="rId637" o:title=""/>
            </v:shape>
            <v:shape style="position:absolute;left:7230;top:1364;width:2751;height:10" type="#_x0000_t75" stroked="false">
              <v:imagedata r:id="rId653" o:title=""/>
            </v:shape>
            <w10:wrap type="none"/>
          </v:group>
        </w:pict>
      </w:r>
      <w:r>
        <w:rPr/>
        <w:t>情况</w:t>
      </w:r>
    </w:p>
    <w:p>
      <w:pPr>
        <w:spacing w:line="240" w:lineRule="auto" w:before="9"/>
        <w:rPr>
          <w:rFonts w:ascii="宋体" w:hAnsi="宋体" w:cs="宋体" w:eastAsia="宋体" w:hint="default"/>
          <w:sz w:val="14"/>
          <w:szCs w:val="14"/>
        </w:rPr>
      </w:pPr>
    </w:p>
    <w:tbl>
      <w:tblPr>
        <w:tblW w:w="0" w:type="auto"/>
        <w:jc w:val="left"/>
        <w:tblInd w:w="702" w:type="dxa"/>
        <w:tblLayout w:type="fixed"/>
        <w:tblCellMar>
          <w:top w:w="0" w:type="dxa"/>
          <w:left w:w="0" w:type="dxa"/>
          <w:bottom w:w="0" w:type="dxa"/>
          <w:right w:w="0" w:type="dxa"/>
        </w:tblCellMar>
        <w:tblLook w:val="01E0"/>
      </w:tblPr>
      <w:tblGrid>
        <w:gridCol w:w="2756"/>
        <w:gridCol w:w="2741"/>
        <w:gridCol w:w="2741"/>
      </w:tblGrid>
      <w:tr>
        <w:trPr>
          <w:trHeight w:val="358" w:hRule="exact"/>
        </w:trPr>
        <w:tc>
          <w:tcPr>
            <w:tcW w:w="2756" w:type="dxa"/>
            <w:tcBorders>
              <w:top w:val="single" w:sz="12" w:space="0" w:color="000000"/>
              <w:left w:val="nil" w:sz="6" w:space="0" w:color="auto"/>
              <w:bottom w:val="nil" w:sz="6" w:space="0" w:color="auto"/>
              <w:right w:val="single" w:sz="4" w:space="0" w:color="000000"/>
            </w:tcBorders>
          </w:tcPr>
          <w:p>
            <w:pPr>
              <w:pStyle w:val="TableParagraph"/>
              <w:spacing w:line="240" w:lineRule="auto" w:before="23"/>
              <w:ind w:left="18"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274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3"/>
              <w:ind w:right="0"/>
              <w:jc w:val="center"/>
              <w:rPr>
                <w:rFonts w:ascii="宋体" w:hAnsi="宋体" w:cs="宋体" w:eastAsia="宋体" w:hint="default"/>
                <w:sz w:val="18"/>
                <w:szCs w:val="18"/>
              </w:rPr>
            </w:pPr>
            <w:r>
              <w:rPr>
                <w:rFonts w:ascii="宋体" w:hAnsi="宋体" w:cs="宋体" w:eastAsia="宋体" w:hint="default"/>
                <w:sz w:val="18"/>
                <w:szCs w:val="18"/>
              </w:rPr>
              <w:t>期末数</w:t>
            </w:r>
          </w:p>
        </w:tc>
        <w:tc>
          <w:tcPr>
            <w:tcW w:w="2741" w:type="dxa"/>
            <w:tcBorders>
              <w:top w:val="single" w:sz="12" w:space="0" w:color="000000"/>
              <w:left w:val="single" w:sz="4" w:space="0" w:color="000000"/>
              <w:bottom w:val="nil" w:sz="6" w:space="0" w:color="auto"/>
              <w:right w:val="nil" w:sz="6" w:space="0" w:color="auto"/>
            </w:tcBorders>
          </w:tcPr>
          <w:p>
            <w:pPr>
              <w:pStyle w:val="TableParagraph"/>
              <w:spacing w:line="240" w:lineRule="auto" w:before="23"/>
              <w:ind w:right="5"/>
              <w:jc w:val="center"/>
              <w:rPr>
                <w:rFonts w:ascii="宋体" w:hAnsi="宋体" w:cs="宋体" w:eastAsia="宋体" w:hint="default"/>
                <w:sz w:val="18"/>
                <w:szCs w:val="18"/>
              </w:rPr>
            </w:pPr>
            <w:r>
              <w:rPr>
                <w:rFonts w:ascii="宋体" w:hAnsi="宋体" w:cs="宋体" w:eastAsia="宋体" w:hint="default"/>
                <w:sz w:val="18"/>
                <w:szCs w:val="18"/>
              </w:rPr>
              <w:t>期初数</w:t>
            </w:r>
          </w:p>
        </w:tc>
      </w:tr>
      <w:tr>
        <w:trPr>
          <w:trHeight w:val="257" w:hRule="exact"/>
        </w:trPr>
        <w:tc>
          <w:tcPr>
            <w:tcW w:w="2756" w:type="dxa"/>
            <w:tcBorders>
              <w:top w:val="nil" w:sz="6" w:space="0" w:color="auto"/>
              <w:left w:val="nil" w:sz="6" w:space="0" w:color="auto"/>
              <w:bottom w:val="nil" w:sz="6" w:space="0" w:color="auto"/>
              <w:right w:val="single" w:sz="4" w:space="0" w:color="000000"/>
            </w:tcBorders>
          </w:tcPr>
          <w:p>
            <w:pPr>
              <w:pStyle w:val="TableParagraph"/>
              <w:spacing w:line="240" w:lineRule="auto" w:before="29"/>
              <w:ind w:left="13" w:right="0"/>
              <w:jc w:val="center"/>
              <w:rPr>
                <w:rFonts w:ascii="宋体" w:hAnsi="宋体" w:cs="宋体" w:eastAsia="宋体" w:hint="default"/>
                <w:sz w:val="18"/>
                <w:szCs w:val="18"/>
              </w:rPr>
            </w:pPr>
            <w:r>
              <w:rPr>
                <w:rFonts w:ascii="宋体" w:hAnsi="宋体" w:cs="宋体" w:eastAsia="宋体" w:hint="default"/>
                <w:sz w:val="18"/>
                <w:szCs w:val="18"/>
              </w:rPr>
              <w:t>中国电子科技集团第三十研究所</w:t>
            </w:r>
          </w:p>
        </w:tc>
        <w:tc>
          <w:tcPr>
            <w:tcW w:w="2741" w:type="dxa"/>
            <w:tcBorders>
              <w:top w:val="nil" w:sz="6" w:space="0" w:color="auto"/>
              <w:left w:val="single" w:sz="4" w:space="0" w:color="000000"/>
              <w:bottom w:val="nil" w:sz="6" w:space="0" w:color="auto"/>
              <w:right w:val="single" w:sz="4" w:space="0" w:color="000000"/>
            </w:tcBorders>
          </w:tcPr>
          <w:p>
            <w:pPr>
              <w:pStyle w:val="TableParagraph"/>
              <w:spacing w:line="240" w:lineRule="auto" w:before="76"/>
              <w:ind w:right="1017"/>
              <w:jc w:val="right"/>
              <w:rPr>
                <w:rFonts w:ascii="Arial Narrow" w:hAnsi="Arial Narrow" w:cs="Arial Narrow" w:eastAsia="Arial Narrow" w:hint="default"/>
                <w:sz w:val="18"/>
                <w:szCs w:val="18"/>
              </w:rPr>
            </w:pPr>
            <w:r>
              <w:rPr>
                <w:rFonts w:ascii="Arial Narrow"/>
                <w:spacing w:val="-1"/>
                <w:sz w:val="18"/>
              </w:rPr>
              <w:t>2,376,355.02</w:t>
            </w:r>
          </w:p>
        </w:tc>
        <w:tc>
          <w:tcPr>
            <w:tcW w:w="2741" w:type="dxa"/>
            <w:tcBorders>
              <w:top w:val="nil" w:sz="6" w:space="0" w:color="auto"/>
              <w:left w:val="single" w:sz="4" w:space="0" w:color="000000"/>
              <w:bottom w:val="nil" w:sz="6" w:space="0" w:color="auto"/>
              <w:right w:val="nil" w:sz="6" w:space="0" w:color="auto"/>
            </w:tcBorders>
          </w:tcPr>
          <w:p>
            <w:pPr>
              <w:pStyle w:val="TableParagraph"/>
              <w:spacing w:line="240" w:lineRule="auto" w:before="76"/>
              <w:ind w:right="1022"/>
              <w:jc w:val="right"/>
              <w:rPr>
                <w:rFonts w:ascii="Arial Narrow" w:hAnsi="Arial Narrow" w:cs="Arial Narrow" w:eastAsia="Arial Narrow" w:hint="default"/>
                <w:sz w:val="18"/>
                <w:szCs w:val="18"/>
              </w:rPr>
            </w:pPr>
            <w:r>
              <w:rPr>
                <w:rFonts w:ascii="Arial Narrow"/>
                <w:spacing w:val="-1"/>
                <w:sz w:val="18"/>
              </w:rPr>
              <w:t>2,692,825.96</w:t>
            </w:r>
          </w:p>
        </w:tc>
      </w:tr>
      <w:tr>
        <w:trPr>
          <w:trHeight w:val="451" w:hRule="exact"/>
        </w:trPr>
        <w:tc>
          <w:tcPr>
            <w:tcW w:w="2756" w:type="dxa"/>
            <w:tcBorders>
              <w:top w:val="nil" w:sz="6" w:space="0" w:color="auto"/>
              <w:left w:val="nil" w:sz="6" w:space="0" w:color="auto"/>
              <w:bottom w:val="nil" w:sz="6" w:space="0" w:color="auto"/>
              <w:right w:val="single" w:sz="4" w:space="0" w:color="000000"/>
            </w:tcBorders>
          </w:tcPr>
          <w:p>
            <w:pPr>
              <w:pStyle w:val="TableParagraph"/>
              <w:spacing w:line="240" w:lineRule="auto" w:before="123"/>
              <w:ind w:left="13" w:right="0"/>
              <w:jc w:val="center"/>
              <w:rPr>
                <w:rFonts w:ascii="宋体" w:hAnsi="宋体" w:cs="宋体" w:eastAsia="宋体" w:hint="default"/>
                <w:sz w:val="18"/>
                <w:szCs w:val="18"/>
              </w:rPr>
            </w:pPr>
            <w:r>
              <w:rPr>
                <w:rFonts w:ascii="宋体" w:hAnsi="宋体" w:cs="宋体" w:eastAsia="宋体" w:hint="default"/>
                <w:sz w:val="18"/>
                <w:szCs w:val="18"/>
              </w:rPr>
              <w:t>成都三零盛安信息系统有限公司</w:t>
            </w:r>
          </w:p>
        </w:tc>
        <w:tc>
          <w:tcPr>
            <w:tcW w:w="2741"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017"/>
              <w:jc w:val="right"/>
              <w:rPr>
                <w:rFonts w:ascii="Arial Narrow" w:hAnsi="Arial Narrow" w:cs="Arial Narrow" w:eastAsia="Arial Narrow" w:hint="default"/>
                <w:sz w:val="18"/>
                <w:szCs w:val="18"/>
              </w:rPr>
            </w:pPr>
            <w:r>
              <w:rPr>
                <w:rFonts w:ascii="Arial Narrow"/>
                <w:spacing w:val="-1"/>
                <w:sz w:val="18"/>
              </w:rPr>
              <w:t>366,250.00</w:t>
            </w:r>
          </w:p>
        </w:tc>
        <w:tc>
          <w:tcPr>
            <w:tcW w:w="2741" w:type="dxa"/>
            <w:tcBorders>
              <w:top w:val="nil" w:sz="6" w:space="0" w:color="auto"/>
              <w:left w:val="single" w:sz="4" w:space="0" w:color="000000"/>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022"/>
              <w:jc w:val="right"/>
              <w:rPr>
                <w:rFonts w:ascii="Arial Narrow" w:hAnsi="Arial Narrow" w:cs="Arial Narrow" w:eastAsia="Arial Narrow" w:hint="default"/>
                <w:sz w:val="18"/>
                <w:szCs w:val="18"/>
              </w:rPr>
            </w:pPr>
            <w:r>
              <w:rPr>
                <w:rFonts w:ascii="Arial Narrow"/>
                <w:spacing w:val="-1"/>
                <w:sz w:val="18"/>
              </w:rPr>
              <w:t>366,250.00</w:t>
            </w:r>
          </w:p>
        </w:tc>
      </w:tr>
      <w:tr>
        <w:trPr>
          <w:trHeight w:val="355" w:hRule="exact"/>
        </w:trPr>
        <w:tc>
          <w:tcPr>
            <w:tcW w:w="2756" w:type="dxa"/>
            <w:tcBorders>
              <w:top w:val="nil" w:sz="6" w:space="0" w:color="auto"/>
              <w:left w:val="nil" w:sz="6" w:space="0" w:color="auto"/>
              <w:bottom w:val="single" w:sz="12" w:space="0" w:color="000000"/>
              <w:right w:val="single" w:sz="4" w:space="0" w:color="000000"/>
            </w:tcBorders>
          </w:tcPr>
          <w:p>
            <w:pPr>
              <w:pStyle w:val="TableParagraph"/>
              <w:spacing w:line="240" w:lineRule="auto" w:before="22"/>
              <w:ind w:left="16" w:right="0"/>
              <w:jc w:val="center"/>
              <w:rPr>
                <w:rFonts w:ascii="宋体" w:hAnsi="宋体" w:cs="宋体" w:eastAsia="宋体" w:hint="default"/>
                <w:sz w:val="18"/>
                <w:szCs w:val="18"/>
              </w:rPr>
            </w:pPr>
            <w:r>
              <w:rPr>
                <w:rFonts w:ascii="宋体" w:hAnsi="宋体" w:cs="宋体" w:eastAsia="宋体" w:hint="default"/>
                <w:sz w:val="18"/>
                <w:szCs w:val="18"/>
              </w:rPr>
              <w:t>合  计</w:t>
            </w:r>
          </w:p>
        </w:tc>
        <w:tc>
          <w:tcPr>
            <w:tcW w:w="274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9"/>
              <w:ind w:right="1017"/>
              <w:jc w:val="right"/>
              <w:rPr>
                <w:rFonts w:ascii="Arial Narrow" w:hAnsi="Arial Narrow" w:cs="Arial Narrow" w:eastAsia="Arial Narrow" w:hint="default"/>
                <w:sz w:val="18"/>
                <w:szCs w:val="18"/>
              </w:rPr>
            </w:pPr>
            <w:r>
              <w:rPr>
                <w:rFonts w:ascii="Arial Narrow"/>
                <w:spacing w:val="-1"/>
                <w:sz w:val="18"/>
              </w:rPr>
              <w:t>2,742,605.02</w:t>
            </w:r>
          </w:p>
        </w:tc>
        <w:tc>
          <w:tcPr>
            <w:tcW w:w="2741" w:type="dxa"/>
            <w:tcBorders>
              <w:top w:val="nil" w:sz="6" w:space="0" w:color="auto"/>
              <w:left w:val="single" w:sz="4" w:space="0" w:color="000000"/>
              <w:bottom w:val="single" w:sz="12" w:space="0" w:color="000000"/>
              <w:right w:val="nil" w:sz="6" w:space="0" w:color="auto"/>
            </w:tcBorders>
          </w:tcPr>
          <w:p>
            <w:pPr>
              <w:pStyle w:val="TableParagraph"/>
              <w:spacing w:line="240" w:lineRule="auto" w:before="69"/>
              <w:ind w:right="1022"/>
              <w:jc w:val="right"/>
              <w:rPr>
                <w:rFonts w:ascii="Arial Narrow" w:hAnsi="Arial Narrow" w:cs="Arial Narrow" w:eastAsia="Arial Narrow" w:hint="default"/>
                <w:sz w:val="18"/>
                <w:szCs w:val="18"/>
              </w:rPr>
            </w:pPr>
            <w:r>
              <w:rPr>
                <w:rFonts w:ascii="Arial Narrow"/>
                <w:spacing w:val="-1"/>
                <w:sz w:val="18"/>
              </w:rPr>
              <w:t>3,059,075.96</w:t>
            </w:r>
          </w:p>
        </w:tc>
      </w:tr>
    </w:tbl>
    <w:p>
      <w:pPr>
        <w:pStyle w:val="Heading3"/>
        <w:spacing w:line="240" w:lineRule="auto" w:before="115"/>
        <w:ind w:right="563"/>
        <w:jc w:val="left"/>
        <w:rPr>
          <w:b w:val="0"/>
          <w:bCs w:val="0"/>
        </w:rPr>
      </w:pPr>
      <w:r>
        <w:rPr/>
        <w:pict>
          <v:group style="position:absolute;margin-left:87.863998pt;margin-top:-23.554327pt;width:411.2pt;height:5.05pt;mso-position-horizontal-relative:page;mso-position-vertical-relative:paragraph;z-index:-1527568" coordorigin="1757,-471" coordsize="8224,101">
            <v:shape style="position:absolute;left:1757;top:-471;width:2756;height:101" type="#_x0000_t75" stroked="false">
              <v:imagedata r:id="rId717" o:title=""/>
            </v:shape>
            <v:shape style="position:absolute;left:4489;top:-380;width:2746;height:10" type="#_x0000_t75" stroked="false">
              <v:imagedata r:id="rId638" o:title=""/>
            </v:shape>
            <v:shape style="position:absolute;left:7230;top:-380;width:2751;height:10" type="#_x0000_t75" stroked="false">
              <v:imagedata r:id="rId651" o:title=""/>
            </v:shape>
            <w10:wrap type="none"/>
          </v:group>
        </w:pict>
      </w:r>
      <w:r>
        <w:rPr/>
        <w:t>（二十一）其他非流动负债</w:t>
      </w:r>
      <w:r>
        <w:rPr>
          <w:b w:val="0"/>
          <w:bCs w:val="0"/>
        </w:rPr>
      </w:r>
    </w:p>
    <w:p>
      <w:pPr>
        <w:spacing w:line="240" w:lineRule="auto" w:before="9"/>
        <w:rPr>
          <w:rFonts w:ascii="宋体" w:hAnsi="宋体" w:cs="宋体" w:eastAsia="宋体" w:hint="default"/>
          <w:b/>
          <w:bCs/>
          <w:sz w:val="23"/>
          <w:szCs w:val="23"/>
        </w:rPr>
      </w:pPr>
    </w:p>
    <w:p>
      <w:pPr>
        <w:pStyle w:val="BodyText"/>
        <w:spacing w:line="240" w:lineRule="auto" w:before="0"/>
        <w:ind w:left="630" w:right="563"/>
        <w:jc w:val="left"/>
      </w:pPr>
      <w:r>
        <w:rPr/>
        <w:pict>
          <v:shape style="position:absolute;margin-left:286.130005pt;margin-top:26.73562pt;width:.48001pt;height:.12pt;mso-position-horizontal-relative:page;mso-position-vertical-relative:paragraph;z-index:-1527544" type="#_x0000_t75" stroked="false">
            <v:imagedata r:id="rId718" o:title=""/>
          </v:shape>
        </w:pict>
      </w:r>
      <w:r>
        <w:rPr/>
        <w:pict>
          <v:shape style="position:absolute;margin-left:399.549988pt;margin-top:26.73562pt;width:.48001pt;height:.12pt;mso-position-horizontal-relative:page;mso-position-vertical-relative:paragraph;z-index:-1527520" type="#_x0000_t75" stroked="false">
            <v:imagedata r:id="rId718" o:title=""/>
          </v:shape>
        </w:pict>
      </w:r>
      <w:r>
        <w:rPr/>
        <w:pict>
          <v:group style="position:absolute;margin-left:58.799999pt;margin-top:42.455639pt;width:426.1pt;height:.5pt;mso-position-horizontal-relative:page;mso-position-vertical-relative:paragraph;z-index:-1527496" coordorigin="1176,849" coordsize="8522,10">
            <v:shape style="position:absolute;left:1176;top:849;width:4547;height:10" type="#_x0000_t75" stroked="false">
              <v:imagedata r:id="rId719" o:title=""/>
            </v:shape>
            <v:shape style="position:absolute;left:5718;top:849;width:2273;height:10" type="#_x0000_t75" stroked="false">
              <v:imagedata r:id="rId492" o:title=""/>
            </v:shape>
            <v:shape style="position:absolute;left:7986;top:849;width:1712;height:10" type="#_x0000_t75" stroked="false">
              <v:imagedata r:id="rId393" o:title=""/>
            </v:shape>
            <w10:wrap type="none"/>
          </v:group>
        </w:pict>
      </w:r>
      <w:r>
        <w:rPr/>
        <w:pict>
          <v:group style="position:absolute;margin-left:58.799999pt;margin-top:58.555641pt;width:426.1pt;height:.5pt;mso-position-horizontal-relative:page;mso-position-vertical-relative:paragraph;z-index:-1527472" coordorigin="1176,1171" coordsize="8522,10">
            <v:shape style="position:absolute;left:1176;top:1171;width:4547;height:10" type="#_x0000_t75" stroked="false">
              <v:imagedata r:id="rId719" o:title=""/>
            </v:shape>
            <v:shape style="position:absolute;left:5718;top:1171;width:2273;height:10" type="#_x0000_t75" stroked="false">
              <v:imagedata r:id="rId492" o:title=""/>
            </v:shape>
            <v:shape style="position:absolute;left:7986;top:1171;width:1712;height:10" type="#_x0000_t75" stroked="false">
              <v:imagedata r:id="rId393" o:title=""/>
            </v:shape>
            <w10:wrap type="none"/>
          </v:group>
        </w:pict>
      </w:r>
      <w:r>
        <w:rPr/>
        <w:pict>
          <v:group style="position:absolute;margin-left:58.799999pt;margin-top:69.595596pt;width:426.1pt;height:5.55pt;mso-position-horizontal-relative:page;mso-position-vertical-relative:paragraph;z-index:-1527448" coordorigin="1176,1392" coordsize="8522,111">
            <v:shape style="position:absolute;left:1176;top:1392;width:4566;height:110" type="#_x0000_t75" stroked="false">
              <v:imagedata r:id="rId720" o:title=""/>
            </v:shape>
            <v:shape style="position:absolute;left:5718;top:1488;width:2283;height:14" type="#_x0000_t75" stroked="false">
              <v:imagedata r:id="rId721" o:title=""/>
            </v:shape>
            <v:shape style="position:absolute;left:7986;top:1493;width:1712;height:10" type="#_x0000_t75" stroked="false">
              <v:imagedata r:id="rId393" o:title=""/>
            </v:shape>
            <w10:wrap type="none"/>
          </v:group>
        </w:pict>
      </w:r>
      <w:r>
        <w:rPr/>
        <w:pict>
          <v:group style="position:absolute;margin-left:58.799999pt;margin-top:90.715637pt;width:426.1pt;height:.5pt;mso-position-horizontal-relative:page;mso-position-vertical-relative:paragraph;z-index:-1527424" coordorigin="1176,1814" coordsize="8522,10">
            <v:shape style="position:absolute;left:1176;top:1814;width:4547;height:10" type="#_x0000_t75" stroked="false">
              <v:imagedata r:id="rId719" o:title=""/>
            </v:shape>
            <v:shape style="position:absolute;left:5718;top:1814;width:2273;height:10" type="#_x0000_t75" stroked="false">
              <v:imagedata r:id="rId492" o:title=""/>
            </v:shape>
            <v:shape style="position:absolute;left:7986;top:1814;width:1712;height:10" type="#_x0000_t75" stroked="false">
              <v:imagedata r:id="rId393" o:title=""/>
            </v:shape>
            <w10:wrap type="none"/>
          </v:group>
        </w:pict>
      </w:r>
      <w:r>
        <w:rPr/>
        <w:pict>
          <v:group style="position:absolute;margin-left:58.799999pt;margin-top:101.7556pt;width:426.1pt;height:5.55pt;mso-position-horizontal-relative:page;mso-position-vertical-relative:paragraph;z-index:-1527400" coordorigin="1176,2035" coordsize="8522,111">
            <v:shape style="position:absolute;left:1176;top:2035;width:4566;height:110" type="#_x0000_t75" stroked="false">
              <v:imagedata r:id="rId720" o:title=""/>
            </v:shape>
            <v:shape style="position:absolute;left:5718;top:2131;width:2283;height:14" type="#_x0000_t75" stroked="false">
              <v:imagedata r:id="rId721" o:title=""/>
            </v:shape>
            <v:shape style="position:absolute;left:7986;top:2136;width:1712;height:10" type="#_x0000_t75" stroked="false">
              <v:imagedata r:id="rId397" o:title=""/>
            </v:shape>
            <w10:wrap type="none"/>
          </v:group>
        </w:pict>
      </w:r>
      <w:r>
        <w:rPr/>
        <w:pict>
          <v:group style="position:absolute;margin-left:58.799999pt;margin-top:122.995644pt;width:426.1pt;height:.5pt;mso-position-horizontal-relative:page;mso-position-vertical-relative:paragraph;z-index:-1527376" coordorigin="1176,2460" coordsize="8522,10">
            <v:shape style="position:absolute;left:1176;top:2460;width:4547;height:10" type="#_x0000_t75" stroked="false">
              <v:imagedata r:id="rId719" o:title=""/>
            </v:shape>
            <v:shape style="position:absolute;left:5718;top:2460;width:2273;height:10" type="#_x0000_t75" stroked="false">
              <v:imagedata r:id="rId492" o:title=""/>
            </v:shape>
            <v:shape style="position:absolute;left:7986;top:2460;width:1712;height:10" type="#_x0000_t75" stroked="false">
              <v:imagedata r:id="rId393" o:title=""/>
            </v:shape>
            <w10:wrap type="none"/>
          </v:group>
        </w:pict>
      </w:r>
      <w:r>
        <w:rPr/>
        <w:pict>
          <v:group style="position:absolute;margin-left:58.799999pt;margin-top:134.035599pt;width:426.1pt;height:5.55pt;mso-position-horizontal-relative:page;mso-position-vertical-relative:paragraph;z-index:-1527352" coordorigin="1176,2681" coordsize="8522,111">
            <v:shape style="position:absolute;left:1176;top:2681;width:4566;height:110" type="#_x0000_t75" stroked="false">
              <v:imagedata r:id="rId720" o:title=""/>
            </v:shape>
            <v:shape style="position:absolute;left:5718;top:2777;width:2283;height:14" type="#_x0000_t75" stroked="false">
              <v:imagedata r:id="rId721" o:title=""/>
            </v:shape>
            <v:shape style="position:absolute;left:7986;top:2782;width:1712;height:10" type="#_x0000_t75" stroked="false">
              <v:imagedata r:id="rId393" o:title=""/>
            </v:shape>
            <w10:wrap type="none"/>
          </v:group>
        </w:pict>
      </w:r>
      <w:r>
        <w:rPr>
          <w:rFonts w:ascii="Arial Narrow" w:hAnsi="Arial Narrow" w:cs="Arial Narrow" w:eastAsia="Arial Narrow" w:hint="default"/>
        </w:rPr>
        <w:t>1</w:t>
      </w:r>
      <w:r>
        <w:rPr/>
        <w:t>．其他非流动负债列示如下</w:t>
      </w:r>
    </w:p>
    <w:p>
      <w:pPr>
        <w:spacing w:line="240" w:lineRule="auto" w:before="5"/>
        <w:rPr>
          <w:rFonts w:ascii="宋体" w:hAnsi="宋体" w:cs="宋体" w:eastAsia="宋体" w:hint="default"/>
          <w:sz w:val="13"/>
          <w:szCs w:val="13"/>
        </w:rPr>
      </w:pPr>
    </w:p>
    <w:tbl>
      <w:tblPr>
        <w:tblW w:w="0" w:type="auto"/>
        <w:jc w:val="left"/>
        <w:tblInd w:w="121" w:type="dxa"/>
        <w:tblLayout w:type="fixed"/>
        <w:tblCellMar>
          <w:top w:w="0" w:type="dxa"/>
          <w:left w:w="0" w:type="dxa"/>
          <w:bottom w:w="0" w:type="dxa"/>
          <w:right w:w="0" w:type="dxa"/>
        </w:tblCellMar>
        <w:tblLook w:val="01E0"/>
      </w:tblPr>
      <w:tblGrid>
        <w:gridCol w:w="4566"/>
        <w:gridCol w:w="2268"/>
        <w:gridCol w:w="1702"/>
      </w:tblGrid>
      <w:tr>
        <w:trPr>
          <w:trHeight w:val="332" w:hRule="exact"/>
        </w:trPr>
        <w:tc>
          <w:tcPr>
            <w:tcW w:w="4566" w:type="dxa"/>
            <w:tcBorders>
              <w:top w:val="single" w:sz="12" w:space="0" w:color="000000"/>
              <w:left w:val="nil" w:sz="6" w:space="0" w:color="auto"/>
              <w:bottom w:val="nil" w:sz="6" w:space="0" w:color="auto"/>
              <w:right w:val="single" w:sz="4" w:space="0" w:color="000000"/>
            </w:tcBorders>
          </w:tcPr>
          <w:p>
            <w:pPr>
              <w:pStyle w:val="TableParagraph"/>
              <w:spacing w:line="240" w:lineRule="auto" w:before="10"/>
              <w:ind w:left="376" w:right="0"/>
              <w:jc w:val="center"/>
              <w:rPr>
                <w:rFonts w:ascii="宋体" w:hAnsi="宋体" w:cs="宋体" w:eastAsia="宋体" w:hint="default"/>
                <w:sz w:val="18"/>
                <w:szCs w:val="18"/>
              </w:rPr>
            </w:pPr>
            <w:r>
              <w:rPr>
                <w:rFonts w:ascii="宋体" w:hAnsi="宋体" w:cs="宋体" w:eastAsia="宋体" w:hint="default"/>
                <w:sz w:val="18"/>
                <w:szCs w:val="18"/>
              </w:rPr>
              <w:t>项  目</w:t>
            </w:r>
          </w:p>
        </w:tc>
        <w:tc>
          <w:tcPr>
            <w:tcW w:w="2268" w:type="dxa"/>
            <w:vMerge w:val="restart"/>
            <w:tcBorders>
              <w:top w:val="single" w:sz="12" w:space="0" w:color="000000"/>
              <w:left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期末数</w:t>
            </w:r>
          </w:p>
        </w:tc>
        <w:tc>
          <w:tcPr>
            <w:tcW w:w="1702" w:type="dxa"/>
            <w:tcBorders>
              <w:top w:val="single" w:sz="12" w:space="0" w:color="000000"/>
              <w:left w:val="single" w:sz="4" w:space="0" w:color="000000"/>
              <w:bottom w:val="nil" w:sz="6" w:space="0" w:color="auto"/>
              <w:right w:val="nil" w:sz="6" w:space="0" w:color="auto"/>
            </w:tcBorders>
          </w:tcPr>
          <w:p>
            <w:pPr>
              <w:pStyle w:val="TableParagraph"/>
              <w:spacing w:line="240" w:lineRule="auto" w:before="10"/>
              <w:ind w:right="3"/>
              <w:jc w:val="center"/>
              <w:rPr>
                <w:rFonts w:ascii="宋体" w:hAnsi="宋体" w:cs="宋体" w:eastAsia="宋体" w:hint="default"/>
                <w:sz w:val="18"/>
                <w:szCs w:val="18"/>
              </w:rPr>
            </w:pPr>
            <w:r>
              <w:rPr>
                <w:rFonts w:ascii="宋体" w:hAnsi="宋体" w:cs="宋体" w:eastAsia="宋体" w:hint="default"/>
                <w:sz w:val="18"/>
                <w:szCs w:val="18"/>
              </w:rPr>
              <w:t>期初数</w:t>
            </w:r>
          </w:p>
        </w:tc>
      </w:tr>
      <w:tr>
        <w:trPr>
          <w:trHeight w:val="328" w:hRule="exact"/>
        </w:trPr>
        <w:tc>
          <w:tcPr>
            <w:tcW w:w="4566"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基于</w:t>
            </w:r>
            <w:r>
              <w:rPr>
                <w:rFonts w:ascii="宋体" w:hAnsi="宋体" w:cs="宋体" w:eastAsia="宋体" w:hint="default"/>
                <w:spacing w:val="-46"/>
                <w:sz w:val="18"/>
                <w:szCs w:val="18"/>
              </w:rPr>
              <w:t> </w:t>
            </w:r>
            <w:r>
              <w:rPr>
                <w:rFonts w:ascii="Arial Narrow" w:hAnsi="Arial Narrow" w:cs="Arial Narrow" w:eastAsia="Arial Narrow" w:hint="default"/>
                <w:sz w:val="18"/>
                <w:szCs w:val="18"/>
              </w:rPr>
              <w:t>IP</w:t>
            </w:r>
            <w:r>
              <w:rPr>
                <w:rFonts w:ascii="Arial Narrow" w:hAnsi="Arial Narrow" w:cs="Arial Narrow" w:eastAsia="Arial Narrow" w:hint="default"/>
                <w:spacing w:val="3"/>
                <w:sz w:val="18"/>
                <w:szCs w:val="18"/>
              </w:rPr>
              <w:t> </w:t>
            </w:r>
            <w:r>
              <w:rPr>
                <w:rFonts w:ascii="宋体" w:hAnsi="宋体" w:cs="宋体" w:eastAsia="宋体" w:hint="default"/>
                <w:sz w:val="18"/>
                <w:szCs w:val="18"/>
              </w:rPr>
              <w:t>的安全虚拟专用网系列产品技术改造项目</w:t>
            </w:r>
          </w:p>
        </w:tc>
        <w:tc>
          <w:tcPr>
            <w:tcW w:w="2268" w:type="dxa"/>
            <w:vMerge/>
            <w:tcBorders>
              <w:left w:val="single" w:sz="4" w:space="0" w:color="000000"/>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Style w:val="TableParagraph"/>
              <w:spacing w:line="240" w:lineRule="auto" w:before="62"/>
              <w:ind w:right="107"/>
              <w:jc w:val="right"/>
              <w:rPr>
                <w:rFonts w:ascii="Arial Narrow" w:hAnsi="Arial Narrow" w:cs="Arial Narrow" w:eastAsia="Arial Narrow" w:hint="default"/>
                <w:sz w:val="18"/>
                <w:szCs w:val="18"/>
              </w:rPr>
            </w:pPr>
            <w:r>
              <w:rPr>
                <w:rFonts w:ascii="Arial Narrow"/>
                <w:spacing w:val="-1"/>
                <w:sz w:val="18"/>
              </w:rPr>
              <w:t>862.85</w:t>
            </w:r>
          </w:p>
        </w:tc>
      </w:tr>
      <w:tr>
        <w:trPr>
          <w:trHeight w:val="212" w:hRule="exact"/>
        </w:trPr>
        <w:tc>
          <w:tcPr>
            <w:tcW w:w="4566"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122" w:right="0"/>
              <w:jc w:val="left"/>
              <w:rPr>
                <w:rFonts w:ascii="宋体" w:hAnsi="宋体" w:cs="宋体" w:eastAsia="宋体" w:hint="default"/>
                <w:sz w:val="18"/>
                <w:szCs w:val="18"/>
              </w:rPr>
            </w:pPr>
            <w:r>
              <w:rPr>
                <w:rFonts w:ascii="宋体" w:hAnsi="宋体" w:cs="宋体" w:eastAsia="宋体" w:hint="default"/>
                <w:sz w:val="18"/>
                <w:szCs w:val="18"/>
              </w:rPr>
              <w:t>网络安全隔离与信息交换设备</w:t>
            </w:r>
          </w:p>
        </w:tc>
        <w:tc>
          <w:tcPr>
            <w:tcW w:w="2268" w:type="dxa"/>
            <w:vMerge/>
            <w:tcBorders>
              <w:left w:val="single" w:sz="4" w:space="0" w:color="000000"/>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Style w:val="TableParagraph"/>
              <w:spacing w:line="197" w:lineRule="exact" w:before="55"/>
              <w:ind w:right="108"/>
              <w:jc w:val="right"/>
              <w:rPr>
                <w:rFonts w:ascii="Arial Narrow" w:hAnsi="Arial Narrow" w:cs="Arial Narrow" w:eastAsia="Arial Narrow" w:hint="default"/>
                <w:sz w:val="18"/>
                <w:szCs w:val="18"/>
              </w:rPr>
            </w:pPr>
            <w:r>
              <w:rPr>
                <w:rFonts w:ascii="Arial Narrow"/>
                <w:spacing w:val="-1"/>
                <w:sz w:val="18"/>
              </w:rPr>
              <w:t>282,553.98</w:t>
            </w:r>
          </w:p>
        </w:tc>
      </w:tr>
      <w:tr>
        <w:trPr>
          <w:trHeight w:val="431" w:hRule="exact"/>
        </w:trPr>
        <w:tc>
          <w:tcPr>
            <w:tcW w:w="4566" w:type="dxa"/>
            <w:tcBorders>
              <w:top w:val="nil" w:sz="6" w:space="0" w:color="auto"/>
              <w:left w:val="nil" w:sz="6" w:space="0" w:color="auto"/>
              <w:bottom w:val="nil" w:sz="6" w:space="0" w:color="auto"/>
              <w:right w:val="single" w:sz="4" w:space="0" w:color="000000"/>
            </w:tcBorders>
          </w:tcPr>
          <w:p>
            <w:pPr>
              <w:pStyle w:val="TableParagraph"/>
              <w:spacing w:line="240" w:lineRule="auto" w:before="118"/>
              <w:ind w:left="122" w:right="0"/>
              <w:jc w:val="left"/>
              <w:rPr>
                <w:rFonts w:ascii="宋体" w:hAnsi="宋体" w:cs="宋体" w:eastAsia="宋体" w:hint="default"/>
                <w:sz w:val="18"/>
                <w:szCs w:val="18"/>
              </w:rPr>
            </w:pPr>
            <w:r>
              <w:rPr>
                <w:rFonts w:ascii="宋体" w:hAnsi="宋体" w:cs="宋体" w:eastAsia="宋体" w:hint="default"/>
                <w:sz w:val="18"/>
                <w:szCs w:val="18"/>
              </w:rPr>
              <w:t>千兆网络安全平台</w:t>
            </w:r>
          </w:p>
        </w:tc>
        <w:tc>
          <w:tcPr>
            <w:tcW w:w="2268" w:type="dxa"/>
            <w:tcBorders>
              <w:top w:val="nil" w:sz="6" w:space="0" w:color="auto"/>
              <w:left w:val="single" w:sz="4" w:space="0" w:color="000000"/>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right="108"/>
              <w:jc w:val="right"/>
              <w:rPr>
                <w:rFonts w:ascii="Arial Narrow" w:hAnsi="Arial Narrow" w:cs="Arial Narrow" w:eastAsia="Arial Narrow" w:hint="default"/>
                <w:sz w:val="18"/>
                <w:szCs w:val="18"/>
              </w:rPr>
            </w:pPr>
            <w:r>
              <w:rPr>
                <w:rFonts w:ascii="Arial Narrow"/>
                <w:spacing w:val="-1"/>
                <w:sz w:val="18"/>
              </w:rPr>
              <w:t>611,936.84</w:t>
            </w:r>
          </w:p>
        </w:tc>
      </w:tr>
      <w:tr>
        <w:trPr>
          <w:trHeight w:val="257" w:hRule="exact"/>
        </w:trPr>
        <w:tc>
          <w:tcPr>
            <w:tcW w:w="4566"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122" w:right="0"/>
              <w:jc w:val="left"/>
              <w:rPr>
                <w:rFonts w:ascii="宋体" w:hAnsi="宋体" w:cs="宋体" w:eastAsia="宋体" w:hint="default"/>
                <w:sz w:val="18"/>
                <w:szCs w:val="18"/>
              </w:rPr>
            </w:pPr>
            <w:r>
              <w:rPr>
                <w:rFonts w:ascii="宋体" w:hAnsi="宋体" w:cs="宋体" w:eastAsia="宋体" w:hint="default"/>
                <w:sz w:val="18"/>
                <w:szCs w:val="18"/>
              </w:rPr>
              <w:t>高性能网络安全平台系列产品</w:t>
            </w:r>
          </w:p>
        </w:tc>
        <w:tc>
          <w:tcPr>
            <w:tcW w:w="2268" w:type="dxa"/>
            <w:tcBorders>
              <w:top w:val="nil" w:sz="6" w:space="0" w:color="auto"/>
              <w:left w:val="single" w:sz="4" w:space="0" w:color="000000"/>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8"/>
              <w:jc w:val="right"/>
              <w:rPr>
                <w:rFonts w:ascii="Arial Narrow" w:hAnsi="Arial Narrow" w:cs="Arial Narrow" w:eastAsia="Arial Narrow" w:hint="default"/>
                <w:sz w:val="18"/>
                <w:szCs w:val="18"/>
              </w:rPr>
            </w:pPr>
            <w:r>
              <w:rPr>
                <w:rFonts w:ascii="Arial Narrow"/>
                <w:spacing w:val="-1"/>
                <w:sz w:val="18"/>
              </w:rPr>
              <w:t>800,000.00</w:t>
            </w:r>
          </w:p>
        </w:tc>
      </w:tr>
      <w:tr>
        <w:trPr>
          <w:trHeight w:val="65" w:hRule="exact"/>
        </w:trPr>
        <w:tc>
          <w:tcPr>
            <w:tcW w:w="4566" w:type="dxa"/>
            <w:tcBorders>
              <w:top w:val="nil" w:sz="6" w:space="0" w:color="auto"/>
              <w:left w:val="nil" w:sz="6" w:space="0" w:color="auto"/>
              <w:bottom w:val="nil" w:sz="6" w:space="0" w:color="auto"/>
              <w:right w:val="nil" w:sz="6" w:space="0" w:color="auto"/>
            </w:tcBorders>
          </w:tcPr>
          <w:p>
            <w:pPr/>
          </w:p>
        </w:tc>
        <w:tc>
          <w:tcPr>
            <w:tcW w:w="2268"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r>
      <w:tr>
        <w:trPr>
          <w:trHeight w:val="323" w:hRule="exact"/>
        </w:trPr>
        <w:tc>
          <w:tcPr>
            <w:tcW w:w="4566"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122" w:right="0"/>
              <w:jc w:val="left"/>
              <w:rPr>
                <w:rFonts w:ascii="宋体" w:hAnsi="宋体" w:cs="宋体" w:eastAsia="宋体" w:hint="default"/>
                <w:sz w:val="18"/>
                <w:szCs w:val="18"/>
              </w:rPr>
            </w:pPr>
            <w:r>
              <w:rPr>
                <w:rFonts w:ascii="宋体" w:hAnsi="宋体" w:cs="宋体" w:eastAsia="宋体" w:hint="default"/>
                <w:sz w:val="18"/>
                <w:szCs w:val="18"/>
              </w:rPr>
              <w:t>面向电子商务的安全支付平台</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2"/>
              <w:jc w:val="right"/>
              <w:rPr>
                <w:rFonts w:ascii="Arial Narrow" w:hAnsi="Arial Narrow" w:cs="Arial Narrow" w:eastAsia="Arial Narrow" w:hint="default"/>
                <w:sz w:val="18"/>
                <w:szCs w:val="18"/>
              </w:rPr>
            </w:pPr>
            <w:r>
              <w:rPr>
                <w:rFonts w:ascii="Arial Narrow"/>
                <w:spacing w:val="-1"/>
                <w:sz w:val="18"/>
              </w:rPr>
              <w:t>584,828.00</w:t>
            </w:r>
          </w:p>
        </w:tc>
        <w:tc>
          <w:tcPr>
            <w:tcW w:w="1702" w:type="dxa"/>
            <w:tcBorders>
              <w:top w:val="nil" w:sz="6" w:space="0" w:color="auto"/>
              <w:left w:val="single" w:sz="4" w:space="0" w:color="000000"/>
              <w:bottom w:val="nil" w:sz="6" w:space="0" w:color="auto"/>
              <w:right w:val="nil" w:sz="6" w:space="0" w:color="auto"/>
            </w:tcBorders>
          </w:tcPr>
          <w:p>
            <w:pPr>
              <w:pStyle w:val="TableParagraph"/>
              <w:spacing w:line="240" w:lineRule="auto" w:before="57"/>
              <w:ind w:right="107"/>
              <w:jc w:val="right"/>
              <w:rPr>
                <w:rFonts w:ascii="Arial Narrow" w:hAnsi="Arial Narrow" w:cs="Arial Narrow" w:eastAsia="Arial Narrow" w:hint="default"/>
                <w:sz w:val="18"/>
                <w:szCs w:val="18"/>
              </w:rPr>
            </w:pPr>
            <w:r>
              <w:rPr>
                <w:rFonts w:ascii="Arial Narrow"/>
                <w:spacing w:val="-1"/>
                <w:sz w:val="18"/>
              </w:rPr>
              <w:t>700,000.00</w:t>
            </w:r>
          </w:p>
        </w:tc>
      </w:tr>
      <w:tr>
        <w:trPr>
          <w:trHeight w:val="257" w:hRule="exact"/>
        </w:trPr>
        <w:tc>
          <w:tcPr>
            <w:tcW w:w="4566"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122" w:right="0"/>
              <w:jc w:val="left"/>
              <w:rPr>
                <w:rFonts w:ascii="宋体" w:hAnsi="宋体" w:cs="宋体" w:eastAsia="宋体" w:hint="default"/>
                <w:sz w:val="18"/>
                <w:szCs w:val="18"/>
              </w:rPr>
            </w:pPr>
            <w:r>
              <w:rPr>
                <w:rFonts w:ascii="Arial Narrow" w:hAnsi="Arial Narrow" w:cs="Arial Narrow" w:eastAsia="Arial Narrow" w:hint="default"/>
                <w:sz w:val="18"/>
                <w:szCs w:val="18"/>
              </w:rPr>
              <w:t>2011</w:t>
            </w:r>
            <w:r>
              <w:rPr>
                <w:rFonts w:ascii="Arial Narrow" w:hAnsi="Arial Narrow" w:cs="Arial Narrow" w:eastAsia="Arial Narrow" w:hint="default"/>
                <w:spacing w:val="1"/>
                <w:sz w:val="18"/>
                <w:szCs w:val="18"/>
              </w:rPr>
              <w:t> </w:t>
            </w:r>
            <w:r>
              <w:rPr>
                <w:rFonts w:ascii="宋体" w:hAnsi="宋体" w:cs="宋体" w:eastAsia="宋体" w:hint="default"/>
                <w:sz w:val="18"/>
                <w:szCs w:val="18"/>
              </w:rPr>
              <w:t>年物联网发展专项资金</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2"/>
              <w:jc w:val="right"/>
              <w:rPr>
                <w:rFonts w:ascii="Arial Narrow" w:hAnsi="Arial Narrow" w:cs="Arial Narrow" w:eastAsia="Arial Narrow" w:hint="default"/>
                <w:sz w:val="18"/>
                <w:szCs w:val="18"/>
              </w:rPr>
            </w:pPr>
            <w:r>
              <w:rPr>
                <w:rFonts w:ascii="Arial Narrow"/>
                <w:spacing w:val="-1"/>
                <w:sz w:val="18"/>
              </w:rPr>
              <w:t>2,242,145.40</w:t>
            </w:r>
          </w:p>
        </w:tc>
        <w:tc>
          <w:tcPr>
            <w:tcW w:w="1702" w:type="dxa"/>
            <w:tcBorders>
              <w:top w:val="nil" w:sz="6" w:space="0" w:color="auto"/>
              <w:left w:val="single" w:sz="4" w:space="0" w:color="000000"/>
              <w:bottom w:val="nil" w:sz="6" w:space="0" w:color="auto"/>
              <w:right w:val="nil" w:sz="6" w:space="0" w:color="auto"/>
            </w:tcBorders>
          </w:tcPr>
          <w:p>
            <w:pPr/>
          </w:p>
        </w:tc>
      </w:tr>
      <w:tr>
        <w:trPr>
          <w:trHeight w:val="65" w:hRule="exact"/>
        </w:trPr>
        <w:tc>
          <w:tcPr>
            <w:tcW w:w="4566" w:type="dxa"/>
            <w:tcBorders>
              <w:top w:val="nil" w:sz="6" w:space="0" w:color="auto"/>
              <w:left w:val="nil" w:sz="6" w:space="0" w:color="auto"/>
              <w:bottom w:val="nil" w:sz="6" w:space="0" w:color="auto"/>
              <w:right w:val="nil" w:sz="6" w:space="0" w:color="auto"/>
            </w:tcBorders>
          </w:tcPr>
          <w:p>
            <w:pPr/>
          </w:p>
        </w:tc>
        <w:tc>
          <w:tcPr>
            <w:tcW w:w="2268"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r>
      <w:tr>
        <w:trPr>
          <w:trHeight w:val="256" w:hRule="exact"/>
        </w:trPr>
        <w:tc>
          <w:tcPr>
            <w:tcW w:w="4566"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122" w:right="0"/>
              <w:jc w:val="left"/>
              <w:rPr>
                <w:rFonts w:ascii="宋体" w:hAnsi="宋体" w:cs="宋体" w:eastAsia="宋体" w:hint="default"/>
                <w:sz w:val="18"/>
                <w:szCs w:val="18"/>
              </w:rPr>
            </w:pPr>
            <w:r>
              <w:rPr>
                <w:rFonts w:ascii="宋体" w:hAnsi="宋体" w:cs="宋体" w:eastAsia="宋体" w:hint="default"/>
                <w:sz w:val="18"/>
                <w:szCs w:val="18"/>
              </w:rPr>
              <w:t>云计算关键支撑软件（平台安全软件）研究与产业化</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right="102"/>
              <w:jc w:val="right"/>
              <w:rPr>
                <w:rFonts w:ascii="Arial Narrow" w:hAnsi="Arial Narrow" w:cs="Arial Narrow" w:eastAsia="Arial Narrow" w:hint="default"/>
                <w:sz w:val="18"/>
                <w:szCs w:val="18"/>
              </w:rPr>
            </w:pPr>
            <w:r>
              <w:rPr>
                <w:rFonts w:ascii="Arial Narrow"/>
                <w:spacing w:val="-1"/>
                <w:sz w:val="18"/>
              </w:rPr>
              <w:t>4,082,515.70</w:t>
            </w:r>
          </w:p>
        </w:tc>
        <w:tc>
          <w:tcPr>
            <w:tcW w:w="1702" w:type="dxa"/>
            <w:tcBorders>
              <w:top w:val="nil" w:sz="6" w:space="0" w:color="auto"/>
              <w:left w:val="single" w:sz="4" w:space="0" w:color="000000"/>
              <w:bottom w:val="nil" w:sz="6" w:space="0" w:color="auto"/>
              <w:right w:val="nil" w:sz="6" w:space="0" w:color="auto"/>
            </w:tcBorders>
          </w:tcPr>
          <w:p>
            <w:pPr/>
          </w:p>
        </w:tc>
      </w:tr>
      <w:tr>
        <w:trPr>
          <w:trHeight w:val="65" w:hRule="exact"/>
        </w:trPr>
        <w:tc>
          <w:tcPr>
            <w:tcW w:w="4566" w:type="dxa"/>
            <w:tcBorders>
              <w:top w:val="nil" w:sz="6" w:space="0" w:color="auto"/>
              <w:left w:val="nil" w:sz="6" w:space="0" w:color="auto"/>
              <w:bottom w:val="nil" w:sz="6" w:space="0" w:color="auto"/>
              <w:right w:val="nil" w:sz="6" w:space="0" w:color="auto"/>
            </w:tcBorders>
          </w:tcPr>
          <w:p>
            <w:pPr/>
          </w:p>
        </w:tc>
        <w:tc>
          <w:tcPr>
            <w:tcW w:w="2268"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r>
      <w:tr>
        <w:trPr>
          <w:trHeight w:val="256" w:hRule="exact"/>
        </w:trPr>
        <w:tc>
          <w:tcPr>
            <w:tcW w:w="4566"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122" w:right="0"/>
              <w:jc w:val="left"/>
              <w:rPr>
                <w:rFonts w:ascii="宋体" w:hAnsi="宋体" w:cs="宋体" w:eastAsia="宋体" w:hint="default"/>
                <w:sz w:val="18"/>
                <w:szCs w:val="18"/>
              </w:rPr>
            </w:pPr>
            <w:r>
              <w:rPr>
                <w:rFonts w:ascii="宋体" w:hAnsi="宋体" w:cs="宋体" w:eastAsia="宋体" w:hint="default"/>
                <w:sz w:val="18"/>
                <w:szCs w:val="18"/>
              </w:rPr>
              <w:t>安全云存储服务系统</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right="102"/>
              <w:jc w:val="right"/>
              <w:rPr>
                <w:rFonts w:ascii="Arial Narrow" w:hAnsi="Arial Narrow" w:cs="Arial Narrow" w:eastAsia="Arial Narrow" w:hint="default"/>
                <w:sz w:val="18"/>
                <w:szCs w:val="18"/>
              </w:rPr>
            </w:pPr>
            <w:r>
              <w:rPr>
                <w:rFonts w:ascii="Arial Narrow"/>
                <w:spacing w:val="-1"/>
                <w:sz w:val="18"/>
              </w:rPr>
              <w:t>400,000.00</w:t>
            </w:r>
          </w:p>
        </w:tc>
        <w:tc>
          <w:tcPr>
            <w:tcW w:w="1702" w:type="dxa"/>
            <w:tcBorders>
              <w:top w:val="nil" w:sz="6" w:space="0" w:color="auto"/>
              <w:left w:val="single" w:sz="4" w:space="0" w:color="000000"/>
              <w:bottom w:val="nil" w:sz="6" w:space="0" w:color="auto"/>
              <w:right w:val="nil" w:sz="6" w:space="0" w:color="auto"/>
            </w:tcBorders>
          </w:tcPr>
          <w:p>
            <w:pPr/>
          </w:p>
        </w:tc>
      </w:tr>
      <w:tr>
        <w:trPr>
          <w:trHeight w:val="65" w:hRule="exact"/>
        </w:trPr>
        <w:tc>
          <w:tcPr>
            <w:tcW w:w="4566" w:type="dxa"/>
            <w:tcBorders>
              <w:top w:val="nil" w:sz="6" w:space="0" w:color="auto"/>
              <w:left w:val="nil" w:sz="6" w:space="0" w:color="auto"/>
              <w:bottom w:val="nil" w:sz="6" w:space="0" w:color="auto"/>
              <w:right w:val="nil" w:sz="6" w:space="0" w:color="auto"/>
            </w:tcBorders>
          </w:tcPr>
          <w:p>
            <w:pPr/>
          </w:p>
        </w:tc>
        <w:tc>
          <w:tcPr>
            <w:tcW w:w="2268"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r>
      <w:tr>
        <w:trPr>
          <w:trHeight w:val="256" w:hRule="exact"/>
        </w:trPr>
        <w:tc>
          <w:tcPr>
            <w:tcW w:w="4566"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122" w:right="0"/>
              <w:jc w:val="left"/>
              <w:rPr>
                <w:rFonts w:ascii="宋体" w:hAnsi="宋体" w:cs="宋体" w:eastAsia="宋体" w:hint="default"/>
                <w:sz w:val="18"/>
                <w:szCs w:val="18"/>
              </w:rPr>
            </w:pPr>
            <w:r>
              <w:rPr>
                <w:rFonts w:ascii="宋体" w:hAnsi="宋体" w:cs="宋体" w:eastAsia="宋体" w:hint="default"/>
                <w:sz w:val="18"/>
                <w:szCs w:val="18"/>
              </w:rPr>
              <w:t>一体化多核网络安全平台</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right="102"/>
              <w:jc w:val="right"/>
              <w:rPr>
                <w:rFonts w:ascii="Arial Narrow" w:hAnsi="Arial Narrow" w:cs="Arial Narrow" w:eastAsia="Arial Narrow" w:hint="default"/>
                <w:sz w:val="18"/>
                <w:szCs w:val="18"/>
              </w:rPr>
            </w:pPr>
            <w:r>
              <w:rPr>
                <w:rFonts w:ascii="Arial Narrow"/>
                <w:spacing w:val="-1"/>
                <w:sz w:val="18"/>
              </w:rPr>
              <w:t>105,000.00</w:t>
            </w:r>
          </w:p>
        </w:tc>
        <w:tc>
          <w:tcPr>
            <w:tcW w:w="1702" w:type="dxa"/>
            <w:tcBorders>
              <w:top w:val="nil" w:sz="6" w:space="0" w:color="auto"/>
              <w:left w:val="single" w:sz="4" w:space="0" w:color="000000"/>
              <w:bottom w:val="nil" w:sz="6" w:space="0" w:color="auto"/>
              <w:right w:val="nil" w:sz="6" w:space="0" w:color="auto"/>
            </w:tcBorders>
          </w:tcPr>
          <w:p>
            <w:pPr/>
          </w:p>
        </w:tc>
      </w:tr>
      <w:tr>
        <w:trPr>
          <w:trHeight w:val="65" w:hRule="exact"/>
        </w:trPr>
        <w:tc>
          <w:tcPr>
            <w:tcW w:w="4566" w:type="dxa"/>
            <w:tcBorders>
              <w:top w:val="nil" w:sz="6" w:space="0" w:color="auto"/>
              <w:left w:val="nil" w:sz="6" w:space="0" w:color="auto"/>
              <w:bottom w:val="nil" w:sz="6" w:space="0" w:color="auto"/>
              <w:right w:val="nil" w:sz="6" w:space="0" w:color="auto"/>
            </w:tcBorders>
          </w:tcPr>
          <w:p>
            <w:pPr/>
          </w:p>
        </w:tc>
        <w:tc>
          <w:tcPr>
            <w:tcW w:w="2268"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r>
      <w:tr>
        <w:trPr>
          <w:trHeight w:val="257" w:hRule="exact"/>
        </w:trPr>
        <w:tc>
          <w:tcPr>
            <w:tcW w:w="4566"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122" w:right="0"/>
              <w:jc w:val="left"/>
              <w:rPr>
                <w:rFonts w:ascii="宋体" w:hAnsi="宋体" w:cs="宋体" w:eastAsia="宋体" w:hint="default"/>
                <w:sz w:val="18"/>
                <w:szCs w:val="18"/>
              </w:rPr>
            </w:pPr>
            <w:r>
              <w:rPr>
                <w:rFonts w:ascii="宋体" w:hAnsi="宋体" w:cs="宋体" w:eastAsia="宋体" w:hint="default"/>
                <w:sz w:val="18"/>
                <w:szCs w:val="18"/>
              </w:rPr>
              <w:t>增强型可信计算平台</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2"/>
              <w:jc w:val="right"/>
              <w:rPr>
                <w:rFonts w:ascii="Arial Narrow" w:hAnsi="Arial Narrow" w:cs="Arial Narrow" w:eastAsia="Arial Narrow" w:hint="default"/>
                <w:sz w:val="18"/>
                <w:szCs w:val="18"/>
              </w:rPr>
            </w:pPr>
            <w:r>
              <w:rPr>
                <w:rFonts w:ascii="Arial Narrow"/>
                <w:spacing w:val="-1"/>
                <w:sz w:val="18"/>
              </w:rPr>
              <w:t>200,000.00</w:t>
            </w:r>
          </w:p>
        </w:tc>
        <w:tc>
          <w:tcPr>
            <w:tcW w:w="1702" w:type="dxa"/>
            <w:tcBorders>
              <w:top w:val="nil" w:sz="6" w:space="0" w:color="auto"/>
              <w:left w:val="single" w:sz="4" w:space="0" w:color="000000"/>
              <w:bottom w:val="nil" w:sz="6" w:space="0" w:color="auto"/>
              <w:right w:val="nil" w:sz="6" w:space="0" w:color="auto"/>
            </w:tcBorders>
          </w:tcPr>
          <w:p>
            <w:pPr/>
          </w:p>
        </w:tc>
      </w:tr>
      <w:tr>
        <w:trPr>
          <w:trHeight w:val="65" w:hRule="exact"/>
        </w:trPr>
        <w:tc>
          <w:tcPr>
            <w:tcW w:w="4566" w:type="dxa"/>
            <w:tcBorders>
              <w:top w:val="nil" w:sz="6" w:space="0" w:color="auto"/>
              <w:left w:val="nil" w:sz="6" w:space="0" w:color="auto"/>
              <w:bottom w:val="nil" w:sz="6" w:space="0" w:color="auto"/>
              <w:right w:val="nil" w:sz="6" w:space="0" w:color="auto"/>
            </w:tcBorders>
          </w:tcPr>
          <w:p>
            <w:pPr/>
          </w:p>
        </w:tc>
        <w:tc>
          <w:tcPr>
            <w:tcW w:w="2268"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r>
      <w:tr>
        <w:trPr>
          <w:trHeight w:val="323" w:hRule="exact"/>
        </w:trPr>
        <w:tc>
          <w:tcPr>
            <w:tcW w:w="4566"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122" w:right="0"/>
              <w:jc w:val="left"/>
              <w:rPr>
                <w:rFonts w:ascii="宋体" w:hAnsi="宋体" w:cs="宋体" w:eastAsia="宋体" w:hint="default"/>
                <w:sz w:val="18"/>
                <w:szCs w:val="18"/>
              </w:rPr>
            </w:pPr>
            <w:r>
              <w:rPr>
                <w:rFonts w:ascii="宋体" w:hAnsi="宋体" w:cs="宋体" w:eastAsia="宋体" w:hint="default"/>
                <w:sz w:val="18"/>
                <w:szCs w:val="18"/>
              </w:rPr>
              <w:t>移动电子商务及电子支付</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3"/>
              <w:jc w:val="right"/>
              <w:rPr>
                <w:rFonts w:ascii="Arial Narrow" w:hAnsi="Arial Narrow" w:cs="Arial Narrow" w:eastAsia="Arial Narrow" w:hint="default"/>
                <w:sz w:val="18"/>
                <w:szCs w:val="18"/>
              </w:rPr>
            </w:pPr>
            <w:r>
              <w:rPr>
                <w:rFonts w:ascii="Arial Narrow"/>
                <w:spacing w:val="-1"/>
                <w:sz w:val="18"/>
              </w:rPr>
              <w:t>10,688.38</w:t>
            </w:r>
          </w:p>
        </w:tc>
        <w:tc>
          <w:tcPr>
            <w:tcW w:w="1702" w:type="dxa"/>
            <w:tcBorders>
              <w:top w:val="nil" w:sz="6" w:space="0" w:color="auto"/>
              <w:left w:val="single" w:sz="4" w:space="0" w:color="000000"/>
              <w:bottom w:val="nil" w:sz="6" w:space="0" w:color="auto"/>
              <w:right w:val="nil" w:sz="6" w:space="0" w:color="auto"/>
            </w:tcBorders>
          </w:tcPr>
          <w:p>
            <w:pPr>
              <w:pStyle w:val="TableParagraph"/>
              <w:spacing w:line="240" w:lineRule="auto" w:before="57"/>
              <w:ind w:right="108"/>
              <w:jc w:val="right"/>
              <w:rPr>
                <w:rFonts w:ascii="Arial Narrow" w:hAnsi="Arial Narrow" w:cs="Arial Narrow" w:eastAsia="Arial Narrow" w:hint="default"/>
                <w:sz w:val="18"/>
                <w:szCs w:val="18"/>
              </w:rPr>
            </w:pPr>
            <w:r>
              <w:rPr>
                <w:rFonts w:ascii="Arial Narrow"/>
                <w:spacing w:val="-1"/>
                <w:sz w:val="18"/>
              </w:rPr>
              <w:t>565,997.19</w:t>
            </w:r>
          </w:p>
        </w:tc>
      </w:tr>
      <w:tr>
        <w:trPr>
          <w:trHeight w:val="322" w:hRule="exact"/>
        </w:trPr>
        <w:tc>
          <w:tcPr>
            <w:tcW w:w="4566"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122" w:right="0"/>
              <w:jc w:val="left"/>
              <w:rPr>
                <w:rFonts w:ascii="宋体" w:hAnsi="宋体" w:cs="宋体" w:eastAsia="宋体" w:hint="default"/>
                <w:sz w:val="18"/>
                <w:szCs w:val="18"/>
              </w:rPr>
            </w:pPr>
            <w:r>
              <w:rPr>
                <w:rFonts w:ascii="宋体" w:hAnsi="宋体" w:cs="宋体" w:eastAsia="宋体" w:hint="default"/>
                <w:sz w:val="18"/>
                <w:szCs w:val="18"/>
              </w:rPr>
              <w:t>高性能网络信息安全综合防御系统研发与产业化</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2"/>
              <w:jc w:val="right"/>
              <w:rPr>
                <w:rFonts w:ascii="Arial Narrow" w:hAnsi="Arial Narrow" w:cs="Arial Narrow" w:eastAsia="Arial Narrow" w:hint="default"/>
                <w:sz w:val="18"/>
                <w:szCs w:val="18"/>
              </w:rPr>
            </w:pPr>
            <w:r>
              <w:rPr>
                <w:rFonts w:ascii="Arial Narrow"/>
                <w:spacing w:val="-1"/>
                <w:sz w:val="18"/>
              </w:rPr>
              <w:t>1,632,800.00</w:t>
            </w:r>
          </w:p>
        </w:tc>
        <w:tc>
          <w:tcPr>
            <w:tcW w:w="1702"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8"/>
              <w:jc w:val="right"/>
              <w:rPr>
                <w:rFonts w:ascii="Arial Narrow" w:hAnsi="Arial Narrow" w:cs="Arial Narrow" w:eastAsia="Arial Narrow" w:hint="default"/>
                <w:sz w:val="18"/>
                <w:szCs w:val="18"/>
              </w:rPr>
            </w:pPr>
            <w:r>
              <w:rPr>
                <w:rFonts w:ascii="Arial Narrow"/>
                <w:spacing w:val="-1"/>
                <w:sz w:val="18"/>
              </w:rPr>
              <w:t>1,382,800.00</w:t>
            </w:r>
          </w:p>
        </w:tc>
      </w:tr>
      <w:tr>
        <w:trPr>
          <w:trHeight w:val="322" w:hRule="exact"/>
        </w:trPr>
        <w:tc>
          <w:tcPr>
            <w:tcW w:w="4566"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122" w:right="0"/>
              <w:jc w:val="left"/>
              <w:rPr>
                <w:rFonts w:ascii="宋体" w:hAnsi="宋体" w:cs="宋体" w:eastAsia="宋体" w:hint="default"/>
                <w:sz w:val="18"/>
                <w:szCs w:val="18"/>
              </w:rPr>
            </w:pPr>
            <w:r>
              <w:rPr>
                <w:rFonts w:ascii="宋体" w:hAnsi="宋体" w:cs="宋体" w:eastAsia="宋体" w:hint="default"/>
                <w:sz w:val="18"/>
                <w:szCs w:val="18"/>
              </w:rPr>
              <w:t>其他项目</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2"/>
              <w:jc w:val="right"/>
              <w:rPr>
                <w:rFonts w:ascii="Arial Narrow" w:hAnsi="Arial Narrow" w:cs="Arial Narrow" w:eastAsia="Arial Narrow" w:hint="default"/>
                <w:sz w:val="18"/>
                <w:szCs w:val="18"/>
              </w:rPr>
            </w:pPr>
            <w:r>
              <w:rPr>
                <w:rFonts w:ascii="Arial Narrow"/>
                <w:spacing w:val="-1"/>
                <w:sz w:val="18"/>
              </w:rPr>
              <w:t>270,825.30</w:t>
            </w:r>
          </w:p>
        </w:tc>
        <w:tc>
          <w:tcPr>
            <w:tcW w:w="1702"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7"/>
              <w:jc w:val="right"/>
              <w:rPr>
                <w:rFonts w:ascii="Arial Narrow" w:hAnsi="Arial Narrow" w:cs="Arial Narrow" w:eastAsia="Arial Narrow" w:hint="default"/>
                <w:sz w:val="18"/>
                <w:szCs w:val="18"/>
              </w:rPr>
            </w:pPr>
            <w:r>
              <w:rPr>
                <w:rFonts w:ascii="Arial Narrow"/>
                <w:spacing w:val="-1"/>
                <w:sz w:val="18"/>
              </w:rPr>
              <w:t>2,888,215.76</w:t>
            </w:r>
          </w:p>
        </w:tc>
      </w:tr>
      <w:tr>
        <w:trPr>
          <w:trHeight w:val="329" w:hRule="exact"/>
        </w:trPr>
        <w:tc>
          <w:tcPr>
            <w:tcW w:w="4566" w:type="dxa"/>
            <w:tcBorders>
              <w:top w:val="nil" w:sz="6" w:space="0" w:color="auto"/>
              <w:left w:val="nil" w:sz="6" w:space="0" w:color="auto"/>
              <w:bottom w:val="single" w:sz="12" w:space="0" w:color="000000"/>
              <w:right w:val="single" w:sz="4" w:space="0" w:color="000000"/>
            </w:tcBorders>
          </w:tcPr>
          <w:p>
            <w:pPr>
              <w:pStyle w:val="TableParagraph"/>
              <w:spacing w:line="240" w:lineRule="auto" w:before="8"/>
              <w:ind w:left="16" w:right="0"/>
              <w:jc w:val="center"/>
              <w:rPr>
                <w:rFonts w:ascii="宋体" w:hAnsi="宋体" w:cs="宋体" w:eastAsia="宋体" w:hint="default"/>
                <w:sz w:val="18"/>
                <w:szCs w:val="18"/>
              </w:rPr>
            </w:pPr>
            <w:r>
              <w:rPr>
                <w:rFonts w:ascii="宋体" w:hAnsi="宋体" w:cs="宋体" w:eastAsia="宋体" w:hint="default"/>
                <w:sz w:val="18"/>
                <w:szCs w:val="18"/>
              </w:rPr>
              <w:t>合  计</w:t>
            </w:r>
          </w:p>
        </w:tc>
        <w:tc>
          <w:tcPr>
            <w:tcW w:w="226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4"/>
              <w:ind w:right="102"/>
              <w:jc w:val="right"/>
              <w:rPr>
                <w:rFonts w:ascii="Arial Narrow" w:hAnsi="Arial Narrow" w:cs="Arial Narrow" w:eastAsia="Arial Narrow" w:hint="default"/>
                <w:sz w:val="18"/>
                <w:szCs w:val="18"/>
              </w:rPr>
            </w:pPr>
            <w:r>
              <w:rPr>
                <w:rFonts w:ascii="Arial Narrow"/>
                <w:spacing w:val="-1"/>
                <w:sz w:val="18"/>
              </w:rPr>
              <w:t>9,528,802.78</w:t>
            </w:r>
          </w:p>
        </w:tc>
        <w:tc>
          <w:tcPr>
            <w:tcW w:w="1702" w:type="dxa"/>
            <w:tcBorders>
              <w:top w:val="nil" w:sz="6" w:space="0" w:color="auto"/>
              <w:left w:val="single" w:sz="4" w:space="0" w:color="000000"/>
              <w:bottom w:val="single" w:sz="12" w:space="0" w:color="000000"/>
              <w:right w:val="nil" w:sz="6" w:space="0" w:color="auto"/>
            </w:tcBorders>
          </w:tcPr>
          <w:p>
            <w:pPr>
              <w:pStyle w:val="TableParagraph"/>
              <w:spacing w:line="240" w:lineRule="auto" w:before="54"/>
              <w:ind w:right="108"/>
              <w:jc w:val="right"/>
              <w:rPr>
                <w:rFonts w:ascii="Arial Narrow" w:hAnsi="Arial Narrow" w:cs="Arial Narrow" w:eastAsia="Arial Narrow" w:hint="default"/>
                <w:sz w:val="18"/>
                <w:szCs w:val="18"/>
              </w:rPr>
            </w:pPr>
            <w:r>
              <w:rPr>
                <w:rFonts w:ascii="Arial Narrow"/>
                <w:spacing w:val="-1"/>
                <w:sz w:val="18"/>
              </w:rPr>
              <w:t>7,232,366.62</w:t>
            </w:r>
          </w:p>
        </w:tc>
      </w:tr>
    </w:tbl>
    <w:p>
      <w:pPr>
        <w:pStyle w:val="BodyText"/>
        <w:spacing w:line="451" w:lineRule="auto" w:before="115"/>
        <w:ind w:left="630" w:right="123"/>
        <w:jc w:val="left"/>
      </w:pPr>
      <w:r>
        <w:rPr/>
        <w:pict>
          <v:group style="position:absolute;margin-left:58.799999pt;margin-top:-119.34436pt;width:426.1pt;height:5.55pt;mso-position-horizontal-relative:page;mso-position-vertical-relative:paragraph;z-index:-1527328" coordorigin="1176,-2387" coordsize="8522,111">
            <v:shape style="position:absolute;left:1176;top:-2387;width:4566;height:110" type="#_x0000_t75" stroked="false">
              <v:imagedata r:id="rId720" o:title=""/>
            </v:shape>
            <v:shape style="position:absolute;left:5718;top:-2291;width:2283;height:14" type="#_x0000_t75" stroked="false">
              <v:imagedata r:id="rId722" o:title=""/>
            </v:shape>
            <v:shape style="position:absolute;left:7986;top:-2286;width:1712;height:10" type="#_x0000_t75" stroked="false">
              <v:imagedata r:id="rId397" o:title=""/>
            </v:shape>
            <w10:wrap type="none"/>
          </v:group>
        </w:pict>
      </w:r>
      <w:r>
        <w:rPr/>
        <w:pict>
          <v:group style="position:absolute;margin-left:58.799999pt;margin-top:-103.264359pt;width:426.1pt;height:5.55pt;mso-position-horizontal-relative:page;mso-position-vertical-relative:paragraph;z-index:-1527304" coordorigin="1176,-2065" coordsize="8522,111">
            <v:shape style="position:absolute;left:1176;top:-2065;width:4566;height:110" type="#_x0000_t75" stroked="false">
              <v:imagedata r:id="rId720" o:title=""/>
            </v:shape>
            <v:shape style="position:absolute;left:5718;top:-1969;width:2283;height:14" type="#_x0000_t75" stroked="false">
              <v:imagedata r:id="rId723" o:title=""/>
            </v:shape>
            <v:shape style="position:absolute;left:7986;top:-1964;width:1712;height:10" type="#_x0000_t75" stroked="false">
              <v:imagedata r:id="rId397" o:title=""/>
            </v:shape>
            <w10:wrap type="none"/>
          </v:group>
        </w:pict>
      </w:r>
      <w:r>
        <w:rPr/>
        <w:pict>
          <v:group style="position:absolute;margin-left:58.799999pt;margin-top:-87.184334pt;width:426.1pt;height:5.55pt;mso-position-horizontal-relative:page;mso-position-vertical-relative:paragraph;z-index:-1527280" coordorigin="1176,-1744" coordsize="8522,111">
            <v:shape style="position:absolute;left:1176;top:-1744;width:4566;height:110" type="#_x0000_t75" stroked="false">
              <v:imagedata r:id="rId724" o:title=""/>
            </v:shape>
            <v:shape style="position:absolute;left:5718;top:-1648;width:2283;height:14" type="#_x0000_t75" stroked="false">
              <v:imagedata r:id="rId725" o:title=""/>
            </v:shape>
            <v:shape style="position:absolute;left:7986;top:-1643;width:1712;height:10" type="#_x0000_t75" stroked="false">
              <v:imagedata r:id="rId393" o:title=""/>
            </v:shape>
            <w10:wrap type="none"/>
          </v:group>
        </w:pict>
      </w:r>
      <w:r>
        <w:rPr/>
        <w:pict>
          <v:group style="position:absolute;margin-left:58.799999pt;margin-top:-71.074333pt;width:426.1pt;height:5.55pt;mso-position-horizontal-relative:page;mso-position-vertical-relative:paragraph;z-index:-1527256" coordorigin="1176,-1421" coordsize="8522,111">
            <v:shape style="position:absolute;left:1176;top:-1421;width:4566;height:110" type="#_x0000_t75" stroked="false">
              <v:imagedata r:id="rId724" o:title=""/>
            </v:shape>
            <v:shape style="position:absolute;left:5718;top:-1325;width:2283;height:14" type="#_x0000_t75" stroked="false">
              <v:imagedata r:id="rId721" o:title=""/>
            </v:shape>
            <v:shape style="position:absolute;left:7986;top:-1321;width:1712;height:10" type="#_x0000_t75" stroked="false">
              <v:imagedata r:id="rId393" o:title=""/>
            </v:shape>
            <w10:wrap type="none"/>
          </v:group>
        </w:pict>
      </w:r>
      <w:r>
        <w:rPr/>
        <w:pict>
          <v:group style="position:absolute;margin-left:58.799999pt;margin-top:-49.834351pt;width:426.1pt;height:.5pt;mso-position-horizontal-relative:page;mso-position-vertical-relative:paragraph;z-index:-1527232" coordorigin="1176,-997" coordsize="8522,10">
            <v:shape style="position:absolute;left:1176;top:-997;width:4547;height:10" type="#_x0000_t75" stroked="false">
              <v:imagedata r:id="rId719" o:title=""/>
            </v:shape>
            <v:shape style="position:absolute;left:5718;top:-997;width:2273;height:10" type="#_x0000_t75" stroked="false">
              <v:imagedata r:id="rId726" o:title=""/>
            </v:shape>
            <v:shape style="position:absolute;left:7986;top:-997;width:1712;height:10" type="#_x0000_t75" stroked="false">
              <v:imagedata r:id="rId397" o:title=""/>
            </v:shape>
            <w10:wrap type="none"/>
          </v:group>
        </w:pict>
      </w:r>
      <w:r>
        <w:rPr/>
        <w:pict>
          <v:group style="position:absolute;margin-left:58.799999pt;margin-top:-33.754353pt;width:426.1pt;height:.5pt;mso-position-horizontal-relative:page;mso-position-vertical-relative:paragraph;z-index:-1527208" coordorigin="1176,-675" coordsize="8522,10">
            <v:shape style="position:absolute;left:1176;top:-675;width:4547;height:10" type="#_x0000_t75" stroked="false">
              <v:imagedata r:id="rId719" o:title=""/>
            </v:shape>
            <v:shape style="position:absolute;left:5718;top:-675;width:2273;height:10" type="#_x0000_t75" stroked="false">
              <v:imagedata r:id="rId492" o:title=""/>
            </v:shape>
            <v:shape style="position:absolute;left:7986;top:-675;width:1712;height:10" type="#_x0000_t75" stroked="false">
              <v:imagedata r:id="rId393" o:title=""/>
            </v:shape>
            <w10:wrap type="none"/>
          </v:group>
        </w:pict>
      </w:r>
      <w:r>
        <w:rPr/>
        <w:pict>
          <v:group style="position:absolute;margin-left:58.799999pt;margin-top:-22.714392pt;width:426.1pt;height:5.55pt;mso-position-horizontal-relative:page;mso-position-vertical-relative:paragraph;z-index:-1527184" coordorigin="1176,-454" coordsize="8522,111">
            <v:shape style="position:absolute;left:1176;top:-454;width:4566;height:110" type="#_x0000_t75" stroked="false">
              <v:imagedata r:id="rId724" o:title=""/>
            </v:shape>
            <v:shape style="position:absolute;left:5718;top:-358;width:2283;height:14" type="#_x0000_t75" stroked="false">
              <v:imagedata r:id="rId722" o:title=""/>
            </v:shape>
            <v:shape style="position:absolute;left:7986;top:-353;width:1712;height:10" type="#_x0000_t75" stroked="false">
              <v:imagedata r:id="rId393" o:title=""/>
            </v:shape>
            <w10:wrap type="none"/>
          </v:group>
        </w:pict>
      </w:r>
      <w:r>
        <w:rPr>
          <w:rFonts w:ascii="Arial Narrow" w:hAnsi="Arial Narrow" w:cs="Arial Narrow" w:eastAsia="Arial Narrow" w:hint="default"/>
        </w:rPr>
        <w:t>2</w:t>
      </w:r>
      <w:r>
        <w:rPr/>
        <w:t>．其他非流动负债说明： </w:t>
      </w:r>
      <w:r>
        <w:rPr>
          <w:spacing w:val="-1"/>
        </w:rPr>
        <w:t>本期收到项目拨款，根据项目实施进度计入递延收益或分期结转营业外收入，明细如</w:t>
      </w:r>
    </w:p>
    <w:p>
      <w:pPr>
        <w:pStyle w:val="BodyText"/>
        <w:spacing w:line="257" w:lineRule="exact" w:before="0"/>
        <w:ind w:right="6244"/>
        <w:jc w:val="left"/>
      </w:pPr>
      <w:r>
        <w:rPr/>
        <w:pict>
          <v:shape style="position:absolute;margin-left:175.580002pt;margin-top:23.892502pt;width:.48pt;height:.12pt;mso-position-horizontal-relative:page;mso-position-vertical-relative:paragraph;z-index:-1527160" type="#_x0000_t75" stroked="false">
            <v:imagedata r:id="rId727" o:title=""/>
          </v:shape>
        </w:pict>
      </w:r>
      <w:r>
        <w:rPr/>
        <w:pict>
          <v:shape style="position:absolute;margin-left:236.570007pt;margin-top:23.892502pt;width:.48001pt;height:.12pt;mso-position-horizontal-relative:page;mso-position-vertical-relative:paragraph;z-index:-1527136" type="#_x0000_t75" stroked="false">
            <v:imagedata r:id="rId727" o:title=""/>
          </v:shape>
        </w:pict>
      </w:r>
      <w:r>
        <w:rPr/>
        <w:pict>
          <v:group style="position:absolute;margin-left:58.080002pt;margin-top:23.892502pt;width:464.9pt;height:49.45pt;mso-position-horizontal-relative:page;mso-position-vertical-relative:paragraph;z-index:-1527112" coordorigin="1162,478" coordsize="9298,989">
            <v:shape style="position:absolute;left:5893;top:478;width:10;height:2" type="#_x0000_t75" stroked="false">
              <v:imagedata r:id="rId727" o:title=""/>
            </v:shape>
            <v:group style="position:absolute;left:5893;top:499;width:10;height:20" coordorigin="5893,499" coordsize="10,20">
              <v:shape style="position:absolute;left:5893;top:499;width:10;height:20" coordorigin="5893,499" coordsize="10,20" path="m5893,519l5903,519,5903,499,5893,499,5893,519xe" filled="true" fillcolor="#000000" stroked="false">
                <v:path arrowok="t"/>
                <v:fill type="solid"/>
              </v:shape>
            </v:group>
            <v:group style="position:absolute;left:5893;top:519;width:10;height:20" coordorigin="5893,519" coordsize="10,20">
              <v:shape style="position:absolute;left:5893;top:519;width:10;height:20" coordorigin="5893,519" coordsize="10,20" path="m5893,538l5903,538,5903,519,5893,519,5893,538xe" filled="true" fillcolor="#000000" stroked="false">
                <v:path arrowok="t"/>
                <v:fill type="solid"/>
              </v:shape>
            </v:group>
            <v:group style="position:absolute;left:5893;top:538;width:10;height:20" coordorigin="5893,538" coordsize="10,20">
              <v:shape style="position:absolute;left:5893;top:538;width:10;height:20" coordorigin="5893,538" coordsize="10,20" path="m5893,557l5903,557,5903,538,5893,538,5893,557xe" filled="true" fillcolor="#000000" stroked="false">
                <v:path arrowok="t"/>
                <v:fill type="solid"/>
              </v:shape>
            </v:group>
            <v:group style="position:absolute;left:5893;top:557;width:10;height:20" coordorigin="5893,557" coordsize="10,20">
              <v:shape style="position:absolute;left:5893;top:557;width:10;height:20" coordorigin="5893,557" coordsize="10,20" path="m5893,576l5903,576,5903,557,5893,557,5893,576xe" filled="true" fillcolor="#000000" stroked="false">
                <v:path arrowok="t"/>
                <v:fill type="solid"/>
              </v:shape>
            </v:group>
            <v:group style="position:absolute;left:5893;top:576;width:10;height:20" coordorigin="5893,576" coordsize="10,20">
              <v:shape style="position:absolute;left:5893;top:576;width:10;height:20" coordorigin="5893,576" coordsize="10,20" path="m5893,595l5903,595,5903,576,5893,576,5893,595xe" filled="true" fillcolor="#000000" stroked="false">
                <v:path arrowok="t"/>
                <v:fill type="solid"/>
              </v:shape>
            </v:group>
            <v:group style="position:absolute;left:5893;top:595;width:10;height:20" coordorigin="5893,595" coordsize="10,20">
              <v:shape style="position:absolute;left:5893;top:595;width:10;height:20" coordorigin="5893,595" coordsize="10,20" path="m5893,615l5903,615,5903,595,5893,595,5893,615xe" filled="true" fillcolor="#000000" stroked="false">
                <v:path arrowok="t"/>
                <v:fill type="solid"/>
              </v:shape>
            </v:group>
            <v:group style="position:absolute;left:5893;top:615;width:10;height:20" coordorigin="5893,615" coordsize="10,20">
              <v:shape style="position:absolute;left:5893;top:615;width:10;height:20" coordorigin="5893,615" coordsize="10,20" path="m5893,634l5903,634,5903,615,5893,615,5893,634xe" filled="true" fillcolor="#000000" stroked="false">
                <v:path arrowok="t"/>
                <v:fill type="solid"/>
              </v:shape>
            </v:group>
            <v:group style="position:absolute;left:5893;top:634;width:10;height:20" coordorigin="5893,634" coordsize="10,20">
              <v:shape style="position:absolute;left:5893;top:634;width:10;height:20" coordorigin="5893,634" coordsize="10,20" path="m5893,653l5903,653,5903,634,5893,634,5893,653xe" filled="true" fillcolor="#000000" stroked="false">
                <v:path arrowok="t"/>
                <v:fill type="solid"/>
              </v:shape>
            </v:group>
            <v:group style="position:absolute;left:5893;top:653;width:10;height:20" coordorigin="5893,653" coordsize="10,20">
              <v:shape style="position:absolute;left:5893;top:653;width:10;height:20" coordorigin="5893,653" coordsize="10,20" path="m5893,672l5903,672,5903,653,5893,653,5893,672xe" filled="true" fillcolor="#000000" stroked="false">
                <v:path arrowok="t"/>
                <v:fill type="solid"/>
              </v:shape>
            </v:group>
            <v:group style="position:absolute;left:5893;top:672;width:10;height:20" coordorigin="5893,672" coordsize="10,20">
              <v:shape style="position:absolute;left:5893;top:672;width:10;height:20" coordorigin="5893,672" coordsize="10,20" path="m5893,691l5903,691,5903,672,5893,672,5893,691xe" filled="true" fillcolor="#000000" stroked="false">
                <v:path arrowok="t"/>
                <v:fill type="solid"/>
              </v:shape>
            </v:group>
            <v:group style="position:absolute;left:5893;top:691;width:10;height:20" coordorigin="5893,691" coordsize="10,20">
              <v:shape style="position:absolute;left:5893;top:691;width:10;height:20" coordorigin="5893,691" coordsize="10,20" path="m5893,711l5903,711,5903,691,5893,691,5893,711xe" filled="true" fillcolor="#000000" stroked="false">
                <v:path arrowok="t"/>
                <v:fill type="solid"/>
              </v:shape>
            </v:group>
            <v:group style="position:absolute;left:5893;top:711;width:10;height:20" coordorigin="5893,711" coordsize="10,20">
              <v:shape style="position:absolute;left:5893;top:711;width:10;height:20" coordorigin="5893,711" coordsize="10,20" path="m5893,730l5903,730,5903,711,5893,711,5893,730xe" filled="true" fillcolor="#000000" stroked="false">
                <v:path arrowok="t"/>
                <v:fill type="solid"/>
              </v:shape>
            </v:group>
            <v:group style="position:absolute;left:5893;top:730;width:10;height:20" coordorigin="5893,730" coordsize="10,20">
              <v:shape style="position:absolute;left:5893;top:730;width:10;height:20" coordorigin="5893,730" coordsize="10,20" path="m5893,749l5903,749,5903,730,5893,730,5893,749xe" filled="true" fillcolor="#000000" stroked="false">
                <v:path arrowok="t"/>
                <v:fill type="solid"/>
              </v:shape>
            </v:group>
            <v:group style="position:absolute;left:5893;top:749;width:10;height:20" coordorigin="5893,749" coordsize="10,20">
              <v:shape style="position:absolute;left:5893;top:749;width:10;height:20" coordorigin="5893,749" coordsize="10,20" path="m5893,768l5903,768,5903,749,5893,749,5893,768xe" filled="true" fillcolor="#000000" stroked="false">
                <v:path arrowok="t"/>
                <v:fill type="solid"/>
              </v:shape>
            </v:group>
            <v:group style="position:absolute;left:5893;top:768;width:10;height:20" coordorigin="5893,768" coordsize="10,20">
              <v:shape style="position:absolute;left:5893;top:768;width:10;height:20" coordorigin="5893,768" coordsize="10,20" path="m5893,787l5903,787,5903,768,5893,768,5893,787xe" filled="true" fillcolor="#000000" stroked="false">
                <v:path arrowok="t"/>
                <v:fill type="solid"/>
              </v:shape>
            </v:group>
            <v:group style="position:absolute;left:5893;top:790;width:10;height:2" coordorigin="5893,790" coordsize="10,2">
              <v:shape style="position:absolute;left:5893;top:790;width:10;height:2" coordorigin="5893,790" coordsize="10,0" path="m5893,790l5903,790e" filled="false" stroked="true" strokeweight=".23999pt" strokecolor="#000000">
                <v:path arrowok="t"/>
              </v:shape>
            </v:group>
            <v:group style="position:absolute;left:5893;top:792;width:10;height:20" coordorigin="5893,792" coordsize="10,20">
              <v:shape style="position:absolute;left:5893;top:792;width:10;height:20" coordorigin="5893,792" coordsize="10,20" path="m5893,811l5903,811,5903,792,5893,792,5893,811xe" filled="true" fillcolor="#000000" stroked="false">
                <v:path arrowok="t"/>
                <v:fill type="solid"/>
              </v:shape>
            </v:group>
            <v:group style="position:absolute;left:5893;top:817;width:10;height:2" coordorigin="5893,817" coordsize="10,2">
              <v:shape style="position:absolute;left:5893;top:817;width:10;height:2" coordorigin="5893,817" coordsize="10,0" path="m5893,817l5903,817e" filled="false" stroked="true" strokeweight=".60004pt" strokecolor="#000000">
                <v:path arrowok="t"/>
              </v:shape>
            </v:group>
            <v:group style="position:absolute;left:5893;top:823;width:10;height:20" coordorigin="5893,823" coordsize="10,20">
              <v:shape style="position:absolute;left:5893;top:823;width:10;height:20" coordorigin="5893,823" coordsize="10,20" path="m5893,843l5903,843,5903,823,5893,823,5893,843xe" filled="true" fillcolor="#000000" stroked="false">
                <v:path arrowok="t"/>
                <v:fill type="solid"/>
              </v:shape>
            </v:group>
            <v:group style="position:absolute;left:5893;top:843;width:10;height:20" coordorigin="5893,843" coordsize="10,20">
              <v:shape style="position:absolute;left:5893;top:843;width:10;height:20" coordorigin="5893,843" coordsize="10,20" path="m5893,862l5903,862,5903,843,5893,843,5893,862xe" filled="true" fillcolor="#000000" stroked="false">
                <v:path arrowok="t"/>
                <v:fill type="solid"/>
              </v:shape>
            </v:group>
            <v:group style="position:absolute;left:5893;top:862;width:10;height:20" coordorigin="5893,862" coordsize="10,20">
              <v:shape style="position:absolute;left:5893;top:862;width:10;height:20" coordorigin="5893,862" coordsize="10,20" path="m5893,881l5903,881,5903,862,5893,862,5893,881xe" filled="true" fillcolor="#000000" stroked="false">
                <v:path arrowok="t"/>
                <v:fill type="solid"/>
              </v:shape>
            </v:group>
            <v:group style="position:absolute;left:5893;top:881;width:10;height:20" coordorigin="5893,881" coordsize="10,20">
              <v:shape style="position:absolute;left:5893;top:881;width:10;height:20" coordorigin="5893,881" coordsize="10,20" path="m5893,900l5903,900,5903,881,5893,881,5893,900xe" filled="true" fillcolor="#000000" stroked="false">
                <v:path arrowok="t"/>
                <v:fill type="solid"/>
              </v:shape>
            </v:group>
            <v:group style="position:absolute;left:5893;top:900;width:10;height:20" coordorigin="5893,900" coordsize="10,20">
              <v:shape style="position:absolute;left:5893;top:900;width:10;height:20" coordorigin="5893,900" coordsize="10,20" path="m5893,919l5903,919,5903,900,5893,900,5893,919xe" filled="true" fillcolor="#000000" stroked="false">
                <v:path arrowok="t"/>
                <v:fill type="solid"/>
              </v:shape>
            </v:group>
            <v:group style="position:absolute;left:5893;top:919;width:10;height:20" coordorigin="5893,919" coordsize="10,20">
              <v:shape style="position:absolute;left:5893;top:919;width:10;height:20" coordorigin="5893,919" coordsize="10,20" path="m5893,939l5903,939,5903,919,5893,919,5893,939xe" filled="true" fillcolor="#000000" stroked="false">
                <v:path arrowok="t"/>
                <v:fill type="solid"/>
              </v:shape>
            </v:group>
            <v:group style="position:absolute;left:5893;top:939;width:10;height:20" coordorigin="5893,939" coordsize="10,20">
              <v:shape style="position:absolute;left:5893;top:939;width:10;height:20" coordorigin="5893,939" coordsize="10,20" path="m5893,958l5903,958,5903,939,5893,939,5893,958xe" filled="true" fillcolor="#000000" stroked="false">
                <v:path arrowok="t"/>
                <v:fill type="solid"/>
              </v:shape>
            </v:group>
            <v:group style="position:absolute;left:5893;top:958;width:10;height:20" coordorigin="5893,958" coordsize="10,20">
              <v:shape style="position:absolute;left:5893;top:958;width:10;height:20" coordorigin="5893,958" coordsize="10,20" path="m5893,977l5903,977,5903,958,5893,958,5893,977xe" filled="true" fillcolor="#000000" stroked="false">
                <v:path arrowok="t"/>
                <v:fill type="solid"/>
              </v:shape>
            </v:group>
            <v:group style="position:absolute;left:5893;top:977;width:10;height:20" coordorigin="5893,977" coordsize="10,20">
              <v:shape style="position:absolute;left:5893;top:977;width:10;height:20" coordorigin="5893,977" coordsize="10,20" path="m5893,996l5903,996,5903,977,5893,977,5893,996xe" filled="true" fillcolor="#000000" stroked="false">
                <v:path arrowok="t"/>
                <v:fill type="solid"/>
              </v:shape>
            </v:group>
            <v:group style="position:absolute;left:5893;top:996;width:10;height:20" coordorigin="5893,996" coordsize="10,20">
              <v:shape style="position:absolute;left:5893;top:996;width:10;height:20" coordorigin="5893,996" coordsize="10,20" path="m5893,1015l5903,1015,5903,996,5893,996,5893,1015xe" filled="true" fillcolor="#000000" stroked="false">
                <v:path arrowok="t"/>
                <v:fill type="solid"/>
              </v:shape>
            </v:group>
            <v:group style="position:absolute;left:5893;top:1015;width:10;height:20" coordorigin="5893,1015" coordsize="10,20">
              <v:shape style="position:absolute;left:5893;top:1015;width:10;height:20" coordorigin="5893,1015" coordsize="10,20" path="m5893,1035l5903,1035,5903,1015,5893,1015,5893,1035xe" filled="true" fillcolor="#000000" stroked="false">
                <v:path arrowok="t"/>
                <v:fill type="solid"/>
              </v:shape>
            </v:group>
            <v:group style="position:absolute;left:5893;top:1035;width:10;height:20" coordorigin="5893,1035" coordsize="10,20">
              <v:shape style="position:absolute;left:5893;top:1035;width:10;height:20" coordorigin="5893,1035" coordsize="10,20" path="m5893,1054l5903,1054,5903,1035,5893,1035,5893,1054xe" filled="true" fillcolor="#000000" stroked="false">
                <v:path arrowok="t"/>
                <v:fill type="solid"/>
              </v:shape>
            </v:group>
            <v:group style="position:absolute;left:5893;top:1054;width:10;height:20" coordorigin="5893,1054" coordsize="10,20">
              <v:shape style="position:absolute;left:5893;top:1054;width:10;height:20" coordorigin="5893,1054" coordsize="10,20" path="m5893,1073l5903,1073,5903,1054,5893,1054,5893,1073xe" filled="true" fillcolor="#000000" stroked="false">
                <v:path arrowok="t"/>
                <v:fill type="solid"/>
              </v:shape>
            </v:group>
            <v:group style="position:absolute;left:5893;top:1073;width:10;height:20" coordorigin="5893,1073" coordsize="10,20">
              <v:shape style="position:absolute;left:5893;top:1073;width:10;height:20" coordorigin="5893,1073" coordsize="10,20" path="m5893,1092l5903,1092,5903,1073,5893,1073,5893,1092xe" filled="true" fillcolor="#000000" stroked="false">
                <v:path arrowok="t"/>
                <v:fill type="solid"/>
              </v:shape>
            </v:group>
            <v:group style="position:absolute;left:5893;top:1092;width:10;height:20" coordorigin="5893,1092" coordsize="10,20">
              <v:shape style="position:absolute;left:5893;top:1092;width:10;height:20" coordorigin="5893,1092" coordsize="10,20" path="m5893,1111l5903,1111,5903,1092,5893,1092,5893,1111xe" filled="true" fillcolor="#000000" stroked="false">
                <v:path arrowok="t"/>
                <v:fill type="solid"/>
              </v:shape>
            </v:group>
            <v:group style="position:absolute;left:5893;top:1111;width:10;height:20" coordorigin="5893,1111" coordsize="10,20">
              <v:shape style="position:absolute;left:5893;top:1111;width:10;height:20" coordorigin="5893,1111" coordsize="10,20" path="m5893,1131l5903,1131,5903,1111,5893,1111,5893,1131xe" filled="true" fillcolor="#000000" stroked="false">
                <v:path arrowok="t"/>
                <v:fill type="solid"/>
              </v:shape>
              <v:shape style="position:absolute;left:1176;top:1035;width:2355;height:108" type="#_x0000_t75" stroked="false">
                <v:imagedata r:id="rId728" o:title=""/>
              </v:shape>
              <v:shape style="position:absolute;left:3507;top:1131;width:1234;height:12" type="#_x0000_t75" stroked="false">
                <v:imagedata r:id="rId729" o:title=""/>
              </v:shape>
              <v:shape style="position:absolute;left:4727;top:1131;width:1176;height:12" type="#_x0000_t75" stroked="false">
                <v:imagedata r:id="rId303" o:title=""/>
              </v:shape>
              <v:shape style="position:absolute;left:5888;top:1131;width:1136;height:12" type="#_x0000_t75" stroked="false">
                <v:imagedata r:id="rId730" o:title=""/>
              </v:shape>
              <v:shape style="position:absolute;left:7009;top:1131;width:1133;height:12" type="#_x0000_t75" stroked="false">
                <v:imagedata r:id="rId731" o:title=""/>
              </v:shape>
              <v:shape style="position:absolute;left:8128;top:1133;width:2331;height:10" type="#_x0000_t75" stroked="false">
                <v:imagedata r:id="rId732" o:title=""/>
              </v:shape>
            </v:group>
            <v:group style="position:absolute;left:5893;top:1143;width:10;height:20" coordorigin="5893,1143" coordsize="10,20">
              <v:shape style="position:absolute;left:5893;top:1143;width:10;height:20" coordorigin="5893,1143" coordsize="10,20" path="m5893,1162l5903,1162,5903,1143,5893,1143,5893,1162xe" filled="true" fillcolor="#000000" stroked="false">
                <v:path arrowok="t"/>
                <v:fill type="solid"/>
              </v:shape>
            </v:group>
            <v:group style="position:absolute;left:5893;top:1162;width:10;height:20" coordorigin="5893,1162" coordsize="10,20">
              <v:shape style="position:absolute;left:5893;top:1162;width:10;height:20" coordorigin="5893,1162" coordsize="10,20" path="m5893,1181l5903,1181,5903,1162,5893,1162,5893,1181xe" filled="true" fillcolor="#000000" stroked="false">
                <v:path arrowok="t"/>
                <v:fill type="solid"/>
              </v:shape>
            </v:group>
            <v:group style="position:absolute;left:5893;top:1181;width:10;height:20" coordorigin="5893,1181" coordsize="10,20">
              <v:shape style="position:absolute;left:5893;top:1181;width:10;height:20" coordorigin="5893,1181" coordsize="10,20" path="m5893,1200l5903,1200,5903,1181,5893,1181,5893,1200xe" filled="true" fillcolor="#000000" stroked="false">
                <v:path arrowok="t"/>
                <v:fill type="solid"/>
              </v:shape>
            </v:group>
            <v:group style="position:absolute;left:5893;top:1200;width:10;height:20" coordorigin="5893,1200" coordsize="10,20">
              <v:shape style="position:absolute;left:5893;top:1200;width:10;height:20" coordorigin="5893,1200" coordsize="10,20" path="m5893,1219l5903,1219,5903,1200,5893,1200,5893,1219xe" filled="true" fillcolor="#000000" stroked="false">
                <v:path arrowok="t"/>
                <v:fill type="solid"/>
              </v:shape>
            </v:group>
            <v:group style="position:absolute;left:5893;top:1219;width:10;height:20" coordorigin="5893,1219" coordsize="10,20">
              <v:shape style="position:absolute;left:5893;top:1219;width:10;height:20" coordorigin="5893,1219" coordsize="10,20" path="m5893,1239l5903,1239,5903,1219,5893,1219,5893,1239xe" filled="true" fillcolor="#000000" stroked="false">
                <v:path arrowok="t"/>
                <v:fill type="solid"/>
              </v:shape>
            </v:group>
            <v:group style="position:absolute;left:5893;top:1239;width:10;height:20" coordorigin="5893,1239" coordsize="10,20">
              <v:shape style="position:absolute;left:5893;top:1239;width:10;height:20" coordorigin="5893,1239" coordsize="10,20" path="m5893,1258l5903,1258,5903,1239,5893,1239,5893,1258xe" filled="true" fillcolor="#000000" stroked="false">
                <v:path arrowok="t"/>
                <v:fill type="solid"/>
              </v:shape>
            </v:group>
            <v:group style="position:absolute;left:5893;top:1258;width:10;height:20" coordorigin="5893,1258" coordsize="10,20">
              <v:shape style="position:absolute;left:5893;top:1258;width:10;height:20" coordorigin="5893,1258" coordsize="10,20" path="m5893,1277l5903,1277,5903,1258,5893,1258,5893,1277xe" filled="true" fillcolor="#000000" stroked="false">
                <v:path arrowok="t"/>
                <v:fill type="solid"/>
              </v:shape>
            </v:group>
            <v:group style="position:absolute;left:5893;top:1277;width:10;height:20" coordorigin="5893,1277" coordsize="10,20">
              <v:shape style="position:absolute;left:5893;top:1277;width:10;height:20" coordorigin="5893,1277" coordsize="10,20" path="m5893,1296l5903,1296,5903,1277,5893,1277,5893,1296xe" filled="true" fillcolor="#000000" stroked="false">
                <v:path arrowok="t"/>
                <v:fill type="solid"/>
              </v:shape>
            </v:group>
            <v:group style="position:absolute;left:5893;top:1296;width:10;height:20" coordorigin="5893,1296" coordsize="10,20">
              <v:shape style="position:absolute;left:5893;top:1296;width:10;height:20" coordorigin="5893,1296" coordsize="10,20" path="m5893,1315l5903,1315,5903,1296,5893,1296,5893,1315xe" filled="true" fillcolor="#000000" stroked="false">
                <v:path arrowok="t"/>
                <v:fill type="solid"/>
              </v:shape>
            </v:group>
            <v:group style="position:absolute;left:5893;top:1315;width:10;height:20" coordorigin="5893,1315" coordsize="10,20">
              <v:shape style="position:absolute;left:5893;top:1315;width:10;height:20" coordorigin="5893,1315" coordsize="10,20" path="m5893,1335l5903,1335,5903,1315,5893,1315,5893,1335xe" filled="true" fillcolor="#000000" stroked="false">
                <v:path arrowok="t"/>
                <v:fill type="solid"/>
              </v:shape>
            </v:group>
            <v:group style="position:absolute;left:5893;top:1335;width:10;height:20" coordorigin="5893,1335" coordsize="10,20">
              <v:shape style="position:absolute;left:5893;top:1335;width:10;height:20" coordorigin="5893,1335" coordsize="10,20" path="m5893,1354l5903,1354,5903,1335,5893,1335,5893,1354xe" filled="true" fillcolor="#000000" stroked="false">
                <v:path arrowok="t"/>
                <v:fill type="solid"/>
              </v:shape>
            </v:group>
            <v:group style="position:absolute;left:5893;top:1354;width:10;height:20" coordorigin="5893,1354" coordsize="10,20">
              <v:shape style="position:absolute;left:5893;top:1354;width:10;height:20" coordorigin="5893,1354" coordsize="10,20" path="m5893,1373l5903,1373,5903,1354,5893,1354,5893,1373xe" filled="true" fillcolor="#000000" stroked="false">
                <v:path arrowok="t"/>
                <v:fill type="solid"/>
              </v:shape>
              <v:shape style="position:absolute;left:1162;top:1457;width:2350;height:10" type="#_x0000_t75" stroked="false">
                <v:imagedata r:id="rId733" o:title=""/>
              </v:shape>
              <v:shape style="position:absolute;left:3521;top:1457;width:2372;height:10" type="#_x0000_t75" stroked="false">
                <v:imagedata r:id="rId734" o:title=""/>
              </v:shape>
            </v:group>
            <v:group style="position:absolute;left:5893;top:1373;width:10;height:20" coordorigin="5893,1373" coordsize="10,20">
              <v:shape style="position:absolute;left:5893;top:1373;width:10;height:20" coordorigin="5893,1373" coordsize="10,20" path="m5893,1392l5903,1392,5903,1373,5893,1373,5893,1392xe" filled="true" fillcolor="#000000" stroked="false">
                <v:path arrowok="t"/>
                <v:fill type="solid"/>
              </v:shape>
            </v:group>
            <v:group style="position:absolute;left:5893;top:1392;width:10;height:20" coordorigin="5893,1392" coordsize="10,20">
              <v:shape style="position:absolute;left:5893;top:1392;width:10;height:20" coordorigin="5893,1392" coordsize="10,20" path="m5893,1411l5903,1411,5903,1392,5893,1392,5893,1411xe" filled="true" fillcolor="#000000" stroked="false">
                <v:path arrowok="t"/>
                <v:fill type="solid"/>
              </v:shape>
            </v:group>
            <v:group style="position:absolute;left:5893;top:1411;width:10;height:20" coordorigin="5893,1411" coordsize="10,20">
              <v:shape style="position:absolute;left:5893;top:1411;width:10;height:20" coordorigin="5893,1411" coordsize="10,20" path="m5893,1431l5903,1431,5903,1411,5893,1411,5893,1431xe" filled="true" fillcolor="#000000" stroked="false">
                <v:path arrowok="t"/>
                <v:fill type="solid"/>
              </v:shape>
            </v:group>
            <v:group style="position:absolute;left:5893;top:1431;width:10;height:20" coordorigin="5893,1431" coordsize="10,20">
              <v:shape style="position:absolute;left:5893;top:1431;width:10;height:20" coordorigin="5893,1431" coordsize="10,20" path="m5893,1450l5903,1450,5903,1431,5893,1431,5893,1450xe" filled="true" fillcolor="#000000" stroked="false">
                <v:path arrowok="t"/>
                <v:fill type="solid"/>
              </v:shape>
            </v:group>
            <v:group style="position:absolute;left:5893;top:1453;width:10;height:2" coordorigin="5893,1453" coordsize="10,2">
              <v:shape style="position:absolute;left:5893;top:1453;width:10;height:2" coordorigin="5893,1453" coordsize="10,0" path="m5893,1453l5903,1453e" filled="false" stroked="true" strokeweight=".35999pt" strokecolor="#000000">
                <v:path arrowok="t"/>
              </v:shape>
            </v:group>
            <v:group style="position:absolute;left:5893;top:1462;width:10;height:2" coordorigin="5893,1462" coordsize="10,2">
              <v:shape style="position:absolute;left:5893;top:1462;width:10;height:2" coordorigin="5893,1462" coordsize="10,0" path="m5893,1462l5903,1462e" filled="false" stroked="true" strokeweight=".47998pt" strokecolor="#000000">
                <v:path arrowok="t"/>
              </v:shape>
              <v:shape style="position:absolute;left:5903;top:1457;width:1112;height:10" type="#_x0000_t75" stroked="false">
                <v:imagedata r:id="rId735" o:title=""/>
              </v:shape>
              <v:shape style="position:absolute;left:7024;top:1457;width:1109;height:10" type="#_x0000_t75" stroked="false">
                <v:imagedata r:id="rId736" o:title=""/>
              </v:shape>
              <v:shape style="position:absolute;left:8142;top:1457;width:2317;height:10" type="#_x0000_t75" stroked="false">
                <v:imagedata r:id="rId737" o:title=""/>
              </v:shape>
            </v:group>
            <w10:wrap type="none"/>
          </v:group>
        </w:pict>
      </w:r>
      <w:r>
        <w:rPr/>
        <w:pict>
          <v:shape style="position:absolute;margin-left:350.709991pt;margin-top:23.892502pt;width:.47998pt;height:.12pt;mso-position-horizontal-relative:page;mso-position-vertical-relative:paragraph;z-index:-1527088" type="#_x0000_t75" stroked="false">
            <v:imagedata r:id="rId727" o:title=""/>
          </v:shape>
        </w:pict>
      </w:r>
      <w:r>
        <w:rPr/>
        <w:pict>
          <v:shape style="position:absolute;margin-left:406.630005pt;margin-top:23.892502pt;width:.48001pt;height:.12pt;mso-position-horizontal-relative:page;mso-position-vertical-relative:paragraph;z-index:-1527064" type="#_x0000_t75" stroked="false">
            <v:imagedata r:id="rId727" o:title=""/>
          </v:shape>
        </w:pict>
      </w:r>
      <w:r>
        <w:rPr/>
        <w:pict>
          <v:shape style="position:absolute;margin-left:175.580002pt;margin-top:39.372513pt;width:.48002pt;height:.24pt;mso-position-horizontal-relative:page;mso-position-vertical-relative:paragraph;z-index:-1527040" type="#_x0000_t75" stroked="false">
            <v:imagedata r:id="rId727" o:title=""/>
          </v:shape>
        </w:pict>
      </w:r>
      <w:r>
        <w:rPr/>
        <w:pict>
          <v:shape style="position:absolute;margin-left:236.570007pt;margin-top:39.372513pt;width:.48003pt;height:.24pt;mso-position-horizontal-relative:page;mso-position-vertical-relative:paragraph;z-index:-1527016" type="#_x0000_t75" stroked="false">
            <v:imagedata r:id="rId727" o:title=""/>
          </v:shape>
        </w:pict>
      </w:r>
      <w:r>
        <w:rPr/>
        <w:pict>
          <v:shape style="position:absolute;margin-left:406.630005pt;margin-top:39.372513pt;width:.48003pt;height:.24pt;mso-position-horizontal-relative:page;mso-position-vertical-relative:paragraph;z-index:-1526992" type="#_x0000_t75" stroked="false">
            <v:imagedata r:id="rId727" o:title=""/>
          </v:shape>
        </w:pict>
      </w:r>
      <w:r>
        <w:rPr/>
        <w:t>下：</w:t>
      </w:r>
    </w:p>
    <w:p>
      <w:pPr>
        <w:spacing w:line="240" w:lineRule="auto" w:before="9"/>
        <w:rPr>
          <w:rFonts w:ascii="宋体" w:hAnsi="宋体" w:cs="宋体" w:eastAsia="宋体" w:hint="default"/>
          <w:sz w:val="14"/>
          <w:szCs w:val="14"/>
        </w:rPr>
      </w:pPr>
    </w:p>
    <w:tbl>
      <w:tblPr>
        <w:tblW w:w="0" w:type="auto"/>
        <w:jc w:val="left"/>
        <w:tblInd w:w="136" w:type="dxa"/>
        <w:tblLayout w:type="fixed"/>
        <w:tblCellMar>
          <w:top w:w="0" w:type="dxa"/>
          <w:left w:w="0" w:type="dxa"/>
          <w:bottom w:w="0" w:type="dxa"/>
          <w:right w:w="0" w:type="dxa"/>
        </w:tblCellMar>
        <w:tblLook w:val="01E0"/>
      </w:tblPr>
      <w:tblGrid>
        <w:gridCol w:w="2340"/>
        <w:gridCol w:w="1220"/>
        <w:gridCol w:w="2283"/>
        <w:gridCol w:w="1118"/>
        <w:gridCol w:w="2321"/>
      </w:tblGrid>
      <w:tr>
        <w:trPr>
          <w:trHeight w:val="256" w:hRule="exact"/>
        </w:trPr>
        <w:tc>
          <w:tcPr>
            <w:tcW w:w="2340" w:type="dxa"/>
            <w:tcBorders>
              <w:top w:val="single" w:sz="12" w:space="0" w:color="000000"/>
              <w:left w:val="nil" w:sz="6" w:space="0" w:color="auto"/>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18"/>
                <w:szCs w:val="18"/>
              </w:rPr>
            </w:pPr>
          </w:p>
        </w:tc>
        <w:tc>
          <w:tcPr>
            <w:tcW w:w="122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18"/>
                <w:szCs w:val="18"/>
              </w:rPr>
            </w:pPr>
          </w:p>
        </w:tc>
        <w:tc>
          <w:tcPr>
            <w:tcW w:w="228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right="195"/>
              <w:jc w:val="right"/>
              <w:rPr>
                <w:rFonts w:ascii="宋体" w:hAnsi="宋体" w:cs="宋体" w:eastAsia="宋体" w:hint="default"/>
                <w:sz w:val="18"/>
                <w:szCs w:val="18"/>
              </w:rPr>
            </w:pPr>
            <w:r>
              <w:rPr>
                <w:rFonts w:ascii="宋体" w:hAnsi="宋体" w:cs="宋体" w:eastAsia="宋体" w:hint="default"/>
                <w:sz w:val="18"/>
                <w:szCs w:val="18"/>
              </w:rPr>
              <w:t>计入递延</w:t>
            </w:r>
          </w:p>
        </w:tc>
        <w:tc>
          <w:tcPr>
            <w:tcW w:w="111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left="194" w:right="0"/>
              <w:jc w:val="left"/>
              <w:rPr>
                <w:rFonts w:ascii="宋体" w:hAnsi="宋体" w:cs="宋体" w:eastAsia="宋体" w:hint="default"/>
                <w:sz w:val="18"/>
                <w:szCs w:val="18"/>
              </w:rPr>
            </w:pPr>
            <w:r>
              <w:rPr>
                <w:rFonts w:ascii="宋体" w:hAnsi="宋体" w:cs="宋体" w:eastAsia="宋体" w:hint="default"/>
                <w:sz w:val="18"/>
                <w:szCs w:val="18"/>
              </w:rPr>
              <w:t>转营业外</w:t>
            </w:r>
          </w:p>
        </w:tc>
        <w:tc>
          <w:tcPr>
            <w:tcW w:w="2321" w:type="dxa"/>
            <w:tcBorders>
              <w:top w:val="single" w:sz="12" w:space="0" w:color="000000"/>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8"/>
                <w:szCs w:val="18"/>
              </w:rPr>
            </w:pPr>
          </w:p>
        </w:tc>
      </w:tr>
      <w:tr>
        <w:trPr>
          <w:trHeight w:val="170" w:hRule="exact"/>
        </w:trPr>
        <w:tc>
          <w:tcPr>
            <w:tcW w:w="2340" w:type="dxa"/>
            <w:tcBorders>
              <w:top w:val="nil" w:sz="6" w:space="0" w:color="auto"/>
              <w:left w:val="nil" w:sz="6" w:space="0" w:color="auto"/>
              <w:bottom w:val="nil" w:sz="6" w:space="0" w:color="auto"/>
              <w:right w:val="single" w:sz="4" w:space="0" w:color="000000"/>
            </w:tcBorders>
          </w:tcPr>
          <w:p>
            <w:pPr>
              <w:pStyle w:val="TableParagraph"/>
              <w:spacing w:line="175" w:lineRule="exact"/>
              <w:ind w:left="1080" w:right="0"/>
              <w:jc w:val="left"/>
              <w:rPr>
                <w:rFonts w:ascii="宋体" w:hAnsi="宋体" w:cs="宋体" w:eastAsia="宋体" w:hint="default"/>
                <w:sz w:val="18"/>
                <w:szCs w:val="18"/>
              </w:rPr>
            </w:pPr>
            <w:r>
              <w:rPr>
                <w:rFonts w:ascii="宋体" w:hAnsi="宋体" w:cs="宋体" w:eastAsia="宋体" w:hint="default"/>
                <w:sz w:val="18"/>
                <w:szCs w:val="18"/>
              </w:rPr>
              <w:t>项  目</w:t>
            </w:r>
          </w:p>
        </w:tc>
        <w:tc>
          <w:tcPr>
            <w:tcW w:w="1220" w:type="dxa"/>
            <w:tcBorders>
              <w:top w:val="nil" w:sz="6" w:space="0" w:color="auto"/>
              <w:left w:val="single" w:sz="4" w:space="0" w:color="000000"/>
              <w:bottom w:val="nil" w:sz="6" w:space="0" w:color="auto"/>
              <w:right w:val="single" w:sz="4" w:space="0" w:color="000000"/>
            </w:tcBorders>
          </w:tcPr>
          <w:p>
            <w:pPr>
              <w:pStyle w:val="TableParagraph"/>
              <w:spacing w:line="175" w:lineRule="exact"/>
              <w:ind w:right="0"/>
              <w:jc w:val="center"/>
              <w:rPr>
                <w:rFonts w:ascii="宋体" w:hAnsi="宋体" w:cs="宋体" w:eastAsia="宋体" w:hint="default"/>
                <w:sz w:val="18"/>
                <w:szCs w:val="18"/>
              </w:rPr>
            </w:pPr>
            <w:r>
              <w:rPr>
                <w:rFonts w:ascii="宋体" w:hAnsi="宋体" w:cs="宋体" w:eastAsia="宋体" w:hint="default"/>
                <w:sz w:val="18"/>
                <w:szCs w:val="18"/>
              </w:rPr>
              <w:t>收到时间</w:t>
            </w:r>
          </w:p>
        </w:tc>
        <w:tc>
          <w:tcPr>
            <w:tcW w:w="2283" w:type="dxa"/>
            <w:tcBorders>
              <w:top w:val="nil" w:sz="6" w:space="0" w:color="auto"/>
              <w:left w:val="single" w:sz="4" w:space="0" w:color="000000"/>
              <w:bottom w:val="nil" w:sz="6" w:space="0" w:color="auto"/>
              <w:right w:val="single" w:sz="4" w:space="0" w:color="000000"/>
            </w:tcBorders>
          </w:tcPr>
          <w:p>
            <w:pPr>
              <w:pStyle w:val="TableParagraph"/>
              <w:spacing w:line="175" w:lineRule="exact"/>
              <w:ind w:left="215" w:right="0"/>
              <w:jc w:val="left"/>
              <w:rPr>
                <w:rFonts w:ascii="宋体" w:hAnsi="宋体" w:cs="宋体" w:eastAsia="宋体" w:hint="default"/>
                <w:sz w:val="18"/>
                <w:szCs w:val="18"/>
              </w:rPr>
            </w:pPr>
            <w:r>
              <w:rPr>
                <w:rFonts w:ascii="宋体" w:hAnsi="宋体" w:cs="宋体" w:eastAsia="宋体" w:hint="default"/>
                <w:sz w:val="18"/>
                <w:szCs w:val="18"/>
              </w:rPr>
              <w:t>收到金额</w:t>
            </w:r>
          </w:p>
        </w:tc>
        <w:tc>
          <w:tcPr>
            <w:tcW w:w="1118" w:type="dxa"/>
            <w:tcBorders>
              <w:top w:val="nil" w:sz="6" w:space="0" w:color="auto"/>
              <w:left w:val="single" w:sz="4" w:space="0" w:color="000000"/>
              <w:bottom w:val="nil" w:sz="6" w:space="0" w:color="auto"/>
              <w:right w:val="single" w:sz="4" w:space="0" w:color="000000"/>
            </w:tcBorders>
          </w:tcPr>
          <w:p>
            <w:pPr/>
          </w:p>
        </w:tc>
        <w:tc>
          <w:tcPr>
            <w:tcW w:w="2321" w:type="dxa"/>
            <w:tcBorders>
              <w:top w:val="nil" w:sz="6" w:space="0" w:color="auto"/>
              <w:left w:val="single" w:sz="4" w:space="0" w:color="000000"/>
              <w:bottom w:val="nil" w:sz="6" w:space="0" w:color="auto"/>
              <w:right w:val="nil" w:sz="6" w:space="0" w:color="auto"/>
            </w:tcBorders>
          </w:tcPr>
          <w:p>
            <w:pPr>
              <w:pStyle w:val="TableParagraph"/>
              <w:spacing w:line="175" w:lineRule="exact"/>
              <w:ind w:right="4"/>
              <w:jc w:val="center"/>
              <w:rPr>
                <w:rFonts w:ascii="宋体" w:hAnsi="宋体" w:cs="宋体" w:eastAsia="宋体" w:hint="default"/>
                <w:sz w:val="18"/>
                <w:szCs w:val="18"/>
              </w:rPr>
            </w:pPr>
            <w:r>
              <w:rPr>
                <w:rFonts w:ascii="宋体" w:hAnsi="宋体" w:cs="宋体" w:eastAsia="宋体" w:hint="default"/>
                <w:sz w:val="18"/>
                <w:szCs w:val="18"/>
              </w:rPr>
              <w:t>批准文件</w:t>
            </w:r>
          </w:p>
        </w:tc>
      </w:tr>
      <w:tr>
        <w:trPr>
          <w:trHeight w:val="175" w:hRule="exact"/>
        </w:trPr>
        <w:tc>
          <w:tcPr>
            <w:tcW w:w="2340" w:type="dxa"/>
            <w:tcBorders>
              <w:top w:val="nil" w:sz="6" w:space="0" w:color="auto"/>
              <w:left w:val="nil" w:sz="6" w:space="0" w:color="auto"/>
              <w:bottom w:val="nil" w:sz="6" w:space="0" w:color="auto"/>
              <w:right w:val="single" w:sz="4" w:space="0" w:color="000000"/>
            </w:tcBorders>
          </w:tcPr>
          <w:p>
            <w:pPr/>
          </w:p>
        </w:tc>
        <w:tc>
          <w:tcPr>
            <w:tcW w:w="1220" w:type="dxa"/>
            <w:tcBorders>
              <w:top w:val="nil" w:sz="6" w:space="0" w:color="auto"/>
              <w:left w:val="single" w:sz="4" w:space="0" w:color="000000"/>
              <w:bottom w:val="nil" w:sz="6" w:space="0" w:color="auto"/>
              <w:right w:val="single" w:sz="4" w:space="0" w:color="000000"/>
            </w:tcBorders>
          </w:tcPr>
          <w:p>
            <w:pPr/>
          </w:p>
        </w:tc>
        <w:tc>
          <w:tcPr>
            <w:tcW w:w="2283" w:type="dxa"/>
            <w:tcBorders>
              <w:top w:val="nil" w:sz="6" w:space="0" w:color="auto"/>
              <w:left w:val="single" w:sz="4" w:space="0" w:color="000000"/>
              <w:bottom w:val="nil" w:sz="6" w:space="0" w:color="auto"/>
              <w:right w:val="single" w:sz="4" w:space="0" w:color="000000"/>
            </w:tcBorders>
          </w:tcPr>
          <w:p>
            <w:pPr>
              <w:pStyle w:val="TableParagraph"/>
              <w:spacing w:line="175" w:lineRule="exact"/>
              <w:ind w:right="195"/>
              <w:jc w:val="right"/>
              <w:rPr>
                <w:rFonts w:ascii="宋体" w:hAnsi="宋体" w:cs="宋体" w:eastAsia="宋体" w:hint="default"/>
                <w:sz w:val="18"/>
                <w:szCs w:val="18"/>
              </w:rPr>
            </w:pPr>
            <w:r>
              <w:rPr>
                <w:rFonts w:ascii="宋体" w:hAnsi="宋体" w:cs="宋体" w:eastAsia="宋体" w:hint="default"/>
                <w:sz w:val="18"/>
                <w:szCs w:val="18"/>
              </w:rPr>
              <w:t>收益金额</w:t>
            </w:r>
          </w:p>
        </w:tc>
        <w:tc>
          <w:tcPr>
            <w:tcW w:w="1118" w:type="dxa"/>
            <w:tcBorders>
              <w:top w:val="nil" w:sz="6" w:space="0" w:color="auto"/>
              <w:left w:val="single" w:sz="4" w:space="0" w:color="000000"/>
              <w:bottom w:val="nil" w:sz="6" w:space="0" w:color="auto"/>
              <w:right w:val="single" w:sz="4" w:space="0" w:color="000000"/>
            </w:tcBorders>
          </w:tcPr>
          <w:p>
            <w:pPr>
              <w:pStyle w:val="TableParagraph"/>
              <w:spacing w:line="175" w:lineRule="exact"/>
              <w:ind w:left="194" w:right="0"/>
              <w:jc w:val="left"/>
              <w:rPr>
                <w:rFonts w:ascii="宋体" w:hAnsi="宋体" w:cs="宋体" w:eastAsia="宋体" w:hint="default"/>
                <w:sz w:val="18"/>
                <w:szCs w:val="18"/>
              </w:rPr>
            </w:pPr>
            <w:r>
              <w:rPr>
                <w:rFonts w:ascii="宋体" w:hAnsi="宋体" w:cs="宋体" w:eastAsia="宋体" w:hint="default"/>
                <w:sz w:val="18"/>
                <w:szCs w:val="18"/>
              </w:rPr>
              <w:t>收入金额</w:t>
            </w:r>
          </w:p>
        </w:tc>
        <w:tc>
          <w:tcPr>
            <w:tcW w:w="2321" w:type="dxa"/>
            <w:tcBorders>
              <w:top w:val="nil" w:sz="6" w:space="0" w:color="auto"/>
              <w:left w:val="single" w:sz="4" w:space="0" w:color="000000"/>
              <w:bottom w:val="nil" w:sz="6" w:space="0" w:color="auto"/>
              <w:right w:val="nil" w:sz="6" w:space="0" w:color="auto"/>
            </w:tcBorders>
          </w:tcPr>
          <w:p>
            <w:pPr/>
          </w:p>
        </w:tc>
      </w:tr>
      <w:tr>
        <w:trPr>
          <w:trHeight w:val="78" w:hRule="exact"/>
        </w:trPr>
        <w:tc>
          <w:tcPr>
            <w:tcW w:w="2340" w:type="dxa"/>
            <w:tcBorders>
              <w:top w:val="nil" w:sz="6" w:space="0" w:color="auto"/>
              <w:left w:val="nil" w:sz="6" w:space="0" w:color="auto"/>
              <w:bottom w:val="nil" w:sz="6" w:space="0" w:color="auto"/>
              <w:right w:val="nil" w:sz="6" w:space="0" w:color="auto"/>
            </w:tcBorders>
          </w:tcPr>
          <w:p>
            <w:pPr/>
          </w:p>
        </w:tc>
        <w:tc>
          <w:tcPr>
            <w:tcW w:w="1220" w:type="dxa"/>
            <w:tcBorders>
              <w:top w:val="nil" w:sz="6" w:space="0" w:color="auto"/>
              <w:left w:val="nil" w:sz="6" w:space="0" w:color="auto"/>
              <w:bottom w:val="nil" w:sz="6" w:space="0" w:color="auto"/>
              <w:right w:val="single" w:sz="4" w:space="0" w:color="000000"/>
            </w:tcBorders>
          </w:tcPr>
          <w:p>
            <w:pPr/>
          </w:p>
        </w:tc>
        <w:tc>
          <w:tcPr>
            <w:tcW w:w="2283" w:type="dxa"/>
            <w:tcBorders>
              <w:top w:val="nil" w:sz="6" w:space="0" w:color="auto"/>
              <w:left w:val="single" w:sz="4" w:space="0" w:color="000000"/>
              <w:bottom w:val="nil" w:sz="6" w:space="0" w:color="auto"/>
              <w:right w:val="single" w:sz="4" w:space="0" w:color="000000"/>
            </w:tcBorders>
          </w:tcPr>
          <w:p>
            <w:pPr/>
          </w:p>
        </w:tc>
        <w:tc>
          <w:tcPr>
            <w:tcW w:w="1118" w:type="dxa"/>
            <w:tcBorders>
              <w:top w:val="nil" w:sz="6" w:space="0" w:color="auto"/>
              <w:left w:val="single" w:sz="4" w:space="0" w:color="000000"/>
              <w:bottom w:val="nil" w:sz="6" w:space="0" w:color="auto"/>
              <w:right w:val="single" w:sz="4" w:space="0" w:color="000000"/>
            </w:tcBorders>
          </w:tcPr>
          <w:p>
            <w:pPr/>
          </w:p>
        </w:tc>
        <w:tc>
          <w:tcPr>
            <w:tcW w:w="2321" w:type="dxa"/>
            <w:tcBorders>
              <w:top w:val="nil" w:sz="6" w:space="0" w:color="auto"/>
              <w:left w:val="single" w:sz="4" w:space="0" w:color="000000"/>
              <w:bottom w:val="nil" w:sz="6" w:space="0" w:color="auto"/>
              <w:right w:val="nil" w:sz="6" w:space="0" w:color="auto"/>
            </w:tcBorders>
          </w:tcPr>
          <w:p>
            <w:pPr/>
          </w:p>
        </w:tc>
      </w:tr>
      <w:tr>
        <w:trPr>
          <w:trHeight w:val="324" w:hRule="exact"/>
        </w:trPr>
        <w:tc>
          <w:tcPr>
            <w:tcW w:w="2340"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108" w:right="0"/>
              <w:jc w:val="left"/>
              <w:rPr>
                <w:rFonts w:ascii="宋体" w:hAnsi="宋体" w:cs="宋体" w:eastAsia="宋体" w:hint="default"/>
                <w:sz w:val="18"/>
                <w:szCs w:val="18"/>
              </w:rPr>
            </w:pPr>
            <w:r>
              <w:rPr>
                <w:rFonts w:ascii="宋体" w:hAnsi="宋体" w:cs="宋体" w:eastAsia="宋体" w:hint="default"/>
                <w:sz w:val="18"/>
                <w:szCs w:val="18"/>
              </w:rPr>
              <w:t>促进企业提高信息化专项</w:t>
            </w:r>
          </w:p>
        </w:tc>
        <w:tc>
          <w:tcPr>
            <w:tcW w:w="1220"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Arial Narrow" w:hAnsi="Arial Narrow" w:cs="Arial Narrow" w:eastAsia="Arial Narrow" w:hint="default"/>
                <w:sz w:val="18"/>
                <w:szCs w:val="18"/>
              </w:rPr>
              <w:t>2011</w:t>
            </w:r>
            <w:r>
              <w:rPr>
                <w:rFonts w:ascii="Arial Narrow" w:hAnsi="Arial Narrow" w:cs="Arial Narrow" w:eastAsia="Arial Narrow"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Arial Narrow" w:hAnsi="Arial Narrow" w:cs="Arial Narrow" w:eastAsia="Arial Narrow" w:hint="default"/>
                <w:sz w:val="18"/>
                <w:szCs w:val="18"/>
              </w:rPr>
              <w:t>6</w:t>
            </w:r>
            <w:r>
              <w:rPr>
                <w:rFonts w:ascii="Arial Narrow" w:hAnsi="Arial Narrow" w:cs="Arial Narrow" w:eastAsia="Arial Narrow" w:hint="default"/>
                <w:spacing w:val="3"/>
                <w:sz w:val="18"/>
                <w:szCs w:val="18"/>
              </w:rPr>
              <w:t> </w:t>
            </w:r>
            <w:r>
              <w:rPr>
                <w:rFonts w:ascii="宋体" w:hAnsi="宋体" w:cs="宋体" w:eastAsia="宋体" w:hint="default"/>
                <w:sz w:val="18"/>
                <w:szCs w:val="18"/>
              </w:rPr>
              <w:t>月</w:t>
            </w:r>
          </w:p>
        </w:tc>
        <w:tc>
          <w:tcPr>
            <w:tcW w:w="2283"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left="309" w:right="0"/>
              <w:jc w:val="left"/>
              <w:rPr>
                <w:rFonts w:ascii="Arial Narrow" w:hAnsi="Arial Narrow" w:cs="Arial Narrow" w:eastAsia="Arial Narrow" w:hint="default"/>
                <w:sz w:val="18"/>
                <w:szCs w:val="18"/>
              </w:rPr>
            </w:pPr>
            <w:r>
              <w:rPr>
                <w:rFonts w:ascii="Arial Narrow"/>
                <w:sz w:val="18"/>
              </w:rPr>
              <w:t>258,800.00</w:t>
            </w:r>
          </w:p>
        </w:tc>
        <w:tc>
          <w:tcPr>
            <w:tcW w:w="1118"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left="268" w:right="0"/>
              <w:jc w:val="left"/>
              <w:rPr>
                <w:rFonts w:ascii="Arial Narrow" w:hAnsi="Arial Narrow" w:cs="Arial Narrow" w:eastAsia="Arial Narrow" w:hint="default"/>
                <w:sz w:val="18"/>
                <w:szCs w:val="18"/>
              </w:rPr>
            </w:pPr>
            <w:r>
              <w:rPr>
                <w:rFonts w:ascii="Arial Narrow"/>
                <w:sz w:val="18"/>
              </w:rPr>
              <w:t>258,800.00</w:t>
            </w:r>
          </w:p>
        </w:tc>
        <w:tc>
          <w:tcPr>
            <w:tcW w:w="2321" w:type="dxa"/>
            <w:tcBorders>
              <w:top w:val="nil" w:sz="6" w:space="0" w:color="auto"/>
              <w:left w:val="single" w:sz="4" w:space="0" w:color="000000"/>
              <w:bottom w:val="nil" w:sz="6" w:space="0" w:color="auto"/>
              <w:right w:val="nil" w:sz="6" w:space="0" w:color="auto"/>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促进企业提高信息化专项</w:t>
            </w:r>
          </w:p>
        </w:tc>
      </w:tr>
    </w:tbl>
    <w:p>
      <w:pPr>
        <w:spacing w:after="0" w:line="240" w:lineRule="auto"/>
        <w:jc w:val="left"/>
        <w:rPr>
          <w:rFonts w:ascii="宋体" w:hAnsi="宋体" w:cs="宋体" w:eastAsia="宋体" w:hint="default"/>
          <w:sz w:val="18"/>
          <w:szCs w:val="18"/>
        </w:rPr>
        <w:sectPr>
          <w:footerReference w:type="default" r:id="rId710"/>
          <w:pgSz w:w="11910" w:h="16840"/>
          <w:pgMar w:footer="1413" w:header="430" w:top="820" w:bottom="1600" w:left="1040" w:right="1220"/>
        </w:sectPr>
      </w:pPr>
    </w:p>
    <w:p>
      <w:pPr>
        <w:spacing w:line="240" w:lineRule="auto" w:before="1"/>
        <w:rPr>
          <w:rFonts w:ascii="宋体" w:hAnsi="宋体" w:cs="宋体" w:eastAsia="宋体" w:hint="default"/>
          <w:sz w:val="11"/>
          <w:szCs w:val="11"/>
        </w:rPr>
      </w:pPr>
      <w:r>
        <w:rPr/>
        <w:pict>
          <v:group style="position:absolute;margin-left:58.799999pt;margin-top:80.660004pt;width:464.15pt;height:.5pt;mso-position-horizontal-relative:page;mso-position-vertical-relative:page;z-index:-1526968" coordorigin="1176,1613" coordsize="9283,10">
            <v:shape style="position:absolute;left:1176;top:1613;width:2336;height:10" type="#_x0000_t75" stroked="false">
              <v:imagedata r:id="rId739" o:title=""/>
            </v:shape>
            <v:shape style="position:absolute;left:3507;top:1613;width:2386;height:10" type="#_x0000_t75" stroked="false">
              <v:imagedata r:id="rId740" o:title=""/>
            </v:shape>
            <v:shape style="position:absolute;left:5888;top:1613;width:1126;height:10" type="#_x0000_t75" stroked="false">
              <v:imagedata r:id="rId741" o:title=""/>
            </v:shape>
            <v:shape style="position:absolute;left:7009;top:1613;width:1123;height:10" type="#_x0000_t75" stroked="false">
              <v:imagedata r:id="rId742" o:title=""/>
            </v:shape>
            <v:shape style="position:absolute;left:8128;top:1613;width:2331;height:10" type="#_x0000_t75" stroked="false">
              <v:imagedata r:id="rId732" o:title=""/>
            </v:shape>
            <w10:wrap type="none"/>
          </v:group>
        </w:pict>
      </w:r>
      <w:r>
        <w:rPr/>
        <w:pict>
          <v:shape style="position:absolute;margin-left:175.580002pt;margin-top:96.499931pt;width:.4799pt;height:.24pt;mso-position-horizontal-relative:page;mso-position-vertical-relative:page;z-index:16072" type="#_x0000_t75" stroked="false">
            <v:imagedata r:id="rId727" o:title=""/>
          </v:shape>
        </w:pict>
      </w:r>
      <w:r>
        <w:rPr/>
        <w:pict>
          <v:shape style="position:absolute;margin-left:236.570007pt;margin-top:96.499931pt;width:.47991pt;height:.24pt;mso-position-horizontal-relative:page;mso-position-vertical-relative:page;z-index:16096" type="#_x0000_t75" stroked="false">
            <v:imagedata r:id="rId727" o:title=""/>
          </v:shape>
        </w:pict>
      </w:r>
      <w:r>
        <w:rPr/>
        <w:pict>
          <v:shape style="position:absolute;margin-left:294.649994pt;margin-top:96.499931pt;width:.47988pt;height:.24pt;mso-position-horizontal-relative:page;mso-position-vertical-relative:page;z-index:16120" type="#_x0000_t75" stroked="false">
            <v:imagedata r:id="rId727" o:title=""/>
          </v:shape>
        </w:pict>
      </w:r>
      <w:r>
        <w:rPr/>
        <w:pict>
          <v:shape style="position:absolute;margin-left:350.709991pt;margin-top:96.499931pt;width:.47988pt;height:.24pt;mso-position-horizontal-relative:page;mso-position-vertical-relative:page;z-index:16144" type="#_x0000_t75" stroked="false">
            <v:imagedata r:id="rId727" o:title=""/>
          </v:shape>
        </w:pict>
      </w:r>
      <w:r>
        <w:rPr/>
        <w:pict>
          <v:shape style="position:absolute;margin-left:406.630005pt;margin-top:96.499931pt;width:.47991pt;height:.24pt;mso-position-horizontal-relative:page;mso-position-vertical-relative:page;z-index:16168" type="#_x0000_t75" stroked="false">
            <v:imagedata r:id="rId727" o:title=""/>
          </v:shape>
        </w:pict>
      </w:r>
      <w:r>
        <w:rPr/>
        <w:pict>
          <v:group style="position:absolute;margin-left:58.799999pt;margin-top:154.820023pt;width:464.15pt;height:5.3pt;mso-position-horizontal-relative:page;mso-position-vertical-relative:page;z-index:-1526824" coordorigin="1176,3096" coordsize="9283,106">
            <v:shape style="position:absolute;left:1176;top:3096;width:2355;height:106" type="#_x0000_t75" stroked="false">
              <v:imagedata r:id="rId743" o:title=""/>
            </v:shape>
            <v:shape style="position:absolute;left:3507;top:3192;width:2386;height:10" type="#_x0000_t75" stroked="false">
              <v:imagedata r:id="rId740" o:title=""/>
            </v:shape>
            <v:shape style="position:absolute;left:5888;top:3192;width:1126;height:10" type="#_x0000_t75" stroked="false">
              <v:imagedata r:id="rId741" o:title=""/>
            </v:shape>
            <v:shape style="position:absolute;left:7009;top:3192;width:1123;height:10" type="#_x0000_t75" stroked="false">
              <v:imagedata r:id="rId742" o:title=""/>
            </v:shape>
            <v:shape style="position:absolute;left:8128;top:3192;width:2331;height:10" type="#_x0000_t75" stroked="false">
              <v:imagedata r:id="rId732" o:title=""/>
            </v:shape>
            <w10:wrap type="none"/>
          </v:group>
        </w:pict>
      </w:r>
      <w:r>
        <w:rPr/>
        <w:pict>
          <v:group style="position:absolute;margin-left:58.799999pt;margin-top:191.419998pt;width:464.15pt;height:.5pt;mso-position-horizontal-relative:page;mso-position-vertical-relative:page;z-index:-1526800" coordorigin="1176,3828" coordsize="9283,10">
            <v:shape style="position:absolute;left:1176;top:3828;width:2336;height:10" type="#_x0000_t75" stroked="false">
              <v:imagedata r:id="rId739" o:title=""/>
            </v:shape>
            <v:shape style="position:absolute;left:3507;top:3828;width:2386;height:10" type="#_x0000_t75" stroked="false">
              <v:imagedata r:id="rId744" o:title=""/>
            </v:shape>
            <v:shape style="position:absolute;left:5888;top:3828;width:1126;height:10" type="#_x0000_t75" stroked="false">
              <v:imagedata r:id="rId745" o:title=""/>
            </v:shape>
            <v:shape style="position:absolute;left:7009;top:3828;width:1123;height:10" type="#_x0000_t75" stroked="false">
              <v:imagedata r:id="rId746" o:title=""/>
            </v:shape>
            <v:shape style="position:absolute;left:8128;top:3828;width:2331;height:10" type="#_x0000_t75" stroked="false">
              <v:imagedata r:id="rId747" o:title=""/>
            </v:shape>
            <w10:wrap type="none"/>
          </v:group>
        </w:pict>
      </w:r>
      <w:r>
        <w:rPr/>
        <w:pict>
          <v:group style="position:absolute;margin-left:58.799999pt;margin-top:285.529999pt;width:464.15pt;height:.5pt;mso-position-horizontal-relative:page;mso-position-vertical-relative:page;z-index:-1526776" coordorigin="1176,5711" coordsize="9283,10">
            <v:shape style="position:absolute;left:1176;top:5711;width:2336;height:10" type="#_x0000_t75" stroked="false">
              <v:imagedata r:id="rId739" o:title=""/>
            </v:shape>
            <v:shape style="position:absolute;left:3507;top:5711;width:2386;height:10" type="#_x0000_t75" stroked="false">
              <v:imagedata r:id="rId744" o:title=""/>
            </v:shape>
            <v:shape style="position:absolute;left:5888;top:5711;width:1126;height:10" type="#_x0000_t75" stroked="false">
              <v:imagedata r:id="rId745" o:title=""/>
            </v:shape>
            <v:shape style="position:absolute;left:7009;top:5711;width:1123;height:10" type="#_x0000_t75" stroked="false">
              <v:imagedata r:id="rId746" o:title=""/>
            </v:shape>
            <v:shape style="position:absolute;left:8128;top:5711;width:2331;height:10" type="#_x0000_t75" stroked="false">
              <v:imagedata r:id="rId747" o:title=""/>
            </v:shape>
            <w10:wrap type="none"/>
          </v:group>
        </w:pict>
      </w:r>
      <w:r>
        <w:rPr/>
        <w:pict>
          <v:group style="position:absolute;margin-left:58.799999pt;margin-top:317.209991pt;width:464.15pt;height:.5pt;mso-position-horizontal-relative:page;mso-position-vertical-relative:page;z-index:-1526752" coordorigin="1176,6344" coordsize="9283,10">
            <v:shape style="position:absolute;left:1176;top:6344;width:2336;height:10" type="#_x0000_t75" stroked="false">
              <v:imagedata r:id="rId739" o:title=""/>
            </v:shape>
            <v:shape style="position:absolute;left:3507;top:6344;width:2386;height:10" type="#_x0000_t75" stroked="false">
              <v:imagedata r:id="rId740" o:title=""/>
            </v:shape>
            <v:shape style="position:absolute;left:5888;top:6344;width:1126;height:10" type="#_x0000_t75" stroked="false">
              <v:imagedata r:id="rId741" o:title=""/>
            </v:shape>
            <v:shape style="position:absolute;left:7009;top:6344;width:1123;height:10" type="#_x0000_t75" stroked="false">
              <v:imagedata r:id="rId742" o:title=""/>
            </v:shape>
            <v:shape style="position:absolute;left:8128;top:6344;width:2331;height:10" type="#_x0000_t75" stroked="false">
              <v:imagedata r:id="rId732" o:title=""/>
            </v:shape>
            <w10:wrap type="none"/>
          </v:group>
        </w:pict>
      </w:r>
      <w:r>
        <w:rPr/>
        <w:pict>
          <v:group style="position:absolute;margin-left:58.799999pt;margin-top:380.589996pt;width:464.15pt;height:.5pt;mso-position-horizontal-relative:page;mso-position-vertical-relative:page;z-index:-1526728" coordorigin="1176,7612" coordsize="9283,10">
            <v:shape style="position:absolute;left:1176;top:7612;width:2336;height:10" type="#_x0000_t75" stroked="false">
              <v:imagedata r:id="rId739" o:title=""/>
            </v:shape>
            <v:shape style="position:absolute;left:3507;top:7612;width:2386;height:10" type="#_x0000_t75" stroked="false">
              <v:imagedata r:id="rId740" o:title=""/>
            </v:shape>
            <v:shape style="position:absolute;left:5888;top:7612;width:1126;height:10" type="#_x0000_t75" stroked="false">
              <v:imagedata r:id="rId741" o:title=""/>
            </v:shape>
            <v:shape style="position:absolute;left:7009;top:7612;width:1123;height:10" type="#_x0000_t75" stroked="false">
              <v:imagedata r:id="rId742" o:title=""/>
            </v:shape>
            <v:shape style="position:absolute;left:8128;top:7612;width:2331;height:10" type="#_x0000_t75" stroked="false">
              <v:imagedata r:id="rId732" o:title=""/>
            </v:shape>
            <w10:wrap type="none"/>
          </v:group>
        </w:pict>
      </w:r>
      <w:r>
        <w:rPr/>
        <w:pict>
          <v:group style="position:absolute;margin-left:58.799999pt;margin-top:423.309998pt;width:464.15pt;height:5.05pt;mso-position-horizontal-relative:page;mso-position-vertical-relative:page;z-index:-1526704" coordorigin="1176,8466" coordsize="9283,101">
            <v:shape style="position:absolute;left:1176;top:8466;width:2355;height:101" type="#_x0000_t75" stroked="false">
              <v:imagedata r:id="rId748" o:title=""/>
            </v:shape>
            <v:shape style="position:absolute;left:3507;top:8557;width:2386;height:10" type="#_x0000_t75" stroked="false">
              <v:imagedata r:id="rId740" o:title=""/>
            </v:shape>
            <v:shape style="position:absolute;left:5888;top:8557;width:1126;height:10" type="#_x0000_t75" stroked="false">
              <v:imagedata r:id="rId741" o:title=""/>
            </v:shape>
            <v:shape style="position:absolute;left:7009;top:8557;width:1123;height:10" type="#_x0000_t75" stroked="false">
              <v:imagedata r:id="rId742" o:title=""/>
            </v:shape>
            <v:shape style="position:absolute;left:8128;top:8557;width:2331;height:10" type="#_x0000_t75" stroked="false">
              <v:imagedata r:id="rId732" o:title=""/>
            </v:shape>
            <w10:wrap type="none"/>
          </v:group>
        </w:pict>
      </w:r>
      <w:r>
        <w:rPr/>
        <w:pict>
          <v:group style="position:absolute;margin-left:58.799999pt;margin-top:459.669983pt;width:464.15pt;height:.5pt;mso-position-horizontal-relative:page;mso-position-vertical-relative:page;z-index:-1526680" coordorigin="1176,9193" coordsize="9283,10">
            <v:shape style="position:absolute;left:1176;top:9193;width:2336;height:10" type="#_x0000_t75" stroked="false">
              <v:imagedata r:id="rId739" o:title=""/>
            </v:shape>
            <v:shape style="position:absolute;left:3507;top:9193;width:2386;height:10" type="#_x0000_t75" stroked="false">
              <v:imagedata r:id="rId740" o:title=""/>
            </v:shape>
            <v:shape style="position:absolute;left:5888;top:9193;width:1126;height:10" type="#_x0000_t75" stroked="false">
              <v:imagedata r:id="rId741" o:title=""/>
            </v:shape>
            <v:shape style="position:absolute;left:7009;top:9193;width:1123;height:10" type="#_x0000_t75" stroked="false">
              <v:imagedata r:id="rId742" o:title=""/>
            </v:shape>
            <v:shape style="position:absolute;left:8128;top:9193;width:2331;height:10" type="#_x0000_t75" stroked="false">
              <v:imagedata r:id="rId732" o:title=""/>
            </v:shape>
            <w10:wrap type="none"/>
          </v:group>
        </w:pict>
      </w:r>
    </w:p>
    <w:tbl>
      <w:tblPr>
        <w:tblW w:w="0" w:type="auto"/>
        <w:jc w:val="left"/>
        <w:tblInd w:w="101" w:type="dxa"/>
        <w:tblLayout w:type="fixed"/>
        <w:tblCellMar>
          <w:top w:w="0" w:type="dxa"/>
          <w:left w:w="0" w:type="dxa"/>
          <w:bottom w:w="0" w:type="dxa"/>
          <w:right w:w="0" w:type="dxa"/>
        </w:tblCellMar>
        <w:tblLook w:val="01E0"/>
      </w:tblPr>
      <w:tblGrid>
        <w:gridCol w:w="2355"/>
        <w:gridCol w:w="1220"/>
        <w:gridCol w:w="1162"/>
        <w:gridCol w:w="1121"/>
        <w:gridCol w:w="1118"/>
        <w:gridCol w:w="2439"/>
      </w:tblGrid>
      <w:tr>
        <w:trPr>
          <w:trHeight w:val="634" w:hRule="exact"/>
        </w:trPr>
        <w:tc>
          <w:tcPr>
            <w:tcW w:w="2355" w:type="dxa"/>
            <w:tcBorders>
              <w:top w:val="single" w:sz="6" w:space="0" w:color="000000"/>
              <w:left w:val="nil" w:sz="6" w:space="0" w:color="auto"/>
              <w:bottom w:val="nil" w:sz="6" w:space="0" w:color="auto"/>
              <w:right w:val="single" w:sz="4" w:space="0" w:color="000000"/>
            </w:tcBorders>
          </w:tcPr>
          <w:p>
            <w:pPr>
              <w:pStyle w:val="TableParagraph"/>
              <w:spacing w:line="319" w:lineRule="auto" w:before="8"/>
              <w:ind w:left="122" w:right="245"/>
              <w:jc w:val="left"/>
              <w:rPr>
                <w:rFonts w:ascii="宋体" w:hAnsi="宋体" w:cs="宋体" w:eastAsia="宋体" w:hint="default"/>
                <w:sz w:val="18"/>
                <w:szCs w:val="18"/>
              </w:rPr>
            </w:pPr>
            <w:r>
              <w:rPr>
                <w:rFonts w:ascii="宋体" w:hAnsi="宋体" w:cs="宋体" w:eastAsia="宋体" w:hint="default"/>
                <w:sz w:val="18"/>
                <w:szCs w:val="18"/>
              </w:rPr>
              <w:t>促进企业实施标准化战略 专项</w:t>
            </w:r>
          </w:p>
        </w:tc>
        <w:tc>
          <w:tcPr>
            <w:tcW w:w="1220" w:type="dxa"/>
            <w:tcBorders>
              <w:top w:val="single" w:sz="6" w:space="0" w:color="000000"/>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Arial Narrow" w:hAnsi="Arial Narrow" w:cs="Arial Narrow" w:eastAsia="Arial Narrow" w:hint="default"/>
                <w:sz w:val="18"/>
                <w:szCs w:val="18"/>
              </w:rPr>
              <w:t>2011</w:t>
            </w:r>
            <w:r>
              <w:rPr>
                <w:rFonts w:ascii="Arial Narrow" w:hAnsi="Arial Narrow" w:cs="Arial Narrow" w:eastAsia="Arial Narrow"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Arial Narrow" w:hAnsi="Arial Narrow" w:cs="Arial Narrow" w:eastAsia="Arial Narrow" w:hint="default"/>
                <w:sz w:val="18"/>
                <w:szCs w:val="18"/>
              </w:rPr>
              <w:t>6</w:t>
            </w:r>
            <w:r>
              <w:rPr>
                <w:rFonts w:ascii="Arial Narrow" w:hAnsi="Arial Narrow" w:cs="Arial Narrow" w:eastAsia="Arial Narrow" w:hint="default"/>
                <w:spacing w:val="3"/>
                <w:sz w:val="18"/>
                <w:szCs w:val="18"/>
              </w:rPr>
              <w:t> </w:t>
            </w:r>
            <w:r>
              <w:rPr>
                <w:rFonts w:ascii="宋体" w:hAnsi="宋体" w:cs="宋体" w:eastAsia="宋体" w:hint="default"/>
                <w:sz w:val="18"/>
                <w:szCs w:val="18"/>
              </w:rPr>
              <w:t>月</w:t>
            </w:r>
          </w:p>
        </w:tc>
        <w:tc>
          <w:tcPr>
            <w:tcW w:w="1162" w:type="dxa"/>
            <w:tcBorders>
              <w:top w:val="single" w:sz="6" w:space="0" w:color="000000"/>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102"/>
              <w:jc w:val="right"/>
              <w:rPr>
                <w:rFonts w:ascii="Arial Narrow" w:hAnsi="Arial Narrow" w:cs="Arial Narrow" w:eastAsia="Arial Narrow" w:hint="default"/>
                <w:sz w:val="18"/>
                <w:szCs w:val="18"/>
              </w:rPr>
            </w:pPr>
            <w:r>
              <w:rPr>
                <w:rFonts w:ascii="Arial Narrow"/>
                <w:spacing w:val="-1"/>
                <w:sz w:val="18"/>
              </w:rPr>
              <w:t>100,000.00</w:t>
            </w:r>
          </w:p>
        </w:tc>
        <w:tc>
          <w:tcPr>
            <w:tcW w:w="1121" w:type="dxa"/>
            <w:vMerge w:val="restart"/>
            <w:tcBorders>
              <w:top w:val="single" w:sz="6"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tc>
        <w:tc>
          <w:tcPr>
            <w:tcW w:w="1118" w:type="dxa"/>
            <w:tcBorders>
              <w:top w:val="single" w:sz="6" w:space="0" w:color="000000"/>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100"/>
              <w:jc w:val="right"/>
              <w:rPr>
                <w:rFonts w:ascii="Arial Narrow" w:hAnsi="Arial Narrow" w:cs="Arial Narrow" w:eastAsia="Arial Narrow" w:hint="default"/>
                <w:sz w:val="18"/>
                <w:szCs w:val="18"/>
              </w:rPr>
            </w:pPr>
            <w:r>
              <w:rPr>
                <w:rFonts w:ascii="Arial Narrow"/>
                <w:spacing w:val="-1"/>
                <w:sz w:val="18"/>
              </w:rPr>
              <w:t>100,000.00</w:t>
            </w:r>
          </w:p>
        </w:tc>
        <w:tc>
          <w:tcPr>
            <w:tcW w:w="2439" w:type="dxa"/>
            <w:tcBorders>
              <w:top w:val="single" w:sz="6" w:space="0" w:color="000000"/>
              <w:left w:val="single" w:sz="4" w:space="0" w:color="000000"/>
              <w:bottom w:val="nil" w:sz="6" w:space="0" w:color="auto"/>
              <w:right w:val="nil" w:sz="6" w:space="0" w:color="auto"/>
            </w:tcBorders>
          </w:tcPr>
          <w:p>
            <w:pPr>
              <w:pStyle w:val="TableParagraph"/>
              <w:spacing w:line="319" w:lineRule="auto" w:before="8"/>
              <w:ind w:left="103" w:right="214"/>
              <w:jc w:val="left"/>
              <w:rPr>
                <w:rFonts w:ascii="宋体" w:hAnsi="宋体" w:cs="宋体" w:eastAsia="宋体" w:hint="default"/>
                <w:sz w:val="18"/>
                <w:szCs w:val="18"/>
              </w:rPr>
            </w:pPr>
            <w:r>
              <w:rPr>
                <w:rFonts w:ascii="宋体" w:hAnsi="宋体" w:cs="宋体" w:eastAsia="宋体" w:hint="default"/>
                <w:spacing w:val="12"/>
                <w:sz w:val="18"/>
                <w:szCs w:val="18"/>
              </w:rPr>
              <w:t>促进企业实施标准化战略 </w:t>
            </w:r>
            <w:r>
              <w:rPr>
                <w:rFonts w:ascii="宋体" w:hAnsi="宋体" w:cs="宋体" w:eastAsia="宋体" w:hint="default"/>
                <w:sz w:val="18"/>
                <w:szCs w:val="18"/>
              </w:rPr>
              <w:t>专项</w:t>
            </w:r>
          </w:p>
        </w:tc>
      </w:tr>
      <w:tr>
        <w:trPr>
          <w:trHeight w:val="324" w:hRule="exact"/>
        </w:trPr>
        <w:tc>
          <w:tcPr>
            <w:tcW w:w="2355" w:type="dxa"/>
            <w:tcBorders>
              <w:top w:val="nil" w:sz="6" w:space="0" w:color="auto"/>
              <w:left w:val="nil" w:sz="6" w:space="0" w:color="auto"/>
              <w:bottom w:val="single" w:sz="4" w:space="0" w:color="000000"/>
              <w:right w:val="single" w:sz="4" w:space="0" w:color="000000"/>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专利资助</w:t>
            </w:r>
          </w:p>
        </w:tc>
        <w:tc>
          <w:tcPr>
            <w:tcW w:w="122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5"/>
              <w:ind w:right="2"/>
              <w:jc w:val="center"/>
              <w:rPr>
                <w:rFonts w:ascii="宋体" w:hAnsi="宋体" w:cs="宋体" w:eastAsia="宋体" w:hint="default"/>
                <w:sz w:val="18"/>
                <w:szCs w:val="18"/>
              </w:rPr>
            </w:pPr>
            <w:r>
              <w:rPr>
                <w:rFonts w:ascii="Arial Narrow" w:hAnsi="Arial Narrow" w:cs="Arial Narrow" w:eastAsia="Arial Narrow" w:hint="default"/>
                <w:sz w:val="18"/>
                <w:szCs w:val="18"/>
              </w:rPr>
              <w:t>2011</w:t>
            </w:r>
            <w:r>
              <w:rPr>
                <w:rFonts w:ascii="Arial Narrow" w:hAnsi="Arial Narrow" w:cs="Arial Narrow" w:eastAsia="Arial Narrow" w:hint="default"/>
                <w:spacing w:val="1"/>
                <w:sz w:val="18"/>
                <w:szCs w:val="18"/>
              </w:rPr>
              <w:t> </w:t>
            </w:r>
            <w:r>
              <w:rPr>
                <w:rFonts w:ascii="宋体" w:hAnsi="宋体" w:cs="宋体" w:eastAsia="宋体" w:hint="default"/>
                <w:sz w:val="18"/>
                <w:szCs w:val="18"/>
              </w:rPr>
              <w:t>年</w:t>
            </w:r>
          </w:p>
        </w:tc>
        <w:tc>
          <w:tcPr>
            <w:tcW w:w="116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1"/>
              <w:ind w:right="103"/>
              <w:jc w:val="right"/>
              <w:rPr>
                <w:rFonts w:ascii="Arial Narrow" w:hAnsi="Arial Narrow" w:cs="Arial Narrow" w:eastAsia="Arial Narrow" w:hint="default"/>
                <w:sz w:val="18"/>
                <w:szCs w:val="18"/>
              </w:rPr>
            </w:pPr>
            <w:r>
              <w:rPr>
                <w:rFonts w:ascii="Arial Narrow"/>
                <w:spacing w:val="-1"/>
                <w:sz w:val="18"/>
              </w:rPr>
              <w:t>93,000.00</w:t>
            </w:r>
          </w:p>
        </w:tc>
        <w:tc>
          <w:tcPr>
            <w:tcW w:w="1121" w:type="dxa"/>
            <w:vMerge/>
            <w:tcBorders>
              <w:left w:val="single" w:sz="4" w:space="0" w:color="000000"/>
              <w:bottom w:val="single" w:sz="4" w:space="0" w:color="000000"/>
              <w:right w:val="single" w:sz="4" w:space="0" w:color="000000"/>
            </w:tcBorders>
          </w:tcPr>
          <w:p>
            <w:pPr/>
          </w:p>
        </w:tc>
        <w:tc>
          <w:tcPr>
            <w:tcW w:w="111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1"/>
              <w:ind w:right="100"/>
              <w:jc w:val="right"/>
              <w:rPr>
                <w:rFonts w:ascii="Arial Narrow" w:hAnsi="Arial Narrow" w:cs="Arial Narrow" w:eastAsia="Arial Narrow" w:hint="default"/>
                <w:sz w:val="18"/>
                <w:szCs w:val="18"/>
              </w:rPr>
            </w:pPr>
            <w:r>
              <w:rPr>
                <w:rFonts w:ascii="Arial Narrow"/>
                <w:spacing w:val="-1"/>
                <w:sz w:val="18"/>
              </w:rPr>
              <w:t>93,000.00</w:t>
            </w:r>
          </w:p>
        </w:tc>
        <w:tc>
          <w:tcPr>
            <w:tcW w:w="2439" w:type="dxa"/>
            <w:tcBorders>
              <w:top w:val="nil" w:sz="6" w:space="0" w:color="auto"/>
              <w:left w:val="single" w:sz="4" w:space="0" w:color="000000"/>
              <w:bottom w:val="single" w:sz="4" w:space="0" w:color="000000"/>
              <w:right w:val="nil" w:sz="6" w:space="0" w:color="auto"/>
            </w:tcBorders>
          </w:tcPr>
          <w:p>
            <w:pPr>
              <w:pStyle w:val="TableParagraph"/>
              <w:spacing w:line="240" w:lineRule="auto" w:before="15"/>
              <w:ind w:left="103" w:right="0"/>
              <w:jc w:val="left"/>
              <w:rPr>
                <w:rFonts w:ascii="宋体" w:hAnsi="宋体" w:cs="宋体" w:eastAsia="宋体" w:hint="default"/>
                <w:sz w:val="18"/>
                <w:szCs w:val="18"/>
              </w:rPr>
            </w:pPr>
            <w:r>
              <w:rPr>
                <w:rFonts w:ascii="宋体" w:hAnsi="宋体" w:cs="宋体" w:eastAsia="宋体" w:hint="default"/>
                <w:sz w:val="18"/>
                <w:szCs w:val="18"/>
              </w:rPr>
              <w:t>成都市科技局专利资助</w:t>
            </w:r>
          </w:p>
        </w:tc>
      </w:tr>
      <w:tr>
        <w:trPr>
          <w:trHeight w:val="1157" w:hRule="exact"/>
        </w:trPr>
        <w:tc>
          <w:tcPr>
            <w:tcW w:w="2355" w:type="dxa"/>
            <w:tcBorders>
              <w:top w:val="single" w:sz="4" w:space="0" w:color="000000"/>
              <w:left w:val="nil" w:sz="6" w:space="0" w:color="auto"/>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302" w:lineRule="auto"/>
              <w:ind w:left="122" w:right="233"/>
              <w:jc w:val="left"/>
              <w:rPr>
                <w:rFonts w:ascii="宋体" w:hAnsi="宋体" w:cs="宋体" w:eastAsia="宋体" w:hint="default"/>
                <w:sz w:val="18"/>
                <w:szCs w:val="18"/>
              </w:rPr>
            </w:pPr>
            <w:r>
              <w:rPr>
                <w:rFonts w:ascii="Arial Narrow" w:hAnsi="Arial Narrow" w:cs="Arial Narrow" w:eastAsia="Arial Narrow" w:hint="default"/>
                <w:sz w:val="18"/>
                <w:szCs w:val="18"/>
              </w:rPr>
              <w:t>2011</w:t>
            </w:r>
            <w:r>
              <w:rPr>
                <w:rFonts w:ascii="Arial Narrow" w:hAnsi="Arial Narrow" w:cs="Arial Narrow" w:eastAsia="Arial Narrow" w:hint="default"/>
                <w:spacing w:val="1"/>
                <w:sz w:val="18"/>
                <w:szCs w:val="18"/>
              </w:rPr>
              <w:t> </w:t>
            </w:r>
            <w:r>
              <w:rPr>
                <w:rFonts w:ascii="宋体" w:hAnsi="宋体" w:cs="宋体" w:eastAsia="宋体" w:hint="default"/>
                <w:sz w:val="18"/>
                <w:szCs w:val="18"/>
              </w:rPr>
              <w:t>年物联网发展专项资 金</w:t>
            </w:r>
          </w:p>
        </w:tc>
        <w:tc>
          <w:tcPr>
            <w:tcW w:w="1220"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Arial Narrow" w:hAnsi="Arial Narrow" w:cs="Arial Narrow" w:eastAsia="Arial Narrow" w:hint="default"/>
                <w:sz w:val="18"/>
                <w:szCs w:val="18"/>
              </w:rPr>
              <w:t>2011</w:t>
            </w:r>
            <w:r>
              <w:rPr>
                <w:rFonts w:ascii="Arial Narrow" w:hAnsi="Arial Narrow" w:cs="Arial Narrow" w:eastAsia="Arial Narrow"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Arial Narrow" w:hAnsi="Arial Narrow" w:cs="Arial Narrow" w:eastAsia="Arial Narrow" w:hint="default"/>
                <w:sz w:val="18"/>
                <w:szCs w:val="18"/>
              </w:rPr>
              <w:t>10</w:t>
            </w:r>
            <w:r>
              <w:rPr>
                <w:rFonts w:ascii="Arial Narrow" w:hAnsi="Arial Narrow" w:cs="Arial Narrow" w:eastAsia="Arial Narrow" w:hint="default"/>
                <w:spacing w:val="2"/>
                <w:sz w:val="18"/>
                <w:szCs w:val="18"/>
              </w:rPr>
              <w:t> </w:t>
            </w:r>
            <w:r>
              <w:rPr>
                <w:rFonts w:ascii="宋体" w:hAnsi="宋体" w:cs="宋体" w:eastAsia="宋体" w:hint="default"/>
                <w:sz w:val="18"/>
                <w:szCs w:val="18"/>
              </w:rPr>
              <w:t>月</w:t>
            </w:r>
          </w:p>
        </w:tc>
        <w:tc>
          <w:tcPr>
            <w:tcW w:w="1162"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right="102"/>
              <w:jc w:val="right"/>
              <w:rPr>
                <w:rFonts w:ascii="Arial Narrow" w:hAnsi="Arial Narrow" w:cs="Arial Narrow" w:eastAsia="Arial Narrow" w:hint="default"/>
                <w:sz w:val="18"/>
                <w:szCs w:val="18"/>
              </w:rPr>
            </w:pPr>
            <w:r>
              <w:rPr>
                <w:rFonts w:ascii="Arial Narrow"/>
                <w:spacing w:val="-1"/>
                <w:sz w:val="18"/>
              </w:rPr>
              <w:t>3,000,000.00</w:t>
            </w:r>
          </w:p>
        </w:tc>
        <w:tc>
          <w:tcPr>
            <w:tcW w:w="1121"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right="103"/>
              <w:jc w:val="right"/>
              <w:rPr>
                <w:rFonts w:ascii="Arial Narrow" w:hAnsi="Arial Narrow" w:cs="Arial Narrow" w:eastAsia="Arial Narrow" w:hint="default"/>
                <w:sz w:val="18"/>
                <w:szCs w:val="18"/>
              </w:rPr>
            </w:pPr>
            <w:r>
              <w:rPr>
                <w:rFonts w:ascii="Arial Narrow"/>
                <w:spacing w:val="-1"/>
                <w:sz w:val="18"/>
              </w:rPr>
              <w:t>2,242,145.40</w:t>
            </w:r>
          </w:p>
        </w:tc>
        <w:tc>
          <w:tcPr>
            <w:tcW w:w="1118"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right="100"/>
              <w:jc w:val="right"/>
              <w:rPr>
                <w:rFonts w:ascii="Arial Narrow" w:hAnsi="Arial Narrow" w:cs="Arial Narrow" w:eastAsia="Arial Narrow" w:hint="default"/>
                <w:sz w:val="18"/>
                <w:szCs w:val="18"/>
              </w:rPr>
            </w:pPr>
            <w:r>
              <w:rPr>
                <w:rFonts w:ascii="Arial Narrow"/>
                <w:spacing w:val="-1"/>
                <w:sz w:val="18"/>
              </w:rPr>
              <w:t>757,854.60</w:t>
            </w:r>
          </w:p>
        </w:tc>
        <w:tc>
          <w:tcPr>
            <w:tcW w:w="2439" w:type="dxa"/>
            <w:tcBorders>
              <w:top w:val="single" w:sz="4" w:space="0" w:color="000000"/>
              <w:left w:val="single" w:sz="4" w:space="0" w:color="000000"/>
              <w:bottom w:val="nil" w:sz="6" w:space="0" w:color="auto"/>
              <w:right w:val="nil" w:sz="6" w:space="0" w:color="auto"/>
            </w:tcBorders>
          </w:tcPr>
          <w:p>
            <w:pPr>
              <w:pStyle w:val="TableParagraph"/>
              <w:spacing w:line="309" w:lineRule="auto" w:before="8"/>
              <w:ind w:left="103" w:right="214"/>
              <w:jc w:val="both"/>
              <w:rPr>
                <w:rFonts w:ascii="Arial Narrow" w:hAnsi="Arial Narrow" w:cs="Arial Narrow" w:eastAsia="Arial Narrow" w:hint="default"/>
                <w:sz w:val="18"/>
                <w:szCs w:val="18"/>
              </w:rPr>
            </w:pPr>
            <w:r>
              <w:rPr>
                <w:rFonts w:ascii="宋体" w:hAnsi="宋体" w:cs="宋体" w:eastAsia="宋体" w:hint="default"/>
                <w:spacing w:val="12"/>
                <w:sz w:val="18"/>
                <w:szCs w:val="18"/>
              </w:rPr>
              <w:t>成都市财政局《关于拨付 </w:t>
            </w:r>
            <w:r>
              <w:rPr>
                <w:rFonts w:ascii="Arial Narrow" w:hAnsi="Arial Narrow" w:cs="Arial Narrow" w:eastAsia="Arial Narrow" w:hint="default"/>
                <w:sz w:val="18"/>
                <w:szCs w:val="18"/>
              </w:rPr>
              <w:t>2011</w:t>
            </w:r>
            <w:r>
              <w:rPr>
                <w:rFonts w:ascii="Arial Narrow" w:hAnsi="Arial Narrow" w:cs="Arial Narrow" w:eastAsia="Arial Narrow" w:hint="default"/>
                <w:spacing w:val="12"/>
                <w:sz w:val="18"/>
                <w:szCs w:val="18"/>
              </w:rPr>
              <w:t> </w:t>
            </w:r>
            <w:r>
              <w:rPr>
                <w:rFonts w:ascii="宋体" w:hAnsi="宋体" w:cs="宋体" w:eastAsia="宋体" w:hint="default"/>
                <w:spacing w:val="7"/>
                <w:sz w:val="18"/>
                <w:szCs w:val="18"/>
              </w:rPr>
              <w:t>年物联网发展专项资 </w:t>
            </w:r>
            <w:r>
              <w:rPr>
                <w:rFonts w:ascii="宋体" w:hAnsi="宋体" w:cs="宋体" w:eastAsia="宋体" w:hint="default"/>
                <w:spacing w:val="-6"/>
                <w:sz w:val="18"/>
                <w:szCs w:val="18"/>
              </w:rPr>
              <w:t>金的通知》（成财企</w:t>
            </w:r>
            <w:r>
              <w:rPr>
                <w:rFonts w:ascii="Arial Narrow" w:hAnsi="Arial Narrow" w:cs="Arial Narrow" w:eastAsia="Arial Narrow" w:hint="default"/>
                <w:spacing w:val="-6"/>
                <w:sz w:val="18"/>
                <w:szCs w:val="18"/>
              </w:rPr>
              <w:t>[2011]91</w:t>
            </w:r>
          </w:p>
          <w:p>
            <w:pPr>
              <w:pStyle w:val="TableParagraph"/>
              <w:spacing w:line="240" w:lineRule="auto" w:before="4"/>
              <w:ind w:left="103" w:right="0"/>
              <w:jc w:val="both"/>
              <w:rPr>
                <w:rFonts w:ascii="宋体" w:hAnsi="宋体" w:cs="宋体" w:eastAsia="宋体" w:hint="default"/>
                <w:sz w:val="18"/>
                <w:szCs w:val="18"/>
              </w:rPr>
            </w:pPr>
            <w:r>
              <w:rPr>
                <w:rFonts w:ascii="宋体" w:hAnsi="宋体" w:cs="宋体" w:eastAsia="宋体" w:hint="default"/>
                <w:sz w:val="18"/>
                <w:szCs w:val="18"/>
              </w:rPr>
              <w:t>号）</w:t>
            </w:r>
          </w:p>
        </w:tc>
      </w:tr>
      <w:tr>
        <w:trPr>
          <w:trHeight w:val="735" w:hRule="exact"/>
        </w:trPr>
        <w:tc>
          <w:tcPr>
            <w:tcW w:w="2355" w:type="dxa"/>
            <w:tcBorders>
              <w:top w:val="nil" w:sz="6" w:space="0" w:color="auto"/>
              <w:left w:val="nil" w:sz="6" w:space="0" w:color="auto"/>
              <w:bottom w:val="nil" w:sz="6" w:space="0" w:color="auto"/>
              <w:right w:val="single" w:sz="4" w:space="0" w:color="000000"/>
            </w:tcBorders>
          </w:tcPr>
          <w:p>
            <w:pPr>
              <w:pStyle w:val="TableParagraph"/>
              <w:spacing w:line="316" w:lineRule="auto" w:before="116"/>
              <w:ind w:left="122" w:right="101"/>
              <w:jc w:val="left"/>
              <w:rPr>
                <w:rFonts w:ascii="宋体" w:hAnsi="宋体" w:cs="宋体" w:eastAsia="宋体" w:hint="default"/>
                <w:sz w:val="18"/>
                <w:szCs w:val="18"/>
              </w:rPr>
            </w:pPr>
            <w:r>
              <w:rPr>
                <w:rFonts w:ascii="宋体" w:hAnsi="宋体" w:cs="宋体" w:eastAsia="宋体" w:hint="default"/>
                <w:spacing w:val="-3"/>
                <w:sz w:val="18"/>
                <w:szCs w:val="18"/>
              </w:rPr>
              <w:t>云计算关键支撑软件（平台</w:t>
            </w:r>
            <w:r>
              <w:rPr>
                <w:rFonts w:ascii="宋体" w:hAnsi="宋体" w:cs="宋体" w:eastAsia="宋体" w:hint="default"/>
                <w:sz w:val="18"/>
                <w:szCs w:val="18"/>
              </w:rPr>
              <w:t> 安全软件）研究与产业化</w:t>
            </w:r>
          </w:p>
        </w:tc>
        <w:tc>
          <w:tcPr>
            <w:tcW w:w="122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right="0"/>
              <w:jc w:val="center"/>
              <w:rPr>
                <w:rFonts w:ascii="宋体" w:hAnsi="宋体" w:cs="宋体" w:eastAsia="宋体" w:hint="default"/>
                <w:sz w:val="18"/>
                <w:szCs w:val="18"/>
              </w:rPr>
            </w:pPr>
            <w:r>
              <w:rPr>
                <w:rFonts w:ascii="Arial Narrow" w:hAnsi="Arial Narrow" w:cs="Arial Narrow" w:eastAsia="Arial Narrow" w:hint="default"/>
                <w:sz w:val="18"/>
                <w:szCs w:val="18"/>
              </w:rPr>
              <w:t>2011</w:t>
            </w:r>
            <w:r>
              <w:rPr>
                <w:rFonts w:ascii="Arial Narrow" w:hAnsi="Arial Narrow" w:cs="Arial Narrow" w:eastAsia="Arial Narrow"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Arial Narrow" w:hAnsi="Arial Narrow" w:cs="Arial Narrow" w:eastAsia="Arial Narrow" w:hint="default"/>
                <w:sz w:val="18"/>
                <w:szCs w:val="18"/>
              </w:rPr>
              <w:t>10</w:t>
            </w:r>
            <w:r>
              <w:rPr>
                <w:rFonts w:ascii="Arial Narrow" w:hAnsi="Arial Narrow" w:cs="Arial Narrow" w:eastAsia="Arial Narrow" w:hint="default"/>
                <w:spacing w:val="2"/>
                <w:sz w:val="18"/>
                <w:szCs w:val="18"/>
              </w:rPr>
              <w:t> </w:t>
            </w:r>
            <w:r>
              <w:rPr>
                <w:rFonts w:ascii="宋体" w:hAnsi="宋体" w:cs="宋体" w:eastAsia="宋体" w:hint="default"/>
                <w:sz w:val="18"/>
                <w:szCs w:val="18"/>
              </w:rPr>
              <w:t>月</w:t>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24"/>
                <w:szCs w:val="24"/>
              </w:rPr>
            </w:pPr>
          </w:p>
          <w:p>
            <w:pPr>
              <w:pStyle w:val="TableParagraph"/>
              <w:spacing w:line="240" w:lineRule="auto"/>
              <w:ind w:right="102"/>
              <w:jc w:val="right"/>
              <w:rPr>
                <w:rFonts w:ascii="Arial Narrow" w:hAnsi="Arial Narrow" w:cs="Arial Narrow" w:eastAsia="Arial Narrow" w:hint="default"/>
                <w:sz w:val="18"/>
                <w:szCs w:val="18"/>
              </w:rPr>
            </w:pPr>
            <w:r>
              <w:rPr>
                <w:rFonts w:ascii="Arial Narrow"/>
                <w:spacing w:val="-1"/>
                <w:sz w:val="18"/>
              </w:rPr>
              <w:t>5,000,000.00</w:t>
            </w:r>
          </w:p>
        </w:tc>
        <w:tc>
          <w:tcPr>
            <w:tcW w:w="1121"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24"/>
                <w:szCs w:val="24"/>
              </w:rPr>
            </w:pPr>
          </w:p>
          <w:p>
            <w:pPr>
              <w:pStyle w:val="TableParagraph"/>
              <w:spacing w:line="240" w:lineRule="auto"/>
              <w:ind w:right="103"/>
              <w:jc w:val="right"/>
              <w:rPr>
                <w:rFonts w:ascii="Arial Narrow" w:hAnsi="Arial Narrow" w:cs="Arial Narrow" w:eastAsia="Arial Narrow" w:hint="default"/>
                <w:sz w:val="18"/>
                <w:szCs w:val="18"/>
              </w:rPr>
            </w:pPr>
            <w:r>
              <w:rPr>
                <w:rFonts w:ascii="Arial Narrow"/>
                <w:spacing w:val="-1"/>
                <w:sz w:val="18"/>
              </w:rPr>
              <w:t>4,082,515.70</w:t>
            </w:r>
          </w:p>
        </w:tc>
        <w:tc>
          <w:tcPr>
            <w:tcW w:w="1118"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24"/>
                <w:szCs w:val="24"/>
              </w:rPr>
            </w:pPr>
          </w:p>
          <w:p>
            <w:pPr>
              <w:pStyle w:val="TableParagraph"/>
              <w:spacing w:line="240" w:lineRule="auto"/>
              <w:ind w:right="100"/>
              <w:jc w:val="right"/>
              <w:rPr>
                <w:rFonts w:ascii="Arial Narrow" w:hAnsi="Arial Narrow" w:cs="Arial Narrow" w:eastAsia="Arial Narrow" w:hint="default"/>
                <w:sz w:val="18"/>
                <w:szCs w:val="18"/>
              </w:rPr>
            </w:pPr>
            <w:r>
              <w:rPr>
                <w:rFonts w:ascii="Arial Narrow"/>
                <w:spacing w:val="-1"/>
                <w:sz w:val="18"/>
              </w:rPr>
              <w:t>917,484.30</w:t>
            </w:r>
          </w:p>
        </w:tc>
        <w:tc>
          <w:tcPr>
            <w:tcW w:w="2439"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中华人民共和国财政部</w:t>
            </w:r>
          </w:p>
        </w:tc>
      </w:tr>
      <w:tr>
        <w:trPr>
          <w:trHeight w:val="1882" w:hRule="exact"/>
        </w:trPr>
        <w:tc>
          <w:tcPr>
            <w:tcW w:w="2355"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316" w:lineRule="auto"/>
              <w:ind w:left="122" w:right="245"/>
              <w:jc w:val="left"/>
              <w:rPr>
                <w:rFonts w:ascii="宋体" w:hAnsi="宋体" w:cs="宋体" w:eastAsia="宋体" w:hint="default"/>
                <w:sz w:val="18"/>
                <w:szCs w:val="18"/>
              </w:rPr>
            </w:pPr>
            <w:r>
              <w:rPr>
                <w:rFonts w:ascii="宋体" w:hAnsi="宋体" w:cs="宋体" w:eastAsia="宋体" w:hint="default"/>
                <w:sz w:val="18"/>
                <w:szCs w:val="18"/>
              </w:rPr>
              <w:t>综合无线安全网关技术研 发</w:t>
            </w:r>
          </w:p>
        </w:tc>
        <w:tc>
          <w:tcPr>
            <w:tcW w:w="122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0"/>
              <w:jc w:val="center"/>
              <w:rPr>
                <w:rFonts w:ascii="宋体" w:hAnsi="宋体" w:cs="宋体" w:eastAsia="宋体" w:hint="default"/>
                <w:sz w:val="18"/>
                <w:szCs w:val="18"/>
              </w:rPr>
            </w:pPr>
            <w:r>
              <w:rPr>
                <w:rFonts w:ascii="Arial Narrow" w:hAnsi="Arial Narrow" w:cs="Arial Narrow" w:eastAsia="Arial Narrow" w:hint="default"/>
                <w:sz w:val="18"/>
                <w:szCs w:val="18"/>
              </w:rPr>
              <w:t>2011</w:t>
            </w:r>
            <w:r>
              <w:rPr>
                <w:rFonts w:ascii="Arial Narrow" w:hAnsi="Arial Narrow" w:cs="Arial Narrow" w:eastAsia="Arial Narrow"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Arial Narrow" w:hAnsi="Arial Narrow" w:cs="Arial Narrow" w:eastAsia="Arial Narrow" w:hint="default"/>
                <w:sz w:val="18"/>
                <w:szCs w:val="18"/>
              </w:rPr>
              <w:t>12</w:t>
            </w:r>
            <w:r>
              <w:rPr>
                <w:rFonts w:ascii="Arial Narrow" w:hAnsi="Arial Narrow" w:cs="Arial Narrow" w:eastAsia="Arial Narrow" w:hint="default"/>
                <w:spacing w:val="2"/>
                <w:sz w:val="18"/>
                <w:szCs w:val="18"/>
              </w:rPr>
              <w:t> </w:t>
            </w:r>
            <w:r>
              <w:rPr>
                <w:rFonts w:ascii="宋体" w:hAnsi="宋体" w:cs="宋体" w:eastAsia="宋体" w:hint="default"/>
                <w:sz w:val="18"/>
                <w:szCs w:val="18"/>
              </w:rPr>
              <w:t>月</w:t>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5"/>
              <w:ind w:right="102"/>
              <w:jc w:val="right"/>
              <w:rPr>
                <w:rFonts w:ascii="Arial Narrow" w:hAnsi="Arial Narrow" w:cs="Arial Narrow" w:eastAsia="Arial Narrow" w:hint="default"/>
                <w:sz w:val="18"/>
                <w:szCs w:val="18"/>
              </w:rPr>
            </w:pPr>
            <w:r>
              <w:rPr>
                <w:rFonts w:ascii="Arial Narrow"/>
                <w:spacing w:val="-1"/>
                <w:sz w:val="18"/>
              </w:rPr>
              <w:t>3,270,000.00</w:t>
            </w:r>
          </w:p>
        </w:tc>
        <w:tc>
          <w:tcPr>
            <w:tcW w:w="1121" w:type="dxa"/>
            <w:tcBorders>
              <w:top w:val="nil" w:sz="6" w:space="0" w:color="auto"/>
              <w:left w:val="single" w:sz="4" w:space="0" w:color="000000"/>
              <w:bottom w:val="nil" w:sz="6" w:space="0" w:color="auto"/>
              <w:right w:val="single" w:sz="4" w:space="0" w:color="000000"/>
            </w:tcBorders>
          </w:tcPr>
          <w:p>
            <w:pPr/>
          </w:p>
        </w:tc>
        <w:tc>
          <w:tcPr>
            <w:tcW w:w="111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5"/>
              <w:ind w:right="100"/>
              <w:jc w:val="right"/>
              <w:rPr>
                <w:rFonts w:ascii="Arial Narrow" w:hAnsi="Arial Narrow" w:cs="Arial Narrow" w:eastAsia="Arial Narrow" w:hint="default"/>
                <w:sz w:val="18"/>
                <w:szCs w:val="18"/>
              </w:rPr>
            </w:pPr>
            <w:r>
              <w:rPr>
                <w:rFonts w:ascii="Arial Narrow"/>
                <w:spacing w:val="-1"/>
                <w:sz w:val="18"/>
              </w:rPr>
              <w:t>3,270,000.00</w:t>
            </w:r>
          </w:p>
        </w:tc>
        <w:tc>
          <w:tcPr>
            <w:tcW w:w="2439" w:type="dxa"/>
            <w:tcBorders>
              <w:top w:val="nil" w:sz="6" w:space="0" w:color="auto"/>
              <w:left w:val="single" w:sz="4" w:space="0" w:color="000000"/>
              <w:bottom w:val="nil" w:sz="6" w:space="0" w:color="auto"/>
              <w:right w:val="nil" w:sz="6" w:space="0" w:color="auto"/>
            </w:tcBorders>
          </w:tcPr>
          <w:p>
            <w:pPr>
              <w:pStyle w:val="TableParagraph"/>
              <w:spacing w:line="309" w:lineRule="auto" w:before="15"/>
              <w:ind w:left="103" w:right="214"/>
              <w:jc w:val="both"/>
              <w:rPr>
                <w:rFonts w:ascii="宋体" w:hAnsi="宋体" w:cs="宋体" w:eastAsia="宋体" w:hint="default"/>
                <w:sz w:val="18"/>
                <w:szCs w:val="18"/>
              </w:rPr>
            </w:pPr>
            <w:r>
              <w:rPr>
                <w:rFonts w:ascii="宋体" w:hAnsi="宋体" w:cs="宋体" w:eastAsia="宋体" w:hint="default"/>
                <w:spacing w:val="-5"/>
                <w:sz w:val="18"/>
                <w:szCs w:val="18"/>
              </w:rPr>
              <w:t>中国电子科技集团公司《关</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于下达 </w:t>
            </w:r>
            <w:r>
              <w:rPr>
                <w:rFonts w:ascii="Arial Narrow" w:hAnsi="Arial Narrow" w:cs="Arial Narrow" w:eastAsia="Arial Narrow" w:hint="default"/>
                <w:sz w:val="18"/>
                <w:szCs w:val="18"/>
              </w:rPr>
              <w:t>2011</w:t>
            </w:r>
            <w:r>
              <w:rPr>
                <w:rFonts w:ascii="Arial Narrow" w:hAnsi="Arial Narrow" w:cs="Arial Narrow" w:eastAsia="Arial Narrow" w:hint="default"/>
                <w:spacing w:val="21"/>
                <w:sz w:val="18"/>
                <w:szCs w:val="18"/>
              </w:rPr>
              <w:t> </w:t>
            </w:r>
            <w:r>
              <w:rPr>
                <w:rFonts w:ascii="宋体" w:hAnsi="宋体" w:cs="宋体" w:eastAsia="宋体" w:hint="default"/>
                <w:sz w:val="18"/>
                <w:szCs w:val="18"/>
              </w:rPr>
              <w:t>年中央国有资 </w:t>
            </w:r>
            <w:r>
              <w:rPr>
                <w:rFonts w:ascii="宋体" w:hAnsi="宋体" w:cs="宋体" w:eastAsia="宋体" w:hint="default"/>
                <w:spacing w:val="12"/>
                <w:sz w:val="18"/>
                <w:szCs w:val="18"/>
              </w:rPr>
              <w:t>本经营预算重大技术创新</w:t>
            </w:r>
            <w:r>
              <w:rPr>
                <w:rFonts w:ascii="宋体" w:hAnsi="宋体" w:cs="宋体" w:eastAsia="宋体" w:hint="default"/>
                <w:sz w:val="18"/>
                <w:szCs w:val="18"/>
              </w:rPr>
            </w:r>
          </w:p>
          <w:p>
            <w:pPr>
              <w:pStyle w:val="TableParagraph"/>
              <w:spacing w:line="309" w:lineRule="auto" w:before="24"/>
              <w:ind w:left="103" w:right="170"/>
              <w:jc w:val="both"/>
              <w:rPr>
                <w:rFonts w:ascii="宋体" w:hAnsi="宋体" w:cs="宋体" w:eastAsia="宋体" w:hint="default"/>
                <w:sz w:val="18"/>
                <w:szCs w:val="18"/>
              </w:rPr>
            </w:pPr>
            <w:r>
              <w:rPr>
                <w:rFonts w:ascii="宋体" w:hAnsi="宋体" w:cs="宋体" w:eastAsia="宋体" w:hint="default"/>
                <w:sz w:val="18"/>
                <w:szCs w:val="18"/>
              </w:rPr>
              <w:t>及产业化资金预算（拨款） 的通知》（电科财</w:t>
            </w:r>
            <w:r>
              <w:rPr>
                <w:rFonts w:ascii="Arial Narrow" w:hAnsi="Arial Narrow" w:cs="Arial Narrow" w:eastAsia="Arial Narrow" w:hint="default"/>
                <w:sz w:val="18"/>
                <w:szCs w:val="18"/>
              </w:rPr>
              <w:t>[2011]470</w:t>
            </w:r>
            <w:r>
              <w:rPr>
                <w:rFonts w:ascii="Arial Narrow" w:hAnsi="Arial Narrow" w:cs="Arial Narrow" w:eastAsia="Arial Narrow" w:hint="default"/>
                <w:spacing w:val="-37"/>
                <w:sz w:val="18"/>
                <w:szCs w:val="18"/>
              </w:rPr>
              <w:t> </w:t>
            </w:r>
            <w:r>
              <w:rPr>
                <w:rFonts w:ascii="Arial Narrow" w:hAnsi="Arial Narrow" w:cs="Arial Narrow" w:eastAsia="Arial Narrow" w:hint="default"/>
                <w:spacing w:val="-37"/>
                <w:sz w:val="18"/>
                <w:szCs w:val="18"/>
              </w:rPr>
            </w:r>
            <w:r>
              <w:rPr>
                <w:rFonts w:ascii="宋体" w:hAnsi="宋体" w:cs="宋体" w:eastAsia="宋体" w:hint="default"/>
                <w:sz w:val="18"/>
                <w:szCs w:val="18"/>
              </w:rPr>
              <w:t>号）</w:t>
            </w:r>
          </w:p>
        </w:tc>
      </w:tr>
      <w:tr>
        <w:trPr>
          <w:trHeight w:val="634" w:hRule="exact"/>
        </w:trPr>
        <w:tc>
          <w:tcPr>
            <w:tcW w:w="2355" w:type="dxa"/>
            <w:tcBorders>
              <w:top w:val="nil" w:sz="6" w:space="0" w:color="auto"/>
              <w:left w:val="nil" w:sz="6" w:space="0" w:color="auto"/>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安全云存储服务系统</w:t>
            </w:r>
          </w:p>
        </w:tc>
        <w:tc>
          <w:tcPr>
            <w:tcW w:w="1220"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18"/>
                <w:szCs w:val="18"/>
              </w:rPr>
            </w:pPr>
            <w:r>
              <w:rPr>
                <w:rFonts w:ascii="Arial Narrow" w:hAnsi="Arial Narrow" w:cs="Arial Narrow" w:eastAsia="Arial Narrow" w:hint="default"/>
                <w:sz w:val="18"/>
                <w:szCs w:val="18"/>
              </w:rPr>
              <w:t>2011</w:t>
            </w:r>
            <w:r>
              <w:rPr>
                <w:rFonts w:ascii="Arial Narrow" w:hAnsi="Arial Narrow" w:cs="Arial Narrow" w:eastAsia="Arial Narrow"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Arial Narrow" w:hAnsi="Arial Narrow" w:cs="Arial Narrow" w:eastAsia="Arial Narrow" w:hint="default"/>
                <w:sz w:val="18"/>
                <w:szCs w:val="18"/>
              </w:rPr>
              <w:t>12</w:t>
            </w:r>
            <w:r>
              <w:rPr>
                <w:rFonts w:ascii="Arial Narrow" w:hAnsi="Arial Narrow" w:cs="Arial Narrow" w:eastAsia="Arial Narrow" w:hint="default"/>
                <w:spacing w:val="2"/>
                <w:sz w:val="18"/>
                <w:szCs w:val="18"/>
              </w:rPr>
              <w:t> </w:t>
            </w:r>
            <w:r>
              <w:rPr>
                <w:rFonts w:ascii="宋体" w:hAnsi="宋体" w:cs="宋体" w:eastAsia="宋体" w:hint="default"/>
                <w:sz w:val="18"/>
                <w:szCs w:val="18"/>
              </w:rPr>
              <w:t>月</w:t>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102"/>
              <w:jc w:val="right"/>
              <w:rPr>
                <w:rFonts w:ascii="Arial Narrow" w:hAnsi="Arial Narrow" w:cs="Arial Narrow" w:eastAsia="Arial Narrow" w:hint="default"/>
                <w:sz w:val="18"/>
                <w:szCs w:val="18"/>
              </w:rPr>
            </w:pPr>
            <w:r>
              <w:rPr>
                <w:rFonts w:ascii="Arial Narrow"/>
                <w:spacing w:val="-1"/>
                <w:sz w:val="18"/>
              </w:rPr>
              <w:t>400,000.00</w:t>
            </w:r>
          </w:p>
        </w:tc>
        <w:tc>
          <w:tcPr>
            <w:tcW w:w="1121"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103"/>
              <w:jc w:val="right"/>
              <w:rPr>
                <w:rFonts w:ascii="Arial Narrow" w:hAnsi="Arial Narrow" w:cs="Arial Narrow" w:eastAsia="Arial Narrow" w:hint="default"/>
                <w:sz w:val="18"/>
                <w:szCs w:val="18"/>
              </w:rPr>
            </w:pPr>
            <w:r>
              <w:rPr>
                <w:rFonts w:ascii="Arial Narrow"/>
                <w:spacing w:val="-1"/>
                <w:sz w:val="18"/>
              </w:rPr>
              <w:t>400,000.00</w:t>
            </w:r>
          </w:p>
        </w:tc>
        <w:tc>
          <w:tcPr>
            <w:tcW w:w="1118" w:type="dxa"/>
            <w:tcBorders>
              <w:top w:val="nil" w:sz="6" w:space="0" w:color="auto"/>
              <w:left w:val="single" w:sz="4" w:space="0" w:color="000000"/>
              <w:bottom w:val="nil" w:sz="6" w:space="0" w:color="auto"/>
              <w:right w:val="single" w:sz="4" w:space="0" w:color="000000"/>
            </w:tcBorders>
          </w:tcPr>
          <w:p>
            <w:pPr/>
          </w:p>
        </w:tc>
        <w:tc>
          <w:tcPr>
            <w:tcW w:w="2439" w:type="dxa"/>
            <w:tcBorders>
              <w:top w:val="nil" w:sz="6" w:space="0" w:color="auto"/>
              <w:left w:val="single" w:sz="4" w:space="0" w:color="000000"/>
              <w:bottom w:val="nil" w:sz="6" w:space="0" w:color="auto"/>
              <w:right w:val="nil" w:sz="6" w:space="0" w:color="auto"/>
            </w:tcBorders>
          </w:tcPr>
          <w:p>
            <w:pPr>
              <w:pStyle w:val="TableParagraph"/>
              <w:spacing w:line="316" w:lineRule="auto" w:before="15"/>
              <w:ind w:left="103" w:right="214"/>
              <w:jc w:val="left"/>
              <w:rPr>
                <w:rFonts w:ascii="宋体" w:hAnsi="宋体" w:cs="宋体" w:eastAsia="宋体" w:hint="default"/>
                <w:sz w:val="18"/>
                <w:szCs w:val="18"/>
              </w:rPr>
            </w:pPr>
            <w:r>
              <w:rPr>
                <w:rFonts w:ascii="宋体" w:hAnsi="宋体" w:cs="宋体" w:eastAsia="宋体" w:hint="default"/>
                <w:spacing w:val="12"/>
                <w:sz w:val="18"/>
                <w:szCs w:val="18"/>
              </w:rPr>
              <w:t>成都高新区软件及服务外 </w:t>
            </w:r>
            <w:r>
              <w:rPr>
                <w:rFonts w:ascii="宋体" w:hAnsi="宋体" w:cs="宋体" w:eastAsia="宋体" w:hint="default"/>
                <w:sz w:val="18"/>
                <w:szCs w:val="18"/>
              </w:rPr>
              <w:t>包产业推进办公室</w:t>
            </w:r>
          </w:p>
        </w:tc>
      </w:tr>
      <w:tr>
        <w:trPr>
          <w:trHeight w:val="727" w:hRule="exact"/>
        </w:trPr>
        <w:tc>
          <w:tcPr>
            <w:tcW w:w="2355"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移动电子商务及电子支付</w:t>
            </w:r>
          </w:p>
        </w:tc>
        <w:tc>
          <w:tcPr>
            <w:tcW w:w="122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Arial Narrow" w:hAnsi="Arial Narrow" w:cs="Arial Narrow" w:eastAsia="Arial Narrow" w:hint="default"/>
                <w:sz w:val="18"/>
                <w:szCs w:val="18"/>
              </w:rPr>
              <w:t>2011</w:t>
            </w:r>
            <w:r>
              <w:rPr>
                <w:rFonts w:ascii="Arial Narrow" w:hAnsi="Arial Narrow" w:cs="Arial Narrow" w:eastAsia="Arial Narrow"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Arial Narrow" w:hAnsi="Arial Narrow" w:cs="Arial Narrow" w:eastAsia="Arial Narrow" w:hint="default"/>
                <w:sz w:val="18"/>
                <w:szCs w:val="18"/>
              </w:rPr>
              <w:t>11</w:t>
            </w:r>
            <w:r>
              <w:rPr>
                <w:rFonts w:ascii="Arial Narrow" w:hAnsi="Arial Narrow" w:cs="Arial Narrow" w:eastAsia="Arial Narrow" w:hint="default"/>
                <w:spacing w:val="2"/>
                <w:sz w:val="18"/>
                <w:szCs w:val="18"/>
              </w:rPr>
              <w:t> </w:t>
            </w:r>
            <w:r>
              <w:rPr>
                <w:rFonts w:ascii="宋体" w:hAnsi="宋体" w:cs="宋体" w:eastAsia="宋体" w:hint="default"/>
                <w:sz w:val="18"/>
                <w:szCs w:val="18"/>
              </w:rPr>
              <w:t>月</w:t>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2"/>
                <w:szCs w:val="22"/>
              </w:rPr>
            </w:pPr>
          </w:p>
          <w:p>
            <w:pPr>
              <w:pStyle w:val="TableParagraph"/>
              <w:spacing w:line="240" w:lineRule="auto"/>
              <w:ind w:right="102"/>
              <w:jc w:val="right"/>
              <w:rPr>
                <w:rFonts w:ascii="Arial Narrow" w:hAnsi="Arial Narrow" w:cs="Arial Narrow" w:eastAsia="Arial Narrow" w:hint="default"/>
                <w:sz w:val="18"/>
                <w:szCs w:val="18"/>
              </w:rPr>
            </w:pPr>
            <w:r>
              <w:rPr>
                <w:rFonts w:ascii="Arial Narrow"/>
                <w:spacing w:val="-1"/>
                <w:sz w:val="18"/>
              </w:rPr>
              <w:t>350,000.00</w:t>
            </w:r>
          </w:p>
        </w:tc>
        <w:tc>
          <w:tcPr>
            <w:tcW w:w="112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2"/>
                <w:szCs w:val="22"/>
              </w:rPr>
            </w:pPr>
          </w:p>
          <w:p>
            <w:pPr>
              <w:pStyle w:val="TableParagraph"/>
              <w:spacing w:line="240" w:lineRule="auto"/>
              <w:ind w:right="103"/>
              <w:jc w:val="right"/>
              <w:rPr>
                <w:rFonts w:ascii="Arial Narrow" w:hAnsi="Arial Narrow" w:cs="Arial Narrow" w:eastAsia="Arial Narrow" w:hint="default"/>
                <w:sz w:val="18"/>
                <w:szCs w:val="18"/>
              </w:rPr>
            </w:pPr>
            <w:r>
              <w:rPr>
                <w:rFonts w:ascii="Arial Narrow"/>
                <w:spacing w:val="-1"/>
                <w:sz w:val="18"/>
              </w:rPr>
              <w:t>10,688.38</w:t>
            </w:r>
          </w:p>
        </w:tc>
        <w:tc>
          <w:tcPr>
            <w:tcW w:w="111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2"/>
                <w:szCs w:val="22"/>
              </w:rPr>
            </w:pPr>
          </w:p>
          <w:p>
            <w:pPr>
              <w:pStyle w:val="TableParagraph"/>
              <w:spacing w:line="240" w:lineRule="auto"/>
              <w:ind w:right="100"/>
              <w:jc w:val="right"/>
              <w:rPr>
                <w:rFonts w:ascii="Arial Narrow" w:hAnsi="Arial Narrow" w:cs="Arial Narrow" w:eastAsia="Arial Narrow" w:hint="default"/>
                <w:sz w:val="18"/>
                <w:szCs w:val="18"/>
              </w:rPr>
            </w:pPr>
            <w:r>
              <w:rPr>
                <w:rFonts w:ascii="Arial Narrow"/>
                <w:spacing w:val="-1"/>
                <w:sz w:val="18"/>
              </w:rPr>
              <w:t>339,311.62</w:t>
            </w:r>
          </w:p>
        </w:tc>
        <w:tc>
          <w:tcPr>
            <w:tcW w:w="2439" w:type="dxa"/>
            <w:tcBorders>
              <w:top w:val="nil" w:sz="6" w:space="0" w:color="auto"/>
              <w:left w:val="single" w:sz="4" w:space="0" w:color="000000"/>
              <w:bottom w:val="nil" w:sz="6" w:space="0" w:color="auto"/>
              <w:right w:val="nil" w:sz="6" w:space="0" w:color="auto"/>
            </w:tcBorders>
          </w:tcPr>
          <w:p>
            <w:pPr>
              <w:pStyle w:val="TableParagraph"/>
              <w:spacing w:line="316" w:lineRule="auto" w:before="15"/>
              <w:ind w:left="103" w:right="214"/>
              <w:jc w:val="left"/>
              <w:rPr>
                <w:rFonts w:ascii="宋体" w:hAnsi="宋体" w:cs="宋体" w:eastAsia="宋体" w:hint="default"/>
                <w:sz w:val="18"/>
                <w:szCs w:val="18"/>
              </w:rPr>
            </w:pPr>
            <w:r>
              <w:rPr>
                <w:rFonts w:ascii="宋体" w:hAnsi="宋体" w:cs="宋体" w:eastAsia="宋体" w:hint="default"/>
                <w:spacing w:val="12"/>
                <w:sz w:val="18"/>
                <w:szCs w:val="18"/>
              </w:rPr>
              <w:t>成都高新区科技局财政局 </w:t>
            </w:r>
            <w:r>
              <w:rPr>
                <w:rFonts w:ascii="宋体" w:hAnsi="宋体" w:cs="宋体" w:eastAsia="宋体" w:hint="default"/>
                <w:sz w:val="18"/>
                <w:szCs w:val="18"/>
              </w:rPr>
              <w:t>成高科</w:t>
            </w:r>
            <w:r>
              <w:rPr>
                <w:rFonts w:ascii="Arial Narrow" w:hAnsi="Arial Narrow" w:cs="Arial Narrow" w:eastAsia="Arial Narrow" w:hint="default"/>
                <w:sz w:val="18"/>
                <w:szCs w:val="18"/>
              </w:rPr>
              <w:t>[2010]68</w:t>
            </w:r>
            <w:r>
              <w:rPr>
                <w:rFonts w:ascii="Arial Narrow" w:hAnsi="Arial Narrow" w:cs="Arial Narrow" w:eastAsia="Arial Narrow" w:hint="default"/>
                <w:spacing w:val="1"/>
                <w:sz w:val="18"/>
                <w:szCs w:val="18"/>
              </w:rPr>
              <w:t> </w:t>
            </w:r>
            <w:r>
              <w:rPr>
                <w:rFonts w:ascii="宋体" w:hAnsi="宋体" w:cs="宋体" w:eastAsia="宋体" w:hint="default"/>
                <w:sz w:val="18"/>
                <w:szCs w:val="18"/>
              </w:rPr>
              <w:t>号</w:t>
            </w:r>
          </w:p>
        </w:tc>
      </w:tr>
      <w:tr>
        <w:trPr>
          <w:trHeight w:val="547" w:hRule="exact"/>
        </w:trPr>
        <w:tc>
          <w:tcPr>
            <w:tcW w:w="2355" w:type="dxa"/>
            <w:tcBorders>
              <w:top w:val="nil" w:sz="6" w:space="0" w:color="auto"/>
              <w:left w:val="nil" w:sz="6" w:space="0" w:color="auto"/>
              <w:bottom w:val="nil" w:sz="6" w:space="0" w:color="auto"/>
              <w:right w:val="single" w:sz="4" w:space="0" w:color="000000"/>
            </w:tcBorders>
          </w:tcPr>
          <w:p>
            <w:pPr/>
          </w:p>
        </w:tc>
        <w:tc>
          <w:tcPr>
            <w:tcW w:w="1220" w:type="dxa"/>
            <w:tcBorders>
              <w:top w:val="nil" w:sz="6" w:space="0" w:color="auto"/>
              <w:left w:val="single" w:sz="4" w:space="0" w:color="000000"/>
              <w:bottom w:val="nil" w:sz="6" w:space="0" w:color="auto"/>
              <w:right w:val="single" w:sz="4" w:space="0" w:color="000000"/>
            </w:tcBorders>
          </w:tcPr>
          <w:p>
            <w:pPr/>
          </w:p>
        </w:tc>
        <w:tc>
          <w:tcPr>
            <w:tcW w:w="1162" w:type="dxa"/>
            <w:tcBorders>
              <w:top w:val="nil" w:sz="6" w:space="0" w:color="auto"/>
              <w:left w:val="single" w:sz="4" w:space="0" w:color="000000"/>
              <w:bottom w:val="nil" w:sz="6" w:space="0" w:color="auto"/>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18" w:type="dxa"/>
            <w:tcBorders>
              <w:top w:val="nil" w:sz="6" w:space="0" w:color="auto"/>
              <w:left w:val="single" w:sz="4" w:space="0" w:color="000000"/>
              <w:bottom w:val="nil" w:sz="6" w:space="0" w:color="auto"/>
              <w:right w:val="single" w:sz="4" w:space="0" w:color="000000"/>
            </w:tcBorders>
          </w:tcPr>
          <w:p>
            <w:pPr/>
          </w:p>
        </w:tc>
        <w:tc>
          <w:tcPr>
            <w:tcW w:w="2439" w:type="dxa"/>
            <w:tcBorders>
              <w:top w:val="nil" w:sz="6" w:space="0" w:color="auto"/>
              <w:left w:val="single" w:sz="4" w:space="0" w:color="000000"/>
              <w:bottom w:val="nil" w:sz="6" w:space="0" w:color="auto"/>
              <w:right w:val="nil" w:sz="6" w:space="0" w:color="auto"/>
            </w:tcBorders>
          </w:tcPr>
          <w:p>
            <w:pPr>
              <w:pStyle w:val="TableParagraph"/>
              <w:spacing w:line="158" w:lineRule="exact"/>
              <w:ind w:left="103" w:right="0"/>
              <w:jc w:val="left"/>
              <w:rPr>
                <w:rFonts w:ascii="宋体" w:hAnsi="宋体" w:cs="宋体" w:eastAsia="宋体" w:hint="default"/>
                <w:sz w:val="18"/>
                <w:szCs w:val="18"/>
              </w:rPr>
            </w:pPr>
            <w:r>
              <w:rPr>
                <w:rFonts w:ascii="宋体" w:hAnsi="宋体" w:cs="宋体" w:eastAsia="宋体" w:hint="default"/>
                <w:spacing w:val="12"/>
                <w:sz w:val="18"/>
                <w:szCs w:val="18"/>
              </w:rPr>
              <w:t>科技型中小企业创业基金</w:t>
            </w:r>
            <w:r>
              <w:rPr>
                <w:rFonts w:ascii="宋体" w:hAnsi="宋体" w:cs="宋体" w:eastAsia="宋体" w:hint="default"/>
                <w:sz w:val="18"/>
                <w:szCs w:val="18"/>
              </w:rPr>
            </w:r>
          </w:p>
          <w:p>
            <w:pPr>
              <w:pStyle w:val="TableParagraph"/>
              <w:spacing w:line="240" w:lineRule="auto" w:before="123"/>
              <w:ind w:left="103" w:right="0"/>
              <w:jc w:val="left"/>
              <w:rPr>
                <w:rFonts w:ascii="Arial Narrow" w:hAnsi="Arial Narrow" w:cs="Arial Narrow" w:eastAsia="Arial Narrow" w:hint="default"/>
                <w:sz w:val="18"/>
                <w:szCs w:val="18"/>
              </w:rPr>
            </w:pPr>
            <w:r>
              <w:rPr>
                <w:rFonts w:ascii="Arial Narrow"/>
                <w:sz w:val="18"/>
              </w:rPr>
              <w:t>11C26215103358</w:t>
            </w:r>
          </w:p>
        </w:tc>
      </w:tr>
      <w:tr>
        <w:trPr>
          <w:trHeight w:val="877" w:hRule="exact"/>
        </w:trPr>
        <w:tc>
          <w:tcPr>
            <w:tcW w:w="2355" w:type="dxa"/>
            <w:tcBorders>
              <w:top w:val="nil" w:sz="6" w:space="0" w:color="auto"/>
              <w:left w:val="nil" w:sz="6" w:space="0" w:color="auto"/>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2"/>
                <w:szCs w:val="12"/>
              </w:rPr>
            </w:pPr>
          </w:p>
          <w:p>
            <w:pPr>
              <w:pStyle w:val="TableParagraph"/>
              <w:spacing w:line="316" w:lineRule="auto"/>
              <w:ind w:left="122" w:right="245"/>
              <w:jc w:val="left"/>
              <w:rPr>
                <w:rFonts w:ascii="宋体" w:hAnsi="宋体" w:cs="宋体" w:eastAsia="宋体" w:hint="default"/>
                <w:sz w:val="18"/>
                <w:szCs w:val="18"/>
              </w:rPr>
            </w:pPr>
            <w:r>
              <w:rPr>
                <w:rFonts w:ascii="宋体" w:hAnsi="宋体" w:cs="宋体" w:eastAsia="宋体" w:hint="default"/>
                <w:sz w:val="18"/>
                <w:szCs w:val="18"/>
              </w:rPr>
              <w:t>近距离通信技术研发及产 业化</w:t>
            </w:r>
          </w:p>
        </w:tc>
        <w:tc>
          <w:tcPr>
            <w:tcW w:w="1220"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24"/>
                <w:szCs w:val="24"/>
              </w:rPr>
            </w:pPr>
          </w:p>
          <w:p>
            <w:pPr>
              <w:pStyle w:val="TableParagraph"/>
              <w:spacing w:line="240" w:lineRule="auto"/>
              <w:ind w:right="0"/>
              <w:jc w:val="center"/>
              <w:rPr>
                <w:rFonts w:ascii="宋体" w:hAnsi="宋体" w:cs="宋体" w:eastAsia="宋体" w:hint="default"/>
                <w:sz w:val="18"/>
                <w:szCs w:val="18"/>
              </w:rPr>
            </w:pPr>
            <w:r>
              <w:rPr>
                <w:rFonts w:ascii="Arial Narrow" w:hAnsi="Arial Narrow" w:cs="Arial Narrow" w:eastAsia="Arial Narrow" w:hint="default"/>
                <w:sz w:val="18"/>
                <w:szCs w:val="18"/>
              </w:rPr>
              <w:t>2011</w:t>
            </w:r>
            <w:r>
              <w:rPr>
                <w:rFonts w:ascii="Arial Narrow" w:hAnsi="Arial Narrow" w:cs="Arial Narrow" w:eastAsia="Arial Narrow"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Arial Narrow" w:hAnsi="Arial Narrow" w:cs="Arial Narrow" w:eastAsia="Arial Narrow" w:hint="default"/>
                <w:sz w:val="18"/>
                <w:szCs w:val="18"/>
              </w:rPr>
              <w:t>12</w:t>
            </w:r>
            <w:r>
              <w:rPr>
                <w:rFonts w:ascii="Arial Narrow" w:hAnsi="Arial Narrow" w:cs="Arial Narrow" w:eastAsia="Arial Narrow" w:hint="default"/>
                <w:spacing w:val="2"/>
                <w:sz w:val="18"/>
                <w:szCs w:val="18"/>
              </w:rPr>
              <w:t> </w:t>
            </w:r>
            <w:r>
              <w:rPr>
                <w:rFonts w:ascii="宋体" w:hAnsi="宋体" w:cs="宋体" w:eastAsia="宋体" w:hint="default"/>
                <w:sz w:val="18"/>
                <w:szCs w:val="18"/>
              </w:rPr>
              <w:t>月</w:t>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2"/>
              <w:ind w:right="102"/>
              <w:jc w:val="right"/>
              <w:rPr>
                <w:rFonts w:ascii="Arial Narrow" w:hAnsi="Arial Narrow" w:cs="Arial Narrow" w:eastAsia="Arial Narrow" w:hint="default"/>
                <w:sz w:val="18"/>
                <w:szCs w:val="18"/>
              </w:rPr>
            </w:pPr>
            <w:r>
              <w:rPr>
                <w:rFonts w:ascii="Arial Narrow"/>
                <w:spacing w:val="-1"/>
                <w:sz w:val="18"/>
              </w:rPr>
              <w:t>500,000.00</w:t>
            </w:r>
          </w:p>
        </w:tc>
        <w:tc>
          <w:tcPr>
            <w:tcW w:w="1121" w:type="dxa"/>
            <w:tcBorders>
              <w:top w:val="nil" w:sz="6" w:space="0" w:color="auto"/>
              <w:left w:val="single" w:sz="4" w:space="0" w:color="000000"/>
              <w:bottom w:val="nil" w:sz="6" w:space="0" w:color="auto"/>
              <w:right w:val="single" w:sz="4" w:space="0" w:color="000000"/>
            </w:tcBorders>
          </w:tcPr>
          <w:p>
            <w:pPr/>
          </w:p>
        </w:tc>
        <w:tc>
          <w:tcPr>
            <w:tcW w:w="111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2"/>
              <w:ind w:right="100"/>
              <w:jc w:val="right"/>
              <w:rPr>
                <w:rFonts w:ascii="Arial Narrow" w:hAnsi="Arial Narrow" w:cs="Arial Narrow" w:eastAsia="Arial Narrow" w:hint="default"/>
                <w:sz w:val="18"/>
                <w:szCs w:val="18"/>
              </w:rPr>
            </w:pPr>
            <w:r>
              <w:rPr>
                <w:rFonts w:ascii="Arial Narrow"/>
                <w:spacing w:val="-1"/>
                <w:sz w:val="18"/>
              </w:rPr>
              <w:t>500,000.00</w:t>
            </w:r>
          </w:p>
        </w:tc>
        <w:tc>
          <w:tcPr>
            <w:tcW w:w="2439" w:type="dxa"/>
            <w:tcBorders>
              <w:top w:val="nil" w:sz="6" w:space="0" w:color="auto"/>
              <w:left w:val="single" w:sz="4" w:space="0" w:color="000000"/>
              <w:bottom w:val="nil" w:sz="6" w:space="0" w:color="auto"/>
              <w:right w:val="nil" w:sz="6" w:space="0" w:color="auto"/>
            </w:tcBorders>
          </w:tcPr>
          <w:p>
            <w:pPr>
              <w:pStyle w:val="TableParagraph"/>
              <w:spacing w:line="316" w:lineRule="auto" w:before="9"/>
              <w:ind w:left="103" w:right="214"/>
              <w:jc w:val="left"/>
              <w:rPr>
                <w:rFonts w:ascii="宋体" w:hAnsi="宋体" w:cs="宋体" w:eastAsia="宋体" w:hint="default"/>
                <w:sz w:val="18"/>
                <w:szCs w:val="18"/>
              </w:rPr>
            </w:pPr>
            <w:r>
              <w:rPr>
                <w:rFonts w:ascii="宋体" w:hAnsi="宋体" w:cs="宋体" w:eastAsia="宋体" w:hint="default"/>
                <w:spacing w:val="12"/>
                <w:sz w:val="18"/>
                <w:szCs w:val="18"/>
              </w:rPr>
              <w:t>成都高新区科技局和成都 </w:t>
            </w:r>
            <w:r>
              <w:rPr>
                <w:rFonts w:ascii="宋体" w:hAnsi="宋体" w:cs="宋体" w:eastAsia="宋体" w:hint="default"/>
                <w:sz w:val="18"/>
                <w:szCs w:val="18"/>
              </w:rPr>
              <w:t>高</w:t>
            </w:r>
            <w:r>
              <w:rPr>
                <w:rFonts w:ascii="宋体" w:hAnsi="宋体" w:cs="宋体" w:eastAsia="宋体" w:hint="default"/>
                <w:spacing w:val="-31"/>
                <w:sz w:val="18"/>
                <w:szCs w:val="18"/>
              </w:rPr>
              <w:t> </w:t>
            </w:r>
            <w:r>
              <w:rPr>
                <w:rFonts w:ascii="宋体" w:hAnsi="宋体" w:cs="宋体" w:eastAsia="宋体" w:hint="default"/>
                <w:sz w:val="18"/>
                <w:szCs w:val="18"/>
              </w:rPr>
              <w:t>新</w:t>
            </w:r>
            <w:r>
              <w:rPr>
                <w:rFonts w:ascii="宋体" w:hAnsi="宋体" w:cs="宋体" w:eastAsia="宋体" w:hint="default"/>
                <w:spacing w:val="-31"/>
                <w:sz w:val="18"/>
                <w:szCs w:val="18"/>
              </w:rPr>
              <w:t> </w:t>
            </w:r>
            <w:r>
              <w:rPr>
                <w:rFonts w:ascii="宋体" w:hAnsi="宋体" w:cs="宋体" w:eastAsia="宋体" w:hint="default"/>
                <w:sz w:val="18"/>
                <w:szCs w:val="18"/>
              </w:rPr>
              <w:t>区</w:t>
            </w:r>
            <w:r>
              <w:rPr>
                <w:rFonts w:ascii="宋体" w:hAnsi="宋体" w:cs="宋体" w:eastAsia="宋体" w:hint="default"/>
                <w:spacing w:val="-31"/>
                <w:sz w:val="18"/>
                <w:szCs w:val="18"/>
              </w:rPr>
              <w:t> </w:t>
            </w:r>
            <w:r>
              <w:rPr>
                <w:rFonts w:ascii="宋体" w:hAnsi="宋体" w:cs="宋体" w:eastAsia="宋体" w:hint="default"/>
                <w:sz w:val="18"/>
                <w:szCs w:val="18"/>
              </w:rPr>
              <w:t>财</w:t>
            </w:r>
            <w:r>
              <w:rPr>
                <w:rFonts w:ascii="宋体" w:hAnsi="宋体" w:cs="宋体" w:eastAsia="宋体" w:hint="default"/>
                <w:spacing w:val="-31"/>
                <w:sz w:val="18"/>
                <w:szCs w:val="18"/>
              </w:rPr>
              <w:t> </w:t>
            </w:r>
            <w:r>
              <w:rPr>
                <w:rFonts w:ascii="宋体" w:hAnsi="宋体" w:cs="宋体" w:eastAsia="宋体" w:hint="default"/>
                <w:sz w:val="18"/>
                <w:szCs w:val="18"/>
              </w:rPr>
              <w:t>政</w:t>
            </w:r>
            <w:r>
              <w:rPr>
                <w:rFonts w:ascii="宋体" w:hAnsi="宋体" w:cs="宋体" w:eastAsia="宋体" w:hint="default"/>
                <w:spacing w:val="-31"/>
                <w:sz w:val="18"/>
                <w:szCs w:val="18"/>
              </w:rPr>
              <w:t> </w:t>
            </w:r>
            <w:r>
              <w:rPr>
                <w:rFonts w:ascii="宋体" w:hAnsi="宋体" w:cs="宋体" w:eastAsia="宋体" w:hint="default"/>
                <w:sz w:val="18"/>
                <w:szCs w:val="18"/>
              </w:rPr>
              <w:t>局</w:t>
            </w:r>
            <w:r>
              <w:rPr>
                <w:rFonts w:ascii="宋体" w:hAnsi="宋体" w:cs="宋体" w:eastAsia="宋体" w:hint="default"/>
                <w:spacing w:val="-28"/>
                <w:sz w:val="18"/>
                <w:szCs w:val="18"/>
              </w:rPr>
              <w:t> </w:t>
            </w:r>
            <w:r>
              <w:rPr>
                <w:rFonts w:ascii="宋体" w:hAnsi="宋体" w:cs="宋体" w:eastAsia="宋体" w:hint="default"/>
                <w:sz w:val="18"/>
                <w:szCs w:val="18"/>
              </w:rPr>
              <w:t>成</w:t>
            </w:r>
            <w:r>
              <w:rPr>
                <w:rFonts w:ascii="宋体" w:hAnsi="宋体" w:cs="宋体" w:eastAsia="宋体" w:hint="default"/>
                <w:spacing w:val="-31"/>
                <w:sz w:val="18"/>
                <w:szCs w:val="18"/>
              </w:rPr>
              <w:t> </w:t>
            </w:r>
            <w:r>
              <w:rPr>
                <w:rFonts w:ascii="宋体" w:hAnsi="宋体" w:cs="宋体" w:eastAsia="宋体" w:hint="default"/>
                <w:sz w:val="18"/>
                <w:szCs w:val="18"/>
              </w:rPr>
              <w:t>高</w:t>
            </w:r>
            <w:r>
              <w:rPr>
                <w:rFonts w:ascii="宋体" w:hAnsi="宋体" w:cs="宋体" w:eastAsia="宋体" w:hint="default"/>
                <w:spacing w:val="-31"/>
                <w:sz w:val="18"/>
                <w:szCs w:val="18"/>
              </w:rPr>
              <w:t> </w:t>
            </w:r>
            <w:r>
              <w:rPr>
                <w:rFonts w:ascii="宋体" w:hAnsi="宋体" w:cs="宋体" w:eastAsia="宋体" w:hint="default"/>
                <w:sz w:val="18"/>
                <w:szCs w:val="18"/>
              </w:rPr>
              <w:t>科</w:t>
            </w:r>
          </w:p>
          <w:p>
            <w:pPr>
              <w:pStyle w:val="TableParagraph"/>
              <w:spacing w:line="240" w:lineRule="auto" w:before="19"/>
              <w:ind w:left="103" w:right="0"/>
              <w:jc w:val="left"/>
              <w:rPr>
                <w:rFonts w:ascii="宋体" w:hAnsi="宋体" w:cs="宋体" w:eastAsia="宋体" w:hint="default"/>
                <w:sz w:val="18"/>
                <w:szCs w:val="18"/>
              </w:rPr>
            </w:pPr>
            <w:r>
              <w:rPr>
                <w:rFonts w:ascii="Arial Narrow" w:hAnsi="Arial Narrow" w:cs="Arial Narrow" w:eastAsia="Arial Narrow" w:hint="default"/>
                <w:sz w:val="18"/>
                <w:szCs w:val="18"/>
              </w:rPr>
              <w:t>[2011]130 </w:t>
            </w:r>
            <w:r>
              <w:rPr>
                <w:rFonts w:ascii="宋体" w:hAnsi="宋体" w:cs="宋体" w:eastAsia="宋体" w:hint="default"/>
                <w:sz w:val="18"/>
                <w:szCs w:val="18"/>
              </w:rPr>
              <w:t>号</w:t>
            </w:r>
          </w:p>
        </w:tc>
      </w:tr>
      <w:tr>
        <w:trPr>
          <w:trHeight w:val="70" w:hRule="exact"/>
        </w:trPr>
        <w:tc>
          <w:tcPr>
            <w:tcW w:w="2355" w:type="dxa"/>
            <w:tcBorders>
              <w:top w:val="nil" w:sz="6" w:space="0" w:color="auto"/>
              <w:left w:val="nil" w:sz="6" w:space="0" w:color="auto"/>
              <w:bottom w:val="nil" w:sz="6" w:space="0" w:color="auto"/>
              <w:right w:val="nil" w:sz="6" w:space="0" w:color="auto"/>
            </w:tcBorders>
          </w:tcPr>
          <w:p>
            <w:pPr/>
          </w:p>
        </w:tc>
        <w:tc>
          <w:tcPr>
            <w:tcW w:w="1220" w:type="dxa"/>
            <w:tcBorders>
              <w:top w:val="nil" w:sz="6" w:space="0" w:color="auto"/>
              <w:left w:val="nil" w:sz="6" w:space="0" w:color="auto"/>
              <w:bottom w:val="nil" w:sz="6" w:space="0" w:color="auto"/>
              <w:right w:val="single" w:sz="4" w:space="0" w:color="000000"/>
            </w:tcBorders>
          </w:tcPr>
          <w:p>
            <w:pPr/>
          </w:p>
        </w:tc>
        <w:tc>
          <w:tcPr>
            <w:tcW w:w="1162" w:type="dxa"/>
            <w:tcBorders>
              <w:top w:val="nil" w:sz="6" w:space="0" w:color="auto"/>
              <w:left w:val="single" w:sz="4" w:space="0" w:color="000000"/>
              <w:bottom w:val="nil" w:sz="6" w:space="0" w:color="auto"/>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18" w:type="dxa"/>
            <w:tcBorders>
              <w:top w:val="nil" w:sz="6" w:space="0" w:color="auto"/>
              <w:left w:val="single" w:sz="4" w:space="0" w:color="000000"/>
              <w:bottom w:val="nil" w:sz="6" w:space="0" w:color="auto"/>
              <w:right w:val="single" w:sz="4" w:space="0" w:color="000000"/>
            </w:tcBorders>
          </w:tcPr>
          <w:p>
            <w:pPr/>
          </w:p>
        </w:tc>
        <w:tc>
          <w:tcPr>
            <w:tcW w:w="2439" w:type="dxa"/>
            <w:tcBorders>
              <w:top w:val="nil" w:sz="6" w:space="0" w:color="auto"/>
              <w:left w:val="single" w:sz="4" w:space="0" w:color="000000"/>
              <w:bottom w:val="nil" w:sz="6" w:space="0" w:color="auto"/>
              <w:right w:val="nil" w:sz="6" w:space="0" w:color="auto"/>
            </w:tcBorders>
          </w:tcPr>
          <w:p>
            <w:pPr/>
          </w:p>
        </w:tc>
      </w:tr>
      <w:tr>
        <w:trPr>
          <w:trHeight w:val="629" w:hRule="exact"/>
        </w:trPr>
        <w:tc>
          <w:tcPr>
            <w:tcW w:w="2355" w:type="dxa"/>
            <w:tcBorders>
              <w:top w:val="nil" w:sz="6" w:space="0" w:color="auto"/>
              <w:left w:val="nil" w:sz="6" w:space="0" w:color="auto"/>
              <w:bottom w:val="nil" w:sz="6" w:space="0" w:color="auto"/>
              <w:right w:val="single" w:sz="4" w:space="0" w:color="000000"/>
            </w:tcBorders>
          </w:tcPr>
          <w:p>
            <w:pPr>
              <w:pStyle w:val="TableParagraph"/>
              <w:spacing w:line="316" w:lineRule="auto" w:before="10"/>
              <w:ind w:left="122" w:right="245"/>
              <w:jc w:val="left"/>
              <w:rPr>
                <w:rFonts w:ascii="宋体" w:hAnsi="宋体" w:cs="宋体" w:eastAsia="宋体" w:hint="default"/>
                <w:sz w:val="18"/>
                <w:szCs w:val="18"/>
              </w:rPr>
            </w:pPr>
            <w:r>
              <w:rPr>
                <w:rFonts w:ascii="宋体" w:hAnsi="宋体" w:cs="宋体" w:eastAsia="宋体" w:hint="default"/>
                <w:sz w:val="18"/>
                <w:szCs w:val="18"/>
              </w:rPr>
              <w:t>高性能网络信息安全综合 防御系统研发与产业化</w:t>
            </w:r>
          </w:p>
        </w:tc>
        <w:tc>
          <w:tcPr>
            <w:tcW w:w="122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Arial Narrow" w:hAnsi="Arial Narrow" w:cs="Arial Narrow" w:eastAsia="Arial Narrow" w:hint="default"/>
                <w:sz w:val="18"/>
                <w:szCs w:val="18"/>
              </w:rPr>
              <w:t>2011</w:t>
            </w:r>
            <w:r>
              <w:rPr>
                <w:rFonts w:ascii="Arial Narrow" w:hAnsi="Arial Narrow" w:cs="Arial Narrow" w:eastAsia="Arial Narrow"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Arial Narrow" w:hAnsi="Arial Narrow" w:cs="Arial Narrow" w:eastAsia="Arial Narrow" w:hint="default"/>
                <w:sz w:val="18"/>
                <w:szCs w:val="18"/>
              </w:rPr>
              <w:t>12</w:t>
            </w:r>
            <w:r>
              <w:rPr>
                <w:rFonts w:ascii="Arial Narrow" w:hAnsi="Arial Narrow" w:cs="Arial Narrow" w:eastAsia="Arial Narrow" w:hint="default"/>
                <w:spacing w:val="2"/>
                <w:sz w:val="18"/>
                <w:szCs w:val="18"/>
              </w:rPr>
              <w:t> </w:t>
            </w:r>
            <w:r>
              <w:rPr>
                <w:rFonts w:ascii="宋体" w:hAnsi="宋体" w:cs="宋体" w:eastAsia="宋体" w:hint="default"/>
                <w:sz w:val="18"/>
                <w:szCs w:val="18"/>
              </w:rPr>
              <w:t>月</w:t>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2"/>
              <w:jc w:val="right"/>
              <w:rPr>
                <w:rFonts w:ascii="Arial Narrow" w:hAnsi="Arial Narrow" w:cs="Arial Narrow" w:eastAsia="Arial Narrow" w:hint="default"/>
                <w:sz w:val="18"/>
                <w:szCs w:val="18"/>
              </w:rPr>
            </w:pPr>
            <w:r>
              <w:rPr>
                <w:rFonts w:ascii="Arial Narrow"/>
                <w:spacing w:val="-1"/>
                <w:sz w:val="18"/>
              </w:rPr>
              <w:t>250,000.00</w:t>
            </w:r>
          </w:p>
        </w:tc>
        <w:tc>
          <w:tcPr>
            <w:tcW w:w="1121"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3"/>
              <w:jc w:val="right"/>
              <w:rPr>
                <w:rFonts w:ascii="Arial Narrow" w:hAnsi="Arial Narrow" w:cs="Arial Narrow" w:eastAsia="Arial Narrow" w:hint="default"/>
                <w:sz w:val="18"/>
                <w:szCs w:val="18"/>
              </w:rPr>
            </w:pPr>
            <w:r>
              <w:rPr>
                <w:rFonts w:ascii="Arial Narrow"/>
                <w:spacing w:val="-1"/>
                <w:sz w:val="18"/>
              </w:rPr>
              <w:t>250,000.00</w:t>
            </w:r>
          </w:p>
        </w:tc>
        <w:tc>
          <w:tcPr>
            <w:tcW w:w="1118" w:type="dxa"/>
            <w:tcBorders>
              <w:top w:val="nil" w:sz="6" w:space="0" w:color="auto"/>
              <w:left w:val="single" w:sz="4" w:space="0" w:color="000000"/>
              <w:bottom w:val="nil" w:sz="6" w:space="0" w:color="auto"/>
              <w:right w:val="single" w:sz="4" w:space="0" w:color="000000"/>
            </w:tcBorders>
          </w:tcPr>
          <w:p>
            <w:pPr/>
          </w:p>
        </w:tc>
        <w:tc>
          <w:tcPr>
            <w:tcW w:w="2439" w:type="dxa"/>
            <w:tcBorders>
              <w:top w:val="nil" w:sz="6" w:space="0" w:color="auto"/>
              <w:left w:val="single" w:sz="4" w:space="0" w:color="000000"/>
              <w:bottom w:val="nil" w:sz="6" w:space="0" w:color="auto"/>
              <w:right w:val="nil" w:sz="6" w:space="0" w:color="auto"/>
            </w:tcBorders>
          </w:tcPr>
          <w:p>
            <w:pPr>
              <w:pStyle w:val="TableParagraph"/>
              <w:spacing w:line="316" w:lineRule="auto" w:before="10"/>
              <w:ind w:left="103" w:right="214"/>
              <w:jc w:val="left"/>
              <w:rPr>
                <w:rFonts w:ascii="宋体" w:hAnsi="宋体" w:cs="宋体" w:eastAsia="宋体" w:hint="default"/>
                <w:sz w:val="18"/>
                <w:szCs w:val="18"/>
              </w:rPr>
            </w:pPr>
            <w:r>
              <w:rPr>
                <w:rFonts w:ascii="宋体" w:hAnsi="宋体" w:cs="宋体" w:eastAsia="宋体" w:hint="default"/>
                <w:spacing w:val="12"/>
                <w:sz w:val="18"/>
                <w:szCs w:val="18"/>
              </w:rPr>
              <w:t>成都市经济和信息化委员 </w:t>
            </w:r>
            <w:r>
              <w:rPr>
                <w:rFonts w:ascii="宋体" w:hAnsi="宋体" w:cs="宋体" w:eastAsia="宋体" w:hint="default"/>
                <w:sz w:val="18"/>
                <w:szCs w:val="18"/>
              </w:rPr>
              <w:t>会</w:t>
            </w:r>
          </w:p>
        </w:tc>
      </w:tr>
      <w:tr>
        <w:trPr>
          <w:trHeight w:val="770" w:hRule="exact"/>
        </w:trPr>
        <w:tc>
          <w:tcPr>
            <w:tcW w:w="2355" w:type="dxa"/>
            <w:tcBorders>
              <w:top w:val="nil" w:sz="6" w:space="0" w:color="auto"/>
              <w:left w:val="nil" w:sz="6" w:space="0" w:color="auto"/>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一体化多核网络安全平台</w:t>
            </w:r>
          </w:p>
        </w:tc>
        <w:tc>
          <w:tcPr>
            <w:tcW w:w="1220"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18"/>
                <w:szCs w:val="18"/>
              </w:rPr>
            </w:pPr>
            <w:r>
              <w:rPr>
                <w:rFonts w:ascii="Arial Narrow" w:hAnsi="Arial Narrow" w:cs="Arial Narrow" w:eastAsia="Arial Narrow" w:hint="default"/>
                <w:sz w:val="18"/>
                <w:szCs w:val="18"/>
              </w:rPr>
              <w:t>2011</w:t>
            </w:r>
            <w:r>
              <w:rPr>
                <w:rFonts w:ascii="Arial Narrow" w:hAnsi="Arial Narrow" w:cs="Arial Narrow" w:eastAsia="Arial Narrow"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Arial Narrow" w:hAnsi="Arial Narrow" w:cs="Arial Narrow" w:eastAsia="Arial Narrow" w:hint="default"/>
                <w:sz w:val="18"/>
                <w:szCs w:val="18"/>
              </w:rPr>
              <w:t>7</w:t>
            </w:r>
            <w:r>
              <w:rPr>
                <w:rFonts w:ascii="Arial Narrow" w:hAnsi="Arial Narrow" w:cs="Arial Narrow" w:eastAsia="Arial Narrow" w:hint="default"/>
                <w:spacing w:val="3"/>
                <w:sz w:val="18"/>
                <w:szCs w:val="18"/>
              </w:rPr>
              <w:t> </w:t>
            </w:r>
            <w:r>
              <w:rPr>
                <w:rFonts w:ascii="宋体" w:hAnsi="宋体" w:cs="宋体" w:eastAsia="宋体" w:hint="default"/>
                <w:sz w:val="18"/>
                <w:szCs w:val="18"/>
              </w:rPr>
              <w:t>月</w:t>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102"/>
              <w:jc w:val="right"/>
              <w:rPr>
                <w:rFonts w:ascii="Arial Narrow" w:hAnsi="Arial Narrow" w:cs="Arial Narrow" w:eastAsia="Arial Narrow" w:hint="default"/>
                <w:sz w:val="18"/>
                <w:szCs w:val="18"/>
              </w:rPr>
            </w:pPr>
            <w:r>
              <w:rPr>
                <w:rFonts w:ascii="Arial Narrow"/>
                <w:spacing w:val="-1"/>
                <w:sz w:val="18"/>
              </w:rPr>
              <w:t>105,000.00</w:t>
            </w:r>
          </w:p>
        </w:tc>
        <w:tc>
          <w:tcPr>
            <w:tcW w:w="1121"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103"/>
              <w:jc w:val="right"/>
              <w:rPr>
                <w:rFonts w:ascii="Arial Narrow" w:hAnsi="Arial Narrow" w:cs="Arial Narrow" w:eastAsia="Arial Narrow" w:hint="default"/>
                <w:sz w:val="18"/>
                <w:szCs w:val="18"/>
              </w:rPr>
            </w:pPr>
            <w:r>
              <w:rPr>
                <w:rFonts w:ascii="Arial Narrow"/>
                <w:spacing w:val="-1"/>
                <w:sz w:val="18"/>
              </w:rPr>
              <w:t>105,000.00</w:t>
            </w:r>
          </w:p>
        </w:tc>
        <w:tc>
          <w:tcPr>
            <w:tcW w:w="1118" w:type="dxa"/>
            <w:tcBorders>
              <w:top w:val="nil" w:sz="6" w:space="0" w:color="auto"/>
              <w:left w:val="single" w:sz="4" w:space="0" w:color="000000"/>
              <w:bottom w:val="nil" w:sz="6" w:space="0" w:color="auto"/>
              <w:right w:val="single" w:sz="4" w:space="0" w:color="000000"/>
            </w:tcBorders>
          </w:tcPr>
          <w:p>
            <w:pPr/>
          </w:p>
        </w:tc>
        <w:tc>
          <w:tcPr>
            <w:tcW w:w="2439" w:type="dxa"/>
            <w:tcBorders>
              <w:top w:val="nil" w:sz="6" w:space="0" w:color="auto"/>
              <w:left w:val="single" w:sz="4" w:space="0" w:color="000000"/>
              <w:bottom w:val="nil" w:sz="6" w:space="0" w:color="auto"/>
              <w:right w:val="nil" w:sz="6" w:space="0" w:color="auto"/>
            </w:tcBorders>
          </w:tcPr>
          <w:p>
            <w:pPr>
              <w:pStyle w:val="TableParagraph"/>
              <w:spacing w:line="316" w:lineRule="auto" w:before="15"/>
              <w:ind w:left="103" w:right="214"/>
              <w:jc w:val="left"/>
              <w:rPr>
                <w:rFonts w:ascii="宋体" w:hAnsi="宋体" w:cs="宋体" w:eastAsia="宋体" w:hint="default"/>
                <w:sz w:val="18"/>
                <w:szCs w:val="18"/>
              </w:rPr>
            </w:pPr>
            <w:r>
              <w:rPr>
                <w:rFonts w:ascii="宋体" w:hAnsi="宋体" w:cs="宋体" w:eastAsia="宋体" w:hint="default"/>
                <w:spacing w:val="12"/>
                <w:sz w:val="18"/>
                <w:szCs w:val="18"/>
              </w:rPr>
              <w:t>成都市财政局成都市科学 </w:t>
            </w:r>
            <w:r>
              <w:rPr>
                <w:rFonts w:ascii="宋体" w:hAnsi="宋体" w:cs="宋体" w:eastAsia="宋体" w:hint="default"/>
                <w:sz w:val="18"/>
                <w:szCs w:val="18"/>
              </w:rPr>
              <w:t>技术局成财教</w:t>
            </w:r>
            <w:r>
              <w:rPr>
                <w:rFonts w:ascii="Arial Narrow" w:hAnsi="Arial Narrow" w:cs="Arial Narrow" w:eastAsia="Arial Narrow" w:hint="default"/>
                <w:sz w:val="18"/>
                <w:szCs w:val="18"/>
              </w:rPr>
              <w:t>[2011]42 </w:t>
            </w:r>
            <w:r>
              <w:rPr>
                <w:rFonts w:ascii="宋体" w:hAnsi="宋体" w:cs="宋体" w:eastAsia="宋体" w:hint="default"/>
                <w:sz w:val="18"/>
                <w:szCs w:val="18"/>
              </w:rPr>
              <w:t>号</w:t>
            </w:r>
          </w:p>
        </w:tc>
      </w:tr>
      <w:tr>
        <w:trPr>
          <w:trHeight w:val="621" w:hRule="exact"/>
        </w:trPr>
        <w:tc>
          <w:tcPr>
            <w:tcW w:w="2355" w:type="dxa"/>
            <w:tcBorders>
              <w:top w:val="nil" w:sz="6" w:space="0" w:color="auto"/>
              <w:left w:val="nil" w:sz="6" w:space="0" w:color="auto"/>
              <w:bottom w:val="nil" w:sz="6" w:space="0" w:color="auto"/>
              <w:right w:val="single" w:sz="4" w:space="0" w:color="000000"/>
            </w:tcBorders>
          </w:tcPr>
          <w:p>
            <w:pPr>
              <w:pStyle w:val="TableParagraph"/>
              <w:spacing w:line="240" w:lineRule="auto" w:before="143"/>
              <w:ind w:left="122" w:right="0"/>
              <w:jc w:val="left"/>
              <w:rPr>
                <w:rFonts w:ascii="宋体" w:hAnsi="宋体" w:cs="宋体" w:eastAsia="宋体" w:hint="default"/>
                <w:sz w:val="18"/>
                <w:szCs w:val="18"/>
              </w:rPr>
            </w:pPr>
            <w:r>
              <w:rPr>
                <w:rFonts w:ascii="宋体" w:hAnsi="宋体" w:cs="宋体" w:eastAsia="宋体" w:hint="default"/>
                <w:sz w:val="18"/>
                <w:szCs w:val="18"/>
              </w:rPr>
              <w:t>增强型可信计算平台</w:t>
            </w:r>
          </w:p>
        </w:tc>
        <w:tc>
          <w:tcPr>
            <w:tcW w:w="1220" w:type="dxa"/>
            <w:tcBorders>
              <w:top w:val="nil" w:sz="6" w:space="0" w:color="auto"/>
              <w:left w:val="single" w:sz="4" w:space="0" w:color="000000"/>
              <w:bottom w:val="nil" w:sz="6" w:space="0" w:color="auto"/>
              <w:right w:val="single" w:sz="4" w:space="0" w:color="000000"/>
            </w:tcBorders>
          </w:tcPr>
          <w:p>
            <w:pPr>
              <w:pStyle w:val="TableParagraph"/>
              <w:spacing w:line="240" w:lineRule="auto" w:before="143"/>
              <w:ind w:right="0"/>
              <w:jc w:val="center"/>
              <w:rPr>
                <w:rFonts w:ascii="宋体" w:hAnsi="宋体" w:cs="宋体" w:eastAsia="宋体" w:hint="default"/>
                <w:sz w:val="18"/>
                <w:szCs w:val="18"/>
              </w:rPr>
            </w:pPr>
            <w:r>
              <w:rPr>
                <w:rFonts w:ascii="Arial Narrow" w:hAnsi="Arial Narrow" w:cs="Arial Narrow" w:eastAsia="Arial Narrow" w:hint="default"/>
                <w:sz w:val="18"/>
                <w:szCs w:val="18"/>
              </w:rPr>
              <w:t>2011</w:t>
            </w:r>
            <w:r>
              <w:rPr>
                <w:rFonts w:ascii="Arial Narrow" w:hAnsi="Arial Narrow" w:cs="Arial Narrow" w:eastAsia="Arial Narrow"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Arial Narrow" w:hAnsi="Arial Narrow" w:cs="Arial Narrow" w:eastAsia="Arial Narrow" w:hint="default"/>
                <w:sz w:val="18"/>
                <w:szCs w:val="18"/>
              </w:rPr>
              <w:t>12</w:t>
            </w:r>
            <w:r>
              <w:rPr>
                <w:rFonts w:ascii="Arial Narrow" w:hAnsi="Arial Narrow" w:cs="Arial Narrow" w:eastAsia="Arial Narrow" w:hint="default"/>
                <w:spacing w:val="2"/>
                <w:sz w:val="18"/>
                <w:szCs w:val="18"/>
              </w:rPr>
              <w:t> </w:t>
            </w:r>
            <w:r>
              <w:rPr>
                <w:rFonts w:ascii="宋体" w:hAnsi="宋体" w:cs="宋体" w:eastAsia="宋体" w:hint="default"/>
                <w:sz w:val="18"/>
                <w:szCs w:val="18"/>
              </w:rPr>
              <w:t>月</w:t>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102"/>
              <w:jc w:val="right"/>
              <w:rPr>
                <w:rFonts w:ascii="Arial Narrow" w:hAnsi="Arial Narrow" w:cs="Arial Narrow" w:eastAsia="Arial Narrow" w:hint="default"/>
                <w:sz w:val="18"/>
                <w:szCs w:val="18"/>
              </w:rPr>
            </w:pPr>
            <w:r>
              <w:rPr>
                <w:rFonts w:ascii="Arial Narrow"/>
                <w:spacing w:val="-1"/>
                <w:sz w:val="18"/>
              </w:rPr>
              <w:t>200,000.00</w:t>
            </w:r>
          </w:p>
        </w:tc>
        <w:tc>
          <w:tcPr>
            <w:tcW w:w="1121"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103"/>
              <w:jc w:val="right"/>
              <w:rPr>
                <w:rFonts w:ascii="Arial Narrow" w:hAnsi="Arial Narrow" w:cs="Arial Narrow" w:eastAsia="Arial Narrow" w:hint="default"/>
                <w:sz w:val="18"/>
                <w:szCs w:val="18"/>
              </w:rPr>
            </w:pPr>
            <w:r>
              <w:rPr>
                <w:rFonts w:ascii="Arial Narrow"/>
                <w:spacing w:val="-1"/>
                <w:sz w:val="18"/>
              </w:rPr>
              <w:t>200,000.00</w:t>
            </w:r>
          </w:p>
        </w:tc>
        <w:tc>
          <w:tcPr>
            <w:tcW w:w="1118" w:type="dxa"/>
            <w:tcBorders>
              <w:top w:val="nil" w:sz="6" w:space="0" w:color="auto"/>
              <w:left w:val="single" w:sz="4" w:space="0" w:color="000000"/>
              <w:bottom w:val="nil" w:sz="6" w:space="0" w:color="auto"/>
              <w:right w:val="single" w:sz="4" w:space="0" w:color="000000"/>
            </w:tcBorders>
          </w:tcPr>
          <w:p>
            <w:pPr/>
          </w:p>
        </w:tc>
        <w:tc>
          <w:tcPr>
            <w:tcW w:w="2439" w:type="dxa"/>
            <w:tcBorders>
              <w:top w:val="nil" w:sz="6" w:space="0" w:color="auto"/>
              <w:left w:val="single" w:sz="4" w:space="0" w:color="000000"/>
              <w:bottom w:val="nil" w:sz="6" w:space="0" w:color="auto"/>
              <w:right w:val="nil" w:sz="6" w:space="0" w:color="auto"/>
            </w:tcBorders>
          </w:tcPr>
          <w:p>
            <w:pPr>
              <w:pStyle w:val="TableParagraph"/>
              <w:spacing w:line="240" w:lineRule="auto" w:before="143"/>
              <w:ind w:left="103" w:right="0"/>
              <w:jc w:val="left"/>
              <w:rPr>
                <w:rFonts w:ascii="宋体" w:hAnsi="宋体" w:cs="宋体" w:eastAsia="宋体" w:hint="default"/>
                <w:sz w:val="18"/>
                <w:szCs w:val="18"/>
              </w:rPr>
            </w:pPr>
            <w:r>
              <w:rPr>
                <w:rFonts w:ascii="宋体" w:hAnsi="宋体" w:cs="宋体" w:eastAsia="宋体" w:hint="default"/>
                <w:sz w:val="18"/>
                <w:szCs w:val="18"/>
              </w:rPr>
              <w:t>成都市科学技术局</w:t>
            </w:r>
          </w:p>
        </w:tc>
      </w:tr>
      <w:tr>
        <w:trPr>
          <w:trHeight w:val="101" w:hRule="exact"/>
        </w:trPr>
        <w:tc>
          <w:tcPr>
            <w:tcW w:w="2355" w:type="dxa"/>
            <w:tcBorders>
              <w:top w:val="nil" w:sz="6" w:space="0" w:color="auto"/>
              <w:left w:val="nil" w:sz="6" w:space="0" w:color="auto"/>
              <w:bottom w:val="nil" w:sz="6" w:space="0" w:color="auto"/>
              <w:right w:val="nil" w:sz="6" w:space="0" w:color="auto"/>
            </w:tcBorders>
          </w:tcPr>
          <w:p>
            <w:pPr/>
          </w:p>
        </w:tc>
        <w:tc>
          <w:tcPr>
            <w:tcW w:w="1220" w:type="dxa"/>
            <w:tcBorders>
              <w:top w:val="nil" w:sz="6" w:space="0" w:color="auto"/>
              <w:left w:val="nil" w:sz="6" w:space="0" w:color="auto"/>
              <w:bottom w:val="nil" w:sz="6" w:space="0" w:color="auto"/>
              <w:right w:val="single" w:sz="4" w:space="0" w:color="000000"/>
            </w:tcBorders>
          </w:tcPr>
          <w:p>
            <w:pPr/>
          </w:p>
        </w:tc>
        <w:tc>
          <w:tcPr>
            <w:tcW w:w="1162" w:type="dxa"/>
            <w:tcBorders>
              <w:top w:val="nil" w:sz="6" w:space="0" w:color="auto"/>
              <w:left w:val="single" w:sz="4" w:space="0" w:color="000000"/>
              <w:bottom w:val="nil" w:sz="6" w:space="0" w:color="auto"/>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118" w:type="dxa"/>
            <w:tcBorders>
              <w:top w:val="nil" w:sz="6" w:space="0" w:color="auto"/>
              <w:left w:val="single" w:sz="4" w:space="0" w:color="000000"/>
              <w:bottom w:val="nil" w:sz="6" w:space="0" w:color="auto"/>
              <w:right w:val="single" w:sz="4" w:space="0" w:color="000000"/>
            </w:tcBorders>
          </w:tcPr>
          <w:p>
            <w:pPr/>
          </w:p>
        </w:tc>
        <w:tc>
          <w:tcPr>
            <w:tcW w:w="2439" w:type="dxa"/>
            <w:tcBorders>
              <w:top w:val="nil" w:sz="6" w:space="0" w:color="auto"/>
              <w:left w:val="single" w:sz="4" w:space="0" w:color="000000"/>
              <w:bottom w:val="nil" w:sz="6" w:space="0" w:color="auto"/>
              <w:right w:val="nil" w:sz="6" w:space="0" w:color="auto"/>
            </w:tcBorders>
          </w:tcPr>
          <w:p>
            <w:pPr/>
          </w:p>
        </w:tc>
      </w:tr>
      <w:tr>
        <w:trPr>
          <w:trHeight w:val="322" w:hRule="exact"/>
        </w:trPr>
        <w:tc>
          <w:tcPr>
            <w:tcW w:w="2355"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122" w:right="0"/>
              <w:jc w:val="left"/>
              <w:rPr>
                <w:rFonts w:ascii="宋体" w:hAnsi="宋体" w:cs="宋体" w:eastAsia="宋体" w:hint="default"/>
                <w:sz w:val="18"/>
                <w:szCs w:val="18"/>
              </w:rPr>
            </w:pPr>
            <w:r>
              <w:rPr>
                <w:rFonts w:ascii="宋体" w:hAnsi="宋体" w:cs="宋体" w:eastAsia="宋体" w:hint="default"/>
                <w:sz w:val="18"/>
                <w:szCs w:val="18"/>
              </w:rPr>
              <w:t>其他项目</w:t>
            </w:r>
          </w:p>
        </w:tc>
        <w:tc>
          <w:tcPr>
            <w:tcW w:w="1220" w:type="dxa"/>
            <w:tcBorders>
              <w:top w:val="nil" w:sz="6" w:space="0" w:color="auto"/>
              <w:left w:val="single" w:sz="4" w:space="0" w:color="000000"/>
              <w:bottom w:val="nil" w:sz="6" w:space="0" w:color="auto"/>
              <w:right w:val="single" w:sz="4" w:space="0" w:color="000000"/>
            </w:tcBorders>
          </w:tcPr>
          <w:p>
            <w:pP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right="102"/>
              <w:jc w:val="right"/>
              <w:rPr>
                <w:rFonts w:ascii="Arial Narrow" w:hAnsi="Arial Narrow" w:cs="Arial Narrow" w:eastAsia="Arial Narrow" w:hint="default"/>
                <w:sz w:val="18"/>
                <w:szCs w:val="18"/>
              </w:rPr>
            </w:pPr>
            <w:r>
              <w:rPr>
                <w:rFonts w:ascii="Arial Narrow"/>
                <w:spacing w:val="-1"/>
                <w:sz w:val="18"/>
              </w:rPr>
              <w:t>758,000.00</w:t>
            </w:r>
          </w:p>
        </w:tc>
        <w:tc>
          <w:tcPr>
            <w:tcW w:w="1121"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right="103"/>
              <w:jc w:val="right"/>
              <w:rPr>
                <w:rFonts w:ascii="Arial Narrow" w:hAnsi="Arial Narrow" w:cs="Arial Narrow" w:eastAsia="Arial Narrow" w:hint="default"/>
                <w:sz w:val="18"/>
                <w:szCs w:val="18"/>
              </w:rPr>
            </w:pPr>
            <w:r>
              <w:rPr>
                <w:rFonts w:ascii="Arial Narrow"/>
                <w:spacing w:val="-1"/>
                <w:sz w:val="18"/>
              </w:rPr>
              <w:t>270825.3</w:t>
            </w:r>
          </w:p>
        </w:tc>
        <w:tc>
          <w:tcPr>
            <w:tcW w:w="1118"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right="100"/>
              <w:jc w:val="right"/>
              <w:rPr>
                <w:rFonts w:ascii="Arial Narrow" w:hAnsi="Arial Narrow" w:cs="Arial Narrow" w:eastAsia="Arial Narrow" w:hint="default"/>
                <w:sz w:val="18"/>
                <w:szCs w:val="18"/>
              </w:rPr>
            </w:pPr>
            <w:r>
              <w:rPr>
                <w:rFonts w:ascii="Arial Narrow"/>
                <w:spacing w:val="-1"/>
                <w:sz w:val="18"/>
              </w:rPr>
              <w:t>487,174.70</w:t>
            </w:r>
          </w:p>
        </w:tc>
        <w:tc>
          <w:tcPr>
            <w:tcW w:w="2439" w:type="dxa"/>
            <w:tcBorders>
              <w:top w:val="nil" w:sz="6" w:space="0" w:color="auto"/>
              <w:left w:val="single" w:sz="4" w:space="0" w:color="000000"/>
              <w:bottom w:val="nil" w:sz="6" w:space="0" w:color="auto"/>
              <w:right w:val="nil" w:sz="6" w:space="0" w:color="auto"/>
            </w:tcBorders>
          </w:tcPr>
          <w:p>
            <w:pPr/>
          </w:p>
        </w:tc>
      </w:tr>
      <w:tr>
        <w:trPr>
          <w:trHeight w:val="329" w:hRule="exact"/>
        </w:trPr>
        <w:tc>
          <w:tcPr>
            <w:tcW w:w="2355" w:type="dxa"/>
            <w:tcBorders>
              <w:top w:val="nil" w:sz="6" w:space="0" w:color="auto"/>
              <w:left w:val="nil" w:sz="6" w:space="0" w:color="auto"/>
              <w:bottom w:val="single" w:sz="12" w:space="0" w:color="000000"/>
              <w:right w:val="single" w:sz="4" w:space="0" w:color="000000"/>
            </w:tcBorders>
          </w:tcPr>
          <w:p>
            <w:pPr>
              <w:pStyle w:val="TableParagraph"/>
              <w:spacing w:line="240" w:lineRule="auto" w:before="8"/>
              <w:ind w:left="19" w:right="0"/>
              <w:jc w:val="center"/>
              <w:rPr>
                <w:rFonts w:ascii="宋体" w:hAnsi="宋体" w:cs="宋体" w:eastAsia="宋体" w:hint="default"/>
                <w:sz w:val="18"/>
                <w:szCs w:val="18"/>
              </w:rPr>
            </w:pPr>
            <w:r>
              <w:rPr>
                <w:rFonts w:ascii="宋体" w:hAnsi="宋体" w:cs="宋体" w:eastAsia="宋体" w:hint="default"/>
                <w:sz w:val="18"/>
                <w:szCs w:val="18"/>
              </w:rPr>
              <w:t>合  计</w:t>
            </w:r>
          </w:p>
        </w:tc>
        <w:tc>
          <w:tcPr>
            <w:tcW w:w="1220" w:type="dxa"/>
            <w:tcBorders>
              <w:top w:val="nil" w:sz="6" w:space="0" w:color="auto"/>
              <w:left w:val="single" w:sz="4" w:space="0" w:color="000000"/>
              <w:bottom w:val="single" w:sz="12" w:space="0" w:color="000000"/>
              <w:right w:val="single" w:sz="4" w:space="0" w:color="000000"/>
            </w:tcBorders>
          </w:tcPr>
          <w:p>
            <w:pPr/>
          </w:p>
        </w:tc>
        <w:tc>
          <w:tcPr>
            <w:tcW w:w="116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4"/>
              <w:ind w:right="103"/>
              <w:jc w:val="right"/>
              <w:rPr>
                <w:rFonts w:ascii="Arial Narrow" w:hAnsi="Arial Narrow" w:cs="Arial Narrow" w:eastAsia="Arial Narrow" w:hint="default"/>
                <w:sz w:val="18"/>
                <w:szCs w:val="18"/>
              </w:rPr>
            </w:pPr>
            <w:r>
              <w:rPr>
                <w:rFonts w:ascii="Arial Narrow"/>
                <w:spacing w:val="-1"/>
                <w:sz w:val="18"/>
              </w:rPr>
              <w:t>14,284,800.00</w:t>
            </w:r>
          </w:p>
        </w:tc>
        <w:tc>
          <w:tcPr>
            <w:tcW w:w="112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4"/>
              <w:ind w:right="103"/>
              <w:jc w:val="right"/>
              <w:rPr>
                <w:rFonts w:ascii="Arial Narrow" w:hAnsi="Arial Narrow" w:cs="Arial Narrow" w:eastAsia="Arial Narrow" w:hint="default"/>
                <w:sz w:val="18"/>
                <w:szCs w:val="18"/>
              </w:rPr>
            </w:pPr>
            <w:r>
              <w:rPr>
                <w:rFonts w:ascii="Arial Narrow"/>
                <w:spacing w:val="-1"/>
                <w:sz w:val="18"/>
              </w:rPr>
              <w:t>7,561,174.78</w:t>
            </w:r>
          </w:p>
        </w:tc>
        <w:tc>
          <w:tcPr>
            <w:tcW w:w="111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4"/>
              <w:ind w:right="100"/>
              <w:jc w:val="right"/>
              <w:rPr>
                <w:rFonts w:ascii="Arial Narrow" w:hAnsi="Arial Narrow" w:cs="Arial Narrow" w:eastAsia="Arial Narrow" w:hint="default"/>
                <w:sz w:val="18"/>
                <w:szCs w:val="18"/>
              </w:rPr>
            </w:pPr>
            <w:r>
              <w:rPr>
                <w:rFonts w:ascii="Arial Narrow"/>
                <w:spacing w:val="-1"/>
                <w:sz w:val="18"/>
              </w:rPr>
              <w:t>6,723,625.22</w:t>
            </w:r>
          </w:p>
        </w:tc>
        <w:tc>
          <w:tcPr>
            <w:tcW w:w="2439" w:type="dxa"/>
            <w:tcBorders>
              <w:top w:val="nil" w:sz="6" w:space="0" w:color="auto"/>
              <w:left w:val="single" w:sz="4" w:space="0" w:color="000000"/>
              <w:bottom w:val="single" w:sz="12" w:space="0" w:color="000000"/>
              <w:right w:val="nil" w:sz="6" w:space="0" w:color="auto"/>
            </w:tcBorders>
          </w:tcPr>
          <w:p>
            <w:pPr/>
          </w:p>
        </w:tc>
      </w:tr>
    </w:tbl>
    <w:p>
      <w:pPr>
        <w:spacing w:line="240" w:lineRule="auto" w:before="11"/>
        <w:rPr>
          <w:rFonts w:ascii="宋体" w:hAnsi="宋体" w:cs="宋体" w:eastAsia="宋体" w:hint="default"/>
          <w:sz w:val="6"/>
          <w:szCs w:val="6"/>
        </w:rPr>
      </w:pPr>
    </w:p>
    <w:p>
      <w:pPr>
        <w:pStyle w:val="Heading3"/>
        <w:spacing w:line="240" w:lineRule="auto" w:before="26"/>
        <w:ind w:left="613" w:right="124"/>
        <w:jc w:val="left"/>
        <w:rPr>
          <w:b w:val="0"/>
          <w:bCs w:val="0"/>
        </w:rPr>
      </w:pPr>
      <w:r>
        <w:rPr/>
        <w:pict>
          <v:group style="position:absolute;margin-left:58.799999pt;margin-top:-80.714394pt;width:464.15pt;height:.5pt;mso-position-horizontal-relative:page;mso-position-vertical-relative:paragraph;z-index:-1526656" coordorigin="1176,-1614" coordsize="9283,10">
            <v:shape style="position:absolute;left:1176;top:-1614;width:2336;height:10" type="#_x0000_t75" stroked="false">
              <v:imagedata r:id="rId739" o:title=""/>
            </v:shape>
            <v:shape style="position:absolute;left:3507;top:-1614;width:2386;height:10" type="#_x0000_t75" stroked="false">
              <v:imagedata r:id="rId740" o:title=""/>
            </v:shape>
            <v:shape style="position:absolute;left:5888;top:-1614;width:1126;height:10" type="#_x0000_t75" stroked="false">
              <v:imagedata r:id="rId741" o:title=""/>
            </v:shape>
            <v:shape style="position:absolute;left:7009;top:-1614;width:1123;height:10" type="#_x0000_t75" stroked="false">
              <v:imagedata r:id="rId742" o:title=""/>
            </v:shape>
            <v:shape style="position:absolute;left:8128;top:-1614;width:2331;height:10" type="#_x0000_t75" stroked="false">
              <v:imagedata r:id="rId732" o:title=""/>
            </v:shape>
            <w10:wrap type="none"/>
          </v:group>
        </w:pict>
      </w:r>
      <w:r>
        <w:rPr/>
        <w:pict>
          <v:group style="position:absolute;margin-left:58.799999pt;margin-top:-42.764343pt;width:464.15pt;height:5.05pt;mso-position-horizontal-relative:page;mso-position-vertical-relative:paragraph;z-index:-1526632" coordorigin="1176,-855" coordsize="9283,101">
            <v:shape style="position:absolute;left:1176;top:-855;width:2355;height:101" type="#_x0000_t75" stroked="false">
              <v:imagedata r:id="rId749" o:title=""/>
            </v:shape>
            <v:shape style="position:absolute;left:3507;top:-764;width:2386;height:10" type="#_x0000_t75" stroked="false">
              <v:imagedata r:id="rId740" o:title=""/>
            </v:shape>
            <v:shape style="position:absolute;left:5888;top:-764;width:1126;height:10" type="#_x0000_t75" stroked="false">
              <v:imagedata r:id="rId741" o:title=""/>
            </v:shape>
            <v:shape style="position:absolute;left:7009;top:-764;width:1123;height:10" type="#_x0000_t75" stroked="false">
              <v:imagedata r:id="rId742" o:title=""/>
            </v:shape>
            <v:shape style="position:absolute;left:8128;top:-764;width:2331;height:10" type="#_x0000_t75" stroked="false">
              <v:imagedata r:id="rId732" o:title=""/>
            </v:shape>
            <w10:wrap type="none"/>
          </v:group>
        </w:pict>
      </w:r>
      <w:r>
        <w:rPr/>
        <w:pict>
          <v:group style="position:absolute;margin-left:58.799999pt;margin-top:-27.164402pt;width:464.15pt;height:5.55pt;mso-position-horizontal-relative:page;mso-position-vertical-relative:paragraph;z-index:-1526608" coordorigin="1176,-543" coordsize="9283,111">
            <v:shape style="position:absolute;left:1176;top:-543;width:2355;height:110" type="#_x0000_t75" stroked="false">
              <v:imagedata r:id="rId750" o:title=""/>
            </v:shape>
            <v:shape style="position:absolute;left:3507;top:-447;width:1234;height:14" type="#_x0000_t75" stroked="false">
              <v:imagedata r:id="rId751" o:title=""/>
            </v:shape>
            <v:shape style="position:absolute;left:4727;top:-447;width:1176;height:14" type="#_x0000_t75" stroked="false">
              <v:imagedata r:id="rId752" o:title=""/>
            </v:shape>
            <v:shape style="position:absolute;left:5888;top:-447;width:1136;height:14" type="#_x0000_t75" stroked="false">
              <v:imagedata r:id="rId753" o:title=""/>
            </v:shape>
            <v:shape style="position:absolute;left:7009;top:-447;width:1133;height:14" type="#_x0000_t75" stroked="false">
              <v:imagedata r:id="rId754" o:title=""/>
            </v:shape>
            <v:shape style="position:absolute;left:8128;top:-442;width:2331;height:10" type="#_x0000_t75" stroked="false">
              <v:imagedata r:id="rId747" o:title=""/>
            </v:shape>
            <w10:wrap type="none"/>
          </v:group>
        </w:pict>
      </w:r>
      <w:r>
        <w:rPr/>
        <w:pict>
          <v:shape style="position:absolute;margin-left:145.220001pt;margin-top:28.035618pt;width:.48pt;height:.12pt;mso-position-horizontal-relative:page;mso-position-vertical-relative:paragraph;z-index:-1526584" type="#_x0000_t75" stroked="false">
            <v:imagedata r:id="rId727" o:title=""/>
          </v:shape>
        </w:pict>
      </w:r>
      <w:r>
        <w:rPr/>
        <w:pict>
          <v:shape style="position:absolute;margin-left:437.709991pt;margin-top:28.035618pt;width:.47998pt;height:.12pt;mso-position-horizontal-relative:page;mso-position-vertical-relative:paragraph;z-index:-1526536" type="#_x0000_t75" stroked="false">
            <v:imagedata r:id="rId727" o:title=""/>
          </v:shape>
        </w:pict>
      </w:r>
      <w:r>
        <w:rPr/>
        <w:pict>
          <v:shape style="position:absolute;margin-left:145.220001pt;margin-top:46.395618pt;width:.48pt;height:.12pt;mso-position-horizontal-relative:page;mso-position-vertical-relative:paragraph;z-index:-1526512" type="#_x0000_t75" stroked="false">
            <v:imagedata r:id="rId727" o:title=""/>
          </v:shape>
        </w:pict>
      </w:r>
      <w:r>
        <w:rPr/>
        <w:t>（二十二）股本</w:t>
      </w:r>
      <w:r>
        <w:rPr>
          <w:b w:val="0"/>
          <w:bCs w:val="0"/>
        </w:rPr>
      </w:r>
    </w:p>
    <w:p>
      <w:pPr>
        <w:spacing w:line="240" w:lineRule="auto" w:before="9"/>
        <w:rPr>
          <w:rFonts w:ascii="宋体" w:hAnsi="宋体" w:cs="宋体" w:eastAsia="宋体" w:hint="default"/>
          <w:b/>
          <w:bCs/>
          <w:sz w:val="14"/>
          <w:szCs w:val="14"/>
        </w:rPr>
      </w:pPr>
    </w:p>
    <w:tbl>
      <w:tblPr>
        <w:tblW w:w="0" w:type="auto"/>
        <w:jc w:val="left"/>
        <w:tblInd w:w="682" w:type="dxa"/>
        <w:tblLayout w:type="fixed"/>
        <w:tblCellMar>
          <w:top w:w="0" w:type="dxa"/>
          <w:left w:w="0" w:type="dxa"/>
          <w:bottom w:w="0" w:type="dxa"/>
          <w:right w:w="0" w:type="dxa"/>
        </w:tblCellMar>
        <w:tblLook w:val="01E0"/>
      </w:tblPr>
      <w:tblGrid>
        <w:gridCol w:w="1166"/>
        <w:gridCol w:w="2153"/>
        <w:gridCol w:w="607"/>
        <w:gridCol w:w="1253"/>
        <w:gridCol w:w="715"/>
        <w:gridCol w:w="1121"/>
        <w:gridCol w:w="1222"/>
      </w:tblGrid>
      <w:tr>
        <w:trPr>
          <w:trHeight w:val="298" w:hRule="exact"/>
        </w:trPr>
        <w:tc>
          <w:tcPr>
            <w:tcW w:w="1166" w:type="dxa"/>
            <w:tcBorders>
              <w:top w:val="single" w:sz="12" w:space="0" w:color="000000"/>
              <w:left w:val="nil" w:sz="6" w:space="0" w:color="auto"/>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21"/>
                <w:szCs w:val="21"/>
              </w:rPr>
            </w:pPr>
          </w:p>
        </w:tc>
        <w:tc>
          <w:tcPr>
            <w:tcW w:w="2153" w:type="dxa"/>
            <w:tcBorders>
              <w:top w:val="single" w:sz="12" w:space="0" w:color="000000"/>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21"/>
                <w:szCs w:val="21"/>
              </w:rPr>
            </w:pPr>
          </w:p>
        </w:tc>
        <w:tc>
          <w:tcPr>
            <w:tcW w:w="2576" w:type="dxa"/>
            <w:gridSpan w:val="3"/>
            <w:tcBorders>
              <w:top w:val="single" w:sz="12" w:space="0" w:color="000000"/>
              <w:left w:val="nil" w:sz="6" w:space="0" w:color="auto"/>
              <w:bottom w:val="nil" w:sz="6" w:space="0" w:color="auto"/>
              <w:right w:val="nil" w:sz="6" w:space="0" w:color="auto"/>
            </w:tcBorders>
          </w:tcPr>
          <w:p>
            <w:pPr>
              <w:pStyle w:val="TableParagraph"/>
              <w:spacing w:line="240" w:lineRule="auto" w:before="39"/>
              <w:ind w:left="451" w:right="0"/>
              <w:jc w:val="left"/>
              <w:rPr>
                <w:rFonts w:ascii="宋体" w:hAnsi="宋体" w:cs="宋体" w:eastAsia="宋体" w:hint="default"/>
                <w:sz w:val="18"/>
                <w:szCs w:val="18"/>
              </w:rPr>
            </w:pPr>
            <w:r>
              <w:rPr>
                <w:rFonts w:ascii="宋体" w:hAnsi="宋体" w:cs="宋体" w:eastAsia="宋体" w:hint="default"/>
                <w:sz w:val="18"/>
                <w:szCs w:val="18"/>
              </w:rPr>
              <w:t>本次变动增减（</w:t>
            </w:r>
            <w:r>
              <w:rPr>
                <w:rFonts w:ascii="Arial Narrow" w:hAnsi="Arial Narrow" w:cs="Arial Narrow" w:eastAsia="Arial Narrow" w:hint="default"/>
                <w:sz w:val="18"/>
                <w:szCs w:val="18"/>
              </w:rPr>
              <w:t>+</w:t>
            </w:r>
            <w:r>
              <w:rPr>
                <w:rFonts w:ascii="宋体" w:hAnsi="宋体" w:cs="宋体" w:eastAsia="宋体" w:hint="default"/>
                <w:sz w:val="18"/>
                <w:szCs w:val="18"/>
              </w:rPr>
              <w:t>、</w:t>
            </w:r>
            <w:r>
              <w:rPr>
                <w:rFonts w:ascii="Arial Narrow" w:hAnsi="Arial Narrow" w:cs="Arial Narrow" w:eastAsia="Arial Narrow" w:hint="default"/>
                <w:sz w:val="18"/>
                <w:szCs w:val="18"/>
              </w:rPr>
              <w:t>-</w:t>
            </w:r>
            <w:r>
              <w:rPr>
                <w:rFonts w:ascii="宋体" w:hAnsi="宋体" w:cs="宋体" w:eastAsia="宋体" w:hint="default"/>
                <w:sz w:val="18"/>
                <w:szCs w:val="18"/>
              </w:rPr>
              <w:t>）</w:t>
            </w:r>
          </w:p>
        </w:tc>
        <w:tc>
          <w:tcPr>
            <w:tcW w:w="1121" w:type="dxa"/>
            <w:tcBorders>
              <w:top w:val="single" w:sz="12" w:space="0" w:color="000000"/>
              <w:left w:val="nil" w:sz="6" w:space="0" w:color="auto"/>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21"/>
                <w:szCs w:val="21"/>
              </w:rPr>
            </w:pPr>
          </w:p>
        </w:tc>
        <w:tc>
          <w:tcPr>
            <w:tcW w:w="1222" w:type="dxa"/>
            <w:tcBorders>
              <w:top w:val="single" w:sz="12" w:space="0" w:color="000000"/>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21"/>
                <w:szCs w:val="21"/>
              </w:rPr>
            </w:pPr>
          </w:p>
        </w:tc>
      </w:tr>
      <w:tr>
        <w:trPr>
          <w:trHeight w:val="186" w:hRule="exact"/>
        </w:trPr>
        <w:tc>
          <w:tcPr>
            <w:tcW w:w="1166" w:type="dxa"/>
            <w:tcBorders>
              <w:top w:val="nil" w:sz="6" w:space="0" w:color="auto"/>
              <w:left w:val="nil" w:sz="6" w:space="0" w:color="auto"/>
              <w:bottom w:val="nil" w:sz="6" w:space="0" w:color="auto"/>
              <w:right w:val="single" w:sz="4" w:space="0" w:color="000000"/>
            </w:tcBorders>
          </w:tcPr>
          <w:p>
            <w:pPr>
              <w:pStyle w:val="TableParagraph"/>
              <w:spacing w:line="181" w:lineRule="exact"/>
              <w:ind w:right="300"/>
              <w:jc w:val="right"/>
              <w:rPr>
                <w:rFonts w:ascii="宋体" w:hAnsi="宋体" w:cs="宋体" w:eastAsia="宋体" w:hint="default"/>
                <w:sz w:val="18"/>
                <w:szCs w:val="18"/>
              </w:rPr>
            </w:pPr>
            <w:r>
              <w:rPr>
                <w:rFonts w:ascii="宋体" w:hAnsi="宋体" w:cs="宋体" w:eastAsia="宋体" w:hint="default"/>
                <w:sz w:val="18"/>
                <w:szCs w:val="18"/>
              </w:rPr>
              <w:t>项  目</w:t>
            </w:r>
          </w:p>
        </w:tc>
        <w:tc>
          <w:tcPr>
            <w:tcW w:w="2153" w:type="dxa"/>
            <w:tcBorders>
              <w:top w:val="nil" w:sz="6" w:space="0" w:color="auto"/>
              <w:left w:val="single" w:sz="4" w:space="0" w:color="000000"/>
              <w:bottom w:val="nil" w:sz="6" w:space="0" w:color="auto"/>
              <w:right w:val="single" w:sz="4" w:space="0" w:color="000000"/>
            </w:tcBorders>
          </w:tcPr>
          <w:p>
            <w:pPr>
              <w:pStyle w:val="TableParagraph"/>
              <w:spacing w:line="181" w:lineRule="exact"/>
              <w:ind w:left="283" w:right="0"/>
              <w:jc w:val="left"/>
              <w:rPr>
                <w:rFonts w:ascii="宋体" w:hAnsi="宋体" w:cs="宋体" w:eastAsia="宋体" w:hint="default"/>
                <w:sz w:val="18"/>
                <w:szCs w:val="18"/>
              </w:rPr>
            </w:pPr>
            <w:r>
              <w:rPr>
                <w:rFonts w:ascii="宋体" w:hAnsi="宋体" w:cs="宋体" w:eastAsia="宋体" w:hint="default"/>
                <w:sz w:val="18"/>
                <w:szCs w:val="18"/>
              </w:rPr>
              <w:t>年初数</w:t>
            </w:r>
          </w:p>
        </w:tc>
        <w:tc>
          <w:tcPr>
            <w:tcW w:w="607" w:type="dxa"/>
            <w:tcBorders>
              <w:top w:val="nil" w:sz="6" w:space="0" w:color="auto"/>
              <w:left w:val="single" w:sz="4" w:space="0" w:color="000000"/>
              <w:bottom w:val="nil" w:sz="6" w:space="0" w:color="auto"/>
              <w:right w:val="single" w:sz="4" w:space="0" w:color="000000"/>
            </w:tcBorders>
          </w:tcPr>
          <w:p>
            <w:pPr/>
          </w:p>
        </w:tc>
        <w:tc>
          <w:tcPr>
            <w:tcW w:w="1253" w:type="dxa"/>
            <w:tcBorders>
              <w:top w:val="nil" w:sz="6" w:space="0" w:color="auto"/>
              <w:left w:val="single" w:sz="4" w:space="0" w:color="000000"/>
              <w:bottom w:val="nil" w:sz="6" w:space="0" w:color="auto"/>
              <w:right w:val="single" w:sz="4" w:space="0" w:color="000000"/>
            </w:tcBorders>
          </w:tcPr>
          <w:p>
            <w:pPr/>
          </w:p>
        </w:tc>
        <w:tc>
          <w:tcPr>
            <w:tcW w:w="715" w:type="dxa"/>
            <w:tcBorders>
              <w:top w:val="nil" w:sz="6" w:space="0" w:color="auto"/>
              <w:left w:val="single" w:sz="4" w:space="0" w:color="000000"/>
              <w:bottom w:val="nil" w:sz="6" w:space="0" w:color="auto"/>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222" w:type="dxa"/>
            <w:tcBorders>
              <w:top w:val="nil" w:sz="6" w:space="0" w:color="auto"/>
              <w:left w:val="single" w:sz="4" w:space="0" w:color="000000"/>
              <w:bottom w:val="nil" w:sz="6" w:space="0" w:color="auto"/>
              <w:right w:val="nil" w:sz="6" w:space="0" w:color="auto"/>
            </w:tcBorders>
          </w:tcPr>
          <w:p>
            <w:pPr>
              <w:pStyle w:val="TableParagraph"/>
              <w:spacing w:line="181" w:lineRule="exact"/>
              <w:ind w:left="336" w:right="0"/>
              <w:jc w:val="left"/>
              <w:rPr>
                <w:rFonts w:ascii="宋体" w:hAnsi="宋体" w:cs="宋体" w:eastAsia="宋体" w:hint="default"/>
                <w:sz w:val="18"/>
                <w:szCs w:val="18"/>
              </w:rPr>
            </w:pPr>
            <w:r>
              <w:rPr>
                <w:rFonts w:ascii="宋体" w:hAnsi="宋体" w:cs="宋体" w:eastAsia="宋体" w:hint="default"/>
                <w:sz w:val="18"/>
                <w:szCs w:val="18"/>
              </w:rPr>
              <w:t>期末数</w:t>
            </w:r>
          </w:p>
        </w:tc>
      </w:tr>
      <w:tr>
        <w:trPr>
          <w:trHeight w:val="185" w:hRule="exact"/>
        </w:trPr>
        <w:tc>
          <w:tcPr>
            <w:tcW w:w="1166" w:type="dxa"/>
            <w:tcBorders>
              <w:top w:val="nil" w:sz="6" w:space="0" w:color="auto"/>
              <w:left w:val="nil" w:sz="6" w:space="0" w:color="auto"/>
              <w:bottom w:val="nil" w:sz="6" w:space="0" w:color="auto"/>
              <w:right w:val="single" w:sz="4" w:space="0" w:color="000000"/>
            </w:tcBorders>
          </w:tcPr>
          <w:p>
            <w:pPr/>
          </w:p>
        </w:tc>
        <w:tc>
          <w:tcPr>
            <w:tcW w:w="2153" w:type="dxa"/>
            <w:tcBorders>
              <w:top w:val="nil" w:sz="6" w:space="0" w:color="auto"/>
              <w:left w:val="single" w:sz="4" w:space="0" w:color="000000"/>
              <w:bottom w:val="nil" w:sz="6" w:space="0" w:color="auto"/>
              <w:right w:val="single" w:sz="4" w:space="0" w:color="000000"/>
            </w:tcBorders>
          </w:tcPr>
          <w:p>
            <w:pPr>
              <w:pStyle w:val="TableParagraph"/>
              <w:spacing w:line="185" w:lineRule="exact"/>
              <w:ind w:left="1270" w:right="0"/>
              <w:jc w:val="left"/>
              <w:rPr>
                <w:rFonts w:ascii="宋体" w:hAnsi="宋体" w:cs="宋体" w:eastAsia="宋体" w:hint="default"/>
                <w:sz w:val="18"/>
                <w:szCs w:val="18"/>
              </w:rPr>
            </w:pPr>
            <w:r>
              <w:rPr>
                <w:rFonts w:ascii="宋体" w:hAnsi="宋体" w:cs="宋体" w:eastAsia="宋体" w:hint="default"/>
                <w:sz w:val="18"/>
                <w:szCs w:val="18"/>
              </w:rPr>
              <w:t>发行新股</w:t>
            </w:r>
          </w:p>
        </w:tc>
        <w:tc>
          <w:tcPr>
            <w:tcW w:w="607" w:type="dxa"/>
            <w:tcBorders>
              <w:top w:val="nil" w:sz="6" w:space="0" w:color="auto"/>
              <w:left w:val="single" w:sz="4" w:space="0" w:color="000000"/>
              <w:bottom w:val="nil" w:sz="6" w:space="0" w:color="auto"/>
              <w:right w:val="single" w:sz="4" w:space="0" w:color="000000"/>
            </w:tcBorders>
          </w:tcPr>
          <w:p>
            <w:pPr>
              <w:pStyle w:val="TableParagraph"/>
              <w:spacing w:line="185" w:lineRule="exact"/>
              <w:ind w:left="120" w:right="0"/>
              <w:jc w:val="left"/>
              <w:rPr>
                <w:rFonts w:ascii="宋体" w:hAnsi="宋体" w:cs="宋体" w:eastAsia="宋体" w:hint="default"/>
                <w:sz w:val="18"/>
                <w:szCs w:val="18"/>
              </w:rPr>
            </w:pPr>
            <w:r>
              <w:rPr>
                <w:rFonts w:ascii="宋体" w:hAnsi="宋体" w:cs="宋体" w:eastAsia="宋体" w:hint="default"/>
                <w:sz w:val="18"/>
                <w:szCs w:val="18"/>
              </w:rPr>
              <w:t>送股</w:t>
            </w:r>
          </w:p>
        </w:tc>
        <w:tc>
          <w:tcPr>
            <w:tcW w:w="1253" w:type="dxa"/>
            <w:tcBorders>
              <w:top w:val="nil" w:sz="6" w:space="0" w:color="auto"/>
              <w:left w:val="single" w:sz="4" w:space="0" w:color="000000"/>
              <w:bottom w:val="nil" w:sz="6" w:space="0" w:color="auto"/>
              <w:right w:val="single" w:sz="4" w:space="0" w:color="000000"/>
            </w:tcBorders>
          </w:tcPr>
          <w:p>
            <w:pPr>
              <w:pStyle w:val="TableParagraph"/>
              <w:spacing w:line="185" w:lineRule="exact"/>
              <w:ind w:left="170" w:right="0"/>
              <w:jc w:val="left"/>
              <w:rPr>
                <w:rFonts w:ascii="宋体" w:hAnsi="宋体" w:cs="宋体" w:eastAsia="宋体" w:hint="default"/>
                <w:sz w:val="18"/>
                <w:szCs w:val="18"/>
              </w:rPr>
            </w:pPr>
            <w:r>
              <w:rPr>
                <w:rFonts w:ascii="宋体" w:hAnsi="宋体" w:cs="宋体" w:eastAsia="宋体" w:hint="default"/>
                <w:sz w:val="18"/>
                <w:szCs w:val="18"/>
              </w:rPr>
              <w:t>公积金转股</w:t>
            </w:r>
          </w:p>
        </w:tc>
        <w:tc>
          <w:tcPr>
            <w:tcW w:w="715" w:type="dxa"/>
            <w:tcBorders>
              <w:top w:val="nil" w:sz="6" w:space="0" w:color="auto"/>
              <w:left w:val="single" w:sz="4" w:space="0" w:color="000000"/>
              <w:bottom w:val="nil" w:sz="6" w:space="0" w:color="auto"/>
              <w:right w:val="single" w:sz="4" w:space="0" w:color="000000"/>
            </w:tcBorders>
          </w:tcPr>
          <w:p>
            <w:pPr>
              <w:pStyle w:val="TableParagraph"/>
              <w:spacing w:line="185" w:lineRule="exact"/>
              <w:ind w:left="17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121" w:type="dxa"/>
            <w:tcBorders>
              <w:top w:val="nil" w:sz="6" w:space="0" w:color="auto"/>
              <w:left w:val="single" w:sz="4" w:space="0" w:color="000000"/>
              <w:bottom w:val="nil" w:sz="6" w:space="0" w:color="auto"/>
              <w:right w:val="single" w:sz="4" w:space="0" w:color="000000"/>
            </w:tcBorders>
          </w:tcPr>
          <w:p>
            <w:pPr>
              <w:pStyle w:val="TableParagraph"/>
              <w:spacing w:line="185" w:lineRule="exact"/>
              <w:ind w:left="2" w:right="0"/>
              <w:jc w:val="center"/>
              <w:rPr>
                <w:rFonts w:ascii="宋体" w:hAnsi="宋体" w:cs="宋体" w:eastAsia="宋体" w:hint="default"/>
                <w:sz w:val="18"/>
                <w:szCs w:val="18"/>
              </w:rPr>
            </w:pPr>
            <w:r>
              <w:rPr>
                <w:rFonts w:ascii="宋体" w:hAnsi="宋体" w:cs="宋体" w:eastAsia="宋体" w:hint="default"/>
                <w:sz w:val="18"/>
                <w:szCs w:val="18"/>
              </w:rPr>
              <w:t>小计</w:t>
            </w:r>
          </w:p>
        </w:tc>
        <w:tc>
          <w:tcPr>
            <w:tcW w:w="1222" w:type="dxa"/>
            <w:tcBorders>
              <w:top w:val="nil" w:sz="6" w:space="0" w:color="auto"/>
              <w:left w:val="single" w:sz="4" w:space="0" w:color="000000"/>
              <w:bottom w:val="nil" w:sz="6" w:space="0" w:color="auto"/>
              <w:right w:val="nil" w:sz="6" w:space="0" w:color="auto"/>
            </w:tcBorders>
          </w:tcPr>
          <w:p>
            <w:pPr/>
          </w:p>
        </w:tc>
      </w:tr>
      <w:tr>
        <w:trPr>
          <w:trHeight w:val="104" w:hRule="exact"/>
        </w:trPr>
        <w:tc>
          <w:tcPr>
            <w:tcW w:w="1166" w:type="dxa"/>
            <w:tcBorders>
              <w:top w:val="nil" w:sz="6" w:space="0" w:color="auto"/>
              <w:left w:val="nil" w:sz="6" w:space="0" w:color="auto"/>
              <w:bottom w:val="nil" w:sz="6" w:space="0" w:color="auto"/>
              <w:right w:val="nil" w:sz="6" w:space="0" w:color="auto"/>
            </w:tcBorders>
          </w:tcPr>
          <w:p>
            <w:pPr/>
          </w:p>
        </w:tc>
        <w:tc>
          <w:tcPr>
            <w:tcW w:w="2153" w:type="dxa"/>
            <w:tcBorders>
              <w:top w:val="nil" w:sz="6" w:space="0" w:color="auto"/>
              <w:left w:val="nil" w:sz="6" w:space="0" w:color="auto"/>
              <w:bottom w:val="nil" w:sz="6" w:space="0" w:color="auto"/>
              <w:right w:val="single" w:sz="4" w:space="0" w:color="000000"/>
            </w:tcBorders>
          </w:tcPr>
          <w:p>
            <w:pPr/>
          </w:p>
        </w:tc>
        <w:tc>
          <w:tcPr>
            <w:tcW w:w="607" w:type="dxa"/>
            <w:tcBorders>
              <w:top w:val="nil" w:sz="6" w:space="0" w:color="auto"/>
              <w:left w:val="single" w:sz="4" w:space="0" w:color="000000"/>
              <w:bottom w:val="nil" w:sz="6" w:space="0" w:color="auto"/>
              <w:right w:val="single" w:sz="4" w:space="0" w:color="000000"/>
            </w:tcBorders>
          </w:tcPr>
          <w:p>
            <w:pPr/>
          </w:p>
        </w:tc>
        <w:tc>
          <w:tcPr>
            <w:tcW w:w="1253" w:type="dxa"/>
            <w:tcBorders>
              <w:top w:val="nil" w:sz="6" w:space="0" w:color="auto"/>
              <w:left w:val="single" w:sz="4" w:space="0" w:color="000000"/>
              <w:bottom w:val="nil" w:sz="6" w:space="0" w:color="auto"/>
              <w:right w:val="single" w:sz="4" w:space="0" w:color="000000"/>
            </w:tcBorders>
          </w:tcPr>
          <w:p>
            <w:pPr/>
          </w:p>
        </w:tc>
        <w:tc>
          <w:tcPr>
            <w:tcW w:w="715" w:type="dxa"/>
            <w:tcBorders>
              <w:top w:val="nil" w:sz="6" w:space="0" w:color="auto"/>
              <w:left w:val="single" w:sz="4" w:space="0" w:color="000000"/>
              <w:bottom w:val="nil" w:sz="6" w:space="0" w:color="auto"/>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222" w:type="dxa"/>
            <w:tcBorders>
              <w:top w:val="nil" w:sz="6" w:space="0" w:color="auto"/>
              <w:left w:val="single" w:sz="4" w:space="0" w:color="000000"/>
              <w:bottom w:val="nil" w:sz="6" w:space="0" w:color="auto"/>
              <w:right w:val="nil" w:sz="6" w:space="0" w:color="auto"/>
            </w:tcBorders>
          </w:tcPr>
          <w:p>
            <w:pPr/>
          </w:p>
        </w:tc>
      </w:tr>
      <w:tr>
        <w:trPr>
          <w:trHeight w:val="285" w:hRule="exact"/>
        </w:trPr>
        <w:tc>
          <w:tcPr>
            <w:tcW w:w="1166"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right="317"/>
              <w:jc w:val="right"/>
              <w:rPr>
                <w:rFonts w:ascii="宋体" w:hAnsi="宋体" w:cs="宋体" w:eastAsia="宋体" w:hint="default"/>
                <w:sz w:val="18"/>
                <w:szCs w:val="18"/>
              </w:rPr>
            </w:pPr>
            <w:r>
              <w:rPr>
                <w:rFonts w:ascii="宋体" w:hAnsi="宋体" w:cs="宋体" w:eastAsia="宋体" w:hint="default"/>
                <w:sz w:val="18"/>
                <w:szCs w:val="18"/>
              </w:rPr>
              <w:t>股份总数</w:t>
            </w:r>
          </w:p>
        </w:tc>
        <w:tc>
          <w:tcPr>
            <w:tcW w:w="2153"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left="182" w:right="0"/>
              <w:jc w:val="left"/>
              <w:rPr>
                <w:rFonts w:ascii="Arial Narrow" w:hAnsi="Arial Narrow" w:cs="Arial Narrow" w:eastAsia="Arial Narrow" w:hint="default"/>
                <w:sz w:val="18"/>
                <w:szCs w:val="18"/>
              </w:rPr>
            </w:pPr>
            <w:r>
              <w:rPr>
                <w:rFonts w:ascii="Arial Narrow"/>
                <w:sz w:val="18"/>
              </w:rPr>
              <w:t>132,855,435</w:t>
            </w:r>
          </w:p>
        </w:tc>
        <w:tc>
          <w:tcPr>
            <w:tcW w:w="607" w:type="dxa"/>
            <w:tcBorders>
              <w:top w:val="nil" w:sz="6" w:space="0" w:color="auto"/>
              <w:left w:val="single" w:sz="4" w:space="0" w:color="000000"/>
              <w:bottom w:val="nil" w:sz="6" w:space="0" w:color="auto"/>
              <w:right w:val="single" w:sz="4" w:space="0" w:color="000000"/>
            </w:tcBorders>
          </w:tcPr>
          <w:p>
            <w:pPr/>
          </w:p>
        </w:tc>
        <w:tc>
          <w:tcPr>
            <w:tcW w:w="1253"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5"/>
              <w:jc w:val="right"/>
              <w:rPr>
                <w:rFonts w:ascii="Arial Narrow" w:hAnsi="Arial Narrow" w:cs="Arial Narrow" w:eastAsia="Arial Narrow" w:hint="default"/>
                <w:sz w:val="18"/>
                <w:szCs w:val="18"/>
              </w:rPr>
            </w:pPr>
            <w:r>
              <w:rPr>
                <w:rFonts w:ascii="Arial Narrow"/>
                <w:spacing w:val="-1"/>
                <w:sz w:val="18"/>
              </w:rPr>
              <w:t>39,856,630</w:t>
            </w:r>
          </w:p>
        </w:tc>
        <w:tc>
          <w:tcPr>
            <w:tcW w:w="715" w:type="dxa"/>
            <w:tcBorders>
              <w:top w:val="nil" w:sz="6" w:space="0" w:color="auto"/>
              <w:left w:val="single" w:sz="4" w:space="0" w:color="000000"/>
              <w:bottom w:val="nil" w:sz="6" w:space="0" w:color="auto"/>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0"/>
              <w:jc w:val="right"/>
              <w:rPr>
                <w:rFonts w:ascii="Arial Narrow" w:hAnsi="Arial Narrow" w:cs="Arial Narrow" w:eastAsia="Arial Narrow" w:hint="default"/>
                <w:sz w:val="18"/>
                <w:szCs w:val="18"/>
              </w:rPr>
            </w:pPr>
            <w:r>
              <w:rPr>
                <w:rFonts w:ascii="Arial Narrow"/>
                <w:spacing w:val="-1"/>
                <w:sz w:val="18"/>
              </w:rPr>
              <w:t>39,856,630</w:t>
            </w:r>
          </w:p>
        </w:tc>
        <w:tc>
          <w:tcPr>
            <w:tcW w:w="1222"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left="288" w:right="0"/>
              <w:jc w:val="left"/>
              <w:rPr>
                <w:rFonts w:ascii="Arial Narrow" w:hAnsi="Arial Narrow" w:cs="Arial Narrow" w:eastAsia="Arial Narrow" w:hint="default"/>
                <w:sz w:val="18"/>
                <w:szCs w:val="18"/>
              </w:rPr>
            </w:pPr>
            <w:r>
              <w:rPr>
                <w:rFonts w:ascii="Arial Narrow"/>
                <w:sz w:val="18"/>
              </w:rPr>
              <w:t>172,712,065</w:t>
            </w:r>
          </w:p>
        </w:tc>
      </w:tr>
      <w:tr>
        <w:trPr>
          <w:trHeight w:val="94" w:hRule="exact"/>
        </w:trPr>
        <w:tc>
          <w:tcPr>
            <w:tcW w:w="1166" w:type="dxa"/>
            <w:tcBorders>
              <w:top w:val="nil" w:sz="6" w:space="0" w:color="auto"/>
              <w:left w:val="nil" w:sz="6" w:space="0" w:color="auto"/>
              <w:bottom w:val="nil" w:sz="6" w:space="0" w:color="auto"/>
              <w:right w:val="nil" w:sz="6" w:space="0" w:color="auto"/>
            </w:tcBorders>
          </w:tcPr>
          <w:p>
            <w:pPr/>
          </w:p>
        </w:tc>
        <w:tc>
          <w:tcPr>
            <w:tcW w:w="2153" w:type="dxa"/>
            <w:tcBorders>
              <w:top w:val="nil" w:sz="6" w:space="0" w:color="auto"/>
              <w:left w:val="nil" w:sz="6" w:space="0" w:color="auto"/>
              <w:bottom w:val="nil" w:sz="6" w:space="0" w:color="auto"/>
              <w:right w:val="single" w:sz="4" w:space="0" w:color="000000"/>
            </w:tcBorders>
          </w:tcPr>
          <w:p>
            <w:pPr/>
          </w:p>
        </w:tc>
        <w:tc>
          <w:tcPr>
            <w:tcW w:w="607" w:type="dxa"/>
            <w:tcBorders>
              <w:top w:val="nil" w:sz="6" w:space="0" w:color="auto"/>
              <w:left w:val="single" w:sz="4" w:space="0" w:color="000000"/>
              <w:bottom w:val="nil" w:sz="6" w:space="0" w:color="auto"/>
              <w:right w:val="single" w:sz="4" w:space="0" w:color="000000"/>
            </w:tcBorders>
          </w:tcPr>
          <w:p>
            <w:pPr/>
          </w:p>
        </w:tc>
        <w:tc>
          <w:tcPr>
            <w:tcW w:w="1253" w:type="dxa"/>
            <w:tcBorders>
              <w:top w:val="nil" w:sz="6" w:space="0" w:color="auto"/>
              <w:left w:val="single" w:sz="4" w:space="0" w:color="000000"/>
              <w:bottom w:val="nil" w:sz="6" w:space="0" w:color="auto"/>
              <w:right w:val="single" w:sz="4" w:space="0" w:color="000000"/>
            </w:tcBorders>
          </w:tcPr>
          <w:p>
            <w:pPr/>
          </w:p>
        </w:tc>
        <w:tc>
          <w:tcPr>
            <w:tcW w:w="715" w:type="dxa"/>
            <w:tcBorders>
              <w:top w:val="nil" w:sz="6" w:space="0" w:color="auto"/>
              <w:left w:val="single" w:sz="4" w:space="0" w:color="000000"/>
              <w:bottom w:val="nil" w:sz="6" w:space="0" w:color="auto"/>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222" w:type="dxa"/>
            <w:tcBorders>
              <w:top w:val="nil" w:sz="6" w:space="0" w:color="auto"/>
              <w:left w:val="single" w:sz="4" w:space="0" w:color="000000"/>
              <w:bottom w:val="nil" w:sz="6" w:space="0" w:color="auto"/>
              <w:right w:val="nil" w:sz="6" w:space="0" w:color="auto"/>
            </w:tcBorders>
          </w:tcPr>
          <w:p>
            <w:pPr/>
          </w:p>
        </w:tc>
      </w:tr>
      <w:tr>
        <w:trPr>
          <w:trHeight w:val="386" w:hRule="exact"/>
        </w:trPr>
        <w:tc>
          <w:tcPr>
            <w:tcW w:w="1166" w:type="dxa"/>
            <w:tcBorders>
              <w:top w:val="nil" w:sz="6" w:space="0" w:color="auto"/>
              <w:left w:val="nil" w:sz="6" w:space="0" w:color="auto"/>
              <w:bottom w:val="single" w:sz="12" w:space="0" w:color="000000"/>
              <w:right w:val="single" w:sz="4" w:space="0" w:color="000000"/>
            </w:tcBorders>
          </w:tcPr>
          <w:p>
            <w:pPr>
              <w:pStyle w:val="TableParagraph"/>
              <w:spacing w:line="240" w:lineRule="auto" w:before="37"/>
              <w:ind w:right="300"/>
              <w:jc w:val="right"/>
              <w:rPr>
                <w:rFonts w:ascii="宋体" w:hAnsi="宋体" w:cs="宋体" w:eastAsia="宋体" w:hint="default"/>
                <w:sz w:val="18"/>
                <w:szCs w:val="18"/>
              </w:rPr>
            </w:pPr>
            <w:r>
              <w:rPr>
                <w:rFonts w:ascii="宋体" w:hAnsi="宋体" w:cs="宋体" w:eastAsia="宋体" w:hint="default"/>
                <w:sz w:val="18"/>
                <w:szCs w:val="18"/>
              </w:rPr>
              <w:t>合  计</w:t>
            </w:r>
          </w:p>
        </w:tc>
        <w:tc>
          <w:tcPr>
            <w:tcW w:w="215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left="182" w:right="0"/>
              <w:jc w:val="left"/>
              <w:rPr>
                <w:rFonts w:ascii="Arial Narrow" w:hAnsi="Arial Narrow" w:cs="Arial Narrow" w:eastAsia="Arial Narrow" w:hint="default"/>
                <w:sz w:val="18"/>
                <w:szCs w:val="18"/>
              </w:rPr>
            </w:pPr>
            <w:r>
              <w:rPr>
                <w:rFonts w:ascii="Arial Narrow"/>
                <w:sz w:val="18"/>
              </w:rPr>
              <w:t>132,855,435</w:t>
            </w:r>
          </w:p>
        </w:tc>
        <w:tc>
          <w:tcPr>
            <w:tcW w:w="607" w:type="dxa"/>
            <w:tcBorders>
              <w:top w:val="nil" w:sz="6" w:space="0" w:color="auto"/>
              <w:left w:val="single" w:sz="4" w:space="0" w:color="000000"/>
              <w:bottom w:val="single" w:sz="12" w:space="0" w:color="000000"/>
              <w:right w:val="single" w:sz="4" w:space="0" w:color="000000"/>
            </w:tcBorders>
          </w:tcPr>
          <w:p>
            <w:pPr/>
          </w:p>
        </w:tc>
        <w:tc>
          <w:tcPr>
            <w:tcW w:w="125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right="105"/>
              <w:jc w:val="right"/>
              <w:rPr>
                <w:rFonts w:ascii="Arial Narrow" w:hAnsi="Arial Narrow" w:cs="Arial Narrow" w:eastAsia="Arial Narrow" w:hint="default"/>
                <w:sz w:val="18"/>
                <w:szCs w:val="18"/>
              </w:rPr>
            </w:pPr>
            <w:r>
              <w:rPr>
                <w:rFonts w:ascii="Arial Narrow"/>
                <w:spacing w:val="-1"/>
                <w:sz w:val="18"/>
              </w:rPr>
              <w:t>39,856,630</w:t>
            </w:r>
          </w:p>
        </w:tc>
        <w:tc>
          <w:tcPr>
            <w:tcW w:w="715" w:type="dxa"/>
            <w:tcBorders>
              <w:top w:val="nil" w:sz="6" w:space="0" w:color="auto"/>
              <w:left w:val="single" w:sz="4" w:space="0" w:color="000000"/>
              <w:bottom w:val="single" w:sz="12" w:space="0" w:color="000000"/>
              <w:right w:val="single" w:sz="4" w:space="0" w:color="000000"/>
            </w:tcBorders>
          </w:tcPr>
          <w:p>
            <w:pPr/>
          </w:p>
        </w:tc>
        <w:tc>
          <w:tcPr>
            <w:tcW w:w="112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right="100"/>
              <w:jc w:val="right"/>
              <w:rPr>
                <w:rFonts w:ascii="Arial Narrow" w:hAnsi="Arial Narrow" w:cs="Arial Narrow" w:eastAsia="Arial Narrow" w:hint="default"/>
                <w:sz w:val="18"/>
                <w:szCs w:val="18"/>
              </w:rPr>
            </w:pPr>
            <w:r>
              <w:rPr>
                <w:rFonts w:ascii="Arial Narrow"/>
                <w:spacing w:val="-1"/>
                <w:sz w:val="18"/>
              </w:rPr>
              <w:t>39,856,630</w:t>
            </w:r>
          </w:p>
        </w:tc>
        <w:tc>
          <w:tcPr>
            <w:tcW w:w="1222" w:type="dxa"/>
            <w:tcBorders>
              <w:top w:val="nil" w:sz="6" w:space="0" w:color="auto"/>
              <w:left w:val="single" w:sz="4" w:space="0" w:color="000000"/>
              <w:bottom w:val="single" w:sz="12" w:space="0" w:color="000000"/>
              <w:right w:val="nil" w:sz="6" w:space="0" w:color="auto"/>
            </w:tcBorders>
          </w:tcPr>
          <w:p>
            <w:pPr>
              <w:pStyle w:val="TableParagraph"/>
              <w:spacing w:line="240" w:lineRule="auto" w:before="83"/>
              <w:ind w:left="288" w:right="0"/>
              <w:jc w:val="left"/>
              <w:rPr>
                <w:rFonts w:ascii="Arial Narrow" w:hAnsi="Arial Narrow" w:cs="Arial Narrow" w:eastAsia="Arial Narrow" w:hint="default"/>
                <w:sz w:val="18"/>
                <w:szCs w:val="18"/>
              </w:rPr>
            </w:pPr>
            <w:r>
              <w:rPr>
                <w:rFonts w:ascii="Arial Narrow"/>
                <w:sz w:val="18"/>
              </w:rPr>
              <w:t>172,712,065</w:t>
            </w:r>
          </w:p>
        </w:tc>
      </w:tr>
    </w:tbl>
    <w:p>
      <w:pPr>
        <w:spacing w:line="240" w:lineRule="auto" w:before="12"/>
        <w:rPr>
          <w:rFonts w:ascii="宋体" w:hAnsi="宋体" w:cs="宋体" w:eastAsia="宋体" w:hint="default"/>
          <w:b/>
          <w:bCs/>
          <w:sz w:val="6"/>
          <w:szCs w:val="6"/>
        </w:rPr>
      </w:pPr>
    </w:p>
    <w:p>
      <w:pPr>
        <w:pStyle w:val="BodyText"/>
        <w:spacing w:line="240" w:lineRule="auto" w:before="26"/>
        <w:ind w:left="610" w:right="0"/>
        <w:jc w:val="left"/>
        <w:rPr>
          <w:rFonts w:ascii="Arial Narrow" w:hAnsi="Arial Narrow" w:cs="Arial Narrow" w:eastAsia="Arial Narrow" w:hint="default"/>
        </w:rPr>
      </w:pPr>
      <w:r>
        <w:rPr/>
        <w:pict>
          <v:group style="position:absolute;margin-left:87.863998pt;margin-top:-81.42437pt;width:411.2pt;height:74.2pt;mso-position-horizontal-relative:page;mso-position-vertical-relative:paragraph;z-index:-1526560" coordorigin="1757,-1628" coordsize="8224,1484">
            <v:shape style="position:absolute;left:4021;top:-1628;width:10;height:2" type="#_x0000_t75" stroked="false">
              <v:imagedata r:id="rId727" o:title=""/>
            </v:shape>
            <v:group style="position:absolute;left:4021;top:-1607;width:10;height:20" coordorigin="4021,-1607" coordsize="10,20">
              <v:shape style="position:absolute;left:4021;top:-1607;width:10;height:20" coordorigin="4021,-1607" coordsize="10,20" path="m4021,-1588l4031,-1588,4031,-1607,4021,-1607,4021,-1588xe" filled="true" fillcolor="#000000" stroked="false">
                <v:path arrowok="t"/>
                <v:fill type="solid"/>
              </v:shape>
            </v:group>
            <v:group style="position:absolute;left:4021;top:-1588;width:10;height:20" coordorigin="4021,-1588" coordsize="10,20">
              <v:shape style="position:absolute;left:4021;top:-1588;width:10;height:20" coordorigin="4021,-1588" coordsize="10,20" path="m4021,-1568l4031,-1568,4031,-1588,4021,-1588,4021,-1568xe" filled="true" fillcolor="#000000" stroked="false">
                <v:path arrowok="t"/>
                <v:fill type="solid"/>
              </v:shape>
            </v:group>
            <v:group style="position:absolute;left:4021;top:-1568;width:10;height:20" coordorigin="4021,-1568" coordsize="10,20">
              <v:shape style="position:absolute;left:4021;top:-1568;width:10;height:20" coordorigin="4021,-1568" coordsize="10,20" path="m4021,-1549l4031,-1549,4031,-1568,4021,-1568,4021,-1549xe" filled="true" fillcolor="#000000" stroked="false">
                <v:path arrowok="t"/>
                <v:fill type="solid"/>
              </v:shape>
            </v:group>
            <v:group style="position:absolute;left:4021;top:-1549;width:10;height:20" coordorigin="4021,-1549" coordsize="10,20">
              <v:shape style="position:absolute;left:4021;top:-1549;width:10;height:20" coordorigin="4021,-1549" coordsize="10,20" path="m4021,-1530l4031,-1530,4031,-1549,4021,-1549,4021,-1530xe" filled="true" fillcolor="#000000" stroked="false">
                <v:path arrowok="t"/>
                <v:fill type="solid"/>
              </v:shape>
            </v:group>
            <v:group style="position:absolute;left:4021;top:-1530;width:10;height:20" coordorigin="4021,-1530" coordsize="10,20">
              <v:shape style="position:absolute;left:4021;top:-1530;width:10;height:20" coordorigin="4021,-1530" coordsize="10,20" path="m4021,-1511l4031,-1511,4031,-1530,4021,-1530,4021,-1511xe" filled="true" fillcolor="#000000" stroked="false">
                <v:path arrowok="t"/>
                <v:fill type="solid"/>
              </v:shape>
            </v:group>
            <v:group style="position:absolute;left:4021;top:-1511;width:10;height:20" coordorigin="4021,-1511" coordsize="10,20">
              <v:shape style="position:absolute;left:4021;top:-1511;width:10;height:20" coordorigin="4021,-1511" coordsize="10,20" path="m4021,-1492l4031,-1492,4031,-1511,4021,-1511,4021,-1492xe" filled="true" fillcolor="#000000" stroked="false">
                <v:path arrowok="t"/>
                <v:fill type="solid"/>
              </v:shape>
            </v:group>
            <v:group style="position:absolute;left:4021;top:-1492;width:10;height:20" coordorigin="4021,-1492" coordsize="10,20">
              <v:shape style="position:absolute;left:4021;top:-1492;width:10;height:20" coordorigin="4021,-1492" coordsize="10,20" path="m4021,-1472l4031,-1472,4031,-1492,4021,-1492,4021,-1472xe" filled="true" fillcolor="#000000" stroked="false">
                <v:path arrowok="t"/>
                <v:fill type="solid"/>
              </v:shape>
            </v:group>
            <v:group style="position:absolute;left:4021;top:-1472;width:10;height:20" coordorigin="4021,-1472" coordsize="10,20">
              <v:shape style="position:absolute;left:4021;top:-1472;width:10;height:20" coordorigin="4021,-1472" coordsize="10,20" path="m4021,-1453l4031,-1453,4031,-1472,4021,-1472,4021,-1453xe" filled="true" fillcolor="#000000" stroked="false">
                <v:path arrowok="t"/>
                <v:fill type="solid"/>
              </v:shape>
            </v:group>
            <v:group style="position:absolute;left:4021;top:-1453;width:10;height:20" coordorigin="4021,-1453" coordsize="10,20">
              <v:shape style="position:absolute;left:4021;top:-1453;width:10;height:20" coordorigin="4021,-1453" coordsize="10,20" path="m4021,-1434l4031,-1434,4031,-1453,4021,-1453,4021,-1434xe" filled="true" fillcolor="#000000" stroked="false">
                <v:path arrowok="t"/>
                <v:fill type="solid"/>
              </v:shape>
            </v:group>
            <v:group style="position:absolute;left:4021;top:-1434;width:10;height:20" coordorigin="4021,-1434" coordsize="10,20">
              <v:shape style="position:absolute;left:4021;top:-1434;width:10;height:20" coordorigin="4021,-1434" coordsize="10,20" path="m4021,-1415l4031,-1415,4031,-1434,4021,-1434,4021,-1415xe" filled="true" fillcolor="#000000" stroked="false">
                <v:path arrowok="t"/>
                <v:fill type="solid"/>
              </v:shape>
            </v:group>
            <v:group style="position:absolute;left:4021;top:-1415;width:10;height:20" coordorigin="4021,-1415" coordsize="10,20">
              <v:shape style="position:absolute;left:4021;top:-1415;width:10;height:20" coordorigin="4021,-1415" coordsize="10,20" path="m4021,-1396l4031,-1396,4031,-1415,4021,-1415,4021,-1396xe" filled="true" fillcolor="#000000" stroked="false">
                <v:path arrowok="t"/>
                <v:fill type="solid"/>
              </v:shape>
            </v:group>
            <v:group style="position:absolute;left:4021;top:-1396;width:10;height:20" coordorigin="4021,-1396" coordsize="10,20">
              <v:shape style="position:absolute;left:4021;top:-1396;width:10;height:20" coordorigin="4021,-1396" coordsize="10,20" path="m4021,-1376l4031,-1376,4031,-1396,4021,-1396,4021,-1376xe" filled="true" fillcolor="#000000" stroked="false">
                <v:path arrowok="t"/>
                <v:fill type="solid"/>
              </v:shape>
            </v:group>
            <v:group style="position:absolute;left:4021;top:-1376;width:10;height:20" coordorigin="4021,-1376" coordsize="10,20">
              <v:shape style="position:absolute;left:4021;top:-1376;width:10;height:20" coordorigin="4021,-1376" coordsize="10,20" path="m4021,-1357l4031,-1357,4031,-1376,4021,-1376,4021,-1357xe" filled="true" fillcolor="#000000" stroked="false">
                <v:path arrowok="t"/>
                <v:fill type="solid"/>
              </v:shape>
              <v:shape style="position:absolute;left:4011;top:-1357;width:1046;height:108" type="#_x0000_t75" stroked="false">
                <v:imagedata r:id="rId755" o:title=""/>
              </v:shape>
              <v:shape style="position:absolute;left:5053;top:-1259;width:612;height:10" type="#_x0000_t75" stroked="false">
                <v:imagedata r:id="rId756" o:title=""/>
              </v:shape>
              <v:shape style="position:absolute;left:5660;top:-1259;width:1258;height:10" type="#_x0000_t75" stroked="false">
                <v:imagedata r:id="rId757" o:title=""/>
              </v:shape>
              <v:shape style="position:absolute;left:6913;top:-1259;width:720;height:10" type="#_x0000_t75" stroked="false">
                <v:imagedata r:id="rId758" o:title=""/>
              </v:shape>
              <v:shape style="position:absolute;left:7629;top:-1261;width:1135;height:12" type="#_x0000_t75" stroked="false">
                <v:imagedata r:id="rId759" o:title=""/>
              </v:shape>
            </v:group>
            <v:group style="position:absolute;left:4021;top:-1249;width:10;height:20" coordorigin="4021,-1249" coordsize="10,20">
              <v:shape style="position:absolute;left:4021;top:-1249;width:10;height:20" coordorigin="4021,-1249" coordsize="10,20" path="m4021,-1230l4031,-1230,4031,-1249,4021,-1249,4021,-1230xe" filled="true" fillcolor="#000000" stroked="false">
                <v:path arrowok="t"/>
                <v:fill type="solid"/>
              </v:shape>
            </v:group>
            <v:group style="position:absolute;left:4021;top:-1230;width:10;height:20" coordorigin="4021,-1230" coordsize="10,20">
              <v:shape style="position:absolute;left:4021;top:-1230;width:10;height:20" coordorigin="4021,-1230" coordsize="10,20" path="m4021,-1211l4031,-1211,4031,-1230,4021,-1230,4021,-1211xe" filled="true" fillcolor="#000000" stroked="false">
                <v:path arrowok="t"/>
                <v:fill type="solid"/>
              </v:shape>
            </v:group>
            <v:group style="position:absolute;left:4021;top:-1211;width:10;height:20" coordorigin="4021,-1211" coordsize="10,20">
              <v:shape style="position:absolute;left:4021;top:-1211;width:10;height:20" coordorigin="4021,-1211" coordsize="10,20" path="m4021,-1192l4031,-1192,4031,-1211,4021,-1211,4021,-1192xe" filled="true" fillcolor="#000000" stroked="false">
                <v:path arrowok="t"/>
                <v:fill type="solid"/>
              </v:shape>
            </v:group>
            <v:group style="position:absolute;left:4021;top:-1192;width:10;height:20" coordorigin="4021,-1192" coordsize="10,20">
              <v:shape style="position:absolute;left:4021;top:-1192;width:10;height:20" coordorigin="4021,-1192" coordsize="10,20" path="m4021,-1172l4031,-1172,4031,-1192,4021,-1192,4021,-1172xe" filled="true" fillcolor="#000000" stroked="false">
                <v:path arrowok="t"/>
                <v:fill type="solid"/>
              </v:shape>
            </v:group>
            <v:group style="position:absolute;left:4021;top:-1172;width:10;height:20" coordorigin="4021,-1172" coordsize="10,20">
              <v:shape style="position:absolute;left:4021;top:-1172;width:10;height:20" coordorigin="4021,-1172" coordsize="10,20" path="m4021,-1153l4031,-1153,4031,-1172,4021,-1172,4021,-1153xe" filled="true" fillcolor="#000000" stroked="false">
                <v:path arrowok="t"/>
                <v:fill type="solid"/>
              </v:shape>
            </v:group>
            <v:group style="position:absolute;left:4021;top:-1153;width:10;height:20" coordorigin="4021,-1153" coordsize="10,20">
              <v:shape style="position:absolute;left:4021;top:-1153;width:10;height:20" coordorigin="4021,-1153" coordsize="10,20" path="m4021,-1134l4031,-1134,4031,-1153,4021,-1153,4021,-1134xe" filled="true" fillcolor="#000000" stroked="false">
                <v:path arrowok="t"/>
                <v:fill type="solid"/>
              </v:shape>
            </v:group>
            <v:group style="position:absolute;left:4021;top:-1134;width:10;height:20" coordorigin="4021,-1134" coordsize="10,20">
              <v:shape style="position:absolute;left:4021;top:-1134;width:10;height:20" coordorigin="4021,-1134" coordsize="10,20" path="m4021,-1115l4031,-1115,4031,-1134,4021,-1134,4021,-1115xe" filled="true" fillcolor="#000000" stroked="false">
                <v:path arrowok="t"/>
                <v:fill type="solid"/>
              </v:shape>
            </v:group>
            <v:group style="position:absolute;left:4021;top:-1115;width:10;height:20" coordorigin="4021,-1115" coordsize="10,20">
              <v:shape style="position:absolute;left:4021;top:-1115;width:10;height:20" coordorigin="4021,-1115" coordsize="10,20" path="m4021,-1096l4031,-1096,4031,-1115,4021,-1115,4021,-1096xe" filled="true" fillcolor="#000000" stroked="false">
                <v:path arrowok="t"/>
                <v:fill type="solid"/>
              </v:shape>
            </v:group>
            <v:group style="position:absolute;left:4021;top:-1096;width:10;height:20" coordorigin="4021,-1096" coordsize="10,20">
              <v:shape style="position:absolute;left:4021;top:-1096;width:10;height:20" coordorigin="4021,-1096" coordsize="10,20" path="m4021,-1076l4031,-1076,4031,-1096,4021,-1096,4021,-1076xe" filled="true" fillcolor="#000000" stroked="false">
                <v:path arrowok="t"/>
                <v:fill type="solid"/>
              </v:shape>
            </v:group>
            <v:group style="position:absolute;left:4021;top:-1076;width:10;height:20" coordorigin="4021,-1076" coordsize="10,20">
              <v:shape style="position:absolute;left:4021;top:-1076;width:10;height:20" coordorigin="4021,-1076" coordsize="10,20" path="m4021,-1057l4031,-1057,4031,-1076,4021,-1076,4021,-1057xe" filled="true" fillcolor="#000000" stroked="false">
                <v:path arrowok="t"/>
                <v:fill type="solid"/>
              </v:shape>
            </v:group>
            <v:group style="position:absolute;left:4021;top:-1057;width:10;height:20" coordorigin="4021,-1057" coordsize="10,20">
              <v:shape style="position:absolute;left:4021;top:-1057;width:10;height:20" coordorigin="4021,-1057" coordsize="10,20" path="m4021,-1038l4031,-1038,4031,-1057,4021,-1057,4021,-1038xe" filled="true" fillcolor="#000000" stroked="false">
                <v:path arrowok="t"/>
                <v:fill type="solid"/>
              </v:shape>
            </v:group>
            <v:group style="position:absolute;left:4021;top:-1038;width:10;height:20" coordorigin="4021,-1038" coordsize="10,20">
              <v:shape style="position:absolute;left:4021;top:-1038;width:10;height:20" coordorigin="4021,-1038" coordsize="10,20" path="m4021,-1019l4031,-1019,4031,-1038,4021,-1038,4021,-1019xe" filled="true" fillcolor="#000000" stroked="false">
                <v:path arrowok="t"/>
                <v:fill type="solid"/>
              </v:shape>
            </v:group>
            <v:group style="position:absolute;left:4021;top:-1019;width:10;height:20" coordorigin="4021,-1019" coordsize="10,20">
              <v:shape style="position:absolute;left:4021;top:-1019;width:10;height:20" coordorigin="4021,-1019" coordsize="10,20" path="m4021,-1000l4031,-1000,4031,-1019,4021,-1019,4021,-1000xe" filled="true" fillcolor="#000000" stroked="false">
                <v:path arrowok="t"/>
                <v:fill type="solid"/>
              </v:shape>
            </v:group>
            <v:group style="position:absolute;left:4021;top:-1000;width:10;height:20" coordorigin="4021,-1000" coordsize="10,20">
              <v:shape style="position:absolute;left:4021;top:-1000;width:10;height:20" coordorigin="4021,-1000" coordsize="10,20" path="m4021,-980l4031,-980,4031,-1000,4021,-1000,4021,-980xe" filled="true" fillcolor="#000000" stroked="false">
                <v:path arrowok="t"/>
                <v:fill type="solid"/>
              </v:shape>
            </v:group>
            <v:group style="position:absolute;left:4021;top:-980;width:10;height:20" coordorigin="4021,-980" coordsize="10,20">
              <v:shape style="position:absolute;left:4021;top:-980;width:10;height:20" coordorigin="4021,-980" coordsize="10,20" path="m4021,-961l4031,-961,4031,-980,4021,-980,4021,-961xe" filled="true" fillcolor="#000000" stroked="false">
                <v:path arrowok="t"/>
                <v:fill type="solid"/>
              </v:shape>
            </v:group>
            <v:group style="position:absolute;left:4021;top:-961;width:10;height:20" coordorigin="4021,-961" coordsize="10,20">
              <v:shape style="position:absolute;left:4021;top:-961;width:10;height:20" coordorigin="4021,-961" coordsize="10,20" path="m4021,-942l4031,-942,4031,-961,4021,-961,4021,-942xe" filled="true" fillcolor="#000000" stroked="false">
                <v:path arrowok="t"/>
                <v:fill type="solid"/>
              </v:shape>
            </v:group>
            <v:group style="position:absolute;left:4021;top:-942;width:10;height:20" coordorigin="4021,-942" coordsize="10,20">
              <v:shape style="position:absolute;left:4021;top:-942;width:10;height:20" coordorigin="4021,-942" coordsize="10,20" path="m4021,-923l4031,-923,4031,-942,4021,-942,4021,-923xe" filled="true" fillcolor="#000000" stroked="false">
                <v:path arrowok="t"/>
                <v:fill type="solid"/>
              </v:shape>
            </v:group>
            <v:group style="position:absolute;left:4021;top:-923;width:10;height:20" coordorigin="4021,-923" coordsize="10,20">
              <v:shape style="position:absolute;left:4021;top:-923;width:10;height:20" coordorigin="4021,-923" coordsize="10,20" path="m4021,-904l4031,-904,4031,-923,4021,-923,4021,-904xe" filled="true" fillcolor="#000000" stroked="false">
                <v:path arrowok="t"/>
                <v:fill type="solid"/>
              </v:shape>
            </v:group>
            <v:group style="position:absolute;left:4021;top:-904;width:10;height:20" coordorigin="4021,-904" coordsize="10,20">
              <v:shape style="position:absolute;left:4021;top:-904;width:10;height:20" coordorigin="4021,-904" coordsize="10,20" path="m4021,-884l4031,-884,4031,-904,4021,-904,4021,-884xe" filled="true" fillcolor="#000000" stroked="false">
                <v:path arrowok="t"/>
                <v:fill type="solid"/>
              </v:shape>
              <v:shape style="position:absolute;left:1757;top:-980;width:1166;height:110" type="#_x0000_t75" stroked="false">
                <v:imagedata r:id="rId760" o:title=""/>
              </v:shape>
              <v:shape style="position:absolute;left:2900;top:-884;width:1131;height:14" type="#_x0000_t75" stroked="false">
                <v:imagedata r:id="rId761" o:title=""/>
              </v:shape>
              <v:shape style="position:absolute;left:4016;top:-884;width:1051;height:14" type="#_x0000_t75" stroked="false">
                <v:imagedata r:id="rId762" o:title=""/>
              </v:shape>
              <v:shape style="position:absolute;left:5053;top:-884;width:622;height:14" type="#_x0000_t75" stroked="false">
                <v:imagedata r:id="rId763" o:title=""/>
              </v:shape>
              <v:shape style="position:absolute;left:5660;top:-884;width:1268;height:14" type="#_x0000_t75" stroked="false">
                <v:imagedata r:id="rId764" o:title=""/>
              </v:shape>
              <v:shape style="position:absolute;left:6913;top:-884;width:730;height:14" type="#_x0000_t75" stroked="false">
                <v:imagedata r:id="rId765" o:title=""/>
              </v:shape>
              <v:shape style="position:absolute;left:7629;top:-880;width:1126;height:10" type="#_x0000_t75" stroked="false">
                <v:imagedata r:id="rId741" o:title=""/>
              </v:shape>
              <v:shape style="position:absolute;left:8749;top:-880;width:1232;height:10" type="#_x0000_t75" stroked="false">
                <v:imagedata r:id="rId766" o:title=""/>
              </v:shape>
            </v:group>
            <v:group style="position:absolute;left:4021;top:-870;width:10;height:20" coordorigin="4021,-870" coordsize="10,20">
              <v:shape style="position:absolute;left:4021;top:-870;width:10;height:20" coordorigin="4021,-870" coordsize="10,20" path="m4021,-851l4031,-851,4031,-870,4021,-870,4021,-851xe" filled="true" fillcolor="#000000" stroked="false">
                <v:path arrowok="t"/>
                <v:fill type="solid"/>
              </v:shape>
            </v:group>
            <v:group style="position:absolute;left:4021;top:-851;width:10;height:20" coordorigin="4021,-851" coordsize="10,20">
              <v:shape style="position:absolute;left:4021;top:-851;width:10;height:20" coordorigin="4021,-851" coordsize="10,20" path="m4021,-832l4031,-832,4031,-851,4021,-851,4021,-832xe" filled="true" fillcolor="#000000" stroked="false">
                <v:path arrowok="t"/>
                <v:fill type="solid"/>
              </v:shape>
            </v:group>
            <v:group style="position:absolute;left:4021;top:-832;width:10;height:20" coordorigin="4021,-832" coordsize="10,20">
              <v:shape style="position:absolute;left:4021;top:-832;width:10;height:20" coordorigin="4021,-832" coordsize="10,20" path="m4021,-812l4031,-812,4031,-832,4021,-832,4021,-812xe" filled="true" fillcolor="#000000" stroked="false">
                <v:path arrowok="t"/>
                <v:fill type="solid"/>
              </v:shape>
            </v:group>
            <v:group style="position:absolute;left:4021;top:-812;width:10;height:20" coordorigin="4021,-812" coordsize="10,20">
              <v:shape style="position:absolute;left:4021;top:-812;width:10;height:20" coordorigin="4021,-812" coordsize="10,20" path="m4021,-793l4031,-793,4031,-812,4021,-812,4021,-793xe" filled="true" fillcolor="#000000" stroked="false">
                <v:path arrowok="t"/>
                <v:fill type="solid"/>
              </v:shape>
            </v:group>
            <v:group style="position:absolute;left:4021;top:-793;width:10;height:20" coordorigin="4021,-793" coordsize="10,20">
              <v:shape style="position:absolute;left:4021;top:-793;width:10;height:20" coordorigin="4021,-793" coordsize="10,20" path="m4021,-774l4031,-774,4031,-793,4021,-793,4021,-774xe" filled="true" fillcolor="#000000" stroked="false">
                <v:path arrowok="t"/>
                <v:fill type="solid"/>
              </v:shape>
            </v:group>
            <v:group style="position:absolute;left:4021;top:-774;width:10;height:20" coordorigin="4021,-774" coordsize="10,20">
              <v:shape style="position:absolute;left:4021;top:-774;width:10;height:20" coordorigin="4021,-774" coordsize="10,20" path="m4021,-755l4031,-755,4031,-774,4021,-774,4021,-755xe" filled="true" fillcolor="#000000" stroked="false">
                <v:path arrowok="t"/>
                <v:fill type="solid"/>
              </v:shape>
            </v:group>
            <v:group style="position:absolute;left:4021;top:-755;width:10;height:20" coordorigin="4021,-755" coordsize="10,20">
              <v:shape style="position:absolute;left:4021;top:-755;width:10;height:20" coordorigin="4021,-755" coordsize="10,20" path="m4021,-736l4031,-736,4031,-755,4021,-755,4021,-736xe" filled="true" fillcolor="#000000" stroked="false">
                <v:path arrowok="t"/>
                <v:fill type="solid"/>
              </v:shape>
            </v:group>
            <v:group style="position:absolute;left:4021;top:-736;width:10;height:20" coordorigin="4021,-736" coordsize="10,20">
              <v:shape style="position:absolute;left:4021;top:-736;width:10;height:20" coordorigin="4021,-736" coordsize="10,20" path="m4021,-716l4031,-716,4031,-736,4021,-736,4021,-716xe" filled="true" fillcolor="#000000" stroked="false">
                <v:path arrowok="t"/>
                <v:fill type="solid"/>
              </v:shape>
            </v:group>
            <v:group style="position:absolute;left:4021;top:-716;width:10;height:20" coordorigin="4021,-716" coordsize="10,20">
              <v:shape style="position:absolute;left:4021;top:-716;width:10;height:20" coordorigin="4021,-716" coordsize="10,20" path="m4021,-697l4031,-697,4031,-716,4021,-716,4021,-697xe" filled="true" fillcolor="#000000" stroked="false">
                <v:path arrowok="t"/>
                <v:fill type="solid"/>
              </v:shape>
            </v:group>
            <v:group style="position:absolute;left:4021;top:-697;width:10;height:20" coordorigin="4021,-697" coordsize="10,20">
              <v:shape style="position:absolute;left:4021;top:-697;width:10;height:20" coordorigin="4021,-697" coordsize="10,20" path="m4021,-678l4031,-678,4031,-697,4021,-697,4021,-678xe" filled="true" fillcolor="#000000" stroked="false">
                <v:path arrowok="t"/>
                <v:fill type="solid"/>
              </v:shape>
            </v:group>
            <v:group style="position:absolute;left:4021;top:-678;width:10;height:20" coordorigin="4021,-678" coordsize="10,20">
              <v:shape style="position:absolute;left:4021;top:-678;width:10;height:20" coordorigin="4021,-678" coordsize="10,20" path="m4021,-659l4031,-659,4031,-678,4021,-678,4021,-659xe" filled="true" fillcolor="#000000" stroked="false">
                <v:path arrowok="t"/>
                <v:fill type="solid"/>
              </v:shape>
            </v:group>
            <v:group style="position:absolute;left:4021;top:-659;width:10;height:20" coordorigin="4021,-659" coordsize="10,20">
              <v:shape style="position:absolute;left:4021;top:-659;width:10;height:20" coordorigin="4021,-659" coordsize="10,20" path="m4021,-640l4031,-640,4031,-659,4021,-659,4021,-640xe" filled="true" fillcolor="#000000" stroked="false">
                <v:path arrowok="t"/>
                <v:fill type="solid"/>
              </v:shape>
            </v:group>
            <v:group style="position:absolute;left:4021;top:-640;width:10;height:20" coordorigin="4021,-640" coordsize="10,20">
              <v:shape style="position:absolute;left:4021;top:-640;width:10;height:20" coordorigin="4021,-640" coordsize="10,20" path="m4021,-620l4031,-620,4031,-640,4021,-640,4021,-620xe" filled="true" fillcolor="#000000" stroked="false">
                <v:path arrowok="t"/>
                <v:fill type="solid"/>
              </v:shape>
            </v:group>
            <v:group style="position:absolute;left:4021;top:-620;width:10;height:20" coordorigin="4021,-620" coordsize="10,20">
              <v:shape style="position:absolute;left:4021;top:-620;width:10;height:20" coordorigin="4021,-620" coordsize="10,20" path="m4021,-601l4031,-601,4031,-620,4021,-620,4021,-601xe" filled="true" fillcolor="#000000" stroked="false">
                <v:path arrowok="t"/>
                <v:fill type="solid"/>
              </v:shape>
            </v:group>
            <v:group style="position:absolute;left:4021;top:-601;width:10;height:20" coordorigin="4021,-601" coordsize="10,20">
              <v:shape style="position:absolute;left:4021;top:-601;width:10;height:20" coordorigin="4021,-601" coordsize="10,20" path="m4021,-582l4031,-582,4031,-601,4021,-601,4021,-582xe" filled="true" fillcolor="#000000" stroked="false">
                <v:path arrowok="t"/>
                <v:fill type="solid"/>
              </v:shape>
            </v:group>
            <v:group style="position:absolute;left:4021;top:-582;width:10;height:20" coordorigin="4021,-582" coordsize="10,20">
              <v:shape style="position:absolute;left:4021;top:-582;width:10;height:20" coordorigin="4021,-582" coordsize="10,20" path="m4021,-563l4031,-563,4031,-582,4021,-582,4021,-563xe" filled="true" fillcolor="#000000" stroked="false">
                <v:path arrowok="t"/>
                <v:fill type="solid"/>
              </v:shape>
            </v:group>
            <v:group style="position:absolute;left:4021;top:-563;width:10;height:20" coordorigin="4021,-563" coordsize="10,20">
              <v:shape style="position:absolute;left:4021;top:-563;width:10;height:20" coordorigin="4021,-563" coordsize="10,20" path="m4021,-544l4031,-544,4031,-563,4021,-563,4021,-544xe" filled="true" fillcolor="#000000" stroked="false">
                <v:path arrowok="t"/>
                <v:fill type="solid"/>
              </v:shape>
            </v:group>
            <v:group style="position:absolute;left:4021;top:-544;width:10;height:20" coordorigin="4021,-544" coordsize="10,20">
              <v:shape style="position:absolute;left:4021;top:-544;width:10;height:20" coordorigin="4021,-544" coordsize="10,20" path="m4021,-524l4031,-524,4031,-544,4021,-544,4021,-524xe" filled="true" fillcolor="#000000" stroked="false">
                <v:path arrowok="t"/>
                <v:fill type="solid"/>
              </v:shape>
            </v:group>
            <v:group style="position:absolute;left:4021;top:-524;width:10;height:20" coordorigin="4021,-524" coordsize="10,20">
              <v:shape style="position:absolute;left:4021;top:-524;width:10;height:20" coordorigin="4021,-524" coordsize="10,20" path="m4021,-505l4031,-505,4031,-524,4021,-524,4021,-505xe" filled="true" fillcolor="#000000" stroked="false">
                <v:path arrowok="t"/>
                <v:fill type="solid"/>
              </v:shape>
              <v:shape style="position:absolute;left:1757;top:-601;width:1166;height:110" type="#_x0000_t75" stroked="false">
                <v:imagedata r:id="rId767" o:title=""/>
              </v:shape>
              <v:shape style="position:absolute;left:2900;top:-505;width:1131;height:14" type="#_x0000_t75" stroked="false">
                <v:imagedata r:id="rId761" o:title=""/>
              </v:shape>
              <v:shape style="position:absolute;left:4016;top:-505;width:1051;height:14" type="#_x0000_t75" stroked="false">
                <v:imagedata r:id="rId762" o:title=""/>
              </v:shape>
              <v:shape style="position:absolute;left:5053;top:-505;width:622;height:14" type="#_x0000_t75" stroked="false">
                <v:imagedata r:id="rId763" o:title=""/>
              </v:shape>
              <v:shape style="position:absolute;left:5660;top:-505;width:1268;height:14" type="#_x0000_t75" stroked="false">
                <v:imagedata r:id="rId768" o:title=""/>
              </v:shape>
              <v:shape style="position:absolute;left:6913;top:-505;width:730;height:14" type="#_x0000_t75" stroked="false">
                <v:imagedata r:id="rId765" o:title=""/>
              </v:shape>
              <v:shape style="position:absolute;left:7629;top:-500;width:1126;height:10" type="#_x0000_t75" stroked="false">
                <v:imagedata r:id="rId741" o:title=""/>
              </v:shape>
              <v:shape style="position:absolute;left:8749;top:-500;width:1232;height:10" type="#_x0000_t75" stroked="false">
                <v:imagedata r:id="rId766" o:title=""/>
              </v:shape>
            </v:group>
            <v:group style="position:absolute;left:4021;top:-491;width:10;height:20" coordorigin="4021,-491" coordsize="10,20">
              <v:shape style="position:absolute;left:4021;top:-491;width:10;height:20" coordorigin="4021,-491" coordsize="10,20" path="m4021,-472l4031,-472,4031,-491,4021,-491,4021,-472xe" filled="true" fillcolor="#000000" stroked="false">
                <v:path arrowok="t"/>
                <v:fill type="solid"/>
              </v:shape>
            </v:group>
            <v:group style="position:absolute;left:4021;top:-472;width:10;height:20" coordorigin="4021,-472" coordsize="10,20">
              <v:shape style="position:absolute;left:4021;top:-472;width:10;height:20" coordorigin="4021,-472" coordsize="10,20" path="m4021,-452l4031,-452,4031,-472,4021,-472,4021,-452xe" filled="true" fillcolor="#000000" stroked="false">
                <v:path arrowok="t"/>
                <v:fill type="solid"/>
              </v:shape>
            </v:group>
            <v:group style="position:absolute;left:4021;top:-452;width:10;height:20" coordorigin="4021,-452" coordsize="10,20">
              <v:shape style="position:absolute;left:4021;top:-452;width:10;height:20" coordorigin="4021,-452" coordsize="10,20" path="m4021,-433l4031,-433,4031,-452,4021,-452,4021,-433xe" filled="true" fillcolor="#000000" stroked="false">
                <v:path arrowok="t"/>
                <v:fill type="solid"/>
              </v:shape>
            </v:group>
            <v:group style="position:absolute;left:4021;top:-433;width:10;height:20" coordorigin="4021,-433" coordsize="10,20">
              <v:shape style="position:absolute;left:4021;top:-433;width:10;height:20" coordorigin="4021,-433" coordsize="10,20" path="m4021,-414l4031,-414,4031,-433,4021,-433,4021,-414xe" filled="true" fillcolor="#000000" stroked="false">
                <v:path arrowok="t"/>
                <v:fill type="solid"/>
              </v:shape>
            </v:group>
            <v:group style="position:absolute;left:4021;top:-414;width:10;height:20" coordorigin="4021,-414" coordsize="10,20">
              <v:shape style="position:absolute;left:4021;top:-414;width:10;height:20" coordorigin="4021,-414" coordsize="10,20" path="m4021,-395l4031,-395,4031,-414,4021,-414,4021,-395xe" filled="true" fillcolor="#000000" stroked="false">
                <v:path arrowok="t"/>
                <v:fill type="solid"/>
              </v:shape>
            </v:group>
            <v:group style="position:absolute;left:4021;top:-395;width:10;height:20" coordorigin="4021,-395" coordsize="10,20">
              <v:shape style="position:absolute;left:4021;top:-395;width:10;height:20" coordorigin="4021,-395" coordsize="10,20" path="m4021,-376l4031,-376,4031,-395,4021,-395,4021,-376xe" filled="true" fillcolor="#000000" stroked="false">
                <v:path arrowok="t"/>
                <v:fill type="solid"/>
              </v:shape>
            </v:group>
            <v:group style="position:absolute;left:4021;top:-376;width:10;height:20" coordorigin="4021,-376" coordsize="10,20">
              <v:shape style="position:absolute;left:4021;top:-376;width:10;height:20" coordorigin="4021,-376" coordsize="10,20" path="m4021,-356l4031,-356,4031,-376,4021,-376,4021,-356xe" filled="true" fillcolor="#000000" stroked="false">
                <v:path arrowok="t"/>
                <v:fill type="solid"/>
              </v:shape>
            </v:group>
            <v:group style="position:absolute;left:4021;top:-356;width:10;height:20" coordorigin="4021,-356" coordsize="10,20">
              <v:shape style="position:absolute;left:4021;top:-356;width:10;height:20" coordorigin="4021,-356" coordsize="10,20" path="m4021,-337l4031,-337,4031,-356,4021,-356,4021,-337xe" filled="true" fillcolor="#000000" stroked="false">
                <v:path arrowok="t"/>
                <v:fill type="solid"/>
              </v:shape>
            </v:group>
            <v:group style="position:absolute;left:4021;top:-337;width:10;height:20" coordorigin="4021,-337" coordsize="10,20">
              <v:shape style="position:absolute;left:4021;top:-337;width:10;height:20" coordorigin="4021,-337" coordsize="10,20" path="m4021,-318l4031,-318,4031,-337,4021,-337,4021,-318xe" filled="true" fillcolor="#000000" stroked="false">
                <v:path arrowok="t"/>
                <v:fill type="solid"/>
              </v:shape>
            </v:group>
            <v:group style="position:absolute;left:4021;top:-318;width:10;height:20" coordorigin="4021,-318" coordsize="10,20">
              <v:shape style="position:absolute;left:4021;top:-318;width:10;height:20" coordorigin="4021,-318" coordsize="10,20" path="m4021,-299l4031,-299,4031,-318,4021,-318,4021,-299xe" filled="true" fillcolor="#000000" stroked="false">
                <v:path arrowok="t"/>
                <v:fill type="solid"/>
              </v:shape>
            </v:group>
            <v:group style="position:absolute;left:4021;top:-299;width:10;height:20" coordorigin="4021,-299" coordsize="10,20">
              <v:shape style="position:absolute;left:4021;top:-299;width:10;height:20" coordorigin="4021,-299" coordsize="10,20" path="m4021,-280l4031,-280,4031,-299,4021,-299,4021,-280xe" filled="true" fillcolor="#000000" stroked="false">
                <v:path arrowok="t"/>
                <v:fill type="solid"/>
              </v:shape>
            </v:group>
            <v:group style="position:absolute;left:4021;top:-280;width:10;height:20" coordorigin="4021,-280" coordsize="10,20">
              <v:shape style="position:absolute;left:4021;top:-280;width:10;height:20" coordorigin="4021,-280" coordsize="10,20" path="m4021,-260l4031,-260,4031,-280,4021,-280,4021,-260xe" filled="true" fillcolor="#000000" stroked="false">
                <v:path arrowok="t"/>
                <v:fill type="solid"/>
              </v:shape>
            </v:group>
            <v:group style="position:absolute;left:4021;top:-260;width:10;height:20" coordorigin="4021,-260" coordsize="10,20">
              <v:shape style="position:absolute;left:4021;top:-260;width:10;height:20" coordorigin="4021,-260" coordsize="10,20" path="m4021,-241l4031,-241,4031,-260,4021,-260,4021,-241xe" filled="true" fillcolor="#000000" stroked="false">
                <v:path arrowok="t"/>
                <v:fill type="solid"/>
              </v:shape>
            </v:group>
            <v:group style="position:absolute;left:4021;top:-241;width:10;height:20" coordorigin="4021,-241" coordsize="10,20">
              <v:shape style="position:absolute;left:4021;top:-241;width:10;height:20" coordorigin="4021,-241" coordsize="10,20" path="m4021,-222l4031,-222,4031,-241,4021,-241,4021,-222xe" filled="true" fillcolor="#000000" stroked="false">
                <v:path arrowok="t"/>
                <v:fill type="solid"/>
              </v:shape>
            </v:group>
            <v:group style="position:absolute;left:4021;top:-222;width:10;height:20" coordorigin="4021,-222" coordsize="10,20">
              <v:shape style="position:absolute;left:4021;top:-222;width:10;height:20" coordorigin="4021,-222" coordsize="10,20" path="m4021,-203l4031,-203,4031,-222,4021,-222,4021,-203xe" filled="true" fillcolor="#000000" stroked="false">
                <v:path arrowok="t"/>
                <v:fill type="solid"/>
              </v:shape>
            </v:group>
            <v:group style="position:absolute;left:4021;top:-203;width:10;height:20" coordorigin="4021,-203" coordsize="10,20">
              <v:shape style="position:absolute;left:4021;top:-203;width:10;height:20" coordorigin="4021,-203" coordsize="10,20" path="m4021,-184l4031,-184,4031,-203,4021,-203,4021,-184xe" filled="true" fillcolor="#000000" stroked="false">
                <v:path arrowok="t"/>
                <v:fill type="solid"/>
              </v:shape>
            </v:group>
            <v:group style="position:absolute;left:4021;top:-184;width:10;height:20" coordorigin="4021,-184" coordsize="10,20">
              <v:shape style="position:absolute;left:4021;top:-184;width:10;height:20" coordorigin="4021,-184" coordsize="10,20" path="m4021,-164l4031,-164,4031,-184,4021,-184,4021,-164xe" filled="true" fillcolor="#000000" stroked="false">
                <v:path arrowok="t"/>
                <v:fill type="solid"/>
              </v:shape>
            </v:group>
            <v:group style="position:absolute;left:4021;top:-164;width:10;height:20" coordorigin="4021,-164" coordsize="10,20">
              <v:shape style="position:absolute;left:4021;top:-164;width:10;height:20" coordorigin="4021,-164" coordsize="10,20" path="m4021,-145l4031,-145,4031,-164,4021,-164,4021,-145xe" filled="true" fillcolor="#000000" stroked="false">
                <v:path arrowok="t"/>
                <v:fill type="solid"/>
              </v:shape>
            </v:group>
            <w10:wrap type="none"/>
          </v:group>
        </w:pict>
      </w:r>
      <w:r>
        <w:rPr>
          <w:spacing w:val="-4"/>
        </w:rPr>
        <w:t>说明：根据</w:t>
      </w:r>
      <w:r>
        <w:rPr>
          <w:spacing w:val="-65"/>
        </w:rPr>
        <w:t> </w:t>
      </w:r>
      <w:r>
        <w:rPr>
          <w:rFonts w:ascii="Arial Narrow" w:hAnsi="Arial Narrow" w:cs="Arial Narrow" w:eastAsia="Arial Narrow" w:hint="default"/>
        </w:rPr>
        <w:t>2010</w:t>
      </w:r>
      <w:r>
        <w:rPr>
          <w:rFonts w:ascii="Arial Narrow" w:hAnsi="Arial Narrow" w:cs="Arial Narrow" w:eastAsia="Arial Narrow" w:hint="default"/>
          <w:spacing w:val="1"/>
        </w:rPr>
        <w:t> </w:t>
      </w:r>
      <w:r>
        <w:rPr/>
        <w:t>年度股东大会决议通过的</w:t>
      </w:r>
      <w:r>
        <w:rPr>
          <w:spacing w:val="-64"/>
        </w:rPr>
        <w:t> </w:t>
      </w:r>
      <w:r>
        <w:rPr>
          <w:rFonts w:ascii="Arial Narrow" w:hAnsi="Arial Narrow" w:cs="Arial Narrow" w:eastAsia="Arial Narrow" w:hint="default"/>
        </w:rPr>
        <w:t>2010</w:t>
      </w:r>
      <w:r>
        <w:rPr>
          <w:rFonts w:ascii="Arial Narrow" w:hAnsi="Arial Narrow" w:cs="Arial Narrow" w:eastAsia="Arial Narrow" w:hint="default"/>
          <w:spacing w:val="2"/>
        </w:rPr>
        <w:t> </w:t>
      </w:r>
      <w:r>
        <w:rPr/>
        <w:t>年度利润分配方案，公司以</w:t>
      </w:r>
      <w:r>
        <w:rPr>
          <w:spacing w:val="-64"/>
        </w:rPr>
        <w:t> </w:t>
      </w:r>
      <w:r>
        <w:rPr>
          <w:rFonts w:ascii="Arial Narrow" w:hAnsi="Arial Narrow" w:cs="Arial Narrow" w:eastAsia="Arial Narrow" w:hint="default"/>
        </w:rPr>
        <w:t>2010</w:t>
      </w:r>
      <w:r>
        <w:rPr>
          <w:rFonts w:ascii="Arial Narrow" w:hAnsi="Arial Narrow" w:cs="Arial Narrow" w:eastAsia="Arial Narrow" w:hint="default"/>
          <w:spacing w:val="1"/>
        </w:rPr>
        <w:t> </w:t>
      </w:r>
      <w:r>
        <w:rPr/>
        <w:t>年</w:t>
      </w:r>
      <w:r>
        <w:rPr>
          <w:spacing w:val="-64"/>
        </w:rPr>
        <w:t> </w:t>
      </w:r>
      <w:r>
        <w:rPr>
          <w:rFonts w:ascii="Arial Narrow" w:hAnsi="Arial Narrow" w:cs="Arial Narrow" w:eastAsia="Arial Narrow" w:hint="default"/>
        </w:rPr>
        <w:t>12</w:t>
      </w:r>
    </w:p>
    <w:p>
      <w:pPr>
        <w:pStyle w:val="BodyText"/>
        <w:spacing w:line="240" w:lineRule="auto" w:before="134"/>
        <w:ind w:left="130" w:right="124"/>
        <w:jc w:val="left"/>
      </w:pPr>
      <w:r>
        <w:rPr/>
        <w:t>月</w:t>
      </w:r>
      <w:r>
        <w:rPr>
          <w:spacing w:val="-62"/>
        </w:rPr>
        <w:t> </w:t>
      </w:r>
      <w:r>
        <w:rPr>
          <w:rFonts w:ascii="Arial Narrow" w:hAnsi="Arial Narrow" w:cs="Arial Narrow" w:eastAsia="Arial Narrow" w:hint="default"/>
        </w:rPr>
        <w:t>31</w:t>
      </w:r>
      <w:r>
        <w:rPr>
          <w:rFonts w:ascii="Arial Narrow" w:hAnsi="Arial Narrow" w:cs="Arial Narrow" w:eastAsia="Arial Narrow" w:hint="default"/>
          <w:spacing w:val="4"/>
        </w:rPr>
        <w:t> </w:t>
      </w:r>
      <w:r>
        <w:rPr/>
        <w:t>日总股本</w:t>
      </w:r>
      <w:r>
        <w:rPr>
          <w:spacing w:val="-63"/>
        </w:rPr>
        <w:t> </w:t>
      </w:r>
      <w:r>
        <w:rPr>
          <w:rFonts w:ascii="Arial Narrow" w:hAnsi="Arial Narrow" w:cs="Arial Narrow" w:eastAsia="Arial Narrow" w:hint="default"/>
        </w:rPr>
        <w:t>132,855,435</w:t>
      </w:r>
      <w:r>
        <w:rPr>
          <w:rFonts w:ascii="Arial Narrow" w:hAnsi="Arial Narrow" w:cs="Arial Narrow" w:eastAsia="Arial Narrow" w:hint="default"/>
          <w:spacing w:val="6"/>
        </w:rPr>
        <w:t> </w:t>
      </w:r>
      <w:r>
        <w:rPr/>
        <w:t>股为基数，向全体股东每</w:t>
      </w:r>
      <w:r>
        <w:rPr>
          <w:spacing w:val="-62"/>
        </w:rPr>
        <w:t> </w:t>
      </w:r>
      <w:r>
        <w:rPr>
          <w:rFonts w:ascii="Arial Narrow" w:hAnsi="Arial Narrow" w:cs="Arial Narrow" w:eastAsia="Arial Narrow" w:hint="default"/>
        </w:rPr>
        <w:t>10</w:t>
      </w:r>
      <w:r>
        <w:rPr>
          <w:rFonts w:ascii="Arial Narrow" w:hAnsi="Arial Narrow" w:cs="Arial Narrow" w:eastAsia="Arial Narrow" w:hint="default"/>
          <w:spacing w:val="4"/>
        </w:rPr>
        <w:t> </w:t>
      </w:r>
      <w:r>
        <w:rPr/>
        <w:t>股转增</w:t>
      </w:r>
      <w:r>
        <w:rPr>
          <w:spacing w:val="-62"/>
        </w:rPr>
        <w:t> </w:t>
      </w:r>
      <w:r>
        <w:rPr>
          <w:rFonts w:ascii="Arial Narrow" w:hAnsi="Arial Narrow" w:cs="Arial Narrow" w:eastAsia="Arial Narrow" w:hint="default"/>
        </w:rPr>
        <w:t>3</w:t>
      </w:r>
      <w:r>
        <w:rPr>
          <w:rFonts w:ascii="Arial Narrow" w:hAnsi="Arial Narrow" w:cs="Arial Narrow" w:eastAsia="Arial Narrow" w:hint="default"/>
          <w:spacing w:val="4"/>
        </w:rPr>
        <w:t> </w:t>
      </w:r>
      <w:r>
        <w:rPr/>
        <w:t>股，由资本公积转增股本</w:t>
      </w:r>
    </w:p>
    <w:p>
      <w:pPr>
        <w:spacing w:after="0" w:line="240" w:lineRule="auto"/>
        <w:jc w:val="left"/>
        <w:sectPr>
          <w:footerReference w:type="default" r:id="rId738"/>
          <w:pgSz w:w="11910" w:h="16840"/>
          <w:pgMar w:footer="1413" w:header="430" w:top="820" w:bottom="1600" w:left="1060" w:right="1220"/>
          <w:pgNumType w:start="121"/>
        </w:sectPr>
      </w:pPr>
    </w:p>
    <w:p>
      <w:pPr>
        <w:pStyle w:val="BodyText"/>
        <w:spacing w:line="240" w:lineRule="auto" w:before="118"/>
        <w:ind w:right="0"/>
        <w:jc w:val="left"/>
      </w:pPr>
      <w:r>
        <w:rPr/>
        <w:pict>
          <v:group style="position:absolute;margin-left:58.080002pt;margin-top:7.555605pt;width:470.75pt;height:.1pt;mso-position-horizontal-relative:page;mso-position-vertical-relative:paragraph;z-index:-1526488" coordorigin="1162,151" coordsize="9415,2">
            <v:shape style="position:absolute;left:1162;top:151;width:9415;height:2" coordorigin="1162,151" coordsize="9415,0" path="m1162,151l10576,151e" filled="false" stroked="true" strokeweight=".72pt" strokecolor="#000000">
              <v:path arrowok="t"/>
            </v:shape>
            <w10:wrap type="none"/>
          </v:group>
        </w:pict>
      </w:r>
      <w:r>
        <w:rPr>
          <w:rFonts w:ascii="Arial Narrow" w:hAnsi="Arial Narrow" w:cs="Arial Narrow" w:eastAsia="Arial Narrow" w:hint="default"/>
        </w:rPr>
        <w:t>39,856,630.00</w:t>
      </w:r>
      <w:r>
        <w:rPr>
          <w:rFonts w:ascii="Arial Narrow" w:hAnsi="Arial Narrow" w:cs="Arial Narrow" w:eastAsia="Arial Narrow" w:hint="default"/>
          <w:spacing w:val="1"/>
        </w:rPr>
        <w:t> </w:t>
      </w:r>
      <w:r>
        <w:rPr/>
        <w:t>元。上述增资业经中审亚太会计师事务所有限公司审验，出具中审亚太验字</w:t>
      </w:r>
    </w:p>
    <w:p>
      <w:pPr>
        <w:pStyle w:val="BodyText"/>
        <w:spacing w:line="240" w:lineRule="auto" w:before="137"/>
        <w:ind w:right="0"/>
        <w:jc w:val="left"/>
      </w:pPr>
      <w:r>
        <w:rPr/>
        <w:t>〔</w:t>
      </w:r>
      <w:r>
        <w:rPr>
          <w:rFonts w:ascii="Arial Narrow" w:hAnsi="Arial Narrow" w:cs="Arial Narrow" w:eastAsia="Arial Narrow" w:hint="default"/>
        </w:rPr>
        <w:t>2011</w:t>
      </w:r>
      <w:r>
        <w:rPr/>
        <w:t>〕第</w:t>
      </w:r>
      <w:r>
        <w:rPr>
          <w:spacing w:val="-63"/>
        </w:rPr>
        <w:t> </w:t>
      </w:r>
      <w:r>
        <w:rPr>
          <w:rFonts w:ascii="Arial Narrow" w:hAnsi="Arial Narrow" w:cs="Arial Narrow" w:eastAsia="Arial Narrow" w:hint="default"/>
        </w:rPr>
        <w:t>010459</w:t>
      </w:r>
      <w:r>
        <w:rPr>
          <w:rFonts w:ascii="Arial Narrow" w:hAnsi="Arial Narrow" w:cs="Arial Narrow" w:eastAsia="Arial Narrow" w:hint="default"/>
          <w:spacing w:val="4"/>
        </w:rPr>
        <w:t> </w:t>
      </w:r>
      <w:r>
        <w:rPr/>
        <w:t>号验资报告，公司已于</w:t>
      </w:r>
      <w:r>
        <w:rPr>
          <w:spacing w:val="-62"/>
        </w:rPr>
        <w:t> </w:t>
      </w:r>
      <w:r>
        <w:rPr>
          <w:rFonts w:ascii="Arial Narrow" w:hAnsi="Arial Narrow" w:cs="Arial Narrow" w:eastAsia="Arial Narrow" w:hint="default"/>
        </w:rPr>
        <w:t>2011</w:t>
      </w:r>
      <w:r>
        <w:rPr>
          <w:rFonts w:ascii="Arial Narrow" w:hAnsi="Arial Narrow" w:cs="Arial Narrow" w:eastAsia="Arial Narrow" w:hint="default"/>
          <w:spacing w:val="4"/>
        </w:rPr>
        <w:t> </w:t>
      </w:r>
      <w:r>
        <w:rPr/>
        <w:t>年</w:t>
      </w:r>
      <w:r>
        <w:rPr>
          <w:spacing w:val="-62"/>
        </w:rPr>
        <w:t> </w:t>
      </w:r>
      <w:r>
        <w:rPr>
          <w:rFonts w:ascii="Arial Narrow" w:hAnsi="Arial Narrow" w:cs="Arial Narrow" w:eastAsia="Arial Narrow" w:hint="default"/>
        </w:rPr>
        <w:t>6</w:t>
      </w:r>
      <w:r>
        <w:rPr>
          <w:rFonts w:ascii="Arial Narrow" w:hAnsi="Arial Narrow" w:cs="Arial Narrow" w:eastAsia="Arial Narrow" w:hint="default"/>
          <w:spacing w:val="4"/>
        </w:rPr>
        <w:t> </w:t>
      </w:r>
      <w:r>
        <w:rPr/>
        <w:t>月</w:t>
      </w:r>
      <w:r>
        <w:rPr>
          <w:spacing w:val="-62"/>
        </w:rPr>
        <w:t> </w:t>
      </w:r>
      <w:r>
        <w:rPr>
          <w:rFonts w:ascii="Arial Narrow" w:hAnsi="Arial Narrow" w:cs="Arial Narrow" w:eastAsia="Arial Narrow" w:hint="default"/>
        </w:rPr>
        <w:t>3</w:t>
      </w:r>
      <w:r>
        <w:rPr>
          <w:rFonts w:ascii="Arial Narrow" w:hAnsi="Arial Narrow" w:cs="Arial Narrow" w:eastAsia="Arial Narrow" w:hint="default"/>
          <w:spacing w:val="4"/>
        </w:rPr>
        <w:t> </w:t>
      </w:r>
      <w:r>
        <w:rPr/>
        <w:t>日办妥工商变更登记手续。</w:t>
      </w:r>
    </w:p>
    <w:p>
      <w:pPr>
        <w:spacing w:line="240" w:lineRule="auto" w:before="3"/>
        <w:rPr>
          <w:rFonts w:ascii="宋体" w:hAnsi="宋体" w:cs="宋体" w:eastAsia="宋体" w:hint="default"/>
          <w:sz w:val="22"/>
          <w:szCs w:val="22"/>
        </w:rPr>
      </w:pPr>
    </w:p>
    <w:p>
      <w:pPr>
        <w:pStyle w:val="Heading3"/>
        <w:spacing w:line="240" w:lineRule="auto"/>
        <w:ind w:right="0"/>
        <w:jc w:val="left"/>
        <w:rPr>
          <w:b w:val="0"/>
          <w:bCs w:val="0"/>
        </w:rPr>
      </w:pPr>
      <w:r>
        <w:rPr/>
        <w:t>（二十三）资本公积</w:t>
      </w:r>
      <w:r>
        <w:rPr>
          <w:b w:val="0"/>
          <w:bCs w:val="0"/>
        </w:rPr>
      </w:r>
    </w:p>
    <w:p>
      <w:pPr>
        <w:spacing w:line="240" w:lineRule="auto" w:before="9"/>
        <w:rPr>
          <w:rFonts w:ascii="宋体" w:hAnsi="宋体" w:cs="宋体" w:eastAsia="宋体" w:hint="default"/>
          <w:b/>
          <w:bCs/>
          <w:sz w:val="23"/>
          <w:szCs w:val="23"/>
        </w:rPr>
      </w:pPr>
    </w:p>
    <w:p>
      <w:pPr>
        <w:pStyle w:val="BodyText"/>
        <w:spacing w:line="240" w:lineRule="auto" w:before="0"/>
        <w:ind w:left="630" w:right="0"/>
        <w:jc w:val="left"/>
      </w:pPr>
      <w:r>
        <w:rPr/>
        <w:pict>
          <v:shape style="position:absolute;margin-left:167.539993pt;margin-top:26.735655pt;width:.48pt;height:.12pt;mso-position-horizontal-relative:page;mso-position-vertical-relative:paragraph;z-index:-1526464" type="#_x0000_t75" stroked="false">
            <v:imagedata r:id="rId727" o:title=""/>
          </v:shape>
        </w:pict>
      </w:r>
      <w:r>
        <w:rPr/>
        <w:pict>
          <v:shape style="position:absolute;margin-left:251.330002pt;margin-top:26.735655pt;width:.48pt;height:.12pt;mso-position-horizontal-relative:page;mso-position-vertical-relative:paragraph;z-index:-1526440" type="#_x0000_t75" stroked="false">
            <v:imagedata r:id="rId727" o:title=""/>
          </v:shape>
        </w:pict>
      </w:r>
      <w:r>
        <w:rPr/>
        <w:pict>
          <v:shape style="position:absolute;margin-left:335.109985pt;margin-top:26.735655pt;width:.48001pt;height:.12pt;mso-position-horizontal-relative:page;mso-position-vertical-relative:paragraph;z-index:-1526416" type="#_x0000_t75" stroked="false">
            <v:imagedata r:id="rId727" o:title=""/>
          </v:shape>
        </w:pict>
      </w:r>
      <w:r>
        <w:rPr/>
        <w:pict>
          <v:shape style="position:absolute;margin-left:418.869995pt;margin-top:26.735655pt;width:.47998pt;height:.12pt;mso-position-horizontal-relative:page;mso-position-vertical-relative:paragraph;z-index:-1526392" type="#_x0000_t75" stroked="false">
            <v:imagedata r:id="rId727" o:title=""/>
          </v:shape>
        </w:pict>
      </w:r>
      <w:r>
        <w:rPr/>
        <w:pict>
          <v:group style="position:absolute;margin-left:83.903999pt;margin-top:43.775673pt;width:419pt;height:.5pt;mso-position-horizontal-relative:page;mso-position-vertical-relative:paragraph;z-index:-1526368" coordorigin="1678,876" coordsize="8380,10">
            <v:shape style="position:absolute;left:1678;top:876;width:1673;height:10" type="#_x0000_t75" stroked="false">
              <v:imagedata r:id="rId769" o:title=""/>
            </v:shape>
            <v:shape style="position:absolute;left:3346;top:876;width:1681;height:10" type="#_x0000_t75" stroked="false">
              <v:imagedata r:id="rId770" o:title=""/>
            </v:shape>
            <v:shape style="position:absolute;left:5022;top:876;width:1680;height:10" type="#_x0000_t75" stroked="false">
              <v:imagedata r:id="rId770" o:title=""/>
            </v:shape>
            <v:shape style="position:absolute;left:6697;top:876;width:1680;height:10" type="#_x0000_t75" stroked="false">
              <v:imagedata r:id="rId771" o:title=""/>
            </v:shape>
            <v:shape style="position:absolute;left:8373;top:876;width:1685;height:10" type="#_x0000_t75" stroked="false">
              <v:imagedata r:id="rId772" o:title=""/>
            </v:shape>
            <w10:wrap type="none"/>
          </v:group>
        </w:pict>
      </w:r>
      <w:r>
        <w:rPr/>
        <w:pict>
          <v:group style="position:absolute;margin-left:83.903999pt;margin-top:56.735634pt;width:419pt;height:5.05pt;mso-position-horizontal-relative:page;mso-position-vertical-relative:paragraph;z-index:-1526344" coordorigin="1678,1135" coordsize="8380,101">
            <v:shape style="position:absolute;left:1678;top:1135;width:1692;height:101" type="#_x0000_t75" stroked="false">
              <v:imagedata r:id="rId773" o:title=""/>
            </v:shape>
            <v:shape style="position:absolute;left:3346;top:1226;width:1681;height:10" type="#_x0000_t75" stroked="false">
              <v:imagedata r:id="rId774" o:title=""/>
            </v:shape>
            <v:shape style="position:absolute;left:5022;top:1226;width:1680;height:10" type="#_x0000_t75" stroked="false">
              <v:imagedata r:id="rId774" o:title=""/>
            </v:shape>
            <v:shape style="position:absolute;left:6697;top:1226;width:1680;height:10" type="#_x0000_t75" stroked="false">
              <v:imagedata r:id="rId775" o:title=""/>
            </v:shape>
            <v:shape style="position:absolute;left:8373;top:1226;width:1685;height:10" type="#_x0000_t75" stroked="false">
              <v:imagedata r:id="rId776" o:title=""/>
            </v:shape>
            <w10:wrap type="none"/>
          </v:group>
        </w:pict>
      </w:r>
      <w:r>
        <w:rPr>
          <w:rFonts w:ascii="Arial Narrow" w:hAnsi="Arial Narrow" w:cs="Arial Narrow" w:eastAsia="Arial Narrow" w:hint="default"/>
        </w:rPr>
        <w:t>1</w:t>
      </w:r>
      <w:r>
        <w:rPr/>
        <w:t>．明细情况</w:t>
      </w:r>
    </w:p>
    <w:p>
      <w:pPr>
        <w:spacing w:line="240" w:lineRule="auto" w:before="5"/>
        <w:rPr>
          <w:rFonts w:ascii="宋体" w:hAnsi="宋体" w:cs="宋体" w:eastAsia="宋体" w:hint="default"/>
          <w:sz w:val="13"/>
          <w:szCs w:val="13"/>
        </w:rPr>
      </w:pPr>
    </w:p>
    <w:tbl>
      <w:tblPr>
        <w:tblW w:w="0" w:type="auto"/>
        <w:jc w:val="left"/>
        <w:tblInd w:w="623" w:type="dxa"/>
        <w:tblLayout w:type="fixed"/>
        <w:tblCellMar>
          <w:top w:w="0" w:type="dxa"/>
          <w:left w:w="0" w:type="dxa"/>
          <w:bottom w:w="0" w:type="dxa"/>
          <w:right w:w="0" w:type="dxa"/>
        </w:tblCellMar>
        <w:tblLook w:val="01E0"/>
      </w:tblPr>
      <w:tblGrid>
        <w:gridCol w:w="1692"/>
        <w:gridCol w:w="1676"/>
        <w:gridCol w:w="1676"/>
        <w:gridCol w:w="1675"/>
        <w:gridCol w:w="1676"/>
      </w:tblGrid>
      <w:tr>
        <w:trPr>
          <w:trHeight w:val="359" w:hRule="exact"/>
        </w:trPr>
        <w:tc>
          <w:tcPr>
            <w:tcW w:w="1692" w:type="dxa"/>
            <w:tcBorders>
              <w:top w:val="single" w:sz="12" w:space="0" w:color="000000"/>
              <w:left w:val="nil" w:sz="6" w:space="0" w:color="auto"/>
              <w:bottom w:val="nil" w:sz="6" w:space="0" w:color="auto"/>
              <w:right w:val="single" w:sz="4" w:space="0" w:color="000000"/>
            </w:tcBorders>
          </w:tcPr>
          <w:p>
            <w:pPr>
              <w:pStyle w:val="TableParagraph"/>
              <w:spacing w:line="240" w:lineRule="auto" w:before="25"/>
              <w:ind w:left="19" w:right="0"/>
              <w:jc w:val="center"/>
              <w:rPr>
                <w:rFonts w:ascii="宋体" w:hAnsi="宋体" w:cs="宋体" w:eastAsia="宋体" w:hint="default"/>
                <w:sz w:val="18"/>
                <w:szCs w:val="18"/>
              </w:rPr>
            </w:pPr>
            <w:r>
              <w:rPr>
                <w:rFonts w:ascii="宋体" w:hAnsi="宋体" w:cs="宋体" w:eastAsia="宋体" w:hint="default"/>
                <w:sz w:val="18"/>
                <w:szCs w:val="18"/>
              </w:rPr>
              <w:t>项  目</w:t>
            </w:r>
          </w:p>
        </w:tc>
        <w:tc>
          <w:tcPr>
            <w:tcW w:w="167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5"/>
              <w:ind w:right="1"/>
              <w:jc w:val="center"/>
              <w:rPr>
                <w:rFonts w:ascii="宋体" w:hAnsi="宋体" w:cs="宋体" w:eastAsia="宋体" w:hint="default"/>
                <w:sz w:val="18"/>
                <w:szCs w:val="18"/>
              </w:rPr>
            </w:pPr>
            <w:r>
              <w:rPr>
                <w:rFonts w:ascii="宋体" w:hAnsi="宋体" w:cs="宋体" w:eastAsia="宋体" w:hint="default"/>
                <w:sz w:val="18"/>
                <w:szCs w:val="18"/>
              </w:rPr>
              <w:t>年初数</w:t>
            </w:r>
          </w:p>
        </w:tc>
        <w:tc>
          <w:tcPr>
            <w:tcW w:w="167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5"/>
              <w:ind w:left="472"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67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5"/>
              <w:ind w:left="472"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676" w:type="dxa"/>
            <w:tcBorders>
              <w:top w:val="single" w:sz="12" w:space="0" w:color="000000"/>
              <w:left w:val="single" w:sz="4" w:space="0" w:color="000000"/>
              <w:bottom w:val="nil" w:sz="6" w:space="0" w:color="auto"/>
              <w:right w:val="nil" w:sz="6" w:space="0" w:color="auto"/>
            </w:tcBorders>
          </w:tcPr>
          <w:p>
            <w:pPr>
              <w:pStyle w:val="TableParagraph"/>
              <w:spacing w:line="240" w:lineRule="auto" w:before="25"/>
              <w:ind w:right="4"/>
              <w:jc w:val="center"/>
              <w:rPr>
                <w:rFonts w:ascii="宋体" w:hAnsi="宋体" w:cs="宋体" w:eastAsia="宋体" w:hint="default"/>
                <w:sz w:val="18"/>
                <w:szCs w:val="18"/>
              </w:rPr>
            </w:pPr>
            <w:r>
              <w:rPr>
                <w:rFonts w:ascii="宋体" w:hAnsi="宋体" w:cs="宋体" w:eastAsia="宋体" w:hint="default"/>
                <w:sz w:val="18"/>
                <w:szCs w:val="18"/>
              </w:rPr>
              <w:t>期末数</w:t>
            </w:r>
          </w:p>
        </w:tc>
      </w:tr>
      <w:tr>
        <w:trPr>
          <w:trHeight w:val="255" w:hRule="exact"/>
        </w:trPr>
        <w:tc>
          <w:tcPr>
            <w:tcW w:w="1692" w:type="dxa"/>
            <w:tcBorders>
              <w:top w:val="nil" w:sz="6" w:space="0" w:color="auto"/>
              <w:left w:val="nil" w:sz="6" w:space="0" w:color="auto"/>
              <w:bottom w:val="nil" w:sz="6" w:space="0" w:color="auto"/>
              <w:right w:val="single" w:sz="4" w:space="0" w:color="000000"/>
            </w:tcBorders>
          </w:tcPr>
          <w:p>
            <w:pPr>
              <w:pStyle w:val="TableParagraph"/>
              <w:spacing w:line="240" w:lineRule="auto" w:before="28"/>
              <w:ind w:left="21" w:right="0"/>
              <w:jc w:val="center"/>
              <w:rPr>
                <w:rFonts w:ascii="宋体" w:hAnsi="宋体" w:cs="宋体" w:eastAsia="宋体" w:hint="default"/>
                <w:sz w:val="18"/>
                <w:szCs w:val="18"/>
              </w:rPr>
            </w:pPr>
            <w:r>
              <w:rPr>
                <w:rFonts w:ascii="宋体" w:hAnsi="宋体" w:cs="宋体" w:eastAsia="宋体" w:hint="default"/>
                <w:sz w:val="18"/>
                <w:szCs w:val="18"/>
              </w:rPr>
              <w:t>股本溢价</w:t>
            </w:r>
          </w:p>
        </w:tc>
        <w:tc>
          <w:tcPr>
            <w:tcW w:w="1676" w:type="dxa"/>
            <w:tcBorders>
              <w:top w:val="nil" w:sz="6" w:space="0" w:color="auto"/>
              <w:left w:val="single" w:sz="4" w:space="0" w:color="000000"/>
              <w:bottom w:val="nil" w:sz="6" w:space="0" w:color="auto"/>
              <w:right w:val="single" w:sz="4" w:space="0" w:color="000000"/>
            </w:tcBorders>
          </w:tcPr>
          <w:p>
            <w:pPr>
              <w:pStyle w:val="TableParagraph"/>
              <w:spacing w:line="240" w:lineRule="auto" w:before="75"/>
              <w:ind w:right="232"/>
              <w:jc w:val="right"/>
              <w:rPr>
                <w:rFonts w:ascii="Arial Narrow" w:hAnsi="Arial Narrow" w:cs="Arial Narrow" w:eastAsia="Arial Narrow" w:hint="default"/>
                <w:sz w:val="18"/>
                <w:szCs w:val="18"/>
              </w:rPr>
            </w:pPr>
            <w:r>
              <w:rPr>
                <w:rFonts w:ascii="Arial Narrow"/>
                <w:spacing w:val="-1"/>
                <w:sz w:val="18"/>
              </w:rPr>
              <w:t>139,549,471.29</w:t>
            </w:r>
          </w:p>
        </w:tc>
        <w:tc>
          <w:tcPr>
            <w:tcW w:w="1676" w:type="dxa"/>
            <w:tcBorders>
              <w:top w:val="nil" w:sz="6" w:space="0" w:color="auto"/>
              <w:left w:val="single" w:sz="4" w:space="0" w:color="000000"/>
              <w:bottom w:val="nil" w:sz="6" w:space="0" w:color="auto"/>
              <w:right w:val="single" w:sz="4" w:space="0" w:color="000000"/>
            </w:tcBorders>
          </w:tcPr>
          <w:p>
            <w:pPr>
              <w:pStyle w:val="TableParagraph"/>
              <w:spacing w:line="240" w:lineRule="auto" w:before="75"/>
              <w:ind w:right="232"/>
              <w:jc w:val="right"/>
              <w:rPr>
                <w:rFonts w:ascii="Arial Narrow" w:hAnsi="Arial Narrow" w:cs="Arial Narrow" w:eastAsia="Arial Narrow" w:hint="default"/>
                <w:sz w:val="18"/>
                <w:szCs w:val="18"/>
              </w:rPr>
            </w:pPr>
            <w:r>
              <w:rPr>
                <w:rFonts w:ascii="Arial Narrow"/>
                <w:spacing w:val="-1"/>
                <w:sz w:val="18"/>
              </w:rPr>
              <w:t>1,602,494.33</w:t>
            </w:r>
          </w:p>
        </w:tc>
        <w:tc>
          <w:tcPr>
            <w:tcW w:w="1675" w:type="dxa"/>
            <w:tcBorders>
              <w:top w:val="nil" w:sz="6" w:space="0" w:color="auto"/>
              <w:left w:val="single" w:sz="4" w:space="0" w:color="000000"/>
              <w:bottom w:val="nil" w:sz="6" w:space="0" w:color="auto"/>
              <w:right w:val="single" w:sz="4" w:space="0" w:color="000000"/>
            </w:tcBorders>
          </w:tcPr>
          <w:p>
            <w:pPr>
              <w:pStyle w:val="TableParagraph"/>
              <w:spacing w:line="240" w:lineRule="auto" w:before="75"/>
              <w:ind w:right="232"/>
              <w:jc w:val="right"/>
              <w:rPr>
                <w:rFonts w:ascii="Arial Narrow" w:hAnsi="Arial Narrow" w:cs="Arial Narrow" w:eastAsia="Arial Narrow" w:hint="default"/>
                <w:sz w:val="18"/>
                <w:szCs w:val="18"/>
              </w:rPr>
            </w:pPr>
            <w:r>
              <w:rPr>
                <w:rFonts w:ascii="Arial Narrow"/>
                <w:spacing w:val="-1"/>
                <w:sz w:val="18"/>
              </w:rPr>
              <w:t>39,856,630.00</w:t>
            </w:r>
          </w:p>
        </w:tc>
        <w:tc>
          <w:tcPr>
            <w:tcW w:w="1676" w:type="dxa"/>
            <w:tcBorders>
              <w:top w:val="nil" w:sz="6" w:space="0" w:color="auto"/>
              <w:left w:val="single" w:sz="4" w:space="0" w:color="000000"/>
              <w:bottom w:val="nil" w:sz="6" w:space="0" w:color="auto"/>
              <w:right w:val="nil" w:sz="6" w:space="0" w:color="auto"/>
            </w:tcBorders>
          </w:tcPr>
          <w:p>
            <w:pPr>
              <w:pStyle w:val="TableParagraph"/>
              <w:spacing w:line="240" w:lineRule="auto" w:before="75"/>
              <w:ind w:right="238"/>
              <w:jc w:val="right"/>
              <w:rPr>
                <w:rFonts w:ascii="Arial Narrow" w:hAnsi="Arial Narrow" w:cs="Arial Narrow" w:eastAsia="Arial Narrow" w:hint="default"/>
                <w:sz w:val="18"/>
                <w:szCs w:val="18"/>
              </w:rPr>
            </w:pPr>
            <w:r>
              <w:rPr>
                <w:rFonts w:ascii="Arial Narrow"/>
                <w:spacing w:val="-1"/>
                <w:sz w:val="18"/>
              </w:rPr>
              <w:t>101,295,335.62</w:t>
            </w:r>
          </w:p>
        </w:tc>
      </w:tr>
      <w:tr>
        <w:trPr>
          <w:trHeight w:val="451" w:hRule="exact"/>
        </w:trPr>
        <w:tc>
          <w:tcPr>
            <w:tcW w:w="1692" w:type="dxa"/>
            <w:tcBorders>
              <w:top w:val="nil" w:sz="6" w:space="0" w:color="auto"/>
              <w:left w:val="nil" w:sz="6" w:space="0" w:color="auto"/>
              <w:bottom w:val="nil" w:sz="6" w:space="0" w:color="auto"/>
              <w:right w:val="single" w:sz="4" w:space="0" w:color="000000"/>
            </w:tcBorders>
          </w:tcPr>
          <w:p>
            <w:pPr>
              <w:pStyle w:val="TableParagraph"/>
              <w:spacing w:line="240" w:lineRule="auto" w:before="123"/>
              <w:ind w:left="21" w:right="0"/>
              <w:jc w:val="center"/>
              <w:rPr>
                <w:rFonts w:ascii="宋体" w:hAnsi="宋体" w:cs="宋体" w:eastAsia="宋体" w:hint="default"/>
                <w:sz w:val="18"/>
                <w:szCs w:val="18"/>
              </w:rPr>
            </w:pPr>
            <w:r>
              <w:rPr>
                <w:rFonts w:ascii="宋体" w:hAnsi="宋体" w:cs="宋体" w:eastAsia="宋体" w:hint="default"/>
                <w:sz w:val="18"/>
                <w:szCs w:val="18"/>
              </w:rPr>
              <w:t>其他资本公积</w:t>
            </w:r>
          </w:p>
        </w:tc>
        <w:tc>
          <w:tcPr>
            <w:tcW w:w="1676"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232"/>
              <w:jc w:val="right"/>
              <w:rPr>
                <w:rFonts w:ascii="Arial Narrow" w:hAnsi="Arial Narrow" w:cs="Arial Narrow" w:eastAsia="Arial Narrow" w:hint="default"/>
                <w:sz w:val="18"/>
                <w:szCs w:val="18"/>
              </w:rPr>
            </w:pPr>
            <w:r>
              <w:rPr>
                <w:rFonts w:ascii="Arial Narrow"/>
                <w:spacing w:val="-1"/>
                <w:sz w:val="18"/>
              </w:rPr>
              <w:t>10,248,342.21</w:t>
            </w:r>
          </w:p>
        </w:tc>
        <w:tc>
          <w:tcPr>
            <w:tcW w:w="1676" w:type="dxa"/>
            <w:tcBorders>
              <w:top w:val="nil" w:sz="6" w:space="0" w:color="auto"/>
              <w:left w:val="single" w:sz="4" w:space="0" w:color="000000"/>
              <w:bottom w:val="nil" w:sz="6" w:space="0" w:color="auto"/>
              <w:right w:val="single" w:sz="4" w:space="0" w:color="000000"/>
            </w:tcBorders>
          </w:tcPr>
          <w:p>
            <w:pPr/>
          </w:p>
        </w:tc>
        <w:tc>
          <w:tcPr>
            <w:tcW w:w="1675"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232"/>
              <w:jc w:val="right"/>
              <w:rPr>
                <w:rFonts w:ascii="Arial Narrow" w:hAnsi="Arial Narrow" w:cs="Arial Narrow" w:eastAsia="Arial Narrow" w:hint="default"/>
                <w:sz w:val="18"/>
                <w:szCs w:val="18"/>
              </w:rPr>
            </w:pPr>
            <w:r>
              <w:rPr>
                <w:rFonts w:ascii="Arial Narrow"/>
                <w:spacing w:val="-1"/>
                <w:sz w:val="18"/>
              </w:rPr>
              <w:t>1,913,992.47</w:t>
            </w:r>
          </w:p>
        </w:tc>
        <w:tc>
          <w:tcPr>
            <w:tcW w:w="1676" w:type="dxa"/>
            <w:tcBorders>
              <w:top w:val="nil" w:sz="6" w:space="0" w:color="auto"/>
              <w:left w:val="single" w:sz="4" w:space="0" w:color="000000"/>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237"/>
              <w:jc w:val="right"/>
              <w:rPr>
                <w:rFonts w:ascii="Arial Narrow" w:hAnsi="Arial Narrow" w:cs="Arial Narrow" w:eastAsia="Arial Narrow" w:hint="default"/>
                <w:sz w:val="18"/>
                <w:szCs w:val="18"/>
              </w:rPr>
            </w:pPr>
            <w:r>
              <w:rPr>
                <w:rFonts w:ascii="Arial Narrow"/>
                <w:spacing w:val="-1"/>
                <w:sz w:val="18"/>
              </w:rPr>
              <w:t>8,334,349.74</w:t>
            </w:r>
          </w:p>
        </w:tc>
      </w:tr>
      <w:tr>
        <w:trPr>
          <w:trHeight w:val="356" w:hRule="exact"/>
        </w:trPr>
        <w:tc>
          <w:tcPr>
            <w:tcW w:w="1692" w:type="dxa"/>
            <w:tcBorders>
              <w:top w:val="nil" w:sz="6" w:space="0" w:color="auto"/>
              <w:left w:val="nil" w:sz="6" w:space="0" w:color="auto"/>
              <w:bottom w:val="single" w:sz="12" w:space="0" w:color="000000"/>
              <w:right w:val="single" w:sz="4" w:space="0" w:color="000000"/>
            </w:tcBorders>
          </w:tcPr>
          <w:p>
            <w:pPr>
              <w:pStyle w:val="TableParagraph"/>
              <w:spacing w:line="240" w:lineRule="auto" w:before="22"/>
              <w:ind w:left="19" w:right="0"/>
              <w:jc w:val="center"/>
              <w:rPr>
                <w:rFonts w:ascii="宋体" w:hAnsi="宋体" w:cs="宋体" w:eastAsia="宋体" w:hint="default"/>
                <w:sz w:val="18"/>
                <w:szCs w:val="18"/>
              </w:rPr>
            </w:pPr>
            <w:r>
              <w:rPr>
                <w:rFonts w:ascii="宋体" w:hAnsi="宋体" w:cs="宋体" w:eastAsia="宋体" w:hint="default"/>
                <w:sz w:val="18"/>
                <w:szCs w:val="18"/>
              </w:rPr>
              <w:t>合  计</w:t>
            </w:r>
          </w:p>
        </w:tc>
        <w:tc>
          <w:tcPr>
            <w:tcW w:w="167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9"/>
              <w:ind w:right="233"/>
              <w:jc w:val="right"/>
              <w:rPr>
                <w:rFonts w:ascii="Arial Narrow" w:hAnsi="Arial Narrow" w:cs="Arial Narrow" w:eastAsia="Arial Narrow" w:hint="default"/>
                <w:sz w:val="18"/>
                <w:szCs w:val="18"/>
              </w:rPr>
            </w:pPr>
            <w:r>
              <w:rPr>
                <w:rFonts w:ascii="Arial Narrow"/>
                <w:spacing w:val="-1"/>
                <w:sz w:val="18"/>
              </w:rPr>
              <w:t>149,797,813.50</w:t>
            </w:r>
          </w:p>
        </w:tc>
        <w:tc>
          <w:tcPr>
            <w:tcW w:w="167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9"/>
              <w:ind w:right="232"/>
              <w:jc w:val="right"/>
              <w:rPr>
                <w:rFonts w:ascii="Arial Narrow" w:hAnsi="Arial Narrow" w:cs="Arial Narrow" w:eastAsia="Arial Narrow" w:hint="default"/>
                <w:sz w:val="18"/>
                <w:szCs w:val="18"/>
              </w:rPr>
            </w:pPr>
            <w:r>
              <w:rPr>
                <w:rFonts w:ascii="Arial Narrow"/>
                <w:spacing w:val="-1"/>
                <w:sz w:val="18"/>
              </w:rPr>
              <w:t>1,602,494.33</w:t>
            </w:r>
          </w:p>
        </w:tc>
        <w:tc>
          <w:tcPr>
            <w:tcW w:w="167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9"/>
              <w:ind w:right="232"/>
              <w:jc w:val="right"/>
              <w:rPr>
                <w:rFonts w:ascii="Arial Narrow" w:hAnsi="Arial Narrow" w:cs="Arial Narrow" w:eastAsia="Arial Narrow" w:hint="default"/>
                <w:sz w:val="18"/>
                <w:szCs w:val="18"/>
              </w:rPr>
            </w:pPr>
            <w:r>
              <w:rPr>
                <w:rFonts w:ascii="Arial Narrow"/>
                <w:spacing w:val="-1"/>
                <w:sz w:val="18"/>
              </w:rPr>
              <w:t>41,770,622.47</w:t>
            </w:r>
          </w:p>
        </w:tc>
        <w:tc>
          <w:tcPr>
            <w:tcW w:w="1676" w:type="dxa"/>
            <w:tcBorders>
              <w:top w:val="nil" w:sz="6" w:space="0" w:color="auto"/>
              <w:left w:val="single" w:sz="4" w:space="0" w:color="000000"/>
              <w:bottom w:val="single" w:sz="12" w:space="0" w:color="000000"/>
              <w:right w:val="nil" w:sz="6" w:space="0" w:color="auto"/>
            </w:tcBorders>
          </w:tcPr>
          <w:p>
            <w:pPr>
              <w:pStyle w:val="TableParagraph"/>
              <w:spacing w:line="240" w:lineRule="auto" w:before="69"/>
              <w:ind w:right="238"/>
              <w:jc w:val="right"/>
              <w:rPr>
                <w:rFonts w:ascii="Arial Narrow" w:hAnsi="Arial Narrow" w:cs="Arial Narrow" w:eastAsia="Arial Narrow" w:hint="default"/>
                <w:sz w:val="18"/>
                <w:szCs w:val="18"/>
              </w:rPr>
            </w:pPr>
            <w:r>
              <w:rPr>
                <w:rFonts w:ascii="Arial Narrow"/>
                <w:spacing w:val="-1"/>
                <w:sz w:val="18"/>
              </w:rPr>
              <w:t>109,629,685.36</w:t>
            </w:r>
          </w:p>
        </w:tc>
      </w:tr>
    </w:tbl>
    <w:p>
      <w:pPr>
        <w:pStyle w:val="BodyText"/>
        <w:spacing w:line="240" w:lineRule="auto" w:before="115"/>
        <w:ind w:left="630" w:right="0"/>
        <w:jc w:val="left"/>
      </w:pPr>
      <w:r>
        <w:rPr/>
        <w:pict>
          <v:group style="position:absolute;margin-left:83.903999pt;margin-top:-23.584393pt;width:419pt;height:5.05pt;mso-position-horizontal-relative:page;mso-position-vertical-relative:paragraph;z-index:-1526320" coordorigin="1678,-472" coordsize="8380,101">
            <v:shape style="position:absolute;left:1678;top:-472;width:1692;height:101" type="#_x0000_t75" stroked="false">
              <v:imagedata r:id="rId777" o:title=""/>
            </v:shape>
            <v:shape style="position:absolute;left:3346;top:-380;width:1681;height:10" type="#_x0000_t75" stroked="false">
              <v:imagedata r:id="rId770" o:title=""/>
            </v:shape>
            <v:shape style="position:absolute;left:5022;top:-380;width:1680;height:10" type="#_x0000_t75" stroked="false">
              <v:imagedata r:id="rId770" o:title=""/>
            </v:shape>
            <v:shape style="position:absolute;left:6697;top:-380;width:1680;height:10" type="#_x0000_t75" stroked="false">
              <v:imagedata r:id="rId771" o:title=""/>
            </v:shape>
            <v:shape style="position:absolute;left:8373;top:-380;width:1685;height:10" type="#_x0000_t75" stroked="false">
              <v:imagedata r:id="rId772" o:title=""/>
            </v:shape>
            <w10:wrap type="none"/>
          </v:group>
        </w:pict>
      </w:r>
      <w:r>
        <w:rPr>
          <w:rFonts w:ascii="Arial Narrow" w:hAnsi="Arial Narrow" w:cs="Arial Narrow" w:eastAsia="Arial Narrow" w:hint="default"/>
        </w:rPr>
        <w:t>2</w:t>
      </w:r>
      <w:r>
        <w:rPr/>
        <w:t>．其他说明</w:t>
      </w:r>
    </w:p>
    <w:p>
      <w:pPr>
        <w:spacing w:line="240" w:lineRule="auto" w:before="5"/>
        <w:rPr>
          <w:rFonts w:ascii="宋体" w:hAnsi="宋体" w:cs="宋体" w:eastAsia="宋体" w:hint="default"/>
          <w:sz w:val="22"/>
          <w:szCs w:val="22"/>
        </w:rPr>
      </w:pPr>
    </w:p>
    <w:p>
      <w:pPr>
        <w:pStyle w:val="BodyText"/>
        <w:spacing w:line="240" w:lineRule="auto" w:before="0"/>
        <w:ind w:left="630" w:right="0"/>
        <w:jc w:val="left"/>
      </w:pPr>
      <w:r>
        <w:rPr/>
        <w:t>本期增加资本公积</w:t>
      </w:r>
      <w:r>
        <w:rPr>
          <w:spacing w:val="-54"/>
        </w:rPr>
        <w:t> </w:t>
      </w:r>
      <w:r>
        <w:rPr>
          <w:rFonts w:ascii="Arial Narrow" w:hAnsi="Arial Narrow" w:cs="Arial Narrow" w:eastAsia="Arial Narrow" w:hint="default"/>
        </w:rPr>
        <w:t>1,602,494.33</w:t>
      </w:r>
      <w:r>
        <w:rPr>
          <w:rFonts w:ascii="Arial Narrow" w:hAnsi="Arial Narrow" w:cs="Arial Narrow" w:eastAsia="Arial Narrow" w:hint="default"/>
          <w:spacing w:val="15"/>
        </w:rPr>
        <w:t> </w:t>
      </w:r>
      <w:r>
        <w:rPr>
          <w:spacing w:val="-4"/>
        </w:rPr>
        <w:t>元，系全资子公司成都摩宝网络科技有限公司本期增资</w:t>
      </w:r>
    </w:p>
    <w:p>
      <w:pPr>
        <w:pStyle w:val="BodyText"/>
        <w:spacing w:line="240" w:lineRule="auto" w:before="134"/>
        <w:ind w:right="0"/>
        <w:jc w:val="left"/>
      </w:pPr>
      <w:r>
        <w:rPr/>
        <w:t>扩股，因公司持股比例变化，导致增加资本公积</w:t>
      </w:r>
      <w:r>
        <w:rPr>
          <w:rFonts w:ascii="Arial Narrow" w:hAnsi="Arial Narrow" w:cs="Arial Narrow" w:eastAsia="Arial Narrow" w:hint="default"/>
        </w:rPr>
        <w:t>-</w:t>
      </w:r>
      <w:r>
        <w:rPr/>
        <w:t>股本溢价</w:t>
      </w:r>
      <w:r>
        <w:rPr>
          <w:spacing w:val="-62"/>
        </w:rPr>
        <w:t> </w:t>
      </w:r>
      <w:r>
        <w:rPr>
          <w:rFonts w:ascii="Arial Narrow" w:hAnsi="Arial Narrow" w:cs="Arial Narrow" w:eastAsia="Arial Narrow" w:hint="default"/>
        </w:rPr>
        <w:t>1,602,494.33</w:t>
      </w:r>
      <w:r>
        <w:rPr>
          <w:rFonts w:ascii="Arial Narrow" w:hAnsi="Arial Narrow" w:cs="Arial Narrow" w:eastAsia="Arial Narrow" w:hint="default"/>
          <w:spacing w:val="5"/>
        </w:rPr>
        <w:t> </w:t>
      </w:r>
      <w:r>
        <w:rPr/>
        <w:t>元。</w:t>
      </w:r>
    </w:p>
    <w:p>
      <w:pPr>
        <w:spacing w:line="240" w:lineRule="auto" w:before="5"/>
        <w:rPr>
          <w:rFonts w:ascii="宋体" w:hAnsi="宋体" w:cs="宋体" w:eastAsia="宋体" w:hint="default"/>
          <w:sz w:val="22"/>
          <w:szCs w:val="22"/>
        </w:rPr>
      </w:pPr>
    </w:p>
    <w:p>
      <w:pPr>
        <w:pStyle w:val="BodyText"/>
        <w:spacing w:line="338" w:lineRule="auto" w:before="0"/>
        <w:ind w:right="157" w:firstLine="480"/>
        <w:jc w:val="left"/>
      </w:pPr>
      <w:r>
        <w:rPr/>
        <w:t>本期减少资本公积</w:t>
      </w:r>
      <w:r>
        <w:rPr>
          <w:spacing w:val="-58"/>
        </w:rPr>
        <w:t> </w:t>
      </w:r>
      <w:r>
        <w:rPr>
          <w:rFonts w:ascii="Arial Narrow" w:hAnsi="Arial Narrow" w:cs="Arial Narrow" w:eastAsia="Arial Narrow" w:hint="default"/>
        </w:rPr>
        <w:t>41,770,622.47</w:t>
      </w:r>
      <w:r>
        <w:rPr>
          <w:rFonts w:ascii="Arial Narrow" w:hAnsi="Arial Narrow" w:cs="Arial Narrow" w:eastAsia="Arial Narrow" w:hint="default"/>
          <w:spacing w:val="11"/>
        </w:rPr>
        <w:t> </w:t>
      </w:r>
      <w:r>
        <w:rPr>
          <w:spacing w:val="-3"/>
        </w:rPr>
        <w:t>元，包括：</w:t>
      </w:r>
      <w:r>
        <w:rPr>
          <w:rFonts w:ascii="Arial Narrow" w:hAnsi="Arial Narrow" w:cs="Arial Narrow" w:eastAsia="Arial Narrow" w:hint="default"/>
          <w:spacing w:val="-3"/>
        </w:rPr>
        <w:t>1</w:t>
      </w:r>
      <w:r>
        <w:rPr>
          <w:spacing w:val="-3"/>
        </w:rPr>
        <w:t>）母公司转增股本减少资本公积（股本溢</w:t>
      </w:r>
      <w:r>
        <w:rPr/>
        <w:t> 价）</w:t>
      </w:r>
      <w:r>
        <w:rPr>
          <w:rFonts w:ascii="Arial Narrow" w:hAnsi="Arial Narrow" w:cs="Arial Narrow" w:eastAsia="Arial Narrow" w:hint="default"/>
        </w:rPr>
        <w:t>39,856,630.00</w:t>
      </w:r>
      <w:r>
        <w:rPr>
          <w:rFonts w:ascii="Arial Narrow" w:hAnsi="Arial Narrow" w:cs="Arial Narrow" w:eastAsia="Arial Narrow" w:hint="default"/>
          <w:spacing w:val="2"/>
        </w:rPr>
        <w:t> </w:t>
      </w:r>
      <w:r>
        <w:rPr/>
        <w:t>元（详见本附注五、（二十二）股本之说明）；</w:t>
      </w:r>
      <w:r>
        <w:rPr>
          <w:rFonts w:ascii="Arial Narrow" w:hAnsi="Arial Narrow" w:cs="Arial Narrow" w:eastAsia="Arial Narrow" w:hint="default"/>
        </w:rPr>
        <w:t>2</w:t>
      </w:r>
      <w:r>
        <w:rPr/>
        <w:t>）深圳市卫士通信息安 全技术有限公司本期实施清算，因合并范围变化，导致减少资本公积</w:t>
      </w:r>
      <w:r>
        <w:rPr>
          <w:rFonts w:ascii="Arial Narrow" w:hAnsi="Arial Narrow" w:cs="Arial Narrow" w:eastAsia="Arial Narrow" w:hint="default"/>
        </w:rPr>
        <w:t>-</w:t>
      </w:r>
      <w:r>
        <w:rPr/>
        <w:t>其他资本公积 </w:t>
      </w:r>
      <w:r>
        <w:rPr>
          <w:rFonts w:ascii="Arial Narrow" w:hAnsi="Arial Narrow" w:cs="Arial Narrow" w:eastAsia="Arial Narrow" w:hint="default"/>
        </w:rPr>
        <w:t>1,913,992.47</w:t>
      </w:r>
      <w:r>
        <w:rPr>
          <w:rFonts w:ascii="Arial Narrow" w:hAnsi="Arial Narrow" w:cs="Arial Narrow" w:eastAsia="Arial Narrow" w:hint="default"/>
          <w:spacing w:val="4"/>
        </w:rPr>
        <w:t> </w:t>
      </w:r>
      <w:r>
        <w:rPr/>
        <w:t>元。</w:t>
      </w:r>
    </w:p>
    <w:p>
      <w:pPr>
        <w:pStyle w:val="Heading3"/>
        <w:spacing w:line="240" w:lineRule="auto" w:before="179"/>
        <w:ind w:right="0"/>
        <w:jc w:val="left"/>
        <w:rPr>
          <w:b w:val="0"/>
          <w:bCs w:val="0"/>
        </w:rPr>
      </w:pPr>
      <w:r>
        <w:rPr/>
        <w:t>（二十四）盈余公积</w:t>
      </w:r>
      <w:r>
        <w:rPr>
          <w:b w:val="0"/>
          <w:bCs w:val="0"/>
        </w:rPr>
      </w:r>
    </w:p>
    <w:p>
      <w:pPr>
        <w:spacing w:line="240" w:lineRule="auto" w:before="9"/>
        <w:rPr>
          <w:rFonts w:ascii="宋体" w:hAnsi="宋体" w:cs="宋体" w:eastAsia="宋体" w:hint="default"/>
          <w:b/>
          <w:bCs/>
          <w:sz w:val="23"/>
          <w:szCs w:val="23"/>
        </w:rPr>
      </w:pPr>
    </w:p>
    <w:p>
      <w:pPr>
        <w:pStyle w:val="BodyText"/>
        <w:spacing w:line="240" w:lineRule="auto" w:before="0"/>
        <w:ind w:left="630" w:right="0"/>
        <w:jc w:val="left"/>
      </w:pPr>
      <w:r>
        <w:rPr/>
        <w:pict>
          <v:shape style="position:absolute;margin-left:170.059998pt;margin-top:26.73563pt;width:.48001pt;height:.12pt;mso-position-horizontal-relative:page;mso-position-vertical-relative:paragraph;z-index:-1526296" type="#_x0000_t75" stroked="false">
            <v:imagedata r:id="rId727" o:title=""/>
          </v:shape>
        </w:pict>
      </w:r>
      <w:r>
        <w:rPr/>
        <w:pict>
          <v:shape style="position:absolute;margin-left:252.169998pt;margin-top:26.73563pt;width:.48pt;height:.12pt;mso-position-horizontal-relative:page;mso-position-vertical-relative:paragraph;z-index:-1526272" type="#_x0000_t75" stroked="false">
            <v:imagedata r:id="rId727" o:title=""/>
          </v:shape>
        </w:pict>
      </w:r>
      <w:r>
        <w:rPr/>
        <w:pict>
          <v:shape style="position:absolute;margin-left:334.149994pt;margin-top:26.73563pt;width:.47998pt;height:.12pt;mso-position-horizontal-relative:page;mso-position-vertical-relative:paragraph;z-index:-1526248" type="#_x0000_t75" stroked="false">
            <v:imagedata r:id="rId727" o:title=""/>
          </v:shape>
        </w:pict>
      </w:r>
      <w:r>
        <w:rPr/>
        <w:pict>
          <v:shape style="position:absolute;margin-left:416.350006pt;margin-top:26.73563pt;width:.48001pt;height:.12pt;mso-position-horizontal-relative:page;mso-position-vertical-relative:paragraph;z-index:-1526224" type="#_x0000_t75" stroked="false">
            <v:imagedata r:id="rId727" o:title=""/>
          </v:shape>
        </w:pict>
      </w:r>
      <w:r>
        <w:rPr/>
        <w:pict>
          <v:group style="position:absolute;margin-left:88.223999pt;margin-top:40.295609pt;width:410.5pt;height:5.4pt;mso-position-horizontal-relative:page;mso-position-vertical-relative:paragraph;z-index:-1526200" coordorigin="1764,806" coordsize="8210,108">
            <v:shape style="position:absolute;left:1764;top:806;width:1656;height:108" type="#_x0000_t75" stroked="false">
              <v:imagedata r:id="rId778" o:title=""/>
            </v:shape>
            <v:shape style="position:absolute;left:3396;top:902;width:1657;height:12" type="#_x0000_t75" stroked="false">
              <v:imagedata r:id="rId779" o:title=""/>
            </v:shape>
            <v:shape style="position:absolute;left:5039;top:902;width:1654;height:12" type="#_x0000_t75" stroked="false">
              <v:imagedata r:id="rId227" o:title=""/>
            </v:shape>
            <v:shape style="position:absolute;left:6678;top:902;width:1658;height:12" type="#_x0000_t75" stroked="false">
              <v:imagedata r:id="rId780" o:title=""/>
            </v:shape>
            <v:shape style="position:absolute;left:8322;top:904;width:1652;height:10" type="#_x0000_t75" stroked="false">
              <v:imagedata r:id="rId781" o:title=""/>
            </v:shape>
            <w10:wrap type="none"/>
          </v:group>
        </w:pict>
      </w:r>
      <w:r>
        <w:rPr>
          <w:rFonts w:ascii="Arial Narrow" w:hAnsi="Arial Narrow" w:cs="Arial Narrow" w:eastAsia="Arial Narrow" w:hint="default"/>
        </w:rPr>
        <w:t>1</w:t>
      </w:r>
      <w:r>
        <w:rPr/>
        <w:t>．明细情况</w:t>
      </w:r>
    </w:p>
    <w:p>
      <w:pPr>
        <w:spacing w:line="240" w:lineRule="auto" w:before="5"/>
        <w:rPr>
          <w:rFonts w:ascii="宋体" w:hAnsi="宋体" w:cs="宋体" w:eastAsia="宋体" w:hint="default"/>
          <w:sz w:val="13"/>
          <w:szCs w:val="13"/>
        </w:rPr>
      </w:pPr>
    </w:p>
    <w:tbl>
      <w:tblPr>
        <w:tblW w:w="0" w:type="auto"/>
        <w:jc w:val="left"/>
        <w:tblInd w:w="710" w:type="dxa"/>
        <w:tblLayout w:type="fixed"/>
        <w:tblCellMar>
          <w:top w:w="0" w:type="dxa"/>
          <w:left w:w="0" w:type="dxa"/>
          <w:bottom w:w="0" w:type="dxa"/>
          <w:right w:w="0" w:type="dxa"/>
        </w:tblCellMar>
        <w:tblLook w:val="01E0"/>
      </w:tblPr>
      <w:tblGrid>
        <w:gridCol w:w="1656"/>
        <w:gridCol w:w="1642"/>
        <w:gridCol w:w="1640"/>
        <w:gridCol w:w="1644"/>
        <w:gridCol w:w="1642"/>
      </w:tblGrid>
      <w:tr>
        <w:trPr>
          <w:trHeight w:val="286" w:hRule="exact"/>
        </w:trPr>
        <w:tc>
          <w:tcPr>
            <w:tcW w:w="1656" w:type="dxa"/>
            <w:tcBorders>
              <w:top w:val="single" w:sz="12" w:space="0" w:color="000000"/>
              <w:left w:val="nil" w:sz="6" w:space="0" w:color="auto"/>
              <w:bottom w:val="nil" w:sz="6" w:space="0" w:color="auto"/>
              <w:right w:val="single" w:sz="4" w:space="0" w:color="000000"/>
            </w:tcBorders>
          </w:tcPr>
          <w:p>
            <w:pPr>
              <w:pStyle w:val="TableParagraph"/>
              <w:spacing w:line="240" w:lineRule="auto" w:before="39"/>
              <w:ind w:left="16" w:right="0"/>
              <w:jc w:val="center"/>
              <w:rPr>
                <w:rFonts w:ascii="宋体" w:hAnsi="宋体" w:cs="宋体" w:eastAsia="宋体" w:hint="default"/>
                <w:sz w:val="18"/>
                <w:szCs w:val="18"/>
              </w:rPr>
            </w:pPr>
            <w:r>
              <w:rPr>
                <w:rFonts w:ascii="宋体" w:hAnsi="宋体" w:cs="宋体" w:eastAsia="宋体" w:hint="default"/>
                <w:sz w:val="18"/>
                <w:szCs w:val="18"/>
              </w:rPr>
              <w:t>项  目</w:t>
            </w:r>
          </w:p>
        </w:tc>
        <w:tc>
          <w:tcPr>
            <w:tcW w:w="164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9"/>
              <w:ind w:right="1"/>
              <w:jc w:val="center"/>
              <w:rPr>
                <w:rFonts w:ascii="宋体" w:hAnsi="宋体" w:cs="宋体" w:eastAsia="宋体" w:hint="default"/>
                <w:sz w:val="18"/>
                <w:szCs w:val="18"/>
              </w:rPr>
            </w:pPr>
            <w:r>
              <w:rPr>
                <w:rFonts w:ascii="宋体" w:hAnsi="宋体" w:cs="宋体" w:eastAsia="宋体" w:hint="default"/>
                <w:sz w:val="18"/>
                <w:szCs w:val="18"/>
              </w:rPr>
              <w:t>年初数</w:t>
            </w:r>
          </w:p>
        </w:tc>
        <w:tc>
          <w:tcPr>
            <w:tcW w:w="164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9"/>
              <w:ind w:left="2" w:right="0"/>
              <w:jc w:val="center"/>
              <w:rPr>
                <w:rFonts w:ascii="宋体" w:hAnsi="宋体" w:cs="宋体" w:eastAsia="宋体" w:hint="default"/>
                <w:sz w:val="18"/>
                <w:szCs w:val="18"/>
              </w:rPr>
            </w:pPr>
            <w:r>
              <w:rPr>
                <w:rFonts w:ascii="宋体" w:hAnsi="宋体" w:cs="宋体" w:eastAsia="宋体" w:hint="default"/>
                <w:sz w:val="18"/>
                <w:szCs w:val="18"/>
              </w:rPr>
              <w:t>本期增加</w:t>
            </w:r>
          </w:p>
        </w:tc>
        <w:tc>
          <w:tcPr>
            <w:tcW w:w="1644" w:type="dxa"/>
            <w:vMerge w:val="restart"/>
            <w:tcBorders>
              <w:top w:val="single" w:sz="12" w:space="0" w:color="000000"/>
              <w:left w:val="single" w:sz="4" w:space="0" w:color="000000"/>
              <w:right w:val="single" w:sz="4" w:space="0" w:color="000000"/>
            </w:tcBorders>
          </w:tcPr>
          <w:p>
            <w:pPr>
              <w:pStyle w:val="TableParagraph"/>
              <w:spacing w:line="240" w:lineRule="auto" w:before="39"/>
              <w:ind w:left="458"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642" w:type="dxa"/>
            <w:tcBorders>
              <w:top w:val="single" w:sz="12" w:space="0" w:color="000000"/>
              <w:left w:val="single" w:sz="4" w:space="0" w:color="000000"/>
              <w:bottom w:val="nil" w:sz="6" w:space="0" w:color="auto"/>
              <w:right w:val="nil" w:sz="6" w:space="0" w:color="auto"/>
            </w:tcBorders>
          </w:tcPr>
          <w:p>
            <w:pPr>
              <w:pStyle w:val="TableParagraph"/>
              <w:spacing w:line="240" w:lineRule="auto" w:before="39"/>
              <w:ind w:right="4"/>
              <w:jc w:val="center"/>
              <w:rPr>
                <w:rFonts w:ascii="宋体" w:hAnsi="宋体" w:cs="宋体" w:eastAsia="宋体" w:hint="default"/>
                <w:sz w:val="18"/>
                <w:szCs w:val="18"/>
              </w:rPr>
            </w:pPr>
            <w:r>
              <w:rPr>
                <w:rFonts w:ascii="宋体" w:hAnsi="宋体" w:cs="宋体" w:eastAsia="宋体" w:hint="default"/>
                <w:sz w:val="18"/>
                <w:szCs w:val="18"/>
              </w:rPr>
              <w:t>期末数</w:t>
            </w:r>
          </w:p>
        </w:tc>
      </w:tr>
      <w:tr>
        <w:trPr>
          <w:trHeight w:val="487" w:hRule="exact"/>
        </w:trPr>
        <w:tc>
          <w:tcPr>
            <w:tcW w:w="1656" w:type="dxa"/>
            <w:tcBorders>
              <w:top w:val="nil" w:sz="6" w:space="0" w:color="auto"/>
              <w:left w:val="nil" w:sz="6" w:space="0" w:color="auto"/>
              <w:bottom w:val="nil" w:sz="6" w:space="0" w:color="auto"/>
              <w:right w:val="single" w:sz="4" w:space="0" w:color="000000"/>
            </w:tcBorders>
          </w:tcPr>
          <w:p>
            <w:pPr>
              <w:pStyle w:val="TableParagraph"/>
              <w:spacing w:line="240" w:lineRule="auto" w:before="147"/>
              <w:ind w:left="19" w:right="0"/>
              <w:jc w:val="center"/>
              <w:rPr>
                <w:rFonts w:ascii="宋体" w:hAnsi="宋体" w:cs="宋体" w:eastAsia="宋体" w:hint="default"/>
                <w:sz w:val="18"/>
                <w:szCs w:val="18"/>
              </w:rPr>
            </w:pPr>
            <w:r>
              <w:rPr>
                <w:rFonts w:ascii="宋体" w:hAnsi="宋体" w:cs="宋体" w:eastAsia="宋体" w:hint="default"/>
                <w:sz w:val="18"/>
                <w:szCs w:val="18"/>
              </w:rPr>
              <w:t>法定盈余公积</w:t>
            </w:r>
          </w:p>
        </w:tc>
        <w:tc>
          <w:tcPr>
            <w:tcW w:w="1642"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2"/>
              <w:jc w:val="center"/>
              <w:rPr>
                <w:rFonts w:ascii="Arial Narrow" w:hAnsi="Arial Narrow" w:cs="Arial Narrow" w:eastAsia="Arial Narrow" w:hint="default"/>
                <w:sz w:val="18"/>
                <w:szCs w:val="18"/>
              </w:rPr>
            </w:pPr>
            <w:r>
              <w:rPr>
                <w:rFonts w:ascii="Arial Narrow"/>
                <w:sz w:val="18"/>
              </w:rPr>
              <w:t>31,346,924.75</w:t>
            </w:r>
          </w:p>
        </w:tc>
        <w:tc>
          <w:tcPr>
            <w:tcW w:w="164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1"/>
              <w:jc w:val="center"/>
              <w:rPr>
                <w:rFonts w:ascii="Arial Narrow" w:hAnsi="Arial Narrow" w:cs="Arial Narrow" w:eastAsia="Arial Narrow" w:hint="default"/>
                <w:sz w:val="18"/>
                <w:szCs w:val="18"/>
              </w:rPr>
            </w:pPr>
            <w:r>
              <w:rPr>
                <w:rFonts w:ascii="Arial Narrow"/>
                <w:sz w:val="18"/>
              </w:rPr>
              <w:t>7,335,536.85</w:t>
            </w:r>
          </w:p>
        </w:tc>
        <w:tc>
          <w:tcPr>
            <w:tcW w:w="1644" w:type="dxa"/>
            <w:vMerge/>
            <w:tcBorders>
              <w:left w:val="single" w:sz="4" w:space="0" w:color="000000"/>
              <w:right w:val="single" w:sz="4" w:space="0" w:color="000000"/>
            </w:tcBorders>
          </w:tcPr>
          <w:p>
            <w:pPr/>
          </w:p>
        </w:tc>
        <w:tc>
          <w:tcPr>
            <w:tcW w:w="1642"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7"/>
              <w:jc w:val="center"/>
              <w:rPr>
                <w:rFonts w:ascii="Arial Narrow" w:hAnsi="Arial Narrow" w:cs="Arial Narrow" w:eastAsia="Arial Narrow" w:hint="default"/>
                <w:sz w:val="18"/>
                <w:szCs w:val="18"/>
              </w:rPr>
            </w:pPr>
            <w:r>
              <w:rPr>
                <w:rFonts w:ascii="Arial Narrow"/>
                <w:sz w:val="18"/>
              </w:rPr>
              <w:t>38,682,461.60</w:t>
            </w:r>
          </w:p>
        </w:tc>
      </w:tr>
      <w:tr>
        <w:trPr>
          <w:trHeight w:val="380" w:hRule="exact"/>
        </w:trPr>
        <w:tc>
          <w:tcPr>
            <w:tcW w:w="1656" w:type="dxa"/>
            <w:tcBorders>
              <w:top w:val="nil" w:sz="6" w:space="0" w:color="auto"/>
              <w:left w:val="nil" w:sz="6" w:space="0" w:color="auto"/>
              <w:bottom w:val="nil" w:sz="6" w:space="0" w:color="auto"/>
              <w:right w:val="single" w:sz="4" w:space="0" w:color="000000"/>
            </w:tcBorders>
          </w:tcPr>
          <w:p>
            <w:pPr>
              <w:pStyle w:val="TableParagraph"/>
              <w:spacing w:line="240" w:lineRule="auto" w:before="40"/>
              <w:ind w:left="19" w:right="0"/>
              <w:jc w:val="center"/>
              <w:rPr>
                <w:rFonts w:ascii="宋体" w:hAnsi="宋体" w:cs="宋体" w:eastAsia="宋体" w:hint="default"/>
                <w:sz w:val="18"/>
                <w:szCs w:val="18"/>
              </w:rPr>
            </w:pPr>
            <w:r>
              <w:rPr>
                <w:rFonts w:ascii="宋体" w:hAnsi="宋体" w:cs="宋体" w:eastAsia="宋体" w:hint="default"/>
                <w:sz w:val="18"/>
                <w:szCs w:val="18"/>
              </w:rPr>
              <w:t>任意盈余公积</w:t>
            </w:r>
          </w:p>
        </w:tc>
        <w:tc>
          <w:tcPr>
            <w:tcW w:w="1642" w:type="dxa"/>
            <w:tcBorders>
              <w:top w:val="nil" w:sz="6" w:space="0" w:color="auto"/>
              <w:left w:val="single" w:sz="4" w:space="0" w:color="000000"/>
              <w:bottom w:val="nil" w:sz="6" w:space="0" w:color="auto"/>
              <w:right w:val="single" w:sz="4" w:space="0" w:color="000000"/>
            </w:tcBorders>
          </w:tcPr>
          <w:p>
            <w:pPr/>
          </w:p>
        </w:tc>
        <w:tc>
          <w:tcPr>
            <w:tcW w:w="1640" w:type="dxa"/>
            <w:tcBorders>
              <w:top w:val="nil" w:sz="6" w:space="0" w:color="auto"/>
              <w:left w:val="single" w:sz="4" w:space="0" w:color="000000"/>
              <w:bottom w:val="nil" w:sz="6" w:space="0" w:color="auto"/>
              <w:right w:val="single" w:sz="4" w:space="0" w:color="000000"/>
            </w:tcBorders>
          </w:tcPr>
          <w:p>
            <w:pPr/>
          </w:p>
        </w:tc>
        <w:tc>
          <w:tcPr>
            <w:tcW w:w="1644" w:type="dxa"/>
            <w:vMerge/>
            <w:tcBorders>
              <w:left w:val="single" w:sz="4" w:space="0" w:color="000000"/>
              <w:right w:val="single" w:sz="4" w:space="0" w:color="000000"/>
            </w:tcBorders>
          </w:tcPr>
          <w:p>
            <w:pPr/>
          </w:p>
        </w:tc>
        <w:tc>
          <w:tcPr>
            <w:tcW w:w="1642" w:type="dxa"/>
            <w:tcBorders>
              <w:top w:val="nil" w:sz="6" w:space="0" w:color="auto"/>
              <w:left w:val="single" w:sz="4" w:space="0" w:color="000000"/>
              <w:bottom w:val="nil" w:sz="6" w:space="0" w:color="auto"/>
              <w:right w:val="nil" w:sz="6" w:space="0" w:color="auto"/>
            </w:tcBorders>
          </w:tcPr>
          <w:p>
            <w:pPr/>
          </w:p>
        </w:tc>
      </w:tr>
      <w:tr>
        <w:trPr>
          <w:trHeight w:val="386" w:hRule="exact"/>
        </w:trPr>
        <w:tc>
          <w:tcPr>
            <w:tcW w:w="1656" w:type="dxa"/>
            <w:tcBorders>
              <w:top w:val="nil" w:sz="6" w:space="0" w:color="auto"/>
              <w:left w:val="nil" w:sz="6" w:space="0" w:color="auto"/>
              <w:bottom w:val="single" w:sz="12" w:space="0" w:color="000000"/>
              <w:right w:val="single" w:sz="4" w:space="0" w:color="000000"/>
            </w:tcBorders>
          </w:tcPr>
          <w:p>
            <w:pPr>
              <w:pStyle w:val="TableParagraph"/>
              <w:spacing w:line="240" w:lineRule="auto" w:before="39"/>
              <w:ind w:left="16" w:right="0"/>
              <w:jc w:val="center"/>
              <w:rPr>
                <w:rFonts w:ascii="宋体" w:hAnsi="宋体" w:cs="宋体" w:eastAsia="宋体" w:hint="default"/>
                <w:sz w:val="18"/>
                <w:szCs w:val="18"/>
              </w:rPr>
            </w:pPr>
            <w:r>
              <w:rPr>
                <w:rFonts w:ascii="宋体" w:hAnsi="宋体" w:cs="宋体" w:eastAsia="宋体" w:hint="default"/>
                <w:sz w:val="18"/>
                <w:szCs w:val="18"/>
              </w:rPr>
              <w:t>合  计</w:t>
            </w:r>
          </w:p>
        </w:tc>
        <w:tc>
          <w:tcPr>
            <w:tcW w:w="164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1"/>
              <w:ind w:right="2"/>
              <w:jc w:val="center"/>
              <w:rPr>
                <w:rFonts w:ascii="Arial Narrow" w:hAnsi="Arial Narrow" w:cs="Arial Narrow" w:eastAsia="Arial Narrow" w:hint="default"/>
                <w:sz w:val="18"/>
                <w:szCs w:val="18"/>
              </w:rPr>
            </w:pPr>
            <w:r>
              <w:rPr>
                <w:rFonts w:ascii="Arial Narrow"/>
                <w:sz w:val="18"/>
              </w:rPr>
              <w:t>31,346,924.75</w:t>
            </w:r>
          </w:p>
        </w:tc>
        <w:tc>
          <w:tcPr>
            <w:tcW w:w="164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1"/>
              <w:ind w:right="1"/>
              <w:jc w:val="center"/>
              <w:rPr>
                <w:rFonts w:ascii="Arial Narrow" w:hAnsi="Arial Narrow" w:cs="Arial Narrow" w:eastAsia="Arial Narrow" w:hint="default"/>
                <w:sz w:val="18"/>
                <w:szCs w:val="18"/>
              </w:rPr>
            </w:pPr>
            <w:r>
              <w:rPr>
                <w:rFonts w:ascii="Arial Narrow"/>
                <w:sz w:val="18"/>
              </w:rPr>
              <w:t>7,335,536.85</w:t>
            </w:r>
          </w:p>
        </w:tc>
        <w:tc>
          <w:tcPr>
            <w:tcW w:w="1644" w:type="dxa"/>
            <w:vMerge/>
            <w:tcBorders>
              <w:left w:val="single" w:sz="4" w:space="0" w:color="000000"/>
              <w:bottom w:val="single" w:sz="12" w:space="0" w:color="000000"/>
              <w:right w:val="single" w:sz="4" w:space="0" w:color="000000"/>
            </w:tcBorders>
          </w:tcPr>
          <w:p>
            <w:pPr/>
          </w:p>
        </w:tc>
        <w:tc>
          <w:tcPr>
            <w:tcW w:w="1642" w:type="dxa"/>
            <w:tcBorders>
              <w:top w:val="nil" w:sz="6" w:space="0" w:color="auto"/>
              <w:left w:val="single" w:sz="4" w:space="0" w:color="000000"/>
              <w:bottom w:val="single" w:sz="12" w:space="0" w:color="000000"/>
              <w:right w:val="nil" w:sz="6" w:space="0" w:color="auto"/>
            </w:tcBorders>
          </w:tcPr>
          <w:p>
            <w:pPr>
              <w:pStyle w:val="TableParagraph"/>
              <w:spacing w:line="240" w:lineRule="auto" w:before="81"/>
              <w:ind w:right="7"/>
              <w:jc w:val="center"/>
              <w:rPr>
                <w:rFonts w:ascii="Arial Narrow" w:hAnsi="Arial Narrow" w:cs="Arial Narrow" w:eastAsia="Arial Narrow" w:hint="default"/>
                <w:sz w:val="18"/>
                <w:szCs w:val="18"/>
              </w:rPr>
            </w:pPr>
            <w:r>
              <w:rPr>
                <w:rFonts w:ascii="Arial Narrow"/>
                <w:sz w:val="18"/>
              </w:rPr>
              <w:t>38,682,461.60</w:t>
            </w:r>
          </w:p>
        </w:tc>
      </w:tr>
    </w:tbl>
    <w:p>
      <w:pPr>
        <w:pStyle w:val="BodyText"/>
        <w:spacing w:line="240" w:lineRule="auto" w:before="115"/>
        <w:ind w:left="630" w:right="0"/>
        <w:jc w:val="left"/>
      </w:pPr>
      <w:r>
        <w:rPr/>
        <w:pict>
          <v:group style="position:absolute;margin-left:88.223999pt;margin-top:-39.54435pt;width:410.5pt;height:.5pt;mso-position-horizontal-relative:page;mso-position-vertical-relative:paragraph;z-index:-1526176" coordorigin="1764,-791" coordsize="8210,10">
            <v:shape style="position:absolute;left:1764;top:-791;width:3279;height:10" type="#_x0000_t75" stroked="false">
              <v:imagedata r:id="rId782" o:title=""/>
            </v:shape>
            <v:shape style="position:absolute;left:5039;top:-791;width:1644;height:10" type="#_x0000_t75" stroked="false">
              <v:imagedata r:id="rId783" o:title=""/>
            </v:shape>
            <v:shape style="position:absolute;left:6678;top:-791;width:1649;height:10" type="#_x0000_t75" stroked="false">
              <v:imagedata r:id="rId784" o:title=""/>
            </v:shape>
            <v:shape style="position:absolute;left:8322;top:-791;width:1652;height:10" type="#_x0000_t75" stroked="false">
              <v:imagedata r:id="rId781" o:title=""/>
            </v:shape>
            <w10:wrap type="none"/>
          </v:group>
        </w:pict>
      </w:r>
      <w:r>
        <w:rPr/>
        <w:pict>
          <v:group style="position:absolute;margin-left:88.223999pt;margin-top:-25.594391pt;width:410.5pt;height:5.55pt;mso-position-horizontal-relative:page;mso-position-vertical-relative:paragraph;z-index:-1526152" coordorigin="1764,-512" coordsize="8210,111">
            <v:shape style="position:absolute;left:1764;top:-512;width:1656;height:110" type="#_x0000_t75" stroked="false">
              <v:imagedata r:id="rId785" o:title=""/>
            </v:shape>
            <v:shape style="position:absolute;left:3396;top:-416;width:1657;height:14" type="#_x0000_t75" stroked="false">
              <v:imagedata r:id="rId786" o:title=""/>
            </v:shape>
            <v:shape style="position:absolute;left:5039;top:-416;width:1654;height:14" type="#_x0000_t75" stroked="false">
              <v:imagedata r:id="rId787" o:title=""/>
            </v:shape>
            <v:shape style="position:absolute;left:6678;top:-416;width:1658;height:14" type="#_x0000_t75" stroked="false">
              <v:imagedata r:id="rId788" o:title=""/>
            </v:shape>
            <v:shape style="position:absolute;left:8322;top:-411;width:1652;height:10" type="#_x0000_t75" stroked="false">
              <v:imagedata r:id="rId789" o:title=""/>
            </v:shape>
            <w10:wrap type="none"/>
          </v:group>
        </w:pict>
      </w:r>
      <w:r>
        <w:rPr>
          <w:rFonts w:ascii="Arial Narrow" w:hAnsi="Arial Narrow" w:cs="Arial Narrow" w:eastAsia="Arial Narrow" w:hint="default"/>
        </w:rPr>
        <w:t>2</w:t>
      </w:r>
      <w:r>
        <w:rPr/>
        <w:t>．其他说明</w:t>
      </w:r>
    </w:p>
    <w:p>
      <w:pPr>
        <w:spacing w:line="240" w:lineRule="auto" w:before="3"/>
        <w:rPr>
          <w:rFonts w:ascii="宋体" w:hAnsi="宋体" w:cs="宋体" w:eastAsia="宋体" w:hint="default"/>
          <w:sz w:val="22"/>
          <w:szCs w:val="22"/>
        </w:rPr>
      </w:pPr>
    </w:p>
    <w:p>
      <w:pPr>
        <w:pStyle w:val="BodyText"/>
        <w:spacing w:line="240" w:lineRule="auto" w:before="0"/>
        <w:ind w:left="630" w:right="0"/>
        <w:jc w:val="left"/>
      </w:pPr>
      <w:r>
        <w:rPr/>
        <w:t>根据公司章程及董事会决议，本公司按</w:t>
      </w:r>
      <w:r>
        <w:rPr>
          <w:spacing w:val="-62"/>
        </w:rPr>
        <w:t> </w:t>
      </w:r>
      <w:r>
        <w:rPr>
          <w:rFonts w:ascii="Arial Narrow" w:hAnsi="Arial Narrow" w:cs="Arial Narrow" w:eastAsia="Arial Narrow" w:hint="default"/>
        </w:rPr>
        <w:t>2011</w:t>
      </w:r>
      <w:r>
        <w:rPr>
          <w:rFonts w:ascii="Arial Narrow" w:hAnsi="Arial Narrow" w:cs="Arial Narrow" w:eastAsia="Arial Narrow" w:hint="default"/>
          <w:spacing w:val="2"/>
        </w:rPr>
        <w:t> </w:t>
      </w:r>
      <w:r>
        <w:rPr/>
        <w:t>年度净利润的</w:t>
      </w:r>
      <w:r>
        <w:rPr>
          <w:spacing w:val="-62"/>
        </w:rPr>
        <w:t> </w:t>
      </w:r>
      <w:r>
        <w:rPr>
          <w:rFonts w:ascii="Arial Narrow" w:hAnsi="Arial Narrow" w:cs="Arial Narrow" w:eastAsia="Arial Narrow" w:hint="default"/>
        </w:rPr>
        <w:t>10%</w:t>
      </w:r>
      <w:r>
        <w:rPr/>
        <w:t>提取法定盈余公积金。</w:t>
      </w:r>
    </w:p>
    <w:p>
      <w:pPr>
        <w:spacing w:line="240" w:lineRule="auto" w:before="5"/>
        <w:rPr>
          <w:rFonts w:ascii="宋体" w:hAnsi="宋体" w:cs="宋体" w:eastAsia="宋体" w:hint="default"/>
          <w:sz w:val="22"/>
          <w:szCs w:val="22"/>
        </w:rPr>
      </w:pPr>
    </w:p>
    <w:p>
      <w:pPr>
        <w:pStyle w:val="Heading3"/>
        <w:spacing w:line="240" w:lineRule="auto"/>
        <w:ind w:right="0"/>
        <w:jc w:val="left"/>
        <w:rPr>
          <w:b w:val="0"/>
          <w:bCs w:val="0"/>
        </w:rPr>
      </w:pPr>
      <w:r>
        <w:rPr/>
        <w:t>（二十五）未分配利润</w:t>
      </w:r>
      <w:r>
        <w:rPr>
          <w:b w:val="0"/>
          <w:bCs w:val="0"/>
        </w:rPr>
      </w:r>
    </w:p>
    <w:p>
      <w:pPr>
        <w:spacing w:line="240" w:lineRule="auto" w:before="7"/>
        <w:rPr>
          <w:rFonts w:ascii="宋体" w:hAnsi="宋体" w:cs="宋体" w:eastAsia="宋体" w:hint="default"/>
          <w:b/>
          <w:bCs/>
          <w:sz w:val="23"/>
          <w:szCs w:val="23"/>
        </w:rPr>
      </w:pPr>
    </w:p>
    <w:p>
      <w:pPr>
        <w:pStyle w:val="BodyText"/>
        <w:spacing w:line="240" w:lineRule="auto" w:before="0"/>
        <w:ind w:left="630" w:right="0"/>
        <w:jc w:val="left"/>
      </w:pPr>
      <w:r>
        <w:rPr/>
        <w:pict>
          <v:shape style="position:absolute;margin-left:293.209991pt;margin-top:26.875628pt;width:.47998pt;height:.12pt;mso-position-horizontal-relative:page;mso-position-vertical-relative:paragraph;z-index:-1526128" type="#_x0000_t75" stroked="false">
            <v:imagedata r:id="rId790" o:title=""/>
          </v:shape>
        </w:pict>
      </w:r>
      <w:r>
        <w:rPr/>
        <w:pict>
          <v:shape style="position:absolute;margin-left:395.950012pt;margin-top:26.875628pt;width:.48001pt;height:.12pt;mso-position-horizontal-relative:page;mso-position-vertical-relative:paragraph;z-index:-1526104" type="#_x0000_t75" stroked="false">
            <v:imagedata r:id="rId790" o:title=""/>
          </v:shape>
        </w:pict>
      </w:r>
      <w:r>
        <w:rPr/>
        <w:pict>
          <v:group style="position:absolute;margin-left:87.863998pt;margin-top:43.915649pt;width:411.2pt;height:.5pt;mso-position-horizontal-relative:page;mso-position-vertical-relative:paragraph;z-index:-1526080" coordorigin="1757,878" coordsize="8224,10">
            <v:shape style="position:absolute;left:1757;top:878;width:4107;height:10" type="#_x0000_t75" stroked="false">
              <v:imagedata r:id="rId791" o:title=""/>
            </v:shape>
            <v:shape style="position:absolute;left:5859;top:878;width:2060;height:10" type="#_x0000_t75" stroked="false">
              <v:imagedata r:id="rId127" o:title=""/>
            </v:shape>
            <v:shape style="position:absolute;left:7914;top:878;width:2067;height:10" type="#_x0000_t75" stroked="false">
              <v:imagedata r:id="rId128" o:title=""/>
            </v:shape>
            <w10:wrap type="none"/>
          </v:group>
        </w:pict>
      </w:r>
      <w:r>
        <w:rPr/>
        <w:pict>
          <v:group style="position:absolute;margin-left:87.863998pt;margin-top:56.875607pt;width:411.2pt;height:22.6pt;mso-position-horizontal-relative:page;mso-position-vertical-relative:paragraph;z-index:-1526056" coordorigin="1757,1138" coordsize="8224,452">
            <v:shape style="position:absolute;left:1757;top:1138;width:4126;height:101" type="#_x0000_t75" stroked="false">
              <v:imagedata r:id="rId792" o:title=""/>
            </v:shape>
            <v:shape style="position:absolute;left:5859;top:1229;width:2060;height:10" type="#_x0000_t75" stroked="false">
              <v:imagedata r:id="rId125" o:title=""/>
            </v:shape>
            <v:shape style="position:absolute;left:7914;top:1229;width:2067;height:10" type="#_x0000_t75" stroked="false">
              <v:imagedata r:id="rId126" o:title=""/>
            </v:shape>
            <v:group style="position:absolute;left:5864;top:1238;width:10;height:20" coordorigin="5864,1238" coordsize="10,20">
              <v:shape style="position:absolute;left:5864;top:1238;width:10;height:20" coordorigin="5864,1238" coordsize="10,20" path="m5864,1258l5874,1258,5874,1238,5864,1238,5864,1258xe" filled="true" fillcolor="#000000" stroked="false">
                <v:path arrowok="t"/>
                <v:fill type="solid"/>
              </v:shape>
            </v:group>
            <v:group style="position:absolute;left:5864;top:1258;width:10;height:20" coordorigin="5864,1258" coordsize="10,20">
              <v:shape style="position:absolute;left:5864;top:1258;width:10;height:20" coordorigin="5864,1258" coordsize="10,20" path="m5864,1277l5874,1277,5874,1258,5864,1258,5864,1277xe" filled="true" fillcolor="#000000" stroked="false">
                <v:path arrowok="t"/>
                <v:fill type="solid"/>
              </v:shape>
            </v:group>
            <v:group style="position:absolute;left:5864;top:1277;width:10;height:20" coordorigin="5864,1277" coordsize="10,20">
              <v:shape style="position:absolute;left:5864;top:1277;width:10;height:20" coordorigin="5864,1277" coordsize="10,20" path="m5864,1296l5874,1296,5874,1277,5864,1277,5864,1296xe" filled="true" fillcolor="#000000" stroked="false">
                <v:path arrowok="t"/>
                <v:fill type="solid"/>
              </v:shape>
            </v:group>
            <v:group style="position:absolute;left:5864;top:1296;width:10;height:20" coordorigin="5864,1296" coordsize="10,20">
              <v:shape style="position:absolute;left:5864;top:1296;width:10;height:20" coordorigin="5864,1296" coordsize="10,20" path="m5864,1315l5874,1315,5874,1296,5864,1296,5864,1315xe" filled="true" fillcolor="#000000" stroked="false">
                <v:path arrowok="t"/>
                <v:fill type="solid"/>
              </v:shape>
            </v:group>
            <v:group style="position:absolute;left:5864;top:1315;width:10;height:20" coordorigin="5864,1315" coordsize="10,20">
              <v:shape style="position:absolute;left:5864;top:1315;width:10;height:20" coordorigin="5864,1315" coordsize="10,20" path="m5864,1334l5874,1334,5874,1315,5864,1315,5864,1334xe" filled="true" fillcolor="#000000" stroked="false">
                <v:path arrowok="t"/>
                <v:fill type="solid"/>
              </v:shape>
            </v:group>
            <v:group style="position:absolute;left:5864;top:1334;width:10;height:20" coordorigin="5864,1334" coordsize="10,20">
              <v:shape style="position:absolute;left:5864;top:1334;width:10;height:20" coordorigin="5864,1334" coordsize="10,20" path="m5864,1354l5874,1354,5874,1334,5864,1334,5864,1354xe" filled="true" fillcolor="#000000" stroked="false">
                <v:path arrowok="t"/>
                <v:fill type="solid"/>
              </v:shape>
            </v:group>
            <v:group style="position:absolute;left:5864;top:1354;width:10;height:20" coordorigin="5864,1354" coordsize="10,20">
              <v:shape style="position:absolute;left:5864;top:1354;width:10;height:20" coordorigin="5864,1354" coordsize="10,20" path="m5864,1373l5874,1373,5874,1354,5864,1354,5864,1373xe" filled="true" fillcolor="#000000" stroked="false">
                <v:path arrowok="t"/>
                <v:fill type="solid"/>
              </v:shape>
            </v:group>
            <v:group style="position:absolute;left:5864;top:1373;width:10;height:20" coordorigin="5864,1373" coordsize="10,20">
              <v:shape style="position:absolute;left:5864;top:1373;width:10;height:20" coordorigin="5864,1373" coordsize="10,20" path="m5864,1392l5874,1392,5874,1373,5864,1373,5864,1392xe" filled="true" fillcolor="#000000" stroked="false">
                <v:path arrowok="t"/>
                <v:fill type="solid"/>
              </v:shape>
            </v:group>
            <v:group style="position:absolute;left:5864;top:1392;width:10;height:20" coordorigin="5864,1392" coordsize="10,20">
              <v:shape style="position:absolute;left:5864;top:1392;width:10;height:20" coordorigin="5864,1392" coordsize="10,20" path="m5864,1411l5874,1411,5874,1392,5864,1392,5864,1411xe" filled="true" fillcolor="#000000" stroked="false">
                <v:path arrowok="t"/>
                <v:fill type="solid"/>
              </v:shape>
            </v:group>
            <v:group style="position:absolute;left:5864;top:1411;width:10;height:20" coordorigin="5864,1411" coordsize="10,20">
              <v:shape style="position:absolute;left:5864;top:1411;width:10;height:20" coordorigin="5864,1411" coordsize="10,20" path="m5864,1430l5874,1430,5874,1411,5864,1411,5864,1430xe" filled="true" fillcolor="#000000" stroked="false">
                <v:path arrowok="t"/>
                <v:fill type="solid"/>
              </v:shape>
            </v:group>
            <v:group style="position:absolute;left:5864;top:1430;width:10;height:20" coordorigin="5864,1430" coordsize="10,20">
              <v:shape style="position:absolute;left:5864;top:1430;width:10;height:20" coordorigin="5864,1430" coordsize="10,20" path="m5864,1450l5874,1450,5874,1430,5864,1430,5864,1450xe" filled="true" fillcolor="#000000" stroked="false">
                <v:path arrowok="t"/>
                <v:fill type="solid"/>
              </v:shape>
            </v:group>
            <v:group style="position:absolute;left:5864;top:1450;width:10;height:20" coordorigin="5864,1450" coordsize="10,20">
              <v:shape style="position:absolute;left:5864;top:1450;width:10;height:20" coordorigin="5864,1450" coordsize="10,20" path="m5864,1469l5874,1469,5874,1450,5864,1450,5864,1469xe" filled="true" fillcolor="#000000" stroked="false">
                <v:path arrowok="t"/>
                <v:fill type="solid"/>
              </v:shape>
            </v:group>
            <v:group style="position:absolute;left:5864;top:1469;width:10;height:20" coordorigin="5864,1469" coordsize="10,20">
              <v:shape style="position:absolute;left:5864;top:1469;width:10;height:20" coordorigin="5864,1469" coordsize="10,20" path="m5864,1488l5874,1488,5874,1469,5864,1469,5864,1488xe" filled="true" fillcolor="#000000" stroked="false">
                <v:path arrowok="t"/>
                <v:fill type="solid"/>
              </v:shape>
              <v:shape style="position:absolute;left:1757;top:1488;width:4126;height:101" type="#_x0000_t75" stroked="false">
                <v:imagedata r:id="rId793" o:title=""/>
              </v:shape>
              <v:shape style="position:absolute;left:5859;top:1579;width:2060;height:10" type="#_x0000_t75" stroked="false">
                <v:imagedata r:id="rId127" o:title=""/>
              </v:shape>
              <v:shape style="position:absolute;left:7914;top:1579;width:2067;height:10" type="#_x0000_t75" stroked="false">
                <v:imagedata r:id="rId128" o:title=""/>
              </v:shape>
            </v:group>
            <w10:wrap type="none"/>
          </v:group>
        </w:pict>
      </w:r>
      <w:r>
        <w:rPr/>
        <w:pict>
          <v:group style="position:absolute;margin-left:87.143997pt;margin-top:91.915665pt;width:411.95pt;height:5.05pt;mso-position-horizontal-relative:page;mso-position-vertical-relative:paragraph;z-index:-1526032" coordorigin="1743,1838" coordsize="8239,101">
            <v:shape style="position:absolute;left:1743;top:1930;width:4121;height:10" type="#_x0000_t75" stroked="false">
              <v:imagedata r:id="rId794" o:title=""/>
            </v:shape>
            <v:shape style="position:absolute;left:5855;top:1838;width:2064;height:101" type="#_x0000_t75" stroked="false">
              <v:imagedata r:id="rId795" o:title=""/>
            </v:shape>
            <v:shape style="position:absolute;left:7909;top:1838;width:2072;height:101" type="#_x0000_t75" stroked="false">
              <v:imagedata r:id="rId796" o:title=""/>
            </v:shape>
            <w10:wrap type="none"/>
          </v:group>
        </w:pict>
      </w:r>
      <w:r>
        <w:rPr>
          <w:rFonts w:ascii="Arial Narrow" w:hAnsi="Arial Narrow" w:cs="Arial Narrow" w:eastAsia="Arial Narrow" w:hint="default"/>
        </w:rPr>
        <w:t>1</w:t>
      </w:r>
      <w:r>
        <w:rPr/>
        <w:t>．明细情况</w:t>
      </w:r>
    </w:p>
    <w:p>
      <w:pPr>
        <w:spacing w:line="240" w:lineRule="auto" w:before="8"/>
        <w:rPr>
          <w:rFonts w:ascii="宋体" w:hAnsi="宋体" w:cs="宋体" w:eastAsia="宋体" w:hint="default"/>
          <w:sz w:val="13"/>
          <w:szCs w:val="13"/>
        </w:rPr>
      </w:pPr>
    </w:p>
    <w:tbl>
      <w:tblPr>
        <w:tblW w:w="0" w:type="auto"/>
        <w:jc w:val="left"/>
        <w:tblInd w:w="717" w:type="dxa"/>
        <w:tblLayout w:type="fixed"/>
        <w:tblCellMar>
          <w:top w:w="0" w:type="dxa"/>
          <w:left w:w="0" w:type="dxa"/>
          <w:bottom w:w="0" w:type="dxa"/>
          <w:right w:w="0" w:type="dxa"/>
        </w:tblCellMar>
        <w:tblLook w:val="01E0"/>
      </w:tblPr>
      <w:tblGrid>
        <w:gridCol w:w="4112"/>
        <w:gridCol w:w="2055"/>
        <w:gridCol w:w="2057"/>
      </w:tblGrid>
      <w:tr>
        <w:trPr>
          <w:trHeight w:val="358" w:hRule="exact"/>
        </w:trPr>
        <w:tc>
          <w:tcPr>
            <w:tcW w:w="4112" w:type="dxa"/>
            <w:tcBorders>
              <w:top w:val="single" w:sz="12" w:space="0" w:color="000000"/>
              <w:left w:val="nil" w:sz="6" w:space="0" w:color="auto"/>
              <w:bottom w:val="nil" w:sz="6" w:space="0" w:color="auto"/>
              <w:right w:val="single" w:sz="4" w:space="0" w:color="000000"/>
            </w:tcBorders>
          </w:tcPr>
          <w:p>
            <w:pPr>
              <w:pStyle w:val="TableParagraph"/>
              <w:spacing w:line="240" w:lineRule="auto" w:before="22"/>
              <w:ind w:left="4" w:right="0"/>
              <w:jc w:val="center"/>
              <w:rPr>
                <w:rFonts w:ascii="宋体" w:hAnsi="宋体" w:cs="宋体" w:eastAsia="宋体" w:hint="default"/>
                <w:sz w:val="18"/>
                <w:szCs w:val="18"/>
              </w:rPr>
            </w:pPr>
            <w:r>
              <w:rPr>
                <w:rFonts w:ascii="宋体" w:hAnsi="宋体" w:cs="宋体" w:eastAsia="宋体" w:hint="default"/>
                <w:sz w:val="18"/>
                <w:szCs w:val="18"/>
              </w:rPr>
              <w:t>项  目</w:t>
            </w:r>
          </w:p>
        </w:tc>
        <w:tc>
          <w:tcPr>
            <w:tcW w:w="205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2"/>
              <w:ind w:right="1"/>
              <w:jc w:val="center"/>
              <w:rPr>
                <w:rFonts w:ascii="宋体" w:hAnsi="宋体" w:cs="宋体" w:eastAsia="宋体" w:hint="default"/>
                <w:sz w:val="18"/>
                <w:szCs w:val="18"/>
              </w:rPr>
            </w:pPr>
            <w:r>
              <w:rPr>
                <w:rFonts w:ascii="宋体" w:hAnsi="宋体" w:cs="宋体" w:eastAsia="宋体" w:hint="default"/>
                <w:sz w:val="18"/>
                <w:szCs w:val="18"/>
              </w:rPr>
              <w:t>金</w:t>
            </w:r>
            <w:r>
              <w:rPr>
                <w:rFonts w:ascii="宋体" w:hAnsi="宋体" w:cs="宋体" w:eastAsia="宋体" w:hint="default"/>
                <w:spacing w:val="90"/>
                <w:sz w:val="18"/>
                <w:szCs w:val="18"/>
              </w:rPr>
              <w:t> </w:t>
            </w:r>
            <w:r>
              <w:rPr>
                <w:rFonts w:ascii="宋体" w:hAnsi="宋体" w:cs="宋体" w:eastAsia="宋体" w:hint="default"/>
                <w:sz w:val="18"/>
                <w:szCs w:val="18"/>
              </w:rPr>
              <w:t>额</w:t>
            </w:r>
          </w:p>
        </w:tc>
        <w:tc>
          <w:tcPr>
            <w:tcW w:w="2057" w:type="dxa"/>
            <w:tcBorders>
              <w:top w:val="single" w:sz="12" w:space="0" w:color="000000"/>
              <w:left w:val="single" w:sz="4" w:space="0" w:color="000000"/>
              <w:bottom w:val="nil" w:sz="6" w:space="0" w:color="auto"/>
              <w:right w:val="nil" w:sz="6" w:space="0" w:color="auto"/>
            </w:tcBorders>
          </w:tcPr>
          <w:p>
            <w:pPr>
              <w:pStyle w:val="TableParagraph"/>
              <w:spacing w:line="240" w:lineRule="auto" w:before="22"/>
              <w:ind w:left="393" w:right="0"/>
              <w:jc w:val="left"/>
              <w:rPr>
                <w:rFonts w:ascii="宋体" w:hAnsi="宋体" w:cs="宋体" w:eastAsia="宋体" w:hint="default"/>
                <w:sz w:val="18"/>
                <w:szCs w:val="18"/>
              </w:rPr>
            </w:pPr>
            <w:r>
              <w:rPr>
                <w:rFonts w:ascii="宋体" w:hAnsi="宋体" w:cs="宋体" w:eastAsia="宋体" w:hint="default"/>
                <w:sz w:val="18"/>
                <w:szCs w:val="18"/>
              </w:rPr>
              <w:t>提取或分配比例</w:t>
            </w:r>
          </w:p>
        </w:tc>
      </w:tr>
      <w:tr>
        <w:trPr>
          <w:trHeight w:val="278" w:hRule="exact"/>
        </w:trPr>
        <w:tc>
          <w:tcPr>
            <w:tcW w:w="4112" w:type="dxa"/>
            <w:tcBorders>
              <w:top w:val="nil" w:sz="6" w:space="0" w:color="auto"/>
              <w:left w:val="nil" w:sz="6" w:space="0" w:color="auto"/>
              <w:bottom w:val="nil" w:sz="6" w:space="0" w:color="auto"/>
              <w:right w:val="single" w:sz="4" w:space="0" w:color="000000"/>
            </w:tcBorders>
          </w:tcPr>
          <w:p>
            <w:pPr>
              <w:pStyle w:val="TableParagraph"/>
              <w:spacing w:line="240" w:lineRule="auto" w:before="29"/>
              <w:ind w:left="107" w:right="0"/>
              <w:jc w:val="left"/>
              <w:rPr>
                <w:rFonts w:ascii="宋体" w:hAnsi="宋体" w:cs="宋体" w:eastAsia="宋体" w:hint="default"/>
                <w:sz w:val="18"/>
                <w:szCs w:val="18"/>
              </w:rPr>
            </w:pPr>
            <w:r>
              <w:rPr>
                <w:rFonts w:ascii="宋体" w:hAnsi="宋体" w:cs="宋体" w:eastAsia="宋体" w:hint="default"/>
                <w:sz w:val="18"/>
                <w:szCs w:val="18"/>
              </w:rPr>
              <w:t>调整前上年期末未分配利润</w:t>
            </w:r>
          </w:p>
        </w:tc>
        <w:tc>
          <w:tcPr>
            <w:tcW w:w="2055" w:type="dxa"/>
            <w:tcBorders>
              <w:top w:val="nil" w:sz="6" w:space="0" w:color="auto"/>
              <w:left w:val="single" w:sz="4" w:space="0" w:color="000000"/>
              <w:bottom w:val="nil" w:sz="6" w:space="0" w:color="auto"/>
              <w:right w:val="single" w:sz="4" w:space="0" w:color="000000"/>
            </w:tcBorders>
          </w:tcPr>
          <w:p>
            <w:pPr>
              <w:pStyle w:val="TableParagraph"/>
              <w:spacing w:line="240" w:lineRule="auto" w:before="76"/>
              <w:ind w:left="422" w:right="0"/>
              <w:jc w:val="left"/>
              <w:rPr>
                <w:rFonts w:ascii="Arial Narrow" w:hAnsi="Arial Narrow" w:cs="Arial Narrow" w:eastAsia="Arial Narrow" w:hint="default"/>
                <w:sz w:val="18"/>
                <w:szCs w:val="18"/>
              </w:rPr>
            </w:pPr>
            <w:r>
              <w:rPr>
                <w:rFonts w:ascii="Arial Narrow"/>
                <w:sz w:val="18"/>
              </w:rPr>
              <w:t>141,153,224.70</w:t>
            </w:r>
          </w:p>
        </w:tc>
        <w:tc>
          <w:tcPr>
            <w:tcW w:w="2057" w:type="dxa"/>
            <w:tcBorders>
              <w:top w:val="nil" w:sz="6" w:space="0" w:color="auto"/>
              <w:left w:val="single" w:sz="4" w:space="0" w:color="000000"/>
              <w:bottom w:val="nil" w:sz="6" w:space="0" w:color="auto"/>
              <w:right w:val="nil" w:sz="6" w:space="0" w:color="auto"/>
            </w:tcBorders>
          </w:tcPr>
          <w:p>
            <w:pPr/>
          </w:p>
        </w:tc>
      </w:tr>
      <w:tr>
        <w:trPr>
          <w:trHeight w:val="80" w:hRule="exact"/>
        </w:trPr>
        <w:tc>
          <w:tcPr>
            <w:tcW w:w="4112" w:type="dxa"/>
            <w:tcBorders>
              <w:top w:val="nil" w:sz="6" w:space="0" w:color="auto"/>
              <w:left w:val="nil" w:sz="6" w:space="0" w:color="auto"/>
              <w:bottom w:val="nil" w:sz="6" w:space="0" w:color="auto"/>
              <w:right w:val="nil" w:sz="6" w:space="0" w:color="auto"/>
            </w:tcBorders>
          </w:tcPr>
          <w:p>
            <w:pPr/>
          </w:p>
        </w:tc>
        <w:tc>
          <w:tcPr>
            <w:tcW w:w="2055" w:type="dxa"/>
            <w:tcBorders>
              <w:top w:val="nil" w:sz="6" w:space="0" w:color="auto"/>
              <w:left w:val="nil" w:sz="6" w:space="0" w:color="auto"/>
              <w:bottom w:val="nil" w:sz="6" w:space="0" w:color="auto"/>
              <w:right w:val="single" w:sz="4" w:space="0" w:color="000000"/>
            </w:tcBorders>
          </w:tcPr>
          <w:p>
            <w:pPr/>
          </w:p>
        </w:tc>
        <w:tc>
          <w:tcPr>
            <w:tcW w:w="2057" w:type="dxa"/>
            <w:tcBorders>
              <w:top w:val="nil" w:sz="6" w:space="0" w:color="auto"/>
              <w:left w:val="single" w:sz="4" w:space="0" w:color="000000"/>
              <w:bottom w:val="nil" w:sz="6" w:space="0" w:color="auto"/>
              <w:right w:val="nil" w:sz="6" w:space="0" w:color="auto"/>
            </w:tcBorders>
          </w:tcPr>
          <w:p>
            <w:pPr/>
          </w:p>
        </w:tc>
      </w:tr>
      <w:tr>
        <w:trPr>
          <w:trHeight w:val="266" w:hRule="exact"/>
        </w:trPr>
        <w:tc>
          <w:tcPr>
            <w:tcW w:w="6167" w:type="dxa"/>
            <w:gridSpan w:val="2"/>
            <w:tcBorders>
              <w:top w:val="nil" w:sz="6" w:space="0" w:color="auto"/>
              <w:left w:val="nil" w:sz="6" w:space="0" w:color="auto"/>
              <w:bottom w:val="nil" w:sz="6" w:space="0" w:color="auto"/>
              <w:right w:val="single" w:sz="4" w:space="0" w:color="000000"/>
            </w:tcBorders>
          </w:tcPr>
          <w:p>
            <w:pPr>
              <w:pStyle w:val="TableParagraph"/>
              <w:spacing w:line="240" w:lineRule="auto" w:before="22"/>
              <w:ind w:left="107" w:right="0"/>
              <w:jc w:val="left"/>
              <w:rPr>
                <w:rFonts w:ascii="宋体" w:hAnsi="宋体" w:cs="宋体" w:eastAsia="宋体" w:hint="default"/>
                <w:sz w:val="18"/>
                <w:szCs w:val="18"/>
              </w:rPr>
            </w:pPr>
            <w:r>
              <w:rPr>
                <w:rFonts w:ascii="宋体" w:hAnsi="宋体" w:cs="宋体" w:eastAsia="宋体" w:hint="default"/>
                <w:sz w:val="18"/>
                <w:szCs w:val="18"/>
              </w:rPr>
              <w:t>调整年初未分配利润合计数（调增</w:t>
            </w:r>
            <w:r>
              <w:rPr>
                <w:rFonts w:ascii="Arial Narrow" w:hAnsi="Arial Narrow" w:cs="Arial Narrow" w:eastAsia="Arial Narrow" w:hint="default"/>
                <w:sz w:val="18"/>
                <w:szCs w:val="18"/>
              </w:rPr>
              <w:t>+</w:t>
            </w:r>
            <w:r>
              <w:rPr>
                <w:rFonts w:ascii="宋体" w:hAnsi="宋体" w:cs="宋体" w:eastAsia="宋体" w:hint="default"/>
                <w:sz w:val="18"/>
                <w:szCs w:val="18"/>
              </w:rPr>
              <w:t>，调减</w:t>
            </w:r>
            <w:r>
              <w:rPr>
                <w:rFonts w:ascii="Arial Narrow" w:hAnsi="Arial Narrow" w:cs="Arial Narrow" w:eastAsia="Arial Narrow" w:hint="default"/>
                <w:sz w:val="18"/>
                <w:szCs w:val="18"/>
              </w:rPr>
              <w:t>-</w:t>
            </w:r>
            <w:r>
              <w:rPr>
                <w:rFonts w:ascii="宋体" w:hAnsi="宋体" w:cs="宋体" w:eastAsia="宋体" w:hint="default"/>
                <w:sz w:val="18"/>
                <w:szCs w:val="18"/>
              </w:rPr>
              <w:t>）</w:t>
            </w:r>
          </w:p>
        </w:tc>
        <w:tc>
          <w:tcPr>
            <w:tcW w:w="2057" w:type="dxa"/>
            <w:tcBorders>
              <w:top w:val="nil" w:sz="6" w:space="0" w:color="auto"/>
              <w:left w:val="single" w:sz="4" w:space="0" w:color="000000"/>
              <w:bottom w:val="nil" w:sz="6" w:space="0" w:color="auto"/>
              <w:right w:val="nil" w:sz="6" w:space="0" w:color="auto"/>
            </w:tcBorders>
          </w:tcPr>
          <w:p>
            <w:pPr/>
          </w:p>
        </w:tc>
      </w:tr>
      <w:tr>
        <w:trPr>
          <w:trHeight w:val="84" w:hRule="exact"/>
        </w:trPr>
        <w:tc>
          <w:tcPr>
            <w:tcW w:w="6167" w:type="dxa"/>
            <w:gridSpan w:val="2"/>
            <w:tcBorders>
              <w:top w:val="nil" w:sz="6" w:space="0" w:color="auto"/>
              <w:left w:val="nil" w:sz="6" w:space="0" w:color="auto"/>
              <w:bottom w:val="nil" w:sz="6" w:space="0" w:color="auto"/>
              <w:right w:val="single" w:sz="4" w:space="0" w:color="000000"/>
            </w:tcBorders>
          </w:tcPr>
          <w:p>
            <w:pPr/>
          </w:p>
        </w:tc>
        <w:tc>
          <w:tcPr>
            <w:tcW w:w="2057" w:type="dxa"/>
            <w:tcBorders>
              <w:top w:val="nil" w:sz="6" w:space="0" w:color="auto"/>
              <w:left w:val="single" w:sz="4" w:space="0" w:color="000000"/>
              <w:bottom w:val="nil" w:sz="6" w:space="0" w:color="auto"/>
              <w:right w:val="nil" w:sz="6" w:space="0" w:color="auto"/>
            </w:tcBorders>
          </w:tcPr>
          <w:p>
            <w:pPr/>
          </w:p>
        </w:tc>
      </w:tr>
      <w:tr>
        <w:trPr>
          <w:trHeight w:val="271" w:hRule="exact"/>
        </w:trPr>
        <w:tc>
          <w:tcPr>
            <w:tcW w:w="4112"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107" w:right="0"/>
              <w:jc w:val="left"/>
              <w:rPr>
                <w:rFonts w:ascii="宋体" w:hAnsi="宋体" w:cs="宋体" w:eastAsia="宋体" w:hint="default"/>
                <w:sz w:val="18"/>
                <w:szCs w:val="18"/>
              </w:rPr>
            </w:pPr>
            <w:r>
              <w:rPr>
                <w:rFonts w:ascii="宋体" w:hAnsi="宋体" w:cs="宋体" w:eastAsia="宋体" w:hint="default"/>
                <w:sz w:val="18"/>
                <w:szCs w:val="18"/>
              </w:rPr>
              <w:t>调整后年初未分配利润</w:t>
            </w:r>
          </w:p>
        </w:tc>
        <w:tc>
          <w:tcPr>
            <w:tcW w:w="2055"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left="422" w:right="0"/>
              <w:jc w:val="left"/>
              <w:rPr>
                <w:rFonts w:ascii="Arial Narrow" w:hAnsi="Arial Narrow" w:cs="Arial Narrow" w:eastAsia="Arial Narrow" w:hint="default"/>
                <w:sz w:val="18"/>
                <w:szCs w:val="18"/>
              </w:rPr>
            </w:pPr>
            <w:r>
              <w:rPr>
                <w:rFonts w:ascii="Arial Narrow"/>
                <w:sz w:val="18"/>
              </w:rPr>
              <w:t>141,153,224.70</w:t>
            </w:r>
          </w:p>
        </w:tc>
        <w:tc>
          <w:tcPr>
            <w:tcW w:w="2057" w:type="dxa"/>
            <w:tcBorders>
              <w:top w:val="nil" w:sz="6" w:space="0" w:color="auto"/>
              <w:left w:val="single" w:sz="4" w:space="0" w:color="000000"/>
              <w:bottom w:val="nil" w:sz="6" w:space="0" w:color="auto"/>
              <w:right w:val="nil" w:sz="6" w:space="0" w:color="auto"/>
            </w:tcBorders>
          </w:tcPr>
          <w:p>
            <w:pPr/>
          </w:p>
        </w:tc>
      </w:tr>
    </w:tbl>
    <w:p>
      <w:pPr>
        <w:spacing w:after="0"/>
        <w:sectPr>
          <w:pgSz w:w="11910" w:h="16840"/>
          <w:pgMar w:header="430" w:footer="1413" w:top="820" w:bottom="1600" w:left="1040" w:right="1200"/>
        </w:sectPr>
      </w:pPr>
    </w:p>
    <w:p>
      <w:pPr>
        <w:spacing w:line="240" w:lineRule="auto" w:before="9"/>
        <w:rPr>
          <w:rFonts w:ascii="宋体" w:hAnsi="宋体" w:cs="宋体" w:eastAsia="宋体" w:hint="default"/>
          <w:sz w:val="10"/>
          <w:szCs w:val="10"/>
        </w:rPr>
      </w:pPr>
      <w:r>
        <w:rPr/>
        <w:pict>
          <v:group style="position:absolute;margin-left:87.863998pt;margin-top:62.400024pt;width:411.2pt;height:5.05pt;mso-position-horizontal-relative:page;mso-position-vertical-relative:page;z-index:-1525576" coordorigin="1757,1248" coordsize="8224,101">
            <v:shape style="position:absolute;left:1757;top:1248;width:4126;height:101" type="#_x0000_t75" stroked="false">
              <v:imagedata r:id="rId792" o:title=""/>
            </v:shape>
            <v:shape style="position:absolute;left:5859;top:1339;width:2060;height:10" type="#_x0000_t75" stroked="false">
              <v:imagedata r:id="rId125" o:title=""/>
            </v:shape>
            <v:shape style="position:absolute;left:7914;top:1339;width:2067;height:10" type="#_x0000_t75" stroked="false">
              <v:imagedata r:id="rId126" o:title=""/>
            </v:shape>
            <w10:wrap type="none"/>
          </v:group>
        </w:pict>
      </w:r>
    </w:p>
    <w:tbl>
      <w:tblPr>
        <w:tblW w:w="0" w:type="auto"/>
        <w:jc w:val="left"/>
        <w:tblInd w:w="101" w:type="dxa"/>
        <w:tblLayout w:type="fixed"/>
        <w:tblCellMar>
          <w:top w:w="0" w:type="dxa"/>
          <w:left w:w="0" w:type="dxa"/>
          <w:bottom w:w="0" w:type="dxa"/>
          <w:right w:w="0" w:type="dxa"/>
        </w:tblCellMar>
        <w:tblLook w:val="01E0"/>
      </w:tblPr>
      <w:tblGrid>
        <w:gridCol w:w="4707"/>
        <w:gridCol w:w="2055"/>
        <w:gridCol w:w="2653"/>
      </w:tblGrid>
      <w:tr>
        <w:trPr>
          <w:trHeight w:val="266" w:hRule="exact"/>
        </w:trPr>
        <w:tc>
          <w:tcPr>
            <w:tcW w:w="4707" w:type="dxa"/>
            <w:tcBorders>
              <w:top w:val="single" w:sz="10" w:space="0" w:color="000000"/>
              <w:left w:val="nil" w:sz="6" w:space="0" w:color="auto"/>
              <w:bottom w:val="nil" w:sz="6" w:space="0" w:color="auto"/>
              <w:right w:val="single" w:sz="4" w:space="0" w:color="000000"/>
            </w:tcBorders>
          </w:tcPr>
          <w:p>
            <w:pPr>
              <w:pStyle w:val="TableParagraph"/>
              <w:spacing w:line="240" w:lineRule="auto" w:before="27"/>
              <w:ind w:left="703" w:right="0"/>
              <w:jc w:val="left"/>
              <w:rPr>
                <w:rFonts w:ascii="宋体" w:hAnsi="宋体" w:cs="宋体" w:eastAsia="宋体" w:hint="default"/>
                <w:sz w:val="18"/>
                <w:szCs w:val="18"/>
              </w:rPr>
            </w:pPr>
            <w:r>
              <w:rPr>
                <w:rFonts w:ascii="宋体" w:hAnsi="宋体" w:cs="宋体" w:eastAsia="宋体" w:hint="default"/>
                <w:sz w:val="18"/>
                <w:szCs w:val="18"/>
              </w:rPr>
              <w:t>加：本期归属于母公司所有者的净利润</w:t>
            </w:r>
          </w:p>
        </w:tc>
        <w:tc>
          <w:tcPr>
            <w:tcW w:w="2055" w:type="dxa"/>
            <w:tcBorders>
              <w:top w:val="single" w:sz="10" w:space="0" w:color="000000"/>
              <w:left w:val="single" w:sz="4" w:space="0" w:color="000000"/>
              <w:bottom w:val="nil" w:sz="6" w:space="0" w:color="auto"/>
              <w:right w:val="single" w:sz="4" w:space="0" w:color="000000"/>
            </w:tcBorders>
          </w:tcPr>
          <w:p>
            <w:pPr>
              <w:pStyle w:val="TableParagraph"/>
              <w:spacing w:line="240" w:lineRule="auto" w:before="73"/>
              <w:ind w:right="595"/>
              <w:jc w:val="right"/>
              <w:rPr>
                <w:rFonts w:ascii="Arial Narrow" w:hAnsi="Arial Narrow" w:cs="Arial Narrow" w:eastAsia="Arial Narrow" w:hint="default"/>
                <w:sz w:val="18"/>
                <w:szCs w:val="18"/>
              </w:rPr>
            </w:pPr>
            <w:r>
              <w:rPr>
                <w:rFonts w:ascii="Arial Narrow"/>
                <w:spacing w:val="-1"/>
                <w:sz w:val="18"/>
              </w:rPr>
              <w:t>86,496,177.37</w:t>
            </w:r>
          </w:p>
        </w:tc>
        <w:tc>
          <w:tcPr>
            <w:tcW w:w="2653" w:type="dxa"/>
            <w:vMerge w:val="restart"/>
            <w:tcBorders>
              <w:top w:val="single" w:sz="10" w:space="0" w:color="000000"/>
              <w:left w:val="single" w:sz="4"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left="875" w:right="0"/>
              <w:jc w:val="left"/>
              <w:rPr>
                <w:rFonts w:ascii="Arial Narrow" w:hAnsi="Arial Narrow" w:cs="Arial Narrow" w:eastAsia="Arial Narrow" w:hint="default"/>
                <w:sz w:val="18"/>
                <w:szCs w:val="18"/>
              </w:rPr>
            </w:pPr>
            <w:r>
              <w:rPr>
                <w:rFonts w:ascii="Arial Narrow"/>
                <w:sz w:val="18"/>
              </w:rPr>
              <w:t>10%</w:t>
            </w:r>
          </w:p>
        </w:tc>
      </w:tr>
      <w:tr>
        <w:trPr>
          <w:trHeight w:val="372" w:hRule="exact"/>
        </w:trPr>
        <w:tc>
          <w:tcPr>
            <w:tcW w:w="4707" w:type="dxa"/>
            <w:tcBorders>
              <w:top w:val="nil" w:sz="6" w:space="0" w:color="auto"/>
              <w:left w:val="nil" w:sz="6" w:space="0" w:color="auto"/>
              <w:bottom w:val="nil" w:sz="6" w:space="0" w:color="auto"/>
              <w:right w:val="single" w:sz="4" w:space="0" w:color="000000"/>
            </w:tcBorders>
          </w:tcPr>
          <w:p>
            <w:pPr>
              <w:pStyle w:val="TableParagraph"/>
              <w:spacing w:line="240" w:lineRule="auto" w:before="123"/>
              <w:ind w:left="703" w:right="0"/>
              <w:jc w:val="left"/>
              <w:rPr>
                <w:rFonts w:ascii="宋体" w:hAnsi="宋体" w:cs="宋体" w:eastAsia="宋体" w:hint="default"/>
                <w:sz w:val="18"/>
                <w:szCs w:val="18"/>
              </w:rPr>
            </w:pPr>
            <w:r>
              <w:rPr>
                <w:rFonts w:ascii="宋体" w:hAnsi="宋体" w:cs="宋体" w:eastAsia="宋体" w:hint="default"/>
                <w:sz w:val="18"/>
                <w:szCs w:val="18"/>
              </w:rPr>
              <w:t>减：提取法定盈余公积</w:t>
            </w:r>
          </w:p>
        </w:tc>
        <w:tc>
          <w:tcPr>
            <w:tcW w:w="2055"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3"/>
                <w:szCs w:val="13"/>
              </w:rPr>
            </w:pPr>
          </w:p>
          <w:p>
            <w:pPr>
              <w:pStyle w:val="TableParagraph"/>
              <w:spacing w:line="240" w:lineRule="auto"/>
              <w:ind w:right="594"/>
              <w:jc w:val="right"/>
              <w:rPr>
                <w:rFonts w:ascii="Arial Narrow" w:hAnsi="Arial Narrow" w:cs="Arial Narrow" w:eastAsia="Arial Narrow" w:hint="default"/>
                <w:sz w:val="18"/>
                <w:szCs w:val="18"/>
              </w:rPr>
            </w:pPr>
            <w:r>
              <w:rPr>
                <w:rFonts w:ascii="Arial Narrow"/>
                <w:spacing w:val="-1"/>
                <w:sz w:val="18"/>
              </w:rPr>
              <w:t>7,335,536.85</w:t>
            </w:r>
          </w:p>
        </w:tc>
        <w:tc>
          <w:tcPr>
            <w:tcW w:w="2653" w:type="dxa"/>
            <w:vMerge/>
            <w:tcBorders>
              <w:left w:val="single" w:sz="4" w:space="0" w:color="000000"/>
              <w:right w:val="nil" w:sz="6" w:space="0" w:color="auto"/>
            </w:tcBorders>
          </w:tcPr>
          <w:p>
            <w:pPr/>
          </w:p>
        </w:tc>
      </w:tr>
      <w:tr>
        <w:trPr>
          <w:trHeight w:val="80" w:hRule="exact"/>
        </w:trPr>
        <w:tc>
          <w:tcPr>
            <w:tcW w:w="4707" w:type="dxa"/>
            <w:tcBorders>
              <w:top w:val="nil" w:sz="6" w:space="0" w:color="auto"/>
              <w:left w:val="nil" w:sz="6" w:space="0" w:color="auto"/>
              <w:bottom w:val="nil" w:sz="6" w:space="0" w:color="auto"/>
              <w:right w:val="nil" w:sz="6" w:space="0" w:color="auto"/>
            </w:tcBorders>
          </w:tcPr>
          <w:p>
            <w:pPr/>
          </w:p>
        </w:tc>
        <w:tc>
          <w:tcPr>
            <w:tcW w:w="2055" w:type="dxa"/>
            <w:tcBorders>
              <w:top w:val="nil" w:sz="6" w:space="0" w:color="auto"/>
              <w:left w:val="nil" w:sz="6" w:space="0" w:color="auto"/>
              <w:bottom w:val="nil" w:sz="6" w:space="0" w:color="auto"/>
              <w:right w:val="single" w:sz="4" w:space="0" w:color="000000"/>
            </w:tcBorders>
          </w:tcPr>
          <w:p>
            <w:pPr/>
          </w:p>
        </w:tc>
        <w:tc>
          <w:tcPr>
            <w:tcW w:w="2653" w:type="dxa"/>
            <w:vMerge/>
            <w:tcBorders>
              <w:left w:val="single" w:sz="4" w:space="0" w:color="000000"/>
              <w:right w:val="nil" w:sz="6" w:space="0" w:color="auto"/>
            </w:tcBorders>
          </w:tcPr>
          <w:p>
            <w:pPr/>
          </w:p>
        </w:tc>
      </w:tr>
      <w:tr>
        <w:trPr>
          <w:trHeight w:val="258" w:hRule="exact"/>
        </w:trPr>
        <w:tc>
          <w:tcPr>
            <w:tcW w:w="4707"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1063" w:right="0"/>
              <w:jc w:val="left"/>
              <w:rPr>
                <w:rFonts w:ascii="宋体" w:hAnsi="宋体" w:cs="宋体" w:eastAsia="宋体" w:hint="default"/>
                <w:sz w:val="18"/>
                <w:szCs w:val="18"/>
              </w:rPr>
            </w:pPr>
            <w:r>
              <w:rPr>
                <w:rFonts w:ascii="宋体" w:hAnsi="宋体" w:cs="宋体" w:eastAsia="宋体" w:hint="default"/>
                <w:sz w:val="18"/>
                <w:szCs w:val="18"/>
              </w:rPr>
              <w:t>提取任意盈余公积</w:t>
            </w:r>
          </w:p>
        </w:tc>
        <w:tc>
          <w:tcPr>
            <w:tcW w:w="2055" w:type="dxa"/>
            <w:tcBorders>
              <w:top w:val="nil" w:sz="6" w:space="0" w:color="auto"/>
              <w:left w:val="single" w:sz="4" w:space="0" w:color="000000"/>
              <w:bottom w:val="nil" w:sz="6" w:space="0" w:color="auto"/>
              <w:right w:val="single" w:sz="4" w:space="0" w:color="000000"/>
            </w:tcBorders>
          </w:tcPr>
          <w:p>
            <w:pPr/>
          </w:p>
        </w:tc>
        <w:tc>
          <w:tcPr>
            <w:tcW w:w="2653" w:type="dxa"/>
            <w:vMerge/>
            <w:tcBorders>
              <w:left w:val="single" w:sz="4" w:space="0" w:color="000000"/>
              <w:right w:val="nil" w:sz="6" w:space="0" w:color="auto"/>
            </w:tcBorders>
          </w:tcPr>
          <w:p>
            <w:pPr/>
          </w:p>
        </w:tc>
      </w:tr>
      <w:tr>
        <w:trPr>
          <w:trHeight w:val="92" w:hRule="exact"/>
        </w:trPr>
        <w:tc>
          <w:tcPr>
            <w:tcW w:w="4707" w:type="dxa"/>
            <w:tcBorders>
              <w:top w:val="nil" w:sz="6" w:space="0" w:color="auto"/>
              <w:left w:val="nil" w:sz="6" w:space="0" w:color="auto"/>
              <w:bottom w:val="nil" w:sz="6" w:space="0" w:color="auto"/>
              <w:right w:val="nil" w:sz="6" w:space="0" w:color="auto"/>
            </w:tcBorders>
          </w:tcPr>
          <w:p>
            <w:pPr/>
          </w:p>
        </w:tc>
        <w:tc>
          <w:tcPr>
            <w:tcW w:w="2055" w:type="dxa"/>
            <w:tcBorders>
              <w:top w:val="nil" w:sz="6" w:space="0" w:color="auto"/>
              <w:left w:val="nil" w:sz="6" w:space="0" w:color="auto"/>
              <w:bottom w:val="nil" w:sz="6" w:space="0" w:color="auto"/>
              <w:right w:val="single" w:sz="4" w:space="0" w:color="000000"/>
            </w:tcBorders>
          </w:tcPr>
          <w:p>
            <w:pPr/>
          </w:p>
        </w:tc>
        <w:tc>
          <w:tcPr>
            <w:tcW w:w="2653" w:type="dxa"/>
            <w:vMerge/>
            <w:tcBorders>
              <w:left w:val="single" w:sz="4" w:space="0" w:color="000000"/>
              <w:right w:val="nil" w:sz="6" w:space="0" w:color="auto"/>
            </w:tcBorders>
          </w:tcPr>
          <w:p>
            <w:pPr/>
          </w:p>
        </w:tc>
      </w:tr>
      <w:tr>
        <w:trPr>
          <w:trHeight w:val="342" w:hRule="exact"/>
        </w:trPr>
        <w:tc>
          <w:tcPr>
            <w:tcW w:w="4707"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1063" w:right="0"/>
              <w:jc w:val="left"/>
              <w:rPr>
                <w:rFonts w:ascii="宋体" w:hAnsi="宋体" w:cs="宋体" w:eastAsia="宋体" w:hint="default"/>
                <w:sz w:val="18"/>
                <w:szCs w:val="18"/>
              </w:rPr>
            </w:pPr>
            <w:r>
              <w:rPr>
                <w:rFonts w:ascii="宋体" w:hAnsi="宋体" w:cs="宋体" w:eastAsia="宋体" w:hint="default"/>
                <w:sz w:val="18"/>
                <w:szCs w:val="18"/>
              </w:rPr>
              <w:t>提取一般风险准备</w:t>
            </w:r>
          </w:p>
        </w:tc>
        <w:tc>
          <w:tcPr>
            <w:tcW w:w="2055" w:type="dxa"/>
            <w:tcBorders>
              <w:top w:val="nil" w:sz="6" w:space="0" w:color="auto"/>
              <w:left w:val="single" w:sz="4" w:space="0" w:color="000000"/>
              <w:bottom w:val="nil" w:sz="6" w:space="0" w:color="auto"/>
              <w:right w:val="single" w:sz="4" w:space="0" w:color="000000"/>
            </w:tcBorders>
          </w:tcPr>
          <w:p>
            <w:pPr/>
          </w:p>
        </w:tc>
        <w:tc>
          <w:tcPr>
            <w:tcW w:w="2653" w:type="dxa"/>
            <w:vMerge/>
            <w:tcBorders>
              <w:left w:val="single" w:sz="4" w:space="0" w:color="000000"/>
              <w:right w:val="nil" w:sz="6" w:space="0" w:color="auto"/>
            </w:tcBorders>
          </w:tcPr>
          <w:p>
            <w:pPr/>
          </w:p>
        </w:tc>
      </w:tr>
      <w:tr>
        <w:trPr>
          <w:trHeight w:val="277" w:hRule="exact"/>
        </w:trPr>
        <w:tc>
          <w:tcPr>
            <w:tcW w:w="4707" w:type="dxa"/>
            <w:tcBorders>
              <w:top w:val="nil" w:sz="6" w:space="0" w:color="auto"/>
              <w:left w:val="nil" w:sz="6" w:space="0" w:color="auto"/>
              <w:bottom w:val="nil" w:sz="6" w:space="0" w:color="auto"/>
              <w:right w:val="single" w:sz="4" w:space="0" w:color="000000"/>
            </w:tcBorders>
          </w:tcPr>
          <w:p>
            <w:pPr>
              <w:pStyle w:val="TableParagraph"/>
              <w:spacing w:line="240" w:lineRule="auto" w:before="28"/>
              <w:ind w:left="1063" w:right="0"/>
              <w:jc w:val="left"/>
              <w:rPr>
                <w:rFonts w:ascii="宋体" w:hAnsi="宋体" w:cs="宋体" w:eastAsia="宋体" w:hint="default"/>
                <w:sz w:val="18"/>
                <w:szCs w:val="18"/>
              </w:rPr>
            </w:pPr>
            <w:r>
              <w:rPr>
                <w:rFonts w:ascii="宋体" w:hAnsi="宋体" w:cs="宋体" w:eastAsia="宋体" w:hint="default"/>
                <w:sz w:val="18"/>
                <w:szCs w:val="18"/>
              </w:rPr>
              <w:t>应付普通股股利</w:t>
            </w:r>
          </w:p>
        </w:tc>
        <w:tc>
          <w:tcPr>
            <w:tcW w:w="2055" w:type="dxa"/>
            <w:tcBorders>
              <w:top w:val="nil" w:sz="6" w:space="0" w:color="auto"/>
              <w:left w:val="single" w:sz="4" w:space="0" w:color="000000"/>
              <w:bottom w:val="nil" w:sz="6" w:space="0" w:color="auto"/>
              <w:right w:val="single" w:sz="4" w:space="0" w:color="000000"/>
            </w:tcBorders>
          </w:tcPr>
          <w:p>
            <w:pPr>
              <w:pStyle w:val="TableParagraph"/>
              <w:spacing w:line="240" w:lineRule="auto" w:before="75"/>
              <w:ind w:right="595"/>
              <w:jc w:val="right"/>
              <w:rPr>
                <w:rFonts w:ascii="Arial Narrow" w:hAnsi="Arial Narrow" w:cs="Arial Narrow" w:eastAsia="Arial Narrow" w:hint="default"/>
                <w:sz w:val="18"/>
                <w:szCs w:val="18"/>
              </w:rPr>
            </w:pPr>
            <w:r>
              <w:rPr>
                <w:rFonts w:ascii="Arial Narrow"/>
                <w:spacing w:val="-1"/>
                <w:sz w:val="18"/>
              </w:rPr>
              <w:t>26,571,087.00</w:t>
            </w:r>
          </w:p>
        </w:tc>
        <w:tc>
          <w:tcPr>
            <w:tcW w:w="2653" w:type="dxa"/>
            <w:vMerge/>
            <w:tcBorders>
              <w:left w:val="single" w:sz="4" w:space="0" w:color="000000"/>
              <w:right w:val="nil" w:sz="6" w:space="0" w:color="auto"/>
            </w:tcBorders>
          </w:tcPr>
          <w:p>
            <w:pPr/>
          </w:p>
        </w:tc>
      </w:tr>
      <w:tr>
        <w:trPr>
          <w:trHeight w:val="80" w:hRule="exact"/>
        </w:trPr>
        <w:tc>
          <w:tcPr>
            <w:tcW w:w="4707" w:type="dxa"/>
            <w:tcBorders>
              <w:top w:val="nil" w:sz="6" w:space="0" w:color="auto"/>
              <w:left w:val="nil" w:sz="6" w:space="0" w:color="auto"/>
              <w:bottom w:val="nil" w:sz="6" w:space="0" w:color="auto"/>
              <w:right w:val="nil" w:sz="6" w:space="0" w:color="auto"/>
            </w:tcBorders>
          </w:tcPr>
          <w:p>
            <w:pPr/>
          </w:p>
        </w:tc>
        <w:tc>
          <w:tcPr>
            <w:tcW w:w="2055" w:type="dxa"/>
            <w:tcBorders>
              <w:top w:val="nil" w:sz="6" w:space="0" w:color="auto"/>
              <w:left w:val="nil" w:sz="6" w:space="0" w:color="auto"/>
              <w:bottom w:val="nil" w:sz="6" w:space="0" w:color="auto"/>
              <w:right w:val="single" w:sz="4" w:space="0" w:color="000000"/>
            </w:tcBorders>
          </w:tcPr>
          <w:p>
            <w:pPr/>
          </w:p>
        </w:tc>
        <w:tc>
          <w:tcPr>
            <w:tcW w:w="2653" w:type="dxa"/>
            <w:vMerge/>
            <w:tcBorders>
              <w:left w:val="single" w:sz="4" w:space="0" w:color="000000"/>
              <w:right w:val="nil" w:sz="6" w:space="0" w:color="auto"/>
            </w:tcBorders>
          </w:tcPr>
          <w:p>
            <w:pPr/>
          </w:p>
        </w:tc>
      </w:tr>
      <w:tr>
        <w:trPr>
          <w:trHeight w:val="350" w:hRule="exact"/>
        </w:trPr>
        <w:tc>
          <w:tcPr>
            <w:tcW w:w="4707"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1063" w:right="0"/>
              <w:jc w:val="left"/>
              <w:rPr>
                <w:rFonts w:ascii="宋体" w:hAnsi="宋体" w:cs="宋体" w:eastAsia="宋体" w:hint="default"/>
                <w:sz w:val="18"/>
                <w:szCs w:val="18"/>
              </w:rPr>
            </w:pPr>
            <w:r>
              <w:rPr>
                <w:rFonts w:ascii="宋体" w:hAnsi="宋体" w:cs="宋体" w:eastAsia="宋体" w:hint="default"/>
                <w:sz w:val="18"/>
                <w:szCs w:val="18"/>
              </w:rPr>
              <w:t>转作股本的普通股股利</w:t>
            </w:r>
          </w:p>
        </w:tc>
        <w:tc>
          <w:tcPr>
            <w:tcW w:w="2055" w:type="dxa"/>
            <w:tcBorders>
              <w:top w:val="nil" w:sz="6" w:space="0" w:color="auto"/>
              <w:left w:val="single" w:sz="4" w:space="0" w:color="000000"/>
              <w:bottom w:val="nil" w:sz="6" w:space="0" w:color="auto"/>
              <w:right w:val="single" w:sz="4" w:space="0" w:color="000000"/>
            </w:tcBorders>
          </w:tcPr>
          <w:p>
            <w:pPr/>
          </w:p>
        </w:tc>
        <w:tc>
          <w:tcPr>
            <w:tcW w:w="2653" w:type="dxa"/>
            <w:vMerge/>
            <w:tcBorders>
              <w:left w:val="single" w:sz="4" w:space="0" w:color="000000"/>
              <w:right w:val="nil" w:sz="6" w:space="0" w:color="auto"/>
            </w:tcBorders>
          </w:tcPr>
          <w:p>
            <w:pPr/>
          </w:p>
        </w:tc>
      </w:tr>
      <w:tr>
        <w:trPr>
          <w:trHeight w:val="355" w:hRule="exact"/>
        </w:trPr>
        <w:tc>
          <w:tcPr>
            <w:tcW w:w="4707" w:type="dxa"/>
            <w:tcBorders>
              <w:top w:val="nil" w:sz="6" w:space="0" w:color="auto"/>
              <w:left w:val="nil" w:sz="6" w:space="0" w:color="auto"/>
              <w:bottom w:val="single" w:sz="12" w:space="0" w:color="000000"/>
              <w:right w:val="single" w:sz="4" w:space="0" w:color="000000"/>
            </w:tcBorders>
          </w:tcPr>
          <w:p>
            <w:pPr>
              <w:pStyle w:val="TableParagraph"/>
              <w:spacing w:line="240" w:lineRule="auto" w:before="22"/>
              <w:ind w:left="703" w:right="0"/>
              <w:jc w:val="left"/>
              <w:rPr>
                <w:rFonts w:ascii="宋体" w:hAnsi="宋体" w:cs="宋体" w:eastAsia="宋体" w:hint="default"/>
                <w:sz w:val="18"/>
                <w:szCs w:val="18"/>
              </w:rPr>
            </w:pPr>
            <w:r>
              <w:rPr>
                <w:rFonts w:ascii="宋体" w:hAnsi="宋体" w:cs="宋体" w:eastAsia="宋体" w:hint="default"/>
                <w:sz w:val="18"/>
                <w:szCs w:val="18"/>
              </w:rPr>
              <w:t>期末未分配利润</w:t>
            </w:r>
          </w:p>
        </w:tc>
        <w:tc>
          <w:tcPr>
            <w:tcW w:w="205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9"/>
              <w:ind w:right="595"/>
              <w:jc w:val="right"/>
              <w:rPr>
                <w:rFonts w:ascii="Arial Narrow" w:hAnsi="Arial Narrow" w:cs="Arial Narrow" w:eastAsia="Arial Narrow" w:hint="default"/>
                <w:sz w:val="18"/>
                <w:szCs w:val="18"/>
              </w:rPr>
            </w:pPr>
            <w:r>
              <w:rPr>
                <w:rFonts w:ascii="Arial Narrow"/>
                <w:spacing w:val="-1"/>
                <w:sz w:val="18"/>
              </w:rPr>
              <w:t>193,742,778.22</w:t>
            </w:r>
          </w:p>
        </w:tc>
        <w:tc>
          <w:tcPr>
            <w:tcW w:w="2653" w:type="dxa"/>
            <w:vMerge/>
            <w:tcBorders>
              <w:left w:val="single" w:sz="4" w:space="0" w:color="000000"/>
              <w:bottom w:val="single" w:sz="12" w:space="0" w:color="000000"/>
              <w:right w:val="nil" w:sz="6" w:space="0" w:color="auto"/>
            </w:tcBorders>
          </w:tcPr>
          <w:p>
            <w:pPr/>
          </w:p>
        </w:tc>
      </w:tr>
    </w:tbl>
    <w:p>
      <w:pPr>
        <w:spacing w:line="240" w:lineRule="auto" w:before="11"/>
        <w:rPr>
          <w:rFonts w:ascii="宋体" w:hAnsi="宋体" w:cs="宋体" w:eastAsia="宋体" w:hint="default"/>
          <w:sz w:val="6"/>
          <w:szCs w:val="6"/>
        </w:rPr>
      </w:pPr>
    </w:p>
    <w:p>
      <w:pPr>
        <w:pStyle w:val="BodyText"/>
        <w:spacing w:line="240" w:lineRule="auto" w:before="26"/>
        <w:ind w:left="610" w:right="124"/>
        <w:jc w:val="left"/>
      </w:pPr>
      <w:r>
        <w:rPr/>
        <w:pict>
          <v:group style="position:absolute;margin-left:87.863998pt;margin-top:-97.964325pt;width:411.2pt;height:5.05pt;mso-position-horizontal-relative:page;mso-position-vertical-relative:paragraph;z-index:-1525552" coordorigin="1757,-1959" coordsize="8224,101">
            <v:shape style="position:absolute;left:1757;top:-1959;width:4126;height:101" type="#_x0000_t75" stroked="false">
              <v:imagedata r:id="rId793" o:title=""/>
            </v:shape>
            <v:shape style="position:absolute;left:5859;top:-1868;width:2060;height:10" type="#_x0000_t75" stroked="false">
              <v:imagedata r:id="rId127" o:title=""/>
            </v:shape>
            <v:shape style="position:absolute;left:7914;top:-1868;width:2067;height:10" type="#_x0000_t75" stroked="false">
              <v:imagedata r:id="rId128" o:title=""/>
            </v:shape>
            <w10:wrap type="none"/>
          </v:group>
        </w:pict>
      </w:r>
      <w:r>
        <w:rPr/>
        <w:pict>
          <v:group style="position:absolute;margin-left:87.863998pt;margin-top:-80.444382pt;width:411.2pt;height:5.05pt;mso-position-horizontal-relative:page;mso-position-vertical-relative:paragraph;z-index:-1525528" coordorigin="1757,-1609" coordsize="8224,101">
            <v:shape style="position:absolute;left:1757;top:-1609;width:4126;height:101" type="#_x0000_t75" stroked="false">
              <v:imagedata r:id="rId793" o:title=""/>
            </v:shape>
            <v:shape style="position:absolute;left:5859;top:-1518;width:2060;height:10" type="#_x0000_t75" stroked="false">
              <v:imagedata r:id="rId127" o:title=""/>
            </v:shape>
            <v:shape style="position:absolute;left:7914;top:-1518;width:2067;height:10" type="#_x0000_t75" stroked="false">
              <v:imagedata r:id="rId128" o:title=""/>
            </v:shape>
            <w10:wrap type="none"/>
          </v:group>
        </w:pict>
      </w:r>
      <w:r>
        <w:rPr/>
        <w:pict>
          <v:group style="position:absolute;margin-left:87.863998pt;margin-top:-58.484344pt;width:411.2pt;height:.5pt;mso-position-horizontal-relative:page;mso-position-vertical-relative:paragraph;z-index:-1525504" coordorigin="1757,-1170" coordsize="8224,10">
            <v:shape style="position:absolute;left:1757;top:-1170;width:4107;height:10" type="#_x0000_t75" stroked="false">
              <v:imagedata r:id="rId791" o:title=""/>
            </v:shape>
            <v:shape style="position:absolute;left:5859;top:-1170;width:2060;height:10" type="#_x0000_t75" stroked="false">
              <v:imagedata r:id="rId125" o:title=""/>
            </v:shape>
            <v:shape style="position:absolute;left:7914;top:-1170;width:2067;height:10" type="#_x0000_t75" stroked="false">
              <v:imagedata r:id="rId126" o:title=""/>
            </v:shape>
            <w10:wrap type="none"/>
          </v:group>
        </w:pict>
      </w:r>
      <w:r>
        <w:rPr/>
        <w:pict>
          <v:group style="position:absolute;margin-left:87.863998pt;margin-top:-45.524384pt;width:411.2pt;height:5.05pt;mso-position-horizontal-relative:page;mso-position-vertical-relative:paragraph;z-index:-1525480" coordorigin="1757,-910" coordsize="8224,101">
            <v:shape style="position:absolute;left:1757;top:-910;width:4126;height:101" type="#_x0000_t75" stroked="false">
              <v:imagedata r:id="rId793" o:title=""/>
            </v:shape>
            <v:shape style="position:absolute;left:5859;top:-819;width:2060;height:10" type="#_x0000_t75" stroked="false">
              <v:imagedata r:id="rId127" o:title=""/>
            </v:shape>
            <v:shape style="position:absolute;left:7914;top:-819;width:2067;height:10" type="#_x0000_t75" stroked="false">
              <v:imagedata r:id="rId128" o:title=""/>
            </v:shape>
            <w10:wrap type="none"/>
          </v:group>
        </w:pict>
      </w:r>
      <w:r>
        <w:rPr/>
        <w:pict>
          <v:group style="position:absolute;margin-left:87.863998pt;margin-top:-28.004383pt;width:411.2pt;height:5.05pt;mso-position-horizontal-relative:page;mso-position-vertical-relative:paragraph;z-index:-1525456" coordorigin="1757,-560" coordsize="8224,101">
            <v:shape style="position:absolute;left:1757;top:-560;width:4126;height:101" type="#_x0000_t75" stroked="false">
              <v:imagedata r:id="rId793" o:title=""/>
            </v:shape>
            <v:shape style="position:absolute;left:5859;top:-469;width:2060;height:10" type="#_x0000_t75" stroked="false">
              <v:imagedata r:id="rId127" o:title=""/>
            </v:shape>
            <v:shape style="position:absolute;left:7914;top:-469;width:2067;height:10" type="#_x0000_t75" stroked="false">
              <v:imagedata r:id="rId128" o:title=""/>
            </v:shape>
            <w10:wrap type="none"/>
          </v:group>
        </w:pict>
      </w:r>
      <w:r>
        <w:rPr>
          <w:rFonts w:ascii="Arial Narrow" w:hAnsi="Arial Narrow" w:cs="Arial Narrow" w:eastAsia="Arial Narrow" w:hint="default"/>
        </w:rPr>
        <w:t>2</w:t>
      </w:r>
      <w:r>
        <w:rPr/>
        <w:t>．其他说明</w:t>
      </w:r>
    </w:p>
    <w:p>
      <w:pPr>
        <w:spacing w:line="240" w:lineRule="auto" w:before="5"/>
        <w:rPr>
          <w:rFonts w:ascii="宋体" w:hAnsi="宋体" w:cs="宋体" w:eastAsia="宋体" w:hint="default"/>
          <w:sz w:val="22"/>
          <w:szCs w:val="22"/>
        </w:rPr>
      </w:pPr>
    </w:p>
    <w:p>
      <w:pPr>
        <w:pStyle w:val="BodyText"/>
        <w:spacing w:line="240" w:lineRule="auto" w:before="0"/>
        <w:ind w:left="610" w:right="0"/>
        <w:jc w:val="left"/>
      </w:pPr>
      <w:r>
        <w:rPr/>
        <w:t>根据</w:t>
      </w:r>
      <w:r>
        <w:rPr>
          <w:spacing w:val="-64"/>
        </w:rPr>
        <w:t> </w:t>
      </w:r>
      <w:r>
        <w:rPr>
          <w:rFonts w:ascii="Arial Narrow" w:hAnsi="Arial Narrow" w:cs="Arial Narrow" w:eastAsia="Arial Narrow" w:hint="default"/>
        </w:rPr>
        <w:t>2011</w:t>
      </w:r>
      <w:r>
        <w:rPr>
          <w:rFonts w:ascii="Arial Narrow" w:hAnsi="Arial Narrow" w:cs="Arial Narrow" w:eastAsia="Arial Narrow" w:hint="default"/>
          <w:spacing w:val="2"/>
        </w:rPr>
        <w:t> </w:t>
      </w:r>
      <w:r>
        <w:rPr/>
        <w:t>年</w:t>
      </w:r>
      <w:r>
        <w:rPr>
          <w:spacing w:val="-64"/>
        </w:rPr>
        <w:t> </w:t>
      </w:r>
      <w:r>
        <w:rPr>
          <w:rFonts w:ascii="Arial Narrow" w:hAnsi="Arial Narrow" w:cs="Arial Narrow" w:eastAsia="Arial Narrow" w:hint="default"/>
        </w:rPr>
        <w:t>5</w:t>
      </w:r>
      <w:r>
        <w:rPr>
          <w:rFonts w:ascii="Arial Narrow" w:hAnsi="Arial Narrow" w:cs="Arial Narrow" w:eastAsia="Arial Narrow" w:hint="default"/>
          <w:spacing w:val="2"/>
        </w:rPr>
        <w:t> </w:t>
      </w:r>
      <w:r>
        <w:rPr/>
        <w:t>月</w:t>
      </w:r>
      <w:r>
        <w:rPr>
          <w:spacing w:val="-64"/>
        </w:rPr>
        <w:t> </w:t>
      </w:r>
      <w:r>
        <w:rPr>
          <w:rFonts w:ascii="Arial Narrow" w:hAnsi="Arial Narrow" w:cs="Arial Narrow" w:eastAsia="Arial Narrow" w:hint="default"/>
        </w:rPr>
        <w:t>24</w:t>
      </w:r>
      <w:r>
        <w:rPr>
          <w:rFonts w:ascii="Arial Narrow" w:hAnsi="Arial Narrow" w:cs="Arial Narrow" w:eastAsia="Arial Narrow" w:hint="default"/>
          <w:spacing w:val="2"/>
        </w:rPr>
        <w:t> </w:t>
      </w:r>
      <w:r>
        <w:rPr/>
        <w:t>日公司第四届董事会第二十一次会议及</w:t>
      </w:r>
      <w:r>
        <w:rPr>
          <w:spacing w:val="-63"/>
        </w:rPr>
        <w:t> </w:t>
      </w:r>
      <w:r>
        <w:rPr>
          <w:rFonts w:ascii="Arial Narrow" w:hAnsi="Arial Narrow" w:cs="Arial Narrow" w:eastAsia="Arial Narrow" w:hint="default"/>
        </w:rPr>
        <w:t>2010</w:t>
      </w:r>
      <w:r>
        <w:rPr>
          <w:rFonts w:ascii="Arial Narrow" w:hAnsi="Arial Narrow" w:cs="Arial Narrow" w:eastAsia="Arial Narrow" w:hint="default"/>
          <w:spacing w:val="2"/>
        </w:rPr>
        <w:t> </w:t>
      </w:r>
      <w:r>
        <w:rPr/>
        <w:t>年度股东大会决议通</w:t>
      </w:r>
    </w:p>
    <w:p>
      <w:pPr>
        <w:pStyle w:val="BodyText"/>
        <w:spacing w:line="240" w:lineRule="auto" w:before="135"/>
        <w:ind w:left="130" w:right="0"/>
        <w:jc w:val="left"/>
      </w:pPr>
      <w:r>
        <w:rPr/>
        <w:t>过的</w:t>
      </w:r>
      <w:r>
        <w:rPr>
          <w:spacing w:val="-60"/>
        </w:rPr>
        <w:t> </w:t>
      </w:r>
      <w:r>
        <w:rPr>
          <w:rFonts w:ascii="Arial Narrow" w:hAnsi="Arial Narrow" w:cs="Arial Narrow" w:eastAsia="Arial Narrow" w:hint="default"/>
        </w:rPr>
        <w:t>2010</w:t>
      </w:r>
      <w:r>
        <w:rPr>
          <w:rFonts w:ascii="Arial Narrow" w:hAnsi="Arial Narrow" w:cs="Arial Narrow" w:eastAsia="Arial Narrow" w:hint="default"/>
          <w:spacing w:val="6"/>
        </w:rPr>
        <w:t> </w:t>
      </w:r>
      <w:r>
        <w:rPr>
          <w:spacing w:val="-6"/>
        </w:rPr>
        <w:t>年度利润分配方案，公司以</w:t>
      </w:r>
      <w:r>
        <w:rPr>
          <w:spacing w:val="-60"/>
        </w:rPr>
        <w:t> </w:t>
      </w:r>
      <w:r>
        <w:rPr>
          <w:rFonts w:ascii="Arial Narrow" w:hAnsi="Arial Narrow" w:cs="Arial Narrow" w:eastAsia="Arial Narrow" w:hint="default"/>
        </w:rPr>
        <w:t>2010</w:t>
      </w:r>
      <w:r>
        <w:rPr>
          <w:rFonts w:ascii="Arial Narrow" w:hAnsi="Arial Narrow" w:cs="Arial Narrow" w:eastAsia="Arial Narrow" w:hint="default"/>
          <w:spacing w:val="3"/>
        </w:rPr>
        <w:t> </w:t>
      </w:r>
      <w:r>
        <w:rPr/>
        <w:t>年</w:t>
      </w:r>
      <w:r>
        <w:rPr>
          <w:spacing w:val="-60"/>
        </w:rPr>
        <w:t> </w:t>
      </w:r>
      <w:r>
        <w:rPr>
          <w:rFonts w:ascii="Arial Narrow" w:hAnsi="Arial Narrow" w:cs="Arial Narrow" w:eastAsia="Arial Narrow" w:hint="default"/>
        </w:rPr>
        <w:t>12</w:t>
      </w:r>
      <w:r>
        <w:rPr>
          <w:rFonts w:ascii="Arial Narrow" w:hAnsi="Arial Narrow" w:cs="Arial Narrow" w:eastAsia="Arial Narrow" w:hint="default"/>
          <w:spacing w:val="6"/>
        </w:rPr>
        <w:t> </w:t>
      </w:r>
      <w:r>
        <w:rPr/>
        <w:t>月</w:t>
      </w:r>
      <w:r>
        <w:rPr>
          <w:spacing w:val="-60"/>
        </w:rPr>
        <w:t> </w:t>
      </w:r>
      <w:r>
        <w:rPr>
          <w:rFonts w:ascii="Arial Narrow" w:hAnsi="Arial Narrow" w:cs="Arial Narrow" w:eastAsia="Arial Narrow" w:hint="default"/>
        </w:rPr>
        <w:t>31</w:t>
      </w:r>
      <w:r>
        <w:rPr>
          <w:rFonts w:ascii="Arial Narrow" w:hAnsi="Arial Narrow" w:cs="Arial Narrow" w:eastAsia="Arial Narrow" w:hint="default"/>
          <w:spacing w:val="6"/>
        </w:rPr>
        <w:t> </w:t>
      </w:r>
      <w:r>
        <w:rPr>
          <w:spacing w:val="-4"/>
        </w:rPr>
        <w:t>日公司总股本为基数，向全体股东每</w:t>
      </w:r>
    </w:p>
    <w:p>
      <w:pPr>
        <w:pStyle w:val="BodyText"/>
        <w:spacing w:line="240" w:lineRule="auto" w:before="137"/>
        <w:ind w:left="130" w:right="124"/>
        <w:jc w:val="left"/>
      </w:pPr>
      <w:r>
        <w:rPr>
          <w:rFonts w:ascii="Arial Narrow" w:hAnsi="Arial Narrow" w:cs="Arial Narrow" w:eastAsia="Arial Narrow" w:hint="default"/>
        </w:rPr>
        <w:t>10</w:t>
      </w:r>
      <w:r>
        <w:rPr>
          <w:rFonts w:ascii="Arial Narrow" w:hAnsi="Arial Narrow" w:cs="Arial Narrow" w:eastAsia="Arial Narrow" w:hint="default"/>
          <w:spacing w:val="5"/>
        </w:rPr>
        <w:t> </w:t>
      </w:r>
      <w:r>
        <w:rPr/>
        <w:t>股派</w:t>
      </w:r>
      <w:r>
        <w:rPr>
          <w:spacing w:val="-62"/>
        </w:rPr>
        <w:t> </w:t>
      </w:r>
      <w:r>
        <w:rPr>
          <w:rFonts w:ascii="Arial Narrow" w:hAnsi="Arial Narrow" w:cs="Arial Narrow" w:eastAsia="Arial Narrow" w:hint="default"/>
        </w:rPr>
        <w:t>2</w:t>
      </w:r>
      <w:r>
        <w:rPr>
          <w:rFonts w:ascii="Arial Narrow" w:hAnsi="Arial Narrow" w:cs="Arial Narrow" w:eastAsia="Arial Narrow" w:hint="default"/>
          <w:spacing w:val="5"/>
        </w:rPr>
        <w:t> </w:t>
      </w:r>
      <w:r>
        <w:rPr/>
        <w:t>元人民币现金，合计分配普通股股利</w:t>
      </w:r>
      <w:r>
        <w:rPr>
          <w:spacing w:val="-61"/>
        </w:rPr>
        <w:t> </w:t>
      </w:r>
      <w:r>
        <w:rPr>
          <w:rFonts w:ascii="Arial Narrow" w:hAnsi="Arial Narrow" w:cs="Arial Narrow" w:eastAsia="Arial Narrow" w:hint="default"/>
        </w:rPr>
        <w:t>26,571,087.00</w:t>
      </w:r>
      <w:r>
        <w:rPr>
          <w:rFonts w:ascii="Arial Narrow" w:hAnsi="Arial Narrow" w:cs="Arial Narrow" w:eastAsia="Arial Narrow" w:hint="default"/>
          <w:spacing w:val="5"/>
        </w:rPr>
        <w:t> </w:t>
      </w:r>
      <w:r>
        <w:rPr/>
        <w:t>元。</w:t>
      </w:r>
    </w:p>
    <w:p>
      <w:pPr>
        <w:spacing w:line="240" w:lineRule="auto" w:before="5"/>
        <w:rPr>
          <w:rFonts w:ascii="宋体" w:hAnsi="宋体" w:cs="宋体" w:eastAsia="宋体" w:hint="default"/>
          <w:sz w:val="22"/>
          <w:szCs w:val="22"/>
        </w:rPr>
      </w:pPr>
    </w:p>
    <w:p>
      <w:pPr>
        <w:pStyle w:val="Heading3"/>
        <w:spacing w:line="240" w:lineRule="auto"/>
        <w:ind w:left="613" w:right="124"/>
        <w:jc w:val="left"/>
        <w:rPr>
          <w:b w:val="0"/>
          <w:bCs w:val="0"/>
        </w:rPr>
      </w:pPr>
      <w:r>
        <w:rPr/>
        <w:t>（二十六）营业收入、营业成本</w:t>
      </w:r>
      <w:r>
        <w:rPr>
          <w:b w:val="0"/>
          <w:bCs w:val="0"/>
        </w:rPr>
      </w:r>
    </w:p>
    <w:p>
      <w:pPr>
        <w:spacing w:line="240" w:lineRule="auto" w:before="7"/>
        <w:rPr>
          <w:rFonts w:ascii="宋体" w:hAnsi="宋体" w:cs="宋体" w:eastAsia="宋体" w:hint="default"/>
          <w:b/>
          <w:bCs/>
          <w:sz w:val="23"/>
          <w:szCs w:val="23"/>
        </w:rPr>
      </w:pPr>
    </w:p>
    <w:p>
      <w:pPr>
        <w:pStyle w:val="BodyText"/>
        <w:spacing w:line="240" w:lineRule="auto" w:before="0"/>
        <w:ind w:left="610" w:right="124"/>
        <w:jc w:val="left"/>
      </w:pPr>
      <w:r>
        <w:rPr/>
        <w:pict>
          <v:shape style="position:absolute;margin-left:224.809998pt;margin-top:26.855604pt;width:.47988pt;height:.12pt;mso-position-horizontal-relative:page;mso-position-vertical-relative:paragraph;z-index:-1525432" type="#_x0000_t75" stroked="false">
            <v:imagedata r:id="rId790" o:title=""/>
          </v:shape>
        </w:pict>
      </w:r>
      <w:r>
        <w:rPr/>
        <w:pict>
          <v:shape style="position:absolute;margin-left:361.630005pt;margin-top:26.855604pt;width:.47989pt;height:.12pt;mso-position-horizontal-relative:page;mso-position-vertical-relative:paragraph;z-index:-1525408" type="#_x0000_t75" stroked="false">
            <v:imagedata r:id="rId790" o:title=""/>
          </v:shape>
        </w:pict>
      </w:r>
      <w:r>
        <w:rPr/>
        <w:pict>
          <v:group style="position:absolute;margin-left:88.223999pt;margin-top:43.895626pt;width:410.5pt;height:.5pt;mso-position-horizontal-relative:page;mso-position-vertical-relative:paragraph;z-index:-1525384" coordorigin="1764,878" coordsize="8210,10">
            <v:shape style="position:absolute;left:1764;top:878;width:2732;height:10" type="#_x0000_t75" stroked="false">
              <v:imagedata r:id="rId218" o:title=""/>
            </v:shape>
            <v:shape style="position:absolute;left:4491;top:878;width:5483;height:10" type="#_x0000_t75" stroked="false">
              <v:imagedata r:id="rId219" o:title=""/>
            </v:shape>
            <w10:wrap type="none"/>
          </v:group>
        </w:pict>
      </w:r>
      <w:r>
        <w:rPr/>
        <w:pict>
          <v:group style="position:absolute;margin-left:88.223999pt;margin-top:56.851624pt;width:410.5pt;height:5.1pt;mso-position-horizontal-relative:page;mso-position-vertical-relative:paragraph;z-index:-1525360" coordorigin="1764,1137" coordsize="8210,102">
            <v:shape style="position:absolute;left:1764;top:1137;width:2751;height:101" type="#_x0000_t75" stroked="false">
              <v:imagedata r:id="rId797" o:title=""/>
            </v:shape>
            <v:shape style="position:absolute;left:4491;top:1229;width:5483;height:10" type="#_x0000_t75" stroked="false">
              <v:imagedata r:id="rId798" o:title=""/>
            </v:shape>
            <w10:wrap type="none"/>
          </v:group>
        </w:pict>
      </w:r>
      <w:r>
        <w:rPr/>
        <w:pict>
          <v:group style="position:absolute;margin-left:88.223999pt;margin-top:78.835625pt;width:410.5pt;height:.5pt;mso-position-horizontal-relative:page;mso-position-vertical-relative:paragraph;z-index:-1525336" coordorigin="1764,1577" coordsize="8210,10">
            <v:shape style="position:absolute;left:1764;top:1577;width:2732;height:10" type="#_x0000_t75" stroked="false">
              <v:imagedata r:id="rId218" o:title=""/>
            </v:shape>
            <v:shape style="position:absolute;left:4491;top:1577;width:5483;height:10" type="#_x0000_t75" stroked="false">
              <v:imagedata r:id="rId219" o:title=""/>
            </v:shape>
            <w10:wrap type="none"/>
          </v:group>
        </w:pict>
      </w:r>
      <w:r>
        <w:rPr>
          <w:rFonts w:ascii="Arial Narrow" w:hAnsi="Arial Narrow" w:cs="Arial Narrow" w:eastAsia="Arial Narrow" w:hint="default"/>
        </w:rPr>
        <w:t>1</w:t>
      </w:r>
      <w:r>
        <w:rPr/>
        <w:t>．营业收入和营业成本</w:t>
      </w:r>
    </w:p>
    <w:p>
      <w:pPr>
        <w:spacing w:line="240" w:lineRule="auto" w:before="7"/>
        <w:rPr>
          <w:rFonts w:ascii="宋体" w:hAnsi="宋体" w:cs="宋体" w:eastAsia="宋体" w:hint="default"/>
          <w:sz w:val="13"/>
          <w:szCs w:val="13"/>
        </w:rPr>
      </w:pPr>
    </w:p>
    <w:tbl>
      <w:tblPr>
        <w:tblW w:w="0" w:type="auto"/>
        <w:jc w:val="left"/>
        <w:tblInd w:w="690" w:type="dxa"/>
        <w:tblLayout w:type="fixed"/>
        <w:tblCellMar>
          <w:top w:w="0" w:type="dxa"/>
          <w:left w:w="0" w:type="dxa"/>
          <w:bottom w:w="0" w:type="dxa"/>
          <w:right w:w="0" w:type="dxa"/>
        </w:tblCellMar>
        <w:tblLook w:val="01E0"/>
      </w:tblPr>
      <w:tblGrid>
        <w:gridCol w:w="2751"/>
        <w:gridCol w:w="2736"/>
        <w:gridCol w:w="2736"/>
      </w:tblGrid>
      <w:tr>
        <w:trPr>
          <w:trHeight w:val="358" w:hRule="exact"/>
        </w:trPr>
        <w:tc>
          <w:tcPr>
            <w:tcW w:w="2751" w:type="dxa"/>
            <w:tcBorders>
              <w:top w:val="single" w:sz="12" w:space="0" w:color="000000"/>
              <w:left w:val="nil" w:sz="6" w:space="0" w:color="auto"/>
              <w:bottom w:val="nil" w:sz="6" w:space="0" w:color="auto"/>
              <w:right w:val="single" w:sz="4" w:space="0" w:color="000000"/>
            </w:tcBorders>
          </w:tcPr>
          <w:p>
            <w:pPr>
              <w:pStyle w:val="TableParagraph"/>
              <w:spacing w:line="240" w:lineRule="auto" w:before="22"/>
              <w:ind w:left="16" w:right="0"/>
              <w:jc w:val="center"/>
              <w:rPr>
                <w:rFonts w:ascii="宋体" w:hAnsi="宋体" w:cs="宋体" w:eastAsia="宋体" w:hint="default"/>
                <w:sz w:val="18"/>
                <w:szCs w:val="18"/>
              </w:rPr>
            </w:pPr>
            <w:r>
              <w:rPr>
                <w:rFonts w:ascii="宋体" w:hAnsi="宋体" w:cs="宋体" w:eastAsia="宋体" w:hint="default"/>
                <w:sz w:val="18"/>
                <w:szCs w:val="18"/>
              </w:rPr>
              <w:t>项  目</w:t>
            </w:r>
          </w:p>
        </w:tc>
        <w:tc>
          <w:tcPr>
            <w:tcW w:w="273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2"/>
              <w:ind w:right="0"/>
              <w:jc w:val="center"/>
              <w:rPr>
                <w:rFonts w:ascii="宋体" w:hAnsi="宋体" w:cs="宋体" w:eastAsia="宋体" w:hint="default"/>
                <w:sz w:val="18"/>
                <w:szCs w:val="18"/>
              </w:rPr>
            </w:pPr>
            <w:r>
              <w:rPr>
                <w:rFonts w:ascii="宋体" w:hAnsi="宋体" w:cs="宋体" w:eastAsia="宋体" w:hint="default"/>
                <w:sz w:val="18"/>
                <w:szCs w:val="18"/>
              </w:rPr>
              <w:t>本期数</w:t>
            </w:r>
          </w:p>
        </w:tc>
        <w:tc>
          <w:tcPr>
            <w:tcW w:w="2736" w:type="dxa"/>
            <w:tcBorders>
              <w:top w:val="single" w:sz="12" w:space="0" w:color="000000"/>
              <w:left w:val="single" w:sz="4" w:space="0" w:color="000000"/>
              <w:bottom w:val="nil" w:sz="6" w:space="0" w:color="auto"/>
              <w:right w:val="nil" w:sz="6" w:space="0" w:color="auto"/>
            </w:tcBorders>
          </w:tcPr>
          <w:p>
            <w:pPr>
              <w:pStyle w:val="TableParagraph"/>
              <w:spacing w:line="240" w:lineRule="auto" w:before="22"/>
              <w:ind w:right="917"/>
              <w:jc w:val="right"/>
              <w:rPr>
                <w:rFonts w:ascii="宋体" w:hAnsi="宋体" w:cs="宋体" w:eastAsia="宋体" w:hint="default"/>
                <w:sz w:val="18"/>
                <w:szCs w:val="18"/>
              </w:rPr>
            </w:pPr>
            <w:r>
              <w:rPr>
                <w:rFonts w:ascii="宋体" w:hAnsi="宋体" w:cs="宋体" w:eastAsia="宋体" w:hint="default"/>
                <w:sz w:val="18"/>
                <w:szCs w:val="18"/>
              </w:rPr>
              <w:t>上年同期数</w:t>
            </w:r>
          </w:p>
        </w:tc>
      </w:tr>
      <w:tr>
        <w:trPr>
          <w:trHeight w:val="257" w:hRule="exact"/>
        </w:trPr>
        <w:tc>
          <w:tcPr>
            <w:tcW w:w="2751" w:type="dxa"/>
            <w:tcBorders>
              <w:top w:val="nil" w:sz="6" w:space="0" w:color="auto"/>
              <w:left w:val="nil" w:sz="6" w:space="0" w:color="auto"/>
              <w:bottom w:val="nil" w:sz="6" w:space="0" w:color="auto"/>
              <w:right w:val="single" w:sz="4" w:space="0" w:color="000000"/>
            </w:tcBorders>
          </w:tcPr>
          <w:p>
            <w:pPr>
              <w:pStyle w:val="TableParagraph"/>
              <w:spacing w:line="240" w:lineRule="auto" w:before="29"/>
              <w:ind w:left="122"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2736" w:type="dxa"/>
            <w:tcBorders>
              <w:top w:val="nil" w:sz="6" w:space="0" w:color="auto"/>
              <w:left w:val="single" w:sz="4" w:space="0" w:color="000000"/>
              <w:bottom w:val="nil" w:sz="6" w:space="0" w:color="auto"/>
              <w:right w:val="single" w:sz="4" w:space="0" w:color="000000"/>
            </w:tcBorders>
          </w:tcPr>
          <w:p>
            <w:pPr>
              <w:pStyle w:val="TableParagraph"/>
              <w:spacing w:line="240" w:lineRule="auto" w:before="76"/>
              <w:ind w:right="946"/>
              <w:jc w:val="right"/>
              <w:rPr>
                <w:rFonts w:ascii="Arial Narrow" w:hAnsi="Arial Narrow" w:cs="Arial Narrow" w:eastAsia="Arial Narrow" w:hint="default"/>
                <w:sz w:val="18"/>
                <w:szCs w:val="18"/>
              </w:rPr>
            </w:pPr>
            <w:r>
              <w:rPr>
                <w:rFonts w:ascii="Arial Narrow"/>
                <w:spacing w:val="-1"/>
                <w:sz w:val="18"/>
              </w:rPr>
              <w:t>508,358,984.73</w:t>
            </w:r>
          </w:p>
        </w:tc>
        <w:tc>
          <w:tcPr>
            <w:tcW w:w="2736" w:type="dxa"/>
            <w:tcBorders>
              <w:top w:val="nil" w:sz="6" w:space="0" w:color="auto"/>
              <w:left w:val="single" w:sz="4" w:space="0" w:color="000000"/>
              <w:bottom w:val="nil" w:sz="6" w:space="0" w:color="auto"/>
              <w:right w:val="nil" w:sz="6" w:space="0" w:color="auto"/>
            </w:tcBorders>
          </w:tcPr>
          <w:p>
            <w:pPr>
              <w:pStyle w:val="TableParagraph"/>
              <w:spacing w:line="240" w:lineRule="auto" w:before="76"/>
              <w:ind w:right="950"/>
              <w:jc w:val="right"/>
              <w:rPr>
                <w:rFonts w:ascii="Arial Narrow" w:hAnsi="Arial Narrow" w:cs="Arial Narrow" w:eastAsia="Arial Narrow" w:hint="default"/>
                <w:sz w:val="18"/>
                <w:szCs w:val="18"/>
              </w:rPr>
            </w:pPr>
            <w:r>
              <w:rPr>
                <w:rFonts w:ascii="Arial Narrow"/>
                <w:spacing w:val="-1"/>
                <w:sz w:val="18"/>
              </w:rPr>
              <w:t>378,125,589.41</w:t>
            </w:r>
          </w:p>
        </w:tc>
      </w:tr>
      <w:tr>
        <w:trPr>
          <w:trHeight w:val="451" w:hRule="exact"/>
        </w:trPr>
        <w:tc>
          <w:tcPr>
            <w:tcW w:w="2751" w:type="dxa"/>
            <w:tcBorders>
              <w:top w:val="nil" w:sz="6" w:space="0" w:color="auto"/>
              <w:left w:val="nil" w:sz="6" w:space="0" w:color="auto"/>
              <w:bottom w:val="nil" w:sz="6" w:space="0" w:color="auto"/>
              <w:right w:val="single" w:sz="4" w:space="0" w:color="000000"/>
            </w:tcBorders>
          </w:tcPr>
          <w:p>
            <w:pPr>
              <w:pStyle w:val="TableParagraph"/>
              <w:spacing w:line="240" w:lineRule="auto" w:before="123"/>
              <w:ind w:left="122" w:right="0"/>
              <w:jc w:val="left"/>
              <w:rPr>
                <w:rFonts w:ascii="宋体" w:hAnsi="宋体" w:cs="宋体" w:eastAsia="宋体" w:hint="default"/>
                <w:sz w:val="18"/>
                <w:szCs w:val="18"/>
              </w:rPr>
            </w:pPr>
            <w:r>
              <w:rPr>
                <w:rFonts w:ascii="宋体" w:hAnsi="宋体" w:cs="宋体" w:eastAsia="宋体" w:hint="default"/>
                <w:sz w:val="18"/>
                <w:szCs w:val="18"/>
              </w:rPr>
              <w:t>其中：主营业务收入</w:t>
            </w:r>
          </w:p>
        </w:tc>
        <w:tc>
          <w:tcPr>
            <w:tcW w:w="273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3"/>
                <w:szCs w:val="13"/>
              </w:rPr>
            </w:pPr>
          </w:p>
          <w:p>
            <w:pPr>
              <w:pStyle w:val="TableParagraph"/>
              <w:spacing w:line="240" w:lineRule="auto"/>
              <w:ind w:right="946"/>
              <w:jc w:val="right"/>
              <w:rPr>
                <w:rFonts w:ascii="Arial Narrow" w:hAnsi="Arial Narrow" w:cs="Arial Narrow" w:eastAsia="Arial Narrow" w:hint="default"/>
                <w:sz w:val="18"/>
                <w:szCs w:val="18"/>
              </w:rPr>
            </w:pPr>
            <w:r>
              <w:rPr>
                <w:rFonts w:ascii="Arial Narrow"/>
                <w:spacing w:val="-1"/>
                <w:sz w:val="18"/>
              </w:rPr>
              <w:t>508,219,658.68</w:t>
            </w:r>
          </w:p>
        </w:tc>
        <w:tc>
          <w:tcPr>
            <w:tcW w:w="2736"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sz w:val="13"/>
                <w:szCs w:val="13"/>
              </w:rPr>
            </w:pPr>
          </w:p>
          <w:p>
            <w:pPr>
              <w:pStyle w:val="TableParagraph"/>
              <w:spacing w:line="240" w:lineRule="auto"/>
              <w:ind w:right="950"/>
              <w:jc w:val="right"/>
              <w:rPr>
                <w:rFonts w:ascii="Arial Narrow" w:hAnsi="Arial Narrow" w:cs="Arial Narrow" w:eastAsia="Arial Narrow" w:hint="default"/>
                <w:sz w:val="18"/>
                <w:szCs w:val="18"/>
              </w:rPr>
            </w:pPr>
            <w:r>
              <w:rPr>
                <w:rFonts w:ascii="Arial Narrow"/>
                <w:spacing w:val="-1"/>
                <w:sz w:val="18"/>
              </w:rPr>
              <w:t>378,039,905.86</w:t>
            </w:r>
          </w:p>
        </w:tc>
      </w:tr>
      <w:tr>
        <w:trPr>
          <w:trHeight w:val="269" w:hRule="exact"/>
        </w:trPr>
        <w:tc>
          <w:tcPr>
            <w:tcW w:w="2751"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18"/>
                <w:szCs w:val="18"/>
              </w:rPr>
            </w:pPr>
            <w:r>
              <w:rPr>
                <w:rFonts w:ascii="宋体" w:hAnsi="宋体" w:cs="宋体" w:eastAsia="宋体" w:hint="default"/>
                <w:sz w:val="18"/>
                <w:szCs w:val="18"/>
              </w:rPr>
              <w:t>其他业务收入</w:t>
            </w:r>
          </w:p>
        </w:tc>
        <w:tc>
          <w:tcPr>
            <w:tcW w:w="2736"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right="945"/>
              <w:jc w:val="right"/>
              <w:rPr>
                <w:rFonts w:ascii="Arial Narrow" w:hAnsi="Arial Narrow" w:cs="Arial Narrow" w:eastAsia="Arial Narrow" w:hint="default"/>
                <w:sz w:val="18"/>
                <w:szCs w:val="18"/>
              </w:rPr>
            </w:pPr>
            <w:r>
              <w:rPr>
                <w:rFonts w:ascii="Arial Narrow"/>
                <w:spacing w:val="-1"/>
                <w:sz w:val="18"/>
              </w:rPr>
              <w:t>139,326.05</w:t>
            </w:r>
          </w:p>
        </w:tc>
        <w:tc>
          <w:tcPr>
            <w:tcW w:w="2736" w:type="dxa"/>
            <w:tcBorders>
              <w:top w:val="nil" w:sz="6" w:space="0" w:color="auto"/>
              <w:left w:val="single" w:sz="4" w:space="0" w:color="000000"/>
              <w:bottom w:val="nil" w:sz="6" w:space="0" w:color="auto"/>
              <w:right w:val="nil" w:sz="6" w:space="0" w:color="auto"/>
            </w:tcBorders>
          </w:tcPr>
          <w:p>
            <w:pPr>
              <w:pStyle w:val="TableParagraph"/>
              <w:spacing w:line="240" w:lineRule="auto" w:before="67"/>
              <w:ind w:right="950"/>
              <w:jc w:val="right"/>
              <w:rPr>
                <w:rFonts w:ascii="Arial Narrow" w:hAnsi="Arial Narrow" w:cs="Arial Narrow" w:eastAsia="Arial Narrow" w:hint="default"/>
                <w:sz w:val="18"/>
                <w:szCs w:val="18"/>
              </w:rPr>
            </w:pPr>
            <w:r>
              <w:rPr>
                <w:rFonts w:ascii="Arial Narrow"/>
                <w:spacing w:val="-1"/>
                <w:sz w:val="18"/>
              </w:rPr>
              <w:t>85,683.55</w:t>
            </w:r>
          </w:p>
        </w:tc>
      </w:tr>
      <w:tr>
        <w:trPr>
          <w:trHeight w:val="80" w:hRule="exact"/>
        </w:trPr>
        <w:tc>
          <w:tcPr>
            <w:tcW w:w="2751" w:type="dxa"/>
            <w:tcBorders>
              <w:top w:val="nil" w:sz="6" w:space="0" w:color="auto"/>
              <w:left w:val="nil" w:sz="6" w:space="0" w:color="auto"/>
              <w:bottom w:val="nil" w:sz="6" w:space="0" w:color="auto"/>
              <w:right w:val="nil" w:sz="6" w:space="0" w:color="auto"/>
            </w:tcBorders>
          </w:tcPr>
          <w:p>
            <w:pPr/>
          </w:p>
        </w:tc>
        <w:tc>
          <w:tcPr>
            <w:tcW w:w="2736" w:type="dxa"/>
            <w:tcBorders>
              <w:top w:val="nil" w:sz="6" w:space="0" w:color="auto"/>
              <w:left w:val="nil" w:sz="6" w:space="0" w:color="auto"/>
              <w:bottom w:val="nil" w:sz="6" w:space="0" w:color="auto"/>
              <w:right w:val="single" w:sz="4" w:space="0" w:color="000000"/>
            </w:tcBorders>
          </w:tcPr>
          <w:p>
            <w:pPr/>
          </w:p>
        </w:tc>
        <w:tc>
          <w:tcPr>
            <w:tcW w:w="2736" w:type="dxa"/>
            <w:tcBorders>
              <w:top w:val="nil" w:sz="6" w:space="0" w:color="auto"/>
              <w:left w:val="single" w:sz="4" w:space="0" w:color="000000"/>
              <w:bottom w:val="nil" w:sz="6" w:space="0" w:color="auto"/>
              <w:right w:val="nil" w:sz="6" w:space="0" w:color="auto"/>
            </w:tcBorders>
          </w:tcPr>
          <w:p>
            <w:pPr/>
          </w:p>
        </w:tc>
      </w:tr>
      <w:tr>
        <w:trPr>
          <w:trHeight w:val="271" w:hRule="exact"/>
        </w:trPr>
        <w:tc>
          <w:tcPr>
            <w:tcW w:w="2751"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left="122"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2736"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946"/>
              <w:jc w:val="right"/>
              <w:rPr>
                <w:rFonts w:ascii="Arial Narrow" w:hAnsi="Arial Narrow" w:cs="Arial Narrow" w:eastAsia="Arial Narrow" w:hint="default"/>
                <w:sz w:val="18"/>
                <w:szCs w:val="18"/>
              </w:rPr>
            </w:pPr>
            <w:r>
              <w:rPr>
                <w:rFonts w:ascii="Arial Narrow"/>
                <w:spacing w:val="-1"/>
                <w:sz w:val="18"/>
              </w:rPr>
              <w:t>210,730,491.50</w:t>
            </w:r>
          </w:p>
        </w:tc>
        <w:tc>
          <w:tcPr>
            <w:tcW w:w="2736"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950"/>
              <w:jc w:val="right"/>
              <w:rPr>
                <w:rFonts w:ascii="Arial Narrow" w:hAnsi="Arial Narrow" w:cs="Arial Narrow" w:eastAsia="Arial Narrow" w:hint="default"/>
                <w:sz w:val="18"/>
                <w:szCs w:val="18"/>
              </w:rPr>
            </w:pPr>
            <w:r>
              <w:rPr>
                <w:rFonts w:ascii="Arial Narrow"/>
                <w:spacing w:val="-1"/>
                <w:sz w:val="18"/>
              </w:rPr>
              <w:t>145,304,836.15</w:t>
            </w:r>
          </w:p>
        </w:tc>
      </w:tr>
      <w:tr>
        <w:trPr>
          <w:trHeight w:val="80" w:hRule="exact"/>
        </w:trPr>
        <w:tc>
          <w:tcPr>
            <w:tcW w:w="2751" w:type="dxa"/>
            <w:tcBorders>
              <w:top w:val="nil" w:sz="6" w:space="0" w:color="auto"/>
              <w:left w:val="nil" w:sz="6" w:space="0" w:color="auto"/>
              <w:bottom w:val="nil" w:sz="6" w:space="0" w:color="auto"/>
              <w:right w:val="nil" w:sz="6" w:space="0" w:color="auto"/>
            </w:tcBorders>
          </w:tcPr>
          <w:p>
            <w:pPr/>
          </w:p>
        </w:tc>
        <w:tc>
          <w:tcPr>
            <w:tcW w:w="2736" w:type="dxa"/>
            <w:tcBorders>
              <w:top w:val="nil" w:sz="6" w:space="0" w:color="auto"/>
              <w:left w:val="nil" w:sz="6" w:space="0" w:color="auto"/>
              <w:bottom w:val="nil" w:sz="6" w:space="0" w:color="auto"/>
              <w:right w:val="single" w:sz="4" w:space="0" w:color="000000"/>
            </w:tcBorders>
          </w:tcPr>
          <w:p>
            <w:pPr/>
          </w:p>
        </w:tc>
        <w:tc>
          <w:tcPr>
            <w:tcW w:w="2736" w:type="dxa"/>
            <w:tcBorders>
              <w:top w:val="nil" w:sz="6" w:space="0" w:color="auto"/>
              <w:left w:val="single" w:sz="4" w:space="0" w:color="000000"/>
              <w:bottom w:val="nil" w:sz="6" w:space="0" w:color="auto"/>
              <w:right w:val="nil" w:sz="6" w:space="0" w:color="auto"/>
            </w:tcBorders>
          </w:tcPr>
          <w:p>
            <w:pPr/>
          </w:p>
        </w:tc>
      </w:tr>
      <w:tr>
        <w:trPr>
          <w:trHeight w:val="350" w:hRule="exact"/>
        </w:trPr>
        <w:tc>
          <w:tcPr>
            <w:tcW w:w="2751"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sz w:val="18"/>
                <w:szCs w:val="18"/>
              </w:rPr>
              <w:t>其中：主营业务成本</w:t>
            </w:r>
          </w:p>
        </w:tc>
        <w:tc>
          <w:tcPr>
            <w:tcW w:w="2736"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946"/>
              <w:jc w:val="right"/>
              <w:rPr>
                <w:rFonts w:ascii="Arial Narrow" w:hAnsi="Arial Narrow" w:cs="Arial Narrow" w:eastAsia="Arial Narrow" w:hint="default"/>
                <w:sz w:val="18"/>
                <w:szCs w:val="18"/>
              </w:rPr>
            </w:pPr>
            <w:r>
              <w:rPr>
                <w:rFonts w:ascii="Arial Narrow"/>
                <w:spacing w:val="-1"/>
                <w:sz w:val="18"/>
              </w:rPr>
              <w:t>210,668,192.50</w:t>
            </w:r>
          </w:p>
        </w:tc>
        <w:tc>
          <w:tcPr>
            <w:tcW w:w="2736"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950"/>
              <w:jc w:val="right"/>
              <w:rPr>
                <w:rFonts w:ascii="Arial Narrow" w:hAnsi="Arial Narrow" w:cs="Arial Narrow" w:eastAsia="Arial Narrow" w:hint="default"/>
                <w:sz w:val="18"/>
                <w:szCs w:val="18"/>
              </w:rPr>
            </w:pPr>
            <w:r>
              <w:rPr>
                <w:rFonts w:ascii="Arial Narrow"/>
                <w:spacing w:val="-1"/>
                <w:sz w:val="18"/>
              </w:rPr>
              <w:t>145,266,819.06</w:t>
            </w:r>
          </w:p>
        </w:tc>
      </w:tr>
      <w:tr>
        <w:trPr>
          <w:trHeight w:val="355" w:hRule="exact"/>
        </w:trPr>
        <w:tc>
          <w:tcPr>
            <w:tcW w:w="2751" w:type="dxa"/>
            <w:tcBorders>
              <w:top w:val="nil" w:sz="6" w:space="0" w:color="auto"/>
              <w:left w:val="nil" w:sz="6" w:space="0" w:color="auto"/>
              <w:bottom w:val="single" w:sz="12" w:space="0" w:color="000000"/>
              <w:right w:val="single" w:sz="4" w:space="0" w:color="000000"/>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sz w:val="18"/>
                <w:szCs w:val="18"/>
              </w:rPr>
              <w:t>其他业务支出</w:t>
            </w:r>
          </w:p>
        </w:tc>
        <w:tc>
          <w:tcPr>
            <w:tcW w:w="273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9"/>
              <w:ind w:right="946"/>
              <w:jc w:val="right"/>
              <w:rPr>
                <w:rFonts w:ascii="Arial Narrow" w:hAnsi="Arial Narrow" w:cs="Arial Narrow" w:eastAsia="Arial Narrow" w:hint="default"/>
                <w:sz w:val="18"/>
                <w:szCs w:val="18"/>
              </w:rPr>
            </w:pPr>
            <w:r>
              <w:rPr>
                <w:rFonts w:ascii="Arial Narrow"/>
                <w:spacing w:val="-1"/>
                <w:sz w:val="18"/>
              </w:rPr>
              <w:t>62,299.00</w:t>
            </w:r>
          </w:p>
        </w:tc>
        <w:tc>
          <w:tcPr>
            <w:tcW w:w="2736" w:type="dxa"/>
            <w:tcBorders>
              <w:top w:val="nil" w:sz="6" w:space="0" w:color="auto"/>
              <w:left w:val="single" w:sz="4" w:space="0" w:color="000000"/>
              <w:bottom w:val="single" w:sz="12" w:space="0" w:color="000000"/>
              <w:right w:val="nil" w:sz="6" w:space="0" w:color="auto"/>
            </w:tcBorders>
          </w:tcPr>
          <w:p>
            <w:pPr>
              <w:pStyle w:val="TableParagraph"/>
              <w:spacing w:line="240" w:lineRule="auto" w:before="69"/>
              <w:ind w:right="950"/>
              <w:jc w:val="right"/>
              <w:rPr>
                <w:rFonts w:ascii="Arial Narrow" w:hAnsi="Arial Narrow" w:cs="Arial Narrow" w:eastAsia="Arial Narrow" w:hint="default"/>
                <w:sz w:val="18"/>
                <w:szCs w:val="18"/>
              </w:rPr>
            </w:pPr>
            <w:r>
              <w:rPr>
                <w:rFonts w:ascii="Arial Narrow"/>
                <w:spacing w:val="-1"/>
                <w:sz w:val="18"/>
              </w:rPr>
              <w:t>38,017.09</w:t>
            </w:r>
          </w:p>
        </w:tc>
      </w:tr>
    </w:tbl>
    <w:p>
      <w:pPr>
        <w:pStyle w:val="BodyText"/>
        <w:spacing w:line="240" w:lineRule="auto" w:before="115"/>
        <w:ind w:left="610" w:right="124"/>
        <w:jc w:val="left"/>
      </w:pPr>
      <w:r>
        <w:rPr/>
        <w:pict>
          <v:group style="position:absolute;margin-left:88.223999pt;margin-top:-58.594398pt;width:410.5pt;height:5.05pt;mso-position-horizontal-relative:page;mso-position-vertical-relative:paragraph;z-index:-1525312" coordorigin="1764,-1172" coordsize="8210,101">
            <v:shape style="position:absolute;left:1764;top:-1172;width:2751;height:101" type="#_x0000_t75" stroked="false">
              <v:imagedata r:id="rId799" o:title=""/>
            </v:shape>
            <v:shape style="position:absolute;left:4491;top:-1081;width:5483;height:10" type="#_x0000_t75" stroked="false">
              <v:imagedata r:id="rId219" o:title=""/>
            </v:shape>
            <w10:wrap type="none"/>
          </v:group>
        </w:pict>
      </w:r>
      <w:r>
        <w:rPr/>
        <w:pict>
          <v:group style="position:absolute;margin-left:88.223999pt;margin-top:-41.074371pt;width:410.5pt;height:5.05pt;mso-position-horizontal-relative:page;mso-position-vertical-relative:paragraph;z-index:-1525288" coordorigin="1764,-821" coordsize="8210,101">
            <v:shape style="position:absolute;left:1764;top:-821;width:2751;height:101" type="#_x0000_t75" stroked="false">
              <v:imagedata r:id="rId799" o:title=""/>
            </v:shape>
            <v:shape style="position:absolute;left:4491;top:-730;width:5483;height:10" type="#_x0000_t75" stroked="false">
              <v:imagedata r:id="rId798" o:title=""/>
            </v:shape>
            <w10:wrap type="none"/>
          </v:group>
        </w:pict>
      </w:r>
      <w:r>
        <w:rPr/>
        <w:pict>
          <v:group style="position:absolute;margin-left:88.223999pt;margin-top:-23.554369pt;width:410.5pt;height:5.05pt;mso-position-horizontal-relative:page;mso-position-vertical-relative:paragraph;z-index:-1525264" coordorigin="1764,-471" coordsize="8210,101">
            <v:shape style="position:absolute;left:1764;top:-471;width:2751;height:101" type="#_x0000_t75" stroked="false">
              <v:imagedata r:id="rId800" o:title=""/>
            </v:shape>
            <v:shape style="position:absolute;left:4491;top:-380;width:5483;height:10" type="#_x0000_t75" stroked="false">
              <v:imagedata r:id="rId219" o:title=""/>
            </v:shape>
            <w10:wrap type="none"/>
          </v:group>
        </w:pict>
      </w:r>
      <w:r>
        <w:rPr/>
        <w:pict>
          <v:group style="position:absolute;margin-left:86.783997pt;margin-top:31.165621pt;width:412.65pt;height:134.1pt;mso-position-horizontal-relative:page;mso-position-vertical-relative:paragraph;z-index:-1525168" coordorigin="1736,623" coordsize="8253,2682">
            <v:group style="position:absolute;left:1764;top:638;width:1928;height:2" coordorigin="1764,638" coordsize="1928,2">
              <v:shape style="position:absolute;left:1764;top:638;width:1928;height:2" coordorigin="1764,638" coordsize="1928,0" path="m1764,638l3692,638e" filled="false" stroked="true" strokeweight="1.44pt" strokecolor="#000000">
                <v:path arrowok="t"/>
              </v:shape>
              <v:shape style="position:absolute;left:3692;top:652;width:10;height:2" type="#_x0000_t75" stroked="false">
                <v:imagedata r:id="rId801" o:title=""/>
              </v:shape>
            </v:group>
            <v:group style="position:absolute;left:3692;top:638;width:29;height:2" coordorigin="3692,638" coordsize="29,2">
              <v:shape style="position:absolute;left:3692;top:638;width:29;height:2" coordorigin="3692,638" coordsize="29,0" path="m3692,638l3720,638e" filled="false" stroked="true" strokeweight="1.44pt" strokecolor="#000000">
                <v:path arrowok="t"/>
              </v:shape>
            </v:group>
            <v:group style="position:absolute;left:3720;top:638;width:3234;height:2" coordorigin="3720,638" coordsize="3234,2">
              <v:shape style="position:absolute;left:3720;top:638;width:3234;height:2" coordorigin="3720,638" coordsize="3234,0" path="m3720,638l6954,638e" filled="false" stroked="true" strokeweight="1.44pt" strokecolor="#000000">
                <v:path arrowok="t"/>
              </v:shape>
              <v:shape style="position:absolute;left:6954;top:652;width:10;height:2" type="#_x0000_t75" stroked="false">
                <v:imagedata r:id="rId801" o:title=""/>
              </v:shape>
            </v:group>
            <v:group style="position:absolute;left:6954;top:638;width:29;height:2" coordorigin="6954,638" coordsize="29,2">
              <v:shape style="position:absolute;left:6954;top:638;width:29;height:2" coordorigin="6954,638" coordsize="29,0" path="m6954,638l6983,638e" filled="false" stroked="true" strokeweight="1.44pt" strokecolor="#000000">
                <v:path arrowok="t"/>
              </v:shape>
            </v:group>
            <v:group style="position:absolute;left:6983;top:638;width:2991;height:2" coordorigin="6983,638" coordsize="2991,2">
              <v:shape style="position:absolute;left:6983;top:638;width:2991;height:2" coordorigin="6983,638" coordsize="2991,0" path="m6983,638l9974,638e" filled="false" stroked="true" strokeweight="1.44pt" strokecolor="#000000">
                <v:path arrowok="t"/>
              </v:shape>
            </v:group>
            <v:group style="position:absolute;left:3692;top:655;width:10;height:20" coordorigin="3692,655" coordsize="10,20">
              <v:shape style="position:absolute;left:3692;top:655;width:10;height:20" coordorigin="3692,655" coordsize="10,20" path="m3692,674l3701,674,3701,655,3692,655,3692,674xe" filled="true" fillcolor="#000000" stroked="false">
                <v:path arrowok="t"/>
                <v:fill type="solid"/>
              </v:shape>
            </v:group>
            <v:group style="position:absolute;left:3692;top:674;width:10;height:20" coordorigin="3692,674" coordsize="10,20">
              <v:shape style="position:absolute;left:3692;top:674;width:10;height:20" coordorigin="3692,674" coordsize="10,20" path="m3692,693l3701,693,3701,674,3692,674,3692,693xe" filled="true" fillcolor="#000000" stroked="false">
                <v:path arrowok="t"/>
                <v:fill type="solid"/>
              </v:shape>
            </v:group>
            <v:group style="position:absolute;left:3692;top:693;width:10;height:20" coordorigin="3692,693" coordsize="10,20">
              <v:shape style="position:absolute;left:3692;top:693;width:10;height:20" coordorigin="3692,693" coordsize="10,20" path="m3692,712l3701,712,3701,693,3692,693,3692,712xe" filled="true" fillcolor="#000000" stroked="false">
                <v:path arrowok="t"/>
                <v:fill type="solid"/>
              </v:shape>
            </v:group>
            <v:group style="position:absolute;left:3692;top:712;width:10;height:20" coordorigin="3692,712" coordsize="10,20">
              <v:shape style="position:absolute;left:3692;top:712;width:10;height:20" coordorigin="3692,712" coordsize="10,20" path="m3692,731l3701,731,3701,712,3692,712,3692,731xe" filled="true" fillcolor="#000000" stroked="false">
                <v:path arrowok="t"/>
                <v:fill type="solid"/>
              </v:shape>
            </v:group>
            <v:group style="position:absolute;left:3692;top:731;width:10;height:20" coordorigin="3692,731" coordsize="10,20">
              <v:shape style="position:absolute;left:3692;top:731;width:10;height:20" coordorigin="3692,731" coordsize="10,20" path="m3692,751l3701,751,3701,731,3692,731,3692,751xe" filled="true" fillcolor="#000000" stroked="false">
                <v:path arrowok="t"/>
                <v:fill type="solid"/>
              </v:shape>
            </v:group>
            <v:group style="position:absolute;left:3692;top:751;width:10;height:20" coordorigin="3692,751" coordsize="10,20">
              <v:shape style="position:absolute;left:3692;top:751;width:10;height:20" coordorigin="3692,751" coordsize="10,20" path="m3692,770l3701,770,3701,751,3692,751,3692,770xe" filled="true" fillcolor="#000000" stroked="false">
                <v:path arrowok="t"/>
                <v:fill type="solid"/>
              </v:shape>
            </v:group>
            <v:group style="position:absolute;left:3692;top:770;width:10;height:20" coordorigin="3692,770" coordsize="10,20">
              <v:shape style="position:absolute;left:3692;top:770;width:10;height:20" coordorigin="3692,770" coordsize="10,20" path="m3692,789l3701,789,3701,770,3692,770,3692,789xe" filled="true" fillcolor="#000000" stroked="false">
                <v:path arrowok="t"/>
                <v:fill type="solid"/>
              </v:shape>
            </v:group>
            <v:group style="position:absolute;left:3692;top:789;width:10;height:20" coordorigin="3692,789" coordsize="10,20">
              <v:shape style="position:absolute;left:3692;top:789;width:10;height:20" coordorigin="3692,789" coordsize="10,20" path="m3692,808l3701,808,3701,789,3692,789,3692,808xe" filled="true" fillcolor="#000000" stroked="false">
                <v:path arrowok="t"/>
                <v:fill type="solid"/>
              </v:shape>
            </v:group>
            <v:group style="position:absolute;left:3692;top:808;width:10;height:20" coordorigin="3692,808" coordsize="10,20">
              <v:shape style="position:absolute;left:3692;top:808;width:10;height:20" coordorigin="3692,808" coordsize="10,20" path="m3692,827l3701,827,3701,808,3692,808,3692,827xe" filled="true" fillcolor="#000000" stroked="false">
                <v:path arrowok="t"/>
                <v:fill type="solid"/>
              </v:shape>
            </v:group>
            <v:group style="position:absolute;left:3692;top:827;width:10;height:20" coordorigin="3692,827" coordsize="10,20">
              <v:shape style="position:absolute;left:3692;top:827;width:10;height:20" coordorigin="3692,827" coordsize="10,20" path="m3692,847l3701,847,3701,827,3692,827,3692,847xe" filled="true" fillcolor="#000000" stroked="false">
                <v:path arrowok="t"/>
                <v:fill type="solid"/>
              </v:shape>
            </v:group>
            <v:group style="position:absolute;left:3692;top:847;width:10;height:20" coordorigin="3692,847" coordsize="10,20">
              <v:shape style="position:absolute;left:3692;top:847;width:10;height:20" coordorigin="3692,847" coordsize="10,20" path="m3692,866l3701,866,3701,847,3692,847,3692,866xe" filled="true" fillcolor="#000000" stroked="false">
                <v:path arrowok="t"/>
                <v:fill type="solid"/>
              </v:shape>
            </v:group>
            <v:group style="position:absolute;left:3692;top:866;width:10;height:20" coordorigin="3692,866" coordsize="10,20">
              <v:shape style="position:absolute;left:3692;top:866;width:10;height:20" coordorigin="3692,866" coordsize="10,20" path="m3692,885l3701,885,3701,866,3692,866,3692,885xe" filled="true" fillcolor="#000000" stroked="false">
                <v:path arrowok="t"/>
                <v:fill type="solid"/>
              </v:shape>
            </v:group>
            <v:group style="position:absolute;left:3692;top:885;width:10;height:20" coordorigin="3692,885" coordsize="10,20">
              <v:shape style="position:absolute;left:3692;top:885;width:10;height:20" coordorigin="3692,885" coordsize="10,20" path="m3692,904l3701,904,3701,885,3692,885,3692,904xe" filled="true" fillcolor="#000000" stroked="false">
                <v:path arrowok="t"/>
                <v:fill type="solid"/>
              </v:shape>
            </v:group>
            <v:group style="position:absolute;left:3692;top:904;width:10;height:20" coordorigin="3692,904" coordsize="10,20">
              <v:shape style="position:absolute;left:3692;top:904;width:10;height:20" coordorigin="3692,904" coordsize="10,20" path="m3692,923l3701,923,3701,904,3692,904,3692,923xe" filled="true" fillcolor="#000000" stroked="false">
                <v:path arrowok="t"/>
                <v:fill type="solid"/>
              </v:shape>
            </v:group>
            <v:group style="position:absolute;left:3692;top:923;width:10;height:20" coordorigin="3692,923" coordsize="10,20">
              <v:shape style="position:absolute;left:3692;top:923;width:10;height:20" coordorigin="3692,923" coordsize="10,20" path="m3692,943l3701,943,3701,923,3692,923,3692,943xe" filled="true" fillcolor="#000000" stroked="false">
                <v:path arrowok="t"/>
                <v:fill type="solid"/>
              </v:shape>
            </v:group>
            <v:group style="position:absolute;left:3692;top:943;width:10;height:20" coordorigin="3692,943" coordsize="10,20">
              <v:shape style="position:absolute;left:3692;top:943;width:10;height:20" coordorigin="3692,943" coordsize="10,20" path="m3692,962l3701,962,3701,943,3692,943,3692,962xe" filled="true" fillcolor="#000000" stroked="false">
                <v:path arrowok="t"/>
                <v:fill type="solid"/>
              </v:shape>
            </v:group>
            <v:group style="position:absolute;left:3692;top:962;width:10;height:20" coordorigin="3692,962" coordsize="10,20">
              <v:shape style="position:absolute;left:3692;top:962;width:10;height:20" coordorigin="3692,962" coordsize="10,20" path="m3692,981l3701,981,3701,962,3692,962,3692,981xe" filled="true" fillcolor="#000000" stroked="false">
                <v:path arrowok="t"/>
                <v:fill type="solid"/>
              </v:shape>
            </v:group>
            <v:group style="position:absolute;left:3692;top:987;width:10;height:2" coordorigin="3692,987" coordsize="10,2">
              <v:shape style="position:absolute;left:3692;top:987;width:10;height:2" coordorigin="3692,987" coordsize="10,0" path="m3692,987l3701,987e" filled="false" stroked="true" strokeweight=".60004pt" strokecolor="#000000">
                <v:path arrowok="t"/>
              </v:shape>
            </v:group>
            <v:group style="position:absolute;left:6954;top:655;width:10;height:20" coordorigin="6954,655" coordsize="10,20">
              <v:shape style="position:absolute;left:6954;top:655;width:10;height:20" coordorigin="6954,655" coordsize="10,20" path="m6954,674l6964,674,6964,655,6954,655,6954,674xe" filled="true" fillcolor="#000000" stroked="false">
                <v:path arrowok="t"/>
                <v:fill type="solid"/>
              </v:shape>
            </v:group>
            <v:group style="position:absolute;left:6954;top:674;width:10;height:20" coordorigin="6954,674" coordsize="10,20">
              <v:shape style="position:absolute;left:6954;top:674;width:10;height:20" coordorigin="6954,674" coordsize="10,20" path="m6954,693l6964,693,6964,674,6954,674,6954,693xe" filled="true" fillcolor="#000000" stroked="false">
                <v:path arrowok="t"/>
                <v:fill type="solid"/>
              </v:shape>
            </v:group>
            <v:group style="position:absolute;left:6954;top:693;width:10;height:20" coordorigin="6954,693" coordsize="10,20">
              <v:shape style="position:absolute;left:6954;top:693;width:10;height:20" coordorigin="6954,693" coordsize="10,20" path="m6954,712l6964,712,6964,693,6954,693,6954,712xe" filled="true" fillcolor="#000000" stroked="false">
                <v:path arrowok="t"/>
                <v:fill type="solid"/>
              </v:shape>
            </v:group>
            <v:group style="position:absolute;left:6954;top:712;width:10;height:20" coordorigin="6954,712" coordsize="10,20">
              <v:shape style="position:absolute;left:6954;top:712;width:10;height:20" coordorigin="6954,712" coordsize="10,20" path="m6954,731l6964,731,6964,712,6954,712,6954,731xe" filled="true" fillcolor="#000000" stroked="false">
                <v:path arrowok="t"/>
                <v:fill type="solid"/>
              </v:shape>
            </v:group>
            <v:group style="position:absolute;left:6954;top:731;width:10;height:20" coordorigin="6954,731" coordsize="10,20">
              <v:shape style="position:absolute;left:6954;top:731;width:10;height:20" coordorigin="6954,731" coordsize="10,20" path="m6954,751l6964,751,6964,731,6954,731,6954,751xe" filled="true" fillcolor="#000000" stroked="false">
                <v:path arrowok="t"/>
                <v:fill type="solid"/>
              </v:shape>
            </v:group>
            <v:group style="position:absolute;left:6954;top:751;width:10;height:20" coordorigin="6954,751" coordsize="10,20">
              <v:shape style="position:absolute;left:6954;top:751;width:10;height:20" coordorigin="6954,751" coordsize="10,20" path="m6954,770l6964,770,6964,751,6954,751,6954,770xe" filled="true" fillcolor="#000000" stroked="false">
                <v:path arrowok="t"/>
                <v:fill type="solid"/>
              </v:shape>
            </v:group>
            <v:group style="position:absolute;left:6954;top:770;width:10;height:20" coordorigin="6954,770" coordsize="10,20">
              <v:shape style="position:absolute;left:6954;top:770;width:10;height:20" coordorigin="6954,770" coordsize="10,20" path="m6954,789l6964,789,6964,770,6954,770,6954,789xe" filled="true" fillcolor="#000000" stroked="false">
                <v:path arrowok="t"/>
                <v:fill type="solid"/>
              </v:shape>
            </v:group>
            <v:group style="position:absolute;left:6954;top:789;width:10;height:20" coordorigin="6954,789" coordsize="10,20">
              <v:shape style="position:absolute;left:6954;top:789;width:10;height:20" coordorigin="6954,789" coordsize="10,20" path="m6954,808l6964,808,6964,789,6954,789,6954,808xe" filled="true" fillcolor="#000000" stroked="false">
                <v:path arrowok="t"/>
                <v:fill type="solid"/>
              </v:shape>
            </v:group>
            <v:group style="position:absolute;left:6954;top:808;width:10;height:20" coordorigin="6954,808" coordsize="10,20">
              <v:shape style="position:absolute;left:6954;top:808;width:10;height:20" coordorigin="6954,808" coordsize="10,20" path="m6954,827l6964,827,6964,808,6954,808,6954,827xe" filled="true" fillcolor="#000000" stroked="false">
                <v:path arrowok="t"/>
                <v:fill type="solid"/>
              </v:shape>
            </v:group>
            <v:group style="position:absolute;left:6954;top:827;width:10;height:20" coordorigin="6954,827" coordsize="10,20">
              <v:shape style="position:absolute;left:6954;top:827;width:10;height:20" coordorigin="6954,827" coordsize="10,20" path="m6954,847l6964,847,6964,827,6954,827,6954,847xe" filled="true" fillcolor="#000000" stroked="false">
                <v:path arrowok="t"/>
                <v:fill type="solid"/>
              </v:shape>
            </v:group>
            <v:group style="position:absolute;left:6954;top:847;width:10;height:20" coordorigin="6954,847" coordsize="10,20">
              <v:shape style="position:absolute;left:6954;top:847;width:10;height:20" coordorigin="6954,847" coordsize="10,20" path="m6954,866l6964,866,6964,847,6954,847,6954,866xe" filled="true" fillcolor="#000000" stroked="false">
                <v:path arrowok="t"/>
                <v:fill type="solid"/>
              </v:shape>
            </v:group>
            <v:group style="position:absolute;left:6954;top:866;width:10;height:20" coordorigin="6954,866" coordsize="10,20">
              <v:shape style="position:absolute;left:6954;top:866;width:10;height:20" coordorigin="6954,866" coordsize="10,20" path="m6954,885l6964,885,6964,866,6954,866,6954,885xe" filled="true" fillcolor="#000000" stroked="false">
                <v:path arrowok="t"/>
                <v:fill type="solid"/>
              </v:shape>
            </v:group>
            <v:group style="position:absolute;left:6954;top:885;width:10;height:20" coordorigin="6954,885" coordsize="10,20">
              <v:shape style="position:absolute;left:6954;top:885;width:10;height:20" coordorigin="6954,885" coordsize="10,20" path="m6954,904l6964,904,6964,885,6954,885,6954,904xe" filled="true" fillcolor="#000000" stroked="false">
                <v:path arrowok="t"/>
                <v:fill type="solid"/>
              </v:shape>
            </v:group>
            <v:group style="position:absolute;left:6954;top:904;width:10;height:20" coordorigin="6954,904" coordsize="10,20">
              <v:shape style="position:absolute;left:6954;top:904;width:10;height:20" coordorigin="6954,904" coordsize="10,20" path="m6954,923l6964,923,6964,904,6954,904,6954,923xe" filled="true" fillcolor="#000000" stroked="false">
                <v:path arrowok="t"/>
                <v:fill type="solid"/>
              </v:shape>
            </v:group>
            <v:group style="position:absolute;left:6954;top:923;width:10;height:20" coordorigin="6954,923" coordsize="10,20">
              <v:shape style="position:absolute;left:6954;top:923;width:10;height:20" coordorigin="6954,923" coordsize="10,20" path="m6954,943l6964,943,6964,923,6954,923,6954,943xe" filled="true" fillcolor="#000000" stroked="false">
                <v:path arrowok="t"/>
                <v:fill type="solid"/>
              </v:shape>
            </v:group>
            <v:group style="position:absolute;left:6954;top:943;width:10;height:20" coordorigin="6954,943" coordsize="10,20">
              <v:shape style="position:absolute;left:6954;top:943;width:10;height:20" coordorigin="6954,943" coordsize="10,20" path="m6954,962l6964,962,6964,943,6954,943,6954,962xe" filled="true" fillcolor="#000000" stroked="false">
                <v:path arrowok="t"/>
                <v:fill type="solid"/>
              </v:shape>
            </v:group>
            <v:group style="position:absolute;left:6954;top:962;width:10;height:20" coordorigin="6954,962" coordsize="10,20">
              <v:shape style="position:absolute;left:6954;top:962;width:10;height:20" coordorigin="6954,962" coordsize="10,20" path="m6954,981l6964,981,6964,962,6954,962,6954,981xe" filled="true" fillcolor="#000000" stroked="false">
                <v:path arrowok="t"/>
                <v:fill type="solid"/>
              </v:shape>
            </v:group>
            <v:group style="position:absolute;left:6954;top:987;width:10;height:2" coordorigin="6954,987" coordsize="10,2">
              <v:shape style="position:absolute;left:6954;top:987;width:10;height:2" coordorigin="6954,987" coordsize="10,0" path="m6954,987l6964,987e" filled="false" stroked="true" strokeweight=".60004pt" strokecolor="#000000">
                <v:path arrowok="t"/>
              </v:shape>
            </v:group>
            <v:group style="position:absolute;left:3692;top:998;width:10;height:2" coordorigin="3692,998" coordsize="10,2">
              <v:shape style="position:absolute;left:3692;top:998;width:10;height:2" coordorigin="3692,998" coordsize="10,0" path="m3692,998l3701,998e" filled="false" stroked="true" strokeweight=".47998pt" strokecolor="#000000">
                <v:path arrowok="t"/>
              </v:shape>
              <v:shape style="position:absolute;left:3701;top:993;width:1551;height:10" type="#_x0000_t75" stroked="false">
                <v:imagedata r:id="rId35" o:title=""/>
              </v:shape>
              <v:shape style="position:absolute;left:5247;top:993;width:1707;height:10" type="#_x0000_t75" stroked="false">
                <v:imagedata r:id="rId802" o:title=""/>
              </v:shape>
              <v:shape style="position:absolute;left:6949;top:993;width:1565;height:10" type="#_x0000_t75" stroked="false">
                <v:imagedata r:id="rId803" o:title=""/>
              </v:shape>
              <v:shape style="position:absolute;left:8509;top:993;width:1465;height:10" type="#_x0000_t75" stroked="false">
                <v:imagedata r:id="rId594" o:title=""/>
              </v:shape>
            </v:group>
            <v:group style="position:absolute;left:3692;top:1003;width:10;height:20" coordorigin="3692,1003" coordsize="10,20">
              <v:shape style="position:absolute;left:3692;top:1003;width:10;height:20" coordorigin="3692,1003" coordsize="10,20" path="m3692,1022l3701,1022,3701,1003,3692,1003,3692,1022xe" filled="true" fillcolor="#000000" stroked="false">
                <v:path arrowok="t"/>
                <v:fill type="solid"/>
              </v:shape>
            </v:group>
            <v:group style="position:absolute;left:3692;top:1022;width:10;height:20" coordorigin="3692,1022" coordsize="10,20">
              <v:shape style="position:absolute;left:3692;top:1022;width:10;height:20" coordorigin="3692,1022" coordsize="10,20" path="m3692,1041l3701,1041,3701,1022,3692,1022,3692,1041xe" filled="true" fillcolor="#000000" stroked="false">
                <v:path arrowok="t"/>
                <v:fill type="solid"/>
              </v:shape>
            </v:group>
            <v:group style="position:absolute;left:3692;top:1041;width:10;height:20" coordorigin="3692,1041" coordsize="10,20">
              <v:shape style="position:absolute;left:3692;top:1041;width:10;height:20" coordorigin="3692,1041" coordsize="10,20" path="m3692,1060l3701,1060,3701,1041,3692,1041,3692,1060xe" filled="true" fillcolor="#000000" stroked="false">
                <v:path arrowok="t"/>
                <v:fill type="solid"/>
              </v:shape>
            </v:group>
            <v:group style="position:absolute;left:3692;top:1060;width:10;height:20" coordorigin="3692,1060" coordsize="10,20">
              <v:shape style="position:absolute;left:3692;top:1060;width:10;height:20" coordorigin="3692,1060" coordsize="10,20" path="m3692,1079l3701,1079,3701,1060,3692,1060,3692,1079xe" filled="true" fillcolor="#000000" stroked="false">
                <v:path arrowok="t"/>
                <v:fill type="solid"/>
              </v:shape>
            </v:group>
            <v:group style="position:absolute;left:3692;top:1079;width:10;height:20" coordorigin="3692,1079" coordsize="10,20">
              <v:shape style="position:absolute;left:3692;top:1079;width:10;height:20" coordorigin="3692,1079" coordsize="10,20" path="m3692,1099l3701,1099,3701,1079,3692,1079,3692,1099xe" filled="true" fillcolor="#000000" stroked="false">
                <v:path arrowok="t"/>
                <v:fill type="solid"/>
              </v:shape>
            </v:group>
            <v:group style="position:absolute;left:3692;top:1099;width:10;height:20" coordorigin="3692,1099" coordsize="10,20">
              <v:shape style="position:absolute;left:3692;top:1099;width:10;height:20" coordorigin="3692,1099" coordsize="10,20" path="m3692,1118l3701,1118,3701,1099,3692,1099,3692,1118xe" filled="true" fillcolor="#000000" stroked="false">
                <v:path arrowok="t"/>
                <v:fill type="solid"/>
              </v:shape>
            </v:group>
            <v:group style="position:absolute;left:3692;top:1118;width:10;height:20" coordorigin="3692,1118" coordsize="10,20">
              <v:shape style="position:absolute;left:3692;top:1118;width:10;height:20" coordorigin="3692,1118" coordsize="10,20" path="m3692,1137l3701,1137,3701,1118,3692,1118,3692,1137xe" filled="true" fillcolor="#000000" stroked="false">
                <v:path arrowok="t"/>
                <v:fill type="solid"/>
              </v:shape>
            </v:group>
            <v:group style="position:absolute;left:3692;top:1137;width:10;height:20" coordorigin="3692,1137" coordsize="10,20">
              <v:shape style="position:absolute;left:3692;top:1137;width:10;height:20" coordorigin="3692,1137" coordsize="10,20" path="m3692,1156l3701,1156,3701,1137,3692,1137,3692,1156xe" filled="true" fillcolor="#000000" stroked="false">
                <v:path arrowok="t"/>
                <v:fill type="solid"/>
              </v:shape>
            </v:group>
            <v:group style="position:absolute;left:3692;top:1156;width:10;height:20" coordorigin="3692,1156" coordsize="10,20">
              <v:shape style="position:absolute;left:3692;top:1156;width:10;height:20" coordorigin="3692,1156" coordsize="10,20" path="m3692,1176l3701,1176,3701,1156,3692,1156,3692,1176xe" filled="true" fillcolor="#000000" stroked="false">
                <v:path arrowok="t"/>
                <v:fill type="solid"/>
              </v:shape>
            </v:group>
            <v:group style="position:absolute;left:3692;top:1176;width:10;height:20" coordorigin="3692,1176" coordsize="10,20">
              <v:shape style="position:absolute;left:3692;top:1176;width:10;height:20" coordorigin="3692,1176" coordsize="10,20" path="m3692,1195l3701,1195,3701,1176,3692,1176,3692,1195xe" filled="true" fillcolor="#000000" stroked="false">
                <v:path arrowok="t"/>
                <v:fill type="solid"/>
              </v:shape>
            </v:group>
            <v:group style="position:absolute;left:3692;top:1195;width:10;height:20" coordorigin="3692,1195" coordsize="10,20">
              <v:shape style="position:absolute;left:3692;top:1195;width:10;height:20" coordorigin="3692,1195" coordsize="10,20" path="m3692,1214l3701,1214,3701,1195,3692,1195,3692,1214xe" filled="true" fillcolor="#000000" stroked="false">
                <v:path arrowok="t"/>
                <v:fill type="solid"/>
              </v:shape>
            </v:group>
            <v:group style="position:absolute;left:3692;top:1214;width:10;height:20" coordorigin="3692,1214" coordsize="10,20">
              <v:shape style="position:absolute;left:3692;top:1214;width:10;height:20" coordorigin="3692,1214" coordsize="10,20" path="m3692,1234l3701,1234,3701,1214,3692,1214,3692,1234xe" filled="true" fillcolor="#000000" stroked="false">
                <v:path arrowok="t"/>
                <v:fill type="solid"/>
              </v:shape>
            </v:group>
            <v:group style="position:absolute;left:3692;top:1234;width:10;height:20" coordorigin="3692,1234" coordsize="10,20">
              <v:shape style="position:absolute;left:3692;top:1234;width:10;height:20" coordorigin="3692,1234" coordsize="10,20" path="m3692,1253l3701,1253,3701,1234,3692,1234,3692,1253xe" filled="true" fillcolor="#000000" stroked="false">
                <v:path arrowok="t"/>
                <v:fill type="solid"/>
              </v:shape>
            </v:group>
            <v:group style="position:absolute;left:5252;top:1003;width:10;height:20" coordorigin="5252,1003" coordsize="10,20">
              <v:shape style="position:absolute;left:5252;top:1003;width:10;height:20" coordorigin="5252,1003" coordsize="10,20" path="m5252,1022l5262,1022,5262,1003,5252,1003,5252,1022xe" filled="true" fillcolor="#000000" stroked="false">
                <v:path arrowok="t"/>
                <v:fill type="solid"/>
              </v:shape>
            </v:group>
            <v:group style="position:absolute;left:5252;top:1022;width:10;height:20" coordorigin="5252,1022" coordsize="10,20">
              <v:shape style="position:absolute;left:5252;top:1022;width:10;height:20" coordorigin="5252,1022" coordsize="10,20" path="m5252,1041l5262,1041,5262,1022,5252,1022,5252,1041xe" filled="true" fillcolor="#000000" stroked="false">
                <v:path arrowok="t"/>
                <v:fill type="solid"/>
              </v:shape>
            </v:group>
            <v:group style="position:absolute;left:5252;top:1041;width:10;height:20" coordorigin="5252,1041" coordsize="10,20">
              <v:shape style="position:absolute;left:5252;top:1041;width:10;height:20" coordorigin="5252,1041" coordsize="10,20" path="m5252,1060l5262,1060,5262,1041,5252,1041,5252,1060xe" filled="true" fillcolor="#000000" stroked="false">
                <v:path arrowok="t"/>
                <v:fill type="solid"/>
              </v:shape>
            </v:group>
            <v:group style="position:absolute;left:5252;top:1060;width:10;height:20" coordorigin="5252,1060" coordsize="10,20">
              <v:shape style="position:absolute;left:5252;top:1060;width:10;height:20" coordorigin="5252,1060" coordsize="10,20" path="m5252,1079l5262,1079,5262,1060,5252,1060,5252,1079xe" filled="true" fillcolor="#000000" stroked="false">
                <v:path arrowok="t"/>
                <v:fill type="solid"/>
              </v:shape>
            </v:group>
            <v:group style="position:absolute;left:5252;top:1079;width:10;height:20" coordorigin="5252,1079" coordsize="10,20">
              <v:shape style="position:absolute;left:5252;top:1079;width:10;height:20" coordorigin="5252,1079" coordsize="10,20" path="m5252,1099l5262,1099,5262,1079,5252,1079,5252,1099xe" filled="true" fillcolor="#000000" stroked="false">
                <v:path arrowok="t"/>
                <v:fill type="solid"/>
              </v:shape>
            </v:group>
            <v:group style="position:absolute;left:5252;top:1099;width:10;height:20" coordorigin="5252,1099" coordsize="10,20">
              <v:shape style="position:absolute;left:5252;top:1099;width:10;height:20" coordorigin="5252,1099" coordsize="10,20" path="m5252,1118l5262,1118,5262,1099,5252,1099,5252,1118xe" filled="true" fillcolor="#000000" stroked="false">
                <v:path arrowok="t"/>
                <v:fill type="solid"/>
              </v:shape>
            </v:group>
            <v:group style="position:absolute;left:5252;top:1118;width:10;height:20" coordorigin="5252,1118" coordsize="10,20">
              <v:shape style="position:absolute;left:5252;top:1118;width:10;height:20" coordorigin="5252,1118" coordsize="10,20" path="m5252,1137l5262,1137,5262,1118,5252,1118,5252,1137xe" filled="true" fillcolor="#000000" stroked="false">
                <v:path arrowok="t"/>
                <v:fill type="solid"/>
              </v:shape>
            </v:group>
            <v:group style="position:absolute;left:5252;top:1137;width:10;height:20" coordorigin="5252,1137" coordsize="10,20">
              <v:shape style="position:absolute;left:5252;top:1137;width:10;height:20" coordorigin="5252,1137" coordsize="10,20" path="m5252,1156l5262,1156,5262,1137,5252,1137,5252,1156xe" filled="true" fillcolor="#000000" stroked="false">
                <v:path arrowok="t"/>
                <v:fill type="solid"/>
              </v:shape>
            </v:group>
            <v:group style="position:absolute;left:5252;top:1156;width:10;height:20" coordorigin="5252,1156" coordsize="10,20">
              <v:shape style="position:absolute;left:5252;top:1156;width:10;height:20" coordorigin="5252,1156" coordsize="10,20" path="m5252,1176l5262,1176,5262,1156,5252,1156,5252,1176xe" filled="true" fillcolor="#000000" stroked="false">
                <v:path arrowok="t"/>
                <v:fill type="solid"/>
              </v:shape>
            </v:group>
            <v:group style="position:absolute;left:5252;top:1176;width:10;height:20" coordorigin="5252,1176" coordsize="10,20">
              <v:shape style="position:absolute;left:5252;top:1176;width:10;height:20" coordorigin="5252,1176" coordsize="10,20" path="m5252,1195l5262,1195,5262,1176,5252,1176,5252,1195xe" filled="true" fillcolor="#000000" stroked="false">
                <v:path arrowok="t"/>
                <v:fill type="solid"/>
              </v:shape>
            </v:group>
            <v:group style="position:absolute;left:5252;top:1195;width:10;height:20" coordorigin="5252,1195" coordsize="10,20">
              <v:shape style="position:absolute;left:5252;top:1195;width:10;height:20" coordorigin="5252,1195" coordsize="10,20" path="m5252,1214l5262,1214,5262,1195,5252,1195,5252,1214xe" filled="true" fillcolor="#000000" stroked="false">
                <v:path arrowok="t"/>
                <v:fill type="solid"/>
              </v:shape>
            </v:group>
            <v:group style="position:absolute;left:5252;top:1214;width:10;height:20" coordorigin="5252,1214" coordsize="10,20">
              <v:shape style="position:absolute;left:5252;top:1214;width:10;height:20" coordorigin="5252,1214" coordsize="10,20" path="m5252,1234l5262,1234,5262,1214,5252,1214,5252,1234xe" filled="true" fillcolor="#000000" stroked="false">
                <v:path arrowok="t"/>
                <v:fill type="solid"/>
              </v:shape>
            </v:group>
            <v:group style="position:absolute;left:5252;top:1234;width:10;height:20" coordorigin="5252,1234" coordsize="10,20">
              <v:shape style="position:absolute;left:5252;top:1234;width:10;height:20" coordorigin="5252,1234" coordsize="10,20" path="m5252,1253l5262,1253,5262,1234,5252,1234,5252,1253xe" filled="true" fillcolor="#000000" stroked="false">
                <v:path arrowok="t"/>
                <v:fill type="solid"/>
              </v:shape>
            </v:group>
            <v:group style="position:absolute;left:5252;top:1253;width:10;height:20" coordorigin="5252,1253" coordsize="10,20">
              <v:shape style="position:absolute;left:5252;top:1253;width:10;height:20" coordorigin="5252,1253" coordsize="10,20" path="m5252,1272l5262,1272,5262,1253,5252,1253,5252,1272xe" filled="true" fillcolor="#000000" stroked="false">
                <v:path arrowok="t"/>
                <v:fill type="solid"/>
              </v:shape>
            </v:group>
            <v:group style="position:absolute;left:5252;top:1272;width:10;height:20" coordorigin="5252,1272" coordsize="10,20">
              <v:shape style="position:absolute;left:5252;top:1272;width:10;height:20" coordorigin="5252,1272" coordsize="10,20" path="m5252,1291l5262,1291,5262,1272,5252,1272,5252,1291xe" filled="true" fillcolor="#000000" stroked="false">
                <v:path arrowok="t"/>
                <v:fill type="solid"/>
              </v:shape>
            </v:group>
            <v:group style="position:absolute;left:5252;top:1291;width:10;height:20" coordorigin="5252,1291" coordsize="10,20">
              <v:shape style="position:absolute;left:5252;top:1291;width:10;height:20" coordorigin="5252,1291" coordsize="10,20" path="m5252,1310l5262,1310,5262,1291,5252,1291,5252,1310xe" filled="true" fillcolor="#000000" stroked="false">
                <v:path arrowok="t"/>
                <v:fill type="solid"/>
              </v:shape>
            </v:group>
            <v:group style="position:absolute;left:5252;top:1310;width:10;height:20" coordorigin="5252,1310" coordsize="10,20">
              <v:shape style="position:absolute;left:5252;top:1310;width:10;height:20" coordorigin="5252,1310" coordsize="10,20" path="m5252,1330l5262,1330,5262,1310,5252,1310,5252,1330xe" filled="true" fillcolor="#000000" stroked="false">
                <v:path arrowok="t"/>
                <v:fill type="solid"/>
              </v:shape>
            </v:group>
            <v:group style="position:absolute;left:5252;top:1337;width:10;height:2" coordorigin="5252,1337" coordsize="10,2">
              <v:shape style="position:absolute;left:5252;top:1337;width:10;height:2" coordorigin="5252,1337" coordsize="10,0" path="m5252,1337l5262,1337e" filled="false" stroked="true" strokeweight=".72003pt" strokecolor="#000000">
                <v:path arrowok="t"/>
              </v:shape>
            </v:group>
            <v:group style="position:absolute;left:6954;top:1003;width:10;height:20" coordorigin="6954,1003" coordsize="10,20">
              <v:shape style="position:absolute;left:6954;top:1003;width:10;height:20" coordorigin="6954,1003" coordsize="10,20" path="m6954,1022l6964,1022,6964,1003,6954,1003,6954,1022xe" filled="true" fillcolor="#000000" stroked="false">
                <v:path arrowok="t"/>
                <v:fill type="solid"/>
              </v:shape>
            </v:group>
            <v:group style="position:absolute;left:6954;top:1022;width:10;height:20" coordorigin="6954,1022" coordsize="10,20">
              <v:shape style="position:absolute;left:6954;top:1022;width:10;height:20" coordorigin="6954,1022" coordsize="10,20" path="m6954,1041l6964,1041,6964,1022,6954,1022,6954,1041xe" filled="true" fillcolor="#000000" stroked="false">
                <v:path arrowok="t"/>
                <v:fill type="solid"/>
              </v:shape>
            </v:group>
            <v:group style="position:absolute;left:6954;top:1041;width:10;height:20" coordorigin="6954,1041" coordsize="10,20">
              <v:shape style="position:absolute;left:6954;top:1041;width:10;height:20" coordorigin="6954,1041" coordsize="10,20" path="m6954,1060l6964,1060,6964,1041,6954,1041,6954,1060xe" filled="true" fillcolor="#000000" stroked="false">
                <v:path arrowok="t"/>
                <v:fill type="solid"/>
              </v:shape>
            </v:group>
            <v:group style="position:absolute;left:6954;top:1060;width:10;height:20" coordorigin="6954,1060" coordsize="10,20">
              <v:shape style="position:absolute;left:6954;top:1060;width:10;height:20" coordorigin="6954,1060" coordsize="10,20" path="m6954,1079l6964,1079,6964,1060,6954,1060,6954,1079xe" filled="true" fillcolor="#000000" stroked="false">
                <v:path arrowok="t"/>
                <v:fill type="solid"/>
              </v:shape>
            </v:group>
            <v:group style="position:absolute;left:6954;top:1079;width:10;height:20" coordorigin="6954,1079" coordsize="10,20">
              <v:shape style="position:absolute;left:6954;top:1079;width:10;height:20" coordorigin="6954,1079" coordsize="10,20" path="m6954,1099l6964,1099,6964,1079,6954,1079,6954,1099xe" filled="true" fillcolor="#000000" stroked="false">
                <v:path arrowok="t"/>
                <v:fill type="solid"/>
              </v:shape>
            </v:group>
            <v:group style="position:absolute;left:6954;top:1099;width:10;height:20" coordorigin="6954,1099" coordsize="10,20">
              <v:shape style="position:absolute;left:6954;top:1099;width:10;height:20" coordorigin="6954,1099" coordsize="10,20" path="m6954,1118l6964,1118,6964,1099,6954,1099,6954,1118xe" filled="true" fillcolor="#000000" stroked="false">
                <v:path arrowok="t"/>
                <v:fill type="solid"/>
              </v:shape>
            </v:group>
            <v:group style="position:absolute;left:6954;top:1118;width:10;height:20" coordorigin="6954,1118" coordsize="10,20">
              <v:shape style="position:absolute;left:6954;top:1118;width:10;height:20" coordorigin="6954,1118" coordsize="10,20" path="m6954,1137l6964,1137,6964,1118,6954,1118,6954,1137xe" filled="true" fillcolor="#000000" stroked="false">
                <v:path arrowok="t"/>
                <v:fill type="solid"/>
              </v:shape>
            </v:group>
            <v:group style="position:absolute;left:6954;top:1137;width:10;height:20" coordorigin="6954,1137" coordsize="10,20">
              <v:shape style="position:absolute;left:6954;top:1137;width:10;height:20" coordorigin="6954,1137" coordsize="10,20" path="m6954,1156l6964,1156,6964,1137,6954,1137,6954,1156xe" filled="true" fillcolor="#000000" stroked="false">
                <v:path arrowok="t"/>
                <v:fill type="solid"/>
              </v:shape>
            </v:group>
            <v:group style="position:absolute;left:6954;top:1156;width:10;height:20" coordorigin="6954,1156" coordsize="10,20">
              <v:shape style="position:absolute;left:6954;top:1156;width:10;height:20" coordorigin="6954,1156" coordsize="10,20" path="m6954,1176l6964,1176,6964,1156,6954,1156,6954,1176xe" filled="true" fillcolor="#000000" stroked="false">
                <v:path arrowok="t"/>
                <v:fill type="solid"/>
              </v:shape>
            </v:group>
            <v:group style="position:absolute;left:6954;top:1176;width:10;height:20" coordorigin="6954,1176" coordsize="10,20">
              <v:shape style="position:absolute;left:6954;top:1176;width:10;height:20" coordorigin="6954,1176" coordsize="10,20" path="m6954,1195l6964,1195,6964,1176,6954,1176,6954,1195xe" filled="true" fillcolor="#000000" stroked="false">
                <v:path arrowok="t"/>
                <v:fill type="solid"/>
              </v:shape>
            </v:group>
            <v:group style="position:absolute;left:6954;top:1195;width:10;height:20" coordorigin="6954,1195" coordsize="10,20">
              <v:shape style="position:absolute;left:6954;top:1195;width:10;height:20" coordorigin="6954,1195" coordsize="10,20" path="m6954,1214l6964,1214,6964,1195,6954,1195,6954,1214xe" filled="true" fillcolor="#000000" stroked="false">
                <v:path arrowok="t"/>
                <v:fill type="solid"/>
              </v:shape>
            </v:group>
            <v:group style="position:absolute;left:6954;top:1214;width:10;height:20" coordorigin="6954,1214" coordsize="10,20">
              <v:shape style="position:absolute;left:6954;top:1214;width:10;height:20" coordorigin="6954,1214" coordsize="10,20" path="m6954,1234l6964,1234,6964,1214,6954,1214,6954,1234xe" filled="true" fillcolor="#000000" stroked="false">
                <v:path arrowok="t"/>
                <v:fill type="solid"/>
              </v:shape>
            </v:group>
            <v:group style="position:absolute;left:6954;top:1234;width:10;height:20" coordorigin="6954,1234" coordsize="10,20">
              <v:shape style="position:absolute;left:6954;top:1234;width:10;height:20" coordorigin="6954,1234" coordsize="10,20" path="m6954,1253l6964,1253,6964,1234,6954,1234,6954,1253xe" filled="true" fillcolor="#000000" stroked="false">
                <v:path arrowok="t"/>
                <v:fill type="solid"/>
              </v:shape>
            </v:group>
            <v:group style="position:absolute;left:6954;top:1253;width:10;height:20" coordorigin="6954,1253" coordsize="10,20">
              <v:shape style="position:absolute;left:6954;top:1253;width:10;height:20" coordorigin="6954,1253" coordsize="10,20" path="m6954,1272l6964,1272,6964,1253,6954,1253,6954,1272xe" filled="true" fillcolor="#000000" stroked="false">
                <v:path arrowok="t"/>
                <v:fill type="solid"/>
              </v:shape>
            </v:group>
            <v:group style="position:absolute;left:6954;top:1272;width:10;height:20" coordorigin="6954,1272" coordsize="10,20">
              <v:shape style="position:absolute;left:6954;top:1272;width:10;height:20" coordorigin="6954,1272" coordsize="10,20" path="m6954,1291l6964,1291,6964,1272,6954,1272,6954,1291xe" filled="true" fillcolor="#000000" stroked="false">
                <v:path arrowok="t"/>
                <v:fill type="solid"/>
              </v:shape>
            </v:group>
            <v:group style="position:absolute;left:6954;top:1291;width:10;height:20" coordorigin="6954,1291" coordsize="10,20">
              <v:shape style="position:absolute;left:6954;top:1291;width:10;height:20" coordorigin="6954,1291" coordsize="10,20" path="m6954,1310l6964,1310,6964,1291,6954,1291,6954,1310xe" filled="true" fillcolor="#000000" stroked="false">
                <v:path arrowok="t"/>
                <v:fill type="solid"/>
              </v:shape>
            </v:group>
            <v:group style="position:absolute;left:6954;top:1310;width:10;height:20" coordorigin="6954,1310" coordsize="10,20">
              <v:shape style="position:absolute;left:6954;top:1310;width:10;height:20" coordorigin="6954,1310" coordsize="10,20" path="m6954,1330l6964,1330,6964,1310,6954,1310,6954,1330xe" filled="true" fillcolor="#000000" stroked="false">
                <v:path arrowok="t"/>
                <v:fill type="solid"/>
              </v:shape>
            </v:group>
            <v:group style="position:absolute;left:6954;top:1337;width:10;height:2" coordorigin="6954,1337" coordsize="10,2">
              <v:shape style="position:absolute;left:6954;top:1337;width:10;height:2" coordorigin="6954,1337" coordsize="10,0" path="m6954,1337l6964,1337e" filled="false" stroked="true" strokeweight=".72003pt" strokecolor="#000000">
                <v:path arrowok="t"/>
              </v:shape>
            </v:group>
            <v:group style="position:absolute;left:8514;top:1003;width:10;height:20" coordorigin="8514,1003" coordsize="10,20">
              <v:shape style="position:absolute;left:8514;top:1003;width:10;height:20" coordorigin="8514,1003" coordsize="10,20" path="m8514,1022l8524,1022,8524,1003,8514,1003,8514,1022xe" filled="true" fillcolor="#000000" stroked="false">
                <v:path arrowok="t"/>
                <v:fill type="solid"/>
              </v:shape>
            </v:group>
            <v:group style="position:absolute;left:8514;top:1022;width:10;height:20" coordorigin="8514,1022" coordsize="10,20">
              <v:shape style="position:absolute;left:8514;top:1022;width:10;height:20" coordorigin="8514,1022" coordsize="10,20" path="m8514,1041l8524,1041,8524,1022,8514,1022,8514,1041xe" filled="true" fillcolor="#000000" stroked="false">
                <v:path arrowok="t"/>
                <v:fill type="solid"/>
              </v:shape>
            </v:group>
            <v:group style="position:absolute;left:8514;top:1041;width:10;height:20" coordorigin="8514,1041" coordsize="10,20">
              <v:shape style="position:absolute;left:8514;top:1041;width:10;height:20" coordorigin="8514,1041" coordsize="10,20" path="m8514,1060l8524,1060,8524,1041,8514,1041,8514,1060xe" filled="true" fillcolor="#000000" stroked="false">
                <v:path arrowok="t"/>
                <v:fill type="solid"/>
              </v:shape>
            </v:group>
            <v:group style="position:absolute;left:8514;top:1060;width:10;height:20" coordorigin="8514,1060" coordsize="10,20">
              <v:shape style="position:absolute;left:8514;top:1060;width:10;height:20" coordorigin="8514,1060" coordsize="10,20" path="m8514,1079l8524,1079,8524,1060,8514,1060,8514,1079xe" filled="true" fillcolor="#000000" stroked="false">
                <v:path arrowok="t"/>
                <v:fill type="solid"/>
              </v:shape>
            </v:group>
            <v:group style="position:absolute;left:8514;top:1079;width:10;height:20" coordorigin="8514,1079" coordsize="10,20">
              <v:shape style="position:absolute;left:8514;top:1079;width:10;height:20" coordorigin="8514,1079" coordsize="10,20" path="m8514,1099l8524,1099,8524,1079,8514,1079,8514,1099xe" filled="true" fillcolor="#000000" stroked="false">
                <v:path arrowok="t"/>
                <v:fill type="solid"/>
              </v:shape>
            </v:group>
            <v:group style="position:absolute;left:8514;top:1099;width:10;height:20" coordorigin="8514,1099" coordsize="10,20">
              <v:shape style="position:absolute;left:8514;top:1099;width:10;height:20" coordorigin="8514,1099" coordsize="10,20" path="m8514,1118l8524,1118,8524,1099,8514,1099,8514,1118xe" filled="true" fillcolor="#000000" stroked="false">
                <v:path arrowok="t"/>
                <v:fill type="solid"/>
              </v:shape>
            </v:group>
            <v:group style="position:absolute;left:8514;top:1118;width:10;height:20" coordorigin="8514,1118" coordsize="10,20">
              <v:shape style="position:absolute;left:8514;top:1118;width:10;height:20" coordorigin="8514,1118" coordsize="10,20" path="m8514,1137l8524,1137,8524,1118,8514,1118,8514,1137xe" filled="true" fillcolor="#000000" stroked="false">
                <v:path arrowok="t"/>
                <v:fill type="solid"/>
              </v:shape>
            </v:group>
            <v:group style="position:absolute;left:8514;top:1137;width:10;height:20" coordorigin="8514,1137" coordsize="10,20">
              <v:shape style="position:absolute;left:8514;top:1137;width:10;height:20" coordorigin="8514,1137" coordsize="10,20" path="m8514,1156l8524,1156,8524,1137,8514,1137,8514,1156xe" filled="true" fillcolor="#000000" stroked="false">
                <v:path arrowok="t"/>
                <v:fill type="solid"/>
              </v:shape>
            </v:group>
            <v:group style="position:absolute;left:8514;top:1156;width:10;height:20" coordorigin="8514,1156" coordsize="10,20">
              <v:shape style="position:absolute;left:8514;top:1156;width:10;height:20" coordorigin="8514,1156" coordsize="10,20" path="m8514,1176l8524,1176,8524,1156,8514,1156,8514,1176xe" filled="true" fillcolor="#000000" stroked="false">
                <v:path arrowok="t"/>
                <v:fill type="solid"/>
              </v:shape>
            </v:group>
            <v:group style="position:absolute;left:8514;top:1176;width:10;height:20" coordorigin="8514,1176" coordsize="10,20">
              <v:shape style="position:absolute;left:8514;top:1176;width:10;height:20" coordorigin="8514,1176" coordsize="10,20" path="m8514,1195l8524,1195,8524,1176,8514,1176,8514,1195xe" filled="true" fillcolor="#000000" stroked="false">
                <v:path arrowok="t"/>
                <v:fill type="solid"/>
              </v:shape>
            </v:group>
            <v:group style="position:absolute;left:8514;top:1195;width:10;height:20" coordorigin="8514,1195" coordsize="10,20">
              <v:shape style="position:absolute;left:8514;top:1195;width:10;height:20" coordorigin="8514,1195" coordsize="10,20" path="m8514,1214l8524,1214,8524,1195,8514,1195,8514,1214xe" filled="true" fillcolor="#000000" stroked="false">
                <v:path arrowok="t"/>
                <v:fill type="solid"/>
              </v:shape>
            </v:group>
            <v:group style="position:absolute;left:8514;top:1214;width:10;height:20" coordorigin="8514,1214" coordsize="10,20">
              <v:shape style="position:absolute;left:8514;top:1214;width:10;height:20" coordorigin="8514,1214" coordsize="10,20" path="m8514,1234l8524,1234,8524,1214,8514,1214,8514,1234xe" filled="true" fillcolor="#000000" stroked="false">
                <v:path arrowok="t"/>
                <v:fill type="solid"/>
              </v:shape>
            </v:group>
            <v:group style="position:absolute;left:8514;top:1234;width:10;height:20" coordorigin="8514,1234" coordsize="10,20">
              <v:shape style="position:absolute;left:8514;top:1234;width:10;height:20" coordorigin="8514,1234" coordsize="10,20" path="m8514,1253l8524,1253,8524,1234,8514,1234,8514,1253xe" filled="true" fillcolor="#000000" stroked="false">
                <v:path arrowok="t"/>
                <v:fill type="solid"/>
              </v:shape>
            </v:group>
            <v:group style="position:absolute;left:8514;top:1253;width:10;height:20" coordorigin="8514,1253" coordsize="10,20">
              <v:shape style="position:absolute;left:8514;top:1253;width:10;height:20" coordorigin="8514,1253" coordsize="10,20" path="m8514,1272l8524,1272,8524,1253,8514,1253,8514,1272xe" filled="true" fillcolor="#000000" stroked="false">
                <v:path arrowok="t"/>
                <v:fill type="solid"/>
              </v:shape>
            </v:group>
            <v:group style="position:absolute;left:8514;top:1272;width:10;height:20" coordorigin="8514,1272" coordsize="10,20">
              <v:shape style="position:absolute;left:8514;top:1272;width:10;height:20" coordorigin="8514,1272" coordsize="10,20" path="m8514,1291l8524,1291,8524,1272,8514,1272,8514,1291xe" filled="true" fillcolor="#000000" stroked="false">
                <v:path arrowok="t"/>
                <v:fill type="solid"/>
              </v:shape>
            </v:group>
            <v:group style="position:absolute;left:8514;top:1291;width:10;height:20" coordorigin="8514,1291" coordsize="10,20">
              <v:shape style="position:absolute;left:8514;top:1291;width:10;height:20" coordorigin="8514,1291" coordsize="10,20" path="m8514,1310l8524,1310,8524,1291,8514,1291,8514,1310xe" filled="true" fillcolor="#000000" stroked="false">
                <v:path arrowok="t"/>
                <v:fill type="solid"/>
              </v:shape>
            </v:group>
            <v:group style="position:absolute;left:8514;top:1310;width:10;height:20" coordorigin="8514,1310" coordsize="10,20">
              <v:shape style="position:absolute;left:8514;top:1310;width:10;height:20" coordorigin="8514,1310" coordsize="10,20" path="m8514,1330l8524,1330,8524,1310,8514,1310,8514,1330xe" filled="true" fillcolor="#000000" stroked="false">
                <v:path arrowok="t"/>
                <v:fill type="solid"/>
              </v:shape>
            </v:group>
            <v:group style="position:absolute;left:8514;top:1337;width:10;height:2" coordorigin="8514,1337" coordsize="10,2">
              <v:shape style="position:absolute;left:8514;top:1337;width:10;height:2" coordorigin="8514,1337" coordsize="10,0" path="m8514,1337l8524,1337e" filled="false" stroked="true" strokeweight=".72003pt" strokecolor="#000000">
                <v:path arrowok="t"/>
              </v:shape>
              <v:shape style="position:absolute;left:1764;top:1253;width:1946;height:101" type="#_x0000_t75" stroked="false">
                <v:imagedata r:id="rId804" o:title=""/>
              </v:shape>
              <v:shape style="position:absolute;left:3687;top:1344;width:1565;height:10" type="#_x0000_t75" stroked="false">
                <v:imagedata r:id="rId803" o:title=""/>
              </v:shape>
              <v:shape style="position:absolute;left:5247;top:1344;width:1707;height:10" type="#_x0000_t75" stroked="false">
                <v:imagedata r:id="rId802" o:title=""/>
              </v:shape>
              <v:shape style="position:absolute;left:6949;top:1344;width:1565;height:10" type="#_x0000_t75" stroked="false">
                <v:imagedata r:id="rId803" o:title=""/>
              </v:shape>
              <v:shape style="position:absolute;left:8509;top:1344;width:1465;height:10" type="#_x0000_t75" stroked="false">
                <v:imagedata r:id="rId594" o:title=""/>
              </v:shape>
            </v:group>
            <v:group style="position:absolute;left:5252;top:1354;width:10;height:20" coordorigin="5252,1354" coordsize="10,20">
              <v:shape style="position:absolute;left:5252;top:1354;width:10;height:20" coordorigin="5252,1354" coordsize="10,20" path="m5252,1373l5262,1373,5262,1354,5252,1354,5252,1373xe" filled="true" fillcolor="#000000" stroked="false">
                <v:path arrowok="t"/>
                <v:fill type="solid"/>
              </v:shape>
            </v:group>
            <v:group style="position:absolute;left:5252;top:1373;width:10;height:20" coordorigin="5252,1373" coordsize="10,20">
              <v:shape style="position:absolute;left:5252;top:1373;width:10;height:20" coordorigin="5252,1373" coordsize="10,20" path="m5252,1392l5262,1392,5262,1373,5252,1373,5252,1392xe" filled="true" fillcolor="#000000" stroked="false">
                <v:path arrowok="t"/>
                <v:fill type="solid"/>
              </v:shape>
            </v:group>
            <v:group style="position:absolute;left:5252;top:1392;width:10;height:20" coordorigin="5252,1392" coordsize="10,20">
              <v:shape style="position:absolute;left:5252;top:1392;width:10;height:20" coordorigin="5252,1392" coordsize="10,20" path="m5252,1411l5262,1411,5262,1392,5252,1392,5252,1411xe" filled="true" fillcolor="#000000" stroked="false">
                <v:path arrowok="t"/>
                <v:fill type="solid"/>
              </v:shape>
            </v:group>
            <v:group style="position:absolute;left:5252;top:1411;width:10;height:20" coordorigin="5252,1411" coordsize="10,20">
              <v:shape style="position:absolute;left:5252;top:1411;width:10;height:20" coordorigin="5252,1411" coordsize="10,20" path="m5252,1430l5262,1430,5262,1411,5252,1411,5252,1430xe" filled="true" fillcolor="#000000" stroked="false">
                <v:path arrowok="t"/>
                <v:fill type="solid"/>
              </v:shape>
            </v:group>
            <v:group style="position:absolute;left:5252;top:1430;width:10;height:20" coordorigin="5252,1430" coordsize="10,20">
              <v:shape style="position:absolute;left:5252;top:1430;width:10;height:20" coordorigin="5252,1430" coordsize="10,20" path="m5252,1450l5262,1450,5262,1430,5252,1430,5252,1450xe" filled="true" fillcolor="#000000" stroked="false">
                <v:path arrowok="t"/>
                <v:fill type="solid"/>
              </v:shape>
            </v:group>
            <v:group style="position:absolute;left:5252;top:1450;width:10;height:20" coordorigin="5252,1450" coordsize="10,20">
              <v:shape style="position:absolute;left:5252;top:1450;width:10;height:20" coordorigin="5252,1450" coordsize="10,20" path="m5252,1469l5262,1469,5262,1450,5252,1450,5252,1469xe" filled="true" fillcolor="#000000" stroked="false">
                <v:path arrowok="t"/>
                <v:fill type="solid"/>
              </v:shape>
            </v:group>
            <v:group style="position:absolute;left:5252;top:1469;width:10;height:20" coordorigin="5252,1469" coordsize="10,20">
              <v:shape style="position:absolute;left:5252;top:1469;width:10;height:20" coordorigin="5252,1469" coordsize="10,20" path="m5252,1488l5262,1488,5262,1469,5252,1469,5252,1488xe" filled="true" fillcolor="#000000" stroked="false">
                <v:path arrowok="t"/>
                <v:fill type="solid"/>
              </v:shape>
            </v:group>
            <v:group style="position:absolute;left:5252;top:1488;width:10;height:20" coordorigin="5252,1488" coordsize="10,20">
              <v:shape style="position:absolute;left:5252;top:1488;width:10;height:20" coordorigin="5252,1488" coordsize="10,20" path="m5252,1507l5262,1507,5262,1488,5252,1488,5252,1507xe" filled="true" fillcolor="#000000" stroked="false">
                <v:path arrowok="t"/>
                <v:fill type="solid"/>
              </v:shape>
            </v:group>
            <v:group style="position:absolute;left:5252;top:1507;width:10;height:20" coordorigin="5252,1507" coordsize="10,20">
              <v:shape style="position:absolute;left:5252;top:1507;width:10;height:20" coordorigin="5252,1507" coordsize="10,20" path="m5252,1526l5262,1526,5262,1507,5252,1507,5252,1526xe" filled="true" fillcolor="#000000" stroked="false">
                <v:path arrowok="t"/>
                <v:fill type="solid"/>
              </v:shape>
            </v:group>
            <v:group style="position:absolute;left:5252;top:1526;width:10;height:20" coordorigin="5252,1526" coordsize="10,20">
              <v:shape style="position:absolute;left:5252;top:1526;width:10;height:20" coordorigin="5252,1526" coordsize="10,20" path="m5252,1546l5262,1546,5262,1526,5252,1526,5252,1546xe" filled="true" fillcolor="#000000" stroked="false">
                <v:path arrowok="t"/>
                <v:fill type="solid"/>
              </v:shape>
            </v:group>
            <v:group style="position:absolute;left:5252;top:1546;width:10;height:20" coordorigin="5252,1546" coordsize="10,20">
              <v:shape style="position:absolute;left:5252;top:1546;width:10;height:20" coordorigin="5252,1546" coordsize="10,20" path="m5252,1565l5262,1565,5262,1546,5252,1546,5252,1565xe" filled="true" fillcolor="#000000" stroked="false">
                <v:path arrowok="t"/>
                <v:fill type="solid"/>
              </v:shape>
            </v:group>
            <v:group style="position:absolute;left:5252;top:1565;width:10;height:20" coordorigin="5252,1565" coordsize="10,20">
              <v:shape style="position:absolute;left:5252;top:1565;width:10;height:20" coordorigin="5252,1565" coordsize="10,20" path="m5252,1584l5262,1584,5262,1565,5252,1565,5252,1584xe" filled="true" fillcolor="#000000" stroked="false">
                <v:path arrowok="t"/>
                <v:fill type="solid"/>
              </v:shape>
            </v:group>
            <v:group style="position:absolute;left:5252;top:1584;width:10;height:20" coordorigin="5252,1584" coordsize="10,20">
              <v:shape style="position:absolute;left:5252;top:1584;width:10;height:20" coordorigin="5252,1584" coordsize="10,20" path="m5252,1603l5262,1603,5262,1584,5252,1584,5252,1603xe" filled="true" fillcolor="#000000" stroked="false">
                <v:path arrowok="t"/>
                <v:fill type="solid"/>
              </v:shape>
            </v:group>
            <v:group style="position:absolute;left:5252;top:1603;width:10;height:20" coordorigin="5252,1603" coordsize="10,20">
              <v:shape style="position:absolute;left:5252;top:1603;width:10;height:20" coordorigin="5252,1603" coordsize="10,20" path="m5252,1622l5262,1622,5262,1603,5252,1603,5252,1622xe" filled="true" fillcolor="#000000" stroked="false">
                <v:path arrowok="t"/>
                <v:fill type="solid"/>
              </v:shape>
            </v:group>
            <v:group style="position:absolute;left:5252;top:1622;width:10;height:20" coordorigin="5252,1622" coordsize="10,20">
              <v:shape style="position:absolute;left:5252;top:1622;width:10;height:20" coordorigin="5252,1622" coordsize="10,20" path="m5252,1642l5262,1642,5262,1622,5252,1622,5252,1642xe" filled="true" fillcolor="#000000" stroked="false">
                <v:path arrowok="t"/>
                <v:fill type="solid"/>
              </v:shape>
            </v:group>
            <v:group style="position:absolute;left:5252;top:1642;width:10;height:20" coordorigin="5252,1642" coordsize="10,20">
              <v:shape style="position:absolute;left:5252;top:1642;width:10;height:20" coordorigin="5252,1642" coordsize="10,20" path="m5252,1661l5262,1661,5262,1642,5252,1642,5252,1661xe" filled="true" fillcolor="#000000" stroked="false">
                <v:path arrowok="t"/>
                <v:fill type="solid"/>
              </v:shape>
            </v:group>
            <v:group style="position:absolute;left:5252;top:1663;width:10;height:2" coordorigin="5252,1663" coordsize="10,2">
              <v:shape style="position:absolute;left:5252;top:1663;width:10;height:2" coordorigin="5252,1663" coordsize="10,0" path="m5252,1663l5262,1663e" filled="false" stroked="true" strokeweight=".24005pt" strokecolor="#000000">
                <v:path arrowok="t"/>
              </v:shape>
            </v:group>
            <v:group style="position:absolute;left:6954;top:1354;width:10;height:20" coordorigin="6954,1354" coordsize="10,20">
              <v:shape style="position:absolute;left:6954;top:1354;width:10;height:20" coordorigin="6954,1354" coordsize="10,20" path="m6954,1373l6964,1373,6964,1354,6954,1354,6954,1373xe" filled="true" fillcolor="#000000" stroked="false">
                <v:path arrowok="t"/>
                <v:fill type="solid"/>
              </v:shape>
            </v:group>
            <v:group style="position:absolute;left:6954;top:1373;width:10;height:20" coordorigin="6954,1373" coordsize="10,20">
              <v:shape style="position:absolute;left:6954;top:1373;width:10;height:20" coordorigin="6954,1373" coordsize="10,20" path="m6954,1392l6964,1392,6964,1373,6954,1373,6954,1392xe" filled="true" fillcolor="#000000" stroked="false">
                <v:path arrowok="t"/>
                <v:fill type="solid"/>
              </v:shape>
            </v:group>
            <v:group style="position:absolute;left:6954;top:1392;width:10;height:20" coordorigin="6954,1392" coordsize="10,20">
              <v:shape style="position:absolute;left:6954;top:1392;width:10;height:20" coordorigin="6954,1392" coordsize="10,20" path="m6954,1411l6964,1411,6964,1392,6954,1392,6954,1411xe" filled="true" fillcolor="#000000" stroked="false">
                <v:path arrowok="t"/>
                <v:fill type="solid"/>
              </v:shape>
            </v:group>
            <v:group style="position:absolute;left:6954;top:1411;width:10;height:20" coordorigin="6954,1411" coordsize="10,20">
              <v:shape style="position:absolute;left:6954;top:1411;width:10;height:20" coordorigin="6954,1411" coordsize="10,20" path="m6954,1430l6964,1430,6964,1411,6954,1411,6954,1430xe" filled="true" fillcolor="#000000" stroked="false">
                <v:path arrowok="t"/>
                <v:fill type="solid"/>
              </v:shape>
            </v:group>
            <v:group style="position:absolute;left:6954;top:1430;width:10;height:20" coordorigin="6954,1430" coordsize="10,20">
              <v:shape style="position:absolute;left:6954;top:1430;width:10;height:20" coordorigin="6954,1430" coordsize="10,20" path="m6954,1450l6964,1450,6964,1430,6954,1430,6954,1450xe" filled="true" fillcolor="#000000" stroked="false">
                <v:path arrowok="t"/>
                <v:fill type="solid"/>
              </v:shape>
            </v:group>
            <v:group style="position:absolute;left:6954;top:1450;width:10;height:20" coordorigin="6954,1450" coordsize="10,20">
              <v:shape style="position:absolute;left:6954;top:1450;width:10;height:20" coordorigin="6954,1450" coordsize="10,20" path="m6954,1469l6964,1469,6964,1450,6954,1450,6954,1469xe" filled="true" fillcolor="#000000" stroked="false">
                <v:path arrowok="t"/>
                <v:fill type="solid"/>
              </v:shape>
            </v:group>
            <v:group style="position:absolute;left:6954;top:1469;width:10;height:20" coordorigin="6954,1469" coordsize="10,20">
              <v:shape style="position:absolute;left:6954;top:1469;width:10;height:20" coordorigin="6954,1469" coordsize="10,20" path="m6954,1488l6964,1488,6964,1469,6954,1469,6954,1488xe" filled="true" fillcolor="#000000" stroked="false">
                <v:path arrowok="t"/>
                <v:fill type="solid"/>
              </v:shape>
            </v:group>
            <v:group style="position:absolute;left:6954;top:1488;width:10;height:20" coordorigin="6954,1488" coordsize="10,20">
              <v:shape style="position:absolute;left:6954;top:1488;width:10;height:20" coordorigin="6954,1488" coordsize="10,20" path="m6954,1507l6964,1507,6964,1488,6954,1488,6954,1507xe" filled="true" fillcolor="#000000" stroked="false">
                <v:path arrowok="t"/>
                <v:fill type="solid"/>
              </v:shape>
            </v:group>
            <v:group style="position:absolute;left:6954;top:1507;width:10;height:20" coordorigin="6954,1507" coordsize="10,20">
              <v:shape style="position:absolute;left:6954;top:1507;width:10;height:20" coordorigin="6954,1507" coordsize="10,20" path="m6954,1526l6964,1526,6964,1507,6954,1507,6954,1526xe" filled="true" fillcolor="#000000" stroked="false">
                <v:path arrowok="t"/>
                <v:fill type="solid"/>
              </v:shape>
            </v:group>
            <v:group style="position:absolute;left:6954;top:1526;width:10;height:20" coordorigin="6954,1526" coordsize="10,20">
              <v:shape style="position:absolute;left:6954;top:1526;width:10;height:20" coordorigin="6954,1526" coordsize="10,20" path="m6954,1546l6964,1546,6964,1526,6954,1526,6954,1546xe" filled="true" fillcolor="#000000" stroked="false">
                <v:path arrowok="t"/>
                <v:fill type="solid"/>
              </v:shape>
            </v:group>
            <v:group style="position:absolute;left:6954;top:1546;width:10;height:20" coordorigin="6954,1546" coordsize="10,20">
              <v:shape style="position:absolute;left:6954;top:1546;width:10;height:20" coordorigin="6954,1546" coordsize="10,20" path="m6954,1565l6964,1565,6964,1546,6954,1546,6954,1565xe" filled="true" fillcolor="#000000" stroked="false">
                <v:path arrowok="t"/>
                <v:fill type="solid"/>
              </v:shape>
            </v:group>
            <v:group style="position:absolute;left:6954;top:1565;width:10;height:20" coordorigin="6954,1565" coordsize="10,20">
              <v:shape style="position:absolute;left:6954;top:1565;width:10;height:20" coordorigin="6954,1565" coordsize="10,20" path="m6954,1584l6964,1584,6964,1565,6954,1565,6954,1584xe" filled="true" fillcolor="#000000" stroked="false">
                <v:path arrowok="t"/>
                <v:fill type="solid"/>
              </v:shape>
            </v:group>
            <v:group style="position:absolute;left:6954;top:1584;width:10;height:20" coordorigin="6954,1584" coordsize="10,20">
              <v:shape style="position:absolute;left:6954;top:1584;width:10;height:20" coordorigin="6954,1584" coordsize="10,20" path="m6954,1603l6964,1603,6964,1584,6954,1584,6954,1603xe" filled="true" fillcolor="#000000" stroked="false">
                <v:path arrowok="t"/>
                <v:fill type="solid"/>
              </v:shape>
            </v:group>
            <v:group style="position:absolute;left:6954;top:1603;width:10;height:20" coordorigin="6954,1603" coordsize="10,20">
              <v:shape style="position:absolute;left:6954;top:1603;width:10;height:20" coordorigin="6954,1603" coordsize="10,20" path="m6954,1622l6964,1622,6964,1603,6954,1603,6954,1622xe" filled="true" fillcolor="#000000" stroked="false">
                <v:path arrowok="t"/>
                <v:fill type="solid"/>
              </v:shape>
            </v:group>
            <v:group style="position:absolute;left:6954;top:1622;width:10;height:20" coordorigin="6954,1622" coordsize="10,20">
              <v:shape style="position:absolute;left:6954;top:1622;width:10;height:20" coordorigin="6954,1622" coordsize="10,20" path="m6954,1642l6964,1642,6964,1622,6954,1622,6954,1642xe" filled="true" fillcolor="#000000" stroked="false">
                <v:path arrowok="t"/>
                <v:fill type="solid"/>
              </v:shape>
            </v:group>
            <v:group style="position:absolute;left:6954;top:1642;width:10;height:20" coordorigin="6954,1642" coordsize="10,20">
              <v:shape style="position:absolute;left:6954;top:1642;width:10;height:20" coordorigin="6954,1642" coordsize="10,20" path="m6954,1661l6964,1661,6964,1642,6954,1642,6954,1661xe" filled="true" fillcolor="#000000" stroked="false">
                <v:path arrowok="t"/>
                <v:fill type="solid"/>
              </v:shape>
            </v:group>
            <v:group style="position:absolute;left:6954;top:1663;width:10;height:2" coordorigin="6954,1663" coordsize="10,2">
              <v:shape style="position:absolute;left:6954;top:1663;width:10;height:2" coordorigin="6954,1663" coordsize="10,0" path="m6954,1663l6964,1663e" filled="false" stroked="true" strokeweight=".24005pt" strokecolor="#000000">
                <v:path arrowok="t"/>
              </v:shape>
            </v:group>
            <v:group style="position:absolute;left:8514;top:1354;width:10;height:20" coordorigin="8514,1354" coordsize="10,20">
              <v:shape style="position:absolute;left:8514;top:1354;width:10;height:20" coordorigin="8514,1354" coordsize="10,20" path="m8514,1373l8524,1373,8524,1354,8514,1354,8514,1373xe" filled="true" fillcolor="#000000" stroked="false">
                <v:path arrowok="t"/>
                <v:fill type="solid"/>
              </v:shape>
            </v:group>
            <v:group style="position:absolute;left:8514;top:1373;width:10;height:20" coordorigin="8514,1373" coordsize="10,20">
              <v:shape style="position:absolute;left:8514;top:1373;width:10;height:20" coordorigin="8514,1373" coordsize="10,20" path="m8514,1392l8524,1392,8524,1373,8514,1373,8514,1392xe" filled="true" fillcolor="#000000" stroked="false">
                <v:path arrowok="t"/>
                <v:fill type="solid"/>
              </v:shape>
            </v:group>
            <v:group style="position:absolute;left:8514;top:1392;width:10;height:20" coordorigin="8514,1392" coordsize="10,20">
              <v:shape style="position:absolute;left:8514;top:1392;width:10;height:20" coordorigin="8514,1392" coordsize="10,20" path="m8514,1411l8524,1411,8524,1392,8514,1392,8514,1411xe" filled="true" fillcolor="#000000" stroked="false">
                <v:path arrowok="t"/>
                <v:fill type="solid"/>
              </v:shape>
            </v:group>
            <v:group style="position:absolute;left:8514;top:1411;width:10;height:20" coordorigin="8514,1411" coordsize="10,20">
              <v:shape style="position:absolute;left:8514;top:1411;width:10;height:20" coordorigin="8514,1411" coordsize="10,20" path="m8514,1430l8524,1430,8524,1411,8514,1411,8514,1430xe" filled="true" fillcolor="#000000" stroked="false">
                <v:path arrowok="t"/>
                <v:fill type="solid"/>
              </v:shape>
            </v:group>
            <v:group style="position:absolute;left:8514;top:1430;width:10;height:20" coordorigin="8514,1430" coordsize="10,20">
              <v:shape style="position:absolute;left:8514;top:1430;width:10;height:20" coordorigin="8514,1430" coordsize="10,20" path="m8514,1450l8524,1450,8524,1430,8514,1430,8514,1450xe" filled="true" fillcolor="#000000" stroked="false">
                <v:path arrowok="t"/>
                <v:fill type="solid"/>
              </v:shape>
            </v:group>
            <v:group style="position:absolute;left:8514;top:1450;width:10;height:20" coordorigin="8514,1450" coordsize="10,20">
              <v:shape style="position:absolute;left:8514;top:1450;width:10;height:20" coordorigin="8514,1450" coordsize="10,20" path="m8514,1469l8524,1469,8524,1450,8514,1450,8514,1469xe" filled="true" fillcolor="#000000" stroked="false">
                <v:path arrowok="t"/>
                <v:fill type="solid"/>
              </v:shape>
            </v:group>
            <v:group style="position:absolute;left:8514;top:1469;width:10;height:20" coordorigin="8514,1469" coordsize="10,20">
              <v:shape style="position:absolute;left:8514;top:1469;width:10;height:20" coordorigin="8514,1469" coordsize="10,20" path="m8514,1488l8524,1488,8524,1469,8514,1469,8514,1488xe" filled="true" fillcolor="#000000" stroked="false">
                <v:path arrowok="t"/>
                <v:fill type="solid"/>
              </v:shape>
            </v:group>
            <v:group style="position:absolute;left:8514;top:1488;width:10;height:20" coordorigin="8514,1488" coordsize="10,20">
              <v:shape style="position:absolute;left:8514;top:1488;width:10;height:20" coordorigin="8514,1488" coordsize="10,20" path="m8514,1507l8524,1507,8524,1488,8514,1488,8514,1507xe" filled="true" fillcolor="#000000" stroked="false">
                <v:path arrowok="t"/>
                <v:fill type="solid"/>
              </v:shape>
            </v:group>
            <v:group style="position:absolute;left:8514;top:1507;width:10;height:20" coordorigin="8514,1507" coordsize="10,20">
              <v:shape style="position:absolute;left:8514;top:1507;width:10;height:20" coordorigin="8514,1507" coordsize="10,20" path="m8514,1526l8524,1526,8524,1507,8514,1507,8514,1526xe" filled="true" fillcolor="#000000" stroked="false">
                <v:path arrowok="t"/>
                <v:fill type="solid"/>
              </v:shape>
            </v:group>
            <v:group style="position:absolute;left:8514;top:1526;width:10;height:20" coordorigin="8514,1526" coordsize="10,20">
              <v:shape style="position:absolute;left:8514;top:1526;width:10;height:20" coordorigin="8514,1526" coordsize="10,20" path="m8514,1546l8524,1546,8524,1526,8514,1526,8514,1546xe" filled="true" fillcolor="#000000" stroked="false">
                <v:path arrowok="t"/>
                <v:fill type="solid"/>
              </v:shape>
            </v:group>
            <v:group style="position:absolute;left:8514;top:1546;width:10;height:20" coordorigin="8514,1546" coordsize="10,20">
              <v:shape style="position:absolute;left:8514;top:1546;width:10;height:20" coordorigin="8514,1546" coordsize="10,20" path="m8514,1565l8524,1565,8524,1546,8514,1546,8514,1565xe" filled="true" fillcolor="#000000" stroked="false">
                <v:path arrowok="t"/>
                <v:fill type="solid"/>
              </v:shape>
            </v:group>
            <v:group style="position:absolute;left:8514;top:1565;width:10;height:20" coordorigin="8514,1565" coordsize="10,20">
              <v:shape style="position:absolute;left:8514;top:1565;width:10;height:20" coordorigin="8514,1565" coordsize="10,20" path="m8514,1584l8524,1584,8524,1565,8514,1565,8514,1584xe" filled="true" fillcolor="#000000" stroked="false">
                <v:path arrowok="t"/>
                <v:fill type="solid"/>
              </v:shape>
            </v:group>
            <v:group style="position:absolute;left:8514;top:1584;width:10;height:20" coordorigin="8514,1584" coordsize="10,20">
              <v:shape style="position:absolute;left:8514;top:1584;width:10;height:20" coordorigin="8514,1584" coordsize="10,20" path="m8514,1603l8524,1603,8524,1584,8514,1584,8514,1603xe" filled="true" fillcolor="#000000" stroked="false">
                <v:path arrowok="t"/>
                <v:fill type="solid"/>
              </v:shape>
            </v:group>
            <v:group style="position:absolute;left:8514;top:1603;width:10;height:20" coordorigin="8514,1603" coordsize="10,20">
              <v:shape style="position:absolute;left:8514;top:1603;width:10;height:20" coordorigin="8514,1603" coordsize="10,20" path="m8514,1622l8524,1622,8524,1603,8514,1603,8514,1622xe" filled="true" fillcolor="#000000" stroked="false">
                <v:path arrowok="t"/>
                <v:fill type="solid"/>
              </v:shape>
            </v:group>
            <v:group style="position:absolute;left:8514;top:1622;width:10;height:20" coordorigin="8514,1622" coordsize="10,20">
              <v:shape style="position:absolute;left:8514;top:1622;width:10;height:20" coordorigin="8514,1622" coordsize="10,20" path="m8514,1642l8524,1642,8524,1622,8514,1622,8514,1642xe" filled="true" fillcolor="#000000" stroked="false">
                <v:path arrowok="t"/>
                <v:fill type="solid"/>
              </v:shape>
            </v:group>
            <v:group style="position:absolute;left:8514;top:1642;width:10;height:20" coordorigin="8514,1642" coordsize="10,20">
              <v:shape style="position:absolute;left:8514;top:1642;width:10;height:20" coordorigin="8514,1642" coordsize="10,20" path="m8514,1661l8524,1661,8524,1642,8514,1642,8514,1661xe" filled="true" fillcolor="#000000" stroked="false">
                <v:path arrowok="t"/>
                <v:fill type="solid"/>
              </v:shape>
            </v:group>
            <v:group style="position:absolute;left:8514;top:1663;width:10;height:2" coordorigin="8514,1663" coordsize="10,2">
              <v:shape style="position:absolute;left:8514;top:1663;width:10;height:2" coordorigin="8514,1663" coordsize="10,0" path="m8514,1663l8524,1663e" filled="false" stroked="true" strokeweight=".24005pt" strokecolor="#000000">
                <v:path arrowok="t"/>
              </v:shape>
              <v:shape style="position:absolute;left:1764;top:1666;width:1927;height:10" type="#_x0000_t75" stroked="false">
                <v:imagedata r:id="rId805" o:title=""/>
              </v:shape>
              <v:shape style="position:absolute;left:3687;top:1666;width:1565;height:10" type="#_x0000_t75" stroked="false">
                <v:imagedata r:id="rId803" o:title=""/>
              </v:shape>
              <v:shape style="position:absolute;left:5247;top:1666;width:1707;height:10" type="#_x0000_t75" stroked="false">
                <v:imagedata r:id="rId802" o:title=""/>
              </v:shape>
              <v:shape style="position:absolute;left:6949;top:1666;width:1565;height:10" type="#_x0000_t75" stroked="false">
                <v:imagedata r:id="rId803" o:title=""/>
              </v:shape>
              <v:shape style="position:absolute;left:8509;top:1666;width:1465;height:10" type="#_x0000_t75" stroked="false">
                <v:imagedata r:id="rId594" o:title=""/>
              </v:shape>
            </v:group>
            <v:group style="position:absolute;left:5252;top:1675;width:10;height:20" coordorigin="5252,1675" coordsize="10,20">
              <v:shape style="position:absolute;left:5252;top:1675;width:10;height:20" coordorigin="5252,1675" coordsize="10,20" path="m5252,1694l5262,1694,5262,1675,5252,1675,5252,1694xe" filled="true" fillcolor="#000000" stroked="false">
                <v:path arrowok="t"/>
                <v:fill type="solid"/>
              </v:shape>
            </v:group>
            <v:group style="position:absolute;left:5252;top:1694;width:10;height:20" coordorigin="5252,1694" coordsize="10,20">
              <v:shape style="position:absolute;left:5252;top:1694;width:10;height:20" coordorigin="5252,1694" coordsize="10,20" path="m5252,1714l5262,1714,5262,1694,5252,1694,5252,1714xe" filled="true" fillcolor="#000000" stroked="false">
                <v:path arrowok="t"/>
                <v:fill type="solid"/>
              </v:shape>
            </v:group>
            <v:group style="position:absolute;left:5252;top:1714;width:10;height:20" coordorigin="5252,1714" coordsize="10,20">
              <v:shape style="position:absolute;left:5252;top:1714;width:10;height:20" coordorigin="5252,1714" coordsize="10,20" path="m5252,1733l5262,1733,5262,1714,5252,1714,5252,1733xe" filled="true" fillcolor="#000000" stroked="false">
                <v:path arrowok="t"/>
                <v:fill type="solid"/>
              </v:shape>
            </v:group>
            <v:group style="position:absolute;left:5252;top:1733;width:10;height:20" coordorigin="5252,1733" coordsize="10,20">
              <v:shape style="position:absolute;left:5252;top:1733;width:10;height:20" coordorigin="5252,1733" coordsize="10,20" path="m5252,1752l5262,1752,5262,1733,5252,1733,5252,1752xe" filled="true" fillcolor="#000000" stroked="false">
                <v:path arrowok="t"/>
                <v:fill type="solid"/>
              </v:shape>
            </v:group>
            <v:group style="position:absolute;left:5252;top:1752;width:10;height:20" coordorigin="5252,1752" coordsize="10,20">
              <v:shape style="position:absolute;left:5252;top:1752;width:10;height:20" coordorigin="5252,1752" coordsize="10,20" path="m5252,1771l5262,1771,5262,1752,5252,1752,5252,1771xe" filled="true" fillcolor="#000000" stroked="false">
                <v:path arrowok="t"/>
                <v:fill type="solid"/>
              </v:shape>
            </v:group>
            <v:group style="position:absolute;left:5252;top:1771;width:10;height:20" coordorigin="5252,1771" coordsize="10,20">
              <v:shape style="position:absolute;left:5252;top:1771;width:10;height:20" coordorigin="5252,1771" coordsize="10,20" path="m5252,1790l5262,1790,5262,1771,5252,1771,5252,1790xe" filled="true" fillcolor="#000000" stroked="false">
                <v:path arrowok="t"/>
                <v:fill type="solid"/>
              </v:shape>
            </v:group>
            <v:group style="position:absolute;left:5252;top:1790;width:10;height:20" coordorigin="5252,1790" coordsize="10,20">
              <v:shape style="position:absolute;left:5252;top:1790;width:10;height:20" coordorigin="5252,1790" coordsize="10,20" path="m5252,1810l5262,1810,5262,1790,5252,1790,5252,1810xe" filled="true" fillcolor="#000000" stroked="false">
                <v:path arrowok="t"/>
                <v:fill type="solid"/>
              </v:shape>
            </v:group>
            <v:group style="position:absolute;left:5252;top:1810;width:10;height:20" coordorigin="5252,1810" coordsize="10,20">
              <v:shape style="position:absolute;left:5252;top:1810;width:10;height:20" coordorigin="5252,1810" coordsize="10,20" path="m5252,1829l5262,1829,5262,1810,5252,1810,5252,1829xe" filled="true" fillcolor="#000000" stroked="false">
                <v:path arrowok="t"/>
                <v:fill type="solid"/>
              </v:shape>
            </v:group>
            <v:group style="position:absolute;left:5252;top:1829;width:10;height:20" coordorigin="5252,1829" coordsize="10,20">
              <v:shape style="position:absolute;left:5252;top:1829;width:10;height:20" coordorigin="5252,1829" coordsize="10,20" path="m5252,1848l5262,1848,5262,1829,5252,1829,5252,1848xe" filled="true" fillcolor="#000000" stroked="false">
                <v:path arrowok="t"/>
                <v:fill type="solid"/>
              </v:shape>
            </v:group>
            <v:group style="position:absolute;left:5252;top:1848;width:10;height:20" coordorigin="5252,1848" coordsize="10,20">
              <v:shape style="position:absolute;left:5252;top:1848;width:10;height:20" coordorigin="5252,1848" coordsize="10,20" path="m5252,1867l5262,1867,5262,1848,5252,1848,5252,1867xe" filled="true" fillcolor="#000000" stroked="false">
                <v:path arrowok="t"/>
                <v:fill type="solid"/>
              </v:shape>
            </v:group>
            <v:group style="position:absolute;left:5252;top:1867;width:10;height:20" coordorigin="5252,1867" coordsize="10,20">
              <v:shape style="position:absolute;left:5252;top:1867;width:10;height:20" coordorigin="5252,1867" coordsize="10,20" path="m5252,1886l5262,1886,5262,1867,5252,1867,5252,1886xe" filled="true" fillcolor="#000000" stroked="false">
                <v:path arrowok="t"/>
                <v:fill type="solid"/>
              </v:shape>
            </v:group>
            <v:group style="position:absolute;left:5252;top:1886;width:10;height:20" coordorigin="5252,1886" coordsize="10,20">
              <v:shape style="position:absolute;left:5252;top:1886;width:10;height:20" coordorigin="5252,1886" coordsize="10,20" path="m5252,1906l5262,1906,5262,1886,5252,1886,5252,1906xe" filled="true" fillcolor="#000000" stroked="false">
                <v:path arrowok="t"/>
                <v:fill type="solid"/>
              </v:shape>
            </v:group>
            <v:group style="position:absolute;left:5252;top:1906;width:10;height:20" coordorigin="5252,1906" coordsize="10,20">
              <v:shape style="position:absolute;left:5252;top:1906;width:10;height:20" coordorigin="5252,1906" coordsize="10,20" path="m5252,1925l5262,1925,5262,1906,5252,1906,5252,1925xe" filled="true" fillcolor="#000000" stroked="false">
                <v:path arrowok="t"/>
                <v:fill type="solid"/>
              </v:shape>
            </v:group>
            <v:group style="position:absolute;left:5252;top:1925;width:10;height:20" coordorigin="5252,1925" coordsize="10,20">
              <v:shape style="position:absolute;left:5252;top:1925;width:10;height:20" coordorigin="5252,1925" coordsize="10,20" path="m5252,1944l5262,1944,5262,1925,5252,1925,5252,1944xe" filled="true" fillcolor="#000000" stroked="false">
                <v:path arrowok="t"/>
                <v:fill type="solid"/>
              </v:shape>
            </v:group>
            <v:group style="position:absolute;left:5252;top:1944;width:10;height:20" coordorigin="5252,1944" coordsize="10,20">
              <v:shape style="position:absolute;left:5252;top:1944;width:10;height:20" coordorigin="5252,1944" coordsize="10,20" path="m5252,1963l5262,1963,5262,1944,5252,1944,5252,1963xe" filled="true" fillcolor="#000000" stroked="false">
                <v:path arrowok="t"/>
                <v:fill type="solid"/>
              </v:shape>
            </v:group>
            <v:group style="position:absolute;left:5252;top:1963;width:10;height:20" coordorigin="5252,1963" coordsize="10,20">
              <v:shape style="position:absolute;left:5252;top:1963;width:10;height:20" coordorigin="5252,1963" coordsize="10,20" path="m5252,1982l5262,1982,5262,1963,5252,1963,5252,1982xe" filled="true" fillcolor="#000000" stroked="false">
                <v:path arrowok="t"/>
                <v:fill type="solid"/>
              </v:shape>
            </v:group>
            <v:group style="position:absolute;left:6954;top:1675;width:10;height:20" coordorigin="6954,1675" coordsize="10,20">
              <v:shape style="position:absolute;left:6954;top:1675;width:10;height:20" coordorigin="6954,1675" coordsize="10,20" path="m6954,1694l6964,1694,6964,1675,6954,1675,6954,1694xe" filled="true" fillcolor="#000000" stroked="false">
                <v:path arrowok="t"/>
                <v:fill type="solid"/>
              </v:shape>
            </v:group>
            <v:group style="position:absolute;left:6954;top:1694;width:10;height:20" coordorigin="6954,1694" coordsize="10,20">
              <v:shape style="position:absolute;left:6954;top:1694;width:10;height:20" coordorigin="6954,1694" coordsize="10,20" path="m6954,1714l6964,1714,6964,1694,6954,1694,6954,1714xe" filled="true" fillcolor="#000000" stroked="false">
                <v:path arrowok="t"/>
                <v:fill type="solid"/>
              </v:shape>
            </v:group>
            <v:group style="position:absolute;left:6954;top:1714;width:10;height:20" coordorigin="6954,1714" coordsize="10,20">
              <v:shape style="position:absolute;left:6954;top:1714;width:10;height:20" coordorigin="6954,1714" coordsize="10,20" path="m6954,1733l6964,1733,6964,1714,6954,1714,6954,1733xe" filled="true" fillcolor="#000000" stroked="false">
                <v:path arrowok="t"/>
                <v:fill type="solid"/>
              </v:shape>
            </v:group>
            <v:group style="position:absolute;left:6954;top:1733;width:10;height:20" coordorigin="6954,1733" coordsize="10,20">
              <v:shape style="position:absolute;left:6954;top:1733;width:10;height:20" coordorigin="6954,1733" coordsize="10,20" path="m6954,1752l6964,1752,6964,1733,6954,1733,6954,1752xe" filled="true" fillcolor="#000000" stroked="false">
                <v:path arrowok="t"/>
                <v:fill type="solid"/>
              </v:shape>
            </v:group>
            <v:group style="position:absolute;left:6954;top:1752;width:10;height:20" coordorigin="6954,1752" coordsize="10,20">
              <v:shape style="position:absolute;left:6954;top:1752;width:10;height:20" coordorigin="6954,1752" coordsize="10,20" path="m6954,1771l6964,1771,6964,1752,6954,1752,6954,1771xe" filled="true" fillcolor="#000000" stroked="false">
                <v:path arrowok="t"/>
                <v:fill type="solid"/>
              </v:shape>
            </v:group>
            <v:group style="position:absolute;left:6954;top:1771;width:10;height:20" coordorigin="6954,1771" coordsize="10,20">
              <v:shape style="position:absolute;left:6954;top:1771;width:10;height:20" coordorigin="6954,1771" coordsize="10,20" path="m6954,1790l6964,1790,6964,1771,6954,1771,6954,1790xe" filled="true" fillcolor="#000000" stroked="false">
                <v:path arrowok="t"/>
                <v:fill type="solid"/>
              </v:shape>
            </v:group>
            <v:group style="position:absolute;left:6954;top:1790;width:10;height:20" coordorigin="6954,1790" coordsize="10,20">
              <v:shape style="position:absolute;left:6954;top:1790;width:10;height:20" coordorigin="6954,1790" coordsize="10,20" path="m6954,1810l6964,1810,6964,1790,6954,1790,6954,1810xe" filled="true" fillcolor="#000000" stroked="false">
                <v:path arrowok="t"/>
                <v:fill type="solid"/>
              </v:shape>
            </v:group>
            <v:group style="position:absolute;left:6954;top:1810;width:10;height:20" coordorigin="6954,1810" coordsize="10,20">
              <v:shape style="position:absolute;left:6954;top:1810;width:10;height:20" coordorigin="6954,1810" coordsize="10,20" path="m6954,1829l6964,1829,6964,1810,6954,1810,6954,1829xe" filled="true" fillcolor="#000000" stroked="false">
                <v:path arrowok="t"/>
                <v:fill type="solid"/>
              </v:shape>
            </v:group>
            <v:group style="position:absolute;left:6954;top:1829;width:10;height:20" coordorigin="6954,1829" coordsize="10,20">
              <v:shape style="position:absolute;left:6954;top:1829;width:10;height:20" coordorigin="6954,1829" coordsize="10,20" path="m6954,1848l6964,1848,6964,1829,6954,1829,6954,1848xe" filled="true" fillcolor="#000000" stroked="false">
                <v:path arrowok="t"/>
                <v:fill type="solid"/>
              </v:shape>
            </v:group>
            <v:group style="position:absolute;left:6954;top:1848;width:10;height:20" coordorigin="6954,1848" coordsize="10,20">
              <v:shape style="position:absolute;left:6954;top:1848;width:10;height:20" coordorigin="6954,1848" coordsize="10,20" path="m6954,1867l6964,1867,6964,1848,6954,1848,6954,1867xe" filled="true" fillcolor="#000000" stroked="false">
                <v:path arrowok="t"/>
                <v:fill type="solid"/>
              </v:shape>
            </v:group>
            <v:group style="position:absolute;left:6954;top:1867;width:10;height:20" coordorigin="6954,1867" coordsize="10,20">
              <v:shape style="position:absolute;left:6954;top:1867;width:10;height:20" coordorigin="6954,1867" coordsize="10,20" path="m6954,1886l6964,1886,6964,1867,6954,1867,6954,1886xe" filled="true" fillcolor="#000000" stroked="false">
                <v:path arrowok="t"/>
                <v:fill type="solid"/>
              </v:shape>
            </v:group>
            <v:group style="position:absolute;left:6954;top:1886;width:10;height:20" coordorigin="6954,1886" coordsize="10,20">
              <v:shape style="position:absolute;left:6954;top:1886;width:10;height:20" coordorigin="6954,1886" coordsize="10,20" path="m6954,1906l6964,1906,6964,1886,6954,1886,6954,1906xe" filled="true" fillcolor="#000000" stroked="false">
                <v:path arrowok="t"/>
                <v:fill type="solid"/>
              </v:shape>
            </v:group>
            <v:group style="position:absolute;left:6954;top:1906;width:10;height:20" coordorigin="6954,1906" coordsize="10,20">
              <v:shape style="position:absolute;left:6954;top:1906;width:10;height:20" coordorigin="6954,1906" coordsize="10,20" path="m6954,1925l6964,1925,6964,1906,6954,1906,6954,1925xe" filled="true" fillcolor="#000000" stroked="false">
                <v:path arrowok="t"/>
                <v:fill type="solid"/>
              </v:shape>
            </v:group>
            <v:group style="position:absolute;left:6954;top:1925;width:10;height:20" coordorigin="6954,1925" coordsize="10,20">
              <v:shape style="position:absolute;left:6954;top:1925;width:10;height:20" coordorigin="6954,1925" coordsize="10,20" path="m6954,1944l6964,1944,6964,1925,6954,1925,6954,1944xe" filled="true" fillcolor="#000000" stroked="false">
                <v:path arrowok="t"/>
                <v:fill type="solid"/>
              </v:shape>
            </v:group>
            <v:group style="position:absolute;left:6954;top:1944;width:10;height:20" coordorigin="6954,1944" coordsize="10,20">
              <v:shape style="position:absolute;left:6954;top:1944;width:10;height:20" coordorigin="6954,1944" coordsize="10,20" path="m6954,1963l6964,1963,6964,1944,6954,1944,6954,1963xe" filled="true" fillcolor="#000000" stroked="false">
                <v:path arrowok="t"/>
                <v:fill type="solid"/>
              </v:shape>
            </v:group>
            <v:group style="position:absolute;left:6954;top:1963;width:10;height:20" coordorigin="6954,1963" coordsize="10,20">
              <v:shape style="position:absolute;left:6954;top:1963;width:10;height:20" coordorigin="6954,1963" coordsize="10,20" path="m6954,1982l6964,1982,6964,1963,6954,1963,6954,1982xe" filled="true" fillcolor="#000000" stroked="false">
                <v:path arrowok="t"/>
                <v:fill type="solid"/>
              </v:shape>
            </v:group>
            <v:group style="position:absolute;left:8514;top:1675;width:10;height:20" coordorigin="8514,1675" coordsize="10,20">
              <v:shape style="position:absolute;left:8514;top:1675;width:10;height:20" coordorigin="8514,1675" coordsize="10,20" path="m8514,1694l8524,1694,8524,1675,8514,1675,8514,1694xe" filled="true" fillcolor="#000000" stroked="false">
                <v:path arrowok="t"/>
                <v:fill type="solid"/>
              </v:shape>
            </v:group>
            <v:group style="position:absolute;left:8514;top:1694;width:10;height:20" coordorigin="8514,1694" coordsize="10,20">
              <v:shape style="position:absolute;left:8514;top:1694;width:10;height:20" coordorigin="8514,1694" coordsize="10,20" path="m8514,1714l8524,1714,8524,1694,8514,1694,8514,1714xe" filled="true" fillcolor="#000000" stroked="false">
                <v:path arrowok="t"/>
                <v:fill type="solid"/>
              </v:shape>
            </v:group>
            <v:group style="position:absolute;left:8514;top:1714;width:10;height:20" coordorigin="8514,1714" coordsize="10,20">
              <v:shape style="position:absolute;left:8514;top:1714;width:10;height:20" coordorigin="8514,1714" coordsize="10,20" path="m8514,1733l8524,1733,8524,1714,8514,1714,8514,1733xe" filled="true" fillcolor="#000000" stroked="false">
                <v:path arrowok="t"/>
                <v:fill type="solid"/>
              </v:shape>
            </v:group>
            <v:group style="position:absolute;left:8514;top:1733;width:10;height:20" coordorigin="8514,1733" coordsize="10,20">
              <v:shape style="position:absolute;left:8514;top:1733;width:10;height:20" coordorigin="8514,1733" coordsize="10,20" path="m8514,1752l8524,1752,8524,1733,8514,1733,8514,1752xe" filled="true" fillcolor="#000000" stroked="false">
                <v:path arrowok="t"/>
                <v:fill type="solid"/>
              </v:shape>
            </v:group>
            <v:group style="position:absolute;left:8514;top:1752;width:10;height:20" coordorigin="8514,1752" coordsize="10,20">
              <v:shape style="position:absolute;left:8514;top:1752;width:10;height:20" coordorigin="8514,1752" coordsize="10,20" path="m8514,1771l8524,1771,8524,1752,8514,1752,8514,1771xe" filled="true" fillcolor="#000000" stroked="false">
                <v:path arrowok="t"/>
                <v:fill type="solid"/>
              </v:shape>
            </v:group>
            <v:group style="position:absolute;left:8514;top:1771;width:10;height:20" coordorigin="8514,1771" coordsize="10,20">
              <v:shape style="position:absolute;left:8514;top:1771;width:10;height:20" coordorigin="8514,1771" coordsize="10,20" path="m8514,1790l8524,1790,8524,1771,8514,1771,8514,1790xe" filled="true" fillcolor="#000000" stroked="false">
                <v:path arrowok="t"/>
                <v:fill type="solid"/>
              </v:shape>
            </v:group>
            <v:group style="position:absolute;left:8514;top:1790;width:10;height:20" coordorigin="8514,1790" coordsize="10,20">
              <v:shape style="position:absolute;left:8514;top:1790;width:10;height:20" coordorigin="8514,1790" coordsize="10,20" path="m8514,1810l8524,1810,8524,1790,8514,1790,8514,1810xe" filled="true" fillcolor="#000000" stroked="false">
                <v:path arrowok="t"/>
                <v:fill type="solid"/>
              </v:shape>
            </v:group>
            <v:group style="position:absolute;left:8514;top:1810;width:10;height:20" coordorigin="8514,1810" coordsize="10,20">
              <v:shape style="position:absolute;left:8514;top:1810;width:10;height:20" coordorigin="8514,1810" coordsize="10,20" path="m8514,1829l8524,1829,8524,1810,8514,1810,8514,1829xe" filled="true" fillcolor="#000000" stroked="false">
                <v:path arrowok="t"/>
                <v:fill type="solid"/>
              </v:shape>
            </v:group>
            <v:group style="position:absolute;left:8514;top:1829;width:10;height:20" coordorigin="8514,1829" coordsize="10,20">
              <v:shape style="position:absolute;left:8514;top:1829;width:10;height:20" coordorigin="8514,1829" coordsize="10,20" path="m8514,1848l8524,1848,8524,1829,8514,1829,8514,1848xe" filled="true" fillcolor="#000000" stroked="false">
                <v:path arrowok="t"/>
                <v:fill type="solid"/>
              </v:shape>
            </v:group>
            <v:group style="position:absolute;left:8514;top:1848;width:10;height:20" coordorigin="8514,1848" coordsize="10,20">
              <v:shape style="position:absolute;left:8514;top:1848;width:10;height:20" coordorigin="8514,1848" coordsize="10,20" path="m8514,1867l8524,1867,8524,1848,8514,1848,8514,1867xe" filled="true" fillcolor="#000000" stroked="false">
                <v:path arrowok="t"/>
                <v:fill type="solid"/>
              </v:shape>
            </v:group>
            <v:group style="position:absolute;left:8514;top:1867;width:10;height:20" coordorigin="8514,1867" coordsize="10,20">
              <v:shape style="position:absolute;left:8514;top:1867;width:10;height:20" coordorigin="8514,1867" coordsize="10,20" path="m8514,1886l8524,1886,8524,1867,8514,1867,8514,1886xe" filled="true" fillcolor="#000000" stroked="false">
                <v:path arrowok="t"/>
                <v:fill type="solid"/>
              </v:shape>
            </v:group>
            <v:group style="position:absolute;left:8514;top:1886;width:10;height:20" coordorigin="8514,1886" coordsize="10,20">
              <v:shape style="position:absolute;left:8514;top:1886;width:10;height:20" coordorigin="8514,1886" coordsize="10,20" path="m8514,1906l8524,1906,8524,1886,8514,1886,8514,1906xe" filled="true" fillcolor="#000000" stroked="false">
                <v:path arrowok="t"/>
                <v:fill type="solid"/>
              </v:shape>
            </v:group>
            <v:group style="position:absolute;left:8514;top:1906;width:10;height:20" coordorigin="8514,1906" coordsize="10,20">
              <v:shape style="position:absolute;left:8514;top:1906;width:10;height:20" coordorigin="8514,1906" coordsize="10,20" path="m8514,1925l8524,1925,8524,1906,8514,1906,8514,1925xe" filled="true" fillcolor="#000000" stroked="false">
                <v:path arrowok="t"/>
                <v:fill type="solid"/>
              </v:shape>
            </v:group>
            <v:group style="position:absolute;left:8514;top:1925;width:10;height:20" coordorigin="8514,1925" coordsize="10,20">
              <v:shape style="position:absolute;left:8514;top:1925;width:10;height:20" coordorigin="8514,1925" coordsize="10,20" path="m8514,1944l8524,1944,8524,1925,8514,1925,8514,1944xe" filled="true" fillcolor="#000000" stroked="false">
                <v:path arrowok="t"/>
                <v:fill type="solid"/>
              </v:shape>
            </v:group>
            <v:group style="position:absolute;left:8514;top:1944;width:10;height:20" coordorigin="8514,1944" coordsize="10,20">
              <v:shape style="position:absolute;left:8514;top:1944;width:10;height:20" coordorigin="8514,1944" coordsize="10,20" path="m8514,1963l8524,1963,8524,1944,8514,1944,8514,1963xe" filled="true" fillcolor="#000000" stroked="false">
                <v:path arrowok="t"/>
                <v:fill type="solid"/>
              </v:shape>
            </v:group>
            <v:group style="position:absolute;left:8514;top:1963;width:10;height:20" coordorigin="8514,1963" coordsize="10,20">
              <v:shape style="position:absolute;left:8514;top:1963;width:10;height:20" coordorigin="8514,1963" coordsize="10,20" path="m8514,1982l8524,1982,8524,1963,8514,1963,8514,1982xe" filled="true" fillcolor="#000000" stroked="false">
                <v:path arrowok="t"/>
                <v:fill type="solid"/>
              </v:shape>
              <v:shape style="position:absolute;left:1764;top:1886;width:1946;height:110" type="#_x0000_t75" stroked="false">
                <v:imagedata r:id="rId806" o:title=""/>
              </v:shape>
              <v:shape style="position:absolute;left:3687;top:1982;width:1575;height:14" type="#_x0000_t75" stroked="false">
                <v:imagedata r:id="rId359" o:title=""/>
              </v:shape>
              <v:shape style="position:absolute;left:5247;top:1982;width:1716;height:14" type="#_x0000_t75" stroked="false">
                <v:imagedata r:id="rId807" o:title=""/>
              </v:shape>
              <v:shape style="position:absolute;left:6949;top:1982;width:1574;height:14" type="#_x0000_t75" stroked="false">
                <v:imagedata r:id="rId808" o:title=""/>
              </v:shape>
              <v:shape style="position:absolute;left:8509;top:1987;width:1465;height:10" type="#_x0000_t75" stroked="false">
                <v:imagedata r:id="rId594" o:title=""/>
              </v:shape>
            </v:group>
            <v:group style="position:absolute;left:5252;top:1997;width:10;height:20" coordorigin="5252,1997" coordsize="10,20">
              <v:shape style="position:absolute;left:5252;top:1997;width:10;height:20" coordorigin="5252,1997" coordsize="10,20" path="m5252,2016l5262,2016,5262,1997,5252,1997,5252,2016xe" filled="true" fillcolor="#000000" stroked="false">
                <v:path arrowok="t"/>
                <v:fill type="solid"/>
              </v:shape>
            </v:group>
            <v:group style="position:absolute;left:5252;top:2016;width:10;height:20" coordorigin="5252,2016" coordsize="10,20">
              <v:shape style="position:absolute;left:5252;top:2016;width:10;height:20" coordorigin="5252,2016" coordsize="10,20" path="m5252,2035l5262,2035,5262,2016,5252,2016,5252,2035xe" filled="true" fillcolor="#000000" stroked="false">
                <v:path arrowok="t"/>
                <v:fill type="solid"/>
              </v:shape>
            </v:group>
            <v:group style="position:absolute;left:5252;top:2035;width:10;height:20" coordorigin="5252,2035" coordsize="10,20">
              <v:shape style="position:absolute;left:5252;top:2035;width:10;height:20" coordorigin="5252,2035" coordsize="10,20" path="m5252,2054l5262,2054,5262,2035,5252,2035,5252,2054xe" filled="true" fillcolor="#000000" stroked="false">
                <v:path arrowok="t"/>
                <v:fill type="solid"/>
              </v:shape>
            </v:group>
            <v:group style="position:absolute;left:5252;top:2054;width:10;height:20" coordorigin="5252,2054" coordsize="10,20">
              <v:shape style="position:absolute;left:5252;top:2054;width:10;height:20" coordorigin="5252,2054" coordsize="10,20" path="m5252,2074l5262,2074,5262,2054,5252,2054,5252,2074xe" filled="true" fillcolor="#000000" stroked="false">
                <v:path arrowok="t"/>
                <v:fill type="solid"/>
              </v:shape>
            </v:group>
            <v:group style="position:absolute;left:5252;top:2074;width:10;height:20" coordorigin="5252,2074" coordsize="10,20">
              <v:shape style="position:absolute;left:5252;top:2074;width:10;height:20" coordorigin="5252,2074" coordsize="10,20" path="m5252,2093l5262,2093,5262,2074,5252,2074,5252,2093xe" filled="true" fillcolor="#000000" stroked="false">
                <v:path arrowok="t"/>
                <v:fill type="solid"/>
              </v:shape>
            </v:group>
            <v:group style="position:absolute;left:5252;top:2093;width:10;height:20" coordorigin="5252,2093" coordsize="10,20">
              <v:shape style="position:absolute;left:5252;top:2093;width:10;height:20" coordorigin="5252,2093" coordsize="10,20" path="m5252,2112l5262,2112,5262,2093,5252,2093,5252,2112xe" filled="true" fillcolor="#000000" stroked="false">
                <v:path arrowok="t"/>
                <v:fill type="solid"/>
              </v:shape>
            </v:group>
            <v:group style="position:absolute;left:5252;top:2112;width:10;height:20" coordorigin="5252,2112" coordsize="10,20">
              <v:shape style="position:absolute;left:5252;top:2112;width:10;height:20" coordorigin="5252,2112" coordsize="10,20" path="m5252,2131l5262,2131,5262,2112,5252,2112,5252,2131xe" filled="true" fillcolor="#000000" stroked="false">
                <v:path arrowok="t"/>
                <v:fill type="solid"/>
              </v:shape>
            </v:group>
            <v:group style="position:absolute;left:5252;top:2131;width:10;height:20" coordorigin="5252,2131" coordsize="10,20">
              <v:shape style="position:absolute;left:5252;top:2131;width:10;height:20" coordorigin="5252,2131" coordsize="10,20" path="m5252,2150l5262,2150,5262,2131,5252,2131,5252,2150xe" filled="true" fillcolor="#000000" stroked="false">
                <v:path arrowok="t"/>
                <v:fill type="solid"/>
              </v:shape>
            </v:group>
            <v:group style="position:absolute;left:5252;top:2150;width:10;height:20" coordorigin="5252,2150" coordsize="10,20">
              <v:shape style="position:absolute;left:5252;top:2150;width:10;height:20" coordorigin="5252,2150" coordsize="10,20" path="m5252,2170l5262,2170,5262,2150,5252,2150,5252,2170xe" filled="true" fillcolor="#000000" stroked="false">
                <v:path arrowok="t"/>
                <v:fill type="solid"/>
              </v:shape>
            </v:group>
            <v:group style="position:absolute;left:5252;top:2170;width:10;height:20" coordorigin="5252,2170" coordsize="10,20">
              <v:shape style="position:absolute;left:5252;top:2170;width:10;height:20" coordorigin="5252,2170" coordsize="10,20" path="m5252,2189l5262,2189,5262,2170,5252,2170,5252,2189xe" filled="true" fillcolor="#000000" stroked="false">
                <v:path arrowok="t"/>
                <v:fill type="solid"/>
              </v:shape>
            </v:group>
            <v:group style="position:absolute;left:5252;top:2189;width:10;height:20" coordorigin="5252,2189" coordsize="10,20">
              <v:shape style="position:absolute;left:5252;top:2189;width:10;height:20" coordorigin="5252,2189" coordsize="10,20" path="m5252,2208l5262,2208,5262,2189,5252,2189,5252,2208xe" filled="true" fillcolor="#000000" stroked="false">
                <v:path arrowok="t"/>
                <v:fill type="solid"/>
              </v:shape>
            </v:group>
            <v:group style="position:absolute;left:5252;top:2208;width:10;height:20" coordorigin="5252,2208" coordsize="10,20">
              <v:shape style="position:absolute;left:5252;top:2208;width:10;height:20" coordorigin="5252,2208" coordsize="10,20" path="m5252,2227l5262,2227,5262,2208,5252,2208,5252,2227xe" filled="true" fillcolor="#000000" stroked="false">
                <v:path arrowok="t"/>
                <v:fill type="solid"/>
              </v:shape>
            </v:group>
            <v:group style="position:absolute;left:5252;top:2227;width:10;height:20" coordorigin="5252,2227" coordsize="10,20">
              <v:shape style="position:absolute;left:5252;top:2227;width:10;height:20" coordorigin="5252,2227" coordsize="10,20" path="m5252,2246l5262,2246,5262,2227,5252,2227,5252,2246xe" filled="true" fillcolor="#000000" stroked="false">
                <v:path arrowok="t"/>
                <v:fill type="solid"/>
              </v:shape>
            </v:group>
            <v:group style="position:absolute;left:5252;top:2246;width:10;height:20" coordorigin="5252,2246" coordsize="10,20">
              <v:shape style="position:absolute;left:5252;top:2246;width:10;height:20" coordorigin="5252,2246" coordsize="10,20" path="m5252,2266l5262,2266,5262,2246,5252,2246,5252,2266xe" filled="true" fillcolor="#000000" stroked="false">
                <v:path arrowok="t"/>
                <v:fill type="solid"/>
              </v:shape>
            </v:group>
            <v:group style="position:absolute;left:5252;top:2266;width:10;height:20" coordorigin="5252,2266" coordsize="10,20">
              <v:shape style="position:absolute;left:5252;top:2266;width:10;height:20" coordorigin="5252,2266" coordsize="10,20" path="m5252,2285l5262,2285,5262,2266,5252,2266,5252,2285xe" filled="true" fillcolor="#000000" stroked="false">
                <v:path arrowok="t"/>
                <v:fill type="solid"/>
              </v:shape>
            </v:group>
            <v:group style="position:absolute;left:5252;top:2285;width:10;height:20" coordorigin="5252,2285" coordsize="10,20">
              <v:shape style="position:absolute;left:5252;top:2285;width:10;height:20" coordorigin="5252,2285" coordsize="10,20" path="m5252,2304l5262,2304,5262,2285,5252,2285,5252,2304xe" filled="true" fillcolor="#000000" stroked="false">
                <v:path arrowok="t"/>
                <v:fill type="solid"/>
              </v:shape>
            </v:group>
            <v:group style="position:absolute;left:6954;top:1997;width:10;height:20" coordorigin="6954,1997" coordsize="10,20">
              <v:shape style="position:absolute;left:6954;top:1997;width:10;height:20" coordorigin="6954,1997" coordsize="10,20" path="m6954,2016l6964,2016,6964,1997,6954,1997,6954,2016xe" filled="true" fillcolor="#000000" stroked="false">
                <v:path arrowok="t"/>
                <v:fill type="solid"/>
              </v:shape>
            </v:group>
            <v:group style="position:absolute;left:6954;top:2016;width:10;height:20" coordorigin="6954,2016" coordsize="10,20">
              <v:shape style="position:absolute;left:6954;top:2016;width:10;height:20" coordorigin="6954,2016" coordsize="10,20" path="m6954,2035l6964,2035,6964,2016,6954,2016,6954,2035xe" filled="true" fillcolor="#000000" stroked="false">
                <v:path arrowok="t"/>
                <v:fill type="solid"/>
              </v:shape>
            </v:group>
            <v:group style="position:absolute;left:6954;top:2035;width:10;height:20" coordorigin="6954,2035" coordsize="10,20">
              <v:shape style="position:absolute;left:6954;top:2035;width:10;height:20" coordorigin="6954,2035" coordsize="10,20" path="m6954,2054l6964,2054,6964,2035,6954,2035,6954,2054xe" filled="true" fillcolor="#000000" stroked="false">
                <v:path arrowok="t"/>
                <v:fill type="solid"/>
              </v:shape>
            </v:group>
            <v:group style="position:absolute;left:6954;top:2054;width:10;height:20" coordorigin="6954,2054" coordsize="10,20">
              <v:shape style="position:absolute;left:6954;top:2054;width:10;height:20" coordorigin="6954,2054" coordsize="10,20" path="m6954,2074l6964,2074,6964,2054,6954,2054,6954,2074xe" filled="true" fillcolor="#000000" stroked="false">
                <v:path arrowok="t"/>
                <v:fill type="solid"/>
              </v:shape>
            </v:group>
            <v:group style="position:absolute;left:6954;top:2074;width:10;height:20" coordorigin="6954,2074" coordsize="10,20">
              <v:shape style="position:absolute;left:6954;top:2074;width:10;height:20" coordorigin="6954,2074" coordsize="10,20" path="m6954,2093l6964,2093,6964,2074,6954,2074,6954,2093xe" filled="true" fillcolor="#000000" stroked="false">
                <v:path arrowok="t"/>
                <v:fill type="solid"/>
              </v:shape>
            </v:group>
            <v:group style="position:absolute;left:6954;top:2093;width:10;height:20" coordorigin="6954,2093" coordsize="10,20">
              <v:shape style="position:absolute;left:6954;top:2093;width:10;height:20" coordorigin="6954,2093" coordsize="10,20" path="m6954,2112l6964,2112,6964,2093,6954,2093,6954,2112xe" filled="true" fillcolor="#000000" stroked="false">
                <v:path arrowok="t"/>
                <v:fill type="solid"/>
              </v:shape>
            </v:group>
            <v:group style="position:absolute;left:6954;top:2112;width:10;height:20" coordorigin="6954,2112" coordsize="10,20">
              <v:shape style="position:absolute;left:6954;top:2112;width:10;height:20" coordorigin="6954,2112" coordsize="10,20" path="m6954,2131l6964,2131,6964,2112,6954,2112,6954,2131xe" filled="true" fillcolor="#000000" stroked="false">
                <v:path arrowok="t"/>
                <v:fill type="solid"/>
              </v:shape>
            </v:group>
            <v:group style="position:absolute;left:6954;top:2131;width:10;height:20" coordorigin="6954,2131" coordsize="10,20">
              <v:shape style="position:absolute;left:6954;top:2131;width:10;height:20" coordorigin="6954,2131" coordsize="10,20" path="m6954,2150l6964,2150,6964,2131,6954,2131,6954,2150xe" filled="true" fillcolor="#000000" stroked="false">
                <v:path arrowok="t"/>
                <v:fill type="solid"/>
              </v:shape>
            </v:group>
            <v:group style="position:absolute;left:6954;top:2150;width:10;height:20" coordorigin="6954,2150" coordsize="10,20">
              <v:shape style="position:absolute;left:6954;top:2150;width:10;height:20" coordorigin="6954,2150" coordsize="10,20" path="m6954,2170l6964,2170,6964,2150,6954,2150,6954,2170xe" filled="true" fillcolor="#000000" stroked="false">
                <v:path arrowok="t"/>
                <v:fill type="solid"/>
              </v:shape>
            </v:group>
            <v:group style="position:absolute;left:6954;top:2170;width:10;height:20" coordorigin="6954,2170" coordsize="10,20">
              <v:shape style="position:absolute;left:6954;top:2170;width:10;height:20" coordorigin="6954,2170" coordsize="10,20" path="m6954,2189l6964,2189,6964,2170,6954,2170,6954,2189xe" filled="true" fillcolor="#000000" stroked="false">
                <v:path arrowok="t"/>
                <v:fill type="solid"/>
              </v:shape>
            </v:group>
            <v:group style="position:absolute;left:6954;top:2189;width:10;height:20" coordorigin="6954,2189" coordsize="10,20">
              <v:shape style="position:absolute;left:6954;top:2189;width:10;height:20" coordorigin="6954,2189" coordsize="10,20" path="m6954,2208l6964,2208,6964,2189,6954,2189,6954,2208xe" filled="true" fillcolor="#000000" stroked="false">
                <v:path arrowok="t"/>
                <v:fill type="solid"/>
              </v:shape>
            </v:group>
            <v:group style="position:absolute;left:6954;top:2208;width:10;height:20" coordorigin="6954,2208" coordsize="10,20">
              <v:shape style="position:absolute;left:6954;top:2208;width:10;height:20" coordorigin="6954,2208" coordsize="10,20" path="m6954,2227l6964,2227,6964,2208,6954,2208,6954,2227xe" filled="true" fillcolor="#000000" stroked="false">
                <v:path arrowok="t"/>
                <v:fill type="solid"/>
              </v:shape>
            </v:group>
            <v:group style="position:absolute;left:6954;top:2227;width:10;height:20" coordorigin="6954,2227" coordsize="10,20">
              <v:shape style="position:absolute;left:6954;top:2227;width:10;height:20" coordorigin="6954,2227" coordsize="10,20" path="m6954,2246l6964,2246,6964,2227,6954,2227,6954,2246xe" filled="true" fillcolor="#000000" stroked="false">
                <v:path arrowok="t"/>
                <v:fill type="solid"/>
              </v:shape>
            </v:group>
            <v:group style="position:absolute;left:6954;top:2246;width:10;height:20" coordorigin="6954,2246" coordsize="10,20">
              <v:shape style="position:absolute;left:6954;top:2246;width:10;height:20" coordorigin="6954,2246" coordsize="10,20" path="m6954,2266l6964,2266,6964,2246,6954,2246,6954,2266xe" filled="true" fillcolor="#000000" stroked="false">
                <v:path arrowok="t"/>
                <v:fill type="solid"/>
              </v:shape>
            </v:group>
            <v:group style="position:absolute;left:6954;top:2266;width:10;height:20" coordorigin="6954,2266" coordsize="10,20">
              <v:shape style="position:absolute;left:6954;top:2266;width:10;height:20" coordorigin="6954,2266" coordsize="10,20" path="m6954,2285l6964,2285,6964,2266,6954,2266,6954,2285xe" filled="true" fillcolor="#000000" stroked="false">
                <v:path arrowok="t"/>
                <v:fill type="solid"/>
              </v:shape>
            </v:group>
            <v:group style="position:absolute;left:6954;top:2285;width:10;height:20" coordorigin="6954,2285" coordsize="10,20">
              <v:shape style="position:absolute;left:6954;top:2285;width:10;height:20" coordorigin="6954,2285" coordsize="10,20" path="m6954,2304l6964,2304,6964,2285,6954,2285,6954,2304xe" filled="true" fillcolor="#000000" stroked="false">
                <v:path arrowok="t"/>
                <v:fill type="solid"/>
              </v:shape>
            </v:group>
            <v:group style="position:absolute;left:8514;top:1997;width:10;height:20" coordorigin="8514,1997" coordsize="10,20">
              <v:shape style="position:absolute;left:8514;top:1997;width:10;height:20" coordorigin="8514,1997" coordsize="10,20" path="m8514,2016l8524,2016,8524,1997,8514,1997,8514,2016xe" filled="true" fillcolor="#000000" stroked="false">
                <v:path arrowok="t"/>
                <v:fill type="solid"/>
              </v:shape>
            </v:group>
            <v:group style="position:absolute;left:8514;top:2016;width:10;height:20" coordorigin="8514,2016" coordsize="10,20">
              <v:shape style="position:absolute;left:8514;top:2016;width:10;height:20" coordorigin="8514,2016" coordsize="10,20" path="m8514,2035l8524,2035,8524,2016,8514,2016,8514,2035xe" filled="true" fillcolor="#000000" stroked="false">
                <v:path arrowok="t"/>
                <v:fill type="solid"/>
              </v:shape>
            </v:group>
            <v:group style="position:absolute;left:8514;top:2035;width:10;height:20" coordorigin="8514,2035" coordsize="10,20">
              <v:shape style="position:absolute;left:8514;top:2035;width:10;height:20" coordorigin="8514,2035" coordsize="10,20" path="m8514,2054l8524,2054,8524,2035,8514,2035,8514,2054xe" filled="true" fillcolor="#000000" stroked="false">
                <v:path arrowok="t"/>
                <v:fill type="solid"/>
              </v:shape>
            </v:group>
            <v:group style="position:absolute;left:8514;top:2054;width:10;height:20" coordorigin="8514,2054" coordsize="10,20">
              <v:shape style="position:absolute;left:8514;top:2054;width:10;height:20" coordorigin="8514,2054" coordsize="10,20" path="m8514,2074l8524,2074,8524,2054,8514,2054,8514,2074xe" filled="true" fillcolor="#000000" stroked="false">
                <v:path arrowok="t"/>
                <v:fill type="solid"/>
              </v:shape>
            </v:group>
            <v:group style="position:absolute;left:8514;top:2074;width:10;height:20" coordorigin="8514,2074" coordsize="10,20">
              <v:shape style="position:absolute;left:8514;top:2074;width:10;height:20" coordorigin="8514,2074" coordsize="10,20" path="m8514,2093l8524,2093,8524,2074,8514,2074,8514,2093xe" filled="true" fillcolor="#000000" stroked="false">
                <v:path arrowok="t"/>
                <v:fill type="solid"/>
              </v:shape>
            </v:group>
            <v:group style="position:absolute;left:8514;top:2093;width:10;height:20" coordorigin="8514,2093" coordsize="10,20">
              <v:shape style="position:absolute;left:8514;top:2093;width:10;height:20" coordorigin="8514,2093" coordsize="10,20" path="m8514,2112l8524,2112,8524,2093,8514,2093,8514,2112xe" filled="true" fillcolor="#000000" stroked="false">
                <v:path arrowok="t"/>
                <v:fill type="solid"/>
              </v:shape>
            </v:group>
            <v:group style="position:absolute;left:8514;top:2112;width:10;height:20" coordorigin="8514,2112" coordsize="10,20">
              <v:shape style="position:absolute;left:8514;top:2112;width:10;height:20" coordorigin="8514,2112" coordsize="10,20" path="m8514,2131l8524,2131,8524,2112,8514,2112,8514,2131xe" filled="true" fillcolor="#000000" stroked="false">
                <v:path arrowok="t"/>
                <v:fill type="solid"/>
              </v:shape>
            </v:group>
            <v:group style="position:absolute;left:8514;top:2131;width:10;height:20" coordorigin="8514,2131" coordsize="10,20">
              <v:shape style="position:absolute;left:8514;top:2131;width:10;height:20" coordorigin="8514,2131" coordsize="10,20" path="m8514,2150l8524,2150,8524,2131,8514,2131,8514,2150xe" filled="true" fillcolor="#000000" stroked="false">
                <v:path arrowok="t"/>
                <v:fill type="solid"/>
              </v:shape>
            </v:group>
            <v:group style="position:absolute;left:8514;top:2150;width:10;height:20" coordorigin="8514,2150" coordsize="10,20">
              <v:shape style="position:absolute;left:8514;top:2150;width:10;height:20" coordorigin="8514,2150" coordsize="10,20" path="m8514,2170l8524,2170,8524,2150,8514,2150,8514,2170xe" filled="true" fillcolor="#000000" stroked="false">
                <v:path arrowok="t"/>
                <v:fill type="solid"/>
              </v:shape>
            </v:group>
            <v:group style="position:absolute;left:8514;top:2170;width:10;height:20" coordorigin="8514,2170" coordsize="10,20">
              <v:shape style="position:absolute;left:8514;top:2170;width:10;height:20" coordorigin="8514,2170" coordsize="10,20" path="m8514,2189l8524,2189,8524,2170,8514,2170,8514,2189xe" filled="true" fillcolor="#000000" stroked="false">
                <v:path arrowok="t"/>
                <v:fill type="solid"/>
              </v:shape>
            </v:group>
            <v:group style="position:absolute;left:8514;top:2189;width:10;height:20" coordorigin="8514,2189" coordsize="10,20">
              <v:shape style="position:absolute;left:8514;top:2189;width:10;height:20" coordorigin="8514,2189" coordsize="10,20" path="m8514,2208l8524,2208,8524,2189,8514,2189,8514,2208xe" filled="true" fillcolor="#000000" stroked="false">
                <v:path arrowok="t"/>
                <v:fill type="solid"/>
              </v:shape>
            </v:group>
            <v:group style="position:absolute;left:8514;top:2208;width:10;height:20" coordorigin="8514,2208" coordsize="10,20">
              <v:shape style="position:absolute;left:8514;top:2208;width:10;height:20" coordorigin="8514,2208" coordsize="10,20" path="m8514,2227l8524,2227,8524,2208,8514,2208,8514,2227xe" filled="true" fillcolor="#000000" stroked="false">
                <v:path arrowok="t"/>
                <v:fill type="solid"/>
              </v:shape>
            </v:group>
            <v:group style="position:absolute;left:8514;top:2227;width:10;height:20" coordorigin="8514,2227" coordsize="10,20">
              <v:shape style="position:absolute;left:8514;top:2227;width:10;height:20" coordorigin="8514,2227" coordsize="10,20" path="m8514,2246l8524,2246,8524,2227,8514,2227,8514,2246xe" filled="true" fillcolor="#000000" stroked="false">
                <v:path arrowok="t"/>
                <v:fill type="solid"/>
              </v:shape>
            </v:group>
            <v:group style="position:absolute;left:8514;top:2246;width:10;height:20" coordorigin="8514,2246" coordsize="10,20">
              <v:shape style="position:absolute;left:8514;top:2246;width:10;height:20" coordorigin="8514,2246" coordsize="10,20" path="m8514,2266l8524,2266,8524,2246,8514,2246,8514,2266xe" filled="true" fillcolor="#000000" stroked="false">
                <v:path arrowok="t"/>
                <v:fill type="solid"/>
              </v:shape>
            </v:group>
            <v:group style="position:absolute;left:8514;top:2266;width:10;height:20" coordorigin="8514,2266" coordsize="10,20">
              <v:shape style="position:absolute;left:8514;top:2266;width:10;height:20" coordorigin="8514,2266" coordsize="10,20" path="m8514,2285l8524,2285,8524,2266,8514,2266,8514,2285xe" filled="true" fillcolor="#000000" stroked="false">
                <v:path arrowok="t"/>
                <v:fill type="solid"/>
              </v:shape>
            </v:group>
            <v:group style="position:absolute;left:8514;top:2285;width:10;height:20" coordorigin="8514,2285" coordsize="10,20">
              <v:shape style="position:absolute;left:8514;top:2285;width:10;height:20" coordorigin="8514,2285" coordsize="10,20" path="m8514,2304l8524,2304,8524,2285,8514,2285,8514,2304xe" filled="true" fillcolor="#000000" stroked="false">
                <v:path arrowok="t"/>
                <v:fill type="solid"/>
              </v:shape>
              <v:shape style="position:absolute;left:1764;top:2208;width:1946;height:110" type="#_x0000_t75" stroked="false">
                <v:imagedata r:id="rId809" o:title=""/>
              </v:shape>
              <v:shape style="position:absolute;left:3687;top:2304;width:1575;height:14" type="#_x0000_t75" stroked="false">
                <v:imagedata r:id="rId359" o:title=""/>
              </v:shape>
              <v:shape style="position:absolute;left:5247;top:2304;width:1716;height:14" type="#_x0000_t75" stroked="false">
                <v:imagedata r:id="rId807" o:title=""/>
              </v:shape>
              <v:shape style="position:absolute;left:6949;top:2304;width:1574;height:14" type="#_x0000_t75" stroked="false">
                <v:imagedata r:id="rId808" o:title=""/>
              </v:shape>
              <v:shape style="position:absolute;left:8509;top:2309;width:1465;height:10" type="#_x0000_t75" stroked="false">
                <v:imagedata r:id="rId587" o:title=""/>
              </v:shape>
            </v:group>
            <v:group style="position:absolute;left:5252;top:2318;width:10;height:20" coordorigin="5252,2318" coordsize="10,20">
              <v:shape style="position:absolute;left:5252;top:2318;width:10;height:20" coordorigin="5252,2318" coordsize="10,20" path="m5252,2338l5262,2338,5262,2318,5252,2318,5252,2338xe" filled="true" fillcolor="#000000" stroked="false">
                <v:path arrowok="t"/>
                <v:fill type="solid"/>
              </v:shape>
            </v:group>
            <v:group style="position:absolute;left:5252;top:2338;width:10;height:20" coordorigin="5252,2338" coordsize="10,20">
              <v:shape style="position:absolute;left:5252;top:2338;width:10;height:20" coordorigin="5252,2338" coordsize="10,20" path="m5252,2357l5262,2357,5262,2338,5252,2338,5252,2357xe" filled="true" fillcolor="#000000" stroked="false">
                <v:path arrowok="t"/>
                <v:fill type="solid"/>
              </v:shape>
            </v:group>
            <v:group style="position:absolute;left:5252;top:2357;width:10;height:20" coordorigin="5252,2357" coordsize="10,20">
              <v:shape style="position:absolute;left:5252;top:2357;width:10;height:20" coordorigin="5252,2357" coordsize="10,20" path="m5252,2376l5262,2376,5262,2357,5252,2357,5252,2376xe" filled="true" fillcolor="#000000" stroked="false">
                <v:path arrowok="t"/>
                <v:fill type="solid"/>
              </v:shape>
            </v:group>
            <v:group style="position:absolute;left:5252;top:2376;width:10;height:20" coordorigin="5252,2376" coordsize="10,20">
              <v:shape style="position:absolute;left:5252;top:2376;width:10;height:20" coordorigin="5252,2376" coordsize="10,20" path="m5252,2395l5262,2395,5262,2376,5252,2376,5252,2395xe" filled="true" fillcolor="#000000" stroked="false">
                <v:path arrowok="t"/>
                <v:fill type="solid"/>
              </v:shape>
            </v:group>
            <v:group style="position:absolute;left:5252;top:2395;width:10;height:20" coordorigin="5252,2395" coordsize="10,20">
              <v:shape style="position:absolute;left:5252;top:2395;width:10;height:20" coordorigin="5252,2395" coordsize="10,20" path="m5252,2414l5262,2414,5262,2395,5252,2395,5252,2414xe" filled="true" fillcolor="#000000" stroked="false">
                <v:path arrowok="t"/>
                <v:fill type="solid"/>
              </v:shape>
            </v:group>
            <v:group style="position:absolute;left:5252;top:2414;width:10;height:20" coordorigin="5252,2414" coordsize="10,20">
              <v:shape style="position:absolute;left:5252;top:2414;width:10;height:20" coordorigin="5252,2414" coordsize="10,20" path="m5252,2434l5262,2434,5262,2414,5252,2414,5252,2434xe" filled="true" fillcolor="#000000" stroked="false">
                <v:path arrowok="t"/>
                <v:fill type="solid"/>
              </v:shape>
            </v:group>
            <v:group style="position:absolute;left:5252;top:2434;width:10;height:20" coordorigin="5252,2434" coordsize="10,20">
              <v:shape style="position:absolute;left:5252;top:2434;width:10;height:20" coordorigin="5252,2434" coordsize="10,20" path="m5252,2453l5262,2453,5262,2434,5252,2434,5252,2453xe" filled="true" fillcolor="#000000" stroked="false">
                <v:path arrowok="t"/>
                <v:fill type="solid"/>
              </v:shape>
            </v:group>
            <v:group style="position:absolute;left:5252;top:2453;width:10;height:20" coordorigin="5252,2453" coordsize="10,20">
              <v:shape style="position:absolute;left:5252;top:2453;width:10;height:20" coordorigin="5252,2453" coordsize="10,20" path="m5252,2472l5262,2472,5262,2453,5252,2453,5252,2472xe" filled="true" fillcolor="#000000" stroked="false">
                <v:path arrowok="t"/>
                <v:fill type="solid"/>
              </v:shape>
            </v:group>
            <v:group style="position:absolute;left:5252;top:2472;width:10;height:20" coordorigin="5252,2472" coordsize="10,20">
              <v:shape style="position:absolute;left:5252;top:2472;width:10;height:20" coordorigin="5252,2472" coordsize="10,20" path="m5252,2491l5262,2491,5262,2472,5252,2472,5252,2491xe" filled="true" fillcolor="#000000" stroked="false">
                <v:path arrowok="t"/>
                <v:fill type="solid"/>
              </v:shape>
            </v:group>
            <v:group style="position:absolute;left:5252;top:2491;width:10;height:20" coordorigin="5252,2491" coordsize="10,20">
              <v:shape style="position:absolute;left:5252;top:2491;width:10;height:20" coordorigin="5252,2491" coordsize="10,20" path="m5252,2510l5262,2510,5262,2491,5252,2491,5252,2510xe" filled="true" fillcolor="#000000" stroked="false">
                <v:path arrowok="t"/>
                <v:fill type="solid"/>
              </v:shape>
            </v:group>
            <v:group style="position:absolute;left:5252;top:2510;width:10;height:20" coordorigin="5252,2510" coordsize="10,20">
              <v:shape style="position:absolute;left:5252;top:2510;width:10;height:20" coordorigin="5252,2510" coordsize="10,20" path="m5252,2530l5262,2530,5262,2510,5252,2510,5252,2530xe" filled="true" fillcolor="#000000" stroked="false">
                <v:path arrowok="t"/>
                <v:fill type="solid"/>
              </v:shape>
            </v:group>
            <v:group style="position:absolute;left:5252;top:2530;width:10;height:20" coordorigin="5252,2530" coordsize="10,20">
              <v:shape style="position:absolute;left:5252;top:2530;width:10;height:20" coordorigin="5252,2530" coordsize="10,20" path="m5252,2549l5262,2549,5262,2530,5252,2530,5252,2549xe" filled="true" fillcolor="#000000" stroked="false">
                <v:path arrowok="t"/>
                <v:fill type="solid"/>
              </v:shape>
            </v:group>
            <v:group style="position:absolute;left:5252;top:2549;width:10;height:20" coordorigin="5252,2549" coordsize="10,20">
              <v:shape style="position:absolute;left:5252;top:2549;width:10;height:20" coordorigin="5252,2549" coordsize="10,20" path="m5252,2568l5262,2568,5262,2549,5252,2549,5252,2568xe" filled="true" fillcolor="#000000" stroked="false">
                <v:path arrowok="t"/>
                <v:fill type="solid"/>
              </v:shape>
            </v:group>
            <v:group style="position:absolute;left:5252;top:2568;width:10;height:20" coordorigin="5252,2568" coordsize="10,20">
              <v:shape style="position:absolute;left:5252;top:2568;width:10;height:20" coordorigin="5252,2568" coordsize="10,20" path="m5252,2587l5262,2587,5262,2568,5252,2568,5252,2587xe" filled="true" fillcolor="#000000" stroked="false">
                <v:path arrowok="t"/>
                <v:fill type="solid"/>
              </v:shape>
            </v:group>
            <v:group style="position:absolute;left:5252;top:2587;width:10;height:20" coordorigin="5252,2587" coordsize="10,20">
              <v:shape style="position:absolute;left:5252;top:2587;width:10;height:20" coordorigin="5252,2587" coordsize="10,20" path="m5252,2606l5262,2606,5262,2587,5252,2587,5252,2606xe" filled="true" fillcolor="#000000" stroked="false">
                <v:path arrowok="t"/>
                <v:fill type="solid"/>
              </v:shape>
            </v:group>
            <v:group style="position:absolute;left:5252;top:2606;width:10;height:20" coordorigin="5252,2606" coordsize="10,20">
              <v:shape style="position:absolute;left:5252;top:2606;width:10;height:20" coordorigin="5252,2606" coordsize="10,20" path="m5252,2626l5262,2626,5262,2606,5252,2606,5252,2626xe" filled="true" fillcolor="#000000" stroked="false">
                <v:path arrowok="t"/>
                <v:fill type="solid"/>
              </v:shape>
            </v:group>
            <v:group style="position:absolute;left:6954;top:2318;width:10;height:20" coordorigin="6954,2318" coordsize="10,20">
              <v:shape style="position:absolute;left:6954;top:2318;width:10;height:20" coordorigin="6954,2318" coordsize="10,20" path="m6954,2338l6964,2338,6964,2318,6954,2318,6954,2338xe" filled="true" fillcolor="#000000" stroked="false">
                <v:path arrowok="t"/>
                <v:fill type="solid"/>
              </v:shape>
            </v:group>
            <v:group style="position:absolute;left:6954;top:2338;width:10;height:20" coordorigin="6954,2338" coordsize="10,20">
              <v:shape style="position:absolute;left:6954;top:2338;width:10;height:20" coordorigin="6954,2338" coordsize="10,20" path="m6954,2357l6964,2357,6964,2338,6954,2338,6954,2357xe" filled="true" fillcolor="#000000" stroked="false">
                <v:path arrowok="t"/>
                <v:fill type="solid"/>
              </v:shape>
            </v:group>
            <v:group style="position:absolute;left:6954;top:2357;width:10;height:20" coordorigin="6954,2357" coordsize="10,20">
              <v:shape style="position:absolute;left:6954;top:2357;width:10;height:20" coordorigin="6954,2357" coordsize="10,20" path="m6954,2376l6964,2376,6964,2357,6954,2357,6954,2376xe" filled="true" fillcolor="#000000" stroked="false">
                <v:path arrowok="t"/>
                <v:fill type="solid"/>
              </v:shape>
            </v:group>
            <v:group style="position:absolute;left:6954;top:2376;width:10;height:20" coordorigin="6954,2376" coordsize="10,20">
              <v:shape style="position:absolute;left:6954;top:2376;width:10;height:20" coordorigin="6954,2376" coordsize="10,20" path="m6954,2395l6964,2395,6964,2376,6954,2376,6954,2395xe" filled="true" fillcolor="#000000" stroked="false">
                <v:path arrowok="t"/>
                <v:fill type="solid"/>
              </v:shape>
            </v:group>
            <v:group style="position:absolute;left:6954;top:2395;width:10;height:20" coordorigin="6954,2395" coordsize="10,20">
              <v:shape style="position:absolute;left:6954;top:2395;width:10;height:20" coordorigin="6954,2395" coordsize="10,20" path="m6954,2414l6964,2414,6964,2395,6954,2395,6954,2414xe" filled="true" fillcolor="#000000" stroked="false">
                <v:path arrowok="t"/>
                <v:fill type="solid"/>
              </v:shape>
            </v:group>
            <v:group style="position:absolute;left:6954;top:2414;width:10;height:20" coordorigin="6954,2414" coordsize="10,20">
              <v:shape style="position:absolute;left:6954;top:2414;width:10;height:20" coordorigin="6954,2414" coordsize="10,20" path="m6954,2434l6964,2434,6964,2414,6954,2414,6954,2434xe" filled="true" fillcolor="#000000" stroked="false">
                <v:path arrowok="t"/>
                <v:fill type="solid"/>
              </v:shape>
            </v:group>
            <v:group style="position:absolute;left:6954;top:2434;width:10;height:20" coordorigin="6954,2434" coordsize="10,20">
              <v:shape style="position:absolute;left:6954;top:2434;width:10;height:20" coordorigin="6954,2434" coordsize="10,20" path="m6954,2453l6964,2453,6964,2434,6954,2434,6954,2453xe" filled="true" fillcolor="#000000" stroked="false">
                <v:path arrowok="t"/>
                <v:fill type="solid"/>
              </v:shape>
            </v:group>
            <v:group style="position:absolute;left:6954;top:2453;width:10;height:20" coordorigin="6954,2453" coordsize="10,20">
              <v:shape style="position:absolute;left:6954;top:2453;width:10;height:20" coordorigin="6954,2453" coordsize="10,20" path="m6954,2472l6964,2472,6964,2453,6954,2453,6954,2472xe" filled="true" fillcolor="#000000" stroked="false">
                <v:path arrowok="t"/>
                <v:fill type="solid"/>
              </v:shape>
            </v:group>
            <v:group style="position:absolute;left:6954;top:2472;width:10;height:20" coordorigin="6954,2472" coordsize="10,20">
              <v:shape style="position:absolute;left:6954;top:2472;width:10;height:20" coordorigin="6954,2472" coordsize="10,20" path="m6954,2491l6964,2491,6964,2472,6954,2472,6954,2491xe" filled="true" fillcolor="#000000" stroked="false">
                <v:path arrowok="t"/>
                <v:fill type="solid"/>
              </v:shape>
            </v:group>
            <v:group style="position:absolute;left:6954;top:2491;width:10;height:20" coordorigin="6954,2491" coordsize="10,20">
              <v:shape style="position:absolute;left:6954;top:2491;width:10;height:20" coordorigin="6954,2491" coordsize="10,20" path="m6954,2510l6964,2510,6964,2491,6954,2491,6954,2510xe" filled="true" fillcolor="#000000" stroked="false">
                <v:path arrowok="t"/>
                <v:fill type="solid"/>
              </v:shape>
            </v:group>
            <v:group style="position:absolute;left:6954;top:2510;width:10;height:20" coordorigin="6954,2510" coordsize="10,20">
              <v:shape style="position:absolute;left:6954;top:2510;width:10;height:20" coordorigin="6954,2510" coordsize="10,20" path="m6954,2530l6964,2530,6964,2510,6954,2510,6954,2530xe" filled="true" fillcolor="#000000" stroked="false">
                <v:path arrowok="t"/>
                <v:fill type="solid"/>
              </v:shape>
            </v:group>
            <v:group style="position:absolute;left:6954;top:2530;width:10;height:20" coordorigin="6954,2530" coordsize="10,20">
              <v:shape style="position:absolute;left:6954;top:2530;width:10;height:20" coordorigin="6954,2530" coordsize="10,20" path="m6954,2549l6964,2549,6964,2530,6954,2530,6954,2549xe" filled="true" fillcolor="#000000" stroked="false">
                <v:path arrowok="t"/>
                <v:fill type="solid"/>
              </v:shape>
            </v:group>
            <v:group style="position:absolute;left:6954;top:2549;width:10;height:20" coordorigin="6954,2549" coordsize="10,20">
              <v:shape style="position:absolute;left:6954;top:2549;width:10;height:20" coordorigin="6954,2549" coordsize="10,20" path="m6954,2568l6964,2568,6964,2549,6954,2549,6954,2568xe" filled="true" fillcolor="#000000" stroked="false">
                <v:path arrowok="t"/>
                <v:fill type="solid"/>
              </v:shape>
            </v:group>
            <v:group style="position:absolute;left:6954;top:2568;width:10;height:20" coordorigin="6954,2568" coordsize="10,20">
              <v:shape style="position:absolute;left:6954;top:2568;width:10;height:20" coordorigin="6954,2568" coordsize="10,20" path="m6954,2587l6964,2587,6964,2568,6954,2568,6954,2587xe" filled="true" fillcolor="#000000" stroked="false">
                <v:path arrowok="t"/>
                <v:fill type="solid"/>
              </v:shape>
            </v:group>
            <v:group style="position:absolute;left:6954;top:2587;width:10;height:20" coordorigin="6954,2587" coordsize="10,20">
              <v:shape style="position:absolute;left:6954;top:2587;width:10;height:20" coordorigin="6954,2587" coordsize="10,20" path="m6954,2606l6964,2606,6964,2587,6954,2587,6954,2606xe" filled="true" fillcolor="#000000" stroked="false">
                <v:path arrowok="t"/>
                <v:fill type="solid"/>
              </v:shape>
            </v:group>
            <v:group style="position:absolute;left:6954;top:2606;width:10;height:20" coordorigin="6954,2606" coordsize="10,20">
              <v:shape style="position:absolute;left:6954;top:2606;width:10;height:20" coordorigin="6954,2606" coordsize="10,20" path="m6954,2626l6964,2626,6964,2606,6954,2606,6954,2626xe" filled="true" fillcolor="#000000" stroked="false">
                <v:path arrowok="t"/>
                <v:fill type="solid"/>
              </v:shape>
            </v:group>
            <v:group style="position:absolute;left:6954;top:2628;width:10;height:2" coordorigin="6954,2628" coordsize="10,2">
              <v:shape style="position:absolute;left:6954;top:2628;width:10;height:2" coordorigin="6954,2628" coordsize="10,0" path="m6954,2628l6964,2628e" filled="false" stroked="true" strokeweight=".23999pt" strokecolor="#000000">
                <v:path arrowok="t"/>
              </v:shape>
            </v:group>
            <v:group style="position:absolute;left:8514;top:2318;width:10;height:20" coordorigin="8514,2318" coordsize="10,20">
              <v:shape style="position:absolute;left:8514;top:2318;width:10;height:20" coordorigin="8514,2318" coordsize="10,20" path="m8514,2338l8524,2338,8524,2318,8514,2318,8514,2338xe" filled="true" fillcolor="#000000" stroked="false">
                <v:path arrowok="t"/>
                <v:fill type="solid"/>
              </v:shape>
            </v:group>
            <v:group style="position:absolute;left:8514;top:2338;width:10;height:20" coordorigin="8514,2338" coordsize="10,20">
              <v:shape style="position:absolute;left:8514;top:2338;width:10;height:20" coordorigin="8514,2338" coordsize="10,20" path="m8514,2357l8524,2357,8524,2338,8514,2338,8514,2357xe" filled="true" fillcolor="#000000" stroked="false">
                <v:path arrowok="t"/>
                <v:fill type="solid"/>
              </v:shape>
            </v:group>
            <v:group style="position:absolute;left:8514;top:2357;width:10;height:20" coordorigin="8514,2357" coordsize="10,20">
              <v:shape style="position:absolute;left:8514;top:2357;width:10;height:20" coordorigin="8514,2357" coordsize="10,20" path="m8514,2376l8524,2376,8524,2357,8514,2357,8514,2376xe" filled="true" fillcolor="#000000" stroked="false">
                <v:path arrowok="t"/>
                <v:fill type="solid"/>
              </v:shape>
            </v:group>
            <v:group style="position:absolute;left:8514;top:2376;width:10;height:20" coordorigin="8514,2376" coordsize="10,20">
              <v:shape style="position:absolute;left:8514;top:2376;width:10;height:20" coordorigin="8514,2376" coordsize="10,20" path="m8514,2395l8524,2395,8524,2376,8514,2376,8514,2395xe" filled="true" fillcolor="#000000" stroked="false">
                <v:path arrowok="t"/>
                <v:fill type="solid"/>
              </v:shape>
            </v:group>
            <v:group style="position:absolute;left:8514;top:2395;width:10;height:20" coordorigin="8514,2395" coordsize="10,20">
              <v:shape style="position:absolute;left:8514;top:2395;width:10;height:20" coordorigin="8514,2395" coordsize="10,20" path="m8514,2414l8524,2414,8524,2395,8514,2395,8514,2414xe" filled="true" fillcolor="#000000" stroked="false">
                <v:path arrowok="t"/>
                <v:fill type="solid"/>
              </v:shape>
            </v:group>
            <v:group style="position:absolute;left:8514;top:2414;width:10;height:20" coordorigin="8514,2414" coordsize="10,20">
              <v:shape style="position:absolute;left:8514;top:2414;width:10;height:20" coordorigin="8514,2414" coordsize="10,20" path="m8514,2434l8524,2434,8524,2414,8514,2414,8514,2434xe" filled="true" fillcolor="#000000" stroked="false">
                <v:path arrowok="t"/>
                <v:fill type="solid"/>
              </v:shape>
            </v:group>
            <v:group style="position:absolute;left:8514;top:2434;width:10;height:20" coordorigin="8514,2434" coordsize="10,20">
              <v:shape style="position:absolute;left:8514;top:2434;width:10;height:20" coordorigin="8514,2434" coordsize="10,20" path="m8514,2453l8524,2453,8524,2434,8514,2434,8514,2453xe" filled="true" fillcolor="#000000" stroked="false">
                <v:path arrowok="t"/>
                <v:fill type="solid"/>
              </v:shape>
            </v:group>
            <v:group style="position:absolute;left:8514;top:2453;width:10;height:20" coordorigin="8514,2453" coordsize="10,20">
              <v:shape style="position:absolute;left:8514;top:2453;width:10;height:20" coordorigin="8514,2453" coordsize="10,20" path="m8514,2472l8524,2472,8524,2453,8514,2453,8514,2472xe" filled="true" fillcolor="#000000" stroked="false">
                <v:path arrowok="t"/>
                <v:fill type="solid"/>
              </v:shape>
            </v:group>
            <v:group style="position:absolute;left:8514;top:2472;width:10;height:20" coordorigin="8514,2472" coordsize="10,20">
              <v:shape style="position:absolute;left:8514;top:2472;width:10;height:20" coordorigin="8514,2472" coordsize="10,20" path="m8514,2491l8524,2491,8524,2472,8514,2472,8514,2491xe" filled="true" fillcolor="#000000" stroked="false">
                <v:path arrowok="t"/>
                <v:fill type="solid"/>
              </v:shape>
            </v:group>
            <v:group style="position:absolute;left:8514;top:2491;width:10;height:20" coordorigin="8514,2491" coordsize="10,20">
              <v:shape style="position:absolute;left:8514;top:2491;width:10;height:20" coordorigin="8514,2491" coordsize="10,20" path="m8514,2510l8524,2510,8524,2491,8514,2491,8514,2510xe" filled="true" fillcolor="#000000" stroked="false">
                <v:path arrowok="t"/>
                <v:fill type="solid"/>
              </v:shape>
            </v:group>
            <v:group style="position:absolute;left:8514;top:2510;width:10;height:20" coordorigin="8514,2510" coordsize="10,20">
              <v:shape style="position:absolute;left:8514;top:2510;width:10;height:20" coordorigin="8514,2510" coordsize="10,20" path="m8514,2530l8524,2530,8524,2510,8514,2510,8514,2530xe" filled="true" fillcolor="#000000" stroked="false">
                <v:path arrowok="t"/>
                <v:fill type="solid"/>
              </v:shape>
            </v:group>
            <v:group style="position:absolute;left:8514;top:2530;width:10;height:20" coordorigin="8514,2530" coordsize="10,20">
              <v:shape style="position:absolute;left:8514;top:2530;width:10;height:20" coordorigin="8514,2530" coordsize="10,20" path="m8514,2549l8524,2549,8524,2530,8514,2530,8514,2549xe" filled="true" fillcolor="#000000" stroked="false">
                <v:path arrowok="t"/>
                <v:fill type="solid"/>
              </v:shape>
            </v:group>
            <v:group style="position:absolute;left:8514;top:2549;width:10;height:20" coordorigin="8514,2549" coordsize="10,20">
              <v:shape style="position:absolute;left:8514;top:2549;width:10;height:20" coordorigin="8514,2549" coordsize="10,20" path="m8514,2568l8524,2568,8524,2549,8514,2549,8514,2568xe" filled="true" fillcolor="#000000" stroked="false">
                <v:path arrowok="t"/>
                <v:fill type="solid"/>
              </v:shape>
            </v:group>
            <v:group style="position:absolute;left:8514;top:2568;width:10;height:20" coordorigin="8514,2568" coordsize="10,20">
              <v:shape style="position:absolute;left:8514;top:2568;width:10;height:20" coordorigin="8514,2568" coordsize="10,20" path="m8514,2587l8524,2587,8524,2568,8514,2568,8514,2587xe" filled="true" fillcolor="#000000" stroked="false">
                <v:path arrowok="t"/>
                <v:fill type="solid"/>
              </v:shape>
            </v:group>
            <v:group style="position:absolute;left:8514;top:2587;width:10;height:20" coordorigin="8514,2587" coordsize="10,20">
              <v:shape style="position:absolute;left:8514;top:2587;width:10;height:20" coordorigin="8514,2587" coordsize="10,20" path="m8514,2606l8524,2606,8524,2587,8514,2587,8514,2606xe" filled="true" fillcolor="#000000" stroked="false">
                <v:path arrowok="t"/>
                <v:fill type="solid"/>
              </v:shape>
            </v:group>
            <v:group style="position:absolute;left:8514;top:2606;width:10;height:20" coordorigin="8514,2606" coordsize="10,20">
              <v:shape style="position:absolute;left:8514;top:2606;width:10;height:20" coordorigin="8514,2606" coordsize="10,20" path="m8514,2626l8524,2626,8524,2606,8514,2606,8514,2626xe" filled="true" fillcolor="#000000" stroked="false">
                <v:path arrowok="t"/>
                <v:fill type="solid"/>
              </v:shape>
            </v:group>
            <v:group style="position:absolute;left:8514;top:2628;width:10;height:2" coordorigin="8514,2628" coordsize="10,2">
              <v:shape style="position:absolute;left:8514;top:2628;width:10;height:2" coordorigin="8514,2628" coordsize="10,0" path="m8514,2628l8524,2628e" filled="false" stroked="true" strokeweight=".23999pt" strokecolor="#000000">
                <v:path arrowok="t"/>
              </v:shape>
              <v:shape style="position:absolute;left:1764;top:2530;width:1946;height:110" type="#_x0000_t75" stroked="false">
                <v:imagedata r:id="rId810" o:title=""/>
              </v:shape>
              <v:shape style="position:absolute;left:3687;top:2626;width:1575;height:14" type="#_x0000_t75" stroked="false">
                <v:imagedata r:id="rId811" o:title=""/>
              </v:shape>
              <v:shape style="position:absolute;left:5247;top:2630;width:1707;height:10" type="#_x0000_t75" stroked="false">
                <v:imagedata r:id="rId812" o:title=""/>
              </v:shape>
              <v:shape style="position:absolute;left:6949;top:2630;width:1565;height:10" type="#_x0000_t75" stroked="false">
                <v:imagedata r:id="rId813" o:title=""/>
              </v:shape>
              <v:shape style="position:absolute;left:8509;top:2630;width:1465;height:10" type="#_x0000_t75" stroked="false">
                <v:imagedata r:id="rId587" o:title=""/>
              </v:shape>
            </v:group>
            <v:group style="position:absolute;left:5252;top:2640;width:10;height:20" coordorigin="5252,2640" coordsize="10,20">
              <v:shape style="position:absolute;left:5252;top:2640;width:10;height:20" coordorigin="5252,2640" coordsize="10,20" path="m5252,2659l5262,2659,5262,2640,5252,2640,5252,2659xe" filled="true" fillcolor="#000000" stroked="false">
                <v:path arrowok="t"/>
                <v:fill type="solid"/>
              </v:shape>
            </v:group>
            <v:group style="position:absolute;left:5252;top:2659;width:10;height:20" coordorigin="5252,2659" coordsize="10,20">
              <v:shape style="position:absolute;left:5252;top:2659;width:10;height:20" coordorigin="5252,2659" coordsize="10,20" path="m5252,2678l5262,2678,5262,2659,5252,2659,5252,2678xe" filled="true" fillcolor="#000000" stroked="false">
                <v:path arrowok="t"/>
                <v:fill type="solid"/>
              </v:shape>
            </v:group>
            <v:group style="position:absolute;left:5252;top:2678;width:10;height:20" coordorigin="5252,2678" coordsize="10,20">
              <v:shape style="position:absolute;left:5252;top:2678;width:10;height:20" coordorigin="5252,2678" coordsize="10,20" path="m5252,2698l5262,2698,5262,2678,5252,2678,5252,2698xe" filled="true" fillcolor="#000000" stroked="false">
                <v:path arrowok="t"/>
                <v:fill type="solid"/>
              </v:shape>
            </v:group>
            <v:group style="position:absolute;left:5252;top:2698;width:10;height:20" coordorigin="5252,2698" coordsize="10,20">
              <v:shape style="position:absolute;left:5252;top:2698;width:10;height:20" coordorigin="5252,2698" coordsize="10,20" path="m5252,2717l5262,2717,5262,2698,5252,2698,5252,2717xe" filled="true" fillcolor="#000000" stroked="false">
                <v:path arrowok="t"/>
                <v:fill type="solid"/>
              </v:shape>
            </v:group>
            <v:group style="position:absolute;left:5252;top:2717;width:10;height:20" coordorigin="5252,2717" coordsize="10,20">
              <v:shape style="position:absolute;left:5252;top:2717;width:10;height:20" coordorigin="5252,2717" coordsize="10,20" path="m5252,2736l5262,2736,5262,2717,5252,2717,5252,2736xe" filled="true" fillcolor="#000000" stroked="false">
                <v:path arrowok="t"/>
                <v:fill type="solid"/>
              </v:shape>
            </v:group>
            <v:group style="position:absolute;left:5252;top:2736;width:10;height:20" coordorigin="5252,2736" coordsize="10,20">
              <v:shape style="position:absolute;left:5252;top:2736;width:10;height:20" coordorigin="5252,2736" coordsize="10,20" path="m5252,2755l5262,2755,5262,2736,5252,2736,5252,2755xe" filled="true" fillcolor="#000000" stroked="false">
                <v:path arrowok="t"/>
                <v:fill type="solid"/>
              </v:shape>
            </v:group>
            <v:group style="position:absolute;left:5252;top:2755;width:10;height:20" coordorigin="5252,2755" coordsize="10,20">
              <v:shape style="position:absolute;left:5252;top:2755;width:10;height:20" coordorigin="5252,2755" coordsize="10,20" path="m5252,2774l5262,2774,5262,2755,5252,2755,5252,2774xe" filled="true" fillcolor="#000000" stroked="false">
                <v:path arrowok="t"/>
                <v:fill type="solid"/>
              </v:shape>
            </v:group>
            <v:group style="position:absolute;left:5252;top:2774;width:10;height:20" coordorigin="5252,2774" coordsize="10,20">
              <v:shape style="position:absolute;left:5252;top:2774;width:10;height:20" coordorigin="5252,2774" coordsize="10,20" path="m5252,2794l5262,2794,5262,2774,5252,2774,5252,2794xe" filled="true" fillcolor="#000000" stroked="false">
                <v:path arrowok="t"/>
                <v:fill type="solid"/>
              </v:shape>
            </v:group>
            <v:group style="position:absolute;left:5252;top:2794;width:10;height:20" coordorigin="5252,2794" coordsize="10,20">
              <v:shape style="position:absolute;left:5252;top:2794;width:10;height:20" coordorigin="5252,2794" coordsize="10,20" path="m5252,2813l5262,2813,5262,2794,5252,2794,5252,2813xe" filled="true" fillcolor="#000000" stroked="false">
                <v:path arrowok="t"/>
                <v:fill type="solid"/>
              </v:shape>
            </v:group>
            <v:group style="position:absolute;left:5252;top:2813;width:10;height:20" coordorigin="5252,2813" coordsize="10,20">
              <v:shape style="position:absolute;left:5252;top:2813;width:10;height:20" coordorigin="5252,2813" coordsize="10,20" path="m5252,2832l5262,2832,5262,2813,5252,2813,5252,2832xe" filled="true" fillcolor="#000000" stroked="false">
                <v:path arrowok="t"/>
                <v:fill type="solid"/>
              </v:shape>
            </v:group>
            <v:group style="position:absolute;left:5252;top:2832;width:10;height:20" coordorigin="5252,2832" coordsize="10,20">
              <v:shape style="position:absolute;left:5252;top:2832;width:10;height:20" coordorigin="5252,2832" coordsize="10,20" path="m5252,2851l5262,2851,5262,2832,5252,2832,5252,2851xe" filled="true" fillcolor="#000000" stroked="false">
                <v:path arrowok="t"/>
                <v:fill type="solid"/>
              </v:shape>
            </v:group>
            <v:group style="position:absolute;left:5252;top:2851;width:10;height:20" coordorigin="5252,2851" coordsize="10,20">
              <v:shape style="position:absolute;left:5252;top:2851;width:10;height:20" coordorigin="5252,2851" coordsize="10,20" path="m5252,2870l5262,2870,5262,2851,5252,2851,5252,2870xe" filled="true" fillcolor="#000000" stroked="false">
                <v:path arrowok="t"/>
                <v:fill type="solid"/>
              </v:shape>
            </v:group>
            <v:group style="position:absolute;left:5252;top:2870;width:10;height:20" coordorigin="5252,2870" coordsize="10,20">
              <v:shape style="position:absolute;left:5252;top:2870;width:10;height:20" coordorigin="5252,2870" coordsize="10,20" path="m5252,2890l5262,2890,5262,2870,5252,2870,5252,2890xe" filled="true" fillcolor="#000000" stroked="false">
                <v:path arrowok="t"/>
                <v:fill type="solid"/>
              </v:shape>
            </v:group>
            <v:group style="position:absolute;left:5252;top:2890;width:10;height:20" coordorigin="5252,2890" coordsize="10,20">
              <v:shape style="position:absolute;left:5252;top:2890;width:10;height:20" coordorigin="5252,2890" coordsize="10,20" path="m5252,2909l5262,2909,5262,2890,5252,2890,5252,2909xe" filled="true" fillcolor="#000000" stroked="false">
                <v:path arrowok="t"/>
                <v:fill type="solid"/>
              </v:shape>
            </v:group>
            <v:group style="position:absolute;left:5252;top:2909;width:10;height:20" coordorigin="5252,2909" coordsize="10,20">
              <v:shape style="position:absolute;left:5252;top:2909;width:10;height:20" coordorigin="5252,2909" coordsize="10,20" path="m5252,2928l5262,2928,5262,2909,5252,2909,5252,2928xe" filled="true" fillcolor="#000000" stroked="false">
                <v:path arrowok="t"/>
                <v:fill type="solid"/>
              </v:shape>
            </v:group>
            <v:group style="position:absolute;left:5252;top:2928;width:10;height:20" coordorigin="5252,2928" coordsize="10,20">
              <v:shape style="position:absolute;left:5252;top:2928;width:10;height:20" coordorigin="5252,2928" coordsize="10,20" path="m5252,2947l5262,2947,5262,2928,5252,2928,5252,2947xe" filled="true" fillcolor="#000000" stroked="false">
                <v:path arrowok="t"/>
                <v:fill type="solid"/>
              </v:shape>
            </v:group>
            <v:group style="position:absolute;left:5252;top:2951;width:10;height:2" coordorigin="5252,2951" coordsize="10,2">
              <v:shape style="position:absolute;left:5252;top:2951;width:10;height:2" coordorigin="5252,2951" coordsize="10,0" path="m5252,2951l5262,2951e" filled="false" stroked="true" strokeweight=".35999pt" strokecolor="#000000">
                <v:path arrowok="t"/>
              </v:shape>
            </v:group>
            <v:group style="position:absolute;left:6954;top:2640;width:10;height:20" coordorigin="6954,2640" coordsize="10,20">
              <v:shape style="position:absolute;left:6954;top:2640;width:10;height:20" coordorigin="6954,2640" coordsize="10,20" path="m6954,2659l6964,2659,6964,2640,6954,2640,6954,2659xe" filled="true" fillcolor="#000000" stroked="false">
                <v:path arrowok="t"/>
                <v:fill type="solid"/>
              </v:shape>
            </v:group>
            <v:group style="position:absolute;left:6954;top:2659;width:10;height:20" coordorigin="6954,2659" coordsize="10,20">
              <v:shape style="position:absolute;left:6954;top:2659;width:10;height:20" coordorigin="6954,2659" coordsize="10,20" path="m6954,2678l6964,2678,6964,2659,6954,2659,6954,2678xe" filled="true" fillcolor="#000000" stroked="false">
                <v:path arrowok="t"/>
                <v:fill type="solid"/>
              </v:shape>
            </v:group>
            <v:group style="position:absolute;left:6954;top:2678;width:10;height:20" coordorigin="6954,2678" coordsize="10,20">
              <v:shape style="position:absolute;left:6954;top:2678;width:10;height:20" coordorigin="6954,2678" coordsize="10,20" path="m6954,2698l6964,2698,6964,2678,6954,2678,6954,2698xe" filled="true" fillcolor="#000000" stroked="false">
                <v:path arrowok="t"/>
                <v:fill type="solid"/>
              </v:shape>
            </v:group>
            <v:group style="position:absolute;left:6954;top:2698;width:10;height:20" coordorigin="6954,2698" coordsize="10,20">
              <v:shape style="position:absolute;left:6954;top:2698;width:10;height:20" coordorigin="6954,2698" coordsize="10,20" path="m6954,2717l6964,2717,6964,2698,6954,2698,6954,2717xe" filled="true" fillcolor="#000000" stroked="false">
                <v:path arrowok="t"/>
                <v:fill type="solid"/>
              </v:shape>
            </v:group>
            <v:group style="position:absolute;left:6954;top:2717;width:10;height:20" coordorigin="6954,2717" coordsize="10,20">
              <v:shape style="position:absolute;left:6954;top:2717;width:10;height:20" coordorigin="6954,2717" coordsize="10,20" path="m6954,2736l6964,2736,6964,2717,6954,2717,6954,2736xe" filled="true" fillcolor="#000000" stroked="false">
                <v:path arrowok="t"/>
                <v:fill type="solid"/>
              </v:shape>
            </v:group>
            <v:group style="position:absolute;left:6954;top:2736;width:10;height:20" coordorigin="6954,2736" coordsize="10,20">
              <v:shape style="position:absolute;left:6954;top:2736;width:10;height:20" coordorigin="6954,2736" coordsize="10,20" path="m6954,2755l6964,2755,6964,2736,6954,2736,6954,2755xe" filled="true" fillcolor="#000000" stroked="false">
                <v:path arrowok="t"/>
                <v:fill type="solid"/>
              </v:shape>
            </v:group>
            <v:group style="position:absolute;left:6954;top:2755;width:10;height:20" coordorigin="6954,2755" coordsize="10,20">
              <v:shape style="position:absolute;left:6954;top:2755;width:10;height:20" coordorigin="6954,2755" coordsize="10,20" path="m6954,2774l6964,2774,6964,2755,6954,2755,6954,2774xe" filled="true" fillcolor="#000000" stroked="false">
                <v:path arrowok="t"/>
                <v:fill type="solid"/>
              </v:shape>
            </v:group>
            <v:group style="position:absolute;left:6954;top:2774;width:10;height:20" coordorigin="6954,2774" coordsize="10,20">
              <v:shape style="position:absolute;left:6954;top:2774;width:10;height:20" coordorigin="6954,2774" coordsize="10,20" path="m6954,2794l6964,2794,6964,2774,6954,2774,6954,2794xe" filled="true" fillcolor="#000000" stroked="false">
                <v:path arrowok="t"/>
                <v:fill type="solid"/>
              </v:shape>
            </v:group>
            <v:group style="position:absolute;left:6954;top:2794;width:10;height:20" coordorigin="6954,2794" coordsize="10,20">
              <v:shape style="position:absolute;left:6954;top:2794;width:10;height:20" coordorigin="6954,2794" coordsize="10,20" path="m6954,2813l6964,2813,6964,2794,6954,2794,6954,2813xe" filled="true" fillcolor="#000000" stroked="false">
                <v:path arrowok="t"/>
                <v:fill type="solid"/>
              </v:shape>
            </v:group>
            <v:group style="position:absolute;left:6954;top:2813;width:10;height:20" coordorigin="6954,2813" coordsize="10,20">
              <v:shape style="position:absolute;left:6954;top:2813;width:10;height:20" coordorigin="6954,2813" coordsize="10,20" path="m6954,2832l6964,2832,6964,2813,6954,2813,6954,2832xe" filled="true" fillcolor="#000000" stroked="false">
                <v:path arrowok="t"/>
                <v:fill type="solid"/>
              </v:shape>
            </v:group>
            <v:group style="position:absolute;left:6954;top:2832;width:10;height:20" coordorigin="6954,2832" coordsize="10,20">
              <v:shape style="position:absolute;left:6954;top:2832;width:10;height:20" coordorigin="6954,2832" coordsize="10,20" path="m6954,2851l6964,2851,6964,2832,6954,2832,6954,2851xe" filled="true" fillcolor="#000000" stroked="false">
                <v:path arrowok="t"/>
                <v:fill type="solid"/>
              </v:shape>
            </v:group>
            <v:group style="position:absolute;left:6954;top:2851;width:10;height:20" coordorigin="6954,2851" coordsize="10,20">
              <v:shape style="position:absolute;left:6954;top:2851;width:10;height:20" coordorigin="6954,2851" coordsize="10,20" path="m6954,2870l6964,2870,6964,2851,6954,2851,6954,2870xe" filled="true" fillcolor="#000000" stroked="false">
                <v:path arrowok="t"/>
                <v:fill type="solid"/>
              </v:shape>
            </v:group>
            <v:group style="position:absolute;left:6954;top:2870;width:10;height:20" coordorigin="6954,2870" coordsize="10,20">
              <v:shape style="position:absolute;left:6954;top:2870;width:10;height:20" coordorigin="6954,2870" coordsize="10,20" path="m6954,2890l6964,2890,6964,2870,6954,2870,6954,2890xe" filled="true" fillcolor="#000000" stroked="false">
                <v:path arrowok="t"/>
                <v:fill type="solid"/>
              </v:shape>
            </v:group>
            <v:group style="position:absolute;left:6954;top:2890;width:10;height:20" coordorigin="6954,2890" coordsize="10,20">
              <v:shape style="position:absolute;left:6954;top:2890;width:10;height:20" coordorigin="6954,2890" coordsize="10,20" path="m6954,2909l6964,2909,6964,2890,6954,2890,6954,2909xe" filled="true" fillcolor="#000000" stroked="false">
                <v:path arrowok="t"/>
                <v:fill type="solid"/>
              </v:shape>
            </v:group>
            <v:group style="position:absolute;left:6954;top:2909;width:10;height:20" coordorigin="6954,2909" coordsize="10,20">
              <v:shape style="position:absolute;left:6954;top:2909;width:10;height:20" coordorigin="6954,2909" coordsize="10,20" path="m6954,2928l6964,2928,6964,2909,6954,2909,6954,2928xe" filled="true" fillcolor="#000000" stroked="false">
                <v:path arrowok="t"/>
                <v:fill type="solid"/>
              </v:shape>
            </v:group>
            <v:group style="position:absolute;left:6954;top:2928;width:10;height:20" coordorigin="6954,2928" coordsize="10,20">
              <v:shape style="position:absolute;left:6954;top:2928;width:10;height:20" coordorigin="6954,2928" coordsize="10,20" path="m6954,2947l6964,2947,6964,2928,6954,2928,6954,2947xe" filled="true" fillcolor="#000000" stroked="false">
                <v:path arrowok="t"/>
                <v:fill type="solid"/>
              </v:shape>
            </v:group>
            <v:group style="position:absolute;left:6954;top:2951;width:10;height:2" coordorigin="6954,2951" coordsize="10,2">
              <v:shape style="position:absolute;left:6954;top:2951;width:10;height:2" coordorigin="6954,2951" coordsize="10,0" path="m6954,2951l6964,2951e" filled="false" stroked="true" strokeweight=".35999pt" strokecolor="#000000">
                <v:path arrowok="t"/>
              </v:shape>
            </v:group>
            <v:group style="position:absolute;left:8514;top:2640;width:10;height:20" coordorigin="8514,2640" coordsize="10,20">
              <v:shape style="position:absolute;left:8514;top:2640;width:10;height:20" coordorigin="8514,2640" coordsize="10,20" path="m8514,2659l8524,2659,8524,2640,8514,2640,8514,2659xe" filled="true" fillcolor="#000000" stroked="false">
                <v:path arrowok="t"/>
                <v:fill type="solid"/>
              </v:shape>
            </v:group>
            <v:group style="position:absolute;left:8514;top:2659;width:10;height:20" coordorigin="8514,2659" coordsize="10,20">
              <v:shape style="position:absolute;left:8514;top:2659;width:10;height:20" coordorigin="8514,2659" coordsize="10,20" path="m8514,2678l8524,2678,8524,2659,8514,2659,8514,2678xe" filled="true" fillcolor="#000000" stroked="false">
                <v:path arrowok="t"/>
                <v:fill type="solid"/>
              </v:shape>
            </v:group>
            <v:group style="position:absolute;left:8514;top:2678;width:10;height:20" coordorigin="8514,2678" coordsize="10,20">
              <v:shape style="position:absolute;left:8514;top:2678;width:10;height:20" coordorigin="8514,2678" coordsize="10,20" path="m8514,2698l8524,2698,8524,2678,8514,2678,8514,2698xe" filled="true" fillcolor="#000000" stroked="false">
                <v:path arrowok="t"/>
                <v:fill type="solid"/>
              </v:shape>
            </v:group>
            <v:group style="position:absolute;left:8514;top:2698;width:10;height:20" coordorigin="8514,2698" coordsize="10,20">
              <v:shape style="position:absolute;left:8514;top:2698;width:10;height:20" coordorigin="8514,2698" coordsize="10,20" path="m8514,2717l8524,2717,8524,2698,8514,2698,8514,2717xe" filled="true" fillcolor="#000000" stroked="false">
                <v:path arrowok="t"/>
                <v:fill type="solid"/>
              </v:shape>
            </v:group>
            <v:group style="position:absolute;left:8514;top:2717;width:10;height:20" coordorigin="8514,2717" coordsize="10,20">
              <v:shape style="position:absolute;left:8514;top:2717;width:10;height:20" coordorigin="8514,2717" coordsize="10,20" path="m8514,2736l8524,2736,8524,2717,8514,2717,8514,2736xe" filled="true" fillcolor="#000000" stroked="false">
                <v:path arrowok="t"/>
                <v:fill type="solid"/>
              </v:shape>
            </v:group>
            <v:group style="position:absolute;left:8514;top:2736;width:10;height:20" coordorigin="8514,2736" coordsize="10,20">
              <v:shape style="position:absolute;left:8514;top:2736;width:10;height:20" coordorigin="8514,2736" coordsize="10,20" path="m8514,2755l8524,2755,8524,2736,8514,2736,8514,2755xe" filled="true" fillcolor="#000000" stroked="false">
                <v:path arrowok="t"/>
                <v:fill type="solid"/>
              </v:shape>
            </v:group>
            <v:group style="position:absolute;left:8514;top:2755;width:10;height:20" coordorigin="8514,2755" coordsize="10,20">
              <v:shape style="position:absolute;left:8514;top:2755;width:10;height:20" coordorigin="8514,2755" coordsize="10,20" path="m8514,2774l8524,2774,8524,2755,8514,2755,8514,2774xe" filled="true" fillcolor="#000000" stroked="false">
                <v:path arrowok="t"/>
                <v:fill type="solid"/>
              </v:shape>
            </v:group>
            <v:group style="position:absolute;left:8514;top:2774;width:10;height:20" coordorigin="8514,2774" coordsize="10,20">
              <v:shape style="position:absolute;left:8514;top:2774;width:10;height:20" coordorigin="8514,2774" coordsize="10,20" path="m8514,2794l8524,2794,8524,2774,8514,2774,8514,2794xe" filled="true" fillcolor="#000000" stroked="false">
                <v:path arrowok="t"/>
                <v:fill type="solid"/>
              </v:shape>
            </v:group>
            <v:group style="position:absolute;left:8514;top:2794;width:10;height:20" coordorigin="8514,2794" coordsize="10,20">
              <v:shape style="position:absolute;left:8514;top:2794;width:10;height:20" coordorigin="8514,2794" coordsize="10,20" path="m8514,2813l8524,2813,8524,2794,8514,2794,8514,2813xe" filled="true" fillcolor="#000000" stroked="false">
                <v:path arrowok="t"/>
                <v:fill type="solid"/>
              </v:shape>
            </v:group>
            <v:group style="position:absolute;left:8514;top:2813;width:10;height:20" coordorigin="8514,2813" coordsize="10,20">
              <v:shape style="position:absolute;left:8514;top:2813;width:10;height:20" coordorigin="8514,2813" coordsize="10,20" path="m8514,2832l8524,2832,8524,2813,8514,2813,8514,2832xe" filled="true" fillcolor="#000000" stroked="false">
                <v:path arrowok="t"/>
                <v:fill type="solid"/>
              </v:shape>
            </v:group>
            <v:group style="position:absolute;left:8514;top:2832;width:10;height:20" coordorigin="8514,2832" coordsize="10,20">
              <v:shape style="position:absolute;left:8514;top:2832;width:10;height:20" coordorigin="8514,2832" coordsize="10,20" path="m8514,2851l8524,2851,8524,2832,8514,2832,8514,2851xe" filled="true" fillcolor="#000000" stroked="false">
                <v:path arrowok="t"/>
                <v:fill type="solid"/>
              </v:shape>
            </v:group>
            <v:group style="position:absolute;left:8514;top:2851;width:10;height:20" coordorigin="8514,2851" coordsize="10,20">
              <v:shape style="position:absolute;left:8514;top:2851;width:10;height:20" coordorigin="8514,2851" coordsize="10,20" path="m8514,2870l8524,2870,8524,2851,8514,2851,8514,2870xe" filled="true" fillcolor="#000000" stroked="false">
                <v:path arrowok="t"/>
                <v:fill type="solid"/>
              </v:shape>
            </v:group>
            <v:group style="position:absolute;left:8514;top:2870;width:10;height:20" coordorigin="8514,2870" coordsize="10,20">
              <v:shape style="position:absolute;left:8514;top:2870;width:10;height:20" coordorigin="8514,2870" coordsize="10,20" path="m8514,2890l8524,2890,8524,2870,8514,2870,8514,2890xe" filled="true" fillcolor="#000000" stroked="false">
                <v:path arrowok="t"/>
                <v:fill type="solid"/>
              </v:shape>
            </v:group>
            <v:group style="position:absolute;left:8514;top:2890;width:10;height:20" coordorigin="8514,2890" coordsize="10,20">
              <v:shape style="position:absolute;left:8514;top:2890;width:10;height:20" coordorigin="8514,2890" coordsize="10,20" path="m8514,2909l8524,2909,8524,2890,8514,2890,8514,2909xe" filled="true" fillcolor="#000000" stroked="false">
                <v:path arrowok="t"/>
                <v:fill type="solid"/>
              </v:shape>
            </v:group>
            <v:group style="position:absolute;left:8514;top:2909;width:10;height:20" coordorigin="8514,2909" coordsize="10,20">
              <v:shape style="position:absolute;left:8514;top:2909;width:10;height:20" coordorigin="8514,2909" coordsize="10,20" path="m8514,2928l8524,2928,8524,2909,8514,2909,8514,2928xe" filled="true" fillcolor="#000000" stroked="false">
                <v:path arrowok="t"/>
                <v:fill type="solid"/>
              </v:shape>
            </v:group>
            <v:group style="position:absolute;left:8514;top:2928;width:10;height:20" coordorigin="8514,2928" coordsize="10,20">
              <v:shape style="position:absolute;left:8514;top:2928;width:10;height:20" coordorigin="8514,2928" coordsize="10,20" path="m8514,2947l8524,2947,8524,2928,8514,2928,8514,2947xe" filled="true" fillcolor="#000000" stroked="false">
                <v:path arrowok="t"/>
                <v:fill type="solid"/>
              </v:shape>
            </v:group>
            <v:group style="position:absolute;left:8514;top:2951;width:10;height:2" coordorigin="8514,2951" coordsize="10,2">
              <v:shape style="position:absolute;left:8514;top:2951;width:10;height:2" coordorigin="8514,2951" coordsize="10,0" path="m8514,2951l8524,2951e" filled="false" stroked="true" strokeweight=".35999pt" strokecolor="#000000">
                <v:path arrowok="t"/>
              </v:shape>
              <v:shape style="position:absolute;left:1764;top:2954;width:1927;height:10" type="#_x0000_t75" stroked="false">
                <v:imagedata r:id="rId805" o:title=""/>
              </v:shape>
              <v:shape style="position:absolute;left:3687;top:2954;width:1565;height:10" type="#_x0000_t75" stroked="false">
                <v:imagedata r:id="rId803" o:title=""/>
              </v:shape>
              <v:shape style="position:absolute;left:5247;top:2954;width:1707;height:10" type="#_x0000_t75" stroked="false">
                <v:imagedata r:id="rId802" o:title=""/>
              </v:shape>
              <v:shape style="position:absolute;left:6949;top:2954;width:1565;height:10" type="#_x0000_t75" stroked="false">
                <v:imagedata r:id="rId803" o:title=""/>
              </v:shape>
              <v:shape style="position:absolute;left:8509;top:2954;width:1465;height:10" type="#_x0000_t75" stroked="false">
                <v:imagedata r:id="rId594" o:title=""/>
              </v:shape>
            </v:group>
            <v:group style="position:absolute;left:5252;top:2964;width:10;height:20" coordorigin="5252,2964" coordsize="10,20">
              <v:shape style="position:absolute;left:5252;top:2964;width:10;height:20" coordorigin="5252,2964" coordsize="10,20" path="m5252,2983l5262,2983,5262,2964,5252,2964,5252,2983xe" filled="true" fillcolor="#000000" stroked="false">
                <v:path arrowok="t"/>
                <v:fill type="solid"/>
              </v:shape>
            </v:group>
            <v:group style="position:absolute;left:5252;top:2983;width:10;height:20" coordorigin="5252,2983" coordsize="10,20">
              <v:shape style="position:absolute;left:5252;top:2983;width:10;height:20" coordorigin="5252,2983" coordsize="10,20" path="m5252,3002l5262,3002,5262,2983,5252,2983,5252,3002xe" filled="true" fillcolor="#000000" stroked="false">
                <v:path arrowok="t"/>
                <v:fill type="solid"/>
              </v:shape>
            </v:group>
            <v:group style="position:absolute;left:5252;top:3002;width:10;height:20" coordorigin="5252,3002" coordsize="10,20">
              <v:shape style="position:absolute;left:5252;top:3002;width:10;height:20" coordorigin="5252,3002" coordsize="10,20" path="m5252,3022l5262,3022,5262,3002,5252,3002,5252,3022xe" filled="true" fillcolor="#000000" stroked="false">
                <v:path arrowok="t"/>
                <v:fill type="solid"/>
              </v:shape>
            </v:group>
            <v:group style="position:absolute;left:5252;top:3022;width:10;height:20" coordorigin="5252,3022" coordsize="10,20">
              <v:shape style="position:absolute;left:5252;top:3022;width:10;height:20" coordorigin="5252,3022" coordsize="10,20" path="m5252,3041l5262,3041,5262,3022,5252,3022,5252,3041xe" filled="true" fillcolor="#000000" stroked="false">
                <v:path arrowok="t"/>
                <v:fill type="solid"/>
              </v:shape>
            </v:group>
            <v:group style="position:absolute;left:5252;top:3041;width:10;height:20" coordorigin="5252,3041" coordsize="10,20">
              <v:shape style="position:absolute;left:5252;top:3041;width:10;height:20" coordorigin="5252,3041" coordsize="10,20" path="m5252,3060l5262,3060,5262,3041,5252,3041,5252,3060xe" filled="true" fillcolor="#000000" stroked="false">
                <v:path arrowok="t"/>
                <v:fill type="solid"/>
              </v:shape>
            </v:group>
            <v:group style="position:absolute;left:5252;top:3060;width:10;height:20" coordorigin="5252,3060" coordsize="10,20">
              <v:shape style="position:absolute;left:5252;top:3060;width:10;height:20" coordorigin="5252,3060" coordsize="10,20" path="m5252,3079l5262,3079,5262,3060,5252,3060,5252,3079xe" filled="true" fillcolor="#000000" stroked="false">
                <v:path arrowok="t"/>
                <v:fill type="solid"/>
              </v:shape>
            </v:group>
            <v:group style="position:absolute;left:5252;top:3079;width:10;height:20" coordorigin="5252,3079" coordsize="10,20">
              <v:shape style="position:absolute;left:5252;top:3079;width:10;height:20" coordorigin="5252,3079" coordsize="10,20" path="m5252,3098l5262,3098,5262,3079,5252,3079,5252,3098xe" filled="true" fillcolor="#000000" stroked="false">
                <v:path arrowok="t"/>
                <v:fill type="solid"/>
              </v:shape>
            </v:group>
            <v:group style="position:absolute;left:5252;top:3098;width:10;height:20" coordorigin="5252,3098" coordsize="10,20">
              <v:shape style="position:absolute;left:5252;top:3098;width:10;height:20" coordorigin="5252,3098" coordsize="10,20" path="m5252,3118l5262,3118,5262,3098,5252,3098,5252,3118xe" filled="true" fillcolor="#000000" stroked="false">
                <v:path arrowok="t"/>
                <v:fill type="solid"/>
              </v:shape>
            </v:group>
            <v:group style="position:absolute;left:5252;top:3118;width:10;height:20" coordorigin="5252,3118" coordsize="10,20">
              <v:shape style="position:absolute;left:5252;top:3118;width:10;height:20" coordorigin="5252,3118" coordsize="10,20" path="m5252,3137l5262,3137,5262,3118,5252,3118,5252,3137xe" filled="true" fillcolor="#000000" stroked="false">
                <v:path arrowok="t"/>
                <v:fill type="solid"/>
              </v:shape>
            </v:group>
            <v:group style="position:absolute;left:5252;top:3137;width:10;height:20" coordorigin="5252,3137" coordsize="10,20">
              <v:shape style="position:absolute;left:5252;top:3137;width:10;height:20" coordorigin="5252,3137" coordsize="10,20" path="m5252,3156l5262,3156,5262,3137,5252,3137,5252,3156xe" filled="true" fillcolor="#000000" stroked="false">
                <v:path arrowok="t"/>
                <v:fill type="solid"/>
              </v:shape>
            </v:group>
            <v:group style="position:absolute;left:5252;top:3156;width:10;height:20" coordorigin="5252,3156" coordsize="10,20">
              <v:shape style="position:absolute;left:5252;top:3156;width:10;height:20" coordorigin="5252,3156" coordsize="10,20" path="m5252,3175l5262,3175,5262,3156,5252,3156,5252,3175xe" filled="true" fillcolor="#000000" stroked="false">
                <v:path arrowok="t"/>
                <v:fill type="solid"/>
              </v:shape>
            </v:group>
            <v:group style="position:absolute;left:1750;top:3290;width:1942;height:2" coordorigin="1750,3290" coordsize="1942,2">
              <v:shape style="position:absolute;left:1750;top:3290;width:1942;height:2" coordorigin="1750,3290" coordsize="1942,0" path="m1750,3290l3692,3290e" filled="false" stroked="true" strokeweight="1.44pt" strokecolor="#000000">
                <v:path arrowok="t"/>
              </v:shape>
            </v:group>
            <v:group style="position:absolute;left:3692;top:3252;width:10;height:20" coordorigin="3692,3252" coordsize="10,20">
              <v:shape style="position:absolute;left:3692;top:3252;width:10;height:20" coordorigin="3692,3252" coordsize="10,20" path="m3692,3271l3701,3271,3701,3252,3692,3252,3692,3271xe" filled="true" fillcolor="#000000" stroked="false">
                <v:path arrowok="t"/>
                <v:fill type="solid"/>
              </v:shape>
              <v:shape style="position:absolute;left:3692;top:3271;width:10;height:5" type="#_x0000_t75" stroked="false">
                <v:imagedata r:id="rId814" o:title=""/>
              </v:shape>
            </v:group>
            <v:group style="position:absolute;left:3692;top:3290;width:29;height:2" coordorigin="3692,3290" coordsize="29,2">
              <v:shape style="position:absolute;left:3692;top:3290;width:29;height:2" coordorigin="3692,3290" coordsize="29,0" path="m3692,3290l3720,3290e" filled="false" stroked="true" strokeweight="1.44pt" strokecolor="#000000">
                <v:path arrowok="t"/>
              </v:shape>
            </v:group>
            <v:group style="position:absolute;left:3720;top:3290;width:1532;height:2" coordorigin="3720,3290" coordsize="1532,2">
              <v:shape style="position:absolute;left:3720;top:3290;width:1532;height:2" coordorigin="3720,3290" coordsize="1532,0" path="m3720,3290l5252,3290e" filled="false" stroked="true" strokeweight="1.44pt" strokecolor="#000000">
                <v:path arrowok="t"/>
              </v:shape>
            </v:group>
            <v:group style="position:absolute;left:5252;top:3175;width:10;height:20" coordorigin="5252,3175" coordsize="10,20">
              <v:shape style="position:absolute;left:5252;top:3175;width:10;height:20" coordorigin="5252,3175" coordsize="10,20" path="m5252,3194l5262,3194,5262,3175,5252,3175,5252,3194xe" filled="true" fillcolor="#000000" stroked="false">
                <v:path arrowok="t"/>
                <v:fill type="solid"/>
              </v:shape>
            </v:group>
            <v:group style="position:absolute;left:5252;top:3194;width:10;height:20" coordorigin="5252,3194" coordsize="10,20">
              <v:shape style="position:absolute;left:5252;top:3194;width:10;height:20" coordorigin="5252,3194" coordsize="10,20" path="m5252,3214l5262,3214,5262,3194,5252,3194,5252,3214xe" filled="true" fillcolor="#000000" stroked="false">
                <v:path arrowok="t"/>
                <v:fill type="solid"/>
              </v:shape>
            </v:group>
            <v:group style="position:absolute;left:5252;top:3214;width:10;height:20" coordorigin="5252,3214" coordsize="10,20">
              <v:shape style="position:absolute;left:5252;top:3214;width:10;height:20" coordorigin="5252,3214" coordsize="10,20" path="m5252,3233l5262,3233,5262,3214,5252,3214,5252,3233xe" filled="true" fillcolor="#000000" stroked="false">
                <v:path arrowok="t"/>
                <v:fill type="solid"/>
              </v:shape>
            </v:group>
            <v:group style="position:absolute;left:5252;top:3233;width:10;height:20" coordorigin="5252,3233" coordsize="10,20">
              <v:shape style="position:absolute;left:5252;top:3233;width:10;height:20" coordorigin="5252,3233" coordsize="10,20" path="m5252,3252l5262,3252,5262,3233,5252,3233,5252,3252xe" filled="true" fillcolor="#000000" stroked="false">
                <v:path arrowok="t"/>
                <v:fill type="solid"/>
              </v:shape>
            </v:group>
            <v:group style="position:absolute;left:5252;top:3252;width:10;height:20" coordorigin="5252,3252" coordsize="10,20">
              <v:shape style="position:absolute;left:5252;top:3252;width:10;height:20" coordorigin="5252,3252" coordsize="10,20" path="m5252,3271l5262,3271,5262,3252,5252,3252,5252,3271xe" filled="true" fillcolor="#000000" stroked="false">
                <v:path arrowok="t"/>
                <v:fill type="solid"/>
              </v:shape>
              <v:shape style="position:absolute;left:5252;top:3271;width:10;height:5" type="#_x0000_t75" stroked="false">
                <v:imagedata r:id="rId814" o:title=""/>
              </v:shape>
            </v:group>
            <v:group style="position:absolute;left:5252;top:3290;width:29;height:2" coordorigin="5252,3290" coordsize="29,2">
              <v:shape style="position:absolute;left:5252;top:3290;width:29;height:2" coordorigin="5252,3290" coordsize="29,0" path="m5252,3290l5281,3290e" filled="false" stroked="true" strokeweight="1.44pt" strokecolor="#000000">
                <v:path arrowok="t"/>
              </v:shape>
            </v:group>
            <v:group style="position:absolute;left:5281;top:3290;width:1674;height:2" coordorigin="5281,3290" coordsize="1674,2">
              <v:shape style="position:absolute;left:5281;top:3290;width:1674;height:2" coordorigin="5281,3290" coordsize="1674,0" path="m5281,3290l6954,3290e" filled="false" stroked="true" strokeweight="1.44pt" strokecolor="#000000">
                <v:path arrowok="t"/>
              </v:shape>
            </v:group>
            <v:group style="position:absolute;left:6954;top:2964;width:10;height:20" coordorigin="6954,2964" coordsize="10,20">
              <v:shape style="position:absolute;left:6954;top:2964;width:10;height:20" coordorigin="6954,2964" coordsize="10,20" path="m6954,2983l6964,2983,6964,2964,6954,2964,6954,2983xe" filled="true" fillcolor="#000000" stroked="false">
                <v:path arrowok="t"/>
                <v:fill type="solid"/>
              </v:shape>
            </v:group>
            <v:group style="position:absolute;left:6954;top:2983;width:10;height:20" coordorigin="6954,2983" coordsize="10,20">
              <v:shape style="position:absolute;left:6954;top:2983;width:10;height:20" coordorigin="6954,2983" coordsize="10,20" path="m6954,3002l6964,3002,6964,2983,6954,2983,6954,3002xe" filled="true" fillcolor="#000000" stroked="false">
                <v:path arrowok="t"/>
                <v:fill type="solid"/>
              </v:shape>
            </v:group>
            <v:group style="position:absolute;left:6954;top:3002;width:10;height:20" coordorigin="6954,3002" coordsize="10,20">
              <v:shape style="position:absolute;left:6954;top:3002;width:10;height:20" coordorigin="6954,3002" coordsize="10,20" path="m6954,3022l6964,3022,6964,3002,6954,3002,6954,3022xe" filled="true" fillcolor="#000000" stroked="false">
                <v:path arrowok="t"/>
                <v:fill type="solid"/>
              </v:shape>
            </v:group>
            <v:group style="position:absolute;left:6954;top:3022;width:10;height:20" coordorigin="6954,3022" coordsize="10,20">
              <v:shape style="position:absolute;left:6954;top:3022;width:10;height:20" coordorigin="6954,3022" coordsize="10,20" path="m6954,3041l6964,3041,6964,3022,6954,3022,6954,3041xe" filled="true" fillcolor="#000000" stroked="false">
                <v:path arrowok="t"/>
                <v:fill type="solid"/>
              </v:shape>
            </v:group>
            <v:group style="position:absolute;left:6954;top:3041;width:10;height:20" coordorigin="6954,3041" coordsize="10,20">
              <v:shape style="position:absolute;left:6954;top:3041;width:10;height:20" coordorigin="6954,3041" coordsize="10,20" path="m6954,3060l6964,3060,6964,3041,6954,3041,6954,3060xe" filled="true" fillcolor="#000000" stroked="false">
                <v:path arrowok="t"/>
                <v:fill type="solid"/>
              </v:shape>
            </v:group>
            <v:group style="position:absolute;left:6954;top:3060;width:10;height:20" coordorigin="6954,3060" coordsize="10,20">
              <v:shape style="position:absolute;left:6954;top:3060;width:10;height:20" coordorigin="6954,3060" coordsize="10,20" path="m6954,3079l6964,3079,6964,3060,6954,3060,6954,3079xe" filled="true" fillcolor="#000000" stroked="false">
                <v:path arrowok="t"/>
                <v:fill type="solid"/>
              </v:shape>
            </v:group>
            <v:group style="position:absolute;left:6954;top:3079;width:10;height:20" coordorigin="6954,3079" coordsize="10,20">
              <v:shape style="position:absolute;left:6954;top:3079;width:10;height:20" coordorigin="6954,3079" coordsize="10,20" path="m6954,3098l6964,3098,6964,3079,6954,3079,6954,3098xe" filled="true" fillcolor="#000000" stroked="false">
                <v:path arrowok="t"/>
                <v:fill type="solid"/>
              </v:shape>
            </v:group>
            <v:group style="position:absolute;left:6954;top:3098;width:10;height:20" coordorigin="6954,3098" coordsize="10,20">
              <v:shape style="position:absolute;left:6954;top:3098;width:10;height:20" coordorigin="6954,3098" coordsize="10,20" path="m6954,3118l6964,3118,6964,3098,6954,3098,6954,3118xe" filled="true" fillcolor="#000000" stroked="false">
                <v:path arrowok="t"/>
                <v:fill type="solid"/>
              </v:shape>
            </v:group>
            <v:group style="position:absolute;left:6954;top:3118;width:10;height:20" coordorigin="6954,3118" coordsize="10,20">
              <v:shape style="position:absolute;left:6954;top:3118;width:10;height:20" coordorigin="6954,3118" coordsize="10,20" path="m6954,3137l6964,3137,6964,3118,6954,3118,6954,3137xe" filled="true" fillcolor="#000000" stroked="false">
                <v:path arrowok="t"/>
                <v:fill type="solid"/>
              </v:shape>
            </v:group>
            <v:group style="position:absolute;left:6954;top:3137;width:10;height:20" coordorigin="6954,3137" coordsize="10,20">
              <v:shape style="position:absolute;left:6954;top:3137;width:10;height:20" coordorigin="6954,3137" coordsize="10,20" path="m6954,3156l6964,3156,6964,3137,6954,3137,6954,3156xe" filled="true" fillcolor="#000000" stroked="false">
                <v:path arrowok="t"/>
                <v:fill type="solid"/>
              </v:shape>
            </v:group>
            <v:group style="position:absolute;left:6954;top:3156;width:10;height:20" coordorigin="6954,3156" coordsize="10,20">
              <v:shape style="position:absolute;left:6954;top:3156;width:10;height:20" coordorigin="6954,3156" coordsize="10,20" path="m6954,3175l6964,3175,6964,3156,6954,3156,6954,3175xe" filled="true" fillcolor="#000000" stroked="false">
                <v:path arrowok="t"/>
                <v:fill type="solid"/>
              </v:shape>
            </v:group>
            <v:group style="position:absolute;left:6954;top:3175;width:10;height:20" coordorigin="6954,3175" coordsize="10,20">
              <v:shape style="position:absolute;left:6954;top:3175;width:10;height:20" coordorigin="6954,3175" coordsize="10,20" path="m6954,3194l6964,3194,6964,3175,6954,3175,6954,3194xe" filled="true" fillcolor="#000000" stroked="false">
                <v:path arrowok="t"/>
                <v:fill type="solid"/>
              </v:shape>
            </v:group>
            <v:group style="position:absolute;left:6954;top:3194;width:10;height:20" coordorigin="6954,3194" coordsize="10,20">
              <v:shape style="position:absolute;left:6954;top:3194;width:10;height:20" coordorigin="6954,3194" coordsize="10,20" path="m6954,3214l6964,3214,6964,3194,6954,3194,6954,3214xe" filled="true" fillcolor="#000000" stroked="false">
                <v:path arrowok="t"/>
                <v:fill type="solid"/>
              </v:shape>
            </v:group>
            <v:group style="position:absolute;left:6954;top:3214;width:10;height:20" coordorigin="6954,3214" coordsize="10,20">
              <v:shape style="position:absolute;left:6954;top:3214;width:10;height:20" coordorigin="6954,3214" coordsize="10,20" path="m6954,3233l6964,3233,6964,3214,6954,3214,6954,3233xe" filled="true" fillcolor="#000000" stroked="false">
                <v:path arrowok="t"/>
                <v:fill type="solid"/>
              </v:shape>
            </v:group>
            <v:group style="position:absolute;left:6954;top:3233;width:10;height:20" coordorigin="6954,3233" coordsize="10,20">
              <v:shape style="position:absolute;left:6954;top:3233;width:10;height:20" coordorigin="6954,3233" coordsize="10,20" path="m6954,3252l6964,3252,6964,3233,6954,3233,6954,3252xe" filled="true" fillcolor="#000000" stroked="false">
                <v:path arrowok="t"/>
                <v:fill type="solid"/>
              </v:shape>
            </v:group>
            <v:group style="position:absolute;left:6954;top:3252;width:10;height:20" coordorigin="6954,3252" coordsize="10,20">
              <v:shape style="position:absolute;left:6954;top:3252;width:10;height:20" coordorigin="6954,3252" coordsize="10,20" path="m6954,3271l6964,3271,6964,3252,6954,3252,6954,3271xe" filled="true" fillcolor="#000000" stroked="false">
                <v:path arrowok="t"/>
                <v:fill type="solid"/>
              </v:shape>
            </v:group>
            <v:group style="position:absolute;left:6954;top:3274;width:10;height:2" coordorigin="6954,3274" coordsize="10,2">
              <v:shape style="position:absolute;left:6954;top:3274;width:10;height:2" coordorigin="6954,3274" coordsize="10,0" path="m6954,3274l6964,3274e" filled="false" stroked="true" strokeweight=".23999pt" strokecolor="#000000">
                <v:path arrowok="t"/>
              </v:shape>
            </v:group>
            <v:group style="position:absolute;left:6954;top:3290;width:29;height:2" coordorigin="6954,3290" coordsize="29,2">
              <v:shape style="position:absolute;left:6954;top:3290;width:29;height:2" coordorigin="6954,3290" coordsize="29,0" path="m6954,3290l6983,3290e" filled="false" stroked="true" strokeweight="1.44pt" strokecolor="#000000">
                <v:path arrowok="t"/>
              </v:shape>
            </v:group>
            <v:group style="position:absolute;left:6983;top:3290;width:1532;height:2" coordorigin="6983,3290" coordsize="1532,2">
              <v:shape style="position:absolute;left:6983;top:3290;width:1532;height:2" coordorigin="6983,3290" coordsize="1532,0" path="m6983,3290l8514,3290e" filled="false" stroked="true" strokeweight="1.44pt" strokecolor="#000000">
                <v:path arrowok="t"/>
              </v:shape>
            </v:group>
            <v:group style="position:absolute;left:8514;top:2964;width:10;height:20" coordorigin="8514,2964" coordsize="10,20">
              <v:shape style="position:absolute;left:8514;top:2964;width:10;height:20" coordorigin="8514,2964" coordsize="10,20" path="m8514,2983l8524,2983,8524,2964,8514,2964,8514,2983xe" filled="true" fillcolor="#000000" stroked="false">
                <v:path arrowok="t"/>
                <v:fill type="solid"/>
              </v:shape>
            </v:group>
            <v:group style="position:absolute;left:8514;top:2983;width:10;height:20" coordorigin="8514,2983" coordsize="10,20">
              <v:shape style="position:absolute;left:8514;top:2983;width:10;height:20" coordorigin="8514,2983" coordsize="10,20" path="m8514,3002l8524,3002,8524,2983,8514,2983,8514,3002xe" filled="true" fillcolor="#000000" stroked="false">
                <v:path arrowok="t"/>
                <v:fill type="solid"/>
              </v:shape>
            </v:group>
            <v:group style="position:absolute;left:8514;top:3002;width:10;height:20" coordorigin="8514,3002" coordsize="10,20">
              <v:shape style="position:absolute;left:8514;top:3002;width:10;height:20" coordorigin="8514,3002" coordsize="10,20" path="m8514,3022l8524,3022,8524,3002,8514,3002,8514,3022xe" filled="true" fillcolor="#000000" stroked="false">
                <v:path arrowok="t"/>
                <v:fill type="solid"/>
              </v:shape>
            </v:group>
            <v:group style="position:absolute;left:8514;top:3022;width:10;height:20" coordorigin="8514,3022" coordsize="10,20">
              <v:shape style="position:absolute;left:8514;top:3022;width:10;height:20" coordorigin="8514,3022" coordsize="10,20" path="m8514,3041l8524,3041,8524,3022,8514,3022,8514,3041xe" filled="true" fillcolor="#000000" stroked="false">
                <v:path arrowok="t"/>
                <v:fill type="solid"/>
              </v:shape>
            </v:group>
            <v:group style="position:absolute;left:8514;top:3041;width:10;height:20" coordorigin="8514,3041" coordsize="10,20">
              <v:shape style="position:absolute;left:8514;top:3041;width:10;height:20" coordorigin="8514,3041" coordsize="10,20" path="m8514,3060l8524,3060,8524,3041,8514,3041,8514,3060xe" filled="true" fillcolor="#000000" stroked="false">
                <v:path arrowok="t"/>
                <v:fill type="solid"/>
              </v:shape>
            </v:group>
            <v:group style="position:absolute;left:8514;top:3060;width:10;height:20" coordorigin="8514,3060" coordsize="10,20">
              <v:shape style="position:absolute;left:8514;top:3060;width:10;height:20" coordorigin="8514,3060" coordsize="10,20" path="m8514,3079l8524,3079,8524,3060,8514,3060,8514,3079xe" filled="true" fillcolor="#000000" stroked="false">
                <v:path arrowok="t"/>
                <v:fill type="solid"/>
              </v:shape>
            </v:group>
            <v:group style="position:absolute;left:8514;top:3079;width:10;height:20" coordorigin="8514,3079" coordsize="10,20">
              <v:shape style="position:absolute;left:8514;top:3079;width:10;height:20" coordorigin="8514,3079" coordsize="10,20" path="m8514,3098l8524,3098,8524,3079,8514,3079,8514,3098xe" filled="true" fillcolor="#000000" stroked="false">
                <v:path arrowok="t"/>
                <v:fill type="solid"/>
              </v:shape>
            </v:group>
            <v:group style="position:absolute;left:8514;top:3098;width:10;height:20" coordorigin="8514,3098" coordsize="10,20">
              <v:shape style="position:absolute;left:8514;top:3098;width:10;height:20" coordorigin="8514,3098" coordsize="10,20" path="m8514,3118l8524,3118,8524,3098,8514,3098,8514,3118xe" filled="true" fillcolor="#000000" stroked="false">
                <v:path arrowok="t"/>
                <v:fill type="solid"/>
              </v:shape>
            </v:group>
            <v:group style="position:absolute;left:8514;top:3118;width:10;height:20" coordorigin="8514,3118" coordsize="10,20">
              <v:shape style="position:absolute;left:8514;top:3118;width:10;height:20" coordorigin="8514,3118" coordsize="10,20" path="m8514,3137l8524,3137,8524,3118,8514,3118,8514,3137xe" filled="true" fillcolor="#000000" stroked="false">
                <v:path arrowok="t"/>
                <v:fill type="solid"/>
              </v:shape>
            </v:group>
            <v:group style="position:absolute;left:8514;top:3137;width:10;height:20" coordorigin="8514,3137" coordsize="10,20">
              <v:shape style="position:absolute;left:8514;top:3137;width:10;height:20" coordorigin="8514,3137" coordsize="10,20" path="m8514,3156l8524,3156,8524,3137,8514,3137,8514,3156xe" filled="true" fillcolor="#000000" stroked="false">
                <v:path arrowok="t"/>
                <v:fill type="solid"/>
              </v:shape>
            </v:group>
            <v:group style="position:absolute;left:8514;top:3156;width:10;height:20" coordorigin="8514,3156" coordsize="10,20">
              <v:shape style="position:absolute;left:8514;top:3156;width:10;height:20" coordorigin="8514,3156" coordsize="10,20" path="m8514,3175l8524,3175,8524,3156,8514,3156,8514,3175xe" filled="true" fillcolor="#000000" stroked="false">
                <v:path arrowok="t"/>
                <v:fill type="solid"/>
              </v:shape>
            </v:group>
            <v:group style="position:absolute;left:8514;top:3175;width:10;height:20" coordorigin="8514,3175" coordsize="10,20">
              <v:shape style="position:absolute;left:8514;top:3175;width:10;height:20" coordorigin="8514,3175" coordsize="10,20" path="m8514,3194l8524,3194,8524,3175,8514,3175,8514,3194xe" filled="true" fillcolor="#000000" stroked="false">
                <v:path arrowok="t"/>
                <v:fill type="solid"/>
              </v:shape>
            </v:group>
            <v:group style="position:absolute;left:8514;top:3194;width:10;height:20" coordorigin="8514,3194" coordsize="10,20">
              <v:shape style="position:absolute;left:8514;top:3194;width:10;height:20" coordorigin="8514,3194" coordsize="10,20" path="m8514,3214l8524,3214,8524,3194,8514,3194,8514,3214xe" filled="true" fillcolor="#000000" stroked="false">
                <v:path arrowok="t"/>
                <v:fill type="solid"/>
              </v:shape>
            </v:group>
            <v:group style="position:absolute;left:8514;top:3214;width:10;height:20" coordorigin="8514,3214" coordsize="10,20">
              <v:shape style="position:absolute;left:8514;top:3214;width:10;height:20" coordorigin="8514,3214" coordsize="10,20" path="m8514,3233l8524,3233,8524,3214,8514,3214,8514,3233xe" filled="true" fillcolor="#000000" stroked="false">
                <v:path arrowok="t"/>
                <v:fill type="solid"/>
              </v:shape>
            </v:group>
            <v:group style="position:absolute;left:8514;top:3233;width:10;height:20" coordorigin="8514,3233" coordsize="10,20">
              <v:shape style="position:absolute;left:8514;top:3233;width:10;height:20" coordorigin="8514,3233" coordsize="10,20" path="m8514,3252l8524,3252,8524,3233,8514,3233,8514,3252xe" filled="true" fillcolor="#000000" stroked="false">
                <v:path arrowok="t"/>
                <v:fill type="solid"/>
              </v:shape>
            </v:group>
            <v:group style="position:absolute;left:8514;top:3252;width:10;height:20" coordorigin="8514,3252" coordsize="10,20">
              <v:shape style="position:absolute;left:8514;top:3252;width:10;height:20" coordorigin="8514,3252" coordsize="10,20" path="m8514,3271l8524,3271,8524,3252,8514,3252,8514,3271xe" filled="true" fillcolor="#000000" stroked="false">
                <v:path arrowok="t"/>
                <v:fill type="solid"/>
              </v:shape>
            </v:group>
            <v:group style="position:absolute;left:8514;top:3274;width:10;height:2" coordorigin="8514,3274" coordsize="10,2">
              <v:shape style="position:absolute;left:8514;top:3274;width:10;height:2" coordorigin="8514,3274" coordsize="10,0" path="m8514,3274l8524,3274e" filled="false" stroked="true" strokeweight=".23999pt" strokecolor="#000000">
                <v:path arrowok="t"/>
              </v:shape>
            </v:group>
            <v:group style="position:absolute;left:8514;top:3290;width:29;height:2" coordorigin="8514,3290" coordsize="29,2">
              <v:shape style="position:absolute;left:8514;top:3290;width:29;height:2" coordorigin="8514,3290" coordsize="29,0" path="m8514,3290l8543,3290e" filled="false" stroked="true" strokeweight="1.44pt" strokecolor="#000000">
                <v:path arrowok="t"/>
              </v:shape>
            </v:group>
            <v:group style="position:absolute;left:8543;top:3290;width:1431;height:2" coordorigin="8543,3290" coordsize="1431,2">
              <v:shape style="position:absolute;left:8543;top:3290;width:1431;height:2" coordorigin="8543,3290" coordsize="1431,0" path="m8543,3290l9974,3290e" filled="false" stroked="true" strokeweight="1.44pt" strokecolor="#000000">
                <v:path arrowok="t"/>
              </v:shape>
              <v:shape style="position:absolute;left:5055;top:733;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本期数</w:t>
                      </w:r>
                    </w:p>
                  </w:txbxContent>
                </v:textbox>
                <w10:wrap type="none"/>
              </v:shape>
              <v:shape style="position:absolute;left:8015;top:733;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上年同期数</w:t>
                      </w:r>
                    </w:p>
                  </w:txbxContent>
                </v:textbox>
                <w10:wrap type="none"/>
              </v:shape>
              <v:shape style="position:absolute;left:2369;top:90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行业名称</w:t>
                      </w:r>
                    </w:p>
                  </w:txbxContent>
                </v:textbox>
                <w10:wrap type="none"/>
              </v:shape>
            </v:group>
            <w10:wrap type="none"/>
          </v:group>
        </w:pict>
      </w:r>
      <w:r>
        <w:rPr>
          <w:rFonts w:ascii="Arial Narrow" w:hAnsi="Arial Narrow" w:cs="Arial Narrow" w:eastAsia="Arial Narrow" w:hint="default"/>
        </w:rPr>
        <w:t>2</w:t>
      </w:r>
      <w:r>
        <w:rPr/>
        <w:t>．主营业务（分行业）</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3"/>
          <w:szCs w:val="23"/>
        </w:rPr>
      </w:pPr>
    </w:p>
    <w:tbl>
      <w:tblPr>
        <w:tblW w:w="0" w:type="auto"/>
        <w:jc w:val="left"/>
        <w:tblInd w:w="742" w:type="dxa"/>
        <w:tblLayout w:type="fixed"/>
        <w:tblCellMar>
          <w:top w:w="0" w:type="dxa"/>
          <w:left w:w="0" w:type="dxa"/>
          <w:bottom w:w="0" w:type="dxa"/>
          <w:right w:w="0" w:type="dxa"/>
        </w:tblCellMar>
        <w:tblLook w:val="01E0"/>
      </w:tblPr>
      <w:tblGrid>
        <w:gridCol w:w="1894"/>
        <w:gridCol w:w="1561"/>
        <w:gridCol w:w="1702"/>
        <w:gridCol w:w="1560"/>
        <w:gridCol w:w="1181"/>
      </w:tblGrid>
      <w:tr>
        <w:trPr>
          <w:trHeight w:val="250" w:hRule="exact"/>
        </w:trPr>
        <w:tc>
          <w:tcPr>
            <w:tcW w:w="1894" w:type="dxa"/>
            <w:vMerge w:val="restart"/>
            <w:tcBorders>
              <w:top w:val="nil" w:sz="6" w:space="0" w:color="auto"/>
              <w:left w:val="nil" w:sz="6" w:space="0" w:color="auto"/>
              <w:right w:val="nil" w:sz="6" w:space="0" w:color="auto"/>
            </w:tcBorders>
          </w:tcPr>
          <w:p>
            <w:pPr/>
          </w:p>
        </w:tc>
        <w:tc>
          <w:tcPr>
            <w:tcW w:w="1561" w:type="dxa"/>
            <w:tcBorders>
              <w:top w:val="nil" w:sz="6" w:space="0" w:color="auto"/>
              <w:left w:val="nil" w:sz="6" w:space="0" w:color="auto"/>
              <w:bottom w:val="nil" w:sz="6" w:space="0" w:color="auto"/>
              <w:right w:val="nil" w:sz="6" w:space="0" w:color="auto"/>
            </w:tcBorders>
          </w:tcPr>
          <w:p>
            <w:pPr>
              <w:pStyle w:val="TableParagraph"/>
              <w:spacing w:line="240" w:lineRule="auto" w:before="14"/>
              <w:ind w:left="420"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702" w:type="dxa"/>
            <w:tcBorders>
              <w:top w:val="nil" w:sz="6" w:space="0" w:color="auto"/>
              <w:left w:val="nil" w:sz="6" w:space="0" w:color="auto"/>
              <w:bottom w:val="nil" w:sz="6" w:space="0" w:color="auto"/>
              <w:right w:val="nil" w:sz="6" w:space="0" w:color="auto"/>
            </w:tcBorders>
          </w:tcPr>
          <w:p>
            <w:pPr>
              <w:pStyle w:val="TableParagraph"/>
              <w:spacing w:line="240" w:lineRule="auto" w:before="14"/>
              <w:ind w:left="489"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560"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0"/>
              <w:jc w:val="center"/>
              <w:rPr>
                <w:rFonts w:ascii="宋体" w:hAnsi="宋体" w:cs="宋体" w:eastAsia="宋体" w:hint="default"/>
                <w:sz w:val="18"/>
                <w:szCs w:val="18"/>
              </w:rPr>
            </w:pPr>
            <w:r>
              <w:rPr>
                <w:rFonts w:ascii="宋体" w:hAnsi="宋体" w:cs="宋体" w:eastAsia="宋体" w:hint="default"/>
                <w:sz w:val="18"/>
                <w:szCs w:val="18"/>
              </w:rPr>
              <w:t>营业收入</w:t>
            </w:r>
          </w:p>
        </w:tc>
        <w:tc>
          <w:tcPr>
            <w:tcW w:w="1181"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90"/>
              <w:jc w:val="right"/>
              <w:rPr>
                <w:rFonts w:ascii="宋体" w:hAnsi="宋体" w:cs="宋体" w:eastAsia="宋体" w:hint="default"/>
                <w:sz w:val="18"/>
                <w:szCs w:val="18"/>
              </w:rPr>
            </w:pPr>
            <w:r>
              <w:rPr>
                <w:rFonts w:ascii="宋体" w:hAnsi="宋体" w:cs="宋体" w:eastAsia="宋体" w:hint="default"/>
                <w:sz w:val="18"/>
                <w:szCs w:val="18"/>
              </w:rPr>
              <w:t>营业成本</w:t>
            </w:r>
          </w:p>
        </w:tc>
      </w:tr>
      <w:tr>
        <w:trPr>
          <w:trHeight w:val="92" w:hRule="exact"/>
        </w:trPr>
        <w:tc>
          <w:tcPr>
            <w:tcW w:w="1894" w:type="dxa"/>
            <w:vMerge/>
            <w:tcBorders>
              <w:left w:val="nil" w:sz="6" w:space="0" w:color="auto"/>
              <w:bottom w:val="nil" w:sz="6" w:space="0" w:color="auto"/>
              <w:right w:val="nil" w:sz="6" w:space="0" w:color="auto"/>
            </w:tcBorders>
          </w:tcPr>
          <w:p>
            <w:pPr/>
          </w:p>
        </w:tc>
        <w:tc>
          <w:tcPr>
            <w:tcW w:w="1561"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nil" w:sz="6" w:space="0" w:color="auto"/>
            </w:tcBorders>
          </w:tcPr>
          <w:p>
            <w:pPr/>
          </w:p>
        </w:tc>
        <w:tc>
          <w:tcPr>
            <w:tcW w:w="1560" w:type="dxa"/>
            <w:tcBorders>
              <w:top w:val="nil" w:sz="6" w:space="0" w:color="auto"/>
              <w:left w:val="nil" w:sz="6" w:space="0" w:color="auto"/>
              <w:bottom w:val="nil" w:sz="6" w:space="0" w:color="auto"/>
              <w:right w:val="nil" w:sz="6" w:space="0" w:color="auto"/>
            </w:tcBorders>
          </w:tcPr>
          <w:p>
            <w:pPr/>
          </w:p>
        </w:tc>
        <w:tc>
          <w:tcPr>
            <w:tcW w:w="1181" w:type="dxa"/>
            <w:tcBorders>
              <w:top w:val="nil" w:sz="6" w:space="0" w:color="auto"/>
              <w:left w:val="nil" w:sz="6" w:space="0" w:color="auto"/>
              <w:bottom w:val="nil" w:sz="6" w:space="0" w:color="auto"/>
              <w:right w:val="nil" w:sz="6" w:space="0" w:color="auto"/>
            </w:tcBorders>
          </w:tcPr>
          <w:p>
            <w:pPr/>
          </w:p>
        </w:tc>
      </w:tr>
      <w:tr>
        <w:trPr>
          <w:trHeight w:val="321" w:hRule="exact"/>
        </w:trPr>
        <w:tc>
          <w:tcPr>
            <w:tcW w:w="1894"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70" w:right="0"/>
              <w:jc w:val="left"/>
              <w:rPr>
                <w:rFonts w:ascii="宋体" w:hAnsi="宋体" w:cs="宋体" w:eastAsia="宋体" w:hint="default"/>
                <w:sz w:val="18"/>
                <w:szCs w:val="18"/>
              </w:rPr>
            </w:pPr>
            <w:r>
              <w:rPr>
                <w:rFonts w:ascii="宋体" w:hAnsi="宋体" w:cs="宋体" w:eastAsia="宋体" w:hint="default"/>
                <w:sz w:val="18"/>
                <w:szCs w:val="18"/>
              </w:rPr>
              <w:t>政府部门</w:t>
            </w:r>
          </w:p>
        </w:tc>
        <w:tc>
          <w:tcPr>
            <w:tcW w:w="1561" w:type="dxa"/>
            <w:tcBorders>
              <w:top w:val="nil" w:sz="6" w:space="0" w:color="auto"/>
              <w:left w:val="single" w:sz="4" w:space="0" w:color="000000"/>
              <w:bottom w:val="nil" w:sz="6" w:space="0" w:color="auto"/>
              <w:right w:val="nil" w:sz="6" w:space="0" w:color="auto"/>
            </w:tcBorders>
          </w:tcPr>
          <w:p>
            <w:pPr>
              <w:pStyle w:val="TableParagraph"/>
              <w:spacing w:line="240" w:lineRule="auto" w:before="54"/>
              <w:ind w:right="307"/>
              <w:jc w:val="right"/>
              <w:rPr>
                <w:rFonts w:ascii="Arial Narrow" w:hAnsi="Arial Narrow" w:cs="Arial Narrow" w:eastAsia="Arial Narrow" w:hint="default"/>
                <w:sz w:val="18"/>
                <w:szCs w:val="18"/>
              </w:rPr>
            </w:pPr>
            <w:r>
              <w:rPr>
                <w:rFonts w:ascii="Arial Narrow"/>
                <w:spacing w:val="-1"/>
                <w:sz w:val="18"/>
              </w:rPr>
              <w:t>280,877,117.54</w:t>
            </w:r>
          </w:p>
        </w:tc>
        <w:tc>
          <w:tcPr>
            <w:tcW w:w="1702"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307"/>
              <w:jc w:val="right"/>
              <w:rPr>
                <w:rFonts w:ascii="Arial Narrow" w:hAnsi="Arial Narrow" w:cs="Arial Narrow" w:eastAsia="Arial Narrow" w:hint="default"/>
                <w:sz w:val="18"/>
                <w:szCs w:val="18"/>
              </w:rPr>
            </w:pPr>
            <w:r>
              <w:rPr>
                <w:rFonts w:ascii="Arial Narrow"/>
                <w:spacing w:val="-1"/>
                <w:sz w:val="18"/>
              </w:rPr>
              <w:t>121,695,847.53</w:t>
            </w:r>
          </w:p>
        </w:tc>
        <w:tc>
          <w:tcPr>
            <w:tcW w:w="1560"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81"/>
              <w:jc w:val="center"/>
              <w:rPr>
                <w:rFonts w:ascii="Arial Narrow" w:hAnsi="Arial Narrow" w:cs="Arial Narrow" w:eastAsia="Arial Narrow" w:hint="default"/>
                <w:sz w:val="18"/>
                <w:szCs w:val="18"/>
              </w:rPr>
            </w:pPr>
            <w:r>
              <w:rPr>
                <w:rFonts w:ascii="Arial Narrow"/>
                <w:sz w:val="18"/>
              </w:rPr>
              <w:t>181,075,690.53</w:t>
            </w:r>
          </w:p>
        </w:tc>
        <w:tc>
          <w:tcPr>
            <w:tcW w:w="1181"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33"/>
              <w:jc w:val="right"/>
              <w:rPr>
                <w:rFonts w:ascii="Arial Narrow" w:hAnsi="Arial Narrow" w:cs="Arial Narrow" w:eastAsia="Arial Narrow" w:hint="default"/>
                <w:sz w:val="18"/>
                <w:szCs w:val="18"/>
              </w:rPr>
            </w:pPr>
            <w:r>
              <w:rPr>
                <w:rFonts w:ascii="Arial Narrow"/>
                <w:spacing w:val="-1"/>
                <w:sz w:val="18"/>
              </w:rPr>
              <w:t>68,864,145.77</w:t>
            </w:r>
          </w:p>
        </w:tc>
      </w:tr>
      <w:tr>
        <w:trPr>
          <w:trHeight w:val="257" w:hRule="exact"/>
        </w:trPr>
        <w:tc>
          <w:tcPr>
            <w:tcW w:w="1894"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70" w:right="0"/>
              <w:jc w:val="left"/>
              <w:rPr>
                <w:rFonts w:ascii="宋体" w:hAnsi="宋体" w:cs="宋体" w:eastAsia="宋体" w:hint="default"/>
                <w:sz w:val="18"/>
                <w:szCs w:val="18"/>
              </w:rPr>
            </w:pPr>
            <w:r>
              <w:rPr>
                <w:rFonts w:ascii="宋体" w:hAnsi="宋体" w:cs="宋体" w:eastAsia="宋体" w:hint="default"/>
                <w:sz w:val="18"/>
                <w:szCs w:val="18"/>
              </w:rPr>
              <w:t>军工等大型企业集团</w:t>
            </w:r>
          </w:p>
        </w:tc>
        <w:tc>
          <w:tcPr>
            <w:tcW w:w="1561"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307"/>
              <w:jc w:val="right"/>
              <w:rPr>
                <w:rFonts w:ascii="Arial Narrow" w:hAnsi="Arial Narrow" w:cs="Arial Narrow" w:eastAsia="Arial Narrow" w:hint="default"/>
                <w:sz w:val="18"/>
                <w:szCs w:val="18"/>
              </w:rPr>
            </w:pPr>
            <w:r>
              <w:rPr>
                <w:rFonts w:ascii="Arial Narrow"/>
                <w:spacing w:val="-1"/>
                <w:sz w:val="18"/>
              </w:rPr>
              <w:t>102,158,804.09</w:t>
            </w:r>
          </w:p>
        </w:tc>
        <w:tc>
          <w:tcPr>
            <w:tcW w:w="1702"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07"/>
              <w:jc w:val="right"/>
              <w:rPr>
                <w:rFonts w:ascii="Arial Narrow" w:hAnsi="Arial Narrow" w:cs="Arial Narrow" w:eastAsia="Arial Narrow" w:hint="default"/>
                <w:sz w:val="18"/>
                <w:szCs w:val="18"/>
              </w:rPr>
            </w:pPr>
            <w:r>
              <w:rPr>
                <w:rFonts w:ascii="Arial Narrow"/>
                <w:spacing w:val="-1"/>
                <w:sz w:val="18"/>
              </w:rPr>
              <w:t>58,303,548.38</w:t>
            </w:r>
          </w:p>
        </w:tc>
        <w:tc>
          <w:tcPr>
            <w:tcW w:w="1560"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0"/>
              <w:jc w:val="center"/>
              <w:rPr>
                <w:rFonts w:ascii="Arial Narrow" w:hAnsi="Arial Narrow" w:cs="Arial Narrow" w:eastAsia="Arial Narrow" w:hint="default"/>
                <w:sz w:val="18"/>
                <w:szCs w:val="18"/>
              </w:rPr>
            </w:pPr>
            <w:r>
              <w:rPr>
                <w:rFonts w:ascii="Arial Narrow"/>
                <w:sz w:val="18"/>
              </w:rPr>
              <w:t>72,084,987.53</w:t>
            </w:r>
          </w:p>
        </w:tc>
        <w:tc>
          <w:tcPr>
            <w:tcW w:w="1181"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Arial Narrow" w:hAnsi="Arial Narrow" w:cs="Arial Narrow" w:eastAsia="Arial Narrow" w:hint="default"/>
                <w:sz w:val="18"/>
                <w:szCs w:val="18"/>
              </w:rPr>
            </w:pPr>
            <w:r>
              <w:rPr>
                <w:rFonts w:ascii="Arial Narrow"/>
                <w:spacing w:val="-1"/>
                <w:sz w:val="18"/>
              </w:rPr>
              <w:t>41,611,505.97</w:t>
            </w:r>
          </w:p>
        </w:tc>
      </w:tr>
      <w:tr>
        <w:trPr>
          <w:trHeight w:val="65" w:hRule="exact"/>
        </w:trPr>
        <w:tc>
          <w:tcPr>
            <w:tcW w:w="1894" w:type="dxa"/>
            <w:tcBorders>
              <w:top w:val="nil" w:sz="6" w:space="0" w:color="auto"/>
              <w:left w:val="nil" w:sz="6" w:space="0" w:color="auto"/>
              <w:bottom w:val="nil" w:sz="6" w:space="0" w:color="auto"/>
              <w:right w:val="nil" w:sz="6" w:space="0" w:color="auto"/>
            </w:tcBorders>
          </w:tcPr>
          <w:p>
            <w:pPr/>
          </w:p>
        </w:tc>
        <w:tc>
          <w:tcPr>
            <w:tcW w:w="1561"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nil" w:sz="6" w:space="0" w:color="auto"/>
            </w:tcBorders>
          </w:tcPr>
          <w:p>
            <w:pPr/>
          </w:p>
        </w:tc>
        <w:tc>
          <w:tcPr>
            <w:tcW w:w="1560" w:type="dxa"/>
            <w:tcBorders>
              <w:top w:val="nil" w:sz="6" w:space="0" w:color="auto"/>
              <w:left w:val="nil" w:sz="6" w:space="0" w:color="auto"/>
              <w:bottom w:val="nil" w:sz="6" w:space="0" w:color="auto"/>
              <w:right w:val="nil" w:sz="6" w:space="0" w:color="auto"/>
            </w:tcBorders>
          </w:tcPr>
          <w:p>
            <w:pPr/>
          </w:p>
        </w:tc>
        <w:tc>
          <w:tcPr>
            <w:tcW w:w="1181" w:type="dxa"/>
            <w:tcBorders>
              <w:top w:val="nil" w:sz="6" w:space="0" w:color="auto"/>
              <w:left w:val="nil" w:sz="6" w:space="0" w:color="auto"/>
              <w:bottom w:val="nil" w:sz="6" w:space="0" w:color="auto"/>
              <w:right w:val="nil" w:sz="6" w:space="0" w:color="auto"/>
            </w:tcBorders>
          </w:tcPr>
          <w:p>
            <w:pPr/>
          </w:p>
        </w:tc>
      </w:tr>
      <w:tr>
        <w:trPr>
          <w:trHeight w:val="256" w:hRule="exact"/>
        </w:trPr>
        <w:tc>
          <w:tcPr>
            <w:tcW w:w="1894"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70" w:right="0"/>
              <w:jc w:val="left"/>
              <w:rPr>
                <w:rFonts w:ascii="宋体" w:hAnsi="宋体" w:cs="宋体" w:eastAsia="宋体" w:hint="default"/>
                <w:sz w:val="18"/>
                <w:szCs w:val="18"/>
              </w:rPr>
            </w:pPr>
            <w:r>
              <w:rPr>
                <w:rFonts w:ascii="宋体" w:hAnsi="宋体" w:cs="宋体" w:eastAsia="宋体" w:hint="default"/>
                <w:sz w:val="18"/>
                <w:szCs w:val="18"/>
              </w:rPr>
              <w:t>金融企业</w:t>
            </w:r>
          </w:p>
        </w:tc>
        <w:tc>
          <w:tcPr>
            <w:tcW w:w="1561" w:type="dxa"/>
            <w:tcBorders>
              <w:top w:val="nil" w:sz="6" w:space="0" w:color="auto"/>
              <w:left w:val="single" w:sz="4" w:space="0" w:color="000000"/>
              <w:bottom w:val="nil" w:sz="6" w:space="0" w:color="auto"/>
              <w:right w:val="nil" w:sz="6" w:space="0" w:color="auto"/>
            </w:tcBorders>
          </w:tcPr>
          <w:p>
            <w:pPr>
              <w:pStyle w:val="TableParagraph"/>
              <w:spacing w:line="240" w:lineRule="auto" w:before="54"/>
              <w:ind w:right="307"/>
              <w:jc w:val="right"/>
              <w:rPr>
                <w:rFonts w:ascii="Arial Narrow" w:hAnsi="Arial Narrow" w:cs="Arial Narrow" w:eastAsia="Arial Narrow" w:hint="default"/>
                <w:sz w:val="18"/>
                <w:szCs w:val="18"/>
              </w:rPr>
            </w:pPr>
            <w:r>
              <w:rPr>
                <w:rFonts w:ascii="Arial Narrow"/>
                <w:spacing w:val="-1"/>
                <w:sz w:val="18"/>
              </w:rPr>
              <w:t>38,893,937.95</w:t>
            </w:r>
          </w:p>
        </w:tc>
        <w:tc>
          <w:tcPr>
            <w:tcW w:w="1702"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307"/>
              <w:jc w:val="right"/>
              <w:rPr>
                <w:rFonts w:ascii="Arial Narrow" w:hAnsi="Arial Narrow" w:cs="Arial Narrow" w:eastAsia="Arial Narrow" w:hint="default"/>
                <w:sz w:val="18"/>
                <w:szCs w:val="18"/>
              </w:rPr>
            </w:pPr>
            <w:r>
              <w:rPr>
                <w:rFonts w:ascii="Arial Narrow"/>
                <w:spacing w:val="-1"/>
                <w:sz w:val="18"/>
              </w:rPr>
              <w:t>5,467,289.60</w:t>
            </w:r>
          </w:p>
        </w:tc>
        <w:tc>
          <w:tcPr>
            <w:tcW w:w="1560"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0"/>
              <w:jc w:val="center"/>
              <w:rPr>
                <w:rFonts w:ascii="Arial Narrow" w:hAnsi="Arial Narrow" w:cs="Arial Narrow" w:eastAsia="Arial Narrow" w:hint="default"/>
                <w:sz w:val="18"/>
                <w:szCs w:val="18"/>
              </w:rPr>
            </w:pPr>
            <w:r>
              <w:rPr>
                <w:rFonts w:ascii="Arial Narrow"/>
                <w:sz w:val="18"/>
              </w:rPr>
              <w:t>41,890,954.33</w:t>
            </w:r>
          </w:p>
        </w:tc>
        <w:tc>
          <w:tcPr>
            <w:tcW w:w="1181"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33"/>
              <w:jc w:val="right"/>
              <w:rPr>
                <w:rFonts w:ascii="Arial Narrow" w:hAnsi="Arial Narrow" w:cs="Arial Narrow" w:eastAsia="Arial Narrow" w:hint="default"/>
                <w:sz w:val="18"/>
                <w:szCs w:val="18"/>
              </w:rPr>
            </w:pPr>
            <w:r>
              <w:rPr>
                <w:rFonts w:ascii="Arial Narrow"/>
                <w:spacing w:val="-1"/>
                <w:sz w:val="18"/>
              </w:rPr>
              <w:t>7,999,641.44</w:t>
            </w:r>
          </w:p>
        </w:tc>
      </w:tr>
      <w:tr>
        <w:trPr>
          <w:trHeight w:val="65" w:hRule="exact"/>
        </w:trPr>
        <w:tc>
          <w:tcPr>
            <w:tcW w:w="1894" w:type="dxa"/>
            <w:tcBorders>
              <w:top w:val="nil" w:sz="6" w:space="0" w:color="auto"/>
              <w:left w:val="nil" w:sz="6" w:space="0" w:color="auto"/>
              <w:bottom w:val="nil" w:sz="6" w:space="0" w:color="auto"/>
              <w:right w:val="nil" w:sz="6" w:space="0" w:color="auto"/>
            </w:tcBorders>
          </w:tcPr>
          <w:p>
            <w:pPr/>
          </w:p>
        </w:tc>
        <w:tc>
          <w:tcPr>
            <w:tcW w:w="1561"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nil" w:sz="6" w:space="0" w:color="auto"/>
            </w:tcBorders>
          </w:tcPr>
          <w:p>
            <w:pPr/>
          </w:p>
        </w:tc>
        <w:tc>
          <w:tcPr>
            <w:tcW w:w="1560" w:type="dxa"/>
            <w:tcBorders>
              <w:top w:val="nil" w:sz="6" w:space="0" w:color="auto"/>
              <w:left w:val="nil" w:sz="6" w:space="0" w:color="auto"/>
              <w:bottom w:val="nil" w:sz="6" w:space="0" w:color="auto"/>
              <w:right w:val="nil" w:sz="6" w:space="0" w:color="auto"/>
            </w:tcBorders>
          </w:tcPr>
          <w:p>
            <w:pPr/>
          </w:p>
        </w:tc>
        <w:tc>
          <w:tcPr>
            <w:tcW w:w="1181" w:type="dxa"/>
            <w:tcBorders>
              <w:top w:val="nil" w:sz="6" w:space="0" w:color="auto"/>
              <w:left w:val="nil" w:sz="6" w:space="0" w:color="auto"/>
              <w:bottom w:val="nil" w:sz="6" w:space="0" w:color="auto"/>
              <w:right w:val="nil" w:sz="6" w:space="0" w:color="auto"/>
            </w:tcBorders>
          </w:tcPr>
          <w:p>
            <w:pPr/>
          </w:p>
        </w:tc>
      </w:tr>
      <w:tr>
        <w:trPr>
          <w:trHeight w:val="256" w:hRule="exact"/>
        </w:trPr>
        <w:tc>
          <w:tcPr>
            <w:tcW w:w="1894"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70" w:right="0"/>
              <w:jc w:val="left"/>
              <w:rPr>
                <w:rFonts w:ascii="宋体" w:hAnsi="宋体" w:cs="宋体" w:eastAsia="宋体" w:hint="default"/>
                <w:sz w:val="18"/>
                <w:szCs w:val="18"/>
              </w:rPr>
            </w:pPr>
            <w:r>
              <w:rPr>
                <w:rFonts w:ascii="宋体" w:hAnsi="宋体" w:cs="宋体" w:eastAsia="宋体" w:hint="default"/>
                <w:sz w:val="18"/>
                <w:szCs w:val="18"/>
              </w:rPr>
              <w:t>电力企业</w:t>
            </w:r>
          </w:p>
        </w:tc>
        <w:tc>
          <w:tcPr>
            <w:tcW w:w="1561" w:type="dxa"/>
            <w:tcBorders>
              <w:top w:val="nil" w:sz="6" w:space="0" w:color="auto"/>
              <w:left w:val="single" w:sz="4" w:space="0" w:color="000000"/>
              <w:bottom w:val="nil" w:sz="6" w:space="0" w:color="auto"/>
              <w:right w:val="nil" w:sz="6" w:space="0" w:color="auto"/>
            </w:tcBorders>
          </w:tcPr>
          <w:p>
            <w:pPr>
              <w:pStyle w:val="TableParagraph"/>
              <w:spacing w:line="240" w:lineRule="auto" w:before="54"/>
              <w:ind w:right="307"/>
              <w:jc w:val="right"/>
              <w:rPr>
                <w:rFonts w:ascii="Arial Narrow" w:hAnsi="Arial Narrow" w:cs="Arial Narrow" w:eastAsia="Arial Narrow" w:hint="default"/>
                <w:sz w:val="18"/>
                <w:szCs w:val="18"/>
              </w:rPr>
            </w:pPr>
            <w:r>
              <w:rPr>
                <w:rFonts w:ascii="Arial Narrow"/>
                <w:spacing w:val="-1"/>
                <w:sz w:val="18"/>
              </w:rPr>
              <w:t>57,835,691.77</w:t>
            </w:r>
          </w:p>
        </w:tc>
        <w:tc>
          <w:tcPr>
            <w:tcW w:w="1702"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307"/>
              <w:jc w:val="right"/>
              <w:rPr>
                <w:rFonts w:ascii="Arial Narrow" w:hAnsi="Arial Narrow" w:cs="Arial Narrow" w:eastAsia="Arial Narrow" w:hint="default"/>
                <w:sz w:val="18"/>
                <w:szCs w:val="18"/>
              </w:rPr>
            </w:pPr>
            <w:r>
              <w:rPr>
                <w:rFonts w:ascii="Arial Narrow"/>
                <w:spacing w:val="-1"/>
                <w:sz w:val="18"/>
              </w:rPr>
              <w:t>15,396,903.42</w:t>
            </w:r>
          </w:p>
        </w:tc>
        <w:tc>
          <w:tcPr>
            <w:tcW w:w="1560"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0"/>
              <w:jc w:val="center"/>
              <w:rPr>
                <w:rFonts w:ascii="Arial Narrow" w:hAnsi="Arial Narrow" w:cs="Arial Narrow" w:eastAsia="Arial Narrow" w:hint="default"/>
                <w:sz w:val="18"/>
                <w:szCs w:val="18"/>
              </w:rPr>
            </w:pPr>
            <w:r>
              <w:rPr>
                <w:rFonts w:ascii="Arial Narrow"/>
                <w:sz w:val="18"/>
              </w:rPr>
              <w:t>46,009,129.91</w:t>
            </w:r>
          </w:p>
        </w:tc>
        <w:tc>
          <w:tcPr>
            <w:tcW w:w="1181"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33"/>
              <w:jc w:val="right"/>
              <w:rPr>
                <w:rFonts w:ascii="Arial Narrow" w:hAnsi="Arial Narrow" w:cs="Arial Narrow" w:eastAsia="Arial Narrow" w:hint="default"/>
                <w:sz w:val="18"/>
                <w:szCs w:val="18"/>
              </w:rPr>
            </w:pPr>
            <w:r>
              <w:rPr>
                <w:rFonts w:ascii="Arial Narrow"/>
                <w:spacing w:val="-1"/>
                <w:sz w:val="18"/>
              </w:rPr>
              <w:t>7,450,539.97</w:t>
            </w:r>
          </w:p>
        </w:tc>
      </w:tr>
      <w:tr>
        <w:trPr>
          <w:trHeight w:val="65" w:hRule="exact"/>
        </w:trPr>
        <w:tc>
          <w:tcPr>
            <w:tcW w:w="1894" w:type="dxa"/>
            <w:tcBorders>
              <w:top w:val="nil" w:sz="6" w:space="0" w:color="auto"/>
              <w:left w:val="nil" w:sz="6" w:space="0" w:color="auto"/>
              <w:bottom w:val="nil" w:sz="6" w:space="0" w:color="auto"/>
              <w:right w:val="nil" w:sz="6" w:space="0" w:color="auto"/>
            </w:tcBorders>
          </w:tcPr>
          <w:p>
            <w:pPr/>
          </w:p>
        </w:tc>
        <w:tc>
          <w:tcPr>
            <w:tcW w:w="1561"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nil" w:sz="6" w:space="0" w:color="auto"/>
            </w:tcBorders>
          </w:tcPr>
          <w:p>
            <w:pPr/>
          </w:p>
        </w:tc>
        <w:tc>
          <w:tcPr>
            <w:tcW w:w="1560" w:type="dxa"/>
            <w:tcBorders>
              <w:top w:val="nil" w:sz="6" w:space="0" w:color="auto"/>
              <w:left w:val="nil" w:sz="6" w:space="0" w:color="auto"/>
              <w:bottom w:val="nil" w:sz="6" w:space="0" w:color="auto"/>
              <w:right w:val="nil" w:sz="6" w:space="0" w:color="auto"/>
            </w:tcBorders>
          </w:tcPr>
          <w:p>
            <w:pPr/>
          </w:p>
        </w:tc>
        <w:tc>
          <w:tcPr>
            <w:tcW w:w="1181" w:type="dxa"/>
            <w:tcBorders>
              <w:top w:val="nil" w:sz="6" w:space="0" w:color="auto"/>
              <w:left w:val="nil" w:sz="6" w:space="0" w:color="auto"/>
              <w:bottom w:val="nil" w:sz="6" w:space="0" w:color="auto"/>
              <w:right w:val="nil" w:sz="6" w:space="0" w:color="auto"/>
            </w:tcBorders>
          </w:tcPr>
          <w:p>
            <w:pPr/>
          </w:p>
        </w:tc>
      </w:tr>
      <w:tr>
        <w:trPr>
          <w:trHeight w:val="323" w:hRule="exact"/>
        </w:trPr>
        <w:tc>
          <w:tcPr>
            <w:tcW w:w="1894"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70" w:right="0"/>
              <w:jc w:val="left"/>
              <w:rPr>
                <w:rFonts w:ascii="宋体" w:hAnsi="宋体" w:cs="宋体" w:eastAsia="宋体" w:hint="default"/>
                <w:sz w:val="18"/>
                <w:szCs w:val="18"/>
              </w:rPr>
            </w:pPr>
            <w:r>
              <w:rPr>
                <w:rFonts w:ascii="宋体" w:hAnsi="宋体" w:cs="宋体" w:eastAsia="宋体" w:hint="default"/>
                <w:sz w:val="18"/>
                <w:szCs w:val="18"/>
              </w:rPr>
              <w:t>其他企业</w:t>
            </w:r>
          </w:p>
        </w:tc>
        <w:tc>
          <w:tcPr>
            <w:tcW w:w="1561" w:type="dxa"/>
            <w:tcBorders>
              <w:top w:val="nil" w:sz="6" w:space="0" w:color="auto"/>
              <w:left w:val="single" w:sz="4" w:space="0" w:color="000000"/>
              <w:bottom w:val="nil" w:sz="6" w:space="0" w:color="auto"/>
              <w:right w:val="nil" w:sz="6" w:space="0" w:color="auto"/>
            </w:tcBorders>
          </w:tcPr>
          <w:p>
            <w:pPr>
              <w:pStyle w:val="TableParagraph"/>
              <w:spacing w:line="240" w:lineRule="auto" w:before="57"/>
              <w:ind w:right="307"/>
              <w:jc w:val="right"/>
              <w:rPr>
                <w:rFonts w:ascii="Arial Narrow" w:hAnsi="Arial Narrow" w:cs="Arial Narrow" w:eastAsia="Arial Narrow" w:hint="default"/>
                <w:sz w:val="18"/>
                <w:szCs w:val="18"/>
              </w:rPr>
            </w:pPr>
            <w:r>
              <w:rPr>
                <w:rFonts w:ascii="Arial Narrow"/>
                <w:spacing w:val="-1"/>
                <w:sz w:val="18"/>
              </w:rPr>
              <w:t>28,454,107.33</w:t>
            </w:r>
          </w:p>
        </w:tc>
        <w:tc>
          <w:tcPr>
            <w:tcW w:w="1702"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307"/>
              <w:jc w:val="right"/>
              <w:rPr>
                <w:rFonts w:ascii="Arial Narrow" w:hAnsi="Arial Narrow" w:cs="Arial Narrow" w:eastAsia="Arial Narrow" w:hint="default"/>
                <w:sz w:val="18"/>
                <w:szCs w:val="18"/>
              </w:rPr>
            </w:pPr>
            <w:r>
              <w:rPr>
                <w:rFonts w:ascii="Arial Narrow"/>
                <w:spacing w:val="-1"/>
                <w:sz w:val="18"/>
              </w:rPr>
              <w:t>9,804,603.57</w:t>
            </w:r>
          </w:p>
        </w:tc>
        <w:tc>
          <w:tcPr>
            <w:tcW w:w="1560"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0"/>
              <w:jc w:val="center"/>
              <w:rPr>
                <w:rFonts w:ascii="Arial Narrow" w:hAnsi="Arial Narrow" w:cs="Arial Narrow" w:eastAsia="Arial Narrow" w:hint="default"/>
                <w:sz w:val="18"/>
                <w:szCs w:val="18"/>
              </w:rPr>
            </w:pPr>
            <w:r>
              <w:rPr>
                <w:rFonts w:ascii="Arial Narrow"/>
                <w:sz w:val="18"/>
              </w:rPr>
              <w:t>36,979,143.56</w:t>
            </w:r>
          </w:p>
        </w:tc>
        <w:tc>
          <w:tcPr>
            <w:tcW w:w="1181"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33"/>
              <w:jc w:val="right"/>
              <w:rPr>
                <w:rFonts w:ascii="Arial Narrow" w:hAnsi="Arial Narrow" w:cs="Arial Narrow" w:eastAsia="Arial Narrow" w:hint="default"/>
                <w:sz w:val="18"/>
                <w:szCs w:val="18"/>
              </w:rPr>
            </w:pPr>
            <w:r>
              <w:rPr>
                <w:rFonts w:ascii="Arial Narrow"/>
                <w:spacing w:val="-1"/>
                <w:sz w:val="18"/>
              </w:rPr>
              <w:t>19,340,985.91</w:t>
            </w:r>
          </w:p>
        </w:tc>
      </w:tr>
      <w:tr>
        <w:trPr>
          <w:trHeight w:val="327" w:hRule="exact"/>
        </w:trPr>
        <w:tc>
          <w:tcPr>
            <w:tcW w:w="1894" w:type="dxa"/>
            <w:tcBorders>
              <w:top w:val="nil" w:sz="6" w:space="0" w:color="auto"/>
              <w:left w:val="nil" w:sz="6" w:space="0" w:color="auto"/>
              <w:bottom w:val="nil" w:sz="6" w:space="0" w:color="auto"/>
              <w:right w:val="single" w:sz="4" w:space="0" w:color="000000"/>
            </w:tcBorders>
          </w:tcPr>
          <w:p>
            <w:pPr>
              <w:pStyle w:val="TableParagraph"/>
              <w:spacing w:line="240" w:lineRule="auto" w:before="9"/>
              <w:ind w:right="31"/>
              <w:jc w:val="center"/>
              <w:rPr>
                <w:rFonts w:ascii="宋体" w:hAnsi="宋体" w:cs="宋体" w:eastAsia="宋体" w:hint="default"/>
                <w:sz w:val="18"/>
                <w:szCs w:val="18"/>
              </w:rPr>
            </w:pPr>
            <w:r>
              <w:rPr>
                <w:rFonts w:ascii="宋体" w:hAnsi="宋体" w:cs="宋体" w:eastAsia="宋体" w:hint="default"/>
                <w:sz w:val="18"/>
                <w:szCs w:val="18"/>
              </w:rPr>
              <w:t>合  计</w:t>
            </w:r>
          </w:p>
        </w:tc>
        <w:tc>
          <w:tcPr>
            <w:tcW w:w="1561"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307"/>
              <w:jc w:val="right"/>
              <w:rPr>
                <w:rFonts w:ascii="Arial Narrow" w:hAnsi="Arial Narrow" w:cs="Arial Narrow" w:eastAsia="Arial Narrow" w:hint="default"/>
                <w:sz w:val="18"/>
                <w:szCs w:val="18"/>
              </w:rPr>
            </w:pPr>
            <w:r>
              <w:rPr>
                <w:rFonts w:ascii="Arial Narrow"/>
                <w:spacing w:val="-1"/>
                <w:sz w:val="18"/>
              </w:rPr>
              <w:t>508,219,658.68</w:t>
            </w:r>
          </w:p>
        </w:tc>
        <w:tc>
          <w:tcPr>
            <w:tcW w:w="1702"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07"/>
              <w:jc w:val="right"/>
              <w:rPr>
                <w:rFonts w:ascii="Arial Narrow" w:hAnsi="Arial Narrow" w:cs="Arial Narrow" w:eastAsia="Arial Narrow" w:hint="default"/>
                <w:sz w:val="18"/>
                <w:szCs w:val="18"/>
              </w:rPr>
            </w:pPr>
            <w:r>
              <w:rPr>
                <w:rFonts w:ascii="Arial Narrow"/>
                <w:spacing w:val="-1"/>
                <w:sz w:val="18"/>
              </w:rPr>
              <w:t>210,668,192.50</w:t>
            </w:r>
          </w:p>
        </w:tc>
        <w:tc>
          <w:tcPr>
            <w:tcW w:w="1560"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81"/>
              <w:jc w:val="center"/>
              <w:rPr>
                <w:rFonts w:ascii="Arial Narrow" w:hAnsi="Arial Narrow" w:cs="Arial Narrow" w:eastAsia="Arial Narrow" w:hint="default"/>
                <w:sz w:val="18"/>
                <w:szCs w:val="18"/>
              </w:rPr>
            </w:pPr>
            <w:r>
              <w:rPr>
                <w:rFonts w:ascii="Arial Narrow"/>
                <w:sz w:val="18"/>
              </w:rPr>
              <w:t>378,039,905.86</w:t>
            </w:r>
          </w:p>
        </w:tc>
        <w:tc>
          <w:tcPr>
            <w:tcW w:w="1181"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Arial Narrow" w:hAnsi="Arial Narrow" w:cs="Arial Narrow" w:eastAsia="Arial Narrow" w:hint="default"/>
                <w:sz w:val="18"/>
                <w:szCs w:val="18"/>
              </w:rPr>
            </w:pPr>
            <w:r>
              <w:rPr>
                <w:rFonts w:ascii="Arial Narrow"/>
                <w:spacing w:val="-1"/>
                <w:sz w:val="18"/>
              </w:rPr>
              <w:t>145,266,819.06</w:t>
            </w:r>
          </w:p>
        </w:tc>
      </w:tr>
    </w:tbl>
    <w:p>
      <w:pPr>
        <w:spacing w:line="240" w:lineRule="auto" w:before="13"/>
        <w:rPr>
          <w:rFonts w:ascii="宋体" w:hAnsi="宋体" w:cs="宋体" w:eastAsia="宋体" w:hint="default"/>
          <w:sz w:val="7"/>
          <w:szCs w:val="7"/>
        </w:rPr>
      </w:pPr>
    </w:p>
    <w:p>
      <w:pPr>
        <w:pStyle w:val="BodyText"/>
        <w:spacing w:line="240" w:lineRule="auto" w:before="26"/>
        <w:ind w:left="610" w:right="124"/>
        <w:jc w:val="left"/>
      </w:pPr>
      <w:r>
        <w:rPr>
          <w:rFonts w:ascii="Arial Narrow" w:hAnsi="Arial Narrow" w:cs="Arial Narrow" w:eastAsia="Arial Narrow" w:hint="default"/>
        </w:rPr>
        <w:t>3</w:t>
      </w:r>
      <w:r>
        <w:rPr/>
        <w:t>．主营业务（分产品）</w:t>
      </w:r>
    </w:p>
    <w:p>
      <w:pPr>
        <w:spacing w:line="240" w:lineRule="auto" w:before="7"/>
        <w:rPr>
          <w:rFonts w:ascii="宋体" w:hAnsi="宋体" w:cs="宋体" w:eastAsia="宋体" w:hint="default"/>
          <w:sz w:val="13"/>
          <w:szCs w:val="13"/>
        </w:rPr>
      </w:pPr>
    </w:p>
    <w:p>
      <w:pPr>
        <w:spacing w:line="1565" w:lineRule="exact"/>
        <w:ind w:left="675" w:right="0" w:firstLine="0"/>
        <w:rPr>
          <w:rFonts w:ascii="宋体" w:hAnsi="宋体" w:cs="宋体" w:eastAsia="宋体" w:hint="default"/>
          <w:sz w:val="20"/>
          <w:szCs w:val="20"/>
        </w:rPr>
      </w:pPr>
      <w:r>
        <w:rPr>
          <w:rFonts w:ascii="宋体" w:hAnsi="宋体" w:cs="宋体" w:eastAsia="宋体" w:hint="default"/>
          <w:position w:val="-30"/>
          <w:sz w:val="20"/>
          <w:szCs w:val="20"/>
        </w:rPr>
        <w:pict>
          <v:group style="width:412.65pt;height:78.3pt;mso-position-horizontal-relative:char;mso-position-vertical-relative:line" coordorigin="0,0" coordsize="8253,1566">
            <v:group style="position:absolute;left:29;top:14;width:1637;height:2" coordorigin="29,14" coordsize="1637,2">
              <v:shape style="position:absolute;left:29;top:14;width:1637;height:2" coordorigin="29,14" coordsize="1637,0" path="m29,14l1666,14e" filled="false" stroked="true" strokeweight="1.44pt" strokecolor="#000000">
                <v:path arrowok="t"/>
              </v:shape>
              <v:shape style="position:absolute;left:1666;top:29;width:10;height:2" type="#_x0000_t75" stroked="false">
                <v:imagedata r:id="rId815" o:title=""/>
              </v:shape>
            </v:group>
            <v:group style="position:absolute;left:1666;top:14;width:29;height:2" coordorigin="1666,14" coordsize="29,2">
              <v:shape style="position:absolute;left:1666;top:14;width:29;height:2" coordorigin="1666,14" coordsize="29,0" path="m1666,14l1694,14e" filled="false" stroked="true" strokeweight="1.44pt" strokecolor="#000000">
                <v:path arrowok="t"/>
              </v:shape>
            </v:group>
            <v:group style="position:absolute;left:1694;top:14;width:3253;height:2" coordorigin="1694,14" coordsize="3253,2">
              <v:shape style="position:absolute;left:1694;top:14;width:3253;height:2" coordorigin="1694,14" coordsize="3253,0" path="m1694,14l4947,14e" filled="false" stroked="true" strokeweight="1.44pt" strokecolor="#000000">
                <v:path arrowok="t"/>
              </v:shape>
              <v:shape style="position:absolute;left:4947;top:29;width:10;height:2" type="#_x0000_t75" stroked="false">
                <v:imagedata r:id="rId815" o:title=""/>
              </v:shape>
            </v:group>
            <v:group style="position:absolute;left:4947;top:14;width:29;height:2" coordorigin="4947,14" coordsize="29,2">
              <v:shape style="position:absolute;left:4947;top:14;width:29;height:2" coordorigin="4947,14" coordsize="29,0" path="m4947,14l4976,14e" filled="false" stroked="true" strokeweight="1.44pt" strokecolor="#000000">
                <v:path arrowok="t"/>
              </v:shape>
            </v:group>
            <v:group style="position:absolute;left:4976;top:14;width:3262;height:2" coordorigin="4976,14" coordsize="3262,2">
              <v:shape style="position:absolute;left:4976;top:14;width:3262;height:2" coordorigin="4976,14" coordsize="3262,0" path="m4976,14l8238,14e" filled="false" stroked="true" strokeweight="1.44pt" strokecolor="#000000">
                <v:path arrowok="t"/>
              </v:shape>
            </v:group>
            <v:group style="position:absolute;left:1666;top:31;width:10;height:20" coordorigin="1666,31" coordsize="10,20">
              <v:shape style="position:absolute;left:1666;top:31;width:10;height:20" coordorigin="1666,31" coordsize="10,20" path="m1666,50l1675,50,1675,31,1666,31,1666,50xe" filled="true" fillcolor="#000000" stroked="false">
                <v:path arrowok="t"/>
                <v:fill type="solid"/>
              </v:shape>
            </v:group>
            <v:group style="position:absolute;left:1666;top:50;width:10;height:20" coordorigin="1666,50" coordsize="10,20">
              <v:shape style="position:absolute;left:1666;top:50;width:10;height:20" coordorigin="1666,50" coordsize="10,20" path="m1666,70l1675,70,1675,50,1666,50,1666,70xe" filled="true" fillcolor="#000000" stroked="false">
                <v:path arrowok="t"/>
                <v:fill type="solid"/>
              </v:shape>
            </v:group>
            <v:group style="position:absolute;left:1666;top:70;width:10;height:20" coordorigin="1666,70" coordsize="10,20">
              <v:shape style="position:absolute;left:1666;top:70;width:10;height:20" coordorigin="1666,70" coordsize="10,20" path="m1666,89l1675,89,1675,70,1666,70,1666,89xe" filled="true" fillcolor="#000000" stroked="false">
                <v:path arrowok="t"/>
                <v:fill type="solid"/>
              </v:shape>
            </v:group>
            <v:group style="position:absolute;left:1666;top:89;width:10;height:20" coordorigin="1666,89" coordsize="10,20">
              <v:shape style="position:absolute;left:1666;top:89;width:10;height:20" coordorigin="1666,89" coordsize="10,20" path="m1666,108l1675,108,1675,89,1666,89,1666,108xe" filled="true" fillcolor="#000000" stroked="false">
                <v:path arrowok="t"/>
                <v:fill type="solid"/>
              </v:shape>
            </v:group>
            <v:group style="position:absolute;left:1666;top:108;width:10;height:20" coordorigin="1666,108" coordsize="10,20">
              <v:shape style="position:absolute;left:1666;top:108;width:10;height:20" coordorigin="1666,108" coordsize="10,20" path="m1666,127l1675,127,1675,108,1666,108,1666,127xe" filled="true" fillcolor="#000000" stroked="false">
                <v:path arrowok="t"/>
                <v:fill type="solid"/>
              </v:shape>
            </v:group>
            <v:group style="position:absolute;left:1666;top:127;width:10;height:20" coordorigin="1666,127" coordsize="10,20">
              <v:shape style="position:absolute;left:1666;top:127;width:10;height:20" coordorigin="1666,127" coordsize="10,20" path="m1666,146l1675,146,1675,127,1666,127,1666,146xe" filled="true" fillcolor="#000000" stroked="false">
                <v:path arrowok="t"/>
                <v:fill type="solid"/>
              </v:shape>
            </v:group>
            <v:group style="position:absolute;left:1666;top:146;width:10;height:20" coordorigin="1666,146" coordsize="10,20">
              <v:shape style="position:absolute;left:1666;top:146;width:10;height:20" coordorigin="1666,146" coordsize="10,20" path="m1666,166l1675,166,1675,146,1666,146,1666,166xe" filled="true" fillcolor="#000000" stroked="false">
                <v:path arrowok="t"/>
                <v:fill type="solid"/>
              </v:shape>
            </v:group>
            <v:group style="position:absolute;left:1666;top:166;width:10;height:20" coordorigin="1666,166" coordsize="10,20">
              <v:shape style="position:absolute;left:1666;top:166;width:10;height:20" coordorigin="1666,166" coordsize="10,20" path="m1666,185l1675,185,1675,166,1666,166,1666,185xe" filled="true" fillcolor="#000000" stroked="false">
                <v:path arrowok="t"/>
                <v:fill type="solid"/>
              </v:shape>
            </v:group>
            <v:group style="position:absolute;left:1666;top:185;width:10;height:20" coordorigin="1666,185" coordsize="10,20">
              <v:shape style="position:absolute;left:1666;top:185;width:10;height:20" coordorigin="1666,185" coordsize="10,20" path="m1666,204l1675,204,1675,185,1666,185,1666,204xe" filled="true" fillcolor="#000000" stroked="false">
                <v:path arrowok="t"/>
                <v:fill type="solid"/>
              </v:shape>
            </v:group>
            <v:group style="position:absolute;left:1666;top:204;width:10;height:20" coordorigin="1666,204" coordsize="10,20">
              <v:shape style="position:absolute;left:1666;top:204;width:10;height:20" coordorigin="1666,204" coordsize="10,20" path="m1666,223l1675,223,1675,204,1666,204,1666,223xe" filled="true" fillcolor="#000000" stroked="false">
                <v:path arrowok="t"/>
                <v:fill type="solid"/>
              </v:shape>
            </v:group>
            <v:group style="position:absolute;left:1666;top:223;width:10;height:20" coordorigin="1666,223" coordsize="10,20">
              <v:shape style="position:absolute;left:1666;top:223;width:10;height:20" coordorigin="1666,223" coordsize="10,20" path="m1666,242l1675,242,1675,223,1666,223,1666,242xe" filled="true" fillcolor="#000000" stroked="false">
                <v:path arrowok="t"/>
                <v:fill type="solid"/>
              </v:shape>
            </v:group>
            <v:group style="position:absolute;left:1666;top:242;width:10;height:20" coordorigin="1666,242" coordsize="10,20">
              <v:shape style="position:absolute;left:1666;top:242;width:10;height:20" coordorigin="1666,242" coordsize="10,20" path="m1666,262l1675,262,1675,242,1666,242,1666,262xe" filled="true" fillcolor="#000000" stroked="false">
                <v:path arrowok="t"/>
                <v:fill type="solid"/>
              </v:shape>
            </v:group>
            <v:group style="position:absolute;left:1666;top:262;width:10;height:20" coordorigin="1666,262" coordsize="10,20">
              <v:shape style="position:absolute;left:1666;top:262;width:10;height:20" coordorigin="1666,262" coordsize="10,20" path="m1666,281l1675,281,1675,262,1666,262,1666,281xe" filled="true" fillcolor="#000000" stroked="false">
                <v:path arrowok="t"/>
                <v:fill type="solid"/>
              </v:shape>
            </v:group>
            <v:group style="position:absolute;left:1666;top:281;width:10;height:20" coordorigin="1666,281" coordsize="10,20">
              <v:shape style="position:absolute;left:1666;top:281;width:10;height:20" coordorigin="1666,281" coordsize="10,20" path="m1666,300l1675,300,1675,281,1666,281,1666,300xe" filled="true" fillcolor="#000000" stroked="false">
                <v:path arrowok="t"/>
                <v:fill type="solid"/>
              </v:shape>
            </v:group>
            <v:group style="position:absolute;left:4947;top:31;width:10;height:20" coordorigin="4947,31" coordsize="10,20">
              <v:shape style="position:absolute;left:4947;top:31;width:10;height:20" coordorigin="4947,31" coordsize="10,20" path="m4947,50l4957,50,4957,31,4947,31,4947,50xe" filled="true" fillcolor="#000000" stroked="false">
                <v:path arrowok="t"/>
                <v:fill type="solid"/>
              </v:shape>
            </v:group>
            <v:group style="position:absolute;left:4947;top:50;width:10;height:20" coordorigin="4947,50" coordsize="10,20">
              <v:shape style="position:absolute;left:4947;top:50;width:10;height:20" coordorigin="4947,50" coordsize="10,20" path="m4947,70l4957,70,4957,50,4947,50,4947,70xe" filled="true" fillcolor="#000000" stroked="false">
                <v:path arrowok="t"/>
                <v:fill type="solid"/>
              </v:shape>
            </v:group>
            <v:group style="position:absolute;left:4947;top:70;width:10;height:20" coordorigin="4947,70" coordsize="10,20">
              <v:shape style="position:absolute;left:4947;top:70;width:10;height:20" coordorigin="4947,70" coordsize="10,20" path="m4947,89l4957,89,4957,70,4947,70,4947,89xe" filled="true" fillcolor="#000000" stroked="false">
                <v:path arrowok="t"/>
                <v:fill type="solid"/>
              </v:shape>
            </v:group>
            <v:group style="position:absolute;left:4947;top:89;width:10;height:20" coordorigin="4947,89" coordsize="10,20">
              <v:shape style="position:absolute;left:4947;top:89;width:10;height:20" coordorigin="4947,89" coordsize="10,20" path="m4947,108l4957,108,4957,89,4947,89,4947,108xe" filled="true" fillcolor="#000000" stroked="false">
                <v:path arrowok="t"/>
                <v:fill type="solid"/>
              </v:shape>
            </v:group>
            <v:group style="position:absolute;left:4947;top:108;width:10;height:20" coordorigin="4947,108" coordsize="10,20">
              <v:shape style="position:absolute;left:4947;top:108;width:10;height:20" coordorigin="4947,108" coordsize="10,20" path="m4947,127l4957,127,4957,108,4947,108,4947,127xe" filled="true" fillcolor="#000000" stroked="false">
                <v:path arrowok="t"/>
                <v:fill type="solid"/>
              </v:shape>
            </v:group>
            <v:group style="position:absolute;left:4947;top:127;width:10;height:20" coordorigin="4947,127" coordsize="10,20">
              <v:shape style="position:absolute;left:4947;top:127;width:10;height:20" coordorigin="4947,127" coordsize="10,20" path="m4947,146l4957,146,4957,127,4947,127,4947,146xe" filled="true" fillcolor="#000000" stroked="false">
                <v:path arrowok="t"/>
                <v:fill type="solid"/>
              </v:shape>
            </v:group>
            <v:group style="position:absolute;left:4947;top:146;width:10;height:20" coordorigin="4947,146" coordsize="10,20">
              <v:shape style="position:absolute;left:4947;top:146;width:10;height:20" coordorigin="4947,146" coordsize="10,20" path="m4947,166l4957,166,4957,146,4947,146,4947,166xe" filled="true" fillcolor="#000000" stroked="false">
                <v:path arrowok="t"/>
                <v:fill type="solid"/>
              </v:shape>
            </v:group>
            <v:group style="position:absolute;left:4947;top:166;width:10;height:20" coordorigin="4947,166" coordsize="10,20">
              <v:shape style="position:absolute;left:4947;top:166;width:10;height:20" coordorigin="4947,166" coordsize="10,20" path="m4947,185l4957,185,4957,166,4947,166,4947,185xe" filled="true" fillcolor="#000000" stroked="false">
                <v:path arrowok="t"/>
                <v:fill type="solid"/>
              </v:shape>
            </v:group>
            <v:group style="position:absolute;left:4947;top:185;width:10;height:20" coordorigin="4947,185" coordsize="10,20">
              <v:shape style="position:absolute;left:4947;top:185;width:10;height:20" coordorigin="4947,185" coordsize="10,20" path="m4947,204l4957,204,4957,185,4947,185,4947,204xe" filled="true" fillcolor="#000000" stroked="false">
                <v:path arrowok="t"/>
                <v:fill type="solid"/>
              </v:shape>
            </v:group>
            <v:group style="position:absolute;left:4947;top:204;width:10;height:20" coordorigin="4947,204" coordsize="10,20">
              <v:shape style="position:absolute;left:4947;top:204;width:10;height:20" coordorigin="4947,204" coordsize="10,20" path="m4947,223l4957,223,4957,204,4947,204,4947,223xe" filled="true" fillcolor="#000000" stroked="false">
                <v:path arrowok="t"/>
                <v:fill type="solid"/>
              </v:shape>
            </v:group>
            <v:group style="position:absolute;left:4947;top:223;width:10;height:20" coordorigin="4947,223" coordsize="10,20">
              <v:shape style="position:absolute;left:4947;top:223;width:10;height:20" coordorigin="4947,223" coordsize="10,20" path="m4947,242l4957,242,4957,223,4947,223,4947,242xe" filled="true" fillcolor="#000000" stroked="false">
                <v:path arrowok="t"/>
                <v:fill type="solid"/>
              </v:shape>
            </v:group>
            <v:group style="position:absolute;left:4947;top:242;width:10;height:20" coordorigin="4947,242" coordsize="10,20">
              <v:shape style="position:absolute;left:4947;top:242;width:10;height:20" coordorigin="4947,242" coordsize="10,20" path="m4947,262l4957,262,4957,242,4947,242,4947,262xe" filled="true" fillcolor="#000000" stroked="false">
                <v:path arrowok="t"/>
                <v:fill type="solid"/>
              </v:shape>
            </v:group>
            <v:group style="position:absolute;left:4947;top:262;width:10;height:20" coordorigin="4947,262" coordsize="10,20">
              <v:shape style="position:absolute;left:4947;top:262;width:10;height:20" coordorigin="4947,262" coordsize="10,20" path="m4947,281l4957,281,4957,262,4947,262,4947,281xe" filled="true" fillcolor="#000000" stroked="false">
                <v:path arrowok="t"/>
                <v:fill type="solid"/>
              </v:shape>
            </v:group>
            <v:group style="position:absolute;left:4947;top:281;width:10;height:20" coordorigin="4947,281" coordsize="10,20">
              <v:shape style="position:absolute;left:4947;top:281;width:10;height:20" coordorigin="4947,281" coordsize="10,20" path="m4947,300l4957,300,4957,281,4947,281,4947,300xe" filled="true" fillcolor="#000000" stroked="false">
                <v:path arrowok="t"/>
                <v:fill type="solid"/>
              </v:shape>
            </v:group>
            <v:group style="position:absolute;left:4947;top:300;width:10;height:20" coordorigin="4947,300" coordsize="10,20">
              <v:shape style="position:absolute;left:4947;top:300;width:10;height:20" coordorigin="4947,300" coordsize="10,20" path="m4947,320l4957,320,4957,300,4947,300,4947,320xe" filled="true" fillcolor="#000000" stroked="false">
                <v:path arrowok="t"/>
                <v:fill type="solid"/>
              </v:shape>
            </v:group>
            <v:group style="position:absolute;left:4947;top:320;width:10;height:20" coordorigin="4947,320" coordsize="10,20">
              <v:shape style="position:absolute;left:4947;top:320;width:10;height:20" coordorigin="4947,320" coordsize="10,20" path="m4947,339l4957,339,4957,320,4947,320,4947,339xe" filled="true" fillcolor="#000000" stroked="false">
                <v:path arrowok="t"/>
                <v:fill type="solid"/>
              </v:shape>
            </v:group>
            <v:group style="position:absolute;left:4947;top:339;width:10;height:20" coordorigin="4947,339" coordsize="10,20">
              <v:shape style="position:absolute;left:4947;top:339;width:10;height:20" coordorigin="4947,339" coordsize="10,20" path="m4947,358l4957,358,4957,339,4947,339,4947,358xe" filled="true" fillcolor="#000000" stroked="false">
                <v:path arrowok="t"/>
                <v:fill type="solid"/>
              </v:shape>
            </v:group>
            <v:group style="position:absolute;left:4947;top:358;width:10;height:20" coordorigin="4947,358" coordsize="10,20">
              <v:shape style="position:absolute;left:4947;top:358;width:10;height:20" coordorigin="4947,358" coordsize="10,20" path="m4947,377l4957,377,4957,358,4947,358,4947,377xe" filled="true" fillcolor="#000000" stroked="false">
                <v:path arrowok="t"/>
                <v:fill type="solid"/>
              </v:shape>
            </v:group>
            <v:group style="position:absolute;left:4947;top:377;width:10;height:20" coordorigin="4947,377" coordsize="10,20">
              <v:shape style="position:absolute;left:4947;top:377;width:10;height:20" coordorigin="4947,377" coordsize="10,20" path="m4947,396l4957,396,4957,377,4947,377,4947,396xe" filled="true" fillcolor="#000000" stroked="false">
                <v:path arrowok="t"/>
                <v:fill type="solid"/>
              </v:shape>
              <v:shape style="position:absolute;left:1656;top:300;width:1649;height:108" type="#_x0000_t75" stroked="false">
                <v:imagedata r:id="rId816" o:title=""/>
              </v:shape>
              <v:shape style="position:absolute;left:3301;top:396;width:1656;height:12" type="#_x0000_t75" stroked="false">
                <v:imagedata r:id="rId817" o:title=""/>
              </v:shape>
              <v:shape style="position:absolute;left:4943;top:399;width:1649;height:10" type="#_x0000_t75" stroked="false">
                <v:imagedata r:id="rId784" o:title=""/>
              </v:shape>
              <v:shape style="position:absolute;left:6587;top:399;width:1652;height:10" type="#_x0000_t75" stroked="false">
                <v:imagedata r:id="rId781" o:title=""/>
              </v:shape>
            </v:group>
            <v:group style="position:absolute;left:1666;top:408;width:10;height:20" coordorigin="1666,408" coordsize="10,20">
              <v:shape style="position:absolute;left:1666;top:408;width:10;height:20" coordorigin="1666,408" coordsize="10,20" path="m1666,428l1675,428,1675,408,1666,408,1666,428xe" filled="true" fillcolor="#000000" stroked="false">
                <v:path arrowok="t"/>
                <v:fill type="solid"/>
              </v:shape>
            </v:group>
            <v:group style="position:absolute;left:1666;top:428;width:10;height:20" coordorigin="1666,428" coordsize="10,20">
              <v:shape style="position:absolute;left:1666;top:428;width:10;height:20" coordorigin="1666,428" coordsize="10,20" path="m1666,447l1675,447,1675,428,1666,428,1666,447xe" filled="true" fillcolor="#000000" stroked="false">
                <v:path arrowok="t"/>
                <v:fill type="solid"/>
              </v:shape>
            </v:group>
            <v:group style="position:absolute;left:1666;top:447;width:10;height:20" coordorigin="1666,447" coordsize="10,20">
              <v:shape style="position:absolute;left:1666;top:447;width:10;height:20" coordorigin="1666,447" coordsize="10,20" path="m1666,466l1675,466,1675,447,1666,447,1666,466xe" filled="true" fillcolor="#000000" stroked="false">
                <v:path arrowok="t"/>
                <v:fill type="solid"/>
              </v:shape>
            </v:group>
            <v:group style="position:absolute;left:1666;top:466;width:10;height:20" coordorigin="1666,466" coordsize="10,20">
              <v:shape style="position:absolute;left:1666;top:466;width:10;height:20" coordorigin="1666,466" coordsize="10,20" path="m1666,485l1675,485,1675,466,1666,466,1666,485xe" filled="true" fillcolor="#000000" stroked="false">
                <v:path arrowok="t"/>
                <v:fill type="solid"/>
              </v:shape>
            </v:group>
            <v:group style="position:absolute;left:1666;top:485;width:10;height:20" coordorigin="1666,485" coordsize="10,20">
              <v:shape style="position:absolute;left:1666;top:485;width:10;height:20" coordorigin="1666,485" coordsize="10,20" path="m1666,504l1675,504,1675,485,1666,485,1666,504xe" filled="true" fillcolor="#000000" stroked="false">
                <v:path arrowok="t"/>
                <v:fill type="solid"/>
              </v:shape>
            </v:group>
            <v:group style="position:absolute;left:1666;top:504;width:10;height:20" coordorigin="1666,504" coordsize="10,20">
              <v:shape style="position:absolute;left:1666;top:504;width:10;height:20" coordorigin="1666,504" coordsize="10,20" path="m1666,524l1675,524,1675,504,1666,504,1666,524xe" filled="true" fillcolor="#000000" stroked="false">
                <v:path arrowok="t"/>
                <v:fill type="solid"/>
              </v:shape>
            </v:group>
            <v:group style="position:absolute;left:1666;top:524;width:10;height:20" coordorigin="1666,524" coordsize="10,20">
              <v:shape style="position:absolute;left:1666;top:524;width:10;height:20" coordorigin="1666,524" coordsize="10,20" path="m1666,543l1675,543,1675,524,1666,524,1666,543xe" filled="true" fillcolor="#000000" stroked="false">
                <v:path arrowok="t"/>
                <v:fill type="solid"/>
              </v:shape>
            </v:group>
            <v:group style="position:absolute;left:1666;top:543;width:10;height:20" coordorigin="1666,543" coordsize="10,20">
              <v:shape style="position:absolute;left:1666;top:543;width:10;height:20" coordorigin="1666,543" coordsize="10,20" path="m1666,562l1675,562,1675,543,1666,543,1666,562xe" filled="true" fillcolor="#000000" stroked="false">
                <v:path arrowok="t"/>
                <v:fill type="solid"/>
              </v:shape>
            </v:group>
            <v:group style="position:absolute;left:1666;top:562;width:10;height:20" coordorigin="1666,562" coordsize="10,20">
              <v:shape style="position:absolute;left:1666;top:562;width:10;height:20" coordorigin="1666,562" coordsize="10,20" path="m1666,581l1675,581,1675,562,1666,562,1666,581xe" filled="true" fillcolor="#000000" stroked="false">
                <v:path arrowok="t"/>
                <v:fill type="solid"/>
              </v:shape>
            </v:group>
            <v:group style="position:absolute;left:1666;top:581;width:10;height:20" coordorigin="1666,581" coordsize="10,20">
              <v:shape style="position:absolute;left:1666;top:581;width:10;height:20" coordorigin="1666,581" coordsize="10,20" path="m1666,600l1675,600,1675,581,1666,581,1666,600xe" filled="true" fillcolor="#000000" stroked="false">
                <v:path arrowok="t"/>
                <v:fill type="solid"/>
              </v:shape>
            </v:group>
            <v:group style="position:absolute;left:1666;top:600;width:10;height:20" coordorigin="1666,600" coordsize="10,20">
              <v:shape style="position:absolute;left:1666;top:600;width:10;height:20" coordorigin="1666,600" coordsize="10,20" path="m1666,620l1675,620,1675,600,1666,600,1666,620xe" filled="true" fillcolor="#000000" stroked="false">
                <v:path arrowok="t"/>
                <v:fill type="solid"/>
              </v:shape>
            </v:group>
            <v:group style="position:absolute;left:1666;top:620;width:10;height:20" coordorigin="1666,620" coordsize="10,20">
              <v:shape style="position:absolute;left:1666;top:620;width:10;height:20" coordorigin="1666,620" coordsize="10,20" path="m1666,639l1675,639,1675,620,1666,620,1666,639xe" filled="true" fillcolor="#000000" stroked="false">
                <v:path arrowok="t"/>
                <v:fill type="solid"/>
              </v:shape>
            </v:group>
            <v:group style="position:absolute;left:1666;top:639;width:10;height:20" coordorigin="1666,639" coordsize="10,20">
              <v:shape style="position:absolute;left:1666;top:639;width:10;height:20" coordorigin="1666,639" coordsize="10,20" path="m1666,658l1675,658,1675,639,1666,639,1666,658xe" filled="true" fillcolor="#000000" stroked="false">
                <v:path arrowok="t"/>
                <v:fill type="solid"/>
              </v:shape>
            </v:group>
            <v:group style="position:absolute;left:1666;top:658;width:10;height:20" coordorigin="1666,658" coordsize="10,20">
              <v:shape style="position:absolute;left:1666;top:658;width:10;height:20" coordorigin="1666,658" coordsize="10,20" path="m1666,677l1675,677,1675,658,1666,658,1666,677xe" filled="true" fillcolor="#000000" stroked="false">
                <v:path arrowok="t"/>
                <v:fill type="solid"/>
              </v:shape>
            </v:group>
            <v:group style="position:absolute;left:3305;top:408;width:10;height:20" coordorigin="3305,408" coordsize="10,20">
              <v:shape style="position:absolute;left:3305;top:408;width:10;height:20" coordorigin="3305,408" coordsize="10,20" path="m3305,428l3315,428,3315,408,3305,408,3305,428xe" filled="true" fillcolor="#000000" stroked="false">
                <v:path arrowok="t"/>
                <v:fill type="solid"/>
              </v:shape>
            </v:group>
            <v:group style="position:absolute;left:3305;top:428;width:10;height:20" coordorigin="3305,428" coordsize="10,20">
              <v:shape style="position:absolute;left:3305;top:428;width:10;height:20" coordorigin="3305,428" coordsize="10,20" path="m3305,447l3315,447,3315,428,3305,428,3305,447xe" filled="true" fillcolor="#000000" stroked="false">
                <v:path arrowok="t"/>
                <v:fill type="solid"/>
              </v:shape>
            </v:group>
            <v:group style="position:absolute;left:3305;top:447;width:10;height:20" coordorigin="3305,447" coordsize="10,20">
              <v:shape style="position:absolute;left:3305;top:447;width:10;height:20" coordorigin="3305,447" coordsize="10,20" path="m3305,466l3315,466,3315,447,3305,447,3305,466xe" filled="true" fillcolor="#000000" stroked="false">
                <v:path arrowok="t"/>
                <v:fill type="solid"/>
              </v:shape>
            </v:group>
            <v:group style="position:absolute;left:3305;top:466;width:10;height:20" coordorigin="3305,466" coordsize="10,20">
              <v:shape style="position:absolute;left:3305;top:466;width:10;height:20" coordorigin="3305,466" coordsize="10,20" path="m3305,485l3315,485,3315,466,3305,466,3305,485xe" filled="true" fillcolor="#000000" stroked="false">
                <v:path arrowok="t"/>
                <v:fill type="solid"/>
              </v:shape>
            </v:group>
            <v:group style="position:absolute;left:3305;top:485;width:10;height:20" coordorigin="3305,485" coordsize="10,20">
              <v:shape style="position:absolute;left:3305;top:485;width:10;height:20" coordorigin="3305,485" coordsize="10,20" path="m3305,504l3315,504,3315,485,3305,485,3305,504xe" filled="true" fillcolor="#000000" stroked="false">
                <v:path arrowok="t"/>
                <v:fill type="solid"/>
              </v:shape>
            </v:group>
            <v:group style="position:absolute;left:3305;top:504;width:10;height:20" coordorigin="3305,504" coordsize="10,20">
              <v:shape style="position:absolute;left:3305;top:504;width:10;height:20" coordorigin="3305,504" coordsize="10,20" path="m3305,524l3315,524,3315,504,3305,504,3305,524xe" filled="true" fillcolor="#000000" stroked="false">
                <v:path arrowok="t"/>
                <v:fill type="solid"/>
              </v:shape>
            </v:group>
            <v:group style="position:absolute;left:3305;top:524;width:10;height:20" coordorigin="3305,524" coordsize="10,20">
              <v:shape style="position:absolute;left:3305;top:524;width:10;height:20" coordorigin="3305,524" coordsize="10,20" path="m3305,543l3315,543,3315,524,3305,524,3305,543xe" filled="true" fillcolor="#000000" stroked="false">
                <v:path arrowok="t"/>
                <v:fill type="solid"/>
              </v:shape>
            </v:group>
            <v:group style="position:absolute;left:3305;top:543;width:10;height:20" coordorigin="3305,543" coordsize="10,20">
              <v:shape style="position:absolute;left:3305;top:543;width:10;height:20" coordorigin="3305,543" coordsize="10,20" path="m3305,562l3315,562,3315,543,3305,543,3305,562xe" filled="true" fillcolor="#000000" stroked="false">
                <v:path arrowok="t"/>
                <v:fill type="solid"/>
              </v:shape>
            </v:group>
            <v:group style="position:absolute;left:3305;top:562;width:10;height:20" coordorigin="3305,562" coordsize="10,20">
              <v:shape style="position:absolute;left:3305;top:562;width:10;height:20" coordorigin="3305,562" coordsize="10,20" path="m3305,581l3315,581,3315,562,3305,562,3305,581xe" filled="true" fillcolor="#000000" stroked="false">
                <v:path arrowok="t"/>
                <v:fill type="solid"/>
              </v:shape>
            </v:group>
            <v:group style="position:absolute;left:3305;top:581;width:10;height:20" coordorigin="3305,581" coordsize="10,20">
              <v:shape style="position:absolute;left:3305;top:581;width:10;height:20" coordorigin="3305,581" coordsize="10,20" path="m3305,600l3315,600,3315,581,3305,581,3305,600xe" filled="true" fillcolor="#000000" stroked="false">
                <v:path arrowok="t"/>
                <v:fill type="solid"/>
              </v:shape>
            </v:group>
            <v:group style="position:absolute;left:3305;top:600;width:10;height:20" coordorigin="3305,600" coordsize="10,20">
              <v:shape style="position:absolute;left:3305;top:600;width:10;height:20" coordorigin="3305,600" coordsize="10,20" path="m3305,620l3315,620,3315,600,3305,600,3305,620xe" filled="true" fillcolor="#000000" stroked="false">
                <v:path arrowok="t"/>
                <v:fill type="solid"/>
              </v:shape>
            </v:group>
            <v:group style="position:absolute;left:3305;top:620;width:10;height:20" coordorigin="3305,620" coordsize="10,20">
              <v:shape style="position:absolute;left:3305;top:620;width:10;height:20" coordorigin="3305,620" coordsize="10,20" path="m3305,639l3315,639,3315,620,3305,620,3305,639xe" filled="true" fillcolor="#000000" stroked="false">
                <v:path arrowok="t"/>
                <v:fill type="solid"/>
              </v:shape>
            </v:group>
            <v:group style="position:absolute;left:3305;top:639;width:10;height:20" coordorigin="3305,639" coordsize="10,20">
              <v:shape style="position:absolute;left:3305;top:639;width:10;height:20" coordorigin="3305,639" coordsize="10,20" path="m3305,658l3315,658,3315,639,3305,639,3305,658xe" filled="true" fillcolor="#000000" stroked="false">
                <v:path arrowok="t"/>
                <v:fill type="solid"/>
              </v:shape>
            </v:group>
            <v:group style="position:absolute;left:3305;top:658;width:10;height:20" coordorigin="3305,658" coordsize="10,20">
              <v:shape style="position:absolute;left:3305;top:658;width:10;height:20" coordorigin="3305,658" coordsize="10,20" path="m3305,677l3315,677,3315,658,3305,658,3305,677xe" filled="true" fillcolor="#000000" stroked="false">
                <v:path arrowok="t"/>
                <v:fill type="solid"/>
              </v:shape>
            </v:group>
            <v:group style="position:absolute;left:3305;top:677;width:10;height:20" coordorigin="3305,677" coordsize="10,20">
              <v:shape style="position:absolute;left:3305;top:677;width:10;height:20" coordorigin="3305,677" coordsize="10,20" path="m3305,696l3315,696,3315,677,3305,677,3305,696xe" filled="true" fillcolor="#000000" stroked="false">
                <v:path arrowok="t"/>
                <v:fill type="solid"/>
              </v:shape>
            </v:group>
            <v:group style="position:absolute;left:3305;top:696;width:10;height:20" coordorigin="3305,696" coordsize="10,20">
              <v:shape style="position:absolute;left:3305;top:696;width:10;height:20" coordorigin="3305,696" coordsize="10,20" path="m3305,716l3315,716,3315,696,3305,696,3305,716xe" filled="true" fillcolor="#000000" stroked="false">
                <v:path arrowok="t"/>
                <v:fill type="solid"/>
              </v:shape>
            </v:group>
            <v:group style="position:absolute;left:3305;top:716;width:10;height:20" coordorigin="3305,716" coordsize="10,20">
              <v:shape style="position:absolute;left:3305;top:716;width:10;height:20" coordorigin="3305,716" coordsize="10,20" path="m3305,735l3315,735,3315,716,3305,716,3305,735xe" filled="true" fillcolor="#000000" stroked="false">
                <v:path arrowok="t"/>
                <v:fill type="solid"/>
              </v:shape>
            </v:group>
            <v:group style="position:absolute;left:3305;top:735;width:10;height:20" coordorigin="3305,735" coordsize="10,20">
              <v:shape style="position:absolute;left:3305;top:735;width:10;height:20" coordorigin="3305,735" coordsize="10,20" path="m3305,754l3315,754,3315,735,3305,735,3305,754xe" filled="true" fillcolor="#000000" stroked="false">
                <v:path arrowok="t"/>
                <v:fill type="solid"/>
              </v:shape>
            </v:group>
            <v:group style="position:absolute;left:3305;top:754;width:10;height:20" coordorigin="3305,754" coordsize="10,20">
              <v:shape style="position:absolute;left:3305;top:754;width:10;height:20" coordorigin="3305,754" coordsize="10,20" path="m3305,773l3315,773,3315,754,3305,754,3305,773xe" filled="true" fillcolor="#000000" stroked="false">
                <v:path arrowok="t"/>
                <v:fill type="solid"/>
              </v:shape>
            </v:group>
            <v:group style="position:absolute;left:4947;top:408;width:10;height:20" coordorigin="4947,408" coordsize="10,20">
              <v:shape style="position:absolute;left:4947;top:408;width:10;height:20" coordorigin="4947,408" coordsize="10,20" path="m4947,428l4957,428,4957,408,4947,408,4947,428xe" filled="true" fillcolor="#000000" stroked="false">
                <v:path arrowok="t"/>
                <v:fill type="solid"/>
              </v:shape>
            </v:group>
            <v:group style="position:absolute;left:4947;top:428;width:10;height:20" coordorigin="4947,428" coordsize="10,20">
              <v:shape style="position:absolute;left:4947;top:428;width:10;height:20" coordorigin="4947,428" coordsize="10,20" path="m4947,447l4957,447,4957,428,4947,428,4947,447xe" filled="true" fillcolor="#000000" stroked="false">
                <v:path arrowok="t"/>
                <v:fill type="solid"/>
              </v:shape>
            </v:group>
            <v:group style="position:absolute;left:4947;top:447;width:10;height:20" coordorigin="4947,447" coordsize="10,20">
              <v:shape style="position:absolute;left:4947;top:447;width:10;height:20" coordorigin="4947,447" coordsize="10,20" path="m4947,466l4957,466,4957,447,4947,447,4947,466xe" filled="true" fillcolor="#000000" stroked="false">
                <v:path arrowok="t"/>
                <v:fill type="solid"/>
              </v:shape>
            </v:group>
            <v:group style="position:absolute;left:4947;top:466;width:10;height:20" coordorigin="4947,466" coordsize="10,20">
              <v:shape style="position:absolute;left:4947;top:466;width:10;height:20" coordorigin="4947,466" coordsize="10,20" path="m4947,485l4957,485,4957,466,4947,466,4947,485xe" filled="true" fillcolor="#000000" stroked="false">
                <v:path arrowok="t"/>
                <v:fill type="solid"/>
              </v:shape>
            </v:group>
            <v:group style="position:absolute;left:4947;top:485;width:10;height:20" coordorigin="4947,485" coordsize="10,20">
              <v:shape style="position:absolute;left:4947;top:485;width:10;height:20" coordorigin="4947,485" coordsize="10,20" path="m4947,504l4957,504,4957,485,4947,485,4947,504xe" filled="true" fillcolor="#000000" stroked="false">
                <v:path arrowok="t"/>
                <v:fill type="solid"/>
              </v:shape>
            </v:group>
            <v:group style="position:absolute;left:4947;top:504;width:10;height:20" coordorigin="4947,504" coordsize="10,20">
              <v:shape style="position:absolute;left:4947;top:504;width:10;height:20" coordorigin="4947,504" coordsize="10,20" path="m4947,524l4957,524,4957,504,4947,504,4947,524xe" filled="true" fillcolor="#000000" stroked="false">
                <v:path arrowok="t"/>
                <v:fill type="solid"/>
              </v:shape>
            </v:group>
            <v:group style="position:absolute;left:4947;top:524;width:10;height:20" coordorigin="4947,524" coordsize="10,20">
              <v:shape style="position:absolute;left:4947;top:524;width:10;height:20" coordorigin="4947,524" coordsize="10,20" path="m4947,543l4957,543,4957,524,4947,524,4947,543xe" filled="true" fillcolor="#000000" stroked="false">
                <v:path arrowok="t"/>
                <v:fill type="solid"/>
              </v:shape>
            </v:group>
            <v:group style="position:absolute;left:4947;top:543;width:10;height:20" coordorigin="4947,543" coordsize="10,20">
              <v:shape style="position:absolute;left:4947;top:543;width:10;height:20" coordorigin="4947,543" coordsize="10,20" path="m4947,562l4957,562,4957,543,4947,543,4947,562xe" filled="true" fillcolor="#000000" stroked="false">
                <v:path arrowok="t"/>
                <v:fill type="solid"/>
              </v:shape>
            </v:group>
            <v:group style="position:absolute;left:4947;top:562;width:10;height:20" coordorigin="4947,562" coordsize="10,20">
              <v:shape style="position:absolute;left:4947;top:562;width:10;height:20" coordorigin="4947,562" coordsize="10,20" path="m4947,581l4957,581,4957,562,4947,562,4947,581xe" filled="true" fillcolor="#000000" stroked="false">
                <v:path arrowok="t"/>
                <v:fill type="solid"/>
              </v:shape>
            </v:group>
            <v:group style="position:absolute;left:4947;top:581;width:10;height:20" coordorigin="4947,581" coordsize="10,20">
              <v:shape style="position:absolute;left:4947;top:581;width:10;height:20" coordorigin="4947,581" coordsize="10,20" path="m4947,600l4957,600,4957,581,4947,581,4947,600xe" filled="true" fillcolor="#000000" stroked="false">
                <v:path arrowok="t"/>
                <v:fill type="solid"/>
              </v:shape>
            </v:group>
            <v:group style="position:absolute;left:4947;top:600;width:10;height:20" coordorigin="4947,600" coordsize="10,20">
              <v:shape style="position:absolute;left:4947;top:600;width:10;height:20" coordorigin="4947,600" coordsize="10,20" path="m4947,620l4957,620,4957,600,4947,600,4947,620xe" filled="true" fillcolor="#000000" stroked="false">
                <v:path arrowok="t"/>
                <v:fill type="solid"/>
              </v:shape>
            </v:group>
            <v:group style="position:absolute;left:4947;top:620;width:10;height:20" coordorigin="4947,620" coordsize="10,20">
              <v:shape style="position:absolute;left:4947;top:620;width:10;height:20" coordorigin="4947,620" coordsize="10,20" path="m4947,639l4957,639,4957,620,4947,620,4947,639xe" filled="true" fillcolor="#000000" stroked="false">
                <v:path arrowok="t"/>
                <v:fill type="solid"/>
              </v:shape>
            </v:group>
            <v:group style="position:absolute;left:4947;top:639;width:10;height:20" coordorigin="4947,639" coordsize="10,20">
              <v:shape style="position:absolute;left:4947;top:639;width:10;height:20" coordorigin="4947,639" coordsize="10,20" path="m4947,658l4957,658,4957,639,4947,639,4947,658xe" filled="true" fillcolor="#000000" stroked="false">
                <v:path arrowok="t"/>
                <v:fill type="solid"/>
              </v:shape>
            </v:group>
            <v:group style="position:absolute;left:4947;top:658;width:10;height:20" coordorigin="4947,658" coordsize="10,20">
              <v:shape style="position:absolute;left:4947;top:658;width:10;height:20" coordorigin="4947,658" coordsize="10,20" path="m4947,677l4957,677,4957,658,4947,658,4947,677xe" filled="true" fillcolor="#000000" stroked="false">
                <v:path arrowok="t"/>
                <v:fill type="solid"/>
              </v:shape>
            </v:group>
            <v:group style="position:absolute;left:4947;top:677;width:10;height:20" coordorigin="4947,677" coordsize="10,20">
              <v:shape style="position:absolute;left:4947;top:677;width:10;height:20" coordorigin="4947,677" coordsize="10,20" path="m4947,696l4957,696,4957,677,4947,677,4947,696xe" filled="true" fillcolor="#000000" stroked="false">
                <v:path arrowok="t"/>
                <v:fill type="solid"/>
              </v:shape>
            </v:group>
            <v:group style="position:absolute;left:4947;top:696;width:10;height:20" coordorigin="4947,696" coordsize="10,20">
              <v:shape style="position:absolute;left:4947;top:696;width:10;height:20" coordorigin="4947,696" coordsize="10,20" path="m4947,716l4957,716,4957,696,4947,696,4947,716xe" filled="true" fillcolor="#000000" stroked="false">
                <v:path arrowok="t"/>
                <v:fill type="solid"/>
              </v:shape>
            </v:group>
            <v:group style="position:absolute;left:4947;top:716;width:10;height:20" coordorigin="4947,716" coordsize="10,20">
              <v:shape style="position:absolute;left:4947;top:716;width:10;height:20" coordorigin="4947,716" coordsize="10,20" path="m4947,735l4957,735,4957,716,4947,716,4947,735xe" filled="true" fillcolor="#000000" stroked="false">
                <v:path arrowok="t"/>
                <v:fill type="solid"/>
              </v:shape>
            </v:group>
            <v:group style="position:absolute;left:4947;top:735;width:10;height:20" coordorigin="4947,735" coordsize="10,20">
              <v:shape style="position:absolute;left:4947;top:735;width:10;height:20" coordorigin="4947,735" coordsize="10,20" path="m4947,754l4957,754,4957,735,4947,735,4947,754xe" filled="true" fillcolor="#000000" stroked="false">
                <v:path arrowok="t"/>
                <v:fill type="solid"/>
              </v:shape>
            </v:group>
            <v:group style="position:absolute;left:4947;top:754;width:10;height:20" coordorigin="4947,754" coordsize="10,20">
              <v:shape style="position:absolute;left:4947;top:754;width:10;height:20" coordorigin="4947,754" coordsize="10,20" path="m4947,773l4957,773,4957,754,4947,754,4947,773xe" filled="true" fillcolor="#000000" stroked="false">
                <v:path arrowok="t"/>
                <v:fill type="solid"/>
              </v:shape>
            </v:group>
            <v:group style="position:absolute;left:4947;top:776;width:10;height:2" coordorigin="4947,776" coordsize="10,2">
              <v:shape style="position:absolute;left:4947;top:776;width:10;height:2" coordorigin="4947,776" coordsize="10,0" path="m4947,776l4957,776e" filled="false" stroked="true" strokeweight=".23999pt" strokecolor="#000000">
                <v:path arrowok="t"/>
              </v:shape>
            </v:group>
            <v:group style="position:absolute;left:6591;top:408;width:10;height:20" coordorigin="6591,408" coordsize="10,20">
              <v:shape style="position:absolute;left:6591;top:408;width:10;height:20" coordorigin="6591,408" coordsize="10,20" path="m6591,428l6601,428,6601,408,6591,408,6591,428xe" filled="true" fillcolor="#000000" stroked="false">
                <v:path arrowok="t"/>
                <v:fill type="solid"/>
              </v:shape>
            </v:group>
            <v:group style="position:absolute;left:6591;top:428;width:10;height:20" coordorigin="6591,428" coordsize="10,20">
              <v:shape style="position:absolute;left:6591;top:428;width:10;height:20" coordorigin="6591,428" coordsize="10,20" path="m6591,447l6601,447,6601,428,6591,428,6591,447xe" filled="true" fillcolor="#000000" stroked="false">
                <v:path arrowok="t"/>
                <v:fill type="solid"/>
              </v:shape>
            </v:group>
            <v:group style="position:absolute;left:6591;top:447;width:10;height:20" coordorigin="6591,447" coordsize="10,20">
              <v:shape style="position:absolute;left:6591;top:447;width:10;height:20" coordorigin="6591,447" coordsize="10,20" path="m6591,466l6601,466,6601,447,6591,447,6591,466xe" filled="true" fillcolor="#000000" stroked="false">
                <v:path arrowok="t"/>
                <v:fill type="solid"/>
              </v:shape>
            </v:group>
            <v:group style="position:absolute;left:6591;top:466;width:10;height:20" coordorigin="6591,466" coordsize="10,20">
              <v:shape style="position:absolute;left:6591;top:466;width:10;height:20" coordorigin="6591,466" coordsize="10,20" path="m6591,485l6601,485,6601,466,6591,466,6591,485xe" filled="true" fillcolor="#000000" stroked="false">
                <v:path arrowok="t"/>
                <v:fill type="solid"/>
              </v:shape>
            </v:group>
            <v:group style="position:absolute;left:6591;top:485;width:10;height:20" coordorigin="6591,485" coordsize="10,20">
              <v:shape style="position:absolute;left:6591;top:485;width:10;height:20" coordorigin="6591,485" coordsize="10,20" path="m6591,504l6601,504,6601,485,6591,485,6591,504xe" filled="true" fillcolor="#000000" stroked="false">
                <v:path arrowok="t"/>
                <v:fill type="solid"/>
              </v:shape>
            </v:group>
            <v:group style="position:absolute;left:6591;top:504;width:10;height:20" coordorigin="6591,504" coordsize="10,20">
              <v:shape style="position:absolute;left:6591;top:504;width:10;height:20" coordorigin="6591,504" coordsize="10,20" path="m6591,524l6601,524,6601,504,6591,504,6591,524xe" filled="true" fillcolor="#000000" stroked="false">
                <v:path arrowok="t"/>
                <v:fill type="solid"/>
              </v:shape>
            </v:group>
            <v:group style="position:absolute;left:6591;top:524;width:10;height:20" coordorigin="6591,524" coordsize="10,20">
              <v:shape style="position:absolute;left:6591;top:524;width:10;height:20" coordorigin="6591,524" coordsize="10,20" path="m6591,543l6601,543,6601,524,6591,524,6591,543xe" filled="true" fillcolor="#000000" stroked="false">
                <v:path arrowok="t"/>
                <v:fill type="solid"/>
              </v:shape>
            </v:group>
            <v:group style="position:absolute;left:6591;top:543;width:10;height:20" coordorigin="6591,543" coordsize="10,20">
              <v:shape style="position:absolute;left:6591;top:543;width:10;height:20" coordorigin="6591,543" coordsize="10,20" path="m6591,562l6601,562,6601,543,6591,543,6591,562xe" filled="true" fillcolor="#000000" stroked="false">
                <v:path arrowok="t"/>
                <v:fill type="solid"/>
              </v:shape>
            </v:group>
            <v:group style="position:absolute;left:6591;top:562;width:10;height:20" coordorigin="6591,562" coordsize="10,20">
              <v:shape style="position:absolute;left:6591;top:562;width:10;height:20" coordorigin="6591,562" coordsize="10,20" path="m6591,581l6601,581,6601,562,6591,562,6591,581xe" filled="true" fillcolor="#000000" stroked="false">
                <v:path arrowok="t"/>
                <v:fill type="solid"/>
              </v:shape>
            </v:group>
            <v:group style="position:absolute;left:6591;top:581;width:10;height:20" coordorigin="6591,581" coordsize="10,20">
              <v:shape style="position:absolute;left:6591;top:581;width:10;height:20" coordorigin="6591,581" coordsize="10,20" path="m6591,600l6601,600,6601,581,6591,581,6591,600xe" filled="true" fillcolor="#000000" stroked="false">
                <v:path arrowok="t"/>
                <v:fill type="solid"/>
              </v:shape>
            </v:group>
            <v:group style="position:absolute;left:6591;top:600;width:10;height:20" coordorigin="6591,600" coordsize="10,20">
              <v:shape style="position:absolute;left:6591;top:600;width:10;height:20" coordorigin="6591,600" coordsize="10,20" path="m6591,620l6601,620,6601,600,6591,600,6591,620xe" filled="true" fillcolor="#000000" stroked="false">
                <v:path arrowok="t"/>
                <v:fill type="solid"/>
              </v:shape>
            </v:group>
            <v:group style="position:absolute;left:6591;top:620;width:10;height:20" coordorigin="6591,620" coordsize="10,20">
              <v:shape style="position:absolute;left:6591;top:620;width:10;height:20" coordorigin="6591,620" coordsize="10,20" path="m6591,639l6601,639,6601,620,6591,620,6591,639xe" filled="true" fillcolor="#000000" stroked="false">
                <v:path arrowok="t"/>
                <v:fill type="solid"/>
              </v:shape>
            </v:group>
            <v:group style="position:absolute;left:6591;top:639;width:10;height:20" coordorigin="6591,639" coordsize="10,20">
              <v:shape style="position:absolute;left:6591;top:639;width:10;height:20" coordorigin="6591,639" coordsize="10,20" path="m6591,658l6601,658,6601,639,6591,639,6591,658xe" filled="true" fillcolor="#000000" stroked="false">
                <v:path arrowok="t"/>
                <v:fill type="solid"/>
              </v:shape>
            </v:group>
            <v:group style="position:absolute;left:6591;top:658;width:10;height:20" coordorigin="6591,658" coordsize="10,20">
              <v:shape style="position:absolute;left:6591;top:658;width:10;height:20" coordorigin="6591,658" coordsize="10,20" path="m6591,677l6601,677,6601,658,6591,658,6591,677xe" filled="true" fillcolor="#000000" stroked="false">
                <v:path arrowok="t"/>
                <v:fill type="solid"/>
              </v:shape>
            </v:group>
            <v:group style="position:absolute;left:6591;top:677;width:10;height:20" coordorigin="6591,677" coordsize="10,20">
              <v:shape style="position:absolute;left:6591;top:677;width:10;height:20" coordorigin="6591,677" coordsize="10,20" path="m6591,696l6601,696,6601,677,6591,677,6591,696xe" filled="true" fillcolor="#000000" stroked="false">
                <v:path arrowok="t"/>
                <v:fill type="solid"/>
              </v:shape>
            </v:group>
            <v:group style="position:absolute;left:6591;top:696;width:10;height:20" coordorigin="6591,696" coordsize="10,20">
              <v:shape style="position:absolute;left:6591;top:696;width:10;height:20" coordorigin="6591,696" coordsize="10,20" path="m6591,716l6601,716,6601,696,6591,696,6591,716xe" filled="true" fillcolor="#000000" stroked="false">
                <v:path arrowok="t"/>
                <v:fill type="solid"/>
              </v:shape>
            </v:group>
            <v:group style="position:absolute;left:6591;top:716;width:10;height:20" coordorigin="6591,716" coordsize="10,20">
              <v:shape style="position:absolute;left:6591;top:716;width:10;height:20" coordorigin="6591,716" coordsize="10,20" path="m6591,735l6601,735,6601,716,6591,716,6591,735xe" filled="true" fillcolor="#000000" stroked="false">
                <v:path arrowok="t"/>
                <v:fill type="solid"/>
              </v:shape>
            </v:group>
            <v:group style="position:absolute;left:6591;top:735;width:10;height:20" coordorigin="6591,735" coordsize="10,20">
              <v:shape style="position:absolute;left:6591;top:735;width:10;height:20" coordorigin="6591,735" coordsize="10,20" path="m6591,754l6601,754,6601,735,6591,735,6591,754xe" filled="true" fillcolor="#000000" stroked="false">
                <v:path arrowok="t"/>
                <v:fill type="solid"/>
              </v:shape>
            </v:group>
            <v:group style="position:absolute;left:6591;top:754;width:10;height:20" coordorigin="6591,754" coordsize="10,20">
              <v:shape style="position:absolute;left:6591;top:754;width:10;height:20" coordorigin="6591,754" coordsize="10,20" path="m6591,773l6601,773,6601,754,6591,754,6591,773xe" filled="true" fillcolor="#000000" stroked="false">
                <v:path arrowok="t"/>
                <v:fill type="solid"/>
              </v:shape>
              <v:shape style="position:absolute;left:29;top:677;width:1656;height:110" type="#_x0000_t75" stroked="false">
                <v:imagedata r:id="rId818" o:title=""/>
              </v:shape>
              <v:shape style="position:absolute;left:1661;top:773;width:1654;height:14" type="#_x0000_t75" stroked="false">
                <v:imagedata r:id="rId819" o:title=""/>
              </v:shape>
              <v:shape style="position:absolute;left:3301;top:778;width:1647;height:10" type="#_x0000_t75" stroked="false">
                <v:imagedata r:id="rId784" o:title=""/>
              </v:shape>
              <v:shape style="position:absolute;left:4943;top:773;width:1658;height:14" type="#_x0000_t75" stroked="false">
                <v:imagedata r:id="rId780" o:title=""/>
              </v:shape>
              <v:shape style="position:absolute;left:6587;top:778;width:1652;height:10" type="#_x0000_t75" stroked="false">
                <v:imagedata r:id="rId820" o:title=""/>
              </v:shape>
            </v:group>
            <v:group style="position:absolute;left:1666;top:788;width:10;height:20" coordorigin="1666,788" coordsize="10,20">
              <v:shape style="position:absolute;left:1666;top:788;width:10;height:20" coordorigin="1666,788" coordsize="10,20" path="m1666,807l1675,807,1675,788,1666,788,1666,807xe" filled="true" fillcolor="#000000" stroked="false">
                <v:path arrowok="t"/>
                <v:fill type="solid"/>
              </v:shape>
            </v:group>
            <v:group style="position:absolute;left:1666;top:807;width:10;height:20" coordorigin="1666,807" coordsize="10,20">
              <v:shape style="position:absolute;left:1666;top:807;width:10;height:20" coordorigin="1666,807" coordsize="10,20" path="m1666,826l1675,826,1675,807,1666,807,1666,826xe" filled="true" fillcolor="#000000" stroked="false">
                <v:path arrowok="t"/>
                <v:fill type="solid"/>
              </v:shape>
            </v:group>
            <v:group style="position:absolute;left:1666;top:826;width:10;height:20" coordorigin="1666,826" coordsize="10,20">
              <v:shape style="position:absolute;left:1666;top:826;width:10;height:20" coordorigin="1666,826" coordsize="10,20" path="m1666,845l1675,845,1675,826,1666,826,1666,845xe" filled="true" fillcolor="#000000" stroked="false">
                <v:path arrowok="t"/>
                <v:fill type="solid"/>
              </v:shape>
            </v:group>
            <v:group style="position:absolute;left:1666;top:845;width:10;height:20" coordorigin="1666,845" coordsize="10,20">
              <v:shape style="position:absolute;left:1666;top:845;width:10;height:20" coordorigin="1666,845" coordsize="10,20" path="m1666,864l1675,864,1675,845,1666,845,1666,864xe" filled="true" fillcolor="#000000" stroked="false">
                <v:path arrowok="t"/>
                <v:fill type="solid"/>
              </v:shape>
            </v:group>
            <v:group style="position:absolute;left:1666;top:864;width:10;height:20" coordorigin="1666,864" coordsize="10,20">
              <v:shape style="position:absolute;left:1666;top:864;width:10;height:20" coordorigin="1666,864" coordsize="10,20" path="m1666,884l1675,884,1675,864,1666,864,1666,884xe" filled="true" fillcolor="#000000" stroked="false">
                <v:path arrowok="t"/>
                <v:fill type="solid"/>
              </v:shape>
            </v:group>
            <v:group style="position:absolute;left:1666;top:884;width:10;height:20" coordorigin="1666,884" coordsize="10,20">
              <v:shape style="position:absolute;left:1666;top:884;width:10;height:20" coordorigin="1666,884" coordsize="10,20" path="m1666,903l1675,903,1675,884,1666,884,1666,903xe" filled="true" fillcolor="#000000" stroked="false">
                <v:path arrowok="t"/>
                <v:fill type="solid"/>
              </v:shape>
            </v:group>
            <v:group style="position:absolute;left:1666;top:903;width:10;height:20" coordorigin="1666,903" coordsize="10,20">
              <v:shape style="position:absolute;left:1666;top:903;width:10;height:20" coordorigin="1666,903" coordsize="10,20" path="m1666,922l1675,922,1675,903,1666,903,1666,922xe" filled="true" fillcolor="#000000" stroked="false">
                <v:path arrowok="t"/>
                <v:fill type="solid"/>
              </v:shape>
            </v:group>
            <v:group style="position:absolute;left:1666;top:922;width:10;height:20" coordorigin="1666,922" coordsize="10,20">
              <v:shape style="position:absolute;left:1666;top:922;width:10;height:20" coordorigin="1666,922" coordsize="10,20" path="m1666,941l1675,941,1675,922,1666,922,1666,941xe" filled="true" fillcolor="#000000" stroked="false">
                <v:path arrowok="t"/>
                <v:fill type="solid"/>
              </v:shape>
            </v:group>
            <v:group style="position:absolute;left:1666;top:941;width:10;height:20" coordorigin="1666,941" coordsize="10,20">
              <v:shape style="position:absolute;left:1666;top:941;width:10;height:20" coordorigin="1666,941" coordsize="10,20" path="m1666,960l1675,960,1675,941,1666,941,1666,960xe" filled="true" fillcolor="#000000" stroked="false">
                <v:path arrowok="t"/>
                <v:fill type="solid"/>
              </v:shape>
            </v:group>
            <v:group style="position:absolute;left:1666;top:960;width:10;height:20" coordorigin="1666,960" coordsize="10,20">
              <v:shape style="position:absolute;left:1666;top:960;width:10;height:20" coordorigin="1666,960" coordsize="10,20" path="m1666,980l1675,980,1675,960,1666,960,1666,980xe" filled="true" fillcolor="#000000" stroked="false">
                <v:path arrowok="t"/>
                <v:fill type="solid"/>
              </v:shape>
            </v:group>
            <v:group style="position:absolute;left:1666;top:980;width:10;height:20" coordorigin="1666,980" coordsize="10,20">
              <v:shape style="position:absolute;left:1666;top:980;width:10;height:20" coordorigin="1666,980" coordsize="10,20" path="m1666,999l1675,999,1675,980,1666,980,1666,999xe" filled="true" fillcolor="#000000" stroked="false">
                <v:path arrowok="t"/>
                <v:fill type="solid"/>
              </v:shape>
            </v:group>
            <v:group style="position:absolute;left:1666;top:999;width:10;height:20" coordorigin="1666,999" coordsize="10,20">
              <v:shape style="position:absolute;left:1666;top:999;width:10;height:20" coordorigin="1666,999" coordsize="10,20" path="m1666,1018l1675,1018,1675,999,1666,999,1666,1018xe" filled="true" fillcolor="#000000" stroked="false">
                <v:path arrowok="t"/>
                <v:fill type="solid"/>
              </v:shape>
            </v:group>
            <v:group style="position:absolute;left:1666;top:1018;width:10;height:20" coordorigin="1666,1018" coordsize="10,20">
              <v:shape style="position:absolute;left:1666;top:1018;width:10;height:20" coordorigin="1666,1018" coordsize="10,20" path="m1666,1037l1675,1037,1675,1018,1666,1018,1666,1037xe" filled="true" fillcolor="#000000" stroked="false">
                <v:path arrowok="t"/>
                <v:fill type="solid"/>
              </v:shape>
            </v:group>
            <v:group style="position:absolute;left:1666;top:1037;width:10;height:20" coordorigin="1666,1037" coordsize="10,20">
              <v:shape style="position:absolute;left:1666;top:1037;width:10;height:20" coordorigin="1666,1037" coordsize="10,20" path="m1666,1056l1675,1056,1675,1037,1666,1037,1666,1056xe" filled="true" fillcolor="#000000" stroked="false">
                <v:path arrowok="t"/>
                <v:fill type="solid"/>
              </v:shape>
            </v:group>
            <v:group style="position:absolute;left:3305;top:788;width:10;height:20" coordorigin="3305,788" coordsize="10,20">
              <v:shape style="position:absolute;left:3305;top:788;width:10;height:20" coordorigin="3305,788" coordsize="10,20" path="m3305,807l3315,807,3315,788,3305,788,3305,807xe" filled="true" fillcolor="#000000" stroked="false">
                <v:path arrowok="t"/>
                <v:fill type="solid"/>
              </v:shape>
            </v:group>
            <v:group style="position:absolute;left:3305;top:807;width:10;height:20" coordorigin="3305,807" coordsize="10,20">
              <v:shape style="position:absolute;left:3305;top:807;width:10;height:20" coordorigin="3305,807" coordsize="10,20" path="m3305,826l3315,826,3315,807,3305,807,3305,826xe" filled="true" fillcolor="#000000" stroked="false">
                <v:path arrowok="t"/>
                <v:fill type="solid"/>
              </v:shape>
            </v:group>
            <v:group style="position:absolute;left:3305;top:826;width:10;height:20" coordorigin="3305,826" coordsize="10,20">
              <v:shape style="position:absolute;left:3305;top:826;width:10;height:20" coordorigin="3305,826" coordsize="10,20" path="m3305,845l3315,845,3315,826,3305,826,3305,845xe" filled="true" fillcolor="#000000" stroked="false">
                <v:path arrowok="t"/>
                <v:fill type="solid"/>
              </v:shape>
            </v:group>
            <v:group style="position:absolute;left:3305;top:845;width:10;height:20" coordorigin="3305,845" coordsize="10,20">
              <v:shape style="position:absolute;left:3305;top:845;width:10;height:20" coordorigin="3305,845" coordsize="10,20" path="m3305,864l3315,864,3315,845,3305,845,3305,864xe" filled="true" fillcolor="#000000" stroked="false">
                <v:path arrowok="t"/>
                <v:fill type="solid"/>
              </v:shape>
            </v:group>
            <v:group style="position:absolute;left:3305;top:864;width:10;height:20" coordorigin="3305,864" coordsize="10,20">
              <v:shape style="position:absolute;left:3305;top:864;width:10;height:20" coordorigin="3305,864" coordsize="10,20" path="m3305,884l3315,884,3315,864,3305,864,3305,884xe" filled="true" fillcolor="#000000" stroked="false">
                <v:path arrowok="t"/>
                <v:fill type="solid"/>
              </v:shape>
            </v:group>
            <v:group style="position:absolute;left:3305;top:884;width:10;height:20" coordorigin="3305,884" coordsize="10,20">
              <v:shape style="position:absolute;left:3305;top:884;width:10;height:20" coordorigin="3305,884" coordsize="10,20" path="m3305,903l3315,903,3315,884,3305,884,3305,903xe" filled="true" fillcolor="#000000" stroked="false">
                <v:path arrowok="t"/>
                <v:fill type="solid"/>
              </v:shape>
            </v:group>
            <v:group style="position:absolute;left:3305;top:903;width:10;height:20" coordorigin="3305,903" coordsize="10,20">
              <v:shape style="position:absolute;left:3305;top:903;width:10;height:20" coordorigin="3305,903" coordsize="10,20" path="m3305,922l3315,922,3315,903,3305,903,3305,922xe" filled="true" fillcolor="#000000" stroked="false">
                <v:path arrowok="t"/>
                <v:fill type="solid"/>
              </v:shape>
            </v:group>
            <v:group style="position:absolute;left:3305;top:922;width:10;height:20" coordorigin="3305,922" coordsize="10,20">
              <v:shape style="position:absolute;left:3305;top:922;width:10;height:20" coordorigin="3305,922" coordsize="10,20" path="m3305,941l3315,941,3315,922,3305,922,3305,941xe" filled="true" fillcolor="#000000" stroked="false">
                <v:path arrowok="t"/>
                <v:fill type="solid"/>
              </v:shape>
            </v:group>
            <v:group style="position:absolute;left:3305;top:941;width:10;height:20" coordorigin="3305,941" coordsize="10,20">
              <v:shape style="position:absolute;left:3305;top:941;width:10;height:20" coordorigin="3305,941" coordsize="10,20" path="m3305,960l3315,960,3315,941,3305,941,3305,960xe" filled="true" fillcolor="#000000" stroked="false">
                <v:path arrowok="t"/>
                <v:fill type="solid"/>
              </v:shape>
            </v:group>
            <v:group style="position:absolute;left:3305;top:960;width:10;height:20" coordorigin="3305,960" coordsize="10,20">
              <v:shape style="position:absolute;left:3305;top:960;width:10;height:20" coordorigin="3305,960" coordsize="10,20" path="m3305,980l3315,980,3315,960,3305,960,3305,980xe" filled="true" fillcolor="#000000" stroked="false">
                <v:path arrowok="t"/>
                <v:fill type="solid"/>
              </v:shape>
            </v:group>
            <v:group style="position:absolute;left:3305;top:980;width:10;height:20" coordorigin="3305,980" coordsize="10,20">
              <v:shape style="position:absolute;left:3305;top:980;width:10;height:20" coordorigin="3305,980" coordsize="10,20" path="m3305,999l3315,999,3315,980,3305,980,3305,999xe" filled="true" fillcolor="#000000" stroked="false">
                <v:path arrowok="t"/>
                <v:fill type="solid"/>
              </v:shape>
            </v:group>
            <v:group style="position:absolute;left:3305;top:999;width:10;height:20" coordorigin="3305,999" coordsize="10,20">
              <v:shape style="position:absolute;left:3305;top:999;width:10;height:20" coordorigin="3305,999" coordsize="10,20" path="m3305,1018l3315,1018,3315,999,3305,999,3305,1018xe" filled="true" fillcolor="#000000" stroked="false">
                <v:path arrowok="t"/>
                <v:fill type="solid"/>
              </v:shape>
            </v:group>
            <v:group style="position:absolute;left:3305;top:1018;width:10;height:20" coordorigin="3305,1018" coordsize="10,20">
              <v:shape style="position:absolute;left:3305;top:1018;width:10;height:20" coordorigin="3305,1018" coordsize="10,20" path="m3305,1037l3315,1037,3315,1018,3305,1018,3305,1037xe" filled="true" fillcolor="#000000" stroked="false">
                <v:path arrowok="t"/>
                <v:fill type="solid"/>
              </v:shape>
            </v:group>
            <v:group style="position:absolute;left:3305;top:1037;width:10;height:20" coordorigin="3305,1037" coordsize="10,20">
              <v:shape style="position:absolute;left:3305;top:1037;width:10;height:20" coordorigin="3305,1037" coordsize="10,20" path="m3305,1056l3315,1056,3315,1037,3305,1037,3305,1056xe" filled="true" fillcolor="#000000" stroked="false">
                <v:path arrowok="t"/>
                <v:fill type="solid"/>
              </v:shape>
            </v:group>
            <v:group style="position:absolute;left:3305;top:1056;width:10;height:20" coordorigin="3305,1056" coordsize="10,20">
              <v:shape style="position:absolute;left:3305;top:1056;width:10;height:20" coordorigin="3305,1056" coordsize="10,20" path="m3305,1076l3315,1076,3315,1056,3305,1056,3305,1076xe" filled="true" fillcolor="#000000" stroked="false">
                <v:path arrowok="t"/>
                <v:fill type="solid"/>
              </v:shape>
            </v:group>
            <v:group style="position:absolute;left:3305;top:1076;width:10;height:20" coordorigin="3305,1076" coordsize="10,20">
              <v:shape style="position:absolute;left:3305;top:1076;width:10;height:20" coordorigin="3305,1076" coordsize="10,20" path="m3305,1095l3315,1095,3315,1076,3305,1076,3305,1095xe" filled="true" fillcolor="#000000" stroked="false">
                <v:path arrowok="t"/>
                <v:fill type="solid"/>
              </v:shape>
            </v:group>
            <v:group style="position:absolute;left:3305;top:1095;width:10;height:20" coordorigin="3305,1095" coordsize="10,20">
              <v:shape style="position:absolute;left:3305;top:1095;width:10;height:20" coordorigin="3305,1095" coordsize="10,20" path="m3305,1114l3315,1114,3315,1095,3305,1095,3305,1114xe" filled="true" fillcolor="#000000" stroked="false">
                <v:path arrowok="t"/>
                <v:fill type="solid"/>
              </v:shape>
            </v:group>
            <v:group style="position:absolute;left:3305;top:1114;width:10;height:20" coordorigin="3305,1114" coordsize="10,20">
              <v:shape style="position:absolute;left:3305;top:1114;width:10;height:20" coordorigin="3305,1114" coordsize="10,20" path="m3305,1133l3315,1133,3315,1114,3305,1114,3305,1133xe" filled="true" fillcolor="#000000" stroked="false">
                <v:path arrowok="t"/>
                <v:fill type="solid"/>
              </v:shape>
            </v:group>
            <v:group style="position:absolute;left:3305;top:1133;width:10;height:20" coordorigin="3305,1133" coordsize="10,20">
              <v:shape style="position:absolute;left:3305;top:1133;width:10;height:20" coordorigin="3305,1133" coordsize="10,20" path="m3305,1152l3315,1152,3315,1133,3305,1133,3305,1152xe" filled="true" fillcolor="#000000" stroked="false">
                <v:path arrowok="t"/>
                <v:fill type="solid"/>
              </v:shape>
            </v:group>
            <v:group style="position:absolute;left:4947;top:788;width:10;height:20" coordorigin="4947,788" coordsize="10,20">
              <v:shape style="position:absolute;left:4947;top:788;width:10;height:20" coordorigin="4947,788" coordsize="10,20" path="m4947,807l4957,807,4957,788,4947,788,4947,807xe" filled="true" fillcolor="#000000" stroked="false">
                <v:path arrowok="t"/>
                <v:fill type="solid"/>
              </v:shape>
            </v:group>
            <v:group style="position:absolute;left:4947;top:807;width:10;height:20" coordorigin="4947,807" coordsize="10,20">
              <v:shape style="position:absolute;left:4947;top:807;width:10;height:20" coordorigin="4947,807" coordsize="10,20" path="m4947,826l4957,826,4957,807,4947,807,4947,826xe" filled="true" fillcolor="#000000" stroked="false">
                <v:path arrowok="t"/>
                <v:fill type="solid"/>
              </v:shape>
            </v:group>
            <v:group style="position:absolute;left:4947;top:826;width:10;height:20" coordorigin="4947,826" coordsize="10,20">
              <v:shape style="position:absolute;left:4947;top:826;width:10;height:20" coordorigin="4947,826" coordsize="10,20" path="m4947,845l4957,845,4957,826,4947,826,4947,845xe" filled="true" fillcolor="#000000" stroked="false">
                <v:path arrowok="t"/>
                <v:fill type="solid"/>
              </v:shape>
            </v:group>
            <v:group style="position:absolute;left:4947;top:845;width:10;height:20" coordorigin="4947,845" coordsize="10,20">
              <v:shape style="position:absolute;left:4947;top:845;width:10;height:20" coordorigin="4947,845" coordsize="10,20" path="m4947,864l4957,864,4957,845,4947,845,4947,864xe" filled="true" fillcolor="#000000" stroked="false">
                <v:path arrowok="t"/>
                <v:fill type="solid"/>
              </v:shape>
            </v:group>
            <v:group style="position:absolute;left:4947;top:864;width:10;height:20" coordorigin="4947,864" coordsize="10,20">
              <v:shape style="position:absolute;left:4947;top:864;width:10;height:20" coordorigin="4947,864" coordsize="10,20" path="m4947,884l4957,884,4957,864,4947,864,4947,884xe" filled="true" fillcolor="#000000" stroked="false">
                <v:path arrowok="t"/>
                <v:fill type="solid"/>
              </v:shape>
            </v:group>
            <v:group style="position:absolute;left:4947;top:884;width:10;height:20" coordorigin="4947,884" coordsize="10,20">
              <v:shape style="position:absolute;left:4947;top:884;width:10;height:20" coordorigin="4947,884" coordsize="10,20" path="m4947,903l4957,903,4957,884,4947,884,4947,903xe" filled="true" fillcolor="#000000" stroked="false">
                <v:path arrowok="t"/>
                <v:fill type="solid"/>
              </v:shape>
            </v:group>
            <v:group style="position:absolute;left:4947;top:903;width:10;height:20" coordorigin="4947,903" coordsize="10,20">
              <v:shape style="position:absolute;left:4947;top:903;width:10;height:20" coordorigin="4947,903" coordsize="10,20" path="m4947,922l4957,922,4957,903,4947,903,4947,922xe" filled="true" fillcolor="#000000" stroked="false">
                <v:path arrowok="t"/>
                <v:fill type="solid"/>
              </v:shape>
            </v:group>
            <v:group style="position:absolute;left:4947;top:922;width:10;height:20" coordorigin="4947,922" coordsize="10,20">
              <v:shape style="position:absolute;left:4947;top:922;width:10;height:20" coordorigin="4947,922" coordsize="10,20" path="m4947,941l4957,941,4957,922,4947,922,4947,941xe" filled="true" fillcolor="#000000" stroked="false">
                <v:path arrowok="t"/>
                <v:fill type="solid"/>
              </v:shape>
            </v:group>
            <v:group style="position:absolute;left:4947;top:941;width:10;height:20" coordorigin="4947,941" coordsize="10,20">
              <v:shape style="position:absolute;left:4947;top:941;width:10;height:20" coordorigin="4947,941" coordsize="10,20" path="m4947,960l4957,960,4957,941,4947,941,4947,960xe" filled="true" fillcolor="#000000" stroked="false">
                <v:path arrowok="t"/>
                <v:fill type="solid"/>
              </v:shape>
            </v:group>
            <v:group style="position:absolute;left:4947;top:960;width:10;height:20" coordorigin="4947,960" coordsize="10,20">
              <v:shape style="position:absolute;left:4947;top:960;width:10;height:20" coordorigin="4947,960" coordsize="10,20" path="m4947,980l4957,980,4957,960,4947,960,4947,980xe" filled="true" fillcolor="#000000" stroked="false">
                <v:path arrowok="t"/>
                <v:fill type="solid"/>
              </v:shape>
            </v:group>
            <v:group style="position:absolute;left:4947;top:980;width:10;height:20" coordorigin="4947,980" coordsize="10,20">
              <v:shape style="position:absolute;left:4947;top:980;width:10;height:20" coordorigin="4947,980" coordsize="10,20" path="m4947,999l4957,999,4957,980,4947,980,4947,999xe" filled="true" fillcolor="#000000" stroked="false">
                <v:path arrowok="t"/>
                <v:fill type="solid"/>
              </v:shape>
            </v:group>
            <v:group style="position:absolute;left:4947;top:999;width:10;height:20" coordorigin="4947,999" coordsize="10,20">
              <v:shape style="position:absolute;left:4947;top:999;width:10;height:20" coordorigin="4947,999" coordsize="10,20" path="m4947,1018l4957,1018,4957,999,4947,999,4947,1018xe" filled="true" fillcolor="#000000" stroked="false">
                <v:path arrowok="t"/>
                <v:fill type="solid"/>
              </v:shape>
            </v:group>
            <v:group style="position:absolute;left:4947;top:1018;width:10;height:20" coordorigin="4947,1018" coordsize="10,20">
              <v:shape style="position:absolute;left:4947;top:1018;width:10;height:20" coordorigin="4947,1018" coordsize="10,20" path="m4947,1037l4957,1037,4957,1018,4947,1018,4947,1037xe" filled="true" fillcolor="#000000" stroked="false">
                <v:path arrowok="t"/>
                <v:fill type="solid"/>
              </v:shape>
            </v:group>
            <v:group style="position:absolute;left:4947;top:1037;width:10;height:20" coordorigin="4947,1037" coordsize="10,20">
              <v:shape style="position:absolute;left:4947;top:1037;width:10;height:20" coordorigin="4947,1037" coordsize="10,20" path="m4947,1056l4957,1056,4957,1037,4947,1037,4947,1056xe" filled="true" fillcolor="#000000" stroked="false">
                <v:path arrowok="t"/>
                <v:fill type="solid"/>
              </v:shape>
            </v:group>
            <v:group style="position:absolute;left:4947;top:1056;width:10;height:20" coordorigin="4947,1056" coordsize="10,20">
              <v:shape style="position:absolute;left:4947;top:1056;width:10;height:20" coordorigin="4947,1056" coordsize="10,20" path="m4947,1076l4957,1076,4957,1056,4947,1056,4947,1076xe" filled="true" fillcolor="#000000" stroked="false">
                <v:path arrowok="t"/>
                <v:fill type="solid"/>
              </v:shape>
            </v:group>
            <v:group style="position:absolute;left:4947;top:1076;width:10;height:20" coordorigin="4947,1076" coordsize="10,20">
              <v:shape style="position:absolute;left:4947;top:1076;width:10;height:20" coordorigin="4947,1076" coordsize="10,20" path="m4947,1095l4957,1095,4957,1076,4947,1076,4947,1095xe" filled="true" fillcolor="#000000" stroked="false">
                <v:path arrowok="t"/>
                <v:fill type="solid"/>
              </v:shape>
            </v:group>
            <v:group style="position:absolute;left:4947;top:1095;width:10;height:20" coordorigin="4947,1095" coordsize="10,20">
              <v:shape style="position:absolute;left:4947;top:1095;width:10;height:20" coordorigin="4947,1095" coordsize="10,20" path="m4947,1114l4957,1114,4957,1095,4947,1095,4947,1114xe" filled="true" fillcolor="#000000" stroked="false">
                <v:path arrowok="t"/>
                <v:fill type="solid"/>
              </v:shape>
            </v:group>
            <v:group style="position:absolute;left:4947;top:1114;width:10;height:20" coordorigin="4947,1114" coordsize="10,20">
              <v:shape style="position:absolute;left:4947;top:1114;width:10;height:20" coordorigin="4947,1114" coordsize="10,20" path="m4947,1133l4957,1133,4957,1114,4947,1114,4947,1133xe" filled="true" fillcolor="#000000" stroked="false">
                <v:path arrowok="t"/>
                <v:fill type="solid"/>
              </v:shape>
            </v:group>
            <v:group style="position:absolute;left:4947;top:1133;width:10;height:20" coordorigin="4947,1133" coordsize="10,20">
              <v:shape style="position:absolute;left:4947;top:1133;width:10;height:20" coordorigin="4947,1133" coordsize="10,20" path="m4947,1152l4957,1152,4957,1133,4947,1133,4947,1152xe" filled="true" fillcolor="#000000" stroked="false">
                <v:path arrowok="t"/>
                <v:fill type="solid"/>
              </v:shape>
            </v:group>
            <v:group style="position:absolute;left:4947;top:1155;width:10;height:2" coordorigin="4947,1155" coordsize="10,2">
              <v:shape style="position:absolute;left:4947;top:1155;width:10;height:2" coordorigin="4947,1155" coordsize="10,0" path="m4947,1155l4957,1155e" filled="false" stroked="true" strokeweight=".23999pt" strokecolor="#000000">
                <v:path arrowok="t"/>
              </v:shape>
            </v:group>
            <v:group style="position:absolute;left:6591;top:788;width:10;height:20" coordorigin="6591,788" coordsize="10,20">
              <v:shape style="position:absolute;left:6591;top:788;width:10;height:20" coordorigin="6591,788" coordsize="10,20" path="m6591,807l6601,807,6601,788,6591,788,6591,807xe" filled="true" fillcolor="#000000" stroked="false">
                <v:path arrowok="t"/>
                <v:fill type="solid"/>
              </v:shape>
            </v:group>
            <v:group style="position:absolute;left:6591;top:807;width:10;height:20" coordorigin="6591,807" coordsize="10,20">
              <v:shape style="position:absolute;left:6591;top:807;width:10;height:20" coordorigin="6591,807" coordsize="10,20" path="m6591,826l6601,826,6601,807,6591,807,6591,826xe" filled="true" fillcolor="#000000" stroked="false">
                <v:path arrowok="t"/>
                <v:fill type="solid"/>
              </v:shape>
            </v:group>
            <v:group style="position:absolute;left:6591;top:826;width:10;height:20" coordorigin="6591,826" coordsize="10,20">
              <v:shape style="position:absolute;left:6591;top:826;width:10;height:20" coordorigin="6591,826" coordsize="10,20" path="m6591,845l6601,845,6601,826,6591,826,6591,845xe" filled="true" fillcolor="#000000" stroked="false">
                <v:path arrowok="t"/>
                <v:fill type="solid"/>
              </v:shape>
            </v:group>
            <v:group style="position:absolute;left:6591;top:845;width:10;height:20" coordorigin="6591,845" coordsize="10,20">
              <v:shape style="position:absolute;left:6591;top:845;width:10;height:20" coordorigin="6591,845" coordsize="10,20" path="m6591,864l6601,864,6601,845,6591,845,6591,864xe" filled="true" fillcolor="#000000" stroked="false">
                <v:path arrowok="t"/>
                <v:fill type="solid"/>
              </v:shape>
            </v:group>
            <v:group style="position:absolute;left:6591;top:864;width:10;height:20" coordorigin="6591,864" coordsize="10,20">
              <v:shape style="position:absolute;left:6591;top:864;width:10;height:20" coordorigin="6591,864" coordsize="10,20" path="m6591,884l6601,884,6601,864,6591,864,6591,884xe" filled="true" fillcolor="#000000" stroked="false">
                <v:path arrowok="t"/>
                <v:fill type="solid"/>
              </v:shape>
            </v:group>
            <v:group style="position:absolute;left:6591;top:884;width:10;height:20" coordorigin="6591,884" coordsize="10,20">
              <v:shape style="position:absolute;left:6591;top:884;width:10;height:20" coordorigin="6591,884" coordsize="10,20" path="m6591,903l6601,903,6601,884,6591,884,6591,903xe" filled="true" fillcolor="#000000" stroked="false">
                <v:path arrowok="t"/>
                <v:fill type="solid"/>
              </v:shape>
            </v:group>
            <v:group style="position:absolute;left:6591;top:903;width:10;height:20" coordorigin="6591,903" coordsize="10,20">
              <v:shape style="position:absolute;left:6591;top:903;width:10;height:20" coordorigin="6591,903" coordsize="10,20" path="m6591,922l6601,922,6601,903,6591,903,6591,922xe" filled="true" fillcolor="#000000" stroked="false">
                <v:path arrowok="t"/>
                <v:fill type="solid"/>
              </v:shape>
            </v:group>
            <v:group style="position:absolute;left:6591;top:922;width:10;height:20" coordorigin="6591,922" coordsize="10,20">
              <v:shape style="position:absolute;left:6591;top:922;width:10;height:20" coordorigin="6591,922" coordsize="10,20" path="m6591,941l6601,941,6601,922,6591,922,6591,941xe" filled="true" fillcolor="#000000" stroked="false">
                <v:path arrowok="t"/>
                <v:fill type="solid"/>
              </v:shape>
            </v:group>
            <v:group style="position:absolute;left:6591;top:941;width:10;height:20" coordorigin="6591,941" coordsize="10,20">
              <v:shape style="position:absolute;left:6591;top:941;width:10;height:20" coordorigin="6591,941" coordsize="10,20" path="m6591,960l6601,960,6601,941,6591,941,6591,960xe" filled="true" fillcolor="#000000" stroked="false">
                <v:path arrowok="t"/>
                <v:fill type="solid"/>
              </v:shape>
            </v:group>
            <v:group style="position:absolute;left:6591;top:960;width:10;height:20" coordorigin="6591,960" coordsize="10,20">
              <v:shape style="position:absolute;left:6591;top:960;width:10;height:20" coordorigin="6591,960" coordsize="10,20" path="m6591,980l6601,980,6601,960,6591,960,6591,980xe" filled="true" fillcolor="#000000" stroked="false">
                <v:path arrowok="t"/>
                <v:fill type="solid"/>
              </v:shape>
            </v:group>
            <v:group style="position:absolute;left:6591;top:980;width:10;height:20" coordorigin="6591,980" coordsize="10,20">
              <v:shape style="position:absolute;left:6591;top:980;width:10;height:20" coordorigin="6591,980" coordsize="10,20" path="m6591,999l6601,999,6601,980,6591,980,6591,999xe" filled="true" fillcolor="#000000" stroked="false">
                <v:path arrowok="t"/>
                <v:fill type="solid"/>
              </v:shape>
            </v:group>
            <v:group style="position:absolute;left:6591;top:999;width:10;height:20" coordorigin="6591,999" coordsize="10,20">
              <v:shape style="position:absolute;left:6591;top:999;width:10;height:20" coordorigin="6591,999" coordsize="10,20" path="m6591,1018l6601,1018,6601,999,6591,999,6591,1018xe" filled="true" fillcolor="#000000" stroked="false">
                <v:path arrowok="t"/>
                <v:fill type="solid"/>
              </v:shape>
            </v:group>
            <v:group style="position:absolute;left:6591;top:1018;width:10;height:20" coordorigin="6591,1018" coordsize="10,20">
              <v:shape style="position:absolute;left:6591;top:1018;width:10;height:20" coordorigin="6591,1018" coordsize="10,20" path="m6591,1037l6601,1037,6601,1018,6591,1018,6591,1037xe" filled="true" fillcolor="#000000" stroked="false">
                <v:path arrowok="t"/>
                <v:fill type="solid"/>
              </v:shape>
            </v:group>
            <v:group style="position:absolute;left:6591;top:1037;width:10;height:20" coordorigin="6591,1037" coordsize="10,20">
              <v:shape style="position:absolute;left:6591;top:1037;width:10;height:20" coordorigin="6591,1037" coordsize="10,20" path="m6591,1056l6601,1056,6601,1037,6591,1037,6591,1056xe" filled="true" fillcolor="#000000" stroked="false">
                <v:path arrowok="t"/>
                <v:fill type="solid"/>
              </v:shape>
            </v:group>
            <v:group style="position:absolute;left:6591;top:1056;width:10;height:20" coordorigin="6591,1056" coordsize="10,20">
              <v:shape style="position:absolute;left:6591;top:1056;width:10;height:20" coordorigin="6591,1056" coordsize="10,20" path="m6591,1076l6601,1076,6601,1056,6591,1056,6591,1076xe" filled="true" fillcolor="#000000" stroked="false">
                <v:path arrowok="t"/>
                <v:fill type="solid"/>
              </v:shape>
            </v:group>
            <v:group style="position:absolute;left:6591;top:1076;width:10;height:20" coordorigin="6591,1076" coordsize="10,20">
              <v:shape style="position:absolute;left:6591;top:1076;width:10;height:20" coordorigin="6591,1076" coordsize="10,20" path="m6591,1095l6601,1095,6601,1076,6591,1076,6591,1095xe" filled="true" fillcolor="#000000" stroked="false">
                <v:path arrowok="t"/>
                <v:fill type="solid"/>
              </v:shape>
            </v:group>
            <v:group style="position:absolute;left:6591;top:1095;width:10;height:20" coordorigin="6591,1095" coordsize="10,20">
              <v:shape style="position:absolute;left:6591;top:1095;width:10;height:20" coordorigin="6591,1095" coordsize="10,20" path="m6591,1114l6601,1114,6601,1095,6591,1095,6591,1114xe" filled="true" fillcolor="#000000" stroked="false">
                <v:path arrowok="t"/>
                <v:fill type="solid"/>
              </v:shape>
            </v:group>
            <v:group style="position:absolute;left:6591;top:1114;width:10;height:20" coordorigin="6591,1114" coordsize="10,20">
              <v:shape style="position:absolute;left:6591;top:1114;width:10;height:20" coordorigin="6591,1114" coordsize="10,20" path="m6591,1133l6601,1133,6601,1114,6591,1114,6591,1133xe" filled="true" fillcolor="#000000" stroked="false">
                <v:path arrowok="t"/>
                <v:fill type="solid"/>
              </v:shape>
            </v:group>
            <v:group style="position:absolute;left:6591;top:1133;width:10;height:20" coordorigin="6591,1133" coordsize="10,20">
              <v:shape style="position:absolute;left:6591;top:1133;width:10;height:20" coordorigin="6591,1133" coordsize="10,20" path="m6591,1152l6601,1152,6601,1133,6591,1133,6591,1152xe" filled="true" fillcolor="#000000" stroked="false">
                <v:path arrowok="t"/>
                <v:fill type="solid"/>
              </v:shape>
              <v:shape style="position:absolute;left:29;top:1056;width:1656;height:110" type="#_x0000_t75" stroked="false">
                <v:imagedata r:id="rId785" o:title=""/>
              </v:shape>
              <v:shape style="position:absolute;left:1661;top:1152;width:1654;height:14" type="#_x0000_t75" stroked="false">
                <v:imagedata r:id="rId821" o:title=""/>
              </v:shape>
              <v:shape style="position:absolute;left:3301;top:1157;width:1647;height:10" type="#_x0000_t75" stroked="false">
                <v:imagedata r:id="rId784" o:title=""/>
              </v:shape>
              <v:shape style="position:absolute;left:4943;top:1152;width:1658;height:14" type="#_x0000_t75" stroked="false">
                <v:imagedata r:id="rId822" o:title=""/>
              </v:shape>
              <v:shape style="position:absolute;left:6587;top:1157;width:1652;height:10" type="#_x0000_t75" stroked="false">
                <v:imagedata r:id="rId820" o:title=""/>
              </v:shape>
            </v:group>
            <v:group style="position:absolute;left:1666;top:1167;width:10;height:20" coordorigin="1666,1167" coordsize="10,20">
              <v:shape style="position:absolute;left:1666;top:1167;width:10;height:20" coordorigin="1666,1167" coordsize="10,20" path="m1666,1186l1675,1186,1675,1167,1666,1167,1666,1186xe" filled="true" fillcolor="#000000" stroked="false">
                <v:path arrowok="t"/>
                <v:fill type="solid"/>
              </v:shape>
            </v:group>
            <v:group style="position:absolute;left:1666;top:1186;width:10;height:20" coordorigin="1666,1186" coordsize="10,20">
              <v:shape style="position:absolute;left:1666;top:1186;width:10;height:20" coordorigin="1666,1186" coordsize="10,20" path="m1666,1205l1675,1205,1675,1186,1666,1186,1666,1205xe" filled="true" fillcolor="#000000" stroked="false">
                <v:path arrowok="t"/>
                <v:fill type="solid"/>
              </v:shape>
            </v:group>
            <v:group style="position:absolute;left:1666;top:1205;width:10;height:20" coordorigin="1666,1205" coordsize="10,20">
              <v:shape style="position:absolute;left:1666;top:1205;width:10;height:20" coordorigin="1666,1205" coordsize="10,20" path="m1666,1224l1675,1224,1675,1205,1666,1205,1666,1224xe" filled="true" fillcolor="#000000" stroked="false">
                <v:path arrowok="t"/>
                <v:fill type="solid"/>
              </v:shape>
            </v:group>
            <v:group style="position:absolute;left:1666;top:1224;width:10;height:20" coordorigin="1666,1224" coordsize="10,20">
              <v:shape style="position:absolute;left:1666;top:1224;width:10;height:20" coordorigin="1666,1224" coordsize="10,20" path="m1666,1244l1675,1244,1675,1224,1666,1224,1666,1244xe" filled="true" fillcolor="#000000" stroked="false">
                <v:path arrowok="t"/>
                <v:fill type="solid"/>
              </v:shape>
            </v:group>
            <v:group style="position:absolute;left:1666;top:1244;width:10;height:20" coordorigin="1666,1244" coordsize="10,20">
              <v:shape style="position:absolute;left:1666;top:1244;width:10;height:20" coordorigin="1666,1244" coordsize="10,20" path="m1666,1263l1675,1263,1675,1244,1666,1244,1666,1263xe" filled="true" fillcolor="#000000" stroked="false">
                <v:path arrowok="t"/>
                <v:fill type="solid"/>
              </v:shape>
            </v:group>
            <v:group style="position:absolute;left:1666;top:1263;width:10;height:20" coordorigin="1666,1263" coordsize="10,20">
              <v:shape style="position:absolute;left:1666;top:1263;width:10;height:20" coordorigin="1666,1263" coordsize="10,20" path="m1666,1282l1675,1282,1675,1263,1666,1263,1666,1282xe" filled="true" fillcolor="#000000" stroked="false">
                <v:path arrowok="t"/>
                <v:fill type="solid"/>
              </v:shape>
            </v:group>
            <v:group style="position:absolute;left:1666;top:1282;width:10;height:20" coordorigin="1666,1282" coordsize="10,20">
              <v:shape style="position:absolute;left:1666;top:1282;width:10;height:20" coordorigin="1666,1282" coordsize="10,20" path="m1666,1301l1675,1301,1675,1282,1666,1282,1666,1301xe" filled="true" fillcolor="#000000" stroked="false">
                <v:path arrowok="t"/>
                <v:fill type="solid"/>
              </v:shape>
            </v:group>
            <v:group style="position:absolute;left:1666;top:1301;width:10;height:20" coordorigin="1666,1301" coordsize="10,20">
              <v:shape style="position:absolute;left:1666;top:1301;width:10;height:20" coordorigin="1666,1301" coordsize="10,20" path="m1666,1320l1675,1320,1675,1301,1666,1301,1666,1320xe" filled="true" fillcolor="#000000" stroked="false">
                <v:path arrowok="t"/>
                <v:fill type="solid"/>
              </v:shape>
            </v:group>
            <v:group style="position:absolute;left:1666;top:1320;width:10;height:20" coordorigin="1666,1320" coordsize="10,20">
              <v:shape style="position:absolute;left:1666;top:1320;width:10;height:20" coordorigin="1666,1320" coordsize="10,20" path="m1666,1340l1675,1340,1675,1320,1666,1320,1666,1340xe" filled="true" fillcolor="#000000" stroked="false">
                <v:path arrowok="t"/>
                <v:fill type="solid"/>
              </v:shape>
            </v:group>
            <v:group style="position:absolute;left:1666;top:1340;width:10;height:20" coordorigin="1666,1340" coordsize="10,20">
              <v:shape style="position:absolute;left:1666;top:1340;width:10;height:20" coordorigin="1666,1340" coordsize="10,20" path="m1666,1359l1675,1359,1675,1340,1666,1340,1666,1359xe" filled="true" fillcolor="#000000" stroked="false">
                <v:path arrowok="t"/>
                <v:fill type="solid"/>
              </v:shape>
            </v:group>
            <v:group style="position:absolute;left:1666;top:1359;width:10;height:20" coordorigin="1666,1359" coordsize="10,20">
              <v:shape style="position:absolute;left:1666;top:1359;width:10;height:20" coordorigin="1666,1359" coordsize="10,20" path="m1666,1378l1675,1378,1675,1359,1666,1359,1666,1378xe" filled="true" fillcolor="#000000" stroked="false">
                <v:path arrowok="t"/>
                <v:fill type="solid"/>
              </v:shape>
            </v:group>
            <v:group style="position:absolute;left:1666;top:1378;width:10;height:20" coordorigin="1666,1378" coordsize="10,20">
              <v:shape style="position:absolute;left:1666;top:1378;width:10;height:20" coordorigin="1666,1378" coordsize="10,20" path="m1666,1397l1675,1397,1675,1378,1666,1378,1666,1397xe" filled="true" fillcolor="#000000" stroked="false">
                <v:path arrowok="t"/>
                <v:fill type="solid"/>
              </v:shape>
            </v:group>
            <v:group style="position:absolute;left:1666;top:1397;width:10;height:20" coordorigin="1666,1397" coordsize="10,20">
              <v:shape style="position:absolute;left:1666;top:1397;width:10;height:20" coordorigin="1666,1397" coordsize="10,20" path="m1666,1416l1675,1416,1675,1397,1666,1397,1666,1416xe" filled="true" fillcolor="#000000" stroked="false">
                <v:path arrowok="t"/>
                <v:fill type="solid"/>
              </v:shape>
            </v:group>
            <v:group style="position:absolute;left:1666;top:1416;width:10;height:20" coordorigin="1666,1416" coordsize="10,20">
              <v:shape style="position:absolute;left:1666;top:1416;width:10;height:20" coordorigin="1666,1416" coordsize="10,20" path="m1666,1436l1675,1436,1675,1416,1666,1416,1666,1436xe" filled="true" fillcolor="#000000" stroked="false">
                <v:path arrowok="t"/>
                <v:fill type="solid"/>
              </v:shape>
            </v:group>
            <v:group style="position:absolute;left:1666;top:1436;width:10;height:20" coordorigin="1666,1436" coordsize="10,20">
              <v:shape style="position:absolute;left:1666;top:1436;width:10;height:20" coordorigin="1666,1436" coordsize="10,20" path="m1666,1455l1675,1455,1675,1436,1666,1436,1666,1455xe" filled="true" fillcolor="#000000" stroked="false">
                <v:path arrowok="t"/>
                <v:fill type="solid"/>
              </v:shape>
            </v:group>
            <v:group style="position:absolute;left:14;top:1551;width:1652;height:2" coordorigin="14,1551" coordsize="1652,2">
              <v:shape style="position:absolute;left:14;top:1551;width:1652;height:2" coordorigin="14,1551" coordsize="1652,0" path="m14,1551l1666,1551e" filled="false" stroked="true" strokeweight="1.44pt" strokecolor="#000000">
                <v:path arrowok="t"/>
              </v:shape>
            </v:group>
            <v:group style="position:absolute;left:1666;top:1455;width:10;height:20" coordorigin="1666,1455" coordsize="10,20">
              <v:shape style="position:absolute;left:1666;top:1455;width:10;height:20" coordorigin="1666,1455" coordsize="10,20" path="m1666,1474l1675,1474,1675,1455,1666,1455,1666,1474xe" filled="true" fillcolor="#000000" stroked="false">
                <v:path arrowok="t"/>
                <v:fill type="solid"/>
              </v:shape>
            </v:group>
            <v:group style="position:absolute;left:1666;top:1474;width:10;height:20" coordorigin="1666,1474" coordsize="10,20">
              <v:shape style="position:absolute;left:1666;top:1474;width:10;height:20" coordorigin="1666,1474" coordsize="10,20" path="m1666,1493l1675,1493,1675,1474,1666,1474,1666,1493xe" filled="true" fillcolor="#000000" stroked="false">
                <v:path arrowok="t"/>
                <v:fill type="solid"/>
              </v:shape>
            </v:group>
            <v:group style="position:absolute;left:1666;top:1493;width:10;height:20" coordorigin="1666,1493" coordsize="10,20">
              <v:shape style="position:absolute;left:1666;top:1493;width:10;height:20" coordorigin="1666,1493" coordsize="10,20" path="m1666,1512l1675,1512,1675,1493,1666,1493,1666,1512xe" filled="true" fillcolor="#000000" stroked="false">
                <v:path arrowok="t"/>
                <v:fill type="solid"/>
              </v:shape>
            </v:group>
            <v:group style="position:absolute;left:1666;top:1512;width:10;height:20" coordorigin="1666,1512" coordsize="10,20">
              <v:shape style="position:absolute;left:1666;top:1512;width:10;height:20" coordorigin="1666,1512" coordsize="10,20" path="m1666,1532l1675,1532,1675,1512,1666,1512,1666,1532xe" filled="true" fillcolor="#000000" stroked="false">
                <v:path arrowok="t"/>
                <v:fill type="solid"/>
              </v:shape>
              <v:shape style="position:absolute;left:1666;top:1532;width:10;height:5" type="#_x0000_t75" stroked="false">
                <v:imagedata r:id="rId823" o:title=""/>
              </v:shape>
            </v:group>
            <v:group style="position:absolute;left:1666;top:1551;width:29;height:2" coordorigin="1666,1551" coordsize="29,2">
              <v:shape style="position:absolute;left:1666;top:1551;width:29;height:2" coordorigin="1666,1551" coordsize="29,0" path="m1666,1551l1694,1551e" filled="false" stroked="true" strokeweight="1.44pt" strokecolor="#000000">
                <v:path arrowok="t"/>
              </v:shape>
            </v:group>
            <v:group style="position:absolute;left:1694;top:1551;width:1611;height:2" coordorigin="1694,1551" coordsize="1611,2">
              <v:shape style="position:absolute;left:1694;top:1551;width:1611;height:2" coordorigin="1694,1551" coordsize="1611,0" path="m1694,1551l3305,1551e" filled="false" stroked="true" strokeweight="1.44pt" strokecolor="#000000">
                <v:path arrowok="t"/>
              </v:shape>
            </v:group>
            <v:group style="position:absolute;left:3305;top:1167;width:10;height:20" coordorigin="3305,1167" coordsize="10,20">
              <v:shape style="position:absolute;left:3305;top:1167;width:10;height:20" coordorigin="3305,1167" coordsize="10,20" path="m3305,1186l3315,1186,3315,1167,3305,1167,3305,1186xe" filled="true" fillcolor="#000000" stroked="false">
                <v:path arrowok="t"/>
                <v:fill type="solid"/>
              </v:shape>
            </v:group>
            <v:group style="position:absolute;left:3305;top:1186;width:10;height:20" coordorigin="3305,1186" coordsize="10,20">
              <v:shape style="position:absolute;left:3305;top:1186;width:10;height:20" coordorigin="3305,1186" coordsize="10,20" path="m3305,1205l3315,1205,3315,1186,3305,1186,3305,1205xe" filled="true" fillcolor="#000000" stroked="false">
                <v:path arrowok="t"/>
                <v:fill type="solid"/>
              </v:shape>
            </v:group>
            <v:group style="position:absolute;left:3305;top:1205;width:10;height:20" coordorigin="3305,1205" coordsize="10,20">
              <v:shape style="position:absolute;left:3305;top:1205;width:10;height:20" coordorigin="3305,1205" coordsize="10,20" path="m3305,1224l3315,1224,3315,1205,3305,1205,3305,1224xe" filled="true" fillcolor="#000000" stroked="false">
                <v:path arrowok="t"/>
                <v:fill type="solid"/>
              </v:shape>
            </v:group>
            <v:group style="position:absolute;left:3305;top:1224;width:10;height:20" coordorigin="3305,1224" coordsize="10,20">
              <v:shape style="position:absolute;left:3305;top:1224;width:10;height:20" coordorigin="3305,1224" coordsize="10,20" path="m3305,1244l3315,1244,3315,1224,3305,1224,3305,1244xe" filled="true" fillcolor="#000000" stroked="false">
                <v:path arrowok="t"/>
                <v:fill type="solid"/>
              </v:shape>
            </v:group>
            <v:group style="position:absolute;left:3305;top:1244;width:10;height:20" coordorigin="3305,1244" coordsize="10,20">
              <v:shape style="position:absolute;left:3305;top:1244;width:10;height:20" coordorigin="3305,1244" coordsize="10,20" path="m3305,1263l3315,1263,3315,1244,3305,1244,3305,1263xe" filled="true" fillcolor="#000000" stroked="false">
                <v:path arrowok="t"/>
                <v:fill type="solid"/>
              </v:shape>
            </v:group>
            <v:group style="position:absolute;left:3305;top:1263;width:10;height:20" coordorigin="3305,1263" coordsize="10,20">
              <v:shape style="position:absolute;left:3305;top:1263;width:10;height:20" coordorigin="3305,1263" coordsize="10,20" path="m3305,1282l3315,1282,3315,1263,3305,1263,3305,1282xe" filled="true" fillcolor="#000000" stroked="false">
                <v:path arrowok="t"/>
                <v:fill type="solid"/>
              </v:shape>
            </v:group>
            <v:group style="position:absolute;left:3305;top:1282;width:10;height:20" coordorigin="3305,1282" coordsize="10,20">
              <v:shape style="position:absolute;left:3305;top:1282;width:10;height:20" coordorigin="3305,1282" coordsize="10,20" path="m3305,1301l3315,1301,3315,1282,3305,1282,3305,1301xe" filled="true" fillcolor="#000000" stroked="false">
                <v:path arrowok="t"/>
                <v:fill type="solid"/>
              </v:shape>
            </v:group>
            <v:group style="position:absolute;left:3305;top:1301;width:10;height:20" coordorigin="3305,1301" coordsize="10,20">
              <v:shape style="position:absolute;left:3305;top:1301;width:10;height:20" coordorigin="3305,1301" coordsize="10,20" path="m3305,1320l3315,1320,3315,1301,3305,1301,3305,1320xe" filled="true" fillcolor="#000000" stroked="false">
                <v:path arrowok="t"/>
                <v:fill type="solid"/>
              </v:shape>
            </v:group>
            <v:group style="position:absolute;left:3305;top:1320;width:10;height:20" coordorigin="3305,1320" coordsize="10,20">
              <v:shape style="position:absolute;left:3305;top:1320;width:10;height:20" coordorigin="3305,1320" coordsize="10,20" path="m3305,1340l3315,1340,3315,1320,3305,1320,3305,1340xe" filled="true" fillcolor="#000000" stroked="false">
                <v:path arrowok="t"/>
                <v:fill type="solid"/>
              </v:shape>
            </v:group>
            <v:group style="position:absolute;left:3305;top:1340;width:10;height:20" coordorigin="3305,1340" coordsize="10,20">
              <v:shape style="position:absolute;left:3305;top:1340;width:10;height:20" coordorigin="3305,1340" coordsize="10,20" path="m3305,1359l3315,1359,3315,1340,3305,1340,3305,1359xe" filled="true" fillcolor="#000000" stroked="false">
                <v:path arrowok="t"/>
                <v:fill type="solid"/>
              </v:shape>
            </v:group>
            <v:group style="position:absolute;left:3305;top:1359;width:10;height:20" coordorigin="3305,1359" coordsize="10,20">
              <v:shape style="position:absolute;left:3305;top:1359;width:10;height:20" coordorigin="3305,1359" coordsize="10,20" path="m3305,1378l3315,1378,3315,1359,3305,1359,3305,1378xe" filled="true" fillcolor="#000000" stroked="false">
                <v:path arrowok="t"/>
                <v:fill type="solid"/>
              </v:shape>
            </v:group>
            <v:group style="position:absolute;left:3305;top:1378;width:10;height:20" coordorigin="3305,1378" coordsize="10,20">
              <v:shape style="position:absolute;left:3305;top:1378;width:10;height:20" coordorigin="3305,1378" coordsize="10,20" path="m3305,1397l3315,1397,3315,1378,3305,1378,3305,1397xe" filled="true" fillcolor="#000000" stroked="false">
                <v:path arrowok="t"/>
                <v:fill type="solid"/>
              </v:shape>
            </v:group>
            <v:group style="position:absolute;left:3305;top:1397;width:10;height:20" coordorigin="3305,1397" coordsize="10,20">
              <v:shape style="position:absolute;left:3305;top:1397;width:10;height:20" coordorigin="3305,1397" coordsize="10,20" path="m3305,1416l3315,1416,3315,1397,3305,1397,3305,1416xe" filled="true" fillcolor="#000000" stroked="false">
                <v:path arrowok="t"/>
                <v:fill type="solid"/>
              </v:shape>
            </v:group>
            <v:group style="position:absolute;left:3305;top:1416;width:10;height:20" coordorigin="3305,1416" coordsize="10,20">
              <v:shape style="position:absolute;left:3305;top:1416;width:10;height:20" coordorigin="3305,1416" coordsize="10,20" path="m3305,1436l3315,1436,3315,1416,3305,1416,3305,1436xe" filled="true" fillcolor="#000000" stroked="false">
                <v:path arrowok="t"/>
                <v:fill type="solid"/>
              </v:shape>
            </v:group>
            <v:group style="position:absolute;left:3305;top:1436;width:10;height:20" coordorigin="3305,1436" coordsize="10,20">
              <v:shape style="position:absolute;left:3305;top:1436;width:10;height:20" coordorigin="3305,1436" coordsize="10,20" path="m3305,1455l3315,1455,3315,1436,3305,1436,3305,1455xe" filled="true" fillcolor="#000000" stroked="false">
                <v:path arrowok="t"/>
                <v:fill type="solid"/>
              </v:shape>
            </v:group>
            <v:group style="position:absolute;left:3305;top:1455;width:10;height:20" coordorigin="3305,1455" coordsize="10,20">
              <v:shape style="position:absolute;left:3305;top:1455;width:10;height:20" coordorigin="3305,1455" coordsize="10,20" path="m3305,1474l3315,1474,3315,1455,3305,1455,3305,1474xe" filled="true" fillcolor="#000000" stroked="false">
                <v:path arrowok="t"/>
                <v:fill type="solid"/>
              </v:shape>
            </v:group>
            <v:group style="position:absolute;left:3305;top:1474;width:10;height:20" coordorigin="3305,1474" coordsize="10,20">
              <v:shape style="position:absolute;left:3305;top:1474;width:10;height:20" coordorigin="3305,1474" coordsize="10,20" path="m3305,1493l3315,1493,3315,1474,3305,1474,3305,1493xe" filled="true" fillcolor="#000000" stroked="false">
                <v:path arrowok="t"/>
                <v:fill type="solid"/>
              </v:shape>
            </v:group>
            <v:group style="position:absolute;left:3305;top:1493;width:10;height:20" coordorigin="3305,1493" coordsize="10,20">
              <v:shape style="position:absolute;left:3305;top:1493;width:10;height:20" coordorigin="3305,1493" coordsize="10,20" path="m3305,1512l3315,1512,3315,1493,3305,1493,3305,1512xe" filled="true" fillcolor="#000000" stroked="false">
                <v:path arrowok="t"/>
                <v:fill type="solid"/>
              </v:shape>
            </v:group>
            <v:group style="position:absolute;left:3305;top:1512;width:10;height:20" coordorigin="3305,1512" coordsize="10,20">
              <v:shape style="position:absolute;left:3305;top:1512;width:10;height:20" coordorigin="3305,1512" coordsize="10,20" path="m3305,1532l3315,1532,3315,1512,3305,1512,3305,1532xe" filled="true" fillcolor="#000000" stroked="false">
                <v:path arrowok="t"/>
                <v:fill type="solid"/>
              </v:shape>
              <v:shape style="position:absolute;left:3305;top:1532;width:10;height:5" type="#_x0000_t75" stroked="false">
                <v:imagedata r:id="rId823" o:title=""/>
              </v:shape>
            </v:group>
            <v:group style="position:absolute;left:3305;top:1551;width:29;height:2" coordorigin="3305,1551" coordsize="29,2">
              <v:shape style="position:absolute;left:3305;top:1551;width:29;height:2" coordorigin="3305,1551" coordsize="29,0" path="m3305,1551l3334,1551e" filled="false" stroked="true" strokeweight="1.44pt" strokecolor="#000000">
                <v:path arrowok="t"/>
              </v:shape>
            </v:group>
            <v:group style="position:absolute;left:3334;top:1551;width:1614;height:2" coordorigin="3334,1551" coordsize="1614,2">
              <v:shape style="position:absolute;left:3334;top:1551;width:1614;height:2" coordorigin="3334,1551" coordsize="1614,0" path="m3334,1551l4947,1551e" filled="false" stroked="true" strokeweight="1.44pt" strokecolor="#000000">
                <v:path arrowok="t"/>
              </v:shape>
            </v:group>
            <v:group style="position:absolute;left:4947;top:1167;width:10;height:20" coordorigin="4947,1167" coordsize="10,20">
              <v:shape style="position:absolute;left:4947;top:1167;width:10;height:20" coordorigin="4947,1167" coordsize="10,20" path="m4947,1186l4957,1186,4957,1167,4947,1167,4947,1186xe" filled="true" fillcolor="#000000" stroked="false">
                <v:path arrowok="t"/>
                <v:fill type="solid"/>
              </v:shape>
            </v:group>
            <v:group style="position:absolute;left:4947;top:1186;width:10;height:20" coordorigin="4947,1186" coordsize="10,20">
              <v:shape style="position:absolute;left:4947;top:1186;width:10;height:20" coordorigin="4947,1186" coordsize="10,20" path="m4947,1205l4957,1205,4957,1186,4947,1186,4947,1205xe" filled="true" fillcolor="#000000" stroked="false">
                <v:path arrowok="t"/>
                <v:fill type="solid"/>
              </v:shape>
            </v:group>
            <v:group style="position:absolute;left:4947;top:1205;width:10;height:20" coordorigin="4947,1205" coordsize="10,20">
              <v:shape style="position:absolute;left:4947;top:1205;width:10;height:20" coordorigin="4947,1205" coordsize="10,20" path="m4947,1224l4957,1224,4957,1205,4947,1205,4947,1224xe" filled="true" fillcolor="#000000" stroked="false">
                <v:path arrowok="t"/>
                <v:fill type="solid"/>
              </v:shape>
            </v:group>
            <v:group style="position:absolute;left:4947;top:1224;width:10;height:20" coordorigin="4947,1224" coordsize="10,20">
              <v:shape style="position:absolute;left:4947;top:1224;width:10;height:20" coordorigin="4947,1224" coordsize="10,20" path="m4947,1244l4957,1244,4957,1224,4947,1224,4947,1244xe" filled="true" fillcolor="#000000" stroked="false">
                <v:path arrowok="t"/>
                <v:fill type="solid"/>
              </v:shape>
            </v:group>
            <v:group style="position:absolute;left:4947;top:1244;width:10;height:20" coordorigin="4947,1244" coordsize="10,20">
              <v:shape style="position:absolute;left:4947;top:1244;width:10;height:20" coordorigin="4947,1244" coordsize="10,20" path="m4947,1263l4957,1263,4957,1244,4947,1244,4947,1263xe" filled="true" fillcolor="#000000" stroked="false">
                <v:path arrowok="t"/>
                <v:fill type="solid"/>
              </v:shape>
            </v:group>
            <v:group style="position:absolute;left:4947;top:1263;width:10;height:20" coordorigin="4947,1263" coordsize="10,20">
              <v:shape style="position:absolute;left:4947;top:1263;width:10;height:20" coordorigin="4947,1263" coordsize="10,20" path="m4947,1282l4957,1282,4957,1263,4947,1263,4947,1282xe" filled="true" fillcolor="#000000" stroked="false">
                <v:path arrowok="t"/>
                <v:fill type="solid"/>
              </v:shape>
            </v:group>
            <v:group style="position:absolute;left:4947;top:1282;width:10;height:20" coordorigin="4947,1282" coordsize="10,20">
              <v:shape style="position:absolute;left:4947;top:1282;width:10;height:20" coordorigin="4947,1282" coordsize="10,20" path="m4947,1301l4957,1301,4957,1282,4947,1282,4947,1301xe" filled="true" fillcolor="#000000" stroked="false">
                <v:path arrowok="t"/>
                <v:fill type="solid"/>
              </v:shape>
            </v:group>
            <v:group style="position:absolute;left:4947;top:1301;width:10;height:20" coordorigin="4947,1301" coordsize="10,20">
              <v:shape style="position:absolute;left:4947;top:1301;width:10;height:20" coordorigin="4947,1301" coordsize="10,20" path="m4947,1320l4957,1320,4957,1301,4947,1301,4947,1320xe" filled="true" fillcolor="#000000" stroked="false">
                <v:path arrowok="t"/>
                <v:fill type="solid"/>
              </v:shape>
            </v:group>
            <v:group style="position:absolute;left:4947;top:1320;width:10;height:20" coordorigin="4947,1320" coordsize="10,20">
              <v:shape style="position:absolute;left:4947;top:1320;width:10;height:20" coordorigin="4947,1320" coordsize="10,20" path="m4947,1340l4957,1340,4957,1320,4947,1320,4947,1340xe" filled="true" fillcolor="#000000" stroked="false">
                <v:path arrowok="t"/>
                <v:fill type="solid"/>
              </v:shape>
            </v:group>
            <v:group style="position:absolute;left:4947;top:1340;width:10;height:20" coordorigin="4947,1340" coordsize="10,20">
              <v:shape style="position:absolute;left:4947;top:1340;width:10;height:20" coordorigin="4947,1340" coordsize="10,20" path="m4947,1359l4957,1359,4957,1340,4947,1340,4947,1359xe" filled="true" fillcolor="#000000" stroked="false">
                <v:path arrowok="t"/>
                <v:fill type="solid"/>
              </v:shape>
            </v:group>
            <v:group style="position:absolute;left:4947;top:1359;width:10;height:20" coordorigin="4947,1359" coordsize="10,20">
              <v:shape style="position:absolute;left:4947;top:1359;width:10;height:20" coordorigin="4947,1359" coordsize="10,20" path="m4947,1378l4957,1378,4957,1359,4947,1359,4947,1378xe" filled="true" fillcolor="#000000" stroked="false">
                <v:path arrowok="t"/>
                <v:fill type="solid"/>
              </v:shape>
            </v:group>
            <v:group style="position:absolute;left:4947;top:1378;width:10;height:20" coordorigin="4947,1378" coordsize="10,20">
              <v:shape style="position:absolute;left:4947;top:1378;width:10;height:20" coordorigin="4947,1378" coordsize="10,20" path="m4947,1397l4957,1397,4957,1378,4947,1378,4947,1397xe" filled="true" fillcolor="#000000" stroked="false">
                <v:path arrowok="t"/>
                <v:fill type="solid"/>
              </v:shape>
            </v:group>
            <v:group style="position:absolute;left:4947;top:1397;width:10;height:20" coordorigin="4947,1397" coordsize="10,20">
              <v:shape style="position:absolute;left:4947;top:1397;width:10;height:20" coordorigin="4947,1397" coordsize="10,20" path="m4947,1416l4957,1416,4957,1397,4947,1397,4947,1416xe" filled="true" fillcolor="#000000" stroked="false">
                <v:path arrowok="t"/>
                <v:fill type="solid"/>
              </v:shape>
            </v:group>
            <v:group style="position:absolute;left:4947;top:1416;width:10;height:20" coordorigin="4947,1416" coordsize="10,20">
              <v:shape style="position:absolute;left:4947;top:1416;width:10;height:20" coordorigin="4947,1416" coordsize="10,20" path="m4947,1436l4957,1436,4957,1416,4947,1416,4947,1436xe" filled="true" fillcolor="#000000" stroked="false">
                <v:path arrowok="t"/>
                <v:fill type="solid"/>
              </v:shape>
            </v:group>
            <v:group style="position:absolute;left:4947;top:1436;width:10;height:20" coordorigin="4947,1436" coordsize="10,20">
              <v:shape style="position:absolute;left:4947;top:1436;width:10;height:20" coordorigin="4947,1436" coordsize="10,20" path="m4947,1455l4957,1455,4957,1436,4947,1436,4947,1455xe" filled="true" fillcolor="#000000" stroked="false">
                <v:path arrowok="t"/>
                <v:fill type="solid"/>
              </v:shape>
            </v:group>
            <v:group style="position:absolute;left:4947;top:1455;width:10;height:20" coordorigin="4947,1455" coordsize="10,20">
              <v:shape style="position:absolute;left:4947;top:1455;width:10;height:20" coordorigin="4947,1455" coordsize="10,20" path="m4947,1474l4957,1474,4957,1455,4947,1455,4947,1474xe" filled="true" fillcolor="#000000" stroked="false">
                <v:path arrowok="t"/>
                <v:fill type="solid"/>
              </v:shape>
            </v:group>
            <v:group style="position:absolute;left:4947;top:1474;width:10;height:20" coordorigin="4947,1474" coordsize="10,20">
              <v:shape style="position:absolute;left:4947;top:1474;width:10;height:20" coordorigin="4947,1474" coordsize="10,20" path="m4947,1493l4957,1493,4957,1474,4947,1474,4947,1493xe" filled="true" fillcolor="#000000" stroked="false">
                <v:path arrowok="t"/>
                <v:fill type="solid"/>
              </v:shape>
            </v:group>
            <v:group style="position:absolute;left:4947;top:1493;width:10;height:20" coordorigin="4947,1493" coordsize="10,20">
              <v:shape style="position:absolute;left:4947;top:1493;width:10;height:20" coordorigin="4947,1493" coordsize="10,20" path="m4947,1512l4957,1512,4957,1493,4947,1493,4947,1512xe" filled="true" fillcolor="#000000" stroked="false">
                <v:path arrowok="t"/>
                <v:fill type="solid"/>
              </v:shape>
            </v:group>
            <v:group style="position:absolute;left:4947;top:1512;width:10;height:20" coordorigin="4947,1512" coordsize="10,20">
              <v:shape style="position:absolute;left:4947;top:1512;width:10;height:20" coordorigin="4947,1512" coordsize="10,20" path="m4947,1532l4957,1532,4957,1512,4947,1512,4947,1532xe" filled="true" fillcolor="#000000" stroked="false">
                <v:path arrowok="t"/>
                <v:fill type="solid"/>
              </v:shape>
            </v:group>
            <v:group style="position:absolute;left:4947;top:1534;width:10;height:2" coordorigin="4947,1534" coordsize="10,2">
              <v:shape style="position:absolute;left:4947;top:1534;width:10;height:2" coordorigin="4947,1534" coordsize="10,0" path="m4947,1534l4957,1534e" filled="false" stroked="true" strokeweight=".23999pt" strokecolor="#000000">
                <v:path arrowok="t"/>
              </v:shape>
            </v:group>
            <v:group style="position:absolute;left:4947;top:1551;width:29;height:2" coordorigin="4947,1551" coordsize="29,2">
              <v:shape style="position:absolute;left:4947;top:1551;width:29;height:2" coordorigin="4947,1551" coordsize="29,0" path="m4947,1551l4976,1551e" filled="false" stroked="true" strokeweight="1.44pt" strokecolor="#000000">
                <v:path arrowok="t"/>
              </v:shape>
            </v:group>
            <v:group style="position:absolute;left:4976;top:1551;width:1616;height:2" coordorigin="4976,1551" coordsize="1616,2">
              <v:shape style="position:absolute;left:4976;top:1551;width:1616;height:2" coordorigin="4976,1551" coordsize="1616,0" path="m4976,1551l6591,1551e" filled="false" stroked="true" strokeweight="1.44pt" strokecolor="#000000">
                <v:path arrowok="t"/>
              </v:shape>
            </v:group>
            <v:group style="position:absolute;left:6591;top:1167;width:10;height:20" coordorigin="6591,1167" coordsize="10,20">
              <v:shape style="position:absolute;left:6591;top:1167;width:10;height:20" coordorigin="6591,1167" coordsize="10,20" path="m6591,1186l6601,1186,6601,1167,6591,1167,6591,1186xe" filled="true" fillcolor="#000000" stroked="false">
                <v:path arrowok="t"/>
                <v:fill type="solid"/>
              </v:shape>
            </v:group>
            <v:group style="position:absolute;left:6591;top:1186;width:10;height:20" coordorigin="6591,1186" coordsize="10,20">
              <v:shape style="position:absolute;left:6591;top:1186;width:10;height:20" coordorigin="6591,1186" coordsize="10,20" path="m6591,1205l6601,1205,6601,1186,6591,1186,6591,1205xe" filled="true" fillcolor="#000000" stroked="false">
                <v:path arrowok="t"/>
                <v:fill type="solid"/>
              </v:shape>
            </v:group>
            <v:group style="position:absolute;left:6591;top:1205;width:10;height:20" coordorigin="6591,1205" coordsize="10,20">
              <v:shape style="position:absolute;left:6591;top:1205;width:10;height:20" coordorigin="6591,1205" coordsize="10,20" path="m6591,1224l6601,1224,6601,1205,6591,1205,6591,1224xe" filled="true" fillcolor="#000000" stroked="false">
                <v:path arrowok="t"/>
                <v:fill type="solid"/>
              </v:shape>
            </v:group>
            <v:group style="position:absolute;left:6591;top:1224;width:10;height:20" coordorigin="6591,1224" coordsize="10,20">
              <v:shape style="position:absolute;left:6591;top:1224;width:10;height:20" coordorigin="6591,1224" coordsize="10,20" path="m6591,1244l6601,1244,6601,1224,6591,1224,6591,1244xe" filled="true" fillcolor="#000000" stroked="false">
                <v:path arrowok="t"/>
                <v:fill type="solid"/>
              </v:shape>
            </v:group>
            <v:group style="position:absolute;left:6591;top:1244;width:10;height:20" coordorigin="6591,1244" coordsize="10,20">
              <v:shape style="position:absolute;left:6591;top:1244;width:10;height:20" coordorigin="6591,1244" coordsize="10,20" path="m6591,1263l6601,1263,6601,1244,6591,1244,6591,1263xe" filled="true" fillcolor="#000000" stroked="false">
                <v:path arrowok="t"/>
                <v:fill type="solid"/>
              </v:shape>
            </v:group>
            <v:group style="position:absolute;left:6591;top:1263;width:10;height:20" coordorigin="6591,1263" coordsize="10,20">
              <v:shape style="position:absolute;left:6591;top:1263;width:10;height:20" coordorigin="6591,1263" coordsize="10,20" path="m6591,1282l6601,1282,6601,1263,6591,1263,6591,1282xe" filled="true" fillcolor="#000000" stroked="false">
                <v:path arrowok="t"/>
                <v:fill type="solid"/>
              </v:shape>
            </v:group>
            <v:group style="position:absolute;left:6591;top:1282;width:10;height:20" coordorigin="6591,1282" coordsize="10,20">
              <v:shape style="position:absolute;left:6591;top:1282;width:10;height:20" coordorigin="6591,1282" coordsize="10,20" path="m6591,1301l6601,1301,6601,1282,6591,1282,6591,1301xe" filled="true" fillcolor="#000000" stroked="false">
                <v:path arrowok="t"/>
                <v:fill type="solid"/>
              </v:shape>
            </v:group>
            <v:group style="position:absolute;left:6591;top:1301;width:10;height:20" coordorigin="6591,1301" coordsize="10,20">
              <v:shape style="position:absolute;left:6591;top:1301;width:10;height:20" coordorigin="6591,1301" coordsize="10,20" path="m6591,1320l6601,1320,6601,1301,6591,1301,6591,1320xe" filled="true" fillcolor="#000000" stroked="false">
                <v:path arrowok="t"/>
                <v:fill type="solid"/>
              </v:shape>
            </v:group>
            <v:group style="position:absolute;left:6591;top:1320;width:10;height:20" coordorigin="6591,1320" coordsize="10,20">
              <v:shape style="position:absolute;left:6591;top:1320;width:10;height:20" coordorigin="6591,1320" coordsize="10,20" path="m6591,1340l6601,1340,6601,1320,6591,1320,6591,1340xe" filled="true" fillcolor="#000000" stroked="false">
                <v:path arrowok="t"/>
                <v:fill type="solid"/>
              </v:shape>
            </v:group>
            <v:group style="position:absolute;left:6591;top:1340;width:10;height:20" coordorigin="6591,1340" coordsize="10,20">
              <v:shape style="position:absolute;left:6591;top:1340;width:10;height:20" coordorigin="6591,1340" coordsize="10,20" path="m6591,1359l6601,1359,6601,1340,6591,1340,6591,1359xe" filled="true" fillcolor="#000000" stroked="false">
                <v:path arrowok="t"/>
                <v:fill type="solid"/>
              </v:shape>
            </v:group>
            <v:group style="position:absolute;left:6591;top:1359;width:10;height:20" coordorigin="6591,1359" coordsize="10,20">
              <v:shape style="position:absolute;left:6591;top:1359;width:10;height:20" coordorigin="6591,1359" coordsize="10,20" path="m6591,1378l6601,1378,6601,1359,6591,1359,6591,1378xe" filled="true" fillcolor="#000000" stroked="false">
                <v:path arrowok="t"/>
                <v:fill type="solid"/>
              </v:shape>
            </v:group>
            <v:group style="position:absolute;left:6591;top:1378;width:10;height:20" coordorigin="6591,1378" coordsize="10,20">
              <v:shape style="position:absolute;left:6591;top:1378;width:10;height:20" coordorigin="6591,1378" coordsize="10,20" path="m6591,1397l6601,1397,6601,1378,6591,1378,6591,1397xe" filled="true" fillcolor="#000000" stroked="false">
                <v:path arrowok="t"/>
                <v:fill type="solid"/>
              </v:shape>
            </v:group>
            <v:group style="position:absolute;left:6591;top:1397;width:10;height:20" coordorigin="6591,1397" coordsize="10,20">
              <v:shape style="position:absolute;left:6591;top:1397;width:10;height:20" coordorigin="6591,1397" coordsize="10,20" path="m6591,1416l6601,1416,6601,1397,6591,1397,6591,1416xe" filled="true" fillcolor="#000000" stroked="false">
                <v:path arrowok="t"/>
                <v:fill type="solid"/>
              </v:shape>
            </v:group>
            <v:group style="position:absolute;left:6591;top:1416;width:10;height:20" coordorigin="6591,1416" coordsize="10,20">
              <v:shape style="position:absolute;left:6591;top:1416;width:10;height:20" coordorigin="6591,1416" coordsize="10,20" path="m6591,1436l6601,1436,6601,1416,6591,1416,6591,1436xe" filled="true" fillcolor="#000000" stroked="false">
                <v:path arrowok="t"/>
                <v:fill type="solid"/>
              </v:shape>
            </v:group>
            <v:group style="position:absolute;left:6591;top:1436;width:10;height:20" coordorigin="6591,1436" coordsize="10,20">
              <v:shape style="position:absolute;left:6591;top:1436;width:10;height:20" coordorigin="6591,1436" coordsize="10,20" path="m6591,1455l6601,1455,6601,1436,6591,1436,6591,1455xe" filled="true" fillcolor="#000000" stroked="false">
                <v:path arrowok="t"/>
                <v:fill type="solid"/>
              </v:shape>
            </v:group>
            <v:group style="position:absolute;left:6591;top:1455;width:10;height:20" coordorigin="6591,1455" coordsize="10,20">
              <v:shape style="position:absolute;left:6591;top:1455;width:10;height:20" coordorigin="6591,1455" coordsize="10,20" path="m6591,1474l6601,1474,6601,1455,6591,1455,6591,1474xe" filled="true" fillcolor="#000000" stroked="false">
                <v:path arrowok="t"/>
                <v:fill type="solid"/>
              </v:shape>
            </v:group>
            <v:group style="position:absolute;left:6591;top:1474;width:10;height:20" coordorigin="6591,1474" coordsize="10,20">
              <v:shape style="position:absolute;left:6591;top:1474;width:10;height:20" coordorigin="6591,1474" coordsize="10,20" path="m6591,1493l6601,1493,6601,1474,6591,1474,6591,1493xe" filled="true" fillcolor="#000000" stroked="false">
                <v:path arrowok="t"/>
                <v:fill type="solid"/>
              </v:shape>
            </v:group>
            <v:group style="position:absolute;left:6591;top:1493;width:10;height:20" coordorigin="6591,1493" coordsize="10,20">
              <v:shape style="position:absolute;left:6591;top:1493;width:10;height:20" coordorigin="6591,1493" coordsize="10,20" path="m6591,1512l6601,1512,6601,1493,6591,1493,6591,1512xe" filled="true" fillcolor="#000000" stroked="false">
                <v:path arrowok="t"/>
                <v:fill type="solid"/>
              </v:shape>
            </v:group>
            <v:group style="position:absolute;left:6591;top:1512;width:10;height:20" coordorigin="6591,1512" coordsize="10,20">
              <v:shape style="position:absolute;left:6591;top:1512;width:10;height:20" coordorigin="6591,1512" coordsize="10,20" path="m6591,1532l6601,1532,6601,1512,6591,1512,6591,1532xe" filled="true" fillcolor="#000000" stroked="false">
                <v:path arrowok="t"/>
                <v:fill type="solid"/>
              </v:shape>
              <v:shape style="position:absolute;left:6591;top:1532;width:10;height:5" type="#_x0000_t75" stroked="false">
                <v:imagedata r:id="rId823" o:title=""/>
              </v:shape>
            </v:group>
            <v:group style="position:absolute;left:6591;top:1551;width:29;height:2" coordorigin="6591,1551" coordsize="29,2">
              <v:shape style="position:absolute;left:6591;top:1551;width:29;height:2" coordorigin="6591,1551" coordsize="29,0" path="m6591,1551l6620,1551e" filled="false" stroked="true" strokeweight="1.44pt" strokecolor="#000000">
                <v:path arrowok="t"/>
              </v:shape>
            </v:group>
            <v:group style="position:absolute;left:6620;top:1551;width:1619;height:2" coordorigin="6620,1551" coordsize="1619,2">
              <v:shape style="position:absolute;left:6620;top:1551;width:1619;height:2" coordorigin="6620,1551" coordsize="1619,0" path="m6620,1551l8238,1551e" filled="false" stroked="true" strokeweight="1.44pt" strokecolor="#000000">
                <v:path arrowok="t"/>
              </v:shape>
              <v:shape style="position:absolute;left:3041;top:124;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本期数</w:t>
                      </w:r>
                    </w:p>
                  </w:txbxContent>
                </v:textbox>
                <w10:wrap type="none"/>
              </v:shape>
              <v:shape style="position:absolute;left:6145;top:124;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上年同期数</w:t>
                      </w:r>
                    </w:p>
                  </w:txbxContent>
                </v:textbox>
                <w10:wrap type="none"/>
              </v:shape>
              <v:shape style="position:absolute;left:490;top:31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产品名称</w:t>
                      </w:r>
                    </w:p>
                  </w:txbxContent>
                </v:textbox>
                <w10:wrap type="none"/>
              </v:shape>
              <v:shape style="position:absolute;left:2132;top:50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营业收入</w:t>
                      </w:r>
                    </w:p>
                  </w:txbxContent>
                </v:textbox>
                <w10:wrap type="none"/>
              </v:shape>
              <v:shape style="position:absolute;left:3771;top:50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营业成本</w:t>
                      </w:r>
                    </w:p>
                  </w:txbxContent>
                </v:textbox>
                <w10:wrap type="none"/>
              </v:shape>
              <v:shape style="position:absolute;left:5415;top:50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营业收入</w:t>
                      </w:r>
                    </w:p>
                  </w:txbxContent>
                </v:textbox>
                <w10:wrap type="none"/>
              </v:shape>
              <v:shape style="position:absolute;left:7057;top:50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营业成本</w:t>
                      </w:r>
                    </w:p>
                  </w:txbxContent>
                </v:textbox>
                <w10:wrap type="none"/>
              </v:shape>
              <v:shape style="position:absolute;left:137;top:880;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单机产品</w:t>
                      </w:r>
                    </w:p>
                  </w:txbxContent>
                </v:textbox>
                <w10:wrap type="none"/>
              </v:shape>
              <v:shape style="position:absolute;left:1891;top:893;width:1026;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268,338,490.12</w:t>
                      </w:r>
                    </w:p>
                  </w:txbxContent>
                </v:textbox>
                <w10:wrap type="none"/>
              </v:shape>
              <v:shape style="position:absolute;left:3615;top:893;width:942;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62,383,320.66</w:t>
                      </w:r>
                    </w:p>
                  </w:txbxContent>
                </v:textbox>
                <w10:wrap type="none"/>
              </v:shape>
              <v:shape style="position:absolute;left:5175;top:893;width:1026;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190,329,239.26</w:t>
                      </w:r>
                    </w:p>
                  </w:txbxContent>
                </v:textbox>
                <w10:wrap type="none"/>
              </v:shape>
              <v:shape style="position:absolute;left:6901;top:893;width:942;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36,943,862.37</w:t>
                      </w:r>
                    </w:p>
                  </w:txbxContent>
                </v:textbox>
                <w10:wrap type="none"/>
              </v:shape>
              <v:shape style="position:absolute;left:137;top:125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系统产品</w:t>
                      </w:r>
                    </w:p>
                  </w:txbxContent>
                </v:textbox>
                <w10:wrap type="none"/>
              </v:shape>
              <v:shape style="position:absolute;left:1975;top:1272;width:942;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61,244,036.88</w:t>
                      </w:r>
                    </w:p>
                  </w:txbxContent>
                </v:textbox>
                <w10:wrap type="none"/>
              </v:shape>
              <v:shape style="position:absolute;left:3697;top:1272;width:861;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9,153,564.45</w:t>
                      </w:r>
                    </w:p>
                  </w:txbxContent>
                </v:textbox>
                <w10:wrap type="none"/>
              </v:shape>
              <v:shape style="position:absolute;left:5259;top:1272;width:942;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70,171,626.07</w:t>
                      </w:r>
                    </w:p>
                  </w:txbxContent>
                </v:textbox>
                <w10:wrap type="none"/>
              </v:shape>
              <v:shape style="position:absolute;left:6901;top:1272;width:942;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30,444,790.15</w:t>
                      </w:r>
                    </w:p>
                  </w:txbxContent>
                </v:textbox>
                <w10:wrap type="none"/>
              </v:shape>
            </v:group>
          </v:group>
        </w:pict>
      </w:r>
      <w:r>
        <w:rPr>
          <w:rFonts w:ascii="宋体" w:hAnsi="宋体" w:cs="宋体" w:eastAsia="宋体" w:hint="default"/>
          <w:position w:val="-30"/>
          <w:sz w:val="20"/>
          <w:szCs w:val="20"/>
        </w:rPr>
      </w:r>
    </w:p>
    <w:p>
      <w:pPr>
        <w:spacing w:after="0" w:line="1565" w:lineRule="exact"/>
        <w:rPr>
          <w:rFonts w:ascii="宋体" w:hAnsi="宋体" w:cs="宋体" w:eastAsia="宋体" w:hint="default"/>
          <w:sz w:val="20"/>
          <w:szCs w:val="20"/>
        </w:rPr>
        <w:sectPr>
          <w:pgSz w:w="11910" w:h="16840"/>
          <w:pgMar w:header="430" w:footer="1413" w:top="820" w:bottom="1600" w:left="1060" w:right="1220"/>
        </w:sectPr>
      </w:pPr>
    </w:p>
    <w:p>
      <w:pPr>
        <w:spacing w:line="240" w:lineRule="auto" w:before="12"/>
        <w:rPr>
          <w:rFonts w:ascii="宋体" w:hAnsi="宋体" w:cs="宋体" w:eastAsia="宋体" w:hint="default"/>
          <w:sz w:val="9"/>
          <w:szCs w:val="9"/>
        </w:rPr>
      </w:pPr>
      <w:r>
        <w:rPr/>
        <w:pict>
          <v:group style="position:absolute;margin-left:88.223999pt;margin-top:249.650024pt;width:410.5pt;height:5.55pt;mso-position-horizontal-relative:page;mso-position-vertical-relative:page;z-index:-1524832" coordorigin="1764,4993" coordsize="8210,111">
            <v:shape style="position:absolute;left:1764;top:4993;width:1656;height:110" type="#_x0000_t75" stroked="false">
              <v:imagedata r:id="rId818" o:title=""/>
            </v:shape>
            <v:shape style="position:absolute;left:3396;top:5089;width:1654;height:14" type="#_x0000_t75" stroked="false">
              <v:imagedata r:id="rId824" o:title=""/>
            </v:shape>
            <v:shape style="position:absolute;left:5036;top:5094;width:1647;height:10" type="#_x0000_t75" stroked="false">
              <v:imagedata r:id="rId784" o:title=""/>
            </v:shape>
            <v:shape style="position:absolute;left:6678;top:5089;width:1658;height:14" type="#_x0000_t75" stroked="false">
              <v:imagedata r:id="rId788" o:title=""/>
            </v:shape>
            <v:shape style="position:absolute;left:8322;top:5094;width:1652;height:10" type="#_x0000_t75" stroked="false">
              <v:imagedata r:id="rId820" o:title=""/>
            </v:shape>
            <w10:wrap type="none"/>
          </v:group>
        </w:pict>
      </w:r>
    </w:p>
    <w:tbl>
      <w:tblPr>
        <w:tblW w:w="0" w:type="auto"/>
        <w:jc w:val="left"/>
        <w:tblInd w:w="101" w:type="dxa"/>
        <w:tblLayout w:type="fixed"/>
        <w:tblCellMar>
          <w:top w:w="0" w:type="dxa"/>
          <w:left w:w="0" w:type="dxa"/>
          <w:bottom w:w="0" w:type="dxa"/>
          <w:right w:w="0" w:type="dxa"/>
        </w:tblCellMar>
        <w:tblLook w:val="01E0"/>
      </w:tblPr>
      <w:tblGrid>
        <w:gridCol w:w="588"/>
        <w:gridCol w:w="1656"/>
        <w:gridCol w:w="1640"/>
        <w:gridCol w:w="1642"/>
        <w:gridCol w:w="1644"/>
        <w:gridCol w:w="1642"/>
        <w:gridCol w:w="603"/>
      </w:tblGrid>
      <w:tr>
        <w:trPr>
          <w:trHeight w:val="321" w:hRule="exact"/>
        </w:trPr>
        <w:tc>
          <w:tcPr>
            <w:tcW w:w="588" w:type="dxa"/>
            <w:vMerge w:val="restart"/>
            <w:tcBorders>
              <w:top w:val="single" w:sz="6" w:space="0" w:color="000000"/>
              <w:left w:val="nil" w:sz="6" w:space="0" w:color="auto"/>
              <w:right w:val="nil" w:sz="6" w:space="0" w:color="auto"/>
            </w:tcBorders>
          </w:tcPr>
          <w:p>
            <w:pPr/>
          </w:p>
        </w:tc>
        <w:tc>
          <w:tcPr>
            <w:tcW w:w="1656" w:type="dxa"/>
            <w:tcBorders>
              <w:top w:val="single" w:sz="17" w:space="0" w:color="000000"/>
              <w:left w:val="nil" w:sz="6" w:space="0" w:color="auto"/>
              <w:bottom w:val="nil" w:sz="6" w:space="0" w:color="auto"/>
              <w:right w:val="single" w:sz="4" w:space="0" w:color="000000"/>
            </w:tcBorders>
          </w:tcPr>
          <w:p>
            <w:pPr>
              <w:pStyle w:val="TableParagraph"/>
              <w:spacing w:line="240" w:lineRule="auto" w:before="51"/>
              <w:ind w:left="122" w:right="0"/>
              <w:jc w:val="left"/>
              <w:rPr>
                <w:rFonts w:ascii="宋体" w:hAnsi="宋体" w:cs="宋体" w:eastAsia="宋体" w:hint="default"/>
                <w:sz w:val="18"/>
                <w:szCs w:val="18"/>
              </w:rPr>
            </w:pPr>
            <w:r>
              <w:rPr>
                <w:rFonts w:ascii="宋体" w:hAnsi="宋体" w:cs="宋体" w:eastAsia="宋体" w:hint="default"/>
                <w:sz w:val="18"/>
                <w:szCs w:val="18"/>
              </w:rPr>
              <w:t>安全服务与集成</w:t>
            </w:r>
          </w:p>
        </w:tc>
        <w:tc>
          <w:tcPr>
            <w:tcW w:w="1640" w:type="dxa"/>
            <w:tcBorders>
              <w:top w:val="single" w:sz="17" w:space="0" w:color="000000"/>
              <w:left w:val="single" w:sz="4" w:space="0" w:color="000000"/>
              <w:bottom w:val="nil" w:sz="6" w:space="0" w:color="auto"/>
              <w:right w:val="single" w:sz="4" w:space="0" w:color="000000"/>
            </w:tcBorders>
          </w:tcPr>
          <w:p>
            <w:pPr>
              <w:pStyle w:val="TableParagraph"/>
              <w:spacing w:line="240" w:lineRule="auto" w:before="97"/>
              <w:ind w:right="387"/>
              <w:jc w:val="right"/>
              <w:rPr>
                <w:rFonts w:ascii="Arial Narrow" w:hAnsi="Arial Narrow" w:cs="Arial Narrow" w:eastAsia="Arial Narrow" w:hint="default"/>
                <w:sz w:val="18"/>
                <w:szCs w:val="18"/>
              </w:rPr>
            </w:pPr>
            <w:r>
              <w:rPr>
                <w:rFonts w:ascii="Arial Narrow"/>
                <w:spacing w:val="-1"/>
                <w:sz w:val="18"/>
              </w:rPr>
              <w:t>154,978,210.21</w:t>
            </w:r>
          </w:p>
        </w:tc>
        <w:tc>
          <w:tcPr>
            <w:tcW w:w="1642" w:type="dxa"/>
            <w:tcBorders>
              <w:top w:val="single" w:sz="17" w:space="0" w:color="000000"/>
              <w:left w:val="single" w:sz="4" w:space="0" w:color="000000"/>
              <w:bottom w:val="nil" w:sz="6" w:space="0" w:color="auto"/>
              <w:right w:val="single" w:sz="4" w:space="0" w:color="000000"/>
            </w:tcBorders>
          </w:tcPr>
          <w:p>
            <w:pPr>
              <w:pStyle w:val="TableParagraph"/>
              <w:spacing w:line="240" w:lineRule="auto" w:before="97"/>
              <w:ind w:right="389"/>
              <w:jc w:val="right"/>
              <w:rPr>
                <w:rFonts w:ascii="Arial Narrow" w:hAnsi="Arial Narrow" w:cs="Arial Narrow" w:eastAsia="Arial Narrow" w:hint="default"/>
                <w:sz w:val="18"/>
                <w:szCs w:val="18"/>
              </w:rPr>
            </w:pPr>
            <w:r>
              <w:rPr>
                <w:rFonts w:ascii="Arial Narrow"/>
                <w:spacing w:val="-1"/>
                <w:sz w:val="18"/>
              </w:rPr>
              <w:t>117,593,387.06</w:t>
            </w:r>
          </w:p>
        </w:tc>
        <w:tc>
          <w:tcPr>
            <w:tcW w:w="1644" w:type="dxa"/>
            <w:tcBorders>
              <w:top w:val="single" w:sz="17" w:space="0" w:color="000000"/>
              <w:left w:val="single" w:sz="4" w:space="0" w:color="000000"/>
              <w:bottom w:val="nil" w:sz="6" w:space="0" w:color="auto"/>
              <w:right w:val="single" w:sz="4" w:space="0" w:color="000000"/>
            </w:tcBorders>
          </w:tcPr>
          <w:p>
            <w:pPr>
              <w:pStyle w:val="TableParagraph"/>
              <w:spacing w:line="240" w:lineRule="auto" w:before="97"/>
              <w:ind w:right="388"/>
              <w:jc w:val="right"/>
              <w:rPr>
                <w:rFonts w:ascii="Arial Narrow" w:hAnsi="Arial Narrow" w:cs="Arial Narrow" w:eastAsia="Arial Narrow" w:hint="default"/>
                <w:sz w:val="18"/>
                <w:szCs w:val="18"/>
              </w:rPr>
            </w:pPr>
            <w:r>
              <w:rPr>
                <w:rFonts w:ascii="Arial Narrow"/>
                <w:spacing w:val="-1"/>
                <w:sz w:val="18"/>
              </w:rPr>
              <w:t>103,742,567.31</w:t>
            </w:r>
          </w:p>
        </w:tc>
        <w:tc>
          <w:tcPr>
            <w:tcW w:w="1642" w:type="dxa"/>
            <w:tcBorders>
              <w:top w:val="single" w:sz="17" w:space="0" w:color="000000"/>
              <w:left w:val="single" w:sz="4" w:space="0" w:color="000000"/>
              <w:bottom w:val="nil" w:sz="6" w:space="0" w:color="auto"/>
              <w:right w:val="nil" w:sz="6" w:space="0" w:color="auto"/>
            </w:tcBorders>
          </w:tcPr>
          <w:p>
            <w:pPr>
              <w:pStyle w:val="TableParagraph"/>
              <w:spacing w:line="240" w:lineRule="auto" w:before="97"/>
              <w:ind w:right="394"/>
              <w:jc w:val="right"/>
              <w:rPr>
                <w:rFonts w:ascii="Arial Narrow" w:hAnsi="Arial Narrow" w:cs="Arial Narrow" w:eastAsia="Arial Narrow" w:hint="default"/>
                <w:sz w:val="18"/>
                <w:szCs w:val="18"/>
              </w:rPr>
            </w:pPr>
            <w:r>
              <w:rPr>
                <w:rFonts w:ascii="Arial Narrow"/>
                <w:spacing w:val="-1"/>
                <w:sz w:val="18"/>
              </w:rPr>
              <w:t>65,782,821.85</w:t>
            </w:r>
          </w:p>
        </w:tc>
        <w:tc>
          <w:tcPr>
            <w:tcW w:w="603" w:type="dxa"/>
            <w:vMerge w:val="restart"/>
            <w:tcBorders>
              <w:top w:val="single" w:sz="6" w:space="0" w:color="000000"/>
              <w:left w:val="nil" w:sz="6" w:space="0" w:color="auto"/>
              <w:right w:val="nil" w:sz="6" w:space="0" w:color="auto"/>
            </w:tcBorders>
          </w:tcPr>
          <w:p>
            <w:pPr/>
          </w:p>
        </w:tc>
      </w:tr>
      <w:tr>
        <w:trPr>
          <w:trHeight w:val="94" w:hRule="exact"/>
        </w:trPr>
        <w:tc>
          <w:tcPr>
            <w:tcW w:w="588" w:type="dxa"/>
            <w:vMerge/>
            <w:tcBorders>
              <w:left w:val="nil" w:sz="6" w:space="0" w:color="auto"/>
              <w:right w:val="nil" w:sz="6" w:space="0" w:color="auto"/>
            </w:tcBorders>
          </w:tcPr>
          <w:p>
            <w:pPr/>
          </w:p>
        </w:tc>
        <w:tc>
          <w:tcPr>
            <w:tcW w:w="1656" w:type="dxa"/>
            <w:tcBorders>
              <w:top w:val="nil" w:sz="6" w:space="0" w:color="auto"/>
              <w:left w:val="nil" w:sz="6" w:space="0" w:color="auto"/>
              <w:bottom w:val="nil" w:sz="6" w:space="0" w:color="auto"/>
              <w:right w:val="nil" w:sz="6" w:space="0" w:color="auto"/>
            </w:tcBorders>
          </w:tcPr>
          <w:p>
            <w:pPr/>
          </w:p>
        </w:tc>
        <w:tc>
          <w:tcPr>
            <w:tcW w:w="1640" w:type="dxa"/>
            <w:tcBorders>
              <w:top w:val="nil" w:sz="6" w:space="0" w:color="auto"/>
              <w:left w:val="nil" w:sz="6" w:space="0" w:color="auto"/>
              <w:bottom w:val="nil" w:sz="6" w:space="0" w:color="auto"/>
              <w:right w:val="single" w:sz="4" w:space="0" w:color="000000"/>
            </w:tcBorders>
          </w:tcPr>
          <w:p>
            <w:pPr/>
          </w:p>
        </w:tc>
        <w:tc>
          <w:tcPr>
            <w:tcW w:w="1642" w:type="dxa"/>
            <w:tcBorders>
              <w:top w:val="nil" w:sz="6" w:space="0" w:color="auto"/>
              <w:left w:val="single" w:sz="4" w:space="0" w:color="000000"/>
              <w:bottom w:val="nil" w:sz="6" w:space="0" w:color="auto"/>
              <w:right w:val="single" w:sz="4" w:space="0" w:color="000000"/>
            </w:tcBorders>
          </w:tcPr>
          <w:p>
            <w:pPr/>
          </w:p>
        </w:tc>
        <w:tc>
          <w:tcPr>
            <w:tcW w:w="1644" w:type="dxa"/>
            <w:tcBorders>
              <w:top w:val="nil" w:sz="6" w:space="0" w:color="auto"/>
              <w:left w:val="single" w:sz="4" w:space="0" w:color="000000"/>
              <w:bottom w:val="nil" w:sz="6" w:space="0" w:color="auto"/>
              <w:right w:val="single" w:sz="4" w:space="0" w:color="000000"/>
            </w:tcBorders>
          </w:tcPr>
          <w:p>
            <w:pPr/>
          </w:p>
        </w:tc>
        <w:tc>
          <w:tcPr>
            <w:tcW w:w="1642" w:type="dxa"/>
            <w:tcBorders>
              <w:top w:val="nil" w:sz="6" w:space="0" w:color="auto"/>
              <w:left w:val="single" w:sz="4" w:space="0" w:color="000000"/>
              <w:bottom w:val="nil" w:sz="6" w:space="0" w:color="auto"/>
              <w:right w:val="nil" w:sz="6" w:space="0" w:color="auto"/>
            </w:tcBorders>
          </w:tcPr>
          <w:p>
            <w:pPr/>
          </w:p>
        </w:tc>
        <w:tc>
          <w:tcPr>
            <w:tcW w:w="603" w:type="dxa"/>
            <w:vMerge/>
            <w:tcBorders>
              <w:left w:val="nil" w:sz="6" w:space="0" w:color="auto"/>
              <w:right w:val="nil" w:sz="6" w:space="0" w:color="auto"/>
            </w:tcBorders>
          </w:tcPr>
          <w:p>
            <w:pPr/>
          </w:p>
        </w:tc>
      </w:tr>
      <w:tr>
        <w:trPr>
          <w:trHeight w:val="380" w:hRule="exact"/>
        </w:trPr>
        <w:tc>
          <w:tcPr>
            <w:tcW w:w="588" w:type="dxa"/>
            <w:vMerge/>
            <w:tcBorders>
              <w:left w:val="nil" w:sz="6" w:space="0" w:color="auto"/>
              <w:right w:val="nil" w:sz="6" w:space="0" w:color="auto"/>
            </w:tcBorders>
          </w:tcPr>
          <w:p>
            <w:pPr/>
          </w:p>
        </w:tc>
        <w:tc>
          <w:tcPr>
            <w:tcW w:w="1656"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640"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386"/>
              <w:jc w:val="right"/>
              <w:rPr>
                <w:rFonts w:ascii="Arial Narrow" w:hAnsi="Arial Narrow" w:cs="Arial Narrow" w:eastAsia="Arial Narrow" w:hint="default"/>
                <w:sz w:val="18"/>
                <w:szCs w:val="18"/>
              </w:rPr>
            </w:pPr>
            <w:r>
              <w:rPr>
                <w:rFonts w:ascii="Arial Narrow"/>
                <w:spacing w:val="-1"/>
                <w:sz w:val="18"/>
              </w:rPr>
              <w:t>23,658,921.47</w:t>
            </w:r>
          </w:p>
        </w:tc>
        <w:tc>
          <w:tcPr>
            <w:tcW w:w="1642"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389"/>
              <w:jc w:val="right"/>
              <w:rPr>
                <w:rFonts w:ascii="Arial Narrow" w:hAnsi="Arial Narrow" w:cs="Arial Narrow" w:eastAsia="Arial Narrow" w:hint="default"/>
                <w:sz w:val="18"/>
                <w:szCs w:val="18"/>
              </w:rPr>
            </w:pPr>
            <w:r>
              <w:rPr>
                <w:rFonts w:ascii="Arial Narrow"/>
                <w:spacing w:val="-1"/>
                <w:sz w:val="18"/>
              </w:rPr>
              <w:t>21,537,920.33</w:t>
            </w:r>
          </w:p>
        </w:tc>
        <w:tc>
          <w:tcPr>
            <w:tcW w:w="1644"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388"/>
              <w:jc w:val="right"/>
              <w:rPr>
                <w:rFonts w:ascii="Arial Narrow" w:hAnsi="Arial Narrow" w:cs="Arial Narrow" w:eastAsia="Arial Narrow" w:hint="default"/>
                <w:sz w:val="18"/>
                <w:szCs w:val="18"/>
              </w:rPr>
            </w:pPr>
            <w:r>
              <w:rPr>
                <w:rFonts w:ascii="Arial Narrow"/>
                <w:spacing w:val="-1"/>
                <w:sz w:val="18"/>
              </w:rPr>
              <w:t>13,796,473.22</w:t>
            </w:r>
          </w:p>
        </w:tc>
        <w:tc>
          <w:tcPr>
            <w:tcW w:w="1642"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394"/>
              <w:jc w:val="right"/>
              <w:rPr>
                <w:rFonts w:ascii="Arial Narrow" w:hAnsi="Arial Narrow" w:cs="Arial Narrow" w:eastAsia="Arial Narrow" w:hint="default"/>
                <w:sz w:val="18"/>
                <w:szCs w:val="18"/>
              </w:rPr>
            </w:pPr>
            <w:r>
              <w:rPr>
                <w:rFonts w:ascii="Arial Narrow"/>
                <w:spacing w:val="-1"/>
                <w:sz w:val="18"/>
              </w:rPr>
              <w:t>12,095,344.69</w:t>
            </w:r>
          </w:p>
        </w:tc>
        <w:tc>
          <w:tcPr>
            <w:tcW w:w="603" w:type="dxa"/>
            <w:vMerge/>
            <w:tcBorders>
              <w:left w:val="nil" w:sz="6" w:space="0" w:color="auto"/>
              <w:right w:val="nil" w:sz="6" w:space="0" w:color="auto"/>
            </w:tcBorders>
          </w:tcPr>
          <w:p>
            <w:pPr/>
          </w:p>
        </w:tc>
      </w:tr>
      <w:tr>
        <w:trPr>
          <w:trHeight w:val="386" w:hRule="exact"/>
        </w:trPr>
        <w:tc>
          <w:tcPr>
            <w:tcW w:w="588" w:type="dxa"/>
            <w:vMerge/>
            <w:tcBorders>
              <w:left w:val="nil" w:sz="6" w:space="0" w:color="auto"/>
              <w:bottom w:val="nil" w:sz="6" w:space="0" w:color="auto"/>
              <w:right w:val="nil" w:sz="6" w:space="0" w:color="auto"/>
            </w:tcBorders>
          </w:tcPr>
          <w:p>
            <w:pPr/>
          </w:p>
        </w:tc>
        <w:tc>
          <w:tcPr>
            <w:tcW w:w="1656" w:type="dxa"/>
            <w:tcBorders>
              <w:top w:val="nil" w:sz="6" w:space="0" w:color="auto"/>
              <w:left w:val="nil" w:sz="6" w:space="0" w:color="auto"/>
              <w:bottom w:val="single" w:sz="12" w:space="0" w:color="000000"/>
              <w:right w:val="single" w:sz="4" w:space="0" w:color="000000"/>
            </w:tcBorders>
          </w:tcPr>
          <w:p>
            <w:pPr>
              <w:pStyle w:val="TableParagraph"/>
              <w:spacing w:line="240" w:lineRule="auto" w:before="39"/>
              <w:ind w:left="563" w:right="0"/>
              <w:jc w:val="left"/>
              <w:rPr>
                <w:rFonts w:ascii="宋体" w:hAnsi="宋体" w:cs="宋体" w:eastAsia="宋体" w:hint="default"/>
                <w:sz w:val="18"/>
                <w:szCs w:val="18"/>
              </w:rPr>
            </w:pPr>
            <w:r>
              <w:rPr>
                <w:rFonts w:ascii="宋体" w:hAnsi="宋体" w:cs="宋体" w:eastAsia="宋体" w:hint="default"/>
                <w:sz w:val="18"/>
                <w:szCs w:val="18"/>
              </w:rPr>
              <w:t>合  计</w:t>
            </w:r>
          </w:p>
        </w:tc>
        <w:tc>
          <w:tcPr>
            <w:tcW w:w="164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right="387"/>
              <w:jc w:val="right"/>
              <w:rPr>
                <w:rFonts w:ascii="Arial Narrow" w:hAnsi="Arial Narrow" w:cs="Arial Narrow" w:eastAsia="Arial Narrow" w:hint="default"/>
                <w:sz w:val="18"/>
                <w:szCs w:val="18"/>
              </w:rPr>
            </w:pPr>
            <w:r>
              <w:rPr>
                <w:rFonts w:ascii="Arial Narrow"/>
                <w:spacing w:val="-1"/>
                <w:sz w:val="18"/>
              </w:rPr>
              <w:t>508,219,658.68</w:t>
            </w:r>
          </w:p>
        </w:tc>
        <w:tc>
          <w:tcPr>
            <w:tcW w:w="164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right="389"/>
              <w:jc w:val="right"/>
              <w:rPr>
                <w:rFonts w:ascii="Arial Narrow" w:hAnsi="Arial Narrow" w:cs="Arial Narrow" w:eastAsia="Arial Narrow" w:hint="default"/>
                <w:sz w:val="18"/>
                <w:szCs w:val="18"/>
              </w:rPr>
            </w:pPr>
            <w:r>
              <w:rPr>
                <w:rFonts w:ascii="Arial Narrow"/>
                <w:spacing w:val="-1"/>
                <w:sz w:val="18"/>
              </w:rPr>
              <w:t>210,668,192.50</w:t>
            </w:r>
          </w:p>
        </w:tc>
        <w:tc>
          <w:tcPr>
            <w:tcW w:w="164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right="388"/>
              <w:jc w:val="right"/>
              <w:rPr>
                <w:rFonts w:ascii="Arial Narrow" w:hAnsi="Arial Narrow" w:cs="Arial Narrow" w:eastAsia="Arial Narrow" w:hint="default"/>
                <w:sz w:val="18"/>
                <w:szCs w:val="18"/>
              </w:rPr>
            </w:pPr>
            <w:r>
              <w:rPr>
                <w:rFonts w:ascii="Arial Narrow"/>
                <w:spacing w:val="-1"/>
                <w:sz w:val="18"/>
              </w:rPr>
              <w:t>378,039,905.86</w:t>
            </w:r>
          </w:p>
        </w:tc>
        <w:tc>
          <w:tcPr>
            <w:tcW w:w="1642" w:type="dxa"/>
            <w:tcBorders>
              <w:top w:val="nil" w:sz="6" w:space="0" w:color="auto"/>
              <w:left w:val="single" w:sz="4" w:space="0" w:color="000000"/>
              <w:bottom w:val="single" w:sz="12" w:space="0" w:color="000000"/>
              <w:right w:val="nil" w:sz="6" w:space="0" w:color="auto"/>
            </w:tcBorders>
          </w:tcPr>
          <w:p>
            <w:pPr>
              <w:pStyle w:val="TableParagraph"/>
              <w:spacing w:line="240" w:lineRule="auto" w:before="83"/>
              <w:ind w:right="394"/>
              <w:jc w:val="right"/>
              <w:rPr>
                <w:rFonts w:ascii="Arial Narrow" w:hAnsi="Arial Narrow" w:cs="Arial Narrow" w:eastAsia="Arial Narrow" w:hint="default"/>
                <w:sz w:val="18"/>
                <w:szCs w:val="18"/>
              </w:rPr>
            </w:pPr>
            <w:r>
              <w:rPr>
                <w:rFonts w:ascii="Arial Narrow"/>
                <w:spacing w:val="-1"/>
                <w:sz w:val="18"/>
              </w:rPr>
              <w:t>145,266,819.06</w:t>
            </w:r>
          </w:p>
        </w:tc>
        <w:tc>
          <w:tcPr>
            <w:tcW w:w="603" w:type="dxa"/>
            <w:vMerge/>
            <w:tcBorders>
              <w:left w:val="nil" w:sz="6" w:space="0" w:color="auto"/>
              <w:bottom w:val="nil" w:sz="6" w:space="0" w:color="auto"/>
              <w:right w:val="nil" w:sz="6" w:space="0" w:color="auto"/>
            </w:tcBorders>
          </w:tcPr>
          <w:p>
            <w:pPr/>
          </w:p>
        </w:tc>
      </w:tr>
    </w:tbl>
    <w:p>
      <w:pPr>
        <w:spacing w:line="240" w:lineRule="auto" w:before="11"/>
        <w:rPr>
          <w:rFonts w:ascii="宋体" w:hAnsi="宋体" w:cs="宋体" w:eastAsia="宋体" w:hint="default"/>
          <w:sz w:val="6"/>
          <w:szCs w:val="6"/>
        </w:rPr>
      </w:pPr>
    </w:p>
    <w:p>
      <w:pPr>
        <w:pStyle w:val="BodyText"/>
        <w:spacing w:line="240" w:lineRule="auto" w:before="26"/>
        <w:ind w:left="610" w:right="124"/>
        <w:jc w:val="left"/>
      </w:pPr>
      <w:r>
        <w:rPr/>
        <w:pict>
          <v:shape style="position:absolute;margin-left:170.059998pt;margin-top:-62.464367pt;width:.48001pt;height:.12pt;mso-position-horizontal-relative:page;mso-position-vertical-relative:paragraph;z-index:-1525144" type="#_x0000_t75" stroked="false">
            <v:imagedata r:id="rId825" o:title=""/>
          </v:shape>
        </w:pict>
      </w:r>
      <w:r>
        <w:rPr/>
        <w:pict>
          <v:shape style="position:absolute;margin-left:252.050003pt;margin-top:-62.464367pt;width:.48pt;height:.12pt;mso-position-horizontal-relative:page;mso-position-vertical-relative:paragraph;z-index:-1525120" type="#_x0000_t75" stroked="false">
            <v:imagedata r:id="rId825" o:title=""/>
          </v:shape>
        </w:pict>
      </w:r>
      <w:r>
        <w:rPr/>
        <w:pict>
          <v:shape style="position:absolute;margin-left:334.149994pt;margin-top:-62.464367pt;width:.47998pt;height:.12pt;mso-position-horizontal-relative:page;mso-position-vertical-relative:paragraph;z-index:-1525096" type="#_x0000_t75" stroked="false">
            <v:imagedata r:id="rId825" o:title=""/>
          </v:shape>
        </w:pict>
      </w:r>
      <w:r>
        <w:rPr/>
        <w:pict>
          <v:shape style="position:absolute;margin-left:416.350006pt;margin-top:-62.464367pt;width:.48001pt;height:.12pt;mso-position-horizontal-relative:page;mso-position-vertical-relative:paragraph;z-index:-1525072" type="#_x0000_t75" stroked="false">
            <v:imagedata r:id="rId825" o:title=""/>
          </v:shape>
        </w:pict>
      </w:r>
      <w:r>
        <w:rPr/>
        <w:pict>
          <v:group style="position:absolute;margin-left:88.223999pt;margin-top:-48.904385pt;width:410.5pt;height:5.4pt;mso-position-horizontal-relative:page;mso-position-vertical-relative:paragraph;z-index:-1525048" coordorigin="1764,-978" coordsize="8210,108">
            <v:shape style="position:absolute;left:1764;top:-978;width:1656;height:108" type="#_x0000_t75" stroked="false">
              <v:imagedata r:id="rId826" o:title=""/>
            </v:shape>
            <v:shape style="position:absolute;left:3396;top:-882;width:1654;height:12" type="#_x0000_t75" stroked="false">
              <v:imagedata r:id="rId827" o:title=""/>
            </v:shape>
            <v:shape style="position:absolute;left:5036;top:-882;width:1656;height:12" type="#_x0000_t75" stroked="false">
              <v:imagedata r:id="rId779" o:title=""/>
            </v:shape>
            <v:shape style="position:absolute;left:6678;top:-882;width:1658;height:12" type="#_x0000_t75" stroked="false">
              <v:imagedata r:id="rId828" o:title=""/>
            </v:shape>
            <v:shape style="position:absolute;left:8322;top:-880;width:1652;height:10" type="#_x0000_t75" stroked="false">
              <v:imagedata r:id="rId829" o:title=""/>
            </v:shape>
            <w10:wrap type="none"/>
          </v:group>
        </w:pict>
      </w:r>
      <w:r>
        <w:rPr/>
        <w:pict>
          <v:group style="position:absolute;margin-left:88.223999pt;margin-top:-30.044325pt;width:410.5pt;height:5.55pt;mso-position-horizontal-relative:page;mso-position-vertical-relative:paragraph;z-index:-1525024" coordorigin="1764,-601" coordsize="8210,111">
            <v:shape style="position:absolute;left:1764;top:-601;width:1656;height:110" type="#_x0000_t75" stroked="false">
              <v:imagedata r:id="rId785" o:title=""/>
            </v:shape>
            <v:shape style="position:absolute;left:3396;top:-505;width:1654;height:14" type="#_x0000_t75" stroked="false">
              <v:imagedata r:id="rId830" o:title=""/>
            </v:shape>
            <v:shape style="position:absolute;left:5036;top:-500;width:1647;height:10" type="#_x0000_t75" stroked="false">
              <v:imagedata r:id="rId831" o:title=""/>
            </v:shape>
            <v:shape style="position:absolute;left:6678;top:-505;width:1658;height:14" type="#_x0000_t75" stroked="false">
              <v:imagedata r:id="rId822" o:title=""/>
            </v:shape>
            <v:shape style="position:absolute;left:8322;top:-500;width:1652;height:10" type="#_x0000_t75" stroked="false">
              <v:imagedata r:id="rId789" o:title=""/>
            </v:shape>
            <w10:wrap type="none"/>
          </v:group>
        </w:pict>
      </w:r>
      <w:r>
        <w:rPr/>
        <w:pict>
          <v:shape style="position:absolute;margin-left:170.059998pt;margin-top:28.035635pt;width:.48001pt;height:.12pt;mso-position-horizontal-relative:page;mso-position-vertical-relative:paragraph;z-index:-1525000" type="#_x0000_t75" stroked="false">
            <v:imagedata r:id="rId825" o:title=""/>
          </v:shape>
        </w:pict>
      </w:r>
      <w:r>
        <w:rPr/>
        <w:pict>
          <v:shape style="position:absolute;margin-left:334.149994pt;margin-top:28.035635pt;width:.47998pt;height:.12pt;mso-position-horizontal-relative:page;mso-position-vertical-relative:paragraph;z-index:-1524976" type="#_x0000_t75" stroked="false">
            <v:imagedata r:id="rId825" o:title=""/>
          </v:shape>
        </w:pict>
      </w:r>
      <w:r>
        <w:rPr/>
        <w:pict>
          <v:group style="position:absolute;margin-left:169.579987pt;margin-top:41.595676pt;width:329.15pt;height:5.4pt;mso-position-horizontal-relative:page;mso-position-vertical-relative:paragraph;z-index:-1524952" coordorigin="3392,832" coordsize="6583,108">
            <v:shape style="position:absolute;left:3392;top:832;width:1649;height:108" type="#_x0000_t75" stroked="false">
              <v:imagedata r:id="rId832" o:title=""/>
            </v:shape>
            <v:shape style="position:absolute;left:5036;top:928;width:1656;height:12" type="#_x0000_t75" stroked="false">
              <v:imagedata r:id="rId779" o:title=""/>
            </v:shape>
            <v:shape style="position:absolute;left:6678;top:930;width:1649;height:10" type="#_x0000_t75" stroked="false">
              <v:imagedata r:id="rId784" o:title=""/>
            </v:shape>
            <v:shape style="position:absolute;left:8322;top:930;width:1652;height:10" type="#_x0000_t75" stroked="false">
              <v:imagedata r:id="rId829" o:title=""/>
            </v:shape>
            <w10:wrap type="none"/>
          </v:group>
        </w:pict>
      </w:r>
      <w:r>
        <w:rPr/>
        <w:pict>
          <v:group style="position:absolute;margin-left:88.223999pt;margin-top:65.475655pt;width:410.5pt;height:.5pt;mso-position-horizontal-relative:page;mso-position-vertical-relative:paragraph;z-index:-1524928" coordorigin="1764,1310" coordsize="8210,10">
            <v:shape style="position:absolute;left:1764;top:1310;width:3277;height:10" type="#_x0000_t75" stroked="false">
              <v:imagedata r:id="rId782" o:title=""/>
            </v:shape>
            <v:shape style="position:absolute;left:5036;top:1310;width:1647;height:10" type="#_x0000_t75" stroked="false">
              <v:imagedata r:id="rId784" o:title=""/>
            </v:shape>
            <v:shape style="position:absolute;left:6678;top:1310;width:1649;height:10" type="#_x0000_t75" stroked="false">
              <v:imagedata r:id="rId784" o:title=""/>
            </v:shape>
            <v:shape style="position:absolute;left:8322;top:1310;width:1652;height:10" type="#_x0000_t75" stroked="false">
              <v:imagedata r:id="rId829" o:title=""/>
            </v:shape>
            <w10:wrap type="none"/>
          </v:group>
        </w:pict>
      </w:r>
      <w:r>
        <w:rPr/>
        <w:pict>
          <v:group style="position:absolute;margin-left:88.223999pt;margin-top:79.395676pt;width:410.5pt;height:5.55pt;mso-position-horizontal-relative:page;mso-position-vertical-relative:paragraph;z-index:-1524904" coordorigin="1764,1588" coordsize="8210,111">
            <v:shape style="position:absolute;left:1764;top:1588;width:1656;height:110" type="#_x0000_t75" stroked="false">
              <v:imagedata r:id="rId785" o:title=""/>
            </v:shape>
            <v:shape style="position:absolute;left:3396;top:1684;width:1654;height:14" type="#_x0000_t75" stroked="false">
              <v:imagedata r:id="rId833" o:title=""/>
            </v:shape>
            <v:shape style="position:absolute;left:5036;top:1689;width:1647;height:10" type="#_x0000_t75" stroked="false">
              <v:imagedata r:id="rId831" o:title=""/>
            </v:shape>
            <v:shape style="position:absolute;left:6678;top:1684;width:1658;height:14" type="#_x0000_t75" stroked="false">
              <v:imagedata r:id="rId822" o:title=""/>
            </v:shape>
            <v:shape style="position:absolute;left:8322;top:1689;width:1652;height:10" type="#_x0000_t75" stroked="false">
              <v:imagedata r:id="rId789" o:title=""/>
            </v:shape>
            <w10:wrap type="none"/>
          </v:group>
        </w:pict>
      </w:r>
      <w:r>
        <w:rPr/>
        <w:pict>
          <v:group style="position:absolute;margin-left:88.223999pt;margin-top:103.395653pt;width:410.5pt;height:.5pt;mso-position-horizontal-relative:page;mso-position-vertical-relative:paragraph;z-index:-1524880" coordorigin="1764,2068" coordsize="8210,10">
            <v:shape style="position:absolute;left:1764;top:2068;width:3277;height:10" type="#_x0000_t75" stroked="false">
              <v:imagedata r:id="rId782" o:title=""/>
            </v:shape>
            <v:shape style="position:absolute;left:5036;top:2068;width:1647;height:10" type="#_x0000_t75" stroked="false">
              <v:imagedata r:id="rId784" o:title=""/>
            </v:shape>
            <v:shape style="position:absolute;left:6678;top:2068;width:1649;height:10" type="#_x0000_t75" stroked="false">
              <v:imagedata r:id="rId784" o:title=""/>
            </v:shape>
            <v:shape style="position:absolute;left:8322;top:2068;width:1652;height:10" type="#_x0000_t75" stroked="false">
              <v:imagedata r:id="rId829" o:title=""/>
            </v:shape>
            <w10:wrap type="none"/>
          </v:group>
        </w:pict>
      </w:r>
      <w:r>
        <w:rPr/>
        <w:pict>
          <v:group style="position:absolute;margin-left:88.223999pt;margin-top:117.345612pt;width:410.5pt;height:5.55pt;mso-position-horizontal-relative:page;mso-position-vertical-relative:paragraph;z-index:-1524856" coordorigin="1764,2347" coordsize="8210,111">
            <v:shape style="position:absolute;left:1764;top:2347;width:1656;height:110" type="#_x0000_t75" stroked="false">
              <v:imagedata r:id="rId785" o:title=""/>
            </v:shape>
            <v:shape style="position:absolute;left:3396;top:2443;width:1654;height:14" type="#_x0000_t75" stroked="false">
              <v:imagedata r:id="rId833" o:title=""/>
            </v:shape>
            <v:shape style="position:absolute;left:5036;top:2448;width:1647;height:10" type="#_x0000_t75" stroked="false">
              <v:imagedata r:id="rId831" o:title=""/>
            </v:shape>
            <v:shape style="position:absolute;left:6678;top:2443;width:1658;height:14" type="#_x0000_t75" stroked="false">
              <v:imagedata r:id="rId788" o:title=""/>
            </v:shape>
            <v:shape style="position:absolute;left:8322;top:2448;width:1652;height:10" type="#_x0000_t75" stroked="false">
              <v:imagedata r:id="rId789" o:title=""/>
            </v:shape>
            <w10:wrap type="none"/>
          </v:group>
        </w:pict>
      </w:r>
      <w:r>
        <w:rPr>
          <w:rFonts w:ascii="Arial Narrow" w:hAnsi="Arial Narrow" w:cs="Arial Narrow" w:eastAsia="Arial Narrow" w:hint="default"/>
        </w:rPr>
        <w:t>4</w:t>
      </w:r>
      <w:r>
        <w:rPr/>
        <w:t>．主营业务（分地区）</w:t>
      </w:r>
    </w:p>
    <w:p>
      <w:pPr>
        <w:spacing w:line="240" w:lineRule="auto" w:before="5"/>
        <w:rPr>
          <w:rFonts w:ascii="宋体" w:hAnsi="宋体" w:cs="宋体" w:eastAsia="宋体" w:hint="default"/>
          <w:sz w:val="13"/>
          <w:szCs w:val="13"/>
        </w:rPr>
      </w:pPr>
    </w:p>
    <w:tbl>
      <w:tblPr>
        <w:tblW w:w="0" w:type="auto"/>
        <w:jc w:val="left"/>
        <w:tblInd w:w="690" w:type="dxa"/>
        <w:tblLayout w:type="fixed"/>
        <w:tblCellMar>
          <w:top w:w="0" w:type="dxa"/>
          <w:left w:w="0" w:type="dxa"/>
          <w:bottom w:w="0" w:type="dxa"/>
          <w:right w:w="0" w:type="dxa"/>
        </w:tblCellMar>
        <w:tblLook w:val="01E0"/>
      </w:tblPr>
      <w:tblGrid>
        <w:gridCol w:w="1656"/>
        <w:gridCol w:w="1640"/>
        <w:gridCol w:w="1642"/>
        <w:gridCol w:w="1644"/>
        <w:gridCol w:w="1642"/>
      </w:tblGrid>
      <w:tr>
        <w:trPr>
          <w:trHeight w:val="286" w:hRule="exact"/>
        </w:trPr>
        <w:tc>
          <w:tcPr>
            <w:tcW w:w="1656" w:type="dxa"/>
            <w:tcBorders>
              <w:top w:val="single" w:sz="12" w:space="0" w:color="000000"/>
              <w:left w:val="nil" w:sz="6" w:space="0" w:color="auto"/>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20"/>
                <w:szCs w:val="20"/>
              </w:rPr>
            </w:pPr>
          </w:p>
        </w:tc>
        <w:tc>
          <w:tcPr>
            <w:tcW w:w="3282" w:type="dxa"/>
            <w:gridSpan w:val="2"/>
            <w:tcBorders>
              <w:top w:val="single" w:sz="12" w:space="0" w:color="000000"/>
              <w:left w:val="single" w:sz="4" w:space="0" w:color="000000"/>
              <w:bottom w:val="nil" w:sz="6" w:space="0" w:color="auto"/>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hAnsi="宋体" w:cs="宋体" w:eastAsia="宋体" w:hint="default"/>
                <w:sz w:val="18"/>
                <w:szCs w:val="18"/>
              </w:rPr>
              <w:t>本期数</w:t>
            </w:r>
          </w:p>
        </w:tc>
        <w:tc>
          <w:tcPr>
            <w:tcW w:w="3286" w:type="dxa"/>
            <w:gridSpan w:val="2"/>
            <w:vMerge w:val="restart"/>
            <w:tcBorders>
              <w:top w:val="single" w:sz="12" w:space="0" w:color="000000"/>
              <w:left w:val="single" w:sz="4" w:space="0" w:color="000000"/>
              <w:right w:val="nil" w:sz="6" w:space="0" w:color="auto"/>
            </w:tcBorders>
          </w:tcPr>
          <w:p>
            <w:pPr>
              <w:pStyle w:val="TableParagraph"/>
              <w:spacing w:line="240" w:lineRule="auto" w:before="39"/>
              <w:ind w:right="3"/>
              <w:jc w:val="center"/>
              <w:rPr>
                <w:rFonts w:ascii="宋体" w:hAnsi="宋体" w:cs="宋体" w:eastAsia="宋体" w:hint="default"/>
                <w:sz w:val="18"/>
                <w:szCs w:val="18"/>
              </w:rPr>
            </w:pPr>
            <w:r>
              <w:rPr>
                <w:rFonts w:ascii="宋体" w:hAnsi="宋体" w:cs="宋体" w:eastAsia="宋体" w:hint="default"/>
                <w:sz w:val="18"/>
                <w:szCs w:val="18"/>
              </w:rPr>
              <w:t>上年同期数</w:t>
            </w:r>
          </w:p>
        </w:tc>
      </w:tr>
      <w:tr>
        <w:trPr>
          <w:trHeight w:val="108" w:hRule="exact"/>
        </w:trPr>
        <w:tc>
          <w:tcPr>
            <w:tcW w:w="1656" w:type="dxa"/>
            <w:vMerge w:val="restart"/>
            <w:tcBorders>
              <w:top w:val="nil" w:sz="6" w:space="0" w:color="auto"/>
              <w:left w:val="nil" w:sz="6" w:space="0" w:color="auto"/>
              <w:right w:val="nil" w:sz="6" w:space="0" w:color="auto"/>
            </w:tcBorders>
          </w:tcPr>
          <w:p>
            <w:pPr>
              <w:pStyle w:val="TableParagraph"/>
              <w:spacing w:line="193" w:lineRule="exact"/>
              <w:ind w:left="475" w:right="0"/>
              <w:jc w:val="left"/>
              <w:rPr>
                <w:rFonts w:ascii="宋体" w:hAnsi="宋体" w:cs="宋体" w:eastAsia="宋体" w:hint="default"/>
                <w:sz w:val="18"/>
                <w:szCs w:val="18"/>
              </w:rPr>
            </w:pPr>
            <w:r>
              <w:rPr>
                <w:rFonts w:ascii="宋体" w:hAnsi="宋体" w:cs="宋体" w:eastAsia="宋体" w:hint="default"/>
                <w:sz w:val="18"/>
                <w:szCs w:val="18"/>
              </w:rPr>
              <w:t>地区名称</w:t>
            </w:r>
          </w:p>
        </w:tc>
        <w:tc>
          <w:tcPr>
            <w:tcW w:w="1640" w:type="dxa"/>
            <w:vMerge w:val="restart"/>
            <w:tcBorders>
              <w:top w:val="nil" w:sz="6" w:space="0" w:color="auto"/>
              <w:left w:val="nil" w:sz="6" w:space="0" w:color="auto"/>
              <w:right w:val="nil" w:sz="6" w:space="0" w:color="auto"/>
            </w:tcBorders>
          </w:tcPr>
          <w:p>
            <w:pPr/>
          </w:p>
        </w:tc>
        <w:tc>
          <w:tcPr>
            <w:tcW w:w="1642" w:type="dxa"/>
            <w:tcBorders>
              <w:top w:val="nil" w:sz="6" w:space="0" w:color="auto"/>
              <w:left w:val="nil" w:sz="6" w:space="0" w:color="auto"/>
              <w:bottom w:val="nil" w:sz="6" w:space="0" w:color="auto"/>
              <w:right w:val="single" w:sz="4" w:space="0" w:color="000000"/>
            </w:tcBorders>
          </w:tcPr>
          <w:p>
            <w:pPr/>
          </w:p>
        </w:tc>
        <w:tc>
          <w:tcPr>
            <w:tcW w:w="3286" w:type="dxa"/>
            <w:gridSpan w:val="2"/>
            <w:vMerge/>
            <w:tcBorders>
              <w:left w:val="single" w:sz="4" w:space="0" w:color="000000"/>
              <w:bottom w:val="nil" w:sz="6" w:space="0" w:color="auto"/>
              <w:right w:val="nil" w:sz="6" w:space="0" w:color="auto"/>
            </w:tcBorders>
          </w:tcPr>
          <w:p>
            <w:pPr/>
          </w:p>
        </w:tc>
      </w:tr>
      <w:tr>
        <w:trPr>
          <w:trHeight w:val="90" w:hRule="exact"/>
        </w:trPr>
        <w:tc>
          <w:tcPr>
            <w:tcW w:w="1656" w:type="dxa"/>
            <w:vMerge/>
            <w:tcBorders>
              <w:left w:val="nil" w:sz="6" w:space="0" w:color="auto"/>
              <w:bottom w:val="nil" w:sz="6" w:space="0" w:color="auto"/>
              <w:right w:val="nil" w:sz="6" w:space="0" w:color="auto"/>
            </w:tcBorders>
          </w:tcPr>
          <w:p>
            <w:pPr/>
          </w:p>
        </w:tc>
        <w:tc>
          <w:tcPr>
            <w:tcW w:w="1640" w:type="dxa"/>
            <w:vMerge/>
            <w:tcBorders>
              <w:left w:val="nil" w:sz="6" w:space="0" w:color="auto"/>
              <w:bottom w:val="nil" w:sz="6" w:space="0" w:color="auto"/>
              <w:right w:val="nil" w:sz="6" w:space="0" w:color="auto"/>
            </w:tcBorders>
          </w:tcPr>
          <w:p>
            <w:pPr/>
          </w:p>
        </w:tc>
        <w:tc>
          <w:tcPr>
            <w:tcW w:w="1642" w:type="dxa"/>
            <w:tcBorders>
              <w:top w:val="nil" w:sz="6" w:space="0" w:color="auto"/>
              <w:left w:val="single" w:sz="4" w:space="0" w:color="000000"/>
              <w:bottom w:val="nil" w:sz="6" w:space="0" w:color="auto"/>
              <w:right w:val="single" w:sz="4" w:space="0" w:color="000000"/>
            </w:tcBorders>
          </w:tcPr>
          <w:p>
            <w:pPr/>
          </w:p>
        </w:tc>
        <w:tc>
          <w:tcPr>
            <w:tcW w:w="1644" w:type="dxa"/>
            <w:tcBorders>
              <w:top w:val="nil" w:sz="6" w:space="0" w:color="auto"/>
              <w:left w:val="single" w:sz="4" w:space="0" w:color="000000"/>
              <w:bottom w:val="nil" w:sz="6" w:space="0" w:color="auto"/>
              <w:right w:val="single" w:sz="4" w:space="0" w:color="000000"/>
            </w:tcBorders>
          </w:tcPr>
          <w:p>
            <w:pPr/>
          </w:p>
        </w:tc>
        <w:tc>
          <w:tcPr>
            <w:tcW w:w="1642" w:type="dxa"/>
            <w:tcBorders>
              <w:top w:val="nil" w:sz="6" w:space="0" w:color="auto"/>
              <w:left w:val="single" w:sz="4" w:space="0" w:color="000000"/>
              <w:bottom w:val="nil" w:sz="6" w:space="0" w:color="auto"/>
              <w:right w:val="nil" w:sz="6" w:space="0" w:color="auto"/>
            </w:tcBorders>
          </w:tcPr>
          <w:p>
            <w:pPr/>
          </w:p>
        </w:tc>
      </w:tr>
      <w:tr>
        <w:trPr>
          <w:trHeight w:val="283" w:hRule="exact"/>
        </w:trPr>
        <w:tc>
          <w:tcPr>
            <w:tcW w:w="1656" w:type="dxa"/>
            <w:tcBorders>
              <w:top w:val="nil" w:sz="6" w:space="0" w:color="auto"/>
              <w:left w:val="nil" w:sz="6" w:space="0" w:color="auto"/>
              <w:bottom w:val="nil" w:sz="6" w:space="0" w:color="auto"/>
              <w:right w:val="single" w:sz="4" w:space="0" w:color="000000"/>
            </w:tcBorders>
          </w:tcPr>
          <w:p>
            <w:pPr/>
          </w:p>
        </w:tc>
        <w:tc>
          <w:tcPr>
            <w:tcW w:w="1640" w:type="dxa"/>
            <w:tcBorders>
              <w:top w:val="nil" w:sz="6" w:space="0" w:color="auto"/>
              <w:left w:val="single" w:sz="4" w:space="0" w:color="000000"/>
              <w:bottom w:val="nil" w:sz="6" w:space="0" w:color="auto"/>
              <w:right w:val="single" w:sz="4" w:space="0" w:color="000000"/>
            </w:tcBorders>
          </w:tcPr>
          <w:p>
            <w:pPr>
              <w:pStyle w:val="TableParagraph"/>
              <w:spacing w:line="185" w:lineRule="exact"/>
              <w:ind w:left="456"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642" w:type="dxa"/>
            <w:tcBorders>
              <w:top w:val="nil" w:sz="6" w:space="0" w:color="auto"/>
              <w:left w:val="single" w:sz="4" w:space="0" w:color="000000"/>
              <w:bottom w:val="nil" w:sz="6" w:space="0" w:color="auto"/>
              <w:right w:val="single" w:sz="4" w:space="0" w:color="000000"/>
            </w:tcBorders>
          </w:tcPr>
          <w:p>
            <w:pPr>
              <w:pStyle w:val="TableParagraph"/>
              <w:spacing w:line="185" w:lineRule="exact"/>
              <w:ind w:left="455"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644" w:type="dxa"/>
            <w:tcBorders>
              <w:top w:val="nil" w:sz="6" w:space="0" w:color="auto"/>
              <w:left w:val="single" w:sz="4" w:space="0" w:color="000000"/>
              <w:bottom w:val="nil" w:sz="6" w:space="0" w:color="auto"/>
              <w:right w:val="single" w:sz="4" w:space="0" w:color="000000"/>
            </w:tcBorders>
          </w:tcPr>
          <w:p>
            <w:pPr>
              <w:pStyle w:val="TableParagraph"/>
              <w:spacing w:line="185" w:lineRule="exact"/>
              <w:ind w:left="458"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642" w:type="dxa"/>
            <w:tcBorders>
              <w:top w:val="nil" w:sz="6" w:space="0" w:color="auto"/>
              <w:left w:val="single" w:sz="4" w:space="0" w:color="000000"/>
              <w:bottom w:val="nil" w:sz="6" w:space="0" w:color="auto"/>
              <w:right w:val="nil" w:sz="6" w:space="0" w:color="auto"/>
            </w:tcBorders>
          </w:tcPr>
          <w:p>
            <w:pPr>
              <w:pStyle w:val="TableParagraph"/>
              <w:spacing w:line="185" w:lineRule="exact"/>
              <w:ind w:left="455" w:right="0"/>
              <w:jc w:val="left"/>
              <w:rPr>
                <w:rFonts w:ascii="宋体" w:hAnsi="宋体" w:cs="宋体" w:eastAsia="宋体" w:hint="default"/>
                <w:sz w:val="18"/>
                <w:szCs w:val="18"/>
              </w:rPr>
            </w:pPr>
            <w:r>
              <w:rPr>
                <w:rFonts w:ascii="宋体" w:hAnsi="宋体" w:cs="宋体" w:eastAsia="宋体" w:hint="default"/>
                <w:sz w:val="18"/>
                <w:szCs w:val="18"/>
              </w:rPr>
              <w:t>营业成本</w:t>
            </w:r>
          </w:p>
        </w:tc>
      </w:tr>
      <w:tr>
        <w:trPr>
          <w:trHeight w:val="291" w:hRule="exact"/>
        </w:trPr>
        <w:tc>
          <w:tcPr>
            <w:tcW w:w="1656"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19" w:right="0"/>
              <w:jc w:val="center"/>
              <w:rPr>
                <w:rFonts w:ascii="宋体" w:hAnsi="宋体" w:cs="宋体" w:eastAsia="宋体" w:hint="default"/>
                <w:sz w:val="18"/>
                <w:szCs w:val="18"/>
              </w:rPr>
            </w:pPr>
            <w:r>
              <w:rPr>
                <w:rFonts w:ascii="宋体" w:hAnsi="宋体" w:cs="宋体" w:eastAsia="宋体" w:hint="default"/>
                <w:sz w:val="18"/>
                <w:szCs w:val="18"/>
              </w:rPr>
              <w:t>东北</w:t>
            </w:r>
          </w:p>
        </w:tc>
        <w:tc>
          <w:tcPr>
            <w:tcW w:w="1640" w:type="dxa"/>
            <w:tcBorders>
              <w:top w:val="nil" w:sz="6" w:space="0" w:color="auto"/>
              <w:left w:val="single" w:sz="4" w:space="0" w:color="000000"/>
              <w:bottom w:val="nil" w:sz="6" w:space="0" w:color="auto"/>
              <w:right w:val="single" w:sz="4" w:space="0" w:color="000000"/>
            </w:tcBorders>
          </w:tcPr>
          <w:p>
            <w:pPr>
              <w:pStyle w:val="TableParagraph"/>
              <w:spacing w:line="240" w:lineRule="auto" w:before="89"/>
              <w:ind w:right="386"/>
              <w:jc w:val="right"/>
              <w:rPr>
                <w:rFonts w:ascii="Arial Narrow" w:hAnsi="Arial Narrow" w:cs="Arial Narrow" w:eastAsia="Arial Narrow" w:hint="default"/>
                <w:sz w:val="18"/>
                <w:szCs w:val="18"/>
              </w:rPr>
            </w:pPr>
            <w:r>
              <w:rPr>
                <w:rFonts w:ascii="Arial Narrow"/>
                <w:spacing w:val="-1"/>
                <w:sz w:val="18"/>
              </w:rPr>
              <w:t>19,976,720.64</w:t>
            </w:r>
          </w:p>
        </w:tc>
        <w:tc>
          <w:tcPr>
            <w:tcW w:w="1642" w:type="dxa"/>
            <w:tcBorders>
              <w:top w:val="nil" w:sz="6" w:space="0" w:color="auto"/>
              <w:left w:val="single" w:sz="4" w:space="0" w:color="000000"/>
              <w:bottom w:val="nil" w:sz="6" w:space="0" w:color="auto"/>
              <w:right w:val="single" w:sz="4" w:space="0" w:color="000000"/>
            </w:tcBorders>
          </w:tcPr>
          <w:p>
            <w:pPr>
              <w:pStyle w:val="TableParagraph"/>
              <w:spacing w:line="240" w:lineRule="auto" w:before="89"/>
              <w:ind w:right="389"/>
              <w:jc w:val="right"/>
              <w:rPr>
                <w:rFonts w:ascii="Arial Narrow" w:hAnsi="Arial Narrow" w:cs="Arial Narrow" w:eastAsia="Arial Narrow" w:hint="default"/>
                <w:sz w:val="18"/>
                <w:szCs w:val="18"/>
              </w:rPr>
            </w:pPr>
            <w:r>
              <w:rPr>
                <w:rFonts w:ascii="Arial Narrow"/>
                <w:spacing w:val="-1"/>
                <w:sz w:val="18"/>
              </w:rPr>
              <w:t>10,050,055.07</w:t>
            </w:r>
          </w:p>
        </w:tc>
        <w:tc>
          <w:tcPr>
            <w:tcW w:w="1644" w:type="dxa"/>
            <w:tcBorders>
              <w:top w:val="nil" w:sz="6" w:space="0" w:color="auto"/>
              <w:left w:val="single" w:sz="4" w:space="0" w:color="000000"/>
              <w:bottom w:val="nil" w:sz="6" w:space="0" w:color="auto"/>
              <w:right w:val="single" w:sz="4" w:space="0" w:color="000000"/>
            </w:tcBorders>
          </w:tcPr>
          <w:p>
            <w:pPr>
              <w:pStyle w:val="TableParagraph"/>
              <w:spacing w:line="240" w:lineRule="auto" w:before="89"/>
              <w:ind w:right="388"/>
              <w:jc w:val="right"/>
              <w:rPr>
                <w:rFonts w:ascii="Arial Narrow" w:hAnsi="Arial Narrow" w:cs="Arial Narrow" w:eastAsia="Arial Narrow" w:hint="default"/>
                <w:sz w:val="18"/>
                <w:szCs w:val="18"/>
              </w:rPr>
            </w:pPr>
            <w:r>
              <w:rPr>
                <w:rFonts w:ascii="Arial Narrow"/>
                <w:spacing w:val="-1"/>
                <w:sz w:val="18"/>
              </w:rPr>
              <w:t>15,120,754.80</w:t>
            </w:r>
          </w:p>
        </w:tc>
        <w:tc>
          <w:tcPr>
            <w:tcW w:w="1642" w:type="dxa"/>
            <w:tcBorders>
              <w:top w:val="nil" w:sz="6" w:space="0" w:color="auto"/>
              <w:left w:val="single" w:sz="4" w:space="0" w:color="000000"/>
              <w:bottom w:val="nil" w:sz="6" w:space="0" w:color="auto"/>
              <w:right w:val="nil" w:sz="6" w:space="0" w:color="auto"/>
            </w:tcBorders>
          </w:tcPr>
          <w:p>
            <w:pPr>
              <w:pStyle w:val="TableParagraph"/>
              <w:spacing w:line="240" w:lineRule="auto" w:before="89"/>
              <w:ind w:right="393"/>
              <w:jc w:val="right"/>
              <w:rPr>
                <w:rFonts w:ascii="Arial Narrow" w:hAnsi="Arial Narrow" w:cs="Arial Narrow" w:eastAsia="Arial Narrow" w:hint="default"/>
                <w:sz w:val="18"/>
                <w:szCs w:val="18"/>
              </w:rPr>
            </w:pPr>
            <w:r>
              <w:rPr>
                <w:rFonts w:ascii="Arial Narrow"/>
                <w:spacing w:val="-1"/>
                <w:sz w:val="18"/>
              </w:rPr>
              <w:t>6,320,900.06</w:t>
            </w:r>
          </w:p>
        </w:tc>
      </w:tr>
      <w:tr>
        <w:trPr>
          <w:trHeight w:val="94" w:hRule="exact"/>
        </w:trPr>
        <w:tc>
          <w:tcPr>
            <w:tcW w:w="1656" w:type="dxa"/>
            <w:tcBorders>
              <w:top w:val="nil" w:sz="6" w:space="0" w:color="auto"/>
              <w:left w:val="nil" w:sz="6" w:space="0" w:color="auto"/>
              <w:bottom w:val="nil" w:sz="6" w:space="0" w:color="auto"/>
              <w:right w:val="nil" w:sz="6" w:space="0" w:color="auto"/>
            </w:tcBorders>
          </w:tcPr>
          <w:p>
            <w:pPr/>
          </w:p>
        </w:tc>
        <w:tc>
          <w:tcPr>
            <w:tcW w:w="1640" w:type="dxa"/>
            <w:tcBorders>
              <w:top w:val="nil" w:sz="6" w:space="0" w:color="auto"/>
              <w:left w:val="nil" w:sz="6" w:space="0" w:color="auto"/>
              <w:bottom w:val="nil" w:sz="6" w:space="0" w:color="auto"/>
              <w:right w:val="single" w:sz="4" w:space="0" w:color="000000"/>
            </w:tcBorders>
          </w:tcPr>
          <w:p>
            <w:pPr/>
          </w:p>
        </w:tc>
        <w:tc>
          <w:tcPr>
            <w:tcW w:w="1642" w:type="dxa"/>
            <w:tcBorders>
              <w:top w:val="nil" w:sz="6" w:space="0" w:color="auto"/>
              <w:left w:val="single" w:sz="4" w:space="0" w:color="000000"/>
              <w:bottom w:val="nil" w:sz="6" w:space="0" w:color="auto"/>
              <w:right w:val="single" w:sz="4" w:space="0" w:color="000000"/>
            </w:tcBorders>
          </w:tcPr>
          <w:p>
            <w:pPr/>
          </w:p>
        </w:tc>
        <w:tc>
          <w:tcPr>
            <w:tcW w:w="1644" w:type="dxa"/>
            <w:tcBorders>
              <w:top w:val="nil" w:sz="6" w:space="0" w:color="auto"/>
              <w:left w:val="single" w:sz="4" w:space="0" w:color="000000"/>
              <w:bottom w:val="nil" w:sz="6" w:space="0" w:color="auto"/>
              <w:right w:val="single" w:sz="4" w:space="0" w:color="000000"/>
            </w:tcBorders>
          </w:tcPr>
          <w:p>
            <w:pPr/>
          </w:p>
        </w:tc>
        <w:tc>
          <w:tcPr>
            <w:tcW w:w="1642" w:type="dxa"/>
            <w:tcBorders>
              <w:top w:val="nil" w:sz="6" w:space="0" w:color="auto"/>
              <w:left w:val="single" w:sz="4" w:space="0" w:color="000000"/>
              <w:bottom w:val="nil" w:sz="6" w:space="0" w:color="auto"/>
              <w:right w:val="nil" w:sz="6" w:space="0" w:color="auto"/>
            </w:tcBorders>
          </w:tcPr>
          <w:p>
            <w:pPr/>
          </w:p>
        </w:tc>
      </w:tr>
      <w:tr>
        <w:trPr>
          <w:trHeight w:val="379" w:hRule="exact"/>
        </w:trPr>
        <w:tc>
          <w:tcPr>
            <w:tcW w:w="1656"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9" w:right="0"/>
              <w:jc w:val="center"/>
              <w:rPr>
                <w:rFonts w:ascii="宋体" w:hAnsi="宋体" w:cs="宋体" w:eastAsia="宋体" w:hint="default"/>
                <w:sz w:val="18"/>
                <w:szCs w:val="18"/>
              </w:rPr>
            </w:pPr>
            <w:r>
              <w:rPr>
                <w:rFonts w:ascii="宋体" w:hAnsi="宋体" w:cs="宋体" w:eastAsia="宋体" w:hint="default"/>
                <w:sz w:val="18"/>
                <w:szCs w:val="18"/>
              </w:rPr>
              <w:t>华北</w:t>
            </w:r>
          </w:p>
        </w:tc>
        <w:tc>
          <w:tcPr>
            <w:tcW w:w="1640"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387"/>
              <w:jc w:val="right"/>
              <w:rPr>
                <w:rFonts w:ascii="Arial Narrow" w:hAnsi="Arial Narrow" w:cs="Arial Narrow" w:eastAsia="Arial Narrow" w:hint="default"/>
                <w:sz w:val="18"/>
                <w:szCs w:val="18"/>
              </w:rPr>
            </w:pPr>
            <w:r>
              <w:rPr>
                <w:rFonts w:ascii="Arial Narrow"/>
                <w:spacing w:val="-1"/>
                <w:sz w:val="18"/>
              </w:rPr>
              <w:t>133,517,433.71</w:t>
            </w:r>
          </w:p>
        </w:tc>
        <w:tc>
          <w:tcPr>
            <w:tcW w:w="1642"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389"/>
              <w:jc w:val="right"/>
              <w:rPr>
                <w:rFonts w:ascii="Arial Narrow" w:hAnsi="Arial Narrow" w:cs="Arial Narrow" w:eastAsia="Arial Narrow" w:hint="default"/>
                <w:sz w:val="18"/>
                <w:szCs w:val="18"/>
              </w:rPr>
            </w:pPr>
            <w:r>
              <w:rPr>
                <w:rFonts w:ascii="Arial Narrow"/>
                <w:spacing w:val="-1"/>
                <w:sz w:val="18"/>
              </w:rPr>
              <w:t>37,505,175.63</w:t>
            </w:r>
          </w:p>
        </w:tc>
        <w:tc>
          <w:tcPr>
            <w:tcW w:w="1644"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388"/>
              <w:jc w:val="right"/>
              <w:rPr>
                <w:rFonts w:ascii="Arial Narrow" w:hAnsi="Arial Narrow" w:cs="Arial Narrow" w:eastAsia="Arial Narrow" w:hint="default"/>
                <w:sz w:val="18"/>
                <w:szCs w:val="18"/>
              </w:rPr>
            </w:pPr>
            <w:r>
              <w:rPr>
                <w:rFonts w:ascii="Arial Narrow"/>
                <w:spacing w:val="-1"/>
                <w:sz w:val="18"/>
              </w:rPr>
              <w:t>131,198,283.42</w:t>
            </w:r>
          </w:p>
        </w:tc>
        <w:tc>
          <w:tcPr>
            <w:tcW w:w="1642"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394"/>
              <w:jc w:val="right"/>
              <w:rPr>
                <w:rFonts w:ascii="Arial Narrow" w:hAnsi="Arial Narrow" w:cs="Arial Narrow" w:eastAsia="Arial Narrow" w:hint="default"/>
                <w:sz w:val="18"/>
                <w:szCs w:val="18"/>
              </w:rPr>
            </w:pPr>
            <w:r>
              <w:rPr>
                <w:rFonts w:ascii="Arial Narrow"/>
                <w:spacing w:val="-1"/>
                <w:sz w:val="18"/>
              </w:rPr>
              <w:t>36,673,221.07</w:t>
            </w:r>
          </w:p>
        </w:tc>
      </w:tr>
      <w:tr>
        <w:trPr>
          <w:trHeight w:val="286" w:hRule="exact"/>
        </w:trPr>
        <w:tc>
          <w:tcPr>
            <w:tcW w:w="1656"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9" w:right="0"/>
              <w:jc w:val="center"/>
              <w:rPr>
                <w:rFonts w:ascii="宋体" w:hAnsi="宋体" w:cs="宋体" w:eastAsia="宋体" w:hint="default"/>
                <w:sz w:val="18"/>
                <w:szCs w:val="18"/>
              </w:rPr>
            </w:pPr>
            <w:r>
              <w:rPr>
                <w:rFonts w:ascii="宋体" w:hAnsi="宋体" w:cs="宋体" w:eastAsia="宋体" w:hint="default"/>
                <w:sz w:val="18"/>
                <w:szCs w:val="18"/>
              </w:rPr>
              <w:t>华东</w:t>
            </w:r>
          </w:p>
        </w:tc>
        <w:tc>
          <w:tcPr>
            <w:tcW w:w="1640"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387"/>
              <w:jc w:val="right"/>
              <w:rPr>
                <w:rFonts w:ascii="Arial Narrow" w:hAnsi="Arial Narrow" w:cs="Arial Narrow" w:eastAsia="Arial Narrow" w:hint="default"/>
                <w:sz w:val="18"/>
                <w:szCs w:val="18"/>
              </w:rPr>
            </w:pPr>
            <w:r>
              <w:rPr>
                <w:rFonts w:ascii="Arial Narrow"/>
                <w:spacing w:val="-1"/>
                <w:sz w:val="18"/>
              </w:rPr>
              <w:t>109,195,086.85</w:t>
            </w:r>
          </w:p>
        </w:tc>
        <w:tc>
          <w:tcPr>
            <w:tcW w:w="1642"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389"/>
              <w:jc w:val="right"/>
              <w:rPr>
                <w:rFonts w:ascii="Arial Narrow" w:hAnsi="Arial Narrow" w:cs="Arial Narrow" w:eastAsia="Arial Narrow" w:hint="default"/>
                <w:sz w:val="18"/>
                <w:szCs w:val="18"/>
              </w:rPr>
            </w:pPr>
            <w:r>
              <w:rPr>
                <w:rFonts w:ascii="Arial Narrow"/>
                <w:spacing w:val="-1"/>
                <w:sz w:val="18"/>
              </w:rPr>
              <w:t>52,680,869.51</w:t>
            </w:r>
          </w:p>
        </w:tc>
        <w:tc>
          <w:tcPr>
            <w:tcW w:w="1644"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388"/>
              <w:jc w:val="right"/>
              <w:rPr>
                <w:rFonts w:ascii="Arial Narrow" w:hAnsi="Arial Narrow" w:cs="Arial Narrow" w:eastAsia="Arial Narrow" w:hint="default"/>
                <w:sz w:val="18"/>
                <w:szCs w:val="18"/>
              </w:rPr>
            </w:pPr>
            <w:r>
              <w:rPr>
                <w:rFonts w:ascii="Arial Narrow"/>
                <w:spacing w:val="-1"/>
                <w:sz w:val="18"/>
              </w:rPr>
              <w:t>76,587,265.17</w:t>
            </w:r>
          </w:p>
        </w:tc>
        <w:tc>
          <w:tcPr>
            <w:tcW w:w="1642" w:type="dxa"/>
            <w:tcBorders>
              <w:top w:val="nil" w:sz="6" w:space="0" w:color="auto"/>
              <w:left w:val="single" w:sz="4" w:space="0" w:color="000000"/>
              <w:bottom w:val="nil" w:sz="6" w:space="0" w:color="auto"/>
              <w:right w:val="nil" w:sz="6" w:space="0" w:color="auto"/>
            </w:tcBorders>
          </w:tcPr>
          <w:p>
            <w:pPr>
              <w:pStyle w:val="TableParagraph"/>
              <w:spacing w:line="240" w:lineRule="auto" w:before="84"/>
              <w:ind w:right="394"/>
              <w:jc w:val="right"/>
              <w:rPr>
                <w:rFonts w:ascii="Arial Narrow" w:hAnsi="Arial Narrow" w:cs="Arial Narrow" w:eastAsia="Arial Narrow" w:hint="default"/>
                <w:sz w:val="18"/>
                <w:szCs w:val="18"/>
              </w:rPr>
            </w:pPr>
            <w:r>
              <w:rPr>
                <w:rFonts w:ascii="Arial Narrow"/>
                <w:spacing w:val="-1"/>
                <w:sz w:val="18"/>
              </w:rPr>
              <w:t>34,093,593.08</w:t>
            </w:r>
          </w:p>
        </w:tc>
      </w:tr>
      <w:tr>
        <w:trPr>
          <w:trHeight w:val="94" w:hRule="exact"/>
        </w:trPr>
        <w:tc>
          <w:tcPr>
            <w:tcW w:w="1656" w:type="dxa"/>
            <w:tcBorders>
              <w:top w:val="nil" w:sz="6" w:space="0" w:color="auto"/>
              <w:left w:val="nil" w:sz="6" w:space="0" w:color="auto"/>
              <w:bottom w:val="nil" w:sz="6" w:space="0" w:color="auto"/>
              <w:right w:val="nil" w:sz="6" w:space="0" w:color="auto"/>
            </w:tcBorders>
          </w:tcPr>
          <w:p>
            <w:pPr/>
          </w:p>
        </w:tc>
        <w:tc>
          <w:tcPr>
            <w:tcW w:w="1640" w:type="dxa"/>
            <w:tcBorders>
              <w:top w:val="nil" w:sz="6" w:space="0" w:color="auto"/>
              <w:left w:val="nil" w:sz="6" w:space="0" w:color="auto"/>
              <w:bottom w:val="nil" w:sz="6" w:space="0" w:color="auto"/>
              <w:right w:val="single" w:sz="4" w:space="0" w:color="000000"/>
            </w:tcBorders>
          </w:tcPr>
          <w:p>
            <w:pPr/>
          </w:p>
        </w:tc>
        <w:tc>
          <w:tcPr>
            <w:tcW w:w="1642" w:type="dxa"/>
            <w:tcBorders>
              <w:top w:val="nil" w:sz="6" w:space="0" w:color="auto"/>
              <w:left w:val="single" w:sz="4" w:space="0" w:color="000000"/>
              <w:bottom w:val="nil" w:sz="6" w:space="0" w:color="auto"/>
              <w:right w:val="single" w:sz="4" w:space="0" w:color="000000"/>
            </w:tcBorders>
          </w:tcPr>
          <w:p>
            <w:pPr/>
          </w:p>
        </w:tc>
        <w:tc>
          <w:tcPr>
            <w:tcW w:w="1644" w:type="dxa"/>
            <w:tcBorders>
              <w:top w:val="nil" w:sz="6" w:space="0" w:color="auto"/>
              <w:left w:val="single" w:sz="4" w:space="0" w:color="000000"/>
              <w:bottom w:val="nil" w:sz="6" w:space="0" w:color="auto"/>
              <w:right w:val="single" w:sz="4" w:space="0" w:color="000000"/>
            </w:tcBorders>
          </w:tcPr>
          <w:p>
            <w:pPr/>
          </w:p>
        </w:tc>
        <w:tc>
          <w:tcPr>
            <w:tcW w:w="1642" w:type="dxa"/>
            <w:tcBorders>
              <w:top w:val="nil" w:sz="6" w:space="0" w:color="auto"/>
              <w:left w:val="single" w:sz="4" w:space="0" w:color="000000"/>
              <w:bottom w:val="nil" w:sz="6" w:space="0" w:color="auto"/>
              <w:right w:val="nil" w:sz="6" w:space="0" w:color="auto"/>
            </w:tcBorders>
          </w:tcPr>
          <w:p>
            <w:pPr/>
          </w:p>
        </w:tc>
      </w:tr>
      <w:tr>
        <w:trPr>
          <w:trHeight w:val="285" w:hRule="exact"/>
        </w:trPr>
        <w:tc>
          <w:tcPr>
            <w:tcW w:w="1656"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9" w:right="0"/>
              <w:jc w:val="center"/>
              <w:rPr>
                <w:rFonts w:ascii="宋体" w:hAnsi="宋体" w:cs="宋体" w:eastAsia="宋体" w:hint="default"/>
                <w:sz w:val="18"/>
                <w:szCs w:val="18"/>
              </w:rPr>
            </w:pPr>
            <w:r>
              <w:rPr>
                <w:rFonts w:ascii="宋体" w:hAnsi="宋体" w:cs="宋体" w:eastAsia="宋体" w:hint="default"/>
                <w:sz w:val="18"/>
                <w:szCs w:val="18"/>
              </w:rPr>
              <w:t>华南</w:t>
            </w:r>
          </w:p>
        </w:tc>
        <w:tc>
          <w:tcPr>
            <w:tcW w:w="1640"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386"/>
              <w:jc w:val="right"/>
              <w:rPr>
                <w:rFonts w:ascii="Arial Narrow" w:hAnsi="Arial Narrow" w:cs="Arial Narrow" w:eastAsia="Arial Narrow" w:hint="default"/>
                <w:sz w:val="18"/>
                <w:szCs w:val="18"/>
              </w:rPr>
            </w:pPr>
            <w:r>
              <w:rPr>
                <w:rFonts w:ascii="Arial Narrow"/>
                <w:spacing w:val="-1"/>
                <w:sz w:val="18"/>
              </w:rPr>
              <w:t>29,743,501.73</w:t>
            </w:r>
          </w:p>
        </w:tc>
        <w:tc>
          <w:tcPr>
            <w:tcW w:w="1642"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388"/>
              <w:jc w:val="right"/>
              <w:rPr>
                <w:rFonts w:ascii="Arial Narrow" w:hAnsi="Arial Narrow" w:cs="Arial Narrow" w:eastAsia="Arial Narrow" w:hint="default"/>
                <w:sz w:val="18"/>
                <w:szCs w:val="18"/>
              </w:rPr>
            </w:pPr>
            <w:r>
              <w:rPr>
                <w:rFonts w:ascii="Arial Narrow"/>
                <w:spacing w:val="-1"/>
                <w:sz w:val="18"/>
              </w:rPr>
              <w:t>9,838,421.92</w:t>
            </w:r>
          </w:p>
        </w:tc>
        <w:tc>
          <w:tcPr>
            <w:tcW w:w="1644"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388"/>
              <w:jc w:val="right"/>
              <w:rPr>
                <w:rFonts w:ascii="Arial Narrow" w:hAnsi="Arial Narrow" w:cs="Arial Narrow" w:eastAsia="Arial Narrow" w:hint="default"/>
                <w:sz w:val="18"/>
                <w:szCs w:val="18"/>
              </w:rPr>
            </w:pPr>
            <w:r>
              <w:rPr>
                <w:rFonts w:ascii="Arial Narrow"/>
                <w:spacing w:val="-1"/>
                <w:sz w:val="18"/>
              </w:rPr>
              <w:t>23,618,345.40</w:t>
            </w:r>
          </w:p>
        </w:tc>
        <w:tc>
          <w:tcPr>
            <w:tcW w:w="1642"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393"/>
              <w:jc w:val="right"/>
              <w:rPr>
                <w:rFonts w:ascii="Arial Narrow" w:hAnsi="Arial Narrow" w:cs="Arial Narrow" w:eastAsia="Arial Narrow" w:hint="default"/>
                <w:sz w:val="18"/>
                <w:szCs w:val="18"/>
              </w:rPr>
            </w:pPr>
            <w:r>
              <w:rPr>
                <w:rFonts w:ascii="Arial Narrow"/>
                <w:spacing w:val="-1"/>
                <w:sz w:val="18"/>
              </w:rPr>
              <w:t>6,780,309.76</w:t>
            </w:r>
          </w:p>
        </w:tc>
      </w:tr>
      <w:tr>
        <w:trPr>
          <w:trHeight w:val="94" w:hRule="exact"/>
        </w:trPr>
        <w:tc>
          <w:tcPr>
            <w:tcW w:w="1656" w:type="dxa"/>
            <w:tcBorders>
              <w:top w:val="nil" w:sz="6" w:space="0" w:color="auto"/>
              <w:left w:val="nil" w:sz="6" w:space="0" w:color="auto"/>
              <w:bottom w:val="nil" w:sz="6" w:space="0" w:color="auto"/>
              <w:right w:val="nil" w:sz="6" w:space="0" w:color="auto"/>
            </w:tcBorders>
          </w:tcPr>
          <w:p>
            <w:pPr/>
          </w:p>
        </w:tc>
        <w:tc>
          <w:tcPr>
            <w:tcW w:w="1640" w:type="dxa"/>
            <w:tcBorders>
              <w:top w:val="nil" w:sz="6" w:space="0" w:color="auto"/>
              <w:left w:val="nil" w:sz="6" w:space="0" w:color="auto"/>
              <w:bottom w:val="nil" w:sz="6" w:space="0" w:color="auto"/>
              <w:right w:val="single" w:sz="4" w:space="0" w:color="000000"/>
            </w:tcBorders>
          </w:tcPr>
          <w:p>
            <w:pPr/>
          </w:p>
        </w:tc>
        <w:tc>
          <w:tcPr>
            <w:tcW w:w="1642" w:type="dxa"/>
            <w:tcBorders>
              <w:top w:val="nil" w:sz="6" w:space="0" w:color="auto"/>
              <w:left w:val="single" w:sz="4" w:space="0" w:color="000000"/>
              <w:bottom w:val="nil" w:sz="6" w:space="0" w:color="auto"/>
              <w:right w:val="single" w:sz="4" w:space="0" w:color="000000"/>
            </w:tcBorders>
          </w:tcPr>
          <w:p>
            <w:pPr/>
          </w:p>
        </w:tc>
        <w:tc>
          <w:tcPr>
            <w:tcW w:w="1644" w:type="dxa"/>
            <w:tcBorders>
              <w:top w:val="nil" w:sz="6" w:space="0" w:color="auto"/>
              <w:left w:val="single" w:sz="4" w:space="0" w:color="000000"/>
              <w:bottom w:val="nil" w:sz="6" w:space="0" w:color="auto"/>
              <w:right w:val="single" w:sz="4" w:space="0" w:color="000000"/>
            </w:tcBorders>
          </w:tcPr>
          <w:p>
            <w:pPr/>
          </w:p>
        </w:tc>
        <w:tc>
          <w:tcPr>
            <w:tcW w:w="1642" w:type="dxa"/>
            <w:tcBorders>
              <w:top w:val="nil" w:sz="6" w:space="0" w:color="auto"/>
              <w:left w:val="single" w:sz="4" w:space="0" w:color="000000"/>
              <w:bottom w:val="nil" w:sz="6" w:space="0" w:color="auto"/>
              <w:right w:val="nil" w:sz="6" w:space="0" w:color="auto"/>
            </w:tcBorders>
          </w:tcPr>
          <w:p>
            <w:pPr/>
          </w:p>
        </w:tc>
      </w:tr>
      <w:tr>
        <w:trPr>
          <w:trHeight w:val="285" w:hRule="exact"/>
        </w:trPr>
        <w:tc>
          <w:tcPr>
            <w:tcW w:w="1656"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9" w:right="0"/>
              <w:jc w:val="center"/>
              <w:rPr>
                <w:rFonts w:ascii="宋体" w:hAnsi="宋体" w:cs="宋体" w:eastAsia="宋体" w:hint="default"/>
                <w:sz w:val="18"/>
                <w:szCs w:val="18"/>
              </w:rPr>
            </w:pPr>
            <w:r>
              <w:rPr>
                <w:rFonts w:ascii="宋体" w:hAnsi="宋体" w:cs="宋体" w:eastAsia="宋体" w:hint="default"/>
                <w:sz w:val="18"/>
                <w:szCs w:val="18"/>
              </w:rPr>
              <w:t>华中</w:t>
            </w:r>
          </w:p>
        </w:tc>
        <w:tc>
          <w:tcPr>
            <w:tcW w:w="1640"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386"/>
              <w:jc w:val="right"/>
              <w:rPr>
                <w:rFonts w:ascii="Arial Narrow" w:hAnsi="Arial Narrow" w:cs="Arial Narrow" w:eastAsia="Arial Narrow" w:hint="default"/>
                <w:sz w:val="18"/>
                <w:szCs w:val="18"/>
              </w:rPr>
            </w:pPr>
            <w:r>
              <w:rPr>
                <w:rFonts w:ascii="Arial Narrow"/>
                <w:spacing w:val="-1"/>
                <w:sz w:val="18"/>
              </w:rPr>
              <w:t>12,625,632.03</w:t>
            </w:r>
          </w:p>
        </w:tc>
        <w:tc>
          <w:tcPr>
            <w:tcW w:w="1642"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388"/>
              <w:jc w:val="right"/>
              <w:rPr>
                <w:rFonts w:ascii="Arial Narrow" w:hAnsi="Arial Narrow" w:cs="Arial Narrow" w:eastAsia="Arial Narrow" w:hint="default"/>
                <w:sz w:val="18"/>
                <w:szCs w:val="18"/>
              </w:rPr>
            </w:pPr>
            <w:r>
              <w:rPr>
                <w:rFonts w:ascii="Arial Narrow"/>
                <w:spacing w:val="-1"/>
                <w:sz w:val="18"/>
              </w:rPr>
              <w:t>3,419,226.68</w:t>
            </w:r>
          </w:p>
        </w:tc>
        <w:tc>
          <w:tcPr>
            <w:tcW w:w="1644"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388"/>
              <w:jc w:val="right"/>
              <w:rPr>
                <w:rFonts w:ascii="Arial Narrow" w:hAnsi="Arial Narrow" w:cs="Arial Narrow" w:eastAsia="Arial Narrow" w:hint="default"/>
                <w:sz w:val="18"/>
                <w:szCs w:val="18"/>
              </w:rPr>
            </w:pPr>
            <w:r>
              <w:rPr>
                <w:rFonts w:ascii="Arial Narrow"/>
                <w:spacing w:val="-1"/>
                <w:sz w:val="18"/>
              </w:rPr>
              <w:t>13,524,667.19</w:t>
            </w:r>
          </w:p>
        </w:tc>
        <w:tc>
          <w:tcPr>
            <w:tcW w:w="1642"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393"/>
              <w:jc w:val="right"/>
              <w:rPr>
                <w:rFonts w:ascii="Arial Narrow" w:hAnsi="Arial Narrow" w:cs="Arial Narrow" w:eastAsia="Arial Narrow" w:hint="default"/>
                <w:sz w:val="18"/>
                <w:szCs w:val="18"/>
              </w:rPr>
            </w:pPr>
            <w:r>
              <w:rPr>
                <w:rFonts w:ascii="Arial Narrow"/>
                <w:spacing w:val="-1"/>
                <w:sz w:val="18"/>
              </w:rPr>
              <w:t>5,706,379.89</w:t>
            </w:r>
          </w:p>
        </w:tc>
      </w:tr>
      <w:tr>
        <w:trPr>
          <w:trHeight w:val="94" w:hRule="exact"/>
        </w:trPr>
        <w:tc>
          <w:tcPr>
            <w:tcW w:w="1656" w:type="dxa"/>
            <w:tcBorders>
              <w:top w:val="nil" w:sz="6" w:space="0" w:color="auto"/>
              <w:left w:val="nil" w:sz="6" w:space="0" w:color="auto"/>
              <w:bottom w:val="nil" w:sz="6" w:space="0" w:color="auto"/>
              <w:right w:val="nil" w:sz="6" w:space="0" w:color="auto"/>
            </w:tcBorders>
          </w:tcPr>
          <w:p>
            <w:pPr/>
          </w:p>
        </w:tc>
        <w:tc>
          <w:tcPr>
            <w:tcW w:w="1640" w:type="dxa"/>
            <w:tcBorders>
              <w:top w:val="nil" w:sz="6" w:space="0" w:color="auto"/>
              <w:left w:val="nil" w:sz="6" w:space="0" w:color="auto"/>
              <w:bottom w:val="nil" w:sz="6" w:space="0" w:color="auto"/>
              <w:right w:val="single" w:sz="4" w:space="0" w:color="000000"/>
            </w:tcBorders>
          </w:tcPr>
          <w:p>
            <w:pPr/>
          </w:p>
        </w:tc>
        <w:tc>
          <w:tcPr>
            <w:tcW w:w="1642" w:type="dxa"/>
            <w:tcBorders>
              <w:top w:val="nil" w:sz="6" w:space="0" w:color="auto"/>
              <w:left w:val="single" w:sz="4" w:space="0" w:color="000000"/>
              <w:bottom w:val="nil" w:sz="6" w:space="0" w:color="auto"/>
              <w:right w:val="single" w:sz="4" w:space="0" w:color="000000"/>
            </w:tcBorders>
          </w:tcPr>
          <w:p>
            <w:pPr/>
          </w:p>
        </w:tc>
        <w:tc>
          <w:tcPr>
            <w:tcW w:w="1644" w:type="dxa"/>
            <w:tcBorders>
              <w:top w:val="nil" w:sz="6" w:space="0" w:color="auto"/>
              <w:left w:val="single" w:sz="4" w:space="0" w:color="000000"/>
              <w:bottom w:val="nil" w:sz="6" w:space="0" w:color="auto"/>
              <w:right w:val="single" w:sz="4" w:space="0" w:color="000000"/>
            </w:tcBorders>
          </w:tcPr>
          <w:p>
            <w:pPr/>
          </w:p>
        </w:tc>
        <w:tc>
          <w:tcPr>
            <w:tcW w:w="1642" w:type="dxa"/>
            <w:tcBorders>
              <w:top w:val="nil" w:sz="6" w:space="0" w:color="auto"/>
              <w:left w:val="single" w:sz="4" w:space="0" w:color="000000"/>
              <w:bottom w:val="nil" w:sz="6" w:space="0" w:color="auto"/>
              <w:right w:val="nil" w:sz="6" w:space="0" w:color="auto"/>
            </w:tcBorders>
          </w:tcPr>
          <w:p>
            <w:pPr/>
          </w:p>
        </w:tc>
      </w:tr>
      <w:tr>
        <w:trPr>
          <w:trHeight w:val="285" w:hRule="exact"/>
        </w:trPr>
        <w:tc>
          <w:tcPr>
            <w:tcW w:w="1656"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9" w:right="0"/>
              <w:jc w:val="center"/>
              <w:rPr>
                <w:rFonts w:ascii="宋体" w:hAnsi="宋体" w:cs="宋体" w:eastAsia="宋体" w:hint="default"/>
                <w:sz w:val="18"/>
                <w:szCs w:val="18"/>
              </w:rPr>
            </w:pPr>
            <w:r>
              <w:rPr>
                <w:rFonts w:ascii="宋体" w:hAnsi="宋体" w:cs="宋体" w:eastAsia="宋体" w:hint="default"/>
                <w:sz w:val="18"/>
                <w:szCs w:val="18"/>
              </w:rPr>
              <w:t>西北</w:t>
            </w:r>
          </w:p>
        </w:tc>
        <w:tc>
          <w:tcPr>
            <w:tcW w:w="1640"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386"/>
              <w:jc w:val="right"/>
              <w:rPr>
                <w:rFonts w:ascii="Arial Narrow" w:hAnsi="Arial Narrow" w:cs="Arial Narrow" w:eastAsia="Arial Narrow" w:hint="default"/>
                <w:sz w:val="18"/>
                <w:szCs w:val="18"/>
              </w:rPr>
            </w:pPr>
            <w:r>
              <w:rPr>
                <w:rFonts w:ascii="Arial Narrow"/>
                <w:spacing w:val="-1"/>
                <w:sz w:val="18"/>
              </w:rPr>
              <w:t>42,872,104.13</w:t>
            </w:r>
          </w:p>
        </w:tc>
        <w:tc>
          <w:tcPr>
            <w:tcW w:w="1642"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389"/>
              <w:jc w:val="right"/>
              <w:rPr>
                <w:rFonts w:ascii="Arial Narrow" w:hAnsi="Arial Narrow" w:cs="Arial Narrow" w:eastAsia="Arial Narrow" w:hint="default"/>
                <w:sz w:val="18"/>
                <w:szCs w:val="18"/>
              </w:rPr>
            </w:pPr>
            <w:r>
              <w:rPr>
                <w:rFonts w:ascii="Arial Narrow"/>
                <w:spacing w:val="-1"/>
                <w:sz w:val="18"/>
              </w:rPr>
              <w:t>15,938,914.06</w:t>
            </w:r>
          </w:p>
        </w:tc>
        <w:tc>
          <w:tcPr>
            <w:tcW w:w="1644"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388"/>
              <w:jc w:val="right"/>
              <w:rPr>
                <w:rFonts w:ascii="Arial Narrow" w:hAnsi="Arial Narrow" w:cs="Arial Narrow" w:eastAsia="Arial Narrow" w:hint="default"/>
                <w:sz w:val="18"/>
                <w:szCs w:val="18"/>
              </w:rPr>
            </w:pPr>
            <w:r>
              <w:rPr>
                <w:rFonts w:ascii="Arial Narrow"/>
                <w:spacing w:val="-1"/>
                <w:sz w:val="18"/>
              </w:rPr>
              <w:t>12,860,139.17</w:t>
            </w:r>
          </w:p>
        </w:tc>
        <w:tc>
          <w:tcPr>
            <w:tcW w:w="1642"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393"/>
              <w:jc w:val="right"/>
              <w:rPr>
                <w:rFonts w:ascii="Arial Narrow" w:hAnsi="Arial Narrow" w:cs="Arial Narrow" w:eastAsia="Arial Narrow" w:hint="default"/>
                <w:sz w:val="18"/>
                <w:szCs w:val="18"/>
              </w:rPr>
            </w:pPr>
            <w:r>
              <w:rPr>
                <w:rFonts w:ascii="Arial Narrow"/>
                <w:spacing w:val="-1"/>
                <w:sz w:val="18"/>
              </w:rPr>
              <w:t>3,342,246.23</w:t>
            </w:r>
          </w:p>
        </w:tc>
      </w:tr>
      <w:tr>
        <w:trPr>
          <w:trHeight w:val="94" w:hRule="exact"/>
        </w:trPr>
        <w:tc>
          <w:tcPr>
            <w:tcW w:w="1656" w:type="dxa"/>
            <w:tcBorders>
              <w:top w:val="nil" w:sz="6" w:space="0" w:color="auto"/>
              <w:left w:val="nil" w:sz="6" w:space="0" w:color="auto"/>
              <w:bottom w:val="nil" w:sz="6" w:space="0" w:color="auto"/>
              <w:right w:val="nil" w:sz="6" w:space="0" w:color="auto"/>
            </w:tcBorders>
          </w:tcPr>
          <w:p>
            <w:pPr/>
          </w:p>
        </w:tc>
        <w:tc>
          <w:tcPr>
            <w:tcW w:w="1640" w:type="dxa"/>
            <w:tcBorders>
              <w:top w:val="nil" w:sz="6" w:space="0" w:color="auto"/>
              <w:left w:val="nil" w:sz="6" w:space="0" w:color="auto"/>
              <w:bottom w:val="nil" w:sz="6" w:space="0" w:color="auto"/>
              <w:right w:val="single" w:sz="4" w:space="0" w:color="000000"/>
            </w:tcBorders>
          </w:tcPr>
          <w:p>
            <w:pPr/>
          </w:p>
        </w:tc>
        <w:tc>
          <w:tcPr>
            <w:tcW w:w="1642" w:type="dxa"/>
            <w:tcBorders>
              <w:top w:val="nil" w:sz="6" w:space="0" w:color="auto"/>
              <w:left w:val="single" w:sz="4" w:space="0" w:color="000000"/>
              <w:bottom w:val="nil" w:sz="6" w:space="0" w:color="auto"/>
              <w:right w:val="single" w:sz="4" w:space="0" w:color="000000"/>
            </w:tcBorders>
          </w:tcPr>
          <w:p>
            <w:pPr/>
          </w:p>
        </w:tc>
        <w:tc>
          <w:tcPr>
            <w:tcW w:w="1644" w:type="dxa"/>
            <w:tcBorders>
              <w:top w:val="nil" w:sz="6" w:space="0" w:color="auto"/>
              <w:left w:val="single" w:sz="4" w:space="0" w:color="000000"/>
              <w:bottom w:val="nil" w:sz="6" w:space="0" w:color="auto"/>
              <w:right w:val="single" w:sz="4" w:space="0" w:color="000000"/>
            </w:tcBorders>
          </w:tcPr>
          <w:p>
            <w:pPr/>
          </w:p>
        </w:tc>
        <w:tc>
          <w:tcPr>
            <w:tcW w:w="1642" w:type="dxa"/>
            <w:tcBorders>
              <w:top w:val="nil" w:sz="6" w:space="0" w:color="auto"/>
              <w:left w:val="single" w:sz="4" w:space="0" w:color="000000"/>
              <w:bottom w:val="nil" w:sz="6" w:space="0" w:color="auto"/>
              <w:right w:val="nil" w:sz="6" w:space="0" w:color="auto"/>
            </w:tcBorders>
          </w:tcPr>
          <w:p>
            <w:pPr/>
          </w:p>
        </w:tc>
      </w:tr>
      <w:tr>
        <w:trPr>
          <w:trHeight w:val="379" w:hRule="exact"/>
        </w:trPr>
        <w:tc>
          <w:tcPr>
            <w:tcW w:w="1656"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9" w:right="0"/>
              <w:jc w:val="center"/>
              <w:rPr>
                <w:rFonts w:ascii="宋体" w:hAnsi="宋体" w:cs="宋体" w:eastAsia="宋体" w:hint="default"/>
                <w:sz w:val="18"/>
                <w:szCs w:val="18"/>
              </w:rPr>
            </w:pPr>
            <w:r>
              <w:rPr>
                <w:rFonts w:ascii="宋体" w:hAnsi="宋体" w:cs="宋体" w:eastAsia="宋体" w:hint="default"/>
                <w:sz w:val="18"/>
                <w:szCs w:val="18"/>
              </w:rPr>
              <w:t>西南</w:t>
            </w:r>
          </w:p>
        </w:tc>
        <w:tc>
          <w:tcPr>
            <w:tcW w:w="1640"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387"/>
              <w:jc w:val="right"/>
              <w:rPr>
                <w:rFonts w:ascii="Arial Narrow" w:hAnsi="Arial Narrow" w:cs="Arial Narrow" w:eastAsia="Arial Narrow" w:hint="default"/>
                <w:sz w:val="18"/>
                <w:szCs w:val="18"/>
              </w:rPr>
            </w:pPr>
            <w:r>
              <w:rPr>
                <w:rFonts w:ascii="Arial Narrow"/>
                <w:spacing w:val="-1"/>
                <w:sz w:val="18"/>
              </w:rPr>
              <w:t>159,900,179.59</w:t>
            </w:r>
          </w:p>
        </w:tc>
        <w:tc>
          <w:tcPr>
            <w:tcW w:w="1642"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389"/>
              <w:jc w:val="right"/>
              <w:rPr>
                <w:rFonts w:ascii="Arial Narrow" w:hAnsi="Arial Narrow" w:cs="Arial Narrow" w:eastAsia="Arial Narrow" w:hint="default"/>
                <w:sz w:val="18"/>
                <w:szCs w:val="18"/>
              </w:rPr>
            </w:pPr>
            <w:r>
              <w:rPr>
                <w:rFonts w:ascii="Arial Narrow"/>
                <w:spacing w:val="-1"/>
                <w:sz w:val="18"/>
              </w:rPr>
              <w:t>81,222,863.46</w:t>
            </w:r>
          </w:p>
        </w:tc>
        <w:tc>
          <w:tcPr>
            <w:tcW w:w="1644"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388"/>
              <w:jc w:val="right"/>
              <w:rPr>
                <w:rFonts w:ascii="Arial Narrow" w:hAnsi="Arial Narrow" w:cs="Arial Narrow" w:eastAsia="Arial Narrow" w:hint="default"/>
                <w:sz w:val="18"/>
                <w:szCs w:val="18"/>
              </w:rPr>
            </w:pPr>
            <w:r>
              <w:rPr>
                <w:rFonts w:ascii="Arial Narrow"/>
                <w:spacing w:val="-1"/>
                <w:sz w:val="18"/>
              </w:rPr>
              <w:t>104,001,895.16</w:t>
            </w:r>
          </w:p>
        </w:tc>
        <w:tc>
          <w:tcPr>
            <w:tcW w:w="1642"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394"/>
              <w:jc w:val="right"/>
              <w:rPr>
                <w:rFonts w:ascii="Arial Narrow" w:hAnsi="Arial Narrow" w:cs="Arial Narrow" w:eastAsia="Arial Narrow" w:hint="default"/>
                <w:sz w:val="18"/>
                <w:szCs w:val="18"/>
              </w:rPr>
            </w:pPr>
            <w:r>
              <w:rPr>
                <w:rFonts w:ascii="Arial Narrow"/>
                <w:spacing w:val="-1"/>
                <w:sz w:val="18"/>
              </w:rPr>
              <w:t>52,250,043.52</w:t>
            </w:r>
          </w:p>
        </w:tc>
      </w:tr>
      <w:tr>
        <w:trPr>
          <w:trHeight w:val="378" w:hRule="exact"/>
        </w:trPr>
        <w:tc>
          <w:tcPr>
            <w:tcW w:w="1656"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9" w:right="0"/>
              <w:jc w:val="center"/>
              <w:rPr>
                <w:rFonts w:ascii="宋体" w:hAnsi="宋体" w:cs="宋体" w:eastAsia="宋体" w:hint="default"/>
                <w:sz w:val="18"/>
                <w:szCs w:val="18"/>
              </w:rPr>
            </w:pPr>
            <w:r>
              <w:rPr>
                <w:rFonts w:ascii="宋体" w:hAnsi="宋体" w:cs="宋体" w:eastAsia="宋体" w:hint="default"/>
                <w:sz w:val="18"/>
                <w:szCs w:val="18"/>
              </w:rPr>
              <w:t>境外</w:t>
            </w:r>
          </w:p>
        </w:tc>
        <w:tc>
          <w:tcPr>
            <w:tcW w:w="1640"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385"/>
              <w:jc w:val="right"/>
              <w:rPr>
                <w:rFonts w:ascii="Arial Narrow" w:hAnsi="Arial Narrow" w:cs="Arial Narrow" w:eastAsia="Arial Narrow" w:hint="default"/>
                <w:sz w:val="18"/>
                <w:szCs w:val="18"/>
              </w:rPr>
            </w:pPr>
            <w:r>
              <w:rPr>
                <w:rFonts w:ascii="Arial Narrow"/>
                <w:spacing w:val="-1"/>
                <w:sz w:val="18"/>
              </w:rPr>
              <w:t>389,000.00</w:t>
            </w:r>
          </w:p>
        </w:tc>
        <w:tc>
          <w:tcPr>
            <w:tcW w:w="1642"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389"/>
              <w:jc w:val="right"/>
              <w:rPr>
                <w:rFonts w:ascii="Arial Narrow" w:hAnsi="Arial Narrow" w:cs="Arial Narrow" w:eastAsia="Arial Narrow" w:hint="default"/>
                <w:sz w:val="18"/>
                <w:szCs w:val="18"/>
              </w:rPr>
            </w:pPr>
            <w:r>
              <w:rPr>
                <w:rFonts w:ascii="Arial Narrow"/>
                <w:spacing w:val="-1"/>
                <w:sz w:val="18"/>
              </w:rPr>
              <w:t>12,666.17</w:t>
            </w:r>
          </w:p>
        </w:tc>
        <w:tc>
          <w:tcPr>
            <w:tcW w:w="1644"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388"/>
              <w:jc w:val="right"/>
              <w:rPr>
                <w:rFonts w:ascii="Arial Narrow" w:hAnsi="Arial Narrow" w:cs="Arial Narrow" w:eastAsia="Arial Narrow" w:hint="default"/>
                <w:sz w:val="18"/>
                <w:szCs w:val="18"/>
              </w:rPr>
            </w:pPr>
            <w:r>
              <w:rPr>
                <w:rFonts w:ascii="Arial Narrow"/>
                <w:spacing w:val="-1"/>
                <w:sz w:val="18"/>
              </w:rPr>
              <w:t>1,128,555.55</w:t>
            </w:r>
          </w:p>
        </w:tc>
        <w:tc>
          <w:tcPr>
            <w:tcW w:w="1642"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393"/>
              <w:jc w:val="right"/>
              <w:rPr>
                <w:rFonts w:ascii="Arial Narrow" w:hAnsi="Arial Narrow" w:cs="Arial Narrow" w:eastAsia="Arial Narrow" w:hint="default"/>
                <w:sz w:val="18"/>
                <w:szCs w:val="18"/>
              </w:rPr>
            </w:pPr>
            <w:r>
              <w:rPr>
                <w:rFonts w:ascii="Arial Narrow"/>
                <w:spacing w:val="-1"/>
                <w:sz w:val="18"/>
              </w:rPr>
              <w:t>100,125.45</w:t>
            </w:r>
          </w:p>
        </w:tc>
      </w:tr>
      <w:tr>
        <w:trPr>
          <w:trHeight w:val="385" w:hRule="exact"/>
        </w:trPr>
        <w:tc>
          <w:tcPr>
            <w:tcW w:w="1656" w:type="dxa"/>
            <w:tcBorders>
              <w:top w:val="nil" w:sz="6" w:space="0" w:color="auto"/>
              <w:left w:val="nil" w:sz="6" w:space="0" w:color="auto"/>
              <w:bottom w:val="single" w:sz="12" w:space="0" w:color="000000"/>
              <w:right w:val="single" w:sz="4" w:space="0" w:color="000000"/>
            </w:tcBorders>
          </w:tcPr>
          <w:p>
            <w:pPr>
              <w:pStyle w:val="TableParagraph"/>
              <w:spacing w:line="240" w:lineRule="auto" w:before="37"/>
              <w:ind w:left="16" w:right="0"/>
              <w:jc w:val="center"/>
              <w:rPr>
                <w:rFonts w:ascii="宋体" w:hAnsi="宋体" w:cs="宋体" w:eastAsia="宋体" w:hint="default"/>
                <w:sz w:val="18"/>
                <w:szCs w:val="18"/>
              </w:rPr>
            </w:pPr>
            <w:r>
              <w:rPr>
                <w:rFonts w:ascii="宋体" w:hAnsi="宋体" w:cs="宋体" w:eastAsia="宋体" w:hint="default"/>
                <w:sz w:val="18"/>
                <w:szCs w:val="18"/>
              </w:rPr>
              <w:t>合  计</w:t>
            </w:r>
          </w:p>
        </w:tc>
        <w:tc>
          <w:tcPr>
            <w:tcW w:w="164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4"/>
              <w:ind w:right="387"/>
              <w:jc w:val="right"/>
              <w:rPr>
                <w:rFonts w:ascii="Arial Narrow" w:hAnsi="Arial Narrow" w:cs="Arial Narrow" w:eastAsia="Arial Narrow" w:hint="default"/>
                <w:sz w:val="18"/>
                <w:szCs w:val="18"/>
              </w:rPr>
            </w:pPr>
            <w:r>
              <w:rPr>
                <w:rFonts w:ascii="Arial Narrow"/>
                <w:spacing w:val="-1"/>
                <w:sz w:val="18"/>
              </w:rPr>
              <w:t>508,219,658.68</w:t>
            </w:r>
          </w:p>
        </w:tc>
        <w:tc>
          <w:tcPr>
            <w:tcW w:w="164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4"/>
              <w:ind w:right="389"/>
              <w:jc w:val="right"/>
              <w:rPr>
                <w:rFonts w:ascii="Arial Narrow" w:hAnsi="Arial Narrow" w:cs="Arial Narrow" w:eastAsia="Arial Narrow" w:hint="default"/>
                <w:sz w:val="18"/>
                <w:szCs w:val="18"/>
              </w:rPr>
            </w:pPr>
            <w:r>
              <w:rPr>
                <w:rFonts w:ascii="Arial Narrow"/>
                <w:spacing w:val="-1"/>
                <w:sz w:val="18"/>
              </w:rPr>
              <w:t>210,668,192.50</w:t>
            </w:r>
          </w:p>
        </w:tc>
        <w:tc>
          <w:tcPr>
            <w:tcW w:w="164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4"/>
              <w:ind w:right="388"/>
              <w:jc w:val="right"/>
              <w:rPr>
                <w:rFonts w:ascii="Arial Narrow" w:hAnsi="Arial Narrow" w:cs="Arial Narrow" w:eastAsia="Arial Narrow" w:hint="default"/>
                <w:sz w:val="18"/>
                <w:szCs w:val="18"/>
              </w:rPr>
            </w:pPr>
            <w:r>
              <w:rPr>
                <w:rFonts w:ascii="Arial Narrow"/>
                <w:spacing w:val="-1"/>
                <w:sz w:val="18"/>
              </w:rPr>
              <w:t>378,039,905.86</w:t>
            </w:r>
          </w:p>
        </w:tc>
        <w:tc>
          <w:tcPr>
            <w:tcW w:w="1642" w:type="dxa"/>
            <w:tcBorders>
              <w:top w:val="nil" w:sz="6" w:space="0" w:color="auto"/>
              <w:left w:val="single" w:sz="4" w:space="0" w:color="000000"/>
              <w:bottom w:val="single" w:sz="12" w:space="0" w:color="000000"/>
              <w:right w:val="nil" w:sz="6" w:space="0" w:color="auto"/>
            </w:tcBorders>
          </w:tcPr>
          <w:p>
            <w:pPr>
              <w:pStyle w:val="TableParagraph"/>
              <w:spacing w:line="240" w:lineRule="auto" w:before="84"/>
              <w:ind w:right="394"/>
              <w:jc w:val="right"/>
              <w:rPr>
                <w:rFonts w:ascii="Arial Narrow" w:hAnsi="Arial Narrow" w:cs="Arial Narrow" w:eastAsia="Arial Narrow" w:hint="default"/>
                <w:sz w:val="18"/>
                <w:szCs w:val="18"/>
              </w:rPr>
            </w:pPr>
            <w:r>
              <w:rPr>
                <w:rFonts w:ascii="Arial Narrow"/>
                <w:spacing w:val="-1"/>
                <w:sz w:val="18"/>
              </w:rPr>
              <w:t>145,266,819.06</w:t>
            </w:r>
          </w:p>
        </w:tc>
      </w:tr>
    </w:tbl>
    <w:p>
      <w:pPr>
        <w:spacing w:line="240" w:lineRule="auto" w:before="11"/>
        <w:rPr>
          <w:rFonts w:ascii="宋体" w:hAnsi="宋体" w:cs="宋体" w:eastAsia="宋体" w:hint="default"/>
          <w:sz w:val="6"/>
          <w:szCs w:val="6"/>
        </w:rPr>
      </w:pPr>
    </w:p>
    <w:p>
      <w:pPr>
        <w:pStyle w:val="BodyText"/>
        <w:spacing w:line="240" w:lineRule="auto" w:before="26"/>
        <w:ind w:left="610" w:right="124"/>
        <w:jc w:val="left"/>
      </w:pPr>
      <w:r>
        <w:rPr/>
        <w:pict>
          <v:group style="position:absolute;margin-left:88.223999pt;margin-top:-86.80439pt;width:410.5pt;height:5.55pt;mso-position-horizontal-relative:page;mso-position-vertical-relative:paragraph;z-index:-1524808" coordorigin="1764,-1736" coordsize="8210,111">
            <v:shape style="position:absolute;left:1764;top:-1736;width:1656;height:110" type="#_x0000_t75" stroked="false">
              <v:imagedata r:id="rId785" o:title=""/>
            </v:shape>
            <v:shape style="position:absolute;left:3396;top:-1640;width:1654;height:14" type="#_x0000_t75" stroked="false">
              <v:imagedata r:id="rId833" o:title=""/>
            </v:shape>
            <v:shape style="position:absolute;left:5036;top:-1635;width:1647;height:10" type="#_x0000_t75" stroked="false">
              <v:imagedata r:id="rId784" o:title=""/>
            </v:shape>
            <v:shape style="position:absolute;left:6678;top:-1640;width:1658;height:14" type="#_x0000_t75" stroked="false">
              <v:imagedata r:id="rId822" o:title=""/>
            </v:shape>
            <v:shape style="position:absolute;left:8322;top:-1635;width:1652;height:10" type="#_x0000_t75" stroked="false">
              <v:imagedata r:id="rId829" o:title=""/>
            </v:shape>
            <w10:wrap type="none"/>
          </v:group>
        </w:pict>
      </w:r>
      <w:r>
        <w:rPr/>
        <w:pict>
          <v:group style="position:absolute;margin-left:88.223999pt;margin-top:-67.844391pt;width:410.5pt;height:5.55pt;mso-position-horizontal-relative:page;mso-position-vertical-relative:paragraph;z-index:-1524784" coordorigin="1764,-1357" coordsize="8210,111">
            <v:shape style="position:absolute;left:1764;top:-1357;width:1656;height:110" type="#_x0000_t75" stroked="false">
              <v:imagedata r:id="rId834" o:title=""/>
            </v:shape>
            <v:shape style="position:absolute;left:3396;top:-1261;width:1654;height:14" type="#_x0000_t75" stroked="false">
              <v:imagedata r:id="rId835" o:title=""/>
            </v:shape>
            <v:shape style="position:absolute;left:5036;top:-1256;width:1647;height:10" type="#_x0000_t75" stroked="false">
              <v:imagedata r:id="rId784" o:title=""/>
            </v:shape>
            <v:shape style="position:absolute;left:6678;top:-1261;width:1658;height:14" type="#_x0000_t75" stroked="false">
              <v:imagedata r:id="rId828" o:title=""/>
            </v:shape>
            <v:shape style="position:absolute;left:8322;top:-1256;width:1652;height:10" type="#_x0000_t75" stroked="false">
              <v:imagedata r:id="rId836" o:title=""/>
            </v:shape>
            <w10:wrap type="none"/>
          </v:group>
        </w:pict>
      </w:r>
      <w:r>
        <w:rPr/>
        <w:pict>
          <v:group style="position:absolute;margin-left:88.223999pt;margin-top:-48.884331pt;width:410.5pt;height:5.55pt;mso-position-horizontal-relative:page;mso-position-vertical-relative:paragraph;z-index:-1524760" coordorigin="1764,-978" coordsize="8210,111">
            <v:shape style="position:absolute;left:1764;top:-978;width:1656;height:110" type="#_x0000_t75" stroked="false">
              <v:imagedata r:id="rId785" o:title=""/>
            </v:shape>
            <v:shape style="position:absolute;left:3396;top:-882;width:1654;height:14" type="#_x0000_t75" stroked="false">
              <v:imagedata r:id="rId833" o:title=""/>
            </v:shape>
            <v:shape style="position:absolute;left:5036;top:-877;width:1647;height:10" type="#_x0000_t75" stroked="false">
              <v:imagedata r:id="rId784" o:title=""/>
            </v:shape>
            <v:shape style="position:absolute;left:6678;top:-882;width:1658;height:14" type="#_x0000_t75" stroked="false">
              <v:imagedata r:id="rId788" o:title=""/>
            </v:shape>
            <v:shape style="position:absolute;left:8322;top:-877;width:1652;height:10" type="#_x0000_t75" stroked="false">
              <v:imagedata r:id="rId836" o:title=""/>
            </v:shape>
            <w10:wrap type="none"/>
          </v:group>
        </w:pict>
      </w:r>
      <w:r>
        <w:rPr/>
        <w:pict>
          <v:group style="position:absolute;margin-left:88.223999pt;margin-top:-24.884352pt;width:410.5pt;height:.5pt;mso-position-horizontal-relative:page;mso-position-vertical-relative:paragraph;z-index:-1524736" coordorigin="1764,-498" coordsize="8210,10">
            <v:shape style="position:absolute;left:1764;top:-498;width:3277;height:10" type="#_x0000_t75" stroked="false">
              <v:imagedata r:id="rId782" o:title=""/>
            </v:shape>
            <v:shape style="position:absolute;left:5036;top:-498;width:1647;height:10" type="#_x0000_t75" stroked="false">
              <v:imagedata r:id="rId831" o:title=""/>
            </v:shape>
            <v:shape style="position:absolute;left:6678;top:-498;width:1649;height:10" type="#_x0000_t75" stroked="false">
              <v:imagedata r:id="rId831" o:title=""/>
            </v:shape>
            <v:shape style="position:absolute;left:8322;top:-498;width:1652;height:10" type="#_x0000_t75" stroked="false">
              <v:imagedata r:id="rId789" o:title=""/>
            </v:shape>
            <w10:wrap type="none"/>
          </v:group>
        </w:pict>
      </w:r>
      <w:r>
        <w:rPr/>
        <w:pict>
          <v:shape style="position:absolute;margin-left:251.210007pt;margin-top:28.175627pt;width:.48001pt;height:.12pt;mso-position-horizontal-relative:page;mso-position-vertical-relative:paragraph;z-index:-1524712" type="#_x0000_t75" stroked="false">
            <v:imagedata r:id="rId825" o:title=""/>
          </v:shape>
        </w:pict>
      </w:r>
      <w:r>
        <w:rPr/>
        <w:pict>
          <v:shape style="position:absolute;margin-left:361.869995pt;margin-top:28.175627pt;width:.47998pt;height:.12pt;mso-position-horizontal-relative:page;mso-position-vertical-relative:paragraph;z-index:-1524688" type="#_x0000_t75" stroked="false">
            <v:imagedata r:id="rId825" o:title=""/>
          </v:shape>
        </w:pict>
      </w:r>
      <w:r>
        <w:rPr/>
        <w:pict>
          <v:group style="position:absolute;margin-left:88.223999pt;margin-top:41.735638pt;width:410.5pt;height:5.4pt;mso-position-horizontal-relative:page;mso-position-vertical-relative:paragraph;z-index:-1524664" coordorigin="1764,835" coordsize="8210,108">
            <v:shape style="position:absolute;left:1764;top:835;width:3279;height:108" type="#_x0000_t75" stroked="false">
              <v:imagedata r:id="rId837" o:title=""/>
            </v:shape>
            <v:shape style="position:absolute;left:5019;top:931;width:2228;height:12" type="#_x0000_t75" stroked="false">
              <v:imagedata r:id="rId838" o:title=""/>
            </v:shape>
            <v:shape style="position:absolute;left:7233;top:933;width:2741;height:10" type="#_x0000_t75" stroked="false">
              <v:imagedata r:id="rId839" o:title=""/>
            </v:shape>
            <w10:wrap type="none"/>
          </v:group>
        </w:pict>
      </w:r>
      <w:r>
        <w:rPr/>
        <w:pict>
          <v:group style="position:absolute;margin-left:88.223999pt;margin-top:65.615646pt;width:410.5pt;height:.5pt;mso-position-horizontal-relative:page;mso-position-vertical-relative:paragraph;z-index:-1524640" coordorigin="1764,1312" coordsize="8210,10">
            <v:shape style="position:absolute;left:1764;top:1312;width:5473;height:10" type="#_x0000_t75" stroked="false">
              <v:imagedata r:id="rId840" o:title=""/>
            </v:shape>
            <v:shape style="position:absolute;left:7233;top:1312;width:2741;height:10" type="#_x0000_t75" stroked="false">
              <v:imagedata r:id="rId839" o:title=""/>
            </v:shape>
            <w10:wrap type="none"/>
          </v:group>
        </w:pict>
      </w:r>
      <w:r>
        <w:rPr/>
        <w:pict>
          <v:group style="position:absolute;margin-left:88.223999pt;margin-top:79.535637pt;width:410.5pt;height:5.55pt;mso-position-horizontal-relative:page;mso-position-vertical-relative:paragraph;z-index:-1524616" coordorigin="1764,1591" coordsize="8210,111">
            <v:shape style="position:absolute;left:1764;top:1591;width:3279;height:110" type="#_x0000_t75" stroked="false">
              <v:imagedata r:id="rId841" o:title=""/>
            </v:shape>
            <v:shape style="position:absolute;left:5019;top:1687;width:2228;height:14" type="#_x0000_t75" stroked="false">
              <v:imagedata r:id="rId842" o:title=""/>
            </v:shape>
            <v:shape style="position:absolute;left:7233;top:1692;width:2741;height:10" type="#_x0000_t75" stroked="false">
              <v:imagedata r:id="rId839" o:title=""/>
            </v:shape>
            <w10:wrap type="none"/>
          </v:group>
        </w:pict>
      </w:r>
      <w:r>
        <w:rPr>
          <w:rFonts w:ascii="Arial Narrow" w:hAnsi="Arial Narrow" w:cs="Arial Narrow" w:eastAsia="Arial Narrow" w:hint="default"/>
        </w:rPr>
        <w:t>5</w:t>
      </w:r>
      <w:r>
        <w:rPr/>
        <w:t>．公司前五名客户的营业收入情况</w:t>
      </w:r>
    </w:p>
    <w:p>
      <w:pPr>
        <w:spacing w:line="240" w:lineRule="auto" w:before="8"/>
        <w:rPr>
          <w:rFonts w:ascii="宋体" w:hAnsi="宋体" w:cs="宋体" w:eastAsia="宋体" w:hint="default"/>
          <w:sz w:val="13"/>
          <w:szCs w:val="13"/>
        </w:rPr>
      </w:pPr>
    </w:p>
    <w:tbl>
      <w:tblPr>
        <w:tblW w:w="0" w:type="auto"/>
        <w:jc w:val="left"/>
        <w:tblInd w:w="690" w:type="dxa"/>
        <w:tblLayout w:type="fixed"/>
        <w:tblCellMar>
          <w:top w:w="0" w:type="dxa"/>
          <w:left w:w="0" w:type="dxa"/>
          <w:bottom w:w="0" w:type="dxa"/>
          <w:right w:w="0" w:type="dxa"/>
        </w:tblCellMar>
        <w:tblLook w:val="01E0"/>
      </w:tblPr>
      <w:tblGrid>
        <w:gridCol w:w="3279"/>
        <w:gridCol w:w="2213"/>
        <w:gridCol w:w="2732"/>
      </w:tblGrid>
      <w:tr>
        <w:trPr>
          <w:trHeight w:val="286" w:hRule="exact"/>
        </w:trPr>
        <w:tc>
          <w:tcPr>
            <w:tcW w:w="3279" w:type="dxa"/>
            <w:tcBorders>
              <w:top w:val="single" w:sz="12" w:space="0" w:color="000000"/>
              <w:left w:val="nil" w:sz="6" w:space="0" w:color="auto"/>
              <w:bottom w:val="nil" w:sz="6" w:space="0" w:color="auto"/>
              <w:right w:val="single" w:sz="4" w:space="0" w:color="000000"/>
            </w:tcBorders>
          </w:tcPr>
          <w:p>
            <w:pPr>
              <w:pStyle w:val="TableParagraph"/>
              <w:spacing w:line="240" w:lineRule="auto" w:before="37"/>
              <w:ind w:left="18" w:right="0"/>
              <w:jc w:val="center"/>
              <w:rPr>
                <w:rFonts w:ascii="宋体" w:hAnsi="宋体" w:cs="宋体" w:eastAsia="宋体" w:hint="default"/>
                <w:sz w:val="18"/>
                <w:szCs w:val="18"/>
              </w:rPr>
            </w:pPr>
            <w:r>
              <w:rPr>
                <w:rFonts w:ascii="宋体" w:hAnsi="宋体" w:cs="宋体" w:eastAsia="宋体" w:hint="default"/>
                <w:sz w:val="18"/>
                <w:szCs w:val="18"/>
              </w:rPr>
              <w:t>客户名称</w:t>
            </w:r>
          </w:p>
        </w:tc>
        <w:tc>
          <w:tcPr>
            <w:tcW w:w="221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7"/>
              <w:ind w:right="741"/>
              <w:jc w:val="right"/>
              <w:rPr>
                <w:rFonts w:ascii="宋体" w:hAnsi="宋体" w:cs="宋体" w:eastAsia="宋体" w:hint="default"/>
                <w:sz w:val="18"/>
                <w:szCs w:val="18"/>
              </w:rPr>
            </w:pPr>
            <w:r>
              <w:rPr>
                <w:rFonts w:ascii="宋体" w:hAnsi="宋体" w:cs="宋体" w:eastAsia="宋体" w:hint="default"/>
                <w:sz w:val="18"/>
                <w:szCs w:val="18"/>
              </w:rPr>
              <w:t>营业收入</w:t>
            </w:r>
          </w:p>
        </w:tc>
        <w:tc>
          <w:tcPr>
            <w:tcW w:w="2732" w:type="dxa"/>
            <w:tcBorders>
              <w:top w:val="single" w:sz="12" w:space="0" w:color="000000"/>
              <w:left w:val="single" w:sz="4" w:space="0" w:color="000000"/>
              <w:bottom w:val="nil" w:sz="6" w:space="0" w:color="auto"/>
              <w:right w:val="nil" w:sz="6" w:space="0" w:color="auto"/>
            </w:tcBorders>
          </w:tcPr>
          <w:p>
            <w:pPr>
              <w:pStyle w:val="TableParagraph"/>
              <w:spacing w:line="240" w:lineRule="auto" w:before="37"/>
              <w:ind w:right="4"/>
              <w:jc w:val="center"/>
              <w:rPr>
                <w:rFonts w:ascii="Arial Narrow" w:hAnsi="Arial Narrow" w:cs="Arial Narrow" w:eastAsia="Arial Narrow" w:hint="default"/>
                <w:sz w:val="18"/>
                <w:szCs w:val="18"/>
              </w:rPr>
            </w:pPr>
            <w:r>
              <w:rPr>
                <w:rFonts w:ascii="宋体" w:hAnsi="宋体" w:cs="宋体" w:eastAsia="宋体" w:hint="default"/>
                <w:sz w:val="18"/>
                <w:szCs w:val="18"/>
              </w:rPr>
              <w:t>占公司全部营业收入的比例</w:t>
            </w:r>
            <w:r>
              <w:rPr>
                <w:rFonts w:ascii="Arial Narrow" w:hAnsi="Arial Narrow" w:cs="Arial Narrow" w:eastAsia="Arial Narrow" w:hint="default"/>
                <w:sz w:val="18"/>
                <w:szCs w:val="18"/>
              </w:rPr>
              <w:t>(%)</w:t>
            </w:r>
          </w:p>
        </w:tc>
      </w:tr>
      <w:tr>
        <w:trPr>
          <w:trHeight w:val="486" w:hRule="exact"/>
        </w:trPr>
        <w:tc>
          <w:tcPr>
            <w:tcW w:w="3279" w:type="dxa"/>
            <w:tcBorders>
              <w:top w:val="nil" w:sz="6" w:space="0" w:color="auto"/>
              <w:left w:val="nil" w:sz="6" w:space="0" w:color="auto"/>
              <w:bottom w:val="nil" w:sz="6" w:space="0" w:color="auto"/>
              <w:right w:val="single" w:sz="4" w:space="0" w:color="000000"/>
            </w:tcBorders>
          </w:tcPr>
          <w:p>
            <w:pPr>
              <w:pStyle w:val="TableParagraph"/>
              <w:spacing w:line="240" w:lineRule="auto" w:before="145"/>
              <w:ind w:left="122" w:right="0"/>
              <w:jc w:val="left"/>
              <w:rPr>
                <w:rFonts w:ascii="宋体" w:hAnsi="宋体" w:cs="宋体" w:eastAsia="宋体" w:hint="default"/>
                <w:sz w:val="18"/>
                <w:szCs w:val="18"/>
              </w:rPr>
            </w:pPr>
            <w:r>
              <w:rPr>
                <w:rFonts w:ascii="宋体" w:hAnsi="宋体" w:cs="宋体" w:eastAsia="宋体" w:hint="default"/>
                <w:sz w:val="18"/>
                <w:szCs w:val="18"/>
              </w:rPr>
              <w:t>中国电子科技集团公司第三十研究所</w:t>
            </w:r>
          </w:p>
        </w:tc>
        <w:tc>
          <w:tcPr>
            <w:tcW w:w="2213"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789"/>
              <w:jc w:val="right"/>
              <w:rPr>
                <w:rFonts w:ascii="Arial Narrow" w:hAnsi="Arial Narrow" w:cs="Arial Narrow" w:eastAsia="Arial Narrow" w:hint="default"/>
                <w:sz w:val="18"/>
                <w:szCs w:val="18"/>
              </w:rPr>
            </w:pPr>
            <w:r>
              <w:rPr>
                <w:rFonts w:ascii="Arial Narrow"/>
                <w:spacing w:val="-1"/>
                <w:sz w:val="18"/>
              </w:rPr>
              <w:t>58,208,614.91</w:t>
            </w:r>
          </w:p>
        </w:tc>
        <w:tc>
          <w:tcPr>
            <w:tcW w:w="2732"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5"/>
              <w:jc w:val="center"/>
              <w:rPr>
                <w:rFonts w:ascii="Arial Narrow" w:hAnsi="Arial Narrow" w:cs="Arial Narrow" w:eastAsia="Arial Narrow" w:hint="default"/>
                <w:sz w:val="18"/>
                <w:szCs w:val="18"/>
              </w:rPr>
            </w:pPr>
            <w:r>
              <w:rPr>
                <w:rFonts w:ascii="Arial Narrow"/>
                <w:sz w:val="18"/>
              </w:rPr>
              <w:t>11.45</w:t>
            </w:r>
          </w:p>
        </w:tc>
      </w:tr>
      <w:tr>
        <w:trPr>
          <w:trHeight w:val="286" w:hRule="exact"/>
        </w:trPr>
        <w:tc>
          <w:tcPr>
            <w:tcW w:w="3279"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浙江省委信息中心</w:t>
            </w:r>
          </w:p>
        </w:tc>
        <w:tc>
          <w:tcPr>
            <w:tcW w:w="2213"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789"/>
              <w:jc w:val="right"/>
              <w:rPr>
                <w:rFonts w:ascii="Arial Narrow" w:hAnsi="Arial Narrow" w:cs="Arial Narrow" w:eastAsia="Arial Narrow" w:hint="default"/>
                <w:sz w:val="18"/>
                <w:szCs w:val="18"/>
              </w:rPr>
            </w:pPr>
            <w:r>
              <w:rPr>
                <w:rFonts w:ascii="Arial Narrow"/>
                <w:spacing w:val="-1"/>
                <w:sz w:val="18"/>
              </w:rPr>
              <w:t>42,160,897.36</w:t>
            </w:r>
          </w:p>
        </w:tc>
        <w:tc>
          <w:tcPr>
            <w:tcW w:w="2732" w:type="dxa"/>
            <w:tcBorders>
              <w:top w:val="nil" w:sz="6" w:space="0" w:color="auto"/>
              <w:left w:val="single" w:sz="4" w:space="0" w:color="000000"/>
              <w:bottom w:val="nil" w:sz="6" w:space="0" w:color="auto"/>
              <w:right w:val="nil" w:sz="6" w:space="0" w:color="auto"/>
            </w:tcBorders>
          </w:tcPr>
          <w:p>
            <w:pPr>
              <w:pStyle w:val="TableParagraph"/>
              <w:spacing w:line="240" w:lineRule="auto" w:before="84"/>
              <w:ind w:right="4"/>
              <w:jc w:val="center"/>
              <w:rPr>
                <w:rFonts w:ascii="Arial Narrow" w:hAnsi="Arial Narrow" w:cs="Arial Narrow" w:eastAsia="Arial Narrow" w:hint="default"/>
                <w:sz w:val="18"/>
                <w:szCs w:val="18"/>
              </w:rPr>
            </w:pPr>
            <w:r>
              <w:rPr>
                <w:rFonts w:ascii="Arial Narrow"/>
                <w:sz w:val="18"/>
              </w:rPr>
              <w:t>8.29</w:t>
            </w:r>
          </w:p>
        </w:tc>
      </w:tr>
      <w:tr>
        <w:trPr>
          <w:trHeight w:val="94" w:hRule="exact"/>
        </w:trPr>
        <w:tc>
          <w:tcPr>
            <w:tcW w:w="3279" w:type="dxa"/>
            <w:tcBorders>
              <w:top w:val="nil" w:sz="6" w:space="0" w:color="auto"/>
              <w:left w:val="nil" w:sz="6" w:space="0" w:color="auto"/>
              <w:bottom w:val="nil" w:sz="6" w:space="0" w:color="auto"/>
              <w:right w:val="nil" w:sz="6" w:space="0" w:color="auto"/>
            </w:tcBorders>
          </w:tcPr>
          <w:p>
            <w:pPr/>
          </w:p>
        </w:tc>
        <w:tc>
          <w:tcPr>
            <w:tcW w:w="2213" w:type="dxa"/>
            <w:tcBorders>
              <w:top w:val="nil" w:sz="6" w:space="0" w:color="auto"/>
              <w:left w:val="nil" w:sz="6" w:space="0" w:color="auto"/>
              <w:bottom w:val="nil" w:sz="6" w:space="0" w:color="auto"/>
              <w:right w:val="single" w:sz="4" w:space="0" w:color="000000"/>
            </w:tcBorders>
          </w:tcPr>
          <w:p>
            <w:pPr/>
          </w:p>
        </w:tc>
        <w:tc>
          <w:tcPr>
            <w:tcW w:w="2732" w:type="dxa"/>
            <w:tcBorders>
              <w:top w:val="nil" w:sz="6" w:space="0" w:color="auto"/>
              <w:left w:val="single" w:sz="4" w:space="0" w:color="000000"/>
              <w:bottom w:val="nil" w:sz="6" w:space="0" w:color="auto"/>
              <w:right w:val="nil" w:sz="6" w:space="0" w:color="auto"/>
            </w:tcBorders>
          </w:tcPr>
          <w:p>
            <w:pPr/>
          </w:p>
        </w:tc>
      </w:tr>
      <w:tr>
        <w:trPr>
          <w:trHeight w:val="285" w:hRule="exact"/>
        </w:trPr>
        <w:tc>
          <w:tcPr>
            <w:tcW w:w="3279"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成都三零盛安信息系统有限公司</w:t>
            </w:r>
          </w:p>
        </w:tc>
        <w:tc>
          <w:tcPr>
            <w:tcW w:w="2213"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789"/>
              <w:jc w:val="right"/>
              <w:rPr>
                <w:rFonts w:ascii="Arial Narrow" w:hAnsi="Arial Narrow" w:cs="Arial Narrow" w:eastAsia="Arial Narrow" w:hint="default"/>
                <w:sz w:val="18"/>
                <w:szCs w:val="18"/>
              </w:rPr>
            </w:pPr>
            <w:r>
              <w:rPr>
                <w:rFonts w:ascii="Arial Narrow"/>
                <w:spacing w:val="-1"/>
                <w:sz w:val="18"/>
              </w:rPr>
              <w:t>17,397,863.27</w:t>
            </w:r>
          </w:p>
        </w:tc>
        <w:tc>
          <w:tcPr>
            <w:tcW w:w="2732"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4"/>
              <w:jc w:val="center"/>
              <w:rPr>
                <w:rFonts w:ascii="Arial Narrow" w:hAnsi="Arial Narrow" w:cs="Arial Narrow" w:eastAsia="Arial Narrow" w:hint="default"/>
                <w:sz w:val="18"/>
                <w:szCs w:val="18"/>
              </w:rPr>
            </w:pPr>
            <w:r>
              <w:rPr>
                <w:rFonts w:ascii="Arial Narrow"/>
                <w:sz w:val="18"/>
              </w:rPr>
              <w:t>3.42</w:t>
            </w:r>
          </w:p>
        </w:tc>
      </w:tr>
      <w:tr>
        <w:trPr>
          <w:trHeight w:val="94" w:hRule="exact"/>
        </w:trPr>
        <w:tc>
          <w:tcPr>
            <w:tcW w:w="3279" w:type="dxa"/>
            <w:tcBorders>
              <w:top w:val="nil" w:sz="6" w:space="0" w:color="auto"/>
              <w:left w:val="nil" w:sz="6" w:space="0" w:color="auto"/>
              <w:bottom w:val="nil" w:sz="6" w:space="0" w:color="auto"/>
              <w:right w:val="nil" w:sz="6" w:space="0" w:color="auto"/>
            </w:tcBorders>
          </w:tcPr>
          <w:p>
            <w:pPr/>
          </w:p>
        </w:tc>
        <w:tc>
          <w:tcPr>
            <w:tcW w:w="2213" w:type="dxa"/>
            <w:tcBorders>
              <w:top w:val="nil" w:sz="6" w:space="0" w:color="auto"/>
              <w:left w:val="nil" w:sz="6" w:space="0" w:color="auto"/>
              <w:bottom w:val="nil" w:sz="6" w:space="0" w:color="auto"/>
              <w:right w:val="single" w:sz="4" w:space="0" w:color="000000"/>
            </w:tcBorders>
          </w:tcPr>
          <w:p>
            <w:pPr/>
          </w:p>
        </w:tc>
        <w:tc>
          <w:tcPr>
            <w:tcW w:w="2732" w:type="dxa"/>
            <w:tcBorders>
              <w:top w:val="nil" w:sz="6" w:space="0" w:color="auto"/>
              <w:left w:val="single" w:sz="4" w:space="0" w:color="000000"/>
              <w:bottom w:val="nil" w:sz="6" w:space="0" w:color="auto"/>
              <w:right w:val="nil" w:sz="6" w:space="0" w:color="auto"/>
            </w:tcBorders>
          </w:tcPr>
          <w:p>
            <w:pPr/>
          </w:p>
        </w:tc>
      </w:tr>
      <w:tr>
        <w:trPr>
          <w:trHeight w:val="285" w:hRule="exact"/>
        </w:trPr>
        <w:tc>
          <w:tcPr>
            <w:tcW w:w="3279"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云南省人民检察院</w:t>
            </w:r>
          </w:p>
        </w:tc>
        <w:tc>
          <w:tcPr>
            <w:tcW w:w="2213"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789"/>
              <w:jc w:val="right"/>
              <w:rPr>
                <w:rFonts w:ascii="Arial Narrow" w:hAnsi="Arial Narrow" w:cs="Arial Narrow" w:eastAsia="Arial Narrow" w:hint="default"/>
                <w:sz w:val="18"/>
                <w:szCs w:val="18"/>
              </w:rPr>
            </w:pPr>
            <w:r>
              <w:rPr>
                <w:rFonts w:ascii="Arial Narrow"/>
                <w:spacing w:val="-1"/>
                <w:sz w:val="18"/>
              </w:rPr>
              <w:t>17,226,922.68</w:t>
            </w:r>
          </w:p>
        </w:tc>
        <w:tc>
          <w:tcPr>
            <w:tcW w:w="2732"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4"/>
              <w:jc w:val="center"/>
              <w:rPr>
                <w:rFonts w:ascii="Arial Narrow" w:hAnsi="Arial Narrow" w:cs="Arial Narrow" w:eastAsia="Arial Narrow" w:hint="default"/>
                <w:sz w:val="18"/>
                <w:szCs w:val="18"/>
              </w:rPr>
            </w:pPr>
            <w:r>
              <w:rPr>
                <w:rFonts w:ascii="Arial Narrow"/>
                <w:sz w:val="18"/>
              </w:rPr>
              <w:t>3.39</w:t>
            </w:r>
          </w:p>
        </w:tc>
      </w:tr>
      <w:tr>
        <w:trPr>
          <w:trHeight w:val="94" w:hRule="exact"/>
        </w:trPr>
        <w:tc>
          <w:tcPr>
            <w:tcW w:w="3279" w:type="dxa"/>
            <w:tcBorders>
              <w:top w:val="nil" w:sz="6" w:space="0" w:color="auto"/>
              <w:left w:val="nil" w:sz="6" w:space="0" w:color="auto"/>
              <w:bottom w:val="nil" w:sz="6" w:space="0" w:color="auto"/>
              <w:right w:val="nil" w:sz="6" w:space="0" w:color="auto"/>
            </w:tcBorders>
          </w:tcPr>
          <w:p>
            <w:pPr/>
          </w:p>
        </w:tc>
        <w:tc>
          <w:tcPr>
            <w:tcW w:w="2213" w:type="dxa"/>
            <w:tcBorders>
              <w:top w:val="nil" w:sz="6" w:space="0" w:color="auto"/>
              <w:left w:val="nil" w:sz="6" w:space="0" w:color="auto"/>
              <w:bottom w:val="nil" w:sz="6" w:space="0" w:color="auto"/>
              <w:right w:val="single" w:sz="4" w:space="0" w:color="000000"/>
            </w:tcBorders>
          </w:tcPr>
          <w:p>
            <w:pPr/>
          </w:p>
        </w:tc>
        <w:tc>
          <w:tcPr>
            <w:tcW w:w="2732" w:type="dxa"/>
            <w:tcBorders>
              <w:top w:val="nil" w:sz="6" w:space="0" w:color="auto"/>
              <w:left w:val="single" w:sz="4" w:space="0" w:color="000000"/>
              <w:bottom w:val="nil" w:sz="6" w:space="0" w:color="auto"/>
              <w:right w:val="nil" w:sz="6" w:space="0" w:color="auto"/>
            </w:tcBorders>
          </w:tcPr>
          <w:p>
            <w:pPr/>
          </w:p>
        </w:tc>
      </w:tr>
      <w:tr>
        <w:trPr>
          <w:trHeight w:val="377" w:hRule="exact"/>
        </w:trPr>
        <w:tc>
          <w:tcPr>
            <w:tcW w:w="3279"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成都武侯工业园投资开发有限公司</w:t>
            </w:r>
          </w:p>
        </w:tc>
        <w:tc>
          <w:tcPr>
            <w:tcW w:w="2213"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789"/>
              <w:jc w:val="right"/>
              <w:rPr>
                <w:rFonts w:ascii="Arial Narrow" w:hAnsi="Arial Narrow" w:cs="Arial Narrow" w:eastAsia="Arial Narrow" w:hint="default"/>
                <w:sz w:val="18"/>
                <w:szCs w:val="18"/>
              </w:rPr>
            </w:pPr>
            <w:r>
              <w:rPr>
                <w:rFonts w:ascii="Arial Narrow"/>
                <w:spacing w:val="-1"/>
                <w:sz w:val="18"/>
              </w:rPr>
              <w:t>16,056,671.55</w:t>
            </w:r>
          </w:p>
        </w:tc>
        <w:tc>
          <w:tcPr>
            <w:tcW w:w="2732"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4"/>
              <w:jc w:val="center"/>
              <w:rPr>
                <w:rFonts w:ascii="Arial Narrow" w:hAnsi="Arial Narrow" w:cs="Arial Narrow" w:eastAsia="Arial Narrow" w:hint="default"/>
                <w:sz w:val="18"/>
                <w:szCs w:val="18"/>
              </w:rPr>
            </w:pPr>
            <w:r>
              <w:rPr>
                <w:rFonts w:ascii="Arial Narrow"/>
                <w:sz w:val="18"/>
              </w:rPr>
              <w:t>3.16</w:t>
            </w:r>
          </w:p>
        </w:tc>
      </w:tr>
      <w:tr>
        <w:trPr>
          <w:trHeight w:val="386" w:hRule="exact"/>
        </w:trPr>
        <w:tc>
          <w:tcPr>
            <w:tcW w:w="3279" w:type="dxa"/>
            <w:tcBorders>
              <w:top w:val="nil" w:sz="6" w:space="0" w:color="auto"/>
              <w:left w:val="nil" w:sz="6" w:space="0" w:color="auto"/>
              <w:bottom w:val="single" w:sz="12" w:space="0" w:color="000000"/>
              <w:right w:val="single" w:sz="4" w:space="0" w:color="000000"/>
            </w:tcBorders>
          </w:tcPr>
          <w:p>
            <w:pPr>
              <w:pStyle w:val="TableParagraph"/>
              <w:spacing w:line="240" w:lineRule="auto" w:before="39"/>
              <w:ind w:left="16" w:right="0"/>
              <w:jc w:val="center"/>
              <w:rPr>
                <w:rFonts w:ascii="宋体" w:hAnsi="宋体" w:cs="宋体" w:eastAsia="宋体" w:hint="default"/>
                <w:sz w:val="18"/>
                <w:szCs w:val="18"/>
              </w:rPr>
            </w:pPr>
            <w:r>
              <w:rPr>
                <w:rFonts w:ascii="宋体" w:hAnsi="宋体" w:cs="宋体" w:eastAsia="宋体" w:hint="default"/>
                <w:sz w:val="18"/>
                <w:szCs w:val="18"/>
              </w:rPr>
              <w:t>合  计</w:t>
            </w:r>
          </w:p>
        </w:tc>
        <w:tc>
          <w:tcPr>
            <w:tcW w:w="221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5"/>
              <w:ind w:right="790"/>
              <w:jc w:val="right"/>
              <w:rPr>
                <w:rFonts w:ascii="Arial Narrow" w:hAnsi="Arial Narrow" w:cs="Arial Narrow" w:eastAsia="Arial Narrow" w:hint="default"/>
                <w:sz w:val="18"/>
                <w:szCs w:val="18"/>
              </w:rPr>
            </w:pPr>
            <w:r>
              <w:rPr>
                <w:rFonts w:ascii="Arial Narrow"/>
                <w:spacing w:val="-1"/>
                <w:sz w:val="18"/>
              </w:rPr>
              <w:t>151,050,969.77</w:t>
            </w:r>
          </w:p>
        </w:tc>
        <w:tc>
          <w:tcPr>
            <w:tcW w:w="2732" w:type="dxa"/>
            <w:tcBorders>
              <w:top w:val="nil" w:sz="6" w:space="0" w:color="auto"/>
              <w:left w:val="single" w:sz="4" w:space="0" w:color="000000"/>
              <w:bottom w:val="single" w:sz="12" w:space="0" w:color="000000"/>
              <w:right w:val="nil" w:sz="6" w:space="0" w:color="auto"/>
            </w:tcBorders>
          </w:tcPr>
          <w:p>
            <w:pPr>
              <w:pStyle w:val="TableParagraph"/>
              <w:spacing w:line="240" w:lineRule="auto" w:before="85"/>
              <w:ind w:right="5"/>
              <w:jc w:val="center"/>
              <w:rPr>
                <w:rFonts w:ascii="Arial Narrow" w:hAnsi="Arial Narrow" w:cs="Arial Narrow" w:eastAsia="Arial Narrow" w:hint="default"/>
                <w:sz w:val="18"/>
                <w:szCs w:val="18"/>
              </w:rPr>
            </w:pPr>
            <w:r>
              <w:rPr>
                <w:rFonts w:ascii="Arial Narrow"/>
                <w:sz w:val="18"/>
              </w:rPr>
              <w:t>29.71</w:t>
            </w:r>
          </w:p>
        </w:tc>
      </w:tr>
    </w:tbl>
    <w:p>
      <w:pPr>
        <w:pStyle w:val="Heading3"/>
        <w:spacing w:line="240" w:lineRule="auto" w:before="116"/>
        <w:ind w:left="613" w:right="124"/>
        <w:jc w:val="left"/>
        <w:rPr>
          <w:b w:val="0"/>
          <w:bCs w:val="0"/>
        </w:rPr>
      </w:pPr>
      <w:r>
        <w:rPr/>
        <w:pict>
          <v:group style="position:absolute;margin-left:88.223999pt;margin-top:-63.374386pt;width:410.5pt;height:5.55pt;mso-position-horizontal-relative:page;mso-position-vertical-relative:paragraph;z-index:-1524592" coordorigin="1764,-1267" coordsize="8210,111">
            <v:shape style="position:absolute;left:1764;top:-1267;width:3279;height:110" type="#_x0000_t75" stroked="false">
              <v:imagedata r:id="rId843" o:title=""/>
            </v:shape>
            <v:shape style="position:absolute;left:5019;top:-1171;width:2228;height:14" type="#_x0000_t75" stroked="false">
              <v:imagedata r:id="rId844" o:title=""/>
            </v:shape>
            <v:shape style="position:absolute;left:7233;top:-1167;width:2741;height:10" type="#_x0000_t75" stroked="false">
              <v:imagedata r:id="rId839" o:title=""/>
            </v:shape>
            <w10:wrap type="none"/>
          </v:group>
        </w:pict>
      </w:r>
      <w:r>
        <w:rPr/>
        <w:pict>
          <v:group style="position:absolute;margin-left:88.223999pt;margin-top:-44.414356pt;width:410.5pt;height:5.55pt;mso-position-horizontal-relative:page;mso-position-vertical-relative:paragraph;z-index:-1524568" coordorigin="1764,-888" coordsize="8210,111">
            <v:shape style="position:absolute;left:1764;top:-888;width:3279;height:110" type="#_x0000_t75" stroked="false">
              <v:imagedata r:id="rId843" o:title=""/>
            </v:shape>
            <v:shape style="position:absolute;left:5019;top:-792;width:2228;height:14" type="#_x0000_t75" stroked="false">
              <v:imagedata r:id="rId844" o:title=""/>
            </v:shape>
            <v:shape style="position:absolute;left:7233;top:-787;width:2741;height:10" type="#_x0000_t75" stroked="false">
              <v:imagedata r:id="rId845" o:title=""/>
            </v:shape>
            <w10:wrap type="none"/>
          </v:group>
        </w:pict>
      </w:r>
      <w:r>
        <w:rPr/>
        <w:pict>
          <v:group style="position:absolute;margin-left:88.223999pt;margin-top:-25.454357pt;width:410.5pt;height:5.4pt;mso-position-horizontal-relative:page;mso-position-vertical-relative:paragraph;z-index:-1524544" coordorigin="1764,-509" coordsize="8210,108">
            <v:shape style="position:absolute;left:1764;top:-509;width:3279;height:108" type="#_x0000_t75" stroked="false">
              <v:imagedata r:id="rId846" o:title=""/>
            </v:shape>
            <v:shape style="position:absolute;left:5019;top:-413;width:2228;height:12" type="#_x0000_t75" stroked="false">
              <v:imagedata r:id="rId847" o:title=""/>
            </v:shape>
            <v:shape style="position:absolute;left:7233;top:-411;width:2741;height:10" type="#_x0000_t75" stroked="false">
              <v:imagedata r:id="rId839" o:title=""/>
            </v:shape>
            <w10:wrap type="none"/>
          </v:group>
        </w:pict>
      </w:r>
      <w:r>
        <w:rPr/>
        <w:pict>
          <v:shape style="position:absolute;margin-left:190.490005pt;margin-top:32.535633pt;width:.48pt;height:.12pt;mso-position-horizontal-relative:page;mso-position-vertical-relative:paragraph;z-index:-1524520" type="#_x0000_t75" stroked="false">
            <v:imagedata r:id="rId848" o:title=""/>
          </v:shape>
        </w:pict>
      </w:r>
      <w:r>
        <w:rPr/>
        <w:pict>
          <v:shape style="position:absolute;margin-left:286.730011pt;margin-top:32.535633pt;width:.48001pt;height:.12pt;mso-position-horizontal-relative:page;mso-position-vertical-relative:paragraph;z-index:-1524496" type="#_x0000_t75" stroked="false">
            <v:imagedata r:id="rId848" o:title=""/>
          </v:shape>
        </w:pict>
      </w:r>
      <w:r>
        <w:rPr/>
        <w:pict>
          <v:shape style="position:absolute;margin-left:383.109985pt;margin-top:32.535633pt;width:.48001pt;height:.12pt;mso-position-horizontal-relative:page;mso-position-vertical-relative:paragraph;z-index:-1524472" type="#_x0000_t75" stroked="false">
            <v:imagedata r:id="rId848" o:title=""/>
          </v:shape>
        </w:pict>
      </w:r>
      <w:r>
        <w:rPr/>
        <w:pict>
          <v:group style="position:absolute;margin-left:87.863998pt;margin-top:46.095612pt;width:411.2pt;height:5.55pt;mso-position-horizontal-relative:page;mso-position-vertical-relative:paragraph;z-index:-1524448" coordorigin="1757,922" coordsize="8224,111">
            <v:shape style="position:absolute;left:1757;top:922;width:2072;height:110" type="#_x0000_t75" stroked="false">
              <v:imagedata r:id="rId849" o:title=""/>
            </v:shape>
            <v:shape style="position:absolute;left:3805;top:1018;width:1939;height:14" type="#_x0000_t75" stroked="false">
              <v:imagedata r:id="rId850" o:title=""/>
            </v:shape>
            <v:shape style="position:absolute;left:5730;top:1018;width:1942;height:14" type="#_x0000_t75" stroked="false">
              <v:imagedata r:id="rId851" o:title=""/>
            </v:shape>
            <v:shape style="position:absolute;left:7657;top:1023;width:2324;height:10" type="#_x0000_t75" stroked="false">
              <v:imagedata r:id="rId852" o:title=""/>
            </v:shape>
            <w10:wrap type="none"/>
          </v:group>
        </w:pict>
      </w:r>
      <w:r>
        <w:rPr/>
        <w:pict>
          <v:group style="position:absolute;margin-left:87.863998pt;margin-top:65.055611pt;width:411.2pt;height:5.55pt;mso-position-horizontal-relative:page;mso-position-vertical-relative:paragraph;z-index:-1524424" coordorigin="1757,1301" coordsize="8224,111">
            <v:shape style="position:absolute;left:1757;top:1301;width:2072;height:110" type="#_x0000_t75" stroked="false">
              <v:imagedata r:id="rId853" o:title=""/>
            </v:shape>
            <v:shape style="position:absolute;left:3805;top:1397;width:1939;height:14" type="#_x0000_t75" stroked="false">
              <v:imagedata r:id="rId851" o:title=""/>
            </v:shape>
            <v:shape style="position:absolute;left:5730;top:1397;width:1942;height:14" type="#_x0000_t75" stroked="false">
              <v:imagedata r:id="rId851" o:title=""/>
            </v:shape>
            <v:shape style="position:absolute;left:7657;top:1402;width:2324;height:10" type="#_x0000_t75" stroked="false">
              <v:imagedata r:id="rId854" o:title=""/>
            </v:shape>
            <w10:wrap type="none"/>
          </v:group>
        </w:pict>
      </w:r>
      <w:r>
        <w:rPr/>
        <w:pict>
          <v:group style="position:absolute;margin-left:87.863998pt;margin-top:84.015671pt;width:411.2pt;height:5.4pt;mso-position-horizontal-relative:page;mso-position-vertical-relative:paragraph;z-index:-1524400" coordorigin="1757,1680" coordsize="8224,108">
            <v:shape style="position:absolute;left:1757;top:1680;width:2072;height:108" type="#_x0000_t75" stroked="false">
              <v:imagedata r:id="rId855" o:title=""/>
            </v:shape>
            <v:shape style="position:absolute;left:3805;top:1776;width:1939;height:12" type="#_x0000_t75" stroked="false">
              <v:imagedata r:id="rId856" o:title=""/>
            </v:shape>
            <v:shape style="position:absolute;left:5730;top:1776;width:1942;height:12" type="#_x0000_t75" stroked="false">
              <v:imagedata r:id="rId856" o:title=""/>
            </v:shape>
            <v:shape style="position:absolute;left:7657;top:1779;width:2324;height:10" type="#_x0000_t75" stroked="false">
              <v:imagedata r:id="rId854" o:title=""/>
            </v:shape>
            <w10:wrap type="none"/>
          </v:group>
        </w:pict>
      </w:r>
      <w:r>
        <w:rPr/>
        <w:t>（二十七）营业税金及附加</w:t>
      </w:r>
      <w:r>
        <w:rPr>
          <w:b w:val="0"/>
          <w:bCs w:val="0"/>
        </w:rPr>
      </w:r>
    </w:p>
    <w:p>
      <w:pPr>
        <w:spacing w:line="240" w:lineRule="auto" w:before="9"/>
        <w:rPr>
          <w:rFonts w:ascii="宋体" w:hAnsi="宋体" w:cs="宋体" w:eastAsia="宋体" w:hint="default"/>
          <w:b/>
          <w:bCs/>
          <w:sz w:val="14"/>
          <w:szCs w:val="14"/>
        </w:rPr>
      </w:pPr>
    </w:p>
    <w:tbl>
      <w:tblPr>
        <w:tblW w:w="0" w:type="auto"/>
        <w:jc w:val="left"/>
        <w:tblInd w:w="682" w:type="dxa"/>
        <w:tblLayout w:type="fixed"/>
        <w:tblCellMar>
          <w:top w:w="0" w:type="dxa"/>
          <w:left w:w="0" w:type="dxa"/>
          <w:bottom w:w="0" w:type="dxa"/>
          <w:right w:w="0" w:type="dxa"/>
        </w:tblCellMar>
        <w:tblLook w:val="01E0"/>
      </w:tblPr>
      <w:tblGrid>
        <w:gridCol w:w="2072"/>
        <w:gridCol w:w="1925"/>
        <w:gridCol w:w="1928"/>
        <w:gridCol w:w="2314"/>
      </w:tblGrid>
      <w:tr>
        <w:trPr>
          <w:trHeight w:val="286" w:hRule="exact"/>
        </w:trPr>
        <w:tc>
          <w:tcPr>
            <w:tcW w:w="2072" w:type="dxa"/>
            <w:tcBorders>
              <w:top w:val="single" w:sz="12" w:space="0" w:color="000000"/>
              <w:left w:val="nil" w:sz="6" w:space="0" w:color="auto"/>
              <w:bottom w:val="nil" w:sz="6" w:space="0" w:color="auto"/>
              <w:right w:val="single" w:sz="4" w:space="0" w:color="000000"/>
            </w:tcBorders>
          </w:tcPr>
          <w:p>
            <w:pPr>
              <w:pStyle w:val="TableParagraph"/>
              <w:spacing w:line="240" w:lineRule="auto" w:before="39"/>
              <w:ind w:left="18" w:right="0"/>
              <w:jc w:val="center"/>
              <w:rPr>
                <w:rFonts w:ascii="宋体" w:hAnsi="宋体" w:cs="宋体" w:eastAsia="宋体" w:hint="default"/>
                <w:sz w:val="18"/>
                <w:szCs w:val="18"/>
              </w:rPr>
            </w:pPr>
            <w:r>
              <w:rPr>
                <w:rFonts w:ascii="宋体" w:hAnsi="宋体" w:cs="宋体" w:eastAsia="宋体" w:hint="default"/>
                <w:sz w:val="18"/>
                <w:szCs w:val="18"/>
              </w:rPr>
              <w:t>项  目</w:t>
            </w:r>
          </w:p>
        </w:tc>
        <w:tc>
          <w:tcPr>
            <w:tcW w:w="192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9"/>
              <w:ind w:left="2" w:right="0"/>
              <w:jc w:val="center"/>
              <w:rPr>
                <w:rFonts w:ascii="宋体" w:hAnsi="宋体" w:cs="宋体" w:eastAsia="宋体" w:hint="default"/>
                <w:sz w:val="18"/>
                <w:szCs w:val="18"/>
              </w:rPr>
            </w:pPr>
            <w:r>
              <w:rPr>
                <w:rFonts w:ascii="宋体" w:hAnsi="宋体" w:cs="宋体" w:eastAsia="宋体" w:hint="default"/>
                <w:sz w:val="18"/>
                <w:szCs w:val="18"/>
              </w:rPr>
              <w:t>本期数</w:t>
            </w:r>
          </w:p>
        </w:tc>
        <w:tc>
          <w:tcPr>
            <w:tcW w:w="192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9"/>
              <w:ind w:right="504"/>
              <w:jc w:val="right"/>
              <w:rPr>
                <w:rFonts w:ascii="宋体" w:hAnsi="宋体" w:cs="宋体" w:eastAsia="宋体" w:hint="default"/>
                <w:sz w:val="18"/>
                <w:szCs w:val="18"/>
              </w:rPr>
            </w:pPr>
            <w:r>
              <w:rPr>
                <w:rFonts w:ascii="宋体" w:hAnsi="宋体" w:cs="宋体" w:eastAsia="宋体" w:hint="default"/>
                <w:sz w:val="18"/>
                <w:szCs w:val="18"/>
              </w:rPr>
              <w:t>上年同期数</w:t>
            </w:r>
          </w:p>
        </w:tc>
        <w:tc>
          <w:tcPr>
            <w:tcW w:w="2314" w:type="dxa"/>
            <w:tcBorders>
              <w:top w:val="single" w:sz="12" w:space="0" w:color="000000"/>
              <w:left w:val="single" w:sz="4" w:space="0" w:color="000000"/>
              <w:bottom w:val="nil" w:sz="6" w:space="0" w:color="auto"/>
              <w:right w:val="nil" w:sz="6" w:space="0" w:color="auto"/>
            </w:tcBorders>
          </w:tcPr>
          <w:p>
            <w:pPr>
              <w:pStyle w:val="TableParagraph"/>
              <w:spacing w:line="240" w:lineRule="auto" w:before="39"/>
              <w:ind w:right="3"/>
              <w:jc w:val="center"/>
              <w:rPr>
                <w:rFonts w:ascii="宋体" w:hAnsi="宋体" w:cs="宋体" w:eastAsia="宋体" w:hint="default"/>
                <w:sz w:val="18"/>
                <w:szCs w:val="18"/>
              </w:rPr>
            </w:pPr>
            <w:r>
              <w:rPr>
                <w:rFonts w:ascii="宋体" w:hAnsi="宋体" w:cs="宋体" w:eastAsia="宋体" w:hint="default"/>
                <w:sz w:val="18"/>
                <w:szCs w:val="18"/>
              </w:rPr>
              <w:t>计缴标准</w:t>
            </w:r>
          </w:p>
        </w:tc>
      </w:tr>
      <w:tr>
        <w:trPr>
          <w:trHeight w:val="396" w:hRule="exact"/>
        </w:trPr>
        <w:tc>
          <w:tcPr>
            <w:tcW w:w="2072" w:type="dxa"/>
            <w:tcBorders>
              <w:top w:val="nil" w:sz="6" w:space="0" w:color="auto"/>
              <w:left w:val="nil" w:sz="6" w:space="0" w:color="auto"/>
              <w:bottom w:val="nil" w:sz="6" w:space="0" w:color="auto"/>
              <w:right w:val="single" w:sz="4" w:space="0" w:color="000000"/>
            </w:tcBorders>
          </w:tcPr>
          <w:p>
            <w:pPr>
              <w:pStyle w:val="TableParagraph"/>
              <w:spacing w:line="240" w:lineRule="auto" w:before="147"/>
              <w:ind w:left="18" w:right="0"/>
              <w:jc w:val="center"/>
              <w:rPr>
                <w:rFonts w:ascii="宋体" w:hAnsi="宋体" w:cs="宋体" w:eastAsia="宋体" w:hint="default"/>
                <w:sz w:val="18"/>
                <w:szCs w:val="18"/>
              </w:rPr>
            </w:pPr>
            <w:r>
              <w:rPr>
                <w:rFonts w:ascii="宋体" w:hAnsi="宋体" w:cs="宋体" w:eastAsia="宋体" w:hint="default"/>
                <w:sz w:val="18"/>
                <w:szCs w:val="18"/>
              </w:rPr>
              <w:t>营  业  税</w:t>
            </w:r>
          </w:p>
        </w:tc>
        <w:tc>
          <w:tcPr>
            <w:tcW w:w="1925"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right="529"/>
              <w:jc w:val="right"/>
              <w:rPr>
                <w:rFonts w:ascii="Arial Narrow" w:hAnsi="Arial Narrow" w:cs="Arial Narrow" w:eastAsia="Arial Narrow" w:hint="default"/>
                <w:sz w:val="18"/>
                <w:szCs w:val="18"/>
              </w:rPr>
            </w:pPr>
            <w:r>
              <w:rPr>
                <w:rFonts w:ascii="Arial Narrow"/>
                <w:spacing w:val="-1"/>
                <w:sz w:val="18"/>
              </w:rPr>
              <w:t>739,817.80</w:t>
            </w:r>
          </w:p>
        </w:tc>
        <w:tc>
          <w:tcPr>
            <w:tcW w:w="1928"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right="529"/>
              <w:jc w:val="right"/>
              <w:rPr>
                <w:rFonts w:ascii="Arial Narrow" w:hAnsi="Arial Narrow" w:cs="Arial Narrow" w:eastAsia="Arial Narrow" w:hint="default"/>
                <w:sz w:val="18"/>
                <w:szCs w:val="18"/>
              </w:rPr>
            </w:pPr>
            <w:r>
              <w:rPr>
                <w:rFonts w:ascii="Arial Narrow"/>
                <w:spacing w:val="-1"/>
                <w:sz w:val="18"/>
              </w:rPr>
              <w:t>694,654.36</w:t>
            </w:r>
          </w:p>
        </w:tc>
        <w:tc>
          <w:tcPr>
            <w:tcW w:w="2314"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right="2"/>
              <w:jc w:val="center"/>
              <w:rPr>
                <w:rFonts w:ascii="Arial Narrow" w:hAnsi="Arial Narrow" w:cs="Arial Narrow" w:eastAsia="Arial Narrow" w:hint="default"/>
                <w:sz w:val="18"/>
                <w:szCs w:val="18"/>
              </w:rPr>
            </w:pPr>
            <w:r>
              <w:rPr>
                <w:rFonts w:ascii="Arial Narrow"/>
                <w:sz w:val="18"/>
              </w:rPr>
              <w:t>5%</w:t>
            </w:r>
          </w:p>
        </w:tc>
      </w:tr>
      <w:tr>
        <w:trPr>
          <w:trHeight w:val="94" w:hRule="exact"/>
        </w:trPr>
        <w:tc>
          <w:tcPr>
            <w:tcW w:w="2072" w:type="dxa"/>
            <w:tcBorders>
              <w:top w:val="nil" w:sz="6" w:space="0" w:color="auto"/>
              <w:left w:val="nil" w:sz="6" w:space="0" w:color="auto"/>
              <w:bottom w:val="nil" w:sz="6" w:space="0" w:color="auto"/>
              <w:right w:val="nil" w:sz="6" w:space="0" w:color="auto"/>
            </w:tcBorders>
          </w:tcPr>
          <w:p>
            <w:pPr/>
          </w:p>
        </w:tc>
        <w:tc>
          <w:tcPr>
            <w:tcW w:w="1925" w:type="dxa"/>
            <w:tcBorders>
              <w:top w:val="nil" w:sz="6" w:space="0" w:color="auto"/>
              <w:left w:val="nil" w:sz="6" w:space="0" w:color="auto"/>
              <w:bottom w:val="nil" w:sz="6" w:space="0" w:color="auto"/>
              <w:right w:val="single" w:sz="4" w:space="0" w:color="000000"/>
            </w:tcBorders>
          </w:tcPr>
          <w:p>
            <w:pPr/>
          </w:p>
        </w:tc>
        <w:tc>
          <w:tcPr>
            <w:tcW w:w="1928" w:type="dxa"/>
            <w:tcBorders>
              <w:top w:val="nil" w:sz="6" w:space="0" w:color="auto"/>
              <w:left w:val="single" w:sz="4" w:space="0" w:color="000000"/>
              <w:bottom w:val="nil" w:sz="6" w:space="0" w:color="auto"/>
              <w:right w:val="single" w:sz="4" w:space="0" w:color="000000"/>
            </w:tcBorders>
          </w:tcPr>
          <w:p>
            <w:pPr/>
          </w:p>
        </w:tc>
        <w:tc>
          <w:tcPr>
            <w:tcW w:w="2314" w:type="dxa"/>
            <w:tcBorders>
              <w:top w:val="nil" w:sz="6" w:space="0" w:color="auto"/>
              <w:left w:val="single" w:sz="4" w:space="0" w:color="000000"/>
              <w:bottom w:val="nil" w:sz="6" w:space="0" w:color="auto"/>
              <w:right w:val="nil" w:sz="6" w:space="0" w:color="auto"/>
            </w:tcBorders>
          </w:tcPr>
          <w:p>
            <w:pPr/>
          </w:p>
        </w:tc>
      </w:tr>
      <w:tr>
        <w:trPr>
          <w:trHeight w:val="285" w:hRule="exact"/>
        </w:trPr>
        <w:tc>
          <w:tcPr>
            <w:tcW w:w="2072"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8" w:right="0"/>
              <w:jc w:val="center"/>
              <w:rPr>
                <w:rFonts w:ascii="宋体" w:hAnsi="宋体" w:cs="宋体" w:eastAsia="宋体" w:hint="default"/>
                <w:sz w:val="18"/>
                <w:szCs w:val="18"/>
              </w:rPr>
            </w:pPr>
            <w:r>
              <w:rPr>
                <w:rFonts w:ascii="宋体" w:hAnsi="宋体" w:cs="宋体" w:eastAsia="宋体" w:hint="default"/>
                <w:sz w:val="18"/>
                <w:szCs w:val="18"/>
              </w:rPr>
              <w:t>城  建  税</w:t>
            </w:r>
          </w:p>
        </w:tc>
        <w:tc>
          <w:tcPr>
            <w:tcW w:w="1925"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529"/>
              <w:jc w:val="right"/>
              <w:rPr>
                <w:rFonts w:ascii="Arial Narrow" w:hAnsi="Arial Narrow" w:cs="Arial Narrow" w:eastAsia="Arial Narrow" w:hint="default"/>
                <w:sz w:val="18"/>
                <w:szCs w:val="18"/>
              </w:rPr>
            </w:pPr>
            <w:r>
              <w:rPr>
                <w:rFonts w:ascii="Arial Narrow"/>
                <w:spacing w:val="-1"/>
                <w:sz w:val="18"/>
              </w:rPr>
              <w:t>3,198,739.75</w:t>
            </w:r>
          </w:p>
        </w:tc>
        <w:tc>
          <w:tcPr>
            <w:tcW w:w="1928"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530"/>
              <w:jc w:val="right"/>
              <w:rPr>
                <w:rFonts w:ascii="Arial Narrow" w:hAnsi="Arial Narrow" w:cs="Arial Narrow" w:eastAsia="Arial Narrow" w:hint="default"/>
                <w:sz w:val="18"/>
                <w:szCs w:val="18"/>
              </w:rPr>
            </w:pPr>
            <w:r>
              <w:rPr>
                <w:rFonts w:ascii="Arial Narrow"/>
                <w:spacing w:val="-1"/>
                <w:sz w:val="18"/>
              </w:rPr>
              <w:t>2,564,999.27</w:t>
            </w:r>
          </w:p>
        </w:tc>
        <w:tc>
          <w:tcPr>
            <w:tcW w:w="2314" w:type="dxa"/>
            <w:tcBorders>
              <w:top w:val="nil" w:sz="6" w:space="0" w:color="auto"/>
              <w:left w:val="single" w:sz="4" w:space="0" w:color="000000"/>
              <w:bottom w:val="nil" w:sz="6" w:space="0" w:color="auto"/>
              <w:right w:val="nil" w:sz="6" w:space="0" w:color="auto"/>
            </w:tcBorders>
          </w:tcPr>
          <w:p>
            <w:pPr>
              <w:pStyle w:val="TableParagraph"/>
              <w:spacing w:line="240" w:lineRule="auto" w:before="37"/>
              <w:ind w:right="1"/>
              <w:jc w:val="center"/>
              <w:rPr>
                <w:rFonts w:ascii="Arial Narrow" w:hAnsi="Arial Narrow" w:cs="Arial Narrow" w:eastAsia="Arial Narrow" w:hint="default"/>
                <w:sz w:val="18"/>
                <w:szCs w:val="18"/>
              </w:rPr>
            </w:pPr>
            <w:r>
              <w:rPr>
                <w:rFonts w:ascii="宋体" w:hAnsi="宋体" w:cs="宋体" w:eastAsia="宋体" w:hint="default"/>
                <w:sz w:val="18"/>
                <w:szCs w:val="18"/>
              </w:rPr>
              <w:t>应纳流转税额的</w:t>
            </w:r>
            <w:r>
              <w:rPr>
                <w:rFonts w:ascii="宋体" w:hAnsi="宋体" w:cs="宋体" w:eastAsia="宋体" w:hint="default"/>
                <w:spacing w:val="-48"/>
                <w:sz w:val="18"/>
                <w:szCs w:val="18"/>
              </w:rPr>
              <w:t> </w:t>
            </w:r>
            <w:r>
              <w:rPr>
                <w:rFonts w:ascii="Arial Narrow" w:hAnsi="Arial Narrow" w:cs="Arial Narrow" w:eastAsia="Arial Narrow" w:hint="default"/>
                <w:sz w:val="18"/>
                <w:szCs w:val="18"/>
              </w:rPr>
              <w:t>7%</w:t>
            </w:r>
            <w:r>
              <w:rPr>
                <w:rFonts w:ascii="宋体" w:hAnsi="宋体" w:cs="宋体" w:eastAsia="宋体" w:hint="default"/>
                <w:sz w:val="18"/>
                <w:szCs w:val="18"/>
              </w:rPr>
              <w:t>或</w:t>
            </w:r>
            <w:r>
              <w:rPr>
                <w:rFonts w:ascii="宋体" w:hAnsi="宋体" w:cs="宋体" w:eastAsia="宋体" w:hint="default"/>
                <w:spacing w:val="-48"/>
                <w:sz w:val="18"/>
                <w:szCs w:val="18"/>
              </w:rPr>
              <w:t> </w:t>
            </w:r>
            <w:r>
              <w:rPr>
                <w:rFonts w:ascii="Arial Narrow" w:hAnsi="Arial Narrow" w:cs="Arial Narrow" w:eastAsia="Arial Narrow" w:hint="default"/>
                <w:sz w:val="18"/>
                <w:szCs w:val="18"/>
              </w:rPr>
              <w:t>1%</w:t>
            </w:r>
          </w:p>
        </w:tc>
      </w:tr>
      <w:tr>
        <w:trPr>
          <w:trHeight w:val="92" w:hRule="exact"/>
        </w:trPr>
        <w:tc>
          <w:tcPr>
            <w:tcW w:w="2072" w:type="dxa"/>
            <w:tcBorders>
              <w:top w:val="nil" w:sz="6" w:space="0" w:color="auto"/>
              <w:left w:val="nil" w:sz="6" w:space="0" w:color="auto"/>
              <w:bottom w:val="nil" w:sz="6" w:space="0" w:color="auto"/>
              <w:right w:val="nil" w:sz="6" w:space="0" w:color="auto"/>
            </w:tcBorders>
          </w:tcPr>
          <w:p>
            <w:pPr/>
          </w:p>
        </w:tc>
        <w:tc>
          <w:tcPr>
            <w:tcW w:w="1925" w:type="dxa"/>
            <w:tcBorders>
              <w:top w:val="nil" w:sz="6" w:space="0" w:color="auto"/>
              <w:left w:val="nil" w:sz="6" w:space="0" w:color="auto"/>
              <w:bottom w:val="nil" w:sz="6" w:space="0" w:color="auto"/>
              <w:right w:val="single" w:sz="4" w:space="0" w:color="000000"/>
            </w:tcBorders>
          </w:tcPr>
          <w:p>
            <w:pPr/>
          </w:p>
        </w:tc>
        <w:tc>
          <w:tcPr>
            <w:tcW w:w="1928" w:type="dxa"/>
            <w:tcBorders>
              <w:top w:val="nil" w:sz="6" w:space="0" w:color="auto"/>
              <w:left w:val="single" w:sz="4" w:space="0" w:color="000000"/>
              <w:bottom w:val="nil" w:sz="6" w:space="0" w:color="auto"/>
              <w:right w:val="single" w:sz="4" w:space="0" w:color="000000"/>
            </w:tcBorders>
          </w:tcPr>
          <w:p>
            <w:pPr/>
          </w:p>
        </w:tc>
        <w:tc>
          <w:tcPr>
            <w:tcW w:w="2314" w:type="dxa"/>
            <w:tcBorders>
              <w:top w:val="nil" w:sz="6" w:space="0" w:color="auto"/>
              <w:left w:val="single" w:sz="4" w:space="0" w:color="000000"/>
              <w:bottom w:val="nil" w:sz="6" w:space="0" w:color="auto"/>
              <w:right w:val="nil" w:sz="6" w:space="0" w:color="auto"/>
            </w:tcBorders>
          </w:tcPr>
          <w:p>
            <w:pPr/>
          </w:p>
        </w:tc>
      </w:tr>
      <w:tr>
        <w:trPr>
          <w:trHeight w:val="380" w:hRule="exact"/>
        </w:trPr>
        <w:tc>
          <w:tcPr>
            <w:tcW w:w="2072" w:type="dxa"/>
            <w:tcBorders>
              <w:top w:val="nil" w:sz="6" w:space="0" w:color="auto"/>
              <w:left w:val="nil" w:sz="6" w:space="0" w:color="auto"/>
              <w:bottom w:val="nil" w:sz="6" w:space="0" w:color="auto"/>
              <w:right w:val="single" w:sz="4" w:space="0" w:color="000000"/>
            </w:tcBorders>
          </w:tcPr>
          <w:p>
            <w:pPr>
              <w:pStyle w:val="TableParagraph"/>
              <w:spacing w:line="240" w:lineRule="auto" w:before="39"/>
              <w:ind w:left="18" w:right="0"/>
              <w:jc w:val="center"/>
              <w:rPr>
                <w:rFonts w:ascii="宋体" w:hAnsi="宋体" w:cs="宋体" w:eastAsia="宋体" w:hint="default"/>
                <w:sz w:val="18"/>
                <w:szCs w:val="18"/>
              </w:rPr>
            </w:pPr>
            <w:r>
              <w:rPr>
                <w:rFonts w:ascii="宋体" w:hAnsi="宋体" w:cs="宋体" w:eastAsia="宋体" w:hint="default"/>
                <w:sz w:val="18"/>
                <w:szCs w:val="18"/>
              </w:rPr>
              <w:t>教育费附加</w:t>
            </w:r>
          </w:p>
        </w:tc>
        <w:tc>
          <w:tcPr>
            <w:tcW w:w="1925"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right="529"/>
              <w:jc w:val="right"/>
              <w:rPr>
                <w:rFonts w:ascii="Arial Narrow" w:hAnsi="Arial Narrow" w:cs="Arial Narrow" w:eastAsia="Arial Narrow" w:hint="default"/>
                <w:sz w:val="18"/>
                <w:szCs w:val="18"/>
              </w:rPr>
            </w:pPr>
            <w:r>
              <w:rPr>
                <w:rFonts w:ascii="Arial Narrow"/>
                <w:spacing w:val="-1"/>
                <w:sz w:val="18"/>
              </w:rPr>
              <w:t>1,393,086.30</w:t>
            </w:r>
          </w:p>
        </w:tc>
        <w:tc>
          <w:tcPr>
            <w:tcW w:w="1928"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right="530"/>
              <w:jc w:val="right"/>
              <w:rPr>
                <w:rFonts w:ascii="Arial Narrow" w:hAnsi="Arial Narrow" w:cs="Arial Narrow" w:eastAsia="Arial Narrow" w:hint="default"/>
                <w:sz w:val="18"/>
                <w:szCs w:val="18"/>
              </w:rPr>
            </w:pPr>
            <w:r>
              <w:rPr>
                <w:rFonts w:ascii="Arial Narrow"/>
                <w:spacing w:val="-1"/>
                <w:sz w:val="18"/>
              </w:rPr>
              <w:t>1,158,735.84</w:t>
            </w:r>
          </w:p>
        </w:tc>
        <w:tc>
          <w:tcPr>
            <w:tcW w:w="2314" w:type="dxa"/>
            <w:tcBorders>
              <w:top w:val="nil" w:sz="6" w:space="0" w:color="auto"/>
              <w:left w:val="single" w:sz="4" w:space="0" w:color="000000"/>
              <w:bottom w:val="nil" w:sz="6" w:space="0" w:color="auto"/>
              <w:right w:val="nil" w:sz="6" w:space="0" w:color="auto"/>
            </w:tcBorders>
          </w:tcPr>
          <w:p>
            <w:pPr>
              <w:pStyle w:val="TableParagraph"/>
              <w:spacing w:line="240" w:lineRule="auto" w:before="39"/>
              <w:ind w:right="1"/>
              <w:jc w:val="center"/>
              <w:rPr>
                <w:rFonts w:ascii="Arial Narrow" w:hAnsi="Arial Narrow" w:cs="Arial Narrow" w:eastAsia="Arial Narrow" w:hint="default"/>
                <w:sz w:val="18"/>
                <w:szCs w:val="18"/>
              </w:rPr>
            </w:pPr>
            <w:r>
              <w:rPr>
                <w:rFonts w:ascii="宋体" w:hAnsi="宋体" w:cs="宋体" w:eastAsia="宋体" w:hint="default"/>
                <w:sz w:val="18"/>
                <w:szCs w:val="18"/>
              </w:rPr>
              <w:t>应纳流转税额的</w:t>
            </w:r>
            <w:r>
              <w:rPr>
                <w:rFonts w:ascii="宋体" w:hAnsi="宋体" w:cs="宋体" w:eastAsia="宋体" w:hint="default"/>
                <w:spacing w:val="-47"/>
                <w:sz w:val="18"/>
                <w:szCs w:val="18"/>
              </w:rPr>
              <w:t> </w:t>
            </w:r>
            <w:r>
              <w:rPr>
                <w:rFonts w:ascii="Arial Narrow" w:hAnsi="Arial Narrow" w:cs="Arial Narrow" w:eastAsia="Arial Narrow" w:hint="default"/>
                <w:sz w:val="18"/>
                <w:szCs w:val="18"/>
              </w:rPr>
              <w:t>3%</w:t>
            </w:r>
          </w:p>
        </w:tc>
      </w:tr>
      <w:tr>
        <w:trPr>
          <w:trHeight w:val="285" w:hRule="exact"/>
        </w:trPr>
        <w:tc>
          <w:tcPr>
            <w:tcW w:w="2072" w:type="dxa"/>
            <w:tcBorders>
              <w:top w:val="nil" w:sz="6" w:space="0" w:color="auto"/>
              <w:left w:val="nil" w:sz="6" w:space="0" w:color="auto"/>
              <w:bottom w:val="nil" w:sz="6" w:space="0" w:color="auto"/>
              <w:right w:val="single" w:sz="4" w:space="0" w:color="000000"/>
            </w:tcBorders>
          </w:tcPr>
          <w:p>
            <w:pPr>
              <w:pStyle w:val="TableParagraph"/>
              <w:spacing w:line="240" w:lineRule="auto" w:before="36"/>
              <w:ind w:left="16" w:right="0"/>
              <w:jc w:val="center"/>
              <w:rPr>
                <w:rFonts w:ascii="宋体" w:hAnsi="宋体" w:cs="宋体" w:eastAsia="宋体" w:hint="default"/>
                <w:sz w:val="18"/>
                <w:szCs w:val="18"/>
              </w:rPr>
            </w:pPr>
            <w:r>
              <w:rPr>
                <w:rFonts w:ascii="宋体" w:hAnsi="宋体" w:cs="宋体" w:eastAsia="宋体" w:hint="default"/>
                <w:sz w:val="18"/>
                <w:szCs w:val="18"/>
              </w:rPr>
              <w:t>价格调节基金</w:t>
            </w:r>
          </w:p>
        </w:tc>
        <w:tc>
          <w:tcPr>
            <w:tcW w:w="1925"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529"/>
              <w:jc w:val="right"/>
              <w:rPr>
                <w:rFonts w:ascii="Arial Narrow" w:hAnsi="Arial Narrow" w:cs="Arial Narrow" w:eastAsia="Arial Narrow" w:hint="default"/>
                <w:sz w:val="18"/>
                <w:szCs w:val="18"/>
              </w:rPr>
            </w:pPr>
            <w:r>
              <w:rPr>
                <w:rFonts w:ascii="Arial Narrow"/>
                <w:spacing w:val="-1"/>
                <w:sz w:val="18"/>
              </w:rPr>
              <w:t>899,387.35</w:t>
            </w:r>
          </w:p>
        </w:tc>
        <w:tc>
          <w:tcPr>
            <w:tcW w:w="1928"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529"/>
              <w:jc w:val="right"/>
              <w:rPr>
                <w:rFonts w:ascii="Arial Narrow" w:hAnsi="Arial Narrow" w:cs="Arial Narrow" w:eastAsia="Arial Narrow" w:hint="default"/>
                <w:sz w:val="18"/>
                <w:szCs w:val="18"/>
              </w:rPr>
            </w:pPr>
            <w:r>
              <w:rPr>
                <w:rFonts w:ascii="Arial Narrow"/>
                <w:spacing w:val="-1"/>
                <w:sz w:val="18"/>
              </w:rPr>
              <w:t>529,035.94</w:t>
            </w:r>
          </w:p>
        </w:tc>
        <w:tc>
          <w:tcPr>
            <w:tcW w:w="2314" w:type="dxa"/>
            <w:tcBorders>
              <w:top w:val="nil" w:sz="6" w:space="0" w:color="auto"/>
              <w:left w:val="single" w:sz="4" w:space="0" w:color="000000"/>
              <w:bottom w:val="nil" w:sz="6" w:space="0" w:color="auto"/>
              <w:right w:val="nil" w:sz="6" w:space="0" w:color="auto"/>
            </w:tcBorders>
          </w:tcPr>
          <w:p>
            <w:pPr>
              <w:pStyle w:val="TableParagraph"/>
              <w:spacing w:line="240" w:lineRule="auto" w:before="36"/>
              <w:ind w:right="4"/>
              <w:jc w:val="center"/>
              <w:rPr>
                <w:rFonts w:ascii="Arial Narrow" w:hAnsi="Arial Narrow" w:cs="Arial Narrow" w:eastAsia="Arial Narrow" w:hint="default"/>
                <w:sz w:val="18"/>
                <w:szCs w:val="18"/>
              </w:rPr>
            </w:pPr>
            <w:r>
              <w:rPr>
                <w:rFonts w:ascii="宋体" w:hAnsi="宋体" w:cs="宋体" w:eastAsia="宋体" w:hint="default"/>
                <w:sz w:val="18"/>
                <w:szCs w:val="18"/>
              </w:rPr>
              <w:t>营业收入</w:t>
            </w:r>
            <w:r>
              <w:rPr>
                <w:rFonts w:ascii="宋体" w:hAnsi="宋体" w:cs="宋体" w:eastAsia="宋体" w:hint="default"/>
                <w:spacing w:val="-49"/>
                <w:sz w:val="18"/>
                <w:szCs w:val="18"/>
              </w:rPr>
              <w:t> </w:t>
            </w:r>
            <w:r>
              <w:rPr>
                <w:rFonts w:ascii="Arial Narrow" w:hAnsi="Arial Narrow" w:cs="Arial Narrow" w:eastAsia="Arial Narrow" w:hint="default"/>
                <w:sz w:val="18"/>
                <w:szCs w:val="18"/>
              </w:rPr>
              <w:t>0.08%,0.1%</w:t>
            </w:r>
          </w:p>
        </w:tc>
      </w:tr>
      <w:tr>
        <w:trPr>
          <w:trHeight w:val="94" w:hRule="exact"/>
        </w:trPr>
        <w:tc>
          <w:tcPr>
            <w:tcW w:w="2072" w:type="dxa"/>
            <w:tcBorders>
              <w:top w:val="nil" w:sz="6" w:space="0" w:color="auto"/>
              <w:left w:val="nil" w:sz="6" w:space="0" w:color="auto"/>
              <w:bottom w:val="nil" w:sz="6" w:space="0" w:color="auto"/>
              <w:right w:val="nil" w:sz="6" w:space="0" w:color="auto"/>
            </w:tcBorders>
          </w:tcPr>
          <w:p>
            <w:pPr/>
          </w:p>
        </w:tc>
        <w:tc>
          <w:tcPr>
            <w:tcW w:w="1925" w:type="dxa"/>
            <w:tcBorders>
              <w:top w:val="nil" w:sz="6" w:space="0" w:color="auto"/>
              <w:left w:val="nil" w:sz="6" w:space="0" w:color="auto"/>
              <w:bottom w:val="nil" w:sz="6" w:space="0" w:color="auto"/>
              <w:right w:val="single" w:sz="4" w:space="0" w:color="000000"/>
            </w:tcBorders>
          </w:tcPr>
          <w:p>
            <w:pPr/>
          </w:p>
        </w:tc>
        <w:tc>
          <w:tcPr>
            <w:tcW w:w="1928" w:type="dxa"/>
            <w:tcBorders>
              <w:top w:val="nil" w:sz="6" w:space="0" w:color="auto"/>
              <w:left w:val="single" w:sz="4" w:space="0" w:color="000000"/>
              <w:bottom w:val="nil" w:sz="6" w:space="0" w:color="auto"/>
              <w:right w:val="single" w:sz="4" w:space="0" w:color="000000"/>
            </w:tcBorders>
          </w:tcPr>
          <w:p>
            <w:pPr/>
          </w:p>
        </w:tc>
        <w:tc>
          <w:tcPr>
            <w:tcW w:w="2314" w:type="dxa"/>
            <w:tcBorders>
              <w:top w:val="nil" w:sz="6" w:space="0" w:color="auto"/>
              <w:left w:val="single" w:sz="4" w:space="0" w:color="000000"/>
              <w:bottom w:val="nil" w:sz="6" w:space="0" w:color="auto"/>
              <w:right w:val="nil" w:sz="6" w:space="0" w:color="auto"/>
            </w:tcBorders>
          </w:tcPr>
          <w:p>
            <w:pPr/>
          </w:p>
        </w:tc>
      </w:tr>
      <w:tr>
        <w:trPr>
          <w:trHeight w:val="285" w:hRule="exact"/>
        </w:trPr>
        <w:tc>
          <w:tcPr>
            <w:tcW w:w="2072"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6" w:right="0"/>
              <w:jc w:val="center"/>
              <w:rPr>
                <w:rFonts w:ascii="宋体" w:hAnsi="宋体" w:cs="宋体" w:eastAsia="宋体" w:hint="default"/>
                <w:sz w:val="18"/>
                <w:szCs w:val="18"/>
              </w:rPr>
            </w:pPr>
            <w:r>
              <w:rPr>
                <w:rFonts w:ascii="宋体" w:hAnsi="宋体" w:cs="宋体" w:eastAsia="宋体" w:hint="default"/>
                <w:sz w:val="18"/>
                <w:szCs w:val="18"/>
              </w:rPr>
              <w:t>地方教育附加</w:t>
            </w:r>
          </w:p>
        </w:tc>
        <w:tc>
          <w:tcPr>
            <w:tcW w:w="1925"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529"/>
              <w:jc w:val="right"/>
              <w:rPr>
                <w:rFonts w:ascii="Arial Narrow" w:hAnsi="Arial Narrow" w:cs="Arial Narrow" w:eastAsia="Arial Narrow" w:hint="default"/>
                <w:sz w:val="18"/>
                <w:szCs w:val="18"/>
              </w:rPr>
            </w:pPr>
            <w:r>
              <w:rPr>
                <w:rFonts w:ascii="Arial Narrow"/>
                <w:spacing w:val="-1"/>
                <w:sz w:val="18"/>
              </w:rPr>
              <w:t>924,829.77</w:t>
            </w:r>
          </w:p>
        </w:tc>
        <w:tc>
          <w:tcPr>
            <w:tcW w:w="1928"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529"/>
              <w:jc w:val="right"/>
              <w:rPr>
                <w:rFonts w:ascii="Arial Narrow" w:hAnsi="Arial Narrow" w:cs="Arial Narrow" w:eastAsia="Arial Narrow" w:hint="default"/>
                <w:sz w:val="18"/>
                <w:szCs w:val="18"/>
              </w:rPr>
            </w:pPr>
            <w:r>
              <w:rPr>
                <w:rFonts w:ascii="Arial Narrow"/>
                <w:spacing w:val="-1"/>
                <w:sz w:val="18"/>
              </w:rPr>
              <w:t>363,143.52</w:t>
            </w:r>
          </w:p>
        </w:tc>
        <w:tc>
          <w:tcPr>
            <w:tcW w:w="2314" w:type="dxa"/>
            <w:tcBorders>
              <w:top w:val="nil" w:sz="6" w:space="0" w:color="auto"/>
              <w:left w:val="single" w:sz="4" w:space="0" w:color="000000"/>
              <w:bottom w:val="nil" w:sz="6" w:space="0" w:color="auto"/>
              <w:right w:val="nil" w:sz="6" w:space="0" w:color="auto"/>
            </w:tcBorders>
          </w:tcPr>
          <w:p>
            <w:pPr>
              <w:pStyle w:val="TableParagraph"/>
              <w:spacing w:line="240" w:lineRule="auto" w:before="37"/>
              <w:ind w:right="1"/>
              <w:jc w:val="center"/>
              <w:rPr>
                <w:rFonts w:ascii="Arial Narrow" w:hAnsi="Arial Narrow" w:cs="Arial Narrow" w:eastAsia="Arial Narrow" w:hint="default"/>
                <w:sz w:val="18"/>
                <w:szCs w:val="18"/>
              </w:rPr>
            </w:pPr>
            <w:r>
              <w:rPr>
                <w:rFonts w:ascii="宋体" w:hAnsi="宋体" w:cs="宋体" w:eastAsia="宋体" w:hint="default"/>
                <w:sz w:val="18"/>
                <w:szCs w:val="18"/>
              </w:rPr>
              <w:t>应纳流转税额的</w:t>
            </w:r>
            <w:r>
              <w:rPr>
                <w:rFonts w:ascii="宋体" w:hAnsi="宋体" w:cs="宋体" w:eastAsia="宋体" w:hint="default"/>
                <w:spacing w:val="-48"/>
                <w:sz w:val="18"/>
                <w:szCs w:val="18"/>
              </w:rPr>
              <w:t> </w:t>
            </w:r>
            <w:r>
              <w:rPr>
                <w:rFonts w:ascii="Arial Narrow" w:hAnsi="Arial Narrow" w:cs="Arial Narrow" w:eastAsia="Arial Narrow" w:hint="default"/>
                <w:sz w:val="18"/>
                <w:szCs w:val="18"/>
              </w:rPr>
              <w:t>1%</w:t>
            </w:r>
            <w:r>
              <w:rPr>
                <w:rFonts w:ascii="宋体" w:hAnsi="宋体" w:cs="宋体" w:eastAsia="宋体" w:hint="default"/>
                <w:sz w:val="18"/>
                <w:szCs w:val="18"/>
              </w:rPr>
              <w:t>或</w:t>
            </w:r>
            <w:r>
              <w:rPr>
                <w:rFonts w:ascii="宋体" w:hAnsi="宋体" w:cs="宋体" w:eastAsia="宋体" w:hint="default"/>
                <w:spacing w:val="-48"/>
                <w:sz w:val="18"/>
                <w:szCs w:val="18"/>
              </w:rPr>
              <w:t> </w:t>
            </w:r>
            <w:r>
              <w:rPr>
                <w:rFonts w:ascii="Arial Narrow" w:hAnsi="Arial Narrow" w:cs="Arial Narrow" w:eastAsia="Arial Narrow" w:hint="default"/>
                <w:sz w:val="18"/>
                <w:szCs w:val="18"/>
              </w:rPr>
              <w:t>2%</w:t>
            </w:r>
          </w:p>
        </w:tc>
      </w:tr>
      <w:tr>
        <w:trPr>
          <w:trHeight w:val="94" w:hRule="exact"/>
        </w:trPr>
        <w:tc>
          <w:tcPr>
            <w:tcW w:w="2072" w:type="dxa"/>
            <w:tcBorders>
              <w:top w:val="nil" w:sz="6" w:space="0" w:color="auto"/>
              <w:left w:val="nil" w:sz="6" w:space="0" w:color="auto"/>
              <w:bottom w:val="nil" w:sz="6" w:space="0" w:color="auto"/>
              <w:right w:val="nil" w:sz="6" w:space="0" w:color="auto"/>
            </w:tcBorders>
          </w:tcPr>
          <w:p>
            <w:pPr/>
          </w:p>
        </w:tc>
        <w:tc>
          <w:tcPr>
            <w:tcW w:w="1925" w:type="dxa"/>
            <w:tcBorders>
              <w:top w:val="nil" w:sz="6" w:space="0" w:color="auto"/>
              <w:left w:val="nil" w:sz="6" w:space="0" w:color="auto"/>
              <w:bottom w:val="nil" w:sz="6" w:space="0" w:color="auto"/>
              <w:right w:val="single" w:sz="4" w:space="0" w:color="000000"/>
            </w:tcBorders>
          </w:tcPr>
          <w:p>
            <w:pPr/>
          </w:p>
        </w:tc>
        <w:tc>
          <w:tcPr>
            <w:tcW w:w="1928" w:type="dxa"/>
            <w:tcBorders>
              <w:top w:val="nil" w:sz="6" w:space="0" w:color="auto"/>
              <w:left w:val="single" w:sz="4" w:space="0" w:color="000000"/>
              <w:bottom w:val="nil" w:sz="6" w:space="0" w:color="auto"/>
              <w:right w:val="single" w:sz="4" w:space="0" w:color="000000"/>
            </w:tcBorders>
          </w:tcPr>
          <w:p>
            <w:pPr/>
          </w:p>
        </w:tc>
        <w:tc>
          <w:tcPr>
            <w:tcW w:w="2314" w:type="dxa"/>
            <w:tcBorders>
              <w:top w:val="nil" w:sz="6" w:space="0" w:color="auto"/>
              <w:left w:val="single" w:sz="4" w:space="0" w:color="000000"/>
              <w:bottom w:val="nil" w:sz="6" w:space="0" w:color="auto"/>
              <w:right w:val="nil" w:sz="6" w:space="0" w:color="auto"/>
            </w:tcBorders>
          </w:tcPr>
          <w:p>
            <w:pPr/>
          </w:p>
        </w:tc>
      </w:tr>
      <w:tr>
        <w:trPr>
          <w:trHeight w:val="380" w:hRule="exact"/>
        </w:trPr>
        <w:tc>
          <w:tcPr>
            <w:tcW w:w="2072"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8" w:right="0"/>
              <w:jc w:val="center"/>
              <w:rPr>
                <w:rFonts w:ascii="宋体" w:hAnsi="宋体" w:cs="宋体" w:eastAsia="宋体" w:hint="default"/>
                <w:sz w:val="18"/>
                <w:szCs w:val="18"/>
              </w:rPr>
            </w:pPr>
            <w:r>
              <w:rPr>
                <w:rFonts w:ascii="宋体" w:hAnsi="宋体" w:cs="宋体" w:eastAsia="宋体" w:hint="default"/>
                <w:sz w:val="18"/>
                <w:szCs w:val="18"/>
              </w:rPr>
              <w:t>河道管理费</w:t>
            </w:r>
          </w:p>
        </w:tc>
        <w:tc>
          <w:tcPr>
            <w:tcW w:w="1925"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530"/>
              <w:jc w:val="right"/>
              <w:rPr>
                <w:rFonts w:ascii="Arial Narrow" w:hAnsi="Arial Narrow" w:cs="Arial Narrow" w:eastAsia="Arial Narrow" w:hint="default"/>
                <w:sz w:val="18"/>
                <w:szCs w:val="18"/>
              </w:rPr>
            </w:pPr>
            <w:r>
              <w:rPr>
                <w:rFonts w:ascii="Arial Narrow"/>
                <w:spacing w:val="-1"/>
                <w:sz w:val="18"/>
              </w:rPr>
              <w:t>10,565.23</w:t>
            </w:r>
          </w:p>
        </w:tc>
        <w:tc>
          <w:tcPr>
            <w:tcW w:w="1928"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530"/>
              <w:jc w:val="right"/>
              <w:rPr>
                <w:rFonts w:ascii="Arial Narrow" w:hAnsi="Arial Narrow" w:cs="Arial Narrow" w:eastAsia="Arial Narrow" w:hint="default"/>
                <w:sz w:val="18"/>
                <w:szCs w:val="18"/>
              </w:rPr>
            </w:pPr>
            <w:r>
              <w:rPr>
                <w:rFonts w:ascii="Arial Narrow"/>
                <w:spacing w:val="-1"/>
                <w:sz w:val="18"/>
              </w:rPr>
              <w:t>20,081.46</w:t>
            </w:r>
          </w:p>
        </w:tc>
        <w:tc>
          <w:tcPr>
            <w:tcW w:w="2314" w:type="dxa"/>
            <w:tcBorders>
              <w:top w:val="nil" w:sz="6" w:space="0" w:color="auto"/>
              <w:left w:val="single" w:sz="4" w:space="0" w:color="000000"/>
              <w:bottom w:val="nil" w:sz="6" w:space="0" w:color="auto"/>
              <w:right w:val="nil" w:sz="6" w:space="0" w:color="auto"/>
            </w:tcBorders>
          </w:tcPr>
          <w:p>
            <w:pPr>
              <w:pStyle w:val="TableParagraph"/>
              <w:spacing w:line="240" w:lineRule="auto" w:before="37"/>
              <w:ind w:right="1"/>
              <w:jc w:val="center"/>
              <w:rPr>
                <w:rFonts w:ascii="Arial Narrow" w:hAnsi="Arial Narrow" w:cs="Arial Narrow" w:eastAsia="Arial Narrow" w:hint="default"/>
                <w:sz w:val="18"/>
                <w:szCs w:val="18"/>
              </w:rPr>
            </w:pPr>
            <w:r>
              <w:rPr>
                <w:rFonts w:ascii="宋体" w:hAnsi="宋体" w:cs="宋体" w:eastAsia="宋体" w:hint="default"/>
                <w:sz w:val="18"/>
                <w:szCs w:val="18"/>
              </w:rPr>
              <w:t>应纳流转税额的</w:t>
            </w:r>
            <w:r>
              <w:rPr>
                <w:rFonts w:ascii="宋体" w:hAnsi="宋体" w:cs="宋体" w:eastAsia="宋体" w:hint="default"/>
                <w:spacing w:val="-47"/>
                <w:sz w:val="18"/>
                <w:szCs w:val="18"/>
              </w:rPr>
              <w:t> </w:t>
            </w:r>
            <w:r>
              <w:rPr>
                <w:rFonts w:ascii="Arial Narrow" w:hAnsi="Arial Narrow" w:cs="Arial Narrow" w:eastAsia="Arial Narrow" w:hint="default"/>
                <w:sz w:val="18"/>
                <w:szCs w:val="18"/>
              </w:rPr>
              <w:t>1%</w:t>
            </w:r>
          </w:p>
        </w:tc>
      </w:tr>
      <w:tr>
        <w:trPr>
          <w:trHeight w:val="386" w:hRule="exact"/>
        </w:trPr>
        <w:tc>
          <w:tcPr>
            <w:tcW w:w="2072" w:type="dxa"/>
            <w:tcBorders>
              <w:top w:val="nil" w:sz="6" w:space="0" w:color="auto"/>
              <w:left w:val="nil" w:sz="6" w:space="0" w:color="auto"/>
              <w:bottom w:val="single" w:sz="12" w:space="0" w:color="000000"/>
              <w:right w:val="single" w:sz="4" w:space="0" w:color="000000"/>
            </w:tcBorders>
          </w:tcPr>
          <w:p>
            <w:pPr>
              <w:pStyle w:val="TableParagraph"/>
              <w:spacing w:line="240" w:lineRule="auto" w:before="37"/>
              <w:ind w:left="18" w:right="0"/>
              <w:jc w:val="center"/>
              <w:rPr>
                <w:rFonts w:ascii="宋体" w:hAnsi="宋体" w:cs="宋体" w:eastAsia="宋体" w:hint="default"/>
                <w:sz w:val="18"/>
                <w:szCs w:val="18"/>
              </w:rPr>
            </w:pPr>
            <w:r>
              <w:rPr>
                <w:rFonts w:ascii="宋体" w:hAnsi="宋体" w:cs="宋体" w:eastAsia="宋体" w:hint="default"/>
                <w:sz w:val="18"/>
                <w:szCs w:val="18"/>
              </w:rPr>
              <w:t>合  计</w:t>
            </w:r>
          </w:p>
        </w:tc>
        <w:tc>
          <w:tcPr>
            <w:tcW w:w="192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right="530"/>
              <w:jc w:val="right"/>
              <w:rPr>
                <w:rFonts w:ascii="Arial Narrow" w:hAnsi="Arial Narrow" w:cs="Arial Narrow" w:eastAsia="Arial Narrow" w:hint="default"/>
                <w:sz w:val="18"/>
                <w:szCs w:val="18"/>
              </w:rPr>
            </w:pPr>
            <w:r>
              <w:rPr>
                <w:rFonts w:ascii="Arial Narrow"/>
                <w:spacing w:val="-1"/>
                <w:sz w:val="18"/>
              </w:rPr>
              <w:t>7,166,426.20</w:t>
            </w:r>
          </w:p>
        </w:tc>
        <w:tc>
          <w:tcPr>
            <w:tcW w:w="192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right="530"/>
              <w:jc w:val="right"/>
              <w:rPr>
                <w:rFonts w:ascii="Arial Narrow" w:hAnsi="Arial Narrow" w:cs="Arial Narrow" w:eastAsia="Arial Narrow" w:hint="default"/>
                <w:sz w:val="18"/>
                <w:szCs w:val="18"/>
              </w:rPr>
            </w:pPr>
            <w:r>
              <w:rPr>
                <w:rFonts w:ascii="Arial Narrow"/>
                <w:spacing w:val="-1"/>
                <w:sz w:val="18"/>
              </w:rPr>
              <w:t>5,330,650.39</w:t>
            </w:r>
          </w:p>
        </w:tc>
        <w:tc>
          <w:tcPr>
            <w:tcW w:w="2314" w:type="dxa"/>
            <w:tcBorders>
              <w:top w:val="nil" w:sz="6" w:space="0" w:color="auto"/>
              <w:left w:val="single" w:sz="4" w:space="0" w:color="000000"/>
              <w:bottom w:val="single" w:sz="12" w:space="0" w:color="000000"/>
              <w:right w:val="nil" w:sz="6" w:space="0" w:color="auto"/>
            </w:tcBorders>
          </w:tcPr>
          <w:p>
            <w:pPr>
              <w:pStyle w:val="TableParagraph"/>
              <w:spacing w:line="240" w:lineRule="auto" w:before="83"/>
              <w:ind w:right="3"/>
              <w:jc w:val="center"/>
              <w:rPr>
                <w:rFonts w:ascii="Arial Narrow" w:hAnsi="Arial Narrow" w:cs="Arial Narrow" w:eastAsia="Arial Narrow" w:hint="default"/>
                <w:sz w:val="18"/>
                <w:szCs w:val="18"/>
              </w:rPr>
            </w:pPr>
            <w:r>
              <w:rPr>
                <w:rFonts w:ascii="Arial Narrow"/>
                <w:sz w:val="18"/>
              </w:rPr>
              <w:t>--</w:t>
            </w:r>
          </w:p>
        </w:tc>
      </w:tr>
    </w:tbl>
    <w:p>
      <w:pPr>
        <w:pStyle w:val="Heading3"/>
        <w:spacing w:line="240" w:lineRule="auto" w:before="115"/>
        <w:ind w:left="613" w:right="124"/>
        <w:jc w:val="left"/>
        <w:rPr>
          <w:b w:val="0"/>
          <w:bCs w:val="0"/>
        </w:rPr>
      </w:pPr>
      <w:r>
        <w:rPr/>
        <w:pict>
          <v:group style="position:absolute;margin-left:87.863998pt;margin-top:-77.454361pt;width:411.2pt;height:.5pt;mso-position-horizontal-relative:page;mso-position-vertical-relative:paragraph;z-index:-1524376" coordorigin="1757,-1549" coordsize="8224,10">
            <v:shape style="position:absolute;left:1757;top:-1549;width:3977;height:10" type="#_x0000_t75" stroked="false">
              <v:imagedata r:id="rId857" o:title=""/>
            </v:shape>
            <v:shape style="position:absolute;left:5730;top:-1549;width:4251;height:10" type="#_x0000_t75" stroked="false">
              <v:imagedata r:id="rId858" o:title=""/>
            </v:shape>
            <w10:wrap type="none"/>
          </v:group>
        </w:pict>
      </w:r>
      <w:r>
        <w:rPr/>
        <w:pict>
          <v:group style="position:absolute;margin-left:87.863998pt;margin-top:-63.534397pt;width:411.2pt;height:5.55pt;mso-position-horizontal-relative:page;mso-position-vertical-relative:paragraph;z-index:-1524352" coordorigin="1757,-1271" coordsize="8224,111">
            <v:shape style="position:absolute;left:1757;top:-1271;width:2072;height:110" type="#_x0000_t75" stroked="false">
              <v:imagedata r:id="rId853" o:title=""/>
            </v:shape>
            <v:shape style="position:absolute;left:3805;top:-1175;width:1939;height:14" type="#_x0000_t75" stroked="false">
              <v:imagedata r:id="rId851" o:title=""/>
            </v:shape>
            <v:shape style="position:absolute;left:5730;top:-1175;width:1942;height:14" type="#_x0000_t75" stroked="false">
              <v:imagedata r:id="rId851" o:title=""/>
            </v:shape>
            <v:shape style="position:absolute;left:7657;top:-1170;width:2324;height:10" type="#_x0000_t75" stroked="false">
              <v:imagedata r:id="rId852" o:title=""/>
            </v:shape>
            <w10:wrap type="none"/>
          </v:group>
        </w:pict>
      </w:r>
      <w:r>
        <w:rPr/>
        <w:pict>
          <v:group style="position:absolute;margin-left:87.863998pt;margin-top:-44.574337pt;width:411.2pt;height:5.55pt;mso-position-horizontal-relative:page;mso-position-vertical-relative:paragraph;z-index:-1524328" coordorigin="1757,-891" coordsize="8224,111">
            <v:shape style="position:absolute;left:1757;top:-891;width:2072;height:110" type="#_x0000_t75" stroked="false">
              <v:imagedata r:id="rId859" o:title=""/>
            </v:shape>
            <v:shape style="position:absolute;left:3805;top:-795;width:1939;height:14" type="#_x0000_t75" stroked="false">
              <v:imagedata r:id="rId860" o:title=""/>
            </v:shape>
            <v:shape style="position:absolute;left:5730;top:-795;width:1942;height:14" type="#_x0000_t75" stroked="false">
              <v:imagedata r:id="rId860" o:title=""/>
            </v:shape>
            <v:shape style="position:absolute;left:7657;top:-791;width:2324;height:10" type="#_x0000_t75" stroked="false">
              <v:imagedata r:id="rId852" o:title=""/>
            </v:shape>
            <w10:wrap type="none"/>
          </v:group>
        </w:pict>
      </w:r>
      <w:r>
        <w:rPr/>
        <w:pict>
          <v:group style="position:absolute;margin-left:87.863998pt;margin-top:-25.614399pt;width:411.2pt;height:5.55pt;mso-position-horizontal-relative:page;mso-position-vertical-relative:paragraph;z-index:-1524304" coordorigin="1757,-512" coordsize="8224,111">
            <v:shape style="position:absolute;left:1757;top:-512;width:2072;height:111" type="#_x0000_t75" stroked="false">
              <v:imagedata r:id="rId861" o:title=""/>
            </v:shape>
            <v:shape style="position:absolute;left:3805;top:-416;width:1939;height:14" type="#_x0000_t75" stroked="false">
              <v:imagedata r:id="rId862" o:title=""/>
            </v:shape>
            <v:shape style="position:absolute;left:5730;top:-416;width:1942;height:14" type="#_x0000_t75" stroked="false">
              <v:imagedata r:id="rId851" o:title=""/>
            </v:shape>
            <v:shape style="position:absolute;left:7657;top:-411;width:2324;height:10" type="#_x0000_t75" stroked="false">
              <v:imagedata r:id="rId852" o:title=""/>
            </v:shape>
            <w10:wrap type="none"/>
          </v:group>
        </w:pict>
      </w:r>
      <w:r>
        <w:rPr/>
        <w:pict>
          <v:shape style="position:absolute;margin-left:224.809998pt;margin-top:32.485622pt;width:.48pt;height:.12pt;mso-position-horizontal-relative:page;mso-position-vertical-relative:paragraph;z-index:18736" type="#_x0000_t75" stroked="false">
            <v:imagedata r:id="rId848" o:title=""/>
          </v:shape>
        </w:pict>
      </w:r>
      <w:r>
        <w:rPr/>
        <w:pict>
          <v:shape style="position:absolute;margin-left:361.630005pt;margin-top:32.485622pt;width:.48001pt;height:.12pt;mso-position-horizontal-relative:page;mso-position-vertical-relative:paragraph;z-index:18760" type="#_x0000_t75" stroked="false">
            <v:imagedata r:id="rId848" o:title=""/>
          </v:shape>
        </w:pict>
      </w:r>
      <w:r>
        <w:rPr/>
        <w:t>（二十八）销售费用</w:t>
      </w:r>
      <w:r>
        <w:rPr>
          <w:b w:val="0"/>
          <w:bCs w:val="0"/>
        </w:rPr>
      </w:r>
    </w:p>
    <w:p>
      <w:pPr>
        <w:spacing w:line="240" w:lineRule="auto" w:before="9"/>
        <w:rPr>
          <w:rFonts w:ascii="宋体" w:hAnsi="宋体" w:cs="宋体" w:eastAsia="宋体" w:hint="default"/>
          <w:b/>
          <w:bCs/>
          <w:sz w:val="14"/>
          <w:szCs w:val="14"/>
        </w:rPr>
      </w:pPr>
    </w:p>
    <w:tbl>
      <w:tblPr>
        <w:tblW w:w="0" w:type="auto"/>
        <w:jc w:val="left"/>
        <w:tblInd w:w="690" w:type="dxa"/>
        <w:tblLayout w:type="fixed"/>
        <w:tblCellMar>
          <w:top w:w="0" w:type="dxa"/>
          <w:left w:w="0" w:type="dxa"/>
          <w:bottom w:w="0" w:type="dxa"/>
          <w:right w:w="0" w:type="dxa"/>
        </w:tblCellMar>
        <w:tblLook w:val="01E0"/>
      </w:tblPr>
      <w:tblGrid>
        <w:gridCol w:w="2751"/>
        <w:gridCol w:w="2736"/>
        <w:gridCol w:w="2736"/>
      </w:tblGrid>
      <w:tr>
        <w:trPr>
          <w:trHeight w:val="372" w:hRule="exact"/>
        </w:trPr>
        <w:tc>
          <w:tcPr>
            <w:tcW w:w="2751" w:type="dxa"/>
            <w:tcBorders>
              <w:top w:val="single" w:sz="12" w:space="0" w:color="000000"/>
              <w:left w:val="nil" w:sz="6" w:space="0" w:color="auto"/>
              <w:bottom w:val="single" w:sz="12" w:space="0" w:color="000000"/>
              <w:right w:val="single" w:sz="4" w:space="0" w:color="000000"/>
            </w:tcBorders>
          </w:tcPr>
          <w:p>
            <w:pPr>
              <w:pStyle w:val="TableParagraph"/>
              <w:spacing w:line="240" w:lineRule="auto" w:before="25"/>
              <w:ind w:left="16" w:right="0"/>
              <w:jc w:val="center"/>
              <w:rPr>
                <w:rFonts w:ascii="宋体" w:hAnsi="宋体" w:cs="宋体" w:eastAsia="宋体" w:hint="default"/>
                <w:sz w:val="18"/>
                <w:szCs w:val="18"/>
              </w:rPr>
            </w:pPr>
            <w:r>
              <w:rPr>
                <w:rFonts w:ascii="宋体" w:hAnsi="宋体" w:cs="宋体" w:eastAsia="宋体" w:hint="default"/>
                <w:sz w:val="18"/>
                <w:szCs w:val="18"/>
              </w:rPr>
              <w:t>项  目</w:t>
            </w:r>
          </w:p>
        </w:tc>
        <w:tc>
          <w:tcPr>
            <w:tcW w:w="2736"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25"/>
              <w:ind w:right="0"/>
              <w:jc w:val="center"/>
              <w:rPr>
                <w:rFonts w:ascii="宋体" w:hAnsi="宋体" w:cs="宋体" w:eastAsia="宋体" w:hint="default"/>
                <w:sz w:val="18"/>
                <w:szCs w:val="18"/>
              </w:rPr>
            </w:pPr>
            <w:r>
              <w:rPr>
                <w:rFonts w:ascii="宋体" w:hAnsi="宋体" w:cs="宋体" w:eastAsia="宋体" w:hint="default"/>
                <w:sz w:val="18"/>
                <w:szCs w:val="18"/>
              </w:rPr>
              <w:t>本期数</w:t>
            </w:r>
          </w:p>
        </w:tc>
        <w:tc>
          <w:tcPr>
            <w:tcW w:w="2736" w:type="dxa"/>
            <w:tcBorders>
              <w:top w:val="single" w:sz="12" w:space="0" w:color="000000"/>
              <w:left w:val="single" w:sz="4" w:space="0" w:color="000000"/>
              <w:bottom w:val="single" w:sz="12" w:space="0" w:color="000000"/>
              <w:right w:val="nil" w:sz="6" w:space="0" w:color="auto"/>
            </w:tcBorders>
          </w:tcPr>
          <w:p>
            <w:pPr>
              <w:pStyle w:val="TableParagraph"/>
              <w:spacing w:line="240" w:lineRule="auto" w:before="25"/>
              <w:ind w:right="5"/>
              <w:jc w:val="center"/>
              <w:rPr>
                <w:rFonts w:ascii="宋体" w:hAnsi="宋体" w:cs="宋体" w:eastAsia="宋体" w:hint="default"/>
                <w:sz w:val="18"/>
                <w:szCs w:val="18"/>
              </w:rPr>
            </w:pPr>
            <w:r>
              <w:rPr>
                <w:rFonts w:ascii="宋体" w:hAnsi="宋体" w:cs="宋体" w:eastAsia="宋体" w:hint="default"/>
                <w:sz w:val="18"/>
                <w:szCs w:val="18"/>
              </w:rPr>
              <w:t>上年同期数</w:t>
            </w:r>
          </w:p>
        </w:tc>
      </w:tr>
    </w:tbl>
    <w:p>
      <w:pPr>
        <w:spacing w:after="0" w:line="240" w:lineRule="auto"/>
        <w:jc w:val="center"/>
        <w:rPr>
          <w:rFonts w:ascii="宋体" w:hAnsi="宋体" w:cs="宋体" w:eastAsia="宋体" w:hint="default"/>
          <w:sz w:val="18"/>
          <w:szCs w:val="18"/>
        </w:rPr>
        <w:sectPr>
          <w:pgSz w:w="11910" w:h="16840"/>
          <w:pgMar w:header="430" w:footer="1413" w:top="820" w:bottom="1600" w:left="1060" w:right="1220"/>
        </w:sectPr>
      </w:pPr>
    </w:p>
    <w:p>
      <w:pPr>
        <w:spacing w:line="240" w:lineRule="auto" w:before="8"/>
        <w:rPr>
          <w:rFonts w:ascii="宋体" w:hAnsi="宋体" w:cs="宋体" w:eastAsia="宋体" w:hint="default"/>
          <w:b/>
          <w:bCs/>
          <w:sz w:val="11"/>
          <w:szCs w:val="11"/>
        </w:rPr>
      </w:pPr>
      <w:r>
        <w:rPr/>
        <w:pict>
          <v:group style="position:absolute;margin-left:57.720001pt;margin-top:48.719982pt;width:471.5pt;height:3.25pt;mso-position-horizontal-relative:page;mso-position-vertical-relative:page;z-index:-1524232" coordorigin="1154,974" coordsize="9430,65">
            <v:group style="position:absolute;left:1162;top:982;width:9415;height:2" coordorigin="1162,982" coordsize="9415,2">
              <v:shape style="position:absolute;left:1162;top:982;width:9415;height:2" coordorigin="1162,982" coordsize="9415,0" path="m1162,982l10576,982e" filled="false" stroked="true" strokeweight=".72pt" strokecolor="#000000">
                <v:path arrowok="t"/>
              </v:shape>
            </v:group>
            <v:group style="position:absolute;left:1764;top:1003;width:2732;height:2" coordorigin="1764,1003" coordsize="2732,2">
              <v:shape style="position:absolute;left:1764;top:1003;width:2732;height:2" coordorigin="1764,1003" coordsize="2732,0" path="m1764,1003l4496,1003e" filled="false" stroked="true" strokeweight="1.44pt" strokecolor="#000000">
                <v:path arrowok="t"/>
              </v:shape>
              <v:shape style="position:absolute;left:4496;top:1018;width:10;height:2" type="#_x0000_t75" stroked="false">
                <v:imagedata r:id="rId863" o:title=""/>
              </v:shape>
            </v:group>
            <v:group style="position:absolute;left:4496;top:1003;width:29;height:2" coordorigin="4496,1003" coordsize="29,2">
              <v:shape style="position:absolute;left:4496;top:1003;width:29;height:2" coordorigin="4496,1003" coordsize="29,0" path="m4496,1003l4525,1003e" filled="false" stroked="true" strokeweight="1.44pt" strokecolor="#000000">
                <v:path arrowok="t"/>
              </v:shape>
            </v:group>
            <v:group style="position:absolute;left:4525;top:1003;width:2708;height:2" coordorigin="4525,1003" coordsize="2708,2">
              <v:shape style="position:absolute;left:4525;top:1003;width:2708;height:2" coordorigin="4525,1003" coordsize="2708,0" path="m4525,1003l7233,1003e" filled="false" stroked="true" strokeweight="1.44pt" strokecolor="#000000">
                <v:path arrowok="t"/>
              </v:shape>
              <v:shape style="position:absolute;left:7233;top:1018;width:10;height:2" type="#_x0000_t75" stroked="false">
                <v:imagedata r:id="rId863" o:title=""/>
              </v:shape>
            </v:group>
            <v:group style="position:absolute;left:7233;top:1003;width:29;height:2" coordorigin="7233,1003" coordsize="29,2">
              <v:shape style="position:absolute;left:7233;top:1003;width:29;height:2" coordorigin="7233,1003" coordsize="29,0" path="m7233,1003l7261,1003e" filled="false" stroked="true" strokeweight="1.44pt" strokecolor="#000000">
                <v:path arrowok="t"/>
              </v:shape>
            </v:group>
            <v:group style="position:absolute;left:7261;top:1003;width:2713;height:2" coordorigin="7261,1003" coordsize="2713,2">
              <v:shape style="position:absolute;left:7261;top:1003;width:2713;height:2" coordorigin="7261,1003" coordsize="2713,0" path="m7261,1003l9974,1003e" filled="false" stroked="true" strokeweight="1.44pt" strokecolor="#000000">
                <v:path arrowok="t"/>
              </v:shape>
            </v:group>
            <v:group style="position:absolute;left:4496;top:1020;width:10;height:20" coordorigin="4496,1020" coordsize="10,20">
              <v:shape style="position:absolute;left:4496;top:1020;width:10;height:20" coordorigin="4496,1020" coordsize="10,20" path="m4496,1039l4506,1039,4506,1020,4496,1020,4496,1039xe" filled="true" fillcolor="#000000" stroked="false">
                <v:path arrowok="t"/>
                <v:fill type="solid"/>
              </v:shape>
            </v:group>
            <v:group style="position:absolute;left:7233;top:1020;width:10;height:20" coordorigin="7233,1020" coordsize="10,20">
              <v:shape style="position:absolute;left:7233;top:1020;width:10;height:20" coordorigin="7233,1020" coordsize="10,20" path="m7233,1039l7242,1039,7242,1020,7233,1020,7233,1039xe" filled="true" fillcolor="#000000" stroked="false">
                <v:path arrowok="t"/>
                <v:fill type="solid"/>
              </v:shape>
            </v:group>
            <w10:wrap type="none"/>
          </v:group>
        </w:pict>
      </w:r>
      <w:r>
        <w:rPr/>
        <w:pict>
          <v:group style="position:absolute;margin-left:88.223999pt;margin-top:67.919945pt;width:410.5pt;height:.5pt;mso-position-horizontal-relative:page;mso-position-vertical-relative:page;z-index:-1524208" coordorigin="1764,1358" coordsize="8210,10">
            <v:shape style="position:absolute;left:1764;top:1358;width:2732;height:10" type="#_x0000_t75" stroked="false">
              <v:imagedata r:id="rId218" o:title=""/>
            </v:shape>
            <v:shape style="position:absolute;left:4491;top:1358;width:5483;height:10" type="#_x0000_t75" stroked="false">
              <v:imagedata r:id="rId219" o:title=""/>
            </v:shape>
            <w10:wrap type="none"/>
          </v:group>
        </w:pict>
      </w:r>
      <w:r>
        <w:rPr/>
        <w:pict>
          <v:group style="position:absolute;margin-left:88.223999pt;margin-top:80.899963pt;width:410.5pt;height:5.05pt;mso-position-horizontal-relative:page;mso-position-vertical-relative:page;z-index:-1524184" coordorigin="1764,1618" coordsize="8210,101">
            <v:shape style="position:absolute;left:1764;top:1618;width:2751;height:101" type="#_x0000_t75" stroked="false">
              <v:imagedata r:id="rId864" o:title=""/>
            </v:shape>
            <v:shape style="position:absolute;left:4491;top:1709;width:5483;height:10" type="#_x0000_t75" stroked="false">
              <v:imagedata r:id="rId219" o:title=""/>
            </v:shape>
            <w10:wrap type="none"/>
          </v:group>
        </w:pict>
      </w:r>
      <w:r>
        <w:rPr/>
        <w:pict>
          <v:group style="position:absolute;margin-left:88.223999pt;margin-top:98.420021pt;width:410.5pt;height:5.05pt;mso-position-horizontal-relative:page;mso-position-vertical-relative:page;z-index:-1524160" coordorigin="1764,1968" coordsize="8210,101">
            <v:shape style="position:absolute;left:1764;top:1968;width:2751;height:101" type="#_x0000_t75" stroked="false">
              <v:imagedata r:id="rId799" o:title=""/>
            </v:shape>
            <v:shape style="position:absolute;left:4491;top:2060;width:5483;height:10" type="#_x0000_t75" stroked="false">
              <v:imagedata r:id="rId798" o:title=""/>
            </v:shape>
            <w10:wrap type="none"/>
          </v:group>
        </w:pict>
      </w:r>
      <w:r>
        <w:rPr/>
        <w:pict>
          <v:group style="position:absolute;margin-left:88.223999pt;margin-top:115.940025pt;width:410.5pt;height:5.05pt;mso-position-horizontal-relative:page;mso-position-vertical-relative:page;z-index:-1524136" coordorigin="1764,2319" coordsize="8210,101">
            <v:shape style="position:absolute;left:1764;top:2319;width:2751;height:101" type="#_x0000_t75" stroked="false">
              <v:imagedata r:id="rId864" o:title=""/>
            </v:shape>
            <v:shape style="position:absolute;left:4491;top:2410;width:5483;height:10" type="#_x0000_t75" stroked="false">
              <v:imagedata r:id="rId219" o:title=""/>
            </v:shape>
            <w10:wrap type="none"/>
          </v:group>
        </w:pict>
      </w:r>
      <w:r>
        <w:rPr/>
        <w:pict>
          <v:group style="position:absolute;margin-left:88.223999pt;margin-top:133.459961pt;width:410.5pt;height:5.05pt;mso-position-horizontal-relative:page;mso-position-vertical-relative:page;z-index:-1524112" coordorigin="1764,2669" coordsize="8210,101">
            <v:shape style="position:absolute;left:1764;top:2669;width:2751;height:101" type="#_x0000_t75" stroked="false">
              <v:imagedata r:id="rId864" o:title=""/>
            </v:shape>
            <v:shape style="position:absolute;left:4491;top:2760;width:5483;height:10" type="#_x0000_t75" stroked="false">
              <v:imagedata r:id="rId219" o:title=""/>
            </v:shape>
            <w10:wrap type="none"/>
          </v:group>
        </w:pict>
      </w:r>
      <w:r>
        <w:rPr/>
        <w:pict>
          <v:group style="position:absolute;margin-left:88.223999pt;margin-top:155.419998pt;width:410.5pt;height:.5pt;mso-position-horizontal-relative:page;mso-position-vertical-relative:page;z-index:-1524088" coordorigin="1764,3108" coordsize="8210,10">
            <v:shape style="position:absolute;left:1764;top:3108;width:2732;height:10" type="#_x0000_t75" stroked="false">
              <v:imagedata r:id="rId218" o:title=""/>
            </v:shape>
            <v:shape style="position:absolute;left:4491;top:3108;width:5483;height:10" type="#_x0000_t75" stroked="false">
              <v:imagedata r:id="rId798" o:title=""/>
            </v:shape>
            <w10:wrap type="none"/>
          </v:group>
        </w:pict>
      </w:r>
      <w:r>
        <w:rPr/>
        <w:pict>
          <v:group style="position:absolute;margin-left:88.223999pt;margin-top:168.379959pt;width:410.5pt;height:5.05pt;mso-position-horizontal-relative:page;mso-position-vertical-relative:page;z-index:-1524064" coordorigin="1764,3368" coordsize="8210,101">
            <v:shape style="position:absolute;left:1764;top:3368;width:2751;height:101" type="#_x0000_t75" stroked="false">
              <v:imagedata r:id="rId865" o:title=""/>
            </v:shape>
            <v:shape style="position:absolute;left:4491;top:3459;width:5483;height:10" type="#_x0000_t75" stroked="false">
              <v:imagedata r:id="rId219" o:title=""/>
            </v:shape>
            <w10:wrap type="none"/>
          </v:group>
        </w:pict>
      </w:r>
      <w:r>
        <w:rPr/>
        <w:pict>
          <v:group style="position:absolute;margin-left:88.223999pt;margin-top:185.899963pt;width:410.5pt;height:5.05pt;mso-position-horizontal-relative:page;mso-position-vertical-relative:page;z-index:-1524040" coordorigin="1764,3718" coordsize="8210,101">
            <v:shape style="position:absolute;left:1764;top:3718;width:2751;height:101" type="#_x0000_t75" stroked="false">
              <v:imagedata r:id="rId866" o:title=""/>
            </v:shape>
            <v:shape style="position:absolute;left:4491;top:3809;width:5483;height:10" type="#_x0000_t75" stroked="false">
              <v:imagedata r:id="rId219" o:title=""/>
            </v:shape>
            <w10:wrap type="none"/>
          </v:group>
        </w:pict>
      </w:r>
      <w:r>
        <w:rPr/>
        <w:pict>
          <v:group style="position:absolute;margin-left:88.223999pt;margin-top:418.869995pt;width:410.5pt;height:5.55pt;mso-position-horizontal-relative:page;mso-position-vertical-relative:page;z-index:-1523776" coordorigin="1764,8377" coordsize="8210,111">
            <v:shape style="position:absolute;left:1764;top:8377;width:2751;height:110" type="#_x0000_t75" stroked="false">
              <v:imagedata r:id="rId635" o:title=""/>
            </v:shape>
            <v:shape style="position:absolute;left:4491;top:8473;width:2751;height:14" type="#_x0000_t75" stroked="false">
              <v:imagedata r:id="rId641" o:title=""/>
            </v:shape>
            <v:shape style="position:absolute;left:7228;top:8478;width:2746;height:10" type="#_x0000_t75" stroked="false">
              <v:imagedata r:id="rId638" o:title=""/>
            </v:shape>
            <w10:wrap type="none"/>
          </v:group>
        </w:pict>
      </w:r>
      <w:r>
        <w:rPr/>
        <w:pict>
          <v:group style="position:absolute;margin-left:88.223999pt;margin-top:442.869995pt;width:410.5pt;height:.5pt;mso-position-horizontal-relative:page;mso-position-vertical-relative:page;z-index:-1523752" coordorigin="1764,8857" coordsize="8210,10">
            <v:shape style="position:absolute;left:1764;top:8857;width:2732;height:10" type="#_x0000_t75" stroked="false">
              <v:imagedata r:id="rId218" o:title=""/>
            </v:shape>
            <v:shape style="position:absolute;left:4491;top:8857;width:5483;height:10" type="#_x0000_t75" stroked="false">
              <v:imagedata r:id="rId219" o:title=""/>
            </v:shape>
            <w10:wrap type="none"/>
          </v:group>
        </w:pict>
      </w:r>
      <w:r>
        <w:rPr/>
        <w:pict>
          <v:group style="position:absolute;margin-left:88.223999pt;margin-top:456.789978pt;width:410.5pt;height:5.55pt;mso-position-horizontal-relative:page;mso-position-vertical-relative:page;z-index:-1523728" coordorigin="1764,9136" coordsize="8210,111">
            <v:shape style="position:absolute;left:1764;top:9136;width:2751;height:110" type="#_x0000_t75" stroked="false">
              <v:imagedata r:id="rId635" o:title=""/>
            </v:shape>
            <v:shape style="position:absolute;left:4491;top:9232;width:2751;height:14" type="#_x0000_t75" stroked="false">
              <v:imagedata r:id="rId641" o:title=""/>
            </v:shape>
            <v:shape style="position:absolute;left:7228;top:9237;width:2746;height:10" type="#_x0000_t75" stroked="false">
              <v:imagedata r:id="rId638" o:title=""/>
            </v:shape>
            <w10:wrap type="none"/>
          </v:group>
        </w:pict>
      </w:r>
      <w:r>
        <w:rPr/>
        <w:pict>
          <v:group style="position:absolute;margin-left:88.223999pt;margin-top:475.75pt;width:410.5pt;height:5.55pt;mso-position-horizontal-relative:page;mso-position-vertical-relative:page;z-index:-1523704" coordorigin="1764,9515" coordsize="8210,111">
            <v:shape style="position:absolute;left:1764;top:9515;width:2751;height:110" type="#_x0000_t75" stroked="false">
              <v:imagedata r:id="rId714" o:title=""/>
            </v:shape>
            <v:shape style="position:absolute;left:4491;top:9611;width:2751;height:14" type="#_x0000_t75" stroked="false">
              <v:imagedata r:id="rId641" o:title=""/>
            </v:shape>
            <v:shape style="position:absolute;left:7228;top:9616;width:2746;height:10" type="#_x0000_t75" stroked="false">
              <v:imagedata r:id="rId637" o:title=""/>
            </v:shape>
            <w10:wrap type="none"/>
          </v:group>
        </w:pict>
      </w:r>
      <w:r>
        <w:rPr/>
        <w:pict>
          <v:group style="position:absolute;margin-left:88.223999pt;margin-top:499.75pt;width:410.5pt;height:.5pt;mso-position-horizontal-relative:page;mso-position-vertical-relative:page;z-index:-1523680" coordorigin="1764,9995" coordsize="8210,10">
            <v:shape style="position:absolute;left:1764;top:9995;width:2732;height:10" type="#_x0000_t75" stroked="false">
              <v:imagedata r:id="rId218" o:title=""/>
            </v:shape>
            <v:shape style="position:absolute;left:4491;top:9995;width:5483;height:10" type="#_x0000_t75" stroked="false">
              <v:imagedata r:id="rId219" o:title=""/>
            </v:shape>
            <w10:wrap type="none"/>
          </v:group>
        </w:pict>
      </w:r>
      <w:r>
        <w:rPr/>
        <w:pict>
          <v:group style="position:absolute;margin-left:88.223999pt;margin-top:513.669983pt;width:410.5pt;height:5.55pt;mso-position-horizontal-relative:page;mso-position-vertical-relative:page;z-index:-1523656" coordorigin="1764,10273" coordsize="8210,111">
            <v:shape style="position:absolute;left:1764;top:10273;width:2751;height:110" type="#_x0000_t75" stroked="false">
              <v:imagedata r:id="rId714" o:title=""/>
            </v:shape>
            <v:shape style="position:absolute;left:4491;top:10369;width:2751;height:14" type="#_x0000_t75" stroked="false">
              <v:imagedata r:id="rId641" o:title=""/>
            </v:shape>
            <v:shape style="position:absolute;left:7228;top:10374;width:2746;height:10" type="#_x0000_t75" stroked="false">
              <v:imagedata r:id="rId637" o:title=""/>
            </v:shape>
            <w10:wrap type="none"/>
          </v:group>
        </w:pict>
      </w:r>
      <w:r>
        <w:rPr/>
        <w:pict>
          <v:group style="position:absolute;margin-left:88.223999pt;margin-top:532.659973pt;width:410.5pt;height:5.55pt;mso-position-horizontal-relative:page;mso-position-vertical-relative:page;z-index:-1523632" coordorigin="1764,10653" coordsize="8210,111">
            <v:shape style="position:absolute;left:1764;top:10653;width:2751;height:110" type="#_x0000_t75" stroked="false">
              <v:imagedata r:id="rId635" o:title=""/>
            </v:shape>
            <v:shape style="position:absolute;left:4491;top:10749;width:2751;height:14" type="#_x0000_t75" stroked="false">
              <v:imagedata r:id="rId867" o:title=""/>
            </v:shape>
            <v:shape style="position:absolute;left:7228;top:10754;width:2746;height:10" type="#_x0000_t75" stroked="false">
              <v:imagedata r:id="rId637" o:title=""/>
            </v:shape>
            <w10:wrap type="none"/>
          </v:group>
        </w:pict>
      </w:r>
    </w:p>
    <w:tbl>
      <w:tblPr>
        <w:tblW w:w="0" w:type="auto"/>
        <w:jc w:val="left"/>
        <w:tblInd w:w="1421" w:type="dxa"/>
        <w:tblLayout w:type="fixed"/>
        <w:tblCellMar>
          <w:top w:w="0" w:type="dxa"/>
          <w:left w:w="0" w:type="dxa"/>
          <w:bottom w:w="0" w:type="dxa"/>
          <w:right w:w="0" w:type="dxa"/>
        </w:tblCellMar>
        <w:tblLook w:val="01E0"/>
      </w:tblPr>
      <w:tblGrid>
        <w:gridCol w:w="2039"/>
        <w:gridCol w:w="2736"/>
        <w:gridCol w:w="2017"/>
      </w:tblGrid>
      <w:tr>
        <w:trPr>
          <w:trHeight w:val="381" w:hRule="exact"/>
        </w:trPr>
        <w:tc>
          <w:tcPr>
            <w:tcW w:w="2039" w:type="dxa"/>
            <w:tcBorders>
              <w:top w:val="nil" w:sz="6" w:space="0" w:color="auto"/>
              <w:left w:val="nil" w:sz="6" w:space="0" w:color="auto"/>
              <w:bottom w:val="nil" w:sz="6" w:space="0" w:color="auto"/>
              <w:right w:val="single" w:sz="4" w:space="0" w:color="000000"/>
            </w:tcBorders>
          </w:tcPr>
          <w:p>
            <w:pPr>
              <w:pStyle w:val="TableParagraph"/>
              <w:spacing w:line="240" w:lineRule="auto" w:before="61"/>
              <w:ind w:left="399" w:right="0"/>
              <w:jc w:val="left"/>
              <w:rPr>
                <w:rFonts w:ascii="宋体" w:hAnsi="宋体" w:cs="宋体" w:eastAsia="宋体" w:hint="default"/>
                <w:sz w:val="18"/>
                <w:szCs w:val="18"/>
              </w:rPr>
            </w:pPr>
            <w:r>
              <w:rPr>
                <w:rFonts w:ascii="宋体" w:hAnsi="宋体" w:cs="宋体" w:eastAsia="宋体" w:hint="default"/>
                <w:sz w:val="18"/>
                <w:szCs w:val="18"/>
              </w:rPr>
              <w:t>项  目</w:t>
            </w:r>
          </w:p>
        </w:tc>
        <w:tc>
          <w:tcPr>
            <w:tcW w:w="2736" w:type="dxa"/>
            <w:tcBorders>
              <w:top w:val="nil" w:sz="6" w:space="0" w:color="auto"/>
              <w:left w:val="single" w:sz="4" w:space="0" w:color="000000"/>
              <w:bottom w:val="nil" w:sz="6" w:space="0" w:color="auto"/>
              <w:right w:val="single" w:sz="4" w:space="0" w:color="000000"/>
            </w:tcBorders>
          </w:tcPr>
          <w:p>
            <w:pPr>
              <w:pStyle w:val="TableParagraph"/>
              <w:spacing w:line="240" w:lineRule="auto" w:before="61"/>
              <w:ind w:right="0"/>
              <w:jc w:val="center"/>
              <w:rPr>
                <w:rFonts w:ascii="宋体" w:hAnsi="宋体" w:cs="宋体" w:eastAsia="宋体" w:hint="default"/>
                <w:sz w:val="18"/>
                <w:szCs w:val="18"/>
              </w:rPr>
            </w:pPr>
            <w:r>
              <w:rPr>
                <w:rFonts w:ascii="宋体" w:hAnsi="宋体" w:cs="宋体" w:eastAsia="宋体" w:hint="default"/>
                <w:sz w:val="18"/>
                <w:szCs w:val="18"/>
              </w:rPr>
              <w:t>本期数</w:t>
            </w:r>
          </w:p>
        </w:tc>
        <w:tc>
          <w:tcPr>
            <w:tcW w:w="2017" w:type="dxa"/>
            <w:tcBorders>
              <w:top w:val="nil" w:sz="6" w:space="0" w:color="auto"/>
              <w:left w:val="single" w:sz="4" w:space="0" w:color="000000"/>
              <w:bottom w:val="nil" w:sz="6" w:space="0" w:color="auto"/>
              <w:right w:val="nil" w:sz="6" w:space="0" w:color="auto"/>
            </w:tcBorders>
          </w:tcPr>
          <w:p>
            <w:pPr>
              <w:pStyle w:val="TableParagraph"/>
              <w:spacing w:line="240" w:lineRule="auto" w:before="61"/>
              <w:ind w:right="198"/>
              <w:jc w:val="right"/>
              <w:rPr>
                <w:rFonts w:ascii="宋体" w:hAnsi="宋体" w:cs="宋体" w:eastAsia="宋体" w:hint="default"/>
                <w:sz w:val="18"/>
                <w:szCs w:val="18"/>
              </w:rPr>
            </w:pPr>
            <w:r>
              <w:rPr>
                <w:rFonts w:ascii="宋体" w:hAnsi="宋体" w:cs="宋体" w:eastAsia="宋体" w:hint="default"/>
                <w:sz w:val="18"/>
                <w:szCs w:val="18"/>
              </w:rPr>
              <w:t>上年同期数</w:t>
            </w:r>
          </w:p>
        </w:tc>
      </w:tr>
      <w:tr>
        <w:trPr>
          <w:trHeight w:val="277" w:hRule="exact"/>
        </w:trPr>
        <w:tc>
          <w:tcPr>
            <w:tcW w:w="2039" w:type="dxa"/>
            <w:tcBorders>
              <w:top w:val="nil" w:sz="6" w:space="0" w:color="auto"/>
              <w:left w:val="nil" w:sz="6" w:space="0" w:color="auto"/>
              <w:bottom w:val="nil" w:sz="6" w:space="0" w:color="auto"/>
              <w:right w:val="single" w:sz="4" w:space="0" w:color="000000"/>
            </w:tcBorders>
          </w:tcPr>
          <w:p>
            <w:pPr>
              <w:pStyle w:val="TableParagraph"/>
              <w:spacing w:line="240" w:lineRule="auto" w:before="28"/>
              <w:ind w:left="200" w:right="0"/>
              <w:jc w:val="left"/>
              <w:rPr>
                <w:rFonts w:ascii="宋体" w:hAnsi="宋体" w:cs="宋体" w:eastAsia="宋体" w:hint="default"/>
                <w:sz w:val="18"/>
                <w:szCs w:val="18"/>
              </w:rPr>
            </w:pPr>
            <w:r>
              <w:rPr>
                <w:rFonts w:ascii="宋体" w:hAnsi="宋体" w:cs="宋体" w:eastAsia="宋体" w:hint="default"/>
                <w:sz w:val="18"/>
                <w:szCs w:val="18"/>
              </w:rPr>
              <w:t>人力成本</w:t>
            </w:r>
          </w:p>
        </w:tc>
        <w:tc>
          <w:tcPr>
            <w:tcW w:w="2736" w:type="dxa"/>
            <w:tcBorders>
              <w:top w:val="nil" w:sz="6" w:space="0" w:color="auto"/>
              <w:left w:val="single" w:sz="4" w:space="0" w:color="000000"/>
              <w:bottom w:val="nil" w:sz="6" w:space="0" w:color="auto"/>
              <w:right w:val="single" w:sz="4" w:space="0" w:color="000000"/>
            </w:tcBorders>
          </w:tcPr>
          <w:p>
            <w:pPr>
              <w:pStyle w:val="TableParagraph"/>
              <w:spacing w:line="240" w:lineRule="auto" w:before="75"/>
              <w:ind w:right="108"/>
              <w:jc w:val="center"/>
              <w:rPr>
                <w:rFonts w:ascii="Arial Narrow" w:hAnsi="Arial Narrow" w:cs="Arial Narrow" w:eastAsia="Arial Narrow" w:hint="default"/>
                <w:sz w:val="18"/>
                <w:szCs w:val="18"/>
              </w:rPr>
            </w:pPr>
            <w:r>
              <w:rPr>
                <w:rFonts w:ascii="Arial Narrow"/>
                <w:sz w:val="18"/>
              </w:rPr>
              <w:t>42,451,940.95</w:t>
            </w:r>
          </w:p>
        </w:tc>
        <w:tc>
          <w:tcPr>
            <w:tcW w:w="2017" w:type="dxa"/>
            <w:tcBorders>
              <w:top w:val="nil" w:sz="6" w:space="0" w:color="auto"/>
              <w:left w:val="single" w:sz="4" w:space="0" w:color="000000"/>
              <w:bottom w:val="nil" w:sz="6" w:space="0" w:color="auto"/>
              <w:right w:val="nil" w:sz="6" w:space="0" w:color="auto"/>
            </w:tcBorders>
          </w:tcPr>
          <w:p>
            <w:pPr>
              <w:pStyle w:val="TableParagraph"/>
              <w:spacing w:line="240" w:lineRule="auto" w:before="75"/>
              <w:ind w:right="231"/>
              <w:jc w:val="right"/>
              <w:rPr>
                <w:rFonts w:ascii="Arial Narrow" w:hAnsi="Arial Narrow" w:cs="Arial Narrow" w:eastAsia="Arial Narrow" w:hint="default"/>
                <w:sz w:val="18"/>
                <w:szCs w:val="18"/>
              </w:rPr>
            </w:pPr>
            <w:r>
              <w:rPr>
                <w:rFonts w:ascii="Arial Narrow"/>
                <w:spacing w:val="-1"/>
                <w:sz w:val="18"/>
              </w:rPr>
              <w:t>32,027,684.37</w:t>
            </w:r>
          </w:p>
        </w:tc>
      </w:tr>
      <w:tr>
        <w:trPr>
          <w:trHeight w:val="80" w:hRule="exact"/>
        </w:trPr>
        <w:tc>
          <w:tcPr>
            <w:tcW w:w="2039" w:type="dxa"/>
            <w:tcBorders>
              <w:top w:val="nil" w:sz="6" w:space="0" w:color="auto"/>
              <w:left w:val="nil" w:sz="6" w:space="0" w:color="auto"/>
              <w:bottom w:val="nil" w:sz="6" w:space="0" w:color="auto"/>
              <w:right w:val="nil" w:sz="6" w:space="0" w:color="auto"/>
            </w:tcBorders>
          </w:tcPr>
          <w:p>
            <w:pPr/>
          </w:p>
        </w:tc>
        <w:tc>
          <w:tcPr>
            <w:tcW w:w="2736" w:type="dxa"/>
            <w:tcBorders>
              <w:top w:val="nil" w:sz="6" w:space="0" w:color="auto"/>
              <w:left w:val="nil" w:sz="6" w:space="0" w:color="auto"/>
              <w:bottom w:val="nil" w:sz="6" w:space="0" w:color="auto"/>
              <w:right w:val="single" w:sz="4" w:space="0" w:color="000000"/>
            </w:tcBorders>
          </w:tcPr>
          <w:p>
            <w:pPr/>
          </w:p>
        </w:tc>
        <w:tc>
          <w:tcPr>
            <w:tcW w:w="2017" w:type="dxa"/>
            <w:tcBorders>
              <w:top w:val="nil" w:sz="6" w:space="0" w:color="auto"/>
              <w:left w:val="single" w:sz="4" w:space="0" w:color="000000"/>
              <w:bottom w:val="nil" w:sz="6" w:space="0" w:color="auto"/>
              <w:right w:val="nil" w:sz="6" w:space="0" w:color="auto"/>
            </w:tcBorders>
          </w:tcPr>
          <w:p>
            <w:pPr/>
          </w:p>
        </w:tc>
      </w:tr>
      <w:tr>
        <w:trPr>
          <w:trHeight w:val="271" w:hRule="exact"/>
        </w:trPr>
        <w:tc>
          <w:tcPr>
            <w:tcW w:w="2039"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200" w:right="0"/>
              <w:jc w:val="left"/>
              <w:rPr>
                <w:rFonts w:ascii="宋体" w:hAnsi="宋体" w:cs="宋体" w:eastAsia="宋体" w:hint="default"/>
                <w:sz w:val="18"/>
                <w:szCs w:val="18"/>
              </w:rPr>
            </w:pPr>
            <w:r>
              <w:rPr>
                <w:rFonts w:ascii="宋体" w:hAnsi="宋体" w:cs="宋体" w:eastAsia="宋体" w:hint="default"/>
                <w:sz w:val="18"/>
                <w:szCs w:val="18"/>
              </w:rPr>
              <w:t>销售服务费</w:t>
            </w:r>
          </w:p>
        </w:tc>
        <w:tc>
          <w:tcPr>
            <w:tcW w:w="2736"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108"/>
              <w:jc w:val="center"/>
              <w:rPr>
                <w:rFonts w:ascii="Arial Narrow" w:hAnsi="Arial Narrow" w:cs="Arial Narrow" w:eastAsia="Arial Narrow" w:hint="default"/>
                <w:sz w:val="18"/>
                <w:szCs w:val="18"/>
              </w:rPr>
            </w:pPr>
            <w:r>
              <w:rPr>
                <w:rFonts w:ascii="Arial Narrow"/>
                <w:sz w:val="18"/>
              </w:rPr>
              <w:t>11,099,415.38</w:t>
            </w:r>
          </w:p>
        </w:tc>
        <w:tc>
          <w:tcPr>
            <w:tcW w:w="2017"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231"/>
              <w:jc w:val="right"/>
              <w:rPr>
                <w:rFonts w:ascii="Arial Narrow" w:hAnsi="Arial Narrow" w:cs="Arial Narrow" w:eastAsia="Arial Narrow" w:hint="default"/>
                <w:sz w:val="18"/>
                <w:szCs w:val="18"/>
              </w:rPr>
            </w:pPr>
            <w:r>
              <w:rPr>
                <w:rFonts w:ascii="Arial Narrow"/>
                <w:spacing w:val="-1"/>
                <w:sz w:val="18"/>
              </w:rPr>
              <w:t>11,671,390.31</w:t>
            </w:r>
          </w:p>
        </w:tc>
      </w:tr>
      <w:tr>
        <w:trPr>
          <w:trHeight w:val="80" w:hRule="exact"/>
        </w:trPr>
        <w:tc>
          <w:tcPr>
            <w:tcW w:w="2039" w:type="dxa"/>
            <w:tcBorders>
              <w:top w:val="nil" w:sz="6" w:space="0" w:color="auto"/>
              <w:left w:val="nil" w:sz="6" w:space="0" w:color="auto"/>
              <w:bottom w:val="nil" w:sz="6" w:space="0" w:color="auto"/>
              <w:right w:val="nil" w:sz="6" w:space="0" w:color="auto"/>
            </w:tcBorders>
          </w:tcPr>
          <w:p>
            <w:pPr/>
          </w:p>
        </w:tc>
        <w:tc>
          <w:tcPr>
            <w:tcW w:w="2736" w:type="dxa"/>
            <w:tcBorders>
              <w:top w:val="nil" w:sz="6" w:space="0" w:color="auto"/>
              <w:left w:val="nil" w:sz="6" w:space="0" w:color="auto"/>
              <w:bottom w:val="nil" w:sz="6" w:space="0" w:color="auto"/>
              <w:right w:val="single" w:sz="4" w:space="0" w:color="000000"/>
            </w:tcBorders>
          </w:tcPr>
          <w:p>
            <w:pPr/>
          </w:p>
        </w:tc>
        <w:tc>
          <w:tcPr>
            <w:tcW w:w="2017" w:type="dxa"/>
            <w:tcBorders>
              <w:top w:val="nil" w:sz="6" w:space="0" w:color="auto"/>
              <w:left w:val="single" w:sz="4" w:space="0" w:color="000000"/>
              <w:bottom w:val="nil" w:sz="6" w:space="0" w:color="auto"/>
              <w:right w:val="nil" w:sz="6" w:space="0" w:color="auto"/>
            </w:tcBorders>
          </w:tcPr>
          <w:p>
            <w:pPr/>
          </w:p>
        </w:tc>
      </w:tr>
      <w:tr>
        <w:trPr>
          <w:trHeight w:val="271" w:hRule="exact"/>
        </w:trPr>
        <w:tc>
          <w:tcPr>
            <w:tcW w:w="2039"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200" w:right="0"/>
              <w:jc w:val="left"/>
              <w:rPr>
                <w:rFonts w:ascii="宋体" w:hAnsi="宋体" w:cs="宋体" w:eastAsia="宋体" w:hint="default"/>
                <w:sz w:val="18"/>
                <w:szCs w:val="18"/>
              </w:rPr>
            </w:pPr>
            <w:r>
              <w:rPr>
                <w:rFonts w:ascii="宋体" w:hAnsi="宋体" w:cs="宋体" w:eastAsia="宋体" w:hint="default"/>
                <w:sz w:val="18"/>
                <w:szCs w:val="18"/>
              </w:rPr>
              <w:t>差旅费</w:t>
            </w:r>
          </w:p>
        </w:tc>
        <w:tc>
          <w:tcPr>
            <w:tcW w:w="2736"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26"/>
              <w:jc w:val="center"/>
              <w:rPr>
                <w:rFonts w:ascii="Arial Narrow" w:hAnsi="Arial Narrow" w:cs="Arial Narrow" w:eastAsia="Arial Narrow" w:hint="default"/>
                <w:sz w:val="18"/>
                <w:szCs w:val="18"/>
              </w:rPr>
            </w:pPr>
            <w:r>
              <w:rPr>
                <w:rFonts w:ascii="Arial Narrow"/>
                <w:sz w:val="18"/>
              </w:rPr>
              <w:t>7,596,007.47</w:t>
            </w:r>
          </w:p>
        </w:tc>
        <w:tc>
          <w:tcPr>
            <w:tcW w:w="2017"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230"/>
              <w:jc w:val="right"/>
              <w:rPr>
                <w:rFonts w:ascii="Arial Narrow" w:hAnsi="Arial Narrow" w:cs="Arial Narrow" w:eastAsia="Arial Narrow" w:hint="default"/>
                <w:sz w:val="18"/>
                <w:szCs w:val="18"/>
              </w:rPr>
            </w:pPr>
            <w:r>
              <w:rPr>
                <w:rFonts w:ascii="Arial Narrow"/>
                <w:spacing w:val="-1"/>
                <w:sz w:val="18"/>
              </w:rPr>
              <w:t>7,093,050.06</w:t>
            </w:r>
          </w:p>
        </w:tc>
      </w:tr>
      <w:tr>
        <w:trPr>
          <w:trHeight w:val="80" w:hRule="exact"/>
        </w:trPr>
        <w:tc>
          <w:tcPr>
            <w:tcW w:w="2039" w:type="dxa"/>
            <w:tcBorders>
              <w:top w:val="nil" w:sz="6" w:space="0" w:color="auto"/>
              <w:left w:val="nil" w:sz="6" w:space="0" w:color="auto"/>
              <w:bottom w:val="nil" w:sz="6" w:space="0" w:color="auto"/>
              <w:right w:val="nil" w:sz="6" w:space="0" w:color="auto"/>
            </w:tcBorders>
          </w:tcPr>
          <w:p>
            <w:pPr/>
          </w:p>
        </w:tc>
        <w:tc>
          <w:tcPr>
            <w:tcW w:w="2736" w:type="dxa"/>
            <w:tcBorders>
              <w:top w:val="nil" w:sz="6" w:space="0" w:color="auto"/>
              <w:left w:val="nil" w:sz="6" w:space="0" w:color="auto"/>
              <w:bottom w:val="nil" w:sz="6" w:space="0" w:color="auto"/>
              <w:right w:val="single" w:sz="4" w:space="0" w:color="000000"/>
            </w:tcBorders>
          </w:tcPr>
          <w:p>
            <w:pPr/>
          </w:p>
        </w:tc>
        <w:tc>
          <w:tcPr>
            <w:tcW w:w="2017" w:type="dxa"/>
            <w:tcBorders>
              <w:top w:val="nil" w:sz="6" w:space="0" w:color="auto"/>
              <w:left w:val="single" w:sz="4" w:space="0" w:color="000000"/>
              <w:bottom w:val="nil" w:sz="6" w:space="0" w:color="auto"/>
              <w:right w:val="nil" w:sz="6" w:space="0" w:color="auto"/>
            </w:tcBorders>
          </w:tcPr>
          <w:p>
            <w:pPr/>
          </w:p>
        </w:tc>
      </w:tr>
      <w:tr>
        <w:trPr>
          <w:trHeight w:val="271" w:hRule="exact"/>
        </w:trPr>
        <w:tc>
          <w:tcPr>
            <w:tcW w:w="2039"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200" w:right="0"/>
              <w:jc w:val="left"/>
              <w:rPr>
                <w:rFonts w:ascii="宋体" w:hAnsi="宋体" w:cs="宋体" w:eastAsia="宋体" w:hint="default"/>
                <w:sz w:val="18"/>
                <w:szCs w:val="18"/>
              </w:rPr>
            </w:pPr>
            <w:r>
              <w:rPr>
                <w:rFonts w:ascii="宋体" w:hAnsi="宋体" w:cs="宋体" w:eastAsia="宋体" w:hint="default"/>
                <w:sz w:val="18"/>
                <w:szCs w:val="18"/>
              </w:rPr>
              <w:t>用户培训费</w:t>
            </w:r>
          </w:p>
        </w:tc>
        <w:tc>
          <w:tcPr>
            <w:tcW w:w="2736"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26"/>
              <w:jc w:val="center"/>
              <w:rPr>
                <w:rFonts w:ascii="Arial Narrow" w:hAnsi="Arial Narrow" w:cs="Arial Narrow" w:eastAsia="Arial Narrow" w:hint="default"/>
                <w:sz w:val="18"/>
                <w:szCs w:val="18"/>
              </w:rPr>
            </w:pPr>
            <w:r>
              <w:rPr>
                <w:rFonts w:ascii="Arial Narrow"/>
                <w:sz w:val="18"/>
              </w:rPr>
              <w:t>7,415,798.47</w:t>
            </w:r>
          </w:p>
        </w:tc>
        <w:tc>
          <w:tcPr>
            <w:tcW w:w="2017"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230"/>
              <w:jc w:val="right"/>
              <w:rPr>
                <w:rFonts w:ascii="Arial Narrow" w:hAnsi="Arial Narrow" w:cs="Arial Narrow" w:eastAsia="Arial Narrow" w:hint="default"/>
                <w:sz w:val="18"/>
                <w:szCs w:val="18"/>
              </w:rPr>
            </w:pPr>
            <w:r>
              <w:rPr>
                <w:rFonts w:ascii="Arial Narrow"/>
                <w:spacing w:val="-1"/>
                <w:sz w:val="18"/>
              </w:rPr>
              <w:t>3,790,283.55</w:t>
            </w:r>
          </w:p>
        </w:tc>
      </w:tr>
      <w:tr>
        <w:trPr>
          <w:trHeight w:val="80" w:hRule="exact"/>
        </w:trPr>
        <w:tc>
          <w:tcPr>
            <w:tcW w:w="2039" w:type="dxa"/>
            <w:tcBorders>
              <w:top w:val="nil" w:sz="6" w:space="0" w:color="auto"/>
              <w:left w:val="nil" w:sz="6" w:space="0" w:color="auto"/>
              <w:bottom w:val="nil" w:sz="6" w:space="0" w:color="auto"/>
              <w:right w:val="nil" w:sz="6" w:space="0" w:color="auto"/>
            </w:tcBorders>
          </w:tcPr>
          <w:p>
            <w:pPr/>
          </w:p>
        </w:tc>
        <w:tc>
          <w:tcPr>
            <w:tcW w:w="2736" w:type="dxa"/>
            <w:tcBorders>
              <w:top w:val="nil" w:sz="6" w:space="0" w:color="auto"/>
              <w:left w:val="nil" w:sz="6" w:space="0" w:color="auto"/>
              <w:bottom w:val="nil" w:sz="6" w:space="0" w:color="auto"/>
              <w:right w:val="single" w:sz="4" w:space="0" w:color="000000"/>
            </w:tcBorders>
          </w:tcPr>
          <w:p>
            <w:pPr/>
          </w:p>
        </w:tc>
        <w:tc>
          <w:tcPr>
            <w:tcW w:w="2017" w:type="dxa"/>
            <w:tcBorders>
              <w:top w:val="nil" w:sz="6" w:space="0" w:color="auto"/>
              <w:left w:val="single" w:sz="4" w:space="0" w:color="000000"/>
              <w:bottom w:val="nil" w:sz="6" w:space="0" w:color="auto"/>
              <w:right w:val="nil" w:sz="6" w:space="0" w:color="auto"/>
            </w:tcBorders>
          </w:tcPr>
          <w:p>
            <w:pPr/>
          </w:p>
        </w:tc>
      </w:tr>
      <w:tr>
        <w:trPr>
          <w:trHeight w:val="348" w:hRule="exact"/>
        </w:trPr>
        <w:tc>
          <w:tcPr>
            <w:tcW w:w="2039"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200" w:right="0"/>
              <w:jc w:val="left"/>
              <w:rPr>
                <w:rFonts w:ascii="宋体" w:hAnsi="宋体" w:cs="宋体" w:eastAsia="宋体" w:hint="default"/>
                <w:sz w:val="18"/>
                <w:szCs w:val="18"/>
              </w:rPr>
            </w:pPr>
            <w:r>
              <w:rPr>
                <w:rFonts w:ascii="宋体" w:hAnsi="宋体" w:cs="宋体" w:eastAsia="宋体" w:hint="default"/>
                <w:sz w:val="18"/>
                <w:szCs w:val="18"/>
              </w:rPr>
              <w:t>办公费</w:t>
            </w:r>
          </w:p>
        </w:tc>
        <w:tc>
          <w:tcPr>
            <w:tcW w:w="2736"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26"/>
              <w:jc w:val="center"/>
              <w:rPr>
                <w:rFonts w:ascii="Arial Narrow" w:hAnsi="Arial Narrow" w:cs="Arial Narrow" w:eastAsia="Arial Narrow" w:hint="default"/>
                <w:sz w:val="18"/>
                <w:szCs w:val="18"/>
              </w:rPr>
            </w:pPr>
            <w:r>
              <w:rPr>
                <w:rFonts w:ascii="Arial Narrow"/>
                <w:sz w:val="18"/>
              </w:rPr>
              <w:t>5,194,615.53</w:t>
            </w:r>
          </w:p>
        </w:tc>
        <w:tc>
          <w:tcPr>
            <w:tcW w:w="2017"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230"/>
              <w:jc w:val="right"/>
              <w:rPr>
                <w:rFonts w:ascii="Arial Narrow" w:hAnsi="Arial Narrow" w:cs="Arial Narrow" w:eastAsia="Arial Narrow" w:hint="default"/>
                <w:sz w:val="18"/>
                <w:szCs w:val="18"/>
              </w:rPr>
            </w:pPr>
            <w:r>
              <w:rPr>
                <w:rFonts w:ascii="Arial Narrow"/>
                <w:spacing w:val="-1"/>
                <w:sz w:val="18"/>
              </w:rPr>
              <w:t>4,453,062.64</w:t>
            </w:r>
          </w:p>
        </w:tc>
      </w:tr>
      <w:tr>
        <w:trPr>
          <w:trHeight w:val="270" w:hRule="exact"/>
        </w:trPr>
        <w:tc>
          <w:tcPr>
            <w:tcW w:w="2039"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200" w:right="0"/>
              <w:jc w:val="left"/>
              <w:rPr>
                <w:rFonts w:ascii="宋体" w:hAnsi="宋体" w:cs="宋体" w:eastAsia="宋体" w:hint="default"/>
                <w:sz w:val="18"/>
                <w:szCs w:val="18"/>
              </w:rPr>
            </w:pPr>
            <w:r>
              <w:rPr>
                <w:rFonts w:ascii="宋体" w:hAnsi="宋体" w:cs="宋体" w:eastAsia="宋体" w:hint="default"/>
                <w:sz w:val="18"/>
                <w:szCs w:val="18"/>
              </w:rPr>
              <w:t>房租水电费</w:t>
            </w:r>
          </w:p>
        </w:tc>
        <w:tc>
          <w:tcPr>
            <w:tcW w:w="2736" w:type="dxa"/>
            <w:tcBorders>
              <w:top w:val="nil" w:sz="6" w:space="0" w:color="auto"/>
              <w:left w:val="single" w:sz="4" w:space="0" w:color="000000"/>
              <w:bottom w:val="nil" w:sz="6" w:space="0" w:color="auto"/>
              <w:right w:val="single" w:sz="4" w:space="0" w:color="000000"/>
            </w:tcBorders>
          </w:tcPr>
          <w:p>
            <w:pPr>
              <w:pStyle w:val="TableParagraph"/>
              <w:spacing w:line="240" w:lineRule="auto" w:before="68"/>
              <w:ind w:right="26"/>
              <w:jc w:val="center"/>
              <w:rPr>
                <w:rFonts w:ascii="Arial Narrow" w:hAnsi="Arial Narrow" w:cs="Arial Narrow" w:eastAsia="Arial Narrow" w:hint="default"/>
                <w:sz w:val="18"/>
                <w:szCs w:val="18"/>
              </w:rPr>
            </w:pPr>
            <w:r>
              <w:rPr>
                <w:rFonts w:ascii="Arial Narrow"/>
                <w:sz w:val="18"/>
              </w:rPr>
              <w:t>3,467,007.52</w:t>
            </w:r>
          </w:p>
        </w:tc>
        <w:tc>
          <w:tcPr>
            <w:tcW w:w="2017" w:type="dxa"/>
            <w:tcBorders>
              <w:top w:val="nil" w:sz="6" w:space="0" w:color="auto"/>
              <w:left w:val="single" w:sz="4" w:space="0" w:color="000000"/>
              <w:bottom w:val="nil" w:sz="6" w:space="0" w:color="auto"/>
              <w:right w:val="nil" w:sz="6" w:space="0" w:color="auto"/>
            </w:tcBorders>
          </w:tcPr>
          <w:p>
            <w:pPr>
              <w:pStyle w:val="TableParagraph"/>
              <w:spacing w:line="240" w:lineRule="auto" w:before="68"/>
              <w:ind w:right="230"/>
              <w:jc w:val="right"/>
              <w:rPr>
                <w:rFonts w:ascii="Arial Narrow" w:hAnsi="Arial Narrow" w:cs="Arial Narrow" w:eastAsia="Arial Narrow" w:hint="default"/>
                <w:sz w:val="18"/>
                <w:szCs w:val="18"/>
              </w:rPr>
            </w:pPr>
            <w:r>
              <w:rPr>
                <w:rFonts w:ascii="Arial Narrow"/>
                <w:spacing w:val="-1"/>
                <w:sz w:val="18"/>
              </w:rPr>
              <w:t>4,282,094.28</w:t>
            </w:r>
          </w:p>
        </w:tc>
      </w:tr>
      <w:tr>
        <w:trPr>
          <w:trHeight w:val="80" w:hRule="exact"/>
        </w:trPr>
        <w:tc>
          <w:tcPr>
            <w:tcW w:w="2039" w:type="dxa"/>
            <w:tcBorders>
              <w:top w:val="nil" w:sz="6" w:space="0" w:color="auto"/>
              <w:left w:val="nil" w:sz="6" w:space="0" w:color="auto"/>
              <w:bottom w:val="nil" w:sz="6" w:space="0" w:color="auto"/>
              <w:right w:val="nil" w:sz="6" w:space="0" w:color="auto"/>
            </w:tcBorders>
          </w:tcPr>
          <w:p>
            <w:pPr/>
          </w:p>
        </w:tc>
        <w:tc>
          <w:tcPr>
            <w:tcW w:w="2736" w:type="dxa"/>
            <w:tcBorders>
              <w:top w:val="nil" w:sz="6" w:space="0" w:color="auto"/>
              <w:left w:val="nil" w:sz="6" w:space="0" w:color="auto"/>
              <w:bottom w:val="nil" w:sz="6" w:space="0" w:color="auto"/>
              <w:right w:val="single" w:sz="4" w:space="0" w:color="000000"/>
            </w:tcBorders>
          </w:tcPr>
          <w:p>
            <w:pPr/>
          </w:p>
        </w:tc>
        <w:tc>
          <w:tcPr>
            <w:tcW w:w="2017" w:type="dxa"/>
            <w:tcBorders>
              <w:top w:val="nil" w:sz="6" w:space="0" w:color="auto"/>
              <w:left w:val="single" w:sz="4" w:space="0" w:color="000000"/>
              <w:bottom w:val="nil" w:sz="6" w:space="0" w:color="auto"/>
              <w:right w:val="nil" w:sz="6" w:space="0" w:color="auto"/>
            </w:tcBorders>
          </w:tcPr>
          <w:p>
            <w:pPr/>
          </w:p>
        </w:tc>
      </w:tr>
      <w:tr>
        <w:trPr>
          <w:trHeight w:val="271" w:hRule="exact"/>
        </w:trPr>
        <w:tc>
          <w:tcPr>
            <w:tcW w:w="2039"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200" w:right="0"/>
              <w:jc w:val="left"/>
              <w:rPr>
                <w:rFonts w:ascii="宋体" w:hAnsi="宋体" w:cs="宋体" w:eastAsia="宋体" w:hint="default"/>
                <w:sz w:val="18"/>
                <w:szCs w:val="18"/>
              </w:rPr>
            </w:pPr>
            <w:r>
              <w:rPr>
                <w:rFonts w:ascii="宋体" w:hAnsi="宋体" w:cs="宋体" w:eastAsia="宋体" w:hint="default"/>
                <w:sz w:val="18"/>
                <w:szCs w:val="18"/>
              </w:rPr>
              <w:t>宣传费</w:t>
            </w:r>
          </w:p>
        </w:tc>
        <w:tc>
          <w:tcPr>
            <w:tcW w:w="2736"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26"/>
              <w:jc w:val="center"/>
              <w:rPr>
                <w:rFonts w:ascii="Arial Narrow" w:hAnsi="Arial Narrow" w:cs="Arial Narrow" w:eastAsia="Arial Narrow" w:hint="default"/>
                <w:sz w:val="18"/>
                <w:szCs w:val="18"/>
              </w:rPr>
            </w:pPr>
            <w:r>
              <w:rPr>
                <w:rFonts w:ascii="Arial Narrow"/>
                <w:sz w:val="18"/>
              </w:rPr>
              <w:t>1,942,707.50</w:t>
            </w:r>
          </w:p>
        </w:tc>
        <w:tc>
          <w:tcPr>
            <w:tcW w:w="2017"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230"/>
              <w:jc w:val="right"/>
              <w:rPr>
                <w:rFonts w:ascii="Arial Narrow" w:hAnsi="Arial Narrow" w:cs="Arial Narrow" w:eastAsia="Arial Narrow" w:hint="default"/>
                <w:sz w:val="18"/>
                <w:szCs w:val="18"/>
              </w:rPr>
            </w:pPr>
            <w:r>
              <w:rPr>
                <w:rFonts w:ascii="Arial Narrow"/>
                <w:spacing w:val="-1"/>
                <w:sz w:val="18"/>
              </w:rPr>
              <w:t>1,817,580.66</w:t>
            </w:r>
          </w:p>
        </w:tc>
      </w:tr>
      <w:tr>
        <w:trPr>
          <w:trHeight w:val="80" w:hRule="exact"/>
        </w:trPr>
        <w:tc>
          <w:tcPr>
            <w:tcW w:w="2039" w:type="dxa"/>
            <w:tcBorders>
              <w:top w:val="nil" w:sz="6" w:space="0" w:color="auto"/>
              <w:left w:val="nil" w:sz="6" w:space="0" w:color="auto"/>
              <w:bottom w:val="nil" w:sz="6" w:space="0" w:color="auto"/>
              <w:right w:val="nil" w:sz="6" w:space="0" w:color="auto"/>
            </w:tcBorders>
          </w:tcPr>
          <w:p>
            <w:pPr/>
          </w:p>
        </w:tc>
        <w:tc>
          <w:tcPr>
            <w:tcW w:w="2736" w:type="dxa"/>
            <w:tcBorders>
              <w:top w:val="nil" w:sz="6" w:space="0" w:color="auto"/>
              <w:left w:val="nil" w:sz="6" w:space="0" w:color="auto"/>
              <w:bottom w:val="nil" w:sz="6" w:space="0" w:color="auto"/>
              <w:right w:val="single" w:sz="4" w:space="0" w:color="000000"/>
            </w:tcBorders>
          </w:tcPr>
          <w:p>
            <w:pPr/>
          </w:p>
        </w:tc>
        <w:tc>
          <w:tcPr>
            <w:tcW w:w="2017" w:type="dxa"/>
            <w:tcBorders>
              <w:top w:val="nil" w:sz="6" w:space="0" w:color="auto"/>
              <w:left w:val="single" w:sz="4" w:space="0" w:color="000000"/>
              <w:bottom w:val="nil" w:sz="6" w:space="0" w:color="auto"/>
              <w:right w:val="nil" w:sz="6" w:space="0" w:color="auto"/>
            </w:tcBorders>
          </w:tcPr>
          <w:p>
            <w:pPr/>
          </w:p>
        </w:tc>
      </w:tr>
      <w:tr>
        <w:trPr>
          <w:trHeight w:val="271" w:hRule="exact"/>
        </w:trPr>
        <w:tc>
          <w:tcPr>
            <w:tcW w:w="2039"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200"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736"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26"/>
              <w:jc w:val="center"/>
              <w:rPr>
                <w:rFonts w:ascii="Arial Narrow" w:hAnsi="Arial Narrow" w:cs="Arial Narrow" w:eastAsia="Arial Narrow" w:hint="default"/>
                <w:sz w:val="18"/>
                <w:szCs w:val="18"/>
              </w:rPr>
            </w:pPr>
            <w:r>
              <w:rPr>
                <w:rFonts w:ascii="Arial Narrow"/>
                <w:sz w:val="18"/>
              </w:rPr>
              <w:t>1,516,370.88</w:t>
            </w:r>
          </w:p>
        </w:tc>
        <w:tc>
          <w:tcPr>
            <w:tcW w:w="2017"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230"/>
              <w:jc w:val="right"/>
              <w:rPr>
                <w:rFonts w:ascii="Arial Narrow" w:hAnsi="Arial Narrow" w:cs="Arial Narrow" w:eastAsia="Arial Narrow" w:hint="default"/>
                <w:sz w:val="18"/>
                <w:szCs w:val="18"/>
              </w:rPr>
            </w:pPr>
            <w:r>
              <w:rPr>
                <w:rFonts w:ascii="Arial Narrow"/>
                <w:spacing w:val="-1"/>
                <w:sz w:val="18"/>
              </w:rPr>
              <w:t>4,254,816.09</w:t>
            </w:r>
          </w:p>
        </w:tc>
      </w:tr>
      <w:tr>
        <w:trPr>
          <w:trHeight w:val="80" w:hRule="exact"/>
        </w:trPr>
        <w:tc>
          <w:tcPr>
            <w:tcW w:w="2039" w:type="dxa"/>
            <w:tcBorders>
              <w:top w:val="nil" w:sz="6" w:space="0" w:color="auto"/>
              <w:left w:val="nil" w:sz="6" w:space="0" w:color="auto"/>
              <w:bottom w:val="nil" w:sz="6" w:space="0" w:color="auto"/>
              <w:right w:val="nil" w:sz="6" w:space="0" w:color="auto"/>
            </w:tcBorders>
          </w:tcPr>
          <w:p>
            <w:pPr/>
          </w:p>
        </w:tc>
        <w:tc>
          <w:tcPr>
            <w:tcW w:w="2736" w:type="dxa"/>
            <w:tcBorders>
              <w:top w:val="nil" w:sz="6" w:space="0" w:color="auto"/>
              <w:left w:val="nil" w:sz="6" w:space="0" w:color="auto"/>
              <w:bottom w:val="nil" w:sz="6" w:space="0" w:color="auto"/>
              <w:right w:val="single" w:sz="4" w:space="0" w:color="000000"/>
            </w:tcBorders>
          </w:tcPr>
          <w:p>
            <w:pPr/>
          </w:p>
        </w:tc>
        <w:tc>
          <w:tcPr>
            <w:tcW w:w="2017" w:type="dxa"/>
            <w:tcBorders>
              <w:top w:val="nil" w:sz="6" w:space="0" w:color="auto"/>
              <w:left w:val="single" w:sz="4" w:space="0" w:color="000000"/>
              <w:bottom w:val="nil" w:sz="6" w:space="0" w:color="auto"/>
              <w:right w:val="nil" w:sz="6" w:space="0" w:color="auto"/>
            </w:tcBorders>
          </w:tcPr>
          <w:p>
            <w:pPr/>
          </w:p>
        </w:tc>
      </w:tr>
      <w:tr>
        <w:trPr>
          <w:trHeight w:val="271" w:hRule="exact"/>
        </w:trPr>
        <w:tc>
          <w:tcPr>
            <w:tcW w:w="2039"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200" w:right="0"/>
              <w:jc w:val="left"/>
              <w:rPr>
                <w:rFonts w:ascii="宋体" w:hAnsi="宋体" w:cs="宋体" w:eastAsia="宋体" w:hint="default"/>
                <w:sz w:val="18"/>
                <w:szCs w:val="18"/>
              </w:rPr>
            </w:pPr>
            <w:r>
              <w:rPr>
                <w:rFonts w:ascii="宋体" w:hAnsi="宋体" w:cs="宋体" w:eastAsia="宋体" w:hint="default"/>
                <w:sz w:val="18"/>
                <w:szCs w:val="18"/>
              </w:rPr>
              <w:t>运输费</w:t>
            </w:r>
          </w:p>
        </w:tc>
        <w:tc>
          <w:tcPr>
            <w:tcW w:w="2736"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26"/>
              <w:jc w:val="center"/>
              <w:rPr>
                <w:rFonts w:ascii="Arial Narrow" w:hAnsi="Arial Narrow" w:cs="Arial Narrow" w:eastAsia="Arial Narrow" w:hint="default"/>
                <w:sz w:val="18"/>
                <w:szCs w:val="18"/>
              </w:rPr>
            </w:pPr>
            <w:r>
              <w:rPr>
                <w:rFonts w:ascii="Arial Narrow"/>
                <w:sz w:val="18"/>
              </w:rPr>
              <w:t>1,230,754.09</w:t>
            </w:r>
          </w:p>
        </w:tc>
        <w:tc>
          <w:tcPr>
            <w:tcW w:w="2017"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230"/>
              <w:jc w:val="right"/>
              <w:rPr>
                <w:rFonts w:ascii="Arial Narrow" w:hAnsi="Arial Narrow" w:cs="Arial Narrow" w:eastAsia="Arial Narrow" w:hint="default"/>
                <w:sz w:val="18"/>
                <w:szCs w:val="18"/>
              </w:rPr>
            </w:pPr>
            <w:r>
              <w:rPr>
                <w:rFonts w:ascii="Arial Narrow"/>
                <w:spacing w:val="-1"/>
                <w:sz w:val="18"/>
              </w:rPr>
              <w:t>1,008,676.90</w:t>
            </w:r>
          </w:p>
        </w:tc>
      </w:tr>
      <w:tr>
        <w:trPr>
          <w:trHeight w:val="80" w:hRule="exact"/>
        </w:trPr>
        <w:tc>
          <w:tcPr>
            <w:tcW w:w="2039" w:type="dxa"/>
            <w:tcBorders>
              <w:top w:val="nil" w:sz="6" w:space="0" w:color="auto"/>
              <w:left w:val="nil" w:sz="6" w:space="0" w:color="auto"/>
              <w:bottom w:val="nil" w:sz="6" w:space="0" w:color="auto"/>
              <w:right w:val="nil" w:sz="6" w:space="0" w:color="auto"/>
            </w:tcBorders>
          </w:tcPr>
          <w:p>
            <w:pPr/>
          </w:p>
        </w:tc>
        <w:tc>
          <w:tcPr>
            <w:tcW w:w="2736" w:type="dxa"/>
            <w:tcBorders>
              <w:top w:val="nil" w:sz="6" w:space="0" w:color="auto"/>
              <w:left w:val="nil" w:sz="6" w:space="0" w:color="auto"/>
              <w:bottom w:val="nil" w:sz="6" w:space="0" w:color="auto"/>
              <w:right w:val="single" w:sz="4" w:space="0" w:color="000000"/>
            </w:tcBorders>
          </w:tcPr>
          <w:p>
            <w:pPr/>
          </w:p>
        </w:tc>
        <w:tc>
          <w:tcPr>
            <w:tcW w:w="2017" w:type="dxa"/>
            <w:tcBorders>
              <w:top w:val="nil" w:sz="6" w:space="0" w:color="auto"/>
              <w:left w:val="single" w:sz="4" w:space="0" w:color="000000"/>
              <w:bottom w:val="nil" w:sz="6" w:space="0" w:color="auto"/>
              <w:right w:val="nil" w:sz="6" w:space="0" w:color="auto"/>
            </w:tcBorders>
          </w:tcPr>
          <w:p>
            <w:pPr/>
          </w:p>
        </w:tc>
      </w:tr>
      <w:tr>
        <w:trPr>
          <w:trHeight w:val="271" w:hRule="exact"/>
        </w:trPr>
        <w:tc>
          <w:tcPr>
            <w:tcW w:w="2039"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200" w:right="0"/>
              <w:jc w:val="left"/>
              <w:rPr>
                <w:rFonts w:ascii="宋体" w:hAnsi="宋体" w:cs="宋体" w:eastAsia="宋体" w:hint="default"/>
                <w:sz w:val="18"/>
                <w:szCs w:val="18"/>
              </w:rPr>
            </w:pPr>
            <w:r>
              <w:rPr>
                <w:rFonts w:ascii="宋体" w:hAnsi="宋体" w:cs="宋体" w:eastAsia="宋体" w:hint="default"/>
                <w:sz w:val="18"/>
                <w:szCs w:val="18"/>
              </w:rPr>
              <w:t>会务费</w:t>
            </w:r>
          </w:p>
        </w:tc>
        <w:tc>
          <w:tcPr>
            <w:tcW w:w="2736"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26"/>
              <w:jc w:val="center"/>
              <w:rPr>
                <w:rFonts w:ascii="Arial Narrow" w:hAnsi="Arial Narrow" w:cs="Arial Narrow" w:eastAsia="Arial Narrow" w:hint="default"/>
                <w:sz w:val="18"/>
                <w:szCs w:val="18"/>
              </w:rPr>
            </w:pPr>
            <w:r>
              <w:rPr>
                <w:rFonts w:ascii="Arial Narrow"/>
                <w:sz w:val="18"/>
              </w:rPr>
              <w:t>1,216,889.22</w:t>
            </w:r>
          </w:p>
        </w:tc>
        <w:tc>
          <w:tcPr>
            <w:tcW w:w="2017"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230"/>
              <w:jc w:val="right"/>
              <w:rPr>
                <w:rFonts w:ascii="Arial Narrow" w:hAnsi="Arial Narrow" w:cs="Arial Narrow" w:eastAsia="Arial Narrow" w:hint="default"/>
                <w:sz w:val="18"/>
                <w:szCs w:val="18"/>
              </w:rPr>
            </w:pPr>
            <w:r>
              <w:rPr>
                <w:rFonts w:ascii="Arial Narrow"/>
                <w:spacing w:val="-1"/>
                <w:sz w:val="18"/>
              </w:rPr>
              <w:t>2,042,660.60</w:t>
            </w:r>
          </w:p>
        </w:tc>
      </w:tr>
      <w:tr>
        <w:trPr>
          <w:trHeight w:val="80" w:hRule="exact"/>
        </w:trPr>
        <w:tc>
          <w:tcPr>
            <w:tcW w:w="2039" w:type="dxa"/>
            <w:tcBorders>
              <w:top w:val="nil" w:sz="6" w:space="0" w:color="auto"/>
              <w:left w:val="nil" w:sz="6" w:space="0" w:color="auto"/>
              <w:bottom w:val="nil" w:sz="6" w:space="0" w:color="auto"/>
              <w:right w:val="nil" w:sz="6" w:space="0" w:color="auto"/>
            </w:tcBorders>
          </w:tcPr>
          <w:p>
            <w:pPr/>
          </w:p>
        </w:tc>
        <w:tc>
          <w:tcPr>
            <w:tcW w:w="2736" w:type="dxa"/>
            <w:tcBorders>
              <w:top w:val="nil" w:sz="6" w:space="0" w:color="auto"/>
              <w:left w:val="nil" w:sz="6" w:space="0" w:color="auto"/>
              <w:bottom w:val="nil" w:sz="6" w:space="0" w:color="auto"/>
              <w:right w:val="single" w:sz="4" w:space="0" w:color="000000"/>
            </w:tcBorders>
          </w:tcPr>
          <w:p>
            <w:pPr/>
          </w:p>
        </w:tc>
        <w:tc>
          <w:tcPr>
            <w:tcW w:w="2017" w:type="dxa"/>
            <w:tcBorders>
              <w:top w:val="nil" w:sz="6" w:space="0" w:color="auto"/>
              <w:left w:val="single" w:sz="4" w:space="0" w:color="000000"/>
              <w:bottom w:val="nil" w:sz="6" w:space="0" w:color="auto"/>
              <w:right w:val="nil" w:sz="6" w:space="0" w:color="auto"/>
            </w:tcBorders>
          </w:tcPr>
          <w:p>
            <w:pPr/>
          </w:p>
        </w:tc>
      </w:tr>
      <w:tr>
        <w:trPr>
          <w:trHeight w:val="348" w:hRule="exact"/>
        </w:trPr>
        <w:tc>
          <w:tcPr>
            <w:tcW w:w="2039"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200" w:right="0"/>
              <w:jc w:val="left"/>
              <w:rPr>
                <w:rFonts w:ascii="宋体" w:hAnsi="宋体" w:cs="宋体" w:eastAsia="宋体" w:hint="default"/>
                <w:sz w:val="18"/>
                <w:szCs w:val="18"/>
              </w:rPr>
            </w:pPr>
            <w:r>
              <w:rPr>
                <w:rFonts w:ascii="宋体" w:hAnsi="宋体" w:cs="宋体" w:eastAsia="宋体" w:hint="default"/>
                <w:sz w:val="18"/>
                <w:szCs w:val="18"/>
              </w:rPr>
              <w:t>折旧费</w:t>
            </w:r>
          </w:p>
        </w:tc>
        <w:tc>
          <w:tcPr>
            <w:tcW w:w="2736"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26"/>
              <w:jc w:val="center"/>
              <w:rPr>
                <w:rFonts w:ascii="Arial Narrow" w:hAnsi="Arial Narrow" w:cs="Arial Narrow" w:eastAsia="Arial Narrow" w:hint="default"/>
                <w:sz w:val="18"/>
                <w:szCs w:val="18"/>
              </w:rPr>
            </w:pPr>
            <w:r>
              <w:rPr>
                <w:rFonts w:ascii="Arial Narrow"/>
                <w:sz w:val="18"/>
              </w:rPr>
              <w:t>1,094,096.42</w:t>
            </w:r>
          </w:p>
        </w:tc>
        <w:tc>
          <w:tcPr>
            <w:tcW w:w="2017"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230"/>
              <w:jc w:val="right"/>
              <w:rPr>
                <w:rFonts w:ascii="Arial Narrow" w:hAnsi="Arial Narrow" w:cs="Arial Narrow" w:eastAsia="Arial Narrow" w:hint="default"/>
                <w:sz w:val="18"/>
                <w:szCs w:val="18"/>
              </w:rPr>
            </w:pPr>
            <w:r>
              <w:rPr>
                <w:rFonts w:ascii="Arial Narrow"/>
                <w:spacing w:val="-1"/>
                <w:sz w:val="18"/>
              </w:rPr>
              <w:t>549,307.64</w:t>
            </w:r>
          </w:p>
        </w:tc>
      </w:tr>
      <w:tr>
        <w:trPr>
          <w:trHeight w:val="270" w:hRule="exact"/>
        </w:trPr>
        <w:tc>
          <w:tcPr>
            <w:tcW w:w="2039"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200" w:right="0"/>
              <w:jc w:val="left"/>
              <w:rPr>
                <w:rFonts w:ascii="宋体" w:hAnsi="宋体" w:cs="宋体" w:eastAsia="宋体" w:hint="default"/>
                <w:sz w:val="18"/>
                <w:szCs w:val="18"/>
              </w:rPr>
            </w:pPr>
            <w:r>
              <w:rPr>
                <w:rFonts w:ascii="宋体" w:hAnsi="宋体" w:cs="宋体" w:eastAsia="宋体" w:hint="default"/>
                <w:sz w:val="18"/>
                <w:szCs w:val="18"/>
              </w:rPr>
              <w:t>材料费</w:t>
            </w:r>
          </w:p>
        </w:tc>
        <w:tc>
          <w:tcPr>
            <w:tcW w:w="2736" w:type="dxa"/>
            <w:tcBorders>
              <w:top w:val="nil" w:sz="6" w:space="0" w:color="auto"/>
              <w:left w:val="single" w:sz="4" w:space="0" w:color="000000"/>
              <w:bottom w:val="nil" w:sz="6" w:space="0" w:color="auto"/>
              <w:right w:val="single" w:sz="4" w:space="0" w:color="000000"/>
            </w:tcBorders>
          </w:tcPr>
          <w:p>
            <w:pPr>
              <w:pStyle w:val="TableParagraph"/>
              <w:spacing w:line="240" w:lineRule="auto" w:before="68"/>
              <w:ind w:left="94" w:right="0"/>
              <w:jc w:val="center"/>
              <w:rPr>
                <w:rFonts w:ascii="Arial Narrow" w:hAnsi="Arial Narrow" w:cs="Arial Narrow" w:eastAsia="Arial Narrow" w:hint="default"/>
                <w:sz w:val="18"/>
                <w:szCs w:val="18"/>
              </w:rPr>
            </w:pPr>
            <w:r>
              <w:rPr>
                <w:rFonts w:ascii="Arial Narrow"/>
                <w:sz w:val="18"/>
              </w:rPr>
              <w:t>824,321.29</w:t>
            </w:r>
          </w:p>
        </w:tc>
        <w:tc>
          <w:tcPr>
            <w:tcW w:w="2017" w:type="dxa"/>
            <w:tcBorders>
              <w:top w:val="nil" w:sz="6" w:space="0" w:color="auto"/>
              <w:left w:val="single" w:sz="4" w:space="0" w:color="000000"/>
              <w:bottom w:val="nil" w:sz="6" w:space="0" w:color="auto"/>
              <w:right w:val="nil" w:sz="6" w:space="0" w:color="auto"/>
            </w:tcBorders>
          </w:tcPr>
          <w:p>
            <w:pPr>
              <w:pStyle w:val="TableParagraph"/>
              <w:spacing w:line="240" w:lineRule="auto" w:before="68"/>
              <w:ind w:right="230"/>
              <w:jc w:val="right"/>
              <w:rPr>
                <w:rFonts w:ascii="Arial Narrow" w:hAnsi="Arial Narrow" w:cs="Arial Narrow" w:eastAsia="Arial Narrow" w:hint="default"/>
                <w:sz w:val="18"/>
                <w:szCs w:val="18"/>
              </w:rPr>
            </w:pPr>
            <w:r>
              <w:rPr>
                <w:rFonts w:ascii="Arial Narrow"/>
                <w:spacing w:val="-1"/>
                <w:sz w:val="18"/>
              </w:rPr>
              <w:t>1,003,867.21</w:t>
            </w:r>
          </w:p>
        </w:tc>
      </w:tr>
      <w:tr>
        <w:trPr>
          <w:trHeight w:val="80" w:hRule="exact"/>
        </w:trPr>
        <w:tc>
          <w:tcPr>
            <w:tcW w:w="2039" w:type="dxa"/>
            <w:tcBorders>
              <w:top w:val="nil" w:sz="6" w:space="0" w:color="auto"/>
              <w:left w:val="nil" w:sz="6" w:space="0" w:color="auto"/>
              <w:bottom w:val="nil" w:sz="6" w:space="0" w:color="auto"/>
              <w:right w:val="nil" w:sz="6" w:space="0" w:color="auto"/>
            </w:tcBorders>
          </w:tcPr>
          <w:p>
            <w:pPr/>
          </w:p>
        </w:tc>
        <w:tc>
          <w:tcPr>
            <w:tcW w:w="2736" w:type="dxa"/>
            <w:tcBorders>
              <w:top w:val="nil" w:sz="6" w:space="0" w:color="auto"/>
              <w:left w:val="nil" w:sz="6" w:space="0" w:color="auto"/>
              <w:bottom w:val="nil" w:sz="6" w:space="0" w:color="auto"/>
              <w:right w:val="single" w:sz="4" w:space="0" w:color="000000"/>
            </w:tcBorders>
          </w:tcPr>
          <w:p>
            <w:pPr/>
          </w:p>
        </w:tc>
        <w:tc>
          <w:tcPr>
            <w:tcW w:w="2017" w:type="dxa"/>
            <w:tcBorders>
              <w:top w:val="nil" w:sz="6" w:space="0" w:color="auto"/>
              <w:left w:val="single" w:sz="4" w:space="0" w:color="000000"/>
              <w:bottom w:val="nil" w:sz="6" w:space="0" w:color="auto"/>
              <w:right w:val="nil" w:sz="6" w:space="0" w:color="auto"/>
            </w:tcBorders>
          </w:tcPr>
          <w:p>
            <w:pPr/>
          </w:p>
        </w:tc>
      </w:tr>
      <w:tr>
        <w:trPr>
          <w:trHeight w:val="358" w:hRule="exact"/>
        </w:trPr>
        <w:tc>
          <w:tcPr>
            <w:tcW w:w="2039"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left="399" w:right="0"/>
              <w:jc w:val="left"/>
              <w:rPr>
                <w:rFonts w:ascii="宋体" w:hAnsi="宋体" w:cs="宋体" w:eastAsia="宋体" w:hint="default"/>
                <w:sz w:val="18"/>
                <w:szCs w:val="18"/>
              </w:rPr>
            </w:pPr>
            <w:r>
              <w:rPr>
                <w:rFonts w:ascii="宋体" w:hAnsi="宋体" w:cs="宋体" w:eastAsia="宋体" w:hint="default"/>
                <w:sz w:val="18"/>
                <w:szCs w:val="18"/>
              </w:rPr>
              <w:t>合  计</w:t>
            </w:r>
          </w:p>
        </w:tc>
        <w:tc>
          <w:tcPr>
            <w:tcW w:w="2736"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108"/>
              <w:jc w:val="center"/>
              <w:rPr>
                <w:rFonts w:ascii="Arial Narrow" w:hAnsi="Arial Narrow" w:cs="Arial Narrow" w:eastAsia="Arial Narrow" w:hint="default"/>
                <w:sz w:val="18"/>
                <w:szCs w:val="18"/>
              </w:rPr>
            </w:pPr>
            <w:r>
              <w:rPr>
                <w:rFonts w:ascii="Arial Narrow"/>
                <w:sz w:val="18"/>
              </w:rPr>
              <w:t>85,049,924.72</w:t>
            </w:r>
          </w:p>
        </w:tc>
        <w:tc>
          <w:tcPr>
            <w:tcW w:w="2017"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231"/>
              <w:jc w:val="right"/>
              <w:rPr>
                <w:rFonts w:ascii="Arial Narrow" w:hAnsi="Arial Narrow" w:cs="Arial Narrow" w:eastAsia="Arial Narrow" w:hint="default"/>
                <w:sz w:val="18"/>
                <w:szCs w:val="18"/>
              </w:rPr>
            </w:pPr>
            <w:r>
              <w:rPr>
                <w:rFonts w:ascii="Arial Narrow"/>
                <w:spacing w:val="-1"/>
                <w:sz w:val="18"/>
              </w:rPr>
              <w:t>73,994,474.31</w:t>
            </w:r>
          </w:p>
        </w:tc>
      </w:tr>
    </w:tbl>
    <w:p>
      <w:pPr>
        <w:spacing w:line="240" w:lineRule="auto" w:before="13"/>
        <w:rPr>
          <w:rFonts w:ascii="宋体" w:hAnsi="宋体" w:cs="宋体" w:eastAsia="宋体" w:hint="default"/>
          <w:b/>
          <w:bCs/>
          <w:sz w:val="7"/>
          <w:szCs w:val="7"/>
        </w:rPr>
      </w:pPr>
    </w:p>
    <w:p>
      <w:pPr>
        <w:pStyle w:val="Heading3"/>
        <w:spacing w:line="240" w:lineRule="auto" w:before="26"/>
        <w:ind w:right="6244"/>
        <w:jc w:val="left"/>
        <w:rPr>
          <w:b w:val="0"/>
          <w:bCs w:val="0"/>
        </w:rPr>
      </w:pPr>
      <w:r>
        <w:rPr/>
        <w:pict>
          <v:group style="position:absolute;margin-left:88.223999pt;margin-top:-98.114326pt;width:410.5pt;height:5.05pt;mso-position-horizontal-relative:page;mso-position-vertical-relative:paragraph;z-index:-1524016" coordorigin="1764,-1962" coordsize="8210,101">
            <v:shape style="position:absolute;left:1764;top:-1962;width:2751;height:101" type="#_x0000_t75" stroked="false">
              <v:imagedata r:id="rId799" o:title=""/>
            </v:shape>
            <v:shape style="position:absolute;left:4491;top:-1871;width:5483;height:10" type="#_x0000_t75" stroked="false">
              <v:imagedata r:id="rId798" o:title=""/>
            </v:shape>
            <w10:wrap type="none"/>
          </v:group>
        </w:pict>
      </w:r>
      <w:r>
        <w:rPr/>
        <w:pict>
          <v:group style="position:absolute;margin-left:88.223999pt;margin-top:-80.59433pt;width:410.5pt;height:5.05pt;mso-position-horizontal-relative:page;mso-position-vertical-relative:paragraph;z-index:-1523992" coordorigin="1764,-1612" coordsize="8210,101">
            <v:shape style="position:absolute;left:1764;top:-1612;width:2751;height:101" type="#_x0000_t75" stroked="false">
              <v:imagedata r:id="rId866" o:title=""/>
            </v:shape>
            <v:shape style="position:absolute;left:4491;top:-1521;width:5483;height:10" type="#_x0000_t75" stroked="false">
              <v:imagedata r:id="rId219" o:title=""/>
            </v:shape>
            <w10:wrap type="none"/>
          </v:group>
        </w:pict>
      </w:r>
      <w:r>
        <w:rPr/>
        <w:pict>
          <v:group style="position:absolute;margin-left:88.223999pt;margin-top:-63.044388pt;width:410.5pt;height:5.05pt;mso-position-horizontal-relative:page;mso-position-vertical-relative:paragraph;z-index:-1523968" coordorigin="1764,-1261" coordsize="8210,101">
            <v:shape style="position:absolute;left:1764;top:-1261;width:2751;height:101" type="#_x0000_t75" stroked="false">
              <v:imagedata r:id="rId868" o:title=""/>
            </v:shape>
            <v:shape style="position:absolute;left:4491;top:-1170;width:5483;height:10" type="#_x0000_t75" stroked="false">
              <v:imagedata r:id="rId219" o:title=""/>
            </v:shape>
            <w10:wrap type="none"/>
          </v:group>
        </w:pict>
      </w:r>
      <w:r>
        <w:rPr/>
        <w:pict>
          <v:group style="position:absolute;margin-left:88.223999pt;margin-top:-41.084408pt;width:410.5pt;height:.5pt;mso-position-horizontal-relative:page;mso-position-vertical-relative:paragraph;z-index:-1523944" coordorigin="1764,-822" coordsize="8210,10">
            <v:shape style="position:absolute;left:1764;top:-822;width:2732;height:10" type="#_x0000_t75" stroked="false">
              <v:imagedata r:id="rId218" o:title=""/>
            </v:shape>
            <v:shape style="position:absolute;left:4491;top:-822;width:5483;height:10" type="#_x0000_t75" stroked="false">
              <v:imagedata r:id="rId798" o:title=""/>
            </v:shape>
            <w10:wrap type="none"/>
          </v:group>
        </w:pict>
      </w:r>
      <w:r>
        <w:rPr/>
        <w:pict>
          <v:group style="position:absolute;margin-left:88.223999pt;margin-top:-28.124329pt;width:410.5pt;height:5.05pt;mso-position-horizontal-relative:page;mso-position-vertical-relative:paragraph;z-index:-1523920" coordorigin="1764,-562" coordsize="8210,101">
            <v:shape style="position:absolute;left:1764;top:-562;width:2751;height:101" type="#_x0000_t75" stroked="false">
              <v:imagedata r:id="rId869" o:title=""/>
            </v:shape>
            <v:shape style="position:absolute;left:4491;top:-471;width:5483;height:10" type="#_x0000_t75" stroked="false">
              <v:imagedata r:id="rId219" o:title=""/>
            </v:shape>
            <w10:wrap type="none"/>
          </v:group>
        </w:pict>
      </w:r>
      <w:r>
        <w:rPr/>
        <w:pict>
          <v:group style="position:absolute;margin-left:86.783997pt;margin-top:-5.924368pt;width:412.65pt;height:1.45pt;mso-position-horizontal-relative:page;mso-position-vertical-relative:paragraph;z-index:-1523896" coordorigin="1736,-118" coordsize="8253,29">
            <v:group style="position:absolute;left:1750;top:-104;width:2746;height:2" coordorigin="1750,-104" coordsize="2746,2">
              <v:shape style="position:absolute;left:1750;top:-104;width:2746;height:2" coordorigin="1750,-104" coordsize="2746,0" path="m1750,-104l4496,-104e" filled="false" stroked="true" strokeweight="1.44pt" strokecolor="#000000">
                <v:path arrowok="t"/>
              </v:shape>
            </v:group>
            <v:group style="position:absolute;left:4496;top:-104;width:29;height:2" coordorigin="4496,-104" coordsize="29,2">
              <v:shape style="position:absolute;left:4496;top:-104;width:29;height:2" coordorigin="4496,-104" coordsize="29,0" path="m4496,-104l4525,-104e" filled="false" stroked="true" strokeweight="1.44pt" strokecolor="#000000">
                <v:path arrowok="t"/>
              </v:shape>
            </v:group>
            <v:group style="position:absolute;left:4525;top:-104;width:2708;height:2" coordorigin="4525,-104" coordsize="2708,2">
              <v:shape style="position:absolute;left:4525;top:-104;width:2708;height:2" coordorigin="4525,-104" coordsize="2708,0" path="m4525,-104l7233,-104e" filled="false" stroked="true" strokeweight="1.44pt" strokecolor="#000000">
                <v:path arrowok="t"/>
              </v:shape>
            </v:group>
            <v:group style="position:absolute;left:7233;top:-104;width:29;height:2" coordorigin="7233,-104" coordsize="29,2">
              <v:shape style="position:absolute;left:7233;top:-104;width:29;height:2" coordorigin="7233,-104" coordsize="29,0" path="m7233,-104l7261,-104e" filled="false" stroked="true" strokeweight="1.44pt" strokecolor="#000000">
                <v:path arrowok="t"/>
              </v:shape>
            </v:group>
            <v:group style="position:absolute;left:7261;top:-104;width:2713;height:2" coordorigin="7261,-104" coordsize="2713,2">
              <v:shape style="position:absolute;left:7261;top:-104;width:2713;height:2" coordorigin="7261,-104" coordsize="2713,0" path="m7261,-104l9974,-104e" filled="false" stroked="true" strokeweight="1.44pt" strokecolor="#000000">
                <v:path arrowok="t"/>
              </v:shape>
            </v:group>
            <w10:wrap type="none"/>
          </v:group>
        </w:pict>
      </w:r>
      <w:r>
        <w:rPr/>
        <w:pict>
          <v:group style="position:absolute;margin-left:88.223999pt;margin-top:41.595612pt;width:410.5pt;height:5.4pt;mso-position-horizontal-relative:page;mso-position-vertical-relative:paragraph;z-index:-1523872" coordorigin="1764,832" coordsize="8210,108">
            <v:shape style="position:absolute;left:1764;top:832;width:2751;height:108" type="#_x0000_t75" stroked="false">
              <v:imagedata r:id="rId870" o:title=""/>
            </v:shape>
            <v:shape style="position:absolute;left:4491;top:928;width:2751;height:12" type="#_x0000_t75" stroked="false">
              <v:imagedata r:id="rId653" o:title=""/>
            </v:shape>
            <v:shape style="position:absolute;left:7228;top:930;width:2746;height:10" type="#_x0000_t75" stroked="false">
              <v:imagedata r:id="rId637" o:title=""/>
            </v:shape>
            <w10:wrap type="none"/>
          </v:group>
        </w:pict>
      </w:r>
      <w:r>
        <w:rPr/>
        <w:pict>
          <v:group style="position:absolute;margin-left:88.223999pt;margin-top:60.435612pt;width:410.5pt;height:5.55pt;mso-position-horizontal-relative:page;mso-position-vertical-relative:paragraph;z-index:-1523848" coordorigin="1764,1209" coordsize="8210,111">
            <v:shape style="position:absolute;left:1764;top:1209;width:2751;height:110" type="#_x0000_t75" stroked="false">
              <v:imagedata r:id="rId635" o:title=""/>
            </v:shape>
            <v:shape style="position:absolute;left:4491;top:1305;width:2751;height:14" type="#_x0000_t75" stroked="false">
              <v:imagedata r:id="rId641" o:title=""/>
            </v:shape>
            <v:shape style="position:absolute;left:7228;top:1310;width:2746;height:10" type="#_x0000_t75" stroked="false">
              <v:imagedata r:id="rId637" o:title=""/>
            </v:shape>
            <w10:wrap type="none"/>
          </v:group>
        </w:pict>
      </w:r>
      <w:r>
        <w:rPr/>
        <w:pict>
          <v:group style="position:absolute;margin-left:88.223999pt;margin-top:79.415642pt;width:410.5pt;height:5.55pt;mso-position-horizontal-relative:page;mso-position-vertical-relative:paragraph;z-index:-1523824" coordorigin="1764,1588" coordsize="8210,111">
            <v:shape style="position:absolute;left:1764;top:1588;width:2751;height:110" type="#_x0000_t75" stroked="false">
              <v:imagedata r:id="rId871" o:title=""/>
            </v:shape>
            <v:shape style="position:absolute;left:4491;top:1684;width:2751;height:14" type="#_x0000_t75" stroked="false">
              <v:imagedata r:id="rId653" o:title=""/>
            </v:shape>
            <v:shape style="position:absolute;left:7228;top:1689;width:2746;height:10" type="#_x0000_t75" stroked="false">
              <v:imagedata r:id="rId637" o:title=""/>
            </v:shape>
            <w10:wrap type="none"/>
          </v:group>
        </w:pict>
      </w:r>
      <w:r>
        <w:rPr/>
        <w:pict>
          <v:group style="position:absolute;margin-left:88.223999pt;margin-top:98.37561pt;width:410.5pt;height:5.55pt;mso-position-horizontal-relative:page;mso-position-vertical-relative:paragraph;z-index:-1523800" coordorigin="1764,1968" coordsize="8210,111">
            <v:shape style="position:absolute;left:1764;top:1968;width:2751;height:110" type="#_x0000_t75" stroked="false">
              <v:imagedata r:id="rId635" o:title=""/>
            </v:shape>
            <v:shape style="position:absolute;left:4491;top:2064;width:2751;height:14" type="#_x0000_t75" stroked="false">
              <v:imagedata r:id="rId641" o:title=""/>
            </v:shape>
            <v:shape style="position:absolute;left:7228;top:2068;width:2746;height:10" type="#_x0000_t75" stroked="false">
              <v:imagedata r:id="rId637" o:title=""/>
            </v:shape>
            <w10:wrap type="none"/>
          </v:group>
        </w:pict>
      </w:r>
      <w:r>
        <w:rPr/>
        <w:t>（二十九）管理费用</w:t>
      </w:r>
      <w:r>
        <w:rPr>
          <w:b w:val="0"/>
          <w:bCs w:val="0"/>
        </w:rPr>
      </w:r>
    </w:p>
    <w:p>
      <w:pPr>
        <w:spacing w:line="240" w:lineRule="auto" w:before="9"/>
        <w:rPr>
          <w:rFonts w:ascii="宋体" w:hAnsi="宋体" w:cs="宋体" w:eastAsia="宋体" w:hint="default"/>
          <w:b/>
          <w:bCs/>
          <w:sz w:val="14"/>
          <w:szCs w:val="14"/>
        </w:rPr>
      </w:pPr>
    </w:p>
    <w:tbl>
      <w:tblPr>
        <w:tblW w:w="0" w:type="auto"/>
        <w:jc w:val="left"/>
        <w:tblInd w:w="710" w:type="dxa"/>
        <w:tblLayout w:type="fixed"/>
        <w:tblCellMar>
          <w:top w:w="0" w:type="dxa"/>
          <w:left w:w="0" w:type="dxa"/>
          <w:bottom w:w="0" w:type="dxa"/>
          <w:right w:w="0" w:type="dxa"/>
        </w:tblCellMar>
        <w:tblLook w:val="01E0"/>
      </w:tblPr>
      <w:tblGrid>
        <w:gridCol w:w="2751"/>
        <w:gridCol w:w="2736"/>
        <w:gridCol w:w="2736"/>
      </w:tblGrid>
      <w:tr>
        <w:trPr>
          <w:trHeight w:val="286" w:hRule="exact"/>
        </w:trPr>
        <w:tc>
          <w:tcPr>
            <w:tcW w:w="2751" w:type="dxa"/>
            <w:tcBorders>
              <w:top w:val="single" w:sz="12" w:space="0" w:color="000000"/>
              <w:left w:val="nil" w:sz="6" w:space="0" w:color="auto"/>
              <w:bottom w:val="nil" w:sz="6" w:space="0" w:color="auto"/>
              <w:right w:val="single" w:sz="4" w:space="0" w:color="000000"/>
            </w:tcBorders>
          </w:tcPr>
          <w:p>
            <w:pPr>
              <w:pStyle w:val="TableParagraph"/>
              <w:spacing w:line="240" w:lineRule="auto" w:before="39"/>
              <w:ind w:left="16" w:right="0"/>
              <w:jc w:val="center"/>
              <w:rPr>
                <w:rFonts w:ascii="宋体" w:hAnsi="宋体" w:cs="宋体" w:eastAsia="宋体" w:hint="default"/>
                <w:sz w:val="18"/>
                <w:szCs w:val="18"/>
              </w:rPr>
            </w:pPr>
            <w:r>
              <w:rPr>
                <w:rFonts w:ascii="宋体" w:hAnsi="宋体" w:cs="宋体" w:eastAsia="宋体" w:hint="default"/>
                <w:sz w:val="18"/>
                <w:szCs w:val="18"/>
              </w:rPr>
              <w:t>项  目</w:t>
            </w:r>
          </w:p>
        </w:tc>
        <w:tc>
          <w:tcPr>
            <w:tcW w:w="273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hAnsi="宋体" w:cs="宋体" w:eastAsia="宋体" w:hint="default"/>
                <w:sz w:val="18"/>
                <w:szCs w:val="18"/>
              </w:rPr>
              <w:t>本期数</w:t>
            </w:r>
          </w:p>
        </w:tc>
        <w:tc>
          <w:tcPr>
            <w:tcW w:w="2736" w:type="dxa"/>
            <w:tcBorders>
              <w:top w:val="single" w:sz="12" w:space="0" w:color="000000"/>
              <w:left w:val="single" w:sz="4" w:space="0" w:color="000000"/>
              <w:bottom w:val="nil" w:sz="6" w:space="0" w:color="auto"/>
              <w:right w:val="nil" w:sz="6" w:space="0" w:color="auto"/>
            </w:tcBorders>
          </w:tcPr>
          <w:p>
            <w:pPr>
              <w:pStyle w:val="TableParagraph"/>
              <w:spacing w:line="240" w:lineRule="auto" w:before="39"/>
              <w:ind w:right="917"/>
              <w:jc w:val="right"/>
              <w:rPr>
                <w:rFonts w:ascii="宋体" w:hAnsi="宋体" w:cs="宋体" w:eastAsia="宋体" w:hint="default"/>
                <w:sz w:val="18"/>
                <w:szCs w:val="18"/>
              </w:rPr>
            </w:pPr>
            <w:r>
              <w:rPr>
                <w:rFonts w:ascii="宋体" w:hAnsi="宋体" w:cs="宋体" w:eastAsia="宋体" w:hint="default"/>
                <w:sz w:val="18"/>
                <w:szCs w:val="18"/>
              </w:rPr>
              <w:t>上年同期数</w:t>
            </w:r>
          </w:p>
        </w:tc>
      </w:tr>
      <w:tr>
        <w:trPr>
          <w:trHeight w:val="393" w:hRule="exact"/>
        </w:trPr>
        <w:tc>
          <w:tcPr>
            <w:tcW w:w="2751" w:type="dxa"/>
            <w:tcBorders>
              <w:top w:val="nil" w:sz="6" w:space="0" w:color="auto"/>
              <w:left w:val="nil" w:sz="6" w:space="0" w:color="auto"/>
              <w:bottom w:val="nil" w:sz="6" w:space="0" w:color="auto"/>
              <w:right w:val="single" w:sz="4" w:space="0" w:color="000000"/>
            </w:tcBorders>
          </w:tcPr>
          <w:p>
            <w:pPr>
              <w:pStyle w:val="TableParagraph"/>
              <w:spacing w:line="240" w:lineRule="auto" w:before="145"/>
              <w:ind w:left="911" w:right="0"/>
              <w:jc w:val="left"/>
              <w:rPr>
                <w:rFonts w:ascii="宋体" w:hAnsi="宋体" w:cs="宋体" w:eastAsia="宋体" w:hint="default"/>
                <w:sz w:val="18"/>
                <w:szCs w:val="18"/>
              </w:rPr>
            </w:pPr>
            <w:r>
              <w:rPr>
                <w:rFonts w:ascii="宋体" w:hAnsi="宋体" w:cs="宋体" w:eastAsia="宋体" w:hint="default"/>
                <w:sz w:val="18"/>
                <w:szCs w:val="18"/>
              </w:rPr>
              <w:t>研发支出</w:t>
            </w:r>
          </w:p>
        </w:tc>
        <w:tc>
          <w:tcPr>
            <w:tcW w:w="2736"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14"/>
                <w:szCs w:val="14"/>
              </w:rPr>
            </w:pPr>
          </w:p>
          <w:p>
            <w:pPr>
              <w:pStyle w:val="TableParagraph"/>
              <w:spacing w:line="240" w:lineRule="auto"/>
              <w:ind w:right="945"/>
              <w:jc w:val="right"/>
              <w:rPr>
                <w:rFonts w:ascii="Arial Narrow" w:hAnsi="Arial Narrow" w:cs="Arial Narrow" w:eastAsia="Arial Narrow" w:hint="default"/>
                <w:sz w:val="18"/>
                <w:szCs w:val="18"/>
              </w:rPr>
            </w:pPr>
            <w:r>
              <w:rPr>
                <w:rFonts w:ascii="Arial Narrow"/>
                <w:spacing w:val="-1"/>
                <w:sz w:val="18"/>
              </w:rPr>
              <w:t>62,099,499.47</w:t>
            </w:r>
          </w:p>
        </w:tc>
        <w:tc>
          <w:tcPr>
            <w:tcW w:w="2736"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14"/>
                <w:szCs w:val="14"/>
              </w:rPr>
            </w:pPr>
          </w:p>
          <w:p>
            <w:pPr>
              <w:pStyle w:val="TableParagraph"/>
              <w:spacing w:line="240" w:lineRule="auto"/>
              <w:ind w:right="950"/>
              <w:jc w:val="right"/>
              <w:rPr>
                <w:rFonts w:ascii="Arial Narrow" w:hAnsi="Arial Narrow" w:cs="Arial Narrow" w:eastAsia="Arial Narrow" w:hint="default"/>
                <w:sz w:val="18"/>
                <w:szCs w:val="18"/>
              </w:rPr>
            </w:pPr>
            <w:r>
              <w:rPr>
                <w:rFonts w:ascii="Arial Narrow"/>
                <w:spacing w:val="-1"/>
                <w:sz w:val="18"/>
              </w:rPr>
              <w:t>46,935,975.97</w:t>
            </w:r>
          </w:p>
        </w:tc>
      </w:tr>
      <w:tr>
        <w:trPr>
          <w:trHeight w:val="94" w:hRule="exact"/>
        </w:trPr>
        <w:tc>
          <w:tcPr>
            <w:tcW w:w="2751" w:type="dxa"/>
            <w:tcBorders>
              <w:top w:val="nil" w:sz="6" w:space="0" w:color="auto"/>
              <w:left w:val="nil" w:sz="6" w:space="0" w:color="auto"/>
              <w:bottom w:val="nil" w:sz="6" w:space="0" w:color="auto"/>
              <w:right w:val="nil" w:sz="6" w:space="0" w:color="auto"/>
            </w:tcBorders>
          </w:tcPr>
          <w:p>
            <w:pPr/>
          </w:p>
        </w:tc>
        <w:tc>
          <w:tcPr>
            <w:tcW w:w="2736" w:type="dxa"/>
            <w:tcBorders>
              <w:top w:val="nil" w:sz="6" w:space="0" w:color="auto"/>
              <w:left w:val="nil" w:sz="6" w:space="0" w:color="auto"/>
              <w:bottom w:val="nil" w:sz="6" w:space="0" w:color="auto"/>
              <w:right w:val="single" w:sz="4" w:space="0" w:color="000000"/>
            </w:tcBorders>
          </w:tcPr>
          <w:p>
            <w:pPr/>
          </w:p>
        </w:tc>
        <w:tc>
          <w:tcPr>
            <w:tcW w:w="2736" w:type="dxa"/>
            <w:tcBorders>
              <w:top w:val="nil" w:sz="6" w:space="0" w:color="auto"/>
              <w:left w:val="single" w:sz="4" w:space="0" w:color="000000"/>
              <w:bottom w:val="nil" w:sz="6" w:space="0" w:color="auto"/>
              <w:right w:val="nil" w:sz="6" w:space="0" w:color="auto"/>
            </w:tcBorders>
          </w:tcPr>
          <w:p>
            <w:pPr/>
          </w:p>
        </w:tc>
      </w:tr>
      <w:tr>
        <w:trPr>
          <w:trHeight w:val="286" w:hRule="exact"/>
        </w:trPr>
        <w:tc>
          <w:tcPr>
            <w:tcW w:w="2751"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911" w:right="0"/>
              <w:jc w:val="left"/>
              <w:rPr>
                <w:rFonts w:ascii="宋体" w:hAnsi="宋体" w:cs="宋体" w:eastAsia="宋体" w:hint="default"/>
                <w:sz w:val="18"/>
                <w:szCs w:val="18"/>
              </w:rPr>
            </w:pPr>
            <w:r>
              <w:rPr>
                <w:rFonts w:ascii="宋体" w:hAnsi="宋体" w:cs="宋体" w:eastAsia="宋体" w:hint="default"/>
                <w:sz w:val="18"/>
                <w:szCs w:val="18"/>
              </w:rPr>
              <w:t>人力成本</w:t>
            </w:r>
          </w:p>
        </w:tc>
        <w:tc>
          <w:tcPr>
            <w:tcW w:w="2736"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945"/>
              <w:jc w:val="right"/>
              <w:rPr>
                <w:rFonts w:ascii="Arial Narrow" w:hAnsi="Arial Narrow" w:cs="Arial Narrow" w:eastAsia="Arial Narrow" w:hint="default"/>
                <w:sz w:val="18"/>
                <w:szCs w:val="18"/>
              </w:rPr>
            </w:pPr>
            <w:r>
              <w:rPr>
                <w:rFonts w:ascii="Arial Narrow"/>
                <w:spacing w:val="-1"/>
                <w:sz w:val="18"/>
              </w:rPr>
              <w:t>24,129,583.69</w:t>
            </w:r>
          </w:p>
        </w:tc>
        <w:tc>
          <w:tcPr>
            <w:tcW w:w="2736"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950"/>
              <w:jc w:val="right"/>
              <w:rPr>
                <w:rFonts w:ascii="Arial Narrow" w:hAnsi="Arial Narrow" w:cs="Arial Narrow" w:eastAsia="Arial Narrow" w:hint="default"/>
                <w:sz w:val="18"/>
                <w:szCs w:val="18"/>
              </w:rPr>
            </w:pPr>
            <w:r>
              <w:rPr>
                <w:rFonts w:ascii="Arial Narrow"/>
                <w:spacing w:val="-1"/>
                <w:sz w:val="18"/>
              </w:rPr>
              <w:t>15,900,315.81</w:t>
            </w:r>
          </w:p>
        </w:tc>
      </w:tr>
      <w:tr>
        <w:trPr>
          <w:trHeight w:val="94" w:hRule="exact"/>
        </w:trPr>
        <w:tc>
          <w:tcPr>
            <w:tcW w:w="2751" w:type="dxa"/>
            <w:tcBorders>
              <w:top w:val="nil" w:sz="6" w:space="0" w:color="auto"/>
              <w:left w:val="nil" w:sz="6" w:space="0" w:color="auto"/>
              <w:bottom w:val="nil" w:sz="6" w:space="0" w:color="auto"/>
              <w:right w:val="nil" w:sz="6" w:space="0" w:color="auto"/>
            </w:tcBorders>
          </w:tcPr>
          <w:p>
            <w:pPr/>
          </w:p>
        </w:tc>
        <w:tc>
          <w:tcPr>
            <w:tcW w:w="2736" w:type="dxa"/>
            <w:tcBorders>
              <w:top w:val="nil" w:sz="6" w:space="0" w:color="auto"/>
              <w:left w:val="nil" w:sz="6" w:space="0" w:color="auto"/>
              <w:bottom w:val="nil" w:sz="6" w:space="0" w:color="auto"/>
              <w:right w:val="single" w:sz="4" w:space="0" w:color="000000"/>
            </w:tcBorders>
          </w:tcPr>
          <w:p>
            <w:pPr/>
          </w:p>
        </w:tc>
        <w:tc>
          <w:tcPr>
            <w:tcW w:w="2736" w:type="dxa"/>
            <w:tcBorders>
              <w:top w:val="nil" w:sz="6" w:space="0" w:color="auto"/>
              <w:left w:val="single" w:sz="4" w:space="0" w:color="000000"/>
              <w:bottom w:val="nil" w:sz="6" w:space="0" w:color="auto"/>
              <w:right w:val="nil" w:sz="6" w:space="0" w:color="auto"/>
            </w:tcBorders>
          </w:tcPr>
          <w:p>
            <w:pPr/>
          </w:p>
        </w:tc>
      </w:tr>
      <w:tr>
        <w:trPr>
          <w:trHeight w:val="285" w:hRule="exact"/>
        </w:trPr>
        <w:tc>
          <w:tcPr>
            <w:tcW w:w="2751"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911" w:right="0"/>
              <w:jc w:val="left"/>
              <w:rPr>
                <w:rFonts w:ascii="宋体" w:hAnsi="宋体" w:cs="宋体" w:eastAsia="宋体" w:hint="default"/>
                <w:sz w:val="18"/>
                <w:szCs w:val="18"/>
              </w:rPr>
            </w:pPr>
            <w:r>
              <w:rPr>
                <w:rFonts w:ascii="宋体" w:hAnsi="宋体" w:cs="宋体" w:eastAsia="宋体" w:hint="default"/>
                <w:sz w:val="18"/>
                <w:szCs w:val="18"/>
              </w:rPr>
              <w:t>业务招待费</w:t>
            </w:r>
          </w:p>
        </w:tc>
        <w:tc>
          <w:tcPr>
            <w:tcW w:w="2736"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945"/>
              <w:jc w:val="right"/>
              <w:rPr>
                <w:rFonts w:ascii="Arial Narrow" w:hAnsi="Arial Narrow" w:cs="Arial Narrow" w:eastAsia="Arial Narrow" w:hint="default"/>
                <w:sz w:val="18"/>
                <w:szCs w:val="18"/>
              </w:rPr>
            </w:pPr>
            <w:r>
              <w:rPr>
                <w:rFonts w:ascii="Arial Narrow"/>
                <w:spacing w:val="-1"/>
                <w:sz w:val="18"/>
              </w:rPr>
              <w:t>9,664,669.92</w:t>
            </w:r>
          </w:p>
        </w:tc>
        <w:tc>
          <w:tcPr>
            <w:tcW w:w="2736"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950"/>
              <w:jc w:val="right"/>
              <w:rPr>
                <w:rFonts w:ascii="Arial Narrow" w:hAnsi="Arial Narrow" w:cs="Arial Narrow" w:eastAsia="Arial Narrow" w:hint="default"/>
                <w:sz w:val="18"/>
                <w:szCs w:val="18"/>
              </w:rPr>
            </w:pPr>
            <w:r>
              <w:rPr>
                <w:rFonts w:ascii="Arial Narrow"/>
                <w:spacing w:val="-1"/>
                <w:sz w:val="18"/>
              </w:rPr>
              <w:t>7,514,404.79</w:t>
            </w:r>
          </w:p>
        </w:tc>
      </w:tr>
      <w:tr>
        <w:trPr>
          <w:trHeight w:val="94" w:hRule="exact"/>
        </w:trPr>
        <w:tc>
          <w:tcPr>
            <w:tcW w:w="2751" w:type="dxa"/>
            <w:tcBorders>
              <w:top w:val="nil" w:sz="6" w:space="0" w:color="auto"/>
              <w:left w:val="nil" w:sz="6" w:space="0" w:color="auto"/>
              <w:bottom w:val="nil" w:sz="6" w:space="0" w:color="auto"/>
              <w:right w:val="nil" w:sz="6" w:space="0" w:color="auto"/>
            </w:tcBorders>
          </w:tcPr>
          <w:p>
            <w:pPr/>
          </w:p>
        </w:tc>
        <w:tc>
          <w:tcPr>
            <w:tcW w:w="2736" w:type="dxa"/>
            <w:tcBorders>
              <w:top w:val="nil" w:sz="6" w:space="0" w:color="auto"/>
              <w:left w:val="nil" w:sz="6" w:space="0" w:color="auto"/>
              <w:bottom w:val="nil" w:sz="6" w:space="0" w:color="auto"/>
              <w:right w:val="single" w:sz="4" w:space="0" w:color="000000"/>
            </w:tcBorders>
          </w:tcPr>
          <w:p>
            <w:pPr/>
          </w:p>
        </w:tc>
        <w:tc>
          <w:tcPr>
            <w:tcW w:w="2736" w:type="dxa"/>
            <w:tcBorders>
              <w:top w:val="nil" w:sz="6" w:space="0" w:color="auto"/>
              <w:left w:val="single" w:sz="4" w:space="0" w:color="000000"/>
              <w:bottom w:val="nil" w:sz="6" w:space="0" w:color="auto"/>
              <w:right w:val="nil" w:sz="6" w:space="0" w:color="auto"/>
            </w:tcBorders>
          </w:tcPr>
          <w:p>
            <w:pPr/>
          </w:p>
        </w:tc>
      </w:tr>
      <w:tr>
        <w:trPr>
          <w:trHeight w:val="285" w:hRule="exact"/>
        </w:trPr>
        <w:tc>
          <w:tcPr>
            <w:tcW w:w="2751"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91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736"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945"/>
              <w:jc w:val="right"/>
              <w:rPr>
                <w:rFonts w:ascii="Arial Narrow" w:hAnsi="Arial Narrow" w:cs="Arial Narrow" w:eastAsia="Arial Narrow" w:hint="default"/>
                <w:sz w:val="18"/>
                <w:szCs w:val="18"/>
              </w:rPr>
            </w:pPr>
            <w:r>
              <w:rPr>
                <w:rFonts w:ascii="Arial Narrow"/>
                <w:spacing w:val="-1"/>
                <w:sz w:val="18"/>
              </w:rPr>
              <w:t>4,017,269.33</w:t>
            </w:r>
          </w:p>
        </w:tc>
        <w:tc>
          <w:tcPr>
            <w:tcW w:w="2736"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950"/>
              <w:jc w:val="right"/>
              <w:rPr>
                <w:rFonts w:ascii="Arial Narrow" w:hAnsi="Arial Narrow" w:cs="Arial Narrow" w:eastAsia="Arial Narrow" w:hint="default"/>
                <w:sz w:val="18"/>
                <w:szCs w:val="18"/>
              </w:rPr>
            </w:pPr>
            <w:r>
              <w:rPr>
                <w:rFonts w:ascii="Arial Narrow"/>
                <w:spacing w:val="-1"/>
                <w:sz w:val="18"/>
              </w:rPr>
              <w:t>3,441,033.80</w:t>
            </w:r>
          </w:p>
        </w:tc>
      </w:tr>
      <w:tr>
        <w:trPr>
          <w:trHeight w:val="94" w:hRule="exact"/>
        </w:trPr>
        <w:tc>
          <w:tcPr>
            <w:tcW w:w="2751" w:type="dxa"/>
            <w:tcBorders>
              <w:top w:val="nil" w:sz="6" w:space="0" w:color="auto"/>
              <w:left w:val="nil" w:sz="6" w:space="0" w:color="auto"/>
              <w:bottom w:val="nil" w:sz="6" w:space="0" w:color="auto"/>
              <w:right w:val="nil" w:sz="6" w:space="0" w:color="auto"/>
            </w:tcBorders>
          </w:tcPr>
          <w:p>
            <w:pPr/>
          </w:p>
        </w:tc>
        <w:tc>
          <w:tcPr>
            <w:tcW w:w="2736" w:type="dxa"/>
            <w:tcBorders>
              <w:top w:val="nil" w:sz="6" w:space="0" w:color="auto"/>
              <w:left w:val="nil" w:sz="6" w:space="0" w:color="auto"/>
              <w:bottom w:val="nil" w:sz="6" w:space="0" w:color="auto"/>
              <w:right w:val="single" w:sz="4" w:space="0" w:color="000000"/>
            </w:tcBorders>
          </w:tcPr>
          <w:p>
            <w:pPr/>
          </w:p>
        </w:tc>
        <w:tc>
          <w:tcPr>
            <w:tcW w:w="2736" w:type="dxa"/>
            <w:tcBorders>
              <w:top w:val="nil" w:sz="6" w:space="0" w:color="auto"/>
              <w:left w:val="single" w:sz="4" w:space="0" w:color="000000"/>
              <w:bottom w:val="nil" w:sz="6" w:space="0" w:color="auto"/>
              <w:right w:val="nil" w:sz="6" w:space="0" w:color="auto"/>
            </w:tcBorders>
          </w:tcPr>
          <w:p>
            <w:pPr/>
          </w:p>
        </w:tc>
      </w:tr>
      <w:tr>
        <w:trPr>
          <w:trHeight w:val="378" w:hRule="exact"/>
        </w:trPr>
        <w:tc>
          <w:tcPr>
            <w:tcW w:w="2751"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911" w:right="0"/>
              <w:jc w:val="left"/>
              <w:rPr>
                <w:rFonts w:ascii="宋体" w:hAnsi="宋体" w:cs="宋体" w:eastAsia="宋体" w:hint="default"/>
                <w:sz w:val="18"/>
                <w:szCs w:val="18"/>
              </w:rPr>
            </w:pPr>
            <w:r>
              <w:rPr>
                <w:rFonts w:ascii="宋体" w:hAnsi="宋体" w:cs="宋体" w:eastAsia="宋体" w:hint="default"/>
                <w:sz w:val="18"/>
                <w:szCs w:val="18"/>
              </w:rPr>
              <w:t>折旧费</w:t>
            </w:r>
          </w:p>
        </w:tc>
        <w:tc>
          <w:tcPr>
            <w:tcW w:w="2736"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945"/>
              <w:jc w:val="right"/>
              <w:rPr>
                <w:rFonts w:ascii="Arial Narrow" w:hAnsi="Arial Narrow" w:cs="Arial Narrow" w:eastAsia="Arial Narrow" w:hint="default"/>
                <w:sz w:val="18"/>
                <w:szCs w:val="18"/>
              </w:rPr>
            </w:pPr>
            <w:r>
              <w:rPr>
                <w:rFonts w:ascii="Arial Narrow"/>
                <w:spacing w:val="-1"/>
                <w:sz w:val="18"/>
              </w:rPr>
              <w:t>2,894,824.81</w:t>
            </w:r>
          </w:p>
        </w:tc>
        <w:tc>
          <w:tcPr>
            <w:tcW w:w="2736"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950"/>
              <w:jc w:val="right"/>
              <w:rPr>
                <w:rFonts w:ascii="Arial Narrow" w:hAnsi="Arial Narrow" w:cs="Arial Narrow" w:eastAsia="Arial Narrow" w:hint="default"/>
                <w:sz w:val="18"/>
                <w:szCs w:val="18"/>
              </w:rPr>
            </w:pPr>
            <w:r>
              <w:rPr>
                <w:rFonts w:ascii="Arial Narrow"/>
                <w:spacing w:val="-1"/>
                <w:sz w:val="18"/>
              </w:rPr>
              <w:t>3,486,902.98</w:t>
            </w:r>
          </w:p>
        </w:tc>
      </w:tr>
      <w:tr>
        <w:trPr>
          <w:trHeight w:val="286" w:hRule="exact"/>
        </w:trPr>
        <w:tc>
          <w:tcPr>
            <w:tcW w:w="2751"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911" w:right="0"/>
              <w:jc w:val="left"/>
              <w:rPr>
                <w:rFonts w:ascii="宋体" w:hAnsi="宋体" w:cs="宋体" w:eastAsia="宋体" w:hint="default"/>
                <w:sz w:val="18"/>
                <w:szCs w:val="18"/>
              </w:rPr>
            </w:pPr>
            <w:r>
              <w:rPr>
                <w:rFonts w:ascii="宋体" w:hAnsi="宋体" w:cs="宋体" w:eastAsia="宋体" w:hint="default"/>
                <w:sz w:val="18"/>
                <w:szCs w:val="18"/>
              </w:rPr>
              <w:t>办公费</w:t>
            </w:r>
          </w:p>
        </w:tc>
        <w:tc>
          <w:tcPr>
            <w:tcW w:w="2736"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945"/>
              <w:jc w:val="right"/>
              <w:rPr>
                <w:rFonts w:ascii="Arial Narrow" w:hAnsi="Arial Narrow" w:cs="Arial Narrow" w:eastAsia="Arial Narrow" w:hint="default"/>
                <w:sz w:val="18"/>
                <w:szCs w:val="18"/>
              </w:rPr>
            </w:pPr>
            <w:r>
              <w:rPr>
                <w:rFonts w:ascii="Arial Narrow"/>
                <w:spacing w:val="-1"/>
                <w:sz w:val="18"/>
              </w:rPr>
              <w:t>2,801,055.10</w:t>
            </w:r>
          </w:p>
        </w:tc>
        <w:tc>
          <w:tcPr>
            <w:tcW w:w="2736" w:type="dxa"/>
            <w:tcBorders>
              <w:top w:val="nil" w:sz="6" w:space="0" w:color="auto"/>
              <w:left w:val="single" w:sz="4" w:space="0" w:color="000000"/>
              <w:bottom w:val="nil" w:sz="6" w:space="0" w:color="auto"/>
              <w:right w:val="nil" w:sz="6" w:space="0" w:color="auto"/>
            </w:tcBorders>
          </w:tcPr>
          <w:p>
            <w:pPr>
              <w:pStyle w:val="TableParagraph"/>
              <w:spacing w:line="240" w:lineRule="auto" w:before="84"/>
              <w:ind w:right="950"/>
              <w:jc w:val="right"/>
              <w:rPr>
                <w:rFonts w:ascii="Arial Narrow" w:hAnsi="Arial Narrow" w:cs="Arial Narrow" w:eastAsia="Arial Narrow" w:hint="default"/>
                <w:sz w:val="18"/>
                <w:szCs w:val="18"/>
              </w:rPr>
            </w:pPr>
            <w:r>
              <w:rPr>
                <w:rFonts w:ascii="Arial Narrow"/>
                <w:spacing w:val="-1"/>
                <w:sz w:val="18"/>
              </w:rPr>
              <w:t>3,036,883.06</w:t>
            </w:r>
          </w:p>
        </w:tc>
      </w:tr>
      <w:tr>
        <w:trPr>
          <w:trHeight w:val="94" w:hRule="exact"/>
        </w:trPr>
        <w:tc>
          <w:tcPr>
            <w:tcW w:w="2751" w:type="dxa"/>
            <w:tcBorders>
              <w:top w:val="nil" w:sz="6" w:space="0" w:color="auto"/>
              <w:left w:val="nil" w:sz="6" w:space="0" w:color="auto"/>
              <w:bottom w:val="nil" w:sz="6" w:space="0" w:color="auto"/>
              <w:right w:val="nil" w:sz="6" w:space="0" w:color="auto"/>
            </w:tcBorders>
          </w:tcPr>
          <w:p>
            <w:pPr/>
          </w:p>
        </w:tc>
        <w:tc>
          <w:tcPr>
            <w:tcW w:w="2736" w:type="dxa"/>
            <w:tcBorders>
              <w:top w:val="nil" w:sz="6" w:space="0" w:color="auto"/>
              <w:left w:val="nil" w:sz="6" w:space="0" w:color="auto"/>
              <w:bottom w:val="nil" w:sz="6" w:space="0" w:color="auto"/>
              <w:right w:val="single" w:sz="4" w:space="0" w:color="000000"/>
            </w:tcBorders>
          </w:tcPr>
          <w:p>
            <w:pPr/>
          </w:p>
        </w:tc>
        <w:tc>
          <w:tcPr>
            <w:tcW w:w="2736" w:type="dxa"/>
            <w:tcBorders>
              <w:top w:val="nil" w:sz="6" w:space="0" w:color="auto"/>
              <w:left w:val="single" w:sz="4" w:space="0" w:color="000000"/>
              <w:bottom w:val="nil" w:sz="6" w:space="0" w:color="auto"/>
              <w:right w:val="nil" w:sz="6" w:space="0" w:color="auto"/>
            </w:tcBorders>
          </w:tcPr>
          <w:p>
            <w:pPr/>
          </w:p>
        </w:tc>
      </w:tr>
      <w:tr>
        <w:trPr>
          <w:trHeight w:val="285" w:hRule="exact"/>
        </w:trPr>
        <w:tc>
          <w:tcPr>
            <w:tcW w:w="2751"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911" w:right="0"/>
              <w:jc w:val="left"/>
              <w:rPr>
                <w:rFonts w:ascii="宋体" w:hAnsi="宋体" w:cs="宋体" w:eastAsia="宋体" w:hint="default"/>
                <w:sz w:val="18"/>
                <w:szCs w:val="18"/>
              </w:rPr>
            </w:pPr>
            <w:r>
              <w:rPr>
                <w:rFonts w:ascii="宋体" w:hAnsi="宋体" w:cs="宋体" w:eastAsia="宋体" w:hint="default"/>
                <w:sz w:val="18"/>
                <w:szCs w:val="18"/>
              </w:rPr>
              <w:t>会务费</w:t>
            </w:r>
          </w:p>
        </w:tc>
        <w:tc>
          <w:tcPr>
            <w:tcW w:w="2736"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945"/>
              <w:jc w:val="right"/>
              <w:rPr>
                <w:rFonts w:ascii="Arial Narrow" w:hAnsi="Arial Narrow" w:cs="Arial Narrow" w:eastAsia="Arial Narrow" w:hint="default"/>
                <w:sz w:val="18"/>
                <w:szCs w:val="18"/>
              </w:rPr>
            </w:pPr>
            <w:r>
              <w:rPr>
                <w:rFonts w:ascii="Arial Narrow"/>
                <w:spacing w:val="-1"/>
                <w:sz w:val="18"/>
              </w:rPr>
              <w:t>2,284,637.57</w:t>
            </w:r>
          </w:p>
        </w:tc>
        <w:tc>
          <w:tcPr>
            <w:tcW w:w="2736"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950"/>
              <w:jc w:val="right"/>
              <w:rPr>
                <w:rFonts w:ascii="Arial Narrow" w:hAnsi="Arial Narrow" w:cs="Arial Narrow" w:eastAsia="Arial Narrow" w:hint="default"/>
                <w:sz w:val="18"/>
                <w:szCs w:val="18"/>
              </w:rPr>
            </w:pPr>
            <w:r>
              <w:rPr>
                <w:rFonts w:ascii="Arial Narrow"/>
                <w:spacing w:val="-1"/>
                <w:sz w:val="18"/>
              </w:rPr>
              <w:t>1,455,810.10</w:t>
            </w:r>
          </w:p>
        </w:tc>
      </w:tr>
      <w:tr>
        <w:trPr>
          <w:trHeight w:val="94" w:hRule="exact"/>
        </w:trPr>
        <w:tc>
          <w:tcPr>
            <w:tcW w:w="2751" w:type="dxa"/>
            <w:tcBorders>
              <w:top w:val="nil" w:sz="6" w:space="0" w:color="auto"/>
              <w:left w:val="nil" w:sz="6" w:space="0" w:color="auto"/>
              <w:bottom w:val="nil" w:sz="6" w:space="0" w:color="auto"/>
              <w:right w:val="nil" w:sz="6" w:space="0" w:color="auto"/>
            </w:tcBorders>
          </w:tcPr>
          <w:p>
            <w:pPr/>
          </w:p>
        </w:tc>
        <w:tc>
          <w:tcPr>
            <w:tcW w:w="2736" w:type="dxa"/>
            <w:tcBorders>
              <w:top w:val="nil" w:sz="6" w:space="0" w:color="auto"/>
              <w:left w:val="nil" w:sz="6" w:space="0" w:color="auto"/>
              <w:bottom w:val="nil" w:sz="6" w:space="0" w:color="auto"/>
              <w:right w:val="single" w:sz="4" w:space="0" w:color="000000"/>
            </w:tcBorders>
          </w:tcPr>
          <w:p>
            <w:pPr/>
          </w:p>
        </w:tc>
        <w:tc>
          <w:tcPr>
            <w:tcW w:w="2736" w:type="dxa"/>
            <w:tcBorders>
              <w:top w:val="nil" w:sz="6" w:space="0" w:color="auto"/>
              <w:left w:val="single" w:sz="4" w:space="0" w:color="000000"/>
              <w:bottom w:val="nil" w:sz="6" w:space="0" w:color="auto"/>
              <w:right w:val="nil" w:sz="6" w:space="0" w:color="auto"/>
            </w:tcBorders>
          </w:tcPr>
          <w:p>
            <w:pPr/>
          </w:p>
        </w:tc>
      </w:tr>
      <w:tr>
        <w:trPr>
          <w:trHeight w:val="378" w:hRule="exact"/>
        </w:trPr>
        <w:tc>
          <w:tcPr>
            <w:tcW w:w="2751"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911" w:right="0"/>
              <w:jc w:val="left"/>
              <w:rPr>
                <w:rFonts w:ascii="宋体" w:hAnsi="宋体" w:cs="宋体" w:eastAsia="宋体" w:hint="default"/>
                <w:sz w:val="18"/>
                <w:szCs w:val="18"/>
              </w:rPr>
            </w:pPr>
            <w:r>
              <w:rPr>
                <w:rFonts w:ascii="宋体" w:hAnsi="宋体" w:cs="宋体" w:eastAsia="宋体" w:hint="default"/>
                <w:sz w:val="18"/>
                <w:szCs w:val="18"/>
              </w:rPr>
              <w:t>房租水电费</w:t>
            </w:r>
          </w:p>
        </w:tc>
        <w:tc>
          <w:tcPr>
            <w:tcW w:w="2736"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945"/>
              <w:jc w:val="right"/>
              <w:rPr>
                <w:rFonts w:ascii="Arial Narrow" w:hAnsi="Arial Narrow" w:cs="Arial Narrow" w:eastAsia="Arial Narrow" w:hint="default"/>
                <w:sz w:val="18"/>
                <w:szCs w:val="18"/>
              </w:rPr>
            </w:pPr>
            <w:r>
              <w:rPr>
                <w:rFonts w:ascii="Arial Narrow"/>
                <w:spacing w:val="-1"/>
                <w:sz w:val="18"/>
              </w:rPr>
              <w:t>2,138,022.00</w:t>
            </w:r>
          </w:p>
        </w:tc>
        <w:tc>
          <w:tcPr>
            <w:tcW w:w="2736"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950"/>
              <w:jc w:val="right"/>
              <w:rPr>
                <w:rFonts w:ascii="Arial Narrow" w:hAnsi="Arial Narrow" w:cs="Arial Narrow" w:eastAsia="Arial Narrow" w:hint="default"/>
                <w:sz w:val="18"/>
                <w:szCs w:val="18"/>
              </w:rPr>
            </w:pPr>
            <w:r>
              <w:rPr>
                <w:rFonts w:ascii="Arial Narrow"/>
                <w:spacing w:val="-1"/>
                <w:sz w:val="18"/>
              </w:rPr>
              <w:t>1,465,412.66</w:t>
            </w:r>
          </w:p>
        </w:tc>
      </w:tr>
      <w:tr>
        <w:trPr>
          <w:trHeight w:val="286" w:hRule="exact"/>
        </w:trPr>
        <w:tc>
          <w:tcPr>
            <w:tcW w:w="2751"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911" w:right="0"/>
              <w:jc w:val="left"/>
              <w:rPr>
                <w:rFonts w:ascii="宋体" w:hAnsi="宋体" w:cs="宋体" w:eastAsia="宋体" w:hint="default"/>
                <w:sz w:val="18"/>
                <w:szCs w:val="18"/>
              </w:rPr>
            </w:pPr>
            <w:r>
              <w:rPr>
                <w:rFonts w:ascii="宋体" w:hAnsi="宋体" w:cs="宋体" w:eastAsia="宋体" w:hint="default"/>
                <w:sz w:val="18"/>
                <w:szCs w:val="18"/>
              </w:rPr>
              <w:t>差旅费</w:t>
            </w:r>
          </w:p>
        </w:tc>
        <w:tc>
          <w:tcPr>
            <w:tcW w:w="2736"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945"/>
              <w:jc w:val="right"/>
              <w:rPr>
                <w:rFonts w:ascii="Arial Narrow" w:hAnsi="Arial Narrow" w:cs="Arial Narrow" w:eastAsia="Arial Narrow" w:hint="default"/>
                <w:sz w:val="18"/>
                <w:szCs w:val="18"/>
              </w:rPr>
            </w:pPr>
            <w:r>
              <w:rPr>
                <w:rFonts w:ascii="Arial Narrow"/>
                <w:spacing w:val="-1"/>
                <w:sz w:val="18"/>
              </w:rPr>
              <w:t>1,284,480.80</w:t>
            </w:r>
          </w:p>
        </w:tc>
        <w:tc>
          <w:tcPr>
            <w:tcW w:w="2736" w:type="dxa"/>
            <w:tcBorders>
              <w:top w:val="nil" w:sz="6" w:space="0" w:color="auto"/>
              <w:left w:val="single" w:sz="4" w:space="0" w:color="000000"/>
              <w:bottom w:val="nil" w:sz="6" w:space="0" w:color="auto"/>
              <w:right w:val="nil" w:sz="6" w:space="0" w:color="auto"/>
            </w:tcBorders>
          </w:tcPr>
          <w:p>
            <w:pPr>
              <w:pStyle w:val="TableParagraph"/>
              <w:spacing w:line="240" w:lineRule="auto" w:before="84"/>
              <w:ind w:right="950"/>
              <w:jc w:val="right"/>
              <w:rPr>
                <w:rFonts w:ascii="Arial Narrow" w:hAnsi="Arial Narrow" w:cs="Arial Narrow" w:eastAsia="Arial Narrow" w:hint="default"/>
                <w:sz w:val="18"/>
                <w:szCs w:val="18"/>
              </w:rPr>
            </w:pPr>
            <w:r>
              <w:rPr>
                <w:rFonts w:ascii="Arial Narrow"/>
                <w:spacing w:val="-1"/>
                <w:sz w:val="18"/>
              </w:rPr>
              <w:t>1,058,222.93</w:t>
            </w:r>
          </w:p>
        </w:tc>
      </w:tr>
      <w:tr>
        <w:trPr>
          <w:trHeight w:val="94" w:hRule="exact"/>
        </w:trPr>
        <w:tc>
          <w:tcPr>
            <w:tcW w:w="2751" w:type="dxa"/>
            <w:tcBorders>
              <w:top w:val="nil" w:sz="6" w:space="0" w:color="auto"/>
              <w:left w:val="nil" w:sz="6" w:space="0" w:color="auto"/>
              <w:bottom w:val="nil" w:sz="6" w:space="0" w:color="auto"/>
              <w:right w:val="nil" w:sz="6" w:space="0" w:color="auto"/>
            </w:tcBorders>
          </w:tcPr>
          <w:p>
            <w:pPr/>
          </w:p>
        </w:tc>
        <w:tc>
          <w:tcPr>
            <w:tcW w:w="2736" w:type="dxa"/>
            <w:tcBorders>
              <w:top w:val="nil" w:sz="6" w:space="0" w:color="auto"/>
              <w:left w:val="nil" w:sz="6" w:space="0" w:color="auto"/>
              <w:bottom w:val="nil" w:sz="6" w:space="0" w:color="auto"/>
              <w:right w:val="single" w:sz="4" w:space="0" w:color="000000"/>
            </w:tcBorders>
          </w:tcPr>
          <w:p>
            <w:pPr/>
          </w:p>
        </w:tc>
        <w:tc>
          <w:tcPr>
            <w:tcW w:w="2736" w:type="dxa"/>
            <w:tcBorders>
              <w:top w:val="nil" w:sz="6" w:space="0" w:color="auto"/>
              <w:left w:val="single" w:sz="4" w:space="0" w:color="000000"/>
              <w:bottom w:val="nil" w:sz="6" w:space="0" w:color="auto"/>
              <w:right w:val="nil" w:sz="6" w:space="0" w:color="auto"/>
            </w:tcBorders>
          </w:tcPr>
          <w:p>
            <w:pPr/>
          </w:p>
        </w:tc>
      </w:tr>
      <w:tr>
        <w:trPr>
          <w:trHeight w:val="286" w:hRule="exact"/>
        </w:trPr>
        <w:tc>
          <w:tcPr>
            <w:tcW w:w="2751"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911" w:right="0"/>
              <w:jc w:val="left"/>
              <w:rPr>
                <w:rFonts w:ascii="宋体" w:hAnsi="宋体" w:cs="宋体" w:eastAsia="宋体" w:hint="default"/>
                <w:sz w:val="18"/>
                <w:szCs w:val="18"/>
              </w:rPr>
            </w:pPr>
            <w:r>
              <w:rPr>
                <w:rFonts w:ascii="宋体" w:hAnsi="宋体" w:cs="宋体" w:eastAsia="宋体" w:hint="default"/>
                <w:sz w:val="18"/>
                <w:szCs w:val="18"/>
              </w:rPr>
              <w:t>存货报废损失</w:t>
            </w:r>
          </w:p>
        </w:tc>
        <w:tc>
          <w:tcPr>
            <w:tcW w:w="2736"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945"/>
              <w:jc w:val="right"/>
              <w:rPr>
                <w:rFonts w:ascii="Arial Narrow" w:hAnsi="Arial Narrow" w:cs="Arial Narrow" w:eastAsia="Arial Narrow" w:hint="default"/>
                <w:sz w:val="18"/>
                <w:szCs w:val="18"/>
              </w:rPr>
            </w:pPr>
            <w:r>
              <w:rPr>
                <w:rFonts w:ascii="Arial Narrow"/>
                <w:spacing w:val="-1"/>
                <w:sz w:val="18"/>
              </w:rPr>
              <w:t>873,795.31</w:t>
            </w:r>
          </w:p>
        </w:tc>
        <w:tc>
          <w:tcPr>
            <w:tcW w:w="2736" w:type="dxa"/>
            <w:tcBorders>
              <w:top w:val="nil" w:sz="6" w:space="0" w:color="auto"/>
              <w:left w:val="single" w:sz="4" w:space="0" w:color="000000"/>
              <w:bottom w:val="nil" w:sz="6" w:space="0" w:color="auto"/>
              <w:right w:val="nil" w:sz="6" w:space="0" w:color="auto"/>
            </w:tcBorders>
          </w:tcPr>
          <w:p>
            <w:pPr/>
          </w:p>
        </w:tc>
      </w:tr>
      <w:tr>
        <w:trPr>
          <w:trHeight w:val="94" w:hRule="exact"/>
        </w:trPr>
        <w:tc>
          <w:tcPr>
            <w:tcW w:w="2751" w:type="dxa"/>
            <w:tcBorders>
              <w:top w:val="nil" w:sz="6" w:space="0" w:color="auto"/>
              <w:left w:val="nil" w:sz="6" w:space="0" w:color="auto"/>
              <w:bottom w:val="nil" w:sz="6" w:space="0" w:color="auto"/>
              <w:right w:val="nil" w:sz="6" w:space="0" w:color="auto"/>
            </w:tcBorders>
          </w:tcPr>
          <w:p>
            <w:pPr/>
          </w:p>
        </w:tc>
        <w:tc>
          <w:tcPr>
            <w:tcW w:w="2736" w:type="dxa"/>
            <w:tcBorders>
              <w:top w:val="nil" w:sz="6" w:space="0" w:color="auto"/>
              <w:left w:val="nil" w:sz="6" w:space="0" w:color="auto"/>
              <w:bottom w:val="nil" w:sz="6" w:space="0" w:color="auto"/>
              <w:right w:val="single" w:sz="4" w:space="0" w:color="000000"/>
            </w:tcBorders>
          </w:tcPr>
          <w:p>
            <w:pPr/>
          </w:p>
        </w:tc>
        <w:tc>
          <w:tcPr>
            <w:tcW w:w="2736" w:type="dxa"/>
            <w:tcBorders>
              <w:top w:val="nil" w:sz="6" w:space="0" w:color="auto"/>
              <w:left w:val="single" w:sz="4" w:space="0" w:color="000000"/>
              <w:bottom w:val="nil" w:sz="6" w:space="0" w:color="auto"/>
              <w:right w:val="nil" w:sz="6" w:space="0" w:color="auto"/>
            </w:tcBorders>
          </w:tcPr>
          <w:p>
            <w:pPr/>
          </w:p>
        </w:tc>
      </w:tr>
      <w:tr>
        <w:trPr>
          <w:trHeight w:val="285" w:hRule="exact"/>
        </w:trPr>
        <w:tc>
          <w:tcPr>
            <w:tcW w:w="2751"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911" w:right="0"/>
              <w:jc w:val="left"/>
              <w:rPr>
                <w:rFonts w:ascii="宋体" w:hAnsi="宋体" w:cs="宋体" w:eastAsia="宋体" w:hint="default"/>
                <w:sz w:val="18"/>
                <w:szCs w:val="18"/>
              </w:rPr>
            </w:pPr>
            <w:r>
              <w:rPr>
                <w:rFonts w:ascii="宋体" w:hAnsi="宋体" w:cs="宋体" w:eastAsia="宋体" w:hint="default"/>
                <w:sz w:val="18"/>
                <w:szCs w:val="18"/>
              </w:rPr>
              <w:t>劳保费</w:t>
            </w:r>
          </w:p>
        </w:tc>
        <w:tc>
          <w:tcPr>
            <w:tcW w:w="2736"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945"/>
              <w:jc w:val="right"/>
              <w:rPr>
                <w:rFonts w:ascii="Arial Narrow" w:hAnsi="Arial Narrow" w:cs="Arial Narrow" w:eastAsia="Arial Narrow" w:hint="default"/>
                <w:sz w:val="18"/>
                <w:szCs w:val="18"/>
              </w:rPr>
            </w:pPr>
            <w:r>
              <w:rPr>
                <w:rFonts w:ascii="Arial Narrow"/>
                <w:spacing w:val="-1"/>
                <w:sz w:val="18"/>
              </w:rPr>
              <w:t>792,844.30</w:t>
            </w:r>
          </w:p>
        </w:tc>
        <w:tc>
          <w:tcPr>
            <w:tcW w:w="2736"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950"/>
              <w:jc w:val="right"/>
              <w:rPr>
                <w:rFonts w:ascii="Arial Narrow" w:hAnsi="Arial Narrow" w:cs="Arial Narrow" w:eastAsia="Arial Narrow" w:hint="default"/>
                <w:sz w:val="18"/>
                <w:szCs w:val="18"/>
              </w:rPr>
            </w:pPr>
            <w:r>
              <w:rPr>
                <w:rFonts w:ascii="Arial Narrow"/>
                <w:spacing w:val="-1"/>
                <w:sz w:val="18"/>
              </w:rPr>
              <w:t>671,287.82</w:t>
            </w:r>
          </w:p>
        </w:tc>
      </w:tr>
      <w:tr>
        <w:trPr>
          <w:trHeight w:val="92" w:hRule="exact"/>
        </w:trPr>
        <w:tc>
          <w:tcPr>
            <w:tcW w:w="2751" w:type="dxa"/>
            <w:tcBorders>
              <w:top w:val="nil" w:sz="6" w:space="0" w:color="auto"/>
              <w:left w:val="nil" w:sz="6" w:space="0" w:color="auto"/>
              <w:bottom w:val="nil" w:sz="6" w:space="0" w:color="auto"/>
              <w:right w:val="nil" w:sz="6" w:space="0" w:color="auto"/>
            </w:tcBorders>
          </w:tcPr>
          <w:p>
            <w:pPr/>
          </w:p>
        </w:tc>
        <w:tc>
          <w:tcPr>
            <w:tcW w:w="2736" w:type="dxa"/>
            <w:tcBorders>
              <w:top w:val="nil" w:sz="6" w:space="0" w:color="auto"/>
              <w:left w:val="nil" w:sz="6" w:space="0" w:color="auto"/>
              <w:bottom w:val="nil" w:sz="6" w:space="0" w:color="auto"/>
              <w:right w:val="single" w:sz="4" w:space="0" w:color="000000"/>
            </w:tcBorders>
          </w:tcPr>
          <w:p>
            <w:pPr/>
          </w:p>
        </w:tc>
        <w:tc>
          <w:tcPr>
            <w:tcW w:w="2736" w:type="dxa"/>
            <w:tcBorders>
              <w:top w:val="nil" w:sz="6" w:space="0" w:color="auto"/>
              <w:left w:val="single" w:sz="4" w:space="0" w:color="000000"/>
              <w:bottom w:val="nil" w:sz="6" w:space="0" w:color="auto"/>
              <w:right w:val="nil" w:sz="6" w:space="0" w:color="auto"/>
            </w:tcBorders>
          </w:tcPr>
          <w:p>
            <w:pPr/>
          </w:p>
        </w:tc>
      </w:tr>
      <w:tr>
        <w:trPr>
          <w:trHeight w:val="285" w:hRule="exact"/>
        </w:trPr>
        <w:tc>
          <w:tcPr>
            <w:tcW w:w="2751"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911" w:right="0"/>
              <w:jc w:val="left"/>
              <w:rPr>
                <w:rFonts w:ascii="宋体" w:hAnsi="宋体" w:cs="宋体" w:eastAsia="宋体" w:hint="default"/>
                <w:sz w:val="18"/>
                <w:szCs w:val="18"/>
              </w:rPr>
            </w:pPr>
            <w:r>
              <w:rPr>
                <w:rFonts w:ascii="宋体" w:hAnsi="宋体" w:cs="宋体" w:eastAsia="宋体" w:hint="default"/>
                <w:sz w:val="18"/>
                <w:szCs w:val="18"/>
              </w:rPr>
              <w:t>税金</w:t>
            </w:r>
          </w:p>
        </w:tc>
        <w:tc>
          <w:tcPr>
            <w:tcW w:w="2736"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945"/>
              <w:jc w:val="right"/>
              <w:rPr>
                <w:rFonts w:ascii="Arial Narrow" w:hAnsi="Arial Narrow" w:cs="Arial Narrow" w:eastAsia="Arial Narrow" w:hint="default"/>
                <w:sz w:val="18"/>
                <w:szCs w:val="18"/>
              </w:rPr>
            </w:pPr>
            <w:r>
              <w:rPr>
                <w:rFonts w:ascii="Arial Narrow"/>
                <w:spacing w:val="-1"/>
                <w:sz w:val="18"/>
              </w:rPr>
              <w:t>463,328.38</w:t>
            </w:r>
          </w:p>
        </w:tc>
        <w:tc>
          <w:tcPr>
            <w:tcW w:w="2736"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950"/>
              <w:jc w:val="right"/>
              <w:rPr>
                <w:rFonts w:ascii="Arial Narrow" w:hAnsi="Arial Narrow" w:cs="Arial Narrow" w:eastAsia="Arial Narrow" w:hint="default"/>
                <w:sz w:val="18"/>
                <w:szCs w:val="18"/>
              </w:rPr>
            </w:pPr>
            <w:r>
              <w:rPr>
                <w:rFonts w:ascii="Arial Narrow"/>
                <w:spacing w:val="-1"/>
                <w:sz w:val="18"/>
              </w:rPr>
              <w:t>337,537.29</w:t>
            </w:r>
          </w:p>
        </w:tc>
      </w:tr>
      <w:tr>
        <w:trPr>
          <w:trHeight w:val="94" w:hRule="exact"/>
        </w:trPr>
        <w:tc>
          <w:tcPr>
            <w:tcW w:w="2751" w:type="dxa"/>
            <w:tcBorders>
              <w:top w:val="nil" w:sz="6" w:space="0" w:color="auto"/>
              <w:left w:val="nil" w:sz="6" w:space="0" w:color="auto"/>
              <w:bottom w:val="nil" w:sz="6" w:space="0" w:color="auto"/>
              <w:right w:val="nil" w:sz="6" w:space="0" w:color="auto"/>
            </w:tcBorders>
          </w:tcPr>
          <w:p>
            <w:pPr/>
          </w:p>
        </w:tc>
        <w:tc>
          <w:tcPr>
            <w:tcW w:w="2736" w:type="dxa"/>
            <w:tcBorders>
              <w:top w:val="nil" w:sz="6" w:space="0" w:color="auto"/>
              <w:left w:val="nil" w:sz="6" w:space="0" w:color="auto"/>
              <w:bottom w:val="nil" w:sz="6" w:space="0" w:color="auto"/>
              <w:right w:val="single" w:sz="4" w:space="0" w:color="000000"/>
            </w:tcBorders>
          </w:tcPr>
          <w:p>
            <w:pPr/>
          </w:p>
        </w:tc>
        <w:tc>
          <w:tcPr>
            <w:tcW w:w="2736" w:type="dxa"/>
            <w:tcBorders>
              <w:top w:val="nil" w:sz="6" w:space="0" w:color="auto"/>
              <w:left w:val="single" w:sz="4" w:space="0" w:color="000000"/>
              <w:bottom w:val="nil" w:sz="6" w:space="0" w:color="auto"/>
              <w:right w:val="nil" w:sz="6" w:space="0" w:color="auto"/>
            </w:tcBorders>
          </w:tcPr>
          <w:p>
            <w:pPr/>
          </w:p>
        </w:tc>
      </w:tr>
      <w:tr>
        <w:trPr>
          <w:trHeight w:val="285" w:hRule="exact"/>
        </w:trPr>
        <w:tc>
          <w:tcPr>
            <w:tcW w:w="2751"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911" w:right="0"/>
              <w:jc w:val="left"/>
              <w:rPr>
                <w:rFonts w:ascii="宋体" w:hAnsi="宋体" w:cs="宋体" w:eastAsia="宋体" w:hint="default"/>
                <w:sz w:val="18"/>
                <w:szCs w:val="18"/>
              </w:rPr>
            </w:pPr>
            <w:r>
              <w:rPr>
                <w:rFonts w:ascii="宋体" w:hAnsi="宋体" w:cs="宋体" w:eastAsia="宋体" w:hint="default"/>
                <w:sz w:val="18"/>
                <w:szCs w:val="18"/>
              </w:rPr>
              <w:t>长期待摊费用摊销</w:t>
            </w:r>
          </w:p>
        </w:tc>
        <w:tc>
          <w:tcPr>
            <w:tcW w:w="2736"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945"/>
              <w:jc w:val="right"/>
              <w:rPr>
                <w:rFonts w:ascii="Arial Narrow" w:hAnsi="Arial Narrow" w:cs="Arial Narrow" w:eastAsia="Arial Narrow" w:hint="default"/>
                <w:sz w:val="18"/>
                <w:szCs w:val="18"/>
              </w:rPr>
            </w:pPr>
            <w:r>
              <w:rPr>
                <w:rFonts w:ascii="Arial Narrow"/>
                <w:spacing w:val="-1"/>
                <w:sz w:val="18"/>
              </w:rPr>
              <w:t>250,928.79</w:t>
            </w:r>
          </w:p>
        </w:tc>
        <w:tc>
          <w:tcPr>
            <w:tcW w:w="2736"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950"/>
              <w:jc w:val="right"/>
              <w:rPr>
                <w:rFonts w:ascii="Arial Narrow" w:hAnsi="Arial Narrow" w:cs="Arial Narrow" w:eastAsia="Arial Narrow" w:hint="default"/>
                <w:sz w:val="18"/>
                <w:szCs w:val="18"/>
              </w:rPr>
            </w:pPr>
            <w:r>
              <w:rPr>
                <w:rFonts w:ascii="Arial Narrow"/>
                <w:spacing w:val="-1"/>
                <w:sz w:val="18"/>
              </w:rPr>
              <w:t>391,502.01</w:t>
            </w:r>
          </w:p>
        </w:tc>
      </w:tr>
      <w:tr>
        <w:trPr>
          <w:trHeight w:val="94" w:hRule="exact"/>
        </w:trPr>
        <w:tc>
          <w:tcPr>
            <w:tcW w:w="2751" w:type="dxa"/>
            <w:tcBorders>
              <w:top w:val="nil" w:sz="6" w:space="0" w:color="auto"/>
              <w:left w:val="nil" w:sz="6" w:space="0" w:color="auto"/>
              <w:bottom w:val="nil" w:sz="6" w:space="0" w:color="auto"/>
              <w:right w:val="nil" w:sz="6" w:space="0" w:color="auto"/>
            </w:tcBorders>
          </w:tcPr>
          <w:p>
            <w:pPr/>
          </w:p>
        </w:tc>
        <w:tc>
          <w:tcPr>
            <w:tcW w:w="2736" w:type="dxa"/>
            <w:tcBorders>
              <w:top w:val="nil" w:sz="6" w:space="0" w:color="auto"/>
              <w:left w:val="nil" w:sz="6" w:space="0" w:color="auto"/>
              <w:bottom w:val="nil" w:sz="6" w:space="0" w:color="auto"/>
              <w:right w:val="single" w:sz="4" w:space="0" w:color="000000"/>
            </w:tcBorders>
          </w:tcPr>
          <w:p>
            <w:pPr/>
          </w:p>
        </w:tc>
        <w:tc>
          <w:tcPr>
            <w:tcW w:w="2736" w:type="dxa"/>
            <w:tcBorders>
              <w:top w:val="nil" w:sz="6" w:space="0" w:color="auto"/>
              <w:left w:val="single" w:sz="4" w:space="0" w:color="000000"/>
              <w:bottom w:val="nil" w:sz="6" w:space="0" w:color="auto"/>
              <w:right w:val="nil" w:sz="6" w:space="0" w:color="auto"/>
            </w:tcBorders>
          </w:tcPr>
          <w:p>
            <w:pPr/>
          </w:p>
        </w:tc>
      </w:tr>
      <w:tr>
        <w:trPr>
          <w:trHeight w:val="379" w:hRule="exact"/>
        </w:trPr>
        <w:tc>
          <w:tcPr>
            <w:tcW w:w="2751"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911"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2736"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946"/>
              <w:jc w:val="right"/>
              <w:rPr>
                <w:rFonts w:ascii="Arial Narrow" w:hAnsi="Arial Narrow" w:cs="Arial Narrow" w:eastAsia="Arial Narrow" w:hint="default"/>
                <w:sz w:val="18"/>
                <w:szCs w:val="18"/>
              </w:rPr>
            </w:pPr>
            <w:r>
              <w:rPr>
                <w:rFonts w:ascii="Arial Narrow"/>
                <w:spacing w:val="-1"/>
                <w:sz w:val="18"/>
              </w:rPr>
              <w:t>60,000.00</w:t>
            </w:r>
          </w:p>
        </w:tc>
        <w:tc>
          <w:tcPr>
            <w:tcW w:w="2736"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950"/>
              <w:jc w:val="right"/>
              <w:rPr>
                <w:rFonts w:ascii="Arial Narrow" w:hAnsi="Arial Narrow" w:cs="Arial Narrow" w:eastAsia="Arial Narrow" w:hint="default"/>
                <w:sz w:val="18"/>
                <w:szCs w:val="18"/>
              </w:rPr>
            </w:pPr>
            <w:r>
              <w:rPr>
                <w:rFonts w:ascii="Arial Narrow"/>
                <w:spacing w:val="-1"/>
                <w:sz w:val="18"/>
              </w:rPr>
              <w:t>209,999.50</w:t>
            </w:r>
          </w:p>
        </w:tc>
      </w:tr>
      <w:tr>
        <w:trPr>
          <w:trHeight w:val="386" w:hRule="exact"/>
        </w:trPr>
        <w:tc>
          <w:tcPr>
            <w:tcW w:w="2751" w:type="dxa"/>
            <w:tcBorders>
              <w:top w:val="nil" w:sz="6" w:space="0" w:color="auto"/>
              <w:left w:val="nil" w:sz="6" w:space="0" w:color="auto"/>
              <w:bottom w:val="single" w:sz="12" w:space="0" w:color="000000"/>
              <w:right w:val="single" w:sz="4" w:space="0" w:color="000000"/>
            </w:tcBorders>
          </w:tcPr>
          <w:p>
            <w:pPr>
              <w:pStyle w:val="TableParagraph"/>
              <w:spacing w:line="240" w:lineRule="auto" w:before="39"/>
              <w:ind w:left="16" w:right="0"/>
              <w:jc w:val="center"/>
              <w:rPr>
                <w:rFonts w:ascii="宋体" w:hAnsi="宋体" w:cs="宋体" w:eastAsia="宋体" w:hint="default"/>
                <w:sz w:val="18"/>
                <w:szCs w:val="18"/>
              </w:rPr>
            </w:pPr>
            <w:r>
              <w:rPr>
                <w:rFonts w:ascii="宋体" w:hAnsi="宋体" w:cs="宋体" w:eastAsia="宋体" w:hint="default"/>
                <w:sz w:val="18"/>
                <w:szCs w:val="18"/>
              </w:rPr>
              <w:t>合  计</w:t>
            </w:r>
          </w:p>
        </w:tc>
        <w:tc>
          <w:tcPr>
            <w:tcW w:w="273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right="946"/>
              <w:jc w:val="right"/>
              <w:rPr>
                <w:rFonts w:ascii="Arial Narrow" w:hAnsi="Arial Narrow" w:cs="Arial Narrow" w:eastAsia="Arial Narrow" w:hint="default"/>
                <w:sz w:val="18"/>
                <w:szCs w:val="18"/>
              </w:rPr>
            </w:pPr>
            <w:r>
              <w:rPr>
                <w:rFonts w:ascii="Arial Narrow"/>
                <w:spacing w:val="-1"/>
                <w:sz w:val="18"/>
              </w:rPr>
              <w:t>113,754,939.47</w:t>
            </w:r>
          </w:p>
        </w:tc>
        <w:tc>
          <w:tcPr>
            <w:tcW w:w="2736" w:type="dxa"/>
            <w:tcBorders>
              <w:top w:val="nil" w:sz="6" w:space="0" w:color="auto"/>
              <w:left w:val="single" w:sz="4" w:space="0" w:color="000000"/>
              <w:bottom w:val="single" w:sz="12" w:space="0" w:color="000000"/>
              <w:right w:val="nil" w:sz="6" w:space="0" w:color="auto"/>
            </w:tcBorders>
          </w:tcPr>
          <w:p>
            <w:pPr>
              <w:pStyle w:val="TableParagraph"/>
              <w:spacing w:line="240" w:lineRule="auto" w:before="83"/>
              <w:ind w:right="950"/>
              <w:jc w:val="right"/>
              <w:rPr>
                <w:rFonts w:ascii="Arial Narrow" w:hAnsi="Arial Narrow" w:cs="Arial Narrow" w:eastAsia="Arial Narrow" w:hint="default"/>
                <w:sz w:val="18"/>
                <w:szCs w:val="18"/>
              </w:rPr>
            </w:pPr>
            <w:r>
              <w:rPr>
                <w:rFonts w:ascii="Arial Narrow"/>
                <w:spacing w:val="-1"/>
                <w:sz w:val="18"/>
              </w:rPr>
              <w:t>85,905,288.72</w:t>
            </w:r>
          </w:p>
        </w:tc>
      </w:tr>
    </w:tbl>
    <w:p>
      <w:pPr>
        <w:spacing w:line="240" w:lineRule="auto" w:before="11"/>
        <w:rPr>
          <w:rFonts w:ascii="宋体" w:hAnsi="宋体" w:cs="宋体" w:eastAsia="宋体" w:hint="default"/>
          <w:b/>
          <w:bCs/>
          <w:sz w:val="6"/>
          <w:szCs w:val="6"/>
        </w:rPr>
      </w:pPr>
    </w:p>
    <w:p>
      <w:pPr>
        <w:pStyle w:val="Heading3"/>
        <w:spacing w:line="240" w:lineRule="auto" w:before="26"/>
        <w:ind w:right="6244"/>
        <w:jc w:val="left"/>
        <w:rPr>
          <w:b w:val="0"/>
          <w:bCs w:val="0"/>
        </w:rPr>
      </w:pPr>
      <w:r>
        <w:rPr/>
        <w:pict>
          <v:group style="position:absolute;margin-left:88.223999pt;margin-top:-86.804344pt;width:410.5pt;height:5.4pt;mso-position-horizontal-relative:page;mso-position-vertical-relative:paragraph;z-index:-1523608" coordorigin="1764,-1736" coordsize="8210,108">
            <v:shape style="position:absolute;left:1764;top:-1736;width:2751;height:108" type="#_x0000_t75" stroked="false">
              <v:imagedata r:id="rId872" o:title=""/>
            </v:shape>
            <v:shape style="position:absolute;left:4491;top:-1640;width:2751;height:12" type="#_x0000_t75" stroked="false">
              <v:imagedata r:id="rId653" o:title=""/>
            </v:shape>
            <v:shape style="position:absolute;left:7228;top:-1638;width:2746;height:10" type="#_x0000_t75" stroked="false">
              <v:imagedata r:id="rId637" o:title=""/>
            </v:shape>
            <w10:wrap type="none"/>
          </v:group>
        </w:pict>
      </w:r>
      <w:r>
        <w:rPr/>
        <w:pict>
          <v:group style="position:absolute;margin-left:88.223999pt;margin-top:-67.964401pt;width:410.5pt;height:5.55pt;mso-position-horizontal-relative:page;mso-position-vertical-relative:paragraph;z-index:-1523584" coordorigin="1764,-1359" coordsize="8210,111">
            <v:shape style="position:absolute;left:1764;top:-1359;width:2751;height:110" type="#_x0000_t75" stroked="false">
              <v:imagedata r:id="rId635" o:title=""/>
            </v:shape>
            <v:shape style="position:absolute;left:4491;top:-1263;width:2751;height:14" type="#_x0000_t75" stroked="false">
              <v:imagedata r:id="rId641" o:title=""/>
            </v:shape>
            <v:shape style="position:absolute;left:7228;top:-1258;width:2746;height:10" type="#_x0000_t75" stroked="false">
              <v:imagedata r:id="rId637" o:title=""/>
            </v:shape>
            <w10:wrap type="none"/>
          </v:group>
        </w:pict>
      </w:r>
      <w:r>
        <w:rPr/>
        <w:pict>
          <v:group style="position:absolute;margin-left:88.223999pt;margin-top:-49.004341pt;width:410.5pt;height:5.55pt;mso-position-horizontal-relative:page;mso-position-vertical-relative:paragraph;z-index:-1523560" coordorigin="1764,-980" coordsize="8210,111">
            <v:shape style="position:absolute;left:1764;top:-980;width:2751;height:110" type="#_x0000_t75" stroked="false">
              <v:imagedata r:id="rId873" o:title=""/>
            </v:shape>
            <v:shape style="position:absolute;left:4491;top:-884;width:2751;height:14" type="#_x0000_t75" stroked="false">
              <v:imagedata r:id="rId641" o:title=""/>
            </v:shape>
            <v:shape style="position:absolute;left:7228;top:-879;width:2746;height:10" type="#_x0000_t75" stroked="false">
              <v:imagedata r:id="rId637" o:title=""/>
            </v:shape>
            <w10:wrap type="none"/>
          </v:group>
        </w:pict>
      </w:r>
      <w:r>
        <w:rPr/>
        <w:pict>
          <v:group style="position:absolute;margin-left:88.223999pt;margin-top:-30.044403pt;width:410.5pt;height:5.55pt;mso-position-horizontal-relative:page;mso-position-vertical-relative:paragraph;z-index:-1523536" coordorigin="1764,-601" coordsize="8210,111">
            <v:shape style="position:absolute;left:1764;top:-601;width:2751;height:110" type="#_x0000_t75" stroked="false">
              <v:imagedata r:id="rId635" o:title=""/>
            </v:shape>
            <v:shape style="position:absolute;left:4491;top:-505;width:2751;height:14" type="#_x0000_t75" stroked="false">
              <v:imagedata r:id="rId641" o:title=""/>
            </v:shape>
            <v:shape style="position:absolute;left:7228;top:-500;width:2746;height:10" type="#_x0000_t75" stroked="false">
              <v:imagedata r:id="rId637" o:title=""/>
            </v:shape>
            <w10:wrap type="none"/>
          </v:group>
        </w:pict>
      </w:r>
      <w:r>
        <w:rPr/>
        <w:pict>
          <v:group style="position:absolute;margin-left:88.223999pt;margin-top:45.095638pt;width:410.5pt;height:.5pt;mso-position-horizontal-relative:page;mso-position-vertical-relative:paragraph;z-index:-1523512" coordorigin="1764,902" coordsize="8210,10">
            <v:shape style="position:absolute;left:1764;top:902;width:2732;height:10" type="#_x0000_t75" stroked="false">
              <v:imagedata r:id="rId218" o:title=""/>
            </v:shape>
            <v:shape style="position:absolute;left:4491;top:902;width:5483;height:10" type="#_x0000_t75" stroked="false">
              <v:imagedata r:id="rId219" o:title=""/>
            </v:shape>
            <w10:wrap type="none"/>
          </v:group>
        </w:pict>
      </w:r>
      <w:r>
        <w:rPr/>
        <w:pict>
          <v:group style="position:absolute;margin-left:88.223999pt;margin-top:58.055599pt;width:410.5pt;height:5.05pt;mso-position-horizontal-relative:page;mso-position-vertical-relative:paragraph;z-index:-1523488" coordorigin="1764,1161" coordsize="8210,101">
            <v:shape style="position:absolute;left:1764;top:1161;width:2751;height:101" type="#_x0000_t75" stroked="false">
              <v:imagedata r:id="rId799" o:title=""/>
            </v:shape>
            <v:shape style="position:absolute;left:4491;top:1252;width:5483;height:10" type="#_x0000_t75" stroked="false">
              <v:imagedata r:id="rId798" o:title=""/>
            </v:shape>
            <w10:wrap type="none"/>
          </v:group>
        </w:pict>
      </w:r>
      <w:r>
        <w:rPr/>
        <w:pict>
          <v:group style="position:absolute;margin-left:88.223999pt;margin-top:75.5756pt;width:410.5pt;height:5.05pt;mso-position-horizontal-relative:page;mso-position-vertical-relative:paragraph;z-index:-1523464" coordorigin="1764,1512" coordsize="8210,101">
            <v:shape style="position:absolute;left:1764;top:1512;width:2751;height:101" type="#_x0000_t75" stroked="false">
              <v:imagedata r:id="rId869" o:title=""/>
            </v:shape>
            <v:shape style="position:absolute;left:4491;top:1603;width:5483;height:10" type="#_x0000_t75" stroked="false">
              <v:imagedata r:id="rId219" o:title=""/>
            </v:shape>
            <w10:wrap type="none"/>
          </v:group>
        </w:pict>
      </w:r>
      <w:r>
        <w:rPr/>
        <w:pict>
          <v:group style="position:absolute;margin-left:88.223999pt;margin-top:93.095657pt;width:410.5pt;height:5.05pt;mso-position-horizontal-relative:page;mso-position-vertical-relative:paragraph;z-index:-1523440" coordorigin="1764,1862" coordsize="8210,101">
            <v:shape style="position:absolute;left:1764;top:1862;width:2751;height:101" type="#_x0000_t75" stroked="false">
              <v:imagedata r:id="rId874" o:title=""/>
            </v:shape>
            <v:shape style="position:absolute;left:4491;top:1953;width:5483;height:10" type="#_x0000_t75" stroked="false">
              <v:imagedata r:id="rId219" o:title=""/>
            </v:shape>
            <w10:wrap type="none"/>
          </v:group>
        </w:pict>
      </w:r>
      <w:r>
        <w:rPr/>
        <w:t>（三十）财务费用</w:t>
      </w:r>
      <w:r>
        <w:rPr>
          <w:b w:val="0"/>
          <w:bCs w:val="0"/>
        </w:rPr>
      </w:r>
    </w:p>
    <w:p>
      <w:pPr>
        <w:spacing w:line="240" w:lineRule="auto" w:before="9"/>
        <w:rPr>
          <w:rFonts w:ascii="宋体" w:hAnsi="宋体" w:cs="宋体" w:eastAsia="宋体" w:hint="default"/>
          <w:b/>
          <w:bCs/>
          <w:sz w:val="14"/>
          <w:szCs w:val="14"/>
        </w:rPr>
      </w:pPr>
    </w:p>
    <w:tbl>
      <w:tblPr>
        <w:tblW w:w="0" w:type="auto"/>
        <w:jc w:val="left"/>
        <w:tblInd w:w="710" w:type="dxa"/>
        <w:tblLayout w:type="fixed"/>
        <w:tblCellMar>
          <w:top w:w="0" w:type="dxa"/>
          <w:left w:w="0" w:type="dxa"/>
          <w:bottom w:w="0" w:type="dxa"/>
          <w:right w:w="0" w:type="dxa"/>
        </w:tblCellMar>
        <w:tblLook w:val="01E0"/>
      </w:tblPr>
      <w:tblGrid>
        <w:gridCol w:w="2751"/>
        <w:gridCol w:w="2736"/>
        <w:gridCol w:w="2736"/>
      </w:tblGrid>
      <w:tr>
        <w:trPr>
          <w:trHeight w:val="359" w:hRule="exact"/>
        </w:trPr>
        <w:tc>
          <w:tcPr>
            <w:tcW w:w="2751" w:type="dxa"/>
            <w:tcBorders>
              <w:top w:val="single" w:sz="12" w:space="0" w:color="000000"/>
              <w:left w:val="nil" w:sz="6" w:space="0" w:color="auto"/>
              <w:bottom w:val="nil" w:sz="6" w:space="0" w:color="auto"/>
              <w:right w:val="single" w:sz="4" w:space="0" w:color="000000"/>
            </w:tcBorders>
          </w:tcPr>
          <w:p>
            <w:pPr>
              <w:pStyle w:val="TableParagraph"/>
              <w:spacing w:line="240" w:lineRule="auto" w:before="22"/>
              <w:ind w:left="16" w:right="0"/>
              <w:jc w:val="center"/>
              <w:rPr>
                <w:rFonts w:ascii="宋体" w:hAnsi="宋体" w:cs="宋体" w:eastAsia="宋体" w:hint="default"/>
                <w:sz w:val="18"/>
                <w:szCs w:val="18"/>
              </w:rPr>
            </w:pPr>
            <w:r>
              <w:rPr>
                <w:rFonts w:ascii="宋体" w:hAnsi="宋体" w:cs="宋体" w:eastAsia="宋体" w:hint="default"/>
                <w:sz w:val="18"/>
                <w:szCs w:val="18"/>
              </w:rPr>
              <w:t>项  目</w:t>
            </w:r>
          </w:p>
        </w:tc>
        <w:tc>
          <w:tcPr>
            <w:tcW w:w="2736" w:type="dxa"/>
            <w:vMerge w:val="restart"/>
            <w:tcBorders>
              <w:top w:val="single" w:sz="12" w:space="0" w:color="000000"/>
              <w:left w:val="single" w:sz="4" w:space="0" w:color="000000"/>
              <w:right w:val="single" w:sz="4" w:space="0" w:color="000000"/>
            </w:tcBorders>
          </w:tcPr>
          <w:p>
            <w:pPr>
              <w:pStyle w:val="TableParagraph"/>
              <w:spacing w:line="240" w:lineRule="auto" w:before="25"/>
              <w:ind w:right="0"/>
              <w:jc w:val="center"/>
              <w:rPr>
                <w:rFonts w:ascii="宋体" w:hAnsi="宋体" w:cs="宋体" w:eastAsia="宋体" w:hint="default"/>
                <w:sz w:val="18"/>
                <w:szCs w:val="18"/>
              </w:rPr>
            </w:pPr>
            <w:r>
              <w:rPr>
                <w:rFonts w:ascii="宋体" w:hAnsi="宋体" w:cs="宋体" w:eastAsia="宋体" w:hint="default"/>
                <w:sz w:val="18"/>
                <w:szCs w:val="18"/>
              </w:rPr>
              <w:t>本期数</w:t>
            </w:r>
          </w:p>
        </w:tc>
        <w:tc>
          <w:tcPr>
            <w:tcW w:w="2736" w:type="dxa"/>
            <w:tcBorders>
              <w:top w:val="single" w:sz="12" w:space="0" w:color="000000"/>
              <w:left w:val="single" w:sz="4" w:space="0" w:color="000000"/>
              <w:bottom w:val="nil" w:sz="6" w:space="0" w:color="auto"/>
              <w:right w:val="nil" w:sz="6" w:space="0" w:color="auto"/>
            </w:tcBorders>
          </w:tcPr>
          <w:p>
            <w:pPr>
              <w:pStyle w:val="TableParagraph"/>
              <w:spacing w:line="240" w:lineRule="auto" w:before="25"/>
              <w:ind w:right="5"/>
              <w:jc w:val="center"/>
              <w:rPr>
                <w:rFonts w:ascii="宋体" w:hAnsi="宋体" w:cs="宋体" w:eastAsia="宋体" w:hint="default"/>
                <w:sz w:val="18"/>
                <w:szCs w:val="18"/>
              </w:rPr>
            </w:pPr>
            <w:r>
              <w:rPr>
                <w:rFonts w:ascii="宋体" w:hAnsi="宋体" w:cs="宋体" w:eastAsia="宋体" w:hint="default"/>
                <w:sz w:val="18"/>
                <w:szCs w:val="18"/>
              </w:rPr>
              <w:t>上年同期数</w:t>
            </w:r>
          </w:p>
        </w:tc>
      </w:tr>
      <w:tr>
        <w:trPr>
          <w:trHeight w:val="256" w:hRule="exact"/>
        </w:trPr>
        <w:tc>
          <w:tcPr>
            <w:tcW w:w="2751" w:type="dxa"/>
            <w:tcBorders>
              <w:top w:val="nil" w:sz="6" w:space="0" w:color="auto"/>
              <w:left w:val="nil" w:sz="6" w:space="0" w:color="auto"/>
              <w:bottom w:val="nil" w:sz="6" w:space="0" w:color="auto"/>
              <w:right w:val="single" w:sz="4" w:space="0" w:color="000000"/>
            </w:tcBorders>
          </w:tcPr>
          <w:p>
            <w:pPr>
              <w:pStyle w:val="TableParagraph"/>
              <w:spacing w:line="240" w:lineRule="auto" w:before="28"/>
              <w:ind w:left="911" w:right="0"/>
              <w:jc w:val="left"/>
              <w:rPr>
                <w:rFonts w:ascii="宋体" w:hAnsi="宋体" w:cs="宋体" w:eastAsia="宋体" w:hint="default"/>
                <w:sz w:val="18"/>
                <w:szCs w:val="18"/>
              </w:rPr>
            </w:pPr>
            <w:r>
              <w:rPr>
                <w:rFonts w:ascii="宋体" w:hAnsi="宋体" w:cs="宋体" w:eastAsia="宋体" w:hint="default"/>
                <w:sz w:val="18"/>
                <w:szCs w:val="18"/>
              </w:rPr>
              <w:t>利息支出</w:t>
            </w:r>
          </w:p>
        </w:tc>
        <w:tc>
          <w:tcPr>
            <w:tcW w:w="2736" w:type="dxa"/>
            <w:vMerge/>
            <w:tcBorders>
              <w:left w:val="single" w:sz="4" w:space="0" w:color="000000"/>
              <w:bottom w:val="nil" w:sz="6" w:space="0" w:color="auto"/>
              <w:right w:val="single" w:sz="4" w:space="0" w:color="000000"/>
            </w:tcBorders>
          </w:tcPr>
          <w:p>
            <w:pPr/>
          </w:p>
        </w:tc>
        <w:tc>
          <w:tcPr>
            <w:tcW w:w="2736" w:type="dxa"/>
            <w:tcBorders>
              <w:top w:val="nil" w:sz="6" w:space="0" w:color="auto"/>
              <w:left w:val="single" w:sz="4" w:space="0" w:color="000000"/>
              <w:bottom w:val="nil" w:sz="6" w:space="0" w:color="auto"/>
              <w:right w:val="nil" w:sz="6" w:space="0" w:color="auto"/>
            </w:tcBorders>
          </w:tcPr>
          <w:p>
            <w:pPr/>
          </w:p>
        </w:tc>
      </w:tr>
      <w:tr>
        <w:trPr>
          <w:trHeight w:val="372" w:hRule="exact"/>
        </w:trPr>
        <w:tc>
          <w:tcPr>
            <w:tcW w:w="2751" w:type="dxa"/>
            <w:tcBorders>
              <w:top w:val="nil" w:sz="6" w:space="0" w:color="auto"/>
              <w:left w:val="nil" w:sz="6" w:space="0" w:color="auto"/>
              <w:bottom w:val="nil" w:sz="6" w:space="0" w:color="auto"/>
              <w:right w:val="single" w:sz="4" w:space="0" w:color="000000"/>
            </w:tcBorders>
          </w:tcPr>
          <w:p>
            <w:pPr>
              <w:pStyle w:val="TableParagraph"/>
              <w:spacing w:line="240" w:lineRule="auto" w:before="123"/>
              <w:ind w:left="911" w:right="0"/>
              <w:jc w:val="left"/>
              <w:rPr>
                <w:rFonts w:ascii="宋体" w:hAnsi="宋体" w:cs="宋体" w:eastAsia="宋体" w:hint="default"/>
                <w:sz w:val="18"/>
                <w:szCs w:val="18"/>
              </w:rPr>
            </w:pPr>
            <w:r>
              <w:rPr>
                <w:rFonts w:ascii="宋体" w:hAnsi="宋体" w:cs="宋体" w:eastAsia="宋体" w:hint="default"/>
                <w:sz w:val="18"/>
                <w:szCs w:val="18"/>
              </w:rPr>
              <w:t>减：利息收入</w:t>
            </w:r>
          </w:p>
        </w:tc>
        <w:tc>
          <w:tcPr>
            <w:tcW w:w="2736"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b/>
                <w:bCs/>
                <w:sz w:val="12"/>
                <w:szCs w:val="12"/>
              </w:rPr>
            </w:pPr>
          </w:p>
          <w:p>
            <w:pPr>
              <w:pStyle w:val="TableParagraph"/>
              <w:spacing w:line="240" w:lineRule="auto"/>
              <w:ind w:right="26"/>
              <w:jc w:val="center"/>
              <w:rPr>
                <w:rFonts w:ascii="Arial Narrow" w:hAnsi="Arial Narrow" w:cs="Arial Narrow" w:eastAsia="Arial Narrow" w:hint="default"/>
                <w:sz w:val="18"/>
                <w:szCs w:val="18"/>
              </w:rPr>
            </w:pPr>
            <w:r>
              <w:rPr>
                <w:rFonts w:ascii="Arial Narrow"/>
                <w:sz w:val="18"/>
              </w:rPr>
              <w:t>2,744,543.27</w:t>
            </w:r>
          </w:p>
        </w:tc>
        <w:tc>
          <w:tcPr>
            <w:tcW w:w="2736" w:type="dxa"/>
            <w:tcBorders>
              <w:top w:val="nil" w:sz="6" w:space="0" w:color="auto"/>
              <w:left w:val="single" w:sz="4" w:space="0" w:color="000000"/>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2"/>
                <w:szCs w:val="12"/>
              </w:rPr>
            </w:pPr>
          </w:p>
          <w:p>
            <w:pPr>
              <w:pStyle w:val="TableParagraph"/>
              <w:spacing w:line="240" w:lineRule="auto"/>
              <w:ind w:right="31"/>
              <w:jc w:val="center"/>
              <w:rPr>
                <w:rFonts w:ascii="Arial Narrow" w:hAnsi="Arial Narrow" w:cs="Arial Narrow" w:eastAsia="Arial Narrow" w:hint="default"/>
                <w:sz w:val="18"/>
                <w:szCs w:val="18"/>
              </w:rPr>
            </w:pPr>
            <w:r>
              <w:rPr>
                <w:rFonts w:ascii="Arial Narrow"/>
                <w:sz w:val="18"/>
              </w:rPr>
              <w:t>1,608,556.17</w:t>
            </w:r>
          </w:p>
        </w:tc>
      </w:tr>
      <w:tr>
        <w:trPr>
          <w:trHeight w:val="80" w:hRule="exact"/>
        </w:trPr>
        <w:tc>
          <w:tcPr>
            <w:tcW w:w="2751" w:type="dxa"/>
            <w:tcBorders>
              <w:top w:val="nil" w:sz="6" w:space="0" w:color="auto"/>
              <w:left w:val="nil" w:sz="6" w:space="0" w:color="auto"/>
              <w:bottom w:val="nil" w:sz="6" w:space="0" w:color="auto"/>
              <w:right w:val="nil" w:sz="6" w:space="0" w:color="auto"/>
            </w:tcBorders>
          </w:tcPr>
          <w:p>
            <w:pPr/>
          </w:p>
        </w:tc>
        <w:tc>
          <w:tcPr>
            <w:tcW w:w="2736" w:type="dxa"/>
            <w:tcBorders>
              <w:top w:val="nil" w:sz="6" w:space="0" w:color="auto"/>
              <w:left w:val="nil" w:sz="6" w:space="0" w:color="auto"/>
              <w:bottom w:val="nil" w:sz="6" w:space="0" w:color="auto"/>
              <w:right w:val="single" w:sz="4" w:space="0" w:color="000000"/>
            </w:tcBorders>
          </w:tcPr>
          <w:p>
            <w:pPr/>
          </w:p>
        </w:tc>
        <w:tc>
          <w:tcPr>
            <w:tcW w:w="2736" w:type="dxa"/>
            <w:tcBorders>
              <w:top w:val="nil" w:sz="6" w:space="0" w:color="auto"/>
              <w:left w:val="single" w:sz="4" w:space="0" w:color="000000"/>
              <w:bottom w:val="nil" w:sz="6" w:space="0" w:color="auto"/>
              <w:right w:val="nil" w:sz="6" w:space="0" w:color="auto"/>
            </w:tcBorders>
          </w:tcPr>
          <w:p>
            <w:pPr/>
          </w:p>
        </w:tc>
      </w:tr>
      <w:tr>
        <w:trPr>
          <w:trHeight w:val="350" w:hRule="exact"/>
        </w:trPr>
        <w:tc>
          <w:tcPr>
            <w:tcW w:w="2751"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911" w:right="0"/>
              <w:jc w:val="left"/>
              <w:rPr>
                <w:rFonts w:ascii="宋体" w:hAnsi="宋体" w:cs="宋体" w:eastAsia="宋体" w:hint="default"/>
                <w:sz w:val="18"/>
                <w:szCs w:val="18"/>
              </w:rPr>
            </w:pPr>
            <w:r>
              <w:rPr>
                <w:rFonts w:ascii="宋体" w:hAnsi="宋体" w:cs="宋体" w:eastAsia="宋体" w:hint="default"/>
                <w:sz w:val="18"/>
                <w:szCs w:val="18"/>
              </w:rPr>
              <w:t>汇兑损失</w:t>
            </w:r>
          </w:p>
        </w:tc>
        <w:tc>
          <w:tcPr>
            <w:tcW w:w="2736" w:type="dxa"/>
            <w:tcBorders>
              <w:top w:val="nil" w:sz="6" w:space="0" w:color="auto"/>
              <w:left w:val="single" w:sz="4" w:space="0" w:color="000000"/>
              <w:bottom w:val="nil" w:sz="6" w:space="0" w:color="auto"/>
              <w:right w:val="single" w:sz="4" w:space="0" w:color="000000"/>
            </w:tcBorders>
          </w:tcPr>
          <w:p>
            <w:pPr/>
          </w:p>
        </w:tc>
        <w:tc>
          <w:tcPr>
            <w:tcW w:w="2736" w:type="dxa"/>
            <w:tcBorders>
              <w:top w:val="nil" w:sz="6" w:space="0" w:color="auto"/>
              <w:left w:val="single" w:sz="4" w:space="0" w:color="000000"/>
              <w:bottom w:val="nil" w:sz="6" w:space="0" w:color="auto"/>
              <w:right w:val="nil" w:sz="6" w:space="0" w:color="auto"/>
            </w:tcBorders>
          </w:tcPr>
          <w:p>
            <w:pPr/>
          </w:p>
        </w:tc>
      </w:tr>
      <w:tr>
        <w:trPr>
          <w:trHeight w:val="355" w:hRule="exact"/>
        </w:trPr>
        <w:tc>
          <w:tcPr>
            <w:tcW w:w="2751" w:type="dxa"/>
            <w:tcBorders>
              <w:top w:val="nil" w:sz="6" w:space="0" w:color="auto"/>
              <w:left w:val="nil" w:sz="6" w:space="0" w:color="auto"/>
              <w:bottom w:val="single" w:sz="12" w:space="0" w:color="000000"/>
              <w:right w:val="single" w:sz="4" w:space="0" w:color="000000"/>
            </w:tcBorders>
          </w:tcPr>
          <w:p>
            <w:pPr>
              <w:pStyle w:val="TableParagraph"/>
              <w:spacing w:line="240" w:lineRule="auto" w:before="22"/>
              <w:ind w:left="911" w:right="0"/>
              <w:jc w:val="left"/>
              <w:rPr>
                <w:rFonts w:ascii="宋体" w:hAnsi="宋体" w:cs="宋体" w:eastAsia="宋体" w:hint="default"/>
                <w:sz w:val="18"/>
                <w:szCs w:val="18"/>
              </w:rPr>
            </w:pPr>
            <w:r>
              <w:rPr>
                <w:rFonts w:ascii="宋体" w:hAnsi="宋体" w:cs="宋体" w:eastAsia="宋体" w:hint="default"/>
                <w:sz w:val="18"/>
                <w:szCs w:val="18"/>
              </w:rPr>
              <w:t>减：汇兑收益</w:t>
            </w:r>
          </w:p>
        </w:tc>
        <w:tc>
          <w:tcPr>
            <w:tcW w:w="2736" w:type="dxa"/>
            <w:tcBorders>
              <w:top w:val="nil" w:sz="6" w:space="0" w:color="auto"/>
              <w:left w:val="single" w:sz="4" w:space="0" w:color="000000"/>
              <w:bottom w:val="single" w:sz="12" w:space="0" w:color="000000"/>
              <w:right w:val="single" w:sz="4" w:space="0" w:color="000000"/>
            </w:tcBorders>
          </w:tcPr>
          <w:p>
            <w:pPr/>
          </w:p>
        </w:tc>
        <w:tc>
          <w:tcPr>
            <w:tcW w:w="2736" w:type="dxa"/>
            <w:tcBorders>
              <w:top w:val="nil" w:sz="6" w:space="0" w:color="auto"/>
              <w:left w:val="single" w:sz="4" w:space="0" w:color="000000"/>
              <w:bottom w:val="single" w:sz="12" w:space="0" w:color="000000"/>
              <w:right w:val="nil" w:sz="6" w:space="0" w:color="auto"/>
            </w:tcBorders>
          </w:tcPr>
          <w:p>
            <w:pPr/>
          </w:p>
        </w:tc>
      </w:tr>
    </w:tbl>
    <w:p>
      <w:pPr>
        <w:spacing w:after="0"/>
        <w:sectPr>
          <w:pgSz w:w="11910" w:h="16840"/>
          <w:pgMar w:header="430" w:footer="1413" w:top="820" w:bottom="1600" w:left="1040" w:right="1220"/>
        </w:sectPr>
      </w:pPr>
    </w:p>
    <w:p>
      <w:pPr>
        <w:spacing w:line="240" w:lineRule="auto" w:before="8"/>
        <w:rPr>
          <w:rFonts w:ascii="宋体" w:hAnsi="宋体" w:cs="宋体" w:eastAsia="宋体" w:hint="default"/>
          <w:b/>
          <w:bCs/>
          <w:sz w:val="11"/>
          <w:szCs w:val="11"/>
        </w:rPr>
      </w:pPr>
    </w:p>
    <w:tbl>
      <w:tblPr>
        <w:tblW w:w="0" w:type="auto"/>
        <w:jc w:val="left"/>
        <w:tblInd w:w="1421" w:type="dxa"/>
        <w:tblLayout w:type="fixed"/>
        <w:tblCellMar>
          <w:top w:w="0" w:type="dxa"/>
          <w:left w:w="0" w:type="dxa"/>
          <w:bottom w:w="0" w:type="dxa"/>
          <w:right w:w="0" w:type="dxa"/>
        </w:tblCellMar>
        <w:tblLook w:val="01E0"/>
      </w:tblPr>
      <w:tblGrid>
        <w:gridCol w:w="2039"/>
        <w:gridCol w:w="2736"/>
        <w:gridCol w:w="1984"/>
      </w:tblGrid>
      <w:tr>
        <w:trPr>
          <w:trHeight w:val="386" w:hRule="exact"/>
        </w:trPr>
        <w:tc>
          <w:tcPr>
            <w:tcW w:w="2039" w:type="dxa"/>
            <w:tcBorders>
              <w:top w:val="nil" w:sz="6" w:space="0" w:color="auto"/>
              <w:left w:val="nil" w:sz="6" w:space="0" w:color="auto"/>
              <w:bottom w:val="nil" w:sz="6" w:space="0" w:color="auto"/>
              <w:right w:val="single" w:sz="4" w:space="0" w:color="000000"/>
            </w:tcBorders>
          </w:tcPr>
          <w:p>
            <w:pPr>
              <w:pStyle w:val="TableParagraph"/>
              <w:spacing w:line="240" w:lineRule="auto" w:before="58"/>
              <w:ind w:left="200" w:right="0"/>
              <w:jc w:val="left"/>
              <w:rPr>
                <w:rFonts w:ascii="宋体" w:hAnsi="宋体" w:cs="宋体" w:eastAsia="宋体" w:hint="default"/>
                <w:sz w:val="18"/>
                <w:szCs w:val="18"/>
              </w:rPr>
            </w:pPr>
            <w:r>
              <w:rPr>
                <w:rFonts w:ascii="宋体" w:hAnsi="宋体" w:cs="宋体" w:eastAsia="宋体" w:hint="default"/>
                <w:sz w:val="18"/>
                <w:szCs w:val="18"/>
              </w:rPr>
              <w:t>金融机构手续费</w:t>
            </w:r>
          </w:p>
        </w:tc>
        <w:tc>
          <w:tcPr>
            <w:tcW w:w="2736" w:type="dxa"/>
            <w:tcBorders>
              <w:top w:val="nil" w:sz="6" w:space="0" w:color="auto"/>
              <w:left w:val="single" w:sz="4" w:space="0" w:color="000000"/>
              <w:bottom w:val="nil" w:sz="6" w:space="0" w:color="auto"/>
              <w:right w:val="single" w:sz="4" w:space="0" w:color="000000"/>
            </w:tcBorders>
          </w:tcPr>
          <w:p>
            <w:pPr>
              <w:pStyle w:val="TableParagraph"/>
              <w:spacing w:line="240" w:lineRule="auto" w:before="105"/>
              <w:ind w:right="945"/>
              <w:jc w:val="right"/>
              <w:rPr>
                <w:rFonts w:ascii="Arial Narrow" w:hAnsi="Arial Narrow" w:cs="Arial Narrow" w:eastAsia="Arial Narrow" w:hint="default"/>
                <w:sz w:val="18"/>
                <w:szCs w:val="18"/>
              </w:rPr>
            </w:pPr>
            <w:r>
              <w:rPr>
                <w:rFonts w:ascii="Arial Narrow"/>
                <w:spacing w:val="-1"/>
                <w:sz w:val="18"/>
              </w:rPr>
              <w:t>140,698.66</w:t>
            </w:r>
          </w:p>
        </w:tc>
        <w:tc>
          <w:tcPr>
            <w:tcW w:w="1984" w:type="dxa"/>
            <w:tcBorders>
              <w:top w:val="nil" w:sz="6" w:space="0" w:color="auto"/>
              <w:left w:val="single" w:sz="4" w:space="0" w:color="000000"/>
              <w:bottom w:val="nil" w:sz="6" w:space="0" w:color="auto"/>
              <w:right w:val="nil" w:sz="6" w:space="0" w:color="auto"/>
            </w:tcBorders>
          </w:tcPr>
          <w:p>
            <w:pPr>
              <w:pStyle w:val="TableParagraph"/>
              <w:spacing w:line="240" w:lineRule="auto" w:before="105"/>
              <w:ind w:right="198"/>
              <w:jc w:val="right"/>
              <w:rPr>
                <w:rFonts w:ascii="Arial Narrow" w:hAnsi="Arial Narrow" w:cs="Arial Narrow" w:eastAsia="Arial Narrow" w:hint="default"/>
                <w:sz w:val="18"/>
                <w:szCs w:val="18"/>
              </w:rPr>
            </w:pPr>
            <w:r>
              <w:rPr>
                <w:rFonts w:ascii="Arial Narrow"/>
                <w:spacing w:val="-1"/>
                <w:sz w:val="18"/>
              </w:rPr>
              <w:t>141,370.34</w:t>
            </w:r>
          </w:p>
        </w:tc>
      </w:tr>
      <w:tr>
        <w:trPr>
          <w:trHeight w:val="259" w:hRule="exact"/>
        </w:trPr>
        <w:tc>
          <w:tcPr>
            <w:tcW w:w="2039"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200"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736" w:type="dxa"/>
            <w:tcBorders>
              <w:top w:val="nil" w:sz="6" w:space="0" w:color="auto"/>
              <w:left w:val="single" w:sz="4" w:space="0" w:color="000000"/>
              <w:bottom w:val="nil" w:sz="6" w:space="0" w:color="auto"/>
              <w:right w:val="single" w:sz="4" w:space="0" w:color="000000"/>
            </w:tcBorders>
          </w:tcPr>
          <w:p>
            <w:pPr/>
          </w:p>
        </w:tc>
        <w:tc>
          <w:tcPr>
            <w:tcW w:w="1984" w:type="dxa"/>
            <w:tcBorders>
              <w:top w:val="nil" w:sz="6" w:space="0" w:color="auto"/>
              <w:left w:val="single" w:sz="4" w:space="0" w:color="000000"/>
              <w:bottom w:val="nil" w:sz="6" w:space="0" w:color="auto"/>
              <w:right w:val="nil" w:sz="6" w:space="0" w:color="auto"/>
            </w:tcBorders>
          </w:tcPr>
          <w:p>
            <w:pPr/>
          </w:p>
        </w:tc>
      </w:tr>
      <w:tr>
        <w:trPr>
          <w:trHeight w:val="92" w:hRule="exact"/>
        </w:trPr>
        <w:tc>
          <w:tcPr>
            <w:tcW w:w="2039" w:type="dxa"/>
            <w:tcBorders>
              <w:top w:val="nil" w:sz="6" w:space="0" w:color="auto"/>
              <w:left w:val="nil" w:sz="6" w:space="0" w:color="auto"/>
              <w:bottom w:val="nil" w:sz="6" w:space="0" w:color="auto"/>
              <w:right w:val="nil" w:sz="6" w:space="0" w:color="auto"/>
            </w:tcBorders>
          </w:tcPr>
          <w:p>
            <w:pPr/>
          </w:p>
        </w:tc>
        <w:tc>
          <w:tcPr>
            <w:tcW w:w="2736" w:type="dxa"/>
            <w:tcBorders>
              <w:top w:val="nil" w:sz="6" w:space="0" w:color="auto"/>
              <w:left w:val="nil" w:sz="6" w:space="0" w:color="auto"/>
              <w:bottom w:val="nil" w:sz="6" w:space="0" w:color="auto"/>
              <w:right w:val="single" w:sz="4" w:space="0" w:color="000000"/>
            </w:tcBorders>
          </w:tcPr>
          <w:p>
            <w:pPr/>
          </w:p>
        </w:tc>
        <w:tc>
          <w:tcPr>
            <w:tcW w:w="1984" w:type="dxa"/>
            <w:tcBorders>
              <w:top w:val="nil" w:sz="6" w:space="0" w:color="auto"/>
              <w:left w:val="single" w:sz="4" w:space="0" w:color="000000"/>
              <w:bottom w:val="nil" w:sz="6" w:space="0" w:color="auto"/>
              <w:right w:val="nil" w:sz="6" w:space="0" w:color="auto"/>
            </w:tcBorders>
          </w:tcPr>
          <w:p>
            <w:pPr/>
          </w:p>
        </w:tc>
      </w:tr>
      <w:tr>
        <w:trPr>
          <w:trHeight w:val="355" w:hRule="exact"/>
        </w:trPr>
        <w:tc>
          <w:tcPr>
            <w:tcW w:w="2039"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399" w:right="0"/>
              <w:jc w:val="left"/>
              <w:rPr>
                <w:rFonts w:ascii="宋体" w:hAnsi="宋体" w:cs="宋体" w:eastAsia="宋体" w:hint="default"/>
                <w:sz w:val="18"/>
                <w:szCs w:val="18"/>
              </w:rPr>
            </w:pPr>
            <w:r>
              <w:rPr>
                <w:rFonts w:ascii="宋体" w:hAnsi="宋体" w:cs="宋体" w:eastAsia="宋体" w:hint="default"/>
                <w:sz w:val="18"/>
                <w:szCs w:val="18"/>
              </w:rPr>
              <w:t>合  计</w:t>
            </w:r>
          </w:p>
        </w:tc>
        <w:tc>
          <w:tcPr>
            <w:tcW w:w="2736"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946"/>
              <w:jc w:val="right"/>
              <w:rPr>
                <w:rFonts w:ascii="Arial Narrow" w:hAnsi="Arial Narrow" w:cs="Arial Narrow" w:eastAsia="Arial Narrow" w:hint="default"/>
                <w:sz w:val="18"/>
                <w:szCs w:val="18"/>
              </w:rPr>
            </w:pPr>
            <w:r>
              <w:rPr>
                <w:rFonts w:ascii="Arial Narrow"/>
                <w:spacing w:val="-1"/>
                <w:sz w:val="18"/>
              </w:rPr>
              <w:t>-2,603,844.61</w:t>
            </w:r>
          </w:p>
        </w:tc>
        <w:tc>
          <w:tcPr>
            <w:tcW w:w="1984"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198"/>
              <w:jc w:val="right"/>
              <w:rPr>
                <w:rFonts w:ascii="Arial Narrow" w:hAnsi="Arial Narrow" w:cs="Arial Narrow" w:eastAsia="Arial Narrow" w:hint="default"/>
                <w:sz w:val="18"/>
                <w:szCs w:val="18"/>
              </w:rPr>
            </w:pPr>
            <w:r>
              <w:rPr>
                <w:rFonts w:ascii="Arial Narrow"/>
                <w:spacing w:val="-1"/>
                <w:sz w:val="18"/>
              </w:rPr>
              <w:t>-1,467,185.83</w:t>
            </w:r>
          </w:p>
        </w:tc>
      </w:tr>
    </w:tbl>
    <w:p>
      <w:pPr>
        <w:spacing w:line="240" w:lineRule="auto" w:before="13"/>
        <w:rPr>
          <w:rFonts w:ascii="宋体" w:hAnsi="宋体" w:cs="宋体" w:eastAsia="宋体" w:hint="default"/>
          <w:b/>
          <w:bCs/>
          <w:sz w:val="7"/>
          <w:szCs w:val="7"/>
        </w:rPr>
      </w:pPr>
    </w:p>
    <w:p>
      <w:pPr>
        <w:pStyle w:val="Heading3"/>
        <w:spacing w:line="240" w:lineRule="auto" w:before="26"/>
        <w:ind w:right="0"/>
        <w:jc w:val="left"/>
        <w:rPr>
          <w:b w:val="0"/>
          <w:bCs w:val="0"/>
        </w:rPr>
      </w:pPr>
      <w:r>
        <w:rPr/>
        <w:pict>
          <v:group style="position:absolute;margin-left:57.720001pt;margin-top:-60.184364pt;width:471.5pt;height:3.25pt;mso-position-horizontal-relative:page;mso-position-vertical-relative:paragraph;z-index:-1523416" coordorigin="1154,-1204" coordsize="9430,65">
            <v:group style="position:absolute;left:1162;top:-1196;width:9415;height:2" coordorigin="1162,-1196" coordsize="9415,2">
              <v:shape style="position:absolute;left:1162;top:-1196;width:9415;height:2" coordorigin="1162,-1196" coordsize="9415,0" path="m1162,-1196l10576,-1196e" filled="false" stroked="true" strokeweight=".72pt" strokecolor="#000000">
                <v:path arrowok="t"/>
              </v:shape>
            </v:group>
            <v:group style="position:absolute;left:1764;top:-1175;width:2732;height:2" coordorigin="1764,-1175" coordsize="2732,2">
              <v:shape style="position:absolute;left:1764;top:-1175;width:2732;height:2" coordorigin="1764,-1175" coordsize="2732,0" path="m1764,-1175l4496,-1175e" filled="false" stroked="true" strokeweight="1.44pt" strokecolor="#000000">
                <v:path arrowok="t"/>
              </v:shape>
              <v:shape style="position:absolute;left:4496;top:-1160;width:10;height:2" type="#_x0000_t75" stroked="false">
                <v:imagedata r:id="rId863" o:title=""/>
              </v:shape>
            </v:group>
            <v:group style="position:absolute;left:4496;top:-1175;width:29;height:2" coordorigin="4496,-1175" coordsize="29,2">
              <v:shape style="position:absolute;left:4496;top:-1175;width:29;height:2" coordorigin="4496,-1175" coordsize="29,0" path="m4496,-1175l4525,-1175e" filled="false" stroked="true" strokeweight="1.44pt" strokecolor="#000000">
                <v:path arrowok="t"/>
              </v:shape>
            </v:group>
            <v:group style="position:absolute;left:4525;top:-1175;width:2708;height:2" coordorigin="4525,-1175" coordsize="2708,2">
              <v:shape style="position:absolute;left:4525;top:-1175;width:2708;height:2" coordorigin="4525,-1175" coordsize="2708,0" path="m4525,-1175l7233,-1175e" filled="false" stroked="true" strokeweight="1.44pt" strokecolor="#000000">
                <v:path arrowok="t"/>
              </v:shape>
              <v:shape style="position:absolute;left:7233;top:-1160;width:10;height:2" type="#_x0000_t75" stroked="false">
                <v:imagedata r:id="rId863" o:title=""/>
              </v:shape>
            </v:group>
            <v:group style="position:absolute;left:7233;top:-1175;width:29;height:2" coordorigin="7233,-1175" coordsize="29,2">
              <v:shape style="position:absolute;left:7233;top:-1175;width:29;height:2" coordorigin="7233,-1175" coordsize="29,0" path="m7233,-1175l7261,-1175e" filled="false" stroked="true" strokeweight="1.44pt" strokecolor="#000000">
                <v:path arrowok="t"/>
              </v:shape>
            </v:group>
            <v:group style="position:absolute;left:7261;top:-1175;width:2713;height:2" coordorigin="7261,-1175" coordsize="2713,2">
              <v:shape style="position:absolute;left:7261;top:-1175;width:2713;height:2" coordorigin="7261,-1175" coordsize="2713,0" path="m7261,-1175l9974,-1175e" filled="false" stroked="true" strokeweight="1.44pt" strokecolor="#000000">
                <v:path arrowok="t"/>
              </v:shape>
            </v:group>
            <v:group style="position:absolute;left:4496;top:-1158;width:10;height:20" coordorigin="4496,-1158" coordsize="10,20">
              <v:shape style="position:absolute;left:4496;top:-1158;width:10;height:20" coordorigin="4496,-1158" coordsize="10,20" path="m4496,-1139l4506,-1139,4506,-1158,4496,-1158,4496,-1139xe" filled="true" fillcolor="#000000" stroked="false">
                <v:path arrowok="t"/>
                <v:fill type="solid"/>
              </v:shape>
            </v:group>
            <v:group style="position:absolute;left:7233;top:-1158;width:10;height:20" coordorigin="7233,-1158" coordsize="10,20">
              <v:shape style="position:absolute;left:7233;top:-1158;width:10;height:20" coordorigin="7233,-1158" coordsize="10,20" path="m7233,-1139l7242,-1139,7242,-1158,7233,-1158,7233,-1139xe" filled="true" fillcolor="#000000" stroked="false">
                <v:path arrowok="t"/>
                <v:fill type="solid"/>
              </v:shape>
            </v:group>
            <w10:wrap type="none"/>
          </v:group>
        </w:pict>
      </w:r>
      <w:r>
        <w:rPr/>
        <w:pict>
          <v:group style="position:absolute;margin-left:88.223999pt;margin-top:-40.984402pt;width:410.5pt;height:.5pt;mso-position-horizontal-relative:page;mso-position-vertical-relative:paragraph;z-index:-1523392" coordorigin="1764,-820" coordsize="8210,10">
            <v:shape style="position:absolute;left:1764;top:-820;width:2732;height:10" type="#_x0000_t75" stroked="false">
              <v:imagedata r:id="rId218" o:title=""/>
            </v:shape>
            <v:shape style="position:absolute;left:4491;top:-820;width:5483;height:10" type="#_x0000_t75" stroked="false">
              <v:imagedata r:id="rId219" o:title=""/>
            </v:shape>
            <w10:wrap type="none"/>
          </v:group>
        </w:pict>
      </w:r>
      <w:r>
        <w:rPr/>
        <w:pict>
          <v:group style="position:absolute;margin-left:88.223999pt;margin-top:-28.004383pt;width:410.5pt;height:5.05pt;mso-position-horizontal-relative:page;mso-position-vertical-relative:paragraph;z-index:-1523368" coordorigin="1764,-560" coordsize="8210,101">
            <v:shape style="position:absolute;left:1764;top:-560;width:2751;height:101" type="#_x0000_t75" stroked="false">
              <v:imagedata r:id="rId875" o:title=""/>
            </v:shape>
            <v:shape style="position:absolute;left:4491;top:-469;width:5483;height:10" type="#_x0000_t75" stroked="false">
              <v:imagedata r:id="rId219" o:title=""/>
            </v:shape>
            <w10:wrap type="none"/>
          </v:group>
        </w:pict>
      </w:r>
      <w:r>
        <w:rPr/>
        <w:pict>
          <v:group style="position:absolute;margin-left:86.783997pt;margin-top:-5.924363pt;width:412.65pt;height:1.45pt;mso-position-horizontal-relative:page;mso-position-vertical-relative:paragraph;z-index:-1523344" coordorigin="1736,-118" coordsize="8253,29">
            <v:group style="position:absolute;left:1750;top:-104;width:2746;height:2" coordorigin="1750,-104" coordsize="2746,2">
              <v:shape style="position:absolute;left:1750;top:-104;width:2746;height:2" coordorigin="1750,-104" coordsize="2746,0" path="m1750,-104l4496,-104e" filled="false" stroked="true" strokeweight="1.44pt" strokecolor="#000000">
                <v:path arrowok="t"/>
              </v:shape>
            </v:group>
            <v:group style="position:absolute;left:4496;top:-104;width:29;height:2" coordorigin="4496,-104" coordsize="29,2">
              <v:shape style="position:absolute;left:4496;top:-104;width:29;height:2" coordorigin="4496,-104" coordsize="29,0" path="m4496,-104l4525,-104e" filled="false" stroked="true" strokeweight="1.44pt" strokecolor="#000000">
                <v:path arrowok="t"/>
              </v:shape>
            </v:group>
            <v:group style="position:absolute;left:4525;top:-104;width:2708;height:2" coordorigin="4525,-104" coordsize="2708,2">
              <v:shape style="position:absolute;left:4525;top:-104;width:2708;height:2" coordorigin="4525,-104" coordsize="2708,0" path="m4525,-104l7233,-104e" filled="false" stroked="true" strokeweight="1.44pt" strokecolor="#000000">
                <v:path arrowok="t"/>
              </v:shape>
            </v:group>
            <v:group style="position:absolute;left:7233;top:-104;width:29;height:2" coordorigin="7233,-104" coordsize="29,2">
              <v:shape style="position:absolute;left:7233;top:-104;width:29;height:2" coordorigin="7233,-104" coordsize="29,0" path="m7233,-104l7261,-104e" filled="false" stroked="true" strokeweight="1.44pt" strokecolor="#000000">
                <v:path arrowok="t"/>
              </v:shape>
            </v:group>
            <v:group style="position:absolute;left:7261;top:-104;width:2713;height:2" coordorigin="7261,-104" coordsize="2713,2">
              <v:shape style="position:absolute;left:7261;top:-104;width:2713;height:2" coordorigin="7261,-104" coordsize="2713,0" path="m7261,-104l9974,-104e" filled="false" stroked="true" strokeweight="1.44pt" strokecolor="#000000">
                <v:path arrowok="t"/>
              </v:shape>
            </v:group>
            <w10:wrap type="none"/>
          </v:group>
        </w:pict>
      </w:r>
      <w:r>
        <w:rPr/>
        <w:pict>
          <v:shape style="position:absolute;margin-left:224.809998pt;margin-top:28.155638pt;width:.48pt;height:.12pt;mso-position-horizontal-relative:page;mso-position-vertical-relative:paragraph;z-index:-1523320" type="#_x0000_t75" stroked="false">
            <v:imagedata r:id="rId876" o:title=""/>
          </v:shape>
        </w:pict>
      </w:r>
      <w:r>
        <w:rPr/>
        <w:pict>
          <v:shape style="position:absolute;margin-left:361.630005pt;margin-top:28.155638pt;width:.48001pt;height:.12pt;mso-position-horizontal-relative:page;mso-position-vertical-relative:paragraph;z-index:-1523296" type="#_x0000_t75" stroked="false">
            <v:imagedata r:id="rId876" o:title=""/>
          </v:shape>
        </w:pict>
      </w:r>
      <w:r>
        <w:rPr/>
        <w:pict>
          <v:group style="position:absolute;margin-left:88.223999pt;margin-top:41.715618pt;width:410.5pt;height:5.4pt;mso-position-horizontal-relative:page;mso-position-vertical-relative:paragraph;z-index:-1523272" coordorigin="1764,834" coordsize="8210,108">
            <v:shape style="position:absolute;left:1764;top:834;width:2751;height:108" type="#_x0000_t75" stroked="false">
              <v:imagedata r:id="rId877" o:title=""/>
            </v:shape>
            <v:shape style="position:absolute;left:4491;top:930;width:2751;height:12" type="#_x0000_t75" stroked="false">
              <v:imagedata r:id="rId878" o:title=""/>
            </v:shape>
            <v:shape style="position:absolute;left:7228;top:933;width:2746;height:10" type="#_x0000_t75" stroked="false">
              <v:imagedata r:id="rId637" o:title=""/>
            </v:shape>
            <w10:wrap type="none"/>
          </v:group>
        </w:pict>
      </w:r>
      <w:r>
        <w:rPr/>
        <w:pict>
          <v:group style="position:absolute;margin-left:88.223999pt;margin-top:60.555618pt;width:410.5pt;height:5.55pt;mso-position-horizontal-relative:page;mso-position-vertical-relative:paragraph;z-index:-1523248" coordorigin="1764,1211" coordsize="8210,111">
            <v:shape style="position:absolute;left:1764;top:1211;width:2751;height:110" type="#_x0000_t75" stroked="false">
              <v:imagedata r:id="rId879" o:title=""/>
            </v:shape>
            <v:shape style="position:absolute;left:4491;top:1307;width:2751;height:14" type="#_x0000_t75" stroked="false">
              <v:imagedata r:id="rId653" o:title=""/>
            </v:shape>
            <v:shape style="position:absolute;left:7228;top:1312;width:2746;height:10" type="#_x0000_t75" stroked="false">
              <v:imagedata r:id="rId637" o:title=""/>
            </v:shape>
            <w10:wrap type="none"/>
          </v:group>
        </w:pict>
      </w:r>
      <w:r>
        <w:rPr/>
        <w:t>（三十一）资产减值损失</w:t>
      </w:r>
      <w:r>
        <w:rPr>
          <w:b w:val="0"/>
          <w:bCs w:val="0"/>
        </w:rPr>
      </w:r>
    </w:p>
    <w:p>
      <w:pPr>
        <w:spacing w:line="240" w:lineRule="auto" w:before="11"/>
        <w:rPr>
          <w:rFonts w:ascii="宋体" w:hAnsi="宋体" w:cs="宋体" w:eastAsia="宋体" w:hint="default"/>
          <w:b/>
          <w:bCs/>
          <w:sz w:val="14"/>
          <w:szCs w:val="14"/>
        </w:rPr>
      </w:pPr>
    </w:p>
    <w:tbl>
      <w:tblPr>
        <w:tblW w:w="0" w:type="auto"/>
        <w:jc w:val="left"/>
        <w:tblInd w:w="710" w:type="dxa"/>
        <w:tblLayout w:type="fixed"/>
        <w:tblCellMar>
          <w:top w:w="0" w:type="dxa"/>
          <w:left w:w="0" w:type="dxa"/>
          <w:bottom w:w="0" w:type="dxa"/>
          <w:right w:w="0" w:type="dxa"/>
        </w:tblCellMar>
        <w:tblLook w:val="01E0"/>
      </w:tblPr>
      <w:tblGrid>
        <w:gridCol w:w="2751"/>
        <w:gridCol w:w="2736"/>
        <w:gridCol w:w="2736"/>
      </w:tblGrid>
      <w:tr>
        <w:trPr>
          <w:trHeight w:val="286" w:hRule="exact"/>
        </w:trPr>
        <w:tc>
          <w:tcPr>
            <w:tcW w:w="2751" w:type="dxa"/>
            <w:tcBorders>
              <w:top w:val="single" w:sz="12" w:space="0" w:color="000000"/>
              <w:left w:val="nil" w:sz="6" w:space="0" w:color="auto"/>
              <w:bottom w:val="nil" w:sz="6" w:space="0" w:color="auto"/>
              <w:right w:val="single" w:sz="4" w:space="0" w:color="000000"/>
            </w:tcBorders>
          </w:tcPr>
          <w:p>
            <w:pPr>
              <w:pStyle w:val="TableParagraph"/>
              <w:spacing w:line="240" w:lineRule="auto" w:before="37"/>
              <w:ind w:left="16" w:right="0"/>
              <w:jc w:val="center"/>
              <w:rPr>
                <w:rFonts w:ascii="宋体" w:hAnsi="宋体" w:cs="宋体" w:eastAsia="宋体" w:hint="default"/>
                <w:sz w:val="18"/>
                <w:szCs w:val="18"/>
              </w:rPr>
            </w:pPr>
            <w:r>
              <w:rPr>
                <w:rFonts w:ascii="宋体" w:hAnsi="宋体" w:cs="宋体" w:eastAsia="宋体" w:hint="default"/>
                <w:sz w:val="18"/>
                <w:szCs w:val="18"/>
              </w:rPr>
              <w:t>项  目</w:t>
            </w:r>
          </w:p>
        </w:tc>
        <w:tc>
          <w:tcPr>
            <w:tcW w:w="273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本期数</w:t>
            </w:r>
          </w:p>
        </w:tc>
        <w:tc>
          <w:tcPr>
            <w:tcW w:w="2736" w:type="dxa"/>
            <w:tcBorders>
              <w:top w:val="single" w:sz="12" w:space="0" w:color="000000"/>
              <w:left w:val="single" w:sz="4" w:space="0" w:color="000000"/>
              <w:bottom w:val="nil" w:sz="6" w:space="0" w:color="auto"/>
              <w:right w:val="nil" w:sz="6" w:space="0" w:color="auto"/>
            </w:tcBorders>
          </w:tcPr>
          <w:p>
            <w:pPr>
              <w:pStyle w:val="TableParagraph"/>
              <w:spacing w:line="240" w:lineRule="auto" w:before="37"/>
              <w:ind w:right="5"/>
              <w:jc w:val="center"/>
              <w:rPr>
                <w:rFonts w:ascii="宋体" w:hAnsi="宋体" w:cs="宋体" w:eastAsia="宋体" w:hint="default"/>
                <w:sz w:val="18"/>
                <w:szCs w:val="18"/>
              </w:rPr>
            </w:pPr>
            <w:r>
              <w:rPr>
                <w:rFonts w:ascii="宋体" w:hAnsi="宋体" w:cs="宋体" w:eastAsia="宋体" w:hint="default"/>
                <w:sz w:val="18"/>
                <w:szCs w:val="18"/>
              </w:rPr>
              <w:t>上年同期数</w:t>
            </w:r>
          </w:p>
        </w:tc>
      </w:tr>
      <w:tr>
        <w:trPr>
          <w:trHeight w:val="393" w:hRule="exact"/>
        </w:trPr>
        <w:tc>
          <w:tcPr>
            <w:tcW w:w="2751" w:type="dxa"/>
            <w:tcBorders>
              <w:top w:val="nil" w:sz="6" w:space="0" w:color="auto"/>
              <w:left w:val="nil" w:sz="6" w:space="0" w:color="auto"/>
              <w:bottom w:val="nil" w:sz="6" w:space="0" w:color="auto"/>
              <w:right w:val="single" w:sz="4" w:space="0" w:color="000000"/>
            </w:tcBorders>
          </w:tcPr>
          <w:p>
            <w:pPr>
              <w:pStyle w:val="TableParagraph"/>
              <w:spacing w:line="240" w:lineRule="auto" w:before="145"/>
              <w:ind w:left="18" w:right="0"/>
              <w:jc w:val="center"/>
              <w:rPr>
                <w:rFonts w:ascii="宋体" w:hAnsi="宋体" w:cs="宋体" w:eastAsia="宋体" w:hint="default"/>
                <w:sz w:val="18"/>
                <w:szCs w:val="18"/>
              </w:rPr>
            </w:pPr>
            <w:r>
              <w:rPr>
                <w:rFonts w:ascii="宋体" w:hAnsi="宋体" w:cs="宋体" w:eastAsia="宋体" w:hint="default"/>
                <w:sz w:val="18"/>
                <w:szCs w:val="18"/>
              </w:rPr>
              <w:t>坏账损失</w:t>
            </w:r>
          </w:p>
        </w:tc>
        <w:tc>
          <w:tcPr>
            <w:tcW w:w="2736"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14"/>
                <w:szCs w:val="14"/>
              </w:rPr>
            </w:pPr>
          </w:p>
          <w:p>
            <w:pPr>
              <w:pStyle w:val="TableParagraph"/>
              <w:spacing w:line="240" w:lineRule="auto"/>
              <w:ind w:right="2"/>
              <w:jc w:val="center"/>
              <w:rPr>
                <w:rFonts w:ascii="Arial Narrow" w:hAnsi="Arial Narrow" w:cs="Arial Narrow" w:eastAsia="Arial Narrow" w:hint="default"/>
                <w:sz w:val="18"/>
                <w:szCs w:val="18"/>
              </w:rPr>
            </w:pPr>
            <w:r>
              <w:rPr>
                <w:rFonts w:ascii="Arial Narrow"/>
                <w:sz w:val="18"/>
              </w:rPr>
              <w:t>5,516,136.19</w:t>
            </w:r>
          </w:p>
        </w:tc>
        <w:tc>
          <w:tcPr>
            <w:tcW w:w="2736"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14"/>
                <w:szCs w:val="14"/>
              </w:rPr>
            </w:pPr>
          </w:p>
          <w:p>
            <w:pPr>
              <w:pStyle w:val="TableParagraph"/>
              <w:spacing w:line="240" w:lineRule="auto"/>
              <w:ind w:right="7"/>
              <w:jc w:val="center"/>
              <w:rPr>
                <w:rFonts w:ascii="Arial Narrow" w:hAnsi="Arial Narrow" w:cs="Arial Narrow" w:eastAsia="Arial Narrow" w:hint="default"/>
                <w:sz w:val="18"/>
                <w:szCs w:val="18"/>
              </w:rPr>
            </w:pPr>
            <w:r>
              <w:rPr>
                <w:rFonts w:ascii="Arial Narrow"/>
                <w:sz w:val="18"/>
              </w:rPr>
              <w:t>5,182,849.32</w:t>
            </w:r>
          </w:p>
        </w:tc>
      </w:tr>
      <w:tr>
        <w:trPr>
          <w:trHeight w:val="94" w:hRule="exact"/>
        </w:trPr>
        <w:tc>
          <w:tcPr>
            <w:tcW w:w="2751" w:type="dxa"/>
            <w:tcBorders>
              <w:top w:val="nil" w:sz="6" w:space="0" w:color="auto"/>
              <w:left w:val="nil" w:sz="6" w:space="0" w:color="auto"/>
              <w:bottom w:val="nil" w:sz="6" w:space="0" w:color="auto"/>
              <w:right w:val="nil" w:sz="6" w:space="0" w:color="auto"/>
            </w:tcBorders>
          </w:tcPr>
          <w:p>
            <w:pPr/>
          </w:p>
        </w:tc>
        <w:tc>
          <w:tcPr>
            <w:tcW w:w="2736" w:type="dxa"/>
            <w:tcBorders>
              <w:top w:val="nil" w:sz="6" w:space="0" w:color="auto"/>
              <w:left w:val="nil" w:sz="6" w:space="0" w:color="auto"/>
              <w:bottom w:val="nil" w:sz="6" w:space="0" w:color="auto"/>
              <w:right w:val="single" w:sz="4" w:space="0" w:color="000000"/>
            </w:tcBorders>
          </w:tcPr>
          <w:p>
            <w:pPr/>
          </w:p>
        </w:tc>
        <w:tc>
          <w:tcPr>
            <w:tcW w:w="2736" w:type="dxa"/>
            <w:tcBorders>
              <w:top w:val="nil" w:sz="6" w:space="0" w:color="auto"/>
              <w:left w:val="single" w:sz="4" w:space="0" w:color="000000"/>
              <w:bottom w:val="nil" w:sz="6" w:space="0" w:color="auto"/>
              <w:right w:val="nil" w:sz="6" w:space="0" w:color="auto"/>
            </w:tcBorders>
          </w:tcPr>
          <w:p>
            <w:pPr/>
          </w:p>
        </w:tc>
      </w:tr>
      <w:tr>
        <w:trPr>
          <w:trHeight w:val="379" w:hRule="exact"/>
        </w:trPr>
        <w:tc>
          <w:tcPr>
            <w:tcW w:w="2751"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8" w:right="0"/>
              <w:jc w:val="center"/>
              <w:rPr>
                <w:rFonts w:ascii="宋体" w:hAnsi="宋体" w:cs="宋体" w:eastAsia="宋体" w:hint="default"/>
                <w:sz w:val="18"/>
                <w:szCs w:val="18"/>
              </w:rPr>
            </w:pPr>
            <w:r>
              <w:rPr>
                <w:rFonts w:ascii="宋体" w:hAnsi="宋体" w:cs="宋体" w:eastAsia="宋体" w:hint="default"/>
                <w:sz w:val="18"/>
                <w:szCs w:val="18"/>
              </w:rPr>
              <w:t>存货跌价损失</w:t>
            </w:r>
          </w:p>
        </w:tc>
        <w:tc>
          <w:tcPr>
            <w:tcW w:w="2736"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2"/>
              <w:jc w:val="center"/>
              <w:rPr>
                <w:rFonts w:ascii="Arial Narrow" w:hAnsi="Arial Narrow" w:cs="Arial Narrow" w:eastAsia="Arial Narrow" w:hint="default"/>
                <w:sz w:val="18"/>
                <w:szCs w:val="18"/>
              </w:rPr>
            </w:pPr>
            <w:r>
              <w:rPr>
                <w:rFonts w:ascii="Arial Narrow"/>
                <w:sz w:val="18"/>
              </w:rPr>
              <w:t>2,608,426.28</w:t>
            </w:r>
          </w:p>
        </w:tc>
        <w:tc>
          <w:tcPr>
            <w:tcW w:w="2736"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7"/>
              <w:jc w:val="center"/>
              <w:rPr>
                <w:rFonts w:ascii="Arial Narrow" w:hAnsi="Arial Narrow" w:cs="Arial Narrow" w:eastAsia="Arial Narrow" w:hint="default"/>
                <w:sz w:val="18"/>
                <w:szCs w:val="18"/>
              </w:rPr>
            </w:pPr>
            <w:r>
              <w:rPr>
                <w:rFonts w:ascii="Arial Narrow"/>
                <w:sz w:val="18"/>
              </w:rPr>
              <w:t>4,448,941.75</w:t>
            </w:r>
          </w:p>
        </w:tc>
      </w:tr>
      <w:tr>
        <w:trPr>
          <w:trHeight w:val="384" w:hRule="exact"/>
        </w:trPr>
        <w:tc>
          <w:tcPr>
            <w:tcW w:w="2751" w:type="dxa"/>
            <w:tcBorders>
              <w:top w:val="nil" w:sz="6" w:space="0" w:color="auto"/>
              <w:left w:val="nil" w:sz="6" w:space="0" w:color="auto"/>
              <w:bottom w:val="single" w:sz="12" w:space="0" w:color="000000"/>
              <w:right w:val="single" w:sz="4" w:space="0" w:color="000000"/>
            </w:tcBorders>
          </w:tcPr>
          <w:p>
            <w:pPr>
              <w:pStyle w:val="TableParagraph"/>
              <w:spacing w:line="240" w:lineRule="auto" w:before="37"/>
              <w:ind w:left="16" w:right="0"/>
              <w:jc w:val="center"/>
              <w:rPr>
                <w:rFonts w:ascii="宋体" w:hAnsi="宋体" w:cs="宋体" w:eastAsia="宋体" w:hint="default"/>
                <w:sz w:val="18"/>
                <w:szCs w:val="18"/>
              </w:rPr>
            </w:pPr>
            <w:r>
              <w:rPr>
                <w:rFonts w:ascii="宋体" w:hAnsi="宋体" w:cs="宋体" w:eastAsia="宋体" w:hint="default"/>
                <w:sz w:val="18"/>
                <w:szCs w:val="18"/>
              </w:rPr>
              <w:t>合  计</w:t>
            </w:r>
          </w:p>
        </w:tc>
        <w:tc>
          <w:tcPr>
            <w:tcW w:w="273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right="2"/>
              <w:jc w:val="center"/>
              <w:rPr>
                <w:rFonts w:ascii="Arial Narrow" w:hAnsi="Arial Narrow" w:cs="Arial Narrow" w:eastAsia="Arial Narrow" w:hint="default"/>
                <w:sz w:val="18"/>
                <w:szCs w:val="18"/>
              </w:rPr>
            </w:pPr>
            <w:r>
              <w:rPr>
                <w:rFonts w:ascii="Arial Narrow"/>
                <w:sz w:val="18"/>
              </w:rPr>
              <w:t>8,124,562.47</w:t>
            </w:r>
          </w:p>
        </w:tc>
        <w:tc>
          <w:tcPr>
            <w:tcW w:w="2736" w:type="dxa"/>
            <w:tcBorders>
              <w:top w:val="nil" w:sz="6" w:space="0" w:color="auto"/>
              <w:left w:val="single" w:sz="4" w:space="0" w:color="000000"/>
              <w:bottom w:val="single" w:sz="12" w:space="0" w:color="000000"/>
              <w:right w:val="nil" w:sz="6" w:space="0" w:color="auto"/>
            </w:tcBorders>
          </w:tcPr>
          <w:p>
            <w:pPr>
              <w:pStyle w:val="TableParagraph"/>
              <w:spacing w:line="240" w:lineRule="auto" w:before="83"/>
              <w:ind w:right="7"/>
              <w:jc w:val="center"/>
              <w:rPr>
                <w:rFonts w:ascii="Arial Narrow" w:hAnsi="Arial Narrow" w:cs="Arial Narrow" w:eastAsia="Arial Narrow" w:hint="default"/>
                <w:sz w:val="18"/>
                <w:szCs w:val="18"/>
              </w:rPr>
            </w:pPr>
            <w:r>
              <w:rPr>
                <w:rFonts w:ascii="Arial Narrow"/>
                <w:sz w:val="18"/>
              </w:rPr>
              <w:t>9,631,791.07</w:t>
            </w:r>
          </w:p>
        </w:tc>
      </w:tr>
    </w:tbl>
    <w:p>
      <w:pPr>
        <w:pStyle w:val="Heading3"/>
        <w:spacing w:line="240" w:lineRule="auto" w:before="116"/>
        <w:ind w:right="0"/>
        <w:jc w:val="left"/>
        <w:rPr>
          <w:b w:val="0"/>
          <w:bCs w:val="0"/>
        </w:rPr>
      </w:pPr>
      <w:r>
        <w:rPr/>
        <w:pict>
          <v:group style="position:absolute;margin-left:88.223999pt;margin-top:-25.454355pt;width:410.5pt;height:5.55pt;mso-position-horizontal-relative:page;mso-position-vertical-relative:paragraph;z-index:-1523224" coordorigin="1764,-509" coordsize="8210,111">
            <v:shape style="position:absolute;left:1764;top:-509;width:2751;height:110" type="#_x0000_t75" stroked="false">
              <v:imagedata r:id="rId635" o:title=""/>
            </v:shape>
            <v:shape style="position:absolute;left:4491;top:-413;width:2751;height:14" type="#_x0000_t75" stroked="false">
              <v:imagedata r:id="rId641" o:title=""/>
            </v:shape>
            <v:shape style="position:absolute;left:7228;top:-408;width:2746;height:10" type="#_x0000_t75" stroked="false">
              <v:imagedata r:id="rId637" o:title=""/>
            </v:shape>
            <w10:wrap type="none"/>
          </v:group>
        </w:pict>
      </w:r>
      <w:r>
        <w:rPr/>
        <w:pict>
          <v:shape style="position:absolute;margin-left:224.809998pt;margin-top:-1.694385pt;width:.48002pt;height:.24pt;mso-position-horizontal-relative:page;mso-position-vertical-relative:paragraph;z-index:19816" type="#_x0000_t75" stroked="false">
            <v:imagedata r:id="rId880" o:title=""/>
          </v:shape>
        </w:pict>
      </w:r>
      <w:r>
        <w:rPr/>
        <w:pict>
          <v:shape style="position:absolute;margin-left:361.630005pt;margin-top:-1.694385pt;width:.48003pt;height:.24pt;mso-position-horizontal-relative:page;mso-position-vertical-relative:paragraph;z-index:19840" type="#_x0000_t75" stroked="false">
            <v:imagedata r:id="rId880" o:title=""/>
          </v:shape>
        </w:pict>
      </w:r>
      <w:r>
        <w:rPr/>
        <w:t>（三十二）投资收益</w:t>
      </w:r>
      <w:r>
        <w:rPr>
          <w:b w:val="0"/>
          <w:bCs w:val="0"/>
        </w:rPr>
      </w:r>
    </w:p>
    <w:p>
      <w:pPr>
        <w:spacing w:line="240" w:lineRule="auto" w:before="9"/>
        <w:rPr>
          <w:rFonts w:ascii="宋体" w:hAnsi="宋体" w:cs="宋体" w:eastAsia="宋体" w:hint="default"/>
          <w:b/>
          <w:bCs/>
          <w:sz w:val="23"/>
          <w:szCs w:val="23"/>
        </w:rPr>
      </w:pPr>
    </w:p>
    <w:p>
      <w:pPr>
        <w:pStyle w:val="BodyText"/>
        <w:spacing w:line="240" w:lineRule="auto" w:before="0"/>
        <w:ind w:left="630" w:right="0"/>
        <w:jc w:val="left"/>
      </w:pPr>
      <w:r>
        <w:rPr/>
        <w:pict>
          <v:shape style="position:absolute;margin-left:276.769989pt;margin-top:26.855654pt;width:.47998pt;height:.12pt;mso-position-horizontal-relative:page;mso-position-vertical-relative:paragraph;z-index:-1523152" type="#_x0000_t75" stroked="false">
            <v:imagedata r:id="rId880" o:title=""/>
          </v:shape>
        </w:pict>
      </w:r>
      <w:r>
        <w:rPr/>
        <w:pict>
          <v:shape style="position:absolute;margin-left:387.549988pt;margin-top:26.855654pt;width:.48001pt;height:.12pt;mso-position-horizontal-relative:page;mso-position-vertical-relative:paragraph;z-index:-1523128" type="#_x0000_t75" stroked="false">
            <v:imagedata r:id="rId880" o:title=""/>
          </v:shape>
        </w:pict>
      </w:r>
      <w:r>
        <w:rPr/>
        <w:pict>
          <v:group style="position:absolute;margin-left:88.223999pt;margin-top:40.415695pt;width:410.5pt;height:5.4pt;mso-position-horizontal-relative:page;mso-position-vertical-relative:paragraph;z-index:-1523104" coordorigin="1764,808" coordsize="8210,108">
            <v:shape style="position:absolute;left:1764;top:808;width:3790;height:108" type="#_x0000_t75" stroked="false">
              <v:imagedata r:id="rId881" o:title=""/>
            </v:shape>
            <v:shape style="position:absolute;left:5531;top:904;width:2230;height:12" type="#_x0000_t75" stroked="false">
              <v:imagedata r:id="rId882" o:title=""/>
            </v:shape>
            <v:shape style="position:absolute;left:7746;top:907;width:2228;height:10" type="#_x0000_t75" stroked="false">
              <v:imagedata r:id="rId842" o:title=""/>
            </v:shape>
            <w10:wrap type="none"/>
          </v:group>
        </w:pict>
      </w:r>
      <w:r>
        <w:rPr>
          <w:rFonts w:ascii="Arial Narrow" w:hAnsi="Arial Narrow" w:cs="Arial Narrow" w:eastAsia="Arial Narrow" w:hint="default"/>
        </w:rPr>
        <w:t>1</w:t>
      </w:r>
      <w:r>
        <w:rPr/>
        <w:t>．投资收益明细情况</w:t>
      </w:r>
    </w:p>
    <w:p>
      <w:pPr>
        <w:spacing w:line="240" w:lineRule="auto" w:before="7"/>
        <w:rPr>
          <w:rFonts w:ascii="宋体" w:hAnsi="宋体" w:cs="宋体" w:eastAsia="宋体" w:hint="default"/>
          <w:sz w:val="13"/>
          <w:szCs w:val="13"/>
        </w:rPr>
      </w:pPr>
    </w:p>
    <w:tbl>
      <w:tblPr>
        <w:tblW w:w="0" w:type="auto"/>
        <w:jc w:val="left"/>
        <w:tblInd w:w="710" w:type="dxa"/>
        <w:tblLayout w:type="fixed"/>
        <w:tblCellMar>
          <w:top w:w="0" w:type="dxa"/>
          <w:left w:w="0" w:type="dxa"/>
          <w:bottom w:w="0" w:type="dxa"/>
          <w:right w:w="0" w:type="dxa"/>
        </w:tblCellMar>
        <w:tblLook w:val="01E0"/>
      </w:tblPr>
      <w:tblGrid>
        <w:gridCol w:w="3790"/>
        <w:gridCol w:w="2216"/>
        <w:gridCol w:w="2218"/>
      </w:tblGrid>
      <w:tr>
        <w:trPr>
          <w:trHeight w:val="286" w:hRule="exact"/>
        </w:trPr>
        <w:tc>
          <w:tcPr>
            <w:tcW w:w="3790" w:type="dxa"/>
            <w:tcBorders>
              <w:top w:val="single" w:sz="12" w:space="0" w:color="000000"/>
              <w:left w:val="nil" w:sz="6" w:space="0" w:color="auto"/>
              <w:bottom w:val="nil" w:sz="6" w:space="0" w:color="auto"/>
              <w:right w:val="single" w:sz="4" w:space="0" w:color="000000"/>
            </w:tcBorders>
          </w:tcPr>
          <w:p>
            <w:pPr>
              <w:pStyle w:val="TableParagraph"/>
              <w:spacing w:line="240" w:lineRule="auto" w:before="37"/>
              <w:ind w:left="18" w:right="0"/>
              <w:jc w:val="center"/>
              <w:rPr>
                <w:rFonts w:ascii="宋体" w:hAnsi="宋体" w:cs="宋体" w:eastAsia="宋体" w:hint="default"/>
                <w:sz w:val="18"/>
                <w:szCs w:val="18"/>
              </w:rPr>
            </w:pPr>
            <w:r>
              <w:rPr>
                <w:rFonts w:ascii="宋体" w:hAnsi="宋体" w:cs="宋体" w:eastAsia="宋体" w:hint="default"/>
                <w:sz w:val="18"/>
                <w:szCs w:val="18"/>
              </w:rPr>
              <w:t>项  目</w:t>
            </w:r>
          </w:p>
        </w:tc>
        <w:tc>
          <w:tcPr>
            <w:tcW w:w="221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本期数</w:t>
            </w:r>
          </w:p>
        </w:tc>
        <w:tc>
          <w:tcPr>
            <w:tcW w:w="2218" w:type="dxa"/>
            <w:vMerge w:val="restart"/>
            <w:tcBorders>
              <w:top w:val="single" w:sz="12" w:space="0" w:color="000000"/>
              <w:left w:val="single" w:sz="4" w:space="0" w:color="000000"/>
              <w:right w:val="nil" w:sz="6" w:space="0" w:color="auto"/>
            </w:tcBorders>
          </w:tcPr>
          <w:p>
            <w:pPr>
              <w:pStyle w:val="TableParagraph"/>
              <w:spacing w:line="240" w:lineRule="auto" w:before="37"/>
              <w:ind w:left="655" w:right="0"/>
              <w:jc w:val="left"/>
              <w:rPr>
                <w:rFonts w:ascii="宋体" w:hAnsi="宋体" w:cs="宋体" w:eastAsia="宋体" w:hint="default"/>
                <w:sz w:val="18"/>
                <w:szCs w:val="18"/>
              </w:rPr>
            </w:pPr>
            <w:r>
              <w:rPr>
                <w:rFonts w:ascii="宋体" w:hAnsi="宋体" w:cs="宋体" w:eastAsia="宋体" w:hint="default"/>
                <w:sz w:val="18"/>
                <w:szCs w:val="18"/>
              </w:rPr>
              <w:t>上年同期数</w:t>
            </w:r>
          </w:p>
        </w:tc>
      </w:tr>
      <w:tr>
        <w:trPr>
          <w:trHeight w:val="486" w:hRule="exact"/>
        </w:trPr>
        <w:tc>
          <w:tcPr>
            <w:tcW w:w="3790" w:type="dxa"/>
            <w:tcBorders>
              <w:top w:val="nil" w:sz="6" w:space="0" w:color="auto"/>
              <w:left w:val="nil" w:sz="6" w:space="0" w:color="auto"/>
              <w:bottom w:val="nil" w:sz="6" w:space="0" w:color="auto"/>
              <w:right w:val="single" w:sz="4" w:space="0" w:color="000000"/>
            </w:tcBorders>
          </w:tcPr>
          <w:p>
            <w:pPr>
              <w:pStyle w:val="TableParagraph"/>
              <w:spacing w:line="240" w:lineRule="auto" w:before="145"/>
              <w:ind w:left="18" w:right="0"/>
              <w:jc w:val="center"/>
              <w:rPr>
                <w:rFonts w:ascii="宋体" w:hAnsi="宋体" w:cs="宋体" w:eastAsia="宋体" w:hint="default"/>
                <w:sz w:val="18"/>
                <w:szCs w:val="18"/>
              </w:rPr>
            </w:pPr>
            <w:r>
              <w:rPr>
                <w:rFonts w:ascii="宋体" w:hAnsi="宋体" w:cs="宋体" w:eastAsia="宋体" w:hint="default"/>
                <w:sz w:val="18"/>
                <w:szCs w:val="18"/>
              </w:rPr>
              <w:t>处置长期股权投资产生的投资收益</w:t>
            </w:r>
          </w:p>
        </w:tc>
        <w:tc>
          <w:tcPr>
            <w:tcW w:w="2216"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
              <w:jc w:val="center"/>
              <w:rPr>
                <w:rFonts w:ascii="Arial Narrow" w:hAnsi="Arial Narrow" w:cs="Arial Narrow" w:eastAsia="Arial Narrow" w:hint="default"/>
                <w:sz w:val="18"/>
                <w:szCs w:val="18"/>
              </w:rPr>
            </w:pPr>
            <w:r>
              <w:rPr>
                <w:rFonts w:ascii="Arial Narrow"/>
                <w:sz w:val="18"/>
              </w:rPr>
              <w:t>1,851,949.53</w:t>
            </w:r>
          </w:p>
        </w:tc>
        <w:tc>
          <w:tcPr>
            <w:tcW w:w="2218" w:type="dxa"/>
            <w:vMerge/>
            <w:tcBorders>
              <w:left w:val="single" w:sz="4" w:space="0" w:color="000000"/>
              <w:right w:val="nil" w:sz="6" w:space="0" w:color="auto"/>
            </w:tcBorders>
          </w:tcPr>
          <w:p>
            <w:pPr/>
          </w:p>
        </w:tc>
      </w:tr>
      <w:tr>
        <w:trPr>
          <w:trHeight w:val="385" w:hRule="exact"/>
        </w:trPr>
        <w:tc>
          <w:tcPr>
            <w:tcW w:w="3790" w:type="dxa"/>
            <w:tcBorders>
              <w:top w:val="nil" w:sz="6" w:space="0" w:color="auto"/>
              <w:left w:val="nil" w:sz="6" w:space="0" w:color="auto"/>
              <w:bottom w:val="single" w:sz="12" w:space="0" w:color="000000"/>
              <w:right w:val="single" w:sz="4" w:space="0" w:color="000000"/>
            </w:tcBorders>
          </w:tcPr>
          <w:p>
            <w:pPr>
              <w:pStyle w:val="TableParagraph"/>
              <w:spacing w:line="240" w:lineRule="auto" w:before="37"/>
              <w:ind w:left="18" w:right="0"/>
              <w:jc w:val="center"/>
              <w:rPr>
                <w:rFonts w:ascii="宋体" w:hAnsi="宋体" w:cs="宋体" w:eastAsia="宋体" w:hint="default"/>
                <w:sz w:val="18"/>
                <w:szCs w:val="18"/>
              </w:rPr>
            </w:pPr>
            <w:r>
              <w:rPr>
                <w:rFonts w:ascii="宋体" w:hAnsi="宋体" w:cs="宋体" w:eastAsia="宋体" w:hint="default"/>
                <w:sz w:val="18"/>
                <w:szCs w:val="18"/>
              </w:rPr>
              <w:t>合  计</w:t>
            </w:r>
          </w:p>
        </w:tc>
        <w:tc>
          <w:tcPr>
            <w:tcW w:w="221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4"/>
              <w:ind w:right="1"/>
              <w:jc w:val="center"/>
              <w:rPr>
                <w:rFonts w:ascii="Arial Narrow" w:hAnsi="Arial Narrow" w:cs="Arial Narrow" w:eastAsia="Arial Narrow" w:hint="default"/>
                <w:sz w:val="18"/>
                <w:szCs w:val="18"/>
              </w:rPr>
            </w:pPr>
            <w:r>
              <w:rPr>
                <w:rFonts w:ascii="Arial Narrow"/>
                <w:sz w:val="18"/>
              </w:rPr>
              <w:t>1,851,949.53</w:t>
            </w:r>
          </w:p>
        </w:tc>
        <w:tc>
          <w:tcPr>
            <w:tcW w:w="2218" w:type="dxa"/>
            <w:vMerge/>
            <w:tcBorders>
              <w:left w:val="single" w:sz="4" w:space="0" w:color="000000"/>
              <w:bottom w:val="single" w:sz="12" w:space="0" w:color="000000"/>
              <w:right w:val="nil" w:sz="6" w:space="0" w:color="auto"/>
            </w:tcBorders>
          </w:tcPr>
          <w:p>
            <w:pPr/>
          </w:p>
        </w:tc>
      </w:tr>
    </w:tbl>
    <w:p>
      <w:pPr>
        <w:pStyle w:val="BodyText"/>
        <w:spacing w:line="240" w:lineRule="auto" w:before="115"/>
        <w:ind w:left="630" w:right="0"/>
        <w:jc w:val="left"/>
      </w:pPr>
      <w:r>
        <w:rPr/>
        <w:pict>
          <v:group style="position:absolute;margin-left:88.223999pt;margin-top:-20.674377pt;width:410.5pt;height:.75pt;mso-position-horizontal-relative:page;mso-position-vertical-relative:paragraph;z-index:-1523080" coordorigin="1764,-413" coordsize="8210,15">
            <v:shape style="position:absolute;left:1764;top:-409;width:3771;height:10" type="#_x0000_t75" stroked="false">
              <v:imagedata r:id="rId883" o:title=""/>
            </v:shape>
            <v:shape style="position:absolute;left:5531;top:-413;width:2230;height:14" type="#_x0000_t75" stroked="false">
              <v:imagedata r:id="rId884" o:title=""/>
            </v:shape>
            <v:shape style="position:absolute;left:7746;top:-409;width:2228;height:10" type="#_x0000_t75" stroked="false">
              <v:imagedata r:id="rId885" o:title=""/>
            </v:shape>
            <w10:wrap type="none"/>
          </v:group>
        </w:pict>
      </w:r>
      <w:r>
        <w:rPr/>
        <w:pict>
          <v:shape style="position:absolute;margin-left:276.769989pt;margin-top:-1.714377pt;width:.48pt;height:.24pt;mso-position-horizontal-relative:page;mso-position-vertical-relative:paragraph;z-index:-1523056" type="#_x0000_t75" stroked="false">
            <v:imagedata r:id="rId886" o:title=""/>
          </v:shape>
        </w:pict>
      </w:r>
      <w:r>
        <w:rPr/>
        <w:pict>
          <v:shape style="position:absolute;margin-left:387.549988pt;margin-top:-1.714377pt;width:.48003pt;height:.24pt;mso-position-horizontal-relative:page;mso-position-vertical-relative:paragraph;z-index:-1523032" type="#_x0000_t75" stroked="false">
            <v:imagedata r:id="rId886" o:title=""/>
          </v:shape>
        </w:pict>
      </w:r>
      <w:r>
        <w:rPr>
          <w:rFonts w:ascii="Arial Narrow" w:hAnsi="Arial Narrow" w:cs="Arial Narrow" w:eastAsia="Arial Narrow" w:hint="default"/>
        </w:rPr>
        <w:t>2</w:t>
      </w:r>
      <w:r>
        <w:rPr/>
        <w:t>．其他说明</w:t>
      </w:r>
    </w:p>
    <w:p>
      <w:pPr>
        <w:spacing w:line="240" w:lineRule="auto" w:before="6"/>
        <w:rPr>
          <w:rFonts w:ascii="宋体" w:hAnsi="宋体" w:cs="宋体" w:eastAsia="宋体" w:hint="default"/>
          <w:sz w:val="22"/>
          <w:szCs w:val="22"/>
        </w:rPr>
      </w:pPr>
    </w:p>
    <w:p>
      <w:pPr>
        <w:pStyle w:val="BodyText"/>
        <w:spacing w:line="240" w:lineRule="auto" w:before="0"/>
        <w:ind w:left="630" w:right="0"/>
        <w:jc w:val="left"/>
      </w:pPr>
      <w:r>
        <w:rPr/>
        <w:t>公司全资子公司深圳市卫士通信息安全技术有限公司于</w:t>
      </w:r>
      <w:r>
        <w:rPr>
          <w:spacing w:val="-69"/>
        </w:rPr>
        <w:t> </w:t>
      </w:r>
      <w:r>
        <w:rPr>
          <w:rFonts w:ascii="Arial Narrow" w:hAnsi="Arial Narrow" w:cs="Arial Narrow" w:eastAsia="Arial Narrow" w:hint="default"/>
        </w:rPr>
        <w:t>2011</w:t>
      </w:r>
      <w:r>
        <w:rPr>
          <w:rFonts w:ascii="Arial Narrow" w:hAnsi="Arial Narrow" w:cs="Arial Narrow" w:eastAsia="Arial Narrow" w:hint="default"/>
          <w:spacing w:val="-4"/>
        </w:rPr>
        <w:t> </w:t>
      </w:r>
      <w:r>
        <w:rPr/>
        <w:t>年</w:t>
      </w:r>
      <w:r>
        <w:rPr>
          <w:spacing w:val="-70"/>
        </w:rPr>
        <w:t> </w:t>
      </w:r>
      <w:r>
        <w:rPr>
          <w:rFonts w:ascii="Arial Narrow" w:hAnsi="Arial Narrow" w:cs="Arial Narrow" w:eastAsia="Arial Narrow" w:hint="default"/>
        </w:rPr>
        <w:t>8</w:t>
      </w:r>
      <w:r>
        <w:rPr>
          <w:rFonts w:ascii="Arial Narrow" w:hAnsi="Arial Narrow" w:cs="Arial Narrow" w:eastAsia="Arial Narrow" w:hint="default"/>
          <w:spacing w:val="-4"/>
        </w:rPr>
        <w:t> </w:t>
      </w:r>
      <w:r>
        <w:rPr/>
        <w:t>月</w:t>
      </w:r>
      <w:r>
        <w:rPr>
          <w:spacing w:val="-70"/>
        </w:rPr>
        <w:t> </w:t>
      </w:r>
      <w:r>
        <w:rPr>
          <w:rFonts w:ascii="Arial Narrow" w:hAnsi="Arial Narrow" w:cs="Arial Narrow" w:eastAsia="Arial Narrow" w:hint="default"/>
        </w:rPr>
        <w:t>17</w:t>
      </w:r>
      <w:r>
        <w:rPr>
          <w:rFonts w:ascii="Arial Narrow" w:hAnsi="Arial Narrow" w:cs="Arial Narrow" w:eastAsia="Arial Narrow" w:hint="default"/>
          <w:spacing w:val="-3"/>
        </w:rPr>
        <w:t> </w:t>
      </w:r>
      <w:r>
        <w:rPr/>
        <w:t>日实施了清算，</w:t>
      </w:r>
    </w:p>
    <w:p>
      <w:pPr>
        <w:pStyle w:val="BodyText"/>
        <w:spacing w:line="240" w:lineRule="auto" w:before="134"/>
        <w:ind w:left="134" w:right="6204"/>
        <w:jc w:val="center"/>
      </w:pPr>
      <w:r>
        <w:rPr/>
        <w:t>本期确认清算收益</w:t>
      </w:r>
      <w:r>
        <w:rPr>
          <w:spacing w:val="-62"/>
        </w:rPr>
        <w:t> </w:t>
      </w:r>
      <w:r>
        <w:rPr>
          <w:rFonts w:ascii="Arial Narrow" w:hAnsi="Arial Narrow" w:cs="Arial Narrow" w:eastAsia="Arial Narrow" w:hint="default"/>
        </w:rPr>
        <w:t>1,851,949.53</w:t>
      </w:r>
      <w:r>
        <w:rPr>
          <w:rFonts w:ascii="Arial Narrow" w:hAnsi="Arial Narrow" w:cs="Arial Narrow" w:eastAsia="Arial Narrow" w:hint="default"/>
          <w:spacing w:val="6"/>
        </w:rPr>
        <w:t> </w:t>
      </w:r>
      <w:r>
        <w:rPr/>
        <w:t>元。</w:t>
      </w:r>
    </w:p>
    <w:p>
      <w:pPr>
        <w:spacing w:line="240" w:lineRule="auto" w:before="5"/>
        <w:rPr>
          <w:rFonts w:ascii="宋体" w:hAnsi="宋体" w:cs="宋体" w:eastAsia="宋体" w:hint="default"/>
          <w:sz w:val="22"/>
          <w:szCs w:val="22"/>
        </w:rPr>
      </w:pPr>
    </w:p>
    <w:p>
      <w:pPr>
        <w:pStyle w:val="Heading3"/>
        <w:spacing w:line="240" w:lineRule="auto"/>
        <w:ind w:right="0"/>
        <w:jc w:val="left"/>
        <w:rPr>
          <w:b w:val="0"/>
          <w:bCs w:val="0"/>
        </w:rPr>
      </w:pPr>
      <w:r>
        <w:rPr/>
        <w:t>（三十三）营业外收入</w:t>
      </w:r>
      <w:r>
        <w:rPr>
          <w:b w:val="0"/>
          <w:bCs w:val="0"/>
        </w:rPr>
      </w:r>
    </w:p>
    <w:p>
      <w:pPr>
        <w:spacing w:line="240" w:lineRule="auto" w:before="7"/>
        <w:rPr>
          <w:rFonts w:ascii="宋体" w:hAnsi="宋体" w:cs="宋体" w:eastAsia="宋体" w:hint="default"/>
          <w:b/>
          <w:bCs/>
          <w:sz w:val="23"/>
          <w:szCs w:val="23"/>
        </w:rPr>
      </w:pPr>
    </w:p>
    <w:p>
      <w:pPr>
        <w:pStyle w:val="BodyText"/>
        <w:spacing w:line="240" w:lineRule="auto" w:before="0"/>
        <w:ind w:left="630" w:right="0"/>
        <w:jc w:val="left"/>
      </w:pPr>
      <w:r>
        <w:rPr/>
        <w:pict>
          <v:shape style="position:absolute;margin-left:224.690002pt;margin-top:26.855614pt;width:.48pt;height:.12pt;mso-position-horizontal-relative:page;mso-position-vertical-relative:paragraph;z-index:-1523008" type="#_x0000_t75" stroked="false">
            <v:imagedata r:id="rId887" o:title=""/>
          </v:shape>
        </w:pict>
      </w:r>
      <w:r>
        <w:rPr/>
        <w:pict>
          <v:shape style="position:absolute;margin-left:361.75pt;margin-top:26.855614pt;width:.47998pt;height:.12pt;mso-position-horizontal-relative:page;mso-position-vertical-relative:paragraph;z-index:-1522984" type="#_x0000_t75" stroked="false">
            <v:imagedata r:id="rId887" o:title=""/>
          </v:shape>
        </w:pict>
      </w:r>
      <w:r>
        <w:rPr/>
        <w:pict>
          <v:group style="position:absolute;margin-left:87.863998pt;margin-top:40.415623pt;width:411.2pt;height:5.4pt;mso-position-horizontal-relative:page;mso-position-vertical-relative:paragraph;z-index:-1522960" coordorigin="1757,808" coordsize="8224,108">
            <v:shape style="position:absolute;left:1757;top:808;width:2756;height:108" type="#_x0000_t75" stroked="false">
              <v:imagedata r:id="rId888" o:title=""/>
            </v:shape>
            <v:shape style="position:absolute;left:4489;top:904;width:2756;height:12" type="#_x0000_t75" stroked="false">
              <v:imagedata r:id="rId889" o:title=""/>
            </v:shape>
            <v:shape style="position:absolute;left:7230;top:907;width:2751;height:10" type="#_x0000_t75" stroked="false">
              <v:imagedata r:id="rId651" o:title=""/>
            </v:shape>
            <w10:wrap type="none"/>
          </v:group>
        </w:pict>
      </w:r>
      <w:r>
        <w:rPr/>
        <w:pict>
          <v:group style="position:absolute;margin-left:87.863998pt;margin-top:59.255653pt;width:411.2pt;height:5.55pt;mso-position-horizontal-relative:page;mso-position-vertical-relative:paragraph;z-index:-1522936" coordorigin="1757,1185" coordsize="8224,111">
            <v:shape style="position:absolute;left:1757;top:1185;width:2756;height:110" type="#_x0000_t75" stroked="false">
              <v:imagedata r:id="rId890" o:title=""/>
            </v:shape>
            <v:shape style="position:absolute;left:4489;top:1281;width:2756;height:14" type="#_x0000_t75" stroked="false">
              <v:imagedata r:id="rId891" o:title=""/>
            </v:shape>
            <v:shape style="position:absolute;left:7230;top:1286;width:2751;height:10" type="#_x0000_t75" stroked="false">
              <v:imagedata r:id="rId653" o:title=""/>
            </v:shape>
            <w10:wrap type="none"/>
          </v:group>
        </w:pict>
      </w:r>
      <w:r>
        <w:rPr/>
        <w:pict>
          <v:group style="position:absolute;margin-left:87.863998pt;margin-top:78.245590pt;width:411.2pt;height:5.55pt;mso-position-horizontal-relative:page;mso-position-vertical-relative:paragraph;z-index:-1522912" coordorigin="1757,1565" coordsize="8224,111">
            <v:shape style="position:absolute;left:1757;top:1565;width:2756;height:110" type="#_x0000_t75" stroked="false">
              <v:imagedata r:id="rId892" o:title=""/>
            </v:shape>
            <v:shape style="position:absolute;left:4489;top:1661;width:2756;height:14" type="#_x0000_t75" stroked="false">
              <v:imagedata r:id="rId891" o:title=""/>
            </v:shape>
            <v:shape style="position:absolute;left:7230;top:1666;width:2751;height:10" type="#_x0000_t75" stroked="false">
              <v:imagedata r:id="rId653" o:title=""/>
            </v:shape>
            <w10:wrap type="none"/>
          </v:group>
        </w:pict>
      </w:r>
      <w:r>
        <w:rPr/>
        <w:pict>
          <v:group style="position:absolute;margin-left:87.863998pt;margin-top:97.205597pt;width:411.2pt;height:5.55pt;mso-position-horizontal-relative:page;mso-position-vertical-relative:paragraph;z-index:-1522888" coordorigin="1757,1944" coordsize="8224,111">
            <v:shape style="position:absolute;left:1757;top:1944;width:2756;height:110" type="#_x0000_t75" stroked="false">
              <v:imagedata r:id="rId893" o:title=""/>
            </v:shape>
            <v:shape style="position:absolute;left:4489;top:2040;width:2756;height:14" type="#_x0000_t75" stroked="false">
              <v:imagedata r:id="rId894" o:title=""/>
            </v:shape>
            <v:shape style="position:absolute;left:7230;top:2045;width:2751;height:10" type="#_x0000_t75" stroked="false">
              <v:imagedata r:id="rId651" o:title=""/>
            </v:shape>
            <w10:wrap type="none"/>
          </v:group>
        </w:pict>
      </w:r>
      <w:r>
        <w:rPr>
          <w:rFonts w:ascii="Arial Narrow" w:hAnsi="Arial Narrow" w:cs="Arial Narrow" w:eastAsia="Arial Narrow" w:hint="default"/>
        </w:rPr>
        <w:t>1</w:t>
      </w:r>
      <w:r>
        <w:rPr/>
        <w:t>．营业外收入列示如下</w:t>
      </w:r>
    </w:p>
    <w:p>
      <w:pPr>
        <w:spacing w:line="240" w:lineRule="auto" w:before="7"/>
        <w:rPr>
          <w:rFonts w:ascii="宋体" w:hAnsi="宋体" w:cs="宋体" w:eastAsia="宋体" w:hint="default"/>
          <w:sz w:val="13"/>
          <w:szCs w:val="13"/>
        </w:rPr>
      </w:pPr>
    </w:p>
    <w:tbl>
      <w:tblPr>
        <w:tblW w:w="0" w:type="auto"/>
        <w:jc w:val="left"/>
        <w:tblInd w:w="702" w:type="dxa"/>
        <w:tblLayout w:type="fixed"/>
        <w:tblCellMar>
          <w:top w:w="0" w:type="dxa"/>
          <w:left w:w="0" w:type="dxa"/>
          <w:bottom w:w="0" w:type="dxa"/>
          <w:right w:w="0" w:type="dxa"/>
        </w:tblCellMar>
        <w:tblLook w:val="01E0"/>
      </w:tblPr>
      <w:tblGrid>
        <w:gridCol w:w="2756"/>
        <w:gridCol w:w="2741"/>
        <w:gridCol w:w="2741"/>
      </w:tblGrid>
      <w:tr>
        <w:trPr>
          <w:trHeight w:val="286" w:hRule="exact"/>
        </w:trPr>
        <w:tc>
          <w:tcPr>
            <w:tcW w:w="2756" w:type="dxa"/>
            <w:tcBorders>
              <w:top w:val="single" w:sz="12" w:space="0" w:color="000000"/>
              <w:left w:val="nil" w:sz="6" w:space="0" w:color="auto"/>
              <w:bottom w:val="nil" w:sz="6" w:space="0" w:color="auto"/>
              <w:right w:val="single" w:sz="4" w:space="0" w:color="000000"/>
            </w:tcBorders>
          </w:tcPr>
          <w:p>
            <w:pPr>
              <w:pStyle w:val="TableParagraph"/>
              <w:spacing w:line="240" w:lineRule="auto" w:before="37"/>
              <w:ind w:left="16" w:right="0"/>
              <w:jc w:val="center"/>
              <w:rPr>
                <w:rFonts w:ascii="宋体" w:hAnsi="宋体" w:cs="宋体" w:eastAsia="宋体" w:hint="default"/>
                <w:sz w:val="18"/>
                <w:szCs w:val="18"/>
              </w:rPr>
            </w:pPr>
            <w:r>
              <w:rPr>
                <w:rFonts w:ascii="宋体" w:hAnsi="宋体" w:cs="宋体" w:eastAsia="宋体" w:hint="default"/>
                <w:sz w:val="18"/>
                <w:szCs w:val="18"/>
              </w:rPr>
              <w:t>项  目</w:t>
            </w:r>
          </w:p>
        </w:tc>
        <w:tc>
          <w:tcPr>
            <w:tcW w:w="274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本期数</w:t>
            </w:r>
          </w:p>
        </w:tc>
        <w:tc>
          <w:tcPr>
            <w:tcW w:w="2741" w:type="dxa"/>
            <w:tcBorders>
              <w:top w:val="single" w:sz="12" w:space="0" w:color="000000"/>
              <w:left w:val="single" w:sz="4" w:space="0" w:color="000000"/>
              <w:bottom w:val="nil" w:sz="6" w:space="0" w:color="auto"/>
              <w:right w:val="nil" w:sz="6" w:space="0" w:color="auto"/>
            </w:tcBorders>
          </w:tcPr>
          <w:p>
            <w:pPr>
              <w:pStyle w:val="TableParagraph"/>
              <w:spacing w:line="240" w:lineRule="auto" w:before="37"/>
              <w:ind w:left="914" w:right="0"/>
              <w:jc w:val="left"/>
              <w:rPr>
                <w:rFonts w:ascii="宋体" w:hAnsi="宋体" w:cs="宋体" w:eastAsia="宋体" w:hint="default"/>
                <w:sz w:val="18"/>
                <w:szCs w:val="18"/>
              </w:rPr>
            </w:pPr>
            <w:r>
              <w:rPr>
                <w:rFonts w:ascii="宋体" w:hAnsi="宋体" w:cs="宋体" w:eastAsia="宋体" w:hint="default"/>
                <w:sz w:val="18"/>
                <w:szCs w:val="18"/>
              </w:rPr>
              <w:t>上年同期数</w:t>
            </w:r>
          </w:p>
        </w:tc>
      </w:tr>
      <w:tr>
        <w:trPr>
          <w:trHeight w:val="393" w:hRule="exact"/>
        </w:trPr>
        <w:tc>
          <w:tcPr>
            <w:tcW w:w="2756" w:type="dxa"/>
            <w:tcBorders>
              <w:top w:val="nil" w:sz="6" w:space="0" w:color="auto"/>
              <w:left w:val="nil" w:sz="6" w:space="0" w:color="auto"/>
              <w:bottom w:val="nil" w:sz="6" w:space="0" w:color="auto"/>
              <w:right w:val="single" w:sz="4" w:space="0" w:color="000000"/>
            </w:tcBorders>
          </w:tcPr>
          <w:p>
            <w:pPr>
              <w:pStyle w:val="TableParagraph"/>
              <w:spacing w:line="240" w:lineRule="auto" w:before="145"/>
              <w:ind w:left="573" w:right="0"/>
              <w:jc w:val="left"/>
              <w:rPr>
                <w:rFonts w:ascii="宋体" w:hAnsi="宋体" w:cs="宋体" w:eastAsia="宋体" w:hint="default"/>
                <w:sz w:val="18"/>
                <w:szCs w:val="18"/>
              </w:rPr>
            </w:pPr>
            <w:r>
              <w:rPr>
                <w:rFonts w:ascii="宋体" w:hAnsi="宋体" w:cs="宋体" w:eastAsia="宋体" w:hint="default"/>
                <w:sz w:val="18"/>
                <w:szCs w:val="18"/>
              </w:rPr>
              <w:t>非流动资产处置利得</w:t>
            </w:r>
          </w:p>
        </w:tc>
        <w:tc>
          <w:tcPr>
            <w:tcW w:w="2741"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02"/>
              <w:jc w:val="right"/>
              <w:rPr>
                <w:rFonts w:ascii="Arial Narrow" w:hAnsi="Arial Narrow" w:cs="Arial Narrow" w:eastAsia="Arial Narrow" w:hint="default"/>
                <w:sz w:val="18"/>
                <w:szCs w:val="18"/>
              </w:rPr>
            </w:pPr>
            <w:r>
              <w:rPr>
                <w:rFonts w:ascii="Arial Narrow"/>
                <w:spacing w:val="-1"/>
                <w:sz w:val="18"/>
              </w:rPr>
              <w:t>2,802.04</w:t>
            </w:r>
          </w:p>
        </w:tc>
        <w:tc>
          <w:tcPr>
            <w:tcW w:w="2741"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07"/>
              <w:jc w:val="right"/>
              <w:rPr>
                <w:rFonts w:ascii="Arial Narrow" w:hAnsi="Arial Narrow" w:cs="Arial Narrow" w:eastAsia="Arial Narrow" w:hint="default"/>
                <w:sz w:val="18"/>
                <w:szCs w:val="18"/>
              </w:rPr>
            </w:pPr>
            <w:r>
              <w:rPr>
                <w:rFonts w:ascii="Arial Narrow"/>
                <w:spacing w:val="-1"/>
                <w:sz w:val="18"/>
              </w:rPr>
              <w:t>75,832.58</w:t>
            </w:r>
          </w:p>
        </w:tc>
      </w:tr>
      <w:tr>
        <w:trPr>
          <w:trHeight w:val="94" w:hRule="exact"/>
        </w:trPr>
        <w:tc>
          <w:tcPr>
            <w:tcW w:w="2756" w:type="dxa"/>
            <w:tcBorders>
              <w:top w:val="nil" w:sz="6" w:space="0" w:color="auto"/>
              <w:left w:val="nil" w:sz="6" w:space="0" w:color="auto"/>
              <w:bottom w:val="nil" w:sz="6" w:space="0" w:color="auto"/>
              <w:right w:val="nil" w:sz="6" w:space="0" w:color="auto"/>
            </w:tcBorders>
          </w:tcPr>
          <w:p>
            <w:pPr/>
          </w:p>
        </w:tc>
        <w:tc>
          <w:tcPr>
            <w:tcW w:w="2741" w:type="dxa"/>
            <w:tcBorders>
              <w:top w:val="nil" w:sz="6" w:space="0" w:color="auto"/>
              <w:left w:val="nil" w:sz="6" w:space="0" w:color="auto"/>
              <w:bottom w:val="nil" w:sz="6" w:space="0" w:color="auto"/>
              <w:right w:val="single" w:sz="4" w:space="0" w:color="000000"/>
            </w:tcBorders>
          </w:tcPr>
          <w:p>
            <w:pPr/>
          </w:p>
        </w:tc>
        <w:tc>
          <w:tcPr>
            <w:tcW w:w="2741" w:type="dxa"/>
            <w:tcBorders>
              <w:top w:val="nil" w:sz="6" w:space="0" w:color="auto"/>
              <w:left w:val="single" w:sz="4" w:space="0" w:color="000000"/>
              <w:bottom w:val="nil" w:sz="6" w:space="0" w:color="auto"/>
              <w:right w:val="nil" w:sz="6" w:space="0" w:color="auto"/>
            </w:tcBorders>
          </w:tcPr>
          <w:p>
            <w:pPr/>
          </w:p>
        </w:tc>
      </w:tr>
      <w:tr>
        <w:trPr>
          <w:trHeight w:val="286" w:hRule="exact"/>
        </w:trPr>
        <w:tc>
          <w:tcPr>
            <w:tcW w:w="2756"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393" w:right="0"/>
              <w:jc w:val="left"/>
              <w:rPr>
                <w:rFonts w:ascii="宋体" w:hAnsi="宋体" w:cs="宋体" w:eastAsia="宋体" w:hint="default"/>
                <w:sz w:val="18"/>
                <w:szCs w:val="18"/>
              </w:rPr>
            </w:pPr>
            <w:r>
              <w:rPr>
                <w:rFonts w:ascii="宋体" w:hAnsi="宋体" w:cs="宋体" w:eastAsia="宋体" w:hint="default"/>
                <w:sz w:val="18"/>
                <w:szCs w:val="18"/>
              </w:rPr>
              <w:t>其中：固定资产处置利得</w:t>
            </w:r>
          </w:p>
        </w:tc>
        <w:tc>
          <w:tcPr>
            <w:tcW w:w="2741"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102"/>
              <w:jc w:val="right"/>
              <w:rPr>
                <w:rFonts w:ascii="Arial Narrow" w:hAnsi="Arial Narrow" w:cs="Arial Narrow" w:eastAsia="Arial Narrow" w:hint="default"/>
                <w:sz w:val="18"/>
                <w:szCs w:val="18"/>
              </w:rPr>
            </w:pPr>
            <w:r>
              <w:rPr>
                <w:rFonts w:ascii="Arial Narrow"/>
                <w:spacing w:val="-1"/>
                <w:sz w:val="18"/>
              </w:rPr>
              <w:t>2,802.04</w:t>
            </w:r>
          </w:p>
        </w:tc>
        <w:tc>
          <w:tcPr>
            <w:tcW w:w="2741" w:type="dxa"/>
            <w:tcBorders>
              <w:top w:val="nil" w:sz="6" w:space="0" w:color="auto"/>
              <w:left w:val="single" w:sz="4" w:space="0" w:color="000000"/>
              <w:bottom w:val="nil" w:sz="6" w:space="0" w:color="auto"/>
              <w:right w:val="nil" w:sz="6" w:space="0" w:color="auto"/>
            </w:tcBorders>
          </w:tcPr>
          <w:p>
            <w:pPr>
              <w:pStyle w:val="TableParagraph"/>
              <w:spacing w:line="240" w:lineRule="auto" w:before="84"/>
              <w:ind w:right="107"/>
              <w:jc w:val="right"/>
              <w:rPr>
                <w:rFonts w:ascii="Arial Narrow" w:hAnsi="Arial Narrow" w:cs="Arial Narrow" w:eastAsia="Arial Narrow" w:hint="default"/>
                <w:sz w:val="18"/>
                <w:szCs w:val="18"/>
              </w:rPr>
            </w:pPr>
            <w:r>
              <w:rPr>
                <w:rFonts w:ascii="Arial Narrow"/>
                <w:spacing w:val="-1"/>
                <w:sz w:val="18"/>
              </w:rPr>
              <w:t>75,832.58</w:t>
            </w:r>
          </w:p>
        </w:tc>
      </w:tr>
      <w:tr>
        <w:trPr>
          <w:trHeight w:val="94" w:hRule="exact"/>
        </w:trPr>
        <w:tc>
          <w:tcPr>
            <w:tcW w:w="2756" w:type="dxa"/>
            <w:tcBorders>
              <w:top w:val="nil" w:sz="6" w:space="0" w:color="auto"/>
              <w:left w:val="nil" w:sz="6" w:space="0" w:color="auto"/>
              <w:bottom w:val="nil" w:sz="6" w:space="0" w:color="auto"/>
              <w:right w:val="nil" w:sz="6" w:space="0" w:color="auto"/>
            </w:tcBorders>
          </w:tcPr>
          <w:p>
            <w:pPr/>
          </w:p>
        </w:tc>
        <w:tc>
          <w:tcPr>
            <w:tcW w:w="2741" w:type="dxa"/>
            <w:tcBorders>
              <w:top w:val="nil" w:sz="6" w:space="0" w:color="auto"/>
              <w:left w:val="nil" w:sz="6" w:space="0" w:color="auto"/>
              <w:bottom w:val="nil" w:sz="6" w:space="0" w:color="auto"/>
              <w:right w:val="single" w:sz="4" w:space="0" w:color="000000"/>
            </w:tcBorders>
          </w:tcPr>
          <w:p>
            <w:pPr/>
          </w:p>
        </w:tc>
        <w:tc>
          <w:tcPr>
            <w:tcW w:w="2741" w:type="dxa"/>
            <w:tcBorders>
              <w:top w:val="nil" w:sz="6" w:space="0" w:color="auto"/>
              <w:left w:val="single" w:sz="4" w:space="0" w:color="000000"/>
              <w:bottom w:val="nil" w:sz="6" w:space="0" w:color="auto"/>
              <w:right w:val="nil" w:sz="6" w:space="0" w:color="auto"/>
            </w:tcBorders>
          </w:tcPr>
          <w:p>
            <w:pPr/>
          </w:p>
        </w:tc>
      </w:tr>
      <w:tr>
        <w:trPr>
          <w:trHeight w:val="285" w:hRule="exact"/>
        </w:trPr>
        <w:tc>
          <w:tcPr>
            <w:tcW w:w="2756"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8" w:right="0"/>
              <w:jc w:val="center"/>
              <w:rPr>
                <w:rFonts w:ascii="宋体" w:hAnsi="宋体" w:cs="宋体" w:eastAsia="宋体" w:hint="default"/>
                <w:sz w:val="18"/>
                <w:szCs w:val="18"/>
              </w:rPr>
            </w:pPr>
            <w:r>
              <w:rPr>
                <w:rFonts w:ascii="宋体" w:hAnsi="宋体" w:cs="宋体" w:eastAsia="宋体" w:hint="default"/>
                <w:sz w:val="18"/>
                <w:szCs w:val="18"/>
              </w:rPr>
              <w:t>政府补助</w:t>
            </w:r>
          </w:p>
        </w:tc>
        <w:tc>
          <w:tcPr>
            <w:tcW w:w="2741"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3"/>
              <w:jc w:val="right"/>
              <w:rPr>
                <w:rFonts w:ascii="Arial Narrow" w:hAnsi="Arial Narrow" w:cs="Arial Narrow" w:eastAsia="Arial Narrow" w:hint="default"/>
                <w:sz w:val="18"/>
                <w:szCs w:val="18"/>
              </w:rPr>
            </w:pPr>
            <w:r>
              <w:rPr>
                <w:rFonts w:ascii="Arial Narrow"/>
                <w:spacing w:val="-1"/>
                <w:sz w:val="18"/>
              </w:rPr>
              <w:t>19,758,935.31</w:t>
            </w:r>
          </w:p>
        </w:tc>
        <w:tc>
          <w:tcPr>
            <w:tcW w:w="2741"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left="1685" w:right="0"/>
              <w:jc w:val="left"/>
              <w:rPr>
                <w:rFonts w:ascii="Arial Narrow" w:hAnsi="Arial Narrow" w:cs="Arial Narrow" w:eastAsia="Arial Narrow" w:hint="default"/>
                <w:sz w:val="18"/>
                <w:szCs w:val="18"/>
              </w:rPr>
            </w:pPr>
            <w:r>
              <w:rPr>
                <w:rFonts w:ascii="Arial Narrow"/>
                <w:sz w:val="18"/>
              </w:rPr>
              <w:t>18,215,484.39</w:t>
            </w:r>
          </w:p>
        </w:tc>
      </w:tr>
      <w:tr>
        <w:trPr>
          <w:trHeight w:val="94" w:hRule="exact"/>
        </w:trPr>
        <w:tc>
          <w:tcPr>
            <w:tcW w:w="2756" w:type="dxa"/>
            <w:tcBorders>
              <w:top w:val="nil" w:sz="6" w:space="0" w:color="auto"/>
              <w:left w:val="nil" w:sz="6" w:space="0" w:color="auto"/>
              <w:bottom w:val="nil" w:sz="6" w:space="0" w:color="auto"/>
              <w:right w:val="nil" w:sz="6" w:space="0" w:color="auto"/>
            </w:tcBorders>
          </w:tcPr>
          <w:p>
            <w:pPr/>
          </w:p>
        </w:tc>
        <w:tc>
          <w:tcPr>
            <w:tcW w:w="2741" w:type="dxa"/>
            <w:tcBorders>
              <w:top w:val="nil" w:sz="6" w:space="0" w:color="auto"/>
              <w:left w:val="nil" w:sz="6" w:space="0" w:color="auto"/>
              <w:bottom w:val="nil" w:sz="6" w:space="0" w:color="auto"/>
              <w:right w:val="single" w:sz="4" w:space="0" w:color="000000"/>
            </w:tcBorders>
          </w:tcPr>
          <w:p>
            <w:pPr/>
          </w:p>
        </w:tc>
        <w:tc>
          <w:tcPr>
            <w:tcW w:w="2741" w:type="dxa"/>
            <w:tcBorders>
              <w:top w:val="nil" w:sz="6" w:space="0" w:color="auto"/>
              <w:left w:val="single" w:sz="4" w:space="0" w:color="000000"/>
              <w:bottom w:val="nil" w:sz="6" w:space="0" w:color="auto"/>
              <w:right w:val="nil" w:sz="6" w:space="0" w:color="auto"/>
            </w:tcBorders>
          </w:tcPr>
          <w:p>
            <w:pPr/>
          </w:p>
        </w:tc>
      </w:tr>
      <w:tr>
        <w:trPr>
          <w:trHeight w:val="285" w:hRule="exact"/>
        </w:trPr>
        <w:tc>
          <w:tcPr>
            <w:tcW w:w="2756"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6" w:right="0"/>
              <w:jc w:val="center"/>
              <w:rPr>
                <w:rFonts w:ascii="宋体" w:hAnsi="宋体" w:cs="宋体" w:eastAsia="宋体" w:hint="default"/>
                <w:sz w:val="18"/>
                <w:szCs w:val="18"/>
              </w:rPr>
            </w:pPr>
            <w:r>
              <w:rPr>
                <w:rFonts w:ascii="宋体" w:hAnsi="宋体" w:cs="宋体" w:eastAsia="宋体" w:hint="default"/>
                <w:sz w:val="18"/>
                <w:szCs w:val="18"/>
              </w:rPr>
              <w:t>违约金收入</w:t>
            </w:r>
          </w:p>
        </w:tc>
        <w:tc>
          <w:tcPr>
            <w:tcW w:w="2741"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3"/>
              <w:jc w:val="right"/>
              <w:rPr>
                <w:rFonts w:ascii="Arial Narrow" w:hAnsi="Arial Narrow" w:cs="Arial Narrow" w:eastAsia="Arial Narrow" w:hint="default"/>
                <w:sz w:val="18"/>
                <w:szCs w:val="18"/>
              </w:rPr>
            </w:pPr>
            <w:r>
              <w:rPr>
                <w:rFonts w:ascii="Arial Narrow"/>
                <w:spacing w:val="-1"/>
                <w:sz w:val="18"/>
              </w:rPr>
              <w:t>66,338.53</w:t>
            </w:r>
          </w:p>
        </w:tc>
        <w:tc>
          <w:tcPr>
            <w:tcW w:w="2741"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
              <w:jc w:val="right"/>
              <w:rPr>
                <w:rFonts w:ascii="Arial Narrow" w:hAnsi="Arial Narrow" w:cs="Arial Narrow" w:eastAsia="Arial Narrow" w:hint="default"/>
                <w:sz w:val="18"/>
                <w:szCs w:val="18"/>
              </w:rPr>
            </w:pPr>
            <w:r>
              <w:rPr>
                <w:rFonts w:ascii="Arial Narrow"/>
                <w:spacing w:val="-1"/>
                <w:sz w:val="18"/>
              </w:rPr>
              <w:t>67,612.75</w:t>
            </w:r>
          </w:p>
        </w:tc>
      </w:tr>
      <w:tr>
        <w:trPr>
          <w:trHeight w:val="94" w:hRule="exact"/>
        </w:trPr>
        <w:tc>
          <w:tcPr>
            <w:tcW w:w="2756" w:type="dxa"/>
            <w:tcBorders>
              <w:top w:val="nil" w:sz="6" w:space="0" w:color="auto"/>
              <w:left w:val="nil" w:sz="6" w:space="0" w:color="auto"/>
              <w:bottom w:val="nil" w:sz="6" w:space="0" w:color="auto"/>
              <w:right w:val="nil" w:sz="6" w:space="0" w:color="auto"/>
            </w:tcBorders>
          </w:tcPr>
          <w:p>
            <w:pPr/>
          </w:p>
        </w:tc>
        <w:tc>
          <w:tcPr>
            <w:tcW w:w="2741" w:type="dxa"/>
            <w:tcBorders>
              <w:top w:val="nil" w:sz="6" w:space="0" w:color="auto"/>
              <w:left w:val="nil" w:sz="6" w:space="0" w:color="auto"/>
              <w:bottom w:val="nil" w:sz="6" w:space="0" w:color="auto"/>
              <w:right w:val="single" w:sz="4" w:space="0" w:color="000000"/>
            </w:tcBorders>
          </w:tcPr>
          <w:p>
            <w:pPr/>
          </w:p>
        </w:tc>
        <w:tc>
          <w:tcPr>
            <w:tcW w:w="2741" w:type="dxa"/>
            <w:tcBorders>
              <w:top w:val="nil" w:sz="6" w:space="0" w:color="auto"/>
              <w:left w:val="single" w:sz="4" w:space="0" w:color="000000"/>
              <w:bottom w:val="nil" w:sz="6" w:space="0" w:color="auto"/>
              <w:right w:val="nil" w:sz="6" w:space="0" w:color="auto"/>
            </w:tcBorders>
          </w:tcPr>
          <w:p>
            <w:pPr/>
          </w:p>
        </w:tc>
      </w:tr>
      <w:tr>
        <w:trPr>
          <w:trHeight w:val="379" w:hRule="exact"/>
        </w:trPr>
        <w:tc>
          <w:tcPr>
            <w:tcW w:w="2756"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844" w:right="0"/>
              <w:jc w:val="left"/>
              <w:rPr>
                <w:rFonts w:ascii="宋体" w:hAnsi="宋体" w:cs="宋体" w:eastAsia="宋体" w:hint="default"/>
                <w:sz w:val="18"/>
                <w:szCs w:val="18"/>
              </w:rPr>
            </w:pPr>
            <w:r>
              <w:rPr>
                <w:rFonts w:ascii="宋体" w:hAnsi="宋体" w:cs="宋体" w:eastAsia="宋体" w:hint="default"/>
                <w:sz w:val="18"/>
                <w:szCs w:val="18"/>
              </w:rPr>
              <w:t>无法支付款项</w:t>
            </w:r>
          </w:p>
        </w:tc>
        <w:tc>
          <w:tcPr>
            <w:tcW w:w="2741"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3"/>
              <w:jc w:val="right"/>
              <w:rPr>
                <w:rFonts w:ascii="Arial Narrow" w:hAnsi="Arial Narrow" w:cs="Arial Narrow" w:eastAsia="Arial Narrow" w:hint="default"/>
                <w:sz w:val="18"/>
                <w:szCs w:val="18"/>
              </w:rPr>
            </w:pPr>
            <w:r>
              <w:rPr>
                <w:rFonts w:ascii="Arial Narrow"/>
                <w:spacing w:val="-1"/>
                <w:sz w:val="18"/>
              </w:rPr>
              <w:t>67,887.79</w:t>
            </w:r>
          </w:p>
        </w:tc>
        <w:tc>
          <w:tcPr>
            <w:tcW w:w="2741"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07"/>
              <w:jc w:val="right"/>
              <w:rPr>
                <w:rFonts w:ascii="Arial Narrow" w:hAnsi="Arial Narrow" w:cs="Arial Narrow" w:eastAsia="Arial Narrow" w:hint="default"/>
                <w:sz w:val="18"/>
                <w:szCs w:val="18"/>
              </w:rPr>
            </w:pPr>
            <w:r>
              <w:rPr>
                <w:rFonts w:ascii="Arial Narrow"/>
                <w:spacing w:val="-1"/>
                <w:sz w:val="18"/>
              </w:rPr>
              <w:t>31.97</w:t>
            </w:r>
          </w:p>
        </w:tc>
      </w:tr>
      <w:tr>
        <w:trPr>
          <w:trHeight w:val="477" w:hRule="exact"/>
        </w:trPr>
        <w:tc>
          <w:tcPr>
            <w:tcW w:w="2756" w:type="dxa"/>
            <w:tcBorders>
              <w:top w:val="nil" w:sz="6" w:space="0" w:color="auto"/>
              <w:left w:val="nil" w:sz="6" w:space="0" w:color="auto"/>
              <w:bottom w:val="nil" w:sz="6" w:space="0" w:color="auto"/>
              <w:right w:val="single" w:sz="4" w:space="0" w:color="000000"/>
            </w:tcBorders>
          </w:tcPr>
          <w:p>
            <w:pPr>
              <w:pStyle w:val="TableParagraph"/>
              <w:spacing w:line="240" w:lineRule="auto" w:before="87"/>
              <w:ind w:left="48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741" w:type="dxa"/>
            <w:tcBorders>
              <w:top w:val="nil" w:sz="6" w:space="0" w:color="auto"/>
              <w:left w:val="single" w:sz="4" w:space="0" w:color="000000"/>
              <w:bottom w:val="nil" w:sz="6" w:space="0" w:color="auto"/>
              <w:right w:val="single" w:sz="4" w:space="0" w:color="000000"/>
            </w:tcBorders>
          </w:tcPr>
          <w:p>
            <w:pPr>
              <w:pStyle w:val="TableParagraph"/>
              <w:spacing w:line="240" w:lineRule="auto" w:before="131"/>
              <w:ind w:right="103"/>
              <w:jc w:val="right"/>
              <w:rPr>
                <w:rFonts w:ascii="Arial Narrow" w:hAnsi="Arial Narrow" w:cs="Arial Narrow" w:eastAsia="Arial Narrow" w:hint="default"/>
                <w:sz w:val="18"/>
                <w:szCs w:val="18"/>
              </w:rPr>
            </w:pPr>
            <w:r>
              <w:rPr>
                <w:rFonts w:ascii="Arial Narrow"/>
                <w:spacing w:val="-1"/>
                <w:sz w:val="18"/>
              </w:rPr>
              <w:t>65,285.16</w:t>
            </w:r>
          </w:p>
        </w:tc>
        <w:tc>
          <w:tcPr>
            <w:tcW w:w="2741" w:type="dxa"/>
            <w:tcBorders>
              <w:top w:val="nil" w:sz="6" w:space="0" w:color="auto"/>
              <w:left w:val="single" w:sz="4" w:space="0" w:color="000000"/>
              <w:bottom w:val="nil" w:sz="6" w:space="0" w:color="auto"/>
              <w:right w:val="nil" w:sz="6" w:space="0" w:color="auto"/>
            </w:tcBorders>
          </w:tcPr>
          <w:p>
            <w:pPr>
              <w:pStyle w:val="TableParagraph"/>
              <w:spacing w:line="240" w:lineRule="auto" w:before="131"/>
              <w:ind w:right="107"/>
              <w:jc w:val="right"/>
              <w:rPr>
                <w:rFonts w:ascii="Arial Narrow" w:hAnsi="Arial Narrow" w:cs="Arial Narrow" w:eastAsia="Arial Narrow" w:hint="default"/>
                <w:sz w:val="18"/>
                <w:szCs w:val="18"/>
              </w:rPr>
            </w:pPr>
            <w:r>
              <w:rPr>
                <w:rFonts w:ascii="Arial Narrow"/>
                <w:spacing w:val="-1"/>
                <w:sz w:val="18"/>
              </w:rPr>
              <w:t>106,409.04</w:t>
            </w:r>
          </w:p>
        </w:tc>
      </w:tr>
      <w:tr>
        <w:trPr>
          <w:trHeight w:val="483" w:hRule="exact"/>
        </w:trPr>
        <w:tc>
          <w:tcPr>
            <w:tcW w:w="2756" w:type="dxa"/>
            <w:tcBorders>
              <w:top w:val="nil" w:sz="6" w:space="0" w:color="auto"/>
              <w:left w:val="nil" w:sz="6" w:space="0" w:color="auto"/>
              <w:bottom w:val="single" w:sz="12" w:space="0" w:color="000000"/>
              <w:right w:val="single" w:sz="4" w:space="0" w:color="000000"/>
            </w:tcBorders>
          </w:tcPr>
          <w:p>
            <w:pPr>
              <w:pStyle w:val="TableParagraph"/>
              <w:spacing w:line="240" w:lineRule="auto" w:before="88"/>
              <w:ind w:left="376" w:right="0"/>
              <w:jc w:val="center"/>
              <w:rPr>
                <w:rFonts w:ascii="宋体" w:hAnsi="宋体" w:cs="宋体" w:eastAsia="宋体" w:hint="default"/>
                <w:sz w:val="18"/>
                <w:szCs w:val="18"/>
              </w:rPr>
            </w:pPr>
            <w:r>
              <w:rPr>
                <w:rFonts w:ascii="宋体" w:hAnsi="宋体" w:cs="宋体" w:eastAsia="宋体" w:hint="default"/>
                <w:sz w:val="18"/>
                <w:szCs w:val="18"/>
              </w:rPr>
              <w:t>合</w:t>
            </w:r>
            <w:r>
              <w:rPr>
                <w:rFonts w:ascii="宋体" w:hAnsi="宋体" w:cs="宋体" w:eastAsia="宋体" w:hint="default"/>
                <w:spacing w:val="90"/>
                <w:sz w:val="18"/>
                <w:szCs w:val="18"/>
              </w:rPr>
              <w:t> </w:t>
            </w:r>
            <w:r>
              <w:rPr>
                <w:rFonts w:ascii="宋体" w:hAnsi="宋体" w:cs="宋体" w:eastAsia="宋体" w:hint="default"/>
                <w:sz w:val="18"/>
                <w:szCs w:val="18"/>
              </w:rPr>
              <w:t>计</w:t>
            </w:r>
          </w:p>
        </w:tc>
        <w:tc>
          <w:tcPr>
            <w:tcW w:w="274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34"/>
              <w:ind w:left="840" w:right="0"/>
              <w:jc w:val="left"/>
              <w:rPr>
                <w:rFonts w:ascii="Arial Narrow" w:hAnsi="Arial Narrow" w:cs="Arial Narrow" w:eastAsia="Arial Narrow" w:hint="default"/>
                <w:sz w:val="18"/>
                <w:szCs w:val="18"/>
              </w:rPr>
            </w:pPr>
            <w:r>
              <w:rPr>
                <w:rFonts w:ascii="Arial Narrow"/>
                <w:sz w:val="18"/>
              </w:rPr>
              <w:t>19,961,248.83</w:t>
            </w:r>
          </w:p>
        </w:tc>
        <w:tc>
          <w:tcPr>
            <w:tcW w:w="2741" w:type="dxa"/>
            <w:tcBorders>
              <w:top w:val="nil" w:sz="6" w:space="0" w:color="auto"/>
              <w:left w:val="single" w:sz="4" w:space="0" w:color="000000"/>
              <w:bottom w:val="single" w:sz="12" w:space="0" w:color="000000"/>
              <w:right w:val="nil" w:sz="6" w:space="0" w:color="auto"/>
            </w:tcBorders>
          </w:tcPr>
          <w:p>
            <w:pPr>
              <w:pStyle w:val="TableParagraph"/>
              <w:spacing w:line="240" w:lineRule="auto" w:before="134"/>
              <w:ind w:left="840" w:right="0"/>
              <w:jc w:val="left"/>
              <w:rPr>
                <w:rFonts w:ascii="Arial Narrow" w:hAnsi="Arial Narrow" w:cs="Arial Narrow" w:eastAsia="Arial Narrow" w:hint="default"/>
                <w:sz w:val="18"/>
                <w:szCs w:val="18"/>
              </w:rPr>
            </w:pPr>
            <w:r>
              <w:rPr>
                <w:rFonts w:ascii="Arial Narrow"/>
                <w:sz w:val="18"/>
              </w:rPr>
              <w:t>18,465,370.73</w:t>
            </w:r>
          </w:p>
        </w:tc>
      </w:tr>
    </w:tbl>
    <w:p>
      <w:pPr>
        <w:pStyle w:val="BodyText"/>
        <w:spacing w:line="240" w:lineRule="auto" w:before="115"/>
        <w:ind w:left="630" w:right="0"/>
        <w:jc w:val="left"/>
      </w:pPr>
      <w:r>
        <w:rPr/>
        <w:pict>
          <v:group style="position:absolute;margin-left:87.863998pt;margin-top:-73.234337pt;width:411.2pt;height:5.55pt;mso-position-horizontal-relative:page;mso-position-vertical-relative:paragraph;z-index:-1522864" coordorigin="1757,-1465" coordsize="8224,111">
            <v:shape style="position:absolute;left:1757;top:-1465;width:2756;height:110" type="#_x0000_t75" stroked="false">
              <v:imagedata r:id="rId893" o:title=""/>
            </v:shape>
            <v:shape style="position:absolute;left:4489;top:-1369;width:2756;height:14" type="#_x0000_t75" stroked="false">
              <v:imagedata r:id="rId891" o:title=""/>
            </v:shape>
            <v:shape style="position:absolute;left:7230;top:-1364;width:2751;height:10" type="#_x0000_t75" stroked="false">
              <v:imagedata r:id="rId653" o:title=""/>
            </v:shape>
            <w10:wrap type="none"/>
          </v:group>
        </w:pict>
      </w:r>
      <w:r>
        <w:rPr/>
        <w:pict>
          <v:group style="position:absolute;margin-left:87.863998pt;margin-top:-54.274399pt;width:411.2pt;height:5.55pt;mso-position-horizontal-relative:page;mso-position-vertical-relative:paragraph;z-index:-1522840" coordorigin="1757,-1085" coordsize="8224,111">
            <v:shape style="position:absolute;left:1757;top:-1085;width:2756;height:110" type="#_x0000_t75" stroked="false">
              <v:imagedata r:id="rId895" o:title=""/>
            </v:shape>
            <v:shape style="position:absolute;left:4489;top:-985;width:2746;height:10" type="#_x0000_t75" stroked="false">
              <v:imagedata r:id="rId638" o:title=""/>
            </v:shape>
            <v:shape style="position:absolute;left:7230;top:-985;width:2751;height:10" type="#_x0000_t75" stroked="false">
              <v:imagedata r:id="rId651" o:title=""/>
            </v:shape>
            <w10:wrap type="none"/>
          </v:group>
        </w:pict>
      </w:r>
      <w:r>
        <w:rPr/>
        <w:pict>
          <v:group style="position:absolute;margin-left:87.863998pt;margin-top:-25.354361pt;width:411.2pt;height:.5pt;mso-position-horizontal-relative:page;mso-position-vertical-relative:paragraph;z-index:-1522816" coordorigin="1757,-507" coordsize="8224,10">
            <v:shape style="position:absolute;left:1757;top:-507;width:2737;height:10" type="#_x0000_t75" stroked="false">
              <v:imagedata r:id="rId715" o:title=""/>
            </v:shape>
            <v:shape style="position:absolute;left:4489;top:-507;width:2746;height:10" type="#_x0000_t75" stroked="false">
              <v:imagedata r:id="rId637" o:title=""/>
            </v:shape>
            <v:shape style="position:absolute;left:7230;top:-507;width:2751;height:10" type="#_x0000_t75" stroked="false">
              <v:imagedata r:id="rId653" o:title=""/>
            </v:shape>
            <w10:wrap type="none"/>
          </v:group>
        </w:pict>
      </w:r>
      <w:r>
        <w:rPr/>
        <w:pict>
          <v:shape style="position:absolute;margin-left:273.649994pt;margin-top:32.625561pt;width:.47974pt;height:.12pt;mso-position-horizontal-relative:page;mso-position-vertical-relative:paragraph;z-index:-1522792" type="#_x0000_t75" stroked="false">
            <v:imagedata r:id="rId887" o:title=""/>
          </v:shape>
        </w:pict>
      </w:r>
      <w:r>
        <w:rPr/>
        <w:pict>
          <v:shape style="position:absolute;margin-left:335.829987pt;margin-top:32.625561pt;width:.47977pt;height:.12pt;mso-position-horizontal-relative:page;mso-position-vertical-relative:paragraph;z-index:-1522768" type="#_x0000_t75" stroked="false">
            <v:imagedata r:id="rId887" o:title=""/>
          </v:shape>
        </w:pict>
      </w:r>
      <w:r>
        <w:rPr/>
        <w:pict>
          <v:shape style="position:absolute;margin-left:399.549988pt;margin-top:32.625561pt;width:.47977pt;height:.12pt;mso-position-horizontal-relative:page;mso-position-vertical-relative:paragraph;z-index:-1522744" type="#_x0000_t75" stroked="false">
            <v:imagedata r:id="rId887" o:title=""/>
          </v:shape>
        </w:pict>
      </w:r>
      <w:r>
        <w:rPr/>
        <w:pict>
          <v:group style="position:absolute;margin-left:58.799999pt;margin-top:43.30566pt;width:489.85pt;height:5.4pt;mso-position-horizontal-relative:page;mso-position-vertical-relative:paragraph;z-index:-1522720" coordorigin="1176,866" coordsize="9797,108">
            <v:shape style="position:absolute;left:1176;top:866;width:4316;height:108" type="#_x0000_t75" stroked="false">
              <v:imagedata r:id="rId896" o:title=""/>
            </v:shape>
            <v:shape style="position:absolute;left:5468;top:962;width:1258;height:12" type="#_x0000_t75" stroked="false">
              <v:imagedata r:id="rId897" o:title=""/>
            </v:shape>
            <v:shape style="position:absolute;left:6712;top:962;width:1289;height:12" type="#_x0000_t75" stroked="false">
              <v:imagedata r:id="rId898" o:title=""/>
            </v:shape>
            <v:shape style="position:absolute;left:7986;top:965;width:2986;height:10" type="#_x0000_t75" stroked="false">
              <v:imagedata r:id="rId899" o:title=""/>
            </v:shape>
            <w10:wrap type="none"/>
          </v:group>
        </w:pict>
      </w:r>
      <w:r>
        <w:rPr/>
        <w:pict>
          <v:group style="position:absolute;margin-left:58.080002pt;margin-top:81.825577pt;width:490.55pt;height:.5pt;mso-position-horizontal-relative:page;mso-position-vertical-relative:paragraph;z-index:-1522696" coordorigin="1162,1637" coordsize="9811,10">
            <v:shape style="position:absolute;left:1162;top:1637;width:4311;height:10" type="#_x0000_t75" stroked="false">
              <v:imagedata r:id="rId900" o:title=""/>
            </v:shape>
            <v:shape style="position:absolute;left:5483;top:1637;width:5490;height:10" type="#_x0000_t75" stroked="false">
              <v:imagedata r:id="rId901" o:title=""/>
            </v:shape>
            <w10:wrap type="none"/>
          </v:group>
        </w:pict>
      </w:r>
      <w:r>
        <w:rPr>
          <w:rFonts w:ascii="Arial Narrow" w:hAnsi="Arial Narrow" w:cs="Arial Narrow" w:eastAsia="Arial Narrow" w:hint="default"/>
        </w:rPr>
        <w:t>2</w:t>
      </w:r>
      <w:r>
        <w:rPr/>
        <w:t>．政府补助明细</w:t>
      </w:r>
    </w:p>
    <w:p>
      <w:pPr>
        <w:spacing w:line="240" w:lineRule="auto" w:before="8"/>
        <w:rPr>
          <w:rFonts w:ascii="宋体" w:hAnsi="宋体" w:cs="宋体" w:eastAsia="宋体" w:hint="default"/>
          <w:sz w:val="13"/>
          <w:szCs w:val="13"/>
        </w:rPr>
      </w:pPr>
    </w:p>
    <w:tbl>
      <w:tblPr>
        <w:tblW w:w="0" w:type="auto"/>
        <w:jc w:val="left"/>
        <w:tblInd w:w="136" w:type="dxa"/>
        <w:tblLayout w:type="fixed"/>
        <w:tblCellMar>
          <w:top w:w="0" w:type="dxa"/>
          <w:left w:w="0" w:type="dxa"/>
          <w:bottom w:w="0" w:type="dxa"/>
          <w:right w:w="0" w:type="dxa"/>
        </w:tblCellMar>
        <w:tblLook w:val="01E0"/>
      </w:tblPr>
      <w:tblGrid>
        <w:gridCol w:w="4302"/>
        <w:gridCol w:w="1244"/>
        <w:gridCol w:w="1274"/>
        <w:gridCol w:w="2976"/>
      </w:tblGrid>
      <w:tr>
        <w:trPr>
          <w:trHeight w:val="258" w:hRule="exact"/>
        </w:trPr>
        <w:tc>
          <w:tcPr>
            <w:tcW w:w="4302" w:type="dxa"/>
            <w:tcBorders>
              <w:top w:val="single" w:sz="12" w:space="0" w:color="000000"/>
              <w:left w:val="nil" w:sz="6" w:space="0" w:color="auto"/>
              <w:bottom w:val="nil" w:sz="6" w:space="0" w:color="auto"/>
              <w:right w:val="single" w:sz="4" w:space="0" w:color="000000"/>
            </w:tcBorders>
          </w:tcPr>
          <w:p>
            <w:pPr>
              <w:pStyle w:val="TableParagraph"/>
              <w:spacing w:line="240" w:lineRule="auto" w:before="8"/>
              <w:ind w:left="362" w:right="0"/>
              <w:jc w:val="center"/>
              <w:rPr>
                <w:rFonts w:ascii="宋体" w:hAnsi="宋体" w:cs="宋体" w:eastAsia="宋体" w:hint="default"/>
                <w:sz w:val="18"/>
                <w:szCs w:val="18"/>
              </w:rPr>
            </w:pPr>
            <w:r>
              <w:rPr>
                <w:rFonts w:ascii="宋体" w:hAnsi="宋体" w:cs="宋体" w:eastAsia="宋体" w:hint="default"/>
                <w:sz w:val="18"/>
                <w:szCs w:val="18"/>
              </w:rPr>
              <w:t>项  目</w:t>
            </w:r>
          </w:p>
        </w:tc>
        <w:tc>
          <w:tcPr>
            <w:tcW w:w="124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
              <w:ind w:left="345" w:right="0"/>
              <w:jc w:val="left"/>
              <w:rPr>
                <w:rFonts w:ascii="宋体" w:hAnsi="宋体" w:cs="宋体" w:eastAsia="宋体" w:hint="default"/>
                <w:sz w:val="18"/>
                <w:szCs w:val="18"/>
              </w:rPr>
            </w:pPr>
            <w:r>
              <w:rPr>
                <w:rFonts w:ascii="宋体" w:hAnsi="宋体" w:cs="宋体" w:eastAsia="宋体" w:hint="default"/>
                <w:sz w:val="18"/>
                <w:szCs w:val="18"/>
              </w:rPr>
              <w:t>本期数</w:t>
            </w:r>
          </w:p>
        </w:tc>
        <w:tc>
          <w:tcPr>
            <w:tcW w:w="127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
              <w:ind w:left="182" w:right="0"/>
              <w:jc w:val="left"/>
              <w:rPr>
                <w:rFonts w:ascii="宋体" w:hAnsi="宋体" w:cs="宋体" w:eastAsia="宋体" w:hint="default"/>
                <w:sz w:val="18"/>
                <w:szCs w:val="18"/>
              </w:rPr>
            </w:pPr>
            <w:r>
              <w:rPr>
                <w:rFonts w:ascii="宋体" w:hAnsi="宋体" w:cs="宋体" w:eastAsia="宋体" w:hint="default"/>
                <w:sz w:val="18"/>
                <w:szCs w:val="18"/>
              </w:rPr>
              <w:t>上年同期数</w:t>
            </w:r>
          </w:p>
        </w:tc>
        <w:tc>
          <w:tcPr>
            <w:tcW w:w="2976" w:type="dxa"/>
            <w:tcBorders>
              <w:top w:val="single" w:sz="12" w:space="0" w:color="000000"/>
              <w:left w:val="single" w:sz="4" w:space="0" w:color="000000"/>
              <w:bottom w:val="nil" w:sz="6" w:space="0" w:color="auto"/>
              <w:right w:val="nil" w:sz="6" w:space="0" w:color="auto"/>
            </w:tcBorders>
          </w:tcPr>
          <w:p>
            <w:pPr>
              <w:pStyle w:val="TableParagraph"/>
              <w:spacing w:line="240" w:lineRule="auto" w:before="8"/>
              <w:ind w:right="4"/>
              <w:jc w:val="center"/>
              <w:rPr>
                <w:rFonts w:ascii="宋体" w:hAnsi="宋体" w:cs="宋体" w:eastAsia="宋体" w:hint="default"/>
                <w:sz w:val="18"/>
                <w:szCs w:val="18"/>
              </w:rPr>
            </w:pPr>
            <w:r>
              <w:rPr>
                <w:rFonts w:ascii="宋体" w:hAnsi="宋体" w:cs="宋体" w:eastAsia="宋体" w:hint="default"/>
                <w:sz w:val="18"/>
                <w:szCs w:val="18"/>
              </w:rPr>
              <w:t>来源和依据</w:t>
            </w:r>
          </w:p>
        </w:tc>
      </w:tr>
      <w:tr>
        <w:trPr>
          <w:trHeight w:val="78" w:hRule="exact"/>
        </w:trPr>
        <w:tc>
          <w:tcPr>
            <w:tcW w:w="4302" w:type="dxa"/>
            <w:tcBorders>
              <w:top w:val="nil" w:sz="6" w:space="0" w:color="auto"/>
              <w:left w:val="nil" w:sz="6" w:space="0" w:color="auto"/>
              <w:bottom w:val="nil" w:sz="6" w:space="0" w:color="auto"/>
              <w:right w:val="nil" w:sz="6" w:space="0" w:color="auto"/>
            </w:tcBorders>
          </w:tcPr>
          <w:p>
            <w:pPr/>
          </w:p>
        </w:tc>
        <w:tc>
          <w:tcPr>
            <w:tcW w:w="1244" w:type="dxa"/>
            <w:tcBorders>
              <w:top w:val="nil" w:sz="6" w:space="0" w:color="auto"/>
              <w:left w:val="nil" w:sz="6" w:space="0" w:color="auto"/>
              <w:bottom w:val="nil" w:sz="6" w:space="0" w:color="auto"/>
              <w:right w:val="single" w:sz="4" w:space="0" w:color="000000"/>
            </w:tcBorders>
          </w:tcPr>
          <w:p>
            <w:pPr/>
          </w:p>
        </w:tc>
        <w:tc>
          <w:tcPr>
            <w:tcW w:w="1274" w:type="dxa"/>
            <w:tcBorders>
              <w:top w:val="nil" w:sz="6" w:space="0" w:color="auto"/>
              <w:left w:val="single" w:sz="4" w:space="0" w:color="000000"/>
              <w:bottom w:val="nil" w:sz="6" w:space="0" w:color="auto"/>
              <w:right w:val="single" w:sz="4" w:space="0" w:color="000000"/>
            </w:tcBorders>
          </w:tcPr>
          <w:p>
            <w:pPr/>
          </w:p>
        </w:tc>
        <w:tc>
          <w:tcPr>
            <w:tcW w:w="2976" w:type="dxa"/>
            <w:tcBorders>
              <w:top w:val="nil" w:sz="6" w:space="0" w:color="auto"/>
              <w:left w:val="single" w:sz="4" w:space="0" w:color="000000"/>
              <w:bottom w:val="nil" w:sz="6" w:space="0" w:color="auto"/>
              <w:right w:val="nil" w:sz="6" w:space="0" w:color="auto"/>
            </w:tcBorders>
          </w:tcPr>
          <w:p>
            <w:pPr/>
          </w:p>
        </w:tc>
      </w:tr>
      <w:tr>
        <w:trPr>
          <w:trHeight w:val="672" w:hRule="exact"/>
        </w:trPr>
        <w:tc>
          <w:tcPr>
            <w:tcW w:w="4302"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left="108" w:right="0"/>
              <w:jc w:val="left"/>
              <w:rPr>
                <w:rFonts w:ascii="宋体" w:hAnsi="宋体" w:cs="宋体" w:eastAsia="宋体" w:hint="default"/>
                <w:sz w:val="18"/>
                <w:szCs w:val="18"/>
              </w:rPr>
            </w:pPr>
            <w:r>
              <w:rPr>
                <w:rFonts w:ascii="宋体" w:hAnsi="宋体" w:cs="宋体" w:eastAsia="宋体" w:hint="default"/>
                <w:sz w:val="18"/>
                <w:szCs w:val="18"/>
              </w:rPr>
              <w:t>税款返还</w:t>
            </w:r>
          </w:p>
        </w:tc>
        <w:tc>
          <w:tcPr>
            <w:tcW w:w="1244"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left="268" w:right="0"/>
              <w:jc w:val="left"/>
              <w:rPr>
                <w:rFonts w:ascii="Arial Narrow" w:hAnsi="Arial Narrow" w:cs="Arial Narrow" w:eastAsia="Arial Narrow" w:hint="default"/>
                <w:sz w:val="18"/>
                <w:szCs w:val="18"/>
              </w:rPr>
            </w:pPr>
            <w:r>
              <w:rPr>
                <w:rFonts w:ascii="Arial Narrow"/>
                <w:sz w:val="18"/>
              </w:rPr>
              <w:t>7,304,278.37</w:t>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left="218" w:right="0"/>
              <w:jc w:val="left"/>
              <w:rPr>
                <w:rFonts w:ascii="Arial Narrow" w:hAnsi="Arial Narrow" w:cs="Arial Narrow" w:eastAsia="Arial Narrow" w:hint="default"/>
                <w:sz w:val="18"/>
                <w:szCs w:val="18"/>
              </w:rPr>
            </w:pPr>
            <w:r>
              <w:rPr>
                <w:rFonts w:ascii="Arial Narrow"/>
                <w:sz w:val="18"/>
              </w:rPr>
              <w:t>13,360,564.88</w:t>
            </w:r>
          </w:p>
        </w:tc>
        <w:tc>
          <w:tcPr>
            <w:tcW w:w="2976" w:type="dxa"/>
            <w:tcBorders>
              <w:top w:val="nil" w:sz="6" w:space="0" w:color="auto"/>
              <w:left w:val="single" w:sz="4" w:space="0" w:color="000000"/>
              <w:bottom w:val="nil" w:sz="6" w:space="0" w:color="auto"/>
              <w:right w:val="nil" w:sz="6" w:space="0" w:color="auto"/>
            </w:tcBorders>
          </w:tcPr>
          <w:p>
            <w:pPr>
              <w:pStyle w:val="TableParagraph"/>
              <w:spacing w:line="240" w:lineRule="auto" w:before="27"/>
              <w:ind w:left="103" w:right="0"/>
              <w:jc w:val="left"/>
              <w:rPr>
                <w:rFonts w:ascii="宋体" w:hAnsi="宋体" w:cs="宋体" w:eastAsia="宋体" w:hint="default"/>
                <w:sz w:val="18"/>
                <w:szCs w:val="18"/>
              </w:rPr>
            </w:pPr>
            <w:r>
              <w:rPr>
                <w:rFonts w:ascii="宋体" w:hAnsi="宋体" w:cs="宋体" w:eastAsia="宋体" w:hint="default"/>
                <w:sz w:val="18"/>
                <w:szCs w:val="18"/>
              </w:rPr>
              <w:t>财</w:t>
            </w:r>
            <w:r>
              <w:rPr>
                <w:rFonts w:ascii="宋体" w:hAnsi="宋体" w:cs="宋体" w:eastAsia="宋体" w:hint="default"/>
                <w:spacing w:val="-55"/>
                <w:sz w:val="18"/>
                <w:szCs w:val="18"/>
              </w:rPr>
              <w:t> </w:t>
            </w:r>
            <w:r>
              <w:rPr>
                <w:rFonts w:ascii="宋体" w:hAnsi="宋体" w:cs="宋体" w:eastAsia="宋体" w:hint="default"/>
                <w:sz w:val="18"/>
                <w:szCs w:val="18"/>
              </w:rPr>
              <w:t>政</w:t>
            </w:r>
            <w:r>
              <w:rPr>
                <w:rFonts w:ascii="宋体" w:hAnsi="宋体" w:cs="宋体" w:eastAsia="宋体" w:hint="default"/>
                <w:spacing w:val="-55"/>
                <w:sz w:val="18"/>
                <w:szCs w:val="18"/>
              </w:rPr>
              <w:t> </w:t>
            </w:r>
            <w:r>
              <w:rPr>
                <w:rFonts w:ascii="宋体" w:hAnsi="宋体" w:cs="宋体" w:eastAsia="宋体" w:hint="default"/>
                <w:sz w:val="18"/>
                <w:szCs w:val="18"/>
              </w:rPr>
              <w:t>部</w:t>
            </w:r>
            <w:r>
              <w:rPr>
                <w:rFonts w:ascii="宋体" w:hAnsi="宋体" w:cs="宋体" w:eastAsia="宋体" w:hint="default"/>
                <w:spacing w:val="-55"/>
                <w:sz w:val="18"/>
                <w:szCs w:val="18"/>
              </w:rPr>
              <w:t> </w:t>
            </w:r>
            <w:r>
              <w:rPr>
                <w:rFonts w:ascii="宋体" w:hAnsi="宋体" w:cs="宋体" w:eastAsia="宋体" w:hint="default"/>
                <w:sz w:val="18"/>
                <w:szCs w:val="18"/>
              </w:rPr>
              <w:t>、</w:t>
            </w:r>
            <w:r>
              <w:rPr>
                <w:rFonts w:ascii="宋体" w:hAnsi="宋体" w:cs="宋体" w:eastAsia="宋体" w:hint="default"/>
                <w:spacing w:val="-57"/>
                <w:sz w:val="18"/>
                <w:szCs w:val="18"/>
              </w:rPr>
              <w:t> </w:t>
            </w:r>
            <w:r>
              <w:rPr>
                <w:rFonts w:ascii="宋体" w:hAnsi="宋体" w:cs="宋体" w:eastAsia="宋体" w:hint="default"/>
                <w:sz w:val="18"/>
                <w:szCs w:val="18"/>
              </w:rPr>
              <w:t>国</w:t>
            </w:r>
            <w:r>
              <w:rPr>
                <w:rFonts w:ascii="宋体" w:hAnsi="宋体" w:cs="宋体" w:eastAsia="宋体" w:hint="default"/>
                <w:spacing w:val="-55"/>
                <w:sz w:val="18"/>
                <w:szCs w:val="18"/>
              </w:rPr>
              <w:t> </w:t>
            </w:r>
            <w:r>
              <w:rPr>
                <w:rFonts w:ascii="宋体" w:hAnsi="宋体" w:cs="宋体" w:eastAsia="宋体" w:hint="default"/>
                <w:sz w:val="18"/>
                <w:szCs w:val="18"/>
              </w:rPr>
              <w:t>家</w:t>
            </w:r>
            <w:r>
              <w:rPr>
                <w:rFonts w:ascii="宋体" w:hAnsi="宋体" w:cs="宋体" w:eastAsia="宋体" w:hint="default"/>
                <w:spacing w:val="-57"/>
                <w:sz w:val="18"/>
                <w:szCs w:val="18"/>
              </w:rPr>
              <w:t> </w:t>
            </w:r>
            <w:r>
              <w:rPr>
                <w:rFonts w:ascii="宋体" w:hAnsi="宋体" w:cs="宋体" w:eastAsia="宋体" w:hint="default"/>
                <w:sz w:val="18"/>
                <w:szCs w:val="18"/>
              </w:rPr>
              <w:t>税</w:t>
            </w:r>
            <w:r>
              <w:rPr>
                <w:rFonts w:ascii="宋体" w:hAnsi="宋体" w:cs="宋体" w:eastAsia="宋体" w:hint="default"/>
                <w:spacing w:val="-55"/>
                <w:sz w:val="18"/>
                <w:szCs w:val="18"/>
              </w:rPr>
              <w:t> </w:t>
            </w:r>
            <w:r>
              <w:rPr>
                <w:rFonts w:ascii="宋体" w:hAnsi="宋体" w:cs="宋体" w:eastAsia="宋体" w:hint="default"/>
                <w:sz w:val="18"/>
                <w:szCs w:val="18"/>
              </w:rPr>
              <w:t>务</w:t>
            </w:r>
            <w:r>
              <w:rPr>
                <w:rFonts w:ascii="宋体" w:hAnsi="宋体" w:cs="宋体" w:eastAsia="宋体" w:hint="default"/>
                <w:spacing w:val="-55"/>
                <w:sz w:val="18"/>
                <w:szCs w:val="18"/>
              </w:rPr>
              <w:t> </w:t>
            </w:r>
            <w:r>
              <w:rPr>
                <w:rFonts w:ascii="宋体" w:hAnsi="宋体" w:cs="宋体" w:eastAsia="宋体" w:hint="default"/>
                <w:sz w:val="18"/>
                <w:szCs w:val="18"/>
              </w:rPr>
              <w:t>总</w:t>
            </w:r>
            <w:r>
              <w:rPr>
                <w:rFonts w:ascii="宋体" w:hAnsi="宋体" w:cs="宋体" w:eastAsia="宋体" w:hint="default"/>
                <w:spacing w:val="-57"/>
                <w:sz w:val="18"/>
                <w:szCs w:val="18"/>
              </w:rPr>
              <w:t> </w:t>
            </w:r>
            <w:r>
              <w:rPr>
                <w:rFonts w:ascii="宋体" w:hAnsi="宋体" w:cs="宋体" w:eastAsia="宋体" w:hint="default"/>
                <w:sz w:val="18"/>
                <w:szCs w:val="18"/>
              </w:rPr>
              <w:t>局</w:t>
            </w:r>
            <w:r>
              <w:rPr>
                <w:rFonts w:ascii="宋体" w:hAnsi="宋体" w:cs="宋体" w:eastAsia="宋体" w:hint="default"/>
                <w:spacing w:val="-55"/>
                <w:sz w:val="18"/>
                <w:szCs w:val="18"/>
              </w:rPr>
              <w:t> </w:t>
            </w:r>
            <w:r>
              <w:rPr>
                <w:rFonts w:ascii="宋体" w:hAnsi="宋体" w:cs="宋体" w:eastAsia="宋体" w:hint="default"/>
                <w:sz w:val="18"/>
                <w:szCs w:val="18"/>
              </w:rPr>
              <w:t>（</w:t>
            </w:r>
            <w:r>
              <w:rPr>
                <w:rFonts w:ascii="宋体" w:hAnsi="宋体" w:cs="宋体" w:eastAsia="宋体" w:hint="default"/>
                <w:spacing w:val="-57"/>
                <w:sz w:val="18"/>
                <w:szCs w:val="18"/>
              </w:rPr>
              <w:t> </w:t>
            </w:r>
            <w:r>
              <w:rPr>
                <w:rFonts w:ascii="宋体" w:hAnsi="宋体" w:cs="宋体" w:eastAsia="宋体" w:hint="default"/>
                <w:sz w:val="18"/>
                <w:szCs w:val="18"/>
              </w:rPr>
              <w:t>财</w:t>
            </w:r>
            <w:r>
              <w:rPr>
                <w:rFonts w:ascii="宋体" w:hAnsi="宋体" w:cs="宋体" w:eastAsia="宋体" w:hint="default"/>
                <w:spacing w:val="-55"/>
                <w:sz w:val="18"/>
                <w:szCs w:val="18"/>
              </w:rPr>
              <w:t> </w:t>
            </w:r>
            <w:r>
              <w:rPr>
                <w:rFonts w:ascii="宋体" w:hAnsi="宋体" w:cs="宋体" w:eastAsia="宋体" w:hint="default"/>
                <w:sz w:val="18"/>
                <w:szCs w:val="18"/>
              </w:rPr>
              <w:t>税</w:t>
            </w:r>
          </w:p>
          <w:p>
            <w:pPr>
              <w:pStyle w:val="TableParagraph"/>
              <w:spacing w:line="240" w:lineRule="auto" w:before="76"/>
              <w:ind w:left="103" w:right="0"/>
              <w:jc w:val="left"/>
              <w:rPr>
                <w:rFonts w:ascii="宋体" w:hAnsi="宋体" w:cs="宋体" w:eastAsia="宋体" w:hint="default"/>
                <w:sz w:val="18"/>
                <w:szCs w:val="18"/>
              </w:rPr>
            </w:pPr>
            <w:r>
              <w:rPr>
                <w:rFonts w:ascii="Arial Narrow" w:hAnsi="Arial Narrow" w:cs="Arial Narrow" w:eastAsia="Arial Narrow" w:hint="default"/>
                <w:sz w:val="18"/>
                <w:szCs w:val="18"/>
              </w:rPr>
              <w:t>[2011]100</w:t>
            </w:r>
            <w:r>
              <w:rPr>
                <w:rFonts w:ascii="Arial Narrow" w:hAnsi="Arial Narrow" w:cs="Arial Narrow" w:eastAsia="Arial Narrow" w:hint="default"/>
                <w:spacing w:val="-1"/>
                <w:sz w:val="18"/>
                <w:szCs w:val="18"/>
              </w:rPr>
              <w:t> </w:t>
            </w:r>
            <w:r>
              <w:rPr>
                <w:rFonts w:ascii="宋体" w:hAnsi="宋体" w:cs="宋体" w:eastAsia="宋体" w:hint="default"/>
                <w:sz w:val="18"/>
                <w:szCs w:val="18"/>
              </w:rPr>
              <w:t>号）</w:t>
            </w:r>
          </w:p>
        </w:tc>
      </w:tr>
    </w:tbl>
    <w:p>
      <w:pPr>
        <w:spacing w:after="0" w:line="240" w:lineRule="auto"/>
        <w:jc w:val="left"/>
        <w:rPr>
          <w:rFonts w:ascii="宋体" w:hAnsi="宋体" w:cs="宋体" w:eastAsia="宋体" w:hint="default"/>
          <w:sz w:val="18"/>
          <w:szCs w:val="18"/>
        </w:rPr>
        <w:sectPr>
          <w:pgSz w:w="11910" w:h="16840"/>
          <w:pgMar w:header="430" w:footer="1413" w:top="820" w:bottom="1600" w:left="1040" w:right="820"/>
        </w:sectPr>
      </w:pPr>
    </w:p>
    <w:p>
      <w:pPr>
        <w:spacing w:line="240" w:lineRule="auto" w:before="1"/>
        <w:rPr>
          <w:rFonts w:ascii="宋体" w:hAnsi="宋体" w:cs="宋体" w:eastAsia="宋体" w:hint="default"/>
          <w:sz w:val="11"/>
          <w:szCs w:val="11"/>
        </w:rPr>
      </w:pPr>
      <w:r>
        <w:rPr/>
        <w:pict>
          <v:group style="position:absolute;margin-left:58.799999pt;margin-top:116.18pt;width:489.85pt;height:.5pt;mso-position-horizontal-relative:page;mso-position-vertical-relative:page;z-index:-1522672" coordorigin="1176,2324" coordsize="9797,10">
            <v:shape style="position:absolute;left:1176;top:2324;width:4297;height:10" type="#_x0000_t75" stroked="false">
              <v:imagedata r:id="rId902" o:title=""/>
            </v:shape>
            <v:shape style="position:absolute;left:5468;top:2324;width:5504;height:10" type="#_x0000_t75" stroked="false">
              <v:imagedata r:id="rId903" o:title=""/>
            </v:shape>
            <w10:wrap type="none"/>
          </v:group>
        </w:pict>
      </w:r>
      <w:r>
        <w:rPr/>
        <w:pict>
          <v:group style="position:absolute;margin-left:58.799999pt;margin-top:145.940002pt;width:489.85pt;height:.5pt;mso-position-horizontal-relative:page;mso-position-vertical-relative:page;z-index:-1522648" coordorigin="1176,2919" coordsize="9797,10">
            <v:shape style="position:absolute;left:1176;top:2919;width:4297;height:10" type="#_x0000_t75" stroked="false">
              <v:imagedata r:id="rId902" o:title=""/>
            </v:shape>
            <v:shape style="position:absolute;left:5468;top:2919;width:5504;height:10" type="#_x0000_t75" stroked="false">
              <v:imagedata r:id="rId903" o:title=""/>
            </v:shape>
            <w10:wrap type="none"/>
          </v:group>
        </w:pict>
      </w:r>
      <w:r>
        <w:rPr/>
        <w:pict>
          <v:group style="position:absolute;margin-left:58.799999pt;margin-top:224.179993pt;width:489.85pt;height:.75pt;mso-position-horizontal-relative:page;mso-position-vertical-relative:page;z-index:-1522624" coordorigin="1176,4484" coordsize="9797,15">
            <v:shape style="position:absolute;left:1176;top:4488;width:4297;height:10" type="#_x0000_t75" stroked="false">
              <v:imagedata r:id="rId902" o:title=""/>
            </v:shape>
            <v:shape style="position:absolute;left:5468;top:4484;width:1258;height:14" type="#_x0000_t75" stroked="false">
              <v:imagedata r:id="rId904" o:title=""/>
            </v:shape>
            <v:shape style="position:absolute;left:6712;top:4484;width:1289;height:14" type="#_x0000_t75" stroked="false">
              <v:imagedata r:id="rId905" o:title=""/>
            </v:shape>
            <v:shape style="position:absolute;left:7986;top:4488;width:2986;height:10" type="#_x0000_t75" stroked="false">
              <v:imagedata r:id="rId899" o:title=""/>
            </v:shape>
            <w10:wrap type="none"/>
          </v:group>
        </w:pict>
      </w:r>
      <w:r>
        <w:rPr/>
        <w:pict>
          <v:group style="position:absolute;margin-left:58.799999pt;margin-top:240.650009pt;width:489.85pt;height:.5pt;mso-position-horizontal-relative:page;mso-position-vertical-relative:page;z-index:-1522600" coordorigin="1176,4813" coordsize="9797,10">
            <v:shape style="position:absolute;left:1176;top:4813;width:4297;height:10" type="#_x0000_t75" stroked="false">
              <v:imagedata r:id="rId902" o:title=""/>
            </v:shape>
            <v:shape style="position:absolute;left:5468;top:4813;width:5504;height:10" type="#_x0000_t75" stroked="false">
              <v:imagedata r:id="rId903" o:title=""/>
            </v:shape>
            <w10:wrap type="none"/>
          </v:group>
        </w:pict>
      </w:r>
      <w:r>
        <w:rPr/>
        <w:pict>
          <v:group style="position:absolute;margin-left:58.799999pt;margin-top:272.329956pt;width:489.85pt;height:.5pt;mso-position-horizontal-relative:page;mso-position-vertical-relative:page;z-index:-1522576" coordorigin="1176,5447" coordsize="9797,10">
            <v:shape style="position:absolute;left:1176;top:5447;width:4297;height:10" type="#_x0000_t75" stroked="false">
              <v:imagedata r:id="rId902" o:title=""/>
            </v:shape>
            <v:shape style="position:absolute;left:5468;top:5447;width:5504;height:10" type="#_x0000_t75" stroked="false">
              <v:imagedata r:id="rId903" o:title=""/>
            </v:shape>
            <w10:wrap type="none"/>
          </v:group>
        </w:pict>
      </w:r>
      <w:r>
        <w:rPr/>
        <w:pict>
          <v:group style="position:absolute;margin-left:58.799999pt;margin-top:288.169983pt;width:489.85pt;height:.75pt;mso-position-horizontal-relative:page;mso-position-vertical-relative:page;z-index:-1522552" coordorigin="1176,5763" coordsize="9797,15">
            <v:shape style="position:absolute;left:1176;top:5768;width:4297;height:10" type="#_x0000_t75" stroked="false">
              <v:imagedata r:id="rId902" o:title=""/>
            </v:shape>
            <v:shape style="position:absolute;left:5468;top:5763;width:1258;height:14" type="#_x0000_t75" stroked="false">
              <v:imagedata r:id="rId904" o:title=""/>
            </v:shape>
            <v:shape style="position:absolute;left:6712;top:5763;width:1289;height:14" type="#_x0000_t75" stroked="false">
              <v:imagedata r:id="rId906" o:title=""/>
            </v:shape>
            <v:shape style="position:absolute;left:7986;top:5768;width:2986;height:10" type="#_x0000_t75" stroked="false">
              <v:imagedata r:id="rId907" o:title=""/>
            </v:shape>
            <w10:wrap type="none"/>
          </v:group>
        </w:pict>
      </w:r>
      <w:r>
        <w:rPr/>
        <w:pict>
          <v:group style="position:absolute;margin-left:58.799999pt;margin-top:304.25pt;width:489.85pt;height:.75pt;mso-position-horizontal-relative:page;mso-position-vertical-relative:page;z-index:-1522528" coordorigin="1176,6085" coordsize="9797,15">
            <v:shape style="position:absolute;left:1176;top:6090;width:4297;height:10" type="#_x0000_t75" stroked="false">
              <v:imagedata r:id="rId902" o:title=""/>
            </v:shape>
            <v:shape style="position:absolute;left:5468;top:6085;width:1258;height:14" type="#_x0000_t75" stroked="false">
              <v:imagedata r:id="rId904" o:title=""/>
            </v:shape>
            <v:shape style="position:absolute;left:6712;top:6085;width:1289;height:14" type="#_x0000_t75" stroked="false">
              <v:imagedata r:id="rId908" o:title=""/>
            </v:shape>
            <v:shape style="position:absolute;left:7986;top:6090;width:2986;height:10" type="#_x0000_t75" stroked="false">
              <v:imagedata r:id="rId907" o:title=""/>
            </v:shape>
            <w10:wrap type="none"/>
          </v:group>
        </w:pict>
      </w:r>
      <w:r>
        <w:rPr/>
        <w:pict>
          <v:group style="position:absolute;margin-left:58.799999pt;margin-top:336.169983pt;width:489.85pt;height:.5pt;mso-position-horizontal-relative:page;mso-position-vertical-relative:page;z-index:-1522504" coordorigin="1176,6723" coordsize="9797,10">
            <v:shape style="position:absolute;left:1176;top:6723;width:4297;height:10" type="#_x0000_t75" stroked="false">
              <v:imagedata r:id="rId902" o:title=""/>
            </v:shape>
            <v:shape style="position:absolute;left:5468;top:6723;width:5504;height:10" type="#_x0000_t75" stroked="false">
              <v:imagedata r:id="rId909" o:title=""/>
            </v:shape>
            <w10:wrap type="none"/>
          </v:group>
        </w:pict>
      </w:r>
      <w:r>
        <w:rPr/>
        <w:pict>
          <v:group style="position:absolute;margin-left:58.799999pt;margin-top:367.849976pt;width:489.85pt;height:.5pt;mso-position-horizontal-relative:page;mso-position-vertical-relative:page;z-index:-1522480" coordorigin="1176,7357" coordsize="9797,10">
            <v:shape style="position:absolute;left:1176;top:7357;width:4297;height:10" type="#_x0000_t75" stroked="false">
              <v:imagedata r:id="rId902" o:title=""/>
            </v:shape>
            <v:shape style="position:absolute;left:5468;top:7357;width:5504;height:10" type="#_x0000_t75" stroked="false">
              <v:imagedata r:id="rId903" o:title=""/>
            </v:shape>
            <w10:wrap type="none"/>
          </v:group>
        </w:pict>
      </w:r>
      <w:r>
        <w:rPr/>
        <w:pict>
          <v:group style="position:absolute;margin-left:58.799999pt;margin-top:399.669983pt;width:489.85pt;height:.5pt;mso-position-horizontal-relative:page;mso-position-vertical-relative:page;z-index:-1522456" coordorigin="1176,7993" coordsize="9797,10">
            <v:shape style="position:absolute;left:1176;top:7993;width:4297;height:10" type="#_x0000_t75" stroked="false">
              <v:imagedata r:id="rId902" o:title=""/>
            </v:shape>
            <v:shape style="position:absolute;left:5468;top:7993;width:5504;height:10" type="#_x0000_t75" stroked="false">
              <v:imagedata r:id="rId903" o:title=""/>
            </v:shape>
            <w10:wrap type="none"/>
          </v:group>
        </w:pict>
      </w:r>
      <w:r>
        <w:rPr/>
        <w:pict>
          <v:group style="position:absolute;margin-left:58.799999pt;margin-top:415.75pt;width:489.85pt;height:.5pt;mso-position-horizontal-relative:page;mso-position-vertical-relative:page;z-index:-1522432" coordorigin="1176,8315" coordsize="9797,10">
            <v:shape style="position:absolute;left:1176;top:8315;width:4297;height:10" type="#_x0000_t75" stroked="false">
              <v:imagedata r:id="rId902" o:title=""/>
            </v:shape>
            <v:shape style="position:absolute;left:5468;top:8315;width:5504;height:10" type="#_x0000_t75" stroked="false">
              <v:imagedata r:id="rId903" o:title=""/>
            </v:shape>
            <w10:wrap type="none"/>
          </v:group>
        </w:pict>
      </w:r>
    </w:p>
    <w:tbl>
      <w:tblPr>
        <w:tblW w:w="0" w:type="auto"/>
        <w:jc w:val="left"/>
        <w:tblInd w:w="101" w:type="dxa"/>
        <w:tblLayout w:type="fixed"/>
        <w:tblCellMar>
          <w:top w:w="0" w:type="dxa"/>
          <w:left w:w="0" w:type="dxa"/>
          <w:bottom w:w="0" w:type="dxa"/>
          <w:right w:w="0" w:type="dxa"/>
        </w:tblCellMar>
        <w:tblLook w:val="01E0"/>
      </w:tblPr>
      <w:tblGrid>
        <w:gridCol w:w="4316"/>
        <w:gridCol w:w="1244"/>
        <w:gridCol w:w="1274"/>
        <w:gridCol w:w="2976"/>
      </w:tblGrid>
      <w:tr>
        <w:trPr>
          <w:trHeight w:val="1395" w:hRule="exact"/>
        </w:trPr>
        <w:tc>
          <w:tcPr>
            <w:tcW w:w="4316" w:type="dxa"/>
            <w:tcBorders>
              <w:top w:val="single" w:sz="6" w:space="0" w:color="000000"/>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综合无线安全网关技术研发</w:t>
            </w:r>
          </w:p>
        </w:tc>
        <w:tc>
          <w:tcPr>
            <w:tcW w:w="1244" w:type="dxa"/>
            <w:tcBorders>
              <w:top w:val="single" w:sz="6"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5"/>
                <w:szCs w:val="25"/>
              </w:rPr>
            </w:pPr>
          </w:p>
          <w:p>
            <w:pPr>
              <w:pStyle w:val="TableParagraph"/>
              <w:spacing w:line="240" w:lineRule="auto"/>
              <w:ind w:right="103"/>
              <w:jc w:val="right"/>
              <w:rPr>
                <w:rFonts w:ascii="Arial Narrow" w:hAnsi="Arial Narrow" w:cs="Arial Narrow" w:eastAsia="Arial Narrow" w:hint="default"/>
                <w:sz w:val="18"/>
                <w:szCs w:val="18"/>
              </w:rPr>
            </w:pPr>
            <w:r>
              <w:rPr>
                <w:rFonts w:ascii="Arial Narrow"/>
                <w:spacing w:val="-1"/>
                <w:sz w:val="18"/>
              </w:rPr>
              <w:t>3,270,000.00</w:t>
            </w:r>
          </w:p>
        </w:tc>
        <w:tc>
          <w:tcPr>
            <w:tcW w:w="1274" w:type="dxa"/>
            <w:tcBorders>
              <w:top w:val="single" w:sz="6" w:space="0" w:color="000000"/>
              <w:left w:val="single" w:sz="4" w:space="0" w:color="000000"/>
              <w:bottom w:val="nil" w:sz="6" w:space="0" w:color="auto"/>
              <w:right w:val="single" w:sz="4" w:space="0" w:color="000000"/>
            </w:tcBorders>
          </w:tcPr>
          <w:p>
            <w:pPr/>
          </w:p>
        </w:tc>
        <w:tc>
          <w:tcPr>
            <w:tcW w:w="2976" w:type="dxa"/>
            <w:tcBorders>
              <w:top w:val="single" w:sz="6" w:space="0" w:color="000000"/>
              <w:left w:val="single" w:sz="4" w:space="0" w:color="000000"/>
              <w:bottom w:val="nil" w:sz="6" w:space="0" w:color="auto"/>
              <w:right w:val="nil" w:sz="6" w:space="0" w:color="auto"/>
            </w:tcBorders>
          </w:tcPr>
          <w:p>
            <w:pPr>
              <w:pStyle w:val="TableParagraph"/>
              <w:spacing w:line="312" w:lineRule="auto" w:before="51"/>
              <w:ind w:left="103" w:right="15"/>
              <w:jc w:val="left"/>
              <w:rPr>
                <w:rFonts w:ascii="宋体" w:hAnsi="宋体" w:cs="宋体" w:eastAsia="宋体" w:hint="default"/>
                <w:sz w:val="18"/>
                <w:szCs w:val="18"/>
              </w:rPr>
            </w:pPr>
            <w:r>
              <w:rPr>
                <w:rFonts w:ascii="宋体" w:hAnsi="宋体" w:cs="宋体" w:eastAsia="宋体" w:hint="default"/>
                <w:spacing w:val="3"/>
                <w:sz w:val="18"/>
                <w:szCs w:val="18"/>
              </w:rPr>
              <w:t>中国电子科技集团公司《关于下达</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Arial Narrow" w:hAnsi="Arial Narrow" w:cs="Arial Narrow" w:eastAsia="Arial Narrow" w:hint="default"/>
                <w:sz w:val="18"/>
                <w:szCs w:val="18"/>
              </w:rPr>
              <w:t>2011</w:t>
            </w:r>
            <w:r>
              <w:rPr>
                <w:rFonts w:ascii="Arial Narrow" w:hAnsi="Arial Narrow" w:cs="Arial Narrow" w:eastAsia="Arial Narrow" w:hint="default"/>
                <w:spacing w:val="7"/>
                <w:sz w:val="18"/>
                <w:szCs w:val="18"/>
              </w:rPr>
              <w:t> </w:t>
            </w:r>
            <w:r>
              <w:rPr>
                <w:rFonts w:ascii="宋体" w:hAnsi="宋体" w:cs="宋体" w:eastAsia="宋体" w:hint="default"/>
                <w:sz w:val="18"/>
                <w:szCs w:val="18"/>
              </w:rPr>
              <w:t>年中央国有资本经营预算重大 </w:t>
            </w:r>
            <w:r>
              <w:rPr>
                <w:rFonts w:ascii="宋体" w:hAnsi="宋体" w:cs="宋体" w:eastAsia="宋体" w:hint="default"/>
                <w:spacing w:val="-2"/>
                <w:sz w:val="18"/>
                <w:szCs w:val="18"/>
              </w:rPr>
              <w:t>技术创新及产业化资金预算（拨款）</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的通知》（电科财</w:t>
            </w:r>
            <w:r>
              <w:rPr>
                <w:rFonts w:ascii="Arial Narrow" w:hAnsi="Arial Narrow" w:cs="Arial Narrow" w:eastAsia="Arial Narrow" w:hint="default"/>
                <w:sz w:val="18"/>
                <w:szCs w:val="18"/>
              </w:rPr>
              <w:t>[2011]470</w:t>
            </w:r>
            <w:r>
              <w:rPr>
                <w:rFonts w:ascii="Arial Narrow" w:hAnsi="Arial Narrow" w:cs="Arial Narrow" w:eastAsia="Arial Narrow" w:hint="default"/>
                <w:spacing w:val="3"/>
                <w:sz w:val="18"/>
                <w:szCs w:val="18"/>
              </w:rPr>
              <w:t> </w:t>
            </w:r>
            <w:r>
              <w:rPr>
                <w:rFonts w:ascii="宋体" w:hAnsi="宋体" w:cs="宋体" w:eastAsia="宋体" w:hint="default"/>
                <w:sz w:val="18"/>
                <w:szCs w:val="18"/>
              </w:rPr>
              <w:t>号）</w:t>
            </w:r>
          </w:p>
        </w:tc>
      </w:tr>
      <w:tr>
        <w:trPr>
          <w:trHeight w:val="482" w:hRule="exact"/>
        </w:trPr>
        <w:tc>
          <w:tcPr>
            <w:tcW w:w="4316" w:type="dxa"/>
            <w:tcBorders>
              <w:top w:val="nil" w:sz="6" w:space="0" w:color="auto"/>
              <w:left w:val="nil" w:sz="6" w:space="0" w:color="auto"/>
              <w:bottom w:val="nil" w:sz="6" w:space="0" w:color="auto"/>
              <w:right w:val="single" w:sz="4" w:space="0" w:color="000000"/>
            </w:tcBorders>
          </w:tcPr>
          <w:p>
            <w:pPr>
              <w:pStyle w:val="TableParagraph"/>
              <w:spacing w:line="240" w:lineRule="auto" w:before="101"/>
              <w:ind w:left="122" w:right="0"/>
              <w:jc w:val="left"/>
              <w:rPr>
                <w:rFonts w:ascii="宋体" w:hAnsi="宋体" w:cs="宋体" w:eastAsia="宋体" w:hint="default"/>
                <w:sz w:val="18"/>
                <w:szCs w:val="18"/>
              </w:rPr>
            </w:pPr>
            <w:r>
              <w:rPr>
                <w:rFonts w:ascii="宋体" w:hAnsi="宋体" w:cs="宋体" w:eastAsia="宋体" w:hint="default"/>
                <w:spacing w:val="-3"/>
                <w:sz w:val="18"/>
                <w:szCs w:val="18"/>
              </w:rPr>
              <w:t>云计算关键支撑软件（平台安全软件）研究与产业化</w:t>
            </w:r>
          </w:p>
        </w:tc>
        <w:tc>
          <w:tcPr>
            <w:tcW w:w="1244" w:type="dxa"/>
            <w:tcBorders>
              <w:top w:val="nil" w:sz="6" w:space="0" w:color="auto"/>
              <w:left w:val="single" w:sz="4" w:space="0" w:color="000000"/>
              <w:bottom w:val="nil" w:sz="6" w:space="0" w:color="auto"/>
              <w:right w:val="single" w:sz="4" w:space="0" w:color="000000"/>
            </w:tcBorders>
          </w:tcPr>
          <w:p>
            <w:pPr>
              <w:pStyle w:val="TableParagraph"/>
              <w:spacing w:line="240" w:lineRule="auto" w:before="147"/>
              <w:ind w:right="103"/>
              <w:jc w:val="right"/>
              <w:rPr>
                <w:rFonts w:ascii="Arial Narrow" w:hAnsi="Arial Narrow" w:cs="Arial Narrow" w:eastAsia="Arial Narrow" w:hint="default"/>
                <w:sz w:val="18"/>
                <w:szCs w:val="18"/>
              </w:rPr>
            </w:pPr>
            <w:r>
              <w:rPr>
                <w:rFonts w:ascii="Arial Narrow"/>
                <w:spacing w:val="-1"/>
                <w:sz w:val="18"/>
              </w:rPr>
              <w:t>917,484.30</w:t>
            </w:r>
          </w:p>
        </w:tc>
        <w:tc>
          <w:tcPr>
            <w:tcW w:w="1274" w:type="dxa"/>
            <w:tcBorders>
              <w:top w:val="nil" w:sz="6" w:space="0" w:color="auto"/>
              <w:left w:val="single" w:sz="4" w:space="0" w:color="000000"/>
              <w:bottom w:val="nil" w:sz="6" w:space="0" w:color="auto"/>
              <w:right w:val="single" w:sz="4" w:space="0" w:color="000000"/>
            </w:tcBorders>
          </w:tcPr>
          <w:p>
            <w:pPr/>
          </w:p>
        </w:tc>
        <w:tc>
          <w:tcPr>
            <w:tcW w:w="2976" w:type="dxa"/>
            <w:tcBorders>
              <w:top w:val="nil" w:sz="6" w:space="0" w:color="auto"/>
              <w:left w:val="single" w:sz="4" w:space="0" w:color="000000"/>
              <w:bottom w:val="nil" w:sz="6" w:space="0" w:color="auto"/>
              <w:right w:val="nil" w:sz="6" w:space="0" w:color="auto"/>
            </w:tcBorders>
          </w:tcPr>
          <w:p>
            <w:pPr>
              <w:pStyle w:val="TableParagraph"/>
              <w:spacing w:line="240" w:lineRule="auto" w:before="101"/>
              <w:ind w:left="103" w:right="0"/>
              <w:jc w:val="left"/>
              <w:rPr>
                <w:rFonts w:ascii="宋体" w:hAnsi="宋体" w:cs="宋体" w:eastAsia="宋体" w:hint="default"/>
                <w:sz w:val="18"/>
                <w:szCs w:val="18"/>
              </w:rPr>
            </w:pPr>
            <w:r>
              <w:rPr>
                <w:rFonts w:ascii="宋体" w:hAnsi="宋体" w:cs="宋体" w:eastAsia="宋体" w:hint="default"/>
                <w:sz w:val="18"/>
                <w:szCs w:val="18"/>
              </w:rPr>
              <w:t>中华人民共和国财政部</w:t>
            </w:r>
          </w:p>
        </w:tc>
      </w:tr>
      <w:tr>
        <w:trPr>
          <w:trHeight w:val="1637" w:hRule="exact"/>
        </w:trPr>
        <w:tc>
          <w:tcPr>
            <w:tcW w:w="4316"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7"/>
                <w:szCs w:val="17"/>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移动电子商务及电子支付</w:t>
            </w:r>
          </w:p>
        </w:tc>
        <w:tc>
          <w:tcPr>
            <w:tcW w:w="124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right="103"/>
              <w:jc w:val="right"/>
              <w:rPr>
                <w:rFonts w:ascii="Arial Narrow" w:hAnsi="Arial Narrow" w:cs="Arial Narrow" w:eastAsia="Arial Narrow" w:hint="default"/>
                <w:sz w:val="18"/>
                <w:szCs w:val="18"/>
              </w:rPr>
            </w:pPr>
            <w:r>
              <w:rPr>
                <w:rFonts w:ascii="Arial Narrow"/>
                <w:spacing w:val="-1"/>
                <w:sz w:val="18"/>
              </w:rPr>
              <w:t>905,355.22</w:t>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right="102"/>
              <w:jc w:val="right"/>
              <w:rPr>
                <w:rFonts w:ascii="Arial Narrow" w:hAnsi="Arial Narrow" w:cs="Arial Narrow" w:eastAsia="Arial Narrow" w:hint="default"/>
                <w:sz w:val="18"/>
                <w:szCs w:val="18"/>
              </w:rPr>
            </w:pPr>
            <w:r>
              <w:rPr>
                <w:rFonts w:ascii="Arial Narrow"/>
                <w:spacing w:val="-1"/>
                <w:sz w:val="18"/>
              </w:rPr>
              <w:t>534002.81</w:t>
            </w:r>
          </w:p>
        </w:tc>
        <w:tc>
          <w:tcPr>
            <w:tcW w:w="2976" w:type="dxa"/>
            <w:tcBorders>
              <w:top w:val="nil" w:sz="6" w:space="0" w:color="auto"/>
              <w:left w:val="single" w:sz="4" w:space="0" w:color="000000"/>
              <w:bottom w:val="nil" w:sz="6" w:space="0" w:color="auto"/>
              <w:right w:val="nil" w:sz="6" w:space="0" w:color="auto"/>
            </w:tcBorders>
          </w:tcPr>
          <w:p>
            <w:pPr>
              <w:pStyle w:val="TableParagraph"/>
              <w:spacing w:line="309" w:lineRule="auto" w:before="77"/>
              <w:ind w:left="103" w:right="105"/>
              <w:jc w:val="both"/>
              <w:rPr>
                <w:rFonts w:ascii="宋体" w:hAnsi="宋体" w:cs="宋体" w:eastAsia="宋体" w:hint="default"/>
                <w:sz w:val="18"/>
                <w:szCs w:val="18"/>
              </w:rPr>
            </w:pPr>
            <w:r>
              <w:rPr>
                <w:rFonts w:ascii="宋体" w:hAnsi="宋体" w:cs="宋体" w:eastAsia="宋体" w:hint="default"/>
                <w:spacing w:val="17"/>
                <w:sz w:val="18"/>
                <w:szCs w:val="18"/>
              </w:rPr>
              <w:t>成都高新区科技局财政局成高科</w:t>
            </w:r>
            <w:r>
              <w:rPr>
                <w:rFonts w:ascii="宋体" w:hAnsi="宋体" w:cs="宋体" w:eastAsia="宋体" w:hint="default"/>
                <w:sz w:val="18"/>
                <w:szCs w:val="18"/>
              </w:rPr>
              <w:t> </w:t>
            </w:r>
            <w:r>
              <w:rPr>
                <w:rFonts w:ascii="Arial Narrow" w:hAnsi="Arial Narrow" w:cs="Arial Narrow" w:eastAsia="Arial Narrow" w:hint="default"/>
                <w:sz w:val="18"/>
                <w:szCs w:val="18"/>
              </w:rPr>
              <w:t>[2010]68</w:t>
            </w:r>
            <w:r>
              <w:rPr>
                <w:rFonts w:ascii="Arial Narrow" w:hAnsi="Arial Narrow" w:cs="Arial Narrow" w:eastAsia="Arial Narrow" w:hint="default"/>
                <w:spacing w:val="-14"/>
                <w:sz w:val="18"/>
                <w:szCs w:val="18"/>
              </w:rPr>
              <w:t> </w:t>
            </w:r>
            <w:r>
              <w:rPr>
                <w:rFonts w:ascii="宋体" w:hAnsi="宋体" w:cs="宋体" w:eastAsia="宋体" w:hint="default"/>
                <w:sz w:val="18"/>
                <w:szCs w:val="18"/>
              </w:rPr>
              <w:t>号；科技型中小企业创业基 金</w:t>
            </w:r>
            <w:r>
              <w:rPr>
                <w:rFonts w:ascii="宋体" w:hAnsi="宋体" w:cs="宋体" w:eastAsia="宋体" w:hint="default"/>
                <w:spacing w:val="-40"/>
                <w:sz w:val="18"/>
                <w:szCs w:val="18"/>
              </w:rPr>
              <w:t> </w:t>
            </w:r>
            <w:r>
              <w:rPr>
                <w:rFonts w:ascii="Arial Narrow" w:hAnsi="Arial Narrow" w:cs="Arial Narrow" w:eastAsia="Arial Narrow" w:hint="default"/>
                <w:spacing w:val="-4"/>
                <w:sz w:val="18"/>
                <w:szCs w:val="18"/>
              </w:rPr>
              <w:t>11C26215103358</w:t>
            </w:r>
            <w:r>
              <w:rPr>
                <w:rFonts w:ascii="宋体" w:hAnsi="宋体" w:cs="宋体" w:eastAsia="宋体" w:hint="default"/>
                <w:spacing w:val="-4"/>
                <w:sz w:val="18"/>
                <w:szCs w:val="18"/>
              </w:rPr>
              <w:t>；成都高新区科技</w:t>
            </w:r>
            <w:r>
              <w:rPr>
                <w:rFonts w:ascii="宋体" w:hAnsi="宋体" w:cs="宋体" w:eastAsia="宋体" w:hint="default"/>
                <w:sz w:val="18"/>
                <w:szCs w:val="18"/>
              </w:rPr>
              <w:t> 局</w:t>
            </w:r>
            <w:r>
              <w:rPr>
                <w:rFonts w:ascii="宋体" w:hAnsi="宋体" w:cs="宋体" w:eastAsia="宋体" w:hint="default"/>
                <w:spacing w:val="-55"/>
                <w:sz w:val="18"/>
                <w:szCs w:val="18"/>
              </w:rPr>
              <w:t> </w:t>
            </w:r>
            <w:r>
              <w:rPr>
                <w:rFonts w:ascii="宋体" w:hAnsi="宋体" w:cs="宋体" w:eastAsia="宋体" w:hint="default"/>
                <w:sz w:val="18"/>
                <w:szCs w:val="18"/>
              </w:rPr>
              <w:t>和</w:t>
            </w:r>
            <w:r>
              <w:rPr>
                <w:rFonts w:ascii="宋体" w:hAnsi="宋体" w:cs="宋体" w:eastAsia="宋体" w:hint="default"/>
                <w:spacing w:val="-55"/>
                <w:sz w:val="18"/>
                <w:szCs w:val="18"/>
              </w:rPr>
              <w:t> </w:t>
            </w:r>
            <w:r>
              <w:rPr>
                <w:rFonts w:ascii="宋体" w:hAnsi="宋体" w:cs="宋体" w:eastAsia="宋体" w:hint="default"/>
                <w:sz w:val="18"/>
                <w:szCs w:val="18"/>
              </w:rPr>
              <w:t>成</w:t>
            </w:r>
            <w:r>
              <w:rPr>
                <w:rFonts w:ascii="宋体" w:hAnsi="宋体" w:cs="宋体" w:eastAsia="宋体" w:hint="default"/>
                <w:spacing w:val="-55"/>
                <w:sz w:val="18"/>
                <w:szCs w:val="18"/>
              </w:rPr>
              <w:t> </w:t>
            </w:r>
            <w:r>
              <w:rPr>
                <w:rFonts w:ascii="宋体" w:hAnsi="宋体" w:cs="宋体" w:eastAsia="宋体" w:hint="default"/>
                <w:sz w:val="18"/>
                <w:szCs w:val="18"/>
              </w:rPr>
              <w:t>都</w:t>
            </w:r>
            <w:r>
              <w:rPr>
                <w:rFonts w:ascii="宋体" w:hAnsi="宋体" w:cs="宋体" w:eastAsia="宋体" w:hint="default"/>
                <w:spacing w:val="-57"/>
                <w:sz w:val="18"/>
                <w:szCs w:val="18"/>
              </w:rPr>
              <w:t> </w:t>
            </w:r>
            <w:r>
              <w:rPr>
                <w:rFonts w:ascii="宋体" w:hAnsi="宋体" w:cs="宋体" w:eastAsia="宋体" w:hint="default"/>
                <w:sz w:val="18"/>
                <w:szCs w:val="18"/>
              </w:rPr>
              <w:t>高</w:t>
            </w:r>
            <w:r>
              <w:rPr>
                <w:rFonts w:ascii="宋体" w:hAnsi="宋体" w:cs="宋体" w:eastAsia="宋体" w:hint="default"/>
                <w:spacing w:val="-55"/>
                <w:sz w:val="18"/>
                <w:szCs w:val="18"/>
              </w:rPr>
              <w:t> </w:t>
            </w:r>
            <w:r>
              <w:rPr>
                <w:rFonts w:ascii="宋体" w:hAnsi="宋体" w:cs="宋体" w:eastAsia="宋体" w:hint="default"/>
                <w:sz w:val="18"/>
                <w:szCs w:val="18"/>
              </w:rPr>
              <w:t>新</w:t>
            </w:r>
            <w:r>
              <w:rPr>
                <w:rFonts w:ascii="宋体" w:hAnsi="宋体" w:cs="宋体" w:eastAsia="宋体" w:hint="default"/>
                <w:spacing w:val="-57"/>
                <w:sz w:val="18"/>
                <w:szCs w:val="18"/>
              </w:rPr>
              <w:t> </w:t>
            </w:r>
            <w:r>
              <w:rPr>
                <w:rFonts w:ascii="宋体" w:hAnsi="宋体" w:cs="宋体" w:eastAsia="宋体" w:hint="default"/>
                <w:sz w:val="18"/>
                <w:szCs w:val="18"/>
              </w:rPr>
              <w:t>区</w:t>
            </w:r>
            <w:r>
              <w:rPr>
                <w:rFonts w:ascii="宋体" w:hAnsi="宋体" w:cs="宋体" w:eastAsia="宋体" w:hint="default"/>
                <w:spacing w:val="-55"/>
                <w:sz w:val="18"/>
                <w:szCs w:val="18"/>
              </w:rPr>
              <w:t> </w:t>
            </w:r>
            <w:r>
              <w:rPr>
                <w:rFonts w:ascii="宋体" w:hAnsi="宋体" w:cs="宋体" w:eastAsia="宋体" w:hint="default"/>
                <w:sz w:val="18"/>
                <w:szCs w:val="18"/>
              </w:rPr>
              <w:t>财</w:t>
            </w:r>
            <w:r>
              <w:rPr>
                <w:rFonts w:ascii="宋体" w:hAnsi="宋体" w:cs="宋体" w:eastAsia="宋体" w:hint="default"/>
                <w:spacing w:val="-55"/>
                <w:sz w:val="18"/>
                <w:szCs w:val="18"/>
              </w:rPr>
              <w:t> </w:t>
            </w:r>
            <w:r>
              <w:rPr>
                <w:rFonts w:ascii="宋体" w:hAnsi="宋体" w:cs="宋体" w:eastAsia="宋体" w:hint="default"/>
                <w:sz w:val="18"/>
                <w:szCs w:val="18"/>
              </w:rPr>
              <w:t>政</w:t>
            </w:r>
            <w:r>
              <w:rPr>
                <w:rFonts w:ascii="宋体" w:hAnsi="宋体" w:cs="宋体" w:eastAsia="宋体" w:hint="default"/>
                <w:spacing w:val="-57"/>
                <w:sz w:val="18"/>
                <w:szCs w:val="18"/>
              </w:rPr>
              <w:t> </w:t>
            </w:r>
            <w:r>
              <w:rPr>
                <w:rFonts w:ascii="宋体" w:hAnsi="宋体" w:cs="宋体" w:eastAsia="宋体" w:hint="default"/>
                <w:sz w:val="18"/>
                <w:szCs w:val="18"/>
              </w:rPr>
              <w:t>局</w:t>
            </w:r>
            <w:r>
              <w:rPr>
                <w:rFonts w:ascii="宋体" w:hAnsi="宋体" w:cs="宋体" w:eastAsia="宋体" w:hint="default"/>
                <w:spacing w:val="-55"/>
                <w:sz w:val="18"/>
                <w:szCs w:val="18"/>
              </w:rPr>
              <w:t> </w:t>
            </w:r>
            <w:r>
              <w:rPr>
                <w:rFonts w:ascii="宋体" w:hAnsi="宋体" w:cs="宋体" w:eastAsia="宋体" w:hint="default"/>
                <w:sz w:val="18"/>
                <w:szCs w:val="18"/>
              </w:rPr>
              <w:t>成</w:t>
            </w:r>
            <w:r>
              <w:rPr>
                <w:rFonts w:ascii="宋体" w:hAnsi="宋体" w:cs="宋体" w:eastAsia="宋体" w:hint="default"/>
                <w:spacing w:val="-57"/>
                <w:sz w:val="18"/>
                <w:szCs w:val="18"/>
              </w:rPr>
              <w:t> </w:t>
            </w:r>
            <w:r>
              <w:rPr>
                <w:rFonts w:ascii="宋体" w:hAnsi="宋体" w:cs="宋体" w:eastAsia="宋体" w:hint="default"/>
                <w:sz w:val="18"/>
                <w:szCs w:val="18"/>
              </w:rPr>
              <w:t>高</w:t>
            </w:r>
            <w:r>
              <w:rPr>
                <w:rFonts w:ascii="宋体" w:hAnsi="宋体" w:cs="宋体" w:eastAsia="宋体" w:hint="default"/>
                <w:spacing w:val="-55"/>
                <w:sz w:val="18"/>
                <w:szCs w:val="18"/>
              </w:rPr>
              <w:t> </w:t>
            </w:r>
            <w:r>
              <w:rPr>
                <w:rFonts w:ascii="宋体" w:hAnsi="宋体" w:cs="宋体" w:eastAsia="宋体" w:hint="default"/>
                <w:sz w:val="18"/>
                <w:szCs w:val="18"/>
              </w:rPr>
              <w:t>科</w:t>
            </w:r>
            <w:r>
              <w:rPr>
                <w:rFonts w:ascii="宋体" w:hAnsi="宋体" w:cs="宋体" w:eastAsia="宋体" w:hint="default"/>
                <w:sz w:val="18"/>
                <w:szCs w:val="18"/>
              </w:rPr>
              <w:t> </w:t>
            </w:r>
            <w:r>
              <w:rPr>
                <w:rFonts w:ascii="Arial Narrow" w:hAnsi="Arial Narrow" w:cs="Arial Narrow" w:eastAsia="Arial Narrow" w:hint="default"/>
                <w:sz w:val="18"/>
                <w:szCs w:val="18"/>
              </w:rPr>
              <w:t>[2010]242</w:t>
            </w:r>
            <w:r>
              <w:rPr>
                <w:rFonts w:ascii="Arial Narrow" w:hAnsi="Arial Narrow" w:cs="Arial Narrow" w:eastAsia="Arial Narrow" w:hint="default"/>
                <w:spacing w:val="-1"/>
                <w:sz w:val="18"/>
                <w:szCs w:val="18"/>
              </w:rPr>
              <w:t> </w:t>
            </w:r>
            <w:r>
              <w:rPr>
                <w:rFonts w:ascii="宋体" w:hAnsi="宋体" w:cs="宋体" w:eastAsia="宋体" w:hint="default"/>
                <w:sz w:val="18"/>
                <w:szCs w:val="18"/>
              </w:rPr>
              <w:t>号</w:t>
            </w:r>
          </w:p>
        </w:tc>
      </w:tr>
      <w:tr>
        <w:trPr>
          <w:trHeight w:val="325" w:hRule="exact"/>
        </w:trPr>
        <w:tc>
          <w:tcPr>
            <w:tcW w:w="4316" w:type="dxa"/>
            <w:tcBorders>
              <w:top w:val="nil" w:sz="6" w:space="0" w:color="auto"/>
              <w:left w:val="nil" w:sz="6" w:space="0" w:color="auto"/>
              <w:bottom w:val="nil" w:sz="6" w:space="0" w:color="auto"/>
              <w:right w:val="single" w:sz="4" w:space="0" w:color="000000"/>
            </w:tcBorders>
          </w:tcPr>
          <w:p>
            <w:pPr>
              <w:pStyle w:val="TableParagraph"/>
              <w:spacing w:line="240" w:lineRule="auto" w:before="12"/>
              <w:ind w:left="122" w:right="0"/>
              <w:jc w:val="left"/>
              <w:rPr>
                <w:rFonts w:ascii="宋体" w:hAnsi="宋体" w:cs="宋体" w:eastAsia="宋体" w:hint="default"/>
                <w:sz w:val="18"/>
                <w:szCs w:val="18"/>
              </w:rPr>
            </w:pPr>
            <w:r>
              <w:rPr>
                <w:rFonts w:ascii="宋体" w:hAnsi="宋体" w:cs="宋体" w:eastAsia="宋体" w:hint="default"/>
                <w:sz w:val="18"/>
                <w:szCs w:val="18"/>
              </w:rPr>
              <w:t>安全平台系列产品</w:t>
            </w:r>
          </w:p>
        </w:tc>
        <w:tc>
          <w:tcPr>
            <w:tcW w:w="1244" w:type="dxa"/>
            <w:tcBorders>
              <w:top w:val="nil" w:sz="6" w:space="0" w:color="auto"/>
              <w:left w:val="single" w:sz="4" w:space="0" w:color="000000"/>
              <w:bottom w:val="nil" w:sz="6" w:space="0" w:color="auto"/>
              <w:right w:val="single" w:sz="4" w:space="0" w:color="000000"/>
            </w:tcBorders>
          </w:tcPr>
          <w:p>
            <w:pP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59"/>
              <w:ind w:right="102"/>
              <w:jc w:val="right"/>
              <w:rPr>
                <w:rFonts w:ascii="Arial Narrow" w:hAnsi="Arial Narrow" w:cs="Arial Narrow" w:eastAsia="Arial Narrow" w:hint="default"/>
                <w:sz w:val="18"/>
                <w:szCs w:val="18"/>
              </w:rPr>
            </w:pPr>
            <w:r>
              <w:rPr>
                <w:rFonts w:ascii="Arial Narrow"/>
                <w:spacing w:val="-1"/>
                <w:sz w:val="18"/>
              </w:rPr>
              <w:t>872,486.70</w:t>
            </w:r>
          </w:p>
        </w:tc>
        <w:tc>
          <w:tcPr>
            <w:tcW w:w="2976" w:type="dxa"/>
            <w:tcBorders>
              <w:top w:val="nil" w:sz="6" w:space="0" w:color="auto"/>
              <w:left w:val="single" w:sz="4" w:space="0" w:color="000000"/>
              <w:bottom w:val="nil" w:sz="6" w:space="0" w:color="auto"/>
              <w:right w:val="nil" w:sz="6" w:space="0" w:color="auto"/>
            </w:tcBorders>
          </w:tcPr>
          <w:p>
            <w:pPr>
              <w:pStyle w:val="TableParagraph"/>
              <w:spacing w:line="240" w:lineRule="auto" w:before="12"/>
              <w:ind w:left="103" w:right="0"/>
              <w:jc w:val="left"/>
              <w:rPr>
                <w:rFonts w:ascii="宋体" w:hAnsi="宋体" w:cs="宋体" w:eastAsia="宋体" w:hint="default"/>
                <w:sz w:val="18"/>
                <w:szCs w:val="18"/>
              </w:rPr>
            </w:pPr>
            <w:r>
              <w:rPr>
                <w:rFonts w:ascii="宋体" w:hAnsi="宋体" w:cs="宋体" w:eastAsia="宋体" w:hint="default"/>
                <w:sz w:val="18"/>
                <w:szCs w:val="18"/>
              </w:rPr>
              <w:t>安全平台系列产品</w:t>
            </w:r>
          </w:p>
        </w:tc>
      </w:tr>
      <w:tr>
        <w:trPr>
          <w:trHeight w:val="631" w:hRule="exact"/>
        </w:trPr>
        <w:tc>
          <w:tcPr>
            <w:tcW w:w="4316" w:type="dxa"/>
            <w:tcBorders>
              <w:top w:val="nil" w:sz="6" w:space="0" w:color="auto"/>
              <w:left w:val="nil" w:sz="6" w:space="0" w:color="auto"/>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高性能网络安全平台系列产品</w:t>
            </w:r>
          </w:p>
        </w:tc>
        <w:tc>
          <w:tcPr>
            <w:tcW w:w="1244"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103"/>
              <w:jc w:val="right"/>
              <w:rPr>
                <w:rFonts w:ascii="Arial Narrow" w:hAnsi="Arial Narrow" w:cs="Arial Narrow" w:eastAsia="Arial Narrow" w:hint="default"/>
                <w:sz w:val="18"/>
                <w:szCs w:val="18"/>
              </w:rPr>
            </w:pPr>
            <w:r>
              <w:rPr>
                <w:rFonts w:ascii="Arial Narrow"/>
                <w:spacing w:val="-1"/>
                <w:sz w:val="18"/>
              </w:rPr>
              <w:t>800,000.00</w:t>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102"/>
              <w:jc w:val="right"/>
              <w:rPr>
                <w:rFonts w:ascii="Arial Narrow" w:hAnsi="Arial Narrow" w:cs="Arial Narrow" w:eastAsia="Arial Narrow" w:hint="default"/>
                <w:sz w:val="18"/>
                <w:szCs w:val="18"/>
              </w:rPr>
            </w:pPr>
            <w:r>
              <w:rPr>
                <w:rFonts w:ascii="Arial Narrow"/>
                <w:spacing w:val="-1"/>
                <w:sz w:val="18"/>
              </w:rPr>
              <w:t>117,200.00</w:t>
            </w:r>
          </w:p>
        </w:tc>
        <w:tc>
          <w:tcPr>
            <w:tcW w:w="2976" w:type="dxa"/>
            <w:tcBorders>
              <w:top w:val="nil" w:sz="6" w:space="0" w:color="auto"/>
              <w:left w:val="single" w:sz="4" w:space="0" w:color="000000"/>
              <w:bottom w:val="nil" w:sz="6" w:space="0" w:color="auto"/>
              <w:right w:val="nil" w:sz="6" w:space="0" w:color="auto"/>
            </w:tcBorders>
          </w:tcPr>
          <w:p>
            <w:pPr>
              <w:pStyle w:val="TableParagraph"/>
              <w:spacing w:line="302" w:lineRule="auto" w:before="9"/>
              <w:ind w:left="103" w:right="106"/>
              <w:jc w:val="left"/>
              <w:rPr>
                <w:rFonts w:ascii="宋体" w:hAnsi="宋体" w:cs="宋体" w:eastAsia="宋体" w:hint="default"/>
                <w:sz w:val="18"/>
                <w:szCs w:val="18"/>
              </w:rPr>
            </w:pPr>
            <w:r>
              <w:rPr>
                <w:rFonts w:ascii="Arial Narrow" w:hAnsi="Arial Narrow" w:cs="Arial Narrow" w:eastAsia="Arial Narrow" w:hint="default"/>
                <w:sz w:val="18"/>
                <w:szCs w:val="18"/>
              </w:rPr>
              <w:t>2010</w:t>
            </w:r>
            <w:r>
              <w:rPr>
                <w:rFonts w:ascii="Arial Narrow" w:hAnsi="Arial Narrow" w:cs="Arial Narrow" w:eastAsia="Arial Narrow" w:hint="default"/>
                <w:spacing w:val="7"/>
                <w:sz w:val="18"/>
                <w:szCs w:val="18"/>
              </w:rPr>
              <w:t> </w:t>
            </w:r>
            <w:r>
              <w:rPr>
                <w:rFonts w:ascii="宋体" w:hAnsi="宋体" w:cs="宋体" w:eastAsia="宋体" w:hint="default"/>
                <w:sz w:val="18"/>
                <w:szCs w:val="18"/>
              </w:rPr>
              <w:t>年省级财政企业创新和技术改 造专项基金成财建</w:t>
            </w:r>
            <w:r>
              <w:rPr>
                <w:rFonts w:ascii="Arial Narrow" w:hAnsi="Arial Narrow" w:cs="Arial Narrow" w:eastAsia="Arial Narrow" w:hint="default"/>
                <w:sz w:val="18"/>
                <w:szCs w:val="18"/>
              </w:rPr>
              <w:t>[2010]218</w:t>
            </w:r>
            <w:r>
              <w:rPr>
                <w:rFonts w:ascii="Arial Narrow" w:hAnsi="Arial Narrow" w:cs="Arial Narrow" w:eastAsia="Arial Narrow" w:hint="default"/>
                <w:spacing w:val="-1"/>
                <w:sz w:val="18"/>
                <w:szCs w:val="18"/>
              </w:rPr>
              <w:t> </w:t>
            </w:r>
            <w:r>
              <w:rPr>
                <w:rFonts w:ascii="宋体" w:hAnsi="宋体" w:cs="宋体" w:eastAsia="宋体" w:hint="default"/>
                <w:sz w:val="18"/>
                <w:szCs w:val="18"/>
              </w:rPr>
              <w:t>号</w:t>
            </w:r>
          </w:p>
        </w:tc>
      </w:tr>
      <w:tr>
        <w:trPr>
          <w:trHeight w:val="324" w:hRule="exact"/>
        </w:trPr>
        <w:tc>
          <w:tcPr>
            <w:tcW w:w="4316"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18"/>
                <w:szCs w:val="18"/>
              </w:rPr>
            </w:pPr>
            <w:r>
              <w:rPr>
                <w:rFonts w:ascii="宋体" w:hAnsi="宋体" w:cs="宋体" w:eastAsia="宋体" w:hint="default"/>
                <w:sz w:val="18"/>
                <w:szCs w:val="18"/>
              </w:rPr>
              <w:t>上市扶持资金</w:t>
            </w:r>
          </w:p>
        </w:tc>
        <w:tc>
          <w:tcPr>
            <w:tcW w:w="1244" w:type="dxa"/>
            <w:tcBorders>
              <w:top w:val="nil" w:sz="6" w:space="0" w:color="auto"/>
              <w:left w:val="single" w:sz="4" w:space="0" w:color="000000"/>
              <w:bottom w:val="nil" w:sz="6" w:space="0" w:color="auto"/>
              <w:right w:val="single" w:sz="4" w:space="0" w:color="000000"/>
            </w:tcBorders>
          </w:tcPr>
          <w:p>
            <w:pP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2"/>
              <w:jc w:val="right"/>
              <w:rPr>
                <w:rFonts w:ascii="Arial Narrow" w:hAnsi="Arial Narrow" w:cs="Arial Narrow" w:eastAsia="Arial Narrow" w:hint="default"/>
                <w:sz w:val="18"/>
                <w:szCs w:val="18"/>
              </w:rPr>
            </w:pPr>
            <w:r>
              <w:rPr>
                <w:rFonts w:ascii="Arial Narrow"/>
                <w:spacing w:val="-1"/>
                <w:sz w:val="18"/>
              </w:rPr>
              <w:t>700,000.00</w:t>
            </w:r>
          </w:p>
        </w:tc>
        <w:tc>
          <w:tcPr>
            <w:tcW w:w="2976"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无批文</w:t>
            </w:r>
          </w:p>
        </w:tc>
      </w:tr>
      <w:tr>
        <w:trPr>
          <w:trHeight w:val="322" w:hRule="exact"/>
        </w:trPr>
        <w:tc>
          <w:tcPr>
            <w:tcW w:w="4316"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122" w:right="0"/>
              <w:jc w:val="left"/>
              <w:rPr>
                <w:rFonts w:ascii="宋体" w:hAnsi="宋体" w:cs="宋体" w:eastAsia="宋体" w:hint="default"/>
                <w:sz w:val="18"/>
                <w:szCs w:val="18"/>
              </w:rPr>
            </w:pPr>
            <w:r>
              <w:rPr>
                <w:rFonts w:ascii="Arial Narrow" w:hAnsi="Arial Narrow" w:cs="Arial Narrow" w:eastAsia="Arial Narrow" w:hint="default"/>
                <w:sz w:val="18"/>
                <w:szCs w:val="18"/>
              </w:rPr>
              <w:t>2011</w:t>
            </w:r>
            <w:r>
              <w:rPr>
                <w:rFonts w:ascii="Arial Narrow" w:hAnsi="Arial Narrow" w:cs="Arial Narrow" w:eastAsia="Arial Narrow" w:hint="default"/>
                <w:spacing w:val="1"/>
                <w:sz w:val="18"/>
                <w:szCs w:val="18"/>
              </w:rPr>
              <w:t> </w:t>
            </w:r>
            <w:r>
              <w:rPr>
                <w:rFonts w:ascii="宋体" w:hAnsi="宋体" w:cs="宋体" w:eastAsia="宋体" w:hint="default"/>
                <w:sz w:val="18"/>
                <w:szCs w:val="18"/>
              </w:rPr>
              <w:t>年物联网发展专项资金</w:t>
            </w:r>
          </w:p>
        </w:tc>
        <w:tc>
          <w:tcPr>
            <w:tcW w:w="1244"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3"/>
              <w:jc w:val="right"/>
              <w:rPr>
                <w:rFonts w:ascii="Arial Narrow" w:hAnsi="Arial Narrow" w:cs="Arial Narrow" w:eastAsia="Arial Narrow" w:hint="default"/>
                <w:sz w:val="18"/>
                <w:szCs w:val="18"/>
              </w:rPr>
            </w:pPr>
            <w:r>
              <w:rPr>
                <w:rFonts w:ascii="Arial Narrow"/>
                <w:spacing w:val="-1"/>
                <w:sz w:val="18"/>
              </w:rPr>
              <w:t>757,854.60</w:t>
            </w:r>
          </w:p>
        </w:tc>
        <w:tc>
          <w:tcPr>
            <w:tcW w:w="1274" w:type="dxa"/>
            <w:tcBorders>
              <w:top w:val="nil" w:sz="6" w:space="0" w:color="auto"/>
              <w:left w:val="single" w:sz="4" w:space="0" w:color="000000"/>
              <w:bottom w:val="nil" w:sz="6" w:space="0" w:color="auto"/>
              <w:right w:val="single" w:sz="4" w:space="0" w:color="000000"/>
            </w:tcBorders>
          </w:tcPr>
          <w:p>
            <w:pPr/>
          </w:p>
        </w:tc>
        <w:tc>
          <w:tcPr>
            <w:tcW w:w="2976" w:type="dxa"/>
            <w:tcBorders>
              <w:top w:val="nil" w:sz="6" w:space="0" w:color="auto"/>
              <w:left w:val="single" w:sz="4" w:space="0" w:color="000000"/>
              <w:bottom w:val="nil" w:sz="6" w:space="0" w:color="auto"/>
              <w:right w:val="nil" w:sz="6" w:space="0" w:color="auto"/>
            </w:tcBorders>
          </w:tcPr>
          <w:p>
            <w:pPr>
              <w:pStyle w:val="TableParagraph"/>
              <w:spacing w:line="240" w:lineRule="auto" w:before="9"/>
              <w:ind w:left="103" w:right="0"/>
              <w:jc w:val="left"/>
              <w:rPr>
                <w:rFonts w:ascii="宋体" w:hAnsi="宋体" w:cs="宋体" w:eastAsia="宋体" w:hint="default"/>
                <w:sz w:val="18"/>
                <w:szCs w:val="18"/>
              </w:rPr>
            </w:pPr>
            <w:r>
              <w:rPr>
                <w:rFonts w:ascii="宋体" w:hAnsi="宋体" w:cs="宋体" w:eastAsia="宋体" w:hint="default"/>
                <w:sz w:val="18"/>
                <w:szCs w:val="18"/>
              </w:rPr>
              <w:t>成都市财政局（成财企</w:t>
            </w:r>
            <w:r>
              <w:rPr>
                <w:rFonts w:ascii="Arial Narrow" w:hAnsi="Arial Narrow" w:cs="Arial Narrow" w:eastAsia="Arial Narrow" w:hint="default"/>
                <w:sz w:val="18"/>
                <w:szCs w:val="18"/>
              </w:rPr>
              <w:t>[2011]91</w:t>
            </w:r>
            <w:r>
              <w:rPr>
                <w:rFonts w:ascii="Arial Narrow" w:hAnsi="Arial Narrow" w:cs="Arial Narrow" w:eastAsia="Arial Narrow" w:hint="default"/>
                <w:spacing w:val="2"/>
                <w:sz w:val="18"/>
                <w:szCs w:val="18"/>
              </w:rPr>
              <w:t> </w:t>
            </w:r>
            <w:r>
              <w:rPr>
                <w:rFonts w:ascii="宋体" w:hAnsi="宋体" w:cs="宋体" w:eastAsia="宋体" w:hint="default"/>
                <w:sz w:val="18"/>
                <w:szCs w:val="18"/>
              </w:rPr>
              <w:t>号）</w:t>
            </w:r>
          </w:p>
        </w:tc>
      </w:tr>
      <w:tr>
        <w:trPr>
          <w:trHeight w:val="634" w:hRule="exact"/>
        </w:trPr>
        <w:tc>
          <w:tcPr>
            <w:tcW w:w="4316" w:type="dxa"/>
            <w:tcBorders>
              <w:top w:val="nil" w:sz="6" w:space="0" w:color="auto"/>
              <w:left w:val="nil" w:sz="6" w:space="0" w:color="auto"/>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千兆网络安全平台</w:t>
            </w:r>
          </w:p>
        </w:tc>
        <w:tc>
          <w:tcPr>
            <w:tcW w:w="1244"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103"/>
              <w:jc w:val="right"/>
              <w:rPr>
                <w:rFonts w:ascii="Arial Narrow" w:hAnsi="Arial Narrow" w:cs="Arial Narrow" w:eastAsia="Arial Narrow" w:hint="default"/>
                <w:sz w:val="18"/>
                <w:szCs w:val="18"/>
              </w:rPr>
            </w:pPr>
            <w:r>
              <w:rPr>
                <w:rFonts w:ascii="Arial Narrow"/>
                <w:spacing w:val="-1"/>
                <w:sz w:val="18"/>
              </w:rPr>
              <w:t>611,936.84</w:t>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102"/>
              <w:jc w:val="right"/>
              <w:rPr>
                <w:rFonts w:ascii="Arial Narrow" w:hAnsi="Arial Narrow" w:cs="Arial Narrow" w:eastAsia="Arial Narrow" w:hint="default"/>
                <w:sz w:val="18"/>
                <w:szCs w:val="18"/>
              </w:rPr>
            </w:pPr>
            <w:r>
              <w:rPr>
                <w:rFonts w:ascii="Arial Narrow"/>
                <w:spacing w:val="-1"/>
                <w:sz w:val="18"/>
              </w:rPr>
              <w:t>274,463.16</w:t>
            </w:r>
          </w:p>
        </w:tc>
        <w:tc>
          <w:tcPr>
            <w:tcW w:w="2976" w:type="dxa"/>
            <w:tcBorders>
              <w:top w:val="nil" w:sz="6" w:space="0" w:color="auto"/>
              <w:left w:val="single" w:sz="4" w:space="0" w:color="000000"/>
              <w:bottom w:val="nil" w:sz="6" w:space="0" w:color="auto"/>
              <w:right w:val="nil" w:sz="6" w:space="0" w:color="auto"/>
            </w:tcBorders>
          </w:tcPr>
          <w:p>
            <w:pPr>
              <w:pStyle w:val="TableParagraph"/>
              <w:spacing w:line="240" w:lineRule="auto" w:before="9"/>
              <w:ind w:left="103" w:right="0"/>
              <w:jc w:val="left"/>
              <w:rPr>
                <w:rFonts w:ascii="宋体" w:hAnsi="宋体" w:cs="宋体" w:eastAsia="宋体" w:hint="default"/>
                <w:sz w:val="18"/>
                <w:szCs w:val="18"/>
              </w:rPr>
            </w:pPr>
            <w:r>
              <w:rPr>
                <w:rFonts w:ascii="宋体" w:hAnsi="宋体" w:cs="宋体" w:eastAsia="宋体" w:hint="default"/>
                <w:sz w:val="18"/>
                <w:szCs w:val="18"/>
              </w:rPr>
              <w:t>科</w:t>
            </w:r>
            <w:r>
              <w:rPr>
                <w:rFonts w:ascii="宋体" w:hAnsi="宋体" w:cs="宋体" w:eastAsia="宋体" w:hint="default"/>
                <w:spacing w:val="-55"/>
                <w:sz w:val="18"/>
                <w:szCs w:val="18"/>
              </w:rPr>
              <w:t> </w:t>
            </w:r>
            <w:r>
              <w:rPr>
                <w:rFonts w:ascii="宋体" w:hAnsi="宋体" w:cs="宋体" w:eastAsia="宋体" w:hint="default"/>
                <w:sz w:val="18"/>
                <w:szCs w:val="18"/>
              </w:rPr>
              <w:t>技</w:t>
            </w:r>
            <w:r>
              <w:rPr>
                <w:rFonts w:ascii="宋体" w:hAnsi="宋体" w:cs="宋体" w:eastAsia="宋体" w:hint="default"/>
                <w:spacing w:val="-55"/>
                <w:sz w:val="18"/>
                <w:szCs w:val="18"/>
              </w:rPr>
              <w:t> </w:t>
            </w:r>
            <w:r>
              <w:rPr>
                <w:rFonts w:ascii="宋体" w:hAnsi="宋体" w:cs="宋体" w:eastAsia="宋体" w:hint="default"/>
                <w:sz w:val="18"/>
                <w:szCs w:val="18"/>
              </w:rPr>
              <w:t>型</w:t>
            </w:r>
            <w:r>
              <w:rPr>
                <w:rFonts w:ascii="宋体" w:hAnsi="宋体" w:cs="宋体" w:eastAsia="宋体" w:hint="default"/>
                <w:spacing w:val="-55"/>
                <w:sz w:val="18"/>
                <w:szCs w:val="18"/>
              </w:rPr>
              <w:t> </w:t>
            </w:r>
            <w:r>
              <w:rPr>
                <w:rFonts w:ascii="宋体" w:hAnsi="宋体" w:cs="宋体" w:eastAsia="宋体" w:hint="default"/>
                <w:sz w:val="18"/>
                <w:szCs w:val="18"/>
              </w:rPr>
              <w:t>中</w:t>
            </w:r>
            <w:r>
              <w:rPr>
                <w:rFonts w:ascii="宋体" w:hAnsi="宋体" w:cs="宋体" w:eastAsia="宋体" w:hint="default"/>
                <w:spacing w:val="-57"/>
                <w:sz w:val="18"/>
                <w:szCs w:val="18"/>
              </w:rPr>
              <w:t> </w:t>
            </w:r>
            <w:r>
              <w:rPr>
                <w:rFonts w:ascii="宋体" w:hAnsi="宋体" w:cs="宋体" w:eastAsia="宋体" w:hint="default"/>
                <w:sz w:val="18"/>
                <w:szCs w:val="18"/>
              </w:rPr>
              <w:t>小</w:t>
            </w:r>
            <w:r>
              <w:rPr>
                <w:rFonts w:ascii="宋体" w:hAnsi="宋体" w:cs="宋体" w:eastAsia="宋体" w:hint="default"/>
                <w:spacing w:val="-55"/>
                <w:sz w:val="18"/>
                <w:szCs w:val="18"/>
              </w:rPr>
              <w:t> </w:t>
            </w:r>
            <w:r>
              <w:rPr>
                <w:rFonts w:ascii="宋体" w:hAnsi="宋体" w:cs="宋体" w:eastAsia="宋体" w:hint="default"/>
                <w:sz w:val="18"/>
                <w:szCs w:val="18"/>
              </w:rPr>
              <w:t>企</w:t>
            </w:r>
            <w:r>
              <w:rPr>
                <w:rFonts w:ascii="宋体" w:hAnsi="宋体" w:cs="宋体" w:eastAsia="宋体" w:hint="default"/>
                <w:spacing w:val="-57"/>
                <w:sz w:val="18"/>
                <w:szCs w:val="18"/>
              </w:rPr>
              <w:t> </w:t>
            </w:r>
            <w:r>
              <w:rPr>
                <w:rFonts w:ascii="宋体" w:hAnsi="宋体" w:cs="宋体" w:eastAsia="宋体" w:hint="default"/>
                <w:sz w:val="18"/>
                <w:szCs w:val="18"/>
              </w:rPr>
              <w:t>业</w:t>
            </w:r>
            <w:r>
              <w:rPr>
                <w:rFonts w:ascii="宋体" w:hAnsi="宋体" w:cs="宋体" w:eastAsia="宋体" w:hint="default"/>
                <w:spacing w:val="-55"/>
                <w:sz w:val="18"/>
                <w:szCs w:val="18"/>
              </w:rPr>
              <w:t> </w:t>
            </w:r>
            <w:r>
              <w:rPr>
                <w:rFonts w:ascii="宋体" w:hAnsi="宋体" w:cs="宋体" w:eastAsia="宋体" w:hint="default"/>
                <w:sz w:val="18"/>
                <w:szCs w:val="18"/>
              </w:rPr>
              <w:t>技</w:t>
            </w:r>
            <w:r>
              <w:rPr>
                <w:rFonts w:ascii="宋体" w:hAnsi="宋体" w:cs="宋体" w:eastAsia="宋体" w:hint="default"/>
                <w:spacing w:val="-55"/>
                <w:sz w:val="18"/>
                <w:szCs w:val="18"/>
              </w:rPr>
              <w:t> </w:t>
            </w:r>
            <w:r>
              <w:rPr>
                <w:rFonts w:ascii="宋体" w:hAnsi="宋体" w:cs="宋体" w:eastAsia="宋体" w:hint="default"/>
                <w:sz w:val="18"/>
                <w:szCs w:val="18"/>
              </w:rPr>
              <w:t>术</w:t>
            </w:r>
            <w:r>
              <w:rPr>
                <w:rFonts w:ascii="宋体" w:hAnsi="宋体" w:cs="宋体" w:eastAsia="宋体" w:hint="default"/>
                <w:spacing w:val="-57"/>
                <w:sz w:val="18"/>
                <w:szCs w:val="18"/>
              </w:rPr>
              <w:t> </w:t>
            </w:r>
            <w:r>
              <w:rPr>
                <w:rFonts w:ascii="宋体" w:hAnsi="宋体" w:cs="宋体" w:eastAsia="宋体" w:hint="default"/>
                <w:sz w:val="18"/>
                <w:szCs w:val="18"/>
              </w:rPr>
              <w:t>创</w:t>
            </w:r>
            <w:r>
              <w:rPr>
                <w:rFonts w:ascii="宋体" w:hAnsi="宋体" w:cs="宋体" w:eastAsia="宋体" w:hint="default"/>
                <w:spacing w:val="-55"/>
                <w:sz w:val="18"/>
                <w:szCs w:val="18"/>
              </w:rPr>
              <w:t> </w:t>
            </w:r>
            <w:r>
              <w:rPr>
                <w:rFonts w:ascii="宋体" w:hAnsi="宋体" w:cs="宋体" w:eastAsia="宋体" w:hint="default"/>
                <w:sz w:val="18"/>
                <w:szCs w:val="18"/>
              </w:rPr>
              <w:t>新</w:t>
            </w:r>
            <w:r>
              <w:rPr>
                <w:rFonts w:ascii="宋体" w:hAnsi="宋体" w:cs="宋体" w:eastAsia="宋体" w:hint="default"/>
                <w:spacing w:val="-57"/>
                <w:sz w:val="18"/>
                <w:szCs w:val="18"/>
              </w:rPr>
              <w:t> </w:t>
            </w:r>
            <w:r>
              <w:rPr>
                <w:rFonts w:ascii="宋体" w:hAnsi="宋体" w:cs="宋体" w:eastAsia="宋体" w:hint="default"/>
                <w:sz w:val="18"/>
                <w:szCs w:val="18"/>
              </w:rPr>
              <w:t>基</w:t>
            </w:r>
            <w:r>
              <w:rPr>
                <w:rFonts w:ascii="宋体" w:hAnsi="宋体" w:cs="宋体" w:eastAsia="宋体" w:hint="default"/>
                <w:spacing w:val="-55"/>
                <w:sz w:val="18"/>
                <w:szCs w:val="18"/>
              </w:rPr>
              <w:t> </w:t>
            </w:r>
            <w:r>
              <w:rPr>
                <w:rFonts w:ascii="宋体" w:hAnsi="宋体" w:cs="宋体" w:eastAsia="宋体" w:hint="default"/>
                <w:sz w:val="18"/>
                <w:szCs w:val="18"/>
              </w:rPr>
              <w:t>金</w:t>
            </w:r>
          </w:p>
          <w:p>
            <w:pPr>
              <w:pStyle w:val="TableParagraph"/>
              <w:spacing w:line="240" w:lineRule="auto" w:before="123"/>
              <w:ind w:left="103" w:right="0"/>
              <w:jc w:val="left"/>
              <w:rPr>
                <w:rFonts w:ascii="Arial Narrow" w:hAnsi="Arial Narrow" w:cs="Arial Narrow" w:eastAsia="Arial Narrow" w:hint="default"/>
                <w:sz w:val="18"/>
                <w:szCs w:val="18"/>
              </w:rPr>
            </w:pPr>
            <w:r>
              <w:rPr>
                <w:rFonts w:ascii="Arial Narrow"/>
                <w:sz w:val="18"/>
              </w:rPr>
              <w:t>06C26225101731</w:t>
            </w:r>
          </w:p>
        </w:tc>
      </w:tr>
      <w:tr>
        <w:trPr>
          <w:trHeight w:val="633" w:hRule="exact"/>
        </w:trPr>
        <w:tc>
          <w:tcPr>
            <w:tcW w:w="4316" w:type="dxa"/>
            <w:tcBorders>
              <w:top w:val="nil" w:sz="6" w:space="0" w:color="auto"/>
              <w:left w:val="nil" w:sz="6" w:space="0" w:color="auto"/>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近距离通信技术研发及产业化</w:t>
            </w:r>
          </w:p>
        </w:tc>
        <w:tc>
          <w:tcPr>
            <w:tcW w:w="1244"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103"/>
              <w:jc w:val="right"/>
              <w:rPr>
                <w:rFonts w:ascii="Arial Narrow" w:hAnsi="Arial Narrow" w:cs="Arial Narrow" w:eastAsia="Arial Narrow" w:hint="default"/>
                <w:sz w:val="18"/>
                <w:szCs w:val="18"/>
              </w:rPr>
            </w:pPr>
            <w:r>
              <w:rPr>
                <w:rFonts w:ascii="Arial Narrow"/>
                <w:spacing w:val="-1"/>
                <w:sz w:val="18"/>
              </w:rPr>
              <w:t>499,953.59</w:t>
            </w:r>
          </w:p>
        </w:tc>
        <w:tc>
          <w:tcPr>
            <w:tcW w:w="1274" w:type="dxa"/>
            <w:tcBorders>
              <w:top w:val="nil" w:sz="6" w:space="0" w:color="auto"/>
              <w:left w:val="single" w:sz="4" w:space="0" w:color="000000"/>
              <w:bottom w:val="nil" w:sz="6" w:space="0" w:color="auto"/>
              <w:right w:val="single" w:sz="4" w:space="0" w:color="000000"/>
            </w:tcBorders>
          </w:tcPr>
          <w:p>
            <w:pPr/>
          </w:p>
        </w:tc>
        <w:tc>
          <w:tcPr>
            <w:tcW w:w="2976" w:type="dxa"/>
            <w:tcBorders>
              <w:top w:val="nil" w:sz="6" w:space="0" w:color="auto"/>
              <w:left w:val="single" w:sz="4" w:space="0" w:color="000000"/>
              <w:bottom w:val="nil" w:sz="6" w:space="0" w:color="auto"/>
              <w:right w:val="nil" w:sz="6" w:space="0" w:color="auto"/>
            </w:tcBorders>
          </w:tcPr>
          <w:p>
            <w:pPr>
              <w:pStyle w:val="TableParagraph"/>
              <w:spacing w:line="316" w:lineRule="auto" w:before="9"/>
              <w:ind w:left="103" w:right="103"/>
              <w:jc w:val="left"/>
              <w:rPr>
                <w:rFonts w:ascii="宋体" w:hAnsi="宋体" w:cs="宋体" w:eastAsia="宋体" w:hint="default"/>
                <w:sz w:val="18"/>
                <w:szCs w:val="18"/>
              </w:rPr>
            </w:pPr>
            <w:r>
              <w:rPr>
                <w:rFonts w:ascii="宋体" w:hAnsi="宋体" w:cs="宋体" w:eastAsia="宋体" w:hint="default"/>
                <w:spacing w:val="3"/>
                <w:sz w:val="18"/>
                <w:szCs w:val="18"/>
              </w:rPr>
              <w:t>成都高新区科技局和成都高新区财</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政局成高科</w:t>
            </w:r>
            <w:r>
              <w:rPr>
                <w:rFonts w:ascii="Arial Narrow" w:hAnsi="Arial Narrow" w:cs="Arial Narrow" w:eastAsia="Arial Narrow" w:hint="default"/>
                <w:sz w:val="18"/>
                <w:szCs w:val="18"/>
              </w:rPr>
              <w:t>[2011]130</w:t>
            </w:r>
            <w:r>
              <w:rPr>
                <w:rFonts w:ascii="Arial Narrow" w:hAnsi="Arial Narrow" w:cs="Arial Narrow" w:eastAsia="Arial Narrow" w:hint="default"/>
                <w:spacing w:val="-1"/>
                <w:sz w:val="18"/>
                <w:szCs w:val="18"/>
              </w:rPr>
              <w:t> </w:t>
            </w:r>
            <w:r>
              <w:rPr>
                <w:rFonts w:ascii="宋体" w:hAnsi="宋体" w:cs="宋体" w:eastAsia="宋体" w:hint="default"/>
                <w:sz w:val="18"/>
                <w:szCs w:val="18"/>
              </w:rPr>
              <w:t>号</w:t>
            </w:r>
          </w:p>
        </w:tc>
      </w:tr>
      <w:tr>
        <w:trPr>
          <w:trHeight w:val="635" w:hRule="exact"/>
        </w:trPr>
        <w:tc>
          <w:tcPr>
            <w:tcW w:w="4316" w:type="dxa"/>
            <w:tcBorders>
              <w:top w:val="nil" w:sz="6" w:space="0" w:color="auto"/>
              <w:left w:val="nil" w:sz="6" w:space="0" w:color="auto"/>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网络安全隔离与信息交换设备</w:t>
            </w:r>
          </w:p>
        </w:tc>
        <w:tc>
          <w:tcPr>
            <w:tcW w:w="1244"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right="103"/>
              <w:jc w:val="right"/>
              <w:rPr>
                <w:rFonts w:ascii="Arial Narrow" w:hAnsi="Arial Narrow" w:cs="Arial Narrow" w:eastAsia="Arial Narrow" w:hint="default"/>
                <w:sz w:val="18"/>
                <w:szCs w:val="18"/>
              </w:rPr>
            </w:pPr>
            <w:r>
              <w:rPr>
                <w:rFonts w:ascii="Arial Narrow"/>
                <w:spacing w:val="-1"/>
                <w:sz w:val="18"/>
              </w:rPr>
              <w:t>282,553.98</w:t>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right="103"/>
              <w:jc w:val="right"/>
              <w:rPr>
                <w:rFonts w:ascii="Arial Narrow" w:hAnsi="Arial Narrow" w:cs="Arial Narrow" w:eastAsia="Arial Narrow" w:hint="default"/>
                <w:sz w:val="18"/>
                <w:szCs w:val="18"/>
              </w:rPr>
            </w:pPr>
            <w:r>
              <w:rPr>
                <w:rFonts w:ascii="Arial Narrow"/>
                <w:spacing w:val="-1"/>
                <w:sz w:val="18"/>
              </w:rPr>
              <w:t>28,191.00</w:t>
            </w:r>
          </w:p>
        </w:tc>
        <w:tc>
          <w:tcPr>
            <w:tcW w:w="2976" w:type="dxa"/>
            <w:tcBorders>
              <w:top w:val="nil" w:sz="6" w:space="0" w:color="auto"/>
              <w:left w:val="single" w:sz="4" w:space="0" w:color="000000"/>
              <w:bottom w:val="nil" w:sz="6" w:space="0" w:color="auto"/>
              <w:right w:val="nil" w:sz="6" w:space="0" w:color="auto"/>
            </w:tcBorders>
          </w:tcPr>
          <w:p>
            <w:pPr>
              <w:pStyle w:val="TableParagraph"/>
              <w:spacing w:line="302" w:lineRule="auto" w:before="12"/>
              <w:ind w:left="103" w:right="106"/>
              <w:jc w:val="left"/>
              <w:rPr>
                <w:rFonts w:ascii="宋体" w:hAnsi="宋体" w:cs="宋体" w:eastAsia="宋体" w:hint="default"/>
                <w:sz w:val="18"/>
                <w:szCs w:val="18"/>
              </w:rPr>
            </w:pPr>
            <w:r>
              <w:rPr>
                <w:rFonts w:ascii="宋体" w:hAnsi="宋体" w:cs="宋体" w:eastAsia="宋体" w:hint="default"/>
                <w:sz w:val="18"/>
                <w:szCs w:val="18"/>
              </w:rPr>
              <w:t>财政部财建</w:t>
            </w:r>
            <w:r>
              <w:rPr>
                <w:rFonts w:ascii="Arial Narrow" w:hAnsi="Arial Narrow" w:cs="Arial Narrow" w:eastAsia="Arial Narrow" w:hint="default"/>
                <w:sz w:val="18"/>
                <w:szCs w:val="18"/>
              </w:rPr>
              <w:t>[2008]484</w:t>
            </w:r>
            <w:r>
              <w:rPr>
                <w:rFonts w:ascii="Arial Narrow" w:hAnsi="Arial Narrow" w:cs="Arial Narrow" w:eastAsia="Arial Narrow" w:hint="default"/>
                <w:spacing w:val="21"/>
                <w:sz w:val="18"/>
                <w:szCs w:val="18"/>
              </w:rPr>
              <w:t> </w:t>
            </w:r>
            <w:r>
              <w:rPr>
                <w:rFonts w:ascii="宋体" w:hAnsi="宋体" w:cs="宋体" w:eastAsia="宋体" w:hint="default"/>
                <w:spacing w:val="2"/>
                <w:sz w:val="18"/>
                <w:szCs w:val="18"/>
              </w:rPr>
              <w:t>号，工业和信</w:t>
            </w:r>
            <w:r>
              <w:rPr>
                <w:rFonts w:ascii="宋体" w:hAnsi="宋体" w:cs="宋体" w:eastAsia="宋体" w:hint="default"/>
                <w:sz w:val="18"/>
                <w:szCs w:val="18"/>
              </w:rPr>
              <w:t> 息化部工信部</w:t>
            </w:r>
            <w:r>
              <w:rPr>
                <w:rFonts w:ascii="Arial Narrow" w:hAnsi="Arial Narrow" w:cs="Arial Narrow" w:eastAsia="Arial Narrow" w:hint="default"/>
                <w:sz w:val="18"/>
                <w:szCs w:val="18"/>
              </w:rPr>
              <w:t>[2008]192</w:t>
            </w:r>
            <w:r>
              <w:rPr>
                <w:rFonts w:ascii="Arial Narrow" w:hAnsi="Arial Narrow" w:cs="Arial Narrow" w:eastAsia="Arial Narrow" w:hint="default"/>
                <w:spacing w:val="-1"/>
                <w:sz w:val="18"/>
                <w:szCs w:val="18"/>
              </w:rPr>
              <w:t> </w:t>
            </w:r>
            <w:r>
              <w:rPr>
                <w:rFonts w:ascii="宋体" w:hAnsi="宋体" w:cs="宋体" w:eastAsia="宋体" w:hint="default"/>
                <w:sz w:val="18"/>
                <w:szCs w:val="18"/>
              </w:rPr>
              <w:t>号</w:t>
            </w:r>
          </w:p>
        </w:tc>
      </w:tr>
      <w:tr>
        <w:trPr>
          <w:trHeight w:val="324" w:hRule="exact"/>
        </w:trPr>
        <w:tc>
          <w:tcPr>
            <w:tcW w:w="4316"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18"/>
                <w:szCs w:val="18"/>
              </w:rPr>
            </w:pPr>
            <w:r>
              <w:rPr>
                <w:rFonts w:ascii="宋体" w:hAnsi="宋体" w:cs="宋体" w:eastAsia="宋体" w:hint="default"/>
                <w:sz w:val="18"/>
                <w:szCs w:val="18"/>
              </w:rPr>
              <w:t>促进企业提高信息化专项</w:t>
            </w:r>
          </w:p>
        </w:tc>
        <w:tc>
          <w:tcPr>
            <w:tcW w:w="1244"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3"/>
              <w:jc w:val="right"/>
              <w:rPr>
                <w:rFonts w:ascii="Arial Narrow" w:hAnsi="Arial Narrow" w:cs="Arial Narrow" w:eastAsia="Arial Narrow" w:hint="default"/>
                <w:sz w:val="18"/>
                <w:szCs w:val="18"/>
              </w:rPr>
            </w:pPr>
            <w:r>
              <w:rPr>
                <w:rFonts w:ascii="Arial Narrow"/>
                <w:spacing w:val="-1"/>
                <w:sz w:val="18"/>
              </w:rPr>
              <w:t>258,800.00</w:t>
            </w:r>
          </w:p>
        </w:tc>
        <w:tc>
          <w:tcPr>
            <w:tcW w:w="1274" w:type="dxa"/>
            <w:tcBorders>
              <w:top w:val="nil" w:sz="6" w:space="0" w:color="auto"/>
              <w:left w:val="single" w:sz="4" w:space="0" w:color="000000"/>
              <w:bottom w:val="nil" w:sz="6" w:space="0" w:color="auto"/>
              <w:right w:val="single" w:sz="4" w:space="0" w:color="000000"/>
            </w:tcBorders>
          </w:tcPr>
          <w:p>
            <w:pPr/>
          </w:p>
        </w:tc>
        <w:tc>
          <w:tcPr>
            <w:tcW w:w="2976"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促进企业提高信息化专项拨款</w:t>
            </w:r>
          </w:p>
        </w:tc>
      </w:tr>
      <w:tr>
        <w:trPr>
          <w:trHeight w:val="631" w:hRule="exact"/>
        </w:trPr>
        <w:tc>
          <w:tcPr>
            <w:tcW w:w="4316" w:type="dxa"/>
            <w:tcBorders>
              <w:top w:val="nil" w:sz="6" w:space="0" w:color="auto"/>
              <w:left w:val="nil" w:sz="6" w:space="0" w:color="auto"/>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面向电子商务的安全支付平台</w:t>
            </w:r>
          </w:p>
        </w:tc>
        <w:tc>
          <w:tcPr>
            <w:tcW w:w="1244"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103"/>
              <w:jc w:val="right"/>
              <w:rPr>
                <w:rFonts w:ascii="Arial Narrow" w:hAnsi="Arial Narrow" w:cs="Arial Narrow" w:eastAsia="Arial Narrow" w:hint="default"/>
                <w:sz w:val="18"/>
                <w:szCs w:val="18"/>
              </w:rPr>
            </w:pPr>
            <w:r>
              <w:rPr>
                <w:rFonts w:ascii="Arial Narrow"/>
                <w:spacing w:val="-1"/>
                <w:sz w:val="18"/>
              </w:rPr>
              <w:t>115,172.00</w:t>
            </w:r>
          </w:p>
        </w:tc>
        <w:tc>
          <w:tcPr>
            <w:tcW w:w="1274" w:type="dxa"/>
            <w:tcBorders>
              <w:top w:val="nil" w:sz="6" w:space="0" w:color="auto"/>
              <w:left w:val="single" w:sz="4" w:space="0" w:color="000000"/>
              <w:bottom w:val="nil" w:sz="6" w:space="0" w:color="auto"/>
              <w:right w:val="single" w:sz="4" w:space="0" w:color="000000"/>
            </w:tcBorders>
          </w:tcPr>
          <w:p>
            <w:pPr/>
          </w:p>
        </w:tc>
        <w:tc>
          <w:tcPr>
            <w:tcW w:w="2976" w:type="dxa"/>
            <w:tcBorders>
              <w:top w:val="nil" w:sz="6" w:space="0" w:color="auto"/>
              <w:left w:val="single" w:sz="4" w:space="0" w:color="000000"/>
              <w:bottom w:val="nil" w:sz="6" w:space="0" w:color="auto"/>
              <w:right w:val="nil" w:sz="6" w:space="0" w:color="auto"/>
            </w:tcBorders>
          </w:tcPr>
          <w:p>
            <w:pPr>
              <w:pStyle w:val="TableParagraph"/>
              <w:spacing w:line="240" w:lineRule="auto" w:before="9"/>
              <w:ind w:left="103" w:right="0"/>
              <w:jc w:val="left"/>
              <w:rPr>
                <w:rFonts w:ascii="宋体" w:hAnsi="宋体" w:cs="宋体" w:eastAsia="宋体" w:hint="default"/>
                <w:sz w:val="18"/>
                <w:szCs w:val="18"/>
              </w:rPr>
            </w:pPr>
            <w:r>
              <w:rPr>
                <w:rFonts w:ascii="宋体" w:hAnsi="宋体" w:cs="宋体" w:eastAsia="宋体" w:hint="default"/>
                <w:spacing w:val="15"/>
                <w:sz w:val="18"/>
                <w:szCs w:val="18"/>
              </w:rPr>
              <w:t>成都财政局、</w:t>
            </w:r>
            <w:r>
              <w:rPr>
                <w:rFonts w:ascii="宋体" w:hAnsi="宋体" w:cs="宋体" w:eastAsia="宋体" w:hint="default"/>
                <w:spacing w:val="-63"/>
                <w:sz w:val="18"/>
                <w:szCs w:val="18"/>
              </w:rPr>
              <w:t> </w:t>
            </w:r>
            <w:r>
              <w:rPr>
                <w:rFonts w:ascii="宋体" w:hAnsi="宋体" w:cs="宋体" w:eastAsia="宋体" w:hint="default"/>
                <w:spacing w:val="15"/>
                <w:sz w:val="18"/>
                <w:szCs w:val="18"/>
              </w:rPr>
              <w:t>科技技术局成财教</w:t>
            </w:r>
          </w:p>
          <w:p>
            <w:pPr>
              <w:pStyle w:val="TableParagraph"/>
              <w:spacing w:line="240" w:lineRule="auto" w:before="76"/>
              <w:ind w:left="103" w:right="0"/>
              <w:jc w:val="left"/>
              <w:rPr>
                <w:rFonts w:ascii="宋体" w:hAnsi="宋体" w:cs="宋体" w:eastAsia="宋体" w:hint="default"/>
                <w:sz w:val="18"/>
                <w:szCs w:val="18"/>
              </w:rPr>
            </w:pPr>
            <w:r>
              <w:rPr>
                <w:rFonts w:ascii="Arial Narrow" w:hAnsi="Arial Narrow" w:cs="Arial Narrow" w:eastAsia="Arial Narrow" w:hint="default"/>
                <w:sz w:val="18"/>
                <w:szCs w:val="18"/>
              </w:rPr>
              <w:t>[2010]334</w:t>
            </w:r>
            <w:r>
              <w:rPr>
                <w:rFonts w:ascii="Arial Narrow" w:hAnsi="Arial Narrow" w:cs="Arial Narrow" w:eastAsia="Arial Narrow" w:hint="default"/>
                <w:spacing w:val="-1"/>
                <w:sz w:val="18"/>
                <w:szCs w:val="18"/>
              </w:rPr>
              <w:t> </w:t>
            </w:r>
            <w:r>
              <w:rPr>
                <w:rFonts w:ascii="宋体" w:hAnsi="宋体" w:cs="宋体" w:eastAsia="宋体" w:hint="default"/>
                <w:sz w:val="18"/>
                <w:szCs w:val="18"/>
              </w:rPr>
              <w:t>号</w:t>
            </w:r>
          </w:p>
        </w:tc>
      </w:tr>
      <w:tr>
        <w:trPr>
          <w:trHeight w:val="214" w:hRule="exact"/>
        </w:trPr>
        <w:tc>
          <w:tcPr>
            <w:tcW w:w="4316"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18"/>
                <w:szCs w:val="18"/>
              </w:rPr>
            </w:pPr>
            <w:r>
              <w:rPr>
                <w:rFonts w:ascii="宋体" w:hAnsi="宋体" w:cs="宋体" w:eastAsia="宋体" w:hint="default"/>
                <w:sz w:val="18"/>
                <w:szCs w:val="18"/>
              </w:rPr>
              <w:t>促进企业实施标准化战略专项</w:t>
            </w:r>
          </w:p>
        </w:tc>
        <w:tc>
          <w:tcPr>
            <w:tcW w:w="1244" w:type="dxa"/>
            <w:tcBorders>
              <w:top w:val="nil" w:sz="6" w:space="0" w:color="auto"/>
              <w:left w:val="single" w:sz="4" w:space="0" w:color="000000"/>
              <w:bottom w:val="nil" w:sz="6" w:space="0" w:color="auto"/>
              <w:right w:val="single" w:sz="4" w:space="0" w:color="000000"/>
            </w:tcBorders>
          </w:tcPr>
          <w:p>
            <w:pPr>
              <w:pStyle w:val="TableParagraph"/>
              <w:spacing w:line="197" w:lineRule="exact" w:before="57"/>
              <w:ind w:right="103"/>
              <w:jc w:val="right"/>
              <w:rPr>
                <w:rFonts w:ascii="Arial Narrow" w:hAnsi="Arial Narrow" w:cs="Arial Narrow" w:eastAsia="Arial Narrow" w:hint="default"/>
                <w:sz w:val="18"/>
                <w:szCs w:val="18"/>
              </w:rPr>
            </w:pPr>
            <w:r>
              <w:rPr>
                <w:rFonts w:ascii="Arial Narrow"/>
                <w:spacing w:val="-1"/>
                <w:sz w:val="18"/>
              </w:rPr>
              <w:t>100,000.00</w:t>
            </w:r>
          </w:p>
        </w:tc>
        <w:tc>
          <w:tcPr>
            <w:tcW w:w="1274" w:type="dxa"/>
            <w:tcBorders>
              <w:top w:val="nil" w:sz="6" w:space="0" w:color="auto"/>
              <w:left w:val="single" w:sz="4" w:space="0" w:color="000000"/>
              <w:bottom w:val="nil" w:sz="6" w:space="0" w:color="auto"/>
              <w:right w:val="single" w:sz="4" w:space="0" w:color="000000"/>
            </w:tcBorders>
          </w:tcPr>
          <w:p>
            <w:pPr/>
          </w:p>
        </w:tc>
        <w:tc>
          <w:tcPr>
            <w:tcW w:w="2976"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促进企业实施标准化战略专项拨款</w:t>
            </w:r>
          </w:p>
        </w:tc>
      </w:tr>
      <w:tr>
        <w:trPr>
          <w:trHeight w:val="431" w:hRule="exact"/>
        </w:trPr>
        <w:tc>
          <w:tcPr>
            <w:tcW w:w="4316" w:type="dxa"/>
            <w:tcBorders>
              <w:top w:val="nil" w:sz="6" w:space="0" w:color="auto"/>
              <w:left w:val="nil" w:sz="6" w:space="0" w:color="auto"/>
              <w:bottom w:val="nil" w:sz="6" w:space="0" w:color="auto"/>
              <w:right w:val="single" w:sz="4" w:space="0" w:color="000000"/>
            </w:tcBorders>
          </w:tcPr>
          <w:p>
            <w:pPr>
              <w:pStyle w:val="TableParagraph"/>
              <w:spacing w:line="240" w:lineRule="auto" w:before="118"/>
              <w:ind w:left="122" w:right="0"/>
              <w:jc w:val="left"/>
              <w:rPr>
                <w:rFonts w:ascii="宋体" w:hAnsi="宋体" w:cs="宋体" w:eastAsia="宋体" w:hint="default"/>
                <w:sz w:val="18"/>
                <w:szCs w:val="18"/>
              </w:rPr>
            </w:pPr>
            <w:r>
              <w:rPr>
                <w:rFonts w:ascii="宋体" w:hAnsi="宋体" w:cs="宋体" w:eastAsia="宋体" w:hint="default"/>
                <w:sz w:val="18"/>
                <w:szCs w:val="18"/>
              </w:rPr>
              <w:t>专利资助</w:t>
            </w:r>
          </w:p>
        </w:tc>
        <w:tc>
          <w:tcPr>
            <w:tcW w:w="1244"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right="103"/>
              <w:jc w:val="right"/>
              <w:rPr>
                <w:rFonts w:ascii="Arial Narrow" w:hAnsi="Arial Narrow" w:cs="Arial Narrow" w:eastAsia="Arial Narrow" w:hint="default"/>
                <w:sz w:val="18"/>
                <w:szCs w:val="18"/>
              </w:rPr>
            </w:pPr>
            <w:r>
              <w:rPr>
                <w:rFonts w:ascii="Arial Narrow"/>
                <w:spacing w:val="-1"/>
                <w:sz w:val="18"/>
              </w:rPr>
              <w:t>93,000.00</w:t>
            </w:r>
          </w:p>
        </w:tc>
        <w:tc>
          <w:tcPr>
            <w:tcW w:w="1274" w:type="dxa"/>
            <w:tcBorders>
              <w:top w:val="nil" w:sz="6" w:space="0" w:color="auto"/>
              <w:left w:val="single" w:sz="4" w:space="0" w:color="000000"/>
              <w:bottom w:val="nil" w:sz="6" w:space="0" w:color="auto"/>
              <w:right w:val="single" w:sz="4" w:space="0" w:color="000000"/>
            </w:tcBorders>
          </w:tcPr>
          <w:p>
            <w:pPr/>
          </w:p>
        </w:tc>
        <w:tc>
          <w:tcPr>
            <w:tcW w:w="2976" w:type="dxa"/>
            <w:tcBorders>
              <w:top w:val="nil" w:sz="6" w:space="0" w:color="auto"/>
              <w:left w:val="single" w:sz="4" w:space="0" w:color="000000"/>
              <w:bottom w:val="nil" w:sz="6" w:space="0" w:color="auto"/>
              <w:right w:val="nil" w:sz="6" w:space="0" w:color="auto"/>
            </w:tcBorders>
          </w:tcPr>
          <w:p>
            <w:pPr>
              <w:pStyle w:val="TableParagraph"/>
              <w:spacing w:line="240" w:lineRule="auto" w:before="118"/>
              <w:ind w:left="103" w:right="0"/>
              <w:jc w:val="left"/>
              <w:rPr>
                <w:rFonts w:ascii="宋体" w:hAnsi="宋体" w:cs="宋体" w:eastAsia="宋体" w:hint="default"/>
                <w:sz w:val="18"/>
                <w:szCs w:val="18"/>
              </w:rPr>
            </w:pPr>
            <w:r>
              <w:rPr>
                <w:rFonts w:ascii="宋体" w:hAnsi="宋体" w:cs="宋体" w:eastAsia="宋体" w:hint="default"/>
                <w:sz w:val="18"/>
                <w:szCs w:val="18"/>
              </w:rPr>
              <w:t>成都市科技局专利资助资金</w:t>
            </w:r>
          </w:p>
        </w:tc>
      </w:tr>
      <w:tr>
        <w:trPr>
          <w:trHeight w:val="322" w:hRule="exact"/>
        </w:trPr>
        <w:tc>
          <w:tcPr>
            <w:tcW w:w="4316"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122" w:right="0"/>
              <w:jc w:val="left"/>
              <w:rPr>
                <w:rFonts w:ascii="宋体" w:hAnsi="宋体" w:cs="宋体" w:eastAsia="宋体" w:hint="default"/>
                <w:sz w:val="18"/>
                <w:szCs w:val="18"/>
              </w:rPr>
            </w:pPr>
            <w:r>
              <w:rPr>
                <w:rFonts w:ascii="宋体" w:hAnsi="宋体" w:cs="宋体" w:eastAsia="宋体" w:hint="default"/>
                <w:sz w:val="18"/>
                <w:szCs w:val="18"/>
              </w:rPr>
              <w:t>高校毕业就业见习生活补助</w:t>
            </w:r>
          </w:p>
        </w:tc>
        <w:tc>
          <w:tcPr>
            <w:tcW w:w="1244" w:type="dxa"/>
            <w:tcBorders>
              <w:top w:val="nil" w:sz="6" w:space="0" w:color="auto"/>
              <w:left w:val="single" w:sz="4" w:space="0" w:color="000000"/>
              <w:bottom w:val="nil" w:sz="6" w:space="0" w:color="auto"/>
              <w:right w:val="single" w:sz="4" w:space="0" w:color="000000"/>
            </w:tcBorders>
          </w:tcPr>
          <w:p>
            <w:pP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3"/>
              <w:jc w:val="right"/>
              <w:rPr>
                <w:rFonts w:ascii="Arial Narrow" w:hAnsi="Arial Narrow" w:cs="Arial Narrow" w:eastAsia="Arial Narrow" w:hint="default"/>
                <w:sz w:val="18"/>
                <w:szCs w:val="18"/>
              </w:rPr>
            </w:pPr>
            <w:r>
              <w:rPr>
                <w:rFonts w:ascii="Arial Narrow"/>
                <w:spacing w:val="-1"/>
                <w:sz w:val="18"/>
              </w:rPr>
              <w:t>39,000.00</w:t>
            </w:r>
          </w:p>
        </w:tc>
        <w:tc>
          <w:tcPr>
            <w:tcW w:w="2976" w:type="dxa"/>
            <w:tcBorders>
              <w:top w:val="nil" w:sz="6" w:space="0" w:color="auto"/>
              <w:left w:val="single" w:sz="4" w:space="0" w:color="000000"/>
              <w:bottom w:val="nil" w:sz="6" w:space="0" w:color="auto"/>
              <w:right w:val="nil" w:sz="6" w:space="0" w:color="auto"/>
            </w:tcBorders>
          </w:tcPr>
          <w:p>
            <w:pPr>
              <w:pStyle w:val="TableParagraph"/>
              <w:spacing w:line="240" w:lineRule="auto" w:before="9"/>
              <w:ind w:left="103" w:right="0"/>
              <w:jc w:val="left"/>
              <w:rPr>
                <w:rFonts w:ascii="宋体" w:hAnsi="宋体" w:cs="宋体" w:eastAsia="宋体" w:hint="default"/>
                <w:sz w:val="18"/>
                <w:szCs w:val="18"/>
              </w:rPr>
            </w:pPr>
            <w:r>
              <w:rPr>
                <w:rFonts w:ascii="宋体" w:hAnsi="宋体" w:cs="宋体" w:eastAsia="宋体" w:hint="default"/>
                <w:sz w:val="18"/>
                <w:szCs w:val="18"/>
              </w:rPr>
              <w:t>无批文</w:t>
            </w:r>
          </w:p>
        </w:tc>
      </w:tr>
      <w:tr>
        <w:trPr>
          <w:trHeight w:val="323" w:hRule="exact"/>
        </w:trPr>
        <w:tc>
          <w:tcPr>
            <w:tcW w:w="4316"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122" w:right="0"/>
              <w:jc w:val="left"/>
              <w:rPr>
                <w:rFonts w:ascii="宋体" w:hAnsi="宋体" w:cs="宋体" w:eastAsia="宋体" w:hint="default"/>
                <w:sz w:val="18"/>
                <w:szCs w:val="18"/>
              </w:rPr>
            </w:pPr>
            <w:r>
              <w:rPr>
                <w:rFonts w:ascii="宋体" w:hAnsi="宋体" w:cs="宋体" w:eastAsia="宋体" w:hint="default"/>
                <w:sz w:val="18"/>
                <w:szCs w:val="18"/>
              </w:rPr>
              <w:t>其他项目</w:t>
            </w:r>
          </w:p>
        </w:tc>
        <w:tc>
          <w:tcPr>
            <w:tcW w:w="1244"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3"/>
              <w:jc w:val="right"/>
              <w:rPr>
                <w:rFonts w:ascii="Arial Narrow" w:hAnsi="Arial Narrow" w:cs="Arial Narrow" w:eastAsia="Arial Narrow" w:hint="default"/>
                <w:sz w:val="18"/>
                <w:szCs w:val="18"/>
              </w:rPr>
            </w:pPr>
            <w:r>
              <w:rPr>
                <w:rFonts w:ascii="Arial Narrow"/>
                <w:spacing w:val="-1"/>
                <w:sz w:val="18"/>
              </w:rPr>
              <w:t>3,842,546.41</w:t>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2"/>
              <w:jc w:val="right"/>
              <w:rPr>
                <w:rFonts w:ascii="Arial Narrow" w:hAnsi="Arial Narrow" w:cs="Arial Narrow" w:eastAsia="Arial Narrow" w:hint="default"/>
                <w:sz w:val="18"/>
                <w:szCs w:val="18"/>
              </w:rPr>
            </w:pPr>
            <w:r>
              <w:rPr>
                <w:rFonts w:ascii="Arial Narrow"/>
                <w:spacing w:val="-1"/>
                <w:sz w:val="18"/>
              </w:rPr>
              <w:t>2,289,575.84</w:t>
            </w:r>
          </w:p>
        </w:tc>
        <w:tc>
          <w:tcPr>
            <w:tcW w:w="2976" w:type="dxa"/>
            <w:tcBorders>
              <w:top w:val="nil" w:sz="6" w:space="0" w:color="auto"/>
              <w:left w:val="single" w:sz="4" w:space="0" w:color="000000"/>
              <w:bottom w:val="nil" w:sz="6" w:space="0" w:color="auto"/>
              <w:right w:val="nil" w:sz="6" w:space="0" w:color="auto"/>
            </w:tcBorders>
          </w:tcPr>
          <w:p>
            <w:pPr/>
          </w:p>
        </w:tc>
      </w:tr>
      <w:tr>
        <w:trPr>
          <w:trHeight w:val="328" w:hRule="exact"/>
        </w:trPr>
        <w:tc>
          <w:tcPr>
            <w:tcW w:w="4316" w:type="dxa"/>
            <w:tcBorders>
              <w:top w:val="nil" w:sz="6" w:space="0" w:color="auto"/>
              <w:left w:val="nil" w:sz="6" w:space="0" w:color="auto"/>
              <w:bottom w:val="single" w:sz="12" w:space="0" w:color="000000"/>
              <w:right w:val="single" w:sz="4" w:space="0" w:color="000000"/>
            </w:tcBorders>
          </w:tcPr>
          <w:p>
            <w:pPr>
              <w:pStyle w:val="TableParagraph"/>
              <w:spacing w:line="240" w:lineRule="auto" w:before="9"/>
              <w:ind w:left="16" w:right="0"/>
              <w:jc w:val="center"/>
              <w:rPr>
                <w:rFonts w:ascii="宋体" w:hAnsi="宋体" w:cs="宋体" w:eastAsia="宋体" w:hint="default"/>
                <w:sz w:val="18"/>
                <w:szCs w:val="18"/>
              </w:rPr>
            </w:pPr>
            <w:r>
              <w:rPr>
                <w:rFonts w:ascii="宋体" w:hAnsi="宋体" w:cs="宋体" w:eastAsia="宋体" w:hint="default"/>
                <w:sz w:val="18"/>
                <w:szCs w:val="18"/>
              </w:rPr>
              <w:t>合  计</w:t>
            </w:r>
          </w:p>
        </w:tc>
        <w:tc>
          <w:tcPr>
            <w:tcW w:w="124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3"/>
              <w:jc w:val="right"/>
              <w:rPr>
                <w:rFonts w:ascii="Arial Narrow" w:hAnsi="Arial Narrow" w:cs="Arial Narrow" w:eastAsia="Arial Narrow" w:hint="default"/>
                <w:sz w:val="18"/>
                <w:szCs w:val="18"/>
              </w:rPr>
            </w:pPr>
            <w:r>
              <w:rPr>
                <w:rFonts w:ascii="Arial Narrow"/>
                <w:spacing w:val="-1"/>
                <w:sz w:val="18"/>
              </w:rPr>
              <w:t>19,758,935.31</w:t>
            </w:r>
          </w:p>
        </w:tc>
        <w:tc>
          <w:tcPr>
            <w:tcW w:w="127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3"/>
              <w:jc w:val="right"/>
              <w:rPr>
                <w:rFonts w:ascii="Arial Narrow" w:hAnsi="Arial Narrow" w:cs="Arial Narrow" w:eastAsia="Arial Narrow" w:hint="default"/>
                <w:sz w:val="18"/>
                <w:szCs w:val="18"/>
              </w:rPr>
            </w:pPr>
            <w:r>
              <w:rPr>
                <w:rFonts w:ascii="Arial Narrow"/>
                <w:spacing w:val="-1"/>
                <w:sz w:val="18"/>
              </w:rPr>
              <w:t>18,215,484.39</w:t>
            </w:r>
          </w:p>
        </w:tc>
        <w:tc>
          <w:tcPr>
            <w:tcW w:w="2976" w:type="dxa"/>
            <w:tcBorders>
              <w:top w:val="nil" w:sz="6" w:space="0" w:color="auto"/>
              <w:left w:val="single" w:sz="4" w:space="0" w:color="000000"/>
              <w:bottom w:val="single" w:sz="12" w:space="0" w:color="000000"/>
              <w:right w:val="nil" w:sz="6" w:space="0" w:color="auto"/>
            </w:tcBorders>
          </w:tcPr>
          <w:p>
            <w:pPr/>
          </w:p>
        </w:tc>
      </w:tr>
    </w:tbl>
    <w:p>
      <w:pPr>
        <w:spacing w:line="240" w:lineRule="auto" w:before="11"/>
        <w:rPr>
          <w:rFonts w:ascii="宋体" w:hAnsi="宋体" w:cs="宋体" w:eastAsia="宋体" w:hint="default"/>
          <w:sz w:val="6"/>
          <w:szCs w:val="6"/>
        </w:rPr>
      </w:pPr>
    </w:p>
    <w:p>
      <w:pPr>
        <w:pStyle w:val="Heading3"/>
        <w:spacing w:line="240" w:lineRule="auto" w:before="26"/>
        <w:ind w:left="613" w:right="504"/>
        <w:jc w:val="left"/>
        <w:rPr>
          <w:b w:val="0"/>
          <w:bCs w:val="0"/>
        </w:rPr>
      </w:pPr>
      <w:r>
        <w:rPr/>
        <w:pict>
          <v:group style="position:absolute;margin-left:58.799999pt;margin-top:-86.474342pt;width:489.85pt;height:.5pt;mso-position-horizontal-relative:page;mso-position-vertical-relative:paragraph;z-index:-1522408" coordorigin="1176,-1729" coordsize="9797,10">
            <v:shape style="position:absolute;left:1176;top:-1729;width:4297;height:10" type="#_x0000_t75" stroked="false">
              <v:imagedata r:id="rId902" o:title=""/>
            </v:shape>
            <v:shape style="position:absolute;left:5468;top:-1729;width:5504;height:10" type="#_x0000_t75" stroked="false">
              <v:imagedata r:id="rId903" o:title=""/>
            </v:shape>
            <w10:wrap type="none"/>
          </v:group>
        </w:pict>
      </w:r>
      <w:r>
        <w:rPr/>
        <w:pict>
          <v:group style="position:absolute;margin-left:58.799999pt;margin-top:-75.43438pt;width:489.85pt;height:5.55pt;mso-position-horizontal-relative:page;mso-position-vertical-relative:paragraph;z-index:-1522384" coordorigin="1176,-1509" coordsize="9797,111">
            <v:shape style="position:absolute;left:1176;top:-1509;width:4316;height:110" type="#_x0000_t75" stroked="false">
              <v:imagedata r:id="rId910" o:title=""/>
            </v:shape>
            <v:shape style="position:absolute;left:5468;top:-1413;width:1258;height:14" type="#_x0000_t75" stroked="false">
              <v:imagedata r:id="rId904" o:title=""/>
            </v:shape>
            <v:shape style="position:absolute;left:6712;top:-1413;width:1289;height:14" type="#_x0000_t75" stroked="false">
              <v:imagedata r:id="rId906" o:title=""/>
            </v:shape>
            <v:shape style="position:absolute;left:7986;top:-1408;width:2986;height:10" type="#_x0000_t75" stroked="false">
              <v:imagedata r:id="rId907" o:title=""/>
            </v:shape>
            <w10:wrap type="none"/>
          </v:group>
        </w:pict>
      </w:r>
      <w:r>
        <w:rPr/>
        <w:pict>
          <v:group style="position:absolute;margin-left:58.799999pt;margin-top:-54.314342pt;width:489.85pt;height:.5pt;mso-position-horizontal-relative:page;mso-position-vertical-relative:paragraph;z-index:-1522360" coordorigin="1176,-1086" coordsize="9797,10">
            <v:shape style="position:absolute;left:1176;top:-1086;width:4297;height:10" type="#_x0000_t75" stroked="false">
              <v:imagedata r:id="rId902" o:title=""/>
            </v:shape>
            <v:shape style="position:absolute;left:5468;top:-1086;width:5504;height:10" type="#_x0000_t75" stroked="false">
              <v:imagedata r:id="rId903" o:title=""/>
            </v:shape>
            <w10:wrap type="none"/>
          </v:group>
        </w:pict>
      </w:r>
      <w:r>
        <w:rPr/>
        <w:pict>
          <v:group style="position:absolute;margin-left:58.799999pt;margin-top:-43.274384pt;width:489.85pt;height:5.55pt;mso-position-horizontal-relative:page;mso-position-vertical-relative:paragraph;z-index:-1522336" coordorigin="1176,-865" coordsize="9797,111">
            <v:shape style="position:absolute;left:1176;top:-865;width:4316;height:110" type="#_x0000_t75" stroked="false">
              <v:imagedata r:id="rId910" o:title=""/>
            </v:shape>
            <v:shape style="position:absolute;left:5468;top:-769;width:1258;height:14" type="#_x0000_t75" stroked="false">
              <v:imagedata r:id="rId904" o:title=""/>
            </v:shape>
            <v:shape style="position:absolute;left:6712;top:-769;width:1289;height:14" type="#_x0000_t75" stroked="false">
              <v:imagedata r:id="rId911" o:title=""/>
            </v:shape>
            <v:shape style="position:absolute;left:7986;top:-765;width:2986;height:10" type="#_x0000_t75" stroked="false">
              <v:imagedata r:id="rId907" o:title=""/>
            </v:shape>
            <w10:wrap type="none"/>
          </v:group>
        </w:pict>
      </w:r>
      <w:r>
        <w:rPr/>
        <w:pict>
          <v:group style="position:absolute;margin-left:58.799999pt;margin-top:-22.034344pt;width:489.85pt;height:.5pt;mso-position-horizontal-relative:page;mso-position-vertical-relative:paragraph;z-index:-1522312" coordorigin="1176,-441" coordsize="9797,10">
            <v:shape style="position:absolute;left:1176;top:-441;width:4297;height:10" type="#_x0000_t75" stroked="false">
              <v:imagedata r:id="rId902" o:title=""/>
            </v:shape>
            <v:shape style="position:absolute;left:5468;top:-441;width:5504;height:10" type="#_x0000_t75" stroked="false">
              <v:imagedata r:id="rId903" o:title=""/>
            </v:shape>
            <w10:wrap type="none"/>
          </v:group>
        </w:pict>
      </w:r>
      <w:r>
        <w:rPr/>
        <w:pict>
          <v:group style="position:absolute;margin-left:87.863998pt;margin-top:41.715675pt;width:411.2pt;height:5.4pt;mso-position-horizontal-relative:page;mso-position-vertical-relative:paragraph;z-index:-1522288" coordorigin="1757,834" coordsize="8224,108">
            <v:shape style="position:absolute;left:1757;top:834;width:2756;height:108" type="#_x0000_t75" stroked="false">
              <v:imagedata r:id="rId912" o:title=""/>
            </v:shape>
            <v:shape style="position:absolute;left:4489;top:930;width:2756;height:12" type="#_x0000_t75" stroked="false">
              <v:imagedata r:id="rId913" o:title=""/>
            </v:shape>
            <v:shape style="position:absolute;left:7230;top:933;width:2751;height:10" type="#_x0000_t75" stroked="false">
              <v:imagedata r:id="rId653" o:title=""/>
            </v:shape>
            <w10:wrap type="none"/>
          </v:group>
        </w:pict>
      </w:r>
      <w:r>
        <w:rPr/>
        <w:pict>
          <v:group style="position:absolute;margin-left:87.863998pt;margin-top:60.555618pt;width:411.2pt;height:5.55pt;mso-position-horizontal-relative:page;mso-position-vertical-relative:paragraph;z-index:-1522264" coordorigin="1757,1211" coordsize="8224,111">
            <v:shape style="position:absolute;left:1757;top:1211;width:2756;height:110" type="#_x0000_t75" stroked="false">
              <v:imagedata r:id="rId914" o:title=""/>
            </v:shape>
            <v:shape style="position:absolute;left:4489;top:1312;width:2746;height:10" type="#_x0000_t75" stroked="false">
              <v:imagedata r:id="rId637" o:title=""/>
            </v:shape>
            <v:shape style="position:absolute;left:7230;top:1312;width:2751;height:10" type="#_x0000_t75" stroked="false">
              <v:imagedata r:id="rId653" o:title=""/>
            </v:shape>
            <w10:wrap type="none"/>
          </v:group>
        </w:pict>
      </w:r>
      <w:r>
        <w:rPr/>
        <w:pict>
          <v:group style="position:absolute;margin-left:87.863998pt;margin-top:79.515678pt;width:411.2pt;height:5.55pt;mso-position-horizontal-relative:page;mso-position-vertical-relative:paragraph;z-index:-1522240" coordorigin="1757,1590" coordsize="8224,111">
            <v:shape style="position:absolute;left:1757;top:1590;width:2756;height:110" type="#_x0000_t75" stroked="false">
              <v:imagedata r:id="rId915" o:title=""/>
            </v:shape>
            <v:shape style="position:absolute;left:4489;top:1691;width:2746;height:10" type="#_x0000_t75" stroked="false">
              <v:imagedata r:id="rId637" o:title=""/>
            </v:shape>
            <v:shape style="position:absolute;left:7230;top:1691;width:2751;height:10" type="#_x0000_t75" stroked="false">
              <v:imagedata r:id="rId653" o:title=""/>
            </v:shape>
            <w10:wrap type="none"/>
          </v:group>
        </w:pict>
      </w:r>
      <w:r>
        <w:rPr/>
        <w:t>（三十四）营业外支出</w:t>
      </w:r>
      <w:r>
        <w:rPr>
          <w:b w:val="0"/>
          <w:bCs w:val="0"/>
        </w:rPr>
      </w:r>
    </w:p>
    <w:p>
      <w:pPr>
        <w:spacing w:line="240" w:lineRule="auto" w:before="11"/>
        <w:rPr>
          <w:rFonts w:ascii="宋体" w:hAnsi="宋体" w:cs="宋体" w:eastAsia="宋体" w:hint="default"/>
          <w:b/>
          <w:bCs/>
          <w:sz w:val="14"/>
          <w:szCs w:val="14"/>
        </w:rPr>
      </w:pPr>
    </w:p>
    <w:tbl>
      <w:tblPr>
        <w:tblW w:w="0" w:type="auto"/>
        <w:jc w:val="left"/>
        <w:tblInd w:w="682" w:type="dxa"/>
        <w:tblLayout w:type="fixed"/>
        <w:tblCellMar>
          <w:top w:w="0" w:type="dxa"/>
          <w:left w:w="0" w:type="dxa"/>
          <w:bottom w:w="0" w:type="dxa"/>
          <w:right w:w="0" w:type="dxa"/>
        </w:tblCellMar>
        <w:tblLook w:val="01E0"/>
      </w:tblPr>
      <w:tblGrid>
        <w:gridCol w:w="2756"/>
        <w:gridCol w:w="2741"/>
        <w:gridCol w:w="2741"/>
      </w:tblGrid>
      <w:tr>
        <w:trPr>
          <w:trHeight w:val="286" w:hRule="exact"/>
        </w:trPr>
        <w:tc>
          <w:tcPr>
            <w:tcW w:w="2756" w:type="dxa"/>
            <w:tcBorders>
              <w:top w:val="single" w:sz="12" w:space="0" w:color="000000"/>
              <w:left w:val="nil" w:sz="6" w:space="0" w:color="auto"/>
              <w:bottom w:val="nil" w:sz="6" w:space="0" w:color="auto"/>
              <w:right w:val="single" w:sz="4" w:space="0" w:color="000000"/>
            </w:tcBorders>
          </w:tcPr>
          <w:p>
            <w:pPr>
              <w:pStyle w:val="TableParagraph"/>
              <w:spacing w:line="240" w:lineRule="auto" w:before="37"/>
              <w:ind w:left="16" w:right="0"/>
              <w:jc w:val="center"/>
              <w:rPr>
                <w:rFonts w:ascii="宋体" w:hAnsi="宋体" w:cs="宋体" w:eastAsia="宋体" w:hint="default"/>
                <w:sz w:val="18"/>
                <w:szCs w:val="18"/>
              </w:rPr>
            </w:pPr>
            <w:r>
              <w:rPr>
                <w:rFonts w:ascii="宋体" w:hAnsi="宋体" w:cs="宋体" w:eastAsia="宋体" w:hint="default"/>
                <w:sz w:val="18"/>
                <w:szCs w:val="18"/>
              </w:rPr>
              <w:t>项  目</w:t>
            </w:r>
          </w:p>
        </w:tc>
        <w:tc>
          <w:tcPr>
            <w:tcW w:w="274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7"/>
              <w:ind w:right="1095"/>
              <w:jc w:val="right"/>
              <w:rPr>
                <w:rFonts w:ascii="宋体" w:hAnsi="宋体" w:cs="宋体" w:eastAsia="宋体" w:hint="default"/>
                <w:sz w:val="18"/>
                <w:szCs w:val="18"/>
              </w:rPr>
            </w:pPr>
            <w:r>
              <w:rPr>
                <w:rFonts w:ascii="宋体" w:hAnsi="宋体" w:cs="宋体" w:eastAsia="宋体" w:hint="default"/>
                <w:sz w:val="18"/>
                <w:szCs w:val="18"/>
              </w:rPr>
              <w:t>本期数</w:t>
            </w:r>
          </w:p>
        </w:tc>
        <w:tc>
          <w:tcPr>
            <w:tcW w:w="2741" w:type="dxa"/>
            <w:tcBorders>
              <w:top w:val="single" w:sz="12" w:space="0" w:color="000000"/>
              <w:left w:val="single" w:sz="4" w:space="0" w:color="000000"/>
              <w:bottom w:val="nil" w:sz="6" w:space="0" w:color="auto"/>
              <w:right w:val="nil" w:sz="6" w:space="0" w:color="auto"/>
            </w:tcBorders>
          </w:tcPr>
          <w:p>
            <w:pPr>
              <w:pStyle w:val="TableParagraph"/>
              <w:spacing w:line="240" w:lineRule="auto" w:before="37"/>
              <w:ind w:left="914" w:right="0"/>
              <w:jc w:val="left"/>
              <w:rPr>
                <w:rFonts w:ascii="宋体" w:hAnsi="宋体" w:cs="宋体" w:eastAsia="宋体" w:hint="default"/>
                <w:sz w:val="18"/>
                <w:szCs w:val="18"/>
              </w:rPr>
            </w:pPr>
            <w:r>
              <w:rPr>
                <w:rFonts w:ascii="宋体" w:hAnsi="宋体" w:cs="宋体" w:eastAsia="宋体" w:hint="default"/>
                <w:sz w:val="18"/>
                <w:szCs w:val="18"/>
              </w:rPr>
              <w:t>上年同期数</w:t>
            </w:r>
          </w:p>
        </w:tc>
      </w:tr>
      <w:tr>
        <w:trPr>
          <w:trHeight w:val="393" w:hRule="exact"/>
        </w:trPr>
        <w:tc>
          <w:tcPr>
            <w:tcW w:w="2756" w:type="dxa"/>
            <w:tcBorders>
              <w:top w:val="nil" w:sz="6" w:space="0" w:color="auto"/>
              <w:left w:val="nil" w:sz="6" w:space="0" w:color="auto"/>
              <w:bottom w:val="nil" w:sz="6" w:space="0" w:color="auto"/>
              <w:right w:val="single" w:sz="4" w:space="0" w:color="000000"/>
            </w:tcBorders>
          </w:tcPr>
          <w:p>
            <w:pPr>
              <w:pStyle w:val="TableParagraph"/>
              <w:spacing w:line="240" w:lineRule="auto" w:before="145"/>
              <w:ind w:left="122" w:right="0"/>
              <w:jc w:val="left"/>
              <w:rPr>
                <w:rFonts w:ascii="宋体" w:hAnsi="宋体" w:cs="宋体" w:eastAsia="宋体" w:hint="default"/>
                <w:sz w:val="18"/>
                <w:szCs w:val="18"/>
              </w:rPr>
            </w:pPr>
            <w:r>
              <w:rPr>
                <w:rFonts w:ascii="宋体" w:hAnsi="宋体" w:cs="宋体" w:eastAsia="宋体" w:hint="default"/>
                <w:sz w:val="18"/>
                <w:szCs w:val="18"/>
              </w:rPr>
              <w:t>非流动资产处置损失</w:t>
            </w:r>
          </w:p>
        </w:tc>
        <w:tc>
          <w:tcPr>
            <w:tcW w:w="2741"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14"/>
                <w:szCs w:val="14"/>
              </w:rPr>
            </w:pPr>
          </w:p>
          <w:p>
            <w:pPr>
              <w:pStyle w:val="TableParagraph"/>
              <w:spacing w:line="240" w:lineRule="auto"/>
              <w:ind w:right="1108"/>
              <w:jc w:val="right"/>
              <w:rPr>
                <w:rFonts w:ascii="Arial Narrow" w:hAnsi="Arial Narrow" w:cs="Arial Narrow" w:eastAsia="Arial Narrow" w:hint="default"/>
                <w:sz w:val="18"/>
                <w:szCs w:val="18"/>
              </w:rPr>
            </w:pPr>
            <w:r>
              <w:rPr>
                <w:rFonts w:ascii="Arial Narrow"/>
                <w:spacing w:val="-1"/>
                <w:sz w:val="18"/>
              </w:rPr>
              <w:t>1,880.94</w:t>
            </w:r>
          </w:p>
        </w:tc>
        <w:tc>
          <w:tcPr>
            <w:tcW w:w="2741"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14"/>
                <w:szCs w:val="14"/>
              </w:rPr>
            </w:pPr>
          </w:p>
          <w:p>
            <w:pPr>
              <w:pStyle w:val="TableParagraph"/>
              <w:spacing w:line="240" w:lineRule="auto"/>
              <w:ind w:left="883" w:right="0"/>
              <w:jc w:val="left"/>
              <w:rPr>
                <w:rFonts w:ascii="Arial Narrow" w:hAnsi="Arial Narrow" w:cs="Arial Narrow" w:eastAsia="Arial Narrow" w:hint="default"/>
                <w:sz w:val="18"/>
                <w:szCs w:val="18"/>
              </w:rPr>
            </w:pPr>
            <w:r>
              <w:rPr>
                <w:rFonts w:ascii="Arial Narrow"/>
                <w:sz w:val="18"/>
              </w:rPr>
              <w:t>143,078.12</w:t>
            </w:r>
          </w:p>
        </w:tc>
      </w:tr>
      <w:tr>
        <w:trPr>
          <w:trHeight w:val="94" w:hRule="exact"/>
        </w:trPr>
        <w:tc>
          <w:tcPr>
            <w:tcW w:w="2756" w:type="dxa"/>
            <w:tcBorders>
              <w:top w:val="nil" w:sz="6" w:space="0" w:color="auto"/>
              <w:left w:val="nil" w:sz="6" w:space="0" w:color="auto"/>
              <w:bottom w:val="nil" w:sz="6" w:space="0" w:color="auto"/>
              <w:right w:val="nil" w:sz="6" w:space="0" w:color="auto"/>
            </w:tcBorders>
          </w:tcPr>
          <w:p>
            <w:pPr/>
          </w:p>
        </w:tc>
        <w:tc>
          <w:tcPr>
            <w:tcW w:w="2741" w:type="dxa"/>
            <w:tcBorders>
              <w:top w:val="nil" w:sz="6" w:space="0" w:color="auto"/>
              <w:left w:val="nil" w:sz="6" w:space="0" w:color="auto"/>
              <w:bottom w:val="nil" w:sz="6" w:space="0" w:color="auto"/>
              <w:right w:val="single" w:sz="4" w:space="0" w:color="000000"/>
            </w:tcBorders>
          </w:tcPr>
          <w:p>
            <w:pPr/>
          </w:p>
        </w:tc>
        <w:tc>
          <w:tcPr>
            <w:tcW w:w="2741" w:type="dxa"/>
            <w:tcBorders>
              <w:top w:val="nil" w:sz="6" w:space="0" w:color="auto"/>
              <w:left w:val="single" w:sz="4" w:space="0" w:color="000000"/>
              <w:bottom w:val="nil" w:sz="6" w:space="0" w:color="auto"/>
              <w:right w:val="nil" w:sz="6" w:space="0" w:color="auto"/>
            </w:tcBorders>
          </w:tcPr>
          <w:p>
            <w:pPr/>
          </w:p>
        </w:tc>
      </w:tr>
      <w:tr>
        <w:trPr>
          <w:trHeight w:val="285" w:hRule="exact"/>
        </w:trPr>
        <w:tc>
          <w:tcPr>
            <w:tcW w:w="2756"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其中：固定资产处置损失</w:t>
            </w:r>
          </w:p>
        </w:tc>
        <w:tc>
          <w:tcPr>
            <w:tcW w:w="2741"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108"/>
              <w:jc w:val="right"/>
              <w:rPr>
                <w:rFonts w:ascii="Arial Narrow" w:hAnsi="Arial Narrow" w:cs="Arial Narrow" w:eastAsia="Arial Narrow" w:hint="default"/>
                <w:sz w:val="18"/>
                <w:szCs w:val="18"/>
              </w:rPr>
            </w:pPr>
            <w:r>
              <w:rPr>
                <w:rFonts w:ascii="Arial Narrow"/>
                <w:spacing w:val="-1"/>
                <w:sz w:val="18"/>
              </w:rPr>
              <w:t>1,880.94</w:t>
            </w:r>
          </w:p>
        </w:tc>
        <w:tc>
          <w:tcPr>
            <w:tcW w:w="2741"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left="883" w:right="0"/>
              <w:jc w:val="left"/>
              <w:rPr>
                <w:rFonts w:ascii="Arial Narrow" w:hAnsi="Arial Narrow" w:cs="Arial Narrow" w:eastAsia="Arial Narrow" w:hint="default"/>
                <w:sz w:val="18"/>
                <w:szCs w:val="18"/>
              </w:rPr>
            </w:pPr>
            <w:r>
              <w:rPr>
                <w:rFonts w:ascii="Arial Narrow"/>
                <w:sz w:val="18"/>
              </w:rPr>
              <w:t>143,078.12</w:t>
            </w:r>
          </w:p>
        </w:tc>
      </w:tr>
      <w:tr>
        <w:trPr>
          <w:trHeight w:val="94" w:hRule="exact"/>
        </w:trPr>
        <w:tc>
          <w:tcPr>
            <w:tcW w:w="2756" w:type="dxa"/>
            <w:tcBorders>
              <w:top w:val="nil" w:sz="6" w:space="0" w:color="auto"/>
              <w:left w:val="nil" w:sz="6" w:space="0" w:color="auto"/>
              <w:bottom w:val="nil" w:sz="6" w:space="0" w:color="auto"/>
              <w:right w:val="nil" w:sz="6" w:space="0" w:color="auto"/>
            </w:tcBorders>
          </w:tcPr>
          <w:p>
            <w:pPr/>
          </w:p>
        </w:tc>
        <w:tc>
          <w:tcPr>
            <w:tcW w:w="2741" w:type="dxa"/>
            <w:tcBorders>
              <w:top w:val="nil" w:sz="6" w:space="0" w:color="auto"/>
              <w:left w:val="nil" w:sz="6" w:space="0" w:color="auto"/>
              <w:bottom w:val="nil" w:sz="6" w:space="0" w:color="auto"/>
              <w:right w:val="single" w:sz="4" w:space="0" w:color="000000"/>
            </w:tcBorders>
          </w:tcPr>
          <w:p>
            <w:pPr/>
          </w:p>
        </w:tc>
        <w:tc>
          <w:tcPr>
            <w:tcW w:w="2741" w:type="dxa"/>
            <w:tcBorders>
              <w:top w:val="nil" w:sz="6" w:space="0" w:color="auto"/>
              <w:left w:val="single" w:sz="4" w:space="0" w:color="000000"/>
              <w:bottom w:val="nil" w:sz="6" w:space="0" w:color="auto"/>
              <w:right w:val="nil" w:sz="6" w:space="0" w:color="auto"/>
            </w:tcBorders>
          </w:tcPr>
          <w:p>
            <w:pPr/>
          </w:p>
        </w:tc>
      </w:tr>
      <w:tr>
        <w:trPr>
          <w:trHeight w:val="285" w:hRule="exact"/>
        </w:trPr>
        <w:tc>
          <w:tcPr>
            <w:tcW w:w="2756"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公益性捐赠支出</w:t>
            </w:r>
          </w:p>
        </w:tc>
        <w:tc>
          <w:tcPr>
            <w:tcW w:w="2741"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109"/>
              <w:jc w:val="right"/>
              <w:rPr>
                <w:rFonts w:ascii="Arial Narrow" w:hAnsi="Arial Narrow" w:cs="Arial Narrow" w:eastAsia="Arial Narrow" w:hint="default"/>
                <w:sz w:val="18"/>
                <w:szCs w:val="18"/>
              </w:rPr>
            </w:pPr>
            <w:r>
              <w:rPr>
                <w:rFonts w:ascii="Arial Narrow"/>
                <w:spacing w:val="-1"/>
                <w:sz w:val="18"/>
              </w:rPr>
              <w:t>30,000.00</w:t>
            </w:r>
          </w:p>
        </w:tc>
        <w:tc>
          <w:tcPr>
            <w:tcW w:w="2741"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64"/>
              <w:jc w:val="center"/>
              <w:rPr>
                <w:rFonts w:ascii="Arial Narrow" w:hAnsi="Arial Narrow" w:cs="Arial Narrow" w:eastAsia="Arial Narrow" w:hint="default"/>
                <w:sz w:val="18"/>
                <w:szCs w:val="18"/>
              </w:rPr>
            </w:pPr>
            <w:r>
              <w:rPr>
                <w:rFonts w:ascii="Arial Narrow"/>
                <w:sz w:val="18"/>
              </w:rPr>
              <w:t>8,000.00</w:t>
            </w:r>
          </w:p>
        </w:tc>
      </w:tr>
      <w:tr>
        <w:trPr>
          <w:trHeight w:val="94" w:hRule="exact"/>
        </w:trPr>
        <w:tc>
          <w:tcPr>
            <w:tcW w:w="2756" w:type="dxa"/>
            <w:tcBorders>
              <w:top w:val="nil" w:sz="6" w:space="0" w:color="auto"/>
              <w:left w:val="nil" w:sz="6" w:space="0" w:color="auto"/>
              <w:bottom w:val="nil" w:sz="6" w:space="0" w:color="auto"/>
              <w:right w:val="nil" w:sz="6" w:space="0" w:color="auto"/>
            </w:tcBorders>
          </w:tcPr>
          <w:p>
            <w:pPr/>
          </w:p>
        </w:tc>
        <w:tc>
          <w:tcPr>
            <w:tcW w:w="2741" w:type="dxa"/>
            <w:tcBorders>
              <w:top w:val="nil" w:sz="6" w:space="0" w:color="auto"/>
              <w:left w:val="nil" w:sz="6" w:space="0" w:color="auto"/>
              <w:bottom w:val="nil" w:sz="6" w:space="0" w:color="auto"/>
              <w:right w:val="single" w:sz="4" w:space="0" w:color="000000"/>
            </w:tcBorders>
          </w:tcPr>
          <w:p>
            <w:pPr/>
          </w:p>
        </w:tc>
        <w:tc>
          <w:tcPr>
            <w:tcW w:w="2741" w:type="dxa"/>
            <w:tcBorders>
              <w:top w:val="nil" w:sz="6" w:space="0" w:color="auto"/>
              <w:left w:val="single" w:sz="4" w:space="0" w:color="000000"/>
              <w:bottom w:val="nil" w:sz="6" w:space="0" w:color="auto"/>
              <w:right w:val="nil" w:sz="6" w:space="0" w:color="auto"/>
            </w:tcBorders>
          </w:tcPr>
          <w:p>
            <w:pPr/>
          </w:p>
        </w:tc>
      </w:tr>
      <w:tr>
        <w:trPr>
          <w:trHeight w:val="285" w:hRule="exact"/>
        </w:trPr>
        <w:tc>
          <w:tcPr>
            <w:tcW w:w="2756"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非常损失</w:t>
            </w:r>
          </w:p>
        </w:tc>
        <w:tc>
          <w:tcPr>
            <w:tcW w:w="2741"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109"/>
              <w:jc w:val="right"/>
              <w:rPr>
                <w:rFonts w:ascii="Arial Narrow" w:hAnsi="Arial Narrow" w:cs="Arial Narrow" w:eastAsia="Arial Narrow" w:hint="default"/>
                <w:sz w:val="18"/>
                <w:szCs w:val="18"/>
              </w:rPr>
            </w:pPr>
            <w:r>
              <w:rPr>
                <w:rFonts w:ascii="Arial Narrow"/>
                <w:spacing w:val="-1"/>
                <w:sz w:val="18"/>
              </w:rPr>
              <w:t>13,734.07</w:t>
            </w:r>
          </w:p>
        </w:tc>
        <w:tc>
          <w:tcPr>
            <w:tcW w:w="2741"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49"/>
              <w:jc w:val="center"/>
              <w:rPr>
                <w:rFonts w:ascii="Arial Narrow" w:hAnsi="Arial Narrow" w:cs="Arial Narrow" w:eastAsia="Arial Narrow" w:hint="default"/>
                <w:sz w:val="18"/>
                <w:szCs w:val="18"/>
              </w:rPr>
            </w:pPr>
            <w:r>
              <w:rPr>
                <w:rFonts w:ascii="Arial Narrow"/>
                <w:sz w:val="18"/>
              </w:rPr>
              <w:t>51,116.11</w:t>
            </w:r>
          </w:p>
        </w:tc>
      </w:tr>
      <w:tr>
        <w:trPr>
          <w:trHeight w:val="94" w:hRule="exact"/>
        </w:trPr>
        <w:tc>
          <w:tcPr>
            <w:tcW w:w="2756" w:type="dxa"/>
            <w:tcBorders>
              <w:top w:val="nil" w:sz="6" w:space="0" w:color="auto"/>
              <w:left w:val="nil" w:sz="6" w:space="0" w:color="auto"/>
              <w:bottom w:val="nil" w:sz="6" w:space="0" w:color="auto"/>
              <w:right w:val="nil" w:sz="6" w:space="0" w:color="auto"/>
            </w:tcBorders>
          </w:tcPr>
          <w:p>
            <w:pPr/>
          </w:p>
        </w:tc>
        <w:tc>
          <w:tcPr>
            <w:tcW w:w="2741" w:type="dxa"/>
            <w:tcBorders>
              <w:top w:val="nil" w:sz="6" w:space="0" w:color="auto"/>
              <w:left w:val="nil" w:sz="6" w:space="0" w:color="auto"/>
              <w:bottom w:val="nil" w:sz="6" w:space="0" w:color="auto"/>
              <w:right w:val="single" w:sz="4" w:space="0" w:color="000000"/>
            </w:tcBorders>
          </w:tcPr>
          <w:p>
            <w:pPr/>
          </w:p>
        </w:tc>
        <w:tc>
          <w:tcPr>
            <w:tcW w:w="2741" w:type="dxa"/>
            <w:tcBorders>
              <w:top w:val="nil" w:sz="6" w:space="0" w:color="auto"/>
              <w:left w:val="single" w:sz="4" w:space="0" w:color="000000"/>
              <w:bottom w:val="nil" w:sz="6" w:space="0" w:color="auto"/>
              <w:right w:val="nil" w:sz="6" w:space="0" w:color="auto"/>
            </w:tcBorders>
          </w:tcPr>
          <w:p>
            <w:pPr/>
          </w:p>
        </w:tc>
      </w:tr>
      <w:tr>
        <w:trPr>
          <w:trHeight w:val="379" w:hRule="exact"/>
        </w:trPr>
        <w:tc>
          <w:tcPr>
            <w:tcW w:w="2756"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罚款支出</w:t>
            </w:r>
          </w:p>
        </w:tc>
        <w:tc>
          <w:tcPr>
            <w:tcW w:w="2741" w:type="dxa"/>
            <w:tcBorders>
              <w:top w:val="nil" w:sz="6" w:space="0" w:color="auto"/>
              <w:left w:val="single" w:sz="4" w:space="0" w:color="000000"/>
              <w:bottom w:val="nil" w:sz="6" w:space="0" w:color="auto"/>
              <w:right w:val="single" w:sz="4" w:space="0" w:color="000000"/>
            </w:tcBorders>
          </w:tcPr>
          <w:p>
            <w:pPr/>
          </w:p>
        </w:tc>
        <w:tc>
          <w:tcPr>
            <w:tcW w:w="2741"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64"/>
              <w:jc w:val="center"/>
              <w:rPr>
                <w:rFonts w:ascii="Arial Narrow" w:hAnsi="Arial Narrow" w:cs="Arial Narrow" w:eastAsia="Arial Narrow" w:hint="default"/>
                <w:sz w:val="18"/>
                <w:szCs w:val="18"/>
              </w:rPr>
            </w:pPr>
            <w:r>
              <w:rPr>
                <w:rFonts w:ascii="Arial Narrow"/>
                <w:sz w:val="18"/>
              </w:rPr>
              <w:t>6,857.20</w:t>
            </w:r>
          </w:p>
        </w:tc>
      </w:tr>
      <w:tr>
        <w:trPr>
          <w:trHeight w:val="384" w:hRule="exact"/>
        </w:trPr>
        <w:tc>
          <w:tcPr>
            <w:tcW w:w="2756" w:type="dxa"/>
            <w:tcBorders>
              <w:top w:val="nil" w:sz="6" w:space="0" w:color="auto"/>
              <w:left w:val="nil" w:sz="6" w:space="0" w:color="auto"/>
              <w:bottom w:val="single" w:sz="12" w:space="0" w:color="000000"/>
              <w:right w:val="single" w:sz="4" w:space="0" w:color="000000"/>
            </w:tcBorders>
          </w:tcPr>
          <w:p>
            <w:pPr>
              <w:pStyle w:val="TableParagraph"/>
              <w:spacing w:line="240" w:lineRule="auto" w:before="37"/>
              <w:ind w:left="16" w:right="0"/>
              <w:jc w:val="center"/>
              <w:rPr>
                <w:rFonts w:ascii="宋体" w:hAnsi="宋体" w:cs="宋体" w:eastAsia="宋体" w:hint="default"/>
                <w:sz w:val="18"/>
                <w:szCs w:val="18"/>
              </w:rPr>
            </w:pPr>
            <w:r>
              <w:rPr>
                <w:rFonts w:ascii="宋体" w:hAnsi="宋体" w:cs="宋体" w:eastAsia="宋体" w:hint="default"/>
                <w:sz w:val="18"/>
                <w:szCs w:val="18"/>
              </w:rPr>
              <w:t>合  计</w:t>
            </w:r>
          </w:p>
        </w:tc>
        <w:tc>
          <w:tcPr>
            <w:tcW w:w="274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right="1109"/>
              <w:jc w:val="right"/>
              <w:rPr>
                <w:rFonts w:ascii="Arial Narrow" w:hAnsi="Arial Narrow" w:cs="Arial Narrow" w:eastAsia="Arial Narrow" w:hint="default"/>
                <w:sz w:val="18"/>
                <w:szCs w:val="18"/>
              </w:rPr>
            </w:pPr>
            <w:r>
              <w:rPr>
                <w:rFonts w:ascii="Arial Narrow"/>
                <w:spacing w:val="-1"/>
                <w:sz w:val="18"/>
              </w:rPr>
              <w:t>45,615.01</w:t>
            </w:r>
          </w:p>
        </w:tc>
        <w:tc>
          <w:tcPr>
            <w:tcW w:w="2741" w:type="dxa"/>
            <w:tcBorders>
              <w:top w:val="nil" w:sz="6" w:space="0" w:color="auto"/>
              <w:left w:val="single" w:sz="4" w:space="0" w:color="000000"/>
              <w:bottom w:val="single" w:sz="12" w:space="0" w:color="000000"/>
              <w:right w:val="nil" w:sz="6" w:space="0" w:color="auto"/>
            </w:tcBorders>
          </w:tcPr>
          <w:p>
            <w:pPr>
              <w:pStyle w:val="TableParagraph"/>
              <w:spacing w:line="240" w:lineRule="auto" w:before="83"/>
              <w:ind w:left="883" w:right="0"/>
              <w:jc w:val="left"/>
              <w:rPr>
                <w:rFonts w:ascii="Arial Narrow" w:hAnsi="Arial Narrow" w:cs="Arial Narrow" w:eastAsia="Arial Narrow" w:hint="default"/>
                <w:sz w:val="18"/>
                <w:szCs w:val="18"/>
              </w:rPr>
            </w:pPr>
            <w:r>
              <w:rPr>
                <w:rFonts w:ascii="Arial Narrow"/>
                <w:sz w:val="18"/>
              </w:rPr>
              <w:t>209,051.43</w:t>
            </w:r>
          </w:p>
        </w:tc>
      </w:tr>
    </w:tbl>
    <w:p>
      <w:pPr>
        <w:spacing w:line="240" w:lineRule="auto" w:before="11"/>
        <w:rPr>
          <w:rFonts w:ascii="宋体" w:hAnsi="宋体" w:cs="宋体" w:eastAsia="宋体" w:hint="default"/>
          <w:b/>
          <w:bCs/>
          <w:sz w:val="6"/>
          <w:szCs w:val="6"/>
        </w:rPr>
      </w:pPr>
    </w:p>
    <w:p>
      <w:pPr>
        <w:pStyle w:val="Heading3"/>
        <w:spacing w:line="240" w:lineRule="auto" w:before="26"/>
        <w:ind w:left="613" w:right="504"/>
        <w:jc w:val="left"/>
        <w:rPr>
          <w:b w:val="0"/>
          <w:bCs w:val="0"/>
        </w:rPr>
      </w:pPr>
      <w:r>
        <w:rPr/>
        <w:pict>
          <v:group style="position:absolute;margin-left:87.863998pt;margin-top:-67.864395pt;width:411.2pt;height:5.55pt;mso-position-horizontal-relative:page;mso-position-vertical-relative:paragraph;z-index:-1522216" coordorigin="1757,-1357" coordsize="8224,111">
            <v:shape style="position:absolute;left:1757;top:-1357;width:2756;height:110" type="#_x0000_t75" stroked="false">
              <v:imagedata r:id="rId916" o:title=""/>
            </v:shape>
            <v:shape style="position:absolute;left:4489;top:-1256;width:2746;height:10" type="#_x0000_t75" stroked="false">
              <v:imagedata r:id="rId637" o:title=""/>
            </v:shape>
            <v:shape style="position:absolute;left:7230;top:-1256;width:2751;height:10" type="#_x0000_t75" stroked="false">
              <v:imagedata r:id="rId653" o:title=""/>
            </v:shape>
            <w10:wrap type="none"/>
          </v:group>
        </w:pict>
      </w:r>
      <w:r>
        <w:rPr/>
        <w:pict>
          <v:group style="position:absolute;margin-left:87.863998pt;margin-top:-48.904396pt;width:411.2pt;height:5.55pt;mso-position-horizontal-relative:page;mso-position-vertical-relative:paragraph;z-index:-1522192" coordorigin="1757,-978" coordsize="8224,111">
            <v:shape style="position:absolute;left:1757;top:-978;width:2756;height:110" type="#_x0000_t75" stroked="false">
              <v:imagedata r:id="rId917" o:title=""/>
            </v:shape>
            <v:shape style="position:absolute;left:4489;top:-877;width:2746;height:10" type="#_x0000_t75" stroked="false">
              <v:imagedata r:id="rId638" o:title=""/>
            </v:shape>
            <v:shape style="position:absolute;left:7230;top:-877;width:2751;height:10" type="#_x0000_t75" stroked="false">
              <v:imagedata r:id="rId651" o:title=""/>
            </v:shape>
            <w10:wrap type="none"/>
          </v:group>
        </w:pict>
      </w:r>
      <w:r>
        <w:rPr/>
        <w:pict>
          <v:group style="position:absolute;margin-left:87.863998pt;margin-top:-29.944334pt;width:411.2pt;height:5.55pt;mso-position-horizontal-relative:page;mso-position-vertical-relative:paragraph;z-index:-1522168" coordorigin="1757,-599" coordsize="8224,111">
            <v:shape style="position:absolute;left:1757;top:-599;width:2756;height:110" type="#_x0000_t75" stroked="false">
              <v:imagedata r:id="rId917" o:title=""/>
            </v:shape>
            <v:shape style="position:absolute;left:4489;top:-498;width:2746;height:10" type="#_x0000_t75" stroked="false">
              <v:imagedata r:id="rId637" o:title=""/>
            </v:shape>
            <v:shape style="position:absolute;left:7230;top:-498;width:2751;height:10" type="#_x0000_t75" stroked="false">
              <v:imagedata r:id="rId653" o:title=""/>
            </v:shape>
            <w10:wrap type="none"/>
          </v:group>
        </w:pict>
      </w:r>
      <w:r>
        <w:rPr/>
        <w:pict>
          <v:group style="position:absolute;margin-left:87.503998pt;margin-top:26.715626pt;width:411.95pt;height:2.550pt;mso-position-horizontal-relative:page;mso-position-vertical-relative:paragraph;z-index:-1522144" coordorigin="1750,534" coordsize="8239,51">
            <v:group style="position:absolute;left:1764;top:549;width:3630;height:2" coordorigin="1764,549" coordsize="3630,2">
              <v:shape style="position:absolute;left:1764;top:549;width:3630;height:2" coordorigin="1764,549" coordsize="3630,0" path="m1764,549l5394,549e" filled="false" stroked="true" strokeweight="1.44pt" strokecolor="#000000">
                <v:path arrowok="t"/>
              </v:shape>
              <v:shape style="position:absolute;left:5394;top:563;width:10;height:2" type="#_x0000_t75" stroked="false">
                <v:imagedata r:id="rId918" o:title=""/>
              </v:shape>
            </v:group>
            <v:group style="position:absolute;left:5394;top:549;width:29;height:2" coordorigin="5394,549" coordsize="29,2">
              <v:shape style="position:absolute;left:5394;top:549;width:29;height:2" coordorigin="5394,549" coordsize="29,0" path="m5394,549l5423,549e" filled="false" stroked="true" strokeweight="1.44pt" strokecolor="#000000">
                <v:path arrowok="t"/>
              </v:shape>
            </v:group>
            <v:group style="position:absolute;left:5423;top:549;width:2259;height:2" coordorigin="5423,549" coordsize="2259,2">
              <v:shape style="position:absolute;left:5423;top:549;width:2259;height:2" coordorigin="5423,549" coordsize="2259,0" path="m5423,549l7681,549e" filled="false" stroked="true" strokeweight="1.44pt" strokecolor="#000000">
                <v:path arrowok="t"/>
              </v:shape>
              <v:shape style="position:absolute;left:7681;top:563;width:10;height:2" type="#_x0000_t75" stroked="false">
                <v:imagedata r:id="rId918" o:title=""/>
              </v:shape>
            </v:group>
            <v:group style="position:absolute;left:7681;top:549;width:29;height:2" coordorigin="7681,549" coordsize="29,2">
              <v:shape style="position:absolute;left:7681;top:549;width:29;height:2" coordorigin="7681,549" coordsize="29,0" path="m7681,549l7710,549e" filled="false" stroked="true" strokeweight="1.44pt" strokecolor="#000000">
                <v:path arrowok="t"/>
              </v:shape>
            </v:group>
            <v:group style="position:absolute;left:7710;top:549;width:2264;height:2" coordorigin="7710,549" coordsize="2264,2">
              <v:shape style="position:absolute;left:7710;top:549;width:2264;height:2" coordorigin="7710,549" coordsize="2264,0" path="m7710,549l9974,549e" filled="false" stroked="true" strokeweight="1.44pt" strokecolor="#000000">
                <v:path arrowok="t"/>
              </v:shape>
            </v:group>
            <v:group style="position:absolute;left:5394;top:566;width:10;height:20" coordorigin="5394,566" coordsize="10,20">
              <v:shape style="position:absolute;left:5394;top:566;width:10;height:20" coordorigin="5394,566" coordsize="10,20" path="m5394,585l5403,585,5403,566,5394,566,5394,585xe" filled="true" fillcolor="#000000" stroked="false">
                <v:path arrowok="t"/>
                <v:fill type="solid"/>
              </v:shape>
            </v:group>
            <v:group style="position:absolute;left:7681;top:566;width:10;height:20" coordorigin="7681,566" coordsize="10,20">
              <v:shape style="position:absolute;left:7681;top:566;width:10;height:20" coordorigin="7681,566" coordsize="10,20" path="m7681,585l7691,585,7691,566,7681,566,7681,585xe" filled="true" fillcolor="#000000" stroked="false">
                <v:path arrowok="t"/>
                <v:fill type="solid"/>
              </v:shape>
            </v:group>
            <w10:wrap type="none"/>
          </v:group>
        </w:pict>
      </w:r>
      <w:r>
        <w:rPr/>
        <w:pict>
          <v:group style="position:absolute;margin-left:86.783997pt;margin-top:45.555607pt;width:412.65pt;height:2.550pt;mso-position-horizontal-relative:page;mso-position-vertical-relative:paragraph;z-index:-1522120" coordorigin="1736,911" coordsize="8253,51">
            <v:group style="position:absolute;left:1750;top:947;width:3644;height:2" coordorigin="1750,947" coordsize="3644,2">
              <v:shape style="position:absolute;left:1750;top:947;width:3644;height:2" coordorigin="1750,947" coordsize="3644,0" path="m1750,947l5394,947e" filled="false" stroked="true" strokeweight="1.44pt" strokecolor="#000000">
                <v:path arrowok="t"/>
              </v:shape>
            </v:group>
            <v:group style="position:absolute;left:5394;top:911;width:10;height:20" coordorigin="5394,911" coordsize="10,20">
              <v:shape style="position:absolute;left:5394;top:911;width:10;height:20" coordorigin="5394,911" coordsize="10,20" path="m5394,930l5403,930,5403,911,5394,911,5394,930xe" filled="true" fillcolor="#000000" stroked="false">
                <v:path arrowok="t"/>
                <v:fill type="solid"/>
              </v:shape>
              <v:shape style="position:absolute;left:5394;top:930;width:10;height:2" type="#_x0000_t75" stroked="false">
                <v:imagedata r:id="rId918" o:title=""/>
              </v:shape>
            </v:group>
            <v:group style="position:absolute;left:5394;top:947;width:29;height:2" coordorigin="5394,947" coordsize="29,2">
              <v:shape style="position:absolute;left:5394;top:947;width:29;height:2" coordorigin="5394,947" coordsize="29,0" path="m5394,947l5423,947e" filled="false" stroked="true" strokeweight="1.44pt" strokecolor="#000000">
                <v:path arrowok="t"/>
              </v:shape>
            </v:group>
            <v:group style="position:absolute;left:5423;top:947;width:2259;height:2" coordorigin="5423,947" coordsize="2259,2">
              <v:shape style="position:absolute;left:5423;top:947;width:2259;height:2" coordorigin="5423,947" coordsize="2259,0" path="m5423,947l7681,947e" filled="false" stroked="true" strokeweight="1.44pt" strokecolor="#000000">
                <v:path arrowok="t"/>
              </v:shape>
            </v:group>
            <v:group style="position:absolute;left:7681;top:911;width:10;height:20" coordorigin="7681,911" coordsize="10,20">
              <v:shape style="position:absolute;left:7681;top:911;width:10;height:20" coordorigin="7681,911" coordsize="10,20" path="m7681,930l7691,930,7691,911,7681,911,7681,930xe" filled="true" fillcolor="#000000" stroked="false">
                <v:path arrowok="t"/>
                <v:fill type="solid"/>
              </v:shape>
              <v:shape style="position:absolute;left:7681;top:930;width:10;height:2" type="#_x0000_t75" stroked="false">
                <v:imagedata r:id="rId918" o:title=""/>
              </v:shape>
            </v:group>
            <v:group style="position:absolute;left:7681;top:947;width:29;height:2" coordorigin="7681,947" coordsize="29,2">
              <v:shape style="position:absolute;left:7681;top:947;width:29;height:2" coordorigin="7681,947" coordsize="29,0" path="m7681,947l7710,947e" filled="false" stroked="true" strokeweight="1.44pt" strokecolor="#000000">
                <v:path arrowok="t"/>
              </v:shape>
            </v:group>
            <v:group style="position:absolute;left:7710;top:947;width:2264;height:2" coordorigin="7710,947" coordsize="2264,2">
              <v:shape style="position:absolute;left:7710;top:947;width:2264;height:2" coordorigin="7710,947" coordsize="2264,0" path="m7710,947l9974,947e" filled="false" stroked="true" strokeweight="1.44pt" strokecolor="#000000">
                <v:path arrowok="t"/>
              </v:shape>
            </v:group>
            <w10:wrap type="none"/>
          </v:group>
        </w:pict>
      </w:r>
      <w:r>
        <w:rPr/>
        <w:t>（三十五）所得税费用</w:t>
      </w:r>
      <w:r>
        <w:rPr>
          <w:b w:val="0"/>
          <w:bCs w:val="0"/>
        </w:rPr>
      </w:r>
    </w:p>
    <w:p>
      <w:pPr>
        <w:spacing w:line="240" w:lineRule="auto" w:before="12"/>
        <w:rPr>
          <w:rFonts w:ascii="宋体" w:hAnsi="宋体" w:cs="宋体" w:eastAsia="宋体" w:hint="default"/>
          <w:b/>
          <w:bCs/>
          <w:sz w:val="15"/>
          <w:szCs w:val="15"/>
        </w:rPr>
      </w:pPr>
    </w:p>
    <w:tbl>
      <w:tblPr>
        <w:tblW w:w="0" w:type="auto"/>
        <w:jc w:val="left"/>
        <w:tblInd w:w="2040" w:type="dxa"/>
        <w:tblLayout w:type="fixed"/>
        <w:tblCellMar>
          <w:top w:w="0" w:type="dxa"/>
          <w:left w:w="0" w:type="dxa"/>
          <w:bottom w:w="0" w:type="dxa"/>
          <w:right w:w="0" w:type="dxa"/>
        </w:tblCellMar>
        <w:tblLook w:val="01E0"/>
      </w:tblPr>
      <w:tblGrid>
        <w:gridCol w:w="2298"/>
        <w:gridCol w:w="2288"/>
        <w:gridCol w:w="1794"/>
      </w:tblGrid>
      <w:tr>
        <w:trPr>
          <w:trHeight w:val="398" w:hRule="exact"/>
        </w:trPr>
        <w:tc>
          <w:tcPr>
            <w:tcW w:w="2298" w:type="dxa"/>
            <w:tcBorders>
              <w:top w:val="nil" w:sz="6" w:space="0" w:color="auto"/>
              <w:left w:val="nil" w:sz="6" w:space="0" w:color="auto"/>
              <w:bottom w:val="nil" w:sz="6" w:space="0" w:color="auto"/>
              <w:right w:val="single" w:sz="4" w:space="0" w:color="000000"/>
            </w:tcBorders>
          </w:tcPr>
          <w:p>
            <w:pPr>
              <w:pStyle w:val="TableParagraph"/>
              <w:spacing w:line="240" w:lineRule="auto" w:before="51"/>
              <w:ind w:left="200" w:right="0"/>
              <w:jc w:val="left"/>
              <w:rPr>
                <w:rFonts w:ascii="宋体" w:hAnsi="宋体" w:cs="宋体" w:eastAsia="宋体" w:hint="default"/>
                <w:sz w:val="18"/>
                <w:szCs w:val="18"/>
              </w:rPr>
            </w:pPr>
            <w:r>
              <w:rPr>
                <w:rFonts w:ascii="宋体" w:hAnsi="宋体" w:cs="宋体" w:eastAsia="宋体" w:hint="default"/>
                <w:sz w:val="18"/>
                <w:szCs w:val="18"/>
              </w:rPr>
              <w:t>项  目</w:t>
            </w:r>
          </w:p>
        </w:tc>
        <w:tc>
          <w:tcPr>
            <w:tcW w:w="2288"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本期数</w:t>
            </w:r>
          </w:p>
        </w:tc>
        <w:tc>
          <w:tcPr>
            <w:tcW w:w="1794"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left="688" w:right="0"/>
              <w:jc w:val="left"/>
              <w:rPr>
                <w:rFonts w:ascii="宋体" w:hAnsi="宋体" w:cs="宋体" w:eastAsia="宋体" w:hint="default"/>
                <w:sz w:val="18"/>
                <w:szCs w:val="18"/>
              </w:rPr>
            </w:pPr>
            <w:r>
              <w:rPr>
                <w:rFonts w:ascii="宋体" w:hAnsi="宋体" w:cs="宋体" w:eastAsia="宋体" w:hint="default"/>
                <w:sz w:val="18"/>
                <w:szCs w:val="18"/>
              </w:rPr>
              <w:t>上年同期数</w:t>
            </w:r>
          </w:p>
        </w:tc>
      </w:tr>
    </w:tbl>
    <w:p>
      <w:pPr>
        <w:spacing w:after="0" w:line="240" w:lineRule="auto"/>
        <w:jc w:val="left"/>
        <w:rPr>
          <w:rFonts w:ascii="宋体" w:hAnsi="宋体" w:cs="宋体" w:eastAsia="宋体" w:hint="default"/>
          <w:sz w:val="18"/>
          <w:szCs w:val="18"/>
        </w:rPr>
        <w:sectPr>
          <w:pgSz w:w="11910" w:h="16840"/>
          <w:pgMar w:header="430" w:footer="1413" w:top="820" w:bottom="1600" w:left="1060" w:right="820"/>
        </w:sectPr>
      </w:pPr>
    </w:p>
    <w:p>
      <w:pPr>
        <w:spacing w:line="240" w:lineRule="auto" w:before="7"/>
        <w:rPr>
          <w:rFonts w:ascii="宋体" w:hAnsi="宋体" w:cs="宋体" w:eastAsia="宋体" w:hint="default"/>
          <w:b/>
          <w:bCs/>
          <w:sz w:val="10"/>
          <w:szCs w:val="10"/>
        </w:rPr>
      </w:pPr>
      <w:r>
        <w:rPr/>
        <w:pict>
          <v:group style="position:absolute;margin-left:87.863998pt;margin-top:656.259949pt;width:411.1pt;height:5.55pt;mso-position-horizontal-relative:page;mso-position-vertical-relative:page;z-index:-1521448" coordorigin="1757,13125" coordsize="8222,111">
            <v:shape style="position:absolute;left:1757;top:13125;width:3656;height:110" type="#_x0000_t75" stroked="false">
              <v:imagedata r:id="rId186" o:title=""/>
            </v:shape>
            <v:shape style="position:absolute;left:5389;top:13221;width:1148;height:14" type="#_x0000_t75" stroked="false">
              <v:imagedata r:id="rId919" o:title=""/>
            </v:shape>
            <v:shape style="position:absolute;left:6522;top:13221;width:1738;height:14" type="#_x0000_t75" stroked="false">
              <v:imagedata r:id="rId920" o:title=""/>
            </v:shape>
            <v:shape style="position:absolute;left:8245;top:13226;width:1733;height:10" type="#_x0000_t75" stroked="false">
              <v:imagedata r:id="rId921" o:title=""/>
            </v:shape>
            <w10:wrap type="none"/>
          </v:group>
        </w:pict>
      </w:r>
      <w:r>
        <w:rPr/>
        <w:pict>
          <v:shape style="position:absolute;margin-left:87.863998pt;margin-top:680.280029pt;width:411.093139pt;height:.48pt;mso-position-horizontal-relative:page;mso-position-vertical-relative:page;z-index:-1521424" type="#_x0000_t75" stroked="false">
            <v:imagedata r:id="rId922" o:title=""/>
          </v:shape>
        </w:pict>
      </w:r>
      <w:r>
        <w:rPr/>
        <w:pict>
          <v:group style="position:absolute;margin-left:87.863998pt;margin-top:694.200012pt;width:411.1pt;height:5.55pt;mso-position-horizontal-relative:page;mso-position-vertical-relative:page;z-index:-1521400" coordorigin="1757,13884" coordsize="8222,111">
            <v:shape style="position:absolute;left:1757;top:13884;width:3656;height:110" type="#_x0000_t75" stroked="false">
              <v:imagedata r:id="rId186" o:title=""/>
            </v:shape>
            <v:shape style="position:absolute;left:5389;top:13980;width:1148;height:14" type="#_x0000_t75" stroked="false">
              <v:imagedata r:id="rId923" o:title=""/>
            </v:shape>
            <v:shape style="position:absolute;left:6522;top:13980;width:1738;height:14" type="#_x0000_t75" stroked="false">
              <v:imagedata r:id="rId920" o:title=""/>
            </v:shape>
            <v:shape style="position:absolute;left:8245;top:13985;width:1733;height:10" type="#_x0000_t75" stroked="false">
              <v:imagedata r:id="rId924" o:title=""/>
            </v:shape>
            <w10:wrap type="none"/>
          </v:group>
        </w:pict>
      </w:r>
      <w:r>
        <w:rPr/>
        <w:pict>
          <v:group style="position:absolute;margin-left:87.863998pt;margin-top:713.159973pt;width:411.1pt;height:5.55pt;mso-position-horizontal-relative:page;mso-position-vertical-relative:page;z-index:-1521376" coordorigin="1757,14263" coordsize="8222,111">
            <v:shape style="position:absolute;left:1757;top:14263;width:3656;height:110" type="#_x0000_t75" stroked="false">
              <v:imagedata r:id="rId925" o:title=""/>
            </v:shape>
            <v:shape style="position:absolute;left:5389;top:14359;width:1148;height:14" type="#_x0000_t75" stroked="false">
              <v:imagedata r:id="rId626" o:title=""/>
            </v:shape>
            <v:shape style="position:absolute;left:6522;top:14359;width:1738;height:14" type="#_x0000_t75" stroked="false">
              <v:imagedata r:id="rId920" o:title=""/>
            </v:shape>
            <v:shape style="position:absolute;left:8245;top:14364;width:1733;height:10" type="#_x0000_t75" stroked="false">
              <v:imagedata r:id="rId924" o:title=""/>
            </v:shape>
            <w10:wrap type="none"/>
          </v:group>
        </w:pict>
      </w:r>
      <w:r>
        <w:rPr/>
        <w:pict>
          <v:group style="position:absolute;margin-left:87.863998pt;margin-top:732.119934pt;width:411.1pt;height:5.55pt;mso-position-horizontal-relative:page;mso-position-vertical-relative:page;z-index:-1521352" coordorigin="1757,14642" coordsize="8222,111">
            <v:shape style="position:absolute;left:1757;top:14642;width:3656;height:110" type="#_x0000_t75" stroked="false">
              <v:imagedata r:id="rId186" o:title=""/>
            </v:shape>
            <v:shape style="position:absolute;left:5389;top:14738;width:1148;height:14" type="#_x0000_t75" stroked="false">
              <v:imagedata r:id="rId626" o:title=""/>
            </v:shape>
            <v:shape style="position:absolute;left:6522;top:14738;width:1738;height:14" type="#_x0000_t75" stroked="false">
              <v:imagedata r:id="rId920" o:title=""/>
            </v:shape>
            <v:shape style="position:absolute;left:8245;top:14743;width:1733;height:10" type="#_x0000_t75" stroked="false">
              <v:imagedata r:id="rId924" o:title=""/>
            </v:shape>
            <w10:wrap type="none"/>
          </v:group>
        </w:pict>
      </w:r>
      <w:r>
        <w:rPr/>
        <w:pict>
          <v:shape style="position:absolute;margin-left:269.690002pt;margin-top:755.880005pt;width:.48003pt;height:.24pt;mso-position-horizontal-relative:page;mso-position-vertical-relative:page;z-index:-1521328" type="#_x0000_t75" stroked="false">
            <v:imagedata r:id="rId926" o:title=""/>
          </v:shape>
        </w:pict>
      </w:r>
      <w:r>
        <w:rPr/>
        <w:pict>
          <v:shape style="position:absolute;margin-left:326.350006pt;margin-top:755.880005pt;width:.48003pt;height:.24pt;mso-position-horizontal-relative:page;mso-position-vertical-relative:page;z-index:-1521304" type="#_x0000_t75" stroked="false">
            <v:imagedata r:id="rId926" o:title=""/>
          </v:shape>
        </w:pict>
      </w:r>
      <w:r>
        <w:rPr/>
        <w:pict>
          <v:shape style="position:absolute;margin-left:412.51001pt;margin-top:755.880005pt;width:.48003pt;height:.24pt;mso-position-horizontal-relative:page;mso-position-vertical-relative:page;z-index:-1521280" type="#_x0000_t75" stroked="false">
            <v:imagedata r:id="rId926" o:title=""/>
          </v:shape>
        </w:pict>
      </w:r>
    </w:p>
    <w:tbl>
      <w:tblPr>
        <w:tblW w:w="0" w:type="auto"/>
        <w:jc w:val="left"/>
        <w:tblInd w:w="710" w:type="dxa"/>
        <w:tblLayout w:type="fixed"/>
        <w:tblCellMar>
          <w:top w:w="0" w:type="dxa"/>
          <w:left w:w="0" w:type="dxa"/>
          <w:bottom w:w="0" w:type="dxa"/>
          <w:right w:w="0" w:type="dxa"/>
        </w:tblCellMar>
        <w:tblLook w:val="01E0"/>
      </w:tblPr>
      <w:tblGrid>
        <w:gridCol w:w="3649"/>
        <w:gridCol w:w="2288"/>
        <w:gridCol w:w="2288"/>
      </w:tblGrid>
      <w:tr>
        <w:trPr>
          <w:trHeight w:val="321" w:hRule="exact"/>
        </w:trPr>
        <w:tc>
          <w:tcPr>
            <w:tcW w:w="3649" w:type="dxa"/>
            <w:tcBorders>
              <w:top w:val="nil" w:sz="6" w:space="0" w:color="auto"/>
              <w:left w:val="nil" w:sz="6" w:space="0" w:color="auto"/>
              <w:bottom w:val="nil" w:sz="6" w:space="0" w:color="auto"/>
              <w:right w:val="single" w:sz="4" w:space="0" w:color="000000"/>
            </w:tcBorders>
          </w:tcPr>
          <w:p>
            <w:pPr>
              <w:pStyle w:val="TableParagraph"/>
              <w:spacing w:line="240" w:lineRule="auto" w:before="75"/>
              <w:ind w:left="122" w:right="0"/>
              <w:jc w:val="left"/>
              <w:rPr>
                <w:rFonts w:ascii="宋体" w:hAnsi="宋体" w:cs="宋体" w:eastAsia="宋体" w:hint="default"/>
                <w:sz w:val="18"/>
                <w:szCs w:val="18"/>
              </w:rPr>
            </w:pPr>
            <w:r>
              <w:rPr>
                <w:rFonts w:ascii="宋体" w:hAnsi="宋体" w:cs="宋体" w:eastAsia="宋体" w:hint="default"/>
                <w:sz w:val="18"/>
                <w:szCs w:val="18"/>
              </w:rPr>
              <w:t>按税法及相关规定计算的当期所得税</w:t>
            </w:r>
          </w:p>
        </w:tc>
        <w:tc>
          <w:tcPr>
            <w:tcW w:w="2288" w:type="dxa"/>
            <w:tcBorders>
              <w:top w:val="nil" w:sz="6" w:space="0" w:color="auto"/>
              <w:left w:val="single" w:sz="4" w:space="0" w:color="000000"/>
              <w:bottom w:val="nil" w:sz="6" w:space="0" w:color="auto"/>
              <w:right w:val="single" w:sz="4" w:space="0" w:color="000000"/>
            </w:tcBorders>
          </w:tcPr>
          <w:p>
            <w:pPr>
              <w:pStyle w:val="TableParagraph"/>
              <w:spacing w:line="240" w:lineRule="auto" w:before="97"/>
              <w:ind w:right="0"/>
              <w:jc w:val="center"/>
              <w:rPr>
                <w:rFonts w:ascii="Arial Narrow" w:hAnsi="Arial Narrow" w:cs="Arial Narrow" w:eastAsia="Arial Narrow" w:hint="default"/>
                <w:sz w:val="18"/>
                <w:szCs w:val="18"/>
              </w:rPr>
            </w:pPr>
            <w:r>
              <w:rPr>
                <w:rFonts w:ascii="Arial Narrow"/>
                <w:sz w:val="18"/>
              </w:rPr>
              <w:t>21,131,799.60</w:t>
            </w:r>
          </w:p>
        </w:tc>
        <w:tc>
          <w:tcPr>
            <w:tcW w:w="2288" w:type="dxa"/>
            <w:tcBorders>
              <w:top w:val="single" w:sz="12" w:space="0" w:color="000000"/>
              <w:left w:val="single" w:sz="4" w:space="0" w:color="000000"/>
              <w:bottom w:val="nil" w:sz="6" w:space="0" w:color="auto"/>
              <w:right w:val="nil" w:sz="6" w:space="0" w:color="auto"/>
            </w:tcBorders>
          </w:tcPr>
          <w:p>
            <w:pPr>
              <w:pStyle w:val="TableParagraph"/>
              <w:spacing w:line="240" w:lineRule="auto" w:before="83"/>
              <w:ind w:right="4"/>
              <w:jc w:val="center"/>
              <w:rPr>
                <w:rFonts w:ascii="Arial Narrow" w:hAnsi="Arial Narrow" w:cs="Arial Narrow" w:eastAsia="Arial Narrow" w:hint="default"/>
                <w:sz w:val="18"/>
                <w:szCs w:val="18"/>
              </w:rPr>
            </w:pPr>
            <w:r>
              <w:rPr>
                <w:rFonts w:ascii="Arial Narrow"/>
                <w:sz w:val="18"/>
              </w:rPr>
              <w:t>6,426,717.20</w:t>
            </w:r>
          </w:p>
        </w:tc>
      </w:tr>
      <w:tr>
        <w:trPr>
          <w:trHeight w:val="94" w:hRule="exact"/>
        </w:trPr>
        <w:tc>
          <w:tcPr>
            <w:tcW w:w="3649" w:type="dxa"/>
            <w:tcBorders>
              <w:top w:val="nil" w:sz="6" w:space="0" w:color="auto"/>
              <w:left w:val="nil" w:sz="6" w:space="0" w:color="auto"/>
              <w:bottom w:val="nil" w:sz="6" w:space="0" w:color="auto"/>
              <w:right w:val="nil" w:sz="6" w:space="0" w:color="auto"/>
            </w:tcBorders>
          </w:tcPr>
          <w:p>
            <w:pPr/>
          </w:p>
        </w:tc>
        <w:tc>
          <w:tcPr>
            <w:tcW w:w="2288" w:type="dxa"/>
            <w:tcBorders>
              <w:top w:val="nil" w:sz="6" w:space="0" w:color="auto"/>
              <w:left w:val="nil" w:sz="6" w:space="0" w:color="auto"/>
              <w:bottom w:val="nil" w:sz="6" w:space="0" w:color="auto"/>
              <w:right w:val="single" w:sz="4" w:space="0" w:color="000000"/>
            </w:tcBorders>
          </w:tcPr>
          <w:p>
            <w:pPr/>
          </w:p>
        </w:tc>
        <w:tc>
          <w:tcPr>
            <w:tcW w:w="2288" w:type="dxa"/>
            <w:tcBorders>
              <w:top w:val="nil" w:sz="6" w:space="0" w:color="auto"/>
              <w:left w:val="single" w:sz="4" w:space="0" w:color="000000"/>
              <w:bottom w:val="nil" w:sz="6" w:space="0" w:color="auto"/>
              <w:right w:val="nil" w:sz="6" w:space="0" w:color="auto"/>
            </w:tcBorders>
          </w:tcPr>
          <w:p>
            <w:pPr/>
          </w:p>
        </w:tc>
      </w:tr>
      <w:tr>
        <w:trPr>
          <w:trHeight w:val="286" w:hRule="exact"/>
        </w:trPr>
        <w:tc>
          <w:tcPr>
            <w:tcW w:w="3649" w:type="dxa"/>
            <w:tcBorders>
              <w:top w:val="nil" w:sz="6" w:space="0" w:color="auto"/>
              <w:left w:val="nil" w:sz="6" w:space="0" w:color="auto"/>
              <w:bottom w:val="nil" w:sz="6" w:space="0" w:color="auto"/>
              <w:right w:val="single" w:sz="4" w:space="0" w:color="000000"/>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递延所得税调整</w:t>
            </w:r>
          </w:p>
        </w:tc>
        <w:tc>
          <w:tcPr>
            <w:tcW w:w="2288"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2"/>
              <w:jc w:val="center"/>
              <w:rPr>
                <w:rFonts w:ascii="Arial Narrow" w:hAnsi="Arial Narrow" w:cs="Arial Narrow" w:eastAsia="Arial Narrow" w:hint="default"/>
                <w:sz w:val="18"/>
                <w:szCs w:val="18"/>
              </w:rPr>
            </w:pPr>
            <w:r>
              <w:rPr>
                <w:rFonts w:ascii="Arial Narrow"/>
                <w:sz w:val="18"/>
              </w:rPr>
              <w:t>-2,978,524.90</w:t>
            </w:r>
          </w:p>
        </w:tc>
        <w:tc>
          <w:tcPr>
            <w:tcW w:w="2288"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4"/>
              <w:jc w:val="center"/>
              <w:rPr>
                <w:rFonts w:ascii="Arial Narrow" w:hAnsi="Arial Narrow" w:cs="Arial Narrow" w:eastAsia="Arial Narrow" w:hint="default"/>
                <w:sz w:val="18"/>
                <w:szCs w:val="18"/>
              </w:rPr>
            </w:pPr>
            <w:r>
              <w:rPr>
                <w:rFonts w:ascii="Arial Narrow"/>
                <w:sz w:val="18"/>
              </w:rPr>
              <w:t>1,011,183.62</w:t>
            </w:r>
          </w:p>
        </w:tc>
      </w:tr>
      <w:tr>
        <w:trPr>
          <w:trHeight w:val="94" w:hRule="exact"/>
        </w:trPr>
        <w:tc>
          <w:tcPr>
            <w:tcW w:w="3649" w:type="dxa"/>
            <w:tcBorders>
              <w:top w:val="nil" w:sz="6" w:space="0" w:color="auto"/>
              <w:left w:val="nil" w:sz="6" w:space="0" w:color="auto"/>
              <w:bottom w:val="nil" w:sz="6" w:space="0" w:color="auto"/>
              <w:right w:val="nil" w:sz="6" w:space="0" w:color="auto"/>
            </w:tcBorders>
          </w:tcPr>
          <w:p>
            <w:pPr/>
          </w:p>
        </w:tc>
        <w:tc>
          <w:tcPr>
            <w:tcW w:w="2288" w:type="dxa"/>
            <w:tcBorders>
              <w:top w:val="nil" w:sz="6" w:space="0" w:color="auto"/>
              <w:left w:val="nil" w:sz="6" w:space="0" w:color="auto"/>
              <w:bottom w:val="nil" w:sz="6" w:space="0" w:color="auto"/>
              <w:right w:val="single" w:sz="4" w:space="0" w:color="000000"/>
            </w:tcBorders>
          </w:tcPr>
          <w:p>
            <w:pPr/>
          </w:p>
        </w:tc>
        <w:tc>
          <w:tcPr>
            <w:tcW w:w="2288" w:type="dxa"/>
            <w:tcBorders>
              <w:top w:val="nil" w:sz="6" w:space="0" w:color="auto"/>
              <w:left w:val="single" w:sz="4" w:space="0" w:color="000000"/>
              <w:bottom w:val="nil" w:sz="6" w:space="0" w:color="auto"/>
              <w:right w:val="nil" w:sz="6" w:space="0" w:color="auto"/>
            </w:tcBorders>
          </w:tcPr>
          <w:p>
            <w:pPr/>
          </w:p>
        </w:tc>
      </w:tr>
      <w:tr>
        <w:trPr>
          <w:trHeight w:val="386" w:hRule="exact"/>
        </w:trPr>
        <w:tc>
          <w:tcPr>
            <w:tcW w:w="3649" w:type="dxa"/>
            <w:tcBorders>
              <w:top w:val="nil" w:sz="6" w:space="0" w:color="auto"/>
              <w:left w:val="nil" w:sz="6" w:space="0" w:color="auto"/>
              <w:bottom w:val="single" w:sz="12" w:space="0" w:color="000000"/>
              <w:right w:val="single" w:sz="4" w:space="0" w:color="000000"/>
            </w:tcBorders>
          </w:tcPr>
          <w:p>
            <w:pPr>
              <w:pStyle w:val="TableParagraph"/>
              <w:spacing w:line="240" w:lineRule="auto" w:before="39"/>
              <w:ind w:right="1"/>
              <w:jc w:val="center"/>
              <w:rPr>
                <w:rFonts w:ascii="宋体" w:hAnsi="宋体" w:cs="宋体" w:eastAsia="宋体" w:hint="default"/>
                <w:sz w:val="18"/>
                <w:szCs w:val="18"/>
              </w:rPr>
            </w:pPr>
            <w:r>
              <w:rPr>
                <w:rFonts w:ascii="宋体" w:hAnsi="宋体" w:cs="宋体" w:eastAsia="宋体" w:hint="default"/>
                <w:sz w:val="18"/>
                <w:szCs w:val="18"/>
              </w:rPr>
              <w:t>合  计</w:t>
            </w:r>
          </w:p>
        </w:tc>
        <w:tc>
          <w:tcPr>
            <w:tcW w:w="228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right="0"/>
              <w:jc w:val="center"/>
              <w:rPr>
                <w:rFonts w:ascii="Arial Narrow" w:hAnsi="Arial Narrow" w:cs="Arial Narrow" w:eastAsia="Arial Narrow" w:hint="default"/>
                <w:sz w:val="18"/>
                <w:szCs w:val="18"/>
              </w:rPr>
            </w:pPr>
            <w:r>
              <w:rPr>
                <w:rFonts w:ascii="Arial Narrow"/>
                <w:sz w:val="18"/>
              </w:rPr>
              <w:t>18,153,274.70</w:t>
            </w:r>
          </w:p>
        </w:tc>
        <w:tc>
          <w:tcPr>
            <w:tcW w:w="2288" w:type="dxa"/>
            <w:tcBorders>
              <w:top w:val="nil" w:sz="6" w:space="0" w:color="auto"/>
              <w:left w:val="single" w:sz="4" w:space="0" w:color="000000"/>
              <w:bottom w:val="single" w:sz="12" w:space="0" w:color="000000"/>
              <w:right w:val="nil" w:sz="6" w:space="0" w:color="auto"/>
            </w:tcBorders>
          </w:tcPr>
          <w:p>
            <w:pPr>
              <w:pStyle w:val="TableParagraph"/>
              <w:spacing w:line="240" w:lineRule="auto" w:before="83"/>
              <w:ind w:right="4"/>
              <w:jc w:val="center"/>
              <w:rPr>
                <w:rFonts w:ascii="Arial Narrow" w:hAnsi="Arial Narrow" w:cs="Arial Narrow" w:eastAsia="Arial Narrow" w:hint="default"/>
                <w:sz w:val="18"/>
                <w:szCs w:val="18"/>
              </w:rPr>
            </w:pPr>
            <w:r>
              <w:rPr>
                <w:rFonts w:ascii="Arial Narrow"/>
                <w:sz w:val="18"/>
              </w:rPr>
              <w:t>7,437,900.82</w:t>
            </w:r>
          </w:p>
        </w:tc>
      </w:tr>
    </w:tbl>
    <w:p>
      <w:pPr>
        <w:spacing w:line="240" w:lineRule="auto" w:before="11"/>
        <w:rPr>
          <w:rFonts w:ascii="宋体" w:hAnsi="宋体" w:cs="宋体" w:eastAsia="宋体" w:hint="default"/>
          <w:b/>
          <w:bCs/>
          <w:sz w:val="6"/>
          <w:szCs w:val="6"/>
        </w:rPr>
      </w:pPr>
    </w:p>
    <w:p>
      <w:pPr>
        <w:pStyle w:val="Heading3"/>
        <w:spacing w:line="240" w:lineRule="auto" w:before="26"/>
        <w:ind w:right="563"/>
        <w:jc w:val="left"/>
        <w:rPr>
          <w:b w:val="0"/>
          <w:bCs w:val="0"/>
        </w:rPr>
      </w:pPr>
      <w:r>
        <w:rPr/>
        <w:pict>
          <v:group style="position:absolute;margin-left:57.720001pt;margin-top:-64.624367pt;width:471.5pt;height:3.25pt;mso-position-horizontal-relative:page;mso-position-vertical-relative:paragraph;z-index:-1522096" coordorigin="1154,-1292" coordsize="9430,65">
            <v:group style="position:absolute;left:1162;top:-1285;width:9415;height:2" coordorigin="1162,-1285" coordsize="9415,2">
              <v:shape style="position:absolute;left:1162;top:-1285;width:9415;height:2" coordorigin="1162,-1285" coordsize="9415,0" path="m1162,-1285l10576,-1285e" filled="false" stroked="true" strokeweight=".72pt" strokecolor="#000000">
                <v:path arrowok="t"/>
              </v:shape>
            </v:group>
            <v:group style="position:absolute;left:1764;top:-1264;width:3630;height:2" coordorigin="1764,-1264" coordsize="3630,2">
              <v:shape style="position:absolute;left:1764;top:-1264;width:3630;height:2" coordorigin="1764,-1264" coordsize="3630,0" path="m1764,-1264l5394,-1264e" filled="false" stroked="true" strokeweight="1.44pt" strokecolor="#000000">
                <v:path arrowok="t"/>
              </v:shape>
              <v:shape style="position:absolute;left:5394;top:-1249;width:10;height:2" type="#_x0000_t75" stroked="false">
                <v:imagedata r:id="rId926" o:title=""/>
              </v:shape>
            </v:group>
            <v:group style="position:absolute;left:5394;top:-1264;width:29;height:2" coordorigin="5394,-1264" coordsize="29,2">
              <v:shape style="position:absolute;left:5394;top:-1264;width:29;height:2" coordorigin="5394,-1264" coordsize="29,0" path="m5394,-1264l5423,-1264e" filled="false" stroked="true" strokeweight="1.44pt" strokecolor="#000000">
                <v:path arrowok="t"/>
              </v:shape>
            </v:group>
            <v:group style="position:absolute;left:5423;top:-1264;width:2259;height:2" coordorigin="5423,-1264" coordsize="2259,2">
              <v:shape style="position:absolute;left:5423;top:-1264;width:2259;height:2" coordorigin="5423,-1264" coordsize="2259,0" path="m5423,-1264l7681,-1264e" filled="false" stroked="true" strokeweight="1.44pt" strokecolor="#000000">
                <v:path arrowok="t"/>
              </v:shape>
              <v:shape style="position:absolute;left:7681;top:-1249;width:10;height:2" type="#_x0000_t75" stroked="false">
                <v:imagedata r:id="rId926" o:title=""/>
              </v:shape>
            </v:group>
            <v:group style="position:absolute;left:5394;top:-1247;width:10;height:20" coordorigin="5394,-1247" coordsize="10,20">
              <v:shape style="position:absolute;left:5394;top:-1247;width:10;height:20" coordorigin="5394,-1247" coordsize="10,20" path="m5394,-1228l5403,-1228,5403,-1247,5394,-1247,5394,-1228xe" filled="true" fillcolor="#000000" stroked="false">
                <v:path arrowok="t"/>
                <v:fill type="solid"/>
              </v:shape>
            </v:group>
            <w10:wrap type="none"/>
          </v:group>
        </w:pict>
      </w:r>
      <w:r>
        <w:rPr/>
        <w:pict>
          <v:group style="position:absolute;margin-left:88.223999pt;margin-top:-48.904385pt;width:410.5pt;height:5.4pt;mso-position-horizontal-relative:page;mso-position-vertical-relative:paragraph;z-index:-1522072" coordorigin="1764,-978" coordsize="8210,108">
            <v:shape style="position:absolute;left:1764;top:-978;width:3649;height:108" type="#_x0000_t75" stroked="false">
              <v:imagedata r:id="rId927" o:title=""/>
            </v:shape>
            <v:shape style="position:absolute;left:5389;top:-882;width:2302;height:12" type="#_x0000_t75" stroked="false">
              <v:imagedata r:id="rId928" o:title=""/>
            </v:shape>
            <v:shape style="position:absolute;left:7677;top:-880;width:2297;height:10" type="#_x0000_t75" stroked="false">
              <v:imagedata r:id="rId929" o:title=""/>
            </v:shape>
            <w10:wrap type="none"/>
          </v:group>
        </w:pict>
      </w:r>
      <w:r>
        <w:rPr/>
        <w:pict>
          <v:group style="position:absolute;margin-left:88.223999pt;margin-top:-30.044325pt;width:410.5pt;height:5.55pt;mso-position-horizontal-relative:page;mso-position-vertical-relative:paragraph;z-index:-1522048" coordorigin="1764,-601" coordsize="8210,111">
            <v:shape style="position:absolute;left:1764;top:-601;width:3649;height:110" type="#_x0000_t75" stroked="false">
              <v:imagedata r:id="rId930" o:title=""/>
            </v:shape>
            <v:shape style="position:absolute;left:5389;top:-505;width:2302;height:14" type="#_x0000_t75" stroked="false">
              <v:imagedata r:id="rId931" o:title=""/>
            </v:shape>
            <v:shape style="position:absolute;left:7677;top:-500;width:2297;height:10" type="#_x0000_t75" stroked="false">
              <v:imagedata r:id="rId932" o:title=""/>
            </v:shape>
            <w10:wrap type="none"/>
          </v:group>
        </w:pict>
      </w:r>
      <w:r>
        <w:rPr/>
        <w:t>（三十六）基本每股收益和稀释每股收益的计算过程</w:t>
      </w:r>
      <w:r>
        <w:rPr>
          <w:b w:val="0"/>
          <w:bCs w:val="0"/>
        </w:rPr>
      </w:r>
    </w:p>
    <w:p>
      <w:pPr>
        <w:spacing w:line="240" w:lineRule="auto" w:before="7"/>
        <w:rPr>
          <w:rFonts w:ascii="宋体" w:hAnsi="宋体" w:cs="宋体" w:eastAsia="宋体" w:hint="default"/>
          <w:b/>
          <w:bCs/>
          <w:sz w:val="23"/>
          <w:szCs w:val="23"/>
        </w:rPr>
      </w:pPr>
    </w:p>
    <w:p>
      <w:pPr>
        <w:pStyle w:val="BodyText"/>
        <w:spacing w:line="240" w:lineRule="auto" w:before="0"/>
        <w:ind w:left="630" w:right="6244"/>
        <w:jc w:val="left"/>
      </w:pPr>
      <w:r>
        <w:rPr/>
        <w:pict>
          <v:shape style="position:absolute;margin-left:269.690002pt;margin-top:26.855618pt;width:.48001pt;height:.12pt;mso-position-horizontal-relative:page;mso-position-vertical-relative:paragraph;z-index:-1522024" type="#_x0000_t75" stroked="false">
            <v:imagedata r:id="rId933" o:title=""/>
          </v:shape>
        </w:pict>
      </w:r>
      <w:r>
        <w:rPr/>
        <w:pict>
          <v:shape style="position:absolute;margin-left:326.350006pt;margin-top:26.855618pt;width:.48001pt;height:.12pt;mso-position-horizontal-relative:page;mso-position-vertical-relative:paragraph;z-index:-1522000" type="#_x0000_t75" stroked="false">
            <v:imagedata r:id="rId933" o:title=""/>
          </v:shape>
        </w:pict>
      </w:r>
      <w:r>
        <w:rPr/>
        <w:pict>
          <v:shape style="position:absolute;margin-left:412.390015pt;margin-top:26.855618pt;width:.48001pt;height:.12pt;mso-position-horizontal-relative:page;mso-position-vertical-relative:paragraph;z-index:-1521976" type="#_x0000_t75" stroked="false">
            <v:imagedata r:id="rId933" o:title=""/>
          </v:shape>
        </w:pict>
      </w:r>
      <w:r>
        <w:rPr/>
        <w:pict>
          <v:group style="position:absolute;margin-left:88.223999pt;margin-top:40.415596pt;width:410.5pt;height:5.4pt;mso-position-horizontal-relative:page;mso-position-vertical-relative:paragraph;z-index:-1521952" coordorigin="1764,808" coordsize="8210,108">
            <v:shape style="position:absolute;left:1764;top:808;width:3649;height:108" type="#_x0000_t75" stroked="false">
              <v:imagedata r:id="rId934" o:title=""/>
            </v:shape>
            <v:shape style="position:absolute;left:5389;top:904;width:1148;height:12" type="#_x0000_t75" stroked="false">
              <v:imagedata r:id="rId935" o:title=""/>
            </v:shape>
            <v:shape style="position:absolute;left:6522;top:904;width:1735;height:12" type="#_x0000_t75" stroked="false">
              <v:imagedata r:id="rId936" o:title=""/>
            </v:shape>
            <v:shape style="position:absolute;left:8243;top:907;width:1731;height:10" type="#_x0000_t75" stroked="false">
              <v:imagedata r:id="rId937" o:title=""/>
            </v:shape>
            <w10:wrap type="none"/>
          </v:group>
        </w:pict>
      </w:r>
      <w:r>
        <w:rPr/>
        <w:pict>
          <v:group style="position:absolute;margin-left:88.223999pt;margin-top:59.255596pt;width:410.5pt;height:5.55pt;mso-position-horizontal-relative:page;mso-position-vertical-relative:paragraph;z-index:-1521928" coordorigin="1764,1185" coordsize="8210,111">
            <v:shape style="position:absolute;left:1764;top:1185;width:3649;height:110" type="#_x0000_t75" stroked="false">
              <v:imagedata r:id="rId930" o:title=""/>
            </v:shape>
            <v:shape style="position:absolute;left:5389;top:1281;width:1148;height:14" type="#_x0000_t75" stroked="false">
              <v:imagedata r:id="rId626" o:title=""/>
            </v:shape>
            <v:shape style="position:absolute;left:6522;top:1281;width:1735;height:14" type="#_x0000_t75" stroked="false">
              <v:imagedata r:id="rId938" o:title=""/>
            </v:shape>
            <v:shape style="position:absolute;left:8243;top:1286;width:1731;height:10" type="#_x0000_t75" stroked="false">
              <v:imagedata r:id="rId939" o:title=""/>
            </v:shape>
            <w10:wrap type="none"/>
          </v:group>
        </w:pict>
      </w:r>
      <w:r>
        <w:rPr/>
        <w:pict>
          <v:group style="position:absolute;margin-left:88.223999pt;margin-top:96.005577pt;width:410.5pt;height:.5pt;mso-position-horizontal-relative:page;mso-position-vertical-relative:paragraph;z-index:-1521904" coordorigin="1764,1920" coordsize="8210,10">
            <v:shape style="position:absolute;left:1764;top:1920;width:6483;height:10" type="#_x0000_t75" stroked="false">
              <v:imagedata r:id="rId940" o:title=""/>
            </v:shape>
            <v:shape style="position:absolute;left:8243;top:1920;width:1731;height:10" type="#_x0000_t75" stroked="false">
              <v:imagedata r:id="rId937" o:title=""/>
            </v:shape>
            <w10:wrap type="none"/>
          </v:group>
        </w:pict>
      </w:r>
      <w:r>
        <w:rPr/>
        <w:pict>
          <v:group style="position:absolute;margin-left:88.223999pt;margin-top:109.925659pt;width:410.5pt;height:5.55pt;mso-position-horizontal-relative:page;mso-position-vertical-relative:paragraph;z-index:-1521880" coordorigin="1764,2199" coordsize="8210,111">
            <v:shape style="position:absolute;left:1764;top:2199;width:3649;height:110" type="#_x0000_t75" stroked="false">
              <v:imagedata r:id="rId941" o:title=""/>
            </v:shape>
            <v:shape style="position:absolute;left:5389;top:2295;width:1148;height:14" type="#_x0000_t75" stroked="false">
              <v:imagedata r:id="rId626" o:title=""/>
            </v:shape>
            <v:shape style="position:absolute;left:6522;top:2295;width:1735;height:14" type="#_x0000_t75" stroked="false">
              <v:imagedata r:id="rId938" o:title=""/>
            </v:shape>
            <v:shape style="position:absolute;left:8243;top:2299;width:1731;height:10" type="#_x0000_t75" stroked="false">
              <v:imagedata r:id="rId939" o:title=""/>
            </v:shape>
            <w10:wrap type="none"/>
          </v:group>
        </w:pict>
      </w:r>
      <w:r>
        <w:rPr/>
        <w:pict>
          <v:group style="position:absolute;margin-left:88.223999pt;margin-top:128.885605pt;width:410.5pt;height:5.55pt;mso-position-horizontal-relative:page;mso-position-vertical-relative:paragraph;z-index:-1521856" coordorigin="1764,2578" coordsize="8210,111">
            <v:shape style="position:absolute;left:1764;top:2578;width:3649;height:110" type="#_x0000_t75" stroked="false">
              <v:imagedata r:id="rId930" o:title=""/>
            </v:shape>
            <v:shape style="position:absolute;left:5389;top:2674;width:1148;height:14" type="#_x0000_t75" stroked="false">
              <v:imagedata r:id="rId942" o:title=""/>
            </v:shape>
            <v:shape style="position:absolute;left:6522;top:2674;width:1735;height:14" type="#_x0000_t75" stroked="false">
              <v:imagedata r:id="rId938" o:title=""/>
            </v:shape>
            <v:shape style="position:absolute;left:8243;top:2679;width:1731;height:10" type="#_x0000_t75" stroked="false">
              <v:imagedata r:id="rId939" o:title=""/>
            </v:shape>
            <w10:wrap type="none"/>
          </v:group>
        </w:pict>
      </w:r>
      <w:r>
        <w:rPr/>
        <w:pict>
          <v:group style="position:absolute;margin-left:88.223999pt;margin-top:147.845596pt;width:410.5pt;height:5.55pt;mso-position-horizontal-relative:page;mso-position-vertical-relative:paragraph;z-index:-1521832" coordorigin="1764,2957" coordsize="8210,111">
            <v:shape style="position:absolute;left:1764;top:2957;width:3649;height:110" type="#_x0000_t75" stroked="false">
              <v:imagedata r:id="rId941" o:title=""/>
            </v:shape>
            <v:shape style="position:absolute;left:5389;top:3053;width:1148;height:14" type="#_x0000_t75" stroked="false">
              <v:imagedata r:id="rId943" o:title=""/>
            </v:shape>
            <v:shape style="position:absolute;left:6522;top:3053;width:1735;height:14" type="#_x0000_t75" stroked="false">
              <v:imagedata r:id="rId944" o:title=""/>
            </v:shape>
            <v:shape style="position:absolute;left:8243;top:3058;width:1731;height:10" type="#_x0000_t75" stroked="false">
              <v:imagedata r:id="rId939" o:title=""/>
            </v:shape>
            <w10:wrap type="none"/>
          </v:group>
        </w:pict>
      </w:r>
      <w:r>
        <w:rPr/>
        <w:pict>
          <v:group style="position:absolute;margin-left:88.223999pt;margin-top:166.805664pt;width:410.5pt;height:5.55pt;mso-position-horizontal-relative:page;mso-position-vertical-relative:paragraph;z-index:-1521808" coordorigin="1764,3336" coordsize="8210,111">
            <v:shape style="position:absolute;left:1764;top:3336;width:3649;height:110" type="#_x0000_t75" stroked="false">
              <v:imagedata r:id="rId930" o:title=""/>
            </v:shape>
            <v:shape style="position:absolute;left:5389;top:3432;width:1148;height:14" type="#_x0000_t75" stroked="false">
              <v:imagedata r:id="rId626" o:title=""/>
            </v:shape>
            <v:shape style="position:absolute;left:6522;top:3432;width:1735;height:14" type="#_x0000_t75" stroked="false">
              <v:imagedata r:id="rId938" o:title=""/>
            </v:shape>
            <v:shape style="position:absolute;left:8243;top:3437;width:1731;height:10" type="#_x0000_t75" stroked="false">
              <v:imagedata r:id="rId939" o:title=""/>
            </v:shape>
            <w10:wrap type="none"/>
          </v:group>
        </w:pict>
      </w:r>
      <w:r>
        <w:rPr/>
        <w:pict>
          <v:group style="position:absolute;margin-left:88.223999pt;margin-top:190.805634pt;width:410.5pt;height:.5pt;mso-position-horizontal-relative:page;mso-position-vertical-relative:paragraph;z-index:-1521784" coordorigin="1764,3816" coordsize="8210,10">
            <v:shape style="position:absolute;left:1764;top:3816;width:6483;height:10" type="#_x0000_t75" stroked="false">
              <v:imagedata r:id="rId940" o:title=""/>
            </v:shape>
            <v:shape style="position:absolute;left:8243;top:3816;width:1731;height:10" type="#_x0000_t75" stroked="false">
              <v:imagedata r:id="rId937" o:title=""/>
            </v:shape>
            <w10:wrap type="none"/>
          </v:group>
        </w:pict>
      </w:r>
      <w:r>
        <w:rPr>
          <w:rFonts w:ascii="Arial Narrow" w:hAnsi="Arial Narrow" w:cs="Arial Narrow" w:eastAsia="Arial Narrow" w:hint="default"/>
        </w:rPr>
        <w:t>1</w:t>
      </w:r>
      <w:r>
        <w:rPr/>
        <w:t>．基本每股收益</w:t>
      </w:r>
    </w:p>
    <w:p>
      <w:pPr>
        <w:spacing w:line="240" w:lineRule="auto" w:before="7"/>
        <w:rPr>
          <w:rFonts w:ascii="宋体" w:hAnsi="宋体" w:cs="宋体" w:eastAsia="宋体" w:hint="default"/>
          <w:sz w:val="13"/>
          <w:szCs w:val="13"/>
        </w:rPr>
      </w:pPr>
    </w:p>
    <w:tbl>
      <w:tblPr>
        <w:tblW w:w="0" w:type="auto"/>
        <w:jc w:val="left"/>
        <w:tblInd w:w="724" w:type="dxa"/>
        <w:tblLayout w:type="fixed"/>
        <w:tblCellMar>
          <w:top w:w="0" w:type="dxa"/>
          <w:left w:w="0" w:type="dxa"/>
          <w:bottom w:w="0" w:type="dxa"/>
          <w:right w:w="0" w:type="dxa"/>
        </w:tblCellMar>
        <w:tblLook w:val="01E0"/>
      </w:tblPr>
      <w:tblGrid>
        <w:gridCol w:w="895"/>
        <w:gridCol w:w="2739"/>
        <w:gridCol w:w="1133"/>
        <w:gridCol w:w="1721"/>
        <w:gridCol w:w="1721"/>
      </w:tblGrid>
      <w:tr>
        <w:trPr>
          <w:trHeight w:val="286" w:hRule="exact"/>
        </w:trPr>
        <w:tc>
          <w:tcPr>
            <w:tcW w:w="3634" w:type="dxa"/>
            <w:gridSpan w:val="2"/>
            <w:tcBorders>
              <w:top w:val="single" w:sz="12" w:space="0" w:color="000000"/>
              <w:left w:val="nil" w:sz="6" w:space="0" w:color="auto"/>
              <w:bottom w:val="nil" w:sz="6" w:space="0" w:color="auto"/>
              <w:right w:val="single" w:sz="4" w:space="0" w:color="000000"/>
            </w:tcBorders>
          </w:tcPr>
          <w:p>
            <w:pPr>
              <w:pStyle w:val="TableParagraph"/>
              <w:spacing w:line="240" w:lineRule="auto" w:before="37"/>
              <w:ind w:left="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13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序号</w:t>
            </w:r>
          </w:p>
        </w:tc>
        <w:tc>
          <w:tcPr>
            <w:tcW w:w="172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7"/>
              <w:ind w:left="4" w:right="0"/>
              <w:jc w:val="center"/>
              <w:rPr>
                <w:rFonts w:ascii="宋体" w:hAnsi="宋体" w:cs="宋体" w:eastAsia="宋体" w:hint="default"/>
                <w:sz w:val="18"/>
                <w:szCs w:val="18"/>
              </w:rPr>
            </w:pPr>
            <w:r>
              <w:rPr>
                <w:rFonts w:ascii="宋体" w:hAnsi="宋体" w:cs="宋体" w:eastAsia="宋体" w:hint="default"/>
                <w:sz w:val="18"/>
                <w:szCs w:val="18"/>
              </w:rPr>
              <w:t>本期数</w:t>
            </w:r>
          </w:p>
        </w:tc>
        <w:tc>
          <w:tcPr>
            <w:tcW w:w="1721" w:type="dxa"/>
            <w:tcBorders>
              <w:top w:val="single" w:sz="12" w:space="0" w:color="000000"/>
              <w:left w:val="single" w:sz="4" w:space="0" w:color="000000"/>
              <w:bottom w:val="nil" w:sz="6" w:space="0" w:color="auto"/>
              <w:right w:val="nil" w:sz="6" w:space="0" w:color="auto"/>
            </w:tcBorders>
          </w:tcPr>
          <w:p>
            <w:pPr>
              <w:pStyle w:val="TableParagraph"/>
              <w:spacing w:line="240" w:lineRule="auto" w:before="37"/>
              <w:ind w:left="405" w:right="0"/>
              <w:jc w:val="left"/>
              <w:rPr>
                <w:rFonts w:ascii="宋体" w:hAnsi="宋体" w:cs="宋体" w:eastAsia="宋体" w:hint="default"/>
                <w:sz w:val="18"/>
                <w:szCs w:val="18"/>
              </w:rPr>
            </w:pPr>
            <w:r>
              <w:rPr>
                <w:rFonts w:ascii="宋体" w:hAnsi="宋体" w:cs="宋体" w:eastAsia="宋体" w:hint="default"/>
                <w:sz w:val="18"/>
                <w:szCs w:val="18"/>
              </w:rPr>
              <w:t>上年同期数</w:t>
            </w:r>
          </w:p>
        </w:tc>
      </w:tr>
      <w:tr>
        <w:trPr>
          <w:trHeight w:val="393" w:hRule="exact"/>
        </w:trPr>
        <w:tc>
          <w:tcPr>
            <w:tcW w:w="3634" w:type="dxa"/>
            <w:gridSpan w:val="2"/>
            <w:tcBorders>
              <w:top w:val="nil" w:sz="6" w:space="0" w:color="auto"/>
              <w:left w:val="nil" w:sz="6" w:space="0" w:color="auto"/>
              <w:bottom w:val="nil" w:sz="6" w:space="0" w:color="auto"/>
              <w:right w:val="single" w:sz="4" w:space="0" w:color="000000"/>
            </w:tcBorders>
          </w:tcPr>
          <w:p>
            <w:pPr>
              <w:pStyle w:val="TableParagraph"/>
              <w:spacing w:line="240" w:lineRule="auto" w:before="145"/>
              <w:ind w:left="107" w:right="0"/>
              <w:jc w:val="left"/>
              <w:rPr>
                <w:rFonts w:ascii="宋体" w:hAnsi="宋体" w:cs="宋体" w:eastAsia="宋体" w:hint="default"/>
                <w:sz w:val="18"/>
                <w:szCs w:val="18"/>
              </w:rPr>
            </w:pPr>
            <w:r>
              <w:rPr>
                <w:rFonts w:ascii="宋体" w:hAnsi="宋体" w:cs="宋体" w:eastAsia="宋体" w:hint="default"/>
                <w:sz w:val="18"/>
                <w:szCs w:val="18"/>
              </w:rPr>
              <w:t>期初股份总数</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0"/>
              <w:jc w:val="center"/>
              <w:rPr>
                <w:rFonts w:ascii="Arial Narrow" w:hAnsi="Arial Narrow" w:cs="Arial Narrow" w:eastAsia="Arial Narrow" w:hint="default"/>
                <w:sz w:val="18"/>
                <w:szCs w:val="18"/>
              </w:rPr>
            </w:pPr>
            <w:r>
              <w:rPr>
                <w:rFonts w:ascii="Arial Narrow"/>
                <w:sz w:val="18"/>
              </w:rPr>
              <w:t>a</w:t>
            </w:r>
          </w:p>
        </w:tc>
        <w:tc>
          <w:tcPr>
            <w:tcW w:w="1721"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00"/>
              <w:jc w:val="right"/>
              <w:rPr>
                <w:rFonts w:ascii="Arial Narrow" w:hAnsi="Arial Narrow" w:cs="Arial Narrow" w:eastAsia="Arial Narrow" w:hint="default"/>
                <w:sz w:val="18"/>
                <w:szCs w:val="18"/>
              </w:rPr>
            </w:pPr>
            <w:r>
              <w:rPr>
                <w:rFonts w:ascii="Arial Narrow"/>
                <w:spacing w:val="-1"/>
                <w:sz w:val="18"/>
              </w:rPr>
              <w:t>132,855,435.00</w:t>
            </w:r>
          </w:p>
        </w:tc>
        <w:tc>
          <w:tcPr>
            <w:tcW w:w="1721"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07"/>
              <w:jc w:val="right"/>
              <w:rPr>
                <w:rFonts w:ascii="Arial Narrow" w:hAnsi="Arial Narrow" w:cs="Arial Narrow" w:eastAsia="Arial Narrow" w:hint="default"/>
                <w:sz w:val="18"/>
                <w:szCs w:val="18"/>
              </w:rPr>
            </w:pPr>
            <w:r>
              <w:rPr>
                <w:rFonts w:ascii="Arial Narrow"/>
                <w:spacing w:val="-1"/>
                <w:sz w:val="18"/>
              </w:rPr>
              <w:t>80,518,446.00</w:t>
            </w:r>
          </w:p>
        </w:tc>
      </w:tr>
      <w:tr>
        <w:trPr>
          <w:trHeight w:val="94" w:hRule="exact"/>
        </w:trPr>
        <w:tc>
          <w:tcPr>
            <w:tcW w:w="3634" w:type="dxa"/>
            <w:gridSpan w:val="2"/>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single" w:sz="4" w:space="0" w:color="000000"/>
            </w:tcBorders>
          </w:tcPr>
          <w:p>
            <w:pPr/>
          </w:p>
        </w:tc>
        <w:tc>
          <w:tcPr>
            <w:tcW w:w="1721" w:type="dxa"/>
            <w:tcBorders>
              <w:top w:val="nil" w:sz="6" w:space="0" w:color="auto"/>
              <w:left w:val="single" w:sz="4" w:space="0" w:color="000000"/>
              <w:bottom w:val="nil" w:sz="6" w:space="0" w:color="auto"/>
              <w:right w:val="single" w:sz="4" w:space="0" w:color="000000"/>
            </w:tcBorders>
          </w:tcPr>
          <w:p>
            <w:pPr/>
          </w:p>
        </w:tc>
        <w:tc>
          <w:tcPr>
            <w:tcW w:w="1721" w:type="dxa"/>
            <w:tcBorders>
              <w:top w:val="nil" w:sz="6" w:space="0" w:color="auto"/>
              <w:left w:val="single" w:sz="4" w:space="0" w:color="000000"/>
              <w:bottom w:val="nil" w:sz="6" w:space="0" w:color="auto"/>
              <w:right w:val="nil" w:sz="6" w:space="0" w:color="auto"/>
            </w:tcBorders>
          </w:tcPr>
          <w:p>
            <w:pPr/>
          </w:p>
        </w:tc>
      </w:tr>
      <w:tr>
        <w:trPr>
          <w:trHeight w:val="642" w:hRule="exact"/>
        </w:trPr>
        <w:tc>
          <w:tcPr>
            <w:tcW w:w="3634" w:type="dxa"/>
            <w:gridSpan w:val="2"/>
            <w:tcBorders>
              <w:top w:val="nil" w:sz="6" w:space="0" w:color="auto"/>
              <w:left w:val="nil" w:sz="6" w:space="0" w:color="auto"/>
              <w:bottom w:val="nil" w:sz="6" w:space="0" w:color="auto"/>
              <w:right w:val="single" w:sz="4" w:space="0" w:color="000000"/>
            </w:tcBorders>
          </w:tcPr>
          <w:p>
            <w:pPr>
              <w:pStyle w:val="TableParagraph"/>
              <w:spacing w:line="319" w:lineRule="auto" w:before="8"/>
              <w:ind w:left="107" w:right="279"/>
              <w:jc w:val="left"/>
              <w:rPr>
                <w:rFonts w:ascii="宋体" w:hAnsi="宋体" w:cs="宋体" w:eastAsia="宋体" w:hint="default"/>
                <w:sz w:val="18"/>
                <w:szCs w:val="18"/>
              </w:rPr>
            </w:pPr>
            <w:r>
              <w:rPr>
                <w:rFonts w:ascii="宋体" w:hAnsi="宋体" w:cs="宋体" w:eastAsia="宋体" w:hint="default"/>
                <w:sz w:val="18"/>
                <w:szCs w:val="18"/>
              </w:rPr>
              <w:t>报告期因公积金转增股本或股票股利分配 等增加股份数</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0"/>
              <w:jc w:val="center"/>
              <w:rPr>
                <w:rFonts w:ascii="Arial Narrow" w:hAnsi="Arial Narrow" w:cs="Arial Narrow" w:eastAsia="Arial Narrow" w:hint="default"/>
                <w:sz w:val="18"/>
                <w:szCs w:val="18"/>
              </w:rPr>
            </w:pPr>
            <w:r>
              <w:rPr>
                <w:rFonts w:ascii="Arial Narrow"/>
                <w:sz w:val="18"/>
              </w:rPr>
              <w:t>b</w:t>
            </w:r>
          </w:p>
        </w:tc>
        <w:tc>
          <w:tcPr>
            <w:tcW w:w="1721"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100"/>
              <w:jc w:val="right"/>
              <w:rPr>
                <w:rFonts w:ascii="Arial Narrow" w:hAnsi="Arial Narrow" w:cs="Arial Narrow" w:eastAsia="Arial Narrow" w:hint="default"/>
                <w:sz w:val="18"/>
                <w:szCs w:val="18"/>
              </w:rPr>
            </w:pPr>
            <w:r>
              <w:rPr>
                <w:rFonts w:ascii="Arial Narrow"/>
                <w:spacing w:val="-1"/>
                <w:sz w:val="18"/>
              </w:rPr>
              <w:t>39,856,630.00</w:t>
            </w:r>
          </w:p>
        </w:tc>
        <w:tc>
          <w:tcPr>
            <w:tcW w:w="1721" w:type="dxa"/>
            <w:tcBorders>
              <w:top w:val="nil" w:sz="6" w:space="0" w:color="auto"/>
              <w:left w:val="single" w:sz="4" w:space="0" w:color="000000"/>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107"/>
              <w:jc w:val="right"/>
              <w:rPr>
                <w:rFonts w:ascii="Arial Narrow" w:hAnsi="Arial Narrow" w:cs="Arial Narrow" w:eastAsia="Arial Narrow" w:hint="default"/>
                <w:sz w:val="18"/>
                <w:szCs w:val="18"/>
              </w:rPr>
            </w:pPr>
            <w:r>
              <w:rPr>
                <w:rFonts w:ascii="Arial Narrow"/>
                <w:spacing w:val="-1"/>
                <w:sz w:val="18"/>
              </w:rPr>
              <w:t>92,193,619.00</w:t>
            </w:r>
          </w:p>
        </w:tc>
      </w:tr>
      <w:tr>
        <w:trPr>
          <w:trHeight w:val="278" w:hRule="exact"/>
        </w:trPr>
        <w:tc>
          <w:tcPr>
            <w:tcW w:w="3634" w:type="dxa"/>
            <w:gridSpan w:val="2"/>
            <w:tcBorders>
              <w:top w:val="nil" w:sz="6" w:space="0" w:color="auto"/>
              <w:left w:val="nil" w:sz="6" w:space="0" w:color="auto"/>
              <w:bottom w:val="nil" w:sz="6" w:space="0" w:color="auto"/>
              <w:right w:val="single" w:sz="4" w:space="0" w:color="000000"/>
            </w:tcBorders>
          </w:tcPr>
          <w:p>
            <w:pPr>
              <w:pStyle w:val="TableParagraph"/>
              <w:spacing w:line="240" w:lineRule="auto" w:before="29"/>
              <w:ind w:left="107" w:right="0"/>
              <w:jc w:val="left"/>
              <w:rPr>
                <w:rFonts w:ascii="宋体" w:hAnsi="宋体" w:cs="宋体" w:eastAsia="宋体" w:hint="default"/>
                <w:sz w:val="18"/>
                <w:szCs w:val="18"/>
              </w:rPr>
            </w:pPr>
            <w:r>
              <w:rPr>
                <w:rFonts w:ascii="宋体" w:hAnsi="宋体" w:cs="宋体" w:eastAsia="宋体" w:hint="default"/>
                <w:sz w:val="18"/>
                <w:szCs w:val="18"/>
              </w:rPr>
              <w:t>报告期因发行新股或债转股等增加股份数</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76"/>
              <w:ind w:right="1"/>
              <w:jc w:val="center"/>
              <w:rPr>
                <w:rFonts w:ascii="Arial Narrow" w:hAnsi="Arial Narrow" w:cs="Arial Narrow" w:eastAsia="Arial Narrow" w:hint="default"/>
                <w:sz w:val="18"/>
                <w:szCs w:val="18"/>
              </w:rPr>
            </w:pPr>
            <w:r>
              <w:rPr>
                <w:rFonts w:ascii="Arial Narrow"/>
                <w:sz w:val="18"/>
              </w:rPr>
              <w:t>c</w:t>
            </w:r>
          </w:p>
        </w:tc>
        <w:tc>
          <w:tcPr>
            <w:tcW w:w="1721" w:type="dxa"/>
            <w:tcBorders>
              <w:top w:val="nil" w:sz="6" w:space="0" w:color="auto"/>
              <w:left w:val="single" w:sz="4" w:space="0" w:color="000000"/>
              <w:bottom w:val="nil" w:sz="6" w:space="0" w:color="auto"/>
              <w:right w:val="single" w:sz="4" w:space="0" w:color="000000"/>
            </w:tcBorders>
          </w:tcPr>
          <w:p>
            <w:pPr/>
          </w:p>
        </w:tc>
        <w:tc>
          <w:tcPr>
            <w:tcW w:w="1721" w:type="dxa"/>
            <w:tcBorders>
              <w:top w:val="nil" w:sz="6" w:space="0" w:color="auto"/>
              <w:left w:val="single" w:sz="4" w:space="0" w:color="000000"/>
              <w:bottom w:val="nil" w:sz="6" w:space="0" w:color="auto"/>
              <w:right w:val="nil" w:sz="6" w:space="0" w:color="auto"/>
            </w:tcBorders>
          </w:tcPr>
          <w:p>
            <w:pPr/>
          </w:p>
        </w:tc>
      </w:tr>
      <w:tr>
        <w:trPr>
          <w:trHeight w:val="94" w:hRule="exact"/>
        </w:trPr>
        <w:tc>
          <w:tcPr>
            <w:tcW w:w="3634" w:type="dxa"/>
            <w:gridSpan w:val="2"/>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single" w:sz="4" w:space="0" w:color="000000"/>
            </w:tcBorders>
          </w:tcPr>
          <w:p>
            <w:pPr/>
          </w:p>
        </w:tc>
        <w:tc>
          <w:tcPr>
            <w:tcW w:w="1721" w:type="dxa"/>
            <w:tcBorders>
              <w:top w:val="nil" w:sz="6" w:space="0" w:color="auto"/>
              <w:left w:val="single" w:sz="4" w:space="0" w:color="000000"/>
              <w:bottom w:val="nil" w:sz="6" w:space="0" w:color="auto"/>
              <w:right w:val="single" w:sz="4" w:space="0" w:color="000000"/>
            </w:tcBorders>
          </w:tcPr>
          <w:p>
            <w:pPr/>
          </w:p>
        </w:tc>
        <w:tc>
          <w:tcPr>
            <w:tcW w:w="1721" w:type="dxa"/>
            <w:tcBorders>
              <w:top w:val="nil" w:sz="6" w:space="0" w:color="auto"/>
              <w:left w:val="single" w:sz="4" w:space="0" w:color="000000"/>
              <w:bottom w:val="nil" w:sz="6" w:space="0" w:color="auto"/>
              <w:right w:val="nil" w:sz="6" w:space="0" w:color="auto"/>
            </w:tcBorders>
          </w:tcPr>
          <w:p>
            <w:pPr/>
          </w:p>
        </w:tc>
      </w:tr>
      <w:tr>
        <w:trPr>
          <w:trHeight w:val="285" w:hRule="exact"/>
        </w:trPr>
        <w:tc>
          <w:tcPr>
            <w:tcW w:w="3634" w:type="dxa"/>
            <w:gridSpan w:val="2"/>
            <w:tcBorders>
              <w:top w:val="nil" w:sz="6" w:space="0" w:color="auto"/>
              <w:left w:val="nil" w:sz="6" w:space="0" w:color="auto"/>
              <w:bottom w:val="nil" w:sz="6" w:space="0" w:color="auto"/>
              <w:right w:val="single" w:sz="4" w:space="0" w:color="000000"/>
            </w:tcBorders>
          </w:tcPr>
          <w:p>
            <w:pPr>
              <w:pStyle w:val="TableParagraph"/>
              <w:spacing w:line="240" w:lineRule="auto" w:before="37"/>
              <w:ind w:left="107" w:right="0"/>
              <w:jc w:val="left"/>
              <w:rPr>
                <w:rFonts w:ascii="宋体" w:hAnsi="宋体" w:cs="宋体" w:eastAsia="宋体" w:hint="default"/>
                <w:sz w:val="18"/>
                <w:szCs w:val="18"/>
              </w:rPr>
            </w:pPr>
            <w:r>
              <w:rPr>
                <w:rFonts w:ascii="宋体" w:hAnsi="宋体" w:cs="宋体" w:eastAsia="宋体" w:hint="default"/>
                <w:sz w:val="18"/>
                <w:szCs w:val="18"/>
              </w:rPr>
              <w:t>增加股份次月起至报告期期末的累计月数</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0"/>
              <w:jc w:val="center"/>
              <w:rPr>
                <w:rFonts w:ascii="Arial Narrow" w:hAnsi="Arial Narrow" w:cs="Arial Narrow" w:eastAsia="Arial Narrow" w:hint="default"/>
                <w:sz w:val="18"/>
                <w:szCs w:val="18"/>
              </w:rPr>
            </w:pPr>
            <w:r>
              <w:rPr>
                <w:rFonts w:ascii="Arial Narrow"/>
                <w:sz w:val="18"/>
              </w:rPr>
              <w:t>d</w:t>
            </w:r>
          </w:p>
        </w:tc>
        <w:tc>
          <w:tcPr>
            <w:tcW w:w="1721" w:type="dxa"/>
            <w:tcBorders>
              <w:top w:val="nil" w:sz="6" w:space="0" w:color="auto"/>
              <w:left w:val="single" w:sz="4" w:space="0" w:color="000000"/>
              <w:bottom w:val="nil" w:sz="6" w:space="0" w:color="auto"/>
              <w:right w:val="single" w:sz="4" w:space="0" w:color="000000"/>
            </w:tcBorders>
          </w:tcPr>
          <w:p>
            <w:pPr/>
          </w:p>
        </w:tc>
        <w:tc>
          <w:tcPr>
            <w:tcW w:w="1721" w:type="dxa"/>
            <w:tcBorders>
              <w:top w:val="nil" w:sz="6" w:space="0" w:color="auto"/>
              <w:left w:val="single" w:sz="4" w:space="0" w:color="000000"/>
              <w:bottom w:val="nil" w:sz="6" w:space="0" w:color="auto"/>
              <w:right w:val="nil" w:sz="6" w:space="0" w:color="auto"/>
            </w:tcBorders>
          </w:tcPr>
          <w:p>
            <w:pPr/>
          </w:p>
        </w:tc>
      </w:tr>
      <w:tr>
        <w:trPr>
          <w:trHeight w:val="94" w:hRule="exact"/>
        </w:trPr>
        <w:tc>
          <w:tcPr>
            <w:tcW w:w="3634" w:type="dxa"/>
            <w:gridSpan w:val="2"/>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single" w:sz="4" w:space="0" w:color="000000"/>
            </w:tcBorders>
          </w:tcPr>
          <w:p>
            <w:pPr/>
          </w:p>
        </w:tc>
        <w:tc>
          <w:tcPr>
            <w:tcW w:w="1721" w:type="dxa"/>
            <w:tcBorders>
              <w:top w:val="nil" w:sz="6" w:space="0" w:color="auto"/>
              <w:left w:val="single" w:sz="4" w:space="0" w:color="000000"/>
              <w:bottom w:val="nil" w:sz="6" w:space="0" w:color="auto"/>
              <w:right w:val="single" w:sz="4" w:space="0" w:color="000000"/>
            </w:tcBorders>
          </w:tcPr>
          <w:p>
            <w:pPr/>
          </w:p>
        </w:tc>
        <w:tc>
          <w:tcPr>
            <w:tcW w:w="1721" w:type="dxa"/>
            <w:tcBorders>
              <w:top w:val="nil" w:sz="6" w:space="0" w:color="auto"/>
              <w:left w:val="single" w:sz="4" w:space="0" w:color="000000"/>
              <w:bottom w:val="nil" w:sz="6" w:space="0" w:color="auto"/>
              <w:right w:val="nil" w:sz="6" w:space="0" w:color="auto"/>
            </w:tcBorders>
          </w:tcPr>
          <w:p>
            <w:pPr/>
          </w:p>
        </w:tc>
      </w:tr>
      <w:tr>
        <w:trPr>
          <w:trHeight w:val="285" w:hRule="exact"/>
        </w:trPr>
        <w:tc>
          <w:tcPr>
            <w:tcW w:w="3634" w:type="dxa"/>
            <w:gridSpan w:val="2"/>
            <w:tcBorders>
              <w:top w:val="nil" w:sz="6" w:space="0" w:color="auto"/>
              <w:left w:val="nil" w:sz="6" w:space="0" w:color="auto"/>
              <w:bottom w:val="nil" w:sz="6" w:space="0" w:color="auto"/>
              <w:right w:val="single" w:sz="4" w:space="0" w:color="000000"/>
            </w:tcBorders>
          </w:tcPr>
          <w:p>
            <w:pPr>
              <w:pStyle w:val="TableParagraph"/>
              <w:spacing w:line="240" w:lineRule="auto" w:before="37"/>
              <w:ind w:left="107" w:right="0"/>
              <w:jc w:val="left"/>
              <w:rPr>
                <w:rFonts w:ascii="宋体" w:hAnsi="宋体" w:cs="宋体" w:eastAsia="宋体" w:hint="default"/>
                <w:sz w:val="18"/>
                <w:szCs w:val="18"/>
              </w:rPr>
            </w:pPr>
            <w:r>
              <w:rPr>
                <w:rFonts w:ascii="宋体" w:hAnsi="宋体" w:cs="宋体" w:eastAsia="宋体" w:hint="default"/>
                <w:sz w:val="18"/>
                <w:szCs w:val="18"/>
              </w:rPr>
              <w:t>报告期月份数</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0"/>
              <w:jc w:val="center"/>
              <w:rPr>
                <w:rFonts w:ascii="Arial Narrow" w:hAnsi="Arial Narrow" w:cs="Arial Narrow" w:eastAsia="Arial Narrow" w:hint="default"/>
                <w:sz w:val="18"/>
                <w:szCs w:val="18"/>
              </w:rPr>
            </w:pPr>
            <w:r>
              <w:rPr>
                <w:rFonts w:ascii="Arial Narrow"/>
                <w:sz w:val="18"/>
              </w:rPr>
              <w:t>e</w:t>
            </w:r>
          </w:p>
        </w:tc>
        <w:tc>
          <w:tcPr>
            <w:tcW w:w="1721"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98"/>
              <w:jc w:val="right"/>
              <w:rPr>
                <w:rFonts w:ascii="Arial Narrow" w:hAnsi="Arial Narrow" w:cs="Arial Narrow" w:eastAsia="Arial Narrow" w:hint="default"/>
                <w:sz w:val="18"/>
                <w:szCs w:val="18"/>
              </w:rPr>
            </w:pPr>
            <w:r>
              <w:rPr>
                <w:rFonts w:ascii="Arial Narrow"/>
                <w:spacing w:val="-1"/>
                <w:w w:val="95"/>
                <w:sz w:val="18"/>
              </w:rPr>
              <w:t>12</w:t>
            </w:r>
            <w:r>
              <w:rPr>
                <w:rFonts w:ascii="Arial Narrow"/>
                <w:w w:val="95"/>
                <w:sz w:val="18"/>
              </w:rPr>
            </w:r>
          </w:p>
        </w:tc>
        <w:tc>
          <w:tcPr>
            <w:tcW w:w="1721"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05"/>
              <w:jc w:val="right"/>
              <w:rPr>
                <w:rFonts w:ascii="Arial Narrow" w:hAnsi="Arial Narrow" w:cs="Arial Narrow" w:eastAsia="Arial Narrow" w:hint="default"/>
                <w:sz w:val="18"/>
                <w:szCs w:val="18"/>
              </w:rPr>
            </w:pPr>
            <w:r>
              <w:rPr>
                <w:rFonts w:ascii="Arial Narrow"/>
                <w:spacing w:val="-1"/>
                <w:w w:val="95"/>
                <w:sz w:val="18"/>
              </w:rPr>
              <w:t>12</w:t>
            </w:r>
            <w:r>
              <w:rPr>
                <w:rFonts w:ascii="Arial Narrow"/>
                <w:w w:val="95"/>
                <w:sz w:val="18"/>
              </w:rPr>
            </w:r>
          </w:p>
        </w:tc>
      </w:tr>
      <w:tr>
        <w:trPr>
          <w:trHeight w:val="94" w:hRule="exact"/>
        </w:trPr>
        <w:tc>
          <w:tcPr>
            <w:tcW w:w="3634" w:type="dxa"/>
            <w:gridSpan w:val="2"/>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single" w:sz="4" w:space="0" w:color="000000"/>
            </w:tcBorders>
          </w:tcPr>
          <w:p>
            <w:pPr/>
          </w:p>
        </w:tc>
        <w:tc>
          <w:tcPr>
            <w:tcW w:w="1721" w:type="dxa"/>
            <w:tcBorders>
              <w:top w:val="nil" w:sz="6" w:space="0" w:color="auto"/>
              <w:left w:val="single" w:sz="4" w:space="0" w:color="000000"/>
              <w:bottom w:val="nil" w:sz="6" w:space="0" w:color="auto"/>
              <w:right w:val="single" w:sz="4" w:space="0" w:color="000000"/>
            </w:tcBorders>
          </w:tcPr>
          <w:p>
            <w:pPr/>
          </w:p>
        </w:tc>
        <w:tc>
          <w:tcPr>
            <w:tcW w:w="1721" w:type="dxa"/>
            <w:tcBorders>
              <w:top w:val="nil" w:sz="6" w:space="0" w:color="auto"/>
              <w:left w:val="single" w:sz="4" w:space="0" w:color="000000"/>
              <w:bottom w:val="nil" w:sz="6" w:space="0" w:color="auto"/>
              <w:right w:val="nil" w:sz="6" w:space="0" w:color="auto"/>
            </w:tcBorders>
          </w:tcPr>
          <w:p>
            <w:pPr/>
          </w:p>
        </w:tc>
      </w:tr>
      <w:tr>
        <w:trPr>
          <w:trHeight w:val="285" w:hRule="exact"/>
        </w:trPr>
        <w:tc>
          <w:tcPr>
            <w:tcW w:w="3634" w:type="dxa"/>
            <w:gridSpan w:val="2"/>
            <w:tcBorders>
              <w:top w:val="nil" w:sz="6" w:space="0" w:color="auto"/>
              <w:left w:val="nil" w:sz="6" w:space="0" w:color="auto"/>
              <w:bottom w:val="nil" w:sz="6" w:space="0" w:color="auto"/>
              <w:right w:val="single" w:sz="4" w:space="0" w:color="000000"/>
            </w:tcBorders>
          </w:tcPr>
          <w:p>
            <w:pPr>
              <w:pStyle w:val="TableParagraph"/>
              <w:spacing w:line="240" w:lineRule="auto" w:before="37"/>
              <w:ind w:left="107" w:right="0"/>
              <w:jc w:val="left"/>
              <w:rPr>
                <w:rFonts w:ascii="宋体" w:hAnsi="宋体" w:cs="宋体" w:eastAsia="宋体" w:hint="default"/>
                <w:sz w:val="18"/>
                <w:szCs w:val="18"/>
              </w:rPr>
            </w:pPr>
            <w:r>
              <w:rPr>
                <w:rFonts w:ascii="宋体" w:hAnsi="宋体" w:cs="宋体" w:eastAsia="宋体" w:hint="default"/>
                <w:sz w:val="18"/>
                <w:szCs w:val="18"/>
              </w:rPr>
              <w:t>报告期因回购等减少股份数</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0"/>
              <w:jc w:val="center"/>
              <w:rPr>
                <w:rFonts w:ascii="Arial Narrow" w:hAnsi="Arial Narrow" w:cs="Arial Narrow" w:eastAsia="Arial Narrow" w:hint="default"/>
                <w:sz w:val="18"/>
                <w:szCs w:val="18"/>
              </w:rPr>
            </w:pPr>
            <w:r>
              <w:rPr>
                <w:rFonts w:ascii="Arial Narrow"/>
                <w:sz w:val="18"/>
              </w:rPr>
              <w:t>f</w:t>
            </w:r>
          </w:p>
        </w:tc>
        <w:tc>
          <w:tcPr>
            <w:tcW w:w="1721" w:type="dxa"/>
            <w:tcBorders>
              <w:top w:val="nil" w:sz="6" w:space="0" w:color="auto"/>
              <w:left w:val="single" w:sz="4" w:space="0" w:color="000000"/>
              <w:bottom w:val="nil" w:sz="6" w:space="0" w:color="auto"/>
              <w:right w:val="single" w:sz="4" w:space="0" w:color="000000"/>
            </w:tcBorders>
          </w:tcPr>
          <w:p>
            <w:pPr/>
          </w:p>
        </w:tc>
        <w:tc>
          <w:tcPr>
            <w:tcW w:w="1721" w:type="dxa"/>
            <w:tcBorders>
              <w:top w:val="nil" w:sz="6" w:space="0" w:color="auto"/>
              <w:left w:val="single" w:sz="4" w:space="0" w:color="000000"/>
              <w:bottom w:val="nil" w:sz="6" w:space="0" w:color="auto"/>
              <w:right w:val="nil" w:sz="6" w:space="0" w:color="auto"/>
            </w:tcBorders>
          </w:tcPr>
          <w:p>
            <w:pPr/>
          </w:p>
        </w:tc>
      </w:tr>
      <w:tr>
        <w:trPr>
          <w:trHeight w:val="94" w:hRule="exact"/>
        </w:trPr>
        <w:tc>
          <w:tcPr>
            <w:tcW w:w="3634" w:type="dxa"/>
            <w:gridSpan w:val="2"/>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single" w:sz="4" w:space="0" w:color="000000"/>
            </w:tcBorders>
          </w:tcPr>
          <w:p>
            <w:pPr/>
          </w:p>
        </w:tc>
        <w:tc>
          <w:tcPr>
            <w:tcW w:w="1721" w:type="dxa"/>
            <w:tcBorders>
              <w:top w:val="nil" w:sz="6" w:space="0" w:color="auto"/>
              <w:left w:val="single" w:sz="4" w:space="0" w:color="000000"/>
              <w:bottom w:val="nil" w:sz="6" w:space="0" w:color="auto"/>
              <w:right w:val="single" w:sz="4" w:space="0" w:color="000000"/>
            </w:tcBorders>
          </w:tcPr>
          <w:p>
            <w:pPr/>
          </w:p>
        </w:tc>
        <w:tc>
          <w:tcPr>
            <w:tcW w:w="1721" w:type="dxa"/>
            <w:tcBorders>
              <w:top w:val="nil" w:sz="6" w:space="0" w:color="auto"/>
              <w:left w:val="single" w:sz="4" w:space="0" w:color="000000"/>
              <w:bottom w:val="nil" w:sz="6" w:space="0" w:color="auto"/>
              <w:right w:val="nil" w:sz="6" w:space="0" w:color="auto"/>
            </w:tcBorders>
          </w:tcPr>
          <w:p>
            <w:pPr/>
          </w:p>
        </w:tc>
      </w:tr>
      <w:tr>
        <w:trPr>
          <w:trHeight w:val="378" w:hRule="exact"/>
        </w:trPr>
        <w:tc>
          <w:tcPr>
            <w:tcW w:w="3634" w:type="dxa"/>
            <w:gridSpan w:val="2"/>
            <w:tcBorders>
              <w:top w:val="nil" w:sz="6" w:space="0" w:color="auto"/>
              <w:left w:val="nil" w:sz="6" w:space="0" w:color="auto"/>
              <w:bottom w:val="nil" w:sz="6" w:space="0" w:color="auto"/>
              <w:right w:val="single" w:sz="4" w:space="0" w:color="000000"/>
            </w:tcBorders>
          </w:tcPr>
          <w:p>
            <w:pPr>
              <w:pStyle w:val="TableParagraph"/>
              <w:spacing w:line="240" w:lineRule="auto" w:before="37"/>
              <w:ind w:left="107" w:right="0"/>
              <w:jc w:val="left"/>
              <w:rPr>
                <w:rFonts w:ascii="宋体" w:hAnsi="宋体" w:cs="宋体" w:eastAsia="宋体" w:hint="default"/>
                <w:sz w:val="18"/>
                <w:szCs w:val="18"/>
              </w:rPr>
            </w:pPr>
            <w:r>
              <w:rPr>
                <w:rFonts w:ascii="宋体" w:hAnsi="宋体" w:cs="宋体" w:eastAsia="宋体" w:hint="default"/>
                <w:sz w:val="18"/>
                <w:szCs w:val="18"/>
              </w:rPr>
              <w:t>减少股份次月起至报告期期末的累计月数</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0"/>
              <w:jc w:val="center"/>
              <w:rPr>
                <w:rFonts w:ascii="Arial Narrow" w:hAnsi="Arial Narrow" w:cs="Arial Narrow" w:eastAsia="Arial Narrow" w:hint="default"/>
                <w:sz w:val="18"/>
                <w:szCs w:val="18"/>
              </w:rPr>
            </w:pPr>
            <w:r>
              <w:rPr>
                <w:rFonts w:ascii="Arial Narrow"/>
                <w:sz w:val="18"/>
              </w:rPr>
              <w:t>g</w:t>
            </w:r>
          </w:p>
        </w:tc>
        <w:tc>
          <w:tcPr>
            <w:tcW w:w="1721" w:type="dxa"/>
            <w:tcBorders>
              <w:top w:val="nil" w:sz="6" w:space="0" w:color="auto"/>
              <w:left w:val="single" w:sz="4" w:space="0" w:color="000000"/>
              <w:bottom w:val="nil" w:sz="6" w:space="0" w:color="auto"/>
              <w:right w:val="single" w:sz="4" w:space="0" w:color="000000"/>
            </w:tcBorders>
          </w:tcPr>
          <w:p>
            <w:pPr/>
          </w:p>
        </w:tc>
        <w:tc>
          <w:tcPr>
            <w:tcW w:w="1721" w:type="dxa"/>
            <w:tcBorders>
              <w:top w:val="nil" w:sz="6" w:space="0" w:color="auto"/>
              <w:left w:val="single" w:sz="4" w:space="0" w:color="000000"/>
              <w:bottom w:val="nil" w:sz="6" w:space="0" w:color="auto"/>
              <w:right w:val="nil" w:sz="6" w:space="0" w:color="auto"/>
            </w:tcBorders>
          </w:tcPr>
          <w:p>
            <w:pPr/>
          </w:p>
        </w:tc>
      </w:tr>
      <w:tr>
        <w:trPr>
          <w:trHeight w:val="371" w:hRule="exact"/>
        </w:trPr>
        <w:tc>
          <w:tcPr>
            <w:tcW w:w="3634" w:type="dxa"/>
            <w:gridSpan w:val="2"/>
            <w:tcBorders>
              <w:top w:val="nil" w:sz="6" w:space="0" w:color="auto"/>
              <w:left w:val="nil" w:sz="6" w:space="0" w:color="auto"/>
              <w:bottom w:val="nil" w:sz="6" w:space="0" w:color="auto"/>
              <w:right w:val="single" w:sz="4" w:space="0" w:color="000000"/>
            </w:tcBorders>
          </w:tcPr>
          <w:p>
            <w:pPr>
              <w:pStyle w:val="TableParagraph"/>
              <w:spacing w:line="240" w:lineRule="auto" w:before="37"/>
              <w:ind w:left="107" w:right="0"/>
              <w:jc w:val="left"/>
              <w:rPr>
                <w:rFonts w:ascii="宋体" w:hAnsi="宋体" w:cs="宋体" w:eastAsia="宋体" w:hint="default"/>
                <w:sz w:val="18"/>
                <w:szCs w:val="18"/>
              </w:rPr>
            </w:pPr>
            <w:r>
              <w:rPr>
                <w:rFonts w:ascii="宋体" w:hAnsi="宋体" w:cs="宋体" w:eastAsia="宋体" w:hint="default"/>
                <w:sz w:val="18"/>
                <w:szCs w:val="18"/>
              </w:rPr>
              <w:t>报告期缩股数</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0"/>
              <w:jc w:val="center"/>
              <w:rPr>
                <w:rFonts w:ascii="Arial Narrow" w:hAnsi="Arial Narrow" w:cs="Arial Narrow" w:eastAsia="Arial Narrow" w:hint="default"/>
                <w:sz w:val="18"/>
                <w:szCs w:val="18"/>
              </w:rPr>
            </w:pPr>
            <w:r>
              <w:rPr>
                <w:rFonts w:ascii="Arial Narrow"/>
                <w:sz w:val="18"/>
              </w:rPr>
              <w:t>h</w:t>
            </w:r>
          </w:p>
        </w:tc>
        <w:tc>
          <w:tcPr>
            <w:tcW w:w="1721" w:type="dxa"/>
            <w:tcBorders>
              <w:top w:val="nil" w:sz="6" w:space="0" w:color="auto"/>
              <w:left w:val="single" w:sz="4" w:space="0" w:color="000000"/>
              <w:bottom w:val="nil" w:sz="6" w:space="0" w:color="auto"/>
              <w:right w:val="single" w:sz="4" w:space="0" w:color="000000"/>
            </w:tcBorders>
          </w:tcPr>
          <w:p>
            <w:pPr/>
          </w:p>
        </w:tc>
        <w:tc>
          <w:tcPr>
            <w:tcW w:w="1721" w:type="dxa"/>
            <w:tcBorders>
              <w:top w:val="nil" w:sz="6" w:space="0" w:color="auto"/>
              <w:left w:val="single" w:sz="4" w:space="0" w:color="000000"/>
              <w:bottom w:val="nil" w:sz="6" w:space="0" w:color="auto"/>
              <w:right w:val="nil" w:sz="6" w:space="0" w:color="auto"/>
            </w:tcBorders>
          </w:tcPr>
          <w:p>
            <w:pPr/>
          </w:p>
        </w:tc>
      </w:tr>
      <w:tr>
        <w:trPr>
          <w:trHeight w:val="656" w:hRule="exact"/>
        </w:trPr>
        <w:tc>
          <w:tcPr>
            <w:tcW w:w="3634" w:type="dxa"/>
            <w:gridSpan w:val="2"/>
            <w:tcBorders>
              <w:top w:val="nil" w:sz="6" w:space="0" w:color="auto"/>
              <w:left w:val="nil" w:sz="6" w:space="0" w:color="auto"/>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left="107" w:right="0"/>
              <w:jc w:val="left"/>
              <w:rPr>
                <w:rFonts w:ascii="宋体" w:hAnsi="宋体" w:cs="宋体" w:eastAsia="宋体" w:hint="default"/>
                <w:sz w:val="18"/>
                <w:szCs w:val="18"/>
              </w:rPr>
            </w:pPr>
            <w:r>
              <w:rPr>
                <w:rFonts w:ascii="宋体" w:hAnsi="宋体" w:cs="宋体" w:eastAsia="宋体" w:hint="default"/>
                <w:sz w:val="18"/>
                <w:szCs w:val="18"/>
              </w:rPr>
              <w:t>发行在外的普通股加权平均数</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63"/>
              <w:ind w:left="211" w:right="0"/>
              <w:jc w:val="left"/>
              <w:rPr>
                <w:rFonts w:ascii="Arial Narrow" w:hAnsi="Arial Narrow" w:cs="Arial Narrow" w:eastAsia="Arial Narrow" w:hint="default"/>
                <w:sz w:val="18"/>
                <w:szCs w:val="18"/>
              </w:rPr>
            </w:pPr>
            <w:r>
              <w:rPr>
                <w:rFonts w:ascii="Arial Narrow" w:hAnsi="Arial Narrow" w:cs="Arial Narrow" w:eastAsia="Arial Narrow" w:hint="default"/>
                <w:sz w:val="18"/>
                <w:szCs w:val="18"/>
              </w:rPr>
              <w:t>i=a+b+c×d</w:t>
            </w:r>
          </w:p>
          <w:p>
            <w:pPr>
              <w:pStyle w:val="TableParagraph"/>
              <w:spacing w:line="240" w:lineRule="auto" w:before="106"/>
              <w:ind w:left="184" w:right="0"/>
              <w:jc w:val="left"/>
              <w:rPr>
                <w:rFonts w:ascii="Arial Narrow" w:hAnsi="Arial Narrow" w:cs="Arial Narrow" w:eastAsia="Arial Narrow" w:hint="default"/>
                <w:sz w:val="18"/>
                <w:szCs w:val="18"/>
              </w:rPr>
            </w:pPr>
            <w:r>
              <w:rPr>
                <w:rFonts w:ascii="Arial Narrow" w:hAnsi="Arial Narrow" w:cs="Arial Narrow" w:eastAsia="Arial Narrow" w:hint="default"/>
                <w:sz w:val="18"/>
                <w:szCs w:val="18"/>
              </w:rPr>
              <w:t>÷e-f×g÷e-h</w:t>
            </w:r>
          </w:p>
        </w:tc>
        <w:tc>
          <w:tcPr>
            <w:tcW w:w="1721"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right="100"/>
              <w:jc w:val="right"/>
              <w:rPr>
                <w:rFonts w:ascii="Arial Narrow" w:hAnsi="Arial Narrow" w:cs="Arial Narrow" w:eastAsia="Arial Narrow" w:hint="default"/>
                <w:sz w:val="18"/>
                <w:szCs w:val="18"/>
              </w:rPr>
            </w:pPr>
            <w:r>
              <w:rPr>
                <w:rFonts w:ascii="Arial Narrow"/>
                <w:spacing w:val="-1"/>
                <w:sz w:val="18"/>
              </w:rPr>
              <w:t>172,712,065.00</w:t>
            </w:r>
          </w:p>
        </w:tc>
        <w:tc>
          <w:tcPr>
            <w:tcW w:w="1721"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right="108"/>
              <w:jc w:val="right"/>
              <w:rPr>
                <w:rFonts w:ascii="Arial Narrow" w:hAnsi="Arial Narrow" w:cs="Arial Narrow" w:eastAsia="Arial Narrow" w:hint="default"/>
                <w:sz w:val="18"/>
                <w:szCs w:val="18"/>
              </w:rPr>
            </w:pPr>
            <w:r>
              <w:rPr>
                <w:rFonts w:ascii="Arial Narrow"/>
                <w:spacing w:val="-1"/>
                <w:sz w:val="18"/>
              </w:rPr>
              <w:t>172,712,065.00</w:t>
            </w:r>
          </w:p>
        </w:tc>
      </w:tr>
      <w:tr>
        <w:trPr>
          <w:trHeight w:val="365" w:hRule="exact"/>
        </w:trPr>
        <w:tc>
          <w:tcPr>
            <w:tcW w:w="3634" w:type="dxa"/>
            <w:gridSpan w:val="2"/>
            <w:tcBorders>
              <w:top w:val="nil" w:sz="6" w:space="0" w:color="auto"/>
              <w:left w:val="nil" w:sz="6" w:space="0" w:color="auto"/>
              <w:bottom w:val="nil" w:sz="6" w:space="0" w:color="auto"/>
              <w:right w:val="single" w:sz="4" w:space="0" w:color="000000"/>
            </w:tcBorders>
          </w:tcPr>
          <w:p>
            <w:pPr>
              <w:pStyle w:val="TableParagraph"/>
              <w:spacing w:line="240" w:lineRule="auto" w:before="23"/>
              <w:ind w:left="107" w:right="0"/>
              <w:jc w:val="left"/>
              <w:rPr>
                <w:rFonts w:ascii="宋体" w:hAnsi="宋体" w:cs="宋体" w:eastAsia="宋体" w:hint="default"/>
                <w:sz w:val="18"/>
                <w:szCs w:val="18"/>
              </w:rPr>
            </w:pPr>
            <w:r>
              <w:rPr>
                <w:rFonts w:ascii="宋体" w:hAnsi="宋体" w:cs="宋体" w:eastAsia="宋体" w:hint="default"/>
                <w:sz w:val="18"/>
                <w:szCs w:val="18"/>
              </w:rPr>
              <w:t>归属于公司普通股股东的净利润</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1"/>
              <w:jc w:val="center"/>
              <w:rPr>
                <w:rFonts w:ascii="Arial Narrow" w:hAnsi="Arial Narrow" w:cs="Arial Narrow" w:eastAsia="Arial Narrow" w:hint="default"/>
                <w:sz w:val="18"/>
                <w:szCs w:val="18"/>
              </w:rPr>
            </w:pPr>
            <w:r>
              <w:rPr>
                <w:rFonts w:ascii="Arial Narrow"/>
                <w:sz w:val="18"/>
              </w:rPr>
              <w:t>j</w:t>
            </w:r>
          </w:p>
        </w:tc>
        <w:tc>
          <w:tcPr>
            <w:tcW w:w="1721"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100"/>
              <w:jc w:val="right"/>
              <w:rPr>
                <w:rFonts w:ascii="Arial Narrow" w:hAnsi="Arial Narrow" w:cs="Arial Narrow" w:eastAsia="Arial Narrow" w:hint="default"/>
                <w:sz w:val="18"/>
                <w:szCs w:val="18"/>
              </w:rPr>
            </w:pPr>
            <w:r>
              <w:rPr>
                <w:rFonts w:ascii="Arial Narrow"/>
                <w:spacing w:val="-1"/>
                <w:sz w:val="18"/>
              </w:rPr>
              <w:t>86,496,177.37</w:t>
            </w:r>
          </w:p>
        </w:tc>
        <w:tc>
          <w:tcPr>
            <w:tcW w:w="1721"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107"/>
              <w:jc w:val="right"/>
              <w:rPr>
                <w:rFonts w:ascii="Arial Narrow" w:hAnsi="Arial Narrow" w:cs="Arial Narrow" w:eastAsia="Arial Narrow" w:hint="default"/>
                <w:sz w:val="18"/>
                <w:szCs w:val="18"/>
              </w:rPr>
            </w:pPr>
            <w:r>
              <w:rPr>
                <w:rFonts w:ascii="Arial Narrow"/>
                <w:spacing w:val="-1"/>
                <w:sz w:val="18"/>
              </w:rPr>
              <w:t>65,105,204.03</w:t>
            </w:r>
          </w:p>
        </w:tc>
      </w:tr>
      <w:tr>
        <w:trPr>
          <w:trHeight w:val="380" w:hRule="exact"/>
        </w:trPr>
        <w:tc>
          <w:tcPr>
            <w:tcW w:w="3634" w:type="dxa"/>
            <w:gridSpan w:val="2"/>
            <w:tcBorders>
              <w:top w:val="nil" w:sz="6" w:space="0" w:color="auto"/>
              <w:left w:val="nil" w:sz="6" w:space="0" w:color="auto"/>
              <w:bottom w:val="nil" w:sz="6" w:space="0" w:color="auto"/>
              <w:right w:val="single" w:sz="4" w:space="0" w:color="000000"/>
            </w:tcBorders>
          </w:tcPr>
          <w:p>
            <w:pPr>
              <w:pStyle w:val="TableParagraph"/>
              <w:spacing w:line="240" w:lineRule="auto" w:before="37"/>
              <w:ind w:left="107" w:right="0"/>
              <w:jc w:val="left"/>
              <w:rPr>
                <w:rFonts w:ascii="宋体" w:hAnsi="宋体" w:cs="宋体" w:eastAsia="宋体" w:hint="default"/>
                <w:sz w:val="18"/>
                <w:szCs w:val="18"/>
              </w:rPr>
            </w:pPr>
            <w:r>
              <w:rPr>
                <w:rFonts w:ascii="宋体" w:hAnsi="宋体" w:cs="宋体" w:eastAsia="宋体" w:hint="default"/>
                <w:sz w:val="18"/>
                <w:szCs w:val="18"/>
              </w:rPr>
              <w:t>非经常性损益</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1"/>
              <w:jc w:val="center"/>
              <w:rPr>
                <w:rFonts w:ascii="Arial Narrow" w:hAnsi="Arial Narrow" w:cs="Arial Narrow" w:eastAsia="Arial Narrow" w:hint="default"/>
                <w:sz w:val="18"/>
                <w:szCs w:val="18"/>
              </w:rPr>
            </w:pPr>
            <w:r>
              <w:rPr>
                <w:rFonts w:ascii="Arial Narrow"/>
                <w:sz w:val="18"/>
              </w:rPr>
              <w:t>k</w:t>
            </w:r>
          </w:p>
        </w:tc>
        <w:tc>
          <w:tcPr>
            <w:tcW w:w="1721"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100"/>
              <w:jc w:val="right"/>
              <w:rPr>
                <w:rFonts w:ascii="Arial Narrow" w:hAnsi="Arial Narrow" w:cs="Arial Narrow" w:eastAsia="Arial Narrow" w:hint="default"/>
                <w:sz w:val="18"/>
                <w:szCs w:val="18"/>
              </w:rPr>
            </w:pPr>
            <w:r>
              <w:rPr>
                <w:rFonts w:ascii="Arial Narrow"/>
                <w:spacing w:val="-1"/>
                <w:sz w:val="18"/>
              </w:rPr>
              <w:t>11,055,768.54</w:t>
            </w:r>
          </w:p>
        </w:tc>
        <w:tc>
          <w:tcPr>
            <w:tcW w:w="1721" w:type="dxa"/>
            <w:tcBorders>
              <w:top w:val="nil" w:sz="6" w:space="0" w:color="auto"/>
              <w:left w:val="single" w:sz="4" w:space="0" w:color="000000"/>
              <w:bottom w:val="nil" w:sz="6" w:space="0" w:color="auto"/>
              <w:right w:val="nil" w:sz="6" w:space="0" w:color="auto"/>
            </w:tcBorders>
          </w:tcPr>
          <w:p>
            <w:pPr>
              <w:pStyle w:val="TableParagraph"/>
              <w:spacing w:line="240" w:lineRule="auto" w:before="84"/>
              <w:ind w:right="107"/>
              <w:jc w:val="right"/>
              <w:rPr>
                <w:rFonts w:ascii="Arial Narrow" w:hAnsi="Arial Narrow" w:cs="Arial Narrow" w:eastAsia="Arial Narrow" w:hint="default"/>
                <w:sz w:val="18"/>
                <w:szCs w:val="18"/>
              </w:rPr>
            </w:pPr>
            <w:r>
              <w:rPr>
                <w:rFonts w:ascii="Arial Narrow"/>
                <w:spacing w:val="-1"/>
                <w:sz w:val="18"/>
              </w:rPr>
              <w:t>3,421,374.75</w:t>
            </w:r>
          </w:p>
        </w:tc>
      </w:tr>
      <w:tr>
        <w:trPr>
          <w:trHeight w:val="634" w:hRule="exact"/>
        </w:trPr>
        <w:tc>
          <w:tcPr>
            <w:tcW w:w="3634" w:type="dxa"/>
            <w:gridSpan w:val="2"/>
            <w:tcBorders>
              <w:top w:val="nil" w:sz="6" w:space="0" w:color="auto"/>
              <w:left w:val="nil" w:sz="6" w:space="0" w:color="auto"/>
              <w:bottom w:val="nil" w:sz="6" w:space="0" w:color="auto"/>
              <w:right w:val="single" w:sz="4" w:space="0" w:color="000000"/>
            </w:tcBorders>
          </w:tcPr>
          <w:p>
            <w:pPr>
              <w:pStyle w:val="TableParagraph"/>
              <w:spacing w:line="316" w:lineRule="auto" w:before="8"/>
              <w:ind w:left="107" w:right="279"/>
              <w:jc w:val="left"/>
              <w:rPr>
                <w:rFonts w:ascii="宋体" w:hAnsi="宋体" w:cs="宋体" w:eastAsia="宋体" w:hint="default"/>
                <w:sz w:val="18"/>
                <w:szCs w:val="18"/>
              </w:rPr>
            </w:pPr>
            <w:r>
              <w:rPr>
                <w:rFonts w:ascii="宋体" w:hAnsi="宋体" w:cs="宋体" w:eastAsia="宋体" w:hint="default"/>
                <w:sz w:val="18"/>
                <w:szCs w:val="18"/>
              </w:rPr>
              <w:t>扣除非经常性损益后归属于公司普通股股 东的净利润</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1"/>
              <w:jc w:val="center"/>
              <w:rPr>
                <w:rFonts w:ascii="Arial Narrow" w:hAnsi="Arial Narrow" w:cs="Arial Narrow" w:eastAsia="Arial Narrow" w:hint="default"/>
                <w:sz w:val="18"/>
                <w:szCs w:val="18"/>
              </w:rPr>
            </w:pPr>
            <w:r>
              <w:rPr>
                <w:rFonts w:ascii="Arial Narrow"/>
                <w:sz w:val="18"/>
              </w:rPr>
              <w:t>l</w:t>
            </w:r>
          </w:p>
        </w:tc>
        <w:tc>
          <w:tcPr>
            <w:tcW w:w="1721"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100"/>
              <w:jc w:val="right"/>
              <w:rPr>
                <w:rFonts w:ascii="Arial Narrow" w:hAnsi="Arial Narrow" w:cs="Arial Narrow" w:eastAsia="Arial Narrow" w:hint="default"/>
                <w:sz w:val="18"/>
                <w:szCs w:val="18"/>
              </w:rPr>
            </w:pPr>
            <w:r>
              <w:rPr>
                <w:rFonts w:ascii="Arial Narrow"/>
                <w:spacing w:val="-1"/>
                <w:sz w:val="18"/>
              </w:rPr>
              <w:t>75,440,408.83</w:t>
            </w:r>
          </w:p>
        </w:tc>
        <w:tc>
          <w:tcPr>
            <w:tcW w:w="1721" w:type="dxa"/>
            <w:tcBorders>
              <w:top w:val="nil" w:sz="6" w:space="0" w:color="auto"/>
              <w:left w:val="single" w:sz="4" w:space="0" w:color="000000"/>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107"/>
              <w:jc w:val="right"/>
              <w:rPr>
                <w:rFonts w:ascii="Arial Narrow" w:hAnsi="Arial Narrow" w:cs="Arial Narrow" w:eastAsia="Arial Narrow" w:hint="default"/>
                <w:sz w:val="18"/>
                <w:szCs w:val="18"/>
              </w:rPr>
            </w:pPr>
            <w:r>
              <w:rPr>
                <w:rFonts w:ascii="Arial Narrow"/>
                <w:spacing w:val="-1"/>
                <w:sz w:val="18"/>
              </w:rPr>
              <w:t>61,683,829.28</w:t>
            </w:r>
          </w:p>
        </w:tc>
      </w:tr>
      <w:tr>
        <w:trPr>
          <w:trHeight w:val="627" w:hRule="exact"/>
        </w:trPr>
        <w:tc>
          <w:tcPr>
            <w:tcW w:w="895" w:type="dxa"/>
            <w:vMerge w:val="restart"/>
            <w:tcBorders>
              <w:top w:val="nil" w:sz="6" w:space="0" w:color="auto"/>
              <w:left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24"/>
                <w:szCs w:val="24"/>
              </w:rPr>
            </w:pPr>
          </w:p>
          <w:p>
            <w:pPr>
              <w:pStyle w:val="TableParagraph"/>
              <w:spacing w:line="316" w:lineRule="auto"/>
              <w:ind w:left="177" w:right="170"/>
              <w:jc w:val="left"/>
              <w:rPr>
                <w:rFonts w:ascii="宋体" w:hAnsi="宋体" w:cs="宋体" w:eastAsia="宋体" w:hint="default"/>
                <w:sz w:val="18"/>
                <w:szCs w:val="18"/>
              </w:rPr>
            </w:pPr>
            <w:r>
              <w:rPr>
                <w:rFonts w:ascii="宋体" w:hAnsi="宋体" w:cs="宋体" w:eastAsia="宋体" w:hint="default"/>
                <w:sz w:val="18"/>
                <w:szCs w:val="18"/>
              </w:rPr>
              <w:t>基本每 股收益</w:t>
            </w:r>
          </w:p>
        </w:tc>
        <w:tc>
          <w:tcPr>
            <w:tcW w:w="2739" w:type="dxa"/>
            <w:tcBorders>
              <w:top w:val="nil" w:sz="6" w:space="0" w:color="auto"/>
              <w:left w:val="single" w:sz="4" w:space="0" w:color="000000"/>
              <w:bottom w:val="nil" w:sz="6" w:space="0" w:color="auto"/>
              <w:right w:val="single" w:sz="4" w:space="0" w:color="000000"/>
            </w:tcBorders>
          </w:tcPr>
          <w:p>
            <w:pPr>
              <w:pStyle w:val="TableParagraph"/>
              <w:spacing w:line="316" w:lineRule="auto" w:before="8"/>
              <w:ind w:left="103" w:right="104"/>
              <w:jc w:val="left"/>
              <w:rPr>
                <w:rFonts w:ascii="宋体" w:hAnsi="宋体" w:cs="宋体" w:eastAsia="宋体" w:hint="default"/>
                <w:sz w:val="18"/>
                <w:szCs w:val="18"/>
              </w:rPr>
            </w:pPr>
            <w:r>
              <w:rPr>
                <w:rFonts w:ascii="宋体" w:hAnsi="宋体" w:cs="宋体" w:eastAsia="宋体" w:hint="default"/>
                <w:sz w:val="18"/>
                <w:szCs w:val="18"/>
              </w:rPr>
              <w:t>按归属于公司普通股股东的净利 润计算</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1"/>
              <w:jc w:val="center"/>
              <w:rPr>
                <w:rFonts w:ascii="Arial Narrow" w:hAnsi="Arial Narrow" w:cs="Arial Narrow" w:eastAsia="Arial Narrow" w:hint="default"/>
                <w:sz w:val="18"/>
                <w:szCs w:val="18"/>
              </w:rPr>
            </w:pPr>
            <w:r>
              <w:rPr>
                <w:rFonts w:ascii="Arial Narrow" w:hAnsi="Arial Narrow" w:cs="Arial Narrow" w:eastAsia="Arial Narrow" w:hint="default"/>
                <w:sz w:val="18"/>
                <w:szCs w:val="18"/>
              </w:rPr>
              <w:t>m=j÷i</w:t>
            </w:r>
          </w:p>
        </w:tc>
        <w:tc>
          <w:tcPr>
            <w:tcW w:w="1721"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101"/>
              <w:jc w:val="right"/>
              <w:rPr>
                <w:rFonts w:ascii="Arial Narrow" w:hAnsi="Arial Narrow" w:cs="Arial Narrow" w:eastAsia="Arial Narrow" w:hint="default"/>
                <w:sz w:val="18"/>
                <w:szCs w:val="18"/>
              </w:rPr>
            </w:pPr>
            <w:r>
              <w:rPr>
                <w:rFonts w:ascii="Arial Narrow"/>
                <w:spacing w:val="-1"/>
                <w:sz w:val="18"/>
              </w:rPr>
              <w:t>0.5008</w:t>
            </w:r>
            <w:r>
              <w:rPr>
                <w:rFonts w:ascii="Arial Narrow"/>
                <w:sz w:val="18"/>
              </w:rPr>
            </w:r>
          </w:p>
        </w:tc>
        <w:tc>
          <w:tcPr>
            <w:tcW w:w="1721" w:type="dxa"/>
            <w:tcBorders>
              <w:top w:val="nil" w:sz="6" w:space="0" w:color="auto"/>
              <w:left w:val="single" w:sz="4" w:space="0" w:color="000000"/>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107"/>
              <w:jc w:val="right"/>
              <w:rPr>
                <w:rFonts w:ascii="Arial Narrow" w:hAnsi="Arial Narrow" w:cs="Arial Narrow" w:eastAsia="Arial Narrow" w:hint="default"/>
                <w:sz w:val="18"/>
                <w:szCs w:val="18"/>
              </w:rPr>
            </w:pPr>
            <w:r>
              <w:rPr>
                <w:rFonts w:ascii="Arial Narrow"/>
                <w:spacing w:val="-1"/>
                <w:sz w:val="18"/>
              </w:rPr>
              <w:t>0.3770</w:t>
            </w:r>
          </w:p>
        </w:tc>
      </w:tr>
      <w:tr>
        <w:trPr>
          <w:trHeight w:val="648" w:hRule="exact"/>
        </w:trPr>
        <w:tc>
          <w:tcPr>
            <w:tcW w:w="895" w:type="dxa"/>
            <w:vMerge/>
            <w:tcBorders>
              <w:left w:val="nil" w:sz="6" w:space="0" w:color="auto"/>
              <w:bottom w:val="single" w:sz="12" w:space="0" w:color="000000"/>
              <w:right w:val="single" w:sz="4" w:space="0" w:color="000000"/>
            </w:tcBorders>
          </w:tcPr>
          <w:p>
            <w:pPr/>
          </w:p>
        </w:tc>
        <w:tc>
          <w:tcPr>
            <w:tcW w:w="2739" w:type="dxa"/>
            <w:tcBorders>
              <w:top w:val="nil" w:sz="6" w:space="0" w:color="auto"/>
              <w:left w:val="single" w:sz="4" w:space="0" w:color="000000"/>
              <w:bottom w:val="single" w:sz="12" w:space="0" w:color="000000"/>
              <w:right w:val="single" w:sz="4" w:space="0" w:color="000000"/>
            </w:tcBorders>
          </w:tcPr>
          <w:p>
            <w:pPr>
              <w:pStyle w:val="TableParagraph"/>
              <w:spacing w:line="316" w:lineRule="auto" w:before="15"/>
              <w:ind w:left="103" w:right="104"/>
              <w:jc w:val="left"/>
              <w:rPr>
                <w:rFonts w:ascii="宋体" w:hAnsi="宋体" w:cs="宋体" w:eastAsia="宋体" w:hint="default"/>
                <w:sz w:val="18"/>
                <w:szCs w:val="18"/>
              </w:rPr>
            </w:pPr>
            <w:r>
              <w:rPr>
                <w:rFonts w:ascii="宋体" w:hAnsi="宋体" w:cs="宋体" w:eastAsia="宋体" w:hint="default"/>
                <w:sz w:val="18"/>
                <w:szCs w:val="18"/>
              </w:rPr>
              <w:t>按扣除非经常性损益后归属于公 司普通股股东的净利润计算</w:t>
            </w:r>
          </w:p>
        </w:tc>
        <w:tc>
          <w:tcPr>
            <w:tcW w:w="113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1"/>
              <w:jc w:val="center"/>
              <w:rPr>
                <w:rFonts w:ascii="Arial Narrow" w:hAnsi="Arial Narrow" w:cs="Arial Narrow" w:eastAsia="Arial Narrow" w:hint="default"/>
                <w:sz w:val="18"/>
                <w:szCs w:val="18"/>
              </w:rPr>
            </w:pPr>
            <w:r>
              <w:rPr>
                <w:rFonts w:ascii="Arial Narrow" w:hAnsi="Arial Narrow" w:cs="Arial Narrow" w:eastAsia="Arial Narrow" w:hint="default"/>
                <w:sz w:val="18"/>
                <w:szCs w:val="18"/>
              </w:rPr>
              <w:t>n=l÷i</w:t>
            </w:r>
          </w:p>
        </w:tc>
        <w:tc>
          <w:tcPr>
            <w:tcW w:w="172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101"/>
              <w:jc w:val="right"/>
              <w:rPr>
                <w:rFonts w:ascii="Arial Narrow" w:hAnsi="Arial Narrow" w:cs="Arial Narrow" w:eastAsia="Arial Narrow" w:hint="default"/>
                <w:sz w:val="18"/>
                <w:szCs w:val="18"/>
              </w:rPr>
            </w:pPr>
            <w:r>
              <w:rPr>
                <w:rFonts w:ascii="Arial Narrow"/>
                <w:spacing w:val="-1"/>
                <w:sz w:val="18"/>
              </w:rPr>
              <w:t>0.4368</w:t>
            </w:r>
            <w:r>
              <w:rPr>
                <w:rFonts w:ascii="Arial Narrow"/>
                <w:sz w:val="18"/>
              </w:rPr>
            </w:r>
          </w:p>
        </w:tc>
        <w:tc>
          <w:tcPr>
            <w:tcW w:w="1721" w:type="dxa"/>
            <w:tcBorders>
              <w:top w:val="nil" w:sz="6" w:space="0" w:color="auto"/>
              <w:left w:val="single" w:sz="4" w:space="0" w:color="000000"/>
              <w:bottom w:val="single" w:sz="12" w:space="0" w:color="000000"/>
              <w:right w:val="nil" w:sz="6" w:space="0" w:color="auto"/>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107"/>
              <w:jc w:val="right"/>
              <w:rPr>
                <w:rFonts w:ascii="Arial Narrow" w:hAnsi="Arial Narrow" w:cs="Arial Narrow" w:eastAsia="Arial Narrow" w:hint="default"/>
                <w:sz w:val="18"/>
                <w:szCs w:val="18"/>
              </w:rPr>
            </w:pPr>
            <w:r>
              <w:rPr>
                <w:rFonts w:ascii="Arial Narrow"/>
                <w:spacing w:val="-1"/>
                <w:sz w:val="18"/>
              </w:rPr>
              <w:t>0.3571</w:t>
            </w:r>
          </w:p>
        </w:tc>
      </w:tr>
    </w:tbl>
    <w:p>
      <w:pPr>
        <w:pStyle w:val="BodyText"/>
        <w:spacing w:line="240" w:lineRule="auto" w:before="116"/>
        <w:ind w:left="630" w:right="6244"/>
        <w:jc w:val="left"/>
      </w:pPr>
      <w:r>
        <w:rPr/>
        <w:pict>
          <v:group style="position:absolute;margin-left:88.223999pt;margin-top:-166.234344pt;width:410.5pt;height:.5pt;mso-position-horizontal-relative:page;mso-position-vertical-relative:paragraph;z-index:-1521760" coordorigin="1764,-3325" coordsize="8210,10">
            <v:shape style="position:absolute;left:1764;top:-3325;width:6483;height:10" type="#_x0000_t75" stroked="false">
              <v:imagedata r:id="rId940" o:title=""/>
            </v:shape>
            <v:shape style="position:absolute;left:8243;top:-3325;width:1731;height:10" type="#_x0000_t75" stroked="false">
              <v:imagedata r:id="rId939" o:title=""/>
            </v:shape>
            <w10:wrap type="none"/>
          </v:group>
        </w:pict>
      </w:r>
      <w:r>
        <w:rPr/>
        <w:pict>
          <v:group style="position:absolute;margin-left:88.223999pt;margin-top:-134.534378pt;width:410.5pt;height:.5pt;mso-position-horizontal-relative:page;mso-position-vertical-relative:paragraph;z-index:-1521736" coordorigin="1764,-2691" coordsize="8210,10">
            <v:shape style="position:absolute;left:1764;top:-2691;width:6483;height:10" type="#_x0000_t75" stroked="false">
              <v:imagedata r:id="rId940" o:title=""/>
            </v:shape>
            <v:shape style="position:absolute;left:8243;top:-2691;width:1731;height:10" type="#_x0000_t75" stroked="false">
              <v:imagedata r:id="rId937" o:title=""/>
            </v:shape>
            <w10:wrap type="none"/>
          </v:group>
        </w:pict>
      </w:r>
      <w:r>
        <w:rPr/>
        <w:pict>
          <v:group style="position:absolute;margin-left:88.223999pt;margin-top:-115.574348pt;width:410.5pt;height:.5pt;mso-position-horizontal-relative:page;mso-position-vertical-relative:paragraph;z-index:-1521712" coordorigin="1764,-2311" coordsize="8210,10">
            <v:shape style="position:absolute;left:1764;top:-2311;width:6483;height:10" type="#_x0000_t75" stroked="false">
              <v:imagedata r:id="rId940" o:title=""/>
            </v:shape>
            <v:shape style="position:absolute;left:8243;top:-2311;width:1731;height:10" type="#_x0000_t75" stroked="false">
              <v:imagedata r:id="rId939" o:title=""/>
            </v:shape>
            <w10:wrap type="none"/>
          </v:group>
        </w:pict>
      </w:r>
      <w:r>
        <w:rPr/>
        <w:pict>
          <v:group style="position:absolute;margin-left:88.223999pt;margin-top:-101.654388pt;width:410.5pt;height:5.55pt;mso-position-horizontal-relative:page;mso-position-vertical-relative:paragraph;z-index:-1521688" coordorigin="1764,-2033" coordsize="8210,111">
            <v:shape style="position:absolute;left:1764;top:-2033;width:3649;height:110" type="#_x0000_t75" stroked="false">
              <v:imagedata r:id="rId930" o:title=""/>
            </v:shape>
            <v:shape style="position:absolute;left:5389;top:-1937;width:1148;height:14" type="#_x0000_t75" stroked="false">
              <v:imagedata r:id="rId626" o:title=""/>
            </v:shape>
            <v:shape style="position:absolute;left:6522;top:-1937;width:1735;height:14" type="#_x0000_t75" stroked="false">
              <v:imagedata r:id="rId938" o:title=""/>
            </v:shape>
            <v:shape style="position:absolute;left:8243;top:-1932;width:1731;height:10" type="#_x0000_t75" stroked="false">
              <v:imagedata r:id="rId939" o:title=""/>
            </v:shape>
            <w10:wrap type="none"/>
          </v:group>
        </w:pict>
      </w:r>
      <w:r>
        <w:rPr/>
        <w:pict>
          <v:group style="position:absolute;margin-left:88.223999pt;margin-top:-64.93438pt;width:410.5pt;height:.5pt;mso-position-horizontal-relative:page;mso-position-vertical-relative:paragraph;z-index:-1521664" coordorigin="1764,-1299" coordsize="8210,10">
            <v:shape style="position:absolute;left:1764;top:-1299;width:890;height:10" type="#_x0000_t75" stroked="false">
              <v:imagedata r:id="rId945" o:title=""/>
            </v:shape>
            <v:shape style="position:absolute;left:2650;top:-1299;width:2744;height:10" type="#_x0000_t75" stroked="false">
              <v:imagedata r:id="rId839" o:title=""/>
            </v:shape>
            <v:shape style="position:absolute;left:5389;top:-1299;width:2859;height:10" type="#_x0000_t75" stroked="false">
              <v:imagedata r:id="rId946" o:title=""/>
            </v:shape>
            <v:shape style="position:absolute;left:8243;top:-1299;width:1731;height:10" type="#_x0000_t75" stroked="false">
              <v:imagedata r:id="rId939" o:title=""/>
            </v:shape>
            <w10:wrap type="none"/>
          </v:group>
        </w:pict>
      </w:r>
      <w:r>
        <w:rPr/>
        <w:pict>
          <v:group style="position:absolute;margin-left:133.220001pt;margin-top:-33.254379pt;width:365.5pt;height:.5pt;mso-position-horizontal-relative:page;mso-position-vertical-relative:paragraph;z-index:-1521640" coordorigin="2664,-665" coordsize="7310,10">
            <v:shape style="position:absolute;left:2664;top:-665;width:2729;height:10" type="#_x0000_t75" stroked="false">
              <v:imagedata r:id="rId947" o:title=""/>
            </v:shape>
            <v:shape style="position:absolute;left:5389;top:-665;width:2859;height:10" type="#_x0000_t75" stroked="false">
              <v:imagedata r:id="rId948" o:title=""/>
            </v:shape>
            <v:shape style="position:absolute;left:8243;top:-665;width:1731;height:10" type="#_x0000_t75" stroked="false">
              <v:imagedata r:id="rId937" o:title=""/>
            </v:shape>
            <w10:wrap type="none"/>
          </v:group>
        </w:pict>
      </w:r>
      <w:r>
        <w:rPr/>
        <w:pict>
          <v:shape style="position:absolute;margin-left:269.690002pt;margin-top:32.535629pt;width:.48001pt;height:.12pt;mso-position-horizontal-relative:page;mso-position-vertical-relative:paragraph;z-index:-1521616" type="#_x0000_t75" stroked="false">
            <v:imagedata r:id="rId949" o:title=""/>
          </v:shape>
        </w:pict>
      </w:r>
      <w:r>
        <w:rPr/>
        <w:pict>
          <v:shape style="position:absolute;margin-left:326.350006pt;margin-top:32.535629pt;width:.48001pt;height:.12pt;mso-position-horizontal-relative:page;mso-position-vertical-relative:paragraph;z-index:-1521592" type="#_x0000_t75" stroked="false">
            <v:imagedata r:id="rId949" o:title=""/>
          </v:shape>
        </w:pict>
      </w:r>
      <w:r>
        <w:rPr/>
        <w:pict>
          <v:shape style="position:absolute;margin-left:412.51001pt;margin-top:32.535629pt;width:.48001pt;height:.12pt;mso-position-horizontal-relative:page;mso-position-vertical-relative:paragraph;z-index:-1521568" type="#_x0000_t75" stroked="false">
            <v:imagedata r:id="rId949" o:title=""/>
          </v:shape>
        </w:pict>
      </w:r>
      <w:r>
        <w:rPr/>
        <w:pict>
          <v:group style="position:absolute;margin-left:87.863998pt;margin-top:46.095612pt;width:411.1pt;height:5.4pt;mso-position-horizontal-relative:page;mso-position-vertical-relative:paragraph;z-index:-1521544" coordorigin="1757,922" coordsize="8222,108">
            <v:shape style="position:absolute;left:1757;top:922;width:3656;height:108" type="#_x0000_t75" stroked="false">
              <v:imagedata r:id="rId950" o:title=""/>
            </v:shape>
            <v:shape style="position:absolute;left:5389;top:1018;width:1148;height:12" type="#_x0000_t75" stroked="false">
              <v:imagedata r:id="rId943" o:title=""/>
            </v:shape>
            <v:shape style="position:absolute;left:6522;top:1018;width:1738;height:12" type="#_x0000_t75" stroked="false">
              <v:imagedata r:id="rId951" o:title=""/>
            </v:shape>
            <v:shape style="position:absolute;left:8245;top:1020;width:1733;height:10" type="#_x0000_t75" stroked="false">
              <v:imagedata r:id="rId924" o:title=""/>
            </v:shape>
            <w10:wrap type="none"/>
          </v:group>
        </w:pict>
      </w:r>
      <w:r>
        <w:rPr/>
        <w:pict>
          <v:group style="position:absolute;margin-left:87.863998pt;margin-top:64.935608pt;width:411.1pt;height:5.55pt;mso-position-horizontal-relative:page;mso-position-vertical-relative:paragraph;z-index:-1521520" coordorigin="1757,1299" coordsize="8222,111">
            <v:shape style="position:absolute;left:1757;top:1299;width:3656;height:110" type="#_x0000_t75" stroked="false">
              <v:imagedata r:id="rId186" o:title=""/>
            </v:shape>
            <v:shape style="position:absolute;left:5389;top:1395;width:1148;height:14" type="#_x0000_t75" stroked="false">
              <v:imagedata r:id="rId626" o:title=""/>
            </v:shape>
            <v:shape style="position:absolute;left:6522;top:1395;width:1738;height:14" type="#_x0000_t75" stroked="false">
              <v:imagedata r:id="rId952" o:title=""/>
            </v:shape>
            <v:shape style="position:absolute;left:8245;top:1400;width:1733;height:10" type="#_x0000_t75" stroked="false">
              <v:imagedata r:id="rId924" o:title=""/>
            </v:shape>
            <w10:wrap type="none"/>
          </v:group>
        </w:pict>
      </w:r>
      <w:r>
        <w:rPr/>
        <w:pict>
          <v:shape style="position:absolute;margin-left:87.863998pt;margin-top:101.655586pt;width:411.041757pt;height:.48pt;mso-position-horizontal-relative:page;mso-position-vertical-relative:paragraph;z-index:-1521496" type="#_x0000_t75" stroked="false">
            <v:imagedata r:id="rId922" o:title=""/>
          </v:shape>
        </w:pict>
      </w:r>
      <w:r>
        <w:rPr/>
        <w:pict>
          <v:group style="position:absolute;margin-left:87.863998pt;margin-top:115.575668pt;width:411.1pt;height:5.55pt;mso-position-horizontal-relative:page;mso-position-vertical-relative:paragraph;z-index:-1521472" coordorigin="1757,2312" coordsize="8222,111">
            <v:shape style="position:absolute;left:1757;top:2312;width:3656;height:110" type="#_x0000_t75" stroked="false">
              <v:imagedata r:id="rId186" o:title=""/>
            </v:shape>
            <v:shape style="position:absolute;left:5389;top:2408;width:1148;height:14" type="#_x0000_t75" stroked="false">
              <v:imagedata r:id="rId626" o:title=""/>
            </v:shape>
            <v:shape style="position:absolute;left:6522;top:2408;width:1738;height:14" type="#_x0000_t75" stroked="false">
              <v:imagedata r:id="rId920" o:title=""/>
            </v:shape>
            <v:shape style="position:absolute;left:8245;top:2412;width:1733;height:10" type="#_x0000_t75" stroked="false">
              <v:imagedata r:id="rId924" o:title=""/>
            </v:shape>
            <w10:wrap type="none"/>
          </v:group>
        </w:pict>
      </w:r>
      <w:r>
        <w:rPr>
          <w:rFonts w:ascii="Arial Narrow" w:hAnsi="Arial Narrow" w:cs="Arial Narrow" w:eastAsia="Arial Narrow" w:hint="default"/>
        </w:rPr>
        <w:t>2</w:t>
      </w:r>
      <w:r>
        <w:rPr/>
        <w:t>．稀释每股收益</w:t>
      </w:r>
    </w:p>
    <w:p>
      <w:pPr>
        <w:spacing w:line="240" w:lineRule="auto" w:before="5"/>
        <w:rPr>
          <w:rFonts w:ascii="宋体" w:hAnsi="宋体" w:cs="宋体" w:eastAsia="宋体" w:hint="default"/>
          <w:sz w:val="13"/>
          <w:szCs w:val="13"/>
        </w:rPr>
      </w:pPr>
    </w:p>
    <w:tbl>
      <w:tblPr>
        <w:tblW w:w="0" w:type="auto"/>
        <w:jc w:val="left"/>
        <w:tblInd w:w="717" w:type="dxa"/>
        <w:tblLayout w:type="fixed"/>
        <w:tblCellMar>
          <w:top w:w="0" w:type="dxa"/>
          <w:left w:w="0" w:type="dxa"/>
          <w:bottom w:w="0" w:type="dxa"/>
          <w:right w:w="0" w:type="dxa"/>
        </w:tblCellMar>
        <w:tblLook w:val="01E0"/>
      </w:tblPr>
      <w:tblGrid>
        <w:gridCol w:w="3641"/>
        <w:gridCol w:w="1133"/>
        <w:gridCol w:w="1723"/>
        <w:gridCol w:w="1724"/>
      </w:tblGrid>
      <w:tr>
        <w:trPr>
          <w:trHeight w:val="289" w:hRule="exact"/>
        </w:trPr>
        <w:tc>
          <w:tcPr>
            <w:tcW w:w="3641" w:type="dxa"/>
            <w:tcBorders>
              <w:top w:val="single" w:sz="12" w:space="0" w:color="000000"/>
              <w:left w:val="nil" w:sz="6" w:space="0" w:color="auto"/>
              <w:bottom w:val="nil" w:sz="6" w:space="0" w:color="auto"/>
              <w:right w:val="single" w:sz="4" w:space="0" w:color="000000"/>
            </w:tcBorders>
          </w:tcPr>
          <w:p>
            <w:pPr>
              <w:pStyle w:val="TableParagraph"/>
              <w:spacing w:line="240" w:lineRule="auto" w:before="37"/>
              <w:ind w:left="6"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13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序号</w:t>
            </w:r>
          </w:p>
        </w:tc>
        <w:tc>
          <w:tcPr>
            <w:tcW w:w="172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9"/>
              <w:ind w:left="2" w:right="0"/>
              <w:jc w:val="center"/>
              <w:rPr>
                <w:rFonts w:ascii="宋体" w:hAnsi="宋体" w:cs="宋体" w:eastAsia="宋体" w:hint="default"/>
                <w:sz w:val="18"/>
                <w:szCs w:val="18"/>
              </w:rPr>
            </w:pPr>
            <w:r>
              <w:rPr>
                <w:rFonts w:ascii="宋体" w:hAnsi="宋体" w:cs="宋体" w:eastAsia="宋体" w:hint="default"/>
                <w:sz w:val="18"/>
                <w:szCs w:val="18"/>
              </w:rPr>
              <w:t>本期数</w:t>
            </w:r>
          </w:p>
        </w:tc>
        <w:tc>
          <w:tcPr>
            <w:tcW w:w="1724" w:type="dxa"/>
            <w:tcBorders>
              <w:top w:val="single" w:sz="12" w:space="0" w:color="000000"/>
              <w:left w:val="single" w:sz="4" w:space="0" w:color="000000"/>
              <w:bottom w:val="nil" w:sz="6" w:space="0" w:color="auto"/>
              <w:right w:val="nil" w:sz="6" w:space="0" w:color="auto"/>
            </w:tcBorders>
          </w:tcPr>
          <w:p>
            <w:pPr>
              <w:pStyle w:val="TableParagraph"/>
              <w:spacing w:line="240" w:lineRule="auto" w:before="39"/>
              <w:ind w:left="405" w:right="0"/>
              <w:jc w:val="left"/>
              <w:rPr>
                <w:rFonts w:ascii="宋体" w:hAnsi="宋体" w:cs="宋体" w:eastAsia="宋体" w:hint="default"/>
                <w:sz w:val="18"/>
                <w:szCs w:val="18"/>
              </w:rPr>
            </w:pPr>
            <w:r>
              <w:rPr>
                <w:rFonts w:ascii="宋体" w:hAnsi="宋体" w:cs="宋体" w:eastAsia="宋体" w:hint="default"/>
                <w:sz w:val="18"/>
                <w:szCs w:val="18"/>
              </w:rPr>
              <w:t>上年同期数</w:t>
            </w:r>
          </w:p>
        </w:tc>
      </w:tr>
      <w:tr>
        <w:trPr>
          <w:trHeight w:val="104" w:hRule="exact"/>
        </w:trPr>
        <w:tc>
          <w:tcPr>
            <w:tcW w:w="3641"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single" w:sz="4" w:space="0" w:color="000000"/>
            </w:tcBorders>
          </w:tcPr>
          <w:p>
            <w:pPr/>
          </w:p>
        </w:tc>
        <w:tc>
          <w:tcPr>
            <w:tcW w:w="1723" w:type="dxa"/>
            <w:tcBorders>
              <w:top w:val="nil" w:sz="6" w:space="0" w:color="auto"/>
              <w:left w:val="single" w:sz="4" w:space="0" w:color="000000"/>
              <w:bottom w:val="nil" w:sz="6" w:space="0" w:color="auto"/>
              <w:right w:val="single" w:sz="4" w:space="0" w:color="000000"/>
            </w:tcBorders>
          </w:tcPr>
          <w:p>
            <w:pPr/>
          </w:p>
        </w:tc>
        <w:tc>
          <w:tcPr>
            <w:tcW w:w="1724" w:type="dxa"/>
            <w:tcBorders>
              <w:top w:val="nil" w:sz="6" w:space="0" w:color="auto"/>
              <w:left w:val="single" w:sz="4" w:space="0" w:color="000000"/>
              <w:bottom w:val="nil" w:sz="6" w:space="0" w:color="auto"/>
              <w:right w:val="nil" w:sz="6" w:space="0" w:color="auto"/>
            </w:tcBorders>
          </w:tcPr>
          <w:p>
            <w:pPr/>
          </w:p>
        </w:tc>
      </w:tr>
      <w:tr>
        <w:trPr>
          <w:trHeight w:val="285" w:hRule="exact"/>
        </w:trPr>
        <w:tc>
          <w:tcPr>
            <w:tcW w:w="3641"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10" w:right="0"/>
              <w:jc w:val="left"/>
              <w:rPr>
                <w:rFonts w:ascii="宋体" w:hAnsi="宋体" w:cs="宋体" w:eastAsia="宋体" w:hint="default"/>
                <w:sz w:val="18"/>
                <w:szCs w:val="18"/>
              </w:rPr>
            </w:pPr>
            <w:r>
              <w:rPr>
                <w:rFonts w:ascii="宋体" w:hAnsi="宋体" w:cs="宋体" w:eastAsia="宋体" w:hint="default"/>
                <w:sz w:val="18"/>
                <w:szCs w:val="18"/>
              </w:rPr>
              <w:t>期初股份总数</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0"/>
              <w:jc w:val="center"/>
              <w:rPr>
                <w:rFonts w:ascii="Arial Narrow" w:hAnsi="Arial Narrow" w:cs="Arial Narrow" w:eastAsia="Arial Narrow" w:hint="default"/>
                <w:sz w:val="18"/>
                <w:szCs w:val="18"/>
              </w:rPr>
            </w:pPr>
            <w:r>
              <w:rPr>
                <w:rFonts w:ascii="Arial Narrow"/>
                <w:sz w:val="18"/>
              </w:rPr>
              <w:t>a</w:t>
            </w:r>
          </w:p>
        </w:tc>
        <w:tc>
          <w:tcPr>
            <w:tcW w:w="1723"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0"/>
              <w:jc w:val="right"/>
              <w:rPr>
                <w:rFonts w:ascii="Arial Narrow" w:hAnsi="Arial Narrow" w:cs="Arial Narrow" w:eastAsia="Arial Narrow" w:hint="default"/>
                <w:sz w:val="18"/>
                <w:szCs w:val="18"/>
              </w:rPr>
            </w:pPr>
            <w:r>
              <w:rPr>
                <w:rFonts w:ascii="Arial Narrow"/>
                <w:spacing w:val="-1"/>
                <w:sz w:val="18"/>
              </w:rPr>
              <w:t>132,855,435.00</w:t>
            </w:r>
          </w:p>
        </w:tc>
        <w:tc>
          <w:tcPr>
            <w:tcW w:w="1724"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07"/>
              <w:jc w:val="right"/>
              <w:rPr>
                <w:rFonts w:ascii="Arial Narrow" w:hAnsi="Arial Narrow" w:cs="Arial Narrow" w:eastAsia="Arial Narrow" w:hint="default"/>
                <w:sz w:val="18"/>
                <w:szCs w:val="18"/>
              </w:rPr>
            </w:pPr>
            <w:r>
              <w:rPr>
                <w:rFonts w:ascii="Arial Narrow"/>
                <w:spacing w:val="-1"/>
                <w:sz w:val="18"/>
              </w:rPr>
              <w:t>80,518,446.00</w:t>
            </w:r>
          </w:p>
        </w:tc>
      </w:tr>
      <w:tr>
        <w:trPr>
          <w:trHeight w:val="94" w:hRule="exact"/>
        </w:trPr>
        <w:tc>
          <w:tcPr>
            <w:tcW w:w="3641"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single" w:sz="4" w:space="0" w:color="000000"/>
            </w:tcBorders>
          </w:tcPr>
          <w:p>
            <w:pPr/>
          </w:p>
        </w:tc>
        <w:tc>
          <w:tcPr>
            <w:tcW w:w="1723" w:type="dxa"/>
            <w:tcBorders>
              <w:top w:val="nil" w:sz="6" w:space="0" w:color="auto"/>
              <w:left w:val="single" w:sz="4" w:space="0" w:color="000000"/>
              <w:bottom w:val="nil" w:sz="6" w:space="0" w:color="auto"/>
              <w:right w:val="single" w:sz="4" w:space="0" w:color="000000"/>
            </w:tcBorders>
          </w:tcPr>
          <w:p>
            <w:pPr/>
          </w:p>
        </w:tc>
        <w:tc>
          <w:tcPr>
            <w:tcW w:w="1724" w:type="dxa"/>
            <w:tcBorders>
              <w:top w:val="nil" w:sz="6" w:space="0" w:color="auto"/>
              <w:left w:val="single" w:sz="4" w:space="0" w:color="000000"/>
              <w:bottom w:val="nil" w:sz="6" w:space="0" w:color="auto"/>
              <w:right w:val="nil" w:sz="6" w:space="0" w:color="auto"/>
            </w:tcBorders>
          </w:tcPr>
          <w:p>
            <w:pPr/>
          </w:p>
        </w:tc>
      </w:tr>
      <w:tr>
        <w:trPr>
          <w:trHeight w:val="641" w:hRule="exact"/>
        </w:trPr>
        <w:tc>
          <w:tcPr>
            <w:tcW w:w="3641" w:type="dxa"/>
            <w:tcBorders>
              <w:top w:val="nil" w:sz="6" w:space="0" w:color="auto"/>
              <w:left w:val="nil" w:sz="6" w:space="0" w:color="auto"/>
              <w:bottom w:val="nil" w:sz="6" w:space="0" w:color="auto"/>
              <w:right w:val="single" w:sz="4" w:space="0" w:color="000000"/>
            </w:tcBorders>
          </w:tcPr>
          <w:p>
            <w:pPr>
              <w:pStyle w:val="TableParagraph"/>
              <w:spacing w:line="316" w:lineRule="auto" w:before="8"/>
              <w:ind w:left="110" w:right="104"/>
              <w:jc w:val="left"/>
              <w:rPr>
                <w:rFonts w:ascii="宋体" w:hAnsi="宋体" w:cs="宋体" w:eastAsia="宋体" w:hint="default"/>
                <w:sz w:val="18"/>
                <w:szCs w:val="18"/>
              </w:rPr>
            </w:pPr>
            <w:r>
              <w:rPr>
                <w:rFonts w:ascii="宋体" w:hAnsi="宋体" w:cs="宋体" w:eastAsia="宋体" w:hint="default"/>
                <w:sz w:val="18"/>
                <w:szCs w:val="18"/>
              </w:rPr>
              <w:t>报告期因公积金转增股本或股票股利分配等 增加股份数</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0"/>
              <w:jc w:val="center"/>
              <w:rPr>
                <w:rFonts w:ascii="Arial Narrow" w:hAnsi="Arial Narrow" w:cs="Arial Narrow" w:eastAsia="Arial Narrow" w:hint="default"/>
                <w:sz w:val="18"/>
                <w:szCs w:val="18"/>
              </w:rPr>
            </w:pPr>
            <w:r>
              <w:rPr>
                <w:rFonts w:ascii="Arial Narrow"/>
                <w:sz w:val="18"/>
              </w:rPr>
              <w:t>b</w:t>
            </w:r>
          </w:p>
        </w:tc>
        <w:tc>
          <w:tcPr>
            <w:tcW w:w="1723"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100"/>
              <w:jc w:val="right"/>
              <w:rPr>
                <w:rFonts w:ascii="Arial Narrow" w:hAnsi="Arial Narrow" w:cs="Arial Narrow" w:eastAsia="Arial Narrow" w:hint="default"/>
                <w:sz w:val="18"/>
                <w:szCs w:val="18"/>
              </w:rPr>
            </w:pPr>
            <w:r>
              <w:rPr>
                <w:rFonts w:ascii="Arial Narrow"/>
                <w:spacing w:val="-1"/>
                <w:sz w:val="18"/>
              </w:rPr>
              <w:t>39,856,630.00</w:t>
            </w:r>
          </w:p>
        </w:tc>
        <w:tc>
          <w:tcPr>
            <w:tcW w:w="1724" w:type="dxa"/>
            <w:tcBorders>
              <w:top w:val="nil" w:sz="6" w:space="0" w:color="auto"/>
              <w:left w:val="single" w:sz="4" w:space="0" w:color="000000"/>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107"/>
              <w:jc w:val="right"/>
              <w:rPr>
                <w:rFonts w:ascii="Arial Narrow" w:hAnsi="Arial Narrow" w:cs="Arial Narrow" w:eastAsia="Arial Narrow" w:hint="default"/>
                <w:sz w:val="18"/>
                <w:szCs w:val="18"/>
              </w:rPr>
            </w:pPr>
            <w:r>
              <w:rPr>
                <w:rFonts w:ascii="Arial Narrow"/>
                <w:spacing w:val="-1"/>
                <w:sz w:val="18"/>
              </w:rPr>
              <w:t>92,193,619.00</w:t>
            </w:r>
          </w:p>
        </w:tc>
      </w:tr>
      <w:tr>
        <w:trPr>
          <w:trHeight w:val="278" w:hRule="exact"/>
        </w:trPr>
        <w:tc>
          <w:tcPr>
            <w:tcW w:w="3641" w:type="dxa"/>
            <w:tcBorders>
              <w:top w:val="nil" w:sz="6" w:space="0" w:color="auto"/>
              <w:left w:val="nil" w:sz="6" w:space="0" w:color="auto"/>
              <w:bottom w:val="nil" w:sz="6" w:space="0" w:color="auto"/>
              <w:right w:val="single" w:sz="4" w:space="0" w:color="000000"/>
            </w:tcBorders>
          </w:tcPr>
          <w:p>
            <w:pPr>
              <w:pStyle w:val="TableParagraph"/>
              <w:spacing w:line="240" w:lineRule="auto" w:before="29"/>
              <w:ind w:left="110" w:right="0"/>
              <w:jc w:val="left"/>
              <w:rPr>
                <w:rFonts w:ascii="宋体" w:hAnsi="宋体" w:cs="宋体" w:eastAsia="宋体" w:hint="default"/>
                <w:sz w:val="18"/>
                <w:szCs w:val="18"/>
              </w:rPr>
            </w:pPr>
            <w:r>
              <w:rPr>
                <w:rFonts w:ascii="宋体" w:hAnsi="宋体" w:cs="宋体" w:eastAsia="宋体" w:hint="default"/>
                <w:sz w:val="18"/>
                <w:szCs w:val="18"/>
              </w:rPr>
              <w:t>报告期因发行新股或债转股等增加股份数</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76"/>
              <w:ind w:right="1"/>
              <w:jc w:val="center"/>
              <w:rPr>
                <w:rFonts w:ascii="Arial Narrow" w:hAnsi="Arial Narrow" w:cs="Arial Narrow" w:eastAsia="Arial Narrow" w:hint="default"/>
                <w:sz w:val="18"/>
                <w:szCs w:val="18"/>
              </w:rPr>
            </w:pPr>
            <w:r>
              <w:rPr>
                <w:rFonts w:ascii="Arial Narrow"/>
                <w:sz w:val="18"/>
              </w:rPr>
              <w:t>c</w:t>
            </w:r>
          </w:p>
        </w:tc>
        <w:tc>
          <w:tcPr>
            <w:tcW w:w="1723" w:type="dxa"/>
            <w:tcBorders>
              <w:top w:val="nil" w:sz="6" w:space="0" w:color="auto"/>
              <w:left w:val="single" w:sz="4" w:space="0" w:color="000000"/>
              <w:bottom w:val="nil" w:sz="6" w:space="0" w:color="auto"/>
              <w:right w:val="single" w:sz="4" w:space="0" w:color="000000"/>
            </w:tcBorders>
          </w:tcPr>
          <w:p>
            <w:pPr/>
          </w:p>
        </w:tc>
        <w:tc>
          <w:tcPr>
            <w:tcW w:w="1724" w:type="dxa"/>
            <w:tcBorders>
              <w:top w:val="nil" w:sz="6" w:space="0" w:color="auto"/>
              <w:left w:val="single" w:sz="4" w:space="0" w:color="000000"/>
              <w:bottom w:val="nil" w:sz="6" w:space="0" w:color="auto"/>
              <w:right w:val="nil" w:sz="6" w:space="0" w:color="auto"/>
            </w:tcBorders>
          </w:tcPr>
          <w:p>
            <w:pPr/>
          </w:p>
        </w:tc>
      </w:tr>
      <w:tr>
        <w:trPr>
          <w:trHeight w:val="94" w:hRule="exact"/>
        </w:trPr>
        <w:tc>
          <w:tcPr>
            <w:tcW w:w="3641"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single" w:sz="4" w:space="0" w:color="000000"/>
            </w:tcBorders>
          </w:tcPr>
          <w:p>
            <w:pPr/>
          </w:p>
        </w:tc>
        <w:tc>
          <w:tcPr>
            <w:tcW w:w="1723" w:type="dxa"/>
            <w:tcBorders>
              <w:top w:val="nil" w:sz="6" w:space="0" w:color="auto"/>
              <w:left w:val="single" w:sz="4" w:space="0" w:color="000000"/>
              <w:bottom w:val="nil" w:sz="6" w:space="0" w:color="auto"/>
              <w:right w:val="single" w:sz="4" w:space="0" w:color="000000"/>
            </w:tcBorders>
          </w:tcPr>
          <w:p>
            <w:pPr/>
          </w:p>
        </w:tc>
        <w:tc>
          <w:tcPr>
            <w:tcW w:w="1724" w:type="dxa"/>
            <w:tcBorders>
              <w:top w:val="nil" w:sz="6" w:space="0" w:color="auto"/>
              <w:left w:val="single" w:sz="4" w:space="0" w:color="000000"/>
              <w:bottom w:val="nil" w:sz="6" w:space="0" w:color="auto"/>
              <w:right w:val="nil" w:sz="6" w:space="0" w:color="auto"/>
            </w:tcBorders>
          </w:tcPr>
          <w:p>
            <w:pPr/>
          </w:p>
        </w:tc>
      </w:tr>
      <w:tr>
        <w:trPr>
          <w:trHeight w:val="285" w:hRule="exact"/>
        </w:trPr>
        <w:tc>
          <w:tcPr>
            <w:tcW w:w="3641"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10" w:right="0"/>
              <w:jc w:val="left"/>
              <w:rPr>
                <w:rFonts w:ascii="宋体" w:hAnsi="宋体" w:cs="宋体" w:eastAsia="宋体" w:hint="default"/>
                <w:sz w:val="18"/>
                <w:szCs w:val="18"/>
              </w:rPr>
            </w:pPr>
            <w:r>
              <w:rPr>
                <w:rFonts w:ascii="宋体" w:hAnsi="宋体" w:cs="宋体" w:eastAsia="宋体" w:hint="default"/>
                <w:sz w:val="18"/>
                <w:szCs w:val="18"/>
              </w:rPr>
              <w:t>增加股份次月起至报告期期末的累计月数</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0"/>
              <w:jc w:val="center"/>
              <w:rPr>
                <w:rFonts w:ascii="Arial Narrow" w:hAnsi="Arial Narrow" w:cs="Arial Narrow" w:eastAsia="Arial Narrow" w:hint="default"/>
                <w:sz w:val="18"/>
                <w:szCs w:val="18"/>
              </w:rPr>
            </w:pPr>
            <w:r>
              <w:rPr>
                <w:rFonts w:ascii="Arial Narrow"/>
                <w:sz w:val="18"/>
              </w:rPr>
              <w:t>d</w:t>
            </w:r>
          </w:p>
        </w:tc>
        <w:tc>
          <w:tcPr>
            <w:tcW w:w="1723" w:type="dxa"/>
            <w:tcBorders>
              <w:top w:val="nil" w:sz="6" w:space="0" w:color="auto"/>
              <w:left w:val="single" w:sz="4" w:space="0" w:color="000000"/>
              <w:bottom w:val="nil" w:sz="6" w:space="0" w:color="auto"/>
              <w:right w:val="single" w:sz="4" w:space="0" w:color="000000"/>
            </w:tcBorders>
          </w:tcPr>
          <w:p>
            <w:pPr/>
          </w:p>
        </w:tc>
        <w:tc>
          <w:tcPr>
            <w:tcW w:w="1724" w:type="dxa"/>
            <w:tcBorders>
              <w:top w:val="nil" w:sz="6" w:space="0" w:color="auto"/>
              <w:left w:val="single" w:sz="4" w:space="0" w:color="000000"/>
              <w:bottom w:val="nil" w:sz="6" w:space="0" w:color="auto"/>
              <w:right w:val="nil" w:sz="6" w:space="0" w:color="auto"/>
            </w:tcBorders>
          </w:tcPr>
          <w:p>
            <w:pPr/>
          </w:p>
        </w:tc>
      </w:tr>
      <w:tr>
        <w:trPr>
          <w:trHeight w:val="94" w:hRule="exact"/>
        </w:trPr>
        <w:tc>
          <w:tcPr>
            <w:tcW w:w="3641"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single" w:sz="4" w:space="0" w:color="000000"/>
            </w:tcBorders>
          </w:tcPr>
          <w:p>
            <w:pPr/>
          </w:p>
        </w:tc>
        <w:tc>
          <w:tcPr>
            <w:tcW w:w="1723" w:type="dxa"/>
            <w:tcBorders>
              <w:top w:val="nil" w:sz="6" w:space="0" w:color="auto"/>
              <w:left w:val="single" w:sz="4" w:space="0" w:color="000000"/>
              <w:bottom w:val="nil" w:sz="6" w:space="0" w:color="auto"/>
              <w:right w:val="single" w:sz="4" w:space="0" w:color="000000"/>
            </w:tcBorders>
          </w:tcPr>
          <w:p>
            <w:pPr/>
          </w:p>
        </w:tc>
        <w:tc>
          <w:tcPr>
            <w:tcW w:w="1724" w:type="dxa"/>
            <w:tcBorders>
              <w:top w:val="nil" w:sz="6" w:space="0" w:color="auto"/>
              <w:left w:val="single" w:sz="4" w:space="0" w:color="000000"/>
              <w:bottom w:val="nil" w:sz="6" w:space="0" w:color="auto"/>
              <w:right w:val="nil" w:sz="6" w:space="0" w:color="auto"/>
            </w:tcBorders>
          </w:tcPr>
          <w:p>
            <w:pPr/>
          </w:p>
        </w:tc>
      </w:tr>
      <w:tr>
        <w:trPr>
          <w:trHeight w:val="379" w:hRule="exact"/>
        </w:trPr>
        <w:tc>
          <w:tcPr>
            <w:tcW w:w="3641"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10" w:right="0"/>
              <w:jc w:val="left"/>
              <w:rPr>
                <w:rFonts w:ascii="宋体" w:hAnsi="宋体" w:cs="宋体" w:eastAsia="宋体" w:hint="default"/>
                <w:sz w:val="18"/>
                <w:szCs w:val="18"/>
              </w:rPr>
            </w:pPr>
            <w:r>
              <w:rPr>
                <w:rFonts w:ascii="宋体" w:hAnsi="宋体" w:cs="宋体" w:eastAsia="宋体" w:hint="default"/>
                <w:sz w:val="18"/>
                <w:szCs w:val="18"/>
              </w:rPr>
              <w:t>报告期月份数</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0"/>
              <w:jc w:val="center"/>
              <w:rPr>
                <w:rFonts w:ascii="Arial Narrow" w:hAnsi="Arial Narrow" w:cs="Arial Narrow" w:eastAsia="Arial Narrow" w:hint="default"/>
                <w:sz w:val="18"/>
                <w:szCs w:val="18"/>
              </w:rPr>
            </w:pPr>
            <w:r>
              <w:rPr>
                <w:rFonts w:ascii="Arial Narrow"/>
                <w:sz w:val="18"/>
              </w:rPr>
              <w:t>e</w:t>
            </w:r>
          </w:p>
        </w:tc>
        <w:tc>
          <w:tcPr>
            <w:tcW w:w="1723" w:type="dxa"/>
            <w:tcBorders>
              <w:top w:val="nil" w:sz="6" w:space="0" w:color="auto"/>
              <w:left w:val="single" w:sz="4" w:space="0" w:color="000000"/>
              <w:bottom w:val="nil" w:sz="6" w:space="0" w:color="auto"/>
              <w:right w:val="single" w:sz="4" w:space="0" w:color="000000"/>
            </w:tcBorders>
          </w:tcPr>
          <w:p>
            <w:pPr/>
          </w:p>
        </w:tc>
        <w:tc>
          <w:tcPr>
            <w:tcW w:w="1724" w:type="dxa"/>
            <w:tcBorders>
              <w:top w:val="nil" w:sz="6" w:space="0" w:color="auto"/>
              <w:left w:val="single" w:sz="4" w:space="0" w:color="000000"/>
              <w:bottom w:val="nil" w:sz="6" w:space="0" w:color="auto"/>
              <w:right w:val="nil" w:sz="6" w:space="0" w:color="auto"/>
            </w:tcBorders>
          </w:tcPr>
          <w:p>
            <w:pPr/>
          </w:p>
        </w:tc>
      </w:tr>
      <w:tr>
        <w:trPr>
          <w:trHeight w:val="286" w:hRule="exact"/>
        </w:trPr>
        <w:tc>
          <w:tcPr>
            <w:tcW w:w="3641"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10" w:right="0"/>
              <w:jc w:val="left"/>
              <w:rPr>
                <w:rFonts w:ascii="宋体" w:hAnsi="宋体" w:cs="宋体" w:eastAsia="宋体" w:hint="default"/>
                <w:sz w:val="18"/>
                <w:szCs w:val="18"/>
              </w:rPr>
            </w:pPr>
            <w:r>
              <w:rPr>
                <w:rFonts w:ascii="宋体" w:hAnsi="宋体" w:cs="宋体" w:eastAsia="宋体" w:hint="default"/>
                <w:sz w:val="18"/>
                <w:szCs w:val="18"/>
              </w:rPr>
              <w:t>报告期因回购等减少股份数</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0"/>
              <w:jc w:val="center"/>
              <w:rPr>
                <w:rFonts w:ascii="Arial Narrow" w:hAnsi="Arial Narrow" w:cs="Arial Narrow" w:eastAsia="Arial Narrow" w:hint="default"/>
                <w:sz w:val="18"/>
                <w:szCs w:val="18"/>
              </w:rPr>
            </w:pPr>
            <w:r>
              <w:rPr>
                <w:rFonts w:ascii="Arial Narrow"/>
                <w:sz w:val="18"/>
              </w:rPr>
              <w:t>f</w:t>
            </w:r>
          </w:p>
        </w:tc>
        <w:tc>
          <w:tcPr>
            <w:tcW w:w="1723" w:type="dxa"/>
            <w:tcBorders>
              <w:top w:val="nil" w:sz="6" w:space="0" w:color="auto"/>
              <w:left w:val="single" w:sz="4" w:space="0" w:color="000000"/>
              <w:bottom w:val="nil" w:sz="6" w:space="0" w:color="auto"/>
              <w:right w:val="single" w:sz="4" w:space="0" w:color="000000"/>
            </w:tcBorders>
          </w:tcPr>
          <w:p>
            <w:pPr/>
          </w:p>
        </w:tc>
        <w:tc>
          <w:tcPr>
            <w:tcW w:w="1724" w:type="dxa"/>
            <w:tcBorders>
              <w:top w:val="nil" w:sz="6" w:space="0" w:color="auto"/>
              <w:left w:val="single" w:sz="4" w:space="0" w:color="000000"/>
              <w:bottom w:val="nil" w:sz="6" w:space="0" w:color="auto"/>
              <w:right w:val="nil" w:sz="6" w:space="0" w:color="auto"/>
            </w:tcBorders>
          </w:tcPr>
          <w:p>
            <w:pPr/>
          </w:p>
        </w:tc>
      </w:tr>
      <w:tr>
        <w:trPr>
          <w:trHeight w:val="94" w:hRule="exact"/>
        </w:trPr>
        <w:tc>
          <w:tcPr>
            <w:tcW w:w="3641"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single" w:sz="4" w:space="0" w:color="000000"/>
            </w:tcBorders>
          </w:tcPr>
          <w:p>
            <w:pPr/>
          </w:p>
        </w:tc>
        <w:tc>
          <w:tcPr>
            <w:tcW w:w="1723" w:type="dxa"/>
            <w:tcBorders>
              <w:top w:val="nil" w:sz="6" w:space="0" w:color="auto"/>
              <w:left w:val="single" w:sz="4" w:space="0" w:color="000000"/>
              <w:bottom w:val="nil" w:sz="6" w:space="0" w:color="auto"/>
              <w:right w:val="single" w:sz="4" w:space="0" w:color="000000"/>
            </w:tcBorders>
          </w:tcPr>
          <w:p>
            <w:pPr/>
          </w:p>
        </w:tc>
        <w:tc>
          <w:tcPr>
            <w:tcW w:w="1724" w:type="dxa"/>
            <w:tcBorders>
              <w:top w:val="nil" w:sz="6" w:space="0" w:color="auto"/>
              <w:left w:val="single" w:sz="4" w:space="0" w:color="000000"/>
              <w:bottom w:val="nil" w:sz="6" w:space="0" w:color="auto"/>
              <w:right w:val="nil" w:sz="6" w:space="0" w:color="auto"/>
            </w:tcBorders>
          </w:tcPr>
          <w:p>
            <w:pPr/>
          </w:p>
        </w:tc>
      </w:tr>
      <w:tr>
        <w:trPr>
          <w:trHeight w:val="285" w:hRule="exact"/>
        </w:trPr>
        <w:tc>
          <w:tcPr>
            <w:tcW w:w="3641"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10" w:right="0"/>
              <w:jc w:val="left"/>
              <w:rPr>
                <w:rFonts w:ascii="宋体" w:hAnsi="宋体" w:cs="宋体" w:eastAsia="宋体" w:hint="default"/>
                <w:sz w:val="18"/>
                <w:szCs w:val="18"/>
              </w:rPr>
            </w:pPr>
            <w:r>
              <w:rPr>
                <w:rFonts w:ascii="宋体" w:hAnsi="宋体" w:cs="宋体" w:eastAsia="宋体" w:hint="default"/>
                <w:sz w:val="18"/>
                <w:szCs w:val="18"/>
              </w:rPr>
              <w:t>减少股份次月起至报告期期末的累计月数</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0"/>
              <w:jc w:val="center"/>
              <w:rPr>
                <w:rFonts w:ascii="Arial Narrow" w:hAnsi="Arial Narrow" w:cs="Arial Narrow" w:eastAsia="Arial Narrow" w:hint="default"/>
                <w:sz w:val="18"/>
                <w:szCs w:val="18"/>
              </w:rPr>
            </w:pPr>
            <w:r>
              <w:rPr>
                <w:rFonts w:ascii="Arial Narrow"/>
                <w:sz w:val="18"/>
              </w:rPr>
              <w:t>g</w:t>
            </w:r>
          </w:p>
        </w:tc>
        <w:tc>
          <w:tcPr>
            <w:tcW w:w="1723" w:type="dxa"/>
            <w:tcBorders>
              <w:top w:val="nil" w:sz="6" w:space="0" w:color="auto"/>
              <w:left w:val="single" w:sz="4" w:space="0" w:color="000000"/>
              <w:bottom w:val="nil" w:sz="6" w:space="0" w:color="auto"/>
              <w:right w:val="single" w:sz="4" w:space="0" w:color="000000"/>
            </w:tcBorders>
          </w:tcPr>
          <w:p>
            <w:pPr/>
          </w:p>
        </w:tc>
        <w:tc>
          <w:tcPr>
            <w:tcW w:w="1724" w:type="dxa"/>
            <w:tcBorders>
              <w:top w:val="nil" w:sz="6" w:space="0" w:color="auto"/>
              <w:left w:val="single" w:sz="4" w:space="0" w:color="000000"/>
              <w:bottom w:val="nil" w:sz="6" w:space="0" w:color="auto"/>
              <w:right w:val="nil" w:sz="6" w:space="0" w:color="auto"/>
            </w:tcBorders>
          </w:tcPr>
          <w:p>
            <w:pPr/>
          </w:p>
        </w:tc>
      </w:tr>
      <w:tr>
        <w:trPr>
          <w:trHeight w:val="94" w:hRule="exact"/>
        </w:trPr>
        <w:tc>
          <w:tcPr>
            <w:tcW w:w="3641"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single" w:sz="4" w:space="0" w:color="000000"/>
            </w:tcBorders>
          </w:tcPr>
          <w:p>
            <w:pPr/>
          </w:p>
        </w:tc>
        <w:tc>
          <w:tcPr>
            <w:tcW w:w="1723" w:type="dxa"/>
            <w:tcBorders>
              <w:top w:val="nil" w:sz="6" w:space="0" w:color="auto"/>
              <w:left w:val="single" w:sz="4" w:space="0" w:color="000000"/>
              <w:bottom w:val="nil" w:sz="6" w:space="0" w:color="auto"/>
              <w:right w:val="single" w:sz="4" w:space="0" w:color="000000"/>
            </w:tcBorders>
          </w:tcPr>
          <w:p>
            <w:pPr/>
          </w:p>
        </w:tc>
        <w:tc>
          <w:tcPr>
            <w:tcW w:w="1724" w:type="dxa"/>
            <w:tcBorders>
              <w:top w:val="nil" w:sz="6" w:space="0" w:color="auto"/>
              <w:left w:val="single" w:sz="4" w:space="0" w:color="000000"/>
              <w:bottom w:val="nil" w:sz="6" w:space="0" w:color="auto"/>
              <w:right w:val="nil" w:sz="6" w:space="0" w:color="auto"/>
            </w:tcBorders>
          </w:tcPr>
          <w:p>
            <w:pPr/>
          </w:p>
        </w:tc>
      </w:tr>
      <w:tr>
        <w:trPr>
          <w:trHeight w:val="285" w:hRule="exact"/>
        </w:trPr>
        <w:tc>
          <w:tcPr>
            <w:tcW w:w="3641"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10" w:right="0"/>
              <w:jc w:val="left"/>
              <w:rPr>
                <w:rFonts w:ascii="宋体" w:hAnsi="宋体" w:cs="宋体" w:eastAsia="宋体" w:hint="default"/>
                <w:sz w:val="18"/>
                <w:szCs w:val="18"/>
              </w:rPr>
            </w:pPr>
            <w:r>
              <w:rPr>
                <w:rFonts w:ascii="宋体" w:hAnsi="宋体" w:cs="宋体" w:eastAsia="宋体" w:hint="default"/>
                <w:sz w:val="18"/>
                <w:szCs w:val="18"/>
              </w:rPr>
              <w:t>报告期缩股数</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0"/>
              <w:jc w:val="center"/>
              <w:rPr>
                <w:rFonts w:ascii="Arial Narrow" w:hAnsi="Arial Narrow" w:cs="Arial Narrow" w:eastAsia="Arial Narrow" w:hint="default"/>
                <w:sz w:val="18"/>
                <w:szCs w:val="18"/>
              </w:rPr>
            </w:pPr>
            <w:r>
              <w:rPr>
                <w:rFonts w:ascii="Arial Narrow"/>
                <w:sz w:val="18"/>
              </w:rPr>
              <w:t>h</w:t>
            </w:r>
          </w:p>
        </w:tc>
        <w:tc>
          <w:tcPr>
            <w:tcW w:w="1723" w:type="dxa"/>
            <w:tcBorders>
              <w:top w:val="nil" w:sz="6" w:space="0" w:color="auto"/>
              <w:left w:val="single" w:sz="4" w:space="0" w:color="000000"/>
              <w:bottom w:val="nil" w:sz="6" w:space="0" w:color="auto"/>
              <w:right w:val="single" w:sz="4" w:space="0" w:color="000000"/>
            </w:tcBorders>
          </w:tcPr>
          <w:p>
            <w:pPr/>
          </w:p>
        </w:tc>
        <w:tc>
          <w:tcPr>
            <w:tcW w:w="1724" w:type="dxa"/>
            <w:tcBorders>
              <w:top w:val="nil" w:sz="6" w:space="0" w:color="auto"/>
              <w:left w:val="single" w:sz="4" w:space="0" w:color="000000"/>
              <w:bottom w:val="nil" w:sz="6" w:space="0" w:color="auto"/>
              <w:right w:val="nil" w:sz="6" w:space="0" w:color="auto"/>
            </w:tcBorders>
          </w:tcPr>
          <w:p>
            <w:pPr/>
          </w:p>
        </w:tc>
      </w:tr>
      <w:tr>
        <w:trPr>
          <w:trHeight w:val="94" w:hRule="exact"/>
        </w:trPr>
        <w:tc>
          <w:tcPr>
            <w:tcW w:w="3641"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single" w:sz="4" w:space="0" w:color="000000"/>
            </w:tcBorders>
          </w:tcPr>
          <w:p>
            <w:pPr/>
          </w:p>
        </w:tc>
        <w:tc>
          <w:tcPr>
            <w:tcW w:w="1723" w:type="dxa"/>
            <w:tcBorders>
              <w:top w:val="nil" w:sz="6" w:space="0" w:color="auto"/>
              <w:left w:val="single" w:sz="4" w:space="0" w:color="000000"/>
              <w:bottom w:val="nil" w:sz="6" w:space="0" w:color="auto"/>
              <w:right w:val="single" w:sz="4" w:space="0" w:color="000000"/>
            </w:tcBorders>
          </w:tcPr>
          <w:p>
            <w:pPr/>
          </w:p>
        </w:tc>
        <w:tc>
          <w:tcPr>
            <w:tcW w:w="1724" w:type="dxa"/>
            <w:tcBorders>
              <w:top w:val="nil" w:sz="6" w:space="0" w:color="auto"/>
              <w:left w:val="single" w:sz="4" w:space="0" w:color="000000"/>
              <w:bottom w:val="nil" w:sz="6" w:space="0" w:color="auto"/>
              <w:right w:val="nil" w:sz="6" w:space="0" w:color="auto"/>
            </w:tcBorders>
          </w:tcPr>
          <w:p>
            <w:pPr/>
          </w:p>
        </w:tc>
      </w:tr>
      <w:tr>
        <w:trPr>
          <w:trHeight w:val="384" w:hRule="exact"/>
        </w:trPr>
        <w:tc>
          <w:tcPr>
            <w:tcW w:w="3641" w:type="dxa"/>
            <w:tcBorders>
              <w:top w:val="nil" w:sz="6" w:space="0" w:color="auto"/>
              <w:left w:val="nil" w:sz="6" w:space="0" w:color="auto"/>
              <w:bottom w:val="single" w:sz="12" w:space="0" w:color="000000"/>
              <w:right w:val="single" w:sz="4" w:space="0" w:color="000000"/>
            </w:tcBorders>
          </w:tcPr>
          <w:p>
            <w:pPr>
              <w:pStyle w:val="TableParagraph"/>
              <w:spacing w:line="240" w:lineRule="auto" w:before="37"/>
              <w:ind w:left="110" w:right="0"/>
              <w:jc w:val="left"/>
              <w:rPr>
                <w:rFonts w:ascii="宋体" w:hAnsi="宋体" w:cs="宋体" w:eastAsia="宋体" w:hint="default"/>
                <w:sz w:val="18"/>
                <w:szCs w:val="18"/>
              </w:rPr>
            </w:pPr>
            <w:r>
              <w:rPr>
                <w:rFonts w:ascii="宋体" w:hAnsi="宋体" w:cs="宋体" w:eastAsia="宋体" w:hint="default"/>
                <w:sz w:val="18"/>
                <w:szCs w:val="18"/>
              </w:rPr>
              <w:t>发行在外的普通股加权平均数</w:t>
            </w:r>
          </w:p>
        </w:tc>
        <w:tc>
          <w:tcPr>
            <w:tcW w:w="113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right="0"/>
              <w:jc w:val="center"/>
              <w:rPr>
                <w:rFonts w:ascii="Arial Narrow" w:hAnsi="Arial Narrow" w:cs="Arial Narrow" w:eastAsia="Arial Narrow" w:hint="default"/>
                <w:sz w:val="18"/>
                <w:szCs w:val="18"/>
              </w:rPr>
            </w:pPr>
            <w:r>
              <w:rPr>
                <w:rFonts w:ascii="Arial Narrow" w:hAnsi="Arial Narrow" w:cs="Arial Narrow" w:eastAsia="Arial Narrow" w:hint="default"/>
                <w:sz w:val="18"/>
                <w:szCs w:val="18"/>
              </w:rPr>
              <w:t>i=a+b+c×d</w:t>
            </w:r>
          </w:p>
        </w:tc>
        <w:tc>
          <w:tcPr>
            <w:tcW w:w="172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right="100"/>
              <w:jc w:val="right"/>
              <w:rPr>
                <w:rFonts w:ascii="Arial Narrow" w:hAnsi="Arial Narrow" w:cs="Arial Narrow" w:eastAsia="Arial Narrow" w:hint="default"/>
                <w:sz w:val="18"/>
                <w:szCs w:val="18"/>
              </w:rPr>
            </w:pPr>
            <w:r>
              <w:rPr>
                <w:rFonts w:ascii="Arial Narrow"/>
                <w:spacing w:val="-1"/>
                <w:sz w:val="18"/>
              </w:rPr>
              <w:t>172,712,065.00</w:t>
            </w:r>
          </w:p>
        </w:tc>
        <w:tc>
          <w:tcPr>
            <w:tcW w:w="1724" w:type="dxa"/>
            <w:tcBorders>
              <w:top w:val="nil" w:sz="6" w:space="0" w:color="auto"/>
              <w:left w:val="single" w:sz="4" w:space="0" w:color="000000"/>
              <w:bottom w:val="single" w:sz="12" w:space="0" w:color="000000"/>
              <w:right w:val="nil" w:sz="6" w:space="0" w:color="auto"/>
            </w:tcBorders>
          </w:tcPr>
          <w:p>
            <w:pPr>
              <w:pStyle w:val="TableParagraph"/>
              <w:spacing w:line="240" w:lineRule="auto" w:before="83"/>
              <w:ind w:right="108"/>
              <w:jc w:val="right"/>
              <w:rPr>
                <w:rFonts w:ascii="Arial Narrow" w:hAnsi="Arial Narrow" w:cs="Arial Narrow" w:eastAsia="Arial Narrow" w:hint="default"/>
                <w:sz w:val="18"/>
                <w:szCs w:val="18"/>
              </w:rPr>
            </w:pPr>
            <w:r>
              <w:rPr>
                <w:rFonts w:ascii="Arial Narrow"/>
                <w:spacing w:val="-1"/>
                <w:sz w:val="18"/>
              </w:rPr>
              <w:t>172,712,065.00</w:t>
            </w:r>
          </w:p>
        </w:tc>
      </w:tr>
    </w:tbl>
    <w:p>
      <w:pPr>
        <w:spacing w:after="0" w:line="240" w:lineRule="auto"/>
        <w:jc w:val="right"/>
        <w:rPr>
          <w:rFonts w:ascii="Arial Narrow" w:hAnsi="Arial Narrow" w:cs="Arial Narrow" w:eastAsia="Arial Narrow" w:hint="default"/>
          <w:sz w:val="18"/>
          <w:szCs w:val="18"/>
        </w:rPr>
        <w:sectPr>
          <w:pgSz w:w="11910" w:h="16840"/>
          <w:pgMar w:header="430" w:footer="1413" w:top="820" w:bottom="1600" w:left="1040" w:right="1220"/>
        </w:sectPr>
      </w:pPr>
    </w:p>
    <w:p>
      <w:pPr>
        <w:spacing w:line="240" w:lineRule="auto" w:before="8"/>
        <w:rPr>
          <w:rFonts w:ascii="宋体" w:hAnsi="宋体" w:cs="宋体" w:eastAsia="宋体" w:hint="default"/>
          <w:sz w:val="11"/>
          <w:szCs w:val="11"/>
        </w:rPr>
      </w:pPr>
      <w:r>
        <w:rPr/>
        <w:pict>
          <v:group style="position:absolute;margin-left:57.720001pt;margin-top:48.719982pt;width:471.5pt;height:3.25pt;mso-position-horizontal-relative:page;mso-position-vertical-relative:page;z-index:-1521256" coordorigin="1154,974" coordsize="9430,65">
            <v:group style="position:absolute;left:1162;top:982;width:9415;height:2" coordorigin="1162,982" coordsize="9415,2">
              <v:shape style="position:absolute;left:1162;top:982;width:9415;height:2" coordorigin="1162,982" coordsize="9415,0" path="m1162,982l10576,982e" filled="false" stroked="true" strokeweight=".72pt" strokecolor="#000000">
                <v:path arrowok="t"/>
              </v:shape>
            </v:group>
            <v:group style="position:absolute;left:1757;top:1003;width:3637;height:2" coordorigin="1757,1003" coordsize="3637,2">
              <v:shape style="position:absolute;left:1757;top:1003;width:3637;height:2" coordorigin="1757,1003" coordsize="3637,0" path="m1757,1003l5394,1003e" filled="false" stroked="true" strokeweight="1.44pt" strokecolor="#000000">
                <v:path arrowok="t"/>
              </v:shape>
              <v:shape style="position:absolute;left:5394;top:1018;width:10;height:2" type="#_x0000_t75" stroked="false">
                <v:imagedata r:id="rId949" o:title=""/>
              </v:shape>
            </v:group>
            <v:group style="position:absolute;left:5394;top:1003;width:29;height:2" coordorigin="5394,1003" coordsize="29,2">
              <v:shape style="position:absolute;left:5394;top:1003;width:29;height:2" coordorigin="5394,1003" coordsize="29,0" path="m5394,1003l5423,1003e" filled="false" stroked="true" strokeweight="1.44pt" strokecolor="#000000">
                <v:path arrowok="t"/>
              </v:shape>
            </v:group>
            <v:group style="position:absolute;left:5423;top:1003;width:1105;height:2" coordorigin="5423,1003" coordsize="1105,2">
              <v:shape style="position:absolute;left:5423;top:1003;width:1105;height:2" coordorigin="5423,1003" coordsize="1105,0" path="m5423,1003l6527,1003e" filled="false" stroked="true" strokeweight="1.44pt" strokecolor="#000000">
                <v:path arrowok="t"/>
              </v:shape>
              <v:shape style="position:absolute;left:6527;top:1018;width:10;height:2" type="#_x0000_t75" stroked="false">
                <v:imagedata r:id="rId949" o:title=""/>
              </v:shape>
            </v:group>
            <v:group style="position:absolute;left:6527;top:1003;width:29;height:2" coordorigin="6527,1003" coordsize="29,2">
              <v:shape style="position:absolute;left:6527;top:1003;width:29;height:2" coordorigin="6527,1003" coordsize="29,0" path="m6527,1003l6556,1003e" filled="false" stroked="true" strokeweight="1.44pt" strokecolor="#000000">
                <v:path arrowok="t"/>
              </v:shape>
            </v:group>
            <v:group style="position:absolute;left:6556;top:1003;width:1695;height:2" coordorigin="6556,1003" coordsize="1695,2">
              <v:shape style="position:absolute;left:6556;top:1003;width:1695;height:2" coordorigin="6556,1003" coordsize="1695,0" path="m6556,1003l8250,1003e" filled="false" stroked="true" strokeweight="1.44pt" strokecolor="#000000">
                <v:path arrowok="t"/>
              </v:shape>
              <v:shape style="position:absolute;left:8250;top:1018;width:10;height:2" type="#_x0000_t75" stroked="false">
                <v:imagedata r:id="rId949" o:title=""/>
              </v:shape>
            </v:group>
            <v:group style="position:absolute;left:8250;top:1003;width:29;height:2" coordorigin="8250,1003" coordsize="29,2">
              <v:shape style="position:absolute;left:8250;top:1003;width:29;height:2" coordorigin="8250,1003" coordsize="29,0" path="m8250,1003l8279,1003e" filled="false" stroked="true" strokeweight="1.44pt" strokecolor="#000000">
                <v:path arrowok="t"/>
              </v:shape>
            </v:group>
            <v:group style="position:absolute;left:8279;top:1003;width:1700;height:2" coordorigin="8279,1003" coordsize="1700,2">
              <v:shape style="position:absolute;left:8279;top:1003;width:1700;height:2" coordorigin="8279,1003" coordsize="1700,0" path="m8279,1003l9979,1003e" filled="false" stroked="true" strokeweight="1.44pt" strokecolor="#000000">
                <v:path arrowok="t"/>
              </v:shape>
            </v:group>
            <v:group style="position:absolute;left:5394;top:1020;width:10;height:20" coordorigin="5394,1020" coordsize="10,20">
              <v:shape style="position:absolute;left:5394;top:1020;width:10;height:20" coordorigin="5394,1020" coordsize="10,20" path="m5394,1039l5403,1039,5403,1020,5394,1020,5394,1039xe" filled="true" fillcolor="#000000" stroked="false">
                <v:path arrowok="t"/>
                <v:fill type="solid"/>
              </v:shape>
            </v:group>
            <v:group style="position:absolute;left:6527;top:1020;width:10;height:20" coordorigin="6527,1020" coordsize="10,20">
              <v:shape style="position:absolute;left:6527;top:1020;width:10;height:20" coordorigin="6527,1020" coordsize="10,20" path="m6527,1039l6537,1039,6537,1020,6527,1020,6527,1039xe" filled="true" fillcolor="#000000" stroked="false">
                <v:path arrowok="t"/>
                <v:fill type="solid"/>
              </v:shape>
            </v:group>
            <v:group style="position:absolute;left:8250;top:1020;width:10;height:20" coordorigin="8250,1020" coordsize="10,20">
              <v:shape style="position:absolute;left:8250;top:1020;width:10;height:20" coordorigin="8250,1020" coordsize="10,20" path="m8250,1039l8260,1039,8260,1020,8250,1020,8250,1039xe" filled="true" fillcolor="#000000" stroked="false">
                <v:path arrowok="t"/>
                <v:fill type="solid"/>
              </v:shape>
            </v:group>
            <w10:wrap type="none"/>
          </v:group>
        </w:pict>
      </w:r>
      <w:r>
        <w:rPr/>
        <w:pict>
          <v:group style="position:absolute;margin-left:87.863998pt;margin-top:64.439964pt;width:411.1pt;height:5.4pt;mso-position-horizontal-relative:page;mso-position-vertical-relative:page;z-index:-1521232" coordorigin="1757,1289" coordsize="8222,108">
            <v:shape style="position:absolute;left:1757;top:1289;width:3656;height:108" type="#_x0000_t75" stroked="false">
              <v:imagedata r:id="rId950" o:title=""/>
            </v:shape>
            <v:shape style="position:absolute;left:5389;top:1385;width:1148;height:12" type="#_x0000_t75" stroked="false">
              <v:imagedata r:id="rId943" o:title=""/>
            </v:shape>
            <v:shape style="position:absolute;left:6522;top:1385;width:1738;height:12" type="#_x0000_t75" stroked="false">
              <v:imagedata r:id="rId951" o:title=""/>
            </v:shape>
            <v:shape style="position:absolute;left:8245;top:1387;width:1733;height:10" type="#_x0000_t75" stroked="false">
              <v:imagedata r:id="rId924" o:title=""/>
            </v:shape>
            <w10:wrap type="none"/>
          </v:group>
        </w:pict>
      </w:r>
      <w:r>
        <w:rPr/>
        <w:pict>
          <v:group style="position:absolute;margin-left:87.863998pt;margin-top:83.300026pt;width:411.1pt;height:5.55pt;mso-position-horizontal-relative:page;mso-position-vertical-relative:page;z-index:-1521208" coordorigin="1757,1666" coordsize="8222,111">
            <v:shape style="position:absolute;left:1757;top:1666;width:3656;height:110" type="#_x0000_t75" stroked="false">
              <v:imagedata r:id="rId186" o:title=""/>
            </v:shape>
            <v:shape style="position:absolute;left:5389;top:1762;width:1148;height:14" type="#_x0000_t75" stroked="false">
              <v:imagedata r:id="rId953" o:title=""/>
            </v:shape>
            <v:shape style="position:absolute;left:6522;top:1762;width:1738;height:14" type="#_x0000_t75" stroked="false">
              <v:imagedata r:id="rId920" o:title=""/>
            </v:shape>
            <v:shape style="position:absolute;left:8245;top:1767;width:1733;height:10" type="#_x0000_t75" stroked="false">
              <v:imagedata r:id="rId921" o:title=""/>
            </v:shape>
            <w10:wrap type="none"/>
          </v:group>
        </w:pict>
      </w:r>
      <w:r>
        <w:rPr/>
        <w:pict>
          <v:shape style="position:absolute;margin-left:87.863998pt;margin-top:120.020004pt;width:411.093139pt;height:.48pt;mso-position-horizontal-relative:page;mso-position-vertical-relative:page;z-index:-1521184" type="#_x0000_t75" stroked="false">
            <v:imagedata r:id="rId922" o:title=""/>
          </v:shape>
        </w:pict>
      </w:r>
      <w:r>
        <w:rPr/>
        <w:pict>
          <v:group style="position:absolute;margin-left:87.863998pt;margin-top:133.940018pt;width:411.1pt;height:5.55pt;mso-position-horizontal-relative:page;mso-position-vertical-relative:page;z-index:-1521160" coordorigin="1757,2679" coordsize="8222,111">
            <v:shape style="position:absolute;left:1757;top:2679;width:3656;height:110" type="#_x0000_t75" stroked="false">
              <v:imagedata r:id="rId186" o:title=""/>
            </v:shape>
            <v:shape style="position:absolute;left:5389;top:2775;width:1148;height:14" type="#_x0000_t75" stroked="false">
              <v:imagedata r:id="rId953" o:title=""/>
            </v:shape>
            <v:shape style="position:absolute;left:6522;top:2775;width:1738;height:14" type="#_x0000_t75" stroked="false">
              <v:imagedata r:id="rId952" o:title=""/>
            </v:shape>
            <v:shape style="position:absolute;left:8245;top:2780;width:1733;height:10" type="#_x0000_t75" stroked="false">
              <v:imagedata r:id="rId921" o:title=""/>
            </v:shape>
            <w10:wrap type="none"/>
          </v:group>
        </w:pict>
      </w:r>
      <w:r>
        <w:rPr/>
        <w:pict>
          <v:shape style="position:absolute;margin-left:87.863998pt;margin-top:157.940002pt;width:411.093139pt;height:.48pt;mso-position-horizontal-relative:page;mso-position-vertical-relative:page;z-index:-1521136" type="#_x0000_t75" stroked="false">
            <v:imagedata r:id="rId922" o:title=""/>
          </v:shape>
        </w:pict>
      </w:r>
    </w:p>
    <w:tbl>
      <w:tblPr>
        <w:tblW w:w="0" w:type="auto"/>
        <w:jc w:val="left"/>
        <w:tblInd w:w="717" w:type="dxa"/>
        <w:tblLayout w:type="fixed"/>
        <w:tblCellMar>
          <w:top w:w="0" w:type="dxa"/>
          <w:left w:w="0" w:type="dxa"/>
          <w:bottom w:w="0" w:type="dxa"/>
          <w:right w:w="0" w:type="dxa"/>
        </w:tblCellMar>
        <w:tblLook w:val="01E0"/>
      </w:tblPr>
      <w:tblGrid>
        <w:gridCol w:w="806"/>
        <w:gridCol w:w="2835"/>
        <w:gridCol w:w="1133"/>
        <w:gridCol w:w="1723"/>
        <w:gridCol w:w="1724"/>
      </w:tblGrid>
      <w:tr>
        <w:trPr>
          <w:trHeight w:val="311" w:hRule="exact"/>
        </w:trPr>
        <w:tc>
          <w:tcPr>
            <w:tcW w:w="806" w:type="dxa"/>
            <w:tcBorders>
              <w:top w:val="nil" w:sz="6" w:space="0" w:color="auto"/>
              <w:left w:val="nil" w:sz="6" w:space="0" w:color="auto"/>
              <w:bottom w:val="nil" w:sz="6" w:space="0" w:color="auto"/>
              <w:right w:val="nil" w:sz="6" w:space="0" w:color="auto"/>
            </w:tcBorders>
          </w:tcPr>
          <w:p>
            <w:pPr/>
          </w:p>
        </w:tc>
        <w:tc>
          <w:tcPr>
            <w:tcW w:w="2835" w:type="dxa"/>
            <w:tcBorders>
              <w:top w:val="nil" w:sz="6" w:space="0" w:color="auto"/>
              <w:left w:val="nil" w:sz="6" w:space="0" w:color="auto"/>
              <w:bottom w:val="nil" w:sz="6" w:space="0" w:color="auto"/>
              <w:right w:val="single" w:sz="4" w:space="0" w:color="000000"/>
            </w:tcBorders>
          </w:tcPr>
          <w:p>
            <w:pPr>
              <w:pStyle w:val="TableParagraph"/>
              <w:spacing w:line="240" w:lineRule="auto" w:before="73"/>
              <w:ind w:left="835"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0"/>
              <w:jc w:val="center"/>
              <w:rPr>
                <w:rFonts w:ascii="宋体" w:hAnsi="宋体" w:cs="宋体" w:eastAsia="宋体" w:hint="default"/>
                <w:sz w:val="18"/>
                <w:szCs w:val="18"/>
              </w:rPr>
            </w:pPr>
            <w:r>
              <w:rPr>
                <w:rFonts w:ascii="宋体" w:hAnsi="宋体" w:cs="宋体" w:eastAsia="宋体" w:hint="default"/>
                <w:sz w:val="18"/>
                <w:szCs w:val="18"/>
              </w:rPr>
              <w:t>序号</w:t>
            </w:r>
          </w:p>
        </w:tc>
        <w:tc>
          <w:tcPr>
            <w:tcW w:w="1723" w:type="dxa"/>
            <w:tcBorders>
              <w:top w:val="nil" w:sz="6" w:space="0" w:color="auto"/>
              <w:left w:val="single" w:sz="4" w:space="0" w:color="000000"/>
              <w:bottom w:val="nil" w:sz="6" w:space="0" w:color="auto"/>
              <w:right w:val="single" w:sz="4" w:space="0" w:color="000000"/>
            </w:tcBorders>
          </w:tcPr>
          <w:p>
            <w:pPr>
              <w:pStyle w:val="TableParagraph"/>
              <w:spacing w:line="240" w:lineRule="auto" w:before="75"/>
              <w:ind w:left="2" w:right="0"/>
              <w:jc w:val="center"/>
              <w:rPr>
                <w:rFonts w:ascii="宋体" w:hAnsi="宋体" w:cs="宋体" w:eastAsia="宋体" w:hint="default"/>
                <w:sz w:val="18"/>
                <w:szCs w:val="18"/>
              </w:rPr>
            </w:pPr>
            <w:r>
              <w:rPr>
                <w:rFonts w:ascii="宋体" w:hAnsi="宋体" w:cs="宋体" w:eastAsia="宋体" w:hint="default"/>
                <w:sz w:val="18"/>
                <w:szCs w:val="18"/>
              </w:rPr>
              <w:t>本期数</w:t>
            </w:r>
          </w:p>
        </w:tc>
        <w:tc>
          <w:tcPr>
            <w:tcW w:w="1724" w:type="dxa"/>
            <w:tcBorders>
              <w:top w:val="nil" w:sz="6" w:space="0" w:color="auto"/>
              <w:left w:val="single" w:sz="4" w:space="0" w:color="000000"/>
              <w:bottom w:val="nil" w:sz="6" w:space="0" w:color="auto"/>
              <w:right w:val="nil" w:sz="6" w:space="0" w:color="auto"/>
            </w:tcBorders>
          </w:tcPr>
          <w:p>
            <w:pPr>
              <w:pStyle w:val="TableParagraph"/>
              <w:spacing w:line="240" w:lineRule="auto" w:before="75"/>
              <w:ind w:left="405" w:right="0"/>
              <w:jc w:val="left"/>
              <w:rPr>
                <w:rFonts w:ascii="宋体" w:hAnsi="宋体" w:cs="宋体" w:eastAsia="宋体" w:hint="default"/>
                <w:sz w:val="18"/>
                <w:szCs w:val="18"/>
              </w:rPr>
            </w:pPr>
            <w:r>
              <w:rPr>
                <w:rFonts w:ascii="宋体" w:hAnsi="宋体" w:cs="宋体" w:eastAsia="宋体" w:hint="default"/>
                <w:sz w:val="18"/>
                <w:szCs w:val="18"/>
              </w:rPr>
              <w:t>上年同期数</w:t>
            </w:r>
          </w:p>
        </w:tc>
      </w:tr>
      <w:tr>
        <w:trPr>
          <w:trHeight w:val="104" w:hRule="exact"/>
        </w:trPr>
        <w:tc>
          <w:tcPr>
            <w:tcW w:w="806" w:type="dxa"/>
            <w:tcBorders>
              <w:top w:val="nil" w:sz="6" w:space="0" w:color="auto"/>
              <w:left w:val="nil" w:sz="6" w:space="0" w:color="auto"/>
              <w:bottom w:val="nil" w:sz="6" w:space="0" w:color="auto"/>
              <w:right w:val="nil" w:sz="6" w:space="0" w:color="auto"/>
            </w:tcBorders>
          </w:tcPr>
          <w:p>
            <w:pPr/>
          </w:p>
        </w:tc>
        <w:tc>
          <w:tcPr>
            <w:tcW w:w="2835"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single" w:sz="4" w:space="0" w:color="000000"/>
            </w:tcBorders>
          </w:tcPr>
          <w:p>
            <w:pPr/>
          </w:p>
        </w:tc>
        <w:tc>
          <w:tcPr>
            <w:tcW w:w="1723" w:type="dxa"/>
            <w:tcBorders>
              <w:top w:val="nil" w:sz="6" w:space="0" w:color="auto"/>
              <w:left w:val="single" w:sz="4" w:space="0" w:color="000000"/>
              <w:bottom w:val="nil" w:sz="6" w:space="0" w:color="auto"/>
              <w:right w:val="single" w:sz="4" w:space="0" w:color="000000"/>
            </w:tcBorders>
          </w:tcPr>
          <w:p>
            <w:pPr/>
          </w:p>
        </w:tc>
        <w:tc>
          <w:tcPr>
            <w:tcW w:w="1724" w:type="dxa"/>
            <w:tcBorders>
              <w:top w:val="nil" w:sz="6" w:space="0" w:color="auto"/>
              <w:left w:val="single" w:sz="4" w:space="0" w:color="000000"/>
              <w:bottom w:val="nil" w:sz="6" w:space="0" w:color="auto"/>
              <w:right w:val="nil" w:sz="6" w:space="0" w:color="auto"/>
            </w:tcBorders>
          </w:tcPr>
          <w:p>
            <w:pPr/>
          </w:p>
        </w:tc>
      </w:tr>
      <w:tr>
        <w:trPr>
          <w:trHeight w:val="269" w:hRule="exact"/>
        </w:trPr>
        <w:tc>
          <w:tcPr>
            <w:tcW w:w="806" w:type="dxa"/>
            <w:tcBorders>
              <w:top w:val="nil" w:sz="6" w:space="0" w:color="auto"/>
              <w:left w:val="nil" w:sz="6" w:space="0" w:color="auto"/>
              <w:bottom w:val="nil" w:sz="6" w:space="0" w:color="auto"/>
              <w:right w:val="nil" w:sz="6" w:space="0" w:color="auto"/>
            </w:tcBorders>
          </w:tcPr>
          <w:p>
            <w:pPr/>
          </w:p>
        </w:tc>
        <w:tc>
          <w:tcPr>
            <w:tcW w:w="2835" w:type="dxa"/>
            <w:tcBorders>
              <w:top w:val="nil" w:sz="6" w:space="0" w:color="auto"/>
              <w:left w:val="nil" w:sz="6" w:space="0" w:color="auto"/>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2"/>
              <w:jc w:val="center"/>
              <w:rPr>
                <w:rFonts w:ascii="Arial Narrow" w:hAnsi="Arial Narrow" w:cs="Arial Narrow" w:eastAsia="Arial Narrow" w:hint="default"/>
                <w:sz w:val="18"/>
                <w:szCs w:val="18"/>
              </w:rPr>
            </w:pPr>
            <w:r>
              <w:rPr>
                <w:rFonts w:ascii="Arial Narrow" w:hAnsi="Arial Narrow" w:cs="Arial Narrow" w:eastAsia="Arial Narrow" w:hint="default"/>
                <w:sz w:val="18"/>
                <w:szCs w:val="18"/>
              </w:rPr>
              <w:t>÷e-f×g÷e-h</w:t>
            </w:r>
          </w:p>
        </w:tc>
        <w:tc>
          <w:tcPr>
            <w:tcW w:w="1723" w:type="dxa"/>
            <w:tcBorders>
              <w:top w:val="nil" w:sz="6" w:space="0" w:color="auto"/>
              <w:left w:val="single" w:sz="4" w:space="0" w:color="000000"/>
              <w:bottom w:val="nil" w:sz="6" w:space="0" w:color="auto"/>
              <w:right w:val="single" w:sz="4" w:space="0" w:color="000000"/>
            </w:tcBorders>
          </w:tcPr>
          <w:p>
            <w:pPr/>
          </w:p>
        </w:tc>
        <w:tc>
          <w:tcPr>
            <w:tcW w:w="1724" w:type="dxa"/>
            <w:tcBorders>
              <w:top w:val="nil" w:sz="6" w:space="0" w:color="auto"/>
              <w:left w:val="single" w:sz="4" w:space="0" w:color="000000"/>
              <w:bottom w:val="nil" w:sz="6" w:space="0" w:color="auto"/>
              <w:right w:val="nil" w:sz="6" w:space="0" w:color="auto"/>
            </w:tcBorders>
          </w:tcPr>
          <w:p>
            <w:pPr/>
          </w:p>
        </w:tc>
      </w:tr>
      <w:tr>
        <w:trPr>
          <w:trHeight w:val="110" w:hRule="exact"/>
        </w:trPr>
        <w:tc>
          <w:tcPr>
            <w:tcW w:w="3641" w:type="dxa"/>
            <w:gridSpan w:val="2"/>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single" w:sz="4" w:space="0" w:color="000000"/>
            </w:tcBorders>
          </w:tcPr>
          <w:p>
            <w:pPr/>
          </w:p>
        </w:tc>
        <w:tc>
          <w:tcPr>
            <w:tcW w:w="1723" w:type="dxa"/>
            <w:tcBorders>
              <w:top w:val="nil" w:sz="6" w:space="0" w:color="auto"/>
              <w:left w:val="single" w:sz="4" w:space="0" w:color="000000"/>
              <w:bottom w:val="nil" w:sz="6" w:space="0" w:color="auto"/>
              <w:right w:val="single" w:sz="4" w:space="0" w:color="000000"/>
            </w:tcBorders>
          </w:tcPr>
          <w:p>
            <w:pPr/>
          </w:p>
        </w:tc>
        <w:tc>
          <w:tcPr>
            <w:tcW w:w="1724" w:type="dxa"/>
            <w:tcBorders>
              <w:top w:val="nil" w:sz="6" w:space="0" w:color="auto"/>
              <w:left w:val="single" w:sz="4" w:space="0" w:color="000000"/>
              <w:bottom w:val="nil" w:sz="6" w:space="0" w:color="auto"/>
              <w:right w:val="nil" w:sz="6" w:space="0" w:color="auto"/>
            </w:tcBorders>
          </w:tcPr>
          <w:p>
            <w:pPr/>
          </w:p>
        </w:tc>
      </w:tr>
      <w:tr>
        <w:trPr>
          <w:trHeight w:val="641" w:hRule="exact"/>
        </w:trPr>
        <w:tc>
          <w:tcPr>
            <w:tcW w:w="3641" w:type="dxa"/>
            <w:gridSpan w:val="2"/>
            <w:tcBorders>
              <w:top w:val="nil" w:sz="6" w:space="0" w:color="auto"/>
              <w:left w:val="nil" w:sz="6" w:space="0" w:color="auto"/>
              <w:bottom w:val="nil" w:sz="6" w:space="0" w:color="auto"/>
              <w:right w:val="single" w:sz="4" w:space="0" w:color="000000"/>
            </w:tcBorders>
          </w:tcPr>
          <w:p>
            <w:pPr>
              <w:pStyle w:val="TableParagraph"/>
              <w:spacing w:line="316" w:lineRule="auto" w:before="8"/>
              <w:ind w:left="110" w:right="104"/>
              <w:jc w:val="left"/>
              <w:rPr>
                <w:rFonts w:ascii="宋体" w:hAnsi="宋体" w:cs="宋体" w:eastAsia="宋体" w:hint="default"/>
                <w:sz w:val="18"/>
                <w:szCs w:val="18"/>
              </w:rPr>
            </w:pPr>
            <w:r>
              <w:rPr>
                <w:rFonts w:ascii="宋体" w:hAnsi="宋体" w:cs="宋体" w:eastAsia="宋体" w:hint="default"/>
                <w:sz w:val="18"/>
                <w:szCs w:val="18"/>
              </w:rPr>
              <w:t>认股权证、股份期权、可转换债券等增加的 普通股加权平均数</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1"/>
              <w:jc w:val="center"/>
              <w:rPr>
                <w:rFonts w:ascii="Arial Narrow" w:hAnsi="Arial Narrow" w:cs="Arial Narrow" w:eastAsia="Arial Narrow" w:hint="default"/>
                <w:sz w:val="18"/>
                <w:szCs w:val="18"/>
              </w:rPr>
            </w:pPr>
            <w:r>
              <w:rPr>
                <w:rFonts w:ascii="Arial Narrow"/>
                <w:sz w:val="18"/>
              </w:rPr>
              <w:t>j</w:t>
            </w:r>
          </w:p>
        </w:tc>
        <w:tc>
          <w:tcPr>
            <w:tcW w:w="1723" w:type="dxa"/>
            <w:tcBorders>
              <w:top w:val="nil" w:sz="6" w:space="0" w:color="auto"/>
              <w:left w:val="single" w:sz="4" w:space="0" w:color="000000"/>
              <w:bottom w:val="nil" w:sz="6" w:space="0" w:color="auto"/>
              <w:right w:val="single" w:sz="4" w:space="0" w:color="000000"/>
            </w:tcBorders>
          </w:tcPr>
          <w:p>
            <w:pPr/>
          </w:p>
        </w:tc>
        <w:tc>
          <w:tcPr>
            <w:tcW w:w="1724" w:type="dxa"/>
            <w:tcBorders>
              <w:top w:val="nil" w:sz="6" w:space="0" w:color="auto"/>
              <w:left w:val="single" w:sz="4" w:space="0" w:color="000000"/>
              <w:bottom w:val="nil" w:sz="6" w:space="0" w:color="auto"/>
              <w:right w:val="nil" w:sz="6" w:space="0" w:color="auto"/>
            </w:tcBorders>
          </w:tcPr>
          <w:p>
            <w:pPr/>
          </w:p>
        </w:tc>
      </w:tr>
      <w:tr>
        <w:trPr>
          <w:trHeight w:val="278" w:hRule="exact"/>
        </w:trPr>
        <w:tc>
          <w:tcPr>
            <w:tcW w:w="3641" w:type="dxa"/>
            <w:gridSpan w:val="2"/>
            <w:tcBorders>
              <w:top w:val="nil" w:sz="6" w:space="0" w:color="auto"/>
              <w:left w:val="nil" w:sz="6" w:space="0" w:color="auto"/>
              <w:bottom w:val="nil" w:sz="6" w:space="0" w:color="auto"/>
              <w:right w:val="single" w:sz="4" w:space="0" w:color="000000"/>
            </w:tcBorders>
          </w:tcPr>
          <w:p>
            <w:pPr>
              <w:pStyle w:val="TableParagraph"/>
              <w:spacing w:line="240" w:lineRule="auto" w:before="29"/>
              <w:ind w:left="110" w:right="0"/>
              <w:jc w:val="left"/>
              <w:rPr>
                <w:rFonts w:ascii="宋体" w:hAnsi="宋体" w:cs="宋体" w:eastAsia="宋体" w:hint="default"/>
                <w:sz w:val="18"/>
                <w:szCs w:val="18"/>
              </w:rPr>
            </w:pPr>
            <w:r>
              <w:rPr>
                <w:rFonts w:ascii="宋体" w:hAnsi="宋体" w:cs="宋体" w:eastAsia="宋体" w:hint="default"/>
                <w:sz w:val="18"/>
                <w:szCs w:val="18"/>
              </w:rPr>
              <w:t>归属于公司普通股股东的净利润</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76"/>
              <w:ind w:right="1"/>
              <w:jc w:val="center"/>
              <w:rPr>
                <w:rFonts w:ascii="Arial Narrow" w:hAnsi="Arial Narrow" w:cs="Arial Narrow" w:eastAsia="Arial Narrow" w:hint="default"/>
                <w:sz w:val="18"/>
                <w:szCs w:val="18"/>
              </w:rPr>
            </w:pPr>
            <w:r>
              <w:rPr>
                <w:rFonts w:ascii="Arial Narrow"/>
                <w:sz w:val="18"/>
              </w:rPr>
              <w:t>k</w:t>
            </w:r>
          </w:p>
        </w:tc>
        <w:tc>
          <w:tcPr>
            <w:tcW w:w="1723" w:type="dxa"/>
            <w:tcBorders>
              <w:top w:val="nil" w:sz="6" w:space="0" w:color="auto"/>
              <w:left w:val="single" w:sz="4" w:space="0" w:color="000000"/>
              <w:bottom w:val="nil" w:sz="6" w:space="0" w:color="auto"/>
              <w:right w:val="single" w:sz="4" w:space="0" w:color="000000"/>
            </w:tcBorders>
          </w:tcPr>
          <w:p>
            <w:pPr>
              <w:pStyle w:val="TableParagraph"/>
              <w:spacing w:line="240" w:lineRule="auto" w:before="76"/>
              <w:ind w:right="100"/>
              <w:jc w:val="right"/>
              <w:rPr>
                <w:rFonts w:ascii="Arial Narrow" w:hAnsi="Arial Narrow" w:cs="Arial Narrow" w:eastAsia="Arial Narrow" w:hint="default"/>
                <w:sz w:val="18"/>
                <w:szCs w:val="18"/>
              </w:rPr>
            </w:pPr>
            <w:r>
              <w:rPr>
                <w:rFonts w:ascii="Arial Narrow"/>
                <w:spacing w:val="-1"/>
                <w:sz w:val="18"/>
              </w:rPr>
              <w:t>86,496,177.37</w:t>
            </w:r>
          </w:p>
        </w:tc>
        <w:tc>
          <w:tcPr>
            <w:tcW w:w="1724" w:type="dxa"/>
            <w:tcBorders>
              <w:top w:val="nil" w:sz="6" w:space="0" w:color="auto"/>
              <w:left w:val="single" w:sz="4" w:space="0" w:color="000000"/>
              <w:bottom w:val="nil" w:sz="6" w:space="0" w:color="auto"/>
              <w:right w:val="nil" w:sz="6" w:space="0" w:color="auto"/>
            </w:tcBorders>
          </w:tcPr>
          <w:p>
            <w:pPr>
              <w:pStyle w:val="TableParagraph"/>
              <w:spacing w:line="240" w:lineRule="auto" w:before="76"/>
              <w:ind w:right="107"/>
              <w:jc w:val="right"/>
              <w:rPr>
                <w:rFonts w:ascii="Arial Narrow" w:hAnsi="Arial Narrow" w:cs="Arial Narrow" w:eastAsia="Arial Narrow" w:hint="default"/>
                <w:sz w:val="18"/>
                <w:szCs w:val="18"/>
              </w:rPr>
            </w:pPr>
            <w:r>
              <w:rPr>
                <w:rFonts w:ascii="Arial Narrow"/>
                <w:spacing w:val="-1"/>
                <w:sz w:val="18"/>
              </w:rPr>
              <w:t>65,105,204.03</w:t>
            </w:r>
          </w:p>
        </w:tc>
      </w:tr>
      <w:tr>
        <w:trPr>
          <w:trHeight w:val="94" w:hRule="exact"/>
        </w:trPr>
        <w:tc>
          <w:tcPr>
            <w:tcW w:w="3641" w:type="dxa"/>
            <w:gridSpan w:val="2"/>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single" w:sz="4" w:space="0" w:color="000000"/>
            </w:tcBorders>
          </w:tcPr>
          <w:p>
            <w:pPr/>
          </w:p>
        </w:tc>
        <w:tc>
          <w:tcPr>
            <w:tcW w:w="1723" w:type="dxa"/>
            <w:tcBorders>
              <w:top w:val="nil" w:sz="6" w:space="0" w:color="auto"/>
              <w:left w:val="single" w:sz="4" w:space="0" w:color="000000"/>
              <w:bottom w:val="nil" w:sz="6" w:space="0" w:color="auto"/>
              <w:right w:val="single" w:sz="4" w:space="0" w:color="000000"/>
            </w:tcBorders>
          </w:tcPr>
          <w:p>
            <w:pPr/>
          </w:p>
        </w:tc>
        <w:tc>
          <w:tcPr>
            <w:tcW w:w="1724" w:type="dxa"/>
            <w:tcBorders>
              <w:top w:val="nil" w:sz="6" w:space="0" w:color="auto"/>
              <w:left w:val="single" w:sz="4" w:space="0" w:color="000000"/>
              <w:bottom w:val="nil" w:sz="6" w:space="0" w:color="auto"/>
              <w:right w:val="nil" w:sz="6" w:space="0" w:color="auto"/>
            </w:tcBorders>
          </w:tcPr>
          <w:p>
            <w:pPr/>
          </w:p>
        </w:tc>
      </w:tr>
      <w:tr>
        <w:trPr>
          <w:trHeight w:val="364" w:hRule="exact"/>
        </w:trPr>
        <w:tc>
          <w:tcPr>
            <w:tcW w:w="3641" w:type="dxa"/>
            <w:gridSpan w:val="2"/>
            <w:tcBorders>
              <w:top w:val="nil" w:sz="6" w:space="0" w:color="auto"/>
              <w:left w:val="nil" w:sz="6" w:space="0" w:color="auto"/>
              <w:bottom w:val="nil" w:sz="6" w:space="0" w:color="auto"/>
              <w:right w:val="single" w:sz="4" w:space="0" w:color="000000"/>
            </w:tcBorders>
          </w:tcPr>
          <w:p>
            <w:pPr>
              <w:pStyle w:val="TableParagraph"/>
              <w:spacing w:line="240" w:lineRule="auto" w:before="37"/>
              <w:ind w:left="110" w:right="0"/>
              <w:jc w:val="left"/>
              <w:rPr>
                <w:rFonts w:ascii="宋体" w:hAnsi="宋体" w:cs="宋体" w:eastAsia="宋体" w:hint="default"/>
                <w:sz w:val="18"/>
                <w:szCs w:val="18"/>
              </w:rPr>
            </w:pPr>
            <w:r>
              <w:rPr>
                <w:rFonts w:ascii="宋体" w:hAnsi="宋体" w:cs="宋体" w:eastAsia="宋体" w:hint="default"/>
                <w:sz w:val="18"/>
                <w:szCs w:val="18"/>
              </w:rPr>
              <w:t>非经常性损益</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
              <w:jc w:val="center"/>
              <w:rPr>
                <w:rFonts w:ascii="Arial Narrow" w:hAnsi="Arial Narrow" w:cs="Arial Narrow" w:eastAsia="Arial Narrow" w:hint="default"/>
                <w:sz w:val="18"/>
                <w:szCs w:val="18"/>
              </w:rPr>
            </w:pPr>
            <w:r>
              <w:rPr>
                <w:rFonts w:ascii="Arial Narrow"/>
                <w:sz w:val="18"/>
              </w:rPr>
              <w:t>l</w:t>
            </w:r>
          </w:p>
        </w:tc>
        <w:tc>
          <w:tcPr>
            <w:tcW w:w="1723"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0"/>
              <w:jc w:val="right"/>
              <w:rPr>
                <w:rFonts w:ascii="Arial Narrow" w:hAnsi="Arial Narrow" w:cs="Arial Narrow" w:eastAsia="Arial Narrow" w:hint="default"/>
                <w:sz w:val="18"/>
                <w:szCs w:val="18"/>
              </w:rPr>
            </w:pPr>
            <w:r>
              <w:rPr>
                <w:rFonts w:ascii="Arial Narrow"/>
                <w:spacing w:val="-1"/>
                <w:sz w:val="18"/>
              </w:rPr>
              <w:t>11,055,768.54</w:t>
            </w:r>
          </w:p>
        </w:tc>
        <w:tc>
          <w:tcPr>
            <w:tcW w:w="1724"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07"/>
              <w:jc w:val="right"/>
              <w:rPr>
                <w:rFonts w:ascii="Arial Narrow" w:hAnsi="Arial Narrow" w:cs="Arial Narrow" w:eastAsia="Arial Narrow" w:hint="default"/>
                <w:sz w:val="18"/>
                <w:szCs w:val="18"/>
              </w:rPr>
            </w:pPr>
            <w:r>
              <w:rPr>
                <w:rFonts w:ascii="Arial Narrow"/>
                <w:spacing w:val="-1"/>
                <w:sz w:val="18"/>
              </w:rPr>
              <w:t>3,421,374.75</w:t>
            </w:r>
          </w:p>
        </w:tc>
      </w:tr>
      <w:tr>
        <w:trPr>
          <w:trHeight w:val="649" w:hRule="exact"/>
        </w:trPr>
        <w:tc>
          <w:tcPr>
            <w:tcW w:w="3641" w:type="dxa"/>
            <w:gridSpan w:val="2"/>
            <w:tcBorders>
              <w:top w:val="nil" w:sz="6" w:space="0" w:color="auto"/>
              <w:left w:val="nil" w:sz="6" w:space="0" w:color="auto"/>
              <w:bottom w:val="nil" w:sz="6" w:space="0" w:color="auto"/>
              <w:right w:val="single" w:sz="4" w:space="0" w:color="000000"/>
            </w:tcBorders>
          </w:tcPr>
          <w:p>
            <w:pPr>
              <w:pStyle w:val="TableParagraph"/>
              <w:spacing w:line="316" w:lineRule="auto" w:before="23"/>
              <w:ind w:left="110" w:right="104"/>
              <w:jc w:val="left"/>
              <w:rPr>
                <w:rFonts w:ascii="宋体" w:hAnsi="宋体" w:cs="宋体" w:eastAsia="宋体" w:hint="default"/>
                <w:sz w:val="18"/>
                <w:szCs w:val="18"/>
              </w:rPr>
            </w:pPr>
            <w:r>
              <w:rPr>
                <w:rFonts w:ascii="宋体" w:hAnsi="宋体" w:cs="宋体" w:eastAsia="宋体" w:hint="default"/>
                <w:sz w:val="18"/>
                <w:szCs w:val="18"/>
              </w:rPr>
              <w:t>扣除非经常性损益后归属于公司普通股股东 的净利润</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0"/>
              <w:jc w:val="center"/>
              <w:rPr>
                <w:rFonts w:ascii="Arial Narrow" w:hAnsi="Arial Narrow" w:cs="Arial Narrow" w:eastAsia="Arial Narrow" w:hint="default"/>
                <w:sz w:val="18"/>
                <w:szCs w:val="18"/>
              </w:rPr>
            </w:pPr>
            <w:r>
              <w:rPr>
                <w:rFonts w:ascii="Arial Narrow"/>
                <w:sz w:val="18"/>
              </w:rPr>
              <w:t>m</w:t>
            </w:r>
          </w:p>
        </w:tc>
        <w:tc>
          <w:tcPr>
            <w:tcW w:w="1723"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0"/>
              <w:jc w:val="right"/>
              <w:rPr>
                <w:rFonts w:ascii="Arial Narrow" w:hAnsi="Arial Narrow" w:cs="Arial Narrow" w:eastAsia="Arial Narrow" w:hint="default"/>
                <w:sz w:val="18"/>
                <w:szCs w:val="18"/>
              </w:rPr>
            </w:pPr>
            <w:r>
              <w:rPr>
                <w:rFonts w:ascii="Arial Narrow"/>
                <w:spacing w:val="-1"/>
                <w:sz w:val="18"/>
              </w:rPr>
              <w:t>75,440,408.83</w:t>
            </w:r>
          </w:p>
        </w:tc>
        <w:tc>
          <w:tcPr>
            <w:tcW w:w="1724" w:type="dxa"/>
            <w:tcBorders>
              <w:top w:val="nil" w:sz="6" w:space="0" w:color="auto"/>
              <w:left w:val="single" w:sz="4" w:space="0" w:color="000000"/>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7"/>
              <w:jc w:val="right"/>
              <w:rPr>
                <w:rFonts w:ascii="Arial Narrow" w:hAnsi="Arial Narrow" w:cs="Arial Narrow" w:eastAsia="Arial Narrow" w:hint="default"/>
                <w:sz w:val="18"/>
                <w:szCs w:val="18"/>
              </w:rPr>
            </w:pPr>
            <w:r>
              <w:rPr>
                <w:rFonts w:ascii="Arial Narrow"/>
                <w:spacing w:val="-1"/>
                <w:sz w:val="18"/>
              </w:rPr>
              <w:t>61,683,829.28</w:t>
            </w:r>
          </w:p>
        </w:tc>
      </w:tr>
      <w:tr>
        <w:trPr>
          <w:trHeight w:val="399" w:hRule="exact"/>
        </w:trPr>
        <w:tc>
          <w:tcPr>
            <w:tcW w:w="806" w:type="dxa"/>
            <w:tcBorders>
              <w:top w:val="nil" w:sz="6" w:space="0" w:color="auto"/>
              <w:left w:val="nil" w:sz="6" w:space="0" w:color="auto"/>
              <w:bottom w:val="nil" w:sz="6" w:space="0" w:color="auto"/>
              <w:right w:val="single" w:sz="4" w:space="0" w:color="000000"/>
            </w:tcBorders>
          </w:tcPr>
          <w:p>
            <w:pPr/>
          </w:p>
        </w:tc>
        <w:tc>
          <w:tcPr>
            <w:tcW w:w="2835" w:type="dxa"/>
            <w:vMerge w:val="restart"/>
            <w:tcBorders>
              <w:top w:val="nil" w:sz="6" w:space="0" w:color="auto"/>
              <w:left w:val="single" w:sz="4" w:space="0" w:color="000000"/>
              <w:right w:val="single" w:sz="4" w:space="0" w:color="000000"/>
            </w:tcBorders>
          </w:tcPr>
          <w:p>
            <w:pPr>
              <w:pStyle w:val="TableParagraph"/>
              <w:spacing w:line="316" w:lineRule="auto" w:before="10"/>
              <w:ind w:left="103" w:right="200"/>
              <w:jc w:val="left"/>
              <w:rPr>
                <w:rFonts w:ascii="宋体" w:hAnsi="宋体" w:cs="宋体" w:eastAsia="宋体" w:hint="default"/>
                <w:sz w:val="18"/>
                <w:szCs w:val="18"/>
              </w:rPr>
            </w:pPr>
            <w:r>
              <w:rPr>
                <w:rFonts w:ascii="宋体" w:hAnsi="宋体" w:cs="宋体" w:eastAsia="宋体" w:hint="default"/>
                <w:sz w:val="18"/>
                <w:szCs w:val="18"/>
              </w:rPr>
              <w:t>按归属于公司普通股股东的净利 润计算</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0"/>
              <w:jc w:val="center"/>
              <w:rPr>
                <w:rFonts w:ascii="Arial Narrow" w:hAnsi="Arial Narrow" w:cs="Arial Narrow" w:eastAsia="Arial Narrow" w:hint="default"/>
                <w:sz w:val="18"/>
                <w:szCs w:val="18"/>
              </w:rPr>
            </w:pPr>
            <w:r>
              <w:rPr>
                <w:rFonts w:ascii="Arial Narrow" w:hAnsi="Arial Narrow" w:cs="Arial Narrow" w:eastAsia="Arial Narrow" w:hint="default"/>
                <w:sz w:val="18"/>
                <w:szCs w:val="18"/>
              </w:rPr>
              <w:t>n=k÷(i+j)</w:t>
            </w:r>
          </w:p>
        </w:tc>
        <w:tc>
          <w:tcPr>
            <w:tcW w:w="1723"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Arial Narrow" w:hAnsi="Arial Narrow" w:cs="Arial Narrow" w:eastAsia="Arial Narrow" w:hint="default"/>
                <w:sz w:val="18"/>
                <w:szCs w:val="18"/>
              </w:rPr>
            </w:pPr>
            <w:r>
              <w:rPr>
                <w:rFonts w:ascii="Arial Narrow"/>
                <w:spacing w:val="-1"/>
                <w:sz w:val="18"/>
              </w:rPr>
              <w:t>0.5008</w:t>
            </w:r>
            <w:r>
              <w:rPr>
                <w:rFonts w:ascii="Arial Narrow"/>
                <w:sz w:val="18"/>
              </w:rPr>
            </w:r>
          </w:p>
        </w:tc>
        <w:tc>
          <w:tcPr>
            <w:tcW w:w="1724" w:type="dxa"/>
            <w:tcBorders>
              <w:top w:val="nil" w:sz="6" w:space="0" w:color="auto"/>
              <w:left w:val="single" w:sz="4" w:space="0" w:color="000000"/>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7"/>
              <w:jc w:val="right"/>
              <w:rPr>
                <w:rFonts w:ascii="Arial Narrow" w:hAnsi="Arial Narrow" w:cs="Arial Narrow" w:eastAsia="Arial Narrow" w:hint="default"/>
                <w:sz w:val="18"/>
                <w:szCs w:val="18"/>
              </w:rPr>
            </w:pPr>
            <w:r>
              <w:rPr>
                <w:rFonts w:ascii="Arial Narrow"/>
                <w:spacing w:val="-1"/>
                <w:sz w:val="18"/>
              </w:rPr>
              <w:t>0.3770</w:t>
            </w:r>
          </w:p>
        </w:tc>
      </w:tr>
      <w:tr>
        <w:trPr>
          <w:trHeight w:val="230" w:hRule="exact"/>
        </w:trPr>
        <w:tc>
          <w:tcPr>
            <w:tcW w:w="806" w:type="dxa"/>
            <w:vMerge w:val="restart"/>
            <w:tcBorders>
              <w:top w:val="nil" w:sz="6" w:space="0" w:color="auto"/>
              <w:left w:val="nil" w:sz="6" w:space="0" w:color="auto"/>
              <w:right w:val="single" w:sz="4" w:space="0" w:color="000000"/>
            </w:tcBorders>
          </w:tcPr>
          <w:p>
            <w:pPr>
              <w:pStyle w:val="TableParagraph"/>
              <w:spacing w:line="164" w:lineRule="exact"/>
              <w:ind w:left="134" w:right="0"/>
              <w:jc w:val="left"/>
              <w:rPr>
                <w:rFonts w:ascii="宋体" w:hAnsi="宋体" w:cs="宋体" w:eastAsia="宋体" w:hint="default"/>
                <w:sz w:val="18"/>
                <w:szCs w:val="18"/>
              </w:rPr>
            </w:pPr>
            <w:r>
              <w:rPr>
                <w:rFonts w:ascii="宋体" w:hAnsi="宋体" w:cs="宋体" w:eastAsia="宋体" w:hint="default"/>
                <w:sz w:val="18"/>
                <w:szCs w:val="18"/>
              </w:rPr>
              <w:t>稀释每</w:t>
            </w:r>
          </w:p>
          <w:p>
            <w:pPr>
              <w:pStyle w:val="TableParagraph"/>
              <w:spacing w:line="240" w:lineRule="auto" w:before="77"/>
              <w:ind w:left="134" w:right="0"/>
              <w:jc w:val="left"/>
              <w:rPr>
                <w:rFonts w:ascii="宋体" w:hAnsi="宋体" w:cs="宋体" w:eastAsia="宋体" w:hint="default"/>
                <w:sz w:val="18"/>
                <w:szCs w:val="18"/>
              </w:rPr>
            </w:pPr>
            <w:r>
              <w:rPr>
                <w:rFonts w:ascii="宋体" w:hAnsi="宋体" w:cs="宋体" w:eastAsia="宋体" w:hint="default"/>
                <w:sz w:val="18"/>
                <w:szCs w:val="18"/>
              </w:rPr>
              <w:t>股收益</w:t>
            </w:r>
          </w:p>
        </w:tc>
        <w:tc>
          <w:tcPr>
            <w:tcW w:w="2835" w:type="dxa"/>
            <w:vMerge/>
            <w:tcBorders>
              <w:left w:val="single" w:sz="4" w:space="0" w:color="000000"/>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single" w:sz="4" w:space="0" w:color="000000"/>
            </w:tcBorders>
          </w:tcPr>
          <w:p>
            <w:pPr/>
          </w:p>
        </w:tc>
        <w:tc>
          <w:tcPr>
            <w:tcW w:w="1723" w:type="dxa"/>
            <w:tcBorders>
              <w:top w:val="nil" w:sz="6" w:space="0" w:color="auto"/>
              <w:left w:val="single" w:sz="4" w:space="0" w:color="000000"/>
              <w:bottom w:val="nil" w:sz="6" w:space="0" w:color="auto"/>
              <w:right w:val="single" w:sz="4" w:space="0" w:color="000000"/>
            </w:tcBorders>
          </w:tcPr>
          <w:p>
            <w:pPr/>
          </w:p>
        </w:tc>
        <w:tc>
          <w:tcPr>
            <w:tcW w:w="1724" w:type="dxa"/>
            <w:tcBorders>
              <w:top w:val="nil" w:sz="6" w:space="0" w:color="auto"/>
              <w:left w:val="single" w:sz="4" w:space="0" w:color="000000"/>
              <w:bottom w:val="nil" w:sz="6" w:space="0" w:color="auto"/>
              <w:right w:val="nil" w:sz="6" w:space="0" w:color="auto"/>
            </w:tcBorders>
          </w:tcPr>
          <w:p>
            <w:pPr/>
          </w:p>
        </w:tc>
      </w:tr>
      <w:tr>
        <w:trPr>
          <w:trHeight w:val="243" w:hRule="exact"/>
        </w:trPr>
        <w:tc>
          <w:tcPr>
            <w:tcW w:w="806" w:type="dxa"/>
            <w:vMerge/>
            <w:tcBorders>
              <w:left w:val="nil" w:sz="6" w:space="0" w:color="auto"/>
              <w:bottom w:val="nil" w:sz="6" w:space="0" w:color="auto"/>
              <w:right w:val="single" w:sz="4" w:space="0" w:color="000000"/>
            </w:tcBorders>
          </w:tcPr>
          <w:p>
            <w:pPr/>
          </w:p>
        </w:tc>
        <w:tc>
          <w:tcPr>
            <w:tcW w:w="2835" w:type="dxa"/>
            <w:vMerge w:val="restart"/>
            <w:tcBorders>
              <w:top w:val="nil" w:sz="6" w:space="0" w:color="auto"/>
              <w:left w:val="single" w:sz="4" w:space="0" w:color="000000"/>
              <w:right w:val="single" w:sz="4" w:space="0" w:color="000000"/>
            </w:tcBorders>
          </w:tcPr>
          <w:p>
            <w:pPr>
              <w:pStyle w:val="TableParagraph"/>
              <w:spacing w:line="316" w:lineRule="auto" w:before="15"/>
              <w:ind w:left="103" w:right="200"/>
              <w:jc w:val="left"/>
              <w:rPr>
                <w:rFonts w:ascii="宋体" w:hAnsi="宋体" w:cs="宋体" w:eastAsia="宋体" w:hint="default"/>
                <w:sz w:val="18"/>
                <w:szCs w:val="18"/>
              </w:rPr>
            </w:pPr>
            <w:r>
              <w:rPr>
                <w:rFonts w:ascii="宋体" w:hAnsi="宋体" w:cs="宋体" w:eastAsia="宋体" w:hint="default"/>
                <w:sz w:val="18"/>
                <w:szCs w:val="18"/>
              </w:rPr>
              <w:t>按扣除非经常性损益后归属于公 司普通股股东的净利润计算</w:t>
            </w:r>
          </w:p>
        </w:tc>
        <w:tc>
          <w:tcPr>
            <w:tcW w:w="1133" w:type="dxa"/>
            <w:tcBorders>
              <w:top w:val="nil" w:sz="6" w:space="0" w:color="auto"/>
              <w:left w:val="single" w:sz="4" w:space="0" w:color="000000"/>
              <w:bottom w:val="nil" w:sz="6" w:space="0" w:color="auto"/>
              <w:right w:val="single" w:sz="4" w:space="0" w:color="000000"/>
            </w:tcBorders>
          </w:tcPr>
          <w:p>
            <w:pPr/>
          </w:p>
        </w:tc>
        <w:tc>
          <w:tcPr>
            <w:tcW w:w="1723" w:type="dxa"/>
            <w:tcBorders>
              <w:top w:val="nil" w:sz="6" w:space="0" w:color="auto"/>
              <w:left w:val="single" w:sz="4" w:space="0" w:color="000000"/>
              <w:bottom w:val="nil" w:sz="6" w:space="0" w:color="auto"/>
              <w:right w:val="single" w:sz="4" w:space="0" w:color="000000"/>
            </w:tcBorders>
          </w:tcPr>
          <w:p>
            <w:pPr/>
          </w:p>
        </w:tc>
        <w:tc>
          <w:tcPr>
            <w:tcW w:w="1724" w:type="dxa"/>
            <w:tcBorders>
              <w:top w:val="nil" w:sz="6" w:space="0" w:color="auto"/>
              <w:left w:val="single" w:sz="4" w:space="0" w:color="000000"/>
              <w:bottom w:val="nil" w:sz="6" w:space="0" w:color="auto"/>
              <w:right w:val="nil" w:sz="6" w:space="0" w:color="auto"/>
            </w:tcBorders>
          </w:tcPr>
          <w:p>
            <w:pPr/>
          </w:p>
        </w:tc>
      </w:tr>
      <w:tr>
        <w:trPr>
          <w:trHeight w:val="403" w:hRule="exact"/>
        </w:trPr>
        <w:tc>
          <w:tcPr>
            <w:tcW w:w="806" w:type="dxa"/>
            <w:tcBorders>
              <w:top w:val="nil" w:sz="6" w:space="0" w:color="auto"/>
              <w:left w:val="nil" w:sz="6" w:space="0" w:color="auto"/>
              <w:bottom w:val="single" w:sz="12" w:space="0" w:color="000000"/>
              <w:right w:val="single" w:sz="4" w:space="0" w:color="000000"/>
            </w:tcBorders>
          </w:tcPr>
          <w:p>
            <w:pPr/>
          </w:p>
        </w:tc>
        <w:tc>
          <w:tcPr>
            <w:tcW w:w="2835" w:type="dxa"/>
            <w:vMerge/>
            <w:tcBorders>
              <w:left w:val="single" w:sz="4" w:space="0" w:color="000000"/>
              <w:bottom w:val="single" w:sz="12" w:space="0" w:color="000000"/>
              <w:right w:val="single" w:sz="4" w:space="0" w:color="000000"/>
            </w:tcBorders>
          </w:tcPr>
          <w:p>
            <w:pPr/>
          </w:p>
        </w:tc>
        <w:tc>
          <w:tcPr>
            <w:tcW w:w="1133" w:type="dxa"/>
            <w:tcBorders>
              <w:top w:val="nil" w:sz="6" w:space="0" w:color="auto"/>
              <w:left w:val="single" w:sz="4" w:space="0" w:color="000000"/>
              <w:bottom w:val="single" w:sz="12" w:space="0" w:color="000000"/>
              <w:right w:val="single" w:sz="4" w:space="0" w:color="000000"/>
            </w:tcBorders>
          </w:tcPr>
          <w:p>
            <w:pPr>
              <w:pStyle w:val="TableParagraph"/>
              <w:spacing w:line="181" w:lineRule="exact"/>
              <w:ind w:right="2"/>
              <w:jc w:val="center"/>
              <w:rPr>
                <w:rFonts w:ascii="Arial Narrow" w:hAnsi="Arial Narrow" w:cs="Arial Narrow" w:eastAsia="Arial Narrow" w:hint="default"/>
                <w:sz w:val="18"/>
                <w:szCs w:val="18"/>
              </w:rPr>
            </w:pPr>
            <w:r>
              <w:rPr>
                <w:rFonts w:ascii="Arial Narrow" w:hAnsi="Arial Narrow" w:cs="Arial Narrow" w:eastAsia="Arial Narrow" w:hint="default"/>
                <w:sz w:val="18"/>
                <w:szCs w:val="18"/>
              </w:rPr>
              <w:t>o=m÷(i+j)</w:t>
            </w:r>
          </w:p>
        </w:tc>
        <w:tc>
          <w:tcPr>
            <w:tcW w:w="1723" w:type="dxa"/>
            <w:tcBorders>
              <w:top w:val="nil" w:sz="6" w:space="0" w:color="auto"/>
              <w:left w:val="single" w:sz="4" w:space="0" w:color="000000"/>
              <w:bottom w:val="single" w:sz="12" w:space="0" w:color="000000"/>
              <w:right w:val="single" w:sz="4" w:space="0" w:color="000000"/>
            </w:tcBorders>
          </w:tcPr>
          <w:p>
            <w:pPr>
              <w:pStyle w:val="TableParagraph"/>
              <w:spacing w:line="181" w:lineRule="exact"/>
              <w:ind w:right="101"/>
              <w:jc w:val="right"/>
              <w:rPr>
                <w:rFonts w:ascii="Arial Narrow" w:hAnsi="Arial Narrow" w:cs="Arial Narrow" w:eastAsia="Arial Narrow" w:hint="default"/>
                <w:sz w:val="18"/>
                <w:szCs w:val="18"/>
              </w:rPr>
            </w:pPr>
            <w:r>
              <w:rPr>
                <w:rFonts w:ascii="Arial Narrow"/>
                <w:spacing w:val="-1"/>
                <w:sz w:val="18"/>
              </w:rPr>
              <w:t>0.4368</w:t>
            </w:r>
            <w:r>
              <w:rPr>
                <w:rFonts w:ascii="Arial Narrow"/>
                <w:sz w:val="18"/>
              </w:rPr>
            </w:r>
          </w:p>
        </w:tc>
        <w:tc>
          <w:tcPr>
            <w:tcW w:w="1724" w:type="dxa"/>
            <w:tcBorders>
              <w:top w:val="nil" w:sz="6" w:space="0" w:color="auto"/>
              <w:left w:val="single" w:sz="4" w:space="0" w:color="000000"/>
              <w:bottom w:val="single" w:sz="12" w:space="0" w:color="000000"/>
              <w:right w:val="nil" w:sz="6" w:space="0" w:color="auto"/>
            </w:tcBorders>
          </w:tcPr>
          <w:p>
            <w:pPr>
              <w:pStyle w:val="TableParagraph"/>
              <w:spacing w:line="181" w:lineRule="exact"/>
              <w:ind w:right="107"/>
              <w:jc w:val="right"/>
              <w:rPr>
                <w:rFonts w:ascii="Arial Narrow" w:hAnsi="Arial Narrow" w:cs="Arial Narrow" w:eastAsia="Arial Narrow" w:hint="default"/>
                <w:sz w:val="18"/>
                <w:szCs w:val="18"/>
              </w:rPr>
            </w:pPr>
            <w:r>
              <w:rPr>
                <w:rFonts w:ascii="Arial Narrow"/>
                <w:spacing w:val="-1"/>
                <w:sz w:val="18"/>
              </w:rPr>
              <w:t>0.3571</w:t>
            </w:r>
          </w:p>
        </w:tc>
      </w:tr>
    </w:tbl>
    <w:p>
      <w:pPr>
        <w:spacing w:line="240" w:lineRule="auto" w:before="11"/>
        <w:rPr>
          <w:rFonts w:ascii="宋体" w:hAnsi="宋体" w:cs="宋体" w:eastAsia="宋体" w:hint="default"/>
          <w:sz w:val="6"/>
          <w:szCs w:val="6"/>
        </w:rPr>
      </w:pPr>
    </w:p>
    <w:p>
      <w:pPr>
        <w:pStyle w:val="Heading3"/>
        <w:spacing w:line="240" w:lineRule="auto" w:before="26"/>
        <w:ind w:right="563"/>
        <w:jc w:val="left"/>
        <w:rPr>
          <w:b w:val="0"/>
          <w:bCs w:val="0"/>
        </w:rPr>
      </w:pPr>
      <w:r>
        <w:rPr/>
        <w:pict>
          <v:group style="position:absolute;margin-left:87.863998pt;margin-top:-69.434425pt;width:411.1pt;height:.5pt;mso-position-horizontal-relative:page;mso-position-vertical-relative:paragraph;z-index:-1521112" coordorigin="1757,-1389" coordsize="8222,10">
            <v:shape style="position:absolute;left:1757;top:-1389;width:802;height:10" type="#_x0000_t75" stroked="false">
              <v:imagedata r:id="rId954" o:title=""/>
            </v:shape>
            <v:shape style="position:absolute;left:2554;top:-1389;width:2840;height:10" type="#_x0000_t75" stroked="false">
              <v:imagedata r:id="rId955" o:title=""/>
            </v:shape>
            <v:shape style="position:absolute;left:5389;top:-1389;width:4590;height:10" type="#_x0000_t75" stroked="false">
              <v:imagedata r:id="rId956" o:title=""/>
            </v:shape>
            <w10:wrap type="none"/>
          </v:group>
        </w:pict>
      </w:r>
      <w:r>
        <w:rPr/>
        <w:pict>
          <v:group style="position:absolute;margin-left:128.419998pt;margin-top:-37.634369pt;width:370.55pt;height:.5pt;mso-position-horizontal-relative:page;mso-position-vertical-relative:paragraph;z-index:-1521088" coordorigin="2568,-753" coordsize="7411,10">
            <v:shape style="position:absolute;left:2568;top:-753;width:2825;height:10" type="#_x0000_t75" stroked="false">
              <v:imagedata r:id="rId957" o:title=""/>
            </v:shape>
            <v:shape style="position:absolute;left:5389;top:-753;width:4590;height:10" type="#_x0000_t75" stroked="false">
              <v:imagedata r:id="rId958" o:title=""/>
            </v:shape>
            <w10:wrap type="none"/>
          </v:group>
        </w:pict>
      </w:r>
      <w:r>
        <w:rPr/>
        <w:t>（三十七）现金流量表项目注释</w:t>
      </w:r>
      <w:r>
        <w:rPr>
          <w:b w:val="0"/>
          <w:bCs w:val="0"/>
        </w:rPr>
      </w:r>
    </w:p>
    <w:p>
      <w:pPr>
        <w:spacing w:line="240" w:lineRule="auto" w:before="9"/>
        <w:rPr>
          <w:rFonts w:ascii="宋体" w:hAnsi="宋体" w:cs="宋体" w:eastAsia="宋体" w:hint="default"/>
          <w:b/>
          <w:bCs/>
          <w:sz w:val="23"/>
          <w:szCs w:val="23"/>
        </w:rPr>
      </w:pPr>
    </w:p>
    <w:p>
      <w:pPr>
        <w:pStyle w:val="BodyText"/>
        <w:spacing w:line="240" w:lineRule="auto" w:before="0"/>
        <w:ind w:left="630" w:right="563"/>
        <w:jc w:val="left"/>
      </w:pPr>
      <w:r>
        <w:rPr/>
        <w:pict>
          <v:group style="position:absolute;margin-left:86.424004pt;margin-top:25.295601pt;width:413.4pt;height:116.3pt;mso-position-horizontal-relative:page;mso-position-vertical-relative:paragraph;z-index:-1521064" coordorigin="1728,506" coordsize="8268,2326">
            <v:group style="position:absolute;left:1757;top:520;width:4107;height:2" coordorigin="1757,520" coordsize="4107,2">
              <v:shape style="position:absolute;left:1757;top:520;width:4107;height:2" coordorigin="1757,520" coordsize="4107,0" path="m1757,520l5864,520e" filled="false" stroked="true" strokeweight="1.44pt" strokecolor="#000000">
                <v:path arrowok="t"/>
              </v:shape>
              <v:shape style="position:absolute;left:5864;top:535;width:10;height:2" type="#_x0000_t75" stroked="false">
                <v:imagedata r:id="rId949" o:title=""/>
              </v:shape>
            </v:group>
            <v:group style="position:absolute;left:5864;top:520;width:29;height:2" coordorigin="5864,520" coordsize="29,2">
              <v:shape style="position:absolute;left:5864;top:520;width:29;height:2" coordorigin="5864,520" coordsize="29,0" path="m5864,520l5893,520e" filled="false" stroked="true" strokeweight="1.44pt" strokecolor="#000000">
                <v:path arrowok="t"/>
              </v:shape>
            </v:group>
            <v:group style="position:absolute;left:5893;top:520;width:4089;height:2" coordorigin="5893,520" coordsize="4089,2">
              <v:shape style="position:absolute;left:5893;top:520;width:4089;height:2" coordorigin="5893,520" coordsize="4089,0" path="m5893,520l9981,520e" filled="false" stroked="true" strokeweight="1.44pt" strokecolor="#000000">
                <v:path arrowok="t"/>
              </v:shape>
            </v:group>
            <v:group style="position:absolute;left:5864;top:537;width:10;height:20" coordorigin="5864,537" coordsize="10,20">
              <v:shape style="position:absolute;left:5864;top:537;width:10;height:20" coordorigin="5864,537" coordsize="10,20" path="m5864,556l5874,556,5874,537,5864,537,5864,556xe" filled="true" fillcolor="#000000" stroked="false">
                <v:path arrowok="t"/>
                <v:fill type="solid"/>
              </v:shape>
            </v:group>
            <v:group style="position:absolute;left:5864;top:556;width:10;height:20" coordorigin="5864,556" coordsize="10,20">
              <v:shape style="position:absolute;left:5864;top:556;width:10;height:20" coordorigin="5864,556" coordsize="10,20" path="m5864,576l5874,576,5874,556,5864,556,5864,576xe" filled="true" fillcolor="#000000" stroked="false">
                <v:path arrowok="t"/>
                <v:fill type="solid"/>
              </v:shape>
            </v:group>
            <v:group style="position:absolute;left:5864;top:576;width:10;height:20" coordorigin="5864,576" coordsize="10,20">
              <v:shape style="position:absolute;left:5864;top:576;width:10;height:20" coordorigin="5864,576" coordsize="10,20" path="m5864,595l5874,595,5874,576,5864,576,5864,595xe" filled="true" fillcolor="#000000" stroked="false">
                <v:path arrowok="t"/>
                <v:fill type="solid"/>
              </v:shape>
            </v:group>
            <v:group style="position:absolute;left:5864;top:595;width:10;height:20" coordorigin="5864,595" coordsize="10,20">
              <v:shape style="position:absolute;left:5864;top:595;width:10;height:20" coordorigin="5864,595" coordsize="10,20" path="m5864,614l5874,614,5874,595,5864,595,5864,614xe" filled="true" fillcolor="#000000" stroked="false">
                <v:path arrowok="t"/>
                <v:fill type="solid"/>
              </v:shape>
            </v:group>
            <v:group style="position:absolute;left:5864;top:614;width:10;height:20" coordorigin="5864,614" coordsize="10,20">
              <v:shape style="position:absolute;left:5864;top:614;width:10;height:20" coordorigin="5864,614" coordsize="10,20" path="m5864,633l5874,633,5874,614,5864,614,5864,633xe" filled="true" fillcolor="#000000" stroked="false">
                <v:path arrowok="t"/>
                <v:fill type="solid"/>
              </v:shape>
            </v:group>
            <v:group style="position:absolute;left:5864;top:633;width:10;height:20" coordorigin="5864,633" coordsize="10,20">
              <v:shape style="position:absolute;left:5864;top:633;width:10;height:20" coordorigin="5864,633" coordsize="10,20" path="m5864,652l5874,652,5874,633,5864,633,5864,652xe" filled="true" fillcolor="#000000" stroked="false">
                <v:path arrowok="t"/>
                <v:fill type="solid"/>
              </v:shape>
            </v:group>
            <v:group style="position:absolute;left:5864;top:652;width:10;height:20" coordorigin="5864,652" coordsize="10,20">
              <v:shape style="position:absolute;left:5864;top:652;width:10;height:20" coordorigin="5864,652" coordsize="10,20" path="m5864,672l5874,672,5874,652,5864,652,5864,672xe" filled="true" fillcolor="#000000" stroked="false">
                <v:path arrowok="t"/>
                <v:fill type="solid"/>
              </v:shape>
            </v:group>
            <v:group style="position:absolute;left:5864;top:672;width:10;height:20" coordorigin="5864,672" coordsize="10,20">
              <v:shape style="position:absolute;left:5864;top:672;width:10;height:20" coordorigin="5864,672" coordsize="10,20" path="m5864,691l5874,691,5874,672,5864,672,5864,691xe" filled="true" fillcolor="#000000" stroked="false">
                <v:path arrowok="t"/>
                <v:fill type="solid"/>
              </v:shape>
            </v:group>
            <v:group style="position:absolute;left:5864;top:691;width:10;height:20" coordorigin="5864,691" coordsize="10,20">
              <v:shape style="position:absolute;left:5864;top:691;width:10;height:20" coordorigin="5864,691" coordsize="10,20" path="m5864,710l5874,710,5874,691,5864,691,5864,710xe" filled="true" fillcolor="#000000" stroked="false">
                <v:path arrowok="t"/>
                <v:fill type="solid"/>
              </v:shape>
            </v:group>
            <v:group style="position:absolute;left:5864;top:710;width:10;height:20" coordorigin="5864,710" coordsize="10,20">
              <v:shape style="position:absolute;left:5864;top:710;width:10;height:20" coordorigin="5864,710" coordsize="10,20" path="m5864,729l5874,729,5874,710,5864,710,5864,729xe" filled="true" fillcolor="#000000" stroked="false">
                <v:path arrowok="t"/>
                <v:fill type="solid"/>
              </v:shape>
            </v:group>
            <v:group style="position:absolute;left:5864;top:729;width:10;height:20" coordorigin="5864,729" coordsize="10,20">
              <v:shape style="position:absolute;left:5864;top:729;width:10;height:20" coordorigin="5864,729" coordsize="10,20" path="m5864,748l5874,748,5874,729,5864,729,5864,748xe" filled="true" fillcolor="#000000" stroked="false">
                <v:path arrowok="t"/>
                <v:fill type="solid"/>
              </v:shape>
            </v:group>
            <v:group style="position:absolute;left:5864;top:748;width:10;height:20" coordorigin="5864,748" coordsize="10,20">
              <v:shape style="position:absolute;left:5864;top:748;width:10;height:20" coordorigin="5864,748" coordsize="10,20" path="m5864,768l5874,768,5874,748,5864,748,5864,768xe" filled="true" fillcolor="#000000" stroked="false">
                <v:path arrowok="t"/>
                <v:fill type="solid"/>
              </v:shape>
            </v:group>
            <v:group style="position:absolute;left:5864;top:768;width:10;height:20" coordorigin="5864,768" coordsize="10,20">
              <v:shape style="position:absolute;left:5864;top:768;width:10;height:20" coordorigin="5864,768" coordsize="10,20" path="m5864,787l5874,787,5874,768,5864,768,5864,787xe" filled="true" fillcolor="#000000" stroked="false">
                <v:path arrowok="t"/>
                <v:fill type="solid"/>
              </v:shape>
            </v:group>
            <v:group style="position:absolute;left:5864;top:787;width:10;height:20" coordorigin="5864,787" coordsize="10,20">
              <v:shape style="position:absolute;left:5864;top:787;width:10;height:20" coordorigin="5864,787" coordsize="10,20" path="m5864,806l5874,806,5874,787,5864,787,5864,806xe" filled="true" fillcolor="#000000" stroked="false">
                <v:path arrowok="t"/>
                <v:fill type="solid"/>
              </v:shape>
            </v:group>
            <v:group style="position:absolute;left:5864;top:806;width:10;height:20" coordorigin="5864,806" coordsize="10,20">
              <v:shape style="position:absolute;left:5864;top:806;width:10;height:20" coordorigin="5864,806" coordsize="10,20" path="m5864,825l5874,825,5874,806,5864,806,5864,825xe" filled="true" fillcolor="#000000" stroked="false">
                <v:path arrowok="t"/>
                <v:fill type="solid"/>
              </v:shape>
            </v:group>
            <v:group style="position:absolute;left:5864;top:825;width:10;height:20" coordorigin="5864,825" coordsize="10,20">
              <v:shape style="position:absolute;left:5864;top:825;width:10;height:20" coordorigin="5864,825" coordsize="10,20" path="m5864,844l5874,844,5874,825,5864,825,5864,844xe" filled="true" fillcolor="#000000" stroked="false">
                <v:path arrowok="t"/>
                <v:fill type="solid"/>
              </v:shape>
            </v:group>
            <v:group style="position:absolute;left:5864;top:844;width:10;height:20" coordorigin="5864,844" coordsize="10,20">
              <v:shape style="position:absolute;left:5864;top:844;width:10;height:20" coordorigin="5864,844" coordsize="10,20" path="m5864,864l5874,864,5874,844,5864,844,5864,864xe" filled="true" fillcolor="#000000" stroked="false">
                <v:path arrowok="t"/>
                <v:fill type="solid"/>
              </v:shape>
            </v:group>
            <v:group style="position:absolute;left:5864;top:864;width:10;height:20" coordorigin="5864,864" coordsize="10,20">
              <v:shape style="position:absolute;left:5864;top:864;width:10;height:20" coordorigin="5864,864" coordsize="10,20" path="m5864,883l5874,883,5874,864,5864,864,5864,883xe" filled="true" fillcolor="#000000" stroked="false">
                <v:path arrowok="t"/>
                <v:fill type="solid"/>
              </v:shape>
            </v:group>
            <v:group style="position:absolute;left:5864;top:883;width:10;height:20" coordorigin="5864,883" coordsize="10,20">
              <v:shape style="position:absolute;left:5864;top:883;width:10;height:20" coordorigin="5864,883" coordsize="10,20" path="m5864,902l5874,902,5874,883,5864,883,5864,902xe" filled="true" fillcolor="#000000" stroked="false">
                <v:path arrowok="t"/>
                <v:fill type="solid"/>
              </v:shape>
              <v:shape style="position:absolute;left:5864;top:902;width:10;height:5" type="#_x0000_t75" stroked="false">
                <v:imagedata r:id="rId959" o:title=""/>
              </v:shape>
            </v:group>
            <v:group style="position:absolute;left:1757;top:912;width:20;height:2" coordorigin="1757,912" coordsize="20,2">
              <v:shape style="position:absolute;left:1757;top:912;width:20;height:2" coordorigin="1757,912" coordsize="20,0" path="m1757,912l1776,912e" filled="false" stroked="true" strokeweight=".48001pt" strokecolor="#000000">
                <v:path arrowok="t"/>
              </v:shape>
            </v:group>
            <v:group style="position:absolute;left:1776;top:912;width:20;height:2" coordorigin="1776,912" coordsize="20,2">
              <v:shape style="position:absolute;left:1776;top:912;width:20;height:2" coordorigin="1776,912" coordsize="20,0" path="m1776,912l1796,912e" filled="false" stroked="true" strokeweight=".48001pt" strokecolor="#000000">
                <v:path arrowok="t"/>
              </v:shape>
            </v:group>
            <v:group style="position:absolute;left:1796;top:912;width:20;height:2" coordorigin="1796,912" coordsize="20,2">
              <v:shape style="position:absolute;left:1796;top:912;width:20;height:2" coordorigin="1796,912" coordsize="20,0" path="m1796,912l1815,912e" filled="false" stroked="true" strokeweight=".48001pt" strokecolor="#000000">
                <v:path arrowok="t"/>
              </v:shape>
            </v:group>
            <v:group style="position:absolute;left:1815;top:912;width:20;height:2" coordorigin="1815,912" coordsize="20,2">
              <v:shape style="position:absolute;left:1815;top:912;width:20;height:2" coordorigin="1815,912" coordsize="20,0" path="m1815,912l1834,912e" filled="false" stroked="true" strokeweight=".48001pt" strokecolor="#000000">
                <v:path arrowok="t"/>
              </v:shape>
            </v:group>
            <v:group style="position:absolute;left:1834;top:912;width:20;height:2" coordorigin="1834,912" coordsize="20,2">
              <v:shape style="position:absolute;left:1834;top:912;width:20;height:2" coordorigin="1834,912" coordsize="20,0" path="m1834,912l1853,912e" filled="false" stroked="true" strokeweight=".48001pt" strokecolor="#000000">
                <v:path arrowok="t"/>
              </v:shape>
            </v:group>
            <v:group style="position:absolute;left:1853;top:912;width:20;height:2" coordorigin="1853,912" coordsize="20,2">
              <v:shape style="position:absolute;left:1853;top:912;width:20;height:2" coordorigin="1853,912" coordsize="20,0" path="m1853,912l1872,912e" filled="false" stroked="true" strokeweight=".48001pt" strokecolor="#000000">
                <v:path arrowok="t"/>
              </v:shape>
            </v:group>
            <v:group style="position:absolute;left:1872;top:912;width:20;height:2" coordorigin="1872,912" coordsize="20,2">
              <v:shape style="position:absolute;left:1872;top:912;width:20;height:2" coordorigin="1872,912" coordsize="20,0" path="m1872,912l1892,912e" filled="false" stroked="true" strokeweight=".48001pt" strokecolor="#000000">
                <v:path arrowok="t"/>
              </v:shape>
            </v:group>
            <v:group style="position:absolute;left:1892;top:912;width:20;height:2" coordorigin="1892,912" coordsize="20,2">
              <v:shape style="position:absolute;left:1892;top:912;width:20;height:2" coordorigin="1892,912" coordsize="20,0" path="m1892,912l1911,912e" filled="false" stroked="true" strokeweight=".48001pt" strokecolor="#000000">
                <v:path arrowok="t"/>
              </v:shape>
            </v:group>
            <v:group style="position:absolute;left:1911;top:912;width:20;height:2" coordorigin="1911,912" coordsize="20,2">
              <v:shape style="position:absolute;left:1911;top:912;width:20;height:2" coordorigin="1911,912" coordsize="20,0" path="m1911,912l1930,912e" filled="false" stroked="true" strokeweight=".48001pt" strokecolor="#000000">
                <v:path arrowok="t"/>
              </v:shape>
            </v:group>
            <v:group style="position:absolute;left:1930;top:912;width:20;height:2" coordorigin="1930,912" coordsize="20,2">
              <v:shape style="position:absolute;left:1930;top:912;width:20;height:2" coordorigin="1930,912" coordsize="20,0" path="m1930,912l1949,912e" filled="false" stroked="true" strokeweight=".48001pt" strokecolor="#000000">
                <v:path arrowok="t"/>
              </v:shape>
            </v:group>
            <v:group style="position:absolute;left:1949;top:912;width:20;height:2" coordorigin="1949,912" coordsize="20,2">
              <v:shape style="position:absolute;left:1949;top:912;width:20;height:2" coordorigin="1949,912" coordsize="20,0" path="m1949,912l1968,912e" filled="false" stroked="true" strokeweight=".48001pt" strokecolor="#000000">
                <v:path arrowok="t"/>
              </v:shape>
            </v:group>
            <v:group style="position:absolute;left:1968;top:912;width:20;height:2" coordorigin="1968,912" coordsize="20,2">
              <v:shape style="position:absolute;left:1968;top:912;width:20;height:2" coordorigin="1968,912" coordsize="20,0" path="m1968,912l1988,912e" filled="false" stroked="true" strokeweight=".48001pt" strokecolor="#000000">
                <v:path arrowok="t"/>
              </v:shape>
            </v:group>
            <v:group style="position:absolute;left:1988;top:912;width:20;height:2" coordorigin="1988,912" coordsize="20,2">
              <v:shape style="position:absolute;left:1988;top:912;width:20;height:2" coordorigin="1988,912" coordsize="20,0" path="m1988,912l2007,912e" filled="false" stroked="true" strokeweight=".48001pt" strokecolor="#000000">
                <v:path arrowok="t"/>
              </v:shape>
            </v:group>
            <v:group style="position:absolute;left:2007;top:912;width:20;height:2" coordorigin="2007,912" coordsize="20,2">
              <v:shape style="position:absolute;left:2007;top:912;width:20;height:2" coordorigin="2007,912" coordsize="20,0" path="m2007,912l2026,912e" filled="false" stroked="true" strokeweight=".48001pt" strokecolor="#000000">
                <v:path arrowok="t"/>
              </v:shape>
            </v:group>
            <v:group style="position:absolute;left:2026;top:912;width:20;height:2" coordorigin="2026,912" coordsize="20,2">
              <v:shape style="position:absolute;left:2026;top:912;width:20;height:2" coordorigin="2026,912" coordsize="20,0" path="m2026,912l2045,912e" filled="false" stroked="true" strokeweight=".48001pt" strokecolor="#000000">
                <v:path arrowok="t"/>
              </v:shape>
            </v:group>
            <v:group style="position:absolute;left:2045;top:912;width:20;height:2" coordorigin="2045,912" coordsize="20,2">
              <v:shape style="position:absolute;left:2045;top:912;width:20;height:2" coordorigin="2045,912" coordsize="20,0" path="m2045,912l2064,912e" filled="false" stroked="true" strokeweight=".48001pt" strokecolor="#000000">
                <v:path arrowok="t"/>
              </v:shape>
            </v:group>
            <v:group style="position:absolute;left:2064;top:912;width:20;height:2" coordorigin="2064,912" coordsize="20,2">
              <v:shape style="position:absolute;left:2064;top:912;width:20;height:2" coordorigin="2064,912" coordsize="20,0" path="m2064,912l2084,912e" filled="false" stroked="true" strokeweight=".48001pt" strokecolor="#000000">
                <v:path arrowok="t"/>
              </v:shape>
            </v:group>
            <v:group style="position:absolute;left:2084;top:912;width:20;height:2" coordorigin="2084,912" coordsize="20,2">
              <v:shape style="position:absolute;left:2084;top:912;width:20;height:2" coordorigin="2084,912" coordsize="20,0" path="m2084,912l2103,912e" filled="false" stroked="true" strokeweight=".48001pt" strokecolor="#000000">
                <v:path arrowok="t"/>
              </v:shape>
            </v:group>
            <v:group style="position:absolute;left:2103;top:912;width:20;height:2" coordorigin="2103,912" coordsize="20,2">
              <v:shape style="position:absolute;left:2103;top:912;width:20;height:2" coordorigin="2103,912" coordsize="20,0" path="m2103,912l2122,912e" filled="false" stroked="true" strokeweight=".48001pt" strokecolor="#000000">
                <v:path arrowok="t"/>
              </v:shape>
            </v:group>
            <v:group style="position:absolute;left:2122;top:912;width:20;height:2" coordorigin="2122,912" coordsize="20,2">
              <v:shape style="position:absolute;left:2122;top:912;width:20;height:2" coordorigin="2122,912" coordsize="20,0" path="m2122,912l2141,912e" filled="false" stroked="true" strokeweight=".48001pt" strokecolor="#000000">
                <v:path arrowok="t"/>
              </v:shape>
            </v:group>
            <v:group style="position:absolute;left:2141;top:912;width:20;height:2" coordorigin="2141,912" coordsize="20,2">
              <v:shape style="position:absolute;left:2141;top:912;width:20;height:2" coordorigin="2141,912" coordsize="20,0" path="m2141,912l2160,912e" filled="false" stroked="true" strokeweight=".48001pt" strokecolor="#000000">
                <v:path arrowok="t"/>
              </v:shape>
            </v:group>
            <v:group style="position:absolute;left:2160;top:912;width:20;height:2" coordorigin="2160,912" coordsize="20,2">
              <v:shape style="position:absolute;left:2160;top:912;width:20;height:2" coordorigin="2160,912" coordsize="20,0" path="m2160,912l2180,912e" filled="false" stroked="true" strokeweight=".48001pt" strokecolor="#000000">
                <v:path arrowok="t"/>
              </v:shape>
            </v:group>
            <v:group style="position:absolute;left:2180;top:912;width:20;height:2" coordorigin="2180,912" coordsize="20,2">
              <v:shape style="position:absolute;left:2180;top:912;width:20;height:2" coordorigin="2180,912" coordsize="20,0" path="m2180,912l2199,912e" filled="false" stroked="true" strokeweight=".48001pt" strokecolor="#000000">
                <v:path arrowok="t"/>
              </v:shape>
            </v:group>
            <v:group style="position:absolute;left:2199;top:912;width:20;height:2" coordorigin="2199,912" coordsize="20,2">
              <v:shape style="position:absolute;left:2199;top:912;width:20;height:2" coordorigin="2199,912" coordsize="20,0" path="m2199,912l2218,912e" filled="false" stroked="true" strokeweight=".48001pt" strokecolor="#000000">
                <v:path arrowok="t"/>
              </v:shape>
            </v:group>
            <v:group style="position:absolute;left:2218;top:912;width:20;height:2" coordorigin="2218,912" coordsize="20,2">
              <v:shape style="position:absolute;left:2218;top:912;width:20;height:2" coordorigin="2218,912" coordsize="20,0" path="m2218,912l2237,912e" filled="false" stroked="true" strokeweight=".48001pt" strokecolor="#000000">
                <v:path arrowok="t"/>
              </v:shape>
            </v:group>
            <v:group style="position:absolute;left:2237;top:912;width:20;height:2" coordorigin="2237,912" coordsize="20,2">
              <v:shape style="position:absolute;left:2237;top:912;width:20;height:2" coordorigin="2237,912" coordsize="20,0" path="m2237,912l2256,912e" filled="false" stroked="true" strokeweight=".48001pt" strokecolor="#000000">
                <v:path arrowok="t"/>
              </v:shape>
            </v:group>
            <v:group style="position:absolute;left:2256;top:912;width:20;height:2" coordorigin="2256,912" coordsize="20,2">
              <v:shape style="position:absolute;left:2256;top:912;width:20;height:2" coordorigin="2256,912" coordsize="20,0" path="m2256,912l2276,912e" filled="false" stroked="true" strokeweight=".48001pt" strokecolor="#000000">
                <v:path arrowok="t"/>
              </v:shape>
            </v:group>
            <v:group style="position:absolute;left:2276;top:912;width:20;height:2" coordorigin="2276,912" coordsize="20,2">
              <v:shape style="position:absolute;left:2276;top:912;width:20;height:2" coordorigin="2276,912" coordsize="20,0" path="m2276,912l2295,912e" filled="false" stroked="true" strokeweight=".48001pt" strokecolor="#000000">
                <v:path arrowok="t"/>
              </v:shape>
            </v:group>
            <v:group style="position:absolute;left:2295;top:912;width:20;height:2" coordorigin="2295,912" coordsize="20,2">
              <v:shape style="position:absolute;left:2295;top:912;width:20;height:2" coordorigin="2295,912" coordsize="20,0" path="m2295,912l2314,912e" filled="false" stroked="true" strokeweight=".48001pt" strokecolor="#000000">
                <v:path arrowok="t"/>
              </v:shape>
            </v:group>
            <v:group style="position:absolute;left:2314;top:912;width:20;height:2" coordorigin="2314,912" coordsize="20,2">
              <v:shape style="position:absolute;left:2314;top:912;width:20;height:2" coordorigin="2314,912" coordsize="20,0" path="m2314,912l2333,912e" filled="false" stroked="true" strokeweight=".48001pt" strokecolor="#000000">
                <v:path arrowok="t"/>
              </v:shape>
            </v:group>
            <v:group style="position:absolute;left:2333;top:912;width:20;height:2" coordorigin="2333,912" coordsize="20,2">
              <v:shape style="position:absolute;left:2333;top:912;width:20;height:2" coordorigin="2333,912" coordsize="20,0" path="m2333,912l2352,912e" filled="false" stroked="true" strokeweight=".48001pt" strokecolor="#000000">
                <v:path arrowok="t"/>
              </v:shape>
            </v:group>
            <v:group style="position:absolute;left:2352;top:912;width:20;height:2" coordorigin="2352,912" coordsize="20,2">
              <v:shape style="position:absolute;left:2352;top:912;width:20;height:2" coordorigin="2352,912" coordsize="20,0" path="m2352,912l2372,912e" filled="false" stroked="true" strokeweight=".48001pt" strokecolor="#000000">
                <v:path arrowok="t"/>
              </v:shape>
            </v:group>
            <v:group style="position:absolute;left:2372;top:912;width:20;height:2" coordorigin="2372,912" coordsize="20,2">
              <v:shape style="position:absolute;left:2372;top:912;width:20;height:2" coordorigin="2372,912" coordsize="20,0" path="m2372,912l2391,912e" filled="false" stroked="true" strokeweight=".48001pt" strokecolor="#000000">
                <v:path arrowok="t"/>
              </v:shape>
            </v:group>
            <v:group style="position:absolute;left:2391;top:912;width:20;height:2" coordorigin="2391,912" coordsize="20,2">
              <v:shape style="position:absolute;left:2391;top:912;width:20;height:2" coordorigin="2391,912" coordsize="20,0" path="m2391,912l2410,912e" filled="false" stroked="true" strokeweight=".48001pt" strokecolor="#000000">
                <v:path arrowok="t"/>
              </v:shape>
            </v:group>
            <v:group style="position:absolute;left:2410;top:912;width:20;height:2" coordorigin="2410,912" coordsize="20,2">
              <v:shape style="position:absolute;left:2410;top:912;width:20;height:2" coordorigin="2410,912" coordsize="20,0" path="m2410,912l2429,912e" filled="false" stroked="true" strokeweight=".48001pt" strokecolor="#000000">
                <v:path arrowok="t"/>
              </v:shape>
            </v:group>
            <v:group style="position:absolute;left:2429;top:912;width:20;height:2" coordorigin="2429,912" coordsize="20,2">
              <v:shape style="position:absolute;left:2429;top:912;width:20;height:2" coordorigin="2429,912" coordsize="20,0" path="m2429,912l2448,912e" filled="false" stroked="true" strokeweight=".48001pt" strokecolor="#000000">
                <v:path arrowok="t"/>
              </v:shape>
            </v:group>
            <v:group style="position:absolute;left:2448;top:912;width:20;height:2" coordorigin="2448,912" coordsize="20,2">
              <v:shape style="position:absolute;left:2448;top:912;width:20;height:2" coordorigin="2448,912" coordsize="20,0" path="m2448,912l2468,912e" filled="false" stroked="true" strokeweight=".48001pt" strokecolor="#000000">
                <v:path arrowok="t"/>
              </v:shape>
            </v:group>
            <v:group style="position:absolute;left:2468;top:912;width:20;height:2" coordorigin="2468,912" coordsize="20,2">
              <v:shape style="position:absolute;left:2468;top:912;width:20;height:2" coordorigin="2468,912" coordsize="20,0" path="m2468,912l2487,912e" filled="false" stroked="true" strokeweight=".48001pt" strokecolor="#000000">
                <v:path arrowok="t"/>
              </v:shape>
            </v:group>
            <v:group style="position:absolute;left:2487;top:912;width:20;height:2" coordorigin="2487,912" coordsize="20,2">
              <v:shape style="position:absolute;left:2487;top:912;width:20;height:2" coordorigin="2487,912" coordsize="20,0" path="m2487,912l2506,912e" filled="false" stroked="true" strokeweight=".48001pt" strokecolor="#000000">
                <v:path arrowok="t"/>
              </v:shape>
            </v:group>
            <v:group style="position:absolute;left:2506;top:912;width:20;height:2" coordorigin="2506,912" coordsize="20,2">
              <v:shape style="position:absolute;left:2506;top:912;width:20;height:2" coordorigin="2506,912" coordsize="20,0" path="m2506,912l2525,912e" filled="false" stroked="true" strokeweight=".48001pt" strokecolor="#000000">
                <v:path arrowok="t"/>
              </v:shape>
            </v:group>
            <v:group style="position:absolute;left:2525;top:912;width:20;height:2" coordorigin="2525,912" coordsize="20,2">
              <v:shape style="position:absolute;left:2525;top:912;width:20;height:2" coordorigin="2525,912" coordsize="20,0" path="m2525,912l2544,912e" filled="false" stroked="true" strokeweight=".48001pt" strokecolor="#000000">
                <v:path arrowok="t"/>
              </v:shape>
            </v:group>
            <v:group style="position:absolute;left:2544;top:912;width:20;height:2" coordorigin="2544,912" coordsize="20,2">
              <v:shape style="position:absolute;left:2544;top:912;width:20;height:2" coordorigin="2544,912" coordsize="20,0" path="m2544,912l2564,912e" filled="false" stroked="true" strokeweight=".48001pt" strokecolor="#000000">
                <v:path arrowok="t"/>
              </v:shape>
            </v:group>
            <v:group style="position:absolute;left:2564;top:912;width:20;height:2" coordorigin="2564,912" coordsize="20,2">
              <v:shape style="position:absolute;left:2564;top:912;width:20;height:2" coordorigin="2564,912" coordsize="20,0" path="m2564,912l2583,912e" filled="false" stroked="true" strokeweight=".48001pt" strokecolor="#000000">
                <v:path arrowok="t"/>
              </v:shape>
            </v:group>
            <v:group style="position:absolute;left:2583;top:912;width:20;height:2" coordorigin="2583,912" coordsize="20,2">
              <v:shape style="position:absolute;left:2583;top:912;width:20;height:2" coordorigin="2583,912" coordsize="20,0" path="m2583,912l2602,912e" filled="false" stroked="true" strokeweight=".48001pt" strokecolor="#000000">
                <v:path arrowok="t"/>
              </v:shape>
            </v:group>
            <v:group style="position:absolute;left:2602;top:912;width:20;height:2" coordorigin="2602,912" coordsize="20,2">
              <v:shape style="position:absolute;left:2602;top:912;width:20;height:2" coordorigin="2602,912" coordsize="20,0" path="m2602,912l2621,912e" filled="false" stroked="true" strokeweight=".48001pt" strokecolor="#000000">
                <v:path arrowok="t"/>
              </v:shape>
            </v:group>
            <v:group style="position:absolute;left:2621;top:912;width:20;height:2" coordorigin="2621,912" coordsize="20,2">
              <v:shape style="position:absolute;left:2621;top:912;width:20;height:2" coordorigin="2621,912" coordsize="20,0" path="m2621,912l2640,912e" filled="false" stroked="true" strokeweight=".48001pt" strokecolor="#000000">
                <v:path arrowok="t"/>
              </v:shape>
            </v:group>
            <v:group style="position:absolute;left:2640;top:912;width:20;height:2" coordorigin="2640,912" coordsize="20,2">
              <v:shape style="position:absolute;left:2640;top:912;width:20;height:2" coordorigin="2640,912" coordsize="20,0" path="m2640,912l2660,912e" filled="false" stroked="true" strokeweight=".48001pt" strokecolor="#000000">
                <v:path arrowok="t"/>
              </v:shape>
            </v:group>
            <v:group style="position:absolute;left:2660;top:912;width:20;height:2" coordorigin="2660,912" coordsize="20,2">
              <v:shape style="position:absolute;left:2660;top:912;width:20;height:2" coordorigin="2660,912" coordsize="20,0" path="m2660,912l2679,912e" filled="false" stroked="true" strokeweight=".48001pt" strokecolor="#000000">
                <v:path arrowok="t"/>
              </v:shape>
            </v:group>
            <v:group style="position:absolute;left:2679;top:912;width:20;height:2" coordorigin="2679,912" coordsize="20,2">
              <v:shape style="position:absolute;left:2679;top:912;width:20;height:2" coordorigin="2679,912" coordsize="20,0" path="m2679,912l2698,912e" filled="false" stroked="true" strokeweight=".48001pt" strokecolor="#000000">
                <v:path arrowok="t"/>
              </v:shape>
            </v:group>
            <v:group style="position:absolute;left:2698;top:912;width:20;height:2" coordorigin="2698,912" coordsize="20,2">
              <v:shape style="position:absolute;left:2698;top:912;width:20;height:2" coordorigin="2698,912" coordsize="20,0" path="m2698,912l2717,912e" filled="false" stroked="true" strokeweight=".48001pt" strokecolor="#000000">
                <v:path arrowok="t"/>
              </v:shape>
            </v:group>
            <v:group style="position:absolute;left:2717;top:912;width:20;height:2" coordorigin="2717,912" coordsize="20,2">
              <v:shape style="position:absolute;left:2717;top:912;width:20;height:2" coordorigin="2717,912" coordsize="20,0" path="m2717,912l2736,912e" filled="false" stroked="true" strokeweight=".48001pt" strokecolor="#000000">
                <v:path arrowok="t"/>
              </v:shape>
            </v:group>
            <v:group style="position:absolute;left:2736;top:912;width:20;height:2" coordorigin="2736,912" coordsize="20,2">
              <v:shape style="position:absolute;left:2736;top:912;width:20;height:2" coordorigin="2736,912" coordsize="20,0" path="m2736,912l2756,912e" filled="false" stroked="true" strokeweight=".48001pt" strokecolor="#000000">
                <v:path arrowok="t"/>
              </v:shape>
            </v:group>
            <v:group style="position:absolute;left:2756;top:912;width:20;height:2" coordorigin="2756,912" coordsize="20,2">
              <v:shape style="position:absolute;left:2756;top:912;width:20;height:2" coordorigin="2756,912" coordsize="20,0" path="m2756,912l2775,912e" filled="false" stroked="true" strokeweight=".48001pt" strokecolor="#000000">
                <v:path arrowok="t"/>
              </v:shape>
            </v:group>
            <v:group style="position:absolute;left:2775;top:912;width:20;height:2" coordorigin="2775,912" coordsize="20,2">
              <v:shape style="position:absolute;left:2775;top:912;width:20;height:2" coordorigin="2775,912" coordsize="20,0" path="m2775,912l2794,912e" filled="false" stroked="true" strokeweight=".48001pt" strokecolor="#000000">
                <v:path arrowok="t"/>
              </v:shape>
            </v:group>
            <v:group style="position:absolute;left:2794;top:912;width:20;height:2" coordorigin="2794,912" coordsize="20,2">
              <v:shape style="position:absolute;left:2794;top:912;width:20;height:2" coordorigin="2794,912" coordsize="20,0" path="m2794,912l2813,912e" filled="false" stroked="true" strokeweight=".48001pt" strokecolor="#000000">
                <v:path arrowok="t"/>
              </v:shape>
            </v:group>
            <v:group style="position:absolute;left:2813;top:912;width:20;height:2" coordorigin="2813,912" coordsize="20,2">
              <v:shape style="position:absolute;left:2813;top:912;width:20;height:2" coordorigin="2813,912" coordsize="20,0" path="m2813,912l2832,912e" filled="false" stroked="true" strokeweight=".48001pt" strokecolor="#000000">
                <v:path arrowok="t"/>
              </v:shape>
            </v:group>
            <v:group style="position:absolute;left:2832;top:912;width:20;height:2" coordorigin="2832,912" coordsize="20,2">
              <v:shape style="position:absolute;left:2832;top:912;width:20;height:2" coordorigin="2832,912" coordsize="20,0" path="m2832,912l2852,912e" filled="false" stroked="true" strokeweight=".48001pt" strokecolor="#000000">
                <v:path arrowok="t"/>
              </v:shape>
            </v:group>
            <v:group style="position:absolute;left:2852;top:912;width:20;height:2" coordorigin="2852,912" coordsize="20,2">
              <v:shape style="position:absolute;left:2852;top:912;width:20;height:2" coordorigin="2852,912" coordsize="20,0" path="m2852,912l2871,912e" filled="false" stroked="true" strokeweight=".48001pt" strokecolor="#000000">
                <v:path arrowok="t"/>
              </v:shape>
            </v:group>
            <v:group style="position:absolute;left:2871;top:912;width:20;height:2" coordorigin="2871,912" coordsize="20,2">
              <v:shape style="position:absolute;left:2871;top:912;width:20;height:2" coordorigin="2871,912" coordsize="20,0" path="m2871,912l2890,912e" filled="false" stroked="true" strokeweight=".48001pt" strokecolor="#000000">
                <v:path arrowok="t"/>
              </v:shape>
            </v:group>
            <v:group style="position:absolute;left:2890;top:912;width:20;height:2" coordorigin="2890,912" coordsize="20,2">
              <v:shape style="position:absolute;left:2890;top:912;width:20;height:2" coordorigin="2890,912" coordsize="20,0" path="m2890,912l2909,912e" filled="false" stroked="true" strokeweight=".48001pt" strokecolor="#000000">
                <v:path arrowok="t"/>
              </v:shape>
            </v:group>
            <v:group style="position:absolute;left:2909;top:912;width:20;height:2" coordorigin="2909,912" coordsize="20,2">
              <v:shape style="position:absolute;left:2909;top:912;width:20;height:2" coordorigin="2909,912" coordsize="20,0" path="m2909,912l2928,912e" filled="false" stroked="true" strokeweight=".48001pt" strokecolor="#000000">
                <v:path arrowok="t"/>
              </v:shape>
            </v:group>
            <v:group style="position:absolute;left:2928;top:912;width:20;height:2" coordorigin="2928,912" coordsize="20,2">
              <v:shape style="position:absolute;left:2928;top:912;width:20;height:2" coordorigin="2928,912" coordsize="20,0" path="m2928,912l2948,912e" filled="false" stroked="true" strokeweight=".48001pt" strokecolor="#000000">
                <v:path arrowok="t"/>
              </v:shape>
            </v:group>
            <v:group style="position:absolute;left:2948;top:912;width:20;height:2" coordorigin="2948,912" coordsize="20,2">
              <v:shape style="position:absolute;left:2948;top:912;width:20;height:2" coordorigin="2948,912" coordsize="20,0" path="m2948,912l2967,912e" filled="false" stroked="true" strokeweight=".48001pt" strokecolor="#000000">
                <v:path arrowok="t"/>
              </v:shape>
            </v:group>
            <v:group style="position:absolute;left:2967;top:912;width:20;height:2" coordorigin="2967,912" coordsize="20,2">
              <v:shape style="position:absolute;left:2967;top:912;width:20;height:2" coordorigin="2967,912" coordsize="20,0" path="m2967,912l2986,912e" filled="false" stroked="true" strokeweight=".48001pt" strokecolor="#000000">
                <v:path arrowok="t"/>
              </v:shape>
            </v:group>
            <v:group style="position:absolute;left:2986;top:912;width:20;height:2" coordorigin="2986,912" coordsize="20,2">
              <v:shape style="position:absolute;left:2986;top:912;width:20;height:2" coordorigin="2986,912" coordsize="20,0" path="m2986,912l3005,912e" filled="false" stroked="true" strokeweight=".48001pt" strokecolor="#000000">
                <v:path arrowok="t"/>
              </v:shape>
            </v:group>
            <v:group style="position:absolute;left:3005;top:912;width:20;height:2" coordorigin="3005,912" coordsize="20,2">
              <v:shape style="position:absolute;left:3005;top:912;width:20;height:2" coordorigin="3005,912" coordsize="20,0" path="m3005,912l3024,912e" filled="false" stroked="true" strokeweight=".48001pt" strokecolor="#000000">
                <v:path arrowok="t"/>
              </v:shape>
            </v:group>
            <v:group style="position:absolute;left:3024;top:912;width:20;height:2" coordorigin="3024,912" coordsize="20,2">
              <v:shape style="position:absolute;left:3024;top:912;width:20;height:2" coordorigin="3024,912" coordsize="20,0" path="m3024,912l3044,912e" filled="false" stroked="true" strokeweight=".48001pt" strokecolor="#000000">
                <v:path arrowok="t"/>
              </v:shape>
            </v:group>
            <v:group style="position:absolute;left:3044;top:912;width:20;height:2" coordorigin="3044,912" coordsize="20,2">
              <v:shape style="position:absolute;left:3044;top:912;width:20;height:2" coordorigin="3044,912" coordsize="20,0" path="m3044,912l3063,912e" filled="false" stroked="true" strokeweight=".48001pt" strokecolor="#000000">
                <v:path arrowok="t"/>
              </v:shape>
            </v:group>
            <v:group style="position:absolute;left:3063;top:912;width:20;height:2" coordorigin="3063,912" coordsize="20,2">
              <v:shape style="position:absolute;left:3063;top:912;width:20;height:2" coordorigin="3063,912" coordsize="20,0" path="m3063,912l3082,912e" filled="false" stroked="true" strokeweight=".48001pt" strokecolor="#000000">
                <v:path arrowok="t"/>
              </v:shape>
            </v:group>
            <v:group style="position:absolute;left:3082;top:912;width:20;height:2" coordorigin="3082,912" coordsize="20,2">
              <v:shape style="position:absolute;left:3082;top:912;width:20;height:2" coordorigin="3082,912" coordsize="20,0" path="m3082,912l3101,912e" filled="false" stroked="true" strokeweight=".48001pt" strokecolor="#000000">
                <v:path arrowok="t"/>
              </v:shape>
            </v:group>
            <v:group style="position:absolute;left:3101;top:912;width:20;height:2" coordorigin="3101,912" coordsize="20,2">
              <v:shape style="position:absolute;left:3101;top:912;width:20;height:2" coordorigin="3101,912" coordsize="20,0" path="m3101,912l3120,912e" filled="false" stroked="true" strokeweight=".48001pt" strokecolor="#000000">
                <v:path arrowok="t"/>
              </v:shape>
            </v:group>
            <v:group style="position:absolute;left:3120;top:912;width:20;height:2" coordorigin="3120,912" coordsize="20,2">
              <v:shape style="position:absolute;left:3120;top:912;width:20;height:2" coordorigin="3120,912" coordsize="20,0" path="m3120,912l3140,912e" filled="false" stroked="true" strokeweight=".48001pt" strokecolor="#000000">
                <v:path arrowok="t"/>
              </v:shape>
            </v:group>
            <v:group style="position:absolute;left:3140;top:912;width:20;height:2" coordorigin="3140,912" coordsize="20,2">
              <v:shape style="position:absolute;left:3140;top:912;width:20;height:2" coordorigin="3140,912" coordsize="20,0" path="m3140,912l3159,912e" filled="false" stroked="true" strokeweight=".48001pt" strokecolor="#000000">
                <v:path arrowok="t"/>
              </v:shape>
            </v:group>
            <v:group style="position:absolute;left:3159;top:912;width:20;height:2" coordorigin="3159,912" coordsize="20,2">
              <v:shape style="position:absolute;left:3159;top:912;width:20;height:2" coordorigin="3159,912" coordsize="20,0" path="m3159,912l3178,912e" filled="false" stroked="true" strokeweight=".48001pt" strokecolor="#000000">
                <v:path arrowok="t"/>
              </v:shape>
            </v:group>
            <v:group style="position:absolute;left:3178;top:912;width:20;height:2" coordorigin="3178,912" coordsize="20,2">
              <v:shape style="position:absolute;left:3178;top:912;width:20;height:2" coordorigin="3178,912" coordsize="20,0" path="m3178,912l3197,912e" filled="false" stroked="true" strokeweight=".48001pt" strokecolor="#000000">
                <v:path arrowok="t"/>
              </v:shape>
            </v:group>
            <v:group style="position:absolute;left:3197;top:912;width:20;height:2" coordorigin="3197,912" coordsize="20,2">
              <v:shape style="position:absolute;left:3197;top:912;width:20;height:2" coordorigin="3197,912" coordsize="20,0" path="m3197,912l3216,912e" filled="false" stroked="true" strokeweight=".48001pt" strokecolor="#000000">
                <v:path arrowok="t"/>
              </v:shape>
            </v:group>
            <v:group style="position:absolute;left:3216;top:912;width:20;height:2" coordorigin="3216,912" coordsize="20,2">
              <v:shape style="position:absolute;left:3216;top:912;width:20;height:2" coordorigin="3216,912" coordsize="20,0" path="m3216,912l3236,912e" filled="false" stroked="true" strokeweight=".48001pt" strokecolor="#000000">
                <v:path arrowok="t"/>
              </v:shape>
            </v:group>
            <v:group style="position:absolute;left:3236;top:912;width:20;height:2" coordorigin="3236,912" coordsize="20,2">
              <v:shape style="position:absolute;left:3236;top:912;width:20;height:2" coordorigin="3236,912" coordsize="20,0" path="m3236,912l3255,912e" filled="false" stroked="true" strokeweight=".48001pt" strokecolor="#000000">
                <v:path arrowok="t"/>
              </v:shape>
            </v:group>
            <v:group style="position:absolute;left:3255;top:912;width:20;height:2" coordorigin="3255,912" coordsize="20,2">
              <v:shape style="position:absolute;left:3255;top:912;width:20;height:2" coordorigin="3255,912" coordsize="20,0" path="m3255,912l3274,912e" filled="false" stroked="true" strokeweight=".48001pt" strokecolor="#000000">
                <v:path arrowok="t"/>
              </v:shape>
            </v:group>
            <v:group style="position:absolute;left:3274;top:912;width:20;height:2" coordorigin="3274,912" coordsize="20,2">
              <v:shape style="position:absolute;left:3274;top:912;width:20;height:2" coordorigin="3274,912" coordsize="20,0" path="m3274,912l3293,912e" filled="false" stroked="true" strokeweight=".48001pt" strokecolor="#000000">
                <v:path arrowok="t"/>
              </v:shape>
            </v:group>
            <v:group style="position:absolute;left:3293;top:912;width:20;height:2" coordorigin="3293,912" coordsize="20,2">
              <v:shape style="position:absolute;left:3293;top:912;width:20;height:2" coordorigin="3293,912" coordsize="20,0" path="m3293,912l3312,912e" filled="false" stroked="true" strokeweight=".48001pt" strokecolor="#000000">
                <v:path arrowok="t"/>
              </v:shape>
            </v:group>
            <v:group style="position:absolute;left:3312;top:912;width:20;height:2" coordorigin="3312,912" coordsize="20,2">
              <v:shape style="position:absolute;left:3312;top:912;width:20;height:2" coordorigin="3312,912" coordsize="20,0" path="m3312,912l3332,912e" filled="false" stroked="true" strokeweight=".48001pt" strokecolor="#000000">
                <v:path arrowok="t"/>
              </v:shape>
            </v:group>
            <v:group style="position:absolute;left:3332;top:912;width:20;height:2" coordorigin="3332,912" coordsize="20,2">
              <v:shape style="position:absolute;left:3332;top:912;width:20;height:2" coordorigin="3332,912" coordsize="20,0" path="m3332,912l3351,912e" filled="false" stroked="true" strokeweight=".48001pt" strokecolor="#000000">
                <v:path arrowok="t"/>
              </v:shape>
            </v:group>
            <v:group style="position:absolute;left:3351;top:912;width:20;height:2" coordorigin="3351,912" coordsize="20,2">
              <v:shape style="position:absolute;left:3351;top:912;width:20;height:2" coordorigin="3351,912" coordsize="20,0" path="m3351,912l3370,912e" filled="false" stroked="true" strokeweight=".48001pt" strokecolor="#000000">
                <v:path arrowok="t"/>
              </v:shape>
            </v:group>
            <v:group style="position:absolute;left:3370;top:912;width:20;height:2" coordorigin="3370,912" coordsize="20,2">
              <v:shape style="position:absolute;left:3370;top:912;width:20;height:2" coordorigin="3370,912" coordsize="20,0" path="m3370,912l3389,912e" filled="false" stroked="true" strokeweight=".48001pt" strokecolor="#000000">
                <v:path arrowok="t"/>
              </v:shape>
            </v:group>
            <v:group style="position:absolute;left:3389;top:912;width:20;height:2" coordorigin="3389,912" coordsize="20,2">
              <v:shape style="position:absolute;left:3389;top:912;width:20;height:2" coordorigin="3389,912" coordsize="20,0" path="m3389,912l3408,912e" filled="false" stroked="true" strokeweight=".48001pt" strokecolor="#000000">
                <v:path arrowok="t"/>
              </v:shape>
            </v:group>
            <v:group style="position:absolute;left:3408;top:912;width:20;height:2" coordorigin="3408,912" coordsize="20,2">
              <v:shape style="position:absolute;left:3408;top:912;width:20;height:2" coordorigin="3408,912" coordsize="20,0" path="m3408,912l3428,912e" filled="false" stroked="true" strokeweight=".48001pt" strokecolor="#000000">
                <v:path arrowok="t"/>
              </v:shape>
            </v:group>
            <v:group style="position:absolute;left:3428;top:912;width:20;height:2" coordorigin="3428,912" coordsize="20,2">
              <v:shape style="position:absolute;left:3428;top:912;width:20;height:2" coordorigin="3428,912" coordsize="20,0" path="m3428,912l3447,912e" filled="false" stroked="true" strokeweight=".48001pt" strokecolor="#000000">
                <v:path arrowok="t"/>
              </v:shape>
            </v:group>
            <v:group style="position:absolute;left:3447;top:912;width:20;height:2" coordorigin="3447,912" coordsize="20,2">
              <v:shape style="position:absolute;left:3447;top:912;width:20;height:2" coordorigin="3447,912" coordsize="20,0" path="m3447,912l3466,912e" filled="false" stroked="true" strokeweight=".48001pt" strokecolor="#000000">
                <v:path arrowok="t"/>
              </v:shape>
            </v:group>
            <v:group style="position:absolute;left:3466;top:912;width:20;height:2" coordorigin="3466,912" coordsize="20,2">
              <v:shape style="position:absolute;left:3466;top:912;width:20;height:2" coordorigin="3466,912" coordsize="20,0" path="m3466,912l3485,912e" filled="false" stroked="true" strokeweight=".48001pt" strokecolor="#000000">
                <v:path arrowok="t"/>
              </v:shape>
            </v:group>
            <v:group style="position:absolute;left:3485;top:912;width:20;height:2" coordorigin="3485,912" coordsize="20,2">
              <v:shape style="position:absolute;left:3485;top:912;width:20;height:2" coordorigin="3485,912" coordsize="20,0" path="m3485,912l3504,912e" filled="false" stroked="true" strokeweight=".48001pt" strokecolor="#000000">
                <v:path arrowok="t"/>
              </v:shape>
            </v:group>
            <v:group style="position:absolute;left:3504;top:912;width:20;height:2" coordorigin="3504,912" coordsize="20,2">
              <v:shape style="position:absolute;left:3504;top:912;width:20;height:2" coordorigin="3504,912" coordsize="20,0" path="m3504,912l3524,912e" filled="false" stroked="true" strokeweight=".48001pt" strokecolor="#000000">
                <v:path arrowok="t"/>
              </v:shape>
            </v:group>
            <v:group style="position:absolute;left:3524;top:912;width:20;height:2" coordorigin="3524,912" coordsize="20,2">
              <v:shape style="position:absolute;left:3524;top:912;width:20;height:2" coordorigin="3524,912" coordsize="20,0" path="m3524,912l3543,912e" filled="false" stroked="true" strokeweight=".48001pt" strokecolor="#000000">
                <v:path arrowok="t"/>
              </v:shape>
            </v:group>
            <v:group style="position:absolute;left:3543;top:912;width:20;height:2" coordorigin="3543,912" coordsize="20,2">
              <v:shape style="position:absolute;left:3543;top:912;width:20;height:2" coordorigin="3543,912" coordsize="20,0" path="m3543,912l3562,912e" filled="false" stroked="true" strokeweight=".48001pt" strokecolor="#000000">
                <v:path arrowok="t"/>
              </v:shape>
            </v:group>
            <v:group style="position:absolute;left:3562;top:912;width:20;height:2" coordorigin="3562,912" coordsize="20,2">
              <v:shape style="position:absolute;left:3562;top:912;width:20;height:2" coordorigin="3562,912" coordsize="20,0" path="m3562,912l3581,912e" filled="false" stroked="true" strokeweight=".48001pt" strokecolor="#000000">
                <v:path arrowok="t"/>
              </v:shape>
            </v:group>
            <v:group style="position:absolute;left:3581;top:912;width:20;height:2" coordorigin="3581,912" coordsize="20,2">
              <v:shape style="position:absolute;left:3581;top:912;width:20;height:2" coordorigin="3581,912" coordsize="20,0" path="m3581,912l3600,912e" filled="false" stroked="true" strokeweight=".48001pt" strokecolor="#000000">
                <v:path arrowok="t"/>
              </v:shape>
            </v:group>
            <v:group style="position:absolute;left:3600;top:912;width:20;height:2" coordorigin="3600,912" coordsize="20,2">
              <v:shape style="position:absolute;left:3600;top:912;width:20;height:2" coordorigin="3600,912" coordsize="20,0" path="m3600,912l3620,912e" filled="false" stroked="true" strokeweight=".48001pt" strokecolor="#000000">
                <v:path arrowok="t"/>
              </v:shape>
            </v:group>
            <v:group style="position:absolute;left:3620;top:912;width:20;height:2" coordorigin="3620,912" coordsize="20,2">
              <v:shape style="position:absolute;left:3620;top:912;width:20;height:2" coordorigin="3620,912" coordsize="20,0" path="m3620,912l3639,912e" filled="false" stroked="true" strokeweight=".48001pt" strokecolor="#000000">
                <v:path arrowok="t"/>
              </v:shape>
            </v:group>
            <v:group style="position:absolute;left:3639;top:912;width:20;height:2" coordorigin="3639,912" coordsize="20,2">
              <v:shape style="position:absolute;left:3639;top:912;width:20;height:2" coordorigin="3639,912" coordsize="20,0" path="m3639,912l3658,912e" filled="false" stroked="true" strokeweight=".48001pt" strokecolor="#000000">
                <v:path arrowok="t"/>
              </v:shape>
            </v:group>
            <v:group style="position:absolute;left:3658;top:912;width:20;height:2" coordorigin="3658,912" coordsize="20,2">
              <v:shape style="position:absolute;left:3658;top:912;width:20;height:2" coordorigin="3658,912" coordsize="20,0" path="m3658,912l3677,912e" filled="false" stroked="true" strokeweight=".48001pt" strokecolor="#000000">
                <v:path arrowok="t"/>
              </v:shape>
            </v:group>
            <v:group style="position:absolute;left:3677;top:912;width:20;height:2" coordorigin="3677,912" coordsize="20,2">
              <v:shape style="position:absolute;left:3677;top:912;width:20;height:2" coordorigin="3677,912" coordsize="20,0" path="m3677,912l3696,912e" filled="false" stroked="true" strokeweight=".48001pt" strokecolor="#000000">
                <v:path arrowok="t"/>
              </v:shape>
            </v:group>
            <v:group style="position:absolute;left:3696;top:912;width:20;height:2" coordorigin="3696,912" coordsize="20,2">
              <v:shape style="position:absolute;left:3696;top:912;width:20;height:2" coordorigin="3696,912" coordsize="20,0" path="m3696,912l3716,912e" filled="false" stroked="true" strokeweight=".48001pt" strokecolor="#000000">
                <v:path arrowok="t"/>
              </v:shape>
            </v:group>
            <v:group style="position:absolute;left:3716;top:912;width:20;height:2" coordorigin="3716,912" coordsize="20,2">
              <v:shape style="position:absolute;left:3716;top:912;width:20;height:2" coordorigin="3716,912" coordsize="20,0" path="m3716,912l3735,912e" filled="false" stroked="true" strokeweight=".48001pt" strokecolor="#000000">
                <v:path arrowok="t"/>
              </v:shape>
            </v:group>
            <v:group style="position:absolute;left:3735;top:912;width:20;height:2" coordorigin="3735,912" coordsize="20,2">
              <v:shape style="position:absolute;left:3735;top:912;width:20;height:2" coordorigin="3735,912" coordsize="20,0" path="m3735,912l3754,912e" filled="false" stroked="true" strokeweight=".48001pt" strokecolor="#000000">
                <v:path arrowok="t"/>
              </v:shape>
            </v:group>
            <v:group style="position:absolute;left:3754;top:912;width:20;height:2" coordorigin="3754,912" coordsize="20,2">
              <v:shape style="position:absolute;left:3754;top:912;width:20;height:2" coordorigin="3754,912" coordsize="20,0" path="m3754,912l3773,912e" filled="false" stroked="true" strokeweight=".48001pt" strokecolor="#000000">
                <v:path arrowok="t"/>
              </v:shape>
            </v:group>
            <v:group style="position:absolute;left:3773;top:912;width:20;height:2" coordorigin="3773,912" coordsize="20,2">
              <v:shape style="position:absolute;left:3773;top:912;width:20;height:2" coordorigin="3773,912" coordsize="20,0" path="m3773,912l3792,912e" filled="false" stroked="true" strokeweight=".48001pt" strokecolor="#000000">
                <v:path arrowok="t"/>
              </v:shape>
            </v:group>
            <v:group style="position:absolute;left:3792;top:912;width:20;height:2" coordorigin="3792,912" coordsize="20,2">
              <v:shape style="position:absolute;left:3792;top:912;width:20;height:2" coordorigin="3792,912" coordsize="20,0" path="m3792,912l3812,912e" filled="false" stroked="true" strokeweight=".48001pt" strokecolor="#000000">
                <v:path arrowok="t"/>
              </v:shape>
            </v:group>
            <v:group style="position:absolute;left:3812;top:912;width:20;height:2" coordorigin="3812,912" coordsize="20,2">
              <v:shape style="position:absolute;left:3812;top:912;width:20;height:2" coordorigin="3812,912" coordsize="20,0" path="m3812,912l3831,912e" filled="false" stroked="true" strokeweight=".48001pt" strokecolor="#000000">
                <v:path arrowok="t"/>
              </v:shape>
            </v:group>
            <v:group style="position:absolute;left:3831;top:912;width:20;height:2" coordorigin="3831,912" coordsize="20,2">
              <v:shape style="position:absolute;left:3831;top:912;width:20;height:2" coordorigin="3831,912" coordsize="20,0" path="m3831,912l3851,912e" filled="false" stroked="true" strokeweight=".48001pt" strokecolor="#000000">
                <v:path arrowok="t"/>
              </v:shape>
            </v:group>
            <v:group style="position:absolute;left:3851;top:912;width:20;height:2" coordorigin="3851,912" coordsize="20,2">
              <v:shape style="position:absolute;left:3851;top:912;width:20;height:2" coordorigin="3851,912" coordsize="20,0" path="m3851,912l3870,912e" filled="false" stroked="true" strokeweight=".48001pt" strokecolor="#000000">
                <v:path arrowok="t"/>
              </v:shape>
            </v:group>
            <v:group style="position:absolute;left:3870;top:912;width:20;height:2" coordorigin="3870,912" coordsize="20,2">
              <v:shape style="position:absolute;left:3870;top:912;width:20;height:2" coordorigin="3870,912" coordsize="20,0" path="m3870,912l3889,912e" filled="false" stroked="true" strokeweight=".48001pt" strokecolor="#000000">
                <v:path arrowok="t"/>
              </v:shape>
            </v:group>
            <v:group style="position:absolute;left:3889;top:912;width:20;height:2" coordorigin="3889,912" coordsize="20,2">
              <v:shape style="position:absolute;left:3889;top:912;width:20;height:2" coordorigin="3889,912" coordsize="20,0" path="m3889,912l3908,912e" filled="false" stroked="true" strokeweight=".48001pt" strokecolor="#000000">
                <v:path arrowok="t"/>
              </v:shape>
            </v:group>
            <v:group style="position:absolute;left:3908;top:912;width:20;height:2" coordorigin="3908,912" coordsize="20,2">
              <v:shape style="position:absolute;left:3908;top:912;width:20;height:2" coordorigin="3908,912" coordsize="20,0" path="m3908,912l3927,912e" filled="false" stroked="true" strokeweight=".48001pt" strokecolor="#000000">
                <v:path arrowok="t"/>
              </v:shape>
            </v:group>
            <v:group style="position:absolute;left:3927;top:912;width:20;height:2" coordorigin="3927,912" coordsize="20,2">
              <v:shape style="position:absolute;left:3927;top:912;width:20;height:2" coordorigin="3927,912" coordsize="20,0" path="m3927,912l3947,912e" filled="false" stroked="true" strokeweight=".48001pt" strokecolor="#000000">
                <v:path arrowok="t"/>
              </v:shape>
            </v:group>
            <v:group style="position:absolute;left:3947;top:912;width:20;height:2" coordorigin="3947,912" coordsize="20,2">
              <v:shape style="position:absolute;left:3947;top:912;width:20;height:2" coordorigin="3947,912" coordsize="20,0" path="m3947,912l3966,912e" filled="false" stroked="true" strokeweight=".48001pt" strokecolor="#000000">
                <v:path arrowok="t"/>
              </v:shape>
            </v:group>
            <v:group style="position:absolute;left:3966;top:912;width:20;height:2" coordorigin="3966,912" coordsize="20,2">
              <v:shape style="position:absolute;left:3966;top:912;width:20;height:2" coordorigin="3966,912" coordsize="20,0" path="m3966,912l3985,912e" filled="false" stroked="true" strokeweight=".48001pt" strokecolor="#000000">
                <v:path arrowok="t"/>
              </v:shape>
            </v:group>
            <v:group style="position:absolute;left:3985;top:912;width:20;height:2" coordorigin="3985,912" coordsize="20,2">
              <v:shape style="position:absolute;left:3985;top:912;width:20;height:2" coordorigin="3985,912" coordsize="20,0" path="m3985,912l4004,912e" filled="false" stroked="true" strokeweight=".48001pt" strokecolor="#000000">
                <v:path arrowok="t"/>
              </v:shape>
            </v:group>
            <v:group style="position:absolute;left:4004;top:912;width:20;height:2" coordorigin="4004,912" coordsize="20,2">
              <v:shape style="position:absolute;left:4004;top:912;width:20;height:2" coordorigin="4004,912" coordsize="20,0" path="m4004,912l4023,912e" filled="false" stroked="true" strokeweight=".48001pt" strokecolor="#000000">
                <v:path arrowok="t"/>
              </v:shape>
            </v:group>
            <v:group style="position:absolute;left:4023;top:912;width:20;height:2" coordorigin="4023,912" coordsize="20,2">
              <v:shape style="position:absolute;left:4023;top:912;width:20;height:2" coordorigin="4023,912" coordsize="20,0" path="m4023,912l4043,912e" filled="false" stroked="true" strokeweight=".48001pt" strokecolor="#000000">
                <v:path arrowok="t"/>
              </v:shape>
            </v:group>
            <v:group style="position:absolute;left:4043;top:912;width:20;height:2" coordorigin="4043,912" coordsize="20,2">
              <v:shape style="position:absolute;left:4043;top:912;width:20;height:2" coordorigin="4043,912" coordsize="20,0" path="m4043,912l4062,912e" filled="false" stroked="true" strokeweight=".48001pt" strokecolor="#000000">
                <v:path arrowok="t"/>
              </v:shape>
            </v:group>
            <v:group style="position:absolute;left:4062;top:912;width:20;height:2" coordorigin="4062,912" coordsize="20,2">
              <v:shape style="position:absolute;left:4062;top:912;width:20;height:2" coordorigin="4062,912" coordsize="20,0" path="m4062,912l4081,912e" filled="false" stroked="true" strokeweight=".48001pt" strokecolor="#000000">
                <v:path arrowok="t"/>
              </v:shape>
            </v:group>
            <v:group style="position:absolute;left:4081;top:912;width:20;height:2" coordorigin="4081,912" coordsize="20,2">
              <v:shape style="position:absolute;left:4081;top:912;width:20;height:2" coordorigin="4081,912" coordsize="20,0" path="m4081,912l4100,912e" filled="false" stroked="true" strokeweight=".48001pt" strokecolor="#000000">
                <v:path arrowok="t"/>
              </v:shape>
            </v:group>
            <v:group style="position:absolute;left:4100;top:912;width:20;height:2" coordorigin="4100,912" coordsize="20,2">
              <v:shape style="position:absolute;left:4100;top:912;width:20;height:2" coordorigin="4100,912" coordsize="20,0" path="m4100,912l4119,912e" filled="false" stroked="true" strokeweight=".48001pt" strokecolor="#000000">
                <v:path arrowok="t"/>
              </v:shape>
            </v:group>
            <v:group style="position:absolute;left:4119;top:912;width:20;height:2" coordorigin="4119,912" coordsize="20,2">
              <v:shape style="position:absolute;left:4119;top:912;width:20;height:2" coordorigin="4119,912" coordsize="20,0" path="m4119,912l4139,912e" filled="false" stroked="true" strokeweight=".48001pt" strokecolor="#000000">
                <v:path arrowok="t"/>
              </v:shape>
            </v:group>
            <v:group style="position:absolute;left:4139;top:912;width:20;height:2" coordorigin="4139,912" coordsize="20,2">
              <v:shape style="position:absolute;left:4139;top:912;width:20;height:2" coordorigin="4139,912" coordsize="20,0" path="m4139,912l4158,912e" filled="false" stroked="true" strokeweight=".48001pt" strokecolor="#000000">
                <v:path arrowok="t"/>
              </v:shape>
            </v:group>
            <v:group style="position:absolute;left:4158;top:912;width:20;height:2" coordorigin="4158,912" coordsize="20,2">
              <v:shape style="position:absolute;left:4158;top:912;width:20;height:2" coordorigin="4158,912" coordsize="20,0" path="m4158,912l4177,912e" filled="false" stroked="true" strokeweight=".48001pt" strokecolor="#000000">
                <v:path arrowok="t"/>
              </v:shape>
            </v:group>
            <v:group style="position:absolute;left:4177;top:912;width:20;height:2" coordorigin="4177,912" coordsize="20,2">
              <v:shape style="position:absolute;left:4177;top:912;width:20;height:2" coordorigin="4177,912" coordsize="20,0" path="m4177,912l4196,912e" filled="false" stroked="true" strokeweight=".48001pt" strokecolor="#000000">
                <v:path arrowok="t"/>
              </v:shape>
            </v:group>
            <v:group style="position:absolute;left:4196;top:912;width:20;height:2" coordorigin="4196,912" coordsize="20,2">
              <v:shape style="position:absolute;left:4196;top:912;width:20;height:2" coordorigin="4196,912" coordsize="20,0" path="m4196,912l4215,912e" filled="false" stroked="true" strokeweight=".48001pt" strokecolor="#000000">
                <v:path arrowok="t"/>
              </v:shape>
            </v:group>
            <v:group style="position:absolute;left:4215;top:912;width:20;height:2" coordorigin="4215,912" coordsize="20,2">
              <v:shape style="position:absolute;left:4215;top:912;width:20;height:2" coordorigin="4215,912" coordsize="20,0" path="m4215,912l4235,912e" filled="false" stroked="true" strokeweight=".48001pt" strokecolor="#000000">
                <v:path arrowok="t"/>
              </v:shape>
            </v:group>
            <v:group style="position:absolute;left:4235;top:912;width:20;height:2" coordorigin="4235,912" coordsize="20,2">
              <v:shape style="position:absolute;left:4235;top:912;width:20;height:2" coordorigin="4235,912" coordsize="20,0" path="m4235,912l4254,912e" filled="false" stroked="true" strokeweight=".48001pt" strokecolor="#000000">
                <v:path arrowok="t"/>
              </v:shape>
            </v:group>
            <v:group style="position:absolute;left:4254;top:912;width:20;height:2" coordorigin="4254,912" coordsize="20,2">
              <v:shape style="position:absolute;left:4254;top:912;width:20;height:2" coordorigin="4254,912" coordsize="20,0" path="m4254,912l4273,912e" filled="false" stroked="true" strokeweight=".48001pt" strokecolor="#000000">
                <v:path arrowok="t"/>
              </v:shape>
            </v:group>
            <v:group style="position:absolute;left:4273;top:912;width:20;height:2" coordorigin="4273,912" coordsize="20,2">
              <v:shape style="position:absolute;left:4273;top:912;width:20;height:2" coordorigin="4273,912" coordsize="20,0" path="m4273,912l4292,912e" filled="false" stroked="true" strokeweight=".48001pt" strokecolor="#000000">
                <v:path arrowok="t"/>
              </v:shape>
            </v:group>
            <v:group style="position:absolute;left:4292;top:912;width:20;height:2" coordorigin="4292,912" coordsize="20,2">
              <v:shape style="position:absolute;left:4292;top:912;width:20;height:2" coordorigin="4292,912" coordsize="20,0" path="m4292,912l4311,912e" filled="false" stroked="true" strokeweight=".48001pt" strokecolor="#000000">
                <v:path arrowok="t"/>
              </v:shape>
            </v:group>
            <v:group style="position:absolute;left:4311;top:912;width:20;height:2" coordorigin="4311,912" coordsize="20,2">
              <v:shape style="position:absolute;left:4311;top:912;width:20;height:2" coordorigin="4311,912" coordsize="20,0" path="m4311,912l4331,912e" filled="false" stroked="true" strokeweight=".48001pt" strokecolor="#000000">
                <v:path arrowok="t"/>
              </v:shape>
            </v:group>
            <v:group style="position:absolute;left:4331;top:912;width:20;height:2" coordorigin="4331,912" coordsize="20,2">
              <v:shape style="position:absolute;left:4331;top:912;width:20;height:2" coordorigin="4331,912" coordsize="20,0" path="m4331,912l4350,912e" filled="false" stroked="true" strokeweight=".48001pt" strokecolor="#000000">
                <v:path arrowok="t"/>
              </v:shape>
            </v:group>
            <v:group style="position:absolute;left:4350;top:912;width:20;height:2" coordorigin="4350,912" coordsize="20,2">
              <v:shape style="position:absolute;left:4350;top:912;width:20;height:2" coordorigin="4350,912" coordsize="20,0" path="m4350,912l4369,912e" filled="false" stroked="true" strokeweight=".48001pt" strokecolor="#000000">
                <v:path arrowok="t"/>
              </v:shape>
            </v:group>
            <v:group style="position:absolute;left:4369;top:912;width:20;height:2" coordorigin="4369,912" coordsize="20,2">
              <v:shape style="position:absolute;left:4369;top:912;width:20;height:2" coordorigin="4369,912" coordsize="20,0" path="m4369,912l4388,912e" filled="false" stroked="true" strokeweight=".48001pt" strokecolor="#000000">
                <v:path arrowok="t"/>
              </v:shape>
            </v:group>
            <v:group style="position:absolute;left:4388;top:912;width:20;height:2" coordorigin="4388,912" coordsize="20,2">
              <v:shape style="position:absolute;left:4388;top:912;width:20;height:2" coordorigin="4388,912" coordsize="20,0" path="m4388,912l4407,912e" filled="false" stroked="true" strokeweight=".48001pt" strokecolor="#000000">
                <v:path arrowok="t"/>
              </v:shape>
            </v:group>
            <v:group style="position:absolute;left:4407;top:912;width:20;height:2" coordorigin="4407,912" coordsize="20,2">
              <v:shape style="position:absolute;left:4407;top:912;width:20;height:2" coordorigin="4407,912" coordsize="20,0" path="m4407,912l4427,912e" filled="false" stroked="true" strokeweight=".48001pt" strokecolor="#000000">
                <v:path arrowok="t"/>
              </v:shape>
            </v:group>
            <v:group style="position:absolute;left:4427;top:912;width:20;height:2" coordorigin="4427,912" coordsize="20,2">
              <v:shape style="position:absolute;left:4427;top:912;width:20;height:2" coordorigin="4427,912" coordsize="20,0" path="m4427,912l4446,912e" filled="false" stroked="true" strokeweight=".48001pt" strokecolor="#000000">
                <v:path arrowok="t"/>
              </v:shape>
            </v:group>
            <v:group style="position:absolute;left:4446;top:912;width:20;height:2" coordorigin="4446,912" coordsize="20,2">
              <v:shape style="position:absolute;left:4446;top:912;width:20;height:2" coordorigin="4446,912" coordsize="20,0" path="m4446,912l4465,912e" filled="false" stroked="true" strokeweight=".48001pt" strokecolor="#000000">
                <v:path arrowok="t"/>
              </v:shape>
            </v:group>
            <v:group style="position:absolute;left:4465;top:912;width:20;height:2" coordorigin="4465,912" coordsize="20,2">
              <v:shape style="position:absolute;left:4465;top:912;width:20;height:2" coordorigin="4465,912" coordsize="20,0" path="m4465,912l4484,912e" filled="false" stroked="true" strokeweight=".48001pt" strokecolor="#000000">
                <v:path arrowok="t"/>
              </v:shape>
            </v:group>
            <v:group style="position:absolute;left:4484;top:912;width:20;height:2" coordorigin="4484,912" coordsize="20,2">
              <v:shape style="position:absolute;left:4484;top:912;width:20;height:2" coordorigin="4484,912" coordsize="20,0" path="m4484,912l4503,912e" filled="false" stroked="true" strokeweight=".48001pt" strokecolor="#000000">
                <v:path arrowok="t"/>
              </v:shape>
            </v:group>
            <v:group style="position:absolute;left:4503;top:912;width:20;height:2" coordorigin="4503,912" coordsize="20,2">
              <v:shape style="position:absolute;left:4503;top:912;width:20;height:2" coordorigin="4503,912" coordsize="20,0" path="m4503,912l4523,912e" filled="false" stroked="true" strokeweight=".48001pt" strokecolor="#000000">
                <v:path arrowok="t"/>
              </v:shape>
            </v:group>
            <v:group style="position:absolute;left:4523;top:912;width:20;height:2" coordorigin="4523,912" coordsize="20,2">
              <v:shape style="position:absolute;left:4523;top:912;width:20;height:2" coordorigin="4523,912" coordsize="20,0" path="m4523,912l4542,912e" filled="false" stroked="true" strokeweight=".48001pt" strokecolor="#000000">
                <v:path arrowok="t"/>
              </v:shape>
            </v:group>
            <v:group style="position:absolute;left:4542;top:912;width:20;height:2" coordorigin="4542,912" coordsize="20,2">
              <v:shape style="position:absolute;left:4542;top:912;width:20;height:2" coordorigin="4542,912" coordsize="20,0" path="m4542,912l4561,912e" filled="false" stroked="true" strokeweight=".48001pt" strokecolor="#000000">
                <v:path arrowok="t"/>
              </v:shape>
            </v:group>
            <v:group style="position:absolute;left:4561;top:912;width:20;height:2" coordorigin="4561,912" coordsize="20,2">
              <v:shape style="position:absolute;left:4561;top:912;width:20;height:2" coordorigin="4561,912" coordsize="20,0" path="m4561,912l4580,912e" filled="false" stroked="true" strokeweight=".48001pt" strokecolor="#000000">
                <v:path arrowok="t"/>
              </v:shape>
            </v:group>
            <v:group style="position:absolute;left:4580;top:912;width:20;height:2" coordorigin="4580,912" coordsize="20,2">
              <v:shape style="position:absolute;left:4580;top:912;width:20;height:2" coordorigin="4580,912" coordsize="20,0" path="m4580,912l4599,912e" filled="false" stroked="true" strokeweight=".48001pt" strokecolor="#000000">
                <v:path arrowok="t"/>
              </v:shape>
            </v:group>
            <v:group style="position:absolute;left:4599;top:912;width:20;height:2" coordorigin="4599,912" coordsize="20,2">
              <v:shape style="position:absolute;left:4599;top:912;width:20;height:2" coordorigin="4599,912" coordsize="20,0" path="m4599,912l4619,912e" filled="false" stroked="true" strokeweight=".48001pt" strokecolor="#000000">
                <v:path arrowok="t"/>
              </v:shape>
            </v:group>
            <v:group style="position:absolute;left:4619;top:912;width:20;height:2" coordorigin="4619,912" coordsize="20,2">
              <v:shape style="position:absolute;left:4619;top:912;width:20;height:2" coordorigin="4619,912" coordsize="20,0" path="m4619,912l4638,912e" filled="false" stroked="true" strokeweight=".48001pt" strokecolor="#000000">
                <v:path arrowok="t"/>
              </v:shape>
            </v:group>
            <v:group style="position:absolute;left:4638;top:912;width:20;height:2" coordorigin="4638,912" coordsize="20,2">
              <v:shape style="position:absolute;left:4638;top:912;width:20;height:2" coordorigin="4638,912" coordsize="20,0" path="m4638,912l4657,912e" filled="false" stroked="true" strokeweight=".48001pt" strokecolor="#000000">
                <v:path arrowok="t"/>
              </v:shape>
            </v:group>
            <v:group style="position:absolute;left:4657;top:912;width:20;height:2" coordorigin="4657,912" coordsize="20,2">
              <v:shape style="position:absolute;left:4657;top:912;width:20;height:2" coordorigin="4657,912" coordsize="20,0" path="m4657,912l4676,912e" filled="false" stroked="true" strokeweight=".48001pt" strokecolor="#000000">
                <v:path arrowok="t"/>
              </v:shape>
            </v:group>
            <v:group style="position:absolute;left:4676;top:912;width:20;height:2" coordorigin="4676,912" coordsize="20,2">
              <v:shape style="position:absolute;left:4676;top:912;width:20;height:2" coordorigin="4676,912" coordsize="20,0" path="m4676,912l4695,912e" filled="false" stroked="true" strokeweight=".48001pt" strokecolor="#000000">
                <v:path arrowok="t"/>
              </v:shape>
            </v:group>
            <v:group style="position:absolute;left:4695;top:912;width:20;height:2" coordorigin="4695,912" coordsize="20,2">
              <v:shape style="position:absolute;left:4695;top:912;width:20;height:2" coordorigin="4695,912" coordsize="20,0" path="m4695,912l4715,912e" filled="false" stroked="true" strokeweight=".48001pt" strokecolor="#000000">
                <v:path arrowok="t"/>
              </v:shape>
            </v:group>
            <v:group style="position:absolute;left:4715;top:912;width:20;height:2" coordorigin="4715,912" coordsize="20,2">
              <v:shape style="position:absolute;left:4715;top:912;width:20;height:2" coordorigin="4715,912" coordsize="20,0" path="m4715,912l4734,912e" filled="false" stroked="true" strokeweight=".48001pt" strokecolor="#000000">
                <v:path arrowok="t"/>
              </v:shape>
            </v:group>
            <v:group style="position:absolute;left:4734;top:912;width:20;height:2" coordorigin="4734,912" coordsize="20,2">
              <v:shape style="position:absolute;left:4734;top:912;width:20;height:2" coordorigin="4734,912" coordsize="20,0" path="m4734,912l4753,912e" filled="false" stroked="true" strokeweight=".48001pt" strokecolor="#000000">
                <v:path arrowok="t"/>
              </v:shape>
            </v:group>
            <v:group style="position:absolute;left:4753;top:912;width:20;height:2" coordorigin="4753,912" coordsize="20,2">
              <v:shape style="position:absolute;left:4753;top:912;width:20;height:2" coordorigin="4753,912" coordsize="20,0" path="m4753,912l4772,912e" filled="false" stroked="true" strokeweight=".48001pt" strokecolor="#000000">
                <v:path arrowok="t"/>
              </v:shape>
            </v:group>
            <v:group style="position:absolute;left:4772;top:912;width:20;height:2" coordorigin="4772,912" coordsize="20,2">
              <v:shape style="position:absolute;left:4772;top:912;width:20;height:2" coordorigin="4772,912" coordsize="20,0" path="m4772,912l4791,912e" filled="false" stroked="true" strokeweight=".48001pt" strokecolor="#000000">
                <v:path arrowok="t"/>
              </v:shape>
            </v:group>
            <v:group style="position:absolute;left:4791;top:912;width:20;height:2" coordorigin="4791,912" coordsize="20,2">
              <v:shape style="position:absolute;left:4791;top:912;width:20;height:2" coordorigin="4791,912" coordsize="20,0" path="m4791,912l4811,912e" filled="false" stroked="true" strokeweight=".48001pt" strokecolor="#000000">
                <v:path arrowok="t"/>
              </v:shape>
            </v:group>
            <v:group style="position:absolute;left:4811;top:912;width:20;height:2" coordorigin="4811,912" coordsize="20,2">
              <v:shape style="position:absolute;left:4811;top:912;width:20;height:2" coordorigin="4811,912" coordsize="20,0" path="m4811,912l4830,912e" filled="false" stroked="true" strokeweight=".48001pt" strokecolor="#000000">
                <v:path arrowok="t"/>
              </v:shape>
            </v:group>
            <v:group style="position:absolute;left:4830;top:912;width:20;height:2" coordorigin="4830,912" coordsize="20,2">
              <v:shape style="position:absolute;left:4830;top:912;width:20;height:2" coordorigin="4830,912" coordsize="20,0" path="m4830,912l4849,912e" filled="false" stroked="true" strokeweight=".48001pt" strokecolor="#000000">
                <v:path arrowok="t"/>
              </v:shape>
            </v:group>
            <v:group style="position:absolute;left:4849;top:912;width:20;height:2" coordorigin="4849,912" coordsize="20,2">
              <v:shape style="position:absolute;left:4849;top:912;width:20;height:2" coordorigin="4849,912" coordsize="20,0" path="m4849,912l4868,912e" filled="false" stroked="true" strokeweight=".48001pt" strokecolor="#000000">
                <v:path arrowok="t"/>
              </v:shape>
            </v:group>
            <v:group style="position:absolute;left:4868;top:912;width:20;height:2" coordorigin="4868,912" coordsize="20,2">
              <v:shape style="position:absolute;left:4868;top:912;width:20;height:2" coordorigin="4868,912" coordsize="20,0" path="m4868,912l4887,912e" filled="false" stroked="true" strokeweight=".48001pt" strokecolor="#000000">
                <v:path arrowok="t"/>
              </v:shape>
            </v:group>
            <v:group style="position:absolute;left:4887;top:912;width:20;height:2" coordorigin="4887,912" coordsize="20,2">
              <v:shape style="position:absolute;left:4887;top:912;width:20;height:2" coordorigin="4887,912" coordsize="20,0" path="m4887,912l4907,912e" filled="false" stroked="true" strokeweight=".48001pt" strokecolor="#000000">
                <v:path arrowok="t"/>
              </v:shape>
            </v:group>
            <v:group style="position:absolute;left:4907;top:912;width:20;height:2" coordorigin="4907,912" coordsize="20,2">
              <v:shape style="position:absolute;left:4907;top:912;width:20;height:2" coordorigin="4907,912" coordsize="20,0" path="m4907,912l4926,912e" filled="false" stroked="true" strokeweight=".48001pt" strokecolor="#000000">
                <v:path arrowok="t"/>
              </v:shape>
            </v:group>
            <v:group style="position:absolute;left:4926;top:912;width:20;height:2" coordorigin="4926,912" coordsize="20,2">
              <v:shape style="position:absolute;left:4926;top:912;width:20;height:2" coordorigin="4926,912" coordsize="20,0" path="m4926,912l4945,912e" filled="false" stroked="true" strokeweight=".48001pt" strokecolor="#000000">
                <v:path arrowok="t"/>
              </v:shape>
            </v:group>
            <v:group style="position:absolute;left:4945;top:912;width:20;height:2" coordorigin="4945,912" coordsize="20,2">
              <v:shape style="position:absolute;left:4945;top:912;width:20;height:2" coordorigin="4945,912" coordsize="20,0" path="m4945,912l4964,912e" filled="false" stroked="true" strokeweight=".48001pt" strokecolor="#000000">
                <v:path arrowok="t"/>
              </v:shape>
            </v:group>
            <v:group style="position:absolute;left:4964;top:912;width:20;height:2" coordorigin="4964,912" coordsize="20,2">
              <v:shape style="position:absolute;left:4964;top:912;width:20;height:2" coordorigin="4964,912" coordsize="20,0" path="m4964,912l4983,912e" filled="false" stroked="true" strokeweight=".48001pt" strokecolor="#000000">
                <v:path arrowok="t"/>
              </v:shape>
            </v:group>
            <v:group style="position:absolute;left:4983;top:912;width:20;height:2" coordorigin="4983,912" coordsize="20,2">
              <v:shape style="position:absolute;left:4983;top:912;width:20;height:2" coordorigin="4983,912" coordsize="20,0" path="m4983,912l5003,912e" filled="false" stroked="true" strokeweight=".48001pt" strokecolor="#000000">
                <v:path arrowok="t"/>
              </v:shape>
            </v:group>
            <v:group style="position:absolute;left:5003;top:912;width:20;height:2" coordorigin="5003,912" coordsize="20,2">
              <v:shape style="position:absolute;left:5003;top:912;width:20;height:2" coordorigin="5003,912" coordsize="20,0" path="m5003,912l5022,912e" filled="false" stroked="true" strokeweight=".48001pt" strokecolor="#000000">
                <v:path arrowok="t"/>
              </v:shape>
            </v:group>
            <v:group style="position:absolute;left:5022;top:912;width:20;height:2" coordorigin="5022,912" coordsize="20,2">
              <v:shape style="position:absolute;left:5022;top:912;width:20;height:2" coordorigin="5022,912" coordsize="20,0" path="m5022,912l5041,912e" filled="false" stroked="true" strokeweight=".48001pt" strokecolor="#000000">
                <v:path arrowok="t"/>
              </v:shape>
            </v:group>
            <v:group style="position:absolute;left:5041;top:912;width:20;height:2" coordorigin="5041,912" coordsize="20,2">
              <v:shape style="position:absolute;left:5041;top:912;width:20;height:2" coordorigin="5041,912" coordsize="20,0" path="m5041,912l5060,912e" filled="false" stroked="true" strokeweight=".48001pt" strokecolor="#000000">
                <v:path arrowok="t"/>
              </v:shape>
            </v:group>
            <v:group style="position:absolute;left:5060;top:912;width:20;height:2" coordorigin="5060,912" coordsize="20,2">
              <v:shape style="position:absolute;left:5060;top:912;width:20;height:2" coordorigin="5060,912" coordsize="20,0" path="m5060,912l5079,912e" filled="false" stroked="true" strokeweight=".48001pt" strokecolor="#000000">
                <v:path arrowok="t"/>
              </v:shape>
            </v:group>
            <v:group style="position:absolute;left:5079;top:912;width:20;height:2" coordorigin="5079,912" coordsize="20,2">
              <v:shape style="position:absolute;left:5079;top:912;width:20;height:2" coordorigin="5079,912" coordsize="20,0" path="m5079,912l5099,912e" filled="false" stroked="true" strokeweight=".48001pt" strokecolor="#000000">
                <v:path arrowok="t"/>
              </v:shape>
            </v:group>
            <v:group style="position:absolute;left:5099;top:912;width:20;height:2" coordorigin="5099,912" coordsize="20,2">
              <v:shape style="position:absolute;left:5099;top:912;width:20;height:2" coordorigin="5099,912" coordsize="20,0" path="m5099,912l5118,912e" filled="false" stroked="true" strokeweight=".48001pt" strokecolor="#000000">
                <v:path arrowok="t"/>
              </v:shape>
            </v:group>
            <v:group style="position:absolute;left:5118;top:912;width:20;height:2" coordorigin="5118,912" coordsize="20,2">
              <v:shape style="position:absolute;left:5118;top:912;width:20;height:2" coordorigin="5118,912" coordsize="20,0" path="m5118,912l5137,912e" filled="false" stroked="true" strokeweight=".48001pt" strokecolor="#000000">
                <v:path arrowok="t"/>
              </v:shape>
            </v:group>
            <v:group style="position:absolute;left:5137;top:912;width:20;height:2" coordorigin="5137,912" coordsize="20,2">
              <v:shape style="position:absolute;left:5137;top:912;width:20;height:2" coordorigin="5137,912" coordsize="20,0" path="m5137,912l5156,912e" filled="false" stroked="true" strokeweight=".48001pt" strokecolor="#000000">
                <v:path arrowok="t"/>
              </v:shape>
            </v:group>
            <v:group style="position:absolute;left:5156;top:912;width:20;height:2" coordorigin="5156,912" coordsize="20,2">
              <v:shape style="position:absolute;left:5156;top:912;width:20;height:2" coordorigin="5156,912" coordsize="20,0" path="m5156,912l5175,912e" filled="false" stroked="true" strokeweight=".48001pt" strokecolor="#000000">
                <v:path arrowok="t"/>
              </v:shape>
            </v:group>
            <v:group style="position:absolute;left:5175;top:912;width:20;height:2" coordorigin="5175,912" coordsize="20,2">
              <v:shape style="position:absolute;left:5175;top:912;width:20;height:2" coordorigin="5175,912" coordsize="20,0" path="m5175,912l5195,912e" filled="false" stroked="true" strokeweight=".48001pt" strokecolor="#000000">
                <v:path arrowok="t"/>
              </v:shape>
            </v:group>
            <v:group style="position:absolute;left:5195;top:912;width:20;height:2" coordorigin="5195,912" coordsize="20,2">
              <v:shape style="position:absolute;left:5195;top:912;width:20;height:2" coordorigin="5195,912" coordsize="20,0" path="m5195,912l5214,912e" filled="false" stroked="true" strokeweight=".48001pt" strokecolor="#000000">
                <v:path arrowok="t"/>
              </v:shape>
            </v:group>
            <v:group style="position:absolute;left:5214;top:912;width:20;height:2" coordorigin="5214,912" coordsize="20,2">
              <v:shape style="position:absolute;left:5214;top:912;width:20;height:2" coordorigin="5214,912" coordsize="20,0" path="m5214,912l5233,912e" filled="false" stroked="true" strokeweight=".48001pt" strokecolor="#000000">
                <v:path arrowok="t"/>
              </v:shape>
            </v:group>
            <v:group style="position:absolute;left:5233;top:912;width:20;height:2" coordorigin="5233,912" coordsize="20,2">
              <v:shape style="position:absolute;left:5233;top:912;width:20;height:2" coordorigin="5233,912" coordsize="20,0" path="m5233,912l5252,912e" filled="false" stroked="true" strokeweight=".48001pt" strokecolor="#000000">
                <v:path arrowok="t"/>
              </v:shape>
            </v:group>
            <v:group style="position:absolute;left:5252;top:912;width:20;height:2" coordorigin="5252,912" coordsize="20,2">
              <v:shape style="position:absolute;left:5252;top:912;width:20;height:2" coordorigin="5252,912" coordsize="20,0" path="m5252,912l5271,912e" filled="false" stroked="true" strokeweight=".48001pt" strokecolor="#000000">
                <v:path arrowok="t"/>
              </v:shape>
            </v:group>
            <v:group style="position:absolute;left:5271;top:912;width:20;height:2" coordorigin="5271,912" coordsize="20,2">
              <v:shape style="position:absolute;left:5271;top:912;width:20;height:2" coordorigin="5271,912" coordsize="20,0" path="m5271,912l5291,912e" filled="false" stroked="true" strokeweight=".48001pt" strokecolor="#000000">
                <v:path arrowok="t"/>
              </v:shape>
            </v:group>
            <v:group style="position:absolute;left:5291;top:912;width:20;height:2" coordorigin="5291,912" coordsize="20,2">
              <v:shape style="position:absolute;left:5291;top:912;width:20;height:2" coordorigin="5291,912" coordsize="20,0" path="m5291,912l5310,912e" filled="false" stroked="true" strokeweight=".48001pt" strokecolor="#000000">
                <v:path arrowok="t"/>
              </v:shape>
            </v:group>
            <v:group style="position:absolute;left:5310;top:912;width:20;height:2" coordorigin="5310,912" coordsize="20,2">
              <v:shape style="position:absolute;left:5310;top:912;width:20;height:2" coordorigin="5310,912" coordsize="20,0" path="m5310,912l5329,912e" filled="false" stroked="true" strokeweight=".48001pt" strokecolor="#000000">
                <v:path arrowok="t"/>
              </v:shape>
            </v:group>
            <v:group style="position:absolute;left:5329;top:912;width:20;height:2" coordorigin="5329,912" coordsize="20,2">
              <v:shape style="position:absolute;left:5329;top:912;width:20;height:2" coordorigin="5329,912" coordsize="20,0" path="m5329,912l5348,912e" filled="false" stroked="true" strokeweight=".48001pt" strokecolor="#000000">
                <v:path arrowok="t"/>
              </v:shape>
            </v:group>
            <v:group style="position:absolute;left:5348;top:912;width:20;height:2" coordorigin="5348,912" coordsize="20,2">
              <v:shape style="position:absolute;left:5348;top:912;width:20;height:2" coordorigin="5348,912" coordsize="20,0" path="m5348,912l5367,912e" filled="false" stroked="true" strokeweight=".48001pt" strokecolor="#000000">
                <v:path arrowok="t"/>
              </v:shape>
            </v:group>
            <v:group style="position:absolute;left:5367;top:912;width:20;height:2" coordorigin="5367,912" coordsize="20,2">
              <v:shape style="position:absolute;left:5367;top:912;width:20;height:2" coordorigin="5367,912" coordsize="20,0" path="m5367,912l5387,912e" filled="false" stroked="true" strokeweight=".48001pt" strokecolor="#000000">
                <v:path arrowok="t"/>
              </v:shape>
            </v:group>
            <v:group style="position:absolute;left:5387;top:912;width:20;height:2" coordorigin="5387,912" coordsize="20,2">
              <v:shape style="position:absolute;left:5387;top:912;width:20;height:2" coordorigin="5387,912" coordsize="20,0" path="m5387,912l5406,912e" filled="false" stroked="true" strokeweight=".48001pt" strokecolor="#000000">
                <v:path arrowok="t"/>
              </v:shape>
            </v:group>
            <v:group style="position:absolute;left:5406;top:912;width:20;height:2" coordorigin="5406,912" coordsize="20,2">
              <v:shape style="position:absolute;left:5406;top:912;width:20;height:2" coordorigin="5406,912" coordsize="20,0" path="m5406,912l5425,912e" filled="false" stroked="true" strokeweight=".48001pt" strokecolor="#000000">
                <v:path arrowok="t"/>
              </v:shape>
            </v:group>
            <v:group style="position:absolute;left:5425;top:912;width:20;height:2" coordorigin="5425,912" coordsize="20,2">
              <v:shape style="position:absolute;left:5425;top:912;width:20;height:2" coordorigin="5425,912" coordsize="20,0" path="m5425,912l5444,912e" filled="false" stroked="true" strokeweight=".48001pt" strokecolor="#000000">
                <v:path arrowok="t"/>
              </v:shape>
            </v:group>
            <v:group style="position:absolute;left:5444;top:912;width:20;height:2" coordorigin="5444,912" coordsize="20,2">
              <v:shape style="position:absolute;left:5444;top:912;width:20;height:2" coordorigin="5444,912" coordsize="20,0" path="m5444,912l5463,912e" filled="false" stroked="true" strokeweight=".48001pt" strokecolor="#000000">
                <v:path arrowok="t"/>
              </v:shape>
            </v:group>
            <v:group style="position:absolute;left:5463;top:912;width:20;height:2" coordorigin="5463,912" coordsize="20,2">
              <v:shape style="position:absolute;left:5463;top:912;width:20;height:2" coordorigin="5463,912" coordsize="20,0" path="m5463,912l5483,912e" filled="false" stroked="true" strokeweight=".48001pt" strokecolor="#000000">
                <v:path arrowok="t"/>
              </v:shape>
            </v:group>
            <v:group style="position:absolute;left:5483;top:912;width:20;height:2" coordorigin="5483,912" coordsize="20,2">
              <v:shape style="position:absolute;left:5483;top:912;width:20;height:2" coordorigin="5483,912" coordsize="20,0" path="m5483,912l5502,912e" filled="false" stroked="true" strokeweight=".48001pt" strokecolor="#000000">
                <v:path arrowok="t"/>
              </v:shape>
            </v:group>
            <v:group style="position:absolute;left:5502;top:912;width:20;height:2" coordorigin="5502,912" coordsize="20,2">
              <v:shape style="position:absolute;left:5502;top:912;width:20;height:2" coordorigin="5502,912" coordsize="20,0" path="m5502,912l5521,912e" filled="false" stroked="true" strokeweight=".48001pt" strokecolor="#000000">
                <v:path arrowok="t"/>
              </v:shape>
            </v:group>
            <v:group style="position:absolute;left:5521;top:912;width:20;height:2" coordorigin="5521,912" coordsize="20,2">
              <v:shape style="position:absolute;left:5521;top:912;width:20;height:2" coordorigin="5521,912" coordsize="20,0" path="m5521,912l5540,912e" filled="false" stroked="true" strokeweight=".48001pt" strokecolor="#000000">
                <v:path arrowok="t"/>
              </v:shape>
            </v:group>
            <v:group style="position:absolute;left:5540;top:912;width:20;height:2" coordorigin="5540,912" coordsize="20,2">
              <v:shape style="position:absolute;left:5540;top:912;width:20;height:2" coordorigin="5540,912" coordsize="20,0" path="m5540,912l5559,912e" filled="false" stroked="true" strokeweight=".48001pt" strokecolor="#000000">
                <v:path arrowok="t"/>
              </v:shape>
            </v:group>
            <v:group style="position:absolute;left:5559;top:912;width:20;height:2" coordorigin="5559,912" coordsize="20,2">
              <v:shape style="position:absolute;left:5559;top:912;width:20;height:2" coordorigin="5559,912" coordsize="20,0" path="m5559,912l5579,912e" filled="false" stroked="true" strokeweight=".48001pt" strokecolor="#000000">
                <v:path arrowok="t"/>
              </v:shape>
            </v:group>
            <v:group style="position:absolute;left:5579;top:912;width:20;height:2" coordorigin="5579,912" coordsize="20,2">
              <v:shape style="position:absolute;left:5579;top:912;width:20;height:2" coordorigin="5579,912" coordsize="20,0" path="m5579,912l5598,912e" filled="false" stroked="true" strokeweight=".48001pt" strokecolor="#000000">
                <v:path arrowok="t"/>
              </v:shape>
            </v:group>
            <v:group style="position:absolute;left:5598;top:912;width:20;height:2" coordorigin="5598,912" coordsize="20,2">
              <v:shape style="position:absolute;left:5598;top:912;width:20;height:2" coordorigin="5598,912" coordsize="20,0" path="m5598,912l5617,912e" filled="false" stroked="true" strokeweight=".48001pt" strokecolor="#000000">
                <v:path arrowok="t"/>
              </v:shape>
            </v:group>
            <v:group style="position:absolute;left:5617;top:912;width:20;height:2" coordorigin="5617,912" coordsize="20,2">
              <v:shape style="position:absolute;left:5617;top:912;width:20;height:2" coordorigin="5617,912" coordsize="20,0" path="m5617,912l5636,912e" filled="false" stroked="true" strokeweight=".48001pt" strokecolor="#000000">
                <v:path arrowok="t"/>
              </v:shape>
            </v:group>
            <v:group style="position:absolute;left:5636;top:912;width:20;height:2" coordorigin="5636,912" coordsize="20,2">
              <v:shape style="position:absolute;left:5636;top:912;width:20;height:2" coordorigin="5636,912" coordsize="20,0" path="m5636,912l5655,912e" filled="false" stroked="true" strokeweight=".48001pt" strokecolor="#000000">
                <v:path arrowok="t"/>
              </v:shape>
            </v:group>
            <v:group style="position:absolute;left:5655;top:912;width:20;height:2" coordorigin="5655,912" coordsize="20,2">
              <v:shape style="position:absolute;left:5655;top:912;width:20;height:2" coordorigin="5655,912" coordsize="20,0" path="m5655,912l5675,912e" filled="false" stroked="true" strokeweight=".48001pt" strokecolor="#000000">
                <v:path arrowok="t"/>
              </v:shape>
            </v:group>
            <v:group style="position:absolute;left:5675;top:912;width:20;height:2" coordorigin="5675,912" coordsize="20,2">
              <v:shape style="position:absolute;left:5675;top:912;width:20;height:2" coordorigin="5675,912" coordsize="20,0" path="m5675,912l5694,912e" filled="false" stroked="true" strokeweight=".48001pt" strokecolor="#000000">
                <v:path arrowok="t"/>
              </v:shape>
            </v:group>
            <v:group style="position:absolute;left:5694;top:912;width:20;height:2" coordorigin="5694,912" coordsize="20,2">
              <v:shape style="position:absolute;left:5694;top:912;width:20;height:2" coordorigin="5694,912" coordsize="20,0" path="m5694,912l5713,912e" filled="false" stroked="true" strokeweight=".48001pt" strokecolor="#000000">
                <v:path arrowok="t"/>
              </v:shape>
            </v:group>
            <v:group style="position:absolute;left:5713;top:912;width:20;height:2" coordorigin="5713,912" coordsize="20,2">
              <v:shape style="position:absolute;left:5713;top:912;width:20;height:2" coordorigin="5713,912" coordsize="20,0" path="m5713,912l5732,912e" filled="false" stroked="true" strokeweight=".48001pt" strokecolor="#000000">
                <v:path arrowok="t"/>
              </v:shape>
            </v:group>
            <v:group style="position:absolute;left:5732;top:912;width:20;height:2" coordorigin="5732,912" coordsize="20,2">
              <v:shape style="position:absolute;left:5732;top:912;width:20;height:2" coordorigin="5732,912" coordsize="20,0" path="m5732,912l5751,912e" filled="false" stroked="true" strokeweight=".48001pt" strokecolor="#000000">
                <v:path arrowok="t"/>
              </v:shape>
            </v:group>
            <v:group style="position:absolute;left:5751;top:912;width:20;height:2" coordorigin="5751,912" coordsize="20,2">
              <v:shape style="position:absolute;left:5751;top:912;width:20;height:2" coordorigin="5751,912" coordsize="20,0" path="m5751,912l5771,912e" filled="false" stroked="true" strokeweight=".48001pt" strokecolor="#000000">
                <v:path arrowok="t"/>
              </v:shape>
            </v:group>
            <v:group style="position:absolute;left:5771;top:912;width:20;height:2" coordorigin="5771,912" coordsize="20,2">
              <v:shape style="position:absolute;left:5771;top:912;width:20;height:2" coordorigin="5771,912" coordsize="20,0" path="m5771,912l5790,912e" filled="false" stroked="true" strokeweight=".48001pt" strokecolor="#000000">
                <v:path arrowok="t"/>
              </v:shape>
            </v:group>
            <v:group style="position:absolute;left:5790;top:912;width:20;height:2" coordorigin="5790,912" coordsize="20,2">
              <v:shape style="position:absolute;left:5790;top:912;width:20;height:2" coordorigin="5790,912" coordsize="20,0" path="m5790,912l5809,912e" filled="false" stroked="true" strokeweight=".48001pt" strokecolor="#000000">
                <v:path arrowok="t"/>
              </v:shape>
            </v:group>
            <v:group style="position:absolute;left:5809;top:912;width:20;height:2" coordorigin="5809,912" coordsize="20,2">
              <v:shape style="position:absolute;left:5809;top:912;width:20;height:2" coordorigin="5809,912" coordsize="20,0" path="m5809,912l5828,912e" filled="false" stroked="true" strokeweight=".48001pt" strokecolor="#000000">
                <v:path arrowok="t"/>
              </v:shape>
            </v:group>
            <v:group style="position:absolute;left:5828;top:912;width:20;height:2" coordorigin="5828,912" coordsize="20,2">
              <v:shape style="position:absolute;left:5828;top:912;width:20;height:2" coordorigin="5828,912" coordsize="20,0" path="m5828,912l5847,912e" filled="false" stroked="true" strokeweight=".48001pt" strokecolor="#000000">
                <v:path arrowok="t"/>
              </v:shape>
            </v:group>
            <v:group style="position:absolute;left:5847;top:912;width:17;height:2" coordorigin="5847,912" coordsize="17,2">
              <v:shape style="position:absolute;left:5847;top:912;width:17;height:2" coordorigin="5847,912" coordsize="17,0" path="m5847,912l5864,912e" filled="false" stroked="true" strokeweight=".48001pt" strokecolor="#000000">
                <v:path arrowok="t"/>
              </v:shape>
            </v:group>
            <v:group style="position:absolute;left:5864;top:912;width:10;height:2" coordorigin="5864,912" coordsize="10,2">
              <v:shape style="position:absolute;left:5864;top:912;width:10;height:2" coordorigin="5864,912" coordsize="10,0" path="m5864,912l5874,912e" filled="false" stroked="true" strokeweight=".48001pt" strokecolor="#000000">
                <v:path arrowok="t"/>
              </v:shape>
            </v:group>
            <v:group style="position:absolute;left:5874;top:912;width:20;height:2" coordorigin="5874,912" coordsize="20,2">
              <v:shape style="position:absolute;left:5874;top:912;width:20;height:2" coordorigin="5874,912" coordsize="20,0" path="m5874,912l5893,912e" filled="false" stroked="true" strokeweight=".48001pt" strokecolor="#000000">
                <v:path arrowok="t"/>
              </v:shape>
            </v:group>
            <v:group style="position:absolute;left:5893;top:912;width:20;height:2" coordorigin="5893,912" coordsize="20,2">
              <v:shape style="position:absolute;left:5893;top:912;width:20;height:2" coordorigin="5893,912" coordsize="20,0" path="m5893,912l5912,912e" filled="false" stroked="true" strokeweight=".48001pt" strokecolor="#000000">
                <v:path arrowok="t"/>
              </v:shape>
            </v:group>
            <v:group style="position:absolute;left:5912;top:912;width:20;height:2" coordorigin="5912,912" coordsize="20,2">
              <v:shape style="position:absolute;left:5912;top:912;width:20;height:2" coordorigin="5912,912" coordsize="20,0" path="m5912,912l5931,912e" filled="false" stroked="true" strokeweight=".48001pt" strokecolor="#000000">
                <v:path arrowok="t"/>
              </v:shape>
            </v:group>
            <v:group style="position:absolute;left:5931;top:912;width:20;height:2" coordorigin="5931,912" coordsize="20,2">
              <v:shape style="position:absolute;left:5931;top:912;width:20;height:2" coordorigin="5931,912" coordsize="20,0" path="m5931,912l5951,912e" filled="false" stroked="true" strokeweight=".48001pt" strokecolor="#000000">
                <v:path arrowok="t"/>
              </v:shape>
            </v:group>
            <v:group style="position:absolute;left:5951;top:912;width:20;height:2" coordorigin="5951,912" coordsize="20,2">
              <v:shape style="position:absolute;left:5951;top:912;width:20;height:2" coordorigin="5951,912" coordsize="20,0" path="m5951,912l5970,912e" filled="false" stroked="true" strokeweight=".48001pt" strokecolor="#000000">
                <v:path arrowok="t"/>
              </v:shape>
            </v:group>
            <v:group style="position:absolute;left:5970;top:912;width:20;height:2" coordorigin="5970,912" coordsize="20,2">
              <v:shape style="position:absolute;left:5970;top:912;width:20;height:2" coordorigin="5970,912" coordsize="20,0" path="m5970,912l5989,912e" filled="false" stroked="true" strokeweight=".48001pt" strokecolor="#000000">
                <v:path arrowok="t"/>
              </v:shape>
            </v:group>
            <v:group style="position:absolute;left:5989;top:912;width:20;height:2" coordorigin="5989,912" coordsize="20,2">
              <v:shape style="position:absolute;left:5989;top:912;width:20;height:2" coordorigin="5989,912" coordsize="20,0" path="m5989,912l6008,912e" filled="false" stroked="true" strokeweight=".48001pt" strokecolor="#000000">
                <v:path arrowok="t"/>
              </v:shape>
            </v:group>
            <v:group style="position:absolute;left:6008;top:912;width:20;height:2" coordorigin="6008,912" coordsize="20,2">
              <v:shape style="position:absolute;left:6008;top:912;width:20;height:2" coordorigin="6008,912" coordsize="20,0" path="m6008,912l6027,912e" filled="false" stroked="true" strokeweight=".48001pt" strokecolor="#000000">
                <v:path arrowok="t"/>
              </v:shape>
            </v:group>
            <v:group style="position:absolute;left:6027;top:912;width:20;height:2" coordorigin="6027,912" coordsize="20,2">
              <v:shape style="position:absolute;left:6027;top:912;width:20;height:2" coordorigin="6027,912" coordsize="20,0" path="m6027,912l6047,912e" filled="false" stroked="true" strokeweight=".48001pt" strokecolor="#000000">
                <v:path arrowok="t"/>
              </v:shape>
            </v:group>
            <v:group style="position:absolute;left:6047;top:912;width:20;height:2" coordorigin="6047,912" coordsize="20,2">
              <v:shape style="position:absolute;left:6047;top:912;width:20;height:2" coordorigin="6047,912" coordsize="20,0" path="m6047,912l6066,912e" filled="false" stroked="true" strokeweight=".48001pt" strokecolor="#000000">
                <v:path arrowok="t"/>
              </v:shape>
            </v:group>
            <v:group style="position:absolute;left:6066;top:912;width:20;height:2" coordorigin="6066,912" coordsize="20,2">
              <v:shape style="position:absolute;left:6066;top:912;width:20;height:2" coordorigin="6066,912" coordsize="20,0" path="m6066,912l6085,912e" filled="false" stroked="true" strokeweight=".48001pt" strokecolor="#000000">
                <v:path arrowok="t"/>
              </v:shape>
            </v:group>
            <v:group style="position:absolute;left:6085;top:912;width:20;height:2" coordorigin="6085,912" coordsize="20,2">
              <v:shape style="position:absolute;left:6085;top:912;width:20;height:2" coordorigin="6085,912" coordsize="20,0" path="m6085,912l6104,912e" filled="false" stroked="true" strokeweight=".48001pt" strokecolor="#000000">
                <v:path arrowok="t"/>
              </v:shape>
            </v:group>
            <v:group style="position:absolute;left:6104;top:912;width:20;height:2" coordorigin="6104,912" coordsize="20,2">
              <v:shape style="position:absolute;left:6104;top:912;width:20;height:2" coordorigin="6104,912" coordsize="20,0" path="m6104,912l6123,912e" filled="false" stroked="true" strokeweight=".48001pt" strokecolor="#000000">
                <v:path arrowok="t"/>
              </v:shape>
            </v:group>
            <v:group style="position:absolute;left:6123;top:912;width:20;height:2" coordorigin="6123,912" coordsize="20,2">
              <v:shape style="position:absolute;left:6123;top:912;width:20;height:2" coordorigin="6123,912" coordsize="20,0" path="m6123,912l6143,912e" filled="false" stroked="true" strokeweight=".48001pt" strokecolor="#000000">
                <v:path arrowok="t"/>
              </v:shape>
            </v:group>
            <v:group style="position:absolute;left:6143;top:912;width:20;height:2" coordorigin="6143,912" coordsize="20,2">
              <v:shape style="position:absolute;left:6143;top:912;width:20;height:2" coordorigin="6143,912" coordsize="20,0" path="m6143,912l6162,912e" filled="false" stroked="true" strokeweight=".48001pt" strokecolor="#000000">
                <v:path arrowok="t"/>
              </v:shape>
            </v:group>
            <v:group style="position:absolute;left:6162;top:912;width:20;height:2" coordorigin="6162,912" coordsize="20,2">
              <v:shape style="position:absolute;left:6162;top:912;width:20;height:2" coordorigin="6162,912" coordsize="20,0" path="m6162,912l6181,912e" filled="false" stroked="true" strokeweight=".48001pt" strokecolor="#000000">
                <v:path arrowok="t"/>
              </v:shape>
            </v:group>
            <v:group style="position:absolute;left:6181;top:912;width:20;height:2" coordorigin="6181,912" coordsize="20,2">
              <v:shape style="position:absolute;left:6181;top:912;width:20;height:2" coordorigin="6181,912" coordsize="20,0" path="m6181,912l6200,912e" filled="false" stroked="true" strokeweight=".48001pt" strokecolor="#000000">
                <v:path arrowok="t"/>
              </v:shape>
            </v:group>
            <v:group style="position:absolute;left:6200;top:912;width:20;height:2" coordorigin="6200,912" coordsize="20,2">
              <v:shape style="position:absolute;left:6200;top:912;width:20;height:2" coordorigin="6200,912" coordsize="20,0" path="m6200,912l6219,912e" filled="false" stroked="true" strokeweight=".48001pt" strokecolor="#000000">
                <v:path arrowok="t"/>
              </v:shape>
            </v:group>
            <v:group style="position:absolute;left:6219;top:912;width:20;height:2" coordorigin="6219,912" coordsize="20,2">
              <v:shape style="position:absolute;left:6219;top:912;width:20;height:2" coordorigin="6219,912" coordsize="20,0" path="m6219,912l6239,912e" filled="false" stroked="true" strokeweight=".48001pt" strokecolor="#000000">
                <v:path arrowok="t"/>
              </v:shape>
            </v:group>
            <v:group style="position:absolute;left:6239;top:912;width:20;height:2" coordorigin="6239,912" coordsize="20,2">
              <v:shape style="position:absolute;left:6239;top:912;width:20;height:2" coordorigin="6239,912" coordsize="20,0" path="m6239,912l6258,912e" filled="false" stroked="true" strokeweight=".48001pt" strokecolor="#000000">
                <v:path arrowok="t"/>
              </v:shape>
            </v:group>
            <v:group style="position:absolute;left:6258;top:912;width:20;height:2" coordorigin="6258,912" coordsize="20,2">
              <v:shape style="position:absolute;left:6258;top:912;width:20;height:2" coordorigin="6258,912" coordsize="20,0" path="m6258,912l6277,912e" filled="false" stroked="true" strokeweight=".48001pt" strokecolor="#000000">
                <v:path arrowok="t"/>
              </v:shape>
            </v:group>
            <v:group style="position:absolute;left:6277;top:912;width:20;height:2" coordorigin="6277,912" coordsize="20,2">
              <v:shape style="position:absolute;left:6277;top:912;width:20;height:2" coordorigin="6277,912" coordsize="20,0" path="m6277,912l6296,912e" filled="false" stroked="true" strokeweight=".48001pt" strokecolor="#000000">
                <v:path arrowok="t"/>
              </v:shape>
            </v:group>
            <v:group style="position:absolute;left:6296;top:912;width:20;height:2" coordorigin="6296,912" coordsize="20,2">
              <v:shape style="position:absolute;left:6296;top:912;width:20;height:2" coordorigin="6296,912" coordsize="20,0" path="m6296,912l6315,912e" filled="false" stroked="true" strokeweight=".48001pt" strokecolor="#000000">
                <v:path arrowok="t"/>
              </v:shape>
            </v:group>
            <v:group style="position:absolute;left:6315;top:912;width:20;height:2" coordorigin="6315,912" coordsize="20,2">
              <v:shape style="position:absolute;left:6315;top:912;width:20;height:2" coordorigin="6315,912" coordsize="20,0" path="m6315,912l6335,912e" filled="false" stroked="true" strokeweight=".48001pt" strokecolor="#000000">
                <v:path arrowok="t"/>
              </v:shape>
            </v:group>
            <v:group style="position:absolute;left:6335;top:912;width:20;height:2" coordorigin="6335,912" coordsize="20,2">
              <v:shape style="position:absolute;left:6335;top:912;width:20;height:2" coordorigin="6335,912" coordsize="20,0" path="m6335,912l6354,912e" filled="false" stroked="true" strokeweight=".48001pt" strokecolor="#000000">
                <v:path arrowok="t"/>
              </v:shape>
            </v:group>
            <v:group style="position:absolute;left:6354;top:912;width:20;height:2" coordorigin="6354,912" coordsize="20,2">
              <v:shape style="position:absolute;left:6354;top:912;width:20;height:2" coordorigin="6354,912" coordsize="20,0" path="m6354,912l6373,912e" filled="false" stroked="true" strokeweight=".48001pt" strokecolor="#000000">
                <v:path arrowok="t"/>
              </v:shape>
            </v:group>
            <v:group style="position:absolute;left:6373;top:912;width:20;height:2" coordorigin="6373,912" coordsize="20,2">
              <v:shape style="position:absolute;left:6373;top:912;width:20;height:2" coordorigin="6373,912" coordsize="20,0" path="m6373,912l6393,912e" filled="false" stroked="true" strokeweight=".48001pt" strokecolor="#000000">
                <v:path arrowok="t"/>
              </v:shape>
            </v:group>
            <v:group style="position:absolute;left:6393;top:912;width:20;height:2" coordorigin="6393,912" coordsize="20,2">
              <v:shape style="position:absolute;left:6393;top:912;width:20;height:2" coordorigin="6393,912" coordsize="20,0" path="m6393,912l6412,912e" filled="false" stroked="true" strokeweight=".48001pt" strokecolor="#000000">
                <v:path arrowok="t"/>
              </v:shape>
            </v:group>
            <v:group style="position:absolute;left:6412;top:912;width:20;height:2" coordorigin="6412,912" coordsize="20,2">
              <v:shape style="position:absolute;left:6412;top:912;width:20;height:2" coordorigin="6412,912" coordsize="20,0" path="m6412,912l6431,912e" filled="false" stroked="true" strokeweight=".48001pt" strokecolor="#000000">
                <v:path arrowok="t"/>
              </v:shape>
            </v:group>
            <v:group style="position:absolute;left:6431;top:912;width:20;height:2" coordorigin="6431,912" coordsize="20,2">
              <v:shape style="position:absolute;left:6431;top:912;width:20;height:2" coordorigin="6431,912" coordsize="20,0" path="m6431,912l6450,912e" filled="false" stroked="true" strokeweight=".48001pt" strokecolor="#000000">
                <v:path arrowok="t"/>
              </v:shape>
            </v:group>
            <v:group style="position:absolute;left:6450;top:912;width:20;height:2" coordorigin="6450,912" coordsize="20,2">
              <v:shape style="position:absolute;left:6450;top:912;width:20;height:2" coordorigin="6450,912" coordsize="20,0" path="m6450,912l6469,912e" filled="false" stroked="true" strokeweight=".48001pt" strokecolor="#000000">
                <v:path arrowok="t"/>
              </v:shape>
            </v:group>
            <v:group style="position:absolute;left:6469;top:912;width:20;height:2" coordorigin="6469,912" coordsize="20,2">
              <v:shape style="position:absolute;left:6469;top:912;width:20;height:2" coordorigin="6469,912" coordsize="20,0" path="m6469,912l6489,912e" filled="false" stroked="true" strokeweight=".48001pt" strokecolor="#000000">
                <v:path arrowok="t"/>
              </v:shape>
            </v:group>
            <v:group style="position:absolute;left:6489;top:912;width:20;height:2" coordorigin="6489,912" coordsize="20,2">
              <v:shape style="position:absolute;left:6489;top:912;width:20;height:2" coordorigin="6489,912" coordsize="20,0" path="m6489,912l6508,912e" filled="false" stroked="true" strokeweight=".48001pt" strokecolor="#000000">
                <v:path arrowok="t"/>
              </v:shape>
            </v:group>
            <v:group style="position:absolute;left:6508;top:912;width:20;height:2" coordorigin="6508,912" coordsize="20,2">
              <v:shape style="position:absolute;left:6508;top:912;width:20;height:2" coordorigin="6508,912" coordsize="20,0" path="m6508,912l6527,912e" filled="false" stroked="true" strokeweight=".48001pt" strokecolor="#000000">
                <v:path arrowok="t"/>
              </v:shape>
            </v:group>
            <v:group style="position:absolute;left:6527;top:912;width:20;height:2" coordorigin="6527,912" coordsize="20,2">
              <v:shape style="position:absolute;left:6527;top:912;width:20;height:2" coordorigin="6527,912" coordsize="20,0" path="m6527,912l6546,912e" filled="false" stroked="true" strokeweight=".48001pt" strokecolor="#000000">
                <v:path arrowok="t"/>
              </v:shape>
            </v:group>
            <v:group style="position:absolute;left:6546;top:912;width:20;height:2" coordorigin="6546,912" coordsize="20,2">
              <v:shape style="position:absolute;left:6546;top:912;width:20;height:2" coordorigin="6546,912" coordsize="20,0" path="m6546,912l6565,912e" filled="false" stroked="true" strokeweight=".48001pt" strokecolor="#000000">
                <v:path arrowok="t"/>
              </v:shape>
            </v:group>
            <v:group style="position:absolute;left:6565;top:912;width:20;height:2" coordorigin="6565,912" coordsize="20,2">
              <v:shape style="position:absolute;left:6565;top:912;width:20;height:2" coordorigin="6565,912" coordsize="20,0" path="m6565,912l6585,912e" filled="false" stroked="true" strokeweight=".48001pt" strokecolor="#000000">
                <v:path arrowok="t"/>
              </v:shape>
            </v:group>
            <v:group style="position:absolute;left:6585;top:912;width:20;height:2" coordorigin="6585,912" coordsize="20,2">
              <v:shape style="position:absolute;left:6585;top:912;width:20;height:2" coordorigin="6585,912" coordsize="20,0" path="m6585,912l6604,912e" filled="false" stroked="true" strokeweight=".48001pt" strokecolor="#000000">
                <v:path arrowok="t"/>
              </v:shape>
            </v:group>
            <v:group style="position:absolute;left:6604;top:912;width:20;height:2" coordorigin="6604,912" coordsize="20,2">
              <v:shape style="position:absolute;left:6604;top:912;width:20;height:2" coordorigin="6604,912" coordsize="20,0" path="m6604,912l6623,912e" filled="false" stroked="true" strokeweight=".48001pt" strokecolor="#000000">
                <v:path arrowok="t"/>
              </v:shape>
            </v:group>
            <v:group style="position:absolute;left:6623;top:912;width:20;height:2" coordorigin="6623,912" coordsize="20,2">
              <v:shape style="position:absolute;left:6623;top:912;width:20;height:2" coordorigin="6623,912" coordsize="20,0" path="m6623,912l6642,912e" filled="false" stroked="true" strokeweight=".48001pt" strokecolor="#000000">
                <v:path arrowok="t"/>
              </v:shape>
            </v:group>
            <v:group style="position:absolute;left:6642;top:912;width:20;height:2" coordorigin="6642,912" coordsize="20,2">
              <v:shape style="position:absolute;left:6642;top:912;width:20;height:2" coordorigin="6642,912" coordsize="20,0" path="m6642,912l6661,912e" filled="false" stroked="true" strokeweight=".48001pt" strokecolor="#000000">
                <v:path arrowok="t"/>
              </v:shape>
            </v:group>
            <v:group style="position:absolute;left:6661;top:912;width:20;height:2" coordorigin="6661,912" coordsize="20,2">
              <v:shape style="position:absolute;left:6661;top:912;width:20;height:2" coordorigin="6661,912" coordsize="20,0" path="m6661,912l6681,912e" filled="false" stroked="true" strokeweight=".48001pt" strokecolor="#000000">
                <v:path arrowok="t"/>
              </v:shape>
            </v:group>
            <v:group style="position:absolute;left:6681;top:912;width:20;height:2" coordorigin="6681,912" coordsize="20,2">
              <v:shape style="position:absolute;left:6681;top:912;width:20;height:2" coordorigin="6681,912" coordsize="20,0" path="m6681,912l6700,912e" filled="false" stroked="true" strokeweight=".48001pt" strokecolor="#000000">
                <v:path arrowok="t"/>
              </v:shape>
            </v:group>
            <v:group style="position:absolute;left:6700;top:912;width:20;height:2" coordorigin="6700,912" coordsize="20,2">
              <v:shape style="position:absolute;left:6700;top:912;width:20;height:2" coordorigin="6700,912" coordsize="20,0" path="m6700,912l6719,912e" filled="false" stroked="true" strokeweight=".48001pt" strokecolor="#000000">
                <v:path arrowok="t"/>
              </v:shape>
            </v:group>
            <v:group style="position:absolute;left:6719;top:912;width:20;height:2" coordorigin="6719,912" coordsize="20,2">
              <v:shape style="position:absolute;left:6719;top:912;width:20;height:2" coordorigin="6719,912" coordsize="20,0" path="m6719,912l6738,912e" filled="false" stroked="true" strokeweight=".48001pt" strokecolor="#000000">
                <v:path arrowok="t"/>
              </v:shape>
            </v:group>
            <v:group style="position:absolute;left:6738;top:912;width:20;height:2" coordorigin="6738,912" coordsize="20,2">
              <v:shape style="position:absolute;left:6738;top:912;width:20;height:2" coordorigin="6738,912" coordsize="20,0" path="m6738,912l6757,912e" filled="false" stroked="true" strokeweight=".48001pt" strokecolor="#000000">
                <v:path arrowok="t"/>
              </v:shape>
            </v:group>
            <v:group style="position:absolute;left:6757;top:912;width:20;height:2" coordorigin="6757,912" coordsize="20,2">
              <v:shape style="position:absolute;left:6757;top:912;width:20;height:2" coordorigin="6757,912" coordsize="20,0" path="m6757,912l6777,912e" filled="false" stroked="true" strokeweight=".48001pt" strokecolor="#000000">
                <v:path arrowok="t"/>
              </v:shape>
            </v:group>
            <v:group style="position:absolute;left:6777;top:912;width:20;height:2" coordorigin="6777,912" coordsize="20,2">
              <v:shape style="position:absolute;left:6777;top:912;width:20;height:2" coordorigin="6777,912" coordsize="20,0" path="m6777,912l6796,912e" filled="false" stroked="true" strokeweight=".48001pt" strokecolor="#000000">
                <v:path arrowok="t"/>
              </v:shape>
            </v:group>
            <v:group style="position:absolute;left:6796;top:912;width:20;height:2" coordorigin="6796,912" coordsize="20,2">
              <v:shape style="position:absolute;left:6796;top:912;width:20;height:2" coordorigin="6796,912" coordsize="20,0" path="m6796,912l6815,912e" filled="false" stroked="true" strokeweight=".48001pt" strokecolor="#000000">
                <v:path arrowok="t"/>
              </v:shape>
            </v:group>
            <v:group style="position:absolute;left:6815;top:912;width:20;height:2" coordorigin="6815,912" coordsize="20,2">
              <v:shape style="position:absolute;left:6815;top:912;width:20;height:2" coordorigin="6815,912" coordsize="20,0" path="m6815,912l6834,912e" filled="false" stroked="true" strokeweight=".48001pt" strokecolor="#000000">
                <v:path arrowok="t"/>
              </v:shape>
            </v:group>
            <v:group style="position:absolute;left:6834;top:912;width:20;height:2" coordorigin="6834,912" coordsize="20,2">
              <v:shape style="position:absolute;left:6834;top:912;width:20;height:2" coordorigin="6834,912" coordsize="20,0" path="m6834,912l6853,912e" filled="false" stroked="true" strokeweight=".48001pt" strokecolor="#000000">
                <v:path arrowok="t"/>
              </v:shape>
            </v:group>
            <v:group style="position:absolute;left:6853;top:912;width:20;height:2" coordorigin="6853,912" coordsize="20,2">
              <v:shape style="position:absolute;left:6853;top:912;width:20;height:2" coordorigin="6853,912" coordsize="20,0" path="m6853,912l6873,912e" filled="false" stroked="true" strokeweight=".48001pt" strokecolor="#000000">
                <v:path arrowok="t"/>
              </v:shape>
            </v:group>
            <v:group style="position:absolute;left:6873;top:912;width:20;height:2" coordorigin="6873,912" coordsize="20,2">
              <v:shape style="position:absolute;left:6873;top:912;width:20;height:2" coordorigin="6873,912" coordsize="20,0" path="m6873,912l6892,912e" filled="false" stroked="true" strokeweight=".48001pt" strokecolor="#000000">
                <v:path arrowok="t"/>
              </v:shape>
            </v:group>
            <v:group style="position:absolute;left:6892;top:912;width:20;height:2" coordorigin="6892,912" coordsize="20,2">
              <v:shape style="position:absolute;left:6892;top:912;width:20;height:2" coordorigin="6892,912" coordsize="20,0" path="m6892,912l6911,912e" filled="false" stroked="true" strokeweight=".48001pt" strokecolor="#000000">
                <v:path arrowok="t"/>
              </v:shape>
            </v:group>
            <v:group style="position:absolute;left:6911;top:912;width:20;height:2" coordorigin="6911,912" coordsize="20,2">
              <v:shape style="position:absolute;left:6911;top:912;width:20;height:2" coordorigin="6911,912" coordsize="20,0" path="m6911,912l6930,912e" filled="false" stroked="true" strokeweight=".48001pt" strokecolor="#000000">
                <v:path arrowok="t"/>
              </v:shape>
            </v:group>
            <v:group style="position:absolute;left:6930;top:912;width:20;height:2" coordorigin="6930,912" coordsize="20,2">
              <v:shape style="position:absolute;left:6930;top:912;width:20;height:2" coordorigin="6930,912" coordsize="20,0" path="m6930,912l6949,912e" filled="false" stroked="true" strokeweight=".48001pt" strokecolor="#000000">
                <v:path arrowok="t"/>
              </v:shape>
            </v:group>
            <v:group style="position:absolute;left:6949;top:912;width:20;height:2" coordorigin="6949,912" coordsize="20,2">
              <v:shape style="position:absolute;left:6949;top:912;width:20;height:2" coordorigin="6949,912" coordsize="20,0" path="m6949,912l6969,912e" filled="false" stroked="true" strokeweight=".48001pt" strokecolor="#000000">
                <v:path arrowok="t"/>
              </v:shape>
            </v:group>
            <v:group style="position:absolute;left:6969;top:912;width:20;height:2" coordorigin="6969,912" coordsize="20,2">
              <v:shape style="position:absolute;left:6969;top:912;width:20;height:2" coordorigin="6969,912" coordsize="20,0" path="m6969,912l6988,912e" filled="false" stroked="true" strokeweight=".48001pt" strokecolor="#000000">
                <v:path arrowok="t"/>
              </v:shape>
            </v:group>
            <v:group style="position:absolute;left:6988;top:912;width:20;height:2" coordorigin="6988,912" coordsize="20,2">
              <v:shape style="position:absolute;left:6988;top:912;width:20;height:2" coordorigin="6988,912" coordsize="20,0" path="m6988,912l7007,912e" filled="false" stroked="true" strokeweight=".48001pt" strokecolor="#000000">
                <v:path arrowok="t"/>
              </v:shape>
            </v:group>
            <v:group style="position:absolute;left:7007;top:912;width:20;height:2" coordorigin="7007,912" coordsize="20,2">
              <v:shape style="position:absolute;left:7007;top:912;width:20;height:2" coordorigin="7007,912" coordsize="20,0" path="m7007,912l7026,912e" filled="false" stroked="true" strokeweight=".48001pt" strokecolor="#000000">
                <v:path arrowok="t"/>
              </v:shape>
            </v:group>
            <v:group style="position:absolute;left:7026;top:912;width:20;height:2" coordorigin="7026,912" coordsize="20,2">
              <v:shape style="position:absolute;left:7026;top:912;width:20;height:2" coordorigin="7026,912" coordsize="20,0" path="m7026,912l7045,912e" filled="false" stroked="true" strokeweight=".48001pt" strokecolor="#000000">
                <v:path arrowok="t"/>
              </v:shape>
            </v:group>
            <v:group style="position:absolute;left:7045;top:912;width:20;height:2" coordorigin="7045,912" coordsize="20,2">
              <v:shape style="position:absolute;left:7045;top:912;width:20;height:2" coordorigin="7045,912" coordsize="20,0" path="m7045,912l7065,912e" filled="false" stroked="true" strokeweight=".48001pt" strokecolor="#000000">
                <v:path arrowok="t"/>
              </v:shape>
            </v:group>
            <v:group style="position:absolute;left:7065;top:912;width:20;height:2" coordorigin="7065,912" coordsize="20,2">
              <v:shape style="position:absolute;left:7065;top:912;width:20;height:2" coordorigin="7065,912" coordsize="20,0" path="m7065,912l7084,912e" filled="false" stroked="true" strokeweight=".48001pt" strokecolor="#000000">
                <v:path arrowok="t"/>
              </v:shape>
            </v:group>
            <v:group style="position:absolute;left:7084;top:912;width:20;height:2" coordorigin="7084,912" coordsize="20,2">
              <v:shape style="position:absolute;left:7084;top:912;width:20;height:2" coordorigin="7084,912" coordsize="20,0" path="m7084,912l7103,912e" filled="false" stroked="true" strokeweight=".48001pt" strokecolor="#000000">
                <v:path arrowok="t"/>
              </v:shape>
            </v:group>
            <v:group style="position:absolute;left:7103;top:912;width:20;height:2" coordorigin="7103,912" coordsize="20,2">
              <v:shape style="position:absolute;left:7103;top:912;width:20;height:2" coordorigin="7103,912" coordsize="20,0" path="m7103,912l7122,912e" filled="false" stroked="true" strokeweight=".48001pt" strokecolor="#000000">
                <v:path arrowok="t"/>
              </v:shape>
            </v:group>
            <v:group style="position:absolute;left:7122;top:912;width:20;height:2" coordorigin="7122,912" coordsize="20,2">
              <v:shape style="position:absolute;left:7122;top:912;width:20;height:2" coordorigin="7122,912" coordsize="20,0" path="m7122,912l7141,912e" filled="false" stroked="true" strokeweight=".48001pt" strokecolor="#000000">
                <v:path arrowok="t"/>
              </v:shape>
            </v:group>
            <v:group style="position:absolute;left:7141;top:912;width:20;height:2" coordorigin="7141,912" coordsize="20,2">
              <v:shape style="position:absolute;left:7141;top:912;width:20;height:2" coordorigin="7141,912" coordsize="20,0" path="m7141,912l7161,912e" filled="false" stroked="true" strokeweight=".48001pt" strokecolor="#000000">
                <v:path arrowok="t"/>
              </v:shape>
            </v:group>
            <v:group style="position:absolute;left:7161;top:912;width:20;height:2" coordorigin="7161,912" coordsize="20,2">
              <v:shape style="position:absolute;left:7161;top:912;width:20;height:2" coordorigin="7161,912" coordsize="20,0" path="m7161,912l7180,912e" filled="false" stroked="true" strokeweight=".48001pt" strokecolor="#000000">
                <v:path arrowok="t"/>
              </v:shape>
            </v:group>
            <v:group style="position:absolute;left:7180;top:912;width:20;height:2" coordorigin="7180,912" coordsize="20,2">
              <v:shape style="position:absolute;left:7180;top:912;width:20;height:2" coordorigin="7180,912" coordsize="20,0" path="m7180,912l7199,912e" filled="false" stroked="true" strokeweight=".48001pt" strokecolor="#000000">
                <v:path arrowok="t"/>
              </v:shape>
            </v:group>
            <v:group style="position:absolute;left:7199;top:912;width:20;height:2" coordorigin="7199,912" coordsize="20,2">
              <v:shape style="position:absolute;left:7199;top:912;width:20;height:2" coordorigin="7199,912" coordsize="20,0" path="m7199,912l7218,912e" filled="false" stroked="true" strokeweight=".48001pt" strokecolor="#000000">
                <v:path arrowok="t"/>
              </v:shape>
            </v:group>
            <v:group style="position:absolute;left:7218;top:912;width:20;height:2" coordorigin="7218,912" coordsize="20,2">
              <v:shape style="position:absolute;left:7218;top:912;width:20;height:2" coordorigin="7218,912" coordsize="20,0" path="m7218,912l7237,912e" filled="false" stroked="true" strokeweight=".48001pt" strokecolor="#000000">
                <v:path arrowok="t"/>
              </v:shape>
            </v:group>
            <v:group style="position:absolute;left:7237;top:912;width:20;height:2" coordorigin="7237,912" coordsize="20,2">
              <v:shape style="position:absolute;left:7237;top:912;width:20;height:2" coordorigin="7237,912" coordsize="20,0" path="m7237,912l7257,912e" filled="false" stroked="true" strokeweight=".48001pt" strokecolor="#000000">
                <v:path arrowok="t"/>
              </v:shape>
            </v:group>
            <v:group style="position:absolute;left:7257;top:912;width:20;height:2" coordorigin="7257,912" coordsize="20,2">
              <v:shape style="position:absolute;left:7257;top:912;width:20;height:2" coordorigin="7257,912" coordsize="20,0" path="m7257,912l7276,912e" filled="false" stroked="true" strokeweight=".48001pt" strokecolor="#000000">
                <v:path arrowok="t"/>
              </v:shape>
            </v:group>
            <v:group style="position:absolute;left:7276;top:912;width:20;height:2" coordorigin="7276,912" coordsize="20,2">
              <v:shape style="position:absolute;left:7276;top:912;width:20;height:2" coordorigin="7276,912" coordsize="20,0" path="m7276,912l7295,912e" filled="false" stroked="true" strokeweight=".48001pt" strokecolor="#000000">
                <v:path arrowok="t"/>
              </v:shape>
            </v:group>
            <v:group style="position:absolute;left:7295;top:912;width:20;height:2" coordorigin="7295,912" coordsize="20,2">
              <v:shape style="position:absolute;left:7295;top:912;width:20;height:2" coordorigin="7295,912" coordsize="20,0" path="m7295,912l7314,912e" filled="false" stroked="true" strokeweight=".48001pt" strokecolor="#000000">
                <v:path arrowok="t"/>
              </v:shape>
            </v:group>
            <v:group style="position:absolute;left:7314;top:912;width:20;height:2" coordorigin="7314,912" coordsize="20,2">
              <v:shape style="position:absolute;left:7314;top:912;width:20;height:2" coordorigin="7314,912" coordsize="20,0" path="m7314,912l7333,912e" filled="false" stroked="true" strokeweight=".48001pt" strokecolor="#000000">
                <v:path arrowok="t"/>
              </v:shape>
            </v:group>
            <v:group style="position:absolute;left:7333;top:912;width:20;height:2" coordorigin="7333,912" coordsize="20,2">
              <v:shape style="position:absolute;left:7333;top:912;width:20;height:2" coordorigin="7333,912" coordsize="20,0" path="m7333,912l7353,912e" filled="false" stroked="true" strokeweight=".48001pt" strokecolor="#000000">
                <v:path arrowok="t"/>
              </v:shape>
            </v:group>
            <v:group style="position:absolute;left:7353;top:912;width:20;height:2" coordorigin="7353,912" coordsize="20,2">
              <v:shape style="position:absolute;left:7353;top:912;width:20;height:2" coordorigin="7353,912" coordsize="20,0" path="m7353,912l7372,912e" filled="false" stroked="true" strokeweight=".48001pt" strokecolor="#000000">
                <v:path arrowok="t"/>
              </v:shape>
            </v:group>
            <v:group style="position:absolute;left:7372;top:912;width:20;height:2" coordorigin="7372,912" coordsize="20,2">
              <v:shape style="position:absolute;left:7372;top:912;width:20;height:2" coordorigin="7372,912" coordsize="20,0" path="m7372,912l7391,912e" filled="false" stroked="true" strokeweight=".48001pt" strokecolor="#000000">
                <v:path arrowok="t"/>
              </v:shape>
            </v:group>
            <v:group style="position:absolute;left:7391;top:912;width:20;height:2" coordorigin="7391,912" coordsize="20,2">
              <v:shape style="position:absolute;left:7391;top:912;width:20;height:2" coordorigin="7391,912" coordsize="20,0" path="m7391,912l7410,912e" filled="false" stroked="true" strokeweight=".48001pt" strokecolor="#000000">
                <v:path arrowok="t"/>
              </v:shape>
            </v:group>
            <v:group style="position:absolute;left:7410;top:912;width:20;height:2" coordorigin="7410,912" coordsize="20,2">
              <v:shape style="position:absolute;left:7410;top:912;width:20;height:2" coordorigin="7410,912" coordsize="20,0" path="m7410,912l7429,912e" filled="false" stroked="true" strokeweight=".48001pt" strokecolor="#000000">
                <v:path arrowok="t"/>
              </v:shape>
            </v:group>
            <v:group style="position:absolute;left:7429;top:912;width:20;height:2" coordorigin="7429,912" coordsize="20,2">
              <v:shape style="position:absolute;left:7429;top:912;width:20;height:2" coordorigin="7429,912" coordsize="20,0" path="m7429,912l7449,912e" filled="false" stroked="true" strokeweight=".48001pt" strokecolor="#000000">
                <v:path arrowok="t"/>
              </v:shape>
            </v:group>
            <v:group style="position:absolute;left:7449;top:912;width:20;height:2" coordorigin="7449,912" coordsize="20,2">
              <v:shape style="position:absolute;left:7449;top:912;width:20;height:2" coordorigin="7449,912" coordsize="20,0" path="m7449,912l7468,912e" filled="false" stroked="true" strokeweight=".48001pt" strokecolor="#000000">
                <v:path arrowok="t"/>
              </v:shape>
            </v:group>
            <v:group style="position:absolute;left:7468;top:912;width:20;height:2" coordorigin="7468,912" coordsize="20,2">
              <v:shape style="position:absolute;left:7468;top:912;width:20;height:2" coordorigin="7468,912" coordsize="20,0" path="m7468,912l7487,912e" filled="false" stroked="true" strokeweight=".48001pt" strokecolor="#000000">
                <v:path arrowok="t"/>
              </v:shape>
            </v:group>
            <v:group style="position:absolute;left:7487;top:912;width:20;height:2" coordorigin="7487,912" coordsize="20,2">
              <v:shape style="position:absolute;left:7487;top:912;width:20;height:2" coordorigin="7487,912" coordsize="20,0" path="m7487,912l7506,912e" filled="false" stroked="true" strokeweight=".48001pt" strokecolor="#000000">
                <v:path arrowok="t"/>
              </v:shape>
            </v:group>
            <v:group style="position:absolute;left:7506;top:912;width:20;height:2" coordorigin="7506,912" coordsize="20,2">
              <v:shape style="position:absolute;left:7506;top:912;width:20;height:2" coordorigin="7506,912" coordsize="20,0" path="m7506,912l7525,912e" filled="false" stroked="true" strokeweight=".48001pt" strokecolor="#000000">
                <v:path arrowok="t"/>
              </v:shape>
            </v:group>
            <v:group style="position:absolute;left:7525;top:912;width:20;height:2" coordorigin="7525,912" coordsize="20,2">
              <v:shape style="position:absolute;left:7525;top:912;width:20;height:2" coordorigin="7525,912" coordsize="20,0" path="m7525,912l7545,912e" filled="false" stroked="true" strokeweight=".48001pt" strokecolor="#000000">
                <v:path arrowok="t"/>
              </v:shape>
            </v:group>
            <v:group style="position:absolute;left:7545;top:912;width:20;height:2" coordorigin="7545,912" coordsize="20,2">
              <v:shape style="position:absolute;left:7545;top:912;width:20;height:2" coordorigin="7545,912" coordsize="20,0" path="m7545,912l7564,912e" filled="false" stroked="true" strokeweight=".48001pt" strokecolor="#000000">
                <v:path arrowok="t"/>
              </v:shape>
            </v:group>
            <v:group style="position:absolute;left:7564;top:912;width:20;height:2" coordorigin="7564,912" coordsize="20,2">
              <v:shape style="position:absolute;left:7564;top:912;width:20;height:2" coordorigin="7564,912" coordsize="20,0" path="m7564,912l7583,912e" filled="false" stroked="true" strokeweight=".48001pt" strokecolor="#000000">
                <v:path arrowok="t"/>
              </v:shape>
            </v:group>
            <v:group style="position:absolute;left:7583;top:912;width:20;height:2" coordorigin="7583,912" coordsize="20,2">
              <v:shape style="position:absolute;left:7583;top:912;width:20;height:2" coordorigin="7583,912" coordsize="20,0" path="m7583,912l7602,912e" filled="false" stroked="true" strokeweight=".48001pt" strokecolor="#000000">
                <v:path arrowok="t"/>
              </v:shape>
            </v:group>
            <v:group style="position:absolute;left:7602;top:912;width:20;height:2" coordorigin="7602,912" coordsize="20,2">
              <v:shape style="position:absolute;left:7602;top:912;width:20;height:2" coordorigin="7602,912" coordsize="20,0" path="m7602,912l7621,912e" filled="false" stroked="true" strokeweight=".48001pt" strokecolor="#000000">
                <v:path arrowok="t"/>
              </v:shape>
            </v:group>
            <v:group style="position:absolute;left:7621;top:912;width:20;height:2" coordorigin="7621,912" coordsize="20,2">
              <v:shape style="position:absolute;left:7621;top:912;width:20;height:2" coordorigin="7621,912" coordsize="20,0" path="m7621,912l7641,912e" filled="false" stroked="true" strokeweight=".48001pt" strokecolor="#000000">
                <v:path arrowok="t"/>
              </v:shape>
            </v:group>
            <v:group style="position:absolute;left:7641;top:912;width:20;height:2" coordorigin="7641,912" coordsize="20,2">
              <v:shape style="position:absolute;left:7641;top:912;width:20;height:2" coordorigin="7641,912" coordsize="20,0" path="m7641,912l7660,912e" filled="false" stroked="true" strokeweight=".48001pt" strokecolor="#000000">
                <v:path arrowok="t"/>
              </v:shape>
            </v:group>
            <v:group style="position:absolute;left:7660;top:912;width:20;height:2" coordorigin="7660,912" coordsize="20,2">
              <v:shape style="position:absolute;left:7660;top:912;width:20;height:2" coordorigin="7660,912" coordsize="20,0" path="m7660,912l7679,912e" filled="false" stroked="true" strokeweight=".48001pt" strokecolor="#000000">
                <v:path arrowok="t"/>
              </v:shape>
            </v:group>
            <v:group style="position:absolute;left:7679;top:912;width:20;height:2" coordorigin="7679,912" coordsize="20,2">
              <v:shape style="position:absolute;left:7679;top:912;width:20;height:2" coordorigin="7679,912" coordsize="20,0" path="m7679,912l7698,912e" filled="false" stroked="true" strokeweight=".48001pt" strokecolor="#000000">
                <v:path arrowok="t"/>
              </v:shape>
            </v:group>
            <v:group style="position:absolute;left:7698;top:912;width:20;height:2" coordorigin="7698,912" coordsize="20,2">
              <v:shape style="position:absolute;left:7698;top:912;width:20;height:2" coordorigin="7698,912" coordsize="20,0" path="m7698,912l7717,912e" filled="false" stroked="true" strokeweight=".48001pt" strokecolor="#000000">
                <v:path arrowok="t"/>
              </v:shape>
            </v:group>
            <v:group style="position:absolute;left:7717;top:912;width:20;height:2" coordorigin="7717,912" coordsize="20,2">
              <v:shape style="position:absolute;left:7717;top:912;width:20;height:2" coordorigin="7717,912" coordsize="20,0" path="m7717,912l7737,912e" filled="false" stroked="true" strokeweight=".48001pt" strokecolor="#000000">
                <v:path arrowok="t"/>
              </v:shape>
            </v:group>
            <v:group style="position:absolute;left:7737;top:912;width:20;height:2" coordorigin="7737,912" coordsize="20,2">
              <v:shape style="position:absolute;left:7737;top:912;width:20;height:2" coordorigin="7737,912" coordsize="20,0" path="m7737,912l7756,912e" filled="false" stroked="true" strokeweight=".48001pt" strokecolor="#000000">
                <v:path arrowok="t"/>
              </v:shape>
            </v:group>
            <v:group style="position:absolute;left:7756;top:912;width:20;height:2" coordorigin="7756,912" coordsize="20,2">
              <v:shape style="position:absolute;left:7756;top:912;width:20;height:2" coordorigin="7756,912" coordsize="20,0" path="m7756,912l7775,912e" filled="false" stroked="true" strokeweight=".48001pt" strokecolor="#000000">
                <v:path arrowok="t"/>
              </v:shape>
            </v:group>
            <v:group style="position:absolute;left:7775;top:912;width:20;height:2" coordorigin="7775,912" coordsize="20,2">
              <v:shape style="position:absolute;left:7775;top:912;width:20;height:2" coordorigin="7775,912" coordsize="20,0" path="m7775,912l7794,912e" filled="false" stroked="true" strokeweight=".48001pt" strokecolor="#000000">
                <v:path arrowok="t"/>
              </v:shape>
            </v:group>
            <v:group style="position:absolute;left:7794;top:912;width:20;height:2" coordorigin="7794,912" coordsize="20,2">
              <v:shape style="position:absolute;left:7794;top:912;width:20;height:2" coordorigin="7794,912" coordsize="20,0" path="m7794,912l7813,912e" filled="false" stroked="true" strokeweight=".48001pt" strokecolor="#000000">
                <v:path arrowok="t"/>
              </v:shape>
            </v:group>
            <v:group style="position:absolute;left:7813;top:912;width:20;height:2" coordorigin="7813,912" coordsize="20,2">
              <v:shape style="position:absolute;left:7813;top:912;width:20;height:2" coordorigin="7813,912" coordsize="20,0" path="m7813,912l7833,912e" filled="false" stroked="true" strokeweight=".48001pt" strokecolor="#000000">
                <v:path arrowok="t"/>
              </v:shape>
            </v:group>
            <v:group style="position:absolute;left:7833;top:912;width:20;height:2" coordorigin="7833,912" coordsize="20,2">
              <v:shape style="position:absolute;left:7833;top:912;width:20;height:2" coordorigin="7833,912" coordsize="20,0" path="m7833,912l7852,912e" filled="false" stroked="true" strokeweight=".48001pt" strokecolor="#000000">
                <v:path arrowok="t"/>
              </v:shape>
            </v:group>
            <v:group style="position:absolute;left:7852;top:912;width:20;height:2" coordorigin="7852,912" coordsize="20,2">
              <v:shape style="position:absolute;left:7852;top:912;width:20;height:2" coordorigin="7852,912" coordsize="20,0" path="m7852,912l7871,912e" filled="false" stroked="true" strokeweight=".48001pt" strokecolor="#000000">
                <v:path arrowok="t"/>
              </v:shape>
            </v:group>
            <v:group style="position:absolute;left:7871;top:912;width:20;height:2" coordorigin="7871,912" coordsize="20,2">
              <v:shape style="position:absolute;left:7871;top:912;width:20;height:2" coordorigin="7871,912" coordsize="20,0" path="m7871,912l7890,912e" filled="false" stroked="true" strokeweight=".48001pt" strokecolor="#000000">
                <v:path arrowok="t"/>
              </v:shape>
            </v:group>
            <v:group style="position:absolute;left:7890;top:912;width:20;height:2" coordorigin="7890,912" coordsize="20,2">
              <v:shape style="position:absolute;left:7890;top:912;width:20;height:2" coordorigin="7890,912" coordsize="20,0" path="m7890,912l7909,912e" filled="false" stroked="true" strokeweight=".48001pt" strokecolor="#000000">
                <v:path arrowok="t"/>
              </v:shape>
            </v:group>
            <v:group style="position:absolute;left:7909;top:912;width:20;height:2" coordorigin="7909,912" coordsize="20,2">
              <v:shape style="position:absolute;left:7909;top:912;width:20;height:2" coordorigin="7909,912" coordsize="20,0" path="m7909,912l7929,912e" filled="false" stroked="true" strokeweight=".48001pt" strokecolor="#000000">
                <v:path arrowok="t"/>
              </v:shape>
            </v:group>
            <v:group style="position:absolute;left:7929;top:912;width:20;height:2" coordorigin="7929,912" coordsize="20,2">
              <v:shape style="position:absolute;left:7929;top:912;width:20;height:2" coordorigin="7929,912" coordsize="20,0" path="m7929,912l7948,912e" filled="false" stroked="true" strokeweight=".48001pt" strokecolor="#000000">
                <v:path arrowok="t"/>
              </v:shape>
            </v:group>
            <v:group style="position:absolute;left:7948;top:912;width:20;height:2" coordorigin="7948,912" coordsize="20,2">
              <v:shape style="position:absolute;left:7948;top:912;width:20;height:2" coordorigin="7948,912" coordsize="20,0" path="m7948,912l7967,912e" filled="false" stroked="true" strokeweight=".48001pt" strokecolor="#000000">
                <v:path arrowok="t"/>
              </v:shape>
            </v:group>
            <v:group style="position:absolute;left:7967;top:912;width:20;height:2" coordorigin="7967,912" coordsize="20,2">
              <v:shape style="position:absolute;left:7967;top:912;width:20;height:2" coordorigin="7967,912" coordsize="20,0" path="m7967,912l7986,912e" filled="false" stroked="true" strokeweight=".48001pt" strokecolor="#000000">
                <v:path arrowok="t"/>
              </v:shape>
            </v:group>
            <v:group style="position:absolute;left:7986;top:912;width:20;height:2" coordorigin="7986,912" coordsize="20,2">
              <v:shape style="position:absolute;left:7986;top:912;width:20;height:2" coordorigin="7986,912" coordsize="20,0" path="m7986,912l8005,912e" filled="false" stroked="true" strokeweight=".48001pt" strokecolor="#000000">
                <v:path arrowok="t"/>
              </v:shape>
            </v:group>
            <v:group style="position:absolute;left:8005;top:912;width:20;height:2" coordorigin="8005,912" coordsize="20,2">
              <v:shape style="position:absolute;left:8005;top:912;width:20;height:2" coordorigin="8005,912" coordsize="20,0" path="m8005,912l8025,912e" filled="false" stroked="true" strokeweight=".48001pt" strokecolor="#000000">
                <v:path arrowok="t"/>
              </v:shape>
            </v:group>
            <v:group style="position:absolute;left:8025;top:912;width:20;height:2" coordorigin="8025,912" coordsize="20,2">
              <v:shape style="position:absolute;left:8025;top:912;width:20;height:2" coordorigin="8025,912" coordsize="20,0" path="m8025,912l8044,912e" filled="false" stroked="true" strokeweight=".48001pt" strokecolor="#000000">
                <v:path arrowok="t"/>
              </v:shape>
            </v:group>
            <v:group style="position:absolute;left:8044;top:912;width:20;height:2" coordorigin="8044,912" coordsize="20,2">
              <v:shape style="position:absolute;left:8044;top:912;width:20;height:2" coordorigin="8044,912" coordsize="20,0" path="m8044,912l8063,912e" filled="false" stroked="true" strokeweight=".48001pt" strokecolor="#000000">
                <v:path arrowok="t"/>
              </v:shape>
            </v:group>
            <v:group style="position:absolute;left:8063;top:912;width:20;height:2" coordorigin="8063,912" coordsize="20,2">
              <v:shape style="position:absolute;left:8063;top:912;width:20;height:2" coordorigin="8063,912" coordsize="20,0" path="m8063,912l8082,912e" filled="false" stroked="true" strokeweight=".48001pt" strokecolor="#000000">
                <v:path arrowok="t"/>
              </v:shape>
            </v:group>
            <v:group style="position:absolute;left:8082;top:912;width:20;height:2" coordorigin="8082,912" coordsize="20,2">
              <v:shape style="position:absolute;left:8082;top:912;width:20;height:2" coordorigin="8082,912" coordsize="20,0" path="m8082,912l8101,912e" filled="false" stroked="true" strokeweight=".48001pt" strokecolor="#000000">
                <v:path arrowok="t"/>
              </v:shape>
            </v:group>
            <v:group style="position:absolute;left:8101;top:912;width:20;height:2" coordorigin="8101,912" coordsize="20,2">
              <v:shape style="position:absolute;left:8101;top:912;width:20;height:2" coordorigin="8101,912" coordsize="20,0" path="m8101,912l8121,912e" filled="false" stroked="true" strokeweight=".48001pt" strokecolor="#000000">
                <v:path arrowok="t"/>
              </v:shape>
            </v:group>
            <v:group style="position:absolute;left:8121;top:912;width:20;height:2" coordorigin="8121,912" coordsize="20,2">
              <v:shape style="position:absolute;left:8121;top:912;width:20;height:2" coordorigin="8121,912" coordsize="20,0" path="m8121,912l8140,912e" filled="false" stroked="true" strokeweight=".48001pt" strokecolor="#000000">
                <v:path arrowok="t"/>
              </v:shape>
            </v:group>
            <v:group style="position:absolute;left:8140;top:912;width:20;height:2" coordorigin="8140,912" coordsize="20,2">
              <v:shape style="position:absolute;left:8140;top:912;width:20;height:2" coordorigin="8140,912" coordsize="20,0" path="m8140,912l8159,912e" filled="false" stroked="true" strokeweight=".48001pt" strokecolor="#000000">
                <v:path arrowok="t"/>
              </v:shape>
            </v:group>
            <v:group style="position:absolute;left:8159;top:912;width:20;height:2" coordorigin="8159,912" coordsize="20,2">
              <v:shape style="position:absolute;left:8159;top:912;width:20;height:2" coordorigin="8159,912" coordsize="20,0" path="m8159,912l8178,912e" filled="false" stroked="true" strokeweight=".48001pt" strokecolor="#000000">
                <v:path arrowok="t"/>
              </v:shape>
            </v:group>
            <v:group style="position:absolute;left:8178;top:912;width:20;height:2" coordorigin="8178,912" coordsize="20,2">
              <v:shape style="position:absolute;left:8178;top:912;width:20;height:2" coordorigin="8178,912" coordsize="20,0" path="m8178,912l8197,912e" filled="false" stroked="true" strokeweight=".48001pt" strokecolor="#000000">
                <v:path arrowok="t"/>
              </v:shape>
            </v:group>
            <v:group style="position:absolute;left:8197;top:912;width:20;height:2" coordorigin="8197,912" coordsize="20,2">
              <v:shape style="position:absolute;left:8197;top:912;width:20;height:2" coordorigin="8197,912" coordsize="20,0" path="m8197,912l8217,912e" filled="false" stroked="true" strokeweight=".48001pt" strokecolor="#000000">
                <v:path arrowok="t"/>
              </v:shape>
            </v:group>
            <v:group style="position:absolute;left:8217;top:912;width:20;height:2" coordorigin="8217,912" coordsize="20,2">
              <v:shape style="position:absolute;left:8217;top:912;width:20;height:2" coordorigin="8217,912" coordsize="20,0" path="m8217,912l8236,912e" filled="false" stroked="true" strokeweight=".48001pt" strokecolor="#000000">
                <v:path arrowok="t"/>
              </v:shape>
            </v:group>
            <v:group style="position:absolute;left:8236;top:912;width:20;height:2" coordorigin="8236,912" coordsize="20,2">
              <v:shape style="position:absolute;left:8236;top:912;width:20;height:2" coordorigin="8236,912" coordsize="20,0" path="m8236,912l8255,912e" filled="false" stroked="true" strokeweight=".48001pt" strokecolor="#000000">
                <v:path arrowok="t"/>
              </v:shape>
            </v:group>
            <v:group style="position:absolute;left:8255;top:912;width:20;height:2" coordorigin="8255,912" coordsize="20,2">
              <v:shape style="position:absolute;left:8255;top:912;width:20;height:2" coordorigin="8255,912" coordsize="20,0" path="m8255,912l8274,912e" filled="false" stroked="true" strokeweight=".48001pt" strokecolor="#000000">
                <v:path arrowok="t"/>
              </v:shape>
            </v:group>
            <v:group style="position:absolute;left:8274;top:912;width:20;height:2" coordorigin="8274,912" coordsize="20,2">
              <v:shape style="position:absolute;left:8274;top:912;width:20;height:2" coordorigin="8274,912" coordsize="20,0" path="m8274,912l8293,912e" filled="false" stroked="true" strokeweight=".48001pt" strokecolor="#000000">
                <v:path arrowok="t"/>
              </v:shape>
            </v:group>
            <v:group style="position:absolute;left:8293;top:912;width:20;height:2" coordorigin="8293,912" coordsize="20,2">
              <v:shape style="position:absolute;left:8293;top:912;width:20;height:2" coordorigin="8293,912" coordsize="20,0" path="m8293,912l8313,912e" filled="false" stroked="true" strokeweight=".48001pt" strokecolor="#000000">
                <v:path arrowok="t"/>
              </v:shape>
            </v:group>
            <v:group style="position:absolute;left:8313;top:912;width:20;height:2" coordorigin="8313,912" coordsize="20,2">
              <v:shape style="position:absolute;left:8313;top:912;width:20;height:2" coordorigin="8313,912" coordsize="20,0" path="m8313,912l8332,912e" filled="false" stroked="true" strokeweight=".48001pt" strokecolor="#000000">
                <v:path arrowok="t"/>
              </v:shape>
            </v:group>
            <v:group style="position:absolute;left:8332;top:912;width:20;height:2" coordorigin="8332,912" coordsize="20,2">
              <v:shape style="position:absolute;left:8332;top:912;width:20;height:2" coordorigin="8332,912" coordsize="20,0" path="m8332,912l8351,912e" filled="false" stroked="true" strokeweight=".48001pt" strokecolor="#000000">
                <v:path arrowok="t"/>
              </v:shape>
            </v:group>
            <v:group style="position:absolute;left:8351;top:912;width:20;height:2" coordorigin="8351,912" coordsize="20,2">
              <v:shape style="position:absolute;left:8351;top:912;width:20;height:2" coordorigin="8351,912" coordsize="20,0" path="m8351,912l8370,912e" filled="false" stroked="true" strokeweight=".48001pt" strokecolor="#000000">
                <v:path arrowok="t"/>
              </v:shape>
            </v:group>
            <v:group style="position:absolute;left:8370;top:912;width:20;height:2" coordorigin="8370,912" coordsize="20,2">
              <v:shape style="position:absolute;left:8370;top:912;width:20;height:2" coordorigin="8370,912" coordsize="20,0" path="m8370,912l8389,912e" filled="false" stroked="true" strokeweight=".48001pt" strokecolor="#000000">
                <v:path arrowok="t"/>
              </v:shape>
            </v:group>
            <v:group style="position:absolute;left:8389;top:912;width:20;height:2" coordorigin="8389,912" coordsize="20,2">
              <v:shape style="position:absolute;left:8389;top:912;width:20;height:2" coordorigin="8389,912" coordsize="20,0" path="m8389,912l8409,912e" filled="false" stroked="true" strokeweight=".48001pt" strokecolor="#000000">
                <v:path arrowok="t"/>
              </v:shape>
            </v:group>
            <v:group style="position:absolute;left:8409;top:912;width:20;height:2" coordorigin="8409,912" coordsize="20,2">
              <v:shape style="position:absolute;left:8409;top:912;width:20;height:2" coordorigin="8409,912" coordsize="20,0" path="m8409,912l8428,912e" filled="false" stroked="true" strokeweight=".48001pt" strokecolor="#000000">
                <v:path arrowok="t"/>
              </v:shape>
            </v:group>
            <v:group style="position:absolute;left:8428;top:912;width:20;height:2" coordorigin="8428,912" coordsize="20,2">
              <v:shape style="position:absolute;left:8428;top:912;width:20;height:2" coordorigin="8428,912" coordsize="20,0" path="m8428,912l8447,912e" filled="false" stroked="true" strokeweight=".48001pt" strokecolor="#000000">
                <v:path arrowok="t"/>
              </v:shape>
            </v:group>
            <v:group style="position:absolute;left:8447;top:912;width:20;height:2" coordorigin="8447,912" coordsize="20,2">
              <v:shape style="position:absolute;left:8447;top:912;width:20;height:2" coordorigin="8447,912" coordsize="20,0" path="m8447,912l8466,912e" filled="false" stroked="true" strokeweight=".48001pt" strokecolor="#000000">
                <v:path arrowok="t"/>
              </v:shape>
            </v:group>
            <v:group style="position:absolute;left:8466;top:912;width:20;height:2" coordorigin="8466,912" coordsize="20,2">
              <v:shape style="position:absolute;left:8466;top:912;width:20;height:2" coordorigin="8466,912" coordsize="20,0" path="m8466,912l8485,912e" filled="false" stroked="true" strokeweight=".48001pt" strokecolor="#000000">
                <v:path arrowok="t"/>
              </v:shape>
            </v:group>
            <v:group style="position:absolute;left:8485;top:912;width:20;height:2" coordorigin="8485,912" coordsize="20,2">
              <v:shape style="position:absolute;left:8485;top:912;width:20;height:2" coordorigin="8485,912" coordsize="20,0" path="m8485,912l8505,912e" filled="false" stroked="true" strokeweight=".48001pt" strokecolor="#000000">
                <v:path arrowok="t"/>
              </v:shape>
            </v:group>
            <v:group style="position:absolute;left:8505;top:912;width:20;height:2" coordorigin="8505,912" coordsize="20,2">
              <v:shape style="position:absolute;left:8505;top:912;width:20;height:2" coordorigin="8505,912" coordsize="20,0" path="m8505,912l8524,912e" filled="false" stroked="true" strokeweight=".48001pt" strokecolor="#000000">
                <v:path arrowok="t"/>
              </v:shape>
            </v:group>
            <v:group style="position:absolute;left:8524;top:912;width:20;height:2" coordorigin="8524,912" coordsize="20,2">
              <v:shape style="position:absolute;left:8524;top:912;width:20;height:2" coordorigin="8524,912" coordsize="20,0" path="m8524,912l8543,912e" filled="false" stroked="true" strokeweight=".48001pt" strokecolor="#000000">
                <v:path arrowok="t"/>
              </v:shape>
            </v:group>
            <v:group style="position:absolute;left:8543;top:912;width:20;height:2" coordorigin="8543,912" coordsize="20,2">
              <v:shape style="position:absolute;left:8543;top:912;width:20;height:2" coordorigin="8543,912" coordsize="20,0" path="m8543,912l8562,912e" filled="false" stroked="true" strokeweight=".48001pt" strokecolor="#000000">
                <v:path arrowok="t"/>
              </v:shape>
            </v:group>
            <v:group style="position:absolute;left:8562;top:912;width:20;height:2" coordorigin="8562,912" coordsize="20,2">
              <v:shape style="position:absolute;left:8562;top:912;width:20;height:2" coordorigin="8562,912" coordsize="20,0" path="m8562,912l8581,912e" filled="false" stroked="true" strokeweight=".48001pt" strokecolor="#000000">
                <v:path arrowok="t"/>
              </v:shape>
            </v:group>
            <v:group style="position:absolute;left:8581;top:912;width:20;height:2" coordorigin="8581,912" coordsize="20,2">
              <v:shape style="position:absolute;left:8581;top:912;width:20;height:2" coordorigin="8581,912" coordsize="20,0" path="m8581,912l8601,912e" filled="false" stroked="true" strokeweight=".48001pt" strokecolor="#000000">
                <v:path arrowok="t"/>
              </v:shape>
            </v:group>
            <v:group style="position:absolute;left:8601;top:912;width:20;height:2" coordorigin="8601,912" coordsize="20,2">
              <v:shape style="position:absolute;left:8601;top:912;width:20;height:2" coordorigin="8601,912" coordsize="20,0" path="m8601,912l8620,912e" filled="false" stroked="true" strokeweight=".48001pt" strokecolor="#000000">
                <v:path arrowok="t"/>
              </v:shape>
            </v:group>
            <v:group style="position:absolute;left:8620;top:912;width:20;height:2" coordorigin="8620,912" coordsize="20,2">
              <v:shape style="position:absolute;left:8620;top:912;width:20;height:2" coordorigin="8620,912" coordsize="20,0" path="m8620,912l8639,912e" filled="false" stroked="true" strokeweight=".48001pt" strokecolor="#000000">
                <v:path arrowok="t"/>
              </v:shape>
            </v:group>
            <v:group style="position:absolute;left:8639;top:912;width:20;height:2" coordorigin="8639,912" coordsize="20,2">
              <v:shape style="position:absolute;left:8639;top:912;width:20;height:2" coordorigin="8639,912" coordsize="20,0" path="m8639,912l8658,912e" filled="false" stroked="true" strokeweight=".48001pt" strokecolor="#000000">
                <v:path arrowok="t"/>
              </v:shape>
            </v:group>
            <v:group style="position:absolute;left:8658;top:912;width:20;height:2" coordorigin="8658,912" coordsize="20,2">
              <v:shape style="position:absolute;left:8658;top:912;width:20;height:2" coordorigin="8658,912" coordsize="20,0" path="m8658,912l8677,912e" filled="false" stroked="true" strokeweight=".48001pt" strokecolor="#000000">
                <v:path arrowok="t"/>
              </v:shape>
            </v:group>
            <v:group style="position:absolute;left:8677;top:912;width:20;height:2" coordorigin="8677,912" coordsize="20,2">
              <v:shape style="position:absolute;left:8677;top:912;width:20;height:2" coordorigin="8677,912" coordsize="20,0" path="m8677,912l8697,912e" filled="false" stroked="true" strokeweight=".48001pt" strokecolor="#000000">
                <v:path arrowok="t"/>
              </v:shape>
            </v:group>
            <v:group style="position:absolute;left:8697;top:912;width:20;height:2" coordorigin="8697,912" coordsize="20,2">
              <v:shape style="position:absolute;left:8697;top:912;width:20;height:2" coordorigin="8697,912" coordsize="20,0" path="m8697,912l8716,912e" filled="false" stroked="true" strokeweight=".48001pt" strokecolor="#000000">
                <v:path arrowok="t"/>
              </v:shape>
            </v:group>
            <v:group style="position:absolute;left:8716;top:912;width:20;height:2" coordorigin="8716,912" coordsize="20,2">
              <v:shape style="position:absolute;left:8716;top:912;width:20;height:2" coordorigin="8716,912" coordsize="20,0" path="m8716,912l8735,912e" filled="false" stroked="true" strokeweight=".48001pt" strokecolor="#000000">
                <v:path arrowok="t"/>
              </v:shape>
            </v:group>
            <v:group style="position:absolute;left:8735;top:912;width:20;height:2" coordorigin="8735,912" coordsize="20,2">
              <v:shape style="position:absolute;left:8735;top:912;width:20;height:2" coordorigin="8735,912" coordsize="20,0" path="m8735,912l8754,912e" filled="false" stroked="true" strokeweight=".48001pt" strokecolor="#000000">
                <v:path arrowok="t"/>
              </v:shape>
            </v:group>
            <v:group style="position:absolute;left:8754;top:912;width:20;height:2" coordorigin="8754,912" coordsize="20,2">
              <v:shape style="position:absolute;left:8754;top:912;width:20;height:2" coordorigin="8754,912" coordsize="20,0" path="m8754,912l8773,912e" filled="false" stroked="true" strokeweight=".48001pt" strokecolor="#000000">
                <v:path arrowok="t"/>
              </v:shape>
            </v:group>
            <v:group style="position:absolute;left:8773;top:912;width:20;height:2" coordorigin="8773,912" coordsize="20,2">
              <v:shape style="position:absolute;left:8773;top:912;width:20;height:2" coordorigin="8773,912" coordsize="20,0" path="m8773,912l8793,912e" filled="false" stroked="true" strokeweight=".48001pt" strokecolor="#000000">
                <v:path arrowok="t"/>
              </v:shape>
            </v:group>
            <v:group style="position:absolute;left:8793;top:912;width:20;height:2" coordorigin="8793,912" coordsize="20,2">
              <v:shape style="position:absolute;left:8793;top:912;width:20;height:2" coordorigin="8793,912" coordsize="20,0" path="m8793,912l8812,912e" filled="false" stroked="true" strokeweight=".48001pt" strokecolor="#000000">
                <v:path arrowok="t"/>
              </v:shape>
            </v:group>
            <v:group style="position:absolute;left:8812;top:912;width:20;height:2" coordorigin="8812,912" coordsize="20,2">
              <v:shape style="position:absolute;left:8812;top:912;width:20;height:2" coordorigin="8812,912" coordsize="20,0" path="m8812,912l8831,912e" filled="false" stroked="true" strokeweight=".48001pt" strokecolor="#000000">
                <v:path arrowok="t"/>
              </v:shape>
            </v:group>
            <v:group style="position:absolute;left:8831;top:912;width:20;height:2" coordorigin="8831,912" coordsize="20,2">
              <v:shape style="position:absolute;left:8831;top:912;width:20;height:2" coordorigin="8831,912" coordsize="20,0" path="m8831,912l8850,912e" filled="false" stroked="true" strokeweight=".48001pt" strokecolor="#000000">
                <v:path arrowok="t"/>
              </v:shape>
            </v:group>
            <v:group style="position:absolute;left:8850;top:912;width:20;height:2" coordorigin="8850,912" coordsize="20,2">
              <v:shape style="position:absolute;left:8850;top:912;width:20;height:2" coordorigin="8850,912" coordsize="20,0" path="m8850,912l8869,912e" filled="false" stroked="true" strokeweight=".48001pt" strokecolor="#000000">
                <v:path arrowok="t"/>
              </v:shape>
            </v:group>
            <v:group style="position:absolute;left:8869;top:912;width:20;height:2" coordorigin="8869,912" coordsize="20,2">
              <v:shape style="position:absolute;left:8869;top:912;width:20;height:2" coordorigin="8869,912" coordsize="20,0" path="m8869,912l8889,912e" filled="false" stroked="true" strokeweight=".48001pt" strokecolor="#000000">
                <v:path arrowok="t"/>
              </v:shape>
            </v:group>
            <v:group style="position:absolute;left:8889;top:912;width:20;height:2" coordorigin="8889,912" coordsize="20,2">
              <v:shape style="position:absolute;left:8889;top:912;width:20;height:2" coordorigin="8889,912" coordsize="20,0" path="m8889,912l8908,912e" filled="false" stroked="true" strokeweight=".48001pt" strokecolor="#000000">
                <v:path arrowok="t"/>
              </v:shape>
            </v:group>
            <v:group style="position:absolute;left:8908;top:912;width:20;height:2" coordorigin="8908,912" coordsize="20,2">
              <v:shape style="position:absolute;left:8908;top:912;width:20;height:2" coordorigin="8908,912" coordsize="20,0" path="m8908,912l8928,912e" filled="false" stroked="true" strokeweight=".48001pt" strokecolor="#000000">
                <v:path arrowok="t"/>
              </v:shape>
            </v:group>
            <v:group style="position:absolute;left:8928;top:912;width:20;height:2" coordorigin="8928,912" coordsize="20,2">
              <v:shape style="position:absolute;left:8928;top:912;width:20;height:2" coordorigin="8928,912" coordsize="20,0" path="m8928,912l8947,912e" filled="false" stroked="true" strokeweight=".48001pt" strokecolor="#000000">
                <v:path arrowok="t"/>
              </v:shape>
            </v:group>
            <v:group style="position:absolute;left:8947;top:912;width:20;height:2" coordorigin="8947,912" coordsize="20,2">
              <v:shape style="position:absolute;left:8947;top:912;width:20;height:2" coordorigin="8947,912" coordsize="20,0" path="m8947,912l8966,912e" filled="false" stroked="true" strokeweight=".48001pt" strokecolor="#000000">
                <v:path arrowok="t"/>
              </v:shape>
            </v:group>
            <v:group style="position:absolute;left:8966;top:912;width:20;height:2" coordorigin="8966,912" coordsize="20,2">
              <v:shape style="position:absolute;left:8966;top:912;width:20;height:2" coordorigin="8966,912" coordsize="20,0" path="m8966,912l8985,912e" filled="false" stroked="true" strokeweight=".48001pt" strokecolor="#000000">
                <v:path arrowok="t"/>
              </v:shape>
            </v:group>
            <v:group style="position:absolute;left:8985;top:912;width:20;height:2" coordorigin="8985,912" coordsize="20,2">
              <v:shape style="position:absolute;left:8985;top:912;width:20;height:2" coordorigin="8985,912" coordsize="20,0" path="m8985,912l9004,912e" filled="false" stroked="true" strokeweight=".48001pt" strokecolor="#000000">
                <v:path arrowok="t"/>
              </v:shape>
            </v:group>
            <v:group style="position:absolute;left:9004;top:912;width:20;height:2" coordorigin="9004,912" coordsize="20,2">
              <v:shape style="position:absolute;left:9004;top:912;width:20;height:2" coordorigin="9004,912" coordsize="20,0" path="m9004,912l9024,912e" filled="false" stroked="true" strokeweight=".48001pt" strokecolor="#000000">
                <v:path arrowok="t"/>
              </v:shape>
            </v:group>
            <v:group style="position:absolute;left:9024;top:912;width:20;height:2" coordorigin="9024,912" coordsize="20,2">
              <v:shape style="position:absolute;left:9024;top:912;width:20;height:2" coordorigin="9024,912" coordsize="20,0" path="m9024,912l9043,912e" filled="false" stroked="true" strokeweight=".48001pt" strokecolor="#000000">
                <v:path arrowok="t"/>
              </v:shape>
            </v:group>
            <v:group style="position:absolute;left:9043;top:912;width:20;height:2" coordorigin="9043,912" coordsize="20,2">
              <v:shape style="position:absolute;left:9043;top:912;width:20;height:2" coordorigin="9043,912" coordsize="20,0" path="m9043,912l9062,912e" filled="false" stroked="true" strokeweight=".48001pt" strokecolor="#000000">
                <v:path arrowok="t"/>
              </v:shape>
            </v:group>
            <v:group style="position:absolute;left:9062;top:912;width:20;height:2" coordorigin="9062,912" coordsize="20,2">
              <v:shape style="position:absolute;left:9062;top:912;width:20;height:2" coordorigin="9062,912" coordsize="20,0" path="m9062,912l9081,912e" filled="false" stroked="true" strokeweight=".48001pt" strokecolor="#000000">
                <v:path arrowok="t"/>
              </v:shape>
            </v:group>
            <v:group style="position:absolute;left:9081;top:912;width:20;height:2" coordorigin="9081,912" coordsize="20,2">
              <v:shape style="position:absolute;left:9081;top:912;width:20;height:2" coordorigin="9081,912" coordsize="20,0" path="m9081,912l9100,912e" filled="false" stroked="true" strokeweight=".48001pt" strokecolor="#000000">
                <v:path arrowok="t"/>
              </v:shape>
            </v:group>
            <v:group style="position:absolute;left:9100;top:912;width:20;height:2" coordorigin="9100,912" coordsize="20,2">
              <v:shape style="position:absolute;left:9100;top:912;width:20;height:2" coordorigin="9100,912" coordsize="20,0" path="m9100,912l9120,912e" filled="false" stroked="true" strokeweight=".48001pt" strokecolor="#000000">
                <v:path arrowok="t"/>
              </v:shape>
            </v:group>
            <v:group style="position:absolute;left:9120;top:912;width:20;height:2" coordorigin="9120,912" coordsize="20,2">
              <v:shape style="position:absolute;left:9120;top:912;width:20;height:2" coordorigin="9120,912" coordsize="20,0" path="m9120,912l9139,912e" filled="false" stroked="true" strokeweight=".48001pt" strokecolor="#000000">
                <v:path arrowok="t"/>
              </v:shape>
            </v:group>
            <v:group style="position:absolute;left:9139;top:912;width:20;height:2" coordorigin="9139,912" coordsize="20,2">
              <v:shape style="position:absolute;left:9139;top:912;width:20;height:2" coordorigin="9139,912" coordsize="20,0" path="m9139,912l9158,912e" filled="false" stroked="true" strokeweight=".48001pt" strokecolor="#000000">
                <v:path arrowok="t"/>
              </v:shape>
            </v:group>
            <v:group style="position:absolute;left:9158;top:912;width:20;height:2" coordorigin="9158,912" coordsize="20,2">
              <v:shape style="position:absolute;left:9158;top:912;width:20;height:2" coordorigin="9158,912" coordsize="20,0" path="m9158,912l9177,912e" filled="false" stroked="true" strokeweight=".48001pt" strokecolor="#000000">
                <v:path arrowok="t"/>
              </v:shape>
            </v:group>
            <v:group style="position:absolute;left:9177;top:912;width:20;height:2" coordorigin="9177,912" coordsize="20,2">
              <v:shape style="position:absolute;left:9177;top:912;width:20;height:2" coordorigin="9177,912" coordsize="20,0" path="m9177,912l9196,912e" filled="false" stroked="true" strokeweight=".48001pt" strokecolor="#000000">
                <v:path arrowok="t"/>
              </v:shape>
            </v:group>
            <v:group style="position:absolute;left:9196;top:912;width:20;height:2" coordorigin="9196,912" coordsize="20,2">
              <v:shape style="position:absolute;left:9196;top:912;width:20;height:2" coordorigin="9196,912" coordsize="20,0" path="m9196,912l9216,912e" filled="false" stroked="true" strokeweight=".48001pt" strokecolor="#000000">
                <v:path arrowok="t"/>
              </v:shape>
            </v:group>
            <v:group style="position:absolute;left:9216;top:912;width:20;height:2" coordorigin="9216,912" coordsize="20,2">
              <v:shape style="position:absolute;left:9216;top:912;width:20;height:2" coordorigin="9216,912" coordsize="20,0" path="m9216,912l9235,912e" filled="false" stroked="true" strokeweight=".48001pt" strokecolor="#000000">
                <v:path arrowok="t"/>
              </v:shape>
            </v:group>
            <v:group style="position:absolute;left:9235;top:912;width:20;height:2" coordorigin="9235,912" coordsize="20,2">
              <v:shape style="position:absolute;left:9235;top:912;width:20;height:2" coordorigin="9235,912" coordsize="20,0" path="m9235,912l9254,912e" filled="false" stroked="true" strokeweight=".48001pt" strokecolor="#000000">
                <v:path arrowok="t"/>
              </v:shape>
            </v:group>
            <v:group style="position:absolute;left:9254;top:912;width:20;height:2" coordorigin="9254,912" coordsize="20,2">
              <v:shape style="position:absolute;left:9254;top:912;width:20;height:2" coordorigin="9254,912" coordsize="20,0" path="m9254,912l9273,912e" filled="false" stroked="true" strokeweight=".48001pt" strokecolor="#000000">
                <v:path arrowok="t"/>
              </v:shape>
            </v:group>
            <v:group style="position:absolute;left:9273;top:912;width:20;height:2" coordorigin="9273,912" coordsize="20,2">
              <v:shape style="position:absolute;left:9273;top:912;width:20;height:2" coordorigin="9273,912" coordsize="20,0" path="m9273,912l9292,912e" filled="false" stroked="true" strokeweight=".48001pt" strokecolor="#000000">
                <v:path arrowok="t"/>
              </v:shape>
            </v:group>
            <v:group style="position:absolute;left:9292;top:912;width:20;height:2" coordorigin="9292,912" coordsize="20,2">
              <v:shape style="position:absolute;left:9292;top:912;width:20;height:2" coordorigin="9292,912" coordsize="20,0" path="m9292,912l9312,912e" filled="false" stroked="true" strokeweight=".48001pt" strokecolor="#000000">
                <v:path arrowok="t"/>
              </v:shape>
            </v:group>
            <v:group style="position:absolute;left:9312;top:912;width:20;height:2" coordorigin="9312,912" coordsize="20,2">
              <v:shape style="position:absolute;left:9312;top:912;width:20;height:2" coordorigin="9312,912" coordsize="20,0" path="m9312,912l9331,912e" filled="false" stroked="true" strokeweight=".48001pt" strokecolor="#000000">
                <v:path arrowok="t"/>
              </v:shape>
            </v:group>
            <v:group style="position:absolute;left:9331;top:912;width:20;height:2" coordorigin="9331,912" coordsize="20,2">
              <v:shape style="position:absolute;left:9331;top:912;width:20;height:2" coordorigin="9331,912" coordsize="20,0" path="m9331,912l9350,912e" filled="false" stroked="true" strokeweight=".48001pt" strokecolor="#000000">
                <v:path arrowok="t"/>
              </v:shape>
            </v:group>
            <v:group style="position:absolute;left:9350;top:912;width:20;height:2" coordorigin="9350,912" coordsize="20,2">
              <v:shape style="position:absolute;left:9350;top:912;width:20;height:2" coordorigin="9350,912" coordsize="20,0" path="m9350,912l9369,912e" filled="false" stroked="true" strokeweight=".48001pt" strokecolor="#000000">
                <v:path arrowok="t"/>
              </v:shape>
            </v:group>
            <v:group style="position:absolute;left:9369;top:912;width:20;height:2" coordorigin="9369,912" coordsize="20,2">
              <v:shape style="position:absolute;left:9369;top:912;width:20;height:2" coordorigin="9369,912" coordsize="20,0" path="m9369,912l9388,912e" filled="false" stroked="true" strokeweight=".48001pt" strokecolor="#000000">
                <v:path arrowok="t"/>
              </v:shape>
            </v:group>
            <v:group style="position:absolute;left:9388;top:912;width:20;height:2" coordorigin="9388,912" coordsize="20,2">
              <v:shape style="position:absolute;left:9388;top:912;width:20;height:2" coordorigin="9388,912" coordsize="20,0" path="m9388,912l9408,912e" filled="false" stroked="true" strokeweight=".48001pt" strokecolor="#000000">
                <v:path arrowok="t"/>
              </v:shape>
            </v:group>
            <v:group style="position:absolute;left:9408;top:912;width:20;height:2" coordorigin="9408,912" coordsize="20,2">
              <v:shape style="position:absolute;left:9408;top:912;width:20;height:2" coordorigin="9408,912" coordsize="20,0" path="m9408,912l9427,912e" filled="false" stroked="true" strokeweight=".48001pt" strokecolor="#000000">
                <v:path arrowok="t"/>
              </v:shape>
            </v:group>
            <v:group style="position:absolute;left:9427;top:912;width:20;height:2" coordorigin="9427,912" coordsize="20,2">
              <v:shape style="position:absolute;left:9427;top:912;width:20;height:2" coordorigin="9427,912" coordsize="20,0" path="m9427,912l9446,912e" filled="false" stroked="true" strokeweight=".48001pt" strokecolor="#000000">
                <v:path arrowok="t"/>
              </v:shape>
            </v:group>
            <v:group style="position:absolute;left:9446;top:912;width:20;height:2" coordorigin="9446,912" coordsize="20,2">
              <v:shape style="position:absolute;left:9446;top:912;width:20;height:2" coordorigin="9446,912" coordsize="20,0" path="m9446,912l9465,912e" filled="false" stroked="true" strokeweight=".48001pt" strokecolor="#000000">
                <v:path arrowok="t"/>
              </v:shape>
            </v:group>
            <v:group style="position:absolute;left:9465;top:912;width:20;height:2" coordorigin="9465,912" coordsize="20,2">
              <v:shape style="position:absolute;left:9465;top:912;width:20;height:2" coordorigin="9465,912" coordsize="20,0" path="m9465,912l9484,912e" filled="false" stroked="true" strokeweight=".48001pt" strokecolor="#000000">
                <v:path arrowok="t"/>
              </v:shape>
            </v:group>
            <v:group style="position:absolute;left:9484;top:912;width:20;height:2" coordorigin="9484,912" coordsize="20,2">
              <v:shape style="position:absolute;left:9484;top:912;width:20;height:2" coordorigin="9484,912" coordsize="20,0" path="m9484,912l9504,912e" filled="false" stroked="true" strokeweight=".48001pt" strokecolor="#000000">
                <v:path arrowok="t"/>
              </v:shape>
            </v:group>
            <v:group style="position:absolute;left:9504;top:912;width:20;height:2" coordorigin="9504,912" coordsize="20,2">
              <v:shape style="position:absolute;left:9504;top:912;width:20;height:2" coordorigin="9504,912" coordsize="20,0" path="m9504,912l9523,912e" filled="false" stroked="true" strokeweight=".48001pt" strokecolor="#000000">
                <v:path arrowok="t"/>
              </v:shape>
            </v:group>
            <v:group style="position:absolute;left:9523;top:912;width:20;height:2" coordorigin="9523,912" coordsize="20,2">
              <v:shape style="position:absolute;left:9523;top:912;width:20;height:2" coordorigin="9523,912" coordsize="20,0" path="m9523,912l9542,912e" filled="false" stroked="true" strokeweight=".48001pt" strokecolor="#000000">
                <v:path arrowok="t"/>
              </v:shape>
            </v:group>
            <v:group style="position:absolute;left:9542;top:912;width:20;height:2" coordorigin="9542,912" coordsize="20,2">
              <v:shape style="position:absolute;left:9542;top:912;width:20;height:2" coordorigin="9542,912" coordsize="20,0" path="m9542,912l9561,912e" filled="false" stroked="true" strokeweight=".48001pt" strokecolor="#000000">
                <v:path arrowok="t"/>
              </v:shape>
            </v:group>
            <v:group style="position:absolute;left:9561;top:912;width:20;height:2" coordorigin="9561,912" coordsize="20,2">
              <v:shape style="position:absolute;left:9561;top:912;width:20;height:2" coordorigin="9561,912" coordsize="20,0" path="m9561,912l9580,912e" filled="false" stroked="true" strokeweight=".48001pt" strokecolor="#000000">
                <v:path arrowok="t"/>
              </v:shape>
            </v:group>
            <v:group style="position:absolute;left:9580;top:912;width:20;height:2" coordorigin="9580,912" coordsize="20,2">
              <v:shape style="position:absolute;left:9580;top:912;width:20;height:2" coordorigin="9580,912" coordsize="20,0" path="m9580,912l9600,912e" filled="false" stroked="true" strokeweight=".48001pt" strokecolor="#000000">
                <v:path arrowok="t"/>
              </v:shape>
            </v:group>
            <v:group style="position:absolute;left:9600;top:912;width:20;height:2" coordorigin="9600,912" coordsize="20,2">
              <v:shape style="position:absolute;left:9600;top:912;width:20;height:2" coordorigin="9600,912" coordsize="20,0" path="m9600,912l9619,912e" filled="false" stroked="true" strokeweight=".48001pt" strokecolor="#000000">
                <v:path arrowok="t"/>
              </v:shape>
            </v:group>
            <v:group style="position:absolute;left:9619;top:912;width:20;height:2" coordorigin="9619,912" coordsize="20,2">
              <v:shape style="position:absolute;left:9619;top:912;width:20;height:2" coordorigin="9619,912" coordsize="20,0" path="m9619,912l9638,912e" filled="false" stroked="true" strokeweight=".48001pt" strokecolor="#000000">
                <v:path arrowok="t"/>
              </v:shape>
            </v:group>
            <v:group style="position:absolute;left:9638;top:912;width:20;height:2" coordorigin="9638,912" coordsize="20,2">
              <v:shape style="position:absolute;left:9638;top:912;width:20;height:2" coordorigin="9638,912" coordsize="20,0" path="m9638,912l9657,912e" filled="false" stroked="true" strokeweight=".48001pt" strokecolor="#000000">
                <v:path arrowok="t"/>
              </v:shape>
            </v:group>
            <v:group style="position:absolute;left:9657;top:912;width:20;height:2" coordorigin="9657,912" coordsize="20,2">
              <v:shape style="position:absolute;left:9657;top:912;width:20;height:2" coordorigin="9657,912" coordsize="20,0" path="m9657,912l9676,912e" filled="false" stroked="true" strokeweight=".48001pt" strokecolor="#000000">
                <v:path arrowok="t"/>
              </v:shape>
            </v:group>
            <v:group style="position:absolute;left:9676;top:912;width:20;height:2" coordorigin="9676,912" coordsize="20,2">
              <v:shape style="position:absolute;left:9676;top:912;width:20;height:2" coordorigin="9676,912" coordsize="20,0" path="m9676,912l9696,912e" filled="false" stroked="true" strokeweight=".48001pt" strokecolor="#000000">
                <v:path arrowok="t"/>
              </v:shape>
            </v:group>
            <v:group style="position:absolute;left:9696;top:912;width:20;height:2" coordorigin="9696,912" coordsize="20,2">
              <v:shape style="position:absolute;left:9696;top:912;width:20;height:2" coordorigin="9696,912" coordsize="20,0" path="m9696,912l9715,912e" filled="false" stroked="true" strokeweight=".48001pt" strokecolor="#000000">
                <v:path arrowok="t"/>
              </v:shape>
            </v:group>
            <v:group style="position:absolute;left:9715;top:912;width:20;height:2" coordorigin="9715,912" coordsize="20,2">
              <v:shape style="position:absolute;left:9715;top:912;width:20;height:2" coordorigin="9715,912" coordsize="20,0" path="m9715,912l9734,912e" filled="false" stroked="true" strokeweight=".48001pt" strokecolor="#000000">
                <v:path arrowok="t"/>
              </v:shape>
            </v:group>
            <v:group style="position:absolute;left:9734;top:912;width:20;height:2" coordorigin="9734,912" coordsize="20,2">
              <v:shape style="position:absolute;left:9734;top:912;width:20;height:2" coordorigin="9734,912" coordsize="20,0" path="m9734,912l9753,912e" filled="false" stroked="true" strokeweight=".48001pt" strokecolor="#000000">
                <v:path arrowok="t"/>
              </v:shape>
            </v:group>
            <v:group style="position:absolute;left:9753;top:912;width:20;height:2" coordorigin="9753,912" coordsize="20,2">
              <v:shape style="position:absolute;left:9753;top:912;width:20;height:2" coordorigin="9753,912" coordsize="20,0" path="m9753,912l9772,912e" filled="false" stroked="true" strokeweight=".48001pt" strokecolor="#000000">
                <v:path arrowok="t"/>
              </v:shape>
            </v:group>
            <v:group style="position:absolute;left:9772;top:912;width:20;height:2" coordorigin="9772,912" coordsize="20,2">
              <v:shape style="position:absolute;left:9772;top:912;width:20;height:2" coordorigin="9772,912" coordsize="20,0" path="m9772,912l9792,912e" filled="false" stroked="true" strokeweight=".48001pt" strokecolor="#000000">
                <v:path arrowok="t"/>
              </v:shape>
            </v:group>
            <v:group style="position:absolute;left:9792;top:912;width:20;height:2" coordorigin="9792,912" coordsize="20,2">
              <v:shape style="position:absolute;left:9792;top:912;width:20;height:2" coordorigin="9792,912" coordsize="20,0" path="m9792,912l9811,912e" filled="false" stroked="true" strokeweight=".48001pt" strokecolor="#000000">
                <v:path arrowok="t"/>
              </v:shape>
            </v:group>
            <v:group style="position:absolute;left:9811;top:912;width:20;height:2" coordorigin="9811,912" coordsize="20,2">
              <v:shape style="position:absolute;left:9811;top:912;width:20;height:2" coordorigin="9811,912" coordsize="20,0" path="m9811,912l9830,912e" filled="false" stroked="true" strokeweight=".48001pt" strokecolor="#000000">
                <v:path arrowok="t"/>
              </v:shape>
            </v:group>
            <v:group style="position:absolute;left:9830;top:912;width:20;height:2" coordorigin="9830,912" coordsize="20,2">
              <v:shape style="position:absolute;left:9830;top:912;width:20;height:2" coordorigin="9830,912" coordsize="20,0" path="m9830,912l9849,912e" filled="false" stroked="true" strokeweight=".48001pt" strokecolor="#000000">
                <v:path arrowok="t"/>
              </v:shape>
            </v:group>
            <v:group style="position:absolute;left:9849;top:912;width:20;height:2" coordorigin="9849,912" coordsize="20,2">
              <v:shape style="position:absolute;left:9849;top:912;width:20;height:2" coordorigin="9849,912" coordsize="20,0" path="m9849,912l9868,912e" filled="false" stroked="true" strokeweight=".48001pt" strokecolor="#000000">
                <v:path arrowok="t"/>
              </v:shape>
            </v:group>
            <v:group style="position:absolute;left:9868;top:912;width:20;height:2" coordorigin="9868,912" coordsize="20,2">
              <v:shape style="position:absolute;left:9868;top:912;width:20;height:2" coordorigin="9868,912" coordsize="20,0" path="m9868,912l9888,912e" filled="false" stroked="true" strokeweight=".48001pt" strokecolor="#000000">
                <v:path arrowok="t"/>
              </v:shape>
            </v:group>
            <v:group style="position:absolute;left:9888;top:912;width:20;height:2" coordorigin="9888,912" coordsize="20,2">
              <v:shape style="position:absolute;left:9888;top:912;width:20;height:2" coordorigin="9888,912" coordsize="20,0" path="m9888,912l9907,912e" filled="false" stroked="true" strokeweight=".48001pt" strokecolor="#000000">
                <v:path arrowok="t"/>
              </v:shape>
            </v:group>
            <v:group style="position:absolute;left:9907;top:912;width:20;height:2" coordorigin="9907,912" coordsize="20,2">
              <v:shape style="position:absolute;left:9907;top:912;width:20;height:2" coordorigin="9907,912" coordsize="20,0" path="m9907,912l9926,912e" filled="false" stroked="true" strokeweight=".48001pt" strokecolor="#000000">
                <v:path arrowok="t"/>
              </v:shape>
            </v:group>
            <v:group style="position:absolute;left:9926;top:912;width:20;height:2" coordorigin="9926,912" coordsize="20,2">
              <v:shape style="position:absolute;left:9926;top:912;width:20;height:2" coordorigin="9926,912" coordsize="20,0" path="m9926,912l9945,912e" filled="false" stroked="true" strokeweight=".48001pt" strokecolor="#000000">
                <v:path arrowok="t"/>
              </v:shape>
            </v:group>
            <v:group style="position:absolute;left:9945;top:912;width:20;height:2" coordorigin="9945,912" coordsize="20,2">
              <v:shape style="position:absolute;left:9945;top:912;width:20;height:2" coordorigin="9945,912" coordsize="20,0" path="m9945,912l9964,912e" filled="false" stroked="true" strokeweight=".48001pt" strokecolor="#000000">
                <v:path arrowok="t"/>
              </v:shape>
            </v:group>
            <v:group style="position:absolute;left:9964;top:912;width:17;height:2" coordorigin="9964,912" coordsize="17,2">
              <v:shape style="position:absolute;left:9964;top:912;width:17;height:2" coordorigin="9964,912" coordsize="17,0" path="m9964,912l9981,912e" filled="false" stroked="true" strokeweight=".48001pt" strokecolor="#000000">
                <v:path arrowok="t"/>
              </v:shape>
            </v:group>
            <v:group style="position:absolute;left:5864;top:916;width:10;height:20" coordorigin="5864,916" coordsize="10,20">
              <v:shape style="position:absolute;left:5864;top:916;width:10;height:20" coordorigin="5864,916" coordsize="10,20" path="m5864,936l5874,936,5874,916,5864,916,5864,936xe" filled="true" fillcolor="#000000" stroked="false">
                <v:path arrowok="t"/>
                <v:fill type="solid"/>
              </v:shape>
            </v:group>
            <v:group style="position:absolute;left:5864;top:936;width:10;height:20" coordorigin="5864,936" coordsize="10,20">
              <v:shape style="position:absolute;left:5864;top:936;width:10;height:20" coordorigin="5864,936" coordsize="10,20" path="m5864,955l5874,955,5874,936,5864,936,5864,955xe" filled="true" fillcolor="#000000" stroked="false">
                <v:path arrowok="t"/>
                <v:fill type="solid"/>
              </v:shape>
            </v:group>
            <v:group style="position:absolute;left:5864;top:955;width:10;height:20" coordorigin="5864,955" coordsize="10,20">
              <v:shape style="position:absolute;left:5864;top:955;width:10;height:20" coordorigin="5864,955" coordsize="10,20" path="m5864,974l5874,974,5874,955,5864,955,5864,974xe" filled="true" fillcolor="#000000" stroked="false">
                <v:path arrowok="t"/>
                <v:fill type="solid"/>
              </v:shape>
            </v:group>
            <v:group style="position:absolute;left:5864;top:974;width:10;height:20" coordorigin="5864,974" coordsize="10,20">
              <v:shape style="position:absolute;left:5864;top:974;width:10;height:20" coordorigin="5864,974" coordsize="10,20" path="m5864,993l5874,993,5874,974,5864,974,5864,993xe" filled="true" fillcolor="#000000" stroked="false">
                <v:path arrowok="t"/>
                <v:fill type="solid"/>
              </v:shape>
            </v:group>
            <v:group style="position:absolute;left:5864;top:993;width:10;height:20" coordorigin="5864,993" coordsize="10,20">
              <v:shape style="position:absolute;left:5864;top:993;width:10;height:20" coordorigin="5864,993" coordsize="10,20" path="m5864,1012l5874,1012,5874,993,5864,993,5864,1012xe" filled="true" fillcolor="#000000" stroked="false">
                <v:path arrowok="t"/>
                <v:fill type="solid"/>
              </v:shape>
            </v:group>
            <v:group style="position:absolute;left:5864;top:1012;width:10;height:20" coordorigin="5864,1012" coordsize="10,20">
              <v:shape style="position:absolute;left:5864;top:1012;width:10;height:20" coordorigin="5864,1012" coordsize="10,20" path="m5864,1032l5874,1032,5874,1012,5864,1012,5864,1032xe" filled="true" fillcolor="#000000" stroked="false">
                <v:path arrowok="t"/>
                <v:fill type="solid"/>
              </v:shape>
            </v:group>
            <v:group style="position:absolute;left:5864;top:1032;width:10;height:20" coordorigin="5864,1032" coordsize="10,20">
              <v:shape style="position:absolute;left:5864;top:1032;width:10;height:20" coordorigin="5864,1032" coordsize="10,20" path="m5864,1051l5874,1051,5874,1032,5864,1032,5864,1051xe" filled="true" fillcolor="#000000" stroked="false">
                <v:path arrowok="t"/>
                <v:fill type="solid"/>
              </v:shape>
            </v:group>
            <v:group style="position:absolute;left:5864;top:1051;width:10;height:20" coordorigin="5864,1051" coordsize="10,20">
              <v:shape style="position:absolute;left:5864;top:1051;width:10;height:20" coordorigin="5864,1051" coordsize="10,20" path="m5864,1070l5874,1070,5874,1051,5864,1051,5864,1070xe" filled="true" fillcolor="#000000" stroked="false">
                <v:path arrowok="t"/>
                <v:fill type="solid"/>
              </v:shape>
            </v:group>
            <v:group style="position:absolute;left:5864;top:1070;width:10;height:20" coordorigin="5864,1070" coordsize="10,20">
              <v:shape style="position:absolute;left:5864;top:1070;width:10;height:20" coordorigin="5864,1070" coordsize="10,20" path="m5864,1089l5874,1089,5874,1070,5864,1070,5864,1089xe" filled="true" fillcolor="#000000" stroked="false">
                <v:path arrowok="t"/>
                <v:fill type="solid"/>
              </v:shape>
            </v:group>
            <v:group style="position:absolute;left:5864;top:1089;width:10;height:20" coordorigin="5864,1089" coordsize="10,20">
              <v:shape style="position:absolute;left:5864;top:1089;width:10;height:20" coordorigin="5864,1089" coordsize="10,20" path="m5864,1108l5874,1108,5874,1089,5864,1089,5864,1108xe" filled="true" fillcolor="#000000" stroked="false">
                <v:path arrowok="t"/>
                <v:fill type="solid"/>
              </v:shape>
            </v:group>
            <v:group style="position:absolute;left:5864;top:1108;width:10;height:20" coordorigin="5864,1108" coordsize="10,20">
              <v:shape style="position:absolute;left:5864;top:1108;width:10;height:20" coordorigin="5864,1108" coordsize="10,20" path="m5864,1128l5874,1128,5874,1108,5864,1108,5864,1128xe" filled="true" fillcolor="#000000" stroked="false">
                <v:path arrowok="t"/>
                <v:fill type="solid"/>
              </v:shape>
            </v:group>
            <v:group style="position:absolute;left:5864;top:1128;width:10;height:20" coordorigin="5864,1128" coordsize="10,20">
              <v:shape style="position:absolute;left:5864;top:1128;width:10;height:20" coordorigin="5864,1128" coordsize="10,20" path="m5864,1147l5874,1147,5874,1128,5864,1128,5864,1147xe" filled="true" fillcolor="#000000" stroked="false">
                <v:path arrowok="t"/>
                <v:fill type="solid"/>
              </v:shape>
            </v:group>
            <v:group style="position:absolute;left:5864;top:1147;width:10;height:20" coordorigin="5864,1147" coordsize="10,20">
              <v:shape style="position:absolute;left:5864;top:1147;width:10;height:20" coordorigin="5864,1147" coordsize="10,20" path="m5864,1166l5874,1166,5874,1147,5864,1147,5864,1166xe" filled="true" fillcolor="#000000" stroked="false">
                <v:path arrowok="t"/>
                <v:fill type="solid"/>
              </v:shape>
            </v:group>
            <v:group style="position:absolute;left:5864;top:1166;width:10;height:20" coordorigin="5864,1166" coordsize="10,20">
              <v:shape style="position:absolute;left:5864;top:1166;width:10;height:20" coordorigin="5864,1166" coordsize="10,20" path="m5864,1185l5874,1185,5874,1166,5864,1166,5864,1185xe" filled="true" fillcolor="#000000" stroked="false">
                <v:path arrowok="t"/>
                <v:fill type="solid"/>
              </v:shape>
            </v:group>
            <v:group style="position:absolute;left:5864;top:1185;width:10;height:20" coordorigin="5864,1185" coordsize="10,20">
              <v:shape style="position:absolute;left:5864;top:1185;width:10;height:20" coordorigin="5864,1185" coordsize="10,20" path="m5864,1204l5874,1204,5874,1185,5864,1185,5864,1204xe" filled="true" fillcolor="#000000" stroked="false">
                <v:path arrowok="t"/>
                <v:fill type="solid"/>
              </v:shape>
            </v:group>
            <v:group style="position:absolute;left:5864;top:1204;width:10;height:20" coordorigin="5864,1204" coordsize="10,20">
              <v:shape style="position:absolute;left:5864;top:1204;width:10;height:20" coordorigin="5864,1204" coordsize="10,20" path="m5864,1224l5874,1224,5874,1204,5864,1204,5864,1224xe" filled="true" fillcolor="#000000" stroked="false">
                <v:path arrowok="t"/>
                <v:fill type="solid"/>
              </v:shape>
            </v:group>
            <v:group style="position:absolute;left:5864;top:1224;width:10;height:20" coordorigin="5864,1224" coordsize="10,20">
              <v:shape style="position:absolute;left:5864;top:1224;width:10;height:20" coordorigin="5864,1224" coordsize="10,20" path="m5864,1243l5874,1243,5874,1224,5864,1224,5864,1243xe" filled="true" fillcolor="#000000" stroked="false">
                <v:path arrowok="t"/>
                <v:fill type="solid"/>
              </v:shape>
            </v:group>
            <v:group style="position:absolute;left:5864;top:1243;width:10;height:20" coordorigin="5864,1243" coordsize="10,20">
              <v:shape style="position:absolute;left:5864;top:1243;width:10;height:20" coordorigin="5864,1243" coordsize="10,20" path="m5864,1262l5874,1262,5874,1243,5864,1243,5864,1262xe" filled="true" fillcolor="#000000" stroked="false">
                <v:path arrowok="t"/>
                <v:fill type="solid"/>
              </v:shape>
            </v:group>
            <v:group style="position:absolute;left:5864;top:1262;width:10;height:20" coordorigin="5864,1262" coordsize="10,20">
              <v:shape style="position:absolute;left:5864;top:1262;width:10;height:20" coordorigin="5864,1262" coordsize="10,20" path="m5864,1281l5874,1281,5874,1262,5864,1262,5864,1281xe" filled="true" fillcolor="#000000" stroked="false">
                <v:path arrowok="t"/>
                <v:fill type="solid"/>
              </v:shape>
              <v:shape style="position:absolute;left:5864;top:1281;width:10;height:2" type="#_x0000_t75" stroked="false">
                <v:imagedata r:id="rId960" o:title=""/>
              </v:shape>
            </v:group>
            <v:group style="position:absolute;left:1757;top:1288;width:20;height:2" coordorigin="1757,1288" coordsize="20,2">
              <v:shape style="position:absolute;left:1757;top:1288;width:20;height:2" coordorigin="1757,1288" coordsize="20,0" path="m1757,1288l1776,1288e" filled="false" stroked="true" strokeweight=".48001pt" strokecolor="#000000">
                <v:path arrowok="t"/>
              </v:shape>
            </v:group>
            <v:group style="position:absolute;left:1776;top:1288;width:20;height:2" coordorigin="1776,1288" coordsize="20,2">
              <v:shape style="position:absolute;left:1776;top:1288;width:20;height:2" coordorigin="1776,1288" coordsize="20,0" path="m1776,1288l1796,1288e" filled="false" stroked="true" strokeweight=".48001pt" strokecolor="#000000">
                <v:path arrowok="t"/>
              </v:shape>
            </v:group>
            <v:group style="position:absolute;left:1796;top:1288;width:20;height:2" coordorigin="1796,1288" coordsize="20,2">
              <v:shape style="position:absolute;left:1796;top:1288;width:20;height:2" coordorigin="1796,1288" coordsize="20,0" path="m1796,1288l1815,1288e" filled="false" stroked="true" strokeweight=".48001pt" strokecolor="#000000">
                <v:path arrowok="t"/>
              </v:shape>
            </v:group>
            <v:group style="position:absolute;left:1815;top:1288;width:20;height:2" coordorigin="1815,1288" coordsize="20,2">
              <v:shape style="position:absolute;left:1815;top:1288;width:20;height:2" coordorigin="1815,1288" coordsize="20,0" path="m1815,1288l1834,1288e" filled="false" stroked="true" strokeweight=".48001pt" strokecolor="#000000">
                <v:path arrowok="t"/>
              </v:shape>
            </v:group>
            <v:group style="position:absolute;left:1834;top:1288;width:20;height:2" coordorigin="1834,1288" coordsize="20,2">
              <v:shape style="position:absolute;left:1834;top:1288;width:20;height:2" coordorigin="1834,1288" coordsize="20,0" path="m1834,1288l1853,1288e" filled="false" stroked="true" strokeweight=".48001pt" strokecolor="#000000">
                <v:path arrowok="t"/>
              </v:shape>
            </v:group>
            <v:group style="position:absolute;left:1853;top:1288;width:20;height:2" coordorigin="1853,1288" coordsize="20,2">
              <v:shape style="position:absolute;left:1853;top:1288;width:20;height:2" coordorigin="1853,1288" coordsize="20,0" path="m1853,1288l1872,1288e" filled="false" stroked="true" strokeweight=".48001pt" strokecolor="#000000">
                <v:path arrowok="t"/>
              </v:shape>
            </v:group>
            <v:group style="position:absolute;left:1872;top:1288;width:20;height:2" coordorigin="1872,1288" coordsize="20,2">
              <v:shape style="position:absolute;left:1872;top:1288;width:20;height:2" coordorigin="1872,1288" coordsize="20,0" path="m1872,1288l1892,1288e" filled="false" stroked="true" strokeweight=".48001pt" strokecolor="#000000">
                <v:path arrowok="t"/>
              </v:shape>
            </v:group>
            <v:group style="position:absolute;left:1892;top:1288;width:20;height:2" coordorigin="1892,1288" coordsize="20,2">
              <v:shape style="position:absolute;left:1892;top:1288;width:20;height:2" coordorigin="1892,1288" coordsize="20,0" path="m1892,1288l1911,1288e" filled="false" stroked="true" strokeweight=".48001pt" strokecolor="#000000">
                <v:path arrowok="t"/>
              </v:shape>
            </v:group>
            <v:group style="position:absolute;left:1911;top:1288;width:20;height:2" coordorigin="1911,1288" coordsize="20,2">
              <v:shape style="position:absolute;left:1911;top:1288;width:20;height:2" coordorigin="1911,1288" coordsize="20,0" path="m1911,1288l1930,1288e" filled="false" stroked="true" strokeweight=".48001pt" strokecolor="#000000">
                <v:path arrowok="t"/>
              </v:shape>
            </v:group>
            <v:group style="position:absolute;left:1930;top:1288;width:20;height:2" coordorigin="1930,1288" coordsize="20,2">
              <v:shape style="position:absolute;left:1930;top:1288;width:20;height:2" coordorigin="1930,1288" coordsize="20,0" path="m1930,1288l1949,1288e" filled="false" stroked="true" strokeweight=".48001pt" strokecolor="#000000">
                <v:path arrowok="t"/>
              </v:shape>
            </v:group>
            <v:group style="position:absolute;left:1949;top:1288;width:20;height:2" coordorigin="1949,1288" coordsize="20,2">
              <v:shape style="position:absolute;left:1949;top:1288;width:20;height:2" coordorigin="1949,1288" coordsize="20,0" path="m1949,1288l1968,1288e" filled="false" stroked="true" strokeweight=".48001pt" strokecolor="#000000">
                <v:path arrowok="t"/>
              </v:shape>
            </v:group>
            <v:group style="position:absolute;left:1968;top:1288;width:20;height:2" coordorigin="1968,1288" coordsize="20,2">
              <v:shape style="position:absolute;left:1968;top:1288;width:20;height:2" coordorigin="1968,1288" coordsize="20,0" path="m1968,1288l1988,1288e" filled="false" stroked="true" strokeweight=".48001pt" strokecolor="#000000">
                <v:path arrowok="t"/>
              </v:shape>
            </v:group>
            <v:group style="position:absolute;left:1988;top:1288;width:20;height:2" coordorigin="1988,1288" coordsize="20,2">
              <v:shape style="position:absolute;left:1988;top:1288;width:20;height:2" coordorigin="1988,1288" coordsize="20,0" path="m1988,1288l2007,1288e" filled="false" stroked="true" strokeweight=".48001pt" strokecolor="#000000">
                <v:path arrowok="t"/>
              </v:shape>
            </v:group>
            <v:group style="position:absolute;left:2007;top:1288;width:20;height:2" coordorigin="2007,1288" coordsize="20,2">
              <v:shape style="position:absolute;left:2007;top:1288;width:20;height:2" coordorigin="2007,1288" coordsize="20,0" path="m2007,1288l2026,1288e" filled="false" stroked="true" strokeweight=".48001pt" strokecolor="#000000">
                <v:path arrowok="t"/>
              </v:shape>
            </v:group>
            <v:group style="position:absolute;left:2026;top:1288;width:20;height:2" coordorigin="2026,1288" coordsize="20,2">
              <v:shape style="position:absolute;left:2026;top:1288;width:20;height:2" coordorigin="2026,1288" coordsize="20,0" path="m2026,1288l2045,1288e" filled="false" stroked="true" strokeweight=".48001pt" strokecolor="#000000">
                <v:path arrowok="t"/>
              </v:shape>
            </v:group>
            <v:group style="position:absolute;left:2045;top:1288;width:20;height:2" coordorigin="2045,1288" coordsize="20,2">
              <v:shape style="position:absolute;left:2045;top:1288;width:20;height:2" coordorigin="2045,1288" coordsize="20,0" path="m2045,1288l2064,1288e" filled="false" stroked="true" strokeweight=".48001pt" strokecolor="#000000">
                <v:path arrowok="t"/>
              </v:shape>
            </v:group>
            <v:group style="position:absolute;left:2064;top:1288;width:20;height:2" coordorigin="2064,1288" coordsize="20,2">
              <v:shape style="position:absolute;left:2064;top:1288;width:20;height:2" coordorigin="2064,1288" coordsize="20,0" path="m2064,1288l2084,1288e" filled="false" stroked="true" strokeweight=".48001pt" strokecolor="#000000">
                <v:path arrowok="t"/>
              </v:shape>
            </v:group>
            <v:group style="position:absolute;left:2084;top:1288;width:20;height:2" coordorigin="2084,1288" coordsize="20,2">
              <v:shape style="position:absolute;left:2084;top:1288;width:20;height:2" coordorigin="2084,1288" coordsize="20,0" path="m2084,1288l2103,1288e" filled="false" stroked="true" strokeweight=".48001pt" strokecolor="#000000">
                <v:path arrowok="t"/>
              </v:shape>
            </v:group>
            <v:group style="position:absolute;left:2103;top:1288;width:20;height:2" coordorigin="2103,1288" coordsize="20,2">
              <v:shape style="position:absolute;left:2103;top:1288;width:20;height:2" coordorigin="2103,1288" coordsize="20,0" path="m2103,1288l2122,1288e" filled="false" stroked="true" strokeweight=".48001pt" strokecolor="#000000">
                <v:path arrowok="t"/>
              </v:shape>
            </v:group>
            <v:group style="position:absolute;left:2122;top:1288;width:20;height:2" coordorigin="2122,1288" coordsize="20,2">
              <v:shape style="position:absolute;left:2122;top:1288;width:20;height:2" coordorigin="2122,1288" coordsize="20,0" path="m2122,1288l2141,1288e" filled="false" stroked="true" strokeweight=".48001pt" strokecolor="#000000">
                <v:path arrowok="t"/>
              </v:shape>
            </v:group>
            <v:group style="position:absolute;left:2141;top:1288;width:20;height:2" coordorigin="2141,1288" coordsize="20,2">
              <v:shape style="position:absolute;left:2141;top:1288;width:20;height:2" coordorigin="2141,1288" coordsize="20,0" path="m2141,1288l2160,1288e" filled="false" stroked="true" strokeweight=".48001pt" strokecolor="#000000">
                <v:path arrowok="t"/>
              </v:shape>
            </v:group>
            <v:group style="position:absolute;left:2160;top:1288;width:20;height:2" coordorigin="2160,1288" coordsize="20,2">
              <v:shape style="position:absolute;left:2160;top:1288;width:20;height:2" coordorigin="2160,1288" coordsize="20,0" path="m2160,1288l2180,1288e" filled="false" stroked="true" strokeweight=".48001pt" strokecolor="#000000">
                <v:path arrowok="t"/>
              </v:shape>
            </v:group>
            <v:group style="position:absolute;left:2180;top:1288;width:20;height:2" coordorigin="2180,1288" coordsize="20,2">
              <v:shape style="position:absolute;left:2180;top:1288;width:20;height:2" coordorigin="2180,1288" coordsize="20,0" path="m2180,1288l2199,1288e" filled="false" stroked="true" strokeweight=".48001pt" strokecolor="#000000">
                <v:path arrowok="t"/>
              </v:shape>
            </v:group>
            <v:group style="position:absolute;left:2199;top:1288;width:20;height:2" coordorigin="2199,1288" coordsize="20,2">
              <v:shape style="position:absolute;left:2199;top:1288;width:20;height:2" coordorigin="2199,1288" coordsize="20,0" path="m2199,1288l2218,1288e" filled="false" stroked="true" strokeweight=".48001pt" strokecolor="#000000">
                <v:path arrowok="t"/>
              </v:shape>
            </v:group>
            <v:group style="position:absolute;left:2218;top:1288;width:20;height:2" coordorigin="2218,1288" coordsize="20,2">
              <v:shape style="position:absolute;left:2218;top:1288;width:20;height:2" coordorigin="2218,1288" coordsize="20,0" path="m2218,1288l2237,1288e" filled="false" stroked="true" strokeweight=".48001pt" strokecolor="#000000">
                <v:path arrowok="t"/>
              </v:shape>
            </v:group>
            <v:group style="position:absolute;left:2237;top:1288;width:20;height:2" coordorigin="2237,1288" coordsize="20,2">
              <v:shape style="position:absolute;left:2237;top:1288;width:20;height:2" coordorigin="2237,1288" coordsize="20,0" path="m2237,1288l2256,1288e" filled="false" stroked="true" strokeweight=".48001pt" strokecolor="#000000">
                <v:path arrowok="t"/>
              </v:shape>
            </v:group>
            <v:group style="position:absolute;left:2256;top:1288;width:20;height:2" coordorigin="2256,1288" coordsize="20,2">
              <v:shape style="position:absolute;left:2256;top:1288;width:20;height:2" coordorigin="2256,1288" coordsize="20,0" path="m2256,1288l2276,1288e" filled="false" stroked="true" strokeweight=".48001pt" strokecolor="#000000">
                <v:path arrowok="t"/>
              </v:shape>
            </v:group>
            <v:group style="position:absolute;left:2276;top:1288;width:20;height:2" coordorigin="2276,1288" coordsize="20,2">
              <v:shape style="position:absolute;left:2276;top:1288;width:20;height:2" coordorigin="2276,1288" coordsize="20,0" path="m2276,1288l2295,1288e" filled="false" stroked="true" strokeweight=".48001pt" strokecolor="#000000">
                <v:path arrowok="t"/>
              </v:shape>
            </v:group>
            <v:group style="position:absolute;left:2295;top:1288;width:20;height:2" coordorigin="2295,1288" coordsize="20,2">
              <v:shape style="position:absolute;left:2295;top:1288;width:20;height:2" coordorigin="2295,1288" coordsize="20,0" path="m2295,1288l2314,1288e" filled="false" stroked="true" strokeweight=".48001pt" strokecolor="#000000">
                <v:path arrowok="t"/>
              </v:shape>
            </v:group>
            <v:group style="position:absolute;left:2314;top:1288;width:20;height:2" coordorigin="2314,1288" coordsize="20,2">
              <v:shape style="position:absolute;left:2314;top:1288;width:20;height:2" coordorigin="2314,1288" coordsize="20,0" path="m2314,1288l2333,1288e" filled="false" stroked="true" strokeweight=".48001pt" strokecolor="#000000">
                <v:path arrowok="t"/>
              </v:shape>
            </v:group>
            <v:group style="position:absolute;left:2333;top:1288;width:20;height:2" coordorigin="2333,1288" coordsize="20,2">
              <v:shape style="position:absolute;left:2333;top:1288;width:20;height:2" coordorigin="2333,1288" coordsize="20,0" path="m2333,1288l2352,1288e" filled="false" stroked="true" strokeweight=".48001pt" strokecolor="#000000">
                <v:path arrowok="t"/>
              </v:shape>
            </v:group>
            <v:group style="position:absolute;left:2352;top:1288;width:20;height:2" coordorigin="2352,1288" coordsize="20,2">
              <v:shape style="position:absolute;left:2352;top:1288;width:20;height:2" coordorigin="2352,1288" coordsize="20,0" path="m2352,1288l2372,1288e" filled="false" stroked="true" strokeweight=".48001pt" strokecolor="#000000">
                <v:path arrowok="t"/>
              </v:shape>
            </v:group>
            <v:group style="position:absolute;left:2372;top:1288;width:20;height:2" coordorigin="2372,1288" coordsize="20,2">
              <v:shape style="position:absolute;left:2372;top:1288;width:20;height:2" coordorigin="2372,1288" coordsize="20,0" path="m2372,1288l2391,1288e" filled="false" stroked="true" strokeweight=".48001pt" strokecolor="#000000">
                <v:path arrowok="t"/>
              </v:shape>
            </v:group>
            <v:group style="position:absolute;left:2391;top:1288;width:20;height:2" coordorigin="2391,1288" coordsize="20,2">
              <v:shape style="position:absolute;left:2391;top:1288;width:20;height:2" coordorigin="2391,1288" coordsize="20,0" path="m2391,1288l2410,1288e" filled="false" stroked="true" strokeweight=".48001pt" strokecolor="#000000">
                <v:path arrowok="t"/>
              </v:shape>
            </v:group>
            <v:group style="position:absolute;left:2410;top:1288;width:20;height:2" coordorigin="2410,1288" coordsize="20,2">
              <v:shape style="position:absolute;left:2410;top:1288;width:20;height:2" coordorigin="2410,1288" coordsize="20,0" path="m2410,1288l2429,1288e" filled="false" stroked="true" strokeweight=".48001pt" strokecolor="#000000">
                <v:path arrowok="t"/>
              </v:shape>
            </v:group>
            <v:group style="position:absolute;left:2429;top:1288;width:20;height:2" coordorigin="2429,1288" coordsize="20,2">
              <v:shape style="position:absolute;left:2429;top:1288;width:20;height:2" coordorigin="2429,1288" coordsize="20,0" path="m2429,1288l2448,1288e" filled="false" stroked="true" strokeweight=".48001pt" strokecolor="#000000">
                <v:path arrowok="t"/>
              </v:shape>
            </v:group>
            <v:group style="position:absolute;left:2448;top:1288;width:20;height:2" coordorigin="2448,1288" coordsize="20,2">
              <v:shape style="position:absolute;left:2448;top:1288;width:20;height:2" coordorigin="2448,1288" coordsize="20,0" path="m2448,1288l2468,1288e" filled="false" stroked="true" strokeweight=".48001pt" strokecolor="#000000">
                <v:path arrowok="t"/>
              </v:shape>
            </v:group>
            <v:group style="position:absolute;left:2468;top:1288;width:20;height:2" coordorigin="2468,1288" coordsize="20,2">
              <v:shape style="position:absolute;left:2468;top:1288;width:20;height:2" coordorigin="2468,1288" coordsize="20,0" path="m2468,1288l2487,1288e" filled="false" stroked="true" strokeweight=".48001pt" strokecolor="#000000">
                <v:path arrowok="t"/>
              </v:shape>
            </v:group>
            <v:group style="position:absolute;left:2487;top:1288;width:20;height:2" coordorigin="2487,1288" coordsize="20,2">
              <v:shape style="position:absolute;left:2487;top:1288;width:20;height:2" coordorigin="2487,1288" coordsize="20,0" path="m2487,1288l2506,1288e" filled="false" stroked="true" strokeweight=".48001pt" strokecolor="#000000">
                <v:path arrowok="t"/>
              </v:shape>
            </v:group>
            <v:group style="position:absolute;left:2506;top:1288;width:20;height:2" coordorigin="2506,1288" coordsize="20,2">
              <v:shape style="position:absolute;left:2506;top:1288;width:20;height:2" coordorigin="2506,1288" coordsize="20,0" path="m2506,1288l2525,1288e" filled="false" stroked="true" strokeweight=".48001pt" strokecolor="#000000">
                <v:path arrowok="t"/>
              </v:shape>
            </v:group>
            <v:group style="position:absolute;left:2525;top:1288;width:20;height:2" coordorigin="2525,1288" coordsize="20,2">
              <v:shape style="position:absolute;left:2525;top:1288;width:20;height:2" coordorigin="2525,1288" coordsize="20,0" path="m2525,1288l2544,1288e" filled="false" stroked="true" strokeweight=".48001pt" strokecolor="#000000">
                <v:path arrowok="t"/>
              </v:shape>
            </v:group>
            <v:group style="position:absolute;left:2544;top:1288;width:20;height:2" coordorigin="2544,1288" coordsize="20,2">
              <v:shape style="position:absolute;left:2544;top:1288;width:20;height:2" coordorigin="2544,1288" coordsize="20,0" path="m2544,1288l2564,1288e" filled="false" stroked="true" strokeweight=".48001pt" strokecolor="#000000">
                <v:path arrowok="t"/>
              </v:shape>
            </v:group>
            <v:group style="position:absolute;left:2564;top:1288;width:20;height:2" coordorigin="2564,1288" coordsize="20,2">
              <v:shape style="position:absolute;left:2564;top:1288;width:20;height:2" coordorigin="2564,1288" coordsize="20,0" path="m2564,1288l2583,1288e" filled="false" stroked="true" strokeweight=".48001pt" strokecolor="#000000">
                <v:path arrowok="t"/>
              </v:shape>
            </v:group>
            <v:group style="position:absolute;left:2583;top:1288;width:20;height:2" coordorigin="2583,1288" coordsize="20,2">
              <v:shape style="position:absolute;left:2583;top:1288;width:20;height:2" coordorigin="2583,1288" coordsize="20,0" path="m2583,1288l2602,1288e" filled="false" stroked="true" strokeweight=".48001pt" strokecolor="#000000">
                <v:path arrowok="t"/>
              </v:shape>
            </v:group>
            <v:group style="position:absolute;left:2602;top:1288;width:20;height:2" coordorigin="2602,1288" coordsize="20,2">
              <v:shape style="position:absolute;left:2602;top:1288;width:20;height:2" coordorigin="2602,1288" coordsize="20,0" path="m2602,1288l2621,1288e" filled="false" stroked="true" strokeweight=".48001pt" strokecolor="#000000">
                <v:path arrowok="t"/>
              </v:shape>
            </v:group>
            <v:group style="position:absolute;left:2621;top:1288;width:20;height:2" coordorigin="2621,1288" coordsize="20,2">
              <v:shape style="position:absolute;left:2621;top:1288;width:20;height:2" coordorigin="2621,1288" coordsize="20,0" path="m2621,1288l2640,1288e" filled="false" stroked="true" strokeweight=".48001pt" strokecolor="#000000">
                <v:path arrowok="t"/>
              </v:shape>
            </v:group>
            <v:group style="position:absolute;left:2640;top:1288;width:20;height:2" coordorigin="2640,1288" coordsize="20,2">
              <v:shape style="position:absolute;left:2640;top:1288;width:20;height:2" coordorigin="2640,1288" coordsize="20,0" path="m2640,1288l2660,1288e" filled="false" stroked="true" strokeweight=".48001pt" strokecolor="#000000">
                <v:path arrowok="t"/>
              </v:shape>
            </v:group>
            <v:group style="position:absolute;left:2660;top:1288;width:20;height:2" coordorigin="2660,1288" coordsize="20,2">
              <v:shape style="position:absolute;left:2660;top:1288;width:20;height:2" coordorigin="2660,1288" coordsize="20,0" path="m2660,1288l2679,1288e" filled="false" stroked="true" strokeweight=".48001pt" strokecolor="#000000">
                <v:path arrowok="t"/>
              </v:shape>
            </v:group>
            <v:group style="position:absolute;left:2679;top:1288;width:20;height:2" coordorigin="2679,1288" coordsize="20,2">
              <v:shape style="position:absolute;left:2679;top:1288;width:20;height:2" coordorigin="2679,1288" coordsize="20,0" path="m2679,1288l2698,1288e" filled="false" stroked="true" strokeweight=".48001pt" strokecolor="#000000">
                <v:path arrowok="t"/>
              </v:shape>
            </v:group>
            <v:group style="position:absolute;left:2698;top:1288;width:20;height:2" coordorigin="2698,1288" coordsize="20,2">
              <v:shape style="position:absolute;left:2698;top:1288;width:20;height:2" coordorigin="2698,1288" coordsize="20,0" path="m2698,1288l2717,1288e" filled="false" stroked="true" strokeweight=".48001pt" strokecolor="#000000">
                <v:path arrowok="t"/>
              </v:shape>
            </v:group>
            <v:group style="position:absolute;left:2717;top:1288;width:20;height:2" coordorigin="2717,1288" coordsize="20,2">
              <v:shape style="position:absolute;left:2717;top:1288;width:20;height:2" coordorigin="2717,1288" coordsize="20,0" path="m2717,1288l2736,1288e" filled="false" stroked="true" strokeweight=".48001pt" strokecolor="#000000">
                <v:path arrowok="t"/>
              </v:shape>
            </v:group>
            <v:group style="position:absolute;left:2736;top:1288;width:20;height:2" coordorigin="2736,1288" coordsize="20,2">
              <v:shape style="position:absolute;left:2736;top:1288;width:20;height:2" coordorigin="2736,1288" coordsize="20,0" path="m2736,1288l2756,1288e" filled="false" stroked="true" strokeweight=".48001pt" strokecolor="#000000">
                <v:path arrowok="t"/>
              </v:shape>
            </v:group>
            <v:group style="position:absolute;left:2756;top:1288;width:20;height:2" coordorigin="2756,1288" coordsize="20,2">
              <v:shape style="position:absolute;left:2756;top:1288;width:20;height:2" coordorigin="2756,1288" coordsize="20,0" path="m2756,1288l2775,1288e" filled="false" stroked="true" strokeweight=".48001pt" strokecolor="#000000">
                <v:path arrowok="t"/>
              </v:shape>
            </v:group>
            <v:group style="position:absolute;left:2775;top:1288;width:20;height:2" coordorigin="2775,1288" coordsize="20,2">
              <v:shape style="position:absolute;left:2775;top:1288;width:20;height:2" coordorigin="2775,1288" coordsize="20,0" path="m2775,1288l2794,1288e" filled="false" stroked="true" strokeweight=".48001pt" strokecolor="#000000">
                <v:path arrowok="t"/>
              </v:shape>
            </v:group>
            <v:group style="position:absolute;left:2794;top:1288;width:20;height:2" coordorigin="2794,1288" coordsize="20,2">
              <v:shape style="position:absolute;left:2794;top:1288;width:20;height:2" coordorigin="2794,1288" coordsize="20,0" path="m2794,1288l2813,1288e" filled="false" stroked="true" strokeweight=".48001pt" strokecolor="#000000">
                <v:path arrowok="t"/>
              </v:shape>
            </v:group>
            <v:group style="position:absolute;left:2813;top:1288;width:20;height:2" coordorigin="2813,1288" coordsize="20,2">
              <v:shape style="position:absolute;left:2813;top:1288;width:20;height:2" coordorigin="2813,1288" coordsize="20,0" path="m2813,1288l2832,1288e" filled="false" stroked="true" strokeweight=".48001pt" strokecolor="#000000">
                <v:path arrowok="t"/>
              </v:shape>
            </v:group>
            <v:group style="position:absolute;left:2832;top:1288;width:20;height:2" coordorigin="2832,1288" coordsize="20,2">
              <v:shape style="position:absolute;left:2832;top:1288;width:20;height:2" coordorigin="2832,1288" coordsize="20,0" path="m2832,1288l2852,1288e" filled="false" stroked="true" strokeweight=".48001pt" strokecolor="#000000">
                <v:path arrowok="t"/>
              </v:shape>
            </v:group>
            <v:group style="position:absolute;left:2852;top:1288;width:20;height:2" coordorigin="2852,1288" coordsize="20,2">
              <v:shape style="position:absolute;left:2852;top:1288;width:20;height:2" coordorigin="2852,1288" coordsize="20,0" path="m2852,1288l2871,1288e" filled="false" stroked="true" strokeweight=".48001pt" strokecolor="#000000">
                <v:path arrowok="t"/>
              </v:shape>
            </v:group>
            <v:group style="position:absolute;left:2871;top:1288;width:20;height:2" coordorigin="2871,1288" coordsize="20,2">
              <v:shape style="position:absolute;left:2871;top:1288;width:20;height:2" coordorigin="2871,1288" coordsize="20,0" path="m2871,1288l2890,1288e" filled="false" stroked="true" strokeweight=".48001pt" strokecolor="#000000">
                <v:path arrowok="t"/>
              </v:shape>
            </v:group>
            <v:group style="position:absolute;left:2890;top:1288;width:20;height:2" coordorigin="2890,1288" coordsize="20,2">
              <v:shape style="position:absolute;left:2890;top:1288;width:20;height:2" coordorigin="2890,1288" coordsize="20,0" path="m2890,1288l2909,1288e" filled="false" stroked="true" strokeweight=".48001pt" strokecolor="#000000">
                <v:path arrowok="t"/>
              </v:shape>
            </v:group>
            <v:group style="position:absolute;left:2909;top:1288;width:20;height:2" coordorigin="2909,1288" coordsize="20,2">
              <v:shape style="position:absolute;left:2909;top:1288;width:20;height:2" coordorigin="2909,1288" coordsize="20,0" path="m2909,1288l2928,1288e" filled="false" stroked="true" strokeweight=".48001pt" strokecolor="#000000">
                <v:path arrowok="t"/>
              </v:shape>
            </v:group>
            <v:group style="position:absolute;left:2928;top:1288;width:20;height:2" coordorigin="2928,1288" coordsize="20,2">
              <v:shape style="position:absolute;left:2928;top:1288;width:20;height:2" coordorigin="2928,1288" coordsize="20,0" path="m2928,1288l2948,1288e" filled="false" stroked="true" strokeweight=".48001pt" strokecolor="#000000">
                <v:path arrowok="t"/>
              </v:shape>
            </v:group>
            <v:group style="position:absolute;left:2948;top:1288;width:20;height:2" coordorigin="2948,1288" coordsize="20,2">
              <v:shape style="position:absolute;left:2948;top:1288;width:20;height:2" coordorigin="2948,1288" coordsize="20,0" path="m2948,1288l2967,1288e" filled="false" stroked="true" strokeweight=".48001pt" strokecolor="#000000">
                <v:path arrowok="t"/>
              </v:shape>
            </v:group>
            <v:group style="position:absolute;left:2967;top:1288;width:20;height:2" coordorigin="2967,1288" coordsize="20,2">
              <v:shape style="position:absolute;left:2967;top:1288;width:20;height:2" coordorigin="2967,1288" coordsize="20,0" path="m2967,1288l2986,1288e" filled="false" stroked="true" strokeweight=".48001pt" strokecolor="#000000">
                <v:path arrowok="t"/>
              </v:shape>
            </v:group>
            <v:group style="position:absolute;left:2986;top:1288;width:20;height:2" coordorigin="2986,1288" coordsize="20,2">
              <v:shape style="position:absolute;left:2986;top:1288;width:20;height:2" coordorigin="2986,1288" coordsize="20,0" path="m2986,1288l3005,1288e" filled="false" stroked="true" strokeweight=".48001pt" strokecolor="#000000">
                <v:path arrowok="t"/>
              </v:shape>
            </v:group>
            <v:group style="position:absolute;left:3005;top:1288;width:20;height:2" coordorigin="3005,1288" coordsize="20,2">
              <v:shape style="position:absolute;left:3005;top:1288;width:20;height:2" coordorigin="3005,1288" coordsize="20,0" path="m3005,1288l3024,1288e" filled="false" stroked="true" strokeweight=".48001pt" strokecolor="#000000">
                <v:path arrowok="t"/>
              </v:shape>
            </v:group>
            <v:group style="position:absolute;left:3024;top:1288;width:20;height:2" coordorigin="3024,1288" coordsize="20,2">
              <v:shape style="position:absolute;left:3024;top:1288;width:20;height:2" coordorigin="3024,1288" coordsize="20,0" path="m3024,1288l3044,1288e" filled="false" stroked="true" strokeweight=".48001pt" strokecolor="#000000">
                <v:path arrowok="t"/>
              </v:shape>
            </v:group>
            <v:group style="position:absolute;left:3044;top:1288;width:20;height:2" coordorigin="3044,1288" coordsize="20,2">
              <v:shape style="position:absolute;left:3044;top:1288;width:20;height:2" coordorigin="3044,1288" coordsize="20,0" path="m3044,1288l3063,1288e" filled="false" stroked="true" strokeweight=".48001pt" strokecolor="#000000">
                <v:path arrowok="t"/>
              </v:shape>
            </v:group>
            <v:group style="position:absolute;left:3063;top:1288;width:20;height:2" coordorigin="3063,1288" coordsize="20,2">
              <v:shape style="position:absolute;left:3063;top:1288;width:20;height:2" coordorigin="3063,1288" coordsize="20,0" path="m3063,1288l3082,1288e" filled="false" stroked="true" strokeweight=".48001pt" strokecolor="#000000">
                <v:path arrowok="t"/>
              </v:shape>
            </v:group>
            <v:group style="position:absolute;left:3082;top:1288;width:20;height:2" coordorigin="3082,1288" coordsize="20,2">
              <v:shape style="position:absolute;left:3082;top:1288;width:20;height:2" coordorigin="3082,1288" coordsize="20,0" path="m3082,1288l3101,1288e" filled="false" stroked="true" strokeweight=".48001pt" strokecolor="#000000">
                <v:path arrowok="t"/>
              </v:shape>
            </v:group>
            <v:group style="position:absolute;left:3101;top:1288;width:20;height:2" coordorigin="3101,1288" coordsize="20,2">
              <v:shape style="position:absolute;left:3101;top:1288;width:20;height:2" coordorigin="3101,1288" coordsize="20,0" path="m3101,1288l3120,1288e" filled="false" stroked="true" strokeweight=".48001pt" strokecolor="#000000">
                <v:path arrowok="t"/>
              </v:shape>
            </v:group>
            <v:group style="position:absolute;left:3120;top:1288;width:20;height:2" coordorigin="3120,1288" coordsize="20,2">
              <v:shape style="position:absolute;left:3120;top:1288;width:20;height:2" coordorigin="3120,1288" coordsize="20,0" path="m3120,1288l3140,1288e" filled="false" stroked="true" strokeweight=".48001pt" strokecolor="#000000">
                <v:path arrowok="t"/>
              </v:shape>
            </v:group>
            <v:group style="position:absolute;left:3140;top:1288;width:20;height:2" coordorigin="3140,1288" coordsize="20,2">
              <v:shape style="position:absolute;left:3140;top:1288;width:20;height:2" coordorigin="3140,1288" coordsize="20,0" path="m3140,1288l3159,1288e" filled="false" stroked="true" strokeweight=".48001pt" strokecolor="#000000">
                <v:path arrowok="t"/>
              </v:shape>
            </v:group>
            <v:group style="position:absolute;left:3159;top:1288;width:20;height:2" coordorigin="3159,1288" coordsize="20,2">
              <v:shape style="position:absolute;left:3159;top:1288;width:20;height:2" coordorigin="3159,1288" coordsize="20,0" path="m3159,1288l3178,1288e" filled="false" stroked="true" strokeweight=".48001pt" strokecolor="#000000">
                <v:path arrowok="t"/>
              </v:shape>
            </v:group>
            <v:group style="position:absolute;left:3178;top:1288;width:20;height:2" coordorigin="3178,1288" coordsize="20,2">
              <v:shape style="position:absolute;left:3178;top:1288;width:20;height:2" coordorigin="3178,1288" coordsize="20,0" path="m3178,1288l3197,1288e" filled="false" stroked="true" strokeweight=".48001pt" strokecolor="#000000">
                <v:path arrowok="t"/>
              </v:shape>
            </v:group>
            <v:group style="position:absolute;left:3197;top:1288;width:20;height:2" coordorigin="3197,1288" coordsize="20,2">
              <v:shape style="position:absolute;left:3197;top:1288;width:20;height:2" coordorigin="3197,1288" coordsize="20,0" path="m3197,1288l3216,1288e" filled="false" stroked="true" strokeweight=".48001pt" strokecolor="#000000">
                <v:path arrowok="t"/>
              </v:shape>
            </v:group>
            <v:group style="position:absolute;left:3216;top:1288;width:20;height:2" coordorigin="3216,1288" coordsize="20,2">
              <v:shape style="position:absolute;left:3216;top:1288;width:20;height:2" coordorigin="3216,1288" coordsize="20,0" path="m3216,1288l3236,1288e" filled="false" stroked="true" strokeweight=".48001pt" strokecolor="#000000">
                <v:path arrowok="t"/>
              </v:shape>
            </v:group>
            <v:group style="position:absolute;left:3236;top:1288;width:20;height:2" coordorigin="3236,1288" coordsize="20,2">
              <v:shape style="position:absolute;left:3236;top:1288;width:20;height:2" coordorigin="3236,1288" coordsize="20,0" path="m3236,1288l3255,1288e" filled="false" stroked="true" strokeweight=".48001pt" strokecolor="#000000">
                <v:path arrowok="t"/>
              </v:shape>
            </v:group>
            <v:group style="position:absolute;left:3255;top:1288;width:20;height:2" coordorigin="3255,1288" coordsize="20,2">
              <v:shape style="position:absolute;left:3255;top:1288;width:20;height:2" coordorigin="3255,1288" coordsize="20,0" path="m3255,1288l3274,1288e" filled="false" stroked="true" strokeweight=".48001pt" strokecolor="#000000">
                <v:path arrowok="t"/>
              </v:shape>
            </v:group>
            <v:group style="position:absolute;left:3274;top:1288;width:20;height:2" coordorigin="3274,1288" coordsize="20,2">
              <v:shape style="position:absolute;left:3274;top:1288;width:20;height:2" coordorigin="3274,1288" coordsize="20,0" path="m3274,1288l3293,1288e" filled="false" stroked="true" strokeweight=".48001pt" strokecolor="#000000">
                <v:path arrowok="t"/>
              </v:shape>
            </v:group>
            <v:group style="position:absolute;left:3293;top:1288;width:20;height:2" coordorigin="3293,1288" coordsize="20,2">
              <v:shape style="position:absolute;left:3293;top:1288;width:20;height:2" coordorigin="3293,1288" coordsize="20,0" path="m3293,1288l3312,1288e" filled="false" stroked="true" strokeweight=".48001pt" strokecolor="#000000">
                <v:path arrowok="t"/>
              </v:shape>
            </v:group>
            <v:group style="position:absolute;left:3312;top:1288;width:20;height:2" coordorigin="3312,1288" coordsize="20,2">
              <v:shape style="position:absolute;left:3312;top:1288;width:20;height:2" coordorigin="3312,1288" coordsize="20,0" path="m3312,1288l3332,1288e" filled="false" stroked="true" strokeweight=".48001pt" strokecolor="#000000">
                <v:path arrowok="t"/>
              </v:shape>
            </v:group>
            <v:group style="position:absolute;left:3332;top:1288;width:20;height:2" coordorigin="3332,1288" coordsize="20,2">
              <v:shape style="position:absolute;left:3332;top:1288;width:20;height:2" coordorigin="3332,1288" coordsize="20,0" path="m3332,1288l3351,1288e" filled="false" stroked="true" strokeweight=".48001pt" strokecolor="#000000">
                <v:path arrowok="t"/>
              </v:shape>
            </v:group>
            <v:group style="position:absolute;left:3351;top:1288;width:20;height:2" coordorigin="3351,1288" coordsize="20,2">
              <v:shape style="position:absolute;left:3351;top:1288;width:20;height:2" coordorigin="3351,1288" coordsize="20,0" path="m3351,1288l3370,1288e" filled="false" stroked="true" strokeweight=".48001pt" strokecolor="#000000">
                <v:path arrowok="t"/>
              </v:shape>
            </v:group>
            <v:group style="position:absolute;left:3370;top:1288;width:20;height:2" coordorigin="3370,1288" coordsize="20,2">
              <v:shape style="position:absolute;left:3370;top:1288;width:20;height:2" coordorigin="3370,1288" coordsize="20,0" path="m3370,1288l3389,1288e" filled="false" stroked="true" strokeweight=".48001pt" strokecolor="#000000">
                <v:path arrowok="t"/>
              </v:shape>
            </v:group>
            <v:group style="position:absolute;left:3389;top:1288;width:20;height:2" coordorigin="3389,1288" coordsize="20,2">
              <v:shape style="position:absolute;left:3389;top:1288;width:20;height:2" coordorigin="3389,1288" coordsize="20,0" path="m3389,1288l3408,1288e" filled="false" stroked="true" strokeweight=".48001pt" strokecolor="#000000">
                <v:path arrowok="t"/>
              </v:shape>
            </v:group>
            <v:group style="position:absolute;left:3408;top:1288;width:20;height:2" coordorigin="3408,1288" coordsize="20,2">
              <v:shape style="position:absolute;left:3408;top:1288;width:20;height:2" coordorigin="3408,1288" coordsize="20,0" path="m3408,1288l3428,1288e" filled="false" stroked="true" strokeweight=".48001pt" strokecolor="#000000">
                <v:path arrowok="t"/>
              </v:shape>
            </v:group>
            <v:group style="position:absolute;left:3428;top:1288;width:20;height:2" coordorigin="3428,1288" coordsize="20,2">
              <v:shape style="position:absolute;left:3428;top:1288;width:20;height:2" coordorigin="3428,1288" coordsize="20,0" path="m3428,1288l3447,1288e" filled="false" stroked="true" strokeweight=".48001pt" strokecolor="#000000">
                <v:path arrowok="t"/>
              </v:shape>
            </v:group>
            <v:group style="position:absolute;left:3447;top:1288;width:20;height:2" coordorigin="3447,1288" coordsize="20,2">
              <v:shape style="position:absolute;left:3447;top:1288;width:20;height:2" coordorigin="3447,1288" coordsize="20,0" path="m3447,1288l3466,1288e" filled="false" stroked="true" strokeweight=".48001pt" strokecolor="#000000">
                <v:path arrowok="t"/>
              </v:shape>
            </v:group>
            <v:group style="position:absolute;left:3466;top:1288;width:20;height:2" coordorigin="3466,1288" coordsize="20,2">
              <v:shape style="position:absolute;left:3466;top:1288;width:20;height:2" coordorigin="3466,1288" coordsize="20,0" path="m3466,1288l3485,1288e" filled="false" stroked="true" strokeweight=".48001pt" strokecolor="#000000">
                <v:path arrowok="t"/>
              </v:shape>
            </v:group>
            <v:group style="position:absolute;left:3485;top:1288;width:20;height:2" coordorigin="3485,1288" coordsize="20,2">
              <v:shape style="position:absolute;left:3485;top:1288;width:20;height:2" coordorigin="3485,1288" coordsize="20,0" path="m3485,1288l3504,1288e" filled="false" stroked="true" strokeweight=".48001pt" strokecolor="#000000">
                <v:path arrowok="t"/>
              </v:shape>
            </v:group>
            <v:group style="position:absolute;left:3504;top:1288;width:20;height:2" coordorigin="3504,1288" coordsize="20,2">
              <v:shape style="position:absolute;left:3504;top:1288;width:20;height:2" coordorigin="3504,1288" coordsize="20,0" path="m3504,1288l3524,1288e" filled="false" stroked="true" strokeweight=".48001pt" strokecolor="#000000">
                <v:path arrowok="t"/>
              </v:shape>
            </v:group>
            <v:group style="position:absolute;left:3524;top:1288;width:20;height:2" coordorigin="3524,1288" coordsize="20,2">
              <v:shape style="position:absolute;left:3524;top:1288;width:20;height:2" coordorigin="3524,1288" coordsize="20,0" path="m3524,1288l3543,1288e" filled="false" stroked="true" strokeweight=".48001pt" strokecolor="#000000">
                <v:path arrowok="t"/>
              </v:shape>
            </v:group>
            <v:group style="position:absolute;left:3543;top:1288;width:20;height:2" coordorigin="3543,1288" coordsize="20,2">
              <v:shape style="position:absolute;left:3543;top:1288;width:20;height:2" coordorigin="3543,1288" coordsize="20,0" path="m3543,1288l3562,1288e" filled="false" stroked="true" strokeweight=".48001pt" strokecolor="#000000">
                <v:path arrowok="t"/>
              </v:shape>
            </v:group>
            <v:group style="position:absolute;left:3562;top:1288;width:20;height:2" coordorigin="3562,1288" coordsize="20,2">
              <v:shape style="position:absolute;left:3562;top:1288;width:20;height:2" coordorigin="3562,1288" coordsize="20,0" path="m3562,1288l3581,1288e" filled="false" stroked="true" strokeweight=".48001pt" strokecolor="#000000">
                <v:path arrowok="t"/>
              </v:shape>
            </v:group>
            <v:group style="position:absolute;left:3581;top:1288;width:20;height:2" coordorigin="3581,1288" coordsize="20,2">
              <v:shape style="position:absolute;left:3581;top:1288;width:20;height:2" coordorigin="3581,1288" coordsize="20,0" path="m3581,1288l3600,1288e" filled="false" stroked="true" strokeweight=".48001pt" strokecolor="#000000">
                <v:path arrowok="t"/>
              </v:shape>
            </v:group>
            <v:group style="position:absolute;left:3600;top:1288;width:20;height:2" coordorigin="3600,1288" coordsize="20,2">
              <v:shape style="position:absolute;left:3600;top:1288;width:20;height:2" coordorigin="3600,1288" coordsize="20,0" path="m3600,1288l3620,1288e" filled="false" stroked="true" strokeweight=".48001pt" strokecolor="#000000">
                <v:path arrowok="t"/>
              </v:shape>
            </v:group>
            <v:group style="position:absolute;left:3620;top:1288;width:20;height:2" coordorigin="3620,1288" coordsize="20,2">
              <v:shape style="position:absolute;left:3620;top:1288;width:20;height:2" coordorigin="3620,1288" coordsize="20,0" path="m3620,1288l3639,1288e" filled="false" stroked="true" strokeweight=".48001pt" strokecolor="#000000">
                <v:path arrowok="t"/>
              </v:shape>
            </v:group>
            <v:group style="position:absolute;left:3639;top:1288;width:20;height:2" coordorigin="3639,1288" coordsize="20,2">
              <v:shape style="position:absolute;left:3639;top:1288;width:20;height:2" coordorigin="3639,1288" coordsize="20,0" path="m3639,1288l3658,1288e" filled="false" stroked="true" strokeweight=".48001pt" strokecolor="#000000">
                <v:path arrowok="t"/>
              </v:shape>
            </v:group>
            <v:group style="position:absolute;left:3658;top:1288;width:20;height:2" coordorigin="3658,1288" coordsize="20,2">
              <v:shape style="position:absolute;left:3658;top:1288;width:20;height:2" coordorigin="3658,1288" coordsize="20,0" path="m3658,1288l3677,1288e" filled="false" stroked="true" strokeweight=".48001pt" strokecolor="#000000">
                <v:path arrowok="t"/>
              </v:shape>
            </v:group>
            <v:group style="position:absolute;left:3677;top:1288;width:20;height:2" coordorigin="3677,1288" coordsize="20,2">
              <v:shape style="position:absolute;left:3677;top:1288;width:20;height:2" coordorigin="3677,1288" coordsize="20,0" path="m3677,1288l3696,1288e" filled="false" stroked="true" strokeweight=".48001pt" strokecolor="#000000">
                <v:path arrowok="t"/>
              </v:shape>
            </v:group>
            <v:group style="position:absolute;left:3696;top:1288;width:20;height:2" coordorigin="3696,1288" coordsize="20,2">
              <v:shape style="position:absolute;left:3696;top:1288;width:20;height:2" coordorigin="3696,1288" coordsize="20,0" path="m3696,1288l3716,1288e" filled="false" stroked="true" strokeweight=".48001pt" strokecolor="#000000">
                <v:path arrowok="t"/>
              </v:shape>
            </v:group>
            <v:group style="position:absolute;left:3716;top:1288;width:20;height:2" coordorigin="3716,1288" coordsize="20,2">
              <v:shape style="position:absolute;left:3716;top:1288;width:20;height:2" coordorigin="3716,1288" coordsize="20,0" path="m3716,1288l3735,1288e" filled="false" stroked="true" strokeweight=".48001pt" strokecolor="#000000">
                <v:path arrowok="t"/>
              </v:shape>
            </v:group>
            <v:group style="position:absolute;left:3735;top:1288;width:20;height:2" coordorigin="3735,1288" coordsize="20,2">
              <v:shape style="position:absolute;left:3735;top:1288;width:20;height:2" coordorigin="3735,1288" coordsize="20,0" path="m3735,1288l3754,1288e" filled="false" stroked="true" strokeweight=".48001pt" strokecolor="#000000">
                <v:path arrowok="t"/>
              </v:shape>
            </v:group>
            <v:group style="position:absolute;left:3754;top:1288;width:20;height:2" coordorigin="3754,1288" coordsize="20,2">
              <v:shape style="position:absolute;left:3754;top:1288;width:20;height:2" coordorigin="3754,1288" coordsize="20,0" path="m3754,1288l3773,1288e" filled="false" stroked="true" strokeweight=".48001pt" strokecolor="#000000">
                <v:path arrowok="t"/>
              </v:shape>
            </v:group>
            <v:group style="position:absolute;left:3773;top:1288;width:20;height:2" coordorigin="3773,1288" coordsize="20,2">
              <v:shape style="position:absolute;left:3773;top:1288;width:20;height:2" coordorigin="3773,1288" coordsize="20,0" path="m3773,1288l3792,1288e" filled="false" stroked="true" strokeweight=".48001pt" strokecolor="#000000">
                <v:path arrowok="t"/>
              </v:shape>
            </v:group>
            <v:group style="position:absolute;left:3792;top:1288;width:20;height:2" coordorigin="3792,1288" coordsize="20,2">
              <v:shape style="position:absolute;left:3792;top:1288;width:20;height:2" coordorigin="3792,1288" coordsize="20,0" path="m3792,1288l3812,1288e" filled="false" stroked="true" strokeweight=".48001pt" strokecolor="#000000">
                <v:path arrowok="t"/>
              </v:shape>
            </v:group>
            <v:group style="position:absolute;left:3812;top:1288;width:20;height:2" coordorigin="3812,1288" coordsize="20,2">
              <v:shape style="position:absolute;left:3812;top:1288;width:20;height:2" coordorigin="3812,1288" coordsize="20,0" path="m3812,1288l3831,1288e" filled="false" stroked="true" strokeweight=".48001pt" strokecolor="#000000">
                <v:path arrowok="t"/>
              </v:shape>
            </v:group>
            <v:group style="position:absolute;left:3831;top:1288;width:20;height:2" coordorigin="3831,1288" coordsize="20,2">
              <v:shape style="position:absolute;left:3831;top:1288;width:20;height:2" coordorigin="3831,1288" coordsize="20,0" path="m3831,1288l3851,1288e" filled="false" stroked="true" strokeweight=".48001pt" strokecolor="#000000">
                <v:path arrowok="t"/>
              </v:shape>
            </v:group>
            <v:group style="position:absolute;left:3851;top:1288;width:20;height:2" coordorigin="3851,1288" coordsize="20,2">
              <v:shape style="position:absolute;left:3851;top:1288;width:20;height:2" coordorigin="3851,1288" coordsize="20,0" path="m3851,1288l3870,1288e" filled="false" stroked="true" strokeweight=".48001pt" strokecolor="#000000">
                <v:path arrowok="t"/>
              </v:shape>
            </v:group>
            <v:group style="position:absolute;left:3870;top:1288;width:20;height:2" coordorigin="3870,1288" coordsize="20,2">
              <v:shape style="position:absolute;left:3870;top:1288;width:20;height:2" coordorigin="3870,1288" coordsize="20,0" path="m3870,1288l3889,1288e" filled="false" stroked="true" strokeweight=".48001pt" strokecolor="#000000">
                <v:path arrowok="t"/>
              </v:shape>
            </v:group>
            <v:group style="position:absolute;left:3889;top:1288;width:20;height:2" coordorigin="3889,1288" coordsize="20,2">
              <v:shape style="position:absolute;left:3889;top:1288;width:20;height:2" coordorigin="3889,1288" coordsize="20,0" path="m3889,1288l3908,1288e" filled="false" stroked="true" strokeweight=".48001pt" strokecolor="#000000">
                <v:path arrowok="t"/>
              </v:shape>
            </v:group>
            <v:group style="position:absolute;left:3908;top:1288;width:20;height:2" coordorigin="3908,1288" coordsize="20,2">
              <v:shape style="position:absolute;left:3908;top:1288;width:20;height:2" coordorigin="3908,1288" coordsize="20,0" path="m3908,1288l3927,1288e" filled="false" stroked="true" strokeweight=".48001pt" strokecolor="#000000">
                <v:path arrowok="t"/>
              </v:shape>
            </v:group>
            <v:group style="position:absolute;left:3927;top:1288;width:20;height:2" coordorigin="3927,1288" coordsize="20,2">
              <v:shape style="position:absolute;left:3927;top:1288;width:20;height:2" coordorigin="3927,1288" coordsize="20,0" path="m3927,1288l3947,1288e" filled="false" stroked="true" strokeweight=".48001pt" strokecolor="#000000">
                <v:path arrowok="t"/>
              </v:shape>
            </v:group>
            <v:group style="position:absolute;left:3947;top:1288;width:20;height:2" coordorigin="3947,1288" coordsize="20,2">
              <v:shape style="position:absolute;left:3947;top:1288;width:20;height:2" coordorigin="3947,1288" coordsize="20,0" path="m3947,1288l3966,1288e" filled="false" stroked="true" strokeweight=".48001pt" strokecolor="#000000">
                <v:path arrowok="t"/>
              </v:shape>
            </v:group>
            <v:group style="position:absolute;left:3966;top:1288;width:20;height:2" coordorigin="3966,1288" coordsize="20,2">
              <v:shape style="position:absolute;left:3966;top:1288;width:20;height:2" coordorigin="3966,1288" coordsize="20,0" path="m3966,1288l3985,1288e" filled="false" stroked="true" strokeweight=".48001pt" strokecolor="#000000">
                <v:path arrowok="t"/>
              </v:shape>
            </v:group>
            <v:group style="position:absolute;left:3985;top:1288;width:20;height:2" coordorigin="3985,1288" coordsize="20,2">
              <v:shape style="position:absolute;left:3985;top:1288;width:20;height:2" coordorigin="3985,1288" coordsize="20,0" path="m3985,1288l4004,1288e" filled="false" stroked="true" strokeweight=".48001pt" strokecolor="#000000">
                <v:path arrowok="t"/>
              </v:shape>
            </v:group>
            <v:group style="position:absolute;left:4004;top:1288;width:20;height:2" coordorigin="4004,1288" coordsize="20,2">
              <v:shape style="position:absolute;left:4004;top:1288;width:20;height:2" coordorigin="4004,1288" coordsize="20,0" path="m4004,1288l4023,1288e" filled="false" stroked="true" strokeweight=".48001pt" strokecolor="#000000">
                <v:path arrowok="t"/>
              </v:shape>
            </v:group>
            <v:group style="position:absolute;left:4023;top:1288;width:20;height:2" coordorigin="4023,1288" coordsize="20,2">
              <v:shape style="position:absolute;left:4023;top:1288;width:20;height:2" coordorigin="4023,1288" coordsize="20,0" path="m4023,1288l4043,1288e" filled="false" stroked="true" strokeweight=".48001pt" strokecolor="#000000">
                <v:path arrowok="t"/>
              </v:shape>
            </v:group>
            <v:group style="position:absolute;left:4043;top:1288;width:20;height:2" coordorigin="4043,1288" coordsize="20,2">
              <v:shape style="position:absolute;left:4043;top:1288;width:20;height:2" coordorigin="4043,1288" coordsize="20,0" path="m4043,1288l4062,1288e" filled="false" stroked="true" strokeweight=".48001pt" strokecolor="#000000">
                <v:path arrowok="t"/>
              </v:shape>
            </v:group>
            <v:group style="position:absolute;left:4062;top:1288;width:20;height:2" coordorigin="4062,1288" coordsize="20,2">
              <v:shape style="position:absolute;left:4062;top:1288;width:20;height:2" coordorigin="4062,1288" coordsize="20,0" path="m4062,1288l4081,1288e" filled="false" stroked="true" strokeweight=".48001pt" strokecolor="#000000">
                <v:path arrowok="t"/>
              </v:shape>
            </v:group>
            <v:group style="position:absolute;left:4081;top:1288;width:20;height:2" coordorigin="4081,1288" coordsize="20,2">
              <v:shape style="position:absolute;left:4081;top:1288;width:20;height:2" coordorigin="4081,1288" coordsize="20,0" path="m4081,1288l4100,1288e" filled="false" stroked="true" strokeweight=".48001pt" strokecolor="#000000">
                <v:path arrowok="t"/>
              </v:shape>
            </v:group>
            <v:group style="position:absolute;left:4100;top:1288;width:20;height:2" coordorigin="4100,1288" coordsize="20,2">
              <v:shape style="position:absolute;left:4100;top:1288;width:20;height:2" coordorigin="4100,1288" coordsize="20,0" path="m4100,1288l4119,1288e" filled="false" stroked="true" strokeweight=".48001pt" strokecolor="#000000">
                <v:path arrowok="t"/>
              </v:shape>
            </v:group>
            <v:group style="position:absolute;left:4119;top:1288;width:20;height:2" coordorigin="4119,1288" coordsize="20,2">
              <v:shape style="position:absolute;left:4119;top:1288;width:20;height:2" coordorigin="4119,1288" coordsize="20,0" path="m4119,1288l4139,1288e" filled="false" stroked="true" strokeweight=".48001pt" strokecolor="#000000">
                <v:path arrowok="t"/>
              </v:shape>
            </v:group>
            <v:group style="position:absolute;left:4139;top:1288;width:20;height:2" coordorigin="4139,1288" coordsize="20,2">
              <v:shape style="position:absolute;left:4139;top:1288;width:20;height:2" coordorigin="4139,1288" coordsize="20,0" path="m4139,1288l4158,1288e" filled="false" stroked="true" strokeweight=".48001pt" strokecolor="#000000">
                <v:path arrowok="t"/>
              </v:shape>
            </v:group>
            <v:group style="position:absolute;left:4158;top:1288;width:20;height:2" coordorigin="4158,1288" coordsize="20,2">
              <v:shape style="position:absolute;left:4158;top:1288;width:20;height:2" coordorigin="4158,1288" coordsize="20,0" path="m4158,1288l4177,1288e" filled="false" stroked="true" strokeweight=".48001pt" strokecolor="#000000">
                <v:path arrowok="t"/>
              </v:shape>
            </v:group>
            <v:group style="position:absolute;left:4177;top:1288;width:20;height:2" coordorigin="4177,1288" coordsize="20,2">
              <v:shape style="position:absolute;left:4177;top:1288;width:20;height:2" coordorigin="4177,1288" coordsize="20,0" path="m4177,1288l4196,1288e" filled="false" stroked="true" strokeweight=".48001pt" strokecolor="#000000">
                <v:path arrowok="t"/>
              </v:shape>
            </v:group>
            <v:group style="position:absolute;left:4196;top:1288;width:20;height:2" coordorigin="4196,1288" coordsize="20,2">
              <v:shape style="position:absolute;left:4196;top:1288;width:20;height:2" coordorigin="4196,1288" coordsize="20,0" path="m4196,1288l4215,1288e" filled="false" stroked="true" strokeweight=".48001pt" strokecolor="#000000">
                <v:path arrowok="t"/>
              </v:shape>
            </v:group>
            <v:group style="position:absolute;left:4215;top:1288;width:20;height:2" coordorigin="4215,1288" coordsize="20,2">
              <v:shape style="position:absolute;left:4215;top:1288;width:20;height:2" coordorigin="4215,1288" coordsize="20,0" path="m4215,1288l4235,1288e" filled="false" stroked="true" strokeweight=".48001pt" strokecolor="#000000">
                <v:path arrowok="t"/>
              </v:shape>
            </v:group>
            <v:group style="position:absolute;left:4235;top:1288;width:20;height:2" coordorigin="4235,1288" coordsize="20,2">
              <v:shape style="position:absolute;left:4235;top:1288;width:20;height:2" coordorigin="4235,1288" coordsize="20,0" path="m4235,1288l4254,1288e" filled="false" stroked="true" strokeweight=".48001pt" strokecolor="#000000">
                <v:path arrowok="t"/>
              </v:shape>
            </v:group>
            <v:group style="position:absolute;left:4254;top:1288;width:20;height:2" coordorigin="4254,1288" coordsize="20,2">
              <v:shape style="position:absolute;left:4254;top:1288;width:20;height:2" coordorigin="4254,1288" coordsize="20,0" path="m4254,1288l4273,1288e" filled="false" stroked="true" strokeweight=".48001pt" strokecolor="#000000">
                <v:path arrowok="t"/>
              </v:shape>
            </v:group>
            <v:group style="position:absolute;left:4273;top:1288;width:20;height:2" coordorigin="4273,1288" coordsize="20,2">
              <v:shape style="position:absolute;left:4273;top:1288;width:20;height:2" coordorigin="4273,1288" coordsize="20,0" path="m4273,1288l4292,1288e" filled="false" stroked="true" strokeweight=".48001pt" strokecolor="#000000">
                <v:path arrowok="t"/>
              </v:shape>
            </v:group>
            <v:group style="position:absolute;left:4292;top:1288;width:20;height:2" coordorigin="4292,1288" coordsize="20,2">
              <v:shape style="position:absolute;left:4292;top:1288;width:20;height:2" coordorigin="4292,1288" coordsize="20,0" path="m4292,1288l4311,1288e" filled="false" stroked="true" strokeweight=".48001pt" strokecolor="#000000">
                <v:path arrowok="t"/>
              </v:shape>
            </v:group>
            <v:group style="position:absolute;left:4311;top:1288;width:20;height:2" coordorigin="4311,1288" coordsize="20,2">
              <v:shape style="position:absolute;left:4311;top:1288;width:20;height:2" coordorigin="4311,1288" coordsize="20,0" path="m4311,1288l4331,1288e" filled="false" stroked="true" strokeweight=".48001pt" strokecolor="#000000">
                <v:path arrowok="t"/>
              </v:shape>
            </v:group>
            <v:group style="position:absolute;left:4331;top:1288;width:20;height:2" coordorigin="4331,1288" coordsize="20,2">
              <v:shape style="position:absolute;left:4331;top:1288;width:20;height:2" coordorigin="4331,1288" coordsize="20,0" path="m4331,1288l4350,1288e" filled="false" stroked="true" strokeweight=".48001pt" strokecolor="#000000">
                <v:path arrowok="t"/>
              </v:shape>
            </v:group>
            <v:group style="position:absolute;left:4350;top:1288;width:20;height:2" coordorigin="4350,1288" coordsize="20,2">
              <v:shape style="position:absolute;left:4350;top:1288;width:20;height:2" coordorigin="4350,1288" coordsize="20,0" path="m4350,1288l4369,1288e" filled="false" stroked="true" strokeweight=".48001pt" strokecolor="#000000">
                <v:path arrowok="t"/>
              </v:shape>
            </v:group>
            <v:group style="position:absolute;left:4369;top:1288;width:20;height:2" coordorigin="4369,1288" coordsize="20,2">
              <v:shape style="position:absolute;left:4369;top:1288;width:20;height:2" coordorigin="4369,1288" coordsize="20,0" path="m4369,1288l4388,1288e" filled="false" stroked="true" strokeweight=".48001pt" strokecolor="#000000">
                <v:path arrowok="t"/>
              </v:shape>
            </v:group>
            <v:group style="position:absolute;left:4388;top:1288;width:20;height:2" coordorigin="4388,1288" coordsize="20,2">
              <v:shape style="position:absolute;left:4388;top:1288;width:20;height:2" coordorigin="4388,1288" coordsize="20,0" path="m4388,1288l4407,1288e" filled="false" stroked="true" strokeweight=".48001pt" strokecolor="#000000">
                <v:path arrowok="t"/>
              </v:shape>
            </v:group>
            <v:group style="position:absolute;left:4407;top:1288;width:20;height:2" coordorigin="4407,1288" coordsize="20,2">
              <v:shape style="position:absolute;left:4407;top:1288;width:20;height:2" coordorigin="4407,1288" coordsize="20,0" path="m4407,1288l4427,1288e" filled="false" stroked="true" strokeweight=".48001pt" strokecolor="#000000">
                <v:path arrowok="t"/>
              </v:shape>
            </v:group>
            <v:group style="position:absolute;left:4427;top:1288;width:20;height:2" coordorigin="4427,1288" coordsize="20,2">
              <v:shape style="position:absolute;left:4427;top:1288;width:20;height:2" coordorigin="4427,1288" coordsize="20,0" path="m4427,1288l4446,1288e" filled="false" stroked="true" strokeweight=".48001pt" strokecolor="#000000">
                <v:path arrowok="t"/>
              </v:shape>
            </v:group>
            <v:group style="position:absolute;left:4446;top:1288;width:20;height:2" coordorigin="4446,1288" coordsize="20,2">
              <v:shape style="position:absolute;left:4446;top:1288;width:20;height:2" coordorigin="4446,1288" coordsize="20,0" path="m4446,1288l4465,1288e" filled="false" stroked="true" strokeweight=".48001pt" strokecolor="#000000">
                <v:path arrowok="t"/>
              </v:shape>
            </v:group>
            <v:group style="position:absolute;left:4465;top:1288;width:20;height:2" coordorigin="4465,1288" coordsize="20,2">
              <v:shape style="position:absolute;left:4465;top:1288;width:20;height:2" coordorigin="4465,1288" coordsize="20,0" path="m4465,1288l4484,1288e" filled="false" stroked="true" strokeweight=".48001pt" strokecolor="#000000">
                <v:path arrowok="t"/>
              </v:shape>
            </v:group>
            <v:group style="position:absolute;left:4484;top:1288;width:20;height:2" coordorigin="4484,1288" coordsize="20,2">
              <v:shape style="position:absolute;left:4484;top:1288;width:20;height:2" coordorigin="4484,1288" coordsize="20,0" path="m4484,1288l4503,1288e" filled="false" stroked="true" strokeweight=".48001pt" strokecolor="#000000">
                <v:path arrowok="t"/>
              </v:shape>
            </v:group>
            <v:group style="position:absolute;left:4503;top:1288;width:20;height:2" coordorigin="4503,1288" coordsize="20,2">
              <v:shape style="position:absolute;left:4503;top:1288;width:20;height:2" coordorigin="4503,1288" coordsize="20,0" path="m4503,1288l4523,1288e" filled="false" stroked="true" strokeweight=".48001pt" strokecolor="#000000">
                <v:path arrowok="t"/>
              </v:shape>
            </v:group>
            <v:group style="position:absolute;left:4523;top:1288;width:20;height:2" coordorigin="4523,1288" coordsize="20,2">
              <v:shape style="position:absolute;left:4523;top:1288;width:20;height:2" coordorigin="4523,1288" coordsize="20,0" path="m4523,1288l4542,1288e" filled="false" stroked="true" strokeweight=".48001pt" strokecolor="#000000">
                <v:path arrowok="t"/>
              </v:shape>
            </v:group>
            <v:group style="position:absolute;left:4542;top:1288;width:20;height:2" coordorigin="4542,1288" coordsize="20,2">
              <v:shape style="position:absolute;left:4542;top:1288;width:20;height:2" coordorigin="4542,1288" coordsize="20,0" path="m4542,1288l4561,1288e" filled="false" stroked="true" strokeweight=".48001pt" strokecolor="#000000">
                <v:path arrowok="t"/>
              </v:shape>
            </v:group>
            <v:group style="position:absolute;left:4561;top:1288;width:20;height:2" coordorigin="4561,1288" coordsize="20,2">
              <v:shape style="position:absolute;left:4561;top:1288;width:20;height:2" coordorigin="4561,1288" coordsize="20,0" path="m4561,1288l4580,1288e" filled="false" stroked="true" strokeweight=".48001pt" strokecolor="#000000">
                <v:path arrowok="t"/>
              </v:shape>
            </v:group>
            <v:group style="position:absolute;left:4580;top:1288;width:20;height:2" coordorigin="4580,1288" coordsize="20,2">
              <v:shape style="position:absolute;left:4580;top:1288;width:20;height:2" coordorigin="4580,1288" coordsize="20,0" path="m4580,1288l4599,1288e" filled="false" stroked="true" strokeweight=".48001pt" strokecolor="#000000">
                <v:path arrowok="t"/>
              </v:shape>
            </v:group>
            <v:group style="position:absolute;left:4599;top:1288;width:20;height:2" coordorigin="4599,1288" coordsize="20,2">
              <v:shape style="position:absolute;left:4599;top:1288;width:20;height:2" coordorigin="4599,1288" coordsize="20,0" path="m4599,1288l4619,1288e" filled="false" stroked="true" strokeweight=".48001pt" strokecolor="#000000">
                <v:path arrowok="t"/>
              </v:shape>
            </v:group>
            <v:group style="position:absolute;left:4619;top:1288;width:20;height:2" coordorigin="4619,1288" coordsize="20,2">
              <v:shape style="position:absolute;left:4619;top:1288;width:20;height:2" coordorigin="4619,1288" coordsize="20,0" path="m4619,1288l4638,1288e" filled="false" stroked="true" strokeweight=".48001pt" strokecolor="#000000">
                <v:path arrowok="t"/>
              </v:shape>
            </v:group>
            <v:group style="position:absolute;left:4638;top:1288;width:20;height:2" coordorigin="4638,1288" coordsize="20,2">
              <v:shape style="position:absolute;left:4638;top:1288;width:20;height:2" coordorigin="4638,1288" coordsize="20,0" path="m4638,1288l4657,1288e" filled="false" stroked="true" strokeweight=".48001pt" strokecolor="#000000">
                <v:path arrowok="t"/>
              </v:shape>
            </v:group>
            <v:group style="position:absolute;left:4657;top:1288;width:20;height:2" coordorigin="4657,1288" coordsize="20,2">
              <v:shape style="position:absolute;left:4657;top:1288;width:20;height:2" coordorigin="4657,1288" coordsize="20,0" path="m4657,1288l4676,1288e" filled="false" stroked="true" strokeweight=".48001pt" strokecolor="#000000">
                <v:path arrowok="t"/>
              </v:shape>
            </v:group>
            <v:group style="position:absolute;left:4676;top:1288;width:20;height:2" coordorigin="4676,1288" coordsize="20,2">
              <v:shape style="position:absolute;left:4676;top:1288;width:20;height:2" coordorigin="4676,1288" coordsize="20,0" path="m4676,1288l4695,1288e" filled="false" stroked="true" strokeweight=".48001pt" strokecolor="#000000">
                <v:path arrowok="t"/>
              </v:shape>
            </v:group>
            <v:group style="position:absolute;left:4695;top:1288;width:20;height:2" coordorigin="4695,1288" coordsize="20,2">
              <v:shape style="position:absolute;left:4695;top:1288;width:20;height:2" coordorigin="4695,1288" coordsize="20,0" path="m4695,1288l4715,1288e" filled="false" stroked="true" strokeweight=".48001pt" strokecolor="#000000">
                <v:path arrowok="t"/>
              </v:shape>
            </v:group>
            <v:group style="position:absolute;left:4715;top:1288;width:20;height:2" coordorigin="4715,1288" coordsize="20,2">
              <v:shape style="position:absolute;left:4715;top:1288;width:20;height:2" coordorigin="4715,1288" coordsize="20,0" path="m4715,1288l4734,1288e" filled="false" stroked="true" strokeweight=".48001pt" strokecolor="#000000">
                <v:path arrowok="t"/>
              </v:shape>
            </v:group>
            <v:group style="position:absolute;left:4734;top:1288;width:20;height:2" coordorigin="4734,1288" coordsize="20,2">
              <v:shape style="position:absolute;left:4734;top:1288;width:20;height:2" coordorigin="4734,1288" coordsize="20,0" path="m4734,1288l4753,1288e" filled="false" stroked="true" strokeweight=".48001pt" strokecolor="#000000">
                <v:path arrowok="t"/>
              </v:shape>
            </v:group>
            <v:group style="position:absolute;left:4753;top:1288;width:20;height:2" coordorigin="4753,1288" coordsize="20,2">
              <v:shape style="position:absolute;left:4753;top:1288;width:20;height:2" coordorigin="4753,1288" coordsize="20,0" path="m4753,1288l4772,1288e" filled="false" stroked="true" strokeweight=".48001pt" strokecolor="#000000">
                <v:path arrowok="t"/>
              </v:shape>
            </v:group>
            <v:group style="position:absolute;left:4772;top:1288;width:20;height:2" coordorigin="4772,1288" coordsize="20,2">
              <v:shape style="position:absolute;left:4772;top:1288;width:20;height:2" coordorigin="4772,1288" coordsize="20,0" path="m4772,1288l4791,1288e" filled="false" stroked="true" strokeweight=".48001pt" strokecolor="#000000">
                <v:path arrowok="t"/>
              </v:shape>
            </v:group>
            <v:group style="position:absolute;left:4791;top:1288;width:20;height:2" coordorigin="4791,1288" coordsize="20,2">
              <v:shape style="position:absolute;left:4791;top:1288;width:20;height:2" coordorigin="4791,1288" coordsize="20,0" path="m4791,1288l4811,1288e" filled="false" stroked="true" strokeweight=".48001pt" strokecolor="#000000">
                <v:path arrowok="t"/>
              </v:shape>
            </v:group>
            <v:group style="position:absolute;left:4811;top:1288;width:20;height:2" coordorigin="4811,1288" coordsize="20,2">
              <v:shape style="position:absolute;left:4811;top:1288;width:20;height:2" coordorigin="4811,1288" coordsize="20,0" path="m4811,1288l4830,1288e" filled="false" stroked="true" strokeweight=".48001pt" strokecolor="#000000">
                <v:path arrowok="t"/>
              </v:shape>
            </v:group>
            <v:group style="position:absolute;left:4830;top:1288;width:20;height:2" coordorigin="4830,1288" coordsize="20,2">
              <v:shape style="position:absolute;left:4830;top:1288;width:20;height:2" coordorigin="4830,1288" coordsize="20,0" path="m4830,1288l4849,1288e" filled="false" stroked="true" strokeweight=".48001pt" strokecolor="#000000">
                <v:path arrowok="t"/>
              </v:shape>
            </v:group>
            <v:group style="position:absolute;left:4849;top:1288;width:20;height:2" coordorigin="4849,1288" coordsize="20,2">
              <v:shape style="position:absolute;left:4849;top:1288;width:20;height:2" coordorigin="4849,1288" coordsize="20,0" path="m4849,1288l4868,1288e" filled="false" stroked="true" strokeweight=".48001pt" strokecolor="#000000">
                <v:path arrowok="t"/>
              </v:shape>
            </v:group>
            <v:group style="position:absolute;left:4868;top:1288;width:20;height:2" coordorigin="4868,1288" coordsize="20,2">
              <v:shape style="position:absolute;left:4868;top:1288;width:20;height:2" coordorigin="4868,1288" coordsize="20,0" path="m4868,1288l4887,1288e" filled="false" stroked="true" strokeweight=".48001pt" strokecolor="#000000">
                <v:path arrowok="t"/>
              </v:shape>
            </v:group>
            <v:group style="position:absolute;left:4887;top:1288;width:20;height:2" coordorigin="4887,1288" coordsize="20,2">
              <v:shape style="position:absolute;left:4887;top:1288;width:20;height:2" coordorigin="4887,1288" coordsize="20,0" path="m4887,1288l4907,1288e" filled="false" stroked="true" strokeweight=".48001pt" strokecolor="#000000">
                <v:path arrowok="t"/>
              </v:shape>
            </v:group>
            <v:group style="position:absolute;left:4907;top:1288;width:20;height:2" coordorigin="4907,1288" coordsize="20,2">
              <v:shape style="position:absolute;left:4907;top:1288;width:20;height:2" coordorigin="4907,1288" coordsize="20,0" path="m4907,1288l4926,1288e" filled="false" stroked="true" strokeweight=".48001pt" strokecolor="#000000">
                <v:path arrowok="t"/>
              </v:shape>
            </v:group>
            <v:group style="position:absolute;left:4926;top:1288;width:20;height:2" coordorigin="4926,1288" coordsize="20,2">
              <v:shape style="position:absolute;left:4926;top:1288;width:20;height:2" coordorigin="4926,1288" coordsize="20,0" path="m4926,1288l4945,1288e" filled="false" stroked="true" strokeweight=".48001pt" strokecolor="#000000">
                <v:path arrowok="t"/>
              </v:shape>
            </v:group>
            <v:group style="position:absolute;left:4945;top:1288;width:20;height:2" coordorigin="4945,1288" coordsize="20,2">
              <v:shape style="position:absolute;left:4945;top:1288;width:20;height:2" coordorigin="4945,1288" coordsize="20,0" path="m4945,1288l4964,1288e" filled="false" stroked="true" strokeweight=".48001pt" strokecolor="#000000">
                <v:path arrowok="t"/>
              </v:shape>
            </v:group>
            <v:group style="position:absolute;left:4964;top:1288;width:20;height:2" coordorigin="4964,1288" coordsize="20,2">
              <v:shape style="position:absolute;left:4964;top:1288;width:20;height:2" coordorigin="4964,1288" coordsize="20,0" path="m4964,1288l4983,1288e" filled="false" stroked="true" strokeweight=".48001pt" strokecolor="#000000">
                <v:path arrowok="t"/>
              </v:shape>
            </v:group>
            <v:group style="position:absolute;left:4983;top:1288;width:20;height:2" coordorigin="4983,1288" coordsize="20,2">
              <v:shape style="position:absolute;left:4983;top:1288;width:20;height:2" coordorigin="4983,1288" coordsize="20,0" path="m4983,1288l5003,1288e" filled="false" stroked="true" strokeweight=".48001pt" strokecolor="#000000">
                <v:path arrowok="t"/>
              </v:shape>
            </v:group>
            <v:group style="position:absolute;left:5003;top:1288;width:20;height:2" coordorigin="5003,1288" coordsize="20,2">
              <v:shape style="position:absolute;left:5003;top:1288;width:20;height:2" coordorigin="5003,1288" coordsize="20,0" path="m5003,1288l5022,1288e" filled="false" stroked="true" strokeweight=".48001pt" strokecolor="#000000">
                <v:path arrowok="t"/>
              </v:shape>
            </v:group>
            <v:group style="position:absolute;left:5022;top:1288;width:20;height:2" coordorigin="5022,1288" coordsize="20,2">
              <v:shape style="position:absolute;left:5022;top:1288;width:20;height:2" coordorigin="5022,1288" coordsize="20,0" path="m5022,1288l5041,1288e" filled="false" stroked="true" strokeweight=".48001pt" strokecolor="#000000">
                <v:path arrowok="t"/>
              </v:shape>
            </v:group>
            <v:group style="position:absolute;left:5041;top:1288;width:20;height:2" coordorigin="5041,1288" coordsize="20,2">
              <v:shape style="position:absolute;left:5041;top:1288;width:20;height:2" coordorigin="5041,1288" coordsize="20,0" path="m5041,1288l5060,1288e" filled="false" stroked="true" strokeweight=".48001pt" strokecolor="#000000">
                <v:path arrowok="t"/>
              </v:shape>
            </v:group>
            <v:group style="position:absolute;left:5060;top:1288;width:20;height:2" coordorigin="5060,1288" coordsize="20,2">
              <v:shape style="position:absolute;left:5060;top:1288;width:20;height:2" coordorigin="5060,1288" coordsize="20,0" path="m5060,1288l5079,1288e" filled="false" stroked="true" strokeweight=".48001pt" strokecolor="#000000">
                <v:path arrowok="t"/>
              </v:shape>
            </v:group>
            <v:group style="position:absolute;left:5079;top:1288;width:20;height:2" coordorigin="5079,1288" coordsize="20,2">
              <v:shape style="position:absolute;left:5079;top:1288;width:20;height:2" coordorigin="5079,1288" coordsize="20,0" path="m5079,1288l5099,1288e" filled="false" stroked="true" strokeweight=".48001pt" strokecolor="#000000">
                <v:path arrowok="t"/>
              </v:shape>
            </v:group>
            <v:group style="position:absolute;left:5099;top:1288;width:20;height:2" coordorigin="5099,1288" coordsize="20,2">
              <v:shape style="position:absolute;left:5099;top:1288;width:20;height:2" coordorigin="5099,1288" coordsize="20,0" path="m5099,1288l5118,1288e" filled="false" stroked="true" strokeweight=".48001pt" strokecolor="#000000">
                <v:path arrowok="t"/>
              </v:shape>
            </v:group>
            <v:group style="position:absolute;left:5118;top:1288;width:20;height:2" coordorigin="5118,1288" coordsize="20,2">
              <v:shape style="position:absolute;left:5118;top:1288;width:20;height:2" coordorigin="5118,1288" coordsize="20,0" path="m5118,1288l5137,1288e" filled="false" stroked="true" strokeweight=".48001pt" strokecolor="#000000">
                <v:path arrowok="t"/>
              </v:shape>
            </v:group>
            <v:group style="position:absolute;left:5137;top:1288;width:20;height:2" coordorigin="5137,1288" coordsize="20,2">
              <v:shape style="position:absolute;left:5137;top:1288;width:20;height:2" coordorigin="5137,1288" coordsize="20,0" path="m5137,1288l5156,1288e" filled="false" stroked="true" strokeweight=".48001pt" strokecolor="#000000">
                <v:path arrowok="t"/>
              </v:shape>
            </v:group>
            <v:group style="position:absolute;left:5156;top:1288;width:20;height:2" coordorigin="5156,1288" coordsize="20,2">
              <v:shape style="position:absolute;left:5156;top:1288;width:20;height:2" coordorigin="5156,1288" coordsize="20,0" path="m5156,1288l5175,1288e" filled="false" stroked="true" strokeweight=".48001pt" strokecolor="#000000">
                <v:path arrowok="t"/>
              </v:shape>
            </v:group>
            <v:group style="position:absolute;left:5175;top:1288;width:20;height:2" coordorigin="5175,1288" coordsize="20,2">
              <v:shape style="position:absolute;left:5175;top:1288;width:20;height:2" coordorigin="5175,1288" coordsize="20,0" path="m5175,1288l5195,1288e" filled="false" stroked="true" strokeweight=".48001pt" strokecolor="#000000">
                <v:path arrowok="t"/>
              </v:shape>
            </v:group>
            <v:group style="position:absolute;left:5195;top:1288;width:20;height:2" coordorigin="5195,1288" coordsize="20,2">
              <v:shape style="position:absolute;left:5195;top:1288;width:20;height:2" coordorigin="5195,1288" coordsize="20,0" path="m5195,1288l5214,1288e" filled="false" stroked="true" strokeweight=".48001pt" strokecolor="#000000">
                <v:path arrowok="t"/>
              </v:shape>
            </v:group>
            <v:group style="position:absolute;left:5214;top:1288;width:20;height:2" coordorigin="5214,1288" coordsize="20,2">
              <v:shape style="position:absolute;left:5214;top:1288;width:20;height:2" coordorigin="5214,1288" coordsize="20,0" path="m5214,1288l5233,1288e" filled="false" stroked="true" strokeweight=".48001pt" strokecolor="#000000">
                <v:path arrowok="t"/>
              </v:shape>
            </v:group>
            <v:group style="position:absolute;left:5233;top:1288;width:20;height:2" coordorigin="5233,1288" coordsize="20,2">
              <v:shape style="position:absolute;left:5233;top:1288;width:20;height:2" coordorigin="5233,1288" coordsize="20,0" path="m5233,1288l5252,1288e" filled="false" stroked="true" strokeweight=".48001pt" strokecolor="#000000">
                <v:path arrowok="t"/>
              </v:shape>
            </v:group>
            <v:group style="position:absolute;left:5252;top:1288;width:20;height:2" coordorigin="5252,1288" coordsize="20,2">
              <v:shape style="position:absolute;left:5252;top:1288;width:20;height:2" coordorigin="5252,1288" coordsize="20,0" path="m5252,1288l5271,1288e" filled="false" stroked="true" strokeweight=".48001pt" strokecolor="#000000">
                <v:path arrowok="t"/>
              </v:shape>
            </v:group>
            <v:group style="position:absolute;left:5271;top:1288;width:20;height:2" coordorigin="5271,1288" coordsize="20,2">
              <v:shape style="position:absolute;left:5271;top:1288;width:20;height:2" coordorigin="5271,1288" coordsize="20,0" path="m5271,1288l5291,1288e" filled="false" stroked="true" strokeweight=".48001pt" strokecolor="#000000">
                <v:path arrowok="t"/>
              </v:shape>
            </v:group>
            <v:group style="position:absolute;left:5291;top:1288;width:20;height:2" coordorigin="5291,1288" coordsize="20,2">
              <v:shape style="position:absolute;left:5291;top:1288;width:20;height:2" coordorigin="5291,1288" coordsize="20,0" path="m5291,1288l5310,1288e" filled="false" stroked="true" strokeweight=".48001pt" strokecolor="#000000">
                <v:path arrowok="t"/>
              </v:shape>
            </v:group>
            <v:group style="position:absolute;left:5310;top:1288;width:20;height:2" coordorigin="5310,1288" coordsize="20,2">
              <v:shape style="position:absolute;left:5310;top:1288;width:20;height:2" coordorigin="5310,1288" coordsize="20,0" path="m5310,1288l5329,1288e" filled="false" stroked="true" strokeweight=".48001pt" strokecolor="#000000">
                <v:path arrowok="t"/>
              </v:shape>
            </v:group>
            <v:group style="position:absolute;left:5329;top:1288;width:20;height:2" coordorigin="5329,1288" coordsize="20,2">
              <v:shape style="position:absolute;left:5329;top:1288;width:20;height:2" coordorigin="5329,1288" coordsize="20,0" path="m5329,1288l5348,1288e" filled="false" stroked="true" strokeweight=".48001pt" strokecolor="#000000">
                <v:path arrowok="t"/>
              </v:shape>
            </v:group>
            <v:group style="position:absolute;left:5348;top:1288;width:20;height:2" coordorigin="5348,1288" coordsize="20,2">
              <v:shape style="position:absolute;left:5348;top:1288;width:20;height:2" coordorigin="5348,1288" coordsize="20,0" path="m5348,1288l5367,1288e" filled="false" stroked="true" strokeweight=".48001pt" strokecolor="#000000">
                <v:path arrowok="t"/>
              </v:shape>
            </v:group>
            <v:group style="position:absolute;left:5367;top:1288;width:20;height:2" coordorigin="5367,1288" coordsize="20,2">
              <v:shape style="position:absolute;left:5367;top:1288;width:20;height:2" coordorigin="5367,1288" coordsize="20,0" path="m5367,1288l5387,1288e" filled="false" stroked="true" strokeweight=".48001pt" strokecolor="#000000">
                <v:path arrowok="t"/>
              </v:shape>
            </v:group>
            <v:group style="position:absolute;left:5387;top:1288;width:20;height:2" coordorigin="5387,1288" coordsize="20,2">
              <v:shape style="position:absolute;left:5387;top:1288;width:20;height:2" coordorigin="5387,1288" coordsize="20,0" path="m5387,1288l5406,1288e" filled="false" stroked="true" strokeweight=".48001pt" strokecolor="#000000">
                <v:path arrowok="t"/>
              </v:shape>
            </v:group>
            <v:group style="position:absolute;left:5406;top:1288;width:20;height:2" coordorigin="5406,1288" coordsize="20,2">
              <v:shape style="position:absolute;left:5406;top:1288;width:20;height:2" coordorigin="5406,1288" coordsize="20,0" path="m5406,1288l5425,1288e" filled="false" stroked="true" strokeweight=".48001pt" strokecolor="#000000">
                <v:path arrowok="t"/>
              </v:shape>
            </v:group>
            <v:group style="position:absolute;left:5425;top:1288;width:20;height:2" coordorigin="5425,1288" coordsize="20,2">
              <v:shape style="position:absolute;left:5425;top:1288;width:20;height:2" coordorigin="5425,1288" coordsize="20,0" path="m5425,1288l5444,1288e" filled="false" stroked="true" strokeweight=".48001pt" strokecolor="#000000">
                <v:path arrowok="t"/>
              </v:shape>
            </v:group>
            <v:group style="position:absolute;left:5444;top:1288;width:20;height:2" coordorigin="5444,1288" coordsize="20,2">
              <v:shape style="position:absolute;left:5444;top:1288;width:20;height:2" coordorigin="5444,1288" coordsize="20,0" path="m5444,1288l5463,1288e" filled="false" stroked="true" strokeweight=".48001pt" strokecolor="#000000">
                <v:path arrowok="t"/>
              </v:shape>
            </v:group>
            <v:group style="position:absolute;left:5463;top:1288;width:20;height:2" coordorigin="5463,1288" coordsize="20,2">
              <v:shape style="position:absolute;left:5463;top:1288;width:20;height:2" coordorigin="5463,1288" coordsize="20,0" path="m5463,1288l5483,1288e" filled="false" stroked="true" strokeweight=".48001pt" strokecolor="#000000">
                <v:path arrowok="t"/>
              </v:shape>
            </v:group>
            <v:group style="position:absolute;left:5483;top:1288;width:20;height:2" coordorigin="5483,1288" coordsize="20,2">
              <v:shape style="position:absolute;left:5483;top:1288;width:20;height:2" coordorigin="5483,1288" coordsize="20,0" path="m5483,1288l5502,1288e" filled="false" stroked="true" strokeweight=".48001pt" strokecolor="#000000">
                <v:path arrowok="t"/>
              </v:shape>
            </v:group>
            <v:group style="position:absolute;left:5502;top:1288;width:20;height:2" coordorigin="5502,1288" coordsize="20,2">
              <v:shape style="position:absolute;left:5502;top:1288;width:20;height:2" coordorigin="5502,1288" coordsize="20,0" path="m5502,1288l5521,1288e" filled="false" stroked="true" strokeweight=".48001pt" strokecolor="#000000">
                <v:path arrowok="t"/>
              </v:shape>
            </v:group>
            <v:group style="position:absolute;left:5521;top:1288;width:20;height:2" coordorigin="5521,1288" coordsize="20,2">
              <v:shape style="position:absolute;left:5521;top:1288;width:20;height:2" coordorigin="5521,1288" coordsize="20,0" path="m5521,1288l5540,1288e" filled="false" stroked="true" strokeweight=".48001pt" strokecolor="#000000">
                <v:path arrowok="t"/>
              </v:shape>
            </v:group>
            <v:group style="position:absolute;left:5540;top:1288;width:20;height:2" coordorigin="5540,1288" coordsize="20,2">
              <v:shape style="position:absolute;left:5540;top:1288;width:20;height:2" coordorigin="5540,1288" coordsize="20,0" path="m5540,1288l5559,1288e" filled="false" stroked="true" strokeweight=".48001pt" strokecolor="#000000">
                <v:path arrowok="t"/>
              </v:shape>
            </v:group>
            <v:group style="position:absolute;left:5559;top:1288;width:20;height:2" coordorigin="5559,1288" coordsize="20,2">
              <v:shape style="position:absolute;left:5559;top:1288;width:20;height:2" coordorigin="5559,1288" coordsize="20,0" path="m5559,1288l5579,1288e" filled="false" stroked="true" strokeweight=".48001pt" strokecolor="#000000">
                <v:path arrowok="t"/>
              </v:shape>
            </v:group>
            <v:group style="position:absolute;left:5579;top:1288;width:20;height:2" coordorigin="5579,1288" coordsize="20,2">
              <v:shape style="position:absolute;left:5579;top:1288;width:20;height:2" coordorigin="5579,1288" coordsize="20,0" path="m5579,1288l5598,1288e" filled="false" stroked="true" strokeweight=".48001pt" strokecolor="#000000">
                <v:path arrowok="t"/>
              </v:shape>
            </v:group>
            <v:group style="position:absolute;left:5598;top:1288;width:20;height:2" coordorigin="5598,1288" coordsize="20,2">
              <v:shape style="position:absolute;left:5598;top:1288;width:20;height:2" coordorigin="5598,1288" coordsize="20,0" path="m5598,1288l5617,1288e" filled="false" stroked="true" strokeweight=".48001pt" strokecolor="#000000">
                <v:path arrowok="t"/>
              </v:shape>
            </v:group>
            <v:group style="position:absolute;left:5617;top:1288;width:20;height:2" coordorigin="5617,1288" coordsize="20,2">
              <v:shape style="position:absolute;left:5617;top:1288;width:20;height:2" coordorigin="5617,1288" coordsize="20,0" path="m5617,1288l5636,1288e" filled="false" stroked="true" strokeweight=".48001pt" strokecolor="#000000">
                <v:path arrowok="t"/>
              </v:shape>
            </v:group>
            <v:group style="position:absolute;left:5636;top:1288;width:20;height:2" coordorigin="5636,1288" coordsize="20,2">
              <v:shape style="position:absolute;left:5636;top:1288;width:20;height:2" coordorigin="5636,1288" coordsize="20,0" path="m5636,1288l5655,1288e" filled="false" stroked="true" strokeweight=".48001pt" strokecolor="#000000">
                <v:path arrowok="t"/>
              </v:shape>
            </v:group>
            <v:group style="position:absolute;left:5655;top:1288;width:20;height:2" coordorigin="5655,1288" coordsize="20,2">
              <v:shape style="position:absolute;left:5655;top:1288;width:20;height:2" coordorigin="5655,1288" coordsize="20,0" path="m5655,1288l5675,1288e" filled="false" stroked="true" strokeweight=".48001pt" strokecolor="#000000">
                <v:path arrowok="t"/>
              </v:shape>
            </v:group>
            <v:group style="position:absolute;left:5675;top:1288;width:20;height:2" coordorigin="5675,1288" coordsize="20,2">
              <v:shape style="position:absolute;left:5675;top:1288;width:20;height:2" coordorigin="5675,1288" coordsize="20,0" path="m5675,1288l5694,1288e" filled="false" stroked="true" strokeweight=".48001pt" strokecolor="#000000">
                <v:path arrowok="t"/>
              </v:shape>
            </v:group>
            <v:group style="position:absolute;left:5694;top:1288;width:20;height:2" coordorigin="5694,1288" coordsize="20,2">
              <v:shape style="position:absolute;left:5694;top:1288;width:20;height:2" coordorigin="5694,1288" coordsize="20,0" path="m5694,1288l5713,1288e" filled="false" stroked="true" strokeweight=".48001pt" strokecolor="#000000">
                <v:path arrowok="t"/>
              </v:shape>
            </v:group>
            <v:group style="position:absolute;left:5713;top:1288;width:20;height:2" coordorigin="5713,1288" coordsize="20,2">
              <v:shape style="position:absolute;left:5713;top:1288;width:20;height:2" coordorigin="5713,1288" coordsize="20,0" path="m5713,1288l5732,1288e" filled="false" stroked="true" strokeweight=".48001pt" strokecolor="#000000">
                <v:path arrowok="t"/>
              </v:shape>
            </v:group>
            <v:group style="position:absolute;left:5732;top:1288;width:20;height:2" coordorigin="5732,1288" coordsize="20,2">
              <v:shape style="position:absolute;left:5732;top:1288;width:20;height:2" coordorigin="5732,1288" coordsize="20,0" path="m5732,1288l5751,1288e" filled="false" stroked="true" strokeweight=".48001pt" strokecolor="#000000">
                <v:path arrowok="t"/>
              </v:shape>
            </v:group>
            <v:group style="position:absolute;left:5751;top:1288;width:20;height:2" coordorigin="5751,1288" coordsize="20,2">
              <v:shape style="position:absolute;left:5751;top:1288;width:20;height:2" coordorigin="5751,1288" coordsize="20,0" path="m5751,1288l5771,1288e" filled="false" stroked="true" strokeweight=".48001pt" strokecolor="#000000">
                <v:path arrowok="t"/>
              </v:shape>
            </v:group>
            <v:group style="position:absolute;left:5771;top:1288;width:20;height:2" coordorigin="5771,1288" coordsize="20,2">
              <v:shape style="position:absolute;left:5771;top:1288;width:20;height:2" coordorigin="5771,1288" coordsize="20,0" path="m5771,1288l5790,1288e" filled="false" stroked="true" strokeweight=".48001pt" strokecolor="#000000">
                <v:path arrowok="t"/>
              </v:shape>
            </v:group>
            <v:group style="position:absolute;left:5790;top:1288;width:20;height:2" coordorigin="5790,1288" coordsize="20,2">
              <v:shape style="position:absolute;left:5790;top:1288;width:20;height:2" coordorigin="5790,1288" coordsize="20,0" path="m5790,1288l5809,1288e" filled="false" stroked="true" strokeweight=".48001pt" strokecolor="#000000">
                <v:path arrowok="t"/>
              </v:shape>
            </v:group>
            <v:group style="position:absolute;left:5809;top:1288;width:20;height:2" coordorigin="5809,1288" coordsize="20,2">
              <v:shape style="position:absolute;left:5809;top:1288;width:20;height:2" coordorigin="5809,1288" coordsize="20,0" path="m5809,1288l5828,1288e" filled="false" stroked="true" strokeweight=".48001pt" strokecolor="#000000">
                <v:path arrowok="t"/>
              </v:shape>
            </v:group>
            <v:group style="position:absolute;left:5828;top:1288;width:20;height:2" coordorigin="5828,1288" coordsize="20,2">
              <v:shape style="position:absolute;left:5828;top:1288;width:20;height:2" coordorigin="5828,1288" coordsize="20,0" path="m5828,1288l5847,1288e" filled="false" stroked="true" strokeweight=".48001pt" strokecolor="#000000">
                <v:path arrowok="t"/>
              </v:shape>
            </v:group>
            <v:group style="position:absolute;left:5847;top:1288;width:17;height:2" coordorigin="5847,1288" coordsize="17,2">
              <v:shape style="position:absolute;left:5847;top:1288;width:17;height:2" coordorigin="5847,1288" coordsize="17,0" path="m5847,1288l5864,1288e" filled="false" stroked="true" strokeweight=".48001pt" strokecolor="#000000">
                <v:path arrowok="t"/>
              </v:shape>
            </v:group>
            <v:group style="position:absolute;left:5864;top:1288;width:10;height:2" coordorigin="5864,1288" coordsize="10,2">
              <v:shape style="position:absolute;left:5864;top:1288;width:10;height:2" coordorigin="5864,1288" coordsize="10,0" path="m5864,1288l5874,1288e" filled="false" stroked="true" strokeweight=".48001pt" strokecolor="#000000">
                <v:path arrowok="t"/>
              </v:shape>
            </v:group>
            <v:group style="position:absolute;left:5874;top:1288;width:20;height:2" coordorigin="5874,1288" coordsize="20,2">
              <v:shape style="position:absolute;left:5874;top:1288;width:20;height:2" coordorigin="5874,1288" coordsize="20,0" path="m5874,1288l5893,1288e" filled="false" stroked="true" strokeweight=".48001pt" strokecolor="#000000">
                <v:path arrowok="t"/>
              </v:shape>
            </v:group>
            <v:group style="position:absolute;left:5893;top:1288;width:20;height:2" coordorigin="5893,1288" coordsize="20,2">
              <v:shape style="position:absolute;left:5893;top:1288;width:20;height:2" coordorigin="5893,1288" coordsize="20,0" path="m5893,1288l5912,1288e" filled="false" stroked="true" strokeweight=".48001pt" strokecolor="#000000">
                <v:path arrowok="t"/>
              </v:shape>
            </v:group>
            <v:group style="position:absolute;left:5912;top:1288;width:20;height:2" coordorigin="5912,1288" coordsize="20,2">
              <v:shape style="position:absolute;left:5912;top:1288;width:20;height:2" coordorigin="5912,1288" coordsize="20,0" path="m5912,1288l5931,1288e" filled="false" stroked="true" strokeweight=".48001pt" strokecolor="#000000">
                <v:path arrowok="t"/>
              </v:shape>
            </v:group>
            <v:group style="position:absolute;left:5931;top:1288;width:20;height:2" coordorigin="5931,1288" coordsize="20,2">
              <v:shape style="position:absolute;left:5931;top:1288;width:20;height:2" coordorigin="5931,1288" coordsize="20,0" path="m5931,1288l5951,1288e" filled="false" stroked="true" strokeweight=".48001pt" strokecolor="#000000">
                <v:path arrowok="t"/>
              </v:shape>
            </v:group>
            <v:group style="position:absolute;left:5951;top:1288;width:20;height:2" coordorigin="5951,1288" coordsize="20,2">
              <v:shape style="position:absolute;left:5951;top:1288;width:20;height:2" coordorigin="5951,1288" coordsize="20,0" path="m5951,1288l5970,1288e" filled="false" stroked="true" strokeweight=".48001pt" strokecolor="#000000">
                <v:path arrowok="t"/>
              </v:shape>
            </v:group>
            <v:group style="position:absolute;left:5970;top:1288;width:20;height:2" coordorigin="5970,1288" coordsize="20,2">
              <v:shape style="position:absolute;left:5970;top:1288;width:20;height:2" coordorigin="5970,1288" coordsize="20,0" path="m5970,1288l5989,1288e" filled="false" stroked="true" strokeweight=".48001pt" strokecolor="#000000">
                <v:path arrowok="t"/>
              </v:shape>
            </v:group>
            <v:group style="position:absolute;left:5989;top:1288;width:20;height:2" coordorigin="5989,1288" coordsize="20,2">
              <v:shape style="position:absolute;left:5989;top:1288;width:20;height:2" coordorigin="5989,1288" coordsize="20,0" path="m5989,1288l6008,1288e" filled="false" stroked="true" strokeweight=".48001pt" strokecolor="#000000">
                <v:path arrowok="t"/>
              </v:shape>
            </v:group>
            <v:group style="position:absolute;left:6008;top:1288;width:20;height:2" coordorigin="6008,1288" coordsize="20,2">
              <v:shape style="position:absolute;left:6008;top:1288;width:20;height:2" coordorigin="6008,1288" coordsize="20,0" path="m6008,1288l6027,1288e" filled="false" stroked="true" strokeweight=".48001pt" strokecolor="#000000">
                <v:path arrowok="t"/>
              </v:shape>
            </v:group>
            <v:group style="position:absolute;left:6027;top:1288;width:20;height:2" coordorigin="6027,1288" coordsize="20,2">
              <v:shape style="position:absolute;left:6027;top:1288;width:20;height:2" coordorigin="6027,1288" coordsize="20,0" path="m6027,1288l6047,1288e" filled="false" stroked="true" strokeweight=".48001pt" strokecolor="#000000">
                <v:path arrowok="t"/>
              </v:shape>
            </v:group>
            <v:group style="position:absolute;left:6047;top:1288;width:20;height:2" coordorigin="6047,1288" coordsize="20,2">
              <v:shape style="position:absolute;left:6047;top:1288;width:20;height:2" coordorigin="6047,1288" coordsize="20,0" path="m6047,1288l6066,1288e" filled="false" stroked="true" strokeweight=".48001pt" strokecolor="#000000">
                <v:path arrowok="t"/>
              </v:shape>
            </v:group>
            <v:group style="position:absolute;left:6066;top:1288;width:20;height:2" coordorigin="6066,1288" coordsize="20,2">
              <v:shape style="position:absolute;left:6066;top:1288;width:20;height:2" coordorigin="6066,1288" coordsize="20,0" path="m6066,1288l6085,1288e" filled="false" stroked="true" strokeweight=".48001pt" strokecolor="#000000">
                <v:path arrowok="t"/>
              </v:shape>
            </v:group>
            <v:group style="position:absolute;left:6085;top:1288;width:20;height:2" coordorigin="6085,1288" coordsize="20,2">
              <v:shape style="position:absolute;left:6085;top:1288;width:20;height:2" coordorigin="6085,1288" coordsize="20,0" path="m6085,1288l6104,1288e" filled="false" stroked="true" strokeweight=".48001pt" strokecolor="#000000">
                <v:path arrowok="t"/>
              </v:shape>
            </v:group>
            <v:group style="position:absolute;left:6104;top:1288;width:20;height:2" coordorigin="6104,1288" coordsize="20,2">
              <v:shape style="position:absolute;left:6104;top:1288;width:20;height:2" coordorigin="6104,1288" coordsize="20,0" path="m6104,1288l6123,1288e" filled="false" stroked="true" strokeweight=".48001pt" strokecolor="#000000">
                <v:path arrowok="t"/>
              </v:shape>
            </v:group>
            <v:group style="position:absolute;left:6123;top:1288;width:20;height:2" coordorigin="6123,1288" coordsize="20,2">
              <v:shape style="position:absolute;left:6123;top:1288;width:20;height:2" coordorigin="6123,1288" coordsize="20,0" path="m6123,1288l6143,1288e" filled="false" stroked="true" strokeweight=".48001pt" strokecolor="#000000">
                <v:path arrowok="t"/>
              </v:shape>
            </v:group>
            <v:group style="position:absolute;left:6143;top:1288;width:20;height:2" coordorigin="6143,1288" coordsize="20,2">
              <v:shape style="position:absolute;left:6143;top:1288;width:20;height:2" coordorigin="6143,1288" coordsize="20,0" path="m6143,1288l6162,1288e" filled="false" stroked="true" strokeweight=".48001pt" strokecolor="#000000">
                <v:path arrowok="t"/>
              </v:shape>
            </v:group>
            <v:group style="position:absolute;left:6162;top:1288;width:20;height:2" coordorigin="6162,1288" coordsize="20,2">
              <v:shape style="position:absolute;left:6162;top:1288;width:20;height:2" coordorigin="6162,1288" coordsize="20,0" path="m6162,1288l6181,1288e" filled="false" stroked="true" strokeweight=".48001pt" strokecolor="#000000">
                <v:path arrowok="t"/>
              </v:shape>
            </v:group>
            <v:group style="position:absolute;left:6181;top:1288;width:20;height:2" coordorigin="6181,1288" coordsize="20,2">
              <v:shape style="position:absolute;left:6181;top:1288;width:20;height:2" coordorigin="6181,1288" coordsize="20,0" path="m6181,1288l6200,1288e" filled="false" stroked="true" strokeweight=".48001pt" strokecolor="#000000">
                <v:path arrowok="t"/>
              </v:shape>
            </v:group>
            <v:group style="position:absolute;left:6200;top:1288;width:20;height:2" coordorigin="6200,1288" coordsize="20,2">
              <v:shape style="position:absolute;left:6200;top:1288;width:20;height:2" coordorigin="6200,1288" coordsize="20,0" path="m6200,1288l6219,1288e" filled="false" stroked="true" strokeweight=".48001pt" strokecolor="#000000">
                <v:path arrowok="t"/>
              </v:shape>
            </v:group>
            <v:group style="position:absolute;left:6219;top:1288;width:20;height:2" coordorigin="6219,1288" coordsize="20,2">
              <v:shape style="position:absolute;left:6219;top:1288;width:20;height:2" coordorigin="6219,1288" coordsize="20,0" path="m6219,1288l6239,1288e" filled="false" stroked="true" strokeweight=".48001pt" strokecolor="#000000">
                <v:path arrowok="t"/>
              </v:shape>
            </v:group>
            <v:group style="position:absolute;left:6239;top:1288;width:20;height:2" coordorigin="6239,1288" coordsize="20,2">
              <v:shape style="position:absolute;left:6239;top:1288;width:20;height:2" coordorigin="6239,1288" coordsize="20,0" path="m6239,1288l6258,1288e" filled="false" stroked="true" strokeweight=".48001pt" strokecolor="#000000">
                <v:path arrowok="t"/>
              </v:shape>
            </v:group>
            <v:group style="position:absolute;left:6258;top:1288;width:20;height:2" coordorigin="6258,1288" coordsize="20,2">
              <v:shape style="position:absolute;left:6258;top:1288;width:20;height:2" coordorigin="6258,1288" coordsize="20,0" path="m6258,1288l6277,1288e" filled="false" stroked="true" strokeweight=".48001pt" strokecolor="#000000">
                <v:path arrowok="t"/>
              </v:shape>
            </v:group>
            <v:group style="position:absolute;left:6277;top:1288;width:20;height:2" coordorigin="6277,1288" coordsize="20,2">
              <v:shape style="position:absolute;left:6277;top:1288;width:20;height:2" coordorigin="6277,1288" coordsize="20,0" path="m6277,1288l6296,1288e" filled="false" stroked="true" strokeweight=".48001pt" strokecolor="#000000">
                <v:path arrowok="t"/>
              </v:shape>
            </v:group>
            <v:group style="position:absolute;left:6296;top:1288;width:20;height:2" coordorigin="6296,1288" coordsize="20,2">
              <v:shape style="position:absolute;left:6296;top:1288;width:20;height:2" coordorigin="6296,1288" coordsize="20,0" path="m6296,1288l6315,1288e" filled="false" stroked="true" strokeweight=".48001pt" strokecolor="#000000">
                <v:path arrowok="t"/>
              </v:shape>
            </v:group>
            <v:group style="position:absolute;left:6315;top:1288;width:20;height:2" coordorigin="6315,1288" coordsize="20,2">
              <v:shape style="position:absolute;left:6315;top:1288;width:20;height:2" coordorigin="6315,1288" coordsize="20,0" path="m6315,1288l6335,1288e" filled="false" stroked="true" strokeweight=".48001pt" strokecolor="#000000">
                <v:path arrowok="t"/>
              </v:shape>
            </v:group>
            <v:group style="position:absolute;left:6335;top:1288;width:20;height:2" coordorigin="6335,1288" coordsize="20,2">
              <v:shape style="position:absolute;left:6335;top:1288;width:20;height:2" coordorigin="6335,1288" coordsize="20,0" path="m6335,1288l6354,1288e" filled="false" stroked="true" strokeweight=".48001pt" strokecolor="#000000">
                <v:path arrowok="t"/>
              </v:shape>
            </v:group>
            <v:group style="position:absolute;left:6354;top:1288;width:20;height:2" coordorigin="6354,1288" coordsize="20,2">
              <v:shape style="position:absolute;left:6354;top:1288;width:20;height:2" coordorigin="6354,1288" coordsize="20,0" path="m6354,1288l6373,1288e" filled="false" stroked="true" strokeweight=".48001pt" strokecolor="#000000">
                <v:path arrowok="t"/>
              </v:shape>
            </v:group>
            <v:group style="position:absolute;left:6373;top:1288;width:20;height:2" coordorigin="6373,1288" coordsize="20,2">
              <v:shape style="position:absolute;left:6373;top:1288;width:20;height:2" coordorigin="6373,1288" coordsize="20,0" path="m6373,1288l6393,1288e" filled="false" stroked="true" strokeweight=".48001pt" strokecolor="#000000">
                <v:path arrowok="t"/>
              </v:shape>
            </v:group>
            <v:group style="position:absolute;left:6393;top:1288;width:20;height:2" coordorigin="6393,1288" coordsize="20,2">
              <v:shape style="position:absolute;left:6393;top:1288;width:20;height:2" coordorigin="6393,1288" coordsize="20,0" path="m6393,1288l6412,1288e" filled="false" stroked="true" strokeweight=".48001pt" strokecolor="#000000">
                <v:path arrowok="t"/>
              </v:shape>
            </v:group>
            <v:group style="position:absolute;left:6412;top:1288;width:20;height:2" coordorigin="6412,1288" coordsize="20,2">
              <v:shape style="position:absolute;left:6412;top:1288;width:20;height:2" coordorigin="6412,1288" coordsize="20,0" path="m6412,1288l6431,1288e" filled="false" stroked="true" strokeweight=".48001pt" strokecolor="#000000">
                <v:path arrowok="t"/>
              </v:shape>
            </v:group>
            <v:group style="position:absolute;left:6431;top:1288;width:20;height:2" coordorigin="6431,1288" coordsize="20,2">
              <v:shape style="position:absolute;left:6431;top:1288;width:20;height:2" coordorigin="6431,1288" coordsize="20,0" path="m6431,1288l6450,1288e" filled="false" stroked="true" strokeweight=".48001pt" strokecolor="#000000">
                <v:path arrowok="t"/>
              </v:shape>
            </v:group>
            <v:group style="position:absolute;left:6450;top:1288;width:20;height:2" coordorigin="6450,1288" coordsize="20,2">
              <v:shape style="position:absolute;left:6450;top:1288;width:20;height:2" coordorigin="6450,1288" coordsize="20,0" path="m6450,1288l6469,1288e" filled="false" stroked="true" strokeweight=".48001pt" strokecolor="#000000">
                <v:path arrowok="t"/>
              </v:shape>
            </v:group>
            <v:group style="position:absolute;left:6469;top:1288;width:20;height:2" coordorigin="6469,1288" coordsize="20,2">
              <v:shape style="position:absolute;left:6469;top:1288;width:20;height:2" coordorigin="6469,1288" coordsize="20,0" path="m6469,1288l6489,1288e" filled="false" stroked="true" strokeweight=".48001pt" strokecolor="#000000">
                <v:path arrowok="t"/>
              </v:shape>
            </v:group>
            <v:group style="position:absolute;left:6489;top:1288;width:20;height:2" coordorigin="6489,1288" coordsize="20,2">
              <v:shape style="position:absolute;left:6489;top:1288;width:20;height:2" coordorigin="6489,1288" coordsize="20,0" path="m6489,1288l6508,1288e" filled="false" stroked="true" strokeweight=".48001pt" strokecolor="#000000">
                <v:path arrowok="t"/>
              </v:shape>
            </v:group>
            <v:group style="position:absolute;left:6508;top:1288;width:20;height:2" coordorigin="6508,1288" coordsize="20,2">
              <v:shape style="position:absolute;left:6508;top:1288;width:20;height:2" coordorigin="6508,1288" coordsize="20,0" path="m6508,1288l6527,1288e" filled="false" stroked="true" strokeweight=".48001pt" strokecolor="#000000">
                <v:path arrowok="t"/>
              </v:shape>
            </v:group>
            <v:group style="position:absolute;left:6527;top:1288;width:20;height:2" coordorigin="6527,1288" coordsize="20,2">
              <v:shape style="position:absolute;left:6527;top:1288;width:20;height:2" coordorigin="6527,1288" coordsize="20,0" path="m6527,1288l6546,1288e" filled="false" stroked="true" strokeweight=".48001pt" strokecolor="#000000">
                <v:path arrowok="t"/>
              </v:shape>
            </v:group>
            <v:group style="position:absolute;left:6546;top:1288;width:20;height:2" coordorigin="6546,1288" coordsize="20,2">
              <v:shape style="position:absolute;left:6546;top:1288;width:20;height:2" coordorigin="6546,1288" coordsize="20,0" path="m6546,1288l6565,1288e" filled="false" stroked="true" strokeweight=".48001pt" strokecolor="#000000">
                <v:path arrowok="t"/>
              </v:shape>
            </v:group>
            <v:group style="position:absolute;left:6565;top:1288;width:20;height:2" coordorigin="6565,1288" coordsize="20,2">
              <v:shape style="position:absolute;left:6565;top:1288;width:20;height:2" coordorigin="6565,1288" coordsize="20,0" path="m6565,1288l6585,1288e" filled="false" stroked="true" strokeweight=".48001pt" strokecolor="#000000">
                <v:path arrowok="t"/>
              </v:shape>
            </v:group>
            <v:group style="position:absolute;left:6585;top:1288;width:20;height:2" coordorigin="6585,1288" coordsize="20,2">
              <v:shape style="position:absolute;left:6585;top:1288;width:20;height:2" coordorigin="6585,1288" coordsize="20,0" path="m6585,1288l6604,1288e" filled="false" stroked="true" strokeweight=".48001pt" strokecolor="#000000">
                <v:path arrowok="t"/>
              </v:shape>
            </v:group>
            <v:group style="position:absolute;left:6604;top:1288;width:20;height:2" coordorigin="6604,1288" coordsize="20,2">
              <v:shape style="position:absolute;left:6604;top:1288;width:20;height:2" coordorigin="6604,1288" coordsize="20,0" path="m6604,1288l6623,1288e" filled="false" stroked="true" strokeweight=".48001pt" strokecolor="#000000">
                <v:path arrowok="t"/>
              </v:shape>
            </v:group>
            <v:group style="position:absolute;left:6623;top:1288;width:20;height:2" coordorigin="6623,1288" coordsize="20,2">
              <v:shape style="position:absolute;left:6623;top:1288;width:20;height:2" coordorigin="6623,1288" coordsize="20,0" path="m6623,1288l6642,1288e" filled="false" stroked="true" strokeweight=".48001pt" strokecolor="#000000">
                <v:path arrowok="t"/>
              </v:shape>
            </v:group>
            <v:group style="position:absolute;left:6642;top:1288;width:20;height:2" coordorigin="6642,1288" coordsize="20,2">
              <v:shape style="position:absolute;left:6642;top:1288;width:20;height:2" coordorigin="6642,1288" coordsize="20,0" path="m6642,1288l6661,1288e" filled="false" stroked="true" strokeweight=".48001pt" strokecolor="#000000">
                <v:path arrowok="t"/>
              </v:shape>
            </v:group>
            <v:group style="position:absolute;left:6661;top:1288;width:20;height:2" coordorigin="6661,1288" coordsize="20,2">
              <v:shape style="position:absolute;left:6661;top:1288;width:20;height:2" coordorigin="6661,1288" coordsize="20,0" path="m6661,1288l6681,1288e" filled="false" stroked="true" strokeweight=".48001pt" strokecolor="#000000">
                <v:path arrowok="t"/>
              </v:shape>
            </v:group>
            <v:group style="position:absolute;left:6681;top:1288;width:20;height:2" coordorigin="6681,1288" coordsize="20,2">
              <v:shape style="position:absolute;left:6681;top:1288;width:20;height:2" coordorigin="6681,1288" coordsize="20,0" path="m6681,1288l6700,1288e" filled="false" stroked="true" strokeweight=".48001pt" strokecolor="#000000">
                <v:path arrowok="t"/>
              </v:shape>
            </v:group>
            <v:group style="position:absolute;left:6700;top:1288;width:20;height:2" coordorigin="6700,1288" coordsize="20,2">
              <v:shape style="position:absolute;left:6700;top:1288;width:20;height:2" coordorigin="6700,1288" coordsize="20,0" path="m6700,1288l6719,1288e" filled="false" stroked="true" strokeweight=".48001pt" strokecolor="#000000">
                <v:path arrowok="t"/>
              </v:shape>
            </v:group>
            <v:group style="position:absolute;left:6719;top:1288;width:20;height:2" coordorigin="6719,1288" coordsize="20,2">
              <v:shape style="position:absolute;left:6719;top:1288;width:20;height:2" coordorigin="6719,1288" coordsize="20,0" path="m6719,1288l6738,1288e" filled="false" stroked="true" strokeweight=".48001pt" strokecolor="#000000">
                <v:path arrowok="t"/>
              </v:shape>
            </v:group>
            <v:group style="position:absolute;left:6738;top:1288;width:20;height:2" coordorigin="6738,1288" coordsize="20,2">
              <v:shape style="position:absolute;left:6738;top:1288;width:20;height:2" coordorigin="6738,1288" coordsize="20,0" path="m6738,1288l6757,1288e" filled="false" stroked="true" strokeweight=".48001pt" strokecolor="#000000">
                <v:path arrowok="t"/>
              </v:shape>
            </v:group>
            <v:group style="position:absolute;left:6757;top:1288;width:20;height:2" coordorigin="6757,1288" coordsize="20,2">
              <v:shape style="position:absolute;left:6757;top:1288;width:20;height:2" coordorigin="6757,1288" coordsize="20,0" path="m6757,1288l6777,1288e" filled="false" stroked="true" strokeweight=".48001pt" strokecolor="#000000">
                <v:path arrowok="t"/>
              </v:shape>
            </v:group>
            <v:group style="position:absolute;left:6777;top:1288;width:20;height:2" coordorigin="6777,1288" coordsize="20,2">
              <v:shape style="position:absolute;left:6777;top:1288;width:20;height:2" coordorigin="6777,1288" coordsize="20,0" path="m6777,1288l6796,1288e" filled="false" stroked="true" strokeweight=".48001pt" strokecolor="#000000">
                <v:path arrowok="t"/>
              </v:shape>
            </v:group>
            <v:group style="position:absolute;left:6796;top:1288;width:20;height:2" coordorigin="6796,1288" coordsize="20,2">
              <v:shape style="position:absolute;left:6796;top:1288;width:20;height:2" coordorigin="6796,1288" coordsize="20,0" path="m6796,1288l6815,1288e" filled="false" stroked="true" strokeweight=".48001pt" strokecolor="#000000">
                <v:path arrowok="t"/>
              </v:shape>
            </v:group>
            <v:group style="position:absolute;left:6815;top:1288;width:20;height:2" coordorigin="6815,1288" coordsize="20,2">
              <v:shape style="position:absolute;left:6815;top:1288;width:20;height:2" coordorigin="6815,1288" coordsize="20,0" path="m6815,1288l6834,1288e" filled="false" stroked="true" strokeweight=".48001pt" strokecolor="#000000">
                <v:path arrowok="t"/>
              </v:shape>
            </v:group>
            <v:group style="position:absolute;left:6834;top:1288;width:20;height:2" coordorigin="6834,1288" coordsize="20,2">
              <v:shape style="position:absolute;left:6834;top:1288;width:20;height:2" coordorigin="6834,1288" coordsize="20,0" path="m6834,1288l6853,1288e" filled="false" stroked="true" strokeweight=".48001pt" strokecolor="#000000">
                <v:path arrowok="t"/>
              </v:shape>
            </v:group>
            <v:group style="position:absolute;left:6853;top:1288;width:20;height:2" coordorigin="6853,1288" coordsize="20,2">
              <v:shape style="position:absolute;left:6853;top:1288;width:20;height:2" coordorigin="6853,1288" coordsize="20,0" path="m6853,1288l6873,1288e" filled="false" stroked="true" strokeweight=".48001pt" strokecolor="#000000">
                <v:path arrowok="t"/>
              </v:shape>
            </v:group>
            <v:group style="position:absolute;left:6873;top:1288;width:20;height:2" coordorigin="6873,1288" coordsize="20,2">
              <v:shape style="position:absolute;left:6873;top:1288;width:20;height:2" coordorigin="6873,1288" coordsize="20,0" path="m6873,1288l6892,1288e" filled="false" stroked="true" strokeweight=".48001pt" strokecolor="#000000">
                <v:path arrowok="t"/>
              </v:shape>
            </v:group>
            <v:group style="position:absolute;left:6892;top:1288;width:20;height:2" coordorigin="6892,1288" coordsize="20,2">
              <v:shape style="position:absolute;left:6892;top:1288;width:20;height:2" coordorigin="6892,1288" coordsize="20,0" path="m6892,1288l6911,1288e" filled="false" stroked="true" strokeweight=".48001pt" strokecolor="#000000">
                <v:path arrowok="t"/>
              </v:shape>
            </v:group>
            <v:group style="position:absolute;left:6911;top:1288;width:20;height:2" coordorigin="6911,1288" coordsize="20,2">
              <v:shape style="position:absolute;left:6911;top:1288;width:20;height:2" coordorigin="6911,1288" coordsize="20,0" path="m6911,1288l6930,1288e" filled="false" stroked="true" strokeweight=".48001pt" strokecolor="#000000">
                <v:path arrowok="t"/>
              </v:shape>
            </v:group>
            <v:group style="position:absolute;left:6930;top:1288;width:20;height:2" coordorigin="6930,1288" coordsize="20,2">
              <v:shape style="position:absolute;left:6930;top:1288;width:20;height:2" coordorigin="6930,1288" coordsize="20,0" path="m6930,1288l6949,1288e" filled="false" stroked="true" strokeweight=".48001pt" strokecolor="#000000">
                <v:path arrowok="t"/>
              </v:shape>
            </v:group>
            <v:group style="position:absolute;left:6949;top:1288;width:20;height:2" coordorigin="6949,1288" coordsize="20,2">
              <v:shape style="position:absolute;left:6949;top:1288;width:20;height:2" coordorigin="6949,1288" coordsize="20,0" path="m6949,1288l6969,1288e" filled="false" stroked="true" strokeweight=".48001pt" strokecolor="#000000">
                <v:path arrowok="t"/>
              </v:shape>
            </v:group>
            <v:group style="position:absolute;left:6969;top:1288;width:20;height:2" coordorigin="6969,1288" coordsize="20,2">
              <v:shape style="position:absolute;left:6969;top:1288;width:20;height:2" coordorigin="6969,1288" coordsize="20,0" path="m6969,1288l6988,1288e" filled="false" stroked="true" strokeweight=".48001pt" strokecolor="#000000">
                <v:path arrowok="t"/>
              </v:shape>
            </v:group>
            <v:group style="position:absolute;left:6988;top:1288;width:20;height:2" coordorigin="6988,1288" coordsize="20,2">
              <v:shape style="position:absolute;left:6988;top:1288;width:20;height:2" coordorigin="6988,1288" coordsize="20,0" path="m6988,1288l7007,1288e" filled="false" stroked="true" strokeweight=".48001pt" strokecolor="#000000">
                <v:path arrowok="t"/>
              </v:shape>
            </v:group>
            <v:group style="position:absolute;left:7007;top:1288;width:20;height:2" coordorigin="7007,1288" coordsize="20,2">
              <v:shape style="position:absolute;left:7007;top:1288;width:20;height:2" coordorigin="7007,1288" coordsize="20,0" path="m7007,1288l7026,1288e" filled="false" stroked="true" strokeweight=".48001pt" strokecolor="#000000">
                <v:path arrowok="t"/>
              </v:shape>
            </v:group>
            <v:group style="position:absolute;left:7026;top:1288;width:20;height:2" coordorigin="7026,1288" coordsize="20,2">
              <v:shape style="position:absolute;left:7026;top:1288;width:20;height:2" coordorigin="7026,1288" coordsize="20,0" path="m7026,1288l7045,1288e" filled="false" stroked="true" strokeweight=".48001pt" strokecolor="#000000">
                <v:path arrowok="t"/>
              </v:shape>
            </v:group>
            <v:group style="position:absolute;left:7045;top:1288;width:20;height:2" coordorigin="7045,1288" coordsize="20,2">
              <v:shape style="position:absolute;left:7045;top:1288;width:20;height:2" coordorigin="7045,1288" coordsize="20,0" path="m7045,1288l7065,1288e" filled="false" stroked="true" strokeweight=".48001pt" strokecolor="#000000">
                <v:path arrowok="t"/>
              </v:shape>
            </v:group>
            <v:group style="position:absolute;left:7065;top:1288;width:20;height:2" coordorigin="7065,1288" coordsize="20,2">
              <v:shape style="position:absolute;left:7065;top:1288;width:20;height:2" coordorigin="7065,1288" coordsize="20,0" path="m7065,1288l7084,1288e" filled="false" stroked="true" strokeweight=".48001pt" strokecolor="#000000">
                <v:path arrowok="t"/>
              </v:shape>
            </v:group>
            <v:group style="position:absolute;left:7084;top:1288;width:20;height:2" coordorigin="7084,1288" coordsize="20,2">
              <v:shape style="position:absolute;left:7084;top:1288;width:20;height:2" coordorigin="7084,1288" coordsize="20,0" path="m7084,1288l7103,1288e" filled="false" stroked="true" strokeweight=".48001pt" strokecolor="#000000">
                <v:path arrowok="t"/>
              </v:shape>
            </v:group>
            <v:group style="position:absolute;left:7103;top:1288;width:20;height:2" coordorigin="7103,1288" coordsize="20,2">
              <v:shape style="position:absolute;left:7103;top:1288;width:20;height:2" coordorigin="7103,1288" coordsize="20,0" path="m7103,1288l7122,1288e" filled="false" stroked="true" strokeweight=".48001pt" strokecolor="#000000">
                <v:path arrowok="t"/>
              </v:shape>
            </v:group>
            <v:group style="position:absolute;left:7122;top:1288;width:20;height:2" coordorigin="7122,1288" coordsize="20,2">
              <v:shape style="position:absolute;left:7122;top:1288;width:20;height:2" coordorigin="7122,1288" coordsize="20,0" path="m7122,1288l7141,1288e" filled="false" stroked="true" strokeweight=".48001pt" strokecolor="#000000">
                <v:path arrowok="t"/>
              </v:shape>
            </v:group>
            <v:group style="position:absolute;left:7141;top:1288;width:20;height:2" coordorigin="7141,1288" coordsize="20,2">
              <v:shape style="position:absolute;left:7141;top:1288;width:20;height:2" coordorigin="7141,1288" coordsize="20,0" path="m7141,1288l7161,1288e" filled="false" stroked="true" strokeweight=".48001pt" strokecolor="#000000">
                <v:path arrowok="t"/>
              </v:shape>
            </v:group>
            <v:group style="position:absolute;left:7161;top:1288;width:20;height:2" coordorigin="7161,1288" coordsize="20,2">
              <v:shape style="position:absolute;left:7161;top:1288;width:20;height:2" coordorigin="7161,1288" coordsize="20,0" path="m7161,1288l7180,1288e" filled="false" stroked="true" strokeweight=".48001pt" strokecolor="#000000">
                <v:path arrowok="t"/>
              </v:shape>
            </v:group>
            <v:group style="position:absolute;left:7180;top:1288;width:20;height:2" coordorigin="7180,1288" coordsize="20,2">
              <v:shape style="position:absolute;left:7180;top:1288;width:20;height:2" coordorigin="7180,1288" coordsize="20,0" path="m7180,1288l7199,1288e" filled="false" stroked="true" strokeweight=".48001pt" strokecolor="#000000">
                <v:path arrowok="t"/>
              </v:shape>
            </v:group>
            <v:group style="position:absolute;left:7199;top:1288;width:20;height:2" coordorigin="7199,1288" coordsize="20,2">
              <v:shape style="position:absolute;left:7199;top:1288;width:20;height:2" coordorigin="7199,1288" coordsize="20,0" path="m7199,1288l7218,1288e" filled="false" stroked="true" strokeweight=".48001pt" strokecolor="#000000">
                <v:path arrowok="t"/>
              </v:shape>
            </v:group>
            <v:group style="position:absolute;left:7218;top:1288;width:20;height:2" coordorigin="7218,1288" coordsize="20,2">
              <v:shape style="position:absolute;left:7218;top:1288;width:20;height:2" coordorigin="7218,1288" coordsize="20,0" path="m7218,1288l7237,1288e" filled="false" stroked="true" strokeweight=".48001pt" strokecolor="#000000">
                <v:path arrowok="t"/>
              </v:shape>
            </v:group>
            <v:group style="position:absolute;left:7237;top:1288;width:20;height:2" coordorigin="7237,1288" coordsize="20,2">
              <v:shape style="position:absolute;left:7237;top:1288;width:20;height:2" coordorigin="7237,1288" coordsize="20,0" path="m7237,1288l7257,1288e" filled="false" stroked="true" strokeweight=".48001pt" strokecolor="#000000">
                <v:path arrowok="t"/>
              </v:shape>
            </v:group>
            <v:group style="position:absolute;left:7257;top:1288;width:20;height:2" coordorigin="7257,1288" coordsize="20,2">
              <v:shape style="position:absolute;left:7257;top:1288;width:20;height:2" coordorigin="7257,1288" coordsize="20,0" path="m7257,1288l7276,1288e" filled="false" stroked="true" strokeweight=".48001pt" strokecolor="#000000">
                <v:path arrowok="t"/>
              </v:shape>
            </v:group>
            <v:group style="position:absolute;left:7276;top:1288;width:20;height:2" coordorigin="7276,1288" coordsize="20,2">
              <v:shape style="position:absolute;left:7276;top:1288;width:20;height:2" coordorigin="7276,1288" coordsize="20,0" path="m7276,1288l7295,1288e" filled="false" stroked="true" strokeweight=".48001pt" strokecolor="#000000">
                <v:path arrowok="t"/>
              </v:shape>
            </v:group>
            <v:group style="position:absolute;left:7295;top:1288;width:20;height:2" coordorigin="7295,1288" coordsize="20,2">
              <v:shape style="position:absolute;left:7295;top:1288;width:20;height:2" coordorigin="7295,1288" coordsize="20,0" path="m7295,1288l7314,1288e" filled="false" stroked="true" strokeweight=".48001pt" strokecolor="#000000">
                <v:path arrowok="t"/>
              </v:shape>
            </v:group>
            <v:group style="position:absolute;left:7314;top:1288;width:20;height:2" coordorigin="7314,1288" coordsize="20,2">
              <v:shape style="position:absolute;left:7314;top:1288;width:20;height:2" coordorigin="7314,1288" coordsize="20,0" path="m7314,1288l7333,1288e" filled="false" stroked="true" strokeweight=".48001pt" strokecolor="#000000">
                <v:path arrowok="t"/>
              </v:shape>
            </v:group>
            <v:group style="position:absolute;left:7333;top:1288;width:20;height:2" coordorigin="7333,1288" coordsize="20,2">
              <v:shape style="position:absolute;left:7333;top:1288;width:20;height:2" coordorigin="7333,1288" coordsize="20,0" path="m7333,1288l7353,1288e" filled="false" stroked="true" strokeweight=".48001pt" strokecolor="#000000">
                <v:path arrowok="t"/>
              </v:shape>
            </v:group>
            <v:group style="position:absolute;left:7353;top:1288;width:20;height:2" coordorigin="7353,1288" coordsize="20,2">
              <v:shape style="position:absolute;left:7353;top:1288;width:20;height:2" coordorigin="7353,1288" coordsize="20,0" path="m7353,1288l7372,1288e" filled="false" stroked="true" strokeweight=".48001pt" strokecolor="#000000">
                <v:path arrowok="t"/>
              </v:shape>
            </v:group>
            <v:group style="position:absolute;left:7372;top:1288;width:20;height:2" coordorigin="7372,1288" coordsize="20,2">
              <v:shape style="position:absolute;left:7372;top:1288;width:20;height:2" coordorigin="7372,1288" coordsize="20,0" path="m7372,1288l7391,1288e" filled="false" stroked="true" strokeweight=".48001pt" strokecolor="#000000">
                <v:path arrowok="t"/>
              </v:shape>
            </v:group>
            <v:group style="position:absolute;left:7391;top:1288;width:20;height:2" coordorigin="7391,1288" coordsize="20,2">
              <v:shape style="position:absolute;left:7391;top:1288;width:20;height:2" coordorigin="7391,1288" coordsize="20,0" path="m7391,1288l7410,1288e" filled="false" stroked="true" strokeweight=".48001pt" strokecolor="#000000">
                <v:path arrowok="t"/>
              </v:shape>
            </v:group>
            <v:group style="position:absolute;left:7410;top:1288;width:20;height:2" coordorigin="7410,1288" coordsize="20,2">
              <v:shape style="position:absolute;left:7410;top:1288;width:20;height:2" coordorigin="7410,1288" coordsize="20,0" path="m7410,1288l7429,1288e" filled="false" stroked="true" strokeweight=".48001pt" strokecolor="#000000">
                <v:path arrowok="t"/>
              </v:shape>
            </v:group>
            <v:group style="position:absolute;left:7429;top:1288;width:20;height:2" coordorigin="7429,1288" coordsize="20,2">
              <v:shape style="position:absolute;left:7429;top:1288;width:20;height:2" coordorigin="7429,1288" coordsize="20,0" path="m7429,1288l7449,1288e" filled="false" stroked="true" strokeweight=".48001pt" strokecolor="#000000">
                <v:path arrowok="t"/>
              </v:shape>
            </v:group>
            <v:group style="position:absolute;left:7449;top:1288;width:20;height:2" coordorigin="7449,1288" coordsize="20,2">
              <v:shape style="position:absolute;left:7449;top:1288;width:20;height:2" coordorigin="7449,1288" coordsize="20,0" path="m7449,1288l7468,1288e" filled="false" stroked="true" strokeweight=".48001pt" strokecolor="#000000">
                <v:path arrowok="t"/>
              </v:shape>
            </v:group>
            <v:group style="position:absolute;left:7468;top:1288;width:20;height:2" coordorigin="7468,1288" coordsize="20,2">
              <v:shape style="position:absolute;left:7468;top:1288;width:20;height:2" coordorigin="7468,1288" coordsize="20,0" path="m7468,1288l7487,1288e" filled="false" stroked="true" strokeweight=".48001pt" strokecolor="#000000">
                <v:path arrowok="t"/>
              </v:shape>
            </v:group>
            <v:group style="position:absolute;left:7487;top:1288;width:20;height:2" coordorigin="7487,1288" coordsize="20,2">
              <v:shape style="position:absolute;left:7487;top:1288;width:20;height:2" coordorigin="7487,1288" coordsize="20,0" path="m7487,1288l7506,1288e" filled="false" stroked="true" strokeweight=".48001pt" strokecolor="#000000">
                <v:path arrowok="t"/>
              </v:shape>
            </v:group>
            <v:group style="position:absolute;left:7506;top:1288;width:20;height:2" coordorigin="7506,1288" coordsize="20,2">
              <v:shape style="position:absolute;left:7506;top:1288;width:20;height:2" coordorigin="7506,1288" coordsize="20,0" path="m7506,1288l7525,1288e" filled="false" stroked="true" strokeweight=".48001pt" strokecolor="#000000">
                <v:path arrowok="t"/>
              </v:shape>
            </v:group>
            <v:group style="position:absolute;left:7525;top:1288;width:20;height:2" coordorigin="7525,1288" coordsize="20,2">
              <v:shape style="position:absolute;left:7525;top:1288;width:20;height:2" coordorigin="7525,1288" coordsize="20,0" path="m7525,1288l7545,1288e" filled="false" stroked="true" strokeweight=".48001pt" strokecolor="#000000">
                <v:path arrowok="t"/>
              </v:shape>
            </v:group>
            <v:group style="position:absolute;left:7545;top:1288;width:20;height:2" coordorigin="7545,1288" coordsize="20,2">
              <v:shape style="position:absolute;left:7545;top:1288;width:20;height:2" coordorigin="7545,1288" coordsize="20,0" path="m7545,1288l7564,1288e" filled="false" stroked="true" strokeweight=".48001pt" strokecolor="#000000">
                <v:path arrowok="t"/>
              </v:shape>
            </v:group>
            <v:group style="position:absolute;left:7564;top:1288;width:20;height:2" coordorigin="7564,1288" coordsize="20,2">
              <v:shape style="position:absolute;left:7564;top:1288;width:20;height:2" coordorigin="7564,1288" coordsize="20,0" path="m7564,1288l7583,1288e" filled="false" stroked="true" strokeweight=".48001pt" strokecolor="#000000">
                <v:path arrowok="t"/>
              </v:shape>
            </v:group>
            <v:group style="position:absolute;left:7583;top:1288;width:20;height:2" coordorigin="7583,1288" coordsize="20,2">
              <v:shape style="position:absolute;left:7583;top:1288;width:20;height:2" coordorigin="7583,1288" coordsize="20,0" path="m7583,1288l7602,1288e" filled="false" stroked="true" strokeweight=".48001pt" strokecolor="#000000">
                <v:path arrowok="t"/>
              </v:shape>
            </v:group>
            <v:group style="position:absolute;left:7602;top:1288;width:20;height:2" coordorigin="7602,1288" coordsize="20,2">
              <v:shape style="position:absolute;left:7602;top:1288;width:20;height:2" coordorigin="7602,1288" coordsize="20,0" path="m7602,1288l7621,1288e" filled="false" stroked="true" strokeweight=".48001pt" strokecolor="#000000">
                <v:path arrowok="t"/>
              </v:shape>
            </v:group>
            <v:group style="position:absolute;left:7621;top:1288;width:20;height:2" coordorigin="7621,1288" coordsize="20,2">
              <v:shape style="position:absolute;left:7621;top:1288;width:20;height:2" coordorigin="7621,1288" coordsize="20,0" path="m7621,1288l7641,1288e" filled="false" stroked="true" strokeweight=".48001pt" strokecolor="#000000">
                <v:path arrowok="t"/>
              </v:shape>
            </v:group>
            <v:group style="position:absolute;left:7641;top:1288;width:20;height:2" coordorigin="7641,1288" coordsize="20,2">
              <v:shape style="position:absolute;left:7641;top:1288;width:20;height:2" coordorigin="7641,1288" coordsize="20,0" path="m7641,1288l7660,1288e" filled="false" stroked="true" strokeweight=".48001pt" strokecolor="#000000">
                <v:path arrowok="t"/>
              </v:shape>
            </v:group>
            <v:group style="position:absolute;left:7660;top:1288;width:20;height:2" coordorigin="7660,1288" coordsize="20,2">
              <v:shape style="position:absolute;left:7660;top:1288;width:20;height:2" coordorigin="7660,1288" coordsize="20,0" path="m7660,1288l7679,1288e" filled="false" stroked="true" strokeweight=".48001pt" strokecolor="#000000">
                <v:path arrowok="t"/>
              </v:shape>
            </v:group>
            <v:group style="position:absolute;left:7679;top:1288;width:20;height:2" coordorigin="7679,1288" coordsize="20,2">
              <v:shape style="position:absolute;left:7679;top:1288;width:20;height:2" coordorigin="7679,1288" coordsize="20,0" path="m7679,1288l7698,1288e" filled="false" stroked="true" strokeweight=".48001pt" strokecolor="#000000">
                <v:path arrowok="t"/>
              </v:shape>
            </v:group>
            <v:group style="position:absolute;left:7698;top:1288;width:20;height:2" coordorigin="7698,1288" coordsize="20,2">
              <v:shape style="position:absolute;left:7698;top:1288;width:20;height:2" coordorigin="7698,1288" coordsize="20,0" path="m7698,1288l7717,1288e" filled="false" stroked="true" strokeweight=".48001pt" strokecolor="#000000">
                <v:path arrowok="t"/>
              </v:shape>
            </v:group>
            <v:group style="position:absolute;left:7717;top:1288;width:20;height:2" coordorigin="7717,1288" coordsize="20,2">
              <v:shape style="position:absolute;left:7717;top:1288;width:20;height:2" coordorigin="7717,1288" coordsize="20,0" path="m7717,1288l7737,1288e" filled="false" stroked="true" strokeweight=".48001pt" strokecolor="#000000">
                <v:path arrowok="t"/>
              </v:shape>
            </v:group>
            <v:group style="position:absolute;left:7737;top:1288;width:20;height:2" coordorigin="7737,1288" coordsize="20,2">
              <v:shape style="position:absolute;left:7737;top:1288;width:20;height:2" coordorigin="7737,1288" coordsize="20,0" path="m7737,1288l7756,1288e" filled="false" stroked="true" strokeweight=".48001pt" strokecolor="#000000">
                <v:path arrowok="t"/>
              </v:shape>
            </v:group>
            <v:group style="position:absolute;left:7756;top:1288;width:20;height:2" coordorigin="7756,1288" coordsize="20,2">
              <v:shape style="position:absolute;left:7756;top:1288;width:20;height:2" coordorigin="7756,1288" coordsize="20,0" path="m7756,1288l7775,1288e" filled="false" stroked="true" strokeweight=".48001pt" strokecolor="#000000">
                <v:path arrowok="t"/>
              </v:shape>
            </v:group>
            <v:group style="position:absolute;left:7775;top:1288;width:20;height:2" coordorigin="7775,1288" coordsize="20,2">
              <v:shape style="position:absolute;left:7775;top:1288;width:20;height:2" coordorigin="7775,1288" coordsize="20,0" path="m7775,1288l7794,1288e" filled="false" stroked="true" strokeweight=".48001pt" strokecolor="#000000">
                <v:path arrowok="t"/>
              </v:shape>
            </v:group>
            <v:group style="position:absolute;left:7794;top:1288;width:20;height:2" coordorigin="7794,1288" coordsize="20,2">
              <v:shape style="position:absolute;left:7794;top:1288;width:20;height:2" coordorigin="7794,1288" coordsize="20,0" path="m7794,1288l7813,1288e" filled="false" stroked="true" strokeweight=".48001pt" strokecolor="#000000">
                <v:path arrowok="t"/>
              </v:shape>
            </v:group>
            <v:group style="position:absolute;left:7813;top:1288;width:20;height:2" coordorigin="7813,1288" coordsize="20,2">
              <v:shape style="position:absolute;left:7813;top:1288;width:20;height:2" coordorigin="7813,1288" coordsize="20,0" path="m7813,1288l7833,1288e" filled="false" stroked="true" strokeweight=".48001pt" strokecolor="#000000">
                <v:path arrowok="t"/>
              </v:shape>
            </v:group>
            <v:group style="position:absolute;left:7833;top:1288;width:20;height:2" coordorigin="7833,1288" coordsize="20,2">
              <v:shape style="position:absolute;left:7833;top:1288;width:20;height:2" coordorigin="7833,1288" coordsize="20,0" path="m7833,1288l7852,1288e" filled="false" stroked="true" strokeweight=".48001pt" strokecolor="#000000">
                <v:path arrowok="t"/>
              </v:shape>
            </v:group>
            <v:group style="position:absolute;left:7852;top:1288;width:20;height:2" coordorigin="7852,1288" coordsize="20,2">
              <v:shape style="position:absolute;left:7852;top:1288;width:20;height:2" coordorigin="7852,1288" coordsize="20,0" path="m7852,1288l7871,1288e" filled="false" stroked="true" strokeweight=".48001pt" strokecolor="#000000">
                <v:path arrowok="t"/>
              </v:shape>
            </v:group>
            <v:group style="position:absolute;left:7871;top:1288;width:20;height:2" coordorigin="7871,1288" coordsize="20,2">
              <v:shape style="position:absolute;left:7871;top:1288;width:20;height:2" coordorigin="7871,1288" coordsize="20,0" path="m7871,1288l7890,1288e" filled="false" stroked="true" strokeweight=".48001pt" strokecolor="#000000">
                <v:path arrowok="t"/>
              </v:shape>
            </v:group>
            <v:group style="position:absolute;left:7890;top:1288;width:20;height:2" coordorigin="7890,1288" coordsize="20,2">
              <v:shape style="position:absolute;left:7890;top:1288;width:20;height:2" coordorigin="7890,1288" coordsize="20,0" path="m7890,1288l7909,1288e" filled="false" stroked="true" strokeweight=".48001pt" strokecolor="#000000">
                <v:path arrowok="t"/>
              </v:shape>
            </v:group>
            <v:group style="position:absolute;left:7909;top:1288;width:20;height:2" coordorigin="7909,1288" coordsize="20,2">
              <v:shape style="position:absolute;left:7909;top:1288;width:20;height:2" coordorigin="7909,1288" coordsize="20,0" path="m7909,1288l7929,1288e" filled="false" stroked="true" strokeweight=".48001pt" strokecolor="#000000">
                <v:path arrowok="t"/>
              </v:shape>
            </v:group>
            <v:group style="position:absolute;left:7929;top:1288;width:20;height:2" coordorigin="7929,1288" coordsize="20,2">
              <v:shape style="position:absolute;left:7929;top:1288;width:20;height:2" coordorigin="7929,1288" coordsize="20,0" path="m7929,1288l7948,1288e" filled="false" stroked="true" strokeweight=".48001pt" strokecolor="#000000">
                <v:path arrowok="t"/>
              </v:shape>
            </v:group>
            <v:group style="position:absolute;left:7948;top:1288;width:20;height:2" coordorigin="7948,1288" coordsize="20,2">
              <v:shape style="position:absolute;left:7948;top:1288;width:20;height:2" coordorigin="7948,1288" coordsize="20,0" path="m7948,1288l7967,1288e" filled="false" stroked="true" strokeweight=".48001pt" strokecolor="#000000">
                <v:path arrowok="t"/>
              </v:shape>
            </v:group>
            <v:group style="position:absolute;left:7967;top:1288;width:20;height:2" coordorigin="7967,1288" coordsize="20,2">
              <v:shape style="position:absolute;left:7967;top:1288;width:20;height:2" coordorigin="7967,1288" coordsize="20,0" path="m7967,1288l7986,1288e" filled="false" stroked="true" strokeweight=".48001pt" strokecolor="#000000">
                <v:path arrowok="t"/>
              </v:shape>
            </v:group>
            <v:group style="position:absolute;left:7986;top:1288;width:20;height:2" coordorigin="7986,1288" coordsize="20,2">
              <v:shape style="position:absolute;left:7986;top:1288;width:20;height:2" coordorigin="7986,1288" coordsize="20,0" path="m7986,1288l8005,1288e" filled="false" stroked="true" strokeweight=".48001pt" strokecolor="#000000">
                <v:path arrowok="t"/>
              </v:shape>
            </v:group>
            <v:group style="position:absolute;left:8005;top:1288;width:20;height:2" coordorigin="8005,1288" coordsize="20,2">
              <v:shape style="position:absolute;left:8005;top:1288;width:20;height:2" coordorigin="8005,1288" coordsize="20,0" path="m8005,1288l8025,1288e" filled="false" stroked="true" strokeweight=".48001pt" strokecolor="#000000">
                <v:path arrowok="t"/>
              </v:shape>
            </v:group>
            <v:group style="position:absolute;left:8025;top:1288;width:20;height:2" coordorigin="8025,1288" coordsize="20,2">
              <v:shape style="position:absolute;left:8025;top:1288;width:20;height:2" coordorigin="8025,1288" coordsize="20,0" path="m8025,1288l8044,1288e" filled="false" stroked="true" strokeweight=".48001pt" strokecolor="#000000">
                <v:path arrowok="t"/>
              </v:shape>
            </v:group>
            <v:group style="position:absolute;left:8044;top:1288;width:20;height:2" coordorigin="8044,1288" coordsize="20,2">
              <v:shape style="position:absolute;left:8044;top:1288;width:20;height:2" coordorigin="8044,1288" coordsize="20,0" path="m8044,1288l8063,1288e" filled="false" stroked="true" strokeweight=".48001pt" strokecolor="#000000">
                <v:path arrowok="t"/>
              </v:shape>
            </v:group>
            <v:group style="position:absolute;left:8063;top:1288;width:20;height:2" coordorigin="8063,1288" coordsize="20,2">
              <v:shape style="position:absolute;left:8063;top:1288;width:20;height:2" coordorigin="8063,1288" coordsize="20,0" path="m8063,1288l8082,1288e" filled="false" stroked="true" strokeweight=".48001pt" strokecolor="#000000">
                <v:path arrowok="t"/>
              </v:shape>
            </v:group>
            <v:group style="position:absolute;left:8082;top:1288;width:20;height:2" coordorigin="8082,1288" coordsize="20,2">
              <v:shape style="position:absolute;left:8082;top:1288;width:20;height:2" coordorigin="8082,1288" coordsize="20,0" path="m8082,1288l8101,1288e" filled="false" stroked="true" strokeweight=".48001pt" strokecolor="#000000">
                <v:path arrowok="t"/>
              </v:shape>
            </v:group>
            <v:group style="position:absolute;left:8101;top:1288;width:20;height:2" coordorigin="8101,1288" coordsize="20,2">
              <v:shape style="position:absolute;left:8101;top:1288;width:20;height:2" coordorigin="8101,1288" coordsize="20,0" path="m8101,1288l8121,1288e" filled="false" stroked="true" strokeweight=".48001pt" strokecolor="#000000">
                <v:path arrowok="t"/>
              </v:shape>
            </v:group>
            <v:group style="position:absolute;left:8121;top:1288;width:20;height:2" coordorigin="8121,1288" coordsize="20,2">
              <v:shape style="position:absolute;left:8121;top:1288;width:20;height:2" coordorigin="8121,1288" coordsize="20,0" path="m8121,1288l8140,1288e" filled="false" stroked="true" strokeweight=".48001pt" strokecolor="#000000">
                <v:path arrowok="t"/>
              </v:shape>
            </v:group>
            <v:group style="position:absolute;left:8140;top:1288;width:20;height:2" coordorigin="8140,1288" coordsize="20,2">
              <v:shape style="position:absolute;left:8140;top:1288;width:20;height:2" coordorigin="8140,1288" coordsize="20,0" path="m8140,1288l8159,1288e" filled="false" stroked="true" strokeweight=".48001pt" strokecolor="#000000">
                <v:path arrowok="t"/>
              </v:shape>
            </v:group>
            <v:group style="position:absolute;left:8159;top:1288;width:20;height:2" coordorigin="8159,1288" coordsize="20,2">
              <v:shape style="position:absolute;left:8159;top:1288;width:20;height:2" coordorigin="8159,1288" coordsize="20,0" path="m8159,1288l8178,1288e" filled="false" stroked="true" strokeweight=".48001pt" strokecolor="#000000">
                <v:path arrowok="t"/>
              </v:shape>
            </v:group>
            <v:group style="position:absolute;left:8178;top:1288;width:20;height:2" coordorigin="8178,1288" coordsize="20,2">
              <v:shape style="position:absolute;left:8178;top:1288;width:20;height:2" coordorigin="8178,1288" coordsize="20,0" path="m8178,1288l8197,1288e" filled="false" stroked="true" strokeweight=".48001pt" strokecolor="#000000">
                <v:path arrowok="t"/>
              </v:shape>
            </v:group>
            <v:group style="position:absolute;left:8197;top:1288;width:20;height:2" coordorigin="8197,1288" coordsize="20,2">
              <v:shape style="position:absolute;left:8197;top:1288;width:20;height:2" coordorigin="8197,1288" coordsize="20,0" path="m8197,1288l8217,1288e" filled="false" stroked="true" strokeweight=".48001pt" strokecolor="#000000">
                <v:path arrowok="t"/>
              </v:shape>
            </v:group>
            <v:group style="position:absolute;left:8217;top:1288;width:20;height:2" coordorigin="8217,1288" coordsize="20,2">
              <v:shape style="position:absolute;left:8217;top:1288;width:20;height:2" coordorigin="8217,1288" coordsize="20,0" path="m8217,1288l8236,1288e" filled="false" stroked="true" strokeweight=".48001pt" strokecolor="#000000">
                <v:path arrowok="t"/>
              </v:shape>
            </v:group>
            <v:group style="position:absolute;left:8236;top:1288;width:20;height:2" coordorigin="8236,1288" coordsize="20,2">
              <v:shape style="position:absolute;left:8236;top:1288;width:20;height:2" coordorigin="8236,1288" coordsize="20,0" path="m8236,1288l8255,1288e" filled="false" stroked="true" strokeweight=".48001pt" strokecolor="#000000">
                <v:path arrowok="t"/>
              </v:shape>
            </v:group>
            <v:group style="position:absolute;left:8255;top:1288;width:20;height:2" coordorigin="8255,1288" coordsize="20,2">
              <v:shape style="position:absolute;left:8255;top:1288;width:20;height:2" coordorigin="8255,1288" coordsize="20,0" path="m8255,1288l8274,1288e" filled="false" stroked="true" strokeweight=".48001pt" strokecolor="#000000">
                <v:path arrowok="t"/>
              </v:shape>
            </v:group>
            <v:group style="position:absolute;left:8274;top:1288;width:20;height:2" coordorigin="8274,1288" coordsize="20,2">
              <v:shape style="position:absolute;left:8274;top:1288;width:20;height:2" coordorigin="8274,1288" coordsize="20,0" path="m8274,1288l8293,1288e" filled="false" stroked="true" strokeweight=".48001pt" strokecolor="#000000">
                <v:path arrowok="t"/>
              </v:shape>
            </v:group>
            <v:group style="position:absolute;left:8293;top:1288;width:20;height:2" coordorigin="8293,1288" coordsize="20,2">
              <v:shape style="position:absolute;left:8293;top:1288;width:20;height:2" coordorigin="8293,1288" coordsize="20,0" path="m8293,1288l8313,1288e" filled="false" stroked="true" strokeweight=".48001pt" strokecolor="#000000">
                <v:path arrowok="t"/>
              </v:shape>
            </v:group>
            <v:group style="position:absolute;left:8313;top:1288;width:20;height:2" coordorigin="8313,1288" coordsize="20,2">
              <v:shape style="position:absolute;left:8313;top:1288;width:20;height:2" coordorigin="8313,1288" coordsize="20,0" path="m8313,1288l8332,1288e" filled="false" stroked="true" strokeweight=".48001pt" strokecolor="#000000">
                <v:path arrowok="t"/>
              </v:shape>
            </v:group>
            <v:group style="position:absolute;left:8332;top:1288;width:20;height:2" coordorigin="8332,1288" coordsize="20,2">
              <v:shape style="position:absolute;left:8332;top:1288;width:20;height:2" coordorigin="8332,1288" coordsize="20,0" path="m8332,1288l8351,1288e" filled="false" stroked="true" strokeweight=".48001pt" strokecolor="#000000">
                <v:path arrowok="t"/>
              </v:shape>
            </v:group>
            <v:group style="position:absolute;left:8351;top:1288;width:20;height:2" coordorigin="8351,1288" coordsize="20,2">
              <v:shape style="position:absolute;left:8351;top:1288;width:20;height:2" coordorigin="8351,1288" coordsize="20,0" path="m8351,1288l8370,1288e" filled="false" stroked="true" strokeweight=".48001pt" strokecolor="#000000">
                <v:path arrowok="t"/>
              </v:shape>
            </v:group>
            <v:group style="position:absolute;left:8370;top:1288;width:20;height:2" coordorigin="8370,1288" coordsize="20,2">
              <v:shape style="position:absolute;left:8370;top:1288;width:20;height:2" coordorigin="8370,1288" coordsize="20,0" path="m8370,1288l8389,1288e" filled="false" stroked="true" strokeweight=".48001pt" strokecolor="#000000">
                <v:path arrowok="t"/>
              </v:shape>
            </v:group>
            <v:group style="position:absolute;left:8389;top:1288;width:20;height:2" coordorigin="8389,1288" coordsize="20,2">
              <v:shape style="position:absolute;left:8389;top:1288;width:20;height:2" coordorigin="8389,1288" coordsize="20,0" path="m8389,1288l8409,1288e" filled="false" stroked="true" strokeweight=".48001pt" strokecolor="#000000">
                <v:path arrowok="t"/>
              </v:shape>
            </v:group>
            <v:group style="position:absolute;left:8409;top:1288;width:20;height:2" coordorigin="8409,1288" coordsize="20,2">
              <v:shape style="position:absolute;left:8409;top:1288;width:20;height:2" coordorigin="8409,1288" coordsize="20,0" path="m8409,1288l8428,1288e" filled="false" stroked="true" strokeweight=".48001pt" strokecolor="#000000">
                <v:path arrowok="t"/>
              </v:shape>
            </v:group>
            <v:group style="position:absolute;left:8428;top:1288;width:20;height:2" coordorigin="8428,1288" coordsize="20,2">
              <v:shape style="position:absolute;left:8428;top:1288;width:20;height:2" coordorigin="8428,1288" coordsize="20,0" path="m8428,1288l8447,1288e" filled="false" stroked="true" strokeweight=".48001pt" strokecolor="#000000">
                <v:path arrowok="t"/>
              </v:shape>
            </v:group>
            <v:group style="position:absolute;left:8447;top:1288;width:20;height:2" coordorigin="8447,1288" coordsize="20,2">
              <v:shape style="position:absolute;left:8447;top:1288;width:20;height:2" coordorigin="8447,1288" coordsize="20,0" path="m8447,1288l8466,1288e" filled="false" stroked="true" strokeweight=".48001pt" strokecolor="#000000">
                <v:path arrowok="t"/>
              </v:shape>
            </v:group>
            <v:group style="position:absolute;left:8466;top:1288;width:20;height:2" coordorigin="8466,1288" coordsize="20,2">
              <v:shape style="position:absolute;left:8466;top:1288;width:20;height:2" coordorigin="8466,1288" coordsize="20,0" path="m8466,1288l8485,1288e" filled="false" stroked="true" strokeweight=".48001pt" strokecolor="#000000">
                <v:path arrowok="t"/>
              </v:shape>
            </v:group>
            <v:group style="position:absolute;left:8485;top:1288;width:20;height:2" coordorigin="8485,1288" coordsize="20,2">
              <v:shape style="position:absolute;left:8485;top:1288;width:20;height:2" coordorigin="8485,1288" coordsize="20,0" path="m8485,1288l8505,1288e" filled="false" stroked="true" strokeweight=".48001pt" strokecolor="#000000">
                <v:path arrowok="t"/>
              </v:shape>
            </v:group>
            <v:group style="position:absolute;left:8505;top:1288;width:20;height:2" coordorigin="8505,1288" coordsize="20,2">
              <v:shape style="position:absolute;left:8505;top:1288;width:20;height:2" coordorigin="8505,1288" coordsize="20,0" path="m8505,1288l8524,1288e" filled="false" stroked="true" strokeweight=".48001pt" strokecolor="#000000">
                <v:path arrowok="t"/>
              </v:shape>
            </v:group>
            <v:group style="position:absolute;left:8524;top:1288;width:20;height:2" coordorigin="8524,1288" coordsize="20,2">
              <v:shape style="position:absolute;left:8524;top:1288;width:20;height:2" coordorigin="8524,1288" coordsize="20,0" path="m8524,1288l8543,1288e" filled="false" stroked="true" strokeweight=".48001pt" strokecolor="#000000">
                <v:path arrowok="t"/>
              </v:shape>
            </v:group>
            <v:group style="position:absolute;left:8543;top:1288;width:20;height:2" coordorigin="8543,1288" coordsize="20,2">
              <v:shape style="position:absolute;left:8543;top:1288;width:20;height:2" coordorigin="8543,1288" coordsize="20,0" path="m8543,1288l8562,1288e" filled="false" stroked="true" strokeweight=".48001pt" strokecolor="#000000">
                <v:path arrowok="t"/>
              </v:shape>
            </v:group>
            <v:group style="position:absolute;left:8562;top:1288;width:20;height:2" coordorigin="8562,1288" coordsize="20,2">
              <v:shape style="position:absolute;left:8562;top:1288;width:20;height:2" coordorigin="8562,1288" coordsize="20,0" path="m8562,1288l8581,1288e" filled="false" stroked="true" strokeweight=".48001pt" strokecolor="#000000">
                <v:path arrowok="t"/>
              </v:shape>
            </v:group>
            <v:group style="position:absolute;left:8581;top:1288;width:20;height:2" coordorigin="8581,1288" coordsize="20,2">
              <v:shape style="position:absolute;left:8581;top:1288;width:20;height:2" coordorigin="8581,1288" coordsize="20,0" path="m8581,1288l8601,1288e" filled="false" stroked="true" strokeweight=".48001pt" strokecolor="#000000">
                <v:path arrowok="t"/>
              </v:shape>
            </v:group>
            <v:group style="position:absolute;left:8601;top:1288;width:20;height:2" coordorigin="8601,1288" coordsize="20,2">
              <v:shape style="position:absolute;left:8601;top:1288;width:20;height:2" coordorigin="8601,1288" coordsize="20,0" path="m8601,1288l8620,1288e" filled="false" stroked="true" strokeweight=".48001pt" strokecolor="#000000">
                <v:path arrowok="t"/>
              </v:shape>
            </v:group>
            <v:group style="position:absolute;left:8620;top:1288;width:20;height:2" coordorigin="8620,1288" coordsize="20,2">
              <v:shape style="position:absolute;left:8620;top:1288;width:20;height:2" coordorigin="8620,1288" coordsize="20,0" path="m8620,1288l8639,1288e" filled="false" stroked="true" strokeweight=".48001pt" strokecolor="#000000">
                <v:path arrowok="t"/>
              </v:shape>
            </v:group>
            <v:group style="position:absolute;left:8639;top:1288;width:20;height:2" coordorigin="8639,1288" coordsize="20,2">
              <v:shape style="position:absolute;left:8639;top:1288;width:20;height:2" coordorigin="8639,1288" coordsize="20,0" path="m8639,1288l8658,1288e" filled="false" stroked="true" strokeweight=".48001pt" strokecolor="#000000">
                <v:path arrowok="t"/>
              </v:shape>
            </v:group>
            <v:group style="position:absolute;left:8658;top:1288;width:20;height:2" coordorigin="8658,1288" coordsize="20,2">
              <v:shape style="position:absolute;left:8658;top:1288;width:20;height:2" coordorigin="8658,1288" coordsize="20,0" path="m8658,1288l8677,1288e" filled="false" stroked="true" strokeweight=".48001pt" strokecolor="#000000">
                <v:path arrowok="t"/>
              </v:shape>
            </v:group>
            <v:group style="position:absolute;left:8677;top:1288;width:20;height:2" coordorigin="8677,1288" coordsize="20,2">
              <v:shape style="position:absolute;left:8677;top:1288;width:20;height:2" coordorigin="8677,1288" coordsize="20,0" path="m8677,1288l8697,1288e" filled="false" stroked="true" strokeweight=".48001pt" strokecolor="#000000">
                <v:path arrowok="t"/>
              </v:shape>
            </v:group>
            <v:group style="position:absolute;left:8697;top:1288;width:20;height:2" coordorigin="8697,1288" coordsize="20,2">
              <v:shape style="position:absolute;left:8697;top:1288;width:20;height:2" coordorigin="8697,1288" coordsize="20,0" path="m8697,1288l8716,1288e" filled="false" stroked="true" strokeweight=".48001pt" strokecolor="#000000">
                <v:path arrowok="t"/>
              </v:shape>
            </v:group>
            <v:group style="position:absolute;left:8716;top:1288;width:20;height:2" coordorigin="8716,1288" coordsize="20,2">
              <v:shape style="position:absolute;left:8716;top:1288;width:20;height:2" coordorigin="8716,1288" coordsize="20,0" path="m8716,1288l8735,1288e" filled="false" stroked="true" strokeweight=".48001pt" strokecolor="#000000">
                <v:path arrowok="t"/>
              </v:shape>
            </v:group>
            <v:group style="position:absolute;left:8735;top:1288;width:20;height:2" coordorigin="8735,1288" coordsize="20,2">
              <v:shape style="position:absolute;left:8735;top:1288;width:20;height:2" coordorigin="8735,1288" coordsize="20,0" path="m8735,1288l8754,1288e" filled="false" stroked="true" strokeweight=".48001pt" strokecolor="#000000">
                <v:path arrowok="t"/>
              </v:shape>
            </v:group>
            <v:group style="position:absolute;left:8754;top:1288;width:20;height:2" coordorigin="8754,1288" coordsize="20,2">
              <v:shape style="position:absolute;left:8754;top:1288;width:20;height:2" coordorigin="8754,1288" coordsize="20,0" path="m8754,1288l8773,1288e" filled="false" stroked="true" strokeweight=".48001pt" strokecolor="#000000">
                <v:path arrowok="t"/>
              </v:shape>
            </v:group>
            <v:group style="position:absolute;left:8773;top:1288;width:20;height:2" coordorigin="8773,1288" coordsize="20,2">
              <v:shape style="position:absolute;left:8773;top:1288;width:20;height:2" coordorigin="8773,1288" coordsize="20,0" path="m8773,1288l8793,1288e" filled="false" stroked="true" strokeweight=".48001pt" strokecolor="#000000">
                <v:path arrowok="t"/>
              </v:shape>
            </v:group>
            <v:group style="position:absolute;left:8793;top:1288;width:20;height:2" coordorigin="8793,1288" coordsize="20,2">
              <v:shape style="position:absolute;left:8793;top:1288;width:20;height:2" coordorigin="8793,1288" coordsize="20,0" path="m8793,1288l8812,1288e" filled="false" stroked="true" strokeweight=".48001pt" strokecolor="#000000">
                <v:path arrowok="t"/>
              </v:shape>
            </v:group>
            <v:group style="position:absolute;left:8812;top:1288;width:20;height:2" coordorigin="8812,1288" coordsize="20,2">
              <v:shape style="position:absolute;left:8812;top:1288;width:20;height:2" coordorigin="8812,1288" coordsize="20,0" path="m8812,1288l8831,1288e" filled="false" stroked="true" strokeweight=".48001pt" strokecolor="#000000">
                <v:path arrowok="t"/>
              </v:shape>
            </v:group>
            <v:group style="position:absolute;left:8831;top:1288;width:20;height:2" coordorigin="8831,1288" coordsize="20,2">
              <v:shape style="position:absolute;left:8831;top:1288;width:20;height:2" coordorigin="8831,1288" coordsize="20,0" path="m8831,1288l8850,1288e" filled="false" stroked="true" strokeweight=".48001pt" strokecolor="#000000">
                <v:path arrowok="t"/>
              </v:shape>
            </v:group>
            <v:group style="position:absolute;left:8850;top:1288;width:20;height:2" coordorigin="8850,1288" coordsize="20,2">
              <v:shape style="position:absolute;left:8850;top:1288;width:20;height:2" coordorigin="8850,1288" coordsize="20,0" path="m8850,1288l8869,1288e" filled="false" stroked="true" strokeweight=".48001pt" strokecolor="#000000">
                <v:path arrowok="t"/>
              </v:shape>
            </v:group>
            <v:group style="position:absolute;left:8869;top:1288;width:20;height:2" coordorigin="8869,1288" coordsize="20,2">
              <v:shape style="position:absolute;left:8869;top:1288;width:20;height:2" coordorigin="8869,1288" coordsize="20,0" path="m8869,1288l8889,1288e" filled="false" stroked="true" strokeweight=".48001pt" strokecolor="#000000">
                <v:path arrowok="t"/>
              </v:shape>
            </v:group>
            <v:group style="position:absolute;left:8889;top:1288;width:20;height:2" coordorigin="8889,1288" coordsize="20,2">
              <v:shape style="position:absolute;left:8889;top:1288;width:20;height:2" coordorigin="8889,1288" coordsize="20,0" path="m8889,1288l8908,1288e" filled="false" stroked="true" strokeweight=".48001pt" strokecolor="#000000">
                <v:path arrowok="t"/>
              </v:shape>
            </v:group>
            <v:group style="position:absolute;left:8908;top:1288;width:20;height:2" coordorigin="8908,1288" coordsize="20,2">
              <v:shape style="position:absolute;left:8908;top:1288;width:20;height:2" coordorigin="8908,1288" coordsize="20,0" path="m8908,1288l8928,1288e" filled="false" stroked="true" strokeweight=".48001pt" strokecolor="#000000">
                <v:path arrowok="t"/>
              </v:shape>
            </v:group>
            <v:group style="position:absolute;left:8928;top:1288;width:20;height:2" coordorigin="8928,1288" coordsize="20,2">
              <v:shape style="position:absolute;left:8928;top:1288;width:20;height:2" coordorigin="8928,1288" coordsize="20,0" path="m8928,1288l8947,1288e" filled="false" stroked="true" strokeweight=".48001pt" strokecolor="#000000">
                <v:path arrowok="t"/>
              </v:shape>
            </v:group>
            <v:group style="position:absolute;left:8947;top:1288;width:20;height:2" coordorigin="8947,1288" coordsize="20,2">
              <v:shape style="position:absolute;left:8947;top:1288;width:20;height:2" coordorigin="8947,1288" coordsize="20,0" path="m8947,1288l8966,1288e" filled="false" stroked="true" strokeweight=".48001pt" strokecolor="#000000">
                <v:path arrowok="t"/>
              </v:shape>
            </v:group>
            <v:group style="position:absolute;left:8966;top:1288;width:20;height:2" coordorigin="8966,1288" coordsize="20,2">
              <v:shape style="position:absolute;left:8966;top:1288;width:20;height:2" coordorigin="8966,1288" coordsize="20,0" path="m8966,1288l8985,1288e" filled="false" stroked="true" strokeweight=".48001pt" strokecolor="#000000">
                <v:path arrowok="t"/>
              </v:shape>
            </v:group>
            <v:group style="position:absolute;left:8985;top:1288;width:20;height:2" coordorigin="8985,1288" coordsize="20,2">
              <v:shape style="position:absolute;left:8985;top:1288;width:20;height:2" coordorigin="8985,1288" coordsize="20,0" path="m8985,1288l9004,1288e" filled="false" stroked="true" strokeweight=".48001pt" strokecolor="#000000">
                <v:path arrowok="t"/>
              </v:shape>
            </v:group>
            <v:group style="position:absolute;left:9004;top:1288;width:20;height:2" coordorigin="9004,1288" coordsize="20,2">
              <v:shape style="position:absolute;left:9004;top:1288;width:20;height:2" coordorigin="9004,1288" coordsize="20,0" path="m9004,1288l9024,1288e" filled="false" stroked="true" strokeweight=".48001pt" strokecolor="#000000">
                <v:path arrowok="t"/>
              </v:shape>
            </v:group>
            <v:group style="position:absolute;left:9024;top:1288;width:20;height:2" coordorigin="9024,1288" coordsize="20,2">
              <v:shape style="position:absolute;left:9024;top:1288;width:20;height:2" coordorigin="9024,1288" coordsize="20,0" path="m9024,1288l9043,1288e" filled="false" stroked="true" strokeweight=".48001pt" strokecolor="#000000">
                <v:path arrowok="t"/>
              </v:shape>
            </v:group>
            <v:group style="position:absolute;left:9043;top:1288;width:20;height:2" coordorigin="9043,1288" coordsize="20,2">
              <v:shape style="position:absolute;left:9043;top:1288;width:20;height:2" coordorigin="9043,1288" coordsize="20,0" path="m9043,1288l9062,1288e" filled="false" stroked="true" strokeweight=".48001pt" strokecolor="#000000">
                <v:path arrowok="t"/>
              </v:shape>
            </v:group>
            <v:group style="position:absolute;left:9062;top:1288;width:20;height:2" coordorigin="9062,1288" coordsize="20,2">
              <v:shape style="position:absolute;left:9062;top:1288;width:20;height:2" coordorigin="9062,1288" coordsize="20,0" path="m9062,1288l9081,1288e" filled="false" stroked="true" strokeweight=".48001pt" strokecolor="#000000">
                <v:path arrowok="t"/>
              </v:shape>
            </v:group>
            <v:group style="position:absolute;left:9081;top:1288;width:20;height:2" coordorigin="9081,1288" coordsize="20,2">
              <v:shape style="position:absolute;left:9081;top:1288;width:20;height:2" coordorigin="9081,1288" coordsize="20,0" path="m9081,1288l9100,1288e" filled="false" stroked="true" strokeweight=".48001pt" strokecolor="#000000">
                <v:path arrowok="t"/>
              </v:shape>
            </v:group>
            <v:group style="position:absolute;left:9100;top:1288;width:20;height:2" coordorigin="9100,1288" coordsize="20,2">
              <v:shape style="position:absolute;left:9100;top:1288;width:20;height:2" coordorigin="9100,1288" coordsize="20,0" path="m9100,1288l9120,1288e" filled="false" stroked="true" strokeweight=".48001pt" strokecolor="#000000">
                <v:path arrowok="t"/>
              </v:shape>
            </v:group>
            <v:group style="position:absolute;left:9120;top:1288;width:20;height:2" coordorigin="9120,1288" coordsize="20,2">
              <v:shape style="position:absolute;left:9120;top:1288;width:20;height:2" coordorigin="9120,1288" coordsize="20,0" path="m9120,1288l9139,1288e" filled="false" stroked="true" strokeweight=".48001pt" strokecolor="#000000">
                <v:path arrowok="t"/>
              </v:shape>
            </v:group>
            <v:group style="position:absolute;left:9139;top:1288;width:20;height:2" coordorigin="9139,1288" coordsize="20,2">
              <v:shape style="position:absolute;left:9139;top:1288;width:20;height:2" coordorigin="9139,1288" coordsize="20,0" path="m9139,1288l9158,1288e" filled="false" stroked="true" strokeweight=".48001pt" strokecolor="#000000">
                <v:path arrowok="t"/>
              </v:shape>
            </v:group>
            <v:group style="position:absolute;left:9158;top:1288;width:20;height:2" coordorigin="9158,1288" coordsize="20,2">
              <v:shape style="position:absolute;left:9158;top:1288;width:20;height:2" coordorigin="9158,1288" coordsize="20,0" path="m9158,1288l9177,1288e" filled="false" stroked="true" strokeweight=".48001pt" strokecolor="#000000">
                <v:path arrowok="t"/>
              </v:shape>
            </v:group>
            <v:group style="position:absolute;left:9177;top:1288;width:20;height:2" coordorigin="9177,1288" coordsize="20,2">
              <v:shape style="position:absolute;left:9177;top:1288;width:20;height:2" coordorigin="9177,1288" coordsize="20,0" path="m9177,1288l9196,1288e" filled="false" stroked="true" strokeweight=".48001pt" strokecolor="#000000">
                <v:path arrowok="t"/>
              </v:shape>
            </v:group>
            <v:group style="position:absolute;left:9196;top:1288;width:20;height:2" coordorigin="9196,1288" coordsize="20,2">
              <v:shape style="position:absolute;left:9196;top:1288;width:20;height:2" coordorigin="9196,1288" coordsize="20,0" path="m9196,1288l9216,1288e" filled="false" stroked="true" strokeweight=".48001pt" strokecolor="#000000">
                <v:path arrowok="t"/>
              </v:shape>
            </v:group>
            <v:group style="position:absolute;left:9216;top:1288;width:20;height:2" coordorigin="9216,1288" coordsize="20,2">
              <v:shape style="position:absolute;left:9216;top:1288;width:20;height:2" coordorigin="9216,1288" coordsize="20,0" path="m9216,1288l9235,1288e" filled="false" stroked="true" strokeweight=".48001pt" strokecolor="#000000">
                <v:path arrowok="t"/>
              </v:shape>
            </v:group>
            <v:group style="position:absolute;left:9235;top:1288;width:20;height:2" coordorigin="9235,1288" coordsize="20,2">
              <v:shape style="position:absolute;left:9235;top:1288;width:20;height:2" coordorigin="9235,1288" coordsize="20,0" path="m9235,1288l9254,1288e" filled="false" stroked="true" strokeweight=".48001pt" strokecolor="#000000">
                <v:path arrowok="t"/>
              </v:shape>
            </v:group>
            <v:group style="position:absolute;left:9254;top:1288;width:20;height:2" coordorigin="9254,1288" coordsize="20,2">
              <v:shape style="position:absolute;left:9254;top:1288;width:20;height:2" coordorigin="9254,1288" coordsize="20,0" path="m9254,1288l9273,1288e" filled="false" stroked="true" strokeweight=".48001pt" strokecolor="#000000">
                <v:path arrowok="t"/>
              </v:shape>
            </v:group>
            <v:group style="position:absolute;left:9273;top:1288;width:20;height:2" coordorigin="9273,1288" coordsize="20,2">
              <v:shape style="position:absolute;left:9273;top:1288;width:20;height:2" coordorigin="9273,1288" coordsize="20,0" path="m9273,1288l9292,1288e" filled="false" stroked="true" strokeweight=".48001pt" strokecolor="#000000">
                <v:path arrowok="t"/>
              </v:shape>
            </v:group>
            <v:group style="position:absolute;left:9292;top:1288;width:20;height:2" coordorigin="9292,1288" coordsize="20,2">
              <v:shape style="position:absolute;left:9292;top:1288;width:20;height:2" coordorigin="9292,1288" coordsize="20,0" path="m9292,1288l9312,1288e" filled="false" stroked="true" strokeweight=".48001pt" strokecolor="#000000">
                <v:path arrowok="t"/>
              </v:shape>
            </v:group>
            <v:group style="position:absolute;left:9312;top:1288;width:20;height:2" coordorigin="9312,1288" coordsize="20,2">
              <v:shape style="position:absolute;left:9312;top:1288;width:20;height:2" coordorigin="9312,1288" coordsize="20,0" path="m9312,1288l9331,1288e" filled="false" stroked="true" strokeweight=".48001pt" strokecolor="#000000">
                <v:path arrowok="t"/>
              </v:shape>
            </v:group>
            <v:group style="position:absolute;left:9331;top:1288;width:20;height:2" coordorigin="9331,1288" coordsize="20,2">
              <v:shape style="position:absolute;left:9331;top:1288;width:20;height:2" coordorigin="9331,1288" coordsize="20,0" path="m9331,1288l9350,1288e" filled="false" stroked="true" strokeweight=".48001pt" strokecolor="#000000">
                <v:path arrowok="t"/>
              </v:shape>
            </v:group>
            <v:group style="position:absolute;left:9350;top:1288;width:20;height:2" coordorigin="9350,1288" coordsize="20,2">
              <v:shape style="position:absolute;left:9350;top:1288;width:20;height:2" coordorigin="9350,1288" coordsize="20,0" path="m9350,1288l9369,1288e" filled="false" stroked="true" strokeweight=".48001pt" strokecolor="#000000">
                <v:path arrowok="t"/>
              </v:shape>
            </v:group>
            <v:group style="position:absolute;left:9369;top:1288;width:20;height:2" coordorigin="9369,1288" coordsize="20,2">
              <v:shape style="position:absolute;left:9369;top:1288;width:20;height:2" coordorigin="9369,1288" coordsize="20,0" path="m9369,1288l9388,1288e" filled="false" stroked="true" strokeweight=".48001pt" strokecolor="#000000">
                <v:path arrowok="t"/>
              </v:shape>
            </v:group>
            <v:group style="position:absolute;left:9388;top:1288;width:20;height:2" coordorigin="9388,1288" coordsize="20,2">
              <v:shape style="position:absolute;left:9388;top:1288;width:20;height:2" coordorigin="9388,1288" coordsize="20,0" path="m9388,1288l9408,1288e" filled="false" stroked="true" strokeweight=".48001pt" strokecolor="#000000">
                <v:path arrowok="t"/>
              </v:shape>
            </v:group>
            <v:group style="position:absolute;left:9408;top:1288;width:20;height:2" coordorigin="9408,1288" coordsize="20,2">
              <v:shape style="position:absolute;left:9408;top:1288;width:20;height:2" coordorigin="9408,1288" coordsize="20,0" path="m9408,1288l9427,1288e" filled="false" stroked="true" strokeweight=".48001pt" strokecolor="#000000">
                <v:path arrowok="t"/>
              </v:shape>
            </v:group>
            <v:group style="position:absolute;left:9427;top:1288;width:20;height:2" coordorigin="9427,1288" coordsize="20,2">
              <v:shape style="position:absolute;left:9427;top:1288;width:20;height:2" coordorigin="9427,1288" coordsize="20,0" path="m9427,1288l9446,1288e" filled="false" stroked="true" strokeweight=".48001pt" strokecolor="#000000">
                <v:path arrowok="t"/>
              </v:shape>
            </v:group>
            <v:group style="position:absolute;left:9446;top:1288;width:20;height:2" coordorigin="9446,1288" coordsize="20,2">
              <v:shape style="position:absolute;left:9446;top:1288;width:20;height:2" coordorigin="9446,1288" coordsize="20,0" path="m9446,1288l9465,1288e" filled="false" stroked="true" strokeweight=".48001pt" strokecolor="#000000">
                <v:path arrowok="t"/>
              </v:shape>
            </v:group>
            <v:group style="position:absolute;left:9465;top:1288;width:20;height:2" coordorigin="9465,1288" coordsize="20,2">
              <v:shape style="position:absolute;left:9465;top:1288;width:20;height:2" coordorigin="9465,1288" coordsize="20,0" path="m9465,1288l9484,1288e" filled="false" stroked="true" strokeweight=".48001pt" strokecolor="#000000">
                <v:path arrowok="t"/>
              </v:shape>
            </v:group>
            <v:group style="position:absolute;left:9484;top:1288;width:20;height:2" coordorigin="9484,1288" coordsize="20,2">
              <v:shape style="position:absolute;left:9484;top:1288;width:20;height:2" coordorigin="9484,1288" coordsize="20,0" path="m9484,1288l9504,1288e" filled="false" stroked="true" strokeweight=".48001pt" strokecolor="#000000">
                <v:path arrowok="t"/>
              </v:shape>
            </v:group>
            <v:group style="position:absolute;left:9504;top:1288;width:20;height:2" coordorigin="9504,1288" coordsize="20,2">
              <v:shape style="position:absolute;left:9504;top:1288;width:20;height:2" coordorigin="9504,1288" coordsize="20,0" path="m9504,1288l9523,1288e" filled="false" stroked="true" strokeweight=".48001pt" strokecolor="#000000">
                <v:path arrowok="t"/>
              </v:shape>
            </v:group>
            <v:group style="position:absolute;left:9523;top:1288;width:20;height:2" coordorigin="9523,1288" coordsize="20,2">
              <v:shape style="position:absolute;left:9523;top:1288;width:20;height:2" coordorigin="9523,1288" coordsize="20,0" path="m9523,1288l9542,1288e" filled="false" stroked="true" strokeweight=".48001pt" strokecolor="#000000">
                <v:path arrowok="t"/>
              </v:shape>
            </v:group>
            <v:group style="position:absolute;left:9542;top:1288;width:20;height:2" coordorigin="9542,1288" coordsize="20,2">
              <v:shape style="position:absolute;left:9542;top:1288;width:20;height:2" coordorigin="9542,1288" coordsize="20,0" path="m9542,1288l9561,1288e" filled="false" stroked="true" strokeweight=".48001pt" strokecolor="#000000">
                <v:path arrowok="t"/>
              </v:shape>
            </v:group>
            <v:group style="position:absolute;left:9561;top:1288;width:20;height:2" coordorigin="9561,1288" coordsize="20,2">
              <v:shape style="position:absolute;left:9561;top:1288;width:20;height:2" coordorigin="9561,1288" coordsize="20,0" path="m9561,1288l9580,1288e" filled="false" stroked="true" strokeweight=".48001pt" strokecolor="#000000">
                <v:path arrowok="t"/>
              </v:shape>
            </v:group>
            <v:group style="position:absolute;left:9580;top:1288;width:20;height:2" coordorigin="9580,1288" coordsize="20,2">
              <v:shape style="position:absolute;left:9580;top:1288;width:20;height:2" coordorigin="9580,1288" coordsize="20,0" path="m9580,1288l9600,1288e" filled="false" stroked="true" strokeweight=".48001pt" strokecolor="#000000">
                <v:path arrowok="t"/>
              </v:shape>
            </v:group>
            <v:group style="position:absolute;left:9600;top:1288;width:20;height:2" coordorigin="9600,1288" coordsize="20,2">
              <v:shape style="position:absolute;left:9600;top:1288;width:20;height:2" coordorigin="9600,1288" coordsize="20,0" path="m9600,1288l9619,1288e" filled="false" stroked="true" strokeweight=".48001pt" strokecolor="#000000">
                <v:path arrowok="t"/>
              </v:shape>
            </v:group>
            <v:group style="position:absolute;left:9619;top:1288;width:20;height:2" coordorigin="9619,1288" coordsize="20,2">
              <v:shape style="position:absolute;left:9619;top:1288;width:20;height:2" coordorigin="9619,1288" coordsize="20,0" path="m9619,1288l9638,1288e" filled="false" stroked="true" strokeweight=".48001pt" strokecolor="#000000">
                <v:path arrowok="t"/>
              </v:shape>
            </v:group>
            <v:group style="position:absolute;left:9638;top:1288;width:20;height:2" coordorigin="9638,1288" coordsize="20,2">
              <v:shape style="position:absolute;left:9638;top:1288;width:20;height:2" coordorigin="9638,1288" coordsize="20,0" path="m9638,1288l9657,1288e" filled="false" stroked="true" strokeweight=".48001pt" strokecolor="#000000">
                <v:path arrowok="t"/>
              </v:shape>
            </v:group>
            <v:group style="position:absolute;left:9657;top:1288;width:20;height:2" coordorigin="9657,1288" coordsize="20,2">
              <v:shape style="position:absolute;left:9657;top:1288;width:20;height:2" coordorigin="9657,1288" coordsize="20,0" path="m9657,1288l9676,1288e" filled="false" stroked="true" strokeweight=".48001pt" strokecolor="#000000">
                <v:path arrowok="t"/>
              </v:shape>
            </v:group>
            <v:group style="position:absolute;left:9676;top:1288;width:20;height:2" coordorigin="9676,1288" coordsize="20,2">
              <v:shape style="position:absolute;left:9676;top:1288;width:20;height:2" coordorigin="9676,1288" coordsize="20,0" path="m9676,1288l9696,1288e" filled="false" stroked="true" strokeweight=".48001pt" strokecolor="#000000">
                <v:path arrowok="t"/>
              </v:shape>
            </v:group>
            <v:group style="position:absolute;left:9696;top:1288;width:20;height:2" coordorigin="9696,1288" coordsize="20,2">
              <v:shape style="position:absolute;left:9696;top:1288;width:20;height:2" coordorigin="9696,1288" coordsize="20,0" path="m9696,1288l9715,1288e" filled="false" stroked="true" strokeweight=".48001pt" strokecolor="#000000">
                <v:path arrowok="t"/>
              </v:shape>
            </v:group>
            <v:group style="position:absolute;left:9715;top:1288;width:20;height:2" coordorigin="9715,1288" coordsize="20,2">
              <v:shape style="position:absolute;left:9715;top:1288;width:20;height:2" coordorigin="9715,1288" coordsize="20,0" path="m9715,1288l9734,1288e" filled="false" stroked="true" strokeweight=".48001pt" strokecolor="#000000">
                <v:path arrowok="t"/>
              </v:shape>
            </v:group>
            <v:group style="position:absolute;left:9734;top:1288;width:20;height:2" coordorigin="9734,1288" coordsize="20,2">
              <v:shape style="position:absolute;left:9734;top:1288;width:20;height:2" coordorigin="9734,1288" coordsize="20,0" path="m9734,1288l9753,1288e" filled="false" stroked="true" strokeweight=".48001pt" strokecolor="#000000">
                <v:path arrowok="t"/>
              </v:shape>
            </v:group>
            <v:group style="position:absolute;left:9753;top:1288;width:20;height:2" coordorigin="9753,1288" coordsize="20,2">
              <v:shape style="position:absolute;left:9753;top:1288;width:20;height:2" coordorigin="9753,1288" coordsize="20,0" path="m9753,1288l9772,1288e" filled="false" stroked="true" strokeweight=".48001pt" strokecolor="#000000">
                <v:path arrowok="t"/>
              </v:shape>
            </v:group>
            <v:group style="position:absolute;left:9772;top:1288;width:20;height:2" coordorigin="9772,1288" coordsize="20,2">
              <v:shape style="position:absolute;left:9772;top:1288;width:20;height:2" coordorigin="9772,1288" coordsize="20,0" path="m9772,1288l9792,1288e" filled="false" stroked="true" strokeweight=".48001pt" strokecolor="#000000">
                <v:path arrowok="t"/>
              </v:shape>
            </v:group>
            <v:group style="position:absolute;left:9792;top:1288;width:20;height:2" coordorigin="9792,1288" coordsize="20,2">
              <v:shape style="position:absolute;left:9792;top:1288;width:20;height:2" coordorigin="9792,1288" coordsize="20,0" path="m9792,1288l9811,1288e" filled="false" stroked="true" strokeweight=".48001pt" strokecolor="#000000">
                <v:path arrowok="t"/>
              </v:shape>
            </v:group>
            <v:group style="position:absolute;left:9811;top:1288;width:20;height:2" coordorigin="9811,1288" coordsize="20,2">
              <v:shape style="position:absolute;left:9811;top:1288;width:20;height:2" coordorigin="9811,1288" coordsize="20,0" path="m9811,1288l9830,1288e" filled="false" stroked="true" strokeweight=".48001pt" strokecolor="#000000">
                <v:path arrowok="t"/>
              </v:shape>
            </v:group>
            <v:group style="position:absolute;left:9830;top:1288;width:20;height:2" coordorigin="9830,1288" coordsize="20,2">
              <v:shape style="position:absolute;left:9830;top:1288;width:20;height:2" coordorigin="9830,1288" coordsize="20,0" path="m9830,1288l9849,1288e" filled="false" stroked="true" strokeweight=".48001pt" strokecolor="#000000">
                <v:path arrowok="t"/>
              </v:shape>
            </v:group>
            <v:group style="position:absolute;left:9849;top:1288;width:20;height:2" coordorigin="9849,1288" coordsize="20,2">
              <v:shape style="position:absolute;left:9849;top:1288;width:20;height:2" coordorigin="9849,1288" coordsize="20,0" path="m9849,1288l9868,1288e" filled="false" stroked="true" strokeweight=".48001pt" strokecolor="#000000">
                <v:path arrowok="t"/>
              </v:shape>
            </v:group>
            <v:group style="position:absolute;left:9868;top:1288;width:20;height:2" coordorigin="9868,1288" coordsize="20,2">
              <v:shape style="position:absolute;left:9868;top:1288;width:20;height:2" coordorigin="9868,1288" coordsize="20,0" path="m9868,1288l9888,1288e" filled="false" stroked="true" strokeweight=".48001pt" strokecolor="#000000">
                <v:path arrowok="t"/>
              </v:shape>
            </v:group>
            <v:group style="position:absolute;left:9888;top:1288;width:20;height:2" coordorigin="9888,1288" coordsize="20,2">
              <v:shape style="position:absolute;left:9888;top:1288;width:20;height:2" coordorigin="9888,1288" coordsize="20,0" path="m9888,1288l9907,1288e" filled="false" stroked="true" strokeweight=".48001pt" strokecolor="#000000">
                <v:path arrowok="t"/>
              </v:shape>
            </v:group>
            <v:group style="position:absolute;left:9907;top:1288;width:20;height:2" coordorigin="9907,1288" coordsize="20,2">
              <v:shape style="position:absolute;left:9907;top:1288;width:20;height:2" coordorigin="9907,1288" coordsize="20,0" path="m9907,1288l9926,1288e" filled="false" stroked="true" strokeweight=".48001pt" strokecolor="#000000">
                <v:path arrowok="t"/>
              </v:shape>
            </v:group>
            <v:group style="position:absolute;left:9926;top:1288;width:20;height:2" coordorigin="9926,1288" coordsize="20,2">
              <v:shape style="position:absolute;left:9926;top:1288;width:20;height:2" coordorigin="9926,1288" coordsize="20,0" path="m9926,1288l9945,1288e" filled="false" stroked="true" strokeweight=".48001pt" strokecolor="#000000">
                <v:path arrowok="t"/>
              </v:shape>
            </v:group>
            <v:group style="position:absolute;left:9945;top:1288;width:20;height:2" coordorigin="9945,1288" coordsize="20,2">
              <v:shape style="position:absolute;left:9945;top:1288;width:20;height:2" coordorigin="9945,1288" coordsize="20,0" path="m9945,1288l9964,1288e" filled="false" stroked="true" strokeweight=".48001pt" strokecolor="#000000">
                <v:path arrowok="t"/>
              </v:shape>
            </v:group>
            <v:group style="position:absolute;left:9964;top:1288;width:17;height:2" coordorigin="9964,1288" coordsize="17,2">
              <v:shape style="position:absolute;left:9964;top:1288;width:17;height:2" coordorigin="9964,1288" coordsize="17,0" path="m9964,1288l9981,1288e" filled="false" stroked="true" strokeweight=".48001pt" strokecolor="#000000">
                <v:path arrowok="t"/>
              </v:shape>
            </v:group>
            <v:group style="position:absolute;left:5864;top:1293;width:10;height:20" coordorigin="5864,1293" coordsize="10,20">
              <v:shape style="position:absolute;left:5864;top:1293;width:10;height:20" coordorigin="5864,1293" coordsize="10,20" path="m5864,1312l5874,1312,5874,1293,5864,1293,5864,1312xe" filled="true" fillcolor="#000000" stroked="false">
                <v:path arrowok="t"/>
                <v:fill type="solid"/>
              </v:shape>
            </v:group>
            <v:group style="position:absolute;left:5864;top:1312;width:10;height:20" coordorigin="5864,1312" coordsize="10,20">
              <v:shape style="position:absolute;left:5864;top:1312;width:10;height:20" coordorigin="5864,1312" coordsize="10,20" path="m5864,1332l5874,1332,5874,1312,5864,1312,5864,1332xe" filled="true" fillcolor="#000000" stroked="false">
                <v:path arrowok="t"/>
                <v:fill type="solid"/>
              </v:shape>
            </v:group>
            <v:group style="position:absolute;left:5864;top:1332;width:10;height:20" coordorigin="5864,1332" coordsize="10,20">
              <v:shape style="position:absolute;left:5864;top:1332;width:10;height:20" coordorigin="5864,1332" coordsize="10,20" path="m5864,1351l5874,1351,5874,1332,5864,1332,5864,1351xe" filled="true" fillcolor="#000000" stroked="false">
                <v:path arrowok="t"/>
                <v:fill type="solid"/>
              </v:shape>
            </v:group>
            <v:group style="position:absolute;left:5864;top:1351;width:10;height:20" coordorigin="5864,1351" coordsize="10,20">
              <v:shape style="position:absolute;left:5864;top:1351;width:10;height:20" coordorigin="5864,1351" coordsize="10,20" path="m5864,1370l5874,1370,5874,1351,5864,1351,5864,1370xe" filled="true" fillcolor="#000000" stroked="false">
                <v:path arrowok="t"/>
                <v:fill type="solid"/>
              </v:shape>
            </v:group>
            <v:group style="position:absolute;left:5864;top:1370;width:10;height:20" coordorigin="5864,1370" coordsize="10,20">
              <v:shape style="position:absolute;left:5864;top:1370;width:10;height:20" coordorigin="5864,1370" coordsize="10,20" path="m5864,1389l5874,1389,5874,1370,5864,1370,5864,1389xe" filled="true" fillcolor="#000000" stroked="false">
                <v:path arrowok="t"/>
                <v:fill type="solid"/>
              </v:shape>
            </v:group>
            <v:group style="position:absolute;left:5864;top:1389;width:10;height:20" coordorigin="5864,1389" coordsize="10,20">
              <v:shape style="position:absolute;left:5864;top:1389;width:10;height:20" coordorigin="5864,1389" coordsize="10,20" path="m5864,1408l5874,1408,5874,1389,5864,1389,5864,1408xe" filled="true" fillcolor="#000000" stroked="false">
                <v:path arrowok="t"/>
                <v:fill type="solid"/>
              </v:shape>
            </v:group>
            <v:group style="position:absolute;left:5864;top:1408;width:10;height:20" coordorigin="5864,1408" coordsize="10,20">
              <v:shape style="position:absolute;left:5864;top:1408;width:10;height:20" coordorigin="5864,1408" coordsize="10,20" path="m5864,1428l5874,1428,5874,1408,5864,1408,5864,1428xe" filled="true" fillcolor="#000000" stroked="false">
                <v:path arrowok="t"/>
                <v:fill type="solid"/>
              </v:shape>
            </v:group>
            <v:group style="position:absolute;left:5864;top:1428;width:10;height:20" coordorigin="5864,1428" coordsize="10,20">
              <v:shape style="position:absolute;left:5864;top:1428;width:10;height:20" coordorigin="5864,1428" coordsize="10,20" path="m5864,1447l5874,1447,5874,1428,5864,1428,5864,1447xe" filled="true" fillcolor="#000000" stroked="false">
                <v:path arrowok="t"/>
                <v:fill type="solid"/>
              </v:shape>
            </v:group>
            <v:group style="position:absolute;left:5864;top:1447;width:10;height:20" coordorigin="5864,1447" coordsize="10,20">
              <v:shape style="position:absolute;left:5864;top:1447;width:10;height:20" coordorigin="5864,1447" coordsize="10,20" path="m5864,1466l5874,1466,5874,1447,5864,1447,5864,1466xe" filled="true" fillcolor="#000000" stroked="false">
                <v:path arrowok="t"/>
                <v:fill type="solid"/>
              </v:shape>
            </v:group>
            <v:group style="position:absolute;left:5864;top:1466;width:10;height:20" coordorigin="5864,1466" coordsize="10,20">
              <v:shape style="position:absolute;left:5864;top:1466;width:10;height:20" coordorigin="5864,1466" coordsize="10,20" path="m5864,1485l5874,1485,5874,1466,5864,1466,5864,1485xe" filled="true" fillcolor="#000000" stroked="false">
                <v:path arrowok="t"/>
                <v:fill type="solid"/>
              </v:shape>
            </v:group>
            <v:group style="position:absolute;left:5864;top:1485;width:10;height:20" coordorigin="5864,1485" coordsize="10,20">
              <v:shape style="position:absolute;left:5864;top:1485;width:10;height:20" coordorigin="5864,1485" coordsize="10,20" path="m5864,1504l5874,1504,5874,1485,5864,1485,5864,1504xe" filled="true" fillcolor="#000000" stroked="false">
                <v:path arrowok="t"/>
                <v:fill type="solid"/>
              </v:shape>
            </v:group>
            <v:group style="position:absolute;left:5864;top:1504;width:10;height:20" coordorigin="5864,1504" coordsize="10,20">
              <v:shape style="position:absolute;left:5864;top:1504;width:10;height:20" coordorigin="5864,1504" coordsize="10,20" path="m5864,1524l5874,1524,5874,1504,5864,1504,5864,1524xe" filled="true" fillcolor="#000000" stroked="false">
                <v:path arrowok="t"/>
                <v:fill type="solid"/>
              </v:shape>
            </v:group>
            <v:group style="position:absolute;left:5864;top:1524;width:10;height:20" coordorigin="5864,1524" coordsize="10,20">
              <v:shape style="position:absolute;left:5864;top:1524;width:10;height:20" coordorigin="5864,1524" coordsize="10,20" path="m5864,1543l5874,1543,5874,1524,5864,1524,5864,1543xe" filled="true" fillcolor="#000000" stroked="false">
                <v:path arrowok="t"/>
                <v:fill type="solid"/>
              </v:shape>
            </v:group>
            <v:group style="position:absolute;left:5864;top:1543;width:10;height:20" coordorigin="5864,1543" coordsize="10,20">
              <v:shape style="position:absolute;left:5864;top:1543;width:10;height:20" coordorigin="5864,1543" coordsize="10,20" path="m5864,1562l5874,1562,5874,1543,5864,1543,5864,1562xe" filled="true" fillcolor="#000000" stroked="false">
                <v:path arrowok="t"/>
                <v:fill type="solid"/>
              </v:shape>
            </v:group>
            <v:group style="position:absolute;left:5864;top:1562;width:10;height:20" coordorigin="5864,1562" coordsize="10,20">
              <v:shape style="position:absolute;left:5864;top:1562;width:10;height:20" coordorigin="5864,1562" coordsize="10,20" path="m5864,1581l5874,1581,5874,1562,5864,1562,5864,1581xe" filled="true" fillcolor="#000000" stroked="false">
                <v:path arrowok="t"/>
                <v:fill type="solid"/>
              </v:shape>
            </v:group>
            <v:group style="position:absolute;left:5864;top:1581;width:10;height:20" coordorigin="5864,1581" coordsize="10,20">
              <v:shape style="position:absolute;left:5864;top:1581;width:10;height:20" coordorigin="5864,1581" coordsize="10,20" path="m5864,1600l5874,1600,5874,1581,5864,1581,5864,1600xe" filled="true" fillcolor="#000000" stroked="false">
                <v:path arrowok="t"/>
                <v:fill type="solid"/>
              </v:shape>
            </v:group>
            <v:group style="position:absolute;left:5864;top:1600;width:10;height:20" coordorigin="5864,1600" coordsize="10,20">
              <v:shape style="position:absolute;left:5864;top:1600;width:10;height:20" coordorigin="5864,1600" coordsize="10,20" path="m5864,1620l5874,1620,5874,1600,5864,1600,5864,1620xe" filled="true" fillcolor="#000000" stroked="false">
                <v:path arrowok="t"/>
                <v:fill type="solid"/>
              </v:shape>
            </v:group>
            <v:group style="position:absolute;left:5864;top:1620;width:10;height:20" coordorigin="5864,1620" coordsize="10,20">
              <v:shape style="position:absolute;left:5864;top:1620;width:10;height:20" coordorigin="5864,1620" coordsize="10,20" path="m5864,1639l5874,1639,5874,1620,5864,1620,5864,1639xe" filled="true" fillcolor="#000000" stroked="false">
                <v:path arrowok="t"/>
                <v:fill type="solid"/>
              </v:shape>
            </v:group>
            <v:group style="position:absolute;left:5864;top:1639;width:10;height:20" coordorigin="5864,1639" coordsize="10,20">
              <v:shape style="position:absolute;left:5864;top:1639;width:10;height:20" coordorigin="5864,1639" coordsize="10,20" path="m5864,1658l5874,1658,5874,1639,5864,1639,5864,1658xe" filled="true" fillcolor="#000000" stroked="false">
                <v:path arrowok="t"/>
                <v:fill type="solid"/>
              </v:shape>
              <v:shape style="position:absolute;left:5864;top:1658;width:10;height:5" type="#_x0000_t75" stroked="false">
                <v:imagedata r:id="rId960" o:title=""/>
              </v:shape>
            </v:group>
            <v:group style="position:absolute;left:1757;top:1668;width:20;height:2" coordorigin="1757,1668" coordsize="20,2">
              <v:shape style="position:absolute;left:1757;top:1668;width:20;height:2" coordorigin="1757,1668" coordsize="20,0" path="m1757,1668l1776,1668e" filled="false" stroked="true" strokeweight=".48001pt" strokecolor="#000000">
                <v:path arrowok="t"/>
              </v:shape>
            </v:group>
            <v:group style="position:absolute;left:1776;top:1668;width:20;height:2" coordorigin="1776,1668" coordsize="20,2">
              <v:shape style="position:absolute;left:1776;top:1668;width:20;height:2" coordorigin="1776,1668" coordsize="20,0" path="m1776,1668l1796,1668e" filled="false" stroked="true" strokeweight=".48001pt" strokecolor="#000000">
                <v:path arrowok="t"/>
              </v:shape>
            </v:group>
            <v:group style="position:absolute;left:1796;top:1668;width:20;height:2" coordorigin="1796,1668" coordsize="20,2">
              <v:shape style="position:absolute;left:1796;top:1668;width:20;height:2" coordorigin="1796,1668" coordsize="20,0" path="m1796,1668l1815,1668e" filled="false" stroked="true" strokeweight=".48001pt" strokecolor="#000000">
                <v:path arrowok="t"/>
              </v:shape>
            </v:group>
            <v:group style="position:absolute;left:1815;top:1668;width:20;height:2" coordorigin="1815,1668" coordsize="20,2">
              <v:shape style="position:absolute;left:1815;top:1668;width:20;height:2" coordorigin="1815,1668" coordsize="20,0" path="m1815,1668l1834,1668e" filled="false" stroked="true" strokeweight=".48001pt" strokecolor="#000000">
                <v:path arrowok="t"/>
              </v:shape>
            </v:group>
            <v:group style="position:absolute;left:1834;top:1668;width:20;height:2" coordorigin="1834,1668" coordsize="20,2">
              <v:shape style="position:absolute;left:1834;top:1668;width:20;height:2" coordorigin="1834,1668" coordsize="20,0" path="m1834,1668l1853,1668e" filled="false" stroked="true" strokeweight=".48001pt" strokecolor="#000000">
                <v:path arrowok="t"/>
              </v:shape>
            </v:group>
            <v:group style="position:absolute;left:1853;top:1668;width:20;height:2" coordorigin="1853,1668" coordsize="20,2">
              <v:shape style="position:absolute;left:1853;top:1668;width:20;height:2" coordorigin="1853,1668" coordsize="20,0" path="m1853,1668l1872,1668e" filled="false" stroked="true" strokeweight=".48001pt" strokecolor="#000000">
                <v:path arrowok="t"/>
              </v:shape>
            </v:group>
            <v:group style="position:absolute;left:1872;top:1668;width:20;height:2" coordorigin="1872,1668" coordsize="20,2">
              <v:shape style="position:absolute;left:1872;top:1668;width:20;height:2" coordorigin="1872,1668" coordsize="20,0" path="m1872,1668l1892,1668e" filled="false" stroked="true" strokeweight=".48001pt" strokecolor="#000000">
                <v:path arrowok="t"/>
              </v:shape>
            </v:group>
            <v:group style="position:absolute;left:1892;top:1668;width:20;height:2" coordorigin="1892,1668" coordsize="20,2">
              <v:shape style="position:absolute;left:1892;top:1668;width:20;height:2" coordorigin="1892,1668" coordsize="20,0" path="m1892,1668l1911,1668e" filled="false" stroked="true" strokeweight=".48001pt" strokecolor="#000000">
                <v:path arrowok="t"/>
              </v:shape>
            </v:group>
            <v:group style="position:absolute;left:1911;top:1668;width:20;height:2" coordorigin="1911,1668" coordsize="20,2">
              <v:shape style="position:absolute;left:1911;top:1668;width:20;height:2" coordorigin="1911,1668" coordsize="20,0" path="m1911,1668l1930,1668e" filled="false" stroked="true" strokeweight=".48001pt" strokecolor="#000000">
                <v:path arrowok="t"/>
              </v:shape>
            </v:group>
            <v:group style="position:absolute;left:1930;top:1668;width:20;height:2" coordorigin="1930,1668" coordsize="20,2">
              <v:shape style="position:absolute;left:1930;top:1668;width:20;height:2" coordorigin="1930,1668" coordsize="20,0" path="m1930,1668l1949,1668e" filled="false" stroked="true" strokeweight=".48001pt" strokecolor="#000000">
                <v:path arrowok="t"/>
              </v:shape>
            </v:group>
            <v:group style="position:absolute;left:1949;top:1668;width:20;height:2" coordorigin="1949,1668" coordsize="20,2">
              <v:shape style="position:absolute;left:1949;top:1668;width:20;height:2" coordorigin="1949,1668" coordsize="20,0" path="m1949,1668l1968,1668e" filled="false" stroked="true" strokeweight=".48001pt" strokecolor="#000000">
                <v:path arrowok="t"/>
              </v:shape>
            </v:group>
            <v:group style="position:absolute;left:1968;top:1668;width:20;height:2" coordorigin="1968,1668" coordsize="20,2">
              <v:shape style="position:absolute;left:1968;top:1668;width:20;height:2" coordorigin="1968,1668" coordsize="20,0" path="m1968,1668l1988,1668e" filled="false" stroked="true" strokeweight=".48001pt" strokecolor="#000000">
                <v:path arrowok="t"/>
              </v:shape>
            </v:group>
            <v:group style="position:absolute;left:1988;top:1668;width:20;height:2" coordorigin="1988,1668" coordsize="20,2">
              <v:shape style="position:absolute;left:1988;top:1668;width:20;height:2" coordorigin="1988,1668" coordsize="20,0" path="m1988,1668l2007,1668e" filled="false" stroked="true" strokeweight=".48001pt" strokecolor="#000000">
                <v:path arrowok="t"/>
              </v:shape>
            </v:group>
            <v:group style="position:absolute;left:2007;top:1668;width:20;height:2" coordorigin="2007,1668" coordsize="20,2">
              <v:shape style="position:absolute;left:2007;top:1668;width:20;height:2" coordorigin="2007,1668" coordsize="20,0" path="m2007,1668l2026,1668e" filled="false" stroked="true" strokeweight=".48001pt" strokecolor="#000000">
                <v:path arrowok="t"/>
              </v:shape>
            </v:group>
            <v:group style="position:absolute;left:2026;top:1668;width:20;height:2" coordorigin="2026,1668" coordsize="20,2">
              <v:shape style="position:absolute;left:2026;top:1668;width:20;height:2" coordorigin="2026,1668" coordsize="20,0" path="m2026,1668l2045,1668e" filled="false" stroked="true" strokeweight=".48001pt" strokecolor="#000000">
                <v:path arrowok="t"/>
              </v:shape>
            </v:group>
            <v:group style="position:absolute;left:2045;top:1668;width:20;height:2" coordorigin="2045,1668" coordsize="20,2">
              <v:shape style="position:absolute;left:2045;top:1668;width:20;height:2" coordorigin="2045,1668" coordsize="20,0" path="m2045,1668l2064,1668e" filled="false" stroked="true" strokeweight=".48001pt" strokecolor="#000000">
                <v:path arrowok="t"/>
              </v:shape>
            </v:group>
            <v:group style="position:absolute;left:2064;top:1668;width:20;height:2" coordorigin="2064,1668" coordsize="20,2">
              <v:shape style="position:absolute;left:2064;top:1668;width:20;height:2" coordorigin="2064,1668" coordsize="20,0" path="m2064,1668l2084,1668e" filled="false" stroked="true" strokeweight=".48001pt" strokecolor="#000000">
                <v:path arrowok="t"/>
              </v:shape>
            </v:group>
            <v:group style="position:absolute;left:2084;top:1668;width:20;height:2" coordorigin="2084,1668" coordsize="20,2">
              <v:shape style="position:absolute;left:2084;top:1668;width:20;height:2" coordorigin="2084,1668" coordsize="20,0" path="m2084,1668l2103,1668e" filled="false" stroked="true" strokeweight=".48001pt" strokecolor="#000000">
                <v:path arrowok="t"/>
              </v:shape>
            </v:group>
            <v:group style="position:absolute;left:2103;top:1668;width:20;height:2" coordorigin="2103,1668" coordsize="20,2">
              <v:shape style="position:absolute;left:2103;top:1668;width:20;height:2" coordorigin="2103,1668" coordsize="20,0" path="m2103,1668l2122,1668e" filled="false" stroked="true" strokeweight=".48001pt" strokecolor="#000000">
                <v:path arrowok="t"/>
              </v:shape>
            </v:group>
            <v:group style="position:absolute;left:2122;top:1668;width:20;height:2" coordorigin="2122,1668" coordsize="20,2">
              <v:shape style="position:absolute;left:2122;top:1668;width:20;height:2" coordorigin="2122,1668" coordsize="20,0" path="m2122,1668l2141,1668e" filled="false" stroked="true" strokeweight=".48001pt" strokecolor="#000000">
                <v:path arrowok="t"/>
              </v:shape>
            </v:group>
            <v:group style="position:absolute;left:2141;top:1668;width:20;height:2" coordorigin="2141,1668" coordsize="20,2">
              <v:shape style="position:absolute;left:2141;top:1668;width:20;height:2" coordorigin="2141,1668" coordsize="20,0" path="m2141,1668l2160,1668e" filled="false" stroked="true" strokeweight=".48001pt" strokecolor="#000000">
                <v:path arrowok="t"/>
              </v:shape>
            </v:group>
            <v:group style="position:absolute;left:2160;top:1668;width:20;height:2" coordorigin="2160,1668" coordsize="20,2">
              <v:shape style="position:absolute;left:2160;top:1668;width:20;height:2" coordorigin="2160,1668" coordsize="20,0" path="m2160,1668l2180,1668e" filled="false" stroked="true" strokeweight=".48001pt" strokecolor="#000000">
                <v:path arrowok="t"/>
              </v:shape>
            </v:group>
            <v:group style="position:absolute;left:2180;top:1668;width:20;height:2" coordorigin="2180,1668" coordsize="20,2">
              <v:shape style="position:absolute;left:2180;top:1668;width:20;height:2" coordorigin="2180,1668" coordsize="20,0" path="m2180,1668l2199,1668e" filled="false" stroked="true" strokeweight=".48001pt" strokecolor="#000000">
                <v:path arrowok="t"/>
              </v:shape>
            </v:group>
            <v:group style="position:absolute;left:2199;top:1668;width:20;height:2" coordorigin="2199,1668" coordsize="20,2">
              <v:shape style="position:absolute;left:2199;top:1668;width:20;height:2" coordorigin="2199,1668" coordsize="20,0" path="m2199,1668l2218,1668e" filled="false" stroked="true" strokeweight=".48001pt" strokecolor="#000000">
                <v:path arrowok="t"/>
              </v:shape>
            </v:group>
            <v:group style="position:absolute;left:2218;top:1668;width:20;height:2" coordorigin="2218,1668" coordsize="20,2">
              <v:shape style="position:absolute;left:2218;top:1668;width:20;height:2" coordorigin="2218,1668" coordsize="20,0" path="m2218,1668l2237,1668e" filled="false" stroked="true" strokeweight=".48001pt" strokecolor="#000000">
                <v:path arrowok="t"/>
              </v:shape>
            </v:group>
            <v:group style="position:absolute;left:2237;top:1668;width:20;height:2" coordorigin="2237,1668" coordsize="20,2">
              <v:shape style="position:absolute;left:2237;top:1668;width:20;height:2" coordorigin="2237,1668" coordsize="20,0" path="m2237,1668l2256,1668e" filled="false" stroked="true" strokeweight=".48001pt" strokecolor="#000000">
                <v:path arrowok="t"/>
              </v:shape>
            </v:group>
            <v:group style="position:absolute;left:2256;top:1668;width:20;height:2" coordorigin="2256,1668" coordsize="20,2">
              <v:shape style="position:absolute;left:2256;top:1668;width:20;height:2" coordorigin="2256,1668" coordsize="20,0" path="m2256,1668l2276,1668e" filled="false" stroked="true" strokeweight=".48001pt" strokecolor="#000000">
                <v:path arrowok="t"/>
              </v:shape>
            </v:group>
            <v:group style="position:absolute;left:2276;top:1668;width:20;height:2" coordorigin="2276,1668" coordsize="20,2">
              <v:shape style="position:absolute;left:2276;top:1668;width:20;height:2" coordorigin="2276,1668" coordsize="20,0" path="m2276,1668l2295,1668e" filled="false" stroked="true" strokeweight=".48001pt" strokecolor="#000000">
                <v:path arrowok="t"/>
              </v:shape>
            </v:group>
            <v:group style="position:absolute;left:2295;top:1668;width:20;height:2" coordorigin="2295,1668" coordsize="20,2">
              <v:shape style="position:absolute;left:2295;top:1668;width:20;height:2" coordorigin="2295,1668" coordsize="20,0" path="m2295,1668l2314,1668e" filled="false" stroked="true" strokeweight=".48001pt" strokecolor="#000000">
                <v:path arrowok="t"/>
              </v:shape>
            </v:group>
            <v:group style="position:absolute;left:2314;top:1668;width:20;height:2" coordorigin="2314,1668" coordsize="20,2">
              <v:shape style="position:absolute;left:2314;top:1668;width:20;height:2" coordorigin="2314,1668" coordsize="20,0" path="m2314,1668l2333,1668e" filled="false" stroked="true" strokeweight=".48001pt" strokecolor="#000000">
                <v:path arrowok="t"/>
              </v:shape>
            </v:group>
            <v:group style="position:absolute;left:2333;top:1668;width:20;height:2" coordorigin="2333,1668" coordsize="20,2">
              <v:shape style="position:absolute;left:2333;top:1668;width:20;height:2" coordorigin="2333,1668" coordsize="20,0" path="m2333,1668l2352,1668e" filled="false" stroked="true" strokeweight=".48001pt" strokecolor="#000000">
                <v:path arrowok="t"/>
              </v:shape>
            </v:group>
            <v:group style="position:absolute;left:2352;top:1668;width:20;height:2" coordorigin="2352,1668" coordsize="20,2">
              <v:shape style="position:absolute;left:2352;top:1668;width:20;height:2" coordorigin="2352,1668" coordsize="20,0" path="m2352,1668l2372,1668e" filled="false" stroked="true" strokeweight=".48001pt" strokecolor="#000000">
                <v:path arrowok="t"/>
              </v:shape>
            </v:group>
            <v:group style="position:absolute;left:2372;top:1668;width:20;height:2" coordorigin="2372,1668" coordsize="20,2">
              <v:shape style="position:absolute;left:2372;top:1668;width:20;height:2" coordorigin="2372,1668" coordsize="20,0" path="m2372,1668l2391,1668e" filled="false" stroked="true" strokeweight=".48001pt" strokecolor="#000000">
                <v:path arrowok="t"/>
              </v:shape>
            </v:group>
            <v:group style="position:absolute;left:2391;top:1668;width:20;height:2" coordorigin="2391,1668" coordsize="20,2">
              <v:shape style="position:absolute;left:2391;top:1668;width:20;height:2" coordorigin="2391,1668" coordsize="20,0" path="m2391,1668l2410,1668e" filled="false" stroked="true" strokeweight=".48001pt" strokecolor="#000000">
                <v:path arrowok="t"/>
              </v:shape>
            </v:group>
            <v:group style="position:absolute;left:2410;top:1668;width:20;height:2" coordorigin="2410,1668" coordsize="20,2">
              <v:shape style="position:absolute;left:2410;top:1668;width:20;height:2" coordorigin="2410,1668" coordsize="20,0" path="m2410,1668l2429,1668e" filled="false" stroked="true" strokeweight=".48001pt" strokecolor="#000000">
                <v:path arrowok="t"/>
              </v:shape>
            </v:group>
            <v:group style="position:absolute;left:2429;top:1668;width:20;height:2" coordorigin="2429,1668" coordsize="20,2">
              <v:shape style="position:absolute;left:2429;top:1668;width:20;height:2" coordorigin="2429,1668" coordsize="20,0" path="m2429,1668l2448,1668e" filled="false" stroked="true" strokeweight=".48001pt" strokecolor="#000000">
                <v:path arrowok="t"/>
              </v:shape>
            </v:group>
            <v:group style="position:absolute;left:2448;top:1668;width:20;height:2" coordorigin="2448,1668" coordsize="20,2">
              <v:shape style="position:absolute;left:2448;top:1668;width:20;height:2" coordorigin="2448,1668" coordsize="20,0" path="m2448,1668l2468,1668e" filled="false" stroked="true" strokeweight=".48001pt" strokecolor="#000000">
                <v:path arrowok="t"/>
              </v:shape>
            </v:group>
            <v:group style="position:absolute;left:2468;top:1668;width:20;height:2" coordorigin="2468,1668" coordsize="20,2">
              <v:shape style="position:absolute;left:2468;top:1668;width:20;height:2" coordorigin="2468,1668" coordsize="20,0" path="m2468,1668l2487,1668e" filled="false" stroked="true" strokeweight=".48001pt" strokecolor="#000000">
                <v:path arrowok="t"/>
              </v:shape>
            </v:group>
            <v:group style="position:absolute;left:2487;top:1668;width:20;height:2" coordorigin="2487,1668" coordsize="20,2">
              <v:shape style="position:absolute;left:2487;top:1668;width:20;height:2" coordorigin="2487,1668" coordsize="20,0" path="m2487,1668l2506,1668e" filled="false" stroked="true" strokeweight=".48001pt" strokecolor="#000000">
                <v:path arrowok="t"/>
              </v:shape>
            </v:group>
            <v:group style="position:absolute;left:2506;top:1668;width:20;height:2" coordorigin="2506,1668" coordsize="20,2">
              <v:shape style="position:absolute;left:2506;top:1668;width:20;height:2" coordorigin="2506,1668" coordsize="20,0" path="m2506,1668l2525,1668e" filled="false" stroked="true" strokeweight=".48001pt" strokecolor="#000000">
                <v:path arrowok="t"/>
              </v:shape>
            </v:group>
            <v:group style="position:absolute;left:2525;top:1668;width:20;height:2" coordorigin="2525,1668" coordsize="20,2">
              <v:shape style="position:absolute;left:2525;top:1668;width:20;height:2" coordorigin="2525,1668" coordsize="20,0" path="m2525,1668l2544,1668e" filled="false" stroked="true" strokeweight=".48001pt" strokecolor="#000000">
                <v:path arrowok="t"/>
              </v:shape>
            </v:group>
            <v:group style="position:absolute;left:2544;top:1668;width:20;height:2" coordorigin="2544,1668" coordsize="20,2">
              <v:shape style="position:absolute;left:2544;top:1668;width:20;height:2" coordorigin="2544,1668" coordsize="20,0" path="m2544,1668l2564,1668e" filled="false" stroked="true" strokeweight=".48001pt" strokecolor="#000000">
                <v:path arrowok="t"/>
              </v:shape>
            </v:group>
            <v:group style="position:absolute;left:2564;top:1668;width:20;height:2" coordorigin="2564,1668" coordsize="20,2">
              <v:shape style="position:absolute;left:2564;top:1668;width:20;height:2" coordorigin="2564,1668" coordsize="20,0" path="m2564,1668l2583,1668e" filled="false" stroked="true" strokeweight=".48001pt" strokecolor="#000000">
                <v:path arrowok="t"/>
              </v:shape>
            </v:group>
            <v:group style="position:absolute;left:2583;top:1668;width:20;height:2" coordorigin="2583,1668" coordsize="20,2">
              <v:shape style="position:absolute;left:2583;top:1668;width:20;height:2" coordorigin="2583,1668" coordsize="20,0" path="m2583,1668l2602,1668e" filled="false" stroked="true" strokeweight=".48001pt" strokecolor="#000000">
                <v:path arrowok="t"/>
              </v:shape>
            </v:group>
            <v:group style="position:absolute;left:2602;top:1668;width:20;height:2" coordorigin="2602,1668" coordsize="20,2">
              <v:shape style="position:absolute;left:2602;top:1668;width:20;height:2" coordorigin="2602,1668" coordsize="20,0" path="m2602,1668l2621,1668e" filled="false" stroked="true" strokeweight=".48001pt" strokecolor="#000000">
                <v:path arrowok="t"/>
              </v:shape>
            </v:group>
            <v:group style="position:absolute;left:2621;top:1668;width:20;height:2" coordorigin="2621,1668" coordsize="20,2">
              <v:shape style="position:absolute;left:2621;top:1668;width:20;height:2" coordorigin="2621,1668" coordsize="20,0" path="m2621,1668l2640,1668e" filled="false" stroked="true" strokeweight=".48001pt" strokecolor="#000000">
                <v:path arrowok="t"/>
              </v:shape>
            </v:group>
            <v:group style="position:absolute;left:2640;top:1668;width:20;height:2" coordorigin="2640,1668" coordsize="20,2">
              <v:shape style="position:absolute;left:2640;top:1668;width:20;height:2" coordorigin="2640,1668" coordsize="20,0" path="m2640,1668l2660,1668e" filled="false" stroked="true" strokeweight=".48001pt" strokecolor="#000000">
                <v:path arrowok="t"/>
              </v:shape>
            </v:group>
            <v:group style="position:absolute;left:2660;top:1668;width:20;height:2" coordorigin="2660,1668" coordsize="20,2">
              <v:shape style="position:absolute;left:2660;top:1668;width:20;height:2" coordorigin="2660,1668" coordsize="20,0" path="m2660,1668l2679,1668e" filled="false" stroked="true" strokeweight=".48001pt" strokecolor="#000000">
                <v:path arrowok="t"/>
              </v:shape>
            </v:group>
            <v:group style="position:absolute;left:2679;top:1668;width:20;height:2" coordorigin="2679,1668" coordsize="20,2">
              <v:shape style="position:absolute;left:2679;top:1668;width:20;height:2" coordorigin="2679,1668" coordsize="20,0" path="m2679,1668l2698,1668e" filled="false" stroked="true" strokeweight=".48001pt" strokecolor="#000000">
                <v:path arrowok="t"/>
              </v:shape>
            </v:group>
            <v:group style="position:absolute;left:2698;top:1668;width:20;height:2" coordorigin="2698,1668" coordsize="20,2">
              <v:shape style="position:absolute;left:2698;top:1668;width:20;height:2" coordorigin="2698,1668" coordsize="20,0" path="m2698,1668l2717,1668e" filled="false" stroked="true" strokeweight=".48001pt" strokecolor="#000000">
                <v:path arrowok="t"/>
              </v:shape>
            </v:group>
            <v:group style="position:absolute;left:2717;top:1668;width:20;height:2" coordorigin="2717,1668" coordsize="20,2">
              <v:shape style="position:absolute;left:2717;top:1668;width:20;height:2" coordorigin="2717,1668" coordsize="20,0" path="m2717,1668l2736,1668e" filled="false" stroked="true" strokeweight=".48001pt" strokecolor="#000000">
                <v:path arrowok="t"/>
              </v:shape>
            </v:group>
            <v:group style="position:absolute;left:2736;top:1668;width:20;height:2" coordorigin="2736,1668" coordsize="20,2">
              <v:shape style="position:absolute;left:2736;top:1668;width:20;height:2" coordorigin="2736,1668" coordsize="20,0" path="m2736,1668l2756,1668e" filled="false" stroked="true" strokeweight=".48001pt" strokecolor="#000000">
                <v:path arrowok="t"/>
              </v:shape>
            </v:group>
            <v:group style="position:absolute;left:2756;top:1668;width:20;height:2" coordorigin="2756,1668" coordsize="20,2">
              <v:shape style="position:absolute;left:2756;top:1668;width:20;height:2" coordorigin="2756,1668" coordsize="20,0" path="m2756,1668l2775,1668e" filled="false" stroked="true" strokeweight=".48001pt" strokecolor="#000000">
                <v:path arrowok="t"/>
              </v:shape>
            </v:group>
            <v:group style="position:absolute;left:2775;top:1668;width:20;height:2" coordorigin="2775,1668" coordsize="20,2">
              <v:shape style="position:absolute;left:2775;top:1668;width:20;height:2" coordorigin="2775,1668" coordsize="20,0" path="m2775,1668l2794,1668e" filled="false" stroked="true" strokeweight=".48001pt" strokecolor="#000000">
                <v:path arrowok="t"/>
              </v:shape>
            </v:group>
            <v:group style="position:absolute;left:2794;top:1668;width:20;height:2" coordorigin="2794,1668" coordsize="20,2">
              <v:shape style="position:absolute;left:2794;top:1668;width:20;height:2" coordorigin="2794,1668" coordsize="20,0" path="m2794,1668l2813,1668e" filled="false" stroked="true" strokeweight=".48001pt" strokecolor="#000000">
                <v:path arrowok="t"/>
              </v:shape>
            </v:group>
            <v:group style="position:absolute;left:2813;top:1668;width:20;height:2" coordorigin="2813,1668" coordsize="20,2">
              <v:shape style="position:absolute;left:2813;top:1668;width:20;height:2" coordorigin="2813,1668" coordsize="20,0" path="m2813,1668l2832,1668e" filled="false" stroked="true" strokeweight=".48001pt" strokecolor="#000000">
                <v:path arrowok="t"/>
              </v:shape>
            </v:group>
            <v:group style="position:absolute;left:2832;top:1668;width:20;height:2" coordorigin="2832,1668" coordsize="20,2">
              <v:shape style="position:absolute;left:2832;top:1668;width:20;height:2" coordorigin="2832,1668" coordsize="20,0" path="m2832,1668l2852,1668e" filled="false" stroked="true" strokeweight=".48001pt" strokecolor="#000000">
                <v:path arrowok="t"/>
              </v:shape>
            </v:group>
            <v:group style="position:absolute;left:2852;top:1668;width:20;height:2" coordorigin="2852,1668" coordsize="20,2">
              <v:shape style="position:absolute;left:2852;top:1668;width:20;height:2" coordorigin="2852,1668" coordsize="20,0" path="m2852,1668l2871,1668e" filled="false" stroked="true" strokeweight=".48001pt" strokecolor="#000000">
                <v:path arrowok="t"/>
              </v:shape>
            </v:group>
            <v:group style="position:absolute;left:2871;top:1668;width:20;height:2" coordorigin="2871,1668" coordsize="20,2">
              <v:shape style="position:absolute;left:2871;top:1668;width:20;height:2" coordorigin="2871,1668" coordsize="20,0" path="m2871,1668l2890,1668e" filled="false" stroked="true" strokeweight=".48001pt" strokecolor="#000000">
                <v:path arrowok="t"/>
              </v:shape>
            </v:group>
            <v:group style="position:absolute;left:2890;top:1668;width:20;height:2" coordorigin="2890,1668" coordsize="20,2">
              <v:shape style="position:absolute;left:2890;top:1668;width:20;height:2" coordorigin="2890,1668" coordsize="20,0" path="m2890,1668l2909,1668e" filled="false" stroked="true" strokeweight=".48001pt" strokecolor="#000000">
                <v:path arrowok="t"/>
              </v:shape>
            </v:group>
            <v:group style="position:absolute;left:2909;top:1668;width:20;height:2" coordorigin="2909,1668" coordsize="20,2">
              <v:shape style="position:absolute;left:2909;top:1668;width:20;height:2" coordorigin="2909,1668" coordsize="20,0" path="m2909,1668l2928,1668e" filled="false" stroked="true" strokeweight=".48001pt" strokecolor="#000000">
                <v:path arrowok="t"/>
              </v:shape>
            </v:group>
            <v:group style="position:absolute;left:2928;top:1668;width:20;height:2" coordorigin="2928,1668" coordsize="20,2">
              <v:shape style="position:absolute;left:2928;top:1668;width:20;height:2" coordorigin="2928,1668" coordsize="20,0" path="m2928,1668l2948,1668e" filled="false" stroked="true" strokeweight=".48001pt" strokecolor="#000000">
                <v:path arrowok="t"/>
              </v:shape>
            </v:group>
            <v:group style="position:absolute;left:2948;top:1668;width:20;height:2" coordorigin="2948,1668" coordsize="20,2">
              <v:shape style="position:absolute;left:2948;top:1668;width:20;height:2" coordorigin="2948,1668" coordsize="20,0" path="m2948,1668l2967,1668e" filled="false" stroked="true" strokeweight=".48001pt" strokecolor="#000000">
                <v:path arrowok="t"/>
              </v:shape>
            </v:group>
            <v:group style="position:absolute;left:2967;top:1668;width:20;height:2" coordorigin="2967,1668" coordsize="20,2">
              <v:shape style="position:absolute;left:2967;top:1668;width:20;height:2" coordorigin="2967,1668" coordsize="20,0" path="m2967,1668l2986,1668e" filled="false" stroked="true" strokeweight=".48001pt" strokecolor="#000000">
                <v:path arrowok="t"/>
              </v:shape>
            </v:group>
            <v:group style="position:absolute;left:2986;top:1668;width:20;height:2" coordorigin="2986,1668" coordsize="20,2">
              <v:shape style="position:absolute;left:2986;top:1668;width:20;height:2" coordorigin="2986,1668" coordsize="20,0" path="m2986,1668l3005,1668e" filled="false" stroked="true" strokeweight=".48001pt" strokecolor="#000000">
                <v:path arrowok="t"/>
              </v:shape>
            </v:group>
            <v:group style="position:absolute;left:3005;top:1668;width:20;height:2" coordorigin="3005,1668" coordsize="20,2">
              <v:shape style="position:absolute;left:3005;top:1668;width:20;height:2" coordorigin="3005,1668" coordsize="20,0" path="m3005,1668l3024,1668e" filled="false" stroked="true" strokeweight=".48001pt" strokecolor="#000000">
                <v:path arrowok="t"/>
              </v:shape>
            </v:group>
            <v:group style="position:absolute;left:3024;top:1668;width:20;height:2" coordorigin="3024,1668" coordsize="20,2">
              <v:shape style="position:absolute;left:3024;top:1668;width:20;height:2" coordorigin="3024,1668" coordsize="20,0" path="m3024,1668l3044,1668e" filled="false" stroked="true" strokeweight=".48001pt" strokecolor="#000000">
                <v:path arrowok="t"/>
              </v:shape>
            </v:group>
            <v:group style="position:absolute;left:3044;top:1668;width:20;height:2" coordorigin="3044,1668" coordsize="20,2">
              <v:shape style="position:absolute;left:3044;top:1668;width:20;height:2" coordorigin="3044,1668" coordsize="20,0" path="m3044,1668l3063,1668e" filled="false" stroked="true" strokeweight=".48001pt" strokecolor="#000000">
                <v:path arrowok="t"/>
              </v:shape>
            </v:group>
            <v:group style="position:absolute;left:3063;top:1668;width:20;height:2" coordorigin="3063,1668" coordsize="20,2">
              <v:shape style="position:absolute;left:3063;top:1668;width:20;height:2" coordorigin="3063,1668" coordsize="20,0" path="m3063,1668l3082,1668e" filled="false" stroked="true" strokeweight=".48001pt" strokecolor="#000000">
                <v:path arrowok="t"/>
              </v:shape>
            </v:group>
            <v:group style="position:absolute;left:3082;top:1668;width:20;height:2" coordorigin="3082,1668" coordsize="20,2">
              <v:shape style="position:absolute;left:3082;top:1668;width:20;height:2" coordorigin="3082,1668" coordsize="20,0" path="m3082,1668l3101,1668e" filled="false" stroked="true" strokeweight=".48001pt" strokecolor="#000000">
                <v:path arrowok="t"/>
              </v:shape>
            </v:group>
            <v:group style="position:absolute;left:3101;top:1668;width:20;height:2" coordorigin="3101,1668" coordsize="20,2">
              <v:shape style="position:absolute;left:3101;top:1668;width:20;height:2" coordorigin="3101,1668" coordsize="20,0" path="m3101,1668l3120,1668e" filled="false" stroked="true" strokeweight=".48001pt" strokecolor="#000000">
                <v:path arrowok="t"/>
              </v:shape>
            </v:group>
            <v:group style="position:absolute;left:3120;top:1668;width:20;height:2" coordorigin="3120,1668" coordsize="20,2">
              <v:shape style="position:absolute;left:3120;top:1668;width:20;height:2" coordorigin="3120,1668" coordsize="20,0" path="m3120,1668l3140,1668e" filled="false" stroked="true" strokeweight=".48001pt" strokecolor="#000000">
                <v:path arrowok="t"/>
              </v:shape>
            </v:group>
            <v:group style="position:absolute;left:3140;top:1668;width:20;height:2" coordorigin="3140,1668" coordsize="20,2">
              <v:shape style="position:absolute;left:3140;top:1668;width:20;height:2" coordorigin="3140,1668" coordsize="20,0" path="m3140,1668l3159,1668e" filled="false" stroked="true" strokeweight=".48001pt" strokecolor="#000000">
                <v:path arrowok="t"/>
              </v:shape>
            </v:group>
            <v:group style="position:absolute;left:3159;top:1668;width:20;height:2" coordorigin="3159,1668" coordsize="20,2">
              <v:shape style="position:absolute;left:3159;top:1668;width:20;height:2" coordorigin="3159,1668" coordsize="20,0" path="m3159,1668l3178,1668e" filled="false" stroked="true" strokeweight=".48001pt" strokecolor="#000000">
                <v:path arrowok="t"/>
              </v:shape>
            </v:group>
            <v:group style="position:absolute;left:3178;top:1668;width:20;height:2" coordorigin="3178,1668" coordsize="20,2">
              <v:shape style="position:absolute;left:3178;top:1668;width:20;height:2" coordorigin="3178,1668" coordsize="20,0" path="m3178,1668l3197,1668e" filled="false" stroked="true" strokeweight=".48001pt" strokecolor="#000000">
                <v:path arrowok="t"/>
              </v:shape>
            </v:group>
            <v:group style="position:absolute;left:3197;top:1668;width:20;height:2" coordorigin="3197,1668" coordsize="20,2">
              <v:shape style="position:absolute;left:3197;top:1668;width:20;height:2" coordorigin="3197,1668" coordsize="20,0" path="m3197,1668l3216,1668e" filled="false" stroked="true" strokeweight=".48001pt" strokecolor="#000000">
                <v:path arrowok="t"/>
              </v:shape>
            </v:group>
            <v:group style="position:absolute;left:3216;top:1668;width:20;height:2" coordorigin="3216,1668" coordsize="20,2">
              <v:shape style="position:absolute;left:3216;top:1668;width:20;height:2" coordorigin="3216,1668" coordsize="20,0" path="m3216,1668l3236,1668e" filled="false" stroked="true" strokeweight=".48001pt" strokecolor="#000000">
                <v:path arrowok="t"/>
              </v:shape>
            </v:group>
            <v:group style="position:absolute;left:3236;top:1668;width:20;height:2" coordorigin="3236,1668" coordsize="20,2">
              <v:shape style="position:absolute;left:3236;top:1668;width:20;height:2" coordorigin="3236,1668" coordsize="20,0" path="m3236,1668l3255,1668e" filled="false" stroked="true" strokeweight=".48001pt" strokecolor="#000000">
                <v:path arrowok="t"/>
              </v:shape>
            </v:group>
            <v:group style="position:absolute;left:3255;top:1668;width:20;height:2" coordorigin="3255,1668" coordsize="20,2">
              <v:shape style="position:absolute;left:3255;top:1668;width:20;height:2" coordorigin="3255,1668" coordsize="20,0" path="m3255,1668l3274,1668e" filled="false" stroked="true" strokeweight=".48001pt" strokecolor="#000000">
                <v:path arrowok="t"/>
              </v:shape>
            </v:group>
            <v:group style="position:absolute;left:3274;top:1668;width:20;height:2" coordorigin="3274,1668" coordsize="20,2">
              <v:shape style="position:absolute;left:3274;top:1668;width:20;height:2" coordorigin="3274,1668" coordsize="20,0" path="m3274,1668l3293,1668e" filled="false" stroked="true" strokeweight=".48001pt" strokecolor="#000000">
                <v:path arrowok="t"/>
              </v:shape>
            </v:group>
            <v:group style="position:absolute;left:3293;top:1668;width:20;height:2" coordorigin="3293,1668" coordsize="20,2">
              <v:shape style="position:absolute;left:3293;top:1668;width:20;height:2" coordorigin="3293,1668" coordsize="20,0" path="m3293,1668l3312,1668e" filled="false" stroked="true" strokeweight=".48001pt" strokecolor="#000000">
                <v:path arrowok="t"/>
              </v:shape>
            </v:group>
            <v:group style="position:absolute;left:3312;top:1668;width:20;height:2" coordorigin="3312,1668" coordsize="20,2">
              <v:shape style="position:absolute;left:3312;top:1668;width:20;height:2" coordorigin="3312,1668" coordsize="20,0" path="m3312,1668l3332,1668e" filled="false" stroked="true" strokeweight=".48001pt" strokecolor="#000000">
                <v:path arrowok="t"/>
              </v:shape>
            </v:group>
            <v:group style="position:absolute;left:3332;top:1668;width:20;height:2" coordorigin="3332,1668" coordsize="20,2">
              <v:shape style="position:absolute;left:3332;top:1668;width:20;height:2" coordorigin="3332,1668" coordsize="20,0" path="m3332,1668l3351,1668e" filled="false" stroked="true" strokeweight=".48001pt" strokecolor="#000000">
                <v:path arrowok="t"/>
              </v:shape>
            </v:group>
            <v:group style="position:absolute;left:3351;top:1668;width:20;height:2" coordorigin="3351,1668" coordsize="20,2">
              <v:shape style="position:absolute;left:3351;top:1668;width:20;height:2" coordorigin="3351,1668" coordsize="20,0" path="m3351,1668l3370,1668e" filled="false" stroked="true" strokeweight=".48001pt" strokecolor="#000000">
                <v:path arrowok="t"/>
              </v:shape>
            </v:group>
            <v:group style="position:absolute;left:3370;top:1668;width:20;height:2" coordorigin="3370,1668" coordsize="20,2">
              <v:shape style="position:absolute;left:3370;top:1668;width:20;height:2" coordorigin="3370,1668" coordsize="20,0" path="m3370,1668l3389,1668e" filled="false" stroked="true" strokeweight=".48001pt" strokecolor="#000000">
                <v:path arrowok="t"/>
              </v:shape>
            </v:group>
            <v:group style="position:absolute;left:3389;top:1668;width:20;height:2" coordorigin="3389,1668" coordsize="20,2">
              <v:shape style="position:absolute;left:3389;top:1668;width:20;height:2" coordorigin="3389,1668" coordsize="20,0" path="m3389,1668l3408,1668e" filled="false" stroked="true" strokeweight=".48001pt" strokecolor="#000000">
                <v:path arrowok="t"/>
              </v:shape>
            </v:group>
            <v:group style="position:absolute;left:3408;top:1668;width:20;height:2" coordorigin="3408,1668" coordsize="20,2">
              <v:shape style="position:absolute;left:3408;top:1668;width:20;height:2" coordorigin="3408,1668" coordsize="20,0" path="m3408,1668l3428,1668e" filled="false" stroked="true" strokeweight=".48001pt" strokecolor="#000000">
                <v:path arrowok="t"/>
              </v:shape>
            </v:group>
            <v:group style="position:absolute;left:3428;top:1668;width:20;height:2" coordorigin="3428,1668" coordsize="20,2">
              <v:shape style="position:absolute;left:3428;top:1668;width:20;height:2" coordorigin="3428,1668" coordsize="20,0" path="m3428,1668l3447,1668e" filled="false" stroked="true" strokeweight=".48001pt" strokecolor="#000000">
                <v:path arrowok="t"/>
              </v:shape>
            </v:group>
            <v:group style="position:absolute;left:3447;top:1668;width:20;height:2" coordorigin="3447,1668" coordsize="20,2">
              <v:shape style="position:absolute;left:3447;top:1668;width:20;height:2" coordorigin="3447,1668" coordsize="20,0" path="m3447,1668l3466,1668e" filled="false" stroked="true" strokeweight=".48001pt" strokecolor="#000000">
                <v:path arrowok="t"/>
              </v:shape>
            </v:group>
            <v:group style="position:absolute;left:3466;top:1668;width:20;height:2" coordorigin="3466,1668" coordsize="20,2">
              <v:shape style="position:absolute;left:3466;top:1668;width:20;height:2" coordorigin="3466,1668" coordsize="20,0" path="m3466,1668l3485,1668e" filled="false" stroked="true" strokeweight=".48001pt" strokecolor="#000000">
                <v:path arrowok="t"/>
              </v:shape>
            </v:group>
            <v:group style="position:absolute;left:3485;top:1668;width:20;height:2" coordorigin="3485,1668" coordsize="20,2">
              <v:shape style="position:absolute;left:3485;top:1668;width:20;height:2" coordorigin="3485,1668" coordsize="20,0" path="m3485,1668l3504,1668e" filled="false" stroked="true" strokeweight=".48001pt" strokecolor="#000000">
                <v:path arrowok="t"/>
              </v:shape>
            </v:group>
            <v:group style="position:absolute;left:3504;top:1668;width:20;height:2" coordorigin="3504,1668" coordsize="20,2">
              <v:shape style="position:absolute;left:3504;top:1668;width:20;height:2" coordorigin="3504,1668" coordsize="20,0" path="m3504,1668l3524,1668e" filled="false" stroked="true" strokeweight=".48001pt" strokecolor="#000000">
                <v:path arrowok="t"/>
              </v:shape>
            </v:group>
            <v:group style="position:absolute;left:3524;top:1668;width:20;height:2" coordorigin="3524,1668" coordsize="20,2">
              <v:shape style="position:absolute;left:3524;top:1668;width:20;height:2" coordorigin="3524,1668" coordsize="20,0" path="m3524,1668l3543,1668e" filled="false" stroked="true" strokeweight=".48001pt" strokecolor="#000000">
                <v:path arrowok="t"/>
              </v:shape>
            </v:group>
            <v:group style="position:absolute;left:3543;top:1668;width:20;height:2" coordorigin="3543,1668" coordsize="20,2">
              <v:shape style="position:absolute;left:3543;top:1668;width:20;height:2" coordorigin="3543,1668" coordsize="20,0" path="m3543,1668l3562,1668e" filled="false" stroked="true" strokeweight=".48001pt" strokecolor="#000000">
                <v:path arrowok="t"/>
              </v:shape>
            </v:group>
            <v:group style="position:absolute;left:3562;top:1668;width:20;height:2" coordorigin="3562,1668" coordsize="20,2">
              <v:shape style="position:absolute;left:3562;top:1668;width:20;height:2" coordorigin="3562,1668" coordsize="20,0" path="m3562,1668l3581,1668e" filled="false" stroked="true" strokeweight=".48001pt" strokecolor="#000000">
                <v:path arrowok="t"/>
              </v:shape>
            </v:group>
            <v:group style="position:absolute;left:3581;top:1668;width:20;height:2" coordorigin="3581,1668" coordsize="20,2">
              <v:shape style="position:absolute;left:3581;top:1668;width:20;height:2" coordorigin="3581,1668" coordsize="20,0" path="m3581,1668l3600,1668e" filled="false" stroked="true" strokeweight=".48001pt" strokecolor="#000000">
                <v:path arrowok="t"/>
              </v:shape>
            </v:group>
            <v:group style="position:absolute;left:3600;top:1668;width:20;height:2" coordorigin="3600,1668" coordsize="20,2">
              <v:shape style="position:absolute;left:3600;top:1668;width:20;height:2" coordorigin="3600,1668" coordsize="20,0" path="m3600,1668l3620,1668e" filled="false" stroked="true" strokeweight=".48001pt" strokecolor="#000000">
                <v:path arrowok="t"/>
              </v:shape>
            </v:group>
            <v:group style="position:absolute;left:3620;top:1668;width:20;height:2" coordorigin="3620,1668" coordsize="20,2">
              <v:shape style="position:absolute;left:3620;top:1668;width:20;height:2" coordorigin="3620,1668" coordsize="20,0" path="m3620,1668l3639,1668e" filled="false" stroked="true" strokeweight=".48001pt" strokecolor="#000000">
                <v:path arrowok="t"/>
              </v:shape>
            </v:group>
            <v:group style="position:absolute;left:3639;top:1668;width:20;height:2" coordorigin="3639,1668" coordsize="20,2">
              <v:shape style="position:absolute;left:3639;top:1668;width:20;height:2" coordorigin="3639,1668" coordsize="20,0" path="m3639,1668l3658,1668e" filled="false" stroked="true" strokeweight=".48001pt" strokecolor="#000000">
                <v:path arrowok="t"/>
              </v:shape>
            </v:group>
            <v:group style="position:absolute;left:3658;top:1668;width:20;height:2" coordorigin="3658,1668" coordsize="20,2">
              <v:shape style="position:absolute;left:3658;top:1668;width:20;height:2" coordorigin="3658,1668" coordsize="20,0" path="m3658,1668l3677,1668e" filled="false" stroked="true" strokeweight=".48001pt" strokecolor="#000000">
                <v:path arrowok="t"/>
              </v:shape>
            </v:group>
            <v:group style="position:absolute;left:3677;top:1668;width:20;height:2" coordorigin="3677,1668" coordsize="20,2">
              <v:shape style="position:absolute;left:3677;top:1668;width:20;height:2" coordorigin="3677,1668" coordsize="20,0" path="m3677,1668l3696,1668e" filled="false" stroked="true" strokeweight=".48001pt" strokecolor="#000000">
                <v:path arrowok="t"/>
              </v:shape>
            </v:group>
            <v:group style="position:absolute;left:3696;top:1668;width:20;height:2" coordorigin="3696,1668" coordsize="20,2">
              <v:shape style="position:absolute;left:3696;top:1668;width:20;height:2" coordorigin="3696,1668" coordsize="20,0" path="m3696,1668l3716,1668e" filled="false" stroked="true" strokeweight=".48001pt" strokecolor="#000000">
                <v:path arrowok="t"/>
              </v:shape>
            </v:group>
            <v:group style="position:absolute;left:3716;top:1668;width:20;height:2" coordorigin="3716,1668" coordsize="20,2">
              <v:shape style="position:absolute;left:3716;top:1668;width:20;height:2" coordorigin="3716,1668" coordsize="20,0" path="m3716,1668l3735,1668e" filled="false" stroked="true" strokeweight=".48001pt" strokecolor="#000000">
                <v:path arrowok="t"/>
              </v:shape>
            </v:group>
            <v:group style="position:absolute;left:3735;top:1668;width:20;height:2" coordorigin="3735,1668" coordsize="20,2">
              <v:shape style="position:absolute;left:3735;top:1668;width:20;height:2" coordorigin="3735,1668" coordsize="20,0" path="m3735,1668l3754,1668e" filled="false" stroked="true" strokeweight=".48001pt" strokecolor="#000000">
                <v:path arrowok="t"/>
              </v:shape>
            </v:group>
            <v:group style="position:absolute;left:3754;top:1668;width:20;height:2" coordorigin="3754,1668" coordsize="20,2">
              <v:shape style="position:absolute;left:3754;top:1668;width:20;height:2" coordorigin="3754,1668" coordsize="20,0" path="m3754,1668l3773,1668e" filled="false" stroked="true" strokeweight=".48001pt" strokecolor="#000000">
                <v:path arrowok="t"/>
              </v:shape>
            </v:group>
            <v:group style="position:absolute;left:3773;top:1668;width:20;height:2" coordorigin="3773,1668" coordsize="20,2">
              <v:shape style="position:absolute;left:3773;top:1668;width:20;height:2" coordorigin="3773,1668" coordsize="20,0" path="m3773,1668l3792,1668e" filled="false" stroked="true" strokeweight=".48001pt" strokecolor="#000000">
                <v:path arrowok="t"/>
              </v:shape>
            </v:group>
            <v:group style="position:absolute;left:3792;top:1668;width:20;height:2" coordorigin="3792,1668" coordsize="20,2">
              <v:shape style="position:absolute;left:3792;top:1668;width:20;height:2" coordorigin="3792,1668" coordsize="20,0" path="m3792,1668l3812,1668e" filled="false" stroked="true" strokeweight=".48001pt" strokecolor="#000000">
                <v:path arrowok="t"/>
              </v:shape>
            </v:group>
            <v:group style="position:absolute;left:3812;top:1668;width:20;height:2" coordorigin="3812,1668" coordsize="20,2">
              <v:shape style="position:absolute;left:3812;top:1668;width:20;height:2" coordorigin="3812,1668" coordsize="20,0" path="m3812,1668l3831,1668e" filled="false" stroked="true" strokeweight=".48001pt" strokecolor="#000000">
                <v:path arrowok="t"/>
              </v:shape>
            </v:group>
            <v:group style="position:absolute;left:3831;top:1668;width:20;height:2" coordorigin="3831,1668" coordsize="20,2">
              <v:shape style="position:absolute;left:3831;top:1668;width:20;height:2" coordorigin="3831,1668" coordsize="20,0" path="m3831,1668l3851,1668e" filled="false" stroked="true" strokeweight=".48001pt" strokecolor="#000000">
                <v:path arrowok="t"/>
              </v:shape>
            </v:group>
            <v:group style="position:absolute;left:3851;top:1668;width:20;height:2" coordorigin="3851,1668" coordsize="20,2">
              <v:shape style="position:absolute;left:3851;top:1668;width:20;height:2" coordorigin="3851,1668" coordsize="20,0" path="m3851,1668l3870,1668e" filled="false" stroked="true" strokeweight=".48001pt" strokecolor="#000000">
                <v:path arrowok="t"/>
              </v:shape>
            </v:group>
            <v:group style="position:absolute;left:3870;top:1668;width:20;height:2" coordorigin="3870,1668" coordsize="20,2">
              <v:shape style="position:absolute;left:3870;top:1668;width:20;height:2" coordorigin="3870,1668" coordsize="20,0" path="m3870,1668l3889,1668e" filled="false" stroked="true" strokeweight=".48001pt" strokecolor="#000000">
                <v:path arrowok="t"/>
              </v:shape>
            </v:group>
            <v:group style="position:absolute;left:3889;top:1668;width:20;height:2" coordorigin="3889,1668" coordsize="20,2">
              <v:shape style="position:absolute;left:3889;top:1668;width:20;height:2" coordorigin="3889,1668" coordsize="20,0" path="m3889,1668l3908,1668e" filled="false" stroked="true" strokeweight=".48001pt" strokecolor="#000000">
                <v:path arrowok="t"/>
              </v:shape>
            </v:group>
            <v:group style="position:absolute;left:3908;top:1668;width:20;height:2" coordorigin="3908,1668" coordsize="20,2">
              <v:shape style="position:absolute;left:3908;top:1668;width:20;height:2" coordorigin="3908,1668" coordsize="20,0" path="m3908,1668l3927,1668e" filled="false" stroked="true" strokeweight=".48001pt" strokecolor="#000000">
                <v:path arrowok="t"/>
              </v:shape>
            </v:group>
            <v:group style="position:absolute;left:3927;top:1668;width:20;height:2" coordorigin="3927,1668" coordsize="20,2">
              <v:shape style="position:absolute;left:3927;top:1668;width:20;height:2" coordorigin="3927,1668" coordsize="20,0" path="m3927,1668l3947,1668e" filled="false" stroked="true" strokeweight=".48001pt" strokecolor="#000000">
                <v:path arrowok="t"/>
              </v:shape>
            </v:group>
            <v:group style="position:absolute;left:3947;top:1668;width:20;height:2" coordorigin="3947,1668" coordsize="20,2">
              <v:shape style="position:absolute;left:3947;top:1668;width:20;height:2" coordorigin="3947,1668" coordsize="20,0" path="m3947,1668l3966,1668e" filled="false" stroked="true" strokeweight=".48001pt" strokecolor="#000000">
                <v:path arrowok="t"/>
              </v:shape>
            </v:group>
            <v:group style="position:absolute;left:3966;top:1668;width:20;height:2" coordorigin="3966,1668" coordsize="20,2">
              <v:shape style="position:absolute;left:3966;top:1668;width:20;height:2" coordorigin="3966,1668" coordsize="20,0" path="m3966,1668l3985,1668e" filled="false" stroked="true" strokeweight=".48001pt" strokecolor="#000000">
                <v:path arrowok="t"/>
              </v:shape>
            </v:group>
            <v:group style="position:absolute;left:3985;top:1668;width:20;height:2" coordorigin="3985,1668" coordsize="20,2">
              <v:shape style="position:absolute;left:3985;top:1668;width:20;height:2" coordorigin="3985,1668" coordsize="20,0" path="m3985,1668l4004,1668e" filled="false" stroked="true" strokeweight=".48001pt" strokecolor="#000000">
                <v:path arrowok="t"/>
              </v:shape>
            </v:group>
            <v:group style="position:absolute;left:4004;top:1668;width:20;height:2" coordorigin="4004,1668" coordsize="20,2">
              <v:shape style="position:absolute;left:4004;top:1668;width:20;height:2" coordorigin="4004,1668" coordsize="20,0" path="m4004,1668l4023,1668e" filled="false" stroked="true" strokeweight=".48001pt" strokecolor="#000000">
                <v:path arrowok="t"/>
              </v:shape>
            </v:group>
            <v:group style="position:absolute;left:4023;top:1668;width:20;height:2" coordorigin="4023,1668" coordsize="20,2">
              <v:shape style="position:absolute;left:4023;top:1668;width:20;height:2" coordorigin="4023,1668" coordsize="20,0" path="m4023,1668l4043,1668e" filled="false" stroked="true" strokeweight=".48001pt" strokecolor="#000000">
                <v:path arrowok="t"/>
              </v:shape>
            </v:group>
            <v:group style="position:absolute;left:4043;top:1668;width:20;height:2" coordorigin="4043,1668" coordsize="20,2">
              <v:shape style="position:absolute;left:4043;top:1668;width:20;height:2" coordorigin="4043,1668" coordsize="20,0" path="m4043,1668l4062,1668e" filled="false" stroked="true" strokeweight=".48001pt" strokecolor="#000000">
                <v:path arrowok="t"/>
              </v:shape>
            </v:group>
            <v:group style="position:absolute;left:4062;top:1668;width:20;height:2" coordorigin="4062,1668" coordsize="20,2">
              <v:shape style="position:absolute;left:4062;top:1668;width:20;height:2" coordorigin="4062,1668" coordsize="20,0" path="m4062,1668l4081,1668e" filled="false" stroked="true" strokeweight=".48001pt" strokecolor="#000000">
                <v:path arrowok="t"/>
              </v:shape>
            </v:group>
            <v:group style="position:absolute;left:4081;top:1668;width:20;height:2" coordorigin="4081,1668" coordsize="20,2">
              <v:shape style="position:absolute;left:4081;top:1668;width:20;height:2" coordorigin="4081,1668" coordsize="20,0" path="m4081,1668l4100,1668e" filled="false" stroked="true" strokeweight=".48001pt" strokecolor="#000000">
                <v:path arrowok="t"/>
              </v:shape>
            </v:group>
            <v:group style="position:absolute;left:4100;top:1668;width:20;height:2" coordorigin="4100,1668" coordsize="20,2">
              <v:shape style="position:absolute;left:4100;top:1668;width:20;height:2" coordorigin="4100,1668" coordsize="20,0" path="m4100,1668l4119,1668e" filled="false" stroked="true" strokeweight=".48001pt" strokecolor="#000000">
                <v:path arrowok="t"/>
              </v:shape>
            </v:group>
            <v:group style="position:absolute;left:4119;top:1668;width:20;height:2" coordorigin="4119,1668" coordsize="20,2">
              <v:shape style="position:absolute;left:4119;top:1668;width:20;height:2" coordorigin="4119,1668" coordsize="20,0" path="m4119,1668l4139,1668e" filled="false" stroked="true" strokeweight=".48001pt" strokecolor="#000000">
                <v:path arrowok="t"/>
              </v:shape>
            </v:group>
            <v:group style="position:absolute;left:4139;top:1668;width:20;height:2" coordorigin="4139,1668" coordsize="20,2">
              <v:shape style="position:absolute;left:4139;top:1668;width:20;height:2" coordorigin="4139,1668" coordsize="20,0" path="m4139,1668l4158,1668e" filled="false" stroked="true" strokeweight=".48001pt" strokecolor="#000000">
                <v:path arrowok="t"/>
              </v:shape>
            </v:group>
            <v:group style="position:absolute;left:4158;top:1668;width:20;height:2" coordorigin="4158,1668" coordsize="20,2">
              <v:shape style="position:absolute;left:4158;top:1668;width:20;height:2" coordorigin="4158,1668" coordsize="20,0" path="m4158,1668l4177,1668e" filled="false" stroked="true" strokeweight=".48001pt" strokecolor="#000000">
                <v:path arrowok="t"/>
              </v:shape>
            </v:group>
            <v:group style="position:absolute;left:4177;top:1668;width:20;height:2" coordorigin="4177,1668" coordsize="20,2">
              <v:shape style="position:absolute;left:4177;top:1668;width:20;height:2" coordorigin="4177,1668" coordsize="20,0" path="m4177,1668l4196,1668e" filled="false" stroked="true" strokeweight=".48001pt" strokecolor="#000000">
                <v:path arrowok="t"/>
              </v:shape>
            </v:group>
            <v:group style="position:absolute;left:4196;top:1668;width:20;height:2" coordorigin="4196,1668" coordsize="20,2">
              <v:shape style="position:absolute;left:4196;top:1668;width:20;height:2" coordorigin="4196,1668" coordsize="20,0" path="m4196,1668l4215,1668e" filled="false" stroked="true" strokeweight=".48001pt" strokecolor="#000000">
                <v:path arrowok="t"/>
              </v:shape>
            </v:group>
            <v:group style="position:absolute;left:4215;top:1668;width:20;height:2" coordorigin="4215,1668" coordsize="20,2">
              <v:shape style="position:absolute;left:4215;top:1668;width:20;height:2" coordorigin="4215,1668" coordsize="20,0" path="m4215,1668l4235,1668e" filled="false" stroked="true" strokeweight=".48001pt" strokecolor="#000000">
                <v:path arrowok="t"/>
              </v:shape>
            </v:group>
            <v:group style="position:absolute;left:4235;top:1668;width:20;height:2" coordorigin="4235,1668" coordsize="20,2">
              <v:shape style="position:absolute;left:4235;top:1668;width:20;height:2" coordorigin="4235,1668" coordsize="20,0" path="m4235,1668l4254,1668e" filled="false" stroked="true" strokeweight=".48001pt" strokecolor="#000000">
                <v:path arrowok="t"/>
              </v:shape>
            </v:group>
            <v:group style="position:absolute;left:4254;top:1668;width:20;height:2" coordorigin="4254,1668" coordsize="20,2">
              <v:shape style="position:absolute;left:4254;top:1668;width:20;height:2" coordorigin="4254,1668" coordsize="20,0" path="m4254,1668l4273,1668e" filled="false" stroked="true" strokeweight=".48001pt" strokecolor="#000000">
                <v:path arrowok="t"/>
              </v:shape>
            </v:group>
            <v:group style="position:absolute;left:4273;top:1668;width:20;height:2" coordorigin="4273,1668" coordsize="20,2">
              <v:shape style="position:absolute;left:4273;top:1668;width:20;height:2" coordorigin="4273,1668" coordsize="20,0" path="m4273,1668l4292,1668e" filled="false" stroked="true" strokeweight=".48001pt" strokecolor="#000000">
                <v:path arrowok="t"/>
              </v:shape>
            </v:group>
            <v:group style="position:absolute;left:4292;top:1668;width:20;height:2" coordorigin="4292,1668" coordsize="20,2">
              <v:shape style="position:absolute;left:4292;top:1668;width:20;height:2" coordorigin="4292,1668" coordsize="20,0" path="m4292,1668l4311,1668e" filled="false" stroked="true" strokeweight=".48001pt" strokecolor="#000000">
                <v:path arrowok="t"/>
              </v:shape>
            </v:group>
            <v:group style="position:absolute;left:4311;top:1668;width:20;height:2" coordorigin="4311,1668" coordsize="20,2">
              <v:shape style="position:absolute;left:4311;top:1668;width:20;height:2" coordorigin="4311,1668" coordsize="20,0" path="m4311,1668l4331,1668e" filled="false" stroked="true" strokeweight=".48001pt" strokecolor="#000000">
                <v:path arrowok="t"/>
              </v:shape>
            </v:group>
            <v:group style="position:absolute;left:4331;top:1668;width:20;height:2" coordorigin="4331,1668" coordsize="20,2">
              <v:shape style="position:absolute;left:4331;top:1668;width:20;height:2" coordorigin="4331,1668" coordsize="20,0" path="m4331,1668l4350,1668e" filled="false" stroked="true" strokeweight=".48001pt" strokecolor="#000000">
                <v:path arrowok="t"/>
              </v:shape>
            </v:group>
            <v:group style="position:absolute;left:4350;top:1668;width:20;height:2" coordorigin="4350,1668" coordsize="20,2">
              <v:shape style="position:absolute;left:4350;top:1668;width:20;height:2" coordorigin="4350,1668" coordsize="20,0" path="m4350,1668l4369,1668e" filled="false" stroked="true" strokeweight=".48001pt" strokecolor="#000000">
                <v:path arrowok="t"/>
              </v:shape>
            </v:group>
            <v:group style="position:absolute;left:4369;top:1668;width:20;height:2" coordorigin="4369,1668" coordsize="20,2">
              <v:shape style="position:absolute;left:4369;top:1668;width:20;height:2" coordorigin="4369,1668" coordsize="20,0" path="m4369,1668l4388,1668e" filled="false" stroked="true" strokeweight=".48001pt" strokecolor="#000000">
                <v:path arrowok="t"/>
              </v:shape>
            </v:group>
            <v:group style="position:absolute;left:4388;top:1668;width:20;height:2" coordorigin="4388,1668" coordsize="20,2">
              <v:shape style="position:absolute;left:4388;top:1668;width:20;height:2" coordorigin="4388,1668" coordsize="20,0" path="m4388,1668l4407,1668e" filled="false" stroked="true" strokeweight=".48001pt" strokecolor="#000000">
                <v:path arrowok="t"/>
              </v:shape>
            </v:group>
            <v:group style="position:absolute;left:4407;top:1668;width:20;height:2" coordorigin="4407,1668" coordsize="20,2">
              <v:shape style="position:absolute;left:4407;top:1668;width:20;height:2" coordorigin="4407,1668" coordsize="20,0" path="m4407,1668l4427,1668e" filled="false" stroked="true" strokeweight=".48001pt" strokecolor="#000000">
                <v:path arrowok="t"/>
              </v:shape>
            </v:group>
            <v:group style="position:absolute;left:4427;top:1668;width:20;height:2" coordorigin="4427,1668" coordsize="20,2">
              <v:shape style="position:absolute;left:4427;top:1668;width:20;height:2" coordorigin="4427,1668" coordsize="20,0" path="m4427,1668l4446,1668e" filled="false" stroked="true" strokeweight=".48001pt" strokecolor="#000000">
                <v:path arrowok="t"/>
              </v:shape>
            </v:group>
            <v:group style="position:absolute;left:4446;top:1668;width:20;height:2" coordorigin="4446,1668" coordsize="20,2">
              <v:shape style="position:absolute;left:4446;top:1668;width:20;height:2" coordorigin="4446,1668" coordsize="20,0" path="m4446,1668l4465,1668e" filled="false" stroked="true" strokeweight=".48001pt" strokecolor="#000000">
                <v:path arrowok="t"/>
              </v:shape>
            </v:group>
            <v:group style="position:absolute;left:4465;top:1668;width:20;height:2" coordorigin="4465,1668" coordsize="20,2">
              <v:shape style="position:absolute;left:4465;top:1668;width:20;height:2" coordorigin="4465,1668" coordsize="20,0" path="m4465,1668l4484,1668e" filled="false" stroked="true" strokeweight=".48001pt" strokecolor="#000000">
                <v:path arrowok="t"/>
              </v:shape>
            </v:group>
            <v:group style="position:absolute;left:4484;top:1668;width:20;height:2" coordorigin="4484,1668" coordsize="20,2">
              <v:shape style="position:absolute;left:4484;top:1668;width:20;height:2" coordorigin="4484,1668" coordsize="20,0" path="m4484,1668l4503,1668e" filled="false" stroked="true" strokeweight=".48001pt" strokecolor="#000000">
                <v:path arrowok="t"/>
              </v:shape>
            </v:group>
            <v:group style="position:absolute;left:4503;top:1668;width:20;height:2" coordorigin="4503,1668" coordsize="20,2">
              <v:shape style="position:absolute;left:4503;top:1668;width:20;height:2" coordorigin="4503,1668" coordsize="20,0" path="m4503,1668l4523,1668e" filled="false" stroked="true" strokeweight=".48001pt" strokecolor="#000000">
                <v:path arrowok="t"/>
              </v:shape>
            </v:group>
            <v:group style="position:absolute;left:4523;top:1668;width:20;height:2" coordorigin="4523,1668" coordsize="20,2">
              <v:shape style="position:absolute;left:4523;top:1668;width:20;height:2" coordorigin="4523,1668" coordsize="20,0" path="m4523,1668l4542,1668e" filled="false" stroked="true" strokeweight=".48001pt" strokecolor="#000000">
                <v:path arrowok="t"/>
              </v:shape>
            </v:group>
            <v:group style="position:absolute;left:4542;top:1668;width:20;height:2" coordorigin="4542,1668" coordsize="20,2">
              <v:shape style="position:absolute;left:4542;top:1668;width:20;height:2" coordorigin="4542,1668" coordsize="20,0" path="m4542,1668l4561,1668e" filled="false" stroked="true" strokeweight=".48001pt" strokecolor="#000000">
                <v:path arrowok="t"/>
              </v:shape>
            </v:group>
            <v:group style="position:absolute;left:4561;top:1668;width:20;height:2" coordorigin="4561,1668" coordsize="20,2">
              <v:shape style="position:absolute;left:4561;top:1668;width:20;height:2" coordorigin="4561,1668" coordsize="20,0" path="m4561,1668l4580,1668e" filled="false" stroked="true" strokeweight=".48001pt" strokecolor="#000000">
                <v:path arrowok="t"/>
              </v:shape>
            </v:group>
            <v:group style="position:absolute;left:4580;top:1668;width:20;height:2" coordorigin="4580,1668" coordsize="20,2">
              <v:shape style="position:absolute;left:4580;top:1668;width:20;height:2" coordorigin="4580,1668" coordsize="20,0" path="m4580,1668l4599,1668e" filled="false" stroked="true" strokeweight=".48001pt" strokecolor="#000000">
                <v:path arrowok="t"/>
              </v:shape>
            </v:group>
            <v:group style="position:absolute;left:4599;top:1668;width:20;height:2" coordorigin="4599,1668" coordsize="20,2">
              <v:shape style="position:absolute;left:4599;top:1668;width:20;height:2" coordorigin="4599,1668" coordsize="20,0" path="m4599,1668l4619,1668e" filled="false" stroked="true" strokeweight=".48001pt" strokecolor="#000000">
                <v:path arrowok="t"/>
              </v:shape>
            </v:group>
            <v:group style="position:absolute;left:4619;top:1668;width:20;height:2" coordorigin="4619,1668" coordsize="20,2">
              <v:shape style="position:absolute;left:4619;top:1668;width:20;height:2" coordorigin="4619,1668" coordsize="20,0" path="m4619,1668l4638,1668e" filled="false" stroked="true" strokeweight=".48001pt" strokecolor="#000000">
                <v:path arrowok="t"/>
              </v:shape>
            </v:group>
            <v:group style="position:absolute;left:4638;top:1668;width:20;height:2" coordorigin="4638,1668" coordsize="20,2">
              <v:shape style="position:absolute;left:4638;top:1668;width:20;height:2" coordorigin="4638,1668" coordsize="20,0" path="m4638,1668l4657,1668e" filled="false" stroked="true" strokeweight=".48001pt" strokecolor="#000000">
                <v:path arrowok="t"/>
              </v:shape>
            </v:group>
            <v:group style="position:absolute;left:4657;top:1668;width:20;height:2" coordorigin="4657,1668" coordsize="20,2">
              <v:shape style="position:absolute;left:4657;top:1668;width:20;height:2" coordorigin="4657,1668" coordsize="20,0" path="m4657,1668l4676,1668e" filled="false" stroked="true" strokeweight=".48001pt" strokecolor="#000000">
                <v:path arrowok="t"/>
              </v:shape>
            </v:group>
            <v:group style="position:absolute;left:4676;top:1668;width:20;height:2" coordorigin="4676,1668" coordsize="20,2">
              <v:shape style="position:absolute;left:4676;top:1668;width:20;height:2" coordorigin="4676,1668" coordsize="20,0" path="m4676,1668l4695,1668e" filled="false" stroked="true" strokeweight=".48001pt" strokecolor="#000000">
                <v:path arrowok="t"/>
              </v:shape>
            </v:group>
            <v:group style="position:absolute;left:4695;top:1668;width:20;height:2" coordorigin="4695,1668" coordsize="20,2">
              <v:shape style="position:absolute;left:4695;top:1668;width:20;height:2" coordorigin="4695,1668" coordsize="20,0" path="m4695,1668l4715,1668e" filled="false" stroked="true" strokeweight=".48001pt" strokecolor="#000000">
                <v:path arrowok="t"/>
              </v:shape>
            </v:group>
            <v:group style="position:absolute;left:4715;top:1668;width:20;height:2" coordorigin="4715,1668" coordsize="20,2">
              <v:shape style="position:absolute;left:4715;top:1668;width:20;height:2" coordorigin="4715,1668" coordsize="20,0" path="m4715,1668l4734,1668e" filled="false" stroked="true" strokeweight=".48001pt" strokecolor="#000000">
                <v:path arrowok="t"/>
              </v:shape>
            </v:group>
            <v:group style="position:absolute;left:4734;top:1668;width:20;height:2" coordorigin="4734,1668" coordsize="20,2">
              <v:shape style="position:absolute;left:4734;top:1668;width:20;height:2" coordorigin="4734,1668" coordsize="20,0" path="m4734,1668l4753,1668e" filled="false" stroked="true" strokeweight=".48001pt" strokecolor="#000000">
                <v:path arrowok="t"/>
              </v:shape>
            </v:group>
            <v:group style="position:absolute;left:4753;top:1668;width:20;height:2" coordorigin="4753,1668" coordsize="20,2">
              <v:shape style="position:absolute;left:4753;top:1668;width:20;height:2" coordorigin="4753,1668" coordsize="20,0" path="m4753,1668l4772,1668e" filled="false" stroked="true" strokeweight=".48001pt" strokecolor="#000000">
                <v:path arrowok="t"/>
              </v:shape>
            </v:group>
            <v:group style="position:absolute;left:4772;top:1668;width:20;height:2" coordorigin="4772,1668" coordsize="20,2">
              <v:shape style="position:absolute;left:4772;top:1668;width:20;height:2" coordorigin="4772,1668" coordsize="20,0" path="m4772,1668l4791,1668e" filled="false" stroked="true" strokeweight=".48001pt" strokecolor="#000000">
                <v:path arrowok="t"/>
              </v:shape>
            </v:group>
            <v:group style="position:absolute;left:4791;top:1668;width:20;height:2" coordorigin="4791,1668" coordsize="20,2">
              <v:shape style="position:absolute;left:4791;top:1668;width:20;height:2" coordorigin="4791,1668" coordsize="20,0" path="m4791,1668l4811,1668e" filled="false" stroked="true" strokeweight=".48001pt" strokecolor="#000000">
                <v:path arrowok="t"/>
              </v:shape>
            </v:group>
            <v:group style="position:absolute;left:4811;top:1668;width:20;height:2" coordorigin="4811,1668" coordsize="20,2">
              <v:shape style="position:absolute;left:4811;top:1668;width:20;height:2" coordorigin="4811,1668" coordsize="20,0" path="m4811,1668l4830,1668e" filled="false" stroked="true" strokeweight=".48001pt" strokecolor="#000000">
                <v:path arrowok="t"/>
              </v:shape>
            </v:group>
            <v:group style="position:absolute;left:4830;top:1668;width:20;height:2" coordorigin="4830,1668" coordsize="20,2">
              <v:shape style="position:absolute;left:4830;top:1668;width:20;height:2" coordorigin="4830,1668" coordsize="20,0" path="m4830,1668l4849,1668e" filled="false" stroked="true" strokeweight=".48001pt" strokecolor="#000000">
                <v:path arrowok="t"/>
              </v:shape>
            </v:group>
            <v:group style="position:absolute;left:4849;top:1668;width:20;height:2" coordorigin="4849,1668" coordsize="20,2">
              <v:shape style="position:absolute;left:4849;top:1668;width:20;height:2" coordorigin="4849,1668" coordsize="20,0" path="m4849,1668l4868,1668e" filled="false" stroked="true" strokeweight=".48001pt" strokecolor="#000000">
                <v:path arrowok="t"/>
              </v:shape>
            </v:group>
            <v:group style="position:absolute;left:4868;top:1668;width:20;height:2" coordorigin="4868,1668" coordsize="20,2">
              <v:shape style="position:absolute;left:4868;top:1668;width:20;height:2" coordorigin="4868,1668" coordsize="20,0" path="m4868,1668l4887,1668e" filled="false" stroked="true" strokeweight=".48001pt" strokecolor="#000000">
                <v:path arrowok="t"/>
              </v:shape>
            </v:group>
            <v:group style="position:absolute;left:4887;top:1668;width:20;height:2" coordorigin="4887,1668" coordsize="20,2">
              <v:shape style="position:absolute;left:4887;top:1668;width:20;height:2" coordorigin="4887,1668" coordsize="20,0" path="m4887,1668l4907,1668e" filled="false" stroked="true" strokeweight=".48001pt" strokecolor="#000000">
                <v:path arrowok="t"/>
              </v:shape>
            </v:group>
            <v:group style="position:absolute;left:4907;top:1668;width:20;height:2" coordorigin="4907,1668" coordsize="20,2">
              <v:shape style="position:absolute;left:4907;top:1668;width:20;height:2" coordorigin="4907,1668" coordsize="20,0" path="m4907,1668l4926,1668e" filled="false" stroked="true" strokeweight=".48001pt" strokecolor="#000000">
                <v:path arrowok="t"/>
              </v:shape>
            </v:group>
            <v:group style="position:absolute;left:4926;top:1668;width:20;height:2" coordorigin="4926,1668" coordsize="20,2">
              <v:shape style="position:absolute;left:4926;top:1668;width:20;height:2" coordorigin="4926,1668" coordsize="20,0" path="m4926,1668l4945,1668e" filled="false" stroked="true" strokeweight=".48001pt" strokecolor="#000000">
                <v:path arrowok="t"/>
              </v:shape>
            </v:group>
            <v:group style="position:absolute;left:4945;top:1668;width:20;height:2" coordorigin="4945,1668" coordsize="20,2">
              <v:shape style="position:absolute;left:4945;top:1668;width:20;height:2" coordorigin="4945,1668" coordsize="20,0" path="m4945,1668l4964,1668e" filled="false" stroked="true" strokeweight=".48001pt" strokecolor="#000000">
                <v:path arrowok="t"/>
              </v:shape>
            </v:group>
            <v:group style="position:absolute;left:4964;top:1668;width:20;height:2" coordorigin="4964,1668" coordsize="20,2">
              <v:shape style="position:absolute;left:4964;top:1668;width:20;height:2" coordorigin="4964,1668" coordsize="20,0" path="m4964,1668l4983,1668e" filled="false" stroked="true" strokeweight=".48001pt" strokecolor="#000000">
                <v:path arrowok="t"/>
              </v:shape>
            </v:group>
            <v:group style="position:absolute;left:4983;top:1668;width:20;height:2" coordorigin="4983,1668" coordsize="20,2">
              <v:shape style="position:absolute;left:4983;top:1668;width:20;height:2" coordorigin="4983,1668" coordsize="20,0" path="m4983,1668l5003,1668e" filled="false" stroked="true" strokeweight=".48001pt" strokecolor="#000000">
                <v:path arrowok="t"/>
              </v:shape>
            </v:group>
            <v:group style="position:absolute;left:5003;top:1668;width:20;height:2" coordorigin="5003,1668" coordsize="20,2">
              <v:shape style="position:absolute;left:5003;top:1668;width:20;height:2" coordorigin="5003,1668" coordsize="20,0" path="m5003,1668l5022,1668e" filled="false" stroked="true" strokeweight=".48001pt" strokecolor="#000000">
                <v:path arrowok="t"/>
              </v:shape>
            </v:group>
            <v:group style="position:absolute;left:5022;top:1668;width:20;height:2" coordorigin="5022,1668" coordsize="20,2">
              <v:shape style="position:absolute;left:5022;top:1668;width:20;height:2" coordorigin="5022,1668" coordsize="20,0" path="m5022,1668l5041,1668e" filled="false" stroked="true" strokeweight=".48001pt" strokecolor="#000000">
                <v:path arrowok="t"/>
              </v:shape>
            </v:group>
            <v:group style="position:absolute;left:5041;top:1668;width:20;height:2" coordorigin="5041,1668" coordsize="20,2">
              <v:shape style="position:absolute;left:5041;top:1668;width:20;height:2" coordorigin="5041,1668" coordsize="20,0" path="m5041,1668l5060,1668e" filled="false" stroked="true" strokeweight=".48001pt" strokecolor="#000000">
                <v:path arrowok="t"/>
              </v:shape>
            </v:group>
            <v:group style="position:absolute;left:5060;top:1668;width:20;height:2" coordorigin="5060,1668" coordsize="20,2">
              <v:shape style="position:absolute;left:5060;top:1668;width:20;height:2" coordorigin="5060,1668" coordsize="20,0" path="m5060,1668l5079,1668e" filled="false" stroked="true" strokeweight=".48001pt" strokecolor="#000000">
                <v:path arrowok="t"/>
              </v:shape>
            </v:group>
            <v:group style="position:absolute;left:5079;top:1668;width:20;height:2" coordorigin="5079,1668" coordsize="20,2">
              <v:shape style="position:absolute;left:5079;top:1668;width:20;height:2" coordorigin="5079,1668" coordsize="20,0" path="m5079,1668l5099,1668e" filled="false" stroked="true" strokeweight=".48001pt" strokecolor="#000000">
                <v:path arrowok="t"/>
              </v:shape>
            </v:group>
            <v:group style="position:absolute;left:5099;top:1668;width:20;height:2" coordorigin="5099,1668" coordsize="20,2">
              <v:shape style="position:absolute;left:5099;top:1668;width:20;height:2" coordorigin="5099,1668" coordsize="20,0" path="m5099,1668l5118,1668e" filled="false" stroked="true" strokeweight=".48001pt" strokecolor="#000000">
                <v:path arrowok="t"/>
              </v:shape>
            </v:group>
            <v:group style="position:absolute;left:5118;top:1668;width:20;height:2" coordorigin="5118,1668" coordsize="20,2">
              <v:shape style="position:absolute;left:5118;top:1668;width:20;height:2" coordorigin="5118,1668" coordsize="20,0" path="m5118,1668l5137,1668e" filled="false" stroked="true" strokeweight=".48001pt" strokecolor="#000000">
                <v:path arrowok="t"/>
              </v:shape>
            </v:group>
            <v:group style="position:absolute;left:5137;top:1668;width:20;height:2" coordorigin="5137,1668" coordsize="20,2">
              <v:shape style="position:absolute;left:5137;top:1668;width:20;height:2" coordorigin="5137,1668" coordsize="20,0" path="m5137,1668l5156,1668e" filled="false" stroked="true" strokeweight=".48001pt" strokecolor="#000000">
                <v:path arrowok="t"/>
              </v:shape>
            </v:group>
            <v:group style="position:absolute;left:5156;top:1668;width:20;height:2" coordorigin="5156,1668" coordsize="20,2">
              <v:shape style="position:absolute;left:5156;top:1668;width:20;height:2" coordorigin="5156,1668" coordsize="20,0" path="m5156,1668l5175,1668e" filled="false" stroked="true" strokeweight=".48001pt" strokecolor="#000000">
                <v:path arrowok="t"/>
              </v:shape>
            </v:group>
            <v:group style="position:absolute;left:5175;top:1668;width:20;height:2" coordorigin="5175,1668" coordsize="20,2">
              <v:shape style="position:absolute;left:5175;top:1668;width:20;height:2" coordorigin="5175,1668" coordsize="20,0" path="m5175,1668l5195,1668e" filled="false" stroked="true" strokeweight=".48001pt" strokecolor="#000000">
                <v:path arrowok="t"/>
              </v:shape>
            </v:group>
            <v:group style="position:absolute;left:5195;top:1668;width:20;height:2" coordorigin="5195,1668" coordsize="20,2">
              <v:shape style="position:absolute;left:5195;top:1668;width:20;height:2" coordorigin="5195,1668" coordsize="20,0" path="m5195,1668l5214,1668e" filled="false" stroked="true" strokeweight=".48001pt" strokecolor="#000000">
                <v:path arrowok="t"/>
              </v:shape>
            </v:group>
            <v:group style="position:absolute;left:5214;top:1668;width:20;height:2" coordorigin="5214,1668" coordsize="20,2">
              <v:shape style="position:absolute;left:5214;top:1668;width:20;height:2" coordorigin="5214,1668" coordsize="20,0" path="m5214,1668l5233,1668e" filled="false" stroked="true" strokeweight=".48001pt" strokecolor="#000000">
                <v:path arrowok="t"/>
              </v:shape>
            </v:group>
            <v:group style="position:absolute;left:5233;top:1668;width:20;height:2" coordorigin="5233,1668" coordsize="20,2">
              <v:shape style="position:absolute;left:5233;top:1668;width:20;height:2" coordorigin="5233,1668" coordsize="20,0" path="m5233,1668l5252,1668e" filled="false" stroked="true" strokeweight=".48001pt" strokecolor="#000000">
                <v:path arrowok="t"/>
              </v:shape>
            </v:group>
            <v:group style="position:absolute;left:5252;top:1668;width:20;height:2" coordorigin="5252,1668" coordsize="20,2">
              <v:shape style="position:absolute;left:5252;top:1668;width:20;height:2" coordorigin="5252,1668" coordsize="20,0" path="m5252,1668l5271,1668e" filled="false" stroked="true" strokeweight=".48001pt" strokecolor="#000000">
                <v:path arrowok="t"/>
              </v:shape>
            </v:group>
            <v:group style="position:absolute;left:5271;top:1668;width:20;height:2" coordorigin="5271,1668" coordsize="20,2">
              <v:shape style="position:absolute;left:5271;top:1668;width:20;height:2" coordorigin="5271,1668" coordsize="20,0" path="m5271,1668l5291,1668e" filled="false" stroked="true" strokeweight=".48001pt" strokecolor="#000000">
                <v:path arrowok="t"/>
              </v:shape>
            </v:group>
            <v:group style="position:absolute;left:5291;top:1668;width:20;height:2" coordorigin="5291,1668" coordsize="20,2">
              <v:shape style="position:absolute;left:5291;top:1668;width:20;height:2" coordorigin="5291,1668" coordsize="20,0" path="m5291,1668l5310,1668e" filled="false" stroked="true" strokeweight=".48001pt" strokecolor="#000000">
                <v:path arrowok="t"/>
              </v:shape>
            </v:group>
            <v:group style="position:absolute;left:5310;top:1668;width:20;height:2" coordorigin="5310,1668" coordsize="20,2">
              <v:shape style="position:absolute;left:5310;top:1668;width:20;height:2" coordorigin="5310,1668" coordsize="20,0" path="m5310,1668l5329,1668e" filled="false" stroked="true" strokeweight=".48001pt" strokecolor="#000000">
                <v:path arrowok="t"/>
              </v:shape>
            </v:group>
            <v:group style="position:absolute;left:5329;top:1668;width:20;height:2" coordorigin="5329,1668" coordsize="20,2">
              <v:shape style="position:absolute;left:5329;top:1668;width:20;height:2" coordorigin="5329,1668" coordsize="20,0" path="m5329,1668l5348,1668e" filled="false" stroked="true" strokeweight=".48001pt" strokecolor="#000000">
                <v:path arrowok="t"/>
              </v:shape>
            </v:group>
            <v:group style="position:absolute;left:5348;top:1668;width:20;height:2" coordorigin="5348,1668" coordsize="20,2">
              <v:shape style="position:absolute;left:5348;top:1668;width:20;height:2" coordorigin="5348,1668" coordsize="20,0" path="m5348,1668l5367,1668e" filled="false" stroked="true" strokeweight=".48001pt" strokecolor="#000000">
                <v:path arrowok="t"/>
              </v:shape>
            </v:group>
            <v:group style="position:absolute;left:5367;top:1668;width:20;height:2" coordorigin="5367,1668" coordsize="20,2">
              <v:shape style="position:absolute;left:5367;top:1668;width:20;height:2" coordorigin="5367,1668" coordsize="20,0" path="m5367,1668l5387,1668e" filled="false" stroked="true" strokeweight=".48001pt" strokecolor="#000000">
                <v:path arrowok="t"/>
              </v:shape>
            </v:group>
            <v:group style="position:absolute;left:5387;top:1668;width:20;height:2" coordorigin="5387,1668" coordsize="20,2">
              <v:shape style="position:absolute;left:5387;top:1668;width:20;height:2" coordorigin="5387,1668" coordsize="20,0" path="m5387,1668l5406,1668e" filled="false" stroked="true" strokeweight=".48001pt" strokecolor="#000000">
                <v:path arrowok="t"/>
              </v:shape>
            </v:group>
            <v:group style="position:absolute;left:5406;top:1668;width:20;height:2" coordorigin="5406,1668" coordsize="20,2">
              <v:shape style="position:absolute;left:5406;top:1668;width:20;height:2" coordorigin="5406,1668" coordsize="20,0" path="m5406,1668l5425,1668e" filled="false" stroked="true" strokeweight=".48001pt" strokecolor="#000000">
                <v:path arrowok="t"/>
              </v:shape>
            </v:group>
            <v:group style="position:absolute;left:5425;top:1668;width:20;height:2" coordorigin="5425,1668" coordsize="20,2">
              <v:shape style="position:absolute;left:5425;top:1668;width:20;height:2" coordorigin="5425,1668" coordsize="20,0" path="m5425,1668l5444,1668e" filled="false" stroked="true" strokeweight=".48001pt" strokecolor="#000000">
                <v:path arrowok="t"/>
              </v:shape>
            </v:group>
            <v:group style="position:absolute;left:5444;top:1668;width:20;height:2" coordorigin="5444,1668" coordsize="20,2">
              <v:shape style="position:absolute;left:5444;top:1668;width:20;height:2" coordorigin="5444,1668" coordsize="20,0" path="m5444,1668l5463,1668e" filled="false" stroked="true" strokeweight=".48001pt" strokecolor="#000000">
                <v:path arrowok="t"/>
              </v:shape>
            </v:group>
            <v:group style="position:absolute;left:5463;top:1668;width:20;height:2" coordorigin="5463,1668" coordsize="20,2">
              <v:shape style="position:absolute;left:5463;top:1668;width:20;height:2" coordorigin="5463,1668" coordsize="20,0" path="m5463,1668l5483,1668e" filled="false" stroked="true" strokeweight=".48001pt" strokecolor="#000000">
                <v:path arrowok="t"/>
              </v:shape>
            </v:group>
            <v:group style="position:absolute;left:5483;top:1668;width:20;height:2" coordorigin="5483,1668" coordsize="20,2">
              <v:shape style="position:absolute;left:5483;top:1668;width:20;height:2" coordorigin="5483,1668" coordsize="20,0" path="m5483,1668l5502,1668e" filled="false" stroked="true" strokeweight=".48001pt" strokecolor="#000000">
                <v:path arrowok="t"/>
              </v:shape>
            </v:group>
            <v:group style="position:absolute;left:5502;top:1668;width:20;height:2" coordorigin="5502,1668" coordsize="20,2">
              <v:shape style="position:absolute;left:5502;top:1668;width:20;height:2" coordorigin="5502,1668" coordsize="20,0" path="m5502,1668l5521,1668e" filled="false" stroked="true" strokeweight=".48001pt" strokecolor="#000000">
                <v:path arrowok="t"/>
              </v:shape>
            </v:group>
            <v:group style="position:absolute;left:5521;top:1668;width:20;height:2" coordorigin="5521,1668" coordsize="20,2">
              <v:shape style="position:absolute;left:5521;top:1668;width:20;height:2" coordorigin="5521,1668" coordsize="20,0" path="m5521,1668l5540,1668e" filled="false" stroked="true" strokeweight=".48001pt" strokecolor="#000000">
                <v:path arrowok="t"/>
              </v:shape>
            </v:group>
            <v:group style="position:absolute;left:5540;top:1668;width:20;height:2" coordorigin="5540,1668" coordsize="20,2">
              <v:shape style="position:absolute;left:5540;top:1668;width:20;height:2" coordorigin="5540,1668" coordsize="20,0" path="m5540,1668l5559,1668e" filled="false" stroked="true" strokeweight=".48001pt" strokecolor="#000000">
                <v:path arrowok="t"/>
              </v:shape>
            </v:group>
            <v:group style="position:absolute;left:5559;top:1668;width:20;height:2" coordorigin="5559,1668" coordsize="20,2">
              <v:shape style="position:absolute;left:5559;top:1668;width:20;height:2" coordorigin="5559,1668" coordsize="20,0" path="m5559,1668l5579,1668e" filled="false" stroked="true" strokeweight=".48001pt" strokecolor="#000000">
                <v:path arrowok="t"/>
              </v:shape>
            </v:group>
            <v:group style="position:absolute;left:5579;top:1668;width:20;height:2" coordorigin="5579,1668" coordsize="20,2">
              <v:shape style="position:absolute;left:5579;top:1668;width:20;height:2" coordorigin="5579,1668" coordsize="20,0" path="m5579,1668l5598,1668e" filled="false" stroked="true" strokeweight=".48001pt" strokecolor="#000000">
                <v:path arrowok="t"/>
              </v:shape>
            </v:group>
            <v:group style="position:absolute;left:5598;top:1668;width:20;height:2" coordorigin="5598,1668" coordsize="20,2">
              <v:shape style="position:absolute;left:5598;top:1668;width:20;height:2" coordorigin="5598,1668" coordsize="20,0" path="m5598,1668l5617,1668e" filled="false" stroked="true" strokeweight=".48001pt" strokecolor="#000000">
                <v:path arrowok="t"/>
              </v:shape>
            </v:group>
            <v:group style="position:absolute;left:5617;top:1668;width:20;height:2" coordorigin="5617,1668" coordsize="20,2">
              <v:shape style="position:absolute;left:5617;top:1668;width:20;height:2" coordorigin="5617,1668" coordsize="20,0" path="m5617,1668l5636,1668e" filled="false" stroked="true" strokeweight=".48001pt" strokecolor="#000000">
                <v:path arrowok="t"/>
              </v:shape>
            </v:group>
            <v:group style="position:absolute;left:5636;top:1668;width:20;height:2" coordorigin="5636,1668" coordsize="20,2">
              <v:shape style="position:absolute;left:5636;top:1668;width:20;height:2" coordorigin="5636,1668" coordsize="20,0" path="m5636,1668l5655,1668e" filled="false" stroked="true" strokeweight=".48001pt" strokecolor="#000000">
                <v:path arrowok="t"/>
              </v:shape>
            </v:group>
            <v:group style="position:absolute;left:5655;top:1668;width:20;height:2" coordorigin="5655,1668" coordsize="20,2">
              <v:shape style="position:absolute;left:5655;top:1668;width:20;height:2" coordorigin="5655,1668" coordsize="20,0" path="m5655,1668l5675,1668e" filled="false" stroked="true" strokeweight=".48001pt" strokecolor="#000000">
                <v:path arrowok="t"/>
              </v:shape>
            </v:group>
            <v:group style="position:absolute;left:5675;top:1668;width:20;height:2" coordorigin="5675,1668" coordsize="20,2">
              <v:shape style="position:absolute;left:5675;top:1668;width:20;height:2" coordorigin="5675,1668" coordsize="20,0" path="m5675,1668l5694,1668e" filled="false" stroked="true" strokeweight=".48001pt" strokecolor="#000000">
                <v:path arrowok="t"/>
              </v:shape>
            </v:group>
            <v:group style="position:absolute;left:5694;top:1668;width:20;height:2" coordorigin="5694,1668" coordsize="20,2">
              <v:shape style="position:absolute;left:5694;top:1668;width:20;height:2" coordorigin="5694,1668" coordsize="20,0" path="m5694,1668l5713,1668e" filled="false" stroked="true" strokeweight=".48001pt" strokecolor="#000000">
                <v:path arrowok="t"/>
              </v:shape>
            </v:group>
            <v:group style="position:absolute;left:5713;top:1668;width:20;height:2" coordorigin="5713,1668" coordsize="20,2">
              <v:shape style="position:absolute;left:5713;top:1668;width:20;height:2" coordorigin="5713,1668" coordsize="20,0" path="m5713,1668l5732,1668e" filled="false" stroked="true" strokeweight=".48001pt" strokecolor="#000000">
                <v:path arrowok="t"/>
              </v:shape>
            </v:group>
            <v:group style="position:absolute;left:5732;top:1668;width:20;height:2" coordorigin="5732,1668" coordsize="20,2">
              <v:shape style="position:absolute;left:5732;top:1668;width:20;height:2" coordorigin="5732,1668" coordsize="20,0" path="m5732,1668l5751,1668e" filled="false" stroked="true" strokeweight=".48001pt" strokecolor="#000000">
                <v:path arrowok="t"/>
              </v:shape>
            </v:group>
            <v:group style="position:absolute;left:5751;top:1668;width:20;height:2" coordorigin="5751,1668" coordsize="20,2">
              <v:shape style="position:absolute;left:5751;top:1668;width:20;height:2" coordorigin="5751,1668" coordsize="20,0" path="m5751,1668l5771,1668e" filled="false" stroked="true" strokeweight=".48001pt" strokecolor="#000000">
                <v:path arrowok="t"/>
              </v:shape>
            </v:group>
            <v:group style="position:absolute;left:5771;top:1668;width:20;height:2" coordorigin="5771,1668" coordsize="20,2">
              <v:shape style="position:absolute;left:5771;top:1668;width:20;height:2" coordorigin="5771,1668" coordsize="20,0" path="m5771,1668l5790,1668e" filled="false" stroked="true" strokeweight=".48001pt" strokecolor="#000000">
                <v:path arrowok="t"/>
              </v:shape>
            </v:group>
            <v:group style="position:absolute;left:5790;top:1668;width:20;height:2" coordorigin="5790,1668" coordsize="20,2">
              <v:shape style="position:absolute;left:5790;top:1668;width:20;height:2" coordorigin="5790,1668" coordsize="20,0" path="m5790,1668l5809,1668e" filled="false" stroked="true" strokeweight=".48001pt" strokecolor="#000000">
                <v:path arrowok="t"/>
              </v:shape>
            </v:group>
            <v:group style="position:absolute;left:5809;top:1668;width:20;height:2" coordorigin="5809,1668" coordsize="20,2">
              <v:shape style="position:absolute;left:5809;top:1668;width:20;height:2" coordorigin="5809,1668" coordsize="20,0" path="m5809,1668l5828,1668e" filled="false" stroked="true" strokeweight=".48001pt" strokecolor="#000000">
                <v:path arrowok="t"/>
              </v:shape>
            </v:group>
            <v:group style="position:absolute;left:5828;top:1668;width:20;height:2" coordorigin="5828,1668" coordsize="20,2">
              <v:shape style="position:absolute;left:5828;top:1668;width:20;height:2" coordorigin="5828,1668" coordsize="20,0" path="m5828,1668l5847,1668e" filled="false" stroked="true" strokeweight=".48001pt" strokecolor="#000000">
                <v:path arrowok="t"/>
              </v:shape>
            </v:group>
            <v:group style="position:absolute;left:5847;top:1668;width:17;height:2" coordorigin="5847,1668" coordsize="17,2">
              <v:shape style="position:absolute;left:5847;top:1668;width:17;height:2" coordorigin="5847,1668" coordsize="17,0" path="m5847,1668l5864,1668e" filled="false" stroked="true" strokeweight=".48001pt" strokecolor="#000000">
                <v:path arrowok="t"/>
              </v:shape>
            </v:group>
            <v:group style="position:absolute;left:5864;top:1668;width:10;height:2" coordorigin="5864,1668" coordsize="10,2">
              <v:shape style="position:absolute;left:5864;top:1668;width:10;height:2" coordorigin="5864,1668" coordsize="10,0" path="m5864,1668l5874,1668e" filled="false" stroked="true" strokeweight=".48001pt" strokecolor="#000000">
                <v:path arrowok="t"/>
              </v:shape>
            </v:group>
            <v:group style="position:absolute;left:5874;top:1668;width:20;height:2" coordorigin="5874,1668" coordsize="20,2">
              <v:shape style="position:absolute;left:5874;top:1668;width:20;height:2" coordorigin="5874,1668" coordsize="20,0" path="m5874,1668l5893,1668e" filled="false" stroked="true" strokeweight=".48001pt" strokecolor="#000000">
                <v:path arrowok="t"/>
              </v:shape>
            </v:group>
            <v:group style="position:absolute;left:5893;top:1668;width:20;height:2" coordorigin="5893,1668" coordsize="20,2">
              <v:shape style="position:absolute;left:5893;top:1668;width:20;height:2" coordorigin="5893,1668" coordsize="20,0" path="m5893,1668l5912,1668e" filled="false" stroked="true" strokeweight=".48001pt" strokecolor="#000000">
                <v:path arrowok="t"/>
              </v:shape>
            </v:group>
            <v:group style="position:absolute;left:5912;top:1668;width:20;height:2" coordorigin="5912,1668" coordsize="20,2">
              <v:shape style="position:absolute;left:5912;top:1668;width:20;height:2" coordorigin="5912,1668" coordsize="20,0" path="m5912,1668l5931,1668e" filled="false" stroked="true" strokeweight=".48001pt" strokecolor="#000000">
                <v:path arrowok="t"/>
              </v:shape>
            </v:group>
            <v:group style="position:absolute;left:5931;top:1668;width:20;height:2" coordorigin="5931,1668" coordsize="20,2">
              <v:shape style="position:absolute;left:5931;top:1668;width:20;height:2" coordorigin="5931,1668" coordsize="20,0" path="m5931,1668l5951,1668e" filled="false" stroked="true" strokeweight=".48001pt" strokecolor="#000000">
                <v:path arrowok="t"/>
              </v:shape>
            </v:group>
            <v:group style="position:absolute;left:5951;top:1668;width:20;height:2" coordorigin="5951,1668" coordsize="20,2">
              <v:shape style="position:absolute;left:5951;top:1668;width:20;height:2" coordorigin="5951,1668" coordsize="20,0" path="m5951,1668l5970,1668e" filled="false" stroked="true" strokeweight=".48001pt" strokecolor="#000000">
                <v:path arrowok="t"/>
              </v:shape>
            </v:group>
            <v:group style="position:absolute;left:5970;top:1668;width:20;height:2" coordorigin="5970,1668" coordsize="20,2">
              <v:shape style="position:absolute;left:5970;top:1668;width:20;height:2" coordorigin="5970,1668" coordsize="20,0" path="m5970,1668l5989,1668e" filled="false" stroked="true" strokeweight=".48001pt" strokecolor="#000000">
                <v:path arrowok="t"/>
              </v:shape>
            </v:group>
            <v:group style="position:absolute;left:5989;top:1668;width:20;height:2" coordorigin="5989,1668" coordsize="20,2">
              <v:shape style="position:absolute;left:5989;top:1668;width:20;height:2" coordorigin="5989,1668" coordsize="20,0" path="m5989,1668l6008,1668e" filled="false" stroked="true" strokeweight=".48001pt" strokecolor="#000000">
                <v:path arrowok="t"/>
              </v:shape>
            </v:group>
            <v:group style="position:absolute;left:6008;top:1668;width:20;height:2" coordorigin="6008,1668" coordsize="20,2">
              <v:shape style="position:absolute;left:6008;top:1668;width:20;height:2" coordorigin="6008,1668" coordsize="20,0" path="m6008,1668l6027,1668e" filled="false" stroked="true" strokeweight=".48001pt" strokecolor="#000000">
                <v:path arrowok="t"/>
              </v:shape>
            </v:group>
            <v:group style="position:absolute;left:6027;top:1668;width:20;height:2" coordorigin="6027,1668" coordsize="20,2">
              <v:shape style="position:absolute;left:6027;top:1668;width:20;height:2" coordorigin="6027,1668" coordsize="20,0" path="m6027,1668l6047,1668e" filled="false" stroked="true" strokeweight=".48001pt" strokecolor="#000000">
                <v:path arrowok="t"/>
              </v:shape>
            </v:group>
            <v:group style="position:absolute;left:6047;top:1668;width:20;height:2" coordorigin="6047,1668" coordsize="20,2">
              <v:shape style="position:absolute;left:6047;top:1668;width:20;height:2" coordorigin="6047,1668" coordsize="20,0" path="m6047,1668l6066,1668e" filled="false" stroked="true" strokeweight=".48001pt" strokecolor="#000000">
                <v:path arrowok="t"/>
              </v:shape>
            </v:group>
            <v:group style="position:absolute;left:6066;top:1668;width:20;height:2" coordorigin="6066,1668" coordsize="20,2">
              <v:shape style="position:absolute;left:6066;top:1668;width:20;height:2" coordorigin="6066,1668" coordsize="20,0" path="m6066,1668l6085,1668e" filled="false" stroked="true" strokeweight=".48001pt" strokecolor="#000000">
                <v:path arrowok="t"/>
              </v:shape>
            </v:group>
            <v:group style="position:absolute;left:6085;top:1668;width:20;height:2" coordorigin="6085,1668" coordsize="20,2">
              <v:shape style="position:absolute;left:6085;top:1668;width:20;height:2" coordorigin="6085,1668" coordsize="20,0" path="m6085,1668l6104,1668e" filled="false" stroked="true" strokeweight=".48001pt" strokecolor="#000000">
                <v:path arrowok="t"/>
              </v:shape>
            </v:group>
            <v:group style="position:absolute;left:6104;top:1668;width:20;height:2" coordorigin="6104,1668" coordsize="20,2">
              <v:shape style="position:absolute;left:6104;top:1668;width:20;height:2" coordorigin="6104,1668" coordsize="20,0" path="m6104,1668l6123,1668e" filled="false" stroked="true" strokeweight=".48001pt" strokecolor="#000000">
                <v:path arrowok="t"/>
              </v:shape>
            </v:group>
            <v:group style="position:absolute;left:6123;top:1668;width:20;height:2" coordorigin="6123,1668" coordsize="20,2">
              <v:shape style="position:absolute;left:6123;top:1668;width:20;height:2" coordorigin="6123,1668" coordsize="20,0" path="m6123,1668l6143,1668e" filled="false" stroked="true" strokeweight=".48001pt" strokecolor="#000000">
                <v:path arrowok="t"/>
              </v:shape>
            </v:group>
            <v:group style="position:absolute;left:6143;top:1668;width:20;height:2" coordorigin="6143,1668" coordsize="20,2">
              <v:shape style="position:absolute;left:6143;top:1668;width:20;height:2" coordorigin="6143,1668" coordsize="20,0" path="m6143,1668l6162,1668e" filled="false" stroked="true" strokeweight=".48001pt" strokecolor="#000000">
                <v:path arrowok="t"/>
              </v:shape>
            </v:group>
            <v:group style="position:absolute;left:6162;top:1668;width:20;height:2" coordorigin="6162,1668" coordsize="20,2">
              <v:shape style="position:absolute;left:6162;top:1668;width:20;height:2" coordorigin="6162,1668" coordsize="20,0" path="m6162,1668l6181,1668e" filled="false" stroked="true" strokeweight=".48001pt" strokecolor="#000000">
                <v:path arrowok="t"/>
              </v:shape>
            </v:group>
            <v:group style="position:absolute;left:6181;top:1668;width:20;height:2" coordorigin="6181,1668" coordsize="20,2">
              <v:shape style="position:absolute;left:6181;top:1668;width:20;height:2" coordorigin="6181,1668" coordsize="20,0" path="m6181,1668l6200,1668e" filled="false" stroked="true" strokeweight=".48001pt" strokecolor="#000000">
                <v:path arrowok="t"/>
              </v:shape>
            </v:group>
            <v:group style="position:absolute;left:6200;top:1668;width:20;height:2" coordorigin="6200,1668" coordsize="20,2">
              <v:shape style="position:absolute;left:6200;top:1668;width:20;height:2" coordorigin="6200,1668" coordsize="20,0" path="m6200,1668l6219,1668e" filled="false" stroked="true" strokeweight=".48001pt" strokecolor="#000000">
                <v:path arrowok="t"/>
              </v:shape>
            </v:group>
            <v:group style="position:absolute;left:6219;top:1668;width:20;height:2" coordorigin="6219,1668" coordsize="20,2">
              <v:shape style="position:absolute;left:6219;top:1668;width:20;height:2" coordorigin="6219,1668" coordsize="20,0" path="m6219,1668l6239,1668e" filled="false" stroked="true" strokeweight=".48001pt" strokecolor="#000000">
                <v:path arrowok="t"/>
              </v:shape>
            </v:group>
            <v:group style="position:absolute;left:6239;top:1668;width:20;height:2" coordorigin="6239,1668" coordsize="20,2">
              <v:shape style="position:absolute;left:6239;top:1668;width:20;height:2" coordorigin="6239,1668" coordsize="20,0" path="m6239,1668l6258,1668e" filled="false" stroked="true" strokeweight=".48001pt" strokecolor="#000000">
                <v:path arrowok="t"/>
              </v:shape>
            </v:group>
            <v:group style="position:absolute;left:6258;top:1668;width:20;height:2" coordorigin="6258,1668" coordsize="20,2">
              <v:shape style="position:absolute;left:6258;top:1668;width:20;height:2" coordorigin="6258,1668" coordsize="20,0" path="m6258,1668l6277,1668e" filled="false" stroked="true" strokeweight=".48001pt" strokecolor="#000000">
                <v:path arrowok="t"/>
              </v:shape>
            </v:group>
            <v:group style="position:absolute;left:6277;top:1668;width:20;height:2" coordorigin="6277,1668" coordsize="20,2">
              <v:shape style="position:absolute;left:6277;top:1668;width:20;height:2" coordorigin="6277,1668" coordsize="20,0" path="m6277,1668l6296,1668e" filled="false" stroked="true" strokeweight=".48001pt" strokecolor="#000000">
                <v:path arrowok="t"/>
              </v:shape>
            </v:group>
            <v:group style="position:absolute;left:6296;top:1668;width:20;height:2" coordorigin="6296,1668" coordsize="20,2">
              <v:shape style="position:absolute;left:6296;top:1668;width:20;height:2" coordorigin="6296,1668" coordsize="20,0" path="m6296,1668l6315,1668e" filled="false" stroked="true" strokeweight=".48001pt" strokecolor="#000000">
                <v:path arrowok="t"/>
              </v:shape>
            </v:group>
            <v:group style="position:absolute;left:6315;top:1668;width:20;height:2" coordorigin="6315,1668" coordsize="20,2">
              <v:shape style="position:absolute;left:6315;top:1668;width:20;height:2" coordorigin="6315,1668" coordsize="20,0" path="m6315,1668l6335,1668e" filled="false" stroked="true" strokeweight=".48001pt" strokecolor="#000000">
                <v:path arrowok="t"/>
              </v:shape>
            </v:group>
            <v:group style="position:absolute;left:6335;top:1668;width:20;height:2" coordorigin="6335,1668" coordsize="20,2">
              <v:shape style="position:absolute;left:6335;top:1668;width:20;height:2" coordorigin="6335,1668" coordsize="20,0" path="m6335,1668l6354,1668e" filled="false" stroked="true" strokeweight=".48001pt" strokecolor="#000000">
                <v:path arrowok="t"/>
              </v:shape>
            </v:group>
            <v:group style="position:absolute;left:6354;top:1668;width:20;height:2" coordorigin="6354,1668" coordsize="20,2">
              <v:shape style="position:absolute;left:6354;top:1668;width:20;height:2" coordorigin="6354,1668" coordsize="20,0" path="m6354,1668l6373,1668e" filled="false" stroked="true" strokeweight=".48001pt" strokecolor="#000000">
                <v:path arrowok="t"/>
              </v:shape>
            </v:group>
            <v:group style="position:absolute;left:6373;top:1668;width:20;height:2" coordorigin="6373,1668" coordsize="20,2">
              <v:shape style="position:absolute;left:6373;top:1668;width:20;height:2" coordorigin="6373,1668" coordsize="20,0" path="m6373,1668l6393,1668e" filled="false" stroked="true" strokeweight=".48001pt" strokecolor="#000000">
                <v:path arrowok="t"/>
              </v:shape>
            </v:group>
            <v:group style="position:absolute;left:6393;top:1668;width:20;height:2" coordorigin="6393,1668" coordsize="20,2">
              <v:shape style="position:absolute;left:6393;top:1668;width:20;height:2" coordorigin="6393,1668" coordsize="20,0" path="m6393,1668l6412,1668e" filled="false" stroked="true" strokeweight=".48001pt" strokecolor="#000000">
                <v:path arrowok="t"/>
              </v:shape>
            </v:group>
            <v:group style="position:absolute;left:6412;top:1668;width:20;height:2" coordorigin="6412,1668" coordsize="20,2">
              <v:shape style="position:absolute;left:6412;top:1668;width:20;height:2" coordorigin="6412,1668" coordsize="20,0" path="m6412,1668l6431,1668e" filled="false" stroked="true" strokeweight=".48001pt" strokecolor="#000000">
                <v:path arrowok="t"/>
              </v:shape>
            </v:group>
            <v:group style="position:absolute;left:6431;top:1668;width:20;height:2" coordorigin="6431,1668" coordsize="20,2">
              <v:shape style="position:absolute;left:6431;top:1668;width:20;height:2" coordorigin="6431,1668" coordsize="20,0" path="m6431,1668l6450,1668e" filled="false" stroked="true" strokeweight=".48001pt" strokecolor="#000000">
                <v:path arrowok="t"/>
              </v:shape>
            </v:group>
            <v:group style="position:absolute;left:6450;top:1668;width:20;height:2" coordorigin="6450,1668" coordsize="20,2">
              <v:shape style="position:absolute;left:6450;top:1668;width:20;height:2" coordorigin="6450,1668" coordsize="20,0" path="m6450,1668l6469,1668e" filled="false" stroked="true" strokeweight=".48001pt" strokecolor="#000000">
                <v:path arrowok="t"/>
              </v:shape>
            </v:group>
            <v:group style="position:absolute;left:6469;top:1668;width:20;height:2" coordorigin="6469,1668" coordsize="20,2">
              <v:shape style="position:absolute;left:6469;top:1668;width:20;height:2" coordorigin="6469,1668" coordsize="20,0" path="m6469,1668l6489,1668e" filled="false" stroked="true" strokeweight=".48001pt" strokecolor="#000000">
                <v:path arrowok="t"/>
              </v:shape>
            </v:group>
            <v:group style="position:absolute;left:6489;top:1668;width:20;height:2" coordorigin="6489,1668" coordsize="20,2">
              <v:shape style="position:absolute;left:6489;top:1668;width:20;height:2" coordorigin="6489,1668" coordsize="20,0" path="m6489,1668l6508,1668e" filled="false" stroked="true" strokeweight=".48001pt" strokecolor="#000000">
                <v:path arrowok="t"/>
              </v:shape>
            </v:group>
            <v:group style="position:absolute;left:6508;top:1668;width:20;height:2" coordorigin="6508,1668" coordsize="20,2">
              <v:shape style="position:absolute;left:6508;top:1668;width:20;height:2" coordorigin="6508,1668" coordsize="20,0" path="m6508,1668l6527,1668e" filled="false" stroked="true" strokeweight=".48001pt" strokecolor="#000000">
                <v:path arrowok="t"/>
              </v:shape>
            </v:group>
            <v:group style="position:absolute;left:6527;top:1668;width:20;height:2" coordorigin="6527,1668" coordsize="20,2">
              <v:shape style="position:absolute;left:6527;top:1668;width:20;height:2" coordorigin="6527,1668" coordsize="20,0" path="m6527,1668l6546,1668e" filled="false" stroked="true" strokeweight=".48001pt" strokecolor="#000000">
                <v:path arrowok="t"/>
              </v:shape>
            </v:group>
            <v:group style="position:absolute;left:6546;top:1668;width:20;height:2" coordorigin="6546,1668" coordsize="20,2">
              <v:shape style="position:absolute;left:6546;top:1668;width:20;height:2" coordorigin="6546,1668" coordsize="20,0" path="m6546,1668l6565,1668e" filled="false" stroked="true" strokeweight=".48001pt" strokecolor="#000000">
                <v:path arrowok="t"/>
              </v:shape>
            </v:group>
            <v:group style="position:absolute;left:6565;top:1668;width:20;height:2" coordorigin="6565,1668" coordsize="20,2">
              <v:shape style="position:absolute;left:6565;top:1668;width:20;height:2" coordorigin="6565,1668" coordsize="20,0" path="m6565,1668l6585,1668e" filled="false" stroked="true" strokeweight=".48001pt" strokecolor="#000000">
                <v:path arrowok="t"/>
              </v:shape>
            </v:group>
            <v:group style="position:absolute;left:6585;top:1668;width:20;height:2" coordorigin="6585,1668" coordsize="20,2">
              <v:shape style="position:absolute;left:6585;top:1668;width:20;height:2" coordorigin="6585,1668" coordsize="20,0" path="m6585,1668l6604,1668e" filled="false" stroked="true" strokeweight=".48001pt" strokecolor="#000000">
                <v:path arrowok="t"/>
              </v:shape>
            </v:group>
            <v:group style="position:absolute;left:6604;top:1668;width:20;height:2" coordorigin="6604,1668" coordsize="20,2">
              <v:shape style="position:absolute;left:6604;top:1668;width:20;height:2" coordorigin="6604,1668" coordsize="20,0" path="m6604,1668l6623,1668e" filled="false" stroked="true" strokeweight=".48001pt" strokecolor="#000000">
                <v:path arrowok="t"/>
              </v:shape>
            </v:group>
            <v:group style="position:absolute;left:6623;top:1668;width:20;height:2" coordorigin="6623,1668" coordsize="20,2">
              <v:shape style="position:absolute;left:6623;top:1668;width:20;height:2" coordorigin="6623,1668" coordsize="20,0" path="m6623,1668l6642,1668e" filled="false" stroked="true" strokeweight=".48001pt" strokecolor="#000000">
                <v:path arrowok="t"/>
              </v:shape>
            </v:group>
            <v:group style="position:absolute;left:6642;top:1668;width:20;height:2" coordorigin="6642,1668" coordsize="20,2">
              <v:shape style="position:absolute;left:6642;top:1668;width:20;height:2" coordorigin="6642,1668" coordsize="20,0" path="m6642,1668l6661,1668e" filled="false" stroked="true" strokeweight=".48001pt" strokecolor="#000000">
                <v:path arrowok="t"/>
              </v:shape>
            </v:group>
            <v:group style="position:absolute;left:6661;top:1668;width:20;height:2" coordorigin="6661,1668" coordsize="20,2">
              <v:shape style="position:absolute;left:6661;top:1668;width:20;height:2" coordorigin="6661,1668" coordsize="20,0" path="m6661,1668l6681,1668e" filled="false" stroked="true" strokeweight=".48001pt" strokecolor="#000000">
                <v:path arrowok="t"/>
              </v:shape>
            </v:group>
            <v:group style="position:absolute;left:6681;top:1668;width:20;height:2" coordorigin="6681,1668" coordsize="20,2">
              <v:shape style="position:absolute;left:6681;top:1668;width:20;height:2" coordorigin="6681,1668" coordsize="20,0" path="m6681,1668l6700,1668e" filled="false" stroked="true" strokeweight=".48001pt" strokecolor="#000000">
                <v:path arrowok="t"/>
              </v:shape>
            </v:group>
            <v:group style="position:absolute;left:6700;top:1668;width:20;height:2" coordorigin="6700,1668" coordsize="20,2">
              <v:shape style="position:absolute;left:6700;top:1668;width:20;height:2" coordorigin="6700,1668" coordsize="20,0" path="m6700,1668l6719,1668e" filled="false" stroked="true" strokeweight=".48001pt" strokecolor="#000000">
                <v:path arrowok="t"/>
              </v:shape>
            </v:group>
            <v:group style="position:absolute;left:6719;top:1668;width:20;height:2" coordorigin="6719,1668" coordsize="20,2">
              <v:shape style="position:absolute;left:6719;top:1668;width:20;height:2" coordorigin="6719,1668" coordsize="20,0" path="m6719,1668l6738,1668e" filled="false" stroked="true" strokeweight=".48001pt" strokecolor="#000000">
                <v:path arrowok="t"/>
              </v:shape>
            </v:group>
            <v:group style="position:absolute;left:6738;top:1668;width:20;height:2" coordorigin="6738,1668" coordsize="20,2">
              <v:shape style="position:absolute;left:6738;top:1668;width:20;height:2" coordorigin="6738,1668" coordsize="20,0" path="m6738,1668l6757,1668e" filled="false" stroked="true" strokeweight=".48001pt" strokecolor="#000000">
                <v:path arrowok="t"/>
              </v:shape>
            </v:group>
            <v:group style="position:absolute;left:6757;top:1668;width:20;height:2" coordorigin="6757,1668" coordsize="20,2">
              <v:shape style="position:absolute;left:6757;top:1668;width:20;height:2" coordorigin="6757,1668" coordsize="20,0" path="m6757,1668l6777,1668e" filled="false" stroked="true" strokeweight=".48001pt" strokecolor="#000000">
                <v:path arrowok="t"/>
              </v:shape>
            </v:group>
            <v:group style="position:absolute;left:6777;top:1668;width:20;height:2" coordorigin="6777,1668" coordsize="20,2">
              <v:shape style="position:absolute;left:6777;top:1668;width:20;height:2" coordorigin="6777,1668" coordsize="20,0" path="m6777,1668l6796,1668e" filled="false" stroked="true" strokeweight=".48001pt" strokecolor="#000000">
                <v:path arrowok="t"/>
              </v:shape>
            </v:group>
            <v:group style="position:absolute;left:6796;top:1668;width:20;height:2" coordorigin="6796,1668" coordsize="20,2">
              <v:shape style="position:absolute;left:6796;top:1668;width:20;height:2" coordorigin="6796,1668" coordsize="20,0" path="m6796,1668l6815,1668e" filled="false" stroked="true" strokeweight=".48001pt" strokecolor="#000000">
                <v:path arrowok="t"/>
              </v:shape>
            </v:group>
            <v:group style="position:absolute;left:6815;top:1668;width:20;height:2" coordorigin="6815,1668" coordsize="20,2">
              <v:shape style="position:absolute;left:6815;top:1668;width:20;height:2" coordorigin="6815,1668" coordsize="20,0" path="m6815,1668l6834,1668e" filled="false" stroked="true" strokeweight=".48001pt" strokecolor="#000000">
                <v:path arrowok="t"/>
              </v:shape>
            </v:group>
            <v:group style="position:absolute;left:6834;top:1668;width:20;height:2" coordorigin="6834,1668" coordsize="20,2">
              <v:shape style="position:absolute;left:6834;top:1668;width:20;height:2" coordorigin="6834,1668" coordsize="20,0" path="m6834,1668l6853,1668e" filled="false" stroked="true" strokeweight=".48001pt" strokecolor="#000000">
                <v:path arrowok="t"/>
              </v:shape>
            </v:group>
            <v:group style="position:absolute;left:6853;top:1668;width:20;height:2" coordorigin="6853,1668" coordsize="20,2">
              <v:shape style="position:absolute;left:6853;top:1668;width:20;height:2" coordorigin="6853,1668" coordsize="20,0" path="m6853,1668l6873,1668e" filled="false" stroked="true" strokeweight=".48001pt" strokecolor="#000000">
                <v:path arrowok="t"/>
              </v:shape>
            </v:group>
            <v:group style="position:absolute;left:6873;top:1668;width:20;height:2" coordorigin="6873,1668" coordsize="20,2">
              <v:shape style="position:absolute;left:6873;top:1668;width:20;height:2" coordorigin="6873,1668" coordsize="20,0" path="m6873,1668l6892,1668e" filled="false" stroked="true" strokeweight=".48001pt" strokecolor="#000000">
                <v:path arrowok="t"/>
              </v:shape>
            </v:group>
            <v:group style="position:absolute;left:6892;top:1668;width:20;height:2" coordorigin="6892,1668" coordsize="20,2">
              <v:shape style="position:absolute;left:6892;top:1668;width:20;height:2" coordorigin="6892,1668" coordsize="20,0" path="m6892,1668l6911,1668e" filled="false" stroked="true" strokeweight=".48001pt" strokecolor="#000000">
                <v:path arrowok="t"/>
              </v:shape>
            </v:group>
            <v:group style="position:absolute;left:6911;top:1668;width:20;height:2" coordorigin="6911,1668" coordsize="20,2">
              <v:shape style="position:absolute;left:6911;top:1668;width:20;height:2" coordorigin="6911,1668" coordsize="20,0" path="m6911,1668l6930,1668e" filled="false" stroked="true" strokeweight=".48001pt" strokecolor="#000000">
                <v:path arrowok="t"/>
              </v:shape>
            </v:group>
            <v:group style="position:absolute;left:6930;top:1668;width:20;height:2" coordorigin="6930,1668" coordsize="20,2">
              <v:shape style="position:absolute;left:6930;top:1668;width:20;height:2" coordorigin="6930,1668" coordsize="20,0" path="m6930,1668l6949,1668e" filled="false" stroked="true" strokeweight=".48001pt" strokecolor="#000000">
                <v:path arrowok="t"/>
              </v:shape>
            </v:group>
            <v:group style="position:absolute;left:6949;top:1668;width:20;height:2" coordorigin="6949,1668" coordsize="20,2">
              <v:shape style="position:absolute;left:6949;top:1668;width:20;height:2" coordorigin="6949,1668" coordsize="20,0" path="m6949,1668l6969,1668e" filled="false" stroked="true" strokeweight=".48001pt" strokecolor="#000000">
                <v:path arrowok="t"/>
              </v:shape>
            </v:group>
            <v:group style="position:absolute;left:6969;top:1668;width:20;height:2" coordorigin="6969,1668" coordsize="20,2">
              <v:shape style="position:absolute;left:6969;top:1668;width:20;height:2" coordorigin="6969,1668" coordsize="20,0" path="m6969,1668l6988,1668e" filled="false" stroked="true" strokeweight=".48001pt" strokecolor="#000000">
                <v:path arrowok="t"/>
              </v:shape>
            </v:group>
            <v:group style="position:absolute;left:6988;top:1668;width:20;height:2" coordorigin="6988,1668" coordsize="20,2">
              <v:shape style="position:absolute;left:6988;top:1668;width:20;height:2" coordorigin="6988,1668" coordsize="20,0" path="m6988,1668l7007,1668e" filled="false" stroked="true" strokeweight=".48001pt" strokecolor="#000000">
                <v:path arrowok="t"/>
              </v:shape>
            </v:group>
            <v:group style="position:absolute;left:7007;top:1668;width:20;height:2" coordorigin="7007,1668" coordsize="20,2">
              <v:shape style="position:absolute;left:7007;top:1668;width:20;height:2" coordorigin="7007,1668" coordsize="20,0" path="m7007,1668l7026,1668e" filled="false" stroked="true" strokeweight=".48001pt" strokecolor="#000000">
                <v:path arrowok="t"/>
              </v:shape>
            </v:group>
            <v:group style="position:absolute;left:7026;top:1668;width:20;height:2" coordorigin="7026,1668" coordsize="20,2">
              <v:shape style="position:absolute;left:7026;top:1668;width:20;height:2" coordorigin="7026,1668" coordsize="20,0" path="m7026,1668l7045,1668e" filled="false" stroked="true" strokeweight=".48001pt" strokecolor="#000000">
                <v:path arrowok="t"/>
              </v:shape>
            </v:group>
            <v:group style="position:absolute;left:7045;top:1668;width:20;height:2" coordorigin="7045,1668" coordsize="20,2">
              <v:shape style="position:absolute;left:7045;top:1668;width:20;height:2" coordorigin="7045,1668" coordsize="20,0" path="m7045,1668l7065,1668e" filled="false" stroked="true" strokeweight=".48001pt" strokecolor="#000000">
                <v:path arrowok="t"/>
              </v:shape>
            </v:group>
            <v:group style="position:absolute;left:7065;top:1668;width:20;height:2" coordorigin="7065,1668" coordsize="20,2">
              <v:shape style="position:absolute;left:7065;top:1668;width:20;height:2" coordorigin="7065,1668" coordsize="20,0" path="m7065,1668l7084,1668e" filled="false" stroked="true" strokeweight=".48001pt" strokecolor="#000000">
                <v:path arrowok="t"/>
              </v:shape>
            </v:group>
            <v:group style="position:absolute;left:7084;top:1668;width:20;height:2" coordorigin="7084,1668" coordsize="20,2">
              <v:shape style="position:absolute;left:7084;top:1668;width:20;height:2" coordorigin="7084,1668" coordsize="20,0" path="m7084,1668l7103,1668e" filled="false" stroked="true" strokeweight=".48001pt" strokecolor="#000000">
                <v:path arrowok="t"/>
              </v:shape>
            </v:group>
            <v:group style="position:absolute;left:7103;top:1668;width:20;height:2" coordorigin="7103,1668" coordsize="20,2">
              <v:shape style="position:absolute;left:7103;top:1668;width:20;height:2" coordorigin="7103,1668" coordsize="20,0" path="m7103,1668l7122,1668e" filled="false" stroked="true" strokeweight=".48001pt" strokecolor="#000000">
                <v:path arrowok="t"/>
              </v:shape>
            </v:group>
            <v:group style="position:absolute;left:7122;top:1668;width:20;height:2" coordorigin="7122,1668" coordsize="20,2">
              <v:shape style="position:absolute;left:7122;top:1668;width:20;height:2" coordorigin="7122,1668" coordsize="20,0" path="m7122,1668l7141,1668e" filled="false" stroked="true" strokeweight=".48001pt" strokecolor="#000000">
                <v:path arrowok="t"/>
              </v:shape>
            </v:group>
            <v:group style="position:absolute;left:7141;top:1668;width:20;height:2" coordorigin="7141,1668" coordsize="20,2">
              <v:shape style="position:absolute;left:7141;top:1668;width:20;height:2" coordorigin="7141,1668" coordsize="20,0" path="m7141,1668l7161,1668e" filled="false" stroked="true" strokeweight=".48001pt" strokecolor="#000000">
                <v:path arrowok="t"/>
              </v:shape>
            </v:group>
            <v:group style="position:absolute;left:7161;top:1668;width:20;height:2" coordorigin="7161,1668" coordsize="20,2">
              <v:shape style="position:absolute;left:7161;top:1668;width:20;height:2" coordorigin="7161,1668" coordsize="20,0" path="m7161,1668l7180,1668e" filled="false" stroked="true" strokeweight=".48001pt" strokecolor="#000000">
                <v:path arrowok="t"/>
              </v:shape>
            </v:group>
            <v:group style="position:absolute;left:7180;top:1668;width:20;height:2" coordorigin="7180,1668" coordsize="20,2">
              <v:shape style="position:absolute;left:7180;top:1668;width:20;height:2" coordorigin="7180,1668" coordsize="20,0" path="m7180,1668l7199,1668e" filled="false" stroked="true" strokeweight=".48001pt" strokecolor="#000000">
                <v:path arrowok="t"/>
              </v:shape>
            </v:group>
            <v:group style="position:absolute;left:7199;top:1668;width:20;height:2" coordorigin="7199,1668" coordsize="20,2">
              <v:shape style="position:absolute;left:7199;top:1668;width:20;height:2" coordorigin="7199,1668" coordsize="20,0" path="m7199,1668l7218,1668e" filled="false" stroked="true" strokeweight=".48001pt" strokecolor="#000000">
                <v:path arrowok="t"/>
              </v:shape>
            </v:group>
            <v:group style="position:absolute;left:7218;top:1668;width:20;height:2" coordorigin="7218,1668" coordsize="20,2">
              <v:shape style="position:absolute;left:7218;top:1668;width:20;height:2" coordorigin="7218,1668" coordsize="20,0" path="m7218,1668l7237,1668e" filled="false" stroked="true" strokeweight=".48001pt" strokecolor="#000000">
                <v:path arrowok="t"/>
              </v:shape>
            </v:group>
            <v:group style="position:absolute;left:7237;top:1668;width:20;height:2" coordorigin="7237,1668" coordsize="20,2">
              <v:shape style="position:absolute;left:7237;top:1668;width:20;height:2" coordorigin="7237,1668" coordsize="20,0" path="m7237,1668l7257,1668e" filled="false" stroked="true" strokeweight=".48001pt" strokecolor="#000000">
                <v:path arrowok="t"/>
              </v:shape>
            </v:group>
            <v:group style="position:absolute;left:7257;top:1668;width:20;height:2" coordorigin="7257,1668" coordsize="20,2">
              <v:shape style="position:absolute;left:7257;top:1668;width:20;height:2" coordorigin="7257,1668" coordsize="20,0" path="m7257,1668l7276,1668e" filled="false" stroked="true" strokeweight=".48001pt" strokecolor="#000000">
                <v:path arrowok="t"/>
              </v:shape>
            </v:group>
            <v:group style="position:absolute;left:7276;top:1668;width:20;height:2" coordorigin="7276,1668" coordsize="20,2">
              <v:shape style="position:absolute;left:7276;top:1668;width:20;height:2" coordorigin="7276,1668" coordsize="20,0" path="m7276,1668l7295,1668e" filled="false" stroked="true" strokeweight=".48001pt" strokecolor="#000000">
                <v:path arrowok="t"/>
              </v:shape>
            </v:group>
            <v:group style="position:absolute;left:7295;top:1668;width:20;height:2" coordorigin="7295,1668" coordsize="20,2">
              <v:shape style="position:absolute;left:7295;top:1668;width:20;height:2" coordorigin="7295,1668" coordsize="20,0" path="m7295,1668l7314,1668e" filled="false" stroked="true" strokeweight=".48001pt" strokecolor="#000000">
                <v:path arrowok="t"/>
              </v:shape>
            </v:group>
            <v:group style="position:absolute;left:7314;top:1668;width:20;height:2" coordorigin="7314,1668" coordsize="20,2">
              <v:shape style="position:absolute;left:7314;top:1668;width:20;height:2" coordorigin="7314,1668" coordsize="20,0" path="m7314,1668l7333,1668e" filled="false" stroked="true" strokeweight=".48001pt" strokecolor="#000000">
                <v:path arrowok="t"/>
              </v:shape>
            </v:group>
            <v:group style="position:absolute;left:7333;top:1668;width:20;height:2" coordorigin="7333,1668" coordsize="20,2">
              <v:shape style="position:absolute;left:7333;top:1668;width:20;height:2" coordorigin="7333,1668" coordsize="20,0" path="m7333,1668l7353,1668e" filled="false" stroked="true" strokeweight=".48001pt" strokecolor="#000000">
                <v:path arrowok="t"/>
              </v:shape>
            </v:group>
            <v:group style="position:absolute;left:7353;top:1668;width:20;height:2" coordorigin="7353,1668" coordsize="20,2">
              <v:shape style="position:absolute;left:7353;top:1668;width:20;height:2" coordorigin="7353,1668" coordsize="20,0" path="m7353,1668l7372,1668e" filled="false" stroked="true" strokeweight=".48001pt" strokecolor="#000000">
                <v:path arrowok="t"/>
              </v:shape>
            </v:group>
            <v:group style="position:absolute;left:7372;top:1668;width:20;height:2" coordorigin="7372,1668" coordsize="20,2">
              <v:shape style="position:absolute;left:7372;top:1668;width:20;height:2" coordorigin="7372,1668" coordsize="20,0" path="m7372,1668l7391,1668e" filled="false" stroked="true" strokeweight=".48001pt" strokecolor="#000000">
                <v:path arrowok="t"/>
              </v:shape>
            </v:group>
            <v:group style="position:absolute;left:7391;top:1668;width:20;height:2" coordorigin="7391,1668" coordsize="20,2">
              <v:shape style="position:absolute;left:7391;top:1668;width:20;height:2" coordorigin="7391,1668" coordsize="20,0" path="m7391,1668l7410,1668e" filled="false" stroked="true" strokeweight=".48001pt" strokecolor="#000000">
                <v:path arrowok="t"/>
              </v:shape>
            </v:group>
            <v:group style="position:absolute;left:7410;top:1668;width:20;height:2" coordorigin="7410,1668" coordsize="20,2">
              <v:shape style="position:absolute;left:7410;top:1668;width:20;height:2" coordorigin="7410,1668" coordsize="20,0" path="m7410,1668l7429,1668e" filled="false" stroked="true" strokeweight=".48001pt" strokecolor="#000000">
                <v:path arrowok="t"/>
              </v:shape>
            </v:group>
            <v:group style="position:absolute;left:7429;top:1668;width:20;height:2" coordorigin="7429,1668" coordsize="20,2">
              <v:shape style="position:absolute;left:7429;top:1668;width:20;height:2" coordorigin="7429,1668" coordsize="20,0" path="m7429,1668l7449,1668e" filled="false" stroked="true" strokeweight=".48001pt" strokecolor="#000000">
                <v:path arrowok="t"/>
              </v:shape>
            </v:group>
            <v:group style="position:absolute;left:7449;top:1668;width:20;height:2" coordorigin="7449,1668" coordsize="20,2">
              <v:shape style="position:absolute;left:7449;top:1668;width:20;height:2" coordorigin="7449,1668" coordsize="20,0" path="m7449,1668l7468,1668e" filled="false" stroked="true" strokeweight=".48001pt" strokecolor="#000000">
                <v:path arrowok="t"/>
              </v:shape>
            </v:group>
            <v:group style="position:absolute;left:7468;top:1668;width:20;height:2" coordorigin="7468,1668" coordsize="20,2">
              <v:shape style="position:absolute;left:7468;top:1668;width:20;height:2" coordorigin="7468,1668" coordsize="20,0" path="m7468,1668l7487,1668e" filled="false" stroked="true" strokeweight=".48001pt" strokecolor="#000000">
                <v:path arrowok="t"/>
              </v:shape>
            </v:group>
            <v:group style="position:absolute;left:7487;top:1668;width:20;height:2" coordorigin="7487,1668" coordsize="20,2">
              <v:shape style="position:absolute;left:7487;top:1668;width:20;height:2" coordorigin="7487,1668" coordsize="20,0" path="m7487,1668l7506,1668e" filled="false" stroked="true" strokeweight=".48001pt" strokecolor="#000000">
                <v:path arrowok="t"/>
              </v:shape>
            </v:group>
            <v:group style="position:absolute;left:7506;top:1668;width:20;height:2" coordorigin="7506,1668" coordsize="20,2">
              <v:shape style="position:absolute;left:7506;top:1668;width:20;height:2" coordorigin="7506,1668" coordsize="20,0" path="m7506,1668l7525,1668e" filled="false" stroked="true" strokeweight=".48001pt" strokecolor="#000000">
                <v:path arrowok="t"/>
              </v:shape>
            </v:group>
            <v:group style="position:absolute;left:7525;top:1668;width:20;height:2" coordorigin="7525,1668" coordsize="20,2">
              <v:shape style="position:absolute;left:7525;top:1668;width:20;height:2" coordorigin="7525,1668" coordsize="20,0" path="m7525,1668l7545,1668e" filled="false" stroked="true" strokeweight=".48001pt" strokecolor="#000000">
                <v:path arrowok="t"/>
              </v:shape>
            </v:group>
            <v:group style="position:absolute;left:7545;top:1668;width:20;height:2" coordorigin="7545,1668" coordsize="20,2">
              <v:shape style="position:absolute;left:7545;top:1668;width:20;height:2" coordorigin="7545,1668" coordsize="20,0" path="m7545,1668l7564,1668e" filled="false" stroked="true" strokeweight=".48001pt" strokecolor="#000000">
                <v:path arrowok="t"/>
              </v:shape>
            </v:group>
            <v:group style="position:absolute;left:7564;top:1668;width:20;height:2" coordorigin="7564,1668" coordsize="20,2">
              <v:shape style="position:absolute;left:7564;top:1668;width:20;height:2" coordorigin="7564,1668" coordsize="20,0" path="m7564,1668l7583,1668e" filled="false" stroked="true" strokeweight=".48001pt" strokecolor="#000000">
                <v:path arrowok="t"/>
              </v:shape>
            </v:group>
            <v:group style="position:absolute;left:7583;top:1668;width:20;height:2" coordorigin="7583,1668" coordsize="20,2">
              <v:shape style="position:absolute;left:7583;top:1668;width:20;height:2" coordorigin="7583,1668" coordsize="20,0" path="m7583,1668l7602,1668e" filled="false" stroked="true" strokeweight=".48001pt" strokecolor="#000000">
                <v:path arrowok="t"/>
              </v:shape>
            </v:group>
            <v:group style="position:absolute;left:7602;top:1668;width:20;height:2" coordorigin="7602,1668" coordsize="20,2">
              <v:shape style="position:absolute;left:7602;top:1668;width:20;height:2" coordorigin="7602,1668" coordsize="20,0" path="m7602,1668l7621,1668e" filled="false" stroked="true" strokeweight=".48001pt" strokecolor="#000000">
                <v:path arrowok="t"/>
              </v:shape>
            </v:group>
            <v:group style="position:absolute;left:7621;top:1668;width:20;height:2" coordorigin="7621,1668" coordsize="20,2">
              <v:shape style="position:absolute;left:7621;top:1668;width:20;height:2" coordorigin="7621,1668" coordsize="20,0" path="m7621,1668l7641,1668e" filled="false" stroked="true" strokeweight=".48001pt" strokecolor="#000000">
                <v:path arrowok="t"/>
              </v:shape>
            </v:group>
            <v:group style="position:absolute;left:7641;top:1668;width:20;height:2" coordorigin="7641,1668" coordsize="20,2">
              <v:shape style="position:absolute;left:7641;top:1668;width:20;height:2" coordorigin="7641,1668" coordsize="20,0" path="m7641,1668l7660,1668e" filled="false" stroked="true" strokeweight=".48001pt" strokecolor="#000000">
                <v:path arrowok="t"/>
              </v:shape>
            </v:group>
            <v:group style="position:absolute;left:7660;top:1668;width:20;height:2" coordorigin="7660,1668" coordsize="20,2">
              <v:shape style="position:absolute;left:7660;top:1668;width:20;height:2" coordorigin="7660,1668" coordsize="20,0" path="m7660,1668l7679,1668e" filled="false" stroked="true" strokeweight=".48001pt" strokecolor="#000000">
                <v:path arrowok="t"/>
              </v:shape>
            </v:group>
            <v:group style="position:absolute;left:7679;top:1668;width:20;height:2" coordorigin="7679,1668" coordsize="20,2">
              <v:shape style="position:absolute;left:7679;top:1668;width:20;height:2" coordorigin="7679,1668" coordsize="20,0" path="m7679,1668l7698,1668e" filled="false" stroked="true" strokeweight=".48001pt" strokecolor="#000000">
                <v:path arrowok="t"/>
              </v:shape>
            </v:group>
            <v:group style="position:absolute;left:7698;top:1668;width:20;height:2" coordorigin="7698,1668" coordsize="20,2">
              <v:shape style="position:absolute;left:7698;top:1668;width:20;height:2" coordorigin="7698,1668" coordsize="20,0" path="m7698,1668l7717,1668e" filled="false" stroked="true" strokeweight=".48001pt" strokecolor="#000000">
                <v:path arrowok="t"/>
              </v:shape>
            </v:group>
            <v:group style="position:absolute;left:7717;top:1668;width:20;height:2" coordorigin="7717,1668" coordsize="20,2">
              <v:shape style="position:absolute;left:7717;top:1668;width:20;height:2" coordorigin="7717,1668" coordsize="20,0" path="m7717,1668l7737,1668e" filled="false" stroked="true" strokeweight=".48001pt" strokecolor="#000000">
                <v:path arrowok="t"/>
              </v:shape>
            </v:group>
            <v:group style="position:absolute;left:7737;top:1668;width:20;height:2" coordorigin="7737,1668" coordsize="20,2">
              <v:shape style="position:absolute;left:7737;top:1668;width:20;height:2" coordorigin="7737,1668" coordsize="20,0" path="m7737,1668l7756,1668e" filled="false" stroked="true" strokeweight=".48001pt" strokecolor="#000000">
                <v:path arrowok="t"/>
              </v:shape>
            </v:group>
            <v:group style="position:absolute;left:7756;top:1668;width:20;height:2" coordorigin="7756,1668" coordsize="20,2">
              <v:shape style="position:absolute;left:7756;top:1668;width:20;height:2" coordorigin="7756,1668" coordsize="20,0" path="m7756,1668l7775,1668e" filled="false" stroked="true" strokeweight=".48001pt" strokecolor="#000000">
                <v:path arrowok="t"/>
              </v:shape>
            </v:group>
            <v:group style="position:absolute;left:7775;top:1668;width:20;height:2" coordorigin="7775,1668" coordsize="20,2">
              <v:shape style="position:absolute;left:7775;top:1668;width:20;height:2" coordorigin="7775,1668" coordsize="20,0" path="m7775,1668l7794,1668e" filled="false" stroked="true" strokeweight=".48001pt" strokecolor="#000000">
                <v:path arrowok="t"/>
              </v:shape>
            </v:group>
            <v:group style="position:absolute;left:7794;top:1668;width:20;height:2" coordorigin="7794,1668" coordsize="20,2">
              <v:shape style="position:absolute;left:7794;top:1668;width:20;height:2" coordorigin="7794,1668" coordsize="20,0" path="m7794,1668l7813,1668e" filled="false" stroked="true" strokeweight=".48001pt" strokecolor="#000000">
                <v:path arrowok="t"/>
              </v:shape>
            </v:group>
            <v:group style="position:absolute;left:7813;top:1668;width:20;height:2" coordorigin="7813,1668" coordsize="20,2">
              <v:shape style="position:absolute;left:7813;top:1668;width:20;height:2" coordorigin="7813,1668" coordsize="20,0" path="m7813,1668l7833,1668e" filled="false" stroked="true" strokeweight=".48001pt" strokecolor="#000000">
                <v:path arrowok="t"/>
              </v:shape>
            </v:group>
            <v:group style="position:absolute;left:7833;top:1668;width:20;height:2" coordorigin="7833,1668" coordsize="20,2">
              <v:shape style="position:absolute;left:7833;top:1668;width:20;height:2" coordorigin="7833,1668" coordsize="20,0" path="m7833,1668l7852,1668e" filled="false" stroked="true" strokeweight=".48001pt" strokecolor="#000000">
                <v:path arrowok="t"/>
              </v:shape>
            </v:group>
            <v:group style="position:absolute;left:7852;top:1668;width:20;height:2" coordorigin="7852,1668" coordsize="20,2">
              <v:shape style="position:absolute;left:7852;top:1668;width:20;height:2" coordorigin="7852,1668" coordsize="20,0" path="m7852,1668l7871,1668e" filled="false" stroked="true" strokeweight=".48001pt" strokecolor="#000000">
                <v:path arrowok="t"/>
              </v:shape>
            </v:group>
            <v:group style="position:absolute;left:7871;top:1668;width:20;height:2" coordorigin="7871,1668" coordsize="20,2">
              <v:shape style="position:absolute;left:7871;top:1668;width:20;height:2" coordorigin="7871,1668" coordsize="20,0" path="m7871,1668l7890,1668e" filled="false" stroked="true" strokeweight=".48001pt" strokecolor="#000000">
                <v:path arrowok="t"/>
              </v:shape>
            </v:group>
            <v:group style="position:absolute;left:7890;top:1668;width:20;height:2" coordorigin="7890,1668" coordsize="20,2">
              <v:shape style="position:absolute;left:7890;top:1668;width:20;height:2" coordorigin="7890,1668" coordsize="20,0" path="m7890,1668l7909,1668e" filled="false" stroked="true" strokeweight=".48001pt" strokecolor="#000000">
                <v:path arrowok="t"/>
              </v:shape>
            </v:group>
            <v:group style="position:absolute;left:7909;top:1668;width:20;height:2" coordorigin="7909,1668" coordsize="20,2">
              <v:shape style="position:absolute;left:7909;top:1668;width:20;height:2" coordorigin="7909,1668" coordsize="20,0" path="m7909,1668l7929,1668e" filled="false" stroked="true" strokeweight=".48001pt" strokecolor="#000000">
                <v:path arrowok="t"/>
              </v:shape>
            </v:group>
            <v:group style="position:absolute;left:7929;top:1668;width:20;height:2" coordorigin="7929,1668" coordsize="20,2">
              <v:shape style="position:absolute;left:7929;top:1668;width:20;height:2" coordorigin="7929,1668" coordsize="20,0" path="m7929,1668l7948,1668e" filled="false" stroked="true" strokeweight=".48001pt" strokecolor="#000000">
                <v:path arrowok="t"/>
              </v:shape>
            </v:group>
            <v:group style="position:absolute;left:7948;top:1668;width:20;height:2" coordorigin="7948,1668" coordsize="20,2">
              <v:shape style="position:absolute;left:7948;top:1668;width:20;height:2" coordorigin="7948,1668" coordsize="20,0" path="m7948,1668l7967,1668e" filled="false" stroked="true" strokeweight=".48001pt" strokecolor="#000000">
                <v:path arrowok="t"/>
              </v:shape>
            </v:group>
            <v:group style="position:absolute;left:7967;top:1668;width:20;height:2" coordorigin="7967,1668" coordsize="20,2">
              <v:shape style="position:absolute;left:7967;top:1668;width:20;height:2" coordorigin="7967,1668" coordsize="20,0" path="m7967,1668l7986,1668e" filled="false" stroked="true" strokeweight=".48001pt" strokecolor="#000000">
                <v:path arrowok="t"/>
              </v:shape>
            </v:group>
            <v:group style="position:absolute;left:7986;top:1668;width:20;height:2" coordorigin="7986,1668" coordsize="20,2">
              <v:shape style="position:absolute;left:7986;top:1668;width:20;height:2" coordorigin="7986,1668" coordsize="20,0" path="m7986,1668l8005,1668e" filled="false" stroked="true" strokeweight=".48001pt" strokecolor="#000000">
                <v:path arrowok="t"/>
              </v:shape>
            </v:group>
            <v:group style="position:absolute;left:8005;top:1668;width:20;height:2" coordorigin="8005,1668" coordsize="20,2">
              <v:shape style="position:absolute;left:8005;top:1668;width:20;height:2" coordorigin="8005,1668" coordsize="20,0" path="m8005,1668l8025,1668e" filled="false" stroked="true" strokeweight=".48001pt" strokecolor="#000000">
                <v:path arrowok="t"/>
              </v:shape>
            </v:group>
            <v:group style="position:absolute;left:8025;top:1668;width:20;height:2" coordorigin="8025,1668" coordsize="20,2">
              <v:shape style="position:absolute;left:8025;top:1668;width:20;height:2" coordorigin="8025,1668" coordsize="20,0" path="m8025,1668l8044,1668e" filled="false" stroked="true" strokeweight=".48001pt" strokecolor="#000000">
                <v:path arrowok="t"/>
              </v:shape>
            </v:group>
            <v:group style="position:absolute;left:8044;top:1668;width:20;height:2" coordorigin="8044,1668" coordsize="20,2">
              <v:shape style="position:absolute;left:8044;top:1668;width:20;height:2" coordorigin="8044,1668" coordsize="20,0" path="m8044,1668l8063,1668e" filled="false" stroked="true" strokeweight=".48001pt" strokecolor="#000000">
                <v:path arrowok="t"/>
              </v:shape>
            </v:group>
            <v:group style="position:absolute;left:8063;top:1668;width:20;height:2" coordorigin="8063,1668" coordsize="20,2">
              <v:shape style="position:absolute;left:8063;top:1668;width:20;height:2" coordorigin="8063,1668" coordsize="20,0" path="m8063,1668l8082,1668e" filled="false" stroked="true" strokeweight=".48001pt" strokecolor="#000000">
                <v:path arrowok="t"/>
              </v:shape>
            </v:group>
            <v:group style="position:absolute;left:8082;top:1668;width:20;height:2" coordorigin="8082,1668" coordsize="20,2">
              <v:shape style="position:absolute;left:8082;top:1668;width:20;height:2" coordorigin="8082,1668" coordsize="20,0" path="m8082,1668l8101,1668e" filled="false" stroked="true" strokeweight=".48001pt" strokecolor="#000000">
                <v:path arrowok="t"/>
              </v:shape>
            </v:group>
            <v:group style="position:absolute;left:8101;top:1668;width:20;height:2" coordorigin="8101,1668" coordsize="20,2">
              <v:shape style="position:absolute;left:8101;top:1668;width:20;height:2" coordorigin="8101,1668" coordsize="20,0" path="m8101,1668l8121,1668e" filled="false" stroked="true" strokeweight=".48001pt" strokecolor="#000000">
                <v:path arrowok="t"/>
              </v:shape>
            </v:group>
            <v:group style="position:absolute;left:8121;top:1668;width:20;height:2" coordorigin="8121,1668" coordsize="20,2">
              <v:shape style="position:absolute;left:8121;top:1668;width:20;height:2" coordorigin="8121,1668" coordsize="20,0" path="m8121,1668l8140,1668e" filled="false" stroked="true" strokeweight=".48001pt" strokecolor="#000000">
                <v:path arrowok="t"/>
              </v:shape>
            </v:group>
            <v:group style="position:absolute;left:8140;top:1668;width:20;height:2" coordorigin="8140,1668" coordsize="20,2">
              <v:shape style="position:absolute;left:8140;top:1668;width:20;height:2" coordorigin="8140,1668" coordsize="20,0" path="m8140,1668l8159,1668e" filled="false" stroked="true" strokeweight=".48001pt" strokecolor="#000000">
                <v:path arrowok="t"/>
              </v:shape>
            </v:group>
            <v:group style="position:absolute;left:8159;top:1668;width:20;height:2" coordorigin="8159,1668" coordsize="20,2">
              <v:shape style="position:absolute;left:8159;top:1668;width:20;height:2" coordorigin="8159,1668" coordsize="20,0" path="m8159,1668l8178,1668e" filled="false" stroked="true" strokeweight=".48001pt" strokecolor="#000000">
                <v:path arrowok="t"/>
              </v:shape>
            </v:group>
            <v:group style="position:absolute;left:8178;top:1668;width:20;height:2" coordorigin="8178,1668" coordsize="20,2">
              <v:shape style="position:absolute;left:8178;top:1668;width:20;height:2" coordorigin="8178,1668" coordsize="20,0" path="m8178,1668l8197,1668e" filled="false" stroked="true" strokeweight=".48001pt" strokecolor="#000000">
                <v:path arrowok="t"/>
              </v:shape>
            </v:group>
            <v:group style="position:absolute;left:8197;top:1668;width:20;height:2" coordorigin="8197,1668" coordsize="20,2">
              <v:shape style="position:absolute;left:8197;top:1668;width:20;height:2" coordorigin="8197,1668" coordsize="20,0" path="m8197,1668l8217,1668e" filled="false" stroked="true" strokeweight=".48001pt" strokecolor="#000000">
                <v:path arrowok="t"/>
              </v:shape>
            </v:group>
            <v:group style="position:absolute;left:8217;top:1668;width:20;height:2" coordorigin="8217,1668" coordsize="20,2">
              <v:shape style="position:absolute;left:8217;top:1668;width:20;height:2" coordorigin="8217,1668" coordsize="20,0" path="m8217,1668l8236,1668e" filled="false" stroked="true" strokeweight=".48001pt" strokecolor="#000000">
                <v:path arrowok="t"/>
              </v:shape>
            </v:group>
            <v:group style="position:absolute;left:8236;top:1668;width:20;height:2" coordorigin="8236,1668" coordsize="20,2">
              <v:shape style="position:absolute;left:8236;top:1668;width:20;height:2" coordorigin="8236,1668" coordsize="20,0" path="m8236,1668l8255,1668e" filled="false" stroked="true" strokeweight=".48001pt" strokecolor="#000000">
                <v:path arrowok="t"/>
              </v:shape>
            </v:group>
            <v:group style="position:absolute;left:8255;top:1668;width:20;height:2" coordorigin="8255,1668" coordsize="20,2">
              <v:shape style="position:absolute;left:8255;top:1668;width:20;height:2" coordorigin="8255,1668" coordsize="20,0" path="m8255,1668l8274,1668e" filled="false" stroked="true" strokeweight=".48001pt" strokecolor="#000000">
                <v:path arrowok="t"/>
              </v:shape>
            </v:group>
            <v:group style="position:absolute;left:8274;top:1668;width:20;height:2" coordorigin="8274,1668" coordsize="20,2">
              <v:shape style="position:absolute;left:8274;top:1668;width:20;height:2" coordorigin="8274,1668" coordsize="20,0" path="m8274,1668l8293,1668e" filled="false" stroked="true" strokeweight=".48001pt" strokecolor="#000000">
                <v:path arrowok="t"/>
              </v:shape>
            </v:group>
            <v:group style="position:absolute;left:8293;top:1668;width:20;height:2" coordorigin="8293,1668" coordsize="20,2">
              <v:shape style="position:absolute;left:8293;top:1668;width:20;height:2" coordorigin="8293,1668" coordsize="20,0" path="m8293,1668l8313,1668e" filled="false" stroked="true" strokeweight=".48001pt" strokecolor="#000000">
                <v:path arrowok="t"/>
              </v:shape>
            </v:group>
            <v:group style="position:absolute;left:8313;top:1668;width:20;height:2" coordorigin="8313,1668" coordsize="20,2">
              <v:shape style="position:absolute;left:8313;top:1668;width:20;height:2" coordorigin="8313,1668" coordsize="20,0" path="m8313,1668l8332,1668e" filled="false" stroked="true" strokeweight=".48001pt" strokecolor="#000000">
                <v:path arrowok="t"/>
              </v:shape>
            </v:group>
            <v:group style="position:absolute;left:8332;top:1668;width:20;height:2" coordorigin="8332,1668" coordsize="20,2">
              <v:shape style="position:absolute;left:8332;top:1668;width:20;height:2" coordorigin="8332,1668" coordsize="20,0" path="m8332,1668l8351,1668e" filled="false" stroked="true" strokeweight=".48001pt" strokecolor="#000000">
                <v:path arrowok="t"/>
              </v:shape>
            </v:group>
            <v:group style="position:absolute;left:8351;top:1668;width:20;height:2" coordorigin="8351,1668" coordsize="20,2">
              <v:shape style="position:absolute;left:8351;top:1668;width:20;height:2" coordorigin="8351,1668" coordsize="20,0" path="m8351,1668l8370,1668e" filled="false" stroked="true" strokeweight=".48001pt" strokecolor="#000000">
                <v:path arrowok="t"/>
              </v:shape>
            </v:group>
            <v:group style="position:absolute;left:8370;top:1668;width:20;height:2" coordorigin="8370,1668" coordsize="20,2">
              <v:shape style="position:absolute;left:8370;top:1668;width:20;height:2" coordorigin="8370,1668" coordsize="20,0" path="m8370,1668l8389,1668e" filled="false" stroked="true" strokeweight=".48001pt" strokecolor="#000000">
                <v:path arrowok="t"/>
              </v:shape>
            </v:group>
            <v:group style="position:absolute;left:8389;top:1668;width:20;height:2" coordorigin="8389,1668" coordsize="20,2">
              <v:shape style="position:absolute;left:8389;top:1668;width:20;height:2" coordorigin="8389,1668" coordsize="20,0" path="m8389,1668l8409,1668e" filled="false" stroked="true" strokeweight=".48001pt" strokecolor="#000000">
                <v:path arrowok="t"/>
              </v:shape>
            </v:group>
            <v:group style="position:absolute;left:8409;top:1668;width:20;height:2" coordorigin="8409,1668" coordsize="20,2">
              <v:shape style="position:absolute;left:8409;top:1668;width:20;height:2" coordorigin="8409,1668" coordsize="20,0" path="m8409,1668l8428,1668e" filled="false" stroked="true" strokeweight=".48001pt" strokecolor="#000000">
                <v:path arrowok="t"/>
              </v:shape>
            </v:group>
            <v:group style="position:absolute;left:8428;top:1668;width:20;height:2" coordorigin="8428,1668" coordsize="20,2">
              <v:shape style="position:absolute;left:8428;top:1668;width:20;height:2" coordorigin="8428,1668" coordsize="20,0" path="m8428,1668l8447,1668e" filled="false" stroked="true" strokeweight=".48001pt" strokecolor="#000000">
                <v:path arrowok="t"/>
              </v:shape>
            </v:group>
            <v:group style="position:absolute;left:8447;top:1668;width:20;height:2" coordorigin="8447,1668" coordsize="20,2">
              <v:shape style="position:absolute;left:8447;top:1668;width:20;height:2" coordorigin="8447,1668" coordsize="20,0" path="m8447,1668l8466,1668e" filled="false" stroked="true" strokeweight=".48001pt" strokecolor="#000000">
                <v:path arrowok="t"/>
              </v:shape>
            </v:group>
            <v:group style="position:absolute;left:8466;top:1668;width:20;height:2" coordorigin="8466,1668" coordsize="20,2">
              <v:shape style="position:absolute;left:8466;top:1668;width:20;height:2" coordorigin="8466,1668" coordsize="20,0" path="m8466,1668l8485,1668e" filled="false" stroked="true" strokeweight=".48001pt" strokecolor="#000000">
                <v:path arrowok="t"/>
              </v:shape>
            </v:group>
            <v:group style="position:absolute;left:8485;top:1668;width:20;height:2" coordorigin="8485,1668" coordsize="20,2">
              <v:shape style="position:absolute;left:8485;top:1668;width:20;height:2" coordorigin="8485,1668" coordsize="20,0" path="m8485,1668l8505,1668e" filled="false" stroked="true" strokeweight=".48001pt" strokecolor="#000000">
                <v:path arrowok="t"/>
              </v:shape>
            </v:group>
            <v:group style="position:absolute;left:8505;top:1668;width:20;height:2" coordorigin="8505,1668" coordsize="20,2">
              <v:shape style="position:absolute;left:8505;top:1668;width:20;height:2" coordorigin="8505,1668" coordsize="20,0" path="m8505,1668l8524,1668e" filled="false" stroked="true" strokeweight=".48001pt" strokecolor="#000000">
                <v:path arrowok="t"/>
              </v:shape>
            </v:group>
            <v:group style="position:absolute;left:8524;top:1668;width:20;height:2" coordorigin="8524,1668" coordsize="20,2">
              <v:shape style="position:absolute;left:8524;top:1668;width:20;height:2" coordorigin="8524,1668" coordsize="20,0" path="m8524,1668l8543,1668e" filled="false" stroked="true" strokeweight=".48001pt" strokecolor="#000000">
                <v:path arrowok="t"/>
              </v:shape>
            </v:group>
            <v:group style="position:absolute;left:8543;top:1668;width:20;height:2" coordorigin="8543,1668" coordsize="20,2">
              <v:shape style="position:absolute;left:8543;top:1668;width:20;height:2" coordorigin="8543,1668" coordsize="20,0" path="m8543,1668l8562,1668e" filled="false" stroked="true" strokeweight=".48001pt" strokecolor="#000000">
                <v:path arrowok="t"/>
              </v:shape>
            </v:group>
            <v:group style="position:absolute;left:8562;top:1668;width:20;height:2" coordorigin="8562,1668" coordsize="20,2">
              <v:shape style="position:absolute;left:8562;top:1668;width:20;height:2" coordorigin="8562,1668" coordsize="20,0" path="m8562,1668l8581,1668e" filled="false" stroked="true" strokeweight=".48001pt" strokecolor="#000000">
                <v:path arrowok="t"/>
              </v:shape>
            </v:group>
            <v:group style="position:absolute;left:8581;top:1668;width:20;height:2" coordorigin="8581,1668" coordsize="20,2">
              <v:shape style="position:absolute;left:8581;top:1668;width:20;height:2" coordorigin="8581,1668" coordsize="20,0" path="m8581,1668l8601,1668e" filled="false" stroked="true" strokeweight=".48001pt" strokecolor="#000000">
                <v:path arrowok="t"/>
              </v:shape>
            </v:group>
            <v:group style="position:absolute;left:8601;top:1668;width:20;height:2" coordorigin="8601,1668" coordsize="20,2">
              <v:shape style="position:absolute;left:8601;top:1668;width:20;height:2" coordorigin="8601,1668" coordsize="20,0" path="m8601,1668l8620,1668e" filled="false" stroked="true" strokeweight=".48001pt" strokecolor="#000000">
                <v:path arrowok="t"/>
              </v:shape>
            </v:group>
            <v:group style="position:absolute;left:8620;top:1668;width:20;height:2" coordorigin="8620,1668" coordsize="20,2">
              <v:shape style="position:absolute;left:8620;top:1668;width:20;height:2" coordorigin="8620,1668" coordsize="20,0" path="m8620,1668l8639,1668e" filled="false" stroked="true" strokeweight=".48001pt" strokecolor="#000000">
                <v:path arrowok="t"/>
              </v:shape>
            </v:group>
            <v:group style="position:absolute;left:8639;top:1668;width:20;height:2" coordorigin="8639,1668" coordsize="20,2">
              <v:shape style="position:absolute;left:8639;top:1668;width:20;height:2" coordorigin="8639,1668" coordsize="20,0" path="m8639,1668l8658,1668e" filled="false" stroked="true" strokeweight=".48001pt" strokecolor="#000000">
                <v:path arrowok="t"/>
              </v:shape>
            </v:group>
            <v:group style="position:absolute;left:8658;top:1668;width:20;height:2" coordorigin="8658,1668" coordsize="20,2">
              <v:shape style="position:absolute;left:8658;top:1668;width:20;height:2" coordorigin="8658,1668" coordsize="20,0" path="m8658,1668l8677,1668e" filled="false" stroked="true" strokeweight=".48001pt" strokecolor="#000000">
                <v:path arrowok="t"/>
              </v:shape>
            </v:group>
            <v:group style="position:absolute;left:8677;top:1668;width:20;height:2" coordorigin="8677,1668" coordsize="20,2">
              <v:shape style="position:absolute;left:8677;top:1668;width:20;height:2" coordorigin="8677,1668" coordsize="20,0" path="m8677,1668l8697,1668e" filled="false" stroked="true" strokeweight=".48001pt" strokecolor="#000000">
                <v:path arrowok="t"/>
              </v:shape>
            </v:group>
            <v:group style="position:absolute;left:8697;top:1668;width:20;height:2" coordorigin="8697,1668" coordsize="20,2">
              <v:shape style="position:absolute;left:8697;top:1668;width:20;height:2" coordorigin="8697,1668" coordsize="20,0" path="m8697,1668l8716,1668e" filled="false" stroked="true" strokeweight=".48001pt" strokecolor="#000000">
                <v:path arrowok="t"/>
              </v:shape>
            </v:group>
            <v:group style="position:absolute;left:8716;top:1668;width:20;height:2" coordorigin="8716,1668" coordsize="20,2">
              <v:shape style="position:absolute;left:8716;top:1668;width:20;height:2" coordorigin="8716,1668" coordsize="20,0" path="m8716,1668l8735,1668e" filled="false" stroked="true" strokeweight=".48001pt" strokecolor="#000000">
                <v:path arrowok="t"/>
              </v:shape>
            </v:group>
            <v:group style="position:absolute;left:8735;top:1668;width:20;height:2" coordorigin="8735,1668" coordsize="20,2">
              <v:shape style="position:absolute;left:8735;top:1668;width:20;height:2" coordorigin="8735,1668" coordsize="20,0" path="m8735,1668l8754,1668e" filled="false" stroked="true" strokeweight=".48001pt" strokecolor="#000000">
                <v:path arrowok="t"/>
              </v:shape>
            </v:group>
            <v:group style="position:absolute;left:8754;top:1668;width:20;height:2" coordorigin="8754,1668" coordsize="20,2">
              <v:shape style="position:absolute;left:8754;top:1668;width:20;height:2" coordorigin="8754,1668" coordsize="20,0" path="m8754,1668l8773,1668e" filled="false" stroked="true" strokeweight=".48001pt" strokecolor="#000000">
                <v:path arrowok="t"/>
              </v:shape>
            </v:group>
            <v:group style="position:absolute;left:8773;top:1668;width:20;height:2" coordorigin="8773,1668" coordsize="20,2">
              <v:shape style="position:absolute;left:8773;top:1668;width:20;height:2" coordorigin="8773,1668" coordsize="20,0" path="m8773,1668l8793,1668e" filled="false" stroked="true" strokeweight=".48001pt" strokecolor="#000000">
                <v:path arrowok="t"/>
              </v:shape>
            </v:group>
            <v:group style="position:absolute;left:8793;top:1668;width:20;height:2" coordorigin="8793,1668" coordsize="20,2">
              <v:shape style="position:absolute;left:8793;top:1668;width:20;height:2" coordorigin="8793,1668" coordsize="20,0" path="m8793,1668l8812,1668e" filled="false" stroked="true" strokeweight=".48001pt" strokecolor="#000000">
                <v:path arrowok="t"/>
              </v:shape>
            </v:group>
            <v:group style="position:absolute;left:8812;top:1668;width:20;height:2" coordorigin="8812,1668" coordsize="20,2">
              <v:shape style="position:absolute;left:8812;top:1668;width:20;height:2" coordorigin="8812,1668" coordsize="20,0" path="m8812,1668l8831,1668e" filled="false" stroked="true" strokeweight=".48001pt" strokecolor="#000000">
                <v:path arrowok="t"/>
              </v:shape>
            </v:group>
            <v:group style="position:absolute;left:8831;top:1668;width:20;height:2" coordorigin="8831,1668" coordsize="20,2">
              <v:shape style="position:absolute;left:8831;top:1668;width:20;height:2" coordorigin="8831,1668" coordsize="20,0" path="m8831,1668l8850,1668e" filled="false" stroked="true" strokeweight=".48001pt" strokecolor="#000000">
                <v:path arrowok="t"/>
              </v:shape>
            </v:group>
            <v:group style="position:absolute;left:8850;top:1668;width:20;height:2" coordorigin="8850,1668" coordsize="20,2">
              <v:shape style="position:absolute;left:8850;top:1668;width:20;height:2" coordorigin="8850,1668" coordsize="20,0" path="m8850,1668l8869,1668e" filled="false" stroked="true" strokeweight=".48001pt" strokecolor="#000000">
                <v:path arrowok="t"/>
              </v:shape>
            </v:group>
            <v:group style="position:absolute;left:8869;top:1668;width:20;height:2" coordorigin="8869,1668" coordsize="20,2">
              <v:shape style="position:absolute;left:8869;top:1668;width:20;height:2" coordorigin="8869,1668" coordsize="20,0" path="m8869,1668l8889,1668e" filled="false" stroked="true" strokeweight=".48001pt" strokecolor="#000000">
                <v:path arrowok="t"/>
              </v:shape>
            </v:group>
            <v:group style="position:absolute;left:8889;top:1668;width:20;height:2" coordorigin="8889,1668" coordsize="20,2">
              <v:shape style="position:absolute;left:8889;top:1668;width:20;height:2" coordorigin="8889,1668" coordsize="20,0" path="m8889,1668l8908,1668e" filled="false" stroked="true" strokeweight=".48001pt" strokecolor="#000000">
                <v:path arrowok="t"/>
              </v:shape>
            </v:group>
            <v:group style="position:absolute;left:8908;top:1668;width:20;height:2" coordorigin="8908,1668" coordsize="20,2">
              <v:shape style="position:absolute;left:8908;top:1668;width:20;height:2" coordorigin="8908,1668" coordsize="20,0" path="m8908,1668l8928,1668e" filled="false" stroked="true" strokeweight=".48001pt" strokecolor="#000000">
                <v:path arrowok="t"/>
              </v:shape>
            </v:group>
            <v:group style="position:absolute;left:8928;top:1668;width:20;height:2" coordorigin="8928,1668" coordsize="20,2">
              <v:shape style="position:absolute;left:8928;top:1668;width:20;height:2" coordorigin="8928,1668" coordsize="20,0" path="m8928,1668l8947,1668e" filled="false" stroked="true" strokeweight=".48001pt" strokecolor="#000000">
                <v:path arrowok="t"/>
              </v:shape>
            </v:group>
            <v:group style="position:absolute;left:8947;top:1668;width:20;height:2" coordorigin="8947,1668" coordsize="20,2">
              <v:shape style="position:absolute;left:8947;top:1668;width:20;height:2" coordorigin="8947,1668" coordsize="20,0" path="m8947,1668l8966,1668e" filled="false" stroked="true" strokeweight=".48001pt" strokecolor="#000000">
                <v:path arrowok="t"/>
              </v:shape>
            </v:group>
            <v:group style="position:absolute;left:8966;top:1668;width:20;height:2" coordorigin="8966,1668" coordsize="20,2">
              <v:shape style="position:absolute;left:8966;top:1668;width:20;height:2" coordorigin="8966,1668" coordsize="20,0" path="m8966,1668l8985,1668e" filled="false" stroked="true" strokeweight=".48001pt" strokecolor="#000000">
                <v:path arrowok="t"/>
              </v:shape>
            </v:group>
            <v:group style="position:absolute;left:8985;top:1668;width:20;height:2" coordorigin="8985,1668" coordsize="20,2">
              <v:shape style="position:absolute;left:8985;top:1668;width:20;height:2" coordorigin="8985,1668" coordsize="20,0" path="m8985,1668l9004,1668e" filled="false" stroked="true" strokeweight=".48001pt" strokecolor="#000000">
                <v:path arrowok="t"/>
              </v:shape>
            </v:group>
            <v:group style="position:absolute;left:9004;top:1668;width:20;height:2" coordorigin="9004,1668" coordsize="20,2">
              <v:shape style="position:absolute;left:9004;top:1668;width:20;height:2" coordorigin="9004,1668" coordsize="20,0" path="m9004,1668l9024,1668e" filled="false" stroked="true" strokeweight=".48001pt" strokecolor="#000000">
                <v:path arrowok="t"/>
              </v:shape>
            </v:group>
            <v:group style="position:absolute;left:9024;top:1668;width:20;height:2" coordorigin="9024,1668" coordsize="20,2">
              <v:shape style="position:absolute;left:9024;top:1668;width:20;height:2" coordorigin="9024,1668" coordsize="20,0" path="m9024,1668l9043,1668e" filled="false" stroked="true" strokeweight=".48001pt" strokecolor="#000000">
                <v:path arrowok="t"/>
              </v:shape>
            </v:group>
            <v:group style="position:absolute;left:9043;top:1668;width:20;height:2" coordorigin="9043,1668" coordsize="20,2">
              <v:shape style="position:absolute;left:9043;top:1668;width:20;height:2" coordorigin="9043,1668" coordsize="20,0" path="m9043,1668l9062,1668e" filled="false" stroked="true" strokeweight=".48001pt" strokecolor="#000000">
                <v:path arrowok="t"/>
              </v:shape>
            </v:group>
            <v:group style="position:absolute;left:9062;top:1668;width:20;height:2" coordorigin="9062,1668" coordsize="20,2">
              <v:shape style="position:absolute;left:9062;top:1668;width:20;height:2" coordorigin="9062,1668" coordsize="20,0" path="m9062,1668l9081,1668e" filled="false" stroked="true" strokeweight=".48001pt" strokecolor="#000000">
                <v:path arrowok="t"/>
              </v:shape>
            </v:group>
            <v:group style="position:absolute;left:9081;top:1668;width:20;height:2" coordorigin="9081,1668" coordsize="20,2">
              <v:shape style="position:absolute;left:9081;top:1668;width:20;height:2" coordorigin="9081,1668" coordsize="20,0" path="m9081,1668l9100,1668e" filled="false" stroked="true" strokeweight=".48001pt" strokecolor="#000000">
                <v:path arrowok="t"/>
              </v:shape>
            </v:group>
            <v:group style="position:absolute;left:9100;top:1668;width:20;height:2" coordorigin="9100,1668" coordsize="20,2">
              <v:shape style="position:absolute;left:9100;top:1668;width:20;height:2" coordorigin="9100,1668" coordsize="20,0" path="m9100,1668l9120,1668e" filled="false" stroked="true" strokeweight=".48001pt" strokecolor="#000000">
                <v:path arrowok="t"/>
              </v:shape>
            </v:group>
            <v:group style="position:absolute;left:9120;top:1668;width:20;height:2" coordorigin="9120,1668" coordsize="20,2">
              <v:shape style="position:absolute;left:9120;top:1668;width:20;height:2" coordorigin="9120,1668" coordsize="20,0" path="m9120,1668l9139,1668e" filled="false" stroked="true" strokeweight=".48001pt" strokecolor="#000000">
                <v:path arrowok="t"/>
              </v:shape>
            </v:group>
            <v:group style="position:absolute;left:9139;top:1668;width:20;height:2" coordorigin="9139,1668" coordsize="20,2">
              <v:shape style="position:absolute;left:9139;top:1668;width:20;height:2" coordorigin="9139,1668" coordsize="20,0" path="m9139,1668l9158,1668e" filled="false" stroked="true" strokeweight=".48001pt" strokecolor="#000000">
                <v:path arrowok="t"/>
              </v:shape>
            </v:group>
            <v:group style="position:absolute;left:9158;top:1668;width:20;height:2" coordorigin="9158,1668" coordsize="20,2">
              <v:shape style="position:absolute;left:9158;top:1668;width:20;height:2" coordorigin="9158,1668" coordsize="20,0" path="m9158,1668l9177,1668e" filled="false" stroked="true" strokeweight=".48001pt" strokecolor="#000000">
                <v:path arrowok="t"/>
              </v:shape>
            </v:group>
            <v:group style="position:absolute;left:9177;top:1668;width:20;height:2" coordorigin="9177,1668" coordsize="20,2">
              <v:shape style="position:absolute;left:9177;top:1668;width:20;height:2" coordorigin="9177,1668" coordsize="20,0" path="m9177,1668l9196,1668e" filled="false" stroked="true" strokeweight=".48001pt" strokecolor="#000000">
                <v:path arrowok="t"/>
              </v:shape>
            </v:group>
            <v:group style="position:absolute;left:9196;top:1668;width:20;height:2" coordorigin="9196,1668" coordsize="20,2">
              <v:shape style="position:absolute;left:9196;top:1668;width:20;height:2" coordorigin="9196,1668" coordsize="20,0" path="m9196,1668l9216,1668e" filled="false" stroked="true" strokeweight=".48001pt" strokecolor="#000000">
                <v:path arrowok="t"/>
              </v:shape>
            </v:group>
            <v:group style="position:absolute;left:9216;top:1668;width:20;height:2" coordorigin="9216,1668" coordsize="20,2">
              <v:shape style="position:absolute;left:9216;top:1668;width:20;height:2" coordorigin="9216,1668" coordsize="20,0" path="m9216,1668l9235,1668e" filled="false" stroked="true" strokeweight=".48001pt" strokecolor="#000000">
                <v:path arrowok="t"/>
              </v:shape>
            </v:group>
            <v:group style="position:absolute;left:9235;top:1668;width:20;height:2" coordorigin="9235,1668" coordsize="20,2">
              <v:shape style="position:absolute;left:9235;top:1668;width:20;height:2" coordorigin="9235,1668" coordsize="20,0" path="m9235,1668l9254,1668e" filled="false" stroked="true" strokeweight=".48001pt" strokecolor="#000000">
                <v:path arrowok="t"/>
              </v:shape>
            </v:group>
            <v:group style="position:absolute;left:9254;top:1668;width:20;height:2" coordorigin="9254,1668" coordsize="20,2">
              <v:shape style="position:absolute;left:9254;top:1668;width:20;height:2" coordorigin="9254,1668" coordsize="20,0" path="m9254,1668l9273,1668e" filled="false" stroked="true" strokeweight=".48001pt" strokecolor="#000000">
                <v:path arrowok="t"/>
              </v:shape>
            </v:group>
            <v:group style="position:absolute;left:9273;top:1668;width:20;height:2" coordorigin="9273,1668" coordsize="20,2">
              <v:shape style="position:absolute;left:9273;top:1668;width:20;height:2" coordorigin="9273,1668" coordsize="20,0" path="m9273,1668l9292,1668e" filled="false" stroked="true" strokeweight=".48001pt" strokecolor="#000000">
                <v:path arrowok="t"/>
              </v:shape>
            </v:group>
            <v:group style="position:absolute;left:9292;top:1668;width:20;height:2" coordorigin="9292,1668" coordsize="20,2">
              <v:shape style="position:absolute;left:9292;top:1668;width:20;height:2" coordorigin="9292,1668" coordsize="20,0" path="m9292,1668l9312,1668e" filled="false" stroked="true" strokeweight=".48001pt" strokecolor="#000000">
                <v:path arrowok="t"/>
              </v:shape>
            </v:group>
            <v:group style="position:absolute;left:9312;top:1668;width:20;height:2" coordorigin="9312,1668" coordsize="20,2">
              <v:shape style="position:absolute;left:9312;top:1668;width:20;height:2" coordorigin="9312,1668" coordsize="20,0" path="m9312,1668l9331,1668e" filled="false" stroked="true" strokeweight=".48001pt" strokecolor="#000000">
                <v:path arrowok="t"/>
              </v:shape>
            </v:group>
            <v:group style="position:absolute;left:9331;top:1668;width:20;height:2" coordorigin="9331,1668" coordsize="20,2">
              <v:shape style="position:absolute;left:9331;top:1668;width:20;height:2" coordorigin="9331,1668" coordsize="20,0" path="m9331,1668l9350,1668e" filled="false" stroked="true" strokeweight=".48001pt" strokecolor="#000000">
                <v:path arrowok="t"/>
              </v:shape>
            </v:group>
            <v:group style="position:absolute;left:9350;top:1668;width:20;height:2" coordorigin="9350,1668" coordsize="20,2">
              <v:shape style="position:absolute;left:9350;top:1668;width:20;height:2" coordorigin="9350,1668" coordsize="20,0" path="m9350,1668l9369,1668e" filled="false" stroked="true" strokeweight=".48001pt" strokecolor="#000000">
                <v:path arrowok="t"/>
              </v:shape>
            </v:group>
            <v:group style="position:absolute;left:9369;top:1668;width:20;height:2" coordorigin="9369,1668" coordsize="20,2">
              <v:shape style="position:absolute;left:9369;top:1668;width:20;height:2" coordorigin="9369,1668" coordsize="20,0" path="m9369,1668l9388,1668e" filled="false" stroked="true" strokeweight=".48001pt" strokecolor="#000000">
                <v:path arrowok="t"/>
              </v:shape>
            </v:group>
            <v:group style="position:absolute;left:9388;top:1668;width:20;height:2" coordorigin="9388,1668" coordsize="20,2">
              <v:shape style="position:absolute;left:9388;top:1668;width:20;height:2" coordorigin="9388,1668" coordsize="20,0" path="m9388,1668l9408,1668e" filled="false" stroked="true" strokeweight=".48001pt" strokecolor="#000000">
                <v:path arrowok="t"/>
              </v:shape>
            </v:group>
            <v:group style="position:absolute;left:9408;top:1668;width:20;height:2" coordorigin="9408,1668" coordsize="20,2">
              <v:shape style="position:absolute;left:9408;top:1668;width:20;height:2" coordorigin="9408,1668" coordsize="20,0" path="m9408,1668l9427,1668e" filled="false" stroked="true" strokeweight=".48001pt" strokecolor="#000000">
                <v:path arrowok="t"/>
              </v:shape>
            </v:group>
            <v:group style="position:absolute;left:9427;top:1668;width:20;height:2" coordorigin="9427,1668" coordsize="20,2">
              <v:shape style="position:absolute;left:9427;top:1668;width:20;height:2" coordorigin="9427,1668" coordsize="20,0" path="m9427,1668l9446,1668e" filled="false" stroked="true" strokeweight=".48001pt" strokecolor="#000000">
                <v:path arrowok="t"/>
              </v:shape>
            </v:group>
            <v:group style="position:absolute;left:9446;top:1668;width:20;height:2" coordorigin="9446,1668" coordsize="20,2">
              <v:shape style="position:absolute;left:9446;top:1668;width:20;height:2" coordorigin="9446,1668" coordsize="20,0" path="m9446,1668l9465,1668e" filled="false" stroked="true" strokeweight=".48001pt" strokecolor="#000000">
                <v:path arrowok="t"/>
              </v:shape>
            </v:group>
            <v:group style="position:absolute;left:9465;top:1668;width:20;height:2" coordorigin="9465,1668" coordsize="20,2">
              <v:shape style="position:absolute;left:9465;top:1668;width:20;height:2" coordorigin="9465,1668" coordsize="20,0" path="m9465,1668l9484,1668e" filled="false" stroked="true" strokeweight=".48001pt" strokecolor="#000000">
                <v:path arrowok="t"/>
              </v:shape>
            </v:group>
            <v:group style="position:absolute;left:9484;top:1668;width:20;height:2" coordorigin="9484,1668" coordsize="20,2">
              <v:shape style="position:absolute;left:9484;top:1668;width:20;height:2" coordorigin="9484,1668" coordsize="20,0" path="m9484,1668l9504,1668e" filled="false" stroked="true" strokeweight=".48001pt" strokecolor="#000000">
                <v:path arrowok="t"/>
              </v:shape>
            </v:group>
            <v:group style="position:absolute;left:9504;top:1668;width:20;height:2" coordorigin="9504,1668" coordsize="20,2">
              <v:shape style="position:absolute;left:9504;top:1668;width:20;height:2" coordorigin="9504,1668" coordsize="20,0" path="m9504,1668l9523,1668e" filled="false" stroked="true" strokeweight=".48001pt" strokecolor="#000000">
                <v:path arrowok="t"/>
              </v:shape>
            </v:group>
            <v:group style="position:absolute;left:9523;top:1668;width:20;height:2" coordorigin="9523,1668" coordsize="20,2">
              <v:shape style="position:absolute;left:9523;top:1668;width:20;height:2" coordorigin="9523,1668" coordsize="20,0" path="m9523,1668l9542,1668e" filled="false" stroked="true" strokeweight=".48001pt" strokecolor="#000000">
                <v:path arrowok="t"/>
              </v:shape>
            </v:group>
            <v:group style="position:absolute;left:9542;top:1668;width:20;height:2" coordorigin="9542,1668" coordsize="20,2">
              <v:shape style="position:absolute;left:9542;top:1668;width:20;height:2" coordorigin="9542,1668" coordsize="20,0" path="m9542,1668l9561,1668e" filled="false" stroked="true" strokeweight=".48001pt" strokecolor="#000000">
                <v:path arrowok="t"/>
              </v:shape>
            </v:group>
            <v:group style="position:absolute;left:9561;top:1668;width:20;height:2" coordorigin="9561,1668" coordsize="20,2">
              <v:shape style="position:absolute;left:9561;top:1668;width:20;height:2" coordorigin="9561,1668" coordsize="20,0" path="m9561,1668l9580,1668e" filled="false" stroked="true" strokeweight=".48001pt" strokecolor="#000000">
                <v:path arrowok="t"/>
              </v:shape>
            </v:group>
            <v:group style="position:absolute;left:9580;top:1668;width:20;height:2" coordorigin="9580,1668" coordsize="20,2">
              <v:shape style="position:absolute;left:9580;top:1668;width:20;height:2" coordorigin="9580,1668" coordsize="20,0" path="m9580,1668l9600,1668e" filled="false" stroked="true" strokeweight=".48001pt" strokecolor="#000000">
                <v:path arrowok="t"/>
              </v:shape>
            </v:group>
            <v:group style="position:absolute;left:9600;top:1668;width:20;height:2" coordorigin="9600,1668" coordsize="20,2">
              <v:shape style="position:absolute;left:9600;top:1668;width:20;height:2" coordorigin="9600,1668" coordsize="20,0" path="m9600,1668l9619,1668e" filled="false" stroked="true" strokeweight=".48001pt" strokecolor="#000000">
                <v:path arrowok="t"/>
              </v:shape>
            </v:group>
            <v:group style="position:absolute;left:9619;top:1668;width:20;height:2" coordorigin="9619,1668" coordsize="20,2">
              <v:shape style="position:absolute;left:9619;top:1668;width:20;height:2" coordorigin="9619,1668" coordsize="20,0" path="m9619,1668l9638,1668e" filled="false" stroked="true" strokeweight=".48001pt" strokecolor="#000000">
                <v:path arrowok="t"/>
              </v:shape>
            </v:group>
            <v:group style="position:absolute;left:9638;top:1668;width:20;height:2" coordorigin="9638,1668" coordsize="20,2">
              <v:shape style="position:absolute;left:9638;top:1668;width:20;height:2" coordorigin="9638,1668" coordsize="20,0" path="m9638,1668l9657,1668e" filled="false" stroked="true" strokeweight=".48001pt" strokecolor="#000000">
                <v:path arrowok="t"/>
              </v:shape>
            </v:group>
            <v:group style="position:absolute;left:9657;top:1668;width:20;height:2" coordorigin="9657,1668" coordsize="20,2">
              <v:shape style="position:absolute;left:9657;top:1668;width:20;height:2" coordorigin="9657,1668" coordsize="20,0" path="m9657,1668l9676,1668e" filled="false" stroked="true" strokeweight=".48001pt" strokecolor="#000000">
                <v:path arrowok="t"/>
              </v:shape>
            </v:group>
            <v:group style="position:absolute;left:9676;top:1668;width:20;height:2" coordorigin="9676,1668" coordsize="20,2">
              <v:shape style="position:absolute;left:9676;top:1668;width:20;height:2" coordorigin="9676,1668" coordsize="20,0" path="m9676,1668l9696,1668e" filled="false" stroked="true" strokeweight=".48001pt" strokecolor="#000000">
                <v:path arrowok="t"/>
              </v:shape>
            </v:group>
            <v:group style="position:absolute;left:9696;top:1668;width:20;height:2" coordorigin="9696,1668" coordsize="20,2">
              <v:shape style="position:absolute;left:9696;top:1668;width:20;height:2" coordorigin="9696,1668" coordsize="20,0" path="m9696,1668l9715,1668e" filled="false" stroked="true" strokeweight=".48001pt" strokecolor="#000000">
                <v:path arrowok="t"/>
              </v:shape>
            </v:group>
            <v:group style="position:absolute;left:9715;top:1668;width:20;height:2" coordorigin="9715,1668" coordsize="20,2">
              <v:shape style="position:absolute;left:9715;top:1668;width:20;height:2" coordorigin="9715,1668" coordsize="20,0" path="m9715,1668l9734,1668e" filled="false" stroked="true" strokeweight=".48001pt" strokecolor="#000000">
                <v:path arrowok="t"/>
              </v:shape>
            </v:group>
            <v:group style="position:absolute;left:9734;top:1668;width:20;height:2" coordorigin="9734,1668" coordsize="20,2">
              <v:shape style="position:absolute;left:9734;top:1668;width:20;height:2" coordorigin="9734,1668" coordsize="20,0" path="m9734,1668l9753,1668e" filled="false" stroked="true" strokeweight=".48001pt" strokecolor="#000000">
                <v:path arrowok="t"/>
              </v:shape>
            </v:group>
            <v:group style="position:absolute;left:9753;top:1668;width:20;height:2" coordorigin="9753,1668" coordsize="20,2">
              <v:shape style="position:absolute;left:9753;top:1668;width:20;height:2" coordorigin="9753,1668" coordsize="20,0" path="m9753,1668l9772,1668e" filled="false" stroked="true" strokeweight=".48001pt" strokecolor="#000000">
                <v:path arrowok="t"/>
              </v:shape>
            </v:group>
            <v:group style="position:absolute;left:9772;top:1668;width:20;height:2" coordorigin="9772,1668" coordsize="20,2">
              <v:shape style="position:absolute;left:9772;top:1668;width:20;height:2" coordorigin="9772,1668" coordsize="20,0" path="m9772,1668l9792,1668e" filled="false" stroked="true" strokeweight=".48001pt" strokecolor="#000000">
                <v:path arrowok="t"/>
              </v:shape>
            </v:group>
            <v:group style="position:absolute;left:9792;top:1668;width:20;height:2" coordorigin="9792,1668" coordsize="20,2">
              <v:shape style="position:absolute;left:9792;top:1668;width:20;height:2" coordorigin="9792,1668" coordsize="20,0" path="m9792,1668l9811,1668e" filled="false" stroked="true" strokeweight=".48001pt" strokecolor="#000000">
                <v:path arrowok="t"/>
              </v:shape>
            </v:group>
            <v:group style="position:absolute;left:9811;top:1668;width:20;height:2" coordorigin="9811,1668" coordsize="20,2">
              <v:shape style="position:absolute;left:9811;top:1668;width:20;height:2" coordorigin="9811,1668" coordsize="20,0" path="m9811,1668l9830,1668e" filled="false" stroked="true" strokeweight=".48001pt" strokecolor="#000000">
                <v:path arrowok="t"/>
              </v:shape>
            </v:group>
            <v:group style="position:absolute;left:9830;top:1668;width:20;height:2" coordorigin="9830,1668" coordsize="20,2">
              <v:shape style="position:absolute;left:9830;top:1668;width:20;height:2" coordorigin="9830,1668" coordsize="20,0" path="m9830,1668l9849,1668e" filled="false" stroked="true" strokeweight=".48001pt" strokecolor="#000000">
                <v:path arrowok="t"/>
              </v:shape>
            </v:group>
            <v:group style="position:absolute;left:9849;top:1668;width:20;height:2" coordorigin="9849,1668" coordsize="20,2">
              <v:shape style="position:absolute;left:9849;top:1668;width:20;height:2" coordorigin="9849,1668" coordsize="20,0" path="m9849,1668l9868,1668e" filled="false" stroked="true" strokeweight=".48001pt" strokecolor="#000000">
                <v:path arrowok="t"/>
              </v:shape>
            </v:group>
            <v:group style="position:absolute;left:9868;top:1668;width:20;height:2" coordorigin="9868,1668" coordsize="20,2">
              <v:shape style="position:absolute;left:9868;top:1668;width:20;height:2" coordorigin="9868,1668" coordsize="20,0" path="m9868,1668l9888,1668e" filled="false" stroked="true" strokeweight=".48001pt" strokecolor="#000000">
                <v:path arrowok="t"/>
              </v:shape>
            </v:group>
            <v:group style="position:absolute;left:9888;top:1668;width:20;height:2" coordorigin="9888,1668" coordsize="20,2">
              <v:shape style="position:absolute;left:9888;top:1668;width:20;height:2" coordorigin="9888,1668" coordsize="20,0" path="m9888,1668l9907,1668e" filled="false" stroked="true" strokeweight=".48001pt" strokecolor="#000000">
                <v:path arrowok="t"/>
              </v:shape>
            </v:group>
            <v:group style="position:absolute;left:9907;top:1668;width:20;height:2" coordorigin="9907,1668" coordsize="20,2">
              <v:shape style="position:absolute;left:9907;top:1668;width:20;height:2" coordorigin="9907,1668" coordsize="20,0" path="m9907,1668l9926,1668e" filled="false" stroked="true" strokeweight=".48001pt" strokecolor="#000000">
                <v:path arrowok="t"/>
              </v:shape>
            </v:group>
            <v:group style="position:absolute;left:9926;top:1668;width:20;height:2" coordorigin="9926,1668" coordsize="20,2">
              <v:shape style="position:absolute;left:9926;top:1668;width:20;height:2" coordorigin="9926,1668" coordsize="20,0" path="m9926,1668l9945,1668e" filled="false" stroked="true" strokeweight=".48001pt" strokecolor="#000000">
                <v:path arrowok="t"/>
              </v:shape>
            </v:group>
            <v:group style="position:absolute;left:9945;top:1668;width:20;height:2" coordorigin="9945,1668" coordsize="20,2">
              <v:shape style="position:absolute;left:9945;top:1668;width:20;height:2" coordorigin="9945,1668" coordsize="20,0" path="m9945,1668l9964,1668e" filled="false" stroked="true" strokeweight=".48001pt" strokecolor="#000000">
                <v:path arrowok="t"/>
              </v:shape>
            </v:group>
            <v:group style="position:absolute;left:9964;top:1668;width:17;height:2" coordorigin="9964,1668" coordsize="17,2">
              <v:shape style="position:absolute;left:9964;top:1668;width:17;height:2" coordorigin="9964,1668" coordsize="17,0" path="m9964,1668l9981,1668e" filled="false" stroked="true" strokeweight=".48001pt" strokecolor="#000000">
                <v:path arrowok="t"/>
              </v:shape>
            </v:group>
            <v:group style="position:absolute;left:5864;top:1672;width:10;height:20" coordorigin="5864,1672" coordsize="10,20">
              <v:shape style="position:absolute;left:5864;top:1672;width:10;height:20" coordorigin="5864,1672" coordsize="10,20" path="m5864,1692l5874,1692,5874,1672,5864,1672,5864,1692xe" filled="true" fillcolor="#000000" stroked="false">
                <v:path arrowok="t"/>
                <v:fill type="solid"/>
              </v:shape>
            </v:group>
            <v:group style="position:absolute;left:5864;top:1691;width:10;height:20" coordorigin="5864,1691" coordsize="10,20">
              <v:shape style="position:absolute;left:5864;top:1691;width:10;height:20" coordorigin="5864,1691" coordsize="10,20" path="m5864,1711l5874,1711,5874,1691,5864,1691,5864,1711xe" filled="true" fillcolor="#000000" stroked="false">
                <v:path arrowok="t"/>
                <v:fill type="solid"/>
              </v:shape>
            </v:group>
            <v:group style="position:absolute;left:5864;top:1711;width:10;height:20" coordorigin="5864,1711" coordsize="10,20">
              <v:shape style="position:absolute;left:5864;top:1711;width:10;height:20" coordorigin="5864,1711" coordsize="10,20" path="m5864,1730l5874,1730,5874,1711,5864,1711,5864,1730xe" filled="true" fillcolor="#000000" stroked="false">
                <v:path arrowok="t"/>
                <v:fill type="solid"/>
              </v:shape>
            </v:group>
            <v:group style="position:absolute;left:5864;top:1730;width:10;height:20" coordorigin="5864,1730" coordsize="10,20">
              <v:shape style="position:absolute;left:5864;top:1730;width:10;height:20" coordorigin="5864,1730" coordsize="10,20" path="m5864,1750l5874,1750,5874,1730,5864,1730,5864,1750xe" filled="true" fillcolor="#000000" stroked="false">
                <v:path arrowok="t"/>
                <v:fill type="solid"/>
              </v:shape>
            </v:group>
            <v:group style="position:absolute;left:5864;top:1750;width:10;height:20" coordorigin="5864,1750" coordsize="10,20">
              <v:shape style="position:absolute;left:5864;top:1750;width:10;height:20" coordorigin="5864,1750" coordsize="10,20" path="m5864,1769l5874,1769,5874,1750,5864,1750,5864,1769xe" filled="true" fillcolor="#000000" stroked="false">
                <v:path arrowok="t"/>
                <v:fill type="solid"/>
              </v:shape>
            </v:group>
            <v:group style="position:absolute;left:5864;top:1769;width:10;height:20" coordorigin="5864,1769" coordsize="10,20">
              <v:shape style="position:absolute;left:5864;top:1769;width:10;height:20" coordorigin="5864,1769" coordsize="10,20" path="m5864,1788l5874,1788,5874,1769,5864,1769,5864,1788xe" filled="true" fillcolor="#000000" stroked="false">
                <v:path arrowok="t"/>
                <v:fill type="solid"/>
              </v:shape>
            </v:group>
            <v:group style="position:absolute;left:5864;top:1788;width:10;height:20" coordorigin="5864,1788" coordsize="10,20">
              <v:shape style="position:absolute;left:5864;top:1788;width:10;height:20" coordorigin="5864,1788" coordsize="10,20" path="m5864,1807l5874,1807,5874,1788,5864,1788,5864,1807xe" filled="true" fillcolor="#000000" stroked="false">
                <v:path arrowok="t"/>
                <v:fill type="solid"/>
              </v:shape>
            </v:group>
            <v:group style="position:absolute;left:5864;top:1807;width:10;height:20" coordorigin="5864,1807" coordsize="10,20">
              <v:shape style="position:absolute;left:5864;top:1807;width:10;height:20" coordorigin="5864,1807" coordsize="10,20" path="m5864,1826l5874,1826,5874,1807,5864,1807,5864,1826xe" filled="true" fillcolor="#000000" stroked="false">
                <v:path arrowok="t"/>
                <v:fill type="solid"/>
              </v:shape>
            </v:group>
            <v:group style="position:absolute;left:5864;top:1826;width:10;height:20" coordorigin="5864,1826" coordsize="10,20">
              <v:shape style="position:absolute;left:5864;top:1826;width:10;height:20" coordorigin="5864,1826" coordsize="10,20" path="m5864,1846l5874,1846,5874,1826,5864,1826,5864,1846xe" filled="true" fillcolor="#000000" stroked="false">
                <v:path arrowok="t"/>
                <v:fill type="solid"/>
              </v:shape>
            </v:group>
            <v:group style="position:absolute;left:5864;top:1846;width:10;height:20" coordorigin="5864,1846" coordsize="10,20">
              <v:shape style="position:absolute;left:5864;top:1846;width:10;height:20" coordorigin="5864,1846" coordsize="10,20" path="m5864,1865l5874,1865,5874,1846,5864,1846,5864,1865xe" filled="true" fillcolor="#000000" stroked="false">
                <v:path arrowok="t"/>
                <v:fill type="solid"/>
              </v:shape>
            </v:group>
            <v:group style="position:absolute;left:5864;top:1865;width:10;height:20" coordorigin="5864,1865" coordsize="10,20">
              <v:shape style="position:absolute;left:5864;top:1865;width:10;height:20" coordorigin="5864,1865" coordsize="10,20" path="m5864,1884l5874,1884,5874,1865,5864,1865,5864,1884xe" filled="true" fillcolor="#000000" stroked="false">
                <v:path arrowok="t"/>
                <v:fill type="solid"/>
              </v:shape>
            </v:group>
            <v:group style="position:absolute;left:5864;top:1884;width:10;height:20" coordorigin="5864,1884" coordsize="10,20">
              <v:shape style="position:absolute;left:5864;top:1884;width:10;height:20" coordorigin="5864,1884" coordsize="10,20" path="m5864,1903l5874,1903,5874,1884,5864,1884,5864,1903xe" filled="true" fillcolor="#000000" stroked="false">
                <v:path arrowok="t"/>
                <v:fill type="solid"/>
              </v:shape>
            </v:group>
            <v:group style="position:absolute;left:5864;top:1903;width:10;height:20" coordorigin="5864,1903" coordsize="10,20">
              <v:shape style="position:absolute;left:5864;top:1903;width:10;height:20" coordorigin="5864,1903" coordsize="10,20" path="m5864,1922l5874,1922,5874,1903,5864,1903,5864,1922xe" filled="true" fillcolor="#000000" stroked="false">
                <v:path arrowok="t"/>
                <v:fill type="solid"/>
              </v:shape>
            </v:group>
            <v:group style="position:absolute;left:5864;top:1922;width:10;height:20" coordorigin="5864,1922" coordsize="10,20">
              <v:shape style="position:absolute;left:5864;top:1922;width:10;height:20" coordorigin="5864,1922" coordsize="10,20" path="m5864,1942l5874,1942,5874,1922,5864,1922,5864,1942xe" filled="true" fillcolor="#000000" stroked="false">
                <v:path arrowok="t"/>
                <v:fill type="solid"/>
              </v:shape>
            </v:group>
            <v:group style="position:absolute;left:5864;top:1942;width:10;height:20" coordorigin="5864,1942" coordsize="10,20">
              <v:shape style="position:absolute;left:5864;top:1942;width:10;height:20" coordorigin="5864,1942" coordsize="10,20" path="m5864,1961l5874,1961,5874,1942,5864,1942,5864,1961xe" filled="true" fillcolor="#000000" stroked="false">
                <v:path arrowok="t"/>
                <v:fill type="solid"/>
              </v:shape>
            </v:group>
            <v:group style="position:absolute;left:5864;top:1961;width:10;height:20" coordorigin="5864,1961" coordsize="10,20">
              <v:shape style="position:absolute;left:5864;top:1961;width:10;height:20" coordorigin="5864,1961" coordsize="10,20" path="m5864,1980l5874,1980,5874,1961,5864,1961,5864,1980xe" filled="true" fillcolor="#000000" stroked="false">
                <v:path arrowok="t"/>
                <v:fill type="solid"/>
              </v:shape>
            </v:group>
            <v:group style="position:absolute;left:5864;top:1980;width:10;height:20" coordorigin="5864,1980" coordsize="10,20">
              <v:shape style="position:absolute;left:5864;top:1980;width:10;height:20" coordorigin="5864,1980" coordsize="10,20" path="m5864,1999l5874,1999,5874,1980,5864,1980,5864,1999xe" filled="true" fillcolor="#000000" stroked="false">
                <v:path arrowok="t"/>
                <v:fill type="solid"/>
              </v:shape>
            </v:group>
            <v:group style="position:absolute;left:5864;top:1999;width:10;height:20" coordorigin="5864,1999" coordsize="10,20">
              <v:shape style="position:absolute;left:5864;top:1999;width:10;height:20" coordorigin="5864,1999" coordsize="10,20" path="m5864,2018l5874,2018,5874,1999,5864,1999,5864,2018xe" filled="true" fillcolor="#000000" stroked="false">
                <v:path arrowok="t"/>
                <v:fill type="solid"/>
              </v:shape>
            </v:group>
            <v:group style="position:absolute;left:5864;top:2018;width:10;height:20" coordorigin="5864,2018" coordsize="10,20">
              <v:shape style="position:absolute;left:5864;top:2018;width:10;height:20" coordorigin="5864,2018" coordsize="10,20" path="m5864,2038l5874,2038,5874,2018,5864,2018,5864,2038xe" filled="true" fillcolor="#000000" stroked="false">
                <v:path arrowok="t"/>
                <v:fill type="solid"/>
              </v:shape>
              <v:shape style="position:absolute;left:5864;top:2038;width:10;height:5" type="#_x0000_t75" stroked="false">
                <v:imagedata r:id="rId961" o:title=""/>
              </v:shape>
            </v:group>
            <v:group style="position:absolute;left:1757;top:2047;width:20;height:2" coordorigin="1757,2047" coordsize="20,2">
              <v:shape style="position:absolute;left:1757;top:2047;width:20;height:2" coordorigin="1757,2047" coordsize="20,0" path="m1757,2047l1776,2047e" filled="false" stroked="true" strokeweight=".48001pt" strokecolor="#000000">
                <v:path arrowok="t"/>
              </v:shape>
            </v:group>
            <v:group style="position:absolute;left:1776;top:2047;width:20;height:2" coordorigin="1776,2047" coordsize="20,2">
              <v:shape style="position:absolute;left:1776;top:2047;width:20;height:2" coordorigin="1776,2047" coordsize="20,0" path="m1776,2047l1796,2047e" filled="false" stroked="true" strokeweight=".48001pt" strokecolor="#000000">
                <v:path arrowok="t"/>
              </v:shape>
            </v:group>
            <v:group style="position:absolute;left:1796;top:2047;width:20;height:2" coordorigin="1796,2047" coordsize="20,2">
              <v:shape style="position:absolute;left:1796;top:2047;width:20;height:2" coordorigin="1796,2047" coordsize="20,0" path="m1796,2047l1815,2047e" filled="false" stroked="true" strokeweight=".48001pt" strokecolor="#000000">
                <v:path arrowok="t"/>
              </v:shape>
            </v:group>
            <v:group style="position:absolute;left:1815;top:2047;width:20;height:2" coordorigin="1815,2047" coordsize="20,2">
              <v:shape style="position:absolute;left:1815;top:2047;width:20;height:2" coordorigin="1815,2047" coordsize="20,0" path="m1815,2047l1834,2047e" filled="false" stroked="true" strokeweight=".48001pt" strokecolor="#000000">
                <v:path arrowok="t"/>
              </v:shape>
            </v:group>
            <v:group style="position:absolute;left:1834;top:2047;width:20;height:2" coordorigin="1834,2047" coordsize="20,2">
              <v:shape style="position:absolute;left:1834;top:2047;width:20;height:2" coordorigin="1834,2047" coordsize="20,0" path="m1834,2047l1853,2047e" filled="false" stroked="true" strokeweight=".48001pt" strokecolor="#000000">
                <v:path arrowok="t"/>
              </v:shape>
            </v:group>
            <v:group style="position:absolute;left:1853;top:2047;width:20;height:2" coordorigin="1853,2047" coordsize="20,2">
              <v:shape style="position:absolute;left:1853;top:2047;width:20;height:2" coordorigin="1853,2047" coordsize="20,0" path="m1853,2047l1872,2047e" filled="false" stroked="true" strokeweight=".48001pt" strokecolor="#000000">
                <v:path arrowok="t"/>
              </v:shape>
            </v:group>
            <v:group style="position:absolute;left:1872;top:2047;width:20;height:2" coordorigin="1872,2047" coordsize="20,2">
              <v:shape style="position:absolute;left:1872;top:2047;width:20;height:2" coordorigin="1872,2047" coordsize="20,0" path="m1872,2047l1892,2047e" filled="false" stroked="true" strokeweight=".48001pt" strokecolor="#000000">
                <v:path arrowok="t"/>
              </v:shape>
            </v:group>
            <v:group style="position:absolute;left:1892;top:2047;width:20;height:2" coordorigin="1892,2047" coordsize="20,2">
              <v:shape style="position:absolute;left:1892;top:2047;width:20;height:2" coordorigin="1892,2047" coordsize="20,0" path="m1892,2047l1911,2047e" filled="false" stroked="true" strokeweight=".48001pt" strokecolor="#000000">
                <v:path arrowok="t"/>
              </v:shape>
            </v:group>
            <v:group style="position:absolute;left:1911;top:2047;width:20;height:2" coordorigin="1911,2047" coordsize="20,2">
              <v:shape style="position:absolute;left:1911;top:2047;width:20;height:2" coordorigin="1911,2047" coordsize="20,0" path="m1911,2047l1930,2047e" filled="false" stroked="true" strokeweight=".48001pt" strokecolor="#000000">
                <v:path arrowok="t"/>
              </v:shape>
            </v:group>
            <v:group style="position:absolute;left:1930;top:2047;width:20;height:2" coordorigin="1930,2047" coordsize="20,2">
              <v:shape style="position:absolute;left:1930;top:2047;width:20;height:2" coordorigin="1930,2047" coordsize="20,0" path="m1930,2047l1949,2047e" filled="false" stroked="true" strokeweight=".48001pt" strokecolor="#000000">
                <v:path arrowok="t"/>
              </v:shape>
            </v:group>
            <v:group style="position:absolute;left:1949;top:2047;width:20;height:2" coordorigin="1949,2047" coordsize="20,2">
              <v:shape style="position:absolute;left:1949;top:2047;width:20;height:2" coordorigin="1949,2047" coordsize="20,0" path="m1949,2047l1968,2047e" filled="false" stroked="true" strokeweight=".48001pt" strokecolor="#000000">
                <v:path arrowok="t"/>
              </v:shape>
            </v:group>
            <v:group style="position:absolute;left:1968;top:2047;width:20;height:2" coordorigin="1968,2047" coordsize="20,2">
              <v:shape style="position:absolute;left:1968;top:2047;width:20;height:2" coordorigin="1968,2047" coordsize="20,0" path="m1968,2047l1988,2047e" filled="false" stroked="true" strokeweight=".48001pt" strokecolor="#000000">
                <v:path arrowok="t"/>
              </v:shape>
            </v:group>
            <v:group style="position:absolute;left:1988;top:2047;width:20;height:2" coordorigin="1988,2047" coordsize="20,2">
              <v:shape style="position:absolute;left:1988;top:2047;width:20;height:2" coordorigin="1988,2047" coordsize="20,0" path="m1988,2047l2007,2047e" filled="false" stroked="true" strokeweight=".48001pt" strokecolor="#000000">
                <v:path arrowok="t"/>
              </v:shape>
            </v:group>
            <v:group style="position:absolute;left:2007;top:2047;width:20;height:2" coordorigin="2007,2047" coordsize="20,2">
              <v:shape style="position:absolute;left:2007;top:2047;width:20;height:2" coordorigin="2007,2047" coordsize="20,0" path="m2007,2047l2026,2047e" filled="false" stroked="true" strokeweight=".48001pt" strokecolor="#000000">
                <v:path arrowok="t"/>
              </v:shape>
            </v:group>
            <v:group style="position:absolute;left:2026;top:2047;width:20;height:2" coordorigin="2026,2047" coordsize="20,2">
              <v:shape style="position:absolute;left:2026;top:2047;width:20;height:2" coordorigin="2026,2047" coordsize="20,0" path="m2026,2047l2045,2047e" filled="false" stroked="true" strokeweight=".48001pt" strokecolor="#000000">
                <v:path arrowok="t"/>
              </v:shape>
            </v:group>
            <v:group style="position:absolute;left:2045;top:2047;width:20;height:2" coordorigin="2045,2047" coordsize="20,2">
              <v:shape style="position:absolute;left:2045;top:2047;width:20;height:2" coordorigin="2045,2047" coordsize="20,0" path="m2045,2047l2064,2047e" filled="false" stroked="true" strokeweight=".48001pt" strokecolor="#000000">
                <v:path arrowok="t"/>
              </v:shape>
            </v:group>
            <v:group style="position:absolute;left:2064;top:2047;width:20;height:2" coordorigin="2064,2047" coordsize="20,2">
              <v:shape style="position:absolute;left:2064;top:2047;width:20;height:2" coordorigin="2064,2047" coordsize="20,0" path="m2064,2047l2084,2047e" filled="false" stroked="true" strokeweight=".48001pt" strokecolor="#000000">
                <v:path arrowok="t"/>
              </v:shape>
            </v:group>
            <v:group style="position:absolute;left:2084;top:2047;width:20;height:2" coordorigin="2084,2047" coordsize="20,2">
              <v:shape style="position:absolute;left:2084;top:2047;width:20;height:2" coordorigin="2084,2047" coordsize="20,0" path="m2084,2047l2103,2047e" filled="false" stroked="true" strokeweight=".48001pt" strokecolor="#000000">
                <v:path arrowok="t"/>
              </v:shape>
            </v:group>
            <v:group style="position:absolute;left:2103;top:2047;width:20;height:2" coordorigin="2103,2047" coordsize="20,2">
              <v:shape style="position:absolute;left:2103;top:2047;width:20;height:2" coordorigin="2103,2047" coordsize="20,0" path="m2103,2047l2122,2047e" filled="false" stroked="true" strokeweight=".48001pt" strokecolor="#000000">
                <v:path arrowok="t"/>
              </v:shape>
            </v:group>
            <v:group style="position:absolute;left:2122;top:2047;width:20;height:2" coordorigin="2122,2047" coordsize="20,2">
              <v:shape style="position:absolute;left:2122;top:2047;width:20;height:2" coordorigin="2122,2047" coordsize="20,0" path="m2122,2047l2141,2047e" filled="false" stroked="true" strokeweight=".48001pt" strokecolor="#000000">
                <v:path arrowok="t"/>
              </v:shape>
            </v:group>
            <v:group style="position:absolute;left:2141;top:2047;width:20;height:2" coordorigin="2141,2047" coordsize="20,2">
              <v:shape style="position:absolute;left:2141;top:2047;width:20;height:2" coordorigin="2141,2047" coordsize="20,0" path="m2141,2047l2160,2047e" filled="false" stroked="true" strokeweight=".48001pt" strokecolor="#000000">
                <v:path arrowok="t"/>
              </v:shape>
            </v:group>
            <v:group style="position:absolute;left:2160;top:2047;width:20;height:2" coordorigin="2160,2047" coordsize="20,2">
              <v:shape style="position:absolute;left:2160;top:2047;width:20;height:2" coordorigin="2160,2047" coordsize="20,0" path="m2160,2047l2180,2047e" filled="false" stroked="true" strokeweight=".48001pt" strokecolor="#000000">
                <v:path arrowok="t"/>
              </v:shape>
            </v:group>
            <v:group style="position:absolute;left:2180;top:2047;width:20;height:2" coordorigin="2180,2047" coordsize="20,2">
              <v:shape style="position:absolute;left:2180;top:2047;width:20;height:2" coordorigin="2180,2047" coordsize="20,0" path="m2180,2047l2199,2047e" filled="false" stroked="true" strokeweight=".48001pt" strokecolor="#000000">
                <v:path arrowok="t"/>
              </v:shape>
            </v:group>
            <v:group style="position:absolute;left:2199;top:2047;width:20;height:2" coordorigin="2199,2047" coordsize="20,2">
              <v:shape style="position:absolute;left:2199;top:2047;width:20;height:2" coordorigin="2199,2047" coordsize="20,0" path="m2199,2047l2218,2047e" filled="false" stroked="true" strokeweight=".48001pt" strokecolor="#000000">
                <v:path arrowok="t"/>
              </v:shape>
            </v:group>
            <v:group style="position:absolute;left:2218;top:2047;width:20;height:2" coordorigin="2218,2047" coordsize="20,2">
              <v:shape style="position:absolute;left:2218;top:2047;width:20;height:2" coordorigin="2218,2047" coordsize="20,0" path="m2218,2047l2237,2047e" filled="false" stroked="true" strokeweight=".48001pt" strokecolor="#000000">
                <v:path arrowok="t"/>
              </v:shape>
            </v:group>
            <v:group style="position:absolute;left:2237;top:2047;width:20;height:2" coordorigin="2237,2047" coordsize="20,2">
              <v:shape style="position:absolute;left:2237;top:2047;width:20;height:2" coordorigin="2237,2047" coordsize="20,0" path="m2237,2047l2256,2047e" filled="false" stroked="true" strokeweight=".48001pt" strokecolor="#000000">
                <v:path arrowok="t"/>
              </v:shape>
            </v:group>
            <v:group style="position:absolute;left:2256;top:2047;width:20;height:2" coordorigin="2256,2047" coordsize="20,2">
              <v:shape style="position:absolute;left:2256;top:2047;width:20;height:2" coordorigin="2256,2047" coordsize="20,0" path="m2256,2047l2276,2047e" filled="false" stroked="true" strokeweight=".48001pt" strokecolor="#000000">
                <v:path arrowok="t"/>
              </v:shape>
            </v:group>
            <v:group style="position:absolute;left:2276;top:2047;width:20;height:2" coordorigin="2276,2047" coordsize="20,2">
              <v:shape style="position:absolute;left:2276;top:2047;width:20;height:2" coordorigin="2276,2047" coordsize="20,0" path="m2276,2047l2295,2047e" filled="false" stroked="true" strokeweight=".48001pt" strokecolor="#000000">
                <v:path arrowok="t"/>
              </v:shape>
            </v:group>
            <v:group style="position:absolute;left:2295;top:2047;width:20;height:2" coordorigin="2295,2047" coordsize="20,2">
              <v:shape style="position:absolute;left:2295;top:2047;width:20;height:2" coordorigin="2295,2047" coordsize="20,0" path="m2295,2047l2314,2047e" filled="false" stroked="true" strokeweight=".48001pt" strokecolor="#000000">
                <v:path arrowok="t"/>
              </v:shape>
            </v:group>
            <v:group style="position:absolute;left:2314;top:2047;width:20;height:2" coordorigin="2314,2047" coordsize="20,2">
              <v:shape style="position:absolute;left:2314;top:2047;width:20;height:2" coordorigin="2314,2047" coordsize="20,0" path="m2314,2047l2333,2047e" filled="false" stroked="true" strokeweight=".48001pt" strokecolor="#000000">
                <v:path arrowok="t"/>
              </v:shape>
            </v:group>
            <v:group style="position:absolute;left:2333;top:2047;width:20;height:2" coordorigin="2333,2047" coordsize="20,2">
              <v:shape style="position:absolute;left:2333;top:2047;width:20;height:2" coordorigin="2333,2047" coordsize="20,0" path="m2333,2047l2352,2047e" filled="false" stroked="true" strokeweight=".48001pt" strokecolor="#000000">
                <v:path arrowok="t"/>
              </v:shape>
            </v:group>
            <v:group style="position:absolute;left:2352;top:2047;width:20;height:2" coordorigin="2352,2047" coordsize="20,2">
              <v:shape style="position:absolute;left:2352;top:2047;width:20;height:2" coordorigin="2352,2047" coordsize="20,0" path="m2352,2047l2372,2047e" filled="false" stroked="true" strokeweight=".48001pt" strokecolor="#000000">
                <v:path arrowok="t"/>
              </v:shape>
            </v:group>
            <v:group style="position:absolute;left:2372;top:2047;width:20;height:2" coordorigin="2372,2047" coordsize="20,2">
              <v:shape style="position:absolute;left:2372;top:2047;width:20;height:2" coordorigin="2372,2047" coordsize="20,0" path="m2372,2047l2391,2047e" filled="false" stroked="true" strokeweight=".48001pt" strokecolor="#000000">
                <v:path arrowok="t"/>
              </v:shape>
            </v:group>
            <v:group style="position:absolute;left:2391;top:2047;width:20;height:2" coordorigin="2391,2047" coordsize="20,2">
              <v:shape style="position:absolute;left:2391;top:2047;width:20;height:2" coordorigin="2391,2047" coordsize="20,0" path="m2391,2047l2410,2047e" filled="false" stroked="true" strokeweight=".48001pt" strokecolor="#000000">
                <v:path arrowok="t"/>
              </v:shape>
            </v:group>
            <v:group style="position:absolute;left:2410;top:2047;width:20;height:2" coordorigin="2410,2047" coordsize="20,2">
              <v:shape style="position:absolute;left:2410;top:2047;width:20;height:2" coordorigin="2410,2047" coordsize="20,0" path="m2410,2047l2429,2047e" filled="false" stroked="true" strokeweight=".48001pt" strokecolor="#000000">
                <v:path arrowok="t"/>
              </v:shape>
            </v:group>
            <v:group style="position:absolute;left:2429;top:2047;width:20;height:2" coordorigin="2429,2047" coordsize="20,2">
              <v:shape style="position:absolute;left:2429;top:2047;width:20;height:2" coordorigin="2429,2047" coordsize="20,0" path="m2429,2047l2448,2047e" filled="false" stroked="true" strokeweight=".48001pt" strokecolor="#000000">
                <v:path arrowok="t"/>
              </v:shape>
            </v:group>
            <v:group style="position:absolute;left:2448;top:2047;width:20;height:2" coordorigin="2448,2047" coordsize="20,2">
              <v:shape style="position:absolute;left:2448;top:2047;width:20;height:2" coordorigin="2448,2047" coordsize="20,0" path="m2448,2047l2468,2047e" filled="false" stroked="true" strokeweight=".48001pt" strokecolor="#000000">
                <v:path arrowok="t"/>
              </v:shape>
            </v:group>
            <v:group style="position:absolute;left:2468;top:2047;width:20;height:2" coordorigin="2468,2047" coordsize="20,2">
              <v:shape style="position:absolute;left:2468;top:2047;width:20;height:2" coordorigin="2468,2047" coordsize="20,0" path="m2468,2047l2487,2047e" filled="false" stroked="true" strokeweight=".48001pt" strokecolor="#000000">
                <v:path arrowok="t"/>
              </v:shape>
            </v:group>
            <v:group style="position:absolute;left:2487;top:2047;width:20;height:2" coordorigin="2487,2047" coordsize="20,2">
              <v:shape style="position:absolute;left:2487;top:2047;width:20;height:2" coordorigin="2487,2047" coordsize="20,0" path="m2487,2047l2506,2047e" filled="false" stroked="true" strokeweight=".48001pt" strokecolor="#000000">
                <v:path arrowok="t"/>
              </v:shape>
            </v:group>
            <v:group style="position:absolute;left:2506;top:2047;width:20;height:2" coordorigin="2506,2047" coordsize="20,2">
              <v:shape style="position:absolute;left:2506;top:2047;width:20;height:2" coordorigin="2506,2047" coordsize="20,0" path="m2506,2047l2525,2047e" filled="false" stroked="true" strokeweight=".48001pt" strokecolor="#000000">
                <v:path arrowok="t"/>
              </v:shape>
            </v:group>
            <v:group style="position:absolute;left:2525;top:2047;width:20;height:2" coordorigin="2525,2047" coordsize="20,2">
              <v:shape style="position:absolute;left:2525;top:2047;width:20;height:2" coordorigin="2525,2047" coordsize="20,0" path="m2525,2047l2544,2047e" filled="false" stroked="true" strokeweight=".48001pt" strokecolor="#000000">
                <v:path arrowok="t"/>
              </v:shape>
            </v:group>
            <v:group style="position:absolute;left:2544;top:2047;width:20;height:2" coordorigin="2544,2047" coordsize="20,2">
              <v:shape style="position:absolute;left:2544;top:2047;width:20;height:2" coordorigin="2544,2047" coordsize="20,0" path="m2544,2047l2564,2047e" filled="false" stroked="true" strokeweight=".48001pt" strokecolor="#000000">
                <v:path arrowok="t"/>
              </v:shape>
            </v:group>
            <v:group style="position:absolute;left:2564;top:2047;width:20;height:2" coordorigin="2564,2047" coordsize="20,2">
              <v:shape style="position:absolute;left:2564;top:2047;width:20;height:2" coordorigin="2564,2047" coordsize="20,0" path="m2564,2047l2583,2047e" filled="false" stroked="true" strokeweight=".48001pt" strokecolor="#000000">
                <v:path arrowok="t"/>
              </v:shape>
            </v:group>
            <v:group style="position:absolute;left:2583;top:2047;width:20;height:2" coordorigin="2583,2047" coordsize="20,2">
              <v:shape style="position:absolute;left:2583;top:2047;width:20;height:2" coordorigin="2583,2047" coordsize="20,0" path="m2583,2047l2602,2047e" filled="false" stroked="true" strokeweight=".48001pt" strokecolor="#000000">
                <v:path arrowok="t"/>
              </v:shape>
            </v:group>
            <v:group style="position:absolute;left:2602;top:2047;width:20;height:2" coordorigin="2602,2047" coordsize="20,2">
              <v:shape style="position:absolute;left:2602;top:2047;width:20;height:2" coordorigin="2602,2047" coordsize="20,0" path="m2602,2047l2621,2047e" filled="false" stroked="true" strokeweight=".48001pt" strokecolor="#000000">
                <v:path arrowok="t"/>
              </v:shape>
            </v:group>
            <v:group style="position:absolute;left:2621;top:2047;width:20;height:2" coordorigin="2621,2047" coordsize="20,2">
              <v:shape style="position:absolute;left:2621;top:2047;width:20;height:2" coordorigin="2621,2047" coordsize="20,0" path="m2621,2047l2640,2047e" filled="false" stroked="true" strokeweight=".48001pt" strokecolor="#000000">
                <v:path arrowok="t"/>
              </v:shape>
            </v:group>
            <v:group style="position:absolute;left:2640;top:2047;width:20;height:2" coordorigin="2640,2047" coordsize="20,2">
              <v:shape style="position:absolute;left:2640;top:2047;width:20;height:2" coordorigin="2640,2047" coordsize="20,0" path="m2640,2047l2660,2047e" filled="false" stroked="true" strokeweight=".48001pt" strokecolor="#000000">
                <v:path arrowok="t"/>
              </v:shape>
            </v:group>
            <v:group style="position:absolute;left:2660;top:2047;width:20;height:2" coordorigin="2660,2047" coordsize="20,2">
              <v:shape style="position:absolute;left:2660;top:2047;width:20;height:2" coordorigin="2660,2047" coordsize="20,0" path="m2660,2047l2679,2047e" filled="false" stroked="true" strokeweight=".48001pt" strokecolor="#000000">
                <v:path arrowok="t"/>
              </v:shape>
            </v:group>
            <v:group style="position:absolute;left:2679;top:2047;width:20;height:2" coordorigin="2679,2047" coordsize="20,2">
              <v:shape style="position:absolute;left:2679;top:2047;width:20;height:2" coordorigin="2679,2047" coordsize="20,0" path="m2679,2047l2698,2047e" filled="false" stroked="true" strokeweight=".48001pt" strokecolor="#000000">
                <v:path arrowok="t"/>
              </v:shape>
            </v:group>
            <v:group style="position:absolute;left:2698;top:2047;width:20;height:2" coordorigin="2698,2047" coordsize="20,2">
              <v:shape style="position:absolute;left:2698;top:2047;width:20;height:2" coordorigin="2698,2047" coordsize="20,0" path="m2698,2047l2717,2047e" filled="false" stroked="true" strokeweight=".48001pt" strokecolor="#000000">
                <v:path arrowok="t"/>
              </v:shape>
            </v:group>
            <v:group style="position:absolute;left:2717;top:2047;width:20;height:2" coordorigin="2717,2047" coordsize="20,2">
              <v:shape style="position:absolute;left:2717;top:2047;width:20;height:2" coordorigin="2717,2047" coordsize="20,0" path="m2717,2047l2736,2047e" filled="false" stroked="true" strokeweight=".48001pt" strokecolor="#000000">
                <v:path arrowok="t"/>
              </v:shape>
            </v:group>
            <v:group style="position:absolute;left:2736;top:2047;width:20;height:2" coordorigin="2736,2047" coordsize="20,2">
              <v:shape style="position:absolute;left:2736;top:2047;width:20;height:2" coordorigin="2736,2047" coordsize="20,0" path="m2736,2047l2756,2047e" filled="false" stroked="true" strokeweight=".48001pt" strokecolor="#000000">
                <v:path arrowok="t"/>
              </v:shape>
            </v:group>
            <v:group style="position:absolute;left:2756;top:2047;width:20;height:2" coordorigin="2756,2047" coordsize="20,2">
              <v:shape style="position:absolute;left:2756;top:2047;width:20;height:2" coordorigin="2756,2047" coordsize="20,0" path="m2756,2047l2775,2047e" filled="false" stroked="true" strokeweight=".48001pt" strokecolor="#000000">
                <v:path arrowok="t"/>
              </v:shape>
            </v:group>
            <v:group style="position:absolute;left:2775;top:2047;width:20;height:2" coordorigin="2775,2047" coordsize="20,2">
              <v:shape style="position:absolute;left:2775;top:2047;width:20;height:2" coordorigin="2775,2047" coordsize="20,0" path="m2775,2047l2794,2047e" filled="false" stroked="true" strokeweight=".48001pt" strokecolor="#000000">
                <v:path arrowok="t"/>
              </v:shape>
            </v:group>
            <v:group style="position:absolute;left:2794;top:2047;width:20;height:2" coordorigin="2794,2047" coordsize="20,2">
              <v:shape style="position:absolute;left:2794;top:2047;width:20;height:2" coordorigin="2794,2047" coordsize="20,0" path="m2794,2047l2813,2047e" filled="false" stroked="true" strokeweight=".48001pt" strokecolor="#000000">
                <v:path arrowok="t"/>
              </v:shape>
            </v:group>
            <v:group style="position:absolute;left:2813;top:2047;width:20;height:2" coordorigin="2813,2047" coordsize="20,2">
              <v:shape style="position:absolute;left:2813;top:2047;width:20;height:2" coordorigin="2813,2047" coordsize="20,0" path="m2813,2047l2832,2047e" filled="false" stroked="true" strokeweight=".48001pt" strokecolor="#000000">
                <v:path arrowok="t"/>
              </v:shape>
            </v:group>
            <v:group style="position:absolute;left:2832;top:2047;width:20;height:2" coordorigin="2832,2047" coordsize="20,2">
              <v:shape style="position:absolute;left:2832;top:2047;width:20;height:2" coordorigin="2832,2047" coordsize="20,0" path="m2832,2047l2852,2047e" filled="false" stroked="true" strokeweight=".48001pt" strokecolor="#000000">
                <v:path arrowok="t"/>
              </v:shape>
            </v:group>
            <v:group style="position:absolute;left:2852;top:2047;width:20;height:2" coordorigin="2852,2047" coordsize="20,2">
              <v:shape style="position:absolute;left:2852;top:2047;width:20;height:2" coordorigin="2852,2047" coordsize="20,0" path="m2852,2047l2871,2047e" filled="false" stroked="true" strokeweight=".48001pt" strokecolor="#000000">
                <v:path arrowok="t"/>
              </v:shape>
            </v:group>
            <v:group style="position:absolute;left:2871;top:2047;width:20;height:2" coordorigin="2871,2047" coordsize="20,2">
              <v:shape style="position:absolute;left:2871;top:2047;width:20;height:2" coordorigin="2871,2047" coordsize="20,0" path="m2871,2047l2890,2047e" filled="false" stroked="true" strokeweight=".48001pt" strokecolor="#000000">
                <v:path arrowok="t"/>
              </v:shape>
            </v:group>
            <v:group style="position:absolute;left:2890;top:2047;width:20;height:2" coordorigin="2890,2047" coordsize="20,2">
              <v:shape style="position:absolute;left:2890;top:2047;width:20;height:2" coordorigin="2890,2047" coordsize="20,0" path="m2890,2047l2909,2047e" filled="false" stroked="true" strokeweight=".48001pt" strokecolor="#000000">
                <v:path arrowok="t"/>
              </v:shape>
            </v:group>
            <v:group style="position:absolute;left:2909;top:2047;width:20;height:2" coordorigin="2909,2047" coordsize="20,2">
              <v:shape style="position:absolute;left:2909;top:2047;width:20;height:2" coordorigin="2909,2047" coordsize="20,0" path="m2909,2047l2928,2047e" filled="false" stroked="true" strokeweight=".48001pt" strokecolor="#000000">
                <v:path arrowok="t"/>
              </v:shape>
            </v:group>
            <v:group style="position:absolute;left:2928;top:2047;width:20;height:2" coordorigin="2928,2047" coordsize="20,2">
              <v:shape style="position:absolute;left:2928;top:2047;width:20;height:2" coordorigin="2928,2047" coordsize="20,0" path="m2928,2047l2948,2047e" filled="false" stroked="true" strokeweight=".48001pt" strokecolor="#000000">
                <v:path arrowok="t"/>
              </v:shape>
            </v:group>
            <v:group style="position:absolute;left:2948;top:2047;width:20;height:2" coordorigin="2948,2047" coordsize="20,2">
              <v:shape style="position:absolute;left:2948;top:2047;width:20;height:2" coordorigin="2948,2047" coordsize="20,0" path="m2948,2047l2967,2047e" filled="false" stroked="true" strokeweight=".48001pt" strokecolor="#000000">
                <v:path arrowok="t"/>
              </v:shape>
            </v:group>
            <v:group style="position:absolute;left:2967;top:2047;width:20;height:2" coordorigin="2967,2047" coordsize="20,2">
              <v:shape style="position:absolute;left:2967;top:2047;width:20;height:2" coordorigin="2967,2047" coordsize="20,0" path="m2967,2047l2986,2047e" filled="false" stroked="true" strokeweight=".48001pt" strokecolor="#000000">
                <v:path arrowok="t"/>
              </v:shape>
            </v:group>
            <v:group style="position:absolute;left:2986;top:2047;width:20;height:2" coordorigin="2986,2047" coordsize="20,2">
              <v:shape style="position:absolute;left:2986;top:2047;width:20;height:2" coordorigin="2986,2047" coordsize="20,0" path="m2986,2047l3005,2047e" filled="false" stroked="true" strokeweight=".48001pt" strokecolor="#000000">
                <v:path arrowok="t"/>
              </v:shape>
            </v:group>
            <v:group style="position:absolute;left:3005;top:2047;width:20;height:2" coordorigin="3005,2047" coordsize="20,2">
              <v:shape style="position:absolute;left:3005;top:2047;width:20;height:2" coordorigin="3005,2047" coordsize="20,0" path="m3005,2047l3024,2047e" filled="false" stroked="true" strokeweight=".48001pt" strokecolor="#000000">
                <v:path arrowok="t"/>
              </v:shape>
            </v:group>
            <v:group style="position:absolute;left:3024;top:2047;width:20;height:2" coordorigin="3024,2047" coordsize="20,2">
              <v:shape style="position:absolute;left:3024;top:2047;width:20;height:2" coordorigin="3024,2047" coordsize="20,0" path="m3024,2047l3044,2047e" filled="false" stroked="true" strokeweight=".48001pt" strokecolor="#000000">
                <v:path arrowok="t"/>
              </v:shape>
            </v:group>
            <v:group style="position:absolute;left:3044;top:2047;width:20;height:2" coordorigin="3044,2047" coordsize="20,2">
              <v:shape style="position:absolute;left:3044;top:2047;width:20;height:2" coordorigin="3044,2047" coordsize="20,0" path="m3044,2047l3063,2047e" filled="false" stroked="true" strokeweight=".48001pt" strokecolor="#000000">
                <v:path arrowok="t"/>
              </v:shape>
            </v:group>
            <v:group style="position:absolute;left:3063;top:2047;width:20;height:2" coordorigin="3063,2047" coordsize="20,2">
              <v:shape style="position:absolute;left:3063;top:2047;width:20;height:2" coordorigin="3063,2047" coordsize="20,0" path="m3063,2047l3082,2047e" filled="false" stroked="true" strokeweight=".48001pt" strokecolor="#000000">
                <v:path arrowok="t"/>
              </v:shape>
            </v:group>
            <v:group style="position:absolute;left:3082;top:2047;width:20;height:2" coordorigin="3082,2047" coordsize="20,2">
              <v:shape style="position:absolute;left:3082;top:2047;width:20;height:2" coordorigin="3082,2047" coordsize="20,0" path="m3082,2047l3101,2047e" filled="false" stroked="true" strokeweight=".48001pt" strokecolor="#000000">
                <v:path arrowok="t"/>
              </v:shape>
            </v:group>
            <v:group style="position:absolute;left:3101;top:2047;width:20;height:2" coordorigin="3101,2047" coordsize="20,2">
              <v:shape style="position:absolute;left:3101;top:2047;width:20;height:2" coordorigin="3101,2047" coordsize="20,0" path="m3101,2047l3120,2047e" filled="false" stroked="true" strokeweight=".48001pt" strokecolor="#000000">
                <v:path arrowok="t"/>
              </v:shape>
            </v:group>
            <v:group style="position:absolute;left:3120;top:2047;width:20;height:2" coordorigin="3120,2047" coordsize="20,2">
              <v:shape style="position:absolute;left:3120;top:2047;width:20;height:2" coordorigin="3120,2047" coordsize="20,0" path="m3120,2047l3140,2047e" filled="false" stroked="true" strokeweight=".48001pt" strokecolor="#000000">
                <v:path arrowok="t"/>
              </v:shape>
            </v:group>
            <v:group style="position:absolute;left:3140;top:2047;width:20;height:2" coordorigin="3140,2047" coordsize="20,2">
              <v:shape style="position:absolute;left:3140;top:2047;width:20;height:2" coordorigin="3140,2047" coordsize="20,0" path="m3140,2047l3159,2047e" filled="false" stroked="true" strokeweight=".48001pt" strokecolor="#000000">
                <v:path arrowok="t"/>
              </v:shape>
            </v:group>
            <v:group style="position:absolute;left:3159;top:2047;width:20;height:2" coordorigin="3159,2047" coordsize="20,2">
              <v:shape style="position:absolute;left:3159;top:2047;width:20;height:2" coordorigin="3159,2047" coordsize="20,0" path="m3159,2047l3178,2047e" filled="false" stroked="true" strokeweight=".48001pt" strokecolor="#000000">
                <v:path arrowok="t"/>
              </v:shape>
            </v:group>
            <v:group style="position:absolute;left:3178;top:2047;width:20;height:2" coordorigin="3178,2047" coordsize="20,2">
              <v:shape style="position:absolute;left:3178;top:2047;width:20;height:2" coordorigin="3178,2047" coordsize="20,0" path="m3178,2047l3197,2047e" filled="false" stroked="true" strokeweight=".48001pt" strokecolor="#000000">
                <v:path arrowok="t"/>
              </v:shape>
            </v:group>
            <v:group style="position:absolute;left:3197;top:2047;width:20;height:2" coordorigin="3197,2047" coordsize="20,2">
              <v:shape style="position:absolute;left:3197;top:2047;width:20;height:2" coordorigin="3197,2047" coordsize="20,0" path="m3197,2047l3216,2047e" filled="false" stroked="true" strokeweight=".48001pt" strokecolor="#000000">
                <v:path arrowok="t"/>
              </v:shape>
            </v:group>
            <v:group style="position:absolute;left:3216;top:2047;width:20;height:2" coordorigin="3216,2047" coordsize="20,2">
              <v:shape style="position:absolute;left:3216;top:2047;width:20;height:2" coordorigin="3216,2047" coordsize="20,0" path="m3216,2047l3236,2047e" filled="false" stroked="true" strokeweight=".48001pt" strokecolor="#000000">
                <v:path arrowok="t"/>
              </v:shape>
            </v:group>
            <v:group style="position:absolute;left:3236;top:2047;width:20;height:2" coordorigin="3236,2047" coordsize="20,2">
              <v:shape style="position:absolute;left:3236;top:2047;width:20;height:2" coordorigin="3236,2047" coordsize="20,0" path="m3236,2047l3255,2047e" filled="false" stroked="true" strokeweight=".48001pt" strokecolor="#000000">
                <v:path arrowok="t"/>
              </v:shape>
            </v:group>
            <v:group style="position:absolute;left:3255;top:2047;width:20;height:2" coordorigin="3255,2047" coordsize="20,2">
              <v:shape style="position:absolute;left:3255;top:2047;width:20;height:2" coordorigin="3255,2047" coordsize="20,0" path="m3255,2047l3274,2047e" filled="false" stroked="true" strokeweight=".48001pt" strokecolor="#000000">
                <v:path arrowok="t"/>
              </v:shape>
            </v:group>
            <v:group style="position:absolute;left:3274;top:2047;width:20;height:2" coordorigin="3274,2047" coordsize="20,2">
              <v:shape style="position:absolute;left:3274;top:2047;width:20;height:2" coordorigin="3274,2047" coordsize="20,0" path="m3274,2047l3293,2047e" filled="false" stroked="true" strokeweight=".48001pt" strokecolor="#000000">
                <v:path arrowok="t"/>
              </v:shape>
            </v:group>
            <v:group style="position:absolute;left:3293;top:2047;width:20;height:2" coordorigin="3293,2047" coordsize="20,2">
              <v:shape style="position:absolute;left:3293;top:2047;width:20;height:2" coordorigin="3293,2047" coordsize="20,0" path="m3293,2047l3312,2047e" filled="false" stroked="true" strokeweight=".48001pt" strokecolor="#000000">
                <v:path arrowok="t"/>
              </v:shape>
            </v:group>
            <v:group style="position:absolute;left:3312;top:2047;width:20;height:2" coordorigin="3312,2047" coordsize="20,2">
              <v:shape style="position:absolute;left:3312;top:2047;width:20;height:2" coordorigin="3312,2047" coordsize="20,0" path="m3312,2047l3332,2047e" filled="false" stroked="true" strokeweight=".48001pt" strokecolor="#000000">
                <v:path arrowok="t"/>
              </v:shape>
            </v:group>
            <v:group style="position:absolute;left:3332;top:2047;width:20;height:2" coordorigin="3332,2047" coordsize="20,2">
              <v:shape style="position:absolute;left:3332;top:2047;width:20;height:2" coordorigin="3332,2047" coordsize="20,0" path="m3332,2047l3351,2047e" filled="false" stroked="true" strokeweight=".48001pt" strokecolor="#000000">
                <v:path arrowok="t"/>
              </v:shape>
            </v:group>
            <v:group style="position:absolute;left:3351;top:2047;width:20;height:2" coordorigin="3351,2047" coordsize="20,2">
              <v:shape style="position:absolute;left:3351;top:2047;width:20;height:2" coordorigin="3351,2047" coordsize="20,0" path="m3351,2047l3370,2047e" filled="false" stroked="true" strokeweight=".48001pt" strokecolor="#000000">
                <v:path arrowok="t"/>
              </v:shape>
            </v:group>
            <v:group style="position:absolute;left:3370;top:2047;width:20;height:2" coordorigin="3370,2047" coordsize="20,2">
              <v:shape style="position:absolute;left:3370;top:2047;width:20;height:2" coordorigin="3370,2047" coordsize="20,0" path="m3370,2047l3389,2047e" filled="false" stroked="true" strokeweight=".48001pt" strokecolor="#000000">
                <v:path arrowok="t"/>
              </v:shape>
            </v:group>
            <v:group style="position:absolute;left:3389;top:2047;width:20;height:2" coordorigin="3389,2047" coordsize="20,2">
              <v:shape style="position:absolute;left:3389;top:2047;width:20;height:2" coordorigin="3389,2047" coordsize="20,0" path="m3389,2047l3408,2047e" filled="false" stroked="true" strokeweight=".48001pt" strokecolor="#000000">
                <v:path arrowok="t"/>
              </v:shape>
            </v:group>
            <v:group style="position:absolute;left:3408;top:2047;width:20;height:2" coordorigin="3408,2047" coordsize="20,2">
              <v:shape style="position:absolute;left:3408;top:2047;width:20;height:2" coordorigin="3408,2047" coordsize="20,0" path="m3408,2047l3428,2047e" filled="false" stroked="true" strokeweight=".48001pt" strokecolor="#000000">
                <v:path arrowok="t"/>
              </v:shape>
            </v:group>
            <v:group style="position:absolute;left:3428;top:2047;width:20;height:2" coordorigin="3428,2047" coordsize="20,2">
              <v:shape style="position:absolute;left:3428;top:2047;width:20;height:2" coordorigin="3428,2047" coordsize="20,0" path="m3428,2047l3447,2047e" filled="false" stroked="true" strokeweight=".48001pt" strokecolor="#000000">
                <v:path arrowok="t"/>
              </v:shape>
            </v:group>
            <v:group style="position:absolute;left:3447;top:2047;width:20;height:2" coordorigin="3447,2047" coordsize="20,2">
              <v:shape style="position:absolute;left:3447;top:2047;width:20;height:2" coordorigin="3447,2047" coordsize="20,0" path="m3447,2047l3466,2047e" filled="false" stroked="true" strokeweight=".48001pt" strokecolor="#000000">
                <v:path arrowok="t"/>
              </v:shape>
            </v:group>
            <v:group style="position:absolute;left:3466;top:2047;width:20;height:2" coordorigin="3466,2047" coordsize="20,2">
              <v:shape style="position:absolute;left:3466;top:2047;width:20;height:2" coordorigin="3466,2047" coordsize="20,0" path="m3466,2047l3485,2047e" filled="false" stroked="true" strokeweight=".48001pt" strokecolor="#000000">
                <v:path arrowok="t"/>
              </v:shape>
            </v:group>
            <v:group style="position:absolute;left:3485;top:2047;width:20;height:2" coordorigin="3485,2047" coordsize="20,2">
              <v:shape style="position:absolute;left:3485;top:2047;width:20;height:2" coordorigin="3485,2047" coordsize="20,0" path="m3485,2047l3504,2047e" filled="false" stroked="true" strokeweight=".48001pt" strokecolor="#000000">
                <v:path arrowok="t"/>
              </v:shape>
            </v:group>
            <v:group style="position:absolute;left:3504;top:2047;width:20;height:2" coordorigin="3504,2047" coordsize="20,2">
              <v:shape style="position:absolute;left:3504;top:2047;width:20;height:2" coordorigin="3504,2047" coordsize="20,0" path="m3504,2047l3524,2047e" filled="false" stroked="true" strokeweight=".48001pt" strokecolor="#000000">
                <v:path arrowok="t"/>
              </v:shape>
            </v:group>
            <v:group style="position:absolute;left:3524;top:2047;width:20;height:2" coordorigin="3524,2047" coordsize="20,2">
              <v:shape style="position:absolute;left:3524;top:2047;width:20;height:2" coordorigin="3524,2047" coordsize="20,0" path="m3524,2047l3543,2047e" filled="false" stroked="true" strokeweight=".48001pt" strokecolor="#000000">
                <v:path arrowok="t"/>
              </v:shape>
            </v:group>
            <v:group style="position:absolute;left:3543;top:2047;width:20;height:2" coordorigin="3543,2047" coordsize="20,2">
              <v:shape style="position:absolute;left:3543;top:2047;width:20;height:2" coordorigin="3543,2047" coordsize="20,0" path="m3543,2047l3562,2047e" filled="false" stroked="true" strokeweight=".48001pt" strokecolor="#000000">
                <v:path arrowok="t"/>
              </v:shape>
            </v:group>
            <v:group style="position:absolute;left:3562;top:2047;width:20;height:2" coordorigin="3562,2047" coordsize="20,2">
              <v:shape style="position:absolute;left:3562;top:2047;width:20;height:2" coordorigin="3562,2047" coordsize="20,0" path="m3562,2047l3581,2047e" filled="false" stroked="true" strokeweight=".48001pt" strokecolor="#000000">
                <v:path arrowok="t"/>
              </v:shape>
            </v:group>
            <v:group style="position:absolute;left:3581;top:2047;width:20;height:2" coordorigin="3581,2047" coordsize="20,2">
              <v:shape style="position:absolute;left:3581;top:2047;width:20;height:2" coordorigin="3581,2047" coordsize="20,0" path="m3581,2047l3600,2047e" filled="false" stroked="true" strokeweight=".48001pt" strokecolor="#000000">
                <v:path arrowok="t"/>
              </v:shape>
            </v:group>
            <v:group style="position:absolute;left:3600;top:2047;width:20;height:2" coordorigin="3600,2047" coordsize="20,2">
              <v:shape style="position:absolute;left:3600;top:2047;width:20;height:2" coordorigin="3600,2047" coordsize="20,0" path="m3600,2047l3620,2047e" filled="false" stroked="true" strokeweight=".48001pt" strokecolor="#000000">
                <v:path arrowok="t"/>
              </v:shape>
            </v:group>
            <v:group style="position:absolute;left:3620;top:2047;width:20;height:2" coordorigin="3620,2047" coordsize="20,2">
              <v:shape style="position:absolute;left:3620;top:2047;width:20;height:2" coordorigin="3620,2047" coordsize="20,0" path="m3620,2047l3639,2047e" filled="false" stroked="true" strokeweight=".48001pt" strokecolor="#000000">
                <v:path arrowok="t"/>
              </v:shape>
            </v:group>
            <v:group style="position:absolute;left:3639;top:2047;width:20;height:2" coordorigin="3639,2047" coordsize="20,2">
              <v:shape style="position:absolute;left:3639;top:2047;width:20;height:2" coordorigin="3639,2047" coordsize="20,0" path="m3639,2047l3658,2047e" filled="false" stroked="true" strokeweight=".48001pt" strokecolor="#000000">
                <v:path arrowok="t"/>
              </v:shape>
            </v:group>
            <v:group style="position:absolute;left:3658;top:2047;width:20;height:2" coordorigin="3658,2047" coordsize="20,2">
              <v:shape style="position:absolute;left:3658;top:2047;width:20;height:2" coordorigin="3658,2047" coordsize="20,0" path="m3658,2047l3677,2047e" filled="false" stroked="true" strokeweight=".48001pt" strokecolor="#000000">
                <v:path arrowok="t"/>
              </v:shape>
            </v:group>
            <v:group style="position:absolute;left:3677;top:2047;width:20;height:2" coordorigin="3677,2047" coordsize="20,2">
              <v:shape style="position:absolute;left:3677;top:2047;width:20;height:2" coordorigin="3677,2047" coordsize="20,0" path="m3677,2047l3696,2047e" filled="false" stroked="true" strokeweight=".48001pt" strokecolor="#000000">
                <v:path arrowok="t"/>
              </v:shape>
            </v:group>
            <v:group style="position:absolute;left:3696;top:2047;width:20;height:2" coordorigin="3696,2047" coordsize="20,2">
              <v:shape style="position:absolute;left:3696;top:2047;width:20;height:2" coordorigin="3696,2047" coordsize="20,0" path="m3696,2047l3716,2047e" filled="false" stroked="true" strokeweight=".48001pt" strokecolor="#000000">
                <v:path arrowok="t"/>
              </v:shape>
            </v:group>
            <v:group style="position:absolute;left:3716;top:2047;width:20;height:2" coordorigin="3716,2047" coordsize="20,2">
              <v:shape style="position:absolute;left:3716;top:2047;width:20;height:2" coordorigin="3716,2047" coordsize="20,0" path="m3716,2047l3735,2047e" filled="false" stroked="true" strokeweight=".48001pt" strokecolor="#000000">
                <v:path arrowok="t"/>
              </v:shape>
            </v:group>
            <v:group style="position:absolute;left:3735;top:2047;width:20;height:2" coordorigin="3735,2047" coordsize="20,2">
              <v:shape style="position:absolute;left:3735;top:2047;width:20;height:2" coordorigin="3735,2047" coordsize="20,0" path="m3735,2047l3754,2047e" filled="false" stroked="true" strokeweight=".48001pt" strokecolor="#000000">
                <v:path arrowok="t"/>
              </v:shape>
            </v:group>
            <v:group style="position:absolute;left:3754;top:2047;width:20;height:2" coordorigin="3754,2047" coordsize="20,2">
              <v:shape style="position:absolute;left:3754;top:2047;width:20;height:2" coordorigin="3754,2047" coordsize="20,0" path="m3754,2047l3773,2047e" filled="false" stroked="true" strokeweight=".48001pt" strokecolor="#000000">
                <v:path arrowok="t"/>
              </v:shape>
            </v:group>
            <v:group style="position:absolute;left:3773;top:2047;width:20;height:2" coordorigin="3773,2047" coordsize="20,2">
              <v:shape style="position:absolute;left:3773;top:2047;width:20;height:2" coordorigin="3773,2047" coordsize="20,0" path="m3773,2047l3792,2047e" filled="false" stroked="true" strokeweight=".48001pt" strokecolor="#000000">
                <v:path arrowok="t"/>
              </v:shape>
            </v:group>
            <v:group style="position:absolute;left:3792;top:2047;width:20;height:2" coordorigin="3792,2047" coordsize="20,2">
              <v:shape style="position:absolute;left:3792;top:2047;width:20;height:2" coordorigin="3792,2047" coordsize="20,0" path="m3792,2047l3812,2047e" filled="false" stroked="true" strokeweight=".48001pt" strokecolor="#000000">
                <v:path arrowok="t"/>
              </v:shape>
            </v:group>
            <v:group style="position:absolute;left:3812;top:2047;width:20;height:2" coordorigin="3812,2047" coordsize="20,2">
              <v:shape style="position:absolute;left:3812;top:2047;width:20;height:2" coordorigin="3812,2047" coordsize="20,0" path="m3812,2047l3831,2047e" filled="false" stroked="true" strokeweight=".48001pt" strokecolor="#000000">
                <v:path arrowok="t"/>
              </v:shape>
            </v:group>
            <v:group style="position:absolute;left:3831;top:2047;width:20;height:2" coordorigin="3831,2047" coordsize="20,2">
              <v:shape style="position:absolute;left:3831;top:2047;width:20;height:2" coordorigin="3831,2047" coordsize="20,0" path="m3831,2047l3851,2047e" filled="false" stroked="true" strokeweight=".48001pt" strokecolor="#000000">
                <v:path arrowok="t"/>
              </v:shape>
            </v:group>
            <v:group style="position:absolute;left:3851;top:2047;width:20;height:2" coordorigin="3851,2047" coordsize="20,2">
              <v:shape style="position:absolute;left:3851;top:2047;width:20;height:2" coordorigin="3851,2047" coordsize="20,0" path="m3851,2047l3870,2047e" filled="false" stroked="true" strokeweight=".48001pt" strokecolor="#000000">
                <v:path arrowok="t"/>
              </v:shape>
            </v:group>
            <v:group style="position:absolute;left:3870;top:2047;width:20;height:2" coordorigin="3870,2047" coordsize="20,2">
              <v:shape style="position:absolute;left:3870;top:2047;width:20;height:2" coordorigin="3870,2047" coordsize="20,0" path="m3870,2047l3889,2047e" filled="false" stroked="true" strokeweight=".48001pt" strokecolor="#000000">
                <v:path arrowok="t"/>
              </v:shape>
            </v:group>
            <v:group style="position:absolute;left:3889;top:2047;width:20;height:2" coordorigin="3889,2047" coordsize="20,2">
              <v:shape style="position:absolute;left:3889;top:2047;width:20;height:2" coordorigin="3889,2047" coordsize="20,0" path="m3889,2047l3908,2047e" filled="false" stroked="true" strokeweight=".48001pt" strokecolor="#000000">
                <v:path arrowok="t"/>
              </v:shape>
            </v:group>
            <v:group style="position:absolute;left:3908;top:2047;width:20;height:2" coordorigin="3908,2047" coordsize="20,2">
              <v:shape style="position:absolute;left:3908;top:2047;width:20;height:2" coordorigin="3908,2047" coordsize="20,0" path="m3908,2047l3927,2047e" filled="false" stroked="true" strokeweight=".48001pt" strokecolor="#000000">
                <v:path arrowok="t"/>
              </v:shape>
            </v:group>
            <v:group style="position:absolute;left:3927;top:2047;width:20;height:2" coordorigin="3927,2047" coordsize="20,2">
              <v:shape style="position:absolute;left:3927;top:2047;width:20;height:2" coordorigin="3927,2047" coordsize="20,0" path="m3927,2047l3947,2047e" filled="false" stroked="true" strokeweight=".48001pt" strokecolor="#000000">
                <v:path arrowok="t"/>
              </v:shape>
            </v:group>
            <v:group style="position:absolute;left:3947;top:2047;width:20;height:2" coordorigin="3947,2047" coordsize="20,2">
              <v:shape style="position:absolute;left:3947;top:2047;width:20;height:2" coordorigin="3947,2047" coordsize="20,0" path="m3947,2047l3966,2047e" filled="false" stroked="true" strokeweight=".48001pt" strokecolor="#000000">
                <v:path arrowok="t"/>
              </v:shape>
            </v:group>
            <v:group style="position:absolute;left:3966;top:2047;width:20;height:2" coordorigin="3966,2047" coordsize="20,2">
              <v:shape style="position:absolute;left:3966;top:2047;width:20;height:2" coordorigin="3966,2047" coordsize="20,0" path="m3966,2047l3985,2047e" filled="false" stroked="true" strokeweight=".48001pt" strokecolor="#000000">
                <v:path arrowok="t"/>
              </v:shape>
            </v:group>
            <v:group style="position:absolute;left:3985;top:2047;width:20;height:2" coordorigin="3985,2047" coordsize="20,2">
              <v:shape style="position:absolute;left:3985;top:2047;width:20;height:2" coordorigin="3985,2047" coordsize="20,0" path="m3985,2047l4004,2047e" filled="false" stroked="true" strokeweight=".48001pt" strokecolor="#000000">
                <v:path arrowok="t"/>
              </v:shape>
            </v:group>
            <v:group style="position:absolute;left:4004;top:2047;width:20;height:2" coordorigin="4004,2047" coordsize="20,2">
              <v:shape style="position:absolute;left:4004;top:2047;width:20;height:2" coordorigin="4004,2047" coordsize="20,0" path="m4004,2047l4023,2047e" filled="false" stroked="true" strokeweight=".48001pt" strokecolor="#000000">
                <v:path arrowok="t"/>
              </v:shape>
            </v:group>
            <v:group style="position:absolute;left:4023;top:2047;width:20;height:2" coordorigin="4023,2047" coordsize="20,2">
              <v:shape style="position:absolute;left:4023;top:2047;width:20;height:2" coordorigin="4023,2047" coordsize="20,0" path="m4023,2047l4043,2047e" filled="false" stroked="true" strokeweight=".48001pt" strokecolor="#000000">
                <v:path arrowok="t"/>
              </v:shape>
            </v:group>
            <v:group style="position:absolute;left:4043;top:2047;width:20;height:2" coordorigin="4043,2047" coordsize="20,2">
              <v:shape style="position:absolute;left:4043;top:2047;width:20;height:2" coordorigin="4043,2047" coordsize="20,0" path="m4043,2047l4062,2047e" filled="false" stroked="true" strokeweight=".48001pt" strokecolor="#000000">
                <v:path arrowok="t"/>
              </v:shape>
            </v:group>
            <v:group style="position:absolute;left:4062;top:2047;width:20;height:2" coordorigin="4062,2047" coordsize="20,2">
              <v:shape style="position:absolute;left:4062;top:2047;width:20;height:2" coordorigin="4062,2047" coordsize="20,0" path="m4062,2047l4081,2047e" filled="false" stroked="true" strokeweight=".48001pt" strokecolor="#000000">
                <v:path arrowok="t"/>
              </v:shape>
            </v:group>
            <v:group style="position:absolute;left:4081;top:2047;width:20;height:2" coordorigin="4081,2047" coordsize="20,2">
              <v:shape style="position:absolute;left:4081;top:2047;width:20;height:2" coordorigin="4081,2047" coordsize="20,0" path="m4081,2047l4100,2047e" filled="false" stroked="true" strokeweight=".48001pt" strokecolor="#000000">
                <v:path arrowok="t"/>
              </v:shape>
            </v:group>
            <v:group style="position:absolute;left:4100;top:2047;width:20;height:2" coordorigin="4100,2047" coordsize="20,2">
              <v:shape style="position:absolute;left:4100;top:2047;width:20;height:2" coordorigin="4100,2047" coordsize="20,0" path="m4100,2047l4119,2047e" filled="false" stroked="true" strokeweight=".48001pt" strokecolor="#000000">
                <v:path arrowok="t"/>
              </v:shape>
            </v:group>
            <v:group style="position:absolute;left:4119;top:2047;width:20;height:2" coordorigin="4119,2047" coordsize="20,2">
              <v:shape style="position:absolute;left:4119;top:2047;width:20;height:2" coordorigin="4119,2047" coordsize="20,0" path="m4119,2047l4139,2047e" filled="false" stroked="true" strokeweight=".48001pt" strokecolor="#000000">
                <v:path arrowok="t"/>
              </v:shape>
            </v:group>
            <v:group style="position:absolute;left:4139;top:2047;width:20;height:2" coordorigin="4139,2047" coordsize="20,2">
              <v:shape style="position:absolute;left:4139;top:2047;width:20;height:2" coordorigin="4139,2047" coordsize="20,0" path="m4139,2047l4158,2047e" filled="false" stroked="true" strokeweight=".48001pt" strokecolor="#000000">
                <v:path arrowok="t"/>
              </v:shape>
            </v:group>
            <v:group style="position:absolute;left:4158;top:2047;width:20;height:2" coordorigin="4158,2047" coordsize="20,2">
              <v:shape style="position:absolute;left:4158;top:2047;width:20;height:2" coordorigin="4158,2047" coordsize="20,0" path="m4158,2047l4177,2047e" filled="false" stroked="true" strokeweight=".48001pt" strokecolor="#000000">
                <v:path arrowok="t"/>
              </v:shape>
            </v:group>
            <v:group style="position:absolute;left:4177;top:2047;width:20;height:2" coordorigin="4177,2047" coordsize="20,2">
              <v:shape style="position:absolute;left:4177;top:2047;width:20;height:2" coordorigin="4177,2047" coordsize="20,0" path="m4177,2047l4196,2047e" filled="false" stroked="true" strokeweight=".48001pt" strokecolor="#000000">
                <v:path arrowok="t"/>
              </v:shape>
            </v:group>
            <v:group style="position:absolute;left:4196;top:2047;width:20;height:2" coordorigin="4196,2047" coordsize="20,2">
              <v:shape style="position:absolute;left:4196;top:2047;width:20;height:2" coordorigin="4196,2047" coordsize="20,0" path="m4196,2047l4215,2047e" filled="false" stroked="true" strokeweight=".48001pt" strokecolor="#000000">
                <v:path arrowok="t"/>
              </v:shape>
            </v:group>
            <v:group style="position:absolute;left:4215;top:2047;width:20;height:2" coordorigin="4215,2047" coordsize="20,2">
              <v:shape style="position:absolute;left:4215;top:2047;width:20;height:2" coordorigin="4215,2047" coordsize="20,0" path="m4215,2047l4235,2047e" filled="false" stroked="true" strokeweight=".48001pt" strokecolor="#000000">
                <v:path arrowok="t"/>
              </v:shape>
            </v:group>
            <v:group style="position:absolute;left:4235;top:2047;width:20;height:2" coordorigin="4235,2047" coordsize="20,2">
              <v:shape style="position:absolute;left:4235;top:2047;width:20;height:2" coordorigin="4235,2047" coordsize="20,0" path="m4235,2047l4254,2047e" filled="false" stroked="true" strokeweight=".48001pt" strokecolor="#000000">
                <v:path arrowok="t"/>
              </v:shape>
            </v:group>
            <v:group style="position:absolute;left:4254;top:2047;width:20;height:2" coordorigin="4254,2047" coordsize="20,2">
              <v:shape style="position:absolute;left:4254;top:2047;width:20;height:2" coordorigin="4254,2047" coordsize="20,0" path="m4254,2047l4273,2047e" filled="false" stroked="true" strokeweight=".48001pt" strokecolor="#000000">
                <v:path arrowok="t"/>
              </v:shape>
            </v:group>
            <v:group style="position:absolute;left:4273;top:2047;width:20;height:2" coordorigin="4273,2047" coordsize="20,2">
              <v:shape style="position:absolute;left:4273;top:2047;width:20;height:2" coordorigin="4273,2047" coordsize="20,0" path="m4273,2047l4292,2047e" filled="false" stroked="true" strokeweight=".48001pt" strokecolor="#000000">
                <v:path arrowok="t"/>
              </v:shape>
            </v:group>
            <v:group style="position:absolute;left:4292;top:2047;width:20;height:2" coordorigin="4292,2047" coordsize="20,2">
              <v:shape style="position:absolute;left:4292;top:2047;width:20;height:2" coordorigin="4292,2047" coordsize="20,0" path="m4292,2047l4311,2047e" filled="false" stroked="true" strokeweight=".48001pt" strokecolor="#000000">
                <v:path arrowok="t"/>
              </v:shape>
            </v:group>
            <v:group style="position:absolute;left:4311;top:2047;width:20;height:2" coordorigin="4311,2047" coordsize="20,2">
              <v:shape style="position:absolute;left:4311;top:2047;width:20;height:2" coordorigin="4311,2047" coordsize="20,0" path="m4311,2047l4331,2047e" filled="false" stroked="true" strokeweight=".48001pt" strokecolor="#000000">
                <v:path arrowok="t"/>
              </v:shape>
            </v:group>
            <v:group style="position:absolute;left:4331;top:2047;width:20;height:2" coordorigin="4331,2047" coordsize="20,2">
              <v:shape style="position:absolute;left:4331;top:2047;width:20;height:2" coordorigin="4331,2047" coordsize="20,0" path="m4331,2047l4350,2047e" filled="false" stroked="true" strokeweight=".48001pt" strokecolor="#000000">
                <v:path arrowok="t"/>
              </v:shape>
            </v:group>
            <v:group style="position:absolute;left:4350;top:2047;width:20;height:2" coordorigin="4350,2047" coordsize="20,2">
              <v:shape style="position:absolute;left:4350;top:2047;width:20;height:2" coordorigin="4350,2047" coordsize="20,0" path="m4350,2047l4369,2047e" filled="false" stroked="true" strokeweight=".48001pt" strokecolor="#000000">
                <v:path arrowok="t"/>
              </v:shape>
            </v:group>
            <v:group style="position:absolute;left:4369;top:2047;width:20;height:2" coordorigin="4369,2047" coordsize="20,2">
              <v:shape style="position:absolute;left:4369;top:2047;width:20;height:2" coordorigin="4369,2047" coordsize="20,0" path="m4369,2047l4388,2047e" filled="false" stroked="true" strokeweight=".48001pt" strokecolor="#000000">
                <v:path arrowok="t"/>
              </v:shape>
            </v:group>
            <v:group style="position:absolute;left:4388;top:2047;width:20;height:2" coordorigin="4388,2047" coordsize="20,2">
              <v:shape style="position:absolute;left:4388;top:2047;width:20;height:2" coordorigin="4388,2047" coordsize="20,0" path="m4388,2047l4407,2047e" filled="false" stroked="true" strokeweight=".48001pt" strokecolor="#000000">
                <v:path arrowok="t"/>
              </v:shape>
            </v:group>
            <v:group style="position:absolute;left:4407;top:2047;width:20;height:2" coordorigin="4407,2047" coordsize="20,2">
              <v:shape style="position:absolute;left:4407;top:2047;width:20;height:2" coordorigin="4407,2047" coordsize="20,0" path="m4407,2047l4427,2047e" filled="false" stroked="true" strokeweight=".48001pt" strokecolor="#000000">
                <v:path arrowok="t"/>
              </v:shape>
            </v:group>
            <v:group style="position:absolute;left:4427;top:2047;width:20;height:2" coordorigin="4427,2047" coordsize="20,2">
              <v:shape style="position:absolute;left:4427;top:2047;width:20;height:2" coordorigin="4427,2047" coordsize="20,0" path="m4427,2047l4446,2047e" filled="false" stroked="true" strokeweight=".48001pt" strokecolor="#000000">
                <v:path arrowok="t"/>
              </v:shape>
            </v:group>
            <v:group style="position:absolute;left:4446;top:2047;width:20;height:2" coordorigin="4446,2047" coordsize="20,2">
              <v:shape style="position:absolute;left:4446;top:2047;width:20;height:2" coordorigin="4446,2047" coordsize="20,0" path="m4446,2047l4465,2047e" filled="false" stroked="true" strokeweight=".48001pt" strokecolor="#000000">
                <v:path arrowok="t"/>
              </v:shape>
            </v:group>
            <v:group style="position:absolute;left:4465;top:2047;width:20;height:2" coordorigin="4465,2047" coordsize="20,2">
              <v:shape style="position:absolute;left:4465;top:2047;width:20;height:2" coordorigin="4465,2047" coordsize="20,0" path="m4465,2047l4484,2047e" filled="false" stroked="true" strokeweight=".48001pt" strokecolor="#000000">
                <v:path arrowok="t"/>
              </v:shape>
            </v:group>
            <v:group style="position:absolute;left:4484;top:2047;width:20;height:2" coordorigin="4484,2047" coordsize="20,2">
              <v:shape style="position:absolute;left:4484;top:2047;width:20;height:2" coordorigin="4484,2047" coordsize="20,0" path="m4484,2047l4503,2047e" filled="false" stroked="true" strokeweight=".48001pt" strokecolor="#000000">
                <v:path arrowok="t"/>
              </v:shape>
            </v:group>
            <v:group style="position:absolute;left:4503;top:2047;width:20;height:2" coordorigin="4503,2047" coordsize="20,2">
              <v:shape style="position:absolute;left:4503;top:2047;width:20;height:2" coordorigin="4503,2047" coordsize="20,0" path="m4503,2047l4523,2047e" filled="false" stroked="true" strokeweight=".48001pt" strokecolor="#000000">
                <v:path arrowok="t"/>
              </v:shape>
            </v:group>
            <v:group style="position:absolute;left:4523;top:2047;width:20;height:2" coordorigin="4523,2047" coordsize="20,2">
              <v:shape style="position:absolute;left:4523;top:2047;width:20;height:2" coordorigin="4523,2047" coordsize="20,0" path="m4523,2047l4542,2047e" filled="false" stroked="true" strokeweight=".48001pt" strokecolor="#000000">
                <v:path arrowok="t"/>
              </v:shape>
            </v:group>
            <v:group style="position:absolute;left:4542;top:2047;width:20;height:2" coordorigin="4542,2047" coordsize="20,2">
              <v:shape style="position:absolute;left:4542;top:2047;width:20;height:2" coordorigin="4542,2047" coordsize="20,0" path="m4542,2047l4561,2047e" filled="false" stroked="true" strokeweight=".48001pt" strokecolor="#000000">
                <v:path arrowok="t"/>
              </v:shape>
            </v:group>
            <v:group style="position:absolute;left:4561;top:2047;width:20;height:2" coordorigin="4561,2047" coordsize="20,2">
              <v:shape style="position:absolute;left:4561;top:2047;width:20;height:2" coordorigin="4561,2047" coordsize="20,0" path="m4561,2047l4580,2047e" filled="false" stroked="true" strokeweight=".48001pt" strokecolor="#000000">
                <v:path arrowok="t"/>
              </v:shape>
            </v:group>
            <v:group style="position:absolute;left:4580;top:2047;width:20;height:2" coordorigin="4580,2047" coordsize="20,2">
              <v:shape style="position:absolute;left:4580;top:2047;width:20;height:2" coordorigin="4580,2047" coordsize="20,0" path="m4580,2047l4599,2047e" filled="false" stroked="true" strokeweight=".48001pt" strokecolor="#000000">
                <v:path arrowok="t"/>
              </v:shape>
            </v:group>
            <v:group style="position:absolute;left:4599;top:2047;width:20;height:2" coordorigin="4599,2047" coordsize="20,2">
              <v:shape style="position:absolute;left:4599;top:2047;width:20;height:2" coordorigin="4599,2047" coordsize="20,0" path="m4599,2047l4619,2047e" filled="false" stroked="true" strokeweight=".48001pt" strokecolor="#000000">
                <v:path arrowok="t"/>
              </v:shape>
            </v:group>
            <v:group style="position:absolute;left:4619;top:2047;width:20;height:2" coordorigin="4619,2047" coordsize="20,2">
              <v:shape style="position:absolute;left:4619;top:2047;width:20;height:2" coordorigin="4619,2047" coordsize="20,0" path="m4619,2047l4638,2047e" filled="false" stroked="true" strokeweight=".48001pt" strokecolor="#000000">
                <v:path arrowok="t"/>
              </v:shape>
            </v:group>
            <v:group style="position:absolute;left:4638;top:2047;width:20;height:2" coordorigin="4638,2047" coordsize="20,2">
              <v:shape style="position:absolute;left:4638;top:2047;width:20;height:2" coordorigin="4638,2047" coordsize="20,0" path="m4638,2047l4657,2047e" filled="false" stroked="true" strokeweight=".48001pt" strokecolor="#000000">
                <v:path arrowok="t"/>
              </v:shape>
            </v:group>
            <v:group style="position:absolute;left:4657;top:2047;width:20;height:2" coordorigin="4657,2047" coordsize="20,2">
              <v:shape style="position:absolute;left:4657;top:2047;width:20;height:2" coordorigin="4657,2047" coordsize="20,0" path="m4657,2047l4676,2047e" filled="false" stroked="true" strokeweight=".48001pt" strokecolor="#000000">
                <v:path arrowok="t"/>
              </v:shape>
            </v:group>
            <v:group style="position:absolute;left:4676;top:2047;width:20;height:2" coordorigin="4676,2047" coordsize="20,2">
              <v:shape style="position:absolute;left:4676;top:2047;width:20;height:2" coordorigin="4676,2047" coordsize="20,0" path="m4676,2047l4695,2047e" filled="false" stroked="true" strokeweight=".48001pt" strokecolor="#000000">
                <v:path arrowok="t"/>
              </v:shape>
            </v:group>
            <v:group style="position:absolute;left:4695;top:2047;width:20;height:2" coordorigin="4695,2047" coordsize="20,2">
              <v:shape style="position:absolute;left:4695;top:2047;width:20;height:2" coordorigin="4695,2047" coordsize="20,0" path="m4695,2047l4715,2047e" filled="false" stroked="true" strokeweight=".48001pt" strokecolor="#000000">
                <v:path arrowok="t"/>
              </v:shape>
            </v:group>
            <v:group style="position:absolute;left:4715;top:2047;width:20;height:2" coordorigin="4715,2047" coordsize="20,2">
              <v:shape style="position:absolute;left:4715;top:2047;width:20;height:2" coordorigin="4715,2047" coordsize="20,0" path="m4715,2047l4734,2047e" filled="false" stroked="true" strokeweight=".48001pt" strokecolor="#000000">
                <v:path arrowok="t"/>
              </v:shape>
            </v:group>
            <v:group style="position:absolute;left:4734;top:2047;width:20;height:2" coordorigin="4734,2047" coordsize="20,2">
              <v:shape style="position:absolute;left:4734;top:2047;width:20;height:2" coordorigin="4734,2047" coordsize="20,0" path="m4734,2047l4753,2047e" filled="false" stroked="true" strokeweight=".48001pt" strokecolor="#000000">
                <v:path arrowok="t"/>
              </v:shape>
            </v:group>
            <v:group style="position:absolute;left:4753;top:2047;width:20;height:2" coordorigin="4753,2047" coordsize="20,2">
              <v:shape style="position:absolute;left:4753;top:2047;width:20;height:2" coordorigin="4753,2047" coordsize="20,0" path="m4753,2047l4772,2047e" filled="false" stroked="true" strokeweight=".48001pt" strokecolor="#000000">
                <v:path arrowok="t"/>
              </v:shape>
            </v:group>
            <v:group style="position:absolute;left:4772;top:2047;width:20;height:2" coordorigin="4772,2047" coordsize="20,2">
              <v:shape style="position:absolute;left:4772;top:2047;width:20;height:2" coordorigin="4772,2047" coordsize="20,0" path="m4772,2047l4791,2047e" filled="false" stroked="true" strokeweight=".48001pt" strokecolor="#000000">
                <v:path arrowok="t"/>
              </v:shape>
            </v:group>
            <v:group style="position:absolute;left:4791;top:2047;width:20;height:2" coordorigin="4791,2047" coordsize="20,2">
              <v:shape style="position:absolute;left:4791;top:2047;width:20;height:2" coordorigin="4791,2047" coordsize="20,0" path="m4791,2047l4811,2047e" filled="false" stroked="true" strokeweight=".48001pt" strokecolor="#000000">
                <v:path arrowok="t"/>
              </v:shape>
            </v:group>
            <v:group style="position:absolute;left:4811;top:2047;width:20;height:2" coordorigin="4811,2047" coordsize="20,2">
              <v:shape style="position:absolute;left:4811;top:2047;width:20;height:2" coordorigin="4811,2047" coordsize="20,0" path="m4811,2047l4830,2047e" filled="false" stroked="true" strokeweight=".48001pt" strokecolor="#000000">
                <v:path arrowok="t"/>
              </v:shape>
            </v:group>
            <v:group style="position:absolute;left:4830;top:2047;width:20;height:2" coordorigin="4830,2047" coordsize="20,2">
              <v:shape style="position:absolute;left:4830;top:2047;width:20;height:2" coordorigin="4830,2047" coordsize="20,0" path="m4830,2047l4849,2047e" filled="false" stroked="true" strokeweight=".48001pt" strokecolor="#000000">
                <v:path arrowok="t"/>
              </v:shape>
            </v:group>
            <v:group style="position:absolute;left:4849;top:2047;width:20;height:2" coordorigin="4849,2047" coordsize="20,2">
              <v:shape style="position:absolute;left:4849;top:2047;width:20;height:2" coordorigin="4849,2047" coordsize="20,0" path="m4849,2047l4868,2047e" filled="false" stroked="true" strokeweight=".48001pt" strokecolor="#000000">
                <v:path arrowok="t"/>
              </v:shape>
            </v:group>
            <v:group style="position:absolute;left:4868;top:2047;width:20;height:2" coordorigin="4868,2047" coordsize="20,2">
              <v:shape style="position:absolute;left:4868;top:2047;width:20;height:2" coordorigin="4868,2047" coordsize="20,0" path="m4868,2047l4887,2047e" filled="false" stroked="true" strokeweight=".48001pt" strokecolor="#000000">
                <v:path arrowok="t"/>
              </v:shape>
            </v:group>
            <v:group style="position:absolute;left:4887;top:2047;width:20;height:2" coordorigin="4887,2047" coordsize="20,2">
              <v:shape style="position:absolute;left:4887;top:2047;width:20;height:2" coordorigin="4887,2047" coordsize="20,0" path="m4887,2047l4907,2047e" filled="false" stroked="true" strokeweight=".48001pt" strokecolor="#000000">
                <v:path arrowok="t"/>
              </v:shape>
            </v:group>
            <v:group style="position:absolute;left:4907;top:2047;width:20;height:2" coordorigin="4907,2047" coordsize="20,2">
              <v:shape style="position:absolute;left:4907;top:2047;width:20;height:2" coordorigin="4907,2047" coordsize="20,0" path="m4907,2047l4926,2047e" filled="false" stroked="true" strokeweight=".48001pt" strokecolor="#000000">
                <v:path arrowok="t"/>
              </v:shape>
            </v:group>
            <v:group style="position:absolute;left:4926;top:2047;width:20;height:2" coordorigin="4926,2047" coordsize="20,2">
              <v:shape style="position:absolute;left:4926;top:2047;width:20;height:2" coordorigin="4926,2047" coordsize="20,0" path="m4926,2047l4945,2047e" filled="false" stroked="true" strokeweight=".48001pt" strokecolor="#000000">
                <v:path arrowok="t"/>
              </v:shape>
            </v:group>
            <v:group style="position:absolute;left:4945;top:2047;width:20;height:2" coordorigin="4945,2047" coordsize="20,2">
              <v:shape style="position:absolute;left:4945;top:2047;width:20;height:2" coordorigin="4945,2047" coordsize="20,0" path="m4945,2047l4964,2047e" filled="false" stroked="true" strokeweight=".48001pt" strokecolor="#000000">
                <v:path arrowok="t"/>
              </v:shape>
            </v:group>
            <v:group style="position:absolute;left:4964;top:2047;width:20;height:2" coordorigin="4964,2047" coordsize="20,2">
              <v:shape style="position:absolute;left:4964;top:2047;width:20;height:2" coordorigin="4964,2047" coordsize="20,0" path="m4964,2047l4983,2047e" filled="false" stroked="true" strokeweight=".48001pt" strokecolor="#000000">
                <v:path arrowok="t"/>
              </v:shape>
            </v:group>
            <v:group style="position:absolute;left:4983;top:2047;width:20;height:2" coordorigin="4983,2047" coordsize="20,2">
              <v:shape style="position:absolute;left:4983;top:2047;width:20;height:2" coordorigin="4983,2047" coordsize="20,0" path="m4983,2047l5003,2047e" filled="false" stroked="true" strokeweight=".48001pt" strokecolor="#000000">
                <v:path arrowok="t"/>
              </v:shape>
            </v:group>
            <v:group style="position:absolute;left:5003;top:2047;width:20;height:2" coordorigin="5003,2047" coordsize="20,2">
              <v:shape style="position:absolute;left:5003;top:2047;width:20;height:2" coordorigin="5003,2047" coordsize="20,0" path="m5003,2047l5022,2047e" filled="false" stroked="true" strokeweight=".48001pt" strokecolor="#000000">
                <v:path arrowok="t"/>
              </v:shape>
            </v:group>
            <v:group style="position:absolute;left:5022;top:2047;width:20;height:2" coordorigin="5022,2047" coordsize="20,2">
              <v:shape style="position:absolute;left:5022;top:2047;width:20;height:2" coordorigin="5022,2047" coordsize="20,0" path="m5022,2047l5041,2047e" filled="false" stroked="true" strokeweight=".48001pt" strokecolor="#000000">
                <v:path arrowok="t"/>
              </v:shape>
            </v:group>
            <v:group style="position:absolute;left:5041;top:2047;width:20;height:2" coordorigin="5041,2047" coordsize="20,2">
              <v:shape style="position:absolute;left:5041;top:2047;width:20;height:2" coordorigin="5041,2047" coordsize="20,0" path="m5041,2047l5060,2047e" filled="false" stroked="true" strokeweight=".48001pt" strokecolor="#000000">
                <v:path arrowok="t"/>
              </v:shape>
            </v:group>
            <v:group style="position:absolute;left:5060;top:2047;width:20;height:2" coordorigin="5060,2047" coordsize="20,2">
              <v:shape style="position:absolute;left:5060;top:2047;width:20;height:2" coordorigin="5060,2047" coordsize="20,0" path="m5060,2047l5079,2047e" filled="false" stroked="true" strokeweight=".48001pt" strokecolor="#000000">
                <v:path arrowok="t"/>
              </v:shape>
            </v:group>
            <v:group style="position:absolute;left:5079;top:2047;width:20;height:2" coordorigin="5079,2047" coordsize="20,2">
              <v:shape style="position:absolute;left:5079;top:2047;width:20;height:2" coordorigin="5079,2047" coordsize="20,0" path="m5079,2047l5099,2047e" filled="false" stroked="true" strokeweight=".48001pt" strokecolor="#000000">
                <v:path arrowok="t"/>
              </v:shape>
            </v:group>
            <v:group style="position:absolute;left:5099;top:2047;width:20;height:2" coordorigin="5099,2047" coordsize="20,2">
              <v:shape style="position:absolute;left:5099;top:2047;width:20;height:2" coordorigin="5099,2047" coordsize="20,0" path="m5099,2047l5118,2047e" filled="false" stroked="true" strokeweight=".48001pt" strokecolor="#000000">
                <v:path arrowok="t"/>
              </v:shape>
            </v:group>
            <v:group style="position:absolute;left:5118;top:2047;width:20;height:2" coordorigin="5118,2047" coordsize="20,2">
              <v:shape style="position:absolute;left:5118;top:2047;width:20;height:2" coordorigin="5118,2047" coordsize="20,0" path="m5118,2047l5137,2047e" filled="false" stroked="true" strokeweight=".48001pt" strokecolor="#000000">
                <v:path arrowok="t"/>
              </v:shape>
            </v:group>
            <v:group style="position:absolute;left:5137;top:2047;width:20;height:2" coordorigin="5137,2047" coordsize="20,2">
              <v:shape style="position:absolute;left:5137;top:2047;width:20;height:2" coordorigin="5137,2047" coordsize="20,0" path="m5137,2047l5156,2047e" filled="false" stroked="true" strokeweight=".48001pt" strokecolor="#000000">
                <v:path arrowok="t"/>
              </v:shape>
            </v:group>
            <v:group style="position:absolute;left:5156;top:2047;width:20;height:2" coordorigin="5156,2047" coordsize="20,2">
              <v:shape style="position:absolute;left:5156;top:2047;width:20;height:2" coordorigin="5156,2047" coordsize="20,0" path="m5156,2047l5175,2047e" filled="false" stroked="true" strokeweight=".48001pt" strokecolor="#000000">
                <v:path arrowok="t"/>
              </v:shape>
            </v:group>
            <v:group style="position:absolute;left:5175;top:2047;width:20;height:2" coordorigin="5175,2047" coordsize="20,2">
              <v:shape style="position:absolute;left:5175;top:2047;width:20;height:2" coordorigin="5175,2047" coordsize="20,0" path="m5175,2047l5195,2047e" filled="false" stroked="true" strokeweight=".48001pt" strokecolor="#000000">
                <v:path arrowok="t"/>
              </v:shape>
            </v:group>
            <v:group style="position:absolute;left:5195;top:2047;width:20;height:2" coordorigin="5195,2047" coordsize="20,2">
              <v:shape style="position:absolute;left:5195;top:2047;width:20;height:2" coordorigin="5195,2047" coordsize="20,0" path="m5195,2047l5214,2047e" filled="false" stroked="true" strokeweight=".48001pt" strokecolor="#000000">
                <v:path arrowok="t"/>
              </v:shape>
            </v:group>
            <v:group style="position:absolute;left:5214;top:2047;width:20;height:2" coordorigin="5214,2047" coordsize="20,2">
              <v:shape style="position:absolute;left:5214;top:2047;width:20;height:2" coordorigin="5214,2047" coordsize="20,0" path="m5214,2047l5233,2047e" filled="false" stroked="true" strokeweight=".48001pt" strokecolor="#000000">
                <v:path arrowok="t"/>
              </v:shape>
            </v:group>
            <v:group style="position:absolute;left:5233;top:2047;width:20;height:2" coordorigin="5233,2047" coordsize="20,2">
              <v:shape style="position:absolute;left:5233;top:2047;width:20;height:2" coordorigin="5233,2047" coordsize="20,0" path="m5233,2047l5252,2047e" filled="false" stroked="true" strokeweight=".48001pt" strokecolor="#000000">
                <v:path arrowok="t"/>
              </v:shape>
            </v:group>
            <v:group style="position:absolute;left:5252;top:2047;width:20;height:2" coordorigin="5252,2047" coordsize="20,2">
              <v:shape style="position:absolute;left:5252;top:2047;width:20;height:2" coordorigin="5252,2047" coordsize="20,0" path="m5252,2047l5271,2047e" filled="false" stroked="true" strokeweight=".48001pt" strokecolor="#000000">
                <v:path arrowok="t"/>
              </v:shape>
            </v:group>
            <v:group style="position:absolute;left:5271;top:2047;width:20;height:2" coordorigin="5271,2047" coordsize="20,2">
              <v:shape style="position:absolute;left:5271;top:2047;width:20;height:2" coordorigin="5271,2047" coordsize="20,0" path="m5271,2047l5291,2047e" filled="false" stroked="true" strokeweight=".48001pt" strokecolor="#000000">
                <v:path arrowok="t"/>
              </v:shape>
            </v:group>
            <v:group style="position:absolute;left:5291;top:2047;width:20;height:2" coordorigin="5291,2047" coordsize="20,2">
              <v:shape style="position:absolute;left:5291;top:2047;width:20;height:2" coordorigin="5291,2047" coordsize="20,0" path="m5291,2047l5310,2047e" filled="false" stroked="true" strokeweight=".48001pt" strokecolor="#000000">
                <v:path arrowok="t"/>
              </v:shape>
            </v:group>
            <v:group style="position:absolute;left:5310;top:2047;width:20;height:2" coordorigin="5310,2047" coordsize="20,2">
              <v:shape style="position:absolute;left:5310;top:2047;width:20;height:2" coordorigin="5310,2047" coordsize="20,0" path="m5310,2047l5329,2047e" filled="false" stroked="true" strokeweight=".48001pt" strokecolor="#000000">
                <v:path arrowok="t"/>
              </v:shape>
            </v:group>
            <v:group style="position:absolute;left:5329;top:2047;width:20;height:2" coordorigin="5329,2047" coordsize="20,2">
              <v:shape style="position:absolute;left:5329;top:2047;width:20;height:2" coordorigin="5329,2047" coordsize="20,0" path="m5329,2047l5348,2047e" filled="false" stroked="true" strokeweight=".48001pt" strokecolor="#000000">
                <v:path arrowok="t"/>
              </v:shape>
            </v:group>
            <v:group style="position:absolute;left:5348;top:2047;width:20;height:2" coordorigin="5348,2047" coordsize="20,2">
              <v:shape style="position:absolute;left:5348;top:2047;width:20;height:2" coordorigin="5348,2047" coordsize="20,0" path="m5348,2047l5367,2047e" filled="false" stroked="true" strokeweight=".48001pt" strokecolor="#000000">
                <v:path arrowok="t"/>
              </v:shape>
            </v:group>
            <v:group style="position:absolute;left:5367;top:2047;width:20;height:2" coordorigin="5367,2047" coordsize="20,2">
              <v:shape style="position:absolute;left:5367;top:2047;width:20;height:2" coordorigin="5367,2047" coordsize="20,0" path="m5367,2047l5387,2047e" filled="false" stroked="true" strokeweight=".48001pt" strokecolor="#000000">
                <v:path arrowok="t"/>
              </v:shape>
            </v:group>
            <v:group style="position:absolute;left:5387;top:2047;width:20;height:2" coordorigin="5387,2047" coordsize="20,2">
              <v:shape style="position:absolute;left:5387;top:2047;width:20;height:2" coordorigin="5387,2047" coordsize="20,0" path="m5387,2047l5406,2047e" filled="false" stroked="true" strokeweight=".48001pt" strokecolor="#000000">
                <v:path arrowok="t"/>
              </v:shape>
            </v:group>
            <v:group style="position:absolute;left:5406;top:2047;width:20;height:2" coordorigin="5406,2047" coordsize="20,2">
              <v:shape style="position:absolute;left:5406;top:2047;width:20;height:2" coordorigin="5406,2047" coordsize="20,0" path="m5406,2047l5425,2047e" filled="false" stroked="true" strokeweight=".48001pt" strokecolor="#000000">
                <v:path arrowok="t"/>
              </v:shape>
            </v:group>
            <v:group style="position:absolute;left:5425;top:2047;width:20;height:2" coordorigin="5425,2047" coordsize="20,2">
              <v:shape style="position:absolute;left:5425;top:2047;width:20;height:2" coordorigin="5425,2047" coordsize="20,0" path="m5425,2047l5444,2047e" filled="false" stroked="true" strokeweight=".48001pt" strokecolor="#000000">
                <v:path arrowok="t"/>
              </v:shape>
            </v:group>
            <v:group style="position:absolute;left:5444;top:2047;width:20;height:2" coordorigin="5444,2047" coordsize="20,2">
              <v:shape style="position:absolute;left:5444;top:2047;width:20;height:2" coordorigin="5444,2047" coordsize="20,0" path="m5444,2047l5463,2047e" filled="false" stroked="true" strokeweight=".48001pt" strokecolor="#000000">
                <v:path arrowok="t"/>
              </v:shape>
            </v:group>
            <v:group style="position:absolute;left:5463;top:2047;width:20;height:2" coordorigin="5463,2047" coordsize="20,2">
              <v:shape style="position:absolute;left:5463;top:2047;width:20;height:2" coordorigin="5463,2047" coordsize="20,0" path="m5463,2047l5483,2047e" filled="false" stroked="true" strokeweight=".48001pt" strokecolor="#000000">
                <v:path arrowok="t"/>
              </v:shape>
            </v:group>
            <v:group style="position:absolute;left:5483;top:2047;width:20;height:2" coordorigin="5483,2047" coordsize="20,2">
              <v:shape style="position:absolute;left:5483;top:2047;width:20;height:2" coordorigin="5483,2047" coordsize="20,0" path="m5483,2047l5502,2047e" filled="false" stroked="true" strokeweight=".48001pt" strokecolor="#000000">
                <v:path arrowok="t"/>
              </v:shape>
            </v:group>
            <v:group style="position:absolute;left:5502;top:2047;width:20;height:2" coordorigin="5502,2047" coordsize="20,2">
              <v:shape style="position:absolute;left:5502;top:2047;width:20;height:2" coordorigin="5502,2047" coordsize="20,0" path="m5502,2047l5521,2047e" filled="false" stroked="true" strokeweight=".48001pt" strokecolor="#000000">
                <v:path arrowok="t"/>
              </v:shape>
            </v:group>
            <v:group style="position:absolute;left:5521;top:2047;width:20;height:2" coordorigin="5521,2047" coordsize="20,2">
              <v:shape style="position:absolute;left:5521;top:2047;width:20;height:2" coordorigin="5521,2047" coordsize="20,0" path="m5521,2047l5540,2047e" filled="false" stroked="true" strokeweight=".48001pt" strokecolor="#000000">
                <v:path arrowok="t"/>
              </v:shape>
            </v:group>
            <v:group style="position:absolute;left:5540;top:2047;width:20;height:2" coordorigin="5540,2047" coordsize="20,2">
              <v:shape style="position:absolute;left:5540;top:2047;width:20;height:2" coordorigin="5540,2047" coordsize="20,0" path="m5540,2047l5559,2047e" filled="false" stroked="true" strokeweight=".48001pt" strokecolor="#000000">
                <v:path arrowok="t"/>
              </v:shape>
            </v:group>
            <v:group style="position:absolute;left:5559;top:2047;width:20;height:2" coordorigin="5559,2047" coordsize="20,2">
              <v:shape style="position:absolute;left:5559;top:2047;width:20;height:2" coordorigin="5559,2047" coordsize="20,0" path="m5559,2047l5579,2047e" filled="false" stroked="true" strokeweight=".48001pt" strokecolor="#000000">
                <v:path arrowok="t"/>
              </v:shape>
            </v:group>
            <v:group style="position:absolute;left:5579;top:2047;width:20;height:2" coordorigin="5579,2047" coordsize="20,2">
              <v:shape style="position:absolute;left:5579;top:2047;width:20;height:2" coordorigin="5579,2047" coordsize="20,0" path="m5579,2047l5598,2047e" filled="false" stroked="true" strokeweight=".48001pt" strokecolor="#000000">
                <v:path arrowok="t"/>
              </v:shape>
            </v:group>
            <v:group style="position:absolute;left:5598;top:2047;width:20;height:2" coordorigin="5598,2047" coordsize="20,2">
              <v:shape style="position:absolute;left:5598;top:2047;width:20;height:2" coordorigin="5598,2047" coordsize="20,0" path="m5598,2047l5617,2047e" filled="false" stroked="true" strokeweight=".48001pt" strokecolor="#000000">
                <v:path arrowok="t"/>
              </v:shape>
            </v:group>
            <v:group style="position:absolute;left:5617;top:2047;width:20;height:2" coordorigin="5617,2047" coordsize="20,2">
              <v:shape style="position:absolute;left:5617;top:2047;width:20;height:2" coordorigin="5617,2047" coordsize="20,0" path="m5617,2047l5636,2047e" filled="false" stroked="true" strokeweight=".48001pt" strokecolor="#000000">
                <v:path arrowok="t"/>
              </v:shape>
            </v:group>
            <v:group style="position:absolute;left:5636;top:2047;width:20;height:2" coordorigin="5636,2047" coordsize="20,2">
              <v:shape style="position:absolute;left:5636;top:2047;width:20;height:2" coordorigin="5636,2047" coordsize="20,0" path="m5636,2047l5655,2047e" filled="false" stroked="true" strokeweight=".48001pt" strokecolor="#000000">
                <v:path arrowok="t"/>
              </v:shape>
            </v:group>
            <v:group style="position:absolute;left:5655;top:2047;width:20;height:2" coordorigin="5655,2047" coordsize="20,2">
              <v:shape style="position:absolute;left:5655;top:2047;width:20;height:2" coordorigin="5655,2047" coordsize="20,0" path="m5655,2047l5675,2047e" filled="false" stroked="true" strokeweight=".48001pt" strokecolor="#000000">
                <v:path arrowok="t"/>
              </v:shape>
            </v:group>
            <v:group style="position:absolute;left:5675;top:2047;width:20;height:2" coordorigin="5675,2047" coordsize="20,2">
              <v:shape style="position:absolute;left:5675;top:2047;width:20;height:2" coordorigin="5675,2047" coordsize="20,0" path="m5675,2047l5694,2047e" filled="false" stroked="true" strokeweight=".48001pt" strokecolor="#000000">
                <v:path arrowok="t"/>
              </v:shape>
            </v:group>
            <v:group style="position:absolute;left:5694;top:2047;width:20;height:2" coordorigin="5694,2047" coordsize="20,2">
              <v:shape style="position:absolute;left:5694;top:2047;width:20;height:2" coordorigin="5694,2047" coordsize="20,0" path="m5694,2047l5713,2047e" filled="false" stroked="true" strokeweight=".48001pt" strokecolor="#000000">
                <v:path arrowok="t"/>
              </v:shape>
            </v:group>
            <v:group style="position:absolute;left:5713;top:2047;width:20;height:2" coordorigin="5713,2047" coordsize="20,2">
              <v:shape style="position:absolute;left:5713;top:2047;width:20;height:2" coordorigin="5713,2047" coordsize="20,0" path="m5713,2047l5732,2047e" filled="false" stroked="true" strokeweight=".48001pt" strokecolor="#000000">
                <v:path arrowok="t"/>
              </v:shape>
            </v:group>
            <v:group style="position:absolute;left:5732;top:2047;width:20;height:2" coordorigin="5732,2047" coordsize="20,2">
              <v:shape style="position:absolute;left:5732;top:2047;width:20;height:2" coordorigin="5732,2047" coordsize="20,0" path="m5732,2047l5751,2047e" filled="false" stroked="true" strokeweight=".48001pt" strokecolor="#000000">
                <v:path arrowok="t"/>
              </v:shape>
            </v:group>
            <v:group style="position:absolute;left:5751;top:2047;width:20;height:2" coordorigin="5751,2047" coordsize="20,2">
              <v:shape style="position:absolute;left:5751;top:2047;width:20;height:2" coordorigin="5751,2047" coordsize="20,0" path="m5751,2047l5771,2047e" filled="false" stroked="true" strokeweight=".48001pt" strokecolor="#000000">
                <v:path arrowok="t"/>
              </v:shape>
            </v:group>
            <v:group style="position:absolute;left:5771;top:2047;width:20;height:2" coordorigin="5771,2047" coordsize="20,2">
              <v:shape style="position:absolute;left:5771;top:2047;width:20;height:2" coordorigin="5771,2047" coordsize="20,0" path="m5771,2047l5790,2047e" filled="false" stroked="true" strokeweight=".48001pt" strokecolor="#000000">
                <v:path arrowok="t"/>
              </v:shape>
            </v:group>
            <v:group style="position:absolute;left:5790;top:2047;width:20;height:2" coordorigin="5790,2047" coordsize="20,2">
              <v:shape style="position:absolute;left:5790;top:2047;width:20;height:2" coordorigin="5790,2047" coordsize="20,0" path="m5790,2047l5809,2047e" filled="false" stroked="true" strokeweight=".48001pt" strokecolor="#000000">
                <v:path arrowok="t"/>
              </v:shape>
            </v:group>
            <v:group style="position:absolute;left:5809;top:2047;width:20;height:2" coordorigin="5809,2047" coordsize="20,2">
              <v:shape style="position:absolute;left:5809;top:2047;width:20;height:2" coordorigin="5809,2047" coordsize="20,0" path="m5809,2047l5828,2047e" filled="false" stroked="true" strokeweight=".48001pt" strokecolor="#000000">
                <v:path arrowok="t"/>
              </v:shape>
            </v:group>
            <v:group style="position:absolute;left:5828;top:2047;width:20;height:2" coordorigin="5828,2047" coordsize="20,2">
              <v:shape style="position:absolute;left:5828;top:2047;width:20;height:2" coordorigin="5828,2047" coordsize="20,0" path="m5828,2047l5847,2047e" filled="false" stroked="true" strokeweight=".48001pt" strokecolor="#000000">
                <v:path arrowok="t"/>
              </v:shape>
            </v:group>
            <v:group style="position:absolute;left:5847;top:2047;width:17;height:2" coordorigin="5847,2047" coordsize="17,2">
              <v:shape style="position:absolute;left:5847;top:2047;width:17;height:2" coordorigin="5847,2047" coordsize="17,0" path="m5847,2047l5864,2047e" filled="false" stroked="true" strokeweight=".48001pt" strokecolor="#000000">
                <v:path arrowok="t"/>
              </v:shape>
            </v:group>
            <v:group style="position:absolute;left:5864;top:2047;width:10;height:2" coordorigin="5864,2047" coordsize="10,2">
              <v:shape style="position:absolute;left:5864;top:2047;width:10;height:2" coordorigin="5864,2047" coordsize="10,0" path="m5864,2047l5874,2047e" filled="false" stroked="true" strokeweight=".48001pt" strokecolor="#000000">
                <v:path arrowok="t"/>
              </v:shape>
            </v:group>
            <v:group style="position:absolute;left:5874;top:2047;width:20;height:2" coordorigin="5874,2047" coordsize="20,2">
              <v:shape style="position:absolute;left:5874;top:2047;width:20;height:2" coordorigin="5874,2047" coordsize="20,0" path="m5874,2047l5893,2047e" filled="false" stroked="true" strokeweight=".48001pt" strokecolor="#000000">
                <v:path arrowok="t"/>
              </v:shape>
            </v:group>
            <v:group style="position:absolute;left:5893;top:2047;width:20;height:2" coordorigin="5893,2047" coordsize="20,2">
              <v:shape style="position:absolute;left:5893;top:2047;width:20;height:2" coordorigin="5893,2047" coordsize="20,0" path="m5893,2047l5912,2047e" filled="false" stroked="true" strokeweight=".48001pt" strokecolor="#000000">
                <v:path arrowok="t"/>
              </v:shape>
            </v:group>
            <v:group style="position:absolute;left:5912;top:2047;width:20;height:2" coordorigin="5912,2047" coordsize="20,2">
              <v:shape style="position:absolute;left:5912;top:2047;width:20;height:2" coordorigin="5912,2047" coordsize="20,0" path="m5912,2047l5931,2047e" filled="false" stroked="true" strokeweight=".48001pt" strokecolor="#000000">
                <v:path arrowok="t"/>
              </v:shape>
            </v:group>
            <v:group style="position:absolute;left:5931;top:2047;width:20;height:2" coordorigin="5931,2047" coordsize="20,2">
              <v:shape style="position:absolute;left:5931;top:2047;width:20;height:2" coordorigin="5931,2047" coordsize="20,0" path="m5931,2047l5951,2047e" filled="false" stroked="true" strokeweight=".48001pt" strokecolor="#000000">
                <v:path arrowok="t"/>
              </v:shape>
            </v:group>
            <v:group style="position:absolute;left:5951;top:2047;width:20;height:2" coordorigin="5951,2047" coordsize="20,2">
              <v:shape style="position:absolute;left:5951;top:2047;width:20;height:2" coordorigin="5951,2047" coordsize="20,0" path="m5951,2047l5970,2047e" filled="false" stroked="true" strokeweight=".48001pt" strokecolor="#000000">
                <v:path arrowok="t"/>
              </v:shape>
            </v:group>
            <v:group style="position:absolute;left:5970;top:2047;width:20;height:2" coordorigin="5970,2047" coordsize="20,2">
              <v:shape style="position:absolute;left:5970;top:2047;width:20;height:2" coordorigin="5970,2047" coordsize="20,0" path="m5970,2047l5989,2047e" filled="false" stroked="true" strokeweight=".48001pt" strokecolor="#000000">
                <v:path arrowok="t"/>
              </v:shape>
            </v:group>
            <v:group style="position:absolute;left:5989;top:2047;width:20;height:2" coordorigin="5989,2047" coordsize="20,2">
              <v:shape style="position:absolute;left:5989;top:2047;width:20;height:2" coordorigin="5989,2047" coordsize="20,0" path="m5989,2047l6008,2047e" filled="false" stroked="true" strokeweight=".48001pt" strokecolor="#000000">
                <v:path arrowok="t"/>
              </v:shape>
            </v:group>
            <v:group style="position:absolute;left:6008;top:2047;width:20;height:2" coordorigin="6008,2047" coordsize="20,2">
              <v:shape style="position:absolute;left:6008;top:2047;width:20;height:2" coordorigin="6008,2047" coordsize="20,0" path="m6008,2047l6027,2047e" filled="false" stroked="true" strokeweight=".48001pt" strokecolor="#000000">
                <v:path arrowok="t"/>
              </v:shape>
            </v:group>
            <v:group style="position:absolute;left:6027;top:2047;width:20;height:2" coordorigin="6027,2047" coordsize="20,2">
              <v:shape style="position:absolute;left:6027;top:2047;width:20;height:2" coordorigin="6027,2047" coordsize="20,0" path="m6027,2047l6047,2047e" filled="false" stroked="true" strokeweight=".48001pt" strokecolor="#000000">
                <v:path arrowok="t"/>
              </v:shape>
            </v:group>
            <v:group style="position:absolute;left:6047;top:2047;width:20;height:2" coordorigin="6047,2047" coordsize="20,2">
              <v:shape style="position:absolute;left:6047;top:2047;width:20;height:2" coordorigin="6047,2047" coordsize="20,0" path="m6047,2047l6066,2047e" filled="false" stroked="true" strokeweight=".48001pt" strokecolor="#000000">
                <v:path arrowok="t"/>
              </v:shape>
            </v:group>
            <v:group style="position:absolute;left:6066;top:2047;width:20;height:2" coordorigin="6066,2047" coordsize="20,2">
              <v:shape style="position:absolute;left:6066;top:2047;width:20;height:2" coordorigin="6066,2047" coordsize="20,0" path="m6066,2047l6085,2047e" filled="false" stroked="true" strokeweight=".48001pt" strokecolor="#000000">
                <v:path arrowok="t"/>
              </v:shape>
            </v:group>
            <v:group style="position:absolute;left:6085;top:2047;width:20;height:2" coordorigin="6085,2047" coordsize="20,2">
              <v:shape style="position:absolute;left:6085;top:2047;width:20;height:2" coordorigin="6085,2047" coordsize="20,0" path="m6085,2047l6104,2047e" filled="false" stroked="true" strokeweight=".48001pt" strokecolor="#000000">
                <v:path arrowok="t"/>
              </v:shape>
            </v:group>
            <v:group style="position:absolute;left:6104;top:2047;width:20;height:2" coordorigin="6104,2047" coordsize="20,2">
              <v:shape style="position:absolute;left:6104;top:2047;width:20;height:2" coordorigin="6104,2047" coordsize="20,0" path="m6104,2047l6123,2047e" filled="false" stroked="true" strokeweight=".48001pt" strokecolor="#000000">
                <v:path arrowok="t"/>
              </v:shape>
            </v:group>
            <v:group style="position:absolute;left:6123;top:2047;width:20;height:2" coordorigin="6123,2047" coordsize="20,2">
              <v:shape style="position:absolute;left:6123;top:2047;width:20;height:2" coordorigin="6123,2047" coordsize="20,0" path="m6123,2047l6143,2047e" filled="false" stroked="true" strokeweight=".48001pt" strokecolor="#000000">
                <v:path arrowok="t"/>
              </v:shape>
            </v:group>
            <v:group style="position:absolute;left:6143;top:2047;width:20;height:2" coordorigin="6143,2047" coordsize="20,2">
              <v:shape style="position:absolute;left:6143;top:2047;width:20;height:2" coordorigin="6143,2047" coordsize="20,0" path="m6143,2047l6162,2047e" filled="false" stroked="true" strokeweight=".48001pt" strokecolor="#000000">
                <v:path arrowok="t"/>
              </v:shape>
            </v:group>
            <v:group style="position:absolute;left:6162;top:2047;width:20;height:2" coordorigin="6162,2047" coordsize="20,2">
              <v:shape style="position:absolute;left:6162;top:2047;width:20;height:2" coordorigin="6162,2047" coordsize="20,0" path="m6162,2047l6181,2047e" filled="false" stroked="true" strokeweight=".48001pt" strokecolor="#000000">
                <v:path arrowok="t"/>
              </v:shape>
            </v:group>
            <v:group style="position:absolute;left:6181;top:2047;width:20;height:2" coordorigin="6181,2047" coordsize="20,2">
              <v:shape style="position:absolute;left:6181;top:2047;width:20;height:2" coordorigin="6181,2047" coordsize="20,0" path="m6181,2047l6200,2047e" filled="false" stroked="true" strokeweight=".48001pt" strokecolor="#000000">
                <v:path arrowok="t"/>
              </v:shape>
            </v:group>
            <v:group style="position:absolute;left:6200;top:2047;width:20;height:2" coordorigin="6200,2047" coordsize="20,2">
              <v:shape style="position:absolute;left:6200;top:2047;width:20;height:2" coordorigin="6200,2047" coordsize="20,0" path="m6200,2047l6219,2047e" filled="false" stroked="true" strokeweight=".48001pt" strokecolor="#000000">
                <v:path arrowok="t"/>
              </v:shape>
            </v:group>
            <v:group style="position:absolute;left:6219;top:2047;width:20;height:2" coordorigin="6219,2047" coordsize="20,2">
              <v:shape style="position:absolute;left:6219;top:2047;width:20;height:2" coordorigin="6219,2047" coordsize="20,0" path="m6219,2047l6239,2047e" filled="false" stroked="true" strokeweight=".48001pt" strokecolor="#000000">
                <v:path arrowok="t"/>
              </v:shape>
            </v:group>
            <v:group style="position:absolute;left:6239;top:2047;width:20;height:2" coordorigin="6239,2047" coordsize="20,2">
              <v:shape style="position:absolute;left:6239;top:2047;width:20;height:2" coordorigin="6239,2047" coordsize="20,0" path="m6239,2047l6258,2047e" filled="false" stroked="true" strokeweight=".48001pt" strokecolor="#000000">
                <v:path arrowok="t"/>
              </v:shape>
            </v:group>
            <v:group style="position:absolute;left:6258;top:2047;width:20;height:2" coordorigin="6258,2047" coordsize="20,2">
              <v:shape style="position:absolute;left:6258;top:2047;width:20;height:2" coordorigin="6258,2047" coordsize="20,0" path="m6258,2047l6277,2047e" filled="false" stroked="true" strokeweight=".48001pt" strokecolor="#000000">
                <v:path arrowok="t"/>
              </v:shape>
            </v:group>
            <v:group style="position:absolute;left:6277;top:2047;width:20;height:2" coordorigin="6277,2047" coordsize="20,2">
              <v:shape style="position:absolute;left:6277;top:2047;width:20;height:2" coordorigin="6277,2047" coordsize="20,0" path="m6277,2047l6296,2047e" filled="false" stroked="true" strokeweight=".48001pt" strokecolor="#000000">
                <v:path arrowok="t"/>
              </v:shape>
            </v:group>
            <v:group style="position:absolute;left:6296;top:2047;width:20;height:2" coordorigin="6296,2047" coordsize="20,2">
              <v:shape style="position:absolute;left:6296;top:2047;width:20;height:2" coordorigin="6296,2047" coordsize="20,0" path="m6296,2047l6315,2047e" filled="false" stroked="true" strokeweight=".48001pt" strokecolor="#000000">
                <v:path arrowok="t"/>
              </v:shape>
            </v:group>
            <v:group style="position:absolute;left:6315;top:2047;width:20;height:2" coordorigin="6315,2047" coordsize="20,2">
              <v:shape style="position:absolute;left:6315;top:2047;width:20;height:2" coordorigin="6315,2047" coordsize="20,0" path="m6315,2047l6335,2047e" filled="false" stroked="true" strokeweight=".48001pt" strokecolor="#000000">
                <v:path arrowok="t"/>
              </v:shape>
            </v:group>
            <v:group style="position:absolute;left:6335;top:2047;width:20;height:2" coordorigin="6335,2047" coordsize="20,2">
              <v:shape style="position:absolute;left:6335;top:2047;width:20;height:2" coordorigin="6335,2047" coordsize="20,0" path="m6335,2047l6354,2047e" filled="false" stroked="true" strokeweight=".48001pt" strokecolor="#000000">
                <v:path arrowok="t"/>
              </v:shape>
            </v:group>
            <v:group style="position:absolute;left:6354;top:2047;width:20;height:2" coordorigin="6354,2047" coordsize="20,2">
              <v:shape style="position:absolute;left:6354;top:2047;width:20;height:2" coordorigin="6354,2047" coordsize="20,0" path="m6354,2047l6373,2047e" filled="false" stroked="true" strokeweight=".48001pt" strokecolor="#000000">
                <v:path arrowok="t"/>
              </v:shape>
            </v:group>
            <v:group style="position:absolute;left:6373;top:2047;width:20;height:2" coordorigin="6373,2047" coordsize="20,2">
              <v:shape style="position:absolute;left:6373;top:2047;width:20;height:2" coordorigin="6373,2047" coordsize="20,0" path="m6373,2047l6393,2047e" filled="false" stroked="true" strokeweight=".48001pt" strokecolor="#000000">
                <v:path arrowok="t"/>
              </v:shape>
            </v:group>
            <v:group style="position:absolute;left:6393;top:2047;width:20;height:2" coordorigin="6393,2047" coordsize="20,2">
              <v:shape style="position:absolute;left:6393;top:2047;width:20;height:2" coordorigin="6393,2047" coordsize="20,0" path="m6393,2047l6412,2047e" filled="false" stroked="true" strokeweight=".48001pt" strokecolor="#000000">
                <v:path arrowok="t"/>
              </v:shape>
            </v:group>
            <v:group style="position:absolute;left:6412;top:2047;width:20;height:2" coordorigin="6412,2047" coordsize="20,2">
              <v:shape style="position:absolute;left:6412;top:2047;width:20;height:2" coordorigin="6412,2047" coordsize="20,0" path="m6412,2047l6431,2047e" filled="false" stroked="true" strokeweight=".48001pt" strokecolor="#000000">
                <v:path arrowok="t"/>
              </v:shape>
            </v:group>
            <v:group style="position:absolute;left:6431;top:2047;width:20;height:2" coordorigin="6431,2047" coordsize="20,2">
              <v:shape style="position:absolute;left:6431;top:2047;width:20;height:2" coordorigin="6431,2047" coordsize="20,0" path="m6431,2047l6450,2047e" filled="false" stroked="true" strokeweight=".48001pt" strokecolor="#000000">
                <v:path arrowok="t"/>
              </v:shape>
            </v:group>
            <v:group style="position:absolute;left:6450;top:2047;width:20;height:2" coordorigin="6450,2047" coordsize="20,2">
              <v:shape style="position:absolute;left:6450;top:2047;width:20;height:2" coordorigin="6450,2047" coordsize="20,0" path="m6450,2047l6469,2047e" filled="false" stroked="true" strokeweight=".48001pt" strokecolor="#000000">
                <v:path arrowok="t"/>
              </v:shape>
            </v:group>
            <v:group style="position:absolute;left:6469;top:2047;width:20;height:2" coordorigin="6469,2047" coordsize="20,2">
              <v:shape style="position:absolute;left:6469;top:2047;width:20;height:2" coordorigin="6469,2047" coordsize="20,0" path="m6469,2047l6489,2047e" filled="false" stroked="true" strokeweight=".48001pt" strokecolor="#000000">
                <v:path arrowok="t"/>
              </v:shape>
            </v:group>
            <v:group style="position:absolute;left:6489;top:2047;width:20;height:2" coordorigin="6489,2047" coordsize="20,2">
              <v:shape style="position:absolute;left:6489;top:2047;width:20;height:2" coordorigin="6489,2047" coordsize="20,0" path="m6489,2047l6508,2047e" filled="false" stroked="true" strokeweight=".48001pt" strokecolor="#000000">
                <v:path arrowok="t"/>
              </v:shape>
            </v:group>
            <v:group style="position:absolute;left:6508;top:2047;width:20;height:2" coordorigin="6508,2047" coordsize="20,2">
              <v:shape style="position:absolute;left:6508;top:2047;width:20;height:2" coordorigin="6508,2047" coordsize="20,0" path="m6508,2047l6527,2047e" filled="false" stroked="true" strokeweight=".48001pt" strokecolor="#000000">
                <v:path arrowok="t"/>
              </v:shape>
            </v:group>
            <v:group style="position:absolute;left:6527;top:2047;width:20;height:2" coordorigin="6527,2047" coordsize="20,2">
              <v:shape style="position:absolute;left:6527;top:2047;width:20;height:2" coordorigin="6527,2047" coordsize="20,0" path="m6527,2047l6546,2047e" filled="false" stroked="true" strokeweight=".48001pt" strokecolor="#000000">
                <v:path arrowok="t"/>
              </v:shape>
            </v:group>
            <v:group style="position:absolute;left:6546;top:2047;width:20;height:2" coordorigin="6546,2047" coordsize="20,2">
              <v:shape style="position:absolute;left:6546;top:2047;width:20;height:2" coordorigin="6546,2047" coordsize="20,0" path="m6546,2047l6565,2047e" filled="false" stroked="true" strokeweight=".48001pt" strokecolor="#000000">
                <v:path arrowok="t"/>
              </v:shape>
            </v:group>
            <v:group style="position:absolute;left:6565;top:2047;width:20;height:2" coordorigin="6565,2047" coordsize="20,2">
              <v:shape style="position:absolute;left:6565;top:2047;width:20;height:2" coordorigin="6565,2047" coordsize="20,0" path="m6565,2047l6585,2047e" filled="false" stroked="true" strokeweight=".48001pt" strokecolor="#000000">
                <v:path arrowok="t"/>
              </v:shape>
            </v:group>
            <v:group style="position:absolute;left:6585;top:2047;width:20;height:2" coordorigin="6585,2047" coordsize="20,2">
              <v:shape style="position:absolute;left:6585;top:2047;width:20;height:2" coordorigin="6585,2047" coordsize="20,0" path="m6585,2047l6604,2047e" filled="false" stroked="true" strokeweight=".48001pt" strokecolor="#000000">
                <v:path arrowok="t"/>
              </v:shape>
            </v:group>
            <v:group style="position:absolute;left:6604;top:2047;width:20;height:2" coordorigin="6604,2047" coordsize="20,2">
              <v:shape style="position:absolute;left:6604;top:2047;width:20;height:2" coordorigin="6604,2047" coordsize="20,0" path="m6604,2047l6623,2047e" filled="false" stroked="true" strokeweight=".48001pt" strokecolor="#000000">
                <v:path arrowok="t"/>
              </v:shape>
            </v:group>
            <v:group style="position:absolute;left:6623;top:2047;width:20;height:2" coordorigin="6623,2047" coordsize="20,2">
              <v:shape style="position:absolute;left:6623;top:2047;width:20;height:2" coordorigin="6623,2047" coordsize="20,0" path="m6623,2047l6642,2047e" filled="false" stroked="true" strokeweight=".48001pt" strokecolor="#000000">
                <v:path arrowok="t"/>
              </v:shape>
            </v:group>
            <v:group style="position:absolute;left:6642;top:2047;width:20;height:2" coordorigin="6642,2047" coordsize="20,2">
              <v:shape style="position:absolute;left:6642;top:2047;width:20;height:2" coordorigin="6642,2047" coordsize="20,0" path="m6642,2047l6661,2047e" filled="false" stroked="true" strokeweight=".48001pt" strokecolor="#000000">
                <v:path arrowok="t"/>
              </v:shape>
            </v:group>
            <v:group style="position:absolute;left:6661;top:2047;width:20;height:2" coordorigin="6661,2047" coordsize="20,2">
              <v:shape style="position:absolute;left:6661;top:2047;width:20;height:2" coordorigin="6661,2047" coordsize="20,0" path="m6661,2047l6681,2047e" filled="false" stroked="true" strokeweight=".48001pt" strokecolor="#000000">
                <v:path arrowok="t"/>
              </v:shape>
            </v:group>
            <v:group style="position:absolute;left:6681;top:2047;width:20;height:2" coordorigin="6681,2047" coordsize="20,2">
              <v:shape style="position:absolute;left:6681;top:2047;width:20;height:2" coordorigin="6681,2047" coordsize="20,0" path="m6681,2047l6700,2047e" filled="false" stroked="true" strokeweight=".48001pt" strokecolor="#000000">
                <v:path arrowok="t"/>
              </v:shape>
            </v:group>
            <v:group style="position:absolute;left:6700;top:2047;width:20;height:2" coordorigin="6700,2047" coordsize="20,2">
              <v:shape style="position:absolute;left:6700;top:2047;width:20;height:2" coordorigin="6700,2047" coordsize="20,0" path="m6700,2047l6719,2047e" filled="false" stroked="true" strokeweight=".48001pt" strokecolor="#000000">
                <v:path arrowok="t"/>
              </v:shape>
            </v:group>
            <v:group style="position:absolute;left:6719;top:2047;width:20;height:2" coordorigin="6719,2047" coordsize="20,2">
              <v:shape style="position:absolute;left:6719;top:2047;width:20;height:2" coordorigin="6719,2047" coordsize="20,0" path="m6719,2047l6738,2047e" filled="false" stroked="true" strokeweight=".48001pt" strokecolor="#000000">
                <v:path arrowok="t"/>
              </v:shape>
            </v:group>
            <v:group style="position:absolute;left:6738;top:2047;width:20;height:2" coordorigin="6738,2047" coordsize="20,2">
              <v:shape style="position:absolute;left:6738;top:2047;width:20;height:2" coordorigin="6738,2047" coordsize="20,0" path="m6738,2047l6757,2047e" filled="false" stroked="true" strokeweight=".48001pt" strokecolor="#000000">
                <v:path arrowok="t"/>
              </v:shape>
            </v:group>
            <v:group style="position:absolute;left:6757;top:2047;width:20;height:2" coordorigin="6757,2047" coordsize="20,2">
              <v:shape style="position:absolute;left:6757;top:2047;width:20;height:2" coordorigin="6757,2047" coordsize="20,0" path="m6757,2047l6777,2047e" filled="false" stroked="true" strokeweight=".48001pt" strokecolor="#000000">
                <v:path arrowok="t"/>
              </v:shape>
            </v:group>
            <v:group style="position:absolute;left:6777;top:2047;width:20;height:2" coordorigin="6777,2047" coordsize="20,2">
              <v:shape style="position:absolute;left:6777;top:2047;width:20;height:2" coordorigin="6777,2047" coordsize="20,0" path="m6777,2047l6796,2047e" filled="false" stroked="true" strokeweight=".48001pt" strokecolor="#000000">
                <v:path arrowok="t"/>
              </v:shape>
            </v:group>
            <v:group style="position:absolute;left:6796;top:2047;width:20;height:2" coordorigin="6796,2047" coordsize="20,2">
              <v:shape style="position:absolute;left:6796;top:2047;width:20;height:2" coordorigin="6796,2047" coordsize="20,0" path="m6796,2047l6815,2047e" filled="false" stroked="true" strokeweight=".48001pt" strokecolor="#000000">
                <v:path arrowok="t"/>
              </v:shape>
            </v:group>
            <v:group style="position:absolute;left:6815;top:2047;width:20;height:2" coordorigin="6815,2047" coordsize="20,2">
              <v:shape style="position:absolute;left:6815;top:2047;width:20;height:2" coordorigin="6815,2047" coordsize="20,0" path="m6815,2047l6834,2047e" filled="false" stroked="true" strokeweight=".48001pt" strokecolor="#000000">
                <v:path arrowok="t"/>
              </v:shape>
            </v:group>
            <v:group style="position:absolute;left:6834;top:2047;width:20;height:2" coordorigin="6834,2047" coordsize="20,2">
              <v:shape style="position:absolute;left:6834;top:2047;width:20;height:2" coordorigin="6834,2047" coordsize="20,0" path="m6834,2047l6853,2047e" filled="false" stroked="true" strokeweight=".48001pt" strokecolor="#000000">
                <v:path arrowok="t"/>
              </v:shape>
            </v:group>
            <v:group style="position:absolute;left:6853;top:2047;width:20;height:2" coordorigin="6853,2047" coordsize="20,2">
              <v:shape style="position:absolute;left:6853;top:2047;width:20;height:2" coordorigin="6853,2047" coordsize="20,0" path="m6853,2047l6873,2047e" filled="false" stroked="true" strokeweight=".48001pt" strokecolor="#000000">
                <v:path arrowok="t"/>
              </v:shape>
            </v:group>
            <v:group style="position:absolute;left:6873;top:2047;width:20;height:2" coordorigin="6873,2047" coordsize="20,2">
              <v:shape style="position:absolute;left:6873;top:2047;width:20;height:2" coordorigin="6873,2047" coordsize="20,0" path="m6873,2047l6892,2047e" filled="false" stroked="true" strokeweight=".48001pt" strokecolor="#000000">
                <v:path arrowok="t"/>
              </v:shape>
            </v:group>
            <v:group style="position:absolute;left:6892;top:2047;width:20;height:2" coordorigin="6892,2047" coordsize="20,2">
              <v:shape style="position:absolute;left:6892;top:2047;width:20;height:2" coordorigin="6892,2047" coordsize="20,0" path="m6892,2047l6911,2047e" filled="false" stroked="true" strokeweight=".48001pt" strokecolor="#000000">
                <v:path arrowok="t"/>
              </v:shape>
            </v:group>
            <v:group style="position:absolute;left:6911;top:2047;width:20;height:2" coordorigin="6911,2047" coordsize="20,2">
              <v:shape style="position:absolute;left:6911;top:2047;width:20;height:2" coordorigin="6911,2047" coordsize="20,0" path="m6911,2047l6930,2047e" filled="false" stroked="true" strokeweight=".48001pt" strokecolor="#000000">
                <v:path arrowok="t"/>
              </v:shape>
            </v:group>
            <v:group style="position:absolute;left:6930;top:2047;width:20;height:2" coordorigin="6930,2047" coordsize="20,2">
              <v:shape style="position:absolute;left:6930;top:2047;width:20;height:2" coordorigin="6930,2047" coordsize="20,0" path="m6930,2047l6949,2047e" filled="false" stroked="true" strokeweight=".48001pt" strokecolor="#000000">
                <v:path arrowok="t"/>
              </v:shape>
            </v:group>
            <v:group style="position:absolute;left:6949;top:2047;width:20;height:2" coordorigin="6949,2047" coordsize="20,2">
              <v:shape style="position:absolute;left:6949;top:2047;width:20;height:2" coordorigin="6949,2047" coordsize="20,0" path="m6949,2047l6969,2047e" filled="false" stroked="true" strokeweight=".48001pt" strokecolor="#000000">
                <v:path arrowok="t"/>
              </v:shape>
            </v:group>
            <v:group style="position:absolute;left:6969;top:2047;width:20;height:2" coordorigin="6969,2047" coordsize="20,2">
              <v:shape style="position:absolute;left:6969;top:2047;width:20;height:2" coordorigin="6969,2047" coordsize="20,0" path="m6969,2047l6988,2047e" filled="false" stroked="true" strokeweight=".48001pt" strokecolor="#000000">
                <v:path arrowok="t"/>
              </v:shape>
            </v:group>
            <v:group style="position:absolute;left:6988;top:2047;width:20;height:2" coordorigin="6988,2047" coordsize="20,2">
              <v:shape style="position:absolute;left:6988;top:2047;width:20;height:2" coordorigin="6988,2047" coordsize="20,0" path="m6988,2047l7007,2047e" filled="false" stroked="true" strokeweight=".48001pt" strokecolor="#000000">
                <v:path arrowok="t"/>
              </v:shape>
            </v:group>
            <v:group style="position:absolute;left:7007;top:2047;width:20;height:2" coordorigin="7007,2047" coordsize="20,2">
              <v:shape style="position:absolute;left:7007;top:2047;width:20;height:2" coordorigin="7007,2047" coordsize="20,0" path="m7007,2047l7026,2047e" filled="false" stroked="true" strokeweight=".48001pt" strokecolor="#000000">
                <v:path arrowok="t"/>
              </v:shape>
            </v:group>
            <v:group style="position:absolute;left:7026;top:2047;width:20;height:2" coordorigin="7026,2047" coordsize="20,2">
              <v:shape style="position:absolute;left:7026;top:2047;width:20;height:2" coordorigin="7026,2047" coordsize="20,0" path="m7026,2047l7045,2047e" filled="false" stroked="true" strokeweight=".48001pt" strokecolor="#000000">
                <v:path arrowok="t"/>
              </v:shape>
            </v:group>
            <v:group style="position:absolute;left:7045;top:2047;width:20;height:2" coordorigin="7045,2047" coordsize="20,2">
              <v:shape style="position:absolute;left:7045;top:2047;width:20;height:2" coordorigin="7045,2047" coordsize="20,0" path="m7045,2047l7065,2047e" filled="false" stroked="true" strokeweight=".48001pt" strokecolor="#000000">
                <v:path arrowok="t"/>
              </v:shape>
            </v:group>
            <v:group style="position:absolute;left:7065;top:2047;width:20;height:2" coordorigin="7065,2047" coordsize="20,2">
              <v:shape style="position:absolute;left:7065;top:2047;width:20;height:2" coordorigin="7065,2047" coordsize="20,0" path="m7065,2047l7084,2047e" filled="false" stroked="true" strokeweight=".48001pt" strokecolor="#000000">
                <v:path arrowok="t"/>
              </v:shape>
            </v:group>
            <v:group style="position:absolute;left:7084;top:2047;width:20;height:2" coordorigin="7084,2047" coordsize="20,2">
              <v:shape style="position:absolute;left:7084;top:2047;width:20;height:2" coordorigin="7084,2047" coordsize="20,0" path="m7084,2047l7103,2047e" filled="false" stroked="true" strokeweight=".48001pt" strokecolor="#000000">
                <v:path arrowok="t"/>
              </v:shape>
            </v:group>
            <v:group style="position:absolute;left:7103;top:2047;width:20;height:2" coordorigin="7103,2047" coordsize="20,2">
              <v:shape style="position:absolute;left:7103;top:2047;width:20;height:2" coordorigin="7103,2047" coordsize="20,0" path="m7103,2047l7122,2047e" filled="false" stroked="true" strokeweight=".48001pt" strokecolor="#000000">
                <v:path arrowok="t"/>
              </v:shape>
            </v:group>
            <v:group style="position:absolute;left:7122;top:2047;width:20;height:2" coordorigin="7122,2047" coordsize="20,2">
              <v:shape style="position:absolute;left:7122;top:2047;width:20;height:2" coordorigin="7122,2047" coordsize="20,0" path="m7122,2047l7141,2047e" filled="false" stroked="true" strokeweight=".48001pt" strokecolor="#000000">
                <v:path arrowok="t"/>
              </v:shape>
            </v:group>
            <v:group style="position:absolute;left:7141;top:2047;width:20;height:2" coordorigin="7141,2047" coordsize="20,2">
              <v:shape style="position:absolute;left:7141;top:2047;width:20;height:2" coordorigin="7141,2047" coordsize="20,0" path="m7141,2047l7161,2047e" filled="false" stroked="true" strokeweight=".48001pt" strokecolor="#000000">
                <v:path arrowok="t"/>
              </v:shape>
            </v:group>
            <v:group style="position:absolute;left:7161;top:2047;width:20;height:2" coordorigin="7161,2047" coordsize="20,2">
              <v:shape style="position:absolute;left:7161;top:2047;width:20;height:2" coordorigin="7161,2047" coordsize="20,0" path="m7161,2047l7180,2047e" filled="false" stroked="true" strokeweight=".48001pt" strokecolor="#000000">
                <v:path arrowok="t"/>
              </v:shape>
            </v:group>
            <v:group style="position:absolute;left:7180;top:2047;width:20;height:2" coordorigin="7180,2047" coordsize="20,2">
              <v:shape style="position:absolute;left:7180;top:2047;width:20;height:2" coordorigin="7180,2047" coordsize="20,0" path="m7180,2047l7199,2047e" filled="false" stroked="true" strokeweight=".48001pt" strokecolor="#000000">
                <v:path arrowok="t"/>
              </v:shape>
            </v:group>
            <v:group style="position:absolute;left:7199;top:2047;width:20;height:2" coordorigin="7199,2047" coordsize="20,2">
              <v:shape style="position:absolute;left:7199;top:2047;width:20;height:2" coordorigin="7199,2047" coordsize="20,0" path="m7199,2047l7218,2047e" filled="false" stroked="true" strokeweight=".48001pt" strokecolor="#000000">
                <v:path arrowok="t"/>
              </v:shape>
            </v:group>
            <v:group style="position:absolute;left:7218;top:2047;width:20;height:2" coordorigin="7218,2047" coordsize="20,2">
              <v:shape style="position:absolute;left:7218;top:2047;width:20;height:2" coordorigin="7218,2047" coordsize="20,0" path="m7218,2047l7237,2047e" filled="false" stroked="true" strokeweight=".48001pt" strokecolor="#000000">
                <v:path arrowok="t"/>
              </v:shape>
            </v:group>
            <v:group style="position:absolute;left:7237;top:2047;width:20;height:2" coordorigin="7237,2047" coordsize="20,2">
              <v:shape style="position:absolute;left:7237;top:2047;width:20;height:2" coordorigin="7237,2047" coordsize="20,0" path="m7237,2047l7257,2047e" filled="false" stroked="true" strokeweight=".48001pt" strokecolor="#000000">
                <v:path arrowok="t"/>
              </v:shape>
            </v:group>
            <v:group style="position:absolute;left:7257;top:2047;width:20;height:2" coordorigin="7257,2047" coordsize="20,2">
              <v:shape style="position:absolute;left:7257;top:2047;width:20;height:2" coordorigin="7257,2047" coordsize="20,0" path="m7257,2047l7276,2047e" filled="false" stroked="true" strokeweight=".48001pt" strokecolor="#000000">
                <v:path arrowok="t"/>
              </v:shape>
            </v:group>
            <v:group style="position:absolute;left:7276;top:2047;width:20;height:2" coordorigin="7276,2047" coordsize="20,2">
              <v:shape style="position:absolute;left:7276;top:2047;width:20;height:2" coordorigin="7276,2047" coordsize="20,0" path="m7276,2047l7295,2047e" filled="false" stroked="true" strokeweight=".48001pt" strokecolor="#000000">
                <v:path arrowok="t"/>
              </v:shape>
            </v:group>
            <v:group style="position:absolute;left:7295;top:2047;width:20;height:2" coordorigin="7295,2047" coordsize="20,2">
              <v:shape style="position:absolute;left:7295;top:2047;width:20;height:2" coordorigin="7295,2047" coordsize="20,0" path="m7295,2047l7314,2047e" filled="false" stroked="true" strokeweight=".48001pt" strokecolor="#000000">
                <v:path arrowok="t"/>
              </v:shape>
            </v:group>
            <v:group style="position:absolute;left:7314;top:2047;width:20;height:2" coordorigin="7314,2047" coordsize="20,2">
              <v:shape style="position:absolute;left:7314;top:2047;width:20;height:2" coordorigin="7314,2047" coordsize="20,0" path="m7314,2047l7333,2047e" filled="false" stroked="true" strokeweight=".48001pt" strokecolor="#000000">
                <v:path arrowok="t"/>
              </v:shape>
            </v:group>
            <v:group style="position:absolute;left:7333;top:2047;width:20;height:2" coordorigin="7333,2047" coordsize="20,2">
              <v:shape style="position:absolute;left:7333;top:2047;width:20;height:2" coordorigin="7333,2047" coordsize="20,0" path="m7333,2047l7353,2047e" filled="false" stroked="true" strokeweight=".48001pt" strokecolor="#000000">
                <v:path arrowok="t"/>
              </v:shape>
            </v:group>
            <v:group style="position:absolute;left:7353;top:2047;width:20;height:2" coordorigin="7353,2047" coordsize="20,2">
              <v:shape style="position:absolute;left:7353;top:2047;width:20;height:2" coordorigin="7353,2047" coordsize="20,0" path="m7353,2047l7372,2047e" filled="false" stroked="true" strokeweight=".48001pt" strokecolor="#000000">
                <v:path arrowok="t"/>
              </v:shape>
            </v:group>
            <v:group style="position:absolute;left:7372;top:2047;width:20;height:2" coordorigin="7372,2047" coordsize="20,2">
              <v:shape style="position:absolute;left:7372;top:2047;width:20;height:2" coordorigin="7372,2047" coordsize="20,0" path="m7372,2047l7391,2047e" filled="false" stroked="true" strokeweight=".48001pt" strokecolor="#000000">
                <v:path arrowok="t"/>
              </v:shape>
            </v:group>
            <v:group style="position:absolute;left:7391;top:2047;width:20;height:2" coordorigin="7391,2047" coordsize="20,2">
              <v:shape style="position:absolute;left:7391;top:2047;width:20;height:2" coordorigin="7391,2047" coordsize="20,0" path="m7391,2047l7410,2047e" filled="false" stroked="true" strokeweight=".48001pt" strokecolor="#000000">
                <v:path arrowok="t"/>
              </v:shape>
            </v:group>
            <v:group style="position:absolute;left:7410;top:2047;width:20;height:2" coordorigin="7410,2047" coordsize="20,2">
              <v:shape style="position:absolute;left:7410;top:2047;width:20;height:2" coordorigin="7410,2047" coordsize="20,0" path="m7410,2047l7429,2047e" filled="false" stroked="true" strokeweight=".48001pt" strokecolor="#000000">
                <v:path arrowok="t"/>
              </v:shape>
            </v:group>
            <v:group style="position:absolute;left:7429;top:2047;width:20;height:2" coordorigin="7429,2047" coordsize="20,2">
              <v:shape style="position:absolute;left:7429;top:2047;width:20;height:2" coordorigin="7429,2047" coordsize="20,0" path="m7429,2047l7449,2047e" filled="false" stroked="true" strokeweight=".48001pt" strokecolor="#000000">
                <v:path arrowok="t"/>
              </v:shape>
            </v:group>
            <v:group style="position:absolute;left:7449;top:2047;width:20;height:2" coordorigin="7449,2047" coordsize="20,2">
              <v:shape style="position:absolute;left:7449;top:2047;width:20;height:2" coordorigin="7449,2047" coordsize="20,0" path="m7449,2047l7468,2047e" filled="false" stroked="true" strokeweight=".48001pt" strokecolor="#000000">
                <v:path arrowok="t"/>
              </v:shape>
            </v:group>
            <v:group style="position:absolute;left:7468;top:2047;width:20;height:2" coordorigin="7468,2047" coordsize="20,2">
              <v:shape style="position:absolute;left:7468;top:2047;width:20;height:2" coordorigin="7468,2047" coordsize="20,0" path="m7468,2047l7487,2047e" filled="false" stroked="true" strokeweight=".48001pt" strokecolor="#000000">
                <v:path arrowok="t"/>
              </v:shape>
            </v:group>
            <v:group style="position:absolute;left:7487;top:2047;width:20;height:2" coordorigin="7487,2047" coordsize="20,2">
              <v:shape style="position:absolute;left:7487;top:2047;width:20;height:2" coordorigin="7487,2047" coordsize="20,0" path="m7487,2047l7506,2047e" filled="false" stroked="true" strokeweight=".48001pt" strokecolor="#000000">
                <v:path arrowok="t"/>
              </v:shape>
            </v:group>
            <v:group style="position:absolute;left:7506;top:2047;width:20;height:2" coordorigin="7506,2047" coordsize="20,2">
              <v:shape style="position:absolute;left:7506;top:2047;width:20;height:2" coordorigin="7506,2047" coordsize="20,0" path="m7506,2047l7525,2047e" filled="false" stroked="true" strokeweight=".48001pt" strokecolor="#000000">
                <v:path arrowok="t"/>
              </v:shape>
            </v:group>
            <v:group style="position:absolute;left:7525;top:2047;width:20;height:2" coordorigin="7525,2047" coordsize="20,2">
              <v:shape style="position:absolute;left:7525;top:2047;width:20;height:2" coordorigin="7525,2047" coordsize="20,0" path="m7525,2047l7545,2047e" filled="false" stroked="true" strokeweight=".48001pt" strokecolor="#000000">
                <v:path arrowok="t"/>
              </v:shape>
            </v:group>
            <v:group style="position:absolute;left:7545;top:2047;width:20;height:2" coordorigin="7545,2047" coordsize="20,2">
              <v:shape style="position:absolute;left:7545;top:2047;width:20;height:2" coordorigin="7545,2047" coordsize="20,0" path="m7545,2047l7564,2047e" filled="false" stroked="true" strokeweight=".48001pt" strokecolor="#000000">
                <v:path arrowok="t"/>
              </v:shape>
            </v:group>
            <v:group style="position:absolute;left:7564;top:2047;width:20;height:2" coordorigin="7564,2047" coordsize="20,2">
              <v:shape style="position:absolute;left:7564;top:2047;width:20;height:2" coordorigin="7564,2047" coordsize="20,0" path="m7564,2047l7583,2047e" filled="false" stroked="true" strokeweight=".48001pt" strokecolor="#000000">
                <v:path arrowok="t"/>
              </v:shape>
            </v:group>
            <v:group style="position:absolute;left:7583;top:2047;width:20;height:2" coordorigin="7583,2047" coordsize="20,2">
              <v:shape style="position:absolute;left:7583;top:2047;width:20;height:2" coordorigin="7583,2047" coordsize="20,0" path="m7583,2047l7602,2047e" filled="false" stroked="true" strokeweight=".48001pt" strokecolor="#000000">
                <v:path arrowok="t"/>
              </v:shape>
            </v:group>
            <v:group style="position:absolute;left:7602;top:2047;width:20;height:2" coordorigin="7602,2047" coordsize="20,2">
              <v:shape style="position:absolute;left:7602;top:2047;width:20;height:2" coordorigin="7602,2047" coordsize="20,0" path="m7602,2047l7621,2047e" filled="false" stroked="true" strokeweight=".48001pt" strokecolor="#000000">
                <v:path arrowok="t"/>
              </v:shape>
            </v:group>
            <v:group style="position:absolute;left:7621;top:2047;width:20;height:2" coordorigin="7621,2047" coordsize="20,2">
              <v:shape style="position:absolute;left:7621;top:2047;width:20;height:2" coordorigin="7621,2047" coordsize="20,0" path="m7621,2047l7641,2047e" filled="false" stroked="true" strokeweight=".48001pt" strokecolor="#000000">
                <v:path arrowok="t"/>
              </v:shape>
            </v:group>
            <v:group style="position:absolute;left:7641;top:2047;width:20;height:2" coordorigin="7641,2047" coordsize="20,2">
              <v:shape style="position:absolute;left:7641;top:2047;width:20;height:2" coordorigin="7641,2047" coordsize="20,0" path="m7641,2047l7660,2047e" filled="false" stroked="true" strokeweight=".48001pt" strokecolor="#000000">
                <v:path arrowok="t"/>
              </v:shape>
            </v:group>
            <v:group style="position:absolute;left:7660;top:2047;width:20;height:2" coordorigin="7660,2047" coordsize="20,2">
              <v:shape style="position:absolute;left:7660;top:2047;width:20;height:2" coordorigin="7660,2047" coordsize="20,0" path="m7660,2047l7679,2047e" filled="false" stroked="true" strokeweight=".48001pt" strokecolor="#000000">
                <v:path arrowok="t"/>
              </v:shape>
            </v:group>
            <v:group style="position:absolute;left:7679;top:2047;width:20;height:2" coordorigin="7679,2047" coordsize="20,2">
              <v:shape style="position:absolute;left:7679;top:2047;width:20;height:2" coordorigin="7679,2047" coordsize="20,0" path="m7679,2047l7698,2047e" filled="false" stroked="true" strokeweight=".48001pt" strokecolor="#000000">
                <v:path arrowok="t"/>
              </v:shape>
            </v:group>
            <v:group style="position:absolute;left:7698;top:2047;width:20;height:2" coordorigin="7698,2047" coordsize="20,2">
              <v:shape style="position:absolute;left:7698;top:2047;width:20;height:2" coordorigin="7698,2047" coordsize="20,0" path="m7698,2047l7717,2047e" filled="false" stroked="true" strokeweight=".48001pt" strokecolor="#000000">
                <v:path arrowok="t"/>
              </v:shape>
            </v:group>
            <v:group style="position:absolute;left:7717;top:2047;width:20;height:2" coordorigin="7717,2047" coordsize="20,2">
              <v:shape style="position:absolute;left:7717;top:2047;width:20;height:2" coordorigin="7717,2047" coordsize="20,0" path="m7717,2047l7737,2047e" filled="false" stroked="true" strokeweight=".48001pt" strokecolor="#000000">
                <v:path arrowok="t"/>
              </v:shape>
            </v:group>
            <v:group style="position:absolute;left:7737;top:2047;width:20;height:2" coordorigin="7737,2047" coordsize="20,2">
              <v:shape style="position:absolute;left:7737;top:2047;width:20;height:2" coordorigin="7737,2047" coordsize="20,0" path="m7737,2047l7756,2047e" filled="false" stroked="true" strokeweight=".48001pt" strokecolor="#000000">
                <v:path arrowok="t"/>
              </v:shape>
            </v:group>
            <v:group style="position:absolute;left:7756;top:2047;width:20;height:2" coordorigin="7756,2047" coordsize="20,2">
              <v:shape style="position:absolute;left:7756;top:2047;width:20;height:2" coordorigin="7756,2047" coordsize="20,0" path="m7756,2047l7775,2047e" filled="false" stroked="true" strokeweight=".48001pt" strokecolor="#000000">
                <v:path arrowok="t"/>
              </v:shape>
            </v:group>
            <v:group style="position:absolute;left:7775;top:2047;width:20;height:2" coordorigin="7775,2047" coordsize="20,2">
              <v:shape style="position:absolute;left:7775;top:2047;width:20;height:2" coordorigin="7775,2047" coordsize="20,0" path="m7775,2047l7794,2047e" filled="false" stroked="true" strokeweight=".48001pt" strokecolor="#000000">
                <v:path arrowok="t"/>
              </v:shape>
            </v:group>
            <v:group style="position:absolute;left:7794;top:2047;width:20;height:2" coordorigin="7794,2047" coordsize="20,2">
              <v:shape style="position:absolute;left:7794;top:2047;width:20;height:2" coordorigin="7794,2047" coordsize="20,0" path="m7794,2047l7813,2047e" filled="false" stroked="true" strokeweight=".48001pt" strokecolor="#000000">
                <v:path arrowok="t"/>
              </v:shape>
            </v:group>
            <v:group style="position:absolute;left:7813;top:2047;width:20;height:2" coordorigin="7813,2047" coordsize="20,2">
              <v:shape style="position:absolute;left:7813;top:2047;width:20;height:2" coordorigin="7813,2047" coordsize="20,0" path="m7813,2047l7833,2047e" filled="false" stroked="true" strokeweight=".48001pt" strokecolor="#000000">
                <v:path arrowok="t"/>
              </v:shape>
            </v:group>
            <v:group style="position:absolute;left:7833;top:2047;width:20;height:2" coordorigin="7833,2047" coordsize="20,2">
              <v:shape style="position:absolute;left:7833;top:2047;width:20;height:2" coordorigin="7833,2047" coordsize="20,0" path="m7833,2047l7852,2047e" filled="false" stroked="true" strokeweight=".48001pt" strokecolor="#000000">
                <v:path arrowok="t"/>
              </v:shape>
            </v:group>
            <v:group style="position:absolute;left:7852;top:2047;width:20;height:2" coordorigin="7852,2047" coordsize="20,2">
              <v:shape style="position:absolute;left:7852;top:2047;width:20;height:2" coordorigin="7852,2047" coordsize="20,0" path="m7852,2047l7871,2047e" filled="false" stroked="true" strokeweight=".48001pt" strokecolor="#000000">
                <v:path arrowok="t"/>
              </v:shape>
            </v:group>
            <v:group style="position:absolute;left:7871;top:2047;width:20;height:2" coordorigin="7871,2047" coordsize="20,2">
              <v:shape style="position:absolute;left:7871;top:2047;width:20;height:2" coordorigin="7871,2047" coordsize="20,0" path="m7871,2047l7890,2047e" filled="false" stroked="true" strokeweight=".48001pt" strokecolor="#000000">
                <v:path arrowok="t"/>
              </v:shape>
            </v:group>
            <v:group style="position:absolute;left:7890;top:2047;width:20;height:2" coordorigin="7890,2047" coordsize="20,2">
              <v:shape style="position:absolute;left:7890;top:2047;width:20;height:2" coordorigin="7890,2047" coordsize="20,0" path="m7890,2047l7909,2047e" filled="false" stroked="true" strokeweight=".48001pt" strokecolor="#000000">
                <v:path arrowok="t"/>
              </v:shape>
            </v:group>
            <v:group style="position:absolute;left:7909;top:2047;width:20;height:2" coordorigin="7909,2047" coordsize="20,2">
              <v:shape style="position:absolute;left:7909;top:2047;width:20;height:2" coordorigin="7909,2047" coordsize="20,0" path="m7909,2047l7929,2047e" filled="false" stroked="true" strokeweight=".48001pt" strokecolor="#000000">
                <v:path arrowok="t"/>
              </v:shape>
            </v:group>
            <v:group style="position:absolute;left:7929;top:2047;width:20;height:2" coordorigin="7929,2047" coordsize="20,2">
              <v:shape style="position:absolute;left:7929;top:2047;width:20;height:2" coordorigin="7929,2047" coordsize="20,0" path="m7929,2047l7948,2047e" filled="false" stroked="true" strokeweight=".48001pt" strokecolor="#000000">
                <v:path arrowok="t"/>
              </v:shape>
            </v:group>
            <v:group style="position:absolute;left:7948;top:2047;width:20;height:2" coordorigin="7948,2047" coordsize="20,2">
              <v:shape style="position:absolute;left:7948;top:2047;width:20;height:2" coordorigin="7948,2047" coordsize="20,0" path="m7948,2047l7967,2047e" filled="false" stroked="true" strokeweight=".48001pt" strokecolor="#000000">
                <v:path arrowok="t"/>
              </v:shape>
            </v:group>
            <v:group style="position:absolute;left:7967;top:2047;width:20;height:2" coordorigin="7967,2047" coordsize="20,2">
              <v:shape style="position:absolute;left:7967;top:2047;width:20;height:2" coordorigin="7967,2047" coordsize="20,0" path="m7967,2047l7986,2047e" filled="false" stroked="true" strokeweight=".48001pt" strokecolor="#000000">
                <v:path arrowok="t"/>
              </v:shape>
            </v:group>
            <v:group style="position:absolute;left:7986;top:2047;width:20;height:2" coordorigin="7986,2047" coordsize="20,2">
              <v:shape style="position:absolute;left:7986;top:2047;width:20;height:2" coordorigin="7986,2047" coordsize="20,0" path="m7986,2047l8005,2047e" filled="false" stroked="true" strokeweight=".48001pt" strokecolor="#000000">
                <v:path arrowok="t"/>
              </v:shape>
            </v:group>
            <v:group style="position:absolute;left:8005;top:2047;width:20;height:2" coordorigin="8005,2047" coordsize="20,2">
              <v:shape style="position:absolute;left:8005;top:2047;width:20;height:2" coordorigin="8005,2047" coordsize="20,0" path="m8005,2047l8025,2047e" filled="false" stroked="true" strokeweight=".48001pt" strokecolor="#000000">
                <v:path arrowok="t"/>
              </v:shape>
            </v:group>
            <v:group style="position:absolute;left:8025;top:2047;width:20;height:2" coordorigin="8025,2047" coordsize="20,2">
              <v:shape style="position:absolute;left:8025;top:2047;width:20;height:2" coordorigin="8025,2047" coordsize="20,0" path="m8025,2047l8044,2047e" filled="false" stroked="true" strokeweight=".48001pt" strokecolor="#000000">
                <v:path arrowok="t"/>
              </v:shape>
            </v:group>
            <v:group style="position:absolute;left:8044;top:2047;width:20;height:2" coordorigin="8044,2047" coordsize="20,2">
              <v:shape style="position:absolute;left:8044;top:2047;width:20;height:2" coordorigin="8044,2047" coordsize="20,0" path="m8044,2047l8063,2047e" filled="false" stroked="true" strokeweight=".48001pt" strokecolor="#000000">
                <v:path arrowok="t"/>
              </v:shape>
            </v:group>
            <v:group style="position:absolute;left:8063;top:2047;width:20;height:2" coordorigin="8063,2047" coordsize="20,2">
              <v:shape style="position:absolute;left:8063;top:2047;width:20;height:2" coordorigin="8063,2047" coordsize="20,0" path="m8063,2047l8082,2047e" filled="false" stroked="true" strokeweight=".48001pt" strokecolor="#000000">
                <v:path arrowok="t"/>
              </v:shape>
            </v:group>
            <v:group style="position:absolute;left:8082;top:2047;width:20;height:2" coordorigin="8082,2047" coordsize="20,2">
              <v:shape style="position:absolute;left:8082;top:2047;width:20;height:2" coordorigin="8082,2047" coordsize="20,0" path="m8082,2047l8101,2047e" filled="false" stroked="true" strokeweight=".48001pt" strokecolor="#000000">
                <v:path arrowok="t"/>
              </v:shape>
            </v:group>
            <v:group style="position:absolute;left:8101;top:2047;width:20;height:2" coordorigin="8101,2047" coordsize="20,2">
              <v:shape style="position:absolute;left:8101;top:2047;width:20;height:2" coordorigin="8101,2047" coordsize="20,0" path="m8101,2047l8121,2047e" filled="false" stroked="true" strokeweight=".48001pt" strokecolor="#000000">
                <v:path arrowok="t"/>
              </v:shape>
            </v:group>
            <v:group style="position:absolute;left:8121;top:2047;width:20;height:2" coordorigin="8121,2047" coordsize="20,2">
              <v:shape style="position:absolute;left:8121;top:2047;width:20;height:2" coordorigin="8121,2047" coordsize="20,0" path="m8121,2047l8140,2047e" filled="false" stroked="true" strokeweight=".48001pt" strokecolor="#000000">
                <v:path arrowok="t"/>
              </v:shape>
            </v:group>
            <v:group style="position:absolute;left:8140;top:2047;width:20;height:2" coordorigin="8140,2047" coordsize="20,2">
              <v:shape style="position:absolute;left:8140;top:2047;width:20;height:2" coordorigin="8140,2047" coordsize="20,0" path="m8140,2047l8159,2047e" filled="false" stroked="true" strokeweight=".48001pt" strokecolor="#000000">
                <v:path arrowok="t"/>
              </v:shape>
            </v:group>
            <v:group style="position:absolute;left:8159;top:2047;width:20;height:2" coordorigin="8159,2047" coordsize="20,2">
              <v:shape style="position:absolute;left:8159;top:2047;width:20;height:2" coordorigin="8159,2047" coordsize="20,0" path="m8159,2047l8178,2047e" filled="false" stroked="true" strokeweight=".48001pt" strokecolor="#000000">
                <v:path arrowok="t"/>
              </v:shape>
            </v:group>
            <v:group style="position:absolute;left:8178;top:2047;width:20;height:2" coordorigin="8178,2047" coordsize="20,2">
              <v:shape style="position:absolute;left:8178;top:2047;width:20;height:2" coordorigin="8178,2047" coordsize="20,0" path="m8178,2047l8197,2047e" filled="false" stroked="true" strokeweight=".48001pt" strokecolor="#000000">
                <v:path arrowok="t"/>
              </v:shape>
            </v:group>
            <v:group style="position:absolute;left:8197;top:2047;width:20;height:2" coordorigin="8197,2047" coordsize="20,2">
              <v:shape style="position:absolute;left:8197;top:2047;width:20;height:2" coordorigin="8197,2047" coordsize="20,0" path="m8197,2047l8217,2047e" filled="false" stroked="true" strokeweight=".48001pt" strokecolor="#000000">
                <v:path arrowok="t"/>
              </v:shape>
            </v:group>
            <v:group style="position:absolute;left:8217;top:2047;width:20;height:2" coordorigin="8217,2047" coordsize="20,2">
              <v:shape style="position:absolute;left:8217;top:2047;width:20;height:2" coordorigin="8217,2047" coordsize="20,0" path="m8217,2047l8236,2047e" filled="false" stroked="true" strokeweight=".48001pt" strokecolor="#000000">
                <v:path arrowok="t"/>
              </v:shape>
            </v:group>
            <v:group style="position:absolute;left:8236;top:2047;width:20;height:2" coordorigin="8236,2047" coordsize="20,2">
              <v:shape style="position:absolute;left:8236;top:2047;width:20;height:2" coordorigin="8236,2047" coordsize="20,0" path="m8236,2047l8255,2047e" filled="false" stroked="true" strokeweight=".48001pt" strokecolor="#000000">
                <v:path arrowok="t"/>
              </v:shape>
            </v:group>
            <v:group style="position:absolute;left:8255;top:2047;width:20;height:2" coordorigin="8255,2047" coordsize="20,2">
              <v:shape style="position:absolute;left:8255;top:2047;width:20;height:2" coordorigin="8255,2047" coordsize="20,0" path="m8255,2047l8274,2047e" filled="false" stroked="true" strokeweight=".48001pt" strokecolor="#000000">
                <v:path arrowok="t"/>
              </v:shape>
            </v:group>
            <v:group style="position:absolute;left:8274;top:2047;width:20;height:2" coordorigin="8274,2047" coordsize="20,2">
              <v:shape style="position:absolute;left:8274;top:2047;width:20;height:2" coordorigin="8274,2047" coordsize="20,0" path="m8274,2047l8293,2047e" filled="false" stroked="true" strokeweight=".48001pt" strokecolor="#000000">
                <v:path arrowok="t"/>
              </v:shape>
            </v:group>
            <v:group style="position:absolute;left:8293;top:2047;width:20;height:2" coordorigin="8293,2047" coordsize="20,2">
              <v:shape style="position:absolute;left:8293;top:2047;width:20;height:2" coordorigin="8293,2047" coordsize="20,0" path="m8293,2047l8313,2047e" filled="false" stroked="true" strokeweight=".48001pt" strokecolor="#000000">
                <v:path arrowok="t"/>
              </v:shape>
            </v:group>
            <v:group style="position:absolute;left:8313;top:2047;width:20;height:2" coordorigin="8313,2047" coordsize="20,2">
              <v:shape style="position:absolute;left:8313;top:2047;width:20;height:2" coordorigin="8313,2047" coordsize="20,0" path="m8313,2047l8332,2047e" filled="false" stroked="true" strokeweight=".48001pt" strokecolor="#000000">
                <v:path arrowok="t"/>
              </v:shape>
            </v:group>
            <v:group style="position:absolute;left:8332;top:2047;width:20;height:2" coordorigin="8332,2047" coordsize="20,2">
              <v:shape style="position:absolute;left:8332;top:2047;width:20;height:2" coordorigin="8332,2047" coordsize="20,0" path="m8332,2047l8351,2047e" filled="false" stroked="true" strokeweight=".48001pt" strokecolor="#000000">
                <v:path arrowok="t"/>
              </v:shape>
            </v:group>
            <v:group style="position:absolute;left:8351;top:2047;width:20;height:2" coordorigin="8351,2047" coordsize="20,2">
              <v:shape style="position:absolute;left:8351;top:2047;width:20;height:2" coordorigin="8351,2047" coordsize="20,0" path="m8351,2047l8370,2047e" filled="false" stroked="true" strokeweight=".48001pt" strokecolor="#000000">
                <v:path arrowok="t"/>
              </v:shape>
            </v:group>
            <v:group style="position:absolute;left:8370;top:2047;width:20;height:2" coordorigin="8370,2047" coordsize="20,2">
              <v:shape style="position:absolute;left:8370;top:2047;width:20;height:2" coordorigin="8370,2047" coordsize="20,0" path="m8370,2047l8389,2047e" filled="false" stroked="true" strokeweight=".48001pt" strokecolor="#000000">
                <v:path arrowok="t"/>
              </v:shape>
            </v:group>
            <v:group style="position:absolute;left:8389;top:2047;width:20;height:2" coordorigin="8389,2047" coordsize="20,2">
              <v:shape style="position:absolute;left:8389;top:2047;width:20;height:2" coordorigin="8389,2047" coordsize="20,0" path="m8389,2047l8409,2047e" filled="false" stroked="true" strokeweight=".48001pt" strokecolor="#000000">
                <v:path arrowok="t"/>
              </v:shape>
            </v:group>
            <v:group style="position:absolute;left:8409;top:2047;width:20;height:2" coordorigin="8409,2047" coordsize="20,2">
              <v:shape style="position:absolute;left:8409;top:2047;width:20;height:2" coordorigin="8409,2047" coordsize="20,0" path="m8409,2047l8428,2047e" filled="false" stroked="true" strokeweight=".48001pt" strokecolor="#000000">
                <v:path arrowok="t"/>
              </v:shape>
            </v:group>
            <v:group style="position:absolute;left:8428;top:2047;width:20;height:2" coordorigin="8428,2047" coordsize="20,2">
              <v:shape style="position:absolute;left:8428;top:2047;width:20;height:2" coordorigin="8428,2047" coordsize="20,0" path="m8428,2047l8447,2047e" filled="false" stroked="true" strokeweight=".48001pt" strokecolor="#000000">
                <v:path arrowok="t"/>
              </v:shape>
            </v:group>
            <v:group style="position:absolute;left:8447;top:2047;width:20;height:2" coordorigin="8447,2047" coordsize="20,2">
              <v:shape style="position:absolute;left:8447;top:2047;width:20;height:2" coordorigin="8447,2047" coordsize="20,0" path="m8447,2047l8466,2047e" filled="false" stroked="true" strokeweight=".48001pt" strokecolor="#000000">
                <v:path arrowok="t"/>
              </v:shape>
            </v:group>
            <v:group style="position:absolute;left:8466;top:2047;width:20;height:2" coordorigin="8466,2047" coordsize="20,2">
              <v:shape style="position:absolute;left:8466;top:2047;width:20;height:2" coordorigin="8466,2047" coordsize="20,0" path="m8466,2047l8485,2047e" filled="false" stroked="true" strokeweight=".48001pt" strokecolor="#000000">
                <v:path arrowok="t"/>
              </v:shape>
            </v:group>
            <v:group style="position:absolute;left:8485;top:2047;width:20;height:2" coordorigin="8485,2047" coordsize="20,2">
              <v:shape style="position:absolute;left:8485;top:2047;width:20;height:2" coordorigin="8485,2047" coordsize="20,0" path="m8485,2047l8505,2047e" filled="false" stroked="true" strokeweight=".48001pt" strokecolor="#000000">
                <v:path arrowok="t"/>
              </v:shape>
            </v:group>
            <v:group style="position:absolute;left:8505;top:2047;width:20;height:2" coordorigin="8505,2047" coordsize="20,2">
              <v:shape style="position:absolute;left:8505;top:2047;width:20;height:2" coordorigin="8505,2047" coordsize="20,0" path="m8505,2047l8524,2047e" filled="false" stroked="true" strokeweight=".48001pt" strokecolor="#000000">
                <v:path arrowok="t"/>
              </v:shape>
            </v:group>
            <v:group style="position:absolute;left:8524;top:2047;width:20;height:2" coordorigin="8524,2047" coordsize="20,2">
              <v:shape style="position:absolute;left:8524;top:2047;width:20;height:2" coordorigin="8524,2047" coordsize="20,0" path="m8524,2047l8543,2047e" filled="false" stroked="true" strokeweight=".48001pt" strokecolor="#000000">
                <v:path arrowok="t"/>
              </v:shape>
            </v:group>
            <v:group style="position:absolute;left:8543;top:2047;width:20;height:2" coordorigin="8543,2047" coordsize="20,2">
              <v:shape style="position:absolute;left:8543;top:2047;width:20;height:2" coordorigin="8543,2047" coordsize="20,0" path="m8543,2047l8562,2047e" filled="false" stroked="true" strokeweight=".48001pt" strokecolor="#000000">
                <v:path arrowok="t"/>
              </v:shape>
            </v:group>
            <v:group style="position:absolute;left:8562;top:2047;width:20;height:2" coordorigin="8562,2047" coordsize="20,2">
              <v:shape style="position:absolute;left:8562;top:2047;width:20;height:2" coordorigin="8562,2047" coordsize="20,0" path="m8562,2047l8581,2047e" filled="false" stroked="true" strokeweight=".48001pt" strokecolor="#000000">
                <v:path arrowok="t"/>
              </v:shape>
            </v:group>
            <v:group style="position:absolute;left:8581;top:2047;width:20;height:2" coordorigin="8581,2047" coordsize="20,2">
              <v:shape style="position:absolute;left:8581;top:2047;width:20;height:2" coordorigin="8581,2047" coordsize="20,0" path="m8581,2047l8601,2047e" filled="false" stroked="true" strokeweight=".48001pt" strokecolor="#000000">
                <v:path arrowok="t"/>
              </v:shape>
            </v:group>
            <v:group style="position:absolute;left:8601;top:2047;width:20;height:2" coordorigin="8601,2047" coordsize="20,2">
              <v:shape style="position:absolute;left:8601;top:2047;width:20;height:2" coordorigin="8601,2047" coordsize="20,0" path="m8601,2047l8620,2047e" filled="false" stroked="true" strokeweight=".48001pt" strokecolor="#000000">
                <v:path arrowok="t"/>
              </v:shape>
            </v:group>
            <v:group style="position:absolute;left:8620;top:2047;width:20;height:2" coordorigin="8620,2047" coordsize="20,2">
              <v:shape style="position:absolute;left:8620;top:2047;width:20;height:2" coordorigin="8620,2047" coordsize="20,0" path="m8620,2047l8639,2047e" filled="false" stroked="true" strokeweight=".48001pt" strokecolor="#000000">
                <v:path arrowok="t"/>
              </v:shape>
            </v:group>
            <v:group style="position:absolute;left:8639;top:2047;width:20;height:2" coordorigin="8639,2047" coordsize="20,2">
              <v:shape style="position:absolute;left:8639;top:2047;width:20;height:2" coordorigin="8639,2047" coordsize="20,0" path="m8639,2047l8658,2047e" filled="false" stroked="true" strokeweight=".48001pt" strokecolor="#000000">
                <v:path arrowok="t"/>
              </v:shape>
            </v:group>
            <v:group style="position:absolute;left:8658;top:2047;width:20;height:2" coordorigin="8658,2047" coordsize="20,2">
              <v:shape style="position:absolute;left:8658;top:2047;width:20;height:2" coordorigin="8658,2047" coordsize="20,0" path="m8658,2047l8677,2047e" filled="false" stroked="true" strokeweight=".48001pt" strokecolor="#000000">
                <v:path arrowok="t"/>
              </v:shape>
            </v:group>
            <v:group style="position:absolute;left:8677;top:2047;width:20;height:2" coordorigin="8677,2047" coordsize="20,2">
              <v:shape style="position:absolute;left:8677;top:2047;width:20;height:2" coordorigin="8677,2047" coordsize="20,0" path="m8677,2047l8697,2047e" filled="false" stroked="true" strokeweight=".48001pt" strokecolor="#000000">
                <v:path arrowok="t"/>
              </v:shape>
            </v:group>
            <v:group style="position:absolute;left:8697;top:2047;width:20;height:2" coordorigin="8697,2047" coordsize="20,2">
              <v:shape style="position:absolute;left:8697;top:2047;width:20;height:2" coordorigin="8697,2047" coordsize="20,0" path="m8697,2047l8716,2047e" filled="false" stroked="true" strokeweight=".48001pt" strokecolor="#000000">
                <v:path arrowok="t"/>
              </v:shape>
            </v:group>
            <v:group style="position:absolute;left:8716;top:2047;width:20;height:2" coordorigin="8716,2047" coordsize="20,2">
              <v:shape style="position:absolute;left:8716;top:2047;width:20;height:2" coordorigin="8716,2047" coordsize="20,0" path="m8716,2047l8735,2047e" filled="false" stroked="true" strokeweight=".48001pt" strokecolor="#000000">
                <v:path arrowok="t"/>
              </v:shape>
            </v:group>
            <v:group style="position:absolute;left:8735;top:2047;width:20;height:2" coordorigin="8735,2047" coordsize="20,2">
              <v:shape style="position:absolute;left:8735;top:2047;width:20;height:2" coordorigin="8735,2047" coordsize="20,0" path="m8735,2047l8754,2047e" filled="false" stroked="true" strokeweight=".48001pt" strokecolor="#000000">
                <v:path arrowok="t"/>
              </v:shape>
            </v:group>
            <v:group style="position:absolute;left:8754;top:2047;width:20;height:2" coordorigin="8754,2047" coordsize="20,2">
              <v:shape style="position:absolute;left:8754;top:2047;width:20;height:2" coordorigin="8754,2047" coordsize="20,0" path="m8754,2047l8773,2047e" filled="false" stroked="true" strokeweight=".48001pt" strokecolor="#000000">
                <v:path arrowok="t"/>
              </v:shape>
            </v:group>
            <v:group style="position:absolute;left:8773;top:2047;width:20;height:2" coordorigin="8773,2047" coordsize="20,2">
              <v:shape style="position:absolute;left:8773;top:2047;width:20;height:2" coordorigin="8773,2047" coordsize="20,0" path="m8773,2047l8793,2047e" filled="false" stroked="true" strokeweight=".48001pt" strokecolor="#000000">
                <v:path arrowok="t"/>
              </v:shape>
            </v:group>
            <v:group style="position:absolute;left:8793;top:2047;width:20;height:2" coordorigin="8793,2047" coordsize="20,2">
              <v:shape style="position:absolute;left:8793;top:2047;width:20;height:2" coordorigin="8793,2047" coordsize="20,0" path="m8793,2047l8812,2047e" filled="false" stroked="true" strokeweight=".48001pt" strokecolor="#000000">
                <v:path arrowok="t"/>
              </v:shape>
            </v:group>
            <v:group style="position:absolute;left:8812;top:2047;width:20;height:2" coordorigin="8812,2047" coordsize="20,2">
              <v:shape style="position:absolute;left:8812;top:2047;width:20;height:2" coordorigin="8812,2047" coordsize="20,0" path="m8812,2047l8831,2047e" filled="false" stroked="true" strokeweight=".48001pt" strokecolor="#000000">
                <v:path arrowok="t"/>
              </v:shape>
            </v:group>
            <v:group style="position:absolute;left:8831;top:2047;width:20;height:2" coordorigin="8831,2047" coordsize="20,2">
              <v:shape style="position:absolute;left:8831;top:2047;width:20;height:2" coordorigin="8831,2047" coordsize="20,0" path="m8831,2047l8850,2047e" filled="false" stroked="true" strokeweight=".48001pt" strokecolor="#000000">
                <v:path arrowok="t"/>
              </v:shape>
            </v:group>
            <v:group style="position:absolute;left:8850;top:2047;width:20;height:2" coordorigin="8850,2047" coordsize="20,2">
              <v:shape style="position:absolute;left:8850;top:2047;width:20;height:2" coordorigin="8850,2047" coordsize="20,0" path="m8850,2047l8869,2047e" filled="false" stroked="true" strokeweight=".48001pt" strokecolor="#000000">
                <v:path arrowok="t"/>
              </v:shape>
            </v:group>
            <v:group style="position:absolute;left:8869;top:2047;width:20;height:2" coordorigin="8869,2047" coordsize="20,2">
              <v:shape style="position:absolute;left:8869;top:2047;width:20;height:2" coordorigin="8869,2047" coordsize="20,0" path="m8869,2047l8889,2047e" filled="false" stroked="true" strokeweight=".48001pt" strokecolor="#000000">
                <v:path arrowok="t"/>
              </v:shape>
            </v:group>
            <v:group style="position:absolute;left:8889;top:2047;width:20;height:2" coordorigin="8889,2047" coordsize="20,2">
              <v:shape style="position:absolute;left:8889;top:2047;width:20;height:2" coordorigin="8889,2047" coordsize="20,0" path="m8889,2047l8908,2047e" filled="false" stroked="true" strokeweight=".48001pt" strokecolor="#000000">
                <v:path arrowok="t"/>
              </v:shape>
            </v:group>
            <v:group style="position:absolute;left:8908;top:2047;width:20;height:2" coordorigin="8908,2047" coordsize="20,2">
              <v:shape style="position:absolute;left:8908;top:2047;width:20;height:2" coordorigin="8908,2047" coordsize="20,0" path="m8908,2047l8928,2047e" filled="false" stroked="true" strokeweight=".48001pt" strokecolor="#000000">
                <v:path arrowok="t"/>
              </v:shape>
            </v:group>
            <v:group style="position:absolute;left:8928;top:2047;width:20;height:2" coordorigin="8928,2047" coordsize="20,2">
              <v:shape style="position:absolute;left:8928;top:2047;width:20;height:2" coordorigin="8928,2047" coordsize="20,0" path="m8928,2047l8947,2047e" filled="false" stroked="true" strokeweight=".48001pt" strokecolor="#000000">
                <v:path arrowok="t"/>
              </v:shape>
            </v:group>
            <v:group style="position:absolute;left:8947;top:2047;width:20;height:2" coordorigin="8947,2047" coordsize="20,2">
              <v:shape style="position:absolute;left:8947;top:2047;width:20;height:2" coordorigin="8947,2047" coordsize="20,0" path="m8947,2047l8966,2047e" filled="false" stroked="true" strokeweight=".48001pt" strokecolor="#000000">
                <v:path arrowok="t"/>
              </v:shape>
            </v:group>
            <v:group style="position:absolute;left:8966;top:2047;width:20;height:2" coordorigin="8966,2047" coordsize="20,2">
              <v:shape style="position:absolute;left:8966;top:2047;width:20;height:2" coordorigin="8966,2047" coordsize="20,0" path="m8966,2047l8985,2047e" filled="false" stroked="true" strokeweight=".48001pt" strokecolor="#000000">
                <v:path arrowok="t"/>
              </v:shape>
            </v:group>
            <v:group style="position:absolute;left:8985;top:2047;width:20;height:2" coordorigin="8985,2047" coordsize="20,2">
              <v:shape style="position:absolute;left:8985;top:2047;width:20;height:2" coordorigin="8985,2047" coordsize="20,0" path="m8985,2047l9004,2047e" filled="false" stroked="true" strokeweight=".48001pt" strokecolor="#000000">
                <v:path arrowok="t"/>
              </v:shape>
            </v:group>
            <v:group style="position:absolute;left:9004;top:2047;width:20;height:2" coordorigin="9004,2047" coordsize="20,2">
              <v:shape style="position:absolute;left:9004;top:2047;width:20;height:2" coordorigin="9004,2047" coordsize="20,0" path="m9004,2047l9024,2047e" filled="false" stroked="true" strokeweight=".48001pt" strokecolor="#000000">
                <v:path arrowok="t"/>
              </v:shape>
            </v:group>
            <v:group style="position:absolute;left:9024;top:2047;width:20;height:2" coordorigin="9024,2047" coordsize="20,2">
              <v:shape style="position:absolute;left:9024;top:2047;width:20;height:2" coordorigin="9024,2047" coordsize="20,0" path="m9024,2047l9043,2047e" filled="false" stroked="true" strokeweight=".48001pt" strokecolor="#000000">
                <v:path arrowok="t"/>
              </v:shape>
            </v:group>
            <v:group style="position:absolute;left:9043;top:2047;width:20;height:2" coordorigin="9043,2047" coordsize="20,2">
              <v:shape style="position:absolute;left:9043;top:2047;width:20;height:2" coordorigin="9043,2047" coordsize="20,0" path="m9043,2047l9062,2047e" filled="false" stroked="true" strokeweight=".48001pt" strokecolor="#000000">
                <v:path arrowok="t"/>
              </v:shape>
            </v:group>
            <v:group style="position:absolute;left:9062;top:2047;width:20;height:2" coordorigin="9062,2047" coordsize="20,2">
              <v:shape style="position:absolute;left:9062;top:2047;width:20;height:2" coordorigin="9062,2047" coordsize="20,0" path="m9062,2047l9081,2047e" filled="false" stroked="true" strokeweight=".48001pt" strokecolor="#000000">
                <v:path arrowok="t"/>
              </v:shape>
            </v:group>
            <v:group style="position:absolute;left:9081;top:2047;width:20;height:2" coordorigin="9081,2047" coordsize="20,2">
              <v:shape style="position:absolute;left:9081;top:2047;width:20;height:2" coordorigin="9081,2047" coordsize="20,0" path="m9081,2047l9100,2047e" filled="false" stroked="true" strokeweight=".48001pt" strokecolor="#000000">
                <v:path arrowok="t"/>
              </v:shape>
            </v:group>
            <v:group style="position:absolute;left:9100;top:2047;width:20;height:2" coordorigin="9100,2047" coordsize="20,2">
              <v:shape style="position:absolute;left:9100;top:2047;width:20;height:2" coordorigin="9100,2047" coordsize="20,0" path="m9100,2047l9120,2047e" filled="false" stroked="true" strokeweight=".48001pt" strokecolor="#000000">
                <v:path arrowok="t"/>
              </v:shape>
            </v:group>
            <v:group style="position:absolute;left:9120;top:2047;width:20;height:2" coordorigin="9120,2047" coordsize="20,2">
              <v:shape style="position:absolute;left:9120;top:2047;width:20;height:2" coordorigin="9120,2047" coordsize="20,0" path="m9120,2047l9139,2047e" filled="false" stroked="true" strokeweight=".48001pt" strokecolor="#000000">
                <v:path arrowok="t"/>
              </v:shape>
            </v:group>
            <v:group style="position:absolute;left:9139;top:2047;width:20;height:2" coordorigin="9139,2047" coordsize="20,2">
              <v:shape style="position:absolute;left:9139;top:2047;width:20;height:2" coordorigin="9139,2047" coordsize="20,0" path="m9139,2047l9158,2047e" filled="false" stroked="true" strokeweight=".48001pt" strokecolor="#000000">
                <v:path arrowok="t"/>
              </v:shape>
            </v:group>
            <v:group style="position:absolute;left:9158;top:2047;width:20;height:2" coordorigin="9158,2047" coordsize="20,2">
              <v:shape style="position:absolute;left:9158;top:2047;width:20;height:2" coordorigin="9158,2047" coordsize="20,0" path="m9158,2047l9177,2047e" filled="false" stroked="true" strokeweight=".48001pt" strokecolor="#000000">
                <v:path arrowok="t"/>
              </v:shape>
            </v:group>
            <v:group style="position:absolute;left:9177;top:2047;width:20;height:2" coordorigin="9177,2047" coordsize="20,2">
              <v:shape style="position:absolute;left:9177;top:2047;width:20;height:2" coordorigin="9177,2047" coordsize="20,0" path="m9177,2047l9196,2047e" filled="false" stroked="true" strokeweight=".48001pt" strokecolor="#000000">
                <v:path arrowok="t"/>
              </v:shape>
            </v:group>
            <v:group style="position:absolute;left:9196;top:2047;width:20;height:2" coordorigin="9196,2047" coordsize="20,2">
              <v:shape style="position:absolute;left:9196;top:2047;width:20;height:2" coordorigin="9196,2047" coordsize="20,0" path="m9196,2047l9216,2047e" filled="false" stroked="true" strokeweight=".48001pt" strokecolor="#000000">
                <v:path arrowok="t"/>
              </v:shape>
            </v:group>
            <v:group style="position:absolute;left:9216;top:2047;width:20;height:2" coordorigin="9216,2047" coordsize="20,2">
              <v:shape style="position:absolute;left:9216;top:2047;width:20;height:2" coordorigin="9216,2047" coordsize="20,0" path="m9216,2047l9235,2047e" filled="false" stroked="true" strokeweight=".48001pt" strokecolor="#000000">
                <v:path arrowok="t"/>
              </v:shape>
            </v:group>
            <v:group style="position:absolute;left:9235;top:2047;width:20;height:2" coordorigin="9235,2047" coordsize="20,2">
              <v:shape style="position:absolute;left:9235;top:2047;width:20;height:2" coordorigin="9235,2047" coordsize="20,0" path="m9235,2047l9254,2047e" filled="false" stroked="true" strokeweight=".48001pt" strokecolor="#000000">
                <v:path arrowok="t"/>
              </v:shape>
            </v:group>
            <v:group style="position:absolute;left:9254;top:2047;width:20;height:2" coordorigin="9254,2047" coordsize="20,2">
              <v:shape style="position:absolute;left:9254;top:2047;width:20;height:2" coordorigin="9254,2047" coordsize="20,0" path="m9254,2047l9273,2047e" filled="false" stroked="true" strokeweight=".48001pt" strokecolor="#000000">
                <v:path arrowok="t"/>
              </v:shape>
            </v:group>
            <v:group style="position:absolute;left:9273;top:2047;width:20;height:2" coordorigin="9273,2047" coordsize="20,2">
              <v:shape style="position:absolute;left:9273;top:2047;width:20;height:2" coordorigin="9273,2047" coordsize="20,0" path="m9273,2047l9292,2047e" filled="false" stroked="true" strokeweight=".48001pt" strokecolor="#000000">
                <v:path arrowok="t"/>
              </v:shape>
            </v:group>
            <v:group style="position:absolute;left:9292;top:2047;width:20;height:2" coordorigin="9292,2047" coordsize="20,2">
              <v:shape style="position:absolute;left:9292;top:2047;width:20;height:2" coordorigin="9292,2047" coordsize="20,0" path="m9292,2047l9312,2047e" filled="false" stroked="true" strokeweight=".48001pt" strokecolor="#000000">
                <v:path arrowok="t"/>
              </v:shape>
            </v:group>
            <v:group style="position:absolute;left:9312;top:2047;width:20;height:2" coordorigin="9312,2047" coordsize="20,2">
              <v:shape style="position:absolute;left:9312;top:2047;width:20;height:2" coordorigin="9312,2047" coordsize="20,0" path="m9312,2047l9331,2047e" filled="false" stroked="true" strokeweight=".48001pt" strokecolor="#000000">
                <v:path arrowok="t"/>
              </v:shape>
            </v:group>
            <v:group style="position:absolute;left:9331;top:2047;width:20;height:2" coordorigin="9331,2047" coordsize="20,2">
              <v:shape style="position:absolute;left:9331;top:2047;width:20;height:2" coordorigin="9331,2047" coordsize="20,0" path="m9331,2047l9350,2047e" filled="false" stroked="true" strokeweight=".48001pt" strokecolor="#000000">
                <v:path arrowok="t"/>
              </v:shape>
            </v:group>
            <v:group style="position:absolute;left:9350;top:2047;width:20;height:2" coordorigin="9350,2047" coordsize="20,2">
              <v:shape style="position:absolute;left:9350;top:2047;width:20;height:2" coordorigin="9350,2047" coordsize="20,0" path="m9350,2047l9369,2047e" filled="false" stroked="true" strokeweight=".48001pt" strokecolor="#000000">
                <v:path arrowok="t"/>
              </v:shape>
            </v:group>
            <v:group style="position:absolute;left:9369;top:2047;width:20;height:2" coordorigin="9369,2047" coordsize="20,2">
              <v:shape style="position:absolute;left:9369;top:2047;width:20;height:2" coordorigin="9369,2047" coordsize="20,0" path="m9369,2047l9388,2047e" filled="false" stroked="true" strokeweight=".48001pt" strokecolor="#000000">
                <v:path arrowok="t"/>
              </v:shape>
            </v:group>
            <v:group style="position:absolute;left:9388;top:2047;width:20;height:2" coordorigin="9388,2047" coordsize="20,2">
              <v:shape style="position:absolute;left:9388;top:2047;width:20;height:2" coordorigin="9388,2047" coordsize="20,0" path="m9388,2047l9408,2047e" filled="false" stroked="true" strokeweight=".48001pt" strokecolor="#000000">
                <v:path arrowok="t"/>
              </v:shape>
            </v:group>
            <v:group style="position:absolute;left:9408;top:2047;width:20;height:2" coordorigin="9408,2047" coordsize="20,2">
              <v:shape style="position:absolute;left:9408;top:2047;width:20;height:2" coordorigin="9408,2047" coordsize="20,0" path="m9408,2047l9427,2047e" filled="false" stroked="true" strokeweight=".48001pt" strokecolor="#000000">
                <v:path arrowok="t"/>
              </v:shape>
            </v:group>
            <v:group style="position:absolute;left:9427;top:2047;width:20;height:2" coordorigin="9427,2047" coordsize="20,2">
              <v:shape style="position:absolute;left:9427;top:2047;width:20;height:2" coordorigin="9427,2047" coordsize="20,0" path="m9427,2047l9446,2047e" filled="false" stroked="true" strokeweight=".48001pt" strokecolor="#000000">
                <v:path arrowok="t"/>
              </v:shape>
            </v:group>
            <v:group style="position:absolute;left:9446;top:2047;width:20;height:2" coordorigin="9446,2047" coordsize="20,2">
              <v:shape style="position:absolute;left:9446;top:2047;width:20;height:2" coordorigin="9446,2047" coordsize="20,0" path="m9446,2047l9465,2047e" filled="false" stroked="true" strokeweight=".48001pt" strokecolor="#000000">
                <v:path arrowok="t"/>
              </v:shape>
            </v:group>
            <v:group style="position:absolute;left:9465;top:2047;width:20;height:2" coordorigin="9465,2047" coordsize="20,2">
              <v:shape style="position:absolute;left:9465;top:2047;width:20;height:2" coordorigin="9465,2047" coordsize="20,0" path="m9465,2047l9484,2047e" filled="false" stroked="true" strokeweight=".48001pt" strokecolor="#000000">
                <v:path arrowok="t"/>
              </v:shape>
            </v:group>
            <v:group style="position:absolute;left:9484;top:2047;width:20;height:2" coordorigin="9484,2047" coordsize="20,2">
              <v:shape style="position:absolute;left:9484;top:2047;width:20;height:2" coordorigin="9484,2047" coordsize="20,0" path="m9484,2047l9504,2047e" filled="false" stroked="true" strokeweight=".48001pt" strokecolor="#000000">
                <v:path arrowok="t"/>
              </v:shape>
            </v:group>
            <v:group style="position:absolute;left:9504;top:2047;width:20;height:2" coordorigin="9504,2047" coordsize="20,2">
              <v:shape style="position:absolute;left:9504;top:2047;width:20;height:2" coordorigin="9504,2047" coordsize="20,0" path="m9504,2047l9523,2047e" filled="false" stroked="true" strokeweight=".48001pt" strokecolor="#000000">
                <v:path arrowok="t"/>
              </v:shape>
            </v:group>
            <v:group style="position:absolute;left:9523;top:2047;width:20;height:2" coordorigin="9523,2047" coordsize="20,2">
              <v:shape style="position:absolute;left:9523;top:2047;width:20;height:2" coordorigin="9523,2047" coordsize="20,0" path="m9523,2047l9542,2047e" filled="false" stroked="true" strokeweight=".48001pt" strokecolor="#000000">
                <v:path arrowok="t"/>
              </v:shape>
            </v:group>
            <v:group style="position:absolute;left:9542;top:2047;width:20;height:2" coordorigin="9542,2047" coordsize="20,2">
              <v:shape style="position:absolute;left:9542;top:2047;width:20;height:2" coordorigin="9542,2047" coordsize="20,0" path="m9542,2047l9561,2047e" filled="false" stroked="true" strokeweight=".48001pt" strokecolor="#000000">
                <v:path arrowok="t"/>
              </v:shape>
            </v:group>
            <v:group style="position:absolute;left:9561;top:2047;width:20;height:2" coordorigin="9561,2047" coordsize="20,2">
              <v:shape style="position:absolute;left:9561;top:2047;width:20;height:2" coordorigin="9561,2047" coordsize="20,0" path="m9561,2047l9580,2047e" filled="false" stroked="true" strokeweight=".48001pt" strokecolor="#000000">
                <v:path arrowok="t"/>
              </v:shape>
            </v:group>
            <v:group style="position:absolute;left:9580;top:2047;width:20;height:2" coordorigin="9580,2047" coordsize="20,2">
              <v:shape style="position:absolute;left:9580;top:2047;width:20;height:2" coordorigin="9580,2047" coordsize="20,0" path="m9580,2047l9600,2047e" filled="false" stroked="true" strokeweight=".48001pt" strokecolor="#000000">
                <v:path arrowok="t"/>
              </v:shape>
            </v:group>
            <v:group style="position:absolute;left:9600;top:2047;width:20;height:2" coordorigin="9600,2047" coordsize="20,2">
              <v:shape style="position:absolute;left:9600;top:2047;width:20;height:2" coordorigin="9600,2047" coordsize="20,0" path="m9600,2047l9619,2047e" filled="false" stroked="true" strokeweight=".48001pt" strokecolor="#000000">
                <v:path arrowok="t"/>
              </v:shape>
            </v:group>
            <v:group style="position:absolute;left:9619;top:2047;width:20;height:2" coordorigin="9619,2047" coordsize="20,2">
              <v:shape style="position:absolute;left:9619;top:2047;width:20;height:2" coordorigin="9619,2047" coordsize="20,0" path="m9619,2047l9638,2047e" filled="false" stroked="true" strokeweight=".48001pt" strokecolor="#000000">
                <v:path arrowok="t"/>
              </v:shape>
            </v:group>
            <v:group style="position:absolute;left:9638;top:2047;width:20;height:2" coordorigin="9638,2047" coordsize="20,2">
              <v:shape style="position:absolute;left:9638;top:2047;width:20;height:2" coordorigin="9638,2047" coordsize="20,0" path="m9638,2047l9657,2047e" filled="false" stroked="true" strokeweight=".48001pt" strokecolor="#000000">
                <v:path arrowok="t"/>
              </v:shape>
            </v:group>
            <v:group style="position:absolute;left:9657;top:2047;width:20;height:2" coordorigin="9657,2047" coordsize="20,2">
              <v:shape style="position:absolute;left:9657;top:2047;width:20;height:2" coordorigin="9657,2047" coordsize="20,0" path="m9657,2047l9676,2047e" filled="false" stroked="true" strokeweight=".48001pt" strokecolor="#000000">
                <v:path arrowok="t"/>
              </v:shape>
            </v:group>
            <v:group style="position:absolute;left:9676;top:2047;width:20;height:2" coordorigin="9676,2047" coordsize="20,2">
              <v:shape style="position:absolute;left:9676;top:2047;width:20;height:2" coordorigin="9676,2047" coordsize="20,0" path="m9676,2047l9696,2047e" filled="false" stroked="true" strokeweight=".48001pt" strokecolor="#000000">
                <v:path arrowok="t"/>
              </v:shape>
            </v:group>
            <v:group style="position:absolute;left:9696;top:2047;width:20;height:2" coordorigin="9696,2047" coordsize="20,2">
              <v:shape style="position:absolute;left:9696;top:2047;width:20;height:2" coordorigin="9696,2047" coordsize="20,0" path="m9696,2047l9715,2047e" filled="false" stroked="true" strokeweight=".48001pt" strokecolor="#000000">
                <v:path arrowok="t"/>
              </v:shape>
            </v:group>
            <v:group style="position:absolute;left:9715;top:2047;width:20;height:2" coordorigin="9715,2047" coordsize="20,2">
              <v:shape style="position:absolute;left:9715;top:2047;width:20;height:2" coordorigin="9715,2047" coordsize="20,0" path="m9715,2047l9734,2047e" filled="false" stroked="true" strokeweight=".48001pt" strokecolor="#000000">
                <v:path arrowok="t"/>
              </v:shape>
            </v:group>
            <v:group style="position:absolute;left:9734;top:2047;width:20;height:2" coordorigin="9734,2047" coordsize="20,2">
              <v:shape style="position:absolute;left:9734;top:2047;width:20;height:2" coordorigin="9734,2047" coordsize="20,0" path="m9734,2047l9753,2047e" filled="false" stroked="true" strokeweight=".48001pt" strokecolor="#000000">
                <v:path arrowok="t"/>
              </v:shape>
            </v:group>
            <v:group style="position:absolute;left:9753;top:2047;width:20;height:2" coordorigin="9753,2047" coordsize="20,2">
              <v:shape style="position:absolute;left:9753;top:2047;width:20;height:2" coordorigin="9753,2047" coordsize="20,0" path="m9753,2047l9772,2047e" filled="false" stroked="true" strokeweight=".48001pt" strokecolor="#000000">
                <v:path arrowok="t"/>
              </v:shape>
            </v:group>
            <v:group style="position:absolute;left:9772;top:2047;width:20;height:2" coordorigin="9772,2047" coordsize="20,2">
              <v:shape style="position:absolute;left:9772;top:2047;width:20;height:2" coordorigin="9772,2047" coordsize="20,0" path="m9772,2047l9792,2047e" filled="false" stroked="true" strokeweight=".48001pt" strokecolor="#000000">
                <v:path arrowok="t"/>
              </v:shape>
            </v:group>
            <v:group style="position:absolute;left:9792;top:2047;width:20;height:2" coordorigin="9792,2047" coordsize="20,2">
              <v:shape style="position:absolute;left:9792;top:2047;width:20;height:2" coordorigin="9792,2047" coordsize="20,0" path="m9792,2047l9811,2047e" filled="false" stroked="true" strokeweight=".48001pt" strokecolor="#000000">
                <v:path arrowok="t"/>
              </v:shape>
            </v:group>
            <v:group style="position:absolute;left:9811;top:2047;width:20;height:2" coordorigin="9811,2047" coordsize="20,2">
              <v:shape style="position:absolute;left:9811;top:2047;width:20;height:2" coordorigin="9811,2047" coordsize="20,0" path="m9811,2047l9830,2047e" filled="false" stroked="true" strokeweight=".48001pt" strokecolor="#000000">
                <v:path arrowok="t"/>
              </v:shape>
            </v:group>
            <v:group style="position:absolute;left:9830;top:2047;width:20;height:2" coordorigin="9830,2047" coordsize="20,2">
              <v:shape style="position:absolute;left:9830;top:2047;width:20;height:2" coordorigin="9830,2047" coordsize="20,0" path="m9830,2047l9849,2047e" filled="false" stroked="true" strokeweight=".48001pt" strokecolor="#000000">
                <v:path arrowok="t"/>
              </v:shape>
            </v:group>
            <v:group style="position:absolute;left:9849;top:2047;width:20;height:2" coordorigin="9849,2047" coordsize="20,2">
              <v:shape style="position:absolute;left:9849;top:2047;width:20;height:2" coordorigin="9849,2047" coordsize="20,0" path="m9849,2047l9868,2047e" filled="false" stroked="true" strokeweight=".48001pt" strokecolor="#000000">
                <v:path arrowok="t"/>
              </v:shape>
            </v:group>
            <v:group style="position:absolute;left:9868;top:2047;width:20;height:2" coordorigin="9868,2047" coordsize="20,2">
              <v:shape style="position:absolute;left:9868;top:2047;width:20;height:2" coordorigin="9868,2047" coordsize="20,0" path="m9868,2047l9888,2047e" filled="false" stroked="true" strokeweight=".48001pt" strokecolor="#000000">
                <v:path arrowok="t"/>
              </v:shape>
            </v:group>
            <v:group style="position:absolute;left:9888;top:2047;width:20;height:2" coordorigin="9888,2047" coordsize="20,2">
              <v:shape style="position:absolute;left:9888;top:2047;width:20;height:2" coordorigin="9888,2047" coordsize="20,0" path="m9888,2047l9907,2047e" filled="false" stroked="true" strokeweight=".48001pt" strokecolor="#000000">
                <v:path arrowok="t"/>
              </v:shape>
            </v:group>
            <v:group style="position:absolute;left:9907;top:2047;width:20;height:2" coordorigin="9907,2047" coordsize="20,2">
              <v:shape style="position:absolute;left:9907;top:2047;width:20;height:2" coordorigin="9907,2047" coordsize="20,0" path="m9907,2047l9926,2047e" filled="false" stroked="true" strokeweight=".48001pt" strokecolor="#000000">
                <v:path arrowok="t"/>
              </v:shape>
            </v:group>
            <v:group style="position:absolute;left:9926;top:2047;width:20;height:2" coordorigin="9926,2047" coordsize="20,2">
              <v:shape style="position:absolute;left:9926;top:2047;width:20;height:2" coordorigin="9926,2047" coordsize="20,0" path="m9926,2047l9945,2047e" filled="false" stroked="true" strokeweight=".48001pt" strokecolor="#000000">
                <v:path arrowok="t"/>
              </v:shape>
            </v:group>
            <v:group style="position:absolute;left:9945;top:2047;width:20;height:2" coordorigin="9945,2047" coordsize="20,2">
              <v:shape style="position:absolute;left:9945;top:2047;width:20;height:2" coordorigin="9945,2047" coordsize="20,0" path="m9945,2047l9964,2047e" filled="false" stroked="true" strokeweight=".48001pt" strokecolor="#000000">
                <v:path arrowok="t"/>
              </v:shape>
            </v:group>
            <v:group style="position:absolute;left:9964;top:2047;width:17;height:2" coordorigin="9964,2047" coordsize="17,2">
              <v:shape style="position:absolute;left:9964;top:2047;width:17;height:2" coordorigin="9964,2047" coordsize="17,0" path="m9964,2047l9981,2047e" filled="false" stroked="true" strokeweight=".48001pt" strokecolor="#000000">
                <v:path arrowok="t"/>
              </v:shape>
            </v:group>
            <v:group style="position:absolute;left:5864;top:2052;width:10;height:20" coordorigin="5864,2052" coordsize="10,20">
              <v:shape style="position:absolute;left:5864;top:2052;width:10;height:20" coordorigin="5864,2052" coordsize="10,20" path="m5864,2071l5874,2071,5874,2052,5864,2052,5864,2071xe" filled="true" fillcolor="#000000" stroked="false">
                <v:path arrowok="t"/>
                <v:fill type="solid"/>
              </v:shape>
            </v:group>
            <v:group style="position:absolute;left:5864;top:2071;width:10;height:20" coordorigin="5864,2071" coordsize="10,20">
              <v:shape style="position:absolute;left:5864;top:2071;width:10;height:20" coordorigin="5864,2071" coordsize="10,20" path="m5864,2090l5874,2090,5874,2071,5864,2071,5864,2090xe" filled="true" fillcolor="#000000" stroked="false">
                <v:path arrowok="t"/>
                <v:fill type="solid"/>
              </v:shape>
            </v:group>
            <v:group style="position:absolute;left:5864;top:2090;width:10;height:20" coordorigin="5864,2090" coordsize="10,20">
              <v:shape style="position:absolute;left:5864;top:2090;width:10;height:20" coordorigin="5864,2090" coordsize="10,20" path="m5864,2110l5874,2110,5874,2090,5864,2090,5864,2110xe" filled="true" fillcolor="#000000" stroked="false">
                <v:path arrowok="t"/>
                <v:fill type="solid"/>
              </v:shape>
            </v:group>
            <v:group style="position:absolute;left:5864;top:2110;width:10;height:20" coordorigin="5864,2110" coordsize="10,20">
              <v:shape style="position:absolute;left:5864;top:2110;width:10;height:20" coordorigin="5864,2110" coordsize="10,20" path="m5864,2129l5874,2129,5874,2110,5864,2110,5864,2129xe" filled="true" fillcolor="#000000" stroked="false">
                <v:path arrowok="t"/>
                <v:fill type="solid"/>
              </v:shape>
            </v:group>
            <v:group style="position:absolute;left:5864;top:2129;width:10;height:20" coordorigin="5864,2129" coordsize="10,20">
              <v:shape style="position:absolute;left:5864;top:2129;width:10;height:20" coordorigin="5864,2129" coordsize="10,20" path="m5864,2148l5874,2148,5874,2129,5864,2129,5864,2148xe" filled="true" fillcolor="#000000" stroked="false">
                <v:path arrowok="t"/>
                <v:fill type="solid"/>
              </v:shape>
            </v:group>
            <v:group style="position:absolute;left:5864;top:2148;width:10;height:20" coordorigin="5864,2148" coordsize="10,20">
              <v:shape style="position:absolute;left:5864;top:2148;width:10;height:20" coordorigin="5864,2148" coordsize="10,20" path="m5864,2167l5874,2167,5874,2148,5864,2148,5864,2167xe" filled="true" fillcolor="#000000" stroked="false">
                <v:path arrowok="t"/>
                <v:fill type="solid"/>
              </v:shape>
            </v:group>
            <v:group style="position:absolute;left:5864;top:2167;width:10;height:20" coordorigin="5864,2167" coordsize="10,20">
              <v:shape style="position:absolute;left:5864;top:2167;width:10;height:20" coordorigin="5864,2167" coordsize="10,20" path="m5864,2186l5874,2186,5874,2167,5864,2167,5864,2186xe" filled="true" fillcolor="#000000" stroked="false">
                <v:path arrowok="t"/>
                <v:fill type="solid"/>
              </v:shape>
            </v:group>
            <v:group style="position:absolute;left:5864;top:2186;width:10;height:20" coordorigin="5864,2186" coordsize="10,20">
              <v:shape style="position:absolute;left:5864;top:2186;width:10;height:20" coordorigin="5864,2186" coordsize="10,20" path="m5864,2206l5874,2206,5874,2186,5864,2186,5864,2206xe" filled="true" fillcolor="#000000" stroked="false">
                <v:path arrowok="t"/>
                <v:fill type="solid"/>
              </v:shape>
            </v:group>
            <v:group style="position:absolute;left:5864;top:2206;width:10;height:20" coordorigin="5864,2206" coordsize="10,20">
              <v:shape style="position:absolute;left:5864;top:2206;width:10;height:20" coordorigin="5864,2206" coordsize="10,20" path="m5864,2225l5874,2225,5874,2206,5864,2206,5864,2225xe" filled="true" fillcolor="#000000" stroked="false">
                <v:path arrowok="t"/>
                <v:fill type="solid"/>
              </v:shape>
            </v:group>
            <v:group style="position:absolute;left:5864;top:2225;width:10;height:20" coordorigin="5864,2225" coordsize="10,20">
              <v:shape style="position:absolute;left:5864;top:2225;width:10;height:20" coordorigin="5864,2225" coordsize="10,20" path="m5864,2244l5874,2244,5874,2225,5864,2225,5864,2244xe" filled="true" fillcolor="#000000" stroked="false">
                <v:path arrowok="t"/>
                <v:fill type="solid"/>
              </v:shape>
            </v:group>
            <v:group style="position:absolute;left:5864;top:2244;width:10;height:20" coordorigin="5864,2244" coordsize="10,20">
              <v:shape style="position:absolute;left:5864;top:2244;width:10;height:20" coordorigin="5864,2244" coordsize="10,20" path="m5864,2263l5874,2263,5874,2244,5864,2244,5864,2263xe" filled="true" fillcolor="#000000" stroked="false">
                <v:path arrowok="t"/>
                <v:fill type="solid"/>
              </v:shape>
            </v:group>
            <v:group style="position:absolute;left:5864;top:2263;width:10;height:20" coordorigin="5864,2263" coordsize="10,20">
              <v:shape style="position:absolute;left:5864;top:2263;width:10;height:20" coordorigin="5864,2263" coordsize="10,20" path="m5864,2282l5874,2282,5874,2263,5864,2263,5864,2282xe" filled="true" fillcolor="#000000" stroked="false">
                <v:path arrowok="t"/>
                <v:fill type="solid"/>
              </v:shape>
            </v:group>
            <v:group style="position:absolute;left:5864;top:2282;width:10;height:20" coordorigin="5864,2282" coordsize="10,20">
              <v:shape style="position:absolute;left:5864;top:2282;width:10;height:20" coordorigin="5864,2282" coordsize="10,20" path="m5864,2302l5874,2302,5874,2282,5864,2282,5864,2302xe" filled="true" fillcolor="#000000" stroked="false">
                <v:path arrowok="t"/>
                <v:fill type="solid"/>
              </v:shape>
            </v:group>
            <v:group style="position:absolute;left:5864;top:2302;width:10;height:20" coordorigin="5864,2302" coordsize="10,20">
              <v:shape style="position:absolute;left:5864;top:2302;width:10;height:20" coordorigin="5864,2302" coordsize="10,20" path="m5864,2321l5874,2321,5874,2302,5864,2302,5864,2321xe" filled="true" fillcolor="#000000" stroked="false">
                <v:path arrowok="t"/>
                <v:fill type="solid"/>
              </v:shape>
            </v:group>
            <v:group style="position:absolute;left:5864;top:2321;width:10;height:20" coordorigin="5864,2321" coordsize="10,20">
              <v:shape style="position:absolute;left:5864;top:2321;width:10;height:20" coordorigin="5864,2321" coordsize="10,20" path="m5864,2340l5874,2340,5874,2321,5864,2321,5864,2340xe" filled="true" fillcolor="#000000" stroked="false">
                <v:path arrowok="t"/>
                <v:fill type="solid"/>
              </v:shape>
            </v:group>
            <v:group style="position:absolute;left:5864;top:2340;width:10;height:20" coordorigin="5864,2340" coordsize="10,20">
              <v:shape style="position:absolute;left:5864;top:2340;width:10;height:20" coordorigin="5864,2340" coordsize="10,20" path="m5864,2359l5874,2359,5874,2340,5864,2340,5864,2359xe" filled="true" fillcolor="#000000" stroked="false">
                <v:path arrowok="t"/>
                <v:fill type="solid"/>
              </v:shape>
            </v:group>
            <v:group style="position:absolute;left:5864;top:2359;width:10;height:20" coordorigin="5864,2359" coordsize="10,20">
              <v:shape style="position:absolute;left:5864;top:2359;width:10;height:20" coordorigin="5864,2359" coordsize="10,20" path="m5864,2378l5874,2378,5874,2359,5864,2359,5864,2378xe" filled="true" fillcolor="#000000" stroked="false">
                <v:path arrowok="t"/>
                <v:fill type="solid"/>
              </v:shape>
            </v:group>
            <v:group style="position:absolute;left:5864;top:2378;width:10;height:20" coordorigin="5864,2378" coordsize="10,20">
              <v:shape style="position:absolute;left:5864;top:2378;width:10;height:20" coordorigin="5864,2378" coordsize="10,20" path="m5864,2398l5874,2398,5874,2378,5864,2378,5864,2398xe" filled="true" fillcolor="#000000" stroked="false">
                <v:path arrowok="t"/>
                <v:fill type="solid"/>
              </v:shape>
            </v:group>
            <v:group style="position:absolute;left:5864;top:2398;width:10;height:20" coordorigin="5864,2398" coordsize="10,20">
              <v:shape style="position:absolute;left:5864;top:2398;width:10;height:20" coordorigin="5864,2398" coordsize="10,20" path="m5864,2417l5874,2417,5874,2398,5864,2398,5864,2417xe" filled="true" fillcolor="#000000" stroked="false">
                <v:path arrowok="t"/>
                <v:fill type="solid"/>
              </v:shape>
              <v:shape style="position:absolute;left:5864;top:2417;width:10;height:5" type="#_x0000_t75" stroked="false">
                <v:imagedata r:id="rId962" o:title=""/>
              </v:shape>
            </v:group>
            <v:group style="position:absolute;left:1757;top:2426;width:20;height:2" coordorigin="1757,2426" coordsize="20,2">
              <v:shape style="position:absolute;left:1757;top:2426;width:20;height:2" coordorigin="1757,2426" coordsize="20,0" path="m1757,2426l1776,2426e" filled="false" stroked="true" strokeweight=".48001pt" strokecolor="#000000">
                <v:path arrowok="t"/>
              </v:shape>
            </v:group>
            <v:group style="position:absolute;left:1776;top:2426;width:20;height:2" coordorigin="1776,2426" coordsize="20,2">
              <v:shape style="position:absolute;left:1776;top:2426;width:20;height:2" coordorigin="1776,2426" coordsize="20,0" path="m1776,2426l1796,2426e" filled="false" stroked="true" strokeweight=".48001pt" strokecolor="#000000">
                <v:path arrowok="t"/>
              </v:shape>
            </v:group>
            <v:group style="position:absolute;left:1796;top:2426;width:20;height:2" coordorigin="1796,2426" coordsize="20,2">
              <v:shape style="position:absolute;left:1796;top:2426;width:20;height:2" coordorigin="1796,2426" coordsize="20,0" path="m1796,2426l1815,2426e" filled="false" stroked="true" strokeweight=".48001pt" strokecolor="#000000">
                <v:path arrowok="t"/>
              </v:shape>
            </v:group>
            <v:group style="position:absolute;left:1815;top:2426;width:20;height:2" coordorigin="1815,2426" coordsize="20,2">
              <v:shape style="position:absolute;left:1815;top:2426;width:20;height:2" coordorigin="1815,2426" coordsize="20,0" path="m1815,2426l1834,2426e" filled="false" stroked="true" strokeweight=".48001pt" strokecolor="#000000">
                <v:path arrowok="t"/>
              </v:shape>
            </v:group>
            <v:group style="position:absolute;left:1834;top:2426;width:20;height:2" coordorigin="1834,2426" coordsize="20,2">
              <v:shape style="position:absolute;left:1834;top:2426;width:20;height:2" coordorigin="1834,2426" coordsize="20,0" path="m1834,2426l1853,2426e" filled="false" stroked="true" strokeweight=".48001pt" strokecolor="#000000">
                <v:path arrowok="t"/>
              </v:shape>
            </v:group>
            <v:group style="position:absolute;left:1853;top:2426;width:20;height:2" coordorigin="1853,2426" coordsize="20,2">
              <v:shape style="position:absolute;left:1853;top:2426;width:20;height:2" coordorigin="1853,2426" coordsize="20,0" path="m1853,2426l1872,2426e" filled="false" stroked="true" strokeweight=".48001pt" strokecolor="#000000">
                <v:path arrowok="t"/>
              </v:shape>
            </v:group>
            <v:group style="position:absolute;left:1872;top:2426;width:20;height:2" coordorigin="1872,2426" coordsize="20,2">
              <v:shape style="position:absolute;left:1872;top:2426;width:20;height:2" coordorigin="1872,2426" coordsize="20,0" path="m1872,2426l1892,2426e" filled="false" stroked="true" strokeweight=".48001pt" strokecolor="#000000">
                <v:path arrowok="t"/>
              </v:shape>
            </v:group>
            <v:group style="position:absolute;left:1892;top:2426;width:20;height:2" coordorigin="1892,2426" coordsize="20,2">
              <v:shape style="position:absolute;left:1892;top:2426;width:20;height:2" coordorigin="1892,2426" coordsize="20,0" path="m1892,2426l1911,2426e" filled="false" stroked="true" strokeweight=".48001pt" strokecolor="#000000">
                <v:path arrowok="t"/>
              </v:shape>
            </v:group>
            <v:group style="position:absolute;left:1911;top:2426;width:20;height:2" coordorigin="1911,2426" coordsize="20,2">
              <v:shape style="position:absolute;left:1911;top:2426;width:20;height:2" coordorigin="1911,2426" coordsize="20,0" path="m1911,2426l1930,2426e" filled="false" stroked="true" strokeweight=".48001pt" strokecolor="#000000">
                <v:path arrowok="t"/>
              </v:shape>
            </v:group>
            <v:group style="position:absolute;left:1930;top:2426;width:20;height:2" coordorigin="1930,2426" coordsize="20,2">
              <v:shape style="position:absolute;left:1930;top:2426;width:20;height:2" coordorigin="1930,2426" coordsize="20,0" path="m1930,2426l1949,2426e" filled="false" stroked="true" strokeweight=".48001pt" strokecolor="#000000">
                <v:path arrowok="t"/>
              </v:shape>
            </v:group>
            <v:group style="position:absolute;left:1949;top:2426;width:20;height:2" coordorigin="1949,2426" coordsize="20,2">
              <v:shape style="position:absolute;left:1949;top:2426;width:20;height:2" coordorigin="1949,2426" coordsize="20,0" path="m1949,2426l1968,2426e" filled="false" stroked="true" strokeweight=".48001pt" strokecolor="#000000">
                <v:path arrowok="t"/>
              </v:shape>
            </v:group>
            <v:group style="position:absolute;left:1968;top:2426;width:20;height:2" coordorigin="1968,2426" coordsize="20,2">
              <v:shape style="position:absolute;left:1968;top:2426;width:20;height:2" coordorigin="1968,2426" coordsize="20,0" path="m1968,2426l1988,2426e" filled="false" stroked="true" strokeweight=".48001pt" strokecolor="#000000">
                <v:path arrowok="t"/>
              </v:shape>
            </v:group>
            <v:group style="position:absolute;left:1988;top:2426;width:20;height:2" coordorigin="1988,2426" coordsize="20,2">
              <v:shape style="position:absolute;left:1988;top:2426;width:20;height:2" coordorigin="1988,2426" coordsize="20,0" path="m1988,2426l2007,2426e" filled="false" stroked="true" strokeweight=".48001pt" strokecolor="#000000">
                <v:path arrowok="t"/>
              </v:shape>
            </v:group>
            <v:group style="position:absolute;left:2007;top:2426;width:20;height:2" coordorigin="2007,2426" coordsize="20,2">
              <v:shape style="position:absolute;left:2007;top:2426;width:20;height:2" coordorigin="2007,2426" coordsize="20,0" path="m2007,2426l2026,2426e" filled="false" stroked="true" strokeweight=".48001pt" strokecolor="#000000">
                <v:path arrowok="t"/>
              </v:shape>
            </v:group>
            <v:group style="position:absolute;left:2026;top:2426;width:20;height:2" coordorigin="2026,2426" coordsize="20,2">
              <v:shape style="position:absolute;left:2026;top:2426;width:20;height:2" coordorigin="2026,2426" coordsize="20,0" path="m2026,2426l2045,2426e" filled="false" stroked="true" strokeweight=".48001pt" strokecolor="#000000">
                <v:path arrowok="t"/>
              </v:shape>
            </v:group>
            <v:group style="position:absolute;left:2045;top:2426;width:20;height:2" coordorigin="2045,2426" coordsize="20,2">
              <v:shape style="position:absolute;left:2045;top:2426;width:20;height:2" coordorigin="2045,2426" coordsize="20,0" path="m2045,2426l2064,2426e" filled="false" stroked="true" strokeweight=".48001pt" strokecolor="#000000">
                <v:path arrowok="t"/>
              </v:shape>
            </v:group>
            <v:group style="position:absolute;left:2064;top:2426;width:20;height:2" coordorigin="2064,2426" coordsize="20,2">
              <v:shape style="position:absolute;left:2064;top:2426;width:20;height:2" coordorigin="2064,2426" coordsize="20,0" path="m2064,2426l2084,2426e" filled="false" stroked="true" strokeweight=".48001pt" strokecolor="#000000">
                <v:path arrowok="t"/>
              </v:shape>
            </v:group>
            <v:group style="position:absolute;left:2084;top:2426;width:20;height:2" coordorigin="2084,2426" coordsize="20,2">
              <v:shape style="position:absolute;left:2084;top:2426;width:20;height:2" coordorigin="2084,2426" coordsize="20,0" path="m2084,2426l2103,2426e" filled="false" stroked="true" strokeweight=".48001pt" strokecolor="#000000">
                <v:path arrowok="t"/>
              </v:shape>
            </v:group>
            <v:group style="position:absolute;left:2103;top:2426;width:20;height:2" coordorigin="2103,2426" coordsize="20,2">
              <v:shape style="position:absolute;left:2103;top:2426;width:20;height:2" coordorigin="2103,2426" coordsize="20,0" path="m2103,2426l2122,2426e" filled="false" stroked="true" strokeweight=".48001pt" strokecolor="#000000">
                <v:path arrowok="t"/>
              </v:shape>
            </v:group>
            <v:group style="position:absolute;left:2122;top:2426;width:20;height:2" coordorigin="2122,2426" coordsize="20,2">
              <v:shape style="position:absolute;left:2122;top:2426;width:20;height:2" coordorigin="2122,2426" coordsize="20,0" path="m2122,2426l2141,2426e" filled="false" stroked="true" strokeweight=".48001pt" strokecolor="#000000">
                <v:path arrowok="t"/>
              </v:shape>
            </v:group>
            <v:group style="position:absolute;left:2141;top:2426;width:20;height:2" coordorigin="2141,2426" coordsize="20,2">
              <v:shape style="position:absolute;left:2141;top:2426;width:20;height:2" coordorigin="2141,2426" coordsize="20,0" path="m2141,2426l2160,2426e" filled="false" stroked="true" strokeweight=".48001pt" strokecolor="#000000">
                <v:path arrowok="t"/>
              </v:shape>
            </v:group>
            <v:group style="position:absolute;left:2160;top:2426;width:20;height:2" coordorigin="2160,2426" coordsize="20,2">
              <v:shape style="position:absolute;left:2160;top:2426;width:20;height:2" coordorigin="2160,2426" coordsize="20,0" path="m2160,2426l2180,2426e" filled="false" stroked="true" strokeweight=".48001pt" strokecolor="#000000">
                <v:path arrowok="t"/>
              </v:shape>
            </v:group>
            <v:group style="position:absolute;left:2180;top:2426;width:20;height:2" coordorigin="2180,2426" coordsize="20,2">
              <v:shape style="position:absolute;left:2180;top:2426;width:20;height:2" coordorigin="2180,2426" coordsize="20,0" path="m2180,2426l2199,2426e" filled="false" stroked="true" strokeweight=".48001pt" strokecolor="#000000">
                <v:path arrowok="t"/>
              </v:shape>
            </v:group>
            <v:group style="position:absolute;left:2199;top:2426;width:20;height:2" coordorigin="2199,2426" coordsize="20,2">
              <v:shape style="position:absolute;left:2199;top:2426;width:20;height:2" coordorigin="2199,2426" coordsize="20,0" path="m2199,2426l2218,2426e" filled="false" stroked="true" strokeweight=".48001pt" strokecolor="#000000">
                <v:path arrowok="t"/>
              </v:shape>
            </v:group>
            <v:group style="position:absolute;left:2218;top:2426;width:20;height:2" coordorigin="2218,2426" coordsize="20,2">
              <v:shape style="position:absolute;left:2218;top:2426;width:20;height:2" coordorigin="2218,2426" coordsize="20,0" path="m2218,2426l2237,2426e" filled="false" stroked="true" strokeweight=".48001pt" strokecolor="#000000">
                <v:path arrowok="t"/>
              </v:shape>
            </v:group>
            <v:group style="position:absolute;left:2237;top:2426;width:20;height:2" coordorigin="2237,2426" coordsize="20,2">
              <v:shape style="position:absolute;left:2237;top:2426;width:20;height:2" coordorigin="2237,2426" coordsize="20,0" path="m2237,2426l2256,2426e" filled="false" stroked="true" strokeweight=".48001pt" strokecolor="#000000">
                <v:path arrowok="t"/>
              </v:shape>
            </v:group>
            <v:group style="position:absolute;left:2256;top:2426;width:20;height:2" coordorigin="2256,2426" coordsize="20,2">
              <v:shape style="position:absolute;left:2256;top:2426;width:20;height:2" coordorigin="2256,2426" coordsize="20,0" path="m2256,2426l2276,2426e" filled="false" stroked="true" strokeweight=".48001pt" strokecolor="#000000">
                <v:path arrowok="t"/>
              </v:shape>
            </v:group>
            <v:group style="position:absolute;left:2276;top:2426;width:20;height:2" coordorigin="2276,2426" coordsize="20,2">
              <v:shape style="position:absolute;left:2276;top:2426;width:20;height:2" coordorigin="2276,2426" coordsize="20,0" path="m2276,2426l2295,2426e" filled="false" stroked="true" strokeweight=".48001pt" strokecolor="#000000">
                <v:path arrowok="t"/>
              </v:shape>
            </v:group>
            <v:group style="position:absolute;left:2295;top:2426;width:20;height:2" coordorigin="2295,2426" coordsize="20,2">
              <v:shape style="position:absolute;left:2295;top:2426;width:20;height:2" coordorigin="2295,2426" coordsize="20,0" path="m2295,2426l2314,2426e" filled="false" stroked="true" strokeweight=".48001pt" strokecolor="#000000">
                <v:path arrowok="t"/>
              </v:shape>
            </v:group>
            <v:group style="position:absolute;left:2314;top:2426;width:20;height:2" coordorigin="2314,2426" coordsize="20,2">
              <v:shape style="position:absolute;left:2314;top:2426;width:20;height:2" coordorigin="2314,2426" coordsize="20,0" path="m2314,2426l2333,2426e" filled="false" stroked="true" strokeweight=".48001pt" strokecolor="#000000">
                <v:path arrowok="t"/>
              </v:shape>
            </v:group>
            <v:group style="position:absolute;left:2333;top:2426;width:20;height:2" coordorigin="2333,2426" coordsize="20,2">
              <v:shape style="position:absolute;left:2333;top:2426;width:20;height:2" coordorigin="2333,2426" coordsize="20,0" path="m2333,2426l2352,2426e" filled="false" stroked="true" strokeweight=".48001pt" strokecolor="#000000">
                <v:path arrowok="t"/>
              </v:shape>
            </v:group>
            <v:group style="position:absolute;left:2352;top:2426;width:20;height:2" coordorigin="2352,2426" coordsize="20,2">
              <v:shape style="position:absolute;left:2352;top:2426;width:20;height:2" coordorigin="2352,2426" coordsize="20,0" path="m2352,2426l2372,2426e" filled="false" stroked="true" strokeweight=".48001pt" strokecolor="#000000">
                <v:path arrowok="t"/>
              </v:shape>
            </v:group>
            <v:group style="position:absolute;left:2372;top:2426;width:20;height:2" coordorigin="2372,2426" coordsize="20,2">
              <v:shape style="position:absolute;left:2372;top:2426;width:20;height:2" coordorigin="2372,2426" coordsize="20,0" path="m2372,2426l2391,2426e" filled="false" stroked="true" strokeweight=".48001pt" strokecolor="#000000">
                <v:path arrowok="t"/>
              </v:shape>
            </v:group>
            <v:group style="position:absolute;left:2391;top:2426;width:20;height:2" coordorigin="2391,2426" coordsize="20,2">
              <v:shape style="position:absolute;left:2391;top:2426;width:20;height:2" coordorigin="2391,2426" coordsize="20,0" path="m2391,2426l2410,2426e" filled="false" stroked="true" strokeweight=".48001pt" strokecolor="#000000">
                <v:path arrowok="t"/>
              </v:shape>
            </v:group>
            <v:group style="position:absolute;left:2410;top:2426;width:20;height:2" coordorigin="2410,2426" coordsize="20,2">
              <v:shape style="position:absolute;left:2410;top:2426;width:20;height:2" coordorigin="2410,2426" coordsize="20,0" path="m2410,2426l2429,2426e" filled="false" stroked="true" strokeweight=".48001pt" strokecolor="#000000">
                <v:path arrowok="t"/>
              </v:shape>
            </v:group>
            <v:group style="position:absolute;left:2429;top:2426;width:20;height:2" coordorigin="2429,2426" coordsize="20,2">
              <v:shape style="position:absolute;left:2429;top:2426;width:20;height:2" coordorigin="2429,2426" coordsize="20,0" path="m2429,2426l2448,2426e" filled="false" stroked="true" strokeweight=".48001pt" strokecolor="#000000">
                <v:path arrowok="t"/>
              </v:shape>
            </v:group>
            <v:group style="position:absolute;left:2448;top:2426;width:20;height:2" coordorigin="2448,2426" coordsize="20,2">
              <v:shape style="position:absolute;left:2448;top:2426;width:20;height:2" coordorigin="2448,2426" coordsize="20,0" path="m2448,2426l2468,2426e" filled="false" stroked="true" strokeweight=".48001pt" strokecolor="#000000">
                <v:path arrowok="t"/>
              </v:shape>
            </v:group>
            <v:group style="position:absolute;left:2468;top:2426;width:20;height:2" coordorigin="2468,2426" coordsize="20,2">
              <v:shape style="position:absolute;left:2468;top:2426;width:20;height:2" coordorigin="2468,2426" coordsize="20,0" path="m2468,2426l2487,2426e" filled="false" stroked="true" strokeweight=".48001pt" strokecolor="#000000">
                <v:path arrowok="t"/>
              </v:shape>
            </v:group>
            <v:group style="position:absolute;left:2487;top:2426;width:20;height:2" coordorigin="2487,2426" coordsize="20,2">
              <v:shape style="position:absolute;left:2487;top:2426;width:20;height:2" coordorigin="2487,2426" coordsize="20,0" path="m2487,2426l2506,2426e" filled="false" stroked="true" strokeweight=".48001pt" strokecolor="#000000">
                <v:path arrowok="t"/>
              </v:shape>
            </v:group>
            <v:group style="position:absolute;left:2506;top:2426;width:20;height:2" coordorigin="2506,2426" coordsize="20,2">
              <v:shape style="position:absolute;left:2506;top:2426;width:20;height:2" coordorigin="2506,2426" coordsize="20,0" path="m2506,2426l2525,2426e" filled="false" stroked="true" strokeweight=".48001pt" strokecolor="#000000">
                <v:path arrowok="t"/>
              </v:shape>
            </v:group>
            <v:group style="position:absolute;left:2525;top:2426;width:20;height:2" coordorigin="2525,2426" coordsize="20,2">
              <v:shape style="position:absolute;left:2525;top:2426;width:20;height:2" coordorigin="2525,2426" coordsize="20,0" path="m2525,2426l2544,2426e" filled="false" stroked="true" strokeweight=".48001pt" strokecolor="#000000">
                <v:path arrowok="t"/>
              </v:shape>
            </v:group>
            <v:group style="position:absolute;left:2544;top:2426;width:20;height:2" coordorigin="2544,2426" coordsize="20,2">
              <v:shape style="position:absolute;left:2544;top:2426;width:20;height:2" coordorigin="2544,2426" coordsize="20,0" path="m2544,2426l2564,2426e" filled="false" stroked="true" strokeweight=".48001pt" strokecolor="#000000">
                <v:path arrowok="t"/>
              </v:shape>
            </v:group>
            <v:group style="position:absolute;left:2564;top:2426;width:20;height:2" coordorigin="2564,2426" coordsize="20,2">
              <v:shape style="position:absolute;left:2564;top:2426;width:20;height:2" coordorigin="2564,2426" coordsize="20,0" path="m2564,2426l2583,2426e" filled="false" stroked="true" strokeweight=".48001pt" strokecolor="#000000">
                <v:path arrowok="t"/>
              </v:shape>
            </v:group>
            <v:group style="position:absolute;left:2583;top:2426;width:20;height:2" coordorigin="2583,2426" coordsize="20,2">
              <v:shape style="position:absolute;left:2583;top:2426;width:20;height:2" coordorigin="2583,2426" coordsize="20,0" path="m2583,2426l2602,2426e" filled="false" stroked="true" strokeweight=".48001pt" strokecolor="#000000">
                <v:path arrowok="t"/>
              </v:shape>
            </v:group>
            <v:group style="position:absolute;left:2602;top:2426;width:20;height:2" coordorigin="2602,2426" coordsize="20,2">
              <v:shape style="position:absolute;left:2602;top:2426;width:20;height:2" coordorigin="2602,2426" coordsize="20,0" path="m2602,2426l2621,2426e" filled="false" stroked="true" strokeweight=".48001pt" strokecolor="#000000">
                <v:path arrowok="t"/>
              </v:shape>
            </v:group>
            <v:group style="position:absolute;left:2621;top:2426;width:20;height:2" coordorigin="2621,2426" coordsize="20,2">
              <v:shape style="position:absolute;left:2621;top:2426;width:20;height:2" coordorigin="2621,2426" coordsize="20,0" path="m2621,2426l2640,2426e" filled="false" stroked="true" strokeweight=".48001pt" strokecolor="#000000">
                <v:path arrowok="t"/>
              </v:shape>
            </v:group>
            <v:group style="position:absolute;left:2640;top:2426;width:20;height:2" coordorigin="2640,2426" coordsize="20,2">
              <v:shape style="position:absolute;left:2640;top:2426;width:20;height:2" coordorigin="2640,2426" coordsize="20,0" path="m2640,2426l2660,2426e" filled="false" stroked="true" strokeweight=".48001pt" strokecolor="#000000">
                <v:path arrowok="t"/>
              </v:shape>
            </v:group>
            <v:group style="position:absolute;left:2660;top:2426;width:20;height:2" coordorigin="2660,2426" coordsize="20,2">
              <v:shape style="position:absolute;left:2660;top:2426;width:20;height:2" coordorigin="2660,2426" coordsize="20,0" path="m2660,2426l2679,2426e" filled="false" stroked="true" strokeweight=".48001pt" strokecolor="#000000">
                <v:path arrowok="t"/>
              </v:shape>
            </v:group>
            <v:group style="position:absolute;left:2679;top:2426;width:20;height:2" coordorigin="2679,2426" coordsize="20,2">
              <v:shape style="position:absolute;left:2679;top:2426;width:20;height:2" coordorigin="2679,2426" coordsize="20,0" path="m2679,2426l2698,2426e" filled="false" stroked="true" strokeweight=".48001pt" strokecolor="#000000">
                <v:path arrowok="t"/>
              </v:shape>
            </v:group>
            <v:group style="position:absolute;left:2698;top:2426;width:20;height:2" coordorigin="2698,2426" coordsize="20,2">
              <v:shape style="position:absolute;left:2698;top:2426;width:20;height:2" coordorigin="2698,2426" coordsize="20,0" path="m2698,2426l2717,2426e" filled="false" stroked="true" strokeweight=".48001pt" strokecolor="#000000">
                <v:path arrowok="t"/>
              </v:shape>
            </v:group>
            <v:group style="position:absolute;left:2717;top:2426;width:20;height:2" coordorigin="2717,2426" coordsize="20,2">
              <v:shape style="position:absolute;left:2717;top:2426;width:20;height:2" coordorigin="2717,2426" coordsize="20,0" path="m2717,2426l2736,2426e" filled="false" stroked="true" strokeweight=".48001pt" strokecolor="#000000">
                <v:path arrowok="t"/>
              </v:shape>
            </v:group>
            <v:group style="position:absolute;left:2736;top:2426;width:20;height:2" coordorigin="2736,2426" coordsize="20,2">
              <v:shape style="position:absolute;left:2736;top:2426;width:20;height:2" coordorigin="2736,2426" coordsize="20,0" path="m2736,2426l2756,2426e" filled="false" stroked="true" strokeweight=".48001pt" strokecolor="#000000">
                <v:path arrowok="t"/>
              </v:shape>
            </v:group>
            <v:group style="position:absolute;left:2756;top:2426;width:20;height:2" coordorigin="2756,2426" coordsize="20,2">
              <v:shape style="position:absolute;left:2756;top:2426;width:20;height:2" coordorigin="2756,2426" coordsize="20,0" path="m2756,2426l2775,2426e" filled="false" stroked="true" strokeweight=".48001pt" strokecolor="#000000">
                <v:path arrowok="t"/>
              </v:shape>
            </v:group>
            <v:group style="position:absolute;left:2775;top:2426;width:20;height:2" coordorigin="2775,2426" coordsize="20,2">
              <v:shape style="position:absolute;left:2775;top:2426;width:20;height:2" coordorigin="2775,2426" coordsize="20,0" path="m2775,2426l2794,2426e" filled="false" stroked="true" strokeweight=".48001pt" strokecolor="#000000">
                <v:path arrowok="t"/>
              </v:shape>
            </v:group>
            <v:group style="position:absolute;left:2794;top:2426;width:20;height:2" coordorigin="2794,2426" coordsize="20,2">
              <v:shape style="position:absolute;left:2794;top:2426;width:20;height:2" coordorigin="2794,2426" coordsize="20,0" path="m2794,2426l2813,2426e" filled="false" stroked="true" strokeweight=".48001pt" strokecolor="#000000">
                <v:path arrowok="t"/>
              </v:shape>
            </v:group>
            <v:group style="position:absolute;left:2813;top:2426;width:20;height:2" coordorigin="2813,2426" coordsize="20,2">
              <v:shape style="position:absolute;left:2813;top:2426;width:20;height:2" coordorigin="2813,2426" coordsize="20,0" path="m2813,2426l2832,2426e" filled="false" stroked="true" strokeweight=".48001pt" strokecolor="#000000">
                <v:path arrowok="t"/>
              </v:shape>
            </v:group>
            <v:group style="position:absolute;left:2832;top:2426;width:20;height:2" coordorigin="2832,2426" coordsize="20,2">
              <v:shape style="position:absolute;left:2832;top:2426;width:20;height:2" coordorigin="2832,2426" coordsize="20,0" path="m2832,2426l2852,2426e" filled="false" stroked="true" strokeweight=".48001pt" strokecolor="#000000">
                <v:path arrowok="t"/>
              </v:shape>
            </v:group>
            <v:group style="position:absolute;left:2852;top:2426;width:20;height:2" coordorigin="2852,2426" coordsize="20,2">
              <v:shape style="position:absolute;left:2852;top:2426;width:20;height:2" coordorigin="2852,2426" coordsize="20,0" path="m2852,2426l2871,2426e" filled="false" stroked="true" strokeweight=".48001pt" strokecolor="#000000">
                <v:path arrowok="t"/>
              </v:shape>
            </v:group>
            <v:group style="position:absolute;left:2871;top:2426;width:20;height:2" coordorigin="2871,2426" coordsize="20,2">
              <v:shape style="position:absolute;left:2871;top:2426;width:20;height:2" coordorigin="2871,2426" coordsize="20,0" path="m2871,2426l2890,2426e" filled="false" stroked="true" strokeweight=".48001pt" strokecolor="#000000">
                <v:path arrowok="t"/>
              </v:shape>
            </v:group>
            <v:group style="position:absolute;left:2890;top:2426;width:20;height:2" coordorigin="2890,2426" coordsize="20,2">
              <v:shape style="position:absolute;left:2890;top:2426;width:20;height:2" coordorigin="2890,2426" coordsize="20,0" path="m2890,2426l2909,2426e" filled="false" stroked="true" strokeweight=".48001pt" strokecolor="#000000">
                <v:path arrowok="t"/>
              </v:shape>
            </v:group>
            <v:group style="position:absolute;left:2909;top:2426;width:20;height:2" coordorigin="2909,2426" coordsize="20,2">
              <v:shape style="position:absolute;left:2909;top:2426;width:20;height:2" coordorigin="2909,2426" coordsize="20,0" path="m2909,2426l2928,2426e" filled="false" stroked="true" strokeweight=".48001pt" strokecolor="#000000">
                <v:path arrowok="t"/>
              </v:shape>
            </v:group>
            <v:group style="position:absolute;left:2928;top:2426;width:20;height:2" coordorigin="2928,2426" coordsize="20,2">
              <v:shape style="position:absolute;left:2928;top:2426;width:20;height:2" coordorigin="2928,2426" coordsize="20,0" path="m2928,2426l2948,2426e" filled="false" stroked="true" strokeweight=".48001pt" strokecolor="#000000">
                <v:path arrowok="t"/>
              </v:shape>
            </v:group>
            <v:group style="position:absolute;left:2948;top:2426;width:20;height:2" coordorigin="2948,2426" coordsize="20,2">
              <v:shape style="position:absolute;left:2948;top:2426;width:20;height:2" coordorigin="2948,2426" coordsize="20,0" path="m2948,2426l2967,2426e" filled="false" stroked="true" strokeweight=".48001pt" strokecolor="#000000">
                <v:path arrowok="t"/>
              </v:shape>
            </v:group>
            <v:group style="position:absolute;left:2967;top:2426;width:20;height:2" coordorigin="2967,2426" coordsize="20,2">
              <v:shape style="position:absolute;left:2967;top:2426;width:20;height:2" coordorigin="2967,2426" coordsize="20,0" path="m2967,2426l2986,2426e" filled="false" stroked="true" strokeweight=".48001pt" strokecolor="#000000">
                <v:path arrowok="t"/>
              </v:shape>
            </v:group>
            <v:group style="position:absolute;left:2986;top:2426;width:20;height:2" coordorigin="2986,2426" coordsize="20,2">
              <v:shape style="position:absolute;left:2986;top:2426;width:20;height:2" coordorigin="2986,2426" coordsize="20,0" path="m2986,2426l3005,2426e" filled="false" stroked="true" strokeweight=".48001pt" strokecolor="#000000">
                <v:path arrowok="t"/>
              </v:shape>
            </v:group>
            <v:group style="position:absolute;left:3005;top:2426;width:20;height:2" coordorigin="3005,2426" coordsize="20,2">
              <v:shape style="position:absolute;left:3005;top:2426;width:20;height:2" coordorigin="3005,2426" coordsize="20,0" path="m3005,2426l3024,2426e" filled="false" stroked="true" strokeweight=".48001pt" strokecolor="#000000">
                <v:path arrowok="t"/>
              </v:shape>
            </v:group>
            <v:group style="position:absolute;left:3024;top:2426;width:20;height:2" coordorigin="3024,2426" coordsize="20,2">
              <v:shape style="position:absolute;left:3024;top:2426;width:20;height:2" coordorigin="3024,2426" coordsize="20,0" path="m3024,2426l3044,2426e" filled="false" stroked="true" strokeweight=".48001pt" strokecolor="#000000">
                <v:path arrowok="t"/>
              </v:shape>
            </v:group>
            <v:group style="position:absolute;left:3044;top:2426;width:20;height:2" coordorigin="3044,2426" coordsize="20,2">
              <v:shape style="position:absolute;left:3044;top:2426;width:20;height:2" coordorigin="3044,2426" coordsize="20,0" path="m3044,2426l3063,2426e" filled="false" stroked="true" strokeweight=".48001pt" strokecolor="#000000">
                <v:path arrowok="t"/>
              </v:shape>
            </v:group>
            <v:group style="position:absolute;left:3063;top:2426;width:20;height:2" coordorigin="3063,2426" coordsize="20,2">
              <v:shape style="position:absolute;left:3063;top:2426;width:20;height:2" coordorigin="3063,2426" coordsize="20,0" path="m3063,2426l3082,2426e" filled="false" stroked="true" strokeweight=".48001pt" strokecolor="#000000">
                <v:path arrowok="t"/>
              </v:shape>
            </v:group>
            <v:group style="position:absolute;left:3082;top:2426;width:20;height:2" coordorigin="3082,2426" coordsize="20,2">
              <v:shape style="position:absolute;left:3082;top:2426;width:20;height:2" coordorigin="3082,2426" coordsize="20,0" path="m3082,2426l3101,2426e" filled="false" stroked="true" strokeweight=".48001pt" strokecolor="#000000">
                <v:path arrowok="t"/>
              </v:shape>
            </v:group>
            <v:group style="position:absolute;left:3101;top:2426;width:20;height:2" coordorigin="3101,2426" coordsize="20,2">
              <v:shape style="position:absolute;left:3101;top:2426;width:20;height:2" coordorigin="3101,2426" coordsize="20,0" path="m3101,2426l3120,2426e" filled="false" stroked="true" strokeweight=".48001pt" strokecolor="#000000">
                <v:path arrowok="t"/>
              </v:shape>
            </v:group>
            <v:group style="position:absolute;left:3120;top:2426;width:20;height:2" coordorigin="3120,2426" coordsize="20,2">
              <v:shape style="position:absolute;left:3120;top:2426;width:20;height:2" coordorigin="3120,2426" coordsize="20,0" path="m3120,2426l3140,2426e" filled="false" stroked="true" strokeweight=".48001pt" strokecolor="#000000">
                <v:path arrowok="t"/>
              </v:shape>
            </v:group>
            <v:group style="position:absolute;left:3140;top:2426;width:20;height:2" coordorigin="3140,2426" coordsize="20,2">
              <v:shape style="position:absolute;left:3140;top:2426;width:20;height:2" coordorigin="3140,2426" coordsize="20,0" path="m3140,2426l3159,2426e" filled="false" stroked="true" strokeweight=".48001pt" strokecolor="#000000">
                <v:path arrowok="t"/>
              </v:shape>
            </v:group>
            <v:group style="position:absolute;left:3159;top:2426;width:20;height:2" coordorigin="3159,2426" coordsize="20,2">
              <v:shape style="position:absolute;left:3159;top:2426;width:20;height:2" coordorigin="3159,2426" coordsize="20,0" path="m3159,2426l3178,2426e" filled="false" stroked="true" strokeweight=".48001pt" strokecolor="#000000">
                <v:path arrowok="t"/>
              </v:shape>
            </v:group>
            <v:group style="position:absolute;left:3178;top:2426;width:20;height:2" coordorigin="3178,2426" coordsize="20,2">
              <v:shape style="position:absolute;left:3178;top:2426;width:20;height:2" coordorigin="3178,2426" coordsize="20,0" path="m3178,2426l3197,2426e" filled="false" stroked="true" strokeweight=".48001pt" strokecolor="#000000">
                <v:path arrowok="t"/>
              </v:shape>
            </v:group>
            <v:group style="position:absolute;left:3197;top:2426;width:20;height:2" coordorigin="3197,2426" coordsize="20,2">
              <v:shape style="position:absolute;left:3197;top:2426;width:20;height:2" coordorigin="3197,2426" coordsize="20,0" path="m3197,2426l3216,2426e" filled="false" stroked="true" strokeweight=".48001pt" strokecolor="#000000">
                <v:path arrowok="t"/>
              </v:shape>
            </v:group>
            <v:group style="position:absolute;left:3216;top:2426;width:20;height:2" coordorigin="3216,2426" coordsize="20,2">
              <v:shape style="position:absolute;left:3216;top:2426;width:20;height:2" coordorigin="3216,2426" coordsize="20,0" path="m3216,2426l3236,2426e" filled="false" stroked="true" strokeweight=".48001pt" strokecolor="#000000">
                <v:path arrowok="t"/>
              </v:shape>
            </v:group>
            <v:group style="position:absolute;left:3236;top:2426;width:20;height:2" coordorigin="3236,2426" coordsize="20,2">
              <v:shape style="position:absolute;left:3236;top:2426;width:20;height:2" coordorigin="3236,2426" coordsize="20,0" path="m3236,2426l3255,2426e" filled="false" stroked="true" strokeweight=".48001pt" strokecolor="#000000">
                <v:path arrowok="t"/>
              </v:shape>
            </v:group>
            <v:group style="position:absolute;left:3255;top:2426;width:20;height:2" coordorigin="3255,2426" coordsize="20,2">
              <v:shape style="position:absolute;left:3255;top:2426;width:20;height:2" coordorigin="3255,2426" coordsize="20,0" path="m3255,2426l3274,2426e" filled="false" stroked="true" strokeweight=".48001pt" strokecolor="#000000">
                <v:path arrowok="t"/>
              </v:shape>
            </v:group>
            <v:group style="position:absolute;left:3274;top:2426;width:20;height:2" coordorigin="3274,2426" coordsize="20,2">
              <v:shape style="position:absolute;left:3274;top:2426;width:20;height:2" coordorigin="3274,2426" coordsize="20,0" path="m3274,2426l3293,2426e" filled="false" stroked="true" strokeweight=".48001pt" strokecolor="#000000">
                <v:path arrowok="t"/>
              </v:shape>
            </v:group>
            <v:group style="position:absolute;left:3293;top:2426;width:20;height:2" coordorigin="3293,2426" coordsize="20,2">
              <v:shape style="position:absolute;left:3293;top:2426;width:20;height:2" coordorigin="3293,2426" coordsize="20,0" path="m3293,2426l3312,2426e" filled="false" stroked="true" strokeweight=".48001pt" strokecolor="#000000">
                <v:path arrowok="t"/>
              </v:shape>
            </v:group>
            <v:group style="position:absolute;left:3312;top:2426;width:20;height:2" coordorigin="3312,2426" coordsize="20,2">
              <v:shape style="position:absolute;left:3312;top:2426;width:20;height:2" coordorigin="3312,2426" coordsize="20,0" path="m3312,2426l3332,2426e" filled="false" stroked="true" strokeweight=".48001pt" strokecolor="#000000">
                <v:path arrowok="t"/>
              </v:shape>
            </v:group>
            <v:group style="position:absolute;left:3332;top:2426;width:20;height:2" coordorigin="3332,2426" coordsize="20,2">
              <v:shape style="position:absolute;left:3332;top:2426;width:20;height:2" coordorigin="3332,2426" coordsize="20,0" path="m3332,2426l3351,2426e" filled="false" stroked="true" strokeweight=".48001pt" strokecolor="#000000">
                <v:path arrowok="t"/>
              </v:shape>
            </v:group>
            <v:group style="position:absolute;left:3351;top:2426;width:20;height:2" coordorigin="3351,2426" coordsize="20,2">
              <v:shape style="position:absolute;left:3351;top:2426;width:20;height:2" coordorigin="3351,2426" coordsize="20,0" path="m3351,2426l3370,2426e" filled="false" stroked="true" strokeweight=".48001pt" strokecolor="#000000">
                <v:path arrowok="t"/>
              </v:shape>
            </v:group>
            <v:group style="position:absolute;left:3370;top:2426;width:20;height:2" coordorigin="3370,2426" coordsize="20,2">
              <v:shape style="position:absolute;left:3370;top:2426;width:20;height:2" coordorigin="3370,2426" coordsize="20,0" path="m3370,2426l3389,2426e" filled="false" stroked="true" strokeweight=".48001pt" strokecolor="#000000">
                <v:path arrowok="t"/>
              </v:shape>
            </v:group>
            <v:group style="position:absolute;left:3389;top:2426;width:20;height:2" coordorigin="3389,2426" coordsize="20,2">
              <v:shape style="position:absolute;left:3389;top:2426;width:20;height:2" coordorigin="3389,2426" coordsize="20,0" path="m3389,2426l3408,2426e" filled="false" stroked="true" strokeweight=".48001pt" strokecolor="#000000">
                <v:path arrowok="t"/>
              </v:shape>
            </v:group>
            <v:group style="position:absolute;left:3408;top:2426;width:20;height:2" coordorigin="3408,2426" coordsize="20,2">
              <v:shape style="position:absolute;left:3408;top:2426;width:20;height:2" coordorigin="3408,2426" coordsize="20,0" path="m3408,2426l3428,2426e" filled="false" stroked="true" strokeweight=".48001pt" strokecolor="#000000">
                <v:path arrowok="t"/>
              </v:shape>
            </v:group>
            <v:group style="position:absolute;left:3428;top:2426;width:20;height:2" coordorigin="3428,2426" coordsize="20,2">
              <v:shape style="position:absolute;left:3428;top:2426;width:20;height:2" coordorigin="3428,2426" coordsize="20,0" path="m3428,2426l3447,2426e" filled="false" stroked="true" strokeweight=".48001pt" strokecolor="#000000">
                <v:path arrowok="t"/>
              </v:shape>
            </v:group>
            <v:group style="position:absolute;left:3447;top:2426;width:20;height:2" coordorigin="3447,2426" coordsize="20,2">
              <v:shape style="position:absolute;left:3447;top:2426;width:20;height:2" coordorigin="3447,2426" coordsize="20,0" path="m3447,2426l3466,2426e" filled="false" stroked="true" strokeweight=".48001pt" strokecolor="#000000">
                <v:path arrowok="t"/>
              </v:shape>
            </v:group>
            <v:group style="position:absolute;left:3466;top:2426;width:20;height:2" coordorigin="3466,2426" coordsize="20,2">
              <v:shape style="position:absolute;left:3466;top:2426;width:20;height:2" coordorigin="3466,2426" coordsize="20,0" path="m3466,2426l3485,2426e" filled="false" stroked="true" strokeweight=".48001pt" strokecolor="#000000">
                <v:path arrowok="t"/>
              </v:shape>
            </v:group>
            <v:group style="position:absolute;left:3485;top:2426;width:20;height:2" coordorigin="3485,2426" coordsize="20,2">
              <v:shape style="position:absolute;left:3485;top:2426;width:20;height:2" coordorigin="3485,2426" coordsize="20,0" path="m3485,2426l3504,2426e" filled="false" stroked="true" strokeweight=".48001pt" strokecolor="#000000">
                <v:path arrowok="t"/>
              </v:shape>
            </v:group>
            <v:group style="position:absolute;left:3504;top:2426;width:20;height:2" coordorigin="3504,2426" coordsize="20,2">
              <v:shape style="position:absolute;left:3504;top:2426;width:20;height:2" coordorigin="3504,2426" coordsize="20,0" path="m3504,2426l3524,2426e" filled="false" stroked="true" strokeweight=".48001pt" strokecolor="#000000">
                <v:path arrowok="t"/>
              </v:shape>
            </v:group>
            <v:group style="position:absolute;left:3524;top:2426;width:20;height:2" coordorigin="3524,2426" coordsize="20,2">
              <v:shape style="position:absolute;left:3524;top:2426;width:20;height:2" coordorigin="3524,2426" coordsize="20,0" path="m3524,2426l3543,2426e" filled="false" stroked="true" strokeweight=".48001pt" strokecolor="#000000">
                <v:path arrowok="t"/>
              </v:shape>
            </v:group>
            <v:group style="position:absolute;left:3543;top:2426;width:20;height:2" coordorigin="3543,2426" coordsize="20,2">
              <v:shape style="position:absolute;left:3543;top:2426;width:20;height:2" coordorigin="3543,2426" coordsize="20,0" path="m3543,2426l3562,2426e" filled="false" stroked="true" strokeweight=".48001pt" strokecolor="#000000">
                <v:path arrowok="t"/>
              </v:shape>
            </v:group>
            <v:group style="position:absolute;left:3562;top:2426;width:20;height:2" coordorigin="3562,2426" coordsize="20,2">
              <v:shape style="position:absolute;left:3562;top:2426;width:20;height:2" coordorigin="3562,2426" coordsize="20,0" path="m3562,2426l3581,2426e" filled="false" stroked="true" strokeweight=".48001pt" strokecolor="#000000">
                <v:path arrowok="t"/>
              </v:shape>
            </v:group>
            <v:group style="position:absolute;left:3581;top:2426;width:20;height:2" coordorigin="3581,2426" coordsize="20,2">
              <v:shape style="position:absolute;left:3581;top:2426;width:20;height:2" coordorigin="3581,2426" coordsize="20,0" path="m3581,2426l3600,2426e" filled="false" stroked="true" strokeweight=".48001pt" strokecolor="#000000">
                <v:path arrowok="t"/>
              </v:shape>
            </v:group>
            <v:group style="position:absolute;left:3600;top:2426;width:20;height:2" coordorigin="3600,2426" coordsize="20,2">
              <v:shape style="position:absolute;left:3600;top:2426;width:20;height:2" coordorigin="3600,2426" coordsize="20,0" path="m3600,2426l3620,2426e" filled="false" stroked="true" strokeweight=".48001pt" strokecolor="#000000">
                <v:path arrowok="t"/>
              </v:shape>
            </v:group>
            <v:group style="position:absolute;left:3620;top:2426;width:20;height:2" coordorigin="3620,2426" coordsize="20,2">
              <v:shape style="position:absolute;left:3620;top:2426;width:20;height:2" coordorigin="3620,2426" coordsize="20,0" path="m3620,2426l3639,2426e" filled="false" stroked="true" strokeweight=".48001pt" strokecolor="#000000">
                <v:path arrowok="t"/>
              </v:shape>
            </v:group>
            <v:group style="position:absolute;left:3639;top:2426;width:20;height:2" coordorigin="3639,2426" coordsize="20,2">
              <v:shape style="position:absolute;left:3639;top:2426;width:20;height:2" coordorigin="3639,2426" coordsize="20,0" path="m3639,2426l3658,2426e" filled="false" stroked="true" strokeweight=".48001pt" strokecolor="#000000">
                <v:path arrowok="t"/>
              </v:shape>
            </v:group>
            <v:group style="position:absolute;left:3658;top:2426;width:20;height:2" coordorigin="3658,2426" coordsize="20,2">
              <v:shape style="position:absolute;left:3658;top:2426;width:20;height:2" coordorigin="3658,2426" coordsize="20,0" path="m3658,2426l3677,2426e" filled="false" stroked="true" strokeweight=".48001pt" strokecolor="#000000">
                <v:path arrowok="t"/>
              </v:shape>
            </v:group>
            <v:group style="position:absolute;left:3677;top:2426;width:20;height:2" coordorigin="3677,2426" coordsize="20,2">
              <v:shape style="position:absolute;left:3677;top:2426;width:20;height:2" coordorigin="3677,2426" coordsize="20,0" path="m3677,2426l3696,2426e" filled="false" stroked="true" strokeweight=".48001pt" strokecolor="#000000">
                <v:path arrowok="t"/>
              </v:shape>
            </v:group>
            <v:group style="position:absolute;left:3696;top:2426;width:20;height:2" coordorigin="3696,2426" coordsize="20,2">
              <v:shape style="position:absolute;left:3696;top:2426;width:20;height:2" coordorigin="3696,2426" coordsize="20,0" path="m3696,2426l3716,2426e" filled="false" stroked="true" strokeweight=".48001pt" strokecolor="#000000">
                <v:path arrowok="t"/>
              </v:shape>
            </v:group>
            <v:group style="position:absolute;left:3716;top:2426;width:20;height:2" coordorigin="3716,2426" coordsize="20,2">
              <v:shape style="position:absolute;left:3716;top:2426;width:20;height:2" coordorigin="3716,2426" coordsize="20,0" path="m3716,2426l3735,2426e" filled="false" stroked="true" strokeweight=".48001pt" strokecolor="#000000">
                <v:path arrowok="t"/>
              </v:shape>
            </v:group>
            <v:group style="position:absolute;left:3735;top:2426;width:20;height:2" coordorigin="3735,2426" coordsize="20,2">
              <v:shape style="position:absolute;left:3735;top:2426;width:20;height:2" coordorigin="3735,2426" coordsize="20,0" path="m3735,2426l3754,2426e" filled="false" stroked="true" strokeweight=".48001pt" strokecolor="#000000">
                <v:path arrowok="t"/>
              </v:shape>
            </v:group>
            <v:group style="position:absolute;left:3754;top:2426;width:20;height:2" coordorigin="3754,2426" coordsize="20,2">
              <v:shape style="position:absolute;left:3754;top:2426;width:20;height:2" coordorigin="3754,2426" coordsize="20,0" path="m3754,2426l3773,2426e" filled="false" stroked="true" strokeweight=".48001pt" strokecolor="#000000">
                <v:path arrowok="t"/>
              </v:shape>
            </v:group>
            <v:group style="position:absolute;left:3773;top:2426;width:20;height:2" coordorigin="3773,2426" coordsize="20,2">
              <v:shape style="position:absolute;left:3773;top:2426;width:20;height:2" coordorigin="3773,2426" coordsize="20,0" path="m3773,2426l3792,2426e" filled="false" stroked="true" strokeweight=".48001pt" strokecolor="#000000">
                <v:path arrowok="t"/>
              </v:shape>
            </v:group>
            <v:group style="position:absolute;left:3792;top:2426;width:20;height:2" coordorigin="3792,2426" coordsize="20,2">
              <v:shape style="position:absolute;left:3792;top:2426;width:20;height:2" coordorigin="3792,2426" coordsize="20,0" path="m3792,2426l3812,2426e" filled="false" stroked="true" strokeweight=".48001pt" strokecolor="#000000">
                <v:path arrowok="t"/>
              </v:shape>
            </v:group>
            <v:group style="position:absolute;left:3812;top:2426;width:20;height:2" coordorigin="3812,2426" coordsize="20,2">
              <v:shape style="position:absolute;left:3812;top:2426;width:20;height:2" coordorigin="3812,2426" coordsize="20,0" path="m3812,2426l3831,2426e" filled="false" stroked="true" strokeweight=".48001pt" strokecolor="#000000">
                <v:path arrowok="t"/>
              </v:shape>
            </v:group>
            <v:group style="position:absolute;left:3831;top:2426;width:20;height:2" coordorigin="3831,2426" coordsize="20,2">
              <v:shape style="position:absolute;left:3831;top:2426;width:20;height:2" coordorigin="3831,2426" coordsize="20,0" path="m3831,2426l3851,2426e" filled="false" stroked="true" strokeweight=".48001pt" strokecolor="#000000">
                <v:path arrowok="t"/>
              </v:shape>
            </v:group>
            <v:group style="position:absolute;left:3851;top:2426;width:20;height:2" coordorigin="3851,2426" coordsize="20,2">
              <v:shape style="position:absolute;left:3851;top:2426;width:20;height:2" coordorigin="3851,2426" coordsize="20,0" path="m3851,2426l3870,2426e" filled="false" stroked="true" strokeweight=".48001pt" strokecolor="#000000">
                <v:path arrowok="t"/>
              </v:shape>
            </v:group>
            <v:group style="position:absolute;left:3870;top:2426;width:20;height:2" coordorigin="3870,2426" coordsize="20,2">
              <v:shape style="position:absolute;left:3870;top:2426;width:20;height:2" coordorigin="3870,2426" coordsize="20,0" path="m3870,2426l3889,2426e" filled="false" stroked="true" strokeweight=".48001pt" strokecolor="#000000">
                <v:path arrowok="t"/>
              </v:shape>
            </v:group>
            <v:group style="position:absolute;left:3889;top:2426;width:20;height:2" coordorigin="3889,2426" coordsize="20,2">
              <v:shape style="position:absolute;left:3889;top:2426;width:20;height:2" coordorigin="3889,2426" coordsize="20,0" path="m3889,2426l3908,2426e" filled="false" stroked="true" strokeweight=".48001pt" strokecolor="#000000">
                <v:path arrowok="t"/>
              </v:shape>
            </v:group>
            <v:group style="position:absolute;left:3908;top:2426;width:20;height:2" coordorigin="3908,2426" coordsize="20,2">
              <v:shape style="position:absolute;left:3908;top:2426;width:20;height:2" coordorigin="3908,2426" coordsize="20,0" path="m3908,2426l3927,2426e" filled="false" stroked="true" strokeweight=".48001pt" strokecolor="#000000">
                <v:path arrowok="t"/>
              </v:shape>
            </v:group>
            <v:group style="position:absolute;left:3927;top:2426;width:20;height:2" coordorigin="3927,2426" coordsize="20,2">
              <v:shape style="position:absolute;left:3927;top:2426;width:20;height:2" coordorigin="3927,2426" coordsize="20,0" path="m3927,2426l3947,2426e" filled="false" stroked="true" strokeweight=".48001pt" strokecolor="#000000">
                <v:path arrowok="t"/>
              </v:shape>
            </v:group>
            <v:group style="position:absolute;left:3947;top:2426;width:20;height:2" coordorigin="3947,2426" coordsize="20,2">
              <v:shape style="position:absolute;left:3947;top:2426;width:20;height:2" coordorigin="3947,2426" coordsize="20,0" path="m3947,2426l3966,2426e" filled="false" stroked="true" strokeweight=".48001pt" strokecolor="#000000">
                <v:path arrowok="t"/>
              </v:shape>
            </v:group>
            <v:group style="position:absolute;left:3966;top:2426;width:20;height:2" coordorigin="3966,2426" coordsize="20,2">
              <v:shape style="position:absolute;left:3966;top:2426;width:20;height:2" coordorigin="3966,2426" coordsize="20,0" path="m3966,2426l3985,2426e" filled="false" stroked="true" strokeweight=".48001pt" strokecolor="#000000">
                <v:path arrowok="t"/>
              </v:shape>
            </v:group>
            <v:group style="position:absolute;left:3985;top:2426;width:20;height:2" coordorigin="3985,2426" coordsize="20,2">
              <v:shape style="position:absolute;left:3985;top:2426;width:20;height:2" coordorigin="3985,2426" coordsize="20,0" path="m3985,2426l4004,2426e" filled="false" stroked="true" strokeweight=".48001pt" strokecolor="#000000">
                <v:path arrowok="t"/>
              </v:shape>
            </v:group>
            <v:group style="position:absolute;left:4004;top:2426;width:20;height:2" coordorigin="4004,2426" coordsize="20,2">
              <v:shape style="position:absolute;left:4004;top:2426;width:20;height:2" coordorigin="4004,2426" coordsize="20,0" path="m4004,2426l4023,2426e" filled="false" stroked="true" strokeweight=".48001pt" strokecolor="#000000">
                <v:path arrowok="t"/>
              </v:shape>
            </v:group>
            <v:group style="position:absolute;left:4023;top:2426;width:20;height:2" coordorigin="4023,2426" coordsize="20,2">
              <v:shape style="position:absolute;left:4023;top:2426;width:20;height:2" coordorigin="4023,2426" coordsize="20,0" path="m4023,2426l4043,2426e" filled="false" stroked="true" strokeweight=".48001pt" strokecolor="#000000">
                <v:path arrowok="t"/>
              </v:shape>
            </v:group>
            <v:group style="position:absolute;left:4043;top:2426;width:20;height:2" coordorigin="4043,2426" coordsize="20,2">
              <v:shape style="position:absolute;left:4043;top:2426;width:20;height:2" coordorigin="4043,2426" coordsize="20,0" path="m4043,2426l4062,2426e" filled="false" stroked="true" strokeweight=".48001pt" strokecolor="#000000">
                <v:path arrowok="t"/>
              </v:shape>
            </v:group>
            <v:group style="position:absolute;left:4062;top:2426;width:20;height:2" coordorigin="4062,2426" coordsize="20,2">
              <v:shape style="position:absolute;left:4062;top:2426;width:20;height:2" coordorigin="4062,2426" coordsize="20,0" path="m4062,2426l4081,2426e" filled="false" stroked="true" strokeweight=".48001pt" strokecolor="#000000">
                <v:path arrowok="t"/>
              </v:shape>
            </v:group>
            <v:group style="position:absolute;left:4081;top:2426;width:20;height:2" coordorigin="4081,2426" coordsize="20,2">
              <v:shape style="position:absolute;left:4081;top:2426;width:20;height:2" coordorigin="4081,2426" coordsize="20,0" path="m4081,2426l4100,2426e" filled="false" stroked="true" strokeweight=".48001pt" strokecolor="#000000">
                <v:path arrowok="t"/>
              </v:shape>
            </v:group>
            <v:group style="position:absolute;left:4100;top:2426;width:20;height:2" coordorigin="4100,2426" coordsize="20,2">
              <v:shape style="position:absolute;left:4100;top:2426;width:20;height:2" coordorigin="4100,2426" coordsize="20,0" path="m4100,2426l4119,2426e" filled="false" stroked="true" strokeweight=".48001pt" strokecolor="#000000">
                <v:path arrowok="t"/>
              </v:shape>
            </v:group>
            <v:group style="position:absolute;left:4119;top:2426;width:20;height:2" coordorigin="4119,2426" coordsize="20,2">
              <v:shape style="position:absolute;left:4119;top:2426;width:20;height:2" coordorigin="4119,2426" coordsize="20,0" path="m4119,2426l4139,2426e" filled="false" stroked="true" strokeweight=".48001pt" strokecolor="#000000">
                <v:path arrowok="t"/>
              </v:shape>
            </v:group>
            <v:group style="position:absolute;left:4139;top:2426;width:20;height:2" coordorigin="4139,2426" coordsize="20,2">
              <v:shape style="position:absolute;left:4139;top:2426;width:20;height:2" coordorigin="4139,2426" coordsize="20,0" path="m4139,2426l4158,2426e" filled="false" stroked="true" strokeweight=".48001pt" strokecolor="#000000">
                <v:path arrowok="t"/>
              </v:shape>
            </v:group>
            <v:group style="position:absolute;left:4158;top:2426;width:20;height:2" coordorigin="4158,2426" coordsize="20,2">
              <v:shape style="position:absolute;left:4158;top:2426;width:20;height:2" coordorigin="4158,2426" coordsize="20,0" path="m4158,2426l4177,2426e" filled="false" stroked="true" strokeweight=".48001pt" strokecolor="#000000">
                <v:path arrowok="t"/>
              </v:shape>
            </v:group>
            <v:group style="position:absolute;left:4177;top:2426;width:20;height:2" coordorigin="4177,2426" coordsize="20,2">
              <v:shape style="position:absolute;left:4177;top:2426;width:20;height:2" coordorigin="4177,2426" coordsize="20,0" path="m4177,2426l4196,2426e" filled="false" stroked="true" strokeweight=".48001pt" strokecolor="#000000">
                <v:path arrowok="t"/>
              </v:shape>
            </v:group>
            <v:group style="position:absolute;left:4196;top:2426;width:20;height:2" coordorigin="4196,2426" coordsize="20,2">
              <v:shape style="position:absolute;left:4196;top:2426;width:20;height:2" coordorigin="4196,2426" coordsize="20,0" path="m4196,2426l4215,2426e" filled="false" stroked="true" strokeweight=".48001pt" strokecolor="#000000">
                <v:path arrowok="t"/>
              </v:shape>
            </v:group>
            <v:group style="position:absolute;left:4215;top:2426;width:20;height:2" coordorigin="4215,2426" coordsize="20,2">
              <v:shape style="position:absolute;left:4215;top:2426;width:20;height:2" coordorigin="4215,2426" coordsize="20,0" path="m4215,2426l4235,2426e" filled="false" stroked="true" strokeweight=".48001pt" strokecolor="#000000">
                <v:path arrowok="t"/>
              </v:shape>
            </v:group>
            <v:group style="position:absolute;left:4235;top:2426;width:20;height:2" coordorigin="4235,2426" coordsize="20,2">
              <v:shape style="position:absolute;left:4235;top:2426;width:20;height:2" coordorigin="4235,2426" coordsize="20,0" path="m4235,2426l4254,2426e" filled="false" stroked="true" strokeweight=".48001pt" strokecolor="#000000">
                <v:path arrowok="t"/>
              </v:shape>
            </v:group>
            <v:group style="position:absolute;left:4254;top:2426;width:20;height:2" coordorigin="4254,2426" coordsize="20,2">
              <v:shape style="position:absolute;left:4254;top:2426;width:20;height:2" coordorigin="4254,2426" coordsize="20,0" path="m4254,2426l4273,2426e" filled="false" stroked="true" strokeweight=".48001pt" strokecolor="#000000">
                <v:path arrowok="t"/>
              </v:shape>
            </v:group>
            <v:group style="position:absolute;left:4273;top:2426;width:20;height:2" coordorigin="4273,2426" coordsize="20,2">
              <v:shape style="position:absolute;left:4273;top:2426;width:20;height:2" coordorigin="4273,2426" coordsize="20,0" path="m4273,2426l4292,2426e" filled="false" stroked="true" strokeweight=".48001pt" strokecolor="#000000">
                <v:path arrowok="t"/>
              </v:shape>
            </v:group>
            <v:group style="position:absolute;left:4292;top:2426;width:20;height:2" coordorigin="4292,2426" coordsize="20,2">
              <v:shape style="position:absolute;left:4292;top:2426;width:20;height:2" coordorigin="4292,2426" coordsize="20,0" path="m4292,2426l4311,2426e" filled="false" stroked="true" strokeweight=".48001pt" strokecolor="#000000">
                <v:path arrowok="t"/>
              </v:shape>
            </v:group>
            <v:group style="position:absolute;left:4311;top:2426;width:20;height:2" coordorigin="4311,2426" coordsize="20,2">
              <v:shape style="position:absolute;left:4311;top:2426;width:20;height:2" coordorigin="4311,2426" coordsize="20,0" path="m4311,2426l4331,2426e" filled="false" stroked="true" strokeweight=".48001pt" strokecolor="#000000">
                <v:path arrowok="t"/>
              </v:shape>
            </v:group>
            <v:group style="position:absolute;left:4331;top:2426;width:20;height:2" coordorigin="4331,2426" coordsize="20,2">
              <v:shape style="position:absolute;left:4331;top:2426;width:20;height:2" coordorigin="4331,2426" coordsize="20,0" path="m4331,2426l4350,2426e" filled="false" stroked="true" strokeweight=".48001pt" strokecolor="#000000">
                <v:path arrowok="t"/>
              </v:shape>
            </v:group>
            <v:group style="position:absolute;left:4350;top:2426;width:20;height:2" coordorigin="4350,2426" coordsize="20,2">
              <v:shape style="position:absolute;left:4350;top:2426;width:20;height:2" coordorigin="4350,2426" coordsize="20,0" path="m4350,2426l4369,2426e" filled="false" stroked="true" strokeweight=".48001pt" strokecolor="#000000">
                <v:path arrowok="t"/>
              </v:shape>
            </v:group>
            <v:group style="position:absolute;left:4369;top:2426;width:20;height:2" coordorigin="4369,2426" coordsize="20,2">
              <v:shape style="position:absolute;left:4369;top:2426;width:20;height:2" coordorigin="4369,2426" coordsize="20,0" path="m4369,2426l4388,2426e" filled="false" stroked="true" strokeweight=".48001pt" strokecolor="#000000">
                <v:path arrowok="t"/>
              </v:shape>
            </v:group>
            <v:group style="position:absolute;left:4388;top:2426;width:20;height:2" coordorigin="4388,2426" coordsize="20,2">
              <v:shape style="position:absolute;left:4388;top:2426;width:20;height:2" coordorigin="4388,2426" coordsize="20,0" path="m4388,2426l4407,2426e" filled="false" stroked="true" strokeweight=".48001pt" strokecolor="#000000">
                <v:path arrowok="t"/>
              </v:shape>
            </v:group>
            <v:group style="position:absolute;left:4407;top:2426;width:20;height:2" coordorigin="4407,2426" coordsize="20,2">
              <v:shape style="position:absolute;left:4407;top:2426;width:20;height:2" coordorigin="4407,2426" coordsize="20,0" path="m4407,2426l4427,2426e" filled="false" stroked="true" strokeweight=".48001pt" strokecolor="#000000">
                <v:path arrowok="t"/>
              </v:shape>
            </v:group>
            <v:group style="position:absolute;left:4427;top:2426;width:20;height:2" coordorigin="4427,2426" coordsize="20,2">
              <v:shape style="position:absolute;left:4427;top:2426;width:20;height:2" coordorigin="4427,2426" coordsize="20,0" path="m4427,2426l4446,2426e" filled="false" stroked="true" strokeweight=".48001pt" strokecolor="#000000">
                <v:path arrowok="t"/>
              </v:shape>
            </v:group>
            <v:group style="position:absolute;left:4446;top:2426;width:20;height:2" coordorigin="4446,2426" coordsize="20,2">
              <v:shape style="position:absolute;left:4446;top:2426;width:20;height:2" coordorigin="4446,2426" coordsize="20,0" path="m4446,2426l4465,2426e" filled="false" stroked="true" strokeweight=".48001pt" strokecolor="#000000">
                <v:path arrowok="t"/>
              </v:shape>
            </v:group>
            <v:group style="position:absolute;left:4465;top:2426;width:20;height:2" coordorigin="4465,2426" coordsize="20,2">
              <v:shape style="position:absolute;left:4465;top:2426;width:20;height:2" coordorigin="4465,2426" coordsize="20,0" path="m4465,2426l4484,2426e" filled="false" stroked="true" strokeweight=".48001pt" strokecolor="#000000">
                <v:path arrowok="t"/>
              </v:shape>
            </v:group>
            <v:group style="position:absolute;left:4484;top:2426;width:20;height:2" coordorigin="4484,2426" coordsize="20,2">
              <v:shape style="position:absolute;left:4484;top:2426;width:20;height:2" coordorigin="4484,2426" coordsize="20,0" path="m4484,2426l4503,2426e" filled="false" stroked="true" strokeweight=".48001pt" strokecolor="#000000">
                <v:path arrowok="t"/>
              </v:shape>
            </v:group>
            <v:group style="position:absolute;left:4503;top:2426;width:20;height:2" coordorigin="4503,2426" coordsize="20,2">
              <v:shape style="position:absolute;left:4503;top:2426;width:20;height:2" coordorigin="4503,2426" coordsize="20,0" path="m4503,2426l4523,2426e" filled="false" stroked="true" strokeweight=".48001pt" strokecolor="#000000">
                <v:path arrowok="t"/>
              </v:shape>
            </v:group>
            <v:group style="position:absolute;left:4523;top:2426;width:20;height:2" coordorigin="4523,2426" coordsize="20,2">
              <v:shape style="position:absolute;left:4523;top:2426;width:20;height:2" coordorigin="4523,2426" coordsize="20,0" path="m4523,2426l4542,2426e" filled="false" stroked="true" strokeweight=".48001pt" strokecolor="#000000">
                <v:path arrowok="t"/>
              </v:shape>
            </v:group>
            <v:group style="position:absolute;left:4542;top:2426;width:20;height:2" coordorigin="4542,2426" coordsize="20,2">
              <v:shape style="position:absolute;left:4542;top:2426;width:20;height:2" coordorigin="4542,2426" coordsize="20,0" path="m4542,2426l4561,2426e" filled="false" stroked="true" strokeweight=".48001pt" strokecolor="#000000">
                <v:path arrowok="t"/>
              </v:shape>
            </v:group>
            <v:group style="position:absolute;left:4561;top:2426;width:20;height:2" coordorigin="4561,2426" coordsize="20,2">
              <v:shape style="position:absolute;left:4561;top:2426;width:20;height:2" coordorigin="4561,2426" coordsize="20,0" path="m4561,2426l4580,2426e" filled="false" stroked="true" strokeweight=".48001pt" strokecolor="#000000">
                <v:path arrowok="t"/>
              </v:shape>
            </v:group>
            <v:group style="position:absolute;left:4580;top:2426;width:20;height:2" coordorigin="4580,2426" coordsize="20,2">
              <v:shape style="position:absolute;left:4580;top:2426;width:20;height:2" coordorigin="4580,2426" coordsize="20,0" path="m4580,2426l4599,2426e" filled="false" stroked="true" strokeweight=".48001pt" strokecolor="#000000">
                <v:path arrowok="t"/>
              </v:shape>
            </v:group>
            <v:group style="position:absolute;left:4599;top:2426;width:20;height:2" coordorigin="4599,2426" coordsize="20,2">
              <v:shape style="position:absolute;left:4599;top:2426;width:20;height:2" coordorigin="4599,2426" coordsize="20,0" path="m4599,2426l4619,2426e" filled="false" stroked="true" strokeweight=".48001pt" strokecolor="#000000">
                <v:path arrowok="t"/>
              </v:shape>
            </v:group>
            <v:group style="position:absolute;left:4619;top:2426;width:20;height:2" coordorigin="4619,2426" coordsize="20,2">
              <v:shape style="position:absolute;left:4619;top:2426;width:20;height:2" coordorigin="4619,2426" coordsize="20,0" path="m4619,2426l4638,2426e" filled="false" stroked="true" strokeweight=".48001pt" strokecolor="#000000">
                <v:path arrowok="t"/>
              </v:shape>
            </v:group>
            <v:group style="position:absolute;left:4638;top:2426;width:20;height:2" coordorigin="4638,2426" coordsize="20,2">
              <v:shape style="position:absolute;left:4638;top:2426;width:20;height:2" coordorigin="4638,2426" coordsize="20,0" path="m4638,2426l4657,2426e" filled="false" stroked="true" strokeweight=".48001pt" strokecolor="#000000">
                <v:path arrowok="t"/>
              </v:shape>
            </v:group>
            <v:group style="position:absolute;left:4657;top:2426;width:20;height:2" coordorigin="4657,2426" coordsize="20,2">
              <v:shape style="position:absolute;left:4657;top:2426;width:20;height:2" coordorigin="4657,2426" coordsize="20,0" path="m4657,2426l4676,2426e" filled="false" stroked="true" strokeweight=".48001pt" strokecolor="#000000">
                <v:path arrowok="t"/>
              </v:shape>
            </v:group>
            <v:group style="position:absolute;left:4676;top:2426;width:20;height:2" coordorigin="4676,2426" coordsize="20,2">
              <v:shape style="position:absolute;left:4676;top:2426;width:20;height:2" coordorigin="4676,2426" coordsize="20,0" path="m4676,2426l4695,2426e" filled="false" stroked="true" strokeweight=".48001pt" strokecolor="#000000">
                <v:path arrowok="t"/>
              </v:shape>
            </v:group>
            <v:group style="position:absolute;left:4695;top:2426;width:20;height:2" coordorigin="4695,2426" coordsize="20,2">
              <v:shape style="position:absolute;left:4695;top:2426;width:20;height:2" coordorigin="4695,2426" coordsize="20,0" path="m4695,2426l4715,2426e" filled="false" stroked="true" strokeweight=".48001pt" strokecolor="#000000">
                <v:path arrowok="t"/>
              </v:shape>
            </v:group>
            <v:group style="position:absolute;left:4715;top:2426;width:20;height:2" coordorigin="4715,2426" coordsize="20,2">
              <v:shape style="position:absolute;left:4715;top:2426;width:20;height:2" coordorigin="4715,2426" coordsize="20,0" path="m4715,2426l4734,2426e" filled="false" stroked="true" strokeweight=".48001pt" strokecolor="#000000">
                <v:path arrowok="t"/>
              </v:shape>
            </v:group>
            <v:group style="position:absolute;left:4734;top:2426;width:20;height:2" coordorigin="4734,2426" coordsize="20,2">
              <v:shape style="position:absolute;left:4734;top:2426;width:20;height:2" coordorigin="4734,2426" coordsize="20,0" path="m4734,2426l4753,2426e" filled="false" stroked="true" strokeweight=".48001pt" strokecolor="#000000">
                <v:path arrowok="t"/>
              </v:shape>
            </v:group>
            <v:group style="position:absolute;left:4753;top:2426;width:20;height:2" coordorigin="4753,2426" coordsize="20,2">
              <v:shape style="position:absolute;left:4753;top:2426;width:20;height:2" coordorigin="4753,2426" coordsize="20,0" path="m4753,2426l4772,2426e" filled="false" stroked="true" strokeweight=".48001pt" strokecolor="#000000">
                <v:path arrowok="t"/>
              </v:shape>
            </v:group>
            <v:group style="position:absolute;left:4772;top:2426;width:20;height:2" coordorigin="4772,2426" coordsize="20,2">
              <v:shape style="position:absolute;left:4772;top:2426;width:20;height:2" coordorigin="4772,2426" coordsize="20,0" path="m4772,2426l4791,2426e" filled="false" stroked="true" strokeweight=".48001pt" strokecolor="#000000">
                <v:path arrowok="t"/>
              </v:shape>
            </v:group>
            <v:group style="position:absolute;left:4791;top:2426;width:20;height:2" coordorigin="4791,2426" coordsize="20,2">
              <v:shape style="position:absolute;left:4791;top:2426;width:20;height:2" coordorigin="4791,2426" coordsize="20,0" path="m4791,2426l4811,2426e" filled="false" stroked="true" strokeweight=".48001pt" strokecolor="#000000">
                <v:path arrowok="t"/>
              </v:shape>
            </v:group>
            <v:group style="position:absolute;left:4811;top:2426;width:20;height:2" coordorigin="4811,2426" coordsize="20,2">
              <v:shape style="position:absolute;left:4811;top:2426;width:20;height:2" coordorigin="4811,2426" coordsize="20,0" path="m4811,2426l4830,2426e" filled="false" stroked="true" strokeweight=".48001pt" strokecolor="#000000">
                <v:path arrowok="t"/>
              </v:shape>
            </v:group>
            <v:group style="position:absolute;left:4830;top:2426;width:20;height:2" coordorigin="4830,2426" coordsize="20,2">
              <v:shape style="position:absolute;left:4830;top:2426;width:20;height:2" coordorigin="4830,2426" coordsize="20,0" path="m4830,2426l4849,2426e" filled="false" stroked="true" strokeweight=".48001pt" strokecolor="#000000">
                <v:path arrowok="t"/>
              </v:shape>
            </v:group>
            <v:group style="position:absolute;left:4849;top:2426;width:20;height:2" coordorigin="4849,2426" coordsize="20,2">
              <v:shape style="position:absolute;left:4849;top:2426;width:20;height:2" coordorigin="4849,2426" coordsize="20,0" path="m4849,2426l4868,2426e" filled="false" stroked="true" strokeweight=".48001pt" strokecolor="#000000">
                <v:path arrowok="t"/>
              </v:shape>
            </v:group>
            <v:group style="position:absolute;left:4868;top:2426;width:20;height:2" coordorigin="4868,2426" coordsize="20,2">
              <v:shape style="position:absolute;left:4868;top:2426;width:20;height:2" coordorigin="4868,2426" coordsize="20,0" path="m4868,2426l4887,2426e" filled="false" stroked="true" strokeweight=".48001pt" strokecolor="#000000">
                <v:path arrowok="t"/>
              </v:shape>
            </v:group>
            <v:group style="position:absolute;left:4887;top:2426;width:20;height:2" coordorigin="4887,2426" coordsize="20,2">
              <v:shape style="position:absolute;left:4887;top:2426;width:20;height:2" coordorigin="4887,2426" coordsize="20,0" path="m4887,2426l4907,2426e" filled="false" stroked="true" strokeweight=".48001pt" strokecolor="#000000">
                <v:path arrowok="t"/>
              </v:shape>
            </v:group>
            <v:group style="position:absolute;left:4907;top:2426;width:20;height:2" coordorigin="4907,2426" coordsize="20,2">
              <v:shape style="position:absolute;left:4907;top:2426;width:20;height:2" coordorigin="4907,2426" coordsize="20,0" path="m4907,2426l4926,2426e" filled="false" stroked="true" strokeweight=".48001pt" strokecolor="#000000">
                <v:path arrowok="t"/>
              </v:shape>
            </v:group>
            <v:group style="position:absolute;left:4926;top:2426;width:20;height:2" coordorigin="4926,2426" coordsize="20,2">
              <v:shape style="position:absolute;left:4926;top:2426;width:20;height:2" coordorigin="4926,2426" coordsize="20,0" path="m4926,2426l4945,2426e" filled="false" stroked="true" strokeweight=".48001pt" strokecolor="#000000">
                <v:path arrowok="t"/>
              </v:shape>
            </v:group>
            <v:group style="position:absolute;left:4945;top:2426;width:20;height:2" coordorigin="4945,2426" coordsize="20,2">
              <v:shape style="position:absolute;left:4945;top:2426;width:20;height:2" coordorigin="4945,2426" coordsize="20,0" path="m4945,2426l4964,2426e" filled="false" stroked="true" strokeweight=".48001pt" strokecolor="#000000">
                <v:path arrowok="t"/>
              </v:shape>
            </v:group>
            <v:group style="position:absolute;left:4964;top:2426;width:20;height:2" coordorigin="4964,2426" coordsize="20,2">
              <v:shape style="position:absolute;left:4964;top:2426;width:20;height:2" coordorigin="4964,2426" coordsize="20,0" path="m4964,2426l4983,2426e" filled="false" stroked="true" strokeweight=".48001pt" strokecolor="#000000">
                <v:path arrowok="t"/>
              </v:shape>
            </v:group>
            <v:group style="position:absolute;left:4983;top:2426;width:20;height:2" coordorigin="4983,2426" coordsize="20,2">
              <v:shape style="position:absolute;left:4983;top:2426;width:20;height:2" coordorigin="4983,2426" coordsize="20,0" path="m4983,2426l5003,2426e" filled="false" stroked="true" strokeweight=".48001pt" strokecolor="#000000">
                <v:path arrowok="t"/>
              </v:shape>
            </v:group>
            <v:group style="position:absolute;left:5003;top:2426;width:20;height:2" coordorigin="5003,2426" coordsize="20,2">
              <v:shape style="position:absolute;left:5003;top:2426;width:20;height:2" coordorigin="5003,2426" coordsize="20,0" path="m5003,2426l5022,2426e" filled="false" stroked="true" strokeweight=".48001pt" strokecolor="#000000">
                <v:path arrowok="t"/>
              </v:shape>
            </v:group>
            <v:group style="position:absolute;left:5022;top:2426;width:20;height:2" coordorigin="5022,2426" coordsize="20,2">
              <v:shape style="position:absolute;left:5022;top:2426;width:20;height:2" coordorigin="5022,2426" coordsize="20,0" path="m5022,2426l5041,2426e" filled="false" stroked="true" strokeweight=".48001pt" strokecolor="#000000">
                <v:path arrowok="t"/>
              </v:shape>
            </v:group>
            <v:group style="position:absolute;left:5041;top:2426;width:20;height:2" coordorigin="5041,2426" coordsize="20,2">
              <v:shape style="position:absolute;left:5041;top:2426;width:20;height:2" coordorigin="5041,2426" coordsize="20,0" path="m5041,2426l5060,2426e" filled="false" stroked="true" strokeweight=".48001pt" strokecolor="#000000">
                <v:path arrowok="t"/>
              </v:shape>
            </v:group>
            <v:group style="position:absolute;left:5060;top:2426;width:20;height:2" coordorigin="5060,2426" coordsize="20,2">
              <v:shape style="position:absolute;left:5060;top:2426;width:20;height:2" coordorigin="5060,2426" coordsize="20,0" path="m5060,2426l5079,2426e" filled="false" stroked="true" strokeweight=".48001pt" strokecolor="#000000">
                <v:path arrowok="t"/>
              </v:shape>
            </v:group>
            <v:group style="position:absolute;left:5079;top:2426;width:20;height:2" coordorigin="5079,2426" coordsize="20,2">
              <v:shape style="position:absolute;left:5079;top:2426;width:20;height:2" coordorigin="5079,2426" coordsize="20,0" path="m5079,2426l5099,2426e" filled="false" stroked="true" strokeweight=".48001pt" strokecolor="#000000">
                <v:path arrowok="t"/>
              </v:shape>
            </v:group>
            <v:group style="position:absolute;left:5099;top:2426;width:20;height:2" coordorigin="5099,2426" coordsize="20,2">
              <v:shape style="position:absolute;left:5099;top:2426;width:20;height:2" coordorigin="5099,2426" coordsize="20,0" path="m5099,2426l5118,2426e" filled="false" stroked="true" strokeweight=".48001pt" strokecolor="#000000">
                <v:path arrowok="t"/>
              </v:shape>
            </v:group>
            <v:group style="position:absolute;left:5118;top:2426;width:20;height:2" coordorigin="5118,2426" coordsize="20,2">
              <v:shape style="position:absolute;left:5118;top:2426;width:20;height:2" coordorigin="5118,2426" coordsize="20,0" path="m5118,2426l5137,2426e" filled="false" stroked="true" strokeweight=".48001pt" strokecolor="#000000">
                <v:path arrowok="t"/>
              </v:shape>
            </v:group>
            <v:group style="position:absolute;left:5137;top:2426;width:20;height:2" coordorigin="5137,2426" coordsize="20,2">
              <v:shape style="position:absolute;left:5137;top:2426;width:20;height:2" coordorigin="5137,2426" coordsize="20,0" path="m5137,2426l5156,2426e" filled="false" stroked="true" strokeweight=".48001pt" strokecolor="#000000">
                <v:path arrowok="t"/>
              </v:shape>
            </v:group>
            <v:group style="position:absolute;left:5156;top:2426;width:20;height:2" coordorigin="5156,2426" coordsize="20,2">
              <v:shape style="position:absolute;left:5156;top:2426;width:20;height:2" coordorigin="5156,2426" coordsize="20,0" path="m5156,2426l5175,2426e" filled="false" stroked="true" strokeweight=".48001pt" strokecolor="#000000">
                <v:path arrowok="t"/>
              </v:shape>
            </v:group>
            <v:group style="position:absolute;left:5175;top:2426;width:20;height:2" coordorigin="5175,2426" coordsize="20,2">
              <v:shape style="position:absolute;left:5175;top:2426;width:20;height:2" coordorigin="5175,2426" coordsize="20,0" path="m5175,2426l5195,2426e" filled="false" stroked="true" strokeweight=".48001pt" strokecolor="#000000">
                <v:path arrowok="t"/>
              </v:shape>
            </v:group>
            <v:group style="position:absolute;left:5195;top:2426;width:20;height:2" coordorigin="5195,2426" coordsize="20,2">
              <v:shape style="position:absolute;left:5195;top:2426;width:20;height:2" coordorigin="5195,2426" coordsize="20,0" path="m5195,2426l5214,2426e" filled="false" stroked="true" strokeweight=".48001pt" strokecolor="#000000">
                <v:path arrowok="t"/>
              </v:shape>
            </v:group>
            <v:group style="position:absolute;left:5214;top:2426;width:20;height:2" coordorigin="5214,2426" coordsize="20,2">
              <v:shape style="position:absolute;left:5214;top:2426;width:20;height:2" coordorigin="5214,2426" coordsize="20,0" path="m5214,2426l5233,2426e" filled="false" stroked="true" strokeweight=".48001pt" strokecolor="#000000">
                <v:path arrowok="t"/>
              </v:shape>
            </v:group>
            <v:group style="position:absolute;left:5233;top:2426;width:20;height:2" coordorigin="5233,2426" coordsize="20,2">
              <v:shape style="position:absolute;left:5233;top:2426;width:20;height:2" coordorigin="5233,2426" coordsize="20,0" path="m5233,2426l5252,2426e" filled="false" stroked="true" strokeweight=".48001pt" strokecolor="#000000">
                <v:path arrowok="t"/>
              </v:shape>
            </v:group>
            <v:group style="position:absolute;left:5252;top:2426;width:20;height:2" coordorigin="5252,2426" coordsize="20,2">
              <v:shape style="position:absolute;left:5252;top:2426;width:20;height:2" coordorigin="5252,2426" coordsize="20,0" path="m5252,2426l5271,2426e" filled="false" stroked="true" strokeweight=".48001pt" strokecolor="#000000">
                <v:path arrowok="t"/>
              </v:shape>
            </v:group>
            <v:group style="position:absolute;left:5271;top:2426;width:20;height:2" coordorigin="5271,2426" coordsize="20,2">
              <v:shape style="position:absolute;left:5271;top:2426;width:20;height:2" coordorigin="5271,2426" coordsize="20,0" path="m5271,2426l5291,2426e" filled="false" stroked="true" strokeweight=".48001pt" strokecolor="#000000">
                <v:path arrowok="t"/>
              </v:shape>
            </v:group>
            <v:group style="position:absolute;left:5291;top:2426;width:20;height:2" coordorigin="5291,2426" coordsize="20,2">
              <v:shape style="position:absolute;left:5291;top:2426;width:20;height:2" coordorigin="5291,2426" coordsize="20,0" path="m5291,2426l5310,2426e" filled="false" stroked="true" strokeweight=".48001pt" strokecolor="#000000">
                <v:path arrowok="t"/>
              </v:shape>
            </v:group>
            <v:group style="position:absolute;left:5310;top:2426;width:20;height:2" coordorigin="5310,2426" coordsize="20,2">
              <v:shape style="position:absolute;left:5310;top:2426;width:20;height:2" coordorigin="5310,2426" coordsize="20,0" path="m5310,2426l5329,2426e" filled="false" stroked="true" strokeweight=".48001pt" strokecolor="#000000">
                <v:path arrowok="t"/>
              </v:shape>
            </v:group>
            <v:group style="position:absolute;left:5329;top:2426;width:20;height:2" coordorigin="5329,2426" coordsize="20,2">
              <v:shape style="position:absolute;left:5329;top:2426;width:20;height:2" coordorigin="5329,2426" coordsize="20,0" path="m5329,2426l5348,2426e" filled="false" stroked="true" strokeweight=".48001pt" strokecolor="#000000">
                <v:path arrowok="t"/>
              </v:shape>
            </v:group>
            <v:group style="position:absolute;left:5348;top:2426;width:20;height:2" coordorigin="5348,2426" coordsize="20,2">
              <v:shape style="position:absolute;left:5348;top:2426;width:20;height:2" coordorigin="5348,2426" coordsize="20,0" path="m5348,2426l5367,2426e" filled="false" stroked="true" strokeweight=".48001pt" strokecolor="#000000">
                <v:path arrowok="t"/>
              </v:shape>
            </v:group>
            <v:group style="position:absolute;left:5367;top:2426;width:20;height:2" coordorigin="5367,2426" coordsize="20,2">
              <v:shape style="position:absolute;left:5367;top:2426;width:20;height:2" coordorigin="5367,2426" coordsize="20,0" path="m5367,2426l5387,2426e" filled="false" stroked="true" strokeweight=".48001pt" strokecolor="#000000">
                <v:path arrowok="t"/>
              </v:shape>
            </v:group>
            <v:group style="position:absolute;left:5387;top:2426;width:20;height:2" coordorigin="5387,2426" coordsize="20,2">
              <v:shape style="position:absolute;left:5387;top:2426;width:20;height:2" coordorigin="5387,2426" coordsize="20,0" path="m5387,2426l5406,2426e" filled="false" stroked="true" strokeweight=".48001pt" strokecolor="#000000">
                <v:path arrowok="t"/>
              </v:shape>
            </v:group>
            <v:group style="position:absolute;left:5406;top:2426;width:20;height:2" coordorigin="5406,2426" coordsize="20,2">
              <v:shape style="position:absolute;left:5406;top:2426;width:20;height:2" coordorigin="5406,2426" coordsize="20,0" path="m5406,2426l5425,2426e" filled="false" stroked="true" strokeweight=".48001pt" strokecolor="#000000">
                <v:path arrowok="t"/>
              </v:shape>
            </v:group>
            <v:group style="position:absolute;left:5425;top:2426;width:20;height:2" coordorigin="5425,2426" coordsize="20,2">
              <v:shape style="position:absolute;left:5425;top:2426;width:20;height:2" coordorigin="5425,2426" coordsize="20,0" path="m5425,2426l5444,2426e" filled="false" stroked="true" strokeweight=".48001pt" strokecolor="#000000">
                <v:path arrowok="t"/>
              </v:shape>
            </v:group>
            <v:group style="position:absolute;left:5444;top:2426;width:20;height:2" coordorigin="5444,2426" coordsize="20,2">
              <v:shape style="position:absolute;left:5444;top:2426;width:20;height:2" coordorigin="5444,2426" coordsize="20,0" path="m5444,2426l5463,2426e" filled="false" stroked="true" strokeweight=".48001pt" strokecolor="#000000">
                <v:path arrowok="t"/>
              </v:shape>
            </v:group>
            <v:group style="position:absolute;left:5463;top:2426;width:20;height:2" coordorigin="5463,2426" coordsize="20,2">
              <v:shape style="position:absolute;left:5463;top:2426;width:20;height:2" coordorigin="5463,2426" coordsize="20,0" path="m5463,2426l5483,2426e" filled="false" stroked="true" strokeweight=".48001pt" strokecolor="#000000">
                <v:path arrowok="t"/>
              </v:shape>
            </v:group>
            <v:group style="position:absolute;left:5483;top:2426;width:20;height:2" coordorigin="5483,2426" coordsize="20,2">
              <v:shape style="position:absolute;left:5483;top:2426;width:20;height:2" coordorigin="5483,2426" coordsize="20,0" path="m5483,2426l5502,2426e" filled="false" stroked="true" strokeweight=".48001pt" strokecolor="#000000">
                <v:path arrowok="t"/>
              </v:shape>
            </v:group>
            <v:group style="position:absolute;left:5502;top:2426;width:20;height:2" coordorigin="5502,2426" coordsize="20,2">
              <v:shape style="position:absolute;left:5502;top:2426;width:20;height:2" coordorigin="5502,2426" coordsize="20,0" path="m5502,2426l5521,2426e" filled="false" stroked="true" strokeweight=".48001pt" strokecolor="#000000">
                <v:path arrowok="t"/>
              </v:shape>
            </v:group>
            <v:group style="position:absolute;left:5521;top:2426;width:20;height:2" coordorigin="5521,2426" coordsize="20,2">
              <v:shape style="position:absolute;left:5521;top:2426;width:20;height:2" coordorigin="5521,2426" coordsize="20,0" path="m5521,2426l5540,2426e" filled="false" stroked="true" strokeweight=".48001pt" strokecolor="#000000">
                <v:path arrowok="t"/>
              </v:shape>
            </v:group>
            <v:group style="position:absolute;left:5540;top:2426;width:20;height:2" coordorigin="5540,2426" coordsize="20,2">
              <v:shape style="position:absolute;left:5540;top:2426;width:20;height:2" coordorigin="5540,2426" coordsize="20,0" path="m5540,2426l5559,2426e" filled="false" stroked="true" strokeweight=".48001pt" strokecolor="#000000">
                <v:path arrowok="t"/>
              </v:shape>
            </v:group>
            <v:group style="position:absolute;left:5559;top:2426;width:20;height:2" coordorigin="5559,2426" coordsize="20,2">
              <v:shape style="position:absolute;left:5559;top:2426;width:20;height:2" coordorigin="5559,2426" coordsize="20,0" path="m5559,2426l5579,2426e" filled="false" stroked="true" strokeweight=".48001pt" strokecolor="#000000">
                <v:path arrowok="t"/>
              </v:shape>
            </v:group>
            <v:group style="position:absolute;left:5579;top:2426;width:20;height:2" coordorigin="5579,2426" coordsize="20,2">
              <v:shape style="position:absolute;left:5579;top:2426;width:20;height:2" coordorigin="5579,2426" coordsize="20,0" path="m5579,2426l5598,2426e" filled="false" stroked="true" strokeweight=".48001pt" strokecolor="#000000">
                <v:path arrowok="t"/>
              </v:shape>
            </v:group>
            <v:group style="position:absolute;left:5598;top:2426;width:20;height:2" coordorigin="5598,2426" coordsize="20,2">
              <v:shape style="position:absolute;left:5598;top:2426;width:20;height:2" coordorigin="5598,2426" coordsize="20,0" path="m5598,2426l5617,2426e" filled="false" stroked="true" strokeweight=".48001pt" strokecolor="#000000">
                <v:path arrowok="t"/>
              </v:shape>
            </v:group>
            <v:group style="position:absolute;left:5617;top:2426;width:20;height:2" coordorigin="5617,2426" coordsize="20,2">
              <v:shape style="position:absolute;left:5617;top:2426;width:20;height:2" coordorigin="5617,2426" coordsize="20,0" path="m5617,2426l5636,2426e" filled="false" stroked="true" strokeweight=".48001pt" strokecolor="#000000">
                <v:path arrowok="t"/>
              </v:shape>
            </v:group>
            <v:group style="position:absolute;left:5636;top:2426;width:20;height:2" coordorigin="5636,2426" coordsize="20,2">
              <v:shape style="position:absolute;left:5636;top:2426;width:20;height:2" coordorigin="5636,2426" coordsize="20,0" path="m5636,2426l5655,2426e" filled="false" stroked="true" strokeweight=".48001pt" strokecolor="#000000">
                <v:path arrowok="t"/>
              </v:shape>
            </v:group>
            <v:group style="position:absolute;left:5655;top:2426;width:20;height:2" coordorigin="5655,2426" coordsize="20,2">
              <v:shape style="position:absolute;left:5655;top:2426;width:20;height:2" coordorigin="5655,2426" coordsize="20,0" path="m5655,2426l5675,2426e" filled="false" stroked="true" strokeweight=".48001pt" strokecolor="#000000">
                <v:path arrowok="t"/>
              </v:shape>
            </v:group>
            <v:group style="position:absolute;left:5675;top:2426;width:20;height:2" coordorigin="5675,2426" coordsize="20,2">
              <v:shape style="position:absolute;left:5675;top:2426;width:20;height:2" coordorigin="5675,2426" coordsize="20,0" path="m5675,2426l5694,2426e" filled="false" stroked="true" strokeweight=".48001pt" strokecolor="#000000">
                <v:path arrowok="t"/>
              </v:shape>
            </v:group>
            <v:group style="position:absolute;left:5694;top:2426;width:20;height:2" coordorigin="5694,2426" coordsize="20,2">
              <v:shape style="position:absolute;left:5694;top:2426;width:20;height:2" coordorigin="5694,2426" coordsize="20,0" path="m5694,2426l5713,2426e" filled="false" stroked="true" strokeweight=".48001pt" strokecolor="#000000">
                <v:path arrowok="t"/>
              </v:shape>
            </v:group>
            <v:group style="position:absolute;left:5713;top:2426;width:20;height:2" coordorigin="5713,2426" coordsize="20,2">
              <v:shape style="position:absolute;left:5713;top:2426;width:20;height:2" coordorigin="5713,2426" coordsize="20,0" path="m5713,2426l5732,2426e" filled="false" stroked="true" strokeweight=".48001pt" strokecolor="#000000">
                <v:path arrowok="t"/>
              </v:shape>
            </v:group>
            <v:group style="position:absolute;left:5732;top:2426;width:20;height:2" coordorigin="5732,2426" coordsize="20,2">
              <v:shape style="position:absolute;left:5732;top:2426;width:20;height:2" coordorigin="5732,2426" coordsize="20,0" path="m5732,2426l5751,2426e" filled="false" stroked="true" strokeweight=".48001pt" strokecolor="#000000">
                <v:path arrowok="t"/>
              </v:shape>
            </v:group>
            <v:group style="position:absolute;left:5751;top:2426;width:20;height:2" coordorigin="5751,2426" coordsize="20,2">
              <v:shape style="position:absolute;left:5751;top:2426;width:20;height:2" coordorigin="5751,2426" coordsize="20,0" path="m5751,2426l5771,2426e" filled="false" stroked="true" strokeweight=".48001pt" strokecolor="#000000">
                <v:path arrowok="t"/>
              </v:shape>
            </v:group>
            <v:group style="position:absolute;left:5771;top:2426;width:20;height:2" coordorigin="5771,2426" coordsize="20,2">
              <v:shape style="position:absolute;left:5771;top:2426;width:20;height:2" coordorigin="5771,2426" coordsize="20,0" path="m5771,2426l5790,2426e" filled="false" stroked="true" strokeweight=".48001pt" strokecolor="#000000">
                <v:path arrowok="t"/>
              </v:shape>
            </v:group>
            <v:group style="position:absolute;left:5790;top:2426;width:20;height:2" coordorigin="5790,2426" coordsize="20,2">
              <v:shape style="position:absolute;left:5790;top:2426;width:20;height:2" coordorigin="5790,2426" coordsize="20,0" path="m5790,2426l5809,2426e" filled="false" stroked="true" strokeweight=".48001pt" strokecolor="#000000">
                <v:path arrowok="t"/>
              </v:shape>
            </v:group>
            <v:group style="position:absolute;left:5809;top:2426;width:20;height:2" coordorigin="5809,2426" coordsize="20,2">
              <v:shape style="position:absolute;left:5809;top:2426;width:20;height:2" coordorigin="5809,2426" coordsize="20,0" path="m5809,2426l5828,2426e" filled="false" stroked="true" strokeweight=".48001pt" strokecolor="#000000">
                <v:path arrowok="t"/>
              </v:shape>
            </v:group>
            <v:group style="position:absolute;left:5828;top:2426;width:20;height:2" coordorigin="5828,2426" coordsize="20,2">
              <v:shape style="position:absolute;left:5828;top:2426;width:20;height:2" coordorigin="5828,2426" coordsize="20,0" path="m5828,2426l5847,2426e" filled="false" stroked="true" strokeweight=".48001pt" strokecolor="#000000">
                <v:path arrowok="t"/>
              </v:shape>
            </v:group>
            <v:group style="position:absolute;left:5847;top:2426;width:17;height:2" coordorigin="5847,2426" coordsize="17,2">
              <v:shape style="position:absolute;left:5847;top:2426;width:17;height:2" coordorigin="5847,2426" coordsize="17,0" path="m5847,2426l5864,2426e" filled="false" stroked="true" strokeweight=".48001pt" strokecolor="#000000">
                <v:path arrowok="t"/>
              </v:shape>
            </v:group>
            <v:group style="position:absolute;left:5864;top:2426;width:10;height:2" coordorigin="5864,2426" coordsize="10,2">
              <v:shape style="position:absolute;left:5864;top:2426;width:10;height:2" coordorigin="5864,2426" coordsize="10,0" path="m5864,2426l5874,2426e" filled="false" stroked="true" strokeweight=".48001pt" strokecolor="#000000">
                <v:path arrowok="t"/>
              </v:shape>
            </v:group>
            <v:group style="position:absolute;left:5874;top:2426;width:20;height:2" coordorigin="5874,2426" coordsize="20,2">
              <v:shape style="position:absolute;left:5874;top:2426;width:20;height:2" coordorigin="5874,2426" coordsize="20,0" path="m5874,2426l5893,2426e" filled="false" stroked="true" strokeweight=".48001pt" strokecolor="#000000">
                <v:path arrowok="t"/>
              </v:shape>
            </v:group>
            <v:group style="position:absolute;left:5893;top:2426;width:20;height:2" coordorigin="5893,2426" coordsize="20,2">
              <v:shape style="position:absolute;left:5893;top:2426;width:20;height:2" coordorigin="5893,2426" coordsize="20,0" path="m5893,2426l5912,2426e" filled="false" stroked="true" strokeweight=".48001pt" strokecolor="#000000">
                <v:path arrowok="t"/>
              </v:shape>
            </v:group>
            <v:group style="position:absolute;left:5912;top:2426;width:20;height:2" coordorigin="5912,2426" coordsize="20,2">
              <v:shape style="position:absolute;left:5912;top:2426;width:20;height:2" coordorigin="5912,2426" coordsize="20,0" path="m5912,2426l5931,2426e" filled="false" stroked="true" strokeweight=".48001pt" strokecolor="#000000">
                <v:path arrowok="t"/>
              </v:shape>
            </v:group>
            <v:group style="position:absolute;left:5931;top:2426;width:20;height:2" coordorigin="5931,2426" coordsize="20,2">
              <v:shape style="position:absolute;left:5931;top:2426;width:20;height:2" coordorigin="5931,2426" coordsize="20,0" path="m5931,2426l5951,2426e" filled="false" stroked="true" strokeweight=".48001pt" strokecolor="#000000">
                <v:path arrowok="t"/>
              </v:shape>
            </v:group>
            <v:group style="position:absolute;left:5951;top:2426;width:20;height:2" coordorigin="5951,2426" coordsize="20,2">
              <v:shape style="position:absolute;left:5951;top:2426;width:20;height:2" coordorigin="5951,2426" coordsize="20,0" path="m5951,2426l5970,2426e" filled="false" stroked="true" strokeweight=".48001pt" strokecolor="#000000">
                <v:path arrowok="t"/>
              </v:shape>
            </v:group>
            <v:group style="position:absolute;left:5970;top:2426;width:20;height:2" coordorigin="5970,2426" coordsize="20,2">
              <v:shape style="position:absolute;left:5970;top:2426;width:20;height:2" coordorigin="5970,2426" coordsize="20,0" path="m5970,2426l5989,2426e" filled="false" stroked="true" strokeweight=".48001pt" strokecolor="#000000">
                <v:path arrowok="t"/>
              </v:shape>
            </v:group>
            <v:group style="position:absolute;left:5989;top:2426;width:20;height:2" coordorigin="5989,2426" coordsize="20,2">
              <v:shape style="position:absolute;left:5989;top:2426;width:20;height:2" coordorigin="5989,2426" coordsize="20,0" path="m5989,2426l6008,2426e" filled="false" stroked="true" strokeweight=".48001pt" strokecolor="#000000">
                <v:path arrowok="t"/>
              </v:shape>
            </v:group>
            <v:group style="position:absolute;left:6008;top:2426;width:20;height:2" coordorigin="6008,2426" coordsize="20,2">
              <v:shape style="position:absolute;left:6008;top:2426;width:20;height:2" coordorigin="6008,2426" coordsize="20,0" path="m6008,2426l6027,2426e" filled="false" stroked="true" strokeweight=".48001pt" strokecolor="#000000">
                <v:path arrowok="t"/>
              </v:shape>
            </v:group>
            <v:group style="position:absolute;left:6027;top:2426;width:20;height:2" coordorigin="6027,2426" coordsize="20,2">
              <v:shape style="position:absolute;left:6027;top:2426;width:20;height:2" coordorigin="6027,2426" coordsize="20,0" path="m6027,2426l6047,2426e" filled="false" stroked="true" strokeweight=".48001pt" strokecolor="#000000">
                <v:path arrowok="t"/>
              </v:shape>
            </v:group>
            <v:group style="position:absolute;left:6047;top:2426;width:20;height:2" coordorigin="6047,2426" coordsize="20,2">
              <v:shape style="position:absolute;left:6047;top:2426;width:20;height:2" coordorigin="6047,2426" coordsize="20,0" path="m6047,2426l6066,2426e" filled="false" stroked="true" strokeweight=".48001pt" strokecolor="#000000">
                <v:path arrowok="t"/>
              </v:shape>
            </v:group>
            <v:group style="position:absolute;left:6066;top:2426;width:20;height:2" coordorigin="6066,2426" coordsize="20,2">
              <v:shape style="position:absolute;left:6066;top:2426;width:20;height:2" coordorigin="6066,2426" coordsize="20,0" path="m6066,2426l6085,2426e" filled="false" stroked="true" strokeweight=".48001pt" strokecolor="#000000">
                <v:path arrowok="t"/>
              </v:shape>
            </v:group>
            <v:group style="position:absolute;left:6085;top:2426;width:20;height:2" coordorigin="6085,2426" coordsize="20,2">
              <v:shape style="position:absolute;left:6085;top:2426;width:20;height:2" coordorigin="6085,2426" coordsize="20,0" path="m6085,2426l6104,2426e" filled="false" stroked="true" strokeweight=".48001pt" strokecolor="#000000">
                <v:path arrowok="t"/>
              </v:shape>
            </v:group>
            <v:group style="position:absolute;left:6104;top:2426;width:20;height:2" coordorigin="6104,2426" coordsize="20,2">
              <v:shape style="position:absolute;left:6104;top:2426;width:20;height:2" coordorigin="6104,2426" coordsize="20,0" path="m6104,2426l6123,2426e" filled="false" stroked="true" strokeweight=".48001pt" strokecolor="#000000">
                <v:path arrowok="t"/>
              </v:shape>
            </v:group>
            <v:group style="position:absolute;left:6123;top:2426;width:20;height:2" coordorigin="6123,2426" coordsize="20,2">
              <v:shape style="position:absolute;left:6123;top:2426;width:20;height:2" coordorigin="6123,2426" coordsize="20,0" path="m6123,2426l6143,2426e" filled="false" stroked="true" strokeweight=".48001pt" strokecolor="#000000">
                <v:path arrowok="t"/>
              </v:shape>
            </v:group>
            <v:group style="position:absolute;left:6143;top:2426;width:20;height:2" coordorigin="6143,2426" coordsize="20,2">
              <v:shape style="position:absolute;left:6143;top:2426;width:20;height:2" coordorigin="6143,2426" coordsize="20,0" path="m6143,2426l6162,2426e" filled="false" stroked="true" strokeweight=".48001pt" strokecolor="#000000">
                <v:path arrowok="t"/>
              </v:shape>
            </v:group>
            <v:group style="position:absolute;left:6162;top:2426;width:20;height:2" coordorigin="6162,2426" coordsize="20,2">
              <v:shape style="position:absolute;left:6162;top:2426;width:20;height:2" coordorigin="6162,2426" coordsize="20,0" path="m6162,2426l6181,2426e" filled="false" stroked="true" strokeweight=".48001pt" strokecolor="#000000">
                <v:path arrowok="t"/>
              </v:shape>
            </v:group>
            <v:group style="position:absolute;left:6181;top:2426;width:20;height:2" coordorigin="6181,2426" coordsize="20,2">
              <v:shape style="position:absolute;left:6181;top:2426;width:20;height:2" coordorigin="6181,2426" coordsize="20,0" path="m6181,2426l6200,2426e" filled="false" stroked="true" strokeweight=".48001pt" strokecolor="#000000">
                <v:path arrowok="t"/>
              </v:shape>
            </v:group>
            <v:group style="position:absolute;left:6200;top:2426;width:20;height:2" coordorigin="6200,2426" coordsize="20,2">
              <v:shape style="position:absolute;left:6200;top:2426;width:20;height:2" coordorigin="6200,2426" coordsize="20,0" path="m6200,2426l6219,2426e" filled="false" stroked="true" strokeweight=".48001pt" strokecolor="#000000">
                <v:path arrowok="t"/>
              </v:shape>
            </v:group>
            <v:group style="position:absolute;left:6219;top:2426;width:20;height:2" coordorigin="6219,2426" coordsize="20,2">
              <v:shape style="position:absolute;left:6219;top:2426;width:20;height:2" coordorigin="6219,2426" coordsize="20,0" path="m6219,2426l6239,2426e" filled="false" stroked="true" strokeweight=".48001pt" strokecolor="#000000">
                <v:path arrowok="t"/>
              </v:shape>
            </v:group>
            <v:group style="position:absolute;left:6239;top:2426;width:20;height:2" coordorigin="6239,2426" coordsize="20,2">
              <v:shape style="position:absolute;left:6239;top:2426;width:20;height:2" coordorigin="6239,2426" coordsize="20,0" path="m6239,2426l6258,2426e" filled="false" stroked="true" strokeweight=".48001pt" strokecolor="#000000">
                <v:path arrowok="t"/>
              </v:shape>
            </v:group>
            <v:group style="position:absolute;left:6258;top:2426;width:20;height:2" coordorigin="6258,2426" coordsize="20,2">
              <v:shape style="position:absolute;left:6258;top:2426;width:20;height:2" coordorigin="6258,2426" coordsize="20,0" path="m6258,2426l6277,2426e" filled="false" stroked="true" strokeweight=".48001pt" strokecolor="#000000">
                <v:path arrowok="t"/>
              </v:shape>
            </v:group>
            <v:group style="position:absolute;left:6277;top:2426;width:20;height:2" coordorigin="6277,2426" coordsize="20,2">
              <v:shape style="position:absolute;left:6277;top:2426;width:20;height:2" coordorigin="6277,2426" coordsize="20,0" path="m6277,2426l6296,2426e" filled="false" stroked="true" strokeweight=".48001pt" strokecolor="#000000">
                <v:path arrowok="t"/>
              </v:shape>
            </v:group>
            <v:group style="position:absolute;left:6296;top:2426;width:20;height:2" coordorigin="6296,2426" coordsize="20,2">
              <v:shape style="position:absolute;left:6296;top:2426;width:20;height:2" coordorigin="6296,2426" coordsize="20,0" path="m6296,2426l6315,2426e" filled="false" stroked="true" strokeweight=".48001pt" strokecolor="#000000">
                <v:path arrowok="t"/>
              </v:shape>
            </v:group>
            <v:group style="position:absolute;left:6315;top:2426;width:20;height:2" coordorigin="6315,2426" coordsize="20,2">
              <v:shape style="position:absolute;left:6315;top:2426;width:20;height:2" coordorigin="6315,2426" coordsize="20,0" path="m6315,2426l6335,2426e" filled="false" stroked="true" strokeweight=".48001pt" strokecolor="#000000">
                <v:path arrowok="t"/>
              </v:shape>
            </v:group>
            <v:group style="position:absolute;left:6335;top:2426;width:20;height:2" coordorigin="6335,2426" coordsize="20,2">
              <v:shape style="position:absolute;left:6335;top:2426;width:20;height:2" coordorigin="6335,2426" coordsize="20,0" path="m6335,2426l6354,2426e" filled="false" stroked="true" strokeweight=".48001pt" strokecolor="#000000">
                <v:path arrowok="t"/>
              </v:shape>
            </v:group>
            <v:group style="position:absolute;left:6354;top:2426;width:20;height:2" coordorigin="6354,2426" coordsize="20,2">
              <v:shape style="position:absolute;left:6354;top:2426;width:20;height:2" coordorigin="6354,2426" coordsize="20,0" path="m6354,2426l6373,2426e" filled="false" stroked="true" strokeweight=".48001pt" strokecolor="#000000">
                <v:path arrowok="t"/>
              </v:shape>
            </v:group>
            <v:group style="position:absolute;left:6373;top:2426;width:20;height:2" coordorigin="6373,2426" coordsize="20,2">
              <v:shape style="position:absolute;left:6373;top:2426;width:20;height:2" coordorigin="6373,2426" coordsize="20,0" path="m6373,2426l6393,2426e" filled="false" stroked="true" strokeweight=".48001pt" strokecolor="#000000">
                <v:path arrowok="t"/>
              </v:shape>
            </v:group>
            <v:group style="position:absolute;left:6393;top:2426;width:20;height:2" coordorigin="6393,2426" coordsize="20,2">
              <v:shape style="position:absolute;left:6393;top:2426;width:20;height:2" coordorigin="6393,2426" coordsize="20,0" path="m6393,2426l6412,2426e" filled="false" stroked="true" strokeweight=".48001pt" strokecolor="#000000">
                <v:path arrowok="t"/>
              </v:shape>
            </v:group>
            <v:group style="position:absolute;left:6412;top:2426;width:20;height:2" coordorigin="6412,2426" coordsize="20,2">
              <v:shape style="position:absolute;left:6412;top:2426;width:20;height:2" coordorigin="6412,2426" coordsize="20,0" path="m6412,2426l6431,2426e" filled="false" stroked="true" strokeweight=".48001pt" strokecolor="#000000">
                <v:path arrowok="t"/>
              </v:shape>
            </v:group>
            <v:group style="position:absolute;left:6431;top:2426;width:20;height:2" coordorigin="6431,2426" coordsize="20,2">
              <v:shape style="position:absolute;left:6431;top:2426;width:20;height:2" coordorigin="6431,2426" coordsize="20,0" path="m6431,2426l6450,2426e" filled="false" stroked="true" strokeweight=".48001pt" strokecolor="#000000">
                <v:path arrowok="t"/>
              </v:shape>
            </v:group>
            <v:group style="position:absolute;left:6450;top:2426;width:20;height:2" coordorigin="6450,2426" coordsize="20,2">
              <v:shape style="position:absolute;left:6450;top:2426;width:20;height:2" coordorigin="6450,2426" coordsize="20,0" path="m6450,2426l6469,2426e" filled="false" stroked="true" strokeweight=".48001pt" strokecolor="#000000">
                <v:path arrowok="t"/>
              </v:shape>
            </v:group>
            <v:group style="position:absolute;left:6469;top:2426;width:20;height:2" coordorigin="6469,2426" coordsize="20,2">
              <v:shape style="position:absolute;left:6469;top:2426;width:20;height:2" coordorigin="6469,2426" coordsize="20,0" path="m6469,2426l6489,2426e" filled="false" stroked="true" strokeweight=".48001pt" strokecolor="#000000">
                <v:path arrowok="t"/>
              </v:shape>
            </v:group>
            <v:group style="position:absolute;left:6489;top:2426;width:20;height:2" coordorigin="6489,2426" coordsize="20,2">
              <v:shape style="position:absolute;left:6489;top:2426;width:20;height:2" coordorigin="6489,2426" coordsize="20,0" path="m6489,2426l6508,2426e" filled="false" stroked="true" strokeweight=".48001pt" strokecolor="#000000">
                <v:path arrowok="t"/>
              </v:shape>
            </v:group>
            <v:group style="position:absolute;left:6508;top:2426;width:20;height:2" coordorigin="6508,2426" coordsize="20,2">
              <v:shape style="position:absolute;left:6508;top:2426;width:20;height:2" coordorigin="6508,2426" coordsize="20,0" path="m6508,2426l6527,2426e" filled="false" stroked="true" strokeweight=".48001pt" strokecolor="#000000">
                <v:path arrowok="t"/>
              </v:shape>
            </v:group>
            <v:group style="position:absolute;left:6527;top:2426;width:20;height:2" coordorigin="6527,2426" coordsize="20,2">
              <v:shape style="position:absolute;left:6527;top:2426;width:20;height:2" coordorigin="6527,2426" coordsize="20,0" path="m6527,2426l6546,2426e" filled="false" stroked="true" strokeweight=".48001pt" strokecolor="#000000">
                <v:path arrowok="t"/>
              </v:shape>
            </v:group>
            <v:group style="position:absolute;left:6546;top:2426;width:20;height:2" coordorigin="6546,2426" coordsize="20,2">
              <v:shape style="position:absolute;left:6546;top:2426;width:20;height:2" coordorigin="6546,2426" coordsize="20,0" path="m6546,2426l6565,2426e" filled="false" stroked="true" strokeweight=".48001pt" strokecolor="#000000">
                <v:path arrowok="t"/>
              </v:shape>
            </v:group>
            <v:group style="position:absolute;left:6565;top:2426;width:20;height:2" coordorigin="6565,2426" coordsize="20,2">
              <v:shape style="position:absolute;left:6565;top:2426;width:20;height:2" coordorigin="6565,2426" coordsize="20,0" path="m6565,2426l6585,2426e" filled="false" stroked="true" strokeweight=".48001pt" strokecolor="#000000">
                <v:path arrowok="t"/>
              </v:shape>
            </v:group>
            <v:group style="position:absolute;left:6585;top:2426;width:20;height:2" coordorigin="6585,2426" coordsize="20,2">
              <v:shape style="position:absolute;left:6585;top:2426;width:20;height:2" coordorigin="6585,2426" coordsize="20,0" path="m6585,2426l6604,2426e" filled="false" stroked="true" strokeweight=".48001pt" strokecolor="#000000">
                <v:path arrowok="t"/>
              </v:shape>
            </v:group>
            <v:group style="position:absolute;left:6604;top:2426;width:20;height:2" coordorigin="6604,2426" coordsize="20,2">
              <v:shape style="position:absolute;left:6604;top:2426;width:20;height:2" coordorigin="6604,2426" coordsize="20,0" path="m6604,2426l6623,2426e" filled="false" stroked="true" strokeweight=".48001pt" strokecolor="#000000">
                <v:path arrowok="t"/>
              </v:shape>
            </v:group>
            <v:group style="position:absolute;left:6623;top:2426;width:20;height:2" coordorigin="6623,2426" coordsize="20,2">
              <v:shape style="position:absolute;left:6623;top:2426;width:20;height:2" coordorigin="6623,2426" coordsize="20,0" path="m6623,2426l6642,2426e" filled="false" stroked="true" strokeweight=".48001pt" strokecolor="#000000">
                <v:path arrowok="t"/>
              </v:shape>
            </v:group>
            <v:group style="position:absolute;left:6642;top:2426;width:20;height:2" coordorigin="6642,2426" coordsize="20,2">
              <v:shape style="position:absolute;left:6642;top:2426;width:20;height:2" coordorigin="6642,2426" coordsize="20,0" path="m6642,2426l6661,2426e" filled="false" stroked="true" strokeweight=".48001pt" strokecolor="#000000">
                <v:path arrowok="t"/>
              </v:shape>
            </v:group>
            <v:group style="position:absolute;left:6661;top:2426;width:20;height:2" coordorigin="6661,2426" coordsize="20,2">
              <v:shape style="position:absolute;left:6661;top:2426;width:20;height:2" coordorigin="6661,2426" coordsize="20,0" path="m6661,2426l6681,2426e" filled="false" stroked="true" strokeweight=".48001pt" strokecolor="#000000">
                <v:path arrowok="t"/>
              </v:shape>
            </v:group>
            <v:group style="position:absolute;left:6681;top:2426;width:20;height:2" coordorigin="6681,2426" coordsize="20,2">
              <v:shape style="position:absolute;left:6681;top:2426;width:20;height:2" coordorigin="6681,2426" coordsize="20,0" path="m6681,2426l6700,2426e" filled="false" stroked="true" strokeweight=".48001pt" strokecolor="#000000">
                <v:path arrowok="t"/>
              </v:shape>
            </v:group>
            <v:group style="position:absolute;left:6700;top:2426;width:20;height:2" coordorigin="6700,2426" coordsize="20,2">
              <v:shape style="position:absolute;left:6700;top:2426;width:20;height:2" coordorigin="6700,2426" coordsize="20,0" path="m6700,2426l6719,2426e" filled="false" stroked="true" strokeweight=".48001pt" strokecolor="#000000">
                <v:path arrowok="t"/>
              </v:shape>
            </v:group>
            <v:group style="position:absolute;left:6719;top:2426;width:20;height:2" coordorigin="6719,2426" coordsize="20,2">
              <v:shape style="position:absolute;left:6719;top:2426;width:20;height:2" coordorigin="6719,2426" coordsize="20,0" path="m6719,2426l6738,2426e" filled="false" stroked="true" strokeweight=".48001pt" strokecolor="#000000">
                <v:path arrowok="t"/>
              </v:shape>
            </v:group>
            <v:group style="position:absolute;left:6738;top:2426;width:20;height:2" coordorigin="6738,2426" coordsize="20,2">
              <v:shape style="position:absolute;left:6738;top:2426;width:20;height:2" coordorigin="6738,2426" coordsize="20,0" path="m6738,2426l6757,2426e" filled="false" stroked="true" strokeweight=".48001pt" strokecolor="#000000">
                <v:path arrowok="t"/>
              </v:shape>
            </v:group>
            <v:group style="position:absolute;left:6757;top:2426;width:20;height:2" coordorigin="6757,2426" coordsize="20,2">
              <v:shape style="position:absolute;left:6757;top:2426;width:20;height:2" coordorigin="6757,2426" coordsize="20,0" path="m6757,2426l6777,2426e" filled="false" stroked="true" strokeweight=".48001pt" strokecolor="#000000">
                <v:path arrowok="t"/>
              </v:shape>
            </v:group>
            <v:group style="position:absolute;left:6777;top:2426;width:20;height:2" coordorigin="6777,2426" coordsize="20,2">
              <v:shape style="position:absolute;left:6777;top:2426;width:20;height:2" coordorigin="6777,2426" coordsize="20,0" path="m6777,2426l6796,2426e" filled="false" stroked="true" strokeweight=".48001pt" strokecolor="#000000">
                <v:path arrowok="t"/>
              </v:shape>
            </v:group>
            <v:group style="position:absolute;left:6796;top:2426;width:20;height:2" coordorigin="6796,2426" coordsize="20,2">
              <v:shape style="position:absolute;left:6796;top:2426;width:20;height:2" coordorigin="6796,2426" coordsize="20,0" path="m6796,2426l6815,2426e" filled="false" stroked="true" strokeweight=".48001pt" strokecolor="#000000">
                <v:path arrowok="t"/>
              </v:shape>
            </v:group>
            <v:group style="position:absolute;left:6815;top:2426;width:20;height:2" coordorigin="6815,2426" coordsize="20,2">
              <v:shape style="position:absolute;left:6815;top:2426;width:20;height:2" coordorigin="6815,2426" coordsize="20,0" path="m6815,2426l6834,2426e" filled="false" stroked="true" strokeweight=".48001pt" strokecolor="#000000">
                <v:path arrowok="t"/>
              </v:shape>
            </v:group>
            <v:group style="position:absolute;left:6834;top:2426;width:20;height:2" coordorigin="6834,2426" coordsize="20,2">
              <v:shape style="position:absolute;left:6834;top:2426;width:20;height:2" coordorigin="6834,2426" coordsize="20,0" path="m6834,2426l6853,2426e" filled="false" stroked="true" strokeweight=".48001pt" strokecolor="#000000">
                <v:path arrowok="t"/>
              </v:shape>
            </v:group>
            <v:group style="position:absolute;left:6853;top:2426;width:20;height:2" coordorigin="6853,2426" coordsize="20,2">
              <v:shape style="position:absolute;left:6853;top:2426;width:20;height:2" coordorigin="6853,2426" coordsize="20,0" path="m6853,2426l6873,2426e" filled="false" stroked="true" strokeweight=".48001pt" strokecolor="#000000">
                <v:path arrowok="t"/>
              </v:shape>
            </v:group>
            <v:group style="position:absolute;left:6873;top:2426;width:20;height:2" coordorigin="6873,2426" coordsize="20,2">
              <v:shape style="position:absolute;left:6873;top:2426;width:20;height:2" coordorigin="6873,2426" coordsize="20,0" path="m6873,2426l6892,2426e" filled="false" stroked="true" strokeweight=".48001pt" strokecolor="#000000">
                <v:path arrowok="t"/>
              </v:shape>
            </v:group>
            <v:group style="position:absolute;left:6892;top:2426;width:20;height:2" coordorigin="6892,2426" coordsize="20,2">
              <v:shape style="position:absolute;left:6892;top:2426;width:20;height:2" coordorigin="6892,2426" coordsize="20,0" path="m6892,2426l6911,2426e" filled="false" stroked="true" strokeweight=".48001pt" strokecolor="#000000">
                <v:path arrowok="t"/>
              </v:shape>
            </v:group>
            <v:group style="position:absolute;left:6911;top:2426;width:20;height:2" coordorigin="6911,2426" coordsize="20,2">
              <v:shape style="position:absolute;left:6911;top:2426;width:20;height:2" coordorigin="6911,2426" coordsize="20,0" path="m6911,2426l6930,2426e" filled="false" stroked="true" strokeweight=".48001pt" strokecolor="#000000">
                <v:path arrowok="t"/>
              </v:shape>
            </v:group>
            <v:group style="position:absolute;left:6930;top:2426;width:20;height:2" coordorigin="6930,2426" coordsize="20,2">
              <v:shape style="position:absolute;left:6930;top:2426;width:20;height:2" coordorigin="6930,2426" coordsize="20,0" path="m6930,2426l6949,2426e" filled="false" stroked="true" strokeweight=".48001pt" strokecolor="#000000">
                <v:path arrowok="t"/>
              </v:shape>
            </v:group>
            <v:group style="position:absolute;left:6949;top:2426;width:20;height:2" coordorigin="6949,2426" coordsize="20,2">
              <v:shape style="position:absolute;left:6949;top:2426;width:20;height:2" coordorigin="6949,2426" coordsize="20,0" path="m6949,2426l6969,2426e" filled="false" stroked="true" strokeweight=".48001pt" strokecolor="#000000">
                <v:path arrowok="t"/>
              </v:shape>
            </v:group>
            <v:group style="position:absolute;left:6969;top:2426;width:20;height:2" coordorigin="6969,2426" coordsize="20,2">
              <v:shape style="position:absolute;left:6969;top:2426;width:20;height:2" coordorigin="6969,2426" coordsize="20,0" path="m6969,2426l6988,2426e" filled="false" stroked="true" strokeweight=".48001pt" strokecolor="#000000">
                <v:path arrowok="t"/>
              </v:shape>
            </v:group>
            <v:group style="position:absolute;left:6988;top:2426;width:20;height:2" coordorigin="6988,2426" coordsize="20,2">
              <v:shape style="position:absolute;left:6988;top:2426;width:20;height:2" coordorigin="6988,2426" coordsize="20,0" path="m6988,2426l7007,2426e" filled="false" stroked="true" strokeweight=".48001pt" strokecolor="#000000">
                <v:path arrowok="t"/>
              </v:shape>
            </v:group>
            <v:group style="position:absolute;left:7007;top:2426;width:20;height:2" coordorigin="7007,2426" coordsize="20,2">
              <v:shape style="position:absolute;left:7007;top:2426;width:20;height:2" coordorigin="7007,2426" coordsize="20,0" path="m7007,2426l7026,2426e" filled="false" stroked="true" strokeweight=".48001pt" strokecolor="#000000">
                <v:path arrowok="t"/>
              </v:shape>
            </v:group>
            <v:group style="position:absolute;left:7026;top:2426;width:20;height:2" coordorigin="7026,2426" coordsize="20,2">
              <v:shape style="position:absolute;left:7026;top:2426;width:20;height:2" coordorigin="7026,2426" coordsize="20,0" path="m7026,2426l7045,2426e" filled="false" stroked="true" strokeweight=".48001pt" strokecolor="#000000">
                <v:path arrowok="t"/>
              </v:shape>
            </v:group>
            <v:group style="position:absolute;left:7045;top:2426;width:20;height:2" coordorigin="7045,2426" coordsize="20,2">
              <v:shape style="position:absolute;left:7045;top:2426;width:20;height:2" coordorigin="7045,2426" coordsize="20,0" path="m7045,2426l7065,2426e" filled="false" stroked="true" strokeweight=".48001pt" strokecolor="#000000">
                <v:path arrowok="t"/>
              </v:shape>
            </v:group>
            <v:group style="position:absolute;left:7065;top:2426;width:20;height:2" coordorigin="7065,2426" coordsize="20,2">
              <v:shape style="position:absolute;left:7065;top:2426;width:20;height:2" coordorigin="7065,2426" coordsize="20,0" path="m7065,2426l7084,2426e" filled="false" stroked="true" strokeweight=".48001pt" strokecolor="#000000">
                <v:path arrowok="t"/>
              </v:shape>
            </v:group>
            <v:group style="position:absolute;left:7084;top:2426;width:20;height:2" coordorigin="7084,2426" coordsize="20,2">
              <v:shape style="position:absolute;left:7084;top:2426;width:20;height:2" coordorigin="7084,2426" coordsize="20,0" path="m7084,2426l7103,2426e" filled="false" stroked="true" strokeweight=".48001pt" strokecolor="#000000">
                <v:path arrowok="t"/>
              </v:shape>
            </v:group>
            <v:group style="position:absolute;left:7103;top:2426;width:20;height:2" coordorigin="7103,2426" coordsize="20,2">
              <v:shape style="position:absolute;left:7103;top:2426;width:20;height:2" coordorigin="7103,2426" coordsize="20,0" path="m7103,2426l7122,2426e" filled="false" stroked="true" strokeweight=".48001pt" strokecolor="#000000">
                <v:path arrowok="t"/>
              </v:shape>
            </v:group>
            <v:group style="position:absolute;left:7122;top:2426;width:20;height:2" coordorigin="7122,2426" coordsize="20,2">
              <v:shape style="position:absolute;left:7122;top:2426;width:20;height:2" coordorigin="7122,2426" coordsize="20,0" path="m7122,2426l7141,2426e" filled="false" stroked="true" strokeweight=".48001pt" strokecolor="#000000">
                <v:path arrowok="t"/>
              </v:shape>
            </v:group>
            <v:group style="position:absolute;left:7141;top:2426;width:20;height:2" coordorigin="7141,2426" coordsize="20,2">
              <v:shape style="position:absolute;left:7141;top:2426;width:20;height:2" coordorigin="7141,2426" coordsize="20,0" path="m7141,2426l7161,2426e" filled="false" stroked="true" strokeweight=".48001pt" strokecolor="#000000">
                <v:path arrowok="t"/>
              </v:shape>
            </v:group>
            <v:group style="position:absolute;left:7161;top:2426;width:20;height:2" coordorigin="7161,2426" coordsize="20,2">
              <v:shape style="position:absolute;left:7161;top:2426;width:20;height:2" coordorigin="7161,2426" coordsize="20,0" path="m7161,2426l7180,2426e" filled="false" stroked="true" strokeweight=".48001pt" strokecolor="#000000">
                <v:path arrowok="t"/>
              </v:shape>
            </v:group>
            <v:group style="position:absolute;left:7180;top:2426;width:20;height:2" coordorigin="7180,2426" coordsize="20,2">
              <v:shape style="position:absolute;left:7180;top:2426;width:20;height:2" coordorigin="7180,2426" coordsize="20,0" path="m7180,2426l7199,2426e" filled="false" stroked="true" strokeweight=".48001pt" strokecolor="#000000">
                <v:path arrowok="t"/>
              </v:shape>
            </v:group>
            <v:group style="position:absolute;left:7199;top:2426;width:20;height:2" coordorigin="7199,2426" coordsize="20,2">
              <v:shape style="position:absolute;left:7199;top:2426;width:20;height:2" coordorigin="7199,2426" coordsize="20,0" path="m7199,2426l7218,2426e" filled="false" stroked="true" strokeweight=".48001pt" strokecolor="#000000">
                <v:path arrowok="t"/>
              </v:shape>
            </v:group>
            <v:group style="position:absolute;left:7218;top:2426;width:20;height:2" coordorigin="7218,2426" coordsize="20,2">
              <v:shape style="position:absolute;left:7218;top:2426;width:20;height:2" coordorigin="7218,2426" coordsize="20,0" path="m7218,2426l7237,2426e" filled="false" stroked="true" strokeweight=".48001pt" strokecolor="#000000">
                <v:path arrowok="t"/>
              </v:shape>
            </v:group>
            <v:group style="position:absolute;left:7237;top:2426;width:20;height:2" coordorigin="7237,2426" coordsize="20,2">
              <v:shape style="position:absolute;left:7237;top:2426;width:20;height:2" coordorigin="7237,2426" coordsize="20,0" path="m7237,2426l7257,2426e" filled="false" stroked="true" strokeweight=".48001pt" strokecolor="#000000">
                <v:path arrowok="t"/>
              </v:shape>
            </v:group>
            <v:group style="position:absolute;left:7257;top:2426;width:20;height:2" coordorigin="7257,2426" coordsize="20,2">
              <v:shape style="position:absolute;left:7257;top:2426;width:20;height:2" coordorigin="7257,2426" coordsize="20,0" path="m7257,2426l7276,2426e" filled="false" stroked="true" strokeweight=".48001pt" strokecolor="#000000">
                <v:path arrowok="t"/>
              </v:shape>
            </v:group>
            <v:group style="position:absolute;left:7276;top:2426;width:20;height:2" coordorigin="7276,2426" coordsize="20,2">
              <v:shape style="position:absolute;left:7276;top:2426;width:20;height:2" coordorigin="7276,2426" coordsize="20,0" path="m7276,2426l7295,2426e" filled="false" stroked="true" strokeweight=".48001pt" strokecolor="#000000">
                <v:path arrowok="t"/>
              </v:shape>
            </v:group>
            <v:group style="position:absolute;left:7295;top:2426;width:20;height:2" coordorigin="7295,2426" coordsize="20,2">
              <v:shape style="position:absolute;left:7295;top:2426;width:20;height:2" coordorigin="7295,2426" coordsize="20,0" path="m7295,2426l7314,2426e" filled="false" stroked="true" strokeweight=".48001pt" strokecolor="#000000">
                <v:path arrowok="t"/>
              </v:shape>
            </v:group>
            <v:group style="position:absolute;left:7314;top:2426;width:20;height:2" coordorigin="7314,2426" coordsize="20,2">
              <v:shape style="position:absolute;left:7314;top:2426;width:20;height:2" coordorigin="7314,2426" coordsize="20,0" path="m7314,2426l7333,2426e" filled="false" stroked="true" strokeweight=".48001pt" strokecolor="#000000">
                <v:path arrowok="t"/>
              </v:shape>
            </v:group>
            <v:group style="position:absolute;left:7333;top:2426;width:20;height:2" coordorigin="7333,2426" coordsize="20,2">
              <v:shape style="position:absolute;left:7333;top:2426;width:20;height:2" coordorigin="7333,2426" coordsize="20,0" path="m7333,2426l7353,2426e" filled="false" stroked="true" strokeweight=".48001pt" strokecolor="#000000">
                <v:path arrowok="t"/>
              </v:shape>
            </v:group>
            <v:group style="position:absolute;left:7353;top:2426;width:20;height:2" coordorigin="7353,2426" coordsize="20,2">
              <v:shape style="position:absolute;left:7353;top:2426;width:20;height:2" coordorigin="7353,2426" coordsize="20,0" path="m7353,2426l7372,2426e" filled="false" stroked="true" strokeweight=".48001pt" strokecolor="#000000">
                <v:path arrowok="t"/>
              </v:shape>
            </v:group>
            <v:group style="position:absolute;left:7372;top:2426;width:20;height:2" coordorigin="7372,2426" coordsize="20,2">
              <v:shape style="position:absolute;left:7372;top:2426;width:20;height:2" coordorigin="7372,2426" coordsize="20,0" path="m7372,2426l7391,2426e" filled="false" stroked="true" strokeweight=".48001pt" strokecolor="#000000">
                <v:path arrowok="t"/>
              </v:shape>
            </v:group>
            <v:group style="position:absolute;left:7391;top:2426;width:20;height:2" coordorigin="7391,2426" coordsize="20,2">
              <v:shape style="position:absolute;left:7391;top:2426;width:20;height:2" coordorigin="7391,2426" coordsize="20,0" path="m7391,2426l7410,2426e" filled="false" stroked="true" strokeweight=".48001pt" strokecolor="#000000">
                <v:path arrowok="t"/>
              </v:shape>
            </v:group>
            <v:group style="position:absolute;left:7410;top:2426;width:20;height:2" coordorigin="7410,2426" coordsize="20,2">
              <v:shape style="position:absolute;left:7410;top:2426;width:20;height:2" coordorigin="7410,2426" coordsize="20,0" path="m7410,2426l7429,2426e" filled="false" stroked="true" strokeweight=".48001pt" strokecolor="#000000">
                <v:path arrowok="t"/>
              </v:shape>
            </v:group>
            <v:group style="position:absolute;left:7429;top:2426;width:20;height:2" coordorigin="7429,2426" coordsize="20,2">
              <v:shape style="position:absolute;left:7429;top:2426;width:20;height:2" coordorigin="7429,2426" coordsize="20,0" path="m7429,2426l7449,2426e" filled="false" stroked="true" strokeweight=".48001pt" strokecolor="#000000">
                <v:path arrowok="t"/>
              </v:shape>
            </v:group>
            <v:group style="position:absolute;left:7449;top:2426;width:20;height:2" coordorigin="7449,2426" coordsize="20,2">
              <v:shape style="position:absolute;left:7449;top:2426;width:20;height:2" coordorigin="7449,2426" coordsize="20,0" path="m7449,2426l7468,2426e" filled="false" stroked="true" strokeweight=".48001pt" strokecolor="#000000">
                <v:path arrowok="t"/>
              </v:shape>
            </v:group>
            <v:group style="position:absolute;left:7468;top:2426;width:20;height:2" coordorigin="7468,2426" coordsize="20,2">
              <v:shape style="position:absolute;left:7468;top:2426;width:20;height:2" coordorigin="7468,2426" coordsize="20,0" path="m7468,2426l7487,2426e" filled="false" stroked="true" strokeweight=".48001pt" strokecolor="#000000">
                <v:path arrowok="t"/>
              </v:shape>
            </v:group>
            <v:group style="position:absolute;left:7487;top:2426;width:20;height:2" coordorigin="7487,2426" coordsize="20,2">
              <v:shape style="position:absolute;left:7487;top:2426;width:20;height:2" coordorigin="7487,2426" coordsize="20,0" path="m7487,2426l7506,2426e" filled="false" stroked="true" strokeweight=".48001pt" strokecolor="#000000">
                <v:path arrowok="t"/>
              </v:shape>
            </v:group>
            <v:group style="position:absolute;left:7506;top:2426;width:20;height:2" coordorigin="7506,2426" coordsize="20,2">
              <v:shape style="position:absolute;left:7506;top:2426;width:20;height:2" coordorigin="7506,2426" coordsize="20,0" path="m7506,2426l7525,2426e" filled="false" stroked="true" strokeweight=".48001pt" strokecolor="#000000">
                <v:path arrowok="t"/>
              </v:shape>
            </v:group>
            <v:group style="position:absolute;left:7525;top:2426;width:20;height:2" coordorigin="7525,2426" coordsize="20,2">
              <v:shape style="position:absolute;left:7525;top:2426;width:20;height:2" coordorigin="7525,2426" coordsize="20,0" path="m7525,2426l7545,2426e" filled="false" stroked="true" strokeweight=".48001pt" strokecolor="#000000">
                <v:path arrowok="t"/>
              </v:shape>
            </v:group>
            <v:group style="position:absolute;left:7545;top:2426;width:20;height:2" coordorigin="7545,2426" coordsize="20,2">
              <v:shape style="position:absolute;left:7545;top:2426;width:20;height:2" coordorigin="7545,2426" coordsize="20,0" path="m7545,2426l7564,2426e" filled="false" stroked="true" strokeweight=".48001pt" strokecolor="#000000">
                <v:path arrowok="t"/>
              </v:shape>
            </v:group>
            <v:group style="position:absolute;left:7564;top:2426;width:20;height:2" coordorigin="7564,2426" coordsize="20,2">
              <v:shape style="position:absolute;left:7564;top:2426;width:20;height:2" coordorigin="7564,2426" coordsize="20,0" path="m7564,2426l7583,2426e" filled="false" stroked="true" strokeweight=".48001pt" strokecolor="#000000">
                <v:path arrowok="t"/>
              </v:shape>
            </v:group>
            <v:group style="position:absolute;left:7583;top:2426;width:20;height:2" coordorigin="7583,2426" coordsize="20,2">
              <v:shape style="position:absolute;left:7583;top:2426;width:20;height:2" coordorigin="7583,2426" coordsize="20,0" path="m7583,2426l7602,2426e" filled="false" stroked="true" strokeweight=".48001pt" strokecolor="#000000">
                <v:path arrowok="t"/>
              </v:shape>
            </v:group>
            <v:group style="position:absolute;left:7602;top:2426;width:20;height:2" coordorigin="7602,2426" coordsize="20,2">
              <v:shape style="position:absolute;left:7602;top:2426;width:20;height:2" coordorigin="7602,2426" coordsize="20,0" path="m7602,2426l7621,2426e" filled="false" stroked="true" strokeweight=".48001pt" strokecolor="#000000">
                <v:path arrowok="t"/>
              </v:shape>
            </v:group>
            <v:group style="position:absolute;left:7621;top:2426;width:20;height:2" coordorigin="7621,2426" coordsize="20,2">
              <v:shape style="position:absolute;left:7621;top:2426;width:20;height:2" coordorigin="7621,2426" coordsize="20,0" path="m7621,2426l7641,2426e" filled="false" stroked="true" strokeweight=".48001pt" strokecolor="#000000">
                <v:path arrowok="t"/>
              </v:shape>
            </v:group>
            <v:group style="position:absolute;left:7641;top:2426;width:20;height:2" coordorigin="7641,2426" coordsize="20,2">
              <v:shape style="position:absolute;left:7641;top:2426;width:20;height:2" coordorigin="7641,2426" coordsize="20,0" path="m7641,2426l7660,2426e" filled="false" stroked="true" strokeweight=".48001pt" strokecolor="#000000">
                <v:path arrowok="t"/>
              </v:shape>
            </v:group>
            <v:group style="position:absolute;left:7660;top:2426;width:20;height:2" coordorigin="7660,2426" coordsize="20,2">
              <v:shape style="position:absolute;left:7660;top:2426;width:20;height:2" coordorigin="7660,2426" coordsize="20,0" path="m7660,2426l7679,2426e" filled="false" stroked="true" strokeweight=".48001pt" strokecolor="#000000">
                <v:path arrowok="t"/>
              </v:shape>
            </v:group>
            <v:group style="position:absolute;left:7679;top:2426;width:20;height:2" coordorigin="7679,2426" coordsize="20,2">
              <v:shape style="position:absolute;left:7679;top:2426;width:20;height:2" coordorigin="7679,2426" coordsize="20,0" path="m7679,2426l7698,2426e" filled="false" stroked="true" strokeweight=".48001pt" strokecolor="#000000">
                <v:path arrowok="t"/>
              </v:shape>
            </v:group>
            <v:group style="position:absolute;left:7698;top:2426;width:20;height:2" coordorigin="7698,2426" coordsize="20,2">
              <v:shape style="position:absolute;left:7698;top:2426;width:20;height:2" coordorigin="7698,2426" coordsize="20,0" path="m7698,2426l7717,2426e" filled="false" stroked="true" strokeweight=".48001pt" strokecolor="#000000">
                <v:path arrowok="t"/>
              </v:shape>
            </v:group>
            <v:group style="position:absolute;left:7717;top:2426;width:20;height:2" coordorigin="7717,2426" coordsize="20,2">
              <v:shape style="position:absolute;left:7717;top:2426;width:20;height:2" coordorigin="7717,2426" coordsize="20,0" path="m7717,2426l7737,2426e" filled="false" stroked="true" strokeweight=".48001pt" strokecolor="#000000">
                <v:path arrowok="t"/>
              </v:shape>
            </v:group>
            <v:group style="position:absolute;left:7737;top:2426;width:20;height:2" coordorigin="7737,2426" coordsize="20,2">
              <v:shape style="position:absolute;left:7737;top:2426;width:20;height:2" coordorigin="7737,2426" coordsize="20,0" path="m7737,2426l7756,2426e" filled="false" stroked="true" strokeweight=".48001pt" strokecolor="#000000">
                <v:path arrowok="t"/>
              </v:shape>
            </v:group>
            <v:group style="position:absolute;left:7756;top:2426;width:20;height:2" coordorigin="7756,2426" coordsize="20,2">
              <v:shape style="position:absolute;left:7756;top:2426;width:20;height:2" coordorigin="7756,2426" coordsize="20,0" path="m7756,2426l7775,2426e" filled="false" stroked="true" strokeweight=".48001pt" strokecolor="#000000">
                <v:path arrowok="t"/>
              </v:shape>
            </v:group>
            <v:group style="position:absolute;left:7775;top:2426;width:20;height:2" coordorigin="7775,2426" coordsize="20,2">
              <v:shape style="position:absolute;left:7775;top:2426;width:20;height:2" coordorigin="7775,2426" coordsize="20,0" path="m7775,2426l7794,2426e" filled="false" stroked="true" strokeweight=".48001pt" strokecolor="#000000">
                <v:path arrowok="t"/>
              </v:shape>
            </v:group>
            <v:group style="position:absolute;left:7794;top:2426;width:20;height:2" coordorigin="7794,2426" coordsize="20,2">
              <v:shape style="position:absolute;left:7794;top:2426;width:20;height:2" coordorigin="7794,2426" coordsize="20,0" path="m7794,2426l7813,2426e" filled="false" stroked="true" strokeweight=".48001pt" strokecolor="#000000">
                <v:path arrowok="t"/>
              </v:shape>
            </v:group>
            <v:group style="position:absolute;left:7813;top:2426;width:20;height:2" coordorigin="7813,2426" coordsize="20,2">
              <v:shape style="position:absolute;left:7813;top:2426;width:20;height:2" coordorigin="7813,2426" coordsize="20,0" path="m7813,2426l7833,2426e" filled="false" stroked="true" strokeweight=".48001pt" strokecolor="#000000">
                <v:path arrowok="t"/>
              </v:shape>
            </v:group>
            <v:group style="position:absolute;left:7833;top:2426;width:20;height:2" coordorigin="7833,2426" coordsize="20,2">
              <v:shape style="position:absolute;left:7833;top:2426;width:20;height:2" coordorigin="7833,2426" coordsize="20,0" path="m7833,2426l7852,2426e" filled="false" stroked="true" strokeweight=".48001pt" strokecolor="#000000">
                <v:path arrowok="t"/>
              </v:shape>
            </v:group>
            <v:group style="position:absolute;left:7852;top:2426;width:20;height:2" coordorigin="7852,2426" coordsize="20,2">
              <v:shape style="position:absolute;left:7852;top:2426;width:20;height:2" coordorigin="7852,2426" coordsize="20,0" path="m7852,2426l7871,2426e" filled="false" stroked="true" strokeweight=".48001pt" strokecolor="#000000">
                <v:path arrowok="t"/>
              </v:shape>
            </v:group>
            <v:group style="position:absolute;left:7871;top:2426;width:20;height:2" coordorigin="7871,2426" coordsize="20,2">
              <v:shape style="position:absolute;left:7871;top:2426;width:20;height:2" coordorigin="7871,2426" coordsize="20,0" path="m7871,2426l7890,2426e" filled="false" stroked="true" strokeweight=".48001pt" strokecolor="#000000">
                <v:path arrowok="t"/>
              </v:shape>
            </v:group>
            <v:group style="position:absolute;left:7890;top:2426;width:20;height:2" coordorigin="7890,2426" coordsize="20,2">
              <v:shape style="position:absolute;left:7890;top:2426;width:20;height:2" coordorigin="7890,2426" coordsize="20,0" path="m7890,2426l7909,2426e" filled="false" stroked="true" strokeweight=".48001pt" strokecolor="#000000">
                <v:path arrowok="t"/>
              </v:shape>
            </v:group>
            <v:group style="position:absolute;left:7909;top:2426;width:20;height:2" coordorigin="7909,2426" coordsize="20,2">
              <v:shape style="position:absolute;left:7909;top:2426;width:20;height:2" coordorigin="7909,2426" coordsize="20,0" path="m7909,2426l7929,2426e" filled="false" stroked="true" strokeweight=".48001pt" strokecolor="#000000">
                <v:path arrowok="t"/>
              </v:shape>
            </v:group>
            <v:group style="position:absolute;left:7929;top:2426;width:20;height:2" coordorigin="7929,2426" coordsize="20,2">
              <v:shape style="position:absolute;left:7929;top:2426;width:20;height:2" coordorigin="7929,2426" coordsize="20,0" path="m7929,2426l7948,2426e" filled="false" stroked="true" strokeweight=".48001pt" strokecolor="#000000">
                <v:path arrowok="t"/>
              </v:shape>
            </v:group>
            <v:group style="position:absolute;left:7948;top:2426;width:20;height:2" coordorigin="7948,2426" coordsize="20,2">
              <v:shape style="position:absolute;left:7948;top:2426;width:20;height:2" coordorigin="7948,2426" coordsize="20,0" path="m7948,2426l7967,2426e" filled="false" stroked="true" strokeweight=".48001pt" strokecolor="#000000">
                <v:path arrowok="t"/>
              </v:shape>
            </v:group>
            <v:group style="position:absolute;left:7967;top:2426;width:20;height:2" coordorigin="7967,2426" coordsize="20,2">
              <v:shape style="position:absolute;left:7967;top:2426;width:20;height:2" coordorigin="7967,2426" coordsize="20,0" path="m7967,2426l7986,2426e" filled="false" stroked="true" strokeweight=".48001pt" strokecolor="#000000">
                <v:path arrowok="t"/>
              </v:shape>
            </v:group>
            <v:group style="position:absolute;left:7986;top:2426;width:20;height:2" coordorigin="7986,2426" coordsize="20,2">
              <v:shape style="position:absolute;left:7986;top:2426;width:20;height:2" coordorigin="7986,2426" coordsize="20,0" path="m7986,2426l8005,2426e" filled="false" stroked="true" strokeweight=".48001pt" strokecolor="#000000">
                <v:path arrowok="t"/>
              </v:shape>
            </v:group>
            <v:group style="position:absolute;left:8005;top:2426;width:20;height:2" coordorigin="8005,2426" coordsize="20,2">
              <v:shape style="position:absolute;left:8005;top:2426;width:20;height:2" coordorigin="8005,2426" coordsize="20,0" path="m8005,2426l8025,2426e" filled="false" stroked="true" strokeweight=".48001pt" strokecolor="#000000">
                <v:path arrowok="t"/>
              </v:shape>
            </v:group>
            <v:group style="position:absolute;left:8025;top:2426;width:20;height:2" coordorigin="8025,2426" coordsize="20,2">
              <v:shape style="position:absolute;left:8025;top:2426;width:20;height:2" coordorigin="8025,2426" coordsize="20,0" path="m8025,2426l8044,2426e" filled="false" stroked="true" strokeweight=".48001pt" strokecolor="#000000">
                <v:path arrowok="t"/>
              </v:shape>
            </v:group>
            <v:group style="position:absolute;left:8044;top:2426;width:20;height:2" coordorigin="8044,2426" coordsize="20,2">
              <v:shape style="position:absolute;left:8044;top:2426;width:20;height:2" coordorigin="8044,2426" coordsize="20,0" path="m8044,2426l8063,2426e" filled="false" stroked="true" strokeweight=".48001pt" strokecolor="#000000">
                <v:path arrowok="t"/>
              </v:shape>
            </v:group>
            <v:group style="position:absolute;left:8063;top:2426;width:20;height:2" coordorigin="8063,2426" coordsize="20,2">
              <v:shape style="position:absolute;left:8063;top:2426;width:20;height:2" coordorigin="8063,2426" coordsize="20,0" path="m8063,2426l8082,2426e" filled="false" stroked="true" strokeweight=".48001pt" strokecolor="#000000">
                <v:path arrowok="t"/>
              </v:shape>
            </v:group>
            <v:group style="position:absolute;left:8082;top:2426;width:20;height:2" coordorigin="8082,2426" coordsize="20,2">
              <v:shape style="position:absolute;left:8082;top:2426;width:20;height:2" coordorigin="8082,2426" coordsize="20,0" path="m8082,2426l8101,2426e" filled="false" stroked="true" strokeweight=".48001pt" strokecolor="#000000">
                <v:path arrowok="t"/>
              </v:shape>
            </v:group>
            <v:group style="position:absolute;left:8101;top:2426;width:20;height:2" coordorigin="8101,2426" coordsize="20,2">
              <v:shape style="position:absolute;left:8101;top:2426;width:20;height:2" coordorigin="8101,2426" coordsize="20,0" path="m8101,2426l8121,2426e" filled="false" stroked="true" strokeweight=".48001pt" strokecolor="#000000">
                <v:path arrowok="t"/>
              </v:shape>
            </v:group>
            <v:group style="position:absolute;left:8121;top:2426;width:20;height:2" coordorigin="8121,2426" coordsize="20,2">
              <v:shape style="position:absolute;left:8121;top:2426;width:20;height:2" coordorigin="8121,2426" coordsize="20,0" path="m8121,2426l8140,2426e" filled="false" stroked="true" strokeweight=".48001pt" strokecolor="#000000">
                <v:path arrowok="t"/>
              </v:shape>
            </v:group>
            <v:group style="position:absolute;left:8140;top:2426;width:20;height:2" coordorigin="8140,2426" coordsize="20,2">
              <v:shape style="position:absolute;left:8140;top:2426;width:20;height:2" coordorigin="8140,2426" coordsize="20,0" path="m8140,2426l8159,2426e" filled="false" stroked="true" strokeweight=".48001pt" strokecolor="#000000">
                <v:path arrowok="t"/>
              </v:shape>
            </v:group>
            <v:group style="position:absolute;left:8159;top:2426;width:20;height:2" coordorigin="8159,2426" coordsize="20,2">
              <v:shape style="position:absolute;left:8159;top:2426;width:20;height:2" coordorigin="8159,2426" coordsize="20,0" path="m8159,2426l8178,2426e" filled="false" stroked="true" strokeweight=".48001pt" strokecolor="#000000">
                <v:path arrowok="t"/>
              </v:shape>
            </v:group>
            <v:group style="position:absolute;left:8178;top:2426;width:20;height:2" coordorigin="8178,2426" coordsize="20,2">
              <v:shape style="position:absolute;left:8178;top:2426;width:20;height:2" coordorigin="8178,2426" coordsize="20,0" path="m8178,2426l8197,2426e" filled="false" stroked="true" strokeweight=".48001pt" strokecolor="#000000">
                <v:path arrowok="t"/>
              </v:shape>
            </v:group>
            <v:group style="position:absolute;left:8197;top:2426;width:20;height:2" coordorigin="8197,2426" coordsize="20,2">
              <v:shape style="position:absolute;left:8197;top:2426;width:20;height:2" coordorigin="8197,2426" coordsize="20,0" path="m8197,2426l8217,2426e" filled="false" stroked="true" strokeweight=".48001pt" strokecolor="#000000">
                <v:path arrowok="t"/>
              </v:shape>
            </v:group>
            <v:group style="position:absolute;left:8217;top:2426;width:20;height:2" coordorigin="8217,2426" coordsize="20,2">
              <v:shape style="position:absolute;left:8217;top:2426;width:20;height:2" coordorigin="8217,2426" coordsize="20,0" path="m8217,2426l8236,2426e" filled="false" stroked="true" strokeweight=".48001pt" strokecolor="#000000">
                <v:path arrowok="t"/>
              </v:shape>
            </v:group>
            <v:group style="position:absolute;left:8236;top:2426;width:20;height:2" coordorigin="8236,2426" coordsize="20,2">
              <v:shape style="position:absolute;left:8236;top:2426;width:20;height:2" coordorigin="8236,2426" coordsize="20,0" path="m8236,2426l8255,2426e" filled="false" stroked="true" strokeweight=".48001pt" strokecolor="#000000">
                <v:path arrowok="t"/>
              </v:shape>
            </v:group>
            <v:group style="position:absolute;left:8255;top:2426;width:20;height:2" coordorigin="8255,2426" coordsize="20,2">
              <v:shape style="position:absolute;left:8255;top:2426;width:20;height:2" coordorigin="8255,2426" coordsize="20,0" path="m8255,2426l8274,2426e" filled="false" stroked="true" strokeweight=".48001pt" strokecolor="#000000">
                <v:path arrowok="t"/>
              </v:shape>
            </v:group>
            <v:group style="position:absolute;left:8274;top:2426;width:20;height:2" coordorigin="8274,2426" coordsize="20,2">
              <v:shape style="position:absolute;left:8274;top:2426;width:20;height:2" coordorigin="8274,2426" coordsize="20,0" path="m8274,2426l8293,2426e" filled="false" stroked="true" strokeweight=".48001pt" strokecolor="#000000">
                <v:path arrowok="t"/>
              </v:shape>
            </v:group>
            <v:group style="position:absolute;left:8293;top:2426;width:20;height:2" coordorigin="8293,2426" coordsize="20,2">
              <v:shape style="position:absolute;left:8293;top:2426;width:20;height:2" coordorigin="8293,2426" coordsize="20,0" path="m8293,2426l8313,2426e" filled="false" stroked="true" strokeweight=".48001pt" strokecolor="#000000">
                <v:path arrowok="t"/>
              </v:shape>
            </v:group>
            <v:group style="position:absolute;left:8313;top:2426;width:20;height:2" coordorigin="8313,2426" coordsize="20,2">
              <v:shape style="position:absolute;left:8313;top:2426;width:20;height:2" coordorigin="8313,2426" coordsize="20,0" path="m8313,2426l8332,2426e" filled="false" stroked="true" strokeweight=".48001pt" strokecolor="#000000">
                <v:path arrowok="t"/>
              </v:shape>
            </v:group>
            <v:group style="position:absolute;left:8332;top:2426;width:20;height:2" coordorigin="8332,2426" coordsize="20,2">
              <v:shape style="position:absolute;left:8332;top:2426;width:20;height:2" coordorigin="8332,2426" coordsize="20,0" path="m8332,2426l8351,2426e" filled="false" stroked="true" strokeweight=".48001pt" strokecolor="#000000">
                <v:path arrowok="t"/>
              </v:shape>
            </v:group>
            <v:group style="position:absolute;left:8351;top:2426;width:20;height:2" coordorigin="8351,2426" coordsize="20,2">
              <v:shape style="position:absolute;left:8351;top:2426;width:20;height:2" coordorigin="8351,2426" coordsize="20,0" path="m8351,2426l8370,2426e" filled="false" stroked="true" strokeweight=".48001pt" strokecolor="#000000">
                <v:path arrowok="t"/>
              </v:shape>
            </v:group>
            <v:group style="position:absolute;left:8370;top:2426;width:20;height:2" coordorigin="8370,2426" coordsize="20,2">
              <v:shape style="position:absolute;left:8370;top:2426;width:20;height:2" coordorigin="8370,2426" coordsize="20,0" path="m8370,2426l8389,2426e" filled="false" stroked="true" strokeweight=".48001pt" strokecolor="#000000">
                <v:path arrowok="t"/>
              </v:shape>
            </v:group>
            <v:group style="position:absolute;left:8389;top:2426;width:20;height:2" coordorigin="8389,2426" coordsize="20,2">
              <v:shape style="position:absolute;left:8389;top:2426;width:20;height:2" coordorigin="8389,2426" coordsize="20,0" path="m8389,2426l8409,2426e" filled="false" stroked="true" strokeweight=".48001pt" strokecolor="#000000">
                <v:path arrowok="t"/>
              </v:shape>
            </v:group>
            <v:group style="position:absolute;left:8409;top:2426;width:20;height:2" coordorigin="8409,2426" coordsize="20,2">
              <v:shape style="position:absolute;left:8409;top:2426;width:20;height:2" coordorigin="8409,2426" coordsize="20,0" path="m8409,2426l8428,2426e" filled="false" stroked="true" strokeweight=".48001pt" strokecolor="#000000">
                <v:path arrowok="t"/>
              </v:shape>
            </v:group>
            <v:group style="position:absolute;left:8428;top:2426;width:20;height:2" coordorigin="8428,2426" coordsize="20,2">
              <v:shape style="position:absolute;left:8428;top:2426;width:20;height:2" coordorigin="8428,2426" coordsize="20,0" path="m8428,2426l8447,2426e" filled="false" stroked="true" strokeweight=".48001pt" strokecolor="#000000">
                <v:path arrowok="t"/>
              </v:shape>
            </v:group>
            <v:group style="position:absolute;left:8447;top:2426;width:20;height:2" coordorigin="8447,2426" coordsize="20,2">
              <v:shape style="position:absolute;left:8447;top:2426;width:20;height:2" coordorigin="8447,2426" coordsize="20,0" path="m8447,2426l8466,2426e" filled="false" stroked="true" strokeweight=".48001pt" strokecolor="#000000">
                <v:path arrowok="t"/>
              </v:shape>
            </v:group>
            <v:group style="position:absolute;left:8466;top:2426;width:20;height:2" coordorigin="8466,2426" coordsize="20,2">
              <v:shape style="position:absolute;left:8466;top:2426;width:20;height:2" coordorigin="8466,2426" coordsize="20,0" path="m8466,2426l8485,2426e" filled="false" stroked="true" strokeweight=".48001pt" strokecolor="#000000">
                <v:path arrowok="t"/>
              </v:shape>
            </v:group>
            <v:group style="position:absolute;left:8485;top:2426;width:20;height:2" coordorigin="8485,2426" coordsize="20,2">
              <v:shape style="position:absolute;left:8485;top:2426;width:20;height:2" coordorigin="8485,2426" coordsize="20,0" path="m8485,2426l8505,2426e" filled="false" stroked="true" strokeweight=".48001pt" strokecolor="#000000">
                <v:path arrowok="t"/>
              </v:shape>
            </v:group>
            <v:group style="position:absolute;left:8505;top:2426;width:20;height:2" coordorigin="8505,2426" coordsize="20,2">
              <v:shape style="position:absolute;left:8505;top:2426;width:20;height:2" coordorigin="8505,2426" coordsize="20,0" path="m8505,2426l8524,2426e" filled="false" stroked="true" strokeweight=".48001pt" strokecolor="#000000">
                <v:path arrowok="t"/>
              </v:shape>
            </v:group>
            <v:group style="position:absolute;left:8524;top:2426;width:20;height:2" coordorigin="8524,2426" coordsize="20,2">
              <v:shape style="position:absolute;left:8524;top:2426;width:20;height:2" coordorigin="8524,2426" coordsize="20,0" path="m8524,2426l8543,2426e" filled="false" stroked="true" strokeweight=".48001pt" strokecolor="#000000">
                <v:path arrowok="t"/>
              </v:shape>
            </v:group>
            <v:group style="position:absolute;left:8543;top:2426;width:20;height:2" coordorigin="8543,2426" coordsize="20,2">
              <v:shape style="position:absolute;left:8543;top:2426;width:20;height:2" coordorigin="8543,2426" coordsize="20,0" path="m8543,2426l8562,2426e" filled="false" stroked="true" strokeweight=".48001pt" strokecolor="#000000">
                <v:path arrowok="t"/>
              </v:shape>
            </v:group>
            <v:group style="position:absolute;left:8562;top:2426;width:20;height:2" coordorigin="8562,2426" coordsize="20,2">
              <v:shape style="position:absolute;left:8562;top:2426;width:20;height:2" coordorigin="8562,2426" coordsize="20,0" path="m8562,2426l8581,2426e" filled="false" stroked="true" strokeweight=".48001pt" strokecolor="#000000">
                <v:path arrowok="t"/>
              </v:shape>
            </v:group>
            <v:group style="position:absolute;left:8581;top:2426;width:20;height:2" coordorigin="8581,2426" coordsize="20,2">
              <v:shape style="position:absolute;left:8581;top:2426;width:20;height:2" coordorigin="8581,2426" coordsize="20,0" path="m8581,2426l8601,2426e" filled="false" stroked="true" strokeweight=".48001pt" strokecolor="#000000">
                <v:path arrowok="t"/>
              </v:shape>
            </v:group>
            <v:group style="position:absolute;left:8601;top:2426;width:20;height:2" coordorigin="8601,2426" coordsize="20,2">
              <v:shape style="position:absolute;left:8601;top:2426;width:20;height:2" coordorigin="8601,2426" coordsize="20,0" path="m8601,2426l8620,2426e" filled="false" stroked="true" strokeweight=".48001pt" strokecolor="#000000">
                <v:path arrowok="t"/>
              </v:shape>
            </v:group>
            <v:group style="position:absolute;left:8620;top:2426;width:20;height:2" coordorigin="8620,2426" coordsize="20,2">
              <v:shape style="position:absolute;left:8620;top:2426;width:20;height:2" coordorigin="8620,2426" coordsize="20,0" path="m8620,2426l8639,2426e" filled="false" stroked="true" strokeweight=".48001pt" strokecolor="#000000">
                <v:path arrowok="t"/>
              </v:shape>
            </v:group>
            <v:group style="position:absolute;left:8639;top:2426;width:20;height:2" coordorigin="8639,2426" coordsize="20,2">
              <v:shape style="position:absolute;left:8639;top:2426;width:20;height:2" coordorigin="8639,2426" coordsize="20,0" path="m8639,2426l8658,2426e" filled="false" stroked="true" strokeweight=".48001pt" strokecolor="#000000">
                <v:path arrowok="t"/>
              </v:shape>
            </v:group>
            <v:group style="position:absolute;left:8658;top:2426;width:20;height:2" coordorigin="8658,2426" coordsize="20,2">
              <v:shape style="position:absolute;left:8658;top:2426;width:20;height:2" coordorigin="8658,2426" coordsize="20,0" path="m8658,2426l8677,2426e" filled="false" stroked="true" strokeweight=".48001pt" strokecolor="#000000">
                <v:path arrowok="t"/>
              </v:shape>
            </v:group>
            <v:group style="position:absolute;left:8677;top:2426;width:20;height:2" coordorigin="8677,2426" coordsize="20,2">
              <v:shape style="position:absolute;left:8677;top:2426;width:20;height:2" coordorigin="8677,2426" coordsize="20,0" path="m8677,2426l8697,2426e" filled="false" stroked="true" strokeweight=".48001pt" strokecolor="#000000">
                <v:path arrowok="t"/>
              </v:shape>
            </v:group>
            <v:group style="position:absolute;left:8697;top:2426;width:20;height:2" coordorigin="8697,2426" coordsize="20,2">
              <v:shape style="position:absolute;left:8697;top:2426;width:20;height:2" coordorigin="8697,2426" coordsize="20,0" path="m8697,2426l8716,2426e" filled="false" stroked="true" strokeweight=".48001pt" strokecolor="#000000">
                <v:path arrowok="t"/>
              </v:shape>
            </v:group>
            <v:group style="position:absolute;left:8716;top:2426;width:20;height:2" coordorigin="8716,2426" coordsize="20,2">
              <v:shape style="position:absolute;left:8716;top:2426;width:20;height:2" coordorigin="8716,2426" coordsize="20,0" path="m8716,2426l8735,2426e" filled="false" stroked="true" strokeweight=".48001pt" strokecolor="#000000">
                <v:path arrowok="t"/>
              </v:shape>
            </v:group>
            <v:group style="position:absolute;left:8735;top:2426;width:20;height:2" coordorigin="8735,2426" coordsize="20,2">
              <v:shape style="position:absolute;left:8735;top:2426;width:20;height:2" coordorigin="8735,2426" coordsize="20,0" path="m8735,2426l8754,2426e" filled="false" stroked="true" strokeweight=".48001pt" strokecolor="#000000">
                <v:path arrowok="t"/>
              </v:shape>
            </v:group>
            <v:group style="position:absolute;left:8754;top:2426;width:20;height:2" coordorigin="8754,2426" coordsize="20,2">
              <v:shape style="position:absolute;left:8754;top:2426;width:20;height:2" coordorigin="8754,2426" coordsize="20,0" path="m8754,2426l8773,2426e" filled="false" stroked="true" strokeweight=".48001pt" strokecolor="#000000">
                <v:path arrowok="t"/>
              </v:shape>
            </v:group>
            <v:group style="position:absolute;left:8773;top:2426;width:20;height:2" coordorigin="8773,2426" coordsize="20,2">
              <v:shape style="position:absolute;left:8773;top:2426;width:20;height:2" coordorigin="8773,2426" coordsize="20,0" path="m8773,2426l8793,2426e" filled="false" stroked="true" strokeweight=".48001pt" strokecolor="#000000">
                <v:path arrowok="t"/>
              </v:shape>
            </v:group>
            <v:group style="position:absolute;left:8793;top:2426;width:20;height:2" coordorigin="8793,2426" coordsize="20,2">
              <v:shape style="position:absolute;left:8793;top:2426;width:20;height:2" coordorigin="8793,2426" coordsize="20,0" path="m8793,2426l8812,2426e" filled="false" stroked="true" strokeweight=".48001pt" strokecolor="#000000">
                <v:path arrowok="t"/>
              </v:shape>
            </v:group>
            <v:group style="position:absolute;left:8812;top:2426;width:20;height:2" coordorigin="8812,2426" coordsize="20,2">
              <v:shape style="position:absolute;left:8812;top:2426;width:20;height:2" coordorigin="8812,2426" coordsize="20,0" path="m8812,2426l8831,2426e" filled="false" stroked="true" strokeweight=".48001pt" strokecolor="#000000">
                <v:path arrowok="t"/>
              </v:shape>
            </v:group>
            <v:group style="position:absolute;left:8831;top:2426;width:20;height:2" coordorigin="8831,2426" coordsize="20,2">
              <v:shape style="position:absolute;left:8831;top:2426;width:20;height:2" coordorigin="8831,2426" coordsize="20,0" path="m8831,2426l8850,2426e" filled="false" stroked="true" strokeweight=".48001pt" strokecolor="#000000">
                <v:path arrowok="t"/>
              </v:shape>
            </v:group>
            <v:group style="position:absolute;left:8850;top:2426;width:20;height:2" coordorigin="8850,2426" coordsize="20,2">
              <v:shape style="position:absolute;left:8850;top:2426;width:20;height:2" coordorigin="8850,2426" coordsize="20,0" path="m8850,2426l8869,2426e" filled="false" stroked="true" strokeweight=".48001pt" strokecolor="#000000">
                <v:path arrowok="t"/>
              </v:shape>
            </v:group>
            <v:group style="position:absolute;left:8869;top:2426;width:20;height:2" coordorigin="8869,2426" coordsize="20,2">
              <v:shape style="position:absolute;left:8869;top:2426;width:20;height:2" coordorigin="8869,2426" coordsize="20,0" path="m8869,2426l8889,2426e" filled="false" stroked="true" strokeweight=".48001pt" strokecolor="#000000">
                <v:path arrowok="t"/>
              </v:shape>
            </v:group>
            <v:group style="position:absolute;left:8889;top:2426;width:20;height:2" coordorigin="8889,2426" coordsize="20,2">
              <v:shape style="position:absolute;left:8889;top:2426;width:20;height:2" coordorigin="8889,2426" coordsize="20,0" path="m8889,2426l8908,2426e" filled="false" stroked="true" strokeweight=".48001pt" strokecolor="#000000">
                <v:path arrowok="t"/>
              </v:shape>
            </v:group>
            <v:group style="position:absolute;left:8908;top:2426;width:20;height:2" coordorigin="8908,2426" coordsize="20,2">
              <v:shape style="position:absolute;left:8908;top:2426;width:20;height:2" coordorigin="8908,2426" coordsize="20,0" path="m8908,2426l8928,2426e" filled="false" stroked="true" strokeweight=".48001pt" strokecolor="#000000">
                <v:path arrowok="t"/>
              </v:shape>
            </v:group>
            <v:group style="position:absolute;left:8928;top:2426;width:20;height:2" coordorigin="8928,2426" coordsize="20,2">
              <v:shape style="position:absolute;left:8928;top:2426;width:20;height:2" coordorigin="8928,2426" coordsize="20,0" path="m8928,2426l8947,2426e" filled="false" stroked="true" strokeweight=".48001pt" strokecolor="#000000">
                <v:path arrowok="t"/>
              </v:shape>
            </v:group>
            <v:group style="position:absolute;left:8947;top:2426;width:20;height:2" coordorigin="8947,2426" coordsize="20,2">
              <v:shape style="position:absolute;left:8947;top:2426;width:20;height:2" coordorigin="8947,2426" coordsize="20,0" path="m8947,2426l8966,2426e" filled="false" stroked="true" strokeweight=".48001pt" strokecolor="#000000">
                <v:path arrowok="t"/>
              </v:shape>
            </v:group>
            <v:group style="position:absolute;left:8966;top:2426;width:20;height:2" coordorigin="8966,2426" coordsize="20,2">
              <v:shape style="position:absolute;left:8966;top:2426;width:20;height:2" coordorigin="8966,2426" coordsize="20,0" path="m8966,2426l8985,2426e" filled="false" stroked="true" strokeweight=".48001pt" strokecolor="#000000">
                <v:path arrowok="t"/>
              </v:shape>
            </v:group>
            <v:group style="position:absolute;left:8985;top:2426;width:20;height:2" coordorigin="8985,2426" coordsize="20,2">
              <v:shape style="position:absolute;left:8985;top:2426;width:20;height:2" coordorigin="8985,2426" coordsize="20,0" path="m8985,2426l9004,2426e" filled="false" stroked="true" strokeweight=".48001pt" strokecolor="#000000">
                <v:path arrowok="t"/>
              </v:shape>
            </v:group>
            <v:group style="position:absolute;left:9004;top:2426;width:20;height:2" coordorigin="9004,2426" coordsize="20,2">
              <v:shape style="position:absolute;left:9004;top:2426;width:20;height:2" coordorigin="9004,2426" coordsize="20,0" path="m9004,2426l9024,2426e" filled="false" stroked="true" strokeweight=".48001pt" strokecolor="#000000">
                <v:path arrowok="t"/>
              </v:shape>
            </v:group>
            <v:group style="position:absolute;left:9024;top:2426;width:20;height:2" coordorigin="9024,2426" coordsize="20,2">
              <v:shape style="position:absolute;left:9024;top:2426;width:20;height:2" coordorigin="9024,2426" coordsize="20,0" path="m9024,2426l9043,2426e" filled="false" stroked="true" strokeweight=".48001pt" strokecolor="#000000">
                <v:path arrowok="t"/>
              </v:shape>
            </v:group>
            <v:group style="position:absolute;left:9043;top:2426;width:20;height:2" coordorigin="9043,2426" coordsize="20,2">
              <v:shape style="position:absolute;left:9043;top:2426;width:20;height:2" coordorigin="9043,2426" coordsize="20,0" path="m9043,2426l9062,2426e" filled="false" stroked="true" strokeweight=".48001pt" strokecolor="#000000">
                <v:path arrowok="t"/>
              </v:shape>
            </v:group>
            <v:group style="position:absolute;left:9062;top:2426;width:20;height:2" coordorigin="9062,2426" coordsize="20,2">
              <v:shape style="position:absolute;left:9062;top:2426;width:20;height:2" coordorigin="9062,2426" coordsize="20,0" path="m9062,2426l9081,2426e" filled="false" stroked="true" strokeweight=".48001pt" strokecolor="#000000">
                <v:path arrowok="t"/>
              </v:shape>
            </v:group>
            <v:group style="position:absolute;left:9081;top:2426;width:20;height:2" coordorigin="9081,2426" coordsize="20,2">
              <v:shape style="position:absolute;left:9081;top:2426;width:20;height:2" coordorigin="9081,2426" coordsize="20,0" path="m9081,2426l9100,2426e" filled="false" stroked="true" strokeweight=".48001pt" strokecolor="#000000">
                <v:path arrowok="t"/>
              </v:shape>
            </v:group>
            <v:group style="position:absolute;left:9100;top:2426;width:20;height:2" coordorigin="9100,2426" coordsize="20,2">
              <v:shape style="position:absolute;left:9100;top:2426;width:20;height:2" coordorigin="9100,2426" coordsize="20,0" path="m9100,2426l9120,2426e" filled="false" stroked="true" strokeweight=".48001pt" strokecolor="#000000">
                <v:path arrowok="t"/>
              </v:shape>
            </v:group>
            <v:group style="position:absolute;left:9120;top:2426;width:20;height:2" coordorigin="9120,2426" coordsize="20,2">
              <v:shape style="position:absolute;left:9120;top:2426;width:20;height:2" coordorigin="9120,2426" coordsize="20,0" path="m9120,2426l9139,2426e" filled="false" stroked="true" strokeweight=".48001pt" strokecolor="#000000">
                <v:path arrowok="t"/>
              </v:shape>
            </v:group>
            <v:group style="position:absolute;left:9139;top:2426;width:20;height:2" coordorigin="9139,2426" coordsize="20,2">
              <v:shape style="position:absolute;left:9139;top:2426;width:20;height:2" coordorigin="9139,2426" coordsize="20,0" path="m9139,2426l9158,2426e" filled="false" stroked="true" strokeweight=".48001pt" strokecolor="#000000">
                <v:path arrowok="t"/>
              </v:shape>
            </v:group>
            <v:group style="position:absolute;left:9158;top:2426;width:20;height:2" coordorigin="9158,2426" coordsize="20,2">
              <v:shape style="position:absolute;left:9158;top:2426;width:20;height:2" coordorigin="9158,2426" coordsize="20,0" path="m9158,2426l9177,2426e" filled="false" stroked="true" strokeweight=".48001pt" strokecolor="#000000">
                <v:path arrowok="t"/>
              </v:shape>
            </v:group>
            <v:group style="position:absolute;left:9177;top:2426;width:20;height:2" coordorigin="9177,2426" coordsize="20,2">
              <v:shape style="position:absolute;left:9177;top:2426;width:20;height:2" coordorigin="9177,2426" coordsize="20,0" path="m9177,2426l9196,2426e" filled="false" stroked="true" strokeweight=".48001pt" strokecolor="#000000">
                <v:path arrowok="t"/>
              </v:shape>
            </v:group>
            <v:group style="position:absolute;left:9196;top:2426;width:20;height:2" coordorigin="9196,2426" coordsize="20,2">
              <v:shape style="position:absolute;left:9196;top:2426;width:20;height:2" coordorigin="9196,2426" coordsize="20,0" path="m9196,2426l9216,2426e" filled="false" stroked="true" strokeweight=".48001pt" strokecolor="#000000">
                <v:path arrowok="t"/>
              </v:shape>
            </v:group>
            <v:group style="position:absolute;left:9216;top:2426;width:20;height:2" coordorigin="9216,2426" coordsize="20,2">
              <v:shape style="position:absolute;left:9216;top:2426;width:20;height:2" coordorigin="9216,2426" coordsize="20,0" path="m9216,2426l9235,2426e" filled="false" stroked="true" strokeweight=".48001pt" strokecolor="#000000">
                <v:path arrowok="t"/>
              </v:shape>
            </v:group>
            <v:group style="position:absolute;left:9235;top:2426;width:20;height:2" coordorigin="9235,2426" coordsize="20,2">
              <v:shape style="position:absolute;left:9235;top:2426;width:20;height:2" coordorigin="9235,2426" coordsize="20,0" path="m9235,2426l9254,2426e" filled="false" stroked="true" strokeweight=".48001pt" strokecolor="#000000">
                <v:path arrowok="t"/>
              </v:shape>
            </v:group>
            <v:group style="position:absolute;left:9254;top:2426;width:20;height:2" coordorigin="9254,2426" coordsize="20,2">
              <v:shape style="position:absolute;left:9254;top:2426;width:20;height:2" coordorigin="9254,2426" coordsize="20,0" path="m9254,2426l9273,2426e" filled="false" stroked="true" strokeweight=".48001pt" strokecolor="#000000">
                <v:path arrowok="t"/>
              </v:shape>
            </v:group>
            <v:group style="position:absolute;left:9273;top:2426;width:20;height:2" coordorigin="9273,2426" coordsize="20,2">
              <v:shape style="position:absolute;left:9273;top:2426;width:20;height:2" coordorigin="9273,2426" coordsize="20,0" path="m9273,2426l9292,2426e" filled="false" stroked="true" strokeweight=".48001pt" strokecolor="#000000">
                <v:path arrowok="t"/>
              </v:shape>
            </v:group>
            <v:group style="position:absolute;left:9292;top:2426;width:20;height:2" coordorigin="9292,2426" coordsize="20,2">
              <v:shape style="position:absolute;left:9292;top:2426;width:20;height:2" coordorigin="9292,2426" coordsize="20,0" path="m9292,2426l9312,2426e" filled="false" stroked="true" strokeweight=".48001pt" strokecolor="#000000">
                <v:path arrowok="t"/>
              </v:shape>
            </v:group>
            <v:group style="position:absolute;left:9312;top:2426;width:20;height:2" coordorigin="9312,2426" coordsize="20,2">
              <v:shape style="position:absolute;left:9312;top:2426;width:20;height:2" coordorigin="9312,2426" coordsize="20,0" path="m9312,2426l9331,2426e" filled="false" stroked="true" strokeweight=".48001pt" strokecolor="#000000">
                <v:path arrowok="t"/>
              </v:shape>
            </v:group>
            <v:group style="position:absolute;left:9331;top:2426;width:20;height:2" coordorigin="9331,2426" coordsize="20,2">
              <v:shape style="position:absolute;left:9331;top:2426;width:20;height:2" coordorigin="9331,2426" coordsize="20,0" path="m9331,2426l9350,2426e" filled="false" stroked="true" strokeweight=".48001pt" strokecolor="#000000">
                <v:path arrowok="t"/>
              </v:shape>
            </v:group>
            <v:group style="position:absolute;left:9350;top:2426;width:20;height:2" coordorigin="9350,2426" coordsize="20,2">
              <v:shape style="position:absolute;left:9350;top:2426;width:20;height:2" coordorigin="9350,2426" coordsize="20,0" path="m9350,2426l9369,2426e" filled="false" stroked="true" strokeweight=".48001pt" strokecolor="#000000">
                <v:path arrowok="t"/>
              </v:shape>
            </v:group>
            <v:group style="position:absolute;left:9369;top:2426;width:20;height:2" coordorigin="9369,2426" coordsize="20,2">
              <v:shape style="position:absolute;left:9369;top:2426;width:20;height:2" coordorigin="9369,2426" coordsize="20,0" path="m9369,2426l9388,2426e" filled="false" stroked="true" strokeweight=".48001pt" strokecolor="#000000">
                <v:path arrowok="t"/>
              </v:shape>
            </v:group>
            <v:group style="position:absolute;left:9388;top:2426;width:20;height:2" coordorigin="9388,2426" coordsize="20,2">
              <v:shape style="position:absolute;left:9388;top:2426;width:20;height:2" coordorigin="9388,2426" coordsize="20,0" path="m9388,2426l9408,2426e" filled="false" stroked="true" strokeweight=".48001pt" strokecolor="#000000">
                <v:path arrowok="t"/>
              </v:shape>
            </v:group>
            <v:group style="position:absolute;left:9408;top:2426;width:20;height:2" coordorigin="9408,2426" coordsize="20,2">
              <v:shape style="position:absolute;left:9408;top:2426;width:20;height:2" coordorigin="9408,2426" coordsize="20,0" path="m9408,2426l9427,2426e" filled="false" stroked="true" strokeweight=".48001pt" strokecolor="#000000">
                <v:path arrowok="t"/>
              </v:shape>
            </v:group>
            <v:group style="position:absolute;left:9427;top:2426;width:20;height:2" coordorigin="9427,2426" coordsize="20,2">
              <v:shape style="position:absolute;left:9427;top:2426;width:20;height:2" coordorigin="9427,2426" coordsize="20,0" path="m9427,2426l9446,2426e" filled="false" stroked="true" strokeweight=".48001pt" strokecolor="#000000">
                <v:path arrowok="t"/>
              </v:shape>
            </v:group>
            <v:group style="position:absolute;left:9446;top:2426;width:20;height:2" coordorigin="9446,2426" coordsize="20,2">
              <v:shape style="position:absolute;left:9446;top:2426;width:20;height:2" coordorigin="9446,2426" coordsize="20,0" path="m9446,2426l9465,2426e" filled="false" stroked="true" strokeweight=".48001pt" strokecolor="#000000">
                <v:path arrowok="t"/>
              </v:shape>
            </v:group>
            <v:group style="position:absolute;left:9465;top:2426;width:20;height:2" coordorigin="9465,2426" coordsize="20,2">
              <v:shape style="position:absolute;left:9465;top:2426;width:20;height:2" coordorigin="9465,2426" coordsize="20,0" path="m9465,2426l9484,2426e" filled="false" stroked="true" strokeweight=".48001pt" strokecolor="#000000">
                <v:path arrowok="t"/>
              </v:shape>
            </v:group>
            <v:group style="position:absolute;left:9484;top:2426;width:20;height:2" coordorigin="9484,2426" coordsize="20,2">
              <v:shape style="position:absolute;left:9484;top:2426;width:20;height:2" coordorigin="9484,2426" coordsize="20,0" path="m9484,2426l9504,2426e" filled="false" stroked="true" strokeweight=".48001pt" strokecolor="#000000">
                <v:path arrowok="t"/>
              </v:shape>
            </v:group>
            <v:group style="position:absolute;left:9504;top:2426;width:20;height:2" coordorigin="9504,2426" coordsize="20,2">
              <v:shape style="position:absolute;left:9504;top:2426;width:20;height:2" coordorigin="9504,2426" coordsize="20,0" path="m9504,2426l9523,2426e" filled="false" stroked="true" strokeweight=".48001pt" strokecolor="#000000">
                <v:path arrowok="t"/>
              </v:shape>
            </v:group>
            <v:group style="position:absolute;left:9523;top:2426;width:20;height:2" coordorigin="9523,2426" coordsize="20,2">
              <v:shape style="position:absolute;left:9523;top:2426;width:20;height:2" coordorigin="9523,2426" coordsize="20,0" path="m9523,2426l9542,2426e" filled="false" stroked="true" strokeweight=".48001pt" strokecolor="#000000">
                <v:path arrowok="t"/>
              </v:shape>
            </v:group>
            <v:group style="position:absolute;left:9542;top:2426;width:20;height:2" coordorigin="9542,2426" coordsize="20,2">
              <v:shape style="position:absolute;left:9542;top:2426;width:20;height:2" coordorigin="9542,2426" coordsize="20,0" path="m9542,2426l9561,2426e" filled="false" stroked="true" strokeweight=".48001pt" strokecolor="#000000">
                <v:path arrowok="t"/>
              </v:shape>
            </v:group>
            <v:group style="position:absolute;left:9561;top:2426;width:20;height:2" coordorigin="9561,2426" coordsize="20,2">
              <v:shape style="position:absolute;left:9561;top:2426;width:20;height:2" coordorigin="9561,2426" coordsize="20,0" path="m9561,2426l9580,2426e" filled="false" stroked="true" strokeweight=".48001pt" strokecolor="#000000">
                <v:path arrowok="t"/>
              </v:shape>
            </v:group>
            <v:group style="position:absolute;left:9580;top:2426;width:20;height:2" coordorigin="9580,2426" coordsize="20,2">
              <v:shape style="position:absolute;left:9580;top:2426;width:20;height:2" coordorigin="9580,2426" coordsize="20,0" path="m9580,2426l9600,2426e" filled="false" stroked="true" strokeweight=".48001pt" strokecolor="#000000">
                <v:path arrowok="t"/>
              </v:shape>
            </v:group>
            <v:group style="position:absolute;left:9600;top:2426;width:20;height:2" coordorigin="9600,2426" coordsize="20,2">
              <v:shape style="position:absolute;left:9600;top:2426;width:20;height:2" coordorigin="9600,2426" coordsize="20,0" path="m9600,2426l9619,2426e" filled="false" stroked="true" strokeweight=".48001pt" strokecolor="#000000">
                <v:path arrowok="t"/>
              </v:shape>
            </v:group>
            <v:group style="position:absolute;left:9619;top:2426;width:20;height:2" coordorigin="9619,2426" coordsize="20,2">
              <v:shape style="position:absolute;left:9619;top:2426;width:20;height:2" coordorigin="9619,2426" coordsize="20,0" path="m9619,2426l9638,2426e" filled="false" stroked="true" strokeweight=".48001pt" strokecolor="#000000">
                <v:path arrowok="t"/>
              </v:shape>
            </v:group>
            <v:group style="position:absolute;left:9638;top:2426;width:20;height:2" coordorigin="9638,2426" coordsize="20,2">
              <v:shape style="position:absolute;left:9638;top:2426;width:20;height:2" coordorigin="9638,2426" coordsize="20,0" path="m9638,2426l9657,2426e" filled="false" stroked="true" strokeweight=".48001pt" strokecolor="#000000">
                <v:path arrowok="t"/>
              </v:shape>
            </v:group>
            <v:group style="position:absolute;left:9657;top:2426;width:20;height:2" coordorigin="9657,2426" coordsize="20,2">
              <v:shape style="position:absolute;left:9657;top:2426;width:20;height:2" coordorigin="9657,2426" coordsize="20,0" path="m9657,2426l9676,2426e" filled="false" stroked="true" strokeweight=".48001pt" strokecolor="#000000">
                <v:path arrowok="t"/>
              </v:shape>
            </v:group>
            <v:group style="position:absolute;left:9676;top:2426;width:20;height:2" coordorigin="9676,2426" coordsize="20,2">
              <v:shape style="position:absolute;left:9676;top:2426;width:20;height:2" coordorigin="9676,2426" coordsize="20,0" path="m9676,2426l9696,2426e" filled="false" stroked="true" strokeweight=".48001pt" strokecolor="#000000">
                <v:path arrowok="t"/>
              </v:shape>
            </v:group>
            <v:group style="position:absolute;left:9696;top:2426;width:20;height:2" coordorigin="9696,2426" coordsize="20,2">
              <v:shape style="position:absolute;left:9696;top:2426;width:20;height:2" coordorigin="9696,2426" coordsize="20,0" path="m9696,2426l9715,2426e" filled="false" stroked="true" strokeweight=".48001pt" strokecolor="#000000">
                <v:path arrowok="t"/>
              </v:shape>
            </v:group>
            <v:group style="position:absolute;left:9715;top:2426;width:20;height:2" coordorigin="9715,2426" coordsize="20,2">
              <v:shape style="position:absolute;left:9715;top:2426;width:20;height:2" coordorigin="9715,2426" coordsize="20,0" path="m9715,2426l9734,2426e" filled="false" stroked="true" strokeweight=".48001pt" strokecolor="#000000">
                <v:path arrowok="t"/>
              </v:shape>
            </v:group>
            <v:group style="position:absolute;left:9734;top:2426;width:20;height:2" coordorigin="9734,2426" coordsize="20,2">
              <v:shape style="position:absolute;left:9734;top:2426;width:20;height:2" coordorigin="9734,2426" coordsize="20,0" path="m9734,2426l9753,2426e" filled="false" stroked="true" strokeweight=".48001pt" strokecolor="#000000">
                <v:path arrowok="t"/>
              </v:shape>
            </v:group>
            <v:group style="position:absolute;left:9753;top:2426;width:20;height:2" coordorigin="9753,2426" coordsize="20,2">
              <v:shape style="position:absolute;left:9753;top:2426;width:20;height:2" coordorigin="9753,2426" coordsize="20,0" path="m9753,2426l9772,2426e" filled="false" stroked="true" strokeweight=".48001pt" strokecolor="#000000">
                <v:path arrowok="t"/>
              </v:shape>
            </v:group>
            <v:group style="position:absolute;left:9772;top:2426;width:20;height:2" coordorigin="9772,2426" coordsize="20,2">
              <v:shape style="position:absolute;left:9772;top:2426;width:20;height:2" coordorigin="9772,2426" coordsize="20,0" path="m9772,2426l9792,2426e" filled="false" stroked="true" strokeweight=".48001pt" strokecolor="#000000">
                <v:path arrowok="t"/>
              </v:shape>
            </v:group>
            <v:group style="position:absolute;left:9792;top:2426;width:20;height:2" coordorigin="9792,2426" coordsize="20,2">
              <v:shape style="position:absolute;left:9792;top:2426;width:20;height:2" coordorigin="9792,2426" coordsize="20,0" path="m9792,2426l9811,2426e" filled="false" stroked="true" strokeweight=".48001pt" strokecolor="#000000">
                <v:path arrowok="t"/>
              </v:shape>
            </v:group>
            <v:group style="position:absolute;left:9811;top:2426;width:20;height:2" coordorigin="9811,2426" coordsize="20,2">
              <v:shape style="position:absolute;left:9811;top:2426;width:20;height:2" coordorigin="9811,2426" coordsize="20,0" path="m9811,2426l9830,2426e" filled="false" stroked="true" strokeweight=".48001pt" strokecolor="#000000">
                <v:path arrowok="t"/>
              </v:shape>
            </v:group>
            <v:group style="position:absolute;left:9830;top:2426;width:20;height:2" coordorigin="9830,2426" coordsize="20,2">
              <v:shape style="position:absolute;left:9830;top:2426;width:20;height:2" coordorigin="9830,2426" coordsize="20,0" path="m9830,2426l9849,2426e" filled="false" stroked="true" strokeweight=".48001pt" strokecolor="#000000">
                <v:path arrowok="t"/>
              </v:shape>
            </v:group>
            <v:group style="position:absolute;left:9849;top:2426;width:20;height:2" coordorigin="9849,2426" coordsize="20,2">
              <v:shape style="position:absolute;left:9849;top:2426;width:20;height:2" coordorigin="9849,2426" coordsize="20,0" path="m9849,2426l9868,2426e" filled="false" stroked="true" strokeweight=".48001pt" strokecolor="#000000">
                <v:path arrowok="t"/>
              </v:shape>
            </v:group>
            <v:group style="position:absolute;left:9868;top:2426;width:20;height:2" coordorigin="9868,2426" coordsize="20,2">
              <v:shape style="position:absolute;left:9868;top:2426;width:20;height:2" coordorigin="9868,2426" coordsize="20,0" path="m9868,2426l9888,2426e" filled="false" stroked="true" strokeweight=".48001pt" strokecolor="#000000">
                <v:path arrowok="t"/>
              </v:shape>
            </v:group>
            <v:group style="position:absolute;left:9888;top:2426;width:20;height:2" coordorigin="9888,2426" coordsize="20,2">
              <v:shape style="position:absolute;left:9888;top:2426;width:20;height:2" coordorigin="9888,2426" coordsize="20,0" path="m9888,2426l9907,2426e" filled="false" stroked="true" strokeweight=".48001pt" strokecolor="#000000">
                <v:path arrowok="t"/>
              </v:shape>
            </v:group>
            <v:group style="position:absolute;left:9907;top:2426;width:20;height:2" coordorigin="9907,2426" coordsize="20,2">
              <v:shape style="position:absolute;left:9907;top:2426;width:20;height:2" coordorigin="9907,2426" coordsize="20,0" path="m9907,2426l9926,2426e" filled="false" stroked="true" strokeweight=".48001pt" strokecolor="#000000">
                <v:path arrowok="t"/>
              </v:shape>
            </v:group>
            <v:group style="position:absolute;left:9926;top:2426;width:20;height:2" coordorigin="9926,2426" coordsize="20,2">
              <v:shape style="position:absolute;left:9926;top:2426;width:20;height:2" coordorigin="9926,2426" coordsize="20,0" path="m9926,2426l9945,2426e" filled="false" stroked="true" strokeweight=".48001pt" strokecolor="#000000">
                <v:path arrowok="t"/>
              </v:shape>
            </v:group>
            <v:group style="position:absolute;left:9945;top:2426;width:20;height:2" coordorigin="9945,2426" coordsize="20,2">
              <v:shape style="position:absolute;left:9945;top:2426;width:20;height:2" coordorigin="9945,2426" coordsize="20,0" path="m9945,2426l9964,2426e" filled="false" stroked="true" strokeweight=".48001pt" strokecolor="#000000">
                <v:path arrowok="t"/>
              </v:shape>
            </v:group>
            <v:group style="position:absolute;left:9964;top:2426;width:17;height:2" coordorigin="9964,2426" coordsize="17,2">
              <v:shape style="position:absolute;left:9964;top:2426;width:17;height:2" coordorigin="9964,2426" coordsize="17,0" path="m9964,2426l9981,2426e" filled="false" stroked="true" strokeweight=".48001pt" strokecolor="#000000">
                <v:path arrowok="t"/>
              </v:shape>
            </v:group>
            <v:group style="position:absolute;left:5864;top:2431;width:10;height:20" coordorigin="5864,2431" coordsize="10,20">
              <v:shape style="position:absolute;left:5864;top:2431;width:10;height:20" coordorigin="5864,2431" coordsize="10,20" path="m5864,2450l5874,2450,5874,2431,5864,2431,5864,2450xe" filled="true" fillcolor="#000000" stroked="false">
                <v:path arrowok="t"/>
                <v:fill type="solid"/>
              </v:shape>
            </v:group>
            <v:group style="position:absolute;left:5864;top:2450;width:10;height:20" coordorigin="5864,2450" coordsize="10,20">
              <v:shape style="position:absolute;left:5864;top:2450;width:10;height:20" coordorigin="5864,2450" coordsize="10,20" path="m5864,2470l5874,2470,5874,2450,5864,2450,5864,2470xe" filled="true" fillcolor="#000000" stroked="false">
                <v:path arrowok="t"/>
                <v:fill type="solid"/>
              </v:shape>
            </v:group>
            <v:group style="position:absolute;left:5864;top:2470;width:10;height:20" coordorigin="5864,2470" coordsize="10,20">
              <v:shape style="position:absolute;left:5864;top:2470;width:10;height:20" coordorigin="5864,2470" coordsize="10,20" path="m5864,2489l5874,2489,5874,2470,5864,2470,5864,2489xe" filled="true" fillcolor="#000000" stroked="false">
                <v:path arrowok="t"/>
                <v:fill type="solid"/>
              </v:shape>
            </v:group>
            <v:group style="position:absolute;left:5864;top:2489;width:10;height:20" coordorigin="5864,2489" coordsize="10,20">
              <v:shape style="position:absolute;left:5864;top:2489;width:10;height:20" coordorigin="5864,2489" coordsize="10,20" path="m5864,2508l5874,2508,5874,2489,5864,2489,5864,2508xe" filled="true" fillcolor="#000000" stroked="false">
                <v:path arrowok="t"/>
                <v:fill type="solid"/>
              </v:shape>
            </v:group>
            <v:group style="position:absolute;left:5864;top:2508;width:10;height:20" coordorigin="5864,2508" coordsize="10,20">
              <v:shape style="position:absolute;left:5864;top:2508;width:10;height:20" coordorigin="5864,2508" coordsize="10,20" path="m5864,2527l5874,2527,5874,2508,5864,2508,5864,2527xe" filled="true" fillcolor="#000000" stroked="false">
                <v:path arrowok="t"/>
                <v:fill type="solid"/>
              </v:shape>
            </v:group>
            <v:group style="position:absolute;left:5864;top:2527;width:10;height:20" coordorigin="5864,2527" coordsize="10,20">
              <v:shape style="position:absolute;left:5864;top:2527;width:10;height:20" coordorigin="5864,2527" coordsize="10,20" path="m5864,2546l5874,2546,5874,2527,5864,2527,5864,2546xe" filled="true" fillcolor="#000000" stroked="false">
                <v:path arrowok="t"/>
                <v:fill type="solid"/>
              </v:shape>
            </v:group>
            <v:group style="position:absolute;left:5864;top:2546;width:10;height:20" coordorigin="5864,2546" coordsize="10,20">
              <v:shape style="position:absolute;left:5864;top:2546;width:10;height:20" coordorigin="5864,2546" coordsize="10,20" path="m5864,2566l5874,2566,5874,2546,5864,2546,5864,2566xe" filled="true" fillcolor="#000000" stroked="false">
                <v:path arrowok="t"/>
                <v:fill type="solid"/>
              </v:shape>
            </v:group>
            <v:group style="position:absolute;left:5864;top:2566;width:10;height:20" coordorigin="5864,2566" coordsize="10,20">
              <v:shape style="position:absolute;left:5864;top:2566;width:10;height:20" coordorigin="5864,2566" coordsize="10,20" path="m5864,2585l5874,2585,5874,2566,5864,2566,5864,2585xe" filled="true" fillcolor="#000000" stroked="false">
                <v:path arrowok="t"/>
                <v:fill type="solid"/>
              </v:shape>
            </v:group>
            <v:group style="position:absolute;left:5864;top:2585;width:10;height:20" coordorigin="5864,2585" coordsize="10,20">
              <v:shape style="position:absolute;left:5864;top:2585;width:10;height:20" coordorigin="5864,2585" coordsize="10,20" path="m5864,2604l5874,2604,5874,2585,5864,2585,5864,2604xe" filled="true" fillcolor="#000000" stroked="false">
                <v:path arrowok="t"/>
                <v:fill type="solid"/>
              </v:shape>
            </v:group>
            <v:group style="position:absolute;left:5864;top:2604;width:10;height:20" coordorigin="5864,2604" coordsize="10,20">
              <v:shape style="position:absolute;left:5864;top:2604;width:10;height:20" coordorigin="5864,2604" coordsize="10,20" path="m5864,2623l5874,2623,5874,2604,5864,2604,5864,2623xe" filled="true" fillcolor="#000000" stroked="false">
                <v:path arrowok="t"/>
                <v:fill type="solid"/>
              </v:shape>
            </v:group>
            <v:group style="position:absolute;left:5864;top:2623;width:10;height:20" coordorigin="5864,2623" coordsize="10,20">
              <v:shape style="position:absolute;left:5864;top:2623;width:10;height:20" coordorigin="5864,2623" coordsize="10,20" path="m5864,2642l5874,2642,5874,2623,5864,2623,5864,2642xe" filled="true" fillcolor="#000000" stroked="false">
                <v:path arrowok="t"/>
                <v:fill type="solid"/>
              </v:shape>
            </v:group>
            <v:group style="position:absolute;left:5864;top:2642;width:10;height:20" coordorigin="5864,2642" coordsize="10,20">
              <v:shape style="position:absolute;left:5864;top:2642;width:10;height:20" coordorigin="5864,2642" coordsize="10,20" path="m5864,2662l5874,2662,5874,2642,5864,2642,5864,2662xe" filled="true" fillcolor="#000000" stroked="false">
                <v:path arrowok="t"/>
                <v:fill type="solid"/>
              </v:shape>
            </v:group>
            <v:group style="position:absolute;left:5864;top:2662;width:10;height:20" coordorigin="5864,2662" coordsize="10,20">
              <v:shape style="position:absolute;left:5864;top:2662;width:10;height:20" coordorigin="5864,2662" coordsize="10,20" path="m5864,2681l5874,2681,5874,2662,5864,2662,5864,2681xe" filled="true" fillcolor="#000000" stroked="false">
                <v:path arrowok="t"/>
                <v:fill type="solid"/>
              </v:shape>
            </v:group>
            <v:group style="position:absolute;left:5864;top:2681;width:10;height:20" coordorigin="5864,2681" coordsize="10,20">
              <v:shape style="position:absolute;left:5864;top:2681;width:10;height:20" coordorigin="5864,2681" coordsize="10,20" path="m5864,2700l5874,2700,5874,2681,5864,2681,5864,2700xe" filled="true" fillcolor="#000000" stroked="false">
                <v:path arrowok="t"/>
                <v:fill type="solid"/>
              </v:shape>
            </v:group>
            <v:group style="position:absolute;left:5864;top:2700;width:10;height:20" coordorigin="5864,2700" coordsize="10,20">
              <v:shape style="position:absolute;left:5864;top:2700;width:10;height:20" coordorigin="5864,2700" coordsize="10,20" path="m5864,2719l5874,2719,5874,2700,5864,2700,5864,2719xe" filled="true" fillcolor="#000000" stroked="false">
                <v:path arrowok="t"/>
                <v:fill type="solid"/>
              </v:shape>
            </v:group>
            <v:group style="position:absolute;left:1743;top:2818;width:4122;height:2" coordorigin="1743,2818" coordsize="4122,2">
              <v:shape style="position:absolute;left:1743;top:2818;width:4122;height:2" coordorigin="1743,2818" coordsize="4122,0" path="m1743,2818l5864,2818e" filled="false" stroked="true" strokeweight="1.44pt" strokecolor="#000000">
                <v:path arrowok="t"/>
              </v:shape>
            </v:group>
            <v:group style="position:absolute;left:5864;top:2719;width:10;height:20" coordorigin="5864,2719" coordsize="10,20">
              <v:shape style="position:absolute;left:5864;top:2719;width:10;height:20" coordorigin="5864,2719" coordsize="10,20" path="m5864,2738l5874,2738,5874,2719,5864,2719,5864,2738xe" filled="true" fillcolor="#000000" stroked="false">
                <v:path arrowok="t"/>
                <v:fill type="solid"/>
              </v:shape>
            </v:group>
            <v:group style="position:absolute;left:5864;top:2738;width:10;height:20" coordorigin="5864,2738" coordsize="10,20">
              <v:shape style="position:absolute;left:5864;top:2738;width:10;height:20" coordorigin="5864,2738" coordsize="10,20" path="m5864,2758l5874,2758,5874,2738,5864,2738,5864,2758xe" filled="true" fillcolor="#000000" stroked="false">
                <v:path arrowok="t"/>
                <v:fill type="solid"/>
              </v:shape>
            </v:group>
            <v:group style="position:absolute;left:5864;top:2758;width:10;height:20" coordorigin="5864,2758" coordsize="10,20">
              <v:shape style="position:absolute;left:5864;top:2758;width:10;height:20" coordorigin="5864,2758" coordsize="10,20" path="m5864,2777l5874,2777,5874,2758,5864,2758,5864,2777xe" filled="true" fillcolor="#000000" stroked="false">
                <v:path arrowok="t"/>
                <v:fill type="solid"/>
              </v:shape>
            </v:group>
            <v:group style="position:absolute;left:5864;top:2777;width:10;height:20" coordorigin="5864,2777" coordsize="10,20">
              <v:shape style="position:absolute;left:5864;top:2777;width:10;height:20" coordorigin="5864,2777" coordsize="10,20" path="m5864,2796l5874,2796,5874,2777,5864,2777,5864,2796xe" filled="true" fillcolor="#000000" stroked="false">
                <v:path arrowok="t"/>
                <v:fill type="solid"/>
              </v:shape>
            </v:group>
            <v:group style="position:absolute;left:5864;top:2800;width:10;height:2" coordorigin="5864,2800" coordsize="10,2">
              <v:shape style="position:absolute;left:5864;top:2800;width:10;height:2" coordorigin="5864,2800" coordsize="10,0" path="m5864,2800l5874,2800e" filled="false" stroked="true" strokeweight=".36002pt" strokecolor="#000000">
                <v:path arrowok="t"/>
              </v:shape>
            </v:group>
            <v:group style="position:absolute;left:5864;top:2818;width:29;height:2" coordorigin="5864,2818" coordsize="29,2">
              <v:shape style="position:absolute;left:5864;top:2818;width:29;height:2" coordorigin="5864,2818" coordsize="29,0" path="m5864,2818l5893,2818e" filled="false" stroked="true" strokeweight="1.44pt" strokecolor="#000000">
                <v:path arrowok="t"/>
              </v:shape>
            </v:group>
            <v:group style="position:absolute;left:5893;top:2818;width:4089;height:2" coordorigin="5893,2818" coordsize="4089,2">
              <v:shape style="position:absolute;left:5893;top:2818;width:4089;height:2" coordorigin="5893,2818" coordsize="4089,0" path="m5893,2818l9981,2818e" filled="false" stroked="true" strokeweight="1.44pt" strokecolor="#000000">
                <v:path arrowok="t"/>
              </v:shape>
            </v:group>
            <w10:wrap type="none"/>
          </v:group>
        </w:pict>
      </w:r>
      <w:r>
        <w:rPr>
          <w:rFonts w:ascii="Arial Narrow" w:hAnsi="Arial Narrow" w:cs="Arial Narrow" w:eastAsia="Arial Narrow" w:hint="default"/>
        </w:rPr>
        <w:t>1</w:t>
      </w:r>
      <w:r>
        <w:rPr/>
        <w:t>．收到其他与经营活动有关的现金</w:t>
      </w:r>
    </w:p>
    <w:p>
      <w:pPr>
        <w:spacing w:line="240" w:lineRule="auto" w:before="6"/>
        <w:rPr>
          <w:rFonts w:ascii="宋体" w:hAnsi="宋体" w:cs="宋体" w:eastAsia="宋体" w:hint="default"/>
          <w:sz w:val="14"/>
          <w:szCs w:val="14"/>
        </w:rPr>
      </w:pPr>
    </w:p>
    <w:tbl>
      <w:tblPr>
        <w:tblW w:w="0" w:type="auto"/>
        <w:jc w:val="left"/>
        <w:tblInd w:w="1906" w:type="dxa"/>
        <w:tblLayout w:type="fixed"/>
        <w:tblCellMar>
          <w:top w:w="0" w:type="dxa"/>
          <w:left w:w="0" w:type="dxa"/>
          <w:bottom w:w="0" w:type="dxa"/>
          <w:right w:w="0" w:type="dxa"/>
        </w:tblCellMar>
        <w:tblLook w:val="01E0"/>
      </w:tblPr>
      <w:tblGrid>
        <w:gridCol w:w="3047"/>
        <w:gridCol w:w="2401"/>
      </w:tblGrid>
      <w:tr>
        <w:trPr>
          <w:trHeight w:val="391" w:hRule="exact"/>
        </w:trPr>
        <w:tc>
          <w:tcPr>
            <w:tcW w:w="3047" w:type="dxa"/>
            <w:tcBorders>
              <w:top w:val="nil" w:sz="6" w:space="0" w:color="auto"/>
              <w:left w:val="nil" w:sz="6" w:space="0" w:color="auto"/>
              <w:bottom w:val="nil" w:sz="6" w:space="0" w:color="auto"/>
              <w:right w:val="nil" w:sz="6" w:space="0" w:color="auto"/>
            </w:tcBorders>
          </w:tcPr>
          <w:p>
            <w:pPr>
              <w:pStyle w:val="TableParagraph"/>
              <w:spacing w:line="240" w:lineRule="auto" w:before="53"/>
              <w:ind w:left="595" w:right="0"/>
              <w:jc w:val="left"/>
              <w:rPr>
                <w:rFonts w:ascii="宋体" w:hAnsi="宋体" w:cs="宋体" w:eastAsia="宋体" w:hint="default"/>
                <w:sz w:val="18"/>
                <w:szCs w:val="18"/>
              </w:rPr>
            </w:pPr>
            <w:r>
              <w:rPr>
                <w:rFonts w:ascii="宋体" w:hAnsi="宋体" w:cs="宋体" w:eastAsia="宋体" w:hint="default"/>
                <w:sz w:val="18"/>
                <w:szCs w:val="18"/>
              </w:rPr>
              <w:t>项  目</w:t>
            </w:r>
          </w:p>
        </w:tc>
        <w:tc>
          <w:tcPr>
            <w:tcW w:w="2401"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98"/>
              <w:jc w:val="right"/>
              <w:rPr>
                <w:rFonts w:ascii="宋体" w:hAnsi="宋体" w:cs="宋体" w:eastAsia="宋体" w:hint="default"/>
                <w:sz w:val="18"/>
                <w:szCs w:val="18"/>
              </w:rPr>
            </w:pPr>
            <w:r>
              <w:rPr>
                <w:rFonts w:ascii="宋体" w:hAnsi="宋体" w:cs="宋体" w:eastAsia="宋体" w:hint="default"/>
                <w:sz w:val="18"/>
                <w:szCs w:val="18"/>
              </w:rPr>
              <w:t>本期数</w:t>
            </w:r>
          </w:p>
        </w:tc>
      </w:tr>
      <w:tr>
        <w:trPr>
          <w:trHeight w:val="377" w:hRule="exact"/>
        </w:trPr>
        <w:tc>
          <w:tcPr>
            <w:tcW w:w="3047" w:type="dxa"/>
            <w:tcBorders>
              <w:top w:val="nil" w:sz="6" w:space="0" w:color="auto"/>
              <w:left w:val="nil" w:sz="6" w:space="0" w:color="auto"/>
              <w:bottom w:val="nil" w:sz="6" w:space="0" w:color="auto"/>
              <w:right w:val="nil" w:sz="6" w:space="0" w:color="auto"/>
            </w:tcBorders>
          </w:tcPr>
          <w:p>
            <w:pPr>
              <w:pStyle w:val="TableParagraph"/>
              <w:spacing w:line="240" w:lineRule="auto" w:before="41"/>
              <w:ind w:left="200" w:right="0"/>
              <w:jc w:val="left"/>
              <w:rPr>
                <w:rFonts w:ascii="宋体" w:hAnsi="宋体" w:cs="宋体" w:eastAsia="宋体" w:hint="default"/>
                <w:sz w:val="18"/>
                <w:szCs w:val="18"/>
              </w:rPr>
            </w:pPr>
            <w:r>
              <w:rPr>
                <w:rFonts w:ascii="宋体" w:hAnsi="宋体" w:cs="宋体" w:eastAsia="宋体" w:hint="default"/>
                <w:sz w:val="18"/>
                <w:szCs w:val="18"/>
              </w:rPr>
              <w:t>收到政府补助</w:t>
            </w:r>
          </w:p>
        </w:tc>
        <w:tc>
          <w:tcPr>
            <w:tcW w:w="2401"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231"/>
              <w:jc w:val="right"/>
              <w:rPr>
                <w:rFonts w:ascii="Arial Narrow" w:hAnsi="Arial Narrow" w:cs="Arial Narrow" w:eastAsia="Arial Narrow" w:hint="default"/>
                <w:sz w:val="18"/>
                <w:szCs w:val="18"/>
              </w:rPr>
            </w:pPr>
            <w:r>
              <w:rPr>
                <w:rFonts w:ascii="Arial Narrow"/>
                <w:spacing w:val="-1"/>
                <w:sz w:val="18"/>
              </w:rPr>
              <w:t>14,284,800.00</w:t>
            </w:r>
          </w:p>
        </w:tc>
      </w:tr>
      <w:tr>
        <w:trPr>
          <w:trHeight w:val="379" w:hRule="exact"/>
        </w:trPr>
        <w:tc>
          <w:tcPr>
            <w:tcW w:w="3047"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00" w:right="0"/>
              <w:jc w:val="left"/>
              <w:rPr>
                <w:rFonts w:ascii="宋体" w:hAnsi="宋体" w:cs="宋体" w:eastAsia="宋体" w:hint="default"/>
                <w:sz w:val="18"/>
                <w:szCs w:val="18"/>
              </w:rPr>
            </w:pPr>
            <w:r>
              <w:rPr>
                <w:rFonts w:ascii="宋体" w:hAnsi="宋体" w:cs="宋体" w:eastAsia="宋体" w:hint="default"/>
                <w:sz w:val="18"/>
                <w:szCs w:val="18"/>
              </w:rPr>
              <w:t>收到其他往来款项</w:t>
            </w:r>
          </w:p>
        </w:tc>
        <w:tc>
          <w:tcPr>
            <w:tcW w:w="2401"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230"/>
              <w:jc w:val="right"/>
              <w:rPr>
                <w:rFonts w:ascii="Arial Narrow" w:hAnsi="Arial Narrow" w:cs="Arial Narrow" w:eastAsia="Arial Narrow" w:hint="default"/>
                <w:sz w:val="18"/>
                <w:szCs w:val="18"/>
              </w:rPr>
            </w:pPr>
            <w:r>
              <w:rPr>
                <w:rFonts w:ascii="Arial Narrow"/>
                <w:spacing w:val="-1"/>
                <w:sz w:val="18"/>
              </w:rPr>
              <w:t>4,487,778.04</w:t>
            </w:r>
          </w:p>
        </w:tc>
      </w:tr>
      <w:tr>
        <w:trPr>
          <w:trHeight w:val="380" w:hRule="exact"/>
        </w:trPr>
        <w:tc>
          <w:tcPr>
            <w:tcW w:w="3047" w:type="dxa"/>
            <w:tcBorders>
              <w:top w:val="nil" w:sz="6" w:space="0" w:color="auto"/>
              <w:left w:val="nil" w:sz="6" w:space="0" w:color="auto"/>
              <w:bottom w:val="nil" w:sz="6" w:space="0" w:color="auto"/>
              <w:right w:val="nil" w:sz="6" w:space="0" w:color="auto"/>
            </w:tcBorders>
          </w:tcPr>
          <w:p>
            <w:pPr>
              <w:pStyle w:val="TableParagraph"/>
              <w:spacing w:line="240" w:lineRule="auto" w:before="42"/>
              <w:ind w:left="200" w:right="0"/>
              <w:jc w:val="left"/>
              <w:rPr>
                <w:rFonts w:ascii="宋体" w:hAnsi="宋体" w:cs="宋体" w:eastAsia="宋体" w:hint="default"/>
                <w:sz w:val="18"/>
                <w:szCs w:val="18"/>
              </w:rPr>
            </w:pPr>
            <w:r>
              <w:rPr>
                <w:rFonts w:ascii="宋体" w:hAnsi="宋体" w:cs="宋体" w:eastAsia="宋体" w:hint="default"/>
                <w:sz w:val="18"/>
                <w:szCs w:val="18"/>
              </w:rPr>
              <w:t>收到利息收入</w:t>
            </w:r>
          </w:p>
        </w:tc>
        <w:tc>
          <w:tcPr>
            <w:tcW w:w="2401"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230"/>
              <w:jc w:val="right"/>
              <w:rPr>
                <w:rFonts w:ascii="Arial Narrow" w:hAnsi="Arial Narrow" w:cs="Arial Narrow" w:eastAsia="Arial Narrow" w:hint="default"/>
                <w:sz w:val="18"/>
                <w:szCs w:val="18"/>
              </w:rPr>
            </w:pPr>
            <w:r>
              <w:rPr>
                <w:rFonts w:ascii="Arial Narrow"/>
                <w:spacing w:val="-1"/>
                <w:sz w:val="18"/>
              </w:rPr>
              <w:t>2,744,543.27</w:t>
            </w:r>
          </w:p>
        </w:tc>
      </w:tr>
      <w:tr>
        <w:trPr>
          <w:trHeight w:val="379" w:hRule="exact"/>
        </w:trPr>
        <w:tc>
          <w:tcPr>
            <w:tcW w:w="3047" w:type="dxa"/>
            <w:tcBorders>
              <w:top w:val="nil" w:sz="6" w:space="0" w:color="auto"/>
              <w:left w:val="nil" w:sz="6" w:space="0" w:color="auto"/>
              <w:bottom w:val="nil" w:sz="6" w:space="0" w:color="auto"/>
              <w:right w:val="nil" w:sz="6" w:space="0" w:color="auto"/>
            </w:tcBorders>
          </w:tcPr>
          <w:p>
            <w:pPr>
              <w:pStyle w:val="TableParagraph"/>
              <w:spacing w:line="240" w:lineRule="auto" w:before="41"/>
              <w:ind w:left="200" w:right="0"/>
              <w:jc w:val="left"/>
              <w:rPr>
                <w:rFonts w:ascii="宋体" w:hAnsi="宋体" w:cs="宋体" w:eastAsia="宋体" w:hint="default"/>
                <w:sz w:val="18"/>
                <w:szCs w:val="18"/>
              </w:rPr>
            </w:pPr>
            <w:r>
              <w:rPr>
                <w:rFonts w:ascii="宋体" w:hAnsi="宋体" w:cs="宋体" w:eastAsia="宋体" w:hint="default"/>
                <w:sz w:val="18"/>
                <w:szCs w:val="18"/>
              </w:rPr>
              <w:t>收到履约投标保证金</w:t>
            </w:r>
          </w:p>
        </w:tc>
        <w:tc>
          <w:tcPr>
            <w:tcW w:w="2401"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230"/>
              <w:jc w:val="right"/>
              <w:rPr>
                <w:rFonts w:ascii="Arial Narrow" w:hAnsi="Arial Narrow" w:cs="Arial Narrow" w:eastAsia="Arial Narrow" w:hint="default"/>
                <w:sz w:val="18"/>
                <w:szCs w:val="18"/>
              </w:rPr>
            </w:pPr>
            <w:r>
              <w:rPr>
                <w:rFonts w:ascii="Arial Narrow"/>
                <w:spacing w:val="-1"/>
                <w:sz w:val="18"/>
              </w:rPr>
              <w:t>1,463,556.50</w:t>
            </w:r>
          </w:p>
        </w:tc>
      </w:tr>
      <w:tr>
        <w:trPr>
          <w:trHeight w:val="391" w:hRule="exact"/>
        </w:trPr>
        <w:tc>
          <w:tcPr>
            <w:tcW w:w="3047" w:type="dxa"/>
            <w:tcBorders>
              <w:top w:val="nil" w:sz="6" w:space="0" w:color="auto"/>
              <w:left w:val="nil" w:sz="6" w:space="0" w:color="auto"/>
              <w:bottom w:val="nil" w:sz="6" w:space="0" w:color="auto"/>
              <w:right w:val="nil" w:sz="6" w:space="0" w:color="auto"/>
            </w:tcBorders>
          </w:tcPr>
          <w:p>
            <w:pPr>
              <w:pStyle w:val="TableParagraph"/>
              <w:spacing w:line="240" w:lineRule="auto" w:before="41"/>
              <w:ind w:left="595" w:right="0"/>
              <w:jc w:val="left"/>
              <w:rPr>
                <w:rFonts w:ascii="宋体" w:hAnsi="宋体" w:cs="宋体" w:eastAsia="宋体" w:hint="default"/>
                <w:sz w:val="18"/>
                <w:szCs w:val="18"/>
              </w:rPr>
            </w:pPr>
            <w:r>
              <w:rPr>
                <w:rFonts w:ascii="宋体" w:hAnsi="宋体" w:cs="宋体" w:eastAsia="宋体" w:hint="default"/>
                <w:sz w:val="18"/>
                <w:szCs w:val="18"/>
              </w:rPr>
              <w:t>合  计</w:t>
            </w:r>
          </w:p>
        </w:tc>
        <w:tc>
          <w:tcPr>
            <w:tcW w:w="2401"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231"/>
              <w:jc w:val="right"/>
              <w:rPr>
                <w:rFonts w:ascii="Arial Narrow" w:hAnsi="Arial Narrow" w:cs="Arial Narrow" w:eastAsia="Arial Narrow" w:hint="default"/>
                <w:sz w:val="18"/>
                <w:szCs w:val="18"/>
              </w:rPr>
            </w:pPr>
            <w:r>
              <w:rPr>
                <w:rFonts w:ascii="Arial Narrow"/>
                <w:spacing w:val="-1"/>
                <w:sz w:val="18"/>
              </w:rPr>
              <w:t>22,980,677.81</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BodyText"/>
        <w:spacing w:line="240" w:lineRule="auto" w:before="175"/>
        <w:ind w:left="630" w:right="563"/>
        <w:jc w:val="left"/>
      </w:pPr>
      <w:r>
        <w:rPr/>
        <w:pict>
          <v:group style="position:absolute;margin-left:293.209991pt;margin-top:35.485622pt;width:.5pt;height:261.45pt;mso-position-horizontal-relative:page;mso-position-vertical-relative:paragraph;z-index:-1521040" coordorigin="5864,710" coordsize="10,5229">
            <v:shape style="position:absolute;left:5864;top:710;width:10;height:2" type="#_x0000_t75" stroked="false">
              <v:imagedata r:id="rId963" o:title=""/>
            </v:shape>
            <v:group style="position:absolute;left:5864;top:731;width:10;height:20" coordorigin="5864,731" coordsize="10,20">
              <v:shape style="position:absolute;left:5864;top:731;width:10;height:20" coordorigin="5864,731" coordsize="10,20" path="m5864,751l5874,751,5874,731,5864,731,5864,751xe" filled="true" fillcolor="#000000" stroked="false">
                <v:path arrowok="t"/>
                <v:fill type="solid"/>
              </v:shape>
            </v:group>
            <v:group style="position:absolute;left:5864;top:751;width:10;height:20" coordorigin="5864,751" coordsize="10,20">
              <v:shape style="position:absolute;left:5864;top:751;width:10;height:20" coordorigin="5864,751" coordsize="10,20" path="m5864,770l5874,770,5874,751,5864,751,5864,770xe" filled="true" fillcolor="#000000" stroked="false">
                <v:path arrowok="t"/>
                <v:fill type="solid"/>
              </v:shape>
            </v:group>
            <v:group style="position:absolute;left:5864;top:770;width:10;height:20" coordorigin="5864,770" coordsize="10,20">
              <v:shape style="position:absolute;left:5864;top:770;width:10;height:20" coordorigin="5864,770" coordsize="10,20" path="m5864,789l5874,789,5874,770,5864,770,5864,789xe" filled="true" fillcolor="#000000" stroked="false">
                <v:path arrowok="t"/>
                <v:fill type="solid"/>
              </v:shape>
            </v:group>
            <v:group style="position:absolute;left:5864;top:789;width:10;height:20" coordorigin="5864,789" coordsize="10,20">
              <v:shape style="position:absolute;left:5864;top:789;width:10;height:20" coordorigin="5864,789" coordsize="10,20" path="m5864,808l5874,808,5874,789,5864,789,5864,808xe" filled="true" fillcolor="#000000" stroked="false">
                <v:path arrowok="t"/>
                <v:fill type="solid"/>
              </v:shape>
            </v:group>
            <v:group style="position:absolute;left:5864;top:808;width:10;height:20" coordorigin="5864,808" coordsize="10,20">
              <v:shape style="position:absolute;left:5864;top:808;width:10;height:20" coordorigin="5864,808" coordsize="10,20" path="m5864,827l5874,827,5874,808,5864,808,5864,827xe" filled="true" fillcolor="#000000" stroked="false">
                <v:path arrowok="t"/>
                <v:fill type="solid"/>
              </v:shape>
            </v:group>
            <v:group style="position:absolute;left:5864;top:827;width:10;height:20" coordorigin="5864,827" coordsize="10,20">
              <v:shape style="position:absolute;left:5864;top:827;width:10;height:20" coordorigin="5864,827" coordsize="10,20" path="m5864,847l5874,847,5874,827,5864,827,5864,847xe" filled="true" fillcolor="#000000" stroked="false">
                <v:path arrowok="t"/>
                <v:fill type="solid"/>
              </v:shape>
            </v:group>
            <v:group style="position:absolute;left:5864;top:847;width:10;height:20" coordorigin="5864,847" coordsize="10,20">
              <v:shape style="position:absolute;left:5864;top:847;width:10;height:20" coordorigin="5864,847" coordsize="10,20" path="m5864,866l5874,866,5874,847,5864,847,5864,866xe" filled="true" fillcolor="#000000" stroked="false">
                <v:path arrowok="t"/>
                <v:fill type="solid"/>
              </v:shape>
            </v:group>
            <v:group style="position:absolute;left:5864;top:866;width:10;height:20" coordorigin="5864,866" coordsize="10,20">
              <v:shape style="position:absolute;left:5864;top:866;width:10;height:20" coordorigin="5864,866" coordsize="10,20" path="m5864,885l5874,885,5874,866,5864,866,5864,885xe" filled="true" fillcolor="#000000" stroked="false">
                <v:path arrowok="t"/>
                <v:fill type="solid"/>
              </v:shape>
            </v:group>
            <v:group style="position:absolute;left:5864;top:885;width:10;height:20" coordorigin="5864,885" coordsize="10,20">
              <v:shape style="position:absolute;left:5864;top:885;width:10;height:20" coordorigin="5864,885" coordsize="10,20" path="m5864,904l5874,904,5874,885,5864,885,5864,904xe" filled="true" fillcolor="#000000" stroked="false">
                <v:path arrowok="t"/>
                <v:fill type="solid"/>
              </v:shape>
            </v:group>
            <v:group style="position:absolute;left:5864;top:904;width:10;height:20" coordorigin="5864,904" coordsize="10,20">
              <v:shape style="position:absolute;left:5864;top:904;width:10;height:20" coordorigin="5864,904" coordsize="10,20" path="m5864,923l5874,923,5874,904,5864,904,5864,923xe" filled="true" fillcolor="#000000" stroked="false">
                <v:path arrowok="t"/>
                <v:fill type="solid"/>
              </v:shape>
            </v:group>
            <v:group style="position:absolute;left:5864;top:923;width:10;height:20" coordorigin="5864,923" coordsize="10,20">
              <v:shape style="position:absolute;left:5864;top:923;width:10;height:20" coordorigin="5864,923" coordsize="10,20" path="m5864,943l5874,943,5874,923,5864,923,5864,943xe" filled="true" fillcolor="#000000" stroked="false">
                <v:path arrowok="t"/>
                <v:fill type="solid"/>
              </v:shape>
            </v:group>
            <v:group style="position:absolute;left:5864;top:943;width:10;height:20" coordorigin="5864,943" coordsize="10,20">
              <v:shape style="position:absolute;left:5864;top:943;width:10;height:20" coordorigin="5864,943" coordsize="10,20" path="m5864,962l5874,962,5874,943,5864,943,5864,962xe" filled="true" fillcolor="#000000" stroked="false">
                <v:path arrowok="t"/>
                <v:fill type="solid"/>
              </v:shape>
            </v:group>
            <v:group style="position:absolute;left:5864;top:962;width:10;height:20" coordorigin="5864,962" coordsize="10,20">
              <v:shape style="position:absolute;left:5864;top:962;width:10;height:20" coordorigin="5864,962" coordsize="10,20" path="m5864,981l5874,981,5874,962,5864,962,5864,981xe" filled="true" fillcolor="#000000" stroked="false">
                <v:path arrowok="t"/>
                <v:fill type="solid"/>
              </v:shape>
            </v:group>
            <v:group style="position:absolute;left:5864;top:981;width:10;height:20" coordorigin="5864,981" coordsize="10,20">
              <v:shape style="position:absolute;left:5864;top:981;width:10;height:20" coordorigin="5864,981" coordsize="10,20" path="m5864,1000l5874,1000,5874,981,5864,981,5864,1000xe" filled="true" fillcolor="#000000" stroked="false">
                <v:path arrowok="t"/>
                <v:fill type="solid"/>
              </v:shape>
            </v:group>
            <v:group style="position:absolute;left:5864;top:1000;width:10;height:20" coordorigin="5864,1000" coordsize="10,20">
              <v:shape style="position:absolute;left:5864;top:1000;width:10;height:20" coordorigin="5864,1000" coordsize="10,20" path="m5864,1019l5874,1019,5874,1000,5864,1000,5864,1019xe" filled="true" fillcolor="#000000" stroked="false">
                <v:path arrowok="t"/>
                <v:fill type="solid"/>
              </v:shape>
            </v:group>
            <v:group style="position:absolute;left:5864;top:1079;width:10;height:20" coordorigin="5864,1079" coordsize="10,20">
              <v:shape style="position:absolute;left:5864;top:1079;width:10;height:20" coordorigin="5864,1079" coordsize="10,20" path="m5864,1099l5874,1099,5874,1079,5864,1079,5864,1099xe" filled="true" fillcolor="#000000" stroked="false">
                <v:path arrowok="t"/>
                <v:fill type="solid"/>
              </v:shape>
            </v:group>
            <v:group style="position:absolute;left:5864;top:1099;width:10;height:20" coordorigin="5864,1099" coordsize="10,20">
              <v:shape style="position:absolute;left:5864;top:1099;width:10;height:20" coordorigin="5864,1099" coordsize="10,20" path="m5864,1118l5874,1118,5874,1099,5864,1099,5864,1118xe" filled="true" fillcolor="#000000" stroked="false">
                <v:path arrowok="t"/>
                <v:fill type="solid"/>
              </v:shape>
            </v:group>
            <v:group style="position:absolute;left:5864;top:1118;width:10;height:20" coordorigin="5864,1118" coordsize="10,20">
              <v:shape style="position:absolute;left:5864;top:1118;width:10;height:20" coordorigin="5864,1118" coordsize="10,20" path="m5864,1137l5874,1137,5874,1118,5864,1118,5864,1137xe" filled="true" fillcolor="#000000" stroked="false">
                <v:path arrowok="t"/>
                <v:fill type="solid"/>
              </v:shape>
            </v:group>
            <v:group style="position:absolute;left:5864;top:1137;width:10;height:20" coordorigin="5864,1137" coordsize="10,20">
              <v:shape style="position:absolute;left:5864;top:1137;width:10;height:20" coordorigin="5864,1137" coordsize="10,20" path="m5864,1156l5874,1156,5874,1137,5864,1137,5864,1156xe" filled="true" fillcolor="#000000" stroked="false">
                <v:path arrowok="t"/>
                <v:fill type="solid"/>
              </v:shape>
            </v:group>
            <v:group style="position:absolute;left:5864;top:1156;width:10;height:20" coordorigin="5864,1156" coordsize="10,20">
              <v:shape style="position:absolute;left:5864;top:1156;width:10;height:20" coordorigin="5864,1156" coordsize="10,20" path="m5864,1175l5874,1175,5874,1156,5864,1156,5864,1175xe" filled="true" fillcolor="#000000" stroked="false">
                <v:path arrowok="t"/>
                <v:fill type="solid"/>
              </v:shape>
            </v:group>
            <v:group style="position:absolute;left:5864;top:1175;width:10;height:20" coordorigin="5864,1175" coordsize="10,20">
              <v:shape style="position:absolute;left:5864;top:1175;width:10;height:20" coordorigin="5864,1175" coordsize="10,20" path="m5864,1195l5874,1195,5874,1175,5864,1175,5864,1195xe" filled="true" fillcolor="#000000" stroked="false">
                <v:path arrowok="t"/>
                <v:fill type="solid"/>
              </v:shape>
            </v:group>
            <v:group style="position:absolute;left:5864;top:1195;width:10;height:20" coordorigin="5864,1195" coordsize="10,20">
              <v:shape style="position:absolute;left:5864;top:1195;width:10;height:20" coordorigin="5864,1195" coordsize="10,20" path="m5864,1214l5874,1214,5874,1195,5864,1195,5864,1214xe" filled="true" fillcolor="#000000" stroked="false">
                <v:path arrowok="t"/>
                <v:fill type="solid"/>
              </v:shape>
            </v:group>
            <v:group style="position:absolute;left:5864;top:1214;width:10;height:20" coordorigin="5864,1214" coordsize="10,20">
              <v:shape style="position:absolute;left:5864;top:1214;width:10;height:20" coordorigin="5864,1214" coordsize="10,20" path="m5864,1233l5874,1233,5874,1214,5864,1214,5864,1233xe" filled="true" fillcolor="#000000" stroked="false">
                <v:path arrowok="t"/>
                <v:fill type="solid"/>
              </v:shape>
            </v:group>
            <v:group style="position:absolute;left:5864;top:1233;width:10;height:20" coordorigin="5864,1233" coordsize="10,20">
              <v:shape style="position:absolute;left:5864;top:1233;width:10;height:20" coordorigin="5864,1233" coordsize="10,20" path="m5864,1252l5874,1252,5874,1233,5864,1233,5864,1252xe" filled="true" fillcolor="#000000" stroked="false">
                <v:path arrowok="t"/>
                <v:fill type="solid"/>
              </v:shape>
            </v:group>
            <v:group style="position:absolute;left:5864;top:1252;width:10;height:20" coordorigin="5864,1252" coordsize="10,20">
              <v:shape style="position:absolute;left:5864;top:1252;width:10;height:20" coordorigin="5864,1252" coordsize="10,20" path="m5864,1271l5874,1271,5874,1252,5864,1252,5864,1271xe" filled="true" fillcolor="#000000" stroked="false">
                <v:path arrowok="t"/>
                <v:fill type="solid"/>
              </v:shape>
            </v:group>
            <v:group style="position:absolute;left:5864;top:1271;width:10;height:20" coordorigin="5864,1271" coordsize="10,20">
              <v:shape style="position:absolute;left:5864;top:1271;width:10;height:20" coordorigin="5864,1271" coordsize="10,20" path="m5864,1291l5874,1291,5874,1271,5864,1271,5864,1291xe" filled="true" fillcolor="#000000" stroked="false">
                <v:path arrowok="t"/>
                <v:fill type="solid"/>
              </v:shape>
            </v:group>
            <v:group style="position:absolute;left:5864;top:1291;width:10;height:20" coordorigin="5864,1291" coordsize="10,20">
              <v:shape style="position:absolute;left:5864;top:1291;width:10;height:20" coordorigin="5864,1291" coordsize="10,20" path="m5864,1310l5874,1310,5874,1291,5864,1291,5864,1310xe" filled="true" fillcolor="#000000" stroked="false">
                <v:path arrowok="t"/>
                <v:fill type="solid"/>
              </v:shape>
            </v:group>
            <v:group style="position:absolute;left:5864;top:1310;width:10;height:20" coordorigin="5864,1310" coordsize="10,20">
              <v:shape style="position:absolute;left:5864;top:1310;width:10;height:20" coordorigin="5864,1310" coordsize="10,20" path="m5864,1329l5874,1329,5874,1310,5864,1310,5864,1329xe" filled="true" fillcolor="#000000" stroked="false">
                <v:path arrowok="t"/>
                <v:fill type="solid"/>
              </v:shape>
            </v:group>
            <v:group style="position:absolute;left:5864;top:1329;width:10;height:20" coordorigin="5864,1329" coordsize="10,20">
              <v:shape style="position:absolute;left:5864;top:1329;width:10;height:20" coordorigin="5864,1329" coordsize="10,20" path="m5864,1348l5874,1348,5874,1329,5864,1329,5864,1348xe" filled="true" fillcolor="#000000" stroked="false">
                <v:path arrowok="t"/>
                <v:fill type="solid"/>
              </v:shape>
            </v:group>
            <v:group style="position:absolute;left:5864;top:1348;width:10;height:20" coordorigin="5864,1348" coordsize="10,20">
              <v:shape style="position:absolute;left:5864;top:1348;width:10;height:20" coordorigin="5864,1348" coordsize="10,20" path="m5864,1367l5874,1367,5874,1348,5864,1348,5864,1367xe" filled="true" fillcolor="#000000" stroked="false">
                <v:path arrowok="t"/>
                <v:fill type="solid"/>
              </v:shape>
            </v:group>
            <v:group style="position:absolute;left:5864;top:1430;width:10;height:20" coordorigin="5864,1430" coordsize="10,20">
              <v:shape style="position:absolute;left:5864;top:1430;width:10;height:20" coordorigin="5864,1430" coordsize="10,20" path="m5864,1450l5874,1450,5874,1430,5864,1430,5864,1450xe" filled="true" fillcolor="#000000" stroked="false">
                <v:path arrowok="t"/>
                <v:fill type="solid"/>
              </v:shape>
            </v:group>
            <v:group style="position:absolute;left:5864;top:1450;width:10;height:20" coordorigin="5864,1450" coordsize="10,20">
              <v:shape style="position:absolute;left:5864;top:1450;width:10;height:20" coordorigin="5864,1450" coordsize="10,20" path="m5864,1469l5874,1469,5874,1450,5864,1450,5864,1469xe" filled="true" fillcolor="#000000" stroked="false">
                <v:path arrowok="t"/>
                <v:fill type="solid"/>
              </v:shape>
            </v:group>
            <v:group style="position:absolute;left:5864;top:1469;width:10;height:20" coordorigin="5864,1469" coordsize="10,20">
              <v:shape style="position:absolute;left:5864;top:1469;width:10;height:20" coordorigin="5864,1469" coordsize="10,20" path="m5864,1488l5874,1488,5874,1469,5864,1469,5864,1488xe" filled="true" fillcolor="#000000" stroked="false">
                <v:path arrowok="t"/>
                <v:fill type="solid"/>
              </v:shape>
            </v:group>
            <v:group style="position:absolute;left:5864;top:1488;width:10;height:20" coordorigin="5864,1488" coordsize="10,20">
              <v:shape style="position:absolute;left:5864;top:1488;width:10;height:20" coordorigin="5864,1488" coordsize="10,20" path="m5864,1507l5874,1507,5874,1488,5864,1488,5864,1507xe" filled="true" fillcolor="#000000" stroked="false">
                <v:path arrowok="t"/>
                <v:fill type="solid"/>
              </v:shape>
            </v:group>
            <v:group style="position:absolute;left:5864;top:1507;width:10;height:20" coordorigin="5864,1507" coordsize="10,20">
              <v:shape style="position:absolute;left:5864;top:1507;width:10;height:20" coordorigin="5864,1507" coordsize="10,20" path="m5864,1526l5874,1526,5874,1507,5864,1507,5864,1526xe" filled="true" fillcolor="#000000" stroked="false">
                <v:path arrowok="t"/>
                <v:fill type="solid"/>
              </v:shape>
            </v:group>
            <v:group style="position:absolute;left:5864;top:1526;width:10;height:20" coordorigin="5864,1526" coordsize="10,20">
              <v:shape style="position:absolute;left:5864;top:1526;width:10;height:20" coordorigin="5864,1526" coordsize="10,20" path="m5864,1546l5874,1546,5874,1526,5864,1526,5864,1546xe" filled="true" fillcolor="#000000" stroked="false">
                <v:path arrowok="t"/>
                <v:fill type="solid"/>
              </v:shape>
            </v:group>
            <v:group style="position:absolute;left:5864;top:1546;width:10;height:20" coordorigin="5864,1546" coordsize="10,20">
              <v:shape style="position:absolute;left:5864;top:1546;width:10;height:20" coordorigin="5864,1546" coordsize="10,20" path="m5864,1565l5874,1565,5874,1546,5864,1546,5864,1565xe" filled="true" fillcolor="#000000" stroked="false">
                <v:path arrowok="t"/>
                <v:fill type="solid"/>
              </v:shape>
            </v:group>
            <v:group style="position:absolute;left:5864;top:1565;width:10;height:20" coordorigin="5864,1565" coordsize="10,20">
              <v:shape style="position:absolute;left:5864;top:1565;width:10;height:20" coordorigin="5864,1565" coordsize="10,20" path="m5864,1584l5874,1584,5874,1565,5864,1565,5864,1584xe" filled="true" fillcolor="#000000" stroked="false">
                <v:path arrowok="t"/>
                <v:fill type="solid"/>
              </v:shape>
            </v:group>
            <v:group style="position:absolute;left:5864;top:1584;width:10;height:20" coordorigin="5864,1584" coordsize="10,20">
              <v:shape style="position:absolute;left:5864;top:1584;width:10;height:20" coordorigin="5864,1584" coordsize="10,20" path="m5864,1603l5874,1603,5874,1584,5864,1584,5864,1603xe" filled="true" fillcolor="#000000" stroked="false">
                <v:path arrowok="t"/>
                <v:fill type="solid"/>
              </v:shape>
            </v:group>
            <v:group style="position:absolute;left:5864;top:1603;width:10;height:20" coordorigin="5864,1603" coordsize="10,20">
              <v:shape style="position:absolute;left:5864;top:1603;width:10;height:20" coordorigin="5864,1603" coordsize="10,20" path="m5864,1622l5874,1622,5874,1603,5864,1603,5864,1622xe" filled="true" fillcolor="#000000" stroked="false">
                <v:path arrowok="t"/>
                <v:fill type="solid"/>
              </v:shape>
            </v:group>
            <v:group style="position:absolute;left:5864;top:1622;width:10;height:20" coordorigin="5864,1622" coordsize="10,20">
              <v:shape style="position:absolute;left:5864;top:1622;width:10;height:20" coordorigin="5864,1622" coordsize="10,20" path="m5864,1642l5874,1642,5874,1622,5864,1622,5864,1642xe" filled="true" fillcolor="#000000" stroked="false">
                <v:path arrowok="t"/>
                <v:fill type="solid"/>
              </v:shape>
            </v:group>
            <v:group style="position:absolute;left:5864;top:1642;width:10;height:20" coordorigin="5864,1642" coordsize="10,20">
              <v:shape style="position:absolute;left:5864;top:1642;width:10;height:20" coordorigin="5864,1642" coordsize="10,20" path="m5864,1661l5874,1661,5874,1642,5864,1642,5864,1661xe" filled="true" fillcolor="#000000" stroked="false">
                <v:path arrowok="t"/>
                <v:fill type="solid"/>
              </v:shape>
            </v:group>
            <v:group style="position:absolute;left:5864;top:1661;width:10;height:20" coordorigin="5864,1661" coordsize="10,20">
              <v:shape style="position:absolute;left:5864;top:1661;width:10;height:20" coordorigin="5864,1661" coordsize="10,20" path="m5864,1680l5874,1680,5874,1661,5864,1661,5864,1680xe" filled="true" fillcolor="#000000" stroked="false">
                <v:path arrowok="t"/>
                <v:fill type="solid"/>
              </v:shape>
            </v:group>
            <v:group style="position:absolute;left:5864;top:1680;width:10;height:20" coordorigin="5864,1680" coordsize="10,20">
              <v:shape style="position:absolute;left:5864;top:1680;width:10;height:20" coordorigin="5864,1680" coordsize="10,20" path="m5864,1699l5874,1699,5874,1680,5864,1680,5864,1699xe" filled="true" fillcolor="#000000" stroked="false">
                <v:path arrowok="t"/>
                <v:fill type="solid"/>
              </v:shape>
            </v:group>
            <v:group style="position:absolute;left:5864;top:1699;width:10;height:20" coordorigin="5864,1699" coordsize="10,20">
              <v:shape style="position:absolute;left:5864;top:1699;width:10;height:20" coordorigin="5864,1699" coordsize="10,20" path="m5864,1718l5874,1718,5874,1699,5864,1699,5864,1718xe" filled="true" fillcolor="#000000" stroked="false">
                <v:path arrowok="t"/>
                <v:fill type="solid"/>
              </v:shape>
            </v:group>
            <v:group style="position:absolute;left:5864;top:1781;width:10;height:20" coordorigin="5864,1781" coordsize="10,20">
              <v:shape style="position:absolute;left:5864;top:1781;width:10;height:20" coordorigin="5864,1781" coordsize="10,20" path="m5864,1800l5874,1800,5874,1781,5864,1781,5864,1800xe" filled="true" fillcolor="#000000" stroked="false">
                <v:path arrowok="t"/>
                <v:fill type="solid"/>
              </v:shape>
            </v:group>
            <v:group style="position:absolute;left:5864;top:1800;width:10;height:20" coordorigin="5864,1800" coordsize="10,20">
              <v:shape style="position:absolute;left:5864;top:1800;width:10;height:20" coordorigin="5864,1800" coordsize="10,20" path="m5864,1819l5874,1819,5874,1800,5864,1800,5864,1819xe" filled="true" fillcolor="#000000" stroked="false">
                <v:path arrowok="t"/>
                <v:fill type="solid"/>
              </v:shape>
            </v:group>
            <v:group style="position:absolute;left:5864;top:1819;width:10;height:20" coordorigin="5864,1819" coordsize="10,20">
              <v:shape style="position:absolute;left:5864;top:1819;width:10;height:20" coordorigin="5864,1819" coordsize="10,20" path="m5864,1838l5874,1838,5874,1819,5864,1819,5864,1838xe" filled="true" fillcolor="#000000" stroked="false">
                <v:path arrowok="t"/>
                <v:fill type="solid"/>
              </v:shape>
            </v:group>
            <v:group style="position:absolute;left:5864;top:1838;width:10;height:20" coordorigin="5864,1838" coordsize="10,20">
              <v:shape style="position:absolute;left:5864;top:1838;width:10;height:20" coordorigin="5864,1838" coordsize="10,20" path="m5864,1858l5874,1858,5874,1838,5864,1838,5864,1858xe" filled="true" fillcolor="#000000" stroked="false">
                <v:path arrowok="t"/>
                <v:fill type="solid"/>
              </v:shape>
            </v:group>
            <v:group style="position:absolute;left:5864;top:1858;width:10;height:20" coordorigin="5864,1858" coordsize="10,20">
              <v:shape style="position:absolute;left:5864;top:1858;width:10;height:20" coordorigin="5864,1858" coordsize="10,20" path="m5864,1877l5874,1877,5874,1858,5864,1858,5864,1877xe" filled="true" fillcolor="#000000" stroked="false">
                <v:path arrowok="t"/>
                <v:fill type="solid"/>
              </v:shape>
            </v:group>
            <v:group style="position:absolute;left:5864;top:1877;width:10;height:20" coordorigin="5864,1877" coordsize="10,20">
              <v:shape style="position:absolute;left:5864;top:1877;width:10;height:20" coordorigin="5864,1877" coordsize="10,20" path="m5864,1896l5874,1896,5874,1877,5864,1877,5864,1896xe" filled="true" fillcolor="#000000" stroked="false">
                <v:path arrowok="t"/>
                <v:fill type="solid"/>
              </v:shape>
            </v:group>
            <v:group style="position:absolute;left:5864;top:1896;width:10;height:20" coordorigin="5864,1896" coordsize="10,20">
              <v:shape style="position:absolute;left:5864;top:1896;width:10;height:20" coordorigin="5864,1896" coordsize="10,20" path="m5864,1915l5874,1915,5874,1896,5864,1896,5864,1915xe" filled="true" fillcolor="#000000" stroked="false">
                <v:path arrowok="t"/>
                <v:fill type="solid"/>
              </v:shape>
            </v:group>
            <v:group style="position:absolute;left:5864;top:1915;width:10;height:20" coordorigin="5864,1915" coordsize="10,20">
              <v:shape style="position:absolute;left:5864;top:1915;width:10;height:20" coordorigin="5864,1915" coordsize="10,20" path="m5864,1934l5874,1934,5874,1915,5864,1915,5864,1934xe" filled="true" fillcolor="#000000" stroked="false">
                <v:path arrowok="t"/>
                <v:fill type="solid"/>
              </v:shape>
            </v:group>
            <v:group style="position:absolute;left:5864;top:1934;width:10;height:20" coordorigin="5864,1934" coordsize="10,20">
              <v:shape style="position:absolute;left:5864;top:1934;width:10;height:20" coordorigin="5864,1934" coordsize="10,20" path="m5864,1954l5874,1954,5874,1934,5864,1934,5864,1954xe" filled="true" fillcolor="#000000" stroked="false">
                <v:path arrowok="t"/>
                <v:fill type="solid"/>
              </v:shape>
            </v:group>
            <v:group style="position:absolute;left:5864;top:1954;width:10;height:20" coordorigin="5864,1954" coordsize="10,20">
              <v:shape style="position:absolute;left:5864;top:1954;width:10;height:20" coordorigin="5864,1954" coordsize="10,20" path="m5864,1973l5874,1973,5874,1954,5864,1954,5864,1973xe" filled="true" fillcolor="#000000" stroked="false">
                <v:path arrowok="t"/>
                <v:fill type="solid"/>
              </v:shape>
            </v:group>
            <v:group style="position:absolute;left:5864;top:1973;width:10;height:20" coordorigin="5864,1973" coordsize="10,20">
              <v:shape style="position:absolute;left:5864;top:1973;width:10;height:20" coordorigin="5864,1973" coordsize="10,20" path="m5864,1992l5874,1992,5874,1973,5864,1973,5864,1992xe" filled="true" fillcolor="#000000" stroked="false">
                <v:path arrowok="t"/>
                <v:fill type="solid"/>
              </v:shape>
            </v:group>
            <v:group style="position:absolute;left:5864;top:1992;width:10;height:20" coordorigin="5864,1992" coordsize="10,20">
              <v:shape style="position:absolute;left:5864;top:1992;width:10;height:20" coordorigin="5864,1992" coordsize="10,20" path="m5864,2011l5874,2011,5874,1992,5864,1992,5864,2011xe" filled="true" fillcolor="#000000" stroked="false">
                <v:path arrowok="t"/>
                <v:fill type="solid"/>
              </v:shape>
            </v:group>
            <v:group style="position:absolute;left:5864;top:2011;width:10;height:20" coordorigin="5864,2011" coordsize="10,20">
              <v:shape style="position:absolute;left:5864;top:2011;width:10;height:20" coordorigin="5864,2011" coordsize="10,20" path="m5864,2030l5874,2030,5874,2011,5864,2011,5864,2030xe" filled="true" fillcolor="#000000" stroked="false">
                <v:path arrowok="t"/>
                <v:fill type="solid"/>
              </v:shape>
            </v:group>
            <v:group style="position:absolute;left:5864;top:2030;width:10;height:20" coordorigin="5864,2030" coordsize="10,20">
              <v:shape style="position:absolute;left:5864;top:2030;width:10;height:20" coordorigin="5864,2030" coordsize="10,20" path="m5864,2050l5874,2050,5874,2030,5864,2030,5864,2050xe" filled="true" fillcolor="#000000" stroked="false">
                <v:path arrowok="t"/>
                <v:fill type="solid"/>
              </v:shape>
            </v:group>
            <v:group style="position:absolute;left:5864;top:2050;width:10;height:20" coordorigin="5864,2050" coordsize="10,20">
              <v:shape style="position:absolute;left:5864;top:2050;width:10;height:20" coordorigin="5864,2050" coordsize="10,20" path="m5864,2069l5874,2069,5874,2050,5864,2050,5864,2069xe" filled="true" fillcolor="#000000" stroked="false">
                <v:path arrowok="t"/>
                <v:fill type="solid"/>
              </v:shape>
            </v:group>
            <v:group style="position:absolute;left:5864;top:2131;width:10;height:20" coordorigin="5864,2131" coordsize="10,20">
              <v:shape style="position:absolute;left:5864;top:2131;width:10;height:20" coordorigin="5864,2131" coordsize="10,20" path="m5864,2150l5874,2150,5874,2131,5864,2131,5864,2150xe" filled="true" fillcolor="#000000" stroked="false">
                <v:path arrowok="t"/>
                <v:fill type="solid"/>
              </v:shape>
            </v:group>
            <v:group style="position:absolute;left:5864;top:2150;width:10;height:20" coordorigin="5864,2150" coordsize="10,20">
              <v:shape style="position:absolute;left:5864;top:2150;width:10;height:20" coordorigin="5864,2150" coordsize="10,20" path="m5864,2170l5874,2170,5874,2150,5864,2150,5864,2170xe" filled="true" fillcolor="#000000" stroked="false">
                <v:path arrowok="t"/>
                <v:fill type="solid"/>
              </v:shape>
            </v:group>
            <v:group style="position:absolute;left:5864;top:2170;width:10;height:20" coordorigin="5864,2170" coordsize="10,20">
              <v:shape style="position:absolute;left:5864;top:2170;width:10;height:20" coordorigin="5864,2170" coordsize="10,20" path="m5864,2189l5874,2189,5874,2170,5864,2170,5864,2189xe" filled="true" fillcolor="#000000" stroked="false">
                <v:path arrowok="t"/>
                <v:fill type="solid"/>
              </v:shape>
            </v:group>
            <v:group style="position:absolute;left:5864;top:2189;width:10;height:20" coordorigin="5864,2189" coordsize="10,20">
              <v:shape style="position:absolute;left:5864;top:2189;width:10;height:20" coordorigin="5864,2189" coordsize="10,20" path="m5864,2208l5874,2208,5874,2189,5864,2189,5864,2208xe" filled="true" fillcolor="#000000" stroked="false">
                <v:path arrowok="t"/>
                <v:fill type="solid"/>
              </v:shape>
            </v:group>
            <v:group style="position:absolute;left:5864;top:2208;width:10;height:20" coordorigin="5864,2208" coordsize="10,20">
              <v:shape style="position:absolute;left:5864;top:2208;width:10;height:20" coordorigin="5864,2208" coordsize="10,20" path="m5864,2227l5874,2227,5874,2208,5864,2208,5864,2227xe" filled="true" fillcolor="#000000" stroked="false">
                <v:path arrowok="t"/>
                <v:fill type="solid"/>
              </v:shape>
            </v:group>
            <v:group style="position:absolute;left:5864;top:2227;width:10;height:20" coordorigin="5864,2227" coordsize="10,20">
              <v:shape style="position:absolute;left:5864;top:2227;width:10;height:20" coordorigin="5864,2227" coordsize="10,20" path="m5864,2246l5874,2246,5874,2227,5864,2227,5864,2246xe" filled="true" fillcolor="#000000" stroked="false">
                <v:path arrowok="t"/>
                <v:fill type="solid"/>
              </v:shape>
            </v:group>
            <v:group style="position:absolute;left:5864;top:2246;width:10;height:20" coordorigin="5864,2246" coordsize="10,20">
              <v:shape style="position:absolute;left:5864;top:2246;width:10;height:20" coordorigin="5864,2246" coordsize="10,20" path="m5864,2266l5874,2266,5874,2246,5864,2246,5864,2266xe" filled="true" fillcolor="#000000" stroked="false">
                <v:path arrowok="t"/>
                <v:fill type="solid"/>
              </v:shape>
            </v:group>
            <v:group style="position:absolute;left:5864;top:2266;width:10;height:20" coordorigin="5864,2266" coordsize="10,20">
              <v:shape style="position:absolute;left:5864;top:2266;width:10;height:20" coordorigin="5864,2266" coordsize="10,20" path="m5864,2285l5874,2285,5874,2266,5864,2266,5864,2285xe" filled="true" fillcolor="#000000" stroked="false">
                <v:path arrowok="t"/>
                <v:fill type="solid"/>
              </v:shape>
            </v:group>
            <v:group style="position:absolute;left:5864;top:2285;width:10;height:20" coordorigin="5864,2285" coordsize="10,20">
              <v:shape style="position:absolute;left:5864;top:2285;width:10;height:20" coordorigin="5864,2285" coordsize="10,20" path="m5864,2304l5874,2304,5874,2285,5864,2285,5864,2304xe" filled="true" fillcolor="#000000" stroked="false">
                <v:path arrowok="t"/>
                <v:fill type="solid"/>
              </v:shape>
            </v:group>
            <v:group style="position:absolute;left:5864;top:2304;width:10;height:20" coordorigin="5864,2304" coordsize="10,20">
              <v:shape style="position:absolute;left:5864;top:2304;width:10;height:20" coordorigin="5864,2304" coordsize="10,20" path="m5864,2323l5874,2323,5874,2304,5864,2304,5864,2323xe" filled="true" fillcolor="#000000" stroked="false">
                <v:path arrowok="t"/>
                <v:fill type="solid"/>
              </v:shape>
            </v:group>
            <v:group style="position:absolute;left:5864;top:2323;width:10;height:20" coordorigin="5864,2323" coordsize="10,20">
              <v:shape style="position:absolute;left:5864;top:2323;width:10;height:20" coordorigin="5864,2323" coordsize="10,20" path="m5864,2342l5874,2342,5874,2323,5864,2323,5864,2342xe" filled="true" fillcolor="#000000" stroked="false">
                <v:path arrowok="t"/>
                <v:fill type="solid"/>
              </v:shape>
            </v:group>
            <v:group style="position:absolute;left:5864;top:2342;width:10;height:20" coordorigin="5864,2342" coordsize="10,20">
              <v:shape style="position:absolute;left:5864;top:2342;width:10;height:20" coordorigin="5864,2342" coordsize="10,20" path="m5864,2362l5874,2362,5874,2342,5864,2342,5864,2362xe" filled="true" fillcolor="#000000" stroked="false">
                <v:path arrowok="t"/>
                <v:fill type="solid"/>
              </v:shape>
            </v:group>
            <v:group style="position:absolute;left:5864;top:2362;width:10;height:20" coordorigin="5864,2362" coordsize="10,20">
              <v:shape style="position:absolute;left:5864;top:2362;width:10;height:20" coordorigin="5864,2362" coordsize="10,20" path="m5864,2381l5874,2381,5874,2362,5864,2362,5864,2381xe" filled="true" fillcolor="#000000" stroked="false">
                <v:path arrowok="t"/>
                <v:fill type="solid"/>
              </v:shape>
            </v:group>
            <v:group style="position:absolute;left:5864;top:2381;width:10;height:20" coordorigin="5864,2381" coordsize="10,20">
              <v:shape style="position:absolute;left:5864;top:2381;width:10;height:20" coordorigin="5864,2381" coordsize="10,20" path="m5864,2400l5874,2400,5874,2381,5864,2381,5864,2400xe" filled="true" fillcolor="#000000" stroked="false">
                <v:path arrowok="t"/>
                <v:fill type="solid"/>
              </v:shape>
            </v:group>
            <v:group style="position:absolute;left:5864;top:2400;width:10;height:20" coordorigin="5864,2400" coordsize="10,20">
              <v:shape style="position:absolute;left:5864;top:2400;width:10;height:20" coordorigin="5864,2400" coordsize="10,20" path="m5864,2419l5874,2419,5874,2400,5864,2400,5864,2419xe" filled="true" fillcolor="#000000" stroked="false">
                <v:path arrowok="t"/>
                <v:fill type="solid"/>
              </v:shape>
            </v:group>
            <v:group style="position:absolute;left:5864;top:2482;width:10;height:20" coordorigin="5864,2482" coordsize="10,20">
              <v:shape style="position:absolute;left:5864;top:2482;width:10;height:20" coordorigin="5864,2482" coordsize="10,20" path="m5864,2501l5874,2501,5874,2482,5864,2482,5864,2501xe" filled="true" fillcolor="#000000" stroked="false">
                <v:path arrowok="t"/>
                <v:fill type="solid"/>
              </v:shape>
            </v:group>
            <v:group style="position:absolute;left:5864;top:2501;width:10;height:20" coordorigin="5864,2501" coordsize="10,20">
              <v:shape style="position:absolute;left:5864;top:2501;width:10;height:20" coordorigin="5864,2501" coordsize="10,20" path="m5864,2520l5874,2520,5874,2501,5864,2501,5864,2520xe" filled="true" fillcolor="#000000" stroked="false">
                <v:path arrowok="t"/>
                <v:fill type="solid"/>
              </v:shape>
            </v:group>
            <v:group style="position:absolute;left:5864;top:2520;width:10;height:20" coordorigin="5864,2520" coordsize="10,20">
              <v:shape style="position:absolute;left:5864;top:2520;width:10;height:20" coordorigin="5864,2520" coordsize="10,20" path="m5864,2539l5874,2539,5874,2520,5864,2520,5864,2539xe" filled="true" fillcolor="#000000" stroked="false">
                <v:path arrowok="t"/>
                <v:fill type="solid"/>
              </v:shape>
            </v:group>
            <v:group style="position:absolute;left:5864;top:2539;width:10;height:20" coordorigin="5864,2539" coordsize="10,20">
              <v:shape style="position:absolute;left:5864;top:2539;width:10;height:20" coordorigin="5864,2539" coordsize="10,20" path="m5864,2558l5874,2558,5874,2539,5864,2539,5864,2558xe" filled="true" fillcolor="#000000" stroked="false">
                <v:path arrowok="t"/>
                <v:fill type="solid"/>
              </v:shape>
            </v:group>
            <v:group style="position:absolute;left:5864;top:2558;width:10;height:20" coordorigin="5864,2558" coordsize="10,20">
              <v:shape style="position:absolute;left:5864;top:2558;width:10;height:20" coordorigin="5864,2558" coordsize="10,20" path="m5864,2578l5874,2578,5874,2558,5864,2558,5864,2578xe" filled="true" fillcolor="#000000" stroked="false">
                <v:path arrowok="t"/>
                <v:fill type="solid"/>
              </v:shape>
            </v:group>
            <v:group style="position:absolute;left:5864;top:2578;width:10;height:20" coordorigin="5864,2578" coordsize="10,20">
              <v:shape style="position:absolute;left:5864;top:2578;width:10;height:20" coordorigin="5864,2578" coordsize="10,20" path="m5864,2597l5874,2597,5874,2578,5864,2578,5864,2597xe" filled="true" fillcolor="#000000" stroked="false">
                <v:path arrowok="t"/>
                <v:fill type="solid"/>
              </v:shape>
            </v:group>
            <v:group style="position:absolute;left:5864;top:2597;width:10;height:20" coordorigin="5864,2597" coordsize="10,20">
              <v:shape style="position:absolute;left:5864;top:2597;width:10;height:20" coordorigin="5864,2597" coordsize="10,20" path="m5864,2616l5874,2616,5874,2597,5864,2597,5864,2616xe" filled="true" fillcolor="#000000" stroked="false">
                <v:path arrowok="t"/>
                <v:fill type="solid"/>
              </v:shape>
            </v:group>
            <v:group style="position:absolute;left:5864;top:2616;width:10;height:20" coordorigin="5864,2616" coordsize="10,20">
              <v:shape style="position:absolute;left:5864;top:2616;width:10;height:20" coordorigin="5864,2616" coordsize="10,20" path="m5864,2635l5874,2635,5874,2616,5864,2616,5864,2635xe" filled="true" fillcolor="#000000" stroked="false">
                <v:path arrowok="t"/>
                <v:fill type="solid"/>
              </v:shape>
            </v:group>
            <v:group style="position:absolute;left:5864;top:2635;width:10;height:20" coordorigin="5864,2635" coordsize="10,20">
              <v:shape style="position:absolute;left:5864;top:2635;width:10;height:20" coordorigin="5864,2635" coordsize="10,20" path="m5864,2654l5874,2654,5874,2635,5864,2635,5864,2654xe" filled="true" fillcolor="#000000" stroked="false">
                <v:path arrowok="t"/>
                <v:fill type="solid"/>
              </v:shape>
            </v:group>
            <v:group style="position:absolute;left:5864;top:2654;width:10;height:20" coordorigin="5864,2654" coordsize="10,20">
              <v:shape style="position:absolute;left:5864;top:2654;width:10;height:20" coordorigin="5864,2654" coordsize="10,20" path="m5864,2674l5874,2674,5874,2654,5864,2654,5864,2674xe" filled="true" fillcolor="#000000" stroked="false">
                <v:path arrowok="t"/>
                <v:fill type="solid"/>
              </v:shape>
            </v:group>
            <v:group style="position:absolute;left:5864;top:2674;width:10;height:20" coordorigin="5864,2674" coordsize="10,20">
              <v:shape style="position:absolute;left:5864;top:2674;width:10;height:20" coordorigin="5864,2674" coordsize="10,20" path="m5864,2693l5874,2693,5874,2674,5864,2674,5864,2693xe" filled="true" fillcolor="#000000" stroked="false">
                <v:path arrowok="t"/>
                <v:fill type="solid"/>
              </v:shape>
            </v:group>
            <v:group style="position:absolute;left:5864;top:2693;width:10;height:20" coordorigin="5864,2693" coordsize="10,20">
              <v:shape style="position:absolute;left:5864;top:2693;width:10;height:20" coordorigin="5864,2693" coordsize="10,20" path="m5864,2712l5874,2712,5874,2693,5864,2693,5864,2712xe" filled="true" fillcolor="#000000" stroked="false">
                <v:path arrowok="t"/>
                <v:fill type="solid"/>
              </v:shape>
            </v:group>
            <v:group style="position:absolute;left:5864;top:2712;width:10;height:20" coordorigin="5864,2712" coordsize="10,20">
              <v:shape style="position:absolute;left:5864;top:2712;width:10;height:20" coordorigin="5864,2712" coordsize="10,20" path="m5864,2731l5874,2731,5874,2712,5864,2712,5864,2731xe" filled="true" fillcolor="#000000" stroked="false">
                <v:path arrowok="t"/>
                <v:fill type="solid"/>
              </v:shape>
            </v:group>
            <v:group style="position:absolute;left:5864;top:2731;width:10;height:20" coordorigin="5864,2731" coordsize="10,20">
              <v:shape style="position:absolute;left:5864;top:2731;width:10;height:20" coordorigin="5864,2731" coordsize="10,20" path="m5864,2750l5874,2750,5874,2731,5864,2731,5864,2750xe" filled="true" fillcolor="#000000" stroked="false">
                <v:path arrowok="t"/>
                <v:fill type="solid"/>
              </v:shape>
            </v:group>
            <v:group style="position:absolute;left:5864;top:2750;width:10;height:20" coordorigin="5864,2750" coordsize="10,20">
              <v:shape style="position:absolute;left:5864;top:2750;width:10;height:20" coordorigin="5864,2750" coordsize="10,20" path="m5864,2770l5874,2770,5874,2750,5864,2750,5864,2770xe" filled="true" fillcolor="#000000" stroked="false">
                <v:path arrowok="t"/>
                <v:fill type="solid"/>
              </v:shape>
            </v:group>
            <v:group style="position:absolute;left:5864;top:2832;width:10;height:20" coordorigin="5864,2832" coordsize="10,20">
              <v:shape style="position:absolute;left:5864;top:2832;width:10;height:20" coordorigin="5864,2832" coordsize="10,20" path="m5864,2851l5874,2851,5874,2832,5864,2832,5864,2851xe" filled="true" fillcolor="#000000" stroked="false">
                <v:path arrowok="t"/>
                <v:fill type="solid"/>
              </v:shape>
            </v:group>
            <v:group style="position:absolute;left:5864;top:2851;width:10;height:20" coordorigin="5864,2851" coordsize="10,20">
              <v:shape style="position:absolute;left:5864;top:2851;width:10;height:20" coordorigin="5864,2851" coordsize="10,20" path="m5864,2870l5874,2870,5874,2851,5864,2851,5864,2870xe" filled="true" fillcolor="#000000" stroked="false">
                <v:path arrowok="t"/>
                <v:fill type="solid"/>
              </v:shape>
            </v:group>
            <v:group style="position:absolute;left:5864;top:2870;width:10;height:20" coordorigin="5864,2870" coordsize="10,20">
              <v:shape style="position:absolute;left:5864;top:2870;width:10;height:20" coordorigin="5864,2870" coordsize="10,20" path="m5864,2890l5874,2890,5874,2870,5864,2870,5864,2890xe" filled="true" fillcolor="#000000" stroked="false">
                <v:path arrowok="t"/>
                <v:fill type="solid"/>
              </v:shape>
            </v:group>
            <v:group style="position:absolute;left:5864;top:2890;width:10;height:20" coordorigin="5864,2890" coordsize="10,20">
              <v:shape style="position:absolute;left:5864;top:2890;width:10;height:20" coordorigin="5864,2890" coordsize="10,20" path="m5864,2909l5874,2909,5874,2890,5864,2890,5864,2909xe" filled="true" fillcolor="#000000" stroked="false">
                <v:path arrowok="t"/>
                <v:fill type="solid"/>
              </v:shape>
            </v:group>
            <v:group style="position:absolute;left:5864;top:2909;width:10;height:20" coordorigin="5864,2909" coordsize="10,20">
              <v:shape style="position:absolute;left:5864;top:2909;width:10;height:20" coordorigin="5864,2909" coordsize="10,20" path="m5864,2928l5874,2928,5874,2909,5864,2909,5864,2928xe" filled="true" fillcolor="#000000" stroked="false">
                <v:path arrowok="t"/>
                <v:fill type="solid"/>
              </v:shape>
            </v:group>
            <v:group style="position:absolute;left:5864;top:2928;width:10;height:20" coordorigin="5864,2928" coordsize="10,20">
              <v:shape style="position:absolute;left:5864;top:2928;width:10;height:20" coordorigin="5864,2928" coordsize="10,20" path="m5864,2947l5874,2947,5874,2928,5864,2928,5864,2947xe" filled="true" fillcolor="#000000" stroked="false">
                <v:path arrowok="t"/>
                <v:fill type="solid"/>
              </v:shape>
            </v:group>
            <v:group style="position:absolute;left:5864;top:2947;width:10;height:20" coordorigin="5864,2947" coordsize="10,20">
              <v:shape style="position:absolute;left:5864;top:2947;width:10;height:20" coordorigin="5864,2947" coordsize="10,20" path="m5864,2966l5874,2966,5874,2947,5864,2947,5864,2966xe" filled="true" fillcolor="#000000" stroked="false">
                <v:path arrowok="t"/>
                <v:fill type="solid"/>
              </v:shape>
            </v:group>
            <v:group style="position:absolute;left:5864;top:2966;width:10;height:20" coordorigin="5864,2966" coordsize="10,20">
              <v:shape style="position:absolute;left:5864;top:2966;width:10;height:20" coordorigin="5864,2966" coordsize="10,20" path="m5864,2986l5874,2986,5874,2966,5864,2966,5864,2986xe" filled="true" fillcolor="#000000" stroked="false">
                <v:path arrowok="t"/>
                <v:fill type="solid"/>
              </v:shape>
            </v:group>
            <v:group style="position:absolute;left:5864;top:2986;width:10;height:20" coordorigin="5864,2986" coordsize="10,20">
              <v:shape style="position:absolute;left:5864;top:2986;width:10;height:20" coordorigin="5864,2986" coordsize="10,20" path="m5864,3005l5874,3005,5874,2986,5864,2986,5864,3005xe" filled="true" fillcolor="#000000" stroked="false">
                <v:path arrowok="t"/>
                <v:fill type="solid"/>
              </v:shape>
            </v:group>
            <v:group style="position:absolute;left:5864;top:3005;width:10;height:20" coordorigin="5864,3005" coordsize="10,20">
              <v:shape style="position:absolute;left:5864;top:3005;width:10;height:20" coordorigin="5864,3005" coordsize="10,20" path="m5864,3024l5874,3024,5874,3005,5864,3005,5864,3024xe" filled="true" fillcolor="#000000" stroked="false">
                <v:path arrowok="t"/>
                <v:fill type="solid"/>
              </v:shape>
            </v:group>
            <v:group style="position:absolute;left:5864;top:3024;width:10;height:20" coordorigin="5864,3024" coordsize="10,20">
              <v:shape style="position:absolute;left:5864;top:3024;width:10;height:20" coordorigin="5864,3024" coordsize="10,20" path="m5864,3043l5874,3043,5874,3024,5864,3024,5864,3043xe" filled="true" fillcolor="#000000" stroked="false">
                <v:path arrowok="t"/>
                <v:fill type="solid"/>
              </v:shape>
            </v:group>
            <v:group style="position:absolute;left:5864;top:3043;width:10;height:20" coordorigin="5864,3043" coordsize="10,20">
              <v:shape style="position:absolute;left:5864;top:3043;width:10;height:20" coordorigin="5864,3043" coordsize="10,20" path="m5864,3062l5874,3062,5874,3043,5864,3043,5864,3062xe" filled="true" fillcolor="#000000" stroked="false">
                <v:path arrowok="t"/>
                <v:fill type="solid"/>
              </v:shape>
            </v:group>
            <v:group style="position:absolute;left:5864;top:3062;width:10;height:20" coordorigin="5864,3062" coordsize="10,20">
              <v:shape style="position:absolute;left:5864;top:3062;width:10;height:20" coordorigin="5864,3062" coordsize="10,20" path="m5864,3082l5874,3082,5874,3062,5864,3062,5864,3082xe" filled="true" fillcolor="#000000" stroked="false">
                <v:path arrowok="t"/>
                <v:fill type="solid"/>
              </v:shape>
            </v:group>
            <v:group style="position:absolute;left:5864;top:3082;width:10;height:20" coordorigin="5864,3082" coordsize="10,20">
              <v:shape style="position:absolute;left:5864;top:3082;width:10;height:20" coordorigin="5864,3082" coordsize="10,20" path="m5864,3101l5874,3101,5874,3082,5864,3082,5864,3101xe" filled="true" fillcolor="#000000" stroked="false">
                <v:path arrowok="t"/>
                <v:fill type="solid"/>
              </v:shape>
            </v:group>
            <v:group style="position:absolute;left:5864;top:3101;width:10;height:20" coordorigin="5864,3101" coordsize="10,20">
              <v:shape style="position:absolute;left:5864;top:3101;width:10;height:20" coordorigin="5864,3101" coordsize="10,20" path="m5864,3120l5874,3120,5874,3101,5864,3101,5864,3120xe" filled="true" fillcolor="#000000" stroked="false">
                <v:path arrowok="t"/>
                <v:fill type="solid"/>
              </v:shape>
            </v:group>
            <v:group style="position:absolute;left:5864;top:3180;width:10;height:20" coordorigin="5864,3180" coordsize="10,20">
              <v:shape style="position:absolute;left:5864;top:3180;width:10;height:20" coordorigin="5864,3180" coordsize="10,20" path="m5864,3199l5874,3199,5874,3180,5864,3180,5864,3199xe" filled="true" fillcolor="#000000" stroked="false">
                <v:path arrowok="t"/>
                <v:fill type="solid"/>
              </v:shape>
            </v:group>
            <v:group style="position:absolute;left:5864;top:3199;width:10;height:20" coordorigin="5864,3199" coordsize="10,20">
              <v:shape style="position:absolute;left:5864;top:3199;width:10;height:20" coordorigin="5864,3199" coordsize="10,20" path="m5864,3218l5874,3218,5874,3199,5864,3199,5864,3218xe" filled="true" fillcolor="#000000" stroked="false">
                <v:path arrowok="t"/>
                <v:fill type="solid"/>
              </v:shape>
            </v:group>
            <v:group style="position:absolute;left:5864;top:3218;width:10;height:20" coordorigin="5864,3218" coordsize="10,20">
              <v:shape style="position:absolute;left:5864;top:3218;width:10;height:20" coordorigin="5864,3218" coordsize="10,20" path="m5864,3238l5874,3238,5874,3218,5864,3218,5864,3238xe" filled="true" fillcolor="#000000" stroked="false">
                <v:path arrowok="t"/>
                <v:fill type="solid"/>
              </v:shape>
            </v:group>
            <v:group style="position:absolute;left:5864;top:3238;width:10;height:20" coordorigin="5864,3238" coordsize="10,20">
              <v:shape style="position:absolute;left:5864;top:3238;width:10;height:20" coordorigin="5864,3238" coordsize="10,20" path="m5864,3257l5874,3257,5874,3238,5864,3238,5864,3257xe" filled="true" fillcolor="#000000" stroked="false">
                <v:path arrowok="t"/>
                <v:fill type="solid"/>
              </v:shape>
            </v:group>
            <v:group style="position:absolute;left:5864;top:3257;width:10;height:20" coordorigin="5864,3257" coordsize="10,20">
              <v:shape style="position:absolute;left:5864;top:3257;width:10;height:20" coordorigin="5864,3257" coordsize="10,20" path="m5864,3276l5874,3276,5874,3257,5864,3257,5864,3276xe" filled="true" fillcolor="#000000" stroked="false">
                <v:path arrowok="t"/>
                <v:fill type="solid"/>
              </v:shape>
            </v:group>
            <v:group style="position:absolute;left:5864;top:3276;width:10;height:20" coordorigin="5864,3276" coordsize="10,20">
              <v:shape style="position:absolute;left:5864;top:3276;width:10;height:20" coordorigin="5864,3276" coordsize="10,20" path="m5864,3295l5874,3295,5874,3276,5864,3276,5864,3295xe" filled="true" fillcolor="#000000" stroked="false">
                <v:path arrowok="t"/>
                <v:fill type="solid"/>
              </v:shape>
            </v:group>
            <v:group style="position:absolute;left:5864;top:3295;width:10;height:20" coordorigin="5864,3295" coordsize="10,20">
              <v:shape style="position:absolute;left:5864;top:3295;width:10;height:20" coordorigin="5864,3295" coordsize="10,20" path="m5864,3314l5874,3314,5874,3295,5864,3295,5864,3314xe" filled="true" fillcolor="#000000" stroked="false">
                <v:path arrowok="t"/>
                <v:fill type="solid"/>
              </v:shape>
            </v:group>
            <v:group style="position:absolute;left:5864;top:3314;width:10;height:20" coordorigin="5864,3314" coordsize="10,20">
              <v:shape style="position:absolute;left:5864;top:3314;width:10;height:20" coordorigin="5864,3314" coordsize="10,20" path="m5864,3334l5874,3334,5874,3314,5864,3314,5864,3334xe" filled="true" fillcolor="#000000" stroked="false">
                <v:path arrowok="t"/>
                <v:fill type="solid"/>
              </v:shape>
            </v:group>
            <v:group style="position:absolute;left:5864;top:3334;width:10;height:20" coordorigin="5864,3334" coordsize="10,20">
              <v:shape style="position:absolute;left:5864;top:3334;width:10;height:20" coordorigin="5864,3334" coordsize="10,20" path="m5864,3353l5874,3353,5874,3334,5864,3334,5864,3353xe" filled="true" fillcolor="#000000" stroked="false">
                <v:path arrowok="t"/>
                <v:fill type="solid"/>
              </v:shape>
            </v:group>
            <v:group style="position:absolute;left:5864;top:3353;width:10;height:20" coordorigin="5864,3353" coordsize="10,20">
              <v:shape style="position:absolute;left:5864;top:3353;width:10;height:20" coordorigin="5864,3353" coordsize="10,20" path="m5864,3372l5874,3372,5874,3353,5864,3353,5864,3372xe" filled="true" fillcolor="#000000" stroked="false">
                <v:path arrowok="t"/>
                <v:fill type="solid"/>
              </v:shape>
            </v:group>
            <v:group style="position:absolute;left:5864;top:3372;width:10;height:20" coordorigin="5864,3372" coordsize="10,20">
              <v:shape style="position:absolute;left:5864;top:3372;width:10;height:20" coordorigin="5864,3372" coordsize="10,20" path="m5864,3391l5874,3391,5874,3372,5864,3372,5864,3391xe" filled="true" fillcolor="#000000" stroked="false">
                <v:path arrowok="t"/>
                <v:fill type="solid"/>
              </v:shape>
            </v:group>
            <v:group style="position:absolute;left:5864;top:3391;width:10;height:20" coordorigin="5864,3391" coordsize="10,20">
              <v:shape style="position:absolute;left:5864;top:3391;width:10;height:20" coordorigin="5864,3391" coordsize="10,20" path="m5864,3410l5874,3410,5874,3391,5864,3391,5864,3410xe" filled="true" fillcolor="#000000" stroked="false">
                <v:path arrowok="t"/>
                <v:fill type="solid"/>
              </v:shape>
            </v:group>
            <v:group style="position:absolute;left:5864;top:3410;width:10;height:20" coordorigin="5864,3410" coordsize="10,20">
              <v:shape style="position:absolute;left:5864;top:3410;width:10;height:20" coordorigin="5864,3410" coordsize="10,20" path="m5864,3430l5874,3430,5874,3410,5864,3410,5864,3430xe" filled="true" fillcolor="#000000" stroked="false">
                <v:path arrowok="t"/>
                <v:fill type="solid"/>
              </v:shape>
            </v:group>
            <v:group style="position:absolute;left:5864;top:3430;width:10;height:20" coordorigin="5864,3430" coordsize="10,20">
              <v:shape style="position:absolute;left:5864;top:3430;width:10;height:20" coordorigin="5864,3430" coordsize="10,20" path="m5864,3449l5874,3449,5874,3430,5864,3430,5864,3449xe" filled="true" fillcolor="#000000" stroked="false">
                <v:path arrowok="t"/>
                <v:fill type="solid"/>
              </v:shape>
            </v:group>
            <v:group style="position:absolute;left:5864;top:3449;width:10;height:20" coordorigin="5864,3449" coordsize="10,20">
              <v:shape style="position:absolute;left:5864;top:3449;width:10;height:20" coordorigin="5864,3449" coordsize="10,20" path="m5864,3468l5874,3468,5874,3449,5864,3449,5864,3468xe" filled="true" fillcolor="#000000" stroked="false">
                <v:path arrowok="t"/>
                <v:fill type="solid"/>
              </v:shape>
            </v:group>
            <v:group style="position:absolute;left:5864;top:3530;width:10;height:20" coordorigin="5864,3530" coordsize="10,20">
              <v:shape style="position:absolute;left:5864;top:3530;width:10;height:20" coordorigin="5864,3530" coordsize="10,20" path="m5864,3550l5874,3550,5874,3530,5864,3530,5864,3550xe" filled="true" fillcolor="#000000" stroked="false">
                <v:path arrowok="t"/>
                <v:fill type="solid"/>
              </v:shape>
            </v:group>
            <v:group style="position:absolute;left:5864;top:3550;width:10;height:20" coordorigin="5864,3550" coordsize="10,20">
              <v:shape style="position:absolute;left:5864;top:3550;width:10;height:20" coordorigin="5864,3550" coordsize="10,20" path="m5864,3569l5874,3569,5874,3550,5864,3550,5864,3569xe" filled="true" fillcolor="#000000" stroked="false">
                <v:path arrowok="t"/>
                <v:fill type="solid"/>
              </v:shape>
            </v:group>
            <v:group style="position:absolute;left:5864;top:3569;width:10;height:20" coordorigin="5864,3569" coordsize="10,20">
              <v:shape style="position:absolute;left:5864;top:3569;width:10;height:20" coordorigin="5864,3569" coordsize="10,20" path="m5864,3588l5874,3588,5874,3569,5864,3569,5864,3588xe" filled="true" fillcolor="#000000" stroked="false">
                <v:path arrowok="t"/>
                <v:fill type="solid"/>
              </v:shape>
            </v:group>
            <v:group style="position:absolute;left:5864;top:3588;width:10;height:20" coordorigin="5864,3588" coordsize="10,20">
              <v:shape style="position:absolute;left:5864;top:3588;width:10;height:20" coordorigin="5864,3588" coordsize="10,20" path="m5864,3607l5874,3607,5874,3588,5864,3588,5864,3607xe" filled="true" fillcolor="#000000" stroked="false">
                <v:path arrowok="t"/>
                <v:fill type="solid"/>
              </v:shape>
            </v:group>
            <v:group style="position:absolute;left:5864;top:3607;width:10;height:20" coordorigin="5864,3607" coordsize="10,20">
              <v:shape style="position:absolute;left:5864;top:3607;width:10;height:20" coordorigin="5864,3607" coordsize="10,20" path="m5864,3626l5874,3626,5874,3607,5864,3607,5864,3626xe" filled="true" fillcolor="#000000" stroked="false">
                <v:path arrowok="t"/>
                <v:fill type="solid"/>
              </v:shape>
            </v:group>
            <v:group style="position:absolute;left:5864;top:3626;width:10;height:20" coordorigin="5864,3626" coordsize="10,20">
              <v:shape style="position:absolute;left:5864;top:3626;width:10;height:20" coordorigin="5864,3626" coordsize="10,20" path="m5864,3646l5874,3646,5874,3626,5864,3626,5864,3646xe" filled="true" fillcolor="#000000" stroked="false">
                <v:path arrowok="t"/>
                <v:fill type="solid"/>
              </v:shape>
            </v:group>
            <v:group style="position:absolute;left:5864;top:3646;width:10;height:20" coordorigin="5864,3646" coordsize="10,20">
              <v:shape style="position:absolute;left:5864;top:3646;width:10;height:20" coordorigin="5864,3646" coordsize="10,20" path="m5864,3665l5874,3665,5874,3646,5864,3646,5864,3665xe" filled="true" fillcolor="#000000" stroked="false">
                <v:path arrowok="t"/>
                <v:fill type="solid"/>
              </v:shape>
            </v:group>
            <v:group style="position:absolute;left:5864;top:3665;width:10;height:20" coordorigin="5864,3665" coordsize="10,20">
              <v:shape style="position:absolute;left:5864;top:3665;width:10;height:20" coordorigin="5864,3665" coordsize="10,20" path="m5864,3684l5874,3684,5874,3665,5864,3665,5864,3684xe" filled="true" fillcolor="#000000" stroked="false">
                <v:path arrowok="t"/>
                <v:fill type="solid"/>
              </v:shape>
            </v:group>
            <v:group style="position:absolute;left:5864;top:3684;width:10;height:20" coordorigin="5864,3684" coordsize="10,20">
              <v:shape style="position:absolute;left:5864;top:3684;width:10;height:20" coordorigin="5864,3684" coordsize="10,20" path="m5864,3703l5874,3703,5874,3684,5864,3684,5864,3703xe" filled="true" fillcolor="#000000" stroked="false">
                <v:path arrowok="t"/>
                <v:fill type="solid"/>
              </v:shape>
            </v:group>
            <v:group style="position:absolute;left:5864;top:3703;width:10;height:20" coordorigin="5864,3703" coordsize="10,20">
              <v:shape style="position:absolute;left:5864;top:3703;width:10;height:20" coordorigin="5864,3703" coordsize="10,20" path="m5864,3722l5874,3722,5874,3703,5864,3703,5864,3722xe" filled="true" fillcolor="#000000" stroked="false">
                <v:path arrowok="t"/>
                <v:fill type="solid"/>
              </v:shape>
            </v:group>
            <v:group style="position:absolute;left:5864;top:3722;width:10;height:20" coordorigin="5864,3722" coordsize="10,20">
              <v:shape style="position:absolute;left:5864;top:3722;width:10;height:20" coordorigin="5864,3722" coordsize="10,20" path="m5864,3742l5874,3742,5874,3722,5864,3722,5864,3742xe" filled="true" fillcolor="#000000" stroked="false">
                <v:path arrowok="t"/>
                <v:fill type="solid"/>
              </v:shape>
            </v:group>
            <v:group style="position:absolute;left:5864;top:3742;width:10;height:20" coordorigin="5864,3742" coordsize="10,20">
              <v:shape style="position:absolute;left:5864;top:3742;width:10;height:20" coordorigin="5864,3742" coordsize="10,20" path="m5864,3761l5874,3761,5874,3742,5864,3742,5864,3761xe" filled="true" fillcolor="#000000" stroked="false">
                <v:path arrowok="t"/>
                <v:fill type="solid"/>
              </v:shape>
            </v:group>
            <v:group style="position:absolute;left:5864;top:3761;width:10;height:20" coordorigin="5864,3761" coordsize="10,20">
              <v:shape style="position:absolute;left:5864;top:3761;width:10;height:20" coordorigin="5864,3761" coordsize="10,20" path="m5864,3780l5874,3780,5874,3761,5864,3761,5864,3780xe" filled="true" fillcolor="#000000" stroked="false">
                <v:path arrowok="t"/>
                <v:fill type="solid"/>
              </v:shape>
            </v:group>
            <v:group style="position:absolute;left:5864;top:3780;width:10;height:20" coordorigin="5864,3780" coordsize="10,20">
              <v:shape style="position:absolute;left:5864;top:3780;width:10;height:20" coordorigin="5864,3780" coordsize="10,20" path="m5864,3799l5874,3799,5874,3780,5864,3780,5864,3799xe" filled="true" fillcolor="#000000" stroked="false">
                <v:path arrowok="t"/>
                <v:fill type="solid"/>
              </v:shape>
            </v:group>
            <v:group style="position:absolute;left:5864;top:3799;width:10;height:20" coordorigin="5864,3799" coordsize="10,20">
              <v:shape style="position:absolute;left:5864;top:3799;width:10;height:20" coordorigin="5864,3799" coordsize="10,20" path="m5864,3818l5874,3818,5874,3799,5864,3799,5864,3818xe" filled="true" fillcolor="#000000" stroked="false">
                <v:path arrowok="t"/>
                <v:fill type="solid"/>
              </v:shape>
            </v:group>
            <v:group style="position:absolute;left:5864;top:3881;width:10;height:20" coordorigin="5864,3881" coordsize="10,20">
              <v:shape style="position:absolute;left:5864;top:3881;width:10;height:20" coordorigin="5864,3881" coordsize="10,20" path="m5864,3900l5874,3900,5874,3881,5864,3881,5864,3900xe" filled="true" fillcolor="#000000" stroked="false">
                <v:path arrowok="t"/>
                <v:fill type="solid"/>
              </v:shape>
            </v:group>
            <v:group style="position:absolute;left:5864;top:3900;width:10;height:20" coordorigin="5864,3900" coordsize="10,20">
              <v:shape style="position:absolute;left:5864;top:3900;width:10;height:20" coordorigin="5864,3900" coordsize="10,20" path="m5864,3919l5874,3919,5874,3900,5864,3900,5864,3919xe" filled="true" fillcolor="#000000" stroked="false">
                <v:path arrowok="t"/>
                <v:fill type="solid"/>
              </v:shape>
            </v:group>
            <v:group style="position:absolute;left:5864;top:3919;width:10;height:20" coordorigin="5864,3919" coordsize="10,20">
              <v:shape style="position:absolute;left:5864;top:3919;width:10;height:20" coordorigin="5864,3919" coordsize="10,20" path="m5864,3938l5874,3938,5874,3919,5864,3919,5864,3938xe" filled="true" fillcolor="#000000" stroked="false">
                <v:path arrowok="t"/>
                <v:fill type="solid"/>
              </v:shape>
            </v:group>
            <v:group style="position:absolute;left:5864;top:3938;width:10;height:20" coordorigin="5864,3938" coordsize="10,20">
              <v:shape style="position:absolute;left:5864;top:3938;width:10;height:20" coordorigin="5864,3938" coordsize="10,20" path="m5864,3958l5874,3958,5874,3938,5864,3938,5864,3958xe" filled="true" fillcolor="#000000" stroked="false">
                <v:path arrowok="t"/>
                <v:fill type="solid"/>
              </v:shape>
            </v:group>
            <v:group style="position:absolute;left:5864;top:3958;width:10;height:20" coordorigin="5864,3958" coordsize="10,20">
              <v:shape style="position:absolute;left:5864;top:3958;width:10;height:20" coordorigin="5864,3958" coordsize="10,20" path="m5864,3977l5874,3977,5874,3958,5864,3958,5864,3977xe" filled="true" fillcolor="#000000" stroked="false">
                <v:path arrowok="t"/>
                <v:fill type="solid"/>
              </v:shape>
            </v:group>
            <v:group style="position:absolute;left:5864;top:3977;width:10;height:20" coordorigin="5864,3977" coordsize="10,20">
              <v:shape style="position:absolute;left:5864;top:3977;width:10;height:20" coordorigin="5864,3977" coordsize="10,20" path="m5864,3996l5874,3996,5874,3977,5864,3977,5864,3996xe" filled="true" fillcolor="#000000" stroked="false">
                <v:path arrowok="t"/>
                <v:fill type="solid"/>
              </v:shape>
            </v:group>
            <v:group style="position:absolute;left:5864;top:3996;width:10;height:20" coordorigin="5864,3996" coordsize="10,20">
              <v:shape style="position:absolute;left:5864;top:3996;width:10;height:20" coordorigin="5864,3996" coordsize="10,20" path="m5864,4015l5874,4015,5874,3996,5864,3996,5864,4015xe" filled="true" fillcolor="#000000" stroked="false">
                <v:path arrowok="t"/>
                <v:fill type="solid"/>
              </v:shape>
            </v:group>
            <v:group style="position:absolute;left:5864;top:4015;width:10;height:20" coordorigin="5864,4015" coordsize="10,20">
              <v:shape style="position:absolute;left:5864;top:4015;width:10;height:20" coordorigin="5864,4015" coordsize="10,20" path="m5864,4034l5874,4034,5874,4015,5864,4015,5864,4034xe" filled="true" fillcolor="#000000" stroked="false">
                <v:path arrowok="t"/>
                <v:fill type="solid"/>
              </v:shape>
            </v:group>
            <v:group style="position:absolute;left:5864;top:4034;width:10;height:20" coordorigin="5864,4034" coordsize="10,20">
              <v:shape style="position:absolute;left:5864;top:4034;width:10;height:20" coordorigin="5864,4034" coordsize="10,20" path="m5864,4054l5874,4054,5874,4034,5864,4034,5864,4054xe" filled="true" fillcolor="#000000" stroked="false">
                <v:path arrowok="t"/>
                <v:fill type="solid"/>
              </v:shape>
            </v:group>
            <v:group style="position:absolute;left:5864;top:4054;width:10;height:20" coordorigin="5864,4054" coordsize="10,20">
              <v:shape style="position:absolute;left:5864;top:4054;width:10;height:20" coordorigin="5864,4054" coordsize="10,20" path="m5864,4073l5874,4073,5874,4054,5864,4054,5864,4073xe" filled="true" fillcolor="#000000" stroked="false">
                <v:path arrowok="t"/>
                <v:fill type="solid"/>
              </v:shape>
            </v:group>
            <v:group style="position:absolute;left:5864;top:4073;width:10;height:20" coordorigin="5864,4073" coordsize="10,20">
              <v:shape style="position:absolute;left:5864;top:4073;width:10;height:20" coordorigin="5864,4073" coordsize="10,20" path="m5864,4092l5874,4092,5874,4073,5864,4073,5864,4092xe" filled="true" fillcolor="#000000" stroked="false">
                <v:path arrowok="t"/>
                <v:fill type="solid"/>
              </v:shape>
            </v:group>
            <v:group style="position:absolute;left:5864;top:4092;width:10;height:20" coordorigin="5864,4092" coordsize="10,20">
              <v:shape style="position:absolute;left:5864;top:4092;width:10;height:20" coordorigin="5864,4092" coordsize="10,20" path="m5864,4111l5874,4111,5874,4092,5864,4092,5864,4111xe" filled="true" fillcolor="#000000" stroked="false">
                <v:path arrowok="t"/>
                <v:fill type="solid"/>
              </v:shape>
            </v:group>
            <v:group style="position:absolute;left:5864;top:4111;width:10;height:20" coordorigin="5864,4111" coordsize="10,20">
              <v:shape style="position:absolute;left:5864;top:4111;width:10;height:20" coordorigin="5864,4111" coordsize="10,20" path="m5864,4130l5874,4130,5874,4111,5864,4111,5864,4130xe" filled="true" fillcolor="#000000" stroked="false">
                <v:path arrowok="t"/>
                <v:fill type="solid"/>
              </v:shape>
            </v:group>
            <v:group style="position:absolute;left:5864;top:4130;width:10;height:20" coordorigin="5864,4130" coordsize="10,20">
              <v:shape style="position:absolute;left:5864;top:4130;width:10;height:20" coordorigin="5864,4130" coordsize="10,20" path="m5864,4150l5874,4150,5874,4130,5864,4130,5864,4150xe" filled="true" fillcolor="#000000" stroked="false">
                <v:path arrowok="t"/>
                <v:fill type="solid"/>
              </v:shape>
            </v:group>
            <v:group style="position:absolute;left:5864;top:4150;width:10;height:20" coordorigin="5864,4150" coordsize="10,20">
              <v:shape style="position:absolute;left:5864;top:4150;width:10;height:20" coordorigin="5864,4150" coordsize="10,20" path="m5864,4169l5874,4169,5874,4150,5864,4150,5864,4169xe" filled="true" fillcolor="#000000" stroked="false">
                <v:path arrowok="t"/>
                <v:fill type="solid"/>
              </v:shape>
            </v:group>
            <v:group style="position:absolute;left:5864;top:4231;width:10;height:20" coordorigin="5864,4231" coordsize="10,20">
              <v:shape style="position:absolute;left:5864;top:4231;width:10;height:20" coordorigin="5864,4231" coordsize="10,20" path="m5864,4250l5874,4250,5874,4231,5864,4231,5864,4250xe" filled="true" fillcolor="#000000" stroked="false">
                <v:path arrowok="t"/>
                <v:fill type="solid"/>
              </v:shape>
            </v:group>
            <v:group style="position:absolute;left:5864;top:4250;width:10;height:20" coordorigin="5864,4250" coordsize="10,20">
              <v:shape style="position:absolute;left:5864;top:4250;width:10;height:20" coordorigin="5864,4250" coordsize="10,20" path="m5864,4270l5874,4270,5874,4250,5864,4250,5864,4270xe" filled="true" fillcolor="#000000" stroked="false">
                <v:path arrowok="t"/>
                <v:fill type="solid"/>
              </v:shape>
            </v:group>
            <v:group style="position:absolute;left:5864;top:4270;width:10;height:20" coordorigin="5864,4270" coordsize="10,20">
              <v:shape style="position:absolute;left:5864;top:4270;width:10;height:20" coordorigin="5864,4270" coordsize="10,20" path="m5864,4289l5874,4289,5874,4270,5864,4270,5864,4289xe" filled="true" fillcolor="#000000" stroked="false">
                <v:path arrowok="t"/>
                <v:fill type="solid"/>
              </v:shape>
            </v:group>
            <v:group style="position:absolute;left:5864;top:4289;width:10;height:20" coordorigin="5864,4289" coordsize="10,20">
              <v:shape style="position:absolute;left:5864;top:4289;width:10;height:20" coordorigin="5864,4289" coordsize="10,20" path="m5864,4308l5874,4308,5874,4289,5864,4289,5864,4308xe" filled="true" fillcolor="#000000" stroked="false">
                <v:path arrowok="t"/>
                <v:fill type="solid"/>
              </v:shape>
            </v:group>
            <v:group style="position:absolute;left:5864;top:4308;width:10;height:20" coordorigin="5864,4308" coordsize="10,20">
              <v:shape style="position:absolute;left:5864;top:4308;width:10;height:20" coordorigin="5864,4308" coordsize="10,20" path="m5864,4327l5874,4327,5874,4308,5864,4308,5864,4327xe" filled="true" fillcolor="#000000" stroked="false">
                <v:path arrowok="t"/>
                <v:fill type="solid"/>
              </v:shape>
            </v:group>
            <v:group style="position:absolute;left:5864;top:4327;width:10;height:20" coordorigin="5864,4327" coordsize="10,20">
              <v:shape style="position:absolute;left:5864;top:4327;width:10;height:20" coordorigin="5864,4327" coordsize="10,20" path="m5864,4346l5874,4346,5874,4327,5864,4327,5864,4346xe" filled="true" fillcolor="#000000" stroked="false">
                <v:path arrowok="t"/>
                <v:fill type="solid"/>
              </v:shape>
            </v:group>
            <v:group style="position:absolute;left:5864;top:4346;width:10;height:20" coordorigin="5864,4346" coordsize="10,20">
              <v:shape style="position:absolute;left:5864;top:4346;width:10;height:20" coordorigin="5864,4346" coordsize="10,20" path="m5864,4366l5874,4366,5874,4346,5864,4346,5864,4366xe" filled="true" fillcolor="#000000" stroked="false">
                <v:path arrowok="t"/>
                <v:fill type="solid"/>
              </v:shape>
            </v:group>
            <v:group style="position:absolute;left:5864;top:4366;width:10;height:20" coordorigin="5864,4366" coordsize="10,20">
              <v:shape style="position:absolute;left:5864;top:4366;width:10;height:20" coordorigin="5864,4366" coordsize="10,20" path="m5864,4385l5874,4385,5874,4366,5864,4366,5864,4385xe" filled="true" fillcolor="#000000" stroked="false">
                <v:path arrowok="t"/>
                <v:fill type="solid"/>
              </v:shape>
            </v:group>
            <v:group style="position:absolute;left:5864;top:4385;width:10;height:20" coordorigin="5864,4385" coordsize="10,20">
              <v:shape style="position:absolute;left:5864;top:4385;width:10;height:20" coordorigin="5864,4385" coordsize="10,20" path="m5864,4404l5874,4404,5874,4385,5864,4385,5864,4404xe" filled="true" fillcolor="#000000" stroked="false">
                <v:path arrowok="t"/>
                <v:fill type="solid"/>
              </v:shape>
            </v:group>
            <v:group style="position:absolute;left:5864;top:4404;width:10;height:20" coordorigin="5864,4404" coordsize="10,20">
              <v:shape style="position:absolute;left:5864;top:4404;width:10;height:20" coordorigin="5864,4404" coordsize="10,20" path="m5864,4424l5874,4424,5874,4404,5864,4404,5864,4424xe" filled="true" fillcolor="#000000" stroked="false">
                <v:path arrowok="t"/>
                <v:fill type="solid"/>
              </v:shape>
            </v:group>
            <v:group style="position:absolute;left:5864;top:4424;width:10;height:20" coordorigin="5864,4424" coordsize="10,20">
              <v:shape style="position:absolute;left:5864;top:4424;width:10;height:20" coordorigin="5864,4424" coordsize="10,20" path="m5864,4443l5874,4443,5874,4424,5864,4424,5864,4443xe" filled="true" fillcolor="#000000" stroked="false">
                <v:path arrowok="t"/>
                <v:fill type="solid"/>
              </v:shape>
            </v:group>
            <v:group style="position:absolute;left:5864;top:4443;width:10;height:20" coordorigin="5864,4443" coordsize="10,20">
              <v:shape style="position:absolute;left:5864;top:4443;width:10;height:20" coordorigin="5864,4443" coordsize="10,20" path="m5864,4462l5874,4462,5874,4443,5864,4443,5864,4462xe" filled="true" fillcolor="#000000" stroked="false">
                <v:path arrowok="t"/>
                <v:fill type="solid"/>
              </v:shape>
            </v:group>
            <v:group style="position:absolute;left:5864;top:4462;width:10;height:20" coordorigin="5864,4462" coordsize="10,20">
              <v:shape style="position:absolute;left:5864;top:4462;width:10;height:20" coordorigin="5864,4462" coordsize="10,20" path="m5864,4481l5874,4481,5874,4462,5864,4462,5864,4481xe" filled="true" fillcolor="#000000" stroked="false">
                <v:path arrowok="t"/>
                <v:fill type="solid"/>
              </v:shape>
            </v:group>
            <v:group style="position:absolute;left:5864;top:4481;width:10;height:20" coordorigin="5864,4481" coordsize="10,20">
              <v:shape style="position:absolute;left:5864;top:4481;width:10;height:20" coordorigin="5864,4481" coordsize="10,20" path="m5864,4500l5874,4500,5874,4481,5864,4481,5864,4500xe" filled="true" fillcolor="#000000" stroked="false">
                <v:path arrowok="t"/>
                <v:fill type="solid"/>
              </v:shape>
            </v:group>
            <v:group style="position:absolute;left:5864;top:4500;width:10;height:20" coordorigin="5864,4500" coordsize="10,20">
              <v:shape style="position:absolute;left:5864;top:4500;width:10;height:20" coordorigin="5864,4500" coordsize="10,20" path="m5864,4520l5874,4520,5874,4500,5864,4500,5864,4520xe" filled="true" fillcolor="#000000" stroked="false">
                <v:path arrowok="t"/>
                <v:fill type="solid"/>
              </v:shape>
            </v:group>
            <v:group style="position:absolute;left:5864;top:4582;width:10;height:20" coordorigin="5864,4582" coordsize="10,20">
              <v:shape style="position:absolute;left:5864;top:4582;width:10;height:20" coordorigin="5864,4582" coordsize="10,20" path="m5864,4601l5874,4601,5874,4582,5864,4582,5864,4601xe" filled="true" fillcolor="#000000" stroked="false">
                <v:path arrowok="t"/>
                <v:fill type="solid"/>
              </v:shape>
            </v:group>
            <v:group style="position:absolute;left:5864;top:4601;width:10;height:20" coordorigin="5864,4601" coordsize="10,20">
              <v:shape style="position:absolute;left:5864;top:4601;width:10;height:20" coordorigin="5864,4601" coordsize="10,20" path="m5864,4620l5874,4620,5874,4601,5864,4601,5864,4620xe" filled="true" fillcolor="#000000" stroked="false">
                <v:path arrowok="t"/>
                <v:fill type="solid"/>
              </v:shape>
            </v:group>
            <v:group style="position:absolute;left:5864;top:4620;width:10;height:20" coordorigin="5864,4620" coordsize="10,20">
              <v:shape style="position:absolute;left:5864;top:4620;width:10;height:20" coordorigin="5864,4620" coordsize="10,20" path="m5864,4640l5874,4640,5874,4620,5864,4620,5864,4640xe" filled="true" fillcolor="#000000" stroked="false">
                <v:path arrowok="t"/>
                <v:fill type="solid"/>
              </v:shape>
            </v:group>
            <v:group style="position:absolute;left:5864;top:4640;width:10;height:20" coordorigin="5864,4640" coordsize="10,20">
              <v:shape style="position:absolute;left:5864;top:4640;width:10;height:20" coordorigin="5864,4640" coordsize="10,20" path="m5864,4659l5874,4659,5874,4640,5864,4640,5864,4659xe" filled="true" fillcolor="#000000" stroked="false">
                <v:path arrowok="t"/>
                <v:fill type="solid"/>
              </v:shape>
            </v:group>
            <v:group style="position:absolute;left:5864;top:4659;width:10;height:20" coordorigin="5864,4659" coordsize="10,20">
              <v:shape style="position:absolute;left:5864;top:4659;width:10;height:20" coordorigin="5864,4659" coordsize="10,20" path="m5864,4678l5874,4678,5874,4659,5864,4659,5864,4678xe" filled="true" fillcolor="#000000" stroked="false">
                <v:path arrowok="t"/>
                <v:fill type="solid"/>
              </v:shape>
            </v:group>
            <v:group style="position:absolute;left:5864;top:4678;width:10;height:20" coordorigin="5864,4678" coordsize="10,20">
              <v:shape style="position:absolute;left:5864;top:4678;width:10;height:20" coordorigin="5864,4678" coordsize="10,20" path="m5864,4697l5874,4697,5874,4678,5864,4678,5864,4697xe" filled="true" fillcolor="#000000" stroked="false">
                <v:path arrowok="t"/>
                <v:fill type="solid"/>
              </v:shape>
            </v:group>
            <v:group style="position:absolute;left:5864;top:4697;width:10;height:20" coordorigin="5864,4697" coordsize="10,20">
              <v:shape style="position:absolute;left:5864;top:4697;width:10;height:20" coordorigin="5864,4697" coordsize="10,20" path="m5864,4716l5874,4716,5874,4697,5864,4697,5864,4716xe" filled="true" fillcolor="#000000" stroked="false">
                <v:path arrowok="t"/>
                <v:fill type="solid"/>
              </v:shape>
            </v:group>
            <v:group style="position:absolute;left:5864;top:4716;width:10;height:20" coordorigin="5864,4716" coordsize="10,20">
              <v:shape style="position:absolute;left:5864;top:4716;width:10;height:20" coordorigin="5864,4716" coordsize="10,20" path="m5864,4736l5874,4736,5874,4716,5864,4716,5864,4736xe" filled="true" fillcolor="#000000" stroked="false">
                <v:path arrowok="t"/>
                <v:fill type="solid"/>
              </v:shape>
            </v:group>
            <v:group style="position:absolute;left:5864;top:4736;width:10;height:20" coordorigin="5864,4736" coordsize="10,20">
              <v:shape style="position:absolute;left:5864;top:4736;width:10;height:20" coordorigin="5864,4736" coordsize="10,20" path="m5864,4755l5874,4755,5874,4736,5864,4736,5864,4755xe" filled="true" fillcolor="#000000" stroked="false">
                <v:path arrowok="t"/>
                <v:fill type="solid"/>
              </v:shape>
            </v:group>
            <v:group style="position:absolute;left:5864;top:4755;width:10;height:20" coordorigin="5864,4755" coordsize="10,20">
              <v:shape style="position:absolute;left:5864;top:4755;width:10;height:20" coordorigin="5864,4755" coordsize="10,20" path="m5864,4774l5874,4774,5874,4755,5864,4755,5864,4774xe" filled="true" fillcolor="#000000" stroked="false">
                <v:path arrowok="t"/>
                <v:fill type="solid"/>
              </v:shape>
            </v:group>
            <v:group style="position:absolute;left:5864;top:4774;width:10;height:20" coordorigin="5864,4774" coordsize="10,20">
              <v:shape style="position:absolute;left:5864;top:4774;width:10;height:20" coordorigin="5864,4774" coordsize="10,20" path="m5864,4793l5874,4793,5874,4774,5864,4774,5864,4793xe" filled="true" fillcolor="#000000" stroked="false">
                <v:path arrowok="t"/>
                <v:fill type="solid"/>
              </v:shape>
            </v:group>
            <v:group style="position:absolute;left:5864;top:4793;width:10;height:20" coordorigin="5864,4793" coordsize="10,20">
              <v:shape style="position:absolute;left:5864;top:4793;width:10;height:20" coordorigin="5864,4793" coordsize="10,20" path="m5864,4812l5874,4812,5874,4793,5864,4793,5864,4812xe" filled="true" fillcolor="#000000" stroked="false">
                <v:path arrowok="t"/>
                <v:fill type="solid"/>
              </v:shape>
            </v:group>
            <v:group style="position:absolute;left:5864;top:4812;width:10;height:20" coordorigin="5864,4812" coordsize="10,20">
              <v:shape style="position:absolute;left:5864;top:4812;width:10;height:20" coordorigin="5864,4812" coordsize="10,20" path="m5864,4832l5874,4832,5874,4812,5864,4812,5864,4832xe" filled="true" fillcolor="#000000" stroked="false">
                <v:path arrowok="t"/>
                <v:fill type="solid"/>
              </v:shape>
            </v:group>
            <v:group style="position:absolute;left:5864;top:4832;width:10;height:20" coordorigin="5864,4832" coordsize="10,20">
              <v:shape style="position:absolute;left:5864;top:4832;width:10;height:20" coordorigin="5864,4832" coordsize="10,20" path="m5864,4851l5874,4851,5874,4832,5864,4832,5864,4851xe" filled="true" fillcolor="#000000" stroked="false">
                <v:path arrowok="t"/>
                <v:fill type="solid"/>
              </v:shape>
            </v:group>
            <v:group style="position:absolute;left:5864;top:4851;width:10;height:20" coordorigin="5864,4851" coordsize="10,20">
              <v:shape style="position:absolute;left:5864;top:4851;width:10;height:20" coordorigin="5864,4851" coordsize="10,20" path="m5864,4870l5874,4870,5874,4851,5864,4851,5864,4870xe" filled="true" fillcolor="#000000" stroked="false">
                <v:path arrowok="t"/>
                <v:fill type="solid"/>
              </v:shape>
            </v:group>
            <v:group style="position:absolute;left:5864;top:4932;width:10;height:20" coordorigin="5864,4932" coordsize="10,20">
              <v:shape style="position:absolute;left:5864;top:4932;width:10;height:20" coordorigin="5864,4932" coordsize="10,20" path="m5864,4952l5874,4952,5874,4932,5864,4932,5864,4952xe" filled="true" fillcolor="#000000" stroked="false">
                <v:path arrowok="t"/>
                <v:fill type="solid"/>
              </v:shape>
            </v:group>
            <v:group style="position:absolute;left:5864;top:4952;width:10;height:20" coordorigin="5864,4952" coordsize="10,20">
              <v:shape style="position:absolute;left:5864;top:4952;width:10;height:20" coordorigin="5864,4952" coordsize="10,20" path="m5864,4971l5874,4971,5874,4952,5864,4952,5864,4971xe" filled="true" fillcolor="#000000" stroked="false">
                <v:path arrowok="t"/>
                <v:fill type="solid"/>
              </v:shape>
            </v:group>
            <v:group style="position:absolute;left:5864;top:4971;width:10;height:20" coordorigin="5864,4971" coordsize="10,20">
              <v:shape style="position:absolute;left:5864;top:4971;width:10;height:20" coordorigin="5864,4971" coordsize="10,20" path="m5864,4990l5874,4990,5874,4971,5864,4971,5864,4990xe" filled="true" fillcolor="#000000" stroked="false">
                <v:path arrowok="t"/>
                <v:fill type="solid"/>
              </v:shape>
            </v:group>
            <v:group style="position:absolute;left:5864;top:4990;width:10;height:20" coordorigin="5864,4990" coordsize="10,20">
              <v:shape style="position:absolute;left:5864;top:4990;width:10;height:20" coordorigin="5864,4990" coordsize="10,20" path="m5864,5009l5874,5009,5874,4990,5864,4990,5864,5009xe" filled="true" fillcolor="#000000" stroked="false">
                <v:path arrowok="t"/>
                <v:fill type="solid"/>
              </v:shape>
            </v:group>
            <v:group style="position:absolute;left:5864;top:5009;width:10;height:20" coordorigin="5864,5009" coordsize="10,20">
              <v:shape style="position:absolute;left:5864;top:5009;width:10;height:20" coordorigin="5864,5009" coordsize="10,20" path="m5864,5028l5874,5028,5874,5009,5864,5009,5864,5028xe" filled="true" fillcolor="#000000" stroked="false">
                <v:path arrowok="t"/>
                <v:fill type="solid"/>
              </v:shape>
            </v:group>
            <v:group style="position:absolute;left:5864;top:5028;width:10;height:20" coordorigin="5864,5028" coordsize="10,20">
              <v:shape style="position:absolute;left:5864;top:5028;width:10;height:20" coordorigin="5864,5028" coordsize="10,20" path="m5864,5048l5874,5048,5874,5028,5864,5028,5864,5048xe" filled="true" fillcolor="#000000" stroked="false">
                <v:path arrowok="t"/>
                <v:fill type="solid"/>
              </v:shape>
            </v:group>
            <v:group style="position:absolute;left:5864;top:5048;width:10;height:20" coordorigin="5864,5048" coordsize="10,20">
              <v:shape style="position:absolute;left:5864;top:5048;width:10;height:20" coordorigin="5864,5048" coordsize="10,20" path="m5864,5067l5874,5067,5874,5048,5864,5048,5864,5067xe" filled="true" fillcolor="#000000" stroked="false">
                <v:path arrowok="t"/>
                <v:fill type="solid"/>
              </v:shape>
            </v:group>
            <v:group style="position:absolute;left:5864;top:5067;width:10;height:20" coordorigin="5864,5067" coordsize="10,20">
              <v:shape style="position:absolute;left:5864;top:5067;width:10;height:20" coordorigin="5864,5067" coordsize="10,20" path="m5864,5086l5874,5086,5874,5067,5864,5067,5864,5086xe" filled="true" fillcolor="#000000" stroked="false">
                <v:path arrowok="t"/>
                <v:fill type="solid"/>
              </v:shape>
            </v:group>
            <v:group style="position:absolute;left:5864;top:5086;width:10;height:20" coordorigin="5864,5086" coordsize="10,20">
              <v:shape style="position:absolute;left:5864;top:5086;width:10;height:20" coordorigin="5864,5086" coordsize="10,20" path="m5864,5105l5874,5105,5874,5086,5864,5086,5864,5105xe" filled="true" fillcolor="#000000" stroked="false">
                <v:path arrowok="t"/>
                <v:fill type="solid"/>
              </v:shape>
            </v:group>
            <v:group style="position:absolute;left:5864;top:5105;width:10;height:20" coordorigin="5864,5105" coordsize="10,20">
              <v:shape style="position:absolute;left:5864;top:5105;width:10;height:20" coordorigin="5864,5105" coordsize="10,20" path="m5864,5124l5874,5124,5874,5105,5864,5105,5864,5124xe" filled="true" fillcolor="#000000" stroked="false">
                <v:path arrowok="t"/>
                <v:fill type="solid"/>
              </v:shape>
            </v:group>
            <v:group style="position:absolute;left:5864;top:5124;width:10;height:20" coordorigin="5864,5124" coordsize="10,20">
              <v:shape style="position:absolute;left:5864;top:5124;width:10;height:20" coordorigin="5864,5124" coordsize="10,20" path="m5864,5144l5874,5144,5874,5124,5864,5124,5864,5144xe" filled="true" fillcolor="#000000" stroked="false">
                <v:path arrowok="t"/>
                <v:fill type="solid"/>
              </v:shape>
            </v:group>
            <v:group style="position:absolute;left:5864;top:5144;width:10;height:20" coordorigin="5864,5144" coordsize="10,20">
              <v:shape style="position:absolute;left:5864;top:5144;width:10;height:20" coordorigin="5864,5144" coordsize="10,20" path="m5864,5163l5874,5163,5874,5144,5864,5144,5864,5163xe" filled="true" fillcolor="#000000" stroked="false">
                <v:path arrowok="t"/>
                <v:fill type="solid"/>
              </v:shape>
            </v:group>
            <v:group style="position:absolute;left:5864;top:5163;width:10;height:20" coordorigin="5864,5163" coordsize="10,20">
              <v:shape style="position:absolute;left:5864;top:5163;width:10;height:20" coordorigin="5864,5163" coordsize="10,20" path="m5864,5182l5874,5182,5874,5163,5864,5163,5864,5182xe" filled="true" fillcolor="#000000" stroked="false">
                <v:path arrowok="t"/>
                <v:fill type="solid"/>
              </v:shape>
            </v:group>
            <v:group style="position:absolute;left:5864;top:5182;width:10;height:20" coordorigin="5864,5182" coordsize="10,20">
              <v:shape style="position:absolute;left:5864;top:5182;width:10;height:20" coordorigin="5864,5182" coordsize="10,20" path="m5864,5201l5874,5201,5874,5182,5864,5182,5864,5201xe" filled="true" fillcolor="#000000" stroked="false">
                <v:path arrowok="t"/>
                <v:fill type="solid"/>
              </v:shape>
            </v:group>
            <v:group style="position:absolute;left:5864;top:5201;width:10;height:20" coordorigin="5864,5201" coordsize="10,20">
              <v:shape style="position:absolute;left:5864;top:5201;width:10;height:20" coordorigin="5864,5201" coordsize="10,20" path="m5864,5220l5874,5220,5874,5201,5864,5201,5864,5220xe" filled="true" fillcolor="#000000" stroked="false">
                <v:path arrowok="t"/>
                <v:fill type="solid"/>
              </v:shape>
            </v:group>
            <v:group style="position:absolute;left:5864;top:5280;width:10;height:20" coordorigin="5864,5280" coordsize="10,20">
              <v:shape style="position:absolute;left:5864;top:5280;width:10;height:20" coordorigin="5864,5280" coordsize="10,20" path="m5864,5300l5874,5300,5874,5280,5864,5280,5864,5300xe" filled="true" fillcolor="#000000" stroked="false">
                <v:path arrowok="t"/>
                <v:fill type="solid"/>
              </v:shape>
            </v:group>
            <v:group style="position:absolute;left:5864;top:5300;width:10;height:20" coordorigin="5864,5300" coordsize="10,20">
              <v:shape style="position:absolute;left:5864;top:5300;width:10;height:20" coordorigin="5864,5300" coordsize="10,20" path="m5864,5319l5874,5319,5874,5300,5864,5300,5864,5319xe" filled="true" fillcolor="#000000" stroked="false">
                <v:path arrowok="t"/>
                <v:fill type="solid"/>
              </v:shape>
            </v:group>
            <v:group style="position:absolute;left:5864;top:5319;width:10;height:20" coordorigin="5864,5319" coordsize="10,20">
              <v:shape style="position:absolute;left:5864;top:5319;width:10;height:20" coordorigin="5864,5319" coordsize="10,20" path="m5864,5338l5874,5338,5874,5319,5864,5319,5864,5338xe" filled="true" fillcolor="#000000" stroked="false">
                <v:path arrowok="t"/>
                <v:fill type="solid"/>
              </v:shape>
            </v:group>
            <v:group style="position:absolute;left:5864;top:5338;width:10;height:20" coordorigin="5864,5338" coordsize="10,20">
              <v:shape style="position:absolute;left:5864;top:5338;width:10;height:20" coordorigin="5864,5338" coordsize="10,20" path="m5864,5357l5874,5357,5874,5338,5864,5338,5864,5357xe" filled="true" fillcolor="#000000" stroked="false">
                <v:path arrowok="t"/>
                <v:fill type="solid"/>
              </v:shape>
            </v:group>
            <v:group style="position:absolute;left:5864;top:5357;width:10;height:20" coordorigin="5864,5357" coordsize="10,20">
              <v:shape style="position:absolute;left:5864;top:5357;width:10;height:20" coordorigin="5864,5357" coordsize="10,20" path="m5864,5376l5874,5376,5874,5357,5864,5357,5864,5376xe" filled="true" fillcolor="#000000" stroked="false">
                <v:path arrowok="t"/>
                <v:fill type="solid"/>
              </v:shape>
            </v:group>
            <v:group style="position:absolute;left:5864;top:5376;width:10;height:20" coordorigin="5864,5376" coordsize="10,20">
              <v:shape style="position:absolute;left:5864;top:5376;width:10;height:20" coordorigin="5864,5376" coordsize="10,20" path="m5864,5396l5874,5396,5874,5376,5864,5376,5864,5396xe" filled="true" fillcolor="#000000" stroked="false">
                <v:path arrowok="t"/>
                <v:fill type="solid"/>
              </v:shape>
            </v:group>
            <v:group style="position:absolute;left:5864;top:5396;width:10;height:20" coordorigin="5864,5396" coordsize="10,20">
              <v:shape style="position:absolute;left:5864;top:5396;width:10;height:20" coordorigin="5864,5396" coordsize="10,20" path="m5864,5415l5874,5415,5874,5396,5864,5396,5864,5415xe" filled="true" fillcolor="#000000" stroked="false">
                <v:path arrowok="t"/>
                <v:fill type="solid"/>
              </v:shape>
            </v:group>
            <v:group style="position:absolute;left:5864;top:5415;width:10;height:20" coordorigin="5864,5415" coordsize="10,20">
              <v:shape style="position:absolute;left:5864;top:5415;width:10;height:20" coordorigin="5864,5415" coordsize="10,20" path="m5864,5434l5874,5434,5874,5415,5864,5415,5864,5434xe" filled="true" fillcolor="#000000" stroked="false">
                <v:path arrowok="t"/>
                <v:fill type="solid"/>
              </v:shape>
            </v:group>
            <v:group style="position:absolute;left:5864;top:5434;width:10;height:20" coordorigin="5864,5434" coordsize="10,20">
              <v:shape style="position:absolute;left:5864;top:5434;width:10;height:20" coordorigin="5864,5434" coordsize="10,20" path="m5864,5453l5874,5453,5874,5434,5864,5434,5864,5453xe" filled="true" fillcolor="#000000" stroked="false">
                <v:path arrowok="t"/>
                <v:fill type="solid"/>
              </v:shape>
            </v:group>
            <v:group style="position:absolute;left:5864;top:5453;width:10;height:20" coordorigin="5864,5453" coordsize="10,20">
              <v:shape style="position:absolute;left:5864;top:5453;width:10;height:20" coordorigin="5864,5453" coordsize="10,20" path="m5864,5472l5874,5472,5874,5453,5864,5453,5864,5472xe" filled="true" fillcolor="#000000" stroked="false">
                <v:path arrowok="t"/>
                <v:fill type="solid"/>
              </v:shape>
            </v:group>
            <v:group style="position:absolute;left:5864;top:5472;width:10;height:20" coordorigin="5864,5472" coordsize="10,20">
              <v:shape style="position:absolute;left:5864;top:5472;width:10;height:20" coordorigin="5864,5472" coordsize="10,20" path="m5864,5492l5874,5492,5874,5472,5864,5472,5864,5492xe" filled="true" fillcolor="#000000" stroked="false">
                <v:path arrowok="t"/>
                <v:fill type="solid"/>
              </v:shape>
            </v:group>
            <v:group style="position:absolute;left:5864;top:5492;width:10;height:20" coordorigin="5864,5492" coordsize="10,20">
              <v:shape style="position:absolute;left:5864;top:5492;width:10;height:20" coordorigin="5864,5492" coordsize="10,20" path="m5864,5511l5874,5511,5874,5492,5864,5492,5864,5511xe" filled="true" fillcolor="#000000" stroked="false">
                <v:path arrowok="t"/>
                <v:fill type="solid"/>
              </v:shape>
            </v:group>
            <v:group style="position:absolute;left:5864;top:5511;width:10;height:20" coordorigin="5864,5511" coordsize="10,20">
              <v:shape style="position:absolute;left:5864;top:5511;width:10;height:20" coordorigin="5864,5511" coordsize="10,20" path="m5864,5530l5874,5530,5874,5511,5864,5511,5864,5530xe" filled="true" fillcolor="#000000" stroked="false">
                <v:path arrowok="t"/>
                <v:fill type="solid"/>
              </v:shape>
            </v:group>
            <v:group style="position:absolute;left:5864;top:5530;width:10;height:20" coordorigin="5864,5530" coordsize="10,20">
              <v:shape style="position:absolute;left:5864;top:5530;width:10;height:20" coordorigin="5864,5530" coordsize="10,20" path="m5864,5549l5874,5549,5874,5530,5864,5530,5864,5549xe" filled="true" fillcolor="#000000" stroked="false">
                <v:path arrowok="t"/>
                <v:fill type="solid"/>
              </v:shape>
            </v:group>
            <v:group style="position:absolute;left:5864;top:5549;width:10;height:20" coordorigin="5864,5549" coordsize="10,20">
              <v:shape style="position:absolute;left:5864;top:5549;width:10;height:20" coordorigin="5864,5549" coordsize="10,20" path="m5864,5568l5874,5568,5874,5549,5864,5549,5864,5568xe" filled="true" fillcolor="#000000" stroked="false">
                <v:path arrowok="t"/>
                <v:fill type="solid"/>
              </v:shape>
            </v:group>
            <v:group style="position:absolute;left:5864;top:5631;width:10;height:20" coordorigin="5864,5631" coordsize="10,20">
              <v:shape style="position:absolute;left:5864;top:5631;width:10;height:20" coordorigin="5864,5631" coordsize="10,20" path="m5864,5650l5874,5650,5874,5631,5864,5631,5864,5650xe" filled="true" fillcolor="#000000" stroked="false">
                <v:path arrowok="t"/>
                <v:fill type="solid"/>
              </v:shape>
            </v:group>
            <v:group style="position:absolute;left:5864;top:5650;width:10;height:20" coordorigin="5864,5650" coordsize="10,20">
              <v:shape style="position:absolute;left:5864;top:5650;width:10;height:20" coordorigin="5864,5650" coordsize="10,20" path="m5864,5669l5874,5669,5874,5650,5864,5650,5864,5669xe" filled="true" fillcolor="#000000" stroked="false">
                <v:path arrowok="t"/>
                <v:fill type="solid"/>
              </v:shape>
            </v:group>
            <v:group style="position:absolute;left:5864;top:5669;width:10;height:20" coordorigin="5864,5669" coordsize="10,20">
              <v:shape style="position:absolute;left:5864;top:5669;width:10;height:20" coordorigin="5864,5669" coordsize="10,20" path="m5864,5688l5874,5688,5874,5669,5864,5669,5864,5688xe" filled="true" fillcolor="#000000" stroked="false">
                <v:path arrowok="t"/>
                <v:fill type="solid"/>
              </v:shape>
            </v:group>
            <v:group style="position:absolute;left:5864;top:5688;width:10;height:20" coordorigin="5864,5688" coordsize="10,20">
              <v:shape style="position:absolute;left:5864;top:5688;width:10;height:20" coordorigin="5864,5688" coordsize="10,20" path="m5864,5708l5874,5708,5874,5688,5864,5688,5864,5708xe" filled="true" fillcolor="#000000" stroked="false">
                <v:path arrowok="t"/>
                <v:fill type="solid"/>
              </v:shape>
            </v:group>
            <v:group style="position:absolute;left:5864;top:5708;width:10;height:20" coordorigin="5864,5708" coordsize="10,20">
              <v:shape style="position:absolute;left:5864;top:5708;width:10;height:20" coordorigin="5864,5708" coordsize="10,20" path="m5864,5727l5874,5727,5874,5708,5864,5708,5864,5727xe" filled="true" fillcolor="#000000" stroked="false">
                <v:path arrowok="t"/>
                <v:fill type="solid"/>
              </v:shape>
            </v:group>
            <v:group style="position:absolute;left:5864;top:5727;width:10;height:20" coordorigin="5864,5727" coordsize="10,20">
              <v:shape style="position:absolute;left:5864;top:5727;width:10;height:20" coordorigin="5864,5727" coordsize="10,20" path="m5864,5746l5874,5746,5874,5727,5864,5727,5864,5746xe" filled="true" fillcolor="#000000" stroked="false">
                <v:path arrowok="t"/>
                <v:fill type="solid"/>
              </v:shape>
            </v:group>
            <v:group style="position:absolute;left:5864;top:5746;width:10;height:20" coordorigin="5864,5746" coordsize="10,20">
              <v:shape style="position:absolute;left:5864;top:5746;width:10;height:20" coordorigin="5864,5746" coordsize="10,20" path="m5864,5765l5874,5765,5874,5746,5864,5746,5864,5765xe" filled="true" fillcolor="#000000" stroked="false">
                <v:path arrowok="t"/>
                <v:fill type="solid"/>
              </v:shape>
            </v:group>
            <v:group style="position:absolute;left:5864;top:5765;width:10;height:20" coordorigin="5864,5765" coordsize="10,20">
              <v:shape style="position:absolute;left:5864;top:5765;width:10;height:20" coordorigin="5864,5765" coordsize="10,20" path="m5864,5784l5874,5784,5874,5765,5864,5765,5864,5784xe" filled="true" fillcolor="#000000" stroked="false">
                <v:path arrowok="t"/>
                <v:fill type="solid"/>
              </v:shape>
            </v:group>
            <v:group style="position:absolute;left:5864;top:5784;width:10;height:20" coordorigin="5864,5784" coordsize="10,20">
              <v:shape style="position:absolute;left:5864;top:5784;width:10;height:20" coordorigin="5864,5784" coordsize="10,20" path="m5864,5804l5874,5804,5874,5784,5864,5784,5864,5804xe" filled="true" fillcolor="#000000" stroked="false">
                <v:path arrowok="t"/>
                <v:fill type="solid"/>
              </v:shape>
            </v:group>
            <v:group style="position:absolute;left:5864;top:5804;width:10;height:20" coordorigin="5864,5804" coordsize="10,20">
              <v:shape style="position:absolute;left:5864;top:5804;width:10;height:20" coordorigin="5864,5804" coordsize="10,20" path="m5864,5823l5874,5823,5874,5804,5864,5804,5864,5823xe" filled="true" fillcolor="#000000" stroked="false">
                <v:path arrowok="t"/>
                <v:fill type="solid"/>
              </v:shape>
            </v:group>
            <v:group style="position:absolute;left:5864;top:5823;width:10;height:20" coordorigin="5864,5823" coordsize="10,20">
              <v:shape style="position:absolute;left:5864;top:5823;width:10;height:20" coordorigin="5864,5823" coordsize="10,20" path="m5864,5842l5874,5842,5874,5823,5864,5823,5864,5842xe" filled="true" fillcolor="#000000" stroked="false">
                <v:path arrowok="t"/>
                <v:fill type="solid"/>
              </v:shape>
            </v:group>
            <v:group style="position:absolute;left:5864;top:5842;width:10;height:20" coordorigin="5864,5842" coordsize="10,20">
              <v:shape style="position:absolute;left:5864;top:5842;width:10;height:20" coordorigin="5864,5842" coordsize="10,20" path="m5864,5861l5874,5861,5874,5842,5864,5842,5864,5861xe" filled="true" fillcolor="#000000" stroked="false">
                <v:path arrowok="t"/>
                <v:fill type="solid"/>
              </v:shape>
            </v:group>
            <v:group style="position:absolute;left:5864;top:5861;width:10;height:20" coordorigin="5864,5861" coordsize="10,20">
              <v:shape style="position:absolute;left:5864;top:5861;width:10;height:20" coordorigin="5864,5861" coordsize="10,20" path="m5864,5880l5874,5880,5874,5861,5864,5861,5864,5880xe" filled="true" fillcolor="#000000" stroked="false">
                <v:path arrowok="t"/>
                <v:fill type="solid"/>
              </v:shape>
            </v:group>
            <v:group style="position:absolute;left:5864;top:5880;width:10;height:20" coordorigin="5864,5880" coordsize="10,20">
              <v:shape style="position:absolute;left:5864;top:5880;width:10;height:20" coordorigin="5864,5880" coordsize="10,20" path="m5864,5900l5874,5900,5874,5880,5864,5880,5864,5900xe" filled="true" fillcolor="#000000" stroked="false">
                <v:path arrowok="t"/>
                <v:fill type="solid"/>
              </v:shape>
            </v:group>
            <v:group style="position:absolute;left:5864;top:5900;width:10;height:20" coordorigin="5864,5900" coordsize="10,20">
              <v:shape style="position:absolute;left:5864;top:5900;width:10;height:20" coordorigin="5864,5900" coordsize="10,20" path="m5864,5919l5874,5919,5874,5900,5864,5900,5864,5919xe" filled="true" fillcolor="#000000" stroked="false">
                <v:path arrowok="t"/>
                <v:fill type="solid"/>
              </v:shape>
            </v:group>
            <v:group style="position:absolute;left:5864;top:5919;width:10;height:20" coordorigin="5864,5919" coordsize="10,20">
              <v:shape style="position:absolute;left:5864;top:5919;width:10;height:20" coordorigin="5864,5919" coordsize="10,20" path="m5864,5938l5874,5938,5874,5919,5864,5919,5864,5938xe" filled="true" fillcolor="#000000" stroked="false">
                <v:path arrowok="t"/>
                <v:fill type="solid"/>
              </v:shape>
            </v:group>
            <w10:wrap type="none"/>
          </v:group>
        </w:pict>
      </w:r>
      <w:r>
        <w:rPr>
          <w:rFonts w:ascii="Arial Narrow" w:hAnsi="Arial Narrow" w:cs="Arial Narrow" w:eastAsia="Arial Narrow" w:hint="default"/>
        </w:rPr>
        <w:t>2</w:t>
      </w:r>
      <w:r>
        <w:rPr/>
        <w:t>．支付其他与经营活动有关的现金</w:t>
      </w:r>
    </w:p>
    <w:p>
      <w:pPr>
        <w:spacing w:line="240" w:lineRule="auto" w:before="5"/>
        <w:rPr>
          <w:rFonts w:ascii="宋体" w:hAnsi="宋体" w:cs="宋体" w:eastAsia="宋体" w:hint="default"/>
          <w:sz w:val="13"/>
          <w:szCs w:val="13"/>
        </w:rPr>
      </w:pPr>
    </w:p>
    <w:tbl>
      <w:tblPr>
        <w:tblW w:w="0" w:type="auto"/>
        <w:jc w:val="left"/>
        <w:tblInd w:w="717" w:type="dxa"/>
        <w:tblLayout w:type="fixed"/>
        <w:tblCellMar>
          <w:top w:w="0" w:type="dxa"/>
          <w:left w:w="0" w:type="dxa"/>
          <w:bottom w:w="0" w:type="dxa"/>
          <w:right w:w="0" w:type="dxa"/>
        </w:tblCellMar>
        <w:tblLook w:val="01E0"/>
      </w:tblPr>
      <w:tblGrid>
        <w:gridCol w:w="4056"/>
        <w:gridCol w:w="4167"/>
      </w:tblGrid>
      <w:tr>
        <w:trPr>
          <w:trHeight w:val="360" w:hRule="exact"/>
        </w:trPr>
        <w:tc>
          <w:tcPr>
            <w:tcW w:w="4056" w:type="dxa"/>
            <w:tcBorders>
              <w:top w:val="single" w:sz="12" w:space="0" w:color="000000"/>
              <w:left w:val="nil" w:sz="6" w:space="0" w:color="auto"/>
              <w:bottom w:val="single" w:sz="4" w:space="0" w:color="000000"/>
              <w:right w:val="nil" w:sz="6" w:space="0" w:color="auto"/>
            </w:tcBorders>
          </w:tcPr>
          <w:p>
            <w:pPr>
              <w:pStyle w:val="TableParagraph"/>
              <w:spacing w:line="240" w:lineRule="auto" w:before="25"/>
              <w:ind w:left="55" w:right="0"/>
              <w:jc w:val="center"/>
              <w:rPr>
                <w:rFonts w:ascii="宋体" w:hAnsi="宋体" w:cs="宋体" w:eastAsia="宋体" w:hint="default"/>
                <w:sz w:val="18"/>
                <w:szCs w:val="18"/>
              </w:rPr>
            </w:pPr>
            <w:r>
              <w:rPr>
                <w:rFonts w:ascii="宋体" w:hAnsi="宋体" w:cs="宋体" w:eastAsia="宋体" w:hint="default"/>
                <w:sz w:val="18"/>
                <w:szCs w:val="18"/>
              </w:rPr>
              <w:t>项  目</w:t>
            </w:r>
          </w:p>
        </w:tc>
        <w:tc>
          <w:tcPr>
            <w:tcW w:w="4167" w:type="dxa"/>
            <w:tcBorders>
              <w:top w:val="single" w:sz="12" w:space="0" w:color="000000"/>
              <w:left w:val="nil" w:sz="6" w:space="0" w:color="auto"/>
              <w:bottom w:val="single" w:sz="8" w:space="0" w:color="000000"/>
              <w:right w:val="nil" w:sz="6" w:space="0" w:color="auto"/>
            </w:tcBorders>
          </w:tcPr>
          <w:p>
            <w:pPr>
              <w:pStyle w:val="TableParagraph"/>
              <w:spacing w:line="240" w:lineRule="auto" w:before="25"/>
              <w:ind w:right="1784"/>
              <w:jc w:val="right"/>
              <w:rPr>
                <w:rFonts w:ascii="宋体" w:hAnsi="宋体" w:cs="宋体" w:eastAsia="宋体" w:hint="default"/>
                <w:sz w:val="18"/>
                <w:szCs w:val="18"/>
              </w:rPr>
            </w:pPr>
            <w:r>
              <w:rPr>
                <w:rFonts w:ascii="宋体" w:hAnsi="宋体" w:cs="宋体" w:eastAsia="宋体" w:hint="default"/>
                <w:sz w:val="18"/>
                <w:szCs w:val="18"/>
              </w:rPr>
              <w:t>本期数</w:t>
            </w:r>
          </w:p>
        </w:tc>
      </w:tr>
      <w:tr>
        <w:trPr>
          <w:trHeight w:val="351" w:hRule="exact"/>
        </w:trPr>
        <w:tc>
          <w:tcPr>
            <w:tcW w:w="4056" w:type="dxa"/>
            <w:tcBorders>
              <w:top w:val="single" w:sz="4" w:space="0" w:color="000000"/>
              <w:left w:val="nil" w:sz="6" w:space="0" w:color="auto"/>
              <w:bottom w:val="single" w:sz="4" w:space="0" w:color="000000"/>
              <w:right w:val="nil" w:sz="6" w:space="0" w:color="auto"/>
            </w:tcBorders>
          </w:tcPr>
          <w:p>
            <w:pPr>
              <w:pStyle w:val="TableParagraph"/>
              <w:spacing w:line="240" w:lineRule="auto" w:before="22"/>
              <w:ind w:left="1389" w:right="0"/>
              <w:jc w:val="left"/>
              <w:rPr>
                <w:rFonts w:ascii="宋体" w:hAnsi="宋体" w:cs="宋体" w:eastAsia="宋体" w:hint="default"/>
                <w:sz w:val="18"/>
                <w:szCs w:val="18"/>
              </w:rPr>
            </w:pPr>
            <w:r>
              <w:rPr>
                <w:rFonts w:ascii="宋体" w:hAnsi="宋体" w:cs="宋体" w:eastAsia="宋体" w:hint="default"/>
                <w:sz w:val="18"/>
                <w:szCs w:val="18"/>
              </w:rPr>
              <w:t>费用化研发支出</w:t>
            </w:r>
          </w:p>
        </w:tc>
        <w:tc>
          <w:tcPr>
            <w:tcW w:w="4167" w:type="dxa"/>
            <w:tcBorders>
              <w:top w:val="single" w:sz="8" w:space="0" w:color="000000"/>
              <w:left w:val="nil" w:sz="6" w:space="0" w:color="auto"/>
              <w:bottom w:val="single" w:sz="8" w:space="0" w:color="000000"/>
              <w:right w:val="nil" w:sz="6" w:space="0" w:color="auto"/>
            </w:tcBorders>
          </w:tcPr>
          <w:p>
            <w:pPr>
              <w:pStyle w:val="TableParagraph"/>
              <w:spacing w:line="240" w:lineRule="auto" w:before="64"/>
              <w:ind w:right="1817"/>
              <w:jc w:val="right"/>
              <w:rPr>
                <w:rFonts w:ascii="Arial Narrow" w:hAnsi="Arial Narrow" w:cs="Arial Narrow" w:eastAsia="Arial Narrow" w:hint="default"/>
                <w:sz w:val="18"/>
                <w:szCs w:val="18"/>
              </w:rPr>
            </w:pPr>
            <w:r>
              <w:rPr>
                <w:rFonts w:ascii="Arial Narrow"/>
                <w:spacing w:val="-1"/>
                <w:sz w:val="18"/>
              </w:rPr>
              <w:t>20,687,443.88</w:t>
            </w:r>
          </w:p>
        </w:tc>
      </w:tr>
      <w:tr>
        <w:trPr>
          <w:trHeight w:val="350" w:hRule="exact"/>
        </w:trPr>
        <w:tc>
          <w:tcPr>
            <w:tcW w:w="4056" w:type="dxa"/>
            <w:tcBorders>
              <w:top w:val="single" w:sz="4" w:space="0" w:color="000000"/>
              <w:left w:val="nil" w:sz="6" w:space="0" w:color="auto"/>
              <w:bottom w:val="single" w:sz="4" w:space="0" w:color="000000"/>
              <w:right w:val="nil" w:sz="6" w:space="0" w:color="auto"/>
            </w:tcBorders>
          </w:tcPr>
          <w:p>
            <w:pPr>
              <w:pStyle w:val="TableParagraph"/>
              <w:spacing w:line="240" w:lineRule="auto" w:before="22"/>
              <w:ind w:left="1389" w:right="0"/>
              <w:jc w:val="left"/>
              <w:rPr>
                <w:rFonts w:ascii="宋体" w:hAnsi="宋体" w:cs="宋体" w:eastAsia="宋体" w:hint="default"/>
                <w:sz w:val="18"/>
                <w:szCs w:val="18"/>
              </w:rPr>
            </w:pPr>
            <w:r>
              <w:rPr>
                <w:rFonts w:ascii="宋体" w:hAnsi="宋体" w:cs="宋体" w:eastAsia="宋体" w:hint="default"/>
                <w:sz w:val="18"/>
                <w:szCs w:val="18"/>
              </w:rPr>
              <w:t>业务招待费</w:t>
            </w:r>
          </w:p>
        </w:tc>
        <w:tc>
          <w:tcPr>
            <w:tcW w:w="4167" w:type="dxa"/>
            <w:tcBorders>
              <w:top w:val="single" w:sz="8" w:space="0" w:color="000000"/>
              <w:left w:val="nil" w:sz="6" w:space="0" w:color="auto"/>
              <w:bottom w:val="single" w:sz="8" w:space="0" w:color="000000"/>
              <w:right w:val="nil" w:sz="6" w:space="0" w:color="auto"/>
            </w:tcBorders>
          </w:tcPr>
          <w:p>
            <w:pPr>
              <w:pStyle w:val="TableParagraph"/>
              <w:spacing w:line="240" w:lineRule="auto" w:before="64"/>
              <w:ind w:right="1816"/>
              <w:jc w:val="right"/>
              <w:rPr>
                <w:rFonts w:ascii="Arial Narrow" w:hAnsi="Arial Narrow" w:cs="Arial Narrow" w:eastAsia="Arial Narrow" w:hint="default"/>
                <w:sz w:val="18"/>
                <w:szCs w:val="18"/>
              </w:rPr>
            </w:pPr>
            <w:r>
              <w:rPr>
                <w:rFonts w:ascii="Arial Narrow"/>
                <w:spacing w:val="-1"/>
                <w:sz w:val="18"/>
              </w:rPr>
              <w:t>9,664,669.92</w:t>
            </w:r>
          </w:p>
        </w:tc>
      </w:tr>
      <w:tr>
        <w:trPr>
          <w:trHeight w:val="350" w:hRule="exact"/>
        </w:trPr>
        <w:tc>
          <w:tcPr>
            <w:tcW w:w="4056" w:type="dxa"/>
            <w:tcBorders>
              <w:top w:val="single" w:sz="4" w:space="0" w:color="000000"/>
              <w:left w:val="nil" w:sz="6" w:space="0" w:color="auto"/>
              <w:bottom w:val="single" w:sz="4" w:space="0" w:color="000000"/>
              <w:right w:val="nil" w:sz="6" w:space="0" w:color="auto"/>
            </w:tcBorders>
          </w:tcPr>
          <w:p>
            <w:pPr>
              <w:pStyle w:val="TableParagraph"/>
              <w:spacing w:line="240" w:lineRule="auto" w:before="22"/>
              <w:ind w:left="1389" w:right="0"/>
              <w:jc w:val="left"/>
              <w:rPr>
                <w:rFonts w:ascii="宋体" w:hAnsi="宋体" w:cs="宋体" w:eastAsia="宋体" w:hint="default"/>
                <w:sz w:val="18"/>
                <w:szCs w:val="18"/>
              </w:rPr>
            </w:pPr>
            <w:r>
              <w:rPr>
                <w:rFonts w:ascii="宋体" w:hAnsi="宋体" w:cs="宋体" w:eastAsia="宋体" w:hint="default"/>
                <w:sz w:val="18"/>
                <w:szCs w:val="18"/>
              </w:rPr>
              <w:t>用户培训费</w:t>
            </w:r>
          </w:p>
        </w:tc>
        <w:tc>
          <w:tcPr>
            <w:tcW w:w="4167" w:type="dxa"/>
            <w:tcBorders>
              <w:top w:val="single" w:sz="8" w:space="0" w:color="000000"/>
              <w:left w:val="nil" w:sz="6" w:space="0" w:color="auto"/>
              <w:bottom w:val="single" w:sz="8" w:space="0" w:color="000000"/>
              <w:right w:val="nil" w:sz="6" w:space="0" w:color="auto"/>
            </w:tcBorders>
          </w:tcPr>
          <w:p>
            <w:pPr>
              <w:pStyle w:val="TableParagraph"/>
              <w:spacing w:line="240" w:lineRule="auto" w:before="64"/>
              <w:ind w:right="1816"/>
              <w:jc w:val="right"/>
              <w:rPr>
                <w:rFonts w:ascii="Arial Narrow" w:hAnsi="Arial Narrow" w:cs="Arial Narrow" w:eastAsia="Arial Narrow" w:hint="default"/>
                <w:sz w:val="18"/>
                <w:szCs w:val="18"/>
              </w:rPr>
            </w:pPr>
            <w:r>
              <w:rPr>
                <w:rFonts w:ascii="Arial Narrow"/>
                <w:spacing w:val="-1"/>
                <w:sz w:val="18"/>
              </w:rPr>
              <w:t>8,919,351.20</w:t>
            </w:r>
          </w:p>
        </w:tc>
      </w:tr>
      <w:tr>
        <w:trPr>
          <w:trHeight w:val="350" w:hRule="exact"/>
        </w:trPr>
        <w:tc>
          <w:tcPr>
            <w:tcW w:w="4056" w:type="dxa"/>
            <w:tcBorders>
              <w:top w:val="single" w:sz="4" w:space="0" w:color="000000"/>
              <w:left w:val="nil" w:sz="6" w:space="0" w:color="auto"/>
              <w:bottom w:val="single" w:sz="4" w:space="0" w:color="000000"/>
              <w:right w:val="nil" w:sz="6" w:space="0" w:color="auto"/>
            </w:tcBorders>
          </w:tcPr>
          <w:p>
            <w:pPr>
              <w:pStyle w:val="TableParagraph"/>
              <w:spacing w:line="240" w:lineRule="auto" w:before="22"/>
              <w:ind w:left="1389" w:right="0"/>
              <w:jc w:val="left"/>
              <w:rPr>
                <w:rFonts w:ascii="宋体" w:hAnsi="宋体" w:cs="宋体" w:eastAsia="宋体" w:hint="default"/>
                <w:sz w:val="18"/>
                <w:szCs w:val="18"/>
              </w:rPr>
            </w:pPr>
            <w:r>
              <w:rPr>
                <w:rFonts w:ascii="宋体" w:hAnsi="宋体" w:cs="宋体" w:eastAsia="宋体" w:hint="default"/>
                <w:sz w:val="18"/>
                <w:szCs w:val="18"/>
              </w:rPr>
              <w:t>差旅费</w:t>
            </w:r>
          </w:p>
        </w:tc>
        <w:tc>
          <w:tcPr>
            <w:tcW w:w="4167" w:type="dxa"/>
            <w:tcBorders>
              <w:top w:val="single" w:sz="8" w:space="0" w:color="000000"/>
              <w:left w:val="nil" w:sz="6" w:space="0" w:color="auto"/>
              <w:bottom w:val="single" w:sz="8" w:space="0" w:color="000000"/>
              <w:right w:val="nil" w:sz="6" w:space="0" w:color="auto"/>
            </w:tcBorders>
          </w:tcPr>
          <w:p>
            <w:pPr>
              <w:pStyle w:val="TableParagraph"/>
              <w:spacing w:line="240" w:lineRule="auto" w:before="64"/>
              <w:ind w:right="1816"/>
              <w:jc w:val="right"/>
              <w:rPr>
                <w:rFonts w:ascii="Arial Narrow" w:hAnsi="Arial Narrow" w:cs="Arial Narrow" w:eastAsia="Arial Narrow" w:hint="default"/>
                <w:sz w:val="18"/>
                <w:szCs w:val="18"/>
              </w:rPr>
            </w:pPr>
            <w:r>
              <w:rPr>
                <w:rFonts w:ascii="Arial Narrow"/>
                <w:spacing w:val="-1"/>
                <w:sz w:val="18"/>
              </w:rPr>
              <w:t>8,880,051.82</w:t>
            </w:r>
          </w:p>
        </w:tc>
      </w:tr>
      <w:tr>
        <w:trPr>
          <w:trHeight w:val="350" w:hRule="exact"/>
        </w:trPr>
        <w:tc>
          <w:tcPr>
            <w:tcW w:w="4056" w:type="dxa"/>
            <w:tcBorders>
              <w:top w:val="single" w:sz="4" w:space="0" w:color="000000"/>
              <w:left w:val="nil" w:sz="6" w:space="0" w:color="auto"/>
              <w:bottom w:val="single" w:sz="4" w:space="0" w:color="000000"/>
              <w:right w:val="nil" w:sz="6" w:space="0" w:color="auto"/>
            </w:tcBorders>
          </w:tcPr>
          <w:p>
            <w:pPr>
              <w:pStyle w:val="TableParagraph"/>
              <w:spacing w:line="240" w:lineRule="auto" w:before="22"/>
              <w:ind w:left="1389" w:right="0"/>
              <w:jc w:val="left"/>
              <w:rPr>
                <w:rFonts w:ascii="宋体" w:hAnsi="宋体" w:cs="宋体" w:eastAsia="宋体" w:hint="default"/>
                <w:sz w:val="18"/>
                <w:szCs w:val="18"/>
              </w:rPr>
            </w:pPr>
            <w:r>
              <w:rPr>
                <w:rFonts w:ascii="宋体" w:hAnsi="宋体" w:cs="宋体" w:eastAsia="宋体" w:hint="default"/>
                <w:sz w:val="18"/>
                <w:szCs w:val="18"/>
              </w:rPr>
              <w:t>往来款项</w:t>
            </w:r>
          </w:p>
        </w:tc>
        <w:tc>
          <w:tcPr>
            <w:tcW w:w="4167" w:type="dxa"/>
            <w:tcBorders>
              <w:top w:val="single" w:sz="8" w:space="0" w:color="000000"/>
              <w:left w:val="nil" w:sz="6" w:space="0" w:color="auto"/>
              <w:bottom w:val="single" w:sz="8" w:space="0" w:color="000000"/>
              <w:right w:val="nil" w:sz="6" w:space="0" w:color="auto"/>
            </w:tcBorders>
          </w:tcPr>
          <w:p>
            <w:pPr>
              <w:pStyle w:val="TableParagraph"/>
              <w:spacing w:line="240" w:lineRule="auto" w:before="64"/>
              <w:ind w:right="1816"/>
              <w:jc w:val="right"/>
              <w:rPr>
                <w:rFonts w:ascii="Arial Narrow" w:hAnsi="Arial Narrow" w:cs="Arial Narrow" w:eastAsia="Arial Narrow" w:hint="default"/>
                <w:sz w:val="18"/>
                <w:szCs w:val="18"/>
              </w:rPr>
            </w:pPr>
            <w:r>
              <w:rPr>
                <w:rFonts w:ascii="Arial Narrow"/>
                <w:spacing w:val="-1"/>
                <w:sz w:val="18"/>
              </w:rPr>
              <w:t>7,703,455.17</w:t>
            </w:r>
          </w:p>
        </w:tc>
      </w:tr>
      <w:tr>
        <w:trPr>
          <w:trHeight w:val="348" w:hRule="exact"/>
        </w:trPr>
        <w:tc>
          <w:tcPr>
            <w:tcW w:w="4056" w:type="dxa"/>
            <w:tcBorders>
              <w:top w:val="single" w:sz="4" w:space="0" w:color="000000"/>
              <w:left w:val="nil" w:sz="6" w:space="0" w:color="auto"/>
              <w:bottom w:val="single" w:sz="4" w:space="0" w:color="000000"/>
              <w:right w:val="nil" w:sz="6" w:space="0" w:color="auto"/>
            </w:tcBorders>
          </w:tcPr>
          <w:p>
            <w:pPr>
              <w:pStyle w:val="TableParagraph"/>
              <w:spacing w:line="240" w:lineRule="auto" w:before="22"/>
              <w:ind w:left="1389" w:right="0"/>
              <w:jc w:val="left"/>
              <w:rPr>
                <w:rFonts w:ascii="宋体" w:hAnsi="宋体" w:cs="宋体" w:eastAsia="宋体" w:hint="default"/>
                <w:sz w:val="18"/>
                <w:szCs w:val="18"/>
              </w:rPr>
            </w:pPr>
            <w:r>
              <w:rPr>
                <w:rFonts w:ascii="宋体" w:hAnsi="宋体" w:cs="宋体" w:eastAsia="宋体" w:hint="default"/>
                <w:sz w:val="18"/>
                <w:szCs w:val="18"/>
              </w:rPr>
              <w:t>办公费</w:t>
            </w:r>
          </w:p>
        </w:tc>
        <w:tc>
          <w:tcPr>
            <w:tcW w:w="4167" w:type="dxa"/>
            <w:tcBorders>
              <w:top w:val="single" w:sz="8" w:space="0" w:color="000000"/>
              <w:left w:val="nil" w:sz="6" w:space="0" w:color="auto"/>
              <w:bottom w:val="single" w:sz="8" w:space="0" w:color="000000"/>
              <w:right w:val="nil" w:sz="6" w:space="0" w:color="auto"/>
            </w:tcBorders>
          </w:tcPr>
          <w:p>
            <w:pPr>
              <w:pStyle w:val="TableParagraph"/>
              <w:spacing w:line="240" w:lineRule="auto" w:before="64"/>
              <w:ind w:right="1816"/>
              <w:jc w:val="right"/>
              <w:rPr>
                <w:rFonts w:ascii="Arial Narrow" w:hAnsi="Arial Narrow" w:cs="Arial Narrow" w:eastAsia="Arial Narrow" w:hint="default"/>
                <w:sz w:val="18"/>
                <w:szCs w:val="18"/>
              </w:rPr>
            </w:pPr>
            <w:r>
              <w:rPr>
                <w:rFonts w:ascii="Arial Narrow"/>
                <w:spacing w:val="-1"/>
                <w:sz w:val="18"/>
              </w:rPr>
              <w:t>6,645,188.57</w:t>
            </w:r>
          </w:p>
        </w:tc>
      </w:tr>
      <w:tr>
        <w:trPr>
          <w:trHeight w:val="350" w:hRule="exact"/>
        </w:trPr>
        <w:tc>
          <w:tcPr>
            <w:tcW w:w="4056" w:type="dxa"/>
            <w:tcBorders>
              <w:top w:val="single" w:sz="4" w:space="0" w:color="000000"/>
              <w:left w:val="nil" w:sz="6" w:space="0" w:color="auto"/>
              <w:bottom w:val="single" w:sz="4" w:space="0" w:color="000000"/>
              <w:right w:val="nil" w:sz="6" w:space="0" w:color="auto"/>
            </w:tcBorders>
          </w:tcPr>
          <w:p>
            <w:pPr>
              <w:pStyle w:val="TableParagraph"/>
              <w:spacing w:line="240" w:lineRule="auto" w:before="22"/>
              <w:ind w:left="1389" w:right="0"/>
              <w:jc w:val="left"/>
              <w:rPr>
                <w:rFonts w:ascii="宋体" w:hAnsi="宋体" w:cs="宋体" w:eastAsia="宋体" w:hint="default"/>
                <w:sz w:val="18"/>
                <w:szCs w:val="18"/>
              </w:rPr>
            </w:pPr>
            <w:r>
              <w:rPr>
                <w:rFonts w:ascii="宋体" w:hAnsi="宋体" w:cs="宋体" w:eastAsia="宋体" w:hint="default"/>
                <w:sz w:val="18"/>
                <w:szCs w:val="18"/>
              </w:rPr>
              <w:t>售后服务费</w:t>
            </w:r>
          </w:p>
        </w:tc>
        <w:tc>
          <w:tcPr>
            <w:tcW w:w="4167" w:type="dxa"/>
            <w:tcBorders>
              <w:top w:val="single" w:sz="8" w:space="0" w:color="000000"/>
              <w:left w:val="nil" w:sz="6" w:space="0" w:color="auto"/>
              <w:bottom w:val="single" w:sz="8" w:space="0" w:color="000000"/>
              <w:right w:val="nil" w:sz="6" w:space="0" w:color="auto"/>
            </w:tcBorders>
          </w:tcPr>
          <w:p>
            <w:pPr>
              <w:pStyle w:val="TableParagraph"/>
              <w:spacing w:line="240" w:lineRule="auto" w:before="64"/>
              <w:ind w:right="1816"/>
              <w:jc w:val="right"/>
              <w:rPr>
                <w:rFonts w:ascii="Arial Narrow" w:hAnsi="Arial Narrow" w:cs="Arial Narrow" w:eastAsia="Arial Narrow" w:hint="default"/>
                <w:sz w:val="18"/>
                <w:szCs w:val="18"/>
              </w:rPr>
            </w:pPr>
            <w:r>
              <w:rPr>
                <w:rFonts w:ascii="Arial Narrow"/>
                <w:spacing w:val="-1"/>
                <w:sz w:val="18"/>
              </w:rPr>
              <w:t>6,574,025.80</w:t>
            </w:r>
          </w:p>
        </w:tc>
      </w:tr>
      <w:tr>
        <w:trPr>
          <w:trHeight w:val="350" w:hRule="exact"/>
        </w:trPr>
        <w:tc>
          <w:tcPr>
            <w:tcW w:w="4056" w:type="dxa"/>
            <w:tcBorders>
              <w:top w:val="single" w:sz="4" w:space="0" w:color="000000"/>
              <w:left w:val="nil" w:sz="6" w:space="0" w:color="auto"/>
              <w:bottom w:val="single" w:sz="4" w:space="0" w:color="000000"/>
              <w:right w:val="nil" w:sz="6" w:space="0" w:color="auto"/>
            </w:tcBorders>
          </w:tcPr>
          <w:p>
            <w:pPr>
              <w:pStyle w:val="TableParagraph"/>
              <w:spacing w:line="240" w:lineRule="auto" w:before="22"/>
              <w:ind w:left="1389" w:right="0"/>
              <w:jc w:val="left"/>
              <w:rPr>
                <w:rFonts w:ascii="宋体" w:hAnsi="宋体" w:cs="宋体" w:eastAsia="宋体" w:hint="default"/>
                <w:sz w:val="18"/>
                <w:szCs w:val="18"/>
              </w:rPr>
            </w:pPr>
            <w:r>
              <w:rPr>
                <w:rFonts w:ascii="宋体" w:hAnsi="宋体" w:cs="宋体" w:eastAsia="宋体" w:hint="default"/>
                <w:sz w:val="18"/>
                <w:szCs w:val="18"/>
              </w:rPr>
              <w:t>房租水电费</w:t>
            </w:r>
          </w:p>
        </w:tc>
        <w:tc>
          <w:tcPr>
            <w:tcW w:w="4167" w:type="dxa"/>
            <w:tcBorders>
              <w:top w:val="single" w:sz="8" w:space="0" w:color="000000"/>
              <w:left w:val="nil" w:sz="6" w:space="0" w:color="auto"/>
              <w:bottom w:val="single" w:sz="8" w:space="0" w:color="000000"/>
              <w:right w:val="nil" w:sz="6" w:space="0" w:color="auto"/>
            </w:tcBorders>
          </w:tcPr>
          <w:p>
            <w:pPr>
              <w:pStyle w:val="TableParagraph"/>
              <w:spacing w:line="240" w:lineRule="auto" w:before="64"/>
              <w:ind w:right="1816"/>
              <w:jc w:val="right"/>
              <w:rPr>
                <w:rFonts w:ascii="Arial Narrow" w:hAnsi="Arial Narrow" w:cs="Arial Narrow" w:eastAsia="Arial Narrow" w:hint="default"/>
                <w:sz w:val="18"/>
                <w:szCs w:val="18"/>
              </w:rPr>
            </w:pPr>
            <w:r>
              <w:rPr>
                <w:rFonts w:ascii="Arial Narrow"/>
                <w:spacing w:val="-1"/>
                <w:sz w:val="18"/>
              </w:rPr>
              <w:t>5,577,928.47</w:t>
            </w:r>
          </w:p>
        </w:tc>
      </w:tr>
      <w:tr>
        <w:trPr>
          <w:trHeight w:val="350" w:hRule="exact"/>
        </w:trPr>
        <w:tc>
          <w:tcPr>
            <w:tcW w:w="4056" w:type="dxa"/>
            <w:tcBorders>
              <w:top w:val="single" w:sz="4" w:space="0" w:color="000000"/>
              <w:left w:val="nil" w:sz="6" w:space="0" w:color="auto"/>
              <w:bottom w:val="single" w:sz="4" w:space="0" w:color="000000"/>
              <w:right w:val="nil" w:sz="6" w:space="0" w:color="auto"/>
            </w:tcBorders>
          </w:tcPr>
          <w:p>
            <w:pPr>
              <w:pStyle w:val="TableParagraph"/>
              <w:spacing w:line="240" w:lineRule="auto" w:before="22"/>
              <w:ind w:left="1389" w:right="0"/>
              <w:jc w:val="left"/>
              <w:rPr>
                <w:rFonts w:ascii="宋体" w:hAnsi="宋体" w:cs="宋体" w:eastAsia="宋体" w:hint="default"/>
                <w:sz w:val="18"/>
                <w:szCs w:val="18"/>
              </w:rPr>
            </w:pPr>
            <w:r>
              <w:rPr>
                <w:rFonts w:ascii="宋体" w:hAnsi="宋体" w:cs="宋体" w:eastAsia="宋体" w:hint="default"/>
                <w:sz w:val="18"/>
                <w:szCs w:val="18"/>
              </w:rPr>
              <w:t>保证金</w:t>
            </w:r>
          </w:p>
        </w:tc>
        <w:tc>
          <w:tcPr>
            <w:tcW w:w="4167" w:type="dxa"/>
            <w:tcBorders>
              <w:top w:val="single" w:sz="8" w:space="0" w:color="000000"/>
              <w:left w:val="nil" w:sz="6" w:space="0" w:color="auto"/>
              <w:bottom w:val="single" w:sz="8" w:space="0" w:color="000000"/>
              <w:right w:val="nil" w:sz="6" w:space="0" w:color="auto"/>
            </w:tcBorders>
          </w:tcPr>
          <w:p>
            <w:pPr>
              <w:pStyle w:val="TableParagraph"/>
              <w:spacing w:line="240" w:lineRule="auto" w:before="64"/>
              <w:ind w:right="1816"/>
              <w:jc w:val="right"/>
              <w:rPr>
                <w:rFonts w:ascii="Arial Narrow" w:hAnsi="Arial Narrow" w:cs="Arial Narrow" w:eastAsia="Arial Narrow" w:hint="default"/>
                <w:sz w:val="18"/>
                <w:szCs w:val="18"/>
              </w:rPr>
            </w:pPr>
            <w:r>
              <w:rPr>
                <w:rFonts w:ascii="Arial Narrow"/>
                <w:spacing w:val="-1"/>
                <w:sz w:val="18"/>
              </w:rPr>
              <w:t>5,145,525.00</w:t>
            </w:r>
          </w:p>
        </w:tc>
      </w:tr>
      <w:tr>
        <w:trPr>
          <w:trHeight w:val="351" w:hRule="exact"/>
        </w:trPr>
        <w:tc>
          <w:tcPr>
            <w:tcW w:w="4056" w:type="dxa"/>
            <w:tcBorders>
              <w:top w:val="single" w:sz="4" w:space="0" w:color="000000"/>
              <w:left w:val="nil" w:sz="6" w:space="0" w:color="auto"/>
              <w:bottom w:val="single" w:sz="4" w:space="0" w:color="000000"/>
              <w:right w:val="nil" w:sz="6" w:space="0" w:color="auto"/>
            </w:tcBorders>
          </w:tcPr>
          <w:p>
            <w:pPr>
              <w:pStyle w:val="TableParagraph"/>
              <w:spacing w:line="240" w:lineRule="auto" w:before="23"/>
              <w:ind w:left="1389"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4167" w:type="dxa"/>
            <w:tcBorders>
              <w:top w:val="single" w:sz="8" w:space="0" w:color="000000"/>
              <w:left w:val="nil" w:sz="6" w:space="0" w:color="auto"/>
              <w:bottom w:val="single" w:sz="8" w:space="0" w:color="000000"/>
              <w:right w:val="nil" w:sz="6" w:space="0" w:color="auto"/>
            </w:tcBorders>
          </w:tcPr>
          <w:p>
            <w:pPr>
              <w:pStyle w:val="TableParagraph"/>
              <w:spacing w:line="240" w:lineRule="auto" w:before="64"/>
              <w:ind w:right="1816"/>
              <w:jc w:val="right"/>
              <w:rPr>
                <w:rFonts w:ascii="Arial Narrow" w:hAnsi="Arial Narrow" w:cs="Arial Narrow" w:eastAsia="Arial Narrow" w:hint="default"/>
                <w:sz w:val="18"/>
                <w:szCs w:val="18"/>
              </w:rPr>
            </w:pPr>
            <w:r>
              <w:rPr>
                <w:rFonts w:ascii="Arial Narrow"/>
                <w:spacing w:val="-1"/>
                <w:sz w:val="18"/>
              </w:rPr>
              <w:t>4,441,454.45</w:t>
            </w:r>
          </w:p>
        </w:tc>
      </w:tr>
      <w:tr>
        <w:trPr>
          <w:trHeight w:val="350" w:hRule="exact"/>
        </w:trPr>
        <w:tc>
          <w:tcPr>
            <w:tcW w:w="4056" w:type="dxa"/>
            <w:tcBorders>
              <w:top w:val="single" w:sz="4" w:space="0" w:color="000000"/>
              <w:left w:val="nil" w:sz="6" w:space="0" w:color="auto"/>
              <w:bottom w:val="single" w:sz="4" w:space="0" w:color="000000"/>
              <w:right w:val="nil" w:sz="6" w:space="0" w:color="auto"/>
            </w:tcBorders>
          </w:tcPr>
          <w:p>
            <w:pPr>
              <w:pStyle w:val="TableParagraph"/>
              <w:spacing w:line="240" w:lineRule="auto" w:before="22"/>
              <w:ind w:left="1389" w:right="0"/>
              <w:jc w:val="left"/>
              <w:rPr>
                <w:rFonts w:ascii="宋体" w:hAnsi="宋体" w:cs="宋体" w:eastAsia="宋体" w:hint="default"/>
                <w:sz w:val="18"/>
                <w:szCs w:val="18"/>
              </w:rPr>
            </w:pPr>
            <w:r>
              <w:rPr>
                <w:rFonts w:ascii="宋体" w:hAnsi="宋体" w:cs="宋体" w:eastAsia="宋体" w:hint="default"/>
                <w:sz w:val="18"/>
                <w:szCs w:val="18"/>
              </w:rPr>
              <w:t>会务费</w:t>
            </w:r>
          </w:p>
        </w:tc>
        <w:tc>
          <w:tcPr>
            <w:tcW w:w="4167" w:type="dxa"/>
            <w:tcBorders>
              <w:top w:val="single" w:sz="8" w:space="0" w:color="000000"/>
              <w:left w:val="nil" w:sz="6" w:space="0" w:color="auto"/>
              <w:bottom w:val="single" w:sz="8" w:space="0" w:color="000000"/>
              <w:right w:val="nil" w:sz="6" w:space="0" w:color="auto"/>
            </w:tcBorders>
          </w:tcPr>
          <w:p>
            <w:pPr>
              <w:pStyle w:val="TableParagraph"/>
              <w:spacing w:line="240" w:lineRule="auto" w:before="64"/>
              <w:ind w:right="1816"/>
              <w:jc w:val="right"/>
              <w:rPr>
                <w:rFonts w:ascii="Arial Narrow" w:hAnsi="Arial Narrow" w:cs="Arial Narrow" w:eastAsia="Arial Narrow" w:hint="default"/>
                <w:sz w:val="18"/>
                <w:szCs w:val="18"/>
              </w:rPr>
            </w:pPr>
            <w:r>
              <w:rPr>
                <w:rFonts w:ascii="Arial Narrow"/>
                <w:spacing w:val="-1"/>
                <w:sz w:val="18"/>
              </w:rPr>
              <w:t>3,501,526.79</w:t>
            </w:r>
          </w:p>
        </w:tc>
      </w:tr>
      <w:tr>
        <w:trPr>
          <w:trHeight w:val="348" w:hRule="exact"/>
        </w:trPr>
        <w:tc>
          <w:tcPr>
            <w:tcW w:w="4056" w:type="dxa"/>
            <w:tcBorders>
              <w:top w:val="single" w:sz="4" w:space="0" w:color="000000"/>
              <w:left w:val="nil" w:sz="6" w:space="0" w:color="auto"/>
              <w:bottom w:val="single" w:sz="4" w:space="0" w:color="000000"/>
              <w:right w:val="nil" w:sz="6" w:space="0" w:color="auto"/>
            </w:tcBorders>
          </w:tcPr>
          <w:p>
            <w:pPr>
              <w:pStyle w:val="TableParagraph"/>
              <w:spacing w:line="240" w:lineRule="auto" w:before="22"/>
              <w:ind w:left="1389" w:right="0"/>
              <w:jc w:val="left"/>
              <w:rPr>
                <w:rFonts w:ascii="宋体" w:hAnsi="宋体" w:cs="宋体" w:eastAsia="宋体" w:hint="default"/>
                <w:sz w:val="18"/>
                <w:szCs w:val="18"/>
              </w:rPr>
            </w:pPr>
            <w:r>
              <w:rPr>
                <w:rFonts w:ascii="宋体" w:hAnsi="宋体" w:cs="宋体" w:eastAsia="宋体" w:hint="default"/>
                <w:sz w:val="18"/>
                <w:szCs w:val="18"/>
              </w:rPr>
              <w:t>业务宣传费</w:t>
            </w:r>
          </w:p>
        </w:tc>
        <w:tc>
          <w:tcPr>
            <w:tcW w:w="4167" w:type="dxa"/>
            <w:tcBorders>
              <w:top w:val="single" w:sz="8" w:space="0" w:color="000000"/>
              <w:left w:val="nil" w:sz="6" w:space="0" w:color="auto"/>
              <w:bottom w:val="single" w:sz="8" w:space="0" w:color="000000"/>
              <w:right w:val="nil" w:sz="6" w:space="0" w:color="auto"/>
            </w:tcBorders>
          </w:tcPr>
          <w:p>
            <w:pPr>
              <w:pStyle w:val="TableParagraph"/>
              <w:spacing w:line="240" w:lineRule="auto" w:before="64"/>
              <w:ind w:right="1816"/>
              <w:jc w:val="right"/>
              <w:rPr>
                <w:rFonts w:ascii="Arial Narrow" w:hAnsi="Arial Narrow" w:cs="Arial Narrow" w:eastAsia="Arial Narrow" w:hint="default"/>
                <w:sz w:val="18"/>
                <w:szCs w:val="18"/>
              </w:rPr>
            </w:pPr>
            <w:r>
              <w:rPr>
                <w:rFonts w:ascii="Arial Narrow"/>
                <w:spacing w:val="-1"/>
                <w:sz w:val="18"/>
              </w:rPr>
              <w:t>1,942,557.50</w:t>
            </w:r>
          </w:p>
        </w:tc>
      </w:tr>
      <w:tr>
        <w:trPr>
          <w:trHeight w:val="350" w:hRule="exact"/>
        </w:trPr>
        <w:tc>
          <w:tcPr>
            <w:tcW w:w="4056" w:type="dxa"/>
            <w:tcBorders>
              <w:top w:val="single" w:sz="4" w:space="0" w:color="000000"/>
              <w:left w:val="nil" w:sz="6" w:space="0" w:color="auto"/>
              <w:bottom w:val="single" w:sz="4" w:space="0" w:color="000000"/>
              <w:right w:val="nil" w:sz="6" w:space="0" w:color="auto"/>
            </w:tcBorders>
          </w:tcPr>
          <w:p>
            <w:pPr>
              <w:pStyle w:val="TableParagraph"/>
              <w:spacing w:line="240" w:lineRule="auto" w:before="22"/>
              <w:ind w:left="1389" w:right="0"/>
              <w:jc w:val="left"/>
              <w:rPr>
                <w:rFonts w:ascii="宋体" w:hAnsi="宋体" w:cs="宋体" w:eastAsia="宋体" w:hint="default"/>
                <w:sz w:val="18"/>
                <w:szCs w:val="18"/>
              </w:rPr>
            </w:pPr>
            <w:r>
              <w:rPr>
                <w:rFonts w:ascii="宋体" w:hAnsi="宋体" w:cs="宋体" w:eastAsia="宋体" w:hint="default"/>
                <w:sz w:val="18"/>
                <w:szCs w:val="18"/>
              </w:rPr>
              <w:t>小车费</w:t>
            </w:r>
          </w:p>
        </w:tc>
        <w:tc>
          <w:tcPr>
            <w:tcW w:w="4167" w:type="dxa"/>
            <w:tcBorders>
              <w:top w:val="single" w:sz="8" w:space="0" w:color="000000"/>
              <w:left w:val="nil" w:sz="6" w:space="0" w:color="auto"/>
              <w:bottom w:val="single" w:sz="8" w:space="0" w:color="000000"/>
              <w:right w:val="nil" w:sz="6" w:space="0" w:color="auto"/>
            </w:tcBorders>
          </w:tcPr>
          <w:p>
            <w:pPr>
              <w:pStyle w:val="TableParagraph"/>
              <w:spacing w:line="240" w:lineRule="auto" w:before="64"/>
              <w:ind w:right="1816"/>
              <w:jc w:val="right"/>
              <w:rPr>
                <w:rFonts w:ascii="Arial Narrow" w:hAnsi="Arial Narrow" w:cs="Arial Narrow" w:eastAsia="Arial Narrow" w:hint="default"/>
                <w:sz w:val="18"/>
                <w:szCs w:val="18"/>
              </w:rPr>
            </w:pPr>
            <w:r>
              <w:rPr>
                <w:rFonts w:ascii="Arial Narrow"/>
                <w:spacing w:val="-1"/>
                <w:sz w:val="18"/>
              </w:rPr>
              <w:t>1,695,529.48</w:t>
            </w:r>
          </w:p>
        </w:tc>
      </w:tr>
      <w:tr>
        <w:trPr>
          <w:trHeight w:val="362" w:hRule="exact"/>
        </w:trPr>
        <w:tc>
          <w:tcPr>
            <w:tcW w:w="4056" w:type="dxa"/>
            <w:tcBorders>
              <w:top w:val="single" w:sz="4" w:space="0" w:color="000000"/>
              <w:left w:val="nil" w:sz="6" w:space="0" w:color="auto"/>
              <w:bottom w:val="single" w:sz="12" w:space="0" w:color="000000"/>
              <w:right w:val="nil" w:sz="6" w:space="0" w:color="auto"/>
            </w:tcBorders>
          </w:tcPr>
          <w:p>
            <w:pPr>
              <w:pStyle w:val="TableParagraph"/>
              <w:spacing w:line="240" w:lineRule="auto" w:before="22"/>
              <w:ind w:left="1389" w:right="0"/>
              <w:jc w:val="left"/>
              <w:rPr>
                <w:rFonts w:ascii="宋体" w:hAnsi="宋体" w:cs="宋体" w:eastAsia="宋体" w:hint="default"/>
                <w:sz w:val="18"/>
                <w:szCs w:val="18"/>
              </w:rPr>
            </w:pPr>
            <w:r>
              <w:rPr>
                <w:rFonts w:ascii="宋体" w:hAnsi="宋体" w:cs="宋体" w:eastAsia="宋体" w:hint="default"/>
                <w:sz w:val="18"/>
                <w:szCs w:val="18"/>
              </w:rPr>
              <w:t>运输费</w:t>
            </w:r>
          </w:p>
        </w:tc>
        <w:tc>
          <w:tcPr>
            <w:tcW w:w="4167" w:type="dxa"/>
            <w:tcBorders>
              <w:top w:val="single" w:sz="8" w:space="0" w:color="000000"/>
              <w:left w:val="nil" w:sz="6" w:space="0" w:color="auto"/>
              <w:bottom w:val="single" w:sz="12" w:space="0" w:color="000000"/>
              <w:right w:val="nil" w:sz="6" w:space="0" w:color="auto"/>
            </w:tcBorders>
          </w:tcPr>
          <w:p>
            <w:pPr>
              <w:pStyle w:val="TableParagraph"/>
              <w:spacing w:line="240" w:lineRule="auto" w:before="64"/>
              <w:ind w:right="1816"/>
              <w:jc w:val="right"/>
              <w:rPr>
                <w:rFonts w:ascii="Arial Narrow" w:hAnsi="Arial Narrow" w:cs="Arial Narrow" w:eastAsia="Arial Narrow" w:hint="default"/>
                <w:sz w:val="18"/>
                <w:szCs w:val="18"/>
              </w:rPr>
            </w:pPr>
            <w:r>
              <w:rPr>
                <w:rFonts w:ascii="Arial Narrow"/>
                <w:spacing w:val="-1"/>
                <w:sz w:val="18"/>
              </w:rPr>
              <w:t>1,230,314.09</w:t>
            </w:r>
          </w:p>
        </w:tc>
      </w:tr>
    </w:tbl>
    <w:p>
      <w:pPr>
        <w:spacing w:after="0" w:line="240" w:lineRule="auto"/>
        <w:jc w:val="right"/>
        <w:rPr>
          <w:rFonts w:ascii="Arial Narrow" w:hAnsi="Arial Narrow" w:cs="Arial Narrow" w:eastAsia="Arial Narrow" w:hint="default"/>
          <w:sz w:val="18"/>
          <w:szCs w:val="18"/>
        </w:rPr>
        <w:sectPr>
          <w:pgSz w:w="11910" w:h="16840"/>
          <w:pgMar w:header="430" w:footer="1413" w:top="820" w:bottom="1600" w:left="1040" w:right="1220"/>
        </w:sectPr>
      </w:pPr>
    </w:p>
    <w:p>
      <w:pPr>
        <w:spacing w:line="240" w:lineRule="auto" w:before="8"/>
        <w:rPr>
          <w:rFonts w:ascii="宋体" w:hAnsi="宋体" w:cs="宋体" w:eastAsia="宋体" w:hint="default"/>
          <w:sz w:val="11"/>
          <w:szCs w:val="11"/>
        </w:rPr>
      </w:pPr>
      <w:r>
        <w:rPr/>
        <w:pict>
          <v:group style="position:absolute;margin-left:87.863998pt;margin-top:362.929993pt;width:411.2pt;height:.5pt;mso-position-horizontal-relative:page;mso-position-vertical-relative:page;z-index:-1520824" coordorigin="1757,7259" coordsize="8224,10">
            <v:shape style="position:absolute;left:1757;top:7259;width:4791;height:10" type="#_x0000_t75" stroked="false">
              <v:imagedata r:id="rId965" o:title=""/>
            </v:shape>
            <v:shape style="position:absolute;left:6544;top:7259;width:1718;height:10" type="#_x0000_t75" stroked="false">
              <v:imagedata r:id="rId966" o:title=""/>
            </v:shape>
            <v:shape style="position:absolute;left:8257;top:7259;width:1724;height:10" type="#_x0000_t75" stroked="false">
              <v:imagedata r:id="rId967" o:title=""/>
            </v:shape>
            <w10:wrap type="none"/>
          </v:group>
        </w:pict>
      </w:r>
      <w:r>
        <w:rPr/>
        <w:pict>
          <v:group style="position:absolute;margin-left:87.863998pt;margin-top:376.845978pt;width:411.2pt;height:5.55pt;mso-position-horizontal-relative:page;mso-position-vertical-relative:page;z-index:-1520800" coordorigin="1757,7537" coordsize="8224,111">
            <v:shape style="position:absolute;left:1757;top:7537;width:4811;height:111" type="#_x0000_t75" stroked="false">
              <v:imagedata r:id="rId968" o:title=""/>
            </v:shape>
            <v:shape style="position:absolute;left:6544;top:7633;width:1728;height:14" type="#_x0000_t75" stroked="false">
              <v:imagedata r:id="rId969" o:title=""/>
            </v:shape>
            <v:shape style="position:absolute;left:8257;top:7638;width:1724;height:10" type="#_x0000_t75" stroked="false">
              <v:imagedata r:id="rId970" o:title=""/>
            </v:shape>
            <w10:wrap type="none"/>
          </v:group>
        </w:pict>
      </w:r>
      <w:r>
        <w:rPr/>
        <w:pict>
          <v:group style="position:absolute;margin-left:87.863998pt;margin-top:400.869995pt;width:411.2pt;height:.5pt;mso-position-horizontal-relative:page;mso-position-vertical-relative:page;z-index:-1520776" coordorigin="1757,8017" coordsize="8224,10">
            <v:shape style="position:absolute;left:1757;top:8017;width:4791;height:10" type="#_x0000_t75" stroked="false">
              <v:imagedata r:id="rId965" o:title=""/>
            </v:shape>
            <v:shape style="position:absolute;left:6544;top:8017;width:1718;height:10" type="#_x0000_t75" stroked="false">
              <v:imagedata r:id="rId966" o:title=""/>
            </v:shape>
            <v:shape style="position:absolute;left:8257;top:8017;width:1724;height:10" type="#_x0000_t75" stroked="false">
              <v:imagedata r:id="rId967" o:title=""/>
            </v:shape>
            <w10:wrap type="none"/>
          </v:group>
        </w:pict>
      </w:r>
      <w:r>
        <w:rPr/>
        <w:pict>
          <v:group style="position:absolute;margin-left:87.863998pt;margin-top:414.789978pt;width:411.2pt;height:5.55pt;mso-position-horizontal-relative:page;mso-position-vertical-relative:page;z-index:-1520752" coordorigin="1757,8296" coordsize="8224,111">
            <v:shape style="position:absolute;left:1757;top:8296;width:4811;height:110" type="#_x0000_t75" stroked="false">
              <v:imagedata r:id="rId971" o:title=""/>
            </v:shape>
            <v:shape style="position:absolute;left:6544;top:8392;width:1728;height:14" type="#_x0000_t75" stroked="false">
              <v:imagedata r:id="rId969" o:title=""/>
            </v:shape>
            <v:shape style="position:absolute;left:8257;top:8397;width:1724;height:10" type="#_x0000_t75" stroked="false">
              <v:imagedata r:id="rId970" o:title=""/>
            </v:shape>
            <w10:wrap type="none"/>
          </v:group>
        </w:pict>
      </w:r>
      <w:r>
        <w:rPr/>
        <w:pict>
          <v:group style="position:absolute;margin-left:87.863998pt;margin-top:433.75pt;width:411.2pt;height:5.55pt;mso-position-horizontal-relative:page;mso-position-vertical-relative:page;z-index:-1520728" coordorigin="1757,8675" coordsize="8224,111">
            <v:shape style="position:absolute;left:1757;top:8675;width:4811;height:110" type="#_x0000_t75" stroked="false">
              <v:imagedata r:id="rId972" o:title=""/>
            </v:shape>
            <v:shape style="position:absolute;left:6544;top:8771;width:1728;height:14" type="#_x0000_t75" stroked="false">
              <v:imagedata r:id="rId969" o:title=""/>
            </v:shape>
            <v:shape style="position:absolute;left:8257;top:8776;width:1724;height:10" type="#_x0000_t75" stroked="false">
              <v:imagedata r:id="rId967" o:title=""/>
            </v:shape>
            <w10:wrap type="none"/>
          </v:group>
        </w:pict>
      </w:r>
      <w:r>
        <w:rPr/>
        <w:pict>
          <v:group style="position:absolute;margin-left:87.863998pt;margin-top:457.75pt;width:411.2pt;height:.5pt;mso-position-horizontal-relative:page;mso-position-vertical-relative:page;z-index:-1520704" coordorigin="1757,9155" coordsize="8224,10">
            <v:shape style="position:absolute;left:1757;top:9155;width:4791;height:10" type="#_x0000_t75" stroked="false">
              <v:imagedata r:id="rId965" o:title=""/>
            </v:shape>
            <v:shape style="position:absolute;left:6544;top:9155;width:1718;height:10" type="#_x0000_t75" stroked="false">
              <v:imagedata r:id="rId966" o:title=""/>
            </v:shape>
            <v:shape style="position:absolute;left:8257;top:9155;width:1724;height:10" type="#_x0000_t75" stroked="false">
              <v:imagedata r:id="rId967" o:title=""/>
            </v:shape>
            <w10:wrap type="none"/>
          </v:group>
        </w:pict>
      </w:r>
      <w:r>
        <w:rPr/>
        <w:pict>
          <v:group style="position:absolute;margin-left:87.863998pt;margin-top:471.669983pt;width:411.2pt;height:5.4pt;mso-position-horizontal-relative:page;mso-position-vertical-relative:page;z-index:-1520680" coordorigin="1757,9433" coordsize="8224,108">
            <v:shape style="position:absolute;left:1757;top:9433;width:4811;height:108" type="#_x0000_t75" stroked="false">
              <v:imagedata r:id="rId973" o:title=""/>
            </v:shape>
            <v:shape style="position:absolute;left:6544;top:9529;width:1728;height:12" type="#_x0000_t75" stroked="false">
              <v:imagedata r:id="rId974" o:title=""/>
            </v:shape>
            <v:shape style="position:absolute;left:8257;top:9532;width:1724;height:10" type="#_x0000_t75" stroked="false">
              <v:imagedata r:id="rId967" o:title=""/>
            </v:shape>
            <w10:wrap type="none"/>
          </v:group>
        </w:pict>
      </w:r>
      <w:r>
        <w:rPr/>
        <w:pict>
          <v:group style="position:absolute;margin-left:87.863998pt;margin-top:490.509979pt;width:411.2pt;height:5.55pt;mso-position-horizontal-relative:page;mso-position-vertical-relative:page;z-index:-1520656" coordorigin="1757,9810" coordsize="8224,111">
            <v:shape style="position:absolute;left:1757;top:9810;width:4811;height:110" type="#_x0000_t75" stroked="false">
              <v:imagedata r:id="rId971" o:title=""/>
            </v:shape>
            <v:shape style="position:absolute;left:6544;top:9906;width:1728;height:14" type="#_x0000_t75" stroked="false">
              <v:imagedata r:id="rId969" o:title=""/>
            </v:shape>
            <v:shape style="position:absolute;left:8257;top:9911;width:1724;height:10" type="#_x0000_t75" stroked="false">
              <v:imagedata r:id="rId970" o:title=""/>
            </v:shape>
            <w10:wrap type="none"/>
          </v:group>
        </w:pict>
      </w:r>
      <w:r>
        <w:rPr/>
        <w:pict>
          <v:group style="position:absolute;margin-left:87.863998pt;margin-top:514.51001pt;width:411.2pt;height:.5pt;mso-position-horizontal-relative:page;mso-position-vertical-relative:page;z-index:-1520632" coordorigin="1757,10290" coordsize="8224,10">
            <v:shape style="position:absolute;left:1757;top:10290;width:4791;height:10" type="#_x0000_t75" stroked="false">
              <v:imagedata r:id="rId965" o:title=""/>
            </v:shape>
            <v:shape style="position:absolute;left:6544;top:10290;width:1718;height:10" type="#_x0000_t75" stroked="false">
              <v:imagedata r:id="rId966" o:title=""/>
            </v:shape>
            <v:shape style="position:absolute;left:8257;top:10290;width:1724;height:10" type="#_x0000_t75" stroked="false">
              <v:imagedata r:id="rId967" o:title=""/>
            </v:shape>
            <w10:wrap type="none"/>
          </v:group>
        </w:pict>
      </w:r>
      <w:r>
        <w:rPr/>
        <w:pict>
          <v:group style="position:absolute;margin-left:87.863998pt;margin-top:528.459961pt;width:411.2pt;height:5.55pt;mso-position-horizontal-relative:page;mso-position-vertical-relative:page;z-index:-1520608" coordorigin="1757,10569" coordsize="8224,111">
            <v:shape style="position:absolute;left:1757;top:10569;width:4811;height:110" type="#_x0000_t75" stroked="false">
              <v:imagedata r:id="rId971" o:title=""/>
            </v:shape>
            <v:shape style="position:absolute;left:6544;top:10665;width:1728;height:14" type="#_x0000_t75" stroked="false">
              <v:imagedata r:id="rId969" o:title=""/>
            </v:shape>
            <v:shape style="position:absolute;left:8257;top:10670;width:1724;height:10" type="#_x0000_t75" stroked="false">
              <v:imagedata r:id="rId967" o:title=""/>
            </v:shape>
            <w10:wrap type="none"/>
          </v:group>
        </w:pict>
      </w:r>
      <w:r>
        <w:rPr/>
        <w:pict>
          <v:group style="position:absolute;margin-left:87.863998pt;margin-top:547.420044pt;width:411.2pt;height:5.55pt;mso-position-horizontal-relative:page;mso-position-vertical-relative:page;z-index:-1520584" coordorigin="1757,10948" coordsize="8224,111">
            <v:shape style="position:absolute;left:1757;top:10948;width:4811;height:110" type="#_x0000_t75" stroked="false">
              <v:imagedata r:id="rId975" o:title=""/>
            </v:shape>
            <v:shape style="position:absolute;left:6544;top:11044;width:1728;height:14" type="#_x0000_t75" stroked="false">
              <v:imagedata r:id="rId969" o:title=""/>
            </v:shape>
            <v:shape style="position:absolute;left:8257;top:11049;width:1724;height:10" type="#_x0000_t75" stroked="false">
              <v:imagedata r:id="rId967" o:title=""/>
            </v:shape>
            <w10:wrap type="none"/>
          </v:group>
        </w:pict>
      </w:r>
      <w:r>
        <w:rPr/>
        <w:pict>
          <v:group style="position:absolute;margin-left:87.863998pt;margin-top:566.379944pt;width:411.2pt;height:5.55pt;mso-position-horizontal-relative:page;mso-position-vertical-relative:page;z-index:-1520560" coordorigin="1757,11328" coordsize="8224,111">
            <v:shape style="position:absolute;left:1757;top:11328;width:4811;height:110" type="#_x0000_t75" stroked="false">
              <v:imagedata r:id="rId971" o:title=""/>
            </v:shape>
            <v:shape style="position:absolute;left:6544;top:11424;width:1728;height:14" type="#_x0000_t75" stroked="false">
              <v:imagedata r:id="rId976" o:title=""/>
            </v:shape>
            <v:shape style="position:absolute;left:8257;top:11428;width:1724;height:10" type="#_x0000_t75" stroked="false">
              <v:imagedata r:id="rId967" o:title=""/>
            </v:shape>
            <w10:wrap type="none"/>
          </v:group>
        </w:pict>
      </w:r>
      <w:r>
        <w:rPr/>
        <w:pict>
          <v:group style="position:absolute;margin-left:87.863998pt;margin-top:590.140015pt;width:411.2pt;height:.75pt;mso-position-horizontal-relative:page;mso-position-vertical-relative:page;z-index:-1520536" coordorigin="1757,11803" coordsize="8224,15">
            <v:shape style="position:absolute;left:1757;top:11808;width:4791;height:10" type="#_x0000_t75" stroked="false">
              <v:imagedata r:id="rId965" o:title=""/>
            </v:shape>
            <v:shape style="position:absolute;left:6544;top:11803;width:1728;height:14" type="#_x0000_t75" stroked="false">
              <v:imagedata r:id="rId969" o:title=""/>
            </v:shape>
            <v:shape style="position:absolute;left:8257;top:11808;width:1724;height:10" type="#_x0000_t75" stroked="false">
              <v:imagedata r:id="rId970" o:title=""/>
            </v:shape>
            <w10:wrap type="none"/>
          </v:group>
        </w:pict>
      </w:r>
      <w:r>
        <w:rPr/>
        <w:pict>
          <v:group style="position:absolute;margin-left:87.863998pt;margin-top:609.099976pt;width:411.2pt;height:.75pt;mso-position-horizontal-relative:page;mso-position-vertical-relative:page;z-index:-1520512" coordorigin="1757,12182" coordsize="8224,15">
            <v:shape style="position:absolute;left:1757;top:12187;width:4791;height:10" type="#_x0000_t75" stroked="false">
              <v:imagedata r:id="rId965" o:title=""/>
            </v:shape>
            <v:shape style="position:absolute;left:6544;top:12182;width:1728;height:14" type="#_x0000_t75" stroked="false">
              <v:imagedata r:id="rId969" o:title=""/>
            </v:shape>
            <v:shape style="position:absolute;left:8257;top:12187;width:1724;height:10" type="#_x0000_t75" stroked="false">
              <v:imagedata r:id="rId967" o:title=""/>
            </v:shape>
            <w10:wrap type="none"/>
          </v:group>
        </w:pict>
      </w:r>
      <w:r>
        <w:rPr/>
        <w:pict>
          <v:group style="position:absolute;margin-left:87.863998pt;margin-top:628.059998pt;width:411.2pt;height:.75pt;mso-position-horizontal-relative:page;mso-position-vertical-relative:page;z-index:-1520488" coordorigin="1757,12561" coordsize="8224,15">
            <v:shape style="position:absolute;left:1757;top:12566;width:4791;height:10" type="#_x0000_t75" stroked="false">
              <v:imagedata r:id="rId965" o:title=""/>
            </v:shape>
            <v:shape style="position:absolute;left:6544;top:12561;width:1728;height:14" type="#_x0000_t75" stroked="false">
              <v:imagedata r:id="rId969" o:title=""/>
            </v:shape>
            <v:shape style="position:absolute;left:8257;top:12566;width:1724;height:10" type="#_x0000_t75" stroked="false">
              <v:imagedata r:id="rId970" o:title=""/>
            </v:shape>
            <w10:wrap type="none"/>
          </v:group>
        </w:pict>
      </w:r>
      <w:r>
        <w:rPr/>
        <w:pict>
          <v:group style="position:absolute;margin-left:87.863998pt;margin-top:647.020020pt;width:411.2pt;height:.75pt;mso-position-horizontal-relative:page;mso-position-vertical-relative:page;z-index:-1520464" coordorigin="1757,12940" coordsize="8224,15">
            <v:shape style="position:absolute;left:1757;top:12945;width:4791;height:10" type="#_x0000_t75" stroked="false">
              <v:imagedata r:id="rId965" o:title=""/>
            </v:shape>
            <v:shape style="position:absolute;left:6544;top:12940;width:1728;height:14" type="#_x0000_t75" stroked="false">
              <v:imagedata r:id="rId969" o:title=""/>
            </v:shape>
            <v:shape style="position:absolute;left:8257;top:12945;width:1724;height:10" type="#_x0000_t75" stroked="false">
              <v:imagedata r:id="rId967" o:title=""/>
            </v:shape>
            <w10:wrap type="none"/>
          </v:group>
        </w:pict>
      </w:r>
      <w:r>
        <w:rPr/>
        <w:pict>
          <v:group style="position:absolute;margin-left:87.863998pt;margin-top:665.979980pt;width:411.2pt;height:.75pt;mso-position-horizontal-relative:page;mso-position-vertical-relative:page;z-index:-1520440" coordorigin="1757,13320" coordsize="8224,15">
            <v:shape style="position:absolute;left:1757;top:13324;width:4791;height:10" type="#_x0000_t75" stroked="false">
              <v:imagedata r:id="rId965" o:title=""/>
            </v:shape>
            <v:shape style="position:absolute;left:6544;top:13320;width:1728;height:14" type="#_x0000_t75" stroked="false">
              <v:imagedata r:id="rId969" o:title=""/>
            </v:shape>
            <v:shape style="position:absolute;left:8257;top:13324;width:1724;height:10" type="#_x0000_t75" stroked="false">
              <v:imagedata r:id="rId970" o:title=""/>
            </v:shape>
            <w10:wrap type="none"/>
          </v:group>
        </w:pict>
      </w:r>
      <w:r>
        <w:rPr/>
        <w:pict>
          <v:group style="position:absolute;margin-left:87.863998pt;margin-top:684.960022pt;width:411.2pt;height:.75pt;mso-position-horizontal-relative:page;mso-position-vertical-relative:page;z-index:-1520416" coordorigin="1757,13699" coordsize="8224,15">
            <v:shape style="position:absolute;left:1757;top:13704;width:4791;height:10" type="#_x0000_t75" stroked="false">
              <v:imagedata r:id="rId965" o:title=""/>
            </v:shape>
            <v:shape style="position:absolute;left:6544;top:13699;width:1728;height:14" type="#_x0000_t75" stroked="false">
              <v:imagedata r:id="rId969" o:title=""/>
            </v:shape>
            <v:shape style="position:absolute;left:8257;top:13704;width:1724;height:10" type="#_x0000_t75" stroked="false">
              <v:imagedata r:id="rId967" o:title=""/>
            </v:shape>
            <w10:wrap type="none"/>
          </v:group>
        </w:pict>
      </w:r>
      <w:r>
        <w:rPr/>
        <w:pict>
          <v:group style="position:absolute;margin-left:87.863998pt;margin-top:699.119934pt;width:411.2pt;height:5.4pt;mso-position-horizontal-relative:page;mso-position-vertical-relative:page;z-index:-1520392" coordorigin="1757,13982" coordsize="8224,108">
            <v:shape style="position:absolute;left:1757;top:13982;width:4811;height:108" type="#_x0000_t75" stroked="false">
              <v:imagedata r:id="rId977" o:title=""/>
            </v:shape>
            <v:shape style="position:absolute;left:6544;top:14078;width:1728;height:12" type="#_x0000_t75" stroked="false">
              <v:imagedata r:id="rId978" o:title=""/>
            </v:shape>
            <v:shape style="position:absolute;left:8257;top:14081;width:1724;height:10" type="#_x0000_t75" stroked="false">
              <v:imagedata r:id="rId970" o:title=""/>
            </v:shape>
            <w10:wrap type="none"/>
          </v:group>
        </w:pict>
      </w:r>
      <w:r>
        <w:rPr/>
        <w:pict>
          <v:group style="position:absolute;margin-left:87.863998pt;margin-top:722.76001pt;width:411.2pt;height:.75pt;mso-position-horizontal-relative:page;mso-position-vertical-relative:page;z-index:-1520368" coordorigin="1757,14455" coordsize="8224,15">
            <v:shape style="position:absolute;left:1757;top:14460;width:4791;height:10" type="#_x0000_t75" stroked="false">
              <v:imagedata r:id="rId965" o:title=""/>
            </v:shape>
            <v:shape style="position:absolute;left:6544;top:14455;width:1728;height:14" type="#_x0000_t75" stroked="false">
              <v:imagedata r:id="rId969" o:title=""/>
            </v:shape>
            <v:shape style="position:absolute;left:8257;top:14460;width:1724;height:10" type="#_x0000_t75" stroked="false">
              <v:imagedata r:id="rId967" o:title=""/>
            </v:shape>
            <w10:wrap type="none"/>
          </v:group>
        </w:pict>
      </w:r>
    </w:p>
    <w:tbl>
      <w:tblPr>
        <w:tblW w:w="0" w:type="auto"/>
        <w:jc w:val="left"/>
        <w:tblInd w:w="717" w:type="dxa"/>
        <w:tblLayout w:type="fixed"/>
        <w:tblCellMar>
          <w:top w:w="0" w:type="dxa"/>
          <w:left w:w="0" w:type="dxa"/>
          <w:bottom w:w="0" w:type="dxa"/>
          <w:right w:w="0" w:type="dxa"/>
        </w:tblCellMar>
        <w:tblLook w:val="01E0"/>
      </w:tblPr>
      <w:tblGrid>
        <w:gridCol w:w="4081"/>
        <w:gridCol w:w="4143"/>
      </w:tblGrid>
      <w:tr>
        <w:trPr>
          <w:trHeight w:val="382" w:hRule="exact"/>
        </w:trPr>
        <w:tc>
          <w:tcPr>
            <w:tcW w:w="4081" w:type="dxa"/>
            <w:tcBorders>
              <w:top w:val="nil" w:sz="6" w:space="0" w:color="auto"/>
              <w:left w:val="nil" w:sz="6" w:space="0" w:color="auto"/>
              <w:bottom w:val="single" w:sz="4" w:space="0" w:color="000000"/>
              <w:right w:val="nil" w:sz="6" w:space="0" w:color="auto"/>
            </w:tcBorders>
          </w:tcPr>
          <w:p>
            <w:pPr>
              <w:pStyle w:val="TableParagraph"/>
              <w:spacing w:line="240" w:lineRule="auto" w:before="58"/>
              <w:ind w:left="1389" w:right="0"/>
              <w:jc w:val="left"/>
              <w:rPr>
                <w:rFonts w:ascii="宋体" w:hAnsi="宋体" w:cs="宋体" w:eastAsia="宋体" w:hint="default"/>
                <w:sz w:val="18"/>
                <w:szCs w:val="18"/>
              </w:rPr>
            </w:pPr>
            <w:r>
              <w:rPr>
                <w:rFonts w:ascii="宋体" w:hAnsi="宋体" w:cs="宋体" w:eastAsia="宋体" w:hint="default"/>
                <w:sz w:val="18"/>
                <w:szCs w:val="18"/>
              </w:rPr>
              <w:t>劳保费</w:t>
            </w:r>
          </w:p>
        </w:tc>
        <w:tc>
          <w:tcPr>
            <w:tcW w:w="4143" w:type="dxa"/>
            <w:tcBorders>
              <w:top w:val="nil" w:sz="6" w:space="0" w:color="auto"/>
              <w:left w:val="nil" w:sz="6" w:space="0" w:color="auto"/>
              <w:bottom w:val="single" w:sz="8" w:space="0" w:color="000000"/>
              <w:right w:val="nil" w:sz="6" w:space="0" w:color="auto"/>
            </w:tcBorders>
          </w:tcPr>
          <w:p>
            <w:pPr>
              <w:pStyle w:val="TableParagraph"/>
              <w:spacing w:line="240" w:lineRule="auto" w:before="105"/>
              <w:ind w:right="1816"/>
              <w:jc w:val="right"/>
              <w:rPr>
                <w:rFonts w:ascii="Arial Narrow" w:hAnsi="Arial Narrow" w:cs="Arial Narrow" w:eastAsia="Arial Narrow" w:hint="default"/>
                <w:sz w:val="18"/>
                <w:szCs w:val="18"/>
              </w:rPr>
            </w:pPr>
            <w:r>
              <w:rPr>
                <w:rFonts w:ascii="Arial Narrow"/>
                <w:spacing w:val="-1"/>
                <w:sz w:val="18"/>
              </w:rPr>
              <w:t>850,119.30</w:t>
            </w:r>
          </w:p>
        </w:tc>
      </w:tr>
      <w:tr>
        <w:trPr>
          <w:trHeight w:val="351" w:hRule="exact"/>
        </w:trPr>
        <w:tc>
          <w:tcPr>
            <w:tcW w:w="4081" w:type="dxa"/>
            <w:tcBorders>
              <w:top w:val="single" w:sz="4" w:space="0" w:color="000000"/>
              <w:left w:val="nil" w:sz="6" w:space="0" w:color="auto"/>
              <w:bottom w:val="single" w:sz="4" w:space="0" w:color="000000"/>
              <w:right w:val="nil" w:sz="6" w:space="0" w:color="auto"/>
            </w:tcBorders>
          </w:tcPr>
          <w:p>
            <w:pPr>
              <w:pStyle w:val="TableParagraph"/>
              <w:spacing w:line="240" w:lineRule="auto" w:before="23"/>
              <w:ind w:left="1389" w:right="0"/>
              <w:jc w:val="left"/>
              <w:rPr>
                <w:rFonts w:ascii="宋体" w:hAnsi="宋体" w:cs="宋体" w:eastAsia="宋体" w:hint="default"/>
                <w:sz w:val="18"/>
                <w:szCs w:val="18"/>
              </w:rPr>
            </w:pPr>
            <w:r>
              <w:rPr>
                <w:rFonts w:ascii="宋体" w:hAnsi="宋体" w:cs="宋体" w:eastAsia="宋体" w:hint="default"/>
                <w:sz w:val="18"/>
                <w:szCs w:val="18"/>
              </w:rPr>
              <w:t>财务费用</w:t>
            </w:r>
            <w:r>
              <w:rPr>
                <w:rFonts w:ascii="Arial Narrow" w:hAnsi="Arial Narrow" w:cs="Arial Narrow" w:eastAsia="Arial Narrow" w:hint="default"/>
                <w:sz w:val="18"/>
                <w:szCs w:val="18"/>
              </w:rPr>
              <w:t>-</w:t>
            </w:r>
            <w:r>
              <w:rPr>
                <w:rFonts w:ascii="宋体" w:hAnsi="宋体" w:cs="宋体" w:eastAsia="宋体" w:hint="default"/>
                <w:sz w:val="18"/>
                <w:szCs w:val="18"/>
              </w:rPr>
              <w:t>手续费</w:t>
            </w:r>
          </w:p>
        </w:tc>
        <w:tc>
          <w:tcPr>
            <w:tcW w:w="4143" w:type="dxa"/>
            <w:tcBorders>
              <w:top w:val="single" w:sz="8" w:space="0" w:color="000000"/>
              <w:left w:val="nil" w:sz="6" w:space="0" w:color="auto"/>
              <w:bottom w:val="single" w:sz="8" w:space="0" w:color="000000"/>
              <w:right w:val="nil" w:sz="6" w:space="0" w:color="auto"/>
            </w:tcBorders>
          </w:tcPr>
          <w:p>
            <w:pPr>
              <w:pStyle w:val="TableParagraph"/>
              <w:spacing w:line="240" w:lineRule="auto" w:before="64"/>
              <w:ind w:right="1816"/>
              <w:jc w:val="right"/>
              <w:rPr>
                <w:rFonts w:ascii="Arial Narrow" w:hAnsi="Arial Narrow" w:cs="Arial Narrow" w:eastAsia="Arial Narrow" w:hint="default"/>
                <w:sz w:val="18"/>
                <w:szCs w:val="18"/>
              </w:rPr>
            </w:pPr>
            <w:r>
              <w:rPr>
                <w:rFonts w:ascii="Arial Narrow"/>
                <w:spacing w:val="-1"/>
                <w:sz w:val="18"/>
              </w:rPr>
              <w:t>140,698.66</w:t>
            </w:r>
          </w:p>
        </w:tc>
      </w:tr>
      <w:tr>
        <w:trPr>
          <w:trHeight w:val="360" w:hRule="exact"/>
        </w:trPr>
        <w:tc>
          <w:tcPr>
            <w:tcW w:w="4081" w:type="dxa"/>
            <w:tcBorders>
              <w:top w:val="single" w:sz="4" w:space="0" w:color="000000"/>
              <w:left w:val="nil" w:sz="6" w:space="0" w:color="auto"/>
              <w:bottom w:val="single" w:sz="12" w:space="0" w:color="000000"/>
              <w:right w:val="nil" w:sz="6" w:space="0" w:color="auto"/>
            </w:tcBorders>
          </w:tcPr>
          <w:p>
            <w:pPr>
              <w:pStyle w:val="TableParagraph"/>
              <w:spacing w:line="240" w:lineRule="auto" w:before="22"/>
              <w:ind w:left="30" w:right="0"/>
              <w:jc w:val="center"/>
              <w:rPr>
                <w:rFonts w:ascii="宋体" w:hAnsi="宋体" w:cs="宋体" w:eastAsia="宋体" w:hint="default"/>
                <w:sz w:val="18"/>
                <w:szCs w:val="18"/>
              </w:rPr>
            </w:pPr>
            <w:r>
              <w:rPr>
                <w:rFonts w:ascii="宋体" w:hAnsi="宋体" w:cs="宋体" w:eastAsia="宋体" w:hint="default"/>
                <w:sz w:val="18"/>
                <w:szCs w:val="18"/>
              </w:rPr>
              <w:t>合  计</w:t>
            </w:r>
          </w:p>
        </w:tc>
        <w:tc>
          <w:tcPr>
            <w:tcW w:w="4143" w:type="dxa"/>
            <w:tcBorders>
              <w:top w:val="single" w:sz="8" w:space="0" w:color="000000"/>
              <w:left w:val="nil" w:sz="6" w:space="0" w:color="auto"/>
              <w:bottom w:val="single" w:sz="12" w:space="0" w:color="000000"/>
              <w:right w:val="nil" w:sz="6" w:space="0" w:color="auto"/>
            </w:tcBorders>
          </w:tcPr>
          <w:p>
            <w:pPr>
              <w:pStyle w:val="TableParagraph"/>
              <w:spacing w:line="240" w:lineRule="auto" w:before="64"/>
              <w:ind w:right="1817"/>
              <w:jc w:val="right"/>
              <w:rPr>
                <w:rFonts w:ascii="Arial Narrow" w:hAnsi="Arial Narrow" w:cs="Arial Narrow" w:eastAsia="Arial Narrow" w:hint="default"/>
                <w:sz w:val="18"/>
                <w:szCs w:val="18"/>
              </w:rPr>
            </w:pPr>
            <w:r>
              <w:rPr>
                <w:rFonts w:ascii="Arial Narrow"/>
                <w:spacing w:val="-1"/>
                <w:sz w:val="18"/>
              </w:rPr>
              <w:t>93,599,840.10</w:t>
            </w:r>
          </w:p>
        </w:tc>
      </w:tr>
    </w:tbl>
    <w:p>
      <w:pPr>
        <w:spacing w:line="240" w:lineRule="auto" w:before="11"/>
        <w:rPr>
          <w:rFonts w:ascii="宋体" w:hAnsi="宋体" w:cs="宋体" w:eastAsia="宋体" w:hint="default"/>
          <w:sz w:val="6"/>
          <w:szCs w:val="6"/>
        </w:rPr>
      </w:pPr>
    </w:p>
    <w:p>
      <w:pPr>
        <w:pStyle w:val="BodyText"/>
        <w:spacing w:line="240" w:lineRule="auto" w:before="26"/>
        <w:ind w:left="630" w:right="563"/>
        <w:jc w:val="left"/>
      </w:pPr>
      <w:r>
        <w:rPr/>
        <w:pict>
          <v:group style="position:absolute;margin-left:57.720001pt;margin-top:-60.184364pt;width:471.5pt;height:53.55pt;mso-position-horizontal-relative:page;mso-position-vertical-relative:paragraph;z-index:-1521016" coordorigin="1154,-1204" coordsize="9430,1071">
            <v:group style="position:absolute;left:1162;top:-1196;width:9415;height:2" coordorigin="1162,-1196" coordsize="9415,2">
              <v:shape style="position:absolute;left:1162;top:-1196;width:9415;height:2" coordorigin="1162,-1196" coordsize="9415,0" path="m1162,-1196l10576,-1196e" filled="false" stroked="true" strokeweight=".72pt" strokecolor="#000000">
                <v:path arrowok="t"/>
              </v:shape>
            </v:group>
            <v:group style="position:absolute;left:1757;top:-1175;width:4107;height:2" coordorigin="1757,-1175" coordsize="4107,2">
              <v:shape style="position:absolute;left:1757;top:-1175;width:4107;height:2" coordorigin="1757,-1175" coordsize="4107,0" path="m1757,-1175l5864,-1175e" filled="false" stroked="true" strokeweight="1.44pt" strokecolor="#000000">
                <v:path arrowok="t"/>
              </v:shape>
              <v:shape style="position:absolute;left:5864;top:-1160;width:10;height:2" type="#_x0000_t75" stroked="false">
                <v:imagedata r:id="rId979" o:title=""/>
              </v:shape>
            </v:group>
            <v:group style="position:absolute;left:5864;top:-1175;width:29;height:2" coordorigin="5864,-1175" coordsize="29,2">
              <v:shape style="position:absolute;left:5864;top:-1175;width:29;height:2" coordorigin="5864,-1175" coordsize="29,0" path="m5864,-1175l5893,-1175e" filled="false" stroked="true" strokeweight="1.44pt" strokecolor="#000000">
                <v:path arrowok="t"/>
              </v:shape>
            </v:group>
            <v:group style="position:absolute;left:5893;top:-1175;width:4089;height:2" coordorigin="5893,-1175" coordsize="4089,2">
              <v:shape style="position:absolute;left:5893;top:-1175;width:4089;height:2" coordorigin="5893,-1175" coordsize="4089,0" path="m5893,-1175l9981,-1175e" filled="false" stroked="true" strokeweight="1.44pt" strokecolor="#000000">
                <v:path arrowok="t"/>
              </v:shape>
            </v:group>
            <v:group style="position:absolute;left:5864;top:-1158;width:10;height:20" coordorigin="5864,-1158" coordsize="10,20">
              <v:shape style="position:absolute;left:5864;top:-1158;width:10;height:20" coordorigin="5864,-1158" coordsize="10,20" path="m5864,-1139l5874,-1139,5874,-1158,5864,-1158,5864,-1139xe" filled="true" fillcolor="#000000" stroked="false">
                <v:path arrowok="t"/>
                <v:fill type="solid"/>
              </v:shape>
            </v:group>
            <v:group style="position:absolute;left:5864;top:-1139;width:10;height:20" coordorigin="5864,-1139" coordsize="10,20">
              <v:shape style="position:absolute;left:5864;top:-1139;width:10;height:20" coordorigin="5864,-1139" coordsize="10,20" path="m5864,-1120l5874,-1120,5874,-1139,5864,-1139,5864,-1120xe" filled="true" fillcolor="#000000" stroked="false">
                <v:path arrowok="t"/>
                <v:fill type="solid"/>
              </v:shape>
            </v:group>
            <v:group style="position:absolute;left:5864;top:-1120;width:10;height:20" coordorigin="5864,-1120" coordsize="10,20">
              <v:shape style="position:absolute;left:5864;top:-1120;width:10;height:20" coordorigin="5864,-1120" coordsize="10,20" path="m5864,-1100l5874,-1100,5874,-1120,5864,-1120,5864,-1100xe" filled="true" fillcolor="#000000" stroked="false">
                <v:path arrowok="t"/>
                <v:fill type="solid"/>
              </v:shape>
            </v:group>
            <v:group style="position:absolute;left:5864;top:-1100;width:10;height:20" coordorigin="5864,-1100" coordsize="10,20">
              <v:shape style="position:absolute;left:5864;top:-1100;width:10;height:20" coordorigin="5864,-1100" coordsize="10,20" path="m5864,-1081l5874,-1081,5874,-1100,5864,-1100,5864,-1081xe" filled="true" fillcolor="#000000" stroked="false">
                <v:path arrowok="t"/>
                <v:fill type="solid"/>
              </v:shape>
            </v:group>
            <v:group style="position:absolute;left:5864;top:-1081;width:10;height:20" coordorigin="5864,-1081" coordsize="10,20">
              <v:shape style="position:absolute;left:5864;top:-1081;width:10;height:20" coordorigin="5864,-1081" coordsize="10,20" path="m5864,-1062l5874,-1062,5874,-1081,5864,-1081,5864,-1062xe" filled="true" fillcolor="#000000" stroked="false">
                <v:path arrowok="t"/>
                <v:fill type="solid"/>
              </v:shape>
            </v:group>
            <v:group style="position:absolute;left:5864;top:-1062;width:10;height:20" coordorigin="5864,-1062" coordsize="10,20">
              <v:shape style="position:absolute;left:5864;top:-1062;width:10;height:20" coordorigin="5864,-1062" coordsize="10,20" path="m5864,-1043l5874,-1043,5874,-1062,5864,-1062,5864,-1043xe" filled="true" fillcolor="#000000" stroked="false">
                <v:path arrowok="t"/>
                <v:fill type="solid"/>
              </v:shape>
            </v:group>
            <v:group style="position:absolute;left:5864;top:-1043;width:10;height:20" coordorigin="5864,-1043" coordsize="10,20">
              <v:shape style="position:absolute;left:5864;top:-1043;width:10;height:20" coordorigin="5864,-1043" coordsize="10,20" path="m5864,-1024l5874,-1024,5874,-1043,5864,-1043,5864,-1024xe" filled="true" fillcolor="#000000" stroked="false">
                <v:path arrowok="t"/>
                <v:fill type="solid"/>
              </v:shape>
            </v:group>
            <v:group style="position:absolute;left:5864;top:-1024;width:10;height:20" coordorigin="5864,-1024" coordsize="10,20">
              <v:shape style="position:absolute;left:5864;top:-1024;width:10;height:20" coordorigin="5864,-1024" coordsize="10,20" path="m5864,-1004l5874,-1004,5874,-1024,5864,-1024,5864,-1004xe" filled="true" fillcolor="#000000" stroked="false">
                <v:path arrowok="t"/>
                <v:fill type="solid"/>
              </v:shape>
            </v:group>
            <v:group style="position:absolute;left:5864;top:-1004;width:10;height:20" coordorigin="5864,-1004" coordsize="10,20">
              <v:shape style="position:absolute;left:5864;top:-1004;width:10;height:20" coordorigin="5864,-1004" coordsize="10,20" path="m5864,-985l5874,-985,5874,-1004,5864,-1004,5864,-985xe" filled="true" fillcolor="#000000" stroked="false">
                <v:path arrowok="t"/>
                <v:fill type="solid"/>
              </v:shape>
            </v:group>
            <v:group style="position:absolute;left:5864;top:-985;width:10;height:20" coordorigin="5864,-985" coordsize="10,20">
              <v:shape style="position:absolute;left:5864;top:-985;width:10;height:20" coordorigin="5864,-985" coordsize="10,20" path="m5864,-966l5874,-966,5874,-985,5864,-985,5864,-966xe" filled="true" fillcolor="#000000" stroked="false">
                <v:path arrowok="t"/>
                <v:fill type="solid"/>
              </v:shape>
            </v:group>
            <v:group style="position:absolute;left:5864;top:-966;width:10;height:20" coordorigin="5864,-966" coordsize="10,20">
              <v:shape style="position:absolute;left:5864;top:-966;width:10;height:20" coordorigin="5864,-966" coordsize="10,20" path="m5864,-947l5874,-947,5874,-966,5864,-966,5864,-947xe" filled="true" fillcolor="#000000" stroked="false">
                <v:path arrowok="t"/>
                <v:fill type="solid"/>
              </v:shape>
            </v:group>
            <v:group style="position:absolute;left:5864;top:-947;width:10;height:20" coordorigin="5864,-947" coordsize="10,20">
              <v:shape style="position:absolute;left:5864;top:-947;width:10;height:20" coordorigin="5864,-947" coordsize="10,20" path="m5864,-928l5874,-928,5874,-947,5864,-947,5864,-928xe" filled="true" fillcolor="#000000" stroked="false">
                <v:path arrowok="t"/>
                <v:fill type="solid"/>
              </v:shape>
            </v:group>
            <v:group style="position:absolute;left:5864;top:-928;width:10;height:20" coordorigin="5864,-928" coordsize="10,20">
              <v:shape style="position:absolute;left:5864;top:-928;width:10;height:20" coordorigin="5864,-928" coordsize="10,20" path="m5864,-908l5874,-908,5874,-928,5864,-928,5864,-908xe" filled="true" fillcolor="#000000" stroked="false">
                <v:path arrowok="t"/>
                <v:fill type="solid"/>
              </v:shape>
            </v:group>
            <v:group style="position:absolute;left:5864;top:-908;width:10;height:20" coordorigin="5864,-908" coordsize="10,20">
              <v:shape style="position:absolute;left:5864;top:-908;width:10;height:20" coordorigin="5864,-908" coordsize="10,20" path="m5864,-889l5874,-889,5874,-908,5864,-908,5864,-889xe" filled="true" fillcolor="#000000" stroked="false">
                <v:path arrowok="t"/>
                <v:fill type="solid"/>
              </v:shape>
            </v:group>
            <v:group style="position:absolute;left:5864;top:-889;width:10;height:20" coordorigin="5864,-889" coordsize="10,20">
              <v:shape style="position:absolute;left:5864;top:-889;width:10;height:20" coordorigin="5864,-889" coordsize="10,20" path="m5864,-870l5874,-870,5874,-889,5864,-889,5864,-870xe" filled="true" fillcolor="#000000" stroked="false">
                <v:path arrowok="t"/>
                <v:fill type="solid"/>
              </v:shape>
            </v:group>
            <v:group style="position:absolute;left:5864;top:-870;width:10;height:20" coordorigin="5864,-870" coordsize="10,20">
              <v:shape style="position:absolute;left:5864;top:-870;width:10;height:20" coordorigin="5864,-870" coordsize="10,20" path="m5864,-851l5874,-851,5874,-870,5864,-870,5864,-851xe" filled="true" fillcolor="#000000" stroked="false">
                <v:path arrowok="t"/>
                <v:fill type="solid"/>
              </v:shape>
            </v:group>
            <v:group style="position:absolute;left:5864;top:-791;width:10;height:20" coordorigin="5864,-791" coordsize="10,20">
              <v:shape style="position:absolute;left:5864;top:-791;width:10;height:20" coordorigin="5864,-791" coordsize="10,20" path="m5864,-772l5874,-772,5874,-791,5864,-791,5864,-772xe" filled="true" fillcolor="#000000" stroked="false">
                <v:path arrowok="t"/>
                <v:fill type="solid"/>
              </v:shape>
            </v:group>
            <v:group style="position:absolute;left:5864;top:-772;width:10;height:20" coordorigin="5864,-772" coordsize="10,20">
              <v:shape style="position:absolute;left:5864;top:-772;width:10;height:20" coordorigin="5864,-772" coordsize="10,20" path="m5864,-752l5874,-752,5874,-772,5864,-772,5864,-752xe" filled="true" fillcolor="#000000" stroked="false">
                <v:path arrowok="t"/>
                <v:fill type="solid"/>
              </v:shape>
            </v:group>
            <v:group style="position:absolute;left:5864;top:-752;width:10;height:20" coordorigin="5864,-752" coordsize="10,20">
              <v:shape style="position:absolute;left:5864;top:-752;width:10;height:20" coordorigin="5864,-752" coordsize="10,20" path="m5864,-733l5874,-733,5874,-752,5864,-752,5864,-733xe" filled="true" fillcolor="#000000" stroked="false">
                <v:path arrowok="t"/>
                <v:fill type="solid"/>
              </v:shape>
            </v:group>
            <v:group style="position:absolute;left:5864;top:-733;width:10;height:20" coordorigin="5864,-733" coordsize="10,20">
              <v:shape style="position:absolute;left:5864;top:-733;width:10;height:20" coordorigin="5864,-733" coordsize="10,20" path="m5864,-714l5874,-714,5874,-733,5864,-733,5864,-714xe" filled="true" fillcolor="#000000" stroked="false">
                <v:path arrowok="t"/>
                <v:fill type="solid"/>
              </v:shape>
            </v:group>
            <v:group style="position:absolute;left:5864;top:-714;width:10;height:20" coordorigin="5864,-714" coordsize="10,20">
              <v:shape style="position:absolute;left:5864;top:-714;width:10;height:20" coordorigin="5864,-714" coordsize="10,20" path="m5864,-695l5874,-695,5874,-714,5864,-714,5864,-695xe" filled="true" fillcolor="#000000" stroked="false">
                <v:path arrowok="t"/>
                <v:fill type="solid"/>
              </v:shape>
            </v:group>
            <v:group style="position:absolute;left:5864;top:-695;width:10;height:20" coordorigin="5864,-695" coordsize="10,20">
              <v:shape style="position:absolute;left:5864;top:-695;width:10;height:20" coordorigin="5864,-695" coordsize="10,20" path="m5864,-676l5874,-676,5874,-695,5864,-695,5864,-676xe" filled="true" fillcolor="#000000" stroked="false">
                <v:path arrowok="t"/>
                <v:fill type="solid"/>
              </v:shape>
            </v:group>
            <v:group style="position:absolute;left:5864;top:-676;width:10;height:20" coordorigin="5864,-676" coordsize="10,20">
              <v:shape style="position:absolute;left:5864;top:-676;width:10;height:20" coordorigin="5864,-676" coordsize="10,20" path="m5864,-656l5874,-656,5874,-676,5864,-676,5864,-656xe" filled="true" fillcolor="#000000" stroked="false">
                <v:path arrowok="t"/>
                <v:fill type="solid"/>
              </v:shape>
            </v:group>
            <v:group style="position:absolute;left:5864;top:-656;width:10;height:20" coordorigin="5864,-656" coordsize="10,20">
              <v:shape style="position:absolute;left:5864;top:-656;width:10;height:20" coordorigin="5864,-656" coordsize="10,20" path="m5864,-637l5874,-637,5874,-656,5864,-656,5864,-637xe" filled="true" fillcolor="#000000" stroked="false">
                <v:path arrowok="t"/>
                <v:fill type="solid"/>
              </v:shape>
            </v:group>
            <v:group style="position:absolute;left:5864;top:-637;width:10;height:20" coordorigin="5864,-637" coordsize="10,20">
              <v:shape style="position:absolute;left:5864;top:-637;width:10;height:20" coordorigin="5864,-637" coordsize="10,20" path="m5864,-618l5874,-618,5874,-637,5864,-637,5864,-618xe" filled="true" fillcolor="#000000" stroked="false">
                <v:path arrowok="t"/>
                <v:fill type="solid"/>
              </v:shape>
            </v:group>
            <v:group style="position:absolute;left:5864;top:-618;width:10;height:20" coordorigin="5864,-618" coordsize="10,20">
              <v:shape style="position:absolute;left:5864;top:-618;width:10;height:20" coordorigin="5864,-618" coordsize="10,20" path="m5864,-598l5874,-598,5874,-618,5864,-618,5864,-598xe" filled="true" fillcolor="#000000" stroked="false">
                <v:path arrowok="t"/>
                <v:fill type="solid"/>
              </v:shape>
            </v:group>
            <v:group style="position:absolute;left:5864;top:-598;width:10;height:20" coordorigin="5864,-598" coordsize="10,20">
              <v:shape style="position:absolute;left:5864;top:-598;width:10;height:20" coordorigin="5864,-598" coordsize="10,20" path="m5864,-579l5874,-579,5874,-598,5864,-598,5864,-579xe" filled="true" fillcolor="#000000" stroked="false">
                <v:path arrowok="t"/>
                <v:fill type="solid"/>
              </v:shape>
            </v:group>
            <v:group style="position:absolute;left:5864;top:-579;width:10;height:20" coordorigin="5864,-579" coordsize="10,20">
              <v:shape style="position:absolute;left:5864;top:-579;width:10;height:20" coordorigin="5864,-579" coordsize="10,20" path="m5864,-560l5874,-560,5874,-579,5864,-579,5864,-560xe" filled="true" fillcolor="#000000" stroked="false">
                <v:path arrowok="t"/>
                <v:fill type="solid"/>
              </v:shape>
            </v:group>
            <v:group style="position:absolute;left:5864;top:-560;width:10;height:20" coordorigin="5864,-560" coordsize="10,20">
              <v:shape style="position:absolute;left:5864;top:-560;width:10;height:20" coordorigin="5864,-560" coordsize="10,20" path="m5864,-541l5874,-541,5874,-560,5864,-560,5864,-541xe" filled="true" fillcolor="#000000" stroked="false">
                <v:path arrowok="t"/>
                <v:fill type="solid"/>
              </v:shape>
            </v:group>
            <v:group style="position:absolute;left:5864;top:-541;width:10;height:20" coordorigin="5864,-541" coordsize="10,20">
              <v:shape style="position:absolute;left:5864;top:-541;width:10;height:20" coordorigin="5864,-541" coordsize="10,20" path="m5864,-522l5874,-522,5874,-541,5864,-541,5864,-522xe" filled="true" fillcolor="#000000" stroked="false">
                <v:path arrowok="t"/>
                <v:fill type="solid"/>
              </v:shape>
            </v:group>
            <v:group style="position:absolute;left:5864;top:-522;width:10;height:20" coordorigin="5864,-522" coordsize="10,20">
              <v:shape style="position:absolute;left:5864;top:-522;width:10;height:20" coordorigin="5864,-522" coordsize="10,20" path="m5864,-502l5874,-502,5874,-522,5864,-522,5864,-502xe" filled="true" fillcolor="#000000" stroked="false">
                <v:path arrowok="t"/>
                <v:fill type="solid"/>
              </v:shape>
            </v:group>
            <v:group style="position:absolute;left:5864;top:-440;width:10;height:20" coordorigin="5864,-440" coordsize="10,20">
              <v:shape style="position:absolute;left:5864;top:-440;width:10;height:20" coordorigin="5864,-440" coordsize="10,20" path="m5864,-421l5874,-421,5874,-440,5864,-440,5864,-421xe" filled="true" fillcolor="#000000" stroked="false">
                <v:path arrowok="t"/>
                <v:fill type="solid"/>
              </v:shape>
            </v:group>
            <v:group style="position:absolute;left:5864;top:-421;width:10;height:20" coordorigin="5864,-421" coordsize="10,20">
              <v:shape style="position:absolute;left:5864;top:-421;width:10;height:20" coordorigin="5864,-421" coordsize="10,20" path="m5864,-402l5874,-402,5874,-421,5864,-421,5864,-402xe" filled="true" fillcolor="#000000" stroked="false">
                <v:path arrowok="t"/>
                <v:fill type="solid"/>
              </v:shape>
            </v:group>
            <v:group style="position:absolute;left:5864;top:-402;width:10;height:20" coordorigin="5864,-402" coordsize="10,20">
              <v:shape style="position:absolute;left:5864;top:-402;width:10;height:20" coordorigin="5864,-402" coordsize="10,20" path="m5864,-382l5874,-382,5874,-402,5864,-402,5864,-382xe" filled="true" fillcolor="#000000" stroked="false">
                <v:path arrowok="t"/>
                <v:fill type="solid"/>
              </v:shape>
            </v:group>
            <v:group style="position:absolute;left:5864;top:-382;width:10;height:20" coordorigin="5864,-382" coordsize="10,20">
              <v:shape style="position:absolute;left:5864;top:-382;width:10;height:20" coordorigin="5864,-382" coordsize="10,20" path="m5864,-363l5874,-363,5874,-382,5864,-382,5864,-363xe" filled="true" fillcolor="#000000" stroked="false">
                <v:path arrowok="t"/>
                <v:fill type="solid"/>
              </v:shape>
            </v:group>
            <v:group style="position:absolute;left:5864;top:-363;width:10;height:20" coordorigin="5864,-363" coordsize="10,20">
              <v:shape style="position:absolute;left:5864;top:-363;width:10;height:20" coordorigin="5864,-363" coordsize="10,20" path="m5864,-344l5874,-344,5874,-363,5864,-363,5864,-344xe" filled="true" fillcolor="#000000" stroked="false">
                <v:path arrowok="t"/>
                <v:fill type="solid"/>
              </v:shape>
            </v:group>
            <v:group style="position:absolute;left:5864;top:-344;width:10;height:20" coordorigin="5864,-344" coordsize="10,20">
              <v:shape style="position:absolute;left:5864;top:-344;width:10;height:20" coordorigin="5864,-344" coordsize="10,20" path="m5864,-325l5874,-325,5874,-344,5864,-344,5864,-325xe" filled="true" fillcolor="#000000" stroked="false">
                <v:path arrowok="t"/>
                <v:fill type="solid"/>
              </v:shape>
            </v:group>
            <v:group style="position:absolute;left:5864;top:-325;width:10;height:20" coordorigin="5864,-325" coordsize="10,20">
              <v:shape style="position:absolute;left:5864;top:-325;width:10;height:20" coordorigin="5864,-325" coordsize="10,20" path="m5864,-306l5874,-306,5874,-325,5864,-325,5864,-306xe" filled="true" fillcolor="#000000" stroked="false">
                <v:path arrowok="t"/>
                <v:fill type="solid"/>
              </v:shape>
            </v:group>
            <v:group style="position:absolute;left:5864;top:-306;width:10;height:20" coordorigin="5864,-306" coordsize="10,20">
              <v:shape style="position:absolute;left:5864;top:-306;width:10;height:20" coordorigin="5864,-306" coordsize="10,20" path="m5864,-286l5874,-286,5874,-306,5864,-306,5864,-286xe" filled="true" fillcolor="#000000" stroked="false">
                <v:path arrowok="t"/>
                <v:fill type="solid"/>
              </v:shape>
            </v:group>
            <v:group style="position:absolute;left:5864;top:-286;width:10;height:20" coordorigin="5864,-286" coordsize="10,20">
              <v:shape style="position:absolute;left:5864;top:-286;width:10;height:20" coordorigin="5864,-286" coordsize="10,20" path="m5864,-267l5874,-267,5874,-286,5864,-286,5864,-267xe" filled="true" fillcolor="#000000" stroked="false">
                <v:path arrowok="t"/>
                <v:fill type="solid"/>
              </v:shape>
            </v:group>
            <v:group style="position:absolute;left:5864;top:-267;width:10;height:20" coordorigin="5864,-267" coordsize="10,20">
              <v:shape style="position:absolute;left:5864;top:-267;width:10;height:20" coordorigin="5864,-267" coordsize="10,20" path="m5864,-248l5874,-248,5874,-267,5864,-267,5864,-248xe" filled="true" fillcolor="#000000" stroked="false">
                <v:path arrowok="t"/>
                <v:fill type="solid"/>
              </v:shape>
            </v:group>
            <v:group style="position:absolute;left:5864;top:-248;width:10;height:20" coordorigin="5864,-248" coordsize="10,20">
              <v:shape style="position:absolute;left:5864;top:-248;width:10;height:20" coordorigin="5864,-248" coordsize="10,20" path="m5864,-229l5874,-229,5874,-248,5864,-248,5864,-229xe" filled="true" fillcolor="#000000" stroked="false">
                <v:path arrowok="t"/>
                <v:fill type="solid"/>
              </v:shape>
            </v:group>
            <v:group style="position:absolute;left:5864;top:-229;width:10;height:20" coordorigin="5864,-229" coordsize="10,20">
              <v:shape style="position:absolute;left:5864;top:-229;width:10;height:20" coordorigin="5864,-229" coordsize="10,20" path="m5864,-210l5874,-210,5874,-229,5864,-229,5864,-210xe" filled="true" fillcolor="#000000" stroked="false">
                <v:path arrowok="t"/>
                <v:fill type="solid"/>
              </v:shape>
            </v:group>
            <v:group style="position:absolute;left:5864;top:-210;width:10;height:20" coordorigin="5864,-210" coordsize="10,20">
              <v:shape style="position:absolute;left:5864;top:-210;width:10;height:20" coordorigin="5864,-210" coordsize="10,20" path="m5864,-190l5874,-190,5874,-210,5864,-210,5864,-190xe" filled="true" fillcolor="#000000" stroked="false">
                <v:path arrowok="t"/>
                <v:fill type="solid"/>
              </v:shape>
            </v:group>
            <v:group style="position:absolute;left:5864;top:-190;width:10;height:20" coordorigin="5864,-190" coordsize="10,20">
              <v:shape style="position:absolute;left:5864;top:-190;width:10;height:20" coordorigin="5864,-190" coordsize="10,20" path="m5864,-171l5874,-171,5874,-190,5864,-190,5864,-171xe" filled="true" fillcolor="#000000" stroked="false">
                <v:path arrowok="t"/>
                <v:fill type="solid"/>
              </v:shape>
            </v:group>
            <v:group style="position:absolute;left:5864;top:-171;width:10;height:20" coordorigin="5864,-171" coordsize="10,20">
              <v:shape style="position:absolute;left:5864;top:-171;width:10;height:20" coordorigin="5864,-171" coordsize="10,20" path="m5864,-152l5874,-152,5874,-171,5864,-171,5864,-152xe" filled="true" fillcolor="#000000" stroked="false">
                <v:path arrowok="t"/>
                <v:fill type="solid"/>
              </v:shape>
            </v:group>
            <v:group style="position:absolute;left:5864;top:-152;width:10;height:20" coordorigin="5864,-152" coordsize="10,20">
              <v:shape style="position:absolute;left:5864;top:-152;width:10;height:20" coordorigin="5864,-152" coordsize="10,20" path="m5864,-133l5874,-133,5874,-152,5864,-152,5864,-133xe" filled="true" fillcolor="#000000" stroked="false">
                <v:path arrowok="t"/>
                <v:fill type="solid"/>
              </v:shape>
            </v:group>
            <w10:wrap type="none"/>
          </v:group>
        </w:pict>
      </w:r>
      <w:r>
        <w:rPr>
          <w:rFonts w:ascii="Arial Narrow" w:hAnsi="Arial Narrow" w:cs="Arial Narrow" w:eastAsia="Arial Narrow" w:hint="default"/>
        </w:rPr>
        <w:t>3</w:t>
      </w:r>
      <w:r>
        <w:rPr/>
        <w:t>．支付其他与筹资活动有关的现金</w:t>
      </w:r>
    </w:p>
    <w:p>
      <w:pPr>
        <w:spacing w:line="240" w:lineRule="auto" w:before="7"/>
        <w:rPr>
          <w:rFonts w:ascii="宋体" w:hAnsi="宋体" w:cs="宋体" w:eastAsia="宋体" w:hint="default"/>
          <w:sz w:val="13"/>
          <w:szCs w:val="13"/>
        </w:rPr>
      </w:pPr>
    </w:p>
    <w:tbl>
      <w:tblPr>
        <w:tblW w:w="0" w:type="auto"/>
        <w:jc w:val="left"/>
        <w:tblInd w:w="717" w:type="dxa"/>
        <w:tblLayout w:type="fixed"/>
        <w:tblCellMar>
          <w:top w:w="0" w:type="dxa"/>
          <w:left w:w="0" w:type="dxa"/>
          <w:bottom w:w="0" w:type="dxa"/>
          <w:right w:w="0" w:type="dxa"/>
        </w:tblCellMar>
        <w:tblLook w:val="01E0"/>
      </w:tblPr>
      <w:tblGrid>
        <w:gridCol w:w="4700"/>
        <w:gridCol w:w="3524"/>
      </w:tblGrid>
      <w:tr>
        <w:trPr>
          <w:trHeight w:val="389" w:hRule="exact"/>
        </w:trPr>
        <w:tc>
          <w:tcPr>
            <w:tcW w:w="4700" w:type="dxa"/>
            <w:tcBorders>
              <w:top w:val="single" w:sz="12" w:space="0" w:color="000000"/>
              <w:left w:val="nil" w:sz="6" w:space="0" w:color="auto"/>
              <w:bottom w:val="single" w:sz="8" w:space="0" w:color="000000"/>
              <w:right w:val="nil" w:sz="6" w:space="0" w:color="auto"/>
            </w:tcBorders>
          </w:tcPr>
          <w:p>
            <w:pPr>
              <w:pStyle w:val="TableParagraph"/>
              <w:spacing w:line="213" w:lineRule="exact"/>
              <w:ind w:right="251"/>
              <w:jc w:val="center"/>
              <w:rPr>
                <w:rFonts w:ascii="宋体" w:hAnsi="宋体" w:cs="宋体" w:eastAsia="宋体" w:hint="default"/>
                <w:sz w:val="18"/>
                <w:szCs w:val="18"/>
              </w:rPr>
            </w:pPr>
            <w:r>
              <w:rPr>
                <w:rFonts w:ascii="宋体" w:hAnsi="宋体" w:cs="宋体" w:eastAsia="宋体" w:hint="default"/>
                <w:sz w:val="18"/>
                <w:szCs w:val="18"/>
              </w:rPr>
              <w:t>项  目</w:t>
            </w:r>
          </w:p>
        </w:tc>
        <w:tc>
          <w:tcPr>
            <w:tcW w:w="3524" w:type="dxa"/>
            <w:tcBorders>
              <w:top w:val="single" w:sz="12" w:space="0" w:color="000000"/>
              <w:left w:val="nil" w:sz="6" w:space="0" w:color="auto"/>
              <w:bottom w:val="single" w:sz="4" w:space="0" w:color="000000"/>
              <w:right w:val="nil" w:sz="6" w:space="0" w:color="auto"/>
            </w:tcBorders>
          </w:tcPr>
          <w:p>
            <w:pPr>
              <w:pStyle w:val="TableParagraph"/>
              <w:spacing w:line="213" w:lineRule="exact"/>
              <w:ind w:left="1366" w:right="0"/>
              <w:jc w:val="left"/>
              <w:rPr>
                <w:rFonts w:ascii="宋体" w:hAnsi="宋体" w:cs="宋体" w:eastAsia="宋体" w:hint="default"/>
                <w:sz w:val="18"/>
                <w:szCs w:val="18"/>
              </w:rPr>
            </w:pPr>
            <w:r>
              <w:rPr>
                <w:rFonts w:ascii="宋体" w:hAnsi="宋体" w:cs="宋体" w:eastAsia="宋体" w:hint="default"/>
                <w:sz w:val="18"/>
                <w:szCs w:val="18"/>
              </w:rPr>
              <w:t>本期数</w:t>
            </w:r>
          </w:p>
        </w:tc>
      </w:tr>
      <w:tr>
        <w:trPr>
          <w:trHeight w:val="478" w:hRule="exact"/>
        </w:trPr>
        <w:tc>
          <w:tcPr>
            <w:tcW w:w="4700" w:type="dxa"/>
            <w:tcBorders>
              <w:top w:val="single" w:sz="8" w:space="0" w:color="000000"/>
              <w:left w:val="nil" w:sz="6" w:space="0" w:color="auto"/>
              <w:bottom w:val="single" w:sz="8" w:space="0" w:color="000000"/>
              <w:right w:val="nil" w:sz="6" w:space="0" w:color="auto"/>
            </w:tcBorders>
          </w:tcPr>
          <w:p>
            <w:pPr>
              <w:pStyle w:val="TableParagraph"/>
              <w:spacing w:line="240" w:lineRule="auto" w:before="22"/>
              <w:ind w:right="274"/>
              <w:jc w:val="center"/>
              <w:rPr>
                <w:rFonts w:ascii="宋体" w:hAnsi="宋体" w:cs="宋体" w:eastAsia="宋体" w:hint="default"/>
                <w:sz w:val="18"/>
                <w:szCs w:val="18"/>
              </w:rPr>
            </w:pPr>
            <w:r>
              <w:rPr>
                <w:rFonts w:ascii="宋体" w:hAnsi="宋体" w:cs="宋体" w:eastAsia="宋体" w:hint="default"/>
                <w:sz w:val="18"/>
                <w:szCs w:val="18"/>
              </w:rPr>
              <w:t>现金派息手续费及股份登记费</w:t>
            </w:r>
          </w:p>
        </w:tc>
        <w:tc>
          <w:tcPr>
            <w:tcW w:w="3524" w:type="dxa"/>
            <w:tcBorders>
              <w:top w:val="single" w:sz="4" w:space="0" w:color="000000"/>
              <w:left w:val="nil" w:sz="6" w:space="0" w:color="auto"/>
              <w:bottom w:val="single" w:sz="4" w:space="0" w:color="000000"/>
              <w:right w:val="nil" w:sz="6" w:space="0" w:color="auto"/>
            </w:tcBorders>
          </w:tcPr>
          <w:p>
            <w:pPr>
              <w:pStyle w:val="TableParagraph"/>
              <w:spacing w:line="240" w:lineRule="auto" w:before="133"/>
              <w:ind w:left="1318" w:right="0"/>
              <w:jc w:val="left"/>
              <w:rPr>
                <w:rFonts w:ascii="Arial Narrow" w:hAnsi="Arial Narrow" w:cs="Arial Narrow" w:eastAsia="Arial Narrow" w:hint="default"/>
                <w:sz w:val="18"/>
                <w:szCs w:val="18"/>
              </w:rPr>
            </w:pPr>
            <w:r>
              <w:rPr>
                <w:rFonts w:ascii="Arial Narrow"/>
                <w:sz w:val="18"/>
              </w:rPr>
              <w:t>67,896.54</w:t>
            </w:r>
          </w:p>
        </w:tc>
      </w:tr>
      <w:tr>
        <w:trPr>
          <w:trHeight w:val="490" w:hRule="exact"/>
        </w:trPr>
        <w:tc>
          <w:tcPr>
            <w:tcW w:w="4700" w:type="dxa"/>
            <w:tcBorders>
              <w:top w:val="single" w:sz="8" w:space="0" w:color="000000"/>
              <w:left w:val="nil" w:sz="6" w:space="0" w:color="auto"/>
              <w:bottom w:val="single" w:sz="12" w:space="0" w:color="000000"/>
              <w:right w:val="nil" w:sz="6" w:space="0" w:color="auto"/>
            </w:tcBorders>
          </w:tcPr>
          <w:p>
            <w:pPr>
              <w:pStyle w:val="TableParagraph"/>
              <w:spacing w:line="240" w:lineRule="auto" w:before="22"/>
              <w:ind w:right="275"/>
              <w:jc w:val="center"/>
              <w:rPr>
                <w:rFonts w:ascii="宋体" w:hAnsi="宋体" w:cs="宋体" w:eastAsia="宋体" w:hint="default"/>
                <w:sz w:val="18"/>
                <w:szCs w:val="18"/>
              </w:rPr>
            </w:pPr>
            <w:r>
              <w:rPr>
                <w:rFonts w:ascii="宋体" w:hAnsi="宋体" w:cs="宋体" w:eastAsia="宋体" w:hint="default"/>
                <w:sz w:val="18"/>
                <w:szCs w:val="18"/>
              </w:rPr>
              <w:t>合  计</w:t>
            </w:r>
          </w:p>
        </w:tc>
        <w:tc>
          <w:tcPr>
            <w:tcW w:w="3524" w:type="dxa"/>
            <w:tcBorders>
              <w:top w:val="single" w:sz="4" w:space="0" w:color="000000"/>
              <w:left w:val="nil" w:sz="6" w:space="0" w:color="auto"/>
              <w:bottom w:val="single" w:sz="12" w:space="0" w:color="000000"/>
              <w:right w:val="nil" w:sz="6" w:space="0" w:color="auto"/>
            </w:tcBorders>
          </w:tcPr>
          <w:p>
            <w:pPr>
              <w:pStyle w:val="TableParagraph"/>
              <w:spacing w:line="240" w:lineRule="auto" w:before="136"/>
              <w:ind w:left="1318" w:right="0"/>
              <w:jc w:val="left"/>
              <w:rPr>
                <w:rFonts w:ascii="Arial Narrow" w:hAnsi="Arial Narrow" w:cs="Arial Narrow" w:eastAsia="Arial Narrow" w:hint="default"/>
                <w:sz w:val="18"/>
                <w:szCs w:val="18"/>
              </w:rPr>
            </w:pPr>
            <w:r>
              <w:rPr>
                <w:rFonts w:ascii="Arial Narrow"/>
                <w:sz w:val="18"/>
              </w:rPr>
              <w:t>67,896.54</w:t>
            </w:r>
          </w:p>
        </w:tc>
      </w:tr>
    </w:tbl>
    <w:p>
      <w:pPr>
        <w:spacing w:line="240" w:lineRule="auto" w:before="11"/>
        <w:rPr>
          <w:rFonts w:ascii="宋体" w:hAnsi="宋体" w:cs="宋体" w:eastAsia="宋体" w:hint="default"/>
          <w:sz w:val="6"/>
          <w:szCs w:val="6"/>
        </w:rPr>
      </w:pPr>
    </w:p>
    <w:p>
      <w:pPr>
        <w:pStyle w:val="Heading3"/>
        <w:spacing w:line="240" w:lineRule="auto" w:before="26"/>
        <w:ind w:right="563"/>
        <w:jc w:val="left"/>
        <w:rPr>
          <w:b w:val="0"/>
          <w:bCs w:val="0"/>
        </w:rPr>
      </w:pPr>
      <w:r>
        <w:rPr/>
        <w:pict>
          <v:group style="position:absolute;margin-left:293.209991pt;margin-top:-72.284363pt;width:.5pt;height:65.9pt;mso-position-horizontal-relative:page;mso-position-vertical-relative:paragraph;z-index:-1520992" coordorigin="5864,-1446" coordsize="10,1318">
            <v:shape style="position:absolute;left:5864;top:-1446;width:10;height:2" type="#_x0000_t75" stroked="false">
              <v:imagedata r:id="rId980" o:title=""/>
            </v:shape>
            <v:group style="position:absolute;left:5864;top:-1424;width:10;height:20" coordorigin="5864,-1424" coordsize="10,20">
              <v:shape style="position:absolute;left:5864;top:-1424;width:10;height:20" coordorigin="5864,-1424" coordsize="10,20" path="m5864,-1405l5874,-1405,5874,-1424,5864,-1424,5864,-1405xe" filled="true" fillcolor="#000000" stroked="false">
                <v:path arrowok="t"/>
                <v:fill type="solid"/>
              </v:shape>
            </v:group>
            <v:group style="position:absolute;left:5864;top:-1405;width:10;height:20" coordorigin="5864,-1405" coordsize="10,20">
              <v:shape style="position:absolute;left:5864;top:-1405;width:10;height:20" coordorigin="5864,-1405" coordsize="10,20" path="m5864,-1386l5874,-1386,5874,-1405,5864,-1405,5864,-1386xe" filled="true" fillcolor="#000000" stroked="false">
                <v:path arrowok="t"/>
                <v:fill type="solid"/>
              </v:shape>
            </v:group>
            <v:group style="position:absolute;left:5864;top:-1386;width:10;height:20" coordorigin="5864,-1386" coordsize="10,20">
              <v:shape style="position:absolute;left:5864;top:-1386;width:10;height:20" coordorigin="5864,-1386" coordsize="10,20" path="m5864,-1366l5874,-1366,5874,-1386,5864,-1386,5864,-1366xe" filled="true" fillcolor="#000000" stroked="false">
                <v:path arrowok="t"/>
                <v:fill type="solid"/>
              </v:shape>
            </v:group>
            <v:group style="position:absolute;left:5864;top:-1366;width:10;height:20" coordorigin="5864,-1366" coordsize="10,20">
              <v:shape style="position:absolute;left:5864;top:-1366;width:10;height:20" coordorigin="5864,-1366" coordsize="10,20" path="m5864,-1347l5874,-1347,5874,-1366,5864,-1366,5864,-1347xe" filled="true" fillcolor="#000000" stroked="false">
                <v:path arrowok="t"/>
                <v:fill type="solid"/>
              </v:shape>
            </v:group>
            <v:group style="position:absolute;left:5864;top:-1347;width:10;height:20" coordorigin="5864,-1347" coordsize="10,20">
              <v:shape style="position:absolute;left:5864;top:-1347;width:10;height:20" coordorigin="5864,-1347" coordsize="10,20" path="m5864,-1328l5874,-1328,5874,-1347,5864,-1347,5864,-1328xe" filled="true" fillcolor="#000000" stroked="false">
                <v:path arrowok="t"/>
                <v:fill type="solid"/>
              </v:shape>
            </v:group>
            <v:group style="position:absolute;left:5864;top:-1328;width:10;height:20" coordorigin="5864,-1328" coordsize="10,20">
              <v:shape style="position:absolute;left:5864;top:-1328;width:10;height:20" coordorigin="5864,-1328" coordsize="10,20" path="m5864,-1309l5874,-1309,5874,-1328,5864,-1328,5864,-1309xe" filled="true" fillcolor="#000000" stroked="false">
                <v:path arrowok="t"/>
                <v:fill type="solid"/>
              </v:shape>
            </v:group>
            <v:group style="position:absolute;left:5864;top:-1309;width:10;height:20" coordorigin="5864,-1309" coordsize="10,20">
              <v:shape style="position:absolute;left:5864;top:-1309;width:10;height:20" coordorigin="5864,-1309" coordsize="10,20" path="m5864,-1290l5874,-1290,5874,-1309,5864,-1309,5864,-1290xe" filled="true" fillcolor="#000000" stroked="false">
                <v:path arrowok="t"/>
                <v:fill type="solid"/>
              </v:shape>
            </v:group>
            <v:group style="position:absolute;left:5864;top:-1290;width:10;height:20" coordorigin="5864,-1290" coordsize="10,20">
              <v:shape style="position:absolute;left:5864;top:-1290;width:10;height:20" coordorigin="5864,-1290" coordsize="10,20" path="m5864,-1270l5874,-1270,5874,-1290,5864,-1290,5864,-1270xe" filled="true" fillcolor="#000000" stroked="false">
                <v:path arrowok="t"/>
                <v:fill type="solid"/>
              </v:shape>
            </v:group>
            <v:group style="position:absolute;left:5864;top:-1270;width:10;height:20" coordorigin="5864,-1270" coordsize="10,20">
              <v:shape style="position:absolute;left:5864;top:-1270;width:10;height:20" coordorigin="5864,-1270" coordsize="10,20" path="m5864,-1251l5874,-1251,5874,-1270,5864,-1270,5864,-1251xe" filled="true" fillcolor="#000000" stroked="false">
                <v:path arrowok="t"/>
                <v:fill type="solid"/>
              </v:shape>
            </v:group>
            <v:group style="position:absolute;left:5864;top:-1251;width:10;height:20" coordorigin="5864,-1251" coordsize="10,20">
              <v:shape style="position:absolute;left:5864;top:-1251;width:10;height:20" coordorigin="5864,-1251" coordsize="10,20" path="m5864,-1232l5874,-1232,5874,-1251,5864,-1251,5864,-1232xe" filled="true" fillcolor="#000000" stroked="false">
                <v:path arrowok="t"/>
                <v:fill type="solid"/>
              </v:shape>
            </v:group>
            <v:group style="position:absolute;left:5864;top:-1232;width:10;height:20" coordorigin="5864,-1232" coordsize="10,20">
              <v:shape style="position:absolute;left:5864;top:-1232;width:10;height:20" coordorigin="5864,-1232" coordsize="10,20" path="m5864,-1213l5874,-1213,5874,-1232,5864,-1232,5864,-1213xe" filled="true" fillcolor="#000000" stroked="false">
                <v:path arrowok="t"/>
                <v:fill type="solid"/>
              </v:shape>
            </v:group>
            <v:group style="position:absolute;left:5864;top:-1213;width:10;height:20" coordorigin="5864,-1213" coordsize="10,20">
              <v:shape style="position:absolute;left:5864;top:-1213;width:10;height:20" coordorigin="5864,-1213" coordsize="10,20" path="m5864,-1194l5874,-1194,5874,-1213,5864,-1213,5864,-1194xe" filled="true" fillcolor="#000000" stroked="false">
                <v:path arrowok="t"/>
                <v:fill type="solid"/>
              </v:shape>
            </v:group>
            <v:group style="position:absolute;left:5864;top:-1194;width:10;height:20" coordorigin="5864,-1194" coordsize="10,20">
              <v:shape style="position:absolute;left:5864;top:-1194;width:10;height:20" coordorigin="5864,-1194" coordsize="10,20" path="m5864,-1174l5874,-1174,5874,-1194,5864,-1194,5864,-1174xe" filled="true" fillcolor="#000000" stroked="false">
                <v:path arrowok="t"/>
                <v:fill type="solid"/>
              </v:shape>
            </v:group>
            <v:group style="position:absolute;left:5864;top:-1174;width:10;height:20" coordorigin="5864,-1174" coordsize="10,20">
              <v:shape style="position:absolute;left:5864;top:-1174;width:10;height:20" coordorigin="5864,-1174" coordsize="10,20" path="m5864,-1155l5874,-1155,5874,-1174,5864,-1174,5864,-1155xe" filled="true" fillcolor="#000000" stroked="false">
                <v:path arrowok="t"/>
                <v:fill type="solid"/>
              </v:shape>
            </v:group>
            <v:group style="position:absolute;left:5864;top:-1155;width:10;height:20" coordorigin="5864,-1155" coordsize="10,20">
              <v:shape style="position:absolute;left:5864;top:-1155;width:10;height:20" coordorigin="5864,-1155" coordsize="10,20" path="m5864,-1136l5874,-1136,5874,-1155,5864,-1155,5864,-1136xe" filled="true" fillcolor="#000000" stroked="false">
                <v:path arrowok="t"/>
                <v:fill type="solid"/>
              </v:shape>
            </v:group>
            <v:group style="position:absolute;left:5864;top:-1136;width:10;height:20" coordorigin="5864,-1136" coordsize="10,20">
              <v:shape style="position:absolute;left:5864;top:-1136;width:10;height:20" coordorigin="5864,-1136" coordsize="10,20" path="m5864,-1117l5874,-1117,5874,-1136,5864,-1136,5864,-1117xe" filled="true" fillcolor="#000000" stroked="false">
                <v:path arrowok="t"/>
                <v:fill type="solid"/>
              </v:shape>
            </v:group>
            <v:group style="position:absolute;left:5864;top:-1117;width:10;height:20" coordorigin="5864,-1117" coordsize="10,20">
              <v:shape style="position:absolute;left:5864;top:-1117;width:10;height:20" coordorigin="5864,-1117" coordsize="10,20" path="m5864,-1098l5874,-1098,5874,-1117,5864,-1117,5864,-1098xe" filled="true" fillcolor="#000000" stroked="false">
                <v:path arrowok="t"/>
                <v:fill type="solid"/>
              </v:shape>
              <v:shape style="position:absolute;left:5864;top:-1078;width:10;height:2" type="#_x0000_t75" stroked="false">
                <v:imagedata r:id="rId980" o:title=""/>
              </v:shape>
            </v:group>
            <v:group style="position:absolute;left:5864;top:-1047;width:10;height:20" coordorigin="5864,-1047" coordsize="10,20">
              <v:shape style="position:absolute;left:5864;top:-1047;width:10;height:20" coordorigin="5864,-1047" coordsize="10,20" path="m5864,-1028l5874,-1028,5874,-1047,5864,-1047,5864,-1028xe" filled="true" fillcolor="#000000" stroked="false">
                <v:path arrowok="t"/>
                <v:fill type="solid"/>
              </v:shape>
            </v:group>
            <v:group style="position:absolute;left:5864;top:-1028;width:10;height:20" coordorigin="5864,-1028" coordsize="10,20">
              <v:shape style="position:absolute;left:5864;top:-1028;width:10;height:20" coordorigin="5864,-1028" coordsize="10,20" path="m5864,-1009l5874,-1009,5874,-1028,5864,-1028,5864,-1009xe" filled="true" fillcolor="#000000" stroked="false">
                <v:path arrowok="t"/>
                <v:fill type="solid"/>
              </v:shape>
            </v:group>
            <v:group style="position:absolute;left:5864;top:-1009;width:10;height:20" coordorigin="5864,-1009" coordsize="10,20">
              <v:shape style="position:absolute;left:5864;top:-1009;width:10;height:20" coordorigin="5864,-1009" coordsize="10,20" path="m5864,-990l5874,-990,5874,-1009,5864,-1009,5864,-990xe" filled="true" fillcolor="#000000" stroked="false">
                <v:path arrowok="t"/>
                <v:fill type="solid"/>
              </v:shape>
            </v:group>
            <v:group style="position:absolute;left:5864;top:-990;width:10;height:20" coordorigin="5864,-990" coordsize="10,20">
              <v:shape style="position:absolute;left:5864;top:-990;width:10;height:20" coordorigin="5864,-990" coordsize="10,20" path="m5864,-970l5874,-970,5874,-990,5864,-990,5864,-970xe" filled="true" fillcolor="#000000" stroked="false">
                <v:path arrowok="t"/>
                <v:fill type="solid"/>
              </v:shape>
            </v:group>
            <v:group style="position:absolute;left:5864;top:-970;width:10;height:20" coordorigin="5864,-970" coordsize="10,20">
              <v:shape style="position:absolute;left:5864;top:-970;width:10;height:20" coordorigin="5864,-970" coordsize="10,20" path="m5864,-951l5874,-951,5874,-970,5864,-970,5864,-951xe" filled="true" fillcolor="#000000" stroked="false">
                <v:path arrowok="t"/>
                <v:fill type="solid"/>
              </v:shape>
            </v:group>
            <v:group style="position:absolute;left:5864;top:-951;width:10;height:20" coordorigin="5864,-951" coordsize="10,20">
              <v:shape style="position:absolute;left:5864;top:-951;width:10;height:20" coordorigin="5864,-951" coordsize="10,20" path="m5864,-932l5874,-932,5874,-951,5864,-951,5864,-932xe" filled="true" fillcolor="#000000" stroked="false">
                <v:path arrowok="t"/>
                <v:fill type="solid"/>
              </v:shape>
            </v:group>
            <v:group style="position:absolute;left:5864;top:-932;width:10;height:20" coordorigin="5864,-932" coordsize="10,20">
              <v:shape style="position:absolute;left:5864;top:-932;width:10;height:20" coordorigin="5864,-932" coordsize="10,20" path="m5864,-913l5874,-913,5874,-932,5864,-932,5864,-913xe" filled="true" fillcolor="#000000" stroked="false">
                <v:path arrowok="t"/>
                <v:fill type="solid"/>
              </v:shape>
            </v:group>
            <v:group style="position:absolute;left:5864;top:-913;width:10;height:20" coordorigin="5864,-913" coordsize="10,20">
              <v:shape style="position:absolute;left:5864;top:-913;width:10;height:20" coordorigin="5864,-913" coordsize="10,20" path="m5864,-894l5874,-894,5874,-913,5864,-913,5864,-894xe" filled="true" fillcolor="#000000" stroked="false">
                <v:path arrowok="t"/>
                <v:fill type="solid"/>
              </v:shape>
            </v:group>
            <v:group style="position:absolute;left:5864;top:-894;width:10;height:20" coordorigin="5864,-894" coordsize="10,20">
              <v:shape style="position:absolute;left:5864;top:-894;width:10;height:20" coordorigin="5864,-894" coordsize="10,20" path="m5864,-874l5874,-874,5874,-894,5864,-894,5864,-874xe" filled="true" fillcolor="#000000" stroked="false">
                <v:path arrowok="t"/>
                <v:fill type="solid"/>
              </v:shape>
            </v:group>
            <v:group style="position:absolute;left:5864;top:-874;width:10;height:20" coordorigin="5864,-874" coordsize="10,20">
              <v:shape style="position:absolute;left:5864;top:-874;width:10;height:20" coordorigin="5864,-874" coordsize="10,20" path="m5864,-855l5874,-855,5874,-874,5864,-874,5864,-855xe" filled="true" fillcolor="#000000" stroked="false">
                <v:path arrowok="t"/>
                <v:fill type="solid"/>
              </v:shape>
            </v:group>
            <v:group style="position:absolute;left:5864;top:-855;width:10;height:20" coordorigin="5864,-855" coordsize="10,20">
              <v:shape style="position:absolute;left:5864;top:-855;width:10;height:20" coordorigin="5864,-855" coordsize="10,20" path="m5864,-836l5874,-836,5874,-855,5864,-855,5864,-836xe" filled="true" fillcolor="#000000" stroked="false">
                <v:path arrowok="t"/>
                <v:fill type="solid"/>
              </v:shape>
            </v:group>
            <v:group style="position:absolute;left:5864;top:-836;width:10;height:20" coordorigin="5864,-836" coordsize="10,20">
              <v:shape style="position:absolute;left:5864;top:-836;width:10;height:20" coordorigin="5864,-836" coordsize="10,20" path="m5864,-817l5874,-817,5874,-836,5864,-836,5864,-817xe" filled="true" fillcolor="#000000" stroked="false">
                <v:path arrowok="t"/>
                <v:fill type="solid"/>
              </v:shape>
            </v:group>
            <v:group style="position:absolute;left:5864;top:-817;width:10;height:20" coordorigin="5864,-817" coordsize="10,20">
              <v:shape style="position:absolute;left:5864;top:-817;width:10;height:20" coordorigin="5864,-817" coordsize="10,20" path="m5864,-798l5874,-798,5874,-817,5864,-817,5864,-798xe" filled="true" fillcolor="#000000" stroked="false">
                <v:path arrowok="t"/>
                <v:fill type="solid"/>
              </v:shape>
            </v:group>
            <v:group style="position:absolute;left:5864;top:-798;width:10;height:20" coordorigin="5864,-798" coordsize="10,20">
              <v:shape style="position:absolute;left:5864;top:-798;width:10;height:20" coordorigin="5864,-798" coordsize="10,20" path="m5864,-778l5874,-778,5874,-798,5864,-798,5864,-778xe" filled="true" fillcolor="#000000" stroked="false">
                <v:path arrowok="t"/>
                <v:fill type="solid"/>
              </v:shape>
            </v:group>
            <v:group style="position:absolute;left:5864;top:-778;width:10;height:20" coordorigin="5864,-778" coordsize="10,20">
              <v:shape style="position:absolute;left:5864;top:-778;width:10;height:20" coordorigin="5864,-778" coordsize="10,20" path="m5864,-759l5874,-759,5874,-778,5864,-778,5864,-759xe" filled="true" fillcolor="#000000" stroked="false">
                <v:path arrowok="t"/>
                <v:fill type="solid"/>
              </v:shape>
            </v:group>
            <v:group style="position:absolute;left:5864;top:-759;width:10;height:20" coordorigin="5864,-759" coordsize="10,20">
              <v:shape style="position:absolute;left:5864;top:-759;width:10;height:20" coordorigin="5864,-759" coordsize="10,20" path="m5864,-740l5874,-740,5874,-759,5864,-759,5864,-740xe" filled="true" fillcolor="#000000" stroked="false">
                <v:path arrowok="t"/>
                <v:fill type="solid"/>
              </v:shape>
            </v:group>
            <v:group style="position:absolute;left:5864;top:-740;width:10;height:20" coordorigin="5864,-740" coordsize="10,20">
              <v:shape style="position:absolute;left:5864;top:-740;width:10;height:20" coordorigin="5864,-740" coordsize="10,20" path="m5864,-721l5874,-721,5874,-740,5864,-740,5864,-721xe" filled="true" fillcolor="#000000" stroked="false">
                <v:path arrowok="t"/>
                <v:fill type="solid"/>
              </v:shape>
            </v:group>
            <v:group style="position:absolute;left:5864;top:-721;width:10;height:20" coordorigin="5864,-721" coordsize="10,20">
              <v:shape style="position:absolute;left:5864;top:-721;width:10;height:20" coordorigin="5864,-721" coordsize="10,20" path="m5864,-702l5874,-702,5874,-721,5864,-721,5864,-702xe" filled="true" fillcolor="#000000" stroked="false">
                <v:path arrowok="t"/>
                <v:fill type="solid"/>
              </v:shape>
            </v:group>
            <v:group style="position:absolute;left:5864;top:-702;width:10;height:20" coordorigin="5864,-702" coordsize="10,20">
              <v:shape style="position:absolute;left:5864;top:-702;width:10;height:20" coordorigin="5864,-702" coordsize="10,20" path="m5864,-682l5874,-682,5874,-702,5864,-702,5864,-682xe" filled="true" fillcolor="#000000" stroked="false">
                <v:path arrowok="t"/>
                <v:fill type="solid"/>
              </v:shape>
            </v:group>
            <v:group style="position:absolute;left:5864;top:-682;width:10;height:20" coordorigin="5864,-682" coordsize="10,20">
              <v:shape style="position:absolute;left:5864;top:-682;width:10;height:20" coordorigin="5864,-682" coordsize="10,20" path="m5864,-663l5874,-663,5874,-682,5864,-682,5864,-663xe" filled="true" fillcolor="#000000" stroked="false">
                <v:path arrowok="t"/>
                <v:fill type="solid"/>
              </v:shape>
            </v:group>
            <v:group style="position:absolute;left:5864;top:-663;width:10;height:20" coordorigin="5864,-663" coordsize="10,20">
              <v:shape style="position:absolute;left:5864;top:-663;width:10;height:20" coordorigin="5864,-663" coordsize="10,20" path="m5864,-644l5874,-644,5874,-663,5864,-663,5864,-644xe" filled="true" fillcolor="#000000" stroked="false">
                <v:path arrowok="t"/>
                <v:fill type="solid"/>
              </v:shape>
            </v:group>
            <v:group style="position:absolute;left:5864;top:-644;width:10;height:20" coordorigin="5864,-644" coordsize="10,20">
              <v:shape style="position:absolute;left:5864;top:-644;width:10;height:20" coordorigin="5864,-644" coordsize="10,20" path="m5864,-625l5874,-625,5874,-644,5864,-644,5864,-625xe" filled="true" fillcolor="#000000" stroked="false">
                <v:path arrowok="t"/>
                <v:fill type="solid"/>
              </v:shape>
            </v:group>
            <v:group style="position:absolute;left:5864;top:-570;width:10;height:20" coordorigin="5864,-570" coordsize="10,20">
              <v:shape style="position:absolute;left:5864;top:-570;width:10;height:20" coordorigin="5864,-570" coordsize="10,20" path="m5864,-550l5874,-550,5874,-570,5864,-570,5864,-550xe" filled="true" fillcolor="#000000" stroked="false">
                <v:path arrowok="t"/>
                <v:fill type="solid"/>
              </v:shape>
            </v:group>
            <v:group style="position:absolute;left:5864;top:-550;width:10;height:20" coordorigin="5864,-550" coordsize="10,20">
              <v:shape style="position:absolute;left:5864;top:-550;width:10;height:20" coordorigin="5864,-550" coordsize="10,20" path="m5864,-531l5874,-531,5874,-550,5864,-550,5864,-531xe" filled="true" fillcolor="#000000" stroked="false">
                <v:path arrowok="t"/>
                <v:fill type="solid"/>
              </v:shape>
            </v:group>
            <v:group style="position:absolute;left:5864;top:-531;width:10;height:20" coordorigin="5864,-531" coordsize="10,20">
              <v:shape style="position:absolute;left:5864;top:-531;width:10;height:20" coordorigin="5864,-531" coordsize="10,20" path="m5864,-512l5874,-512,5874,-531,5864,-531,5864,-512xe" filled="true" fillcolor="#000000" stroked="false">
                <v:path arrowok="t"/>
                <v:fill type="solid"/>
              </v:shape>
            </v:group>
            <v:group style="position:absolute;left:5864;top:-512;width:10;height:20" coordorigin="5864,-512" coordsize="10,20">
              <v:shape style="position:absolute;left:5864;top:-512;width:10;height:20" coordorigin="5864,-512" coordsize="10,20" path="m5864,-493l5874,-493,5874,-512,5864,-512,5864,-493xe" filled="true" fillcolor="#000000" stroked="false">
                <v:path arrowok="t"/>
                <v:fill type="solid"/>
              </v:shape>
            </v:group>
            <v:group style="position:absolute;left:5864;top:-493;width:10;height:20" coordorigin="5864,-493" coordsize="10,20">
              <v:shape style="position:absolute;left:5864;top:-493;width:10;height:20" coordorigin="5864,-493" coordsize="10,20" path="m5864,-474l5874,-474,5874,-493,5864,-493,5864,-474xe" filled="true" fillcolor="#000000" stroked="false">
                <v:path arrowok="t"/>
                <v:fill type="solid"/>
              </v:shape>
            </v:group>
            <v:group style="position:absolute;left:5864;top:-474;width:10;height:20" coordorigin="5864,-474" coordsize="10,20">
              <v:shape style="position:absolute;left:5864;top:-474;width:10;height:20" coordorigin="5864,-474" coordsize="10,20" path="m5864,-454l5874,-454,5874,-474,5864,-474,5864,-454xe" filled="true" fillcolor="#000000" stroked="false">
                <v:path arrowok="t"/>
                <v:fill type="solid"/>
              </v:shape>
            </v:group>
            <v:group style="position:absolute;left:5864;top:-454;width:10;height:20" coordorigin="5864,-454" coordsize="10,20">
              <v:shape style="position:absolute;left:5864;top:-454;width:10;height:20" coordorigin="5864,-454" coordsize="10,20" path="m5864,-435l5874,-435,5874,-454,5864,-454,5864,-435xe" filled="true" fillcolor="#000000" stroked="false">
                <v:path arrowok="t"/>
                <v:fill type="solid"/>
              </v:shape>
            </v:group>
            <v:group style="position:absolute;left:5864;top:-435;width:10;height:20" coordorigin="5864,-435" coordsize="10,20">
              <v:shape style="position:absolute;left:5864;top:-435;width:10;height:20" coordorigin="5864,-435" coordsize="10,20" path="m5864,-416l5874,-416,5874,-435,5864,-435,5864,-416xe" filled="true" fillcolor="#000000" stroked="false">
                <v:path arrowok="t"/>
                <v:fill type="solid"/>
              </v:shape>
            </v:group>
            <v:group style="position:absolute;left:5864;top:-416;width:10;height:20" coordorigin="5864,-416" coordsize="10,20">
              <v:shape style="position:absolute;left:5864;top:-416;width:10;height:20" coordorigin="5864,-416" coordsize="10,20" path="m5864,-397l5874,-397,5874,-416,5864,-416,5864,-397xe" filled="true" fillcolor="#000000" stroked="false">
                <v:path arrowok="t"/>
                <v:fill type="solid"/>
              </v:shape>
            </v:group>
            <v:group style="position:absolute;left:5864;top:-397;width:10;height:20" coordorigin="5864,-397" coordsize="10,20">
              <v:shape style="position:absolute;left:5864;top:-397;width:10;height:20" coordorigin="5864,-397" coordsize="10,20" path="m5864,-378l5874,-378,5874,-397,5864,-397,5864,-378xe" filled="true" fillcolor="#000000" stroked="false">
                <v:path arrowok="t"/>
                <v:fill type="solid"/>
              </v:shape>
            </v:group>
            <v:group style="position:absolute;left:5864;top:-378;width:10;height:20" coordorigin="5864,-378" coordsize="10,20">
              <v:shape style="position:absolute;left:5864;top:-378;width:10;height:20" coordorigin="5864,-378" coordsize="10,20" path="m5864,-358l5874,-358,5874,-378,5864,-378,5864,-358xe" filled="true" fillcolor="#000000" stroked="false">
                <v:path arrowok="t"/>
                <v:fill type="solid"/>
              </v:shape>
            </v:group>
            <v:group style="position:absolute;left:5864;top:-358;width:10;height:20" coordorigin="5864,-358" coordsize="10,20">
              <v:shape style="position:absolute;left:5864;top:-358;width:10;height:20" coordorigin="5864,-358" coordsize="10,20" path="m5864,-339l5874,-339,5874,-358,5864,-358,5864,-339xe" filled="true" fillcolor="#000000" stroked="false">
                <v:path arrowok="t"/>
                <v:fill type="solid"/>
              </v:shape>
            </v:group>
            <v:group style="position:absolute;left:5864;top:-339;width:10;height:20" coordorigin="5864,-339" coordsize="10,20">
              <v:shape style="position:absolute;left:5864;top:-339;width:10;height:20" coordorigin="5864,-339" coordsize="10,20" path="m5864,-320l5874,-320,5874,-339,5864,-339,5864,-320xe" filled="true" fillcolor="#000000" stroked="false">
                <v:path arrowok="t"/>
                <v:fill type="solid"/>
              </v:shape>
            </v:group>
            <v:group style="position:absolute;left:5864;top:-320;width:10;height:20" coordorigin="5864,-320" coordsize="10,20">
              <v:shape style="position:absolute;left:5864;top:-320;width:10;height:20" coordorigin="5864,-320" coordsize="10,20" path="m5864,-301l5874,-301,5874,-320,5864,-320,5864,-301xe" filled="true" fillcolor="#000000" stroked="false">
                <v:path arrowok="t"/>
                <v:fill type="solid"/>
              </v:shape>
            </v:group>
            <v:group style="position:absolute;left:5864;top:-301;width:10;height:20" coordorigin="5864,-301" coordsize="10,20">
              <v:shape style="position:absolute;left:5864;top:-301;width:10;height:20" coordorigin="5864,-301" coordsize="10,20" path="m5864,-282l5874,-282,5874,-301,5864,-301,5864,-282xe" filled="true" fillcolor="#000000" stroked="false">
                <v:path arrowok="t"/>
                <v:fill type="solid"/>
              </v:shape>
            </v:group>
            <v:group style="position:absolute;left:5864;top:-282;width:10;height:20" coordorigin="5864,-282" coordsize="10,20">
              <v:shape style="position:absolute;left:5864;top:-282;width:10;height:20" coordorigin="5864,-282" coordsize="10,20" path="m5864,-262l5874,-262,5874,-282,5864,-282,5864,-262xe" filled="true" fillcolor="#000000" stroked="false">
                <v:path arrowok="t"/>
                <v:fill type="solid"/>
              </v:shape>
            </v:group>
            <v:group style="position:absolute;left:5864;top:-262;width:10;height:20" coordorigin="5864,-262" coordsize="10,20">
              <v:shape style="position:absolute;left:5864;top:-262;width:10;height:20" coordorigin="5864,-262" coordsize="10,20" path="m5864,-243l5874,-243,5874,-262,5864,-262,5864,-243xe" filled="true" fillcolor="#000000" stroked="false">
                <v:path arrowok="t"/>
                <v:fill type="solid"/>
              </v:shape>
            </v:group>
            <v:group style="position:absolute;left:5864;top:-243;width:10;height:20" coordorigin="5864,-243" coordsize="10,20">
              <v:shape style="position:absolute;left:5864;top:-243;width:10;height:20" coordorigin="5864,-243" coordsize="10,20" path="m5864,-224l5874,-224,5874,-243,5864,-243,5864,-224xe" filled="true" fillcolor="#000000" stroked="false">
                <v:path arrowok="t"/>
                <v:fill type="solid"/>
              </v:shape>
            </v:group>
            <v:group style="position:absolute;left:5864;top:-224;width:10;height:20" coordorigin="5864,-224" coordsize="10,20">
              <v:shape style="position:absolute;left:5864;top:-224;width:10;height:20" coordorigin="5864,-224" coordsize="10,20" path="m5864,-205l5874,-205,5874,-224,5864,-224,5864,-205xe" filled="true" fillcolor="#000000" stroked="false">
                <v:path arrowok="t"/>
                <v:fill type="solid"/>
              </v:shape>
            </v:group>
            <v:group style="position:absolute;left:5864;top:-205;width:10;height:20" coordorigin="5864,-205" coordsize="10,20">
              <v:shape style="position:absolute;left:5864;top:-205;width:10;height:20" coordorigin="5864,-205" coordsize="10,20" path="m5864,-186l5874,-186,5874,-205,5864,-205,5864,-186xe" filled="true" fillcolor="#000000" stroked="false">
                <v:path arrowok="t"/>
                <v:fill type="solid"/>
              </v:shape>
            </v:group>
            <v:group style="position:absolute;left:5864;top:-186;width:10;height:20" coordorigin="5864,-186" coordsize="10,20">
              <v:shape style="position:absolute;left:5864;top:-186;width:10;height:20" coordorigin="5864,-186" coordsize="10,20" path="m5864,-166l5874,-166,5874,-186,5864,-186,5864,-166xe" filled="true" fillcolor="#000000" stroked="false">
                <v:path arrowok="t"/>
                <v:fill type="solid"/>
              </v:shape>
            </v:group>
            <v:group style="position:absolute;left:5864;top:-166;width:10;height:20" coordorigin="5864,-166" coordsize="10,20">
              <v:shape style="position:absolute;left:5864;top:-166;width:10;height:20" coordorigin="5864,-166" coordsize="10,20" path="m5864,-147l5874,-147,5874,-166,5864,-166,5864,-147xe" filled="true" fillcolor="#000000" stroked="false">
                <v:path arrowok="t"/>
                <v:fill type="solid"/>
              </v:shape>
            </v:group>
            <v:group style="position:absolute;left:5864;top:-147;width:10;height:20" coordorigin="5864,-147" coordsize="10,20">
              <v:shape style="position:absolute;left:5864;top:-147;width:10;height:20" coordorigin="5864,-147" coordsize="10,20" path="m5864,-128l5874,-128,5874,-147,5864,-147,5864,-128xe" filled="true" fillcolor="#000000" stroked="false">
                <v:path arrowok="t"/>
                <v:fill type="solid"/>
              </v:shape>
            </v:group>
            <w10:wrap type="none"/>
          </v:group>
        </w:pict>
      </w:r>
      <w:r>
        <w:rPr/>
        <w:t>（三十八）现金流量表补充资料</w:t>
      </w:r>
      <w:r>
        <w:rPr>
          <w:b w:val="0"/>
          <w:bCs w:val="0"/>
        </w:rPr>
      </w:r>
    </w:p>
    <w:p>
      <w:pPr>
        <w:spacing w:line="240" w:lineRule="auto" w:before="10"/>
        <w:rPr>
          <w:rFonts w:ascii="宋体" w:hAnsi="宋体" w:cs="宋体" w:eastAsia="宋体" w:hint="default"/>
          <w:b/>
          <w:bCs/>
          <w:sz w:val="23"/>
          <w:szCs w:val="23"/>
        </w:rPr>
      </w:pPr>
    </w:p>
    <w:p>
      <w:pPr>
        <w:pStyle w:val="BodyText"/>
        <w:spacing w:line="240" w:lineRule="auto" w:before="0"/>
        <w:ind w:left="630" w:right="6244"/>
        <w:jc w:val="left"/>
      </w:pPr>
      <w:r>
        <w:rPr/>
        <w:pict>
          <v:shape style="position:absolute;margin-left:327.429993pt;margin-top:26.735655pt;width:.47998pt;height:.12pt;mso-position-horizontal-relative:page;mso-position-vertical-relative:paragraph;z-index:-1520968" type="#_x0000_t75" stroked="false">
            <v:imagedata r:id="rId980" o:title=""/>
          </v:shape>
        </w:pict>
      </w:r>
      <w:r>
        <w:rPr/>
        <w:pict>
          <v:shape style="position:absolute;margin-left:413.109985pt;margin-top:26.735655pt;width:.48001pt;height:.12pt;mso-position-horizontal-relative:page;mso-position-vertical-relative:paragraph;z-index:-1520944" type="#_x0000_t75" stroked="false">
            <v:imagedata r:id="rId980" o:title=""/>
          </v:shape>
        </w:pict>
      </w:r>
      <w:r>
        <w:rPr/>
        <w:pict>
          <v:group style="position:absolute;margin-left:87.863998pt;margin-top:40.295692pt;width:411.2pt;height:5.4pt;mso-position-horizontal-relative:page;mso-position-vertical-relative:paragraph;z-index:-1520920" coordorigin="1757,806" coordsize="8224,108">
            <v:shape style="position:absolute;left:1757;top:806;width:4811;height:108" type="#_x0000_t75" stroked="false">
              <v:imagedata r:id="rId977" o:title=""/>
            </v:shape>
            <v:shape style="position:absolute;left:6544;top:902;width:1728;height:12" type="#_x0000_t75" stroked="false">
              <v:imagedata r:id="rId974" o:title=""/>
            </v:shape>
            <v:shape style="position:absolute;left:8257;top:904;width:1724;height:10" type="#_x0000_t75" stroked="false">
              <v:imagedata r:id="rId970" o:title=""/>
            </v:shape>
            <w10:wrap type="none"/>
          </v:group>
        </w:pict>
      </w:r>
      <w:r>
        <w:rPr/>
        <w:pict>
          <v:group style="position:absolute;margin-left:87.863998pt;margin-top:63.935665pt;width:411.2pt;height:.75pt;mso-position-horizontal-relative:page;mso-position-vertical-relative:paragraph;z-index:-1520896" coordorigin="1757,1279" coordsize="8224,15">
            <v:shape style="position:absolute;left:1757;top:1284;width:4791;height:10" type="#_x0000_t75" stroked="false">
              <v:imagedata r:id="rId965" o:title=""/>
            </v:shape>
            <v:shape style="position:absolute;left:6544;top:1279;width:1728;height:14" type="#_x0000_t75" stroked="false">
              <v:imagedata r:id="rId969" o:title=""/>
            </v:shape>
            <v:shape style="position:absolute;left:8257;top:1284;width:1724;height:10" type="#_x0000_t75" stroked="false">
              <v:imagedata r:id="rId967" o:title=""/>
            </v:shape>
            <w10:wrap type="none"/>
          </v:group>
        </w:pict>
      </w:r>
      <w:r>
        <w:rPr/>
        <w:pict>
          <v:group style="position:absolute;margin-left:87.863998pt;margin-top:82.895668pt;width:411.2pt;height:.75pt;mso-position-horizontal-relative:page;mso-position-vertical-relative:paragraph;z-index:-1520872" coordorigin="1757,1658" coordsize="8224,15">
            <v:shape style="position:absolute;left:1757;top:1663;width:4791;height:10" type="#_x0000_t75" stroked="false">
              <v:imagedata r:id="rId965" o:title=""/>
            </v:shape>
            <v:shape style="position:absolute;left:6544;top:1658;width:1728;height:14" type="#_x0000_t75" stroked="false">
              <v:imagedata r:id="rId969" o:title=""/>
            </v:shape>
            <v:shape style="position:absolute;left:8257;top:1663;width:1724;height:10" type="#_x0000_t75" stroked="false">
              <v:imagedata r:id="rId967" o:title=""/>
            </v:shape>
            <w10:wrap type="none"/>
          </v:group>
        </w:pict>
      </w:r>
      <w:r>
        <w:rPr/>
        <w:pict>
          <v:group style="position:absolute;margin-left:87.863998pt;margin-top:97.055664pt;width:411.2pt;height:5.55pt;mso-position-horizontal-relative:page;mso-position-vertical-relative:paragraph;z-index:-1520848" coordorigin="1757,1941" coordsize="8224,111">
            <v:shape style="position:absolute;left:1757;top:1941;width:4811;height:110" type="#_x0000_t75" stroked="false">
              <v:imagedata r:id="rId975" o:title=""/>
            </v:shape>
            <v:shape style="position:absolute;left:6544;top:2037;width:1728;height:14" type="#_x0000_t75" stroked="false">
              <v:imagedata r:id="rId969" o:title=""/>
            </v:shape>
            <v:shape style="position:absolute;left:8257;top:2042;width:1724;height:10" type="#_x0000_t75" stroked="false">
              <v:imagedata r:id="rId967" o:title=""/>
            </v:shape>
            <w10:wrap type="none"/>
          </v:group>
        </w:pict>
      </w:r>
      <w:r>
        <w:rPr>
          <w:rFonts w:ascii="Arial Narrow" w:hAnsi="Arial Narrow" w:cs="Arial Narrow" w:eastAsia="Arial Narrow" w:hint="default"/>
        </w:rPr>
        <w:t>1</w:t>
      </w:r>
      <w:r>
        <w:rPr/>
        <w:t>．现金流量表补充资料</w:t>
      </w:r>
    </w:p>
    <w:p>
      <w:pPr>
        <w:spacing w:line="240" w:lineRule="auto" w:before="5"/>
        <w:rPr>
          <w:rFonts w:ascii="宋体" w:hAnsi="宋体" w:cs="宋体" w:eastAsia="宋体" w:hint="default"/>
          <w:sz w:val="13"/>
          <w:szCs w:val="13"/>
        </w:rPr>
      </w:pPr>
    </w:p>
    <w:tbl>
      <w:tblPr>
        <w:tblW w:w="0" w:type="auto"/>
        <w:jc w:val="left"/>
        <w:tblInd w:w="702" w:type="dxa"/>
        <w:tblLayout w:type="fixed"/>
        <w:tblCellMar>
          <w:top w:w="0" w:type="dxa"/>
          <w:left w:w="0" w:type="dxa"/>
          <w:bottom w:w="0" w:type="dxa"/>
          <w:right w:w="0" w:type="dxa"/>
        </w:tblCellMar>
        <w:tblLook w:val="01E0"/>
      </w:tblPr>
      <w:tblGrid>
        <w:gridCol w:w="4811"/>
        <w:gridCol w:w="1714"/>
        <w:gridCol w:w="1714"/>
      </w:tblGrid>
      <w:tr>
        <w:trPr>
          <w:trHeight w:val="286" w:hRule="exact"/>
        </w:trPr>
        <w:tc>
          <w:tcPr>
            <w:tcW w:w="4811" w:type="dxa"/>
            <w:tcBorders>
              <w:top w:val="single" w:sz="12" w:space="0" w:color="000000"/>
              <w:left w:val="nil" w:sz="6" w:space="0" w:color="auto"/>
              <w:bottom w:val="nil" w:sz="6" w:space="0" w:color="auto"/>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hAnsi="宋体" w:cs="宋体" w:eastAsia="宋体" w:hint="default"/>
                <w:sz w:val="18"/>
                <w:szCs w:val="18"/>
              </w:rPr>
              <w:t>项  目</w:t>
            </w:r>
          </w:p>
        </w:tc>
        <w:tc>
          <w:tcPr>
            <w:tcW w:w="171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hAnsi="宋体" w:cs="宋体" w:eastAsia="宋体" w:hint="default"/>
                <w:sz w:val="18"/>
                <w:szCs w:val="18"/>
              </w:rPr>
              <w:t>本期数</w:t>
            </w:r>
          </w:p>
        </w:tc>
        <w:tc>
          <w:tcPr>
            <w:tcW w:w="1714" w:type="dxa"/>
            <w:tcBorders>
              <w:top w:val="single" w:sz="12" w:space="0" w:color="000000"/>
              <w:left w:val="single" w:sz="4" w:space="0" w:color="000000"/>
              <w:bottom w:val="nil" w:sz="6" w:space="0" w:color="auto"/>
              <w:right w:val="nil" w:sz="6" w:space="0" w:color="auto"/>
            </w:tcBorders>
          </w:tcPr>
          <w:p>
            <w:pPr>
              <w:pStyle w:val="TableParagraph"/>
              <w:spacing w:line="240" w:lineRule="auto" w:before="39"/>
              <w:ind w:right="406"/>
              <w:jc w:val="right"/>
              <w:rPr>
                <w:rFonts w:ascii="宋体" w:hAnsi="宋体" w:cs="宋体" w:eastAsia="宋体" w:hint="default"/>
                <w:sz w:val="18"/>
                <w:szCs w:val="18"/>
              </w:rPr>
            </w:pPr>
            <w:r>
              <w:rPr>
                <w:rFonts w:ascii="宋体" w:hAnsi="宋体" w:cs="宋体" w:eastAsia="宋体" w:hint="default"/>
                <w:sz w:val="18"/>
                <w:szCs w:val="18"/>
              </w:rPr>
              <w:t>上年同期数</w:t>
            </w:r>
          </w:p>
        </w:tc>
      </w:tr>
      <w:tr>
        <w:trPr>
          <w:trHeight w:val="485" w:hRule="exact"/>
        </w:trPr>
        <w:tc>
          <w:tcPr>
            <w:tcW w:w="4811" w:type="dxa"/>
            <w:tcBorders>
              <w:top w:val="nil" w:sz="6" w:space="0" w:color="auto"/>
              <w:left w:val="nil" w:sz="6" w:space="0" w:color="auto"/>
              <w:bottom w:val="nil" w:sz="6" w:space="0" w:color="auto"/>
              <w:right w:val="single" w:sz="4" w:space="0" w:color="000000"/>
            </w:tcBorders>
          </w:tcPr>
          <w:p>
            <w:pPr>
              <w:pStyle w:val="TableParagraph"/>
              <w:spacing w:line="240" w:lineRule="auto" w:before="145"/>
              <w:ind w:left="122" w:right="0"/>
              <w:jc w:val="left"/>
              <w:rPr>
                <w:rFonts w:ascii="宋体" w:hAnsi="宋体" w:cs="宋体" w:eastAsia="宋体" w:hint="default"/>
                <w:sz w:val="18"/>
                <w:szCs w:val="18"/>
              </w:rPr>
            </w:pPr>
            <w:r>
              <w:rPr>
                <w:rFonts w:ascii="Arial Narrow" w:hAnsi="Arial Narrow" w:cs="Arial Narrow" w:eastAsia="Arial Narrow" w:hint="default"/>
                <w:b/>
                <w:bCs/>
                <w:sz w:val="18"/>
                <w:szCs w:val="18"/>
              </w:rPr>
              <w:t>1</w:t>
            </w:r>
            <w:r>
              <w:rPr>
                <w:rFonts w:ascii="宋体" w:hAnsi="宋体" w:cs="宋体" w:eastAsia="宋体" w:hint="default"/>
                <w:b/>
                <w:bCs/>
                <w:sz w:val="18"/>
                <w:szCs w:val="18"/>
              </w:rPr>
              <w:t>．将净利润调节为经营活动现金流量：</w:t>
            </w:r>
            <w:r>
              <w:rPr>
                <w:rFonts w:ascii="宋体" w:hAnsi="宋体" w:cs="宋体" w:eastAsia="宋体" w:hint="default"/>
                <w:sz w:val="18"/>
                <w:szCs w:val="18"/>
              </w:rPr>
            </w:r>
          </w:p>
        </w:tc>
        <w:tc>
          <w:tcPr>
            <w:tcW w:w="1714" w:type="dxa"/>
            <w:tcBorders>
              <w:top w:val="nil" w:sz="6" w:space="0" w:color="auto"/>
              <w:left w:val="single" w:sz="4" w:space="0" w:color="000000"/>
              <w:bottom w:val="nil" w:sz="6" w:space="0" w:color="auto"/>
              <w:right w:val="single" w:sz="4" w:space="0" w:color="000000"/>
            </w:tcBorders>
          </w:tcPr>
          <w:p>
            <w:pPr/>
          </w:p>
        </w:tc>
        <w:tc>
          <w:tcPr>
            <w:tcW w:w="1714" w:type="dxa"/>
            <w:tcBorders>
              <w:top w:val="nil" w:sz="6" w:space="0" w:color="auto"/>
              <w:left w:val="single" w:sz="4" w:space="0" w:color="000000"/>
              <w:bottom w:val="nil" w:sz="6" w:space="0" w:color="auto"/>
              <w:right w:val="nil" w:sz="6" w:space="0" w:color="auto"/>
            </w:tcBorders>
          </w:tcPr>
          <w:p>
            <w:pPr/>
          </w:p>
        </w:tc>
      </w:tr>
      <w:tr>
        <w:trPr>
          <w:trHeight w:val="382" w:hRule="exact"/>
        </w:trPr>
        <w:tc>
          <w:tcPr>
            <w:tcW w:w="4811"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74"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1714"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right="335"/>
              <w:jc w:val="right"/>
              <w:rPr>
                <w:rFonts w:ascii="Arial Narrow" w:hAnsi="Arial Narrow" w:cs="Arial Narrow" w:eastAsia="Arial Narrow" w:hint="default"/>
                <w:sz w:val="18"/>
                <w:szCs w:val="18"/>
              </w:rPr>
            </w:pPr>
            <w:r>
              <w:rPr>
                <w:rFonts w:ascii="Arial Narrow"/>
                <w:spacing w:val="-1"/>
                <w:sz w:val="18"/>
              </w:rPr>
              <w:t>89,750,793.63</w:t>
            </w:r>
          </w:p>
        </w:tc>
        <w:tc>
          <w:tcPr>
            <w:tcW w:w="1714" w:type="dxa"/>
            <w:tcBorders>
              <w:top w:val="nil" w:sz="6" w:space="0" w:color="auto"/>
              <w:left w:val="single" w:sz="4" w:space="0" w:color="000000"/>
              <w:bottom w:val="nil" w:sz="6" w:space="0" w:color="auto"/>
              <w:right w:val="nil" w:sz="6" w:space="0" w:color="auto"/>
            </w:tcBorders>
          </w:tcPr>
          <w:p>
            <w:pPr>
              <w:pStyle w:val="TableParagraph"/>
              <w:spacing w:line="240" w:lineRule="auto" w:before="85"/>
              <w:ind w:right="341"/>
              <w:jc w:val="right"/>
              <w:rPr>
                <w:rFonts w:ascii="Arial Narrow" w:hAnsi="Arial Narrow" w:cs="Arial Narrow" w:eastAsia="Arial Narrow" w:hint="default"/>
                <w:sz w:val="18"/>
                <w:szCs w:val="18"/>
              </w:rPr>
            </w:pPr>
            <w:r>
              <w:rPr>
                <w:rFonts w:ascii="Arial Narrow"/>
                <w:spacing w:val="-1"/>
                <w:sz w:val="18"/>
              </w:rPr>
              <w:t>70,244,153.08</w:t>
            </w:r>
          </w:p>
        </w:tc>
      </w:tr>
      <w:tr>
        <w:trPr>
          <w:trHeight w:val="285" w:hRule="exact"/>
        </w:trPr>
        <w:tc>
          <w:tcPr>
            <w:tcW w:w="4811" w:type="dxa"/>
            <w:tcBorders>
              <w:top w:val="nil" w:sz="6" w:space="0" w:color="auto"/>
              <w:left w:val="nil" w:sz="6" w:space="0" w:color="auto"/>
              <w:bottom w:val="nil" w:sz="6" w:space="0" w:color="auto"/>
              <w:right w:val="single" w:sz="4" w:space="0" w:color="000000"/>
            </w:tcBorders>
          </w:tcPr>
          <w:p>
            <w:pPr>
              <w:pStyle w:val="TableParagraph"/>
              <w:spacing w:line="240" w:lineRule="auto" w:before="39"/>
              <w:ind w:left="74" w:right="0"/>
              <w:jc w:val="left"/>
              <w:rPr>
                <w:rFonts w:ascii="宋体" w:hAnsi="宋体" w:cs="宋体" w:eastAsia="宋体" w:hint="default"/>
                <w:sz w:val="18"/>
                <w:szCs w:val="18"/>
              </w:rPr>
            </w:pPr>
            <w:r>
              <w:rPr>
                <w:rFonts w:ascii="宋体" w:hAnsi="宋体" w:cs="宋体" w:eastAsia="宋体" w:hint="default"/>
                <w:sz w:val="18"/>
                <w:szCs w:val="18"/>
              </w:rPr>
              <w:t>加：资产减值准备</w:t>
            </w:r>
          </w:p>
        </w:tc>
        <w:tc>
          <w:tcPr>
            <w:tcW w:w="1714"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335"/>
              <w:jc w:val="right"/>
              <w:rPr>
                <w:rFonts w:ascii="Arial Narrow" w:hAnsi="Arial Narrow" w:cs="Arial Narrow" w:eastAsia="Arial Narrow" w:hint="default"/>
                <w:sz w:val="18"/>
                <w:szCs w:val="18"/>
              </w:rPr>
            </w:pPr>
            <w:r>
              <w:rPr>
                <w:rFonts w:ascii="Arial Narrow"/>
                <w:spacing w:val="-1"/>
                <w:sz w:val="18"/>
              </w:rPr>
              <w:t>8,124,562.47</w:t>
            </w:r>
          </w:p>
        </w:tc>
        <w:tc>
          <w:tcPr>
            <w:tcW w:w="1714"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340"/>
              <w:jc w:val="right"/>
              <w:rPr>
                <w:rFonts w:ascii="Arial Narrow" w:hAnsi="Arial Narrow" w:cs="Arial Narrow" w:eastAsia="Arial Narrow" w:hint="default"/>
                <w:sz w:val="18"/>
                <w:szCs w:val="18"/>
              </w:rPr>
            </w:pPr>
            <w:r>
              <w:rPr>
                <w:rFonts w:ascii="Arial Narrow"/>
                <w:spacing w:val="-1"/>
                <w:sz w:val="18"/>
              </w:rPr>
              <w:t>9,631,791.07</w:t>
            </w:r>
          </w:p>
        </w:tc>
      </w:tr>
      <w:tr>
        <w:trPr>
          <w:trHeight w:val="94" w:hRule="exact"/>
        </w:trPr>
        <w:tc>
          <w:tcPr>
            <w:tcW w:w="4811" w:type="dxa"/>
            <w:tcBorders>
              <w:top w:val="nil" w:sz="6" w:space="0" w:color="auto"/>
              <w:left w:val="nil" w:sz="6" w:space="0" w:color="auto"/>
              <w:bottom w:val="nil" w:sz="6" w:space="0" w:color="auto"/>
              <w:right w:val="nil" w:sz="6" w:space="0" w:color="auto"/>
            </w:tcBorders>
          </w:tcPr>
          <w:p>
            <w:pPr/>
          </w:p>
        </w:tc>
        <w:tc>
          <w:tcPr>
            <w:tcW w:w="1714" w:type="dxa"/>
            <w:tcBorders>
              <w:top w:val="nil" w:sz="6" w:space="0" w:color="auto"/>
              <w:left w:val="nil" w:sz="6" w:space="0" w:color="auto"/>
              <w:bottom w:val="nil" w:sz="6" w:space="0" w:color="auto"/>
              <w:right w:val="single" w:sz="4" w:space="0" w:color="000000"/>
            </w:tcBorders>
          </w:tcPr>
          <w:p>
            <w:pPr/>
          </w:p>
        </w:tc>
        <w:tc>
          <w:tcPr>
            <w:tcW w:w="1714" w:type="dxa"/>
            <w:tcBorders>
              <w:top w:val="nil" w:sz="6" w:space="0" w:color="auto"/>
              <w:left w:val="single" w:sz="4" w:space="0" w:color="000000"/>
              <w:bottom w:val="nil" w:sz="6" w:space="0" w:color="auto"/>
              <w:right w:val="nil" w:sz="6" w:space="0" w:color="auto"/>
            </w:tcBorders>
          </w:tcPr>
          <w:p>
            <w:pPr/>
          </w:p>
        </w:tc>
      </w:tr>
      <w:tr>
        <w:trPr>
          <w:trHeight w:val="378" w:hRule="exact"/>
        </w:trPr>
        <w:tc>
          <w:tcPr>
            <w:tcW w:w="4811"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74" w:right="0"/>
              <w:jc w:val="left"/>
              <w:rPr>
                <w:rFonts w:ascii="宋体" w:hAnsi="宋体" w:cs="宋体" w:eastAsia="宋体" w:hint="default"/>
                <w:sz w:val="18"/>
                <w:szCs w:val="18"/>
              </w:rPr>
            </w:pPr>
            <w:r>
              <w:rPr>
                <w:rFonts w:ascii="宋体" w:hAnsi="宋体" w:cs="宋体" w:eastAsia="宋体" w:hint="default"/>
                <w:sz w:val="18"/>
                <w:szCs w:val="18"/>
              </w:rPr>
              <w:t>固定资产折旧、油气资产折耗、生产性生物资产折旧</w:t>
            </w:r>
          </w:p>
        </w:tc>
        <w:tc>
          <w:tcPr>
            <w:tcW w:w="1714"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335"/>
              <w:jc w:val="right"/>
              <w:rPr>
                <w:rFonts w:ascii="Arial Narrow" w:hAnsi="Arial Narrow" w:cs="Arial Narrow" w:eastAsia="Arial Narrow" w:hint="default"/>
                <w:sz w:val="18"/>
                <w:szCs w:val="18"/>
              </w:rPr>
            </w:pPr>
            <w:r>
              <w:rPr>
                <w:rFonts w:ascii="Arial Narrow"/>
                <w:spacing w:val="-1"/>
                <w:sz w:val="18"/>
              </w:rPr>
              <w:t>6,772,001.58</w:t>
            </w:r>
          </w:p>
        </w:tc>
        <w:tc>
          <w:tcPr>
            <w:tcW w:w="1714"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340"/>
              <w:jc w:val="right"/>
              <w:rPr>
                <w:rFonts w:ascii="Arial Narrow" w:hAnsi="Arial Narrow" w:cs="Arial Narrow" w:eastAsia="Arial Narrow" w:hint="default"/>
                <w:sz w:val="18"/>
                <w:szCs w:val="18"/>
              </w:rPr>
            </w:pPr>
            <w:r>
              <w:rPr>
                <w:rFonts w:ascii="Arial Narrow"/>
                <w:spacing w:val="-1"/>
                <w:sz w:val="18"/>
              </w:rPr>
              <w:t>6,425,588.28</w:t>
            </w:r>
          </w:p>
        </w:tc>
      </w:tr>
      <w:tr>
        <w:trPr>
          <w:trHeight w:val="286" w:hRule="exact"/>
        </w:trPr>
        <w:tc>
          <w:tcPr>
            <w:tcW w:w="4811"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74"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1714"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336"/>
              <w:jc w:val="right"/>
              <w:rPr>
                <w:rFonts w:ascii="Arial Narrow" w:hAnsi="Arial Narrow" w:cs="Arial Narrow" w:eastAsia="Arial Narrow" w:hint="default"/>
                <w:sz w:val="18"/>
                <w:szCs w:val="18"/>
              </w:rPr>
            </w:pPr>
            <w:r>
              <w:rPr>
                <w:rFonts w:ascii="Arial Narrow"/>
                <w:spacing w:val="-1"/>
                <w:sz w:val="18"/>
              </w:rPr>
              <w:t>60,000.00</w:t>
            </w:r>
          </w:p>
        </w:tc>
        <w:tc>
          <w:tcPr>
            <w:tcW w:w="1714" w:type="dxa"/>
            <w:tcBorders>
              <w:top w:val="nil" w:sz="6" w:space="0" w:color="auto"/>
              <w:left w:val="single" w:sz="4" w:space="0" w:color="000000"/>
              <w:bottom w:val="nil" w:sz="6" w:space="0" w:color="auto"/>
              <w:right w:val="nil" w:sz="6" w:space="0" w:color="auto"/>
            </w:tcBorders>
          </w:tcPr>
          <w:p>
            <w:pPr>
              <w:pStyle w:val="TableParagraph"/>
              <w:spacing w:line="240" w:lineRule="auto" w:before="84"/>
              <w:ind w:right="340"/>
              <w:jc w:val="right"/>
              <w:rPr>
                <w:rFonts w:ascii="Arial Narrow" w:hAnsi="Arial Narrow" w:cs="Arial Narrow" w:eastAsia="Arial Narrow" w:hint="default"/>
                <w:sz w:val="18"/>
                <w:szCs w:val="18"/>
              </w:rPr>
            </w:pPr>
            <w:r>
              <w:rPr>
                <w:rFonts w:ascii="Arial Narrow"/>
                <w:spacing w:val="-1"/>
                <w:sz w:val="18"/>
              </w:rPr>
              <w:t>209,999.50</w:t>
            </w:r>
          </w:p>
        </w:tc>
      </w:tr>
      <w:tr>
        <w:trPr>
          <w:trHeight w:val="94" w:hRule="exact"/>
        </w:trPr>
        <w:tc>
          <w:tcPr>
            <w:tcW w:w="4811" w:type="dxa"/>
            <w:tcBorders>
              <w:top w:val="nil" w:sz="6" w:space="0" w:color="auto"/>
              <w:left w:val="nil" w:sz="6" w:space="0" w:color="auto"/>
              <w:bottom w:val="nil" w:sz="6" w:space="0" w:color="auto"/>
              <w:right w:val="nil" w:sz="6" w:space="0" w:color="auto"/>
            </w:tcBorders>
          </w:tcPr>
          <w:p>
            <w:pPr/>
          </w:p>
        </w:tc>
        <w:tc>
          <w:tcPr>
            <w:tcW w:w="1714" w:type="dxa"/>
            <w:tcBorders>
              <w:top w:val="nil" w:sz="6" w:space="0" w:color="auto"/>
              <w:left w:val="nil" w:sz="6" w:space="0" w:color="auto"/>
              <w:bottom w:val="nil" w:sz="6" w:space="0" w:color="auto"/>
              <w:right w:val="single" w:sz="4" w:space="0" w:color="000000"/>
            </w:tcBorders>
          </w:tcPr>
          <w:p>
            <w:pPr/>
          </w:p>
        </w:tc>
        <w:tc>
          <w:tcPr>
            <w:tcW w:w="1714" w:type="dxa"/>
            <w:tcBorders>
              <w:top w:val="nil" w:sz="6" w:space="0" w:color="auto"/>
              <w:left w:val="single" w:sz="4" w:space="0" w:color="000000"/>
              <w:bottom w:val="nil" w:sz="6" w:space="0" w:color="auto"/>
              <w:right w:val="nil" w:sz="6" w:space="0" w:color="auto"/>
            </w:tcBorders>
          </w:tcPr>
          <w:p>
            <w:pPr/>
          </w:p>
        </w:tc>
      </w:tr>
      <w:tr>
        <w:trPr>
          <w:trHeight w:val="378" w:hRule="exact"/>
        </w:trPr>
        <w:tc>
          <w:tcPr>
            <w:tcW w:w="4811"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74" w:right="0"/>
              <w:jc w:val="left"/>
              <w:rPr>
                <w:rFonts w:ascii="宋体" w:hAnsi="宋体" w:cs="宋体" w:eastAsia="宋体" w:hint="default"/>
                <w:sz w:val="18"/>
                <w:szCs w:val="18"/>
              </w:rPr>
            </w:pPr>
            <w:r>
              <w:rPr>
                <w:rFonts w:ascii="宋体" w:hAnsi="宋体" w:cs="宋体" w:eastAsia="宋体" w:hint="default"/>
                <w:sz w:val="18"/>
                <w:szCs w:val="18"/>
              </w:rPr>
              <w:t>长期待摊费用摊销</w:t>
            </w:r>
          </w:p>
        </w:tc>
        <w:tc>
          <w:tcPr>
            <w:tcW w:w="1714"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335"/>
              <w:jc w:val="right"/>
              <w:rPr>
                <w:rFonts w:ascii="Arial Narrow" w:hAnsi="Arial Narrow" w:cs="Arial Narrow" w:eastAsia="Arial Narrow" w:hint="default"/>
                <w:sz w:val="18"/>
                <w:szCs w:val="18"/>
              </w:rPr>
            </w:pPr>
            <w:r>
              <w:rPr>
                <w:rFonts w:ascii="Arial Narrow"/>
                <w:spacing w:val="-1"/>
                <w:sz w:val="18"/>
              </w:rPr>
              <w:t>250,928.79</w:t>
            </w:r>
          </w:p>
        </w:tc>
        <w:tc>
          <w:tcPr>
            <w:tcW w:w="1714"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340"/>
              <w:jc w:val="right"/>
              <w:rPr>
                <w:rFonts w:ascii="Arial Narrow" w:hAnsi="Arial Narrow" w:cs="Arial Narrow" w:eastAsia="Arial Narrow" w:hint="default"/>
                <w:sz w:val="18"/>
                <w:szCs w:val="18"/>
              </w:rPr>
            </w:pPr>
            <w:r>
              <w:rPr>
                <w:rFonts w:ascii="Arial Narrow"/>
                <w:spacing w:val="-1"/>
                <w:sz w:val="18"/>
              </w:rPr>
              <w:t>391,502.01</w:t>
            </w:r>
          </w:p>
        </w:tc>
      </w:tr>
      <w:tr>
        <w:trPr>
          <w:trHeight w:val="286" w:hRule="exact"/>
        </w:trPr>
        <w:tc>
          <w:tcPr>
            <w:tcW w:w="4811"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74" w:right="0"/>
              <w:jc w:val="left"/>
              <w:rPr>
                <w:rFonts w:ascii="宋体" w:hAnsi="宋体" w:cs="宋体" w:eastAsia="宋体" w:hint="default"/>
                <w:sz w:val="18"/>
                <w:szCs w:val="18"/>
              </w:rPr>
            </w:pPr>
            <w:r>
              <w:rPr>
                <w:rFonts w:ascii="宋体" w:hAnsi="宋体" w:cs="宋体" w:eastAsia="宋体" w:hint="default"/>
                <w:sz w:val="18"/>
                <w:szCs w:val="18"/>
              </w:rPr>
              <w:t>处置固定资产、无形资产和其他长期资产的损失</w:t>
            </w:r>
          </w:p>
        </w:tc>
        <w:tc>
          <w:tcPr>
            <w:tcW w:w="1714"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335"/>
              <w:jc w:val="right"/>
              <w:rPr>
                <w:rFonts w:ascii="Arial Narrow" w:hAnsi="Arial Narrow" w:cs="Arial Narrow" w:eastAsia="Arial Narrow" w:hint="default"/>
                <w:sz w:val="18"/>
                <w:szCs w:val="18"/>
              </w:rPr>
            </w:pPr>
            <w:r>
              <w:rPr>
                <w:rFonts w:ascii="Arial Narrow"/>
                <w:spacing w:val="-1"/>
                <w:sz w:val="18"/>
              </w:rPr>
              <w:t>-921.10</w:t>
            </w:r>
          </w:p>
        </w:tc>
        <w:tc>
          <w:tcPr>
            <w:tcW w:w="1714" w:type="dxa"/>
            <w:tcBorders>
              <w:top w:val="nil" w:sz="6" w:space="0" w:color="auto"/>
              <w:left w:val="single" w:sz="4" w:space="0" w:color="000000"/>
              <w:bottom w:val="nil" w:sz="6" w:space="0" w:color="auto"/>
              <w:right w:val="nil" w:sz="6" w:space="0" w:color="auto"/>
            </w:tcBorders>
          </w:tcPr>
          <w:p>
            <w:pPr>
              <w:pStyle w:val="TableParagraph"/>
              <w:spacing w:line="240" w:lineRule="auto" w:before="84"/>
              <w:ind w:right="340"/>
              <w:jc w:val="right"/>
              <w:rPr>
                <w:rFonts w:ascii="Arial Narrow" w:hAnsi="Arial Narrow" w:cs="Arial Narrow" w:eastAsia="Arial Narrow" w:hint="default"/>
                <w:sz w:val="18"/>
                <w:szCs w:val="18"/>
              </w:rPr>
            </w:pPr>
            <w:r>
              <w:rPr>
                <w:rFonts w:ascii="Arial Narrow"/>
                <w:spacing w:val="-1"/>
                <w:sz w:val="18"/>
              </w:rPr>
              <w:t>67,245.54</w:t>
            </w:r>
          </w:p>
        </w:tc>
      </w:tr>
      <w:tr>
        <w:trPr>
          <w:trHeight w:val="94" w:hRule="exact"/>
        </w:trPr>
        <w:tc>
          <w:tcPr>
            <w:tcW w:w="4811" w:type="dxa"/>
            <w:tcBorders>
              <w:top w:val="nil" w:sz="6" w:space="0" w:color="auto"/>
              <w:left w:val="nil" w:sz="6" w:space="0" w:color="auto"/>
              <w:bottom w:val="nil" w:sz="6" w:space="0" w:color="auto"/>
              <w:right w:val="nil" w:sz="6" w:space="0" w:color="auto"/>
            </w:tcBorders>
          </w:tcPr>
          <w:p>
            <w:pPr/>
          </w:p>
        </w:tc>
        <w:tc>
          <w:tcPr>
            <w:tcW w:w="1714" w:type="dxa"/>
            <w:tcBorders>
              <w:top w:val="nil" w:sz="6" w:space="0" w:color="auto"/>
              <w:left w:val="nil" w:sz="6" w:space="0" w:color="auto"/>
              <w:bottom w:val="nil" w:sz="6" w:space="0" w:color="auto"/>
              <w:right w:val="single" w:sz="4" w:space="0" w:color="000000"/>
            </w:tcBorders>
          </w:tcPr>
          <w:p>
            <w:pPr/>
          </w:p>
        </w:tc>
        <w:tc>
          <w:tcPr>
            <w:tcW w:w="1714" w:type="dxa"/>
            <w:tcBorders>
              <w:top w:val="nil" w:sz="6" w:space="0" w:color="auto"/>
              <w:left w:val="single" w:sz="4" w:space="0" w:color="000000"/>
              <w:bottom w:val="nil" w:sz="6" w:space="0" w:color="auto"/>
              <w:right w:val="nil" w:sz="6" w:space="0" w:color="auto"/>
            </w:tcBorders>
          </w:tcPr>
          <w:p>
            <w:pPr/>
          </w:p>
        </w:tc>
      </w:tr>
      <w:tr>
        <w:trPr>
          <w:trHeight w:val="273" w:hRule="exact"/>
        </w:trPr>
        <w:tc>
          <w:tcPr>
            <w:tcW w:w="4811"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74" w:right="0"/>
              <w:jc w:val="left"/>
              <w:rPr>
                <w:rFonts w:ascii="宋体" w:hAnsi="宋体" w:cs="宋体" w:eastAsia="宋体" w:hint="default"/>
                <w:sz w:val="18"/>
                <w:szCs w:val="18"/>
              </w:rPr>
            </w:pPr>
            <w:r>
              <w:rPr>
                <w:rFonts w:ascii="宋体" w:hAnsi="宋体" w:cs="宋体" w:eastAsia="宋体" w:hint="default"/>
                <w:sz w:val="18"/>
                <w:szCs w:val="18"/>
              </w:rPr>
              <w:t>固定资产报废损失</w:t>
            </w:r>
          </w:p>
        </w:tc>
        <w:tc>
          <w:tcPr>
            <w:tcW w:w="1714" w:type="dxa"/>
            <w:tcBorders>
              <w:top w:val="nil" w:sz="6" w:space="0" w:color="auto"/>
              <w:left w:val="single" w:sz="4" w:space="0" w:color="000000"/>
              <w:bottom w:val="nil" w:sz="6" w:space="0" w:color="auto"/>
              <w:right w:val="single" w:sz="4" w:space="0" w:color="000000"/>
            </w:tcBorders>
          </w:tcPr>
          <w:p>
            <w:pPr/>
          </w:p>
        </w:tc>
        <w:tc>
          <w:tcPr>
            <w:tcW w:w="1714" w:type="dxa"/>
            <w:tcBorders>
              <w:top w:val="nil" w:sz="6" w:space="0" w:color="auto"/>
              <w:left w:val="single" w:sz="4" w:space="0" w:color="000000"/>
              <w:bottom w:val="nil" w:sz="6" w:space="0" w:color="auto"/>
              <w:right w:val="nil" w:sz="6" w:space="0" w:color="auto"/>
            </w:tcBorders>
          </w:tcPr>
          <w:p>
            <w:pPr/>
          </w:p>
        </w:tc>
      </w:tr>
      <w:tr>
        <w:trPr>
          <w:trHeight w:val="107" w:hRule="exact"/>
        </w:trPr>
        <w:tc>
          <w:tcPr>
            <w:tcW w:w="4811" w:type="dxa"/>
            <w:tcBorders>
              <w:top w:val="nil" w:sz="6" w:space="0" w:color="auto"/>
              <w:left w:val="nil" w:sz="6" w:space="0" w:color="auto"/>
              <w:bottom w:val="nil" w:sz="6" w:space="0" w:color="auto"/>
              <w:right w:val="nil" w:sz="6" w:space="0" w:color="auto"/>
            </w:tcBorders>
          </w:tcPr>
          <w:p>
            <w:pPr/>
          </w:p>
        </w:tc>
        <w:tc>
          <w:tcPr>
            <w:tcW w:w="1714" w:type="dxa"/>
            <w:tcBorders>
              <w:top w:val="nil" w:sz="6" w:space="0" w:color="auto"/>
              <w:left w:val="nil" w:sz="6" w:space="0" w:color="auto"/>
              <w:bottom w:val="nil" w:sz="6" w:space="0" w:color="auto"/>
              <w:right w:val="single" w:sz="4" w:space="0" w:color="000000"/>
            </w:tcBorders>
          </w:tcPr>
          <w:p>
            <w:pPr/>
          </w:p>
        </w:tc>
        <w:tc>
          <w:tcPr>
            <w:tcW w:w="1714" w:type="dxa"/>
            <w:tcBorders>
              <w:top w:val="nil" w:sz="6" w:space="0" w:color="auto"/>
              <w:left w:val="single" w:sz="4" w:space="0" w:color="000000"/>
              <w:bottom w:val="nil" w:sz="6" w:space="0" w:color="auto"/>
              <w:right w:val="nil" w:sz="6" w:space="0" w:color="auto"/>
            </w:tcBorders>
          </w:tcPr>
          <w:p>
            <w:pPr/>
          </w:p>
        </w:tc>
      </w:tr>
      <w:tr>
        <w:trPr>
          <w:trHeight w:val="372" w:hRule="exact"/>
        </w:trPr>
        <w:tc>
          <w:tcPr>
            <w:tcW w:w="4811"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74" w:right="0"/>
              <w:jc w:val="left"/>
              <w:rPr>
                <w:rFonts w:ascii="宋体" w:hAnsi="宋体" w:cs="宋体" w:eastAsia="宋体" w:hint="default"/>
                <w:sz w:val="18"/>
                <w:szCs w:val="18"/>
              </w:rPr>
            </w:pPr>
            <w:r>
              <w:rPr>
                <w:rFonts w:ascii="宋体" w:hAnsi="宋体" w:cs="宋体" w:eastAsia="宋体" w:hint="default"/>
                <w:sz w:val="18"/>
                <w:szCs w:val="18"/>
              </w:rPr>
              <w:t>公允价值变动损失</w:t>
            </w:r>
          </w:p>
        </w:tc>
        <w:tc>
          <w:tcPr>
            <w:tcW w:w="1714" w:type="dxa"/>
            <w:tcBorders>
              <w:top w:val="nil" w:sz="6" w:space="0" w:color="auto"/>
              <w:left w:val="single" w:sz="4" w:space="0" w:color="000000"/>
              <w:bottom w:val="nil" w:sz="6" w:space="0" w:color="auto"/>
              <w:right w:val="single" w:sz="4" w:space="0" w:color="000000"/>
            </w:tcBorders>
          </w:tcPr>
          <w:p>
            <w:pPr/>
          </w:p>
        </w:tc>
        <w:tc>
          <w:tcPr>
            <w:tcW w:w="1714" w:type="dxa"/>
            <w:tcBorders>
              <w:top w:val="nil" w:sz="6" w:space="0" w:color="auto"/>
              <w:left w:val="single" w:sz="4" w:space="0" w:color="000000"/>
              <w:bottom w:val="nil" w:sz="6" w:space="0" w:color="auto"/>
              <w:right w:val="nil" w:sz="6" w:space="0" w:color="auto"/>
            </w:tcBorders>
          </w:tcPr>
          <w:p>
            <w:pPr/>
          </w:p>
        </w:tc>
      </w:tr>
      <w:tr>
        <w:trPr>
          <w:trHeight w:val="292" w:hRule="exact"/>
        </w:trPr>
        <w:tc>
          <w:tcPr>
            <w:tcW w:w="4811" w:type="dxa"/>
            <w:tcBorders>
              <w:top w:val="nil" w:sz="6" w:space="0" w:color="auto"/>
              <w:left w:val="nil" w:sz="6" w:space="0" w:color="auto"/>
              <w:bottom w:val="nil" w:sz="6" w:space="0" w:color="auto"/>
              <w:right w:val="single" w:sz="4" w:space="0" w:color="000000"/>
            </w:tcBorders>
          </w:tcPr>
          <w:p>
            <w:pPr>
              <w:pStyle w:val="TableParagraph"/>
              <w:spacing w:line="240" w:lineRule="auto" w:before="44"/>
              <w:ind w:left="74"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1714"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right="336"/>
              <w:jc w:val="right"/>
              <w:rPr>
                <w:rFonts w:ascii="Arial Narrow" w:hAnsi="Arial Narrow" w:cs="Arial Narrow" w:eastAsia="Arial Narrow" w:hint="default"/>
                <w:sz w:val="18"/>
                <w:szCs w:val="18"/>
              </w:rPr>
            </w:pPr>
            <w:r>
              <w:rPr>
                <w:rFonts w:ascii="Arial Narrow"/>
                <w:spacing w:val="-1"/>
                <w:sz w:val="18"/>
              </w:rPr>
              <w:t>67,896.54</w:t>
            </w:r>
          </w:p>
        </w:tc>
        <w:tc>
          <w:tcPr>
            <w:tcW w:w="1714" w:type="dxa"/>
            <w:tcBorders>
              <w:top w:val="nil" w:sz="6" w:space="0" w:color="auto"/>
              <w:left w:val="single" w:sz="4" w:space="0" w:color="000000"/>
              <w:bottom w:val="nil" w:sz="6" w:space="0" w:color="auto"/>
              <w:right w:val="nil" w:sz="6" w:space="0" w:color="auto"/>
            </w:tcBorders>
          </w:tcPr>
          <w:p>
            <w:pPr/>
          </w:p>
        </w:tc>
      </w:tr>
      <w:tr>
        <w:trPr>
          <w:trHeight w:val="92" w:hRule="exact"/>
        </w:trPr>
        <w:tc>
          <w:tcPr>
            <w:tcW w:w="4811" w:type="dxa"/>
            <w:tcBorders>
              <w:top w:val="nil" w:sz="6" w:space="0" w:color="auto"/>
              <w:left w:val="nil" w:sz="6" w:space="0" w:color="auto"/>
              <w:bottom w:val="nil" w:sz="6" w:space="0" w:color="auto"/>
              <w:right w:val="nil" w:sz="6" w:space="0" w:color="auto"/>
            </w:tcBorders>
          </w:tcPr>
          <w:p>
            <w:pPr/>
          </w:p>
        </w:tc>
        <w:tc>
          <w:tcPr>
            <w:tcW w:w="1714" w:type="dxa"/>
            <w:tcBorders>
              <w:top w:val="nil" w:sz="6" w:space="0" w:color="auto"/>
              <w:left w:val="nil" w:sz="6" w:space="0" w:color="auto"/>
              <w:bottom w:val="nil" w:sz="6" w:space="0" w:color="auto"/>
              <w:right w:val="single" w:sz="4" w:space="0" w:color="000000"/>
            </w:tcBorders>
          </w:tcPr>
          <w:p>
            <w:pPr/>
          </w:p>
        </w:tc>
        <w:tc>
          <w:tcPr>
            <w:tcW w:w="1714" w:type="dxa"/>
            <w:tcBorders>
              <w:top w:val="nil" w:sz="6" w:space="0" w:color="auto"/>
              <w:left w:val="single" w:sz="4" w:space="0" w:color="000000"/>
              <w:bottom w:val="nil" w:sz="6" w:space="0" w:color="auto"/>
              <w:right w:val="nil" w:sz="6" w:space="0" w:color="auto"/>
            </w:tcBorders>
          </w:tcPr>
          <w:p>
            <w:pPr/>
          </w:p>
        </w:tc>
      </w:tr>
      <w:tr>
        <w:trPr>
          <w:trHeight w:val="288" w:hRule="exact"/>
        </w:trPr>
        <w:tc>
          <w:tcPr>
            <w:tcW w:w="4811" w:type="dxa"/>
            <w:tcBorders>
              <w:top w:val="nil" w:sz="6" w:space="0" w:color="auto"/>
              <w:left w:val="nil" w:sz="6" w:space="0" w:color="auto"/>
              <w:bottom w:val="nil" w:sz="6" w:space="0" w:color="auto"/>
              <w:right w:val="single" w:sz="4" w:space="0" w:color="000000"/>
            </w:tcBorders>
          </w:tcPr>
          <w:p>
            <w:pPr>
              <w:pStyle w:val="TableParagraph"/>
              <w:spacing w:line="240" w:lineRule="auto" w:before="39"/>
              <w:ind w:left="74" w:right="0"/>
              <w:jc w:val="left"/>
              <w:rPr>
                <w:rFonts w:ascii="宋体" w:hAnsi="宋体" w:cs="宋体" w:eastAsia="宋体" w:hint="default"/>
                <w:sz w:val="18"/>
                <w:szCs w:val="18"/>
              </w:rPr>
            </w:pPr>
            <w:r>
              <w:rPr>
                <w:rFonts w:ascii="宋体" w:hAnsi="宋体" w:cs="宋体" w:eastAsia="宋体" w:hint="default"/>
                <w:sz w:val="18"/>
                <w:szCs w:val="18"/>
              </w:rPr>
              <w:t>投资损失</w:t>
            </w:r>
          </w:p>
        </w:tc>
        <w:tc>
          <w:tcPr>
            <w:tcW w:w="1714"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right="336"/>
              <w:jc w:val="right"/>
              <w:rPr>
                <w:rFonts w:ascii="Arial Narrow" w:hAnsi="Arial Narrow" w:cs="Arial Narrow" w:eastAsia="Arial Narrow" w:hint="default"/>
                <w:sz w:val="18"/>
                <w:szCs w:val="18"/>
              </w:rPr>
            </w:pPr>
            <w:r>
              <w:rPr>
                <w:rFonts w:ascii="Arial Narrow"/>
                <w:spacing w:val="-1"/>
                <w:sz w:val="18"/>
              </w:rPr>
              <w:t>-1,851,949.53</w:t>
            </w:r>
          </w:p>
        </w:tc>
        <w:tc>
          <w:tcPr>
            <w:tcW w:w="1714" w:type="dxa"/>
            <w:tcBorders>
              <w:top w:val="nil" w:sz="6" w:space="0" w:color="auto"/>
              <w:left w:val="single" w:sz="4" w:space="0" w:color="000000"/>
              <w:bottom w:val="nil" w:sz="6" w:space="0" w:color="auto"/>
              <w:right w:val="nil" w:sz="6" w:space="0" w:color="auto"/>
            </w:tcBorders>
          </w:tcPr>
          <w:p>
            <w:pPr/>
          </w:p>
        </w:tc>
      </w:tr>
      <w:tr>
        <w:trPr>
          <w:trHeight w:val="92" w:hRule="exact"/>
        </w:trPr>
        <w:tc>
          <w:tcPr>
            <w:tcW w:w="4811" w:type="dxa"/>
            <w:tcBorders>
              <w:top w:val="nil" w:sz="6" w:space="0" w:color="auto"/>
              <w:left w:val="nil" w:sz="6" w:space="0" w:color="auto"/>
              <w:bottom w:val="nil" w:sz="6" w:space="0" w:color="auto"/>
              <w:right w:val="nil" w:sz="6" w:space="0" w:color="auto"/>
            </w:tcBorders>
          </w:tcPr>
          <w:p>
            <w:pPr/>
          </w:p>
        </w:tc>
        <w:tc>
          <w:tcPr>
            <w:tcW w:w="1714" w:type="dxa"/>
            <w:tcBorders>
              <w:top w:val="nil" w:sz="6" w:space="0" w:color="auto"/>
              <w:left w:val="nil" w:sz="6" w:space="0" w:color="auto"/>
              <w:bottom w:val="nil" w:sz="6" w:space="0" w:color="auto"/>
              <w:right w:val="single" w:sz="4" w:space="0" w:color="000000"/>
            </w:tcBorders>
          </w:tcPr>
          <w:p>
            <w:pPr/>
          </w:p>
        </w:tc>
        <w:tc>
          <w:tcPr>
            <w:tcW w:w="1714" w:type="dxa"/>
            <w:tcBorders>
              <w:top w:val="nil" w:sz="6" w:space="0" w:color="auto"/>
              <w:left w:val="single" w:sz="4" w:space="0" w:color="000000"/>
              <w:bottom w:val="nil" w:sz="6" w:space="0" w:color="auto"/>
              <w:right w:val="nil" w:sz="6" w:space="0" w:color="auto"/>
            </w:tcBorders>
          </w:tcPr>
          <w:p>
            <w:pPr/>
          </w:p>
        </w:tc>
      </w:tr>
      <w:tr>
        <w:trPr>
          <w:trHeight w:val="380" w:hRule="exact"/>
        </w:trPr>
        <w:tc>
          <w:tcPr>
            <w:tcW w:w="4811" w:type="dxa"/>
            <w:tcBorders>
              <w:top w:val="nil" w:sz="6" w:space="0" w:color="auto"/>
              <w:left w:val="nil" w:sz="6" w:space="0" w:color="auto"/>
              <w:bottom w:val="nil" w:sz="6" w:space="0" w:color="auto"/>
              <w:right w:val="single" w:sz="4" w:space="0" w:color="000000"/>
            </w:tcBorders>
          </w:tcPr>
          <w:p>
            <w:pPr>
              <w:pStyle w:val="TableParagraph"/>
              <w:spacing w:line="240" w:lineRule="auto" w:before="39"/>
              <w:ind w:left="74" w:right="0"/>
              <w:jc w:val="left"/>
              <w:rPr>
                <w:rFonts w:ascii="宋体" w:hAnsi="宋体" w:cs="宋体" w:eastAsia="宋体" w:hint="default"/>
                <w:sz w:val="18"/>
                <w:szCs w:val="18"/>
              </w:rPr>
            </w:pPr>
            <w:r>
              <w:rPr>
                <w:rFonts w:ascii="宋体" w:hAnsi="宋体" w:cs="宋体" w:eastAsia="宋体" w:hint="default"/>
                <w:sz w:val="18"/>
                <w:szCs w:val="18"/>
              </w:rPr>
              <w:t>递延所得税资产减少</w:t>
            </w:r>
          </w:p>
        </w:tc>
        <w:tc>
          <w:tcPr>
            <w:tcW w:w="1714"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336"/>
              <w:jc w:val="right"/>
              <w:rPr>
                <w:rFonts w:ascii="Arial Narrow" w:hAnsi="Arial Narrow" w:cs="Arial Narrow" w:eastAsia="Arial Narrow" w:hint="default"/>
                <w:sz w:val="18"/>
                <w:szCs w:val="18"/>
              </w:rPr>
            </w:pPr>
            <w:r>
              <w:rPr>
                <w:rFonts w:ascii="Arial Narrow"/>
                <w:spacing w:val="-1"/>
                <w:sz w:val="18"/>
              </w:rPr>
              <w:t>-2,978,524.90</w:t>
            </w:r>
          </w:p>
        </w:tc>
        <w:tc>
          <w:tcPr>
            <w:tcW w:w="1714"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341"/>
              <w:jc w:val="right"/>
              <w:rPr>
                <w:rFonts w:ascii="Arial Narrow" w:hAnsi="Arial Narrow" w:cs="Arial Narrow" w:eastAsia="Arial Narrow" w:hint="default"/>
                <w:sz w:val="18"/>
                <w:szCs w:val="18"/>
              </w:rPr>
            </w:pPr>
            <w:r>
              <w:rPr>
                <w:rFonts w:ascii="Arial Narrow"/>
                <w:spacing w:val="-1"/>
                <w:sz w:val="18"/>
              </w:rPr>
              <w:t>-1,011,183.62</w:t>
            </w:r>
          </w:p>
        </w:tc>
      </w:tr>
      <w:tr>
        <w:trPr>
          <w:trHeight w:val="274" w:hRule="exact"/>
        </w:trPr>
        <w:tc>
          <w:tcPr>
            <w:tcW w:w="4811" w:type="dxa"/>
            <w:tcBorders>
              <w:top w:val="nil" w:sz="6" w:space="0" w:color="auto"/>
              <w:left w:val="nil" w:sz="6" w:space="0" w:color="auto"/>
              <w:bottom w:val="nil" w:sz="6" w:space="0" w:color="auto"/>
              <w:right w:val="single" w:sz="4" w:space="0" w:color="000000"/>
            </w:tcBorders>
          </w:tcPr>
          <w:p>
            <w:pPr>
              <w:pStyle w:val="TableParagraph"/>
              <w:spacing w:line="240" w:lineRule="auto" w:before="39"/>
              <w:ind w:left="74" w:right="0"/>
              <w:jc w:val="left"/>
              <w:rPr>
                <w:rFonts w:ascii="宋体" w:hAnsi="宋体" w:cs="宋体" w:eastAsia="宋体" w:hint="default"/>
                <w:sz w:val="18"/>
                <w:szCs w:val="18"/>
              </w:rPr>
            </w:pPr>
            <w:r>
              <w:rPr>
                <w:rFonts w:ascii="宋体" w:hAnsi="宋体" w:cs="宋体" w:eastAsia="宋体" w:hint="default"/>
                <w:sz w:val="18"/>
                <w:szCs w:val="18"/>
              </w:rPr>
              <w:t>递延所得税负债增加</w:t>
            </w:r>
          </w:p>
        </w:tc>
        <w:tc>
          <w:tcPr>
            <w:tcW w:w="1714" w:type="dxa"/>
            <w:tcBorders>
              <w:top w:val="nil" w:sz="6" w:space="0" w:color="auto"/>
              <w:left w:val="single" w:sz="4" w:space="0" w:color="000000"/>
              <w:bottom w:val="nil" w:sz="6" w:space="0" w:color="auto"/>
              <w:right w:val="single" w:sz="4" w:space="0" w:color="000000"/>
            </w:tcBorders>
          </w:tcPr>
          <w:p>
            <w:pPr/>
          </w:p>
        </w:tc>
        <w:tc>
          <w:tcPr>
            <w:tcW w:w="1714" w:type="dxa"/>
            <w:tcBorders>
              <w:top w:val="nil" w:sz="6" w:space="0" w:color="auto"/>
              <w:left w:val="single" w:sz="4" w:space="0" w:color="000000"/>
              <w:bottom w:val="nil" w:sz="6" w:space="0" w:color="auto"/>
              <w:right w:val="nil" w:sz="6" w:space="0" w:color="auto"/>
            </w:tcBorders>
          </w:tcPr>
          <w:p>
            <w:pPr/>
          </w:p>
        </w:tc>
      </w:tr>
      <w:tr>
        <w:trPr>
          <w:trHeight w:val="105" w:hRule="exact"/>
        </w:trPr>
        <w:tc>
          <w:tcPr>
            <w:tcW w:w="4811" w:type="dxa"/>
            <w:tcBorders>
              <w:top w:val="nil" w:sz="6" w:space="0" w:color="auto"/>
              <w:left w:val="nil" w:sz="6" w:space="0" w:color="auto"/>
              <w:bottom w:val="nil" w:sz="6" w:space="0" w:color="auto"/>
              <w:right w:val="nil" w:sz="6" w:space="0" w:color="auto"/>
            </w:tcBorders>
          </w:tcPr>
          <w:p>
            <w:pPr/>
          </w:p>
        </w:tc>
        <w:tc>
          <w:tcPr>
            <w:tcW w:w="1714" w:type="dxa"/>
            <w:tcBorders>
              <w:top w:val="nil" w:sz="6" w:space="0" w:color="auto"/>
              <w:left w:val="nil" w:sz="6" w:space="0" w:color="auto"/>
              <w:bottom w:val="nil" w:sz="6" w:space="0" w:color="auto"/>
              <w:right w:val="single" w:sz="4" w:space="0" w:color="000000"/>
            </w:tcBorders>
          </w:tcPr>
          <w:p>
            <w:pPr/>
          </w:p>
        </w:tc>
        <w:tc>
          <w:tcPr>
            <w:tcW w:w="1714" w:type="dxa"/>
            <w:tcBorders>
              <w:top w:val="nil" w:sz="6" w:space="0" w:color="auto"/>
              <w:left w:val="single" w:sz="4" w:space="0" w:color="000000"/>
              <w:bottom w:val="nil" w:sz="6" w:space="0" w:color="auto"/>
              <w:right w:val="nil" w:sz="6" w:space="0" w:color="auto"/>
            </w:tcBorders>
          </w:tcPr>
          <w:p>
            <w:pPr/>
          </w:p>
        </w:tc>
      </w:tr>
      <w:tr>
        <w:trPr>
          <w:trHeight w:val="285" w:hRule="exact"/>
        </w:trPr>
        <w:tc>
          <w:tcPr>
            <w:tcW w:w="4811" w:type="dxa"/>
            <w:tcBorders>
              <w:top w:val="nil" w:sz="6" w:space="0" w:color="auto"/>
              <w:left w:val="nil" w:sz="6" w:space="0" w:color="auto"/>
              <w:bottom w:val="nil" w:sz="6" w:space="0" w:color="auto"/>
              <w:right w:val="single" w:sz="4" w:space="0" w:color="000000"/>
            </w:tcBorders>
          </w:tcPr>
          <w:p>
            <w:pPr>
              <w:pStyle w:val="TableParagraph"/>
              <w:spacing w:line="240" w:lineRule="auto" w:before="39"/>
              <w:ind w:left="74" w:right="0"/>
              <w:jc w:val="left"/>
              <w:rPr>
                <w:rFonts w:ascii="宋体" w:hAnsi="宋体" w:cs="宋体" w:eastAsia="宋体" w:hint="default"/>
                <w:sz w:val="18"/>
                <w:szCs w:val="18"/>
              </w:rPr>
            </w:pPr>
            <w:r>
              <w:rPr>
                <w:rFonts w:ascii="宋体" w:hAnsi="宋体" w:cs="宋体" w:eastAsia="宋体" w:hint="default"/>
                <w:sz w:val="18"/>
                <w:szCs w:val="18"/>
              </w:rPr>
              <w:t>存货的减少</w:t>
            </w:r>
          </w:p>
        </w:tc>
        <w:tc>
          <w:tcPr>
            <w:tcW w:w="1714"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336"/>
              <w:jc w:val="right"/>
              <w:rPr>
                <w:rFonts w:ascii="Arial Narrow" w:hAnsi="Arial Narrow" w:cs="Arial Narrow" w:eastAsia="Arial Narrow" w:hint="default"/>
                <w:sz w:val="18"/>
                <w:szCs w:val="18"/>
              </w:rPr>
            </w:pPr>
            <w:r>
              <w:rPr>
                <w:rFonts w:ascii="Arial Narrow"/>
                <w:spacing w:val="-1"/>
                <w:sz w:val="18"/>
              </w:rPr>
              <w:t>-2,676,747.03</w:t>
            </w:r>
          </w:p>
        </w:tc>
        <w:tc>
          <w:tcPr>
            <w:tcW w:w="1714"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340"/>
              <w:jc w:val="right"/>
              <w:rPr>
                <w:rFonts w:ascii="Arial Narrow" w:hAnsi="Arial Narrow" w:cs="Arial Narrow" w:eastAsia="Arial Narrow" w:hint="default"/>
                <w:sz w:val="18"/>
                <w:szCs w:val="18"/>
              </w:rPr>
            </w:pPr>
            <w:r>
              <w:rPr>
                <w:rFonts w:ascii="Arial Narrow"/>
                <w:spacing w:val="-1"/>
                <w:sz w:val="18"/>
              </w:rPr>
              <w:t>-24,119,373.02</w:t>
            </w:r>
          </w:p>
        </w:tc>
      </w:tr>
      <w:tr>
        <w:trPr>
          <w:trHeight w:val="94" w:hRule="exact"/>
        </w:trPr>
        <w:tc>
          <w:tcPr>
            <w:tcW w:w="4811" w:type="dxa"/>
            <w:tcBorders>
              <w:top w:val="nil" w:sz="6" w:space="0" w:color="auto"/>
              <w:left w:val="nil" w:sz="6" w:space="0" w:color="auto"/>
              <w:bottom w:val="nil" w:sz="6" w:space="0" w:color="auto"/>
              <w:right w:val="nil" w:sz="6" w:space="0" w:color="auto"/>
            </w:tcBorders>
          </w:tcPr>
          <w:p>
            <w:pPr/>
          </w:p>
        </w:tc>
        <w:tc>
          <w:tcPr>
            <w:tcW w:w="1714" w:type="dxa"/>
            <w:tcBorders>
              <w:top w:val="nil" w:sz="6" w:space="0" w:color="auto"/>
              <w:left w:val="nil" w:sz="6" w:space="0" w:color="auto"/>
              <w:bottom w:val="nil" w:sz="6" w:space="0" w:color="auto"/>
              <w:right w:val="single" w:sz="4" w:space="0" w:color="000000"/>
            </w:tcBorders>
          </w:tcPr>
          <w:p>
            <w:pPr/>
          </w:p>
        </w:tc>
        <w:tc>
          <w:tcPr>
            <w:tcW w:w="1714" w:type="dxa"/>
            <w:tcBorders>
              <w:top w:val="nil" w:sz="6" w:space="0" w:color="auto"/>
              <w:left w:val="single" w:sz="4" w:space="0" w:color="000000"/>
              <w:bottom w:val="nil" w:sz="6" w:space="0" w:color="auto"/>
              <w:right w:val="nil" w:sz="6" w:space="0" w:color="auto"/>
            </w:tcBorders>
          </w:tcPr>
          <w:p>
            <w:pPr/>
          </w:p>
        </w:tc>
      </w:tr>
      <w:tr>
        <w:trPr>
          <w:trHeight w:val="285" w:hRule="exact"/>
        </w:trPr>
        <w:tc>
          <w:tcPr>
            <w:tcW w:w="4811" w:type="dxa"/>
            <w:tcBorders>
              <w:top w:val="nil" w:sz="6" w:space="0" w:color="auto"/>
              <w:left w:val="nil" w:sz="6" w:space="0" w:color="auto"/>
              <w:bottom w:val="nil" w:sz="6" w:space="0" w:color="auto"/>
              <w:right w:val="single" w:sz="4" w:space="0" w:color="000000"/>
            </w:tcBorders>
          </w:tcPr>
          <w:p>
            <w:pPr>
              <w:pStyle w:val="TableParagraph"/>
              <w:spacing w:line="240" w:lineRule="auto" w:before="39"/>
              <w:ind w:left="74" w:right="0"/>
              <w:jc w:val="left"/>
              <w:rPr>
                <w:rFonts w:ascii="宋体" w:hAnsi="宋体" w:cs="宋体" w:eastAsia="宋体" w:hint="default"/>
                <w:sz w:val="18"/>
                <w:szCs w:val="18"/>
              </w:rPr>
            </w:pPr>
            <w:r>
              <w:rPr>
                <w:rFonts w:ascii="宋体" w:hAnsi="宋体" w:cs="宋体" w:eastAsia="宋体" w:hint="default"/>
                <w:sz w:val="18"/>
                <w:szCs w:val="18"/>
              </w:rPr>
              <w:t>经营性应收项目的减少</w:t>
            </w:r>
          </w:p>
        </w:tc>
        <w:tc>
          <w:tcPr>
            <w:tcW w:w="1714"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335"/>
              <w:jc w:val="right"/>
              <w:rPr>
                <w:rFonts w:ascii="Arial Narrow" w:hAnsi="Arial Narrow" w:cs="Arial Narrow" w:eastAsia="Arial Narrow" w:hint="default"/>
                <w:sz w:val="18"/>
                <w:szCs w:val="18"/>
              </w:rPr>
            </w:pPr>
            <w:r>
              <w:rPr>
                <w:rFonts w:ascii="Arial Narrow"/>
                <w:spacing w:val="-1"/>
                <w:sz w:val="18"/>
              </w:rPr>
              <w:t>-56,919,104.31</w:t>
            </w:r>
          </w:p>
        </w:tc>
        <w:tc>
          <w:tcPr>
            <w:tcW w:w="1714"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340"/>
              <w:jc w:val="right"/>
              <w:rPr>
                <w:rFonts w:ascii="Arial Narrow" w:hAnsi="Arial Narrow" w:cs="Arial Narrow" w:eastAsia="Arial Narrow" w:hint="default"/>
                <w:sz w:val="18"/>
                <w:szCs w:val="18"/>
              </w:rPr>
            </w:pPr>
            <w:r>
              <w:rPr>
                <w:rFonts w:ascii="Arial Narrow"/>
                <w:spacing w:val="-1"/>
                <w:sz w:val="18"/>
              </w:rPr>
              <w:t>-59,824,498.71</w:t>
            </w:r>
          </w:p>
        </w:tc>
      </w:tr>
      <w:tr>
        <w:trPr>
          <w:trHeight w:val="94" w:hRule="exact"/>
        </w:trPr>
        <w:tc>
          <w:tcPr>
            <w:tcW w:w="4811" w:type="dxa"/>
            <w:tcBorders>
              <w:top w:val="nil" w:sz="6" w:space="0" w:color="auto"/>
              <w:left w:val="nil" w:sz="6" w:space="0" w:color="auto"/>
              <w:bottom w:val="nil" w:sz="6" w:space="0" w:color="auto"/>
              <w:right w:val="nil" w:sz="6" w:space="0" w:color="auto"/>
            </w:tcBorders>
          </w:tcPr>
          <w:p>
            <w:pPr/>
          </w:p>
        </w:tc>
        <w:tc>
          <w:tcPr>
            <w:tcW w:w="1714" w:type="dxa"/>
            <w:tcBorders>
              <w:top w:val="nil" w:sz="6" w:space="0" w:color="auto"/>
              <w:left w:val="nil" w:sz="6" w:space="0" w:color="auto"/>
              <w:bottom w:val="nil" w:sz="6" w:space="0" w:color="auto"/>
              <w:right w:val="single" w:sz="4" w:space="0" w:color="000000"/>
            </w:tcBorders>
          </w:tcPr>
          <w:p>
            <w:pPr/>
          </w:p>
        </w:tc>
        <w:tc>
          <w:tcPr>
            <w:tcW w:w="1714" w:type="dxa"/>
            <w:tcBorders>
              <w:top w:val="nil" w:sz="6" w:space="0" w:color="auto"/>
              <w:left w:val="single" w:sz="4" w:space="0" w:color="000000"/>
              <w:bottom w:val="nil" w:sz="6" w:space="0" w:color="auto"/>
              <w:right w:val="nil" w:sz="6" w:space="0" w:color="auto"/>
            </w:tcBorders>
          </w:tcPr>
          <w:p>
            <w:pPr/>
          </w:p>
        </w:tc>
      </w:tr>
      <w:tr>
        <w:trPr>
          <w:trHeight w:val="378" w:hRule="exact"/>
        </w:trPr>
        <w:tc>
          <w:tcPr>
            <w:tcW w:w="4811"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74" w:right="0"/>
              <w:jc w:val="left"/>
              <w:rPr>
                <w:rFonts w:ascii="宋体" w:hAnsi="宋体" w:cs="宋体" w:eastAsia="宋体" w:hint="default"/>
                <w:sz w:val="18"/>
                <w:szCs w:val="18"/>
              </w:rPr>
            </w:pPr>
            <w:r>
              <w:rPr>
                <w:rFonts w:ascii="宋体" w:hAnsi="宋体" w:cs="宋体" w:eastAsia="宋体" w:hint="default"/>
                <w:sz w:val="18"/>
                <w:szCs w:val="18"/>
              </w:rPr>
              <w:t>经营性应付项目的增加</w:t>
            </w:r>
          </w:p>
        </w:tc>
        <w:tc>
          <w:tcPr>
            <w:tcW w:w="1714"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335"/>
              <w:jc w:val="right"/>
              <w:rPr>
                <w:rFonts w:ascii="Arial Narrow" w:hAnsi="Arial Narrow" w:cs="Arial Narrow" w:eastAsia="Arial Narrow" w:hint="default"/>
                <w:sz w:val="18"/>
                <w:szCs w:val="18"/>
              </w:rPr>
            </w:pPr>
            <w:r>
              <w:rPr>
                <w:rFonts w:ascii="Arial Narrow"/>
                <w:spacing w:val="-1"/>
                <w:sz w:val="18"/>
              </w:rPr>
              <w:t>-26,630,165.80</w:t>
            </w:r>
          </w:p>
        </w:tc>
        <w:tc>
          <w:tcPr>
            <w:tcW w:w="1714"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341"/>
              <w:jc w:val="right"/>
              <w:rPr>
                <w:rFonts w:ascii="Arial Narrow" w:hAnsi="Arial Narrow" w:cs="Arial Narrow" w:eastAsia="Arial Narrow" w:hint="default"/>
                <w:sz w:val="18"/>
                <w:szCs w:val="18"/>
              </w:rPr>
            </w:pPr>
            <w:r>
              <w:rPr>
                <w:rFonts w:ascii="Arial Narrow"/>
                <w:spacing w:val="-1"/>
                <w:sz w:val="18"/>
              </w:rPr>
              <w:t>92,016,654.11</w:t>
            </w:r>
          </w:p>
        </w:tc>
      </w:tr>
      <w:tr>
        <w:trPr>
          <w:trHeight w:val="373" w:hRule="exact"/>
        </w:trPr>
        <w:tc>
          <w:tcPr>
            <w:tcW w:w="4811"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7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714" w:type="dxa"/>
            <w:tcBorders>
              <w:top w:val="nil" w:sz="6" w:space="0" w:color="auto"/>
              <w:left w:val="single" w:sz="4" w:space="0" w:color="000000"/>
              <w:bottom w:val="nil" w:sz="6" w:space="0" w:color="auto"/>
              <w:right w:val="single" w:sz="4" w:space="0" w:color="000000"/>
            </w:tcBorders>
          </w:tcPr>
          <w:p>
            <w:pPr/>
          </w:p>
        </w:tc>
        <w:tc>
          <w:tcPr>
            <w:tcW w:w="1714" w:type="dxa"/>
            <w:tcBorders>
              <w:top w:val="nil" w:sz="6" w:space="0" w:color="auto"/>
              <w:left w:val="single" w:sz="4" w:space="0" w:color="000000"/>
              <w:bottom w:val="nil" w:sz="6" w:space="0" w:color="auto"/>
              <w:right w:val="nil" w:sz="6" w:space="0" w:color="auto"/>
            </w:tcBorders>
          </w:tcPr>
          <w:p>
            <w:pPr/>
          </w:p>
        </w:tc>
      </w:tr>
      <w:tr>
        <w:trPr>
          <w:trHeight w:val="386" w:hRule="exact"/>
        </w:trPr>
        <w:tc>
          <w:tcPr>
            <w:tcW w:w="4811" w:type="dxa"/>
            <w:tcBorders>
              <w:top w:val="nil" w:sz="6" w:space="0" w:color="auto"/>
              <w:left w:val="nil" w:sz="6" w:space="0" w:color="auto"/>
              <w:bottom w:val="nil" w:sz="6" w:space="0" w:color="auto"/>
              <w:right w:val="single" w:sz="4" w:space="0" w:color="000000"/>
            </w:tcBorders>
          </w:tcPr>
          <w:p>
            <w:pPr>
              <w:pStyle w:val="TableParagraph"/>
              <w:spacing w:line="240" w:lineRule="auto" w:before="44"/>
              <w:ind w:left="74"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1714"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right="335"/>
              <w:jc w:val="right"/>
              <w:rPr>
                <w:rFonts w:ascii="Arial Narrow" w:hAnsi="Arial Narrow" w:cs="Arial Narrow" w:eastAsia="Arial Narrow" w:hint="default"/>
                <w:sz w:val="18"/>
                <w:szCs w:val="18"/>
              </w:rPr>
            </w:pPr>
            <w:r>
              <w:rPr>
                <w:rFonts w:ascii="Arial Narrow"/>
                <w:spacing w:val="-1"/>
                <w:sz w:val="18"/>
              </w:rPr>
              <w:t>13,968,770.34</w:t>
            </w:r>
          </w:p>
        </w:tc>
        <w:tc>
          <w:tcPr>
            <w:tcW w:w="1714" w:type="dxa"/>
            <w:tcBorders>
              <w:top w:val="nil" w:sz="6" w:space="0" w:color="auto"/>
              <w:left w:val="single" w:sz="4" w:space="0" w:color="000000"/>
              <w:bottom w:val="nil" w:sz="6" w:space="0" w:color="auto"/>
              <w:right w:val="nil" w:sz="6" w:space="0" w:color="auto"/>
            </w:tcBorders>
          </w:tcPr>
          <w:p>
            <w:pPr>
              <w:pStyle w:val="TableParagraph"/>
              <w:spacing w:line="240" w:lineRule="auto" w:before="90"/>
              <w:ind w:right="340"/>
              <w:jc w:val="right"/>
              <w:rPr>
                <w:rFonts w:ascii="Arial Narrow" w:hAnsi="Arial Narrow" w:cs="Arial Narrow" w:eastAsia="Arial Narrow" w:hint="default"/>
                <w:sz w:val="18"/>
                <w:szCs w:val="18"/>
              </w:rPr>
            </w:pPr>
            <w:r>
              <w:rPr>
                <w:rFonts w:ascii="Arial Narrow"/>
                <w:spacing w:val="-1"/>
                <w:sz w:val="18"/>
              </w:rPr>
              <w:t>94,031,878.24</w:t>
            </w:r>
          </w:p>
        </w:tc>
      </w:tr>
      <w:tr>
        <w:trPr>
          <w:trHeight w:val="377" w:hRule="exact"/>
        </w:trPr>
        <w:tc>
          <w:tcPr>
            <w:tcW w:w="4811"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Arial Narrow" w:hAnsi="Arial Narrow" w:cs="Arial Narrow" w:eastAsia="Arial Narrow" w:hint="default"/>
                <w:b/>
                <w:bCs/>
                <w:sz w:val="18"/>
                <w:szCs w:val="18"/>
              </w:rPr>
              <w:t>2</w:t>
            </w:r>
            <w:r>
              <w:rPr>
                <w:rFonts w:ascii="宋体" w:hAnsi="宋体" w:cs="宋体" w:eastAsia="宋体" w:hint="default"/>
                <w:b/>
                <w:bCs/>
                <w:sz w:val="18"/>
                <w:szCs w:val="18"/>
              </w:rPr>
              <w:t>．不涉及现金收支的重大投资和筹资活动：</w:t>
            </w:r>
            <w:r>
              <w:rPr>
                <w:rFonts w:ascii="宋体" w:hAnsi="宋体" w:cs="宋体" w:eastAsia="宋体" w:hint="default"/>
                <w:sz w:val="18"/>
                <w:szCs w:val="18"/>
              </w:rPr>
            </w:r>
          </w:p>
        </w:tc>
        <w:tc>
          <w:tcPr>
            <w:tcW w:w="1714" w:type="dxa"/>
            <w:tcBorders>
              <w:top w:val="nil" w:sz="6" w:space="0" w:color="auto"/>
              <w:left w:val="single" w:sz="4" w:space="0" w:color="000000"/>
              <w:bottom w:val="nil" w:sz="6" w:space="0" w:color="auto"/>
              <w:right w:val="single" w:sz="4" w:space="0" w:color="000000"/>
            </w:tcBorders>
          </w:tcPr>
          <w:p>
            <w:pPr/>
          </w:p>
        </w:tc>
        <w:tc>
          <w:tcPr>
            <w:tcW w:w="1714" w:type="dxa"/>
            <w:tcBorders>
              <w:top w:val="nil" w:sz="6" w:space="0" w:color="auto"/>
              <w:left w:val="single" w:sz="4" w:space="0" w:color="000000"/>
              <w:bottom w:val="nil" w:sz="6" w:space="0" w:color="auto"/>
              <w:right w:val="nil" w:sz="6" w:space="0" w:color="auto"/>
            </w:tcBorders>
          </w:tcPr>
          <w:p>
            <w:pPr/>
          </w:p>
        </w:tc>
      </w:tr>
      <w:tr>
        <w:trPr>
          <w:trHeight w:val="375" w:hRule="exact"/>
        </w:trPr>
        <w:tc>
          <w:tcPr>
            <w:tcW w:w="4811" w:type="dxa"/>
            <w:tcBorders>
              <w:top w:val="nil" w:sz="6" w:space="0" w:color="auto"/>
              <w:left w:val="nil" w:sz="6" w:space="0" w:color="auto"/>
              <w:bottom w:val="nil" w:sz="6" w:space="0" w:color="auto"/>
              <w:right w:val="single" w:sz="4" w:space="0" w:color="000000"/>
            </w:tcBorders>
          </w:tcPr>
          <w:p>
            <w:pPr>
              <w:pStyle w:val="TableParagraph"/>
              <w:spacing w:line="240" w:lineRule="auto" w:before="40"/>
              <w:ind w:left="74" w:right="0"/>
              <w:jc w:val="left"/>
              <w:rPr>
                <w:rFonts w:ascii="宋体" w:hAnsi="宋体" w:cs="宋体" w:eastAsia="宋体" w:hint="default"/>
                <w:sz w:val="18"/>
                <w:szCs w:val="18"/>
              </w:rPr>
            </w:pPr>
            <w:r>
              <w:rPr>
                <w:rFonts w:ascii="宋体" w:hAnsi="宋体" w:cs="宋体" w:eastAsia="宋体" w:hint="default"/>
                <w:sz w:val="18"/>
                <w:szCs w:val="18"/>
              </w:rPr>
              <w:t>债务转为资本</w:t>
            </w:r>
          </w:p>
        </w:tc>
        <w:tc>
          <w:tcPr>
            <w:tcW w:w="1714" w:type="dxa"/>
            <w:tcBorders>
              <w:top w:val="nil" w:sz="6" w:space="0" w:color="auto"/>
              <w:left w:val="single" w:sz="4" w:space="0" w:color="000000"/>
              <w:bottom w:val="nil" w:sz="6" w:space="0" w:color="auto"/>
              <w:right w:val="single" w:sz="4" w:space="0" w:color="000000"/>
            </w:tcBorders>
          </w:tcPr>
          <w:p>
            <w:pPr/>
          </w:p>
        </w:tc>
        <w:tc>
          <w:tcPr>
            <w:tcW w:w="1714" w:type="dxa"/>
            <w:tcBorders>
              <w:top w:val="nil" w:sz="6" w:space="0" w:color="auto"/>
              <w:left w:val="single" w:sz="4" w:space="0" w:color="000000"/>
              <w:bottom w:val="nil" w:sz="6" w:space="0" w:color="auto"/>
              <w:right w:val="nil" w:sz="6" w:space="0" w:color="auto"/>
            </w:tcBorders>
          </w:tcPr>
          <w:p>
            <w:pPr/>
          </w:p>
        </w:tc>
      </w:tr>
      <w:tr>
        <w:trPr>
          <w:trHeight w:val="379" w:hRule="exact"/>
        </w:trPr>
        <w:tc>
          <w:tcPr>
            <w:tcW w:w="4811" w:type="dxa"/>
            <w:tcBorders>
              <w:top w:val="nil" w:sz="6" w:space="0" w:color="auto"/>
              <w:left w:val="nil" w:sz="6" w:space="0" w:color="auto"/>
              <w:bottom w:val="nil" w:sz="6" w:space="0" w:color="auto"/>
              <w:right w:val="single" w:sz="4" w:space="0" w:color="000000"/>
            </w:tcBorders>
          </w:tcPr>
          <w:p>
            <w:pPr>
              <w:pStyle w:val="TableParagraph"/>
              <w:spacing w:line="240" w:lineRule="auto" w:before="44"/>
              <w:ind w:left="74" w:right="0"/>
              <w:jc w:val="left"/>
              <w:rPr>
                <w:rFonts w:ascii="宋体" w:hAnsi="宋体" w:cs="宋体" w:eastAsia="宋体" w:hint="default"/>
                <w:sz w:val="18"/>
                <w:szCs w:val="18"/>
              </w:rPr>
            </w:pPr>
            <w:r>
              <w:rPr>
                <w:rFonts w:ascii="宋体" w:hAnsi="宋体" w:cs="宋体" w:eastAsia="宋体" w:hint="default"/>
                <w:sz w:val="18"/>
                <w:szCs w:val="18"/>
              </w:rPr>
              <w:t>一年内到期的可转换公司债券</w:t>
            </w:r>
          </w:p>
        </w:tc>
        <w:tc>
          <w:tcPr>
            <w:tcW w:w="1714" w:type="dxa"/>
            <w:tcBorders>
              <w:top w:val="nil" w:sz="6" w:space="0" w:color="auto"/>
              <w:left w:val="single" w:sz="4" w:space="0" w:color="000000"/>
              <w:bottom w:val="nil" w:sz="6" w:space="0" w:color="auto"/>
              <w:right w:val="single" w:sz="4" w:space="0" w:color="000000"/>
            </w:tcBorders>
          </w:tcPr>
          <w:p>
            <w:pPr/>
          </w:p>
        </w:tc>
        <w:tc>
          <w:tcPr>
            <w:tcW w:w="1714" w:type="dxa"/>
            <w:tcBorders>
              <w:top w:val="nil" w:sz="6" w:space="0" w:color="auto"/>
              <w:left w:val="single" w:sz="4" w:space="0" w:color="000000"/>
              <w:bottom w:val="nil" w:sz="6" w:space="0" w:color="auto"/>
              <w:right w:val="nil" w:sz="6" w:space="0" w:color="auto"/>
            </w:tcBorders>
          </w:tcPr>
          <w:p>
            <w:pPr/>
          </w:p>
        </w:tc>
      </w:tr>
      <w:tr>
        <w:trPr>
          <w:trHeight w:val="384" w:hRule="exact"/>
        </w:trPr>
        <w:tc>
          <w:tcPr>
            <w:tcW w:w="4811" w:type="dxa"/>
            <w:tcBorders>
              <w:top w:val="nil" w:sz="6" w:space="0" w:color="auto"/>
              <w:left w:val="nil" w:sz="6" w:space="0" w:color="auto"/>
              <w:bottom w:val="nil" w:sz="6" w:space="0" w:color="auto"/>
              <w:right w:val="single" w:sz="4" w:space="0" w:color="000000"/>
            </w:tcBorders>
          </w:tcPr>
          <w:p>
            <w:pPr>
              <w:pStyle w:val="TableParagraph"/>
              <w:spacing w:line="240" w:lineRule="auto" w:before="44"/>
              <w:ind w:left="74" w:right="0"/>
              <w:jc w:val="left"/>
              <w:rPr>
                <w:rFonts w:ascii="宋体" w:hAnsi="宋体" w:cs="宋体" w:eastAsia="宋体" w:hint="default"/>
                <w:sz w:val="18"/>
                <w:szCs w:val="18"/>
              </w:rPr>
            </w:pPr>
            <w:r>
              <w:rPr>
                <w:rFonts w:ascii="宋体" w:hAnsi="宋体" w:cs="宋体" w:eastAsia="宋体" w:hint="default"/>
                <w:sz w:val="18"/>
                <w:szCs w:val="18"/>
              </w:rPr>
              <w:t>融资租入固定资产</w:t>
            </w:r>
          </w:p>
        </w:tc>
        <w:tc>
          <w:tcPr>
            <w:tcW w:w="1714" w:type="dxa"/>
            <w:tcBorders>
              <w:top w:val="nil" w:sz="6" w:space="0" w:color="auto"/>
              <w:left w:val="single" w:sz="4" w:space="0" w:color="000000"/>
              <w:bottom w:val="nil" w:sz="6" w:space="0" w:color="auto"/>
              <w:right w:val="single" w:sz="4" w:space="0" w:color="000000"/>
            </w:tcBorders>
          </w:tcPr>
          <w:p>
            <w:pPr/>
          </w:p>
        </w:tc>
        <w:tc>
          <w:tcPr>
            <w:tcW w:w="1714" w:type="dxa"/>
            <w:tcBorders>
              <w:top w:val="nil" w:sz="6" w:space="0" w:color="auto"/>
              <w:left w:val="single" w:sz="4" w:space="0" w:color="000000"/>
              <w:bottom w:val="nil" w:sz="6" w:space="0" w:color="auto"/>
              <w:right w:val="nil" w:sz="6" w:space="0" w:color="auto"/>
            </w:tcBorders>
          </w:tcPr>
          <w:p>
            <w:pPr/>
          </w:p>
        </w:tc>
      </w:tr>
      <w:tr>
        <w:trPr>
          <w:trHeight w:val="378" w:hRule="exact"/>
        </w:trPr>
        <w:tc>
          <w:tcPr>
            <w:tcW w:w="4811" w:type="dxa"/>
            <w:tcBorders>
              <w:top w:val="nil" w:sz="6" w:space="0" w:color="auto"/>
              <w:left w:val="nil" w:sz="6" w:space="0" w:color="auto"/>
              <w:bottom w:val="nil" w:sz="6" w:space="0" w:color="auto"/>
              <w:right w:val="single" w:sz="4" w:space="0" w:color="000000"/>
            </w:tcBorders>
          </w:tcPr>
          <w:p>
            <w:pPr>
              <w:pStyle w:val="TableParagraph"/>
              <w:spacing w:line="240" w:lineRule="auto" w:before="39"/>
              <w:ind w:left="122" w:right="0"/>
              <w:jc w:val="left"/>
              <w:rPr>
                <w:rFonts w:ascii="宋体" w:hAnsi="宋体" w:cs="宋体" w:eastAsia="宋体" w:hint="default"/>
                <w:sz w:val="18"/>
                <w:szCs w:val="18"/>
              </w:rPr>
            </w:pPr>
            <w:r>
              <w:rPr>
                <w:rFonts w:ascii="Arial Narrow" w:hAnsi="Arial Narrow" w:cs="Arial Narrow" w:eastAsia="Arial Narrow" w:hint="default"/>
                <w:b/>
                <w:bCs/>
                <w:sz w:val="18"/>
                <w:szCs w:val="18"/>
              </w:rPr>
              <w:t>3</w:t>
            </w:r>
            <w:r>
              <w:rPr>
                <w:rFonts w:ascii="宋体" w:hAnsi="宋体" w:cs="宋体" w:eastAsia="宋体" w:hint="default"/>
                <w:b/>
                <w:bCs/>
                <w:sz w:val="18"/>
                <w:szCs w:val="18"/>
              </w:rPr>
              <w:t>．现金及现金等价物净变动情况：</w:t>
            </w:r>
            <w:r>
              <w:rPr>
                <w:rFonts w:ascii="宋体" w:hAnsi="宋体" w:cs="宋体" w:eastAsia="宋体" w:hint="default"/>
                <w:sz w:val="18"/>
                <w:szCs w:val="18"/>
              </w:rPr>
            </w:r>
          </w:p>
        </w:tc>
        <w:tc>
          <w:tcPr>
            <w:tcW w:w="1714" w:type="dxa"/>
            <w:vMerge w:val="restart"/>
            <w:tcBorders>
              <w:top w:val="nil" w:sz="6" w:space="0" w:color="auto"/>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340" w:right="0"/>
              <w:jc w:val="left"/>
              <w:rPr>
                <w:rFonts w:ascii="Arial Narrow" w:hAnsi="Arial Narrow" w:cs="Arial Narrow" w:eastAsia="Arial Narrow" w:hint="default"/>
                <w:sz w:val="18"/>
                <w:szCs w:val="18"/>
              </w:rPr>
            </w:pPr>
            <w:r>
              <w:rPr>
                <w:rFonts w:ascii="Arial Narrow"/>
                <w:sz w:val="18"/>
              </w:rPr>
              <w:t>366,249,886.88</w:t>
            </w:r>
          </w:p>
        </w:tc>
        <w:tc>
          <w:tcPr>
            <w:tcW w:w="1714" w:type="dxa"/>
            <w:tcBorders>
              <w:top w:val="nil" w:sz="6" w:space="0" w:color="auto"/>
              <w:left w:val="single" w:sz="4" w:space="0" w:color="000000"/>
              <w:bottom w:val="nil" w:sz="6" w:space="0" w:color="auto"/>
              <w:right w:val="nil" w:sz="6" w:space="0" w:color="auto"/>
            </w:tcBorders>
          </w:tcPr>
          <w:p>
            <w:pPr/>
          </w:p>
        </w:tc>
      </w:tr>
      <w:tr>
        <w:trPr>
          <w:trHeight w:val="387" w:hRule="exact"/>
        </w:trPr>
        <w:tc>
          <w:tcPr>
            <w:tcW w:w="4811" w:type="dxa"/>
            <w:tcBorders>
              <w:top w:val="nil" w:sz="6" w:space="0" w:color="auto"/>
              <w:left w:val="nil" w:sz="6" w:space="0" w:color="auto"/>
              <w:bottom w:val="single" w:sz="12" w:space="0" w:color="000000"/>
              <w:right w:val="single" w:sz="4" w:space="0" w:color="000000"/>
            </w:tcBorders>
          </w:tcPr>
          <w:p>
            <w:pPr>
              <w:pStyle w:val="TableParagraph"/>
              <w:spacing w:line="240" w:lineRule="auto" w:before="40"/>
              <w:ind w:left="74" w:right="0"/>
              <w:jc w:val="left"/>
              <w:rPr>
                <w:rFonts w:ascii="宋体" w:hAnsi="宋体" w:cs="宋体" w:eastAsia="宋体" w:hint="default"/>
                <w:sz w:val="18"/>
                <w:szCs w:val="18"/>
              </w:rPr>
            </w:pPr>
            <w:r>
              <w:rPr>
                <w:rFonts w:ascii="宋体" w:hAnsi="宋体" w:cs="宋体" w:eastAsia="宋体" w:hint="default"/>
                <w:sz w:val="18"/>
                <w:szCs w:val="18"/>
              </w:rPr>
              <w:t>现金的期末余额</w:t>
            </w:r>
          </w:p>
        </w:tc>
        <w:tc>
          <w:tcPr>
            <w:tcW w:w="1714" w:type="dxa"/>
            <w:vMerge/>
            <w:tcBorders>
              <w:left w:val="single" w:sz="4" w:space="0" w:color="000000"/>
              <w:bottom w:val="single" w:sz="12" w:space="0" w:color="000000"/>
              <w:right w:val="single" w:sz="4" w:space="0" w:color="000000"/>
            </w:tcBorders>
          </w:tcPr>
          <w:p>
            <w:pPr/>
          </w:p>
        </w:tc>
        <w:tc>
          <w:tcPr>
            <w:tcW w:w="1714" w:type="dxa"/>
            <w:tcBorders>
              <w:top w:val="nil" w:sz="6" w:space="0" w:color="auto"/>
              <w:left w:val="single" w:sz="4" w:space="0" w:color="000000"/>
              <w:bottom w:val="single" w:sz="12" w:space="0" w:color="000000"/>
              <w:right w:val="nil" w:sz="6" w:space="0" w:color="auto"/>
            </w:tcBorders>
          </w:tcPr>
          <w:p>
            <w:pPr>
              <w:pStyle w:val="TableParagraph"/>
              <w:spacing w:line="240" w:lineRule="auto" w:before="84"/>
              <w:ind w:right="341"/>
              <w:jc w:val="right"/>
              <w:rPr>
                <w:rFonts w:ascii="Arial Narrow" w:hAnsi="Arial Narrow" w:cs="Arial Narrow" w:eastAsia="Arial Narrow" w:hint="default"/>
                <w:sz w:val="18"/>
                <w:szCs w:val="18"/>
              </w:rPr>
            </w:pPr>
            <w:r>
              <w:rPr>
                <w:rFonts w:ascii="Arial Narrow"/>
                <w:spacing w:val="-1"/>
                <w:sz w:val="18"/>
              </w:rPr>
              <w:t>352,656,185.81</w:t>
            </w:r>
          </w:p>
        </w:tc>
      </w:tr>
    </w:tbl>
    <w:p>
      <w:pPr>
        <w:spacing w:after="0" w:line="240" w:lineRule="auto"/>
        <w:jc w:val="right"/>
        <w:rPr>
          <w:rFonts w:ascii="Arial Narrow" w:hAnsi="Arial Narrow" w:cs="Arial Narrow" w:eastAsia="Arial Narrow" w:hint="default"/>
          <w:sz w:val="18"/>
          <w:szCs w:val="18"/>
        </w:rPr>
        <w:sectPr>
          <w:footerReference w:type="default" r:id="rId964"/>
          <w:pgSz w:w="11910" w:h="16840"/>
          <w:pgMar w:footer="1413" w:header="430" w:top="820" w:bottom="1600" w:left="1040" w:right="1220"/>
        </w:sectPr>
      </w:pPr>
    </w:p>
    <w:p>
      <w:pPr>
        <w:spacing w:line="240" w:lineRule="auto" w:before="7"/>
        <w:rPr>
          <w:rFonts w:ascii="宋体" w:hAnsi="宋体" w:cs="宋体" w:eastAsia="宋体" w:hint="default"/>
          <w:sz w:val="10"/>
          <w:szCs w:val="10"/>
        </w:rPr>
      </w:pPr>
      <w:r>
        <w:rPr/>
        <w:pict>
          <v:group style="position:absolute;margin-left:57.720001pt;margin-top:48.719982pt;width:471.5pt;height:3.25pt;mso-position-horizontal-relative:page;mso-position-vertical-relative:page;z-index:-1520344" coordorigin="1154,974" coordsize="9430,65">
            <v:group style="position:absolute;left:1162;top:982;width:9415;height:2" coordorigin="1162,982" coordsize="9415,2">
              <v:shape style="position:absolute;left:1162;top:982;width:9415;height:2" coordorigin="1162,982" coordsize="9415,0" path="m1162,982l10576,982e" filled="false" stroked="true" strokeweight=".72pt" strokecolor="#000000">
                <v:path arrowok="t"/>
              </v:shape>
            </v:group>
            <v:group style="position:absolute;left:1757;top:1003;width:4792;height:2" coordorigin="1757,1003" coordsize="4792,2">
              <v:shape style="position:absolute;left:1757;top:1003;width:4792;height:2" coordorigin="1757,1003" coordsize="4792,0" path="m1757,1003l6549,1003e" filled="false" stroked="true" strokeweight="1.44pt" strokecolor="#000000">
                <v:path arrowok="t"/>
              </v:shape>
              <v:shape style="position:absolute;left:6549;top:1018;width:10;height:2" type="#_x0000_t75" stroked="false">
                <v:imagedata r:id="rId982" o:title=""/>
              </v:shape>
            </v:group>
            <v:group style="position:absolute;left:6549;top:1003;width:29;height:2" coordorigin="6549,1003" coordsize="29,2">
              <v:shape style="position:absolute;left:6549;top:1003;width:29;height:2" coordorigin="6549,1003" coordsize="29,0" path="m6549,1003l6577,1003e" filled="false" stroked="true" strokeweight="1.44pt" strokecolor="#000000">
                <v:path arrowok="t"/>
              </v:shape>
            </v:group>
            <v:group style="position:absolute;left:6577;top:1003;width:1685;height:2" coordorigin="6577,1003" coordsize="1685,2">
              <v:shape style="position:absolute;left:6577;top:1003;width:1685;height:2" coordorigin="6577,1003" coordsize="1685,0" path="m6577,1003l8262,1003e" filled="false" stroked="true" strokeweight="1.44pt" strokecolor="#000000">
                <v:path arrowok="t"/>
              </v:shape>
              <v:shape style="position:absolute;left:8262;top:1018;width:10;height:2" type="#_x0000_t75" stroked="false">
                <v:imagedata r:id="rId982" o:title=""/>
              </v:shape>
            </v:group>
            <v:group style="position:absolute;left:6549;top:1020;width:10;height:20" coordorigin="6549,1020" coordsize="10,20">
              <v:shape style="position:absolute;left:6549;top:1020;width:10;height:20" coordorigin="6549,1020" coordsize="10,20" path="m6549,1039l6558,1039,6558,1020,6549,1020,6549,1039xe" filled="true" fillcolor="#000000" stroked="false">
                <v:path arrowok="t"/>
                <v:fill type="solid"/>
              </v:shape>
            </v:group>
            <w10:wrap type="none"/>
          </v:group>
        </w:pict>
      </w:r>
      <w:r>
        <w:rPr/>
        <w:pict>
          <v:group style="position:absolute;margin-left:88.223999pt;margin-top:710.999939pt;width:410.5pt;height:5.05pt;mso-position-horizontal-relative:page;mso-position-vertical-relative:page;z-index:-1519456" coordorigin="1764,14220" coordsize="8210,101">
            <v:shape style="position:absolute;left:1764;top:14220;width:4803;height:101" type="#_x0000_t75" stroked="false">
              <v:imagedata r:id="rId983" o:title=""/>
            </v:shape>
            <v:shape style="position:absolute;left:6544;top:14311;width:1714;height:10" type="#_x0000_t75" stroked="false">
              <v:imagedata r:id="rId984" o:title=""/>
            </v:shape>
            <v:shape style="position:absolute;left:8253;top:14311;width:1721;height:10" type="#_x0000_t75" stroked="false">
              <v:imagedata r:id="rId985" o:title=""/>
            </v:shape>
            <w10:wrap type="none"/>
          </v:group>
        </w:pict>
      </w:r>
      <w:r>
        <w:rPr/>
        <w:pict>
          <v:group style="position:absolute;margin-left:88.223999pt;margin-top:728.52002pt;width:410.5pt;height:5.05pt;mso-position-horizontal-relative:page;mso-position-vertical-relative:page;z-index:-1519432" coordorigin="1764,14570" coordsize="8210,101">
            <v:shape style="position:absolute;left:1764;top:14570;width:4803;height:101" type="#_x0000_t75" stroked="false">
              <v:imagedata r:id="rId983" o:title=""/>
            </v:shape>
            <v:shape style="position:absolute;left:6544;top:14662;width:1714;height:10" type="#_x0000_t75" stroked="false">
              <v:imagedata r:id="rId984" o:title=""/>
            </v:shape>
            <v:shape style="position:absolute;left:8253;top:14662;width:1721;height:10" type="#_x0000_t75" stroked="false">
              <v:imagedata r:id="rId985" o:title=""/>
            </v:shape>
            <w10:wrap type="none"/>
          </v:group>
        </w:pict>
      </w:r>
    </w:p>
    <w:tbl>
      <w:tblPr>
        <w:tblW w:w="0" w:type="auto"/>
        <w:jc w:val="left"/>
        <w:tblInd w:w="702" w:type="dxa"/>
        <w:tblLayout w:type="fixed"/>
        <w:tblCellMar>
          <w:top w:w="0" w:type="dxa"/>
          <w:left w:w="0" w:type="dxa"/>
          <w:bottom w:w="0" w:type="dxa"/>
          <w:right w:w="0" w:type="dxa"/>
        </w:tblCellMar>
        <w:tblLook w:val="01E0"/>
      </w:tblPr>
      <w:tblGrid>
        <w:gridCol w:w="4811"/>
        <w:gridCol w:w="1714"/>
        <w:gridCol w:w="1714"/>
      </w:tblGrid>
      <w:tr>
        <w:trPr>
          <w:trHeight w:val="311" w:hRule="exact"/>
        </w:trPr>
        <w:tc>
          <w:tcPr>
            <w:tcW w:w="4811" w:type="dxa"/>
            <w:tcBorders>
              <w:top w:val="nil" w:sz="6" w:space="0" w:color="auto"/>
              <w:left w:val="nil" w:sz="6" w:space="0" w:color="auto"/>
              <w:bottom w:val="nil" w:sz="6" w:space="0" w:color="auto"/>
              <w:right w:val="single" w:sz="4" w:space="0" w:color="000000"/>
            </w:tcBorders>
          </w:tcPr>
          <w:p>
            <w:pPr>
              <w:pStyle w:val="TableParagraph"/>
              <w:spacing w:line="240" w:lineRule="auto" w:before="75"/>
              <w:ind w:right="0"/>
              <w:jc w:val="center"/>
              <w:rPr>
                <w:rFonts w:ascii="宋体" w:hAnsi="宋体" w:cs="宋体" w:eastAsia="宋体" w:hint="default"/>
                <w:sz w:val="18"/>
                <w:szCs w:val="18"/>
              </w:rPr>
            </w:pPr>
            <w:r>
              <w:rPr>
                <w:rFonts w:ascii="宋体" w:hAnsi="宋体" w:cs="宋体" w:eastAsia="宋体" w:hint="default"/>
                <w:sz w:val="18"/>
                <w:szCs w:val="18"/>
              </w:rPr>
              <w:t>项  目</w:t>
            </w:r>
          </w:p>
        </w:tc>
        <w:tc>
          <w:tcPr>
            <w:tcW w:w="1714"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本期数</w:t>
            </w:r>
          </w:p>
        </w:tc>
        <w:tc>
          <w:tcPr>
            <w:tcW w:w="1714" w:type="dxa"/>
            <w:tcBorders>
              <w:top w:val="single" w:sz="12" w:space="0" w:color="000000"/>
              <w:left w:val="single" w:sz="4" w:space="0" w:color="000000"/>
              <w:bottom w:val="nil" w:sz="6" w:space="0" w:color="auto"/>
              <w:right w:val="nil" w:sz="6" w:space="0" w:color="auto"/>
            </w:tcBorders>
          </w:tcPr>
          <w:p>
            <w:pPr>
              <w:pStyle w:val="TableParagraph"/>
              <w:spacing w:line="240" w:lineRule="auto" w:before="39"/>
              <w:ind w:right="5"/>
              <w:jc w:val="center"/>
              <w:rPr>
                <w:rFonts w:ascii="宋体" w:hAnsi="宋体" w:cs="宋体" w:eastAsia="宋体" w:hint="default"/>
                <w:sz w:val="18"/>
                <w:szCs w:val="18"/>
              </w:rPr>
            </w:pPr>
            <w:r>
              <w:rPr>
                <w:rFonts w:ascii="宋体" w:hAnsi="宋体" w:cs="宋体" w:eastAsia="宋体" w:hint="default"/>
                <w:sz w:val="18"/>
                <w:szCs w:val="18"/>
              </w:rPr>
              <w:t>上年同期数</w:t>
            </w:r>
          </w:p>
        </w:tc>
      </w:tr>
      <w:tr>
        <w:trPr>
          <w:trHeight w:val="104" w:hRule="exact"/>
        </w:trPr>
        <w:tc>
          <w:tcPr>
            <w:tcW w:w="4811" w:type="dxa"/>
            <w:tcBorders>
              <w:top w:val="nil" w:sz="6" w:space="0" w:color="auto"/>
              <w:left w:val="nil" w:sz="6" w:space="0" w:color="auto"/>
              <w:bottom w:val="nil" w:sz="6" w:space="0" w:color="auto"/>
              <w:right w:val="nil" w:sz="6" w:space="0" w:color="auto"/>
            </w:tcBorders>
          </w:tcPr>
          <w:p>
            <w:pPr/>
          </w:p>
        </w:tc>
        <w:tc>
          <w:tcPr>
            <w:tcW w:w="1714" w:type="dxa"/>
            <w:tcBorders>
              <w:top w:val="nil" w:sz="6" w:space="0" w:color="auto"/>
              <w:left w:val="nil" w:sz="6" w:space="0" w:color="auto"/>
              <w:bottom w:val="nil" w:sz="6" w:space="0" w:color="auto"/>
              <w:right w:val="single" w:sz="4" w:space="0" w:color="000000"/>
            </w:tcBorders>
          </w:tcPr>
          <w:p>
            <w:pPr/>
          </w:p>
        </w:tc>
        <w:tc>
          <w:tcPr>
            <w:tcW w:w="1714" w:type="dxa"/>
            <w:tcBorders>
              <w:top w:val="nil" w:sz="6" w:space="0" w:color="auto"/>
              <w:left w:val="single" w:sz="4" w:space="0" w:color="000000"/>
              <w:bottom w:val="nil" w:sz="6" w:space="0" w:color="auto"/>
              <w:right w:val="nil" w:sz="6" w:space="0" w:color="auto"/>
            </w:tcBorders>
          </w:tcPr>
          <w:p>
            <w:pPr/>
          </w:p>
        </w:tc>
      </w:tr>
      <w:tr>
        <w:trPr>
          <w:trHeight w:val="380" w:hRule="exact"/>
        </w:trPr>
        <w:tc>
          <w:tcPr>
            <w:tcW w:w="4811" w:type="dxa"/>
            <w:tcBorders>
              <w:top w:val="nil" w:sz="6" w:space="0" w:color="auto"/>
              <w:left w:val="nil" w:sz="6" w:space="0" w:color="auto"/>
              <w:bottom w:val="nil" w:sz="6" w:space="0" w:color="auto"/>
              <w:right w:val="single" w:sz="4" w:space="0" w:color="000000"/>
            </w:tcBorders>
          </w:tcPr>
          <w:p>
            <w:pPr>
              <w:pStyle w:val="TableParagraph"/>
              <w:spacing w:line="240" w:lineRule="auto" w:before="39"/>
              <w:ind w:left="74" w:right="0"/>
              <w:jc w:val="left"/>
              <w:rPr>
                <w:rFonts w:ascii="宋体" w:hAnsi="宋体" w:cs="宋体" w:eastAsia="宋体" w:hint="default"/>
                <w:sz w:val="18"/>
                <w:szCs w:val="18"/>
              </w:rPr>
            </w:pPr>
            <w:r>
              <w:rPr>
                <w:rFonts w:ascii="宋体" w:hAnsi="宋体" w:cs="宋体" w:eastAsia="宋体" w:hint="default"/>
                <w:sz w:val="18"/>
                <w:szCs w:val="18"/>
              </w:rPr>
              <w:t>减：现金的期初余额</w:t>
            </w:r>
          </w:p>
        </w:tc>
        <w:tc>
          <w:tcPr>
            <w:tcW w:w="1714"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left="2" w:right="0"/>
              <w:jc w:val="center"/>
              <w:rPr>
                <w:rFonts w:ascii="Arial Narrow" w:hAnsi="Arial Narrow" w:cs="Arial Narrow" w:eastAsia="Arial Narrow" w:hint="default"/>
                <w:sz w:val="18"/>
                <w:szCs w:val="18"/>
              </w:rPr>
            </w:pPr>
            <w:r>
              <w:rPr>
                <w:rFonts w:ascii="Arial Narrow"/>
                <w:sz w:val="18"/>
              </w:rPr>
              <w:t>352,656,185.81</w:t>
            </w:r>
          </w:p>
        </w:tc>
        <w:tc>
          <w:tcPr>
            <w:tcW w:w="1714"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0"/>
              <w:jc w:val="center"/>
              <w:rPr>
                <w:rFonts w:ascii="Arial Narrow" w:hAnsi="Arial Narrow" w:cs="Arial Narrow" w:eastAsia="Arial Narrow" w:hint="default"/>
                <w:sz w:val="18"/>
                <w:szCs w:val="18"/>
              </w:rPr>
            </w:pPr>
            <w:r>
              <w:rPr>
                <w:rFonts w:ascii="Arial Narrow"/>
                <w:sz w:val="18"/>
              </w:rPr>
              <w:t>262,668,682.15</w:t>
            </w:r>
          </w:p>
        </w:tc>
      </w:tr>
      <w:tr>
        <w:trPr>
          <w:trHeight w:val="374" w:hRule="exact"/>
        </w:trPr>
        <w:tc>
          <w:tcPr>
            <w:tcW w:w="4811" w:type="dxa"/>
            <w:tcBorders>
              <w:top w:val="nil" w:sz="6" w:space="0" w:color="auto"/>
              <w:left w:val="nil" w:sz="6" w:space="0" w:color="auto"/>
              <w:bottom w:val="nil" w:sz="6" w:space="0" w:color="auto"/>
              <w:right w:val="single" w:sz="4" w:space="0" w:color="000000"/>
            </w:tcBorders>
          </w:tcPr>
          <w:p>
            <w:pPr>
              <w:pStyle w:val="TableParagraph"/>
              <w:spacing w:line="240" w:lineRule="auto" w:before="39"/>
              <w:ind w:left="74" w:right="0"/>
              <w:jc w:val="left"/>
              <w:rPr>
                <w:rFonts w:ascii="宋体" w:hAnsi="宋体" w:cs="宋体" w:eastAsia="宋体" w:hint="default"/>
                <w:sz w:val="18"/>
                <w:szCs w:val="18"/>
              </w:rPr>
            </w:pPr>
            <w:r>
              <w:rPr>
                <w:rFonts w:ascii="宋体" w:hAnsi="宋体" w:cs="宋体" w:eastAsia="宋体" w:hint="default"/>
                <w:sz w:val="18"/>
                <w:szCs w:val="18"/>
              </w:rPr>
              <w:t>加：现金等价物的期末余额</w:t>
            </w:r>
          </w:p>
        </w:tc>
        <w:tc>
          <w:tcPr>
            <w:tcW w:w="1714" w:type="dxa"/>
            <w:tcBorders>
              <w:top w:val="nil" w:sz="6" w:space="0" w:color="auto"/>
              <w:left w:val="single" w:sz="4" w:space="0" w:color="000000"/>
              <w:bottom w:val="nil" w:sz="6" w:space="0" w:color="auto"/>
              <w:right w:val="single" w:sz="4" w:space="0" w:color="000000"/>
            </w:tcBorders>
          </w:tcPr>
          <w:p>
            <w:pPr/>
          </w:p>
        </w:tc>
        <w:tc>
          <w:tcPr>
            <w:tcW w:w="1714" w:type="dxa"/>
            <w:tcBorders>
              <w:top w:val="nil" w:sz="6" w:space="0" w:color="auto"/>
              <w:left w:val="single" w:sz="4" w:space="0" w:color="000000"/>
              <w:bottom w:val="nil" w:sz="6" w:space="0" w:color="auto"/>
              <w:right w:val="nil" w:sz="6" w:space="0" w:color="auto"/>
            </w:tcBorders>
          </w:tcPr>
          <w:p>
            <w:pPr/>
          </w:p>
        </w:tc>
      </w:tr>
      <w:tr>
        <w:trPr>
          <w:trHeight w:val="378" w:hRule="exact"/>
        </w:trPr>
        <w:tc>
          <w:tcPr>
            <w:tcW w:w="4811" w:type="dxa"/>
            <w:tcBorders>
              <w:top w:val="nil" w:sz="6" w:space="0" w:color="auto"/>
              <w:left w:val="nil" w:sz="6" w:space="0" w:color="auto"/>
              <w:bottom w:val="nil" w:sz="6" w:space="0" w:color="auto"/>
              <w:right w:val="single" w:sz="4" w:space="0" w:color="000000"/>
            </w:tcBorders>
          </w:tcPr>
          <w:p>
            <w:pPr>
              <w:pStyle w:val="TableParagraph"/>
              <w:spacing w:line="240" w:lineRule="auto" w:before="44"/>
              <w:ind w:left="74" w:right="0"/>
              <w:jc w:val="left"/>
              <w:rPr>
                <w:rFonts w:ascii="宋体" w:hAnsi="宋体" w:cs="宋体" w:eastAsia="宋体" w:hint="default"/>
                <w:sz w:val="18"/>
                <w:szCs w:val="18"/>
              </w:rPr>
            </w:pPr>
            <w:r>
              <w:rPr>
                <w:rFonts w:ascii="宋体" w:hAnsi="宋体" w:cs="宋体" w:eastAsia="宋体" w:hint="default"/>
                <w:sz w:val="18"/>
                <w:szCs w:val="18"/>
              </w:rPr>
              <w:t>减：现金等价物的期初余额</w:t>
            </w:r>
          </w:p>
        </w:tc>
        <w:tc>
          <w:tcPr>
            <w:tcW w:w="1714" w:type="dxa"/>
            <w:tcBorders>
              <w:top w:val="nil" w:sz="6" w:space="0" w:color="auto"/>
              <w:left w:val="single" w:sz="4" w:space="0" w:color="000000"/>
              <w:bottom w:val="nil" w:sz="6" w:space="0" w:color="auto"/>
              <w:right w:val="single" w:sz="4" w:space="0" w:color="000000"/>
            </w:tcBorders>
          </w:tcPr>
          <w:p>
            <w:pPr/>
          </w:p>
        </w:tc>
        <w:tc>
          <w:tcPr>
            <w:tcW w:w="1714" w:type="dxa"/>
            <w:tcBorders>
              <w:top w:val="nil" w:sz="6" w:space="0" w:color="auto"/>
              <w:left w:val="single" w:sz="4" w:space="0" w:color="000000"/>
              <w:bottom w:val="nil" w:sz="6" w:space="0" w:color="auto"/>
              <w:right w:val="nil" w:sz="6" w:space="0" w:color="auto"/>
            </w:tcBorders>
          </w:tcPr>
          <w:p>
            <w:pPr/>
          </w:p>
        </w:tc>
      </w:tr>
      <w:tr>
        <w:trPr>
          <w:trHeight w:val="390" w:hRule="exact"/>
        </w:trPr>
        <w:tc>
          <w:tcPr>
            <w:tcW w:w="4811" w:type="dxa"/>
            <w:tcBorders>
              <w:top w:val="nil" w:sz="6" w:space="0" w:color="auto"/>
              <w:left w:val="nil" w:sz="6" w:space="0" w:color="auto"/>
              <w:bottom w:val="single" w:sz="12" w:space="0" w:color="000000"/>
              <w:right w:val="single" w:sz="4" w:space="0" w:color="000000"/>
            </w:tcBorders>
          </w:tcPr>
          <w:p>
            <w:pPr>
              <w:pStyle w:val="TableParagraph"/>
              <w:spacing w:line="240" w:lineRule="auto" w:before="43"/>
              <w:ind w:left="74" w:right="0"/>
              <w:jc w:val="left"/>
              <w:rPr>
                <w:rFonts w:ascii="宋体" w:hAnsi="宋体" w:cs="宋体" w:eastAsia="宋体" w:hint="default"/>
                <w:sz w:val="18"/>
                <w:szCs w:val="18"/>
              </w:rPr>
            </w:pPr>
            <w:r>
              <w:rPr>
                <w:rFonts w:ascii="宋体" w:hAnsi="宋体" w:cs="宋体" w:eastAsia="宋体" w:hint="default"/>
                <w:sz w:val="18"/>
                <w:szCs w:val="18"/>
              </w:rPr>
              <w:t>现金及现金等价物净增加额</w:t>
            </w:r>
          </w:p>
        </w:tc>
        <w:tc>
          <w:tcPr>
            <w:tcW w:w="171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7"/>
              <w:ind w:left="86" w:right="0"/>
              <w:jc w:val="center"/>
              <w:rPr>
                <w:rFonts w:ascii="Arial Narrow" w:hAnsi="Arial Narrow" w:cs="Arial Narrow" w:eastAsia="Arial Narrow" w:hint="default"/>
                <w:sz w:val="18"/>
                <w:szCs w:val="18"/>
              </w:rPr>
            </w:pPr>
            <w:r>
              <w:rPr>
                <w:rFonts w:ascii="Arial Narrow"/>
                <w:sz w:val="18"/>
              </w:rPr>
              <w:t>13,593,701.07</w:t>
            </w:r>
          </w:p>
        </w:tc>
        <w:tc>
          <w:tcPr>
            <w:tcW w:w="1714" w:type="dxa"/>
            <w:tcBorders>
              <w:top w:val="nil" w:sz="6" w:space="0" w:color="auto"/>
              <w:left w:val="single" w:sz="4" w:space="0" w:color="000000"/>
              <w:bottom w:val="single" w:sz="12" w:space="0" w:color="000000"/>
              <w:right w:val="nil" w:sz="6" w:space="0" w:color="auto"/>
            </w:tcBorders>
          </w:tcPr>
          <w:p>
            <w:pPr>
              <w:pStyle w:val="TableParagraph"/>
              <w:spacing w:line="240" w:lineRule="auto" w:before="89"/>
              <w:ind w:left="82" w:right="0"/>
              <w:jc w:val="center"/>
              <w:rPr>
                <w:rFonts w:ascii="Arial Narrow" w:hAnsi="Arial Narrow" w:cs="Arial Narrow" w:eastAsia="Arial Narrow" w:hint="default"/>
                <w:sz w:val="18"/>
                <w:szCs w:val="18"/>
              </w:rPr>
            </w:pPr>
            <w:r>
              <w:rPr>
                <w:rFonts w:ascii="Arial Narrow"/>
                <w:sz w:val="18"/>
              </w:rPr>
              <w:t>89,987,503.66</w:t>
            </w:r>
          </w:p>
        </w:tc>
      </w:tr>
    </w:tbl>
    <w:p>
      <w:pPr>
        <w:spacing w:line="240" w:lineRule="auto" w:before="11"/>
        <w:rPr>
          <w:rFonts w:ascii="宋体" w:hAnsi="宋体" w:cs="宋体" w:eastAsia="宋体" w:hint="default"/>
          <w:sz w:val="6"/>
          <w:szCs w:val="6"/>
        </w:rPr>
      </w:pPr>
    </w:p>
    <w:p>
      <w:pPr>
        <w:pStyle w:val="BodyText"/>
        <w:spacing w:line="240" w:lineRule="auto" w:before="26"/>
        <w:ind w:left="630" w:right="563"/>
        <w:jc w:val="left"/>
      </w:pPr>
      <w:r>
        <w:rPr/>
        <w:pict>
          <v:group style="position:absolute;margin-left:87.863998pt;margin-top:-86.704376pt;width:411.2pt;height:5.4pt;mso-position-horizontal-relative:page;mso-position-vertical-relative:paragraph;z-index:-1520320" coordorigin="1757,-1734" coordsize="8224,108">
            <v:shape style="position:absolute;left:1757;top:-1734;width:4811;height:108" type="#_x0000_t75" stroked="false">
              <v:imagedata r:id="rId986" o:title=""/>
            </v:shape>
            <v:shape style="position:absolute;left:6544;top:-1638;width:1728;height:12" type="#_x0000_t75" stroked="false">
              <v:imagedata r:id="rId987" o:title=""/>
            </v:shape>
            <v:shape style="position:absolute;left:8257;top:-1636;width:1724;height:10" type="#_x0000_t75" stroked="false">
              <v:imagedata r:id="rId967" o:title=""/>
            </v:shape>
            <w10:wrap type="none"/>
          </v:group>
        </w:pict>
      </w:r>
      <w:r>
        <w:rPr/>
        <w:pict>
          <v:group style="position:absolute;margin-left:87.863998pt;margin-top:-63.044342pt;width:411.2pt;height:.75pt;mso-position-horizontal-relative:page;mso-position-vertical-relative:paragraph;z-index:-1520296" coordorigin="1757,-1261" coordsize="8224,15">
            <v:shape style="position:absolute;left:1757;top:-1256;width:4791;height:10" type="#_x0000_t75" stroked="false">
              <v:imagedata r:id="rId965" o:title=""/>
            </v:shape>
            <v:shape style="position:absolute;left:6544;top:-1261;width:1728;height:14" type="#_x0000_t75" stroked="false">
              <v:imagedata r:id="rId969" o:title=""/>
            </v:shape>
            <v:shape style="position:absolute;left:8257;top:-1256;width:1724;height:10" type="#_x0000_t75" stroked="false">
              <v:imagedata r:id="rId970" o:title=""/>
            </v:shape>
            <w10:wrap type="none"/>
          </v:group>
        </w:pict>
      </w:r>
      <w:r>
        <w:rPr/>
        <w:pict>
          <v:group style="position:absolute;margin-left:87.863998pt;margin-top:-44.084343pt;width:411.2pt;height:.75pt;mso-position-horizontal-relative:page;mso-position-vertical-relative:paragraph;z-index:-1520272" coordorigin="1757,-882" coordsize="8224,15">
            <v:shape style="position:absolute;left:1757;top:-877;width:4791;height:10" type="#_x0000_t75" stroked="false">
              <v:imagedata r:id="rId965" o:title=""/>
            </v:shape>
            <v:shape style="position:absolute;left:6544;top:-882;width:1728;height:14" type="#_x0000_t75" stroked="false">
              <v:imagedata r:id="rId969" o:title=""/>
            </v:shape>
            <v:shape style="position:absolute;left:8257;top:-877;width:1724;height:10" type="#_x0000_t75" stroked="false">
              <v:imagedata r:id="rId967" o:title=""/>
            </v:shape>
            <w10:wrap type="none"/>
          </v:group>
        </w:pict>
      </w:r>
      <w:r>
        <w:rPr/>
        <w:pict>
          <v:group style="position:absolute;margin-left:87.863998pt;margin-top:-25.124344pt;width:411.2pt;height:.75pt;mso-position-horizontal-relative:page;mso-position-vertical-relative:paragraph;z-index:-1520248" coordorigin="1757,-502" coordsize="8224,15">
            <v:shape style="position:absolute;left:1757;top:-498;width:4791;height:10" type="#_x0000_t75" stroked="false">
              <v:imagedata r:id="rId965" o:title=""/>
            </v:shape>
            <v:shape style="position:absolute;left:6544;top:-502;width:1728;height:14" type="#_x0000_t75" stroked="false">
              <v:imagedata r:id="rId969" o:title=""/>
            </v:shape>
            <v:shape style="position:absolute;left:8257;top:-498;width:1724;height:10" type="#_x0000_t75" stroked="false">
              <v:imagedata r:id="rId967" o:title=""/>
            </v:shape>
            <w10:wrap type="none"/>
          </v:group>
        </w:pict>
      </w:r>
      <w:r>
        <w:rPr/>
        <w:pict>
          <v:shape style="position:absolute;margin-left:413.109985pt;margin-top:-6.164343pt;width:.48003pt;height:.24pt;mso-position-horizontal-relative:page;mso-position-vertical-relative:paragraph;z-index:22792" type="#_x0000_t75" stroked="false">
            <v:imagedata r:id="rId982" o:title=""/>
          </v:shape>
        </w:pict>
      </w:r>
      <w:r>
        <w:rPr/>
        <w:pict>
          <v:shape style="position:absolute;margin-left:326.709991pt;margin-top:28.155647pt;width:.47998pt;height:.12pt;mso-position-horizontal-relative:page;mso-position-vertical-relative:paragraph;z-index:-1520200" type="#_x0000_t75" stroked="false">
            <v:imagedata r:id="rId988" o:title=""/>
          </v:shape>
        </w:pict>
      </w:r>
      <w:r>
        <w:rPr/>
        <w:pict>
          <v:shape style="position:absolute;margin-left:412.149994pt;margin-top:28.155647pt;width:.47998pt;height:.12pt;mso-position-horizontal-relative:page;mso-position-vertical-relative:paragraph;z-index:-1520176" type="#_x0000_t75" stroked="false">
            <v:imagedata r:id="rId988" o:title=""/>
          </v:shape>
        </w:pict>
      </w:r>
      <w:r>
        <w:rPr/>
        <w:pict>
          <v:group style="position:absolute;margin-left:87.503998pt;margin-top:41.715626pt;width:410.5pt;height:5.4pt;mso-position-horizontal-relative:page;mso-position-vertical-relative:paragraph;z-index:-1520152" coordorigin="1750,834" coordsize="8210,108">
            <v:shape style="position:absolute;left:1750;top:834;width:4803;height:108" type="#_x0000_t75" stroked="false">
              <v:imagedata r:id="rId989" o:title=""/>
            </v:shape>
            <v:shape style="position:absolute;left:6529;top:930;width:1723;height:12" type="#_x0000_t75" stroked="false">
              <v:imagedata r:id="rId990" o:title=""/>
            </v:shape>
            <v:shape style="position:absolute;left:8238;top:933;width:1721;height:10" type="#_x0000_t75" stroked="false">
              <v:imagedata r:id="rId991" o:title=""/>
            </v:shape>
            <w10:wrap type="none"/>
          </v:group>
        </w:pict>
      </w:r>
      <w:r>
        <w:rPr/>
        <w:pict>
          <v:group style="position:absolute;margin-left:87.503998pt;margin-top:65.595665pt;width:410.5pt;height:.5pt;mso-position-horizontal-relative:page;mso-position-vertical-relative:paragraph;z-index:-1520128" coordorigin="1750,1312" coordsize="8210,10">
            <v:shape style="position:absolute;left:1750;top:1312;width:4784;height:10" type="#_x0000_t75" stroked="false">
              <v:imagedata r:id="rId992" o:title=""/>
            </v:shape>
            <v:shape style="position:absolute;left:6529;top:1312;width:1714;height:10" type="#_x0000_t75" stroked="false">
              <v:imagedata r:id="rId984" o:title=""/>
            </v:shape>
            <v:shape style="position:absolute;left:8238;top:1312;width:1721;height:10" type="#_x0000_t75" stroked="false">
              <v:imagedata r:id="rId985" o:title=""/>
            </v:shape>
            <w10:wrap type="none"/>
          </v:group>
        </w:pict>
      </w:r>
      <w:r>
        <w:rPr/>
        <w:pict>
          <v:group style="position:absolute;margin-left:87.503998pt;margin-top:84.585609pt;width:410.5pt;height:.5pt;mso-position-horizontal-relative:page;mso-position-vertical-relative:paragraph;z-index:-1520104" coordorigin="1750,1692" coordsize="8210,10">
            <v:shape style="position:absolute;left:1750;top:1692;width:4784;height:10" type="#_x0000_t75" stroked="false">
              <v:imagedata r:id="rId992" o:title=""/>
            </v:shape>
            <v:shape style="position:absolute;left:6529;top:1692;width:1714;height:10" type="#_x0000_t75" stroked="false">
              <v:imagedata r:id="rId993" o:title=""/>
            </v:shape>
            <v:shape style="position:absolute;left:8238;top:1692;width:1721;height:10" type="#_x0000_t75" stroked="false">
              <v:imagedata r:id="rId991" o:title=""/>
            </v:shape>
            <w10:wrap type="none"/>
          </v:group>
        </w:pict>
      </w:r>
      <w:r>
        <w:rPr/>
        <w:pict>
          <v:group style="position:absolute;margin-left:87.503998pt;margin-top:103.545609pt;width:410.5pt;height:.5pt;mso-position-horizontal-relative:page;mso-position-vertical-relative:paragraph;z-index:-1520080" coordorigin="1750,2071" coordsize="8210,10">
            <v:shape style="position:absolute;left:1750;top:2071;width:4784;height:10" type="#_x0000_t75" stroked="false">
              <v:imagedata r:id="rId992" o:title=""/>
            </v:shape>
            <v:shape style="position:absolute;left:6529;top:2071;width:1714;height:10" type="#_x0000_t75" stroked="false">
              <v:imagedata r:id="rId994" o:title=""/>
            </v:shape>
            <v:shape style="position:absolute;left:8238;top:2071;width:1721;height:10" type="#_x0000_t75" stroked="false">
              <v:imagedata r:id="rId985" o:title=""/>
            </v:shape>
            <w10:wrap type="none"/>
          </v:group>
        </w:pict>
      </w:r>
      <w:r>
        <w:rPr/>
        <w:pict>
          <v:group style="position:absolute;margin-left:87.503998pt;margin-top:122.505669pt;width:410.5pt;height:.5pt;mso-position-horizontal-relative:page;mso-position-vertical-relative:paragraph;z-index:-1520056" coordorigin="1750,2450" coordsize="8210,10">
            <v:shape style="position:absolute;left:1750;top:2450;width:4784;height:10" type="#_x0000_t75" stroked="false">
              <v:imagedata r:id="rId992" o:title=""/>
            </v:shape>
            <v:shape style="position:absolute;left:6529;top:2450;width:1714;height:10" type="#_x0000_t75" stroked="false">
              <v:imagedata r:id="rId984" o:title=""/>
            </v:shape>
            <v:shape style="position:absolute;left:8238;top:2450;width:1721;height:10" type="#_x0000_t75" stroked="false">
              <v:imagedata r:id="rId985" o:title=""/>
            </v:shape>
            <w10:wrap type="none"/>
          </v:group>
        </w:pict>
      </w:r>
      <w:r>
        <w:rPr/>
        <w:pict>
          <v:group style="position:absolute;margin-left:87.503998pt;margin-top:141.465607pt;width:410.5pt;height:.5pt;mso-position-horizontal-relative:page;mso-position-vertical-relative:paragraph;z-index:-1520032" coordorigin="1750,2829" coordsize="8210,10">
            <v:shape style="position:absolute;left:1750;top:2829;width:4784;height:10" type="#_x0000_t75" stroked="false">
              <v:imagedata r:id="rId992" o:title=""/>
            </v:shape>
            <v:shape style="position:absolute;left:6529;top:2829;width:1714;height:10" type="#_x0000_t75" stroked="false">
              <v:imagedata r:id="rId994" o:title=""/>
            </v:shape>
            <v:shape style="position:absolute;left:8238;top:2829;width:1721;height:10" type="#_x0000_t75" stroked="false">
              <v:imagedata r:id="rId985" o:title=""/>
            </v:shape>
            <w10:wrap type="none"/>
          </v:group>
        </w:pict>
      </w:r>
      <w:r>
        <w:rPr/>
        <w:pict>
          <v:group style="position:absolute;margin-left:87.503998pt;margin-top:160.425613pt;width:410.5pt;height:.5pt;mso-position-horizontal-relative:page;mso-position-vertical-relative:paragraph;z-index:-1520008" coordorigin="1750,3209" coordsize="8210,10">
            <v:shape style="position:absolute;left:1750;top:3209;width:4784;height:10" type="#_x0000_t75" stroked="false">
              <v:imagedata r:id="rId992" o:title=""/>
            </v:shape>
            <v:shape style="position:absolute;left:6529;top:3209;width:1714;height:10" type="#_x0000_t75" stroked="false">
              <v:imagedata r:id="rId994" o:title=""/>
            </v:shape>
            <v:shape style="position:absolute;left:8238;top:3209;width:1721;height:10" type="#_x0000_t75" stroked="false">
              <v:imagedata r:id="rId985" o:title=""/>
            </v:shape>
            <w10:wrap type="none"/>
          </v:group>
        </w:pict>
      </w:r>
      <w:r>
        <w:rPr/>
        <w:pict>
          <v:group style="position:absolute;margin-left:87.503998pt;margin-top:179.385666pt;width:410.5pt;height:.5pt;mso-position-horizontal-relative:page;mso-position-vertical-relative:paragraph;z-index:-1519984" coordorigin="1750,3588" coordsize="8210,10">
            <v:shape style="position:absolute;left:1750;top:3588;width:4784;height:10" type="#_x0000_t75" stroked="false">
              <v:imagedata r:id="rId992" o:title=""/>
            </v:shape>
            <v:shape style="position:absolute;left:6529;top:3588;width:1714;height:10" type="#_x0000_t75" stroked="false">
              <v:imagedata r:id="rId995" o:title=""/>
            </v:shape>
            <v:shape style="position:absolute;left:8238;top:3588;width:1721;height:10" type="#_x0000_t75" stroked="false">
              <v:imagedata r:id="rId991" o:title=""/>
            </v:shape>
            <w10:wrap type="none"/>
          </v:group>
        </w:pict>
      </w:r>
      <w:r>
        <w:rPr/>
        <w:pict>
          <v:group style="position:absolute;margin-left:87.503998pt;margin-top:198.345673pt;width:410.5pt;height:.5pt;mso-position-horizontal-relative:page;mso-position-vertical-relative:paragraph;z-index:-1519960" coordorigin="1750,3967" coordsize="8210,10">
            <v:shape style="position:absolute;left:1750;top:3967;width:4784;height:10" type="#_x0000_t75" stroked="false">
              <v:imagedata r:id="rId992" o:title=""/>
            </v:shape>
            <v:shape style="position:absolute;left:6529;top:3967;width:1714;height:10" type="#_x0000_t75" stroked="false">
              <v:imagedata r:id="rId984" o:title=""/>
            </v:shape>
            <v:shape style="position:absolute;left:8238;top:3967;width:1721;height:10" type="#_x0000_t75" stroked="false">
              <v:imagedata r:id="rId985" o:title=""/>
            </v:shape>
            <w10:wrap type="none"/>
          </v:group>
        </w:pict>
      </w:r>
      <w:r>
        <w:rPr/>
        <w:pict>
          <v:group style="position:absolute;margin-left:87.503998pt;margin-top:212.265625pt;width:410.5pt;height:5.55pt;mso-position-horizontal-relative:page;mso-position-vertical-relative:paragraph;z-index:-1519936" coordorigin="1750,4245" coordsize="8210,111">
            <v:shape style="position:absolute;left:1750;top:4245;width:4803;height:110" type="#_x0000_t75" stroked="false">
              <v:imagedata r:id="rId996" o:title=""/>
            </v:shape>
            <v:shape style="position:absolute;left:6529;top:4341;width:1723;height:14" type="#_x0000_t75" stroked="false">
              <v:imagedata r:id="rId997" o:title=""/>
            </v:shape>
            <v:shape style="position:absolute;left:8238;top:4346;width:1721;height:10" type="#_x0000_t75" stroked="false">
              <v:imagedata r:id="rId991" o:title=""/>
            </v:shape>
            <w10:wrap type="none"/>
          </v:group>
        </w:pict>
      </w:r>
      <w:r>
        <w:rPr>
          <w:rFonts w:ascii="Arial Narrow" w:hAnsi="Arial Narrow" w:cs="Arial Narrow" w:eastAsia="Arial Narrow" w:hint="default"/>
        </w:rPr>
        <w:t>2</w:t>
      </w:r>
      <w:r>
        <w:rPr/>
        <w:t>．本期取得或处置子公司及其他营业单位的相关信息</w:t>
      </w:r>
    </w:p>
    <w:p>
      <w:pPr>
        <w:spacing w:line="240" w:lineRule="auto" w:before="7"/>
        <w:rPr>
          <w:rFonts w:ascii="宋体" w:hAnsi="宋体" w:cs="宋体" w:eastAsia="宋体" w:hint="default"/>
          <w:sz w:val="13"/>
          <w:szCs w:val="13"/>
        </w:rPr>
      </w:pPr>
    </w:p>
    <w:tbl>
      <w:tblPr>
        <w:tblW w:w="0" w:type="auto"/>
        <w:jc w:val="left"/>
        <w:tblInd w:w="695" w:type="dxa"/>
        <w:tblLayout w:type="fixed"/>
        <w:tblCellMar>
          <w:top w:w="0" w:type="dxa"/>
          <w:left w:w="0" w:type="dxa"/>
          <w:bottom w:w="0" w:type="dxa"/>
          <w:right w:w="0" w:type="dxa"/>
        </w:tblCellMar>
        <w:tblLook w:val="01E0"/>
      </w:tblPr>
      <w:tblGrid>
        <w:gridCol w:w="4803"/>
        <w:gridCol w:w="1709"/>
        <w:gridCol w:w="1712"/>
      </w:tblGrid>
      <w:tr>
        <w:trPr>
          <w:trHeight w:val="286" w:hRule="exact"/>
        </w:trPr>
        <w:tc>
          <w:tcPr>
            <w:tcW w:w="4803" w:type="dxa"/>
            <w:tcBorders>
              <w:top w:val="single" w:sz="12" w:space="0" w:color="000000"/>
              <w:left w:val="nil" w:sz="6" w:space="0" w:color="auto"/>
              <w:bottom w:val="nil" w:sz="6" w:space="0" w:color="auto"/>
              <w:right w:val="single" w:sz="4" w:space="0" w:color="000000"/>
            </w:tcBorders>
          </w:tcPr>
          <w:p>
            <w:pPr>
              <w:pStyle w:val="TableParagraph"/>
              <w:spacing w:line="240" w:lineRule="auto" w:before="39"/>
              <w:ind w:left="19" w:right="0"/>
              <w:jc w:val="center"/>
              <w:rPr>
                <w:rFonts w:ascii="宋体" w:hAnsi="宋体" w:cs="宋体" w:eastAsia="宋体" w:hint="default"/>
                <w:sz w:val="18"/>
                <w:szCs w:val="18"/>
              </w:rPr>
            </w:pPr>
            <w:r>
              <w:rPr>
                <w:rFonts w:ascii="宋体" w:hAnsi="宋体" w:cs="宋体" w:eastAsia="宋体" w:hint="default"/>
                <w:sz w:val="18"/>
                <w:szCs w:val="18"/>
              </w:rPr>
              <w:t>项  目</w:t>
            </w:r>
          </w:p>
        </w:tc>
        <w:tc>
          <w:tcPr>
            <w:tcW w:w="170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hAnsi="宋体" w:cs="宋体" w:eastAsia="宋体" w:hint="default"/>
                <w:sz w:val="18"/>
                <w:szCs w:val="18"/>
              </w:rPr>
              <w:t>本期数</w:t>
            </w:r>
          </w:p>
        </w:tc>
        <w:tc>
          <w:tcPr>
            <w:tcW w:w="1712" w:type="dxa"/>
            <w:vMerge w:val="restart"/>
            <w:tcBorders>
              <w:top w:val="single" w:sz="12" w:space="0" w:color="000000"/>
              <w:left w:val="single" w:sz="4" w:space="0" w:color="000000"/>
              <w:right w:val="nil" w:sz="6" w:space="0" w:color="auto"/>
            </w:tcBorders>
          </w:tcPr>
          <w:p>
            <w:pPr>
              <w:pStyle w:val="TableParagraph"/>
              <w:spacing w:line="240" w:lineRule="auto" w:before="39"/>
              <w:ind w:left="400" w:right="0"/>
              <w:jc w:val="left"/>
              <w:rPr>
                <w:rFonts w:ascii="宋体" w:hAnsi="宋体" w:cs="宋体" w:eastAsia="宋体" w:hint="default"/>
                <w:sz w:val="18"/>
                <w:szCs w:val="18"/>
              </w:rPr>
            </w:pPr>
            <w:r>
              <w:rPr>
                <w:rFonts w:ascii="宋体" w:hAnsi="宋体" w:cs="宋体" w:eastAsia="宋体" w:hint="default"/>
                <w:sz w:val="18"/>
                <w:szCs w:val="18"/>
              </w:rPr>
              <w:t>上年同期数</w:t>
            </w:r>
          </w:p>
        </w:tc>
      </w:tr>
      <w:tr>
        <w:trPr>
          <w:trHeight w:val="483" w:hRule="exact"/>
        </w:trPr>
        <w:tc>
          <w:tcPr>
            <w:tcW w:w="4803" w:type="dxa"/>
            <w:tcBorders>
              <w:top w:val="nil" w:sz="6" w:space="0" w:color="auto"/>
              <w:left w:val="nil" w:sz="6" w:space="0" w:color="auto"/>
              <w:bottom w:val="nil" w:sz="6" w:space="0" w:color="auto"/>
              <w:right w:val="single" w:sz="4" w:space="0" w:color="000000"/>
            </w:tcBorders>
          </w:tcPr>
          <w:p>
            <w:pPr>
              <w:pStyle w:val="TableParagraph"/>
              <w:spacing w:line="240" w:lineRule="auto" w:before="147"/>
              <w:ind w:left="122" w:right="0"/>
              <w:jc w:val="left"/>
              <w:rPr>
                <w:rFonts w:ascii="宋体" w:hAnsi="宋体" w:cs="宋体" w:eastAsia="宋体" w:hint="default"/>
                <w:sz w:val="18"/>
                <w:szCs w:val="18"/>
              </w:rPr>
            </w:pPr>
            <w:r>
              <w:rPr>
                <w:rFonts w:ascii="宋体" w:hAnsi="宋体" w:cs="宋体" w:eastAsia="宋体" w:hint="default"/>
                <w:sz w:val="18"/>
                <w:szCs w:val="18"/>
              </w:rPr>
              <w:t>一、取得子公司及其他营业单位的有关信息：</w:t>
            </w:r>
          </w:p>
        </w:tc>
        <w:tc>
          <w:tcPr>
            <w:tcW w:w="1709" w:type="dxa"/>
            <w:tcBorders>
              <w:top w:val="nil" w:sz="6" w:space="0" w:color="auto"/>
              <w:left w:val="single" w:sz="4" w:space="0" w:color="000000"/>
              <w:bottom w:val="nil" w:sz="6" w:space="0" w:color="auto"/>
              <w:right w:val="single" w:sz="4" w:space="0" w:color="000000"/>
            </w:tcBorders>
          </w:tcPr>
          <w:p>
            <w:pPr/>
          </w:p>
        </w:tc>
        <w:tc>
          <w:tcPr>
            <w:tcW w:w="1712" w:type="dxa"/>
            <w:vMerge/>
            <w:tcBorders>
              <w:left w:val="single" w:sz="4" w:space="0" w:color="000000"/>
              <w:right w:val="nil" w:sz="6" w:space="0" w:color="auto"/>
            </w:tcBorders>
          </w:tcPr>
          <w:p>
            <w:pPr/>
          </w:p>
        </w:tc>
      </w:tr>
      <w:tr>
        <w:trPr>
          <w:trHeight w:val="383" w:hRule="exact"/>
        </w:trPr>
        <w:tc>
          <w:tcPr>
            <w:tcW w:w="4803" w:type="dxa"/>
            <w:tcBorders>
              <w:top w:val="nil" w:sz="6" w:space="0" w:color="auto"/>
              <w:left w:val="nil" w:sz="6" w:space="0" w:color="auto"/>
              <w:bottom w:val="nil" w:sz="6" w:space="0" w:color="auto"/>
              <w:right w:val="single" w:sz="4" w:space="0" w:color="000000"/>
            </w:tcBorders>
          </w:tcPr>
          <w:p>
            <w:pPr>
              <w:pStyle w:val="TableParagraph"/>
              <w:spacing w:line="240" w:lineRule="auto" w:before="44"/>
              <w:ind w:left="122" w:right="0"/>
              <w:jc w:val="left"/>
              <w:rPr>
                <w:rFonts w:ascii="宋体" w:hAnsi="宋体" w:cs="宋体" w:eastAsia="宋体" w:hint="default"/>
                <w:sz w:val="18"/>
                <w:szCs w:val="18"/>
              </w:rPr>
            </w:pPr>
            <w:r>
              <w:rPr>
                <w:rFonts w:ascii="Arial Narrow" w:hAnsi="Arial Narrow" w:cs="Arial Narrow" w:eastAsia="Arial Narrow" w:hint="default"/>
                <w:sz w:val="18"/>
                <w:szCs w:val="18"/>
              </w:rPr>
              <w:t>1</w:t>
            </w:r>
            <w:r>
              <w:rPr>
                <w:rFonts w:ascii="宋体" w:hAnsi="宋体" w:cs="宋体" w:eastAsia="宋体" w:hint="default"/>
                <w:sz w:val="18"/>
                <w:szCs w:val="18"/>
              </w:rPr>
              <w:t>．取得子公司及其他营业单位的价格</w:t>
            </w:r>
          </w:p>
        </w:tc>
        <w:tc>
          <w:tcPr>
            <w:tcW w:w="1709" w:type="dxa"/>
            <w:tcBorders>
              <w:top w:val="nil" w:sz="6" w:space="0" w:color="auto"/>
              <w:left w:val="single" w:sz="4" w:space="0" w:color="000000"/>
              <w:bottom w:val="nil" w:sz="6" w:space="0" w:color="auto"/>
              <w:right w:val="single" w:sz="4" w:space="0" w:color="000000"/>
            </w:tcBorders>
          </w:tcPr>
          <w:p>
            <w:pPr/>
          </w:p>
        </w:tc>
        <w:tc>
          <w:tcPr>
            <w:tcW w:w="1712" w:type="dxa"/>
            <w:vMerge/>
            <w:tcBorders>
              <w:left w:val="single" w:sz="4" w:space="0" w:color="000000"/>
              <w:right w:val="nil" w:sz="6" w:space="0" w:color="auto"/>
            </w:tcBorders>
          </w:tcPr>
          <w:p>
            <w:pPr/>
          </w:p>
        </w:tc>
      </w:tr>
      <w:tr>
        <w:trPr>
          <w:trHeight w:val="378" w:hRule="exact"/>
        </w:trPr>
        <w:tc>
          <w:tcPr>
            <w:tcW w:w="4803" w:type="dxa"/>
            <w:tcBorders>
              <w:top w:val="nil" w:sz="6" w:space="0" w:color="auto"/>
              <w:left w:val="nil" w:sz="6" w:space="0" w:color="auto"/>
              <w:bottom w:val="nil" w:sz="6" w:space="0" w:color="auto"/>
              <w:right w:val="single" w:sz="4" w:space="0" w:color="000000"/>
            </w:tcBorders>
          </w:tcPr>
          <w:p>
            <w:pPr>
              <w:pStyle w:val="TableParagraph"/>
              <w:spacing w:line="240" w:lineRule="auto" w:before="40"/>
              <w:ind w:left="122" w:right="0"/>
              <w:jc w:val="left"/>
              <w:rPr>
                <w:rFonts w:ascii="宋体" w:hAnsi="宋体" w:cs="宋体" w:eastAsia="宋体" w:hint="default"/>
                <w:sz w:val="18"/>
                <w:szCs w:val="18"/>
              </w:rPr>
            </w:pPr>
            <w:r>
              <w:rPr>
                <w:rFonts w:ascii="Arial Narrow" w:hAnsi="Arial Narrow" w:cs="Arial Narrow" w:eastAsia="Arial Narrow" w:hint="default"/>
                <w:sz w:val="18"/>
                <w:szCs w:val="18"/>
              </w:rPr>
              <w:t>2</w:t>
            </w:r>
            <w:r>
              <w:rPr>
                <w:rFonts w:ascii="宋体" w:hAnsi="宋体" w:cs="宋体" w:eastAsia="宋体" w:hint="default"/>
                <w:sz w:val="18"/>
                <w:szCs w:val="18"/>
              </w:rPr>
              <w:t>．取得子公司及其他营业单位支付的现金和现金等价物</w:t>
            </w:r>
          </w:p>
        </w:tc>
        <w:tc>
          <w:tcPr>
            <w:tcW w:w="1709" w:type="dxa"/>
            <w:tcBorders>
              <w:top w:val="nil" w:sz="6" w:space="0" w:color="auto"/>
              <w:left w:val="single" w:sz="4" w:space="0" w:color="000000"/>
              <w:bottom w:val="nil" w:sz="6" w:space="0" w:color="auto"/>
              <w:right w:val="single" w:sz="4" w:space="0" w:color="000000"/>
            </w:tcBorders>
          </w:tcPr>
          <w:p>
            <w:pPr/>
          </w:p>
        </w:tc>
        <w:tc>
          <w:tcPr>
            <w:tcW w:w="1712" w:type="dxa"/>
            <w:vMerge/>
            <w:tcBorders>
              <w:left w:val="single" w:sz="4" w:space="0" w:color="000000"/>
              <w:right w:val="nil" w:sz="6" w:space="0" w:color="auto"/>
            </w:tcBorders>
          </w:tcPr>
          <w:p>
            <w:pPr/>
          </w:p>
        </w:tc>
      </w:tr>
      <w:tr>
        <w:trPr>
          <w:trHeight w:val="374" w:hRule="exact"/>
        </w:trPr>
        <w:tc>
          <w:tcPr>
            <w:tcW w:w="4803" w:type="dxa"/>
            <w:tcBorders>
              <w:top w:val="nil" w:sz="6" w:space="0" w:color="auto"/>
              <w:left w:val="nil" w:sz="6" w:space="0" w:color="auto"/>
              <w:bottom w:val="nil" w:sz="6" w:space="0" w:color="auto"/>
              <w:right w:val="single" w:sz="4" w:space="0" w:color="000000"/>
            </w:tcBorders>
          </w:tcPr>
          <w:p>
            <w:pPr>
              <w:pStyle w:val="TableParagraph"/>
              <w:spacing w:line="240" w:lineRule="auto" w:before="39"/>
              <w:ind w:right="174"/>
              <w:jc w:val="right"/>
              <w:rPr>
                <w:rFonts w:ascii="宋体" w:hAnsi="宋体" w:cs="宋体" w:eastAsia="宋体" w:hint="default"/>
                <w:sz w:val="18"/>
                <w:szCs w:val="18"/>
              </w:rPr>
            </w:pPr>
            <w:r>
              <w:rPr>
                <w:rFonts w:ascii="宋体" w:hAnsi="宋体" w:cs="宋体" w:eastAsia="宋体" w:hint="default"/>
                <w:sz w:val="18"/>
                <w:szCs w:val="18"/>
              </w:rPr>
              <w:t>减：子公司及其他营业单位持有的现金和现金等价物</w:t>
            </w:r>
          </w:p>
        </w:tc>
        <w:tc>
          <w:tcPr>
            <w:tcW w:w="1709" w:type="dxa"/>
            <w:tcBorders>
              <w:top w:val="nil" w:sz="6" w:space="0" w:color="auto"/>
              <w:left w:val="single" w:sz="4" w:space="0" w:color="000000"/>
              <w:bottom w:val="nil" w:sz="6" w:space="0" w:color="auto"/>
              <w:right w:val="single" w:sz="4" w:space="0" w:color="000000"/>
            </w:tcBorders>
          </w:tcPr>
          <w:p>
            <w:pPr/>
          </w:p>
        </w:tc>
        <w:tc>
          <w:tcPr>
            <w:tcW w:w="1712" w:type="dxa"/>
            <w:vMerge/>
            <w:tcBorders>
              <w:left w:val="single" w:sz="4" w:space="0" w:color="000000"/>
              <w:right w:val="nil" w:sz="6" w:space="0" w:color="auto"/>
            </w:tcBorders>
          </w:tcPr>
          <w:p>
            <w:pPr/>
          </w:p>
        </w:tc>
      </w:tr>
      <w:tr>
        <w:trPr>
          <w:trHeight w:val="383" w:hRule="exact"/>
        </w:trPr>
        <w:tc>
          <w:tcPr>
            <w:tcW w:w="4803" w:type="dxa"/>
            <w:tcBorders>
              <w:top w:val="nil" w:sz="6" w:space="0" w:color="auto"/>
              <w:left w:val="nil" w:sz="6" w:space="0" w:color="auto"/>
              <w:bottom w:val="nil" w:sz="6" w:space="0" w:color="auto"/>
              <w:right w:val="single" w:sz="4" w:space="0" w:color="000000"/>
            </w:tcBorders>
          </w:tcPr>
          <w:p>
            <w:pPr>
              <w:pStyle w:val="TableParagraph"/>
              <w:spacing w:line="240" w:lineRule="auto" w:before="44"/>
              <w:ind w:left="122" w:right="0"/>
              <w:jc w:val="left"/>
              <w:rPr>
                <w:rFonts w:ascii="宋体" w:hAnsi="宋体" w:cs="宋体" w:eastAsia="宋体" w:hint="default"/>
                <w:sz w:val="18"/>
                <w:szCs w:val="18"/>
              </w:rPr>
            </w:pPr>
            <w:r>
              <w:rPr>
                <w:rFonts w:ascii="Arial Narrow" w:hAnsi="Arial Narrow" w:cs="Arial Narrow" w:eastAsia="Arial Narrow" w:hint="default"/>
                <w:sz w:val="18"/>
                <w:szCs w:val="18"/>
              </w:rPr>
              <w:t>3</w:t>
            </w:r>
            <w:r>
              <w:rPr>
                <w:rFonts w:ascii="宋体" w:hAnsi="宋体" w:cs="宋体" w:eastAsia="宋体" w:hint="default"/>
                <w:sz w:val="18"/>
                <w:szCs w:val="18"/>
              </w:rPr>
              <w:t>．取得子公司及其他营业单位支付的现金净额</w:t>
            </w:r>
          </w:p>
        </w:tc>
        <w:tc>
          <w:tcPr>
            <w:tcW w:w="1709" w:type="dxa"/>
            <w:tcBorders>
              <w:top w:val="nil" w:sz="6" w:space="0" w:color="auto"/>
              <w:left w:val="single" w:sz="4" w:space="0" w:color="000000"/>
              <w:bottom w:val="nil" w:sz="6" w:space="0" w:color="auto"/>
              <w:right w:val="single" w:sz="4" w:space="0" w:color="000000"/>
            </w:tcBorders>
          </w:tcPr>
          <w:p>
            <w:pPr/>
          </w:p>
        </w:tc>
        <w:tc>
          <w:tcPr>
            <w:tcW w:w="1712" w:type="dxa"/>
            <w:vMerge/>
            <w:tcBorders>
              <w:left w:val="single" w:sz="4" w:space="0" w:color="000000"/>
              <w:right w:val="nil" w:sz="6" w:space="0" w:color="auto"/>
            </w:tcBorders>
          </w:tcPr>
          <w:p>
            <w:pPr/>
          </w:p>
        </w:tc>
      </w:tr>
      <w:tr>
        <w:trPr>
          <w:trHeight w:val="379" w:hRule="exact"/>
        </w:trPr>
        <w:tc>
          <w:tcPr>
            <w:tcW w:w="4803" w:type="dxa"/>
            <w:tcBorders>
              <w:top w:val="nil" w:sz="6" w:space="0" w:color="auto"/>
              <w:left w:val="nil" w:sz="6" w:space="0" w:color="auto"/>
              <w:bottom w:val="nil" w:sz="6" w:space="0" w:color="auto"/>
              <w:right w:val="single" w:sz="4" w:space="0" w:color="000000"/>
            </w:tcBorders>
          </w:tcPr>
          <w:p>
            <w:pPr>
              <w:pStyle w:val="TableParagraph"/>
              <w:spacing w:line="240" w:lineRule="auto" w:before="40"/>
              <w:ind w:left="122" w:right="0"/>
              <w:jc w:val="left"/>
              <w:rPr>
                <w:rFonts w:ascii="宋体" w:hAnsi="宋体" w:cs="宋体" w:eastAsia="宋体" w:hint="default"/>
                <w:sz w:val="18"/>
                <w:szCs w:val="18"/>
              </w:rPr>
            </w:pPr>
            <w:r>
              <w:rPr>
                <w:rFonts w:ascii="Arial Narrow" w:hAnsi="Arial Narrow" w:cs="Arial Narrow" w:eastAsia="Arial Narrow" w:hint="default"/>
                <w:sz w:val="18"/>
                <w:szCs w:val="18"/>
              </w:rPr>
              <w:t>4</w:t>
            </w:r>
            <w:r>
              <w:rPr>
                <w:rFonts w:ascii="宋体" w:hAnsi="宋体" w:cs="宋体" w:eastAsia="宋体" w:hint="default"/>
                <w:sz w:val="18"/>
                <w:szCs w:val="18"/>
              </w:rPr>
              <w:t>．取得子公司的净资产</w:t>
            </w:r>
          </w:p>
        </w:tc>
        <w:tc>
          <w:tcPr>
            <w:tcW w:w="1709" w:type="dxa"/>
            <w:tcBorders>
              <w:top w:val="nil" w:sz="6" w:space="0" w:color="auto"/>
              <w:left w:val="single" w:sz="4" w:space="0" w:color="000000"/>
              <w:bottom w:val="nil" w:sz="6" w:space="0" w:color="auto"/>
              <w:right w:val="single" w:sz="4" w:space="0" w:color="000000"/>
            </w:tcBorders>
          </w:tcPr>
          <w:p>
            <w:pPr/>
          </w:p>
        </w:tc>
        <w:tc>
          <w:tcPr>
            <w:tcW w:w="1712" w:type="dxa"/>
            <w:vMerge/>
            <w:tcBorders>
              <w:left w:val="single" w:sz="4" w:space="0" w:color="000000"/>
              <w:right w:val="nil" w:sz="6" w:space="0" w:color="auto"/>
            </w:tcBorders>
          </w:tcPr>
          <w:p>
            <w:pPr/>
          </w:p>
        </w:tc>
      </w:tr>
      <w:tr>
        <w:trPr>
          <w:trHeight w:val="375" w:hRule="exact"/>
        </w:trPr>
        <w:tc>
          <w:tcPr>
            <w:tcW w:w="4803" w:type="dxa"/>
            <w:tcBorders>
              <w:top w:val="nil" w:sz="6" w:space="0" w:color="auto"/>
              <w:left w:val="nil" w:sz="6" w:space="0" w:color="auto"/>
              <w:bottom w:val="nil" w:sz="6" w:space="0" w:color="auto"/>
              <w:right w:val="single" w:sz="4" w:space="0" w:color="000000"/>
            </w:tcBorders>
          </w:tcPr>
          <w:p>
            <w:pPr>
              <w:pStyle w:val="TableParagraph"/>
              <w:spacing w:line="240" w:lineRule="auto" w:before="40"/>
              <w:ind w:left="482"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1709" w:type="dxa"/>
            <w:tcBorders>
              <w:top w:val="nil" w:sz="6" w:space="0" w:color="auto"/>
              <w:left w:val="single" w:sz="4" w:space="0" w:color="000000"/>
              <w:bottom w:val="nil" w:sz="6" w:space="0" w:color="auto"/>
              <w:right w:val="single" w:sz="4" w:space="0" w:color="000000"/>
            </w:tcBorders>
          </w:tcPr>
          <w:p>
            <w:pPr/>
          </w:p>
        </w:tc>
        <w:tc>
          <w:tcPr>
            <w:tcW w:w="1712" w:type="dxa"/>
            <w:vMerge/>
            <w:tcBorders>
              <w:left w:val="single" w:sz="4" w:space="0" w:color="000000"/>
              <w:right w:val="nil" w:sz="6" w:space="0" w:color="auto"/>
            </w:tcBorders>
          </w:tcPr>
          <w:p>
            <w:pPr/>
          </w:p>
        </w:tc>
      </w:tr>
      <w:tr>
        <w:trPr>
          <w:trHeight w:val="379" w:hRule="exact"/>
        </w:trPr>
        <w:tc>
          <w:tcPr>
            <w:tcW w:w="4803" w:type="dxa"/>
            <w:tcBorders>
              <w:top w:val="nil" w:sz="6" w:space="0" w:color="auto"/>
              <w:left w:val="nil" w:sz="6" w:space="0" w:color="auto"/>
              <w:bottom w:val="nil" w:sz="6" w:space="0" w:color="auto"/>
              <w:right w:val="single" w:sz="4" w:space="0" w:color="000000"/>
            </w:tcBorders>
          </w:tcPr>
          <w:p>
            <w:pPr>
              <w:pStyle w:val="TableParagraph"/>
              <w:spacing w:line="240" w:lineRule="auto" w:before="44"/>
              <w:ind w:left="482"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1709" w:type="dxa"/>
            <w:tcBorders>
              <w:top w:val="nil" w:sz="6" w:space="0" w:color="auto"/>
              <w:left w:val="single" w:sz="4" w:space="0" w:color="000000"/>
              <w:bottom w:val="nil" w:sz="6" w:space="0" w:color="auto"/>
              <w:right w:val="single" w:sz="4" w:space="0" w:color="000000"/>
            </w:tcBorders>
          </w:tcPr>
          <w:p>
            <w:pPr/>
          </w:p>
        </w:tc>
        <w:tc>
          <w:tcPr>
            <w:tcW w:w="1712" w:type="dxa"/>
            <w:vMerge/>
            <w:tcBorders>
              <w:left w:val="single" w:sz="4" w:space="0" w:color="000000"/>
              <w:right w:val="nil" w:sz="6" w:space="0" w:color="auto"/>
            </w:tcBorders>
          </w:tcPr>
          <w:p>
            <w:pPr/>
          </w:p>
        </w:tc>
      </w:tr>
      <w:tr>
        <w:trPr>
          <w:trHeight w:val="280" w:hRule="exact"/>
        </w:trPr>
        <w:tc>
          <w:tcPr>
            <w:tcW w:w="4803" w:type="dxa"/>
            <w:tcBorders>
              <w:top w:val="nil" w:sz="6" w:space="0" w:color="auto"/>
              <w:left w:val="nil" w:sz="6" w:space="0" w:color="auto"/>
              <w:bottom w:val="nil" w:sz="6" w:space="0" w:color="auto"/>
              <w:right w:val="single" w:sz="4" w:space="0" w:color="000000"/>
            </w:tcBorders>
          </w:tcPr>
          <w:p>
            <w:pPr>
              <w:pStyle w:val="TableParagraph"/>
              <w:spacing w:line="240" w:lineRule="auto" w:before="44"/>
              <w:ind w:left="482"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1709" w:type="dxa"/>
            <w:tcBorders>
              <w:top w:val="nil" w:sz="6" w:space="0" w:color="auto"/>
              <w:left w:val="single" w:sz="4" w:space="0" w:color="000000"/>
              <w:bottom w:val="nil" w:sz="6" w:space="0" w:color="auto"/>
              <w:right w:val="single" w:sz="4" w:space="0" w:color="000000"/>
            </w:tcBorders>
          </w:tcPr>
          <w:p>
            <w:pPr/>
          </w:p>
        </w:tc>
        <w:tc>
          <w:tcPr>
            <w:tcW w:w="1712" w:type="dxa"/>
            <w:vMerge/>
            <w:tcBorders>
              <w:left w:val="single" w:sz="4" w:space="0" w:color="000000"/>
              <w:right w:val="nil" w:sz="6" w:space="0" w:color="auto"/>
            </w:tcBorders>
          </w:tcPr>
          <w:p>
            <w:pPr/>
          </w:p>
        </w:tc>
      </w:tr>
      <w:tr>
        <w:trPr>
          <w:trHeight w:val="107" w:hRule="exact"/>
        </w:trPr>
        <w:tc>
          <w:tcPr>
            <w:tcW w:w="4803" w:type="dxa"/>
            <w:tcBorders>
              <w:top w:val="nil" w:sz="6" w:space="0" w:color="auto"/>
              <w:left w:val="nil" w:sz="6" w:space="0" w:color="auto"/>
              <w:bottom w:val="nil" w:sz="6" w:space="0" w:color="auto"/>
              <w:right w:val="nil" w:sz="6" w:space="0" w:color="auto"/>
            </w:tcBorders>
          </w:tcPr>
          <w:p>
            <w:pPr/>
          </w:p>
        </w:tc>
        <w:tc>
          <w:tcPr>
            <w:tcW w:w="1709" w:type="dxa"/>
            <w:tcBorders>
              <w:top w:val="nil" w:sz="6" w:space="0" w:color="auto"/>
              <w:left w:val="nil" w:sz="6" w:space="0" w:color="auto"/>
              <w:bottom w:val="nil" w:sz="6" w:space="0" w:color="auto"/>
              <w:right w:val="single" w:sz="4" w:space="0" w:color="000000"/>
            </w:tcBorders>
          </w:tcPr>
          <w:p>
            <w:pPr/>
          </w:p>
        </w:tc>
        <w:tc>
          <w:tcPr>
            <w:tcW w:w="1712" w:type="dxa"/>
            <w:vMerge/>
            <w:tcBorders>
              <w:left w:val="single" w:sz="4" w:space="0" w:color="000000"/>
              <w:right w:val="nil" w:sz="6" w:space="0" w:color="auto"/>
            </w:tcBorders>
          </w:tcPr>
          <w:p>
            <w:pPr/>
          </w:p>
        </w:tc>
      </w:tr>
      <w:tr>
        <w:trPr>
          <w:trHeight w:val="273" w:hRule="exact"/>
        </w:trPr>
        <w:tc>
          <w:tcPr>
            <w:tcW w:w="4803"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482"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1709" w:type="dxa"/>
            <w:tcBorders>
              <w:top w:val="nil" w:sz="6" w:space="0" w:color="auto"/>
              <w:left w:val="single" w:sz="4" w:space="0" w:color="000000"/>
              <w:bottom w:val="nil" w:sz="6" w:space="0" w:color="auto"/>
              <w:right w:val="single" w:sz="4" w:space="0" w:color="000000"/>
            </w:tcBorders>
          </w:tcPr>
          <w:p>
            <w:pPr/>
          </w:p>
        </w:tc>
        <w:tc>
          <w:tcPr>
            <w:tcW w:w="1712" w:type="dxa"/>
            <w:vMerge/>
            <w:tcBorders>
              <w:left w:val="single" w:sz="4" w:space="0" w:color="000000"/>
              <w:right w:val="nil" w:sz="6" w:space="0" w:color="auto"/>
            </w:tcBorders>
          </w:tcPr>
          <w:p>
            <w:pPr/>
          </w:p>
        </w:tc>
      </w:tr>
      <w:tr>
        <w:trPr>
          <w:trHeight w:val="104" w:hRule="exact"/>
        </w:trPr>
        <w:tc>
          <w:tcPr>
            <w:tcW w:w="4803" w:type="dxa"/>
            <w:tcBorders>
              <w:top w:val="nil" w:sz="6" w:space="0" w:color="auto"/>
              <w:left w:val="nil" w:sz="6" w:space="0" w:color="auto"/>
              <w:bottom w:val="nil" w:sz="6" w:space="0" w:color="auto"/>
              <w:right w:val="nil" w:sz="6" w:space="0" w:color="auto"/>
            </w:tcBorders>
          </w:tcPr>
          <w:p>
            <w:pPr/>
          </w:p>
        </w:tc>
        <w:tc>
          <w:tcPr>
            <w:tcW w:w="1709" w:type="dxa"/>
            <w:tcBorders>
              <w:top w:val="nil" w:sz="6" w:space="0" w:color="auto"/>
              <w:left w:val="nil" w:sz="6" w:space="0" w:color="auto"/>
              <w:bottom w:val="nil" w:sz="6" w:space="0" w:color="auto"/>
              <w:right w:val="single" w:sz="4" w:space="0" w:color="000000"/>
            </w:tcBorders>
          </w:tcPr>
          <w:p>
            <w:pPr/>
          </w:p>
        </w:tc>
        <w:tc>
          <w:tcPr>
            <w:tcW w:w="1712" w:type="dxa"/>
            <w:vMerge/>
            <w:tcBorders>
              <w:left w:val="single" w:sz="4" w:space="0" w:color="000000"/>
              <w:right w:val="nil" w:sz="6" w:space="0" w:color="auto"/>
            </w:tcBorders>
          </w:tcPr>
          <w:p>
            <w:pPr/>
          </w:p>
        </w:tc>
      </w:tr>
      <w:tr>
        <w:trPr>
          <w:trHeight w:val="275" w:hRule="exact"/>
        </w:trPr>
        <w:tc>
          <w:tcPr>
            <w:tcW w:w="4803" w:type="dxa"/>
            <w:tcBorders>
              <w:top w:val="nil" w:sz="6" w:space="0" w:color="auto"/>
              <w:left w:val="nil" w:sz="6" w:space="0" w:color="auto"/>
              <w:bottom w:val="nil" w:sz="6" w:space="0" w:color="auto"/>
              <w:right w:val="single" w:sz="4" w:space="0" w:color="000000"/>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二、处置子公司及其他营业单位的有关信息：</w:t>
            </w:r>
          </w:p>
        </w:tc>
        <w:tc>
          <w:tcPr>
            <w:tcW w:w="1709" w:type="dxa"/>
            <w:tcBorders>
              <w:top w:val="nil" w:sz="6" w:space="0" w:color="auto"/>
              <w:left w:val="single" w:sz="4" w:space="0" w:color="000000"/>
              <w:bottom w:val="nil" w:sz="6" w:space="0" w:color="auto"/>
              <w:right w:val="single" w:sz="4" w:space="0" w:color="000000"/>
            </w:tcBorders>
          </w:tcPr>
          <w:p>
            <w:pPr/>
          </w:p>
        </w:tc>
        <w:tc>
          <w:tcPr>
            <w:tcW w:w="1712" w:type="dxa"/>
            <w:vMerge/>
            <w:tcBorders>
              <w:left w:val="single" w:sz="4" w:space="0" w:color="000000"/>
              <w:right w:val="nil" w:sz="6" w:space="0" w:color="auto"/>
            </w:tcBorders>
          </w:tcPr>
          <w:p>
            <w:pPr/>
          </w:p>
        </w:tc>
      </w:tr>
      <w:tr>
        <w:trPr>
          <w:trHeight w:val="104" w:hRule="exact"/>
        </w:trPr>
        <w:tc>
          <w:tcPr>
            <w:tcW w:w="4803" w:type="dxa"/>
            <w:tcBorders>
              <w:top w:val="nil" w:sz="6" w:space="0" w:color="auto"/>
              <w:left w:val="nil" w:sz="6" w:space="0" w:color="auto"/>
              <w:bottom w:val="nil" w:sz="6" w:space="0" w:color="auto"/>
              <w:right w:val="nil" w:sz="6" w:space="0" w:color="auto"/>
            </w:tcBorders>
          </w:tcPr>
          <w:p>
            <w:pPr/>
          </w:p>
        </w:tc>
        <w:tc>
          <w:tcPr>
            <w:tcW w:w="1709" w:type="dxa"/>
            <w:tcBorders>
              <w:top w:val="nil" w:sz="6" w:space="0" w:color="auto"/>
              <w:left w:val="nil" w:sz="6" w:space="0" w:color="auto"/>
              <w:bottom w:val="nil" w:sz="6" w:space="0" w:color="auto"/>
              <w:right w:val="single" w:sz="4" w:space="0" w:color="000000"/>
            </w:tcBorders>
          </w:tcPr>
          <w:p>
            <w:pPr/>
          </w:p>
        </w:tc>
        <w:tc>
          <w:tcPr>
            <w:tcW w:w="1712" w:type="dxa"/>
            <w:vMerge/>
            <w:tcBorders>
              <w:left w:val="single" w:sz="4" w:space="0" w:color="000000"/>
              <w:right w:val="nil" w:sz="6" w:space="0" w:color="auto"/>
            </w:tcBorders>
          </w:tcPr>
          <w:p>
            <w:pPr/>
          </w:p>
        </w:tc>
      </w:tr>
      <w:tr>
        <w:trPr>
          <w:trHeight w:val="283" w:hRule="exact"/>
        </w:trPr>
        <w:tc>
          <w:tcPr>
            <w:tcW w:w="4803" w:type="dxa"/>
            <w:tcBorders>
              <w:top w:val="nil" w:sz="6" w:space="0" w:color="auto"/>
              <w:left w:val="nil" w:sz="6" w:space="0" w:color="auto"/>
              <w:bottom w:val="nil" w:sz="6" w:space="0" w:color="auto"/>
              <w:right w:val="single" w:sz="4" w:space="0" w:color="000000"/>
            </w:tcBorders>
          </w:tcPr>
          <w:p>
            <w:pPr>
              <w:pStyle w:val="TableParagraph"/>
              <w:spacing w:line="240" w:lineRule="auto" w:before="39"/>
              <w:ind w:left="122" w:right="0"/>
              <w:jc w:val="left"/>
              <w:rPr>
                <w:rFonts w:ascii="宋体" w:hAnsi="宋体" w:cs="宋体" w:eastAsia="宋体" w:hint="default"/>
                <w:sz w:val="18"/>
                <w:szCs w:val="18"/>
              </w:rPr>
            </w:pPr>
            <w:r>
              <w:rPr>
                <w:rFonts w:ascii="Arial Narrow" w:hAnsi="Arial Narrow" w:cs="Arial Narrow" w:eastAsia="Arial Narrow" w:hint="default"/>
                <w:sz w:val="18"/>
                <w:szCs w:val="18"/>
              </w:rPr>
              <w:t>1</w:t>
            </w:r>
            <w:r>
              <w:rPr>
                <w:rFonts w:ascii="宋体" w:hAnsi="宋体" w:cs="宋体" w:eastAsia="宋体" w:hint="default"/>
                <w:sz w:val="18"/>
                <w:szCs w:val="18"/>
              </w:rPr>
              <w:t>．处置子公司及其他营业单位的价格</w:t>
            </w:r>
          </w:p>
        </w:tc>
        <w:tc>
          <w:tcPr>
            <w:tcW w:w="1709" w:type="dxa"/>
            <w:tcBorders>
              <w:top w:val="nil" w:sz="6" w:space="0" w:color="auto"/>
              <w:left w:val="single" w:sz="4" w:space="0" w:color="000000"/>
              <w:bottom w:val="nil" w:sz="6" w:space="0" w:color="auto"/>
              <w:right w:val="single" w:sz="4" w:space="0" w:color="000000"/>
            </w:tcBorders>
          </w:tcPr>
          <w:p>
            <w:pPr/>
          </w:p>
        </w:tc>
        <w:tc>
          <w:tcPr>
            <w:tcW w:w="1712" w:type="dxa"/>
            <w:vMerge/>
            <w:tcBorders>
              <w:left w:val="single" w:sz="4" w:space="0" w:color="000000"/>
              <w:right w:val="nil" w:sz="6" w:space="0" w:color="auto"/>
            </w:tcBorders>
          </w:tcPr>
          <w:p>
            <w:pPr/>
          </w:p>
        </w:tc>
      </w:tr>
      <w:tr>
        <w:trPr>
          <w:trHeight w:val="96" w:hRule="exact"/>
        </w:trPr>
        <w:tc>
          <w:tcPr>
            <w:tcW w:w="4803" w:type="dxa"/>
            <w:tcBorders>
              <w:top w:val="nil" w:sz="6" w:space="0" w:color="auto"/>
              <w:left w:val="nil" w:sz="6" w:space="0" w:color="auto"/>
              <w:bottom w:val="nil" w:sz="6" w:space="0" w:color="auto"/>
              <w:right w:val="nil" w:sz="6" w:space="0" w:color="auto"/>
            </w:tcBorders>
          </w:tcPr>
          <w:p>
            <w:pPr/>
          </w:p>
        </w:tc>
        <w:tc>
          <w:tcPr>
            <w:tcW w:w="1709" w:type="dxa"/>
            <w:tcBorders>
              <w:top w:val="nil" w:sz="6" w:space="0" w:color="auto"/>
              <w:left w:val="nil" w:sz="6" w:space="0" w:color="auto"/>
              <w:bottom w:val="nil" w:sz="6" w:space="0" w:color="auto"/>
              <w:right w:val="single" w:sz="4" w:space="0" w:color="000000"/>
            </w:tcBorders>
          </w:tcPr>
          <w:p>
            <w:pPr/>
          </w:p>
        </w:tc>
        <w:tc>
          <w:tcPr>
            <w:tcW w:w="1712" w:type="dxa"/>
            <w:vMerge/>
            <w:tcBorders>
              <w:left w:val="single" w:sz="4" w:space="0" w:color="000000"/>
              <w:right w:val="nil" w:sz="6" w:space="0" w:color="auto"/>
            </w:tcBorders>
          </w:tcPr>
          <w:p>
            <w:pPr/>
          </w:p>
        </w:tc>
      </w:tr>
      <w:tr>
        <w:trPr>
          <w:trHeight w:val="283" w:hRule="exact"/>
        </w:trPr>
        <w:tc>
          <w:tcPr>
            <w:tcW w:w="4803" w:type="dxa"/>
            <w:tcBorders>
              <w:top w:val="nil" w:sz="6" w:space="0" w:color="auto"/>
              <w:left w:val="nil" w:sz="6" w:space="0" w:color="auto"/>
              <w:bottom w:val="nil" w:sz="6" w:space="0" w:color="auto"/>
              <w:right w:val="single" w:sz="4" w:space="0" w:color="000000"/>
            </w:tcBorders>
          </w:tcPr>
          <w:p>
            <w:pPr>
              <w:pStyle w:val="TableParagraph"/>
              <w:spacing w:line="240" w:lineRule="auto" w:before="39"/>
              <w:ind w:left="122" w:right="0"/>
              <w:jc w:val="left"/>
              <w:rPr>
                <w:rFonts w:ascii="宋体" w:hAnsi="宋体" w:cs="宋体" w:eastAsia="宋体" w:hint="default"/>
                <w:sz w:val="18"/>
                <w:szCs w:val="18"/>
              </w:rPr>
            </w:pPr>
            <w:r>
              <w:rPr>
                <w:rFonts w:ascii="Arial Narrow" w:hAnsi="Arial Narrow" w:cs="Arial Narrow" w:eastAsia="Arial Narrow" w:hint="default"/>
                <w:sz w:val="18"/>
                <w:szCs w:val="18"/>
              </w:rPr>
              <w:t>2</w:t>
            </w:r>
            <w:r>
              <w:rPr>
                <w:rFonts w:ascii="宋体" w:hAnsi="宋体" w:cs="宋体" w:eastAsia="宋体" w:hint="default"/>
                <w:sz w:val="18"/>
                <w:szCs w:val="18"/>
              </w:rPr>
              <w:t>．处置子公司及其他营业单位收到的现金和现金等价物</w:t>
            </w:r>
          </w:p>
        </w:tc>
        <w:tc>
          <w:tcPr>
            <w:tcW w:w="1709"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right="311"/>
              <w:jc w:val="right"/>
              <w:rPr>
                <w:rFonts w:ascii="Arial Narrow" w:hAnsi="Arial Narrow" w:cs="Arial Narrow" w:eastAsia="Arial Narrow" w:hint="default"/>
                <w:sz w:val="18"/>
                <w:szCs w:val="18"/>
              </w:rPr>
            </w:pPr>
            <w:r>
              <w:rPr>
                <w:rFonts w:ascii="Arial Narrow"/>
                <w:spacing w:val="-1"/>
                <w:sz w:val="18"/>
              </w:rPr>
              <w:t>501,906.75</w:t>
            </w:r>
          </w:p>
        </w:tc>
        <w:tc>
          <w:tcPr>
            <w:tcW w:w="1712" w:type="dxa"/>
            <w:vMerge/>
            <w:tcBorders>
              <w:left w:val="single" w:sz="4" w:space="0" w:color="000000"/>
              <w:right w:val="nil" w:sz="6" w:space="0" w:color="auto"/>
            </w:tcBorders>
          </w:tcPr>
          <w:p>
            <w:pPr/>
          </w:p>
        </w:tc>
      </w:tr>
      <w:tr>
        <w:trPr>
          <w:trHeight w:val="96" w:hRule="exact"/>
        </w:trPr>
        <w:tc>
          <w:tcPr>
            <w:tcW w:w="4803" w:type="dxa"/>
            <w:tcBorders>
              <w:top w:val="nil" w:sz="6" w:space="0" w:color="auto"/>
              <w:left w:val="nil" w:sz="6" w:space="0" w:color="auto"/>
              <w:bottom w:val="nil" w:sz="6" w:space="0" w:color="auto"/>
              <w:right w:val="nil" w:sz="6" w:space="0" w:color="auto"/>
            </w:tcBorders>
          </w:tcPr>
          <w:p>
            <w:pPr/>
          </w:p>
        </w:tc>
        <w:tc>
          <w:tcPr>
            <w:tcW w:w="1709" w:type="dxa"/>
            <w:tcBorders>
              <w:top w:val="nil" w:sz="6" w:space="0" w:color="auto"/>
              <w:left w:val="nil" w:sz="6" w:space="0" w:color="auto"/>
              <w:bottom w:val="nil" w:sz="6" w:space="0" w:color="auto"/>
              <w:right w:val="single" w:sz="4" w:space="0" w:color="000000"/>
            </w:tcBorders>
          </w:tcPr>
          <w:p>
            <w:pPr/>
          </w:p>
        </w:tc>
        <w:tc>
          <w:tcPr>
            <w:tcW w:w="1712" w:type="dxa"/>
            <w:vMerge/>
            <w:tcBorders>
              <w:left w:val="single" w:sz="4" w:space="0" w:color="000000"/>
              <w:right w:val="nil" w:sz="6" w:space="0" w:color="auto"/>
            </w:tcBorders>
          </w:tcPr>
          <w:p>
            <w:pPr/>
          </w:p>
        </w:tc>
      </w:tr>
      <w:tr>
        <w:trPr>
          <w:trHeight w:val="378" w:hRule="exact"/>
        </w:trPr>
        <w:tc>
          <w:tcPr>
            <w:tcW w:w="4803" w:type="dxa"/>
            <w:tcBorders>
              <w:top w:val="nil" w:sz="6" w:space="0" w:color="auto"/>
              <w:left w:val="nil" w:sz="6" w:space="0" w:color="auto"/>
              <w:bottom w:val="nil" w:sz="6" w:space="0" w:color="auto"/>
              <w:right w:val="single" w:sz="4" w:space="0" w:color="000000"/>
            </w:tcBorders>
          </w:tcPr>
          <w:p>
            <w:pPr>
              <w:pStyle w:val="TableParagraph"/>
              <w:spacing w:line="240" w:lineRule="auto" w:before="39"/>
              <w:ind w:right="174"/>
              <w:jc w:val="right"/>
              <w:rPr>
                <w:rFonts w:ascii="宋体" w:hAnsi="宋体" w:cs="宋体" w:eastAsia="宋体" w:hint="default"/>
                <w:sz w:val="18"/>
                <w:szCs w:val="18"/>
              </w:rPr>
            </w:pPr>
            <w:r>
              <w:rPr>
                <w:rFonts w:ascii="宋体" w:hAnsi="宋体" w:cs="宋体" w:eastAsia="宋体" w:hint="default"/>
                <w:sz w:val="18"/>
                <w:szCs w:val="18"/>
              </w:rPr>
              <w:t>减：子公司及其他营业单位持有的现金和现金等价物</w:t>
            </w:r>
          </w:p>
        </w:tc>
        <w:tc>
          <w:tcPr>
            <w:tcW w:w="1709"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right="311"/>
              <w:jc w:val="right"/>
              <w:rPr>
                <w:rFonts w:ascii="Arial Narrow" w:hAnsi="Arial Narrow" w:cs="Arial Narrow" w:eastAsia="Arial Narrow" w:hint="default"/>
                <w:sz w:val="18"/>
                <w:szCs w:val="18"/>
              </w:rPr>
            </w:pPr>
            <w:r>
              <w:rPr>
                <w:rFonts w:ascii="Arial Narrow"/>
                <w:spacing w:val="-1"/>
                <w:sz w:val="18"/>
              </w:rPr>
              <w:t>501,906.75</w:t>
            </w:r>
          </w:p>
        </w:tc>
        <w:tc>
          <w:tcPr>
            <w:tcW w:w="1712" w:type="dxa"/>
            <w:vMerge/>
            <w:tcBorders>
              <w:left w:val="single" w:sz="4" w:space="0" w:color="000000"/>
              <w:right w:val="nil" w:sz="6" w:space="0" w:color="auto"/>
            </w:tcBorders>
          </w:tcPr>
          <w:p>
            <w:pPr/>
          </w:p>
        </w:tc>
      </w:tr>
      <w:tr>
        <w:trPr>
          <w:trHeight w:val="284" w:hRule="exact"/>
        </w:trPr>
        <w:tc>
          <w:tcPr>
            <w:tcW w:w="4803" w:type="dxa"/>
            <w:tcBorders>
              <w:top w:val="nil" w:sz="6" w:space="0" w:color="auto"/>
              <w:left w:val="nil" w:sz="6" w:space="0" w:color="auto"/>
              <w:bottom w:val="nil" w:sz="6" w:space="0" w:color="auto"/>
              <w:right w:val="single" w:sz="4" w:space="0" w:color="000000"/>
            </w:tcBorders>
          </w:tcPr>
          <w:p>
            <w:pPr>
              <w:pStyle w:val="TableParagraph"/>
              <w:spacing w:line="240" w:lineRule="auto" w:before="40"/>
              <w:ind w:left="122" w:right="0"/>
              <w:jc w:val="left"/>
              <w:rPr>
                <w:rFonts w:ascii="宋体" w:hAnsi="宋体" w:cs="宋体" w:eastAsia="宋体" w:hint="default"/>
                <w:sz w:val="18"/>
                <w:szCs w:val="18"/>
              </w:rPr>
            </w:pPr>
            <w:r>
              <w:rPr>
                <w:rFonts w:ascii="Arial Narrow" w:hAnsi="Arial Narrow" w:cs="Arial Narrow" w:eastAsia="Arial Narrow" w:hint="default"/>
                <w:sz w:val="18"/>
                <w:szCs w:val="18"/>
              </w:rPr>
              <w:t>3</w:t>
            </w:r>
            <w:r>
              <w:rPr>
                <w:rFonts w:ascii="宋体" w:hAnsi="宋体" w:cs="宋体" w:eastAsia="宋体" w:hint="default"/>
                <w:sz w:val="18"/>
                <w:szCs w:val="18"/>
              </w:rPr>
              <w:t>．处置子公司及其他营业单位收到的现金净额</w:t>
            </w:r>
          </w:p>
        </w:tc>
        <w:tc>
          <w:tcPr>
            <w:tcW w:w="1709" w:type="dxa"/>
            <w:tcBorders>
              <w:top w:val="nil" w:sz="6" w:space="0" w:color="auto"/>
              <w:left w:val="single" w:sz="4" w:space="0" w:color="000000"/>
              <w:bottom w:val="nil" w:sz="6" w:space="0" w:color="auto"/>
              <w:right w:val="single" w:sz="4" w:space="0" w:color="000000"/>
            </w:tcBorders>
          </w:tcPr>
          <w:p>
            <w:pPr/>
          </w:p>
        </w:tc>
        <w:tc>
          <w:tcPr>
            <w:tcW w:w="1712" w:type="dxa"/>
            <w:vMerge/>
            <w:tcBorders>
              <w:left w:val="single" w:sz="4" w:space="0" w:color="000000"/>
              <w:right w:val="nil" w:sz="6" w:space="0" w:color="auto"/>
            </w:tcBorders>
          </w:tcPr>
          <w:p>
            <w:pPr/>
          </w:p>
        </w:tc>
      </w:tr>
      <w:tr>
        <w:trPr>
          <w:trHeight w:val="96" w:hRule="exact"/>
        </w:trPr>
        <w:tc>
          <w:tcPr>
            <w:tcW w:w="4803" w:type="dxa"/>
            <w:tcBorders>
              <w:top w:val="nil" w:sz="6" w:space="0" w:color="auto"/>
              <w:left w:val="nil" w:sz="6" w:space="0" w:color="auto"/>
              <w:bottom w:val="nil" w:sz="6" w:space="0" w:color="auto"/>
              <w:right w:val="nil" w:sz="6" w:space="0" w:color="auto"/>
            </w:tcBorders>
          </w:tcPr>
          <w:p>
            <w:pPr/>
          </w:p>
        </w:tc>
        <w:tc>
          <w:tcPr>
            <w:tcW w:w="1709" w:type="dxa"/>
            <w:tcBorders>
              <w:top w:val="nil" w:sz="6" w:space="0" w:color="auto"/>
              <w:left w:val="nil" w:sz="6" w:space="0" w:color="auto"/>
              <w:bottom w:val="nil" w:sz="6" w:space="0" w:color="auto"/>
              <w:right w:val="single" w:sz="4" w:space="0" w:color="000000"/>
            </w:tcBorders>
          </w:tcPr>
          <w:p>
            <w:pPr/>
          </w:p>
        </w:tc>
        <w:tc>
          <w:tcPr>
            <w:tcW w:w="1712" w:type="dxa"/>
            <w:vMerge/>
            <w:tcBorders>
              <w:left w:val="single" w:sz="4" w:space="0" w:color="000000"/>
              <w:right w:val="nil" w:sz="6" w:space="0" w:color="auto"/>
            </w:tcBorders>
          </w:tcPr>
          <w:p>
            <w:pPr/>
          </w:p>
        </w:tc>
      </w:tr>
      <w:tr>
        <w:trPr>
          <w:trHeight w:val="283" w:hRule="exact"/>
        </w:trPr>
        <w:tc>
          <w:tcPr>
            <w:tcW w:w="4803"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Arial Narrow" w:hAnsi="Arial Narrow" w:cs="Arial Narrow" w:eastAsia="Arial Narrow" w:hint="default"/>
                <w:sz w:val="18"/>
                <w:szCs w:val="18"/>
              </w:rPr>
              <w:t>4</w:t>
            </w:r>
            <w:r>
              <w:rPr>
                <w:rFonts w:ascii="宋体" w:hAnsi="宋体" w:cs="宋体" w:eastAsia="宋体" w:hint="default"/>
                <w:sz w:val="18"/>
                <w:szCs w:val="18"/>
              </w:rPr>
              <w:t>．处置子公司的净资产</w:t>
            </w:r>
          </w:p>
        </w:tc>
        <w:tc>
          <w:tcPr>
            <w:tcW w:w="1709"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right="311"/>
              <w:jc w:val="right"/>
              <w:rPr>
                <w:rFonts w:ascii="Arial Narrow" w:hAnsi="Arial Narrow" w:cs="Arial Narrow" w:eastAsia="Arial Narrow" w:hint="default"/>
                <w:sz w:val="18"/>
                <w:szCs w:val="18"/>
              </w:rPr>
            </w:pPr>
            <w:r>
              <w:rPr>
                <w:rFonts w:ascii="Arial Narrow"/>
                <w:spacing w:val="-1"/>
                <w:sz w:val="18"/>
              </w:rPr>
              <w:t>1,695,478.98</w:t>
            </w:r>
          </w:p>
        </w:tc>
        <w:tc>
          <w:tcPr>
            <w:tcW w:w="1712" w:type="dxa"/>
            <w:vMerge/>
            <w:tcBorders>
              <w:left w:val="single" w:sz="4" w:space="0" w:color="000000"/>
              <w:right w:val="nil" w:sz="6" w:space="0" w:color="auto"/>
            </w:tcBorders>
          </w:tcPr>
          <w:p>
            <w:pPr/>
          </w:p>
        </w:tc>
      </w:tr>
      <w:tr>
        <w:trPr>
          <w:trHeight w:val="96" w:hRule="exact"/>
        </w:trPr>
        <w:tc>
          <w:tcPr>
            <w:tcW w:w="4803" w:type="dxa"/>
            <w:tcBorders>
              <w:top w:val="nil" w:sz="6" w:space="0" w:color="auto"/>
              <w:left w:val="nil" w:sz="6" w:space="0" w:color="auto"/>
              <w:bottom w:val="nil" w:sz="6" w:space="0" w:color="auto"/>
              <w:right w:val="nil" w:sz="6" w:space="0" w:color="auto"/>
            </w:tcBorders>
          </w:tcPr>
          <w:p>
            <w:pPr/>
          </w:p>
        </w:tc>
        <w:tc>
          <w:tcPr>
            <w:tcW w:w="1709" w:type="dxa"/>
            <w:tcBorders>
              <w:top w:val="nil" w:sz="6" w:space="0" w:color="auto"/>
              <w:left w:val="nil" w:sz="6" w:space="0" w:color="auto"/>
              <w:bottom w:val="nil" w:sz="6" w:space="0" w:color="auto"/>
              <w:right w:val="single" w:sz="4" w:space="0" w:color="000000"/>
            </w:tcBorders>
          </w:tcPr>
          <w:p>
            <w:pPr/>
          </w:p>
        </w:tc>
        <w:tc>
          <w:tcPr>
            <w:tcW w:w="1712" w:type="dxa"/>
            <w:vMerge/>
            <w:tcBorders>
              <w:left w:val="single" w:sz="4" w:space="0" w:color="000000"/>
              <w:right w:val="nil" w:sz="6" w:space="0" w:color="auto"/>
            </w:tcBorders>
          </w:tcPr>
          <w:p>
            <w:pPr/>
          </w:p>
        </w:tc>
      </w:tr>
      <w:tr>
        <w:trPr>
          <w:trHeight w:val="283" w:hRule="exact"/>
        </w:trPr>
        <w:tc>
          <w:tcPr>
            <w:tcW w:w="4803"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482"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1709"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right="311"/>
              <w:jc w:val="right"/>
              <w:rPr>
                <w:rFonts w:ascii="Arial Narrow" w:hAnsi="Arial Narrow" w:cs="Arial Narrow" w:eastAsia="Arial Narrow" w:hint="default"/>
                <w:sz w:val="18"/>
                <w:szCs w:val="18"/>
              </w:rPr>
            </w:pPr>
            <w:r>
              <w:rPr>
                <w:rFonts w:ascii="Arial Narrow"/>
                <w:spacing w:val="-1"/>
                <w:sz w:val="18"/>
              </w:rPr>
              <w:t>1,745,478.98</w:t>
            </w:r>
          </w:p>
        </w:tc>
        <w:tc>
          <w:tcPr>
            <w:tcW w:w="1712" w:type="dxa"/>
            <w:vMerge/>
            <w:tcBorders>
              <w:left w:val="single" w:sz="4" w:space="0" w:color="000000"/>
              <w:right w:val="nil" w:sz="6" w:space="0" w:color="auto"/>
            </w:tcBorders>
          </w:tcPr>
          <w:p>
            <w:pPr/>
          </w:p>
        </w:tc>
      </w:tr>
      <w:tr>
        <w:trPr>
          <w:trHeight w:val="96" w:hRule="exact"/>
        </w:trPr>
        <w:tc>
          <w:tcPr>
            <w:tcW w:w="4803" w:type="dxa"/>
            <w:tcBorders>
              <w:top w:val="nil" w:sz="6" w:space="0" w:color="auto"/>
              <w:left w:val="nil" w:sz="6" w:space="0" w:color="auto"/>
              <w:bottom w:val="nil" w:sz="6" w:space="0" w:color="auto"/>
              <w:right w:val="nil" w:sz="6" w:space="0" w:color="auto"/>
            </w:tcBorders>
          </w:tcPr>
          <w:p>
            <w:pPr/>
          </w:p>
        </w:tc>
        <w:tc>
          <w:tcPr>
            <w:tcW w:w="1709" w:type="dxa"/>
            <w:tcBorders>
              <w:top w:val="nil" w:sz="6" w:space="0" w:color="auto"/>
              <w:left w:val="nil" w:sz="6" w:space="0" w:color="auto"/>
              <w:bottom w:val="nil" w:sz="6" w:space="0" w:color="auto"/>
              <w:right w:val="single" w:sz="4" w:space="0" w:color="000000"/>
            </w:tcBorders>
          </w:tcPr>
          <w:p>
            <w:pPr/>
          </w:p>
        </w:tc>
        <w:tc>
          <w:tcPr>
            <w:tcW w:w="1712" w:type="dxa"/>
            <w:vMerge/>
            <w:tcBorders>
              <w:left w:val="single" w:sz="4" w:space="0" w:color="000000"/>
              <w:right w:val="nil" w:sz="6" w:space="0" w:color="auto"/>
            </w:tcBorders>
          </w:tcPr>
          <w:p>
            <w:pPr/>
          </w:p>
        </w:tc>
      </w:tr>
      <w:tr>
        <w:trPr>
          <w:trHeight w:val="273" w:hRule="exact"/>
        </w:trPr>
        <w:tc>
          <w:tcPr>
            <w:tcW w:w="4803"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482"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1709" w:type="dxa"/>
            <w:tcBorders>
              <w:top w:val="nil" w:sz="6" w:space="0" w:color="auto"/>
              <w:left w:val="single" w:sz="4" w:space="0" w:color="000000"/>
              <w:bottom w:val="nil" w:sz="6" w:space="0" w:color="auto"/>
              <w:right w:val="single" w:sz="4" w:space="0" w:color="000000"/>
            </w:tcBorders>
          </w:tcPr>
          <w:p>
            <w:pPr/>
          </w:p>
        </w:tc>
        <w:tc>
          <w:tcPr>
            <w:tcW w:w="1712" w:type="dxa"/>
            <w:vMerge/>
            <w:tcBorders>
              <w:left w:val="single" w:sz="4" w:space="0" w:color="000000"/>
              <w:right w:val="nil" w:sz="6" w:space="0" w:color="auto"/>
            </w:tcBorders>
          </w:tcPr>
          <w:p>
            <w:pPr/>
          </w:p>
        </w:tc>
      </w:tr>
      <w:tr>
        <w:trPr>
          <w:trHeight w:val="107" w:hRule="exact"/>
        </w:trPr>
        <w:tc>
          <w:tcPr>
            <w:tcW w:w="4803" w:type="dxa"/>
            <w:tcBorders>
              <w:top w:val="nil" w:sz="6" w:space="0" w:color="auto"/>
              <w:left w:val="nil" w:sz="6" w:space="0" w:color="auto"/>
              <w:bottom w:val="nil" w:sz="6" w:space="0" w:color="auto"/>
              <w:right w:val="nil" w:sz="6" w:space="0" w:color="auto"/>
            </w:tcBorders>
          </w:tcPr>
          <w:p>
            <w:pPr/>
          </w:p>
        </w:tc>
        <w:tc>
          <w:tcPr>
            <w:tcW w:w="1709" w:type="dxa"/>
            <w:tcBorders>
              <w:top w:val="nil" w:sz="6" w:space="0" w:color="auto"/>
              <w:left w:val="nil" w:sz="6" w:space="0" w:color="auto"/>
              <w:bottom w:val="nil" w:sz="6" w:space="0" w:color="auto"/>
              <w:right w:val="single" w:sz="4" w:space="0" w:color="000000"/>
            </w:tcBorders>
          </w:tcPr>
          <w:p>
            <w:pPr/>
          </w:p>
        </w:tc>
        <w:tc>
          <w:tcPr>
            <w:tcW w:w="1712" w:type="dxa"/>
            <w:vMerge/>
            <w:tcBorders>
              <w:left w:val="single" w:sz="4" w:space="0" w:color="000000"/>
              <w:right w:val="nil" w:sz="6" w:space="0" w:color="auto"/>
            </w:tcBorders>
          </w:tcPr>
          <w:p>
            <w:pPr/>
          </w:p>
        </w:tc>
      </w:tr>
      <w:tr>
        <w:trPr>
          <w:trHeight w:val="379" w:hRule="exact"/>
        </w:trPr>
        <w:tc>
          <w:tcPr>
            <w:tcW w:w="4803"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482"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1709"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right="312"/>
              <w:jc w:val="right"/>
              <w:rPr>
                <w:rFonts w:ascii="Arial Narrow" w:hAnsi="Arial Narrow" w:cs="Arial Narrow" w:eastAsia="Arial Narrow" w:hint="default"/>
                <w:sz w:val="18"/>
                <w:szCs w:val="18"/>
              </w:rPr>
            </w:pPr>
            <w:r>
              <w:rPr>
                <w:rFonts w:ascii="Arial Narrow"/>
                <w:spacing w:val="-1"/>
                <w:sz w:val="18"/>
              </w:rPr>
              <w:t>50,000.00</w:t>
            </w:r>
          </w:p>
        </w:tc>
        <w:tc>
          <w:tcPr>
            <w:tcW w:w="1712" w:type="dxa"/>
            <w:vMerge/>
            <w:tcBorders>
              <w:left w:val="single" w:sz="4" w:space="0" w:color="000000"/>
              <w:right w:val="nil" w:sz="6" w:space="0" w:color="auto"/>
            </w:tcBorders>
          </w:tcPr>
          <w:p>
            <w:pPr/>
          </w:p>
        </w:tc>
      </w:tr>
      <w:tr>
        <w:trPr>
          <w:trHeight w:val="384" w:hRule="exact"/>
        </w:trPr>
        <w:tc>
          <w:tcPr>
            <w:tcW w:w="4803" w:type="dxa"/>
            <w:tcBorders>
              <w:top w:val="nil" w:sz="6" w:space="0" w:color="auto"/>
              <w:left w:val="nil" w:sz="6" w:space="0" w:color="auto"/>
              <w:bottom w:val="single" w:sz="12" w:space="0" w:color="000000"/>
              <w:right w:val="single" w:sz="4" w:space="0" w:color="000000"/>
            </w:tcBorders>
          </w:tcPr>
          <w:p>
            <w:pPr>
              <w:pStyle w:val="TableParagraph"/>
              <w:spacing w:line="240" w:lineRule="auto" w:before="37"/>
              <w:ind w:left="482"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170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
              <w:ind w:right="0"/>
              <w:jc w:val="left"/>
              <w:rPr>
                <w:rFonts w:ascii="宋体" w:hAnsi="宋体" w:cs="宋体" w:eastAsia="宋体" w:hint="default"/>
                <w:sz w:val="28"/>
                <w:szCs w:val="28"/>
              </w:rPr>
            </w:pPr>
          </w:p>
        </w:tc>
        <w:tc>
          <w:tcPr>
            <w:tcW w:w="1712" w:type="dxa"/>
            <w:vMerge/>
            <w:tcBorders>
              <w:left w:val="single" w:sz="4" w:space="0" w:color="000000"/>
              <w:bottom w:val="single" w:sz="12" w:space="0" w:color="000000"/>
              <w:right w:val="nil" w:sz="6" w:space="0" w:color="auto"/>
            </w:tcBorders>
          </w:tcPr>
          <w:p>
            <w:pPr/>
          </w:p>
        </w:tc>
      </w:tr>
    </w:tbl>
    <w:p>
      <w:pPr>
        <w:pStyle w:val="BodyText"/>
        <w:spacing w:line="240" w:lineRule="auto" w:before="115"/>
        <w:ind w:left="630" w:right="563"/>
        <w:jc w:val="left"/>
      </w:pPr>
      <w:r>
        <w:rPr/>
        <w:pict>
          <v:group style="position:absolute;margin-left:87.503998pt;margin-top:-196.024353pt;width:410.5pt;height:5.4pt;mso-position-horizontal-relative:page;mso-position-vertical-relative:paragraph;z-index:-1519912" coordorigin="1750,-3920" coordsize="8210,108">
            <v:shape style="position:absolute;left:1750;top:-3920;width:4803;height:108" type="#_x0000_t75" stroked="false">
              <v:imagedata r:id="rId998" o:title=""/>
            </v:shape>
            <v:shape style="position:absolute;left:6529;top:-3824;width:1723;height:12" type="#_x0000_t75" stroked="false">
              <v:imagedata r:id="rId990" o:title=""/>
            </v:shape>
            <v:shape style="position:absolute;left:8238;top:-3822;width:1721;height:10" type="#_x0000_t75" stroked="false">
              <v:imagedata r:id="rId985" o:title=""/>
            </v:shape>
            <w10:wrap type="none"/>
          </v:group>
        </w:pict>
      </w:r>
      <w:r>
        <w:rPr/>
        <w:pict>
          <v:group style="position:absolute;margin-left:87.503998pt;margin-top:-177.184357pt;width:410.5pt;height:5.55pt;mso-position-horizontal-relative:page;mso-position-vertical-relative:paragraph;z-index:-1519888" coordorigin="1750,-3544" coordsize="8210,111">
            <v:shape style="position:absolute;left:1750;top:-3544;width:4803;height:110" type="#_x0000_t75" stroked="false">
              <v:imagedata r:id="rId996" o:title=""/>
            </v:shape>
            <v:shape style="position:absolute;left:6529;top:-3448;width:1723;height:14" type="#_x0000_t75" stroked="false">
              <v:imagedata r:id="rId997" o:title=""/>
            </v:shape>
            <v:shape style="position:absolute;left:8238;top:-3443;width:1721;height:10" type="#_x0000_t75" stroked="false">
              <v:imagedata r:id="rId991" o:title=""/>
            </v:shape>
            <w10:wrap type="none"/>
          </v:group>
        </w:pict>
      </w:r>
      <w:r>
        <w:rPr/>
        <w:pict>
          <v:group style="position:absolute;margin-left:87.503998pt;margin-top:-158.224396pt;width:410.5pt;height:5.55pt;mso-position-horizontal-relative:page;mso-position-vertical-relative:paragraph;z-index:-1519864" coordorigin="1750,-3164" coordsize="8210,111">
            <v:shape style="position:absolute;left:1750;top:-3164;width:4803;height:110" type="#_x0000_t75" stroked="false">
              <v:imagedata r:id="rId996" o:title=""/>
            </v:shape>
            <v:shape style="position:absolute;left:6529;top:-3068;width:1723;height:14" type="#_x0000_t75" stroked="false">
              <v:imagedata r:id="rId997" o:title=""/>
            </v:shape>
            <v:shape style="position:absolute;left:8238;top:-3064;width:1721;height:10" type="#_x0000_t75" stroked="false">
              <v:imagedata r:id="rId985" o:title=""/>
            </v:shape>
            <w10:wrap type="none"/>
          </v:group>
        </w:pict>
      </w:r>
      <w:r>
        <w:rPr/>
        <w:pict>
          <v:group style="position:absolute;margin-left:87.503998pt;margin-top:-139.264359pt;width:410.5pt;height:5.55pt;mso-position-horizontal-relative:page;mso-position-vertical-relative:paragraph;z-index:-1519840" coordorigin="1750,-2785" coordsize="8210,111">
            <v:shape style="position:absolute;left:1750;top:-2785;width:4803;height:110" type="#_x0000_t75" stroked="false">
              <v:imagedata r:id="rId996" o:title=""/>
            </v:shape>
            <v:shape style="position:absolute;left:6529;top:-2689;width:1723;height:14" type="#_x0000_t75" stroked="false">
              <v:imagedata r:id="rId997" o:title=""/>
            </v:shape>
            <v:shape style="position:absolute;left:8238;top:-2684;width:1721;height:10" type="#_x0000_t75" stroked="false">
              <v:imagedata r:id="rId991" o:title=""/>
            </v:shape>
            <w10:wrap type="none"/>
          </v:group>
        </w:pict>
      </w:r>
      <w:r>
        <w:rPr/>
        <w:pict>
          <v:group style="position:absolute;margin-left:87.503998pt;margin-top:-115.264351pt;width:410.5pt;height:.5pt;mso-position-horizontal-relative:page;mso-position-vertical-relative:paragraph;z-index:-1519816" coordorigin="1750,-2305" coordsize="8210,10">
            <v:shape style="position:absolute;left:1750;top:-2305;width:4784;height:10" type="#_x0000_t75" stroked="false">
              <v:imagedata r:id="rId992" o:title=""/>
            </v:shape>
            <v:shape style="position:absolute;left:6529;top:-2305;width:1714;height:10" type="#_x0000_t75" stroked="false">
              <v:imagedata r:id="rId984" o:title=""/>
            </v:shape>
            <v:shape style="position:absolute;left:8238;top:-2305;width:1721;height:10" type="#_x0000_t75" stroked="false">
              <v:imagedata r:id="rId985" o:title=""/>
            </v:shape>
            <w10:wrap type="none"/>
          </v:group>
        </w:pict>
      </w:r>
      <w:r>
        <w:rPr/>
        <w:pict>
          <v:group style="position:absolute;margin-left:87.503998pt;margin-top:-101.344391pt;width:410.5pt;height:5.55pt;mso-position-horizontal-relative:page;mso-position-vertical-relative:paragraph;z-index:-1519792" coordorigin="1750,-2027" coordsize="8210,111">
            <v:shape style="position:absolute;left:1750;top:-2027;width:4803;height:110" type="#_x0000_t75" stroked="false">
              <v:imagedata r:id="rId996" o:title=""/>
            </v:shape>
            <v:shape style="position:absolute;left:6529;top:-1931;width:1723;height:14" type="#_x0000_t75" stroked="false">
              <v:imagedata r:id="rId997" o:title=""/>
            </v:shape>
            <v:shape style="position:absolute;left:8238;top:-1926;width:1721;height:10" type="#_x0000_t75" stroked="false">
              <v:imagedata r:id="rId985" o:title=""/>
            </v:shape>
            <w10:wrap type="none"/>
          </v:group>
        </w:pict>
      </w:r>
      <w:r>
        <w:rPr/>
        <w:pict>
          <v:group style="position:absolute;margin-left:87.503998pt;margin-top:-82.384361pt;width:410.5pt;height:5.55pt;mso-position-horizontal-relative:page;mso-position-vertical-relative:paragraph;z-index:-1519768" coordorigin="1750,-1648" coordsize="8210,111">
            <v:shape style="position:absolute;left:1750;top:-1648;width:4803;height:110" type="#_x0000_t75" stroked="false">
              <v:imagedata r:id="rId999" o:title=""/>
            </v:shape>
            <v:shape style="position:absolute;left:6529;top:-1552;width:1723;height:14" type="#_x0000_t75" stroked="false">
              <v:imagedata r:id="rId997" o:title=""/>
            </v:shape>
            <v:shape style="position:absolute;left:8238;top:-1547;width:1721;height:10" type="#_x0000_t75" stroked="false">
              <v:imagedata r:id="rId985" o:title=""/>
            </v:shape>
            <w10:wrap type="none"/>
          </v:group>
        </w:pict>
      </w:r>
      <w:r>
        <w:rPr/>
        <w:pict>
          <v:group style="position:absolute;margin-left:87.503998pt;margin-top:-63.424389pt;width:410.5pt;height:5.55pt;mso-position-horizontal-relative:page;mso-position-vertical-relative:paragraph;z-index:-1519744" coordorigin="1750,-1268" coordsize="8210,111">
            <v:shape style="position:absolute;left:1750;top:-1268;width:4803;height:110" type="#_x0000_t75" stroked="false">
              <v:imagedata r:id="rId996" o:title=""/>
            </v:shape>
            <v:shape style="position:absolute;left:6529;top:-1172;width:1723;height:14" type="#_x0000_t75" stroked="false">
              <v:imagedata r:id="rId997" o:title=""/>
            </v:shape>
            <v:shape style="position:absolute;left:8238;top:-1168;width:1721;height:10" type="#_x0000_t75" stroked="false">
              <v:imagedata r:id="rId985" o:title=""/>
            </v:shape>
            <w10:wrap type="none"/>
          </v:group>
        </w:pict>
      </w:r>
      <w:r>
        <w:rPr/>
        <w:pict>
          <v:group style="position:absolute;margin-left:87.503998pt;margin-top:-44.43433pt;width:410.5pt;height:5.55pt;mso-position-horizontal-relative:page;mso-position-vertical-relative:paragraph;z-index:-1519720" coordorigin="1750,-889" coordsize="8210,111">
            <v:shape style="position:absolute;left:1750;top:-889;width:4803;height:110" type="#_x0000_t75" stroked="false">
              <v:imagedata r:id="rId996" o:title=""/>
            </v:shape>
            <v:shape style="position:absolute;left:6529;top:-793;width:1723;height:14" type="#_x0000_t75" stroked="false">
              <v:imagedata r:id="rId997" o:title=""/>
            </v:shape>
            <v:shape style="position:absolute;left:8238;top:-788;width:1721;height:10" type="#_x0000_t75" stroked="false">
              <v:imagedata r:id="rId991" o:title=""/>
            </v:shape>
            <w10:wrap type="none"/>
          </v:group>
        </w:pict>
      </w:r>
      <w:r>
        <w:rPr/>
        <w:pict>
          <v:group style="position:absolute;margin-left:87.503998pt;margin-top:-25.47439pt;width:410.5pt;height:5.55pt;mso-position-horizontal-relative:page;mso-position-vertical-relative:paragraph;z-index:-1519696" coordorigin="1750,-509" coordsize="8210,111">
            <v:shape style="position:absolute;left:1750;top:-509;width:4803;height:110" type="#_x0000_t75" stroked="false">
              <v:imagedata r:id="rId996" o:title=""/>
            </v:shape>
            <v:shape style="position:absolute;left:6529;top:-413;width:1723;height:14" type="#_x0000_t75" stroked="false">
              <v:imagedata r:id="rId997" o:title=""/>
            </v:shape>
            <v:shape style="position:absolute;left:8238;top:-409;width:1721;height:10" type="#_x0000_t75" stroked="false">
              <v:imagedata r:id="rId985" o:title=""/>
            </v:shape>
            <w10:wrap type="none"/>
          </v:group>
        </w:pict>
      </w:r>
      <w:r>
        <w:rPr/>
        <w:pict>
          <v:shape style="position:absolute;margin-left:326.709991pt;margin-top:-1.71436pt;width:.48pt;height:.24pt;mso-position-horizontal-relative:page;mso-position-vertical-relative:paragraph;z-index:23344" type="#_x0000_t75" stroked="false">
            <v:imagedata r:id="rId988" o:title=""/>
          </v:shape>
        </w:pict>
      </w:r>
      <w:r>
        <w:rPr/>
        <w:pict>
          <v:shape style="position:absolute;margin-left:412.149994pt;margin-top:-1.71436pt;width:.48pt;height:.24pt;mso-position-horizontal-relative:page;mso-position-vertical-relative:paragraph;z-index:23368" type="#_x0000_t75" stroked="false">
            <v:imagedata r:id="rId988" o:title=""/>
          </v:shape>
        </w:pict>
      </w:r>
      <w:r>
        <w:rPr/>
        <w:pict>
          <v:shape style="position:absolute;margin-left:327.429993pt;margin-top:32.605629pt;width:.47998pt;height:.12pt;mso-position-horizontal-relative:page;mso-position-vertical-relative:paragraph;z-index:-1519624" type="#_x0000_t75" stroked="false">
            <v:imagedata r:id="rId1000" o:title=""/>
          </v:shape>
        </w:pict>
      </w:r>
      <w:r>
        <w:rPr/>
        <w:pict>
          <v:shape style="position:absolute;margin-left:412.869995pt;margin-top:32.605629pt;width:.47998pt;height:.12pt;mso-position-horizontal-relative:page;mso-position-vertical-relative:paragraph;z-index:-1519600" type="#_x0000_t75" stroked="false">
            <v:imagedata r:id="rId1000" o:title=""/>
          </v:shape>
        </w:pict>
      </w:r>
      <w:r>
        <w:rPr/>
        <w:pict>
          <v:group style="position:absolute;margin-left:88.223999pt;margin-top:49.645649pt;width:410.5pt;height:.5pt;mso-position-horizontal-relative:page;mso-position-vertical-relative:paragraph;z-index:-1519576" coordorigin="1764,993" coordsize="8210,10">
            <v:shape style="position:absolute;left:1764;top:993;width:4784;height:10" type="#_x0000_t75" stroked="false">
              <v:imagedata r:id="rId992" o:title=""/>
            </v:shape>
            <v:shape style="position:absolute;left:6544;top:993;width:1714;height:10" type="#_x0000_t75" stroked="false">
              <v:imagedata r:id="rId984" o:title=""/>
            </v:shape>
            <v:shape style="position:absolute;left:8253;top:993;width:1721;height:10" type="#_x0000_t75" stroked="false">
              <v:imagedata r:id="rId985" o:title=""/>
            </v:shape>
            <w10:wrap type="none"/>
          </v:group>
        </w:pict>
      </w:r>
      <w:r>
        <w:rPr/>
        <w:pict>
          <v:group style="position:absolute;margin-left:88.223999pt;margin-top:62.60561pt;width:410.5pt;height:5.05pt;mso-position-horizontal-relative:page;mso-position-vertical-relative:paragraph;z-index:-1519552" coordorigin="1764,1252" coordsize="8210,101">
            <v:shape style="position:absolute;left:1764;top:1252;width:4803;height:101" type="#_x0000_t75" stroked="false">
              <v:imagedata r:id="rId1001" o:title=""/>
            </v:shape>
            <v:shape style="position:absolute;left:6544;top:1343;width:1714;height:10" type="#_x0000_t75" stroked="false">
              <v:imagedata r:id="rId993" o:title=""/>
            </v:shape>
            <v:shape style="position:absolute;left:8253;top:1343;width:1721;height:10" type="#_x0000_t75" stroked="false">
              <v:imagedata r:id="rId991" o:title=""/>
            </v:shape>
            <w10:wrap type="none"/>
          </v:group>
        </w:pict>
      </w:r>
      <w:r>
        <w:rPr/>
        <w:pict>
          <v:group style="position:absolute;margin-left:88.223999pt;margin-top:84.565651pt;width:410.5pt;height:.5pt;mso-position-horizontal-relative:page;mso-position-vertical-relative:paragraph;z-index:-1519528" coordorigin="1764,1691" coordsize="8210,10">
            <v:shape style="position:absolute;left:1764;top:1691;width:4784;height:10" type="#_x0000_t75" stroked="false">
              <v:imagedata r:id="rId992" o:title=""/>
            </v:shape>
            <v:shape style="position:absolute;left:6544;top:1691;width:1714;height:10" type="#_x0000_t75" stroked="false">
              <v:imagedata r:id="rId984" o:title=""/>
            </v:shape>
            <v:shape style="position:absolute;left:8253;top:1691;width:1721;height:10" type="#_x0000_t75" stroked="false">
              <v:imagedata r:id="rId985" o:title=""/>
            </v:shape>
            <w10:wrap type="none"/>
          </v:group>
        </w:pict>
      </w:r>
      <w:r>
        <w:rPr/>
        <w:pict>
          <v:group style="position:absolute;margin-left:88.223999pt;margin-top:97.525612pt;width:410.5pt;height:5.1pt;mso-position-horizontal-relative:page;mso-position-vertical-relative:paragraph;z-index:-1519504" coordorigin="1764,1951" coordsize="8210,102">
            <v:shape style="position:absolute;left:1764;top:1951;width:4804;height:101" type="#_x0000_t75" stroked="false">
              <v:imagedata r:id="rId1002" o:title=""/>
            </v:shape>
            <v:shape style="position:absolute;left:6544;top:2042;width:1714;height:10" type="#_x0000_t75" stroked="false">
              <v:imagedata r:id="rId984" o:title=""/>
            </v:shape>
            <v:shape style="position:absolute;left:8253;top:2042;width:1721;height:10" type="#_x0000_t75" stroked="false">
              <v:imagedata r:id="rId985" o:title=""/>
            </v:shape>
            <w10:wrap type="none"/>
          </v:group>
        </w:pict>
      </w:r>
      <w:r>
        <w:rPr/>
        <w:pict>
          <v:group style="position:absolute;margin-left:88.223999pt;margin-top:115.065613pt;width:410.5pt;height:5.05pt;mso-position-horizontal-relative:page;mso-position-vertical-relative:paragraph;z-index:-1519480" coordorigin="1764,2301" coordsize="8210,101">
            <v:shape style="position:absolute;left:1764;top:2301;width:4803;height:101" type="#_x0000_t75" stroked="false">
              <v:imagedata r:id="rId1001" o:title=""/>
            </v:shape>
            <v:shape style="position:absolute;left:6544;top:2393;width:1714;height:10" type="#_x0000_t75" stroked="false">
              <v:imagedata r:id="rId993" o:title=""/>
            </v:shape>
            <v:shape style="position:absolute;left:8253;top:2393;width:1721;height:10" type="#_x0000_t75" stroked="false">
              <v:imagedata r:id="rId991" o:title=""/>
            </v:shape>
            <w10:wrap type="none"/>
          </v:group>
        </w:pict>
      </w:r>
      <w:r>
        <w:rPr>
          <w:rFonts w:ascii="Arial Narrow" w:hAnsi="Arial Narrow" w:cs="Arial Narrow" w:eastAsia="Arial Narrow" w:hint="default"/>
        </w:rPr>
        <w:t>3</w:t>
      </w:r>
      <w:r>
        <w:rPr/>
        <w:t>．现金和现金等价物的构成</w:t>
      </w:r>
    </w:p>
    <w:p>
      <w:pPr>
        <w:spacing w:line="240" w:lineRule="auto" w:before="7"/>
        <w:rPr>
          <w:rFonts w:ascii="宋体" w:hAnsi="宋体" w:cs="宋体" w:eastAsia="宋体" w:hint="default"/>
          <w:sz w:val="13"/>
          <w:szCs w:val="13"/>
        </w:rPr>
      </w:pPr>
    </w:p>
    <w:tbl>
      <w:tblPr>
        <w:tblW w:w="0" w:type="auto"/>
        <w:jc w:val="left"/>
        <w:tblInd w:w="710" w:type="dxa"/>
        <w:tblLayout w:type="fixed"/>
        <w:tblCellMar>
          <w:top w:w="0" w:type="dxa"/>
          <w:left w:w="0" w:type="dxa"/>
          <w:bottom w:w="0" w:type="dxa"/>
          <w:right w:w="0" w:type="dxa"/>
        </w:tblCellMar>
        <w:tblLook w:val="01E0"/>
      </w:tblPr>
      <w:tblGrid>
        <w:gridCol w:w="4803"/>
        <w:gridCol w:w="1709"/>
        <w:gridCol w:w="1712"/>
      </w:tblGrid>
      <w:tr>
        <w:trPr>
          <w:trHeight w:val="358" w:hRule="exact"/>
        </w:trPr>
        <w:tc>
          <w:tcPr>
            <w:tcW w:w="4803" w:type="dxa"/>
            <w:tcBorders>
              <w:top w:val="single" w:sz="12" w:space="0" w:color="000000"/>
              <w:left w:val="nil" w:sz="6" w:space="0" w:color="auto"/>
              <w:bottom w:val="nil" w:sz="6" w:space="0" w:color="auto"/>
              <w:right w:val="single" w:sz="4" w:space="0" w:color="000000"/>
            </w:tcBorders>
          </w:tcPr>
          <w:p>
            <w:pPr>
              <w:pStyle w:val="TableParagraph"/>
              <w:spacing w:line="240" w:lineRule="auto" w:before="22"/>
              <w:ind w:left="19" w:right="0"/>
              <w:jc w:val="center"/>
              <w:rPr>
                <w:rFonts w:ascii="宋体" w:hAnsi="宋体" w:cs="宋体" w:eastAsia="宋体" w:hint="default"/>
                <w:sz w:val="18"/>
                <w:szCs w:val="18"/>
              </w:rPr>
            </w:pPr>
            <w:r>
              <w:rPr>
                <w:rFonts w:ascii="宋体" w:hAnsi="宋体" w:cs="宋体" w:eastAsia="宋体" w:hint="default"/>
                <w:sz w:val="18"/>
                <w:szCs w:val="18"/>
              </w:rPr>
              <w:t>项  目</w:t>
            </w:r>
          </w:p>
        </w:tc>
        <w:tc>
          <w:tcPr>
            <w:tcW w:w="170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2"/>
              <w:ind w:right="0"/>
              <w:jc w:val="center"/>
              <w:rPr>
                <w:rFonts w:ascii="宋体" w:hAnsi="宋体" w:cs="宋体" w:eastAsia="宋体" w:hint="default"/>
                <w:sz w:val="18"/>
                <w:szCs w:val="18"/>
              </w:rPr>
            </w:pPr>
            <w:r>
              <w:rPr>
                <w:rFonts w:ascii="宋体" w:hAnsi="宋体" w:cs="宋体" w:eastAsia="宋体" w:hint="default"/>
                <w:sz w:val="18"/>
                <w:szCs w:val="18"/>
              </w:rPr>
              <w:t>期末数</w:t>
            </w:r>
          </w:p>
        </w:tc>
        <w:tc>
          <w:tcPr>
            <w:tcW w:w="1712" w:type="dxa"/>
            <w:tcBorders>
              <w:top w:val="single" w:sz="12" w:space="0" w:color="000000"/>
              <w:left w:val="single" w:sz="4" w:space="0" w:color="000000"/>
              <w:bottom w:val="nil" w:sz="6" w:space="0" w:color="auto"/>
              <w:right w:val="nil" w:sz="6" w:space="0" w:color="auto"/>
            </w:tcBorders>
          </w:tcPr>
          <w:p>
            <w:pPr>
              <w:pStyle w:val="TableParagraph"/>
              <w:spacing w:line="240" w:lineRule="auto" w:before="22"/>
              <w:ind w:right="3"/>
              <w:jc w:val="center"/>
              <w:rPr>
                <w:rFonts w:ascii="宋体" w:hAnsi="宋体" w:cs="宋体" w:eastAsia="宋体" w:hint="default"/>
                <w:sz w:val="18"/>
                <w:szCs w:val="18"/>
              </w:rPr>
            </w:pPr>
            <w:r>
              <w:rPr>
                <w:rFonts w:ascii="宋体" w:hAnsi="宋体" w:cs="宋体" w:eastAsia="宋体" w:hint="default"/>
                <w:sz w:val="18"/>
                <w:szCs w:val="18"/>
              </w:rPr>
              <w:t>年初数</w:t>
            </w:r>
          </w:p>
        </w:tc>
      </w:tr>
      <w:tr>
        <w:trPr>
          <w:trHeight w:val="257" w:hRule="exact"/>
        </w:trPr>
        <w:tc>
          <w:tcPr>
            <w:tcW w:w="4803" w:type="dxa"/>
            <w:tcBorders>
              <w:top w:val="nil" w:sz="6" w:space="0" w:color="auto"/>
              <w:left w:val="nil" w:sz="6" w:space="0" w:color="auto"/>
              <w:bottom w:val="nil" w:sz="6" w:space="0" w:color="auto"/>
              <w:right w:val="single" w:sz="4" w:space="0" w:color="000000"/>
            </w:tcBorders>
          </w:tcPr>
          <w:p>
            <w:pPr>
              <w:pStyle w:val="TableParagraph"/>
              <w:spacing w:line="240" w:lineRule="auto" w:before="29"/>
              <w:ind w:left="122" w:right="0"/>
              <w:jc w:val="left"/>
              <w:rPr>
                <w:rFonts w:ascii="宋体" w:hAnsi="宋体" w:cs="宋体" w:eastAsia="宋体" w:hint="default"/>
                <w:sz w:val="18"/>
                <w:szCs w:val="18"/>
              </w:rPr>
            </w:pPr>
            <w:r>
              <w:rPr>
                <w:rFonts w:ascii="宋体" w:hAnsi="宋体" w:cs="宋体" w:eastAsia="宋体" w:hint="default"/>
                <w:sz w:val="18"/>
                <w:szCs w:val="18"/>
              </w:rPr>
              <w:t>一、现金</w:t>
            </w:r>
          </w:p>
        </w:tc>
        <w:tc>
          <w:tcPr>
            <w:tcW w:w="1709" w:type="dxa"/>
            <w:tcBorders>
              <w:top w:val="nil" w:sz="6" w:space="0" w:color="auto"/>
              <w:left w:val="single" w:sz="4" w:space="0" w:color="000000"/>
              <w:bottom w:val="nil" w:sz="6" w:space="0" w:color="auto"/>
              <w:right w:val="single" w:sz="4" w:space="0" w:color="000000"/>
            </w:tcBorders>
          </w:tcPr>
          <w:p>
            <w:pPr>
              <w:pStyle w:val="TableParagraph"/>
              <w:spacing w:line="240" w:lineRule="auto" w:before="76"/>
              <w:ind w:right="336"/>
              <w:jc w:val="right"/>
              <w:rPr>
                <w:rFonts w:ascii="Arial Narrow" w:hAnsi="Arial Narrow" w:cs="Arial Narrow" w:eastAsia="Arial Narrow" w:hint="default"/>
                <w:sz w:val="18"/>
                <w:szCs w:val="18"/>
              </w:rPr>
            </w:pPr>
            <w:r>
              <w:rPr>
                <w:rFonts w:ascii="Arial Narrow"/>
                <w:spacing w:val="-1"/>
                <w:sz w:val="18"/>
              </w:rPr>
              <w:t>366,249,886.88</w:t>
            </w:r>
          </w:p>
        </w:tc>
        <w:tc>
          <w:tcPr>
            <w:tcW w:w="1712" w:type="dxa"/>
            <w:tcBorders>
              <w:top w:val="nil" w:sz="6" w:space="0" w:color="auto"/>
              <w:left w:val="single" w:sz="4" w:space="0" w:color="000000"/>
              <w:bottom w:val="nil" w:sz="6" w:space="0" w:color="auto"/>
              <w:right w:val="nil" w:sz="6" w:space="0" w:color="auto"/>
            </w:tcBorders>
          </w:tcPr>
          <w:p>
            <w:pPr>
              <w:pStyle w:val="TableParagraph"/>
              <w:spacing w:line="240" w:lineRule="auto" w:before="76"/>
              <w:ind w:right="341"/>
              <w:jc w:val="right"/>
              <w:rPr>
                <w:rFonts w:ascii="Arial Narrow" w:hAnsi="Arial Narrow" w:cs="Arial Narrow" w:eastAsia="Arial Narrow" w:hint="default"/>
                <w:sz w:val="18"/>
                <w:szCs w:val="18"/>
              </w:rPr>
            </w:pPr>
            <w:r>
              <w:rPr>
                <w:rFonts w:ascii="Arial Narrow"/>
                <w:spacing w:val="-1"/>
                <w:sz w:val="18"/>
              </w:rPr>
              <w:t>352,656,185.81</w:t>
            </w:r>
          </w:p>
        </w:tc>
      </w:tr>
      <w:tr>
        <w:trPr>
          <w:trHeight w:val="450" w:hRule="exact"/>
        </w:trPr>
        <w:tc>
          <w:tcPr>
            <w:tcW w:w="4803" w:type="dxa"/>
            <w:tcBorders>
              <w:top w:val="nil" w:sz="6" w:space="0" w:color="auto"/>
              <w:left w:val="nil" w:sz="6" w:space="0" w:color="auto"/>
              <w:bottom w:val="nil" w:sz="6" w:space="0" w:color="auto"/>
              <w:right w:val="single" w:sz="4" w:space="0" w:color="000000"/>
            </w:tcBorders>
          </w:tcPr>
          <w:p>
            <w:pPr>
              <w:pStyle w:val="TableParagraph"/>
              <w:spacing w:line="240" w:lineRule="auto" w:before="123"/>
              <w:ind w:left="122" w:right="0"/>
              <w:jc w:val="left"/>
              <w:rPr>
                <w:rFonts w:ascii="宋体" w:hAnsi="宋体" w:cs="宋体" w:eastAsia="宋体" w:hint="default"/>
                <w:sz w:val="18"/>
                <w:szCs w:val="18"/>
              </w:rPr>
            </w:pPr>
            <w:r>
              <w:rPr>
                <w:rFonts w:ascii="宋体" w:hAnsi="宋体" w:cs="宋体" w:eastAsia="宋体" w:hint="default"/>
                <w:sz w:val="18"/>
                <w:szCs w:val="18"/>
              </w:rPr>
              <w:t>其中：库存现金</w:t>
            </w:r>
          </w:p>
        </w:tc>
        <w:tc>
          <w:tcPr>
            <w:tcW w:w="1709"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335"/>
              <w:jc w:val="right"/>
              <w:rPr>
                <w:rFonts w:ascii="Arial Narrow" w:hAnsi="Arial Narrow" w:cs="Arial Narrow" w:eastAsia="Arial Narrow" w:hint="default"/>
                <w:sz w:val="18"/>
                <w:szCs w:val="18"/>
              </w:rPr>
            </w:pPr>
            <w:r>
              <w:rPr>
                <w:rFonts w:ascii="Arial Narrow"/>
                <w:spacing w:val="-1"/>
                <w:sz w:val="18"/>
              </w:rPr>
              <w:t>198,508.06</w:t>
            </w:r>
          </w:p>
        </w:tc>
        <w:tc>
          <w:tcPr>
            <w:tcW w:w="1712" w:type="dxa"/>
            <w:tcBorders>
              <w:top w:val="nil" w:sz="6" w:space="0" w:color="auto"/>
              <w:left w:val="single" w:sz="4" w:space="0" w:color="000000"/>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340"/>
              <w:jc w:val="right"/>
              <w:rPr>
                <w:rFonts w:ascii="Arial Narrow" w:hAnsi="Arial Narrow" w:cs="Arial Narrow" w:eastAsia="Arial Narrow" w:hint="default"/>
                <w:sz w:val="18"/>
                <w:szCs w:val="18"/>
              </w:rPr>
            </w:pPr>
            <w:r>
              <w:rPr>
                <w:rFonts w:ascii="Arial Narrow"/>
                <w:spacing w:val="-1"/>
                <w:sz w:val="18"/>
              </w:rPr>
              <w:t>279,389.05</w:t>
            </w:r>
          </w:p>
        </w:tc>
      </w:tr>
      <w:tr>
        <w:trPr>
          <w:trHeight w:val="269" w:hRule="exact"/>
        </w:trPr>
        <w:tc>
          <w:tcPr>
            <w:tcW w:w="4803"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482" w:right="0"/>
              <w:jc w:val="left"/>
              <w:rPr>
                <w:rFonts w:ascii="宋体" w:hAnsi="宋体" w:cs="宋体" w:eastAsia="宋体" w:hint="default"/>
                <w:sz w:val="18"/>
                <w:szCs w:val="18"/>
              </w:rPr>
            </w:pPr>
            <w:r>
              <w:rPr>
                <w:rFonts w:ascii="宋体" w:hAnsi="宋体" w:cs="宋体" w:eastAsia="宋体" w:hint="default"/>
                <w:sz w:val="18"/>
                <w:szCs w:val="18"/>
              </w:rPr>
              <w:t>可随时用于支付的银行存款</w:t>
            </w:r>
          </w:p>
        </w:tc>
        <w:tc>
          <w:tcPr>
            <w:tcW w:w="1709"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right="336"/>
              <w:jc w:val="right"/>
              <w:rPr>
                <w:rFonts w:ascii="Arial Narrow" w:hAnsi="Arial Narrow" w:cs="Arial Narrow" w:eastAsia="Arial Narrow" w:hint="default"/>
                <w:sz w:val="18"/>
                <w:szCs w:val="18"/>
              </w:rPr>
            </w:pPr>
            <w:r>
              <w:rPr>
                <w:rFonts w:ascii="Arial Narrow"/>
                <w:spacing w:val="-1"/>
                <w:sz w:val="18"/>
              </w:rPr>
              <w:t>366,051,378.82</w:t>
            </w:r>
          </w:p>
        </w:tc>
        <w:tc>
          <w:tcPr>
            <w:tcW w:w="1712" w:type="dxa"/>
            <w:tcBorders>
              <w:top w:val="nil" w:sz="6" w:space="0" w:color="auto"/>
              <w:left w:val="single" w:sz="4" w:space="0" w:color="000000"/>
              <w:bottom w:val="nil" w:sz="6" w:space="0" w:color="auto"/>
              <w:right w:val="nil" w:sz="6" w:space="0" w:color="auto"/>
            </w:tcBorders>
          </w:tcPr>
          <w:p>
            <w:pPr>
              <w:pStyle w:val="TableParagraph"/>
              <w:spacing w:line="240" w:lineRule="auto" w:before="67"/>
              <w:ind w:right="341"/>
              <w:jc w:val="right"/>
              <w:rPr>
                <w:rFonts w:ascii="Arial Narrow" w:hAnsi="Arial Narrow" w:cs="Arial Narrow" w:eastAsia="Arial Narrow" w:hint="default"/>
                <w:sz w:val="18"/>
                <w:szCs w:val="18"/>
              </w:rPr>
            </w:pPr>
            <w:r>
              <w:rPr>
                <w:rFonts w:ascii="Arial Narrow"/>
                <w:spacing w:val="-1"/>
                <w:sz w:val="18"/>
              </w:rPr>
              <w:t>352,376,796.76</w:t>
            </w:r>
          </w:p>
        </w:tc>
      </w:tr>
      <w:tr>
        <w:trPr>
          <w:trHeight w:val="80" w:hRule="exact"/>
        </w:trPr>
        <w:tc>
          <w:tcPr>
            <w:tcW w:w="4803" w:type="dxa"/>
            <w:tcBorders>
              <w:top w:val="nil" w:sz="6" w:space="0" w:color="auto"/>
              <w:left w:val="nil" w:sz="6" w:space="0" w:color="auto"/>
              <w:bottom w:val="nil" w:sz="6" w:space="0" w:color="auto"/>
              <w:right w:val="nil" w:sz="6" w:space="0" w:color="auto"/>
            </w:tcBorders>
          </w:tcPr>
          <w:p>
            <w:pPr/>
          </w:p>
        </w:tc>
        <w:tc>
          <w:tcPr>
            <w:tcW w:w="1709" w:type="dxa"/>
            <w:tcBorders>
              <w:top w:val="nil" w:sz="6" w:space="0" w:color="auto"/>
              <w:left w:val="nil" w:sz="6" w:space="0" w:color="auto"/>
              <w:bottom w:val="nil" w:sz="6" w:space="0" w:color="auto"/>
              <w:right w:val="single" w:sz="4" w:space="0" w:color="000000"/>
            </w:tcBorders>
          </w:tcPr>
          <w:p>
            <w:pPr/>
          </w:p>
        </w:tc>
        <w:tc>
          <w:tcPr>
            <w:tcW w:w="1712" w:type="dxa"/>
            <w:tcBorders>
              <w:top w:val="nil" w:sz="6" w:space="0" w:color="auto"/>
              <w:left w:val="single" w:sz="4" w:space="0" w:color="000000"/>
              <w:bottom w:val="nil" w:sz="6" w:space="0" w:color="auto"/>
              <w:right w:val="nil" w:sz="6" w:space="0" w:color="auto"/>
            </w:tcBorders>
          </w:tcPr>
          <w:p>
            <w:pPr/>
          </w:p>
        </w:tc>
      </w:tr>
      <w:tr>
        <w:trPr>
          <w:trHeight w:val="261" w:hRule="exact"/>
        </w:trPr>
        <w:tc>
          <w:tcPr>
            <w:tcW w:w="4803"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right="1794"/>
              <w:jc w:val="right"/>
              <w:rPr>
                <w:rFonts w:ascii="宋体" w:hAnsi="宋体" w:cs="宋体" w:eastAsia="宋体" w:hint="default"/>
                <w:sz w:val="18"/>
                <w:szCs w:val="18"/>
              </w:rPr>
            </w:pPr>
            <w:r>
              <w:rPr>
                <w:rFonts w:ascii="宋体" w:hAnsi="宋体" w:cs="宋体" w:eastAsia="宋体" w:hint="default"/>
                <w:sz w:val="18"/>
                <w:szCs w:val="18"/>
              </w:rPr>
              <w:t>可随时用于支付的其他货币资金</w:t>
            </w:r>
          </w:p>
        </w:tc>
        <w:tc>
          <w:tcPr>
            <w:tcW w:w="1709" w:type="dxa"/>
            <w:tcBorders>
              <w:top w:val="nil" w:sz="6" w:space="0" w:color="auto"/>
              <w:left w:val="single" w:sz="4" w:space="0" w:color="000000"/>
              <w:bottom w:val="nil" w:sz="6" w:space="0" w:color="auto"/>
              <w:right w:val="single" w:sz="4" w:space="0" w:color="000000"/>
            </w:tcBorders>
          </w:tcPr>
          <w:p>
            <w:pPr/>
          </w:p>
        </w:tc>
        <w:tc>
          <w:tcPr>
            <w:tcW w:w="1712" w:type="dxa"/>
            <w:tcBorders>
              <w:top w:val="nil" w:sz="6" w:space="0" w:color="auto"/>
              <w:left w:val="single" w:sz="4" w:space="0" w:color="000000"/>
              <w:bottom w:val="nil" w:sz="6" w:space="0" w:color="auto"/>
              <w:right w:val="nil" w:sz="6" w:space="0" w:color="auto"/>
            </w:tcBorders>
          </w:tcPr>
          <w:p>
            <w:pPr/>
          </w:p>
        </w:tc>
      </w:tr>
      <w:tr>
        <w:trPr>
          <w:trHeight w:val="90" w:hRule="exact"/>
        </w:trPr>
        <w:tc>
          <w:tcPr>
            <w:tcW w:w="4803" w:type="dxa"/>
            <w:tcBorders>
              <w:top w:val="nil" w:sz="6" w:space="0" w:color="auto"/>
              <w:left w:val="nil" w:sz="6" w:space="0" w:color="auto"/>
              <w:bottom w:val="nil" w:sz="6" w:space="0" w:color="auto"/>
              <w:right w:val="nil" w:sz="6" w:space="0" w:color="auto"/>
            </w:tcBorders>
          </w:tcPr>
          <w:p>
            <w:pPr/>
          </w:p>
        </w:tc>
        <w:tc>
          <w:tcPr>
            <w:tcW w:w="1709" w:type="dxa"/>
            <w:tcBorders>
              <w:top w:val="nil" w:sz="6" w:space="0" w:color="auto"/>
              <w:left w:val="nil" w:sz="6" w:space="0" w:color="auto"/>
              <w:bottom w:val="nil" w:sz="6" w:space="0" w:color="auto"/>
              <w:right w:val="single" w:sz="4" w:space="0" w:color="000000"/>
            </w:tcBorders>
          </w:tcPr>
          <w:p>
            <w:pPr/>
          </w:p>
        </w:tc>
        <w:tc>
          <w:tcPr>
            <w:tcW w:w="1712" w:type="dxa"/>
            <w:tcBorders>
              <w:top w:val="nil" w:sz="6" w:space="0" w:color="auto"/>
              <w:left w:val="single" w:sz="4" w:space="0" w:color="000000"/>
              <w:bottom w:val="nil" w:sz="6" w:space="0" w:color="auto"/>
              <w:right w:val="nil" w:sz="6" w:space="0" w:color="auto"/>
            </w:tcBorders>
          </w:tcPr>
          <w:p>
            <w:pPr/>
          </w:p>
        </w:tc>
      </w:tr>
      <w:tr>
        <w:trPr>
          <w:trHeight w:val="258" w:hRule="exact"/>
        </w:trPr>
        <w:tc>
          <w:tcPr>
            <w:tcW w:w="4803"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right="1794"/>
              <w:jc w:val="right"/>
              <w:rPr>
                <w:rFonts w:ascii="宋体" w:hAnsi="宋体" w:cs="宋体" w:eastAsia="宋体" w:hint="default"/>
                <w:sz w:val="18"/>
                <w:szCs w:val="18"/>
              </w:rPr>
            </w:pPr>
            <w:r>
              <w:rPr>
                <w:rFonts w:ascii="宋体" w:hAnsi="宋体" w:cs="宋体" w:eastAsia="宋体" w:hint="default"/>
                <w:sz w:val="18"/>
                <w:szCs w:val="18"/>
              </w:rPr>
              <w:t>可用于支付的存放中央银行款项</w:t>
            </w:r>
          </w:p>
        </w:tc>
        <w:tc>
          <w:tcPr>
            <w:tcW w:w="1709" w:type="dxa"/>
            <w:tcBorders>
              <w:top w:val="nil" w:sz="6" w:space="0" w:color="auto"/>
              <w:left w:val="single" w:sz="4" w:space="0" w:color="000000"/>
              <w:bottom w:val="nil" w:sz="6" w:space="0" w:color="auto"/>
              <w:right w:val="single" w:sz="4" w:space="0" w:color="000000"/>
            </w:tcBorders>
          </w:tcPr>
          <w:p>
            <w:pPr/>
          </w:p>
        </w:tc>
        <w:tc>
          <w:tcPr>
            <w:tcW w:w="1712" w:type="dxa"/>
            <w:tcBorders>
              <w:top w:val="nil" w:sz="6" w:space="0" w:color="auto"/>
              <w:left w:val="single" w:sz="4" w:space="0" w:color="000000"/>
              <w:bottom w:val="nil" w:sz="6" w:space="0" w:color="auto"/>
              <w:right w:val="nil" w:sz="6" w:space="0" w:color="auto"/>
            </w:tcBorders>
          </w:tcPr>
          <w:p>
            <w:pPr/>
          </w:p>
        </w:tc>
      </w:tr>
      <w:tr>
        <w:trPr>
          <w:trHeight w:val="92" w:hRule="exact"/>
        </w:trPr>
        <w:tc>
          <w:tcPr>
            <w:tcW w:w="4803" w:type="dxa"/>
            <w:tcBorders>
              <w:top w:val="nil" w:sz="6" w:space="0" w:color="auto"/>
              <w:left w:val="nil" w:sz="6" w:space="0" w:color="auto"/>
              <w:bottom w:val="nil" w:sz="6" w:space="0" w:color="auto"/>
              <w:right w:val="nil" w:sz="6" w:space="0" w:color="auto"/>
            </w:tcBorders>
          </w:tcPr>
          <w:p>
            <w:pPr/>
          </w:p>
        </w:tc>
        <w:tc>
          <w:tcPr>
            <w:tcW w:w="1709" w:type="dxa"/>
            <w:tcBorders>
              <w:top w:val="nil" w:sz="6" w:space="0" w:color="auto"/>
              <w:left w:val="nil" w:sz="6" w:space="0" w:color="auto"/>
              <w:bottom w:val="nil" w:sz="6" w:space="0" w:color="auto"/>
              <w:right w:val="single" w:sz="4" w:space="0" w:color="000000"/>
            </w:tcBorders>
          </w:tcPr>
          <w:p>
            <w:pPr/>
          </w:p>
        </w:tc>
        <w:tc>
          <w:tcPr>
            <w:tcW w:w="1712" w:type="dxa"/>
            <w:tcBorders>
              <w:top w:val="nil" w:sz="6" w:space="0" w:color="auto"/>
              <w:left w:val="single" w:sz="4" w:space="0" w:color="000000"/>
              <w:bottom w:val="nil" w:sz="6" w:space="0" w:color="auto"/>
              <w:right w:val="nil" w:sz="6" w:space="0" w:color="auto"/>
            </w:tcBorders>
          </w:tcPr>
          <w:p>
            <w:pPr/>
          </w:p>
        </w:tc>
      </w:tr>
      <w:tr>
        <w:trPr>
          <w:trHeight w:val="350" w:hRule="exact"/>
        </w:trPr>
        <w:tc>
          <w:tcPr>
            <w:tcW w:w="4803"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482" w:right="0"/>
              <w:jc w:val="left"/>
              <w:rPr>
                <w:rFonts w:ascii="宋体" w:hAnsi="宋体" w:cs="宋体" w:eastAsia="宋体" w:hint="default"/>
                <w:sz w:val="18"/>
                <w:szCs w:val="18"/>
              </w:rPr>
            </w:pPr>
            <w:r>
              <w:rPr>
                <w:rFonts w:ascii="宋体" w:hAnsi="宋体" w:cs="宋体" w:eastAsia="宋体" w:hint="default"/>
                <w:sz w:val="18"/>
                <w:szCs w:val="18"/>
              </w:rPr>
              <w:t>存放同业款项</w:t>
            </w:r>
          </w:p>
        </w:tc>
        <w:tc>
          <w:tcPr>
            <w:tcW w:w="1709" w:type="dxa"/>
            <w:tcBorders>
              <w:top w:val="nil" w:sz="6" w:space="0" w:color="auto"/>
              <w:left w:val="single" w:sz="4" w:space="0" w:color="000000"/>
              <w:bottom w:val="nil" w:sz="6" w:space="0" w:color="auto"/>
              <w:right w:val="single" w:sz="4" w:space="0" w:color="000000"/>
            </w:tcBorders>
          </w:tcPr>
          <w:p>
            <w:pPr/>
          </w:p>
        </w:tc>
        <w:tc>
          <w:tcPr>
            <w:tcW w:w="1712" w:type="dxa"/>
            <w:tcBorders>
              <w:top w:val="nil" w:sz="6" w:space="0" w:color="auto"/>
              <w:left w:val="single" w:sz="4" w:space="0" w:color="000000"/>
              <w:bottom w:val="nil" w:sz="6" w:space="0" w:color="auto"/>
              <w:right w:val="nil" w:sz="6" w:space="0" w:color="auto"/>
            </w:tcBorders>
          </w:tcPr>
          <w:p>
            <w:pPr/>
          </w:p>
        </w:tc>
      </w:tr>
      <w:tr>
        <w:trPr>
          <w:trHeight w:val="355" w:hRule="exact"/>
        </w:trPr>
        <w:tc>
          <w:tcPr>
            <w:tcW w:w="4803" w:type="dxa"/>
            <w:tcBorders>
              <w:top w:val="nil" w:sz="6" w:space="0" w:color="auto"/>
              <w:left w:val="nil" w:sz="6" w:space="0" w:color="auto"/>
              <w:bottom w:val="single" w:sz="12" w:space="0" w:color="000000"/>
              <w:right w:val="single" w:sz="4" w:space="0" w:color="000000"/>
            </w:tcBorders>
          </w:tcPr>
          <w:p>
            <w:pPr>
              <w:pStyle w:val="TableParagraph"/>
              <w:spacing w:line="240" w:lineRule="auto" w:before="22"/>
              <w:ind w:left="482" w:right="0"/>
              <w:jc w:val="left"/>
              <w:rPr>
                <w:rFonts w:ascii="宋体" w:hAnsi="宋体" w:cs="宋体" w:eastAsia="宋体" w:hint="default"/>
                <w:sz w:val="18"/>
                <w:szCs w:val="18"/>
              </w:rPr>
            </w:pPr>
            <w:r>
              <w:rPr>
                <w:rFonts w:ascii="宋体" w:hAnsi="宋体" w:cs="宋体" w:eastAsia="宋体" w:hint="default"/>
                <w:sz w:val="18"/>
                <w:szCs w:val="18"/>
              </w:rPr>
              <w:t>拆放同业款项</w:t>
            </w:r>
          </w:p>
        </w:tc>
        <w:tc>
          <w:tcPr>
            <w:tcW w:w="1709" w:type="dxa"/>
            <w:tcBorders>
              <w:top w:val="nil" w:sz="6" w:space="0" w:color="auto"/>
              <w:left w:val="single" w:sz="4" w:space="0" w:color="000000"/>
              <w:bottom w:val="single" w:sz="12" w:space="0" w:color="000000"/>
              <w:right w:val="single" w:sz="4" w:space="0" w:color="000000"/>
            </w:tcBorders>
          </w:tcPr>
          <w:p>
            <w:pPr/>
          </w:p>
        </w:tc>
        <w:tc>
          <w:tcPr>
            <w:tcW w:w="1712" w:type="dxa"/>
            <w:tcBorders>
              <w:top w:val="nil" w:sz="6" w:space="0" w:color="auto"/>
              <w:left w:val="single" w:sz="4" w:space="0" w:color="000000"/>
              <w:bottom w:val="single" w:sz="12" w:space="0" w:color="000000"/>
              <w:right w:val="nil" w:sz="6" w:space="0" w:color="auto"/>
            </w:tcBorders>
          </w:tcPr>
          <w:p>
            <w:pPr/>
          </w:p>
        </w:tc>
      </w:tr>
    </w:tbl>
    <w:p>
      <w:pPr>
        <w:spacing w:after="0"/>
        <w:sectPr>
          <w:footerReference w:type="default" r:id="rId981"/>
          <w:pgSz w:w="11910" w:h="16840"/>
          <w:pgMar w:footer="1413" w:header="430" w:top="820" w:bottom="1600" w:left="1040" w:right="1220"/>
          <w:pgNumType w:start="131"/>
        </w:sectPr>
      </w:pPr>
    </w:p>
    <w:p>
      <w:pPr>
        <w:spacing w:line="240" w:lineRule="auto" w:before="7"/>
        <w:rPr>
          <w:rFonts w:ascii="宋体" w:hAnsi="宋体" w:cs="宋体" w:eastAsia="宋体" w:hint="default"/>
          <w:sz w:val="10"/>
          <w:szCs w:val="10"/>
        </w:rPr>
      </w:pPr>
      <w:r>
        <w:rPr/>
        <w:pict>
          <v:group style="position:absolute;margin-left:87.863998pt;margin-top:658.540039pt;width:411.2pt;height:5.55pt;mso-position-horizontal-relative:page;mso-position-vertical-relative:page;z-index:-1518928" coordorigin="1757,13171" coordsize="8224,111">
            <v:shape style="position:absolute;left:1757;top:13171;width:2144;height:110" type="#_x0000_t75" stroked="false">
              <v:imagedata r:id="rId1003" o:title=""/>
            </v:shape>
            <v:shape style="position:absolute;left:3877;top:13267;width:842;height:14" type="#_x0000_t75" stroked="false">
              <v:imagedata r:id="rId1004" o:title=""/>
            </v:shape>
            <v:shape style="position:absolute;left:4705;top:13272;width:1397;height:10" type="#_x0000_t75" stroked="false">
              <v:imagedata r:id="rId1005" o:title=""/>
            </v:shape>
            <v:shape style="position:absolute;left:6097;top:13272;width:2843;height:10" type="#_x0000_t75" stroked="false">
              <v:imagedata r:id="rId1006" o:title=""/>
            </v:shape>
            <v:shape style="position:absolute;left:8935;top:13272;width:1046;height:10" type="#_x0000_t75" stroked="false">
              <v:imagedata r:id="rId1007" o:title=""/>
            </v:shape>
            <w10:wrap type="none"/>
          </v:group>
        </w:pict>
      </w:r>
      <w:r>
        <w:rPr/>
        <w:pict>
          <v:group style="position:absolute;margin-left:87.863998pt;margin-top:687.479919pt;width:411.2pt;height:.5pt;mso-position-horizontal-relative:page;mso-position-vertical-relative:page;z-index:-1518904" coordorigin="1757,13750" coordsize="8224,10">
            <v:shape style="position:absolute;left:1757;top:13750;width:2953;height:10" type="#_x0000_t75" stroked="false">
              <v:imagedata r:id="rId1008" o:title=""/>
            </v:shape>
            <v:shape style="position:absolute;left:4705;top:13750;width:1397;height:10" type="#_x0000_t75" stroked="false">
              <v:imagedata r:id="rId1009" o:title=""/>
            </v:shape>
            <v:shape style="position:absolute;left:6097;top:13750;width:2843;height:10" type="#_x0000_t75" stroked="false">
              <v:imagedata r:id="rId1010" o:title=""/>
            </v:shape>
            <v:shape style="position:absolute;left:8935;top:13750;width:1046;height:10" type="#_x0000_t75" stroked="false">
              <v:imagedata r:id="rId1011" o:title=""/>
            </v:shape>
            <w10:wrap type="none"/>
          </v:group>
        </w:pict>
      </w:r>
      <w:r>
        <w:rPr/>
        <w:pict>
          <v:group style="position:absolute;margin-left:87.863998pt;margin-top:711.359924pt;width:411.2pt;height:.5pt;mso-position-horizontal-relative:page;mso-position-vertical-relative:page;z-index:-1518880" coordorigin="1757,14227" coordsize="8224,10">
            <v:shape style="position:absolute;left:1757;top:14227;width:2953;height:10" type="#_x0000_t75" stroked="false">
              <v:imagedata r:id="rId1008" o:title=""/>
            </v:shape>
            <v:shape style="position:absolute;left:4705;top:14227;width:1397;height:10" type="#_x0000_t75" stroked="false">
              <v:imagedata r:id="rId1009" o:title=""/>
            </v:shape>
            <v:shape style="position:absolute;left:6097;top:14227;width:2843;height:10" type="#_x0000_t75" stroked="false">
              <v:imagedata r:id="rId1010" o:title=""/>
            </v:shape>
            <v:shape style="position:absolute;left:8935;top:14227;width:1046;height:10" type="#_x0000_t75" stroked="false">
              <v:imagedata r:id="rId1011" o:title=""/>
            </v:shape>
            <w10:wrap type="none"/>
          </v:group>
        </w:pict>
      </w:r>
    </w:p>
    <w:tbl>
      <w:tblPr>
        <w:tblW w:w="0" w:type="auto"/>
        <w:jc w:val="left"/>
        <w:tblInd w:w="710" w:type="dxa"/>
        <w:tblLayout w:type="fixed"/>
        <w:tblCellMar>
          <w:top w:w="0" w:type="dxa"/>
          <w:left w:w="0" w:type="dxa"/>
          <w:bottom w:w="0" w:type="dxa"/>
          <w:right w:w="0" w:type="dxa"/>
        </w:tblCellMar>
        <w:tblLook w:val="01E0"/>
      </w:tblPr>
      <w:tblGrid>
        <w:gridCol w:w="4803"/>
        <w:gridCol w:w="1709"/>
        <w:gridCol w:w="1712"/>
      </w:tblGrid>
      <w:tr>
        <w:trPr>
          <w:trHeight w:val="382" w:hRule="exact"/>
        </w:trPr>
        <w:tc>
          <w:tcPr>
            <w:tcW w:w="4803" w:type="dxa"/>
            <w:tcBorders>
              <w:top w:val="nil" w:sz="6" w:space="0" w:color="auto"/>
              <w:left w:val="nil" w:sz="6" w:space="0" w:color="auto"/>
              <w:bottom w:val="nil" w:sz="6" w:space="0" w:color="auto"/>
              <w:right w:val="single" w:sz="4" w:space="0" w:color="000000"/>
            </w:tcBorders>
          </w:tcPr>
          <w:p>
            <w:pPr>
              <w:pStyle w:val="TableParagraph"/>
              <w:spacing w:line="240" w:lineRule="auto" w:before="61"/>
              <w:ind w:left="122" w:right="0"/>
              <w:jc w:val="left"/>
              <w:rPr>
                <w:rFonts w:ascii="宋体" w:hAnsi="宋体" w:cs="宋体" w:eastAsia="宋体" w:hint="default"/>
                <w:sz w:val="18"/>
                <w:szCs w:val="18"/>
              </w:rPr>
            </w:pPr>
            <w:r>
              <w:rPr>
                <w:rFonts w:ascii="宋体" w:hAnsi="宋体" w:cs="宋体" w:eastAsia="宋体" w:hint="default"/>
                <w:sz w:val="18"/>
                <w:szCs w:val="18"/>
              </w:rPr>
              <w:t>二、现金等价物</w:t>
            </w:r>
          </w:p>
        </w:tc>
        <w:tc>
          <w:tcPr>
            <w:tcW w:w="1709" w:type="dxa"/>
            <w:tcBorders>
              <w:top w:val="nil" w:sz="6" w:space="0" w:color="auto"/>
              <w:left w:val="single" w:sz="4" w:space="0" w:color="000000"/>
              <w:bottom w:val="nil" w:sz="6" w:space="0" w:color="auto"/>
              <w:right w:val="single" w:sz="4" w:space="0" w:color="000000"/>
            </w:tcBorders>
          </w:tcPr>
          <w:p>
            <w:pPr/>
          </w:p>
        </w:tc>
        <w:tc>
          <w:tcPr>
            <w:tcW w:w="1712" w:type="dxa"/>
            <w:tcBorders>
              <w:top w:val="single" w:sz="12" w:space="0" w:color="000000"/>
              <w:left w:val="single" w:sz="4" w:space="0" w:color="000000"/>
              <w:bottom w:val="nil" w:sz="6" w:space="0" w:color="auto"/>
              <w:right w:val="nil" w:sz="6" w:space="0" w:color="auto"/>
            </w:tcBorders>
          </w:tcPr>
          <w:p>
            <w:pPr/>
          </w:p>
        </w:tc>
      </w:tr>
      <w:tr>
        <w:trPr>
          <w:trHeight w:val="265" w:hRule="exact"/>
        </w:trPr>
        <w:tc>
          <w:tcPr>
            <w:tcW w:w="4803" w:type="dxa"/>
            <w:tcBorders>
              <w:top w:val="nil" w:sz="6" w:space="0" w:color="auto"/>
              <w:left w:val="nil" w:sz="6" w:space="0" w:color="auto"/>
              <w:bottom w:val="nil" w:sz="6" w:space="0" w:color="auto"/>
              <w:right w:val="single" w:sz="4" w:space="0" w:color="000000"/>
            </w:tcBorders>
          </w:tcPr>
          <w:p>
            <w:pPr>
              <w:pStyle w:val="TableParagraph"/>
              <w:spacing w:line="240" w:lineRule="auto" w:before="30"/>
              <w:ind w:left="122" w:right="0"/>
              <w:jc w:val="left"/>
              <w:rPr>
                <w:rFonts w:ascii="宋体" w:hAnsi="宋体" w:cs="宋体" w:eastAsia="宋体" w:hint="default"/>
                <w:sz w:val="18"/>
                <w:szCs w:val="18"/>
              </w:rPr>
            </w:pPr>
            <w:r>
              <w:rPr>
                <w:rFonts w:ascii="宋体" w:hAnsi="宋体" w:cs="宋体" w:eastAsia="宋体" w:hint="default"/>
                <w:sz w:val="18"/>
                <w:szCs w:val="18"/>
              </w:rPr>
              <w:t>其中：三个月内到期的债券投资</w:t>
            </w:r>
          </w:p>
        </w:tc>
        <w:tc>
          <w:tcPr>
            <w:tcW w:w="1709" w:type="dxa"/>
            <w:tcBorders>
              <w:top w:val="nil" w:sz="6" w:space="0" w:color="auto"/>
              <w:left w:val="single" w:sz="4" w:space="0" w:color="000000"/>
              <w:bottom w:val="nil" w:sz="6" w:space="0" w:color="auto"/>
              <w:right w:val="single" w:sz="4" w:space="0" w:color="000000"/>
            </w:tcBorders>
          </w:tcPr>
          <w:p>
            <w:pPr/>
          </w:p>
        </w:tc>
        <w:tc>
          <w:tcPr>
            <w:tcW w:w="1712" w:type="dxa"/>
            <w:tcBorders>
              <w:top w:val="nil" w:sz="6" w:space="0" w:color="auto"/>
              <w:left w:val="single" w:sz="4" w:space="0" w:color="000000"/>
              <w:bottom w:val="nil" w:sz="6" w:space="0" w:color="auto"/>
              <w:right w:val="nil" w:sz="6" w:space="0" w:color="auto"/>
            </w:tcBorders>
          </w:tcPr>
          <w:p>
            <w:pPr/>
          </w:p>
        </w:tc>
      </w:tr>
      <w:tr>
        <w:trPr>
          <w:trHeight w:val="90" w:hRule="exact"/>
        </w:trPr>
        <w:tc>
          <w:tcPr>
            <w:tcW w:w="4803" w:type="dxa"/>
            <w:tcBorders>
              <w:top w:val="nil" w:sz="6" w:space="0" w:color="auto"/>
              <w:left w:val="nil" w:sz="6" w:space="0" w:color="auto"/>
              <w:bottom w:val="nil" w:sz="6" w:space="0" w:color="auto"/>
              <w:right w:val="nil" w:sz="6" w:space="0" w:color="auto"/>
            </w:tcBorders>
          </w:tcPr>
          <w:p>
            <w:pPr/>
          </w:p>
        </w:tc>
        <w:tc>
          <w:tcPr>
            <w:tcW w:w="1709" w:type="dxa"/>
            <w:tcBorders>
              <w:top w:val="nil" w:sz="6" w:space="0" w:color="auto"/>
              <w:left w:val="nil" w:sz="6" w:space="0" w:color="auto"/>
              <w:bottom w:val="nil" w:sz="6" w:space="0" w:color="auto"/>
              <w:right w:val="single" w:sz="4" w:space="0" w:color="000000"/>
            </w:tcBorders>
          </w:tcPr>
          <w:p>
            <w:pPr/>
          </w:p>
        </w:tc>
        <w:tc>
          <w:tcPr>
            <w:tcW w:w="1712" w:type="dxa"/>
            <w:tcBorders>
              <w:top w:val="nil" w:sz="6" w:space="0" w:color="auto"/>
              <w:left w:val="single" w:sz="4" w:space="0" w:color="000000"/>
              <w:bottom w:val="nil" w:sz="6" w:space="0" w:color="auto"/>
              <w:right w:val="nil" w:sz="6" w:space="0" w:color="auto"/>
            </w:tcBorders>
          </w:tcPr>
          <w:p>
            <w:pPr/>
          </w:p>
        </w:tc>
      </w:tr>
      <w:tr>
        <w:trPr>
          <w:trHeight w:val="355" w:hRule="exact"/>
        </w:trPr>
        <w:tc>
          <w:tcPr>
            <w:tcW w:w="4803" w:type="dxa"/>
            <w:tcBorders>
              <w:top w:val="nil" w:sz="6" w:space="0" w:color="auto"/>
              <w:left w:val="nil" w:sz="6" w:space="0" w:color="auto"/>
              <w:bottom w:val="single" w:sz="12" w:space="0" w:color="000000"/>
              <w:right w:val="single" w:sz="4" w:space="0" w:color="000000"/>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sz w:val="18"/>
                <w:szCs w:val="18"/>
              </w:rPr>
              <w:t>三、期末现金及现金等价物余额</w:t>
            </w:r>
          </w:p>
        </w:tc>
        <w:tc>
          <w:tcPr>
            <w:tcW w:w="170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9"/>
              <w:ind w:left="336" w:right="0"/>
              <w:jc w:val="left"/>
              <w:rPr>
                <w:rFonts w:ascii="Arial Narrow" w:hAnsi="Arial Narrow" w:cs="Arial Narrow" w:eastAsia="Arial Narrow" w:hint="default"/>
                <w:sz w:val="18"/>
                <w:szCs w:val="18"/>
              </w:rPr>
            </w:pPr>
            <w:r>
              <w:rPr>
                <w:rFonts w:ascii="Arial Narrow"/>
                <w:sz w:val="18"/>
              </w:rPr>
              <w:t>366,249,886.88</w:t>
            </w:r>
          </w:p>
        </w:tc>
        <w:tc>
          <w:tcPr>
            <w:tcW w:w="1712" w:type="dxa"/>
            <w:tcBorders>
              <w:top w:val="nil" w:sz="6" w:space="0" w:color="auto"/>
              <w:left w:val="single" w:sz="4" w:space="0" w:color="000000"/>
              <w:bottom w:val="single" w:sz="12" w:space="0" w:color="000000"/>
              <w:right w:val="nil" w:sz="6" w:space="0" w:color="auto"/>
            </w:tcBorders>
          </w:tcPr>
          <w:p>
            <w:pPr>
              <w:pStyle w:val="TableParagraph"/>
              <w:spacing w:line="240" w:lineRule="auto" w:before="69"/>
              <w:ind w:left="338" w:right="0"/>
              <w:jc w:val="left"/>
              <w:rPr>
                <w:rFonts w:ascii="Arial Narrow" w:hAnsi="Arial Narrow" w:cs="Arial Narrow" w:eastAsia="Arial Narrow" w:hint="default"/>
                <w:sz w:val="18"/>
                <w:szCs w:val="18"/>
              </w:rPr>
            </w:pPr>
            <w:r>
              <w:rPr>
                <w:rFonts w:ascii="Arial Narrow"/>
                <w:sz w:val="18"/>
              </w:rPr>
              <w:t>352,656,185.81</w:t>
            </w:r>
          </w:p>
        </w:tc>
      </w:tr>
    </w:tbl>
    <w:p>
      <w:pPr>
        <w:spacing w:line="240" w:lineRule="auto" w:before="11"/>
        <w:rPr>
          <w:rFonts w:ascii="宋体" w:hAnsi="宋体" w:cs="宋体" w:eastAsia="宋体" w:hint="default"/>
          <w:sz w:val="6"/>
          <w:szCs w:val="6"/>
        </w:rPr>
      </w:pPr>
    </w:p>
    <w:p>
      <w:pPr>
        <w:pStyle w:val="BodyText"/>
        <w:spacing w:line="240" w:lineRule="auto" w:before="26"/>
        <w:ind w:left="630" w:right="563"/>
        <w:jc w:val="left"/>
      </w:pPr>
      <w:r>
        <w:rPr/>
        <w:pict>
          <v:group style="position:absolute;margin-left:57.720001pt;margin-top:-60.184364pt;width:471.5pt;height:3.25pt;mso-position-horizontal-relative:page;mso-position-vertical-relative:paragraph;z-index:-1519384" coordorigin="1154,-1204" coordsize="9430,65">
            <v:group style="position:absolute;left:1162;top:-1196;width:9415;height:2" coordorigin="1162,-1196" coordsize="9415,2">
              <v:shape style="position:absolute;left:1162;top:-1196;width:9415;height:2" coordorigin="1162,-1196" coordsize="9415,0" path="m1162,-1196l10576,-1196e" filled="false" stroked="true" strokeweight=".72pt" strokecolor="#000000">
                <v:path arrowok="t"/>
              </v:shape>
            </v:group>
            <v:group style="position:absolute;left:1764;top:-1175;width:4785;height:2" coordorigin="1764,-1175" coordsize="4785,2">
              <v:shape style="position:absolute;left:1764;top:-1175;width:4785;height:2" coordorigin="1764,-1175" coordsize="4785,0" path="m1764,-1175l6549,-1175e" filled="false" stroked="true" strokeweight="1.44pt" strokecolor="#000000">
                <v:path arrowok="t"/>
              </v:shape>
              <v:shape style="position:absolute;left:6549;top:-1160;width:10;height:2" type="#_x0000_t75" stroked="false">
                <v:imagedata r:id="rId1000" o:title=""/>
              </v:shape>
            </v:group>
            <v:group style="position:absolute;left:6549;top:-1175;width:29;height:2" coordorigin="6549,-1175" coordsize="29,2">
              <v:shape style="position:absolute;left:6549;top:-1175;width:29;height:2" coordorigin="6549,-1175" coordsize="29,0" path="m6549,-1175l6577,-1175e" filled="false" stroked="true" strokeweight="1.44pt" strokecolor="#000000">
                <v:path arrowok="t"/>
              </v:shape>
            </v:group>
            <v:group style="position:absolute;left:6577;top:-1175;width:1680;height:2" coordorigin="6577,-1175" coordsize="1680,2">
              <v:shape style="position:absolute;left:6577;top:-1175;width:1680;height:2" coordorigin="6577,-1175" coordsize="1680,0" path="m6577,-1175l8257,-1175e" filled="false" stroked="true" strokeweight="1.44pt" strokecolor="#000000">
                <v:path arrowok="t"/>
              </v:shape>
              <v:shape style="position:absolute;left:8257;top:-1160;width:10;height:2" type="#_x0000_t75" stroked="false">
                <v:imagedata r:id="rId1000" o:title=""/>
              </v:shape>
            </v:group>
            <v:group style="position:absolute;left:6549;top:-1158;width:10;height:20" coordorigin="6549,-1158" coordsize="10,20">
              <v:shape style="position:absolute;left:6549;top:-1158;width:10;height:20" coordorigin="6549,-1158" coordsize="10,20" path="m6549,-1139l6558,-1139,6558,-1158,6549,-1158,6549,-1139xe" filled="true" fillcolor="#000000" stroked="false">
                <v:path arrowok="t"/>
                <v:fill type="solid"/>
              </v:shape>
            </v:group>
            <w10:wrap type="none"/>
          </v:group>
        </w:pict>
      </w:r>
      <w:r>
        <w:rPr/>
        <w:pict>
          <v:group style="position:absolute;margin-left:88.223999pt;margin-top:-40.984402pt;width:410.5pt;height:.5pt;mso-position-horizontal-relative:page;mso-position-vertical-relative:paragraph;z-index:-1519360" coordorigin="1764,-820" coordsize="8210,10">
            <v:shape style="position:absolute;left:1764;top:-820;width:4784;height:10" type="#_x0000_t75" stroked="false">
              <v:imagedata r:id="rId992" o:title=""/>
            </v:shape>
            <v:shape style="position:absolute;left:6544;top:-820;width:1714;height:10" type="#_x0000_t75" stroked="false">
              <v:imagedata r:id="rId994" o:title=""/>
            </v:shape>
            <v:shape style="position:absolute;left:8253;top:-820;width:1721;height:10" type="#_x0000_t75" stroked="false">
              <v:imagedata r:id="rId985" o:title=""/>
            </v:shape>
            <w10:wrap type="none"/>
          </v:group>
        </w:pict>
      </w:r>
      <w:r>
        <w:rPr/>
        <w:pict>
          <v:group style="position:absolute;margin-left:88.223999pt;margin-top:-28.004383pt;width:410.5pt;height:5.05pt;mso-position-horizontal-relative:page;mso-position-vertical-relative:paragraph;z-index:-1519336" coordorigin="1764,-560" coordsize="8210,101">
            <v:shape style="position:absolute;left:1764;top:-560;width:4803;height:101" type="#_x0000_t75" stroked="false">
              <v:imagedata r:id="rId983" o:title=""/>
            </v:shape>
            <v:shape style="position:absolute;left:6544;top:-469;width:1714;height:10" type="#_x0000_t75" stroked="false">
              <v:imagedata r:id="rId994" o:title=""/>
            </v:shape>
            <v:shape style="position:absolute;left:8253;top:-469;width:1721;height:10" type="#_x0000_t75" stroked="false">
              <v:imagedata r:id="rId985" o:title=""/>
            </v:shape>
            <w10:wrap type="none"/>
          </v:group>
        </w:pict>
      </w:r>
      <w:r>
        <w:rPr>
          <w:rFonts w:ascii="Arial Narrow" w:hAnsi="Arial Narrow" w:cs="Arial Narrow" w:eastAsia="Arial Narrow" w:hint="default"/>
        </w:rPr>
        <w:t>4</w:t>
      </w:r>
      <w:r>
        <w:rPr/>
        <w:t>．不属于现金及现金等价物的货币资金情况的说明：</w:t>
      </w:r>
    </w:p>
    <w:p>
      <w:pPr>
        <w:spacing w:line="240" w:lineRule="auto" w:before="5"/>
        <w:rPr>
          <w:rFonts w:ascii="宋体" w:hAnsi="宋体" w:cs="宋体" w:eastAsia="宋体" w:hint="default"/>
          <w:sz w:val="22"/>
          <w:szCs w:val="22"/>
        </w:rPr>
      </w:pPr>
    </w:p>
    <w:p>
      <w:pPr>
        <w:pStyle w:val="BodyText"/>
        <w:spacing w:line="240" w:lineRule="auto" w:before="0"/>
        <w:ind w:left="630" w:right="0"/>
        <w:jc w:val="left"/>
      </w:pPr>
      <w:r>
        <w:rPr>
          <w:rFonts w:ascii="Arial Narrow" w:hAnsi="Arial Narrow" w:cs="Arial Narrow" w:eastAsia="Arial Narrow" w:hint="default"/>
        </w:rPr>
        <w:t>2011</w:t>
      </w:r>
      <w:r>
        <w:rPr>
          <w:rFonts w:ascii="Arial Narrow" w:hAnsi="Arial Narrow" w:cs="Arial Narrow" w:eastAsia="Arial Narrow" w:hint="default"/>
          <w:spacing w:val="4"/>
        </w:rPr>
        <w:t> </w:t>
      </w:r>
      <w:r>
        <w:rPr/>
        <w:t>年度合并现金流量表中现金期末数为</w:t>
      </w:r>
      <w:r>
        <w:rPr>
          <w:spacing w:val="-62"/>
        </w:rPr>
        <w:t> </w:t>
      </w:r>
      <w:r>
        <w:rPr>
          <w:rFonts w:ascii="Arial Narrow" w:hAnsi="Arial Narrow" w:cs="Arial Narrow" w:eastAsia="Arial Narrow" w:hint="default"/>
        </w:rPr>
        <w:t>366,249,886.88</w:t>
      </w:r>
      <w:r>
        <w:rPr>
          <w:rFonts w:ascii="Arial Narrow" w:hAnsi="Arial Narrow" w:cs="Arial Narrow" w:eastAsia="Arial Narrow" w:hint="default"/>
          <w:spacing w:val="6"/>
        </w:rPr>
        <w:t> </w:t>
      </w:r>
      <w:r>
        <w:rPr>
          <w:spacing w:val="-9"/>
        </w:rPr>
        <w:t>元，</w:t>
      </w:r>
      <w:r>
        <w:rPr>
          <w:rFonts w:ascii="Arial Narrow" w:hAnsi="Arial Narrow" w:cs="Arial Narrow" w:eastAsia="Arial Narrow" w:hint="default"/>
          <w:spacing w:val="-9"/>
        </w:rPr>
        <w:t>2011</w:t>
      </w:r>
      <w:r>
        <w:rPr>
          <w:rFonts w:ascii="Arial Narrow" w:hAnsi="Arial Narrow" w:cs="Arial Narrow" w:eastAsia="Arial Narrow" w:hint="default"/>
          <w:spacing w:val="4"/>
        </w:rPr>
        <w:t> </w:t>
      </w:r>
      <w:r>
        <w:rPr/>
        <w:t>年</w:t>
      </w:r>
      <w:r>
        <w:rPr>
          <w:spacing w:val="-62"/>
        </w:rPr>
        <w:t> </w:t>
      </w:r>
      <w:r>
        <w:rPr>
          <w:rFonts w:ascii="Arial Narrow" w:hAnsi="Arial Narrow" w:cs="Arial Narrow" w:eastAsia="Arial Narrow" w:hint="default"/>
        </w:rPr>
        <w:t>12</w:t>
      </w:r>
      <w:r>
        <w:rPr>
          <w:rFonts w:ascii="Arial Narrow" w:hAnsi="Arial Narrow" w:cs="Arial Narrow" w:eastAsia="Arial Narrow" w:hint="default"/>
          <w:spacing w:val="4"/>
        </w:rPr>
        <w:t> </w:t>
      </w:r>
      <w:r>
        <w:rPr/>
        <w:t>月</w:t>
      </w:r>
      <w:r>
        <w:rPr>
          <w:spacing w:val="-62"/>
        </w:rPr>
        <w:t> </w:t>
      </w:r>
      <w:r>
        <w:rPr>
          <w:rFonts w:ascii="Arial Narrow" w:hAnsi="Arial Narrow" w:cs="Arial Narrow" w:eastAsia="Arial Narrow" w:hint="default"/>
        </w:rPr>
        <w:t>31</w:t>
      </w:r>
      <w:r>
        <w:rPr>
          <w:rFonts w:ascii="Arial Narrow" w:hAnsi="Arial Narrow" w:cs="Arial Narrow" w:eastAsia="Arial Narrow" w:hint="default"/>
          <w:spacing w:val="4"/>
        </w:rPr>
        <w:t> </w:t>
      </w:r>
      <w:r>
        <w:rPr/>
        <w:t>日合并资</w:t>
      </w:r>
    </w:p>
    <w:p>
      <w:pPr>
        <w:pStyle w:val="BodyText"/>
        <w:spacing w:line="338" w:lineRule="auto" w:before="134"/>
        <w:ind w:right="250"/>
        <w:jc w:val="left"/>
      </w:pPr>
      <w:r>
        <w:rPr/>
        <w:t>产负债表中货币资金期末数为</w:t>
      </w:r>
      <w:r>
        <w:rPr>
          <w:spacing w:val="-63"/>
        </w:rPr>
        <w:t> </w:t>
      </w:r>
      <w:r>
        <w:rPr>
          <w:rFonts w:ascii="Arial Narrow" w:hAnsi="Arial Narrow" w:cs="Arial Narrow" w:eastAsia="Arial Narrow" w:hint="default"/>
        </w:rPr>
        <w:t>368,222,224.69</w:t>
      </w:r>
      <w:r>
        <w:rPr>
          <w:rFonts w:ascii="Arial Narrow" w:hAnsi="Arial Narrow" w:cs="Arial Narrow" w:eastAsia="Arial Narrow" w:hint="default"/>
          <w:spacing w:val="3"/>
        </w:rPr>
        <w:t> </w:t>
      </w:r>
      <w:r>
        <w:rPr/>
        <w:t>元，差额</w:t>
      </w:r>
      <w:r>
        <w:rPr>
          <w:spacing w:val="-64"/>
        </w:rPr>
        <w:t> </w:t>
      </w:r>
      <w:r>
        <w:rPr>
          <w:rFonts w:ascii="Arial Narrow" w:hAnsi="Arial Narrow" w:cs="Arial Narrow" w:eastAsia="Arial Narrow" w:hint="default"/>
        </w:rPr>
        <w:t>1,972,337.81</w:t>
      </w:r>
      <w:r>
        <w:rPr>
          <w:rFonts w:ascii="Arial Narrow" w:hAnsi="Arial Narrow" w:cs="Arial Narrow" w:eastAsia="Arial Narrow" w:hint="default"/>
          <w:spacing w:val="3"/>
        </w:rPr>
        <w:t> </w:t>
      </w:r>
      <w:r>
        <w:rPr/>
        <w:t>元，系合并现金流量表 中现金期末数扣除了不符合现金及现金等价物标准的履约保函金。</w:t>
      </w:r>
    </w:p>
    <w:p>
      <w:pPr>
        <w:pStyle w:val="BodyText"/>
        <w:spacing w:line="240" w:lineRule="auto" w:before="212"/>
        <w:ind w:left="630" w:right="0"/>
        <w:jc w:val="left"/>
      </w:pPr>
      <w:r>
        <w:rPr>
          <w:rFonts w:ascii="Arial Narrow" w:hAnsi="Arial Narrow" w:cs="Arial Narrow" w:eastAsia="Arial Narrow" w:hint="default"/>
        </w:rPr>
        <w:t>2010</w:t>
      </w:r>
      <w:r>
        <w:rPr>
          <w:rFonts w:ascii="Arial Narrow" w:hAnsi="Arial Narrow" w:cs="Arial Narrow" w:eastAsia="Arial Narrow" w:hint="default"/>
          <w:spacing w:val="4"/>
        </w:rPr>
        <w:t> </w:t>
      </w:r>
      <w:r>
        <w:rPr/>
        <w:t>年度合并现金流量表中现金期末数为</w:t>
      </w:r>
      <w:r>
        <w:rPr>
          <w:spacing w:val="-62"/>
        </w:rPr>
        <w:t> </w:t>
      </w:r>
      <w:r>
        <w:rPr>
          <w:rFonts w:ascii="Arial Narrow" w:hAnsi="Arial Narrow" w:cs="Arial Narrow" w:eastAsia="Arial Narrow" w:hint="default"/>
        </w:rPr>
        <w:t>352,656,185.81</w:t>
      </w:r>
      <w:r>
        <w:rPr>
          <w:rFonts w:ascii="Arial Narrow" w:hAnsi="Arial Narrow" w:cs="Arial Narrow" w:eastAsia="Arial Narrow" w:hint="default"/>
          <w:spacing w:val="6"/>
        </w:rPr>
        <w:t> </w:t>
      </w:r>
      <w:r>
        <w:rPr>
          <w:spacing w:val="-9"/>
        </w:rPr>
        <w:t>元，</w:t>
      </w:r>
      <w:r>
        <w:rPr>
          <w:rFonts w:ascii="Arial Narrow" w:hAnsi="Arial Narrow" w:cs="Arial Narrow" w:eastAsia="Arial Narrow" w:hint="default"/>
          <w:spacing w:val="-9"/>
        </w:rPr>
        <w:t>2010</w:t>
      </w:r>
      <w:r>
        <w:rPr>
          <w:rFonts w:ascii="Arial Narrow" w:hAnsi="Arial Narrow" w:cs="Arial Narrow" w:eastAsia="Arial Narrow" w:hint="default"/>
          <w:spacing w:val="4"/>
        </w:rPr>
        <w:t> </w:t>
      </w:r>
      <w:r>
        <w:rPr/>
        <w:t>年</w:t>
      </w:r>
      <w:r>
        <w:rPr>
          <w:spacing w:val="-62"/>
        </w:rPr>
        <w:t> </w:t>
      </w:r>
      <w:r>
        <w:rPr>
          <w:rFonts w:ascii="Arial Narrow" w:hAnsi="Arial Narrow" w:cs="Arial Narrow" w:eastAsia="Arial Narrow" w:hint="default"/>
        </w:rPr>
        <w:t>12</w:t>
      </w:r>
      <w:r>
        <w:rPr>
          <w:rFonts w:ascii="Arial Narrow" w:hAnsi="Arial Narrow" w:cs="Arial Narrow" w:eastAsia="Arial Narrow" w:hint="default"/>
          <w:spacing w:val="4"/>
        </w:rPr>
        <w:t> </w:t>
      </w:r>
      <w:r>
        <w:rPr/>
        <w:t>月</w:t>
      </w:r>
      <w:r>
        <w:rPr>
          <w:spacing w:val="-62"/>
        </w:rPr>
        <w:t> </w:t>
      </w:r>
      <w:r>
        <w:rPr>
          <w:rFonts w:ascii="Arial Narrow" w:hAnsi="Arial Narrow" w:cs="Arial Narrow" w:eastAsia="Arial Narrow" w:hint="default"/>
        </w:rPr>
        <w:t>31</w:t>
      </w:r>
      <w:r>
        <w:rPr>
          <w:rFonts w:ascii="Arial Narrow" w:hAnsi="Arial Narrow" w:cs="Arial Narrow" w:eastAsia="Arial Narrow" w:hint="default"/>
          <w:spacing w:val="4"/>
        </w:rPr>
        <w:t> </w:t>
      </w:r>
      <w:r>
        <w:rPr/>
        <w:t>日合并资</w:t>
      </w:r>
    </w:p>
    <w:p>
      <w:pPr>
        <w:pStyle w:val="BodyText"/>
        <w:spacing w:line="338" w:lineRule="auto" w:before="134"/>
        <w:ind w:right="251"/>
        <w:jc w:val="left"/>
      </w:pPr>
      <w:r>
        <w:rPr/>
        <w:t>产负债表中货币资金期末数为</w:t>
      </w:r>
      <w:r>
        <w:rPr>
          <w:spacing w:val="-63"/>
        </w:rPr>
        <w:t> </w:t>
      </w:r>
      <w:r>
        <w:rPr>
          <w:rFonts w:ascii="Arial Narrow" w:hAnsi="Arial Narrow" w:cs="Arial Narrow" w:eastAsia="Arial Narrow" w:hint="default"/>
        </w:rPr>
        <w:t>354,925,178.88</w:t>
      </w:r>
      <w:r>
        <w:rPr>
          <w:rFonts w:ascii="Arial Narrow" w:hAnsi="Arial Narrow" w:cs="Arial Narrow" w:eastAsia="Arial Narrow" w:hint="default"/>
          <w:spacing w:val="3"/>
        </w:rPr>
        <w:t> </w:t>
      </w:r>
      <w:r>
        <w:rPr/>
        <w:t>元，差额</w:t>
      </w:r>
      <w:r>
        <w:rPr>
          <w:spacing w:val="-64"/>
        </w:rPr>
        <w:t> </w:t>
      </w:r>
      <w:r>
        <w:rPr>
          <w:rFonts w:ascii="Arial Narrow" w:hAnsi="Arial Narrow" w:cs="Arial Narrow" w:eastAsia="Arial Narrow" w:hint="default"/>
        </w:rPr>
        <w:t>2,268,993.07</w:t>
      </w:r>
      <w:r>
        <w:rPr>
          <w:rFonts w:ascii="Arial Narrow" w:hAnsi="Arial Narrow" w:cs="Arial Narrow" w:eastAsia="Arial Narrow" w:hint="default"/>
          <w:spacing w:val="2"/>
        </w:rPr>
        <w:t> </w:t>
      </w:r>
      <w:r>
        <w:rPr/>
        <w:t>元，系合并现金流量表 中现金期末数扣除了不符合现金及现金等价物标准的履约保函金。</w:t>
      </w:r>
    </w:p>
    <w:p>
      <w:pPr>
        <w:pStyle w:val="Heading3"/>
        <w:spacing w:line="240" w:lineRule="auto" w:before="209"/>
        <w:ind w:right="6244"/>
        <w:jc w:val="left"/>
        <w:rPr>
          <w:b w:val="0"/>
          <w:bCs w:val="0"/>
        </w:rPr>
      </w:pPr>
      <w:r>
        <w:rPr/>
        <w:t>六、关联方及关联交易</w:t>
      </w:r>
      <w:r>
        <w:rPr>
          <w:b w:val="0"/>
          <w:bCs w:val="0"/>
        </w:rPr>
      </w:r>
    </w:p>
    <w:p>
      <w:pPr>
        <w:spacing w:line="240" w:lineRule="auto" w:before="9"/>
        <w:rPr>
          <w:rFonts w:ascii="宋体" w:hAnsi="宋体" w:cs="宋体" w:eastAsia="宋体" w:hint="default"/>
          <w:b/>
          <w:bCs/>
          <w:sz w:val="23"/>
          <w:szCs w:val="23"/>
        </w:rPr>
      </w:pPr>
    </w:p>
    <w:p>
      <w:pPr>
        <w:pStyle w:val="Heading3"/>
        <w:spacing w:line="240" w:lineRule="auto"/>
        <w:ind w:right="6244"/>
        <w:jc w:val="left"/>
        <w:rPr>
          <w:b w:val="0"/>
          <w:bCs w:val="0"/>
        </w:rPr>
      </w:pPr>
      <w:r>
        <w:rPr/>
        <w:pict>
          <v:shape style="position:absolute;margin-left:156.139999pt;margin-top:26.73563pt;width:.48pt;height:.12pt;mso-position-horizontal-relative:page;mso-position-vertical-relative:paragraph;z-index:-1519312" type="#_x0000_t75" stroked="false">
            <v:imagedata r:id="rId1012" o:title=""/>
          </v:shape>
        </w:pict>
      </w:r>
      <w:r>
        <w:rPr/>
        <w:pict>
          <v:shape style="position:absolute;margin-left:224.690002pt;margin-top:26.73563pt;width:.48pt;height:.12pt;mso-position-horizontal-relative:page;mso-position-vertical-relative:paragraph;z-index:-1519288" type="#_x0000_t75" stroked="false">
            <v:imagedata r:id="rId1012" o:title=""/>
          </v:shape>
        </w:pict>
      </w:r>
      <w:r>
        <w:rPr/>
        <w:pict>
          <v:shape style="position:absolute;margin-left:293.209991pt;margin-top:26.73563pt;width:.47998pt;height:.12pt;mso-position-horizontal-relative:page;mso-position-vertical-relative:paragraph;z-index:-1519264" type="#_x0000_t75" stroked="false">
            <v:imagedata r:id="rId1012" o:title=""/>
          </v:shape>
        </w:pict>
      </w:r>
      <w:r>
        <w:rPr/>
        <w:pict>
          <v:shape style="position:absolute;margin-left:361.75pt;margin-top:26.73563pt;width:.47998pt;height:.12pt;mso-position-horizontal-relative:page;mso-position-vertical-relative:paragraph;z-index:-1519240" type="#_x0000_t75" stroked="false">
            <v:imagedata r:id="rId1012" o:title=""/>
          </v:shape>
        </w:pict>
      </w:r>
      <w:r>
        <w:rPr/>
        <w:pict>
          <v:shape style="position:absolute;margin-left:430.149994pt;margin-top:26.73563pt;width:.47998pt;height:.12pt;mso-position-horizontal-relative:page;mso-position-vertical-relative:paragraph;z-index:-1519216" type="#_x0000_t75" stroked="false">
            <v:imagedata r:id="rId1012" o:title=""/>
          </v:shape>
        </w:pict>
      </w:r>
      <w:r>
        <w:rPr/>
        <w:pict>
          <v:group style="position:absolute;margin-left:87.863998pt;margin-top:40.295609pt;width:411.2pt;height:5.4pt;mso-position-horizontal-relative:page;mso-position-vertical-relative:paragraph;z-index:-1519192" coordorigin="1757,806" coordsize="8224,108">
            <v:shape style="position:absolute;left:1757;top:806;width:1385;height:108" type="#_x0000_t75" stroked="false">
              <v:imagedata r:id="rId1013" o:title=""/>
            </v:shape>
            <v:shape style="position:absolute;left:3118;top:902;width:1385;height:12" type="#_x0000_t75" stroked="false">
              <v:imagedata r:id="rId1014" o:title=""/>
            </v:shape>
            <v:shape style="position:absolute;left:4489;top:902;width:1385;height:12" type="#_x0000_t75" stroked="false">
              <v:imagedata r:id="rId1014" o:title=""/>
            </v:shape>
            <v:shape style="position:absolute;left:5859;top:902;width:1385;height:12" type="#_x0000_t75" stroked="false">
              <v:imagedata r:id="rId479" o:title=""/>
            </v:shape>
            <v:shape style="position:absolute;left:7230;top:902;width:1382;height:12" type="#_x0000_t75" stroked="false">
              <v:imagedata r:id="rId1015" o:title=""/>
            </v:shape>
            <v:shape style="position:absolute;left:8598;top:904;width:1383;height:10" type="#_x0000_t75" stroked="false">
              <v:imagedata r:id="rId1016" o:title=""/>
            </v:shape>
            <w10:wrap type="none"/>
          </v:group>
        </w:pict>
      </w:r>
      <w:r>
        <w:rPr/>
        <w:pict>
          <v:group style="position:absolute;margin-left:87.863998pt;margin-top:80.755653pt;width:411.2pt;height:.5pt;mso-position-horizontal-relative:page;mso-position-vertical-relative:paragraph;z-index:-1519168" coordorigin="1757,1615" coordsize="8224,10">
            <v:shape style="position:absolute;left:1757;top:1615;width:1366;height:10" type="#_x0000_t75" stroked="false">
              <v:imagedata r:id="rId218" o:title=""/>
            </v:shape>
            <v:shape style="position:absolute;left:3118;top:1615;width:1376;height:10" type="#_x0000_t75" stroked="false">
              <v:imagedata r:id="rId1017" o:title=""/>
            </v:shape>
            <v:shape style="position:absolute;left:4489;top:1615;width:1375;height:10" type="#_x0000_t75" stroked="false">
              <v:imagedata r:id="rId1018" o:title=""/>
            </v:shape>
            <v:shape style="position:absolute;left:5859;top:1615;width:1376;height:10" type="#_x0000_t75" stroked="false">
              <v:imagedata r:id="rId1019" o:title=""/>
            </v:shape>
            <v:shape style="position:absolute;left:7230;top:1615;width:1373;height:10" type="#_x0000_t75" stroked="false">
              <v:imagedata r:id="rId1018" o:title=""/>
            </v:shape>
            <v:shape style="position:absolute;left:8598;top:1615;width:1383;height:10" type="#_x0000_t75" stroked="false">
              <v:imagedata r:id="rId1016" o:title=""/>
            </v:shape>
            <w10:wrap type="none"/>
          </v:group>
        </w:pict>
      </w:r>
      <w:r>
        <w:rPr>
          <w:rFonts w:ascii="Arial Narrow" w:hAnsi="Arial Narrow" w:cs="Arial Narrow" w:eastAsia="Arial Narrow" w:hint="default"/>
        </w:rPr>
        <w:t>1</w:t>
      </w:r>
      <w:r>
        <w:rPr/>
        <w:t>．本企业的母公司情况</w:t>
      </w:r>
      <w:r>
        <w:rPr>
          <w:b w:val="0"/>
          <w:bCs w:val="0"/>
        </w:rPr>
      </w:r>
    </w:p>
    <w:p>
      <w:pPr>
        <w:spacing w:line="240" w:lineRule="auto" w:before="5"/>
        <w:rPr>
          <w:rFonts w:ascii="宋体" w:hAnsi="宋体" w:cs="宋体" w:eastAsia="宋体" w:hint="default"/>
          <w:b/>
          <w:bCs/>
          <w:sz w:val="13"/>
          <w:szCs w:val="13"/>
        </w:rPr>
      </w:pPr>
    </w:p>
    <w:tbl>
      <w:tblPr>
        <w:tblW w:w="0" w:type="auto"/>
        <w:jc w:val="left"/>
        <w:tblInd w:w="702" w:type="dxa"/>
        <w:tblLayout w:type="fixed"/>
        <w:tblCellMar>
          <w:top w:w="0" w:type="dxa"/>
          <w:left w:w="0" w:type="dxa"/>
          <w:bottom w:w="0" w:type="dxa"/>
          <w:right w:w="0" w:type="dxa"/>
        </w:tblCellMar>
        <w:tblLook w:val="01E0"/>
      </w:tblPr>
      <w:tblGrid>
        <w:gridCol w:w="1385"/>
        <w:gridCol w:w="1371"/>
        <w:gridCol w:w="1370"/>
        <w:gridCol w:w="1371"/>
        <w:gridCol w:w="1368"/>
        <w:gridCol w:w="1373"/>
      </w:tblGrid>
      <w:tr>
        <w:trPr>
          <w:trHeight w:val="289" w:hRule="exact"/>
        </w:trPr>
        <w:tc>
          <w:tcPr>
            <w:tcW w:w="1385" w:type="dxa"/>
            <w:tcBorders>
              <w:top w:val="single" w:sz="12" w:space="0" w:color="000000"/>
              <w:left w:val="nil" w:sz="6" w:space="0" w:color="auto"/>
              <w:bottom w:val="nil" w:sz="6" w:space="0" w:color="auto"/>
              <w:right w:val="single" w:sz="4" w:space="0" w:color="000000"/>
            </w:tcBorders>
          </w:tcPr>
          <w:p>
            <w:pPr>
              <w:pStyle w:val="TableParagraph"/>
              <w:spacing w:line="240" w:lineRule="auto" w:before="39"/>
              <w:ind w:left="19" w:right="0"/>
              <w:jc w:val="center"/>
              <w:rPr>
                <w:rFonts w:ascii="宋体" w:hAnsi="宋体" w:cs="宋体" w:eastAsia="宋体" w:hint="default"/>
                <w:sz w:val="18"/>
                <w:szCs w:val="18"/>
              </w:rPr>
            </w:pPr>
            <w:r>
              <w:rPr>
                <w:rFonts w:ascii="宋体" w:hAnsi="宋体" w:cs="宋体" w:eastAsia="宋体" w:hint="default"/>
                <w:sz w:val="18"/>
                <w:szCs w:val="18"/>
              </w:rPr>
              <w:t>母公司名称</w:t>
            </w:r>
          </w:p>
        </w:tc>
        <w:tc>
          <w:tcPr>
            <w:tcW w:w="137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9"/>
              <w:ind w:right="2"/>
              <w:jc w:val="center"/>
              <w:rPr>
                <w:rFonts w:ascii="宋体" w:hAnsi="宋体" w:cs="宋体" w:eastAsia="宋体" w:hint="default"/>
                <w:sz w:val="18"/>
                <w:szCs w:val="18"/>
              </w:rPr>
            </w:pPr>
            <w:r>
              <w:rPr>
                <w:rFonts w:ascii="宋体" w:hAnsi="宋体" w:cs="宋体" w:eastAsia="宋体" w:hint="default"/>
                <w:sz w:val="18"/>
                <w:szCs w:val="18"/>
              </w:rPr>
              <w:t>关联关系</w:t>
            </w:r>
          </w:p>
        </w:tc>
        <w:tc>
          <w:tcPr>
            <w:tcW w:w="137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hAnsi="宋体" w:cs="宋体" w:eastAsia="宋体" w:hint="default"/>
                <w:sz w:val="18"/>
                <w:szCs w:val="18"/>
              </w:rPr>
              <w:t>企业类型</w:t>
            </w:r>
          </w:p>
        </w:tc>
        <w:tc>
          <w:tcPr>
            <w:tcW w:w="137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hAnsi="宋体" w:cs="宋体" w:eastAsia="宋体" w:hint="default"/>
                <w:sz w:val="18"/>
                <w:szCs w:val="18"/>
              </w:rPr>
              <w:t>注册地</w:t>
            </w:r>
          </w:p>
        </w:tc>
        <w:tc>
          <w:tcPr>
            <w:tcW w:w="136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hAnsi="宋体" w:cs="宋体" w:eastAsia="宋体" w:hint="default"/>
                <w:sz w:val="18"/>
                <w:szCs w:val="18"/>
              </w:rPr>
              <w:t>法人代表</w:t>
            </w:r>
          </w:p>
        </w:tc>
        <w:tc>
          <w:tcPr>
            <w:tcW w:w="1373" w:type="dxa"/>
            <w:tcBorders>
              <w:top w:val="single" w:sz="12" w:space="0" w:color="000000"/>
              <w:left w:val="single" w:sz="4" w:space="0" w:color="000000"/>
              <w:bottom w:val="nil" w:sz="6" w:space="0" w:color="auto"/>
              <w:right w:val="nil" w:sz="6" w:space="0" w:color="auto"/>
            </w:tcBorders>
          </w:tcPr>
          <w:p>
            <w:pPr>
              <w:pStyle w:val="TableParagraph"/>
              <w:spacing w:line="240" w:lineRule="auto" w:before="39"/>
              <w:ind w:right="2"/>
              <w:jc w:val="center"/>
              <w:rPr>
                <w:rFonts w:ascii="宋体" w:hAnsi="宋体" w:cs="宋体" w:eastAsia="宋体" w:hint="default"/>
                <w:sz w:val="18"/>
                <w:szCs w:val="18"/>
              </w:rPr>
            </w:pPr>
            <w:r>
              <w:rPr>
                <w:rFonts w:ascii="宋体" w:hAnsi="宋体" w:cs="宋体" w:eastAsia="宋体" w:hint="default"/>
                <w:sz w:val="18"/>
                <w:szCs w:val="18"/>
              </w:rPr>
              <w:t>业务性质</w:t>
            </w:r>
          </w:p>
        </w:tc>
      </w:tr>
      <w:tr>
        <w:trPr>
          <w:trHeight w:val="104" w:hRule="exact"/>
        </w:trPr>
        <w:tc>
          <w:tcPr>
            <w:tcW w:w="1385" w:type="dxa"/>
            <w:tcBorders>
              <w:top w:val="nil" w:sz="6" w:space="0" w:color="auto"/>
              <w:left w:val="nil" w:sz="6" w:space="0" w:color="auto"/>
              <w:bottom w:val="nil" w:sz="6" w:space="0" w:color="auto"/>
              <w:right w:val="nil" w:sz="6" w:space="0" w:color="auto"/>
            </w:tcBorders>
          </w:tcPr>
          <w:p>
            <w:pPr/>
          </w:p>
        </w:tc>
        <w:tc>
          <w:tcPr>
            <w:tcW w:w="1371" w:type="dxa"/>
            <w:tcBorders>
              <w:top w:val="nil" w:sz="6" w:space="0" w:color="auto"/>
              <w:left w:val="nil" w:sz="6" w:space="0" w:color="auto"/>
              <w:bottom w:val="nil" w:sz="6" w:space="0" w:color="auto"/>
              <w:right w:val="single" w:sz="4" w:space="0" w:color="000000"/>
            </w:tcBorders>
          </w:tcPr>
          <w:p>
            <w:pPr/>
          </w:p>
        </w:tc>
        <w:tc>
          <w:tcPr>
            <w:tcW w:w="1370" w:type="dxa"/>
            <w:tcBorders>
              <w:top w:val="nil" w:sz="6" w:space="0" w:color="auto"/>
              <w:left w:val="single" w:sz="4" w:space="0" w:color="000000"/>
              <w:bottom w:val="nil" w:sz="6" w:space="0" w:color="auto"/>
              <w:right w:val="single" w:sz="4" w:space="0" w:color="000000"/>
            </w:tcBorders>
          </w:tcPr>
          <w:p>
            <w:pPr/>
          </w:p>
        </w:tc>
        <w:tc>
          <w:tcPr>
            <w:tcW w:w="1371" w:type="dxa"/>
            <w:tcBorders>
              <w:top w:val="nil" w:sz="6" w:space="0" w:color="auto"/>
              <w:left w:val="single" w:sz="4" w:space="0" w:color="000000"/>
              <w:bottom w:val="nil" w:sz="6" w:space="0" w:color="auto"/>
              <w:right w:val="single" w:sz="4" w:space="0" w:color="000000"/>
            </w:tcBorders>
          </w:tcPr>
          <w:p>
            <w:pPr/>
          </w:p>
        </w:tc>
        <w:tc>
          <w:tcPr>
            <w:tcW w:w="1368" w:type="dxa"/>
            <w:tcBorders>
              <w:top w:val="nil" w:sz="6" w:space="0" w:color="auto"/>
              <w:left w:val="single" w:sz="4" w:space="0" w:color="000000"/>
              <w:bottom w:val="nil" w:sz="6" w:space="0" w:color="auto"/>
              <w:right w:val="single" w:sz="4" w:space="0" w:color="000000"/>
            </w:tcBorders>
          </w:tcPr>
          <w:p>
            <w:pPr/>
          </w:p>
        </w:tc>
        <w:tc>
          <w:tcPr>
            <w:tcW w:w="1373" w:type="dxa"/>
            <w:tcBorders>
              <w:top w:val="nil" w:sz="6" w:space="0" w:color="auto"/>
              <w:left w:val="single" w:sz="4" w:space="0" w:color="000000"/>
              <w:bottom w:val="nil" w:sz="6" w:space="0" w:color="auto"/>
              <w:right w:val="nil" w:sz="6" w:space="0" w:color="auto"/>
            </w:tcBorders>
          </w:tcPr>
          <w:p>
            <w:pPr/>
          </w:p>
        </w:tc>
      </w:tr>
      <w:tr>
        <w:trPr>
          <w:trHeight w:val="706" w:hRule="exact"/>
        </w:trPr>
        <w:tc>
          <w:tcPr>
            <w:tcW w:w="1385" w:type="dxa"/>
            <w:tcBorders>
              <w:top w:val="nil" w:sz="6" w:space="0" w:color="auto"/>
              <w:left w:val="nil" w:sz="6" w:space="0" w:color="auto"/>
              <w:bottom w:val="nil" w:sz="6" w:space="0" w:color="auto"/>
              <w:right w:val="single" w:sz="4" w:space="0" w:color="000000"/>
            </w:tcBorders>
          </w:tcPr>
          <w:p>
            <w:pPr>
              <w:pStyle w:val="TableParagraph"/>
              <w:spacing w:line="207" w:lineRule="exact"/>
              <w:ind w:left="122" w:right="0"/>
              <w:jc w:val="left"/>
              <w:rPr>
                <w:rFonts w:ascii="宋体" w:hAnsi="宋体" w:cs="宋体" w:eastAsia="宋体" w:hint="default"/>
                <w:sz w:val="18"/>
                <w:szCs w:val="18"/>
              </w:rPr>
            </w:pPr>
            <w:r>
              <w:rPr>
                <w:rFonts w:ascii="宋体" w:hAnsi="宋体" w:cs="宋体" w:eastAsia="宋体" w:hint="default"/>
                <w:sz w:val="18"/>
                <w:szCs w:val="18"/>
              </w:rPr>
              <w:t>中国电子科技</w:t>
            </w:r>
          </w:p>
          <w:p>
            <w:pPr>
              <w:pStyle w:val="TableParagraph"/>
              <w:spacing w:line="232" w:lineRule="exact" w:before="23"/>
              <w:ind w:left="122" w:right="175"/>
              <w:jc w:val="left"/>
              <w:rPr>
                <w:rFonts w:ascii="宋体" w:hAnsi="宋体" w:cs="宋体" w:eastAsia="宋体" w:hint="default"/>
                <w:sz w:val="18"/>
                <w:szCs w:val="18"/>
              </w:rPr>
            </w:pPr>
            <w:r>
              <w:rPr>
                <w:rFonts w:ascii="宋体" w:hAnsi="宋体" w:cs="宋体" w:eastAsia="宋体" w:hint="default"/>
                <w:sz w:val="18"/>
                <w:szCs w:val="18"/>
              </w:rPr>
              <w:t>集团公司第三 十研究所</w:t>
            </w:r>
          </w:p>
        </w:tc>
        <w:tc>
          <w:tcPr>
            <w:tcW w:w="1371"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第一大股东</w:t>
            </w:r>
          </w:p>
        </w:tc>
        <w:tc>
          <w:tcPr>
            <w:tcW w:w="1370"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事业法人</w:t>
            </w:r>
          </w:p>
        </w:tc>
        <w:tc>
          <w:tcPr>
            <w:tcW w:w="1371" w:type="dxa"/>
            <w:tcBorders>
              <w:top w:val="nil" w:sz="6" w:space="0" w:color="auto"/>
              <w:left w:val="single" w:sz="4" w:space="0" w:color="000000"/>
              <w:bottom w:val="nil" w:sz="6" w:space="0" w:color="auto"/>
              <w:right w:val="single" w:sz="4" w:space="0" w:color="000000"/>
            </w:tcBorders>
          </w:tcPr>
          <w:p>
            <w:pPr>
              <w:pStyle w:val="TableParagraph"/>
              <w:spacing w:line="240" w:lineRule="auto" w:before="87"/>
              <w:ind w:left="144" w:right="141" w:hanging="5"/>
              <w:jc w:val="left"/>
              <w:rPr>
                <w:rFonts w:ascii="宋体" w:hAnsi="宋体" w:cs="宋体" w:eastAsia="宋体" w:hint="default"/>
                <w:sz w:val="18"/>
                <w:szCs w:val="18"/>
              </w:rPr>
            </w:pPr>
            <w:r>
              <w:rPr>
                <w:rFonts w:ascii="宋体" w:hAnsi="宋体" w:cs="宋体" w:eastAsia="宋体" w:hint="default"/>
                <w:sz w:val="18"/>
                <w:szCs w:val="18"/>
              </w:rPr>
              <w:t>成都市高新大 道创业路</w:t>
            </w:r>
            <w:r>
              <w:rPr>
                <w:rFonts w:ascii="宋体" w:hAnsi="宋体" w:cs="宋体" w:eastAsia="宋体" w:hint="default"/>
                <w:spacing w:val="-44"/>
                <w:sz w:val="18"/>
                <w:szCs w:val="18"/>
              </w:rPr>
              <w:t> </w:t>
            </w:r>
            <w:r>
              <w:rPr>
                <w:rFonts w:ascii="Arial Narrow" w:hAnsi="Arial Narrow" w:cs="Arial Narrow" w:eastAsia="Arial Narrow" w:hint="default"/>
                <w:sz w:val="18"/>
                <w:szCs w:val="18"/>
              </w:rPr>
              <w:t>6</w:t>
            </w:r>
            <w:r>
              <w:rPr>
                <w:rFonts w:ascii="Arial Narrow" w:hAnsi="Arial Narrow" w:cs="Arial Narrow" w:eastAsia="Arial Narrow" w:hint="default"/>
                <w:spacing w:val="4"/>
                <w:sz w:val="18"/>
                <w:szCs w:val="18"/>
              </w:rPr>
              <w:t> </w:t>
            </w:r>
            <w:r>
              <w:rPr>
                <w:rFonts w:ascii="宋体" w:hAnsi="宋体" w:cs="宋体" w:eastAsia="宋体" w:hint="default"/>
                <w:sz w:val="18"/>
                <w:szCs w:val="18"/>
              </w:rPr>
              <w:t>号</w:t>
            </w:r>
          </w:p>
        </w:tc>
        <w:tc>
          <w:tcPr>
            <w:tcW w:w="1368"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黄月江</w:t>
            </w:r>
          </w:p>
        </w:tc>
        <w:tc>
          <w:tcPr>
            <w:tcW w:w="1373" w:type="dxa"/>
            <w:tcBorders>
              <w:top w:val="nil" w:sz="6" w:space="0" w:color="auto"/>
              <w:left w:val="single" w:sz="4" w:space="0" w:color="000000"/>
              <w:bottom w:val="nil" w:sz="6" w:space="0" w:color="auto"/>
              <w:right w:val="nil" w:sz="6" w:space="0" w:color="auto"/>
            </w:tcBorders>
          </w:tcPr>
          <w:p>
            <w:pPr>
              <w:pStyle w:val="TableParagraph"/>
              <w:spacing w:line="207" w:lineRule="exact"/>
              <w:ind w:left="105" w:right="0"/>
              <w:jc w:val="left"/>
              <w:rPr>
                <w:rFonts w:ascii="宋体" w:hAnsi="宋体" w:cs="宋体" w:eastAsia="宋体" w:hint="default"/>
                <w:sz w:val="18"/>
                <w:szCs w:val="18"/>
              </w:rPr>
            </w:pPr>
            <w:r>
              <w:rPr>
                <w:rFonts w:ascii="宋体" w:hAnsi="宋体" w:cs="宋体" w:eastAsia="宋体" w:hint="default"/>
                <w:sz w:val="18"/>
                <w:szCs w:val="18"/>
              </w:rPr>
              <w:t>装备研制、工</w:t>
            </w:r>
          </w:p>
          <w:p>
            <w:pPr>
              <w:pStyle w:val="TableParagraph"/>
              <w:spacing w:line="232" w:lineRule="exact" w:before="23"/>
              <w:ind w:left="105" w:right="180"/>
              <w:jc w:val="left"/>
              <w:rPr>
                <w:rFonts w:ascii="宋体" w:hAnsi="宋体" w:cs="宋体" w:eastAsia="宋体" w:hint="default"/>
                <w:sz w:val="18"/>
                <w:szCs w:val="18"/>
              </w:rPr>
            </w:pPr>
            <w:r>
              <w:rPr>
                <w:rFonts w:ascii="宋体" w:hAnsi="宋体" w:cs="宋体" w:eastAsia="宋体" w:hint="default"/>
                <w:sz w:val="18"/>
                <w:szCs w:val="18"/>
              </w:rPr>
              <w:t>程建设和信息 服务</w:t>
            </w:r>
          </w:p>
        </w:tc>
      </w:tr>
      <w:tr>
        <w:trPr>
          <w:trHeight w:val="716" w:hRule="exact"/>
        </w:trPr>
        <w:tc>
          <w:tcPr>
            <w:tcW w:w="1385" w:type="dxa"/>
            <w:tcBorders>
              <w:top w:val="nil" w:sz="6" w:space="0" w:color="auto"/>
              <w:left w:val="nil" w:sz="6" w:space="0" w:color="auto"/>
              <w:bottom w:val="nil" w:sz="6" w:space="0" w:color="auto"/>
              <w:right w:val="single" w:sz="4" w:space="0" w:color="000000"/>
            </w:tcBorders>
          </w:tcPr>
          <w:p>
            <w:pPr>
              <w:pStyle w:val="TableParagraph"/>
              <w:spacing w:line="240" w:lineRule="auto" w:before="0"/>
              <w:ind w:right="0"/>
              <w:jc w:val="left"/>
              <w:rPr>
                <w:rFonts w:ascii="宋体" w:hAnsi="宋体" w:cs="宋体" w:eastAsia="宋体" w:hint="default"/>
                <w:b/>
                <w:bCs/>
                <w:sz w:val="16"/>
                <w:szCs w:val="16"/>
              </w:rPr>
            </w:pPr>
          </w:p>
          <w:p>
            <w:pPr>
              <w:pStyle w:val="TableParagraph"/>
              <w:spacing w:line="240" w:lineRule="auto"/>
              <w:ind w:left="19" w:right="0"/>
              <w:jc w:val="center"/>
              <w:rPr>
                <w:rFonts w:ascii="宋体" w:hAnsi="宋体" w:cs="宋体" w:eastAsia="宋体" w:hint="default"/>
                <w:sz w:val="18"/>
                <w:szCs w:val="18"/>
              </w:rPr>
            </w:pPr>
            <w:r>
              <w:rPr>
                <w:rFonts w:ascii="宋体" w:hAnsi="宋体" w:cs="宋体" w:eastAsia="宋体" w:hint="default"/>
                <w:sz w:val="18"/>
                <w:szCs w:val="18"/>
              </w:rPr>
              <w:t>母公司名称</w:t>
            </w:r>
          </w:p>
        </w:tc>
        <w:tc>
          <w:tcPr>
            <w:tcW w:w="1371" w:type="dxa"/>
            <w:tcBorders>
              <w:top w:val="nil" w:sz="6" w:space="0" w:color="auto"/>
              <w:left w:val="single" w:sz="4" w:space="0" w:color="000000"/>
              <w:bottom w:val="nil" w:sz="6" w:space="0" w:color="auto"/>
              <w:right w:val="single" w:sz="4" w:space="0" w:color="000000"/>
            </w:tcBorders>
          </w:tcPr>
          <w:p>
            <w:pPr>
              <w:pStyle w:val="TableParagraph"/>
              <w:spacing w:line="240" w:lineRule="auto" w:before="0"/>
              <w:ind w:right="0"/>
              <w:jc w:val="left"/>
              <w:rPr>
                <w:rFonts w:ascii="宋体" w:hAnsi="宋体" w:cs="宋体" w:eastAsia="宋体" w:hint="default"/>
                <w:b/>
                <w:bCs/>
                <w:sz w:val="16"/>
                <w:szCs w:val="16"/>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注册资本</w:t>
            </w:r>
          </w:p>
        </w:tc>
        <w:tc>
          <w:tcPr>
            <w:tcW w:w="1370" w:type="dxa"/>
            <w:tcBorders>
              <w:top w:val="nil" w:sz="6" w:space="0" w:color="auto"/>
              <w:left w:val="single" w:sz="4" w:space="0" w:color="000000"/>
              <w:bottom w:val="nil" w:sz="6" w:space="0" w:color="auto"/>
              <w:right w:val="single" w:sz="4" w:space="0" w:color="000000"/>
            </w:tcBorders>
          </w:tcPr>
          <w:p>
            <w:pPr>
              <w:pStyle w:val="TableParagraph"/>
              <w:spacing w:line="254" w:lineRule="auto"/>
              <w:ind w:left="139" w:right="139"/>
              <w:jc w:val="center"/>
              <w:rPr>
                <w:rFonts w:ascii="Arial Narrow" w:hAnsi="Arial Narrow" w:cs="Arial Narrow" w:eastAsia="Arial Narrow" w:hint="default"/>
                <w:sz w:val="18"/>
                <w:szCs w:val="18"/>
              </w:rPr>
            </w:pPr>
            <w:r>
              <w:rPr>
                <w:rFonts w:ascii="宋体" w:hAnsi="宋体" w:cs="宋体" w:eastAsia="宋体" w:hint="default"/>
                <w:sz w:val="18"/>
                <w:szCs w:val="18"/>
              </w:rPr>
              <w:t>母公司对本企 业的持股比例 </w:t>
            </w:r>
            <w:r>
              <w:rPr>
                <w:rFonts w:ascii="Arial Narrow" w:hAnsi="Arial Narrow" w:cs="Arial Narrow" w:eastAsia="Arial Narrow" w:hint="default"/>
                <w:sz w:val="18"/>
                <w:szCs w:val="18"/>
              </w:rPr>
              <w:t>(%)</w:t>
            </w:r>
          </w:p>
        </w:tc>
        <w:tc>
          <w:tcPr>
            <w:tcW w:w="1371" w:type="dxa"/>
            <w:tcBorders>
              <w:top w:val="nil" w:sz="6" w:space="0" w:color="auto"/>
              <w:left w:val="single" w:sz="4" w:space="0" w:color="000000"/>
              <w:bottom w:val="nil" w:sz="6" w:space="0" w:color="auto"/>
              <w:right w:val="single" w:sz="4" w:space="0" w:color="000000"/>
            </w:tcBorders>
          </w:tcPr>
          <w:p>
            <w:pPr>
              <w:pStyle w:val="TableParagraph"/>
              <w:spacing w:line="232" w:lineRule="exact" w:before="1"/>
              <w:ind w:left="139" w:right="141"/>
              <w:jc w:val="center"/>
              <w:rPr>
                <w:rFonts w:ascii="Arial Narrow" w:hAnsi="Arial Narrow" w:cs="Arial Narrow" w:eastAsia="Arial Narrow" w:hint="default"/>
                <w:sz w:val="18"/>
                <w:szCs w:val="18"/>
              </w:rPr>
            </w:pPr>
            <w:r>
              <w:rPr>
                <w:rFonts w:ascii="宋体" w:hAnsi="宋体" w:cs="宋体" w:eastAsia="宋体" w:hint="default"/>
                <w:sz w:val="18"/>
                <w:szCs w:val="18"/>
              </w:rPr>
              <w:t>母公司对本企 业的表决权比 例</w:t>
            </w:r>
            <w:r>
              <w:rPr>
                <w:rFonts w:ascii="Arial Narrow" w:hAnsi="Arial Narrow" w:cs="Arial Narrow" w:eastAsia="Arial Narrow" w:hint="default"/>
                <w:sz w:val="18"/>
                <w:szCs w:val="18"/>
              </w:rPr>
              <w:t>(%)</w:t>
            </w:r>
          </w:p>
        </w:tc>
        <w:tc>
          <w:tcPr>
            <w:tcW w:w="1368" w:type="dxa"/>
            <w:tcBorders>
              <w:top w:val="nil" w:sz="6" w:space="0" w:color="auto"/>
              <w:left w:val="single" w:sz="4" w:space="0" w:color="000000"/>
              <w:bottom w:val="nil" w:sz="6" w:space="0" w:color="auto"/>
              <w:right w:val="single" w:sz="4" w:space="0" w:color="000000"/>
            </w:tcBorders>
          </w:tcPr>
          <w:p>
            <w:pPr>
              <w:pStyle w:val="TableParagraph"/>
              <w:spacing w:line="232" w:lineRule="exact" w:before="116"/>
              <w:ind w:left="230" w:right="227" w:firstLine="180"/>
              <w:jc w:val="left"/>
              <w:rPr>
                <w:rFonts w:ascii="宋体" w:hAnsi="宋体" w:cs="宋体" w:eastAsia="宋体" w:hint="default"/>
                <w:sz w:val="18"/>
                <w:szCs w:val="18"/>
              </w:rPr>
            </w:pPr>
            <w:r>
              <w:rPr>
                <w:rFonts w:ascii="宋体" w:hAnsi="宋体" w:cs="宋体" w:eastAsia="宋体" w:hint="default"/>
                <w:sz w:val="18"/>
                <w:szCs w:val="18"/>
              </w:rPr>
              <w:t>本企业 最终控制方</w:t>
            </w:r>
          </w:p>
        </w:tc>
        <w:tc>
          <w:tcPr>
            <w:tcW w:w="1373" w:type="dxa"/>
            <w:tcBorders>
              <w:top w:val="nil" w:sz="6" w:space="0" w:color="auto"/>
              <w:left w:val="single" w:sz="4" w:space="0" w:color="000000"/>
              <w:bottom w:val="nil" w:sz="6" w:space="0" w:color="auto"/>
              <w:right w:val="nil" w:sz="6" w:space="0" w:color="auto"/>
            </w:tcBorders>
          </w:tcPr>
          <w:p>
            <w:pPr>
              <w:pStyle w:val="TableParagraph"/>
              <w:spacing w:line="240" w:lineRule="auto" w:before="0"/>
              <w:ind w:right="0"/>
              <w:jc w:val="left"/>
              <w:rPr>
                <w:rFonts w:ascii="宋体" w:hAnsi="宋体" w:cs="宋体" w:eastAsia="宋体" w:hint="default"/>
                <w:b/>
                <w:bCs/>
                <w:sz w:val="16"/>
                <w:szCs w:val="16"/>
              </w:rPr>
            </w:pPr>
          </w:p>
          <w:p>
            <w:pPr>
              <w:pStyle w:val="TableParagraph"/>
              <w:spacing w:line="240" w:lineRule="auto"/>
              <w:ind w:right="3"/>
              <w:jc w:val="center"/>
              <w:rPr>
                <w:rFonts w:ascii="宋体" w:hAnsi="宋体" w:cs="宋体" w:eastAsia="宋体" w:hint="default"/>
                <w:sz w:val="18"/>
                <w:szCs w:val="18"/>
              </w:rPr>
            </w:pPr>
            <w:r>
              <w:rPr>
                <w:rFonts w:ascii="宋体" w:hAnsi="宋体" w:cs="宋体" w:eastAsia="宋体" w:hint="default"/>
                <w:sz w:val="18"/>
                <w:szCs w:val="18"/>
              </w:rPr>
              <w:t>组织机构代码</w:t>
            </w:r>
          </w:p>
        </w:tc>
      </w:tr>
      <w:tr>
        <w:trPr>
          <w:trHeight w:val="700" w:hRule="exact"/>
        </w:trPr>
        <w:tc>
          <w:tcPr>
            <w:tcW w:w="1385" w:type="dxa"/>
            <w:tcBorders>
              <w:top w:val="nil" w:sz="6" w:space="0" w:color="auto"/>
              <w:left w:val="nil" w:sz="6" w:space="0" w:color="auto"/>
              <w:bottom w:val="nil" w:sz="6" w:space="0" w:color="auto"/>
              <w:right w:val="single" w:sz="4" w:space="0" w:color="000000"/>
            </w:tcBorders>
          </w:tcPr>
          <w:p>
            <w:pPr>
              <w:pStyle w:val="TableParagraph"/>
              <w:spacing w:line="206" w:lineRule="exact"/>
              <w:ind w:left="122" w:right="0"/>
              <w:jc w:val="left"/>
              <w:rPr>
                <w:rFonts w:ascii="宋体" w:hAnsi="宋体" w:cs="宋体" w:eastAsia="宋体" w:hint="default"/>
                <w:sz w:val="18"/>
                <w:szCs w:val="18"/>
              </w:rPr>
            </w:pPr>
            <w:r>
              <w:rPr>
                <w:rFonts w:ascii="宋体" w:hAnsi="宋体" w:cs="宋体" w:eastAsia="宋体" w:hint="default"/>
                <w:sz w:val="18"/>
                <w:szCs w:val="18"/>
              </w:rPr>
              <w:t>中国电子科技</w:t>
            </w:r>
          </w:p>
          <w:p>
            <w:pPr>
              <w:pStyle w:val="TableParagraph"/>
              <w:spacing w:line="232" w:lineRule="exact" w:before="23"/>
              <w:ind w:left="122" w:right="175"/>
              <w:jc w:val="left"/>
              <w:rPr>
                <w:rFonts w:ascii="宋体" w:hAnsi="宋体" w:cs="宋体" w:eastAsia="宋体" w:hint="default"/>
                <w:sz w:val="18"/>
                <w:szCs w:val="18"/>
              </w:rPr>
            </w:pPr>
            <w:r>
              <w:rPr>
                <w:rFonts w:ascii="宋体" w:hAnsi="宋体" w:cs="宋体" w:eastAsia="宋体" w:hint="default"/>
                <w:sz w:val="18"/>
                <w:szCs w:val="18"/>
              </w:rPr>
              <w:t>集团公司第三 十研究所</w:t>
            </w:r>
          </w:p>
        </w:tc>
        <w:tc>
          <w:tcPr>
            <w:tcW w:w="1371" w:type="dxa"/>
            <w:tcBorders>
              <w:top w:val="nil" w:sz="6" w:space="0" w:color="auto"/>
              <w:left w:val="single" w:sz="4" w:space="0" w:color="000000"/>
              <w:bottom w:val="nil" w:sz="6" w:space="0" w:color="auto"/>
              <w:right w:val="single" w:sz="4" w:space="0" w:color="000000"/>
            </w:tcBorders>
          </w:tcPr>
          <w:p>
            <w:pPr/>
          </w:p>
        </w:tc>
        <w:tc>
          <w:tcPr>
            <w:tcW w:w="1370"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8"/>
                <w:szCs w:val="18"/>
              </w:rPr>
            </w:pPr>
          </w:p>
          <w:p>
            <w:pPr>
              <w:pStyle w:val="TableParagraph"/>
              <w:spacing w:line="240" w:lineRule="auto"/>
              <w:ind w:right="2"/>
              <w:jc w:val="center"/>
              <w:rPr>
                <w:rFonts w:ascii="Arial Narrow" w:hAnsi="Arial Narrow" w:cs="Arial Narrow" w:eastAsia="Arial Narrow" w:hint="default"/>
                <w:sz w:val="18"/>
                <w:szCs w:val="18"/>
              </w:rPr>
            </w:pPr>
            <w:r>
              <w:rPr>
                <w:rFonts w:ascii="Arial Narrow"/>
                <w:sz w:val="18"/>
              </w:rPr>
              <w:t>34.83</w:t>
            </w:r>
          </w:p>
        </w:tc>
        <w:tc>
          <w:tcPr>
            <w:tcW w:w="1371"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8"/>
                <w:szCs w:val="18"/>
              </w:rPr>
            </w:pPr>
          </w:p>
          <w:p>
            <w:pPr>
              <w:pStyle w:val="TableParagraph"/>
              <w:spacing w:line="240" w:lineRule="auto"/>
              <w:ind w:right="2"/>
              <w:jc w:val="center"/>
              <w:rPr>
                <w:rFonts w:ascii="Arial Narrow" w:hAnsi="Arial Narrow" w:cs="Arial Narrow" w:eastAsia="Arial Narrow" w:hint="default"/>
                <w:sz w:val="18"/>
                <w:szCs w:val="18"/>
              </w:rPr>
            </w:pPr>
            <w:r>
              <w:rPr>
                <w:rFonts w:ascii="Arial Narrow"/>
                <w:sz w:val="18"/>
              </w:rPr>
              <w:t>34.83</w:t>
            </w:r>
          </w:p>
        </w:tc>
        <w:tc>
          <w:tcPr>
            <w:tcW w:w="1368" w:type="dxa"/>
            <w:tcBorders>
              <w:top w:val="nil" w:sz="6" w:space="0" w:color="auto"/>
              <w:left w:val="single" w:sz="4" w:space="0" w:color="000000"/>
              <w:bottom w:val="nil" w:sz="6" w:space="0" w:color="auto"/>
              <w:right w:val="single" w:sz="4" w:space="0" w:color="000000"/>
            </w:tcBorders>
          </w:tcPr>
          <w:p>
            <w:pPr>
              <w:pStyle w:val="TableParagraph"/>
              <w:spacing w:line="232" w:lineRule="exact" w:before="111"/>
              <w:ind w:left="319" w:right="137" w:hanging="180"/>
              <w:jc w:val="left"/>
              <w:rPr>
                <w:rFonts w:ascii="宋体" w:hAnsi="宋体" w:cs="宋体" w:eastAsia="宋体" w:hint="default"/>
                <w:sz w:val="18"/>
                <w:szCs w:val="18"/>
              </w:rPr>
            </w:pPr>
            <w:r>
              <w:rPr>
                <w:rFonts w:ascii="宋体" w:hAnsi="宋体" w:cs="宋体" w:eastAsia="宋体" w:hint="default"/>
                <w:sz w:val="18"/>
                <w:szCs w:val="18"/>
              </w:rPr>
              <w:t>中国电子科技 集团公司</w:t>
            </w:r>
          </w:p>
        </w:tc>
        <w:tc>
          <w:tcPr>
            <w:tcW w:w="1373"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8"/>
                <w:szCs w:val="18"/>
              </w:rPr>
            </w:pPr>
          </w:p>
          <w:p>
            <w:pPr>
              <w:pStyle w:val="TableParagraph"/>
              <w:spacing w:line="240" w:lineRule="auto"/>
              <w:ind w:right="5"/>
              <w:jc w:val="center"/>
              <w:rPr>
                <w:rFonts w:ascii="Arial Narrow" w:hAnsi="Arial Narrow" w:cs="Arial Narrow" w:eastAsia="Arial Narrow" w:hint="default"/>
                <w:sz w:val="18"/>
                <w:szCs w:val="18"/>
              </w:rPr>
            </w:pPr>
            <w:r>
              <w:rPr>
                <w:rFonts w:ascii="Arial Narrow"/>
                <w:sz w:val="18"/>
              </w:rPr>
              <w:t>45075106-3</w:t>
            </w:r>
          </w:p>
        </w:tc>
      </w:tr>
      <w:tr>
        <w:trPr>
          <w:trHeight w:val="384" w:hRule="exact"/>
        </w:trPr>
        <w:tc>
          <w:tcPr>
            <w:tcW w:w="8238" w:type="dxa"/>
            <w:gridSpan w:val="6"/>
            <w:tcBorders>
              <w:top w:val="nil" w:sz="6" w:space="0" w:color="auto"/>
              <w:left w:val="nil" w:sz="6" w:space="0" w:color="auto"/>
              <w:bottom w:val="single" w:sz="4" w:space="0" w:color="000000"/>
              <w:right w:val="nil" w:sz="6" w:space="0" w:color="auto"/>
            </w:tcBorders>
          </w:tcPr>
          <w:p>
            <w:pPr>
              <w:pStyle w:val="TableParagraph"/>
              <w:spacing w:line="20" w:lineRule="exact"/>
              <w:ind w:left="14" w:right="-51"/>
              <w:jc w:val="left"/>
              <w:rPr>
                <w:rFonts w:ascii="宋体" w:hAnsi="宋体" w:cs="宋体" w:eastAsia="宋体" w:hint="default"/>
                <w:sz w:val="2"/>
                <w:szCs w:val="2"/>
              </w:rPr>
            </w:pPr>
            <w:r>
              <w:rPr>
                <w:rFonts w:ascii="宋体" w:hAnsi="宋体" w:cs="宋体" w:eastAsia="宋体" w:hint="default"/>
                <w:sz w:val="2"/>
                <w:szCs w:val="2"/>
              </w:rPr>
              <w:pict>
                <v:group style="width:411.2pt;height:.5pt;mso-position-horizontal-relative:char;mso-position-vertical-relative:line" coordorigin="0,0" coordsize="8224,10">
                  <v:shape style="position:absolute;left:0;top:0;width:1366;height:10" type="#_x0000_t75" stroked="false">
                    <v:imagedata r:id="rId218" o:title=""/>
                  </v:shape>
                  <v:shape style="position:absolute;left:1361;top:0;width:1376;height:10" type="#_x0000_t75" stroked="false">
                    <v:imagedata r:id="rId1020" o:title=""/>
                  </v:shape>
                  <v:shape style="position:absolute;left:2732;top:0;width:1375;height:10" type="#_x0000_t75" stroked="false">
                    <v:imagedata r:id="rId1021" o:title=""/>
                  </v:shape>
                  <v:shape style="position:absolute;left:4102;top:0;width:1376;height:10" type="#_x0000_t75" stroked="false">
                    <v:imagedata r:id="rId1019" o:title=""/>
                  </v:shape>
                  <v:shape style="position:absolute;left:5473;top:0;width:1373;height:10" type="#_x0000_t75" stroked="false">
                    <v:imagedata r:id="rId1021" o:title=""/>
                  </v:shape>
                  <v:shape style="position:absolute;left:6841;top:0;width:1383;height:10" type="#_x0000_t75" stroked="false">
                    <v:imagedata r:id="rId1016" o:title=""/>
                  </v:shape>
                </v:group>
              </w:pict>
            </w:r>
            <w:r>
              <w:rPr>
                <w:rFonts w:ascii="宋体" w:hAnsi="宋体" w:cs="宋体" w:eastAsia="宋体" w:hint="default"/>
                <w:sz w:val="2"/>
                <w:szCs w:val="2"/>
              </w:rPr>
            </w:r>
          </w:p>
          <w:p>
            <w:pPr>
              <w:pStyle w:val="TableParagraph"/>
              <w:spacing w:line="240" w:lineRule="auto" w:before="29"/>
              <w:ind w:left="122" w:right="0"/>
              <w:jc w:val="left"/>
              <w:rPr>
                <w:rFonts w:ascii="宋体" w:hAnsi="宋体" w:cs="宋体" w:eastAsia="宋体" w:hint="default"/>
                <w:sz w:val="18"/>
                <w:szCs w:val="18"/>
              </w:rPr>
            </w:pPr>
            <w:r>
              <w:rPr>
                <w:rFonts w:ascii="宋体" w:hAnsi="宋体" w:cs="宋体" w:eastAsia="宋体" w:hint="default"/>
                <w:sz w:val="18"/>
                <w:szCs w:val="18"/>
              </w:rPr>
              <w:t>本企业的母公司情况的说明</w:t>
            </w:r>
          </w:p>
        </w:tc>
      </w:tr>
      <w:tr>
        <w:trPr>
          <w:trHeight w:val="723" w:hRule="exact"/>
        </w:trPr>
        <w:tc>
          <w:tcPr>
            <w:tcW w:w="8238" w:type="dxa"/>
            <w:gridSpan w:val="6"/>
            <w:tcBorders>
              <w:top w:val="single" w:sz="4" w:space="0" w:color="000000"/>
              <w:left w:val="nil" w:sz="6" w:space="0" w:color="auto"/>
              <w:bottom w:val="single" w:sz="12" w:space="0" w:color="000000"/>
              <w:right w:val="nil" w:sz="6" w:space="0" w:color="auto"/>
            </w:tcBorders>
          </w:tcPr>
          <w:p>
            <w:pPr>
              <w:pStyle w:val="TableParagraph"/>
              <w:spacing w:line="211" w:lineRule="exact"/>
              <w:ind w:left="122" w:right="0"/>
              <w:jc w:val="left"/>
              <w:rPr>
                <w:rFonts w:ascii="宋体" w:hAnsi="宋体" w:cs="宋体" w:eastAsia="宋体" w:hint="default"/>
                <w:sz w:val="18"/>
                <w:szCs w:val="18"/>
              </w:rPr>
            </w:pPr>
            <w:r>
              <w:rPr>
                <w:rFonts w:ascii="宋体" w:hAnsi="宋体" w:cs="宋体" w:eastAsia="宋体" w:hint="default"/>
                <w:sz w:val="18"/>
                <w:szCs w:val="18"/>
              </w:rPr>
              <w:t>中国电子科技集团公司第三十研究所系事业单位，开办资金</w:t>
            </w:r>
            <w:r>
              <w:rPr>
                <w:rFonts w:ascii="宋体" w:hAnsi="宋体" w:cs="宋体" w:eastAsia="宋体" w:hint="default"/>
                <w:spacing w:val="-45"/>
                <w:sz w:val="18"/>
                <w:szCs w:val="18"/>
              </w:rPr>
              <w:t> </w:t>
            </w:r>
            <w:r>
              <w:rPr>
                <w:rFonts w:ascii="Arial Narrow" w:hAnsi="Arial Narrow" w:cs="Arial Narrow" w:eastAsia="Arial Narrow" w:hint="default"/>
                <w:sz w:val="18"/>
                <w:szCs w:val="18"/>
              </w:rPr>
              <w:t>9,255</w:t>
            </w:r>
            <w:r>
              <w:rPr>
                <w:rFonts w:ascii="Arial Narrow" w:hAnsi="Arial Narrow" w:cs="Arial Narrow" w:eastAsia="Arial Narrow" w:hint="default"/>
                <w:spacing w:val="3"/>
                <w:sz w:val="18"/>
                <w:szCs w:val="18"/>
              </w:rPr>
              <w:t> </w:t>
            </w:r>
            <w:r>
              <w:rPr>
                <w:rFonts w:ascii="宋体" w:hAnsi="宋体" w:cs="宋体" w:eastAsia="宋体" w:hint="default"/>
                <w:sz w:val="18"/>
                <w:szCs w:val="18"/>
              </w:rPr>
              <w:t>万元。</w:t>
            </w:r>
          </w:p>
          <w:p>
            <w:pPr>
              <w:pStyle w:val="TableParagraph"/>
              <w:spacing w:line="234" w:lineRule="exact" w:before="16"/>
              <w:ind w:left="122" w:right="193"/>
              <w:jc w:val="left"/>
              <w:rPr>
                <w:rFonts w:ascii="宋体" w:hAnsi="宋体" w:cs="宋体" w:eastAsia="宋体" w:hint="default"/>
                <w:sz w:val="18"/>
                <w:szCs w:val="18"/>
              </w:rPr>
            </w:pPr>
            <w:r>
              <w:rPr>
                <w:rFonts w:ascii="宋体" w:hAnsi="宋体" w:cs="宋体" w:eastAsia="宋体" w:hint="default"/>
                <w:sz w:val="18"/>
                <w:szCs w:val="18"/>
              </w:rPr>
              <w:t>中国电子科技集团公司第三十研究所受中国电子科技集团公司控制，本公司的最终控制方为中国电子 科技集团公司</w:t>
            </w:r>
          </w:p>
        </w:tc>
      </w:tr>
    </w:tbl>
    <w:p>
      <w:pPr>
        <w:pStyle w:val="Heading3"/>
        <w:spacing w:line="240" w:lineRule="auto" w:before="115"/>
        <w:ind w:right="6244"/>
        <w:jc w:val="left"/>
        <w:rPr>
          <w:b w:val="0"/>
          <w:bCs w:val="0"/>
        </w:rPr>
      </w:pPr>
      <w:r>
        <w:rPr/>
        <w:pict>
          <v:group style="position:absolute;margin-left:87.863998pt;margin-top:-91.624374pt;width:411.2pt;height:.5pt;mso-position-horizontal-relative:page;mso-position-vertical-relative:paragraph;z-index:-1519144" coordorigin="1757,-1832" coordsize="8224,10">
            <v:shape style="position:absolute;left:1757;top:-1832;width:1366;height:10" type="#_x0000_t75" stroked="false">
              <v:imagedata r:id="rId218" o:title=""/>
            </v:shape>
            <v:shape style="position:absolute;left:3118;top:-1832;width:1376;height:10" type="#_x0000_t75" stroked="false">
              <v:imagedata r:id="rId1022" o:title=""/>
            </v:shape>
            <v:shape style="position:absolute;left:4489;top:-1832;width:1375;height:10" type="#_x0000_t75" stroked="false">
              <v:imagedata r:id="rId1023" o:title=""/>
            </v:shape>
            <v:shape style="position:absolute;left:5859;top:-1832;width:1376;height:10" type="#_x0000_t75" stroked="false">
              <v:imagedata r:id="rId1024" o:title=""/>
            </v:shape>
            <v:shape style="position:absolute;left:7230;top:-1832;width:1373;height:10" type="#_x0000_t75" stroked="false">
              <v:imagedata r:id="rId1023" o:title=""/>
            </v:shape>
            <v:shape style="position:absolute;left:8598;top:-1832;width:1383;height:10" type="#_x0000_t75" stroked="false">
              <v:imagedata r:id="rId1025" o:title=""/>
            </v:shape>
            <w10:wrap type="none"/>
          </v:group>
        </w:pict>
      </w:r>
      <w:r>
        <w:rPr/>
        <w:pict>
          <v:shape style="position:absolute;margin-left:498.820007pt;margin-top:-37.144344pt;width:.24pt;height:.48pt;mso-position-horizontal-relative:page;mso-position-vertical-relative:paragraph;z-index:23896" type="#_x0000_t75" stroked="false">
            <v:imagedata r:id="rId1012" o:title=""/>
          </v:shape>
        </w:pict>
      </w:r>
      <w:r>
        <w:rPr/>
        <w:pict>
          <v:shape style="position:absolute;margin-left:194.089996pt;margin-top:32.485638pt;width:.48pt;height:.12pt;mso-position-horizontal-relative:page;mso-position-vertical-relative:paragraph;z-index:-1519096" type="#_x0000_t75" stroked="false">
            <v:imagedata r:id="rId1026" o:title=""/>
          </v:shape>
        </w:pict>
      </w:r>
      <w:r>
        <w:rPr/>
        <w:pict>
          <v:shape style="position:absolute;margin-left:235.490005pt;margin-top:32.485638pt;width:.48pt;height:.12pt;mso-position-horizontal-relative:page;mso-position-vertical-relative:paragraph;z-index:-1519072" type="#_x0000_t75" stroked="false">
            <v:imagedata r:id="rId1026" o:title=""/>
          </v:shape>
        </w:pict>
      </w:r>
      <w:r>
        <w:rPr/>
        <w:pict>
          <v:shape style="position:absolute;margin-left:305.089996pt;margin-top:32.485638pt;width:.47998pt;height:.12pt;mso-position-horizontal-relative:page;mso-position-vertical-relative:paragraph;z-index:-1519048" type="#_x0000_t75" stroked="false">
            <v:imagedata r:id="rId1026" o:title=""/>
          </v:shape>
        </w:pict>
      </w:r>
      <w:r>
        <w:rPr/>
        <w:pict>
          <v:shape style="position:absolute;margin-left:446.980011pt;margin-top:32.485638pt;width:.47998pt;height:.12pt;mso-position-horizontal-relative:page;mso-position-vertical-relative:paragraph;z-index:-1519024" type="#_x0000_t75" stroked="false">
            <v:imagedata r:id="rId1026" o:title=""/>
          </v:shape>
        </w:pict>
      </w:r>
      <w:r>
        <w:rPr/>
        <w:pict>
          <v:group style="position:absolute;margin-left:87.863998pt;margin-top:55.885654pt;width:411.2pt;height:.5pt;mso-position-horizontal-relative:page;mso-position-vertical-relative:paragraph;z-index:-1519000" coordorigin="1757,1118" coordsize="8224,10">
            <v:shape style="position:absolute;left:1757;top:1118;width:2953;height:10" type="#_x0000_t75" stroked="false">
              <v:imagedata r:id="rId1008" o:title=""/>
            </v:shape>
            <v:shape style="position:absolute;left:4705;top:1118;width:1397;height:10" type="#_x0000_t75" stroked="false">
              <v:imagedata r:id="rId1009" o:title=""/>
            </v:shape>
            <v:shape style="position:absolute;left:6097;top:1118;width:2843;height:10" type="#_x0000_t75" stroked="false">
              <v:imagedata r:id="rId157" o:title=""/>
            </v:shape>
            <v:shape style="position:absolute;left:8935;top:1118;width:1046;height:10" type="#_x0000_t75" stroked="false">
              <v:imagedata r:id="rId1011" o:title=""/>
            </v:shape>
            <w10:wrap type="none"/>
          </v:group>
        </w:pict>
      </w:r>
      <w:r>
        <w:rPr/>
        <w:pict>
          <v:group style="position:absolute;margin-left:87.863998pt;margin-top:79.765594pt;width:411.2pt;height:.5pt;mso-position-horizontal-relative:page;mso-position-vertical-relative:paragraph;z-index:-1518976" coordorigin="1757,1595" coordsize="8224,10">
            <v:shape style="position:absolute;left:1757;top:1595;width:2953;height:10" type="#_x0000_t75" stroked="false">
              <v:imagedata r:id="rId1008" o:title=""/>
            </v:shape>
            <v:shape style="position:absolute;left:4705;top:1595;width:1397;height:10" type="#_x0000_t75" stroked="false">
              <v:imagedata r:id="rId1005" o:title=""/>
            </v:shape>
            <v:shape style="position:absolute;left:6097;top:1595;width:2843;height:10" type="#_x0000_t75" stroked="false">
              <v:imagedata r:id="rId1006" o:title=""/>
            </v:shape>
            <v:shape style="position:absolute;left:8935;top:1595;width:1046;height:10" type="#_x0000_t75" stroked="false">
              <v:imagedata r:id="rId1007" o:title=""/>
            </v:shape>
            <w10:wrap type="none"/>
          </v:group>
        </w:pict>
      </w:r>
      <w:r>
        <w:rPr/>
        <w:pict>
          <v:group style="position:absolute;margin-left:87.863998pt;margin-top:103.645599pt;width:411.2pt;height:.5pt;mso-position-horizontal-relative:page;mso-position-vertical-relative:paragraph;z-index:-1518952" coordorigin="1757,2073" coordsize="8224,10">
            <v:shape style="position:absolute;left:1757;top:2073;width:2953;height:10" type="#_x0000_t75" stroked="false">
              <v:imagedata r:id="rId1008" o:title=""/>
            </v:shape>
            <v:shape style="position:absolute;left:4705;top:2073;width:1397;height:10" type="#_x0000_t75" stroked="false">
              <v:imagedata r:id="rId1009" o:title=""/>
            </v:shape>
            <v:shape style="position:absolute;left:6097;top:2073;width:2843;height:10" type="#_x0000_t75" stroked="false">
              <v:imagedata r:id="rId1010" o:title=""/>
            </v:shape>
            <v:shape style="position:absolute;left:8935;top:2073;width:1046;height:10" type="#_x0000_t75" stroked="false">
              <v:imagedata r:id="rId1011" o:title=""/>
            </v:shape>
            <w10:wrap type="none"/>
          </v:group>
        </w:pict>
      </w:r>
      <w:r>
        <w:rPr>
          <w:rFonts w:ascii="Arial Narrow" w:hAnsi="Arial Narrow" w:cs="Arial Narrow" w:eastAsia="Arial Narrow" w:hint="default"/>
        </w:rPr>
        <w:t>2</w:t>
      </w:r>
      <w:r>
        <w:rPr/>
        <w:t>．本企业的子公司情况</w:t>
      </w:r>
      <w:r>
        <w:rPr>
          <w:b w:val="0"/>
          <w:bCs w:val="0"/>
        </w:rPr>
      </w:r>
    </w:p>
    <w:p>
      <w:pPr>
        <w:spacing w:line="240" w:lineRule="auto" w:before="5"/>
        <w:rPr>
          <w:rFonts w:ascii="宋体" w:hAnsi="宋体" w:cs="宋体" w:eastAsia="宋体" w:hint="default"/>
          <w:b/>
          <w:bCs/>
          <w:sz w:val="13"/>
          <w:szCs w:val="13"/>
        </w:rPr>
      </w:pPr>
    </w:p>
    <w:tbl>
      <w:tblPr>
        <w:tblW w:w="0" w:type="auto"/>
        <w:jc w:val="left"/>
        <w:tblInd w:w="702" w:type="dxa"/>
        <w:tblLayout w:type="fixed"/>
        <w:tblCellMar>
          <w:top w:w="0" w:type="dxa"/>
          <w:left w:w="0" w:type="dxa"/>
          <w:bottom w:w="0" w:type="dxa"/>
          <w:right w:w="0" w:type="dxa"/>
        </w:tblCellMar>
        <w:tblLook w:val="01E0"/>
      </w:tblPr>
      <w:tblGrid>
        <w:gridCol w:w="2144"/>
        <w:gridCol w:w="828"/>
        <w:gridCol w:w="1392"/>
        <w:gridCol w:w="2838"/>
        <w:gridCol w:w="1037"/>
      </w:tblGrid>
      <w:tr>
        <w:trPr>
          <w:trHeight w:val="486" w:hRule="exact"/>
        </w:trPr>
        <w:tc>
          <w:tcPr>
            <w:tcW w:w="2144" w:type="dxa"/>
            <w:tcBorders>
              <w:top w:val="single" w:sz="12" w:space="0" w:color="000000"/>
              <w:left w:val="nil" w:sz="6" w:space="0" w:color="auto"/>
              <w:bottom w:val="nil" w:sz="6" w:space="0" w:color="auto"/>
              <w:right w:val="single" w:sz="4" w:space="0" w:color="000000"/>
            </w:tcBorders>
          </w:tcPr>
          <w:p>
            <w:pPr>
              <w:pStyle w:val="TableParagraph"/>
              <w:spacing w:line="240" w:lineRule="auto" w:before="87"/>
              <w:ind w:left="628" w:right="0"/>
              <w:jc w:val="left"/>
              <w:rPr>
                <w:rFonts w:ascii="宋体" w:hAnsi="宋体" w:cs="宋体" w:eastAsia="宋体" w:hint="default"/>
                <w:sz w:val="18"/>
                <w:szCs w:val="18"/>
              </w:rPr>
            </w:pPr>
            <w:r>
              <w:rPr>
                <w:rFonts w:ascii="宋体" w:hAnsi="宋体" w:cs="宋体" w:eastAsia="宋体" w:hint="default"/>
                <w:sz w:val="18"/>
                <w:szCs w:val="18"/>
              </w:rPr>
              <w:t>子公司全称</w:t>
            </w:r>
          </w:p>
        </w:tc>
        <w:tc>
          <w:tcPr>
            <w:tcW w:w="828" w:type="dxa"/>
            <w:tcBorders>
              <w:top w:val="single" w:sz="12" w:space="0" w:color="000000"/>
              <w:left w:val="single" w:sz="4" w:space="0" w:color="000000"/>
              <w:bottom w:val="nil" w:sz="6" w:space="0" w:color="auto"/>
              <w:right w:val="single" w:sz="4" w:space="0" w:color="000000"/>
            </w:tcBorders>
          </w:tcPr>
          <w:p>
            <w:pPr>
              <w:pStyle w:val="TableParagraph"/>
              <w:spacing w:line="206" w:lineRule="exact"/>
              <w:ind w:left="228" w:right="0" w:hanging="89"/>
              <w:jc w:val="left"/>
              <w:rPr>
                <w:rFonts w:ascii="宋体" w:hAnsi="宋体" w:cs="宋体" w:eastAsia="宋体" w:hint="default"/>
                <w:sz w:val="18"/>
                <w:szCs w:val="18"/>
              </w:rPr>
            </w:pPr>
            <w:r>
              <w:rPr>
                <w:rFonts w:ascii="宋体" w:hAnsi="宋体" w:cs="宋体" w:eastAsia="宋体" w:hint="default"/>
                <w:sz w:val="18"/>
                <w:szCs w:val="18"/>
              </w:rPr>
              <w:t>子公司</w:t>
            </w:r>
          </w:p>
          <w:p>
            <w:pPr>
              <w:pStyle w:val="TableParagraph"/>
              <w:spacing w:line="234" w:lineRule="exact"/>
              <w:ind w:left="228" w:right="0"/>
              <w:jc w:val="left"/>
              <w:rPr>
                <w:rFonts w:ascii="宋体" w:hAnsi="宋体" w:cs="宋体" w:eastAsia="宋体" w:hint="default"/>
                <w:sz w:val="18"/>
                <w:szCs w:val="18"/>
              </w:rPr>
            </w:pPr>
            <w:r>
              <w:rPr>
                <w:rFonts w:ascii="宋体" w:hAnsi="宋体" w:cs="宋体" w:eastAsia="宋体" w:hint="default"/>
                <w:sz w:val="18"/>
                <w:szCs w:val="18"/>
              </w:rPr>
              <w:t>类型</w:t>
            </w:r>
          </w:p>
        </w:tc>
        <w:tc>
          <w:tcPr>
            <w:tcW w:w="139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7"/>
              <w:ind w:left="4" w:right="0"/>
              <w:jc w:val="center"/>
              <w:rPr>
                <w:rFonts w:ascii="宋体" w:hAnsi="宋体" w:cs="宋体" w:eastAsia="宋体" w:hint="default"/>
                <w:sz w:val="18"/>
                <w:szCs w:val="18"/>
              </w:rPr>
            </w:pPr>
            <w:r>
              <w:rPr>
                <w:rFonts w:ascii="宋体" w:hAnsi="宋体" w:cs="宋体" w:eastAsia="宋体" w:hint="default"/>
                <w:sz w:val="18"/>
                <w:szCs w:val="18"/>
              </w:rPr>
              <w:t>企业类型</w:t>
            </w:r>
          </w:p>
        </w:tc>
        <w:tc>
          <w:tcPr>
            <w:tcW w:w="283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7"/>
              <w:ind w:left="2" w:right="0"/>
              <w:jc w:val="center"/>
              <w:rPr>
                <w:rFonts w:ascii="宋体" w:hAnsi="宋体" w:cs="宋体" w:eastAsia="宋体" w:hint="default"/>
                <w:sz w:val="18"/>
                <w:szCs w:val="18"/>
              </w:rPr>
            </w:pPr>
            <w:r>
              <w:rPr>
                <w:rFonts w:ascii="宋体" w:hAnsi="宋体" w:cs="宋体" w:eastAsia="宋体" w:hint="default"/>
                <w:sz w:val="18"/>
                <w:szCs w:val="18"/>
              </w:rPr>
              <w:t>注册地</w:t>
            </w:r>
          </w:p>
        </w:tc>
        <w:tc>
          <w:tcPr>
            <w:tcW w:w="1037" w:type="dxa"/>
            <w:tcBorders>
              <w:top w:val="single" w:sz="12" w:space="0" w:color="000000"/>
              <w:left w:val="single" w:sz="4" w:space="0" w:color="000000"/>
              <w:bottom w:val="nil" w:sz="6" w:space="0" w:color="auto"/>
              <w:right w:val="nil" w:sz="6" w:space="0" w:color="auto"/>
            </w:tcBorders>
          </w:tcPr>
          <w:p>
            <w:pPr>
              <w:pStyle w:val="TableParagraph"/>
              <w:spacing w:line="240" w:lineRule="auto" w:before="87"/>
              <w:ind w:right="2"/>
              <w:jc w:val="center"/>
              <w:rPr>
                <w:rFonts w:ascii="宋体" w:hAnsi="宋体" w:cs="宋体" w:eastAsia="宋体" w:hint="default"/>
                <w:sz w:val="18"/>
                <w:szCs w:val="18"/>
              </w:rPr>
            </w:pPr>
            <w:r>
              <w:rPr>
                <w:rFonts w:ascii="宋体" w:hAnsi="宋体" w:cs="宋体" w:eastAsia="宋体" w:hint="default"/>
                <w:sz w:val="18"/>
                <w:szCs w:val="18"/>
              </w:rPr>
              <w:t>法人代表</w:t>
            </w:r>
          </w:p>
        </w:tc>
      </w:tr>
      <w:tr>
        <w:trPr>
          <w:trHeight w:val="478" w:hRule="exact"/>
        </w:trPr>
        <w:tc>
          <w:tcPr>
            <w:tcW w:w="2144" w:type="dxa"/>
            <w:tcBorders>
              <w:top w:val="nil" w:sz="6" w:space="0" w:color="auto"/>
              <w:left w:val="nil" w:sz="6" w:space="0" w:color="auto"/>
              <w:bottom w:val="nil" w:sz="6" w:space="0" w:color="auto"/>
              <w:right w:val="single" w:sz="4" w:space="0" w:color="000000"/>
            </w:tcBorders>
          </w:tcPr>
          <w:p>
            <w:pPr>
              <w:pStyle w:val="TableParagraph"/>
              <w:spacing w:line="211" w:lineRule="exact"/>
              <w:ind w:left="122" w:right="0"/>
              <w:jc w:val="left"/>
              <w:rPr>
                <w:rFonts w:ascii="宋体" w:hAnsi="宋体" w:cs="宋体" w:eastAsia="宋体" w:hint="default"/>
                <w:sz w:val="18"/>
                <w:szCs w:val="18"/>
              </w:rPr>
            </w:pPr>
            <w:r>
              <w:rPr>
                <w:rFonts w:ascii="宋体" w:hAnsi="宋体" w:cs="宋体" w:eastAsia="宋体" w:hint="default"/>
                <w:sz w:val="18"/>
                <w:szCs w:val="18"/>
              </w:rPr>
              <w:t>成都卫士通信息安全技</w:t>
            </w: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术有限公司</w:t>
            </w:r>
          </w:p>
        </w:tc>
        <w:tc>
          <w:tcPr>
            <w:tcW w:w="828" w:type="dxa"/>
            <w:tcBorders>
              <w:top w:val="nil" w:sz="6" w:space="0" w:color="auto"/>
              <w:left w:val="single" w:sz="4" w:space="0" w:color="000000"/>
              <w:bottom w:val="nil" w:sz="6" w:space="0" w:color="auto"/>
              <w:right w:val="single" w:sz="4" w:space="0" w:color="000000"/>
            </w:tcBorders>
          </w:tcPr>
          <w:p>
            <w:pPr>
              <w:pStyle w:val="TableParagraph"/>
              <w:spacing w:line="211" w:lineRule="exact"/>
              <w:ind w:left="228" w:right="0" w:hanging="89"/>
              <w:jc w:val="left"/>
              <w:rPr>
                <w:rFonts w:ascii="宋体" w:hAnsi="宋体" w:cs="宋体" w:eastAsia="宋体" w:hint="default"/>
                <w:sz w:val="18"/>
                <w:szCs w:val="18"/>
              </w:rPr>
            </w:pPr>
            <w:r>
              <w:rPr>
                <w:rFonts w:ascii="宋体" w:hAnsi="宋体" w:cs="宋体" w:eastAsia="宋体" w:hint="default"/>
                <w:sz w:val="18"/>
                <w:szCs w:val="18"/>
              </w:rPr>
              <w:t>全资子</w:t>
            </w:r>
          </w:p>
          <w:p>
            <w:pPr>
              <w:pStyle w:val="TableParagraph"/>
              <w:spacing w:line="240" w:lineRule="auto"/>
              <w:ind w:left="228"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1392"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left="4" w:right="0"/>
              <w:jc w:val="center"/>
              <w:rPr>
                <w:rFonts w:ascii="宋体" w:hAnsi="宋体" w:cs="宋体" w:eastAsia="宋体" w:hint="default"/>
                <w:sz w:val="18"/>
                <w:szCs w:val="18"/>
              </w:rPr>
            </w:pPr>
            <w:r>
              <w:rPr>
                <w:rFonts w:ascii="宋体" w:hAnsi="宋体" w:cs="宋体" w:eastAsia="宋体" w:hint="default"/>
                <w:sz w:val="18"/>
                <w:szCs w:val="18"/>
              </w:rPr>
              <w:t>有限责任公司</w:t>
            </w:r>
          </w:p>
        </w:tc>
        <w:tc>
          <w:tcPr>
            <w:tcW w:w="2838"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left="105" w:right="0"/>
              <w:jc w:val="left"/>
              <w:rPr>
                <w:rFonts w:ascii="宋体" w:hAnsi="宋体" w:cs="宋体" w:eastAsia="宋体" w:hint="default"/>
                <w:sz w:val="18"/>
                <w:szCs w:val="18"/>
              </w:rPr>
            </w:pPr>
            <w:r>
              <w:rPr>
                <w:rFonts w:ascii="宋体" w:hAnsi="宋体" w:cs="宋体" w:eastAsia="宋体" w:hint="default"/>
                <w:sz w:val="18"/>
                <w:szCs w:val="18"/>
              </w:rPr>
              <w:t>成都高新区创业路</w:t>
            </w:r>
            <w:r>
              <w:rPr>
                <w:rFonts w:ascii="宋体" w:hAnsi="宋体" w:cs="宋体" w:eastAsia="宋体" w:hint="default"/>
                <w:spacing w:val="-44"/>
                <w:sz w:val="18"/>
                <w:szCs w:val="18"/>
              </w:rPr>
              <w:t> </w:t>
            </w:r>
            <w:r>
              <w:rPr>
                <w:rFonts w:ascii="Arial Narrow" w:hAnsi="Arial Narrow" w:cs="Arial Narrow" w:eastAsia="Arial Narrow" w:hint="default"/>
                <w:sz w:val="18"/>
                <w:szCs w:val="18"/>
              </w:rPr>
              <w:t>6</w:t>
            </w:r>
            <w:r>
              <w:rPr>
                <w:rFonts w:ascii="Arial Narrow" w:hAnsi="Arial Narrow" w:cs="Arial Narrow" w:eastAsia="Arial Narrow" w:hint="default"/>
                <w:spacing w:val="4"/>
                <w:sz w:val="18"/>
                <w:szCs w:val="18"/>
              </w:rPr>
              <w:t> </w:t>
            </w:r>
            <w:r>
              <w:rPr>
                <w:rFonts w:ascii="宋体" w:hAnsi="宋体" w:cs="宋体" w:eastAsia="宋体" w:hint="default"/>
                <w:sz w:val="18"/>
                <w:szCs w:val="18"/>
              </w:rPr>
              <w:t>号</w:t>
            </w:r>
          </w:p>
        </w:tc>
        <w:tc>
          <w:tcPr>
            <w:tcW w:w="1037"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5"/>
              <w:jc w:val="center"/>
              <w:rPr>
                <w:rFonts w:ascii="宋体" w:hAnsi="宋体" w:cs="宋体" w:eastAsia="宋体" w:hint="default"/>
                <w:sz w:val="18"/>
                <w:szCs w:val="18"/>
              </w:rPr>
            </w:pPr>
            <w:r>
              <w:rPr>
                <w:rFonts w:ascii="宋体" w:hAnsi="宋体" w:cs="宋体" w:eastAsia="宋体" w:hint="default"/>
                <w:sz w:val="18"/>
                <w:szCs w:val="18"/>
              </w:rPr>
              <w:t>杨  新</w:t>
            </w:r>
          </w:p>
        </w:tc>
      </w:tr>
      <w:tr>
        <w:trPr>
          <w:trHeight w:val="476" w:hRule="exact"/>
        </w:trPr>
        <w:tc>
          <w:tcPr>
            <w:tcW w:w="2144" w:type="dxa"/>
            <w:tcBorders>
              <w:top w:val="nil" w:sz="6" w:space="0" w:color="auto"/>
              <w:left w:val="nil" w:sz="6" w:space="0" w:color="auto"/>
              <w:bottom w:val="nil" w:sz="6" w:space="0" w:color="auto"/>
              <w:right w:val="single" w:sz="4" w:space="0" w:color="000000"/>
            </w:tcBorders>
          </w:tcPr>
          <w:p>
            <w:pPr>
              <w:pStyle w:val="TableParagraph"/>
              <w:spacing w:line="210" w:lineRule="exact"/>
              <w:ind w:left="122" w:right="0"/>
              <w:jc w:val="left"/>
              <w:rPr>
                <w:rFonts w:ascii="宋体" w:hAnsi="宋体" w:cs="宋体" w:eastAsia="宋体" w:hint="default"/>
                <w:sz w:val="18"/>
                <w:szCs w:val="18"/>
              </w:rPr>
            </w:pPr>
            <w:r>
              <w:rPr>
                <w:rFonts w:ascii="宋体" w:hAnsi="宋体" w:cs="宋体" w:eastAsia="宋体" w:hint="default"/>
                <w:sz w:val="18"/>
                <w:szCs w:val="18"/>
              </w:rPr>
              <w:t>成都三零豪赛网络安全</w:t>
            </w:r>
          </w:p>
          <w:p>
            <w:pPr>
              <w:pStyle w:val="TableParagraph"/>
              <w:spacing w:line="234" w:lineRule="exact"/>
              <w:ind w:left="122" w:right="0"/>
              <w:jc w:val="left"/>
              <w:rPr>
                <w:rFonts w:ascii="宋体" w:hAnsi="宋体" w:cs="宋体" w:eastAsia="宋体" w:hint="default"/>
                <w:sz w:val="18"/>
                <w:szCs w:val="18"/>
              </w:rPr>
            </w:pPr>
            <w:r>
              <w:rPr>
                <w:rFonts w:ascii="宋体" w:hAnsi="宋体" w:cs="宋体" w:eastAsia="宋体" w:hint="default"/>
                <w:sz w:val="18"/>
                <w:szCs w:val="18"/>
              </w:rPr>
              <w:t>技术有限公司</w:t>
            </w:r>
          </w:p>
        </w:tc>
        <w:tc>
          <w:tcPr>
            <w:tcW w:w="828"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228" w:right="0" w:hanging="89"/>
              <w:jc w:val="left"/>
              <w:rPr>
                <w:rFonts w:ascii="宋体" w:hAnsi="宋体" w:cs="宋体" w:eastAsia="宋体" w:hint="default"/>
                <w:sz w:val="18"/>
                <w:szCs w:val="18"/>
              </w:rPr>
            </w:pPr>
            <w:r>
              <w:rPr>
                <w:rFonts w:ascii="宋体" w:hAnsi="宋体" w:cs="宋体" w:eastAsia="宋体" w:hint="default"/>
                <w:sz w:val="18"/>
                <w:szCs w:val="18"/>
              </w:rPr>
              <w:t>全资子</w:t>
            </w:r>
          </w:p>
          <w:p>
            <w:pPr>
              <w:pStyle w:val="TableParagraph"/>
              <w:spacing w:line="234" w:lineRule="exact"/>
              <w:ind w:left="228"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1392"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left="4" w:right="0"/>
              <w:jc w:val="center"/>
              <w:rPr>
                <w:rFonts w:ascii="宋体" w:hAnsi="宋体" w:cs="宋体" w:eastAsia="宋体" w:hint="default"/>
                <w:sz w:val="18"/>
                <w:szCs w:val="18"/>
              </w:rPr>
            </w:pPr>
            <w:r>
              <w:rPr>
                <w:rFonts w:ascii="宋体" w:hAnsi="宋体" w:cs="宋体" w:eastAsia="宋体" w:hint="default"/>
                <w:sz w:val="18"/>
                <w:szCs w:val="18"/>
              </w:rPr>
              <w:t>有限责任公司</w:t>
            </w:r>
          </w:p>
        </w:tc>
        <w:tc>
          <w:tcPr>
            <w:tcW w:w="2838"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left="105" w:right="0"/>
              <w:jc w:val="left"/>
              <w:rPr>
                <w:rFonts w:ascii="宋体" w:hAnsi="宋体" w:cs="宋体" w:eastAsia="宋体" w:hint="default"/>
                <w:sz w:val="18"/>
                <w:szCs w:val="18"/>
              </w:rPr>
            </w:pPr>
            <w:r>
              <w:rPr>
                <w:rFonts w:ascii="宋体" w:hAnsi="宋体" w:cs="宋体" w:eastAsia="宋体" w:hint="default"/>
                <w:sz w:val="18"/>
                <w:szCs w:val="18"/>
              </w:rPr>
              <w:t>成都高新区创业路</w:t>
            </w:r>
            <w:r>
              <w:rPr>
                <w:rFonts w:ascii="宋体" w:hAnsi="宋体" w:cs="宋体" w:eastAsia="宋体" w:hint="default"/>
                <w:spacing w:val="-44"/>
                <w:sz w:val="18"/>
                <w:szCs w:val="18"/>
              </w:rPr>
              <w:t> </w:t>
            </w:r>
            <w:r>
              <w:rPr>
                <w:rFonts w:ascii="Arial Narrow" w:hAnsi="Arial Narrow" w:cs="Arial Narrow" w:eastAsia="Arial Narrow" w:hint="default"/>
                <w:sz w:val="18"/>
                <w:szCs w:val="18"/>
              </w:rPr>
              <w:t>6</w:t>
            </w:r>
            <w:r>
              <w:rPr>
                <w:rFonts w:ascii="Arial Narrow" w:hAnsi="Arial Narrow" w:cs="Arial Narrow" w:eastAsia="Arial Narrow" w:hint="default"/>
                <w:spacing w:val="4"/>
                <w:sz w:val="18"/>
                <w:szCs w:val="18"/>
              </w:rPr>
              <w:t> </w:t>
            </w:r>
            <w:r>
              <w:rPr>
                <w:rFonts w:ascii="宋体" w:hAnsi="宋体" w:cs="宋体" w:eastAsia="宋体" w:hint="default"/>
                <w:sz w:val="18"/>
                <w:szCs w:val="18"/>
              </w:rPr>
              <w:t>号</w:t>
            </w:r>
          </w:p>
        </w:tc>
        <w:tc>
          <w:tcPr>
            <w:tcW w:w="1037"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5"/>
              <w:jc w:val="center"/>
              <w:rPr>
                <w:rFonts w:ascii="宋体" w:hAnsi="宋体" w:cs="宋体" w:eastAsia="宋体" w:hint="default"/>
                <w:sz w:val="18"/>
                <w:szCs w:val="18"/>
              </w:rPr>
            </w:pPr>
            <w:r>
              <w:rPr>
                <w:rFonts w:ascii="宋体" w:hAnsi="宋体" w:cs="宋体" w:eastAsia="宋体" w:hint="default"/>
                <w:sz w:val="18"/>
                <w:szCs w:val="18"/>
              </w:rPr>
              <w:t>雷利民</w:t>
            </w:r>
          </w:p>
        </w:tc>
      </w:tr>
      <w:tr>
        <w:trPr>
          <w:trHeight w:val="372" w:hRule="exact"/>
        </w:trPr>
        <w:tc>
          <w:tcPr>
            <w:tcW w:w="2144" w:type="dxa"/>
            <w:tcBorders>
              <w:top w:val="nil" w:sz="6" w:space="0" w:color="auto"/>
              <w:left w:val="nil" w:sz="6" w:space="0" w:color="auto"/>
              <w:bottom w:val="nil" w:sz="6" w:space="0" w:color="auto"/>
              <w:right w:val="single" w:sz="4" w:space="0" w:color="000000"/>
            </w:tcBorders>
          </w:tcPr>
          <w:p>
            <w:pPr>
              <w:pStyle w:val="TableParagraph"/>
              <w:spacing w:line="232" w:lineRule="exact" w:before="1"/>
              <w:ind w:left="122" w:right="214"/>
              <w:jc w:val="left"/>
              <w:rPr>
                <w:rFonts w:ascii="宋体" w:hAnsi="宋体" w:cs="宋体" w:eastAsia="宋体" w:hint="default"/>
                <w:sz w:val="18"/>
                <w:szCs w:val="18"/>
              </w:rPr>
            </w:pPr>
            <w:r>
              <w:rPr>
                <w:rFonts w:ascii="宋体" w:hAnsi="宋体" w:cs="宋体" w:eastAsia="宋体" w:hint="default"/>
                <w:sz w:val="18"/>
                <w:szCs w:val="18"/>
              </w:rPr>
              <w:t>上海卫士通网络安全有 限公司</w:t>
            </w:r>
          </w:p>
        </w:tc>
        <w:tc>
          <w:tcPr>
            <w:tcW w:w="828" w:type="dxa"/>
            <w:tcBorders>
              <w:top w:val="nil" w:sz="6" w:space="0" w:color="auto"/>
              <w:left w:val="single" w:sz="4" w:space="0" w:color="000000"/>
              <w:bottom w:val="nil" w:sz="6" w:space="0" w:color="auto"/>
              <w:right w:val="single" w:sz="4" w:space="0" w:color="000000"/>
            </w:tcBorders>
          </w:tcPr>
          <w:p>
            <w:pPr>
              <w:pStyle w:val="TableParagraph"/>
              <w:spacing w:line="232" w:lineRule="exact" w:before="1"/>
              <w:ind w:left="228" w:right="137" w:hanging="89"/>
              <w:jc w:val="left"/>
              <w:rPr>
                <w:rFonts w:ascii="宋体" w:hAnsi="宋体" w:cs="宋体" w:eastAsia="宋体" w:hint="default"/>
                <w:sz w:val="18"/>
                <w:szCs w:val="18"/>
              </w:rPr>
            </w:pPr>
            <w:r>
              <w:rPr>
                <w:rFonts w:ascii="宋体" w:hAnsi="宋体" w:cs="宋体" w:eastAsia="宋体" w:hint="default"/>
                <w:sz w:val="18"/>
                <w:szCs w:val="18"/>
              </w:rPr>
              <w:t>控股子 公司</w:t>
            </w:r>
          </w:p>
        </w:tc>
        <w:tc>
          <w:tcPr>
            <w:tcW w:w="1392"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left="4" w:right="0"/>
              <w:jc w:val="center"/>
              <w:rPr>
                <w:rFonts w:ascii="宋体" w:hAnsi="宋体" w:cs="宋体" w:eastAsia="宋体" w:hint="default"/>
                <w:sz w:val="18"/>
                <w:szCs w:val="18"/>
              </w:rPr>
            </w:pPr>
            <w:r>
              <w:rPr>
                <w:rFonts w:ascii="宋体" w:hAnsi="宋体" w:cs="宋体" w:eastAsia="宋体" w:hint="default"/>
                <w:sz w:val="18"/>
                <w:szCs w:val="18"/>
              </w:rPr>
              <w:t>有限责任公司</w:t>
            </w:r>
          </w:p>
        </w:tc>
        <w:tc>
          <w:tcPr>
            <w:tcW w:w="2838" w:type="dxa"/>
            <w:vMerge w:val="restart"/>
            <w:tcBorders>
              <w:top w:val="nil" w:sz="6" w:space="0" w:color="auto"/>
              <w:left w:val="single" w:sz="4" w:space="0" w:color="000000"/>
              <w:right w:val="single" w:sz="4" w:space="0" w:color="000000"/>
            </w:tcBorders>
          </w:tcPr>
          <w:p>
            <w:pPr>
              <w:pStyle w:val="TableParagraph"/>
              <w:spacing w:line="217" w:lineRule="exact"/>
              <w:ind w:left="105" w:right="0"/>
              <w:jc w:val="left"/>
              <w:rPr>
                <w:rFonts w:ascii="Arial Narrow" w:hAnsi="Arial Narrow" w:cs="Arial Narrow" w:eastAsia="Arial Narrow" w:hint="default"/>
                <w:sz w:val="18"/>
                <w:szCs w:val="18"/>
              </w:rPr>
            </w:pPr>
            <w:r>
              <w:rPr>
                <w:rFonts w:ascii="宋体" w:hAnsi="宋体" w:cs="宋体" w:eastAsia="宋体" w:hint="default"/>
                <w:sz w:val="18"/>
                <w:szCs w:val="18"/>
              </w:rPr>
              <w:t>浦东张江高科技园区郭守敬路</w:t>
            </w:r>
            <w:r>
              <w:rPr>
                <w:rFonts w:ascii="宋体" w:hAnsi="宋体" w:cs="宋体" w:eastAsia="宋体" w:hint="default"/>
                <w:spacing w:val="-59"/>
                <w:sz w:val="18"/>
                <w:szCs w:val="18"/>
              </w:rPr>
              <w:t> </w:t>
            </w:r>
            <w:r>
              <w:rPr>
                <w:rFonts w:ascii="Arial Narrow" w:hAnsi="Arial Narrow" w:cs="Arial Narrow" w:eastAsia="Arial Narrow" w:hint="default"/>
                <w:sz w:val="18"/>
                <w:szCs w:val="18"/>
              </w:rPr>
              <w:t>498</w:t>
            </w:r>
          </w:p>
          <w:p>
            <w:pPr>
              <w:pStyle w:val="TableParagraph"/>
              <w:spacing w:line="240" w:lineRule="exact"/>
              <w:ind w:left="105" w:right="0"/>
              <w:jc w:val="left"/>
              <w:rPr>
                <w:rFonts w:ascii="宋体" w:hAnsi="宋体" w:cs="宋体" w:eastAsia="宋体" w:hint="default"/>
                <w:sz w:val="18"/>
                <w:szCs w:val="18"/>
              </w:rPr>
            </w:pPr>
            <w:r>
              <w:rPr>
                <w:rFonts w:ascii="宋体" w:hAnsi="宋体" w:cs="宋体" w:eastAsia="宋体" w:hint="default"/>
                <w:sz w:val="18"/>
                <w:szCs w:val="18"/>
              </w:rPr>
              <w:t>号浦东软件园</w:t>
            </w:r>
            <w:r>
              <w:rPr>
                <w:rFonts w:ascii="宋体" w:hAnsi="宋体" w:cs="宋体" w:eastAsia="宋体" w:hint="default"/>
                <w:spacing w:val="-46"/>
                <w:sz w:val="18"/>
                <w:szCs w:val="18"/>
              </w:rPr>
              <w:t> </w:t>
            </w:r>
            <w:r>
              <w:rPr>
                <w:rFonts w:ascii="Arial Narrow" w:hAnsi="Arial Narrow" w:cs="Arial Narrow" w:eastAsia="Arial Narrow" w:hint="default"/>
                <w:sz w:val="18"/>
                <w:szCs w:val="18"/>
              </w:rPr>
              <w:t>14</w:t>
            </w:r>
            <w:r>
              <w:rPr>
                <w:rFonts w:ascii="Arial Narrow" w:hAnsi="Arial Narrow" w:cs="Arial Narrow" w:eastAsia="Arial Narrow" w:hint="default"/>
                <w:spacing w:val="2"/>
                <w:sz w:val="18"/>
                <w:szCs w:val="18"/>
              </w:rPr>
              <w:t> </w:t>
            </w:r>
            <w:r>
              <w:rPr>
                <w:rFonts w:ascii="宋体" w:hAnsi="宋体" w:cs="宋体" w:eastAsia="宋体" w:hint="default"/>
                <w:sz w:val="18"/>
                <w:szCs w:val="18"/>
              </w:rPr>
              <w:t>栋</w:t>
            </w:r>
            <w:r>
              <w:rPr>
                <w:rFonts w:ascii="宋体" w:hAnsi="宋体" w:cs="宋体" w:eastAsia="宋体" w:hint="default"/>
                <w:spacing w:val="-47"/>
                <w:sz w:val="18"/>
                <w:szCs w:val="18"/>
              </w:rPr>
              <w:t> </w:t>
            </w:r>
            <w:r>
              <w:rPr>
                <w:rFonts w:ascii="Arial Narrow" w:hAnsi="Arial Narrow" w:cs="Arial Narrow" w:eastAsia="Arial Narrow" w:hint="default"/>
                <w:sz w:val="18"/>
                <w:szCs w:val="18"/>
              </w:rPr>
              <w:t>22301-875</w:t>
            </w:r>
            <w:r>
              <w:rPr>
                <w:rFonts w:ascii="Arial Narrow" w:hAnsi="Arial Narrow" w:cs="Arial Narrow" w:eastAsia="Arial Narrow" w:hint="default"/>
                <w:spacing w:val="4"/>
                <w:sz w:val="18"/>
                <w:szCs w:val="18"/>
              </w:rPr>
              <w:t> </w:t>
            </w:r>
            <w:r>
              <w:rPr>
                <w:rFonts w:ascii="宋体" w:hAnsi="宋体" w:cs="宋体" w:eastAsia="宋体" w:hint="default"/>
                <w:sz w:val="18"/>
                <w:szCs w:val="18"/>
              </w:rPr>
              <w:t>座</w:t>
            </w:r>
          </w:p>
        </w:tc>
        <w:tc>
          <w:tcPr>
            <w:tcW w:w="1037" w:type="dxa"/>
            <w:tcBorders>
              <w:top w:val="nil" w:sz="6" w:space="0" w:color="auto"/>
              <w:left w:val="single" w:sz="4" w:space="0" w:color="000000"/>
              <w:bottom w:val="nil" w:sz="6" w:space="0" w:color="auto"/>
              <w:right w:val="nil" w:sz="6" w:space="0" w:color="auto"/>
            </w:tcBorders>
          </w:tcPr>
          <w:p>
            <w:pPr>
              <w:pStyle w:val="TableParagraph"/>
              <w:spacing w:line="240" w:lineRule="auto" w:before="92"/>
              <w:ind w:right="5"/>
              <w:jc w:val="center"/>
              <w:rPr>
                <w:rFonts w:ascii="宋体" w:hAnsi="宋体" w:cs="宋体" w:eastAsia="宋体" w:hint="default"/>
                <w:sz w:val="18"/>
                <w:szCs w:val="18"/>
              </w:rPr>
            </w:pPr>
            <w:r>
              <w:rPr>
                <w:rFonts w:ascii="宋体" w:hAnsi="宋体" w:cs="宋体" w:eastAsia="宋体" w:hint="default"/>
                <w:sz w:val="18"/>
                <w:szCs w:val="18"/>
              </w:rPr>
              <w:t>吕  涛</w:t>
            </w:r>
          </w:p>
        </w:tc>
      </w:tr>
      <w:tr>
        <w:trPr>
          <w:trHeight w:val="110" w:hRule="exact"/>
        </w:trPr>
        <w:tc>
          <w:tcPr>
            <w:tcW w:w="2144" w:type="dxa"/>
            <w:tcBorders>
              <w:top w:val="nil" w:sz="6" w:space="0" w:color="auto"/>
              <w:left w:val="nil" w:sz="6" w:space="0" w:color="auto"/>
              <w:bottom w:val="nil" w:sz="6" w:space="0" w:color="auto"/>
              <w:right w:val="nil" w:sz="6" w:space="0" w:color="auto"/>
            </w:tcBorders>
          </w:tcPr>
          <w:p>
            <w:pPr/>
          </w:p>
        </w:tc>
        <w:tc>
          <w:tcPr>
            <w:tcW w:w="828" w:type="dxa"/>
            <w:tcBorders>
              <w:top w:val="nil" w:sz="6" w:space="0" w:color="auto"/>
              <w:left w:val="nil" w:sz="6" w:space="0" w:color="auto"/>
              <w:bottom w:val="nil" w:sz="6" w:space="0" w:color="auto"/>
              <w:right w:val="single" w:sz="4" w:space="0" w:color="000000"/>
            </w:tcBorders>
          </w:tcPr>
          <w:p>
            <w:pPr/>
          </w:p>
        </w:tc>
        <w:tc>
          <w:tcPr>
            <w:tcW w:w="1392" w:type="dxa"/>
            <w:tcBorders>
              <w:top w:val="nil" w:sz="6" w:space="0" w:color="auto"/>
              <w:left w:val="single" w:sz="4" w:space="0" w:color="000000"/>
              <w:bottom w:val="nil" w:sz="6" w:space="0" w:color="auto"/>
              <w:right w:val="single" w:sz="4" w:space="0" w:color="000000"/>
            </w:tcBorders>
          </w:tcPr>
          <w:p>
            <w:pPr/>
          </w:p>
        </w:tc>
        <w:tc>
          <w:tcPr>
            <w:tcW w:w="2838" w:type="dxa"/>
            <w:vMerge/>
            <w:tcBorders>
              <w:left w:val="single" w:sz="4" w:space="0" w:color="000000"/>
              <w:bottom w:val="nil" w:sz="6" w:space="0" w:color="auto"/>
              <w:right w:val="single" w:sz="4" w:space="0" w:color="000000"/>
            </w:tcBorders>
          </w:tcPr>
          <w:p>
            <w:pPr/>
          </w:p>
        </w:tc>
        <w:tc>
          <w:tcPr>
            <w:tcW w:w="1037" w:type="dxa"/>
            <w:tcBorders>
              <w:top w:val="nil" w:sz="6" w:space="0" w:color="auto"/>
              <w:left w:val="single" w:sz="4" w:space="0" w:color="000000"/>
              <w:bottom w:val="nil" w:sz="6" w:space="0" w:color="auto"/>
              <w:right w:val="nil" w:sz="6" w:space="0" w:color="auto"/>
            </w:tcBorders>
          </w:tcPr>
          <w:p>
            <w:pPr/>
          </w:p>
        </w:tc>
      </w:tr>
      <w:tr>
        <w:trPr>
          <w:trHeight w:val="473" w:hRule="exact"/>
        </w:trPr>
        <w:tc>
          <w:tcPr>
            <w:tcW w:w="2144" w:type="dxa"/>
            <w:tcBorders>
              <w:top w:val="nil" w:sz="6" w:space="0" w:color="auto"/>
              <w:left w:val="nil" w:sz="6" w:space="0" w:color="auto"/>
              <w:bottom w:val="nil" w:sz="6" w:space="0" w:color="auto"/>
              <w:right w:val="single" w:sz="4" w:space="0" w:color="000000"/>
            </w:tcBorders>
          </w:tcPr>
          <w:p>
            <w:pPr>
              <w:pStyle w:val="TableParagraph"/>
              <w:spacing w:line="207" w:lineRule="exact"/>
              <w:ind w:left="122" w:right="0"/>
              <w:jc w:val="left"/>
              <w:rPr>
                <w:rFonts w:ascii="宋体" w:hAnsi="宋体" w:cs="宋体" w:eastAsia="宋体" w:hint="default"/>
                <w:sz w:val="18"/>
                <w:szCs w:val="18"/>
              </w:rPr>
            </w:pPr>
            <w:r>
              <w:rPr>
                <w:rFonts w:ascii="宋体" w:hAnsi="宋体" w:cs="宋体" w:eastAsia="宋体" w:hint="default"/>
                <w:sz w:val="18"/>
                <w:szCs w:val="18"/>
              </w:rPr>
              <w:t>四川卫士通信息安全平</w:t>
            </w:r>
          </w:p>
          <w:p>
            <w:pPr>
              <w:pStyle w:val="TableParagraph"/>
              <w:spacing w:line="234" w:lineRule="exact"/>
              <w:ind w:left="122" w:right="0"/>
              <w:jc w:val="left"/>
              <w:rPr>
                <w:rFonts w:ascii="宋体" w:hAnsi="宋体" w:cs="宋体" w:eastAsia="宋体" w:hint="default"/>
                <w:sz w:val="18"/>
                <w:szCs w:val="18"/>
              </w:rPr>
            </w:pPr>
            <w:r>
              <w:rPr>
                <w:rFonts w:ascii="宋体" w:hAnsi="宋体" w:cs="宋体" w:eastAsia="宋体" w:hint="default"/>
                <w:sz w:val="18"/>
                <w:szCs w:val="18"/>
              </w:rPr>
              <w:t>台技术有限公司</w:t>
            </w:r>
          </w:p>
        </w:tc>
        <w:tc>
          <w:tcPr>
            <w:tcW w:w="828" w:type="dxa"/>
            <w:tcBorders>
              <w:top w:val="nil" w:sz="6" w:space="0" w:color="auto"/>
              <w:left w:val="single" w:sz="4" w:space="0" w:color="000000"/>
              <w:bottom w:val="nil" w:sz="6" w:space="0" w:color="auto"/>
              <w:right w:val="single" w:sz="4" w:space="0" w:color="000000"/>
            </w:tcBorders>
          </w:tcPr>
          <w:p>
            <w:pPr>
              <w:pStyle w:val="TableParagraph"/>
              <w:spacing w:line="207" w:lineRule="exact"/>
              <w:ind w:left="228" w:right="0" w:hanging="89"/>
              <w:jc w:val="left"/>
              <w:rPr>
                <w:rFonts w:ascii="宋体" w:hAnsi="宋体" w:cs="宋体" w:eastAsia="宋体" w:hint="default"/>
                <w:sz w:val="18"/>
                <w:szCs w:val="18"/>
              </w:rPr>
            </w:pPr>
            <w:r>
              <w:rPr>
                <w:rFonts w:ascii="宋体" w:hAnsi="宋体" w:cs="宋体" w:eastAsia="宋体" w:hint="default"/>
                <w:sz w:val="18"/>
                <w:szCs w:val="18"/>
              </w:rPr>
              <w:t>控股子</w:t>
            </w:r>
          </w:p>
          <w:p>
            <w:pPr>
              <w:pStyle w:val="TableParagraph"/>
              <w:spacing w:line="234" w:lineRule="exact"/>
              <w:ind w:left="228"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1392" w:type="dxa"/>
            <w:tcBorders>
              <w:top w:val="nil" w:sz="6" w:space="0" w:color="auto"/>
              <w:left w:val="single" w:sz="4" w:space="0" w:color="000000"/>
              <w:bottom w:val="nil" w:sz="6" w:space="0" w:color="auto"/>
              <w:right w:val="single" w:sz="4" w:space="0" w:color="000000"/>
            </w:tcBorders>
          </w:tcPr>
          <w:p>
            <w:pPr>
              <w:pStyle w:val="TableParagraph"/>
              <w:spacing w:line="240" w:lineRule="auto" w:before="88"/>
              <w:ind w:left="4" w:right="0"/>
              <w:jc w:val="center"/>
              <w:rPr>
                <w:rFonts w:ascii="宋体" w:hAnsi="宋体" w:cs="宋体" w:eastAsia="宋体" w:hint="default"/>
                <w:sz w:val="18"/>
                <w:szCs w:val="18"/>
              </w:rPr>
            </w:pPr>
            <w:r>
              <w:rPr>
                <w:rFonts w:ascii="宋体" w:hAnsi="宋体" w:cs="宋体" w:eastAsia="宋体" w:hint="default"/>
                <w:sz w:val="18"/>
                <w:szCs w:val="18"/>
              </w:rPr>
              <w:t>有限责任公司</w:t>
            </w:r>
          </w:p>
        </w:tc>
        <w:tc>
          <w:tcPr>
            <w:tcW w:w="2838" w:type="dxa"/>
            <w:tcBorders>
              <w:top w:val="nil" w:sz="6" w:space="0" w:color="auto"/>
              <w:left w:val="single" w:sz="4" w:space="0" w:color="000000"/>
              <w:bottom w:val="nil" w:sz="6" w:space="0" w:color="auto"/>
              <w:right w:val="single" w:sz="4" w:space="0" w:color="000000"/>
            </w:tcBorders>
          </w:tcPr>
          <w:p>
            <w:pPr>
              <w:pStyle w:val="TableParagraph"/>
              <w:spacing w:line="240" w:lineRule="auto" w:before="88"/>
              <w:ind w:left="105" w:right="0"/>
              <w:jc w:val="left"/>
              <w:rPr>
                <w:rFonts w:ascii="宋体" w:hAnsi="宋体" w:cs="宋体" w:eastAsia="宋体" w:hint="default"/>
                <w:sz w:val="18"/>
                <w:szCs w:val="18"/>
              </w:rPr>
            </w:pPr>
            <w:r>
              <w:rPr>
                <w:rFonts w:ascii="宋体" w:hAnsi="宋体" w:cs="宋体" w:eastAsia="宋体" w:hint="default"/>
                <w:sz w:val="18"/>
                <w:szCs w:val="18"/>
              </w:rPr>
              <w:t>成都高新区创业路</w:t>
            </w:r>
            <w:r>
              <w:rPr>
                <w:rFonts w:ascii="宋体" w:hAnsi="宋体" w:cs="宋体" w:eastAsia="宋体" w:hint="default"/>
                <w:spacing w:val="-44"/>
                <w:sz w:val="18"/>
                <w:szCs w:val="18"/>
              </w:rPr>
              <w:t> </w:t>
            </w:r>
            <w:r>
              <w:rPr>
                <w:rFonts w:ascii="Arial Narrow" w:hAnsi="Arial Narrow" w:cs="Arial Narrow" w:eastAsia="Arial Narrow" w:hint="default"/>
                <w:sz w:val="18"/>
                <w:szCs w:val="18"/>
              </w:rPr>
              <w:t>6</w:t>
            </w:r>
            <w:r>
              <w:rPr>
                <w:rFonts w:ascii="Arial Narrow" w:hAnsi="Arial Narrow" w:cs="Arial Narrow" w:eastAsia="Arial Narrow" w:hint="default"/>
                <w:spacing w:val="4"/>
                <w:sz w:val="18"/>
                <w:szCs w:val="18"/>
              </w:rPr>
              <w:t> </w:t>
            </w:r>
            <w:r>
              <w:rPr>
                <w:rFonts w:ascii="宋体" w:hAnsi="宋体" w:cs="宋体" w:eastAsia="宋体" w:hint="default"/>
                <w:sz w:val="18"/>
                <w:szCs w:val="18"/>
              </w:rPr>
              <w:t>号</w:t>
            </w:r>
          </w:p>
        </w:tc>
        <w:tc>
          <w:tcPr>
            <w:tcW w:w="1037" w:type="dxa"/>
            <w:tcBorders>
              <w:top w:val="nil" w:sz="6" w:space="0" w:color="auto"/>
              <w:left w:val="single" w:sz="4" w:space="0" w:color="000000"/>
              <w:bottom w:val="nil" w:sz="6" w:space="0" w:color="auto"/>
              <w:right w:val="nil" w:sz="6" w:space="0" w:color="auto"/>
            </w:tcBorders>
          </w:tcPr>
          <w:p>
            <w:pPr>
              <w:pStyle w:val="TableParagraph"/>
              <w:spacing w:line="240" w:lineRule="auto" w:before="88"/>
              <w:ind w:right="5"/>
              <w:jc w:val="center"/>
              <w:rPr>
                <w:rFonts w:ascii="宋体" w:hAnsi="宋体" w:cs="宋体" w:eastAsia="宋体" w:hint="default"/>
                <w:sz w:val="18"/>
                <w:szCs w:val="18"/>
              </w:rPr>
            </w:pPr>
            <w:r>
              <w:rPr>
                <w:rFonts w:ascii="宋体" w:hAnsi="宋体" w:cs="宋体" w:eastAsia="宋体" w:hint="default"/>
                <w:sz w:val="18"/>
                <w:szCs w:val="18"/>
              </w:rPr>
              <w:t>黄月江</w:t>
            </w:r>
          </w:p>
        </w:tc>
      </w:tr>
      <w:tr>
        <w:trPr>
          <w:trHeight w:val="478" w:hRule="exact"/>
        </w:trPr>
        <w:tc>
          <w:tcPr>
            <w:tcW w:w="2144" w:type="dxa"/>
            <w:tcBorders>
              <w:top w:val="nil" w:sz="6" w:space="0" w:color="auto"/>
              <w:left w:val="nil" w:sz="6" w:space="0" w:color="auto"/>
              <w:bottom w:val="nil" w:sz="6" w:space="0" w:color="auto"/>
              <w:right w:val="single" w:sz="4" w:space="0" w:color="000000"/>
            </w:tcBorders>
          </w:tcPr>
          <w:p>
            <w:pPr>
              <w:pStyle w:val="TableParagraph"/>
              <w:spacing w:line="211" w:lineRule="exact"/>
              <w:ind w:left="122" w:right="0"/>
              <w:jc w:val="left"/>
              <w:rPr>
                <w:rFonts w:ascii="宋体" w:hAnsi="宋体" w:cs="宋体" w:eastAsia="宋体" w:hint="default"/>
                <w:sz w:val="18"/>
                <w:szCs w:val="18"/>
              </w:rPr>
            </w:pPr>
            <w:r>
              <w:rPr>
                <w:rFonts w:ascii="宋体" w:hAnsi="宋体" w:cs="宋体" w:eastAsia="宋体" w:hint="default"/>
                <w:sz w:val="18"/>
                <w:szCs w:val="18"/>
              </w:rPr>
              <w:t>沈阳卫士通网络安全有</w:t>
            </w: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限责任公司</w:t>
            </w:r>
          </w:p>
        </w:tc>
        <w:tc>
          <w:tcPr>
            <w:tcW w:w="828" w:type="dxa"/>
            <w:tcBorders>
              <w:top w:val="nil" w:sz="6" w:space="0" w:color="auto"/>
              <w:left w:val="single" w:sz="4" w:space="0" w:color="000000"/>
              <w:bottom w:val="nil" w:sz="6" w:space="0" w:color="auto"/>
              <w:right w:val="single" w:sz="4" w:space="0" w:color="000000"/>
            </w:tcBorders>
          </w:tcPr>
          <w:p>
            <w:pPr>
              <w:pStyle w:val="TableParagraph"/>
              <w:spacing w:line="211" w:lineRule="exact"/>
              <w:ind w:left="228" w:right="0" w:hanging="89"/>
              <w:jc w:val="left"/>
              <w:rPr>
                <w:rFonts w:ascii="宋体" w:hAnsi="宋体" w:cs="宋体" w:eastAsia="宋体" w:hint="default"/>
                <w:sz w:val="18"/>
                <w:szCs w:val="18"/>
              </w:rPr>
            </w:pPr>
            <w:r>
              <w:rPr>
                <w:rFonts w:ascii="宋体" w:hAnsi="宋体" w:cs="宋体" w:eastAsia="宋体" w:hint="default"/>
                <w:sz w:val="18"/>
                <w:szCs w:val="18"/>
              </w:rPr>
              <w:t>控股子</w:t>
            </w:r>
          </w:p>
          <w:p>
            <w:pPr>
              <w:pStyle w:val="TableParagraph"/>
              <w:spacing w:line="240" w:lineRule="auto"/>
              <w:ind w:left="228"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1392"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left="4" w:right="0"/>
              <w:jc w:val="center"/>
              <w:rPr>
                <w:rFonts w:ascii="宋体" w:hAnsi="宋体" w:cs="宋体" w:eastAsia="宋体" w:hint="default"/>
                <w:sz w:val="18"/>
                <w:szCs w:val="18"/>
              </w:rPr>
            </w:pPr>
            <w:r>
              <w:rPr>
                <w:rFonts w:ascii="宋体" w:hAnsi="宋体" w:cs="宋体" w:eastAsia="宋体" w:hint="default"/>
                <w:sz w:val="18"/>
                <w:szCs w:val="18"/>
              </w:rPr>
              <w:t>有限责任公司</w:t>
            </w:r>
          </w:p>
        </w:tc>
        <w:tc>
          <w:tcPr>
            <w:tcW w:w="2838"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left="105" w:right="0"/>
              <w:jc w:val="left"/>
              <w:rPr>
                <w:rFonts w:ascii="宋体" w:hAnsi="宋体" w:cs="宋体" w:eastAsia="宋体" w:hint="default"/>
                <w:sz w:val="18"/>
                <w:szCs w:val="18"/>
              </w:rPr>
            </w:pPr>
            <w:r>
              <w:rPr>
                <w:rFonts w:ascii="宋体" w:hAnsi="宋体" w:cs="宋体" w:eastAsia="宋体" w:hint="default"/>
                <w:sz w:val="18"/>
                <w:szCs w:val="18"/>
              </w:rPr>
              <w:t>沈阳市和平区五好街</w:t>
            </w:r>
            <w:r>
              <w:rPr>
                <w:rFonts w:ascii="宋体" w:hAnsi="宋体" w:cs="宋体" w:eastAsia="宋体" w:hint="default"/>
                <w:spacing w:val="-45"/>
                <w:sz w:val="18"/>
                <w:szCs w:val="18"/>
              </w:rPr>
              <w:t> </w:t>
            </w:r>
            <w:r>
              <w:rPr>
                <w:rFonts w:ascii="Arial Narrow" w:hAnsi="Arial Narrow" w:cs="Arial Narrow" w:eastAsia="Arial Narrow" w:hint="default"/>
                <w:sz w:val="18"/>
                <w:szCs w:val="18"/>
              </w:rPr>
              <w:t>55</w:t>
            </w:r>
            <w:r>
              <w:rPr>
                <w:rFonts w:ascii="Arial Narrow" w:hAnsi="Arial Narrow" w:cs="Arial Narrow" w:eastAsia="Arial Narrow" w:hint="default"/>
                <w:spacing w:val="3"/>
                <w:sz w:val="18"/>
                <w:szCs w:val="18"/>
              </w:rPr>
              <w:t> </w:t>
            </w:r>
            <w:r>
              <w:rPr>
                <w:rFonts w:ascii="宋体" w:hAnsi="宋体" w:cs="宋体" w:eastAsia="宋体" w:hint="default"/>
                <w:sz w:val="18"/>
                <w:szCs w:val="18"/>
              </w:rPr>
              <w:t>号</w:t>
            </w:r>
          </w:p>
        </w:tc>
        <w:tc>
          <w:tcPr>
            <w:tcW w:w="1037"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5"/>
              <w:jc w:val="center"/>
              <w:rPr>
                <w:rFonts w:ascii="宋体" w:hAnsi="宋体" w:cs="宋体" w:eastAsia="宋体" w:hint="default"/>
                <w:sz w:val="18"/>
                <w:szCs w:val="18"/>
              </w:rPr>
            </w:pPr>
            <w:r>
              <w:rPr>
                <w:rFonts w:ascii="宋体" w:hAnsi="宋体" w:cs="宋体" w:eastAsia="宋体" w:hint="default"/>
                <w:sz w:val="18"/>
                <w:szCs w:val="18"/>
              </w:rPr>
              <w:t>吕  涛</w:t>
            </w:r>
          </w:p>
        </w:tc>
      </w:tr>
      <w:tr>
        <w:trPr>
          <w:trHeight w:val="488" w:hRule="exact"/>
        </w:trPr>
        <w:tc>
          <w:tcPr>
            <w:tcW w:w="2144" w:type="dxa"/>
            <w:tcBorders>
              <w:top w:val="nil" w:sz="6" w:space="0" w:color="auto"/>
              <w:left w:val="nil" w:sz="6" w:space="0" w:color="auto"/>
              <w:bottom w:val="single" w:sz="12" w:space="0" w:color="000000"/>
              <w:right w:val="single" w:sz="4" w:space="0" w:color="000000"/>
            </w:tcBorders>
          </w:tcPr>
          <w:p>
            <w:pPr>
              <w:pStyle w:val="TableParagraph"/>
              <w:spacing w:line="210" w:lineRule="exact"/>
              <w:ind w:left="122" w:right="0"/>
              <w:jc w:val="left"/>
              <w:rPr>
                <w:rFonts w:ascii="宋体" w:hAnsi="宋体" w:cs="宋体" w:eastAsia="宋体" w:hint="default"/>
                <w:sz w:val="18"/>
                <w:szCs w:val="18"/>
              </w:rPr>
            </w:pPr>
            <w:r>
              <w:rPr>
                <w:rFonts w:ascii="宋体" w:hAnsi="宋体" w:cs="宋体" w:eastAsia="宋体" w:hint="default"/>
                <w:sz w:val="18"/>
                <w:szCs w:val="18"/>
              </w:rPr>
              <w:t>成都摩宝网络科技有限</w:t>
            </w:r>
          </w:p>
          <w:p>
            <w:pPr>
              <w:pStyle w:val="TableParagraph"/>
              <w:spacing w:line="234" w:lineRule="exact"/>
              <w:ind w:left="122"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828" w:type="dxa"/>
            <w:tcBorders>
              <w:top w:val="nil" w:sz="6" w:space="0" w:color="auto"/>
              <w:left w:val="single" w:sz="4" w:space="0" w:color="000000"/>
              <w:bottom w:val="single" w:sz="12" w:space="0" w:color="000000"/>
              <w:right w:val="single" w:sz="4" w:space="0" w:color="000000"/>
            </w:tcBorders>
          </w:tcPr>
          <w:p>
            <w:pPr>
              <w:pStyle w:val="TableParagraph"/>
              <w:spacing w:line="210" w:lineRule="exact"/>
              <w:ind w:left="228" w:right="0" w:hanging="89"/>
              <w:jc w:val="left"/>
              <w:rPr>
                <w:rFonts w:ascii="宋体" w:hAnsi="宋体" w:cs="宋体" w:eastAsia="宋体" w:hint="default"/>
                <w:sz w:val="18"/>
                <w:szCs w:val="18"/>
              </w:rPr>
            </w:pPr>
            <w:r>
              <w:rPr>
                <w:rFonts w:ascii="宋体" w:hAnsi="宋体" w:cs="宋体" w:eastAsia="宋体" w:hint="default"/>
                <w:sz w:val="18"/>
                <w:szCs w:val="18"/>
              </w:rPr>
              <w:t>控股子</w:t>
            </w:r>
          </w:p>
          <w:p>
            <w:pPr>
              <w:pStyle w:val="TableParagraph"/>
              <w:spacing w:line="234" w:lineRule="exact"/>
              <w:ind w:left="228"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139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3"/>
              <w:ind w:left="4" w:right="0"/>
              <w:jc w:val="center"/>
              <w:rPr>
                <w:rFonts w:ascii="宋体" w:hAnsi="宋体" w:cs="宋体" w:eastAsia="宋体" w:hint="default"/>
                <w:sz w:val="18"/>
                <w:szCs w:val="18"/>
              </w:rPr>
            </w:pPr>
            <w:r>
              <w:rPr>
                <w:rFonts w:ascii="宋体" w:hAnsi="宋体" w:cs="宋体" w:eastAsia="宋体" w:hint="default"/>
                <w:sz w:val="18"/>
                <w:szCs w:val="18"/>
              </w:rPr>
              <w:t>有限责任公司</w:t>
            </w:r>
          </w:p>
        </w:tc>
        <w:tc>
          <w:tcPr>
            <w:tcW w:w="283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3"/>
              <w:ind w:left="105" w:right="0"/>
              <w:jc w:val="left"/>
              <w:rPr>
                <w:rFonts w:ascii="宋体" w:hAnsi="宋体" w:cs="宋体" w:eastAsia="宋体" w:hint="default"/>
                <w:sz w:val="18"/>
                <w:szCs w:val="18"/>
              </w:rPr>
            </w:pPr>
            <w:r>
              <w:rPr>
                <w:rFonts w:ascii="宋体" w:hAnsi="宋体" w:cs="宋体" w:eastAsia="宋体" w:hint="default"/>
                <w:sz w:val="18"/>
                <w:szCs w:val="18"/>
              </w:rPr>
              <w:t>成都高新区创业路</w:t>
            </w:r>
            <w:r>
              <w:rPr>
                <w:rFonts w:ascii="宋体" w:hAnsi="宋体" w:cs="宋体" w:eastAsia="宋体" w:hint="default"/>
                <w:spacing w:val="-44"/>
                <w:sz w:val="18"/>
                <w:szCs w:val="18"/>
              </w:rPr>
              <w:t> </w:t>
            </w:r>
            <w:r>
              <w:rPr>
                <w:rFonts w:ascii="Arial Narrow" w:hAnsi="Arial Narrow" w:cs="Arial Narrow" w:eastAsia="Arial Narrow" w:hint="default"/>
                <w:sz w:val="18"/>
                <w:szCs w:val="18"/>
              </w:rPr>
              <w:t>6</w:t>
            </w:r>
            <w:r>
              <w:rPr>
                <w:rFonts w:ascii="Arial Narrow" w:hAnsi="Arial Narrow" w:cs="Arial Narrow" w:eastAsia="Arial Narrow" w:hint="default"/>
                <w:spacing w:val="4"/>
                <w:sz w:val="18"/>
                <w:szCs w:val="18"/>
              </w:rPr>
              <w:t> </w:t>
            </w:r>
            <w:r>
              <w:rPr>
                <w:rFonts w:ascii="宋体" w:hAnsi="宋体" w:cs="宋体" w:eastAsia="宋体" w:hint="default"/>
                <w:sz w:val="18"/>
                <w:szCs w:val="18"/>
              </w:rPr>
              <w:t>号</w:t>
            </w:r>
          </w:p>
        </w:tc>
        <w:tc>
          <w:tcPr>
            <w:tcW w:w="1037" w:type="dxa"/>
            <w:tcBorders>
              <w:top w:val="nil" w:sz="6" w:space="0" w:color="auto"/>
              <w:left w:val="single" w:sz="4" w:space="0" w:color="000000"/>
              <w:bottom w:val="single" w:sz="12" w:space="0" w:color="000000"/>
              <w:right w:val="nil" w:sz="6" w:space="0" w:color="auto"/>
            </w:tcBorders>
          </w:tcPr>
          <w:p>
            <w:pPr>
              <w:pStyle w:val="TableParagraph"/>
              <w:spacing w:line="240" w:lineRule="auto" w:before="93"/>
              <w:ind w:right="5"/>
              <w:jc w:val="center"/>
              <w:rPr>
                <w:rFonts w:ascii="宋体" w:hAnsi="宋体" w:cs="宋体" w:eastAsia="宋体" w:hint="default"/>
                <w:sz w:val="18"/>
                <w:szCs w:val="18"/>
              </w:rPr>
            </w:pPr>
            <w:r>
              <w:rPr>
                <w:rFonts w:ascii="宋体" w:hAnsi="宋体" w:cs="宋体" w:eastAsia="宋体" w:hint="default"/>
                <w:sz w:val="18"/>
                <w:szCs w:val="18"/>
              </w:rPr>
              <w:t>谭兴烈</w:t>
            </w:r>
          </w:p>
        </w:tc>
      </w:tr>
    </w:tbl>
    <w:p>
      <w:pPr>
        <w:spacing w:after="0" w:line="240" w:lineRule="auto"/>
        <w:jc w:val="center"/>
        <w:rPr>
          <w:rFonts w:ascii="宋体" w:hAnsi="宋体" w:cs="宋体" w:eastAsia="宋体" w:hint="default"/>
          <w:sz w:val="18"/>
          <w:szCs w:val="18"/>
        </w:rPr>
        <w:sectPr>
          <w:pgSz w:w="11910" w:h="16840"/>
          <w:pgMar w:header="430" w:footer="1413" w:top="820" w:bottom="1600" w:left="1040" w:right="1220"/>
        </w:sectPr>
      </w:pPr>
    </w:p>
    <w:p>
      <w:pPr>
        <w:spacing w:line="240" w:lineRule="auto" w:before="8"/>
        <w:rPr>
          <w:rFonts w:ascii="宋体" w:hAnsi="宋体" w:cs="宋体" w:eastAsia="宋体" w:hint="default"/>
          <w:b/>
          <w:bCs/>
          <w:sz w:val="11"/>
          <w:szCs w:val="11"/>
        </w:rPr>
      </w:pPr>
      <w:r>
        <w:rPr/>
        <w:pict>
          <v:shape style="position:absolute;margin-left:184.100006pt;margin-top:50.879982pt;width:.48pt;height:.12pt;mso-position-horizontal-relative:page;mso-position-vertical-relative:page;z-index:-1518856" type="#_x0000_t75" stroked="false">
            <v:imagedata r:id="rId1026" o:title=""/>
          </v:shape>
        </w:pict>
      </w:r>
      <w:r>
        <w:rPr/>
        <w:pict>
          <v:shape style="position:absolute;margin-left:275.929993pt;margin-top:50.879982pt;width:.47998pt;height:.12pt;mso-position-horizontal-relative:page;mso-position-vertical-relative:page;z-index:-1518832" type="#_x0000_t75" stroked="false">
            <v:imagedata r:id="rId1026" o:title=""/>
          </v:shape>
        </w:pict>
      </w:r>
      <w:r>
        <w:rPr/>
        <w:pict>
          <v:shape style="position:absolute;margin-left:326.350006pt;margin-top:50.879982pt;width:.48001pt;height:.12pt;mso-position-horizontal-relative:page;mso-position-vertical-relative:page;z-index:-1518808" type="#_x0000_t75" stroked="false">
            <v:imagedata r:id="rId1026" o:title=""/>
          </v:shape>
        </w:pict>
      </w:r>
      <w:r>
        <w:rPr/>
        <w:pict>
          <v:shape style="position:absolute;margin-left:384.190002pt;margin-top:50.879982pt;width:.48001pt;height:.12pt;mso-position-horizontal-relative:page;mso-position-vertical-relative:page;z-index:-1518784" type="#_x0000_t75" stroked="false">
            <v:imagedata r:id="rId1026" o:title=""/>
          </v:shape>
        </w:pict>
      </w:r>
      <w:r>
        <w:rPr/>
        <w:pict>
          <v:shape style="position:absolute;margin-left:446.980011pt;margin-top:50.879982pt;width:.47998pt;height:.12pt;mso-position-horizontal-relative:page;mso-position-vertical-relative:page;z-index:-1518760" type="#_x0000_t75" stroked="false">
            <v:imagedata r:id="rId1026" o:title=""/>
          </v:shape>
        </w:pict>
      </w:r>
      <w:r>
        <w:rPr/>
        <w:pict>
          <v:group style="position:absolute;margin-left:87.863998pt;margin-top:69.23996pt;width:411.2pt;height:5.55pt;mso-position-horizontal-relative:page;mso-position-vertical-relative:page;z-index:-1518736" coordorigin="1757,1385" coordsize="8224,111">
            <v:shape style="position:absolute;left:1757;top:1385;width:1944;height:110" type="#_x0000_t75" stroked="false">
              <v:imagedata r:id="rId1027" o:title=""/>
            </v:shape>
            <v:shape style="position:absolute;left:3677;top:1486;width:1841;height:10" type="#_x0000_t75" stroked="false">
              <v:imagedata r:id="rId1028" o:title=""/>
            </v:shape>
            <v:shape style="position:absolute;left:5514;top:1481;width:1023;height:14" type="#_x0000_t75" stroked="false">
              <v:imagedata r:id="rId1029" o:title=""/>
            </v:shape>
            <v:shape style="position:absolute;left:6522;top:1481;width:1171;height:14" type="#_x0000_t75" stroked="false">
              <v:imagedata r:id="rId1030" o:title=""/>
            </v:shape>
            <v:shape style="position:absolute;left:7679;top:1486;width:1261;height:10" type="#_x0000_t75" stroked="false">
              <v:imagedata r:id="rId1031" o:title=""/>
            </v:shape>
            <v:shape style="position:absolute;left:8935;top:1486;width:1046;height:10" type="#_x0000_t75" stroked="false">
              <v:imagedata r:id="rId1011" o:title=""/>
            </v:shape>
            <w10:wrap type="none"/>
          </v:group>
        </w:pict>
      </w:r>
      <w:r>
        <w:rPr/>
        <w:pict>
          <v:group style="position:absolute;margin-left:87.863998pt;margin-top:98.18pt;width:411.2pt;height:.5pt;mso-position-horizontal-relative:page;mso-position-vertical-relative:page;z-index:-1518712" coordorigin="1757,1964" coordsize="8224,10">
            <v:shape style="position:absolute;left:1757;top:1964;width:1925;height:10" type="#_x0000_t75" stroked="false">
              <v:imagedata r:id="rId1032" o:title=""/>
            </v:shape>
            <v:shape style="position:absolute;left:3677;top:1964;width:1841;height:10" type="#_x0000_t75" stroked="false">
              <v:imagedata r:id="rId1028" o:title=""/>
            </v:shape>
            <v:shape style="position:absolute;left:5514;top:1964;width:2170;height:10" type="#_x0000_t75" stroked="false">
              <v:imagedata r:id="rId1033" o:title=""/>
            </v:shape>
            <v:shape style="position:absolute;left:7679;top:1964;width:1261;height:10" type="#_x0000_t75" stroked="false">
              <v:imagedata r:id="rId1031" o:title=""/>
            </v:shape>
            <v:shape style="position:absolute;left:8935;top:1964;width:1046;height:10" type="#_x0000_t75" stroked="false">
              <v:imagedata r:id="rId1011" o:title=""/>
            </v:shape>
            <w10:wrap type="none"/>
          </v:group>
        </w:pict>
      </w:r>
      <w:r>
        <w:rPr/>
        <w:pict>
          <v:group style="position:absolute;margin-left:87.863998pt;margin-top:122.060005pt;width:411.2pt;height:.5pt;mso-position-horizontal-relative:page;mso-position-vertical-relative:page;z-index:-1518688" coordorigin="1757,2441" coordsize="8224,10">
            <v:shape style="position:absolute;left:1757;top:2441;width:1925;height:10" type="#_x0000_t75" stroked="false">
              <v:imagedata r:id="rId1032" o:title=""/>
            </v:shape>
            <v:shape style="position:absolute;left:3677;top:2441;width:1841;height:10" type="#_x0000_t75" stroked="false">
              <v:imagedata r:id="rId1034" o:title=""/>
            </v:shape>
            <v:shape style="position:absolute;left:5514;top:2441;width:2170;height:10" type="#_x0000_t75" stroked="false">
              <v:imagedata r:id="rId1035" o:title=""/>
            </v:shape>
            <v:shape style="position:absolute;left:7679;top:2441;width:1261;height:10" type="#_x0000_t75" stroked="false">
              <v:imagedata r:id="rId1036" o:title=""/>
            </v:shape>
            <v:shape style="position:absolute;left:8935;top:2441;width:1046;height:10" type="#_x0000_t75" stroked="false">
              <v:imagedata r:id="rId1007" o:title=""/>
            </v:shape>
            <w10:wrap type="none"/>
          </v:group>
        </w:pict>
      </w:r>
      <w:r>
        <w:rPr/>
        <w:pict>
          <v:group style="position:absolute;margin-left:87.863998pt;margin-top:359.689972pt;width:411.2pt;height:5.55pt;mso-position-horizontal-relative:page;mso-position-vertical-relative:page;z-index:-1518424" coordorigin="1757,7194" coordsize="8224,111">
            <v:shape style="position:absolute;left:1757;top:7194;width:4090;height:110" type="#_x0000_t75" stroked="false">
              <v:imagedata r:id="rId1037" o:title=""/>
            </v:shape>
            <v:shape style="position:absolute;left:5823;top:7290;width:2357;height:14" type="#_x0000_t75" stroked="false">
              <v:imagedata r:id="rId1038" o:title=""/>
            </v:shape>
            <v:shape style="position:absolute;left:8166;top:7295;width:1815;height:10" type="#_x0000_t75" stroked="false">
              <v:imagedata r:id="rId1039" o:title=""/>
            </v:shape>
            <w10:wrap type="none"/>
          </v:group>
        </w:pict>
      </w:r>
      <w:r>
        <w:rPr/>
        <w:pict>
          <v:group style="position:absolute;margin-left:87.863998pt;margin-top:383.709991pt;width:411.2pt;height:.5pt;mso-position-horizontal-relative:page;mso-position-vertical-relative:page;z-index:-1518400" coordorigin="1757,7674" coordsize="8224,10">
            <v:shape style="position:absolute;left:1757;top:7674;width:6414;height:10" type="#_x0000_t75" stroked="false">
              <v:imagedata r:id="rId1040" o:title=""/>
            </v:shape>
            <v:shape style="position:absolute;left:8166;top:7674;width:1815;height:10" type="#_x0000_t75" stroked="false">
              <v:imagedata r:id="rId1041" o:title=""/>
            </v:shape>
            <w10:wrap type="none"/>
          </v:group>
        </w:pict>
      </w:r>
      <w:r>
        <w:rPr/>
        <w:pict>
          <v:group style="position:absolute;margin-left:87.863998pt;margin-top:397.629974pt;width:411.2pt;height:5.55pt;mso-position-horizontal-relative:page;mso-position-vertical-relative:page;z-index:-1518376" coordorigin="1757,7953" coordsize="8224,111">
            <v:shape style="position:absolute;left:1757;top:7953;width:4090;height:110" type="#_x0000_t75" stroked="false">
              <v:imagedata r:id="rId1037" o:title=""/>
            </v:shape>
            <v:shape style="position:absolute;left:5823;top:8049;width:2357;height:14" type="#_x0000_t75" stroked="false">
              <v:imagedata r:id="rId1038" o:title=""/>
            </v:shape>
            <v:shape style="position:absolute;left:8166;top:8053;width:1815;height:10" type="#_x0000_t75" stroked="false">
              <v:imagedata r:id="rId1041" o:title=""/>
            </v:shape>
            <w10:wrap type="none"/>
          </v:group>
        </w:pict>
      </w:r>
      <w:r>
        <w:rPr/>
        <w:pict>
          <v:group style="position:absolute;margin-left:87.863998pt;margin-top:416.589996pt;width:411.2pt;height:5.55pt;mso-position-horizontal-relative:page;mso-position-vertical-relative:page;z-index:-1518352" coordorigin="1757,8332" coordsize="8224,111">
            <v:shape style="position:absolute;left:1757;top:8332;width:4090;height:110" type="#_x0000_t75" stroked="false">
              <v:imagedata r:id="rId1037" o:title=""/>
            </v:shape>
            <v:shape style="position:absolute;left:5823;top:8428;width:2357;height:14" type="#_x0000_t75" stroked="false">
              <v:imagedata r:id="rId1038" o:title=""/>
            </v:shape>
            <v:shape style="position:absolute;left:8166;top:8433;width:1815;height:10" type="#_x0000_t75" stroked="false">
              <v:imagedata r:id="rId1039" o:title=""/>
            </v:shape>
            <w10:wrap type="none"/>
          </v:group>
        </w:pict>
      </w:r>
      <w:r>
        <w:rPr/>
        <w:pict>
          <v:group style="position:absolute;margin-left:87.863998pt;margin-top:440.589996pt;width:411.2pt;height:.5pt;mso-position-horizontal-relative:page;mso-position-vertical-relative:page;z-index:-1518328" coordorigin="1757,8812" coordsize="8224,10">
            <v:shape style="position:absolute;left:1757;top:8812;width:6414;height:10" type="#_x0000_t75" stroked="false">
              <v:imagedata r:id="rId1040" o:title=""/>
            </v:shape>
            <v:shape style="position:absolute;left:8166;top:8812;width:1815;height:10" type="#_x0000_t75" stroked="false">
              <v:imagedata r:id="rId1041" o:title=""/>
            </v:shape>
            <w10:wrap type="none"/>
          </v:group>
        </w:pict>
      </w:r>
      <w:r>
        <w:rPr/>
        <w:pict>
          <v:group style="position:absolute;margin-left:87.863998pt;margin-top:454.509979pt;width:411.2pt;height:5.55pt;mso-position-horizontal-relative:page;mso-position-vertical-relative:page;z-index:-1518304" coordorigin="1757,9090" coordsize="8224,111">
            <v:shape style="position:absolute;left:1757;top:9090;width:4090;height:110" type="#_x0000_t75" stroked="false">
              <v:imagedata r:id="rId1037" o:title=""/>
            </v:shape>
            <v:shape style="position:absolute;left:5823;top:9186;width:2357;height:14" type="#_x0000_t75" stroked="false">
              <v:imagedata r:id="rId1038" o:title=""/>
            </v:shape>
            <v:shape style="position:absolute;left:8166;top:9191;width:1815;height:10" type="#_x0000_t75" stroked="false">
              <v:imagedata r:id="rId1039" o:title=""/>
            </v:shape>
            <w10:wrap type="none"/>
          </v:group>
        </w:pict>
      </w:r>
      <w:r>
        <w:rPr/>
        <w:pict>
          <v:group style="position:absolute;margin-left:87.863998pt;margin-top:473.469971pt;width:411.2pt;height:5.55pt;mso-position-horizontal-relative:page;mso-position-vertical-relative:page;z-index:-1518280" coordorigin="1757,9469" coordsize="8224,111">
            <v:shape style="position:absolute;left:1757;top:9469;width:4090;height:110" type="#_x0000_t75" stroked="false">
              <v:imagedata r:id="rId1037" o:title=""/>
            </v:shape>
            <v:shape style="position:absolute;left:5823;top:9565;width:2357;height:14" type="#_x0000_t75" stroked="false">
              <v:imagedata r:id="rId1038" o:title=""/>
            </v:shape>
            <v:shape style="position:absolute;left:8166;top:9570;width:1815;height:10" type="#_x0000_t75" stroked="false">
              <v:imagedata r:id="rId1041" o:title=""/>
            </v:shape>
            <w10:wrap type="none"/>
          </v:group>
        </w:pict>
      </w:r>
      <w:r>
        <w:rPr/>
        <w:pict>
          <v:group style="position:absolute;margin-left:87.863998pt;margin-top:492.429993pt;width:411.2pt;height:5.55pt;mso-position-horizontal-relative:page;mso-position-vertical-relative:page;z-index:-1518256" coordorigin="1757,9849" coordsize="8224,111">
            <v:shape style="position:absolute;left:1757;top:9849;width:4090;height:110" type="#_x0000_t75" stroked="false">
              <v:imagedata r:id="rId1037" o:title=""/>
            </v:shape>
            <v:shape style="position:absolute;left:5823;top:9945;width:2357;height:14" type="#_x0000_t75" stroked="false">
              <v:imagedata r:id="rId1038" o:title=""/>
            </v:shape>
            <v:shape style="position:absolute;left:8166;top:9949;width:1815;height:10" type="#_x0000_t75" stroked="false">
              <v:imagedata r:id="rId1039" o:title=""/>
            </v:shape>
            <w10:wrap type="none"/>
          </v:group>
        </w:pict>
      </w:r>
      <w:r>
        <w:rPr/>
        <w:pict>
          <v:group style="position:absolute;margin-left:87.863998pt;margin-top:511.389984pt;width:411.2pt;height:5.4pt;mso-position-horizontal-relative:page;mso-position-vertical-relative:page;z-index:-1518232" coordorigin="1757,10228" coordsize="8224,108">
            <v:shape style="position:absolute;left:1757;top:10228;width:4090;height:108" type="#_x0000_t75" stroked="false">
              <v:imagedata r:id="rId1042" o:title=""/>
            </v:shape>
            <v:shape style="position:absolute;left:5823;top:10324;width:2357;height:12" type="#_x0000_t75" stroked="false">
              <v:imagedata r:id="rId1043" o:title=""/>
            </v:shape>
            <v:shape style="position:absolute;left:8166;top:10326;width:1815;height:10" type="#_x0000_t75" stroked="false">
              <v:imagedata r:id="rId1041" o:title=""/>
            </v:shape>
            <w10:wrap type="none"/>
          </v:group>
        </w:pict>
      </w:r>
      <w:r>
        <w:rPr/>
        <w:pict>
          <v:group style="position:absolute;margin-left:87.863998pt;margin-top:530.259949pt;width:411.2pt;height:5.55pt;mso-position-horizontal-relative:page;mso-position-vertical-relative:page;z-index:-1518208" coordorigin="1757,10605" coordsize="8224,111">
            <v:shape style="position:absolute;left:1757;top:10605;width:4090;height:110" type="#_x0000_t75" stroked="false">
              <v:imagedata r:id="rId1037" o:title=""/>
            </v:shape>
            <v:shape style="position:absolute;left:5823;top:10701;width:2357;height:14" type="#_x0000_t75" stroked="false">
              <v:imagedata r:id="rId1038" o:title=""/>
            </v:shape>
            <v:shape style="position:absolute;left:8166;top:10706;width:1815;height:10" type="#_x0000_t75" stroked="false">
              <v:imagedata r:id="rId1039" o:title=""/>
            </v:shape>
            <w10:wrap type="none"/>
          </v:group>
        </w:pict>
      </w:r>
      <w:r>
        <w:rPr/>
        <w:pict>
          <v:group style="position:absolute;margin-left:87.863998pt;margin-top:549.219971pt;width:411.2pt;height:5.55pt;mso-position-horizontal-relative:page;mso-position-vertical-relative:page;z-index:-1518184" coordorigin="1757,10984" coordsize="8224,111">
            <v:shape style="position:absolute;left:1757;top:10984;width:4090;height:110" type="#_x0000_t75" stroked="false">
              <v:imagedata r:id="rId1037" o:title=""/>
            </v:shape>
            <v:shape style="position:absolute;left:5823;top:11080;width:2357;height:14" type="#_x0000_t75" stroked="false">
              <v:imagedata r:id="rId1038" o:title=""/>
            </v:shape>
            <v:shape style="position:absolute;left:8166;top:11085;width:1815;height:10" type="#_x0000_t75" stroked="false">
              <v:imagedata r:id="rId1041" o:title=""/>
            </v:shape>
            <w10:wrap type="none"/>
          </v:group>
        </w:pict>
      </w:r>
      <w:r>
        <w:rPr/>
        <w:pict>
          <v:group style="position:absolute;margin-left:87.863998pt;margin-top:568.179993pt;width:411.2pt;height:5.55pt;mso-position-horizontal-relative:page;mso-position-vertical-relative:page;z-index:-1518160" coordorigin="1757,11364" coordsize="8224,111">
            <v:shape style="position:absolute;left:1757;top:11364;width:4090;height:110" type="#_x0000_t75" stroked="false">
              <v:imagedata r:id="rId1037" o:title=""/>
            </v:shape>
            <v:shape style="position:absolute;left:5823;top:11460;width:2357;height:14" type="#_x0000_t75" stroked="false">
              <v:imagedata r:id="rId1038" o:title=""/>
            </v:shape>
            <v:shape style="position:absolute;left:8166;top:11464;width:1815;height:10" type="#_x0000_t75" stroked="false">
              <v:imagedata r:id="rId1039" o:title=""/>
            </v:shape>
            <w10:wrap type="none"/>
          </v:group>
        </w:pict>
      </w:r>
      <w:r>
        <w:rPr/>
        <w:pict>
          <v:group style="position:absolute;margin-left:87.863998pt;margin-top:592.179993pt;width:411.2pt;height:.5pt;mso-position-horizontal-relative:page;mso-position-vertical-relative:page;z-index:-1518136" coordorigin="1757,11844" coordsize="8224,10">
            <v:shape style="position:absolute;left:1757;top:11844;width:6414;height:10" type="#_x0000_t75" stroked="false">
              <v:imagedata r:id="rId1040" o:title=""/>
            </v:shape>
            <v:shape style="position:absolute;left:8166;top:11844;width:1815;height:10" type="#_x0000_t75" stroked="false">
              <v:imagedata r:id="rId1041" o:title=""/>
            </v:shape>
            <w10:wrap type="none"/>
          </v:group>
        </w:pict>
      </w:r>
      <w:r>
        <w:rPr/>
        <w:pict>
          <v:group style="position:absolute;margin-left:87.863998pt;margin-top:606.099976pt;width:411.2pt;height:5.55pt;mso-position-horizontal-relative:page;mso-position-vertical-relative:page;z-index:-1518112" coordorigin="1757,12122" coordsize="8224,111">
            <v:shape style="position:absolute;left:1757;top:12122;width:4090;height:110" type="#_x0000_t75" stroked="false">
              <v:imagedata r:id="rId1037" o:title=""/>
            </v:shape>
            <v:shape style="position:absolute;left:5823;top:12218;width:2357;height:14" type="#_x0000_t75" stroked="false">
              <v:imagedata r:id="rId1038" o:title=""/>
            </v:shape>
            <v:shape style="position:absolute;left:8166;top:12223;width:1815;height:10" type="#_x0000_t75" stroked="false">
              <v:imagedata r:id="rId1041" o:title=""/>
            </v:shape>
            <w10:wrap type="none"/>
          </v:group>
        </w:pict>
      </w:r>
      <w:r>
        <w:rPr/>
        <w:pict>
          <v:group style="position:absolute;margin-left:87.863998pt;margin-top:625.059998pt;width:411.2pt;height:5.55pt;mso-position-horizontal-relative:page;mso-position-vertical-relative:page;z-index:-1518088" coordorigin="1757,12501" coordsize="8224,111">
            <v:shape style="position:absolute;left:1757;top:12501;width:4090;height:110" type="#_x0000_t75" stroked="false">
              <v:imagedata r:id="rId1044" o:title=""/>
            </v:shape>
            <v:shape style="position:absolute;left:5823;top:12597;width:2357;height:14" type="#_x0000_t75" stroked="false">
              <v:imagedata r:id="rId1045" o:title=""/>
            </v:shape>
            <v:shape style="position:absolute;left:8166;top:12602;width:1815;height:10" type="#_x0000_t75" stroked="false">
              <v:imagedata r:id="rId1041" o:title=""/>
            </v:shape>
            <w10:wrap type="none"/>
          </v:group>
        </w:pict>
      </w:r>
      <w:r>
        <w:rPr/>
        <w:pict>
          <v:group style="position:absolute;margin-left:87.863998pt;margin-top:649.059998pt;width:411.2pt;height:.5pt;mso-position-horizontal-relative:page;mso-position-vertical-relative:page;z-index:-1518064" coordorigin="1757,12981" coordsize="8224,10">
            <v:shape style="position:absolute;left:1757;top:12981;width:6414;height:10" type="#_x0000_t75" stroked="false">
              <v:imagedata r:id="rId1040" o:title=""/>
            </v:shape>
            <v:shape style="position:absolute;left:8166;top:12981;width:1815;height:10" type="#_x0000_t75" stroked="false">
              <v:imagedata r:id="rId1041" o:title=""/>
            </v:shape>
            <w10:wrap type="none"/>
          </v:group>
        </w:pict>
      </w:r>
      <w:r>
        <w:rPr/>
        <w:pict>
          <v:group style="position:absolute;margin-left:87.863998pt;margin-top:662.980042pt;width:411.2pt;height:5.55pt;mso-position-horizontal-relative:page;mso-position-vertical-relative:page;z-index:-1518040" coordorigin="1757,13260" coordsize="8224,111">
            <v:shape style="position:absolute;left:1757;top:13260;width:4090;height:110" type="#_x0000_t75" stroked="false">
              <v:imagedata r:id="rId1037" o:title=""/>
            </v:shape>
            <v:shape style="position:absolute;left:5823;top:13356;width:2357;height:14" type="#_x0000_t75" stroked="false">
              <v:imagedata r:id="rId1038" o:title=""/>
            </v:shape>
            <v:shape style="position:absolute;left:8166;top:13360;width:1815;height:10" type="#_x0000_t75" stroked="false">
              <v:imagedata r:id="rId1039" o:title=""/>
            </v:shape>
            <w10:wrap type="none"/>
          </v:group>
        </w:pict>
      </w:r>
      <w:r>
        <w:rPr/>
        <w:pict>
          <v:group style="position:absolute;margin-left:87.863998pt;margin-top:681.960022pt;width:411.2pt;height:5.55pt;mso-position-horizontal-relative:page;mso-position-vertical-relative:page;z-index:-1518016" coordorigin="1757,13639" coordsize="8224,111">
            <v:shape style="position:absolute;left:1757;top:13639;width:4090;height:110" type="#_x0000_t75" stroked="false">
              <v:imagedata r:id="rId1037" o:title=""/>
            </v:shape>
            <v:shape style="position:absolute;left:5823;top:13735;width:2357;height:14" type="#_x0000_t75" stroked="false">
              <v:imagedata r:id="rId1038" o:title=""/>
            </v:shape>
            <v:shape style="position:absolute;left:8166;top:13740;width:1815;height:10" type="#_x0000_t75" stroked="false">
              <v:imagedata r:id="rId1041" o:title=""/>
            </v:shape>
            <w10:wrap type="none"/>
          </v:group>
        </w:pict>
      </w:r>
      <w:r>
        <w:rPr/>
        <w:pict>
          <v:group style="position:absolute;margin-left:87.863998pt;margin-top:705.960022pt;width:411.2pt;height:.5pt;mso-position-horizontal-relative:page;mso-position-vertical-relative:page;z-index:-1517992" coordorigin="1757,14119" coordsize="8224,10">
            <v:shape style="position:absolute;left:1757;top:14119;width:6414;height:10" type="#_x0000_t75" stroked="false">
              <v:imagedata r:id="rId1040" o:title=""/>
            </v:shape>
            <v:shape style="position:absolute;left:8166;top:14119;width:1815;height:10" type="#_x0000_t75" stroked="false">
              <v:imagedata r:id="rId1039" o:title=""/>
            </v:shape>
            <w10:wrap type="none"/>
          </v:group>
        </w:pict>
      </w:r>
      <w:r>
        <w:rPr/>
        <w:pict>
          <v:group style="position:absolute;margin-left:87.863998pt;margin-top:719.879944pt;width:411.2pt;height:5.55pt;mso-position-horizontal-relative:page;mso-position-vertical-relative:page;z-index:-1517968" coordorigin="1757,14398" coordsize="8224,111">
            <v:shape style="position:absolute;left:1757;top:14398;width:4090;height:110" type="#_x0000_t75" stroked="false">
              <v:imagedata r:id="rId1044" o:title=""/>
            </v:shape>
            <v:shape style="position:absolute;left:5823;top:14494;width:2357;height:14" type="#_x0000_t75" stroked="false">
              <v:imagedata r:id="rId1038" o:title=""/>
            </v:shape>
            <v:shape style="position:absolute;left:8166;top:14498;width:1815;height:10" type="#_x0000_t75" stroked="false">
              <v:imagedata r:id="rId1041" o:title=""/>
            </v:shape>
            <w10:wrap type="none"/>
          </v:group>
        </w:pict>
      </w:r>
      <w:r>
        <w:rPr/>
        <w:pict>
          <v:shape style="position:absolute;margin-left:291.410004pt;margin-top:743.640015pt;width:.48003pt;height:.24pt;mso-position-horizontal-relative:page;mso-position-vertical-relative:page;z-index:-1517944" type="#_x0000_t75" stroked="false">
            <v:imagedata r:id="rId1026" o:title=""/>
          </v:shape>
        </w:pict>
      </w:r>
      <w:r>
        <w:rPr/>
        <w:pict>
          <v:shape style="position:absolute;margin-left:408.549988pt;margin-top:743.640015pt;width:.48003pt;height:.24pt;mso-position-horizontal-relative:page;mso-position-vertical-relative:page;z-index:-1517920" type="#_x0000_t75" stroked="false">
            <v:imagedata r:id="rId1026" o:title=""/>
          </v:shape>
        </w:pict>
      </w:r>
    </w:p>
    <w:tbl>
      <w:tblPr>
        <w:tblW w:w="0" w:type="auto"/>
        <w:jc w:val="left"/>
        <w:tblInd w:w="101" w:type="dxa"/>
        <w:tblLayout w:type="fixed"/>
        <w:tblCellMar>
          <w:top w:w="0" w:type="dxa"/>
          <w:left w:w="0" w:type="dxa"/>
          <w:bottom w:w="0" w:type="dxa"/>
          <w:right w:w="0" w:type="dxa"/>
        </w:tblCellMar>
        <w:tblLook w:val="01E0"/>
      </w:tblPr>
      <w:tblGrid>
        <w:gridCol w:w="581"/>
        <w:gridCol w:w="1944"/>
        <w:gridCol w:w="1837"/>
        <w:gridCol w:w="1008"/>
        <w:gridCol w:w="1157"/>
        <w:gridCol w:w="1256"/>
        <w:gridCol w:w="1037"/>
        <w:gridCol w:w="595"/>
      </w:tblGrid>
      <w:tr>
        <w:trPr>
          <w:trHeight w:val="463" w:hRule="exact"/>
        </w:trPr>
        <w:tc>
          <w:tcPr>
            <w:tcW w:w="581" w:type="dxa"/>
            <w:tcBorders>
              <w:top w:val="single" w:sz="6" w:space="0" w:color="000000"/>
              <w:left w:val="nil" w:sz="6" w:space="0" w:color="auto"/>
              <w:bottom w:val="nil" w:sz="6" w:space="0" w:color="auto"/>
              <w:right w:val="nil" w:sz="6" w:space="0" w:color="auto"/>
            </w:tcBorders>
          </w:tcPr>
          <w:p>
            <w:pPr/>
          </w:p>
        </w:tc>
        <w:tc>
          <w:tcPr>
            <w:tcW w:w="1944" w:type="dxa"/>
            <w:tcBorders>
              <w:top w:val="single" w:sz="17" w:space="0" w:color="000000"/>
              <w:left w:val="nil" w:sz="6" w:space="0" w:color="auto"/>
              <w:bottom w:val="nil" w:sz="6" w:space="0" w:color="auto"/>
              <w:right w:val="single" w:sz="4" w:space="0" w:color="000000"/>
            </w:tcBorders>
          </w:tcPr>
          <w:p>
            <w:pPr>
              <w:pStyle w:val="TableParagraph"/>
              <w:spacing w:line="240" w:lineRule="auto" w:before="101"/>
              <w:ind w:left="530" w:right="0"/>
              <w:jc w:val="left"/>
              <w:rPr>
                <w:rFonts w:ascii="宋体" w:hAnsi="宋体" w:cs="宋体" w:eastAsia="宋体" w:hint="default"/>
                <w:sz w:val="18"/>
                <w:szCs w:val="18"/>
              </w:rPr>
            </w:pPr>
            <w:r>
              <w:rPr>
                <w:rFonts w:ascii="宋体" w:hAnsi="宋体" w:cs="宋体" w:eastAsia="宋体" w:hint="default"/>
                <w:sz w:val="18"/>
                <w:szCs w:val="18"/>
              </w:rPr>
              <w:t>子公司全称</w:t>
            </w:r>
          </w:p>
        </w:tc>
        <w:tc>
          <w:tcPr>
            <w:tcW w:w="1837" w:type="dxa"/>
            <w:tcBorders>
              <w:top w:val="single" w:sz="17" w:space="0" w:color="000000"/>
              <w:left w:val="single" w:sz="4" w:space="0" w:color="000000"/>
              <w:bottom w:val="nil" w:sz="6" w:space="0" w:color="auto"/>
              <w:right w:val="single" w:sz="4" w:space="0" w:color="000000"/>
            </w:tcBorders>
          </w:tcPr>
          <w:p>
            <w:pPr>
              <w:pStyle w:val="TableParagraph"/>
              <w:spacing w:line="240" w:lineRule="auto" w:before="101"/>
              <w:ind w:left="555" w:right="0"/>
              <w:jc w:val="left"/>
              <w:rPr>
                <w:rFonts w:ascii="宋体" w:hAnsi="宋体" w:cs="宋体" w:eastAsia="宋体" w:hint="default"/>
                <w:sz w:val="18"/>
                <w:szCs w:val="18"/>
              </w:rPr>
            </w:pPr>
            <w:r>
              <w:rPr>
                <w:rFonts w:ascii="宋体" w:hAnsi="宋体" w:cs="宋体" w:eastAsia="宋体" w:hint="default"/>
                <w:sz w:val="18"/>
                <w:szCs w:val="18"/>
              </w:rPr>
              <w:t>业务性质</w:t>
            </w:r>
          </w:p>
        </w:tc>
        <w:tc>
          <w:tcPr>
            <w:tcW w:w="1008" w:type="dxa"/>
            <w:tcBorders>
              <w:top w:val="single" w:sz="17" w:space="0" w:color="000000"/>
              <w:left w:val="single" w:sz="4" w:space="0" w:color="000000"/>
              <w:bottom w:val="nil" w:sz="6" w:space="0" w:color="auto"/>
              <w:right w:val="single" w:sz="4" w:space="0" w:color="000000"/>
            </w:tcBorders>
          </w:tcPr>
          <w:p>
            <w:pPr>
              <w:pStyle w:val="TableParagraph"/>
              <w:spacing w:line="240" w:lineRule="auto" w:before="101"/>
              <w:ind w:right="135"/>
              <w:jc w:val="right"/>
              <w:rPr>
                <w:rFonts w:ascii="宋体" w:hAnsi="宋体" w:cs="宋体" w:eastAsia="宋体" w:hint="default"/>
                <w:sz w:val="18"/>
                <w:szCs w:val="18"/>
              </w:rPr>
            </w:pPr>
            <w:r>
              <w:rPr>
                <w:rFonts w:ascii="宋体" w:hAnsi="宋体" w:cs="宋体" w:eastAsia="宋体" w:hint="default"/>
                <w:sz w:val="18"/>
                <w:szCs w:val="18"/>
              </w:rPr>
              <w:t>注册资本</w:t>
            </w:r>
          </w:p>
        </w:tc>
        <w:tc>
          <w:tcPr>
            <w:tcW w:w="1157" w:type="dxa"/>
            <w:tcBorders>
              <w:top w:val="nil" w:sz="6" w:space="0" w:color="auto"/>
              <w:left w:val="single" w:sz="4" w:space="0" w:color="000000"/>
              <w:bottom w:val="nil" w:sz="6" w:space="0" w:color="auto"/>
              <w:right w:val="single" w:sz="4" w:space="0" w:color="000000"/>
            </w:tcBorders>
          </w:tcPr>
          <w:p>
            <w:pPr>
              <w:pStyle w:val="TableParagraph"/>
              <w:spacing w:line="234" w:lineRule="exact"/>
              <w:ind w:left="4" w:right="0"/>
              <w:jc w:val="center"/>
              <w:rPr>
                <w:rFonts w:ascii="宋体" w:hAnsi="宋体" w:cs="宋体" w:eastAsia="宋体" w:hint="default"/>
                <w:sz w:val="18"/>
                <w:szCs w:val="18"/>
              </w:rPr>
            </w:pPr>
            <w:r>
              <w:rPr>
                <w:rFonts w:ascii="宋体" w:hAnsi="宋体" w:cs="宋体" w:eastAsia="宋体" w:hint="default"/>
                <w:sz w:val="18"/>
                <w:szCs w:val="18"/>
              </w:rPr>
              <w:t>持股比例</w:t>
            </w:r>
          </w:p>
          <w:p>
            <w:pPr>
              <w:pStyle w:val="TableParagraph"/>
              <w:spacing w:line="240" w:lineRule="auto" w:before="27"/>
              <w:ind w:left="3" w:right="0"/>
              <w:jc w:val="center"/>
              <w:rPr>
                <w:rFonts w:ascii="Arial Narrow" w:hAnsi="Arial Narrow" w:cs="Arial Narrow" w:eastAsia="Arial Narrow" w:hint="default"/>
                <w:sz w:val="18"/>
                <w:szCs w:val="18"/>
              </w:rPr>
            </w:pPr>
            <w:r>
              <w:rPr>
                <w:rFonts w:ascii="Arial Narrow"/>
                <w:sz w:val="18"/>
              </w:rPr>
              <w:t>(%)</w:t>
            </w:r>
          </w:p>
        </w:tc>
        <w:tc>
          <w:tcPr>
            <w:tcW w:w="1256" w:type="dxa"/>
            <w:tcBorders>
              <w:top w:val="single" w:sz="12" w:space="0" w:color="000000"/>
              <w:left w:val="single" w:sz="4" w:space="0" w:color="000000"/>
              <w:bottom w:val="nil" w:sz="6" w:space="0" w:color="auto"/>
              <w:right w:val="single" w:sz="4" w:space="0" w:color="000000"/>
            </w:tcBorders>
          </w:tcPr>
          <w:p>
            <w:pPr>
              <w:pStyle w:val="TableParagraph"/>
              <w:spacing w:line="220" w:lineRule="exact"/>
              <w:ind w:right="3"/>
              <w:jc w:val="center"/>
              <w:rPr>
                <w:rFonts w:ascii="宋体" w:hAnsi="宋体" w:cs="宋体" w:eastAsia="宋体" w:hint="default"/>
                <w:sz w:val="18"/>
                <w:szCs w:val="18"/>
              </w:rPr>
            </w:pPr>
            <w:r>
              <w:rPr>
                <w:rFonts w:ascii="宋体" w:hAnsi="宋体" w:cs="宋体" w:eastAsia="宋体" w:hint="default"/>
                <w:sz w:val="18"/>
                <w:szCs w:val="18"/>
              </w:rPr>
              <w:t>表决权比例</w:t>
            </w:r>
          </w:p>
          <w:p>
            <w:pPr>
              <w:pStyle w:val="TableParagraph"/>
              <w:spacing w:line="240" w:lineRule="auto" w:before="27"/>
              <w:ind w:right="2"/>
              <w:jc w:val="center"/>
              <w:rPr>
                <w:rFonts w:ascii="Arial Narrow" w:hAnsi="Arial Narrow" w:cs="Arial Narrow" w:eastAsia="Arial Narrow" w:hint="default"/>
                <w:sz w:val="18"/>
                <w:szCs w:val="18"/>
              </w:rPr>
            </w:pPr>
            <w:r>
              <w:rPr>
                <w:rFonts w:ascii="Arial Narrow"/>
                <w:sz w:val="18"/>
              </w:rPr>
              <w:t>(%)</w:t>
            </w:r>
          </w:p>
        </w:tc>
        <w:tc>
          <w:tcPr>
            <w:tcW w:w="1037" w:type="dxa"/>
            <w:tcBorders>
              <w:top w:val="single" w:sz="12" w:space="0" w:color="000000"/>
              <w:left w:val="single" w:sz="4" w:space="0" w:color="000000"/>
              <w:bottom w:val="nil" w:sz="6" w:space="0" w:color="auto"/>
              <w:right w:val="nil" w:sz="6" w:space="0" w:color="auto"/>
            </w:tcBorders>
          </w:tcPr>
          <w:p>
            <w:pPr>
              <w:pStyle w:val="TableParagraph"/>
              <w:spacing w:line="206" w:lineRule="exact"/>
              <w:ind w:right="2"/>
              <w:jc w:val="center"/>
              <w:rPr>
                <w:rFonts w:ascii="宋体" w:hAnsi="宋体" w:cs="宋体" w:eastAsia="宋体" w:hint="default"/>
                <w:sz w:val="18"/>
                <w:szCs w:val="18"/>
              </w:rPr>
            </w:pPr>
            <w:r>
              <w:rPr>
                <w:rFonts w:ascii="宋体" w:hAnsi="宋体" w:cs="宋体" w:eastAsia="宋体" w:hint="default"/>
                <w:sz w:val="18"/>
                <w:szCs w:val="18"/>
              </w:rPr>
              <w:t>组织机构</w:t>
            </w:r>
          </w:p>
          <w:p>
            <w:pPr>
              <w:pStyle w:val="TableParagraph"/>
              <w:spacing w:line="234" w:lineRule="exact"/>
              <w:ind w:right="2"/>
              <w:jc w:val="center"/>
              <w:rPr>
                <w:rFonts w:ascii="宋体" w:hAnsi="宋体" w:cs="宋体" w:eastAsia="宋体" w:hint="default"/>
                <w:sz w:val="18"/>
                <w:szCs w:val="18"/>
              </w:rPr>
            </w:pPr>
            <w:r>
              <w:rPr>
                <w:rFonts w:ascii="宋体" w:hAnsi="宋体" w:cs="宋体" w:eastAsia="宋体" w:hint="default"/>
                <w:sz w:val="18"/>
                <w:szCs w:val="18"/>
              </w:rPr>
              <w:t>代码</w:t>
            </w:r>
          </w:p>
        </w:tc>
        <w:tc>
          <w:tcPr>
            <w:tcW w:w="595" w:type="dxa"/>
            <w:tcBorders>
              <w:top w:val="single" w:sz="6" w:space="0" w:color="000000"/>
              <w:left w:val="nil" w:sz="6" w:space="0" w:color="auto"/>
              <w:bottom w:val="nil" w:sz="6" w:space="0" w:color="auto"/>
              <w:right w:val="nil" w:sz="6" w:space="0" w:color="auto"/>
            </w:tcBorders>
          </w:tcPr>
          <w:p>
            <w:pPr/>
          </w:p>
        </w:tc>
      </w:tr>
      <w:tr>
        <w:trPr>
          <w:trHeight w:val="29" w:hRule="exact"/>
        </w:trPr>
        <w:tc>
          <w:tcPr>
            <w:tcW w:w="581" w:type="dxa"/>
            <w:tcBorders>
              <w:top w:val="nil" w:sz="6" w:space="0" w:color="auto"/>
              <w:left w:val="nil" w:sz="6" w:space="0" w:color="auto"/>
              <w:bottom w:val="nil" w:sz="6" w:space="0" w:color="auto"/>
              <w:right w:val="nil" w:sz="6" w:space="0" w:color="auto"/>
            </w:tcBorders>
          </w:tcPr>
          <w:p>
            <w:pPr/>
          </w:p>
        </w:tc>
        <w:tc>
          <w:tcPr>
            <w:tcW w:w="1944" w:type="dxa"/>
            <w:tcBorders>
              <w:top w:val="nil" w:sz="6" w:space="0" w:color="auto"/>
              <w:left w:val="nil" w:sz="6" w:space="0" w:color="auto"/>
              <w:bottom w:val="nil" w:sz="6" w:space="0" w:color="auto"/>
              <w:right w:val="nil" w:sz="6" w:space="0" w:color="auto"/>
            </w:tcBorders>
          </w:tcPr>
          <w:p>
            <w:pPr/>
          </w:p>
        </w:tc>
        <w:tc>
          <w:tcPr>
            <w:tcW w:w="1837" w:type="dxa"/>
            <w:tcBorders>
              <w:top w:val="nil" w:sz="6" w:space="0" w:color="auto"/>
              <w:left w:val="nil" w:sz="6" w:space="0" w:color="auto"/>
              <w:bottom w:val="nil" w:sz="6" w:space="0" w:color="auto"/>
              <w:right w:val="single" w:sz="4" w:space="0" w:color="000000"/>
            </w:tcBorders>
          </w:tcPr>
          <w:p>
            <w:pPr/>
          </w:p>
        </w:tc>
        <w:tc>
          <w:tcPr>
            <w:tcW w:w="1008" w:type="dxa"/>
            <w:tcBorders>
              <w:top w:val="nil" w:sz="6" w:space="0" w:color="auto"/>
              <w:left w:val="single" w:sz="4" w:space="0" w:color="000000"/>
              <w:bottom w:val="nil" w:sz="6" w:space="0" w:color="auto"/>
              <w:right w:val="nil" w:sz="6" w:space="0" w:color="auto"/>
            </w:tcBorders>
          </w:tcPr>
          <w:p>
            <w:pPr/>
          </w:p>
        </w:tc>
        <w:tc>
          <w:tcPr>
            <w:tcW w:w="1157" w:type="dxa"/>
            <w:tcBorders>
              <w:top w:val="nil" w:sz="6" w:space="0" w:color="auto"/>
              <w:left w:val="nil" w:sz="6" w:space="0" w:color="auto"/>
              <w:bottom w:val="nil" w:sz="6" w:space="0" w:color="auto"/>
              <w:right w:val="nil" w:sz="6" w:space="0" w:color="auto"/>
            </w:tcBorders>
          </w:tcPr>
          <w:p>
            <w:pPr/>
          </w:p>
        </w:tc>
        <w:tc>
          <w:tcPr>
            <w:tcW w:w="1256" w:type="dxa"/>
            <w:tcBorders>
              <w:top w:val="nil" w:sz="6" w:space="0" w:color="auto"/>
              <w:left w:val="nil" w:sz="6" w:space="0" w:color="auto"/>
              <w:bottom w:val="nil" w:sz="6" w:space="0" w:color="auto"/>
              <w:right w:val="single" w:sz="4" w:space="0" w:color="000000"/>
            </w:tcBorders>
          </w:tcPr>
          <w:p>
            <w:pPr/>
          </w:p>
        </w:tc>
        <w:tc>
          <w:tcPr>
            <w:tcW w:w="1037" w:type="dxa"/>
            <w:tcBorders>
              <w:top w:val="nil" w:sz="6" w:space="0" w:color="auto"/>
              <w:left w:val="single" w:sz="4" w:space="0" w:color="000000"/>
              <w:bottom w:val="nil" w:sz="6" w:space="0" w:color="auto"/>
              <w:right w:val="nil" w:sz="6" w:space="0" w:color="auto"/>
            </w:tcBorders>
          </w:tcPr>
          <w:p>
            <w:pPr/>
          </w:p>
        </w:tc>
        <w:tc>
          <w:tcPr>
            <w:tcW w:w="595" w:type="dxa"/>
            <w:tcBorders>
              <w:top w:val="nil" w:sz="6" w:space="0" w:color="auto"/>
              <w:left w:val="nil" w:sz="6" w:space="0" w:color="auto"/>
              <w:bottom w:val="nil" w:sz="6" w:space="0" w:color="auto"/>
              <w:right w:val="nil" w:sz="6" w:space="0" w:color="auto"/>
            </w:tcBorders>
          </w:tcPr>
          <w:p>
            <w:pPr/>
          </w:p>
        </w:tc>
      </w:tr>
      <w:tr>
        <w:trPr>
          <w:trHeight w:val="472" w:hRule="exact"/>
        </w:trPr>
        <w:tc>
          <w:tcPr>
            <w:tcW w:w="581" w:type="dxa"/>
            <w:tcBorders>
              <w:top w:val="nil" w:sz="6" w:space="0" w:color="auto"/>
              <w:left w:val="nil" w:sz="6" w:space="0" w:color="auto"/>
              <w:bottom w:val="nil" w:sz="6" w:space="0" w:color="auto"/>
              <w:right w:val="nil" w:sz="6" w:space="0" w:color="auto"/>
            </w:tcBorders>
          </w:tcPr>
          <w:p>
            <w:pPr/>
          </w:p>
        </w:tc>
        <w:tc>
          <w:tcPr>
            <w:tcW w:w="1944" w:type="dxa"/>
            <w:tcBorders>
              <w:top w:val="nil" w:sz="6" w:space="0" w:color="auto"/>
              <w:left w:val="nil" w:sz="6" w:space="0" w:color="auto"/>
              <w:bottom w:val="nil" w:sz="6" w:space="0" w:color="auto"/>
              <w:right w:val="single" w:sz="4" w:space="0" w:color="000000"/>
            </w:tcBorders>
          </w:tcPr>
          <w:p>
            <w:pPr>
              <w:pStyle w:val="TableParagraph"/>
              <w:spacing w:line="206" w:lineRule="exact"/>
              <w:ind w:left="122" w:right="0"/>
              <w:jc w:val="left"/>
              <w:rPr>
                <w:rFonts w:ascii="宋体" w:hAnsi="宋体" w:cs="宋体" w:eastAsia="宋体" w:hint="default"/>
                <w:sz w:val="18"/>
                <w:szCs w:val="18"/>
              </w:rPr>
            </w:pPr>
            <w:r>
              <w:rPr>
                <w:rFonts w:ascii="宋体" w:hAnsi="宋体" w:cs="宋体" w:eastAsia="宋体" w:hint="default"/>
                <w:sz w:val="18"/>
                <w:szCs w:val="18"/>
              </w:rPr>
              <w:t>成都卫士通信息安全</w:t>
            </w: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技术有限公司</w:t>
            </w:r>
          </w:p>
        </w:tc>
        <w:tc>
          <w:tcPr>
            <w:tcW w:w="1837"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95" w:right="0" w:hanging="90"/>
              <w:jc w:val="left"/>
              <w:rPr>
                <w:rFonts w:ascii="宋体" w:hAnsi="宋体" w:cs="宋体" w:eastAsia="宋体" w:hint="default"/>
                <w:sz w:val="18"/>
                <w:szCs w:val="18"/>
              </w:rPr>
            </w:pPr>
            <w:r>
              <w:rPr>
                <w:rFonts w:ascii="宋体" w:hAnsi="宋体" w:cs="宋体" w:eastAsia="宋体" w:hint="default"/>
                <w:sz w:val="18"/>
                <w:szCs w:val="18"/>
              </w:rPr>
              <w:t>信息安全产品开发、</w:t>
            </w:r>
          </w:p>
          <w:p>
            <w:pPr>
              <w:pStyle w:val="TableParagraph"/>
              <w:spacing w:line="240" w:lineRule="auto"/>
              <w:ind w:left="195" w:right="0"/>
              <w:jc w:val="left"/>
              <w:rPr>
                <w:rFonts w:ascii="宋体" w:hAnsi="宋体" w:cs="宋体" w:eastAsia="宋体" w:hint="default"/>
                <w:sz w:val="18"/>
                <w:szCs w:val="18"/>
              </w:rPr>
            </w:pPr>
            <w:r>
              <w:rPr>
                <w:rFonts w:ascii="宋体" w:hAnsi="宋体" w:cs="宋体" w:eastAsia="宋体" w:hint="default"/>
                <w:sz w:val="18"/>
                <w:szCs w:val="18"/>
              </w:rPr>
              <w:t>销售、集成及服务</w:t>
            </w:r>
          </w:p>
        </w:tc>
        <w:tc>
          <w:tcPr>
            <w:tcW w:w="1008" w:type="dxa"/>
            <w:tcBorders>
              <w:top w:val="nil" w:sz="6" w:space="0" w:color="auto"/>
              <w:left w:val="single" w:sz="4" w:space="0" w:color="000000"/>
              <w:bottom w:val="nil" w:sz="6" w:space="0" w:color="auto"/>
              <w:right w:val="single" w:sz="4" w:space="0" w:color="000000"/>
            </w:tcBorders>
          </w:tcPr>
          <w:p>
            <w:pPr>
              <w:pStyle w:val="TableParagraph"/>
              <w:spacing w:line="240" w:lineRule="auto" w:before="132"/>
              <w:ind w:right="100"/>
              <w:jc w:val="right"/>
              <w:rPr>
                <w:rFonts w:ascii="Arial Narrow" w:hAnsi="Arial Narrow" w:cs="Arial Narrow" w:eastAsia="Arial Narrow" w:hint="default"/>
                <w:sz w:val="18"/>
                <w:szCs w:val="18"/>
              </w:rPr>
            </w:pPr>
            <w:r>
              <w:rPr>
                <w:rFonts w:ascii="Arial Narrow"/>
                <w:spacing w:val="-1"/>
                <w:sz w:val="18"/>
              </w:rPr>
              <w:t>5,000.00</w:t>
            </w:r>
          </w:p>
        </w:tc>
        <w:tc>
          <w:tcPr>
            <w:tcW w:w="1157" w:type="dxa"/>
            <w:tcBorders>
              <w:top w:val="nil" w:sz="6" w:space="0" w:color="auto"/>
              <w:left w:val="single" w:sz="4" w:space="0" w:color="000000"/>
              <w:bottom w:val="nil" w:sz="6" w:space="0" w:color="auto"/>
              <w:right w:val="single" w:sz="4" w:space="0" w:color="000000"/>
            </w:tcBorders>
          </w:tcPr>
          <w:p>
            <w:pPr>
              <w:pStyle w:val="TableParagraph"/>
              <w:spacing w:line="240" w:lineRule="auto" w:before="132"/>
              <w:ind w:right="163"/>
              <w:jc w:val="right"/>
              <w:rPr>
                <w:rFonts w:ascii="Arial Narrow" w:hAnsi="Arial Narrow" w:cs="Arial Narrow" w:eastAsia="Arial Narrow" w:hint="default"/>
                <w:sz w:val="18"/>
                <w:szCs w:val="18"/>
              </w:rPr>
            </w:pPr>
            <w:r>
              <w:rPr>
                <w:rFonts w:ascii="Arial Narrow"/>
                <w:spacing w:val="-1"/>
                <w:w w:val="95"/>
                <w:sz w:val="18"/>
              </w:rPr>
              <w:t>100</w:t>
            </w:r>
            <w:r>
              <w:rPr>
                <w:rFonts w:ascii="Arial Narrow"/>
                <w:w w:val="95"/>
                <w:sz w:val="18"/>
              </w:rPr>
            </w:r>
          </w:p>
        </w:tc>
        <w:tc>
          <w:tcPr>
            <w:tcW w:w="1256" w:type="dxa"/>
            <w:tcBorders>
              <w:top w:val="nil" w:sz="6" w:space="0" w:color="auto"/>
              <w:left w:val="single" w:sz="4" w:space="0" w:color="000000"/>
              <w:bottom w:val="nil" w:sz="6" w:space="0" w:color="auto"/>
              <w:right w:val="single" w:sz="4" w:space="0" w:color="000000"/>
            </w:tcBorders>
          </w:tcPr>
          <w:p>
            <w:pPr>
              <w:pStyle w:val="TableParagraph"/>
              <w:spacing w:line="240" w:lineRule="auto" w:before="132"/>
              <w:ind w:right="166"/>
              <w:jc w:val="right"/>
              <w:rPr>
                <w:rFonts w:ascii="Arial Narrow" w:hAnsi="Arial Narrow" w:cs="Arial Narrow" w:eastAsia="Arial Narrow" w:hint="default"/>
                <w:sz w:val="18"/>
                <w:szCs w:val="18"/>
              </w:rPr>
            </w:pPr>
            <w:r>
              <w:rPr>
                <w:rFonts w:ascii="Arial Narrow"/>
                <w:spacing w:val="-1"/>
                <w:w w:val="95"/>
                <w:sz w:val="18"/>
              </w:rPr>
              <w:t>100</w:t>
            </w:r>
            <w:r>
              <w:rPr>
                <w:rFonts w:ascii="Arial Narrow"/>
                <w:w w:val="95"/>
                <w:sz w:val="18"/>
              </w:rPr>
            </w:r>
          </w:p>
        </w:tc>
        <w:tc>
          <w:tcPr>
            <w:tcW w:w="1037" w:type="dxa"/>
            <w:tcBorders>
              <w:top w:val="nil" w:sz="6" w:space="0" w:color="auto"/>
              <w:left w:val="single" w:sz="4" w:space="0" w:color="000000"/>
              <w:bottom w:val="nil" w:sz="6" w:space="0" w:color="auto"/>
              <w:right w:val="nil" w:sz="6" w:space="0" w:color="auto"/>
            </w:tcBorders>
          </w:tcPr>
          <w:p>
            <w:pPr>
              <w:pStyle w:val="TableParagraph"/>
              <w:spacing w:line="240" w:lineRule="auto" w:before="132"/>
              <w:ind w:left="120" w:right="0"/>
              <w:jc w:val="left"/>
              <w:rPr>
                <w:rFonts w:ascii="Arial Narrow" w:hAnsi="Arial Narrow" w:cs="Arial Narrow" w:eastAsia="Arial Narrow" w:hint="default"/>
                <w:sz w:val="18"/>
                <w:szCs w:val="18"/>
              </w:rPr>
            </w:pPr>
            <w:r>
              <w:rPr>
                <w:rFonts w:ascii="Arial Narrow"/>
                <w:sz w:val="18"/>
              </w:rPr>
              <w:t>67716053-2</w:t>
            </w:r>
          </w:p>
        </w:tc>
        <w:tc>
          <w:tcPr>
            <w:tcW w:w="595" w:type="dxa"/>
            <w:tcBorders>
              <w:top w:val="nil" w:sz="6" w:space="0" w:color="auto"/>
              <w:left w:val="nil" w:sz="6" w:space="0" w:color="auto"/>
              <w:bottom w:val="nil" w:sz="6" w:space="0" w:color="auto"/>
              <w:right w:val="nil" w:sz="6" w:space="0" w:color="auto"/>
            </w:tcBorders>
          </w:tcPr>
          <w:p>
            <w:pPr/>
          </w:p>
        </w:tc>
      </w:tr>
      <w:tr>
        <w:trPr>
          <w:trHeight w:val="476" w:hRule="exact"/>
        </w:trPr>
        <w:tc>
          <w:tcPr>
            <w:tcW w:w="581" w:type="dxa"/>
            <w:tcBorders>
              <w:top w:val="nil" w:sz="6" w:space="0" w:color="auto"/>
              <w:left w:val="nil" w:sz="6" w:space="0" w:color="auto"/>
              <w:bottom w:val="nil" w:sz="6" w:space="0" w:color="auto"/>
              <w:right w:val="nil" w:sz="6" w:space="0" w:color="auto"/>
            </w:tcBorders>
          </w:tcPr>
          <w:p>
            <w:pPr/>
          </w:p>
        </w:tc>
        <w:tc>
          <w:tcPr>
            <w:tcW w:w="1944" w:type="dxa"/>
            <w:tcBorders>
              <w:top w:val="nil" w:sz="6" w:space="0" w:color="auto"/>
              <w:left w:val="nil" w:sz="6" w:space="0" w:color="auto"/>
              <w:bottom w:val="nil" w:sz="6" w:space="0" w:color="auto"/>
              <w:right w:val="single" w:sz="4" w:space="0" w:color="000000"/>
            </w:tcBorders>
          </w:tcPr>
          <w:p>
            <w:pPr>
              <w:pStyle w:val="TableParagraph"/>
              <w:spacing w:line="210" w:lineRule="exact"/>
              <w:ind w:left="122" w:right="0"/>
              <w:jc w:val="left"/>
              <w:rPr>
                <w:rFonts w:ascii="宋体" w:hAnsi="宋体" w:cs="宋体" w:eastAsia="宋体" w:hint="default"/>
                <w:sz w:val="18"/>
                <w:szCs w:val="18"/>
              </w:rPr>
            </w:pPr>
            <w:r>
              <w:rPr>
                <w:rFonts w:ascii="宋体" w:hAnsi="宋体" w:cs="宋体" w:eastAsia="宋体" w:hint="default"/>
                <w:sz w:val="18"/>
                <w:szCs w:val="18"/>
              </w:rPr>
              <w:t>成都三零豪赛网络安</w:t>
            </w:r>
          </w:p>
          <w:p>
            <w:pPr>
              <w:pStyle w:val="TableParagraph"/>
              <w:spacing w:line="234" w:lineRule="exact"/>
              <w:ind w:left="122" w:right="0"/>
              <w:jc w:val="left"/>
              <w:rPr>
                <w:rFonts w:ascii="宋体" w:hAnsi="宋体" w:cs="宋体" w:eastAsia="宋体" w:hint="default"/>
                <w:sz w:val="18"/>
                <w:szCs w:val="18"/>
              </w:rPr>
            </w:pPr>
            <w:r>
              <w:rPr>
                <w:rFonts w:ascii="宋体" w:hAnsi="宋体" w:cs="宋体" w:eastAsia="宋体" w:hint="default"/>
                <w:sz w:val="18"/>
                <w:szCs w:val="18"/>
              </w:rPr>
              <w:t>全技术有限公司</w:t>
            </w:r>
          </w:p>
        </w:tc>
        <w:tc>
          <w:tcPr>
            <w:tcW w:w="1837"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95" w:right="0" w:hanging="90"/>
              <w:jc w:val="left"/>
              <w:rPr>
                <w:rFonts w:ascii="宋体" w:hAnsi="宋体" w:cs="宋体" w:eastAsia="宋体" w:hint="default"/>
                <w:sz w:val="18"/>
                <w:szCs w:val="18"/>
              </w:rPr>
            </w:pPr>
            <w:r>
              <w:rPr>
                <w:rFonts w:ascii="宋体" w:hAnsi="宋体" w:cs="宋体" w:eastAsia="宋体" w:hint="default"/>
                <w:sz w:val="18"/>
                <w:szCs w:val="18"/>
              </w:rPr>
              <w:t>信息安全产品开发、</w:t>
            </w:r>
          </w:p>
          <w:p>
            <w:pPr>
              <w:pStyle w:val="TableParagraph"/>
              <w:spacing w:line="234" w:lineRule="exact"/>
              <w:ind w:left="195" w:right="0"/>
              <w:jc w:val="left"/>
              <w:rPr>
                <w:rFonts w:ascii="宋体" w:hAnsi="宋体" w:cs="宋体" w:eastAsia="宋体" w:hint="default"/>
                <w:sz w:val="18"/>
                <w:szCs w:val="18"/>
              </w:rPr>
            </w:pPr>
            <w:r>
              <w:rPr>
                <w:rFonts w:ascii="宋体" w:hAnsi="宋体" w:cs="宋体" w:eastAsia="宋体" w:hint="default"/>
                <w:sz w:val="18"/>
                <w:szCs w:val="18"/>
              </w:rPr>
              <w:t>销售、集成及服务</w:t>
            </w:r>
          </w:p>
        </w:tc>
        <w:tc>
          <w:tcPr>
            <w:tcW w:w="1008" w:type="dxa"/>
            <w:tcBorders>
              <w:top w:val="nil" w:sz="6" w:space="0" w:color="auto"/>
              <w:left w:val="single" w:sz="4" w:space="0" w:color="000000"/>
              <w:bottom w:val="nil" w:sz="6" w:space="0" w:color="auto"/>
              <w:right w:val="single" w:sz="4" w:space="0" w:color="000000"/>
            </w:tcBorders>
          </w:tcPr>
          <w:p>
            <w:pPr>
              <w:pStyle w:val="TableParagraph"/>
              <w:spacing w:line="240" w:lineRule="auto" w:before="135"/>
              <w:ind w:right="100"/>
              <w:jc w:val="right"/>
              <w:rPr>
                <w:rFonts w:ascii="Arial Narrow" w:hAnsi="Arial Narrow" w:cs="Arial Narrow" w:eastAsia="Arial Narrow" w:hint="default"/>
                <w:sz w:val="18"/>
                <w:szCs w:val="18"/>
              </w:rPr>
            </w:pPr>
            <w:r>
              <w:rPr>
                <w:rFonts w:ascii="Arial Narrow"/>
                <w:spacing w:val="-1"/>
                <w:sz w:val="18"/>
              </w:rPr>
              <w:t>1,000.00</w:t>
            </w:r>
          </w:p>
        </w:tc>
        <w:tc>
          <w:tcPr>
            <w:tcW w:w="1157" w:type="dxa"/>
            <w:tcBorders>
              <w:top w:val="nil" w:sz="6" w:space="0" w:color="auto"/>
              <w:left w:val="single" w:sz="4" w:space="0" w:color="000000"/>
              <w:bottom w:val="nil" w:sz="6" w:space="0" w:color="auto"/>
              <w:right w:val="single" w:sz="4" w:space="0" w:color="000000"/>
            </w:tcBorders>
          </w:tcPr>
          <w:p>
            <w:pPr>
              <w:pStyle w:val="TableParagraph"/>
              <w:spacing w:line="240" w:lineRule="auto" w:before="135"/>
              <w:ind w:right="163"/>
              <w:jc w:val="right"/>
              <w:rPr>
                <w:rFonts w:ascii="Arial Narrow" w:hAnsi="Arial Narrow" w:cs="Arial Narrow" w:eastAsia="Arial Narrow" w:hint="default"/>
                <w:sz w:val="18"/>
                <w:szCs w:val="18"/>
              </w:rPr>
            </w:pPr>
            <w:r>
              <w:rPr>
                <w:rFonts w:ascii="Arial Narrow"/>
                <w:spacing w:val="-1"/>
                <w:w w:val="95"/>
                <w:sz w:val="18"/>
              </w:rPr>
              <w:t>100</w:t>
            </w:r>
            <w:r>
              <w:rPr>
                <w:rFonts w:ascii="Arial Narrow"/>
                <w:w w:val="95"/>
                <w:sz w:val="18"/>
              </w:rPr>
            </w:r>
          </w:p>
        </w:tc>
        <w:tc>
          <w:tcPr>
            <w:tcW w:w="1256" w:type="dxa"/>
            <w:tcBorders>
              <w:top w:val="nil" w:sz="6" w:space="0" w:color="auto"/>
              <w:left w:val="single" w:sz="4" w:space="0" w:color="000000"/>
              <w:bottom w:val="nil" w:sz="6" w:space="0" w:color="auto"/>
              <w:right w:val="single" w:sz="4" w:space="0" w:color="000000"/>
            </w:tcBorders>
          </w:tcPr>
          <w:p>
            <w:pPr>
              <w:pStyle w:val="TableParagraph"/>
              <w:spacing w:line="240" w:lineRule="auto" w:before="135"/>
              <w:ind w:right="166"/>
              <w:jc w:val="right"/>
              <w:rPr>
                <w:rFonts w:ascii="Arial Narrow" w:hAnsi="Arial Narrow" w:cs="Arial Narrow" w:eastAsia="Arial Narrow" w:hint="default"/>
                <w:sz w:val="18"/>
                <w:szCs w:val="18"/>
              </w:rPr>
            </w:pPr>
            <w:r>
              <w:rPr>
                <w:rFonts w:ascii="Arial Narrow"/>
                <w:spacing w:val="-1"/>
                <w:w w:val="95"/>
                <w:sz w:val="18"/>
              </w:rPr>
              <w:t>100</w:t>
            </w:r>
            <w:r>
              <w:rPr>
                <w:rFonts w:ascii="Arial Narrow"/>
                <w:w w:val="95"/>
                <w:sz w:val="18"/>
              </w:rPr>
            </w:r>
          </w:p>
        </w:tc>
        <w:tc>
          <w:tcPr>
            <w:tcW w:w="1037" w:type="dxa"/>
            <w:tcBorders>
              <w:top w:val="nil" w:sz="6" w:space="0" w:color="auto"/>
              <w:left w:val="single" w:sz="4" w:space="0" w:color="000000"/>
              <w:bottom w:val="nil" w:sz="6" w:space="0" w:color="auto"/>
              <w:right w:val="nil" w:sz="6" w:space="0" w:color="auto"/>
            </w:tcBorders>
          </w:tcPr>
          <w:p>
            <w:pPr>
              <w:pStyle w:val="TableParagraph"/>
              <w:spacing w:line="240" w:lineRule="auto" w:before="135"/>
              <w:ind w:left="120" w:right="0"/>
              <w:jc w:val="left"/>
              <w:rPr>
                <w:rFonts w:ascii="Arial Narrow" w:hAnsi="Arial Narrow" w:cs="Arial Narrow" w:eastAsia="Arial Narrow" w:hint="default"/>
                <w:sz w:val="18"/>
                <w:szCs w:val="18"/>
              </w:rPr>
            </w:pPr>
            <w:r>
              <w:rPr>
                <w:rFonts w:ascii="Arial Narrow"/>
                <w:sz w:val="18"/>
              </w:rPr>
              <w:t>68459377-4</w:t>
            </w:r>
          </w:p>
        </w:tc>
        <w:tc>
          <w:tcPr>
            <w:tcW w:w="595" w:type="dxa"/>
            <w:tcBorders>
              <w:top w:val="nil" w:sz="6" w:space="0" w:color="auto"/>
              <w:left w:val="nil" w:sz="6" w:space="0" w:color="auto"/>
              <w:bottom w:val="nil" w:sz="6" w:space="0" w:color="auto"/>
              <w:right w:val="nil" w:sz="6" w:space="0" w:color="auto"/>
            </w:tcBorders>
          </w:tcPr>
          <w:p>
            <w:pPr/>
          </w:p>
        </w:tc>
      </w:tr>
      <w:tr>
        <w:trPr>
          <w:trHeight w:val="476" w:hRule="exact"/>
        </w:trPr>
        <w:tc>
          <w:tcPr>
            <w:tcW w:w="581" w:type="dxa"/>
            <w:tcBorders>
              <w:top w:val="nil" w:sz="6" w:space="0" w:color="auto"/>
              <w:left w:val="nil" w:sz="6" w:space="0" w:color="auto"/>
              <w:bottom w:val="nil" w:sz="6" w:space="0" w:color="auto"/>
              <w:right w:val="nil" w:sz="6" w:space="0" w:color="auto"/>
            </w:tcBorders>
          </w:tcPr>
          <w:p>
            <w:pPr/>
          </w:p>
        </w:tc>
        <w:tc>
          <w:tcPr>
            <w:tcW w:w="1944" w:type="dxa"/>
            <w:tcBorders>
              <w:top w:val="nil" w:sz="6" w:space="0" w:color="auto"/>
              <w:left w:val="nil" w:sz="6" w:space="0" w:color="auto"/>
              <w:bottom w:val="nil" w:sz="6" w:space="0" w:color="auto"/>
              <w:right w:val="single" w:sz="4" w:space="0" w:color="000000"/>
            </w:tcBorders>
          </w:tcPr>
          <w:p>
            <w:pPr>
              <w:pStyle w:val="TableParagraph"/>
              <w:spacing w:line="232" w:lineRule="exact" w:before="1"/>
              <w:ind w:left="122" w:right="194"/>
              <w:jc w:val="left"/>
              <w:rPr>
                <w:rFonts w:ascii="宋体" w:hAnsi="宋体" w:cs="宋体" w:eastAsia="宋体" w:hint="default"/>
                <w:sz w:val="18"/>
                <w:szCs w:val="18"/>
              </w:rPr>
            </w:pPr>
            <w:r>
              <w:rPr>
                <w:rFonts w:ascii="宋体" w:hAnsi="宋体" w:cs="宋体" w:eastAsia="宋体" w:hint="default"/>
                <w:sz w:val="18"/>
                <w:szCs w:val="18"/>
              </w:rPr>
              <w:t>上海卫士通网络安全 有限公司</w:t>
            </w:r>
          </w:p>
        </w:tc>
        <w:tc>
          <w:tcPr>
            <w:tcW w:w="1837" w:type="dxa"/>
            <w:tcBorders>
              <w:top w:val="nil" w:sz="6" w:space="0" w:color="auto"/>
              <w:left w:val="single" w:sz="4" w:space="0" w:color="000000"/>
              <w:bottom w:val="nil" w:sz="6" w:space="0" w:color="auto"/>
              <w:right w:val="single" w:sz="4" w:space="0" w:color="000000"/>
            </w:tcBorders>
          </w:tcPr>
          <w:p>
            <w:pPr>
              <w:pStyle w:val="TableParagraph"/>
              <w:spacing w:line="232" w:lineRule="exact" w:before="1"/>
              <w:ind w:left="195" w:right="99" w:hanging="90"/>
              <w:jc w:val="left"/>
              <w:rPr>
                <w:rFonts w:ascii="宋体" w:hAnsi="宋体" w:cs="宋体" w:eastAsia="宋体" w:hint="default"/>
                <w:sz w:val="18"/>
                <w:szCs w:val="18"/>
              </w:rPr>
            </w:pPr>
            <w:r>
              <w:rPr>
                <w:rFonts w:ascii="宋体" w:hAnsi="宋体" w:cs="宋体" w:eastAsia="宋体" w:hint="default"/>
                <w:sz w:val="18"/>
                <w:szCs w:val="18"/>
              </w:rPr>
              <w:t>信息安全产品开发、 销售、集成及服务</w:t>
            </w:r>
          </w:p>
        </w:tc>
        <w:tc>
          <w:tcPr>
            <w:tcW w:w="1008" w:type="dxa"/>
            <w:tcBorders>
              <w:top w:val="nil" w:sz="6" w:space="0" w:color="auto"/>
              <w:left w:val="single" w:sz="4" w:space="0" w:color="000000"/>
              <w:bottom w:val="nil" w:sz="6" w:space="0" w:color="auto"/>
              <w:right w:val="single" w:sz="4" w:space="0" w:color="000000"/>
            </w:tcBorders>
          </w:tcPr>
          <w:p>
            <w:pPr>
              <w:pStyle w:val="TableParagraph"/>
              <w:spacing w:line="240" w:lineRule="auto" w:before="136"/>
              <w:ind w:right="100"/>
              <w:jc w:val="right"/>
              <w:rPr>
                <w:rFonts w:ascii="Arial Narrow" w:hAnsi="Arial Narrow" w:cs="Arial Narrow" w:eastAsia="Arial Narrow" w:hint="default"/>
                <w:sz w:val="18"/>
                <w:szCs w:val="18"/>
              </w:rPr>
            </w:pPr>
            <w:r>
              <w:rPr>
                <w:rFonts w:ascii="Arial Narrow"/>
                <w:spacing w:val="-1"/>
                <w:sz w:val="18"/>
              </w:rPr>
              <w:t>200.00</w:t>
            </w:r>
          </w:p>
        </w:tc>
        <w:tc>
          <w:tcPr>
            <w:tcW w:w="1157" w:type="dxa"/>
            <w:tcBorders>
              <w:top w:val="nil" w:sz="6" w:space="0" w:color="auto"/>
              <w:left w:val="single" w:sz="4" w:space="0" w:color="000000"/>
              <w:bottom w:val="nil" w:sz="6" w:space="0" w:color="auto"/>
              <w:right w:val="single" w:sz="4" w:space="0" w:color="000000"/>
            </w:tcBorders>
          </w:tcPr>
          <w:p>
            <w:pPr>
              <w:pStyle w:val="TableParagraph"/>
              <w:spacing w:line="240" w:lineRule="auto" w:before="136"/>
              <w:ind w:right="161"/>
              <w:jc w:val="right"/>
              <w:rPr>
                <w:rFonts w:ascii="Arial Narrow" w:hAnsi="Arial Narrow" w:cs="Arial Narrow" w:eastAsia="Arial Narrow" w:hint="default"/>
                <w:sz w:val="18"/>
                <w:szCs w:val="18"/>
              </w:rPr>
            </w:pPr>
            <w:r>
              <w:rPr>
                <w:rFonts w:ascii="Arial Narrow"/>
                <w:spacing w:val="-1"/>
                <w:w w:val="95"/>
                <w:sz w:val="18"/>
              </w:rPr>
              <w:t>75</w:t>
            </w:r>
            <w:r>
              <w:rPr>
                <w:rFonts w:ascii="Arial Narrow"/>
                <w:w w:val="95"/>
                <w:sz w:val="18"/>
              </w:rPr>
            </w:r>
          </w:p>
        </w:tc>
        <w:tc>
          <w:tcPr>
            <w:tcW w:w="1256" w:type="dxa"/>
            <w:tcBorders>
              <w:top w:val="nil" w:sz="6" w:space="0" w:color="auto"/>
              <w:left w:val="single" w:sz="4" w:space="0" w:color="000000"/>
              <w:bottom w:val="nil" w:sz="6" w:space="0" w:color="auto"/>
              <w:right w:val="single" w:sz="4" w:space="0" w:color="000000"/>
            </w:tcBorders>
          </w:tcPr>
          <w:p>
            <w:pPr>
              <w:pStyle w:val="TableParagraph"/>
              <w:spacing w:line="240" w:lineRule="auto" w:before="136"/>
              <w:ind w:right="164"/>
              <w:jc w:val="right"/>
              <w:rPr>
                <w:rFonts w:ascii="Arial Narrow" w:hAnsi="Arial Narrow" w:cs="Arial Narrow" w:eastAsia="Arial Narrow" w:hint="default"/>
                <w:sz w:val="18"/>
                <w:szCs w:val="18"/>
              </w:rPr>
            </w:pPr>
            <w:r>
              <w:rPr>
                <w:rFonts w:ascii="Arial Narrow"/>
                <w:spacing w:val="-1"/>
                <w:w w:val="95"/>
                <w:sz w:val="18"/>
              </w:rPr>
              <w:t>75</w:t>
            </w:r>
            <w:r>
              <w:rPr>
                <w:rFonts w:ascii="Arial Narrow"/>
                <w:w w:val="95"/>
                <w:sz w:val="18"/>
              </w:rPr>
            </w:r>
          </w:p>
        </w:tc>
        <w:tc>
          <w:tcPr>
            <w:tcW w:w="1037" w:type="dxa"/>
            <w:tcBorders>
              <w:top w:val="nil" w:sz="6" w:space="0" w:color="auto"/>
              <w:left w:val="single" w:sz="4" w:space="0" w:color="000000"/>
              <w:bottom w:val="nil" w:sz="6" w:space="0" w:color="auto"/>
              <w:right w:val="nil" w:sz="6" w:space="0" w:color="auto"/>
            </w:tcBorders>
          </w:tcPr>
          <w:p>
            <w:pPr>
              <w:pStyle w:val="TableParagraph"/>
              <w:spacing w:line="240" w:lineRule="auto" w:before="136"/>
              <w:ind w:left="120" w:right="0"/>
              <w:jc w:val="left"/>
              <w:rPr>
                <w:rFonts w:ascii="Arial Narrow" w:hAnsi="Arial Narrow" w:cs="Arial Narrow" w:eastAsia="Arial Narrow" w:hint="default"/>
                <w:sz w:val="18"/>
                <w:szCs w:val="18"/>
              </w:rPr>
            </w:pPr>
            <w:r>
              <w:rPr>
                <w:rFonts w:ascii="Arial Narrow"/>
                <w:sz w:val="18"/>
              </w:rPr>
              <w:t>13227936-5</w:t>
            </w:r>
          </w:p>
        </w:tc>
        <w:tc>
          <w:tcPr>
            <w:tcW w:w="595" w:type="dxa"/>
            <w:tcBorders>
              <w:top w:val="nil" w:sz="6" w:space="0" w:color="auto"/>
              <w:left w:val="nil" w:sz="6" w:space="0" w:color="auto"/>
              <w:bottom w:val="nil" w:sz="6" w:space="0" w:color="auto"/>
              <w:right w:val="nil" w:sz="6" w:space="0" w:color="auto"/>
            </w:tcBorders>
          </w:tcPr>
          <w:p>
            <w:pPr/>
          </w:p>
        </w:tc>
      </w:tr>
      <w:tr>
        <w:trPr>
          <w:trHeight w:val="478" w:hRule="exact"/>
        </w:trPr>
        <w:tc>
          <w:tcPr>
            <w:tcW w:w="581" w:type="dxa"/>
            <w:tcBorders>
              <w:top w:val="nil" w:sz="6" w:space="0" w:color="auto"/>
              <w:left w:val="nil" w:sz="6" w:space="0" w:color="auto"/>
              <w:bottom w:val="nil" w:sz="6" w:space="0" w:color="auto"/>
              <w:right w:val="nil" w:sz="6" w:space="0" w:color="auto"/>
            </w:tcBorders>
          </w:tcPr>
          <w:p>
            <w:pPr/>
          </w:p>
        </w:tc>
        <w:tc>
          <w:tcPr>
            <w:tcW w:w="1944" w:type="dxa"/>
            <w:tcBorders>
              <w:top w:val="nil" w:sz="6" w:space="0" w:color="auto"/>
              <w:left w:val="nil" w:sz="6" w:space="0" w:color="auto"/>
              <w:bottom w:val="nil" w:sz="6" w:space="0" w:color="auto"/>
              <w:right w:val="single" w:sz="4" w:space="0" w:color="000000"/>
            </w:tcBorders>
          </w:tcPr>
          <w:p>
            <w:pPr>
              <w:pStyle w:val="TableParagraph"/>
              <w:spacing w:line="211" w:lineRule="exact"/>
              <w:ind w:left="122" w:right="0"/>
              <w:jc w:val="left"/>
              <w:rPr>
                <w:rFonts w:ascii="宋体" w:hAnsi="宋体" w:cs="宋体" w:eastAsia="宋体" w:hint="default"/>
                <w:sz w:val="18"/>
                <w:szCs w:val="18"/>
              </w:rPr>
            </w:pPr>
            <w:r>
              <w:rPr>
                <w:rFonts w:ascii="宋体" w:hAnsi="宋体" w:cs="宋体" w:eastAsia="宋体" w:hint="default"/>
                <w:sz w:val="18"/>
                <w:szCs w:val="18"/>
              </w:rPr>
              <w:t>四川卫士通信息安全</w:t>
            </w: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平台技术有限公司</w:t>
            </w:r>
          </w:p>
        </w:tc>
        <w:tc>
          <w:tcPr>
            <w:tcW w:w="1837" w:type="dxa"/>
            <w:tcBorders>
              <w:top w:val="nil" w:sz="6" w:space="0" w:color="auto"/>
              <w:left w:val="single" w:sz="4" w:space="0" w:color="000000"/>
              <w:bottom w:val="nil" w:sz="6" w:space="0" w:color="auto"/>
              <w:right w:val="single" w:sz="4" w:space="0" w:color="000000"/>
            </w:tcBorders>
          </w:tcPr>
          <w:p>
            <w:pPr>
              <w:pStyle w:val="TableParagraph"/>
              <w:spacing w:line="211" w:lineRule="exact"/>
              <w:ind w:left="195" w:right="0" w:hanging="90"/>
              <w:jc w:val="left"/>
              <w:rPr>
                <w:rFonts w:ascii="宋体" w:hAnsi="宋体" w:cs="宋体" w:eastAsia="宋体" w:hint="default"/>
                <w:sz w:val="18"/>
                <w:szCs w:val="18"/>
              </w:rPr>
            </w:pPr>
            <w:r>
              <w:rPr>
                <w:rFonts w:ascii="宋体" w:hAnsi="宋体" w:cs="宋体" w:eastAsia="宋体" w:hint="default"/>
                <w:sz w:val="18"/>
                <w:szCs w:val="18"/>
              </w:rPr>
              <w:t>信息安全产品开发、</w:t>
            </w:r>
          </w:p>
          <w:p>
            <w:pPr>
              <w:pStyle w:val="TableParagraph"/>
              <w:spacing w:line="240" w:lineRule="auto"/>
              <w:ind w:left="195" w:right="0"/>
              <w:jc w:val="left"/>
              <w:rPr>
                <w:rFonts w:ascii="宋体" w:hAnsi="宋体" w:cs="宋体" w:eastAsia="宋体" w:hint="default"/>
                <w:sz w:val="18"/>
                <w:szCs w:val="18"/>
              </w:rPr>
            </w:pPr>
            <w:r>
              <w:rPr>
                <w:rFonts w:ascii="宋体" w:hAnsi="宋体" w:cs="宋体" w:eastAsia="宋体" w:hint="default"/>
                <w:sz w:val="18"/>
                <w:szCs w:val="18"/>
              </w:rPr>
              <w:t>销售、集成及服务</w:t>
            </w:r>
          </w:p>
        </w:tc>
        <w:tc>
          <w:tcPr>
            <w:tcW w:w="1008" w:type="dxa"/>
            <w:tcBorders>
              <w:top w:val="nil" w:sz="6" w:space="0" w:color="auto"/>
              <w:left w:val="single" w:sz="4" w:space="0" w:color="000000"/>
              <w:bottom w:val="nil" w:sz="6" w:space="0" w:color="auto"/>
              <w:right w:val="single" w:sz="4" w:space="0" w:color="000000"/>
            </w:tcBorders>
          </w:tcPr>
          <w:p>
            <w:pPr>
              <w:pStyle w:val="TableParagraph"/>
              <w:spacing w:line="240" w:lineRule="auto" w:before="137"/>
              <w:ind w:right="100"/>
              <w:jc w:val="right"/>
              <w:rPr>
                <w:rFonts w:ascii="Arial Narrow" w:hAnsi="Arial Narrow" w:cs="Arial Narrow" w:eastAsia="Arial Narrow" w:hint="default"/>
                <w:sz w:val="18"/>
                <w:szCs w:val="18"/>
              </w:rPr>
            </w:pPr>
            <w:r>
              <w:rPr>
                <w:rFonts w:ascii="Arial Narrow"/>
                <w:spacing w:val="-1"/>
                <w:sz w:val="18"/>
              </w:rPr>
              <w:t>1,000.00</w:t>
            </w:r>
          </w:p>
        </w:tc>
        <w:tc>
          <w:tcPr>
            <w:tcW w:w="1157" w:type="dxa"/>
            <w:tcBorders>
              <w:top w:val="nil" w:sz="6" w:space="0" w:color="auto"/>
              <w:left w:val="single" w:sz="4" w:space="0" w:color="000000"/>
              <w:bottom w:val="nil" w:sz="6" w:space="0" w:color="auto"/>
              <w:right w:val="single" w:sz="4" w:space="0" w:color="000000"/>
            </w:tcBorders>
          </w:tcPr>
          <w:p>
            <w:pPr>
              <w:pStyle w:val="TableParagraph"/>
              <w:spacing w:line="240" w:lineRule="auto" w:before="137"/>
              <w:ind w:right="163"/>
              <w:jc w:val="right"/>
              <w:rPr>
                <w:rFonts w:ascii="Arial Narrow" w:hAnsi="Arial Narrow" w:cs="Arial Narrow" w:eastAsia="Arial Narrow" w:hint="default"/>
                <w:sz w:val="18"/>
                <w:szCs w:val="18"/>
              </w:rPr>
            </w:pPr>
            <w:r>
              <w:rPr>
                <w:rFonts w:ascii="Arial Narrow"/>
                <w:spacing w:val="-1"/>
                <w:sz w:val="18"/>
              </w:rPr>
              <w:t>53.33</w:t>
            </w:r>
          </w:p>
        </w:tc>
        <w:tc>
          <w:tcPr>
            <w:tcW w:w="1256" w:type="dxa"/>
            <w:tcBorders>
              <w:top w:val="nil" w:sz="6" w:space="0" w:color="auto"/>
              <w:left w:val="single" w:sz="4" w:space="0" w:color="000000"/>
              <w:bottom w:val="nil" w:sz="6" w:space="0" w:color="auto"/>
              <w:right w:val="single" w:sz="4" w:space="0" w:color="000000"/>
            </w:tcBorders>
          </w:tcPr>
          <w:p>
            <w:pPr>
              <w:pStyle w:val="TableParagraph"/>
              <w:spacing w:line="240" w:lineRule="auto" w:before="137"/>
              <w:ind w:right="166"/>
              <w:jc w:val="right"/>
              <w:rPr>
                <w:rFonts w:ascii="Arial Narrow" w:hAnsi="Arial Narrow" w:cs="Arial Narrow" w:eastAsia="Arial Narrow" w:hint="default"/>
                <w:sz w:val="18"/>
                <w:szCs w:val="18"/>
              </w:rPr>
            </w:pPr>
            <w:r>
              <w:rPr>
                <w:rFonts w:ascii="Arial Narrow"/>
                <w:spacing w:val="-1"/>
                <w:sz w:val="18"/>
              </w:rPr>
              <w:t>53.33</w:t>
            </w:r>
          </w:p>
        </w:tc>
        <w:tc>
          <w:tcPr>
            <w:tcW w:w="1037" w:type="dxa"/>
            <w:tcBorders>
              <w:top w:val="nil" w:sz="6" w:space="0" w:color="auto"/>
              <w:left w:val="single" w:sz="4" w:space="0" w:color="000000"/>
              <w:bottom w:val="nil" w:sz="6" w:space="0" w:color="auto"/>
              <w:right w:val="nil" w:sz="6" w:space="0" w:color="auto"/>
            </w:tcBorders>
          </w:tcPr>
          <w:p>
            <w:pPr>
              <w:pStyle w:val="TableParagraph"/>
              <w:spacing w:line="240" w:lineRule="auto" w:before="137"/>
              <w:ind w:left="120" w:right="0"/>
              <w:jc w:val="left"/>
              <w:rPr>
                <w:rFonts w:ascii="Arial Narrow" w:hAnsi="Arial Narrow" w:cs="Arial Narrow" w:eastAsia="Arial Narrow" w:hint="default"/>
                <w:sz w:val="18"/>
                <w:szCs w:val="18"/>
              </w:rPr>
            </w:pPr>
            <w:r>
              <w:rPr>
                <w:rFonts w:ascii="Arial Narrow"/>
                <w:sz w:val="18"/>
              </w:rPr>
              <w:t>72808152-8</w:t>
            </w:r>
          </w:p>
        </w:tc>
        <w:tc>
          <w:tcPr>
            <w:tcW w:w="595" w:type="dxa"/>
            <w:tcBorders>
              <w:top w:val="nil" w:sz="6" w:space="0" w:color="auto"/>
              <w:left w:val="nil" w:sz="6" w:space="0" w:color="auto"/>
              <w:bottom w:val="nil" w:sz="6" w:space="0" w:color="auto"/>
              <w:right w:val="nil" w:sz="6" w:space="0" w:color="auto"/>
            </w:tcBorders>
          </w:tcPr>
          <w:p>
            <w:pPr/>
          </w:p>
        </w:tc>
      </w:tr>
      <w:tr>
        <w:trPr>
          <w:trHeight w:val="476" w:hRule="exact"/>
        </w:trPr>
        <w:tc>
          <w:tcPr>
            <w:tcW w:w="581" w:type="dxa"/>
            <w:tcBorders>
              <w:top w:val="nil" w:sz="6" w:space="0" w:color="auto"/>
              <w:left w:val="nil" w:sz="6" w:space="0" w:color="auto"/>
              <w:bottom w:val="nil" w:sz="6" w:space="0" w:color="auto"/>
              <w:right w:val="nil" w:sz="6" w:space="0" w:color="auto"/>
            </w:tcBorders>
          </w:tcPr>
          <w:p>
            <w:pPr/>
          </w:p>
        </w:tc>
        <w:tc>
          <w:tcPr>
            <w:tcW w:w="1944" w:type="dxa"/>
            <w:tcBorders>
              <w:top w:val="nil" w:sz="6" w:space="0" w:color="auto"/>
              <w:left w:val="nil" w:sz="6" w:space="0" w:color="auto"/>
              <w:bottom w:val="nil" w:sz="6" w:space="0" w:color="auto"/>
              <w:right w:val="single" w:sz="4" w:space="0" w:color="000000"/>
            </w:tcBorders>
          </w:tcPr>
          <w:p>
            <w:pPr>
              <w:pStyle w:val="TableParagraph"/>
              <w:spacing w:line="210" w:lineRule="exact"/>
              <w:ind w:left="122" w:right="0"/>
              <w:jc w:val="left"/>
              <w:rPr>
                <w:rFonts w:ascii="宋体" w:hAnsi="宋体" w:cs="宋体" w:eastAsia="宋体" w:hint="default"/>
                <w:sz w:val="18"/>
                <w:szCs w:val="18"/>
              </w:rPr>
            </w:pPr>
            <w:r>
              <w:rPr>
                <w:rFonts w:ascii="宋体" w:hAnsi="宋体" w:cs="宋体" w:eastAsia="宋体" w:hint="default"/>
                <w:sz w:val="18"/>
                <w:szCs w:val="18"/>
              </w:rPr>
              <w:t>沈阳卫士通网络安全</w:t>
            </w:r>
          </w:p>
          <w:p>
            <w:pPr>
              <w:pStyle w:val="TableParagraph"/>
              <w:spacing w:line="234" w:lineRule="exact"/>
              <w:ind w:left="122" w:right="0"/>
              <w:jc w:val="left"/>
              <w:rPr>
                <w:rFonts w:ascii="宋体" w:hAnsi="宋体" w:cs="宋体" w:eastAsia="宋体" w:hint="default"/>
                <w:sz w:val="18"/>
                <w:szCs w:val="18"/>
              </w:rPr>
            </w:pPr>
            <w:r>
              <w:rPr>
                <w:rFonts w:ascii="宋体" w:hAnsi="宋体" w:cs="宋体" w:eastAsia="宋体" w:hint="default"/>
                <w:sz w:val="18"/>
                <w:szCs w:val="18"/>
              </w:rPr>
              <w:t>有限责任公司</w:t>
            </w:r>
          </w:p>
        </w:tc>
        <w:tc>
          <w:tcPr>
            <w:tcW w:w="1837"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95" w:right="0" w:hanging="90"/>
              <w:jc w:val="left"/>
              <w:rPr>
                <w:rFonts w:ascii="宋体" w:hAnsi="宋体" w:cs="宋体" w:eastAsia="宋体" w:hint="default"/>
                <w:sz w:val="18"/>
                <w:szCs w:val="18"/>
              </w:rPr>
            </w:pPr>
            <w:r>
              <w:rPr>
                <w:rFonts w:ascii="宋体" w:hAnsi="宋体" w:cs="宋体" w:eastAsia="宋体" w:hint="default"/>
                <w:sz w:val="18"/>
                <w:szCs w:val="18"/>
              </w:rPr>
              <w:t>信息安全产品开发、</w:t>
            </w:r>
          </w:p>
          <w:p>
            <w:pPr>
              <w:pStyle w:val="TableParagraph"/>
              <w:spacing w:line="234" w:lineRule="exact"/>
              <w:ind w:left="195" w:right="0"/>
              <w:jc w:val="left"/>
              <w:rPr>
                <w:rFonts w:ascii="宋体" w:hAnsi="宋体" w:cs="宋体" w:eastAsia="宋体" w:hint="default"/>
                <w:sz w:val="18"/>
                <w:szCs w:val="18"/>
              </w:rPr>
            </w:pPr>
            <w:r>
              <w:rPr>
                <w:rFonts w:ascii="宋体" w:hAnsi="宋体" w:cs="宋体" w:eastAsia="宋体" w:hint="default"/>
                <w:sz w:val="18"/>
                <w:szCs w:val="18"/>
              </w:rPr>
              <w:t>销售、集成及服务</w:t>
            </w:r>
          </w:p>
        </w:tc>
        <w:tc>
          <w:tcPr>
            <w:tcW w:w="1008" w:type="dxa"/>
            <w:tcBorders>
              <w:top w:val="nil" w:sz="6" w:space="0" w:color="auto"/>
              <w:left w:val="single" w:sz="4" w:space="0" w:color="000000"/>
              <w:bottom w:val="nil" w:sz="6" w:space="0" w:color="auto"/>
              <w:right w:val="single" w:sz="4" w:space="0" w:color="000000"/>
            </w:tcBorders>
          </w:tcPr>
          <w:p>
            <w:pPr>
              <w:pStyle w:val="TableParagraph"/>
              <w:spacing w:line="240" w:lineRule="auto" w:before="135"/>
              <w:ind w:right="101"/>
              <w:jc w:val="right"/>
              <w:rPr>
                <w:rFonts w:ascii="Arial Narrow" w:hAnsi="Arial Narrow" w:cs="Arial Narrow" w:eastAsia="Arial Narrow" w:hint="default"/>
                <w:sz w:val="18"/>
                <w:szCs w:val="18"/>
              </w:rPr>
            </w:pPr>
            <w:r>
              <w:rPr>
                <w:rFonts w:ascii="Arial Narrow"/>
                <w:spacing w:val="-1"/>
                <w:sz w:val="18"/>
              </w:rPr>
              <w:t>50.00</w:t>
            </w:r>
          </w:p>
        </w:tc>
        <w:tc>
          <w:tcPr>
            <w:tcW w:w="1157" w:type="dxa"/>
            <w:tcBorders>
              <w:top w:val="nil" w:sz="6" w:space="0" w:color="auto"/>
              <w:left w:val="single" w:sz="4" w:space="0" w:color="000000"/>
              <w:bottom w:val="nil" w:sz="6" w:space="0" w:color="auto"/>
              <w:right w:val="single" w:sz="4" w:space="0" w:color="000000"/>
            </w:tcBorders>
          </w:tcPr>
          <w:p>
            <w:pPr>
              <w:pStyle w:val="TableParagraph"/>
              <w:spacing w:line="240" w:lineRule="auto" w:before="135"/>
              <w:ind w:right="161"/>
              <w:jc w:val="right"/>
              <w:rPr>
                <w:rFonts w:ascii="Arial Narrow" w:hAnsi="Arial Narrow" w:cs="Arial Narrow" w:eastAsia="Arial Narrow" w:hint="default"/>
                <w:sz w:val="18"/>
                <w:szCs w:val="18"/>
              </w:rPr>
            </w:pPr>
            <w:r>
              <w:rPr>
                <w:rFonts w:ascii="Arial Narrow"/>
                <w:spacing w:val="-1"/>
                <w:w w:val="95"/>
                <w:sz w:val="18"/>
              </w:rPr>
              <w:t>55</w:t>
            </w:r>
            <w:r>
              <w:rPr>
                <w:rFonts w:ascii="Arial Narrow"/>
                <w:w w:val="95"/>
                <w:sz w:val="18"/>
              </w:rPr>
            </w:r>
          </w:p>
        </w:tc>
        <w:tc>
          <w:tcPr>
            <w:tcW w:w="1256" w:type="dxa"/>
            <w:tcBorders>
              <w:top w:val="nil" w:sz="6" w:space="0" w:color="auto"/>
              <w:left w:val="single" w:sz="4" w:space="0" w:color="000000"/>
              <w:bottom w:val="nil" w:sz="6" w:space="0" w:color="auto"/>
              <w:right w:val="single" w:sz="4" w:space="0" w:color="000000"/>
            </w:tcBorders>
          </w:tcPr>
          <w:p>
            <w:pPr>
              <w:pStyle w:val="TableParagraph"/>
              <w:spacing w:line="240" w:lineRule="auto" w:before="135"/>
              <w:ind w:right="164"/>
              <w:jc w:val="right"/>
              <w:rPr>
                <w:rFonts w:ascii="Arial Narrow" w:hAnsi="Arial Narrow" w:cs="Arial Narrow" w:eastAsia="Arial Narrow" w:hint="default"/>
                <w:sz w:val="18"/>
                <w:szCs w:val="18"/>
              </w:rPr>
            </w:pPr>
            <w:r>
              <w:rPr>
                <w:rFonts w:ascii="Arial Narrow"/>
                <w:spacing w:val="-1"/>
                <w:w w:val="95"/>
                <w:sz w:val="18"/>
              </w:rPr>
              <w:t>55</w:t>
            </w:r>
            <w:r>
              <w:rPr>
                <w:rFonts w:ascii="Arial Narrow"/>
                <w:w w:val="95"/>
                <w:sz w:val="18"/>
              </w:rPr>
            </w:r>
          </w:p>
        </w:tc>
        <w:tc>
          <w:tcPr>
            <w:tcW w:w="1037" w:type="dxa"/>
            <w:tcBorders>
              <w:top w:val="nil" w:sz="6" w:space="0" w:color="auto"/>
              <w:left w:val="single" w:sz="4" w:space="0" w:color="000000"/>
              <w:bottom w:val="nil" w:sz="6" w:space="0" w:color="auto"/>
              <w:right w:val="nil" w:sz="6" w:space="0" w:color="auto"/>
            </w:tcBorders>
          </w:tcPr>
          <w:p>
            <w:pPr>
              <w:pStyle w:val="TableParagraph"/>
              <w:spacing w:line="240" w:lineRule="auto" w:before="135"/>
              <w:ind w:left="120" w:right="0"/>
              <w:jc w:val="left"/>
              <w:rPr>
                <w:rFonts w:ascii="Arial Narrow" w:hAnsi="Arial Narrow" w:cs="Arial Narrow" w:eastAsia="Arial Narrow" w:hint="default"/>
                <w:sz w:val="18"/>
                <w:szCs w:val="18"/>
              </w:rPr>
            </w:pPr>
            <w:r>
              <w:rPr>
                <w:rFonts w:ascii="Arial Narrow"/>
                <w:sz w:val="18"/>
              </w:rPr>
              <w:t>70191922-0</w:t>
            </w:r>
          </w:p>
        </w:tc>
        <w:tc>
          <w:tcPr>
            <w:tcW w:w="595" w:type="dxa"/>
            <w:tcBorders>
              <w:top w:val="nil" w:sz="6" w:space="0" w:color="auto"/>
              <w:left w:val="nil" w:sz="6" w:space="0" w:color="auto"/>
              <w:bottom w:val="nil" w:sz="6" w:space="0" w:color="auto"/>
              <w:right w:val="nil" w:sz="6" w:space="0" w:color="auto"/>
            </w:tcBorders>
          </w:tcPr>
          <w:p>
            <w:pPr/>
          </w:p>
        </w:tc>
      </w:tr>
      <w:tr>
        <w:trPr>
          <w:trHeight w:val="489" w:hRule="exact"/>
        </w:trPr>
        <w:tc>
          <w:tcPr>
            <w:tcW w:w="581" w:type="dxa"/>
            <w:tcBorders>
              <w:top w:val="nil" w:sz="6" w:space="0" w:color="auto"/>
              <w:left w:val="nil" w:sz="6" w:space="0" w:color="auto"/>
              <w:bottom w:val="nil" w:sz="6" w:space="0" w:color="auto"/>
              <w:right w:val="nil" w:sz="6" w:space="0" w:color="auto"/>
            </w:tcBorders>
          </w:tcPr>
          <w:p>
            <w:pPr/>
          </w:p>
        </w:tc>
        <w:tc>
          <w:tcPr>
            <w:tcW w:w="1944" w:type="dxa"/>
            <w:tcBorders>
              <w:top w:val="nil" w:sz="6" w:space="0" w:color="auto"/>
              <w:left w:val="nil" w:sz="6" w:space="0" w:color="auto"/>
              <w:bottom w:val="single" w:sz="12" w:space="0" w:color="000000"/>
              <w:right w:val="single" w:sz="4" w:space="0" w:color="000000"/>
            </w:tcBorders>
          </w:tcPr>
          <w:p>
            <w:pPr>
              <w:pStyle w:val="TableParagraph"/>
              <w:spacing w:line="232" w:lineRule="exact" w:before="1"/>
              <w:ind w:left="122" w:right="194"/>
              <w:jc w:val="left"/>
              <w:rPr>
                <w:rFonts w:ascii="宋体" w:hAnsi="宋体" w:cs="宋体" w:eastAsia="宋体" w:hint="default"/>
                <w:sz w:val="18"/>
                <w:szCs w:val="18"/>
              </w:rPr>
            </w:pPr>
            <w:r>
              <w:rPr>
                <w:rFonts w:ascii="宋体" w:hAnsi="宋体" w:cs="宋体" w:eastAsia="宋体" w:hint="default"/>
                <w:sz w:val="18"/>
                <w:szCs w:val="18"/>
              </w:rPr>
              <w:t>成都摩宝网络科技有 限公司</w:t>
            </w:r>
          </w:p>
        </w:tc>
        <w:tc>
          <w:tcPr>
            <w:tcW w:w="1837" w:type="dxa"/>
            <w:tcBorders>
              <w:top w:val="nil" w:sz="6" w:space="0" w:color="auto"/>
              <w:left w:val="single" w:sz="4" w:space="0" w:color="000000"/>
              <w:bottom w:val="single" w:sz="12" w:space="0" w:color="000000"/>
              <w:right w:val="single" w:sz="4" w:space="0" w:color="000000"/>
            </w:tcBorders>
          </w:tcPr>
          <w:p>
            <w:pPr>
              <w:pStyle w:val="TableParagraph"/>
              <w:spacing w:line="232" w:lineRule="exact" w:before="1"/>
              <w:ind w:left="466" w:right="99" w:hanging="361"/>
              <w:jc w:val="left"/>
              <w:rPr>
                <w:rFonts w:ascii="宋体" w:hAnsi="宋体" w:cs="宋体" w:eastAsia="宋体" w:hint="default"/>
                <w:sz w:val="18"/>
                <w:szCs w:val="18"/>
              </w:rPr>
            </w:pPr>
            <w:r>
              <w:rPr>
                <w:rFonts w:ascii="宋体" w:hAnsi="宋体" w:cs="宋体" w:eastAsia="宋体" w:hint="default"/>
                <w:sz w:val="18"/>
                <w:szCs w:val="18"/>
              </w:rPr>
              <w:t>计算机领域内的技术 开发与服务</w:t>
            </w:r>
          </w:p>
        </w:tc>
        <w:tc>
          <w:tcPr>
            <w:tcW w:w="100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36"/>
              <w:ind w:right="101"/>
              <w:jc w:val="right"/>
              <w:rPr>
                <w:rFonts w:ascii="Arial Narrow" w:hAnsi="Arial Narrow" w:cs="Arial Narrow" w:eastAsia="Arial Narrow" w:hint="default"/>
                <w:sz w:val="18"/>
                <w:szCs w:val="18"/>
              </w:rPr>
            </w:pPr>
            <w:r>
              <w:rPr>
                <w:rFonts w:ascii="Arial Narrow"/>
                <w:spacing w:val="-1"/>
                <w:sz w:val="18"/>
              </w:rPr>
              <w:t>10,116.00</w:t>
            </w:r>
          </w:p>
        </w:tc>
        <w:tc>
          <w:tcPr>
            <w:tcW w:w="115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36"/>
              <w:ind w:right="162"/>
              <w:jc w:val="right"/>
              <w:rPr>
                <w:rFonts w:ascii="Arial Narrow" w:hAnsi="Arial Narrow" w:cs="Arial Narrow" w:eastAsia="Arial Narrow" w:hint="default"/>
                <w:sz w:val="18"/>
                <w:szCs w:val="18"/>
              </w:rPr>
            </w:pPr>
            <w:r>
              <w:rPr>
                <w:rFonts w:ascii="Arial Narrow"/>
                <w:spacing w:val="-1"/>
                <w:sz w:val="18"/>
              </w:rPr>
              <w:t>21.489</w:t>
            </w:r>
          </w:p>
        </w:tc>
        <w:tc>
          <w:tcPr>
            <w:tcW w:w="125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36"/>
              <w:ind w:right="166"/>
              <w:jc w:val="right"/>
              <w:rPr>
                <w:rFonts w:ascii="Arial Narrow" w:hAnsi="Arial Narrow" w:cs="Arial Narrow" w:eastAsia="Arial Narrow" w:hint="default"/>
                <w:sz w:val="18"/>
                <w:szCs w:val="18"/>
              </w:rPr>
            </w:pPr>
            <w:r>
              <w:rPr>
                <w:rFonts w:ascii="Arial Narrow"/>
                <w:spacing w:val="-1"/>
                <w:w w:val="95"/>
                <w:sz w:val="18"/>
              </w:rPr>
              <w:t>100</w:t>
            </w:r>
            <w:r>
              <w:rPr>
                <w:rFonts w:ascii="Arial Narrow"/>
                <w:w w:val="95"/>
                <w:sz w:val="18"/>
              </w:rPr>
            </w:r>
          </w:p>
        </w:tc>
        <w:tc>
          <w:tcPr>
            <w:tcW w:w="1037" w:type="dxa"/>
            <w:tcBorders>
              <w:top w:val="nil" w:sz="6" w:space="0" w:color="auto"/>
              <w:left w:val="single" w:sz="4" w:space="0" w:color="000000"/>
              <w:bottom w:val="single" w:sz="12" w:space="0" w:color="000000"/>
              <w:right w:val="nil" w:sz="6" w:space="0" w:color="auto"/>
            </w:tcBorders>
          </w:tcPr>
          <w:p>
            <w:pPr>
              <w:pStyle w:val="TableParagraph"/>
              <w:spacing w:line="240" w:lineRule="auto" w:before="136"/>
              <w:ind w:left="120" w:right="0"/>
              <w:jc w:val="left"/>
              <w:rPr>
                <w:rFonts w:ascii="Arial Narrow" w:hAnsi="Arial Narrow" w:cs="Arial Narrow" w:eastAsia="Arial Narrow" w:hint="default"/>
                <w:sz w:val="18"/>
                <w:szCs w:val="18"/>
              </w:rPr>
            </w:pPr>
            <w:r>
              <w:rPr>
                <w:rFonts w:ascii="Arial Narrow"/>
                <w:sz w:val="18"/>
              </w:rPr>
              <w:t>55109599-0</w:t>
            </w:r>
          </w:p>
        </w:tc>
        <w:tc>
          <w:tcPr>
            <w:tcW w:w="595" w:type="dxa"/>
            <w:tcBorders>
              <w:top w:val="nil" w:sz="6" w:space="0" w:color="auto"/>
              <w:left w:val="nil" w:sz="6" w:space="0" w:color="auto"/>
              <w:bottom w:val="nil" w:sz="6" w:space="0" w:color="auto"/>
              <w:right w:val="nil" w:sz="6" w:space="0" w:color="auto"/>
            </w:tcBorders>
          </w:tcPr>
          <w:p>
            <w:pPr/>
          </w:p>
        </w:tc>
      </w:tr>
    </w:tbl>
    <w:p>
      <w:pPr>
        <w:spacing w:line="240" w:lineRule="auto" w:before="12"/>
        <w:rPr>
          <w:rFonts w:ascii="宋体" w:hAnsi="宋体" w:cs="宋体" w:eastAsia="宋体" w:hint="default"/>
          <w:b/>
          <w:bCs/>
          <w:sz w:val="6"/>
          <w:szCs w:val="6"/>
        </w:rPr>
      </w:pPr>
    </w:p>
    <w:p>
      <w:pPr>
        <w:pStyle w:val="Heading3"/>
        <w:spacing w:line="240" w:lineRule="auto" w:before="26"/>
        <w:ind w:left="613" w:right="124"/>
        <w:jc w:val="left"/>
        <w:rPr>
          <w:b w:val="0"/>
          <w:bCs w:val="0"/>
        </w:rPr>
      </w:pPr>
      <w:r>
        <w:rPr/>
        <w:pict>
          <v:group style="position:absolute;margin-left:87.863998pt;margin-top:-77.594353pt;width:411.2pt;height:.5pt;mso-position-horizontal-relative:page;mso-position-vertical-relative:paragraph;z-index:-1518664" coordorigin="1757,-1552" coordsize="8224,10">
            <v:shape style="position:absolute;left:1757;top:-1552;width:1925;height:10" type="#_x0000_t75" stroked="false">
              <v:imagedata r:id="rId1032" o:title=""/>
            </v:shape>
            <v:shape style="position:absolute;left:3677;top:-1552;width:1841;height:10" type="#_x0000_t75" stroked="false">
              <v:imagedata r:id="rId1028" o:title=""/>
            </v:shape>
            <v:shape style="position:absolute;left:5514;top:-1552;width:2170;height:10" type="#_x0000_t75" stroked="false">
              <v:imagedata r:id="rId1033" o:title=""/>
            </v:shape>
            <v:shape style="position:absolute;left:7679;top:-1552;width:1261;height:10" type="#_x0000_t75" stroked="false">
              <v:imagedata r:id="rId1031" o:title=""/>
            </v:shape>
            <v:shape style="position:absolute;left:8935;top:-1552;width:1046;height:10" type="#_x0000_t75" stroked="false">
              <v:imagedata r:id="rId1011" o:title=""/>
            </v:shape>
            <w10:wrap type="none"/>
          </v:group>
        </w:pict>
      </w:r>
      <w:r>
        <w:rPr/>
        <w:pict>
          <v:group style="position:absolute;margin-left:87.863998pt;margin-top:-53.714413pt;width:411.2pt;height:.5pt;mso-position-horizontal-relative:page;mso-position-vertical-relative:paragraph;z-index:-1518640" coordorigin="1757,-1074" coordsize="8224,10">
            <v:shape style="position:absolute;left:1757;top:-1074;width:1925;height:10" type="#_x0000_t75" stroked="false">
              <v:imagedata r:id="rId1032" o:title=""/>
            </v:shape>
            <v:shape style="position:absolute;left:3677;top:-1074;width:1841;height:10" type="#_x0000_t75" stroked="false">
              <v:imagedata r:id="rId1034" o:title=""/>
            </v:shape>
            <v:shape style="position:absolute;left:5514;top:-1074;width:2170;height:10" type="#_x0000_t75" stroked="false">
              <v:imagedata r:id="rId1035" o:title=""/>
            </v:shape>
            <v:shape style="position:absolute;left:7679;top:-1074;width:1261;height:10" type="#_x0000_t75" stroked="false">
              <v:imagedata r:id="rId1036" o:title=""/>
            </v:shape>
            <v:shape style="position:absolute;left:8935;top:-1074;width:1046;height:10" type="#_x0000_t75" stroked="false">
              <v:imagedata r:id="rId1007" o:title=""/>
            </v:shape>
            <w10:wrap type="none"/>
          </v:group>
        </w:pict>
      </w:r>
      <w:r>
        <w:rPr/>
        <w:pict>
          <v:group style="position:absolute;margin-left:87.863998pt;margin-top:-29.834412pt;width:411.2pt;height:.5pt;mso-position-horizontal-relative:page;mso-position-vertical-relative:paragraph;z-index:-1518616" coordorigin="1757,-597" coordsize="8224,10">
            <v:shape style="position:absolute;left:1757;top:-597;width:1925;height:10" type="#_x0000_t75" stroked="false">
              <v:imagedata r:id="rId1032" o:title=""/>
            </v:shape>
            <v:shape style="position:absolute;left:3677;top:-597;width:1841;height:10" type="#_x0000_t75" stroked="false">
              <v:imagedata r:id="rId1028" o:title=""/>
            </v:shape>
            <v:shape style="position:absolute;left:5514;top:-597;width:2170;height:10" type="#_x0000_t75" stroked="false">
              <v:imagedata r:id="rId1033" o:title=""/>
            </v:shape>
            <v:shape style="position:absolute;left:7679;top:-597;width:1261;height:10" type="#_x0000_t75" stroked="false">
              <v:imagedata r:id="rId1031" o:title=""/>
            </v:shape>
            <v:shape style="position:absolute;left:8935;top:-597;width:1046;height:10" type="#_x0000_t75" stroked="false">
              <v:imagedata r:id="rId1011" o:title=""/>
            </v:shape>
            <w10:wrap type="none"/>
          </v:group>
        </w:pict>
      </w:r>
      <w:r>
        <w:rPr/>
        <w:pict>
          <v:shape style="position:absolute;margin-left:291.410004pt;margin-top:28.035627pt;width:.48001pt;height:.12pt;mso-position-horizontal-relative:page;mso-position-vertical-relative:paragraph;z-index:-1518592" type="#_x0000_t75" stroked="false">
            <v:imagedata r:id="rId1046" o:title=""/>
          </v:shape>
        </w:pict>
      </w:r>
      <w:r>
        <w:rPr/>
        <w:pict>
          <v:shape style="position:absolute;margin-left:408.549988pt;margin-top:28.035627pt;width:.48001pt;height:.12pt;mso-position-horizontal-relative:page;mso-position-vertical-relative:paragraph;z-index:-1518568" type="#_x0000_t75" stroked="false">
            <v:imagedata r:id="rId1046" o:title=""/>
          </v:shape>
        </w:pict>
      </w:r>
      <w:r>
        <w:rPr/>
        <w:pict>
          <v:group style="position:absolute;margin-left:87.863998pt;margin-top:41.595669pt;width:411.2pt;height:5.55pt;mso-position-horizontal-relative:page;mso-position-vertical-relative:paragraph;z-index:-1518544" coordorigin="1757,832" coordsize="8224,111">
            <v:shape style="position:absolute;left:1757;top:832;width:4090;height:110" type="#_x0000_t75" stroked="false">
              <v:imagedata r:id="rId1044" o:title=""/>
            </v:shape>
            <v:shape style="position:absolute;left:5823;top:928;width:2357;height:14" type="#_x0000_t75" stroked="false">
              <v:imagedata r:id="rId1038" o:title=""/>
            </v:shape>
            <v:shape style="position:absolute;left:8166;top:933;width:1815;height:10" type="#_x0000_t75" stroked="false">
              <v:imagedata r:id="rId1041" o:title=""/>
            </v:shape>
            <w10:wrap type="none"/>
          </v:group>
        </w:pict>
      </w:r>
      <w:r>
        <w:rPr/>
        <w:pict>
          <v:group style="position:absolute;margin-left:87.863998pt;margin-top:60.555546pt;width:411.2pt;height:5.4pt;mso-position-horizontal-relative:page;mso-position-vertical-relative:paragraph;z-index:-1518520" coordorigin="1757,1211" coordsize="8224,108">
            <v:shape style="position:absolute;left:1757;top:1211;width:4090;height:108" type="#_x0000_t75" stroked="false">
              <v:imagedata r:id="rId1047" o:title=""/>
            </v:shape>
            <v:shape style="position:absolute;left:5823;top:1307;width:2357;height:12" type="#_x0000_t75" stroked="false">
              <v:imagedata r:id="rId1043" o:title=""/>
            </v:shape>
            <v:shape style="position:absolute;left:8166;top:1310;width:1815;height:10" type="#_x0000_t75" stroked="false">
              <v:imagedata r:id="rId1039" o:title=""/>
            </v:shape>
            <w10:wrap type="none"/>
          </v:group>
        </w:pict>
      </w:r>
      <w:r>
        <w:rPr/>
        <w:pict>
          <v:group style="position:absolute;margin-left:87.863998pt;margin-top:79.395668pt;width:411.2pt;height:5.55pt;mso-position-horizontal-relative:page;mso-position-vertical-relative:paragraph;z-index:-1518496" coordorigin="1757,1588" coordsize="8224,111">
            <v:shape style="position:absolute;left:1757;top:1588;width:4090;height:110" type="#_x0000_t75" stroked="false">
              <v:imagedata r:id="rId1037" o:title=""/>
            </v:shape>
            <v:shape style="position:absolute;left:5823;top:1684;width:2357;height:14" type="#_x0000_t75" stroked="false">
              <v:imagedata r:id="rId1038" o:title=""/>
            </v:shape>
            <v:shape style="position:absolute;left:8166;top:1689;width:1815;height:10" type="#_x0000_t75" stroked="false">
              <v:imagedata r:id="rId1041" o:title=""/>
            </v:shape>
            <w10:wrap type="none"/>
          </v:group>
        </w:pict>
      </w:r>
      <w:r>
        <w:rPr/>
        <w:pict>
          <v:group style="position:absolute;margin-left:87.863998pt;margin-top:103.395645pt;width:411.2pt;height:.5pt;mso-position-horizontal-relative:page;mso-position-vertical-relative:paragraph;z-index:-1518472" coordorigin="1757,2068" coordsize="8224,10">
            <v:shape style="position:absolute;left:1757;top:2068;width:6414;height:10" type="#_x0000_t75" stroked="false">
              <v:imagedata r:id="rId1040" o:title=""/>
            </v:shape>
            <v:shape style="position:absolute;left:8166;top:2068;width:1815;height:10" type="#_x0000_t75" stroked="false">
              <v:imagedata r:id="rId1039" o:title=""/>
            </v:shape>
            <w10:wrap type="none"/>
          </v:group>
        </w:pict>
      </w:r>
      <w:r>
        <w:rPr/>
        <w:pict>
          <v:group style="position:absolute;margin-left:87.863998pt;margin-top:117.315636pt;width:411.2pt;height:5.55pt;mso-position-horizontal-relative:page;mso-position-vertical-relative:paragraph;z-index:-1518448" coordorigin="1757,2346" coordsize="8224,111">
            <v:shape style="position:absolute;left:1757;top:2346;width:4090;height:110" type="#_x0000_t75" stroked="false">
              <v:imagedata r:id="rId1037" o:title=""/>
            </v:shape>
            <v:shape style="position:absolute;left:5823;top:2442;width:2357;height:14" type="#_x0000_t75" stroked="false">
              <v:imagedata r:id="rId1038" o:title=""/>
            </v:shape>
            <v:shape style="position:absolute;left:8166;top:2447;width:1815;height:10" type="#_x0000_t75" stroked="false">
              <v:imagedata r:id="rId1041" o:title=""/>
            </v:shape>
            <w10:wrap type="none"/>
          </v:group>
        </w:pict>
      </w:r>
      <w:r>
        <w:rPr>
          <w:rFonts w:ascii="Arial Narrow" w:hAnsi="Arial Narrow" w:cs="Arial Narrow" w:eastAsia="Arial Narrow" w:hint="default"/>
        </w:rPr>
        <w:t>3</w:t>
      </w:r>
      <w:r>
        <w:rPr/>
        <w:t>．本企业的其他关联方情况</w:t>
      </w:r>
      <w:r>
        <w:rPr>
          <w:b w:val="0"/>
          <w:bCs w:val="0"/>
        </w:rPr>
      </w:r>
    </w:p>
    <w:p>
      <w:pPr>
        <w:spacing w:line="240" w:lineRule="auto" w:before="5"/>
        <w:rPr>
          <w:rFonts w:ascii="宋体" w:hAnsi="宋体" w:cs="宋体" w:eastAsia="宋体" w:hint="default"/>
          <w:b/>
          <w:bCs/>
          <w:sz w:val="13"/>
          <w:szCs w:val="13"/>
        </w:rPr>
      </w:pPr>
    </w:p>
    <w:tbl>
      <w:tblPr>
        <w:tblW w:w="0" w:type="auto"/>
        <w:jc w:val="left"/>
        <w:tblInd w:w="697" w:type="dxa"/>
        <w:tblLayout w:type="fixed"/>
        <w:tblCellMar>
          <w:top w:w="0" w:type="dxa"/>
          <w:left w:w="0" w:type="dxa"/>
          <w:bottom w:w="0" w:type="dxa"/>
          <w:right w:w="0" w:type="dxa"/>
        </w:tblCellMar>
        <w:tblLook w:val="01E0"/>
      </w:tblPr>
      <w:tblGrid>
        <w:gridCol w:w="4076"/>
        <w:gridCol w:w="2343"/>
        <w:gridCol w:w="1805"/>
      </w:tblGrid>
      <w:tr>
        <w:trPr>
          <w:trHeight w:val="289" w:hRule="exact"/>
        </w:trPr>
        <w:tc>
          <w:tcPr>
            <w:tcW w:w="4076" w:type="dxa"/>
            <w:tcBorders>
              <w:top w:val="single" w:sz="12" w:space="0" w:color="000000"/>
              <w:left w:val="nil" w:sz="6" w:space="0" w:color="auto"/>
              <w:bottom w:val="nil" w:sz="6" w:space="0" w:color="auto"/>
              <w:right w:val="single" w:sz="4" w:space="0" w:color="000000"/>
            </w:tcBorders>
          </w:tcPr>
          <w:p>
            <w:pPr>
              <w:pStyle w:val="TableParagraph"/>
              <w:spacing w:line="240" w:lineRule="auto" w:before="39"/>
              <w:ind w:left="1" w:right="0"/>
              <w:jc w:val="center"/>
              <w:rPr>
                <w:rFonts w:ascii="宋体" w:hAnsi="宋体" w:cs="宋体" w:eastAsia="宋体" w:hint="default"/>
                <w:sz w:val="18"/>
                <w:szCs w:val="18"/>
              </w:rPr>
            </w:pPr>
            <w:r>
              <w:rPr>
                <w:rFonts w:ascii="宋体" w:hAnsi="宋体" w:cs="宋体" w:eastAsia="宋体" w:hint="default"/>
                <w:sz w:val="18"/>
                <w:szCs w:val="18"/>
              </w:rPr>
              <w:t>其他关联方名称</w:t>
            </w:r>
          </w:p>
        </w:tc>
        <w:tc>
          <w:tcPr>
            <w:tcW w:w="234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9"/>
              <w:ind w:left="1" w:right="0"/>
              <w:jc w:val="center"/>
              <w:rPr>
                <w:rFonts w:ascii="宋体" w:hAnsi="宋体" w:cs="宋体" w:eastAsia="宋体" w:hint="default"/>
                <w:sz w:val="18"/>
                <w:szCs w:val="18"/>
              </w:rPr>
            </w:pPr>
            <w:r>
              <w:rPr>
                <w:rFonts w:ascii="宋体" w:hAnsi="宋体" w:cs="宋体" w:eastAsia="宋体" w:hint="default"/>
                <w:sz w:val="18"/>
                <w:szCs w:val="18"/>
              </w:rPr>
              <w:t>其他关联方与本公司关系</w:t>
            </w:r>
          </w:p>
        </w:tc>
        <w:tc>
          <w:tcPr>
            <w:tcW w:w="1805" w:type="dxa"/>
            <w:tcBorders>
              <w:top w:val="single" w:sz="12" w:space="0" w:color="000000"/>
              <w:left w:val="single" w:sz="4" w:space="0" w:color="000000"/>
              <w:bottom w:val="nil" w:sz="6" w:space="0" w:color="auto"/>
              <w:right w:val="nil" w:sz="6" w:space="0" w:color="auto"/>
            </w:tcBorders>
          </w:tcPr>
          <w:p>
            <w:pPr>
              <w:pStyle w:val="TableParagraph"/>
              <w:spacing w:line="240" w:lineRule="auto" w:before="39"/>
              <w:ind w:right="3"/>
              <w:jc w:val="center"/>
              <w:rPr>
                <w:rFonts w:ascii="宋体" w:hAnsi="宋体" w:cs="宋体" w:eastAsia="宋体" w:hint="default"/>
                <w:sz w:val="18"/>
                <w:szCs w:val="18"/>
              </w:rPr>
            </w:pPr>
            <w:r>
              <w:rPr>
                <w:rFonts w:ascii="宋体" w:hAnsi="宋体" w:cs="宋体" w:eastAsia="宋体" w:hint="default"/>
                <w:sz w:val="18"/>
                <w:szCs w:val="18"/>
              </w:rPr>
              <w:t>组织机构代码</w:t>
            </w:r>
          </w:p>
        </w:tc>
      </w:tr>
      <w:tr>
        <w:trPr>
          <w:trHeight w:val="107" w:hRule="exact"/>
        </w:trPr>
        <w:tc>
          <w:tcPr>
            <w:tcW w:w="4076" w:type="dxa"/>
            <w:tcBorders>
              <w:top w:val="nil" w:sz="6" w:space="0" w:color="auto"/>
              <w:left w:val="nil" w:sz="6" w:space="0" w:color="auto"/>
              <w:bottom w:val="nil" w:sz="6" w:space="0" w:color="auto"/>
              <w:right w:val="nil" w:sz="6" w:space="0" w:color="auto"/>
            </w:tcBorders>
          </w:tcPr>
          <w:p>
            <w:pPr/>
          </w:p>
        </w:tc>
        <w:tc>
          <w:tcPr>
            <w:tcW w:w="2343" w:type="dxa"/>
            <w:tcBorders>
              <w:top w:val="nil" w:sz="6" w:space="0" w:color="auto"/>
              <w:left w:val="nil" w:sz="6" w:space="0" w:color="auto"/>
              <w:bottom w:val="nil" w:sz="6" w:space="0" w:color="auto"/>
              <w:right w:val="single" w:sz="4" w:space="0" w:color="000000"/>
            </w:tcBorders>
          </w:tcPr>
          <w:p>
            <w:pPr/>
          </w:p>
        </w:tc>
        <w:tc>
          <w:tcPr>
            <w:tcW w:w="1805" w:type="dxa"/>
            <w:tcBorders>
              <w:top w:val="nil" w:sz="6" w:space="0" w:color="auto"/>
              <w:left w:val="single" w:sz="4" w:space="0" w:color="000000"/>
              <w:bottom w:val="nil" w:sz="6" w:space="0" w:color="auto"/>
              <w:right w:val="nil" w:sz="6" w:space="0" w:color="auto"/>
            </w:tcBorders>
          </w:tcPr>
          <w:p>
            <w:pPr/>
          </w:p>
        </w:tc>
      </w:tr>
      <w:tr>
        <w:trPr>
          <w:trHeight w:val="285" w:hRule="exact"/>
        </w:trPr>
        <w:tc>
          <w:tcPr>
            <w:tcW w:w="4076"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07" w:right="0"/>
              <w:jc w:val="left"/>
              <w:rPr>
                <w:rFonts w:ascii="宋体" w:hAnsi="宋体" w:cs="宋体" w:eastAsia="宋体" w:hint="default"/>
                <w:sz w:val="18"/>
                <w:szCs w:val="18"/>
              </w:rPr>
            </w:pPr>
            <w:r>
              <w:rPr>
                <w:rFonts w:ascii="宋体" w:hAnsi="宋体" w:cs="宋体" w:eastAsia="宋体" w:hint="default"/>
                <w:sz w:val="18"/>
                <w:szCs w:val="18"/>
              </w:rPr>
              <w:t>成都三零盛安信息系统有限公司</w:t>
            </w:r>
          </w:p>
        </w:tc>
        <w:tc>
          <w:tcPr>
            <w:tcW w:w="2343"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受同一母公司控制</w:t>
            </w:r>
          </w:p>
        </w:tc>
        <w:tc>
          <w:tcPr>
            <w:tcW w:w="1805"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4"/>
              <w:jc w:val="center"/>
              <w:rPr>
                <w:rFonts w:ascii="Arial Narrow" w:hAnsi="Arial Narrow" w:cs="Arial Narrow" w:eastAsia="Arial Narrow" w:hint="default"/>
                <w:sz w:val="18"/>
                <w:szCs w:val="18"/>
              </w:rPr>
            </w:pPr>
            <w:r>
              <w:rPr>
                <w:rFonts w:ascii="Arial Narrow"/>
                <w:sz w:val="18"/>
              </w:rPr>
              <w:t>73480435-8</w:t>
            </w:r>
          </w:p>
        </w:tc>
      </w:tr>
      <w:tr>
        <w:trPr>
          <w:trHeight w:val="92" w:hRule="exact"/>
        </w:trPr>
        <w:tc>
          <w:tcPr>
            <w:tcW w:w="4076" w:type="dxa"/>
            <w:tcBorders>
              <w:top w:val="nil" w:sz="6" w:space="0" w:color="auto"/>
              <w:left w:val="nil" w:sz="6" w:space="0" w:color="auto"/>
              <w:bottom w:val="nil" w:sz="6" w:space="0" w:color="auto"/>
              <w:right w:val="nil" w:sz="6" w:space="0" w:color="auto"/>
            </w:tcBorders>
          </w:tcPr>
          <w:p>
            <w:pPr/>
          </w:p>
        </w:tc>
        <w:tc>
          <w:tcPr>
            <w:tcW w:w="2343" w:type="dxa"/>
            <w:tcBorders>
              <w:top w:val="nil" w:sz="6" w:space="0" w:color="auto"/>
              <w:left w:val="nil" w:sz="6" w:space="0" w:color="auto"/>
              <w:bottom w:val="nil" w:sz="6" w:space="0" w:color="auto"/>
              <w:right w:val="single" w:sz="4" w:space="0" w:color="000000"/>
            </w:tcBorders>
          </w:tcPr>
          <w:p>
            <w:pPr/>
          </w:p>
        </w:tc>
        <w:tc>
          <w:tcPr>
            <w:tcW w:w="1805" w:type="dxa"/>
            <w:tcBorders>
              <w:top w:val="nil" w:sz="6" w:space="0" w:color="auto"/>
              <w:left w:val="single" w:sz="4" w:space="0" w:color="000000"/>
              <w:bottom w:val="nil" w:sz="6" w:space="0" w:color="auto"/>
              <w:right w:val="nil" w:sz="6" w:space="0" w:color="auto"/>
            </w:tcBorders>
          </w:tcPr>
          <w:p>
            <w:pPr/>
          </w:p>
        </w:tc>
      </w:tr>
      <w:tr>
        <w:trPr>
          <w:trHeight w:val="288" w:hRule="exact"/>
        </w:trPr>
        <w:tc>
          <w:tcPr>
            <w:tcW w:w="4076" w:type="dxa"/>
            <w:tcBorders>
              <w:top w:val="nil" w:sz="6" w:space="0" w:color="auto"/>
              <w:left w:val="nil" w:sz="6" w:space="0" w:color="auto"/>
              <w:bottom w:val="nil" w:sz="6" w:space="0" w:color="auto"/>
              <w:right w:val="single" w:sz="4" w:space="0" w:color="000000"/>
            </w:tcBorders>
          </w:tcPr>
          <w:p>
            <w:pPr>
              <w:pStyle w:val="TableParagraph"/>
              <w:spacing w:line="240" w:lineRule="auto" w:before="39"/>
              <w:ind w:left="107" w:right="0"/>
              <w:jc w:val="left"/>
              <w:rPr>
                <w:rFonts w:ascii="宋体" w:hAnsi="宋体" w:cs="宋体" w:eastAsia="宋体" w:hint="default"/>
                <w:sz w:val="18"/>
                <w:szCs w:val="18"/>
              </w:rPr>
            </w:pPr>
            <w:r>
              <w:rPr>
                <w:rFonts w:ascii="宋体" w:hAnsi="宋体" w:cs="宋体" w:eastAsia="宋体" w:hint="default"/>
                <w:sz w:val="18"/>
                <w:szCs w:val="18"/>
              </w:rPr>
              <w:t>上海三零卫士信息安全有限公司</w:t>
            </w:r>
          </w:p>
        </w:tc>
        <w:tc>
          <w:tcPr>
            <w:tcW w:w="2343" w:type="dxa"/>
            <w:tcBorders>
              <w:top w:val="nil" w:sz="6" w:space="0" w:color="auto"/>
              <w:left w:val="single" w:sz="4" w:space="0" w:color="000000"/>
              <w:bottom w:val="nil" w:sz="6" w:space="0" w:color="auto"/>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hAnsi="宋体" w:cs="宋体" w:eastAsia="宋体" w:hint="default"/>
                <w:sz w:val="18"/>
                <w:szCs w:val="18"/>
              </w:rPr>
              <w:t>同上</w:t>
            </w:r>
          </w:p>
        </w:tc>
        <w:tc>
          <w:tcPr>
            <w:tcW w:w="1805" w:type="dxa"/>
            <w:tcBorders>
              <w:top w:val="nil" w:sz="6" w:space="0" w:color="auto"/>
              <w:left w:val="single" w:sz="4" w:space="0" w:color="000000"/>
              <w:bottom w:val="nil" w:sz="6" w:space="0" w:color="auto"/>
              <w:right w:val="nil" w:sz="6" w:space="0" w:color="auto"/>
            </w:tcBorders>
          </w:tcPr>
          <w:p>
            <w:pPr>
              <w:pStyle w:val="TableParagraph"/>
              <w:spacing w:line="240" w:lineRule="auto" w:before="85"/>
              <w:ind w:right="4"/>
              <w:jc w:val="center"/>
              <w:rPr>
                <w:rFonts w:ascii="Arial Narrow" w:hAnsi="Arial Narrow" w:cs="Arial Narrow" w:eastAsia="Arial Narrow" w:hint="default"/>
                <w:sz w:val="18"/>
                <w:szCs w:val="18"/>
              </w:rPr>
            </w:pPr>
            <w:r>
              <w:rPr>
                <w:rFonts w:ascii="Arial Narrow"/>
                <w:sz w:val="18"/>
              </w:rPr>
              <w:t>70348313-3</w:t>
            </w:r>
          </w:p>
        </w:tc>
      </w:tr>
      <w:tr>
        <w:trPr>
          <w:trHeight w:val="92" w:hRule="exact"/>
        </w:trPr>
        <w:tc>
          <w:tcPr>
            <w:tcW w:w="4076" w:type="dxa"/>
            <w:tcBorders>
              <w:top w:val="nil" w:sz="6" w:space="0" w:color="auto"/>
              <w:left w:val="nil" w:sz="6" w:space="0" w:color="auto"/>
              <w:bottom w:val="nil" w:sz="6" w:space="0" w:color="auto"/>
              <w:right w:val="nil" w:sz="6" w:space="0" w:color="auto"/>
            </w:tcBorders>
          </w:tcPr>
          <w:p>
            <w:pPr/>
          </w:p>
        </w:tc>
        <w:tc>
          <w:tcPr>
            <w:tcW w:w="2343" w:type="dxa"/>
            <w:tcBorders>
              <w:top w:val="nil" w:sz="6" w:space="0" w:color="auto"/>
              <w:left w:val="nil" w:sz="6" w:space="0" w:color="auto"/>
              <w:bottom w:val="nil" w:sz="6" w:space="0" w:color="auto"/>
              <w:right w:val="single" w:sz="4" w:space="0" w:color="000000"/>
            </w:tcBorders>
          </w:tcPr>
          <w:p>
            <w:pPr/>
          </w:p>
        </w:tc>
        <w:tc>
          <w:tcPr>
            <w:tcW w:w="1805" w:type="dxa"/>
            <w:tcBorders>
              <w:top w:val="nil" w:sz="6" w:space="0" w:color="auto"/>
              <w:left w:val="single" w:sz="4" w:space="0" w:color="000000"/>
              <w:bottom w:val="nil" w:sz="6" w:space="0" w:color="auto"/>
              <w:right w:val="nil" w:sz="6" w:space="0" w:color="auto"/>
            </w:tcBorders>
          </w:tcPr>
          <w:p>
            <w:pPr/>
          </w:p>
        </w:tc>
      </w:tr>
      <w:tr>
        <w:trPr>
          <w:trHeight w:val="378" w:hRule="exact"/>
        </w:trPr>
        <w:tc>
          <w:tcPr>
            <w:tcW w:w="4076"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07" w:right="0"/>
              <w:jc w:val="left"/>
              <w:rPr>
                <w:rFonts w:ascii="宋体" w:hAnsi="宋体" w:cs="宋体" w:eastAsia="宋体" w:hint="default"/>
                <w:sz w:val="18"/>
                <w:szCs w:val="18"/>
              </w:rPr>
            </w:pPr>
            <w:r>
              <w:rPr>
                <w:rFonts w:ascii="宋体" w:hAnsi="宋体" w:cs="宋体" w:eastAsia="宋体" w:hint="default"/>
                <w:sz w:val="18"/>
                <w:szCs w:val="18"/>
              </w:rPr>
              <w:t>成都三零普瑞科技有限公司</w:t>
            </w:r>
          </w:p>
        </w:tc>
        <w:tc>
          <w:tcPr>
            <w:tcW w:w="2343"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同上</w:t>
            </w:r>
          </w:p>
        </w:tc>
        <w:tc>
          <w:tcPr>
            <w:tcW w:w="1805"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4"/>
              <w:jc w:val="center"/>
              <w:rPr>
                <w:rFonts w:ascii="Arial Narrow" w:hAnsi="Arial Narrow" w:cs="Arial Narrow" w:eastAsia="Arial Narrow" w:hint="default"/>
                <w:sz w:val="18"/>
                <w:szCs w:val="18"/>
              </w:rPr>
            </w:pPr>
            <w:r>
              <w:rPr>
                <w:rFonts w:ascii="Arial Narrow"/>
                <w:sz w:val="18"/>
              </w:rPr>
              <w:t>74032210-1</w:t>
            </w:r>
          </w:p>
        </w:tc>
      </w:tr>
      <w:tr>
        <w:trPr>
          <w:trHeight w:val="286" w:hRule="exact"/>
        </w:trPr>
        <w:tc>
          <w:tcPr>
            <w:tcW w:w="4076"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07" w:right="0"/>
              <w:jc w:val="left"/>
              <w:rPr>
                <w:rFonts w:ascii="宋体" w:hAnsi="宋体" w:cs="宋体" w:eastAsia="宋体" w:hint="default"/>
                <w:sz w:val="18"/>
                <w:szCs w:val="18"/>
              </w:rPr>
            </w:pPr>
            <w:r>
              <w:rPr>
                <w:rFonts w:ascii="宋体" w:hAnsi="宋体" w:cs="宋体" w:eastAsia="宋体" w:hint="default"/>
                <w:sz w:val="18"/>
                <w:szCs w:val="18"/>
              </w:rPr>
              <w:t>成都三零瑞通移动通信有限公司</w:t>
            </w:r>
          </w:p>
        </w:tc>
        <w:tc>
          <w:tcPr>
            <w:tcW w:w="2343"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同上</w:t>
            </w:r>
          </w:p>
        </w:tc>
        <w:tc>
          <w:tcPr>
            <w:tcW w:w="1805" w:type="dxa"/>
            <w:tcBorders>
              <w:top w:val="nil" w:sz="6" w:space="0" w:color="auto"/>
              <w:left w:val="single" w:sz="4" w:space="0" w:color="000000"/>
              <w:bottom w:val="nil" w:sz="6" w:space="0" w:color="auto"/>
              <w:right w:val="nil" w:sz="6" w:space="0" w:color="auto"/>
            </w:tcBorders>
          </w:tcPr>
          <w:p>
            <w:pPr>
              <w:pStyle w:val="TableParagraph"/>
              <w:spacing w:line="240" w:lineRule="auto" w:before="84"/>
              <w:ind w:right="4"/>
              <w:jc w:val="center"/>
              <w:rPr>
                <w:rFonts w:ascii="Arial Narrow" w:hAnsi="Arial Narrow" w:cs="Arial Narrow" w:eastAsia="Arial Narrow" w:hint="default"/>
                <w:sz w:val="18"/>
                <w:szCs w:val="18"/>
              </w:rPr>
            </w:pPr>
            <w:r>
              <w:rPr>
                <w:rFonts w:ascii="Arial Narrow"/>
                <w:sz w:val="18"/>
              </w:rPr>
              <w:t>79218821-5</w:t>
            </w:r>
          </w:p>
        </w:tc>
      </w:tr>
      <w:tr>
        <w:trPr>
          <w:trHeight w:val="94" w:hRule="exact"/>
        </w:trPr>
        <w:tc>
          <w:tcPr>
            <w:tcW w:w="4076" w:type="dxa"/>
            <w:tcBorders>
              <w:top w:val="nil" w:sz="6" w:space="0" w:color="auto"/>
              <w:left w:val="nil" w:sz="6" w:space="0" w:color="auto"/>
              <w:bottom w:val="nil" w:sz="6" w:space="0" w:color="auto"/>
              <w:right w:val="nil" w:sz="6" w:space="0" w:color="auto"/>
            </w:tcBorders>
          </w:tcPr>
          <w:p>
            <w:pPr/>
          </w:p>
        </w:tc>
        <w:tc>
          <w:tcPr>
            <w:tcW w:w="2343" w:type="dxa"/>
            <w:tcBorders>
              <w:top w:val="nil" w:sz="6" w:space="0" w:color="auto"/>
              <w:left w:val="nil" w:sz="6" w:space="0" w:color="auto"/>
              <w:bottom w:val="nil" w:sz="6" w:space="0" w:color="auto"/>
              <w:right w:val="single" w:sz="4" w:space="0" w:color="000000"/>
            </w:tcBorders>
          </w:tcPr>
          <w:p>
            <w:pPr/>
          </w:p>
        </w:tc>
        <w:tc>
          <w:tcPr>
            <w:tcW w:w="1805" w:type="dxa"/>
            <w:tcBorders>
              <w:top w:val="nil" w:sz="6" w:space="0" w:color="auto"/>
              <w:left w:val="single" w:sz="4" w:space="0" w:color="000000"/>
              <w:bottom w:val="nil" w:sz="6" w:space="0" w:color="auto"/>
              <w:right w:val="nil" w:sz="6" w:space="0" w:color="auto"/>
            </w:tcBorders>
          </w:tcPr>
          <w:p>
            <w:pPr/>
          </w:p>
        </w:tc>
      </w:tr>
      <w:tr>
        <w:trPr>
          <w:trHeight w:val="285" w:hRule="exact"/>
        </w:trPr>
        <w:tc>
          <w:tcPr>
            <w:tcW w:w="4076"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07" w:right="0"/>
              <w:jc w:val="left"/>
              <w:rPr>
                <w:rFonts w:ascii="宋体" w:hAnsi="宋体" w:cs="宋体" w:eastAsia="宋体" w:hint="default"/>
                <w:sz w:val="18"/>
                <w:szCs w:val="18"/>
              </w:rPr>
            </w:pPr>
            <w:r>
              <w:rPr>
                <w:rFonts w:ascii="宋体" w:hAnsi="宋体" w:cs="宋体" w:eastAsia="宋体" w:hint="default"/>
                <w:sz w:val="18"/>
                <w:szCs w:val="18"/>
              </w:rPr>
              <w:t>成都三零凯天通信实业有限公司</w:t>
            </w:r>
          </w:p>
        </w:tc>
        <w:tc>
          <w:tcPr>
            <w:tcW w:w="2343"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同上</w:t>
            </w:r>
          </w:p>
        </w:tc>
        <w:tc>
          <w:tcPr>
            <w:tcW w:w="1805"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4"/>
              <w:jc w:val="center"/>
              <w:rPr>
                <w:rFonts w:ascii="Arial Narrow" w:hAnsi="Arial Narrow" w:cs="Arial Narrow" w:eastAsia="Arial Narrow" w:hint="default"/>
                <w:sz w:val="18"/>
                <w:szCs w:val="18"/>
              </w:rPr>
            </w:pPr>
            <w:r>
              <w:rPr>
                <w:rFonts w:ascii="Arial Narrow"/>
                <w:sz w:val="18"/>
              </w:rPr>
              <w:t>73019802-2</w:t>
            </w:r>
          </w:p>
        </w:tc>
      </w:tr>
      <w:tr>
        <w:trPr>
          <w:trHeight w:val="94" w:hRule="exact"/>
        </w:trPr>
        <w:tc>
          <w:tcPr>
            <w:tcW w:w="4076" w:type="dxa"/>
            <w:tcBorders>
              <w:top w:val="nil" w:sz="6" w:space="0" w:color="auto"/>
              <w:left w:val="nil" w:sz="6" w:space="0" w:color="auto"/>
              <w:bottom w:val="nil" w:sz="6" w:space="0" w:color="auto"/>
              <w:right w:val="nil" w:sz="6" w:space="0" w:color="auto"/>
            </w:tcBorders>
          </w:tcPr>
          <w:p>
            <w:pPr/>
          </w:p>
        </w:tc>
        <w:tc>
          <w:tcPr>
            <w:tcW w:w="2343" w:type="dxa"/>
            <w:tcBorders>
              <w:top w:val="nil" w:sz="6" w:space="0" w:color="auto"/>
              <w:left w:val="nil" w:sz="6" w:space="0" w:color="auto"/>
              <w:bottom w:val="nil" w:sz="6" w:space="0" w:color="auto"/>
              <w:right w:val="single" w:sz="4" w:space="0" w:color="000000"/>
            </w:tcBorders>
          </w:tcPr>
          <w:p>
            <w:pPr/>
          </w:p>
        </w:tc>
        <w:tc>
          <w:tcPr>
            <w:tcW w:w="1805" w:type="dxa"/>
            <w:tcBorders>
              <w:top w:val="nil" w:sz="6" w:space="0" w:color="auto"/>
              <w:left w:val="single" w:sz="4" w:space="0" w:color="000000"/>
              <w:bottom w:val="nil" w:sz="6" w:space="0" w:color="auto"/>
              <w:right w:val="nil" w:sz="6" w:space="0" w:color="auto"/>
            </w:tcBorders>
          </w:tcPr>
          <w:p>
            <w:pPr/>
          </w:p>
        </w:tc>
      </w:tr>
      <w:tr>
        <w:trPr>
          <w:trHeight w:val="379" w:hRule="exact"/>
        </w:trPr>
        <w:tc>
          <w:tcPr>
            <w:tcW w:w="4076"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07" w:right="0"/>
              <w:jc w:val="left"/>
              <w:rPr>
                <w:rFonts w:ascii="宋体" w:hAnsi="宋体" w:cs="宋体" w:eastAsia="宋体" w:hint="default"/>
                <w:sz w:val="18"/>
                <w:szCs w:val="18"/>
              </w:rPr>
            </w:pPr>
            <w:r>
              <w:rPr>
                <w:rFonts w:ascii="宋体" w:hAnsi="宋体" w:cs="宋体" w:eastAsia="宋体" w:hint="default"/>
                <w:sz w:val="18"/>
                <w:szCs w:val="18"/>
              </w:rPr>
              <w:t>成都三零嘉微电子有限公司</w:t>
            </w:r>
          </w:p>
        </w:tc>
        <w:tc>
          <w:tcPr>
            <w:tcW w:w="2343"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同上</w:t>
            </w:r>
          </w:p>
        </w:tc>
        <w:tc>
          <w:tcPr>
            <w:tcW w:w="1805"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4"/>
              <w:jc w:val="center"/>
              <w:rPr>
                <w:rFonts w:ascii="Arial Narrow" w:hAnsi="Arial Narrow" w:cs="Arial Narrow" w:eastAsia="Arial Narrow" w:hint="default"/>
                <w:sz w:val="18"/>
                <w:szCs w:val="18"/>
              </w:rPr>
            </w:pPr>
            <w:r>
              <w:rPr>
                <w:rFonts w:ascii="Arial Narrow"/>
                <w:sz w:val="18"/>
              </w:rPr>
              <w:t>78542628-9</w:t>
            </w:r>
          </w:p>
        </w:tc>
      </w:tr>
      <w:tr>
        <w:trPr>
          <w:trHeight w:val="286" w:hRule="exact"/>
        </w:trPr>
        <w:tc>
          <w:tcPr>
            <w:tcW w:w="4076"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07" w:right="0"/>
              <w:jc w:val="left"/>
              <w:rPr>
                <w:rFonts w:ascii="宋体" w:hAnsi="宋体" w:cs="宋体" w:eastAsia="宋体" w:hint="default"/>
                <w:sz w:val="18"/>
                <w:szCs w:val="18"/>
              </w:rPr>
            </w:pPr>
            <w:r>
              <w:rPr>
                <w:rFonts w:ascii="宋体" w:hAnsi="宋体" w:cs="宋体" w:eastAsia="宋体" w:hint="default"/>
                <w:sz w:val="18"/>
                <w:szCs w:val="18"/>
              </w:rPr>
              <w:t>中国电子科技集团公司电子科学研究院</w:t>
            </w:r>
          </w:p>
        </w:tc>
        <w:tc>
          <w:tcPr>
            <w:tcW w:w="2343"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同受中国电科控制</w:t>
            </w:r>
          </w:p>
        </w:tc>
        <w:tc>
          <w:tcPr>
            <w:tcW w:w="1805" w:type="dxa"/>
            <w:tcBorders>
              <w:top w:val="nil" w:sz="6" w:space="0" w:color="auto"/>
              <w:left w:val="single" w:sz="4" w:space="0" w:color="000000"/>
              <w:bottom w:val="nil" w:sz="6" w:space="0" w:color="auto"/>
              <w:right w:val="nil" w:sz="6" w:space="0" w:color="auto"/>
            </w:tcBorders>
          </w:tcPr>
          <w:p>
            <w:pPr>
              <w:pStyle w:val="TableParagraph"/>
              <w:spacing w:line="240" w:lineRule="auto" w:before="84"/>
              <w:ind w:right="4"/>
              <w:jc w:val="center"/>
              <w:rPr>
                <w:rFonts w:ascii="Arial Narrow" w:hAnsi="Arial Narrow" w:cs="Arial Narrow" w:eastAsia="Arial Narrow" w:hint="default"/>
                <w:sz w:val="18"/>
                <w:szCs w:val="18"/>
              </w:rPr>
            </w:pPr>
            <w:r>
              <w:rPr>
                <w:rFonts w:ascii="Arial Narrow"/>
                <w:sz w:val="18"/>
              </w:rPr>
              <w:t>400013775</w:t>
            </w:r>
          </w:p>
        </w:tc>
      </w:tr>
      <w:tr>
        <w:trPr>
          <w:trHeight w:val="94" w:hRule="exact"/>
        </w:trPr>
        <w:tc>
          <w:tcPr>
            <w:tcW w:w="4076" w:type="dxa"/>
            <w:tcBorders>
              <w:top w:val="nil" w:sz="6" w:space="0" w:color="auto"/>
              <w:left w:val="nil" w:sz="6" w:space="0" w:color="auto"/>
              <w:bottom w:val="nil" w:sz="6" w:space="0" w:color="auto"/>
              <w:right w:val="nil" w:sz="6" w:space="0" w:color="auto"/>
            </w:tcBorders>
          </w:tcPr>
          <w:p>
            <w:pPr/>
          </w:p>
        </w:tc>
        <w:tc>
          <w:tcPr>
            <w:tcW w:w="2343" w:type="dxa"/>
            <w:tcBorders>
              <w:top w:val="nil" w:sz="6" w:space="0" w:color="auto"/>
              <w:left w:val="nil" w:sz="6" w:space="0" w:color="auto"/>
              <w:bottom w:val="nil" w:sz="6" w:space="0" w:color="auto"/>
              <w:right w:val="single" w:sz="4" w:space="0" w:color="000000"/>
            </w:tcBorders>
          </w:tcPr>
          <w:p>
            <w:pPr/>
          </w:p>
        </w:tc>
        <w:tc>
          <w:tcPr>
            <w:tcW w:w="1805" w:type="dxa"/>
            <w:tcBorders>
              <w:top w:val="nil" w:sz="6" w:space="0" w:color="auto"/>
              <w:left w:val="single" w:sz="4" w:space="0" w:color="000000"/>
              <w:bottom w:val="nil" w:sz="6" w:space="0" w:color="auto"/>
              <w:right w:val="nil" w:sz="6" w:space="0" w:color="auto"/>
            </w:tcBorders>
          </w:tcPr>
          <w:p>
            <w:pPr/>
          </w:p>
        </w:tc>
      </w:tr>
      <w:tr>
        <w:trPr>
          <w:trHeight w:val="285" w:hRule="exact"/>
        </w:trPr>
        <w:tc>
          <w:tcPr>
            <w:tcW w:w="4076"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07" w:right="0"/>
              <w:jc w:val="left"/>
              <w:rPr>
                <w:rFonts w:ascii="宋体" w:hAnsi="宋体" w:cs="宋体" w:eastAsia="宋体" w:hint="default"/>
                <w:sz w:val="18"/>
                <w:szCs w:val="18"/>
              </w:rPr>
            </w:pPr>
            <w:r>
              <w:rPr>
                <w:rFonts w:ascii="宋体" w:hAnsi="宋体" w:cs="宋体" w:eastAsia="宋体" w:hint="default"/>
                <w:sz w:val="18"/>
                <w:szCs w:val="18"/>
              </w:rPr>
              <w:t>中国电子科技集团公司信息化工程总体研究中心</w:t>
            </w:r>
          </w:p>
        </w:tc>
        <w:tc>
          <w:tcPr>
            <w:tcW w:w="2343"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同上</w:t>
            </w:r>
          </w:p>
        </w:tc>
        <w:tc>
          <w:tcPr>
            <w:tcW w:w="1805"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4"/>
              <w:jc w:val="center"/>
              <w:rPr>
                <w:rFonts w:ascii="Arial Narrow" w:hAnsi="Arial Narrow" w:cs="Arial Narrow" w:eastAsia="Arial Narrow" w:hint="default"/>
                <w:sz w:val="18"/>
                <w:szCs w:val="18"/>
              </w:rPr>
            </w:pPr>
            <w:r>
              <w:rPr>
                <w:rFonts w:ascii="Arial Narrow"/>
                <w:sz w:val="18"/>
              </w:rPr>
              <w:t>40088422-0</w:t>
            </w:r>
          </w:p>
        </w:tc>
      </w:tr>
      <w:tr>
        <w:trPr>
          <w:trHeight w:val="94" w:hRule="exact"/>
        </w:trPr>
        <w:tc>
          <w:tcPr>
            <w:tcW w:w="4076" w:type="dxa"/>
            <w:tcBorders>
              <w:top w:val="nil" w:sz="6" w:space="0" w:color="auto"/>
              <w:left w:val="nil" w:sz="6" w:space="0" w:color="auto"/>
              <w:bottom w:val="nil" w:sz="6" w:space="0" w:color="auto"/>
              <w:right w:val="nil" w:sz="6" w:space="0" w:color="auto"/>
            </w:tcBorders>
          </w:tcPr>
          <w:p>
            <w:pPr/>
          </w:p>
        </w:tc>
        <w:tc>
          <w:tcPr>
            <w:tcW w:w="2343" w:type="dxa"/>
            <w:tcBorders>
              <w:top w:val="nil" w:sz="6" w:space="0" w:color="auto"/>
              <w:left w:val="nil" w:sz="6" w:space="0" w:color="auto"/>
              <w:bottom w:val="nil" w:sz="6" w:space="0" w:color="auto"/>
              <w:right w:val="single" w:sz="4" w:space="0" w:color="000000"/>
            </w:tcBorders>
          </w:tcPr>
          <w:p>
            <w:pPr/>
          </w:p>
        </w:tc>
        <w:tc>
          <w:tcPr>
            <w:tcW w:w="1805" w:type="dxa"/>
            <w:tcBorders>
              <w:top w:val="nil" w:sz="6" w:space="0" w:color="auto"/>
              <w:left w:val="single" w:sz="4" w:space="0" w:color="000000"/>
              <w:bottom w:val="nil" w:sz="6" w:space="0" w:color="auto"/>
              <w:right w:val="nil" w:sz="6" w:space="0" w:color="auto"/>
            </w:tcBorders>
          </w:tcPr>
          <w:p>
            <w:pPr/>
          </w:p>
        </w:tc>
      </w:tr>
      <w:tr>
        <w:trPr>
          <w:trHeight w:val="378" w:hRule="exact"/>
        </w:trPr>
        <w:tc>
          <w:tcPr>
            <w:tcW w:w="4076"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07" w:right="0"/>
              <w:jc w:val="left"/>
              <w:rPr>
                <w:rFonts w:ascii="宋体" w:hAnsi="宋体" w:cs="宋体" w:eastAsia="宋体" w:hint="default"/>
                <w:sz w:val="18"/>
                <w:szCs w:val="18"/>
              </w:rPr>
            </w:pPr>
            <w:r>
              <w:rPr>
                <w:rFonts w:ascii="宋体" w:hAnsi="宋体" w:cs="宋体" w:eastAsia="宋体" w:hint="default"/>
                <w:sz w:val="18"/>
                <w:szCs w:val="18"/>
              </w:rPr>
              <w:t>中国电子科技集团公司第三研究所</w:t>
            </w:r>
          </w:p>
        </w:tc>
        <w:tc>
          <w:tcPr>
            <w:tcW w:w="2343"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同上</w:t>
            </w:r>
          </w:p>
        </w:tc>
        <w:tc>
          <w:tcPr>
            <w:tcW w:w="1805"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4"/>
              <w:jc w:val="center"/>
              <w:rPr>
                <w:rFonts w:ascii="Arial Narrow" w:hAnsi="Arial Narrow" w:cs="Arial Narrow" w:eastAsia="Arial Narrow" w:hint="default"/>
                <w:sz w:val="18"/>
                <w:szCs w:val="18"/>
              </w:rPr>
            </w:pPr>
            <w:r>
              <w:rPr>
                <w:rFonts w:ascii="Arial Narrow"/>
                <w:sz w:val="18"/>
              </w:rPr>
              <w:t>40000196-9</w:t>
            </w:r>
          </w:p>
        </w:tc>
      </w:tr>
      <w:tr>
        <w:trPr>
          <w:trHeight w:val="286" w:hRule="exact"/>
        </w:trPr>
        <w:tc>
          <w:tcPr>
            <w:tcW w:w="4076"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07" w:right="0"/>
              <w:jc w:val="left"/>
              <w:rPr>
                <w:rFonts w:ascii="宋体" w:hAnsi="宋体" w:cs="宋体" w:eastAsia="宋体" w:hint="default"/>
                <w:sz w:val="18"/>
                <w:szCs w:val="18"/>
              </w:rPr>
            </w:pPr>
            <w:r>
              <w:rPr>
                <w:rFonts w:ascii="宋体" w:hAnsi="宋体" w:cs="宋体" w:eastAsia="宋体" w:hint="default"/>
                <w:sz w:val="18"/>
                <w:szCs w:val="18"/>
              </w:rPr>
              <w:t>中国电子科技集团公司第九研究所</w:t>
            </w:r>
          </w:p>
        </w:tc>
        <w:tc>
          <w:tcPr>
            <w:tcW w:w="2343"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同上</w:t>
            </w:r>
          </w:p>
        </w:tc>
        <w:tc>
          <w:tcPr>
            <w:tcW w:w="1805" w:type="dxa"/>
            <w:tcBorders>
              <w:top w:val="nil" w:sz="6" w:space="0" w:color="auto"/>
              <w:left w:val="single" w:sz="4" w:space="0" w:color="000000"/>
              <w:bottom w:val="nil" w:sz="6" w:space="0" w:color="auto"/>
              <w:right w:val="nil" w:sz="6" w:space="0" w:color="auto"/>
            </w:tcBorders>
          </w:tcPr>
          <w:p>
            <w:pPr>
              <w:pStyle w:val="TableParagraph"/>
              <w:spacing w:line="240" w:lineRule="auto" w:before="84"/>
              <w:ind w:right="4"/>
              <w:jc w:val="center"/>
              <w:rPr>
                <w:rFonts w:ascii="Arial Narrow" w:hAnsi="Arial Narrow" w:cs="Arial Narrow" w:eastAsia="Arial Narrow" w:hint="default"/>
                <w:sz w:val="18"/>
                <w:szCs w:val="18"/>
              </w:rPr>
            </w:pPr>
            <w:r>
              <w:rPr>
                <w:rFonts w:ascii="Arial Narrow"/>
                <w:sz w:val="18"/>
              </w:rPr>
              <w:t>451209890</w:t>
            </w:r>
          </w:p>
        </w:tc>
      </w:tr>
      <w:tr>
        <w:trPr>
          <w:trHeight w:val="94" w:hRule="exact"/>
        </w:trPr>
        <w:tc>
          <w:tcPr>
            <w:tcW w:w="4076" w:type="dxa"/>
            <w:tcBorders>
              <w:top w:val="nil" w:sz="6" w:space="0" w:color="auto"/>
              <w:left w:val="nil" w:sz="6" w:space="0" w:color="auto"/>
              <w:bottom w:val="nil" w:sz="6" w:space="0" w:color="auto"/>
              <w:right w:val="nil" w:sz="6" w:space="0" w:color="auto"/>
            </w:tcBorders>
          </w:tcPr>
          <w:p>
            <w:pPr/>
          </w:p>
        </w:tc>
        <w:tc>
          <w:tcPr>
            <w:tcW w:w="2343" w:type="dxa"/>
            <w:tcBorders>
              <w:top w:val="nil" w:sz="6" w:space="0" w:color="auto"/>
              <w:left w:val="nil" w:sz="6" w:space="0" w:color="auto"/>
              <w:bottom w:val="nil" w:sz="6" w:space="0" w:color="auto"/>
              <w:right w:val="single" w:sz="4" w:space="0" w:color="000000"/>
            </w:tcBorders>
          </w:tcPr>
          <w:p>
            <w:pPr/>
          </w:p>
        </w:tc>
        <w:tc>
          <w:tcPr>
            <w:tcW w:w="1805" w:type="dxa"/>
            <w:tcBorders>
              <w:top w:val="nil" w:sz="6" w:space="0" w:color="auto"/>
              <w:left w:val="single" w:sz="4" w:space="0" w:color="000000"/>
              <w:bottom w:val="nil" w:sz="6" w:space="0" w:color="auto"/>
              <w:right w:val="nil" w:sz="6" w:space="0" w:color="auto"/>
            </w:tcBorders>
          </w:tcPr>
          <w:p>
            <w:pPr/>
          </w:p>
        </w:tc>
      </w:tr>
      <w:tr>
        <w:trPr>
          <w:trHeight w:val="285" w:hRule="exact"/>
        </w:trPr>
        <w:tc>
          <w:tcPr>
            <w:tcW w:w="4076"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07" w:right="0"/>
              <w:jc w:val="left"/>
              <w:rPr>
                <w:rFonts w:ascii="宋体" w:hAnsi="宋体" w:cs="宋体" w:eastAsia="宋体" w:hint="default"/>
                <w:sz w:val="18"/>
                <w:szCs w:val="18"/>
              </w:rPr>
            </w:pPr>
            <w:r>
              <w:rPr>
                <w:rFonts w:ascii="宋体" w:hAnsi="宋体" w:cs="宋体" w:eastAsia="宋体" w:hint="default"/>
                <w:sz w:val="18"/>
                <w:szCs w:val="18"/>
              </w:rPr>
              <w:t>中国电子科技集团公司第十一研究所</w:t>
            </w:r>
          </w:p>
        </w:tc>
        <w:tc>
          <w:tcPr>
            <w:tcW w:w="2343"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同上</w:t>
            </w:r>
          </w:p>
        </w:tc>
        <w:tc>
          <w:tcPr>
            <w:tcW w:w="1805"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4"/>
              <w:jc w:val="center"/>
              <w:rPr>
                <w:rFonts w:ascii="Arial Narrow" w:hAnsi="Arial Narrow" w:cs="Arial Narrow" w:eastAsia="Arial Narrow" w:hint="default"/>
                <w:sz w:val="18"/>
                <w:szCs w:val="18"/>
              </w:rPr>
            </w:pPr>
            <w:r>
              <w:rPr>
                <w:rFonts w:ascii="Arial Narrow"/>
                <w:sz w:val="18"/>
              </w:rPr>
              <w:t>40000797-3</w:t>
            </w:r>
          </w:p>
        </w:tc>
      </w:tr>
      <w:tr>
        <w:trPr>
          <w:trHeight w:val="94" w:hRule="exact"/>
        </w:trPr>
        <w:tc>
          <w:tcPr>
            <w:tcW w:w="4076" w:type="dxa"/>
            <w:tcBorders>
              <w:top w:val="nil" w:sz="6" w:space="0" w:color="auto"/>
              <w:left w:val="nil" w:sz="6" w:space="0" w:color="auto"/>
              <w:bottom w:val="nil" w:sz="6" w:space="0" w:color="auto"/>
              <w:right w:val="nil" w:sz="6" w:space="0" w:color="auto"/>
            </w:tcBorders>
          </w:tcPr>
          <w:p>
            <w:pPr/>
          </w:p>
        </w:tc>
        <w:tc>
          <w:tcPr>
            <w:tcW w:w="2343" w:type="dxa"/>
            <w:tcBorders>
              <w:top w:val="nil" w:sz="6" w:space="0" w:color="auto"/>
              <w:left w:val="nil" w:sz="6" w:space="0" w:color="auto"/>
              <w:bottom w:val="nil" w:sz="6" w:space="0" w:color="auto"/>
              <w:right w:val="single" w:sz="4" w:space="0" w:color="000000"/>
            </w:tcBorders>
          </w:tcPr>
          <w:p>
            <w:pPr/>
          </w:p>
        </w:tc>
        <w:tc>
          <w:tcPr>
            <w:tcW w:w="1805" w:type="dxa"/>
            <w:tcBorders>
              <w:top w:val="nil" w:sz="6" w:space="0" w:color="auto"/>
              <w:left w:val="single" w:sz="4" w:space="0" w:color="000000"/>
              <w:bottom w:val="nil" w:sz="6" w:space="0" w:color="auto"/>
              <w:right w:val="nil" w:sz="6" w:space="0" w:color="auto"/>
            </w:tcBorders>
          </w:tcPr>
          <w:p>
            <w:pPr/>
          </w:p>
        </w:tc>
      </w:tr>
      <w:tr>
        <w:trPr>
          <w:trHeight w:val="285" w:hRule="exact"/>
        </w:trPr>
        <w:tc>
          <w:tcPr>
            <w:tcW w:w="4076"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07" w:right="0"/>
              <w:jc w:val="left"/>
              <w:rPr>
                <w:rFonts w:ascii="宋体" w:hAnsi="宋体" w:cs="宋体" w:eastAsia="宋体" w:hint="default"/>
                <w:sz w:val="18"/>
                <w:szCs w:val="18"/>
              </w:rPr>
            </w:pPr>
            <w:r>
              <w:rPr>
                <w:rFonts w:ascii="宋体" w:hAnsi="宋体" w:cs="宋体" w:eastAsia="宋体" w:hint="default"/>
                <w:sz w:val="18"/>
                <w:szCs w:val="18"/>
              </w:rPr>
              <w:t>中国电子科技集团公司第十三研究所</w:t>
            </w:r>
          </w:p>
        </w:tc>
        <w:tc>
          <w:tcPr>
            <w:tcW w:w="2343"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同上</w:t>
            </w:r>
          </w:p>
        </w:tc>
        <w:tc>
          <w:tcPr>
            <w:tcW w:w="1805"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4"/>
              <w:jc w:val="center"/>
              <w:rPr>
                <w:rFonts w:ascii="Arial Narrow" w:hAnsi="Arial Narrow" w:cs="Arial Narrow" w:eastAsia="Arial Narrow" w:hint="default"/>
                <w:sz w:val="18"/>
                <w:szCs w:val="18"/>
              </w:rPr>
            </w:pPr>
            <w:r>
              <w:rPr>
                <w:rFonts w:ascii="Arial Narrow"/>
                <w:sz w:val="18"/>
              </w:rPr>
              <w:t>40170656-5</w:t>
            </w:r>
          </w:p>
        </w:tc>
      </w:tr>
      <w:tr>
        <w:trPr>
          <w:trHeight w:val="94" w:hRule="exact"/>
        </w:trPr>
        <w:tc>
          <w:tcPr>
            <w:tcW w:w="4076" w:type="dxa"/>
            <w:tcBorders>
              <w:top w:val="nil" w:sz="6" w:space="0" w:color="auto"/>
              <w:left w:val="nil" w:sz="6" w:space="0" w:color="auto"/>
              <w:bottom w:val="nil" w:sz="6" w:space="0" w:color="auto"/>
              <w:right w:val="nil" w:sz="6" w:space="0" w:color="auto"/>
            </w:tcBorders>
          </w:tcPr>
          <w:p>
            <w:pPr/>
          </w:p>
        </w:tc>
        <w:tc>
          <w:tcPr>
            <w:tcW w:w="2343" w:type="dxa"/>
            <w:tcBorders>
              <w:top w:val="nil" w:sz="6" w:space="0" w:color="auto"/>
              <w:left w:val="nil" w:sz="6" w:space="0" w:color="auto"/>
              <w:bottom w:val="nil" w:sz="6" w:space="0" w:color="auto"/>
              <w:right w:val="single" w:sz="4" w:space="0" w:color="000000"/>
            </w:tcBorders>
          </w:tcPr>
          <w:p>
            <w:pPr/>
          </w:p>
        </w:tc>
        <w:tc>
          <w:tcPr>
            <w:tcW w:w="1805" w:type="dxa"/>
            <w:tcBorders>
              <w:top w:val="nil" w:sz="6" w:space="0" w:color="auto"/>
              <w:left w:val="single" w:sz="4" w:space="0" w:color="000000"/>
              <w:bottom w:val="nil" w:sz="6" w:space="0" w:color="auto"/>
              <w:right w:val="nil" w:sz="6" w:space="0" w:color="auto"/>
            </w:tcBorders>
          </w:tcPr>
          <w:p>
            <w:pPr/>
          </w:p>
        </w:tc>
      </w:tr>
      <w:tr>
        <w:trPr>
          <w:trHeight w:val="285" w:hRule="exact"/>
        </w:trPr>
        <w:tc>
          <w:tcPr>
            <w:tcW w:w="4076"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07" w:right="0"/>
              <w:jc w:val="left"/>
              <w:rPr>
                <w:rFonts w:ascii="宋体" w:hAnsi="宋体" w:cs="宋体" w:eastAsia="宋体" w:hint="default"/>
                <w:sz w:val="18"/>
                <w:szCs w:val="18"/>
              </w:rPr>
            </w:pPr>
            <w:r>
              <w:rPr>
                <w:rFonts w:ascii="宋体" w:hAnsi="宋体" w:cs="宋体" w:eastAsia="宋体" w:hint="default"/>
                <w:sz w:val="18"/>
                <w:szCs w:val="18"/>
              </w:rPr>
              <w:t>中国电子科技集团公司第十四研究所</w:t>
            </w:r>
          </w:p>
        </w:tc>
        <w:tc>
          <w:tcPr>
            <w:tcW w:w="2343"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同上</w:t>
            </w:r>
          </w:p>
        </w:tc>
        <w:tc>
          <w:tcPr>
            <w:tcW w:w="1805"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4"/>
              <w:jc w:val="center"/>
              <w:rPr>
                <w:rFonts w:ascii="Arial Narrow" w:hAnsi="Arial Narrow" w:cs="Arial Narrow" w:eastAsia="Arial Narrow" w:hint="default"/>
                <w:sz w:val="18"/>
                <w:szCs w:val="18"/>
              </w:rPr>
            </w:pPr>
            <w:r>
              <w:rPr>
                <w:rFonts w:ascii="Arial Narrow"/>
                <w:sz w:val="18"/>
              </w:rPr>
              <w:t>673017480</w:t>
            </w:r>
          </w:p>
        </w:tc>
      </w:tr>
      <w:tr>
        <w:trPr>
          <w:trHeight w:val="92" w:hRule="exact"/>
        </w:trPr>
        <w:tc>
          <w:tcPr>
            <w:tcW w:w="4076" w:type="dxa"/>
            <w:tcBorders>
              <w:top w:val="nil" w:sz="6" w:space="0" w:color="auto"/>
              <w:left w:val="nil" w:sz="6" w:space="0" w:color="auto"/>
              <w:bottom w:val="nil" w:sz="6" w:space="0" w:color="auto"/>
              <w:right w:val="nil" w:sz="6" w:space="0" w:color="auto"/>
            </w:tcBorders>
          </w:tcPr>
          <w:p>
            <w:pPr/>
          </w:p>
        </w:tc>
        <w:tc>
          <w:tcPr>
            <w:tcW w:w="2343" w:type="dxa"/>
            <w:tcBorders>
              <w:top w:val="nil" w:sz="6" w:space="0" w:color="auto"/>
              <w:left w:val="nil" w:sz="6" w:space="0" w:color="auto"/>
              <w:bottom w:val="nil" w:sz="6" w:space="0" w:color="auto"/>
              <w:right w:val="single" w:sz="4" w:space="0" w:color="000000"/>
            </w:tcBorders>
          </w:tcPr>
          <w:p>
            <w:pPr/>
          </w:p>
        </w:tc>
        <w:tc>
          <w:tcPr>
            <w:tcW w:w="1805" w:type="dxa"/>
            <w:tcBorders>
              <w:top w:val="nil" w:sz="6" w:space="0" w:color="auto"/>
              <w:left w:val="single" w:sz="4" w:space="0" w:color="000000"/>
              <w:bottom w:val="nil" w:sz="6" w:space="0" w:color="auto"/>
              <w:right w:val="nil" w:sz="6" w:space="0" w:color="auto"/>
            </w:tcBorders>
          </w:tcPr>
          <w:p>
            <w:pPr/>
          </w:p>
        </w:tc>
      </w:tr>
      <w:tr>
        <w:trPr>
          <w:trHeight w:val="288" w:hRule="exact"/>
        </w:trPr>
        <w:tc>
          <w:tcPr>
            <w:tcW w:w="4076" w:type="dxa"/>
            <w:tcBorders>
              <w:top w:val="nil" w:sz="6" w:space="0" w:color="auto"/>
              <w:left w:val="nil" w:sz="6" w:space="0" w:color="auto"/>
              <w:bottom w:val="nil" w:sz="6" w:space="0" w:color="auto"/>
              <w:right w:val="single" w:sz="4" w:space="0" w:color="000000"/>
            </w:tcBorders>
          </w:tcPr>
          <w:p>
            <w:pPr>
              <w:pStyle w:val="TableParagraph"/>
              <w:spacing w:line="240" w:lineRule="auto" w:before="40"/>
              <w:ind w:left="107" w:right="0"/>
              <w:jc w:val="left"/>
              <w:rPr>
                <w:rFonts w:ascii="宋体" w:hAnsi="宋体" w:cs="宋体" w:eastAsia="宋体" w:hint="default"/>
                <w:sz w:val="18"/>
                <w:szCs w:val="18"/>
              </w:rPr>
            </w:pPr>
            <w:r>
              <w:rPr>
                <w:rFonts w:ascii="宋体" w:hAnsi="宋体" w:cs="宋体" w:eastAsia="宋体" w:hint="default"/>
                <w:sz w:val="18"/>
                <w:szCs w:val="18"/>
              </w:rPr>
              <w:t>中国电子科技集团公司第十五研究所</w:t>
            </w:r>
          </w:p>
        </w:tc>
        <w:tc>
          <w:tcPr>
            <w:tcW w:w="2343"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0"/>
              <w:jc w:val="center"/>
              <w:rPr>
                <w:rFonts w:ascii="宋体" w:hAnsi="宋体" w:cs="宋体" w:eastAsia="宋体" w:hint="default"/>
                <w:sz w:val="18"/>
                <w:szCs w:val="18"/>
              </w:rPr>
            </w:pPr>
            <w:r>
              <w:rPr>
                <w:rFonts w:ascii="宋体" w:hAnsi="宋体" w:cs="宋体" w:eastAsia="宋体" w:hint="default"/>
                <w:sz w:val="18"/>
                <w:szCs w:val="18"/>
              </w:rPr>
              <w:t>同上</w:t>
            </w:r>
          </w:p>
        </w:tc>
        <w:tc>
          <w:tcPr>
            <w:tcW w:w="1805" w:type="dxa"/>
            <w:tcBorders>
              <w:top w:val="nil" w:sz="6" w:space="0" w:color="auto"/>
              <w:left w:val="single" w:sz="4" w:space="0" w:color="000000"/>
              <w:bottom w:val="nil" w:sz="6" w:space="0" w:color="auto"/>
              <w:right w:val="nil" w:sz="6" w:space="0" w:color="auto"/>
            </w:tcBorders>
          </w:tcPr>
          <w:p>
            <w:pPr>
              <w:pStyle w:val="TableParagraph"/>
              <w:spacing w:line="240" w:lineRule="auto" w:before="86"/>
              <w:ind w:right="4"/>
              <w:jc w:val="center"/>
              <w:rPr>
                <w:rFonts w:ascii="Arial Narrow" w:hAnsi="Arial Narrow" w:cs="Arial Narrow" w:eastAsia="Arial Narrow" w:hint="default"/>
                <w:sz w:val="18"/>
                <w:szCs w:val="18"/>
              </w:rPr>
            </w:pPr>
            <w:r>
              <w:rPr>
                <w:rFonts w:ascii="Arial Narrow"/>
                <w:sz w:val="18"/>
              </w:rPr>
              <w:t>40001129-4</w:t>
            </w:r>
          </w:p>
        </w:tc>
      </w:tr>
      <w:tr>
        <w:trPr>
          <w:trHeight w:val="92" w:hRule="exact"/>
        </w:trPr>
        <w:tc>
          <w:tcPr>
            <w:tcW w:w="4076" w:type="dxa"/>
            <w:tcBorders>
              <w:top w:val="nil" w:sz="6" w:space="0" w:color="auto"/>
              <w:left w:val="nil" w:sz="6" w:space="0" w:color="auto"/>
              <w:bottom w:val="nil" w:sz="6" w:space="0" w:color="auto"/>
              <w:right w:val="nil" w:sz="6" w:space="0" w:color="auto"/>
            </w:tcBorders>
          </w:tcPr>
          <w:p>
            <w:pPr/>
          </w:p>
        </w:tc>
        <w:tc>
          <w:tcPr>
            <w:tcW w:w="2343" w:type="dxa"/>
            <w:tcBorders>
              <w:top w:val="nil" w:sz="6" w:space="0" w:color="auto"/>
              <w:left w:val="nil" w:sz="6" w:space="0" w:color="auto"/>
              <w:bottom w:val="nil" w:sz="6" w:space="0" w:color="auto"/>
              <w:right w:val="single" w:sz="4" w:space="0" w:color="000000"/>
            </w:tcBorders>
          </w:tcPr>
          <w:p>
            <w:pPr/>
          </w:p>
        </w:tc>
        <w:tc>
          <w:tcPr>
            <w:tcW w:w="1805" w:type="dxa"/>
            <w:tcBorders>
              <w:top w:val="nil" w:sz="6" w:space="0" w:color="auto"/>
              <w:left w:val="single" w:sz="4" w:space="0" w:color="000000"/>
              <w:bottom w:val="nil" w:sz="6" w:space="0" w:color="auto"/>
              <w:right w:val="nil" w:sz="6" w:space="0" w:color="auto"/>
            </w:tcBorders>
          </w:tcPr>
          <w:p>
            <w:pPr/>
          </w:p>
        </w:tc>
      </w:tr>
      <w:tr>
        <w:trPr>
          <w:trHeight w:val="285" w:hRule="exact"/>
        </w:trPr>
        <w:tc>
          <w:tcPr>
            <w:tcW w:w="4076"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07" w:right="0"/>
              <w:jc w:val="left"/>
              <w:rPr>
                <w:rFonts w:ascii="宋体" w:hAnsi="宋体" w:cs="宋体" w:eastAsia="宋体" w:hint="default"/>
                <w:sz w:val="18"/>
                <w:szCs w:val="18"/>
              </w:rPr>
            </w:pPr>
            <w:r>
              <w:rPr>
                <w:rFonts w:ascii="宋体" w:hAnsi="宋体" w:cs="宋体" w:eastAsia="宋体" w:hint="default"/>
                <w:sz w:val="18"/>
                <w:szCs w:val="18"/>
              </w:rPr>
              <w:t>中国电子科技集团公司第十六研究所</w:t>
            </w:r>
          </w:p>
        </w:tc>
        <w:tc>
          <w:tcPr>
            <w:tcW w:w="2343"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同上</w:t>
            </w:r>
          </w:p>
        </w:tc>
        <w:tc>
          <w:tcPr>
            <w:tcW w:w="1805"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4"/>
              <w:jc w:val="center"/>
              <w:rPr>
                <w:rFonts w:ascii="Arial Narrow" w:hAnsi="Arial Narrow" w:cs="Arial Narrow" w:eastAsia="Arial Narrow" w:hint="default"/>
                <w:sz w:val="18"/>
                <w:szCs w:val="18"/>
              </w:rPr>
            </w:pPr>
            <w:r>
              <w:rPr>
                <w:rFonts w:ascii="Arial Narrow"/>
                <w:sz w:val="18"/>
              </w:rPr>
              <w:t>48500060-6</w:t>
            </w:r>
          </w:p>
        </w:tc>
      </w:tr>
      <w:tr>
        <w:trPr>
          <w:trHeight w:val="94" w:hRule="exact"/>
        </w:trPr>
        <w:tc>
          <w:tcPr>
            <w:tcW w:w="4076" w:type="dxa"/>
            <w:tcBorders>
              <w:top w:val="nil" w:sz="6" w:space="0" w:color="auto"/>
              <w:left w:val="nil" w:sz="6" w:space="0" w:color="auto"/>
              <w:bottom w:val="nil" w:sz="6" w:space="0" w:color="auto"/>
              <w:right w:val="nil" w:sz="6" w:space="0" w:color="auto"/>
            </w:tcBorders>
          </w:tcPr>
          <w:p>
            <w:pPr/>
          </w:p>
        </w:tc>
        <w:tc>
          <w:tcPr>
            <w:tcW w:w="2343" w:type="dxa"/>
            <w:tcBorders>
              <w:top w:val="nil" w:sz="6" w:space="0" w:color="auto"/>
              <w:left w:val="nil" w:sz="6" w:space="0" w:color="auto"/>
              <w:bottom w:val="nil" w:sz="6" w:space="0" w:color="auto"/>
              <w:right w:val="single" w:sz="4" w:space="0" w:color="000000"/>
            </w:tcBorders>
          </w:tcPr>
          <w:p>
            <w:pPr/>
          </w:p>
        </w:tc>
        <w:tc>
          <w:tcPr>
            <w:tcW w:w="1805" w:type="dxa"/>
            <w:tcBorders>
              <w:top w:val="nil" w:sz="6" w:space="0" w:color="auto"/>
              <w:left w:val="single" w:sz="4" w:space="0" w:color="000000"/>
              <w:bottom w:val="nil" w:sz="6" w:space="0" w:color="auto"/>
              <w:right w:val="nil" w:sz="6" w:space="0" w:color="auto"/>
            </w:tcBorders>
          </w:tcPr>
          <w:p>
            <w:pPr/>
          </w:p>
        </w:tc>
      </w:tr>
      <w:tr>
        <w:trPr>
          <w:trHeight w:val="285" w:hRule="exact"/>
        </w:trPr>
        <w:tc>
          <w:tcPr>
            <w:tcW w:w="4076"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07" w:right="0"/>
              <w:jc w:val="left"/>
              <w:rPr>
                <w:rFonts w:ascii="宋体" w:hAnsi="宋体" w:cs="宋体" w:eastAsia="宋体" w:hint="default"/>
                <w:sz w:val="18"/>
                <w:szCs w:val="18"/>
              </w:rPr>
            </w:pPr>
            <w:r>
              <w:rPr>
                <w:rFonts w:ascii="宋体" w:hAnsi="宋体" w:cs="宋体" w:eastAsia="宋体" w:hint="default"/>
                <w:sz w:val="18"/>
                <w:szCs w:val="18"/>
              </w:rPr>
              <w:t>中国电子科技集团公司第二十研究所</w:t>
            </w:r>
          </w:p>
        </w:tc>
        <w:tc>
          <w:tcPr>
            <w:tcW w:w="2343"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同上</w:t>
            </w:r>
          </w:p>
        </w:tc>
        <w:tc>
          <w:tcPr>
            <w:tcW w:w="1805"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4"/>
              <w:jc w:val="center"/>
              <w:rPr>
                <w:rFonts w:ascii="Arial Narrow" w:hAnsi="Arial Narrow" w:cs="Arial Narrow" w:eastAsia="Arial Narrow" w:hint="default"/>
                <w:sz w:val="18"/>
                <w:szCs w:val="18"/>
              </w:rPr>
            </w:pPr>
            <w:r>
              <w:rPr>
                <w:rFonts w:ascii="Arial Narrow"/>
                <w:sz w:val="18"/>
              </w:rPr>
              <w:t>43720083-0</w:t>
            </w:r>
          </w:p>
        </w:tc>
      </w:tr>
      <w:tr>
        <w:trPr>
          <w:trHeight w:val="94" w:hRule="exact"/>
        </w:trPr>
        <w:tc>
          <w:tcPr>
            <w:tcW w:w="4076" w:type="dxa"/>
            <w:tcBorders>
              <w:top w:val="nil" w:sz="6" w:space="0" w:color="auto"/>
              <w:left w:val="nil" w:sz="6" w:space="0" w:color="auto"/>
              <w:bottom w:val="nil" w:sz="6" w:space="0" w:color="auto"/>
              <w:right w:val="nil" w:sz="6" w:space="0" w:color="auto"/>
            </w:tcBorders>
          </w:tcPr>
          <w:p>
            <w:pPr/>
          </w:p>
        </w:tc>
        <w:tc>
          <w:tcPr>
            <w:tcW w:w="2343" w:type="dxa"/>
            <w:tcBorders>
              <w:top w:val="nil" w:sz="6" w:space="0" w:color="auto"/>
              <w:left w:val="nil" w:sz="6" w:space="0" w:color="auto"/>
              <w:bottom w:val="nil" w:sz="6" w:space="0" w:color="auto"/>
              <w:right w:val="single" w:sz="4" w:space="0" w:color="000000"/>
            </w:tcBorders>
          </w:tcPr>
          <w:p>
            <w:pPr/>
          </w:p>
        </w:tc>
        <w:tc>
          <w:tcPr>
            <w:tcW w:w="1805" w:type="dxa"/>
            <w:tcBorders>
              <w:top w:val="nil" w:sz="6" w:space="0" w:color="auto"/>
              <w:left w:val="single" w:sz="4" w:space="0" w:color="000000"/>
              <w:bottom w:val="nil" w:sz="6" w:space="0" w:color="auto"/>
              <w:right w:val="nil" w:sz="6" w:space="0" w:color="auto"/>
            </w:tcBorders>
          </w:tcPr>
          <w:p>
            <w:pPr/>
          </w:p>
        </w:tc>
      </w:tr>
      <w:tr>
        <w:trPr>
          <w:trHeight w:val="378" w:hRule="exact"/>
        </w:trPr>
        <w:tc>
          <w:tcPr>
            <w:tcW w:w="4076"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07" w:right="0"/>
              <w:jc w:val="left"/>
              <w:rPr>
                <w:rFonts w:ascii="宋体" w:hAnsi="宋体" w:cs="宋体" w:eastAsia="宋体" w:hint="default"/>
                <w:sz w:val="18"/>
                <w:szCs w:val="18"/>
              </w:rPr>
            </w:pPr>
            <w:r>
              <w:rPr>
                <w:rFonts w:ascii="宋体" w:hAnsi="宋体" w:cs="宋体" w:eastAsia="宋体" w:hint="default"/>
                <w:sz w:val="18"/>
                <w:szCs w:val="18"/>
              </w:rPr>
              <w:t>中国电子科技集团公司第二十二研究所</w:t>
            </w:r>
          </w:p>
        </w:tc>
        <w:tc>
          <w:tcPr>
            <w:tcW w:w="2343"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同上</w:t>
            </w:r>
          </w:p>
        </w:tc>
        <w:tc>
          <w:tcPr>
            <w:tcW w:w="1805"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4"/>
              <w:jc w:val="center"/>
              <w:rPr>
                <w:rFonts w:ascii="Arial Narrow" w:hAnsi="Arial Narrow" w:cs="Arial Narrow" w:eastAsia="Arial Narrow" w:hint="default"/>
                <w:sz w:val="18"/>
                <w:szCs w:val="18"/>
              </w:rPr>
            </w:pPr>
            <w:r>
              <w:rPr>
                <w:rFonts w:ascii="Arial Narrow"/>
                <w:sz w:val="18"/>
              </w:rPr>
              <w:t>41708769-0</w:t>
            </w:r>
          </w:p>
        </w:tc>
      </w:tr>
      <w:tr>
        <w:trPr>
          <w:trHeight w:val="286" w:hRule="exact"/>
        </w:trPr>
        <w:tc>
          <w:tcPr>
            <w:tcW w:w="4076"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07" w:right="0"/>
              <w:jc w:val="left"/>
              <w:rPr>
                <w:rFonts w:ascii="宋体" w:hAnsi="宋体" w:cs="宋体" w:eastAsia="宋体" w:hint="default"/>
                <w:sz w:val="18"/>
                <w:szCs w:val="18"/>
              </w:rPr>
            </w:pPr>
            <w:r>
              <w:rPr>
                <w:rFonts w:ascii="宋体" w:hAnsi="宋体" w:cs="宋体" w:eastAsia="宋体" w:hint="default"/>
                <w:sz w:val="18"/>
                <w:szCs w:val="18"/>
              </w:rPr>
              <w:t>中国电子科技集团公司第二十三研究所</w:t>
            </w:r>
          </w:p>
        </w:tc>
        <w:tc>
          <w:tcPr>
            <w:tcW w:w="2343"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同上</w:t>
            </w:r>
          </w:p>
        </w:tc>
        <w:tc>
          <w:tcPr>
            <w:tcW w:w="1805" w:type="dxa"/>
            <w:tcBorders>
              <w:top w:val="nil" w:sz="6" w:space="0" w:color="auto"/>
              <w:left w:val="single" w:sz="4" w:space="0" w:color="000000"/>
              <w:bottom w:val="nil" w:sz="6" w:space="0" w:color="auto"/>
              <w:right w:val="nil" w:sz="6" w:space="0" w:color="auto"/>
            </w:tcBorders>
          </w:tcPr>
          <w:p>
            <w:pPr>
              <w:pStyle w:val="TableParagraph"/>
              <w:spacing w:line="240" w:lineRule="auto" w:before="84"/>
              <w:ind w:right="4"/>
              <w:jc w:val="center"/>
              <w:rPr>
                <w:rFonts w:ascii="Arial Narrow" w:hAnsi="Arial Narrow" w:cs="Arial Narrow" w:eastAsia="Arial Narrow" w:hint="default"/>
                <w:sz w:val="18"/>
                <w:szCs w:val="18"/>
              </w:rPr>
            </w:pPr>
            <w:r>
              <w:rPr>
                <w:rFonts w:ascii="Arial Narrow"/>
                <w:sz w:val="18"/>
              </w:rPr>
              <w:t>42501250-9</w:t>
            </w:r>
          </w:p>
        </w:tc>
      </w:tr>
      <w:tr>
        <w:trPr>
          <w:trHeight w:val="94" w:hRule="exact"/>
        </w:trPr>
        <w:tc>
          <w:tcPr>
            <w:tcW w:w="4076" w:type="dxa"/>
            <w:tcBorders>
              <w:top w:val="nil" w:sz="6" w:space="0" w:color="auto"/>
              <w:left w:val="nil" w:sz="6" w:space="0" w:color="auto"/>
              <w:bottom w:val="nil" w:sz="6" w:space="0" w:color="auto"/>
              <w:right w:val="nil" w:sz="6" w:space="0" w:color="auto"/>
            </w:tcBorders>
          </w:tcPr>
          <w:p>
            <w:pPr/>
          </w:p>
        </w:tc>
        <w:tc>
          <w:tcPr>
            <w:tcW w:w="2343" w:type="dxa"/>
            <w:tcBorders>
              <w:top w:val="nil" w:sz="6" w:space="0" w:color="auto"/>
              <w:left w:val="nil" w:sz="6" w:space="0" w:color="auto"/>
              <w:bottom w:val="nil" w:sz="6" w:space="0" w:color="auto"/>
              <w:right w:val="single" w:sz="4" w:space="0" w:color="000000"/>
            </w:tcBorders>
          </w:tcPr>
          <w:p>
            <w:pPr/>
          </w:p>
        </w:tc>
        <w:tc>
          <w:tcPr>
            <w:tcW w:w="1805" w:type="dxa"/>
            <w:tcBorders>
              <w:top w:val="nil" w:sz="6" w:space="0" w:color="auto"/>
              <w:left w:val="single" w:sz="4" w:space="0" w:color="000000"/>
              <w:bottom w:val="nil" w:sz="6" w:space="0" w:color="auto"/>
              <w:right w:val="nil" w:sz="6" w:space="0" w:color="auto"/>
            </w:tcBorders>
          </w:tcPr>
          <w:p>
            <w:pPr/>
          </w:p>
        </w:tc>
      </w:tr>
      <w:tr>
        <w:trPr>
          <w:trHeight w:val="285" w:hRule="exact"/>
        </w:trPr>
        <w:tc>
          <w:tcPr>
            <w:tcW w:w="4076"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07" w:right="0"/>
              <w:jc w:val="left"/>
              <w:rPr>
                <w:rFonts w:ascii="宋体" w:hAnsi="宋体" w:cs="宋体" w:eastAsia="宋体" w:hint="default"/>
                <w:sz w:val="18"/>
                <w:szCs w:val="18"/>
              </w:rPr>
            </w:pPr>
            <w:r>
              <w:rPr>
                <w:rFonts w:ascii="宋体" w:hAnsi="宋体" w:cs="宋体" w:eastAsia="宋体" w:hint="default"/>
                <w:sz w:val="18"/>
                <w:szCs w:val="18"/>
              </w:rPr>
              <w:t>中国电子科技集团公司第二十六研究所</w:t>
            </w:r>
          </w:p>
        </w:tc>
        <w:tc>
          <w:tcPr>
            <w:tcW w:w="2343"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同上</w:t>
            </w:r>
          </w:p>
        </w:tc>
        <w:tc>
          <w:tcPr>
            <w:tcW w:w="1805"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4"/>
              <w:jc w:val="center"/>
              <w:rPr>
                <w:rFonts w:ascii="Arial Narrow" w:hAnsi="Arial Narrow" w:cs="Arial Narrow" w:eastAsia="Arial Narrow" w:hint="default"/>
                <w:sz w:val="18"/>
                <w:szCs w:val="18"/>
              </w:rPr>
            </w:pPr>
            <w:r>
              <w:rPr>
                <w:rFonts w:ascii="Arial Narrow"/>
                <w:sz w:val="18"/>
              </w:rPr>
              <w:t>45040279-5</w:t>
            </w:r>
          </w:p>
        </w:tc>
      </w:tr>
      <w:tr>
        <w:trPr>
          <w:trHeight w:val="94" w:hRule="exact"/>
        </w:trPr>
        <w:tc>
          <w:tcPr>
            <w:tcW w:w="4076" w:type="dxa"/>
            <w:tcBorders>
              <w:top w:val="nil" w:sz="6" w:space="0" w:color="auto"/>
              <w:left w:val="nil" w:sz="6" w:space="0" w:color="auto"/>
              <w:bottom w:val="nil" w:sz="6" w:space="0" w:color="auto"/>
              <w:right w:val="nil" w:sz="6" w:space="0" w:color="auto"/>
            </w:tcBorders>
          </w:tcPr>
          <w:p>
            <w:pPr/>
          </w:p>
        </w:tc>
        <w:tc>
          <w:tcPr>
            <w:tcW w:w="2343" w:type="dxa"/>
            <w:tcBorders>
              <w:top w:val="nil" w:sz="6" w:space="0" w:color="auto"/>
              <w:left w:val="nil" w:sz="6" w:space="0" w:color="auto"/>
              <w:bottom w:val="nil" w:sz="6" w:space="0" w:color="auto"/>
              <w:right w:val="single" w:sz="4" w:space="0" w:color="000000"/>
            </w:tcBorders>
          </w:tcPr>
          <w:p>
            <w:pPr/>
          </w:p>
        </w:tc>
        <w:tc>
          <w:tcPr>
            <w:tcW w:w="1805" w:type="dxa"/>
            <w:tcBorders>
              <w:top w:val="nil" w:sz="6" w:space="0" w:color="auto"/>
              <w:left w:val="single" w:sz="4" w:space="0" w:color="000000"/>
              <w:bottom w:val="nil" w:sz="6" w:space="0" w:color="auto"/>
              <w:right w:val="nil" w:sz="6" w:space="0" w:color="auto"/>
            </w:tcBorders>
          </w:tcPr>
          <w:p>
            <w:pPr/>
          </w:p>
        </w:tc>
      </w:tr>
      <w:tr>
        <w:trPr>
          <w:trHeight w:val="378" w:hRule="exact"/>
        </w:trPr>
        <w:tc>
          <w:tcPr>
            <w:tcW w:w="4076"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07" w:right="0"/>
              <w:jc w:val="left"/>
              <w:rPr>
                <w:rFonts w:ascii="宋体" w:hAnsi="宋体" w:cs="宋体" w:eastAsia="宋体" w:hint="default"/>
                <w:sz w:val="18"/>
                <w:szCs w:val="18"/>
              </w:rPr>
            </w:pPr>
            <w:r>
              <w:rPr>
                <w:rFonts w:ascii="宋体" w:hAnsi="宋体" w:cs="宋体" w:eastAsia="宋体" w:hint="default"/>
                <w:sz w:val="18"/>
                <w:szCs w:val="18"/>
              </w:rPr>
              <w:t>中国电子科技集团公司第二十七研究所</w:t>
            </w:r>
          </w:p>
        </w:tc>
        <w:tc>
          <w:tcPr>
            <w:tcW w:w="2343"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同上</w:t>
            </w:r>
          </w:p>
        </w:tc>
        <w:tc>
          <w:tcPr>
            <w:tcW w:w="1805"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4"/>
              <w:jc w:val="center"/>
              <w:rPr>
                <w:rFonts w:ascii="Arial Narrow" w:hAnsi="Arial Narrow" w:cs="Arial Narrow" w:eastAsia="Arial Narrow" w:hint="default"/>
                <w:sz w:val="18"/>
                <w:szCs w:val="18"/>
              </w:rPr>
            </w:pPr>
            <w:r>
              <w:rPr>
                <w:rFonts w:ascii="Arial Narrow"/>
                <w:sz w:val="18"/>
              </w:rPr>
              <w:t>41880655-4</w:t>
            </w:r>
          </w:p>
        </w:tc>
      </w:tr>
      <w:tr>
        <w:trPr>
          <w:trHeight w:val="286" w:hRule="exact"/>
        </w:trPr>
        <w:tc>
          <w:tcPr>
            <w:tcW w:w="4076"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07" w:right="0"/>
              <w:jc w:val="left"/>
              <w:rPr>
                <w:rFonts w:ascii="宋体" w:hAnsi="宋体" w:cs="宋体" w:eastAsia="宋体" w:hint="default"/>
                <w:sz w:val="18"/>
                <w:szCs w:val="18"/>
              </w:rPr>
            </w:pPr>
            <w:r>
              <w:rPr>
                <w:rFonts w:ascii="宋体" w:hAnsi="宋体" w:cs="宋体" w:eastAsia="宋体" w:hint="default"/>
                <w:sz w:val="18"/>
                <w:szCs w:val="18"/>
              </w:rPr>
              <w:t>中国电子科技集团公司第二十八研究所</w:t>
            </w:r>
          </w:p>
        </w:tc>
        <w:tc>
          <w:tcPr>
            <w:tcW w:w="2343"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同上</w:t>
            </w:r>
          </w:p>
        </w:tc>
        <w:tc>
          <w:tcPr>
            <w:tcW w:w="1805" w:type="dxa"/>
            <w:tcBorders>
              <w:top w:val="nil" w:sz="6" w:space="0" w:color="auto"/>
              <w:left w:val="single" w:sz="4" w:space="0" w:color="000000"/>
              <w:bottom w:val="nil" w:sz="6" w:space="0" w:color="auto"/>
              <w:right w:val="nil" w:sz="6" w:space="0" w:color="auto"/>
            </w:tcBorders>
          </w:tcPr>
          <w:p>
            <w:pPr>
              <w:pStyle w:val="TableParagraph"/>
              <w:spacing w:line="240" w:lineRule="auto" w:before="84"/>
              <w:ind w:right="4"/>
              <w:jc w:val="center"/>
              <w:rPr>
                <w:rFonts w:ascii="Arial Narrow" w:hAnsi="Arial Narrow" w:cs="Arial Narrow" w:eastAsia="Arial Narrow" w:hint="default"/>
                <w:sz w:val="18"/>
                <w:szCs w:val="18"/>
              </w:rPr>
            </w:pPr>
            <w:r>
              <w:rPr>
                <w:rFonts w:ascii="Arial Narrow"/>
                <w:sz w:val="18"/>
              </w:rPr>
              <w:t>42609092-0</w:t>
            </w:r>
          </w:p>
        </w:tc>
      </w:tr>
      <w:tr>
        <w:trPr>
          <w:trHeight w:val="94" w:hRule="exact"/>
        </w:trPr>
        <w:tc>
          <w:tcPr>
            <w:tcW w:w="4076" w:type="dxa"/>
            <w:tcBorders>
              <w:top w:val="nil" w:sz="6" w:space="0" w:color="auto"/>
              <w:left w:val="nil" w:sz="6" w:space="0" w:color="auto"/>
              <w:bottom w:val="nil" w:sz="6" w:space="0" w:color="auto"/>
              <w:right w:val="nil" w:sz="6" w:space="0" w:color="auto"/>
            </w:tcBorders>
          </w:tcPr>
          <w:p>
            <w:pPr/>
          </w:p>
        </w:tc>
        <w:tc>
          <w:tcPr>
            <w:tcW w:w="2343" w:type="dxa"/>
            <w:tcBorders>
              <w:top w:val="nil" w:sz="6" w:space="0" w:color="auto"/>
              <w:left w:val="nil" w:sz="6" w:space="0" w:color="auto"/>
              <w:bottom w:val="nil" w:sz="6" w:space="0" w:color="auto"/>
              <w:right w:val="single" w:sz="4" w:space="0" w:color="000000"/>
            </w:tcBorders>
          </w:tcPr>
          <w:p>
            <w:pPr/>
          </w:p>
        </w:tc>
        <w:tc>
          <w:tcPr>
            <w:tcW w:w="1805" w:type="dxa"/>
            <w:tcBorders>
              <w:top w:val="nil" w:sz="6" w:space="0" w:color="auto"/>
              <w:left w:val="single" w:sz="4" w:space="0" w:color="000000"/>
              <w:bottom w:val="nil" w:sz="6" w:space="0" w:color="auto"/>
              <w:right w:val="nil" w:sz="6" w:space="0" w:color="auto"/>
            </w:tcBorders>
          </w:tcPr>
          <w:p>
            <w:pPr/>
          </w:p>
        </w:tc>
      </w:tr>
      <w:tr>
        <w:trPr>
          <w:trHeight w:val="286" w:hRule="exact"/>
        </w:trPr>
        <w:tc>
          <w:tcPr>
            <w:tcW w:w="4076"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07" w:right="0"/>
              <w:jc w:val="left"/>
              <w:rPr>
                <w:rFonts w:ascii="宋体" w:hAnsi="宋体" w:cs="宋体" w:eastAsia="宋体" w:hint="default"/>
                <w:sz w:val="18"/>
                <w:szCs w:val="18"/>
              </w:rPr>
            </w:pPr>
            <w:r>
              <w:rPr>
                <w:rFonts w:ascii="宋体" w:hAnsi="宋体" w:cs="宋体" w:eastAsia="宋体" w:hint="default"/>
                <w:sz w:val="18"/>
                <w:szCs w:val="18"/>
              </w:rPr>
              <w:t>中国电子科技集团公司第二十九研究所</w:t>
            </w:r>
          </w:p>
        </w:tc>
        <w:tc>
          <w:tcPr>
            <w:tcW w:w="2343"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同上</w:t>
            </w:r>
          </w:p>
        </w:tc>
        <w:tc>
          <w:tcPr>
            <w:tcW w:w="1805"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4"/>
              <w:jc w:val="center"/>
              <w:rPr>
                <w:rFonts w:ascii="Arial Narrow" w:hAnsi="Arial Narrow" w:cs="Arial Narrow" w:eastAsia="Arial Narrow" w:hint="default"/>
                <w:sz w:val="18"/>
                <w:szCs w:val="18"/>
              </w:rPr>
            </w:pPr>
            <w:r>
              <w:rPr>
                <w:rFonts w:ascii="Arial Narrow"/>
                <w:sz w:val="18"/>
              </w:rPr>
              <w:t>45072081-4</w:t>
            </w:r>
          </w:p>
        </w:tc>
      </w:tr>
      <w:tr>
        <w:trPr>
          <w:trHeight w:val="94" w:hRule="exact"/>
        </w:trPr>
        <w:tc>
          <w:tcPr>
            <w:tcW w:w="4076" w:type="dxa"/>
            <w:tcBorders>
              <w:top w:val="nil" w:sz="6" w:space="0" w:color="auto"/>
              <w:left w:val="nil" w:sz="6" w:space="0" w:color="auto"/>
              <w:bottom w:val="nil" w:sz="6" w:space="0" w:color="auto"/>
              <w:right w:val="nil" w:sz="6" w:space="0" w:color="auto"/>
            </w:tcBorders>
          </w:tcPr>
          <w:p>
            <w:pPr/>
          </w:p>
        </w:tc>
        <w:tc>
          <w:tcPr>
            <w:tcW w:w="2343" w:type="dxa"/>
            <w:tcBorders>
              <w:top w:val="nil" w:sz="6" w:space="0" w:color="auto"/>
              <w:left w:val="nil" w:sz="6" w:space="0" w:color="auto"/>
              <w:bottom w:val="nil" w:sz="6" w:space="0" w:color="auto"/>
              <w:right w:val="single" w:sz="4" w:space="0" w:color="000000"/>
            </w:tcBorders>
          </w:tcPr>
          <w:p>
            <w:pPr/>
          </w:p>
        </w:tc>
        <w:tc>
          <w:tcPr>
            <w:tcW w:w="1805" w:type="dxa"/>
            <w:tcBorders>
              <w:top w:val="nil" w:sz="6" w:space="0" w:color="auto"/>
              <w:left w:val="single" w:sz="4" w:space="0" w:color="000000"/>
              <w:bottom w:val="nil" w:sz="6" w:space="0" w:color="auto"/>
              <w:right w:val="nil" w:sz="6" w:space="0" w:color="auto"/>
            </w:tcBorders>
          </w:tcPr>
          <w:p>
            <w:pPr/>
          </w:p>
        </w:tc>
      </w:tr>
      <w:tr>
        <w:trPr>
          <w:trHeight w:val="378" w:hRule="exact"/>
        </w:trPr>
        <w:tc>
          <w:tcPr>
            <w:tcW w:w="4076"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07" w:right="0"/>
              <w:jc w:val="left"/>
              <w:rPr>
                <w:rFonts w:ascii="宋体" w:hAnsi="宋体" w:cs="宋体" w:eastAsia="宋体" w:hint="default"/>
                <w:sz w:val="18"/>
                <w:szCs w:val="18"/>
              </w:rPr>
            </w:pPr>
            <w:r>
              <w:rPr>
                <w:rFonts w:ascii="宋体" w:hAnsi="宋体" w:cs="宋体" w:eastAsia="宋体" w:hint="default"/>
                <w:sz w:val="18"/>
                <w:szCs w:val="18"/>
              </w:rPr>
              <w:t>中国电子科技集团公司第三十二研究所</w:t>
            </w:r>
          </w:p>
        </w:tc>
        <w:tc>
          <w:tcPr>
            <w:tcW w:w="2343"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同上</w:t>
            </w:r>
          </w:p>
        </w:tc>
        <w:tc>
          <w:tcPr>
            <w:tcW w:w="1805"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4"/>
              <w:jc w:val="center"/>
              <w:rPr>
                <w:rFonts w:ascii="Arial Narrow" w:hAnsi="Arial Narrow" w:cs="Arial Narrow" w:eastAsia="Arial Narrow" w:hint="default"/>
                <w:sz w:val="18"/>
                <w:szCs w:val="18"/>
              </w:rPr>
            </w:pPr>
            <w:r>
              <w:rPr>
                <w:rFonts w:ascii="Arial Narrow"/>
                <w:sz w:val="18"/>
              </w:rPr>
              <w:t>42516001-8</w:t>
            </w:r>
          </w:p>
        </w:tc>
      </w:tr>
      <w:tr>
        <w:trPr>
          <w:trHeight w:val="286" w:hRule="exact"/>
        </w:trPr>
        <w:tc>
          <w:tcPr>
            <w:tcW w:w="4076"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07" w:right="0"/>
              <w:jc w:val="left"/>
              <w:rPr>
                <w:rFonts w:ascii="宋体" w:hAnsi="宋体" w:cs="宋体" w:eastAsia="宋体" w:hint="default"/>
                <w:sz w:val="18"/>
                <w:szCs w:val="18"/>
              </w:rPr>
            </w:pPr>
            <w:r>
              <w:rPr>
                <w:rFonts w:ascii="宋体" w:hAnsi="宋体" w:cs="宋体" w:eastAsia="宋体" w:hint="default"/>
                <w:sz w:val="18"/>
                <w:szCs w:val="18"/>
              </w:rPr>
              <w:t>中国电子科技集团公司第四十一研究所</w:t>
            </w:r>
          </w:p>
        </w:tc>
        <w:tc>
          <w:tcPr>
            <w:tcW w:w="2343"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同上</w:t>
            </w:r>
          </w:p>
        </w:tc>
        <w:tc>
          <w:tcPr>
            <w:tcW w:w="1805" w:type="dxa"/>
            <w:tcBorders>
              <w:top w:val="nil" w:sz="6" w:space="0" w:color="auto"/>
              <w:left w:val="single" w:sz="4" w:space="0" w:color="000000"/>
              <w:bottom w:val="nil" w:sz="6" w:space="0" w:color="auto"/>
              <w:right w:val="nil" w:sz="6" w:space="0" w:color="auto"/>
            </w:tcBorders>
          </w:tcPr>
          <w:p>
            <w:pPr>
              <w:pStyle w:val="TableParagraph"/>
              <w:spacing w:line="240" w:lineRule="auto" w:before="84"/>
              <w:ind w:right="4"/>
              <w:jc w:val="center"/>
              <w:rPr>
                <w:rFonts w:ascii="Arial Narrow" w:hAnsi="Arial Narrow" w:cs="Arial Narrow" w:eastAsia="Arial Narrow" w:hint="default"/>
                <w:sz w:val="18"/>
                <w:szCs w:val="18"/>
              </w:rPr>
            </w:pPr>
            <w:r>
              <w:rPr>
                <w:rFonts w:ascii="Arial Narrow"/>
                <w:sz w:val="18"/>
              </w:rPr>
              <w:t>48522236-4</w:t>
            </w:r>
          </w:p>
        </w:tc>
      </w:tr>
      <w:tr>
        <w:trPr>
          <w:trHeight w:val="94" w:hRule="exact"/>
        </w:trPr>
        <w:tc>
          <w:tcPr>
            <w:tcW w:w="4076" w:type="dxa"/>
            <w:tcBorders>
              <w:top w:val="nil" w:sz="6" w:space="0" w:color="auto"/>
              <w:left w:val="nil" w:sz="6" w:space="0" w:color="auto"/>
              <w:bottom w:val="nil" w:sz="6" w:space="0" w:color="auto"/>
              <w:right w:val="nil" w:sz="6" w:space="0" w:color="auto"/>
            </w:tcBorders>
          </w:tcPr>
          <w:p>
            <w:pPr/>
          </w:p>
        </w:tc>
        <w:tc>
          <w:tcPr>
            <w:tcW w:w="2343" w:type="dxa"/>
            <w:tcBorders>
              <w:top w:val="nil" w:sz="6" w:space="0" w:color="auto"/>
              <w:left w:val="nil" w:sz="6" w:space="0" w:color="auto"/>
              <w:bottom w:val="nil" w:sz="6" w:space="0" w:color="auto"/>
              <w:right w:val="single" w:sz="4" w:space="0" w:color="000000"/>
            </w:tcBorders>
          </w:tcPr>
          <w:p>
            <w:pPr/>
          </w:p>
        </w:tc>
        <w:tc>
          <w:tcPr>
            <w:tcW w:w="1805" w:type="dxa"/>
            <w:tcBorders>
              <w:top w:val="nil" w:sz="6" w:space="0" w:color="auto"/>
              <w:left w:val="single" w:sz="4" w:space="0" w:color="000000"/>
              <w:bottom w:val="nil" w:sz="6" w:space="0" w:color="auto"/>
              <w:right w:val="nil" w:sz="6" w:space="0" w:color="auto"/>
            </w:tcBorders>
          </w:tcPr>
          <w:p>
            <w:pPr/>
          </w:p>
        </w:tc>
      </w:tr>
      <w:tr>
        <w:trPr>
          <w:trHeight w:val="384" w:hRule="exact"/>
        </w:trPr>
        <w:tc>
          <w:tcPr>
            <w:tcW w:w="4076" w:type="dxa"/>
            <w:tcBorders>
              <w:top w:val="nil" w:sz="6" w:space="0" w:color="auto"/>
              <w:left w:val="nil" w:sz="6" w:space="0" w:color="auto"/>
              <w:bottom w:val="single" w:sz="12" w:space="0" w:color="000000"/>
              <w:right w:val="single" w:sz="4" w:space="0" w:color="000000"/>
            </w:tcBorders>
          </w:tcPr>
          <w:p>
            <w:pPr>
              <w:pStyle w:val="TableParagraph"/>
              <w:spacing w:line="240" w:lineRule="auto" w:before="37"/>
              <w:ind w:left="107" w:right="0"/>
              <w:jc w:val="left"/>
              <w:rPr>
                <w:rFonts w:ascii="宋体" w:hAnsi="宋体" w:cs="宋体" w:eastAsia="宋体" w:hint="default"/>
                <w:sz w:val="18"/>
                <w:szCs w:val="18"/>
              </w:rPr>
            </w:pPr>
            <w:r>
              <w:rPr>
                <w:rFonts w:ascii="宋体" w:hAnsi="宋体" w:cs="宋体" w:eastAsia="宋体" w:hint="default"/>
                <w:sz w:val="18"/>
                <w:szCs w:val="18"/>
              </w:rPr>
              <w:t>中国电子科技集团公司第四十三研究所</w:t>
            </w:r>
          </w:p>
        </w:tc>
        <w:tc>
          <w:tcPr>
            <w:tcW w:w="234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同上</w:t>
            </w:r>
          </w:p>
        </w:tc>
        <w:tc>
          <w:tcPr>
            <w:tcW w:w="1805" w:type="dxa"/>
            <w:tcBorders>
              <w:top w:val="nil" w:sz="6" w:space="0" w:color="auto"/>
              <w:left w:val="single" w:sz="4" w:space="0" w:color="000000"/>
              <w:bottom w:val="single" w:sz="12" w:space="0" w:color="000000"/>
              <w:right w:val="nil" w:sz="6" w:space="0" w:color="auto"/>
            </w:tcBorders>
          </w:tcPr>
          <w:p>
            <w:pPr>
              <w:pStyle w:val="TableParagraph"/>
              <w:spacing w:line="240" w:lineRule="auto" w:before="83"/>
              <w:ind w:right="4"/>
              <w:jc w:val="center"/>
              <w:rPr>
                <w:rFonts w:ascii="Arial Narrow" w:hAnsi="Arial Narrow" w:cs="Arial Narrow" w:eastAsia="Arial Narrow" w:hint="default"/>
                <w:sz w:val="18"/>
                <w:szCs w:val="18"/>
              </w:rPr>
            </w:pPr>
            <w:r>
              <w:rPr>
                <w:rFonts w:ascii="Arial Narrow"/>
                <w:sz w:val="18"/>
              </w:rPr>
              <w:t>48503445-1</w:t>
            </w:r>
          </w:p>
        </w:tc>
      </w:tr>
    </w:tbl>
    <w:p>
      <w:pPr>
        <w:spacing w:after="0" w:line="240" w:lineRule="auto"/>
        <w:jc w:val="center"/>
        <w:rPr>
          <w:rFonts w:ascii="Arial Narrow" w:hAnsi="Arial Narrow" w:cs="Arial Narrow" w:eastAsia="Arial Narrow" w:hint="default"/>
          <w:sz w:val="18"/>
          <w:szCs w:val="18"/>
        </w:rPr>
        <w:sectPr>
          <w:pgSz w:w="11910" w:h="16840"/>
          <w:pgMar w:header="430" w:footer="1413" w:top="820" w:bottom="1600" w:left="1060" w:right="1220"/>
        </w:sectPr>
      </w:pPr>
    </w:p>
    <w:p>
      <w:pPr>
        <w:spacing w:line="240" w:lineRule="auto" w:before="8"/>
        <w:rPr>
          <w:rFonts w:ascii="宋体" w:hAnsi="宋体" w:cs="宋体" w:eastAsia="宋体" w:hint="default"/>
          <w:b/>
          <w:bCs/>
          <w:sz w:val="11"/>
          <w:szCs w:val="11"/>
        </w:rPr>
      </w:pPr>
      <w:r>
        <w:rPr/>
        <w:pict>
          <v:group style="position:absolute;margin-left:57.720001pt;margin-top:48.719982pt;width:471.5pt;height:3.25pt;mso-position-horizontal-relative:page;mso-position-vertical-relative:page;z-index:-1517896" coordorigin="1154,974" coordsize="9430,65">
            <v:group style="position:absolute;left:1162;top:982;width:9415;height:2" coordorigin="1162,982" coordsize="9415,2">
              <v:shape style="position:absolute;left:1162;top:982;width:9415;height:2" coordorigin="1162,982" coordsize="9415,0" path="m1162,982l10576,982e" filled="false" stroked="true" strokeweight=".72pt" strokecolor="#000000">
                <v:path arrowok="t"/>
              </v:shape>
            </v:group>
            <v:group style="position:absolute;left:1757;top:1003;width:4071;height:2" coordorigin="1757,1003" coordsize="4071,2">
              <v:shape style="position:absolute;left:1757;top:1003;width:4071;height:2" coordorigin="1757,1003" coordsize="4071,0" path="m1757,1003l5828,1003e" filled="false" stroked="true" strokeweight="1.44pt" strokecolor="#000000">
                <v:path arrowok="t"/>
              </v:shape>
              <v:shape style="position:absolute;left:5828;top:1018;width:10;height:2" type="#_x0000_t75" stroked="false">
                <v:imagedata r:id="rId1048" o:title=""/>
              </v:shape>
            </v:group>
            <v:group style="position:absolute;left:5828;top:1003;width:29;height:2" coordorigin="5828,1003" coordsize="29,2">
              <v:shape style="position:absolute;left:5828;top:1003;width:29;height:2" coordorigin="5828,1003" coordsize="29,0" path="m5828,1003l5857,1003e" filled="false" stroked="true" strokeweight="1.44pt" strokecolor="#000000">
                <v:path arrowok="t"/>
              </v:shape>
            </v:group>
            <v:group style="position:absolute;left:5857;top:1003;width:2314;height:2" coordorigin="5857,1003" coordsize="2314,2">
              <v:shape style="position:absolute;left:5857;top:1003;width:2314;height:2" coordorigin="5857,1003" coordsize="2314,0" path="m5857,1003l8171,1003e" filled="false" stroked="true" strokeweight="1.44pt" strokecolor="#000000">
                <v:path arrowok="t"/>
              </v:shape>
              <v:shape style="position:absolute;left:8171;top:1018;width:10;height:2" type="#_x0000_t75" stroked="false">
                <v:imagedata r:id="rId1048" o:title=""/>
              </v:shape>
            </v:group>
            <v:group style="position:absolute;left:8171;top:1003;width:29;height:2" coordorigin="8171,1003" coordsize="29,2">
              <v:shape style="position:absolute;left:8171;top:1003;width:29;height:2" coordorigin="8171,1003" coordsize="29,0" path="m8171,1003l8200,1003e" filled="false" stroked="true" strokeweight="1.44pt" strokecolor="#000000">
                <v:path arrowok="t"/>
              </v:shape>
            </v:group>
            <v:group style="position:absolute;left:8200;top:1003;width:1782;height:2" coordorigin="8200,1003" coordsize="1782,2">
              <v:shape style="position:absolute;left:8200;top:1003;width:1782;height:2" coordorigin="8200,1003" coordsize="1782,0" path="m8200,1003l9981,1003e" filled="false" stroked="true" strokeweight="1.44pt" strokecolor="#000000">
                <v:path arrowok="t"/>
              </v:shape>
            </v:group>
            <v:group style="position:absolute;left:5828;top:1020;width:10;height:20" coordorigin="5828,1020" coordsize="10,20">
              <v:shape style="position:absolute;left:5828;top:1020;width:10;height:20" coordorigin="5828,1020" coordsize="10,20" path="m5828,1039l5838,1039,5838,1020,5828,1020,5828,1039xe" filled="true" fillcolor="#000000" stroked="false">
                <v:path arrowok="t"/>
                <v:fill type="solid"/>
              </v:shape>
            </v:group>
            <v:group style="position:absolute;left:8171;top:1020;width:10;height:20" coordorigin="8171,1020" coordsize="10,20">
              <v:shape style="position:absolute;left:8171;top:1020;width:10;height:20" coordorigin="8171,1020" coordsize="10,20" path="m8171,1039l8181,1039,8181,1020,8171,1020,8171,1039xe" filled="true" fillcolor="#000000" stroked="false">
                <v:path arrowok="t"/>
                <v:fill type="solid"/>
              </v:shape>
            </v:group>
            <w10:wrap type="none"/>
          </v:group>
        </w:pict>
      </w:r>
      <w:r>
        <w:rPr/>
        <w:pict>
          <v:group style="position:absolute;margin-left:87.863998pt;margin-top:64.439964pt;width:411.2pt;height:5.4pt;mso-position-horizontal-relative:page;mso-position-vertical-relative:page;z-index:-1517872" coordorigin="1757,1289" coordsize="8224,108">
            <v:shape style="position:absolute;left:1757;top:1289;width:4090;height:108" type="#_x0000_t75" stroked="false">
              <v:imagedata r:id="rId1049" o:title=""/>
            </v:shape>
            <v:shape style="position:absolute;left:5823;top:1385;width:2357;height:12" type="#_x0000_t75" stroked="false">
              <v:imagedata r:id="rId1045" o:title=""/>
            </v:shape>
            <v:shape style="position:absolute;left:8166;top:1387;width:1815;height:10" type="#_x0000_t75" stroked="false">
              <v:imagedata r:id="rId1041" o:title=""/>
            </v:shape>
            <w10:wrap type="none"/>
          </v:group>
        </w:pict>
      </w:r>
      <w:r>
        <w:rPr/>
        <w:pict>
          <v:group style="position:absolute;margin-left:87.863998pt;margin-top:83.300026pt;width:411.2pt;height:5.55pt;mso-position-horizontal-relative:page;mso-position-vertical-relative:page;z-index:-1517848" coordorigin="1757,1666" coordsize="8224,111">
            <v:shape style="position:absolute;left:1757;top:1666;width:4090;height:110" type="#_x0000_t75" stroked="false">
              <v:imagedata r:id="rId1037" o:title=""/>
            </v:shape>
            <v:shape style="position:absolute;left:5823;top:1762;width:2357;height:14" type="#_x0000_t75" stroked="false">
              <v:imagedata r:id="rId1038" o:title=""/>
            </v:shape>
            <v:shape style="position:absolute;left:8166;top:1767;width:1815;height:10" type="#_x0000_t75" stroked="false">
              <v:imagedata r:id="rId1039" o:title=""/>
            </v:shape>
            <w10:wrap type="none"/>
          </v:group>
        </w:pict>
      </w:r>
      <w:r>
        <w:rPr/>
        <w:pict>
          <v:group style="position:absolute;margin-left:87.863998pt;margin-top:102.259964pt;width:411.2pt;height:5.55pt;mso-position-horizontal-relative:page;mso-position-vertical-relative:page;z-index:-1517824" coordorigin="1757,2045" coordsize="8224,111">
            <v:shape style="position:absolute;left:1757;top:2045;width:4090;height:110" type="#_x0000_t75" stroked="false">
              <v:imagedata r:id="rId1050" o:title=""/>
            </v:shape>
            <v:shape style="position:absolute;left:5823;top:2141;width:2357;height:14" type="#_x0000_t75" stroked="false">
              <v:imagedata r:id="rId1051" o:title=""/>
            </v:shape>
            <v:shape style="position:absolute;left:8166;top:2146;width:1815;height:10" type="#_x0000_t75" stroked="false">
              <v:imagedata r:id="rId1041" o:title=""/>
            </v:shape>
            <w10:wrap type="none"/>
          </v:group>
        </w:pict>
      </w:r>
      <w:r>
        <w:rPr/>
        <w:pict>
          <v:group style="position:absolute;margin-left:87.863998pt;margin-top:121.219963pt;width:411.2pt;height:5.55pt;mso-position-horizontal-relative:page;mso-position-vertical-relative:page;z-index:-1517800" coordorigin="1757,2424" coordsize="8224,111">
            <v:shape style="position:absolute;left:1757;top:2424;width:4090;height:110" type="#_x0000_t75" stroked="false">
              <v:imagedata r:id="rId1037" o:title=""/>
            </v:shape>
            <v:shape style="position:absolute;left:5823;top:2520;width:2357;height:14" type="#_x0000_t75" stroked="false">
              <v:imagedata r:id="rId1038" o:title=""/>
            </v:shape>
            <v:shape style="position:absolute;left:8166;top:2525;width:1815;height:10" type="#_x0000_t75" stroked="false">
              <v:imagedata r:id="rId1041" o:title=""/>
            </v:shape>
            <w10:wrap type="none"/>
          </v:group>
        </w:pict>
      </w:r>
      <w:r>
        <w:rPr/>
        <w:pict>
          <v:group style="position:absolute;margin-left:87.863998pt;margin-top:140.180023pt;width:411.2pt;height:5.55pt;mso-position-horizontal-relative:page;mso-position-vertical-relative:page;z-index:-1517776" coordorigin="1757,2804" coordsize="8224,111">
            <v:shape style="position:absolute;left:1757;top:2804;width:4090;height:110" type="#_x0000_t75" stroked="false">
              <v:imagedata r:id="rId1050" o:title=""/>
            </v:shape>
            <v:shape style="position:absolute;left:5823;top:2900;width:2357;height:14" type="#_x0000_t75" stroked="false">
              <v:imagedata r:id="rId1038" o:title=""/>
            </v:shape>
            <v:shape style="position:absolute;left:8166;top:2904;width:1815;height:10" type="#_x0000_t75" stroked="false">
              <v:imagedata r:id="rId1041" o:title=""/>
            </v:shape>
            <w10:wrap type="none"/>
          </v:group>
        </w:pict>
      </w:r>
    </w:p>
    <w:tbl>
      <w:tblPr>
        <w:tblW w:w="0" w:type="auto"/>
        <w:jc w:val="left"/>
        <w:tblInd w:w="702" w:type="dxa"/>
        <w:tblLayout w:type="fixed"/>
        <w:tblCellMar>
          <w:top w:w="0" w:type="dxa"/>
          <w:left w:w="0" w:type="dxa"/>
          <w:bottom w:w="0" w:type="dxa"/>
          <w:right w:w="0" w:type="dxa"/>
        </w:tblCellMar>
        <w:tblLook w:val="01E0"/>
      </w:tblPr>
      <w:tblGrid>
        <w:gridCol w:w="4090"/>
        <w:gridCol w:w="2343"/>
        <w:gridCol w:w="1805"/>
      </w:tblGrid>
      <w:tr>
        <w:trPr>
          <w:trHeight w:val="311" w:hRule="exact"/>
        </w:trPr>
        <w:tc>
          <w:tcPr>
            <w:tcW w:w="4090" w:type="dxa"/>
            <w:tcBorders>
              <w:top w:val="nil" w:sz="6" w:space="0" w:color="auto"/>
              <w:left w:val="nil" w:sz="6" w:space="0" w:color="auto"/>
              <w:bottom w:val="nil" w:sz="6" w:space="0" w:color="auto"/>
              <w:right w:val="single" w:sz="4" w:space="0" w:color="000000"/>
            </w:tcBorders>
          </w:tcPr>
          <w:p>
            <w:pPr>
              <w:pStyle w:val="TableParagraph"/>
              <w:spacing w:line="240" w:lineRule="auto" w:before="75"/>
              <w:ind w:left="16" w:right="0"/>
              <w:jc w:val="center"/>
              <w:rPr>
                <w:rFonts w:ascii="宋体" w:hAnsi="宋体" w:cs="宋体" w:eastAsia="宋体" w:hint="default"/>
                <w:sz w:val="18"/>
                <w:szCs w:val="18"/>
              </w:rPr>
            </w:pPr>
            <w:r>
              <w:rPr>
                <w:rFonts w:ascii="宋体" w:hAnsi="宋体" w:cs="宋体" w:eastAsia="宋体" w:hint="default"/>
                <w:sz w:val="18"/>
                <w:szCs w:val="18"/>
              </w:rPr>
              <w:t>其他关联方名称</w:t>
            </w:r>
          </w:p>
        </w:tc>
        <w:tc>
          <w:tcPr>
            <w:tcW w:w="2343" w:type="dxa"/>
            <w:tcBorders>
              <w:top w:val="nil" w:sz="6" w:space="0" w:color="auto"/>
              <w:left w:val="single" w:sz="4" w:space="0" w:color="000000"/>
              <w:bottom w:val="nil" w:sz="6" w:space="0" w:color="auto"/>
              <w:right w:val="single" w:sz="4" w:space="0" w:color="000000"/>
            </w:tcBorders>
          </w:tcPr>
          <w:p>
            <w:pPr>
              <w:pStyle w:val="TableParagraph"/>
              <w:spacing w:line="240" w:lineRule="auto" w:before="75"/>
              <w:ind w:left="1" w:right="0"/>
              <w:jc w:val="center"/>
              <w:rPr>
                <w:rFonts w:ascii="宋体" w:hAnsi="宋体" w:cs="宋体" w:eastAsia="宋体" w:hint="default"/>
                <w:sz w:val="18"/>
                <w:szCs w:val="18"/>
              </w:rPr>
            </w:pPr>
            <w:r>
              <w:rPr>
                <w:rFonts w:ascii="宋体" w:hAnsi="宋体" w:cs="宋体" w:eastAsia="宋体" w:hint="default"/>
                <w:sz w:val="18"/>
                <w:szCs w:val="18"/>
              </w:rPr>
              <w:t>其他关联方与本公司关系</w:t>
            </w:r>
          </w:p>
        </w:tc>
        <w:tc>
          <w:tcPr>
            <w:tcW w:w="1805" w:type="dxa"/>
            <w:tcBorders>
              <w:top w:val="nil" w:sz="6" w:space="0" w:color="auto"/>
              <w:left w:val="single" w:sz="4" w:space="0" w:color="000000"/>
              <w:bottom w:val="nil" w:sz="6" w:space="0" w:color="auto"/>
              <w:right w:val="nil" w:sz="6" w:space="0" w:color="auto"/>
            </w:tcBorders>
          </w:tcPr>
          <w:p>
            <w:pPr>
              <w:pStyle w:val="TableParagraph"/>
              <w:spacing w:line="240" w:lineRule="auto" w:before="75"/>
              <w:ind w:right="3"/>
              <w:jc w:val="center"/>
              <w:rPr>
                <w:rFonts w:ascii="宋体" w:hAnsi="宋体" w:cs="宋体" w:eastAsia="宋体" w:hint="default"/>
                <w:sz w:val="18"/>
                <w:szCs w:val="18"/>
              </w:rPr>
            </w:pPr>
            <w:r>
              <w:rPr>
                <w:rFonts w:ascii="宋体" w:hAnsi="宋体" w:cs="宋体" w:eastAsia="宋体" w:hint="default"/>
                <w:sz w:val="18"/>
                <w:szCs w:val="18"/>
              </w:rPr>
              <w:t>组织机构代码</w:t>
            </w:r>
          </w:p>
        </w:tc>
      </w:tr>
      <w:tr>
        <w:trPr>
          <w:trHeight w:val="104" w:hRule="exact"/>
        </w:trPr>
        <w:tc>
          <w:tcPr>
            <w:tcW w:w="4090" w:type="dxa"/>
            <w:tcBorders>
              <w:top w:val="nil" w:sz="6" w:space="0" w:color="auto"/>
              <w:left w:val="nil" w:sz="6" w:space="0" w:color="auto"/>
              <w:bottom w:val="nil" w:sz="6" w:space="0" w:color="auto"/>
              <w:right w:val="nil" w:sz="6" w:space="0" w:color="auto"/>
            </w:tcBorders>
          </w:tcPr>
          <w:p>
            <w:pPr/>
          </w:p>
        </w:tc>
        <w:tc>
          <w:tcPr>
            <w:tcW w:w="2343" w:type="dxa"/>
            <w:tcBorders>
              <w:top w:val="nil" w:sz="6" w:space="0" w:color="auto"/>
              <w:left w:val="nil" w:sz="6" w:space="0" w:color="auto"/>
              <w:bottom w:val="nil" w:sz="6" w:space="0" w:color="auto"/>
              <w:right w:val="single" w:sz="4" w:space="0" w:color="000000"/>
            </w:tcBorders>
          </w:tcPr>
          <w:p>
            <w:pPr/>
          </w:p>
        </w:tc>
        <w:tc>
          <w:tcPr>
            <w:tcW w:w="1805" w:type="dxa"/>
            <w:tcBorders>
              <w:top w:val="nil" w:sz="6" w:space="0" w:color="auto"/>
              <w:left w:val="single" w:sz="4" w:space="0" w:color="000000"/>
              <w:bottom w:val="nil" w:sz="6" w:space="0" w:color="auto"/>
              <w:right w:val="nil" w:sz="6" w:space="0" w:color="auto"/>
            </w:tcBorders>
          </w:tcPr>
          <w:p>
            <w:pPr/>
          </w:p>
        </w:tc>
      </w:tr>
      <w:tr>
        <w:trPr>
          <w:trHeight w:val="286" w:hRule="exact"/>
        </w:trPr>
        <w:tc>
          <w:tcPr>
            <w:tcW w:w="4090"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中国电子科技集团公司第四十四研究所</w:t>
            </w:r>
          </w:p>
        </w:tc>
        <w:tc>
          <w:tcPr>
            <w:tcW w:w="2343"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同上</w:t>
            </w:r>
          </w:p>
        </w:tc>
        <w:tc>
          <w:tcPr>
            <w:tcW w:w="1805"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4"/>
              <w:jc w:val="center"/>
              <w:rPr>
                <w:rFonts w:ascii="Arial Narrow" w:hAnsi="Arial Narrow" w:cs="Arial Narrow" w:eastAsia="Arial Narrow" w:hint="default"/>
                <w:sz w:val="18"/>
                <w:szCs w:val="18"/>
              </w:rPr>
            </w:pPr>
            <w:r>
              <w:rPr>
                <w:rFonts w:ascii="Arial Narrow"/>
                <w:sz w:val="18"/>
              </w:rPr>
              <w:t>45040287-5</w:t>
            </w:r>
          </w:p>
        </w:tc>
      </w:tr>
      <w:tr>
        <w:trPr>
          <w:trHeight w:val="94" w:hRule="exact"/>
        </w:trPr>
        <w:tc>
          <w:tcPr>
            <w:tcW w:w="4090" w:type="dxa"/>
            <w:tcBorders>
              <w:top w:val="nil" w:sz="6" w:space="0" w:color="auto"/>
              <w:left w:val="nil" w:sz="6" w:space="0" w:color="auto"/>
              <w:bottom w:val="nil" w:sz="6" w:space="0" w:color="auto"/>
              <w:right w:val="nil" w:sz="6" w:space="0" w:color="auto"/>
            </w:tcBorders>
          </w:tcPr>
          <w:p>
            <w:pPr/>
          </w:p>
        </w:tc>
        <w:tc>
          <w:tcPr>
            <w:tcW w:w="2343" w:type="dxa"/>
            <w:tcBorders>
              <w:top w:val="nil" w:sz="6" w:space="0" w:color="auto"/>
              <w:left w:val="nil" w:sz="6" w:space="0" w:color="auto"/>
              <w:bottom w:val="nil" w:sz="6" w:space="0" w:color="auto"/>
              <w:right w:val="single" w:sz="4" w:space="0" w:color="000000"/>
            </w:tcBorders>
          </w:tcPr>
          <w:p>
            <w:pPr/>
          </w:p>
        </w:tc>
        <w:tc>
          <w:tcPr>
            <w:tcW w:w="1805" w:type="dxa"/>
            <w:tcBorders>
              <w:top w:val="nil" w:sz="6" w:space="0" w:color="auto"/>
              <w:left w:val="single" w:sz="4" w:space="0" w:color="000000"/>
              <w:bottom w:val="nil" w:sz="6" w:space="0" w:color="auto"/>
              <w:right w:val="nil" w:sz="6" w:space="0" w:color="auto"/>
            </w:tcBorders>
          </w:tcPr>
          <w:p>
            <w:pPr/>
          </w:p>
        </w:tc>
      </w:tr>
      <w:tr>
        <w:trPr>
          <w:trHeight w:val="285" w:hRule="exact"/>
        </w:trPr>
        <w:tc>
          <w:tcPr>
            <w:tcW w:w="4090"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中国电子科技集团公司第四十九研究所</w:t>
            </w:r>
          </w:p>
        </w:tc>
        <w:tc>
          <w:tcPr>
            <w:tcW w:w="2343"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同上</w:t>
            </w:r>
          </w:p>
        </w:tc>
        <w:tc>
          <w:tcPr>
            <w:tcW w:w="1805"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4"/>
              <w:jc w:val="center"/>
              <w:rPr>
                <w:rFonts w:ascii="Arial Narrow" w:hAnsi="Arial Narrow" w:cs="Arial Narrow" w:eastAsia="Arial Narrow" w:hint="default"/>
                <w:sz w:val="18"/>
                <w:szCs w:val="18"/>
              </w:rPr>
            </w:pPr>
            <w:r>
              <w:rPr>
                <w:rFonts w:ascii="Arial Narrow"/>
                <w:sz w:val="18"/>
              </w:rPr>
              <w:t>424007871</w:t>
            </w:r>
          </w:p>
        </w:tc>
      </w:tr>
      <w:tr>
        <w:trPr>
          <w:trHeight w:val="94" w:hRule="exact"/>
        </w:trPr>
        <w:tc>
          <w:tcPr>
            <w:tcW w:w="4090" w:type="dxa"/>
            <w:tcBorders>
              <w:top w:val="nil" w:sz="6" w:space="0" w:color="auto"/>
              <w:left w:val="nil" w:sz="6" w:space="0" w:color="auto"/>
              <w:bottom w:val="nil" w:sz="6" w:space="0" w:color="auto"/>
              <w:right w:val="nil" w:sz="6" w:space="0" w:color="auto"/>
            </w:tcBorders>
          </w:tcPr>
          <w:p>
            <w:pPr/>
          </w:p>
        </w:tc>
        <w:tc>
          <w:tcPr>
            <w:tcW w:w="2343" w:type="dxa"/>
            <w:tcBorders>
              <w:top w:val="nil" w:sz="6" w:space="0" w:color="auto"/>
              <w:left w:val="nil" w:sz="6" w:space="0" w:color="auto"/>
              <w:bottom w:val="nil" w:sz="6" w:space="0" w:color="auto"/>
              <w:right w:val="single" w:sz="4" w:space="0" w:color="000000"/>
            </w:tcBorders>
          </w:tcPr>
          <w:p>
            <w:pPr/>
          </w:p>
        </w:tc>
        <w:tc>
          <w:tcPr>
            <w:tcW w:w="1805" w:type="dxa"/>
            <w:tcBorders>
              <w:top w:val="nil" w:sz="6" w:space="0" w:color="auto"/>
              <w:left w:val="single" w:sz="4" w:space="0" w:color="000000"/>
              <w:bottom w:val="nil" w:sz="6" w:space="0" w:color="auto"/>
              <w:right w:val="nil" w:sz="6" w:space="0" w:color="auto"/>
            </w:tcBorders>
          </w:tcPr>
          <w:p>
            <w:pPr/>
          </w:p>
        </w:tc>
      </w:tr>
      <w:tr>
        <w:trPr>
          <w:trHeight w:val="285" w:hRule="exact"/>
        </w:trPr>
        <w:tc>
          <w:tcPr>
            <w:tcW w:w="4090"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中国电子科技集团公司第五十研究所</w:t>
            </w:r>
          </w:p>
        </w:tc>
        <w:tc>
          <w:tcPr>
            <w:tcW w:w="2343"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同上</w:t>
            </w:r>
          </w:p>
        </w:tc>
        <w:tc>
          <w:tcPr>
            <w:tcW w:w="1805"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4"/>
              <w:jc w:val="center"/>
              <w:rPr>
                <w:rFonts w:ascii="Arial Narrow" w:hAnsi="Arial Narrow" w:cs="Arial Narrow" w:eastAsia="Arial Narrow" w:hint="default"/>
                <w:sz w:val="18"/>
                <w:szCs w:val="18"/>
              </w:rPr>
            </w:pPr>
            <w:r>
              <w:rPr>
                <w:rFonts w:ascii="Arial Narrow"/>
                <w:sz w:val="18"/>
              </w:rPr>
              <w:t>42501266-7</w:t>
            </w:r>
          </w:p>
        </w:tc>
      </w:tr>
      <w:tr>
        <w:trPr>
          <w:trHeight w:val="94" w:hRule="exact"/>
        </w:trPr>
        <w:tc>
          <w:tcPr>
            <w:tcW w:w="4090" w:type="dxa"/>
            <w:tcBorders>
              <w:top w:val="nil" w:sz="6" w:space="0" w:color="auto"/>
              <w:left w:val="nil" w:sz="6" w:space="0" w:color="auto"/>
              <w:bottom w:val="nil" w:sz="6" w:space="0" w:color="auto"/>
              <w:right w:val="nil" w:sz="6" w:space="0" w:color="auto"/>
            </w:tcBorders>
          </w:tcPr>
          <w:p>
            <w:pPr/>
          </w:p>
        </w:tc>
        <w:tc>
          <w:tcPr>
            <w:tcW w:w="2343" w:type="dxa"/>
            <w:tcBorders>
              <w:top w:val="nil" w:sz="6" w:space="0" w:color="auto"/>
              <w:left w:val="nil" w:sz="6" w:space="0" w:color="auto"/>
              <w:bottom w:val="nil" w:sz="6" w:space="0" w:color="auto"/>
              <w:right w:val="single" w:sz="4" w:space="0" w:color="000000"/>
            </w:tcBorders>
          </w:tcPr>
          <w:p>
            <w:pPr/>
          </w:p>
        </w:tc>
        <w:tc>
          <w:tcPr>
            <w:tcW w:w="1805" w:type="dxa"/>
            <w:tcBorders>
              <w:top w:val="nil" w:sz="6" w:space="0" w:color="auto"/>
              <w:left w:val="single" w:sz="4" w:space="0" w:color="000000"/>
              <w:bottom w:val="nil" w:sz="6" w:space="0" w:color="auto"/>
              <w:right w:val="nil" w:sz="6" w:space="0" w:color="auto"/>
            </w:tcBorders>
          </w:tcPr>
          <w:p>
            <w:pPr/>
          </w:p>
        </w:tc>
      </w:tr>
      <w:tr>
        <w:trPr>
          <w:trHeight w:val="285" w:hRule="exact"/>
        </w:trPr>
        <w:tc>
          <w:tcPr>
            <w:tcW w:w="4090"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中国电子科技集团公司第五十三研究所</w:t>
            </w:r>
          </w:p>
        </w:tc>
        <w:tc>
          <w:tcPr>
            <w:tcW w:w="2343"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同上</w:t>
            </w:r>
          </w:p>
        </w:tc>
        <w:tc>
          <w:tcPr>
            <w:tcW w:w="1805"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4"/>
              <w:jc w:val="center"/>
              <w:rPr>
                <w:rFonts w:ascii="Arial Narrow" w:hAnsi="Arial Narrow" w:cs="Arial Narrow" w:eastAsia="Arial Narrow" w:hint="default"/>
                <w:sz w:val="18"/>
                <w:szCs w:val="18"/>
              </w:rPr>
            </w:pPr>
            <w:r>
              <w:rPr>
                <w:rFonts w:ascii="Arial Narrow"/>
                <w:sz w:val="18"/>
              </w:rPr>
              <w:t>40000311-2</w:t>
            </w:r>
          </w:p>
        </w:tc>
      </w:tr>
      <w:tr>
        <w:trPr>
          <w:trHeight w:val="94" w:hRule="exact"/>
        </w:trPr>
        <w:tc>
          <w:tcPr>
            <w:tcW w:w="4090" w:type="dxa"/>
            <w:tcBorders>
              <w:top w:val="nil" w:sz="6" w:space="0" w:color="auto"/>
              <w:left w:val="nil" w:sz="6" w:space="0" w:color="auto"/>
              <w:bottom w:val="nil" w:sz="6" w:space="0" w:color="auto"/>
              <w:right w:val="nil" w:sz="6" w:space="0" w:color="auto"/>
            </w:tcBorders>
          </w:tcPr>
          <w:p>
            <w:pPr/>
          </w:p>
        </w:tc>
        <w:tc>
          <w:tcPr>
            <w:tcW w:w="2343" w:type="dxa"/>
            <w:tcBorders>
              <w:top w:val="nil" w:sz="6" w:space="0" w:color="auto"/>
              <w:left w:val="nil" w:sz="6" w:space="0" w:color="auto"/>
              <w:bottom w:val="nil" w:sz="6" w:space="0" w:color="auto"/>
              <w:right w:val="single" w:sz="4" w:space="0" w:color="000000"/>
            </w:tcBorders>
          </w:tcPr>
          <w:p>
            <w:pPr/>
          </w:p>
        </w:tc>
        <w:tc>
          <w:tcPr>
            <w:tcW w:w="1805" w:type="dxa"/>
            <w:tcBorders>
              <w:top w:val="nil" w:sz="6" w:space="0" w:color="auto"/>
              <w:left w:val="single" w:sz="4" w:space="0" w:color="000000"/>
              <w:bottom w:val="nil" w:sz="6" w:space="0" w:color="auto"/>
              <w:right w:val="nil" w:sz="6" w:space="0" w:color="auto"/>
            </w:tcBorders>
          </w:tcPr>
          <w:p>
            <w:pPr/>
          </w:p>
        </w:tc>
      </w:tr>
      <w:tr>
        <w:trPr>
          <w:trHeight w:val="285" w:hRule="exact"/>
        </w:trPr>
        <w:tc>
          <w:tcPr>
            <w:tcW w:w="4090"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中国电子科技集团公司第五十四研究所</w:t>
            </w:r>
          </w:p>
        </w:tc>
        <w:tc>
          <w:tcPr>
            <w:tcW w:w="2343"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同上</w:t>
            </w:r>
          </w:p>
        </w:tc>
        <w:tc>
          <w:tcPr>
            <w:tcW w:w="1805"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4"/>
              <w:jc w:val="center"/>
              <w:rPr>
                <w:rFonts w:ascii="Arial Narrow" w:hAnsi="Arial Narrow" w:cs="Arial Narrow" w:eastAsia="Arial Narrow" w:hint="default"/>
                <w:sz w:val="18"/>
                <w:szCs w:val="18"/>
              </w:rPr>
            </w:pPr>
            <w:r>
              <w:rPr>
                <w:rFonts w:ascii="Arial Narrow"/>
                <w:sz w:val="18"/>
              </w:rPr>
              <w:t>40174953-0</w:t>
            </w:r>
          </w:p>
        </w:tc>
      </w:tr>
      <w:tr>
        <w:trPr>
          <w:trHeight w:val="94" w:hRule="exact"/>
        </w:trPr>
        <w:tc>
          <w:tcPr>
            <w:tcW w:w="4090" w:type="dxa"/>
            <w:tcBorders>
              <w:top w:val="nil" w:sz="6" w:space="0" w:color="auto"/>
              <w:left w:val="nil" w:sz="6" w:space="0" w:color="auto"/>
              <w:bottom w:val="nil" w:sz="6" w:space="0" w:color="auto"/>
              <w:right w:val="nil" w:sz="6" w:space="0" w:color="auto"/>
            </w:tcBorders>
          </w:tcPr>
          <w:p>
            <w:pPr/>
          </w:p>
        </w:tc>
        <w:tc>
          <w:tcPr>
            <w:tcW w:w="2343" w:type="dxa"/>
            <w:tcBorders>
              <w:top w:val="nil" w:sz="6" w:space="0" w:color="auto"/>
              <w:left w:val="nil" w:sz="6" w:space="0" w:color="auto"/>
              <w:bottom w:val="nil" w:sz="6" w:space="0" w:color="auto"/>
              <w:right w:val="single" w:sz="4" w:space="0" w:color="000000"/>
            </w:tcBorders>
          </w:tcPr>
          <w:p>
            <w:pPr/>
          </w:p>
        </w:tc>
        <w:tc>
          <w:tcPr>
            <w:tcW w:w="1805" w:type="dxa"/>
            <w:tcBorders>
              <w:top w:val="nil" w:sz="6" w:space="0" w:color="auto"/>
              <w:left w:val="single" w:sz="4" w:space="0" w:color="000000"/>
              <w:bottom w:val="nil" w:sz="6" w:space="0" w:color="auto"/>
              <w:right w:val="nil" w:sz="6" w:space="0" w:color="auto"/>
            </w:tcBorders>
          </w:tcPr>
          <w:p>
            <w:pPr/>
          </w:p>
        </w:tc>
      </w:tr>
      <w:tr>
        <w:trPr>
          <w:trHeight w:val="285" w:hRule="exact"/>
        </w:trPr>
        <w:tc>
          <w:tcPr>
            <w:tcW w:w="4090"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普华基础软件股份有限公司</w:t>
            </w:r>
          </w:p>
        </w:tc>
        <w:tc>
          <w:tcPr>
            <w:tcW w:w="2343"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同上</w:t>
            </w:r>
          </w:p>
        </w:tc>
        <w:tc>
          <w:tcPr>
            <w:tcW w:w="1805"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4"/>
              <w:jc w:val="center"/>
              <w:rPr>
                <w:rFonts w:ascii="Arial Narrow" w:hAnsi="Arial Narrow" w:cs="Arial Narrow" w:eastAsia="Arial Narrow" w:hint="default"/>
                <w:sz w:val="18"/>
                <w:szCs w:val="18"/>
              </w:rPr>
            </w:pPr>
            <w:r>
              <w:rPr>
                <w:rFonts w:ascii="Arial Narrow"/>
                <w:sz w:val="18"/>
              </w:rPr>
              <w:t>68099430-0</w:t>
            </w:r>
          </w:p>
        </w:tc>
      </w:tr>
      <w:tr>
        <w:trPr>
          <w:trHeight w:val="94" w:hRule="exact"/>
        </w:trPr>
        <w:tc>
          <w:tcPr>
            <w:tcW w:w="4090" w:type="dxa"/>
            <w:tcBorders>
              <w:top w:val="nil" w:sz="6" w:space="0" w:color="auto"/>
              <w:left w:val="nil" w:sz="6" w:space="0" w:color="auto"/>
              <w:bottom w:val="nil" w:sz="6" w:space="0" w:color="auto"/>
              <w:right w:val="nil" w:sz="6" w:space="0" w:color="auto"/>
            </w:tcBorders>
          </w:tcPr>
          <w:p>
            <w:pPr/>
          </w:p>
        </w:tc>
        <w:tc>
          <w:tcPr>
            <w:tcW w:w="2343" w:type="dxa"/>
            <w:tcBorders>
              <w:top w:val="nil" w:sz="6" w:space="0" w:color="auto"/>
              <w:left w:val="nil" w:sz="6" w:space="0" w:color="auto"/>
              <w:bottom w:val="nil" w:sz="6" w:space="0" w:color="auto"/>
              <w:right w:val="single" w:sz="4" w:space="0" w:color="000000"/>
            </w:tcBorders>
          </w:tcPr>
          <w:p>
            <w:pPr/>
          </w:p>
        </w:tc>
        <w:tc>
          <w:tcPr>
            <w:tcW w:w="1805" w:type="dxa"/>
            <w:tcBorders>
              <w:top w:val="nil" w:sz="6" w:space="0" w:color="auto"/>
              <w:left w:val="single" w:sz="4" w:space="0" w:color="000000"/>
              <w:bottom w:val="nil" w:sz="6" w:space="0" w:color="auto"/>
              <w:right w:val="nil" w:sz="6" w:space="0" w:color="auto"/>
            </w:tcBorders>
          </w:tcPr>
          <w:p>
            <w:pPr/>
          </w:p>
        </w:tc>
      </w:tr>
      <w:tr>
        <w:trPr>
          <w:trHeight w:val="285" w:hRule="exact"/>
        </w:trPr>
        <w:tc>
          <w:tcPr>
            <w:tcW w:w="4090"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安徽四创电子股份有限公司</w:t>
            </w:r>
          </w:p>
        </w:tc>
        <w:tc>
          <w:tcPr>
            <w:tcW w:w="2343"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同上</w:t>
            </w:r>
          </w:p>
        </w:tc>
        <w:tc>
          <w:tcPr>
            <w:tcW w:w="1805"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4"/>
              <w:jc w:val="center"/>
              <w:rPr>
                <w:rFonts w:ascii="Arial Narrow" w:hAnsi="Arial Narrow" w:cs="Arial Narrow" w:eastAsia="Arial Narrow" w:hint="default"/>
                <w:sz w:val="18"/>
                <w:szCs w:val="18"/>
              </w:rPr>
            </w:pPr>
            <w:r>
              <w:rPr>
                <w:rFonts w:ascii="Arial Narrow"/>
                <w:sz w:val="18"/>
              </w:rPr>
              <w:t>71998655-2</w:t>
            </w:r>
          </w:p>
        </w:tc>
      </w:tr>
      <w:tr>
        <w:trPr>
          <w:trHeight w:val="94" w:hRule="exact"/>
        </w:trPr>
        <w:tc>
          <w:tcPr>
            <w:tcW w:w="4090" w:type="dxa"/>
            <w:tcBorders>
              <w:top w:val="nil" w:sz="6" w:space="0" w:color="auto"/>
              <w:left w:val="nil" w:sz="6" w:space="0" w:color="auto"/>
              <w:bottom w:val="nil" w:sz="6" w:space="0" w:color="auto"/>
              <w:right w:val="nil" w:sz="6" w:space="0" w:color="auto"/>
            </w:tcBorders>
          </w:tcPr>
          <w:p>
            <w:pPr/>
          </w:p>
        </w:tc>
        <w:tc>
          <w:tcPr>
            <w:tcW w:w="2343" w:type="dxa"/>
            <w:tcBorders>
              <w:top w:val="nil" w:sz="6" w:space="0" w:color="auto"/>
              <w:left w:val="nil" w:sz="6" w:space="0" w:color="auto"/>
              <w:bottom w:val="nil" w:sz="6" w:space="0" w:color="auto"/>
              <w:right w:val="single" w:sz="4" w:space="0" w:color="000000"/>
            </w:tcBorders>
          </w:tcPr>
          <w:p>
            <w:pPr/>
          </w:p>
        </w:tc>
        <w:tc>
          <w:tcPr>
            <w:tcW w:w="1805" w:type="dxa"/>
            <w:tcBorders>
              <w:top w:val="nil" w:sz="6" w:space="0" w:color="auto"/>
              <w:left w:val="single" w:sz="4" w:space="0" w:color="000000"/>
              <w:bottom w:val="nil" w:sz="6" w:space="0" w:color="auto"/>
              <w:right w:val="nil" w:sz="6" w:space="0" w:color="auto"/>
            </w:tcBorders>
          </w:tcPr>
          <w:p>
            <w:pPr/>
          </w:p>
        </w:tc>
      </w:tr>
      <w:tr>
        <w:trPr>
          <w:trHeight w:val="285" w:hRule="exact"/>
        </w:trPr>
        <w:tc>
          <w:tcPr>
            <w:tcW w:w="4090"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太极计算机股份有限公司</w:t>
            </w:r>
          </w:p>
        </w:tc>
        <w:tc>
          <w:tcPr>
            <w:tcW w:w="2343"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同上</w:t>
            </w:r>
          </w:p>
        </w:tc>
        <w:tc>
          <w:tcPr>
            <w:tcW w:w="1805"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4"/>
              <w:jc w:val="center"/>
              <w:rPr>
                <w:rFonts w:ascii="Arial Narrow" w:hAnsi="Arial Narrow" w:cs="Arial Narrow" w:eastAsia="Arial Narrow" w:hint="default"/>
                <w:sz w:val="18"/>
                <w:szCs w:val="18"/>
              </w:rPr>
            </w:pPr>
            <w:r>
              <w:rPr>
                <w:rFonts w:ascii="Arial Narrow"/>
                <w:sz w:val="18"/>
              </w:rPr>
              <w:t>10113704-9</w:t>
            </w:r>
          </w:p>
        </w:tc>
      </w:tr>
      <w:tr>
        <w:trPr>
          <w:trHeight w:val="94" w:hRule="exact"/>
        </w:trPr>
        <w:tc>
          <w:tcPr>
            <w:tcW w:w="4090" w:type="dxa"/>
            <w:tcBorders>
              <w:top w:val="nil" w:sz="6" w:space="0" w:color="auto"/>
              <w:left w:val="nil" w:sz="6" w:space="0" w:color="auto"/>
              <w:bottom w:val="nil" w:sz="6" w:space="0" w:color="auto"/>
              <w:right w:val="nil" w:sz="6" w:space="0" w:color="auto"/>
            </w:tcBorders>
          </w:tcPr>
          <w:p>
            <w:pPr/>
          </w:p>
        </w:tc>
        <w:tc>
          <w:tcPr>
            <w:tcW w:w="2343" w:type="dxa"/>
            <w:tcBorders>
              <w:top w:val="nil" w:sz="6" w:space="0" w:color="auto"/>
              <w:left w:val="nil" w:sz="6" w:space="0" w:color="auto"/>
              <w:bottom w:val="nil" w:sz="6" w:space="0" w:color="auto"/>
              <w:right w:val="single" w:sz="4" w:space="0" w:color="000000"/>
            </w:tcBorders>
          </w:tcPr>
          <w:p>
            <w:pPr/>
          </w:p>
        </w:tc>
        <w:tc>
          <w:tcPr>
            <w:tcW w:w="1805" w:type="dxa"/>
            <w:tcBorders>
              <w:top w:val="nil" w:sz="6" w:space="0" w:color="auto"/>
              <w:left w:val="single" w:sz="4" w:space="0" w:color="000000"/>
              <w:bottom w:val="nil" w:sz="6" w:space="0" w:color="auto"/>
              <w:right w:val="nil" w:sz="6" w:space="0" w:color="auto"/>
            </w:tcBorders>
          </w:tcPr>
          <w:p>
            <w:pPr/>
          </w:p>
        </w:tc>
      </w:tr>
      <w:tr>
        <w:trPr>
          <w:trHeight w:val="385" w:hRule="exact"/>
        </w:trPr>
        <w:tc>
          <w:tcPr>
            <w:tcW w:w="4090" w:type="dxa"/>
            <w:tcBorders>
              <w:top w:val="nil" w:sz="6" w:space="0" w:color="auto"/>
              <w:left w:val="nil" w:sz="6" w:space="0" w:color="auto"/>
              <w:bottom w:val="single" w:sz="12" w:space="0" w:color="000000"/>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广州杰赛科技股份有限公司</w:t>
            </w:r>
          </w:p>
        </w:tc>
        <w:tc>
          <w:tcPr>
            <w:tcW w:w="234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同上</w:t>
            </w:r>
          </w:p>
        </w:tc>
        <w:tc>
          <w:tcPr>
            <w:tcW w:w="1805" w:type="dxa"/>
            <w:tcBorders>
              <w:top w:val="nil" w:sz="6" w:space="0" w:color="auto"/>
              <w:left w:val="single" w:sz="4" w:space="0" w:color="000000"/>
              <w:bottom w:val="single" w:sz="12" w:space="0" w:color="000000"/>
              <w:right w:val="nil" w:sz="6" w:space="0" w:color="auto"/>
            </w:tcBorders>
          </w:tcPr>
          <w:p>
            <w:pPr>
              <w:pStyle w:val="TableParagraph"/>
              <w:spacing w:line="240" w:lineRule="auto" w:before="84"/>
              <w:ind w:right="4"/>
              <w:jc w:val="center"/>
              <w:rPr>
                <w:rFonts w:ascii="Arial Narrow" w:hAnsi="Arial Narrow" w:cs="Arial Narrow" w:eastAsia="Arial Narrow" w:hint="default"/>
                <w:sz w:val="18"/>
                <w:szCs w:val="18"/>
              </w:rPr>
            </w:pPr>
            <w:r>
              <w:rPr>
                <w:rFonts w:ascii="Arial Narrow"/>
                <w:sz w:val="18"/>
              </w:rPr>
              <w:t>23121303-8</w:t>
            </w:r>
          </w:p>
        </w:tc>
      </w:tr>
    </w:tbl>
    <w:p>
      <w:pPr>
        <w:spacing w:line="240" w:lineRule="auto" w:before="11"/>
        <w:rPr>
          <w:rFonts w:ascii="宋体" w:hAnsi="宋体" w:cs="宋体" w:eastAsia="宋体" w:hint="default"/>
          <w:b/>
          <w:bCs/>
          <w:sz w:val="6"/>
          <w:szCs w:val="6"/>
        </w:rPr>
      </w:pPr>
    </w:p>
    <w:p>
      <w:pPr>
        <w:pStyle w:val="Heading3"/>
        <w:spacing w:line="240" w:lineRule="auto" w:before="26"/>
        <w:ind w:right="6244"/>
        <w:jc w:val="left"/>
        <w:rPr>
          <w:b w:val="0"/>
          <w:bCs w:val="0"/>
        </w:rPr>
      </w:pPr>
      <w:r>
        <w:rPr/>
        <w:pict>
          <v:group style="position:absolute;margin-left:87.863998pt;margin-top:-86.834389pt;width:411.2pt;height:5.55pt;mso-position-horizontal-relative:page;mso-position-vertical-relative:paragraph;z-index:-1517752" coordorigin="1757,-1737" coordsize="8224,111">
            <v:shape style="position:absolute;left:1757;top:-1737;width:4090;height:110" type="#_x0000_t75" stroked="false">
              <v:imagedata r:id="rId1037" o:title=""/>
            </v:shape>
            <v:shape style="position:absolute;left:5823;top:-1641;width:2357;height:14" type="#_x0000_t75" stroked="false">
              <v:imagedata r:id="rId1038" o:title=""/>
            </v:shape>
            <v:shape style="position:absolute;left:8166;top:-1636;width:1815;height:10" type="#_x0000_t75" stroked="false">
              <v:imagedata r:id="rId1041" o:title=""/>
            </v:shape>
            <w10:wrap type="none"/>
          </v:group>
        </w:pict>
      </w:r>
      <w:r>
        <w:rPr/>
        <w:pict>
          <v:group style="position:absolute;margin-left:87.863998pt;margin-top:-67.874390pt;width:411.2pt;height:5.55pt;mso-position-horizontal-relative:page;mso-position-vertical-relative:paragraph;z-index:-1517728" coordorigin="1757,-1357" coordsize="8224,111">
            <v:shape style="position:absolute;left:1757;top:-1357;width:4090;height:110" type="#_x0000_t75" stroked="false">
              <v:imagedata r:id="rId1037" o:title=""/>
            </v:shape>
            <v:shape style="position:absolute;left:5823;top:-1261;width:2357;height:14" type="#_x0000_t75" stroked="false">
              <v:imagedata r:id="rId1051" o:title=""/>
            </v:shape>
            <v:shape style="position:absolute;left:8166;top:-1257;width:1815;height:10" type="#_x0000_t75" stroked="false">
              <v:imagedata r:id="rId1039" o:title=""/>
            </v:shape>
            <w10:wrap type="none"/>
          </v:group>
        </w:pict>
      </w:r>
      <w:r>
        <w:rPr/>
        <w:pict>
          <v:group style="position:absolute;margin-left:87.863998pt;margin-top:-48.91433pt;width:411.2pt;height:5.55pt;mso-position-horizontal-relative:page;mso-position-vertical-relative:paragraph;z-index:-1517704" coordorigin="1757,-978" coordsize="8224,111">
            <v:shape style="position:absolute;left:1757;top:-978;width:4090;height:110" type="#_x0000_t75" stroked="false">
              <v:imagedata r:id="rId1037" o:title=""/>
            </v:shape>
            <v:shape style="position:absolute;left:5823;top:-882;width:2357;height:14" type="#_x0000_t75" stroked="false">
              <v:imagedata r:id="rId1052" o:title=""/>
            </v:shape>
            <v:shape style="position:absolute;left:8166;top:-877;width:1815;height:10" type="#_x0000_t75" stroked="false">
              <v:imagedata r:id="rId1041" o:title=""/>
            </v:shape>
            <w10:wrap type="none"/>
          </v:group>
        </w:pict>
      </w:r>
      <w:r>
        <w:rPr/>
        <w:pict>
          <v:group style="position:absolute;margin-left:87.863998pt;margin-top:-29.95439pt;width:411.2pt;height:5.55pt;mso-position-horizontal-relative:page;mso-position-vertical-relative:paragraph;z-index:-1517680" coordorigin="1757,-599" coordsize="8224,111">
            <v:shape style="position:absolute;left:1757;top:-599;width:4090;height:110" type="#_x0000_t75" stroked="false">
              <v:imagedata r:id="rId1037" o:title=""/>
            </v:shape>
            <v:shape style="position:absolute;left:5823;top:-503;width:2357;height:14" type="#_x0000_t75" stroked="false">
              <v:imagedata r:id="rId1052" o:title=""/>
            </v:shape>
            <v:shape style="position:absolute;left:8166;top:-498;width:1815;height:10" type="#_x0000_t75" stroked="false">
              <v:imagedata r:id="rId1039" o:title=""/>
            </v:shape>
            <w10:wrap type="none"/>
          </v:group>
        </w:pict>
      </w:r>
      <w:r>
        <w:rPr>
          <w:rFonts w:ascii="Arial Narrow" w:hAnsi="Arial Narrow" w:cs="Arial Narrow" w:eastAsia="Arial Narrow" w:hint="default"/>
        </w:rPr>
        <w:t>4</w:t>
      </w:r>
      <w:r>
        <w:rPr/>
        <w:t>．关联交易情况</w:t>
      </w:r>
      <w:r>
        <w:rPr>
          <w:b w:val="0"/>
          <w:bCs w:val="0"/>
        </w:rPr>
      </w:r>
    </w:p>
    <w:p>
      <w:pPr>
        <w:spacing w:line="240" w:lineRule="auto" w:before="5"/>
        <w:rPr>
          <w:rFonts w:ascii="宋体" w:hAnsi="宋体" w:cs="宋体" w:eastAsia="宋体" w:hint="default"/>
          <w:b/>
          <w:bCs/>
          <w:sz w:val="22"/>
          <w:szCs w:val="22"/>
        </w:rPr>
      </w:pPr>
    </w:p>
    <w:p>
      <w:pPr>
        <w:pStyle w:val="BodyText"/>
        <w:spacing w:line="240" w:lineRule="auto" w:before="0"/>
        <w:ind w:left="630" w:right="563"/>
        <w:jc w:val="left"/>
      </w:pPr>
      <w:r>
        <w:rPr/>
        <w:pict>
          <v:group style="position:absolute;margin-left:86.424004pt;margin-top:25.295618pt;width:413.4pt;height:385.9pt;mso-position-horizontal-relative:page;mso-position-vertical-relative:paragraph;z-index:-1517320" coordorigin="1728,506" coordsize="8268,7718">
            <v:group style="position:absolute;left:1757;top:520;width:1683;height:2" coordorigin="1757,520" coordsize="1683,2">
              <v:shape style="position:absolute;left:1757;top:520;width:1683;height:2" coordorigin="1757,520" coordsize="1683,0" path="m1757,520l3440,520e" filled="false" stroked="true" strokeweight="1.44pt" strokecolor="#000000">
                <v:path arrowok="t"/>
              </v:shape>
              <v:shape style="position:absolute;left:3440;top:535;width:10;height:2" type="#_x0000_t75" stroked="false">
                <v:imagedata r:id="rId1053" o:title=""/>
              </v:shape>
            </v:group>
            <v:group style="position:absolute;left:3440;top:520;width:29;height:2" coordorigin="3440,520" coordsize="29,2">
              <v:shape style="position:absolute;left:3440;top:520;width:29;height:2" coordorigin="3440,520" coordsize="29,0" path="m3440,520l3468,520e" filled="false" stroked="true" strokeweight="1.44pt" strokecolor="#000000">
                <v:path arrowok="t"/>
              </v:shape>
            </v:group>
            <v:group style="position:absolute;left:3468;top:520;width:1163;height:2" coordorigin="3468,520" coordsize="1163,2">
              <v:shape style="position:absolute;left:3468;top:520;width:1163;height:2" coordorigin="3468,520" coordsize="1163,0" path="m3468,520l4630,520e" filled="false" stroked="true" strokeweight="1.44pt" strokecolor="#000000">
                <v:path arrowok="t"/>
              </v:shape>
              <v:shape style="position:absolute;left:4631;top:535;width:10;height:2" type="#_x0000_t75" stroked="false">
                <v:imagedata r:id="rId1053" o:title=""/>
              </v:shape>
            </v:group>
            <v:group style="position:absolute;left:4631;top:520;width:29;height:2" coordorigin="4631,520" coordsize="29,2">
              <v:shape style="position:absolute;left:4631;top:520;width:29;height:2" coordorigin="4631,520" coordsize="29,0" path="m4631,520l4659,520e" filled="false" stroked="true" strokeweight="1.44pt" strokecolor="#000000">
                <v:path arrowok="t"/>
              </v:shape>
            </v:group>
            <v:group style="position:absolute;left:4659;top:520;width:992;height:2" coordorigin="4659,520" coordsize="992,2">
              <v:shape style="position:absolute;left:4659;top:520;width:992;height:2" coordorigin="4659,520" coordsize="992,0" path="m4659,520l5651,520e" filled="false" stroked="true" strokeweight="1.44pt" strokecolor="#000000">
                <v:path arrowok="t"/>
              </v:shape>
              <v:shape style="position:absolute;left:5651;top:535;width:10;height:2" type="#_x0000_t75" stroked="false">
                <v:imagedata r:id="rId1053" o:title=""/>
              </v:shape>
            </v:group>
            <v:group style="position:absolute;left:5651;top:520;width:29;height:2" coordorigin="5651,520" coordsize="29,2">
              <v:shape style="position:absolute;left:5651;top:520;width:29;height:2" coordorigin="5651,520" coordsize="29,0" path="m5651,520l5679,520e" filled="false" stroked="true" strokeweight="1.44pt" strokecolor="#000000">
                <v:path arrowok="t"/>
              </v:shape>
            </v:group>
            <v:group style="position:absolute;left:5679;top:520;width:2137;height:2" coordorigin="5679,520" coordsize="2137,2">
              <v:shape style="position:absolute;left:5679;top:520;width:2137;height:2" coordorigin="5679,520" coordsize="2137,0" path="m5679,520l7816,520e" filled="false" stroked="true" strokeweight="1.44pt" strokecolor="#000000">
                <v:path arrowok="t"/>
              </v:shape>
              <v:shape style="position:absolute;left:7816;top:535;width:10;height:2" type="#_x0000_t75" stroked="false">
                <v:imagedata r:id="rId1053" o:title=""/>
              </v:shape>
            </v:group>
            <v:group style="position:absolute;left:7816;top:520;width:29;height:2" coordorigin="7816,520" coordsize="29,2">
              <v:shape style="position:absolute;left:7816;top:520;width:29;height:2" coordorigin="7816,520" coordsize="29,0" path="m7816,520l7845,520e" filled="false" stroked="true" strokeweight="1.44pt" strokecolor="#000000">
                <v:path arrowok="t"/>
              </v:shape>
            </v:group>
            <v:group style="position:absolute;left:7845;top:520;width:2137;height:2" coordorigin="7845,520" coordsize="2137,2">
              <v:shape style="position:absolute;left:7845;top:520;width:2137;height:2" coordorigin="7845,520" coordsize="2137,0" path="m7845,520l9981,520e" filled="false" stroked="true" strokeweight="1.44pt" strokecolor="#000000">
                <v:path arrowok="t"/>
              </v:shape>
            </v:group>
            <v:group style="position:absolute;left:3440;top:537;width:10;height:20" coordorigin="3440,537" coordsize="10,20">
              <v:shape style="position:absolute;left:3440;top:537;width:10;height:20" coordorigin="3440,537" coordsize="10,20" path="m3440,556l3449,556,3449,537,3440,537,3440,556xe" filled="true" fillcolor="#000000" stroked="false">
                <v:path arrowok="t"/>
                <v:fill type="solid"/>
              </v:shape>
            </v:group>
            <v:group style="position:absolute;left:3440;top:556;width:10;height:20" coordorigin="3440,556" coordsize="10,20">
              <v:shape style="position:absolute;left:3440;top:556;width:10;height:20" coordorigin="3440,556" coordsize="10,20" path="m3440,576l3449,576,3449,556,3440,556,3440,576xe" filled="true" fillcolor="#000000" stroked="false">
                <v:path arrowok="t"/>
                <v:fill type="solid"/>
              </v:shape>
            </v:group>
            <v:group style="position:absolute;left:3440;top:576;width:10;height:20" coordorigin="3440,576" coordsize="10,20">
              <v:shape style="position:absolute;left:3440;top:576;width:10;height:20" coordorigin="3440,576" coordsize="10,20" path="m3440,595l3449,595,3449,576,3440,576,3440,595xe" filled="true" fillcolor="#000000" stroked="false">
                <v:path arrowok="t"/>
                <v:fill type="solid"/>
              </v:shape>
            </v:group>
            <v:group style="position:absolute;left:3440;top:595;width:10;height:20" coordorigin="3440,595" coordsize="10,20">
              <v:shape style="position:absolute;left:3440;top:595;width:10;height:20" coordorigin="3440,595" coordsize="10,20" path="m3440,614l3449,614,3449,595,3440,595,3440,614xe" filled="true" fillcolor="#000000" stroked="false">
                <v:path arrowok="t"/>
                <v:fill type="solid"/>
              </v:shape>
            </v:group>
            <v:group style="position:absolute;left:3440;top:614;width:10;height:20" coordorigin="3440,614" coordsize="10,20">
              <v:shape style="position:absolute;left:3440;top:614;width:10;height:20" coordorigin="3440,614" coordsize="10,20" path="m3440,633l3449,633,3449,614,3440,614,3440,633xe" filled="true" fillcolor="#000000" stroked="false">
                <v:path arrowok="t"/>
                <v:fill type="solid"/>
              </v:shape>
            </v:group>
            <v:group style="position:absolute;left:3440;top:633;width:10;height:20" coordorigin="3440,633" coordsize="10,20">
              <v:shape style="position:absolute;left:3440;top:633;width:10;height:20" coordorigin="3440,633" coordsize="10,20" path="m3440,652l3449,652,3449,633,3440,633,3440,652xe" filled="true" fillcolor="#000000" stroked="false">
                <v:path arrowok="t"/>
                <v:fill type="solid"/>
              </v:shape>
            </v:group>
            <v:group style="position:absolute;left:3440;top:652;width:10;height:20" coordorigin="3440,652" coordsize="10,20">
              <v:shape style="position:absolute;left:3440;top:652;width:10;height:20" coordorigin="3440,652" coordsize="10,20" path="m3440,672l3449,672,3449,652,3440,652,3440,672xe" filled="true" fillcolor="#000000" stroked="false">
                <v:path arrowok="t"/>
                <v:fill type="solid"/>
              </v:shape>
            </v:group>
            <v:group style="position:absolute;left:3440;top:672;width:10;height:20" coordorigin="3440,672" coordsize="10,20">
              <v:shape style="position:absolute;left:3440;top:672;width:10;height:20" coordorigin="3440,672" coordsize="10,20" path="m3440,691l3449,691,3449,672,3440,672,3440,691xe" filled="true" fillcolor="#000000" stroked="false">
                <v:path arrowok="t"/>
                <v:fill type="solid"/>
              </v:shape>
            </v:group>
            <v:group style="position:absolute;left:3440;top:691;width:10;height:20" coordorigin="3440,691" coordsize="10,20">
              <v:shape style="position:absolute;left:3440;top:691;width:10;height:20" coordorigin="3440,691" coordsize="10,20" path="m3440,710l3449,710,3449,691,3440,691,3440,710xe" filled="true" fillcolor="#000000" stroked="false">
                <v:path arrowok="t"/>
                <v:fill type="solid"/>
              </v:shape>
            </v:group>
            <v:group style="position:absolute;left:3440;top:710;width:10;height:20" coordorigin="3440,710" coordsize="10,20">
              <v:shape style="position:absolute;left:3440;top:710;width:10;height:20" coordorigin="3440,710" coordsize="10,20" path="m3440,729l3449,729,3449,710,3440,710,3440,729xe" filled="true" fillcolor="#000000" stroked="false">
                <v:path arrowok="t"/>
                <v:fill type="solid"/>
              </v:shape>
            </v:group>
            <v:group style="position:absolute;left:3440;top:729;width:10;height:20" coordorigin="3440,729" coordsize="10,20">
              <v:shape style="position:absolute;left:3440;top:729;width:10;height:20" coordorigin="3440,729" coordsize="10,20" path="m3440,748l3449,748,3449,729,3440,729,3440,748xe" filled="true" fillcolor="#000000" stroked="false">
                <v:path arrowok="t"/>
                <v:fill type="solid"/>
              </v:shape>
            </v:group>
            <v:group style="position:absolute;left:3440;top:748;width:10;height:20" coordorigin="3440,748" coordsize="10,20">
              <v:shape style="position:absolute;left:3440;top:748;width:10;height:20" coordorigin="3440,748" coordsize="10,20" path="m3440,768l3449,768,3449,748,3440,748,3440,768xe" filled="true" fillcolor="#000000" stroked="false">
                <v:path arrowok="t"/>
                <v:fill type="solid"/>
              </v:shape>
            </v:group>
            <v:group style="position:absolute;left:3440;top:768;width:10;height:20" coordorigin="3440,768" coordsize="10,20">
              <v:shape style="position:absolute;left:3440;top:768;width:10;height:20" coordorigin="3440,768" coordsize="10,20" path="m3440,787l3449,787,3449,768,3440,768,3440,787xe" filled="true" fillcolor="#000000" stroked="false">
                <v:path arrowok="t"/>
                <v:fill type="solid"/>
              </v:shape>
            </v:group>
            <v:group style="position:absolute;left:3440;top:787;width:10;height:20" coordorigin="3440,787" coordsize="10,20">
              <v:shape style="position:absolute;left:3440;top:787;width:10;height:20" coordorigin="3440,787" coordsize="10,20" path="m3440,806l3449,806,3449,787,3440,787,3440,806xe" filled="true" fillcolor="#000000" stroked="false">
                <v:path arrowok="t"/>
                <v:fill type="solid"/>
              </v:shape>
            </v:group>
            <v:group style="position:absolute;left:3440;top:806;width:10;height:20" coordorigin="3440,806" coordsize="10,20">
              <v:shape style="position:absolute;left:3440;top:806;width:10;height:20" coordorigin="3440,806" coordsize="10,20" path="m3440,825l3449,825,3449,806,3440,806,3440,825xe" filled="true" fillcolor="#000000" stroked="false">
                <v:path arrowok="t"/>
                <v:fill type="solid"/>
              </v:shape>
            </v:group>
            <v:group style="position:absolute;left:3440;top:825;width:10;height:20" coordorigin="3440,825" coordsize="10,20">
              <v:shape style="position:absolute;left:3440;top:825;width:10;height:20" coordorigin="3440,825" coordsize="10,20" path="m3440,844l3449,844,3449,825,3440,825,3440,844xe" filled="true" fillcolor="#000000" stroked="false">
                <v:path arrowok="t"/>
                <v:fill type="solid"/>
              </v:shape>
            </v:group>
            <v:group style="position:absolute;left:3440;top:844;width:10;height:20" coordorigin="3440,844" coordsize="10,20">
              <v:shape style="position:absolute;left:3440;top:844;width:10;height:20" coordorigin="3440,844" coordsize="10,20" path="m3440,864l3449,864,3449,844,3440,844,3440,864xe" filled="true" fillcolor="#000000" stroked="false">
                <v:path arrowok="t"/>
                <v:fill type="solid"/>
              </v:shape>
            </v:group>
            <v:group style="position:absolute;left:3440;top:864;width:10;height:20" coordorigin="3440,864" coordsize="10,20">
              <v:shape style="position:absolute;left:3440;top:864;width:10;height:20" coordorigin="3440,864" coordsize="10,20" path="m3440,883l3449,883,3449,864,3440,864,3440,883xe" filled="true" fillcolor="#000000" stroked="false">
                <v:path arrowok="t"/>
                <v:fill type="solid"/>
              </v:shape>
            </v:group>
            <v:group style="position:absolute;left:3440;top:883;width:10;height:20" coordorigin="3440,883" coordsize="10,20">
              <v:shape style="position:absolute;left:3440;top:883;width:10;height:20" coordorigin="3440,883" coordsize="10,20" path="m3440,902l3449,902,3449,883,3440,883,3440,902xe" filled="true" fillcolor="#000000" stroked="false">
                <v:path arrowok="t"/>
                <v:fill type="solid"/>
              </v:shape>
              <v:shape style="position:absolute;left:3440;top:902;width:10;height:2" type="#_x0000_t75" stroked="false">
                <v:imagedata r:id="rId1054" o:title=""/>
              </v:shape>
            </v:group>
            <v:group style="position:absolute;left:4631;top:537;width:10;height:20" coordorigin="4631,537" coordsize="10,20">
              <v:shape style="position:absolute;left:4631;top:537;width:10;height:20" coordorigin="4631,537" coordsize="10,20" path="m4631,556l4640,556,4640,537,4631,537,4631,556xe" filled="true" fillcolor="#000000" stroked="false">
                <v:path arrowok="t"/>
                <v:fill type="solid"/>
              </v:shape>
            </v:group>
            <v:group style="position:absolute;left:4631;top:556;width:10;height:20" coordorigin="4631,556" coordsize="10,20">
              <v:shape style="position:absolute;left:4631;top:556;width:10;height:20" coordorigin="4631,556" coordsize="10,20" path="m4631,576l4640,576,4640,556,4631,556,4631,576xe" filled="true" fillcolor="#000000" stroked="false">
                <v:path arrowok="t"/>
                <v:fill type="solid"/>
              </v:shape>
            </v:group>
            <v:group style="position:absolute;left:4631;top:576;width:10;height:20" coordorigin="4631,576" coordsize="10,20">
              <v:shape style="position:absolute;left:4631;top:576;width:10;height:20" coordorigin="4631,576" coordsize="10,20" path="m4631,595l4640,595,4640,576,4631,576,4631,595xe" filled="true" fillcolor="#000000" stroked="false">
                <v:path arrowok="t"/>
                <v:fill type="solid"/>
              </v:shape>
            </v:group>
            <v:group style="position:absolute;left:4631;top:595;width:10;height:20" coordorigin="4631,595" coordsize="10,20">
              <v:shape style="position:absolute;left:4631;top:595;width:10;height:20" coordorigin="4631,595" coordsize="10,20" path="m4631,614l4640,614,4640,595,4631,595,4631,614xe" filled="true" fillcolor="#000000" stroked="false">
                <v:path arrowok="t"/>
                <v:fill type="solid"/>
              </v:shape>
            </v:group>
            <v:group style="position:absolute;left:4631;top:614;width:10;height:20" coordorigin="4631,614" coordsize="10,20">
              <v:shape style="position:absolute;left:4631;top:614;width:10;height:20" coordorigin="4631,614" coordsize="10,20" path="m4631,633l4640,633,4640,614,4631,614,4631,633xe" filled="true" fillcolor="#000000" stroked="false">
                <v:path arrowok="t"/>
                <v:fill type="solid"/>
              </v:shape>
            </v:group>
            <v:group style="position:absolute;left:4631;top:633;width:10;height:20" coordorigin="4631,633" coordsize="10,20">
              <v:shape style="position:absolute;left:4631;top:633;width:10;height:20" coordorigin="4631,633" coordsize="10,20" path="m4631,652l4640,652,4640,633,4631,633,4631,652xe" filled="true" fillcolor="#000000" stroked="false">
                <v:path arrowok="t"/>
                <v:fill type="solid"/>
              </v:shape>
            </v:group>
            <v:group style="position:absolute;left:4631;top:652;width:10;height:20" coordorigin="4631,652" coordsize="10,20">
              <v:shape style="position:absolute;left:4631;top:652;width:10;height:20" coordorigin="4631,652" coordsize="10,20" path="m4631,672l4640,672,4640,652,4631,652,4631,672xe" filled="true" fillcolor="#000000" stroked="false">
                <v:path arrowok="t"/>
                <v:fill type="solid"/>
              </v:shape>
            </v:group>
            <v:group style="position:absolute;left:4631;top:672;width:10;height:20" coordorigin="4631,672" coordsize="10,20">
              <v:shape style="position:absolute;left:4631;top:672;width:10;height:20" coordorigin="4631,672" coordsize="10,20" path="m4631,691l4640,691,4640,672,4631,672,4631,691xe" filled="true" fillcolor="#000000" stroked="false">
                <v:path arrowok="t"/>
                <v:fill type="solid"/>
              </v:shape>
            </v:group>
            <v:group style="position:absolute;left:4631;top:691;width:10;height:20" coordorigin="4631,691" coordsize="10,20">
              <v:shape style="position:absolute;left:4631;top:691;width:10;height:20" coordorigin="4631,691" coordsize="10,20" path="m4631,710l4640,710,4640,691,4631,691,4631,710xe" filled="true" fillcolor="#000000" stroked="false">
                <v:path arrowok="t"/>
                <v:fill type="solid"/>
              </v:shape>
            </v:group>
            <v:group style="position:absolute;left:4631;top:710;width:10;height:20" coordorigin="4631,710" coordsize="10,20">
              <v:shape style="position:absolute;left:4631;top:710;width:10;height:20" coordorigin="4631,710" coordsize="10,20" path="m4631,729l4640,729,4640,710,4631,710,4631,729xe" filled="true" fillcolor="#000000" stroked="false">
                <v:path arrowok="t"/>
                <v:fill type="solid"/>
              </v:shape>
            </v:group>
            <v:group style="position:absolute;left:4631;top:729;width:10;height:20" coordorigin="4631,729" coordsize="10,20">
              <v:shape style="position:absolute;left:4631;top:729;width:10;height:20" coordorigin="4631,729" coordsize="10,20" path="m4631,748l4640,748,4640,729,4631,729,4631,748xe" filled="true" fillcolor="#000000" stroked="false">
                <v:path arrowok="t"/>
                <v:fill type="solid"/>
              </v:shape>
            </v:group>
            <v:group style="position:absolute;left:4631;top:748;width:10;height:20" coordorigin="4631,748" coordsize="10,20">
              <v:shape style="position:absolute;left:4631;top:748;width:10;height:20" coordorigin="4631,748" coordsize="10,20" path="m4631,768l4640,768,4640,748,4631,748,4631,768xe" filled="true" fillcolor="#000000" stroked="false">
                <v:path arrowok="t"/>
                <v:fill type="solid"/>
              </v:shape>
            </v:group>
            <v:group style="position:absolute;left:4631;top:768;width:10;height:20" coordorigin="4631,768" coordsize="10,20">
              <v:shape style="position:absolute;left:4631;top:768;width:10;height:20" coordorigin="4631,768" coordsize="10,20" path="m4631,787l4640,787,4640,768,4631,768,4631,787xe" filled="true" fillcolor="#000000" stroked="false">
                <v:path arrowok="t"/>
                <v:fill type="solid"/>
              </v:shape>
            </v:group>
            <v:group style="position:absolute;left:4631;top:787;width:10;height:20" coordorigin="4631,787" coordsize="10,20">
              <v:shape style="position:absolute;left:4631;top:787;width:10;height:20" coordorigin="4631,787" coordsize="10,20" path="m4631,806l4640,806,4640,787,4631,787,4631,806xe" filled="true" fillcolor="#000000" stroked="false">
                <v:path arrowok="t"/>
                <v:fill type="solid"/>
              </v:shape>
            </v:group>
            <v:group style="position:absolute;left:4631;top:806;width:10;height:20" coordorigin="4631,806" coordsize="10,20">
              <v:shape style="position:absolute;left:4631;top:806;width:10;height:20" coordorigin="4631,806" coordsize="10,20" path="m4631,825l4640,825,4640,806,4631,806,4631,825xe" filled="true" fillcolor="#000000" stroked="false">
                <v:path arrowok="t"/>
                <v:fill type="solid"/>
              </v:shape>
            </v:group>
            <v:group style="position:absolute;left:4631;top:825;width:10;height:20" coordorigin="4631,825" coordsize="10,20">
              <v:shape style="position:absolute;left:4631;top:825;width:10;height:20" coordorigin="4631,825" coordsize="10,20" path="m4631,844l4640,844,4640,825,4631,825,4631,844xe" filled="true" fillcolor="#000000" stroked="false">
                <v:path arrowok="t"/>
                <v:fill type="solid"/>
              </v:shape>
            </v:group>
            <v:group style="position:absolute;left:4631;top:844;width:10;height:20" coordorigin="4631,844" coordsize="10,20">
              <v:shape style="position:absolute;left:4631;top:844;width:10;height:20" coordorigin="4631,844" coordsize="10,20" path="m4631,864l4640,864,4640,844,4631,844,4631,864xe" filled="true" fillcolor="#000000" stroked="false">
                <v:path arrowok="t"/>
                <v:fill type="solid"/>
              </v:shape>
            </v:group>
            <v:group style="position:absolute;left:4631;top:864;width:10;height:20" coordorigin="4631,864" coordsize="10,20">
              <v:shape style="position:absolute;left:4631;top:864;width:10;height:20" coordorigin="4631,864" coordsize="10,20" path="m4631,883l4640,883,4640,864,4631,864,4631,883xe" filled="true" fillcolor="#000000" stroked="false">
                <v:path arrowok="t"/>
                <v:fill type="solid"/>
              </v:shape>
            </v:group>
            <v:group style="position:absolute;left:4631;top:883;width:10;height:20" coordorigin="4631,883" coordsize="10,20">
              <v:shape style="position:absolute;left:4631;top:883;width:10;height:20" coordorigin="4631,883" coordsize="10,20" path="m4631,902l4640,902,4640,883,4631,883,4631,902xe" filled="true" fillcolor="#000000" stroked="false">
                <v:path arrowok="t"/>
                <v:fill type="solid"/>
              </v:shape>
              <v:shape style="position:absolute;left:4631;top:902;width:10;height:2" type="#_x0000_t75" stroked="false">
                <v:imagedata r:id="rId1054" o:title=""/>
              </v:shape>
            </v:group>
            <v:group style="position:absolute;left:5651;top:537;width:10;height:20" coordorigin="5651,537" coordsize="10,20">
              <v:shape style="position:absolute;left:5651;top:537;width:10;height:20" coordorigin="5651,537" coordsize="10,20" path="m5651,556l5660,556,5660,537,5651,537,5651,556xe" filled="true" fillcolor="#000000" stroked="false">
                <v:path arrowok="t"/>
                <v:fill type="solid"/>
              </v:shape>
            </v:group>
            <v:group style="position:absolute;left:5651;top:556;width:10;height:20" coordorigin="5651,556" coordsize="10,20">
              <v:shape style="position:absolute;left:5651;top:556;width:10;height:20" coordorigin="5651,556" coordsize="10,20" path="m5651,576l5660,576,5660,556,5651,556,5651,576xe" filled="true" fillcolor="#000000" stroked="false">
                <v:path arrowok="t"/>
                <v:fill type="solid"/>
              </v:shape>
            </v:group>
            <v:group style="position:absolute;left:5651;top:576;width:10;height:20" coordorigin="5651,576" coordsize="10,20">
              <v:shape style="position:absolute;left:5651;top:576;width:10;height:20" coordorigin="5651,576" coordsize="10,20" path="m5651,595l5660,595,5660,576,5651,576,5651,595xe" filled="true" fillcolor="#000000" stroked="false">
                <v:path arrowok="t"/>
                <v:fill type="solid"/>
              </v:shape>
            </v:group>
            <v:group style="position:absolute;left:5651;top:595;width:10;height:20" coordorigin="5651,595" coordsize="10,20">
              <v:shape style="position:absolute;left:5651;top:595;width:10;height:20" coordorigin="5651,595" coordsize="10,20" path="m5651,614l5660,614,5660,595,5651,595,5651,614xe" filled="true" fillcolor="#000000" stroked="false">
                <v:path arrowok="t"/>
                <v:fill type="solid"/>
              </v:shape>
            </v:group>
            <v:group style="position:absolute;left:5651;top:614;width:10;height:20" coordorigin="5651,614" coordsize="10,20">
              <v:shape style="position:absolute;left:5651;top:614;width:10;height:20" coordorigin="5651,614" coordsize="10,20" path="m5651,633l5660,633,5660,614,5651,614,5651,633xe" filled="true" fillcolor="#000000" stroked="false">
                <v:path arrowok="t"/>
                <v:fill type="solid"/>
              </v:shape>
            </v:group>
            <v:group style="position:absolute;left:5651;top:633;width:10;height:20" coordorigin="5651,633" coordsize="10,20">
              <v:shape style="position:absolute;left:5651;top:633;width:10;height:20" coordorigin="5651,633" coordsize="10,20" path="m5651,652l5660,652,5660,633,5651,633,5651,652xe" filled="true" fillcolor="#000000" stroked="false">
                <v:path arrowok="t"/>
                <v:fill type="solid"/>
              </v:shape>
            </v:group>
            <v:group style="position:absolute;left:5651;top:652;width:10;height:20" coordorigin="5651,652" coordsize="10,20">
              <v:shape style="position:absolute;left:5651;top:652;width:10;height:20" coordorigin="5651,652" coordsize="10,20" path="m5651,672l5660,672,5660,652,5651,652,5651,672xe" filled="true" fillcolor="#000000" stroked="false">
                <v:path arrowok="t"/>
                <v:fill type="solid"/>
              </v:shape>
            </v:group>
            <v:group style="position:absolute;left:5651;top:672;width:10;height:20" coordorigin="5651,672" coordsize="10,20">
              <v:shape style="position:absolute;left:5651;top:672;width:10;height:20" coordorigin="5651,672" coordsize="10,20" path="m5651,691l5660,691,5660,672,5651,672,5651,691xe" filled="true" fillcolor="#000000" stroked="false">
                <v:path arrowok="t"/>
                <v:fill type="solid"/>
              </v:shape>
            </v:group>
            <v:group style="position:absolute;left:5651;top:691;width:10;height:20" coordorigin="5651,691" coordsize="10,20">
              <v:shape style="position:absolute;left:5651;top:691;width:10;height:20" coordorigin="5651,691" coordsize="10,20" path="m5651,710l5660,710,5660,691,5651,691,5651,710xe" filled="true" fillcolor="#000000" stroked="false">
                <v:path arrowok="t"/>
                <v:fill type="solid"/>
              </v:shape>
            </v:group>
            <v:group style="position:absolute;left:5651;top:710;width:10;height:20" coordorigin="5651,710" coordsize="10,20">
              <v:shape style="position:absolute;left:5651;top:710;width:10;height:20" coordorigin="5651,710" coordsize="10,20" path="m5651,729l5660,729,5660,710,5651,710,5651,729xe" filled="true" fillcolor="#000000" stroked="false">
                <v:path arrowok="t"/>
                <v:fill type="solid"/>
              </v:shape>
            </v:group>
            <v:group style="position:absolute;left:5651;top:729;width:10;height:20" coordorigin="5651,729" coordsize="10,20">
              <v:shape style="position:absolute;left:5651;top:729;width:10;height:20" coordorigin="5651,729" coordsize="10,20" path="m5651,748l5660,748,5660,729,5651,729,5651,748xe" filled="true" fillcolor="#000000" stroked="false">
                <v:path arrowok="t"/>
                <v:fill type="solid"/>
              </v:shape>
            </v:group>
            <v:group style="position:absolute;left:5651;top:748;width:10;height:20" coordorigin="5651,748" coordsize="10,20">
              <v:shape style="position:absolute;left:5651;top:748;width:10;height:20" coordorigin="5651,748" coordsize="10,20" path="m5651,768l5660,768,5660,748,5651,748,5651,768xe" filled="true" fillcolor="#000000" stroked="false">
                <v:path arrowok="t"/>
                <v:fill type="solid"/>
              </v:shape>
            </v:group>
            <v:group style="position:absolute;left:5651;top:768;width:10;height:20" coordorigin="5651,768" coordsize="10,20">
              <v:shape style="position:absolute;left:5651;top:768;width:10;height:20" coordorigin="5651,768" coordsize="10,20" path="m5651,787l5660,787,5660,768,5651,768,5651,787xe" filled="true" fillcolor="#000000" stroked="false">
                <v:path arrowok="t"/>
                <v:fill type="solid"/>
              </v:shape>
            </v:group>
            <v:group style="position:absolute;left:5651;top:787;width:10;height:20" coordorigin="5651,787" coordsize="10,20">
              <v:shape style="position:absolute;left:5651;top:787;width:10;height:20" coordorigin="5651,787" coordsize="10,20" path="m5651,806l5660,806,5660,787,5651,787,5651,806xe" filled="true" fillcolor="#000000" stroked="false">
                <v:path arrowok="t"/>
                <v:fill type="solid"/>
              </v:shape>
            </v:group>
            <v:group style="position:absolute;left:7816;top:537;width:10;height:20" coordorigin="7816,537" coordsize="10,20">
              <v:shape style="position:absolute;left:7816;top:537;width:10;height:20" coordorigin="7816,537" coordsize="10,20" path="m7816,556l7825,556,7825,537,7816,537,7816,556xe" filled="true" fillcolor="#000000" stroked="false">
                <v:path arrowok="t"/>
                <v:fill type="solid"/>
              </v:shape>
            </v:group>
            <v:group style="position:absolute;left:7816;top:556;width:10;height:20" coordorigin="7816,556" coordsize="10,20">
              <v:shape style="position:absolute;left:7816;top:556;width:10;height:20" coordorigin="7816,556" coordsize="10,20" path="m7816,576l7825,576,7825,556,7816,556,7816,576xe" filled="true" fillcolor="#000000" stroked="false">
                <v:path arrowok="t"/>
                <v:fill type="solid"/>
              </v:shape>
            </v:group>
            <v:group style="position:absolute;left:7816;top:576;width:10;height:20" coordorigin="7816,576" coordsize="10,20">
              <v:shape style="position:absolute;left:7816;top:576;width:10;height:20" coordorigin="7816,576" coordsize="10,20" path="m7816,595l7825,595,7825,576,7816,576,7816,595xe" filled="true" fillcolor="#000000" stroked="false">
                <v:path arrowok="t"/>
                <v:fill type="solid"/>
              </v:shape>
            </v:group>
            <v:group style="position:absolute;left:7816;top:595;width:10;height:20" coordorigin="7816,595" coordsize="10,20">
              <v:shape style="position:absolute;left:7816;top:595;width:10;height:20" coordorigin="7816,595" coordsize="10,20" path="m7816,614l7825,614,7825,595,7816,595,7816,614xe" filled="true" fillcolor="#000000" stroked="false">
                <v:path arrowok="t"/>
                <v:fill type="solid"/>
              </v:shape>
            </v:group>
            <v:group style="position:absolute;left:7816;top:614;width:10;height:20" coordorigin="7816,614" coordsize="10,20">
              <v:shape style="position:absolute;left:7816;top:614;width:10;height:20" coordorigin="7816,614" coordsize="10,20" path="m7816,633l7825,633,7825,614,7816,614,7816,633xe" filled="true" fillcolor="#000000" stroked="false">
                <v:path arrowok="t"/>
                <v:fill type="solid"/>
              </v:shape>
            </v:group>
            <v:group style="position:absolute;left:7816;top:633;width:10;height:20" coordorigin="7816,633" coordsize="10,20">
              <v:shape style="position:absolute;left:7816;top:633;width:10;height:20" coordorigin="7816,633" coordsize="10,20" path="m7816,652l7825,652,7825,633,7816,633,7816,652xe" filled="true" fillcolor="#000000" stroked="false">
                <v:path arrowok="t"/>
                <v:fill type="solid"/>
              </v:shape>
            </v:group>
            <v:group style="position:absolute;left:7816;top:652;width:10;height:20" coordorigin="7816,652" coordsize="10,20">
              <v:shape style="position:absolute;left:7816;top:652;width:10;height:20" coordorigin="7816,652" coordsize="10,20" path="m7816,672l7825,672,7825,652,7816,652,7816,672xe" filled="true" fillcolor="#000000" stroked="false">
                <v:path arrowok="t"/>
                <v:fill type="solid"/>
              </v:shape>
            </v:group>
            <v:group style="position:absolute;left:7816;top:672;width:10;height:20" coordorigin="7816,672" coordsize="10,20">
              <v:shape style="position:absolute;left:7816;top:672;width:10;height:20" coordorigin="7816,672" coordsize="10,20" path="m7816,691l7825,691,7825,672,7816,672,7816,691xe" filled="true" fillcolor="#000000" stroked="false">
                <v:path arrowok="t"/>
                <v:fill type="solid"/>
              </v:shape>
            </v:group>
            <v:group style="position:absolute;left:7816;top:691;width:10;height:20" coordorigin="7816,691" coordsize="10,20">
              <v:shape style="position:absolute;left:7816;top:691;width:10;height:20" coordorigin="7816,691" coordsize="10,20" path="m7816,710l7825,710,7825,691,7816,691,7816,710xe" filled="true" fillcolor="#000000" stroked="false">
                <v:path arrowok="t"/>
                <v:fill type="solid"/>
              </v:shape>
            </v:group>
            <v:group style="position:absolute;left:7816;top:710;width:10;height:20" coordorigin="7816,710" coordsize="10,20">
              <v:shape style="position:absolute;left:7816;top:710;width:10;height:20" coordorigin="7816,710" coordsize="10,20" path="m7816,729l7825,729,7825,710,7816,710,7816,729xe" filled="true" fillcolor="#000000" stroked="false">
                <v:path arrowok="t"/>
                <v:fill type="solid"/>
              </v:shape>
            </v:group>
            <v:group style="position:absolute;left:7816;top:729;width:10;height:20" coordorigin="7816,729" coordsize="10,20">
              <v:shape style="position:absolute;left:7816;top:729;width:10;height:20" coordorigin="7816,729" coordsize="10,20" path="m7816,748l7825,748,7825,729,7816,729,7816,748xe" filled="true" fillcolor="#000000" stroked="false">
                <v:path arrowok="t"/>
                <v:fill type="solid"/>
              </v:shape>
            </v:group>
            <v:group style="position:absolute;left:7816;top:748;width:10;height:20" coordorigin="7816,748" coordsize="10,20">
              <v:shape style="position:absolute;left:7816;top:748;width:10;height:20" coordorigin="7816,748" coordsize="10,20" path="m7816,768l7825,768,7825,748,7816,748,7816,768xe" filled="true" fillcolor="#000000" stroked="false">
                <v:path arrowok="t"/>
                <v:fill type="solid"/>
              </v:shape>
            </v:group>
            <v:group style="position:absolute;left:7816;top:768;width:10;height:20" coordorigin="7816,768" coordsize="10,20">
              <v:shape style="position:absolute;left:7816;top:768;width:10;height:20" coordorigin="7816,768" coordsize="10,20" path="m7816,787l7825,787,7825,768,7816,768,7816,787xe" filled="true" fillcolor="#000000" stroked="false">
                <v:path arrowok="t"/>
                <v:fill type="solid"/>
              </v:shape>
            </v:group>
            <v:group style="position:absolute;left:7816;top:787;width:10;height:20" coordorigin="7816,787" coordsize="10,20">
              <v:shape style="position:absolute;left:7816;top:787;width:10;height:20" coordorigin="7816,787" coordsize="10,20" path="m7816,806l7825,806,7825,787,7816,787,7816,806xe" filled="true" fillcolor="#000000" stroked="false">
                <v:path arrowok="t"/>
                <v:fill type="solid"/>
              </v:shape>
            </v:group>
            <v:group style="position:absolute;left:7816;top:806;width:10;height:20" coordorigin="7816,806" coordsize="10,20">
              <v:shape style="position:absolute;left:7816;top:806;width:10;height:20" coordorigin="7816,806" coordsize="10,20" path="m7816,825l7825,825,7825,806,7816,806,7816,825xe" filled="true" fillcolor="#000000" stroked="false">
                <v:path arrowok="t"/>
                <v:fill type="solid"/>
              </v:shape>
            </v:group>
            <v:group style="position:absolute;left:7816;top:825;width:10;height:20" coordorigin="7816,825" coordsize="10,20">
              <v:shape style="position:absolute;left:7816;top:825;width:10;height:20" coordorigin="7816,825" coordsize="10,20" path="m7816,844l7825,844,7825,825,7816,825,7816,844xe" filled="true" fillcolor="#000000" stroked="false">
                <v:path arrowok="t"/>
                <v:fill type="solid"/>
              </v:shape>
            </v:group>
            <v:group style="position:absolute;left:7816;top:844;width:10;height:20" coordorigin="7816,844" coordsize="10,20">
              <v:shape style="position:absolute;left:7816;top:844;width:10;height:20" coordorigin="7816,844" coordsize="10,20" path="m7816,864l7825,864,7825,844,7816,844,7816,864xe" filled="true" fillcolor="#000000" stroked="false">
                <v:path arrowok="t"/>
                <v:fill type="solid"/>
              </v:shape>
            </v:group>
            <v:group style="position:absolute;left:7816;top:864;width:10;height:20" coordorigin="7816,864" coordsize="10,20">
              <v:shape style="position:absolute;left:7816;top:864;width:10;height:20" coordorigin="7816,864" coordsize="10,20" path="m7816,883l7825,883,7825,864,7816,864,7816,883xe" filled="true" fillcolor="#000000" stroked="false">
                <v:path arrowok="t"/>
                <v:fill type="solid"/>
              </v:shape>
            </v:group>
            <v:group style="position:absolute;left:7816;top:883;width:10;height:20" coordorigin="7816,883" coordsize="10,20">
              <v:shape style="position:absolute;left:7816;top:883;width:10;height:20" coordorigin="7816,883" coordsize="10,20" path="m7816,902l7825,902,7825,883,7816,883,7816,902xe" filled="true" fillcolor="#000000" stroked="false">
                <v:path arrowok="t"/>
                <v:fill type="solid"/>
              </v:shape>
            </v:group>
            <v:group style="position:absolute;left:3440;top:909;width:10;height:2" coordorigin="3440,909" coordsize="10,2">
              <v:shape style="position:absolute;left:3440;top:909;width:10;height:2" coordorigin="3440,909" coordsize="10,0" path="m3440,909l3449,909e" filled="false" stroked="true" strokeweight=".48004pt" strokecolor="#000000">
                <v:path arrowok="t"/>
              </v:shape>
            </v:group>
            <v:group style="position:absolute;left:4631;top:909;width:10;height:2" coordorigin="4631,909" coordsize="10,2">
              <v:shape style="position:absolute;left:4631;top:909;width:10;height:2" coordorigin="4631,909" coordsize="10,0" path="m4631,909l4640,909e" filled="false" stroked="true" strokeweight=".48004pt" strokecolor="#000000">
                <v:path arrowok="t"/>
              </v:shape>
              <v:shape style="position:absolute;left:5641;top:806;width:1164;height:108" type="#_x0000_t75" stroked="false">
                <v:imagedata r:id="rId1055" o:title=""/>
              </v:shape>
              <v:shape style="position:absolute;left:6801;top:902;width:1025;height:12" type="#_x0000_t75" stroked="false">
                <v:imagedata r:id="rId1056" o:title=""/>
              </v:shape>
              <v:shape style="position:absolute;left:7811;top:904;width:2170;height:10" type="#_x0000_t75" stroked="false">
                <v:imagedata r:id="rId1057" o:title=""/>
              </v:shape>
            </v:group>
            <v:group style="position:absolute;left:3440;top:914;width:10;height:20" coordorigin="3440,914" coordsize="10,20">
              <v:shape style="position:absolute;left:3440;top:914;width:10;height:20" coordorigin="3440,914" coordsize="10,20" path="m3440,933l3449,933,3449,914,3440,914,3440,933xe" filled="true" fillcolor="#000000" stroked="false">
                <v:path arrowok="t"/>
                <v:fill type="solid"/>
              </v:shape>
            </v:group>
            <v:group style="position:absolute;left:3440;top:933;width:10;height:20" coordorigin="3440,933" coordsize="10,20">
              <v:shape style="position:absolute;left:3440;top:933;width:10;height:20" coordorigin="3440,933" coordsize="10,20" path="m3440,952l3449,952,3449,933,3440,933,3440,952xe" filled="true" fillcolor="#000000" stroked="false">
                <v:path arrowok="t"/>
                <v:fill type="solid"/>
              </v:shape>
            </v:group>
            <v:group style="position:absolute;left:3440;top:952;width:10;height:20" coordorigin="3440,952" coordsize="10,20">
              <v:shape style="position:absolute;left:3440;top:952;width:10;height:20" coordorigin="3440,952" coordsize="10,20" path="m3440,972l3449,972,3449,952,3440,952,3440,972xe" filled="true" fillcolor="#000000" stroked="false">
                <v:path arrowok="t"/>
                <v:fill type="solid"/>
              </v:shape>
            </v:group>
            <v:group style="position:absolute;left:3440;top:972;width:10;height:20" coordorigin="3440,972" coordsize="10,20">
              <v:shape style="position:absolute;left:3440;top:972;width:10;height:20" coordorigin="3440,972" coordsize="10,20" path="m3440,991l3449,991,3449,972,3440,972,3440,991xe" filled="true" fillcolor="#000000" stroked="false">
                <v:path arrowok="t"/>
                <v:fill type="solid"/>
              </v:shape>
            </v:group>
            <v:group style="position:absolute;left:3440;top:991;width:10;height:20" coordorigin="3440,991" coordsize="10,20">
              <v:shape style="position:absolute;left:3440;top:991;width:10;height:20" coordorigin="3440,991" coordsize="10,20" path="m3440,1010l3449,1010,3449,991,3440,991,3440,1010xe" filled="true" fillcolor="#000000" stroked="false">
                <v:path arrowok="t"/>
                <v:fill type="solid"/>
              </v:shape>
            </v:group>
            <v:group style="position:absolute;left:3440;top:1010;width:10;height:20" coordorigin="3440,1010" coordsize="10,20">
              <v:shape style="position:absolute;left:3440;top:1010;width:10;height:20" coordorigin="3440,1010" coordsize="10,20" path="m3440,1029l3449,1029,3449,1010,3440,1010,3440,1029xe" filled="true" fillcolor="#000000" stroked="false">
                <v:path arrowok="t"/>
                <v:fill type="solid"/>
              </v:shape>
            </v:group>
            <v:group style="position:absolute;left:3440;top:1029;width:10;height:20" coordorigin="3440,1029" coordsize="10,20">
              <v:shape style="position:absolute;left:3440;top:1029;width:10;height:20" coordorigin="3440,1029" coordsize="10,20" path="m3440,1048l3449,1048,3449,1029,3440,1029,3440,1048xe" filled="true" fillcolor="#000000" stroked="false">
                <v:path arrowok="t"/>
                <v:fill type="solid"/>
              </v:shape>
            </v:group>
            <v:group style="position:absolute;left:3440;top:1048;width:10;height:20" coordorigin="3440,1048" coordsize="10,20">
              <v:shape style="position:absolute;left:3440;top:1048;width:10;height:20" coordorigin="3440,1048" coordsize="10,20" path="m3440,1068l3449,1068,3449,1048,3440,1048,3440,1068xe" filled="true" fillcolor="#000000" stroked="false">
                <v:path arrowok="t"/>
                <v:fill type="solid"/>
              </v:shape>
            </v:group>
            <v:group style="position:absolute;left:3440;top:1068;width:10;height:20" coordorigin="3440,1068" coordsize="10,20">
              <v:shape style="position:absolute;left:3440;top:1068;width:10;height:20" coordorigin="3440,1068" coordsize="10,20" path="m3440,1087l3449,1087,3449,1068,3440,1068,3440,1087xe" filled="true" fillcolor="#000000" stroked="false">
                <v:path arrowok="t"/>
                <v:fill type="solid"/>
              </v:shape>
            </v:group>
            <v:group style="position:absolute;left:3440;top:1087;width:10;height:20" coordorigin="3440,1087" coordsize="10,20">
              <v:shape style="position:absolute;left:3440;top:1087;width:10;height:20" coordorigin="3440,1087" coordsize="10,20" path="m3440,1106l3449,1106,3449,1087,3440,1087,3440,1106xe" filled="true" fillcolor="#000000" stroked="false">
                <v:path arrowok="t"/>
                <v:fill type="solid"/>
              </v:shape>
            </v:group>
            <v:group style="position:absolute;left:3440;top:1106;width:10;height:20" coordorigin="3440,1106" coordsize="10,20">
              <v:shape style="position:absolute;left:3440;top:1106;width:10;height:20" coordorigin="3440,1106" coordsize="10,20" path="m3440,1125l3449,1125,3449,1106,3440,1106,3440,1125xe" filled="true" fillcolor="#000000" stroked="false">
                <v:path arrowok="t"/>
                <v:fill type="solid"/>
              </v:shape>
            </v:group>
            <v:group style="position:absolute;left:3440;top:1125;width:10;height:20" coordorigin="3440,1125" coordsize="10,20">
              <v:shape style="position:absolute;left:3440;top:1125;width:10;height:20" coordorigin="3440,1125" coordsize="10,20" path="m3440,1144l3449,1144,3449,1125,3440,1125,3440,1144xe" filled="true" fillcolor="#000000" stroked="false">
                <v:path arrowok="t"/>
                <v:fill type="solid"/>
              </v:shape>
            </v:group>
            <v:group style="position:absolute;left:3440;top:1144;width:10;height:20" coordorigin="3440,1144" coordsize="10,20">
              <v:shape style="position:absolute;left:3440;top:1144;width:10;height:20" coordorigin="3440,1144" coordsize="10,20" path="m3440,1164l3449,1164,3449,1144,3440,1144,3440,1164xe" filled="true" fillcolor="#000000" stroked="false">
                <v:path arrowok="t"/>
                <v:fill type="solid"/>
              </v:shape>
            </v:group>
            <v:group style="position:absolute;left:3440;top:1164;width:10;height:20" coordorigin="3440,1164" coordsize="10,20">
              <v:shape style="position:absolute;left:3440;top:1164;width:10;height:20" coordorigin="3440,1164" coordsize="10,20" path="m3440,1183l3449,1183,3449,1164,3440,1164,3440,1183xe" filled="true" fillcolor="#000000" stroked="false">
                <v:path arrowok="t"/>
                <v:fill type="solid"/>
              </v:shape>
            </v:group>
            <v:group style="position:absolute;left:3440;top:1183;width:10;height:20" coordorigin="3440,1183" coordsize="10,20">
              <v:shape style="position:absolute;left:3440;top:1183;width:10;height:20" coordorigin="3440,1183" coordsize="10,20" path="m3440,1202l3449,1202,3449,1183,3440,1183,3440,1202xe" filled="true" fillcolor="#000000" stroked="false">
                <v:path arrowok="t"/>
                <v:fill type="solid"/>
              </v:shape>
            </v:group>
            <v:group style="position:absolute;left:3440;top:1202;width:10;height:20" coordorigin="3440,1202" coordsize="10,20">
              <v:shape style="position:absolute;left:3440;top:1202;width:10;height:20" coordorigin="3440,1202" coordsize="10,20" path="m3440,1221l3449,1221,3449,1202,3440,1202,3440,1221xe" filled="true" fillcolor="#000000" stroked="false">
                <v:path arrowok="t"/>
                <v:fill type="solid"/>
              </v:shape>
            </v:group>
            <v:group style="position:absolute;left:3440;top:1221;width:10;height:20" coordorigin="3440,1221" coordsize="10,20">
              <v:shape style="position:absolute;left:3440;top:1221;width:10;height:20" coordorigin="3440,1221" coordsize="10,20" path="m3440,1240l3449,1240,3449,1221,3440,1221,3440,1240xe" filled="true" fillcolor="#000000" stroked="false">
                <v:path arrowok="t"/>
                <v:fill type="solid"/>
              </v:shape>
            </v:group>
            <v:group style="position:absolute;left:3440;top:1240;width:10;height:20" coordorigin="3440,1240" coordsize="10,20">
              <v:shape style="position:absolute;left:3440;top:1240;width:10;height:20" coordorigin="3440,1240" coordsize="10,20" path="m3440,1260l3449,1260,3449,1240,3440,1240,3440,1260xe" filled="true" fillcolor="#000000" stroked="false">
                <v:path arrowok="t"/>
                <v:fill type="solid"/>
              </v:shape>
            </v:group>
            <v:group style="position:absolute;left:3440;top:1260;width:10;height:20" coordorigin="3440,1260" coordsize="10,20">
              <v:shape style="position:absolute;left:3440;top:1260;width:10;height:20" coordorigin="3440,1260" coordsize="10,20" path="m3440,1279l3449,1279,3449,1260,3440,1260,3440,1279xe" filled="true" fillcolor="#000000" stroked="false">
                <v:path arrowok="t"/>
                <v:fill type="solid"/>
              </v:shape>
            </v:group>
            <v:group style="position:absolute;left:3440;top:1279;width:10;height:20" coordorigin="3440,1279" coordsize="10,20">
              <v:shape style="position:absolute;left:3440;top:1279;width:10;height:20" coordorigin="3440,1279" coordsize="10,20" path="m3440,1298l3449,1298,3449,1279,3440,1279,3440,1298xe" filled="true" fillcolor="#000000" stroked="false">
                <v:path arrowok="t"/>
                <v:fill type="solid"/>
              </v:shape>
            </v:group>
            <v:group style="position:absolute;left:3440;top:1298;width:10;height:20" coordorigin="3440,1298" coordsize="10,20">
              <v:shape style="position:absolute;left:3440;top:1298;width:10;height:20" coordorigin="3440,1298" coordsize="10,20" path="m3440,1317l3449,1317,3449,1298,3440,1298,3440,1317xe" filled="true" fillcolor="#000000" stroked="false">
                <v:path arrowok="t"/>
                <v:fill type="solid"/>
              </v:shape>
            </v:group>
            <v:group style="position:absolute;left:3440;top:1317;width:10;height:20" coordorigin="3440,1317" coordsize="10,20">
              <v:shape style="position:absolute;left:3440;top:1317;width:10;height:20" coordorigin="3440,1317" coordsize="10,20" path="m3440,1336l3449,1336,3449,1317,3440,1317,3440,1336xe" filled="true" fillcolor="#000000" stroked="false">
                <v:path arrowok="t"/>
                <v:fill type="solid"/>
              </v:shape>
            </v:group>
            <v:group style="position:absolute;left:3440;top:1336;width:10;height:20" coordorigin="3440,1336" coordsize="10,20">
              <v:shape style="position:absolute;left:3440;top:1336;width:10;height:20" coordorigin="3440,1336" coordsize="10,20" path="m3440,1356l3449,1356,3449,1336,3440,1336,3440,1356xe" filled="true" fillcolor="#000000" stroked="false">
                <v:path arrowok="t"/>
                <v:fill type="solid"/>
              </v:shape>
            </v:group>
            <v:group style="position:absolute;left:3440;top:1356;width:10;height:20" coordorigin="3440,1356" coordsize="10,20">
              <v:shape style="position:absolute;left:3440;top:1356;width:10;height:20" coordorigin="3440,1356" coordsize="10,20" path="m3440,1375l3449,1375,3449,1356,3440,1356,3440,1375xe" filled="true" fillcolor="#000000" stroked="false">
                <v:path arrowok="t"/>
                <v:fill type="solid"/>
              </v:shape>
            </v:group>
            <v:group style="position:absolute;left:3440;top:1375;width:10;height:20" coordorigin="3440,1375" coordsize="10,20">
              <v:shape style="position:absolute;left:3440;top:1375;width:10;height:20" coordorigin="3440,1375" coordsize="10,20" path="m3440,1394l3449,1394,3449,1375,3440,1375,3440,1394xe" filled="true" fillcolor="#000000" stroked="false">
                <v:path arrowok="t"/>
                <v:fill type="solid"/>
              </v:shape>
            </v:group>
            <v:group style="position:absolute;left:3440;top:1394;width:10;height:20" coordorigin="3440,1394" coordsize="10,20">
              <v:shape style="position:absolute;left:3440;top:1394;width:10;height:20" coordorigin="3440,1394" coordsize="10,20" path="m3440,1413l3449,1413,3449,1394,3440,1394,3440,1413xe" filled="true" fillcolor="#000000" stroked="false">
                <v:path arrowok="t"/>
                <v:fill type="solid"/>
              </v:shape>
            </v:group>
            <v:group style="position:absolute;left:3440;top:1413;width:10;height:20" coordorigin="3440,1413" coordsize="10,20">
              <v:shape style="position:absolute;left:3440;top:1413;width:10;height:20" coordorigin="3440,1413" coordsize="10,20" path="m3440,1432l3449,1432,3449,1413,3440,1413,3440,1432xe" filled="true" fillcolor="#000000" stroked="false">
                <v:path arrowok="t"/>
                <v:fill type="solid"/>
              </v:shape>
            </v:group>
            <v:group style="position:absolute;left:3440;top:1432;width:10;height:20" coordorigin="3440,1432" coordsize="10,20">
              <v:shape style="position:absolute;left:3440;top:1432;width:10;height:20" coordorigin="3440,1432" coordsize="10,20" path="m3440,1452l3449,1452,3449,1432,3440,1432,3440,1452xe" filled="true" fillcolor="#000000" stroked="false">
                <v:path arrowok="t"/>
                <v:fill type="solid"/>
              </v:shape>
            </v:group>
            <v:group style="position:absolute;left:3440;top:1452;width:10;height:20" coordorigin="3440,1452" coordsize="10,20">
              <v:shape style="position:absolute;left:3440;top:1452;width:10;height:20" coordorigin="3440,1452" coordsize="10,20" path="m3440,1471l3449,1471,3449,1452,3440,1452,3440,1471xe" filled="true" fillcolor="#000000" stroked="false">
                <v:path arrowok="t"/>
                <v:fill type="solid"/>
              </v:shape>
            </v:group>
            <v:group style="position:absolute;left:3440;top:1471;width:10;height:20" coordorigin="3440,1471" coordsize="10,20">
              <v:shape style="position:absolute;left:3440;top:1471;width:10;height:20" coordorigin="3440,1471" coordsize="10,20" path="m3440,1490l3449,1490,3449,1471,3440,1471,3440,1490xe" filled="true" fillcolor="#000000" stroked="false">
                <v:path arrowok="t"/>
                <v:fill type="solid"/>
              </v:shape>
            </v:group>
            <v:group style="position:absolute;left:3440;top:1490;width:10;height:20" coordorigin="3440,1490" coordsize="10,20">
              <v:shape style="position:absolute;left:3440;top:1490;width:10;height:20" coordorigin="3440,1490" coordsize="10,20" path="m3440,1509l3449,1509,3449,1490,3440,1490,3440,1509xe" filled="true" fillcolor="#000000" stroked="false">
                <v:path arrowok="t"/>
                <v:fill type="solid"/>
              </v:shape>
            </v:group>
            <v:group style="position:absolute;left:3440;top:1509;width:10;height:20" coordorigin="3440,1509" coordsize="10,20">
              <v:shape style="position:absolute;left:3440;top:1509;width:10;height:20" coordorigin="3440,1509" coordsize="10,20" path="m3440,1528l3449,1528,3449,1509,3440,1509,3440,1528xe" filled="true" fillcolor="#000000" stroked="false">
                <v:path arrowok="t"/>
                <v:fill type="solid"/>
              </v:shape>
            </v:group>
            <v:group style="position:absolute;left:3440;top:1528;width:10;height:20" coordorigin="3440,1528" coordsize="10,20">
              <v:shape style="position:absolute;left:3440;top:1528;width:10;height:20" coordorigin="3440,1528" coordsize="10,20" path="m3440,1548l3449,1548,3449,1528,3440,1528,3440,1548xe" filled="true" fillcolor="#000000" stroked="false">
                <v:path arrowok="t"/>
                <v:fill type="solid"/>
              </v:shape>
            </v:group>
            <v:group style="position:absolute;left:3440;top:1548;width:10;height:20" coordorigin="3440,1548" coordsize="10,20">
              <v:shape style="position:absolute;left:3440;top:1548;width:10;height:20" coordorigin="3440,1548" coordsize="10,20" path="m3440,1567l3449,1567,3449,1548,3440,1548,3440,1567xe" filled="true" fillcolor="#000000" stroked="false">
                <v:path arrowok="t"/>
                <v:fill type="solid"/>
              </v:shape>
            </v:group>
            <v:group style="position:absolute;left:3440;top:1567;width:10;height:20" coordorigin="3440,1567" coordsize="10,20">
              <v:shape style="position:absolute;left:3440;top:1567;width:10;height:20" coordorigin="3440,1567" coordsize="10,20" path="m3440,1586l3449,1586,3449,1567,3440,1567,3440,1586xe" filled="true" fillcolor="#000000" stroked="false">
                <v:path arrowok="t"/>
                <v:fill type="solid"/>
              </v:shape>
            </v:group>
            <v:group style="position:absolute;left:3440;top:1586;width:10;height:20" coordorigin="3440,1586" coordsize="10,20">
              <v:shape style="position:absolute;left:3440;top:1586;width:10;height:20" coordorigin="3440,1586" coordsize="10,20" path="m3440,1605l3449,1605,3449,1586,3440,1586,3440,1605xe" filled="true" fillcolor="#000000" stroked="false">
                <v:path arrowok="t"/>
                <v:fill type="solid"/>
              </v:shape>
            </v:group>
            <v:group style="position:absolute;left:3440;top:1605;width:10;height:20" coordorigin="3440,1605" coordsize="10,20">
              <v:shape style="position:absolute;left:3440;top:1605;width:10;height:20" coordorigin="3440,1605" coordsize="10,20" path="m3440,1624l3449,1624,3449,1605,3440,1605,3440,1624xe" filled="true" fillcolor="#000000" stroked="false">
                <v:path arrowok="t"/>
                <v:fill type="solid"/>
              </v:shape>
            </v:group>
            <v:group style="position:absolute;left:3440;top:1624;width:10;height:20" coordorigin="3440,1624" coordsize="10,20">
              <v:shape style="position:absolute;left:3440;top:1624;width:10;height:20" coordorigin="3440,1624" coordsize="10,20" path="m3440,1644l3449,1644,3449,1624,3440,1624,3440,1644xe" filled="true" fillcolor="#000000" stroked="false">
                <v:path arrowok="t"/>
                <v:fill type="solid"/>
              </v:shape>
            </v:group>
            <v:group style="position:absolute;left:3440;top:1644;width:10;height:20" coordorigin="3440,1644" coordsize="10,20">
              <v:shape style="position:absolute;left:3440;top:1644;width:10;height:20" coordorigin="3440,1644" coordsize="10,20" path="m3440,1663l3449,1663,3449,1644,3440,1644,3440,1663xe" filled="true" fillcolor="#000000" stroked="false">
                <v:path arrowok="t"/>
                <v:fill type="solid"/>
              </v:shape>
            </v:group>
            <v:group style="position:absolute;left:3440;top:1663;width:10;height:20" coordorigin="3440,1663" coordsize="10,20">
              <v:shape style="position:absolute;left:3440;top:1663;width:10;height:20" coordorigin="3440,1663" coordsize="10,20" path="m3440,1682l3449,1682,3449,1663,3440,1663,3440,1682xe" filled="true" fillcolor="#000000" stroked="false">
                <v:path arrowok="t"/>
                <v:fill type="solid"/>
              </v:shape>
            </v:group>
            <v:group style="position:absolute;left:3440;top:1682;width:10;height:20" coordorigin="3440,1682" coordsize="10,20">
              <v:shape style="position:absolute;left:3440;top:1682;width:10;height:20" coordorigin="3440,1682" coordsize="10,20" path="m3440,1701l3449,1701,3449,1682,3440,1682,3440,1701xe" filled="true" fillcolor="#000000" stroked="false">
                <v:path arrowok="t"/>
                <v:fill type="solid"/>
              </v:shape>
            </v:group>
            <v:group style="position:absolute;left:3440;top:1701;width:10;height:20" coordorigin="3440,1701" coordsize="10,20">
              <v:shape style="position:absolute;left:3440;top:1701;width:10;height:20" coordorigin="3440,1701" coordsize="10,20" path="m3440,1720l3449,1720,3449,1701,3440,1701,3440,1720xe" filled="true" fillcolor="#000000" stroked="false">
                <v:path arrowok="t"/>
                <v:fill type="solid"/>
              </v:shape>
            </v:group>
            <v:group style="position:absolute;left:3440;top:1720;width:10;height:20" coordorigin="3440,1720" coordsize="10,20">
              <v:shape style="position:absolute;left:3440;top:1720;width:10;height:20" coordorigin="3440,1720" coordsize="10,20" path="m3440,1740l3449,1740,3449,1720,3440,1720,3440,1740xe" filled="true" fillcolor="#000000" stroked="false">
                <v:path arrowok="t"/>
                <v:fill type="solid"/>
              </v:shape>
            </v:group>
            <v:group style="position:absolute;left:3440;top:1740;width:10;height:20" coordorigin="3440,1740" coordsize="10,20">
              <v:shape style="position:absolute;left:3440;top:1740;width:10;height:20" coordorigin="3440,1740" coordsize="10,20" path="m3440,1759l3449,1759,3449,1740,3440,1740,3440,1759xe" filled="true" fillcolor="#000000" stroked="false">
                <v:path arrowok="t"/>
                <v:fill type="solid"/>
              </v:shape>
            </v:group>
            <v:group style="position:absolute;left:3440;top:1759;width:10;height:20" coordorigin="3440,1759" coordsize="10,20">
              <v:shape style="position:absolute;left:3440;top:1759;width:10;height:20" coordorigin="3440,1759" coordsize="10,20" path="m3440,1778l3449,1778,3449,1759,3440,1759,3440,1778xe" filled="true" fillcolor="#000000" stroked="false">
                <v:path arrowok="t"/>
                <v:fill type="solid"/>
              </v:shape>
            </v:group>
            <v:group style="position:absolute;left:3440;top:1778;width:10;height:20" coordorigin="3440,1778" coordsize="10,20">
              <v:shape style="position:absolute;left:3440;top:1778;width:10;height:20" coordorigin="3440,1778" coordsize="10,20" path="m3440,1797l3449,1797,3449,1778,3440,1778,3440,1797xe" filled="true" fillcolor="#000000" stroked="false">
                <v:path arrowok="t"/>
                <v:fill type="solid"/>
              </v:shape>
            </v:group>
            <v:group style="position:absolute;left:3440;top:1797;width:10;height:20" coordorigin="3440,1797" coordsize="10,20">
              <v:shape style="position:absolute;left:3440;top:1797;width:10;height:20" coordorigin="3440,1797" coordsize="10,20" path="m3440,1816l3449,1816,3449,1797,3440,1797,3440,1816xe" filled="true" fillcolor="#000000" stroked="false">
                <v:path arrowok="t"/>
                <v:fill type="solid"/>
              </v:shape>
            </v:group>
            <v:group style="position:absolute;left:3440;top:1816;width:10;height:20" coordorigin="3440,1816" coordsize="10,20">
              <v:shape style="position:absolute;left:3440;top:1816;width:10;height:20" coordorigin="3440,1816" coordsize="10,20" path="m3440,1836l3449,1836,3449,1816,3440,1816,3440,1836xe" filled="true" fillcolor="#000000" stroked="false">
                <v:path arrowok="t"/>
                <v:fill type="solid"/>
              </v:shape>
            </v:group>
            <v:group style="position:absolute;left:3440;top:1844;width:10;height:2" coordorigin="3440,1844" coordsize="10,2">
              <v:shape style="position:absolute;left:3440;top:1844;width:10;height:2" coordorigin="3440,1844" coordsize="10,0" path="m3440,1844l3449,1844e" filled="false" stroked="true" strokeweight=".84003pt" strokecolor="#000000">
                <v:path arrowok="t"/>
              </v:shape>
            </v:group>
            <v:group style="position:absolute;left:4631;top:914;width:10;height:20" coordorigin="4631,914" coordsize="10,20">
              <v:shape style="position:absolute;left:4631;top:914;width:10;height:20" coordorigin="4631,914" coordsize="10,20" path="m4631,933l4640,933,4640,914,4631,914,4631,933xe" filled="true" fillcolor="#000000" stroked="false">
                <v:path arrowok="t"/>
                <v:fill type="solid"/>
              </v:shape>
            </v:group>
            <v:group style="position:absolute;left:4631;top:933;width:10;height:20" coordorigin="4631,933" coordsize="10,20">
              <v:shape style="position:absolute;left:4631;top:933;width:10;height:20" coordorigin="4631,933" coordsize="10,20" path="m4631,952l4640,952,4640,933,4631,933,4631,952xe" filled="true" fillcolor="#000000" stroked="false">
                <v:path arrowok="t"/>
                <v:fill type="solid"/>
              </v:shape>
            </v:group>
            <v:group style="position:absolute;left:4631;top:952;width:10;height:20" coordorigin="4631,952" coordsize="10,20">
              <v:shape style="position:absolute;left:4631;top:952;width:10;height:20" coordorigin="4631,952" coordsize="10,20" path="m4631,972l4640,972,4640,952,4631,952,4631,972xe" filled="true" fillcolor="#000000" stroked="false">
                <v:path arrowok="t"/>
                <v:fill type="solid"/>
              </v:shape>
            </v:group>
            <v:group style="position:absolute;left:4631;top:972;width:10;height:20" coordorigin="4631,972" coordsize="10,20">
              <v:shape style="position:absolute;left:4631;top:972;width:10;height:20" coordorigin="4631,972" coordsize="10,20" path="m4631,991l4640,991,4640,972,4631,972,4631,991xe" filled="true" fillcolor="#000000" stroked="false">
                <v:path arrowok="t"/>
                <v:fill type="solid"/>
              </v:shape>
            </v:group>
            <v:group style="position:absolute;left:4631;top:991;width:10;height:20" coordorigin="4631,991" coordsize="10,20">
              <v:shape style="position:absolute;left:4631;top:991;width:10;height:20" coordorigin="4631,991" coordsize="10,20" path="m4631,1010l4640,1010,4640,991,4631,991,4631,1010xe" filled="true" fillcolor="#000000" stroked="false">
                <v:path arrowok="t"/>
                <v:fill type="solid"/>
              </v:shape>
            </v:group>
            <v:group style="position:absolute;left:4631;top:1010;width:10;height:20" coordorigin="4631,1010" coordsize="10,20">
              <v:shape style="position:absolute;left:4631;top:1010;width:10;height:20" coordorigin="4631,1010" coordsize="10,20" path="m4631,1029l4640,1029,4640,1010,4631,1010,4631,1029xe" filled="true" fillcolor="#000000" stroked="false">
                <v:path arrowok="t"/>
                <v:fill type="solid"/>
              </v:shape>
            </v:group>
            <v:group style="position:absolute;left:4631;top:1029;width:10;height:20" coordorigin="4631,1029" coordsize="10,20">
              <v:shape style="position:absolute;left:4631;top:1029;width:10;height:20" coordorigin="4631,1029" coordsize="10,20" path="m4631,1048l4640,1048,4640,1029,4631,1029,4631,1048xe" filled="true" fillcolor="#000000" stroked="false">
                <v:path arrowok="t"/>
                <v:fill type="solid"/>
              </v:shape>
            </v:group>
            <v:group style="position:absolute;left:4631;top:1048;width:10;height:20" coordorigin="4631,1048" coordsize="10,20">
              <v:shape style="position:absolute;left:4631;top:1048;width:10;height:20" coordorigin="4631,1048" coordsize="10,20" path="m4631,1068l4640,1068,4640,1048,4631,1048,4631,1068xe" filled="true" fillcolor="#000000" stroked="false">
                <v:path arrowok="t"/>
                <v:fill type="solid"/>
              </v:shape>
            </v:group>
            <v:group style="position:absolute;left:4631;top:1068;width:10;height:20" coordorigin="4631,1068" coordsize="10,20">
              <v:shape style="position:absolute;left:4631;top:1068;width:10;height:20" coordorigin="4631,1068" coordsize="10,20" path="m4631,1087l4640,1087,4640,1068,4631,1068,4631,1087xe" filled="true" fillcolor="#000000" stroked="false">
                <v:path arrowok="t"/>
                <v:fill type="solid"/>
              </v:shape>
            </v:group>
            <v:group style="position:absolute;left:4631;top:1087;width:10;height:20" coordorigin="4631,1087" coordsize="10,20">
              <v:shape style="position:absolute;left:4631;top:1087;width:10;height:20" coordorigin="4631,1087" coordsize="10,20" path="m4631,1106l4640,1106,4640,1087,4631,1087,4631,1106xe" filled="true" fillcolor="#000000" stroked="false">
                <v:path arrowok="t"/>
                <v:fill type="solid"/>
              </v:shape>
            </v:group>
            <v:group style="position:absolute;left:4631;top:1106;width:10;height:20" coordorigin="4631,1106" coordsize="10,20">
              <v:shape style="position:absolute;left:4631;top:1106;width:10;height:20" coordorigin="4631,1106" coordsize="10,20" path="m4631,1125l4640,1125,4640,1106,4631,1106,4631,1125xe" filled="true" fillcolor="#000000" stroked="false">
                <v:path arrowok="t"/>
                <v:fill type="solid"/>
              </v:shape>
            </v:group>
            <v:group style="position:absolute;left:4631;top:1125;width:10;height:20" coordorigin="4631,1125" coordsize="10,20">
              <v:shape style="position:absolute;left:4631;top:1125;width:10;height:20" coordorigin="4631,1125" coordsize="10,20" path="m4631,1144l4640,1144,4640,1125,4631,1125,4631,1144xe" filled="true" fillcolor="#000000" stroked="false">
                <v:path arrowok="t"/>
                <v:fill type="solid"/>
              </v:shape>
            </v:group>
            <v:group style="position:absolute;left:4631;top:1144;width:10;height:20" coordorigin="4631,1144" coordsize="10,20">
              <v:shape style="position:absolute;left:4631;top:1144;width:10;height:20" coordorigin="4631,1144" coordsize="10,20" path="m4631,1164l4640,1164,4640,1144,4631,1144,4631,1164xe" filled="true" fillcolor="#000000" stroked="false">
                <v:path arrowok="t"/>
                <v:fill type="solid"/>
              </v:shape>
            </v:group>
            <v:group style="position:absolute;left:4631;top:1164;width:10;height:20" coordorigin="4631,1164" coordsize="10,20">
              <v:shape style="position:absolute;left:4631;top:1164;width:10;height:20" coordorigin="4631,1164" coordsize="10,20" path="m4631,1183l4640,1183,4640,1164,4631,1164,4631,1183xe" filled="true" fillcolor="#000000" stroked="false">
                <v:path arrowok="t"/>
                <v:fill type="solid"/>
              </v:shape>
            </v:group>
            <v:group style="position:absolute;left:4631;top:1183;width:10;height:20" coordorigin="4631,1183" coordsize="10,20">
              <v:shape style="position:absolute;left:4631;top:1183;width:10;height:20" coordorigin="4631,1183" coordsize="10,20" path="m4631,1202l4640,1202,4640,1183,4631,1183,4631,1202xe" filled="true" fillcolor="#000000" stroked="false">
                <v:path arrowok="t"/>
                <v:fill type="solid"/>
              </v:shape>
            </v:group>
            <v:group style="position:absolute;left:4631;top:1202;width:10;height:20" coordorigin="4631,1202" coordsize="10,20">
              <v:shape style="position:absolute;left:4631;top:1202;width:10;height:20" coordorigin="4631,1202" coordsize="10,20" path="m4631,1221l4640,1221,4640,1202,4631,1202,4631,1221xe" filled="true" fillcolor="#000000" stroked="false">
                <v:path arrowok="t"/>
                <v:fill type="solid"/>
              </v:shape>
            </v:group>
            <v:group style="position:absolute;left:4631;top:1221;width:10;height:20" coordorigin="4631,1221" coordsize="10,20">
              <v:shape style="position:absolute;left:4631;top:1221;width:10;height:20" coordorigin="4631,1221" coordsize="10,20" path="m4631,1240l4640,1240,4640,1221,4631,1221,4631,1240xe" filled="true" fillcolor="#000000" stroked="false">
                <v:path arrowok="t"/>
                <v:fill type="solid"/>
              </v:shape>
            </v:group>
            <v:group style="position:absolute;left:4631;top:1240;width:10;height:20" coordorigin="4631,1240" coordsize="10,20">
              <v:shape style="position:absolute;left:4631;top:1240;width:10;height:20" coordorigin="4631,1240" coordsize="10,20" path="m4631,1260l4640,1260,4640,1240,4631,1240,4631,1260xe" filled="true" fillcolor="#000000" stroked="false">
                <v:path arrowok="t"/>
                <v:fill type="solid"/>
              </v:shape>
            </v:group>
            <v:group style="position:absolute;left:4631;top:1260;width:10;height:20" coordorigin="4631,1260" coordsize="10,20">
              <v:shape style="position:absolute;left:4631;top:1260;width:10;height:20" coordorigin="4631,1260" coordsize="10,20" path="m4631,1279l4640,1279,4640,1260,4631,1260,4631,1279xe" filled="true" fillcolor="#000000" stroked="false">
                <v:path arrowok="t"/>
                <v:fill type="solid"/>
              </v:shape>
            </v:group>
            <v:group style="position:absolute;left:4631;top:1279;width:10;height:20" coordorigin="4631,1279" coordsize="10,20">
              <v:shape style="position:absolute;left:4631;top:1279;width:10;height:20" coordorigin="4631,1279" coordsize="10,20" path="m4631,1298l4640,1298,4640,1279,4631,1279,4631,1298xe" filled="true" fillcolor="#000000" stroked="false">
                <v:path arrowok="t"/>
                <v:fill type="solid"/>
              </v:shape>
            </v:group>
            <v:group style="position:absolute;left:4631;top:1298;width:10;height:20" coordorigin="4631,1298" coordsize="10,20">
              <v:shape style="position:absolute;left:4631;top:1298;width:10;height:20" coordorigin="4631,1298" coordsize="10,20" path="m4631,1317l4640,1317,4640,1298,4631,1298,4631,1317xe" filled="true" fillcolor="#000000" stroked="false">
                <v:path arrowok="t"/>
                <v:fill type="solid"/>
              </v:shape>
            </v:group>
            <v:group style="position:absolute;left:4631;top:1317;width:10;height:20" coordorigin="4631,1317" coordsize="10,20">
              <v:shape style="position:absolute;left:4631;top:1317;width:10;height:20" coordorigin="4631,1317" coordsize="10,20" path="m4631,1336l4640,1336,4640,1317,4631,1317,4631,1336xe" filled="true" fillcolor="#000000" stroked="false">
                <v:path arrowok="t"/>
                <v:fill type="solid"/>
              </v:shape>
            </v:group>
            <v:group style="position:absolute;left:4631;top:1336;width:10;height:20" coordorigin="4631,1336" coordsize="10,20">
              <v:shape style="position:absolute;left:4631;top:1336;width:10;height:20" coordorigin="4631,1336" coordsize="10,20" path="m4631,1356l4640,1356,4640,1336,4631,1336,4631,1356xe" filled="true" fillcolor="#000000" stroked="false">
                <v:path arrowok="t"/>
                <v:fill type="solid"/>
              </v:shape>
            </v:group>
            <v:group style="position:absolute;left:4631;top:1356;width:10;height:20" coordorigin="4631,1356" coordsize="10,20">
              <v:shape style="position:absolute;left:4631;top:1356;width:10;height:20" coordorigin="4631,1356" coordsize="10,20" path="m4631,1375l4640,1375,4640,1356,4631,1356,4631,1375xe" filled="true" fillcolor="#000000" stroked="false">
                <v:path arrowok="t"/>
                <v:fill type="solid"/>
              </v:shape>
            </v:group>
            <v:group style="position:absolute;left:4631;top:1375;width:10;height:20" coordorigin="4631,1375" coordsize="10,20">
              <v:shape style="position:absolute;left:4631;top:1375;width:10;height:20" coordorigin="4631,1375" coordsize="10,20" path="m4631,1394l4640,1394,4640,1375,4631,1375,4631,1394xe" filled="true" fillcolor="#000000" stroked="false">
                <v:path arrowok="t"/>
                <v:fill type="solid"/>
              </v:shape>
            </v:group>
            <v:group style="position:absolute;left:4631;top:1394;width:10;height:20" coordorigin="4631,1394" coordsize="10,20">
              <v:shape style="position:absolute;left:4631;top:1394;width:10;height:20" coordorigin="4631,1394" coordsize="10,20" path="m4631,1413l4640,1413,4640,1394,4631,1394,4631,1413xe" filled="true" fillcolor="#000000" stroked="false">
                <v:path arrowok="t"/>
                <v:fill type="solid"/>
              </v:shape>
            </v:group>
            <v:group style="position:absolute;left:4631;top:1413;width:10;height:20" coordorigin="4631,1413" coordsize="10,20">
              <v:shape style="position:absolute;left:4631;top:1413;width:10;height:20" coordorigin="4631,1413" coordsize="10,20" path="m4631,1432l4640,1432,4640,1413,4631,1413,4631,1432xe" filled="true" fillcolor="#000000" stroked="false">
                <v:path arrowok="t"/>
                <v:fill type="solid"/>
              </v:shape>
            </v:group>
            <v:group style="position:absolute;left:4631;top:1432;width:10;height:20" coordorigin="4631,1432" coordsize="10,20">
              <v:shape style="position:absolute;left:4631;top:1432;width:10;height:20" coordorigin="4631,1432" coordsize="10,20" path="m4631,1452l4640,1452,4640,1432,4631,1432,4631,1452xe" filled="true" fillcolor="#000000" stroked="false">
                <v:path arrowok="t"/>
                <v:fill type="solid"/>
              </v:shape>
            </v:group>
            <v:group style="position:absolute;left:4631;top:1452;width:10;height:20" coordorigin="4631,1452" coordsize="10,20">
              <v:shape style="position:absolute;left:4631;top:1452;width:10;height:20" coordorigin="4631,1452" coordsize="10,20" path="m4631,1471l4640,1471,4640,1452,4631,1452,4631,1471xe" filled="true" fillcolor="#000000" stroked="false">
                <v:path arrowok="t"/>
                <v:fill type="solid"/>
              </v:shape>
            </v:group>
            <v:group style="position:absolute;left:4631;top:1471;width:10;height:20" coordorigin="4631,1471" coordsize="10,20">
              <v:shape style="position:absolute;left:4631;top:1471;width:10;height:20" coordorigin="4631,1471" coordsize="10,20" path="m4631,1490l4640,1490,4640,1471,4631,1471,4631,1490xe" filled="true" fillcolor="#000000" stroked="false">
                <v:path arrowok="t"/>
                <v:fill type="solid"/>
              </v:shape>
            </v:group>
            <v:group style="position:absolute;left:4631;top:1490;width:10;height:20" coordorigin="4631,1490" coordsize="10,20">
              <v:shape style="position:absolute;left:4631;top:1490;width:10;height:20" coordorigin="4631,1490" coordsize="10,20" path="m4631,1509l4640,1509,4640,1490,4631,1490,4631,1509xe" filled="true" fillcolor="#000000" stroked="false">
                <v:path arrowok="t"/>
                <v:fill type="solid"/>
              </v:shape>
            </v:group>
            <v:group style="position:absolute;left:4631;top:1509;width:10;height:20" coordorigin="4631,1509" coordsize="10,20">
              <v:shape style="position:absolute;left:4631;top:1509;width:10;height:20" coordorigin="4631,1509" coordsize="10,20" path="m4631,1528l4640,1528,4640,1509,4631,1509,4631,1528xe" filled="true" fillcolor="#000000" stroked="false">
                <v:path arrowok="t"/>
                <v:fill type="solid"/>
              </v:shape>
            </v:group>
            <v:group style="position:absolute;left:4631;top:1528;width:10;height:20" coordorigin="4631,1528" coordsize="10,20">
              <v:shape style="position:absolute;left:4631;top:1528;width:10;height:20" coordorigin="4631,1528" coordsize="10,20" path="m4631,1548l4640,1548,4640,1528,4631,1528,4631,1548xe" filled="true" fillcolor="#000000" stroked="false">
                <v:path arrowok="t"/>
                <v:fill type="solid"/>
              </v:shape>
            </v:group>
            <v:group style="position:absolute;left:4631;top:1548;width:10;height:20" coordorigin="4631,1548" coordsize="10,20">
              <v:shape style="position:absolute;left:4631;top:1548;width:10;height:20" coordorigin="4631,1548" coordsize="10,20" path="m4631,1567l4640,1567,4640,1548,4631,1548,4631,1567xe" filled="true" fillcolor="#000000" stroked="false">
                <v:path arrowok="t"/>
                <v:fill type="solid"/>
              </v:shape>
            </v:group>
            <v:group style="position:absolute;left:4631;top:1567;width:10;height:20" coordorigin="4631,1567" coordsize="10,20">
              <v:shape style="position:absolute;left:4631;top:1567;width:10;height:20" coordorigin="4631,1567" coordsize="10,20" path="m4631,1586l4640,1586,4640,1567,4631,1567,4631,1586xe" filled="true" fillcolor="#000000" stroked="false">
                <v:path arrowok="t"/>
                <v:fill type="solid"/>
              </v:shape>
            </v:group>
            <v:group style="position:absolute;left:4631;top:1586;width:10;height:20" coordorigin="4631,1586" coordsize="10,20">
              <v:shape style="position:absolute;left:4631;top:1586;width:10;height:20" coordorigin="4631,1586" coordsize="10,20" path="m4631,1605l4640,1605,4640,1586,4631,1586,4631,1605xe" filled="true" fillcolor="#000000" stroked="false">
                <v:path arrowok="t"/>
                <v:fill type="solid"/>
              </v:shape>
            </v:group>
            <v:group style="position:absolute;left:4631;top:1605;width:10;height:20" coordorigin="4631,1605" coordsize="10,20">
              <v:shape style="position:absolute;left:4631;top:1605;width:10;height:20" coordorigin="4631,1605" coordsize="10,20" path="m4631,1624l4640,1624,4640,1605,4631,1605,4631,1624xe" filled="true" fillcolor="#000000" stroked="false">
                <v:path arrowok="t"/>
                <v:fill type="solid"/>
              </v:shape>
            </v:group>
            <v:group style="position:absolute;left:4631;top:1624;width:10;height:20" coordorigin="4631,1624" coordsize="10,20">
              <v:shape style="position:absolute;left:4631;top:1624;width:10;height:20" coordorigin="4631,1624" coordsize="10,20" path="m4631,1644l4640,1644,4640,1624,4631,1624,4631,1644xe" filled="true" fillcolor="#000000" stroked="false">
                <v:path arrowok="t"/>
                <v:fill type="solid"/>
              </v:shape>
            </v:group>
            <v:group style="position:absolute;left:4631;top:1644;width:10;height:20" coordorigin="4631,1644" coordsize="10,20">
              <v:shape style="position:absolute;left:4631;top:1644;width:10;height:20" coordorigin="4631,1644" coordsize="10,20" path="m4631,1663l4640,1663,4640,1644,4631,1644,4631,1663xe" filled="true" fillcolor="#000000" stroked="false">
                <v:path arrowok="t"/>
                <v:fill type="solid"/>
              </v:shape>
            </v:group>
            <v:group style="position:absolute;left:4631;top:1663;width:10;height:20" coordorigin="4631,1663" coordsize="10,20">
              <v:shape style="position:absolute;left:4631;top:1663;width:10;height:20" coordorigin="4631,1663" coordsize="10,20" path="m4631,1682l4640,1682,4640,1663,4631,1663,4631,1682xe" filled="true" fillcolor="#000000" stroked="false">
                <v:path arrowok="t"/>
                <v:fill type="solid"/>
              </v:shape>
            </v:group>
            <v:group style="position:absolute;left:4631;top:1682;width:10;height:20" coordorigin="4631,1682" coordsize="10,20">
              <v:shape style="position:absolute;left:4631;top:1682;width:10;height:20" coordorigin="4631,1682" coordsize="10,20" path="m4631,1701l4640,1701,4640,1682,4631,1682,4631,1701xe" filled="true" fillcolor="#000000" stroked="false">
                <v:path arrowok="t"/>
                <v:fill type="solid"/>
              </v:shape>
            </v:group>
            <v:group style="position:absolute;left:4631;top:1701;width:10;height:20" coordorigin="4631,1701" coordsize="10,20">
              <v:shape style="position:absolute;left:4631;top:1701;width:10;height:20" coordorigin="4631,1701" coordsize="10,20" path="m4631,1720l4640,1720,4640,1701,4631,1701,4631,1720xe" filled="true" fillcolor="#000000" stroked="false">
                <v:path arrowok="t"/>
                <v:fill type="solid"/>
              </v:shape>
            </v:group>
            <v:group style="position:absolute;left:4631;top:1720;width:10;height:20" coordorigin="4631,1720" coordsize="10,20">
              <v:shape style="position:absolute;left:4631;top:1720;width:10;height:20" coordorigin="4631,1720" coordsize="10,20" path="m4631,1740l4640,1740,4640,1720,4631,1720,4631,1740xe" filled="true" fillcolor="#000000" stroked="false">
                <v:path arrowok="t"/>
                <v:fill type="solid"/>
              </v:shape>
            </v:group>
            <v:group style="position:absolute;left:4631;top:1740;width:10;height:20" coordorigin="4631,1740" coordsize="10,20">
              <v:shape style="position:absolute;left:4631;top:1740;width:10;height:20" coordorigin="4631,1740" coordsize="10,20" path="m4631,1759l4640,1759,4640,1740,4631,1740,4631,1759xe" filled="true" fillcolor="#000000" stroked="false">
                <v:path arrowok="t"/>
                <v:fill type="solid"/>
              </v:shape>
            </v:group>
            <v:group style="position:absolute;left:5651;top:914;width:10;height:20" coordorigin="5651,914" coordsize="10,20">
              <v:shape style="position:absolute;left:5651;top:914;width:10;height:20" coordorigin="5651,914" coordsize="10,20" path="m5651,933l5660,933,5660,914,5651,914,5651,933xe" filled="true" fillcolor="#000000" stroked="false">
                <v:path arrowok="t"/>
                <v:fill type="solid"/>
              </v:shape>
            </v:group>
            <v:group style="position:absolute;left:5651;top:933;width:10;height:20" coordorigin="5651,933" coordsize="10,20">
              <v:shape style="position:absolute;left:5651;top:933;width:10;height:20" coordorigin="5651,933" coordsize="10,20" path="m5651,952l5660,952,5660,933,5651,933,5651,952xe" filled="true" fillcolor="#000000" stroked="false">
                <v:path arrowok="t"/>
                <v:fill type="solid"/>
              </v:shape>
            </v:group>
            <v:group style="position:absolute;left:5651;top:952;width:10;height:20" coordorigin="5651,952" coordsize="10,20">
              <v:shape style="position:absolute;left:5651;top:952;width:10;height:20" coordorigin="5651,952" coordsize="10,20" path="m5651,972l5660,972,5660,952,5651,952,5651,972xe" filled="true" fillcolor="#000000" stroked="false">
                <v:path arrowok="t"/>
                <v:fill type="solid"/>
              </v:shape>
            </v:group>
            <v:group style="position:absolute;left:5651;top:972;width:10;height:20" coordorigin="5651,972" coordsize="10,20">
              <v:shape style="position:absolute;left:5651;top:972;width:10;height:20" coordorigin="5651,972" coordsize="10,20" path="m5651,991l5660,991,5660,972,5651,972,5651,991xe" filled="true" fillcolor="#000000" stroked="false">
                <v:path arrowok="t"/>
                <v:fill type="solid"/>
              </v:shape>
            </v:group>
            <v:group style="position:absolute;left:5651;top:991;width:10;height:20" coordorigin="5651,991" coordsize="10,20">
              <v:shape style="position:absolute;left:5651;top:991;width:10;height:20" coordorigin="5651,991" coordsize="10,20" path="m5651,1010l5660,1010,5660,991,5651,991,5651,1010xe" filled="true" fillcolor="#000000" stroked="false">
                <v:path arrowok="t"/>
                <v:fill type="solid"/>
              </v:shape>
            </v:group>
            <v:group style="position:absolute;left:5651;top:1010;width:10;height:20" coordorigin="5651,1010" coordsize="10,20">
              <v:shape style="position:absolute;left:5651;top:1010;width:10;height:20" coordorigin="5651,1010" coordsize="10,20" path="m5651,1029l5660,1029,5660,1010,5651,1010,5651,1029xe" filled="true" fillcolor="#000000" stroked="false">
                <v:path arrowok="t"/>
                <v:fill type="solid"/>
              </v:shape>
            </v:group>
            <v:group style="position:absolute;left:5651;top:1029;width:10;height:20" coordorigin="5651,1029" coordsize="10,20">
              <v:shape style="position:absolute;left:5651;top:1029;width:10;height:20" coordorigin="5651,1029" coordsize="10,20" path="m5651,1048l5660,1048,5660,1029,5651,1029,5651,1048xe" filled="true" fillcolor="#000000" stroked="false">
                <v:path arrowok="t"/>
                <v:fill type="solid"/>
              </v:shape>
            </v:group>
            <v:group style="position:absolute;left:5651;top:1048;width:10;height:20" coordorigin="5651,1048" coordsize="10,20">
              <v:shape style="position:absolute;left:5651;top:1048;width:10;height:20" coordorigin="5651,1048" coordsize="10,20" path="m5651,1068l5660,1068,5660,1048,5651,1048,5651,1068xe" filled="true" fillcolor="#000000" stroked="false">
                <v:path arrowok="t"/>
                <v:fill type="solid"/>
              </v:shape>
            </v:group>
            <v:group style="position:absolute;left:5651;top:1068;width:10;height:20" coordorigin="5651,1068" coordsize="10,20">
              <v:shape style="position:absolute;left:5651;top:1068;width:10;height:20" coordorigin="5651,1068" coordsize="10,20" path="m5651,1087l5660,1087,5660,1068,5651,1068,5651,1087xe" filled="true" fillcolor="#000000" stroked="false">
                <v:path arrowok="t"/>
                <v:fill type="solid"/>
              </v:shape>
            </v:group>
            <v:group style="position:absolute;left:5651;top:1087;width:10;height:20" coordorigin="5651,1087" coordsize="10,20">
              <v:shape style="position:absolute;left:5651;top:1087;width:10;height:20" coordorigin="5651,1087" coordsize="10,20" path="m5651,1106l5660,1106,5660,1087,5651,1087,5651,1106xe" filled="true" fillcolor="#000000" stroked="false">
                <v:path arrowok="t"/>
                <v:fill type="solid"/>
              </v:shape>
            </v:group>
            <v:group style="position:absolute;left:5651;top:1106;width:10;height:20" coordorigin="5651,1106" coordsize="10,20">
              <v:shape style="position:absolute;left:5651;top:1106;width:10;height:20" coordorigin="5651,1106" coordsize="10,20" path="m5651,1125l5660,1125,5660,1106,5651,1106,5651,1125xe" filled="true" fillcolor="#000000" stroked="false">
                <v:path arrowok="t"/>
                <v:fill type="solid"/>
              </v:shape>
            </v:group>
            <v:group style="position:absolute;left:5651;top:1125;width:10;height:20" coordorigin="5651,1125" coordsize="10,20">
              <v:shape style="position:absolute;left:5651;top:1125;width:10;height:20" coordorigin="5651,1125" coordsize="10,20" path="m5651,1144l5660,1144,5660,1125,5651,1125,5651,1144xe" filled="true" fillcolor="#000000" stroked="false">
                <v:path arrowok="t"/>
                <v:fill type="solid"/>
              </v:shape>
            </v:group>
            <v:group style="position:absolute;left:5651;top:1144;width:10;height:20" coordorigin="5651,1144" coordsize="10,20">
              <v:shape style="position:absolute;left:5651;top:1144;width:10;height:20" coordorigin="5651,1144" coordsize="10,20" path="m5651,1164l5660,1164,5660,1144,5651,1144,5651,1164xe" filled="true" fillcolor="#000000" stroked="false">
                <v:path arrowok="t"/>
                <v:fill type="solid"/>
              </v:shape>
            </v:group>
            <v:group style="position:absolute;left:5651;top:1164;width:10;height:20" coordorigin="5651,1164" coordsize="10,20">
              <v:shape style="position:absolute;left:5651;top:1164;width:10;height:20" coordorigin="5651,1164" coordsize="10,20" path="m5651,1183l5660,1183,5660,1164,5651,1164,5651,1183xe" filled="true" fillcolor="#000000" stroked="false">
                <v:path arrowok="t"/>
                <v:fill type="solid"/>
              </v:shape>
            </v:group>
            <v:group style="position:absolute;left:5651;top:1183;width:10;height:20" coordorigin="5651,1183" coordsize="10,20">
              <v:shape style="position:absolute;left:5651;top:1183;width:10;height:20" coordorigin="5651,1183" coordsize="10,20" path="m5651,1202l5660,1202,5660,1183,5651,1183,5651,1202xe" filled="true" fillcolor="#000000" stroked="false">
                <v:path arrowok="t"/>
                <v:fill type="solid"/>
              </v:shape>
            </v:group>
            <v:group style="position:absolute;left:5651;top:1202;width:10;height:20" coordorigin="5651,1202" coordsize="10,20">
              <v:shape style="position:absolute;left:5651;top:1202;width:10;height:20" coordorigin="5651,1202" coordsize="10,20" path="m5651,1221l5660,1221,5660,1202,5651,1202,5651,1221xe" filled="true" fillcolor="#000000" stroked="false">
                <v:path arrowok="t"/>
                <v:fill type="solid"/>
              </v:shape>
            </v:group>
            <v:group style="position:absolute;left:5651;top:1221;width:10;height:20" coordorigin="5651,1221" coordsize="10,20">
              <v:shape style="position:absolute;left:5651;top:1221;width:10;height:20" coordorigin="5651,1221" coordsize="10,20" path="m5651,1240l5660,1240,5660,1221,5651,1221,5651,1240xe" filled="true" fillcolor="#000000" stroked="false">
                <v:path arrowok="t"/>
                <v:fill type="solid"/>
              </v:shape>
            </v:group>
            <v:group style="position:absolute;left:5651;top:1240;width:10;height:20" coordorigin="5651,1240" coordsize="10,20">
              <v:shape style="position:absolute;left:5651;top:1240;width:10;height:20" coordorigin="5651,1240" coordsize="10,20" path="m5651,1260l5660,1260,5660,1240,5651,1240,5651,1260xe" filled="true" fillcolor="#000000" stroked="false">
                <v:path arrowok="t"/>
                <v:fill type="solid"/>
              </v:shape>
            </v:group>
            <v:group style="position:absolute;left:5651;top:1260;width:10;height:20" coordorigin="5651,1260" coordsize="10,20">
              <v:shape style="position:absolute;left:5651;top:1260;width:10;height:20" coordorigin="5651,1260" coordsize="10,20" path="m5651,1279l5660,1279,5660,1260,5651,1260,5651,1279xe" filled="true" fillcolor="#000000" stroked="false">
                <v:path arrowok="t"/>
                <v:fill type="solid"/>
              </v:shape>
            </v:group>
            <v:group style="position:absolute;left:5651;top:1279;width:10;height:20" coordorigin="5651,1279" coordsize="10,20">
              <v:shape style="position:absolute;left:5651;top:1279;width:10;height:20" coordorigin="5651,1279" coordsize="10,20" path="m5651,1298l5660,1298,5660,1279,5651,1279,5651,1298xe" filled="true" fillcolor="#000000" stroked="false">
                <v:path arrowok="t"/>
                <v:fill type="solid"/>
              </v:shape>
            </v:group>
            <v:group style="position:absolute;left:5651;top:1298;width:10;height:20" coordorigin="5651,1298" coordsize="10,20">
              <v:shape style="position:absolute;left:5651;top:1298;width:10;height:20" coordorigin="5651,1298" coordsize="10,20" path="m5651,1317l5660,1317,5660,1298,5651,1298,5651,1317xe" filled="true" fillcolor="#000000" stroked="false">
                <v:path arrowok="t"/>
                <v:fill type="solid"/>
              </v:shape>
            </v:group>
            <v:group style="position:absolute;left:5651;top:1317;width:10;height:20" coordorigin="5651,1317" coordsize="10,20">
              <v:shape style="position:absolute;left:5651;top:1317;width:10;height:20" coordorigin="5651,1317" coordsize="10,20" path="m5651,1336l5660,1336,5660,1317,5651,1317,5651,1336xe" filled="true" fillcolor="#000000" stroked="false">
                <v:path arrowok="t"/>
                <v:fill type="solid"/>
              </v:shape>
            </v:group>
            <v:group style="position:absolute;left:5651;top:1336;width:10;height:20" coordorigin="5651,1336" coordsize="10,20">
              <v:shape style="position:absolute;left:5651;top:1336;width:10;height:20" coordorigin="5651,1336" coordsize="10,20" path="m5651,1356l5660,1356,5660,1336,5651,1336,5651,1356xe" filled="true" fillcolor="#000000" stroked="false">
                <v:path arrowok="t"/>
                <v:fill type="solid"/>
              </v:shape>
            </v:group>
            <v:group style="position:absolute;left:5651;top:1356;width:10;height:20" coordorigin="5651,1356" coordsize="10,20">
              <v:shape style="position:absolute;left:5651;top:1356;width:10;height:20" coordorigin="5651,1356" coordsize="10,20" path="m5651,1375l5660,1375,5660,1356,5651,1356,5651,1375xe" filled="true" fillcolor="#000000" stroked="false">
                <v:path arrowok="t"/>
                <v:fill type="solid"/>
              </v:shape>
            </v:group>
            <v:group style="position:absolute;left:5651;top:1375;width:10;height:20" coordorigin="5651,1375" coordsize="10,20">
              <v:shape style="position:absolute;left:5651;top:1375;width:10;height:20" coordorigin="5651,1375" coordsize="10,20" path="m5651,1394l5660,1394,5660,1375,5651,1375,5651,1394xe" filled="true" fillcolor="#000000" stroked="false">
                <v:path arrowok="t"/>
                <v:fill type="solid"/>
              </v:shape>
            </v:group>
            <v:group style="position:absolute;left:5651;top:1394;width:10;height:20" coordorigin="5651,1394" coordsize="10,20">
              <v:shape style="position:absolute;left:5651;top:1394;width:10;height:20" coordorigin="5651,1394" coordsize="10,20" path="m5651,1413l5660,1413,5660,1394,5651,1394,5651,1413xe" filled="true" fillcolor="#000000" stroked="false">
                <v:path arrowok="t"/>
                <v:fill type="solid"/>
              </v:shape>
            </v:group>
            <v:group style="position:absolute;left:5651;top:1413;width:10;height:20" coordorigin="5651,1413" coordsize="10,20">
              <v:shape style="position:absolute;left:5651;top:1413;width:10;height:20" coordorigin="5651,1413" coordsize="10,20" path="m5651,1432l5660,1432,5660,1413,5651,1413,5651,1432xe" filled="true" fillcolor="#000000" stroked="false">
                <v:path arrowok="t"/>
                <v:fill type="solid"/>
              </v:shape>
            </v:group>
            <v:group style="position:absolute;left:5651;top:1432;width:10;height:20" coordorigin="5651,1432" coordsize="10,20">
              <v:shape style="position:absolute;left:5651;top:1432;width:10;height:20" coordorigin="5651,1432" coordsize="10,20" path="m5651,1452l5660,1452,5660,1432,5651,1432,5651,1452xe" filled="true" fillcolor="#000000" stroked="false">
                <v:path arrowok="t"/>
                <v:fill type="solid"/>
              </v:shape>
            </v:group>
            <v:group style="position:absolute;left:5651;top:1452;width:10;height:20" coordorigin="5651,1452" coordsize="10,20">
              <v:shape style="position:absolute;left:5651;top:1452;width:10;height:20" coordorigin="5651,1452" coordsize="10,20" path="m5651,1471l5660,1471,5660,1452,5651,1452,5651,1471xe" filled="true" fillcolor="#000000" stroked="false">
                <v:path arrowok="t"/>
                <v:fill type="solid"/>
              </v:shape>
            </v:group>
            <v:group style="position:absolute;left:5651;top:1471;width:10;height:20" coordorigin="5651,1471" coordsize="10,20">
              <v:shape style="position:absolute;left:5651;top:1471;width:10;height:20" coordorigin="5651,1471" coordsize="10,20" path="m5651,1490l5660,1490,5660,1471,5651,1471,5651,1490xe" filled="true" fillcolor="#000000" stroked="false">
                <v:path arrowok="t"/>
                <v:fill type="solid"/>
              </v:shape>
            </v:group>
            <v:group style="position:absolute;left:5651;top:1490;width:10;height:20" coordorigin="5651,1490" coordsize="10,20">
              <v:shape style="position:absolute;left:5651;top:1490;width:10;height:20" coordorigin="5651,1490" coordsize="10,20" path="m5651,1509l5660,1509,5660,1490,5651,1490,5651,1509xe" filled="true" fillcolor="#000000" stroked="false">
                <v:path arrowok="t"/>
                <v:fill type="solid"/>
              </v:shape>
            </v:group>
            <v:group style="position:absolute;left:5651;top:1509;width:10;height:20" coordorigin="5651,1509" coordsize="10,20">
              <v:shape style="position:absolute;left:5651;top:1509;width:10;height:20" coordorigin="5651,1509" coordsize="10,20" path="m5651,1528l5660,1528,5660,1509,5651,1509,5651,1528xe" filled="true" fillcolor="#000000" stroked="false">
                <v:path arrowok="t"/>
                <v:fill type="solid"/>
              </v:shape>
            </v:group>
            <v:group style="position:absolute;left:5651;top:1528;width:10;height:20" coordorigin="5651,1528" coordsize="10,20">
              <v:shape style="position:absolute;left:5651;top:1528;width:10;height:20" coordorigin="5651,1528" coordsize="10,20" path="m5651,1548l5660,1548,5660,1528,5651,1528,5651,1548xe" filled="true" fillcolor="#000000" stroked="false">
                <v:path arrowok="t"/>
                <v:fill type="solid"/>
              </v:shape>
            </v:group>
            <v:group style="position:absolute;left:5651;top:1548;width:10;height:20" coordorigin="5651,1548" coordsize="10,20">
              <v:shape style="position:absolute;left:5651;top:1548;width:10;height:20" coordorigin="5651,1548" coordsize="10,20" path="m5651,1567l5660,1567,5660,1548,5651,1548,5651,1567xe" filled="true" fillcolor="#000000" stroked="false">
                <v:path arrowok="t"/>
                <v:fill type="solid"/>
              </v:shape>
            </v:group>
            <v:group style="position:absolute;left:5651;top:1567;width:10;height:20" coordorigin="5651,1567" coordsize="10,20">
              <v:shape style="position:absolute;left:5651;top:1567;width:10;height:20" coordorigin="5651,1567" coordsize="10,20" path="m5651,1586l5660,1586,5660,1567,5651,1567,5651,1586xe" filled="true" fillcolor="#000000" stroked="false">
                <v:path arrowok="t"/>
                <v:fill type="solid"/>
              </v:shape>
            </v:group>
            <v:group style="position:absolute;left:5651;top:1586;width:10;height:20" coordorigin="5651,1586" coordsize="10,20">
              <v:shape style="position:absolute;left:5651;top:1586;width:10;height:20" coordorigin="5651,1586" coordsize="10,20" path="m5651,1605l5660,1605,5660,1586,5651,1586,5651,1605xe" filled="true" fillcolor="#000000" stroked="false">
                <v:path arrowok="t"/>
                <v:fill type="solid"/>
              </v:shape>
            </v:group>
            <v:group style="position:absolute;left:5651;top:1605;width:10;height:20" coordorigin="5651,1605" coordsize="10,20">
              <v:shape style="position:absolute;left:5651;top:1605;width:10;height:20" coordorigin="5651,1605" coordsize="10,20" path="m5651,1624l5660,1624,5660,1605,5651,1605,5651,1624xe" filled="true" fillcolor="#000000" stroked="false">
                <v:path arrowok="t"/>
                <v:fill type="solid"/>
              </v:shape>
            </v:group>
            <v:group style="position:absolute;left:5651;top:1624;width:10;height:20" coordorigin="5651,1624" coordsize="10,20">
              <v:shape style="position:absolute;left:5651;top:1624;width:10;height:20" coordorigin="5651,1624" coordsize="10,20" path="m5651,1644l5660,1644,5660,1624,5651,1624,5651,1644xe" filled="true" fillcolor="#000000" stroked="false">
                <v:path arrowok="t"/>
                <v:fill type="solid"/>
              </v:shape>
            </v:group>
            <v:group style="position:absolute;left:5651;top:1644;width:10;height:20" coordorigin="5651,1644" coordsize="10,20">
              <v:shape style="position:absolute;left:5651;top:1644;width:10;height:20" coordorigin="5651,1644" coordsize="10,20" path="m5651,1663l5660,1663,5660,1644,5651,1644,5651,1663xe" filled="true" fillcolor="#000000" stroked="false">
                <v:path arrowok="t"/>
                <v:fill type="solid"/>
              </v:shape>
            </v:group>
            <v:group style="position:absolute;left:5651;top:1663;width:10;height:20" coordorigin="5651,1663" coordsize="10,20">
              <v:shape style="position:absolute;left:5651;top:1663;width:10;height:20" coordorigin="5651,1663" coordsize="10,20" path="m5651,1682l5660,1682,5660,1663,5651,1663,5651,1682xe" filled="true" fillcolor="#000000" stroked="false">
                <v:path arrowok="t"/>
                <v:fill type="solid"/>
              </v:shape>
            </v:group>
            <v:group style="position:absolute;left:5651;top:1682;width:10;height:20" coordorigin="5651,1682" coordsize="10,20">
              <v:shape style="position:absolute;left:5651;top:1682;width:10;height:20" coordorigin="5651,1682" coordsize="10,20" path="m5651,1701l5660,1701,5660,1682,5651,1682,5651,1701xe" filled="true" fillcolor="#000000" stroked="false">
                <v:path arrowok="t"/>
                <v:fill type="solid"/>
              </v:shape>
            </v:group>
            <v:group style="position:absolute;left:5651;top:1701;width:10;height:20" coordorigin="5651,1701" coordsize="10,20">
              <v:shape style="position:absolute;left:5651;top:1701;width:10;height:20" coordorigin="5651,1701" coordsize="10,20" path="m5651,1720l5660,1720,5660,1701,5651,1701,5651,1720xe" filled="true" fillcolor="#000000" stroked="false">
                <v:path arrowok="t"/>
                <v:fill type="solid"/>
              </v:shape>
            </v:group>
            <v:group style="position:absolute;left:5651;top:1720;width:10;height:20" coordorigin="5651,1720" coordsize="10,20">
              <v:shape style="position:absolute;left:5651;top:1720;width:10;height:20" coordorigin="5651,1720" coordsize="10,20" path="m5651,1740l5660,1740,5660,1720,5651,1720,5651,1740xe" filled="true" fillcolor="#000000" stroked="false">
                <v:path arrowok="t"/>
                <v:fill type="solid"/>
              </v:shape>
            </v:group>
            <v:group style="position:absolute;left:5651;top:1740;width:10;height:20" coordorigin="5651,1740" coordsize="10,20">
              <v:shape style="position:absolute;left:5651;top:1740;width:10;height:20" coordorigin="5651,1740" coordsize="10,20" path="m5651,1759l5660,1759,5660,1740,5651,1740,5651,1759xe" filled="true" fillcolor="#000000" stroked="false">
                <v:path arrowok="t"/>
                <v:fill type="solid"/>
              </v:shape>
            </v:group>
            <v:group style="position:absolute;left:5651;top:1759;width:10;height:20" coordorigin="5651,1759" coordsize="10,20">
              <v:shape style="position:absolute;left:5651;top:1759;width:10;height:20" coordorigin="5651,1759" coordsize="10,20" path="m5651,1778l5660,1778,5660,1759,5651,1759,5651,1778xe" filled="true" fillcolor="#000000" stroked="false">
                <v:path arrowok="t"/>
                <v:fill type="solid"/>
              </v:shape>
            </v:group>
            <v:group style="position:absolute;left:5651;top:1778;width:10;height:20" coordorigin="5651,1778" coordsize="10,20">
              <v:shape style="position:absolute;left:5651;top:1778;width:10;height:20" coordorigin="5651,1778" coordsize="10,20" path="m5651,1797l5660,1797,5660,1778,5651,1778,5651,1797xe" filled="true" fillcolor="#000000" stroked="false">
                <v:path arrowok="t"/>
                <v:fill type="solid"/>
              </v:shape>
            </v:group>
            <v:group style="position:absolute;left:5651;top:1797;width:10;height:20" coordorigin="5651,1797" coordsize="10,20">
              <v:shape style="position:absolute;left:5651;top:1797;width:10;height:20" coordorigin="5651,1797" coordsize="10,20" path="m5651,1816l5660,1816,5660,1797,5651,1797,5651,1816xe" filled="true" fillcolor="#000000" stroked="false">
                <v:path arrowok="t"/>
                <v:fill type="solid"/>
              </v:shape>
            </v:group>
            <v:group style="position:absolute;left:5651;top:1816;width:10;height:20" coordorigin="5651,1816" coordsize="10,20">
              <v:shape style="position:absolute;left:5651;top:1816;width:10;height:20" coordorigin="5651,1816" coordsize="10,20" path="m5651,1836l5660,1836,5660,1816,5651,1816,5651,1836xe" filled="true" fillcolor="#000000" stroked="false">
                <v:path arrowok="t"/>
                <v:fill type="solid"/>
              </v:shape>
            </v:group>
            <v:group style="position:absolute;left:5651;top:1844;width:10;height:2" coordorigin="5651,1844" coordsize="10,2">
              <v:shape style="position:absolute;left:5651;top:1844;width:10;height:2" coordorigin="5651,1844" coordsize="10,0" path="m5651,1844l5660,1844e" filled="false" stroked="true" strokeweight=".84003pt" strokecolor="#000000">
                <v:path arrowok="t"/>
              </v:shape>
            </v:group>
            <v:group style="position:absolute;left:6805;top:914;width:10;height:20" coordorigin="6805,914" coordsize="10,20">
              <v:shape style="position:absolute;left:6805;top:914;width:10;height:20" coordorigin="6805,914" coordsize="10,20" path="m6805,933l6815,933,6815,914,6805,914,6805,933xe" filled="true" fillcolor="#000000" stroked="false">
                <v:path arrowok="t"/>
                <v:fill type="solid"/>
              </v:shape>
            </v:group>
            <v:group style="position:absolute;left:6805;top:933;width:10;height:20" coordorigin="6805,933" coordsize="10,20">
              <v:shape style="position:absolute;left:6805;top:933;width:10;height:20" coordorigin="6805,933" coordsize="10,20" path="m6805,952l6815,952,6815,933,6805,933,6805,952xe" filled="true" fillcolor="#000000" stroked="false">
                <v:path arrowok="t"/>
                <v:fill type="solid"/>
              </v:shape>
            </v:group>
            <v:group style="position:absolute;left:6805;top:952;width:10;height:20" coordorigin="6805,952" coordsize="10,20">
              <v:shape style="position:absolute;left:6805;top:952;width:10;height:20" coordorigin="6805,952" coordsize="10,20" path="m6805,972l6815,972,6815,952,6805,952,6805,972xe" filled="true" fillcolor="#000000" stroked="false">
                <v:path arrowok="t"/>
                <v:fill type="solid"/>
              </v:shape>
            </v:group>
            <v:group style="position:absolute;left:6805;top:972;width:10;height:20" coordorigin="6805,972" coordsize="10,20">
              <v:shape style="position:absolute;left:6805;top:972;width:10;height:20" coordorigin="6805,972" coordsize="10,20" path="m6805,991l6815,991,6815,972,6805,972,6805,991xe" filled="true" fillcolor="#000000" stroked="false">
                <v:path arrowok="t"/>
                <v:fill type="solid"/>
              </v:shape>
            </v:group>
            <v:group style="position:absolute;left:6805;top:991;width:10;height:20" coordorigin="6805,991" coordsize="10,20">
              <v:shape style="position:absolute;left:6805;top:991;width:10;height:20" coordorigin="6805,991" coordsize="10,20" path="m6805,1010l6815,1010,6815,991,6805,991,6805,1010xe" filled="true" fillcolor="#000000" stroked="false">
                <v:path arrowok="t"/>
                <v:fill type="solid"/>
              </v:shape>
            </v:group>
            <v:group style="position:absolute;left:6805;top:1010;width:10;height:20" coordorigin="6805,1010" coordsize="10,20">
              <v:shape style="position:absolute;left:6805;top:1010;width:10;height:20" coordorigin="6805,1010" coordsize="10,20" path="m6805,1029l6815,1029,6815,1010,6805,1010,6805,1029xe" filled="true" fillcolor="#000000" stroked="false">
                <v:path arrowok="t"/>
                <v:fill type="solid"/>
              </v:shape>
            </v:group>
            <v:group style="position:absolute;left:6805;top:1029;width:10;height:20" coordorigin="6805,1029" coordsize="10,20">
              <v:shape style="position:absolute;left:6805;top:1029;width:10;height:20" coordorigin="6805,1029" coordsize="10,20" path="m6805,1048l6815,1048,6815,1029,6805,1029,6805,1048xe" filled="true" fillcolor="#000000" stroked="false">
                <v:path arrowok="t"/>
                <v:fill type="solid"/>
              </v:shape>
            </v:group>
            <v:group style="position:absolute;left:6805;top:1048;width:10;height:20" coordorigin="6805,1048" coordsize="10,20">
              <v:shape style="position:absolute;left:6805;top:1048;width:10;height:20" coordorigin="6805,1048" coordsize="10,20" path="m6805,1068l6815,1068,6815,1048,6805,1048,6805,1068xe" filled="true" fillcolor="#000000" stroked="false">
                <v:path arrowok="t"/>
                <v:fill type="solid"/>
              </v:shape>
            </v:group>
            <v:group style="position:absolute;left:6805;top:1068;width:10;height:20" coordorigin="6805,1068" coordsize="10,20">
              <v:shape style="position:absolute;left:6805;top:1068;width:10;height:20" coordorigin="6805,1068" coordsize="10,20" path="m6805,1087l6815,1087,6815,1068,6805,1068,6805,1087xe" filled="true" fillcolor="#000000" stroked="false">
                <v:path arrowok="t"/>
                <v:fill type="solid"/>
              </v:shape>
            </v:group>
            <v:group style="position:absolute;left:6805;top:1087;width:10;height:20" coordorigin="6805,1087" coordsize="10,20">
              <v:shape style="position:absolute;left:6805;top:1087;width:10;height:20" coordorigin="6805,1087" coordsize="10,20" path="m6805,1106l6815,1106,6815,1087,6805,1087,6805,1106xe" filled="true" fillcolor="#000000" stroked="false">
                <v:path arrowok="t"/>
                <v:fill type="solid"/>
              </v:shape>
            </v:group>
            <v:group style="position:absolute;left:6805;top:1106;width:10;height:20" coordorigin="6805,1106" coordsize="10,20">
              <v:shape style="position:absolute;left:6805;top:1106;width:10;height:20" coordorigin="6805,1106" coordsize="10,20" path="m6805,1125l6815,1125,6815,1106,6805,1106,6805,1125xe" filled="true" fillcolor="#000000" stroked="false">
                <v:path arrowok="t"/>
                <v:fill type="solid"/>
              </v:shape>
            </v:group>
            <v:group style="position:absolute;left:6805;top:1125;width:10;height:20" coordorigin="6805,1125" coordsize="10,20">
              <v:shape style="position:absolute;left:6805;top:1125;width:10;height:20" coordorigin="6805,1125" coordsize="10,20" path="m6805,1144l6815,1144,6815,1125,6805,1125,6805,1144xe" filled="true" fillcolor="#000000" stroked="false">
                <v:path arrowok="t"/>
                <v:fill type="solid"/>
              </v:shape>
            </v:group>
            <v:group style="position:absolute;left:6805;top:1144;width:10;height:20" coordorigin="6805,1144" coordsize="10,20">
              <v:shape style="position:absolute;left:6805;top:1144;width:10;height:20" coordorigin="6805,1144" coordsize="10,20" path="m6805,1164l6815,1164,6815,1144,6805,1144,6805,1164xe" filled="true" fillcolor="#000000" stroked="false">
                <v:path arrowok="t"/>
                <v:fill type="solid"/>
              </v:shape>
            </v:group>
            <v:group style="position:absolute;left:6805;top:1164;width:10;height:20" coordorigin="6805,1164" coordsize="10,20">
              <v:shape style="position:absolute;left:6805;top:1164;width:10;height:20" coordorigin="6805,1164" coordsize="10,20" path="m6805,1183l6815,1183,6815,1164,6805,1164,6805,1183xe" filled="true" fillcolor="#000000" stroked="false">
                <v:path arrowok="t"/>
                <v:fill type="solid"/>
              </v:shape>
            </v:group>
            <v:group style="position:absolute;left:6805;top:1183;width:10;height:20" coordorigin="6805,1183" coordsize="10,20">
              <v:shape style="position:absolute;left:6805;top:1183;width:10;height:20" coordorigin="6805,1183" coordsize="10,20" path="m6805,1202l6815,1202,6815,1183,6805,1183,6805,1202xe" filled="true" fillcolor="#000000" stroked="false">
                <v:path arrowok="t"/>
                <v:fill type="solid"/>
              </v:shape>
            </v:group>
            <v:group style="position:absolute;left:6805;top:1202;width:10;height:20" coordorigin="6805,1202" coordsize="10,20">
              <v:shape style="position:absolute;left:6805;top:1202;width:10;height:20" coordorigin="6805,1202" coordsize="10,20" path="m6805,1221l6815,1221,6815,1202,6805,1202,6805,1221xe" filled="true" fillcolor="#000000" stroked="false">
                <v:path arrowok="t"/>
                <v:fill type="solid"/>
              </v:shape>
            </v:group>
            <v:group style="position:absolute;left:6805;top:1221;width:10;height:20" coordorigin="6805,1221" coordsize="10,20">
              <v:shape style="position:absolute;left:6805;top:1221;width:10;height:20" coordorigin="6805,1221" coordsize="10,20" path="m6805,1240l6815,1240,6815,1221,6805,1221,6805,1240xe" filled="true" fillcolor="#000000" stroked="false">
                <v:path arrowok="t"/>
                <v:fill type="solid"/>
              </v:shape>
            </v:group>
            <v:group style="position:absolute;left:6805;top:1240;width:10;height:20" coordorigin="6805,1240" coordsize="10,20">
              <v:shape style="position:absolute;left:6805;top:1240;width:10;height:20" coordorigin="6805,1240" coordsize="10,20" path="m6805,1260l6815,1260,6815,1240,6805,1240,6805,1260xe" filled="true" fillcolor="#000000" stroked="false">
                <v:path arrowok="t"/>
                <v:fill type="solid"/>
              </v:shape>
            </v:group>
            <v:group style="position:absolute;left:6805;top:1260;width:10;height:20" coordorigin="6805,1260" coordsize="10,20">
              <v:shape style="position:absolute;left:6805;top:1260;width:10;height:20" coordorigin="6805,1260" coordsize="10,20" path="m6805,1279l6815,1279,6815,1260,6805,1260,6805,1279xe" filled="true" fillcolor="#000000" stroked="false">
                <v:path arrowok="t"/>
                <v:fill type="solid"/>
              </v:shape>
            </v:group>
            <v:group style="position:absolute;left:6805;top:1279;width:10;height:20" coordorigin="6805,1279" coordsize="10,20">
              <v:shape style="position:absolute;left:6805;top:1279;width:10;height:20" coordorigin="6805,1279" coordsize="10,20" path="m6805,1298l6815,1298,6815,1279,6805,1279,6805,1298xe" filled="true" fillcolor="#000000" stroked="false">
                <v:path arrowok="t"/>
                <v:fill type="solid"/>
              </v:shape>
            </v:group>
            <v:group style="position:absolute;left:6805;top:1298;width:10;height:20" coordorigin="6805,1298" coordsize="10,20">
              <v:shape style="position:absolute;left:6805;top:1298;width:10;height:20" coordorigin="6805,1298" coordsize="10,20" path="m6805,1317l6815,1317,6815,1298,6805,1298,6805,1317xe" filled="true" fillcolor="#000000" stroked="false">
                <v:path arrowok="t"/>
                <v:fill type="solid"/>
              </v:shape>
            </v:group>
            <v:group style="position:absolute;left:6805;top:1317;width:10;height:20" coordorigin="6805,1317" coordsize="10,20">
              <v:shape style="position:absolute;left:6805;top:1317;width:10;height:20" coordorigin="6805,1317" coordsize="10,20" path="m6805,1336l6815,1336,6815,1317,6805,1317,6805,1336xe" filled="true" fillcolor="#000000" stroked="false">
                <v:path arrowok="t"/>
                <v:fill type="solid"/>
              </v:shape>
            </v:group>
            <v:group style="position:absolute;left:6805;top:1336;width:10;height:20" coordorigin="6805,1336" coordsize="10,20">
              <v:shape style="position:absolute;left:6805;top:1336;width:10;height:20" coordorigin="6805,1336" coordsize="10,20" path="m6805,1356l6815,1356,6815,1336,6805,1336,6805,1356xe" filled="true" fillcolor="#000000" stroked="false">
                <v:path arrowok="t"/>
                <v:fill type="solid"/>
              </v:shape>
            </v:group>
            <v:group style="position:absolute;left:6805;top:1356;width:10;height:20" coordorigin="6805,1356" coordsize="10,20">
              <v:shape style="position:absolute;left:6805;top:1356;width:10;height:20" coordorigin="6805,1356" coordsize="10,20" path="m6805,1375l6815,1375,6815,1356,6805,1356,6805,1375xe" filled="true" fillcolor="#000000" stroked="false">
                <v:path arrowok="t"/>
                <v:fill type="solid"/>
              </v:shape>
            </v:group>
            <v:group style="position:absolute;left:6805;top:1375;width:10;height:20" coordorigin="6805,1375" coordsize="10,20">
              <v:shape style="position:absolute;left:6805;top:1375;width:10;height:20" coordorigin="6805,1375" coordsize="10,20" path="m6805,1394l6815,1394,6815,1375,6805,1375,6805,1394xe" filled="true" fillcolor="#000000" stroked="false">
                <v:path arrowok="t"/>
                <v:fill type="solid"/>
              </v:shape>
            </v:group>
            <v:group style="position:absolute;left:6805;top:1394;width:10;height:20" coordorigin="6805,1394" coordsize="10,20">
              <v:shape style="position:absolute;left:6805;top:1394;width:10;height:20" coordorigin="6805,1394" coordsize="10,20" path="m6805,1413l6815,1413,6815,1394,6805,1394,6805,1413xe" filled="true" fillcolor="#000000" stroked="false">
                <v:path arrowok="t"/>
                <v:fill type="solid"/>
              </v:shape>
            </v:group>
            <v:group style="position:absolute;left:6805;top:1413;width:10;height:20" coordorigin="6805,1413" coordsize="10,20">
              <v:shape style="position:absolute;left:6805;top:1413;width:10;height:20" coordorigin="6805,1413" coordsize="10,20" path="m6805,1432l6815,1432,6815,1413,6805,1413,6805,1432xe" filled="true" fillcolor="#000000" stroked="false">
                <v:path arrowok="t"/>
                <v:fill type="solid"/>
              </v:shape>
            </v:group>
            <v:group style="position:absolute;left:6805;top:1432;width:10;height:20" coordorigin="6805,1432" coordsize="10,20">
              <v:shape style="position:absolute;left:6805;top:1432;width:10;height:20" coordorigin="6805,1432" coordsize="10,20" path="m6805,1452l6815,1452,6815,1432,6805,1432,6805,1452xe" filled="true" fillcolor="#000000" stroked="false">
                <v:path arrowok="t"/>
                <v:fill type="solid"/>
              </v:shape>
            </v:group>
            <v:group style="position:absolute;left:6805;top:1452;width:10;height:20" coordorigin="6805,1452" coordsize="10,20">
              <v:shape style="position:absolute;left:6805;top:1452;width:10;height:20" coordorigin="6805,1452" coordsize="10,20" path="m6805,1471l6815,1471,6815,1452,6805,1452,6805,1471xe" filled="true" fillcolor="#000000" stroked="false">
                <v:path arrowok="t"/>
                <v:fill type="solid"/>
              </v:shape>
            </v:group>
            <v:group style="position:absolute;left:6805;top:1471;width:10;height:20" coordorigin="6805,1471" coordsize="10,20">
              <v:shape style="position:absolute;left:6805;top:1471;width:10;height:20" coordorigin="6805,1471" coordsize="10,20" path="m6805,1490l6815,1490,6815,1471,6805,1471,6805,1490xe" filled="true" fillcolor="#000000" stroked="false">
                <v:path arrowok="t"/>
                <v:fill type="solid"/>
              </v:shape>
            </v:group>
            <v:group style="position:absolute;left:6805;top:1490;width:10;height:20" coordorigin="6805,1490" coordsize="10,20">
              <v:shape style="position:absolute;left:6805;top:1490;width:10;height:20" coordorigin="6805,1490" coordsize="10,20" path="m6805,1509l6815,1509,6815,1490,6805,1490,6805,1509xe" filled="true" fillcolor="#000000" stroked="false">
                <v:path arrowok="t"/>
                <v:fill type="solid"/>
              </v:shape>
            </v:group>
            <v:group style="position:absolute;left:6805;top:1509;width:10;height:20" coordorigin="6805,1509" coordsize="10,20">
              <v:shape style="position:absolute;left:6805;top:1509;width:10;height:20" coordorigin="6805,1509" coordsize="10,20" path="m6805,1528l6815,1528,6815,1509,6805,1509,6805,1528xe" filled="true" fillcolor="#000000" stroked="false">
                <v:path arrowok="t"/>
                <v:fill type="solid"/>
              </v:shape>
            </v:group>
            <v:group style="position:absolute;left:6805;top:1528;width:10;height:20" coordorigin="6805,1528" coordsize="10,20">
              <v:shape style="position:absolute;left:6805;top:1528;width:10;height:20" coordorigin="6805,1528" coordsize="10,20" path="m6805,1548l6815,1548,6815,1528,6805,1528,6805,1548xe" filled="true" fillcolor="#000000" stroked="false">
                <v:path arrowok="t"/>
                <v:fill type="solid"/>
              </v:shape>
            </v:group>
            <v:group style="position:absolute;left:6805;top:1548;width:10;height:20" coordorigin="6805,1548" coordsize="10,20">
              <v:shape style="position:absolute;left:6805;top:1548;width:10;height:20" coordorigin="6805,1548" coordsize="10,20" path="m6805,1567l6815,1567,6815,1548,6805,1548,6805,1567xe" filled="true" fillcolor="#000000" stroked="false">
                <v:path arrowok="t"/>
                <v:fill type="solid"/>
              </v:shape>
            </v:group>
            <v:group style="position:absolute;left:6805;top:1567;width:10;height:20" coordorigin="6805,1567" coordsize="10,20">
              <v:shape style="position:absolute;left:6805;top:1567;width:10;height:20" coordorigin="6805,1567" coordsize="10,20" path="m6805,1586l6815,1586,6815,1567,6805,1567,6805,1586xe" filled="true" fillcolor="#000000" stroked="false">
                <v:path arrowok="t"/>
                <v:fill type="solid"/>
              </v:shape>
            </v:group>
            <v:group style="position:absolute;left:6805;top:1586;width:10;height:20" coordorigin="6805,1586" coordsize="10,20">
              <v:shape style="position:absolute;left:6805;top:1586;width:10;height:20" coordorigin="6805,1586" coordsize="10,20" path="m6805,1605l6815,1605,6815,1586,6805,1586,6805,1605xe" filled="true" fillcolor="#000000" stroked="false">
                <v:path arrowok="t"/>
                <v:fill type="solid"/>
              </v:shape>
            </v:group>
            <v:group style="position:absolute;left:6805;top:1605;width:10;height:20" coordorigin="6805,1605" coordsize="10,20">
              <v:shape style="position:absolute;left:6805;top:1605;width:10;height:20" coordorigin="6805,1605" coordsize="10,20" path="m6805,1624l6815,1624,6815,1605,6805,1605,6805,1624xe" filled="true" fillcolor="#000000" stroked="false">
                <v:path arrowok="t"/>
                <v:fill type="solid"/>
              </v:shape>
            </v:group>
            <v:group style="position:absolute;left:6805;top:1624;width:10;height:20" coordorigin="6805,1624" coordsize="10,20">
              <v:shape style="position:absolute;left:6805;top:1624;width:10;height:20" coordorigin="6805,1624" coordsize="10,20" path="m6805,1644l6815,1644,6815,1624,6805,1624,6805,1644xe" filled="true" fillcolor="#000000" stroked="false">
                <v:path arrowok="t"/>
                <v:fill type="solid"/>
              </v:shape>
            </v:group>
            <v:group style="position:absolute;left:6805;top:1644;width:10;height:20" coordorigin="6805,1644" coordsize="10,20">
              <v:shape style="position:absolute;left:6805;top:1644;width:10;height:20" coordorigin="6805,1644" coordsize="10,20" path="m6805,1663l6815,1663,6815,1644,6805,1644,6805,1663xe" filled="true" fillcolor="#000000" stroked="false">
                <v:path arrowok="t"/>
                <v:fill type="solid"/>
              </v:shape>
            </v:group>
            <v:group style="position:absolute;left:6805;top:1663;width:10;height:20" coordorigin="6805,1663" coordsize="10,20">
              <v:shape style="position:absolute;left:6805;top:1663;width:10;height:20" coordorigin="6805,1663" coordsize="10,20" path="m6805,1682l6815,1682,6815,1663,6805,1663,6805,1682xe" filled="true" fillcolor="#000000" stroked="false">
                <v:path arrowok="t"/>
                <v:fill type="solid"/>
              </v:shape>
            </v:group>
            <v:group style="position:absolute;left:6805;top:1682;width:10;height:20" coordorigin="6805,1682" coordsize="10,20">
              <v:shape style="position:absolute;left:6805;top:1682;width:10;height:20" coordorigin="6805,1682" coordsize="10,20" path="m6805,1701l6815,1701,6815,1682,6805,1682,6805,1701xe" filled="true" fillcolor="#000000" stroked="false">
                <v:path arrowok="t"/>
                <v:fill type="solid"/>
              </v:shape>
            </v:group>
            <v:group style="position:absolute;left:6805;top:1701;width:10;height:20" coordorigin="6805,1701" coordsize="10,20">
              <v:shape style="position:absolute;left:6805;top:1701;width:10;height:20" coordorigin="6805,1701" coordsize="10,20" path="m6805,1720l6815,1720,6815,1701,6805,1701,6805,1720xe" filled="true" fillcolor="#000000" stroked="false">
                <v:path arrowok="t"/>
                <v:fill type="solid"/>
              </v:shape>
            </v:group>
            <v:group style="position:absolute;left:6805;top:1720;width:10;height:20" coordorigin="6805,1720" coordsize="10,20">
              <v:shape style="position:absolute;left:6805;top:1720;width:10;height:20" coordorigin="6805,1720" coordsize="10,20" path="m6805,1740l6815,1740,6815,1720,6805,1720,6805,1740xe" filled="true" fillcolor="#000000" stroked="false">
                <v:path arrowok="t"/>
                <v:fill type="solid"/>
              </v:shape>
            </v:group>
            <v:group style="position:absolute;left:6805;top:1740;width:10;height:20" coordorigin="6805,1740" coordsize="10,20">
              <v:shape style="position:absolute;left:6805;top:1740;width:10;height:20" coordorigin="6805,1740" coordsize="10,20" path="m6805,1759l6815,1759,6815,1740,6805,1740,6805,1759xe" filled="true" fillcolor="#000000" stroked="false">
                <v:path arrowok="t"/>
                <v:fill type="solid"/>
              </v:shape>
            </v:group>
            <v:group style="position:absolute;left:6805;top:1759;width:10;height:20" coordorigin="6805,1759" coordsize="10,20">
              <v:shape style="position:absolute;left:6805;top:1759;width:10;height:20" coordorigin="6805,1759" coordsize="10,20" path="m6805,1778l6815,1778,6815,1759,6805,1759,6805,1778xe" filled="true" fillcolor="#000000" stroked="false">
                <v:path arrowok="t"/>
                <v:fill type="solid"/>
              </v:shape>
            </v:group>
            <v:group style="position:absolute;left:6805;top:1778;width:10;height:20" coordorigin="6805,1778" coordsize="10,20">
              <v:shape style="position:absolute;left:6805;top:1778;width:10;height:20" coordorigin="6805,1778" coordsize="10,20" path="m6805,1797l6815,1797,6815,1778,6805,1778,6805,1797xe" filled="true" fillcolor="#000000" stroked="false">
                <v:path arrowok="t"/>
                <v:fill type="solid"/>
              </v:shape>
            </v:group>
            <v:group style="position:absolute;left:6805;top:1797;width:10;height:20" coordorigin="6805,1797" coordsize="10,20">
              <v:shape style="position:absolute;left:6805;top:1797;width:10;height:20" coordorigin="6805,1797" coordsize="10,20" path="m6805,1816l6815,1816,6815,1797,6805,1797,6805,1816xe" filled="true" fillcolor="#000000" stroked="false">
                <v:path arrowok="t"/>
                <v:fill type="solid"/>
              </v:shape>
            </v:group>
            <v:group style="position:absolute;left:6805;top:1816;width:10;height:20" coordorigin="6805,1816" coordsize="10,20">
              <v:shape style="position:absolute;left:6805;top:1816;width:10;height:20" coordorigin="6805,1816" coordsize="10,20" path="m6805,1836l6815,1836,6815,1816,6805,1816,6805,1836xe" filled="true" fillcolor="#000000" stroked="false">
                <v:path arrowok="t"/>
                <v:fill type="solid"/>
              </v:shape>
            </v:group>
            <v:group style="position:absolute;left:6805;top:1844;width:10;height:2" coordorigin="6805,1844" coordsize="10,2">
              <v:shape style="position:absolute;left:6805;top:1844;width:10;height:2" coordorigin="6805,1844" coordsize="10,0" path="m6805,1844l6815,1844e" filled="false" stroked="true" strokeweight=".84003pt" strokecolor="#000000">
                <v:path arrowok="t"/>
              </v:shape>
            </v:group>
            <v:group style="position:absolute;left:7816;top:914;width:10;height:20" coordorigin="7816,914" coordsize="10,20">
              <v:shape style="position:absolute;left:7816;top:914;width:10;height:20" coordorigin="7816,914" coordsize="10,20" path="m7816,933l7825,933,7825,914,7816,914,7816,933xe" filled="true" fillcolor="#000000" stroked="false">
                <v:path arrowok="t"/>
                <v:fill type="solid"/>
              </v:shape>
            </v:group>
            <v:group style="position:absolute;left:7816;top:933;width:10;height:20" coordorigin="7816,933" coordsize="10,20">
              <v:shape style="position:absolute;left:7816;top:933;width:10;height:20" coordorigin="7816,933" coordsize="10,20" path="m7816,952l7825,952,7825,933,7816,933,7816,952xe" filled="true" fillcolor="#000000" stroked="false">
                <v:path arrowok="t"/>
                <v:fill type="solid"/>
              </v:shape>
            </v:group>
            <v:group style="position:absolute;left:7816;top:952;width:10;height:20" coordorigin="7816,952" coordsize="10,20">
              <v:shape style="position:absolute;left:7816;top:952;width:10;height:20" coordorigin="7816,952" coordsize="10,20" path="m7816,972l7825,972,7825,952,7816,952,7816,972xe" filled="true" fillcolor="#000000" stroked="false">
                <v:path arrowok="t"/>
                <v:fill type="solid"/>
              </v:shape>
            </v:group>
            <v:group style="position:absolute;left:7816;top:972;width:10;height:20" coordorigin="7816,972" coordsize="10,20">
              <v:shape style="position:absolute;left:7816;top:972;width:10;height:20" coordorigin="7816,972" coordsize="10,20" path="m7816,991l7825,991,7825,972,7816,972,7816,991xe" filled="true" fillcolor="#000000" stroked="false">
                <v:path arrowok="t"/>
                <v:fill type="solid"/>
              </v:shape>
            </v:group>
            <v:group style="position:absolute;left:7816;top:991;width:10;height:20" coordorigin="7816,991" coordsize="10,20">
              <v:shape style="position:absolute;left:7816;top:991;width:10;height:20" coordorigin="7816,991" coordsize="10,20" path="m7816,1010l7825,1010,7825,991,7816,991,7816,1010xe" filled="true" fillcolor="#000000" stroked="false">
                <v:path arrowok="t"/>
                <v:fill type="solid"/>
              </v:shape>
            </v:group>
            <v:group style="position:absolute;left:7816;top:1010;width:10;height:20" coordorigin="7816,1010" coordsize="10,20">
              <v:shape style="position:absolute;left:7816;top:1010;width:10;height:20" coordorigin="7816,1010" coordsize="10,20" path="m7816,1029l7825,1029,7825,1010,7816,1010,7816,1029xe" filled="true" fillcolor="#000000" stroked="false">
                <v:path arrowok="t"/>
                <v:fill type="solid"/>
              </v:shape>
            </v:group>
            <v:group style="position:absolute;left:7816;top:1029;width:10;height:20" coordorigin="7816,1029" coordsize="10,20">
              <v:shape style="position:absolute;left:7816;top:1029;width:10;height:20" coordorigin="7816,1029" coordsize="10,20" path="m7816,1048l7825,1048,7825,1029,7816,1029,7816,1048xe" filled="true" fillcolor="#000000" stroked="false">
                <v:path arrowok="t"/>
                <v:fill type="solid"/>
              </v:shape>
            </v:group>
            <v:group style="position:absolute;left:7816;top:1048;width:10;height:20" coordorigin="7816,1048" coordsize="10,20">
              <v:shape style="position:absolute;left:7816;top:1048;width:10;height:20" coordorigin="7816,1048" coordsize="10,20" path="m7816,1068l7825,1068,7825,1048,7816,1048,7816,1068xe" filled="true" fillcolor="#000000" stroked="false">
                <v:path arrowok="t"/>
                <v:fill type="solid"/>
              </v:shape>
            </v:group>
            <v:group style="position:absolute;left:7816;top:1068;width:10;height:20" coordorigin="7816,1068" coordsize="10,20">
              <v:shape style="position:absolute;left:7816;top:1068;width:10;height:20" coordorigin="7816,1068" coordsize="10,20" path="m7816,1087l7825,1087,7825,1068,7816,1068,7816,1087xe" filled="true" fillcolor="#000000" stroked="false">
                <v:path arrowok="t"/>
                <v:fill type="solid"/>
              </v:shape>
            </v:group>
            <v:group style="position:absolute;left:7816;top:1087;width:10;height:20" coordorigin="7816,1087" coordsize="10,20">
              <v:shape style="position:absolute;left:7816;top:1087;width:10;height:20" coordorigin="7816,1087" coordsize="10,20" path="m7816,1106l7825,1106,7825,1087,7816,1087,7816,1106xe" filled="true" fillcolor="#000000" stroked="false">
                <v:path arrowok="t"/>
                <v:fill type="solid"/>
              </v:shape>
            </v:group>
            <v:group style="position:absolute;left:7816;top:1106;width:10;height:20" coordorigin="7816,1106" coordsize="10,20">
              <v:shape style="position:absolute;left:7816;top:1106;width:10;height:20" coordorigin="7816,1106" coordsize="10,20" path="m7816,1125l7825,1125,7825,1106,7816,1106,7816,1125xe" filled="true" fillcolor="#000000" stroked="false">
                <v:path arrowok="t"/>
                <v:fill type="solid"/>
              </v:shape>
            </v:group>
            <v:group style="position:absolute;left:7816;top:1125;width:10;height:20" coordorigin="7816,1125" coordsize="10,20">
              <v:shape style="position:absolute;left:7816;top:1125;width:10;height:20" coordorigin="7816,1125" coordsize="10,20" path="m7816,1144l7825,1144,7825,1125,7816,1125,7816,1144xe" filled="true" fillcolor="#000000" stroked="false">
                <v:path arrowok="t"/>
                <v:fill type="solid"/>
              </v:shape>
            </v:group>
            <v:group style="position:absolute;left:7816;top:1144;width:10;height:20" coordorigin="7816,1144" coordsize="10,20">
              <v:shape style="position:absolute;left:7816;top:1144;width:10;height:20" coordorigin="7816,1144" coordsize="10,20" path="m7816,1164l7825,1164,7825,1144,7816,1144,7816,1164xe" filled="true" fillcolor="#000000" stroked="false">
                <v:path arrowok="t"/>
                <v:fill type="solid"/>
              </v:shape>
            </v:group>
            <v:group style="position:absolute;left:7816;top:1164;width:10;height:20" coordorigin="7816,1164" coordsize="10,20">
              <v:shape style="position:absolute;left:7816;top:1164;width:10;height:20" coordorigin="7816,1164" coordsize="10,20" path="m7816,1183l7825,1183,7825,1164,7816,1164,7816,1183xe" filled="true" fillcolor="#000000" stroked="false">
                <v:path arrowok="t"/>
                <v:fill type="solid"/>
              </v:shape>
            </v:group>
            <v:group style="position:absolute;left:7816;top:1183;width:10;height:20" coordorigin="7816,1183" coordsize="10,20">
              <v:shape style="position:absolute;left:7816;top:1183;width:10;height:20" coordorigin="7816,1183" coordsize="10,20" path="m7816,1202l7825,1202,7825,1183,7816,1183,7816,1202xe" filled="true" fillcolor="#000000" stroked="false">
                <v:path arrowok="t"/>
                <v:fill type="solid"/>
              </v:shape>
            </v:group>
            <v:group style="position:absolute;left:7816;top:1202;width:10;height:20" coordorigin="7816,1202" coordsize="10,20">
              <v:shape style="position:absolute;left:7816;top:1202;width:10;height:20" coordorigin="7816,1202" coordsize="10,20" path="m7816,1221l7825,1221,7825,1202,7816,1202,7816,1221xe" filled="true" fillcolor="#000000" stroked="false">
                <v:path arrowok="t"/>
                <v:fill type="solid"/>
              </v:shape>
            </v:group>
            <v:group style="position:absolute;left:7816;top:1221;width:10;height:20" coordorigin="7816,1221" coordsize="10,20">
              <v:shape style="position:absolute;left:7816;top:1221;width:10;height:20" coordorigin="7816,1221" coordsize="10,20" path="m7816,1240l7825,1240,7825,1221,7816,1221,7816,1240xe" filled="true" fillcolor="#000000" stroked="false">
                <v:path arrowok="t"/>
                <v:fill type="solid"/>
              </v:shape>
            </v:group>
            <v:group style="position:absolute;left:7816;top:1240;width:10;height:20" coordorigin="7816,1240" coordsize="10,20">
              <v:shape style="position:absolute;left:7816;top:1240;width:10;height:20" coordorigin="7816,1240" coordsize="10,20" path="m7816,1260l7825,1260,7825,1240,7816,1240,7816,1260xe" filled="true" fillcolor="#000000" stroked="false">
                <v:path arrowok="t"/>
                <v:fill type="solid"/>
              </v:shape>
            </v:group>
            <v:group style="position:absolute;left:7816;top:1260;width:10;height:20" coordorigin="7816,1260" coordsize="10,20">
              <v:shape style="position:absolute;left:7816;top:1260;width:10;height:20" coordorigin="7816,1260" coordsize="10,20" path="m7816,1279l7825,1279,7825,1260,7816,1260,7816,1279xe" filled="true" fillcolor="#000000" stroked="false">
                <v:path arrowok="t"/>
                <v:fill type="solid"/>
              </v:shape>
            </v:group>
            <v:group style="position:absolute;left:7816;top:1279;width:10;height:20" coordorigin="7816,1279" coordsize="10,20">
              <v:shape style="position:absolute;left:7816;top:1279;width:10;height:20" coordorigin="7816,1279" coordsize="10,20" path="m7816,1298l7825,1298,7825,1279,7816,1279,7816,1298xe" filled="true" fillcolor="#000000" stroked="false">
                <v:path arrowok="t"/>
                <v:fill type="solid"/>
              </v:shape>
            </v:group>
            <v:group style="position:absolute;left:7816;top:1298;width:10;height:20" coordorigin="7816,1298" coordsize="10,20">
              <v:shape style="position:absolute;left:7816;top:1298;width:10;height:20" coordorigin="7816,1298" coordsize="10,20" path="m7816,1317l7825,1317,7825,1298,7816,1298,7816,1317xe" filled="true" fillcolor="#000000" stroked="false">
                <v:path arrowok="t"/>
                <v:fill type="solid"/>
              </v:shape>
            </v:group>
            <v:group style="position:absolute;left:7816;top:1317;width:10;height:20" coordorigin="7816,1317" coordsize="10,20">
              <v:shape style="position:absolute;left:7816;top:1317;width:10;height:20" coordorigin="7816,1317" coordsize="10,20" path="m7816,1336l7825,1336,7825,1317,7816,1317,7816,1336xe" filled="true" fillcolor="#000000" stroked="false">
                <v:path arrowok="t"/>
                <v:fill type="solid"/>
              </v:shape>
            </v:group>
            <v:group style="position:absolute;left:7816;top:1336;width:10;height:20" coordorigin="7816,1336" coordsize="10,20">
              <v:shape style="position:absolute;left:7816;top:1336;width:10;height:20" coordorigin="7816,1336" coordsize="10,20" path="m7816,1356l7825,1356,7825,1336,7816,1336,7816,1356xe" filled="true" fillcolor="#000000" stroked="false">
                <v:path arrowok="t"/>
                <v:fill type="solid"/>
              </v:shape>
            </v:group>
            <v:group style="position:absolute;left:7816;top:1356;width:10;height:20" coordorigin="7816,1356" coordsize="10,20">
              <v:shape style="position:absolute;left:7816;top:1356;width:10;height:20" coordorigin="7816,1356" coordsize="10,20" path="m7816,1375l7825,1375,7825,1356,7816,1356,7816,1375xe" filled="true" fillcolor="#000000" stroked="false">
                <v:path arrowok="t"/>
                <v:fill type="solid"/>
              </v:shape>
            </v:group>
            <v:group style="position:absolute;left:7816;top:1375;width:10;height:20" coordorigin="7816,1375" coordsize="10,20">
              <v:shape style="position:absolute;left:7816;top:1375;width:10;height:20" coordorigin="7816,1375" coordsize="10,20" path="m7816,1394l7825,1394,7825,1375,7816,1375,7816,1394xe" filled="true" fillcolor="#000000" stroked="false">
                <v:path arrowok="t"/>
                <v:fill type="solid"/>
              </v:shape>
            </v:group>
            <v:group style="position:absolute;left:7816;top:1394;width:10;height:20" coordorigin="7816,1394" coordsize="10,20">
              <v:shape style="position:absolute;left:7816;top:1394;width:10;height:20" coordorigin="7816,1394" coordsize="10,20" path="m7816,1413l7825,1413,7825,1394,7816,1394,7816,1413xe" filled="true" fillcolor="#000000" stroked="false">
                <v:path arrowok="t"/>
                <v:fill type="solid"/>
              </v:shape>
            </v:group>
            <v:group style="position:absolute;left:7816;top:1413;width:10;height:20" coordorigin="7816,1413" coordsize="10,20">
              <v:shape style="position:absolute;left:7816;top:1413;width:10;height:20" coordorigin="7816,1413" coordsize="10,20" path="m7816,1432l7825,1432,7825,1413,7816,1413,7816,1432xe" filled="true" fillcolor="#000000" stroked="false">
                <v:path arrowok="t"/>
                <v:fill type="solid"/>
              </v:shape>
            </v:group>
            <v:group style="position:absolute;left:7816;top:1432;width:10;height:20" coordorigin="7816,1432" coordsize="10,20">
              <v:shape style="position:absolute;left:7816;top:1432;width:10;height:20" coordorigin="7816,1432" coordsize="10,20" path="m7816,1452l7825,1452,7825,1432,7816,1432,7816,1452xe" filled="true" fillcolor="#000000" stroked="false">
                <v:path arrowok="t"/>
                <v:fill type="solid"/>
              </v:shape>
            </v:group>
            <v:group style="position:absolute;left:7816;top:1452;width:10;height:20" coordorigin="7816,1452" coordsize="10,20">
              <v:shape style="position:absolute;left:7816;top:1452;width:10;height:20" coordorigin="7816,1452" coordsize="10,20" path="m7816,1471l7825,1471,7825,1452,7816,1452,7816,1471xe" filled="true" fillcolor="#000000" stroked="false">
                <v:path arrowok="t"/>
                <v:fill type="solid"/>
              </v:shape>
            </v:group>
            <v:group style="position:absolute;left:7816;top:1471;width:10;height:20" coordorigin="7816,1471" coordsize="10,20">
              <v:shape style="position:absolute;left:7816;top:1471;width:10;height:20" coordorigin="7816,1471" coordsize="10,20" path="m7816,1490l7825,1490,7825,1471,7816,1471,7816,1490xe" filled="true" fillcolor="#000000" stroked="false">
                <v:path arrowok="t"/>
                <v:fill type="solid"/>
              </v:shape>
            </v:group>
            <v:group style="position:absolute;left:7816;top:1490;width:10;height:20" coordorigin="7816,1490" coordsize="10,20">
              <v:shape style="position:absolute;left:7816;top:1490;width:10;height:20" coordorigin="7816,1490" coordsize="10,20" path="m7816,1509l7825,1509,7825,1490,7816,1490,7816,1509xe" filled="true" fillcolor="#000000" stroked="false">
                <v:path arrowok="t"/>
                <v:fill type="solid"/>
              </v:shape>
            </v:group>
            <v:group style="position:absolute;left:7816;top:1509;width:10;height:20" coordorigin="7816,1509" coordsize="10,20">
              <v:shape style="position:absolute;left:7816;top:1509;width:10;height:20" coordorigin="7816,1509" coordsize="10,20" path="m7816,1528l7825,1528,7825,1509,7816,1509,7816,1528xe" filled="true" fillcolor="#000000" stroked="false">
                <v:path arrowok="t"/>
                <v:fill type="solid"/>
              </v:shape>
            </v:group>
            <v:group style="position:absolute;left:7816;top:1528;width:10;height:20" coordorigin="7816,1528" coordsize="10,20">
              <v:shape style="position:absolute;left:7816;top:1528;width:10;height:20" coordorigin="7816,1528" coordsize="10,20" path="m7816,1548l7825,1548,7825,1528,7816,1528,7816,1548xe" filled="true" fillcolor="#000000" stroked="false">
                <v:path arrowok="t"/>
                <v:fill type="solid"/>
              </v:shape>
            </v:group>
            <v:group style="position:absolute;left:7816;top:1548;width:10;height:20" coordorigin="7816,1548" coordsize="10,20">
              <v:shape style="position:absolute;left:7816;top:1548;width:10;height:20" coordorigin="7816,1548" coordsize="10,20" path="m7816,1567l7825,1567,7825,1548,7816,1548,7816,1567xe" filled="true" fillcolor="#000000" stroked="false">
                <v:path arrowok="t"/>
                <v:fill type="solid"/>
              </v:shape>
            </v:group>
            <v:group style="position:absolute;left:7816;top:1567;width:10;height:20" coordorigin="7816,1567" coordsize="10,20">
              <v:shape style="position:absolute;left:7816;top:1567;width:10;height:20" coordorigin="7816,1567" coordsize="10,20" path="m7816,1586l7825,1586,7825,1567,7816,1567,7816,1586xe" filled="true" fillcolor="#000000" stroked="false">
                <v:path arrowok="t"/>
                <v:fill type="solid"/>
              </v:shape>
            </v:group>
            <v:group style="position:absolute;left:7816;top:1586;width:10;height:20" coordorigin="7816,1586" coordsize="10,20">
              <v:shape style="position:absolute;left:7816;top:1586;width:10;height:20" coordorigin="7816,1586" coordsize="10,20" path="m7816,1605l7825,1605,7825,1586,7816,1586,7816,1605xe" filled="true" fillcolor="#000000" stroked="false">
                <v:path arrowok="t"/>
                <v:fill type="solid"/>
              </v:shape>
            </v:group>
            <v:group style="position:absolute;left:7816;top:1605;width:10;height:20" coordorigin="7816,1605" coordsize="10,20">
              <v:shape style="position:absolute;left:7816;top:1605;width:10;height:20" coordorigin="7816,1605" coordsize="10,20" path="m7816,1624l7825,1624,7825,1605,7816,1605,7816,1624xe" filled="true" fillcolor="#000000" stroked="false">
                <v:path arrowok="t"/>
                <v:fill type="solid"/>
              </v:shape>
            </v:group>
            <v:group style="position:absolute;left:7816;top:1624;width:10;height:20" coordorigin="7816,1624" coordsize="10,20">
              <v:shape style="position:absolute;left:7816;top:1624;width:10;height:20" coordorigin="7816,1624" coordsize="10,20" path="m7816,1644l7825,1644,7825,1624,7816,1624,7816,1644xe" filled="true" fillcolor="#000000" stroked="false">
                <v:path arrowok="t"/>
                <v:fill type="solid"/>
              </v:shape>
            </v:group>
            <v:group style="position:absolute;left:7816;top:1644;width:10;height:20" coordorigin="7816,1644" coordsize="10,20">
              <v:shape style="position:absolute;left:7816;top:1644;width:10;height:20" coordorigin="7816,1644" coordsize="10,20" path="m7816,1663l7825,1663,7825,1644,7816,1644,7816,1663xe" filled="true" fillcolor="#000000" stroked="false">
                <v:path arrowok="t"/>
                <v:fill type="solid"/>
              </v:shape>
            </v:group>
            <v:group style="position:absolute;left:7816;top:1663;width:10;height:20" coordorigin="7816,1663" coordsize="10,20">
              <v:shape style="position:absolute;left:7816;top:1663;width:10;height:20" coordorigin="7816,1663" coordsize="10,20" path="m7816,1682l7825,1682,7825,1663,7816,1663,7816,1682xe" filled="true" fillcolor="#000000" stroked="false">
                <v:path arrowok="t"/>
                <v:fill type="solid"/>
              </v:shape>
            </v:group>
            <v:group style="position:absolute;left:7816;top:1682;width:10;height:20" coordorigin="7816,1682" coordsize="10,20">
              <v:shape style="position:absolute;left:7816;top:1682;width:10;height:20" coordorigin="7816,1682" coordsize="10,20" path="m7816,1701l7825,1701,7825,1682,7816,1682,7816,1701xe" filled="true" fillcolor="#000000" stroked="false">
                <v:path arrowok="t"/>
                <v:fill type="solid"/>
              </v:shape>
            </v:group>
            <v:group style="position:absolute;left:7816;top:1701;width:10;height:20" coordorigin="7816,1701" coordsize="10,20">
              <v:shape style="position:absolute;left:7816;top:1701;width:10;height:20" coordorigin="7816,1701" coordsize="10,20" path="m7816,1720l7825,1720,7825,1701,7816,1701,7816,1720xe" filled="true" fillcolor="#000000" stroked="false">
                <v:path arrowok="t"/>
                <v:fill type="solid"/>
              </v:shape>
            </v:group>
            <v:group style="position:absolute;left:7816;top:1720;width:10;height:20" coordorigin="7816,1720" coordsize="10,20">
              <v:shape style="position:absolute;left:7816;top:1720;width:10;height:20" coordorigin="7816,1720" coordsize="10,20" path="m7816,1740l7825,1740,7825,1720,7816,1720,7816,1740xe" filled="true" fillcolor="#000000" stroked="false">
                <v:path arrowok="t"/>
                <v:fill type="solid"/>
              </v:shape>
            </v:group>
            <v:group style="position:absolute;left:7816;top:1740;width:10;height:20" coordorigin="7816,1740" coordsize="10,20">
              <v:shape style="position:absolute;left:7816;top:1740;width:10;height:20" coordorigin="7816,1740" coordsize="10,20" path="m7816,1759l7825,1759,7825,1740,7816,1740,7816,1759xe" filled="true" fillcolor="#000000" stroked="false">
                <v:path arrowok="t"/>
                <v:fill type="solid"/>
              </v:shape>
            </v:group>
            <v:group style="position:absolute;left:7816;top:1759;width:10;height:20" coordorigin="7816,1759" coordsize="10,20">
              <v:shape style="position:absolute;left:7816;top:1759;width:10;height:20" coordorigin="7816,1759" coordsize="10,20" path="m7816,1778l7825,1778,7825,1759,7816,1759,7816,1778xe" filled="true" fillcolor="#000000" stroked="false">
                <v:path arrowok="t"/>
                <v:fill type="solid"/>
              </v:shape>
            </v:group>
            <v:group style="position:absolute;left:7816;top:1778;width:10;height:20" coordorigin="7816,1778" coordsize="10,20">
              <v:shape style="position:absolute;left:7816;top:1778;width:10;height:20" coordorigin="7816,1778" coordsize="10,20" path="m7816,1797l7825,1797,7825,1778,7816,1778,7816,1797xe" filled="true" fillcolor="#000000" stroked="false">
                <v:path arrowok="t"/>
                <v:fill type="solid"/>
              </v:shape>
            </v:group>
            <v:group style="position:absolute;left:7816;top:1797;width:10;height:20" coordorigin="7816,1797" coordsize="10,20">
              <v:shape style="position:absolute;left:7816;top:1797;width:10;height:20" coordorigin="7816,1797" coordsize="10,20" path="m7816,1816l7825,1816,7825,1797,7816,1797,7816,1816xe" filled="true" fillcolor="#000000" stroked="false">
                <v:path arrowok="t"/>
                <v:fill type="solid"/>
              </v:shape>
            </v:group>
            <v:group style="position:absolute;left:7816;top:1816;width:10;height:20" coordorigin="7816,1816" coordsize="10,20">
              <v:shape style="position:absolute;left:7816;top:1816;width:10;height:20" coordorigin="7816,1816" coordsize="10,20" path="m7816,1836l7825,1836,7825,1816,7816,1816,7816,1836xe" filled="true" fillcolor="#000000" stroked="false">
                <v:path arrowok="t"/>
                <v:fill type="solid"/>
              </v:shape>
            </v:group>
            <v:group style="position:absolute;left:7816;top:1844;width:10;height:2" coordorigin="7816,1844" coordsize="10,2">
              <v:shape style="position:absolute;left:7816;top:1844;width:10;height:2" coordorigin="7816,1844" coordsize="10,0" path="m7816,1844l7825,1844e" filled="false" stroked="true" strokeweight=".84003pt" strokecolor="#000000">
                <v:path arrowok="t"/>
              </v:shape>
            </v:group>
            <v:group style="position:absolute;left:8947;top:914;width:10;height:20" coordorigin="8947,914" coordsize="10,20">
              <v:shape style="position:absolute;left:8947;top:914;width:10;height:20" coordorigin="8947,914" coordsize="10,20" path="m8947,933l8956,933,8956,914,8947,914,8947,933xe" filled="true" fillcolor="#000000" stroked="false">
                <v:path arrowok="t"/>
                <v:fill type="solid"/>
              </v:shape>
            </v:group>
            <v:group style="position:absolute;left:8947;top:933;width:10;height:20" coordorigin="8947,933" coordsize="10,20">
              <v:shape style="position:absolute;left:8947;top:933;width:10;height:20" coordorigin="8947,933" coordsize="10,20" path="m8947,952l8956,952,8956,933,8947,933,8947,952xe" filled="true" fillcolor="#000000" stroked="false">
                <v:path arrowok="t"/>
                <v:fill type="solid"/>
              </v:shape>
            </v:group>
            <v:group style="position:absolute;left:8947;top:952;width:10;height:20" coordorigin="8947,952" coordsize="10,20">
              <v:shape style="position:absolute;left:8947;top:952;width:10;height:20" coordorigin="8947,952" coordsize="10,20" path="m8947,972l8956,972,8956,952,8947,952,8947,972xe" filled="true" fillcolor="#000000" stroked="false">
                <v:path arrowok="t"/>
                <v:fill type="solid"/>
              </v:shape>
            </v:group>
            <v:group style="position:absolute;left:8947;top:972;width:10;height:20" coordorigin="8947,972" coordsize="10,20">
              <v:shape style="position:absolute;left:8947;top:972;width:10;height:20" coordorigin="8947,972" coordsize="10,20" path="m8947,991l8956,991,8956,972,8947,972,8947,991xe" filled="true" fillcolor="#000000" stroked="false">
                <v:path arrowok="t"/>
                <v:fill type="solid"/>
              </v:shape>
            </v:group>
            <v:group style="position:absolute;left:8947;top:991;width:10;height:20" coordorigin="8947,991" coordsize="10,20">
              <v:shape style="position:absolute;left:8947;top:991;width:10;height:20" coordorigin="8947,991" coordsize="10,20" path="m8947,1010l8956,1010,8956,991,8947,991,8947,1010xe" filled="true" fillcolor="#000000" stroked="false">
                <v:path arrowok="t"/>
                <v:fill type="solid"/>
              </v:shape>
            </v:group>
            <v:group style="position:absolute;left:8947;top:1010;width:10;height:20" coordorigin="8947,1010" coordsize="10,20">
              <v:shape style="position:absolute;left:8947;top:1010;width:10;height:20" coordorigin="8947,1010" coordsize="10,20" path="m8947,1029l8956,1029,8956,1010,8947,1010,8947,1029xe" filled="true" fillcolor="#000000" stroked="false">
                <v:path arrowok="t"/>
                <v:fill type="solid"/>
              </v:shape>
            </v:group>
            <v:group style="position:absolute;left:8947;top:1029;width:10;height:20" coordorigin="8947,1029" coordsize="10,20">
              <v:shape style="position:absolute;left:8947;top:1029;width:10;height:20" coordorigin="8947,1029" coordsize="10,20" path="m8947,1048l8956,1048,8956,1029,8947,1029,8947,1048xe" filled="true" fillcolor="#000000" stroked="false">
                <v:path arrowok="t"/>
                <v:fill type="solid"/>
              </v:shape>
            </v:group>
            <v:group style="position:absolute;left:8947;top:1048;width:10;height:20" coordorigin="8947,1048" coordsize="10,20">
              <v:shape style="position:absolute;left:8947;top:1048;width:10;height:20" coordorigin="8947,1048" coordsize="10,20" path="m8947,1068l8956,1068,8956,1048,8947,1048,8947,1068xe" filled="true" fillcolor="#000000" stroked="false">
                <v:path arrowok="t"/>
                <v:fill type="solid"/>
              </v:shape>
            </v:group>
            <v:group style="position:absolute;left:8947;top:1068;width:10;height:20" coordorigin="8947,1068" coordsize="10,20">
              <v:shape style="position:absolute;left:8947;top:1068;width:10;height:20" coordorigin="8947,1068" coordsize="10,20" path="m8947,1087l8956,1087,8956,1068,8947,1068,8947,1087xe" filled="true" fillcolor="#000000" stroked="false">
                <v:path arrowok="t"/>
                <v:fill type="solid"/>
              </v:shape>
            </v:group>
            <v:group style="position:absolute;left:8947;top:1087;width:10;height:20" coordorigin="8947,1087" coordsize="10,20">
              <v:shape style="position:absolute;left:8947;top:1087;width:10;height:20" coordorigin="8947,1087" coordsize="10,20" path="m8947,1106l8956,1106,8956,1087,8947,1087,8947,1106xe" filled="true" fillcolor="#000000" stroked="false">
                <v:path arrowok="t"/>
                <v:fill type="solid"/>
              </v:shape>
            </v:group>
            <v:group style="position:absolute;left:8947;top:1106;width:10;height:20" coordorigin="8947,1106" coordsize="10,20">
              <v:shape style="position:absolute;left:8947;top:1106;width:10;height:20" coordorigin="8947,1106" coordsize="10,20" path="m8947,1125l8956,1125,8956,1106,8947,1106,8947,1125xe" filled="true" fillcolor="#000000" stroked="false">
                <v:path arrowok="t"/>
                <v:fill type="solid"/>
              </v:shape>
            </v:group>
            <v:group style="position:absolute;left:8947;top:1125;width:10;height:20" coordorigin="8947,1125" coordsize="10,20">
              <v:shape style="position:absolute;left:8947;top:1125;width:10;height:20" coordorigin="8947,1125" coordsize="10,20" path="m8947,1144l8956,1144,8956,1125,8947,1125,8947,1144xe" filled="true" fillcolor="#000000" stroked="false">
                <v:path arrowok="t"/>
                <v:fill type="solid"/>
              </v:shape>
            </v:group>
            <v:group style="position:absolute;left:8947;top:1144;width:10;height:20" coordorigin="8947,1144" coordsize="10,20">
              <v:shape style="position:absolute;left:8947;top:1144;width:10;height:20" coordorigin="8947,1144" coordsize="10,20" path="m8947,1164l8956,1164,8956,1144,8947,1144,8947,1164xe" filled="true" fillcolor="#000000" stroked="false">
                <v:path arrowok="t"/>
                <v:fill type="solid"/>
              </v:shape>
            </v:group>
            <v:group style="position:absolute;left:8947;top:1164;width:10;height:20" coordorigin="8947,1164" coordsize="10,20">
              <v:shape style="position:absolute;left:8947;top:1164;width:10;height:20" coordorigin="8947,1164" coordsize="10,20" path="m8947,1183l8956,1183,8956,1164,8947,1164,8947,1183xe" filled="true" fillcolor="#000000" stroked="false">
                <v:path arrowok="t"/>
                <v:fill type="solid"/>
              </v:shape>
            </v:group>
            <v:group style="position:absolute;left:8947;top:1183;width:10;height:20" coordorigin="8947,1183" coordsize="10,20">
              <v:shape style="position:absolute;left:8947;top:1183;width:10;height:20" coordorigin="8947,1183" coordsize="10,20" path="m8947,1202l8956,1202,8956,1183,8947,1183,8947,1202xe" filled="true" fillcolor="#000000" stroked="false">
                <v:path arrowok="t"/>
                <v:fill type="solid"/>
              </v:shape>
            </v:group>
            <v:group style="position:absolute;left:8947;top:1202;width:10;height:20" coordorigin="8947,1202" coordsize="10,20">
              <v:shape style="position:absolute;left:8947;top:1202;width:10;height:20" coordorigin="8947,1202" coordsize="10,20" path="m8947,1221l8956,1221,8956,1202,8947,1202,8947,1221xe" filled="true" fillcolor="#000000" stroked="false">
                <v:path arrowok="t"/>
                <v:fill type="solid"/>
              </v:shape>
            </v:group>
            <v:group style="position:absolute;left:8947;top:1221;width:10;height:20" coordorigin="8947,1221" coordsize="10,20">
              <v:shape style="position:absolute;left:8947;top:1221;width:10;height:20" coordorigin="8947,1221" coordsize="10,20" path="m8947,1240l8956,1240,8956,1221,8947,1221,8947,1240xe" filled="true" fillcolor="#000000" stroked="false">
                <v:path arrowok="t"/>
                <v:fill type="solid"/>
              </v:shape>
            </v:group>
            <v:group style="position:absolute;left:8947;top:1240;width:10;height:20" coordorigin="8947,1240" coordsize="10,20">
              <v:shape style="position:absolute;left:8947;top:1240;width:10;height:20" coordorigin="8947,1240" coordsize="10,20" path="m8947,1260l8956,1260,8956,1240,8947,1240,8947,1260xe" filled="true" fillcolor="#000000" stroked="false">
                <v:path arrowok="t"/>
                <v:fill type="solid"/>
              </v:shape>
            </v:group>
            <v:group style="position:absolute;left:8947;top:1260;width:10;height:20" coordorigin="8947,1260" coordsize="10,20">
              <v:shape style="position:absolute;left:8947;top:1260;width:10;height:20" coordorigin="8947,1260" coordsize="10,20" path="m8947,1279l8956,1279,8956,1260,8947,1260,8947,1279xe" filled="true" fillcolor="#000000" stroked="false">
                <v:path arrowok="t"/>
                <v:fill type="solid"/>
              </v:shape>
            </v:group>
            <v:group style="position:absolute;left:8947;top:1279;width:10;height:20" coordorigin="8947,1279" coordsize="10,20">
              <v:shape style="position:absolute;left:8947;top:1279;width:10;height:20" coordorigin="8947,1279" coordsize="10,20" path="m8947,1298l8956,1298,8956,1279,8947,1279,8947,1298xe" filled="true" fillcolor="#000000" stroked="false">
                <v:path arrowok="t"/>
                <v:fill type="solid"/>
              </v:shape>
            </v:group>
            <v:group style="position:absolute;left:8947;top:1298;width:10;height:20" coordorigin="8947,1298" coordsize="10,20">
              <v:shape style="position:absolute;left:8947;top:1298;width:10;height:20" coordorigin="8947,1298" coordsize="10,20" path="m8947,1317l8956,1317,8956,1298,8947,1298,8947,1317xe" filled="true" fillcolor="#000000" stroked="false">
                <v:path arrowok="t"/>
                <v:fill type="solid"/>
              </v:shape>
            </v:group>
            <v:group style="position:absolute;left:8947;top:1317;width:10;height:20" coordorigin="8947,1317" coordsize="10,20">
              <v:shape style="position:absolute;left:8947;top:1317;width:10;height:20" coordorigin="8947,1317" coordsize="10,20" path="m8947,1336l8956,1336,8956,1317,8947,1317,8947,1336xe" filled="true" fillcolor="#000000" stroked="false">
                <v:path arrowok="t"/>
                <v:fill type="solid"/>
              </v:shape>
            </v:group>
            <v:group style="position:absolute;left:8947;top:1336;width:10;height:20" coordorigin="8947,1336" coordsize="10,20">
              <v:shape style="position:absolute;left:8947;top:1336;width:10;height:20" coordorigin="8947,1336" coordsize="10,20" path="m8947,1356l8956,1356,8956,1336,8947,1336,8947,1356xe" filled="true" fillcolor="#000000" stroked="false">
                <v:path arrowok="t"/>
                <v:fill type="solid"/>
              </v:shape>
            </v:group>
            <v:group style="position:absolute;left:8947;top:1356;width:10;height:20" coordorigin="8947,1356" coordsize="10,20">
              <v:shape style="position:absolute;left:8947;top:1356;width:10;height:20" coordorigin="8947,1356" coordsize="10,20" path="m8947,1375l8956,1375,8956,1356,8947,1356,8947,1375xe" filled="true" fillcolor="#000000" stroked="false">
                <v:path arrowok="t"/>
                <v:fill type="solid"/>
              </v:shape>
            </v:group>
            <v:group style="position:absolute;left:8947;top:1375;width:10;height:20" coordorigin="8947,1375" coordsize="10,20">
              <v:shape style="position:absolute;left:8947;top:1375;width:10;height:20" coordorigin="8947,1375" coordsize="10,20" path="m8947,1394l8956,1394,8956,1375,8947,1375,8947,1394xe" filled="true" fillcolor="#000000" stroked="false">
                <v:path arrowok="t"/>
                <v:fill type="solid"/>
              </v:shape>
            </v:group>
            <v:group style="position:absolute;left:8947;top:1394;width:10;height:20" coordorigin="8947,1394" coordsize="10,20">
              <v:shape style="position:absolute;left:8947;top:1394;width:10;height:20" coordorigin="8947,1394" coordsize="10,20" path="m8947,1413l8956,1413,8956,1394,8947,1394,8947,1413xe" filled="true" fillcolor="#000000" stroked="false">
                <v:path arrowok="t"/>
                <v:fill type="solid"/>
              </v:shape>
            </v:group>
            <v:group style="position:absolute;left:8947;top:1413;width:10;height:20" coordorigin="8947,1413" coordsize="10,20">
              <v:shape style="position:absolute;left:8947;top:1413;width:10;height:20" coordorigin="8947,1413" coordsize="10,20" path="m8947,1432l8956,1432,8956,1413,8947,1413,8947,1432xe" filled="true" fillcolor="#000000" stroked="false">
                <v:path arrowok="t"/>
                <v:fill type="solid"/>
              </v:shape>
            </v:group>
            <v:group style="position:absolute;left:8947;top:1432;width:10;height:20" coordorigin="8947,1432" coordsize="10,20">
              <v:shape style="position:absolute;left:8947;top:1432;width:10;height:20" coordorigin="8947,1432" coordsize="10,20" path="m8947,1452l8956,1452,8956,1432,8947,1432,8947,1452xe" filled="true" fillcolor="#000000" stroked="false">
                <v:path arrowok="t"/>
                <v:fill type="solid"/>
              </v:shape>
            </v:group>
            <v:group style="position:absolute;left:8947;top:1452;width:10;height:20" coordorigin="8947,1452" coordsize="10,20">
              <v:shape style="position:absolute;left:8947;top:1452;width:10;height:20" coordorigin="8947,1452" coordsize="10,20" path="m8947,1471l8956,1471,8956,1452,8947,1452,8947,1471xe" filled="true" fillcolor="#000000" stroked="false">
                <v:path arrowok="t"/>
                <v:fill type="solid"/>
              </v:shape>
            </v:group>
            <v:group style="position:absolute;left:8947;top:1471;width:10;height:20" coordorigin="8947,1471" coordsize="10,20">
              <v:shape style="position:absolute;left:8947;top:1471;width:10;height:20" coordorigin="8947,1471" coordsize="10,20" path="m8947,1490l8956,1490,8956,1471,8947,1471,8947,1490xe" filled="true" fillcolor="#000000" stroked="false">
                <v:path arrowok="t"/>
                <v:fill type="solid"/>
              </v:shape>
            </v:group>
            <v:group style="position:absolute;left:8947;top:1490;width:10;height:20" coordorigin="8947,1490" coordsize="10,20">
              <v:shape style="position:absolute;left:8947;top:1490;width:10;height:20" coordorigin="8947,1490" coordsize="10,20" path="m8947,1509l8956,1509,8956,1490,8947,1490,8947,1509xe" filled="true" fillcolor="#000000" stroked="false">
                <v:path arrowok="t"/>
                <v:fill type="solid"/>
              </v:shape>
            </v:group>
            <v:group style="position:absolute;left:8947;top:1509;width:10;height:20" coordorigin="8947,1509" coordsize="10,20">
              <v:shape style="position:absolute;left:8947;top:1509;width:10;height:20" coordorigin="8947,1509" coordsize="10,20" path="m8947,1528l8956,1528,8956,1509,8947,1509,8947,1528xe" filled="true" fillcolor="#000000" stroked="false">
                <v:path arrowok="t"/>
                <v:fill type="solid"/>
              </v:shape>
            </v:group>
            <v:group style="position:absolute;left:8947;top:1528;width:10;height:20" coordorigin="8947,1528" coordsize="10,20">
              <v:shape style="position:absolute;left:8947;top:1528;width:10;height:20" coordorigin="8947,1528" coordsize="10,20" path="m8947,1548l8956,1548,8956,1528,8947,1528,8947,1548xe" filled="true" fillcolor="#000000" stroked="false">
                <v:path arrowok="t"/>
                <v:fill type="solid"/>
              </v:shape>
            </v:group>
            <v:group style="position:absolute;left:8947;top:1548;width:10;height:20" coordorigin="8947,1548" coordsize="10,20">
              <v:shape style="position:absolute;left:8947;top:1548;width:10;height:20" coordorigin="8947,1548" coordsize="10,20" path="m8947,1567l8956,1567,8956,1548,8947,1548,8947,1567xe" filled="true" fillcolor="#000000" stroked="false">
                <v:path arrowok="t"/>
                <v:fill type="solid"/>
              </v:shape>
            </v:group>
            <v:group style="position:absolute;left:8947;top:1567;width:10;height:20" coordorigin="8947,1567" coordsize="10,20">
              <v:shape style="position:absolute;left:8947;top:1567;width:10;height:20" coordorigin="8947,1567" coordsize="10,20" path="m8947,1586l8956,1586,8956,1567,8947,1567,8947,1586xe" filled="true" fillcolor="#000000" stroked="false">
                <v:path arrowok="t"/>
                <v:fill type="solid"/>
              </v:shape>
            </v:group>
            <v:group style="position:absolute;left:8947;top:1586;width:10;height:20" coordorigin="8947,1586" coordsize="10,20">
              <v:shape style="position:absolute;left:8947;top:1586;width:10;height:20" coordorigin="8947,1586" coordsize="10,20" path="m8947,1605l8956,1605,8956,1586,8947,1586,8947,1605xe" filled="true" fillcolor="#000000" stroked="false">
                <v:path arrowok="t"/>
                <v:fill type="solid"/>
              </v:shape>
            </v:group>
            <v:group style="position:absolute;left:8947;top:1605;width:10;height:20" coordorigin="8947,1605" coordsize="10,20">
              <v:shape style="position:absolute;left:8947;top:1605;width:10;height:20" coordorigin="8947,1605" coordsize="10,20" path="m8947,1624l8956,1624,8956,1605,8947,1605,8947,1624xe" filled="true" fillcolor="#000000" stroked="false">
                <v:path arrowok="t"/>
                <v:fill type="solid"/>
              </v:shape>
            </v:group>
            <v:group style="position:absolute;left:8947;top:1624;width:10;height:20" coordorigin="8947,1624" coordsize="10,20">
              <v:shape style="position:absolute;left:8947;top:1624;width:10;height:20" coordorigin="8947,1624" coordsize="10,20" path="m8947,1644l8956,1644,8956,1624,8947,1624,8947,1644xe" filled="true" fillcolor="#000000" stroked="false">
                <v:path arrowok="t"/>
                <v:fill type="solid"/>
              </v:shape>
            </v:group>
            <v:group style="position:absolute;left:8947;top:1644;width:10;height:20" coordorigin="8947,1644" coordsize="10,20">
              <v:shape style="position:absolute;left:8947;top:1644;width:10;height:20" coordorigin="8947,1644" coordsize="10,20" path="m8947,1663l8956,1663,8956,1644,8947,1644,8947,1663xe" filled="true" fillcolor="#000000" stroked="false">
                <v:path arrowok="t"/>
                <v:fill type="solid"/>
              </v:shape>
            </v:group>
            <v:group style="position:absolute;left:8947;top:1663;width:10;height:20" coordorigin="8947,1663" coordsize="10,20">
              <v:shape style="position:absolute;left:8947;top:1663;width:10;height:20" coordorigin="8947,1663" coordsize="10,20" path="m8947,1682l8956,1682,8956,1663,8947,1663,8947,1682xe" filled="true" fillcolor="#000000" stroked="false">
                <v:path arrowok="t"/>
                <v:fill type="solid"/>
              </v:shape>
            </v:group>
            <v:group style="position:absolute;left:8947;top:1682;width:10;height:20" coordorigin="8947,1682" coordsize="10,20">
              <v:shape style="position:absolute;left:8947;top:1682;width:10;height:20" coordorigin="8947,1682" coordsize="10,20" path="m8947,1701l8956,1701,8956,1682,8947,1682,8947,1701xe" filled="true" fillcolor="#000000" stroked="false">
                <v:path arrowok="t"/>
                <v:fill type="solid"/>
              </v:shape>
            </v:group>
            <v:group style="position:absolute;left:8947;top:1701;width:10;height:20" coordorigin="8947,1701" coordsize="10,20">
              <v:shape style="position:absolute;left:8947;top:1701;width:10;height:20" coordorigin="8947,1701" coordsize="10,20" path="m8947,1720l8956,1720,8956,1701,8947,1701,8947,1720xe" filled="true" fillcolor="#000000" stroked="false">
                <v:path arrowok="t"/>
                <v:fill type="solid"/>
              </v:shape>
            </v:group>
            <v:group style="position:absolute;left:8947;top:1720;width:10;height:20" coordorigin="8947,1720" coordsize="10,20">
              <v:shape style="position:absolute;left:8947;top:1720;width:10;height:20" coordorigin="8947,1720" coordsize="10,20" path="m8947,1740l8956,1740,8956,1720,8947,1720,8947,1740xe" filled="true" fillcolor="#000000" stroked="false">
                <v:path arrowok="t"/>
                <v:fill type="solid"/>
              </v:shape>
            </v:group>
            <v:group style="position:absolute;left:8947;top:1740;width:10;height:20" coordorigin="8947,1740" coordsize="10,20">
              <v:shape style="position:absolute;left:8947;top:1740;width:10;height:20" coordorigin="8947,1740" coordsize="10,20" path="m8947,1759l8956,1759,8956,1740,8947,1740,8947,1759xe" filled="true" fillcolor="#000000" stroked="false">
                <v:path arrowok="t"/>
                <v:fill type="solid"/>
              </v:shape>
            </v:group>
            <v:group style="position:absolute;left:8947;top:1759;width:10;height:20" coordorigin="8947,1759" coordsize="10,20">
              <v:shape style="position:absolute;left:8947;top:1759;width:10;height:20" coordorigin="8947,1759" coordsize="10,20" path="m8947,1778l8956,1778,8956,1759,8947,1759,8947,1778xe" filled="true" fillcolor="#000000" stroked="false">
                <v:path arrowok="t"/>
                <v:fill type="solid"/>
              </v:shape>
            </v:group>
            <v:group style="position:absolute;left:8947;top:1778;width:10;height:20" coordorigin="8947,1778" coordsize="10,20">
              <v:shape style="position:absolute;left:8947;top:1778;width:10;height:20" coordorigin="8947,1778" coordsize="10,20" path="m8947,1797l8956,1797,8956,1778,8947,1778,8947,1797xe" filled="true" fillcolor="#000000" stroked="false">
                <v:path arrowok="t"/>
                <v:fill type="solid"/>
              </v:shape>
            </v:group>
            <v:group style="position:absolute;left:8947;top:1797;width:10;height:20" coordorigin="8947,1797" coordsize="10,20">
              <v:shape style="position:absolute;left:8947;top:1797;width:10;height:20" coordorigin="8947,1797" coordsize="10,20" path="m8947,1816l8956,1816,8956,1797,8947,1797,8947,1816xe" filled="true" fillcolor="#000000" stroked="false">
                <v:path arrowok="t"/>
                <v:fill type="solid"/>
              </v:shape>
            </v:group>
            <v:group style="position:absolute;left:8947;top:1816;width:10;height:20" coordorigin="8947,1816" coordsize="10,20">
              <v:shape style="position:absolute;left:8947;top:1816;width:10;height:20" coordorigin="8947,1816" coordsize="10,20" path="m8947,1836l8956,1836,8956,1816,8947,1816,8947,1836xe" filled="true" fillcolor="#000000" stroked="false">
                <v:path arrowok="t"/>
                <v:fill type="solid"/>
              </v:shape>
            </v:group>
            <v:group style="position:absolute;left:8947;top:1844;width:10;height:2" coordorigin="8947,1844" coordsize="10,2">
              <v:shape style="position:absolute;left:8947;top:1844;width:10;height:2" coordorigin="8947,1844" coordsize="10,0" path="m8947,1844l8956,1844e" filled="false" stroked="true" strokeweight=".84003pt" strokecolor="#000000">
                <v:path arrowok="t"/>
              </v:shape>
              <v:shape style="position:absolute;left:1757;top:1759;width:2893;height:103" type="#_x0000_t75" stroked="false">
                <v:imagedata r:id="rId1058" o:title=""/>
              </v:shape>
              <v:shape style="position:absolute;left:4626;top:1852;width:1025;height:10" type="#_x0000_t75" stroked="false">
                <v:imagedata r:id="rId1059" o:title=""/>
              </v:shape>
              <v:shape style="position:absolute;left:5646;top:1852;width:1160;height:10" type="#_x0000_t75" stroked="false">
                <v:imagedata r:id="rId1060" o:title=""/>
              </v:shape>
              <v:shape style="position:absolute;left:6801;top:1852;width:1015;height:10" type="#_x0000_t75" stroked="false">
                <v:imagedata r:id="rId1061" o:title=""/>
              </v:shape>
              <v:shape style="position:absolute;left:7811;top:1852;width:2170;height:10" type="#_x0000_t75" stroked="false">
                <v:imagedata r:id="rId1062" o:title=""/>
              </v:shape>
            </v:group>
            <v:group style="position:absolute;left:3440;top:1862;width:10;height:20" coordorigin="3440,1862" coordsize="10,20">
              <v:shape style="position:absolute;left:3440;top:1862;width:10;height:20" coordorigin="3440,1862" coordsize="10,20" path="m3440,1881l3449,1881,3449,1862,3440,1862,3440,1881xe" filled="true" fillcolor="#000000" stroked="false">
                <v:path arrowok="t"/>
                <v:fill type="solid"/>
              </v:shape>
            </v:group>
            <v:group style="position:absolute;left:3440;top:1881;width:10;height:20" coordorigin="3440,1881" coordsize="10,20">
              <v:shape style="position:absolute;left:3440;top:1881;width:10;height:20" coordorigin="3440,1881" coordsize="10,20" path="m3440,1900l3449,1900,3449,1881,3440,1881,3440,1900xe" filled="true" fillcolor="#000000" stroked="false">
                <v:path arrowok="t"/>
                <v:fill type="solid"/>
              </v:shape>
            </v:group>
            <v:group style="position:absolute;left:3440;top:1900;width:10;height:20" coordorigin="3440,1900" coordsize="10,20">
              <v:shape style="position:absolute;left:3440;top:1900;width:10;height:20" coordorigin="3440,1900" coordsize="10,20" path="m3440,1920l3449,1920,3449,1900,3440,1900,3440,1920xe" filled="true" fillcolor="#000000" stroked="false">
                <v:path arrowok="t"/>
                <v:fill type="solid"/>
              </v:shape>
            </v:group>
            <v:group style="position:absolute;left:3440;top:1920;width:10;height:20" coordorigin="3440,1920" coordsize="10,20">
              <v:shape style="position:absolute;left:3440;top:1920;width:10;height:20" coordorigin="3440,1920" coordsize="10,20" path="m3440,1939l3449,1939,3449,1920,3440,1920,3440,1939xe" filled="true" fillcolor="#000000" stroked="false">
                <v:path arrowok="t"/>
                <v:fill type="solid"/>
              </v:shape>
            </v:group>
            <v:group style="position:absolute;left:3440;top:1939;width:10;height:20" coordorigin="3440,1939" coordsize="10,20">
              <v:shape style="position:absolute;left:3440;top:1939;width:10;height:20" coordorigin="3440,1939" coordsize="10,20" path="m3440,1958l3449,1958,3449,1939,3440,1939,3440,1958xe" filled="true" fillcolor="#000000" stroked="false">
                <v:path arrowok="t"/>
                <v:fill type="solid"/>
              </v:shape>
            </v:group>
            <v:group style="position:absolute;left:3440;top:1958;width:10;height:20" coordorigin="3440,1958" coordsize="10,20">
              <v:shape style="position:absolute;left:3440;top:1958;width:10;height:20" coordorigin="3440,1958" coordsize="10,20" path="m3440,1978l3449,1978,3449,1958,3440,1958,3440,1978xe" filled="true" fillcolor="#000000" stroked="false">
                <v:path arrowok="t"/>
                <v:fill type="solid"/>
              </v:shape>
            </v:group>
            <v:group style="position:absolute;left:3440;top:1978;width:10;height:20" coordorigin="3440,1978" coordsize="10,20">
              <v:shape style="position:absolute;left:3440;top:1978;width:10;height:20" coordorigin="3440,1978" coordsize="10,20" path="m3440,1997l3449,1997,3449,1978,3440,1978,3440,1997xe" filled="true" fillcolor="#000000" stroked="false">
                <v:path arrowok="t"/>
                <v:fill type="solid"/>
              </v:shape>
            </v:group>
            <v:group style="position:absolute;left:3440;top:1997;width:10;height:20" coordorigin="3440,1997" coordsize="10,20">
              <v:shape style="position:absolute;left:3440;top:1997;width:10;height:20" coordorigin="3440,1997" coordsize="10,20" path="m3440,2016l3449,2016,3449,1997,3440,1997,3440,2016xe" filled="true" fillcolor="#000000" stroked="false">
                <v:path arrowok="t"/>
                <v:fill type="solid"/>
              </v:shape>
            </v:group>
            <v:group style="position:absolute;left:3440;top:2016;width:10;height:20" coordorigin="3440,2016" coordsize="10,20">
              <v:shape style="position:absolute;left:3440;top:2016;width:10;height:20" coordorigin="3440,2016" coordsize="10,20" path="m3440,2035l3449,2035,3449,2016,3440,2016,3440,2035xe" filled="true" fillcolor="#000000" stroked="false">
                <v:path arrowok="t"/>
                <v:fill type="solid"/>
              </v:shape>
            </v:group>
            <v:group style="position:absolute;left:3440;top:2035;width:10;height:20" coordorigin="3440,2035" coordsize="10,20">
              <v:shape style="position:absolute;left:3440;top:2035;width:10;height:20" coordorigin="3440,2035" coordsize="10,20" path="m3440,2054l3449,2054,3449,2035,3440,2035,3440,2054xe" filled="true" fillcolor="#000000" stroked="false">
                <v:path arrowok="t"/>
                <v:fill type="solid"/>
              </v:shape>
            </v:group>
            <v:group style="position:absolute;left:3440;top:2054;width:10;height:20" coordorigin="3440,2054" coordsize="10,20">
              <v:shape style="position:absolute;left:3440;top:2054;width:10;height:20" coordorigin="3440,2054" coordsize="10,20" path="m3440,2074l3449,2074,3449,2054,3440,2054,3440,2074xe" filled="true" fillcolor="#000000" stroked="false">
                <v:path arrowok="t"/>
                <v:fill type="solid"/>
              </v:shape>
            </v:group>
            <v:group style="position:absolute;left:3440;top:2074;width:10;height:20" coordorigin="3440,2074" coordsize="10,20">
              <v:shape style="position:absolute;left:3440;top:2074;width:10;height:20" coordorigin="3440,2074" coordsize="10,20" path="m3440,2093l3449,2093,3449,2074,3440,2074,3440,2093xe" filled="true" fillcolor="#000000" stroked="false">
                <v:path arrowok="t"/>
                <v:fill type="solid"/>
              </v:shape>
            </v:group>
            <v:group style="position:absolute;left:3440;top:2093;width:10;height:20" coordorigin="3440,2093" coordsize="10,20">
              <v:shape style="position:absolute;left:3440;top:2093;width:10;height:20" coordorigin="3440,2093" coordsize="10,20" path="m3440,2112l3449,2112,3449,2093,3440,2093,3440,2112xe" filled="true" fillcolor="#000000" stroked="false">
                <v:path arrowok="t"/>
                <v:fill type="solid"/>
              </v:shape>
            </v:group>
            <v:group style="position:absolute;left:3440;top:2112;width:10;height:20" coordorigin="3440,2112" coordsize="10,20">
              <v:shape style="position:absolute;left:3440;top:2112;width:10;height:20" coordorigin="3440,2112" coordsize="10,20" path="m3440,2131l3449,2131,3449,2112,3440,2112,3440,2131xe" filled="true" fillcolor="#000000" stroked="false">
                <v:path arrowok="t"/>
                <v:fill type="solid"/>
              </v:shape>
            </v:group>
            <v:group style="position:absolute;left:3440;top:2131;width:10;height:20" coordorigin="3440,2131" coordsize="10,20">
              <v:shape style="position:absolute;left:3440;top:2131;width:10;height:20" coordorigin="3440,2131" coordsize="10,20" path="m3440,2150l3449,2150,3449,2131,3440,2131,3440,2150xe" filled="true" fillcolor="#000000" stroked="false">
                <v:path arrowok="t"/>
                <v:fill type="solid"/>
              </v:shape>
            </v:group>
            <v:group style="position:absolute;left:3440;top:2150;width:10;height:20" coordorigin="3440,2150" coordsize="10,20">
              <v:shape style="position:absolute;left:3440;top:2150;width:10;height:20" coordorigin="3440,2150" coordsize="10,20" path="m3440,2170l3449,2170,3449,2150,3440,2150,3440,2170xe" filled="true" fillcolor="#000000" stroked="false">
                <v:path arrowok="t"/>
                <v:fill type="solid"/>
              </v:shape>
            </v:group>
            <v:group style="position:absolute;left:3440;top:2170;width:10;height:20" coordorigin="3440,2170" coordsize="10,20">
              <v:shape style="position:absolute;left:3440;top:2170;width:10;height:20" coordorigin="3440,2170" coordsize="10,20" path="m3440,2189l3449,2189,3449,2170,3440,2170,3440,2189xe" filled="true" fillcolor="#000000" stroked="false">
                <v:path arrowok="t"/>
                <v:fill type="solid"/>
              </v:shape>
            </v:group>
            <v:group style="position:absolute;left:3440;top:2189;width:10;height:20" coordorigin="3440,2189" coordsize="10,20">
              <v:shape style="position:absolute;left:3440;top:2189;width:10;height:20" coordorigin="3440,2189" coordsize="10,20" path="m3440,2208l3449,2208,3449,2189,3440,2189,3440,2208xe" filled="true" fillcolor="#000000" stroked="false">
                <v:path arrowok="t"/>
                <v:fill type="solid"/>
              </v:shape>
            </v:group>
            <v:group style="position:absolute;left:3440;top:2208;width:10;height:20" coordorigin="3440,2208" coordsize="10,20">
              <v:shape style="position:absolute;left:3440;top:2208;width:10;height:20" coordorigin="3440,2208" coordsize="10,20" path="m3440,2227l3449,2227,3449,2208,3440,2208,3440,2227xe" filled="true" fillcolor="#000000" stroked="false">
                <v:path arrowok="t"/>
                <v:fill type="solid"/>
              </v:shape>
            </v:group>
            <v:group style="position:absolute;left:3440;top:2227;width:10;height:20" coordorigin="3440,2227" coordsize="10,20">
              <v:shape style="position:absolute;left:3440;top:2227;width:10;height:20" coordorigin="3440,2227" coordsize="10,20" path="m3440,2246l3449,2246,3449,2227,3440,2227,3440,2246xe" filled="true" fillcolor="#000000" stroked="false">
                <v:path arrowok="t"/>
                <v:fill type="solid"/>
              </v:shape>
            </v:group>
            <v:group style="position:absolute;left:3440;top:2246;width:10;height:20" coordorigin="3440,2246" coordsize="10,20">
              <v:shape style="position:absolute;left:3440;top:2246;width:10;height:20" coordorigin="3440,2246" coordsize="10,20" path="m3440,2266l3449,2266,3449,2246,3440,2246,3440,2266xe" filled="true" fillcolor="#000000" stroked="false">
                <v:path arrowok="t"/>
                <v:fill type="solid"/>
              </v:shape>
            </v:group>
            <v:group style="position:absolute;left:3440;top:2266;width:10;height:20" coordorigin="3440,2266" coordsize="10,20">
              <v:shape style="position:absolute;left:3440;top:2266;width:10;height:20" coordorigin="3440,2266" coordsize="10,20" path="m3440,2285l3449,2285,3449,2266,3440,2266,3440,2285xe" filled="true" fillcolor="#000000" stroked="false">
                <v:path arrowok="t"/>
                <v:fill type="solid"/>
              </v:shape>
            </v:group>
            <v:group style="position:absolute;left:3440;top:2285;width:10;height:20" coordorigin="3440,2285" coordsize="10,20">
              <v:shape style="position:absolute;left:3440;top:2285;width:10;height:20" coordorigin="3440,2285" coordsize="10,20" path="m3440,2304l3449,2304,3449,2285,3440,2285,3440,2304xe" filled="true" fillcolor="#000000" stroked="false">
                <v:path arrowok="t"/>
                <v:fill type="solid"/>
              </v:shape>
            </v:group>
            <v:group style="position:absolute;left:3440;top:2304;width:10;height:20" coordorigin="3440,2304" coordsize="10,20">
              <v:shape style="position:absolute;left:3440;top:2304;width:10;height:20" coordorigin="3440,2304" coordsize="10,20" path="m3440,2323l3449,2323,3449,2304,3440,2304,3440,2323xe" filled="true" fillcolor="#000000" stroked="false">
                <v:path arrowok="t"/>
                <v:fill type="solid"/>
              </v:shape>
            </v:group>
            <v:group style="position:absolute;left:3440;top:2323;width:10;height:20" coordorigin="3440,2323" coordsize="10,20">
              <v:shape style="position:absolute;left:3440;top:2323;width:10;height:20" coordorigin="3440,2323" coordsize="10,20" path="m3440,2342l3449,2342,3449,2323,3440,2323,3440,2342xe" filled="true" fillcolor="#000000" stroked="false">
                <v:path arrowok="t"/>
                <v:fill type="solid"/>
              </v:shape>
            </v:group>
            <v:group style="position:absolute;left:3440;top:2342;width:10;height:20" coordorigin="3440,2342" coordsize="10,20">
              <v:shape style="position:absolute;left:3440;top:2342;width:10;height:20" coordorigin="3440,2342" coordsize="10,20" path="m3440,2362l3449,2362,3449,2342,3440,2342,3440,2362xe" filled="true" fillcolor="#000000" stroked="false">
                <v:path arrowok="t"/>
                <v:fill type="solid"/>
              </v:shape>
            </v:group>
            <v:group style="position:absolute;left:3440;top:2362;width:10;height:20" coordorigin="3440,2362" coordsize="10,20">
              <v:shape style="position:absolute;left:3440;top:2362;width:10;height:20" coordorigin="3440,2362" coordsize="10,20" path="m3440,2381l3449,2381,3449,2362,3440,2362,3440,2381xe" filled="true" fillcolor="#000000" stroked="false">
                <v:path arrowok="t"/>
                <v:fill type="solid"/>
              </v:shape>
            </v:group>
            <v:group style="position:absolute;left:3440;top:2381;width:10;height:20" coordorigin="3440,2381" coordsize="10,20">
              <v:shape style="position:absolute;left:3440;top:2381;width:10;height:20" coordorigin="3440,2381" coordsize="10,20" path="m3440,2400l3449,2400,3449,2381,3440,2381,3440,2400xe" filled="true" fillcolor="#000000" stroked="false">
                <v:path arrowok="t"/>
                <v:fill type="solid"/>
              </v:shape>
            </v:group>
            <v:group style="position:absolute;left:3440;top:2400;width:10;height:20" coordorigin="3440,2400" coordsize="10,20">
              <v:shape style="position:absolute;left:3440;top:2400;width:10;height:20" coordorigin="3440,2400" coordsize="10,20" path="m3440,2419l3449,2419,3449,2400,3440,2400,3440,2419xe" filled="true" fillcolor="#000000" stroked="false">
                <v:path arrowok="t"/>
                <v:fill type="solid"/>
              </v:shape>
            </v:group>
            <v:group style="position:absolute;left:3440;top:2419;width:10;height:20" coordorigin="3440,2419" coordsize="10,20">
              <v:shape style="position:absolute;left:3440;top:2419;width:10;height:20" coordorigin="3440,2419" coordsize="10,20" path="m3440,2438l3449,2438,3449,2419,3440,2419,3440,2438xe" filled="true" fillcolor="#000000" stroked="false">
                <v:path arrowok="t"/>
                <v:fill type="solid"/>
              </v:shape>
            </v:group>
            <v:group style="position:absolute;left:3440;top:2438;width:10;height:20" coordorigin="3440,2438" coordsize="10,20">
              <v:shape style="position:absolute;left:3440;top:2438;width:10;height:20" coordorigin="3440,2438" coordsize="10,20" path="m3440,2458l3449,2458,3449,2438,3440,2438,3440,2458xe" filled="true" fillcolor="#000000" stroked="false">
                <v:path arrowok="t"/>
                <v:fill type="solid"/>
              </v:shape>
            </v:group>
            <v:group style="position:absolute;left:3440;top:2458;width:10;height:20" coordorigin="3440,2458" coordsize="10,20">
              <v:shape style="position:absolute;left:3440;top:2458;width:10;height:20" coordorigin="3440,2458" coordsize="10,20" path="m3440,2477l3449,2477,3449,2458,3440,2458,3440,2477xe" filled="true" fillcolor="#000000" stroked="false">
                <v:path arrowok="t"/>
                <v:fill type="solid"/>
              </v:shape>
            </v:group>
            <v:group style="position:absolute;left:3440;top:2482;width:10;height:2" coordorigin="3440,2482" coordsize="10,2">
              <v:shape style="position:absolute;left:3440;top:2482;width:10;height:2" coordorigin="3440,2482" coordsize="10,0" path="m3440,2482l3449,2482e" filled="false" stroked="true" strokeweight=".47998pt" strokecolor="#000000">
                <v:path arrowok="t"/>
              </v:shape>
            </v:group>
            <v:group style="position:absolute;left:4631;top:1862;width:10;height:20" coordorigin="4631,1862" coordsize="10,20">
              <v:shape style="position:absolute;left:4631;top:1862;width:10;height:20" coordorigin="4631,1862" coordsize="10,20" path="m4631,1881l4640,1881,4640,1862,4631,1862,4631,1881xe" filled="true" fillcolor="#000000" stroked="false">
                <v:path arrowok="t"/>
                <v:fill type="solid"/>
              </v:shape>
            </v:group>
            <v:group style="position:absolute;left:4631;top:1881;width:10;height:20" coordorigin="4631,1881" coordsize="10,20">
              <v:shape style="position:absolute;left:4631;top:1881;width:10;height:20" coordorigin="4631,1881" coordsize="10,20" path="m4631,1900l4640,1900,4640,1881,4631,1881,4631,1900xe" filled="true" fillcolor="#000000" stroked="false">
                <v:path arrowok="t"/>
                <v:fill type="solid"/>
              </v:shape>
            </v:group>
            <v:group style="position:absolute;left:4631;top:1900;width:10;height:20" coordorigin="4631,1900" coordsize="10,20">
              <v:shape style="position:absolute;left:4631;top:1900;width:10;height:20" coordorigin="4631,1900" coordsize="10,20" path="m4631,1920l4640,1920,4640,1900,4631,1900,4631,1920xe" filled="true" fillcolor="#000000" stroked="false">
                <v:path arrowok="t"/>
                <v:fill type="solid"/>
              </v:shape>
            </v:group>
            <v:group style="position:absolute;left:4631;top:1920;width:10;height:20" coordorigin="4631,1920" coordsize="10,20">
              <v:shape style="position:absolute;left:4631;top:1920;width:10;height:20" coordorigin="4631,1920" coordsize="10,20" path="m4631,1939l4640,1939,4640,1920,4631,1920,4631,1939xe" filled="true" fillcolor="#000000" stroked="false">
                <v:path arrowok="t"/>
                <v:fill type="solid"/>
              </v:shape>
            </v:group>
            <v:group style="position:absolute;left:4631;top:1939;width:10;height:20" coordorigin="4631,1939" coordsize="10,20">
              <v:shape style="position:absolute;left:4631;top:1939;width:10;height:20" coordorigin="4631,1939" coordsize="10,20" path="m4631,1958l4640,1958,4640,1939,4631,1939,4631,1958xe" filled="true" fillcolor="#000000" stroked="false">
                <v:path arrowok="t"/>
                <v:fill type="solid"/>
              </v:shape>
            </v:group>
            <v:group style="position:absolute;left:4631;top:1958;width:10;height:20" coordorigin="4631,1958" coordsize="10,20">
              <v:shape style="position:absolute;left:4631;top:1958;width:10;height:20" coordorigin="4631,1958" coordsize="10,20" path="m4631,1978l4640,1978,4640,1958,4631,1958,4631,1978xe" filled="true" fillcolor="#000000" stroked="false">
                <v:path arrowok="t"/>
                <v:fill type="solid"/>
              </v:shape>
            </v:group>
            <v:group style="position:absolute;left:4631;top:1978;width:10;height:20" coordorigin="4631,1978" coordsize="10,20">
              <v:shape style="position:absolute;left:4631;top:1978;width:10;height:20" coordorigin="4631,1978" coordsize="10,20" path="m4631,1997l4640,1997,4640,1978,4631,1978,4631,1997xe" filled="true" fillcolor="#000000" stroked="false">
                <v:path arrowok="t"/>
                <v:fill type="solid"/>
              </v:shape>
            </v:group>
            <v:group style="position:absolute;left:4631;top:1997;width:10;height:20" coordorigin="4631,1997" coordsize="10,20">
              <v:shape style="position:absolute;left:4631;top:1997;width:10;height:20" coordorigin="4631,1997" coordsize="10,20" path="m4631,2016l4640,2016,4640,1997,4631,1997,4631,2016xe" filled="true" fillcolor="#000000" stroked="false">
                <v:path arrowok="t"/>
                <v:fill type="solid"/>
              </v:shape>
            </v:group>
            <v:group style="position:absolute;left:4631;top:2016;width:10;height:20" coordorigin="4631,2016" coordsize="10,20">
              <v:shape style="position:absolute;left:4631;top:2016;width:10;height:20" coordorigin="4631,2016" coordsize="10,20" path="m4631,2035l4640,2035,4640,2016,4631,2016,4631,2035xe" filled="true" fillcolor="#000000" stroked="false">
                <v:path arrowok="t"/>
                <v:fill type="solid"/>
              </v:shape>
            </v:group>
            <v:group style="position:absolute;left:4631;top:2035;width:10;height:20" coordorigin="4631,2035" coordsize="10,20">
              <v:shape style="position:absolute;left:4631;top:2035;width:10;height:20" coordorigin="4631,2035" coordsize="10,20" path="m4631,2054l4640,2054,4640,2035,4631,2035,4631,2054xe" filled="true" fillcolor="#000000" stroked="false">
                <v:path arrowok="t"/>
                <v:fill type="solid"/>
              </v:shape>
            </v:group>
            <v:group style="position:absolute;left:4631;top:2054;width:10;height:20" coordorigin="4631,2054" coordsize="10,20">
              <v:shape style="position:absolute;left:4631;top:2054;width:10;height:20" coordorigin="4631,2054" coordsize="10,20" path="m4631,2074l4640,2074,4640,2054,4631,2054,4631,2074xe" filled="true" fillcolor="#000000" stroked="false">
                <v:path arrowok="t"/>
                <v:fill type="solid"/>
              </v:shape>
            </v:group>
            <v:group style="position:absolute;left:4631;top:2074;width:10;height:20" coordorigin="4631,2074" coordsize="10,20">
              <v:shape style="position:absolute;left:4631;top:2074;width:10;height:20" coordorigin="4631,2074" coordsize="10,20" path="m4631,2093l4640,2093,4640,2074,4631,2074,4631,2093xe" filled="true" fillcolor="#000000" stroked="false">
                <v:path arrowok="t"/>
                <v:fill type="solid"/>
              </v:shape>
            </v:group>
            <v:group style="position:absolute;left:4631;top:2093;width:10;height:20" coordorigin="4631,2093" coordsize="10,20">
              <v:shape style="position:absolute;left:4631;top:2093;width:10;height:20" coordorigin="4631,2093" coordsize="10,20" path="m4631,2112l4640,2112,4640,2093,4631,2093,4631,2112xe" filled="true" fillcolor="#000000" stroked="false">
                <v:path arrowok="t"/>
                <v:fill type="solid"/>
              </v:shape>
            </v:group>
            <v:group style="position:absolute;left:4631;top:2112;width:10;height:20" coordorigin="4631,2112" coordsize="10,20">
              <v:shape style="position:absolute;left:4631;top:2112;width:10;height:20" coordorigin="4631,2112" coordsize="10,20" path="m4631,2131l4640,2131,4640,2112,4631,2112,4631,2131xe" filled="true" fillcolor="#000000" stroked="false">
                <v:path arrowok="t"/>
                <v:fill type="solid"/>
              </v:shape>
            </v:group>
            <v:group style="position:absolute;left:4631;top:2131;width:10;height:20" coordorigin="4631,2131" coordsize="10,20">
              <v:shape style="position:absolute;left:4631;top:2131;width:10;height:20" coordorigin="4631,2131" coordsize="10,20" path="m4631,2150l4640,2150,4640,2131,4631,2131,4631,2150xe" filled="true" fillcolor="#000000" stroked="false">
                <v:path arrowok="t"/>
                <v:fill type="solid"/>
              </v:shape>
            </v:group>
            <v:group style="position:absolute;left:4631;top:2150;width:10;height:20" coordorigin="4631,2150" coordsize="10,20">
              <v:shape style="position:absolute;left:4631;top:2150;width:10;height:20" coordorigin="4631,2150" coordsize="10,20" path="m4631,2170l4640,2170,4640,2150,4631,2150,4631,2170xe" filled="true" fillcolor="#000000" stroked="false">
                <v:path arrowok="t"/>
                <v:fill type="solid"/>
              </v:shape>
            </v:group>
            <v:group style="position:absolute;left:4631;top:2170;width:10;height:20" coordorigin="4631,2170" coordsize="10,20">
              <v:shape style="position:absolute;left:4631;top:2170;width:10;height:20" coordorigin="4631,2170" coordsize="10,20" path="m4631,2189l4640,2189,4640,2170,4631,2170,4631,2189xe" filled="true" fillcolor="#000000" stroked="false">
                <v:path arrowok="t"/>
                <v:fill type="solid"/>
              </v:shape>
            </v:group>
            <v:group style="position:absolute;left:4631;top:2189;width:10;height:20" coordorigin="4631,2189" coordsize="10,20">
              <v:shape style="position:absolute;left:4631;top:2189;width:10;height:20" coordorigin="4631,2189" coordsize="10,20" path="m4631,2208l4640,2208,4640,2189,4631,2189,4631,2208xe" filled="true" fillcolor="#000000" stroked="false">
                <v:path arrowok="t"/>
                <v:fill type="solid"/>
              </v:shape>
            </v:group>
            <v:group style="position:absolute;left:4631;top:2208;width:10;height:20" coordorigin="4631,2208" coordsize="10,20">
              <v:shape style="position:absolute;left:4631;top:2208;width:10;height:20" coordorigin="4631,2208" coordsize="10,20" path="m4631,2227l4640,2227,4640,2208,4631,2208,4631,2227xe" filled="true" fillcolor="#000000" stroked="false">
                <v:path arrowok="t"/>
                <v:fill type="solid"/>
              </v:shape>
            </v:group>
            <v:group style="position:absolute;left:4631;top:2227;width:10;height:20" coordorigin="4631,2227" coordsize="10,20">
              <v:shape style="position:absolute;left:4631;top:2227;width:10;height:20" coordorigin="4631,2227" coordsize="10,20" path="m4631,2246l4640,2246,4640,2227,4631,2227,4631,2246xe" filled="true" fillcolor="#000000" stroked="false">
                <v:path arrowok="t"/>
                <v:fill type="solid"/>
              </v:shape>
            </v:group>
            <v:group style="position:absolute;left:4631;top:2246;width:10;height:20" coordorigin="4631,2246" coordsize="10,20">
              <v:shape style="position:absolute;left:4631;top:2246;width:10;height:20" coordorigin="4631,2246" coordsize="10,20" path="m4631,2266l4640,2266,4640,2246,4631,2246,4631,2266xe" filled="true" fillcolor="#000000" stroked="false">
                <v:path arrowok="t"/>
                <v:fill type="solid"/>
              </v:shape>
            </v:group>
            <v:group style="position:absolute;left:4631;top:2266;width:10;height:20" coordorigin="4631,2266" coordsize="10,20">
              <v:shape style="position:absolute;left:4631;top:2266;width:10;height:20" coordorigin="4631,2266" coordsize="10,20" path="m4631,2285l4640,2285,4640,2266,4631,2266,4631,2285xe" filled="true" fillcolor="#000000" stroked="false">
                <v:path arrowok="t"/>
                <v:fill type="solid"/>
              </v:shape>
            </v:group>
            <v:group style="position:absolute;left:4631;top:2285;width:10;height:20" coordorigin="4631,2285" coordsize="10,20">
              <v:shape style="position:absolute;left:4631;top:2285;width:10;height:20" coordorigin="4631,2285" coordsize="10,20" path="m4631,2304l4640,2304,4640,2285,4631,2285,4631,2304xe" filled="true" fillcolor="#000000" stroked="false">
                <v:path arrowok="t"/>
                <v:fill type="solid"/>
              </v:shape>
            </v:group>
            <v:group style="position:absolute;left:4631;top:2304;width:10;height:20" coordorigin="4631,2304" coordsize="10,20">
              <v:shape style="position:absolute;left:4631;top:2304;width:10;height:20" coordorigin="4631,2304" coordsize="10,20" path="m4631,2323l4640,2323,4640,2304,4631,2304,4631,2323xe" filled="true" fillcolor="#000000" stroked="false">
                <v:path arrowok="t"/>
                <v:fill type="solid"/>
              </v:shape>
            </v:group>
            <v:group style="position:absolute;left:4631;top:2323;width:10;height:20" coordorigin="4631,2323" coordsize="10,20">
              <v:shape style="position:absolute;left:4631;top:2323;width:10;height:20" coordorigin="4631,2323" coordsize="10,20" path="m4631,2342l4640,2342,4640,2323,4631,2323,4631,2342xe" filled="true" fillcolor="#000000" stroked="false">
                <v:path arrowok="t"/>
                <v:fill type="solid"/>
              </v:shape>
            </v:group>
            <v:group style="position:absolute;left:4631;top:2342;width:10;height:20" coordorigin="4631,2342" coordsize="10,20">
              <v:shape style="position:absolute;left:4631;top:2342;width:10;height:20" coordorigin="4631,2342" coordsize="10,20" path="m4631,2362l4640,2362,4640,2342,4631,2342,4631,2362xe" filled="true" fillcolor="#000000" stroked="false">
                <v:path arrowok="t"/>
                <v:fill type="solid"/>
              </v:shape>
            </v:group>
            <v:group style="position:absolute;left:4631;top:2362;width:10;height:20" coordorigin="4631,2362" coordsize="10,20">
              <v:shape style="position:absolute;left:4631;top:2362;width:10;height:20" coordorigin="4631,2362" coordsize="10,20" path="m4631,2381l4640,2381,4640,2362,4631,2362,4631,2381xe" filled="true" fillcolor="#000000" stroked="false">
                <v:path arrowok="t"/>
                <v:fill type="solid"/>
              </v:shape>
            </v:group>
            <v:group style="position:absolute;left:4631;top:2381;width:10;height:20" coordorigin="4631,2381" coordsize="10,20">
              <v:shape style="position:absolute;left:4631;top:2381;width:10;height:20" coordorigin="4631,2381" coordsize="10,20" path="m4631,2400l4640,2400,4640,2381,4631,2381,4631,2400xe" filled="true" fillcolor="#000000" stroked="false">
                <v:path arrowok="t"/>
                <v:fill type="solid"/>
              </v:shape>
            </v:group>
            <v:group style="position:absolute;left:4631;top:2400;width:10;height:20" coordorigin="4631,2400" coordsize="10,20">
              <v:shape style="position:absolute;left:4631;top:2400;width:10;height:20" coordorigin="4631,2400" coordsize="10,20" path="m4631,2419l4640,2419,4640,2400,4631,2400,4631,2419xe" filled="true" fillcolor="#000000" stroked="false">
                <v:path arrowok="t"/>
                <v:fill type="solid"/>
              </v:shape>
            </v:group>
            <v:group style="position:absolute;left:4631;top:2419;width:10;height:20" coordorigin="4631,2419" coordsize="10,20">
              <v:shape style="position:absolute;left:4631;top:2419;width:10;height:20" coordorigin="4631,2419" coordsize="10,20" path="m4631,2438l4640,2438,4640,2419,4631,2419,4631,2438xe" filled="true" fillcolor="#000000" stroked="false">
                <v:path arrowok="t"/>
                <v:fill type="solid"/>
              </v:shape>
            </v:group>
            <v:group style="position:absolute;left:4631;top:2438;width:10;height:20" coordorigin="4631,2438" coordsize="10,20">
              <v:shape style="position:absolute;left:4631;top:2438;width:10;height:20" coordorigin="4631,2438" coordsize="10,20" path="m4631,2458l4640,2458,4640,2438,4631,2438,4631,2458xe" filled="true" fillcolor="#000000" stroked="false">
                <v:path arrowok="t"/>
                <v:fill type="solid"/>
              </v:shape>
            </v:group>
            <v:group style="position:absolute;left:4631;top:2458;width:10;height:20" coordorigin="4631,2458" coordsize="10,20">
              <v:shape style="position:absolute;left:4631;top:2458;width:10;height:20" coordorigin="4631,2458" coordsize="10,20" path="m4631,2477l4640,2477,4640,2458,4631,2458,4631,2477xe" filled="true" fillcolor="#000000" stroked="false">
                <v:path arrowok="t"/>
                <v:fill type="solid"/>
              </v:shape>
            </v:group>
            <v:group style="position:absolute;left:4631;top:2482;width:10;height:2" coordorigin="4631,2482" coordsize="10,2">
              <v:shape style="position:absolute;left:4631;top:2482;width:10;height:2" coordorigin="4631,2482" coordsize="10,0" path="m4631,2482l4640,2482e" filled="false" stroked="true" strokeweight=".47998pt" strokecolor="#000000">
                <v:path arrowok="t"/>
              </v:shape>
            </v:group>
            <v:group style="position:absolute;left:5651;top:1862;width:10;height:20" coordorigin="5651,1862" coordsize="10,20">
              <v:shape style="position:absolute;left:5651;top:1862;width:10;height:20" coordorigin="5651,1862" coordsize="10,20" path="m5651,1881l5660,1881,5660,1862,5651,1862,5651,1881xe" filled="true" fillcolor="#000000" stroked="false">
                <v:path arrowok="t"/>
                <v:fill type="solid"/>
              </v:shape>
            </v:group>
            <v:group style="position:absolute;left:5651;top:1881;width:10;height:20" coordorigin="5651,1881" coordsize="10,20">
              <v:shape style="position:absolute;left:5651;top:1881;width:10;height:20" coordorigin="5651,1881" coordsize="10,20" path="m5651,1900l5660,1900,5660,1881,5651,1881,5651,1900xe" filled="true" fillcolor="#000000" stroked="false">
                <v:path arrowok="t"/>
                <v:fill type="solid"/>
              </v:shape>
            </v:group>
            <v:group style="position:absolute;left:5651;top:1900;width:10;height:20" coordorigin="5651,1900" coordsize="10,20">
              <v:shape style="position:absolute;left:5651;top:1900;width:10;height:20" coordorigin="5651,1900" coordsize="10,20" path="m5651,1920l5660,1920,5660,1900,5651,1900,5651,1920xe" filled="true" fillcolor="#000000" stroked="false">
                <v:path arrowok="t"/>
                <v:fill type="solid"/>
              </v:shape>
            </v:group>
            <v:group style="position:absolute;left:5651;top:1920;width:10;height:20" coordorigin="5651,1920" coordsize="10,20">
              <v:shape style="position:absolute;left:5651;top:1920;width:10;height:20" coordorigin="5651,1920" coordsize="10,20" path="m5651,1939l5660,1939,5660,1920,5651,1920,5651,1939xe" filled="true" fillcolor="#000000" stroked="false">
                <v:path arrowok="t"/>
                <v:fill type="solid"/>
              </v:shape>
            </v:group>
            <v:group style="position:absolute;left:5651;top:1939;width:10;height:20" coordorigin="5651,1939" coordsize="10,20">
              <v:shape style="position:absolute;left:5651;top:1939;width:10;height:20" coordorigin="5651,1939" coordsize="10,20" path="m5651,1958l5660,1958,5660,1939,5651,1939,5651,1958xe" filled="true" fillcolor="#000000" stroked="false">
                <v:path arrowok="t"/>
                <v:fill type="solid"/>
              </v:shape>
            </v:group>
            <v:group style="position:absolute;left:5651;top:1958;width:10;height:20" coordorigin="5651,1958" coordsize="10,20">
              <v:shape style="position:absolute;left:5651;top:1958;width:10;height:20" coordorigin="5651,1958" coordsize="10,20" path="m5651,1978l5660,1978,5660,1958,5651,1958,5651,1978xe" filled="true" fillcolor="#000000" stroked="false">
                <v:path arrowok="t"/>
                <v:fill type="solid"/>
              </v:shape>
            </v:group>
            <v:group style="position:absolute;left:5651;top:1978;width:10;height:20" coordorigin="5651,1978" coordsize="10,20">
              <v:shape style="position:absolute;left:5651;top:1978;width:10;height:20" coordorigin="5651,1978" coordsize="10,20" path="m5651,1997l5660,1997,5660,1978,5651,1978,5651,1997xe" filled="true" fillcolor="#000000" stroked="false">
                <v:path arrowok="t"/>
                <v:fill type="solid"/>
              </v:shape>
            </v:group>
            <v:group style="position:absolute;left:5651;top:1997;width:10;height:20" coordorigin="5651,1997" coordsize="10,20">
              <v:shape style="position:absolute;left:5651;top:1997;width:10;height:20" coordorigin="5651,1997" coordsize="10,20" path="m5651,2016l5660,2016,5660,1997,5651,1997,5651,2016xe" filled="true" fillcolor="#000000" stroked="false">
                <v:path arrowok="t"/>
                <v:fill type="solid"/>
              </v:shape>
            </v:group>
            <v:group style="position:absolute;left:5651;top:2016;width:10;height:20" coordorigin="5651,2016" coordsize="10,20">
              <v:shape style="position:absolute;left:5651;top:2016;width:10;height:20" coordorigin="5651,2016" coordsize="10,20" path="m5651,2035l5660,2035,5660,2016,5651,2016,5651,2035xe" filled="true" fillcolor="#000000" stroked="false">
                <v:path arrowok="t"/>
                <v:fill type="solid"/>
              </v:shape>
            </v:group>
            <v:group style="position:absolute;left:5651;top:2035;width:10;height:20" coordorigin="5651,2035" coordsize="10,20">
              <v:shape style="position:absolute;left:5651;top:2035;width:10;height:20" coordorigin="5651,2035" coordsize="10,20" path="m5651,2054l5660,2054,5660,2035,5651,2035,5651,2054xe" filled="true" fillcolor="#000000" stroked="false">
                <v:path arrowok="t"/>
                <v:fill type="solid"/>
              </v:shape>
            </v:group>
            <v:group style="position:absolute;left:5651;top:2054;width:10;height:20" coordorigin="5651,2054" coordsize="10,20">
              <v:shape style="position:absolute;left:5651;top:2054;width:10;height:20" coordorigin="5651,2054" coordsize="10,20" path="m5651,2074l5660,2074,5660,2054,5651,2054,5651,2074xe" filled="true" fillcolor="#000000" stroked="false">
                <v:path arrowok="t"/>
                <v:fill type="solid"/>
              </v:shape>
            </v:group>
            <v:group style="position:absolute;left:5651;top:2074;width:10;height:20" coordorigin="5651,2074" coordsize="10,20">
              <v:shape style="position:absolute;left:5651;top:2074;width:10;height:20" coordorigin="5651,2074" coordsize="10,20" path="m5651,2093l5660,2093,5660,2074,5651,2074,5651,2093xe" filled="true" fillcolor="#000000" stroked="false">
                <v:path arrowok="t"/>
                <v:fill type="solid"/>
              </v:shape>
            </v:group>
            <v:group style="position:absolute;left:5651;top:2093;width:10;height:20" coordorigin="5651,2093" coordsize="10,20">
              <v:shape style="position:absolute;left:5651;top:2093;width:10;height:20" coordorigin="5651,2093" coordsize="10,20" path="m5651,2112l5660,2112,5660,2093,5651,2093,5651,2112xe" filled="true" fillcolor="#000000" stroked="false">
                <v:path arrowok="t"/>
                <v:fill type="solid"/>
              </v:shape>
            </v:group>
            <v:group style="position:absolute;left:5651;top:2112;width:10;height:20" coordorigin="5651,2112" coordsize="10,20">
              <v:shape style="position:absolute;left:5651;top:2112;width:10;height:20" coordorigin="5651,2112" coordsize="10,20" path="m5651,2131l5660,2131,5660,2112,5651,2112,5651,2131xe" filled="true" fillcolor="#000000" stroked="false">
                <v:path arrowok="t"/>
                <v:fill type="solid"/>
              </v:shape>
            </v:group>
            <v:group style="position:absolute;left:5651;top:2131;width:10;height:20" coordorigin="5651,2131" coordsize="10,20">
              <v:shape style="position:absolute;left:5651;top:2131;width:10;height:20" coordorigin="5651,2131" coordsize="10,20" path="m5651,2150l5660,2150,5660,2131,5651,2131,5651,2150xe" filled="true" fillcolor="#000000" stroked="false">
                <v:path arrowok="t"/>
                <v:fill type="solid"/>
              </v:shape>
            </v:group>
            <v:group style="position:absolute;left:5651;top:2150;width:10;height:20" coordorigin="5651,2150" coordsize="10,20">
              <v:shape style="position:absolute;left:5651;top:2150;width:10;height:20" coordorigin="5651,2150" coordsize="10,20" path="m5651,2170l5660,2170,5660,2150,5651,2150,5651,2170xe" filled="true" fillcolor="#000000" stroked="false">
                <v:path arrowok="t"/>
                <v:fill type="solid"/>
              </v:shape>
            </v:group>
            <v:group style="position:absolute;left:5651;top:2170;width:10;height:20" coordorigin="5651,2170" coordsize="10,20">
              <v:shape style="position:absolute;left:5651;top:2170;width:10;height:20" coordorigin="5651,2170" coordsize="10,20" path="m5651,2189l5660,2189,5660,2170,5651,2170,5651,2189xe" filled="true" fillcolor="#000000" stroked="false">
                <v:path arrowok="t"/>
                <v:fill type="solid"/>
              </v:shape>
            </v:group>
            <v:group style="position:absolute;left:5651;top:2189;width:10;height:20" coordorigin="5651,2189" coordsize="10,20">
              <v:shape style="position:absolute;left:5651;top:2189;width:10;height:20" coordorigin="5651,2189" coordsize="10,20" path="m5651,2208l5660,2208,5660,2189,5651,2189,5651,2208xe" filled="true" fillcolor="#000000" stroked="false">
                <v:path arrowok="t"/>
                <v:fill type="solid"/>
              </v:shape>
            </v:group>
            <v:group style="position:absolute;left:5651;top:2208;width:10;height:20" coordorigin="5651,2208" coordsize="10,20">
              <v:shape style="position:absolute;left:5651;top:2208;width:10;height:20" coordorigin="5651,2208" coordsize="10,20" path="m5651,2227l5660,2227,5660,2208,5651,2208,5651,2227xe" filled="true" fillcolor="#000000" stroked="false">
                <v:path arrowok="t"/>
                <v:fill type="solid"/>
              </v:shape>
            </v:group>
            <v:group style="position:absolute;left:5651;top:2227;width:10;height:20" coordorigin="5651,2227" coordsize="10,20">
              <v:shape style="position:absolute;left:5651;top:2227;width:10;height:20" coordorigin="5651,2227" coordsize="10,20" path="m5651,2246l5660,2246,5660,2227,5651,2227,5651,2246xe" filled="true" fillcolor="#000000" stroked="false">
                <v:path arrowok="t"/>
                <v:fill type="solid"/>
              </v:shape>
            </v:group>
            <v:group style="position:absolute;left:5651;top:2246;width:10;height:20" coordorigin="5651,2246" coordsize="10,20">
              <v:shape style="position:absolute;left:5651;top:2246;width:10;height:20" coordorigin="5651,2246" coordsize="10,20" path="m5651,2266l5660,2266,5660,2246,5651,2246,5651,2266xe" filled="true" fillcolor="#000000" stroked="false">
                <v:path arrowok="t"/>
                <v:fill type="solid"/>
              </v:shape>
            </v:group>
            <v:group style="position:absolute;left:5651;top:2266;width:10;height:20" coordorigin="5651,2266" coordsize="10,20">
              <v:shape style="position:absolute;left:5651;top:2266;width:10;height:20" coordorigin="5651,2266" coordsize="10,20" path="m5651,2285l5660,2285,5660,2266,5651,2266,5651,2285xe" filled="true" fillcolor="#000000" stroked="false">
                <v:path arrowok="t"/>
                <v:fill type="solid"/>
              </v:shape>
            </v:group>
            <v:group style="position:absolute;left:5651;top:2285;width:10;height:20" coordorigin="5651,2285" coordsize="10,20">
              <v:shape style="position:absolute;left:5651;top:2285;width:10;height:20" coordorigin="5651,2285" coordsize="10,20" path="m5651,2304l5660,2304,5660,2285,5651,2285,5651,2304xe" filled="true" fillcolor="#000000" stroked="false">
                <v:path arrowok="t"/>
                <v:fill type="solid"/>
              </v:shape>
            </v:group>
            <v:group style="position:absolute;left:5651;top:2304;width:10;height:20" coordorigin="5651,2304" coordsize="10,20">
              <v:shape style="position:absolute;left:5651;top:2304;width:10;height:20" coordorigin="5651,2304" coordsize="10,20" path="m5651,2323l5660,2323,5660,2304,5651,2304,5651,2323xe" filled="true" fillcolor="#000000" stroked="false">
                <v:path arrowok="t"/>
                <v:fill type="solid"/>
              </v:shape>
            </v:group>
            <v:group style="position:absolute;left:5651;top:2323;width:10;height:20" coordorigin="5651,2323" coordsize="10,20">
              <v:shape style="position:absolute;left:5651;top:2323;width:10;height:20" coordorigin="5651,2323" coordsize="10,20" path="m5651,2342l5660,2342,5660,2323,5651,2323,5651,2342xe" filled="true" fillcolor="#000000" stroked="false">
                <v:path arrowok="t"/>
                <v:fill type="solid"/>
              </v:shape>
            </v:group>
            <v:group style="position:absolute;left:5651;top:2342;width:10;height:20" coordorigin="5651,2342" coordsize="10,20">
              <v:shape style="position:absolute;left:5651;top:2342;width:10;height:20" coordorigin="5651,2342" coordsize="10,20" path="m5651,2362l5660,2362,5660,2342,5651,2342,5651,2362xe" filled="true" fillcolor="#000000" stroked="false">
                <v:path arrowok="t"/>
                <v:fill type="solid"/>
              </v:shape>
            </v:group>
            <v:group style="position:absolute;left:5651;top:2362;width:10;height:20" coordorigin="5651,2362" coordsize="10,20">
              <v:shape style="position:absolute;left:5651;top:2362;width:10;height:20" coordorigin="5651,2362" coordsize="10,20" path="m5651,2381l5660,2381,5660,2362,5651,2362,5651,2381xe" filled="true" fillcolor="#000000" stroked="false">
                <v:path arrowok="t"/>
                <v:fill type="solid"/>
              </v:shape>
            </v:group>
            <v:group style="position:absolute;left:5651;top:2381;width:10;height:20" coordorigin="5651,2381" coordsize="10,20">
              <v:shape style="position:absolute;left:5651;top:2381;width:10;height:20" coordorigin="5651,2381" coordsize="10,20" path="m5651,2400l5660,2400,5660,2381,5651,2381,5651,2400xe" filled="true" fillcolor="#000000" stroked="false">
                <v:path arrowok="t"/>
                <v:fill type="solid"/>
              </v:shape>
            </v:group>
            <v:group style="position:absolute;left:5651;top:2400;width:10;height:20" coordorigin="5651,2400" coordsize="10,20">
              <v:shape style="position:absolute;left:5651;top:2400;width:10;height:20" coordorigin="5651,2400" coordsize="10,20" path="m5651,2419l5660,2419,5660,2400,5651,2400,5651,2419xe" filled="true" fillcolor="#000000" stroked="false">
                <v:path arrowok="t"/>
                <v:fill type="solid"/>
              </v:shape>
            </v:group>
            <v:group style="position:absolute;left:5651;top:2419;width:10;height:20" coordorigin="5651,2419" coordsize="10,20">
              <v:shape style="position:absolute;left:5651;top:2419;width:10;height:20" coordorigin="5651,2419" coordsize="10,20" path="m5651,2438l5660,2438,5660,2419,5651,2419,5651,2438xe" filled="true" fillcolor="#000000" stroked="false">
                <v:path arrowok="t"/>
                <v:fill type="solid"/>
              </v:shape>
            </v:group>
            <v:group style="position:absolute;left:5651;top:2438;width:10;height:20" coordorigin="5651,2438" coordsize="10,20">
              <v:shape style="position:absolute;left:5651;top:2438;width:10;height:20" coordorigin="5651,2438" coordsize="10,20" path="m5651,2458l5660,2458,5660,2438,5651,2438,5651,2458xe" filled="true" fillcolor="#000000" stroked="false">
                <v:path arrowok="t"/>
                <v:fill type="solid"/>
              </v:shape>
            </v:group>
            <v:group style="position:absolute;left:5651;top:2458;width:10;height:20" coordorigin="5651,2458" coordsize="10,20">
              <v:shape style="position:absolute;left:5651;top:2458;width:10;height:20" coordorigin="5651,2458" coordsize="10,20" path="m5651,2477l5660,2477,5660,2458,5651,2458,5651,2477xe" filled="true" fillcolor="#000000" stroked="false">
                <v:path arrowok="t"/>
                <v:fill type="solid"/>
              </v:shape>
            </v:group>
            <v:group style="position:absolute;left:5651;top:2482;width:10;height:2" coordorigin="5651,2482" coordsize="10,2">
              <v:shape style="position:absolute;left:5651;top:2482;width:10;height:2" coordorigin="5651,2482" coordsize="10,0" path="m5651,2482l5660,2482e" filled="false" stroked="true" strokeweight=".47998pt" strokecolor="#000000">
                <v:path arrowok="t"/>
              </v:shape>
            </v:group>
            <v:group style="position:absolute;left:6805;top:1862;width:10;height:20" coordorigin="6805,1862" coordsize="10,20">
              <v:shape style="position:absolute;left:6805;top:1862;width:10;height:20" coordorigin="6805,1862" coordsize="10,20" path="m6805,1881l6815,1881,6815,1862,6805,1862,6805,1881xe" filled="true" fillcolor="#000000" stroked="false">
                <v:path arrowok="t"/>
                <v:fill type="solid"/>
              </v:shape>
            </v:group>
            <v:group style="position:absolute;left:6805;top:1881;width:10;height:20" coordorigin="6805,1881" coordsize="10,20">
              <v:shape style="position:absolute;left:6805;top:1881;width:10;height:20" coordorigin="6805,1881" coordsize="10,20" path="m6805,1900l6815,1900,6815,1881,6805,1881,6805,1900xe" filled="true" fillcolor="#000000" stroked="false">
                <v:path arrowok="t"/>
                <v:fill type="solid"/>
              </v:shape>
            </v:group>
            <v:group style="position:absolute;left:6805;top:1900;width:10;height:20" coordorigin="6805,1900" coordsize="10,20">
              <v:shape style="position:absolute;left:6805;top:1900;width:10;height:20" coordorigin="6805,1900" coordsize="10,20" path="m6805,1920l6815,1920,6815,1900,6805,1900,6805,1920xe" filled="true" fillcolor="#000000" stroked="false">
                <v:path arrowok="t"/>
                <v:fill type="solid"/>
              </v:shape>
            </v:group>
            <v:group style="position:absolute;left:6805;top:1920;width:10;height:20" coordorigin="6805,1920" coordsize="10,20">
              <v:shape style="position:absolute;left:6805;top:1920;width:10;height:20" coordorigin="6805,1920" coordsize="10,20" path="m6805,1939l6815,1939,6815,1920,6805,1920,6805,1939xe" filled="true" fillcolor="#000000" stroked="false">
                <v:path arrowok="t"/>
                <v:fill type="solid"/>
              </v:shape>
            </v:group>
            <v:group style="position:absolute;left:6805;top:1939;width:10;height:20" coordorigin="6805,1939" coordsize="10,20">
              <v:shape style="position:absolute;left:6805;top:1939;width:10;height:20" coordorigin="6805,1939" coordsize="10,20" path="m6805,1958l6815,1958,6815,1939,6805,1939,6805,1958xe" filled="true" fillcolor="#000000" stroked="false">
                <v:path arrowok="t"/>
                <v:fill type="solid"/>
              </v:shape>
            </v:group>
            <v:group style="position:absolute;left:6805;top:1958;width:10;height:20" coordorigin="6805,1958" coordsize="10,20">
              <v:shape style="position:absolute;left:6805;top:1958;width:10;height:20" coordorigin="6805,1958" coordsize="10,20" path="m6805,1978l6815,1978,6815,1958,6805,1958,6805,1978xe" filled="true" fillcolor="#000000" stroked="false">
                <v:path arrowok="t"/>
                <v:fill type="solid"/>
              </v:shape>
            </v:group>
            <v:group style="position:absolute;left:6805;top:1978;width:10;height:20" coordorigin="6805,1978" coordsize="10,20">
              <v:shape style="position:absolute;left:6805;top:1978;width:10;height:20" coordorigin="6805,1978" coordsize="10,20" path="m6805,1997l6815,1997,6815,1978,6805,1978,6805,1997xe" filled="true" fillcolor="#000000" stroked="false">
                <v:path arrowok="t"/>
                <v:fill type="solid"/>
              </v:shape>
            </v:group>
            <v:group style="position:absolute;left:6805;top:1997;width:10;height:20" coordorigin="6805,1997" coordsize="10,20">
              <v:shape style="position:absolute;left:6805;top:1997;width:10;height:20" coordorigin="6805,1997" coordsize="10,20" path="m6805,2016l6815,2016,6815,1997,6805,1997,6805,2016xe" filled="true" fillcolor="#000000" stroked="false">
                <v:path arrowok="t"/>
                <v:fill type="solid"/>
              </v:shape>
            </v:group>
            <v:group style="position:absolute;left:6805;top:2016;width:10;height:20" coordorigin="6805,2016" coordsize="10,20">
              <v:shape style="position:absolute;left:6805;top:2016;width:10;height:20" coordorigin="6805,2016" coordsize="10,20" path="m6805,2035l6815,2035,6815,2016,6805,2016,6805,2035xe" filled="true" fillcolor="#000000" stroked="false">
                <v:path arrowok="t"/>
                <v:fill type="solid"/>
              </v:shape>
            </v:group>
            <v:group style="position:absolute;left:6805;top:2035;width:10;height:20" coordorigin="6805,2035" coordsize="10,20">
              <v:shape style="position:absolute;left:6805;top:2035;width:10;height:20" coordorigin="6805,2035" coordsize="10,20" path="m6805,2054l6815,2054,6815,2035,6805,2035,6805,2054xe" filled="true" fillcolor="#000000" stroked="false">
                <v:path arrowok="t"/>
                <v:fill type="solid"/>
              </v:shape>
            </v:group>
            <v:group style="position:absolute;left:6805;top:2054;width:10;height:20" coordorigin="6805,2054" coordsize="10,20">
              <v:shape style="position:absolute;left:6805;top:2054;width:10;height:20" coordorigin="6805,2054" coordsize="10,20" path="m6805,2074l6815,2074,6815,2054,6805,2054,6805,2074xe" filled="true" fillcolor="#000000" stroked="false">
                <v:path arrowok="t"/>
                <v:fill type="solid"/>
              </v:shape>
            </v:group>
            <v:group style="position:absolute;left:6805;top:2074;width:10;height:20" coordorigin="6805,2074" coordsize="10,20">
              <v:shape style="position:absolute;left:6805;top:2074;width:10;height:20" coordorigin="6805,2074" coordsize="10,20" path="m6805,2093l6815,2093,6815,2074,6805,2074,6805,2093xe" filled="true" fillcolor="#000000" stroked="false">
                <v:path arrowok="t"/>
                <v:fill type="solid"/>
              </v:shape>
            </v:group>
            <v:group style="position:absolute;left:6805;top:2093;width:10;height:20" coordorigin="6805,2093" coordsize="10,20">
              <v:shape style="position:absolute;left:6805;top:2093;width:10;height:20" coordorigin="6805,2093" coordsize="10,20" path="m6805,2112l6815,2112,6815,2093,6805,2093,6805,2112xe" filled="true" fillcolor="#000000" stroked="false">
                <v:path arrowok="t"/>
                <v:fill type="solid"/>
              </v:shape>
            </v:group>
            <v:group style="position:absolute;left:6805;top:2112;width:10;height:20" coordorigin="6805,2112" coordsize="10,20">
              <v:shape style="position:absolute;left:6805;top:2112;width:10;height:20" coordorigin="6805,2112" coordsize="10,20" path="m6805,2131l6815,2131,6815,2112,6805,2112,6805,2131xe" filled="true" fillcolor="#000000" stroked="false">
                <v:path arrowok="t"/>
                <v:fill type="solid"/>
              </v:shape>
            </v:group>
            <v:group style="position:absolute;left:6805;top:2131;width:10;height:20" coordorigin="6805,2131" coordsize="10,20">
              <v:shape style="position:absolute;left:6805;top:2131;width:10;height:20" coordorigin="6805,2131" coordsize="10,20" path="m6805,2150l6815,2150,6815,2131,6805,2131,6805,2150xe" filled="true" fillcolor="#000000" stroked="false">
                <v:path arrowok="t"/>
                <v:fill type="solid"/>
              </v:shape>
            </v:group>
            <v:group style="position:absolute;left:6805;top:2150;width:10;height:20" coordorigin="6805,2150" coordsize="10,20">
              <v:shape style="position:absolute;left:6805;top:2150;width:10;height:20" coordorigin="6805,2150" coordsize="10,20" path="m6805,2170l6815,2170,6815,2150,6805,2150,6805,2170xe" filled="true" fillcolor="#000000" stroked="false">
                <v:path arrowok="t"/>
                <v:fill type="solid"/>
              </v:shape>
            </v:group>
            <v:group style="position:absolute;left:6805;top:2170;width:10;height:20" coordorigin="6805,2170" coordsize="10,20">
              <v:shape style="position:absolute;left:6805;top:2170;width:10;height:20" coordorigin="6805,2170" coordsize="10,20" path="m6805,2189l6815,2189,6815,2170,6805,2170,6805,2189xe" filled="true" fillcolor="#000000" stroked="false">
                <v:path arrowok="t"/>
                <v:fill type="solid"/>
              </v:shape>
            </v:group>
            <v:group style="position:absolute;left:6805;top:2189;width:10;height:20" coordorigin="6805,2189" coordsize="10,20">
              <v:shape style="position:absolute;left:6805;top:2189;width:10;height:20" coordorigin="6805,2189" coordsize="10,20" path="m6805,2208l6815,2208,6815,2189,6805,2189,6805,2208xe" filled="true" fillcolor="#000000" stroked="false">
                <v:path arrowok="t"/>
                <v:fill type="solid"/>
              </v:shape>
            </v:group>
            <v:group style="position:absolute;left:6805;top:2208;width:10;height:20" coordorigin="6805,2208" coordsize="10,20">
              <v:shape style="position:absolute;left:6805;top:2208;width:10;height:20" coordorigin="6805,2208" coordsize="10,20" path="m6805,2227l6815,2227,6815,2208,6805,2208,6805,2227xe" filled="true" fillcolor="#000000" stroked="false">
                <v:path arrowok="t"/>
                <v:fill type="solid"/>
              </v:shape>
            </v:group>
            <v:group style="position:absolute;left:6805;top:2227;width:10;height:20" coordorigin="6805,2227" coordsize="10,20">
              <v:shape style="position:absolute;left:6805;top:2227;width:10;height:20" coordorigin="6805,2227" coordsize="10,20" path="m6805,2246l6815,2246,6815,2227,6805,2227,6805,2246xe" filled="true" fillcolor="#000000" stroked="false">
                <v:path arrowok="t"/>
                <v:fill type="solid"/>
              </v:shape>
            </v:group>
            <v:group style="position:absolute;left:6805;top:2246;width:10;height:20" coordorigin="6805,2246" coordsize="10,20">
              <v:shape style="position:absolute;left:6805;top:2246;width:10;height:20" coordorigin="6805,2246" coordsize="10,20" path="m6805,2266l6815,2266,6815,2246,6805,2246,6805,2266xe" filled="true" fillcolor="#000000" stroked="false">
                <v:path arrowok="t"/>
                <v:fill type="solid"/>
              </v:shape>
            </v:group>
            <v:group style="position:absolute;left:6805;top:2266;width:10;height:20" coordorigin="6805,2266" coordsize="10,20">
              <v:shape style="position:absolute;left:6805;top:2266;width:10;height:20" coordorigin="6805,2266" coordsize="10,20" path="m6805,2285l6815,2285,6815,2266,6805,2266,6805,2285xe" filled="true" fillcolor="#000000" stroked="false">
                <v:path arrowok="t"/>
                <v:fill type="solid"/>
              </v:shape>
            </v:group>
            <v:group style="position:absolute;left:6805;top:2285;width:10;height:20" coordorigin="6805,2285" coordsize="10,20">
              <v:shape style="position:absolute;left:6805;top:2285;width:10;height:20" coordorigin="6805,2285" coordsize="10,20" path="m6805,2304l6815,2304,6815,2285,6805,2285,6805,2304xe" filled="true" fillcolor="#000000" stroked="false">
                <v:path arrowok="t"/>
                <v:fill type="solid"/>
              </v:shape>
            </v:group>
            <v:group style="position:absolute;left:6805;top:2304;width:10;height:20" coordorigin="6805,2304" coordsize="10,20">
              <v:shape style="position:absolute;left:6805;top:2304;width:10;height:20" coordorigin="6805,2304" coordsize="10,20" path="m6805,2323l6815,2323,6815,2304,6805,2304,6805,2323xe" filled="true" fillcolor="#000000" stroked="false">
                <v:path arrowok="t"/>
                <v:fill type="solid"/>
              </v:shape>
            </v:group>
            <v:group style="position:absolute;left:6805;top:2323;width:10;height:20" coordorigin="6805,2323" coordsize="10,20">
              <v:shape style="position:absolute;left:6805;top:2323;width:10;height:20" coordorigin="6805,2323" coordsize="10,20" path="m6805,2342l6815,2342,6815,2323,6805,2323,6805,2342xe" filled="true" fillcolor="#000000" stroked="false">
                <v:path arrowok="t"/>
                <v:fill type="solid"/>
              </v:shape>
            </v:group>
            <v:group style="position:absolute;left:6805;top:2342;width:10;height:20" coordorigin="6805,2342" coordsize="10,20">
              <v:shape style="position:absolute;left:6805;top:2342;width:10;height:20" coordorigin="6805,2342" coordsize="10,20" path="m6805,2362l6815,2362,6815,2342,6805,2342,6805,2362xe" filled="true" fillcolor="#000000" stroked="false">
                <v:path arrowok="t"/>
                <v:fill type="solid"/>
              </v:shape>
            </v:group>
            <v:group style="position:absolute;left:6805;top:2362;width:10;height:20" coordorigin="6805,2362" coordsize="10,20">
              <v:shape style="position:absolute;left:6805;top:2362;width:10;height:20" coordorigin="6805,2362" coordsize="10,20" path="m6805,2381l6815,2381,6815,2362,6805,2362,6805,2381xe" filled="true" fillcolor="#000000" stroked="false">
                <v:path arrowok="t"/>
                <v:fill type="solid"/>
              </v:shape>
            </v:group>
            <v:group style="position:absolute;left:6805;top:2381;width:10;height:20" coordorigin="6805,2381" coordsize="10,20">
              <v:shape style="position:absolute;left:6805;top:2381;width:10;height:20" coordorigin="6805,2381" coordsize="10,20" path="m6805,2400l6815,2400,6815,2381,6805,2381,6805,2400xe" filled="true" fillcolor="#000000" stroked="false">
                <v:path arrowok="t"/>
                <v:fill type="solid"/>
              </v:shape>
            </v:group>
            <v:group style="position:absolute;left:6805;top:2400;width:10;height:20" coordorigin="6805,2400" coordsize="10,20">
              <v:shape style="position:absolute;left:6805;top:2400;width:10;height:20" coordorigin="6805,2400" coordsize="10,20" path="m6805,2419l6815,2419,6815,2400,6805,2400,6805,2419xe" filled="true" fillcolor="#000000" stroked="false">
                <v:path arrowok="t"/>
                <v:fill type="solid"/>
              </v:shape>
            </v:group>
            <v:group style="position:absolute;left:6805;top:2419;width:10;height:20" coordorigin="6805,2419" coordsize="10,20">
              <v:shape style="position:absolute;left:6805;top:2419;width:10;height:20" coordorigin="6805,2419" coordsize="10,20" path="m6805,2438l6815,2438,6815,2419,6805,2419,6805,2438xe" filled="true" fillcolor="#000000" stroked="false">
                <v:path arrowok="t"/>
                <v:fill type="solid"/>
              </v:shape>
            </v:group>
            <v:group style="position:absolute;left:6805;top:2438;width:10;height:20" coordorigin="6805,2438" coordsize="10,20">
              <v:shape style="position:absolute;left:6805;top:2438;width:10;height:20" coordorigin="6805,2438" coordsize="10,20" path="m6805,2458l6815,2458,6815,2438,6805,2438,6805,2458xe" filled="true" fillcolor="#000000" stroked="false">
                <v:path arrowok="t"/>
                <v:fill type="solid"/>
              </v:shape>
            </v:group>
            <v:group style="position:absolute;left:6805;top:2458;width:10;height:20" coordorigin="6805,2458" coordsize="10,20">
              <v:shape style="position:absolute;left:6805;top:2458;width:10;height:20" coordorigin="6805,2458" coordsize="10,20" path="m6805,2477l6815,2477,6815,2458,6805,2458,6805,2477xe" filled="true" fillcolor="#000000" stroked="false">
                <v:path arrowok="t"/>
                <v:fill type="solid"/>
              </v:shape>
            </v:group>
            <v:group style="position:absolute;left:6805;top:2482;width:10;height:2" coordorigin="6805,2482" coordsize="10,2">
              <v:shape style="position:absolute;left:6805;top:2482;width:10;height:2" coordorigin="6805,2482" coordsize="10,0" path="m6805,2482l6815,2482e" filled="false" stroked="true" strokeweight=".47998pt" strokecolor="#000000">
                <v:path arrowok="t"/>
              </v:shape>
            </v:group>
            <v:group style="position:absolute;left:7816;top:1862;width:10;height:20" coordorigin="7816,1862" coordsize="10,20">
              <v:shape style="position:absolute;left:7816;top:1862;width:10;height:20" coordorigin="7816,1862" coordsize="10,20" path="m7816,1881l7825,1881,7825,1862,7816,1862,7816,1881xe" filled="true" fillcolor="#000000" stroked="false">
                <v:path arrowok="t"/>
                <v:fill type="solid"/>
              </v:shape>
            </v:group>
            <v:group style="position:absolute;left:7816;top:1881;width:10;height:20" coordorigin="7816,1881" coordsize="10,20">
              <v:shape style="position:absolute;left:7816;top:1881;width:10;height:20" coordorigin="7816,1881" coordsize="10,20" path="m7816,1900l7825,1900,7825,1881,7816,1881,7816,1900xe" filled="true" fillcolor="#000000" stroked="false">
                <v:path arrowok="t"/>
                <v:fill type="solid"/>
              </v:shape>
            </v:group>
            <v:group style="position:absolute;left:7816;top:1900;width:10;height:20" coordorigin="7816,1900" coordsize="10,20">
              <v:shape style="position:absolute;left:7816;top:1900;width:10;height:20" coordorigin="7816,1900" coordsize="10,20" path="m7816,1920l7825,1920,7825,1900,7816,1900,7816,1920xe" filled="true" fillcolor="#000000" stroked="false">
                <v:path arrowok="t"/>
                <v:fill type="solid"/>
              </v:shape>
            </v:group>
            <v:group style="position:absolute;left:7816;top:1920;width:10;height:20" coordorigin="7816,1920" coordsize="10,20">
              <v:shape style="position:absolute;left:7816;top:1920;width:10;height:20" coordorigin="7816,1920" coordsize="10,20" path="m7816,1939l7825,1939,7825,1920,7816,1920,7816,1939xe" filled="true" fillcolor="#000000" stroked="false">
                <v:path arrowok="t"/>
                <v:fill type="solid"/>
              </v:shape>
            </v:group>
            <v:group style="position:absolute;left:7816;top:1939;width:10;height:20" coordorigin="7816,1939" coordsize="10,20">
              <v:shape style="position:absolute;left:7816;top:1939;width:10;height:20" coordorigin="7816,1939" coordsize="10,20" path="m7816,1958l7825,1958,7825,1939,7816,1939,7816,1958xe" filled="true" fillcolor="#000000" stroked="false">
                <v:path arrowok="t"/>
                <v:fill type="solid"/>
              </v:shape>
            </v:group>
            <v:group style="position:absolute;left:7816;top:1958;width:10;height:20" coordorigin="7816,1958" coordsize="10,20">
              <v:shape style="position:absolute;left:7816;top:1958;width:10;height:20" coordorigin="7816,1958" coordsize="10,20" path="m7816,1978l7825,1978,7825,1958,7816,1958,7816,1978xe" filled="true" fillcolor="#000000" stroked="false">
                <v:path arrowok="t"/>
                <v:fill type="solid"/>
              </v:shape>
            </v:group>
            <v:group style="position:absolute;left:7816;top:1978;width:10;height:20" coordorigin="7816,1978" coordsize="10,20">
              <v:shape style="position:absolute;left:7816;top:1978;width:10;height:20" coordorigin="7816,1978" coordsize="10,20" path="m7816,1997l7825,1997,7825,1978,7816,1978,7816,1997xe" filled="true" fillcolor="#000000" stroked="false">
                <v:path arrowok="t"/>
                <v:fill type="solid"/>
              </v:shape>
            </v:group>
            <v:group style="position:absolute;left:7816;top:1997;width:10;height:20" coordorigin="7816,1997" coordsize="10,20">
              <v:shape style="position:absolute;left:7816;top:1997;width:10;height:20" coordorigin="7816,1997" coordsize="10,20" path="m7816,2016l7825,2016,7825,1997,7816,1997,7816,2016xe" filled="true" fillcolor="#000000" stroked="false">
                <v:path arrowok="t"/>
                <v:fill type="solid"/>
              </v:shape>
            </v:group>
            <v:group style="position:absolute;left:7816;top:2016;width:10;height:20" coordorigin="7816,2016" coordsize="10,20">
              <v:shape style="position:absolute;left:7816;top:2016;width:10;height:20" coordorigin="7816,2016" coordsize="10,20" path="m7816,2035l7825,2035,7825,2016,7816,2016,7816,2035xe" filled="true" fillcolor="#000000" stroked="false">
                <v:path arrowok="t"/>
                <v:fill type="solid"/>
              </v:shape>
            </v:group>
            <v:group style="position:absolute;left:7816;top:2035;width:10;height:20" coordorigin="7816,2035" coordsize="10,20">
              <v:shape style="position:absolute;left:7816;top:2035;width:10;height:20" coordorigin="7816,2035" coordsize="10,20" path="m7816,2054l7825,2054,7825,2035,7816,2035,7816,2054xe" filled="true" fillcolor="#000000" stroked="false">
                <v:path arrowok="t"/>
                <v:fill type="solid"/>
              </v:shape>
            </v:group>
            <v:group style="position:absolute;left:7816;top:2054;width:10;height:20" coordorigin="7816,2054" coordsize="10,20">
              <v:shape style="position:absolute;left:7816;top:2054;width:10;height:20" coordorigin="7816,2054" coordsize="10,20" path="m7816,2074l7825,2074,7825,2054,7816,2054,7816,2074xe" filled="true" fillcolor="#000000" stroked="false">
                <v:path arrowok="t"/>
                <v:fill type="solid"/>
              </v:shape>
            </v:group>
            <v:group style="position:absolute;left:7816;top:2074;width:10;height:20" coordorigin="7816,2074" coordsize="10,20">
              <v:shape style="position:absolute;left:7816;top:2074;width:10;height:20" coordorigin="7816,2074" coordsize="10,20" path="m7816,2093l7825,2093,7825,2074,7816,2074,7816,2093xe" filled="true" fillcolor="#000000" stroked="false">
                <v:path arrowok="t"/>
                <v:fill type="solid"/>
              </v:shape>
            </v:group>
            <v:group style="position:absolute;left:7816;top:2093;width:10;height:20" coordorigin="7816,2093" coordsize="10,20">
              <v:shape style="position:absolute;left:7816;top:2093;width:10;height:20" coordorigin="7816,2093" coordsize="10,20" path="m7816,2112l7825,2112,7825,2093,7816,2093,7816,2112xe" filled="true" fillcolor="#000000" stroked="false">
                <v:path arrowok="t"/>
                <v:fill type="solid"/>
              </v:shape>
            </v:group>
            <v:group style="position:absolute;left:7816;top:2112;width:10;height:20" coordorigin="7816,2112" coordsize="10,20">
              <v:shape style="position:absolute;left:7816;top:2112;width:10;height:20" coordorigin="7816,2112" coordsize="10,20" path="m7816,2131l7825,2131,7825,2112,7816,2112,7816,2131xe" filled="true" fillcolor="#000000" stroked="false">
                <v:path arrowok="t"/>
                <v:fill type="solid"/>
              </v:shape>
            </v:group>
            <v:group style="position:absolute;left:7816;top:2131;width:10;height:20" coordorigin="7816,2131" coordsize="10,20">
              <v:shape style="position:absolute;left:7816;top:2131;width:10;height:20" coordorigin="7816,2131" coordsize="10,20" path="m7816,2150l7825,2150,7825,2131,7816,2131,7816,2150xe" filled="true" fillcolor="#000000" stroked="false">
                <v:path arrowok="t"/>
                <v:fill type="solid"/>
              </v:shape>
            </v:group>
            <v:group style="position:absolute;left:7816;top:2150;width:10;height:20" coordorigin="7816,2150" coordsize="10,20">
              <v:shape style="position:absolute;left:7816;top:2150;width:10;height:20" coordorigin="7816,2150" coordsize="10,20" path="m7816,2170l7825,2170,7825,2150,7816,2150,7816,2170xe" filled="true" fillcolor="#000000" stroked="false">
                <v:path arrowok="t"/>
                <v:fill type="solid"/>
              </v:shape>
            </v:group>
            <v:group style="position:absolute;left:7816;top:2170;width:10;height:20" coordorigin="7816,2170" coordsize="10,20">
              <v:shape style="position:absolute;left:7816;top:2170;width:10;height:20" coordorigin="7816,2170" coordsize="10,20" path="m7816,2189l7825,2189,7825,2170,7816,2170,7816,2189xe" filled="true" fillcolor="#000000" stroked="false">
                <v:path arrowok="t"/>
                <v:fill type="solid"/>
              </v:shape>
            </v:group>
            <v:group style="position:absolute;left:7816;top:2189;width:10;height:20" coordorigin="7816,2189" coordsize="10,20">
              <v:shape style="position:absolute;left:7816;top:2189;width:10;height:20" coordorigin="7816,2189" coordsize="10,20" path="m7816,2208l7825,2208,7825,2189,7816,2189,7816,2208xe" filled="true" fillcolor="#000000" stroked="false">
                <v:path arrowok="t"/>
                <v:fill type="solid"/>
              </v:shape>
            </v:group>
            <v:group style="position:absolute;left:7816;top:2208;width:10;height:20" coordorigin="7816,2208" coordsize="10,20">
              <v:shape style="position:absolute;left:7816;top:2208;width:10;height:20" coordorigin="7816,2208" coordsize="10,20" path="m7816,2227l7825,2227,7825,2208,7816,2208,7816,2227xe" filled="true" fillcolor="#000000" stroked="false">
                <v:path arrowok="t"/>
                <v:fill type="solid"/>
              </v:shape>
            </v:group>
            <v:group style="position:absolute;left:7816;top:2227;width:10;height:20" coordorigin="7816,2227" coordsize="10,20">
              <v:shape style="position:absolute;left:7816;top:2227;width:10;height:20" coordorigin="7816,2227" coordsize="10,20" path="m7816,2246l7825,2246,7825,2227,7816,2227,7816,2246xe" filled="true" fillcolor="#000000" stroked="false">
                <v:path arrowok="t"/>
                <v:fill type="solid"/>
              </v:shape>
            </v:group>
            <v:group style="position:absolute;left:7816;top:2246;width:10;height:20" coordorigin="7816,2246" coordsize="10,20">
              <v:shape style="position:absolute;left:7816;top:2246;width:10;height:20" coordorigin="7816,2246" coordsize="10,20" path="m7816,2266l7825,2266,7825,2246,7816,2246,7816,2266xe" filled="true" fillcolor="#000000" stroked="false">
                <v:path arrowok="t"/>
                <v:fill type="solid"/>
              </v:shape>
            </v:group>
            <v:group style="position:absolute;left:7816;top:2266;width:10;height:20" coordorigin="7816,2266" coordsize="10,20">
              <v:shape style="position:absolute;left:7816;top:2266;width:10;height:20" coordorigin="7816,2266" coordsize="10,20" path="m7816,2285l7825,2285,7825,2266,7816,2266,7816,2285xe" filled="true" fillcolor="#000000" stroked="false">
                <v:path arrowok="t"/>
                <v:fill type="solid"/>
              </v:shape>
            </v:group>
            <v:group style="position:absolute;left:7816;top:2285;width:10;height:20" coordorigin="7816,2285" coordsize="10,20">
              <v:shape style="position:absolute;left:7816;top:2285;width:10;height:20" coordorigin="7816,2285" coordsize="10,20" path="m7816,2304l7825,2304,7825,2285,7816,2285,7816,2304xe" filled="true" fillcolor="#000000" stroked="false">
                <v:path arrowok="t"/>
                <v:fill type="solid"/>
              </v:shape>
            </v:group>
            <v:group style="position:absolute;left:7816;top:2304;width:10;height:20" coordorigin="7816,2304" coordsize="10,20">
              <v:shape style="position:absolute;left:7816;top:2304;width:10;height:20" coordorigin="7816,2304" coordsize="10,20" path="m7816,2323l7825,2323,7825,2304,7816,2304,7816,2323xe" filled="true" fillcolor="#000000" stroked="false">
                <v:path arrowok="t"/>
                <v:fill type="solid"/>
              </v:shape>
            </v:group>
            <v:group style="position:absolute;left:7816;top:2323;width:10;height:20" coordorigin="7816,2323" coordsize="10,20">
              <v:shape style="position:absolute;left:7816;top:2323;width:10;height:20" coordorigin="7816,2323" coordsize="10,20" path="m7816,2342l7825,2342,7825,2323,7816,2323,7816,2342xe" filled="true" fillcolor="#000000" stroked="false">
                <v:path arrowok="t"/>
                <v:fill type="solid"/>
              </v:shape>
            </v:group>
            <v:group style="position:absolute;left:7816;top:2342;width:10;height:20" coordorigin="7816,2342" coordsize="10,20">
              <v:shape style="position:absolute;left:7816;top:2342;width:10;height:20" coordorigin="7816,2342" coordsize="10,20" path="m7816,2362l7825,2362,7825,2342,7816,2342,7816,2362xe" filled="true" fillcolor="#000000" stroked="false">
                <v:path arrowok="t"/>
                <v:fill type="solid"/>
              </v:shape>
            </v:group>
            <v:group style="position:absolute;left:7816;top:2362;width:10;height:20" coordorigin="7816,2362" coordsize="10,20">
              <v:shape style="position:absolute;left:7816;top:2362;width:10;height:20" coordorigin="7816,2362" coordsize="10,20" path="m7816,2381l7825,2381,7825,2362,7816,2362,7816,2381xe" filled="true" fillcolor="#000000" stroked="false">
                <v:path arrowok="t"/>
                <v:fill type="solid"/>
              </v:shape>
            </v:group>
            <v:group style="position:absolute;left:7816;top:2381;width:10;height:20" coordorigin="7816,2381" coordsize="10,20">
              <v:shape style="position:absolute;left:7816;top:2381;width:10;height:20" coordorigin="7816,2381" coordsize="10,20" path="m7816,2400l7825,2400,7825,2381,7816,2381,7816,2400xe" filled="true" fillcolor="#000000" stroked="false">
                <v:path arrowok="t"/>
                <v:fill type="solid"/>
              </v:shape>
            </v:group>
            <v:group style="position:absolute;left:7816;top:2400;width:10;height:20" coordorigin="7816,2400" coordsize="10,20">
              <v:shape style="position:absolute;left:7816;top:2400;width:10;height:20" coordorigin="7816,2400" coordsize="10,20" path="m7816,2419l7825,2419,7825,2400,7816,2400,7816,2419xe" filled="true" fillcolor="#000000" stroked="false">
                <v:path arrowok="t"/>
                <v:fill type="solid"/>
              </v:shape>
            </v:group>
            <v:group style="position:absolute;left:7816;top:2419;width:10;height:20" coordorigin="7816,2419" coordsize="10,20">
              <v:shape style="position:absolute;left:7816;top:2419;width:10;height:20" coordorigin="7816,2419" coordsize="10,20" path="m7816,2438l7825,2438,7825,2419,7816,2419,7816,2438xe" filled="true" fillcolor="#000000" stroked="false">
                <v:path arrowok="t"/>
                <v:fill type="solid"/>
              </v:shape>
            </v:group>
            <v:group style="position:absolute;left:7816;top:2438;width:10;height:20" coordorigin="7816,2438" coordsize="10,20">
              <v:shape style="position:absolute;left:7816;top:2438;width:10;height:20" coordorigin="7816,2438" coordsize="10,20" path="m7816,2458l7825,2458,7825,2438,7816,2438,7816,2458xe" filled="true" fillcolor="#000000" stroked="false">
                <v:path arrowok="t"/>
                <v:fill type="solid"/>
              </v:shape>
            </v:group>
            <v:group style="position:absolute;left:7816;top:2458;width:10;height:20" coordorigin="7816,2458" coordsize="10,20">
              <v:shape style="position:absolute;left:7816;top:2458;width:10;height:20" coordorigin="7816,2458" coordsize="10,20" path="m7816,2477l7825,2477,7825,2458,7816,2458,7816,2477xe" filled="true" fillcolor="#000000" stroked="false">
                <v:path arrowok="t"/>
                <v:fill type="solid"/>
              </v:shape>
            </v:group>
            <v:group style="position:absolute;left:7816;top:2482;width:10;height:2" coordorigin="7816,2482" coordsize="10,2">
              <v:shape style="position:absolute;left:7816;top:2482;width:10;height:2" coordorigin="7816,2482" coordsize="10,0" path="m7816,2482l7825,2482e" filled="false" stroked="true" strokeweight=".47998pt" strokecolor="#000000">
                <v:path arrowok="t"/>
              </v:shape>
            </v:group>
            <v:group style="position:absolute;left:8947;top:1862;width:10;height:20" coordorigin="8947,1862" coordsize="10,20">
              <v:shape style="position:absolute;left:8947;top:1862;width:10;height:20" coordorigin="8947,1862" coordsize="10,20" path="m8947,1881l8956,1881,8956,1862,8947,1862,8947,1881xe" filled="true" fillcolor="#000000" stroked="false">
                <v:path arrowok="t"/>
                <v:fill type="solid"/>
              </v:shape>
            </v:group>
            <v:group style="position:absolute;left:8947;top:1881;width:10;height:20" coordorigin="8947,1881" coordsize="10,20">
              <v:shape style="position:absolute;left:8947;top:1881;width:10;height:20" coordorigin="8947,1881" coordsize="10,20" path="m8947,1900l8956,1900,8956,1881,8947,1881,8947,1900xe" filled="true" fillcolor="#000000" stroked="false">
                <v:path arrowok="t"/>
                <v:fill type="solid"/>
              </v:shape>
            </v:group>
            <v:group style="position:absolute;left:8947;top:1900;width:10;height:20" coordorigin="8947,1900" coordsize="10,20">
              <v:shape style="position:absolute;left:8947;top:1900;width:10;height:20" coordorigin="8947,1900" coordsize="10,20" path="m8947,1920l8956,1920,8956,1900,8947,1900,8947,1920xe" filled="true" fillcolor="#000000" stroked="false">
                <v:path arrowok="t"/>
                <v:fill type="solid"/>
              </v:shape>
            </v:group>
            <v:group style="position:absolute;left:8947;top:1920;width:10;height:20" coordorigin="8947,1920" coordsize="10,20">
              <v:shape style="position:absolute;left:8947;top:1920;width:10;height:20" coordorigin="8947,1920" coordsize="10,20" path="m8947,1939l8956,1939,8956,1920,8947,1920,8947,1939xe" filled="true" fillcolor="#000000" stroked="false">
                <v:path arrowok="t"/>
                <v:fill type="solid"/>
              </v:shape>
            </v:group>
            <v:group style="position:absolute;left:8947;top:1939;width:10;height:20" coordorigin="8947,1939" coordsize="10,20">
              <v:shape style="position:absolute;left:8947;top:1939;width:10;height:20" coordorigin="8947,1939" coordsize="10,20" path="m8947,1958l8956,1958,8956,1939,8947,1939,8947,1958xe" filled="true" fillcolor="#000000" stroked="false">
                <v:path arrowok="t"/>
                <v:fill type="solid"/>
              </v:shape>
            </v:group>
            <v:group style="position:absolute;left:8947;top:1958;width:10;height:20" coordorigin="8947,1958" coordsize="10,20">
              <v:shape style="position:absolute;left:8947;top:1958;width:10;height:20" coordorigin="8947,1958" coordsize="10,20" path="m8947,1978l8956,1978,8956,1958,8947,1958,8947,1978xe" filled="true" fillcolor="#000000" stroked="false">
                <v:path arrowok="t"/>
                <v:fill type="solid"/>
              </v:shape>
            </v:group>
            <v:group style="position:absolute;left:8947;top:1978;width:10;height:20" coordorigin="8947,1978" coordsize="10,20">
              <v:shape style="position:absolute;left:8947;top:1978;width:10;height:20" coordorigin="8947,1978" coordsize="10,20" path="m8947,1997l8956,1997,8956,1978,8947,1978,8947,1997xe" filled="true" fillcolor="#000000" stroked="false">
                <v:path arrowok="t"/>
                <v:fill type="solid"/>
              </v:shape>
            </v:group>
            <v:group style="position:absolute;left:8947;top:1997;width:10;height:20" coordorigin="8947,1997" coordsize="10,20">
              <v:shape style="position:absolute;left:8947;top:1997;width:10;height:20" coordorigin="8947,1997" coordsize="10,20" path="m8947,2016l8956,2016,8956,1997,8947,1997,8947,2016xe" filled="true" fillcolor="#000000" stroked="false">
                <v:path arrowok="t"/>
                <v:fill type="solid"/>
              </v:shape>
            </v:group>
            <v:group style="position:absolute;left:8947;top:2016;width:10;height:20" coordorigin="8947,2016" coordsize="10,20">
              <v:shape style="position:absolute;left:8947;top:2016;width:10;height:20" coordorigin="8947,2016" coordsize="10,20" path="m8947,2035l8956,2035,8956,2016,8947,2016,8947,2035xe" filled="true" fillcolor="#000000" stroked="false">
                <v:path arrowok="t"/>
                <v:fill type="solid"/>
              </v:shape>
            </v:group>
            <v:group style="position:absolute;left:8947;top:2035;width:10;height:20" coordorigin="8947,2035" coordsize="10,20">
              <v:shape style="position:absolute;left:8947;top:2035;width:10;height:20" coordorigin="8947,2035" coordsize="10,20" path="m8947,2054l8956,2054,8956,2035,8947,2035,8947,2054xe" filled="true" fillcolor="#000000" stroked="false">
                <v:path arrowok="t"/>
                <v:fill type="solid"/>
              </v:shape>
            </v:group>
            <v:group style="position:absolute;left:8947;top:2054;width:10;height:20" coordorigin="8947,2054" coordsize="10,20">
              <v:shape style="position:absolute;left:8947;top:2054;width:10;height:20" coordorigin="8947,2054" coordsize="10,20" path="m8947,2074l8956,2074,8956,2054,8947,2054,8947,2074xe" filled="true" fillcolor="#000000" stroked="false">
                <v:path arrowok="t"/>
                <v:fill type="solid"/>
              </v:shape>
            </v:group>
            <v:group style="position:absolute;left:8947;top:2074;width:10;height:20" coordorigin="8947,2074" coordsize="10,20">
              <v:shape style="position:absolute;left:8947;top:2074;width:10;height:20" coordorigin="8947,2074" coordsize="10,20" path="m8947,2093l8956,2093,8956,2074,8947,2074,8947,2093xe" filled="true" fillcolor="#000000" stroked="false">
                <v:path arrowok="t"/>
                <v:fill type="solid"/>
              </v:shape>
            </v:group>
            <v:group style="position:absolute;left:8947;top:2093;width:10;height:20" coordorigin="8947,2093" coordsize="10,20">
              <v:shape style="position:absolute;left:8947;top:2093;width:10;height:20" coordorigin="8947,2093" coordsize="10,20" path="m8947,2112l8956,2112,8956,2093,8947,2093,8947,2112xe" filled="true" fillcolor="#000000" stroked="false">
                <v:path arrowok="t"/>
                <v:fill type="solid"/>
              </v:shape>
            </v:group>
            <v:group style="position:absolute;left:8947;top:2112;width:10;height:20" coordorigin="8947,2112" coordsize="10,20">
              <v:shape style="position:absolute;left:8947;top:2112;width:10;height:20" coordorigin="8947,2112" coordsize="10,20" path="m8947,2131l8956,2131,8956,2112,8947,2112,8947,2131xe" filled="true" fillcolor="#000000" stroked="false">
                <v:path arrowok="t"/>
                <v:fill type="solid"/>
              </v:shape>
            </v:group>
            <v:group style="position:absolute;left:8947;top:2131;width:10;height:20" coordorigin="8947,2131" coordsize="10,20">
              <v:shape style="position:absolute;left:8947;top:2131;width:10;height:20" coordorigin="8947,2131" coordsize="10,20" path="m8947,2150l8956,2150,8956,2131,8947,2131,8947,2150xe" filled="true" fillcolor="#000000" stroked="false">
                <v:path arrowok="t"/>
                <v:fill type="solid"/>
              </v:shape>
            </v:group>
            <v:group style="position:absolute;left:8947;top:2150;width:10;height:20" coordorigin="8947,2150" coordsize="10,20">
              <v:shape style="position:absolute;left:8947;top:2150;width:10;height:20" coordorigin="8947,2150" coordsize="10,20" path="m8947,2170l8956,2170,8956,2150,8947,2150,8947,2170xe" filled="true" fillcolor="#000000" stroked="false">
                <v:path arrowok="t"/>
                <v:fill type="solid"/>
              </v:shape>
            </v:group>
            <v:group style="position:absolute;left:8947;top:2170;width:10;height:20" coordorigin="8947,2170" coordsize="10,20">
              <v:shape style="position:absolute;left:8947;top:2170;width:10;height:20" coordorigin="8947,2170" coordsize="10,20" path="m8947,2189l8956,2189,8956,2170,8947,2170,8947,2189xe" filled="true" fillcolor="#000000" stroked="false">
                <v:path arrowok="t"/>
                <v:fill type="solid"/>
              </v:shape>
            </v:group>
            <v:group style="position:absolute;left:8947;top:2189;width:10;height:20" coordorigin="8947,2189" coordsize="10,20">
              <v:shape style="position:absolute;left:8947;top:2189;width:10;height:20" coordorigin="8947,2189" coordsize="10,20" path="m8947,2208l8956,2208,8956,2189,8947,2189,8947,2208xe" filled="true" fillcolor="#000000" stroked="false">
                <v:path arrowok="t"/>
                <v:fill type="solid"/>
              </v:shape>
            </v:group>
            <v:group style="position:absolute;left:8947;top:2208;width:10;height:20" coordorigin="8947,2208" coordsize="10,20">
              <v:shape style="position:absolute;left:8947;top:2208;width:10;height:20" coordorigin="8947,2208" coordsize="10,20" path="m8947,2227l8956,2227,8956,2208,8947,2208,8947,2227xe" filled="true" fillcolor="#000000" stroked="false">
                <v:path arrowok="t"/>
                <v:fill type="solid"/>
              </v:shape>
            </v:group>
            <v:group style="position:absolute;left:8947;top:2227;width:10;height:20" coordorigin="8947,2227" coordsize="10,20">
              <v:shape style="position:absolute;left:8947;top:2227;width:10;height:20" coordorigin="8947,2227" coordsize="10,20" path="m8947,2246l8956,2246,8956,2227,8947,2227,8947,2246xe" filled="true" fillcolor="#000000" stroked="false">
                <v:path arrowok="t"/>
                <v:fill type="solid"/>
              </v:shape>
            </v:group>
            <v:group style="position:absolute;left:8947;top:2246;width:10;height:20" coordorigin="8947,2246" coordsize="10,20">
              <v:shape style="position:absolute;left:8947;top:2246;width:10;height:20" coordorigin="8947,2246" coordsize="10,20" path="m8947,2266l8956,2266,8956,2246,8947,2246,8947,2266xe" filled="true" fillcolor="#000000" stroked="false">
                <v:path arrowok="t"/>
                <v:fill type="solid"/>
              </v:shape>
            </v:group>
            <v:group style="position:absolute;left:8947;top:2266;width:10;height:20" coordorigin="8947,2266" coordsize="10,20">
              <v:shape style="position:absolute;left:8947;top:2266;width:10;height:20" coordorigin="8947,2266" coordsize="10,20" path="m8947,2285l8956,2285,8956,2266,8947,2266,8947,2285xe" filled="true" fillcolor="#000000" stroked="false">
                <v:path arrowok="t"/>
                <v:fill type="solid"/>
              </v:shape>
            </v:group>
            <v:group style="position:absolute;left:8947;top:2285;width:10;height:20" coordorigin="8947,2285" coordsize="10,20">
              <v:shape style="position:absolute;left:8947;top:2285;width:10;height:20" coordorigin="8947,2285" coordsize="10,20" path="m8947,2304l8956,2304,8956,2285,8947,2285,8947,2304xe" filled="true" fillcolor="#000000" stroked="false">
                <v:path arrowok="t"/>
                <v:fill type="solid"/>
              </v:shape>
            </v:group>
            <v:group style="position:absolute;left:8947;top:2304;width:10;height:20" coordorigin="8947,2304" coordsize="10,20">
              <v:shape style="position:absolute;left:8947;top:2304;width:10;height:20" coordorigin="8947,2304" coordsize="10,20" path="m8947,2323l8956,2323,8956,2304,8947,2304,8947,2323xe" filled="true" fillcolor="#000000" stroked="false">
                <v:path arrowok="t"/>
                <v:fill type="solid"/>
              </v:shape>
            </v:group>
            <v:group style="position:absolute;left:8947;top:2323;width:10;height:20" coordorigin="8947,2323" coordsize="10,20">
              <v:shape style="position:absolute;left:8947;top:2323;width:10;height:20" coordorigin="8947,2323" coordsize="10,20" path="m8947,2342l8956,2342,8956,2323,8947,2323,8947,2342xe" filled="true" fillcolor="#000000" stroked="false">
                <v:path arrowok="t"/>
                <v:fill type="solid"/>
              </v:shape>
            </v:group>
            <v:group style="position:absolute;left:8947;top:2342;width:10;height:20" coordorigin="8947,2342" coordsize="10,20">
              <v:shape style="position:absolute;left:8947;top:2342;width:10;height:20" coordorigin="8947,2342" coordsize="10,20" path="m8947,2362l8956,2362,8956,2342,8947,2342,8947,2362xe" filled="true" fillcolor="#000000" stroked="false">
                <v:path arrowok="t"/>
                <v:fill type="solid"/>
              </v:shape>
            </v:group>
            <v:group style="position:absolute;left:8947;top:2362;width:10;height:20" coordorigin="8947,2362" coordsize="10,20">
              <v:shape style="position:absolute;left:8947;top:2362;width:10;height:20" coordorigin="8947,2362" coordsize="10,20" path="m8947,2381l8956,2381,8956,2362,8947,2362,8947,2381xe" filled="true" fillcolor="#000000" stroked="false">
                <v:path arrowok="t"/>
                <v:fill type="solid"/>
              </v:shape>
            </v:group>
            <v:group style="position:absolute;left:8947;top:2381;width:10;height:20" coordorigin="8947,2381" coordsize="10,20">
              <v:shape style="position:absolute;left:8947;top:2381;width:10;height:20" coordorigin="8947,2381" coordsize="10,20" path="m8947,2400l8956,2400,8956,2381,8947,2381,8947,2400xe" filled="true" fillcolor="#000000" stroked="false">
                <v:path arrowok="t"/>
                <v:fill type="solid"/>
              </v:shape>
            </v:group>
            <v:group style="position:absolute;left:8947;top:2400;width:10;height:20" coordorigin="8947,2400" coordsize="10,20">
              <v:shape style="position:absolute;left:8947;top:2400;width:10;height:20" coordorigin="8947,2400" coordsize="10,20" path="m8947,2419l8956,2419,8956,2400,8947,2400,8947,2419xe" filled="true" fillcolor="#000000" stroked="false">
                <v:path arrowok="t"/>
                <v:fill type="solid"/>
              </v:shape>
            </v:group>
            <v:group style="position:absolute;left:8947;top:2419;width:10;height:20" coordorigin="8947,2419" coordsize="10,20">
              <v:shape style="position:absolute;left:8947;top:2419;width:10;height:20" coordorigin="8947,2419" coordsize="10,20" path="m8947,2438l8956,2438,8956,2419,8947,2419,8947,2438xe" filled="true" fillcolor="#000000" stroked="false">
                <v:path arrowok="t"/>
                <v:fill type="solid"/>
              </v:shape>
            </v:group>
            <v:group style="position:absolute;left:8947;top:2438;width:10;height:20" coordorigin="8947,2438" coordsize="10,20">
              <v:shape style="position:absolute;left:8947;top:2438;width:10;height:20" coordorigin="8947,2438" coordsize="10,20" path="m8947,2458l8956,2458,8956,2438,8947,2438,8947,2458xe" filled="true" fillcolor="#000000" stroked="false">
                <v:path arrowok="t"/>
                <v:fill type="solid"/>
              </v:shape>
            </v:group>
            <v:group style="position:absolute;left:8947;top:2458;width:10;height:20" coordorigin="8947,2458" coordsize="10,20">
              <v:shape style="position:absolute;left:8947;top:2458;width:10;height:20" coordorigin="8947,2458" coordsize="10,20" path="m8947,2477l8956,2477,8956,2458,8947,2458,8947,2477xe" filled="true" fillcolor="#000000" stroked="false">
                <v:path arrowok="t"/>
                <v:fill type="solid"/>
              </v:shape>
            </v:group>
            <v:group style="position:absolute;left:8947;top:2482;width:10;height:2" coordorigin="8947,2482" coordsize="10,2">
              <v:shape style="position:absolute;left:8947;top:2482;width:10;height:2" coordorigin="8947,2482" coordsize="10,0" path="m8947,2482l8956,2482e" filled="false" stroked="true" strokeweight=".47998pt" strokecolor="#000000">
                <v:path arrowok="t"/>
              </v:shape>
            </v:group>
            <v:group style="position:absolute;left:3440;top:2491;width:10;height:2" coordorigin="3440,2491" coordsize="10,2">
              <v:shape style="position:absolute;left:3440;top:2491;width:10;height:2" coordorigin="3440,2491" coordsize="10,0" path="m3440,2491l3449,2491e" filled="false" stroked="true" strokeweight=".48001pt" strokecolor="#000000">
                <v:path arrowok="t"/>
              </v:shape>
              <v:shape style="position:absolute;left:1757;top:2486;width:2873;height:10" type="#_x0000_t75" stroked="false">
                <v:imagedata r:id="rId1063" o:title=""/>
              </v:shape>
              <v:shape style="position:absolute;left:4626;top:2486;width:1025;height:10" type="#_x0000_t75" stroked="false">
                <v:imagedata r:id="rId1056" o:title=""/>
              </v:shape>
              <v:shape style="position:absolute;left:5646;top:2486;width:1160;height:10" type="#_x0000_t75" stroked="false">
                <v:imagedata r:id="rId1064" o:title=""/>
              </v:shape>
              <v:shape style="position:absolute;left:6801;top:2486;width:1015;height:10" type="#_x0000_t75" stroked="false">
                <v:imagedata r:id="rId1065" o:title=""/>
              </v:shape>
              <v:shape style="position:absolute;left:7811;top:2486;width:2170;height:10" type="#_x0000_t75" stroked="false">
                <v:imagedata r:id="rId1057" o:title=""/>
              </v:shape>
            </v:group>
            <v:group style="position:absolute;left:3440;top:2496;width:10;height:20" coordorigin="3440,2496" coordsize="10,20">
              <v:shape style="position:absolute;left:3440;top:2496;width:10;height:20" coordorigin="3440,2496" coordsize="10,20" path="m3440,2515l3449,2515,3449,2496,3440,2496,3440,2515xe" filled="true" fillcolor="#000000" stroked="false">
                <v:path arrowok="t"/>
                <v:fill type="solid"/>
              </v:shape>
            </v:group>
            <v:group style="position:absolute;left:3440;top:2515;width:10;height:20" coordorigin="3440,2515" coordsize="10,20">
              <v:shape style="position:absolute;left:3440;top:2515;width:10;height:20" coordorigin="3440,2515" coordsize="10,20" path="m3440,2534l3449,2534,3449,2515,3440,2515,3440,2534xe" filled="true" fillcolor="#000000" stroked="false">
                <v:path arrowok="t"/>
                <v:fill type="solid"/>
              </v:shape>
            </v:group>
            <v:group style="position:absolute;left:3440;top:2534;width:10;height:20" coordorigin="3440,2534" coordsize="10,20">
              <v:shape style="position:absolute;left:3440;top:2534;width:10;height:20" coordorigin="3440,2534" coordsize="10,20" path="m3440,2554l3449,2554,3449,2534,3440,2534,3440,2554xe" filled="true" fillcolor="#000000" stroked="false">
                <v:path arrowok="t"/>
                <v:fill type="solid"/>
              </v:shape>
            </v:group>
            <v:group style="position:absolute;left:3440;top:2554;width:10;height:20" coordorigin="3440,2554" coordsize="10,20">
              <v:shape style="position:absolute;left:3440;top:2554;width:10;height:20" coordorigin="3440,2554" coordsize="10,20" path="m3440,2573l3449,2573,3449,2554,3440,2554,3440,2573xe" filled="true" fillcolor="#000000" stroked="false">
                <v:path arrowok="t"/>
                <v:fill type="solid"/>
              </v:shape>
            </v:group>
            <v:group style="position:absolute;left:3440;top:2573;width:10;height:20" coordorigin="3440,2573" coordsize="10,20">
              <v:shape style="position:absolute;left:3440;top:2573;width:10;height:20" coordorigin="3440,2573" coordsize="10,20" path="m3440,2592l3449,2592,3449,2573,3440,2573,3440,2592xe" filled="true" fillcolor="#000000" stroked="false">
                <v:path arrowok="t"/>
                <v:fill type="solid"/>
              </v:shape>
            </v:group>
            <v:group style="position:absolute;left:3440;top:2592;width:10;height:20" coordorigin="3440,2592" coordsize="10,20">
              <v:shape style="position:absolute;left:3440;top:2592;width:10;height:20" coordorigin="3440,2592" coordsize="10,20" path="m3440,2611l3449,2611,3449,2592,3440,2592,3440,2611xe" filled="true" fillcolor="#000000" stroked="false">
                <v:path arrowok="t"/>
                <v:fill type="solid"/>
              </v:shape>
            </v:group>
            <v:group style="position:absolute;left:3440;top:2611;width:10;height:20" coordorigin="3440,2611" coordsize="10,20">
              <v:shape style="position:absolute;left:3440;top:2611;width:10;height:20" coordorigin="3440,2611" coordsize="10,20" path="m3440,2630l3449,2630,3449,2611,3440,2611,3440,2630xe" filled="true" fillcolor="#000000" stroked="false">
                <v:path arrowok="t"/>
                <v:fill type="solid"/>
              </v:shape>
            </v:group>
            <v:group style="position:absolute;left:3440;top:2630;width:10;height:20" coordorigin="3440,2630" coordsize="10,20">
              <v:shape style="position:absolute;left:3440;top:2630;width:10;height:20" coordorigin="3440,2630" coordsize="10,20" path="m3440,2650l3449,2650,3449,2630,3440,2630,3440,2650xe" filled="true" fillcolor="#000000" stroked="false">
                <v:path arrowok="t"/>
                <v:fill type="solid"/>
              </v:shape>
            </v:group>
            <v:group style="position:absolute;left:3440;top:2650;width:10;height:20" coordorigin="3440,2650" coordsize="10,20">
              <v:shape style="position:absolute;left:3440;top:2650;width:10;height:20" coordorigin="3440,2650" coordsize="10,20" path="m3440,2669l3449,2669,3449,2650,3440,2650,3440,2669xe" filled="true" fillcolor="#000000" stroked="false">
                <v:path arrowok="t"/>
                <v:fill type="solid"/>
              </v:shape>
            </v:group>
            <v:group style="position:absolute;left:3440;top:2669;width:10;height:20" coordorigin="3440,2669" coordsize="10,20">
              <v:shape style="position:absolute;left:3440;top:2669;width:10;height:20" coordorigin="3440,2669" coordsize="10,20" path="m3440,2688l3449,2688,3449,2669,3440,2669,3440,2688xe" filled="true" fillcolor="#000000" stroked="false">
                <v:path arrowok="t"/>
                <v:fill type="solid"/>
              </v:shape>
            </v:group>
            <v:group style="position:absolute;left:3440;top:2688;width:10;height:20" coordorigin="3440,2688" coordsize="10,20">
              <v:shape style="position:absolute;left:3440;top:2688;width:10;height:20" coordorigin="3440,2688" coordsize="10,20" path="m3440,2707l3449,2707,3449,2688,3440,2688,3440,2707xe" filled="true" fillcolor="#000000" stroked="false">
                <v:path arrowok="t"/>
                <v:fill type="solid"/>
              </v:shape>
            </v:group>
            <v:group style="position:absolute;left:3440;top:2707;width:10;height:20" coordorigin="3440,2707" coordsize="10,20">
              <v:shape style="position:absolute;left:3440;top:2707;width:10;height:20" coordorigin="3440,2707" coordsize="10,20" path="m3440,2726l3449,2726,3449,2707,3440,2707,3440,2726xe" filled="true" fillcolor="#000000" stroked="false">
                <v:path arrowok="t"/>
                <v:fill type="solid"/>
              </v:shape>
            </v:group>
            <v:group style="position:absolute;left:3440;top:2726;width:10;height:20" coordorigin="3440,2726" coordsize="10,20">
              <v:shape style="position:absolute;left:3440;top:2726;width:10;height:20" coordorigin="3440,2726" coordsize="10,20" path="m3440,2746l3449,2746,3449,2726,3440,2726,3440,2746xe" filled="true" fillcolor="#000000" stroked="false">
                <v:path arrowok="t"/>
                <v:fill type="solid"/>
              </v:shape>
            </v:group>
            <v:group style="position:absolute;left:3440;top:2746;width:10;height:20" coordorigin="3440,2746" coordsize="10,20">
              <v:shape style="position:absolute;left:3440;top:2746;width:10;height:20" coordorigin="3440,2746" coordsize="10,20" path="m3440,2765l3449,2765,3449,2746,3440,2746,3440,2765xe" filled="true" fillcolor="#000000" stroked="false">
                <v:path arrowok="t"/>
                <v:fill type="solid"/>
              </v:shape>
            </v:group>
            <v:group style="position:absolute;left:3440;top:2765;width:10;height:20" coordorigin="3440,2765" coordsize="10,20">
              <v:shape style="position:absolute;left:3440;top:2765;width:10;height:20" coordorigin="3440,2765" coordsize="10,20" path="m3440,2784l3449,2784,3449,2765,3440,2765,3440,2784xe" filled="true" fillcolor="#000000" stroked="false">
                <v:path arrowok="t"/>
                <v:fill type="solid"/>
              </v:shape>
            </v:group>
            <v:group style="position:absolute;left:3440;top:2784;width:10;height:20" coordorigin="3440,2784" coordsize="10,20">
              <v:shape style="position:absolute;left:3440;top:2784;width:10;height:20" coordorigin="3440,2784" coordsize="10,20" path="m3440,2803l3449,2803,3449,2784,3440,2784,3440,2803xe" filled="true" fillcolor="#000000" stroked="false">
                <v:path arrowok="t"/>
                <v:fill type="solid"/>
              </v:shape>
            </v:group>
            <v:group style="position:absolute;left:3440;top:2803;width:10;height:20" coordorigin="3440,2803" coordsize="10,20">
              <v:shape style="position:absolute;left:3440;top:2803;width:10;height:20" coordorigin="3440,2803" coordsize="10,20" path="m3440,2822l3449,2822,3449,2803,3440,2803,3440,2822xe" filled="true" fillcolor="#000000" stroked="false">
                <v:path arrowok="t"/>
                <v:fill type="solid"/>
              </v:shape>
            </v:group>
            <v:group style="position:absolute;left:3440;top:2822;width:10;height:20" coordorigin="3440,2822" coordsize="10,20">
              <v:shape style="position:absolute;left:3440;top:2822;width:10;height:20" coordorigin="3440,2822" coordsize="10,20" path="m3440,2842l3449,2842,3449,2822,3440,2822,3440,2842xe" filled="true" fillcolor="#000000" stroked="false">
                <v:path arrowok="t"/>
                <v:fill type="solid"/>
              </v:shape>
            </v:group>
            <v:group style="position:absolute;left:3440;top:2842;width:10;height:20" coordorigin="3440,2842" coordsize="10,20">
              <v:shape style="position:absolute;left:3440;top:2842;width:10;height:20" coordorigin="3440,2842" coordsize="10,20" path="m3440,2861l3449,2861,3449,2842,3440,2842,3440,2861xe" filled="true" fillcolor="#000000" stroked="false">
                <v:path arrowok="t"/>
                <v:fill type="solid"/>
              </v:shape>
            </v:group>
            <v:group style="position:absolute;left:3440;top:2861;width:10;height:20" coordorigin="3440,2861" coordsize="10,20">
              <v:shape style="position:absolute;left:3440;top:2861;width:10;height:20" coordorigin="3440,2861" coordsize="10,20" path="m3440,2880l3449,2880,3449,2861,3440,2861,3440,2880xe" filled="true" fillcolor="#000000" stroked="false">
                <v:path arrowok="t"/>
                <v:fill type="solid"/>
              </v:shape>
            </v:group>
            <v:group style="position:absolute;left:3440;top:2880;width:10;height:20" coordorigin="3440,2880" coordsize="10,20">
              <v:shape style="position:absolute;left:3440;top:2880;width:10;height:20" coordorigin="3440,2880" coordsize="10,20" path="m3440,2899l3449,2899,3449,2880,3440,2880,3440,2899xe" filled="true" fillcolor="#000000" stroked="false">
                <v:path arrowok="t"/>
                <v:fill type="solid"/>
              </v:shape>
            </v:group>
            <v:group style="position:absolute;left:3440;top:2899;width:10;height:20" coordorigin="3440,2899" coordsize="10,20">
              <v:shape style="position:absolute;left:3440;top:2899;width:10;height:20" coordorigin="3440,2899" coordsize="10,20" path="m3440,2918l3449,2918,3449,2899,3440,2899,3440,2918xe" filled="true" fillcolor="#000000" stroked="false">
                <v:path arrowok="t"/>
                <v:fill type="solid"/>
              </v:shape>
            </v:group>
            <v:group style="position:absolute;left:3440;top:2918;width:10;height:20" coordorigin="3440,2918" coordsize="10,20">
              <v:shape style="position:absolute;left:3440;top:2918;width:10;height:20" coordorigin="3440,2918" coordsize="10,20" path="m3440,2938l3449,2938,3449,2918,3440,2918,3440,2938xe" filled="true" fillcolor="#000000" stroked="false">
                <v:path arrowok="t"/>
                <v:fill type="solid"/>
              </v:shape>
            </v:group>
            <v:group style="position:absolute;left:3440;top:2938;width:10;height:20" coordorigin="3440,2938" coordsize="10,20">
              <v:shape style="position:absolute;left:3440;top:2938;width:10;height:20" coordorigin="3440,2938" coordsize="10,20" path="m3440,2957l3449,2957,3449,2938,3440,2938,3440,2957xe" filled="true" fillcolor="#000000" stroked="false">
                <v:path arrowok="t"/>
                <v:fill type="solid"/>
              </v:shape>
            </v:group>
            <v:group style="position:absolute;left:3440;top:2957;width:10;height:20" coordorigin="3440,2957" coordsize="10,20">
              <v:shape style="position:absolute;left:3440;top:2957;width:10;height:20" coordorigin="3440,2957" coordsize="10,20" path="m3440,2976l3449,2976,3449,2957,3440,2957,3440,2976xe" filled="true" fillcolor="#000000" stroked="false">
                <v:path arrowok="t"/>
                <v:fill type="solid"/>
              </v:shape>
            </v:group>
            <v:group style="position:absolute;left:3440;top:2976;width:10;height:20" coordorigin="3440,2976" coordsize="10,20">
              <v:shape style="position:absolute;left:3440;top:2976;width:10;height:20" coordorigin="3440,2976" coordsize="10,20" path="m3440,2995l3449,2995,3449,2976,3440,2976,3440,2995xe" filled="true" fillcolor="#000000" stroked="false">
                <v:path arrowok="t"/>
                <v:fill type="solid"/>
              </v:shape>
            </v:group>
            <v:group style="position:absolute;left:3440;top:2995;width:10;height:20" coordorigin="3440,2995" coordsize="10,20">
              <v:shape style="position:absolute;left:3440;top:2995;width:10;height:20" coordorigin="3440,2995" coordsize="10,20" path="m3440,3014l3449,3014,3449,2995,3440,2995,3440,3014xe" filled="true" fillcolor="#000000" stroked="false">
                <v:path arrowok="t"/>
                <v:fill type="solid"/>
              </v:shape>
            </v:group>
            <v:group style="position:absolute;left:3440;top:3014;width:10;height:20" coordorigin="3440,3014" coordsize="10,20">
              <v:shape style="position:absolute;left:3440;top:3014;width:10;height:20" coordorigin="3440,3014" coordsize="10,20" path="m3440,3034l3449,3034,3449,3014,3440,3014,3440,3034xe" filled="true" fillcolor="#000000" stroked="false">
                <v:path arrowok="t"/>
                <v:fill type="solid"/>
              </v:shape>
            </v:group>
            <v:group style="position:absolute;left:3440;top:3034;width:10;height:20" coordorigin="3440,3034" coordsize="10,20">
              <v:shape style="position:absolute;left:3440;top:3034;width:10;height:20" coordorigin="3440,3034" coordsize="10,20" path="m3440,3053l3449,3053,3449,3034,3440,3034,3440,3053xe" filled="true" fillcolor="#000000" stroked="false">
                <v:path arrowok="t"/>
                <v:fill type="solid"/>
              </v:shape>
            </v:group>
            <v:group style="position:absolute;left:3440;top:3053;width:10;height:20" coordorigin="3440,3053" coordsize="10,20">
              <v:shape style="position:absolute;left:3440;top:3053;width:10;height:20" coordorigin="3440,3053" coordsize="10,20" path="m3440,3072l3449,3072,3449,3053,3440,3053,3440,3072xe" filled="true" fillcolor="#000000" stroked="false">
                <v:path arrowok="t"/>
                <v:fill type="solid"/>
              </v:shape>
            </v:group>
            <v:group style="position:absolute;left:3440;top:3072;width:10;height:20" coordorigin="3440,3072" coordsize="10,20">
              <v:shape style="position:absolute;left:3440;top:3072;width:10;height:20" coordorigin="3440,3072" coordsize="10,20" path="m3440,3091l3449,3091,3449,3072,3440,3072,3440,3091xe" filled="true" fillcolor="#000000" stroked="false">
                <v:path arrowok="t"/>
                <v:fill type="solid"/>
              </v:shape>
            </v:group>
            <v:group style="position:absolute;left:3440;top:3091;width:10;height:20" coordorigin="3440,3091" coordsize="10,20">
              <v:shape style="position:absolute;left:3440;top:3091;width:10;height:20" coordorigin="3440,3091" coordsize="10,20" path="m3440,3110l3449,3110,3449,3091,3440,3091,3440,3110xe" filled="true" fillcolor="#000000" stroked="false">
                <v:path arrowok="t"/>
                <v:fill type="solid"/>
              </v:shape>
            </v:group>
            <v:group style="position:absolute;left:3440;top:3115;width:10;height:2" coordorigin="3440,3115" coordsize="10,2">
              <v:shape style="position:absolute;left:3440;top:3115;width:10;height:2" coordorigin="3440,3115" coordsize="10,0" path="m3440,3115l3449,3115e" filled="false" stroked="true" strokeweight=".47998pt" strokecolor="#000000">
                <v:path arrowok="t"/>
              </v:shape>
            </v:group>
            <v:group style="position:absolute;left:4631;top:2496;width:10;height:20" coordorigin="4631,2496" coordsize="10,20">
              <v:shape style="position:absolute;left:4631;top:2496;width:10;height:20" coordorigin="4631,2496" coordsize="10,20" path="m4631,2515l4640,2515,4640,2496,4631,2496,4631,2515xe" filled="true" fillcolor="#000000" stroked="false">
                <v:path arrowok="t"/>
                <v:fill type="solid"/>
              </v:shape>
            </v:group>
            <v:group style="position:absolute;left:4631;top:2515;width:10;height:20" coordorigin="4631,2515" coordsize="10,20">
              <v:shape style="position:absolute;left:4631;top:2515;width:10;height:20" coordorigin="4631,2515" coordsize="10,20" path="m4631,2534l4640,2534,4640,2515,4631,2515,4631,2534xe" filled="true" fillcolor="#000000" stroked="false">
                <v:path arrowok="t"/>
                <v:fill type="solid"/>
              </v:shape>
            </v:group>
            <v:group style="position:absolute;left:4631;top:2534;width:10;height:20" coordorigin="4631,2534" coordsize="10,20">
              <v:shape style="position:absolute;left:4631;top:2534;width:10;height:20" coordorigin="4631,2534" coordsize="10,20" path="m4631,2554l4640,2554,4640,2534,4631,2534,4631,2554xe" filled="true" fillcolor="#000000" stroked="false">
                <v:path arrowok="t"/>
                <v:fill type="solid"/>
              </v:shape>
            </v:group>
            <v:group style="position:absolute;left:4631;top:2554;width:10;height:20" coordorigin="4631,2554" coordsize="10,20">
              <v:shape style="position:absolute;left:4631;top:2554;width:10;height:20" coordorigin="4631,2554" coordsize="10,20" path="m4631,2573l4640,2573,4640,2554,4631,2554,4631,2573xe" filled="true" fillcolor="#000000" stroked="false">
                <v:path arrowok="t"/>
                <v:fill type="solid"/>
              </v:shape>
            </v:group>
            <v:group style="position:absolute;left:4631;top:2573;width:10;height:20" coordorigin="4631,2573" coordsize="10,20">
              <v:shape style="position:absolute;left:4631;top:2573;width:10;height:20" coordorigin="4631,2573" coordsize="10,20" path="m4631,2592l4640,2592,4640,2573,4631,2573,4631,2592xe" filled="true" fillcolor="#000000" stroked="false">
                <v:path arrowok="t"/>
                <v:fill type="solid"/>
              </v:shape>
            </v:group>
            <v:group style="position:absolute;left:4631;top:2592;width:10;height:20" coordorigin="4631,2592" coordsize="10,20">
              <v:shape style="position:absolute;left:4631;top:2592;width:10;height:20" coordorigin="4631,2592" coordsize="10,20" path="m4631,2611l4640,2611,4640,2592,4631,2592,4631,2611xe" filled="true" fillcolor="#000000" stroked="false">
                <v:path arrowok="t"/>
                <v:fill type="solid"/>
              </v:shape>
            </v:group>
            <v:group style="position:absolute;left:4631;top:2611;width:10;height:20" coordorigin="4631,2611" coordsize="10,20">
              <v:shape style="position:absolute;left:4631;top:2611;width:10;height:20" coordorigin="4631,2611" coordsize="10,20" path="m4631,2630l4640,2630,4640,2611,4631,2611,4631,2630xe" filled="true" fillcolor="#000000" stroked="false">
                <v:path arrowok="t"/>
                <v:fill type="solid"/>
              </v:shape>
            </v:group>
            <v:group style="position:absolute;left:4631;top:2630;width:10;height:20" coordorigin="4631,2630" coordsize="10,20">
              <v:shape style="position:absolute;left:4631;top:2630;width:10;height:20" coordorigin="4631,2630" coordsize="10,20" path="m4631,2650l4640,2650,4640,2630,4631,2630,4631,2650xe" filled="true" fillcolor="#000000" stroked="false">
                <v:path arrowok="t"/>
                <v:fill type="solid"/>
              </v:shape>
            </v:group>
            <v:group style="position:absolute;left:4631;top:2650;width:10;height:20" coordorigin="4631,2650" coordsize="10,20">
              <v:shape style="position:absolute;left:4631;top:2650;width:10;height:20" coordorigin="4631,2650" coordsize="10,20" path="m4631,2669l4640,2669,4640,2650,4631,2650,4631,2669xe" filled="true" fillcolor="#000000" stroked="false">
                <v:path arrowok="t"/>
                <v:fill type="solid"/>
              </v:shape>
            </v:group>
            <v:group style="position:absolute;left:4631;top:2669;width:10;height:20" coordorigin="4631,2669" coordsize="10,20">
              <v:shape style="position:absolute;left:4631;top:2669;width:10;height:20" coordorigin="4631,2669" coordsize="10,20" path="m4631,2688l4640,2688,4640,2669,4631,2669,4631,2688xe" filled="true" fillcolor="#000000" stroked="false">
                <v:path arrowok="t"/>
                <v:fill type="solid"/>
              </v:shape>
            </v:group>
            <v:group style="position:absolute;left:4631;top:2688;width:10;height:20" coordorigin="4631,2688" coordsize="10,20">
              <v:shape style="position:absolute;left:4631;top:2688;width:10;height:20" coordorigin="4631,2688" coordsize="10,20" path="m4631,2707l4640,2707,4640,2688,4631,2688,4631,2707xe" filled="true" fillcolor="#000000" stroked="false">
                <v:path arrowok="t"/>
                <v:fill type="solid"/>
              </v:shape>
            </v:group>
            <v:group style="position:absolute;left:4631;top:2707;width:10;height:20" coordorigin="4631,2707" coordsize="10,20">
              <v:shape style="position:absolute;left:4631;top:2707;width:10;height:20" coordorigin="4631,2707" coordsize="10,20" path="m4631,2726l4640,2726,4640,2707,4631,2707,4631,2726xe" filled="true" fillcolor="#000000" stroked="false">
                <v:path arrowok="t"/>
                <v:fill type="solid"/>
              </v:shape>
            </v:group>
            <v:group style="position:absolute;left:4631;top:2726;width:10;height:20" coordorigin="4631,2726" coordsize="10,20">
              <v:shape style="position:absolute;left:4631;top:2726;width:10;height:20" coordorigin="4631,2726" coordsize="10,20" path="m4631,2746l4640,2746,4640,2726,4631,2726,4631,2746xe" filled="true" fillcolor="#000000" stroked="false">
                <v:path arrowok="t"/>
                <v:fill type="solid"/>
              </v:shape>
            </v:group>
            <v:group style="position:absolute;left:4631;top:2746;width:10;height:20" coordorigin="4631,2746" coordsize="10,20">
              <v:shape style="position:absolute;left:4631;top:2746;width:10;height:20" coordorigin="4631,2746" coordsize="10,20" path="m4631,2765l4640,2765,4640,2746,4631,2746,4631,2765xe" filled="true" fillcolor="#000000" stroked="false">
                <v:path arrowok="t"/>
                <v:fill type="solid"/>
              </v:shape>
            </v:group>
            <v:group style="position:absolute;left:4631;top:2765;width:10;height:20" coordorigin="4631,2765" coordsize="10,20">
              <v:shape style="position:absolute;left:4631;top:2765;width:10;height:20" coordorigin="4631,2765" coordsize="10,20" path="m4631,2784l4640,2784,4640,2765,4631,2765,4631,2784xe" filled="true" fillcolor="#000000" stroked="false">
                <v:path arrowok="t"/>
                <v:fill type="solid"/>
              </v:shape>
            </v:group>
            <v:group style="position:absolute;left:4631;top:2784;width:10;height:20" coordorigin="4631,2784" coordsize="10,20">
              <v:shape style="position:absolute;left:4631;top:2784;width:10;height:20" coordorigin="4631,2784" coordsize="10,20" path="m4631,2803l4640,2803,4640,2784,4631,2784,4631,2803xe" filled="true" fillcolor="#000000" stroked="false">
                <v:path arrowok="t"/>
                <v:fill type="solid"/>
              </v:shape>
            </v:group>
            <v:group style="position:absolute;left:4631;top:2803;width:10;height:20" coordorigin="4631,2803" coordsize="10,20">
              <v:shape style="position:absolute;left:4631;top:2803;width:10;height:20" coordorigin="4631,2803" coordsize="10,20" path="m4631,2822l4640,2822,4640,2803,4631,2803,4631,2822xe" filled="true" fillcolor="#000000" stroked="false">
                <v:path arrowok="t"/>
                <v:fill type="solid"/>
              </v:shape>
            </v:group>
            <v:group style="position:absolute;left:4631;top:2822;width:10;height:20" coordorigin="4631,2822" coordsize="10,20">
              <v:shape style="position:absolute;left:4631;top:2822;width:10;height:20" coordorigin="4631,2822" coordsize="10,20" path="m4631,2842l4640,2842,4640,2822,4631,2822,4631,2842xe" filled="true" fillcolor="#000000" stroked="false">
                <v:path arrowok="t"/>
                <v:fill type="solid"/>
              </v:shape>
            </v:group>
            <v:group style="position:absolute;left:4631;top:2842;width:10;height:20" coordorigin="4631,2842" coordsize="10,20">
              <v:shape style="position:absolute;left:4631;top:2842;width:10;height:20" coordorigin="4631,2842" coordsize="10,20" path="m4631,2861l4640,2861,4640,2842,4631,2842,4631,2861xe" filled="true" fillcolor="#000000" stroked="false">
                <v:path arrowok="t"/>
                <v:fill type="solid"/>
              </v:shape>
            </v:group>
            <v:group style="position:absolute;left:4631;top:2861;width:10;height:20" coordorigin="4631,2861" coordsize="10,20">
              <v:shape style="position:absolute;left:4631;top:2861;width:10;height:20" coordorigin="4631,2861" coordsize="10,20" path="m4631,2880l4640,2880,4640,2861,4631,2861,4631,2880xe" filled="true" fillcolor="#000000" stroked="false">
                <v:path arrowok="t"/>
                <v:fill type="solid"/>
              </v:shape>
            </v:group>
            <v:group style="position:absolute;left:4631;top:2880;width:10;height:20" coordorigin="4631,2880" coordsize="10,20">
              <v:shape style="position:absolute;left:4631;top:2880;width:10;height:20" coordorigin="4631,2880" coordsize="10,20" path="m4631,2899l4640,2899,4640,2880,4631,2880,4631,2899xe" filled="true" fillcolor="#000000" stroked="false">
                <v:path arrowok="t"/>
                <v:fill type="solid"/>
              </v:shape>
            </v:group>
            <v:group style="position:absolute;left:4631;top:2899;width:10;height:20" coordorigin="4631,2899" coordsize="10,20">
              <v:shape style="position:absolute;left:4631;top:2899;width:10;height:20" coordorigin="4631,2899" coordsize="10,20" path="m4631,2918l4640,2918,4640,2899,4631,2899,4631,2918xe" filled="true" fillcolor="#000000" stroked="false">
                <v:path arrowok="t"/>
                <v:fill type="solid"/>
              </v:shape>
            </v:group>
            <v:group style="position:absolute;left:4631;top:2918;width:10;height:20" coordorigin="4631,2918" coordsize="10,20">
              <v:shape style="position:absolute;left:4631;top:2918;width:10;height:20" coordorigin="4631,2918" coordsize="10,20" path="m4631,2938l4640,2938,4640,2918,4631,2918,4631,2938xe" filled="true" fillcolor="#000000" stroked="false">
                <v:path arrowok="t"/>
                <v:fill type="solid"/>
              </v:shape>
            </v:group>
            <v:group style="position:absolute;left:4631;top:2938;width:10;height:20" coordorigin="4631,2938" coordsize="10,20">
              <v:shape style="position:absolute;left:4631;top:2938;width:10;height:20" coordorigin="4631,2938" coordsize="10,20" path="m4631,2957l4640,2957,4640,2938,4631,2938,4631,2957xe" filled="true" fillcolor="#000000" stroked="false">
                <v:path arrowok="t"/>
                <v:fill type="solid"/>
              </v:shape>
            </v:group>
            <v:group style="position:absolute;left:4631;top:2957;width:10;height:20" coordorigin="4631,2957" coordsize="10,20">
              <v:shape style="position:absolute;left:4631;top:2957;width:10;height:20" coordorigin="4631,2957" coordsize="10,20" path="m4631,2976l4640,2976,4640,2957,4631,2957,4631,2976xe" filled="true" fillcolor="#000000" stroked="false">
                <v:path arrowok="t"/>
                <v:fill type="solid"/>
              </v:shape>
            </v:group>
            <v:group style="position:absolute;left:4631;top:2976;width:10;height:20" coordorigin="4631,2976" coordsize="10,20">
              <v:shape style="position:absolute;left:4631;top:2976;width:10;height:20" coordorigin="4631,2976" coordsize="10,20" path="m4631,2995l4640,2995,4640,2976,4631,2976,4631,2995xe" filled="true" fillcolor="#000000" stroked="false">
                <v:path arrowok="t"/>
                <v:fill type="solid"/>
              </v:shape>
            </v:group>
            <v:group style="position:absolute;left:4631;top:2995;width:10;height:20" coordorigin="4631,2995" coordsize="10,20">
              <v:shape style="position:absolute;left:4631;top:2995;width:10;height:20" coordorigin="4631,2995" coordsize="10,20" path="m4631,3014l4640,3014,4640,2995,4631,2995,4631,3014xe" filled="true" fillcolor="#000000" stroked="false">
                <v:path arrowok="t"/>
                <v:fill type="solid"/>
              </v:shape>
            </v:group>
            <v:group style="position:absolute;left:4631;top:3014;width:10;height:20" coordorigin="4631,3014" coordsize="10,20">
              <v:shape style="position:absolute;left:4631;top:3014;width:10;height:20" coordorigin="4631,3014" coordsize="10,20" path="m4631,3034l4640,3034,4640,3014,4631,3014,4631,3034xe" filled="true" fillcolor="#000000" stroked="false">
                <v:path arrowok="t"/>
                <v:fill type="solid"/>
              </v:shape>
            </v:group>
            <v:group style="position:absolute;left:4631;top:3034;width:10;height:20" coordorigin="4631,3034" coordsize="10,20">
              <v:shape style="position:absolute;left:4631;top:3034;width:10;height:20" coordorigin="4631,3034" coordsize="10,20" path="m4631,3053l4640,3053,4640,3034,4631,3034,4631,3053xe" filled="true" fillcolor="#000000" stroked="false">
                <v:path arrowok="t"/>
                <v:fill type="solid"/>
              </v:shape>
            </v:group>
            <v:group style="position:absolute;left:4631;top:3053;width:10;height:20" coordorigin="4631,3053" coordsize="10,20">
              <v:shape style="position:absolute;left:4631;top:3053;width:10;height:20" coordorigin="4631,3053" coordsize="10,20" path="m4631,3072l4640,3072,4640,3053,4631,3053,4631,3072xe" filled="true" fillcolor="#000000" stroked="false">
                <v:path arrowok="t"/>
                <v:fill type="solid"/>
              </v:shape>
            </v:group>
            <v:group style="position:absolute;left:4631;top:3072;width:10;height:20" coordorigin="4631,3072" coordsize="10,20">
              <v:shape style="position:absolute;left:4631;top:3072;width:10;height:20" coordorigin="4631,3072" coordsize="10,20" path="m4631,3091l4640,3091,4640,3072,4631,3072,4631,3091xe" filled="true" fillcolor="#000000" stroked="false">
                <v:path arrowok="t"/>
                <v:fill type="solid"/>
              </v:shape>
            </v:group>
            <v:group style="position:absolute;left:4631;top:3091;width:10;height:20" coordorigin="4631,3091" coordsize="10,20">
              <v:shape style="position:absolute;left:4631;top:3091;width:10;height:20" coordorigin="4631,3091" coordsize="10,20" path="m4631,3110l4640,3110,4640,3091,4631,3091,4631,3110xe" filled="true" fillcolor="#000000" stroked="false">
                <v:path arrowok="t"/>
                <v:fill type="solid"/>
              </v:shape>
            </v:group>
            <v:group style="position:absolute;left:4631;top:3115;width:10;height:2" coordorigin="4631,3115" coordsize="10,2">
              <v:shape style="position:absolute;left:4631;top:3115;width:10;height:2" coordorigin="4631,3115" coordsize="10,0" path="m4631,3115l4640,3115e" filled="false" stroked="true" strokeweight=".47998pt" strokecolor="#000000">
                <v:path arrowok="t"/>
              </v:shape>
            </v:group>
            <v:group style="position:absolute;left:5651;top:2496;width:10;height:20" coordorigin="5651,2496" coordsize="10,20">
              <v:shape style="position:absolute;left:5651;top:2496;width:10;height:20" coordorigin="5651,2496" coordsize="10,20" path="m5651,2515l5660,2515,5660,2496,5651,2496,5651,2515xe" filled="true" fillcolor="#000000" stroked="false">
                <v:path arrowok="t"/>
                <v:fill type="solid"/>
              </v:shape>
            </v:group>
            <v:group style="position:absolute;left:5651;top:2515;width:10;height:20" coordorigin="5651,2515" coordsize="10,20">
              <v:shape style="position:absolute;left:5651;top:2515;width:10;height:20" coordorigin="5651,2515" coordsize="10,20" path="m5651,2534l5660,2534,5660,2515,5651,2515,5651,2534xe" filled="true" fillcolor="#000000" stroked="false">
                <v:path arrowok="t"/>
                <v:fill type="solid"/>
              </v:shape>
            </v:group>
            <v:group style="position:absolute;left:5651;top:2534;width:10;height:20" coordorigin="5651,2534" coordsize="10,20">
              <v:shape style="position:absolute;left:5651;top:2534;width:10;height:20" coordorigin="5651,2534" coordsize="10,20" path="m5651,2554l5660,2554,5660,2534,5651,2534,5651,2554xe" filled="true" fillcolor="#000000" stroked="false">
                <v:path arrowok="t"/>
                <v:fill type="solid"/>
              </v:shape>
            </v:group>
            <v:group style="position:absolute;left:5651;top:2554;width:10;height:20" coordorigin="5651,2554" coordsize="10,20">
              <v:shape style="position:absolute;left:5651;top:2554;width:10;height:20" coordorigin="5651,2554" coordsize="10,20" path="m5651,2573l5660,2573,5660,2554,5651,2554,5651,2573xe" filled="true" fillcolor="#000000" stroked="false">
                <v:path arrowok="t"/>
                <v:fill type="solid"/>
              </v:shape>
            </v:group>
            <v:group style="position:absolute;left:5651;top:2573;width:10;height:20" coordorigin="5651,2573" coordsize="10,20">
              <v:shape style="position:absolute;left:5651;top:2573;width:10;height:20" coordorigin="5651,2573" coordsize="10,20" path="m5651,2592l5660,2592,5660,2573,5651,2573,5651,2592xe" filled="true" fillcolor="#000000" stroked="false">
                <v:path arrowok="t"/>
                <v:fill type="solid"/>
              </v:shape>
            </v:group>
            <v:group style="position:absolute;left:5651;top:2592;width:10;height:20" coordorigin="5651,2592" coordsize="10,20">
              <v:shape style="position:absolute;left:5651;top:2592;width:10;height:20" coordorigin="5651,2592" coordsize="10,20" path="m5651,2611l5660,2611,5660,2592,5651,2592,5651,2611xe" filled="true" fillcolor="#000000" stroked="false">
                <v:path arrowok="t"/>
                <v:fill type="solid"/>
              </v:shape>
            </v:group>
            <v:group style="position:absolute;left:5651;top:2611;width:10;height:20" coordorigin="5651,2611" coordsize="10,20">
              <v:shape style="position:absolute;left:5651;top:2611;width:10;height:20" coordorigin="5651,2611" coordsize="10,20" path="m5651,2630l5660,2630,5660,2611,5651,2611,5651,2630xe" filled="true" fillcolor="#000000" stroked="false">
                <v:path arrowok="t"/>
                <v:fill type="solid"/>
              </v:shape>
            </v:group>
            <v:group style="position:absolute;left:5651;top:2630;width:10;height:20" coordorigin="5651,2630" coordsize="10,20">
              <v:shape style="position:absolute;left:5651;top:2630;width:10;height:20" coordorigin="5651,2630" coordsize="10,20" path="m5651,2650l5660,2650,5660,2630,5651,2630,5651,2650xe" filled="true" fillcolor="#000000" stroked="false">
                <v:path arrowok="t"/>
                <v:fill type="solid"/>
              </v:shape>
            </v:group>
            <v:group style="position:absolute;left:5651;top:2650;width:10;height:20" coordorigin="5651,2650" coordsize="10,20">
              <v:shape style="position:absolute;left:5651;top:2650;width:10;height:20" coordorigin="5651,2650" coordsize="10,20" path="m5651,2669l5660,2669,5660,2650,5651,2650,5651,2669xe" filled="true" fillcolor="#000000" stroked="false">
                <v:path arrowok="t"/>
                <v:fill type="solid"/>
              </v:shape>
            </v:group>
            <v:group style="position:absolute;left:5651;top:2669;width:10;height:20" coordorigin="5651,2669" coordsize="10,20">
              <v:shape style="position:absolute;left:5651;top:2669;width:10;height:20" coordorigin="5651,2669" coordsize="10,20" path="m5651,2688l5660,2688,5660,2669,5651,2669,5651,2688xe" filled="true" fillcolor="#000000" stroked="false">
                <v:path arrowok="t"/>
                <v:fill type="solid"/>
              </v:shape>
            </v:group>
            <v:group style="position:absolute;left:5651;top:2688;width:10;height:20" coordorigin="5651,2688" coordsize="10,20">
              <v:shape style="position:absolute;left:5651;top:2688;width:10;height:20" coordorigin="5651,2688" coordsize="10,20" path="m5651,2707l5660,2707,5660,2688,5651,2688,5651,2707xe" filled="true" fillcolor="#000000" stroked="false">
                <v:path arrowok="t"/>
                <v:fill type="solid"/>
              </v:shape>
            </v:group>
            <v:group style="position:absolute;left:5651;top:2707;width:10;height:20" coordorigin="5651,2707" coordsize="10,20">
              <v:shape style="position:absolute;left:5651;top:2707;width:10;height:20" coordorigin="5651,2707" coordsize="10,20" path="m5651,2726l5660,2726,5660,2707,5651,2707,5651,2726xe" filled="true" fillcolor="#000000" stroked="false">
                <v:path arrowok="t"/>
                <v:fill type="solid"/>
              </v:shape>
            </v:group>
            <v:group style="position:absolute;left:5651;top:2726;width:10;height:20" coordorigin="5651,2726" coordsize="10,20">
              <v:shape style="position:absolute;left:5651;top:2726;width:10;height:20" coordorigin="5651,2726" coordsize="10,20" path="m5651,2746l5660,2746,5660,2726,5651,2726,5651,2746xe" filled="true" fillcolor="#000000" stroked="false">
                <v:path arrowok="t"/>
                <v:fill type="solid"/>
              </v:shape>
            </v:group>
            <v:group style="position:absolute;left:5651;top:2746;width:10;height:20" coordorigin="5651,2746" coordsize="10,20">
              <v:shape style="position:absolute;left:5651;top:2746;width:10;height:20" coordorigin="5651,2746" coordsize="10,20" path="m5651,2765l5660,2765,5660,2746,5651,2746,5651,2765xe" filled="true" fillcolor="#000000" stroked="false">
                <v:path arrowok="t"/>
                <v:fill type="solid"/>
              </v:shape>
            </v:group>
            <v:group style="position:absolute;left:5651;top:2765;width:10;height:20" coordorigin="5651,2765" coordsize="10,20">
              <v:shape style="position:absolute;left:5651;top:2765;width:10;height:20" coordorigin="5651,2765" coordsize="10,20" path="m5651,2784l5660,2784,5660,2765,5651,2765,5651,2784xe" filled="true" fillcolor="#000000" stroked="false">
                <v:path arrowok="t"/>
                <v:fill type="solid"/>
              </v:shape>
            </v:group>
            <v:group style="position:absolute;left:5651;top:2784;width:10;height:20" coordorigin="5651,2784" coordsize="10,20">
              <v:shape style="position:absolute;left:5651;top:2784;width:10;height:20" coordorigin="5651,2784" coordsize="10,20" path="m5651,2803l5660,2803,5660,2784,5651,2784,5651,2803xe" filled="true" fillcolor="#000000" stroked="false">
                <v:path arrowok="t"/>
                <v:fill type="solid"/>
              </v:shape>
            </v:group>
            <v:group style="position:absolute;left:5651;top:2803;width:10;height:20" coordorigin="5651,2803" coordsize="10,20">
              <v:shape style="position:absolute;left:5651;top:2803;width:10;height:20" coordorigin="5651,2803" coordsize="10,20" path="m5651,2822l5660,2822,5660,2803,5651,2803,5651,2822xe" filled="true" fillcolor="#000000" stroked="false">
                <v:path arrowok="t"/>
                <v:fill type="solid"/>
              </v:shape>
            </v:group>
            <v:group style="position:absolute;left:5651;top:2822;width:10;height:20" coordorigin="5651,2822" coordsize="10,20">
              <v:shape style="position:absolute;left:5651;top:2822;width:10;height:20" coordorigin="5651,2822" coordsize="10,20" path="m5651,2842l5660,2842,5660,2822,5651,2822,5651,2842xe" filled="true" fillcolor="#000000" stroked="false">
                <v:path arrowok="t"/>
                <v:fill type="solid"/>
              </v:shape>
            </v:group>
            <v:group style="position:absolute;left:5651;top:2842;width:10;height:20" coordorigin="5651,2842" coordsize="10,20">
              <v:shape style="position:absolute;left:5651;top:2842;width:10;height:20" coordorigin="5651,2842" coordsize="10,20" path="m5651,2861l5660,2861,5660,2842,5651,2842,5651,2861xe" filled="true" fillcolor="#000000" stroked="false">
                <v:path arrowok="t"/>
                <v:fill type="solid"/>
              </v:shape>
            </v:group>
            <v:group style="position:absolute;left:5651;top:2861;width:10;height:20" coordorigin="5651,2861" coordsize="10,20">
              <v:shape style="position:absolute;left:5651;top:2861;width:10;height:20" coordorigin="5651,2861" coordsize="10,20" path="m5651,2880l5660,2880,5660,2861,5651,2861,5651,2880xe" filled="true" fillcolor="#000000" stroked="false">
                <v:path arrowok="t"/>
                <v:fill type="solid"/>
              </v:shape>
            </v:group>
            <v:group style="position:absolute;left:5651;top:2880;width:10;height:20" coordorigin="5651,2880" coordsize="10,20">
              <v:shape style="position:absolute;left:5651;top:2880;width:10;height:20" coordorigin="5651,2880" coordsize="10,20" path="m5651,2899l5660,2899,5660,2880,5651,2880,5651,2899xe" filled="true" fillcolor="#000000" stroked="false">
                <v:path arrowok="t"/>
                <v:fill type="solid"/>
              </v:shape>
            </v:group>
            <v:group style="position:absolute;left:5651;top:2899;width:10;height:20" coordorigin="5651,2899" coordsize="10,20">
              <v:shape style="position:absolute;left:5651;top:2899;width:10;height:20" coordorigin="5651,2899" coordsize="10,20" path="m5651,2918l5660,2918,5660,2899,5651,2899,5651,2918xe" filled="true" fillcolor="#000000" stroked="false">
                <v:path arrowok="t"/>
                <v:fill type="solid"/>
              </v:shape>
            </v:group>
            <v:group style="position:absolute;left:5651;top:2918;width:10;height:20" coordorigin="5651,2918" coordsize="10,20">
              <v:shape style="position:absolute;left:5651;top:2918;width:10;height:20" coordorigin="5651,2918" coordsize="10,20" path="m5651,2938l5660,2938,5660,2918,5651,2918,5651,2938xe" filled="true" fillcolor="#000000" stroked="false">
                <v:path arrowok="t"/>
                <v:fill type="solid"/>
              </v:shape>
            </v:group>
            <v:group style="position:absolute;left:5651;top:2938;width:10;height:20" coordorigin="5651,2938" coordsize="10,20">
              <v:shape style="position:absolute;left:5651;top:2938;width:10;height:20" coordorigin="5651,2938" coordsize="10,20" path="m5651,2957l5660,2957,5660,2938,5651,2938,5651,2957xe" filled="true" fillcolor="#000000" stroked="false">
                <v:path arrowok="t"/>
                <v:fill type="solid"/>
              </v:shape>
            </v:group>
            <v:group style="position:absolute;left:5651;top:2957;width:10;height:20" coordorigin="5651,2957" coordsize="10,20">
              <v:shape style="position:absolute;left:5651;top:2957;width:10;height:20" coordorigin="5651,2957" coordsize="10,20" path="m5651,2976l5660,2976,5660,2957,5651,2957,5651,2976xe" filled="true" fillcolor="#000000" stroked="false">
                <v:path arrowok="t"/>
                <v:fill type="solid"/>
              </v:shape>
            </v:group>
            <v:group style="position:absolute;left:5651;top:2976;width:10;height:20" coordorigin="5651,2976" coordsize="10,20">
              <v:shape style="position:absolute;left:5651;top:2976;width:10;height:20" coordorigin="5651,2976" coordsize="10,20" path="m5651,2995l5660,2995,5660,2976,5651,2976,5651,2995xe" filled="true" fillcolor="#000000" stroked="false">
                <v:path arrowok="t"/>
                <v:fill type="solid"/>
              </v:shape>
            </v:group>
            <v:group style="position:absolute;left:5651;top:2995;width:10;height:20" coordorigin="5651,2995" coordsize="10,20">
              <v:shape style="position:absolute;left:5651;top:2995;width:10;height:20" coordorigin="5651,2995" coordsize="10,20" path="m5651,3014l5660,3014,5660,2995,5651,2995,5651,3014xe" filled="true" fillcolor="#000000" stroked="false">
                <v:path arrowok="t"/>
                <v:fill type="solid"/>
              </v:shape>
            </v:group>
            <v:group style="position:absolute;left:5651;top:3014;width:10;height:20" coordorigin="5651,3014" coordsize="10,20">
              <v:shape style="position:absolute;left:5651;top:3014;width:10;height:20" coordorigin="5651,3014" coordsize="10,20" path="m5651,3034l5660,3034,5660,3014,5651,3014,5651,3034xe" filled="true" fillcolor="#000000" stroked="false">
                <v:path arrowok="t"/>
                <v:fill type="solid"/>
              </v:shape>
            </v:group>
            <v:group style="position:absolute;left:5651;top:3034;width:10;height:20" coordorigin="5651,3034" coordsize="10,20">
              <v:shape style="position:absolute;left:5651;top:3034;width:10;height:20" coordorigin="5651,3034" coordsize="10,20" path="m5651,3053l5660,3053,5660,3034,5651,3034,5651,3053xe" filled="true" fillcolor="#000000" stroked="false">
                <v:path arrowok="t"/>
                <v:fill type="solid"/>
              </v:shape>
            </v:group>
            <v:group style="position:absolute;left:5651;top:3053;width:10;height:20" coordorigin="5651,3053" coordsize="10,20">
              <v:shape style="position:absolute;left:5651;top:3053;width:10;height:20" coordorigin="5651,3053" coordsize="10,20" path="m5651,3072l5660,3072,5660,3053,5651,3053,5651,3072xe" filled="true" fillcolor="#000000" stroked="false">
                <v:path arrowok="t"/>
                <v:fill type="solid"/>
              </v:shape>
            </v:group>
            <v:group style="position:absolute;left:5651;top:3072;width:10;height:20" coordorigin="5651,3072" coordsize="10,20">
              <v:shape style="position:absolute;left:5651;top:3072;width:10;height:20" coordorigin="5651,3072" coordsize="10,20" path="m5651,3091l5660,3091,5660,3072,5651,3072,5651,3091xe" filled="true" fillcolor="#000000" stroked="false">
                <v:path arrowok="t"/>
                <v:fill type="solid"/>
              </v:shape>
            </v:group>
            <v:group style="position:absolute;left:5651;top:3091;width:10;height:20" coordorigin="5651,3091" coordsize="10,20">
              <v:shape style="position:absolute;left:5651;top:3091;width:10;height:20" coordorigin="5651,3091" coordsize="10,20" path="m5651,3110l5660,3110,5660,3091,5651,3091,5651,3110xe" filled="true" fillcolor="#000000" stroked="false">
                <v:path arrowok="t"/>
                <v:fill type="solid"/>
              </v:shape>
            </v:group>
            <v:group style="position:absolute;left:5651;top:3115;width:10;height:2" coordorigin="5651,3115" coordsize="10,2">
              <v:shape style="position:absolute;left:5651;top:3115;width:10;height:2" coordorigin="5651,3115" coordsize="10,0" path="m5651,3115l5660,3115e" filled="false" stroked="true" strokeweight=".47998pt" strokecolor="#000000">
                <v:path arrowok="t"/>
              </v:shape>
            </v:group>
            <v:group style="position:absolute;left:6805;top:2496;width:10;height:20" coordorigin="6805,2496" coordsize="10,20">
              <v:shape style="position:absolute;left:6805;top:2496;width:10;height:20" coordorigin="6805,2496" coordsize="10,20" path="m6805,2515l6815,2515,6815,2496,6805,2496,6805,2515xe" filled="true" fillcolor="#000000" stroked="false">
                <v:path arrowok="t"/>
                <v:fill type="solid"/>
              </v:shape>
            </v:group>
            <v:group style="position:absolute;left:6805;top:2515;width:10;height:20" coordorigin="6805,2515" coordsize="10,20">
              <v:shape style="position:absolute;left:6805;top:2515;width:10;height:20" coordorigin="6805,2515" coordsize="10,20" path="m6805,2534l6815,2534,6815,2515,6805,2515,6805,2534xe" filled="true" fillcolor="#000000" stroked="false">
                <v:path arrowok="t"/>
                <v:fill type="solid"/>
              </v:shape>
            </v:group>
            <v:group style="position:absolute;left:6805;top:2534;width:10;height:20" coordorigin="6805,2534" coordsize="10,20">
              <v:shape style="position:absolute;left:6805;top:2534;width:10;height:20" coordorigin="6805,2534" coordsize="10,20" path="m6805,2554l6815,2554,6815,2534,6805,2534,6805,2554xe" filled="true" fillcolor="#000000" stroked="false">
                <v:path arrowok="t"/>
                <v:fill type="solid"/>
              </v:shape>
            </v:group>
            <v:group style="position:absolute;left:6805;top:2554;width:10;height:20" coordorigin="6805,2554" coordsize="10,20">
              <v:shape style="position:absolute;left:6805;top:2554;width:10;height:20" coordorigin="6805,2554" coordsize="10,20" path="m6805,2573l6815,2573,6815,2554,6805,2554,6805,2573xe" filled="true" fillcolor="#000000" stroked="false">
                <v:path arrowok="t"/>
                <v:fill type="solid"/>
              </v:shape>
            </v:group>
            <v:group style="position:absolute;left:6805;top:2573;width:10;height:20" coordorigin="6805,2573" coordsize="10,20">
              <v:shape style="position:absolute;left:6805;top:2573;width:10;height:20" coordorigin="6805,2573" coordsize="10,20" path="m6805,2592l6815,2592,6815,2573,6805,2573,6805,2592xe" filled="true" fillcolor="#000000" stroked="false">
                <v:path arrowok="t"/>
                <v:fill type="solid"/>
              </v:shape>
            </v:group>
            <v:group style="position:absolute;left:6805;top:2592;width:10;height:20" coordorigin="6805,2592" coordsize="10,20">
              <v:shape style="position:absolute;left:6805;top:2592;width:10;height:20" coordorigin="6805,2592" coordsize="10,20" path="m6805,2611l6815,2611,6815,2592,6805,2592,6805,2611xe" filled="true" fillcolor="#000000" stroked="false">
                <v:path arrowok="t"/>
                <v:fill type="solid"/>
              </v:shape>
            </v:group>
            <v:group style="position:absolute;left:6805;top:2611;width:10;height:20" coordorigin="6805,2611" coordsize="10,20">
              <v:shape style="position:absolute;left:6805;top:2611;width:10;height:20" coordorigin="6805,2611" coordsize="10,20" path="m6805,2630l6815,2630,6815,2611,6805,2611,6805,2630xe" filled="true" fillcolor="#000000" stroked="false">
                <v:path arrowok="t"/>
                <v:fill type="solid"/>
              </v:shape>
            </v:group>
            <v:group style="position:absolute;left:6805;top:2630;width:10;height:20" coordorigin="6805,2630" coordsize="10,20">
              <v:shape style="position:absolute;left:6805;top:2630;width:10;height:20" coordorigin="6805,2630" coordsize="10,20" path="m6805,2650l6815,2650,6815,2630,6805,2630,6805,2650xe" filled="true" fillcolor="#000000" stroked="false">
                <v:path arrowok="t"/>
                <v:fill type="solid"/>
              </v:shape>
            </v:group>
            <v:group style="position:absolute;left:6805;top:2650;width:10;height:20" coordorigin="6805,2650" coordsize="10,20">
              <v:shape style="position:absolute;left:6805;top:2650;width:10;height:20" coordorigin="6805,2650" coordsize="10,20" path="m6805,2669l6815,2669,6815,2650,6805,2650,6805,2669xe" filled="true" fillcolor="#000000" stroked="false">
                <v:path arrowok="t"/>
                <v:fill type="solid"/>
              </v:shape>
            </v:group>
            <v:group style="position:absolute;left:6805;top:2669;width:10;height:20" coordorigin="6805,2669" coordsize="10,20">
              <v:shape style="position:absolute;left:6805;top:2669;width:10;height:20" coordorigin="6805,2669" coordsize="10,20" path="m6805,2688l6815,2688,6815,2669,6805,2669,6805,2688xe" filled="true" fillcolor="#000000" stroked="false">
                <v:path arrowok="t"/>
                <v:fill type="solid"/>
              </v:shape>
            </v:group>
            <v:group style="position:absolute;left:6805;top:2688;width:10;height:20" coordorigin="6805,2688" coordsize="10,20">
              <v:shape style="position:absolute;left:6805;top:2688;width:10;height:20" coordorigin="6805,2688" coordsize="10,20" path="m6805,2707l6815,2707,6815,2688,6805,2688,6805,2707xe" filled="true" fillcolor="#000000" stroked="false">
                <v:path arrowok="t"/>
                <v:fill type="solid"/>
              </v:shape>
            </v:group>
            <v:group style="position:absolute;left:6805;top:2707;width:10;height:20" coordorigin="6805,2707" coordsize="10,20">
              <v:shape style="position:absolute;left:6805;top:2707;width:10;height:20" coordorigin="6805,2707" coordsize="10,20" path="m6805,2726l6815,2726,6815,2707,6805,2707,6805,2726xe" filled="true" fillcolor="#000000" stroked="false">
                <v:path arrowok="t"/>
                <v:fill type="solid"/>
              </v:shape>
            </v:group>
            <v:group style="position:absolute;left:6805;top:2726;width:10;height:20" coordorigin="6805,2726" coordsize="10,20">
              <v:shape style="position:absolute;left:6805;top:2726;width:10;height:20" coordorigin="6805,2726" coordsize="10,20" path="m6805,2746l6815,2746,6815,2726,6805,2726,6805,2746xe" filled="true" fillcolor="#000000" stroked="false">
                <v:path arrowok="t"/>
                <v:fill type="solid"/>
              </v:shape>
            </v:group>
            <v:group style="position:absolute;left:6805;top:2746;width:10;height:20" coordorigin="6805,2746" coordsize="10,20">
              <v:shape style="position:absolute;left:6805;top:2746;width:10;height:20" coordorigin="6805,2746" coordsize="10,20" path="m6805,2765l6815,2765,6815,2746,6805,2746,6805,2765xe" filled="true" fillcolor="#000000" stroked="false">
                <v:path arrowok="t"/>
                <v:fill type="solid"/>
              </v:shape>
            </v:group>
            <v:group style="position:absolute;left:6805;top:2765;width:10;height:20" coordorigin="6805,2765" coordsize="10,20">
              <v:shape style="position:absolute;left:6805;top:2765;width:10;height:20" coordorigin="6805,2765" coordsize="10,20" path="m6805,2784l6815,2784,6815,2765,6805,2765,6805,2784xe" filled="true" fillcolor="#000000" stroked="false">
                <v:path arrowok="t"/>
                <v:fill type="solid"/>
              </v:shape>
            </v:group>
            <v:group style="position:absolute;left:6805;top:2784;width:10;height:20" coordorigin="6805,2784" coordsize="10,20">
              <v:shape style="position:absolute;left:6805;top:2784;width:10;height:20" coordorigin="6805,2784" coordsize="10,20" path="m6805,2803l6815,2803,6815,2784,6805,2784,6805,2803xe" filled="true" fillcolor="#000000" stroked="false">
                <v:path arrowok="t"/>
                <v:fill type="solid"/>
              </v:shape>
            </v:group>
            <v:group style="position:absolute;left:6805;top:2803;width:10;height:20" coordorigin="6805,2803" coordsize="10,20">
              <v:shape style="position:absolute;left:6805;top:2803;width:10;height:20" coordorigin="6805,2803" coordsize="10,20" path="m6805,2822l6815,2822,6815,2803,6805,2803,6805,2822xe" filled="true" fillcolor="#000000" stroked="false">
                <v:path arrowok="t"/>
                <v:fill type="solid"/>
              </v:shape>
            </v:group>
            <v:group style="position:absolute;left:6805;top:2822;width:10;height:20" coordorigin="6805,2822" coordsize="10,20">
              <v:shape style="position:absolute;left:6805;top:2822;width:10;height:20" coordorigin="6805,2822" coordsize="10,20" path="m6805,2842l6815,2842,6815,2822,6805,2822,6805,2842xe" filled="true" fillcolor="#000000" stroked="false">
                <v:path arrowok="t"/>
                <v:fill type="solid"/>
              </v:shape>
            </v:group>
            <v:group style="position:absolute;left:6805;top:2842;width:10;height:20" coordorigin="6805,2842" coordsize="10,20">
              <v:shape style="position:absolute;left:6805;top:2842;width:10;height:20" coordorigin="6805,2842" coordsize="10,20" path="m6805,2861l6815,2861,6815,2842,6805,2842,6805,2861xe" filled="true" fillcolor="#000000" stroked="false">
                <v:path arrowok="t"/>
                <v:fill type="solid"/>
              </v:shape>
            </v:group>
            <v:group style="position:absolute;left:6805;top:2861;width:10;height:20" coordorigin="6805,2861" coordsize="10,20">
              <v:shape style="position:absolute;left:6805;top:2861;width:10;height:20" coordorigin="6805,2861" coordsize="10,20" path="m6805,2880l6815,2880,6815,2861,6805,2861,6805,2880xe" filled="true" fillcolor="#000000" stroked="false">
                <v:path arrowok="t"/>
                <v:fill type="solid"/>
              </v:shape>
            </v:group>
            <v:group style="position:absolute;left:6805;top:2880;width:10;height:20" coordorigin="6805,2880" coordsize="10,20">
              <v:shape style="position:absolute;left:6805;top:2880;width:10;height:20" coordorigin="6805,2880" coordsize="10,20" path="m6805,2899l6815,2899,6815,2880,6805,2880,6805,2899xe" filled="true" fillcolor="#000000" stroked="false">
                <v:path arrowok="t"/>
                <v:fill type="solid"/>
              </v:shape>
            </v:group>
            <v:group style="position:absolute;left:6805;top:2899;width:10;height:20" coordorigin="6805,2899" coordsize="10,20">
              <v:shape style="position:absolute;left:6805;top:2899;width:10;height:20" coordorigin="6805,2899" coordsize="10,20" path="m6805,2918l6815,2918,6815,2899,6805,2899,6805,2918xe" filled="true" fillcolor="#000000" stroked="false">
                <v:path arrowok="t"/>
                <v:fill type="solid"/>
              </v:shape>
            </v:group>
            <v:group style="position:absolute;left:6805;top:2918;width:10;height:20" coordorigin="6805,2918" coordsize="10,20">
              <v:shape style="position:absolute;left:6805;top:2918;width:10;height:20" coordorigin="6805,2918" coordsize="10,20" path="m6805,2938l6815,2938,6815,2918,6805,2918,6805,2938xe" filled="true" fillcolor="#000000" stroked="false">
                <v:path arrowok="t"/>
                <v:fill type="solid"/>
              </v:shape>
            </v:group>
            <v:group style="position:absolute;left:6805;top:2938;width:10;height:20" coordorigin="6805,2938" coordsize="10,20">
              <v:shape style="position:absolute;left:6805;top:2938;width:10;height:20" coordorigin="6805,2938" coordsize="10,20" path="m6805,2957l6815,2957,6815,2938,6805,2938,6805,2957xe" filled="true" fillcolor="#000000" stroked="false">
                <v:path arrowok="t"/>
                <v:fill type="solid"/>
              </v:shape>
            </v:group>
            <v:group style="position:absolute;left:6805;top:2957;width:10;height:20" coordorigin="6805,2957" coordsize="10,20">
              <v:shape style="position:absolute;left:6805;top:2957;width:10;height:20" coordorigin="6805,2957" coordsize="10,20" path="m6805,2976l6815,2976,6815,2957,6805,2957,6805,2976xe" filled="true" fillcolor="#000000" stroked="false">
                <v:path arrowok="t"/>
                <v:fill type="solid"/>
              </v:shape>
            </v:group>
            <v:group style="position:absolute;left:6805;top:2976;width:10;height:20" coordorigin="6805,2976" coordsize="10,20">
              <v:shape style="position:absolute;left:6805;top:2976;width:10;height:20" coordorigin="6805,2976" coordsize="10,20" path="m6805,2995l6815,2995,6815,2976,6805,2976,6805,2995xe" filled="true" fillcolor="#000000" stroked="false">
                <v:path arrowok="t"/>
                <v:fill type="solid"/>
              </v:shape>
            </v:group>
            <v:group style="position:absolute;left:6805;top:2995;width:10;height:20" coordorigin="6805,2995" coordsize="10,20">
              <v:shape style="position:absolute;left:6805;top:2995;width:10;height:20" coordorigin="6805,2995" coordsize="10,20" path="m6805,3014l6815,3014,6815,2995,6805,2995,6805,3014xe" filled="true" fillcolor="#000000" stroked="false">
                <v:path arrowok="t"/>
                <v:fill type="solid"/>
              </v:shape>
            </v:group>
            <v:group style="position:absolute;left:6805;top:3014;width:10;height:20" coordorigin="6805,3014" coordsize="10,20">
              <v:shape style="position:absolute;left:6805;top:3014;width:10;height:20" coordorigin="6805,3014" coordsize="10,20" path="m6805,3034l6815,3034,6815,3014,6805,3014,6805,3034xe" filled="true" fillcolor="#000000" stroked="false">
                <v:path arrowok="t"/>
                <v:fill type="solid"/>
              </v:shape>
            </v:group>
            <v:group style="position:absolute;left:6805;top:3034;width:10;height:20" coordorigin="6805,3034" coordsize="10,20">
              <v:shape style="position:absolute;left:6805;top:3034;width:10;height:20" coordorigin="6805,3034" coordsize="10,20" path="m6805,3053l6815,3053,6815,3034,6805,3034,6805,3053xe" filled="true" fillcolor="#000000" stroked="false">
                <v:path arrowok="t"/>
                <v:fill type="solid"/>
              </v:shape>
            </v:group>
            <v:group style="position:absolute;left:6805;top:3053;width:10;height:20" coordorigin="6805,3053" coordsize="10,20">
              <v:shape style="position:absolute;left:6805;top:3053;width:10;height:20" coordorigin="6805,3053" coordsize="10,20" path="m6805,3072l6815,3072,6815,3053,6805,3053,6805,3072xe" filled="true" fillcolor="#000000" stroked="false">
                <v:path arrowok="t"/>
                <v:fill type="solid"/>
              </v:shape>
            </v:group>
            <v:group style="position:absolute;left:6805;top:3072;width:10;height:20" coordorigin="6805,3072" coordsize="10,20">
              <v:shape style="position:absolute;left:6805;top:3072;width:10;height:20" coordorigin="6805,3072" coordsize="10,20" path="m6805,3091l6815,3091,6815,3072,6805,3072,6805,3091xe" filled="true" fillcolor="#000000" stroked="false">
                <v:path arrowok="t"/>
                <v:fill type="solid"/>
              </v:shape>
            </v:group>
            <v:group style="position:absolute;left:6805;top:3091;width:10;height:20" coordorigin="6805,3091" coordsize="10,20">
              <v:shape style="position:absolute;left:6805;top:3091;width:10;height:20" coordorigin="6805,3091" coordsize="10,20" path="m6805,3110l6815,3110,6815,3091,6805,3091,6805,3110xe" filled="true" fillcolor="#000000" stroked="false">
                <v:path arrowok="t"/>
                <v:fill type="solid"/>
              </v:shape>
            </v:group>
            <v:group style="position:absolute;left:6805;top:3115;width:10;height:2" coordorigin="6805,3115" coordsize="10,2">
              <v:shape style="position:absolute;left:6805;top:3115;width:10;height:2" coordorigin="6805,3115" coordsize="10,0" path="m6805,3115l6815,3115e" filled="false" stroked="true" strokeweight=".47998pt" strokecolor="#000000">
                <v:path arrowok="t"/>
              </v:shape>
            </v:group>
            <v:group style="position:absolute;left:7816;top:2496;width:10;height:20" coordorigin="7816,2496" coordsize="10,20">
              <v:shape style="position:absolute;left:7816;top:2496;width:10;height:20" coordorigin="7816,2496" coordsize="10,20" path="m7816,2515l7825,2515,7825,2496,7816,2496,7816,2515xe" filled="true" fillcolor="#000000" stroked="false">
                <v:path arrowok="t"/>
                <v:fill type="solid"/>
              </v:shape>
            </v:group>
            <v:group style="position:absolute;left:7816;top:2515;width:10;height:20" coordorigin="7816,2515" coordsize="10,20">
              <v:shape style="position:absolute;left:7816;top:2515;width:10;height:20" coordorigin="7816,2515" coordsize="10,20" path="m7816,2534l7825,2534,7825,2515,7816,2515,7816,2534xe" filled="true" fillcolor="#000000" stroked="false">
                <v:path arrowok="t"/>
                <v:fill type="solid"/>
              </v:shape>
            </v:group>
            <v:group style="position:absolute;left:7816;top:2534;width:10;height:20" coordorigin="7816,2534" coordsize="10,20">
              <v:shape style="position:absolute;left:7816;top:2534;width:10;height:20" coordorigin="7816,2534" coordsize="10,20" path="m7816,2554l7825,2554,7825,2534,7816,2534,7816,2554xe" filled="true" fillcolor="#000000" stroked="false">
                <v:path arrowok="t"/>
                <v:fill type="solid"/>
              </v:shape>
            </v:group>
            <v:group style="position:absolute;left:7816;top:2554;width:10;height:20" coordorigin="7816,2554" coordsize="10,20">
              <v:shape style="position:absolute;left:7816;top:2554;width:10;height:20" coordorigin="7816,2554" coordsize="10,20" path="m7816,2573l7825,2573,7825,2554,7816,2554,7816,2573xe" filled="true" fillcolor="#000000" stroked="false">
                <v:path arrowok="t"/>
                <v:fill type="solid"/>
              </v:shape>
            </v:group>
            <v:group style="position:absolute;left:7816;top:2573;width:10;height:20" coordorigin="7816,2573" coordsize="10,20">
              <v:shape style="position:absolute;left:7816;top:2573;width:10;height:20" coordorigin="7816,2573" coordsize="10,20" path="m7816,2592l7825,2592,7825,2573,7816,2573,7816,2592xe" filled="true" fillcolor="#000000" stroked="false">
                <v:path arrowok="t"/>
                <v:fill type="solid"/>
              </v:shape>
            </v:group>
            <v:group style="position:absolute;left:7816;top:2592;width:10;height:20" coordorigin="7816,2592" coordsize="10,20">
              <v:shape style="position:absolute;left:7816;top:2592;width:10;height:20" coordorigin="7816,2592" coordsize="10,20" path="m7816,2611l7825,2611,7825,2592,7816,2592,7816,2611xe" filled="true" fillcolor="#000000" stroked="false">
                <v:path arrowok="t"/>
                <v:fill type="solid"/>
              </v:shape>
            </v:group>
            <v:group style="position:absolute;left:7816;top:2611;width:10;height:20" coordorigin="7816,2611" coordsize="10,20">
              <v:shape style="position:absolute;left:7816;top:2611;width:10;height:20" coordorigin="7816,2611" coordsize="10,20" path="m7816,2630l7825,2630,7825,2611,7816,2611,7816,2630xe" filled="true" fillcolor="#000000" stroked="false">
                <v:path arrowok="t"/>
                <v:fill type="solid"/>
              </v:shape>
            </v:group>
            <v:group style="position:absolute;left:7816;top:2630;width:10;height:20" coordorigin="7816,2630" coordsize="10,20">
              <v:shape style="position:absolute;left:7816;top:2630;width:10;height:20" coordorigin="7816,2630" coordsize="10,20" path="m7816,2650l7825,2650,7825,2630,7816,2630,7816,2650xe" filled="true" fillcolor="#000000" stroked="false">
                <v:path arrowok="t"/>
                <v:fill type="solid"/>
              </v:shape>
            </v:group>
            <v:group style="position:absolute;left:7816;top:2650;width:10;height:20" coordorigin="7816,2650" coordsize="10,20">
              <v:shape style="position:absolute;left:7816;top:2650;width:10;height:20" coordorigin="7816,2650" coordsize="10,20" path="m7816,2669l7825,2669,7825,2650,7816,2650,7816,2669xe" filled="true" fillcolor="#000000" stroked="false">
                <v:path arrowok="t"/>
                <v:fill type="solid"/>
              </v:shape>
            </v:group>
            <v:group style="position:absolute;left:7816;top:2669;width:10;height:20" coordorigin="7816,2669" coordsize="10,20">
              <v:shape style="position:absolute;left:7816;top:2669;width:10;height:20" coordorigin="7816,2669" coordsize="10,20" path="m7816,2688l7825,2688,7825,2669,7816,2669,7816,2688xe" filled="true" fillcolor="#000000" stroked="false">
                <v:path arrowok="t"/>
                <v:fill type="solid"/>
              </v:shape>
            </v:group>
            <v:group style="position:absolute;left:7816;top:2688;width:10;height:20" coordorigin="7816,2688" coordsize="10,20">
              <v:shape style="position:absolute;left:7816;top:2688;width:10;height:20" coordorigin="7816,2688" coordsize="10,20" path="m7816,2707l7825,2707,7825,2688,7816,2688,7816,2707xe" filled="true" fillcolor="#000000" stroked="false">
                <v:path arrowok="t"/>
                <v:fill type="solid"/>
              </v:shape>
            </v:group>
            <v:group style="position:absolute;left:7816;top:2707;width:10;height:20" coordorigin="7816,2707" coordsize="10,20">
              <v:shape style="position:absolute;left:7816;top:2707;width:10;height:20" coordorigin="7816,2707" coordsize="10,20" path="m7816,2726l7825,2726,7825,2707,7816,2707,7816,2726xe" filled="true" fillcolor="#000000" stroked="false">
                <v:path arrowok="t"/>
                <v:fill type="solid"/>
              </v:shape>
            </v:group>
            <v:group style="position:absolute;left:7816;top:2726;width:10;height:20" coordorigin="7816,2726" coordsize="10,20">
              <v:shape style="position:absolute;left:7816;top:2726;width:10;height:20" coordorigin="7816,2726" coordsize="10,20" path="m7816,2746l7825,2746,7825,2726,7816,2726,7816,2746xe" filled="true" fillcolor="#000000" stroked="false">
                <v:path arrowok="t"/>
                <v:fill type="solid"/>
              </v:shape>
            </v:group>
            <v:group style="position:absolute;left:7816;top:2746;width:10;height:20" coordorigin="7816,2746" coordsize="10,20">
              <v:shape style="position:absolute;left:7816;top:2746;width:10;height:20" coordorigin="7816,2746" coordsize="10,20" path="m7816,2765l7825,2765,7825,2746,7816,2746,7816,2765xe" filled="true" fillcolor="#000000" stroked="false">
                <v:path arrowok="t"/>
                <v:fill type="solid"/>
              </v:shape>
            </v:group>
            <v:group style="position:absolute;left:7816;top:2765;width:10;height:20" coordorigin="7816,2765" coordsize="10,20">
              <v:shape style="position:absolute;left:7816;top:2765;width:10;height:20" coordorigin="7816,2765" coordsize="10,20" path="m7816,2784l7825,2784,7825,2765,7816,2765,7816,2784xe" filled="true" fillcolor="#000000" stroked="false">
                <v:path arrowok="t"/>
                <v:fill type="solid"/>
              </v:shape>
            </v:group>
            <v:group style="position:absolute;left:7816;top:2784;width:10;height:20" coordorigin="7816,2784" coordsize="10,20">
              <v:shape style="position:absolute;left:7816;top:2784;width:10;height:20" coordorigin="7816,2784" coordsize="10,20" path="m7816,2803l7825,2803,7825,2784,7816,2784,7816,2803xe" filled="true" fillcolor="#000000" stroked="false">
                <v:path arrowok="t"/>
                <v:fill type="solid"/>
              </v:shape>
            </v:group>
            <v:group style="position:absolute;left:7816;top:2803;width:10;height:20" coordorigin="7816,2803" coordsize="10,20">
              <v:shape style="position:absolute;left:7816;top:2803;width:10;height:20" coordorigin="7816,2803" coordsize="10,20" path="m7816,2822l7825,2822,7825,2803,7816,2803,7816,2822xe" filled="true" fillcolor="#000000" stroked="false">
                <v:path arrowok="t"/>
                <v:fill type="solid"/>
              </v:shape>
            </v:group>
            <v:group style="position:absolute;left:7816;top:2822;width:10;height:20" coordorigin="7816,2822" coordsize="10,20">
              <v:shape style="position:absolute;left:7816;top:2822;width:10;height:20" coordorigin="7816,2822" coordsize="10,20" path="m7816,2842l7825,2842,7825,2822,7816,2822,7816,2842xe" filled="true" fillcolor="#000000" stroked="false">
                <v:path arrowok="t"/>
                <v:fill type="solid"/>
              </v:shape>
            </v:group>
            <v:group style="position:absolute;left:7816;top:2842;width:10;height:20" coordorigin="7816,2842" coordsize="10,20">
              <v:shape style="position:absolute;left:7816;top:2842;width:10;height:20" coordorigin="7816,2842" coordsize="10,20" path="m7816,2861l7825,2861,7825,2842,7816,2842,7816,2861xe" filled="true" fillcolor="#000000" stroked="false">
                <v:path arrowok="t"/>
                <v:fill type="solid"/>
              </v:shape>
            </v:group>
            <v:group style="position:absolute;left:7816;top:2861;width:10;height:20" coordorigin="7816,2861" coordsize="10,20">
              <v:shape style="position:absolute;left:7816;top:2861;width:10;height:20" coordorigin="7816,2861" coordsize="10,20" path="m7816,2880l7825,2880,7825,2861,7816,2861,7816,2880xe" filled="true" fillcolor="#000000" stroked="false">
                <v:path arrowok="t"/>
                <v:fill type="solid"/>
              </v:shape>
            </v:group>
            <v:group style="position:absolute;left:7816;top:2880;width:10;height:20" coordorigin="7816,2880" coordsize="10,20">
              <v:shape style="position:absolute;left:7816;top:2880;width:10;height:20" coordorigin="7816,2880" coordsize="10,20" path="m7816,2899l7825,2899,7825,2880,7816,2880,7816,2899xe" filled="true" fillcolor="#000000" stroked="false">
                <v:path arrowok="t"/>
                <v:fill type="solid"/>
              </v:shape>
            </v:group>
            <v:group style="position:absolute;left:7816;top:2899;width:10;height:20" coordorigin="7816,2899" coordsize="10,20">
              <v:shape style="position:absolute;left:7816;top:2899;width:10;height:20" coordorigin="7816,2899" coordsize="10,20" path="m7816,2918l7825,2918,7825,2899,7816,2899,7816,2918xe" filled="true" fillcolor="#000000" stroked="false">
                <v:path arrowok="t"/>
                <v:fill type="solid"/>
              </v:shape>
            </v:group>
            <v:group style="position:absolute;left:7816;top:2918;width:10;height:20" coordorigin="7816,2918" coordsize="10,20">
              <v:shape style="position:absolute;left:7816;top:2918;width:10;height:20" coordorigin="7816,2918" coordsize="10,20" path="m7816,2938l7825,2938,7825,2918,7816,2918,7816,2938xe" filled="true" fillcolor="#000000" stroked="false">
                <v:path arrowok="t"/>
                <v:fill type="solid"/>
              </v:shape>
            </v:group>
            <v:group style="position:absolute;left:7816;top:2938;width:10;height:20" coordorigin="7816,2938" coordsize="10,20">
              <v:shape style="position:absolute;left:7816;top:2938;width:10;height:20" coordorigin="7816,2938" coordsize="10,20" path="m7816,2957l7825,2957,7825,2938,7816,2938,7816,2957xe" filled="true" fillcolor="#000000" stroked="false">
                <v:path arrowok="t"/>
                <v:fill type="solid"/>
              </v:shape>
            </v:group>
            <v:group style="position:absolute;left:7816;top:2957;width:10;height:20" coordorigin="7816,2957" coordsize="10,20">
              <v:shape style="position:absolute;left:7816;top:2957;width:10;height:20" coordorigin="7816,2957" coordsize="10,20" path="m7816,2976l7825,2976,7825,2957,7816,2957,7816,2976xe" filled="true" fillcolor="#000000" stroked="false">
                <v:path arrowok="t"/>
                <v:fill type="solid"/>
              </v:shape>
            </v:group>
            <v:group style="position:absolute;left:7816;top:2976;width:10;height:20" coordorigin="7816,2976" coordsize="10,20">
              <v:shape style="position:absolute;left:7816;top:2976;width:10;height:20" coordorigin="7816,2976" coordsize="10,20" path="m7816,2995l7825,2995,7825,2976,7816,2976,7816,2995xe" filled="true" fillcolor="#000000" stroked="false">
                <v:path arrowok="t"/>
                <v:fill type="solid"/>
              </v:shape>
            </v:group>
            <v:group style="position:absolute;left:7816;top:2995;width:10;height:20" coordorigin="7816,2995" coordsize="10,20">
              <v:shape style="position:absolute;left:7816;top:2995;width:10;height:20" coordorigin="7816,2995" coordsize="10,20" path="m7816,3014l7825,3014,7825,2995,7816,2995,7816,3014xe" filled="true" fillcolor="#000000" stroked="false">
                <v:path arrowok="t"/>
                <v:fill type="solid"/>
              </v:shape>
            </v:group>
            <v:group style="position:absolute;left:7816;top:3014;width:10;height:20" coordorigin="7816,3014" coordsize="10,20">
              <v:shape style="position:absolute;left:7816;top:3014;width:10;height:20" coordorigin="7816,3014" coordsize="10,20" path="m7816,3034l7825,3034,7825,3014,7816,3014,7816,3034xe" filled="true" fillcolor="#000000" stroked="false">
                <v:path arrowok="t"/>
                <v:fill type="solid"/>
              </v:shape>
            </v:group>
            <v:group style="position:absolute;left:7816;top:3034;width:10;height:20" coordorigin="7816,3034" coordsize="10,20">
              <v:shape style="position:absolute;left:7816;top:3034;width:10;height:20" coordorigin="7816,3034" coordsize="10,20" path="m7816,3053l7825,3053,7825,3034,7816,3034,7816,3053xe" filled="true" fillcolor="#000000" stroked="false">
                <v:path arrowok="t"/>
                <v:fill type="solid"/>
              </v:shape>
            </v:group>
            <v:group style="position:absolute;left:7816;top:3053;width:10;height:20" coordorigin="7816,3053" coordsize="10,20">
              <v:shape style="position:absolute;left:7816;top:3053;width:10;height:20" coordorigin="7816,3053" coordsize="10,20" path="m7816,3072l7825,3072,7825,3053,7816,3053,7816,3072xe" filled="true" fillcolor="#000000" stroked="false">
                <v:path arrowok="t"/>
                <v:fill type="solid"/>
              </v:shape>
            </v:group>
            <v:group style="position:absolute;left:7816;top:3072;width:10;height:20" coordorigin="7816,3072" coordsize="10,20">
              <v:shape style="position:absolute;left:7816;top:3072;width:10;height:20" coordorigin="7816,3072" coordsize="10,20" path="m7816,3091l7825,3091,7825,3072,7816,3072,7816,3091xe" filled="true" fillcolor="#000000" stroked="false">
                <v:path arrowok="t"/>
                <v:fill type="solid"/>
              </v:shape>
            </v:group>
            <v:group style="position:absolute;left:7816;top:3091;width:10;height:20" coordorigin="7816,3091" coordsize="10,20">
              <v:shape style="position:absolute;left:7816;top:3091;width:10;height:20" coordorigin="7816,3091" coordsize="10,20" path="m7816,3110l7825,3110,7825,3091,7816,3091,7816,3110xe" filled="true" fillcolor="#000000" stroked="false">
                <v:path arrowok="t"/>
                <v:fill type="solid"/>
              </v:shape>
            </v:group>
            <v:group style="position:absolute;left:7816;top:3115;width:10;height:2" coordorigin="7816,3115" coordsize="10,2">
              <v:shape style="position:absolute;left:7816;top:3115;width:10;height:2" coordorigin="7816,3115" coordsize="10,0" path="m7816,3115l7825,3115e" filled="false" stroked="true" strokeweight=".47998pt" strokecolor="#000000">
                <v:path arrowok="t"/>
              </v:shape>
            </v:group>
            <v:group style="position:absolute;left:8947;top:2496;width:10;height:20" coordorigin="8947,2496" coordsize="10,20">
              <v:shape style="position:absolute;left:8947;top:2496;width:10;height:20" coordorigin="8947,2496" coordsize="10,20" path="m8947,2515l8956,2515,8956,2496,8947,2496,8947,2515xe" filled="true" fillcolor="#000000" stroked="false">
                <v:path arrowok="t"/>
                <v:fill type="solid"/>
              </v:shape>
            </v:group>
            <v:group style="position:absolute;left:8947;top:2515;width:10;height:20" coordorigin="8947,2515" coordsize="10,20">
              <v:shape style="position:absolute;left:8947;top:2515;width:10;height:20" coordorigin="8947,2515" coordsize="10,20" path="m8947,2534l8956,2534,8956,2515,8947,2515,8947,2534xe" filled="true" fillcolor="#000000" stroked="false">
                <v:path arrowok="t"/>
                <v:fill type="solid"/>
              </v:shape>
            </v:group>
            <v:group style="position:absolute;left:8947;top:2534;width:10;height:20" coordorigin="8947,2534" coordsize="10,20">
              <v:shape style="position:absolute;left:8947;top:2534;width:10;height:20" coordorigin="8947,2534" coordsize="10,20" path="m8947,2554l8956,2554,8956,2534,8947,2534,8947,2554xe" filled="true" fillcolor="#000000" stroked="false">
                <v:path arrowok="t"/>
                <v:fill type="solid"/>
              </v:shape>
            </v:group>
            <v:group style="position:absolute;left:8947;top:2554;width:10;height:20" coordorigin="8947,2554" coordsize="10,20">
              <v:shape style="position:absolute;left:8947;top:2554;width:10;height:20" coordorigin="8947,2554" coordsize="10,20" path="m8947,2573l8956,2573,8956,2554,8947,2554,8947,2573xe" filled="true" fillcolor="#000000" stroked="false">
                <v:path arrowok="t"/>
                <v:fill type="solid"/>
              </v:shape>
            </v:group>
            <v:group style="position:absolute;left:8947;top:2573;width:10;height:20" coordorigin="8947,2573" coordsize="10,20">
              <v:shape style="position:absolute;left:8947;top:2573;width:10;height:20" coordorigin="8947,2573" coordsize="10,20" path="m8947,2592l8956,2592,8956,2573,8947,2573,8947,2592xe" filled="true" fillcolor="#000000" stroked="false">
                <v:path arrowok="t"/>
                <v:fill type="solid"/>
              </v:shape>
            </v:group>
            <v:group style="position:absolute;left:8947;top:2592;width:10;height:20" coordorigin="8947,2592" coordsize="10,20">
              <v:shape style="position:absolute;left:8947;top:2592;width:10;height:20" coordorigin="8947,2592" coordsize="10,20" path="m8947,2611l8956,2611,8956,2592,8947,2592,8947,2611xe" filled="true" fillcolor="#000000" stroked="false">
                <v:path arrowok="t"/>
                <v:fill type="solid"/>
              </v:shape>
            </v:group>
            <v:group style="position:absolute;left:8947;top:2611;width:10;height:20" coordorigin="8947,2611" coordsize="10,20">
              <v:shape style="position:absolute;left:8947;top:2611;width:10;height:20" coordorigin="8947,2611" coordsize="10,20" path="m8947,2630l8956,2630,8956,2611,8947,2611,8947,2630xe" filled="true" fillcolor="#000000" stroked="false">
                <v:path arrowok="t"/>
                <v:fill type="solid"/>
              </v:shape>
            </v:group>
            <v:group style="position:absolute;left:8947;top:2630;width:10;height:20" coordorigin="8947,2630" coordsize="10,20">
              <v:shape style="position:absolute;left:8947;top:2630;width:10;height:20" coordorigin="8947,2630" coordsize="10,20" path="m8947,2650l8956,2650,8956,2630,8947,2630,8947,2650xe" filled="true" fillcolor="#000000" stroked="false">
                <v:path arrowok="t"/>
                <v:fill type="solid"/>
              </v:shape>
            </v:group>
            <v:group style="position:absolute;left:8947;top:2650;width:10;height:20" coordorigin="8947,2650" coordsize="10,20">
              <v:shape style="position:absolute;left:8947;top:2650;width:10;height:20" coordorigin="8947,2650" coordsize="10,20" path="m8947,2669l8956,2669,8956,2650,8947,2650,8947,2669xe" filled="true" fillcolor="#000000" stroked="false">
                <v:path arrowok="t"/>
                <v:fill type="solid"/>
              </v:shape>
            </v:group>
            <v:group style="position:absolute;left:8947;top:2669;width:10;height:20" coordorigin="8947,2669" coordsize="10,20">
              <v:shape style="position:absolute;left:8947;top:2669;width:10;height:20" coordorigin="8947,2669" coordsize="10,20" path="m8947,2688l8956,2688,8956,2669,8947,2669,8947,2688xe" filled="true" fillcolor="#000000" stroked="false">
                <v:path arrowok="t"/>
                <v:fill type="solid"/>
              </v:shape>
            </v:group>
            <v:group style="position:absolute;left:8947;top:2688;width:10;height:20" coordorigin="8947,2688" coordsize="10,20">
              <v:shape style="position:absolute;left:8947;top:2688;width:10;height:20" coordorigin="8947,2688" coordsize="10,20" path="m8947,2707l8956,2707,8956,2688,8947,2688,8947,2707xe" filled="true" fillcolor="#000000" stroked="false">
                <v:path arrowok="t"/>
                <v:fill type="solid"/>
              </v:shape>
            </v:group>
            <v:group style="position:absolute;left:8947;top:2707;width:10;height:20" coordorigin="8947,2707" coordsize="10,20">
              <v:shape style="position:absolute;left:8947;top:2707;width:10;height:20" coordorigin="8947,2707" coordsize="10,20" path="m8947,2726l8956,2726,8956,2707,8947,2707,8947,2726xe" filled="true" fillcolor="#000000" stroked="false">
                <v:path arrowok="t"/>
                <v:fill type="solid"/>
              </v:shape>
            </v:group>
            <v:group style="position:absolute;left:8947;top:2726;width:10;height:20" coordorigin="8947,2726" coordsize="10,20">
              <v:shape style="position:absolute;left:8947;top:2726;width:10;height:20" coordorigin="8947,2726" coordsize="10,20" path="m8947,2746l8956,2746,8956,2726,8947,2726,8947,2746xe" filled="true" fillcolor="#000000" stroked="false">
                <v:path arrowok="t"/>
                <v:fill type="solid"/>
              </v:shape>
            </v:group>
            <v:group style="position:absolute;left:8947;top:2746;width:10;height:20" coordorigin="8947,2746" coordsize="10,20">
              <v:shape style="position:absolute;left:8947;top:2746;width:10;height:20" coordorigin="8947,2746" coordsize="10,20" path="m8947,2765l8956,2765,8956,2746,8947,2746,8947,2765xe" filled="true" fillcolor="#000000" stroked="false">
                <v:path arrowok="t"/>
                <v:fill type="solid"/>
              </v:shape>
            </v:group>
            <v:group style="position:absolute;left:8947;top:2765;width:10;height:20" coordorigin="8947,2765" coordsize="10,20">
              <v:shape style="position:absolute;left:8947;top:2765;width:10;height:20" coordorigin="8947,2765" coordsize="10,20" path="m8947,2784l8956,2784,8956,2765,8947,2765,8947,2784xe" filled="true" fillcolor="#000000" stroked="false">
                <v:path arrowok="t"/>
                <v:fill type="solid"/>
              </v:shape>
            </v:group>
            <v:group style="position:absolute;left:8947;top:2784;width:10;height:20" coordorigin="8947,2784" coordsize="10,20">
              <v:shape style="position:absolute;left:8947;top:2784;width:10;height:20" coordorigin="8947,2784" coordsize="10,20" path="m8947,2803l8956,2803,8956,2784,8947,2784,8947,2803xe" filled="true" fillcolor="#000000" stroked="false">
                <v:path arrowok="t"/>
                <v:fill type="solid"/>
              </v:shape>
            </v:group>
            <v:group style="position:absolute;left:8947;top:2803;width:10;height:20" coordorigin="8947,2803" coordsize="10,20">
              <v:shape style="position:absolute;left:8947;top:2803;width:10;height:20" coordorigin="8947,2803" coordsize="10,20" path="m8947,2822l8956,2822,8956,2803,8947,2803,8947,2822xe" filled="true" fillcolor="#000000" stroked="false">
                <v:path arrowok="t"/>
                <v:fill type="solid"/>
              </v:shape>
            </v:group>
            <v:group style="position:absolute;left:8947;top:2822;width:10;height:20" coordorigin="8947,2822" coordsize="10,20">
              <v:shape style="position:absolute;left:8947;top:2822;width:10;height:20" coordorigin="8947,2822" coordsize="10,20" path="m8947,2842l8956,2842,8956,2822,8947,2822,8947,2842xe" filled="true" fillcolor="#000000" stroked="false">
                <v:path arrowok="t"/>
                <v:fill type="solid"/>
              </v:shape>
            </v:group>
            <v:group style="position:absolute;left:8947;top:2842;width:10;height:20" coordorigin="8947,2842" coordsize="10,20">
              <v:shape style="position:absolute;left:8947;top:2842;width:10;height:20" coordorigin="8947,2842" coordsize="10,20" path="m8947,2861l8956,2861,8956,2842,8947,2842,8947,2861xe" filled="true" fillcolor="#000000" stroked="false">
                <v:path arrowok="t"/>
                <v:fill type="solid"/>
              </v:shape>
            </v:group>
            <v:group style="position:absolute;left:8947;top:2861;width:10;height:20" coordorigin="8947,2861" coordsize="10,20">
              <v:shape style="position:absolute;left:8947;top:2861;width:10;height:20" coordorigin="8947,2861" coordsize="10,20" path="m8947,2880l8956,2880,8956,2861,8947,2861,8947,2880xe" filled="true" fillcolor="#000000" stroked="false">
                <v:path arrowok="t"/>
                <v:fill type="solid"/>
              </v:shape>
            </v:group>
            <v:group style="position:absolute;left:8947;top:2880;width:10;height:20" coordorigin="8947,2880" coordsize="10,20">
              <v:shape style="position:absolute;left:8947;top:2880;width:10;height:20" coordorigin="8947,2880" coordsize="10,20" path="m8947,2899l8956,2899,8956,2880,8947,2880,8947,2899xe" filled="true" fillcolor="#000000" stroked="false">
                <v:path arrowok="t"/>
                <v:fill type="solid"/>
              </v:shape>
            </v:group>
            <v:group style="position:absolute;left:8947;top:2899;width:10;height:20" coordorigin="8947,2899" coordsize="10,20">
              <v:shape style="position:absolute;left:8947;top:2899;width:10;height:20" coordorigin="8947,2899" coordsize="10,20" path="m8947,2918l8956,2918,8956,2899,8947,2899,8947,2918xe" filled="true" fillcolor="#000000" stroked="false">
                <v:path arrowok="t"/>
                <v:fill type="solid"/>
              </v:shape>
            </v:group>
            <v:group style="position:absolute;left:8947;top:2918;width:10;height:20" coordorigin="8947,2918" coordsize="10,20">
              <v:shape style="position:absolute;left:8947;top:2918;width:10;height:20" coordorigin="8947,2918" coordsize="10,20" path="m8947,2938l8956,2938,8956,2918,8947,2918,8947,2938xe" filled="true" fillcolor="#000000" stroked="false">
                <v:path arrowok="t"/>
                <v:fill type="solid"/>
              </v:shape>
            </v:group>
            <v:group style="position:absolute;left:8947;top:2938;width:10;height:20" coordorigin="8947,2938" coordsize="10,20">
              <v:shape style="position:absolute;left:8947;top:2938;width:10;height:20" coordorigin="8947,2938" coordsize="10,20" path="m8947,2957l8956,2957,8956,2938,8947,2938,8947,2957xe" filled="true" fillcolor="#000000" stroked="false">
                <v:path arrowok="t"/>
                <v:fill type="solid"/>
              </v:shape>
            </v:group>
            <v:group style="position:absolute;left:8947;top:2957;width:10;height:20" coordorigin="8947,2957" coordsize="10,20">
              <v:shape style="position:absolute;left:8947;top:2957;width:10;height:20" coordorigin="8947,2957" coordsize="10,20" path="m8947,2976l8956,2976,8956,2957,8947,2957,8947,2976xe" filled="true" fillcolor="#000000" stroked="false">
                <v:path arrowok="t"/>
                <v:fill type="solid"/>
              </v:shape>
            </v:group>
            <v:group style="position:absolute;left:8947;top:2976;width:10;height:20" coordorigin="8947,2976" coordsize="10,20">
              <v:shape style="position:absolute;left:8947;top:2976;width:10;height:20" coordorigin="8947,2976" coordsize="10,20" path="m8947,2995l8956,2995,8956,2976,8947,2976,8947,2995xe" filled="true" fillcolor="#000000" stroked="false">
                <v:path arrowok="t"/>
                <v:fill type="solid"/>
              </v:shape>
            </v:group>
            <v:group style="position:absolute;left:8947;top:2995;width:10;height:20" coordorigin="8947,2995" coordsize="10,20">
              <v:shape style="position:absolute;left:8947;top:2995;width:10;height:20" coordorigin="8947,2995" coordsize="10,20" path="m8947,3014l8956,3014,8956,2995,8947,2995,8947,3014xe" filled="true" fillcolor="#000000" stroked="false">
                <v:path arrowok="t"/>
                <v:fill type="solid"/>
              </v:shape>
            </v:group>
            <v:group style="position:absolute;left:8947;top:3014;width:10;height:20" coordorigin="8947,3014" coordsize="10,20">
              <v:shape style="position:absolute;left:8947;top:3014;width:10;height:20" coordorigin="8947,3014" coordsize="10,20" path="m8947,3034l8956,3034,8956,3014,8947,3014,8947,3034xe" filled="true" fillcolor="#000000" stroked="false">
                <v:path arrowok="t"/>
                <v:fill type="solid"/>
              </v:shape>
            </v:group>
            <v:group style="position:absolute;left:8947;top:3034;width:10;height:20" coordorigin="8947,3034" coordsize="10,20">
              <v:shape style="position:absolute;left:8947;top:3034;width:10;height:20" coordorigin="8947,3034" coordsize="10,20" path="m8947,3053l8956,3053,8956,3034,8947,3034,8947,3053xe" filled="true" fillcolor="#000000" stroked="false">
                <v:path arrowok="t"/>
                <v:fill type="solid"/>
              </v:shape>
            </v:group>
            <v:group style="position:absolute;left:8947;top:3053;width:10;height:20" coordorigin="8947,3053" coordsize="10,20">
              <v:shape style="position:absolute;left:8947;top:3053;width:10;height:20" coordorigin="8947,3053" coordsize="10,20" path="m8947,3072l8956,3072,8956,3053,8947,3053,8947,3072xe" filled="true" fillcolor="#000000" stroked="false">
                <v:path arrowok="t"/>
                <v:fill type="solid"/>
              </v:shape>
            </v:group>
            <v:group style="position:absolute;left:8947;top:3072;width:10;height:20" coordorigin="8947,3072" coordsize="10,20">
              <v:shape style="position:absolute;left:8947;top:3072;width:10;height:20" coordorigin="8947,3072" coordsize="10,20" path="m8947,3091l8956,3091,8956,3072,8947,3072,8947,3091xe" filled="true" fillcolor="#000000" stroked="false">
                <v:path arrowok="t"/>
                <v:fill type="solid"/>
              </v:shape>
            </v:group>
            <v:group style="position:absolute;left:8947;top:3091;width:10;height:20" coordorigin="8947,3091" coordsize="10,20">
              <v:shape style="position:absolute;left:8947;top:3091;width:10;height:20" coordorigin="8947,3091" coordsize="10,20" path="m8947,3110l8956,3110,8956,3091,8947,3091,8947,3110xe" filled="true" fillcolor="#000000" stroked="false">
                <v:path arrowok="t"/>
                <v:fill type="solid"/>
              </v:shape>
            </v:group>
            <v:group style="position:absolute;left:8947;top:3115;width:10;height:2" coordorigin="8947,3115" coordsize="10,2">
              <v:shape style="position:absolute;left:8947;top:3115;width:10;height:2" coordorigin="8947,3115" coordsize="10,0" path="m8947,3115l8956,3115e" filled="false" stroked="true" strokeweight=".47998pt" strokecolor="#000000">
                <v:path arrowok="t"/>
              </v:shape>
            </v:group>
            <v:group style="position:absolute;left:3440;top:3125;width:10;height:2" coordorigin="3440,3125" coordsize="10,2">
              <v:shape style="position:absolute;left:3440;top:3125;width:10;height:2" coordorigin="3440,3125" coordsize="10,0" path="m3440,3125l3449,3125e" filled="false" stroked="true" strokeweight=".48001pt" strokecolor="#000000">
                <v:path arrowok="t"/>
              </v:shape>
              <v:shape style="position:absolute;left:1757;top:3120;width:2873;height:10" type="#_x0000_t75" stroked="false">
                <v:imagedata r:id="rId1063" o:title=""/>
              </v:shape>
              <v:shape style="position:absolute;left:4626;top:3120;width:1025;height:10" type="#_x0000_t75" stroked="false">
                <v:imagedata r:id="rId1059" o:title=""/>
              </v:shape>
              <v:shape style="position:absolute;left:5646;top:3120;width:1160;height:10" type="#_x0000_t75" stroked="false">
                <v:imagedata r:id="rId1060" o:title=""/>
              </v:shape>
              <v:shape style="position:absolute;left:6801;top:3120;width:1015;height:10" type="#_x0000_t75" stroked="false">
                <v:imagedata r:id="rId1061" o:title=""/>
              </v:shape>
              <v:shape style="position:absolute;left:7811;top:3120;width:2170;height:10" type="#_x0000_t75" stroked="false">
                <v:imagedata r:id="rId1062" o:title=""/>
              </v:shape>
            </v:group>
            <v:group style="position:absolute;left:3440;top:3130;width:10;height:20" coordorigin="3440,3130" coordsize="10,20">
              <v:shape style="position:absolute;left:3440;top:3130;width:10;height:20" coordorigin="3440,3130" coordsize="10,20" path="m3440,3149l3449,3149,3449,3130,3440,3130,3440,3149xe" filled="true" fillcolor="#000000" stroked="false">
                <v:path arrowok="t"/>
                <v:fill type="solid"/>
              </v:shape>
            </v:group>
            <v:group style="position:absolute;left:3440;top:3149;width:10;height:20" coordorigin="3440,3149" coordsize="10,20">
              <v:shape style="position:absolute;left:3440;top:3149;width:10;height:20" coordorigin="3440,3149" coordsize="10,20" path="m3440,3168l3449,3168,3449,3149,3440,3149,3440,3168xe" filled="true" fillcolor="#000000" stroked="false">
                <v:path arrowok="t"/>
                <v:fill type="solid"/>
              </v:shape>
            </v:group>
            <v:group style="position:absolute;left:3440;top:3168;width:10;height:20" coordorigin="3440,3168" coordsize="10,20">
              <v:shape style="position:absolute;left:3440;top:3168;width:10;height:20" coordorigin="3440,3168" coordsize="10,20" path="m3440,3187l3449,3187,3449,3168,3440,3168,3440,3187xe" filled="true" fillcolor="#000000" stroked="false">
                <v:path arrowok="t"/>
                <v:fill type="solid"/>
              </v:shape>
            </v:group>
            <v:group style="position:absolute;left:3440;top:3187;width:10;height:20" coordorigin="3440,3187" coordsize="10,20">
              <v:shape style="position:absolute;left:3440;top:3187;width:10;height:20" coordorigin="3440,3187" coordsize="10,20" path="m3440,3206l3449,3206,3449,3187,3440,3187,3440,3206xe" filled="true" fillcolor="#000000" stroked="false">
                <v:path arrowok="t"/>
                <v:fill type="solid"/>
              </v:shape>
            </v:group>
            <v:group style="position:absolute;left:3440;top:3206;width:10;height:20" coordorigin="3440,3206" coordsize="10,20">
              <v:shape style="position:absolute;left:3440;top:3206;width:10;height:20" coordorigin="3440,3206" coordsize="10,20" path="m3440,3226l3449,3226,3449,3206,3440,3206,3440,3226xe" filled="true" fillcolor="#000000" stroked="false">
                <v:path arrowok="t"/>
                <v:fill type="solid"/>
              </v:shape>
            </v:group>
            <v:group style="position:absolute;left:3440;top:3226;width:10;height:20" coordorigin="3440,3226" coordsize="10,20">
              <v:shape style="position:absolute;left:3440;top:3226;width:10;height:20" coordorigin="3440,3226" coordsize="10,20" path="m3440,3245l3449,3245,3449,3226,3440,3226,3440,3245xe" filled="true" fillcolor="#000000" stroked="false">
                <v:path arrowok="t"/>
                <v:fill type="solid"/>
              </v:shape>
            </v:group>
            <v:group style="position:absolute;left:3440;top:3245;width:10;height:20" coordorigin="3440,3245" coordsize="10,20">
              <v:shape style="position:absolute;left:3440;top:3245;width:10;height:20" coordorigin="3440,3245" coordsize="10,20" path="m3440,3264l3449,3264,3449,3245,3440,3245,3440,3264xe" filled="true" fillcolor="#000000" stroked="false">
                <v:path arrowok="t"/>
                <v:fill type="solid"/>
              </v:shape>
            </v:group>
            <v:group style="position:absolute;left:3440;top:3264;width:10;height:20" coordorigin="3440,3264" coordsize="10,20">
              <v:shape style="position:absolute;left:3440;top:3264;width:10;height:20" coordorigin="3440,3264" coordsize="10,20" path="m3440,3283l3449,3283,3449,3264,3440,3264,3440,3283xe" filled="true" fillcolor="#000000" stroked="false">
                <v:path arrowok="t"/>
                <v:fill type="solid"/>
              </v:shape>
            </v:group>
            <v:group style="position:absolute;left:3440;top:3283;width:10;height:20" coordorigin="3440,3283" coordsize="10,20">
              <v:shape style="position:absolute;left:3440;top:3283;width:10;height:20" coordorigin="3440,3283" coordsize="10,20" path="m3440,3302l3449,3302,3449,3283,3440,3283,3440,3302xe" filled="true" fillcolor="#000000" stroked="false">
                <v:path arrowok="t"/>
                <v:fill type="solid"/>
              </v:shape>
            </v:group>
            <v:group style="position:absolute;left:3440;top:3302;width:10;height:20" coordorigin="3440,3302" coordsize="10,20">
              <v:shape style="position:absolute;left:3440;top:3302;width:10;height:20" coordorigin="3440,3302" coordsize="10,20" path="m3440,3322l3449,3322,3449,3302,3440,3302,3440,3322xe" filled="true" fillcolor="#000000" stroked="false">
                <v:path arrowok="t"/>
                <v:fill type="solid"/>
              </v:shape>
            </v:group>
            <v:group style="position:absolute;left:3440;top:3322;width:10;height:20" coordorigin="3440,3322" coordsize="10,20">
              <v:shape style="position:absolute;left:3440;top:3322;width:10;height:20" coordorigin="3440,3322" coordsize="10,20" path="m3440,3341l3449,3341,3449,3322,3440,3322,3440,3341xe" filled="true" fillcolor="#000000" stroked="false">
                <v:path arrowok="t"/>
                <v:fill type="solid"/>
              </v:shape>
            </v:group>
            <v:group style="position:absolute;left:3440;top:3341;width:10;height:20" coordorigin="3440,3341" coordsize="10,20">
              <v:shape style="position:absolute;left:3440;top:3341;width:10;height:20" coordorigin="3440,3341" coordsize="10,20" path="m3440,3360l3449,3360,3449,3341,3440,3341,3440,3360xe" filled="true" fillcolor="#000000" stroked="false">
                <v:path arrowok="t"/>
                <v:fill type="solid"/>
              </v:shape>
            </v:group>
            <v:group style="position:absolute;left:3440;top:3360;width:10;height:20" coordorigin="3440,3360" coordsize="10,20">
              <v:shape style="position:absolute;left:3440;top:3360;width:10;height:20" coordorigin="3440,3360" coordsize="10,20" path="m3440,3379l3449,3379,3449,3360,3440,3360,3440,3379xe" filled="true" fillcolor="#000000" stroked="false">
                <v:path arrowok="t"/>
                <v:fill type="solid"/>
              </v:shape>
            </v:group>
            <v:group style="position:absolute;left:3440;top:3379;width:10;height:20" coordorigin="3440,3379" coordsize="10,20">
              <v:shape style="position:absolute;left:3440;top:3379;width:10;height:20" coordorigin="3440,3379" coordsize="10,20" path="m3440,3398l3449,3398,3449,3379,3440,3379,3440,3398xe" filled="true" fillcolor="#000000" stroked="false">
                <v:path arrowok="t"/>
                <v:fill type="solid"/>
              </v:shape>
            </v:group>
            <v:group style="position:absolute;left:3440;top:3398;width:10;height:20" coordorigin="3440,3398" coordsize="10,20">
              <v:shape style="position:absolute;left:3440;top:3398;width:10;height:20" coordorigin="3440,3398" coordsize="10,20" path="m3440,3418l3449,3418,3449,3398,3440,3398,3440,3418xe" filled="true" fillcolor="#000000" stroked="false">
                <v:path arrowok="t"/>
                <v:fill type="solid"/>
              </v:shape>
            </v:group>
            <v:group style="position:absolute;left:3440;top:3418;width:10;height:20" coordorigin="3440,3418" coordsize="10,20">
              <v:shape style="position:absolute;left:3440;top:3418;width:10;height:20" coordorigin="3440,3418" coordsize="10,20" path="m3440,3437l3449,3437,3449,3418,3440,3418,3440,3437xe" filled="true" fillcolor="#000000" stroked="false">
                <v:path arrowok="t"/>
                <v:fill type="solid"/>
              </v:shape>
            </v:group>
            <v:group style="position:absolute;left:3440;top:3437;width:10;height:20" coordorigin="3440,3437" coordsize="10,20">
              <v:shape style="position:absolute;left:3440;top:3437;width:10;height:20" coordorigin="3440,3437" coordsize="10,20" path="m3440,3456l3449,3456,3449,3437,3440,3437,3440,3456xe" filled="true" fillcolor="#000000" stroked="false">
                <v:path arrowok="t"/>
                <v:fill type="solid"/>
              </v:shape>
            </v:group>
            <v:group style="position:absolute;left:3440;top:3456;width:10;height:20" coordorigin="3440,3456" coordsize="10,20">
              <v:shape style="position:absolute;left:3440;top:3456;width:10;height:20" coordorigin="3440,3456" coordsize="10,20" path="m3440,3475l3449,3475,3449,3456,3440,3456,3440,3475xe" filled="true" fillcolor="#000000" stroked="false">
                <v:path arrowok="t"/>
                <v:fill type="solid"/>
              </v:shape>
            </v:group>
            <v:group style="position:absolute;left:3440;top:3475;width:10;height:20" coordorigin="3440,3475" coordsize="10,20">
              <v:shape style="position:absolute;left:3440;top:3475;width:10;height:20" coordorigin="3440,3475" coordsize="10,20" path="m3440,3494l3449,3494,3449,3475,3440,3475,3440,3494xe" filled="true" fillcolor="#000000" stroked="false">
                <v:path arrowok="t"/>
                <v:fill type="solid"/>
              </v:shape>
            </v:group>
            <v:group style="position:absolute;left:3440;top:3494;width:10;height:20" coordorigin="3440,3494" coordsize="10,20">
              <v:shape style="position:absolute;left:3440;top:3494;width:10;height:20" coordorigin="3440,3494" coordsize="10,20" path="m3440,3514l3449,3514,3449,3494,3440,3494,3440,3514xe" filled="true" fillcolor="#000000" stroked="false">
                <v:path arrowok="t"/>
                <v:fill type="solid"/>
              </v:shape>
            </v:group>
            <v:group style="position:absolute;left:3440;top:3514;width:10;height:20" coordorigin="3440,3514" coordsize="10,20">
              <v:shape style="position:absolute;left:3440;top:3514;width:10;height:20" coordorigin="3440,3514" coordsize="10,20" path="m3440,3533l3449,3533,3449,3514,3440,3514,3440,3533xe" filled="true" fillcolor="#000000" stroked="false">
                <v:path arrowok="t"/>
                <v:fill type="solid"/>
              </v:shape>
            </v:group>
            <v:group style="position:absolute;left:3440;top:3533;width:10;height:20" coordorigin="3440,3533" coordsize="10,20">
              <v:shape style="position:absolute;left:3440;top:3533;width:10;height:20" coordorigin="3440,3533" coordsize="10,20" path="m3440,3552l3449,3552,3449,3533,3440,3533,3440,3552xe" filled="true" fillcolor="#000000" stroked="false">
                <v:path arrowok="t"/>
                <v:fill type="solid"/>
              </v:shape>
            </v:group>
            <v:group style="position:absolute;left:3440;top:3552;width:10;height:20" coordorigin="3440,3552" coordsize="10,20">
              <v:shape style="position:absolute;left:3440;top:3552;width:10;height:20" coordorigin="3440,3552" coordsize="10,20" path="m3440,3571l3449,3571,3449,3552,3440,3552,3440,3571xe" filled="true" fillcolor="#000000" stroked="false">
                <v:path arrowok="t"/>
                <v:fill type="solid"/>
              </v:shape>
            </v:group>
            <v:group style="position:absolute;left:3440;top:3571;width:10;height:20" coordorigin="3440,3571" coordsize="10,20">
              <v:shape style="position:absolute;left:3440;top:3571;width:10;height:20" coordorigin="3440,3571" coordsize="10,20" path="m3440,3590l3449,3590,3449,3571,3440,3571,3440,3590xe" filled="true" fillcolor="#000000" stroked="false">
                <v:path arrowok="t"/>
                <v:fill type="solid"/>
              </v:shape>
            </v:group>
            <v:group style="position:absolute;left:3440;top:3590;width:10;height:20" coordorigin="3440,3590" coordsize="10,20">
              <v:shape style="position:absolute;left:3440;top:3590;width:10;height:20" coordorigin="3440,3590" coordsize="10,20" path="m3440,3610l3449,3610,3449,3590,3440,3590,3440,3610xe" filled="true" fillcolor="#000000" stroked="false">
                <v:path arrowok="t"/>
                <v:fill type="solid"/>
              </v:shape>
            </v:group>
            <v:group style="position:absolute;left:3440;top:3610;width:10;height:20" coordorigin="3440,3610" coordsize="10,20">
              <v:shape style="position:absolute;left:3440;top:3610;width:10;height:20" coordorigin="3440,3610" coordsize="10,20" path="m3440,3629l3449,3629,3449,3610,3440,3610,3440,3629xe" filled="true" fillcolor="#000000" stroked="false">
                <v:path arrowok="t"/>
                <v:fill type="solid"/>
              </v:shape>
            </v:group>
            <v:group style="position:absolute;left:3440;top:3629;width:10;height:20" coordorigin="3440,3629" coordsize="10,20">
              <v:shape style="position:absolute;left:3440;top:3629;width:10;height:20" coordorigin="3440,3629" coordsize="10,20" path="m3440,3648l3449,3648,3449,3629,3440,3629,3440,3648xe" filled="true" fillcolor="#000000" stroked="false">
                <v:path arrowok="t"/>
                <v:fill type="solid"/>
              </v:shape>
            </v:group>
            <v:group style="position:absolute;left:3440;top:3648;width:10;height:20" coordorigin="3440,3648" coordsize="10,20">
              <v:shape style="position:absolute;left:3440;top:3648;width:10;height:20" coordorigin="3440,3648" coordsize="10,20" path="m3440,3667l3449,3667,3449,3648,3440,3648,3440,3667xe" filled="true" fillcolor="#000000" stroked="false">
                <v:path arrowok="t"/>
                <v:fill type="solid"/>
              </v:shape>
            </v:group>
            <v:group style="position:absolute;left:3440;top:3667;width:10;height:20" coordorigin="3440,3667" coordsize="10,20">
              <v:shape style="position:absolute;left:3440;top:3667;width:10;height:20" coordorigin="3440,3667" coordsize="10,20" path="m3440,3686l3449,3686,3449,3667,3440,3667,3440,3686xe" filled="true" fillcolor="#000000" stroked="false">
                <v:path arrowok="t"/>
                <v:fill type="solid"/>
              </v:shape>
            </v:group>
            <v:group style="position:absolute;left:3440;top:3686;width:10;height:20" coordorigin="3440,3686" coordsize="10,20">
              <v:shape style="position:absolute;left:3440;top:3686;width:10;height:20" coordorigin="3440,3686" coordsize="10,20" path="m3440,3706l3449,3706,3449,3686,3440,3686,3440,3706xe" filled="true" fillcolor="#000000" stroked="false">
                <v:path arrowok="t"/>
                <v:fill type="solid"/>
              </v:shape>
            </v:group>
            <v:group style="position:absolute;left:3440;top:3706;width:10;height:20" coordorigin="3440,3706" coordsize="10,20">
              <v:shape style="position:absolute;left:3440;top:3706;width:10;height:20" coordorigin="3440,3706" coordsize="10,20" path="m3440,3725l3449,3725,3449,3706,3440,3706,3440,3725xe" filled="true" fillcolor="#000000" stroked="false">
                <v:path arrowok="t"/>
                <v:fill type="solid"/>
              </v:shape>
            </v:group>
            <v:group style="position:absolute;left:3440;top:3725;width:10;height:20" coordorigin="3440,3725" coordsize="10,20">
              <v:shape style="position:absolute;left:3440;top:3725;width:10;height:20" coordorigin="3440,3725" coordsize="10,20" path="m3440,3744l3449,3744,3449,3725,3440,3725,3440,3744xe" filled="true" fillcolor="#000000" stroked="false">
                <v:path arrowok="t"/>
                <v:fill type="solid"/>
              </v:shape>
            </v:group>
            <v:group style="position:absolute;left:3440;top:3749;width:10;height:2" coordorigin="3440,3749" coordsize="10,2">
              <v:shape style="position:absolute;left:3440;top:3749;width:10;height:2" coordorigin="3440,3749" coordsize="10,0" path="m3440,3749l3449,3749e" filled="false" stroked="true" strokeweight=".48001pt" strokecolor="#000000">
                <v:path arrowok="t"/>
              </v:shape>
            </v:group>
            <v:group style="position:absolute;left:4631;top:3130;width:10;height:20" coordorigin="4631,3130" coordsize="10,20">
              <v:shape style="position:absolute;left:4631;top:3130;width:10;height:20" coordorigin="4631,3130" coordsize="10,20" path="m4631,3149l4640,3149,4640,3130,4631,3130,4631,3149xe" filled="true" fillcolor="#000000" stroked="false">
                <v:path arrowok="t"/>
                <v:fill type="solid"/>
              </v:shape>
            </v:group>
            <v:group style="position:absolute;left:4631;top:3149;width:10;height:20" coordorigin="4631,3149" coordsize="10,20">
              <v:shape style="position:absolute;left:4631;top:3149;width:10;height:20" coordorigin="4631,3149" coordsize="10,20" path="m4631,3168l4640,3168,4640,3149,4631,3149,4631,3168xe" filled="true" fillcolor="#000000" stroked="false">
                <v:path arrowok="t"/>
                <v:fill type="solid"/>
              </v:shape>
            </v:group>
            <v:group style="position:absolute;left:4631;top:3168;width:10;height:20" coordorigin="4631,3168" coordsize="10,20">
              <v:shape style="position:absolute;left:4631;top:3168;width:10;height:20" coordorigin="4631,3168" coordsize="10,20" path="m4631,3187l4640,3187,4640,3168,4631,3168,4631,3187xe" filled="true" fillcolor="#000000" stroked="false">
                <v:path arrowok="t"/>
                <v:fill type="solid"/>
              </v:shape>
            </v:group>
            <v:group style="position:absolute;left:4631;top:3187;width:10;height:20" coordorigin="4631,3187" coordsize="10,20">
              <v:shape style="position:absolute;left:4631;top:3187;width:10;height:20" coordorigin="4631,3187" coordsize="10,20" path="m4631,3206l4640,3206,4640,3187,4631,3187,4631,3206xe" filled="true" fillcolor="#000000" stroked="false">
                <v:path arrowok="t"/>
                <v:fill type="solid"/>
              </v:shape>
            </v:group>
            <v:group style="position:absolute;left:4631;top:3206;width:10;height:20" coordorigin="4631,3206" coordsize="10,20">
              <v:shape style="position:absolute;left:4631;top:3206;width:10;height:20" coordorigin="4631,3206" coordsize="10,20" path="m4631,3226l4640,3226,4640,3206,4631,3206,4631,3226xe" filled="true" fillcolor="#000000" stroked="false">
                <v:path arrowok="t"/>
                <v:fill type="solid"/>
              </v:shape>
            </v:group>
            <v:group style="position:absolute;left:4631;top:3226;width:10;height:20" coordorigin="4631,3226" coordsize="10,20">
              <v:shape style="position:absolute;left:4631;top:3226;width:10;height:20" coordorigin="4631,3226" coordsize="10,20" path="m4631,3245l4640,3245,4640,3226,4631,3226,4631,3245xe" filled="true" fillcolor="#000000" stroked="false">
                <v:path arrowok="t"/>
                <v:fill type="solid"/>
              </v:shape>
            </v:group>
            <v:group style="position:absolute;left:4631;top:3245;width:10;height:20" coordorigin="4631,3245" coordsize="10,20">
              <v:shape style="position:absolute;left:4631;top:3245;width:10;height:20" coordorigin="4631,3245" coordsize="10,20" path="m4631,3264l4640,3264,4640,3245,4631,3245,4631,3264xe" filled="true" fillcolor="#000000" stroked="false">
                <v:path arrowok="t"/>
                <v:fill type="solid"/>
              </v:shape>
            </v:group>
            <v:group style="position:absolute;left:4631;top:3264;width:10;height:20" coordorigin="4631,3264" coordsize="10,20">
              <v:shape style="position:absolute;left:4631;top:3264;width:10;height:20" coordorigin="4631,3264" coordsize="10,20" path="m4631,3283l4640,3283,4640,3264,4631,3264,4631,3283xe" filled="true" fillcolor="#000000" stroked="false">
                <v:path arrowok="t"/>
                <v:fill type="solid"/>
              </v:shape>
            </v:group>
            <v:group style="position:absolute;left:4631;top:3283;width:10;height:20" coordorigin="4631,3283" coordsize="10,20">
              <v:shape style="position:absolute;left:4631;top:3283;width:10;height:20" coordorigin="4631,3283" coordsize="10,20" path="m4631,3302l4640,3302,4640,3283,4631,3283,4631,3302xe" filled="true" fillcolor="#000000" stroked="false">
                <v:path arrowok="t"/>
                <v:fill type="solid"/>
              </v:shape>
            </v:group>
            <v:group style="position:absolute;left:4631;top:3302;width:10;height:20" coordorigin="4631,3302" coordsize="10,20">
              <v:shape style="position:absolute;left:4631;top:3302;width:10;height:20" coordorigin="4631,3302" coordsize="10,20" path="m4631,3322l4640,3322,4640,3302,4631,3302,4631,3322xe" filled="true" fillcolor="#000000" stroked="false">
                <v:path arrowok="t"/>
                <v:fill type="solid"/>
              </v:shape>
            </v:group>
            <v:group style="position:absolute;left:4631;top:3322;width:10;height:20" coordorigin="4631,3322" coordsize="10,20">
              <v:shape style="position:absolute;left:4631;top:3322;width:10;height:20" coordorigin="4631,3322" coordsize="10,20" path="m4631,3341l4640,3341,4640,3322,4631,3322,4631,3341xe" filled="true" fillcolor="#000000" stroked="false">
                <v:path arrowok="t"/>
                <v:fill type="solid"/>
              </v:shape>
            </v:group>
            <v:group style="position:absolute;left:4631;top:3341;width:10;height:20" coordorigin="4631,3341" coordsize="10,20">
              <v:shape style="position:absolute;left:4631;top:3341;width:10;height:20" coordorigin="4631,3341" coordsize="10,20" path="m4631,3360l4640,3360,4640,3341,4631,3341,4631,3360xe" filled="true" fillcolor="#000000" stroked="false">
                <v:path arrowok="t"/>
                <v:fill type="solid"/>
              </v:shape>
            </v:group>
            <v:group style="position:absolute;left:4631;top:3360;width:10;height:20" coordorigin="4631,3360" coordsize="10,20">
              <v:shape style="position:absolute;left:4631;top:3360;width:10;height:20" coordorigin="4631,3360" coordsize="10,20" path="m4631,3379l4640,3379,4640,3360,4631,3360,4631,3379xe" filled="true" fillcolor="#000000" stroked="false">
                <v:path arrowok="t"/>
                <v:fill type="solid"/>
              </v:shape>
            </v:group>
            <v:group style="position:absolute;left:4631;top:3379;width:10;height:20" coordorigin="4631,3379" coordsize="10,20">
              <v:shape style="position:absolute;left:4631;top:3379;width:10;height:20" coordorigin="4631,3379" coordsize="10,20" path="m4631,3398l4640,3398,4640,3379,4631,3379,4631,3398xe" filled="true" fillcolor="#000000" stroked="false">
                <v:path arrowok="t"/>
                <v:fill type="solid"/>
              </v:shape>
            </v:group>
            <v:group style="position:absolute;left:4631;top:3398;width:10;height:20" coordorigin="4631,3398" coordsize="10,20">
              <v:shape style="position:absolute;left:4631;top:3398;width:10;height:20" coordorigin="4631,3398" coordsize="10,20" path="m4631,3418l4640,3418,4640,3398,4631,3398,4631,3418xe" filled="true" fillcolor="#000000" stroked="false">
                <v:path arrowok="t"/>
                <v:fill type="solid"/>
              </v:shape>
            </v:group>
            <v:group style="position:absolute;left:4631;top:3418;width:10;height:20" coordorigin="4631,3418" coordsize="10,20">
              <v:shape style="position:absolute;left:4631;top:3418;width:10;height:20" coordorigin="4631,3418" coordsize="10,20" path="m4631,3437l4640,3437,4640,3418,4631,3418,4631,3437xe" filled="true" fillcolor="#000000" stroked="false">
                <v:path arrowok="t"/>
                <v:fill type="solid"/>
              </v:shape>
            </v:group>
            <v:group style="position:absolute;left:4631;top:3437;width:10;height:20" coordorigin="4631,3437" coordsize="10,20">
              <v:shape style="position:absolute;left:4631;top:3437;width:10;height:20" coordorigin="4631,3437" coordsize="10,20" path="m4631,3456l4640,3456,4640,3437,4631,3437,4631,3456xe" filled="true" fillcolor="#000000" stroked="false">
                <v:path arrowok="t"/>
                <v:fill type="solid"/>
              </v:shape>
            </v:group>
            <v:group style="position:absolute;left:4631;top:3456;width:10;height:20" coordorigin="4631,3456" coordsize="10,20">
              <v:shape style="position:absolute;left:4631;top:3456;width:10;height:20" coordorigin="4631,3456" coordsize="10,20" path="m4631,3475l4640,3475,4640,3456,4631,3456,4631,3475xe" filled="true" fillcolor="#000000" stroked="false">
                <v:path arrowok="t"/>
                <v:fill type="solid"/>
              </v:shape>
            </v:group>
            <v:group style="position:absolute;left:4631;top:3475;width:10;height:20" coordorigin="4631,3475" coordsize="10,20">
              <v:shape style="position:absolute;left:4631;top:3475;width:10;height:20" coordorigin="4631,3475" coordsize="10,20" path="m4631,3494l4640,3494,4640,3475,4631,3475,4631,3494xe" filled="true" fillcolor="#000000" stroked="false">
                <v:path arrowok="t"/>
                <v:fill type="solid"/>
              </v:shape>
            </v:group>
            <v:group style="position:absolute;left:4631;top:3494;width:10;height:20" coordorigin="4631,3494" coordsize="10,20">
              <v:shape style="position:absolute;left:4631;top:3494;width:10;height:20" coordorigin="4631,3494" coordsize="10,20" path="m4631,3514l4640,3514,4640,3494,4631,3494,4631,3514xe" filled="true" fillcolor="#000000" stroked="false">
                <v:path arrowok="t"/>
                <v:fill type="solid"/>
              </v:shape>
            </v:group>
            <v:group style="position:absolute;left:4631;top:3514;width:10;height:20" coordorigin="4631,3514" coordsize="10,20">
              <v:shape style="position:absolute;left:4631;top:3514;width:10;height:20" coordorigin="4631,3514" coordsize="10,20" path="m4631,3533l4640,3533,4640,3514,4631,3514,4631,3533xe" filled="true" fillcolor="#000000" stroked="false">
                <v:path arrowok="t"/>
                <v:fill type="solid"/>
              </v:shape>
            </v:group>
            <v:group style="position:absolute;left:4631;top:3533;width:10;height:20" coordorigin="4631,3533" coordsize="10,20">
              <v:shape style="position:absolute;left:4631;top:3533;width:10;height:20" coordorigin="4631,3533" coordsize="10,20" path="m4631,3552l4640,3552,4640,3533,4631,3533,4631,3552xe" filled="true" fillcolor="#000000" stroked="false">
                <v:path arrowok="t"/>
                <v:fill type="solid"/>
              </v:shape>
            </v:group>
            <v:group style="position:absolute;left:4631;top:3552;width:10;height:20" coordorigin="4631,3552" coordsize="10,20">
              <v:shape style="position:absolute;left:4631;top:3552;width:10;height:20" coordorigin="4631,3552" coordsize="10,20" path="m4631,3571l4640,3571,4640,3552,4631,3552,4631,3571xe" filled="true" fillcolor="#000000" stroked="false">
                <v:path arrowok="t"/>
                <v:fill type="solid"/>
              </v:shape>
            </v:group>
            <v:group style="position:absolute;left:4631;top:3571;width:10;height:20" coordorigin="4631,3571" coordsize="10,20">
              <v:shape style="position:absolute;left:4631;top:3571;width:10;height:20" coordorigin="4631,3571" coordsize="10,20" path="m4631,3590l4640,3590,4640,3571,4631,3571,4631,3590xe" filled="true" fillcolor="#000000" stroked="false">
                <v:path arrowok="t"/>
                <v:fill type="solid"/>
              </v:shape>
            </v:group>
            <v:group style="position:absolute;left:4631;top:3590;width:10;height:20" coordorigin="4631,3590" coordsize="10,20">
              <v:shape style="position:absolute;left:4631;top:3590;width:10;height:20" coordorigin="4631,3590" coordsize="10,20" path="m4631,3610l4640,3610,4640,3590,4631,3590,4631,3610xe" filled="true" fillcolor="#000000" stroked="false">
                <v:path arrowok="t"/>
                <v:fill type="solid"/>
              </v:shape>
            </v:group>
            <v:group style="position:absolute;left:4631;top:3610;width:10;height:20" coordorigin="4631,3610" coordsize="10,20">
              <v:shape style="position:absolute;left:4631;top:3610;width:10;height:20" coordorigin="4631,3610" coordsize="10,20" path="m4631,3629l4640,3629,4640,3610,4631,3610,4631,3629xe" filled="true" fillcolor="#000000" stroked="false">
                <v:path arrowok="t"/>
                <v:fill type="solid"/>
              </v:shape>
            </v:group>
            <v:group style="position:absolute;left:4631;top:3629;width:10;height:20" coordorigin="4631,3629" coordsize="10,20">
              <v:shape style="position:absolute;left:4631;top:3629;width:10;height:20" coordorigin="4631,3629" coordsize="10,20" path="m4631,3648l4640,3648,4640,3629,4631,3629,4631,3648xe" filled="true" fillcolor="#000000" stroked="false">
                <v:path arrowok="t"/>
                <v:fill type="solid"/>
              </v:shape>
            </v:group>
            <v:group style="position:absolute;left:4631;top:3648;width:10;height:20" coordorigin="4631,3648" coordsize="10,20">
              <v:shape style="position:absolute;left:4631;top:3648;width:10;height:20" coordorigin="4631,3648" coordsize="10,20" path="m4631,3667l4640,3667,4640,3648,4631,3648,4631,3667xe" filled="true" fillcolor="#000000" stroked="false">
                <v:path arrowok="t"/>
                <v:fill type="solid"/>
              </v:shape>
            </v:group>
            <v:group style="position:absolute;left:4631;top:3667;width:10;height:20" coordorigin="4631,3667" coordsize="10,20">
              <v:shape style="position:absolute;left:4631;top:3667;width:10;height:20" coordorigin="4631,3667" coordsize="10,20" path="m4631,3686l4640,3686,4640,3667,4631,3667,4631,3686xe" filled="true" fillcolor="#000000" stroked="false">
                <v:path arrowok="t"/>
                <v:fill type="solid"/>
              </v:shape>
            </v:group>
            <v:group style="position:absolute;left:4631;top:3686;width:10;height:20" coordorigin="4631,3686" coordsize="10,20">
              <v:shape style="position:absolute;left:4631;top:3686;width:10;height:20" coordorigin="4631,3686" coordsize="10,20" path="m4631,3706l4640,3706,4640,3686,4631,3686,4631,3706xe" filled="true" fillcolor="#000000" stroked="false">
                <v:path arrowok="t"/>
                <v:fill type="solid"/>
              </v:shape>
            </v:group>
            <v:group style="position:absolute;left:4631;top:3706;width:10;height:20" coordorigin="4631,3706" coordsize="10,20">
              <v:shape style="position:absolute;left:4631;top:3706;width:10;height:20" coordorigin="4631,3706" coordsize="10,20" path="m4631,3725l4640,3725,4640,3706,4631,3706,4631,3725xe" filled="true" fillcolor="#000000" stroked="false">
                <v:path arrowok="t"/>
                <v:fill type="solid"/>
              </v:shape>
            </v:group>
            <v:group style="position:absolute;left:4631;top:3725;width:10;height:20" coordorigin="4631,3725" coordsize="10,20">
              <v:shape style="position:absolute;left:4631;top:3725;width:10;height:20" coordorigin="4631,3725" coordsize="10,20" path="m4631,3744l4640,3744,4640,3725,4631,3725,4631,3744xe" filled="true" fillcolor="#000000" stroked="false">
                <v:path arrowok="t"/>
                <v:fill type="solid"/>
              </v:shape>
            </v:group>
            <v:group style="position:absolute;left:4631;top:3749;width:10;height:2" coordorigin="4631,3749" coordsize="10,2">
              <v:shape style="position:absolute;left:4631;top:3749;width:10;height:2" coordorigin="4631,3749" coordsize="10,0" path="m4631,3749l4640,3749e" filled="false" stroked="true" strokeweight=".48001pt" strokecolor="#000000">
                <v:path arrowok="t"/>
              </v:shape>
            </v:group>
            <v:group style="position:absolute;left:5651;top:3130;width:10;height:20" coordorigin="5651,3130" coordsize="10,20">
              <v:shape style="position:absolute;left:5651;top:3130;width:10;height:20" coordorigin="5651,3130" coordsize="10,20" path="m5651,3149l5660,3149,5660,3130,5651,3130,5651,3149xe" filled="true" fillcolor="#000000" stroked="false">
                <v:path arrowok="t"/>
                <v:fill type="solid"/>
              </v:shape>
            </v:group>
            <v:group style="position:absolute;left:5651;top:3149;width:10;height:20" coordorigin="5651,3149" coordsize="10,20">
              <v:shape style="position:absolute;left:5651;top:3149;width:10;height:20" coordorigin="5651,3149" coordsize="10,20" path="m5651,3168l5660,3168,5660,3149,5651,3149,5651,3168xe" filled="true" fillcolor="#000000" stroked="false">
                <v:path arrowok="t"/>
                <v:fill type="solid"/>
              </v:shape>
            </v:group>
            <v:group style="position:absolute;left:5651;top:3168;width:10;height:20" coordorigin="5651,3168" coordsize="10,20">
              <v:shape style="position:absolute;left:5651;top:3168;width:10;height:20" coordorigin="5651,3168" coordsize="10,20" path="m5651,3187l5660,3187,5660,3168,5651,3168,5651,3187xe" filled="true" fillcolor="#000000" stroked="false">
                <v:path arrowok="t"/>
                <v:fill type="solid"/>
              </v:shape>
            </v:group>
            <v:group style="position:absolute;left:5651;top:3187;width:10;height:20" coordorigin="5651,3187" coordsize="10,20">
              <v:shape style="position:absolute;left:5651;top:3187;width:10;height:20" coordorigin="5651,3187" coordsize="10,20" path="m5651,3206l5660,3206,5660,3187,5651,3187,5651,3206xe" filled="true" fillcolor="#000000" stroked="false">
                <v:path arrowok="t"/>
                <v:fill type="solid"/>
              </v:shape>
            </v:group>
            <v:group style="position:absolute;left:5651;top:3206;width:10;height:20" coordorigin="5651,3206" coordsize="10,20">
              <v:shape style="position:absolute;left:5651;top:3206;width:10;height:20" coordorigin="5651,3206" coordsize="10,20" path="m5651,3226l5660,3226,5660,3206,5651,3206,5651,3226xe" filled="true" fillcolor="#000000" stroked="false">
                <v:path arrowok="t"/>
                <v:fill type="solid"/>
              </v:shape>
            </v:group>
            <v:group style="position:absolute;left:5651;top:3226;width:10;height:20" coordorigin="5651,3226" coordsize="10,20">
              <v:shape style="position:absolute;left:5651;top:3226;width:10;height:20" coordorigin="5651,3226" coordsize="10,20" path="m5651,3245l5660,3245,5660,3226,5651,3226,5651,3245xe" filled="true" fillcolor="#000000" stroked="false">
                <v:path arrowok="t"/>
                <v:fill type="solid"/>
              </v:shape>
            </v:group>
            <v:group style="position:absolute;left:5651;top:3245;width:10;height:20" coordorigin="5651,3245" coordsize="10,20">
              <v:shape style="position:absolute;left:5651;top:3245;width:10;height:20" coordorigin="5651,3245" coordsize="10,20" path="m5651,3264l5660,3264,5660,3245,5651,3245,5651,3264xe" filled="true" fillcolor="#000000" stroked="false">
                <v:path arrowok="t"/>
                <v:fill type="solid"/>
              </v:shape>
            </v:group>
            <v:group style="position:absolute;left:5651;top:3264;width:10;height:20" coordorigin="5651,3264" coordsize="10,20">
              <v:shape style="position:absolute;left:5651;top:3264;width:10;height:20" coordorigin="5651,3264" coordsize="10,20" path="m5651,3283l5660,3283,5660,3264,5651,3264,5651,3283xe" filled="true" fillcolor="#000000" stroked="false">
                <v:path arrowok="t"/>
                <v:fill type="solid"/>
              </v:shape>
            </v:group>
            <v:group style="position:absolute;left:5651;top:3283;width:10;height:20" coordorigin="5651,3283" coordsize="10,20">
              <v:shape style="position:absolute;left:5651;top:3283;width:10;height:20" coordorigin="5651,3283" coordsize="10,20" path="m5651,3302l5660,3302,5660,3283,5651,3283,5651,3302xe" filled="true" fillcolor="#000000" stroked="false">
                <v:path arrowok="t"/>
                <v:fill type="solid"/>
              </v:shape>
            </v:group>
            <v:group style="position:absolute;left:5651;top:3302;width:10;height:20" coordorigin="5651,3302" coordsize="10,20">
              <v:shape style="position:absolute;left:5651;top:3302;width:10;height:20" coordorigin="5651,3302" coordsize="10,20" path="m5651,3322l5660,3322,5660,3302,5651,3302,5651,3322xe" filled="true" fillcolor="#000000" stroked="false">
                <v:path arrowok="t"/>
                <v:fill type="solid"/>
              </v:shape>
            </v:group>
            <v:group style="position:absolute;left:5651;top:3322;width:10;height:20" coordorigin="5651,3322" coordsize="10,20">
              <v:shape style="position:absolute;left:5651;top:3322;width:10;height:20" coordorigin="5651,3322" coordsize="10,20" path="m5651,3341l5660,3341,5660,3322,5651,3322,5651,3341xe" filled="true" fillcolor="#000000" stroked="false">
                <v:path arrowok="t"/>
                <v:fill type="solid"/>
              </v:shape>
            </v:group>
            <v:group style="position:absolute;left:5651;top:3341;width:10;height:20" coordorigin="5651,3341" coordsize="10,20">
              <v:shape style="position:absolute;left:5651;top:3341;width:10;height:20" coordorigin="5651,3341" coordsize="10,20" path="m5651,3360l5660,3360,5660,3341,5651,3341,5651,3360xe" filled="true" fillcolor="#000000" stroked="false">
                <v:path arrowok="t"/>
                <v:fill type="solid"/>
              </v:shape>
            </v:group>
            <v:group style="position:absolute;left:5651;top:3360;width:10;height:20" coordorigin="5651,3360" coordsize="10,20">
              <v:shape style="position:absolute;left:5651;top:3360;width:10;height:20" coordorigin="5651,3360" coordsize="10,20" path="m5651,3379l5660,3379,5660,3360,5651,3360,5651,3379xe" filled="true" fillcolor="#000000" stroked="false">
                <v:path arrowok="t"/>
                <v:fill type="solid"/>
              </v:shape>
            </v:group>
            <v:group style="position:absolute;left:5651;top:3379;width:10;height:20" coordorigin="5651,3379" coordsize="10,20">
              <v:shape style="position:absolute;left:5651;top:3379;width:10;height:20" coordorigin="5651,3379" coordsize="10,20" path="m5651,3398l5660,3398,5660,3379,5651,3379,5651,3398xe" filled="true" fillcolor="#000000" stroked="false">
                <v:path arrowok="t"/>
                <v:fill type="solid"/>
              </v:shape>
            </v:group>
            <v:group style="position:absolute;left:5651;top:3398;width:10;height:20" coordorigin="5651,3398" coordsize="10,20">
              <v:shape style="position:absolute;left:5651;top:3398;width:10;height:20" coordorigin="5651,3398" coordsize="10,20" path="m5651,3418l5660,3418,5660,3398,5651,3398,5651,3418xe" filled="true" fillcolor="#000000" stroked="false">
                <v:path arrowok="t"/>
                <v:fill type="solid"/>
              </v:shape>
            </v:group>
            <v:group style="position:absolute;left:5651;top:3418;width:10;height:20" coordorigin="5651,3418" coordsize="10,20">
              <v:shape style="position:absolute;left:5651;top:3418;width:10;height:20" coordorigin="5651,3418" coordsize="10,20" path="m5651,3437l5660,3437,5660,3418,5651,3418,5651,3437xe" filled="true" fillcolor="#000000" stroked="false">
                <v:path arrowok="t"/>
                <v:fill type="solid"/>
              </v:shape>
            </v:group>
            <v:group style="position:absolute;left:5651;top:3437;width:10;height:20" coordorigin="5651,3437" coordsize="10,20">
              <v:shape style="position:absolute;left:5651;top:3437;width:10;height:20" coordorigin="5651,3437" coordsize="10,20" path="m5651,3456l5660,3456,5660,3437,5651,3437,5651,3456xe" filled="true" fillcolor="#000000" stroked="false">
                <v:path arrowok="t"/>
                <v:fill type="solid"/>
              </v:shape>
            </v:group>
            <v:group style="position:absolute;left:5651;top:3456;width:10;height:20" coordorigin="5651,3456" coordsize="10,20">
              <v:shape style="position:absolute;left:5651;top:3456;width:10;height:20" coordorigin="5651,3456" coordsize="10,20" path="m5651,3475l5660,3475,5660,3456,5651,3456,5651,3475xe" filled="true" fillcolor="#000000" stroked="false">
                <v:path arrowok="t"/>
                <v:fill type="solid"/>
              </v:shape>
            </v:group>
            <v:group style="position:absolute;left:5651;top:3475;width:10;height:20" coordorigin="5651,3475" coordsize="10,20">
              <v:shape style="position:absolute;left:5651;top:3475;width:10;height:20" coordorigin="5651,3475" coordsize="10,20" path="m5651,3494l5660,3494,5660,3475,5651,3475,5651,3494xe" filled="true" fillcolor="#000000" stroked="false">
                <v:path arrowok="t"/>
                <v:fill type="solid"/>
              </v:shape>
            </v:group>
            <v:group style="position:absolute;left:5651;top:3494;width:10;height:20" coordorigin="5651,3494" coordsize="10,20">
              <v:shape style="position:absolute;left:5651;top:3494;width:10;height:20" coordorigin="5651,3494" coordsize="10,20" path="m5651,3514l5660,3514,5660,3494,5651,3494,5651,3514xe" filled="true" fillcolor="#000000" stroked="false">
                <v:path arrowok="t"/>
                <v:fill type="solid"/>
              </v:shape>
            </v:group>
            <v:group style="position:absolute;left:5651;top:3514;width:10;height:20" coordorigin="5651,3514" coordsize="10,20">
              <v:shape style="position:absolute;left:5651;top:3514;width:10;height:20" coordorigin="5651,3514" coordsize="10,20" path="m5651,3533l5660,3533,5660,3514,5651,3514,5651,3533xe" filled="true" fillcolor="#000000" stroked="false">
                <v:path arrowok="t"/>
                <v:fill type="solid"/>
              </v:shape>
            </v:group>
            <v:group style="position:absolute;left:5651;top:3533;width:10;height:20" coordorigin="5651,3533" coordsize="10,20">
              <v:shape style="position:absolute;left:5651;top:3533;width:10;height:20" coordorigin="5651,3533" coordsize="10,20" path="m5651,3552l5660,3552,5660,3533,5651,3533,5651,3552xe" filled="true" fillcolor="#000000" stroked="false">
                <v:path arrowok="t"/>
                <v:fill type="solid"/>
              </v:shape>
            </v:group>
            <v:group style="position:absolute;left:5651;top:3552;width:10;height:20" coordorigin="5651,3552" coordsize="10,20">
              <v:shape style="position:absolute;left:5651;top:3552;width:10;height:20" coordorigin="5651,3552" coordsize="10,20" path="m5651,3571l5660,3571,5660,3552,5651,3552,5651,3571xe" filled="true" fillcolor="#000000" stroked="false">
                <v:path arrowok="t"/>
                <v:fill type="solid"/>
              </v:shape>
            </v:group>
            <v:group style="position:absolute;left:5651;top:3571;width:10;height:20" coordorigin="5651,3571" coordsize="10,20">
              <v:shape style="position:absolute;left:5651;top:3571;width:10;height:20" coordorigin="5651,3571" coordsize="10,20" path="m5651,3590l5660,3590,5660,3571,5651,3571,5651,3590xe" filled="true" fillcolor="#000000" stroked="false">
                <v:path arrowok="t"/>
                <v:fill type="solid"/>
              </v:shape>
            </v:group>
            <v:group style="position:absolute;left:5651;top:3590;width:10;height:20" coordorigin="5651,3590" coordsize="10,20">
              <v:shape style="position:absolute;left:5651;top:3590;width:10;height:20" coordorigin="5651,3590" coordsize="10,20" path="m5651,3610l5660,3610,5660,3590,5651,3590,5651,3610xe" filled="true" fillcolor="#000000" stroked="false">
                <v:path arrowok="t"/>
                <v:fill type="solid"/>
              </v:shape>
            </v:group>
            <v:group style="position:absolute;left:5651;top:3610;width:10;height:20" coordorigin="5651,3610" coordsize="10,20">
              <v:shape style="position:absolute;left:5651;top:3610;width:10;height:20" coordorigin="5651,3610" coordsize="10,20" path="m5651,3629l5660,3629,5660,3610,5651,3610,5651,3629xe" filled="true" fillcolor="#000000" stroked="false">
                <v:path arrowok="t"/>
                <v:fill type="solid"/>
              </v:shape>
            </v:group>
            <v:group style="position:absolute;left:5651;top:3629;width:10;height:20" coordorigin="5651,3629" coordsize="10,20">
              <v:shape style="position:absolute;left:5651;top:3629;width:10;height:20" coordorigin="5651,3629" coordsize="10,20" path="m5651,3648l5660,3648,5660,3629,5651,3629,5651,3648xe" filled="true" fillcolor="#000000" stroked="false">
                <v:path arrowok="t"/>
                <v:fill type="solid"/>
              </v:shape>
            </v:group>
            <v:group style="position:absolute;left:5651;top:3648;width:10;height:20" coordorigin="5651,3648" coordsize="10,20">
              <v:shape style="position:absolute;left:5651;top:3648;width:10;height:20" coordorigin="5651,3648" coordsize="10,20" path="m5651,3667l5660,3667,5660,3648,5651,3648,5651,3667xe" filled="true" fillcolor="#000000" stroked="false">
                <v:path arrowok="t"/>
                <v:fill type="solid"/>
              </v:shape>
            </v:group>
            <v:group style="position:absolute;left:5651;top:3667;width:10;height:20" coordorigin="5651,3667" coordsize="10,20">
              <v:shape style="position:absolute;left:5651;top:3667;width:10;height:20" coordorigin="5651,3667" coordsize="10,20" path="m5651,3686l5660,3686,5660,3667,5651,3667,5651,3686xe" filled="true" fillcolor="#000000" stroked="false">
                <v:path arrowok="t"/>
                <v:fill type="solid"/>
              </v:shape>
            </v:group>
            <v:group style="position:absolute;left:5651;top:3686;width:10;height:20" coordorigin="5651,3686" coordsize="10,20">
              <v:shape style="position:absolute;left:5651;top:3686;width:10;height:20" coordorigin="5651,3686" coordsize="10,20" path="m5651,3706l5660,3706,5660,3686,5651,3686,5651,3706xe" filled="true" fillcolor="#000000" stroked="false">
                <v:path arrowok="t"/>
                <v:fill type="solid"/>
              </v:shape>
            </v:group>
            <v:group style="position:absolute;left:5651;top:3706;width:10;height:20" coordorigin="5651,3706" coordsize="10,20">
              <v:shape style="position:absolute;left:5651;top:3706;width:10;height:20" coordorigin="5651,3706" coordsize="10,20" path="m5651,3725l5660,3725,5660,3706,5651,3706,5651,3725xe" filled="true" fillcolor="#000000" stroked="false">
                <v:path arrowok="t"/>
                <v:fill type="solid"/>
              </v:shape>
            </v:group>
            <v:group style="position:absolute;left:5651;top:3725;width:10;height:20" coordorigin="5651,3725" coordsize="10,20">
              <v:shape style="position:absolute;left:5651;top:3725;width:10;height:20" coordorigin="5651,3725" coordsize="10,20" path="m5651,3744l5660,3744,5660,3725,5651,3725,5651,3744xe" filled="true" fillcolor="#000000" stroked="false">
                <v:path arrowok="t"/>
                <v:fill type="solid"/>
              </v:shape>
            </v:group>
            <v:group style="position:absolute;left:5651;top:3749;width:10;height:2" coordorigin="5651,3749" coordsize="10,2">
              <v:shape style="position:absolute;left:5651;top:3749;width:10;height:2" coordorigin="5651,3749" coordsize="10,0" path="m5651,3749l5660,3749e" filled="false" stroked="true" strokeweight=".48001pt" strokecolor="#000000">
                <v:path arrowok="t"/>
              </v:shape>
            </v:group>
            <v:group style="position:absolute;left:6805;top:3130;width:10;height:20" coordorigin="6805,3130" coordsize="10,20">
              <v:shape style="position:absolute;left:6805;top:3130;width:10;height:20" coordorigin="6805,3130" coordsize="10,20" path="m6805,3149l6815,3149,6815,3130,6805,3130,6805,3149xe" filled="true" fillcolor="#000000" stroked="false">
                <v:path arrowok="t"/>
                <v:fill type="solid"/>
              </v:shape>
            </v:group>
            <v:group style="position:absolute;left:6805;top:3149;width:10;height:20" coordorigin="6805,3149" coordsize="10,20">
              <v:shape style="position:absolute;left:6805;top:3149;width:10;height:20" coordorigin="6805,3149" coordsize="10,20" path="m6805,3168l6815,3168,6815,3149,6805,3149,6805,3168xe" filled="true" fillcolor="#000000" stroked="false">
                <v:path arrowok="t"/>
                <v:fill type="solid"/>
              </v:shape>
            </v:group>
            <v:group style="position:absolute;left:6805;top:3168;width:10;height:20" coordorigin="6805,3168" coordsize="10,20">
              <v:shape style="position:absolute;left:6805;top:3168;width:10;height:20" coordorigin="6805,3168" coordsize="10,20" path="m6805,3187l6815,3187,6815,3168,6805,3168,6805,3187xe" filled="true" fillcolor="#000000" stroked="false">
                <v:path arrowok="t"/>
                <v:fill type="solid"/>
              </v:shape>
            </v:group>
            <v:group style="position:absolute;left:6805;top:3187;width:10;height:20" coordorigin="6805,3187" coordsize="10,20">
              <v:shape style="position:absolute;left:6805;top:3187;width:10;height:20" coordorigin="6805,3187" coordsize="10,20" path="m6805,3206l6815,3206,6815,3187,6805,3187,6805,3206xe" filled="true" fillcolor="#000000" stroked="false">
                <v:path arrowok="t"/>
                <v:fill type="solid"/>
              </v:shape>
            </v:group>
            <v:group style="position:absolute;left:6805;top:3206;width:10;height:20" coordorigin="6805,3206" coordsize="10,20">
              <v:shape style="position:absolute;left:6805;top:3206;width:10;height:20" coordorigin="6805,3206" coordsize="10,20" path="m6805,3226l6815,3226,6815,3206,6805,3206,6805,3226xe" filled="true" fillcolor="#000000" stroked="false">
                <v:path arrowok="t"/>
                <v:fill type="solid"/>
              </v:shape>
            </v:group>
            <v:group style="position:absolute;left:6805;top:3226;width:10;height:20" coordorigin="6805,3226" coordsize="10,20">
              <v:shape style="position:absolute;left:6805;top:3226;width:10;height:20" coordorigin="6805,3226" coordsize="10,20" path="m6805,3245l6815,3245,6815,3226,6805,3226,6805,3245xe" filled="true" fillcolor="#000000" stroked="false">
                <v:path arrowok="t"/>
                <v:fill type="solid"/>
              </v:shape>
            </v:group>
            <v:group style="position:absolute;left:6805;top:3245;width:10;height:20" coordorigin="6805,3245" coordsize="10,20">
              <v:shape style="position:absolute;left:6805;top:3245;width:10;height:20" coordorigin="6805,3245" coordsize="10,20" path="m6805,3264l6815,3264,6815,3245,6805,3245,6805,3264xe" filled="true" fillcolor="#000000" stroked="false">
                <v:path arrowok="t"/>
                <v:fill type="solid"/>
              </v:shape>
            </v:group>
            <v:group style="position:absolute;left:6805;top:3264;width:10;height:20" coordorigin="6805,3264" coordsize="10,20">
              <v:shape style="position:absolute;left:6805;top:3264;width:10;height:20" coordorigin="6805,3264" coordsize="10,20" path="m6805,3283l6815,3283,6815,3264,6805,3264,6805,3283xe" filled="true" fillcolor="#000000" stroked="false">
                <v:path arrowok="t"/>
                <v:fill type="solid"/>
              </v:shape>
            </v:group>
            <v:group style="position:absolute;left:6805;top:3283;width:10;height:20" coordorigin="6805,3283" coordsize="10,20">
              <v:shape style="position:absolute;left:6805;top:3283;width:10;height:20" coordorigin="6805,3283" coordsize="10,20" path="m6805,3302l6815,3302,6815,3283,6805,3283,6805,3302xe" filled="true" fillcolor="#000000" stroked="false">
                <v:path arrowok="t"/>
                <v:fill type="solid"/>
              </v:shape>
            </v:group>
            <v:group style="position:absolute;left:6805;top:3302;width:10;height:20" coordorigin="6805,3302" coordsize="10,20">
              <v:shape style="position:absolute;left:6805;top:3302;width:10;height:20" coordorigin="6805,3302" coordsize="10,20" path="m6805,3322l6815,3322,6815,3302,6805,3302,6805,3322xe" filled="true" fillcolor="#000000" stroked="false">
                <v:path arrowok="t"/>
                <v:fill type="solid"/>
              </v:shape>
            </v:group>
            <v:group style="position:absolute;left:6805;top:3322;width:10;height:20" coordorigin="6805,3322" coordsize="10,20">
              <v:shape style="position:absolute;left:6805;top:3322;width:10;height:20" coordorigin="6805,3322" coordsize="10,20" path="m6805,3341l6815,3341,6815,3322,6805,3322,6805,3341xe" filled="true" fillcolor="#000000" stroked="false">
                <v:path arrowok="t"/>
                <v:fill type="solid"/>
              </v:shape>
            </v:group>
            <v:group style="position:absolute;left:6805;top:3341;width:10;height:20" coordorigin="6805,3341" coordsize="10,20">
              <v:shape style="position:absolute;left:6805;top:3341;width:10;height:20" coordorigin="6805,3341" coordsize="10,20" path="m6805,3360l6815,3360,6815,3341,6805,3341,6805,3360xe" filled="true" fillcolor="#000000" stroked="false">
                <v:path arrowok="t"/>
                <v:fill type="solid"/>
              </v:shape>
            </v:group>
            <v:group style="position:absolute;left:6805;top:3360;width:10;height:20" coordorigin="6805,3360" coordsize="10,20">
              <v:shape style="position:absolute;left:6805;top:3360;width:10;height:20" coordorigin="6805,3360" coordsize="10,20" path="m6805,3379l6815,3379,6815,3360,6805,3360,6805,3379xe" filled="true" fillcolor="#000000" stroked="false">
                <v:path arrowok="t"/>
                <v:fill type="solid"/>
              </v:shape>
            </v:group>
            <v:group style="position:absolute;left:6805;top:3379;width:10;height:20" coordorigin="6805,3379" coordsize="10,20">
              <v:shape style="position:absolute;left:6805;top:3379;width:10;height:20" coordorigin="6805,3379" coordsize="10,20" path="m6805,3398l6815,3398,6815,3379,6805,3379,6805,3398xe" filled="true" fillcolor="#000000" stroked="false">
                <v:path arrowok="t"/>
                <v:fill type="solid"/>
              </v:shape>
            </v:group>
            <v:group style="position:absolute;left:6805;top:3398;width:10;height:20" coordorigin="6805,3398" coordsize="10,20">
              <v:shape style="position:absolute;left:6805;top:3398;width:10;height:20" coordorigin="6805,3398" coordsize="10,20" path="m6805,3418l6815,3418,6815,3398,6805,3398,6805,3418xe" filled="true" fillcolor="#000000" stroked="false">
                <v:path arrowok="t"/>
                <v:fill type="solid"/>
              </v:shape>
            </v:group>
            <v:group style="position:absolute;left:6805;top:3418;width:10;height:20" coordorigin="6805,3418" coordsize="10,20">
              <v:shape style="position:absolute;left:6805;top:3418;width:10;height:20" coordorigin="6805,3418" coordsize="10,20" path="m6805,3437l6815,3437,6815,3418,6805,3418,6805,3437xe" filled="true" fillcolor="#000000" stroked="false">
                <v:path arrowok="t"/>
                <v:fill type="solid"/>
              </v:shape>
            </v:group>
            <v:group style="position:absolute;left:6805;top:3437;width:10;height:20" coordorigin="6805,3437" coordsize="10,20">
              <v:shape style="position:absolute;left:6805;top:3437;width:10;height:20" coordorigin="6805,3437" coordsize="10,20" path="m6805,3456l6815,3456,6815,3437,6805,3437,6805,3456xe" filled="true" fillcolor="#000000" stroked="false">
                <v:path arrowok="t"/>
                <v:fill type="solid"/>
              </v:shape>
            </v:group>
            <v:group style="position:absolute;left:6805;top:3456;width:10;height:20" coordorigin="6805,3456" coordsize="10,20">
              <v:shape style="position:absolute;left:6805;top:3456;width:10;height:20" coordorigin="6805,3456" coordsize="10,20" path="m6805,3475l6815,3475,6815,3456,6805,3456,6805,3475xe" filled="true" fillcolor="#000000" stroked="false">
                <v:path arrowok="t"/>
                <v:fill type="solid"/>
              </v:shape>
            </v:group>
            <v:group style="position:absolute;left:6805;top:3475;width:10;height:20" coordorigin="6805,3475" coordsize="10,20">
              <v:shape style="position:absolute;left:6805;top:3475;width:10;height:20" coordorigin="6805,3475" coordsize="10,20" path="m6805,3494l6815,3494,6815,3475,6805,3475,6805,3494xe" filled="true" fillcolor="#000000" stroked="false">
                <v:path arrowok="t"/>
                <v:fill type="solid"/>
              </v:shape>
            </v:group>
            <v:group style="position:absolute;left:6805;top:3494;width:10;height:20" coordorigin="6805,3494" coordsize="10,20">
              <v:shape style="position:absolute;left:6805;top:3494;width:10;height:20" coordorigin="6805,3494" coordsize="10,20" path="m6805,3514l6815,3514,6815,3494,6805,3494,6805,3514xe" filled="true" fillcolor="#000000" stroked="false">
                <v:path arrowok="t"/>
                <v:fill type="solid"/>
              </v:shape>
            </v:group>
            <v:group style="position:absolute;left:6805;top:3514;width:10;height:20" coordorigin="6805,3514" coordsize="10,20">
              <v:shape style="position:absolute;left:6805;top:3514;width:10;height:20" coordorigin="6805,3514" coordsize="10,20" path="m6805,3533l6815,3533,6815,3514,6805,3514,6805,3533xe" filled="true" fillcolor="#000000" stroked="false">
                <v:path arrowok="t"/>
                <v:fill type="solid"/>
              </v:shape>
            </v:group>
            <v:group style="position:absolute;left:6805;top:3533;width:10;height:20" coordorigin="6805,3533" coordsize="10,20">
              <v:shape style="position:absolute;left:6805;top:3533;width:10;height:20" coordorigin="6805,3533" coordsize="10,20" path="m6805,3552l6815,3552,6815,3533,6805,3533,6805,3552xe" filled="true" fillcolor="#000000" stroked="false">
                <v:path arrowok="t"/>
                <v:fill type="solid"/>
              </v:shape>
            </v:group>
            <v:group style="position:absolute;left:6805;top:3552;width:10;height:20" coordorigin="6805,3552" coordsize="10,20">
              <v:shape style="position:absolute;left:6805;top:3552;width:10;height:20" coordorigin="6805,3552" coordsize="10,20" path="m6805,3571l6815,3571,6815,3552,6805,3552,6805,3571xe" filled="true" fillcolor="#000000" stroked="false">
                <v:path arrowok="t"/>
                <v:fill type="solid"/>
              </v:shape>
            </v:group>
            <v:group style="position:absolute;left:6805;top:3571;width:10;height:20" coordorigin="6805,3571" coordsize="10,20">
              <v:shape style="position:absolute;left:6805;top:3571;width:10;height:20" coordorigin="6805,3571" coordsize="10,20" path="m6805,3590l6815,3590,6815,3571,6805,3571,6805,3590xe" filled="true" fillcolor="#000000" stroked="false">
                <v:path arrowok="t"/>
                <v:fill type="solid"/>
              </v:shape>
            </v:group>
            <v:group style="position:absolute;left:6805;top:3590;width:10;height:20" coordorigin="6805,3590" coordsize="10,20">
              <v:shape style="position:absolute;left:6805;top:3590;width:10;height:20" coordorigin="6805,3590" coordsize="10,20" path="m6805,3610l6815,3610,6815,3590,6805,3590,6805,3610xe" filled="true" fillcolor="#000000" stroked="false">
                <v:path arrowok="t"/>
                <v:fill type="solid"/>
              </v:shape>
            </v:group>
            <v:group style="position:absolute;left:6805;top:3610;width:10;height:20" coordorigin="6805,3610" coordsize="10,20">
              <v:shape style="position:absolute;left:6805;top:3610;width:10;height:20" coordorigin="6805,3610" coordsize="10,20" path="m6805,3629l6815,3629,6815,3610,6805,3610,6805,3629xe" filled="true" fillcolor="#000000" stroked="false">
                <v:path arrowok="t"/>
                <v:fill type="solid"/>
              </v:shape>
            </v:group>
            <v:group style="position:absolute;left:6805;top:3629;width:10;height:20" coordorigin="6805,3629" coordsize="10,20">
              <v:shape style="position:absolute;left:6805;top:3629;width:10;height:20" coordorigin="6805,3629" coordsize="10,20" path="m6805,3648l6815,3648,6815,3629,6805,3629,6805,3648xe" filled="true" fillcolor="#000000" stroked="false">
                <v:path arrowok="t"/>
                <v:fill type="solid"/>
              </v:shape>
            </v:group>
            <v:group style="position:absolute;left:6805;top:3648;width:10;height:20" coordorigin="6805,3648" coordsize="10,20">
              <v:shape style="position:absolute;left:6805;top:3648;width:10;height:20" coordorigin="6805,3648" coordsize="10,20" path="m6805,3667l6815,3667,6815,3648,6805,3648,6805,3667xe" filled="true" fillcolor="#000000" stroked="false">
                <v:path arrowok="t"/>
                <v:fill type="solid"/>
              </v:shape>
            </v:group>
            <v:group style="position:absolute;left:6805;top:3667;width:10;height:20" coordorigin="6805,3667" coordsize="10,20">
              <v:shape style="position:absolute;left:6805;top:3667;width:10;height:20" coordorigin="6805,3667" coordsize="10,20" path="m6805,3686l6815,3686,6815,3667,6805,3667,6805,3686xe" filled="true" fillcolor="#000000" stroked="false">
                <v:path arrowok="t"/>
                <v:fill type="solid"/>
              </v:shape>
            </v:group>
            <v:group style="position:absolute;left:6805;top:3686;width:10;height:20" coordorigin="6805,3686" coordsize="10,20">
              <v:shape style="position:absolute;left:6805;top:3686;width:10;height:20" coordorigin="6805,3686" coordsize="10,20" path="m6805,3706l6815,3706,6815,3686,6805,3686,6805,3706xe" filled="true" fillcolor="#000000" stroked="false">
                <v:path arrowok="t"/>
                <v:fill type="solid"/>
              </v:shape>
            </v:group>
            <v:group style="position:absolute;left:6805;top:3706;width:10;height:20" coordorigin="6805,3706" coordsize="10,20">
              <v:shape style="position:absolute;left:6805;top:3706;width:10;height:20" coordorigin="6805,3706" coordsize="10,20" path="m6805,3725l6815,3725,6815,3706,6805,3706,6805,3725xe" filled="true" fillcolor="#000000" stroked="false">
                <v:path arrowok="t"/>
                <v:fill type="solid"/>
              </v:shape>
            </v:group>
            <v:group style="position:absolute;left:6805;top:3725;width:10;height:20" coordorigin="6805,3725" coordsize="10,20">
              <v:shape style="position:absolute;left:6805;top:3725;width:10;height:20" coordorigin="6805,3725" coordsize="10,20" path="m6805,3744l6815,3744,6815,3725,6805,3725,6805,3744xe" filled="true" fillcolor="#000000" stroked="false">
                <v:path arrowok="t"/>
                <v:fill type="solid"/>
              </v:shape>
            </v:group>
            <v:group style="position:absolute;left:6805;top:3749;width:10;height:2" coordorigin="6805,3749" coordsize="10,2">
              <v:shape style="position:absolute;left:6805;top:3749;width:10;height:2" coordorigin="6805,3749" coordsize="10,0" path="m6805,3749l6815,3749e" filled="false" stroked="true" strokeweight=".48001pt" strokecolor="#000000">
                <v:path arrowok="t"/>
              </v:shape>
            </v:group>
            <v:group style="position:absolute;left:7816;top:3130;width:10;height:20" coordorigin="7816,3130" coordsize="10,20">
              <v:shape style="position:absolute;left:7816;top:3130;width:10;height:20" coordorigin="7816,3130" coordsize="10,20" path="m7816,3149l7825,3149,7825,3130,7816,3130,7816,3149xe" filled="true" fillcolor="#000000" stroked="false">
                <v:path arrowok="t"/>
                <v:fill type="solid"/>
              </v:shape>
            </v:group>
            <v:group style="position:absolute;left:7816;top:3149;width:10;height:20" coordorigin="7816,3149" coordsize="10,20">
              <v:shape style="position:absolute;left:7816;top:3149;width:10;height:20" coordorigin="7816,3149" coordsize="10,20" path="m7816,3168l7825,3168,7825,3149,7816,3149,7816,3168xe" filled="true" fillcolor="#000000" stroked="false">
                <v:path arrowok="t"/>
                <v:fill type="solid"/>
              </v:shape>
            </v:group>
            <v:group style="position:absolute;left:7816;top:3168;width:10;height:20" coordorigin="7816,3168" coordsize="10,20">
              <v:shape style="position:absolute;left:7816;top:3168;width:10;height:20" coordorigin="7816,3168" coordsize="10,20" path="m7816,3187l7825,3187,7825,3168,7816,3168,7816,3187xe" filled="true" fillcolor="#000000" stroked="false">
                <v:path arrowok="t"/>
                <v:fill type="solid"/>
              </v:shape>
            </v:group>
            <v:group style="position:absolute;left:7816;top:3187;width:10;height:20" coordorigin="7816,3187" coordsize="10,20">
              <v:shape style="position:absolute;left:7816;top:3187;width:10;height:20" coordorigin="7816,3187" coordsize="10,20" path="m7816,3206l7825,3206,7825,3187,7816,3187,7816,3206xe" filled="true" fillcolor="#000000" stroked="false">
                <v:path arrowok="t"/>
                <v:fill type="solid"/>
              </v:shape>
            </v:group>
            <v:group style="position:absolute;left:7816;top:3206;width:10;height:20" coordorigin="7816,3206" coordsize="10,20">
              <v:shape style="position:absolute;left:7816;top:3206;width:10;height:20" coordorigin="7816,3206" coordsize="10,20" path="m7816,3226l7825,3226,7825,3206,7816,3206,7816,3226xe" filled="true" fillcolor="#000000" stroked="false">
                <v:path arrowok="t"/>
                <v:fill type="solid"/>
              </v:shape>
            </v:group>
            <v:group style="position:absolute;left:7816;top:3226;width:10;height:20" coordorigin="7816,3226" coordsize="10,20">
              <v:shape style="position:absolute;left:7816;top:3226;width:10;height:20" coordorigin="7816,3226" coordsize="10,20" path="m7816,3245l7825,3245,7825,3226,7816,3226,7816,3245xe" filled="true" fillcolor="#000000" stroked="false">
                <v:path arrowok="t"/>
                <v:fill type="solid"/>
              </v:shape>
            </v:group>
            <v:group style="position:absolute;left:7816;top:3245;width:10;height:20" coordorigin="7816,3245" coordsize="10,20">
              <v:shape style="position:absolute;left:7816;top:3245;width:10;height:20" coordorigin="7816,3245" coordsize="10,20" path="m7816,3264l7825,3264,7825,3245,7816,3245,7816,3264xe" filled="true" fillcolor="#000000" stroked="false">
                <v:path arrowok="t"/>
                <v:fill type="solid"/>
              </v:shape>
            </v:group>
            <v:group style="position:absolute;left:7816;top:3264;width:10;height:20" coordorigin="7816,3264" coordsize="10,20">
              <v:shape style="position:absolute;left:7816;top:3264;width:10;height:20" coordorigin="7816,3264" coordsize="10,20" path="m7816,3283l7825,3283,7825,3264,7816,3264,7816,3283xe" filled="true" fillcolor="#000000" stroked="false">
                <v:path arrowok="t"/>
                <v:fill type="solid"/>
              </v:shape>
            </v:group>
            <v:group style="position:absolute;left:7816;top:3283;width:10;height:20" coordorigin="7816,3283" coordsize="10,20">
              <v:shape style="position:absolute;left:7816;top:3283;width:10;height:20" coordorigin="7816,3283" coordsize="10,20" path="m7816,3302l7825,3302,7825,3283,7816,3283,7816,3302xe" filled="true" fillcolor="#000000" stroked="false">
                <v:path arrowok="t"/>
                <v:fill type="solid"/>
              </v:shape>
            </v:group>
            <v:group style="position:absolute;left:7816;top:3302;width:10;height:20" coordorigin="7816,3302" coordsize="10,20">
              <v:shape style="position:absolute;left:7816;top:3302;width:10;height:20" coordorigin="7816,3302" coordsize="10,20" path="m7816,3322l7825,3322,7825,3302,7816,3302,7816,3322xe" filled="true" fillcolor="#000000" stroked="false">
                <v:path arrowok="t"/>
                <v:fill type="solid"/>
              </v:shape>
            </v:group>
            <v:group style="position:absolute;left:7816;top:3322;width:10;height:20" coordorigin="7816,3322" coordsize="10,20">
              <v:shape style="position:absolute;left:7816;top:3322;width:10;height:20" coordorigin="7816,3322" coordsize="10,20" path="m7816,3341l7825,3341,7825,3322,7816,3322,7816,3341xe" filled="true" fillcolor="#000000" stroked="false">
                <v:path arrowok="t"/>
                <v:fill type="solid"/>
              </v:shape>
            </v:group>
            <v:group style="position:absolute;left:7816;top:3341;width:10;height:20" coordorigin="7816,3341" coordsize="10,20">
              <v:shape style="position:absolute;left:7816;top:3341;width:10;height:20" coordorigin="7816,3341" coordsize="10,20" path="m7816,3360l7825,3360,7825,3341,7816,3341,7816,3360xe" filled="true" fillcolor="#000000" stroked="false">
                <v:path arrowok="t"/>
                <v:fill type="solid"/>
              </v:shape>
            </v:group>
            <v:group style="position:absolute;left:7816;top:3360;width:10;height:20" coordorigin="7816,3360" coordsize="10,20">
              <v:shape style="position:absolute;left:7816;top:3360;width:10;height:20" coordorigin="7816,3360" coordsize="10,20" path="m7816,3379l7825,3379,7825,3360,7816,3360,7816,3379xe" filled="true" fillcolor="#000000" stroked="false">
                <v:path arrowok="t"/>
                <v:fill type="solid"/>
              </v:shape>
            </v:group>
            <v:group style="position:absolute;left:7816;top:3379;width:10;height:20" coordorigin="7816,3379" coordsize="10,20">
              <v:shape style="position:absolute;left:7816;top:3379;width:10;height:20" coordorigin="7816,3379" coordsize="10,20" path="m7816,3398l7825,3398,7825,3379,7816,3379,7816,3398xe" filled="true" fillcolor="#000000" stroked="false">
                <v:path arrowok="t"/>
                <v:fill type="solid"/>
              </v:shape>
            </v:group>
            <v:group style="position:absolute;left:7816;top:3398;width:10;height:20" coordorigin="7816,3398" coordsize="10,20">
              <v:shape style="position:absolute;left:7816;top:3398;width:10;height:20" coordorigin="7816,3398" coordsize="10,20" path="m7816,3418l7825,3418,7825,3398,7816,3398,7816,3418xe" filled="true" fillcolor="#000000" stroked="false">
                <v:path arrowok="t"/>
                <v:fill type="solid"/>
              </v:shape>
            </v:group>
            <v:group style="position:absolute;left:7816;top:3418;width:10;height:20" coordorigin="7816,3418" coordsize="10,20">
              <v:shape style="position:absolute;left:7816;top:3418;width:10;height:20" coordorigin="7816,3418" coordsize="10,20" path="m7816,3437l7825,3437,7825,3418,7816,3418,7816,3437xe" filled="true" fillcolor="#000000" stroked="false">
                <v:path arrowok="t"/>
                <v:fill type="solid"/>
              </v:shape>
            </v:group>
            <v:group style="position:absolute;left:7816;top:3437;width:10;height:20" coordorigin="7816,3437" coordsize="10,20">
              <v:shape style="position:absolute;left:7816;top:3437;width:10;height:20" coordorigin="7816,3437" coordsize="10,20" path="m7816,3456l7825,3456,7825,3437,7816,3437,7816,3456xe" filled="true" fillcolor="#000000" stroked="false">
                <v:path arrowok="t"/>
                <v:fill type="solid"/>
              </v:shape>
            </v:group>
            <v:group style="position:absolute;left:7816;top:3456;width:10;height:20" coordorigin="7816,3456" coordsize="10,20">
              <v:shape style="position:absolute;left:7816;top:3456;width:10;height:20" coordorigin="7816,3456" coordsize="10,20" path="m7816,3475l7825,3475,7825,3456,7816,3456,7816,3475xe" filled="true" fillcolor="#000000" stroked="false">
                <v:path arrowok="t"/>
                <v:fill type="solid"/>
              </v:shape>
            </v:group>
            <v:group style="position:absolute;left:7816;top:3475;width:10;height:20" coordorigin="7816,3475" coordsize="10,20">
              <v:shape style="position:absolute;left:7816;top:3475;width:10;height:20" coordorigin="7816,3475" coordsize="10,20" path="m7816,3494l7825,3494,7825,3475,7816,3475,7816,3494xe" filled="true" fillcolor="#000000" stroked="false">
                <v:path arrowok="t"/>
                <v:fill type="solid"/>
              </v:shape>
            </v:group>
            <v:group style="position:absolute;left:7816;top:3494;width:10;height:20" coordorigin="7816,3494" coordsize="10,20">
              <v:shape style="position:absolute;left:7816;top:3494;width:10;height:20" coordorigin="7816,3494" coordsize="10,20" path="m7816,3514l7825,3514,7825,3494,7816,3494,7816,3514xe" filled="true" fillcolor="#000000" stroked="false">
                <v:path arrowok="t"/>
                <v:fill type="solid"/>
              </v:shape>
            </v:group>
            <v:group style="position:absolute;left:7816;top:3514;width:10;height:20" coordorigin="7816,3514" coordsize="10,20">
              <v:shape style="position:absolute;left:7816;top:3514;width:10;height:20" coordorigin="7816,3514" coordsize="10,20" path="m7816,3533l7825,3533,7825,3514,7816,3514,7816,3533xe" filled="true" fillcolor="#000000" stroked="false">
                <v:path arrowok="t"/>
                <v:fill type="solid"/>
              </v:shape>
            </v:group>
            <v:group style="position:absolute;left:7816;top:3533;width:10;height:20" coordorigin="7816,3533" coordsize="10,20">
              <v:shape style="position:absolute;left:7816;top:3533;width:10;height:20" coordorigin="7816,3533" coordsize="10,20" path="m7816,3552l7825,3552,7825,3533,7816,3533,7816,3552xe" filled="true" fillcolor="#000000" stroked="false">
                <v:path arrowok="t"/>
                <v:fill type="solid"/>
              </v:shape>
            </v:group>
            <v:group style="position:absolute;left:7816;top:3552;width:10;height:20" coordorigin="7816,3552" coordsize="10,20">
              <v:shape style="position:absolute;left:7816;top:3552;width:10;height:20" coordorigin="7816,3552" coordsize="10,20" path="m7816,3571l7825,3571,7825,3552,7816,3552,7816,3571xe" filled="true" fillcolor="#000000" stroked="false">
                <v:path arrowok="t"/>
                <v:fill type="solid"/>
              </v:shape>
            </v:group>
            <v:group style="position:absolute;left:7816;top:3571;width:10;height:20" coordorigin="7816,3571" coordsize="10,20">
              <v:shape style="position:absolute;left:7816;top:3571;width:10;height:20" coordorigin="7816,3571" coordsize="10,20" path="m7816,3590l7825,3590,7825,3571,7816,3571,7816,3590xe" filled="true" fillcolor="#000000" stroked="false">
                <v:path arrowok="t"/>
                <v:fill type="solid"/>
              </v:shape>
            </v:group>
            <v:group style="position:absolute;left:7816;top:3590;width:10;height:20" coordorigin="7816,3590" coordsize="10,20">
              <v:shape style="position:absolute;left:7816;top:3590;width:10;height:20" coordorigin="7816,3590" coordsize="10,20" path="m7816,3610l7825,3610,7825,3590,7816,3590,7816,3610xe" filled="true" fillcolor="#000000" stroked="false">
                <v:path arrowok="t"/>
                <v:fill type="solid"/>
              </v:shape>
            </v:group>
            <v:group style="position:absolute;left:7816;top:3610;width:10;height:20" coordorigin="7816,3610" coordsize="10,20">
              <v:shape style="position:absolute;left:7816;top:3610;width:10;height:20" coordorigin="7816,3610" coordsize="10,20" path="m7816,3629l7825,3629,7825,3610,7816,3610,7816,3629xe" filled="true" fillcolor="#000000" stroked="false">
                <v:path arrowok="t"/>
                <v:fill type="solid"/>
              </v:shape>
            </v:group>
            <v:group style="position:absolute;left:7816;top:3629;width:10;height:20" coordorigin="7816,3629" coordsize="10,20">
              <v:shape style="position:absolute;left:7816;top:3629;width:10;height:20" coordorigin="7816,3629" coordsize="10,20" path="m7816,3648l7825,3648,7825,3629,7816,3629,7816,3648xe" filled="true" fillcolor="#000000" stroked="false">
                <v:path arrowok="t"/>
                <v:fill type="solid"/>
              </v:shape>
            </v:group>
            <v:group style="position:absolute;left:7816;top:3648;width:10;height:20" coordorigin="7816,3648" coordsize="10,20">
              <v:shape style="position:absolute;left:7816;top:3648;width:10;height:20" coordorigin="7816,3648" coordsize="10,20" path="m7816,3667l7825,3667,7825,3648,7816,3648,7816,3667xe" filled="true" fillcolor="#000000" stroked="false">
                <v:path arrowok="t"/>
                <v:fill type="solid"/>
              </v:shape>
            </v:group>
            <v:group style="position:absolute;left:7816;top:3667;width:10;height:20" coordorigin="7816,3667" coordsize="10,20">
              <v:shape style="position:absolute;left:7816;top:3667;width:10;height:20" coordorigin="7816,3667" coordsize="10,20" path="m7816,3686l7825,3686,7825,3667,7816,3667,7816,3686xe" filled="true" fillcolor="#000000" stroked="false">
                <v:path arrowok="t"/>
                <v:fill type="solid"/>
              </v:shape>
            </v:group>
            <v:group style="position:absolute;left:7816;top:3686;width:10;height:20" coordorigin="7816,3686" coordsize="10,20">
              <v:shape style="position:absolute;left:7816;top:3686;width:10;height:20" coordorigin="7816,3686" coordsize="10,20" path="m7816,3706l7825,3706,7825,3686,7816,3686,7816,3706xe" filled="true" fillcolor="#000000" stroked="false">
                <v:path arrowok="t"/>
                <v:fill type="solid"/>
              </v:shape>
            </v:group>
            <v:group style="position:absolute;left:7816;top:3706;width:10;height:20" coordorigin="7816,3706" coordsize="10,20">
              <v:shape style="position:absolute;left:7816;top:3706;width:10;height:20" coordorigin="7816,3706" coordsize="10,20" path="m7816,3725l7825,3725,7825,3706,7816,3706,7816,3725xe" filled="true" fillcolor="#000000" stroked="false">
                <v:path arrowok="t"/>
                <v:fill type="solid"/>
              </v:shape>
            </v:group>
            <v:group style="position:absolute;left:7816;top:3725;width:10;height:20" coordorigin="7816,3725" coordsize="10,20">
              <v:shape style="position:absolute;left:7816;top:3725;width:10;height:20" coordorigin="7816,3725" coordsize="10,20" path="m7816,3744l7825,3744,7825,3725,7816,3725,7816,3744xe" filled="true" fillcolor="#000000" stroked="false">
                <v:path arrowok="t"/>
                <v:fill type="solid"/>
              </v:shape>
            </v:group>
            <v:group style="position:absolute;left:7816;top:3749;width:10;height:2" coordorigin="7816,3749" coordsize="10,2">
              <v:shape style="position:absolute;left:7816;top:3749;width:10;height:2" coordorigin="7816,3749" coordsize="10,0" path="m7816,3749l7825,3749e" filled="false" stroked="true" strokeweight=".48001pt" strokecolor="#000000">
                <v:path arrowok="t"/>
              </v:shape>
            </v:group>
            <v:group style="position:absolute;left:8947;top:3130;width:10;height:20" coordorigin="8947,3130" coordsize="10,20">
              <v:shape style="position:absolute;left:8947;top:3130;width:10;height:20" coordorigin="8947,3130" coordsize="10,20" path="m8947,3149l8956,3149,8956,3130,8947,3130,8947,3149xe" filled="true" fillcolor="#000000" stroked="false">
                <v:path arrowok="t"/>
                <v:fill type="solid"/>
              </v:shape>
            </v:group>
            <v:group style="position:absolute;left:8947;top:3149;width:10;height:20" coordorigin="8947,3149" coordsize="10,20">
              <v:shape style="position:absolute;left:8947;top:3149;width:10;height:20" coordorigin="8947,3149" coordsize="10,20" path="m8947,3168l8956,3168,8956,3149,8947,3149,8947,3168xe" filled="true" fillcolor="#000000" stroked="false">
                <v:path arrowok="t"/>
                <v:fill type="solid"/>
              </v:shape>
            </v:group>
            <v:group style="position:absolute;left:8947;top:3168;width:10;height:20" coordorigin="8947,3168" coordsize="10,20">
              <v:shape style="position:absolute;left:8947;top:3168;width:10;height:20" coordorigin="8947,3168" coordsize="10,20" path="m8947,3187l8956,3187,8956,3168,8947,3168,8947,3187xe" filled="true" fillcolor="#000000" stroked="false">
                <v:path arrowok="t"/>
                <v:fill type="solid"/>
              </v:shape>
            </v:group>
            <v:group style="position:absolute;left:8947;top:3187;width:10;height:20" coordorigin="8947,3187" coordsize="10,20">
              <v:shape style="position:absolute;left:8947;top:3187;width:10;height:20" coordorigin="8947,3187" coordsize="10,20" path="m8947,3206l8956,3206,8956,3187,8947,3187,8947,3206xe" filled="true" fillcolor="#000000" stroked="false">
                <v:path arrowok="t"/>
                <v:fill type="solid"/>
              </v:shape>
            </v:group>
            <v:group style="position:absolute;left:8947;top:3206;width:10;height:20" coordorigin="8947,3206" coordsize="10,20">
              <v:shape style="position:absolute;left:8947;top:3206;width:10;height:20" coordorigin="8947,3206" coordsize="10,20" path="m8947,3226l8956,3226,8956,3206,8947,3206,8947,3226xe" filled="true" fillcolor="#000000" stroked="false">
                <v:path arrowok="t"/>
                <v:fill type="solid"/>
              </v:shape>
            </v:group>
            <v:group style="position:absolute;left:8947;top:3226;width:10;height:20" coordorigin="8947,3226" coordsize="10,20">
              <v:shape style="position:absolute;left:8947;top:3226;width:10;height:20" coordorigin="8947,3226" coordsize="10,20" path="m8947,3245l8956,3245,8956,3226,8947,3226,8947,3245xe" filled="true" fillcolor="#000000" stroked="false">
                <v:path arrowok="t"/>
                <v:fill type="solid"/>
              </v:shape>
            </v:group>
            <v:group style="position:absolute;left:8947;top:3245;width:10;height:20" coordorigin="8947,3245" coordsize="10,20">
              <v:shape style="position:absolute;left:8947;top:3245;width:10;height:20" coordorigin="8947,3245" coordsize="10,20" path="m8947,3264l8956,3264,8956,3245,8947,3245,8947,3264xe" filled="true" fillcolor="#000000" stroked="false">
                <v:path arrowok="t"/>
                <v:fill type="solid"/>
              </v:shape>
            </v:group>
            <v:group style="position:absolute;left:8947;top:3264;width:10;height:20" coordorigin="8947,3264" coordsize="10,20">
              <v:shape style="position:absolute;left:8947;top:3264;width:10;height:20" coordorigin="8947,3264" coordsize="10,20" path="m8947,3283l8956,3283,8956,3264,8947,3264,8947,3283xe" filled="true" fillcolor="#000000" stroked="false">
                <v:path arrowok="t"/>
                <v:fill type="solid"/>
              </v:shape>
            </v:group>
            <v:group style="position:absolute;left:8947;top:3283;width:10;height:20" coordorigin="8947,3283" coordsize="10,20">
              <v:shape style="position:absolute;left:8947;top:3283;width:10;height:20" coordorigin="8947,3283" coordsize="10,20" path="m8947,3302l8956,3302,8956,3283,8947,3283,8947,3302xe" filled="true" fillcolor="#000000" stroked="false">
                <v:path arrowok="t"/>
                <v:fill type="solid"/>
              </v:shape>
            </v:group>
            <v:group style="position:absolute;left:8947;top:3302;width:10;height:20" coordorigin="8947,3302" coordsize="10,20">
              <v:shape style="position:absolute;left:8947;top:3302;width:10;height:20" coordorigin="8947,3302" coordsize="10,20" path="m8947,3322l8956,3322,8956,3302,8947,3302,8947,3322xe" filled="true" fillcolor="#000000" stroked="false">
                <v:path arrowok="t"/>
                <v:fill type="solid"/>
              </v:shape>
            </v:group>
            <v:group style="position:absolute;left:8947;top:3322;width:10;height:20" coordorigin="8947,3322" coordsize="10,20">
              <v:shape style="position:absolute;left:8947;top:3322;width:10;height:20" coordorigin="8947,3322" coordsize="10,20" path="m8947,3341l8956,3341,8956,3322,8947,3322,8947,3341xe" filled="true" fillcolor="#000000" stroked="false">
                <v:path arrowok="t"/>
                <v:fill type="solid"/>
              </v:shape>
            </v:group>
            <v:group style="position:absolute;left:8947;top:3341;width:10;height:20" coordorigin="8947,3341" coordsize="10,20">
              <v:shape style="position:absolute;left:8947;top:3341;width:10;height:20" coordorigin="8947,3341" coordsize="10,20" path="m8947,3360l8956,3360,8956,3341,8947,3341,8947,3360xe" filled="true" fillcolor="#000000" stroked="false">
                <v:path arrowok="t"/>
                <v:fill type="solid"/>
              </v:shape>
            </v:group>
            <v:group style="position:absolute;left:8947;top:3360;width:10;height:20" coordorigin="8947,3360" coordsize="10,20">
              <v:shape style="position:absolute;left:8947;top:3360;width:10;height:20" coordorigin="8947,3360" coordsize="10,20" path="m8947,3379l8956,3379,8956,3360,8947,3360,8947,3379xe" filled="true" fillcolor="#000000" stroked="false">
                <v:path arrowok="t"/>
                <v:fill type="solid"/>
              </v:shape>
            </v:group>
            <v:group style="position:absolute;left:8947;top:3379;width:10;height:20" coordorigin="8947,3379" coordsize="10,20">
              <v:shape style="position:absolute;left:8947;top:3379;width:10;height:20" coordorigin="8947,3379" coordsize="10,20" path="m8947,3398l8956,3398,8956,3379,8947,3379,8947,3398xe" filled="true" fillcolor="#000000" stroked="false">
                <v:path arrowok="t"/>
                <v:fill type="solid"/>
              </v:shape>
            </v:group>
            <v:group style="position:absolute;left:8947;top:3398;width:10;height:20" coordorigin="8947,3398" coordsize="10,20">
              <v:shape style="position:absolute;left:8947;top:3398;width:10;height:20" coordorigin="8947,3398" coordsize="10,20" path="m8947,3418l8956,3418,8956,3398,8947,3398,8947,3418xe" filled="true" fillcolor="#000000" stroked="false">
                <v:path arrowok="t"/>
                <v:fill type="solid"/>
              </v:shape>
            </v:group>
            <v:group style="position:absolute;left:8947;top:3418;width:10;height:20" coordorigin="8947,3418" coordsize="10,20">
              <v:shape style="position:absolute;left:8947;top:3418;width:10;height:20" coordorigin="8947,3418" coordsize="10,20" path="m8947,3437l8956,3437,8956,3418,8947,3418,8947,3437xe" filled="true" fillcolor="#000000" stroked="false">
                <v:path arrowok="t"/>
                <v:fill type="solid"/>
              </v:shape>
            </v:group>
            <v:group style="position:absolute;left:8947;top:3437;width:10;height:20" coordorigin="8947,3437" coordsize="10,20">
              <v:shape style="position:absolute;left:8947;top:3437;width:10;height:20" coordorigin="8947,3437" coordsize="10,20" path="m8947,3456l8956,3456,8956,3437,8947,3437,8947,3456xe" filled="true" fillcolor="#000000" stroked="false">
                <v:path arrowok="t"/>
                <v:fill type="solid"/>
              </v:shape>
            </v:group>
            <v:group style="position:absolute;left:8947;top:3456;width:10;height:20" coordorigin="8947,3456" coordsize="10,20">
              <v:shape style="position:absolute;left:8947;top:3456;width:10;height:20" coordorigin="8947,3456" coordsize="10,20" path="m8947,3475l8956,3475,8956,3456,8947,3456,8947,3475xe" filled="true" fillcolor="#000000" stroked="false">
                <v:path arrowok="t"/>
                <v:fill type="solid"/>
              </v:shape>
            </v:group>
            <v:group style="position:absolute;left:8947;top:3475;width:10;height:20" coordorigin="8947,3475" coordsize="10,20">
              <v:shape style="position:absolute;left:8947;top:3475;width:10;height:20" coordorigin="8947,3475" coordsize="10,20" path="m8947,3494l8956,3494,8956,3475,8947,3475,8947,3494xe" filled="true" fillcolor="#000000" stroked="false">
                <v:path arrowok="t"/>
                <v:fill type="solid"/>
              </v:shape>
            </v:group>
            <v:group style="position:absolute;left:8947;top:3494;width:10;height:20" coordorigin="8947,3494" coordsize="10,20">
              <v:shape style="position:absolute;left:8947;top:3494;width:10;height:20" coordorigin="8947,3494" coordsize="10,20" path="m8947,3514l8956,3514,8956,3494,8947,3494,8947,3514xe" filled="true" fillcolor="#000000" stroked="false">
                <v:path arrowok="t"/>
                <v:fill type="solid"/>
              </v:shape>
            </v:group>
            <v:group style="position:absolute;left:8947;top:3514;width:10;height:20" coordorigin="8947,3514" coordsize="10,20">
              <v:shape style="position:absolute;left:8947;top:3514;width:10;height:20" coordorigin="8947,3514" coordsize="10,20" path="m8947,3533l8956,3533,8956,3514,8947,3514,8947,3533xe" filled="true" fillcolor="#000000" stroked="false">
                <v:path arrowok="t"/>
                <v:fill type="solid"/>
              </v:shape>
            </v:group>
            <v:group style="position:absolute;left:8947;top:3533;width:10;height:20" coordorigin="8947,3533" coordsize="10,20">
              <v:shape style="position:absolute;left:8947;top:3533;width:10;height:20" coordorigin="8947,3533" coordsize="10,20" path="m8947,3552l8956,3552,8956,3533,8947,3533,8947,3552xe" filled="true" fillcolor="#000000" stroked="false">
                <v:path arrowok="t"/>
                <v:fill type="solid"/>
              </v:shape>
            </v:group>
            <v:group style="position:absolute;left:8947;top:3552;width:10;height:20" coordorigin="8947,3552" coordsize="10,20">
              <v:shape style="position:absolute;left:8947;top:3552;width:10;height:20" coordorigin="8947,3552" coordsize="10,20" path="m8947,3571l8956,3571,8956,3552,8947,3552,8947,3571xe" filled="true" fillcolor="#000000" stroked="false">
                <v:path arrowok="t"/>
                <v:fill type="solid"/>
              </v:shape>
            </v:group>
            <v:group style="position:absolute;left:8947;top:3571;width:10;height:20" coordorigin="8947,3571" coordsize="10,20">
              <v:shape style="position:absolute;left:8947;top:3571;width:10;height:20" coordorigin="8947,3571" coordsize="10,20" path="m8947,3590l8956,3590,8956,3571,8947,3571,8947,3590xe" filled="true" fillcolor="#000000" stroked="false">
                <v:path arrowok="t"/>
                <v:fill type="solid"/>
              </v:shape>
            </v:group>
            <v:group style="position:absolute;left:8947;top:3590;width:10;height:20" coordorigin="8947,3590" coordsize="10,20">
              <v:shape style="position:absolute;left:8947;top:3590;width:10;height:20" coordorigin="8947,3590" coordsize="10,20" path="m8947,3610l8956,3610,8956,3590,8947,3590,8947,3610xe" filled="true" fillcolor="#000000" stroked="false">
                <v:path arrowok="t"/>
                <v:fill type="solid"/>
              </v:shape>
            </v:group>
            <v:group style="position:absolute;left:8947;top:3610;width:10;height:20" coordorigin="8947,3610" coordsize="10,20">
              <v:shape style="position:absolute;left:8947;top:3610;width:10;height:20" coordorigin="8947,3610" coordsize="10,20" path="m8947,3629l8956,3629,8956,3610,8947,3610,8947,3629xe" filled="true" fillcolor="#000000" stroked="false">
                <v:path arrowok="t"/>
                <v:fill type="solid"/>
              </v:shape>
            </v:group>
            <v:group style="position:absolute;left:8947;top:3629;width:10;height:20" coordorigin="8947,3629" coordsize="10,20">
              <v:shape style="position:absolute;left:8947;top:3629;width:10;height:20" coordorigin="8947,3629" coordsize="10,20" path="m8947,3648l8956,3648,8956,3629,8947,3629,8947,3648xe" filled="true" fillcolor="#000000" stroked="false">
                <v:path arrowok="t"/>
                <v:fill type="solid"/>
              </v:shape>
            </v:group>
            <v:group style="position:absolute;left:8947;top:3648;width:10;height:20" coordorigin="8947,3648" coordsize="10,20">
              <v:shape style="position:absolute;left:8947;top:3648;width:10;height:20" coordorigin="8947,3648" coordsize="10,20" path="m8947,3667l8956,3667,8956,3648,8947,3648,8947,3667xe" filled="true" fillcolor="#000000" stroked="false">
                <v:path arrowok="t"/>
                <v:fill type="solid"/>
              </v:shape>
            </v:group>
            <v:group style="position:absolute;left:8947;top:3667;width:10;height:20" coordorigin="8947,3667" coordsize="10,20">
              <v:shape style="position:absolute;left:8947;top:3667;width:10;height:20" coordorigin="8947,3667" coordsize="10,20" path="m8947,3686l8956,3686,8956,3667,8947,3667,8947,3686xe" filled="true" fillcolor="#000000" stroked="false">
                <v:path arrowok="t"/>
                <v:fill type="solid"/>
              </v:shape>
            </v:group>
            <v:group style="position:absolute;left:8947;top:3686;width:10;height:20" coordorigin="8947,3686" coordsize="10,20">
              <v:shape style="position:absolute;left:8947;top:3686;width:10;height:20" coordorigin="8947,3686" coordsize="10,20" path="m8947,3706l8956,3706,8956,3686,8947,3686,8947,3706xe" filled="true" fillcolor="#000000" stroked="false">
                <v:path arrowok="t"/>
                <v:fill type="solid"/>
              </v:shape>
            </v:group>
            <v:group style="position:absolute;left:8947;top:3706;width:10;height:20" coordorigin="8947,3706" coordsize="10,20">
              <v:shape style="position:absolute;left:8947;top:3706;width:10;height:20" coordorigin="8947,3706" coordsize="10,20" path="m8947,3725l8956,3725,8956,3706,8947,3706,8947,3725xe" filled="true" fillcolor="#000000" stroked="false">
                <v:path arrowok="t"/>
                <v:fill type="solid"/>
              </v:shape>
            </v:group>
            <v:group style="position:absolute;left:8947;top:3725;width:10;height:20" coordorigin="8947,3725" coordsize="10,20">
              <v:shape style="position:absolute;left:8947;top:3725;width:10;height:20" coordorigin="8947,3725" coordsize="10,20" path="m8947,3744l8956,3744,8956,3725,8947,3725,8947,3744xe" filled="true" fillcolor="#000000" stroked="false">
                <v:path arrowok="t"/>
                <v:fill type="solid"/>
              </v:shape>
            </v:group>
            <v:group style="position:absolute;left:8947;top:3749;width:10;height:2" coordorigin="8947,3749" coordsize="10,2">
              <v:shape style="position:absolute;left:8947;top:3749;width:10;height:2" coordorigin="8947,3749" coordsize="10,0" path="m8947,3749l8956,3749e" filled="false" stroked="true" strokeweight=".48001pt" strokecolor="#000000">
                <v:path arrowok="t"/>
              </v:shape>
            </v:group>
            <v:group style="position:absolute;left:3440;top:3758;width:10;height:2" coordorigin="3440,3758" coordsize="10,2">
              <v:shape style="position:absolute;left:3440;top:3758;width:10;height:2" coordorigin="3440,3758" coordsize="10,0" path="m3440,3758l3449,3758e" filled="false" stroked="true" strokeweight=".47998pt" strokecolor="#000000">
                <v:path arrowok="t"/>
              </v:shape>
              <v:shape style="position:absolute;left:1757;top:3754;width:2873;height:10" type="#_x0000_t75" stroked="false">
                <v:imagedata r:id="rId1063" o:title=""/>
              </v:shape>
              <v:shape style="position:absolute;left:4626;top:3754;width:1025;height:10" type="#_x0000_t75" stroked="false">
                <v:imagedata r:id="rId1056" o:title=""/>
              </v:shape>
              <v:shape style="position:absolute;left:5646;top:3754;width:1160;height:10" type="#_x0000_t75" stroked="false">
                <v:imagedata r:id="rId1064" o:title=""/>
              </v:shape>
              <v:shape style="position:absolute;left:6801;top:3754;width:1015;height:10" type="#_x0000_t75" stroked="false">
                <v:imagedata r:id="rId1065" o:title=""/>
              </v:shape>
              <v:shape style="position:absolute;left:7811;top:3754;width:2170;height:10" type="#_x0000_t75" stroked="false">
                <v:imagedata r:id="rId1057" o:title=""/>
              </v:shape>
            </v:group>
            <v:group style="position:absolute;left:3440;top:3763;width:10;height:20" coordorigin="3440,3763" coordsize="10,20">
              <v:shape style="position:absolute;left:3440;top:3763;width:10;height:20" coordorigin="3440,3763" coordsize="10,20" path="m3440,3782l3449,3782,3449,3763,3440,3763,3440,3782xe" filled="true" fillcolor="#000000" stroked="false">
                <v:path arrowok="t"/>
                <v:fill type="solid"/>
              </v:shape>
            </v:group>
            <v:group style="position:absolute;left:3440;top:3782;width:10;height:20" coordorigin="3440,3782" coordsize="10,20">
              <v:shape style="position:absolute;left:3440;top:3782;width:10;height:20" coordorigin="3440,3782" coordsize="10,20" path="m3440,3802l3449,3802,3449,3782,3440,3782,3440,3802xe" filled="true" fillcolor="#000000" stroked="false">
                <v:path arrowok="t"/>
                <v:fill type="solid"/>
              </v:shape>
            </v:group>
            <v:group style="position:absolute;left:3440;top:3802;width:10;height:20" coordorigin="3440,3802" coordsize="10,20">
              <v:shape style="position:absolute;left:3440;top:3802;width:10;height:20" coordorigin="3440,3802" coordsize="10,20" path="m3440,3821l3449,3821,3449,3802,3440,3802,3440,3821xe" filled="true" fillcolor="#000000" stroked="false">
                <v:path arrowok="t"/>
                <v:fill type="solid"/>
              </v:shape>
            </v:group>
            <v:group style="position:absolute;left:3440;top:3821;width:10;height:20" coordorigin="3440,3821" coordsize="10,20">
              <v:shape style="position:absolute;left:3440;top:3821;width:10;height:20" coordorigin="3440,3821" coordsize="10,20" path="m3440,3840l3449,3840,3449,3821,3440,3821,3440,3840xe" filled="true" fillcolor="#000000" stroked="false">
                <v:path arrowok="t"/>
                <v:fill type="solid"/>
              </v:shape>
            </v:group>
            <v:group style="position:absolute;left:3440;top:3840;width:10;height:20" coordorigin="3440,3840" coordsize="10,20">
              <v:shape style="position:absolute;left:3440;top:3840;width:10;height:20" coordorigin="3440,3840" coordsize="10,20" path="m3440,3859l3449,3859,3449,3840,3440,3840,3440,3859xe" filled="true" fillcolor="#000000" stroked="false">
                <v:path arrowok="t"/>
                <v:fill type="solid"/>
              </v:shape>
            </v:group>
            <v:group style="position:absolute;left:3440;top:3859;width:10;height:20" coordorigin="3440,3859" coordsize="10,20">
              <v:shape style="position:absolute;left:3440;top:3859;width:10;height:20" coordorigin="3440,3859" coordsize="10,20" path="m3440,3878l3449,3878,3449,3859,3440,3859,3440,3878xe" filled="true" fillcolor="#000000" stroked="false">
                <v:path arrowok="t"/>
                <v:fill type="solid"/>
              </v:shape>
            </v:group>
            <v:group style="position:absolute;left:3440;top:3878;width:10;height:20" coordorigin="3440,3878" coordsize="10,20">
              <v:shape style="position:absolute;left:3440;top:3878;width:10;height:20" coordorigin="3440,3878" coordsize="10,20" path="m3440,3898l3449,3898,3449,3878,3440,3878,3440,3898xe" filled="true" fillcolor="#000000" stroked="false">
                <v:path arrowok="t"/>
                <v:fill type="solid"/>
              </v:shape>
            </v:group>
            <v:group style="position:absolute;left:3440;top:3898;width:10;height:20" coordorigin="3440,3898" coordsize="10,20">
              <v:shape style="position:absolute;left:3440;top:3898;width:10;height:20" coordorigin="3440,3898" coordsize="10,20" path="m3440,3917l3449,3917,3449,3898,3440,3898,3440,3917xe" filled="true" fillcolor="#000000" stroked="false">
                <v:path arrowok="t"/>
                <v:fill type="solid"/>
              </v:shape>
            </v:group>
            <v:group style="position:absolute;left:3440;top:3917;width:10;height:20" coordorigin="3440,3917" coordsize="10,20">
              <v:shape style="position:absolute;left:3440;top:3917;width:10;height:20" coordorigin="3440,3917" coordsize="10,20" path="m3440,3936l3449,3936,3449,3917,3440,3917,3440,3936xe" filled="true" fillcolor="#000000" stroked="false">
                <v:path arrowok="t"/>
                <v:fill type="solid"/>
              </v:shape>
            </v:group>
            <v:group style="position:absolute;left:3440;top:3936;width:10;height:20" coordorigin="3440,3936" coordsize="10,20">
              <v:shape style="position:absolute;left:3440;top:3936;width:10;height:20" coordorigin="3440,3936" coordsize="10,20" path="m3440,3955l3449,3955,3449,3936,3440,3936,3440,3955xe" filled="true" fillcolor="#000000" stroked="false">
                <v:path arrowok="t"/>
                <v:fill type="solid"/>
              </v:shape>
            </v:group>
            <v:group style="position:absolute;left:3440;top:3955;width:10;height:20" coordorigin="3440,3955" coordsize="10,20">
              <v:shape style="position:absolute;left:3440;top:3955;width:10;height:20" coordorigin="3440,3955" coordsize="10,20" path="m3440,3974l3449,3974,3449,3955,3440,3955,3440,3974xe" filled="true" fillcolor="#000000" stroked="false">
                <v:path arrowok="t"/>
                <v:fill type="solid"/>
              </v:shape>
            </v:group>
            <v:group style="position:absolute;left:3440;top:3974;width:10;height:20" coordorigin="3440,3974" coordsize="10,20">
              <v:shape style="position:absolute;left:3440;top:3974;width:10;height:20" coordorigin="3440,3974" coordsize="10,20" path="m3440,3994l3449,3994,3449,3974,3440,3974,3440,3994xe" filled="true" fillcolor="#000000" stroked="false">
                <v:path arrowok="t"/>
                <v:fill type="solid"/>
              </v:shape>
            </v:group>
            <v:group style="position:absolute;left:3440;top:3994;width:10;height:20" coordorigin="3440,3994" coordsize="10,20">
              <v:shape style="position:absolute;left:3440;top:3994;width:10;height:20" coordorigin="3440,3994" coordsize="10,20" path="m3440,4013l3449,4013,3449,3994,3440,3994,3440,4013xe" filled="true" fillcolor="#000000" stroked="false">
                <v:path arrowok="t"/>
                <v:fill type="solid"/>
              </v:shape>
            </v:group>
            <v:group style="position:absolute;left:3440;top:4013;width:10;height:20" coordorigin="3440,4013" coordsize="10,20">
              <v:shape style="position:absolute;left:3440;top:4013;width:10;height:20" coordorigin="3440,4013" coordsize="10,20" path="m3440,4032l3449,4032,3449,4013,3440,4013,3440,4032xe" filled="true" fillcolor="#000000" stroked="false">
                <v:path arrowok="t"/>
                <v:fill type="solid"/>
              </v:shape>
            </v:group>
            <v:group style="position:absolute;left:3440;top:4032;width:10;height:20" coordorigin="3440,4032" coordsize="10,20">
              <v:shape style="position:absolute;left:3440;top:4032;width:10;height:20" coordorigin="3440,4032" coordsize="10,20" path="m3440,4051l3449,4051,3449,4032,3440,4032,3440,4051xe" filled="true" fillcolor="#000000" stroked="false">
                <v:path arrowok="t"/>
                <v:fill type="solid"/>
              </v:shape>
            </v:group>
            <v:group style="position:absolute;left:3440;top:4051;width:10;height:20" coordorigin="3440,4051" coordsize="10,20">
              <v:shape style="position:absolute;left:3440;top:4051;width:10;height:20" coordorigin="3440,4051" coordsize="10,20" path="m3440,4070l3449,4070,3449,4051,3440,4051,3440,4070xe" filled="true" fillcolor="#000000" stroked="false">
                <v:path arrowok="t"/>
                <v:fill type="solid"/>
              </v:shape>
            </v:group>
            <v:group style="position:absolute;left:3440;top:4070;width:10;height:20" coordorigin="3440,4070" coordsize="10,20">
              <v:shape style="position:absolute;left:3440;top:4070;width:10;height:20" coordorigin="3440,4070" coordsize="10,20" path="m3440,4090l3449,4090,3449,4070,3440,4070,3440,4090xe" filled="true" fillcolor="#000000" stroked="false">
                <v:path arrowok="t"/>
                <v:fill type="solid"/>
              </v:shape>
            </v:group>
            <v:group style="position:absolute;left:3440;top:4090;width:10;height:20" coordorigin="3440,4090" coordsize="10,20">
              <v:shape style="position:absolute;left:3440;top:4090;width:10;height:20" coordorigin="3440,4090" coordsize="10,20" path="m3440,4109l3449,4109,3449,4090,3440,4090,3440,4109xe" filled="true" fillcolor="#000000" stroked="false">
                <v:path arrowok="t"/>
                <v:fill type="solid"/>
              </v:shape>
            </v:group>
            <v:group style="position:absolute;left:3440;top:4109;width:10;height:20" coordorigin="3440,4109" coordsize="10,20">
              <v:shape style="position:absolute;left:3440;top:4109;width:10;height:20" coordorigin="3440,4109" coordsize="10,20" path="m3440,4128l3449,4128,3449,4109,3440,4109,3440,4128xe" filled="true" fillcolor="#000000" stroked="false">
                <v:path arrowok="t"/>
                <v:fill type="solid"/>
              </v:shape>
            </v:group>
            <v:group style="position:absolute;left:3440;top:4128;width:10;height:20" coordorigin="3440,4128" coordsize="10,20">
              <v:shape style="position:absolute;left:3440;top:4128;width:10;height:20" coordorigin="3440,4128" coordsize="10,20" path="m3440,4147l3449,4147,3449,4128,3440,4128,3440,4147xe" filled="true" fillcolor="#000000" stroked="false">
                <v:path arrowok="t"/>
                <v:fill type="solid"/>
              </v:shape>
            </v:group>
            <v:group style="position:absolute;left:3440;top:4147;width:10;height:20" coordorigin="3440,4147" coordsize="10,20">
              <v:shape style="position:absolute;left:3440;top:4147;width:10;height:20" coordorigin="3440,4147" coordsize="10,20" path="m3440,4166l3449,4166,3449,4147,3440,4147,3440,4166xe" filled="true" fillcolor="#000000" stroked="false">
                <v:path arrowok="t"/>
                <v:fill type="solid"/>
              </v:shape>
            </v:group>
            <v:group style="position:absolute;left:3440;top:4166;width:10;height:20" coordorigin="3440,4166" coordsize="10,20">
              <v:shape style="position:absolute;left:3440;top:4166;width:10;height:20" coordorigin="3440,4166" coordsize="10,20" path="m3440,4186l3449,4186,3449,4166,3440,4166,3440,4186xe" filled="true" fillcolor="#000000" stroked="false">
                <v:path arrowok="t"/>
                <v:fill type="solid"/>
              </v:shape>
            </v:group>
            <v:group style="position:absolute;left:3440;top:4186;width:10;height:20" coordorigin="3440,4186" coordsize="10,20">
              <v:shape style="position:absolute;left:3440;top:4186;width:10;height:20" coordorigin="3440,4186" coordsize="10,20" path="m3440,4205l3449,4205,3449,4186,3440,4186,3440,4205xe" filled="true" fillcolor="#000000" stroked="false">
                <v:path arrowok="t"/>
                <v:fill type="solid"/>
              </v:shape>
            </v:group>
            <v:group style="position:absolute;left:3440;top:4205;width:10;height:20" coordorigin="3440,4205" coordsize="10,20">
              <v:shape style="position:absolute;left:3440;top:4205;width:10;height:20" coordorigin="3440,4205" coordsize="10,20" path="m3440,4224l3449,4224,3449,4205,3440,4205,3440,4224xe" filled="true" fillcolor="#000000" stroked="false">
                <v:path arrowok="t"/>
                <v:fill type="solid"/>
              </v:shape>
            </v:group>
            <v:group style="position:absolute;left:3440;top:4224;width:10;height:20" coordorigin="3440,4224" coordsize="10,20">
              <v:shape style="position:absolute;left:3440;top:4224;width:10;height:20" coordorigin="3440,4224" coordsize="10,20" path="m3440,4243l3449,4243,3449,4224,3440,4224,3440,4243xe" filled="true" fillcolor="#000000" stroked="false">
                <v:path arrowok="t"/>
                <v:fill type="solid"/>
              </v:shape>
            </v:group>
            <v:group style="position:absolute;left:3440;top:4243;width:10;height:20" coordorigin="3440,4243" coordsize="10,20">
              <v:shape style="position:absolute;left:3440;top:4243;width:10;height:20" coordorigin="3440,4243" coordsize="10,20" path="m3440,4262l3449,4262,3449,4243,3440,4243,3440,4262xe" filled="true" fillcolor="#000000" stroked="false">
                <v:path arrowok="t"/>
                <v:fill type="solid"/>
              </v:shape>
            </v:group>
            <v:group style="position:absolute;left:3440;top:4262;width:10;height:20" coordorigin="3440,4262" coordsize="10,20">
              <v:shape style="position:absolute;left:3440;top:4262;width:10;height:20" coordorigin="3440,4262" coordsize="10,20" path="m3440,4282l3449,4282,3449,4262,3440,4262,3440,4282xe" filled="true" fillcolor="#000000" stroked="false">
                <v:path arrowok="t"/>
                <v:fill type="solid"/>
              </v:shape>
            </v:group>
            <v:group style="position:absolute;left:3440;top:4282;width:10;height:20" coordorigin="3440,4282" coordsize="10,20">
              <v:shape style="position:absolute;left:3440;top:4282;width:10;height:20" coordorigin="3440,4282" coordsize="10,20" path="m3440,4301l3449,4301,3449,4282,3440,4282,3440,4301xe" filled="true" fillcolor="#000000" stroked="false">
                <v:path arrowok="t"/>
                <v:fill type="solid"/>
              </v:shape>
            </v:group>
            <v:group style="position:absolute;left:3440;top:4301;width:10;height:20" coordorigin="3440,4301" coordsize="10,20">
              <v:shape style="position:absolute;left:3440;top:4301;width:10;height:20" coordorigin="3440,4301" coordsize="10,20" path="m3440,4320l3449,4320,3449,4301,3440,4301,3440,4320xe" filled="true" fillcolor="#000000" stroked="false">
                <v:path arrowok="t"/>
                <v:fill type="solid"/>
              </v:shape>
            </v:group>
            <v:group style="position:absolute;left:3440;top:4320;width:10;height:20" coordorigin="3440,4320" coordsize="10,20">
              <v:shape style="position:absolute;left:3440;top:4320;width:10;height:20" coordorigin="3440,4320" coordsize="10,20" path="m3440,4339l3449,4339,3449,4320,3440,4320,3440,4339xe" filled="true" fillcolor="#000000" stroked="false">
                <v:path arrowok="t"/>
                <v:fill type="solid"/>
              </v:shape>
            </v:group>
            <v:group style="position:absolute;left:3440;top:4339;width:10;height:20" coordorigin="3440,4339" coordsize="10,20">
              <v:shape style="position:absolute;left:3440;top:4339;width:10;height:20" coordorigin="3440,4339" coordsize="10,20" path="m3440,4358l3449,4358,3449,4339,3440,4339,3440,4358xe" filled="true" fillcolor="#000000" stroked="false">
                <v:path arrowok="t"/>
                <v:fill type="solid"/>
              </v:shape>
            </v:group>
            <v:group style="position:absolute;left:3440;top:4358;width:10;height:20" coordorigin="3440,4358" coordsize="10,20">
              <v:shape style="position:absolute;left:3440;top:4358;width:10;height:20" coordorigin="3440,4358" coordsize="10,20" path="m3440,4378l3449,4378,3449,4358,3440,4358,3440,4378xe" filled="true" fillcolor="#000000" stroked="false">
                <v:path arrowok="t"/>
                <v:fill type="solid"/>
              </v:shape>
            </v:group>
            <v:group style="position:absolute;left:3440;top:4382;width:10;height:2" coordorigin="3440,4382" coordsize="10,2">
              <v:shape style="position:absolute;left:3440;top:4382;width:10;height:2" coordorigin="3440,4382" coordsize="10,0" path="m3440,4382l3449,4382e" filled="false" stroked="true" strokeweight=".48001pt" strokecolor="#000000">
                <v:path arrowok="t"/>
              </v:shape>
            </v:group>
            <v:group style="position:absolute;left:4631;top:3763;width:10;height:20" coordorigin="4631,3763" coordsize="10,20">
              <v:shape style="position:absolute;left:4631;top:3763;width:10;height:20" coordorigin="4631,3763" coordsize="10,20" path="m4631,3782l4640,3782,4640,3763,4631,3763,4631,3782xe" filled="true" fillcolor="#000000" stroked="false">
                <v:path arrowok="t"/>
                <v:fill type="solid"/>
              </v:shape>
            </v:group>
            <v:group style="position:absolute;left:4631;top:3782;width:10;height:20" coordorigin="4631,3782" coordsize="10,20">
              <v:shape style="position:absolute;left:4631;top:3782;width:10;height:20" coordorigin="4631,3782" coordsize="10,20" path="m4631,3802l4640,3802,4640,3782,4631,3782,4631,3802xe" filled="true" fillcolor="#000000" stroked="false">
                <v:path arrowok="t"/>
                <v:fill type="solid"/>
              </v:shape>
            </v:group>
            <v:group style="position:absolute;left:4631;top:3802;width:10;height:20" coordorigin="4631,3802" coordsize="10,20">
              <v:shape style="position:absolute;left:4631;top:3802;width:10;height:20" coordorigin="4631,3802" coordsize="10,20" path="m4631,3821l4640,3821,4640,3802,4631,3802,4631,3821xe" filled="true" fillcolor="#000000" stroked="false">
                <v:path arrowok="t"/>
                <v:fill type="solid"/>
              </v:shape>
            </v:group>
            <v:group style="position:absolute;left:4631;top:3821;width:10;height:20" coordorigin="4631,3821" coordsize="10,20">
              <v:shape style="position:absolute;left:4631;top:3821;width:10;height:20" coordorigin="4631,3821" coordsize="10,20" path="m4631,3840l4640,3840,4640,3821,4631,3821,4631,3840xe" filled="true" fillcolor="#000000" stroked="false">
                <v:path arrowok="t"/>
                <v:fill type="solid"/>
              </v:shape>
            </v:group>
            <v:group style="position:absolute;left:4631;top:3840;width:10;height:20" coordorigin="4631,3840" coordsize="10,20">
              <v:shape style="position:absolute;left:4631;top:3840;width:10;height:20" coordorigin="4631,3840" coordsize="10,20" path="m4631,3859l4640,3859,4640,3840,4631,3840,4631,3859xe" filled="true" fillcolor="#000000" stroked="false">
                <v:path arrowok="t"/>
                <v:fill type="solid"/>
              </v:shape>
            </v:group>
            <v:group style="position:absolute;left:4631;top:3859;width:10;height:20" coordorigin="4631,3859" coordsize="10,20">
              <v:shape style="position:absolute;left:4631;top:3859;width:10;height:20" coordorigin="4631,3859" coordsize="10,20" path="m4631,3878l4640,3878,4640,3859,4631,3859,4631,3878xe" filled="true" fillcolor="#000000" stroked="false">
                <v:path arrowok="t"/>
                <v:fill type="solid"/>
              </v:shape>
            </v:group>
            <v:group style="position:absolute;left:4631;top:3878;width:10;height:20" coordorigin="4631,3878" coordsize="10,20">
              <v:shape style="position:absolute;left:4631;top:3878;width:10;height:20" coordorigin="4631,3878" coordsize="10,20" path="m4631,3898l4640,3898,4640,3878,4631,3878,4631,3898xe" filled="true" fillcolor="#000000" stroked="false">
                <v:path arrowok="t"/>
                <v:fill type="solid"/>
              </v:shape>
            </v:group>
            <v:group style="position:absolute;left:4631;top:3898;width:10;height:20" coordorigin="4631,3898" coordsize="10,20">
              <v:shape style="position:absolute;left:4631;top:3898;width:10;height:20" coordorigin="4631,3898" coordsize="10,20" path="m4631,3917l4640,3917,4640,3898,4631,3898,4631,3917xe" filled="true" fillcolor="#000000" stroked="false">
                <v:path arrowok="t"/>
                <v:fill type="solid"/>
              </v:shape>
            </v:group>
            <v:group style="position:absolute;left:4631;top:3917;width:10;height:20" coordorigin="4631,3917" coordsize="10,20">
              <v:shape style="position:absolute;left:4631;top:3917;width:10;height:20" coordorigin="4631,3917" coordsize="10,20" path="m4631,3936l4640,3936,4640,3917,4631,3917,4631,3936xe" filled="true" fillcolor="#000000" stroked="false">
                <v:path arrowok="t"/>
                <v:fill type="solid"/>
              </v:shape>
            </v:group>
            <v:group style="position:absolute;left:4631;top:3936;width:10;height:20" coordorigin="4631,3936" coordsize="10,20">
              <v:shape style="position:absolute;left:4631;top:3936;width:10;height:20" coordorigin="4631,3936" coordsize="10,20" path="m4631,3955l4640,3955,4640,3936,4631,3936,4631,3955xe" filled="true" fillcolor="#000000" stroked="false">
                <v:path arrowok="t"/>
                <v:fill type="solid"/>
              </v:shape>
            </v:group>
            <v:group style="position:absolute;left:4631;top:3955;width:10;height:20" coordorigin="4631,3955" coordsize="10,20">
              <v:shape style="position:absolute;left:4631;top:3955;width:10;height:20" coordorigin="4631,3955" coordsize="10,20" path="m4631,3974l4640,3974,4640,3955,4631,3955,4631,3974xe" filled="true" fillcolor="#000000" stroked="false">
                <v:path arrowok="t"/>
                <v:fill type="solid"/>
              </v:shape>
            </v:group>
            <v:group style="position:absolute;left:4631;top:3974;width:10;height:20" coordorigin="4631,3974" coordsize="10,20">
              <v:shape style="position:absolute;left:4631;top:3974;width:10;height:20" coordorigin="4631,3974" coordsize="10,20" path="m4631,3994l4640,3994,4640,3974,4631,3974,4631,3994xe" filled="true" fillcolor="#000000" stroked="false">
                <v:path arrowok="t"/>
                <v:fill type="solid"/>
              </v:shape>
            </v:group>
            <v:group style="position:absolute;left:4631;top:3994;width:10;height:20" coordorigin="4631,3994" coordsize="10,20">
              <v:shape style="position:absolute;left:4631;top:3994;width:10;height:20" coordorigin="4631,3994" coordsize="10,20" path="m4631,4013l4640,4013,4640,3994,4631,3994,4631,4013xe" filled="true" fillcolor="#000000" stroked="false">
                <v:path arrowok="t"/>
                <v:fill type="solid"/>
              </v:shape>
            </v:group>
            <v:group style="position:absolute;left:4631;top:4013;width:10;height:20" coordorigin="4631,4013" coordsize="10,20">
              <v:shape style="position:absolute;left:4631;top:4013;width:10;height:20" coordorigin="4631,4013" coordsize="10,20" path="m4631,4032l4640,4032,4640,4013,4631,4013,4631,4032xe" filled="true" fillcolor="#000000" stroked="false">
                <v:path arrowok="t"/>
                <v:fill type="solid"/>
              </v:shape>
            </v:group>
            <v:group style="position:absolute;left:4631;top:4032;width:10;height:20" coordorigin="4631,4032" coordsize="10,20">
              <v:shape style="position:absolute;left:4631;top:4032;width:10;height:20" coordorigin="4631,4032" coordsize="10,20" path="m4631,4051l4640,4051,4640,4032,4631,4032,4631,4051xe" filled="true" fillcolor="#000000" stroked="false">
                <v:path arrowok="t"/>
                <v:fill type="solid"/>
              </v:shape>
            </v:group>
            <v:group style="position:absolute;left:4631;top:4051;width:10;height:20" coordorigin="4631,4051" coordsize="10,20">
              <v:shape style="position:absolute;left:4631;top:4051;width:10;height:20" coordorigin="4631,4051" coordsize="10,20" path="m4631,4070l4640,4070,4640,4051,4631,4051,4631,4070xe" filled="true" fillcolor="#000000" stroked="false">
                <v:path arrowok="t"/>
                <v:fill type="solid"/>
              </v:shape>
            </v:group>
            <v:group style="position:absolute;left:4631;top:4070;width:10;height:20" coordorigin="4631,4070" coordsize="10,20">
              <v:shape style="position:absolute;left:4631;top:4070;width:10;height:20" coordorigin="4631,4070" coordsize="10,20" path="m4631,4090l4640,4090,4640,4070,4631,4070,4631,4090xe" filled="true" fillcolor="#000000" stroked="false">
                <v:path arrowok="t"/>
                <v:fill type="solid"/>
              </v:shape>
            </v:group>
            <v:group style="position:absolute;left:4631;top:4090;width:10;height:20" coordorigin="4631,4090" coordsize="10,20">
              <v:shape style="position:absolute;left:4631;top:4090;width:10;height:20" coordorigin="4631,4090" coordsize="10,20" path="m4631,4109l4640,4109,4640,4090,4631,4090,4631,4109xe" filled="true" fillcolor="#000000" stroked="false">
                <v:path arrowok="t"/>
                <v:fill type="solid"/>
              </v:shape>
            </v:group>
            <v:group style="position:absolute;left:4631;top:4109;width:10;height:20" coordorigin="4631,4109" coordsize="10,20">
              <v:shape style="position:absolute;left:4631;top:4109;width:10;height:20" coordorigin="4631,4109" coordsize="10,20" path="m4631,4128l4640,4128,4640,4109,4631,4109,4631,4128xe" filled="true" fillcolor="#000000" stroked="false">
                <v:path arrowok="t"/>
                <v:fill type="solid"/>
              </v:shape>
            </v:group>
            <v:group style="position:absolute;left:4631;top:4128;width:10;height:20" coordorigin="4631,4128" coordsize="10,20">
              <v:shape style="position:absolute;left:4631;top:4128;width:10;height:20" coordorigin="4631,4128" coordsize="10,20" path="m4631,4147l4640,4147,4640,4128,4631,4128,4631,4147xe" filled="true" fillcolor="#000000" stroked="false">
                <v:path arrowok="t"/>
                <v:fill type="solid"/>
              </v:shape>
            </v:group>
            <v:group style="position:absolute;left:4631;top:4147;width:10;height:20" coordorigin="4631,4147" coordsize="10,20">
              <v:shape style="position:absolute;left:4631;top:4147;width:10;height:20" coordorigin="4631,4147" coordsize="10,20" path="m4631,4166l4640,4166,4640,4147,4631,4147,4631,4166xe" filled="true" fillcolor="#000000" stroked="false">
                <v:path arrowok="t"/>
                <v:fill type="solid"/>
              </v:shape>
            </v:group>
            <v:group style="position:absolute;left:4631;top:4166;width:10;height:20" coordorigin="4631,4166" coordsize="10,20">
              <v:shape style="position:absolute;left:4631;top:4166;width:10;height:20" coordorigin="4631,4166" coordsize="10,20" path="m4631,4186l4640,4186,4640,4166,4631,4166,4631,4186xe" filled="true" fillcolor="#000000" stroked="false">
                <v:path arrowok="t"/>
                <v:fill type="solid"/>
              </v:shape>
            </v:group>
            <v:group style="position:absolute;left:4631;top:4186;width:10;height:20" coordorigin="4631,4186" coordsize="10,20">
              <v:shape style="position:absolute;left:4631;top:4186;width:10;height:20" coordorigin="4631,4186" coordsize="10,20" path="m4631,4205l4640,4205,4640,4186,4631,4186,4631,4205xe" filled="true" fillcolor="#000000" stroked="false">
                <v:path arrowok="t"/>
                <v:fill type="solid"/>
              </v:shape>
            </v:group>
            <v:group style="position:absolute;left:4631;top:4205;width:10;height:20" coordorigin="4631,4205" coordsize="10,20">
              <v:shape style="position:absolute;left:4631;top:4205;width:10;height:20" coordorigin="4631,4205" coordsize="10,20" path="m4631,4224l4640,4224,4640,4205,4631,4205,4631,4224xe" filled="true" fillcolor="#000000" stroked="false">
                <v:path arrowok="t"/>
                <v:fill type="solid"/>
              </v:shape>
            </v:group>
            <v:group style="position:absolute;left:4631;top:4224;width:10;height:20" coordorigin="4631,4224" coordsize="10,20">
              <v:shape style="position:absolute;left:4631;top:4224;width:10;height:20" coordorigin="4631,4224" coordsize="10,20" path="m4631,4243l4640,4243,4640,4224,4631,4224,4631,4243xe" filled="true" fillcolor="#000000" stroked="false">
                <v:path arrowok="t"/>
                <v:fill type="solid"/>
              </v:shape>
            </v:group>
            <v:group style="position:absolute;left:4631;top:4243;width:10;height:20" coordorigin="4631,4243" coordsize="10,20">
              <v:shape style="position:absolute;left:4631;top:4243;width:10;height:20" coordorigin="4631,4243" coordsize="10,20" path="m4631,4262l4640,4262,4640,4243,4631,4243,4631,4262xe" filled="true" fillcolor="#000000" stroked="false">
                <v:path arrowok="t"/>
                <v:fill type="solid"/>
              </v:shape>
            </v:group>
            <v:group style="position:absolute;left:4631;top:4262;width:10;height:20" coordorigin="4631,4262" coordsize="10,20">
              <v:shape style="position:absolute;left:4631;top:4262;width:10;height:20" coordorigin="4631,4262" coordsize="10,20" path="m4631,4282l4640,4282,4640,4262,4631,4262,4631,4282xe" filled="true" fillcolor="#000000" stroked="false">
                <v:path arrowok="t"/>
                <v:fill type="solid"/>
              </v:shape>
            </v:group>
            <v:group style="position:absolute;left:4631;top:4282;width:10;height:20" coordorigin="4631,4282" coordsize="10,20">
              <v:shape style="position:absolute;left:4631;top:4282;width:10;height:20" coordorigin="4631,4282" coordsize="10,20" path="m4631,4301l4640,4301,4640,4282,4631,4282,4631,4301xe" filled="true" fillcolor="#000000" stroked="false">
                <v:path arrowok="t"/>
                <v:fill type="solid"/>
              </v:shape>
            </v:group>
            <v:group style="position:absolute;left:4631;top:4301;width:10;height:20" coordorigin="4631,4301" coordsize="10,20">
              <v:shape style="position:absolute;left:4631;top:4301;width:10;height:20" coordorigin="4631,4301" coordsize="10,20" path="m4631,4320l4640,4320,4640,4301,4631,4301,4631,4320xe" filled="true" fillcolor="#000000" stroked="false">
                <v:path arrowok="t"/>
                <v:fill type="solid"/>
              </v:shape>
            </v:group>
            <v:group style="position:absolute;left:4631;top:4320;width:10;height:20" coordorigin="4631,4320" coordsize="10,20">
              <v:shape style="position:absolute;left:4631;top:4320;width:10;height:20" coordorigin="4631,4320" coordsize="10,20" path="m4631,4339l4640,4339,4640,4320,4631,4320,4631,4339xe" filled="true" fillcolor="#000000" stroked="false">
                <v:path arrowok="t"/>
                <v:fill type="solid"/>
              </v:shape>
            </v:group>
            <v:group style="position:absolute;left:4631;top:4339;width:10;height:20" coordorigin="4631,4339" coordsize="10,20">
              <v:shape style="position:absolute;left:4631;top:4339;width:10;height:20" coordorigin="4631,4339" coordsize="10,20" path="m4631,4358l4640,4358,4640,4339,4631,4339,4631,4358xe" filled="true" fillcolor="#000000" stroked="false">
                <v:path arrowok="t"/>
                <v:fill type="solid"/>
              </v:shape>
            </v:group>
            <v:group style="position:absolute;left:4631;top:4358;width:10;height:20" coordorigin="4631,4358" coordsize="10,20">
              <v:shape style="position:absolute;left:4631;top:4358;width:10;height:20" coordorigin="4631,4358" coordsize="10,20" path="m4631,4378l4640,4378,4640,4358,4631,4358,4631,4378xe" filled="true" fillcolor="#000000" stroked="false">
                <v:path arrowok="t"/>
                <v:fill type="solid"/>
              </v:shape>
            </v:group>
            <v:group style="position:absolute;left:4631;top:4382;width:10;height:2" coordorigin="4631,4382" coordsize="10,2">
              <v:shape style="position:absolute;left:4631;top:4382;width:10;height:2" coordorigin="4631,4382" coordsize="10,0" path="m4631,4382l4640,4382e" filled="false" stroked="true" strokeweight=".48001pt" strokecolor="#000000">
                <v:path arrowok="t"/>
              </v:shape>
            </v:group>
            <v:group style="position:absolute;left:5651;top:3763;width:10;height:20" coordorigin="5651,3763" coordsize="10,20">
              <v:shape style="position:absolute;left:5651;top:3763;width:10;height:20" coordorigin="5651,3763" coordsize="10,20" path="m5651,3782l5660,3782,5660,3763,5651,3763,5651,3782xe" filled="true" fillcolor="#000000" stroked="false">
                <v:path arrowok="t"/>
                <v:fill type="solid"/>
              </v:shape>
            </v:group>
            <v:group style="position:absolute;left:5651;top:3782;width:10;height:20" coordorigin="5651,3782" coordsize="10,20">
              <v:shape style="position:absolute;left:5651;top:3782;width:10;height:20" coordorigin="5651,3782" coordsize="10,20" path="m5651,3802l5660,3802,5660,3782,5651,3782,5651,3802xe" filled="true" fillcolor="#000000" stroked="false">
                <v:path arrowok="t"/>
                <v:fill type="solid"/>
              </v:shape>
            </v:group>
            <v:group style="position:absolute;left:5651;top:3802;width:10;height:20" coordorigin="5651,3802" coordsize="10,20">
              <v:shape style="position:absolute;left:5651;top:3802;width:10;height:20" coordorigin="5651,3802" coordsize="10,20" path="m5651,3821l5660,3821,5660,3802,5651,3802,5651,3821xe" filled="true" fillcolor="#000000" stroked="false">
                <v:path arrowok="t"/>
                <v:fill type="solid"/>
              </v:shape>
            </v:group>
            <v:group style="position:absolute;left:5651;top:3821;width:10;height:20" coordorigin="5651,3821" coordsize="10,20">
              <v:shape style="position:absolute;left:5651;top:3821;width:10;height:20" coordorigin="5651,3821" coordsize="10,20" path="m5651,3840l5660,3840,5660,3821,5651,3821,5651,3840xe" filled="true" fillcolor="#000000" stroked="false">
                <v:path arrowok="t"/>
                <v:fill type="solid"/>
              </v:shape>
            </v:group>
            <v:group style="position:absolute;left:5651;top:3840;width:10;height:20" coordorigin="5651,3840" coordsize="10,20">
              <v:shape style="position:absolute;left:5651;top:3840;width:10;height:20" coordorigin="5651,3840" coordsize="10,20" path="m5651,3859l5660,3859,5660,3840,5651,3840,5651,3859xe" filled="true" fillcolor="#000000" stroked="false">
                <v:path arrowok="t"/>
                <v:fill type="solid"/>
              </v:shape>
            </v:group>
            <v:group style="position:absolute;left:5651;top:3859;width:10;height:20" coordorigin="5651,3859" coordsize="10,20">
              <v:shape style="position:absolute;left:5651;top:3859;width:10;height:20" coordorigin="5651,3859" coordsize="10,20" path="m5651,3878l5660,3878,5660,3859,5651,3859,5651,3878xe" filled="true" fillcolor="#000000" stroked="false">
                <v:path arrowok="t"/>
                <v:fill type="solid"/>
              </v:shape>
            </v:group>
            <v:group style="position:absolute;left:5651;top:3878;width:10;height:20" coordorigin="5651,3878" coordsize="10,20">
              <v:shape style="position:absolute;left:5651;top:3878;width:10;height:20" coordorigin="5651,3878" coordsize="10,20" path="m5651,3898l5660,3898,5660,3878,5651,3878,5651,3898xe" filled="true" fillcolor="#000000" stroked="false">
                <v:path arrowok="t"/>
                <v:fill type="solid"/>
              </v:shape>
            </v:group>
            <v:group style="position:absolute;left:5651;top:3898;width:10;height:20" coordorigin="5651,3898" coordsize="10,20">
              <v:shape style="position:absolute;left:5651;top:3898;width:10;height:20" coordorigin="5651,3898" coordsize="10,20" path="m5651,3917l5660,3917,5660,3898,5651,3898,5651,3917xe" filled="true" fillcolor="#000000" stroked="false">
                <v:path arrowok="t"/>
                <v:fill type="solid"/>
              </v:shape>
            </v:group>
            <v:group style="position:absolute;left:5651;top:3917;width:10;height:20" coordorigin="5651,3917" coordsize="10,20">
              <v:shape style="position:absolute;left:5651;top:3917;width:10;height:20" coordorigin="5651,3917" coordsize="10,20" path="m5651,3936l5660,3936,5660,3917,5651,3917,5651,3936xe" filled="true" fillcolor="#000000" stroked="false">
                <v:path arrowok="t"/>
                <v:fill type="solid"/>
              </v:shape>
            </v:group>
            <v:group style="position:absolute;left:5651;top:3936;width:10;height:20" coordorigin="5651,3936" coordsize="10,20">
              <v:shape style="position:absolute;left:5651;top:3936;width:10;height:20" coordorigin="5651,3936" coordsize="10,20" path="m5651,3955l5660,3955,5660,3936,5651,3936,5651,3955xe" filled="true" fillcolor="#000000" stroked="false">
                <v:path arrowok="t"/>
                <v:fill type="solid"/>
              </v:shape>
            </v:group>
            <v:group style="position:absolute;left:5651;top:3955;width:10;height:20" coordorigin="5651,3955" coordsize="10,20">
              <v:shape style="position:absolute;left:5651;top:3955;width:10;height:20" coordorigin="5651,3955" coordsize="10,20" path="m5651,3974l5660,3974,5660,3955,5651,3955,5651,3974xe" filled="true" fillcolor="#000000" stroked="false">
                <v:path arrowok="t"/>
                <v:fill type="solid"/>
              </v:shape>
            </v:group>
            <v:group style="position:absolute;left:5651;top:3974;width:10;height:20" coordorigin="5651,3974" coordsize="10,20">
              <v:shape style="position:absolute;left:5651;top:3974;width:10;height:20" coordorigin="5651,3974" coordsize="10,20" path="m5651,3994l5660,3994,5660,3974,5651,3974,5651,3994xe" filled="true" fillcolor="#000000" stroked="false">
                <v:path arrowok="t"/>
                <v:fill type="solid"/>
              </v:shape>
            </v:group>
            <v:group style="position:absolute;left:5651;top:3994;width:10;height:20" coordorigin="5651,3994" coordsize="10,20">
              <v:shape style="position:absolute;left:5651;top:3994;width:10;height:20" coordorigin="5651,3994" coordsize="10,20" path="m5651,4013l5660,4013,5660,3994,5651,3994,5651,4013xe" filled="true" fillcolor="#000000" stroked="false">
                <v:path arrowok="t"/>
                <v:fill type="solid"/>
              </v:shape>
            </v:group>
            <v:group style="position:absolute;left:5651;top:4013;width:10;height:20" coordorigin="5651,4013" coordsize="10,20">
              <v:shape style="position:absolute;left:5651;top:4013;width:10;height:20" coordorigin="5651,4013" coordsize="10,20" path="m5651,4032l5660,4032,5660,4013,5651,4013,5651,4032xe" filled="true" fillcolor="#000000" stroked="false">
                <v:path arrowok="t"/>
                <v:fill type="solid"/>
              </v:shape>
            </v:group>
            <v:group style="position:absolute;left:5651;top:4032;width:10;height:20" coordorigin="5651,4032" coordsize="10,20">
              <v:shape style="position:absolute;left:5651;top:4032;width:10;height:20" coordorigin="5651,4032" coordsize="10,20" path="m5651,4051l5660,4051,5660,4032,5651,4032,5651,4051xe" filled="true" fillcolor="#000000" stroked="false">
                <v:path arrowok="t"/>
                <v:fill type="solid"/>
              </v:shape>
            </v:group>
            <v:group style="position:absolute;left:5651;top:4051;width:10;height:20" coordorigin="5651,4051" coordsize="10,20">
              <v:shape style="position:absolute;left:5651;top:4051;width:10;height:20" coordorigin="5651,4051" coordsize="10,20" path="m5651,4070l5660,4070,5660,4051,5651,4051,5651,4070xe" filled="true" fillcolor="#000000" stroked="false">
                <v:path arrowok="t"/>
                <v:fill type="solid"/>
              </v:shape>
            </v:group>
            <v:group style="position:absolute;left:5651;top:4070;width:10;height:20" coordorigin="5651,4070" coordsize="10,20">
              <v:shape style="position:absolute;left:5651;top:4070;width:10;height:20" coordorigin="5651,4070" coordsize="10,20" path="m5651,4090l5660,4090,5660,4070,5651,4070,5651,4090xe" filled="true" fillcolor="#000000" stroked="false">
                <v:path arrowok="t"/>
                <v:fill type="solid"/>
              </v:shape>
            </v:group>
            <v:group style="position:absolute;left:5651;top:4090;width:10;height:20" coordorigin="5651,4090" coordsize="10,20">
              <v:shape style="position:absolute;left:5651;top:4090;width:10;height:20" coordorigin="5651,4090" coordsize="10,20" path="m5651,4109l5660,4109,5660,4090,5651,4090,5651,4109xe" filled="true" fillcolor="#000000" stroked="false">
                <v:path arrowok="t"/>
                <v:fill type="solid"/>
              </v:shape>
            </v:group>
            <v:group style="position:absolute;left:5651;top:4109;width:10;height:20" coordorigin="5651,4109" coordsize="10,20">
              <v:shape style="position:absolute;left:5651;top:4109;width:10;height:20" coordorigin="5651,4109" coordsize="10,20" path="m5651,4128l5660,4128,5660,4109,5651,4109,5651,4128xe" filled="true" fillcolor="#000000" stroked="false">
                <v:path arrowok="t"/>
                <v:fill type="solid"/>
              </v:shape>
            </v:group>
            <v:group style="position:absolute;left:5651;top:4128;width:10;height:20" coordorigin="5651,4128" coordsize="10,20">
              <v:shape style="position:absolute;left:5651;top:4128;width:10;height:20" coordorigin="5651,4128" coordsize="10,20" path="m5651,4147l5660,4147,5660,4128,5651,4128,5651,4147xe" filled="true" fillcolor="#000000" stroked="false">
                <v:path arrowok="t"/>
                <v:fill type="solid"/>
              </v:shape>
            </v:group>
            <v:group style="position:absolute;left:5651;top:4147;width:10;height:20" coordorigin="5651,4147" coordsize="10,20">
              <v:shape style="position:absolute;left:5651;top:4147;width:10;height:20" coordorigin="5651,4147" coordsize="10,20" path="m5651,4166l5660,4166,5660,4147,5651,4147,5651,4166xe" filled="true" fillcolor="#000000" stroked="false">
                <v:path arrowok="t"/>
                <v:fill type="solid"/>
              </v:shape>
            </v:group>
            <v:group style="position:absolute;left:5651;top:4166;width:10;height:20" coordorigin="5651,4166" coordsize="10,20">
              <v:shape style="position:absolute;left:5651;top:4166;width:10;height:20" coordorigin="5651,4166" coordsize="10,20" path="m5651,4186l5660,4186,5660,4166,5651,4166,5651,4186xe" filled="true" fillcolor="#000000" stroked="false">
                <v:path arrowok="t"/>
                <v:fill type="solid"/>
              </v:shape>
            </v:group>
            <v:group style="position:absolute;left:5651;top:4186;width:10;height:20" coordorigin="5651,4186" coordsize="10,20">
              <v:shape style="position:absolute;left:5651;top:4186;width:10;height:20" coordorigin="5651,4186" coordsize="10,20" path="m5651,4205l5660,4205,5660,4186,5651,4186,5651,4205xe" filled="true" fillcolor="#000000" stroked="false">
                <v:path arrowok="t"/>
                <v:fill type="solid"/>
              </v:shape>
            </v:group>
            <v:group style="position:absolute;left:5651;top:4205;width:10;height:20" coordorigin="5651,4205" coordsize="10,20">
              <v:shape style="position:absolute;left:5651;top:4205;width:10;height:20" coordorigin="5651,4205" coordsize="10,20" path="m5651,4224l5660,4224,5660,4205,5651,4205,5651,4224xe" filled="true" fillcolor="#000000" stroked="false">
                <v:path arrowok="t"/>
                <v:fill type="solid"/>
              </v:shape>
            </v:group>
            <v:group style="position:absolute;left:5651;top:4224;width:10;height:20" coordorigin="5651,4224" coordsize="10,20">
              <v:shape style="position:absolute;left:5651;top:4224;width:10;height:20" coordorigin="5651,4224" coordsize="10,20" path="m5651,4243l5660,4243,5660,4224,5651,4224,5651,4243xe" filled="true" fillcolor="#000000" stroked="false">
                <v:path arrowok="t"/>
                <v:fill type="solid"/>
              </v:shape>
            </v:group>
            <v:group style="position:absolute;left:5651;top:4243;width:10;height:20" coordorigin="5651,4243" coordsize="10,20">
              <v:shape style="position:absolute;left:5651;top:4243;width:10;height:20" coordorigin="5651,4243" coordsize="10,20" path="m5651,4262l5660,4262,5660,4243,5651,4243,5651,4262xe" filled="true" fillcolor="#000000" stroked="false">
                <v:path arrowok="t"/>
                <v:fill type="solid"/>
              </v:shape>
            </v:group>
            <v:group style="position:absolute;left:5651;top:4262;width:10;height:20" coordorigin="5651,4262" coordsize="10,20">
              <v:shape style="position:absolute;left:5651;top:4262;width:10;height:20" coordorigin="5651,4262" coordsize="10,20" path="m5651,4282l5660,4282,5660,4262,5651,4262,5651,4282xe" filled="true" fillcolor="#000000" stroked="false">
                <v:path arrowok="t"/>
                <v:fill type="solid"/>
              </v:shape>
            </v:group>
            <v:group style="position:absolute;left:5651;top:4282;width:10;height:20" coordorigin="5651,4282" coordsize="10,20">
              <v:shape style="position:absolute;left:5651;top:4282;width:10;height:20" coordorigin="5651,4282" coordsize="10,20" path="m5651,4301l5660,4301,5660,4282,5651,4282,5651,4301xe" filled="true" fillcolor="#000000" stroked="false">
                <v:path arrowok="t"/>
                <v:fill type="solid"/>
              </v:shape>
            </v:group>
            <v:group style="position:absolute;left:5651;top:4301;width:10;height:20" coordorigin="5651,4301" coordsize="10,20">
              <v:shape style="position:absolute;left:5651;top:4301;width:10;height:20" coordorigin="5651,4301" coordsize="10,20" path="m5651,4320l5660,4320,5660,4301,5651,4301,5651,4320xe" filled="true" fillcolor="#000000" stroked="false">
                <v:path arrowok="t"/>
                <v:fill type="solid"/>
              </v:shape>
            </v:group>
            <v:group style="position:absolute;left:5651;top:4320;width:10;height:20" coordorigin="5651,4320" coordsize="10,20">
              <v:shape style="position:absolute;left:5651;top:4320;width:10;height:20" coordorigin="5651,4320" coordsize="10,20" path="m5651,4339l5660,4339,5660,4320,5651,4320,5651,4339xe" filled="true" fillcolor="#000000" stroked="false">
                <v:path arrowok="t"/>
                <v:fill type="solid"/>
              </v:shape>
            </v:group>
            <v:group style="position:absolute;left:5651;top:4339;width:10;height:20" coordorigin="5651,4339" coordsize="10,20">
              <v:shape style="position:absolute;left:5651;top:4339;width:10;height:20" coordorigin="5651,4339" coordsize="10,20" path="m5651,4358l5660,4358,5660,4339,5651,4339,5651,4358xe" filled="true" fillcolor="#000000" stroked="false">
                <v:path arrowok="t"/>
                <v:fill type="solid"/>
              </v:shape>
            </v:group>
            <v:group style="position:absolute;left:5651;top:4358;width:10;height:20" coordorigin="5651,4358" coordsize="10,20">
              <v:shape style="position:absolute;left:5651;top:4358;width:10;height:20" coordorigin="5651,4358" coordsize="10,20" path="m5651,4378l5660,4378,5660,4358,5651,4358,5651,4378xe" filled="true" fillcolor="#000000" stroked="false">
                <v:path arrowok="t"/>
                <v:fill type="solid"/>
              </v:shape>
            </v:group>
            <v:group style="position:absolute;left:5651;top:4382;width:10;height:2" coordorigin="5651,4382" coordsize="10,2">
              <v:shape style="position:absolute;left:5651;top:4382;width:10;height:2" coordorigin="5651,4382" coordsize="10,0" path="m5651,4382l5660,4382e" filled="false" stroked="true" strokeweight=".48001pt" strokecolor="#000000">
                <v:path arrowok="t"/>
              </v:shape>
            </v:group>
            <v:group style="position:absolute;left:6805;top:3763;width:10;height:20" coordorigin="6805,3763" coordsize="10,20">
              <v:shape style="position:absolute;left:6805;top:3763;width:10;height:20" coordorigin="6805,3763" coordsize="10,20" path="m6805,3782l6815,3782,6815,3763,6805,3763,6805,3782xe" filled="true" fillcolor="#000000" stroked="false">
                <v:path arrowok="t"/>
                <v:fill type="solid"/>
              </v:shape>
            </v:group>
            <v:group style="position:absolute;left:6805;top:3782;width:10;height:20" coordorigin="6805,3782" coordsize="10,20">
              <v:shape style="position:absolute;left:6805;top:3782;width:10;height:20" coordorigin="6805,3782" coordsize="10,20" path="m6805,3802l6815,3802,6815,3782,6805,3782,6805,3802xe" filled="true" fillcolor="#000000" stroked="false">
                <v:path arrowok="t"/>
                <v:fill type="solid"/>
              </v:shape>
            </v:group>
            <v:group style="position:absolute;left:6805;top:3802;width:10;height:20" coordorigin="6805,3802" coordsize="10,20">
              <v:shape style="position:absolute;left:6805;top:3802;width:10;height:20" coordorigin="6805,3802" coordsize="10,20" path="m6805,3821l6815,3821,6815,3802,6805,3802,6805,3821xe" filled="true" fillcolor="#000000" stroked="false">
                <v:path arrowok="t"/>
                <v:fill type="solid"/>
              </v:shape>
            </v:group>
            <v:group style="position:absolute;left:6805;top:3821;width:10;height:20" coordorigin="6805,3821" coordsize="10,20">
              <v:shape style="position:absolute;left:6805;top:3821;width:10;height:20" coordorigin="6805,3821" coordsize="10,20" path="m6805,3840l6815,3840,6815,3821,6805,3821,6805,3840xe" filled="true" fillcolor="#000000" stroked="false">
                <v:path arrowok="t"/>
                <v:fill type="solid"/>
              </v:shape>
            </v:group>
            <v:group style="position:absolute;left:6805;top:3840;width:10;height:20" coordorigin="6805,3840" coordsize="10,20">
              <v:shape style="position:absolute;left:6805;top:3840;width:10;height:20" coordorigin="6805,3840" coordsize="10,20" path="m6805,3859l6815,3859,6815,3840,6805,3840,6805,3859xe" filled="true" fillcolor="#000000" stroked="false">
                <v:path arrowok="t"/>
                <v:fill type="solid"/>
              </v:shape>
            </v:group>
            <v:group style="position:absolute;left:6805;top:3859;width:10;height:20" coordorigin="6805,3859" coordsize="10,20">
              <v:shape style="position:absolute;left:6805;top:3859;width:10;height:20" coordorigin="6805,3859" coordsize="10,20" path="m6805,3878l6815,3878,6815,3859,6805,3859,6805,3878xe" filled="true" fillcolor="#000000" stroked="false">
                <v:path arrowok="t"/>
                <v:fill type="solid"/>
              </v:shape>
            </v:group>
            <v:group style="position:absolute;left:6805;top:3878;width:10;height:20" coordorigin="6805,3878" coordsize="10,20">
              <v:shape style="position:absolute;left:6805;top:3878;width:10;height:20" coordorigin="6805,3878" coordsize="10,20" path="m6805,3898l6815,3898,6815,3878,6805,3878,6805,3898xe" filled="true" fillcolor="#000000" stroked="false">
                <v:path arrowok="t"/>
                <v:fill type="solid"/>
              </v:shape>
            </v:group>
            <v:group style="position:absolute;left:6805;top:3898;width:10;height:20" coordorigin="6805,3898" coordsize="10,20">
              <v:shape style="position:absolute;left:6805;top:3898;width:10;height:20" coordorigin="6805,3898" coordsize="10,20" path="m6805,3917l6815,3917,6815,3898,6805,3898,6805,3917xe" filled="true" fillcolor="#000000" stroked="false">
                <v:path arrowok="t"/>
                <v:fill type="solid"/>
              </v:shape>
            </v:group>
            <v:group style="position:absolute;left:6805;top:3917;width:10;height:20" coordorigin="6805,3917" coordsize="10,20">
              <v:shape style="position:absolute;left:6805;top:3917;width:10;height:20" coordorigin="6805,3917" coordsize="10,20" path="m6805,3936l6815,3936,6815,3917,6805,3917,6805,3936xe" filled="true" fillcolor="#000000" stroked="false">
                <v:path arrowok="t"/>
                <v:fill type="solid"/>
              </v:shape>
            </v:group>
            <v:group style="position:absolute;left:6805;top:3936;width:10;height:20" coordorigin="6805,3936" coordsize="10,20">
              <v:shape style="position:absolute;left:6805;top:3936;width:10;height:20" coordorigin="6805,3936" coordsize="10,20" path="m6805,3955l6815,3955,6815,3936,6805,3936,6805,3955xe" filled="true" fillcolor="#000000" stroked="false">
                <v:path arrowok="t"/>
                <v:fill type="solid"/>
              </v:shape>
            </v:group>
            <v:group style="position:absolute;left:6805;top:3955;width:10;height:20" coordorigin="6805,3955" coordsize="10,20">
              <v:shape style="position:absolute;left:6805;top:3955;width:10;height:20" coordorigin="6805,3955" coordsize="10,20" path="m6805,3974l6815,3974,6815,3955,6805,3955,6805,3974xe" filled="true" fillcolor="#000000" stroked="false">
                <v:path arrowok="t"/>
                <v:fill type="solid"/>
              </v:shape>
            </v:group>
            <v:group style="position:absolute;left:6805;top:3974;width:10;height:20" coordorigin="6805,3974" coordsize="10,20">
              <v:shape style="position:absolute;left:6805;top:3974;width:10;height:20" coordorigin="6805,3974" coordsize="10,20" path="m6805,3994l6815,3994,6815,3974,6805,3974,6805,3994xe" filled="true" fillcolor="#000000" stroked="false">
                <v:path arrowok="t"/>
                <v:fill type="solid"/>
              </v:shape>
            </v:group>
            <v:group style="position:absolute;left:6805;top:3994;width:10;height:20" coordorigin="6805,3994" coordsize="10,20">
              <v:shape style="position:absolute;left:6805;top:3994;width:10;height:20" coordorigin="6805,3994" coordsize="10,20" path="m6805,4013l6815,4013,6815,3994,6805,3994,6805,4013xe" filled="true" fillcolor="#000000" stroked="false">
                <v:path arrowok="t"/>
                <v:fill type="solid"/>
              </v:shape>
            </v:group>
            <v:group style="position:absolute;left:6805;top:4013;width:10;height:20" coordorigin="6805,4013" coordsize="10,20">
              <v:shape style="position:absolute;left:6805;top:4013;width:10;height:20" coordorigin="6805,4013" coordsize="10,20" path="m6805,4032l6815,4032,6815,4013,6805,4013,6805,4032xe" filled="true" fillcolor="#000000" stroked="false">
                <v:path arrowok="t"/>
                <v:fill type="solid"/>
              </v:shape>
            </v:group>
            <v:group style="position:absolute;left:6805;top:4032;width:10;height:20" coordorigin="6805,4032" coordsize="10,20">
              <v:shape style="position:absolute;left:6805;top:4032;width:10;height:20" coordorigin="6805,4032" coordsize="10,20" path="m6805,4051l6815,4051,6815,4032,6805,4032,6805,4051xe" filled="true" fillcolor="#000000" stroked="false">
                <v:path arrowok="t"/>
                <v:fill type="solid"/>
              </v:shape>
            </v:group>
            <v:group style="position:absolute;left:6805;top:4051;width:10;height:20" coordorigin="6805,4051" coordsize="10,20">
              <v:shape style="position:absolute;left:6805;top:4051;width:10;height:20" coordorigin="6805,4051" coordsize="10,20" path="m6805,4070l6815,4070,6815,4051,6805,4051,6805,4070xe" filled="true" fillcolor="#000000" stroked="false">
                <v:path arrowok="t"/>
                <v:fill type="solid"/>
              </v:shape>
            </v:group>
            <v:group style="position:absolute;left:6805;top:4070;width:10;height:20" coordorigin="6805,4070" coordsize="10,20">
              <v:shape style="position:absolute;left:6805;top:4070;width:10;height:20" coordorigin="6805,4070" coordsize="10,20" path="m6805,4090l6815,4090,6815,4070,6805,4070,6805,4090xe" filled="true" fillcolor="#000000" stroked="false">
                <v:path arrowok="t"/>
                <v:fill type="solid"/>
              </v:shape>
            </v:group>
            <v:group style="position:absolute;left:6805;top:4090;width:10;height:20" coordorigin="6805,4090" coordsize="10,20">
              <v:shape style="position:absolute;left:6805;top:4090;width:10;height:20" coordorigin="6805,4090" coordsize="10,20" path="m6805,4109l6815,4109,6815,4090,6805,4090,6805,4109xe" filled="true" fillcolor="#000000" stroked="false">
                <v:path arrowok="t"/>
                <v:fill type="solid"/>
              </v:shape>
            </v:group>
            <v:group style="position:absolute;left:6805;top:4109;width:10;height:20" coordorigin="6805,4109" coordsize="10,20">
              <v:shape style="position:absolute;left:6805;top:4109;width:10;height:20" coordorigin="6805,4109" coordsize="10,20" path="m6805,4128l6815,4128,6815,4109,6805,4109,6805,4128xe" filled="true" fillcolor="#000000" stroked="false">
                <v:path arrowok="t"/>
                <v:fill type="solid"/>
              </v:shape>
            </v:group>
            <v:group style="position:absolute;left:6805;top:4128;width:10;height:20" coordorigin="6805,4128" coordsize="10,20">
              <v:shape style="position:absolute;left:6805;top:4128;width:10;height:20" coordorigin="6805,4128" coordsize="10,20" path="m6805,4147l6815,4147,6815,4128,6805,4128,6805,4147xe" filled="true" fillcolor="#000000" stroked="false">
                <v:path arrowok="t"/>
                <v:fill type="solid"/>
              </v:shape>
            </v:group>
            <v:group style="position:absolute;left:6805;top:4147;width:10;height:20" coordorigin="6805,4147" coordsize="10,20">
              <v:shape style="position:absolute;left:6805;top:4147;width:10;height:20" coordorigin="6805,4147" coordsize="10,20" path="m6805,4166l6815,4166,6815,4147,6805,4147,6805,4166xe" filled="true" fillcolor="#000000" stroked="false">
                <v:path arrowok="t"/>
                <v:fill type="solid"/>
              </v:shape>
            </v:group>
            <v:group style="position:absolute;left:6805;top:4166;width:10;height:20" coordorigin="6805,4166" coordsize="10,20">
              <v:shape style="position:absolute;left:6805;top:4166;width:10;height:20" coordorigin="6805,4166" coordsize="10,20" path="m6805,4186l6815,4186,6815,4166,6805,4166,6805,4186xe" filled="true" fillcolor="#000000" stroked="false">
                <v:path arrowok="t"/>
                <v:fill type="solid"/>
              </v:shape>
            </v:group>
            <v:group style="position:absolute;left:6805;top:4186;width:10;height:20" coordorigin="6805,4186" coordsize="10,20">
              <v:shape style="position:absolute;left:6805;top:4186;width:10;height:20" coordorigin="6805,4186" coordsize="10,20" path="m6805,4205l6815,4205,6815,4186,6805,4186,6805,4205xe" filled="true" fillcolor="#000000" stroked="false">
                <v:path arrowok="t"/>
                <v:fill type="solid"/>
              </v:shape>
            </v:group>
            <v:group style="position:absolute;left:6805;top:4205;width:10;height:20" coordorigin="6805,4205" coordsize="10,20">
              <v:shape style="position:absolute;left:6805;top:4205;width:10;height:20" coordorigin="6805,4205" coordsize="10,20" path="m6805,4224l6815,4224,6815,4205,6805,4205,6805,4224xe" filled="true" fillcolor="#000000" stroked="false">
                <v:path arrowok="t"/>
                <v:fill type="solid"/>
              </v:shape>
            </v:group>
            <v:group style="position:absolute;left:6805;top:4224;width:10;height:20" coordorigin="6805,4224" coordsize="10,20">
              <v:shape style="position:absolute;left:6805;top:4224;width:10;height:20" coordorigin="6805,4224" coordsize="10,20" path="m6805,4243l6815,4243,6815,4224,6805,4224,6805,4243xe" filled="true" fillcolor="#000000" stroked="false">
                <v:path arrowok="t"/>
                <v:fill type="solid"/>
              </v:shape>
            </v:group>
            <v:group style="position:absolute;left:6805;top:4243;width:10;height:20" coordorigin="6805,4243" coordsize="10,20">
              <v:shape style="position:absolute;left:6805;top:4243;width:10;height:20" coordorigin="6805,4243" coordsize="10,20" path="m6805,4262l6815,4262,6815,4243,6805,4243,6805,4262xe" filled="true" fillcolor="#000000" stroked="false">
                <v:path arrowok="t"/>
                <v:fill type="solid"/>
              </v:shape>
            </v:group>
            <v:group style="position:absolute;left:6805;top:4262;width:10;height:20" coordorigin="6805,4262" coordsize="10,20">
              <v:shape style="position:absolute;left:6805;top:4262;width:10;height:20" coordorigin="6805,4262" coordsize="10,20" path="m6805,4282l6815,4282,6815,4262,6805,4262,6805,4282xe" filled="true" fillcolor="#000000" stroked="false">
                <v:path arrowok="t"/>
                <v:fill type="solid"/>
              </v:shape>
            </v:group>
            <v:group style="position:absolute;left:6805;top:4282;width:10;height:20" coordorigin="6805,4282" coordsize="10,20">
              <v:shape style="position:absolute;left:6805;top:4282;width:10;height:20" coordorigin="6805,4282" coordsize="10,20" path="m6805,4301l6815,4301,6815,4282,6805,4282,6805,4301xe" filled="true" fillcolor="#000000" stroked="false">
                <v:path arrowok="t"/>
                <v:fill type="solid"/>
              </v:shape>
            </v:group>
            <v:group style="position:absolute;left:6805;top:4301;width:10;height:20" coordorigin="6805,4301" coordsize="10,20">
              <v:shape style="position:absolute;left:6805;top:4301;width:10;height:20" coordorigin="6805,4301" coordsize="10,20" path="m6805,4320l6815,4320,6815,4301,6805,4301,6805,4320xe" filled="true" fillcolor="#000000" stroked="false">
                <v:path arrowok="t"/>
                <v:fill type="solid"/>
              </v:shape>
            </v:group>
            <v:group style="position:absolute;left:6805;top:4320;width:10;height:20" coordorigin="6805,4320" coordsize="10,20">
              <v:shape style="position:absolute;left:6805;top:4320;width:10;height:20" coordorigin="6805,4320" coordsize="10,20" path="m6805,4339l6815,4339,6815,4320,6805,4320,6805,4339xe" filled="true" fillcolor="#000000" stroked="false">
                <v:path arrowok="t"/>
                <v:fill type="solid"/>
              </v:shape>
            </v:group>
            <v:group style="position:absolute;left:6805;top:4339;width:10;height:20" coordorigin="6805,4339" coordsize="10,20">
              <v:shape style="position:absolute;left:6805;top:4339;width:10;height:20" coordorigin="6805,4339" coordsize="10,20" path="m6805,4358l6815,4358,6815,4339,6805,4339,6805,4358xe" filled="true" fillcolor="#000000" stroked="false">
                <v:path arrowok="t"/>
                <v:fill type="solid"/>
              </v:shape>
            </v:group>
            <v:group style="position:absolute;left:6805;top:4358;width:10;height:20" coordorigin="6805,4358" coordsize="10,20">
              <v:shape style="position:absolute;left:6805;top:4358;width:10;height:20" coordorigin="6805,4358" coordsize="10,20" path="m6805,4378l6815,4378,6815,4358,6805,4358,6805,4378xe" filled="true" fillcolor="#000000" stroked="false">
                <v:path arrowok="t"/>
                <v:fill type="solid"/>
              </v:shape>
            </v:group>
            <v:group style="position:absolute;left:6805;top:4382;width:10;height:2" coordorigin="6805,4382" coordsize="10,2">
              <v:shape style="position:absolute;left:6805;top:4382;width:10;height:2" coordorigin="6805,4382" coordsize="10,0" path="m6805,4382l6815,4382e" filled="false" stroked="true" strokeweight=".48001pt" strokecolor="#000000">
                <v:path arrowok="t"/>
              </v:shape>
            </v:group>
            <v:group style="position:absolute;left:7816;top:3763;width:10;height:20" coordorigin="7816,3763" coordsize="10,20">
              <v:shape style="position:absolute;left:7816;top:3763;width:10;height:20" coordorigin="7816,3763" coordsize="10,20" path="m7816,3782l7825,3782,7825,3763,7816,3763,7816,3782xe" filled="true" fillcolor="#000000" stroked="false">
                <v:path arrowok="t"/>
                <v:fill type="solid"/>
              </v:shape>
            </v:group>
            <v:group style="position:absolute;left:7816;top:3782;width:10;height:20" coordorigin="7816,3782" coordsize="10,20">
              <v:shape style="position:absolute;left:7816;top:3782;width:10;height:20" coordorigin="7816,3782" coordsize="10,20" path="m7816,3802l7825,3802,7825,3782,7816,3782,7816,3802xe" filled="true" fillcolor="#000000" stroked="false">
                <v:path arrowok="t"/>
                <v:fill type="solid"/>
              </v:shape>
            </v:group>
            <v:group style="position:absolute;left:7816;top:3802;width:10;height:20" coordorigin="7816,3802" coordsize="10,20">
              <v:shape style="position:absolute;left:7816;top:3802;width:10;height:20" coordorigin="7816,3802" coordsize="10,20" path="m7816,3821l7825,3821,7825,3802,7816,3802,7816,3821xe" filled="true" fillcolor="#000000" stroked="false">
                <v:path arrowok="t"/>
                <v:fill type="solid"/>
              </v:shape>
            </v:group>
            <v:group style="position:absolute;left:7816;top:3821;width:10;height:20" coordorigin="7816,3821" coordsize="10,20">
              <v:shape style="position:absolute;left:7816;top:3821;width:10;height:20" coordorigin="7816,3821" coordsize="10,20" path="m7816,3840l7825,3840,7825,3821,7816,3821,7816,3840xe" filled="true" fillcolor="#000000" stroked="false">
                <v:path arrowok="t"/>
                <v:fill type="solid"/>
              </v:shape>
            </v:group>
            <v:group style="position:absolute;left:7816;top:3840;width:10;height:20" coordorigin="7816,3840" coordsize="10,20">
              <v:shape style="position:absolute;left:7816;top:3840;width:10;height:20" coordorigin="7816,3840" coordsize="10,20" path="m7816,3859l7825,3859,7825,3840,7816,3840,7816,3859xe" filled="true" fillcolor="#000000" stroked="false">
                <v:path arrowok="t"/>
                <v:fill type="solid"/>
              </v:shape>
            </v:group>
            <v:group style="position:absolute;left:7816;top:3859;width:10;height:20" coordorigin="7816,3859" coordsize="10,20">
              <v:shape style="position:absolute;left:7816;top:3859;width:10;height:20" coordorigin="7816,3859" coordsize="10,20" path="m7816,3878l7825,3878,7825,3859,7816,3859,7816,3878xe" filled="true" fillcolor="#000000" stroked="false">
                <v:path arrowok="t"/>
                <v:fill type="solid"/>
              </v:shape>
            </v:group>
            <v:group style="position:absolute;left:7816;top:3878;width:10;height:20" coordorigin="7816,3878" coordsize="10,20">
              <v:shape style="position:absolute;left:7816;top:3878;width:10;height:20" coordorigin="7816,3878" coordsize="10,20" path="m7816,3898l7825,3898,7825,3878,7816,3878,7816,3898xe" filled="true" fillcolor="#000000" stroked="false">
                <v:path arrowok="t"/>
                <v:fill type="solid"/>
              </v:shape>
            </v:group>
            <v:group style="position:absolute;left:7816;top:3898;width:10;height:20" coordorigin="7816,3898" coordsize="10,20">
              <v:shape style="position:absolute;left:7816;top:3898;width:10;height:20" coordorigin="7816,3898" coordsize="10,20" path="m7816,3917l7825,3917,7825,3898,7816,3898,7816,3917xe" filled="true" fillcolor="#000000" stroked="false">
                <v:path arrowok="t"/>
                <v:fill type="solid"/>
              </v:shape>
            </v:group>
            <v:group style="position:absolute;left:7816;top:3917;width:10;height:20" coordorigin="7816,3917" coordsize="10,20">
              <v:shape style="position:absolute;left:7816;top:3917;width:10;height:20" coordorigin="7816,3917" coordsize="10,20" path="m7816,3936l7825,3936,7825,3917,7816,3917,7816,3936xe" filled="true" fillcolor="#000000" stroked="false">
                <v:path arrowok="t"/>
                <v:fill type="solid"/>
              </v:shape>
            </v:group>
            <v:group style="position:absolute;left:7816;top:3936;width:10;height:20" coordorigin="7816,3936" coordsize="10,20">
              <v:shape style="position:absolute;left:7816;top:3936;width:10;height:20" coordorigin="7816,3936" coordsize="10,20" path="m7816,3955l7825,3955,7825,3936,7816,3936,7816,3955xe" filled="true" fillcolor="#000000" stroked="false">
                <v:path arrowok="t"/>
                <v:fill type="solid"/>
              </v:shape>
            </v:group>
            <v:group style="position:absolute;left:7816;top:3955;width:10;height:20" coordorigin="7816,3955" coordsize="10,20">
              <v:shape style="position:absolute;left:7816;top:3955;width:10;height:20" coordorigin="7816,3955" coordsize="10,20" path="m7816,3974l7825,3974,7825,3955,7816,3955,7816,3974xe" filled="true" fillcolor="#000000" stroked="false">
                <v:path arrowok="t"/>
                <v:fill type="solid"/>
              </v:shape>
            </v:group>
            <v:group style="position:absolute;left:7816;top:3974;width:10;height:20" coordorigin="7816,3974" coordsize="10,20">
              <v:shape style="position:absolute;left:7816;top:3974;width:10;height:20" coordorigin="7816,3974" coordsize="10,20" path="m7816,3994l7825,3994,7825,3974,7816,3974,7816,3994xe" filled="true" fillcolor="#000000" stroked="false">
                <v:path arrowok="t"/>
                <v:fill type="solid"/>
              </v:shape>
            </v:group>
            <v:group style="position:absolute;left:7816;top:3994;width:10;height:20" coordorigin="7816,3994" coordsize="10,20">
              <v:shape style="position:absolute;left:7816;top:3994;width:10;height:20" coordorigin="7816,3994" coordsize="10,20" path="m7816,4013l7825,4013,7825,3994,7816,3994,7816,4013xe" filled="true" fillcolor="#000000" stroked="false">
                <v:path arrowok="t"/>
                <v:fill type="solid"/>
              </v:shape>
            </v:group>
            <v:group style="position:absolute;left:7816;top:4013;width:10;height:20" coordorigin="7816,4013" coordsize="10,20">
              <v:shape style="position:absolute;left:7816;top:4013;width:10;height:20" coordorigin="7816,4013" coordsize="10,20" path="m7816,4032l7825,4032,7825,4013,7816,4013,7816,4032xe" filled="true" fillcolor="#000000" stroked="false">
                <v:path arrowok="t"/>
                <v:fill type="solid"/>
              </v:shape>
            </v:group>
            <v:group style="position:absolute;left:7816;top:4032;width:10;height:20" coordorigin="7816,4032" coordsize="10,20">
              <v:shape style="position:absolute;left:7816;top:4032;width:10;height:20" coordorigin="7816,4032" coordsize="10,20" path="m7816,4051l7825,4051,7825,4032,7816,4032,7816,4051xe" filled="true" fillcolor="#000000" stroked="false">
                <v:path arrowok="t"/>
                <v:fill type="solid"/>
              </v:shape>
            </v:group>
            <v:group style="position:absolute;left:7816;top:4051;width:10;height:20" coordorigin="7816,4051" coordsize="10,20">
              <v:shape style="position:absolute;left:7816;top:4051;width:10;height:20" coordorigin="7816,4051" coordsize="10,20" path="m7816,4070l7825,4070,7825,4051,7816,4051,7816,4070xe" filled="true" fillcolor="#000000" stroked="false">
                <v:path arrowok="t"/>
                <v:fill type="solid"/>
              </v:shape>
            </v:group>
            <v:group style="position:absolute;left:7816;top:4070;width:10;height:20" coordorigin="7816,4070" coordsize="10,20">
              <v:shape style="position:absolute;left:7816;top:4070;width:10;height:20" coordorigin="7816,4070" coordsize="10,20" path="m7816,4090l7825,4090,7825,4070,7816,4070,7816,4090xe" filled="true" fillcolor="#000000" stroked="false">
                <v:path arrowok="t"/>
                <v:fill type="solid"/>
              </v:shape>
            </v:group>
            <v:group style="position:absolute;left:7816;top:4090;width:10;height:20" coordorigin="7816,4090" coordsize="10,20">
              <v:shape style="position:absolute;left:7816;top:4090;width:10;height:20" coordorigin="7816,4090" coordsize="10,20" path="m7816,4109l7825,4109,7825,4090,7816,4090,7816,4109xe" filled="true" fillcolor="#000000" stroked="false">
                <v:path arrowok="t"/>
                <v:fill type="solid"/>
              </v:shape>
            </v:group>
            <v:group style="position:absolute;left:7816;top:4109;width:10;height:20" coordorigin="7816,4109" coordsize="10,20">
              <v:shape style="position:absolute;left:7816;top:4109;width:10;height:20" coordorigin="7816,4109" coordsize="10,20" path="m7816,4128l7825,4128,7825,4109,7816,4109,7816,4128xe" filled="true" fillcolor="#000000" stroked="false">
                <v:path arrowok="t"/>
                <v:fill type="solid"/>
              </v:shape>
            </v:group>
            <v:group style="position:absolute;left:7816;top:4128;width:10;height:20" coordorigin="7816,4128" coordsize="10,20">
              <v:shape style="position:absolute;left:7816;top:4128;width:10;height:20" coordorigin="7816,4128" coordsize="10,20" path="m7816,4147l7825,4147,7825,4128,7816,4128,7816,4147xe" filled="true" fillcolor="#000000" stroked="false">
                <v:path arrowok="t"/>
                <v:fill type="solid"/>
              </v:shape>
            </v:group>
            <v:group style="position:absolute;left:7816;top:4147;width:10;height:20" coordorigin="7816,4147" coordsize="10,20">
              <v:shape style="position:absolute;left:7816;top:4147;width:10;height:20" coordorigin="7816,4147" coordsize="10,20" path="m7816,4166l7825,4166,7825,4147,7816,4147,7816,4166xe" filled="true" fillcolor="#000000" stroked="false">
                <v:path arrowok="t"/>
                <v:fill type="solid"/>
              </v:shape>
            </v:group>
            <v:group style="position:absolute;left:7816;top:4166;width:10;height:20" coordorigin="7816,4166" coordsize="10,20">
              <v:shape style="position:absolute;left:7816;top:4166;width:10;height:20" coordorigin="7816,4166" coordsize="10,20" path="m7816,4186l7825,4186,7825,4166,7816,4166,7816,4186xe" filled="true" fillcolor="#000000" stroked="false">
                <v:path arrowok="t"/>
                <v:fill type="solid"/>
              </v:shape>
            </v:group>
            <v:group style="position:absolute;left:7816;top:4186;width:10;height:20" coordorigin="7816,4186" coordsize="10,20">
              <v:shape style="position:absolute;left:7816;top:4186;width:10;height:20" coordorigin="7816,4186" coordsize="10,20" path="m7816,4205l7825,4205,7825,4186,7816,4186,7816,4205xe" filled="true" fillcolor="#000000" stroked="false">
                <v:path arrowok="t"/>
                <v:fill type="solid"/>
              </v:shape>
            </v:group>
            <v:group style="position:absolute;left:7816;top:4205;width:10;height:20" coordorigin="7816,4205" coordsize="10,20">
              <v:shape style="position:absolute;left:7816;top:4205;width:10;height:20" coordorigin="7816,4205" coordsize="10,20" path="m7816,4224l7825,4224,7825,4205,7816,4205,7816,4224xe" filled="true" fillcolor="#000000" stroked="false">
                <v:path arrowok="t"/>
                <v:fill type="solid"/>
              </v:shape>
            </v:group>
            <v:group style="position:absolute;left:7816;top:4224;width:10;height:20" coordorigin="7816,4224" coordsize="10,20">
              <v:shape style="position:absolute;left:7816;top:4224;width:10;height:20" coordorigin="7816,4224" coordsize="10,20" path="m7816,4243l7825,4243,7825,4224,7816,4224,7816,4243xe" filled="true" fillcolor="#000000" stroked="false">
                <v:path arrowok="t"/>
                <v:fill type="solid"/>
              </v:shape>
            </v:group>
            <v:group style="position:absolute;left:7816;top:4243;width:10;height:20" coordorigin="7816,4243" coordsize="10,20">
              <v:shape style="position:absolute;left:7816;top:4243;width:10;height:20" coordorigin="7816,4243" coordsize="10,20" path="m7816,4262l7825,4262,7825,4243,7816,4243,7816,4262xe" filled="true" fillcolor="#000000" stroked="false">
                <v:path arrowok="t"/>
                <v:fill type="solid"/>
              </v:shape>
            </v:group>
            <v:group style="position:absolute;left:7816;top:4262;width:10;height:20" coordorigin="7816,4262" coordsize="10,20">
              <v:shape style="position:absolute;left:7816;top:4262;width:10;height:20" coordorigin="7816,4262" coordsize="10,20" path="m7816,4282l7825,4282,7825,4262,7816,4262,7816,4282xe" filled="true" fillcolor="#000000" stroked="false">
                <v:path arrowok="t"/>
                <v:fill type="solid"/>
              </v:shape>
            </v:group>
            <v:group style="position:absolute;left:7816;top:4282;width:10;height:20" coordorigin="7816,4282" coordsize="10,20">
              <v:shape style="position:absolute;left:7816;top:4282;width:10;height:20" coordorigin="7816,4282" coordsize="10,20" path="m7816,4301l7825,4301,7825,4282,7816,4282,7816,4301xe" filled="true" fillcolor="#000000" stroked="false">
                <v:path arrowok="t"/>
                <v:fill type="solid"/>
              </v:shape>
            </v:group>
            <v:group style="position:absolute;left:7816;top:4301;width:10;height:20" coordorigin="7816,4301" coordsize="10,20">
              <v:shape style="position:absolute;left:7816;top:4301;width:10;height:20" coordorigin="7816,4301" coordsize="10,20" path="m7816,4320l7825,4320,7825,4301,7816,4301,7816,4320xe" filled="true" fillcolor="#000000" stroked="false">
                <v:path arrowok="t"/>
                <v:fill type="solid"/>
              </v:shape>
            </v:group>
            <v:group style="position:absolute;left:7816;top:4320;width:10;height:20" coordorigin="7816,4320" coordsize="10,20">
              <v:shape style="position:absolute;left:7816;top:4320;width:10;height:20" coordorigin="7816,4320" coordsize="10,20" path="m7816,4339l7825,4339,7825,4320,7816,4320,7816,4339xe" filled="true" fillcolor="#000000" stroked="false">
                <v:path arrowok="t"/>
                <v:fill type="solid"/>
              </v:shape>
            </v:group>
            <v:group style="position:absolute;left:7816;top:4339;width:10;height:20" coordorigin="7816,4339" coordsize="10,20">
              <v:shape style="position:absolute;left:7816;top:4339;width:10;height:20" coordorigin="7816,4339" coordsize="10,20" path="m7816,4358l7825,4358,7825,4339,7816,4339,7816,4358xe" filled="true" fillcolor="#000000" stroked="false">
                <v:path arrowok="t"/>
                <v:fill type="solid"/>
              </v:shape>
            </v:group>
            <v:group style="position:absolute;left:7816;top:4358;width:10;height:20" coordorigin="7816,4358" coordsize="10,20">
              <v:shape style="position:absolute;left:7816;top:4358;width:10;height:20" coordorigin="7816,4358" coordsize="10,20" path="m7816,4378l7825,4378,7825,4358,7816,4358,7816,4378xe" filled="true" fillcolor="#000000" stroked="false">
                <v:path arrowok="t"/>
                <v:fill type="solid"/>
              </v:shape>
            </v:group>
            <v:group style="position:absolute;left:7816;top:4382;width:10;height:2" coordorigin="7816,4382" coordsize="10,2">
              <v:shape style="position:absolute;left:7816;top:4382;width:10;height:2" coordorigin="7816,4382" coordsize="10,0" path="m7816,4382l7825,4382e" filled="false" stroked="true" strokeweight=".48001pt" strokecolor="#000000">
                <v:path arrowok="t"/>
              </v:shape>
            </v:group>
            <v:group style="position:absolute;left:8947;top:3763;width:10;height:20" coordorigin="8947,3763" coordsize="10,20">
              <v:shape style="position:absolute;left:8947;top:3763;width:10;height:20" coordorigin="8947,3763" coordsize="10,20" path="m8947,3782l8956,3782,8956,3763,8947,3763,8947,3782xe" filled="true" fillcolor="#000000" stroked="false">
                <v:path arrowok="t"/>
                <v:fill type="solid"/>
              </v:shape>
            </v:group>
            <v:group style="position:absolute;left:8947;top:3782;width:10;height:20" coordorigin="8947,3782" coordsize="10,20">
              <v:shape style="position:absolute;left:8947;top:3782;width:10;height:20" coordorigin="8947,3782" coordsize="10,20" path="m8947,3802l8956,3802,8956,3782,8947,3782,8947,3802xe" filled="true" fillcolor="#000000" stroked="false">
                <v:path arrowok="t"/>
                <v:fill type="solid"/>
              </v:shape>
            </v:group>
            <v:group style="position:absolute;left:8947;top:3802;width:10;height:20" coordorigin="8947,3802" coordsize="10,20">
              <v:shape style="position:absolute;left:8947;top:3802;width:10;height:20" coordorigin="8947,3802" coordsize="10,20" path="m8947,3821l8956,3821,8956,3802,8947,3802,8947,3821xe" filled="true" fillcolor="#000000" stroked="false">
                <v:path arrowok="t"/>
                <v:fill type="solid"/>
              </v:shape>
            </v:group>
            <v:group style="position:absolute;left:8947;top:3821;width:10;height:20" coordorigin="8947,3821" coordsize="10,20">
              <v:shape style="position:absolute;left:8947;top:3821;width:10;height:20" coordorigin="8947,3821" coordsize="10,20" path="m8947,3840l8956,3840,8956,3821,8947,3821,8947,3840xe" filled="true" fillcolor="#000000" stroked="false">
                <v:path arrowok="t"/>
                <v:fill type="solid"/>
              </v:shape>
            </v:group>
            <v:group style="position:absolute;left:8947;top:3840;width:10;height:20" coordorigin="8947,3840" coordsize="10,20">
              <v:shape style="position:absolute;left:8947;top:3840;width:10;height:20" coordorigin="8947,3840" coordsize="10,20" path="m8947,3859l8956,3859,8956,3840,8947,3840,8947,3859xe" filled="true" fillcolor="#000000" stroked="false">
                <v:path arrowok="t"/>
                <v:fill type="solid"/>
              </v:shape>
            </v:group>
            <v:group style="position:absolute;left:8947;top:3859;width:10;height:20" coordorigin="8947,3859" coordsize="10,20">
              <v:shape style="position:absolute;left:8947;top:3859;width:10;height:20" coordorigin="8947,3859" coordsize="10,20" path="m8947,3878l8956,3878,8956,3859,8947,3859,8947,3878xe" filled="true" fillcolor="#000000" stroked="false">
                <v:path arrowok="t"/>
                <v:fill type="solid"/>
              </v:shape>
            </v:group>
            <v:group style="position:absolute;left:8947;top:3878;width:10;height:20" coordorigin="8947,3878" coordsize="10,20">
              <v:shape style="position:absolute;left:8947;top:3878;width:10;height:20" coordorigin="8947,3878" coordsize="10,20" path="m8947,3898l8956,3898,8956,3878,8947,3878,8947,3898xe" filled="true" fillcolor="#000000" stroked="false">
                <v:path arrowok="t"/>
                <v:fill type="solid"/>
              </v:shape>
            </v:group>
            <v:group style="position:absolute;left:8947;top:3898;width:10;height:20" coordorigin="8947,3898" coordsize="10,20">
              <v:shape style="position:absolute;left:8947;top:3898;width:10;height:20" coordorigin="8947,3898" coordsize="10,20" path="m8947,3917l8956,3917,8956,3898,8947,3898,8947,3917xe" filled="true" fillcolor="#000000" stroked="false">
                <v:path arrowok="t"/>
                <v:fill type="solid"/>
              </v:shape>
            </v:group>
            <v:group style="position:absolute;left:8947;top:3917;width:10;height:20" coordorigin="8947,3917" coordsize="10,20">
              <v:shape style="position:absolute;left:8947;top:3917;width:10;height:20" coordorigin="8947,3917" coordsize="10,20" path="m8947,3936l8956,3936,8956,3917,8947,3917,8947,3936xe" filled="true" fillcolor="#000000" stroked="false">
                <v:path arrowok="t"/>
                <v:fill type="solid"/>
              </v:shape>
            </v:group>
            <v:group style="position:absolute;left:8947;top:3936;width:10;height:20" coordorigin="8947,3936" coordsize="10,20">
              <v:shape style="position:absolute;left:8947;top:3936;width:10;height:20" coordorigin="8947,3936" coordsize="10,20" path="m8947,3955l8956,3955,8956,3936,8947,3936,8947,3955xe" filled="true" fillcolor="#000000" stroked="false">
                <v:path arrowok="t"/>
                <v:fill type="solid"/>
              </v:shape>
            </v:group>
            <v:group style="position:absolute;left:8947;top:3955;width:10;height:20" coordorigin="8947,3955" coordsize="10,20">
              <v:shape style="position:absolute;left:8947;top:3955;width:10;height:20" coordorigin="8947,3955" coordsize="10,20" path="m8947,3974l8956,3974,8956,3955,8947,3955,8947,3974xe" filled="true" fillcolor="#000000" stroked="false">
                <v:path arrowok="t"/>
                <v:fill type="solid"/>
              </v:shape>
            </v:group>
            <v:group style="position:absolute;left:8947;top:3974;width:10;height:20" coordorigin="8947,3974" coordsize="10,20">
              <v:shape style="position:absolute;left:8947;top:3974;width:10;height:20" coordorigin="8947,3974" coordsize="10,20" path="m8947,3994l8956,3994,8956,3974,8947,3974,8947,3994xe" filled="true" fillcolor="#000000" stroked="false">
                <v:path arrowok="t"/>
                <v:fill type="solid"/>
              </v:shape>
            </v:group>
            <v:group style="position:absolute;left:8947;top:3994;width:10;height:20" coordorigin="8947,3994" coordsize="10,20">
              <v:shape style="position:absolute;left:8947;top:3994;width:10;height:20" coordorigin="8947,3994" coordsize="10,20" path="m8947,4013l8956,4013,8956,3994,8947,3994,8947,4013xe" filled="true" fillcolor="#000000" stroked="false">
                <v:path arrowok="t"/>
                <v:fill type="solid"/>
              </v:shape>
            </v:group>
            <v:group style="position:absolute;left:8947;top:4013;width:10;height:20" coordorigin="8947,4013" coordsize="10,20">
              <v:shape style="position:absolute;left:8947;top:4013;width:10;height:20" coordorigin="8947,4013" coordsize="10,20" path="m8947,4032l8956,4032,8956,4013,8947,4013,8947,4032xe" filled="true" fillcolor="#000000" stroked="false">
                <v:path arrowok="t"/>
                <v:fill type="solid"/>
              </v:shape>
            </v:group>
            <v:group style="position:absolute;left:8947;top:4032;width:10;height:20" coordorigin="8947,4032" coordsize="10,20">
              <v:shape style="position:absolute;left:8947;top:4032;width:10;height:20" coordorigin="8947,4032" coordsize="10,20" path="m8947,4051l8956,4051,8956,4032,8947,4032,8947,4051xe" filled="true" fillcolor="#000000" stroked="false">
                <v:path arrowok="t"/>
                <v:fill type="solid"/>
              </v:shape>
            </v:group>
            <v:group style="position:absolute;left:8947;top:4051;width:10;height:20" coordorigin="8947,4051" coordsize="10,20">
              <v:shape style="position:absolute;left:8947;top:4051;width:10;height:20" coordorigin="8947,4051" coordsize="10,20" path="m8947,4070l8956,4070,8956,4051,8947,4051,8947,4070xe" filled="true" fillcolor="#000000" stroked="false">
                <v:path arrowok="t"/>
                <v:fill type="solid"/>
              </v:shape>
            </v:group>
            <v:group style="position:absolute;left:8947;top:4070;width:10;height:20" coordorigin="8947,4070" coordsize="10,20">
              <v:shape style="position:absolute;left:8947;top:4070;width:10;height:20" coordorigin="8947,4070" coordsize="10,20" path="m8947,4090l8956,4090,8956,4070,8947,4070,8947,4090xe" filled="true" fillcolor="#000000" stroked="false">
                <v:path arrowok="t"/>
                <v:fill type="solid"/>
              </v:shape>
            </v:group>
            <v:group style="position:absolute;left:8947;top:4090;width:10;height:20" coordorigin="8947,4090" coordsize="10,20">
              <v:shape style="position:absolute;left:8947;top:4090;width:10;height:20" coordorigin="8947,4090" coordsize="10,20" path="m8947,4109l8956,4109,8956,4090,8947,4090,8947,4109xe" filled="true" fillcolor="#000000" stroked="false">
                <v:path arrowok="t"/>
                <v:fill type="solid"/>
              </v:shape>
            </v:group>
            <v:group style="position:absolute;left:8947;top:4109;width:10;height:20" coordorigin="8947,4109" coordsize="10,20">
              <v:shape style="position:absolute;left:8947;top:4109;width:10;height:20" coordorigin="8947,4109" coordsize="10,20" path="m8947,4128l8956,4128,8956,4109,8947,4109,8947,4128xe" filled="true" fillcolor="#000000" stroked="false">
                <v:path arrowok="t"/>
                <v:fill type="solid"/>
              </v:shape>
            </v:group>
            <v:group style="position:absolute;left:8947;top:4128;width:10;height:20" coordorigin="8947,4128" coordsize="10,20">
              <v:shape style="position:absolute;left:8947;top:4128;width:10;height:20" coordorigin="8947,4128" coordsize="10,20" path="m8947,4147l8956,4147,8956,4128,8947,4128,8947,4147xe" filled="true" fillcolor="#000000" stroked="false">
                <v:path arrowok="t"/>
                <v:fill type="solid"/>
              </v:shape>
            </v:group>
            <v:group style="position:absolute;left:8947;top:4147;width:10;height:20" coordorigin="8947,4147" coordsize="10,20">
              <v:shape style="position:absolute;left:8947;top:4147;width:10;height:20" coordorigin="8947,4147" coordsize="10,20" path="m8947,4166l8956,4166,8956,4147,8947,4147,8947,4166xe" filled="true" fillcolor="#000000" stroked="false">
                <v:path arrowok="t"/>
                <v:fill type="solid"/>
              </v:shape>
            </v:group>
            <v:group style="position:absolute;left:8947;top:4166;width:10;height:20" coordorigin="8947,4166" coordsize="10,20">
              <v:shape style="position:absolute;left:8947;top:4166;width:10;height:20" coordorigin="8947,4166" coordsize="10,20" path="m8947,4186l8956,4186,8956,4166,8947,4166,8947,4186xe" filled="true" fillcolor="#000000" stroked="false">
                <v:path arrowok="t"/>
                <v:fill type="solid"/>
              </v:shape>
            </v:group>
            <v:group style="position:absolute;left:8947;top:4186;width:10;height:20" coordorigin="8947,4186" coordsize="10,20">
              <v:shape style="position:absolute;left:8947;top:4186;width:10;height:20" coordorigin="8947,4186" coordsize="10,20" path="m8947,4205l8956,4205,8956,4186,8947,4186,8947,4205xe" filled="true" fillcolor="#000000" stroked="false">
                <v:path arrowok="t"/>
                <v:fill type="solid"/>
              </v:shape>
            </v:group>
            <v:group style="position:absolute;left:8947;top:4205;width:10;height:20" coordorigin="8947,4205" coordsize="10,20">
              <v:shape style="position:absolute;left:8947;top:4205;width:10;height:20" coordorigin="8947,4205" coordsize="10,20" path="m8947,4224l8956,4224,8956,4205,8947,4205,8947,4224xe" filled="true" fillcolor="#000000" stroked="false">
                <v:path arrowok="t"/>
                <v:fill type="solid"/>
              </v:shape>
            </v:group>
            <v:group style="position:absolute;left:8947;top:4224;width:10;height:20" coordorigin="8947,4224" coordsize="10,20">
              <v:shape style="position:absolute;left:8947;top:4224;width:10;height:20" coordorigin="8947,4224" coordsize="10,20" path="m8947,4243l8956,4243,8956,4224,8947,4224,8947,4243xe" filled="true" fillcolor="#000000" stroked="false">
                <v:path arrowok="t"/>
                <v:fill type="solid"/>
              </v:shape>
            </v:group>
            <v:group style="position:absolute;left:8947;top:4243;width:10;height:20" coordorigin="8947,4243" coordsize="10,20">
              <v:shape style="position:absolute;left:8947;top:4243;width:10;height:20" coordorigin="8947,4243" coordsize="10,20" path="m8947,4262l8956,4262,8956,4243,8947,4243,8947,4262xe" filled="true" fillcolor="#000000" stroked="false">
                <v:path arrowok="t"/>
                <v:fill type="solid"/>
              </v:shape>
            </v:group>
            <v:group style="position:absolute;left:8947;top:4262;width:10;height:20" coordorigin="8947,4262" coordsize="10,20">
              <v:shape style="position:absolute;left:8947;top:4262;width:10;height:20" coordorigin="8947,4262" coordsize="10,20" path="m8947,4282l8956,4282,8956,4262,8947,4262,8947,4282xe" filled="true" fillcolor="#000000" stroked="false">
                <v:path arrowok="t"/>
                <v:fill type="solid"/>
              </v:shape>
            </v:group>
            <v:group style="position:absolute;left:8947;top:4282;width:10;height:20" coordorigin="8947,4282" coordsize="10,20">
              <v:shape style="position:absolute;left:8947;top:4282;width:10;height:20" coordorigin="8947,4282" coordsize="10,20" path="m8947,4301l8956,4301,8956,4282,8947,4282,8947,4301xe" filled="true" fillcolor="#000000" stroked="false">
                <v:path arrowok="t"/>
                <v:fill type="solid"/>
              </v:shape>
            </v:group>
            <v:group style="position:absolute;left:8947;top:4301;width:10;height:20" coordorigin="8947,4301" coordsize="10,20">
              <v:shape style="position:absolute;left:8947;top:4301;width:10;height:20" coordorigin="8947,4301" coordsize="10,20" path="m8947,4320l8956,4320,8956,4301,8947,4301,8947,4320xe" filled="true" fillcolor="#000000" stroked="false">
                <v:path arrowok="t"/>
                <v:fill type="solid"/>
              </v:shape>
            </v:group>
            <v:group style="position:absolute;left:8947;top:4320;width:10;height:20" coordorigin="8947,4320" coordsize="10,20">
              <v:shape style="position:absolute;left:8947;top:4320;width:10;height:20" coordorigin="8947,4320" coordsize="10,20" path="m8947,4339l8956,4339,8956,4320,8947,4320,8947,4339xe" filled="true" fillcolor="#000000" stroked="false">
                <v:path arrowok="t"/>
                <v:fill type="solid"/>
              </v:shape>
            </v:group>
            <v:group style="position:absolute;left:8947;top:4339;width:10;height:20" coordorigin="8947,4339" coordsize="10,20">
              <v:shape style="position:absolute;left:8947;top:4339;width:10;height:20" coordorigin="8947,4339" coordsize="10,20" path="m8947,4358l8956,4358,8956,4339,8947,4339,8947,4358xe" filled="true" fillcolor="#000000" stroked="false">
                <v:path arrowok="t"/>
                <v:fill type="solid"/>
              </v:shape>
            </v:group>
            <v:group style="position:absolute;left:8947;top:4358;width:10;height:20" coordorigin="8947,4358" coordsize="10,20">
              <v:shape style="position:absolute;left:8947;top:4358;width:10;height:20" coordorigin="8947,4358" coordsize="10,20" path="m8947,4378l8956,4378,8956,4358,8947,4358,8947,4378xe" filled="true" fillcolor="#000000" stroked="false">
                <v:path arrowok="t"/>
                <v:fill type="solid"/>
              </v:shape>
            </v:group>
            <v:group style="position:absolute;left:8947;top:4382;width:10;height:2" coordorigin="8947,4382" coordsize="10,2">
              <v:shape style="position:absolute;left:8947;top:4382;width:10;height:2" coordorigin="8947,4382" coordsize="10,0" path="m8947,4382l8956,4382e" filled="false" stroked="true" strokeweight=".48001pt" strokecolor="#000000">
                <v:path arrowok="t"/>
              </v:shape>
            </v:group>
            <v:group style="position:absolute;left:3440;top:4392;width:10;height:2" coordorigin="3440,4392" coordsize="10,2">
              <v:shape style="position:absolute;left:3440;top:4392;width:10;height:2" coordorigin="3440,4392" coordsize="10,0" path="m3440,4392l3449,4392e" filled="false" stroked="true" strokeweight=".48001pt" strokecolor="#000000">
                <v:path arrowok="t"/>
              </v:shape>
              <v:shape style="position:absolute;left:1757;top:4387;width:2873;height:10" type="#_x0000_t75" stroked="false">
                <v:imagedata r:id="rId1063" o:title=""/>
              </v:shape>
              <v:shape style="position:absolute;left:4626;top:4387;width:1025;height:10" type="#_x0000_t75" stroked="false">
                <v:imagedata r:id="rId1059" o:title=""/>
              </v:shape>
              <v:shape style="position:absolute;left:5646;top:4387;width:1160;height:10" type="#_x0000_t75" stroked="false">
                <v:imagedata r:id="rId1060" o:title=""/>
              </v:shape>
              <v:shape style="position:absolute;left:6801;top:4387;width:1015;height:10" type="#_x0000_t75" stroked="false">
                <v:imagedata r:id="rId1061" o:title=""/>
              </v:shape>
              <v:shape style="position:absolute;left:7811;top:4387;width:2170;height:10" type="#_x0000_t75" stroked="false">
                <v:imagedata r:id="rId1062" o:title=""/>
              </v:shape>
            </v:group>
            <v:group style="position:absolute;left:3440;top:4397;width:10;height:20" coordorigin="3440,4397" coordsize="10,20">
              <v:shape style="position:absolute;left:3440;top:4397;width:10;height:20" coordorigin="3440,4397" coordsize="10,20" path="m3440,4416l3449,4416,3449,4397,3440,4397,3440,4416xe" filled="true" fillcolor="#000000" stroked="false">
                <v:path arrowok="t"/>
                <v:fill type="solid"/>
              </v:shape>
            </v:group>
            <v:group style="position:absolute;left:3440;top:4416;width:10;height:20" coordorigin="3440,4416" coordsize="10,20">
              <v:shape style="position:absolute;left:3440;top:4416;width:10;height:20" coordorigin="3440,4416" coordsize="10,20" path="m3440,4435l3449,4435,3449,4416,3440,4416,3440,4435xe" filled="true" fillcolor="#000000" stroked="false">
                <v:path arrowok="t"/>
                <v:fill type="solid"/>
              </v:shape>
            </v:group>
            <v:group style="position:absolute;left:3440;top:4435;width:10;height:20" coordorigin="3440,4435" coordsize="10,20">
              <v:shape style="position:absolute;left:3440;top:4435;width:10;height:20" coordorigin="3440,4435" coordsize="10,20" path="m3440,4454l3449,4454,3449,4435,3440,4435,3440,4454xe" filled="true" fillcolor="#000000" stroked="false">
                <v:path arrowok="t"/>
                <v:fill type="solid"/>
              </v:shape>
            </v:group>
            <v:group style="position:absolute;left:3440;top:4454;width:10;height:20" coordorigin="3440,4454" coordsize="10,20">
              <v:shape style="position:absolute;left:3440;top:4454;width:10;height:20" coordorigin="3440,4454" coordsize="10,20" path="m3440,4474l3449,4474,3449,4454,3440,4454,3440,4474xe" filled="true" fillcolor="#000000" stroked="false">
                <v:path arrowok="t"/>
                <v:fill type="solid"/>
              </v:shape>
            </v:group>
            <v:group style="position:absolute;left:3440;top:4474;width:10;height:20" coordorigin="3440,4474" coordsize="10,20">
              <v:shape style="position:absolute;left:3440;top:4474;width:10;height:20" coordorigin="3440,4474" coordsize="10,20" path="m3440,4493l3449,4493,3449,4474,3440,4474,3440,4493xe" filled="true" fillcolor="#000000" stroked="false">
                <v:path arrowok="t"/>
                <v:fill type="solid"/>
              </v:shape>
            </v:group>
            <v:group style="position:absolute;left:3440;top:4493;width:10;height:20" coordorigin="3440,4493" coordsize="10,20">
              <v:shape style="position:absolute;left:3440;top:4493;width:10;height:20" coordorigin="3440,4493" coordsize="10,20" path="m3440,4512l3449,4512,3449,4493,3440,4493,3440,4512xe" filled="true" fillcolor="#000000" stroked="false">
                <v:path arrowok="t"/>
                <v:fill type="solid"/>
              </v:shape>
            </v:group>
            <v:group style="position:absolute;left:3440;top:4512;width:10;height:20" coordorigin="3440,4512" coordsize="10,20">
              <v:shape style="position:absolute;left:3440;top:4512;width:10;height:20" coordorigin="3440,4512" coordsize="10,20" path="m3440,4531l3449,4531,3449,4512,3440,4512,3440,4531xe" filled="true" fillcolor="#000000" stroked="false">
                <v:path arrowok="t"/>
                <v:fill type="solid"/>
              </v:shape>
            </v:group>
            <v:group style="position:absolute;left:3440;top:4531;width:10;height:20" coordorigin="3440,4531" coordsize="10,20">
              <v:shape style="position:absolute;left:3440;top:4531;width:10;height:20" coordorigin="3440,4531" coordsize="10,20" path="m3440,4550l3449,4550,3449,4531,3440,4531,3440,4550xe" filled="true" fillcolor="#000000" stroked="false">
                <v:path arrowok="t"/>
                <v:fill type="solid"/>
              </v:shape>
            </v:group>
            <v:group style="position:absolute;left:3440;top:4550;width:10;height:20" coordorigin="3440,4550" coordsize="10,20">
              <v:shape style="position:absolute;left:3440;top:4550;width:10;height:20" coordorigin="3440,4550" coordsize="10,20" path="m3440,4570l3449,4570,3449,4550,3440,4550,3440,4570xe" filled="true" fillcolor="#000000" stroked="false">
                <v:path arrowok="t"/>
                <v:fill type="solid"/>
              </v:shape>
            </v:group>
            <v:group style="position:absolute;left:3440;top:4570;width:10;height:20" coordorigin="3440,4570" coordsize="10,20">
              <v:shape style="position:absolute;left:3440;top:4570;width:10;height:20" coordorigin="3440,4570" coordsize="10,20" path="m3440,4589l3449,4589,3449,4570,3440,4570,3440,4589xe" filled="true" fillcolor="#000000" stroked="false">
                <v:path arrowok="t"/>
                <v:fill type="solid"/>
              </v:shape>
            </v:group>
            <v:group style="position:absolute;left:3440;top:4589;width:10;height:20" coordorigin="3440,4589" coordsize="10,20">
              <v:shape style="position:absolute;left:3440;top:4589;width:10;height:20" coordorigin="3440,4589" coordsize="10,20" path="m3440,4608l3449,4608,3449,4589,3440,4589,3440,4608xe" filled="true" fillcolor="#000000" stroked="false">
                <v:path arrowok="t"/>
                <v:fill type="solid"/>
              </v:shape>
            </v:group>
            <v:group style="position:absolute;left:3440;top:4608;width:10;height:20" coordorigin="3440,4608" coordsize="10,20">
              <v:shape style="position:absolute;left:3440;top:4608;width:10;height:20" coordorigin="3440,4608" coordsize="10,20" path="m3440,4627l3449,4627,3449,4608,3440,4608,3440,4627xe" filled="true" fillcolor="#000000" stroked="false">
                <v:path arrowok="t"/>
                <v:fill type="solid"/>
              </v:shape>
            </v:group>
            <v:group style="position:absolute;left:3440;top:4627;width:10;height:20" coordorigin="3440,4627" coordsize="10,20">
              <v:shape style="position:absolute;left:3440;top:4627;width:10;height:20" coordorigin="3440,4627" coordsize="10,20" path="m3440,4646l3449,4646,3449,4627,3440,4627,3440,4646xe" filled="true" fillcolor="#000000" stroked="false">
                <v:path arrowok="t"/>
                <v:fill type="solid"/>
              </v:shape>
            </v:group>
            <v:group style="position:absolute;left:3440;top:4646;width:10;height:20" coordorigin="3440,4646" coordsize="10,20">
              <v:shape style="position:absolute;left:3440;top:4646;width:10;height:20" coordorigin="3440,4646" coordsize="10,20" path="m3440,4666l3449,4666,3449,4646,3440,4646,3440,4666xe" filled="true" fillcolor="#000000" stroked="false">
                <v:path arrowok="t"/>
                <v:fill type="solid"/>
              </v:shape>
            </v:group>
            <v:group style="position:absolute;left:3440;top:4666;width:10;height:20" coordorigin="3440,4666" coordsize="10,20">
              <v:shape style="position:absolute;left:3440;top:4666;width:10;height:20" coordorigin="3440,4666" coordsize="10,20" path="m3440,4685l3449,4685,3449,4666,3440,4666,3440,4685xe" filled="true" fillcolor="#000000" stroked="false">
                <v:path arrowok="t"/>
                <v:fill type="solid"/>
              </v:shape>
            </v:group>
            <v:group style="position:absolute;left:3440;top:4685;width:10;height:20" coordorigin="3440,4685" coordsize="10,20">
              <v:shape style="position:absolute;left:3440;top:4685;width:10;height:20" coordorigin="3440,4685" coordsize="10,20" path="m3440,4704l3449,4704,3449,4685,3440,4685,3440,4704xe" filled="true" fillcolor="#000000" stroked="false">
                <v:path arrowok="t"/>
                <v:fill type="solid"/>
              </v:shape>
            </v:group>
            <v:group style="position:absolute;left:3440;top:4704;width:10;height:20" coordorigin="3440,4704" coordsize="10,20">
              <v:shape style="position:absolute;left:3440;top:4704;width:10;height:20" coordorigin="3440,4704" coordsize="10,20" path="m3440,4723l3449,4723,3449,4704,3440,4704,3440,4723xe" filled="true" fillcolor="#000000" stroked="false">
                <v:path arrowok="t"/>
                <v:fill type="solid"/>
              </v:shape>
            </v:group>
            <v:group style="position:absolute;left:3440;top:4723;width:10;height:20" coordorigin="3440,4723" coordsize="10,20">
              <v:shape style="position:absolute;left:3440;top:4723;width:10;height:20" coordorigin="3440,4723" coordsize="10,20" path="m3440,4742l3449,4742,3449,4723,3440,4723,3440,4742xe" filled="true" fillcolor="#000000" stroked="false">
                <v:path arrowok="t"/>
                <v:fill type="solid"/>
              </v:shape>
            </v:group>
            <v:group style="position:absolute;left:3440;top:4742;width:10;height:20" coordorigin="3440,4742" coordsize="10,20">
              <v:shape style="position:absolute;left:3440;top:4742;width:10;height:20" coordorigin="3440,4742" coordsize="10,20" path="m3440,4762l3449,4762,3449,4742,3440,4742,3440,4762xe" filled="true" fillcolor="#000000" stroked="false">
                <v:path arrowok="t"/>
                <v:fill type="solid"/>
              </v:shape>
            </v:group>
            <v:group style="position:absolute;left:3440;top:4762;width:10;height:20" coordorigin="3440,4762" coordsize="10,20">
              <v:shape style="position:absolute;left:3440;top:4762;width:10;height:20" coordorigin="3440,4762" coordsize="10,20" path="m3440,4781l3449,4781,3449,4762,3440,4762,3440,4781xe" filled="true" fillcolor="#000000" stroked="false">
                <v:path arrowok="t"/>
                <v:fill type="solid"/>
              </v:shape>
            </v:group>
            <v:group style="position:absolute;left:3440;top:4781;width:10;height:20" coordorigin="3440,4781" coordsize="10,20">
              <v:shape style="position:absolute;left:3440;top:4781;width:10;height:20" coordorigin="3440,4781" coordsize="10,20" path="m3440,4800l3449,4800,3449,4781,3440,4781,3440,4800xe" filled="true" fillcolor="#000000" stroked="false">
                <v:path arrowok="t"/>
                <v:fill type="solid"/>
              </v:shape>
            </v:group>
            <v:group style="position:absolute;left:3440;top:4800;width:10;height:20" coordorigin="3440,4800" coordsize="10,20">
              <v:shape style="position:absolute;left:3440;top:4800;width:10;height:20" coordorigin="3440,4800" coordsize="10,20" path="m3440,4819l3449,4819,3449,4800,3440,4800,3440,4819xe" filled="true" fillcolor="#000000" stroked="false">
                <v:path arrowok="t"/>
                <v:fill type="solid"/>
              </v:shape>
            </v:group>
            <v:group style="position:absolute;left:3440;top:4819;width:10;height:20" coordorigin="3440,4819" coordsize="10,20">
              <v:shape style="position:absolute;left:3440;top:4819;width:10;height:20" coordorigin="3440,4819" coordsize="10,20" path="m3440,4838l3449,4838,3449,4819,3440,4819,3440,4838xe" filled="true" fillcolor="#000000" stroked="false">
                <v:path arrowok="t"/>
                <v:fill type="solid"/>
              </v:shape>
            </v:group>
            <v:group style="position:absolute;left:3440;top:4838;width:10;height:20" coordorigin="3440,4838" coordsize="10,20">
              <v:shape style="position:absolute;left:3440;top:4838;width:10;height:20" coordorigin="3440,4838" coordsize="10,20" path="m3440,4858l3449,4858,3449,4838,3440,4838,3440,4858xe" filled="true" fillcolor="#000000" stroked="false">
                <v:path arrowok="t"/>
                <v:fill type="solid"/>
              </v:shape>
            </v:group>
            <v:group style="position:absolute;left:3440;top:4858;width:10;height:20" coordorigin="3440,4858" coordsize="10,20">
              <v:shape style="position:absolute;left:3440;top:4858;width:10;height:20" coordorigin="3440,4858" coordsize="10,20" path="m3440,4877l3449,4877,3449,4858,3440,4858,3440,4877xe" filled="true" fillcolor="#000000" stroked="false">
                <v:path arrowok="t"/>
                <v:fill type="solid"/>
              </v:shape>
            </v:group>
            <v:group style="position:absolute;left:3440;top:4877;width:10;height:20" coordorigin="3440,4877" coordsize="10,20">
              <v:shape style="position:absolute;left:3440;top:4877;width:10;height:20" coordorigin="3440,4877" coordsize="10,20" path="m3440,4896l3449,4896,3449,4877,3440,4877,3440,4896xe" filled="true" fillcolor="#000000" stroked="false">
                <v:path arrowok="t"/>
                <v:fill type="solid"/>
              </v:shape>
            </v:group>
            <v:group style="position:absolute;left:3440;top:4896;width:10;height:20" coordorigin="3440,4896" coordsize="10,20">
              <v:shape style="position:absolute;left:3440;top:4896;width:10;height:20" coordorigin="3440,4896" coordsize="10,20" path="m3440,4915l3449,4915,3449,4896,3440,4896,3440,4915xe" filled="true" fillcolor="#000000" stroked="false">
                <v:path arrowok="t"/>
                <v:fill type="solid"/>
              </v:shape>
            </v:group>
            <v:group style="position:absolute;left:3440;top:4915;width:10;height:20" coordorigin="3440,4915" coordsize="10,20">
              <v:shape style="position:absolute;left:3440;top:4915;width:10;height:20" coordorigin="3440,4915" coordsize="10,20" path="m3440,4934l3449,4934,3449,4915,3440,4915,3440,4934xe" filled="true" fillcolor="#000000" stroked="false">
                <v:path arrowok="t"/>
                <v:fill type="solid"/>
              </v:shape>
            </v:group>
            <v:group style="position:absolute;left:3440;top:4934;width:10;height:20" coordorigin="3440,4934" coordsize="10,20">
              <v:shape style="position:absolute;left:3440;top:4934;width:10;height:20" coordorigin="3440,4934" coordsize="10,20" path="m3440,4954l3449,4954,3449,4934,3440,4934,3440,4954xe" filled="true" fillcolor="#000000" stroked="false">
                <v:path arrowok="t"/>
                <v:fill type="solid"/>
              </v:shape>
            </v:group>
            <v:group style="position:absolute;left:3440;top:4954;width:10;height:20" coordorigin="3440,4954" coordsize="10,20">
              <v:shape style="position:absolute;left:3440;top:4954;width:10;height:20" coordorigin="3440,4954" coordsize="10,20" path="m3440,4973l3449,4973,3449,4954,3440,4954,3440,4973xe" filled="true" fillcolor="#000000" stroked="false">
                <v:path arrowok="t"/>
                <v:fill type="solid"/>
              </v:shape>
            </v:group>
            <v:group style="position:absolute;left:3440;top:4973;width:10;height:20" coordorigin="3440,4973" coordsize="10,20">
              <v:shape style="position:absolute;left:3440;top:4973;width:10;height:20" coordorigin="3440,4973" coordsize="10,20" path="m3440,4993l3449,4993,3449,4973,3440,4973,3440,4993xe" filled="true" fillcolor="#000000" stroked="false">
                <v:path arrowok="t"/>
                <v:fill type="solid"/>
              </v:shape>
            </v:group>
            <v:group style="position:absolute;left:3440;top:4993;width:10;height:20" coordorigin="3440,4993" coordsize="10,20">
              <v:shape style="position:absolute;left:3440;top:4993;width:10;height:20" coordorigin="3440,4993" coordsize="10,20" path="m3440,5012l3449,5012,3449,4993,3440,4993,3440,5012xe" filled="true" fillcolor="#000000" stroked="false">
                <v:path arrowok="t"/>
                <v:fill type="solid"/>
              </v:shape>
            </v:group>
            <v:group style="position:absolute;left:3440;top:5017;width:10;height:2" coordorigin="3440,5017" coordsize="10,2">
              <v:shape style="position:absolute;left:3440;top:5017;width:10;height:2" coordorigin="3440,5017" coordsize="10,0" path="m3440,5017l3449,5017e" filled="false" stroked="true" strokeweight=".47998pt" strokecolor="#000000">
                <v:path arrowok="t"/>
              </v:shape>
            </v:group>
            <v:group style="position:absolute;left:4631;top:4397;width:10;height:20" coordorigin="4631,4397" coordsize="10,20">
              <v:shape style="position:absolute;left:4631;top:4397;width:10;height:20" coordorigin="4631,4397" coordsize="10,20" path="m4631,4416l4640,4416,4640,4397,4631,4397,4631,4416xe" filled="true" fillcolor="#000000" stroked="false">
                <v:path arrowok="t"/>
                <v:fill type="solid"/>
              </v:shape>
            </v:group>
            <v:group style="position:absolute;left:4631;top:4416;width:10;height:20" coordorigin="4631,4416" coordsize="10,20">
              <v:shape style="position:absolute;left:4631;top:4416;width:10;height:20" coordorigin="4631,4416" coordsize="10,20" path="m4631,4435l4640,4435,4640,4416,4631,4416,4631,4435xe" filled="true" fillcolor="#000000" stroked="false">
                <v:path arrowok="t"/>
                <v:fill type="solid"/>
              </v:shape>
            </v:group>
            <v:group style="position:absolute;left:4631;top:4435;width:10;height:20" coordorigin="4631,4435" coordsize="10,20">
              <v:shape style="position:absolute;left:4631;top:4435;width:10;height:20" coordorigin="4631,4435" coordsize="10,20" path="m4631,4454l4640,4454,4640,4435,4631,4435,4631,4454xe" filled="true" fillcolor="#000000" stroked="false">
                <v:path arrowok="t"/>
                <v:fill type="solid"/>
              </v:shape>
            </v:group>
            <v:group style="position:absolute;left:4631;top:4454;width:10;height:20" coordorigin="4631,4454" coordsize="10,20">
              <v:shape style="position:absolute;left:4631;top:4454;width:10;height:20" coordorigin="4631,4454" coordsize="10,20" path="m4631,4474l4640,4474,4640,4454,4631,4454,4631,4474xe" filled="true" fillcolor="#000000" stroked="false">
                <v:path arrowok="t"/>
                <v:fill type="solid"/>
              </v:shape>
            </v:group>
            <v:group style="position:absolute;left:4631;top:4474;width:10;height:20" coordorigin="4631,4474" coordsize="10,20">
              <v:shape style="position:absolute;left:4631;top:4474;width:10;height:20" coordorigin="4631,4474" coordsize="10,20" path="m4631,4493l4640,4493,4640,4474,4631,4474,4631,4493xe" filled="true" fillcolor="#000000" stroked="false">
                <v:path arrowok="t"/>
                <v:fill type="solid"/>
              </v:shape>
            </v:group>
            <v:group style="position:absolute;left:4631;top:4493;width:10;height:20" coordorigin="4631,4493" coordsize="10,20">
              <v:shape style="position:absolute;left:4631;top:4493;width:10;height:20" coordorigin="4631,4493" coordsize="10,20" path="m4631,4512l4640,4512,4640,4493,4631,4493,4631,4512xe" filled="true" fillcolor="#000000" stroked="false">
                <v:path arrowok="t"/>
                <v:fill type="solid"/>
              </v:shape>
            </v:group>
            <v:group style="position:absolute;left:4631;top:4512;width:10;height:20" coordorigin="4631,4512" coordsize="10,20">
              <v:shape style="position:absolute;left:4631;top:4512;width:10;height:20" coordorigin="4631,4512" coordsize="10,20" path="m4631,4531l4640,4531,4640,4512,4631,4512,4631,4531xe" filled="true" fillcolor="#000000" stroked="false">
                <v:path arrowok="t"/>
                <v:fill type="solid"/>
              </v:shape>
            </v:group>
            <v:group style="position:absolute;left:4631;top:4531;width:10;height:20" coordorigin="4631,4531" coordsize="10,20">
              <v:shape style="position:absolute;left:4631;top:4531;width:10;height:20" coordorigin="4631,4531" coordsize="10,20" path="m4631,4550l4640,4550,4640,4531,4631,4531,4631,4550xe" filled="true" fillcolor="#000000" stroked="false">
                <v:path arrowok="t"/>
                <v:fill type="solid"/>
              </v:shape>
            </v:group>
            <v:group style="position:absolute;left:4631;top:4550;width:10;height:20" coordorigin="4631,4550" coordsize="10,20">
              <v:shape style="position:absolute;left:4631;top:4550;width:10;height:20" coordorigin="4631,4550" coordsize="10,20" path="m4631,4570l4640,4570,4640,4550,4631,4550,4631,4570xe" filled="true" fillcolor="#000000" stroked="false">
                <v:path arrowok="t"/>
                <v:fill type="solid"/>
              </v:shape>
            </v:group>
            <v:group style="position:absolute;left:4631;top:4570;width:10;height:20" coordorigin="4631,4570" coordsize="10,20">
              <v:shape style="position:absolute;left:4631;top:4570;width:10;height:20" coordorigin="4631,4570" coordsize="10,20" path="m4631,4589l4640,4589,4640,4570,4631,4570,4631,4589xe" filled="true" fillcolor="#000000" stroked="false">
                <v:path arrowok="t"/>
                <v:fill type="solid"/>
              </v:shape>
            </v:group>
            <v:group style="position:absolute;left:4631;top:4589;width:10;height:20" coordorigin="4631,4589" coordsize="10,20">
              <v:shape style="position:absolute;left:4631;top:4589;width:10;height:20" coordorigin="4631,4589" coordsize="10,20" path="m4631,4608l4640,4608,4640,4589,4631,4589,4631,4608xe" filled="true" fillcolor="#000000" stroked="false">
                <v:path arrowok="t"/>
                <v:fill type="solid"/>
              </v:shape>
            </v:group>
            <v:group style="position:absolute;left:4631;top:4608;width:10;height:20" coordorigin="4631,4608" coordsize="10,20">
              <v:shape style="position:absolute;left:4631;top:4608;width:10;height:20" coordorigin="4631,4608" coordsize="10,20" path="m4631,4627l4640,4627,4640,4608,4631,4608,4631,4627xe" filled="true" fillcolor="#000000" stroked="false">
                <v:path arrowok="t"/>
                <v:fill type="solid"/>
              </v:shape>
            </v:group>
            <v:group style="position:absolute;left:4631;top:4627;width:10;height:20" coordorigin="4631,4627" coordsize="10,20">
              <v:shape style="position:absolute;left:4631;top:4627;width:10;height:20" coordorigin="4631,4627" coordsize="10,20" path="m4631,4646l4640,4646,4640,4627,4631,4627,4631,4646xe" filled="true" fillcolor="#000000" stroked="false">
                <v:path arrowok="t"/>
                <v:fill type="solid"/>
              </v:shape>
            </v:group>
            <v:group style="position:absolute;left:4631;top:4646;width:10;height:20" coordorigin="4631,4646" coordsize="10,20">
              <v:shape style="position:absolute;left:4631;top:4646;width:10;height:20" coordorigin="4631,4646" coordsize="10,20" path="m4631,4666l4640,4666,4640,4646,4631,4646,4631,4666xe" filled="true" fillcolor="#000000" stroked="false">
                <v:path arrowok="t"/>
                <v:fill type="solid"/>
              </v:shape>
            </v:group>
            <v:group style="position:absolute;left:4631;top:4666;width:10;height:20" coordorigin="4631,4666" coordsize="10,20">
              <v:shape style="position:absolute;left:4631;top:4666;width:10;height:20" coordorigin="4631,4666" coordsize="10,20" path="m4631,4685l4640,4685,4640,4666,4631,4666,4631,4685xe" filled="true" fillcolor="#000000" stroked="false">
                <v:path arrowok="t"/>
                <v:fill type="solid"/>
              </v:shape>
            </v:group>
            <v:group style="position:absolute;left:4631;top:4685;width:10;height:20" coordorigin="4631,4685" coordsize="10,20">
              <v:shape style="position:absolute;left:4631;top:4685;width:10;height:20" coordorigin="4631,4685" coordsize="10,20" path="m4631,4704l4640,4704,4640,4685,4631,4685,4631,4704xe" filled="true" fillcolor="#000000" stroked="false">
                <v:path arrowok="t"/>
                <v:fill type="solid"/>
              </v:shape>
            </v:group>
            <v:group style="position:absolute;left:4631;top:4704;width:10;height:20" coordorigin="4631,4704" coordsize="10,20">
              <v:shape style="position:absolute;left:4631;top:4704;width:10;height:20" coordorigin="4631,4704" coordsize="10,20" path="m4631,4723l4640,4723,4640,4704,4631,4704,4631,4723xe" filled="true" fillcolor="#000000" stroked="false">
                <v:path arrowok="t"/>
                <v:fill type="solid"/>
              </v:shape>
            </v:group>
            <v:group style="position:absolute;left:4631;top:4723;width:10;height:20" coordorigin="4631,4723" coordsize="10,20">
              <v:shape style="position:absolute;left:4631;top:4723;width:10;height:20" coordorigin="4631,4723" coordsize="10,20" path="m4631,4742l4640,4742,4640,4723,4631,4723,4631,4742xe" filled="true" fillcolor="#000000" stroked="false">
                <v:path arrowok="t"/>
                <v:fill type="solid"/>
              </v:shape>
            </v:group>
            <v:group style="position:absolute;left:4631;top:4742;width:10;height:20" coordorigin="4631,4742" coordsize="10,20">
              <v:shape style="position:absolute;left:4631;top:4742;width:10;height:20" coordorigin="4631,4742" coordsize="10,20" path="m4631,4762l4640,4762,4640,4742,4631,4742,4631,4762xe" filled="true" fillcolor="#000000" stroked="false">
                <v:path arrowok="t"/>
                <v:fill type="solid"/>
              </v:shape>
            </v:group>
            <v:group style="position:absolute;left:4631;top:4762;width:10;height:20" coordorigin="4631,4762" coordsize="10,20">
              <v:shape style="position:absolute;left:4631;top:4762;width:10;height:20" coordorigin="4631,4762" coordsize="10,20" path="m4631,4781l4640,4781,4640,4762,4631,4762,4631,4781xe" filled="true" fillcolor="#000000" stroked="false">
                <v:path arrowok="t"/>
                <v:fill type="solid"/>
              </v:shape>
            </v:group>
            <v:group style="position:absolute;left:4631;top:4781;width:10;height:20" coordorigin="4631,4781" coordsize="10,20">
              <v:shape style="position:absolute;left:4631;top:4781;width:10;height:20" coordorigin="4631,4781" coordsize="10,20" path="m4631,4800l4640,4800,4640,4781,4631,4781,4631,4800xe" filled="true" fillcolor="#000000" stroked="false">
                <v:path arrowok="t"/>
                <v:fill type="solid"/>
              </v:shape>
            </v:group>
            <v:group style="position:absolute;left:4631;top:4800;width:10;height:20" coordorigin="4631,4800" coordsize="10,20">
              <v:shape style="position:absolute;left:4631;top:4800;width:10;height:20" coordorigin="4631,4800" coordsize="10,20" path="m4631,4819l4640,4819,4640,4800,4631,4800,4631,4819xe" filled="true" fillcolor="#000000" stroked="false">
                <v:path arrowok="t"/>
                <v:fill type="solid"/>
              </v:shape>
            </v:group>
            <v:group style="position:absolute;left:4631;top:4819;width:10;height:20" coordorigin="4631,4819" coordsize="10,20">
              <v:shape style="position:absolute;left:4631;top:4819;width:10;height:20" coordorigin="4631,4819" coordsize="10,20" path="m4631,4838l4640,4838,4640,4819,4631,4819,4631,4838xe" filled="true" fillcolor="#000000" stroked="false">
                <v:path arrowok="t"/>
                <v:fill type="solid"/>
              </v:shape>
            </v:group>
            <v:group style="position:absolute;left:4631;top:4838;width:10;height:20" coordorigin="4631,4838" coordsize="10,20">
              <v:shape style="position:absolute;left:4631;top:4838;width:10;height:20" coordorigin="4631,4838" coordsize="10,20" path="m4631,4858l4640,4858,4640,4838,4631,4838,4631,4858xe" filled="true" fillcolor="#000000" stroked="false">
                <v:path arrowok="t"/>
                <v:fill type="solid"/>
              </v:shape>
            </v:group>
            <v:group style="position:absolute;left:4631;top:4858;width:10;height:20" coordorigin="4631,4858" coordsize="10,20">
              <v:shape style="position:absolute;left:4631;top:4858;width:10;height:20" coordorigin="4631,4858" coordsize="10,20" path="m4631,4877l4640,4877,4640,4858,4631,4858,4631,4877xe" filled="true" fillcolor="#000000" stroked="false">
                <v:path arrowok="t"/>
                <v:fill type="solid"/>
              </v:shape>
            </v:group>
            <v:group style="position:absolute;left:4631;top:4877;width:10;height:20" coordorigin="4631,4877" coordsize="10,20">
              <v:shape style="position:absolute;left:4631;top:4877;width:10;height:20" coordorigin="4631,4877" coordsize="10,20" path="m4631,4896l4640,4896,4640,4877,4631,4877,4631,4896xe" filled="true" fillcolor="#000000" stroked="false">
                <v:path arrowok="t"/>
                <v:fill type="solid"/>
              </v:shape>
            </v:group>
            <v:group style="position:absolute;left:4631;top:4896;width:10;height:20" coordorigin="4631,4896" coordsize="10,20">
              <v:shape style="position:absolute;left:4631;top:4896;width:10;height:20" coordorigin="4631,4896" coordsize="10,20" path="m4631,4915l4640,4915,4640,4896,4631,4896,4631,4915xe" filled="true" fillcolor="#000000" stroked="false">
                <v:path arrowok="t"/>
                <v:fill type="solid"/>
              </v:shape>
            </v:group>
            <v:group style="position:absolute;left:4631;top:4915;width:10;height:20" coordorigin="4631,4915" coordsize="10,20">
              <v:shape style="position:absolute;left:4631;top:4915;width:10;height:20" coordorigin="4631,4915" coordsize="10,20" path="m4631,4934l4640,4934,4640,4915,4631,4915,4631,4934xe" filled="true" fillcolor="#000000" stroked="false">
                <v:path arrowok="t"/>
                <v:fill type="solid"/>
              </v:shape>
            </v:group>
            <v:group style="position:absolute;left:4631;top:4934;width:10;height:20" coordorigin="4631,4934" coordsize="10,20">
              <v:shape style="position:absolute;left:4631;top:4934;width:10;height:20" coordorigin="4631,4934" coordsize="10,20" path="m4631,4954l4640,4954,4640,4934,4631,4934,4631,4954xe" filled="true" fillcolor="#000000" stroked="false">
                <v:path arrowok="t"/>
                <v:fill type="solid"/>
              </v:shape>
            </v:group>
            <v:group style="position:absolute;left:4631;top:4954;width:10;height:20" coordorigin="4631,4954" coordsize="10,20">
              <v:shape style="position:absolute;left:4631;top:4954;width:10;height:20" coordorigin="4631,4954" coordsize="10,20" path="m4631,4973l4640,4973,4640,4954,4631,4954,4631,4973xe" filled="true" fillcolor="#000000" stroked="false">
                <v:path arrowok="t"/>
                <v:fill type="solid"/>
              </v:shape>
            </v:group>
            <v:group style="position:absolute;left:4631;top:4973;width:10;height:20" coordorigin="4631,4973" coordsize="10,20">
              <v:shape style="position:absolute;left:4631;top:4973;width:10;height:20" coordorigin="4631,4973" coordsize="10,20" path="m4631,4993l4640,4993,4640,4973,4631,4973,4631,4993xe" filled="true" fillcolor="#000000" stroked="false">
                <v:path arrowok="t"/>
                <v:fill type="solid"/>
              </v:shape>
            </v:group>
            <v:group style="position:absolute;left:4631;top:4993;width:10;height:20" coordorigin="4631,4993" coordsize="10,20">
              <v:shape style="position:absolute;left:4631;top:4993;width:10;height:20" coordorigin="4631,4993" coordsize="10,20" path="m4631,5012l4640,5012,4640,4993,4631,4993,4631,5012xe" filled="true" fillcolor="#000000" stroked="false">
                <v:path arrowok="t"/>
                <v:fill type="solid"/>
              </v:shape>
            </v:group>
            <v:group style="position:absolute;left:4631;top:5017;width:10;height:2" coordorigin="4631,5017" coordsize="10,2">
              <v:shape style="position:absolute;left:4631;top:5017;width:10;height:2" coordorigin="4631,5017" coordsize="10,0" path="m4631,5017l4640,5017e" filled="false" stroked="true" strokeweight=".47998pt" strokecolor="#000000">
                <v:path arrowok="t"/>
              </v:shape>
            </v:group>
            <v:group style="position:absolute;left:5651;top:4397;width:10;height:20" coordorigin="5651,4397" coordsize="10,20">
              <v:shape style="position:absolute;left:5651;top:4397;width:10;height:20" coordorigin="5651,4397" coordsize="10,20" path="m5651,4416l5660,4416,5660,4397,5651,4397,5651,4416xe" filled="true" fillcolor="#000000" stroked="false">
                <v:path arrowok="t"/>
                <v:fill type="solid"/>
              </v:shape>
            </v:group>
            <v:group style="position:absolute;left:5651;top:4416;width:10;height:20" coordorigin="5651,4416" coordsize="10,20">
              <v:shape style="position:absolute;left:5651;top:4416;width:10;height:20" coordorigin="5651,4416" coordsize="10,20" path="m5651,4435l5660,4435,5660,4416,5651,4416,5651,4435xe" filled="true" fillcolor="#000000" stroked="false">
                <v:path arrowok="t"/>
                <v:fill type="solid"/>
              </v:shape>
            </v:group>
            <v:group style="position:absolute;left:5651;top:4435;width:10;height:20" coordorigin="5651,4435" coordsize="10,20">
              <v:shape style="position:absolute;left:5651;top:4435;width:10;height:20" coordorigin="5651,4435" coordsize="10,20" path="m5651,4454l5660,4454,5660,4435,5651,4435,5651,4454xe" filled="true" fillcolor="#000000" stroked="false">
                <v:path arrowok="t"/>
                <v:fill type="solid"/>
              </v:shape>
            </v:group>
            <v:group style="position:absolute;left:5651;top:4454;width:10;height:20" coordorigin="5651,4454" coordsize="10,20">
              <v:shape style="position:absolute;left:5651;top:4454;width:10;height:20" coordorigin="5651,4454" coordsize="10,20" path="m5651,4474l5660,4474,5660,4454,5651,4454,5651,4474xe" filled="true" fillcolor="#000000" stroked="false">
                <v:path arrowok="t"/>
                <v:fill type="solid"/>
              </v:shape>
            </v:group>
            <v:group style="position:absolute;left:5651;top:4474;width:10;height:20" coordorigin="5651,4474" coordsize="10,20">
              <v:shape style="position:absolute;left:5651;top:4474;width:10;height:20" coordorigin="5651,4474" coordsize="10,20" path="m5651,4493l5660,4493,5660,4474,5651,4474,5651,4493xe" filled="true" fillcolor="#000000" stroked="false">
                <v:path arrowok="t"/>
                <v:fill type="solid"/>
              </v:shape>
            </v:group>
            <v:group style="position:absolute;left:5651;top:4493;width:10;height:20" coordorigin="5651,4493" coordsize="10,20">
              <v:shape style="position:absolute;left:5651;top:4493;width:10;height:20" coordorigin="5651,4493" coordsize="10,20" path="m5651,4512l5660,4512,5660,4493,5651,4493,5651,4512xe" filled="true" fillcolor="#000000" stroked="false">
                <v:path arrowok="t"/>
                <v:fill type="solid"/>
              </v:shape>
            </v:group>
            <v:group style="position:absolute;left:5651;top:4512;width:10;height:20" coordorigin="5651,4512" coordsize="10,20">
              <v:shape style="position:absolute;left:5651;top:4512;width:10;height:20" coordorigin="5651,4512" coordsize="10,20" path="m5651,4531l5660,4531,5660,4512,5651,4512,5651,4531xe" filled="true" fillcolor="#000000" stroked="false">
                <v:path arrowok="t"/>
                <v:fill type="solid"/>
              </v:shape>
            </v:group>
            <v:group style="position:absolute;left:5651;top:4531;width:10;height:20" coordorigin="5651,4531" coordsize="10,20">
              <v:shape style="position:absolute;left:5651;top:4531;width:10;height:20" coordorigin="5651,4531" coordsize="10,20" path="m5651,4550l5660,4550,5660,4531,5651,4531,5651,4550xe" filled="true" fillcolor="#000000" stroked="false">
                <v:path arrowok="t"/>
                <v:fill type="solid"/>
              </v:shape>
            </v:group>
            <v:group style="position:absolute;left:5651;top:4550;width:10;height:20" coordorigin="5651,4550" coordsize="10,20">
              <v:shape style="position:absolute;left:5651;top:4550;width:10;height:20" coordorigin="5651,4550" coordsize="10,20" path="m5651,4570l5660,4570,5660,4550,5651,4550,5651,4570xe" filled="true" fillcolor="#000000" stroked="false">
                <v:path arrowok="t"/>
                <v:fill type="solid"/>
              </v:shape>
            </v:group>
            <v:group style="position:absolute;left:5651;top:4570;width:10;height:20" coordorigin="5651,4570" coordsize="10,20">
              <v:shape style="position:absolute;left:5651;top:4570;width:10;height:20" coordorigin="5651,4570" coordsize="10,20" path="m5651,4589l5660,4589,5660,4570,5651,4570,5651,4589xe" filled="true" fillcolor="#000000" stroked="false">
                <v:path arrowok="t"/>
                <v:fill type="solid"/>
              </v:shape>
            </v:group>
            <v:group style="position:absolute;left:5651;top:4589;width:10;height:20" coordorigin="5651,4589" coordsize="10,20">
              <v:shape style="position:absolute;left:5651;top:4589;width:10;height:20" coordorigin="5651,4589" coordsize="10,20" path="m5651,4608l5660,4608,5660,4589,5651,4589,5651,4608xe" filled="true" fillcolor="#000000" stroked="false">
                <v:path arrowok="t"/>
                <v:fill type="solid"/>
              </v:shape>
            </v:group>
            <v:group style="position:absolute;left:5651;top:4608;width:10;height:20" coordorigin="5651,4608" coordsize="10,20">
              <v:shape style="position:absolute;left:5651;top:4608;width:10;height:20" coordorigin="5651,4608" coordsize="10,20" path="m5651,4627l5660,4627,5660,4608,5651,4608,5651,4627xe" filled="true" fillcolor="#000000" stroked="false">
                <v:path arrowok="t"/>
                <v:fill type="solid"/>
              </v:shape>
            </v:group>
            <v:group style="position:absolute;left:5651;top:4627;width:10;height:20" coordorigin="5651,4627" coordsize="10,20">
              <v:shape style="position:absolute;left:5651;top:4627;width:10;height:20" coordorigin="5651,4627" coordsize="10,20" path="m5651,4646l5660,4646,5660,4627,5651,4627,5651,4646xe" filled="true" fillcolor="#000000" stroked="false">
                <v:path arrowok="t"/>
                <v:fill type="solid"/>
              </v:shape>
            </v:group>
            <v:group style="position:absolute;left:5651;top:4646;width:10;height:20" coordorigin="5651,4646" coordsize="10,20">
              <v:shape style="position:absolute;left:5651;top:4646;width:10;height:20" coordorigin="5651,4646" coordsize="10,20" path="m5651,4666l5660,4666,5660,4646,5651,4646,5651,4666xe" filled="true" fillcolor="#000000" stroked="false">
                <v:path arrowok="t"/>
                <v:fill type="solid"/>
              </v:shape>
            </v:group>
            <v:group style="position:absolute;left:5651;top:4666;width:10;height:20" coordorigin="5651,4666" coordsize="10,20">
              <v:shape style="position:absolute;left:5651;top:4666;width:10;height:20" coordorigin="5651,4666" coordsize="10,20" path="m5651,4685l5660,4685,5660,4666,5651,4666,5651,4685xe" filled="true" fillcolor="#000000" stroked="false">
                <v:path arrowok="t"/>
                <v:fill type="solid"/>
              </v:shape>
            </v:group>
            <v:group style="position:absolute;left:5651;top:4685;width:10;height:20" coordorigin="5651,4685" coordsize="10,20">
              <v:shape style="position:absolute;left:5651;top:4685;width:10;height:20" coordorigin="5651,4685" coordsize="10,20" path="m5651,4704l5660,4704,5660,4685,5651,4685,5651,4704xe" filled="true" fillcolor="#000000" stroked="false">
                <v:path arrowok="t"/>
                <v:fill type="solid"/>
              </v:shape>
            </v:group>
            <v:group style="position:absolute;left:5651;top:4704;width:10;height:20" coordorigin="5651,4704" coordsize="10,20">
              <v:shape style="position:absolute;left:5651;top:4704;width:10;height:20" coordorigin="5651,4704" coordsize="10,20" path="m5651,4723l5660,4723,5660,4704,5651,4704,5651,4723xe" filled="true" fillcolor="#000000" stroked="false">
                <v:path arrowok="t"/>
                <v:fill type="solid"/>
              </v:shape>
            </v:group>
            <v:group style="position:absolute;left:5651;top:4723;width:10;height:20" coordorigin="5651,4723" coordsize="10,20">
              <v:shape style="position:absolute;left:5651;top:4723;width:10;height:20" coordorigin="5651,4723" coordsize="10,20" path="m5651,4742l5660,4742,5660,4723,5651,4723,5651,4742xe" filled="true" fillcolor="#000000" stroked="false">
                <v:path arrowok="t"/>
                <v:fill type="solid"/>
              </v:shape>
            </v:group>
            <v:group style="position:absolute;left:5651;top:4742;width:10;height:20" coordorigin="5651,4742" coordsize="10,20">
              <v:shape style="position:absolute;left:5651;top:4742;width:10;height:20" coordorigin="5651,4742" coordsize="10,20" path="m5651,4762l5660,4762,5660,4742,5651,4742,5651,4762xe" filled="true" fillcolor="#000000" stroked="false">
                <v:path arrowok="t"/>
                <v:fill type="solid"/>
              </v:shape>
            </v:group>
            <v:group style="position:absolute;left:5651;top:4762;width:10;height:20" coordorigin="5651,4762" coordsize="10,20">
              <v:shape style="position:absolute;left:5651;top:4762;width:10;height:20" coordorigin="5651,4762" coordsize="10,20" path="m5651,4781l5660,4781,5660,4762,5651,4762,5651,4781xe" filled="true" fillcolor="#000000" stroked="false">
                <v:path arrowok="t"/>
                <v:fill type="solid"/>
              </v:shape>
            </v:group>
            <v:group style="position:absolute;left:5651;top:4781;width:10;height:20" coordorigin="5651,4781" coordsize="10,20">
              <v:shape style="position:absolute;left:5651;top:4781;width:10;height:20" coordorigin="5651,4781" coordsize="10,20" path="m5651,4800l5660,4800,5660,4781,5651,4781,5651,4800xe" filled="true" fillcolor="#000000" stroked="false">
                <v:path arrowok="t"/>
                <v:fill type="solid"/>
              </v:shape>
            </v:group>
            <v:group style="position:absolute;left:5651;top:4800;width:10;height:20" coordorigin="5651,4800" coordsize="10,20">
              <v:shape style="position:absolute;left:5651;top:4800;width:10;height:20" coordorigin="5651,4800" coordsize="10,20" path="m5651,4819l5660,4819,5660,4800,5651,4800,5651,4819xe" filled="true" fillcolor="#000000" stroked="false">
                <v:path arrowok="t"/>
                <v:fill type="solid"/>
              </v:shape>
            </v:group>
            <v:group style="position:absolute;left:5651;top:4819;width:10;height:20" coordorigin="5651,4819" coordsize="10,20">
              <v:shape style="position:absolute;left:5651;top:4819;width:10;height:20" coordorigin="5651,4819" coordsize="10,20" path="m5651,4838l5660,4838,5660,4819,5651,4819,5651,4838xe" filled="true" fillcolor="#000000" stroked="false">
                <v:path arrowok="t"/>
                <v:fill type="solid"/>
              </v:shape>
            </v:group>
            <v:group style="position:absolute;left:5651;top:4838;width:10;height:20" coordorigin="5651,4838" coordsize="10,20">
              <v:shape style="position:absolute;left:5651;top:4838;width:10;height:20" coordorigin="5651,4838" coordsize="10,20" path="m5651,4858l5660,4858,5660,4838,5651,4838,5651,4858xe" filled="true" fillcolor="#000000" stroked="false">
                <v:path arrowok="t"/>
                <v:fill type="solid"/>
              </v:shape>
            </v:group>
            <v:group style="position:absolute;left:5651;top:4858;width:10;height:20" coordorigin="5651,4858" coordsize="10,20">
              <v:shape style="position:absolute;left:5651;top:4858;width:10;height:20" coordorigin="5651,4858" coordsize="10,20" path="m5651,4877l5660,4877,5660,4858,5651,4858,5651,4877xe" filled="true" fillcolor="#000000" stroked="false">
                <v:path arrowok="t"/>
                <v:fill type="solid"/>
              </v:shape>
            </v:group>
            <v:group style="position:absolute;left:5651;top:4877;width:10;height:20" coordorigin="5651,4877" coordsize="10,20">
              <v:shape style="position:absolute;left:5651;top:4877;width:10;height:20" coordorigin="5651,4877" coordsize="10,20" path="m5651,4896l5660,4896,5660,4877,5651,4877,5651,4896xe" filled="true" fillcolor="#000000" stroked="false">
                <v:path arrowok="t"/>
                <v:fill type="solid"/>
              </v:shape>
            </v:group>
            <v:group style="position:absolute;left:5651;top:4896;width:10;height:20" coordorigin="5651,4896" coordsize="10,20">
              <v:shape style="position:absolute;left:5651;top:4896;width:10;height:20" coordorigin="5651,4896" coordsize="10,20" path="m5651,4915l5660,4915,5660,4896,5651,4896,5651,4915xe" filled="true" fillcolor="#000000" stroked="false">
                <v:path arrowok="t"/>
                <v:fill type="solid"/>
              </v:shape>
            </v:group>
            <v:group style="position:absolute;left:5651;top:4915;width:10;height:20" coordorigin="5651,4915" coordsize="10,20">
              <v:shape style="position:absolute;left:5651;top:4915;width:10;height:20" coordorigin="5651,4915" coordsize="10,20" path="m5651,4934l5660,4934,5660,4915,5651,4915,5651,4934xe" filled="true" fillcolor="#000000" stroked="false">
                <v:path arrowok="t"/>
                <v:fill type="solid"/>
              </v:shape>
            </v:group>
            <v:group style="position:absolute;left:5651;top:4934;width:10;height:20" coordorigin="5651,4934" coordsize="10,20">
              <v:shape style="position:absolute;left:5651;top:4934;width:10;height:20" coordorigin="5651,4934" coordsize="10,20" path="m5651,4954l5660,4954,5660,4934,5651,4934,5651,4954xe" filled="true" fillcolor="#000000" stroked="false">
                <v:path arrowok="t"/>
                <v:fill type="solid"/>
              </v:shape>
            </v:group>
            <v:group style="position:absolute;left:5651;top:4954;width:10;height:20" coordorigin="5651,4954" coordsize="10,20">
              <v:shape style="position:absolute;left:5651;top:4954;width:10;height:20" coordorigin="5651,4954" coordsize="10,20" path="m5651,4973l5660,4973,5660,4954,5651,4954,5651,4973xe" filled="true" fillcolor="#000000" stroked="false">
                <v:path arrowok="t"/>
                <v:fill type="solid"/>
              </v:shape>
            </v:group>
            <v:group style="position:absolute;left:5651;top:4973;width:10;height:20" coordorigin="5651,4973" coordsize="10,20">
              <v:shape style="position:absolute;left:5651;top:4973;width:10;height:20" coordorigin="5651,4973" coordsize="10,20" path="m5651,4993l5660,4993,5660,4973,5651,4973,5651,4993xe" filled="true" fillcolor="#000000" stroked="false">
                <v:path arrowok="t"/>
                <v:fill type="solid"/>
              </v:shape>
            </v:group>
            <v:group style="position:absolute;left:5651;top:4993;width:10;height:20" coordorigin="5651,4993" coordsize="10,20">
              <v:shape style="position:absolute;left:5651;top:4993;width:10;height:20" coordorigin="5651,4993" coordsize="10,20" path="m5651,5012l5660,5012,5660,4993,5651,4993,5651,5012xe" filled="true" fillcolor="#000000" stroked="false">
                <v:path arrowok="t"/>
                <v:fill type="solid"/>
              </v:shape>
            </v:group>
            <v:group style="position:absolute;left:5651;top:5017;width:10;height:2" coordorigin="5651,5017" coordsize="10,2">
              <v:shape style="position:absolute;left:5651;top:5017;width:10;height:2" coordorigin="5651,5017" coordsize="10,0" path="m5651,5017l5660,5017e" filled="false" stroked="true" strokeweight=".47998pt" strokecolor="#000000">
                <v:path arrowok="t"/>
              </v:shape>
            </v:group>
            <v:group style="position:absolute;left:6805;top:4397;width:10;height:20" coordorigin="6805,4397" coordsize="10,20">
              <v:shape style="position:absolute;left:6805;top:4397;width:10;height:20" coordorigin="6805,4397" coordsize="10,20" path="m6805,4416l6815,4416,6815,4397,6805,4397,6805,4416xe" filled="true" fillcolor="#000000" stroked="false">
                <v:path arrowok="t"/>
                <v:fill type="solid"/>
              </v:shape>
            </v:group>
            <v:group style="position:absolute;left:6805;top:4416;width:10;height:20" coordorigin="6805,4416" coordsize="10,20">
              <v:shape style="position:absolute;left:6805;top:4416;width:10;height:20" coordorigin="6805,4416" coordsize="10,20" path="m6805,4435l6815,4435,6815,4416,6805,4416,6805,4435xe" filled="true" fillcolor="#000000" stroked="false">
                <v:path arrowok="t"/>
                <v:fill type="solid"/>
              </v:shape>
            </v:group>
            <v:group style="position:absolute;left:6805;top:4435;width:10;height:20" coordorigin="6805,4435" coordsize="10,20">
              <v:shape style="position:absolute;left:6805;top:4435;width:10;height:20" coordorigin="6805,4435" coordsize="10,20" path="m6805,4454l6815,4454,6815,4435,6805,4435,6805,4454xe" filled="true" fillcolor="#000000" stroked="false">
                <v:path arrowok="t"/>
                <v:fill type="solid"/>
              </v:shape>
            </v:group>
            <v:group style="position:absolute;left:6805;top:4454;width:10;height:20" coordorigin="6805,4454" coordsize="10,20">
              <v:shape style="position:absolute;left:6805;top:4454;width:10;height:20" coordorigin="6805,4454" coordsize="10,20" path="m6805,4474l6815,4474,6815,4454,6805,4454,6805,4474xe" filled="true" fillcolor="#000000" stroked="false">
                <v:path arrowok="t"/>
                <v:fill type="solid"/>
              </v:shape>
            </v:group>
            <v:group style="position:absolute;left:6805;top:4474;width:10;height:20" coordorigin="6805,4474" coordsize="10,20">
              <v:shape style="position:absolute;left:6805;top:4474;width:10;height:20" coordorigin="6805,4474" coordsize="10,20" path="m6805,4493l6815,4493,6815,4474,6805,4474,6805,4493xe" filled="true" fillcolor="#000000" stroked="false">
                <v:path arrowok="t"/>
                <v:fill type="solid"/>
              </v:shape>
            </v:group>
            <v:group style="position:absolute;left:6805;top:4493;width:10;height:20" coordorigin="6805,4493" coordsize="10,20">
              <v:shape style="position:absolute;left:6805;top:4493;width:10;height:20" coordorigin="6805,4493" coordsize="10,20" path="m6805,4512l6815,4512,6815,4493,6805,4493,6805,4512xe" filled="true" fillcolor="#000000" stroked="false">
                <v:path arrowok="t"/>
                <v:fill type="solid"/>
              </v:shape>
            </v:group>
            <v:group style="position:absolute;left:6805;top:4512;width:10;height:20" coordorigin="6805,4512" coordsize="10,20">
              <v:shape style="position:absolute;left:6805;top:4512;width:10;height:20" coordorigin="6805,4512" coordsize="10,20" path="m6805,4531l6815,4531,6815,4512,6805,4512,6805,4531xe" filled="true" fillcolor="#000000" stroked="false">
                <v:path arrowok="t"/>
                <v:fill type="solid"/>
              </v:shape>
            </v:group>
            <v:group style="position:absolute;left:6805;top:4531;width:10;height:20" coordorigin="6805,4531" coordsize="10,20">
              <v:shape style="position:absolute;left:6805;top:4531;width:10;height:20" coordorigin="6805,4531" coordsize="10,20" path="m6805,4550l6815,4550,6815,4531,6805,4531,6805,4550xe" filled="true" fillcolor="#000000" stroked="false">
                <v:path arrowok="t"/>
                <v:fill type="solid"/>
              </v:shape>
            </v:group>
            <v:group style="position:absolute;left:6805;top:4550;width:10;height:20" coordorigin="6805,4550" coordsize="10,20">
              <v:shape style="position:absolute;left:6805;top:4550;width:10;height:20" coordorigin="6805,4550" coordsize="10,20" path="m6805,4570l6815,4570,6815,4550,6805,4550,6805,4570xe" filled="true" fillcolor="#000000" stroked="false">
                <v:path arrowok="t"/>
                <v:fill type="solid"/>
              </v:shape>
            </v:group>
            <v:group style="position:absolute;left:6805;top:4570;width:10;height:20" coordorigin="6805,4570" coordsize="10,20">
              <v:shape style="position:absolute;left:6805;top:4570;width:10;height:20" coordorigin="6805,4570" coordsize="10,20" path="m6805,4589l6815,4589,6815,4570,6805,4570,6805,4589xe" filled="true" fillcolor="#000000" stroked="false">
                <v:path arrowok="t"/>
                <v:fill type="solid"/>
              </v:shape>
            </v:group>
            <v:group style="position:absolute;left:6805;top:4589;width:10;height:20" coordorigin="6805,4589" coordsize="10,20">
              <v:shape style="position:absolute;left:6805;top:4589;width:10;height:20" coordorigin="6805,4589" coordsize="10,20" path="m6805,4608l6815,4608,6815,4589,6805,4589,6805,4608xe" filled="true" fillcolor="#000000" stroked="false">
                <v:path arrowok="t"/>
                <v:fill type="solid"/>
              </v:shape>
            </v:group>
            <v:group style="position:absolute;left:6805;top:4608;width:10;height:20" coordorigin="6805,4608" coordsize="10,20">
              <v:shape style="position:absolute;left:6805;top:4608;width:10;height:20" coordorigin="6805,4608" coordsize="10,20" path="m6805,4627l6815,4627,6815,4608,6805,4608,6805,4627xe" filled="true" fillcolor="#000000" stroked="false">
                <v:path arrowok="t"/>
                <v:fill type="solid"/>
              </v:shape>
            </v:group>
            <v:group style="position:absolute;left:6805;top:4627;width:10;height:20" coordorigin="6805,4627" coordsize="10,20">
              <v:shape style="position:absolute;left:6805;top:4627;width:10;height:20" coordorigin="6805,4627" coordsize="10,20" path="m6805,4646l6815,4646,6815,4627,6805,4627,6805,4646xe" filled="true" fillcolor="#000000" stroked="false">
                <v:path arrowok="t"/>
                <v:fill type="solid"/>
              </v:shape>
            </v:group>
            <v:group style="position:absolute;left:6805;top:4646;width:10;height:20" coordorigin="6805,4646" coordsize="10,20">
              <v:shape style="position:absolute;left:6805;top:4646;width:10;height:20" coordorigin="6805,4646" coordsize="10,20" path="m6805,4666l6815,4666,6815,4646,6805,4646,6805,4666xe" filled="true" fillcolor="#000000" stroked="false">
                <v:path arrowok="t"/>
                <v:fill type="solid"/>
              </v:shape>
            </v:group>
            <v:group style="position:absolute;left:6805;top:4666;width:10;height:20" coordorigin="6805,4666" coordsize="10,20">
              <v:shape style="position:absolute;left:6805;top:4666;width:10;height:20" coordorigin="6805,4666" coordsize="10,20" path="m6805,4685l6815,4685,6815,4666,6805,4666,6805,4685xe" filled="true" fillcolor="#000000" stroked="false">
                <v:path arrowok="t"/>
                <v:fill type="solid"/>
              </v:shape>
            </v:group>
            <v:group style="position:absolute;left:6805;top:4685;width:10;height:20" coordorigin="6805,4685" coordsize="10,20">
              <v:shape style="position:absolute;left:6805;top:4685;width:10;height:20" coordorigin="6805,4685" coordsize="10,20" path="m6805,4704l6815,4704,6815,4685,6805,4685,6805,4704xe" filled="true" fillcolor="#000000" stroked="false">
                <v:path arrowok="t"/>
                <v:fill type="solid"/>
              </v:shape>
            </v:group>
            <v:group style="position:absolute;left:6805;top:4704;width:10;height:20" coordorigin="6805,4704" coordsize="10,20">
              <v:shape style="position:absolute;left:6805;top:4704;width:10;height:20" coordorigin="6805,4704" coordsize="10,20" path="m6805,4723l6815,4723,6815,4704,6805,4704,6805,4723xe" filled="true" fillcolor="#000000" stroked="false">
                <v:path arrowok="t"/>
                <v:fill type="solid"/>
              </v:shape>
            </v:group>
            <v:group style="position:absolute;left:6805;top:4723;width:10;height:20" coordorigin="6805,4723" coordsize="10,20">
              <v:shape style="position:absolute;left:6805;top:4723;width:10;height:20" coordorigin="6805,4723" coordsize="10,20" path="m6805,4742l6815,4742,6815,4723,6805,4723,6805,4742xe" filled="true" fillcolor="#000000" stroked="false">
                <v:path arrowok="t"/>
                <v:fill type="solid"/>
              </v:shape>
            </v:group>
            <v:group style="position:absolute;left:6805;top:4742;width:10;height:20" coordorigin="6805,4742" coordsize="10,20">
              <v:shape style="position:absolute;left:6805;top:4742;width:10;height:20" coordorigin="6805,4742" coordsize="10,20" path="m6805,4762l6815,4762,6815,4742,6805,4742,6805,4762xe" filled="true" fillcolor="#000000" stroked="false">
                <v:path arrowok="t"/>
                <v:fill type="solid"/>
              </v:shape>
            </v:group>
            <v:group style="position:absolute;left:6805;top:4762;width:10;height:20" coordorigin="6805,4762" coordsize="10,20">
              <v:shape style="position:absolute;left:6805;top:4762;width:10;height:20" coordorigin="6805,4762" coordsize="10,20" path="m6805,4781l6815,4781,6815,4762,6805,4762,6805,4781xe" filled="true" fillcolor="#000000" stroked="false">
                <v:path arrowok="t"/>
                <v:fill type="solid"/>
              </v:shape>
            </v:group>
            <v:group style="position:absolute;left:6805;top:4781;width:10;height:20" coordorigin="6805,4781" coordsize="10,20">
              <v:shape style="position:absolute;left:6805;top:4781;width:10;height:20" coordorigin="6805,4781" coordsize="10,20" path="m6805,4800l6815,4800,6815,4781,6805,4781,6805,4800xe" filled="true" fillcolor="#000000" stroked="false">
                <v:path arrowok="t"/>
                <v:fill type="solid"/>
              </v:shape>
            </v:group>
            <v:group style="position:absolute;left:6805;top:4800;width:10;height:20" coordorigin="6805,4800" coordsize="10,20">
              <v:shape style="position:absolute;left:6805;top:4800;width:10;height:20" coordorigin="6805,4800" coordsize="10,20" path="m6805,4819l6815,4819,6815,4800,6805,4800,6805,4819xe" filled="true" fillcolor="#000000" stroked="false">
                <v:path arrowok="t"/>
                <v:fill type="solid"/>
              </v:shape>
            </v:group>
            <v:group style="position:absolute;left:6805;top:4819;width:10;height:20" coordorigin="6805,4819" coordsize="10,20">
              <v:shape style="position:absolute;left:6805;top:4819;width:10;height:20" coordorigin="6805,4819" coordsize="10,20" path="m6805,4838l6815,4838,6815,4819,6805,4819,6805,4838xe" filled="true" fillcolor="#000000" stroked="false">
                <v:path arrowok="t"/>
                <v:fill type="solid"/>
              </v:shape>
            </v:group>
            <v:group style="position:absolute;left:6805;top:4838;width:10;height:20" coordorigin="6805,4838" coordsize="10,20">
              <v:shape style="position:absolute;left:6805;top:4838;width:10;height:20" coordorigin="6805,4838" coordsize="10,20" path="m6805,4858l6815,4858,6815,4838,6805,4838,6805,4858xe" filled="true" fillcolor="#000000" stroked="false">
                <v:path arrowok="t"/>
                <v:fill type="solid"/>
              </v:shape>
            </v:group>
            <v:group style="position:absolute;left:6805;top:4858;width:10;height:20" coordorigin="6805,4858" coordsize="10,20">
              <v:shape style="position:absolute;left:6805;top:4858;width:10;height:20" coordorigin="6805,4858" coordsize="10,20" path="m6805,4877l6815,4877,6815,4858,6805,4858,6805,4877xe" filled="true" fillcolor="#000000" stroked="false">
                <v:path arrowok="t"/>
                <v:fill type="solid"/>
              </v:shape>
            </v:group>
            <v:group style="position:absolute;left:6805;top:4877;width:10;height:20" coordorigin="6805,4877" coordsize="10,20">
              <v:shape style="position:absolute;left:6805;top:4877;width:10;height:20" coordorigin="6805,4877" coordsize="10,20" path="m6805,4896l6815,4896,6815,4877,6805,4877,6805,4896xe" filled="true" fillcolor="#000000" stroked="false">
                <v:path arrowok="t"/>
                <v:fill type="solid"/>
              </v:shape>
            </v:group>
            <v:group style="position:absolute;left:6805;top:4896;width:10;height:20" coordorigin="6805,4896" coordsize="10,20">
              <v:shape style="position:absolute;left:6805;top:4896;width:10;height:20" coordorigin="6805,4896" coordsize="10,20" path="m6805,4915l6815,4915,6815,4896,6805,4896,6805,4915xe" filled="true" fillcolor="#000000" stroked="false">
                <v:path arrowok="t"/>
                <v:fill type="solid"/>
              </v:shape>
            </v:group>
            <v:group style="position:absolute;left:6805;top:4915;width:10;height:20" coordorigin="6805,4915" coordsize="10,20">
              <v:shape style="position:absolute;left:6805;top:4915;width:10;height:20" coordorigin="6805,4915" coordsize="10,20" path="m6805,4934l6815,4934,6815,4915,6805,4915,6805,4934xe" filled="true" fillcolor="#000000" stroked="false">
                <v:path arrowok="t"/>
                <v:fill type="solid"/>
              </v:shape>
            </v:group>
            <v:group style="position:absolute;left:6805;top:4934;width:10;height:20" coordorigin="6805,4934" coordsize="10,20">
              <v:shape style="position:absolute;left:6805;top:4934;width:10;height:20" coordorigin="6805,4934" coordsize="10,20" path="m6805,4954l6815,4954,6815,4934,6805,4934,6805,4954xe" filled="true" fillcolor="#000000" stroked="false">
                <v:path arrowok="t"/>
                <v:fill type="solid"/>
              </v:shape>
            </v:group>
            <v:group style="position:absolute;left:6805;top:4954;width:10;height:20" coordorigin="6805,4954" coordsize="10,20">
              <v:shape style="position:absolute;left:6805;top:4954;width:10;height:20" coordorigin="6805,4954" coordsize="10,20" path="m6805,4973l6815,4973,6815,4954,6805,4954,6805,4973xe" filled="true" fillcolor="#000000" stroked="false">
                <v:path arrowok="t"/>
                <v:fill type="solid"/>
              </v:shape>
            </v:group>
            <v:group style="position:absolute;left:6805;top:4973;width:10;height:20" coordorigin="6805,4973" coordsize="10,20">
              <v:shape style="position:absolute;left:6805;top:4973;width:10;height:20" coordorigin="6805,4973" coordsize="10,20" path="m6805,4993l6815,4993,6815,4973,6805,4973,6805,4993xe" filled="true" fillcolor="#000000" stroked="false">
                <v:path arrowok="t"/>
                <v:fill type="solid"/>
              </v:shape>
            </v:group>
            <v:group style="position:absolute;left:6805;top:4993;width:10;height:20" coordorigin="6805,4993" coordsize="10,20">
              <v:shape style="position:absolute;left:6805;top:4993;width:10;height:20" coordorigin="6805,4993" coordsize="10,20" path="m6805,5012l6815,5012,6815,4993,6805,4993,6805,5012xe" filled="true" fillcolor="#000000" stroked="false">
                <v:path arrowok="t"/>
                <v:fill type="solid"/>
              </v:shape>
            </v:group>
            <v:group style="position:absolute;left:6805;top:5017;width:10;height:2" coordorigin="6805,5017" coordsize="10,2">
              <v:shape style="position:absolute;left:6805;top:5017;width:10;height:2" coordorigin="6805,5017" coordsize="10,0" path="m6805,5017l6815,5017e" filled="false" stroked="true" strokeweight=".47998pt" strokecolor="#000000">
                <v:path arrowok="t"/>
              </v:shape>
            </v:group>
            <v:group style="position:absolute;left:7816;top:4397;width:10;height:20" coordorigin="7816,4397" coordsize="10,20">
              <v:shape style="position:absolute;left:7816;top:4397;width:10;height:20" coordorigin="7816,4397" coordsize="10,20" path="m7816,4416l7825,4416,7825,4397,7816,4397,7816,4416xe" filled="true" fillcolor="#000000" stroked="false">
                <v:path arrowok="t"/>
                <v:fill type="solid"/>
              </v:shape>
            </v:group>
            <v:group style="position:absolute;left:7816;top:4416;width:10;height:20" coordorigin="7816,4416" coordsize="10,20">
              <v:shape style="position:absolute;left:7816;top:4416;width:10;height:20" coordorigin="7816,4416" coordsize="10,20" path="m7816,4435l7825,4435,7825,4416,7816,4416,7816,4435xe" filled="true" fillcolor="#000000" stroked="false">
                <v:path arrowok="t"/>
                <v:fill type="solid"/>
              </v:shape>
            </v:group>
            <v:group style="position:absolute;left:7816;top:4435;width:10;height:20" coordorigin="7816,4435" coordsize="10,20">
              <v:shape style="position:absolute;left:7816;top:4435;width:10;height:20" coordorigin="7816,4435" coordsize="10,20" path="m7816,4454l7825,4454,7825,4435,7816,4435,7816,4454xe" filled="true" fillcolor="#000000" stroked="false">
                <v:path arrowok="t"/>
                <v:fill type="solid"/>
              </v:shape>
            </v:group>
            <v:group style="position:absolute;left:7816;top:4454;width:10;height:20" coordorigin="7816,4454" coordsize="10,20">
              <v:shape style="position:absolute;left:7816;top:4454;width:10;height:20" coordorigin="7816,4454" coordsize="10,20" path="m7816,4474l7825,4474,7825,4454,7816,4454,7816,4474xe" filled="true" fillcolor="#000000" stroked="false">
                <v:path arrowok="t"/>
                <v:fill type="solid"/>
              </v:shape>
            </v:group>
            <v:group style="position:absolute;left:7816;top:4474;width:10;height:20" coordorigin="7816,4474" coordsize="10,20">
              <v:shape style="position:absolute;left:7816;top:4474;width:10;height:20" coordorigin="7816,4474" coordsize="10,20" path="m7816,4493l7825,4493,7825,4474,7816,4474,7816,4493xe" filled="true" fillcolor="#000000" stroked="false">
                <v:path arrowok="t"/>
                <v:fill type="solid"/>
              </v:shape>
            </v:group>
            <v:group style="position:absolute;left:7816;top:4493;width:10;height:20" coordorigin="7816,4493" coordsize="10,20">
              <v:shape style="position:absolute;left:7816;top:4493;width:10;height:20" coordorigin="7816,4493" coordsize="10,20" path="m7816,4512l7825,4512,7825,4493,7816,4493,7816,4512xe" filled="true" fillcolor="#000000" stroked="false">
                <v:path arrowok="t"/>
                <v:fill type="solid"/>
              </v:shape>
            </v:group>
            <v:group style="position:absolute;left:7816;top:4512;width:10;height:20" coordorigin="7816,4512" coordsize="10,20">
              <v:shape style="position:absolute;left:7816;top:4512;width:10;height:20" coordorigin="7816,4512" coordsize="10,20" path="m7816,4531l7825,4531,7825,4512,7816,4512,7816,4531xe" filled="true" fillcolor="#000000" stroked="false">
                <v:path arrowok="t"/>
                <v:fill type="solid"/>
              </v:shape>
            </v:group>
            <v:group style="position:absolute;left:7816;top:4531;width:10;height:20" coordorigin="7816,4531" coordsize="10,20">
              <v:shape style="position:absolute;left:7816;top:4531;width:10;height:20" coordorigin="7816,4531" coordsize="10,20" path="m7816,4550l7825,4550,7825,4531,7816,4531,7816,4550xe" filled="true" fillcolor="#000000" stroked="false">
                <v:path arrowok="t"/>
                <v:fill type="solid"/>
              </v:shape>
            </v:group>
            <v:group style="position:absolute;left:7816;top:4550;width:10;height:20" coordorigin="7816,4550" coordsize="10,20">
              <v:shape style="position:absolute;left:7816;top:4550;width:10;height:20" coordorigin="7816,4550" coordsize="10,20" path="m7816,4570l7825,4570,7825,4550,7816,4550,7816,4570xe" filled="true" fillcolor="#000000" stroked="false">
                <v:path arrowok="t"/>
                <v:fill type="solid"/>
              </v:shape>
            </v:group>
            <v:group style="position:absolute;left:7816;top:4570;width:10;height:20" coordorigin="7816,4570" coordsize="10,20">
              <v:shape style="position:absolute;left:7816;top:4570;width:10;height:20" coordorigin="7816,4570" coordsize="10,20" path="m7816,4589l7825,4589,7825,4570,7816,4570,7816,4589xe" filled="true" fillcolor="#000000" stroked="false">
                <v:path arrowok="t"/>
                <v:fill type="solid"/>
              </v:shape>
            </v:group>
            <v:group style="position:absolute;left:7816;top:4589;width:10;height:20" coordorigin="7816,4589" coordsize="10,20">
              <v:shape style="position:absolute;left:7816;top:4589;width:10;height:20" coordorigin="7816,4589" coordsize="10,20" path="m7816,4608l7825,4608,7825,4589,7816,4589,7816,4608xe" filled="true" fillcolor="#000000" stroked="false">
                <v:path arrowok="t"/>
                <v:fill type="solid"/>
              </v:shape>
            </v:group>
            <v:group style="position:absolute;left:7816;top:4608;width:10;height:20" coordorigin="7816,4608" coordsize="10,20">
              <v:shape style="position:absolute;left:7816;top:4608;width:10;height:20" coordorigin="7816,4608" coordsize="10,20" path="m7816,4627l7825,4627,7825,4608,7816,4608,7816,4627xe" filled="true" fillcolor="#000000" stroked="false">
                <v:path arrowok="t"/>
                <v:fill type="solid"/>
              </v:shape>
            </v:group>
            <v:group style="position:absolute;left:7816;top:4627;width:10;height:20" coordorigin="7816,4627" coordsize="10,20">
              <v:shape style="position:absolute;left:7816;top:4627;width:10;height:20" coordorigin="7816,4627" coordsize="10,20" path="m7816,4646l7825,4646,7825,4627,7816,4627,7816,4646xe" filled="true" fillcolor="#000000" stroked="false">
                <v:path arrowok="t"/>
                <v:fill type="solid"/>
              </v:shape>
            </v:group>
            <v:group style="position:absolute;left:7816;top:4646;width:10;height:20" coordorigin="7816,4646" coordsize="10,20">
              <v:shape style="position:absolute;left:7816;top:4646;width:10;height:20" coordorigin="7816,4646" coordsize="10,20" path="m7816,4666l7825,4666,7825,4646,7816,4646,7816,4666xe" filled="true" fillcolor="#000000" stroked="false">
                <v:path arrowok="t"/>
                <v:fill type="solid"/>
              </v:shape>
            </v:group>
            <v:group style="position:absolute;left:7816;top:4666;width:10;height:20" coordorigin="7816,4666" coordsize="10,20">
              <v:shape style="position:absolute;left:7816;top:4666;width:10;height:20" coordorigin="7816,4666" coordsize="10,20" path="m7816,4685l7825,4685,7825,4666,7816,4666,7816,4685xe" filled="true" fillcolor="#000000" stroked="false">
                <v:path arrowok="t"/>
                <v:fill type="solid"/>
              </v:shape>
            </v:group>
            <v:group style="position:absolute;left:7816;top:4685;width:10;height:20" coordorigin="7816,4685" coordsize="10,20">
              <v:shape style="position:absolute;left:7816;top:4685;width:10;height:20" coordorigin="7816,4685" coordsize="10,20" path="m7816,4704l7825,4704,7825,4685,7816,4685,7816,4704xe" filled="true" fillcolor="#000000" stroked="false">
                <v:path arrowok="t"/>
                <v:fill type="solid"/>
              </v:shape>
            </v:group>
            <v:group style="position:absolute;left:7816;top:4704;width:10;height:20" coordorigin="7816,4704" coordsize="10,20">
              <v:shape style="position:absolute;left:7816;top:4704;width:10;height:20" coordorigin="7816,4704" coordsize="10,20" path="m7816,4723l7825,4723,7825,4704,7816,4704,7816,4723xe" filled="true" fillcolor="#000000" stroked="false">
                <v:path arrowok="t"/>
                <v:fill type="solid"/>
              </v:shape>
            </v:group>
            <v:group style="position:absolute;left:7816;top:4723;width:10;height:20" coordorigin="7816,4723" coordsize="10,20">
              <v:shape style="position:absolute;left:7816;top:4723;width:10;height:20" coordorigin="7816,4723" coordsize="10,20" path="m7816,4742l7825,4742,7825,4723,7816,4723,7816,4742xe" filled="true" fillcolor="#000000" stroked="false">
                <v:path arrowok="t"/>
                <v:fill type="solid"/>
              </v:shape>
            </v:group>
            <v:group style="position:absolute;left:7816;top:4742;width:10;height:20" coordorigin="7816,4742" coordsize="10,20">
              <v:shape style="position:absolute;left:7816;top:4742;width:10;height:20" coordorigin="7816,4742" coordsize="10,20" path="m7816,4762l7825,4762,7825,4742,7816,4742,7816,4762xe" filled="true" fillcolor="#000000" stroked="false">
                <v:path arrowok="t"/>
                <v:fill type="solid"/>
              </v:shape>
            </v:group>
            <v:group style="position:absolute;left:7816;top:4762;width:10;height:20" coordorigin="7816,4762" coordsize="10,20">
              <v:shape style="position:absolute;left:7816;top:4762;width:10;height:20" coordorigin="7816,4762" coordsize="10,20" path="m7816,4781l7825,4781,7825,4762,7816,4762,7816,4781xe" filled="true" fillcolor="#000000" stroked="false">
                <v:path arrowok="t"/>
                <v:fill type="solid"/>
              </v:shape>
            </v:group>
            <v:group style="position:absolute;left:7816;top:4781;width:10;height:20" coordorigin="7816,4781" coordsize="10,20">
              <v:shape style="position:absolute;left:7816;top:4781;width:10;height:20" coordorigin="7816,4781" coordsize="10,20" path="m7816,4800l7825,4800,7825,4781,7816,4781,7816,4800xe" filled="true" fillcolor="#000000" stroked="false">
                <v:path arrowok="t"/>
                <v:fill type="solid"/>
              </v:shape>
            </v:group>
            <v:group style="position:absolute;left:7816;top:4800;width:10;height:20" coordorigin="7816,4800" coordsize="10,20">
              <v:shape style="position:absolute;left:7816;top:4800;width:10;height:20" coordorigin="7816,4800" coordsize="10,20" path="m7816,4819l7825,4819,7825,4800,7816,4800,7816,4819xe" filled="true" fillcolor="#000000" stroked="false">
                <v:path arrowok="t"/>
                <v:fill type="solid"/>
              </v:shape>
            </v:group>
            <v:group style="position:absolute;left:7816;top:4819;width:10;height:20" coordorigin="7816,4819" coordsize="10,20">
              <v:shape style="position:absolute;left:7816;top:4819;width:10;height:20" coordorigin="7816,4819" coordsize="10,20" path="m7816,4838l7825,4838,7825,4819,7816,4819,7816,4838xe" filled="true" fillcolor="#000000" stroked="false">
                <v:path arrowok="t"/>
                <v:fill type="solid"/>
              </v:shape>
            </v:group>
            <v:group style="position:absolute;left:7816;top:4838;width:10;height:20" coordorigin="7816,4838" coordsize="10,20">
              <v:shape style="position:absolute;left:7816;top:4838;width:10;height:20" coordorigin="7816,4838" coordsize="10,20" path="m7816,4858l7825,4858,7825,4838,7816,4838,7816,4858xe" filled="true" fillcolor="#000000" stroked="false">
                <v:path arrowok="t"/>
                <v:fill type="solid"/>
              </v:shape>
            </v:group>
            <v:group style="position:absolute;left:7816;top:4858;width:10;height:20" coordorigin="7816,4858" coordsize="10,20">
              <v:shape style="position:absolute;left:7816;top:4858;width:10;height:20" coordorigin="7816,4858" coordsize="10,20" path="m7816,4877l7825,4877,7825,4858,7816,4858,7816,4877xe" filled="true" fillcolor="#000000" stroked="false">
                <v:path arrowok="t"/>
                <v:fill type="solid"/>
              </v:shape>
            </v:group>
            <v:group style="position:absolute;left:7816;top:4877;width:10;height:20" coordorigin="7816,4877" coordsize="10,20">
              <v:shape style="position:absolute;left:7816;top:4877;width:10;height:20" coordorigin="7816,4877" coordsize="10,20" path="m7816,4896l7825,4896,7825,4877,7816,4877,7816,4896xe" filled="true" fillcolor="#000000" stroked="false">
                <v:path arrowok="t"/>
                <v:fill type="solid"/>
              </v:shape>
            </v:group>
            <v:group style="position:absolute;left:7816;top:4896;width:10;height:20" coordorigin="7816,4896" coordsize="10,20">
              <v:shape style="position:absolute;left:7816;top:4896;width:10;height:20" coordorigin="7816,4896" coordsize="10,20" path="m7816,4915l7825,4915,7825,4896,7816,4896,7816,4915xe" filled="true" fillcolor="#000000" stroked="false">
                <v:path arrowok="t"/>
                <v:fill type="solid"/>
              </v:shape>
            </v:group>
            <v:group style="position:absolute;left:7816;top:4915;width:10;height:20" coordorigin="7816,4915" coordsize="10,20">
              <v:shape style="position:absolute;left:7816;top:4915;width:10;height:20" coordorigin="7816,4915" coordsize="10,20" path="m7816,4934l7825,4934,7825,4915,7816,4915,7816,4934xe" filled="true" fillcolor="#000000" stroked="false">
                <v:path arrowok="t"/>
                <v:fill type="solid"/>
              </v:shape>
            </v:group>
            <v:group style="position:absolute;left:7816;top:4934;width:10;height:20" coordorigin="7816,4934" coordsize="10,20">
              <v:shape style="position:absolute;left:7816;top:4934;width:10;height:20" coordorigin="7816,4934" coordsize="10,20" path="m7816,4954l7825,4954,7825,4934,7816,4934,7816,4954xe" filled="true" fillcolor="#000000" stroked="false">
                <v:path arrowok="t"/>
                <v:fill type="solid"/>
              </v:shape>
            </v:group>
            <v:group style="position:absolute;left:7816;top:4954;width:10;height:20" coordorigin="7816,4954" coordsize="10,20">
              <v:shape style="position:absolute;left:7816;top:4954;width:10;height:20" coordorigin="7816,4954" coordsize="10,20" path="m7816,4973l7825,4973,7825,4954,7816,4954,7816,4973xe" filled="true" fillcolor="#000000" stroked="false">
                <v:path arrowok="t"/>
                <v:fill type="solid"/>
              </v:shape>
            </v:group>
            <v:group style="position:absolute;left:7816;top:4973;width:10;height:20" coordorigin="7816,4973" coordsize="10,20">
              <v:shape style="position:absolute;left:7816;top:4973;width:10;height:20" coordorigin="7816,4973" coordsize="10,20" path="m7816,4993l7825,4993,7825,4973,7816,4973,7816,4993xe" filled="true" fillcolor="#000000" stroked="false">
                <v:path arrowok="t"/>
                <v:fill type="solid"/>
              </v:shape>
            </v:group>
            <v:group style="position:absolute;left:7816;top:4993;width:10;height:20" coordorigin="7816,4993" coordsize="10,20">
              <v:shape style="position:absolute;left:7816;top:4993;width:10;height:20" coordorigin="7816,4993" coordsize="10,20" path="m7816,5012l7825,5012,7825,4993,7816,4993,7816,5012xe" filled="true" fillcolor="#000000" stroked="false">
                <v:path arrowok="t"/>
                <v:fill type="solid"/>
              </v:shape>
            </v:group>
            <v:group style="position:absolute;left:7816;top:5017;width:10;height:2" coordorigin="7816,5017" coordsize="10,2">
              <v:shape style="position:absolute;left:7816;top:5017;width:10;height:2" coordorigin="7816,5017" coordsize="10,0" path="m7816,5017l7825,5017e" filled="false" stroked="true" strokeweight=".47998pt" strokecolor="#000000">
                <v:path arrowok="t"/>
              </v:shape>
            </v:group>
            <v:group style="position:absolute;left:8947;top:4397;width:10;height:20" coordorigin="8947,4397" coordsize="10,20">
              <v:shape style="position:absolute;left:8947;top:4397;width:10;height:20" coordorigin="8947,4397" coordsize="10,20" path="m8947,4416l8956,4416,8956,4397,8947,4397,8947,4416xe" filled="true" fillcolor="#000000" stroked="false">
                <v:path arrowok="t"/>
                <v:fill type="solid"/>
              </v:shape>
            </v:group>
            <v:group style="position:absolute;left:8947;top:4416;width:10;height:20" coordorigin="8947,4416" coordsize="10,20">
              <v:shape style="position:absolute;left:8947;top:4416;width:10;height:20" coordorigin="8947,4416" coordsize="10,20" path="m8947,4435l8956,4435,8956,4416,8947,4416,8947,4435xe" filled="true" fillcolor="#000000" stroked="false">
                <v:path arrowok="t"/>
                <v:fill type="solid"/>
              </v:shape>
            </v:group>
            <v:group style="position:absolute;left:8947;top:4435;width:10;height:20" coordorigin="8947,4435" coordsize="10,20">
              <v:shape style="position:absolute;left:8947;top:4435;width:10;height:20" coordorigin="8947,4435" coordsize="10,20" path="m8947,4454l8956,4454,8956,4435,8947,4435,8947,4454xe" filled="true" fillcolor="#000000" stroked="false">
                <v:path arrowok="t"/>
                <v:fill type="solid"/>
              </v:shape>
            </v:group>
            <v:group style="position:absolute;left:8947;top:4454;width:10;height:20" coordorigin="8947,4454" coordsize="10,20">
              <v:shape style="position:absolute;left:8947;top:4454;width:10;height:20" coordorigin="8947,4454" coordsize="10,20" path="m8947,4474l8956,4474,8956,4454,8947,4454,8947,4474xe" filled="true" fillcolor="#000000" stroked="false">
                <v:path arrowok="t"/>
                <v:fill type="solid"/>
              </v:shape>
            </v:group>
            <v:group style="position:absolute;left:8947;top:4474;width:10;height:20" coordorigin="8947,4474" coordsize="10,20">
              <v:shape style="position:absolute;left:8947;top:4474;width:10;height:20" coordorigin="8947,4474" coordsize="10,20" path="m8947,4493l8956,4493,8956,4474,8947,4474,8947,4493xe" filled="true" fillcolor="#000000" stroked="false">
                <v:path arrowok="t"/>
                <v:fill type="solid"/>
              </v:shape>
            </v:group>
            <v:group style="position:absolute;left:8947;top:4493;width:10;height:20" coordorigin="8947,4493" coordsize="10,20">
              <v:shape style="position:absolute;left:8947;top:4493;width:10;height:20" coordorigin="8947,4493" coordsize="10,20" path="m8947,4512l8956,4512,8956,4493,8947,4493,8947,4512xe" filled="true" fillcolor="#000000" stroked="false">
                <v:path arrowok="t"/>
                <v:fill type="solid"/>
              </v:shape>
            </v:group>
            <v:group style="position:absolute;left:8947;top:4512;width:10;height:20" coordorigin="8947,4512" coordsize="10,20">
              <v:shape style="position:absolute;left:8947;top:4512;width:10;height:20" coordorigin="8947,4512" coordsize="10,20" path="m8947,4531l8956,4531,8956,4512,8947,4512,8947,4531xe" filled="true" fillcolor="#000000" stroked="false">
                <v:path arrowok="t"/>
                <v:fill type="solid"/>
              </v:shape>
            </v:group>
            <v:group style="position:absolute;left:8947;top:4531;width:10;height:20" coordorigin="8947,4531" coordsize="10,20">
              <v:shape style="position:absolute;left:8947;top:4531;width:10;height:20" coordorigin="8947,4531" coordsize="10,20" path="m8947,4550l8956,4550,8956,4531,8947,4531,8947,4550xe" filled="true" fillcolor="#000000" stroked="false">
                <v:path arrowok="t"/>
                <v:fill type="solid"/>
              </v:shape>
            </v:group>
            <v:group style="position:absolute;left:8947;top:4550;width:10;height:20" coordorigin="8947,4550" coordsize="10,20">
              <v:shape style="position:absolute;left:8947;top:4550;width:10;height:20" coordorigin="8947,4550" coordsize="10,20" path="m8947,4570l8956,4570,8956,4550,8947,4550,8947,4570xe" filled="true" fillcolor="#000000" stroked="false">
                <v:path arrowok="t"/>
                <v:fill type="solid"/>
              </v:shape>
            </v:group>
            <v:group style="position:absolute;left:8947;top:4570;width:10;height:20" coordorigin="8947,4570" coordsize="10,20">
              <v:shape style="position:absolute;left:8947;top:4570;width:10;height:20" coordorigin="8947,4570" coordsize="10,20" path="m8947,4589l8956,4589,8956,4570,8947,4570,8947,4589xe" filled="true" fillcolor="#000000" stroked="false">
                <v:path arrowok="t"/>
                <v:fill type="solid"/>
              </v:shape>
            </v:group>
            <v:group style="position:absolute;left:8947;top:4589;width:10;height:20" coordorigin="8947,4589" coordsize="10,20">
              <v:shape style="position:absolute;left:8947;top:4589;width:10;height:20" coordorigin="8947,4589" coordsize="10,20" path="m8947,4608l8956,4608,8956,4589,8947,4589,8947,4608xe" filled="true" fillcolor="#000000" stroked="false">
                <v:path arrowok="t"/>
                <v:fill type="solid"/>
              </v:shape>
            </v:group>
            <v:group style="position:absolute;left:8947;top:4608;width:10;height:20" coordorigin="8947,4608" coordsize="10,20">
              <v:shape style="position:absolute;left:8947;top:4608;width:10;height:20" coordorigin="8947,4608" coordsize="10,20" path="m8947,4627l8956,4627,8956,4608,8947,4608,8947,4627xe" filled="true" fillcolor="#000000" stroked="false">
                <v:path arrowok="t"/>
                <v:fill type="solid"/>
              </v:shape>
            </v:group>
            <v:group style="position:absolute;left:8947;top:4627;width:10;height:20" coordorigin="8947,4627" coordsize="10,20">
              <v:shape style="position:absolute;left:8947;top:4627;width:10;height:20" coordorigin="8947,4627" coordsize="10,20" path="m8947,4646l8956,4646,8956,4627,8947,4627,8947,4646xe" filled="true" fillcolor="#000000" stroked="false">
                <v:path arrowok="t"/>
                <v:fill type="solid"/>
              </v:shape>
            </v:group>
            <v:group style="position:absolute;left:8947;top:4646;width:10;height:20" coordorigin="8947,4646" coordsize="10,20">
              <v:shape style="position:absolute;left:8947;top:4646;width:10;height:20" coordorigin="8947,4646" coordsize="10,20" path="m8947,4666l8956,4666,8956,4646,8947,4646,8947,4666xe" filled="true" fillcolor="#000000" stroked="false">
                <v:path arrowok="t"/>
                <v:fill type="solid"/>
              </v:shape>
            </v:group>
            <v:group style="position:absolute;left:8947;top:4666;width:10;height:20" coordorigin="8947,4666" coordsize="10,20">
              <v:shape style="position:absolute;left:8947;top:4666;width:10;height:20" coordorigin="8947,4666" coordsize="10,20" path="m8947,4685l8956,4685,8956,4666,8947,4666,8947,4685xe" filled="true" fillcolor="#000000" stroked="false">
                <v:path arrowok="t"/>
                <v:fill type="solid"/>
              </v:shape>
            </v:group>
            <v:group style="position:absolute;left:8947;top:4685;width:10;height:20" coordorigin="8947,4685" coordsize="10,20">
              <v:shape style="position:absolute;left:8947;top:4685;width:10;height:20" coordorigin="8947,4685" coordsize="10,20" path="m8947,4704l8956,4704,8956,4685,8947,4685,8947,4704xe" filled="true" fillcolor="#000000" stroked="false">
                <v:path arrowok="t"/>
                <v:fill type="solid"/>
              </v:shape>
            </v:group>
            <v:group style="position:absolute;left:8947;top:4704;width:10;height:20" coordorigin="8947,4704" coordsize="10,20">
              <v:shape style="position:absolute;left:8947;top:4704;width:10;height:20" coordorigin="8947,4704" coordsize="10,20" path="m8947,4723l8956,4723,8956,4704,8947,4704,8947,4723xe" filled="true" fillcolor="#000000" stroked="false">
                <v:path arrowok="t"/>
                <v:fill type="solid"/>
              </v:shape>
            </v:group>
            <v:group style="position:absolute;left:8947;top:4723;width:10;height:20" coordorigin="8947,4723" coordsize="10,20">
              <v:shape style="position:absolute;left:8947;top:4723;width:10;height:20" coordorigin="8947,4723" coordsize="10,20" path="m8947,4742l8956,4742,8956,4723,8947,4723,8947,4742xe" filled="true" fillcolor="#000000" stroked="false">
                <v:path arrowok="t"/>
                <v:fill type="solid"/>
              </v:shape>
            </v:group>
            <v:group style="position:absolute;left:8947;top:4742;width:10;height:20" coordorigin="8947,4742" coordsize="10,20">
              <v:shape style="position:absolute;left:8947;top:4742;width:10;height:20" coordorigin="8947,4742" coordsize="10,20" path="m8947,4762l8956,4762,8956,4742,8947,4742,8947,4762xe" filled="true" fillcolor="#000000" stroked="false">
                <v:path arrowok="t"/>
                <v:fill type="solid"/>
              </v:shape>
            </v:group>
            <v:group style="position:absolute;left:8947;top:4762;width:10;height:20" coordorigin="8947,4762" coordsize="10,20">
              <v:shape style="position:absolute;left:8947;top:4762;width:10;height:20" coordorigin="8947,4762" coordsize="10,20" path="m8947,4781l8956,4781,8956,4762,8947,4762,8947,4781xe" filled="true" fillcolor="#000000" stroked="false">
                <v:path arrowok="t"/>
                <v:fill type="solid"/>
              </v:shape>
            </v:group>
            <v:group style="position:absolute;left:8947;top:4781;width:10;height:20" coordorigin="8947,4781" coordsize="10,20">
              <v:shape style="position:absolute;left:8947;top:4781;width:10;height:20" coordorigin="8947,4781" coordsize="10,20" path="m8947,4800l8956,4800,8956,4781,8947,4781,8947,4800xe" filled="true" fillcolor="#000000" stroked="false">
                <v:path arrowok="t"/>
                <v:fill type="solid"/>
              </v:shape>
            </v:group>
            <v:group style="position:absolute;left:8947;top:4800;width:10;height:20" coordorigin="8947,4800" coordsize="10,20">
              <v:shape style="position:absolute;left:8947;top:4800;width:10;height:20" coordorigin="8947,4800" coordsize="10,20" path="m8947,4819l8956,4819,8956,4800,8947,4800,8947,4819xe" filled="true" fillcolor="#000000" stroked="false">
                <v:path arrowok="t"/>
                <v:fill type="solid"/>
              </v:shape>
            </v:group>
            <v:group style="position:absolute;left:8947;top:4819;width:10;height:20" coordorigin="8947,4819" coordsize="10,20">
              <v:shape style="position:absolute;left:8947;top:4819;width:10;height:20" coordorigin="8947,4819" coordsize="10,20" path="m8947,4838l8956,4838,8956,4819,8947,4819,8947,4838xe" filled="true" fillcolor="#000000" stroked="false">
                <v:path arrowok="t"/>
                <v:fill type="solid"/>
              </v:shape>
            </v:group>
            <v:group style="position:absolute;left:8947;top:4838;width:10;height:20" coordorigin="8947,4838" coordsize="10,20">
              <v:shape style="position:absolute;left:8947;top:4838;width:10;height:20" coordorigin="8947,4838" coordsize="10,20" path="m8947,4858l8956,4858,8956,4838,8947,4838,8947,4858xe" filled="true" fillcolor="#000000" stroked="false">
                <v:path arrowok="t"/>
                <v:fill type="solid"/>
              </v:shape>
            </v:group>
            <v:group style="position:absolute;left:8947;top:4858;width:10;height:20" coordorigin="8947,4858" coordsize="10,20">
              <v:shape style="position:absolute;left:8947;top:4858;width:10;height:20" coordorigin="8947,4858" coordsize="10,20" path="m8947,4877l8956,4877,8956,4858,8947,4858,8947,4877xe" filled="true" fillcolor="#000000" stroked="false">
                <v:path arrowok="t"/>
                <v:fill type="solid"/>
              </v:shape>
            </v:group>
            <v:group style="position:absolute;left:8947;top:4877;width:10;height:20" coordorigin="8947,4877" coordsize="10,20">
              <v:shape style="position:absolute;left:8947;top:4877;width:10;height:20" coordorigin="8947,4877" coordsize="10,20" path="m8947,4896l8956,4896,8956,4877,8947,4877,8947,4896xe" filled="true" fillcolor="#000000" stroked="false">
                <v:path arrowok="t"/>
                <v:fill type="solid"/>
              </v:shape>
            </v:group>
            <v:group style="position:absolute;left:8947;top:4896;width:10;height:20" coordorigin="8947,4896" coordsize="10,20">
              <v:shape style="position:absolute;left:8947;top:4896;width:10;height:20" coordorigin="8947,4896" coordsize="10,20" path="m8947,4915l8956,4915,8956,4896,8947,4896,8947,4915xe" filled="true" fillcolor="#000000" stroked="false">
                <v:path arrowok="t"/>
                <v:fill type="solid"/>
              </v:shape>
            </v:group>
            <v:group style="position:absolute;left:8947;top:4915;width:10;height:20" coordorigin="8947,4915" coordsize="10,20">
              <v:shape style="position:absolute;left:8947;top:4915;width:10;height:20" coordorigin="8947,4915" coordsize="10,20" path="m8947,4934l8956,4934,8956,4915,8947,4915,8947,4934xe" filled="true" fillcolor="#000000" stroked="false">
                <v:path arrowok="t"/>
                <v:fill type="solid"/>
              </v:shape>
            </v:group>
            <v:group style="position:absolute;left:8947;top:4934;width:10;height:20" coordorigin="8947,4934" coordsize="10,20">
              <v:shape style="position:absolute;left:8947;top:4934;width:10;height:20" coordorigin="8947,4934" coordsize="10,20" path="m8947,4954l8956,4954,8956,4934,8947,4934,8947,4954xe" filled="true" fillcolor="#000000" stroked="false">
                <v:path arrowok="t"/>
                <v:fill type="solid"/>
              </v:shape>
            </v:group>
            <v:group style="position:absolute;left:8947;top:4954;width:10;height:20" coordorigin="8947,4954" coordsize="10,20">
              <v:shape style="position:absolute;left:8947;top:4954;width:10;height:20" coordorigin="8947,4954" coordsize="10,20" path="m8947,4973l8956,4973,8956,4954,8947,4954,8947,4973xe" filled="true" fillcolor="#000000" stroked="false">
                <v:path arrowok="t"/>
                <v:fill type="solid"/>
              </v:shape>
            </v:group>
            <v:group style="position:absolute;left:8947;top:4973;width:10;height:20" coordorigin="8947,4973" coordsize="10,20">
              <v:shape style="position:absolute;left:8947;top:4973;width:10;height:20" coordorigin="8947,4973" coordsize="10,20" path="m8947,4993l8956,4993,8956,4973,8947,4973,8947,4993xe" filled="true" fillcolor="#000000" stroked="false">
                <v:path arrowok="t"/>
                <v:fill type="solid"/>
              </v:shape>
            </v:group>
            <v:group style="position:absolute;left:8947;top:4993;width:10;height:20" coordorigin="8947,4993" coordsize="10,20">
              <v:shape style="position:absolute;left:8947;top:4993;width:10;height:20" coordorigin="8947,4993" coordsize="10,20" path="m8947,5012l8956,5012,8956,4993,8947,4993,8947,5012xe" filled="true" fillcolor="#000000" stroked="false">
                <v:path arrowok="t"/>
                <v:fill type="solid"/>
              </v:shape>
            </v:group>
            <v:group style="position:absolute;left:8947;top:5017;width:10;height:2" coordorigin="8947,5017" coordsize="10,2">
              <v:shape style="position:absolute;left:8947;top:5017;width:10;height:2" coordorigin="8947,5017" coordsize="10,0" path="m8947,5017l8956,5017e" filled="false" stroked="true" strokeweight=".47998pt" strokecolor="#000000">
                <v:path arrowok="t"/>
              </v:shape>
            </v:group>
            <v:group style="position:absolute;left:3440;top:5026;width:10;height:2" coordorigin="3440,5026" coordsize="10,2">
              <v:shape style="position:absolute;left:3440;top:5026;width:10;height:2" coordorigin="3440,5026" coordsize="10,0" path="m3440,5026l3449,5026e" filled="false" stroked="true" strokeweight=".47998pt" strokecolor="#000000">
                <v:path arrowok="t"/>
              </v:shape>
              <v:shape style="position:absolute;left:1757;top:5021;width:2873;height:10" type="#_x0000_t75" stroked="false">
                <v:imagedata r:id="rId1063" o:title=""/>
              </v:shape>
              <v:shape style="position:absolute;left:4626;top:5021;width:1025;height:10" type="#_x0000_t75" stroked="false">
                <v:imagedata r:id="rId1056" o:title=""/>
              </v:shape>
              <v:shape style="position:absolute;left:5646;top:5021;width:1160;height:10" type="#_x0000_t75" stroked="false">
                <v:imagedata r:id="rId1064" o:title=""/>
              </v:shape>
              <v:shape style="position:absolute;left:6801;top:5021;width:1015;height:10" type="#_x0000_t75" stroked="false">
                <v:imagedata r:id="rId1065" o:title=""/>
              </v:shape>
              <v:shape style="position:absolute;left:7811;top:5021;width:2170;height:10" type="#_x0000_t75" stroked="false">
                <v:imagedata r:id="rId1057" o:title=""/>
              </v:shape>
            </v:group>
            <v:group style="position:absolute;left:3440;top:5031;width:10;height:20" coordorigin="3440,5031" coordsize="10,20">
              <v:shape style="position:absolute;left:3440;top:5031;width:10;height:20" coordorigin="3440,5031" coordsize="10,20" path="m3440,5050l3449,5050,3449,5031,3440,5031,3440,5050xe" filled="true" fillcolor="#000000" stroked="false">
                <v:path arrowok="t"/>
                <v:fill type="solid"/>
              </v:shape>
            </v:group>
            <v:group style="position:absolute;left:3440;top:5050;width:10;height:20" coordorigin="3440,5050" coordsize="10,20">
              <v:shape style="position:absolute;left:3440;top:5050;width:10;height:20" coordorigin="3440,5050" coordsize="10,20" path="m3440,5069l3449,5069,3449,5050,3440,5050,3440,5069xe" filled="true" fillcolor="#000000" stroked="false">
                <v:path arrowok="t"/>
                <v:fill type="solid"/>
              </v:shape>
            </v:group>
            <v:group style="position:absolute;left:3440;top:5069;width:10;height:20" coordorigin="3440,5069" coordsize="10,20">
              <v:shape style="position:absolute;left:3440;top:5069;width:10;height:20" coordorigin="3440,5069" coordsize="10,20" path="m3440,5089l3449,5089,3449,5069,3440,5069,3440,5089xe" filled="true" fillcolor="#000000" stroked="false">
                <v:path arrowok="t"/>
                <v:fill type="solid"/>
              </v:shape>
            </v:group>
            <v:group style="position:absolute;left:3440;top:5089;width:10;height:20" coordorigin="3440,5089" coordsize="10,20">
              <v:shape style="position:absolute;left:3440;top:5089;width:10;height:20" coordorigin="3440,5089" coordsize="10,20" path="m3440,5108l3449,5108,3449,5089,3440,5089,3440,5108xe" filled="true" fillcolor="#000000" stroked="false">
                <v:path arrowok="t"/>
                <v:fill type="solid"/>
              </v:shape>
            </v:group>
            <v:group style="position:absolute;left:3440;top:5108;width:10;height:20" coordorigin="3440,5108" coordsize="10,20">
              <v:shape style="position:absolute;left:3440;top:5108;width:10;height:20" coordorigin="3440,5108" coordsize="10,20" path="m3440,5127l3449,5127,3449,5108,3440,5108,3440,5127xe" filled="true" fillcolor="#000000" stroked="false">
                <v:path arrowok="t"/>
                <v:fill type="solid"/>
              </v:shape>
            </v:group>
            <v:group style="position:absolute;left:3440;top:5127;width:10;height:20" coordorigin="3440,5127" coordsize="10,20">
              <v:shape style="position:absolute;left:3440;top:5127;width:10;height:20" coordorigin="3440,5127" coordsize="10,20" path="m3440,5146l3449,5146,3449,5127,3440,5127,3440,5146xe" filled="true" fillcolor="#000000" stroked="false">
                <v:path arrowok="t"/>
                <v:fill type="solid"/>
              </v:shape>
            </v:group>
            <v:group style="position:absolute;left:3440;top:5146;width:10;height:20" coordorigin="3440,5146" coordsize="10,20">
              <v:shape style="position:absolute;left:3440;top:5146;width:10;height:20" coordorigin="3440,5146" coordsize="10,20" path="m3440,5165l3449,5165,3449,5146,3440,5146,3440,5165xe" filled="true" fillcolor="#000000" stroked="false">
                <v:path arrowok="t"/>
                <v:fill type="solid"/>
              </v:shape>
            </v:group>
            <v:group style="position:absolute;left:3440;top:5165;width:10;height:20" coordorigin="3440,5165" coordsize="10,20">
              <v:shape style="position:absolute;left:3440;top:5165;width:10;height:20" coordorigin="3440,5165" coordsize="10,20" path="m3440,5185l3449,5185,3449,5165,3440,5165,3440,5185xe" filled="true" fillcolor="#000000" stroked="false">
                <v:path arrowok="t"/>
                <v:fill type="solid"/>
              </v:shape>
            </v:group>
            <v:group style="position:absolute;left:3440;top:5185;width:10;height:20" coordorigin="3440,5185" coordsize="10,20">
              <v:shape style="position:absolute;left:3440;top:5185;width:10;height:20" coordorigin="3440,5185" coordsize="10,20" path="m3440,5204l3449,5204,3449,5185,3440,5185,3440,5204xe" filled="true" fillcolor="#000000" stroked="false">
                <v:path arrowok="t"/>
                <v:fill type="solid"/>
              </v:shape>
            </v:group>
            <v:group style="position:absolute;left:3440;top:5204;width:10;height:20" coordorigin="3440,5204" coordsize="10,20">
              <v:shape style="position:absolute;left:3440;top:5204;width:10;height:20" coordorigin="3440,5204" coordsize="10,20" path="m3440,5223l3449,5223,3449,5204,3440,5204,3440,5223xe" filled="true" fillcolor="#000000" stroked="false">
                <v:path arrowok="t"/>
                <v:fill type="solid"/>
              </v:shape>
            </v:group>
            <v:group style="position:absolute;left:3440;top:5223;width:10;height:20" coordorigin="3440,5223" coordsize="10,20">
              <v:shape style="position:absolute;left:3440;top:5223;width:10;height:20" coordorigin="3440,5223" coordsize="10,20" path="m3440,5242l3449,5242,3449,5223,3440,5223,3440,5242xe" filled="true" fillcolor="#000000" stroked="false">
                <v:path arrowok="t"/>
                <v:fill type="solid"/>
              </v:shape>
            </v:group>
            <v:group style="position:absolute;left:3440;top:5242;width:10;height:20" coordorigin="3440,5242" coordsize="10,20">
              <v:shape style="position:absolute;left:3440;top:5242;width:10;height:20" coordorigin="3440,5242" coordsize="10,20" path="m3440,5261l3449,5261,3449,5242,3440,5242,3440,5261xe" filled="true" fillcolor="#000000" stroked="false">
                <v:path arrowok="t"/>
                <v:fill type="solid"/>
              </v:shape>
            </v:group>
            <v:group style="position:absolute;left:3440;top:5261;width:10;height:20" coordorigin="3440,5261" coordsize="10,20">
              <v:shape style="position:absolute;left:3440;top:5261;width:10;height:20" coordorigin="3440,5261" coordsize="10,20" path="m3440,5281l3449,5281,3449,5261,3440,5261,3440,5281xe" filled="true" fillcolor="#000000" stroked="false">
                <v:path arrowok="t"/>
                <v:fill type="solid"/>
              </v:shape>
            </v:group>
            <v:group style="position:absolute;left:3440;top:5281;width:10;height:20" coordorigin="3440,5281" coordsize="10,20">
              <v:shape style="position:absolute;left:3440;top:5281;width:10;height:20" coordorigin="3440,5281" coordsize="10,20" path="m3440,5300l3449,5300,3449,5281,3440,5281,3440,5300xe" filled="true" fillcolor="#000000" stroked="false">
                <v:path arrowok="t"/>
                <v:fill type="solid"/>
              </v:shape>
            </v:group>
            <v:group style="position:absolute;left:3440;top:5300;width:10;height:20" coordorigin="3440,5300" coordsize="10,20">
              <v:shape style="position:absolute;left:3440;top:5300;width:10;height:20" coordorigin="3440,5300" coordsize="10,20" path="m3440,5319l3449,5319,3449,5300,3440,5300,3440,5319xe" filled="true" fillcolor="#000000" stroked="false">
                <v:path arrowok="t"/>
                <v:fill type="solid"/>
              </v:shape>
            </v:group>
            <v:group style="position:absolute;left:3440;top:5319;width:10;height:20" coordorigin="3440,5319" coordsize="10,20">
              <v:shape style="position:absolute;left:3440;top:5319;width:10;height:20" coordorigin="3440,5319" coordsize="10,20" path="m3440,5338l3449,5338,3449,5319,3440,5319,3440,5338xe" filled="true" fillcolor="#000000" stroked="false">
                <v:path arrowok="t"/>
                <v:fill type="solid"/>
              </v:shape>
            </v:group>
            <v:group style="position:absolute;left:3440;top:5338;width:10;height:20" coordorigin="3440,5338" coordsize="10,20">
              <v:shape style="position:absolute;left:3440;top:5338;width:10;height:20" coordorigin="3440,5338" coordsize="10,20" path="m3440,5357l3449,5357,3449,5338,3440,5338,3440,5357xe" filled="true" fillcolor="#000000" stroked="false">
                <v:path arrowok="t"/>
                <v:fill type="solid"/>
              </v:shape>
            </v:group>
            <v:group style="position:absolute;left:3440;top:5357;width:10;height:20" coordorigin="3440,5357" coordsize="10,20">
              <v:shape style="position:absolute;left:3440;top:5357;width:10;height:20" coordorigin="3440,5357" coordsize="10,20" path="m3440,5377l3449,5377,3449,5357,3440,5357,3440,5377xe" filled="true" fillcolor="#000000" stroked="false">
                <v:path arrowok="t"/>
                <v:fill type="solid"/>
              </v:shape>
            </v:group>
            <v:group style="position:absolute;left:3440;top:5377;width:10;height:20" coordorigin="3440,5377" coordsize="10,20">
              <v:shape style="position:absolute;left:3440;top:5377;width:10;height:20" coordorigin="3440,5377" coordsize="10,20" path="m3440,5396l3449,5396,3449,5377,3440,5377,3440,5396xe" filled="true" fillcolor="#000000" stroked="false">
                <v:path arrowok="t"/>
                <v:fill type="solid"/>
              </v:shape>
            </v:group>
            <v:group style="position:absolute;left:3440;top:5396;width:10;height:20" coordorigin="3440,5396" coordsize="10,20">
              <v:shape style="position:absolute;left:3440;top:5396;width:10;height:20" coordorigin="3440,5396" coordsize="10,20" path="m3440,5415l3449,5415,3449,5396,3440,5396,3440,5415xe" filled="true" fillcolor="#000000" stroked="false">
                <v:path arrowok="t"/>
                <v:fill type="solid"/>
              </v:shape>
            </v:group>
            <v:group style="position:absolute;left:3440;top:5415;width:10;height:20" coordorigin="3440,5415" coordsize="10,20">
              <v:shape style="position:absolute;left:3440;top:5415;width:10;height:20" coordorigin="3440,5415" coordsize="10,20" path="m3440,5434l3449,5434,3449,5415,3440,5415,3440,5434xe" filled="true" fillcolor="#000000" stroked="false">
                <v:path arrowok="t"/>
                <v:fill type="solid"/>
              </v:shape>
            </v:group>
            <v:group style="position:absolute;left:3440;top:5434;width:10;height:20" coordorigin="3440,5434" coordsize="10,20">
              <v:shape style="position:absolute;left:3440;top:5434;width:10;height:20" coordorigin="3440,5434" coordsize="10,20" path="m3440,5453l3449,5453,3449,5434,3440,5434,3440,5453xe" filled="true" fillcolor="#000000" stroked="false">
                <v:path arrowok="t"/>
                <v:fill type="solid"/>
              </v:shape>
            </v:group>
            <v:group style="position:absolute;left:3440;top:5453;width:10;height:20" coordorigin="3440,5453" coordsize="10,20">
              <v:shape style="position:absolute;left:3440;top:5453;width:10;height:20" coordorigin="3440,5453" coordsize="10,20" path="m3440,5473l3449,5473,3449,5453,3440,5453,3440,5473xe" filled="true" fillcolor="#000000" stroked="false">
                <v:path arrowok="t"/>
                <v:fill type="solid"/>
              </v:shape>
            </v:group>
            <v:group style="position:absolute;left:3440;top:5473;width:10;height:20" coordorigin="3440,5473" coordsize="10,20">
              <v:shape style="position:absolute;left:3440;top:5473;width:10;height:20" coordorigin="3440,5473" coordsize="10,20" path="m3440,5492l3449,5492,3449,5473,3440,5473,3440,5492xe" filled="true" fillcolor="#000000" stroked="false">
                <v:path arrowok="t"/>
                <v:fill type="solid"/>
              </v:shape>
            </v:group>
            <v:group style="position:absolute;left:3440;top:5492;width:10;height:20" coordorigin="3440,5492" coordsize="10,20">
              <v:shape style="position:absolute;left:3440;top:5492;width:10;height:20" coordorigin="3440,5492" coordsize="10,20" path="m3440,5511l3449,5511,3449,5492,3440,5492,3440,5511xe" filled="true" fillcolor="#000000" stroked="false">
                <v:path arrowok="t"/>
                <v:fill type="solid"/>
              </v:shape>
            </v:group>
            <v:group style="position:absolute;left:3440;top:5511;width:10;height:20" coordorigin="3440,5511" coordsize="10,20">
              <v:shape style="position:absolute;left:3440;top:5511;width:10;height:20" coordorigin="3440,5511" coordsize="10,20" path="m3440,5530l3449,5530,3449,5511,3440,5511,3440,5530xe" filled="true" fillcolor="#000000" stroked="false">
                <v:path arrowok="t"/>
                <v:fill type="solid"/>
              </v:shape>
            </v:group>
            <v:group style="position:absolute;left:3440;top:5530;width:10;height:20" coordorigin="3440,5530" coordsize="10,20">
              <v:shape style="position:absolute;left:3440;top:5530;width:10;height:20" coordorigin="3440,5530" coordsize="10,20" path="m3440,5549l3449,5549,3449,5530,3440,5530,3440,5549xe" filled="true" fillcolor="#000000" stroked="false">
                <v:path arrowok="t"/>
                <v:fill type="solid"/>
              </v:shape>
            </v:group>
            <v:group style="position:absolute;left:3440;top:5549;width:10;height:20" coordorigin="3440,5549" coordsize="10,20">
              <v:shape style="position:absolute;left:3440;top:5549;width:10;height:20" coordorigin="3440,5549" coordsize="10,20" path="m3440,5569l3449,5569,3449,5549,3440,5549,3440,5569xe" filled="true" fillcolor="#000000" stroked="false">
                <v:path arrowok="t"/>
                <v:fill type="solid"/>
              </v:shape>
            </v:group>
            <v:group style="position:absolute;left:3440;top:5569;width:10;height:20" coordorigin="3440,5569" coordsize="10,20">
              <v:shape style="position:absolute;left:3440;top:5569;width:10;height:20" coordorigin="3440,5569" coordsize="10,20" path="m3440,5588l3449,5588,3449,5569,3440,5569,3440,5588xe" filled="true" fillcolor="#000000" stroked="false">
                <v:path arrowok="t"/>
                <v:fill type="solid"/>
              </v:shape>
            </v:group>
            <v:group style="position:absolute;left:3440;top:5588;width:10;height:20" coordorigin="3440,5588" coordsize="10,20">
              <v:shape style="position:absolute;left:3440;top:5588;width:10;height:20" coordorigin="3440,5588" coordsize="10,20" path="m3440,5607l3449,5607,3449,5588,3440,5588,3440,5607xe" filled="true" fillcolor="#000000" stroked="false">
                <v:path arrowok="t"/>
                <v:fill type="solid"/>
              </v:shape>
            </v:group>
            <v:group style="position:absolute;left:3440;top:5607;width:10;height:20" coordorigin="3440,5607" coordsize="10,20">
              <v:shape style="position:absolute;left:3440;top:5607;width:10;height:20" coordorigin="3440,5607" coordsize="10,20" path="m3440,5626l3449,5626,3449,5607,3440,5607,3440,5626xe" filled="true" fillcolor="#000000" stroked="false">
                <v:path arrowok="t"/>
                <v:fill type="solid"/>
              </v:shape>
            </v:group>
            <v:group style="position:absolute;left:3440;top:5626;width:10;height:20" coordorigin="3440,5626" coordsize="10,20">
              <v:shape style="position:absolute;left:3440;top:5626;width:10;height:20" coordorigin="3440,5626" coordsize="10,20" path="m3440,5645l3449,5645,3449,5626,3440,5626,3440,5645xe" filled="true" fillcolor="#000000" stroked="false">
                <v:path arrowok="t"/>
                <v:fill type="solid"/>
              </v:shape>
            </v:group>
            <v:group style="position:absolute;left:3440;top:5651;width:10;height:2" coordorigin="3440,5651" coordsize="10,2">
              <v:shape style="position:absolute;left:3440;top:5651;width:10;height:2" coordorigin="3440,5651" coordsize="10,0" path="m3440,5651l3449,5651e" filled="false" stroked="true" strokeweight=".599980pt" strokecolor="#000000">
                <v:path arrowok="t"/>
              </v:shape>
            </v:group>
            <v:group style="position:absolute;left:4631;top:5031;width:10;height:20" coordorigin="4631,5031" coordsize="10,20">
              <v:shape style="position:absolute;left:4631;top:5031;width:10;height:20" coordorigin="4631,5031" coordsize="10,20" path="m4631,5050l4640,5050,4640,5031,4631,5031,4631,5050xe" filled="true" fillcolor="#000000" stroked="false">
                <v:path arrowok="t"/>
                <v:fill type="solid"/>
              </v:shape>
            </v:group>
            <v:group style="position:absolute;left:4631;top:5050;width:10;height:20" coordorigin="4631,5050" coordsize="10,20">
              <v:shape style="position:absolute;left:4631;top:5050;width:10;height:20" coordorigin="4631,5050" coordsize="10,20" path="m4631,5069l4640,5069,4640,5050,4631,5050,4631,5069xe" filled="true" fillcolor="#000000" stroked="false">
                <v:path arrowok="t"/>
                <v:fill type="solid"/>
              </v:shape>
            </v:group>
            <v:group style="position:absolute;left:4631;top:5069;width:10;height:20" coordorigin="4631,5069" coordsize="10,20">
              <v:shape style="position:absolute;left:4631;top:5069;width:10;height:20" coordorigin="4631,5069" coordsize="10,20" path="m4631,5089l4640,5089,4640,5069,4631,5069,4631,5089xe" filled="true" fillcolor="#000000" stroked="false">
                <v:path arrowok="t"/>
                <v:fill type="solid"/>
              </v:shape>
            </v:group>
            <v:group style="position:absolute;left:4631;top:5089;width:10;height:20" coordorigin="4631,5089" coordsize="10,20">
              <v:shape style="position:absolute;left:4631;top:5089;width:10;height:20" coordorigin="4631,5089" coordsize="10,20" path="m4631,5108l4640,5108,4640,5089,4631,5089,4631,5108xe" filled="true" fillcolor="#000000" stroked="false">
                <v:path arrowok="t"/>
                <v:fill type="solid"/>
              </v:shape>
            </v:group>
            <v:group style="position:absolute;left:4631;top:5108;width:10;height:20" coordorigin="4631,5108" coordsize="10,20">
              <v:shape style="position:absolute;left:4631;top:5108;width:10;height:20" coordorigin="4631,5108" coordsize="10,20" path="m4631,5127l4640,5127,4640,5108,4631,5108,4631,5127xe" filled="true" fillcolor="#000000" stroked="false">
                <v:path arrowok="t"/>
                <v:fill type="solid"/>
              </v:shape>
            </v:group>
            <v:group style="position:absolute;left:4631;top:5127;width:10;height:20" coordorigin="4631,5127" coordsize="10,20">
              <v:shape style="position:absolute;left:4631;top:5127;width:10;height:20" coordorigin="4631,5127" coordsize="10,20" path="m4631,5146l4640,5146,4640,5127,4631,5127,4631,5146xe" filled="true" fillcolor="#000000" stroked="false">
                <v:path arrowok="t"/>
                <v:fill type="solid"/>
              </v:shape>
            </v:group>
            <v:group style="position:absolute;left:4631;top:5146;width:10;height:20" coordorigin="4631,5146" coordsize="10,20">
              <v:shape style="position:absolute;left:4631;top:5146;width:10;height:20" coordorigin="4631,5146" coordsize="10,20" path="m4631,5165l4640,5165,4640,5146,4631,5146,4631,5165xe" filled="true" fillcolor="#000000" stroked="false">
                <v:path arrowok="t"/>
                <v:fill type="solid"/>
              </v:shape>
            </v:group>
            <v:group style="position:absolute;left:4631;top:5165;width:10;height:20" coordorigin="4631,5165" coordsize="10,20">
              <v:shape style="position:absolute;left:4631;top:5165;width:10;height:20" coordorigin="4631,5165" coordsize="10,20" path="m4631,5185l4640,5185,4640,5165,4631,5165,4631,5185xe" filled="true" fillcolor="#000000" stroked="false">
                <v:path arrowok="t"/>
                <v:fill type="solid"/>
              </v:shape>
            </v:group>
            <v:group style="position:absolute;left:4631;top:5185;width:10;height:20" coordorigin="4631,5185" coordsize="10,20">
              <v:shape style="position:absolute;left:4631;top:5185;width:10;height:20" coordorigin="4631,5185" coordsize="10,20" path="m4631,5204l4640,5204,4640,5185,4631,5185,4631,5204xe" filled="true" fillcolor="#000000" stroked="false">
                <v:path arrowok="t"/>
                <v:fill type="solid"/>
              </v:shape>
            </v:group>
            <v:group style="position:absolute;left:4631;top:5204;width:10;height:20" coordorigin="4631,5204" coordsize="10,20">
              <v:shape style="position:absolute;left:4631;top:5204;width:10;height:20" coordorigin="4631,5204" coordsize="10,20" path="m4631,5223l4640,5223,4640,5204,4631,5204,4631,5223xe" filled="true" fillcolor="#000000" stroked="false">
                <v:path arrowok="t"/>
                <v:fill type="solid"/>
              </v:shape>
            </v:group>
            <v:group style="position:absolute;left:4631;top:5223;width:10;height:20" coordorigin="4631,5223" coordsize="10,20">
              <v:shape style="position:absolute;left:4631;top:5223;width:10;height:20" coordorigin="4631,5223" coordsize="10,20" path="m4631,5242l4640,5242,4640,5223,4631,5223,4631,5242xe" filled="true" fillcolor="#000000" stroked="false">
                <v:path arrowok="t"/>
                <v:fill type="solid"/>
              </v:shape>
            </v:group>
            <v:group style="position:absolute;left:4631;top:5242;width:10;height:20" coordorigin="4631,5242" coordsize="10,20">
              <v:shape style="position:absolute;left:4631;top:5242;width:10;height:20" coordorigin="4631,5242" coordsize="10,20" path="m4631,5261l4640,5261,4640,5242,4631,5242,4631,5261xe" filled="true" fillcolor="#000000" stroked="false">
                <v:path arrowok="t"/>
                <v:fill type="solid"/>
              </v:shape>
            </v:group>
            <v:group style="position:absolute;left:4631;top:5261;width:10;height:20" coordorigin="4631,5261" coordsize="10,20">
              <v:shape style="position:absolute;left:4631;top:5261;width:10;height:20" coordorigin="4631,5261" coordsize="10,20" path="m4631,5281l4640,5281,4640,5261,4631,5261,4631,5281xe" filled="true" fillcolor="#000000" stroked="false">
                <v:path arrowok="t"/>
                <v:fill type="solid"/>
              </v:shape>
            </v:group>
            <v:group style="position:absolute;left:4631;top:5281;width:10;height:20" coordorigin="4631,5281" coordsize="10,20">
              <v:shape style="position:absolute;left:4631;top:5281;width:10;height:20" coordorigin="4631,5281" coordsize="10,20" path="m4631,5300l4640,5300,4640,5281,4631,5281,4631,5300xe" filled="true" fillcolor="#000000" stroked="false">
                <v:path arrowok="t"/>
                <v:fill type="solid"/>
              </v:shape>
            </v:group>
            <v:group style="position:absolute;left:4631;top:5300;width:10;height:20" coordorigin="4631,5300" coordsize="10,20">
              <v:shape style="position:absolute;left:4631;top:5300;width:10;height:20" coordorigin="4631,5300" coordsize="10,20" path="m4631,5319l4640,5319,4640,5300,4631,5300,4631,5319xe" filled="true" fillcolor="#000000" stroked="false">
                <v:path arrowok="t"/>
                <v:fill type="solid"/>
              </v:shape>
            </v:group>
            <v:group style="position:absolute;left:4631;top:5319;width:10;height:20" coordorigin="4631,5319" coordsize="10,20">
              <v:shape style="position:absolute;left:4631;top:5319;width:10;height:20" coordorigin="4631,5319" coordsize="10,20" path="m4631,5338l4640,5338,4640,5319,4631,5319,4631,5338xe" filled="true" fillcolor="#000000" stroked="false">
                <v:path arrowok="t"/>
                <v:fill type="solid"/>
              </v:shape>
            </v:group>
            <v:group style="position:absolute;left:4631;top:5338;width:10;height:20" coordorigin="4631,5338" coordsize="10,20">
              <v:shape style="position:absolute;left:4631;top:5338;width:10;height:20" coordorigin="4631,5338" coordsize="10,20" path="m4631,5357l4640,5357,4640,5338,4631,5338,4631,5357xe" filled="true" fillcolor="#000000" stroked="false">
                <v:path arrowok="t"/>
                <v:fill type="solid"/>
              </v:shape>
            </v:group>
            <v:group style="position:absolute;left:4631;top:5357;width:10;height:20" coordorigin="4631,5357" coordsize="10,20">
              <v:shape style="position:absolute;left:4631;top:5357;width:10;height:20" coordorigin="4631,5357" coordsize="10,20" path="m4631,5377l4640,5377,4640,5357,4631,5357,4631,5377xe" filled="true" fillcolor="#000000" stroked="false">
                <v:path arrowok="t"/>
                <v:fill type="solid"/>
              </v:shape>
            </v:group>
            <v:group style="position:absolute;left:4631;top:5377;width:10;height:20" coordorigin="4631,5377" coordsize="10,20">
              <v:shape style="position:absolute;left:4631;top:5377;width:10;height:20" coordorigin="4631,5377" coordsize="10,20" path="m4631,5396l4640,5396,4640,5377,4631,5377,4631,5396xe" filled="true" fillcolor="#000000" stroked="false">
                <v:path arrowok="t"/>
                <v:fill type="solid"/>
              </v:shape>
            </v:group>
            <v:group style="position:absolute;left:4631;top:5396;width:10;height:20" coordorigin="4631,5396" coordsize="10,20">
              <v:shape style="position:absolute;left:4631;top:5396;width:10;height:20" coordorigin="4631,5396" coordsize="10,20" path="m4631,5415l4640,5415,4640,5396,4631,5396,4631,5415xe" filled="true" fillcolor="#000000" stroked="false">
                <v:path arrowok="t"/>
                <v:fill type="solid"/>
              </v:shape>
            </v:group>
            <v:group style="position:absolute;left:4631;top:5415;width:10;height:20" coordorigin="4631,5415" coordsize="10,20">
              <v:shape style="position:absolute;left:4631;top:5415;width:10;height:20" coordorigin="4631,5415" coordsize="10,20" path="m4631,5434l4640,5434,4640,5415,4631,5415,4631,5434xe" filled="true" fillcolor="#000000" stroked="false">
                <v:path arrowok="t"/>
                <v:fill type="solid"/>
              </v:shape>
            </v:group>
            <v:group style="position:absolute;left:4631;top:5434;width:10;height:20" coordorigin="4631,5434" coordsize="10,20">
              <v:shape style="position:absolute;left:4631;top:5434;width:10;height:20" coordorigin="4631,5434" coordsize="10,20" path="m4631,5453l4640,5453,4640,5434,4631,5434,4631,5453xe" filled="true" fillcolor="#000000" stroked="false">
                <v:path arrowok="t"/>
                <v:fill type="solid"/>
              </v:shape>
            </v:group>
            <v:group style="position:absolute;left:4631;top:5453;width:10;height:20" coordorigin="4631,5453" coordsize="10,20">
              <v:shape style="position:absolute;left:4631;top:5453;width:10;height:20" coordorigin="4631,5453" coordsize="10,20" path="m4631,5473l4640,5473,4640,5453,4631,5453,4631,5473xe" filled="true" fillcolor="#000000" stroked="false">
                <v:path arrowok="t"/>
                <v:fill type="solid"/>
              </v:shape>
            </v:group>
            <v:group style="position:absolute;left:4631;top:5473;width:10;height:20" coordorigin="4631,5473" coordsize="10,20">
              <v:shape style="position:absolute;left:4631;top:5473;width:10;height:20" coordorigin="4631,5473" coordsize="10,20" path="m4631,5492l4640,5492,4640,5473,4631,5473,4631,5492xe" filled="true" fillcolor="#000000" stroked="false">
                <v:path arrowok="t"/>
                <v:fill type="solid"/>
              </v:shape>
            </v:group>
            <v:group style="position:absolute;left:4631;top:5492;width:10;height:20" coordorigin="4631,5492" coordsize="10,20">
              <v:shape style="position:absolute;left:4631;top:5492;width:10;height:20" coordorigin="4631,5492" coordsize="10,20" path="m4631,5511l4640,5511,4640,5492,4631,5492,4631,5511xe" filled="true" fillcolor="#000000" stroked="false">
                <v:path arrowok="t"/>
                <v:fill type="solid"/>
              </v:shape>
            </v:group>
            <v:group style="position:absolute;left:4631;top:5511;width:10;height:20" coordorigin="4631,5511" coordsize="10,20">
              <v:shape style="position:absolute;left:4631;top:5511;width:10;height:20" coordorigin="4631,5511" coordsize="10,20" path="m4631,5530l4640,5530,4640,5511,4631,5511,4631,5530xe" filled="true" fillcolor="#000000" stroked="false">
                <v:path arrowok="t"/>
                <v:fill type="solid"/>
              </v:shape>
            </v:group>
            <v:group style="position:absolute;left:4631;top:5530;width:10;height:20" coordorigin="4631,5530" coordsize="10,20">
              <v:shape style="position:absolute;left:4631;top:5530;width:10;height:20" coordorigin="4631,5530" coordsize="10,20" path="m4631,5549l4640,5549,4640,5530,4631,5530,4631,5549xe" filled="true" fillcolor="#000000" stroked="false">
                <v:path arrowok="t"/>
                <v:fill type="solid"/>
              </v:shape>
            </v:group>
            <v:group style="position:absolute;left:4631;top:5549;width:10;height:20" coordorigin="4631,5549" coordsize="10,20">
              <v:shape style="position:absolute;left:4631;top:5549;width:10;height:20" coordorigin="4631,5549" coordsize="10,20" path="m4631,5569l4640,5569,4640,5549,4631,5549,4631,5569xe" filled="true" fillcolor="#000000" stroked="false">
                <v:path arrowok="t"/>
                <v:fill type="solid"/>
              </v:shape>
            </v:group>
            <v:group style="position:absolute;left:4631;top:5569;width:10;height:20" coordorigin="4631,5569" coordsize="10,20">
              <v:shape style="position:absolute;left:4631;top:5569;width:10;height:20" coordorigin="4631,5569" coordsize="10,20" path="m4631,5588l4640,5588,4640,5569,4631,5569,4631,5588xe" filled="true" fillcolor="#000000" stroked="false">
                <v:path arrowok="t"/>
                <v:fill type="solid"/>
              </v:shape>
            </v:group>
            <v:group style="position:absolute;left:4631;top:5588;width:10;height:20" coordorigin="4631,5588" coordsize="10,20">
              <v:shape style="position:absolute;left:4631;top:5588;width:10;height:20" coordorigin="4631,5588" coordsize="10,20" path="m4631,5607l4640,5607,4640,5588,4631,5588,4631,5607xe" filled="true" fillcolor="#000000" stroked="false">
                <v:path arrowok="t"/>
                <v:fill type="solid"/>
              </v:shape>
            </v:group>
            <v:group style="position:absolute;left:4631;top:5607;width:10;height:20" coordorigin="4631,5607" coordsize="10,20">
              <v:shape style="position:absolute;left:4631;top:5607;width:10;height:20" coordorigin="4631,5607" coordsize="10,20" path="m4631,5626l4640,5626,4640,5607,4631,5607,4631,5626xe" filled="true" fillcolor="#000000" stroked="false">
                <v:path arrowok="t"/>
                <v:fill type="solid"/>
              </v:shape>
            </v:group>
            <v:group style="position:absolute;left:4631;top:5626;width:10;height:20" coordorigin="4631,5626" coordsize="10,20">
              <v:shape style="position:absolute;left:4631;top:5626;width:10;height:20" coordorigin="4631,5626" coordsize="10,20" path="m4631,5645l4640,5645,4640,5626,4631,5626,4631,5645xe" filled="true" fillcolor="#000000" stroked="false">
                <v:path arrowok="t"/>
                <v:fill type="solid"/>
              </v:shape>
            </v:group>
            <v:group style="position:absolute;left:4631;top:5651;width:10;height:2" coordorigin="4631,5651" coordsize="10,2">
              <v:shape style="position:absolute;left:4631;top:5651;width:10;height:2" coordorigin="4631,5651" coordsize="10,0" path="m4631,5651l4640,5651e" filled="false" stroked="true" strokeweight=".599980pt" strokecolor="#000000">
                <v:path arrowok="t"/>
              </v:shape>
            </v:group>
            <v:group style="position:absolute;left:5651;top:5031;width:10;height:20" coordorigin="5651,5031" coordsize="10,20">
              <v:shape style="position:absolute;left:5651;top:5031;width:10;height:20" coordorigin="5651,5031" coordsize="10,20" path="m5651,5050l5660,5050,5660,5031,5651,5031,5651,5050xe" filled="true" fillcolor="#000000" stroked="false">
                <v:path arrowok="t"/>
                <v:fill type="solid"/>
              </v:shape>
            </v:group>
            <v:group style="position:absolute;left:5651;top:5050;width:10;height:20" coordorigin="5651,5050" coordsize="10,20">
              <v:shape style="position:absolute;left:5651;top:5050;width:10;height:20" coordorigin="5651,5050" coordsize="10,20" path="m5651,5069l5660,5069,5660,5050,5651,5050,5651,5069xe" filled="true" fillcolor="#000000" stroked="false">
                <v:path arrowok="t"/>
                <v:fill type="solid"/>
              </v:shape>
            </v:group>
            <v:group style="position:absolute;left:5651;top:5069;width:10;height:20" coordorigin="5651,5069" coordsize="10,20">
              <v:shape style="position:absolute;left:5651;top:5069;width:10;height:20" coordorigin="5651,5069" coordsize="10,20" path="m5651,5089l5660,5089,5660,5069,5651,5069,5651,5089xe" filled="true" fillcolor="#000000" stroked="false">
                <v:path arrowok="t"/>
                <v:fill type="solid"/>
              </v:shape>
            </v:group>
            <v:group style="position:absolute;left:5651;top:5089;width:10;height:20" coordorigin="5651,5089" coordsize="10,20">
              <v:shape style="position:absolute;left:5651;top:5089;width:10;height:20" coordorigin="5651,5089" coordsize="10,20" path="m5651,5108l5660,5108,5660,5089,5651,5089,5651,5108xe" filled="true" fillcolor="#000000" stroked="false">
                <v:path arrowok="t"/>
                <v:fill type="solid"/>
              </v:shape>
            </v:group>
            <v:group style="position:absolute;left:5651;top:5108;width:10;height:20" coordorigin="5651,5108" coordsize="10,20">
              <v:shape style="position:absolute;left:5651;top:5108;width:10;height:20" coordorigin="5651,5108" coordsize="10,20" path="m5651,5127l5660,5127,5660,5108,5651,5108,5651,5127xe" filled="true" fillcolor="#000000" stroked="false">
                <v:path arrowok="t"/>
                <v:fill type="solid"/>
              </v:shape>
            </v:group>
            <v:group style="position:absolute;left:5651;top:5127;width:10;height:20" coordorigin="5651,5127" coordsize="10,20">
              <v:shape style="position:absolute;left:5651;top:5127;width:10;height:20" coordorigin="5651,5127" coordsize="10,20" path="m5651,5146l5660,5146,5660,5127,5651,5127,5651,5146xe" filled="true" fillcolor="#000000" stroked="false">
                <v:path arrowok="t"/>
                <v:fill type="solid"/>
              </v:shape>
            </v:group>
            <v:group style="position:absolute;left:5651;top:5146;width:10;height:20" coordorigin="5651,5146" coordsize="10,20">
              <v:shape style="position:absolute;left:5651;top:5146;width:10;height:20" coordorigin="5651,5146" coordsize="10,20" path="m5651,5165l5660,5165,5660,5146,5651,5146,5651,5165xe" filled="true" fillcolor="#000000" stroked="false">
                <v:path arrowok="t"/>
                <v:fill type="solid"/>
              </v:shape>
            </v:group>
            <v:group style="position:absolute;left:5651;top:5165;width:10;height:20" coordorigin="5651,5165" coordsize="10,20">
              <v:shape style="position:absolute;left:5651;top:5165;width:10;height:20" coordorigin="5651,5165" coordsize="10,20" path="m5651,5185l5660,5185,5660,5165,5651,5165,5651,5185xe" filled="true" fillcolor="#000000" stroked="false">
                <v:path arrowok="t"/>
                <v:fill type="solid"/>
              </v:shape>
            </v:group>
            <v:group style="position:absolute;left:5651;top:5185;width:10;height:20" coordorigin="5651,5185" coordsize="10,20">
              <v:shape style="position:absolute;left:5651;top:5185;width:10;height:20" coordorigin="5651,5185" coordsize="10,20" path="m5651,5204l5660,5204,5660,5185,5651,5185,5651,5204xe" filled="true" fillcolor="#000000" stroked="false">
                <v:path arrowok="t"/>
                <v:fill type="solid"/>
              </v:shape>
            </v:group>
            <v:group style="position:absolute;left:5651;top:5204;width:10;height:20" coordorigin="5651,5204" coordsize="10,20">
              <v:shape style="position:absolute;left:5651;top:5204;width:10;height:20" coordorigin="5651,5204" coordsize="10,20" path="m5651,5223l5660,5223,5660,5204,5651,5204,5651,5223xe" filled="true" fillcolor="#000000" stroked="false">
                <v:path arrowok="t"/>
                <v:fill type="solid"/>
              </v:shape>
            </v:group>
            <v:group style="position:absolute;left:5651;top:5223;width:10;height:20" coordorigin="5651,5223" coordsize="10,20">
              <v:shape style="position:absolute;left:5651;top:5223;width:10;height:20" coordorigin="5651,5223" coordsize="10,20" path="m5651,5242l5660,5242,5660,5223,5651,5223,5651,5242xe" filled="true" fillcolor="#000000" stroked="false">
                <v:path arrowok="t"/>
                <v:fill type="solid"/>
              </v:shape>
            </v:group>
            <v:group style="position:absolute;left:5651;top:5242;width:10;height:20" coordorigin="5651,5242" coordsize="10,20">
              <v:shape style="position:absolute;left:5651;top:5242;width:10;height:20" coordorigin="5651,5242" coordsize="10,20" path="m5651,5261l5660,5261,5660,5242,5651,5242,5651,5261xe" filled="true" fillcolor="#000000" stroked="false">
                <v:path arrowok="t"/>
                <v:fill type="solid"/>
              </v:shape>
            </v:group>
            <v:group style="position:absolute;left:5651;top:5261;width:10;height:20" coordorigin="5651,5261" coordsize="10,20">
              <v:shape style="position:absolute;left:5651;top:5261;width:10;height:20" coordorigin="5651,5261" coordsize="10,20" path="m5651,5281l5660,5281,5660,5261,5651,5261,5651,5281xe" filled="true" fillcolor="#000000" stroked="false">
                <v:path arrowok="t"/>
                <v:fill type="solid"/>
              </v:shape>
            </v:group>
            <v:group style="position:absolute;left:5651;top:5281;width:10;height:20" coordorigin="5651,5281" coordsize="10,20">
              <v:shape style="position:absolute;left:5651;top:5281;width:10;height:20" coordorigin="5651,5281" coordsize="10,20" path="m5651,5300l5660,5300,5660,5281,5651,5281,5651,5300xe" filled="true" fillcolor="#000000" stroked="false">
                <v:path arrowok="t"/>
                <v:fill type="solid"/>
              </v:shape>
            </v:group>
            <v:group style="position:absolute;left:5651;top:5300;width:10;height:20" coordorigin="5651,5300" coordsize="10,20">
              <v:shape style="position:absolute;left:5651;top:5300;width:10;height:20" coordorigin="5651,5300" coordsize="10,20" path="m5651,5319l5660,5319,5660,5300,5651,5300,5651,5319xe" filled="true" fillcolor="#000000" stroked="false">
                <v:path arrowok="t"/>
                <v:fill type="solid"/>
              </v:shape>
            </v:group>
            <v:group style="position:absolute;left:5651;top:5319;width:10;height:20" coordorigin="5651,5319" coordsize="10,20">
              <v:shape style="position:absolute;left:5651;top:5319;width:10;height:20" coordorigin="5651,5319" coordsize="10,20" path="m5651,5338l5660,5338,5660,5319,5651,5319,5651,5338xe" filled="true" fillcolor="#000000" stroked="false">
                <v:path arrowok="t"/>
                <v:fill type="solid"/>
              </v:shape>
            </v:group>
            <v:group style="position:absolute;left:5651;top:5338;width:10;height:20" coordorigin="5651,5338" coordsize="10,20">
              <v:shape style="position:absolute;left:5651;top:5338;width:10;height:20" coordorigin="5651,5338" coordsize="10,20" path="m5651,5357l5660,5357,5660,5338,5651,5338,5651,5357xe" filled="true" fillcolor="#000000" stroked="false">
                <v:path arrowok="t"/>
                <v:fill type="solid"/>
              </v:shape>
            </v:group>
            <v:group style="position:absolute;left:5651;top:5357;width:10;height:20" coordorigin="5651,5357" coordsize="10,20">
              <v:shape style="position:absolute;left:5651;top:5357;width:10;height:20" coordorigin="5651,5357" coordsize="10,20" path="m5651,5377l5660,5377,5660,5357,5651,5357,5651,5377xe" filled="true" fillcolor="#000000" stroked="false">
                <v:path arrowok="t"/>
                <v:fill type="solid"/>
              </v:shape>
            </v:group>
            <v:group style="position:absolute;left:5651;top:5377;width:10;height:20" coordorigin="5651,5377" coordsize="10,20">
              <v:shape style="position:absolute;left:5651;top:5377;width:10;height:20" coordorigin="5651,5377" coordsize="10,20" path="m5651,5396l5660,5396,5660,5377,5651,5377,5651,5396xe" filled="true" fillcolor="#000000" stroked="false">
                <v:path arrowok="t"/>
                <v:fill type="solid"/>
              </v:shape>
            </v:group>
            <v:group style="position:absolute;left:5651;top:5396;width:10;height:20" coordorigin="5651,5396" coordsize="10,20">
              <v:shape style="position:absolute;left:5651;top:5396;width:10;height:20" coordorigin="5651,5396" coordsize="10,20" path="m5651,5415l5660,5415,5660,5396,5651,5396,5651,5415xe" filled="true" fillcolor="#000000" stroked="false">
                <v:path arrowok="t"/>
                <v:fill type="solid"/>
              </v:shape>
            </v:group>
            <v:group style="position:absolute;left:5651;top:5415;width:10;height:20" coordorigin="5651,5415" coordsize="10,20">
              <v:shape style="position:absolute;left:5651;top:5415;width:10;height:20" coordorigin="5651,5415" coordsize="10,20" path="m5651,5434l5660,5434,5660,5415,5651,5415,5651,5434xe" filled="true" fillcolor="#000000" stroked="false">
                <v:path arrowok="t"/>
                <v:fill type="solid"/>
              </v:shape>
            </v:group>
            <v:group style="position:absolute;left:5651;top:5434;width:10;height:20" coordorigin="5651,5434" coordsize="10,20">
              <v:shape style="position:absolute;left:5651;top:5434;width:10;height:20" coordorigin="5651,5434" coordsize="10,20" path="m5651,5453l5660,5453,5660,5434,5651,5434,5651,5453xe" filled="true" fillcolor="#000000" stroked="false">
                <v:path arrowok="t"/>
                <v:fill type="solid"/>
              </v:shape>
            </v:group>
            <v:group style="position:absolute;left:5651;top:5453;width:10;height:20" coordorigin="5651,5453" coordsize="10,20">
              <v:shape style="position:absolute;left:5651;top:5453;width:10;height:20" coordorigin="5651,5453" coordsize="10,20" path="m5651,5473l5660,5473,5660,5453,5651,5453,5651,5473xe" filled="true" fillcolor="#000000" stroked="false">
                <v:path arrowok="t"/>
                <v:fill type="solid"/>
              </v:shape>
            </v:group>
            <v:group style="position:absolute;left:5651;top:5473;width:10;height:20" coordorigin="5651,5473" coordsize="10,20">
              <v:shape style="position:absolute;left:5651;top:5473;width:10;height:20" coordorigin="5651,5473" coordsize="10,20" path="m5651,5492l5660,5492,5660,5473,5651,5473,5651,5492xe" filled="true" fillcolor="#000000" stroked="false">
                <v:path arrowok="t"/>
                <v:fill type="solid"/>
              </v:shape>
            </v:group>
            <v:group style="position:absolute;left:5651;top:5492;width:10;height:20" coordorigin="5651,5492" coordsize="10,20">
              <v:shape style="position:absolute;left:5651;top:5492;width:10;height:20" coordorigin="5651,5492" coordsize="10,20" path="m5651,5511l5660,5511,5660,5492,5651,5492,5651,5511xe" filled="true" fillcolor="#000000" stroked="false">
                <v:path arrowok="t"/>
                <v:fill type="solid"/>
              </v:shape>
            </v:group>
            <v:group style="position:absolute;left:5651;top:5511;width:10;height:20" coordorigin="5651,5511" coordsize="10,20">
              <v:shape style="position:absolute;left:5651;top:5511;width:10;height:20" coordorigin="5651,5511" coordsize="10,20" path="m5651,5530l5660,5530,5660,5511,5651,5511,5651,5530xe" filled="true" fillcolor="#000000" stroked="false">
                <v:path arrowok="t"/>
                <v:fill type="solid"/>
              </v:shape>
            </v:group>
            <v:group style="position:absolute;left:5651;top:5530;width:10;height:20" coordorigin="5651,5530" coordsize="10,20">
              <v:shape style="position:absolute;left:5651;top:5530;width:10;height:20" coordorigin="5651,5530" coordsize="10,20" path="m5651,5549l5660,5549,5660,5530,5651,5530,5651,5549xe" filled="true" fillcolor="#000000" stroked="false">
                <v:path arrowok="t"/>
                <v:fill type="solid"/>
              </v:shape>
            </v:group>
            <v:group style="position:absolute;left:5651;top:5549;width:10;height:20" coordorigin="5651,5549" coordsize="10,20">
              <v:shape style="position:absolute;left:5651;top:5549;width:10;height:20" coordorigin="5651,5549" coordsize="10,20" path="m5651,5569l5660,5569,5660,5549,5651,5549,5651,5569xe" filled="true" fillcolor="#000000" stroked="false">
                <v:path arrowok="t"/>
                <v:fill type="solid"/>
              </v:shape>
            </v:group>
            <v:group style="position:absolute;left:5651;top:5569;width:10;height:20" coordorigin="5651,5569" coordsize="10,20">
              <v:shape style="position:absolute;left:5651;top:5569;width:10;height:20" coordorigin="5651,5569" coordsize="10,20" path="m5651,5588l5660,5588,5660,5569,5651,5569,5651,5588xe" filled="true" fillcolor="#000000" stroked="false">
                <v:path arrowok="t"/>
                <v:fill type="solid"/>
              </v:shape>
            </v:group>
            <v:group style="position:absolute;left:5651;top:5588;width:10;height:20" coordorigin="5651,5588" coordsize="10,20">
              <v:shape style="position:absolute;left:5651;top:5588;width:10;height:20" coordorigin="5651,5588" coordsize="10,20" path="m5651,5607l5660,5607,5660,5588,5651,5588,5651,5607xe" filled="true" fillcolor="#000000" stroked="false">
                <v:path arrowok="t"/>
                <v:fill type="solid"/>
              </v:shape>
            </v:group>
            <v:group style="position:absolute;left:5651;top:5607;width:10;height:20" coordorigin="5651,5607" coordsize="10,20">
              <v:shape style="position:absolute;left:5651;top:5607;width:10;height:20" coordorigin="5651,5607" coordsize="10,20" path="m5651,5626l5660,5626,5660,5607,5651,5607,5651,5626xe" filled="true" fillcolor="#000000" stroked="false">
                <v:path arrowok="t"/>
                <v:fill type="solid"/>
              </v:shape>
            </v:group>
            <v:group style="position:absolute;left:5651;top:5626;width:10;height:20" coordorigin="5651,5626" coordsize="10,20">
              <v:shape style="position:absolute;left:5651;top:5626;width:10;height:20" coordorigin="5651,5626" coordsize="10,20" path="m5651,5645l5660,5645,5660,5626,5651,5626,5651,5645xe" filled="true" fillcolor="#000000" stroked="false">
                <v:path arrowok="t"/>
                <v:fill type="solid"/>
              </v:shape>
            </v:group>
            <v:group style="position:absolute;left:5651;top:5651;width:10;height:2" coordorigin="5651,5651" coordsize="10,2">
              <v:shape style="position:absolute;left:5651;top:5651;width:10;height:2" coordorigin="5651,5651" coordsize="10,0" path="m5651,5651l5660,5651e" filled="false" stroked="true" strokeweight=".599980pt" strokecolor="#000000">
                <v:path arrowok="t"/>
              </v:shape>
            </v:group>
            <v:group style="position:absolute;left:6805;top:5031;width:10;height:20" coordorigin="6805,5031" coordsize="10,20">
              <v:shape style="position:absolute;left:6805;top:5031;width:10;height:20" coordorigin="6805,5031" coordsize="10,20" path="m6805,5050l6815,5050,6815,5031,6805,5031,6805,5050xe" filled="true" fillcolor="#000000" stroked="false">
                <v:path arrowok="t"/>
                <v:fill type="solid"/>
              </v:shape>
            </v:group>
            <v:group style="position:absolute;left:6805;top:5050;width:10;height:20" coordorigin="6805,5050" coordsize="10,20">
              <v:shape style="position:absolute;left:6805;top:5050;width:10;height:20" coordorigin="6805,5050" coordsize="10,20" path="m6805,5069l6815,5069,6815,5050,6805,5050,6805,5069xe" filled="true" fillcolor="#000000" stroked="false">
                <v:path arrowok="t"/>
                <v:fill type="solid"/>
              </v:shape>
            </v:group>
            <v:group style="position:absolute;left:6805;top:5069;width:10;height:20" coordorigin="6805,5069" coordsize="10,20">
              <v:shape style="position:absolute;left:6805;top:5069;width:10;height:20" coordorigin="6805,5069" coordsize="10,20" path="m6805,5089l6815,5089,6815,5069,6805,5069,6805,5089xe" filled="true" fillcolor="#000000" stroked="false">
                <v:path arrowok="t"/>
                <v:fill type="solid"/>
              </v:shape>
            </v:group>
            <v:group style="position:absolute;left:6805;top:5089;width:10;height:20" coordorigin="6805,5089" coordsize="10,20">
              <v:shape style="position:absolute;left:6805;top:5089;width:10;height:20" coordorigin="6805,5089" coordsize="10,20" path="m6805,5108l6815,5108,6815,5089,6805,5089,6805,5108xe" filled="true" fillcolor="#000000" stroked="false">
                <v:path arrowok="t"/>
                <v:fill type="solid"/>
              </v:shape>
            </v:group>
            <v:group style="position:absolute;left:6805;top:5108;width:10;height:20" coordorigin="6805,5108" coordsize="10,20">
              <v:shape style="position:absolute;left:6805;top:5108;width:10;height:20" coordorigin="6805,5108" coordsize="10,20" path="m6805,5127l6815,5127,6815,5108,6805,5108,6805,5127xe" filled="true" fillcolor="#000000" stroked="false">
                <v:path arrowok="t"/>
                <v:fill type="solid"/>
              </v:shape>
            </v:group>
            <v:group style="position:absolute;left:6805;top:5127;width:10;height:20" coordorigin="6805,5127" coordsize="10,20">
              <v:shape style="position:absolute;left:6805;top:5127;width:10;height:20" coordorigin="6805,5127" coordsize="10,20" path="m6805,5146l6815,5146,6815,5127,6805,5127,6805,5146xe" filled="true" fillcolor="#000000" stroked="false">
                <v:path arrowok="t"/>
                <v:fill type="solid"/>
              </v:shape>
            </v:group>
            <v:group style="position:absolute;left:6805;top:5146;width:10;height:20" coordorigin="6805,5146" coordsize="10,20">
              <v:shape style="position:absolute;left:6805;top:5146;width:10;height:20" coordorigin="6805,5146" coordsize="10,20" path="m6805,5165l6815,5165,6815,5146,6805,5146,6805,5165xe" filled="true" fillcolor="#000000" stroked="false">
                <v:path arrowok="t"/>
                <v:fill type="solid"/>
              </v:shape>
            </v:group>
            <v:group style="position:absolute;left:6805;top:5165;width:10;height:20" coordorigin="6805,5165" coordsize="10,20">
              <v:shape style="position:absolute;left:6805;top:5165;width:10;height:20" coordorigin="6805,5165" coordsize="10,20" path="m6805,5185l6815,5185,6815,5165,6805,5165,6805,5185xe" filled="true" fillcolor="#000000" stroked="false">
                <v:path arrowok="t"/>
                <v:fill type="solid"/>
              </v:shape>
            </v:group>
            <v:group style="position:absolute;left:6805;top:5185;width:10;height:20" coordorigin="6805,5185" coordsize="10,20">
              <v:shape style="position:absolute;left:6805;top:5185;width:10;height:20" coordorigin="6805,5185" coordsize="10,20" path="m6805,5204l6815,5204,6815,5185,6805,5185,6805,5204xe" filled="true" fillcolor="#000000" stroked="false">
                <v:path arrowok="t"/>
                <v:fill type="solid"/>
              </v:shape>
            </v:group>
            <v:group style="position:absolute;left:6805;top:5204;width:10;height:20" coordorigin="6805,5204" coordsize="10,20">
              <v:shape style="position:absolute;left:6805;top:5204;width:10;height:20" coordorigin="6805,5204" coordsize="10,20" path="m6805,5223l6815,5223,6815,5204,6805,5204,6805,5223xe" filled="true" fillcolor="#000000" stroked="false">
                <v:path arrowok="t"/>
                <v:fill type="solid"/>
              </v:shape>
            </v:group>
            <v:group style="position:absolute;left:6805;top:5223;width:10;height:20" coordorigin="6805,5223" coordsize="10,20">
              <v:shape style="position:absolute;left:6805;top:5223;width:10;height:20" coordorigin="6805,5223" coordsize="10,20" path="m6805,5242l6815,5242,6815,5223,6805,5223,6805,5242xe" filled="true" fillcolor="#000000" stroked="false">
                <v:path arrowok="t"/>
                <v:fill type="solid"/>
              </v:shape>
            </v:group>
            <v:group style="position:absolute;left:6805;top:5242;width:10;height:20" coordorigin="6805,5242" coordsize="10,20">
              <v:shape style="position:absolute;left:6805;top:5242;width:10;height:20" coordorigin="6805,5242" coordsize="10,20" path="m6805,5261l6815,5261,6815,5242,6805,5242,6805,5261xe" filled="true" fillcolor="#000000" stroked="false">
                <v:path arrowok="t"/>
                <v:fill type="solid"/>
              </v:shape>
            </v:group>
            <v:group style="position:absolute;left:6805;top:5261;width:10;height:20" coordorigin="6805,5261" coordsize="10,20">
              <v:shape style="position:absolute;left:6805;top:5261;width:10;height:20" coordorigin="6805,5261" coordsize="10,20" path="m6805,5281l6815,5281,6815,5261,6805,5261,6805,5281xe" filled="true" fillcolor="#000000" stroked="false">
                <v:path arrowok="t"/>
                <v:fill type="solid"/>
              </v:shape>
            </v:group>
            <v:group style="position:absolute;left:6805;top:5281;width:10;height:20" coordorigin="6805,5281" coordsize="10,20">
              <v:shape style="position:absolute;left:6805;top:5281;width:10;height:20" coordorigin="6805,5281" coordsize="10,20" path="m6805,5300l6815,5300,6815,5281,6805,5281,6805,5300xe" filled="true" fillcolor="#000000" stroked="false">
                <v:path arrowok="t"/>
                <v:fill type="solid"/>
              </v:shape>
            </v:group>
            <v:group style="position:absolute;left:6805;top:5300;width:10;height:20" coordorigin="6805,5300" coordsize="10,20">
              <v:shape style="position:absolute;left:6805;top:5300;width:10;height:20" coordorigin="6805,5300" coordsize="10,20" path="m6805,5319l6815,5319,6815,5300,6805,5300,6805,5319xe" filled="true" fillcolor="#000000" stroked="false">
                <v:path arrowok="t"/>
                <v:fill type="solid"/>
              </v:shape>
            </v:group>
            <v:group style="position:absolute;left:6805;top:5319;width:10;height:20" coordorigin="6805,5319" coordsize="10,20">
              <v:shape style="position:absolute;left:6805;top:5319;width:10;height:20" coordorigin="6805,5319" coordsize="10,20" path="m6805,5338l6815,5338,6815,5319,6805,5319,6805,5338xe" filled="true" fillcolor="#000000" stroked="false">
                <v:path arrowok="t"/>
                <v:fill type="solid"/>
              </v:shape>
            </v:group>
            <v:group style="position:absolute;left:6805;top:5338;width:10;height:20" coordorigin="6805,5338" coordsize="10,20">
              <v:shape style="position:absolute;left:6805;top:5338;width:10;height:20" coordorigin="6805,5338" coordsize="10,20" path="m6805,5357l6815,5357,6815,5338,6805,5338,6805,5357xe" filled="true" fillcolor="#000000" stroked="false">
                <v:path arrowok="t"/>
                <v:fill type="solid"/>
              </v:shape>
            </v:group>
            <v:group style="position:absolute;left:6805;top:5357;width:10;height:20" coordorigin="6805,5357" coordsize="10,20">
              <v:shape style="position:absolute;left:6805;top:5357;width:10;height:20" coordorigin="6805,5357" coordsize="10,20" path="m6805,5377l6815,5377,6815,5357,6805,5357,6805,5377xe" filled="true" fillcolor="#000000" stroked="false">
                <v:path arrowok="t"/>
                <v:fill type="solid"/>
              </v:shape>
            </v:group>
            <v:group style="position:absolute;left:6805;top:5377;width:10;height:20" coordorigin="6805,5377" coordsize="10,20">
              <v:shape style="position:absolute;left:6805;top:5377;width:10;height:20" coordorigin="6805,5377" coordsize="10,20" path="m6805,5396l6815,5396,6815,5377,6805,5377,6805,5396xe" filled="true" fillcolor="#000000" stroked="false">
                <v:path arrowok="t"/>
                <v:fill type="solid"/>
              </v:shape>
            </v:group>
            <v:group style="position:absolute;left:6805;top:5396;width:10;height:20" coordorigin="6805,5396" coordsize="10,20">
              <v:shape style="position:absolute;left:6805;top:5396;width:10;height:20" coordorigin="6805,5396" coordsize="10,20" path="m6805,5415l6815,5415,6815,5396,6805,5396,6805,5415xe" filled="true" fillcolor="#000000" stroked="false">
                <v:path arrowok="t"/>
                <v:fill type="solid"/>
              </v:shape>
            </v:group>
            <v:group style="position:absolute;left:6805;top:5415;width:10;height:20" coordorigin="6805,5415" coordsize="10,20">
              <v:shape style="position:absolute;left:6805;top:5415;width:10;height:20" coordorigin="6805,5415" coordsize="10,20" path="m6805,5434l6815,5434,6815,5415,6805,5415,6805,5434xe" filled="true" fillcolor="#000000" stroked="false">
                <v:path arrowok="t"/>
                <v:fill type="solid"/>
              </v:shape>
            </v:group>
            <v:group style="position:absolute;left:6805;top:5434;width:10;height:20" coordorigin="6805,5434" coordsize="10,20">
              <v:shape style="position:absolute;left:6805;top:5434;width:10;height:20" coordorigin="6805,5434" coordsize="10,20" path="m6805,5453l6815,5453,6815,5434,6805,5434,6805,5453xe" filled="true" fillcolor="#000000" stroked="false">
                <v:path arrowok="t"/>
                <v:fill type="solid"/>
              </v:shape>
            </v:group>
            <v:group style="position:absolute;left:6805;top:5453;width:10;height:20" coordorigin="6805,5453" coordsize="10,20">
              <v:shape style="position:absolute;left:6805;top:5453;width:10;height:20" coordorigin="6805,5453" coordsize="10,20" path="m6805,5473l6815,5473,6815,5453,6805,5453,6805,5473xe" filled="true" fillcolor="#000000" stroked="false">
                <v:path arrowok="t"/>
                <v:fill type="solid"/>
              </v:shape>
            </v:group>
            <v:group style="position:absolute;left:6805;top:5473;width:10;height:20" coordorigin="6805,5473" coordsize="10,20">
              <v:shape style="position:absolute;left:6805;top:5473;width:10;height:20" coordorigin="6805,5473" coordsize="10,20" path="m6805,5492l6815,5492,6815,5473,6805,5473,6805,5492xe" filled="true" fillcolor="#000000" stroked="false">
                <v:path arrowok="t"/>
                <v:fill type="solid"/>
              </v:shape>
            </v:group>
            <v:group style="position:absolute;left:6805;top:5492;width:10;height:20" coordorigin="6805,5492" coordsize="10,20">
              <v:shape style="position:absolute;left:6805;top:5492;width:10;height:20" coordorigin="6805,5492" coordsize="10,20" path="m6805,5511l6815,5511,6815,5492,6805,5492,6805,5511xe" filled="true" fillcolor="#000000" stroked="false">
                <v:path arrowok="t"/>
                <v:fill type="solid"/>
              </v:shape>
            </v:group>
            <v:group style="position:absolute;left:6805;top:5511;width:10;height:20" coordorigin="6805,5511" coordsize="10,20">
              <v:shape style="position:absolute;left:6805;top:5511;width:10;height:20" coordorigin="6805,5511" coordsize="10,20" path="m6805,5530l6815,5530,6815,5511,6805,5511,6805,5530xe" filled="true" fillcolor="#000000" stroked="false">
                <v:path arrowok="t"/>
                <v:fill type="solid"/>
              </v:shape>
            </v:group>
            <v:group style="position:absolute;left:6805;top:5530;width:10;height:20" coordorigin="6805,5530" coordsize="10,20">
              <v:shape style="position:absolute;left:6805;top:5530;width:10;height:20" coordorigin="6805,5530" coordsize="10,20" path="m6805,5549l6815,5549,6815,5530,6805,5530,6805,5549xe" filled="true" fillcolor="#000000" stroked="false">
                <v:path arrowok="t"/>
                <v:fill type="solid"/>
              </v:shape>
            </v:group>
            <v:group style="position:absolute;left:6805;top:5549;width:10;height:20" coordorigin="6805,5549" coordsize="10,20">
              <v:shape style="position:absolute;left:6805;top:5549;width:10;height:20" coordorigin="6805,5549" coordsize="10,20" path="m6805,5569l6815,5569,6815,5549,6805,5549,6805,5569xe" filled="true" fillcolor="#000000" stroked="false">
                <v:path arrowok="t"/>
                <v:fill type="solid"/>
              </v:shape>
            </v:group>
            <v:group style="position:absolute;left:6805;top:5569;width:10;height:20" coordorigin="6805,5569" coordsize="10,20">
              <v:shape style="position:absolute;left:6805;top:5569;width:10;height:20" coordorigin="6805,5569" coordsize="10,20" path="m6805,5588l6815,5588,6815,5569,6805,5569,6805,5588xe" filled="true" fillcolor="#000000" stroked="false">
                <v:path arrowok="t"/>
                <v:fill type="solid"/>
              </v:shape>
            </v:group>
            <v:group style="position:absolute;left:6805;top:5588;width:10;height:20" coordorigin="6805,5588" coordsize="10,20">
              <v:shape style="position:absolute;left:6805;top:5588;width:10;height:20" coordorigin="6805,5588" coordsize="10,20" path="m6805,5607l6815,5607,6815,5588,6805,5588,6805,5607xe" filled="true" fillcolor="#000000" stroked="false">
                <v:path arrowok="t"/>
                <v:fill type="solid"/>
              </v:shape>
            </v:group>
            <v:group style="position:absolute;left:6805;top:5607;width:10;height:20" coordorigin="6805,5607" coordsize="10,20">
              <v:shape style="position:absolute;left:6805;top:5607;width:10;height:20" coordorigin="6805,5607" coordsize="10,20" path="m6805,5626l6815,5626,6815,5607,6805,5607,6805,5626xe" filled="true" fillcolor="#000000" stroked="false">
                <v:path arrowok="t"/>
                <v:fill type="solid"/>
              </v:shape>
            </v:group>
            <v:group style="position:absolute;left:6805;top:5626;width:10;height:20" coordorigin="6805,5626" coordsize="10,20">
              <v:shape style="position:absolute;left:6805;top:5626;width:10;height:20" coordorigin="6805,5626" coordsize="10,20" path="m6805,5645l6815,5645,6815,5626,6805,5626,6805,5645xe" filled="true" fillcolor="#000000" stroked="false">
                <v:path arrowok="t"/>
                <v:fill type="solid"/>
              </v:shape>
            </v:group>
            <v:group style="position:absolute;left:6805;top:5651;width:10;height:2" coordorigin="6805,5651" coordsize="10,2">
              <v:shape style="position:absolute;left:6805;top:5651;width:10;height:2" coordorigin="6805,5651" coordsize="10,0" path="m6805,5651l6815,5651e" filled="false" stroked="true" strokeweight=".599980pt" strokecolor="#000000">
                <v:path arrowok="t"/>
              </v:shape>
            </v:group>
            <v:group style="position:absolute;left:7816;top:5031;width:10;height:20" coordorigin="7816,5031" coordsize="10,20">
              <v:shape style="position:absolute;left:7816;top:5031;width:10;height:20" coordorigin="7816,5031" coordsize="10,20" path="m7816,5050l7825,5050,7825,5031,7816,5031,7816,5050xe" filled="true" fillcolor="#000000" stroked="false">
                <v:path arrowok="t"/>
                <v:fill type="solid"/>
              </v:shape>
            </v:group>
            <v:group style="position:absolute;left:7816;top:5050;width:10;height:20" coordorigin="7816,5050" coordsize="10,20">
              <v:shape style="position:absolute;left:7816;top:5050;width:10;height:20" coordorigin="7816,5050" coordsize="10,20" path="m7816,5069l7825,5069,7825,5050,7816,5050,7816,5069xe" filled="true" fillcolor="#000000" stroked="false">
                <v:path arrowok="t"/>
                <v:fill type="solid"/>
              </v:shape>
            </v:group>
            <v:group style="position:absolute;left:7816;top:5069;width:10;height:20" coordorigin="7816,5069" coordsize="10,20">
              <v:shape style="position:absolute;left:7816;top:5069;width:10;height:20" coordorigin="7816,5069" coordsize="10,20" path="m7816,5089l7825,5089,7825,5069,7816,5069,7816,5089xe" filled="true" fillcolor="#000000" stroked="false">
                <v:path arrowok="t"/>
                <v:fill type="solid"/>
              </v:shape>
            </v:group>
            <v:group style="position:absolute;left:7816;top:5089;width:10;height:20" coordorigin="7816,5089" coordsize="10,20">
              <v:shape style="position:absolute;left:7816;top:5089;width:10;height:20" coordorigin="7816,5089" coordsize="10,20" path="m7816,5108l7825,5108,7825,5089,7816,5089,7816,5108xe" filled="true" fillcolor="#000000" stroked="false">
                <v:path arrowok="t"/>
                <v:fill type="solid"/>
              </v:shape>
            </v:group>
            <v:group style="position:absolute;left:7816;top:5108;width:10;height:20" coordorigin="7816,5108" coordsize="10,20">
              <v:shape style="position:absolute;left:7816;top:5108;width:10;height:20" coordorigin="7816,5108" coordsize="10,20" path="m7816,5127l7825,5127,7825,5108,7816,5108,7816,5127xe" filled="true" fillcolor="#000000" stroked="false">
                <v:path arrowok="t"/>
                <v:fill type="solid"/>
              </v:shape>
            </v:group>
            <v:group style="position:absolute;left:7816;top:5127;width:10;height:20" coordorigin="7816,5127" coordsize="10,20">
              <v:shape style="position:absolute;left:7816;top:5127;width:10;height:20" coordorigin="7816,5127" coordsize="10,20" path="m7816,5146l7825,5146,7825,5127,7816,5127,7816,5146xe" filled="true" fillcolor="#000000" stroked="false">
                <v:path arrowok="t"/>
                <v:fill type="solid"/>
              </v:shape>
            </v:group>
            <v:group style="position:absolute;left:7816;top:5146;width:10;height:20" coordorigin="7816,5146" coordsize="10,20">
              <v:shape style="position:absolute;left:7816;top:5146;width:10;height:20" coordorigin="7816,5146" coordsize="10,20" path="m7816,5165l7825,5165,7825,5146,7816,5146,7816,5165xe" filled="true" fillcolor="#000000" stroked="false">
                <v:path arrowok="t"/>
                <v:fill type="solid"/>
              </v:shape>
            </v:group>
            <v:group style="position:absolute;left:7816;top:5165;width:10;height:20" coordorigin="7816,5165" coordsize="10,20">
              <v:shape style="position:absolute;left:7816;top:5165;width:10;height:20" coordorigin="7816,5165" coordsize="10,20" path="m7816,5185l7825,5185,7825,5165,7816,5165,7816,5185xe" filled="true" fillcolor="#000000" stroked="false">
                <v:path arrowok="t"/>
                <v:fill type="solid"/>
              </v:shape>
            </v:group>
            <v:group style="position:absolute;left:7816;top:5185;width:10;height:20" coordorigin="7816,5185" coordsize="10,20">
              <v:shape style="position:absolute;left:7816;top:5185;width:10;height:20" coordorigin="7816,5185" coordsize="10,20" path="m7816,5204l7825,5204,7825,5185,7816,5185,7816,5204xe" filled="true" fillcolor="#000000" stroked="false">
                <v:path arrowok="t"/>
                <v:fill type="solid"/>
              </v:shape>
            </v:group>
            <v:group style="position:absolute;left:7816;top:5204;width:10;height:20" coordorigin="7816,5204" coordsize="10,20">
              <v:shape style="position:absolute;left:7816;top:5204;width:10;height:20" coordorigin="7816,5204" coordsize="10,20" path="m7816,5223l7825,5223,7825,5204,7816,5204,7816,5223xe" filled="true" fillcolor="#000000" stroked="false">
                <v:path arrowok="t"/>
                <v:fill type="solid"/>
              </v:shape>
            </v:group>
            <v:group style="position:absolute;left:7816;top:5223;width:10;height:20" coordorigin="7816,5223" coordsize="10,20">
              <v:shape style="position:absolute;left:7816;top:5223;width:10;height:20" coordorigin="7816,5223" coordsize="10,20" path="m7816,5242l7825,5242,7825,5223,7816,5223,7816,5242xe" filled="true" fillcolor="#000000" stroked="false">
                <v:path arrowok="t"/>
                <v:fill type="solid"/>
              </v:shape>
            </v:group>
            <v:group style="position:absolute;left:7816;top:5242;width:10;height:20" coordorigin="7816,5242" coordsize="10,20">
              <v:shape style="position:absolute;left:7816;top:5242;width:10;height:20" coordorigin="7816,5242" coordsize="10,20" path="m7816,5261l7825,5261,7825,5242,7816,5242,7816,5261xe" filled="true" fillcolor="#000000" stroked="false">
                <v:path arrowok="t"/>
                <v:fill type="solid"/>
              </v:shape>
            </v:group>
            <v:group style="position:absolute;left:7816;top:5261;width:10;height:20" coordorigin="7816,5261" coordsize="10,20">
              <v:shape style="position:absolute;left:7816;top:5261;width:10;height:20" coordorigin="7816,5261" coordsize="10,20" path="m7816,5281l7825,5281,7825,5261,7816,5261,7816,5281xe" filled="true" fillcolor="#000000" stroked="false">
                <v:path arrowok="t"/>
                <v:fill type="solid"/>
              </v:shape>
            </v:group>
            <v:group style="position:absolute;left:7816;top:5281;width:10;height:20" coordorigin="7816,5281" coordsize="10,20">
              <v:shape style="position:absolute;left:7816;top:5281;width:10;height:20" coordorigin="7816,5281" coordsize="10,20" path="m7816,5300l7825,5300,7825,5281,7816,5281,7816,5300xe" filled="true" fillcolor="#000000" stroked="false">
                <v:path arrowok="t"/>
                <v:fill type="solid"/>
              </v:shape>
            </v:group>
            <v:group style="position:absolute;left:7816;top:5300;width:10;height:20" coordorigin="7816,5300" coordsize="10,20">
              <v:shape style="position:absolute;left:7816;top:5300;width:10;height:20" coordorigin="7816,5300" coordsize="10,20" path="m7816,5319l7825,5319,7825,5300,7816,5300,7816,5319xe" filled="true" fillcolor="#000000" stroked="false">
                <v:path arrowok="t"/>
                <v:fill type="solid"/>
              </v:shape>
            </v:group>
            <v:group style="position:absolute;left:7816;top:5319;width:10;height:20" coordorigin="7816,5319" coordsize="10,20">
              <v:shape style="position:absolute;left:7816;top:5319;width:10;height:20" coordorigin="7816,5319" coordsize="10,20" path="m7816,5338l7825,5338,7825,5319,7816,5319,7816,5338xe" filled="true" fillcolor="#000000" stroked="false">
                <v:path arrowok="t"/>
                <v:fill type="solid"/>
              </v:shape>
            </v:group>
            <v:group style="position:absolute;left:7816;top:5338;width:10;height:20" coordorigin="7816,5338" coordsize="10,20">
              <v:shape style="position:absolute;left:7816;top:5338;width:10;height:20" coordorigin="7816,5338" coordsize="10,20" path="m7816,5357l7825,5357,7825,5338,7816,5338,7816,5357xe" filled="true" fillcolor="#000000" stroked="false">
                <v:path arrowok="t"/>
                <v:fill type="solid"/>
              </v:shape>
            </v:group>
            <v:group style="position:absolute;left:7816;top:5357;width:10;height:20" coordorigin="7816,5357" coordsize="10,20">
              <v:shape style="position:absolute;left:7816;top:5357;width:10;height:20" coordorigin="7816,5357" coordsize="10,20" path="m7816,5377l7825,5377,7825,5357,7816,5357,7816,5377xe" filled="true" fillcolor="#000000" stroked="false">
                <v:path arrowok="t"/>
                <v:fill type="solid"/>
              </v:shape>
            </v:group>
            <v:group style="position:absolute;left:7816;top:5377;width:10;height:20" coordorigin="7816,5377" coordsize="10,20">
              <v:shape style="position:absolute;left:7816;top:5377;width:10;height:20" coordorigin="7816,5377" coordsize="10,20" path="m7816,5396l7825,5396,7825,5377,7816,5377,7816,5396xe" filled="true" fillcolor="#000000" stroked="false">
                <v:path arrowok="t"/>
                <v:fill type="solid"/>
              </v:shape>
            </v:group>
            <v:group style="position:absolute;left:7816;top:5396;width:10;height:20" coordorigin="7816,5396" coordsize="10,20">
              <v:shape style="position:absolute;left:7816;top:5396;width:10;height:20" coordorigin="7816,5396" coordsize="10,20" path="m7816,5415l7825,5415,7825,5396,7816,5396,7816,5415xe" filled="true" fillcolor="#000000" stroked="false">
                <v:path arrowok="t"/>
                <v:fill type="solid"/>
              </v:shape>
            </v:group>
            <v:group style="position:absolute;left:7816;top:5415;width:10;height:20" coordorigin="7816,5415" coordsize="10,20">
              <v:shape style="position:absolute;left:7816;top:5415;width:10;height:20" coordorigin="7816,5415" coordsize="10,20" path="m7816,5434l7825,5434,7825,5415,7816,5415,7816,5434xe" filled="true" fillcolor="#000000" stroked="false">
                <v:path arrowok="t"/>
                <v:fill type="solid"/>
              </v:shape>
            </v:group>
            <v:group style="position:absolute;left:7816;top:5434;width:10;height:20" coordorigin="7816,5434" coordsize="10,20">
              <v:shape style="position:absolute;left:7816;top:5434;width:10;height:20" coordorigin="7816,5434" coordsize="10,20" path="m7816,5453l7825,5453,7825,5434,7816,5434,7816,5453xe" filled="true" fillcolor="#000000" stroked="false">
                <v:path arrowok="t"/>
                <v:fill type="solid"/>
              </v:shape>
            </v:group>
            <v:group style="position:absolute;left:7816;top:5453;width:10;height:20" coordorigin="7816,5453" coordsize="10,20">
              <v:shape style="position:absolute;left:7816;top:5453;width:10;height:20" coordorigin="7816,5453" coordsize="10,20" path="m7816,5473l7825,5473,7825,5453,7816,5453,7816,5473xe" filled="true" fillcolor="#000000" stroked="false">
                <v:path arrowok="t"/>
                <v:fill type="solid"/>
              </v:shape>
            </v:group>
            <v:group style="position:absolute;left:7816;top:5473;width:10;height:20" coordorigin="7816,5473" coordsize="10,20">
              <v:shape style="position:absolute;left:7816;top:5473;width:10;height:20" coordorigin="7816,5473" coordsize="10,20" path="m7816,5492l7825,5492,7825,5473,7816,5473,7816,5492xe" filled="true" fillcolor="#000000" stroked="false">
                <v:path arrowok="t"/>
                <v:fill type="solid"/>
              </v:shape>
            </v:group>
            <v:group style="position:absolute;left:7816;top:5492;width:10;height:20" coordorigin="7816,5492" coordsize="10,20">
              <v:shape style="position:absolute;left:7816;top:5492;width:10;height:20" coordorigin="7816,5492" coordsize="10,20" path="m7816,5511l7825,5511,7825,5492,7816,5492,7816,5511xe" filled="true" fillcolor="#000000" stroked="false">
                <v:path arrowok="t"/>
                <v:fill type="solid"/>
              </v:shape>
            </v:group>
            <v:group style="position:absolute;left:7816;top:5511;width:10;height:20" coordorigin="7816,5511" coordsize="10,20">
              <v:shape style="position:absolute;left:7816;top:5511;width:10;height:20" coordorigin="7816,5511" coordsize="10,20" path="m7816,5530l7825,5530,7825,5511,7816,5511,7816,5530xe" filled="true" fillcolor="#000000" stroked="false">
                <v:path arrowok="t"/>
                <v:fill type="solid"/>
              </v:shape>
            </v:group>
            <v:group style="position:absolute;left:7816;top:5530;width:10;height:20" coordorigin="7816,5530" coordsize="10,20">
              <v:shape style="position:absolute;left:7816;top:5530;width:10;height:20" coordorigin="7816,5530" coordsize="10,20" path="m7816,5549l7825,5549,7825,5530,7816,5530,7816,5549xe" filled="true" fillcolor="#000000" stroked="false">
                <v:path arrowok="t"/>
                <v:fill type="solid"/>
              </v:shape>
            </v:group>
            <v:group style="position:absolute;left:7816;top:5549;width:10;height:20" coordorigin="7816,5549" coordsize="10,20">
              <v:shape style="position:absolute;left:7816;top:5549;width:10;height:20" coordorigin="7816,5549" coordsize="10,20" path="m7816,5569l7825,5569,7825,5549,7816,5549,7816,5569xe" filled="true" fillcolor="#000000" stroked="false">
                <v:path arrowok="t"/>
                <v:fill type="solid"/>
              </v:shape>
            </v:group>
            <v:group style="position:absolute;left:7816;top:5569;width:10;height:20" coordorigin="7816,5569" coordsize="10,20">
              <v:shape style="position:absolute;left:7816;top:5569;width:10;height:20" coordorigin="7816,5569" coordsize="10,20" path="m7816,5588l7825,5588,7825,5569,7816,5569,7816,5588xe" filled="true" fillcolor="#000000" stroked="false">
                <v:path arrowok="t"/>
                <v:fill type="solid"/>
              </v:shape>
            </v:group>
            <v:group style="position:absolute;left:7816;top:5588;width:10;height:20" coordorigin="7816,5588" coordsize="10,20">
              <v:shape style="position:absolute;left:7816;top:5588;width:10;height:20" coordorigin="7816,5588" coordsize="10,20" path="m7816,5607l7825,5607,7825,5588,7816,5588,7816,5607xe" filled="true" fillcolor="#000000" stroked="false">
                <v:path arrowok="t"/>
                <v:fill type="solid"/>
              </v:shape>
            </v:group>
            <v:group style="position:absolute;left:7816;top:5607;width:10;height:20" coordorigin="7816,5607" coordsize="10,20">
              <v:shape style="position:absolute;left:7816;top:5607;width:10;height:20" coordorigin="7816,5607" coordsize="10,20" path="m7816,5626l7825,5626,7825,5607,7816,5607,7816,5626xe" filled="true" fillcolor="#000000" stroked="false">
                <v:path arrowok="t"/>
                <v:fill type="solid"/>
              </v:shape>
            </v:group>
            <v:group style="position:absolute;left:7816;top:5626;width:10;height:20" coordorigin="7816,5626" coordsize="10,20">
              <v:shape style="position:absolute;left:7816;top:5626;width:10;height:20" coordorigin="7816,5626" coordsize="10,20" path="m7816,5645l7825,5645,7825,5626,7816,5626,7816,5645xe" filled="true" fillcolor="#000000" stroked="false">
                <v:path arrowok="t"/>
                <v:fill type="solid"/>
              </v:shape>
            </v:group>
            <v:group style="position:absolute;left:7816;top:5651;width:10;height:2" coordorigin="7816,5651" coordsize="10,2">
              <v:shape style="position:absolute;left:7816;top:5651;width:10;height:2" coordorigin="7816,5651" coordsize="10,0" path="m7816,5651l7825,5651e" filled="false" stroked="true" strokeweight=".599980pt" strokecolor="#000000">
                <v:path arrowok="t"/>
              </v:shape>
            </v:group>
            <v:group style="position:absolute;left:8947;top:5031;width:10;height:20" coordorigin="8947,5031" coordsize="10,20">
              <v:shape style="position:absolute;left:8947;top:5031;width:10;height:20" coordorigin="8947,5031" coordsize="10,20" path="m8947,5050l8956,5050,8956,5031,8947,5031,8947,5050xe" filled="true" fillcolor="#000000" stroked="false">
                <v:path arrowok="t"/>
                <v:fill type="solid"/>
              </v:shape>
            </v:group>
            <v:group style="position:absolute;left:8947;top:5050;width:10;height:20" coordorigin="8947,5050" coordsize="10,20">
              <v:shape style="position:absolute;left:8947;top:5050;width:10;height:20" coordorigin="8947,5050" coordsize="10,20" path="m8947,5069l8956,5069,8956,5050,8947,5050,8947,5069xe" filled="true" fillcolor="#000000" stroked="false">
                <v:path arrowok="t"/>
                <v:fill type="solid"/>
              </v:shape>
            </v:group>
            <v:group style="position:absolute;left:8947;top:5069;width:10;height:20" coordorigin="8947,5069" coordsize="10,20">
              <v:shape style="position:absolute;left:8947;top:5069;width:10;height:20" coordorigin="8947,5069" coordsize="10,20" path="m8947,5089l8956,5089,8956,5069,8947,5069,8947,5089xe" filled="true" fillcolor="#000000" stroked="false">
                <v:path arrowok="t"/>
                <v:fill type="solid"/>
              </v:shape>
            </v:group>
            <v:group style="position:absolute;left:8947;top:5089;width:10;height:20" coordorigin="8947,5089" coordsize="10,20">
              <v:shape style="position:absolute;left:8947;top:5089;width:10;height:20" coordorigin="8947,5089" coordsize="10,20" path="m8947,5108l8956,5108,8956,5089,8947,5089,8947,5108xe" filled="true" fillcolor="#000000" stroked="false">
                <v:path arrowok="t"/>
                <v:fill type="solid"/>
              </v:shape>
            </v:group>
            <v:group style="position:absolute;left:8947;top:5108;width:10;height:20" coordorigin="8947,5108" coordsize="10,20">
              <v:shape style="position:absolute;left:8947;top:5108;width:10;height:20" coordorigin="8947,5108" coordsize="10,20" path="m8947,5127l8956,5127,8956,5108,8947,5108,8947,5127xe" filled="true" fillcolor="#000000" stroked="false">
                <v:path arrowok="t"/>
                <v:fill type="solid"/>
              </v:shape>
            </v:group>
            <v:group style="position:absolute;left:8947;top:5127;width:10;height:20" coordorigin="8947,5127" coordsize="10,20">
              <v:shape style="position:absolute;left:8947;top:5127;width:10;height:20" coordorigin="8947,5127" coordsize="10,20" path="m8947,5146l8956,5146,8956,5127,8947,5127,8947,5146xe" filled="true" fillcolor="#000000" stroked="false">
                <v:path arrowok="t"/>
                <v:fill type="solid"/>
              </v:shape>
            </v:group>
            <v:group style="position:absolute;left:8947;top:5146;width:10;height:20" coordorigin="8947,5146" coordsize="10,20">
              <v:shape style="position:absolute;left:8947;top:5146;width:10;height:20" coordorigin="8947,5146" coordsize="10,20" path="m8947,5165l8956,5165,8956,5146,8947,5146,8947,5165xe" filled="true" fillcolor="#000000" stroked="false">
                <v:path arrowok="t"/>
                <v:fill type="solid"/>
              </v:shape>
            </v:group>
            <v:group style="position:absolute;left:8947;top:5165;width:10;height:20" coordorigin="8947,5165" coordsize="10,20">
              <v:shape style="position:absolute;left:8947;top:5165;width:10;height:20" coordorigin="8947,5165" coordsize="10,20" path="m8947,5185l8956,5185,8956,5165,8947,5165,8947,5185xe" filled="true" fillcolor="#000000" stroked="false">
                <v:path arrowok="t"/>
                <v:fill type="solid"/>
              </v:shape>
            </v:group>
            <v:group style="position:absolute;left:8947;top:5185;width:10;height:20" coordorigin="8947,5185" coordsize="10,20">
              <v:shape style="position:absolute;left:8947;top:5185;width:10;height:20" coordorigin="8947,5185" coordsize="10,20" path="m8947,5204l8956,5204,8956,5185,8947,5185,8947,5204xe" filled="true" fillcolor="#000000" stroked="false">
                <v:path arrowok="t"/>
                <v:fill type="solid"/>
              </v:shape>
            </v:group>
            <v:group style="position:absolute;left:8947;top:5204;width:10;height:20" coordorigin="8947,5204" coordsize="10,20">
              <v:shape style="position:absolute;left:8947;top:5204;width:10;height:20" coordorigin="8947,5204" coordsize="10,20" path="m8947,5223l8956,5223,8956,5204,8947,5204,8947,5223xe" filled="true" fillcolor="#000000" stroked="false">
                <v:path arrowok="t"/>
                <v:fill type="solid"/>
              </v:shape>
            </v:group>
            <v:group style="position:absolute;left:8947;top:5223;width:10;height:20" coordorigin="8947,5223" coordsize="10,20">
              <v:shape style="position:absolute;left:8947;top:5223;width:10;height:20" coordorigin="8947,5223" coordsize="10,20" path="m8947,5242l8956,5242,8956,5223,8947,5223,8947,5242xe" filled="true" fillcolor="#000000" stroked="false">
                <v:path arrowok="t"/>
                <v:fill type="solid"/>
              </v:shape>
            </v:group>
            <v:group style="position:absolute;left:8947;top:5242;width:10;height:20" coordorigin="8947,5242" coordsize="10,20">
              <v:shape style="position:absolute;left:8947;top:5242;width:10;height:20" coordorigin="8947,5242" coordsize="10,20" path="m8947,5261l8956,5261,8956,5242,8947,5242,8947,5261xe" filled="true" fillcolor="#000000" stroked="false">
                <v:path arrowok="t"/>
                <v:fill type="solid"/>
              </v:shape>
            </v:group>
            <v:group style="position:absolute;left:8947;top:5261;width:10;height:20" coordorigin="8947,5261" coordsize="10,20">
              <v:shape style="position:absolute;left:8947;top:5261;width:10;height:20" coordorigin="8947,5261" coordsize="10,20" path="m8947,5281l8956,5281,8956,5261,8947,5261,8947,5281xe" filled="true" fillcolor="#000000" stroked="false">
                <v:path arrowok="t"/>
                <v:fill type="solid"/>
              </v:shape>
            </v:group>
            <v:group style="position:absolute;left:8947;top:5281;width:10;height:20" coordorigin="8947,5281" coordsize="10,20">
              <v:shape style="position:absolute;left:8947;top:5281;width:10;height:20" coordorigin="8947,5281" coordsize="10,20" path="m8947,5300l8956,5300,8956,5281,8947,5281,8947,5300xe" filled="true" fillcolor="#000000" stroked="false">
                <v:path arrowok="t"/>
                <v:fill type="solid"/>
              </v:shape>
            </v:group>
            <v:group style="position:absolute;left:8947;top:5300;width:10;height:20" coordorigin="8947,5300" coordsize="10,20">
              <v:shape style="position:absolute;left:8947;top:5300;width:10;height:20" coordorigin="8947,5300" coordsize="10,20" path="m8947,5319l8956,5319,8956,5300,8947,5300,8947,5319xe" filled="true" fillcolor="#000000" stroked="false">
                <v:path arrowok="t"/>
                <v:fill type="solid"/>
              </v:shape>
            </v:group>
            <v:group style="position:absolute;left:8947;top:5319;width:10;height:20" coordorigin="8947,5319" coordsize="10,20">
              <v:shape style="position:absolute;left:8947;top:5319;width:10;height:20" coordorigin="8947,5319" coordsize="10,20" path="m8947,5338l8956,5338,8956,5319,8947,5319,8947,5338xe" filled="true" fillcolor="#000000" stroked="false">
                <v:path arrowok="t"/>
                <v:fill type="solid"/>
              </v:shape>
            </v:group>
            <v:group style="position:absolute;left:8947;top:5338;width:10;height:20" coordorigin="8947,5338" coordsize="10,20">
              <v:shape style="position:absolute;left:8947;top:5338;width:10;height:20" coordorigin="8947,5338" coordsize="10,20" path="m8947,5357l8956,5357,8956,5338,8947,5338,8947,5357xe" filled="true" fillcolor="#000000" stroked="false">
                <v:path arrowok="t"/>
                <v:fill type="solid"/>
              </v:shape>
            </v:group>
            <v:group style="position:absolute;left:8947;top:5357;width:10;height:20" coordorigin="8947,5357" coordsize="10,20">
              <v:shape style="position:absolute;left:8947;top:5357;width:10;height:20" coordorigin="8947,5357" coordsize="10,20" path="m8947,5377l8956,5377,8956,5357,8947,5357,8947,5377xe" filled="true" fillcolor="#000000" stroked="false">
                <v:path arrowok="t"/>
                <v:fill type="solid"/>
              </v:shape>
            </v:group>
            <v:group style="position:absolute;left:8947;top:5377;width:10;height:20" coordorigin="8947,5377" coordsize="10,20">
              <v:shape style="position:absolute;left:8947;top:5377;width:10;height:20" coordorigin="8947,5377" coordsize="10,20" path="m8947,5396l8956,5396,8956,5377,8947,5377,8947,5396xe" filled="true" fillcolor="#000000" stroked="false">
                <v:path arrowok="t"/>
                <v:fill type="solid"/>
              </v:shape>
            </v:group>
            <v:group style="position:absolute;left:8947;top:5396;width:10;height:20" coordorigin="8947,5396" coordsize="10,20">
              <v:shape style="position:absolute;left:8947;top:5396;width:10;height:20" coordorigin="8947,5396" coordsize="10,20" path="m8947,5415l8956,5415,8956,5396,8947,5396,8947,5415xe" filled="true" fillcolor="#000000" stroked="false">
                <v:path arrowok="t"/>
                <v:fill type="solid"/>
              </v:shape>
            </v:group>
            <v:group style="position:absolute;left:8947;top:5415;width:10;height:20" coordorigin="8947,5415" coordsize="10,20">
              <v:shape style="position:absolute;left:8947;top:5415;width:10;height:20" coordorigin="8947,5415" coordsize="10,20" path="m8947,5434l8956,5434,8956,5415,8947,5415,8947,5434xe" filled="true" fillcolor="#000000" stroked="false">
                <v:path arrowok="t"/>
                <v:fill type="solid"/>
              </v:shape>
            </v:group>
            <v:group style="position:absolute;left:8947;top:5434;width:10;height:20" coordorigin="8947,5434" coordsize="10,20">
              <v:shape style="position:absolute;left:8947;top:5434;width:10;height:20" coordorigin="8947,5434" coordsize="10,20" path="m8947,5453l8956,5453,8956,5434,8947,5434,8947,5453xe" filled="true" fillcolor="#000000" stroked="false">
                <v:path arrowok="t"/>
                <v:fill type="solid"/>
              </v:shape>
            </v:group>
            <v:group style="position:absolute;left:8947;top:5453;width:10;height:20" coordorigin="8947,5453" coordsize="10,20">
              <v:shape style="position:absolute;left:8947;top:5453;width:10;height:20" coordorigin="8947,5453" coordsize="10,20" path="m8947,5473l8956,5473,8956,5453,8947,5453,8947,5473xe" filled="true" fillcolor="#000000" stroked="false">
                <v:path arrowok="t"/>
                <v:fill type="solid"/>
              </v:shape>
            </v:group>
            <v:group style="position:absolute;left:8947;top:5473;width:10;height:20" coordorigin="8947,5473" coordsize="10,20">
              <v:shape style="position:absolute;left:8947;top:5473;width:10;height:20" coordorigin="8947,5473" coordsize="10,20" path="m8947,5492l8956,5492,8956,5473,8947,5473,8947,5492xe" filled="true" fillcolor="#000000" stroked="false">
                <v:path arrowok="t"/>
                <v:fill type="solid"/>
              </v:shape>
            </v:group>
            <v:group style="position:absolute;left:8947;top:5492;width:10;height:20" coordorigin="8947,5492" coordsize="10,20">
              <v:shape style="position:absolute;left:8947;top:5492;width:10;height:20" coordorigin="8947,5492" coordsize="10,20" path="m8947,5511l8956,5511,8956,5492,8947,5492,8947,5511xe" filled="true" fillcolor="#000000" stroked="false">
                <v:path arrowok="t"/>
                <v:fill type="solid"/>
              </v:shape>
            </v:group>
            <v:group style="position:absolute;left:8947;top:5511;width:10;height:20" coordorigin="8947,5511" coordsize="10,20">
              <v:shape style="position:absolute;left:8947;top:5511;width:10;height:20" coordorigin="8947,5511" coordsize="10,20" path="m8947,5530l8956,5530,8956,5511,8947,5511,8947,5530xe" filled="true" fillcolor="#000000" stroked="false">
                <v:path arrowok="t"/>
                <v:fill type="solid"/>
              </v:shape>
            </v:group>
            <v:group style="position:absolute;left:8947;top:5530;width:10;height:20" coordorigin="8947,5530" coordsize="10,20">
              <v:shape style="position:absolute;left:8947;top:5530;width:10;height:20" coordorigin="8947,5530" coordsize="10,20" path="m8947,5549l8956,5549,8956,5530,8947,5530,8947,5549xe" filled="true" fillcolor="#000000" stroked="false">
                <v:path arrowok="t"/>
                <v:fill type="solid"/>
              </v:shape>
            </v:group>
            <v:group style="position:absolute;left:8947;top:5549;width:10;height:20" coordorigin="8947,5549" coordsize="10,20">
              <v:shape style="position:absolute;left:8947;top:5549;width:10;height:20" coordorigin="8947,5549" coordsize="10,20" path="m8947,5569l8956,5569,8956,5549,8947,5549,8947,5569xe" filled="true" fillcolor="#000000" stroked="false">
                <v:path arrowok="t"/>
                <v:fill type="solid"/>
              </v:shape>
            </v:group>
            <v:group style="position:absolute;left:8947;top:5569;width:10;height:20" coordorigin="8947,5569" coordsize="10,20">
              <v:shape style="position:absolute;left:8947;top:5569;width:10;height:20" coordorigin="8947,5569" coordsize="10,20" path="m8947,5588l8956,5588,8956,5569,8947,5569,8947,5588xe" filled="true" fillcolor="#000000" stroked="false">
                <v:path arrowok="t"/>
                <v:fill type="solid"/>
              </v:shape>
            </v:group>
            <v:group style="position:absolute;left:8947;top:5588;width:10;height:20" coordorigin="8947,5588" coordsize="10,20">
              <v:shape style="position:absolute;left:8947;top:5588;width:10;height:20" coordorigin="8947,5588" coordsize="10,20" path="m8947,5607l8956,5607,8956,5588,8947,5588,8947,5607xe" filled="true" fillcolor="#000000" stroked="false">
                <v:path arrowok="t"/>
                <v:fill type="solid"/>
              </v:shape>
            </v:group>
            <v:group style="position:absolute;left:8947;top:5607;width:10;height:20" coordorigin="8947,5607" coordsize="10,20">
              <v:shape style="position:absolute;left:8947;top:5607;width:10;height:20" coordorigin="8947,5607" coordsize="10,20" path="m8947,5626l8956,5626,8956,5607,8947,5607,8947,5626xe" filled="true" fillcolor="#000000" stroked="false">
                <v:path arrowok="t"/>
                <v:fill type="solid"/>
              </v:shape>
            </v:group>
            <v:group style="position:absolute;left:8947;top:5626;width:10;height:20" coordorigin="8947,5626" coordsize="10,20">
              <v:shape style="position:absolute;left:8947;top:5626;width:10;height:20" coordorigin="8947,5626" coordsize="10,20" path="m8947,5645l8956,5645,8956,5626,8947,5626,8947,5645xe" filled="true" fillcolor="#000000" stroked="false">
                <v:path arrowok="t"/>
                <v:fill type="solid"/>
              </v:shape>
            </v:group>
            <v:group style="position:absolute;left:8947;top:5651;width:10;height:2" coordorigin="8947,5651" coordsize="10,2">
              <v:shape style="position:absolute;left:8947;top:5651;width:10;height:2" coordorigin="8947,5651" coordsize="10,0" path="m8947,5651l8956,5651e" filled="false" stroked="true" strokeweight=".599980pt" strokecolor="#000000">
                <v:path arrowok="t"/>
              </v:shape>
            </v:group>
            <v:group style="position:absolute;left:3440;top:5662;width:10;height:2" coordorigin="3440,5662" coordsize="10,2">
              <v:shape style="position:absolute;left:3440;top:5662;width:10;height:2" coordorigin="3440,5662" coordsize="10,0" path="m3440,5662l3449,5662e" filled="false" stroked="true" strokeweight=".47998pt" strokecolor="#000000">
                <v:path arrowok="t"/>
              </v:shape>
              <v:shape style="position:absolute;left:1757;top:5657;width:2873;height:10" type="#_x0000_t75" stroked="false">
                <v:imagedata r:id="rId1063" o:title=""/>
              </v:shape>
              <v:shape style="position:absolute;left:4626;top:5657;width:1025;height:10" type="#_x0000_t75" stroked="false">
                <v:imagedata r:id="rId1056" o:title=""/>
              </v:shape>
              <v:shape style="position:absolute;left:5646;top:5657;width:1160;height:10" type="#_x0000_t75" stroked="false">
                <v:imagedata r:id="rId1064" o:title=""/>
              </v:shape>
              <v:shape style="position:absolute;left:6801;top:5657;width:1015;height:10" type="#_x0000_t75" stroked="false">
                <v:imagedata r:id="rId1065" o:title=""/>
              </v:shape>
              <v:shape style="position:absolute;left:7811;top:5657;width:2170;height:10" type="#_x0000_t75" stroked="false">
                <v:imagedata r:id="rId1057" o:title=""/>
              </v:shape>
            </v:group>
            <v:group style="position:absolute;left:3440;top:5667;width:10;height:20" coordorigin="3440,5667" coordsize="10,20">
              <v:shape style="position:absolute;left:3440;top:5667;width:10;height:20" coordorigin="3440,5667" coordsize="10,20" path="m3440,5686l3449,5686,3449,5667,3440,5667,3440,5686xe" filled="true" fillcolor="#000000" stroked="false">
                <v:path arrowok="t"/>
                <v:fill type="solid"/>
              </v:shape>
            </v:group>
            <v:group style="position:absolute;left:3440;top:5686;width:10;height:20" coordorigin="3440,5686" coordsize="10,20">
              <v:shape style="position:absolute;left:3440;top:5686;width:10;height:20" coordorigin="3440,5686" coordsize="10,20" path="m3440,5705l3449,5705,3449,5686,3440,5686,3440,5705xe" filled="true" fillcolor="#000000" stroked="false">
                <v:path arrowok="t"/>
                <v:fill type="solid"/>
              </v:shape>
            </v:group>
            <v:group style="position:absolute;left:3440;top:5705;width:10;height:20" coordorigin="3440,5705" coordsize="10,20">
              <v:shape style="position:absolute;left:3440;top:5705;width:10;height:20" coordorigin="3440,5705" coordsize="10,20" path="m3440,5725l3449,5725,3449,5705,3440,5705,3440,5725xe" filled="true" fillcolor="#000000" stroked="false">
                <v:path arrowok="t"/>
                <v:fill type="solid"/>
              </v:shape>
            </v:group>
            <v:group style="position:absolute;left:3440;top:5725;width:10;height:20" coordorigin="3440,5725" coordsize="10,20">
              <v:shape style="position:absolute;left:3440;top:5725;width:10;height:20" coordorigin="3440,5725" coordsize="10,20" path="m3440,5744l3449,5744,3449,5725,3440,5725,3440,5744xe" filled="true" fillcolor="#000000" stroked="false">
                <v:path arrowok="t"/>
                <v:fill type="solid"/>
              </v:shape>
            </v:group>
            <v:group style="position:absolute;left:3440;top:5744;width:10;height:20" coordorigin="3440,5744" coordsize="10,20">
              <v:shape style="position:absolute;left:3440;top:5744;width:10;height:20" coordorigin="3440,5744" coordsize="10,20" path="m3440,5763l3449,5763,3449,5744,3440,5744,3440,5763xe" filled="true" fillcolor="#000000" stroked="false">
                <v:path arrowok="t"/>
                <v:fill type="solid"/>
              </v:shape>
            </v:group>
            <v:group style="position:absolute;left:3440;top:5763;width:10;height:20" coordorigin="3440,5763" coordsize="10,20">
              <v:shape style="position:absolute;left:3440;top:5763;width:10;height:20" coordorigin="3440,5763" coordsize="10,20" path="m3440,5782l3449,5782,3449,5763,3440,5763,3440,5782xe" filled="true" fillcolor="#000000" stroked="false">
                <v:path arrowok="t"/>
                <v:fill type="solid"/>
              </v:shape>
            </v:group>
            <v:group style="position:absolute;left:3440;top:5782;width:10;height:20" coordorigin="3440,5782" coordsize="10,20">
              <v:shape style="position:absolute;left:3440;top:5782;width:10;height:20" coordorigin="3440,5782" coordsize="10,20" path="m3440,5801l3449,5801,3449,5782,3440,5782,3440,5801xe" filled="true" fillcolor="#000000" stroked="false">
                <v:path arrowok="t"/>
                <v:fill type="solid"/>
              </v:shape>
            </v:group>
            <v:group style="position:absolute;left:3440;top:5801;width:10;height:20" coordorigin="3440,5801" coordsize="10,20">
              <v:shape style="position:absolute;left:3440;top:5801;width:10;height:20" coordorigin="3440,5801" coordsize="10,20" path="m3440,5821l3449,5821,3449,5801,3440,5801,3440,5821xe" filled="true" fillcolor="#000000" stroked="false">
                <v:path arrowok="t"/>
                <v:fill type="solid"/>
              </v:shape>
            </v:group>
            <v:group style="position:absolute;left:3440;top:5821;width:10;height:20" coordorigin="3440,5821" coordsize="10,20">
              <v:shape style="position:absolute;left:3440;top:5821;width:10;height:20" coordorigin="3440,5821" coordsize="10,20" path="m3440,5840l3449,5840,3449,5821,3440,5821,3440,5840xe" filled="true" fillcolor="#000000" stroked="false">
                <v:path arrowok="t"/>
                <v:fill type="solid"/>
              </v:shape>
            </v:group>
            <v:group style="position:absolute;left:3440;top:5840;width:10;height:20" coordorigin="3440,5840" coordsize="10,20">
              <v:shape style="position:absolute;left:3440;top:5840;width:10;height:20" coordorigin="3440,5840" coordsize="10,20" path="m3440,5859l3449,5859,3449,5840,3440,5840,3440,5859xe" filled="true" fillcolor="#000000" stroked="false">
                <v:path arrowok="t"/>
                <v:fill type="solid"/>
              </v:shape>
            </v:group>
            <v:group style="position:absolute;left:3440;top:5859;width:10;height:20" coordorigin="3440,5859" coordsize="10,20">
              <v:shape style="position:absolute;left:3440;top:5859;width:10;height:20" coordorigin="3440,5859" coordsize="10,20" path="m3440,5878l3449,5878,3449,5859,3440,5859,3440,5878xe" filled="true" fillcolor="#000000" stroked="false">
                <v:path arrowok="t"/>
                <v:fill type="solid"/>
              </v:shape>
            </v:group>
            <v:group style="position:absolute;left:3440;top:5878;width:10;height:20" coordorigin="3440,5878" coordsize="10,20">
              <v:shape style="position:absolute;left:3440;top:5878;width:10;height:20" coordorigin="3440,5878" coordsize="10,20" path="m3440,5897l3449,5897,3449,5878,3440,5878,3440,5897xe" filled="true" fillcolor="#000000" stroked="false">
                <v:path arrowok="t"/>
                <v:fill type="solid"/>
              </v:shape>
            </v:group>
            <v:group style="position:absolute;left:3440;top:5897;width:10;height:20" coordorigin="3440,5897" coordsize="10,20">
              <v:shape style="position:absolute;left:3440;top:5897;width:10;height:20" coordorigin="3440,5897" coordsize="10,20" path="m3440,5917l3449,5917,3449,5897,3440,5897,3440,5917xe" filled="true" fillcolor="#000000" stroked="false">
                <v:path arrowok="t"/>
                <v:fill type="solid"/>
              </v:shape>
            </v:group>
            <v:group style="position:absolute;left:3440;top:5917;width:10;height:20" coordorigin="3440,5917" coordsize="10,20">
              <v:shape style="position:absolute;left:3440;top:5917;width:10;height:20" coordorigin="3440,5917" coordsize="10,20" path="m3440,5936l3449,5936,3449,5917,3440,5917,3440,5936xe" filled="true" fillcolor="#000000" stroked="false">
                <v:path arrowok="t"/>
                <v:fill type="solid"/>
              </v:shape>
            </v:group>
            <v:group style="position:absolute;left:3440;top:5936;width:10;height:20" coordorigin="3440,5936" coordsize="10,20">
              <v:shape style="position:absolute;left:3440;top:5936;width:10;height:20" coordorigin="3440,5936" coordsize="10,20" path="m3440,5955l3449,5955,3449,5936,3440,5936,3440,5955xe" filled="true" fillcolor="#000000" stroked="false">
                <v:path arrowok="t"/>
                <v:fill type="solid"/>
              </v:shape>
            </v:group>
            <v:group style="position:absolute;left:3440;top:5955;width:10;height:20" coordorigin="3440,5955" coordsize="10,20">
              <v:shape style="position:absolute;left:3440;top:5955;width:10;height:20" coordorigin="3440,5955" coordsize="10,20" path="m3440,5974l3449,5974,3449,5955,3440,5955,3440,5974xe" filled="true" fillcolor="#000000" stroked="false">
                <v:path arrowok="t"/>
                <v:fill type="solid"/>
              </v:shape>
            </v:group>
            <v:group style="position:absolute;left:3440;top:5974;width:10;height:20" coordorigin="3440,5974" coordsize="10,20">
              <v:shape style="position:absolute;left:3440;top:5974;width:10;height:20" coordorigin="3440,5974" coordsize="10,20" path="m3440,5993l3449,5993,3449,5974,3440,5974,3440,5993xe" filled="true" fillcolor="#000000" stroked="false">
                <v:path arrowok="t"/>
                <v:fill type="solid"/>
              </v:shape>
            </v:group>
            <v:group style="position:absolute;left:3440;top:5993;width:10;height:20" coordorigin="3440,5993" coordsize="10,20">
              <v:shape style="position:absolute;left:3440;top:5993;width:10;height:20" coordorigin="3440,5993" coordsize="10,20" path="m3440,6013l3449,6013,3449,5993,3440,5993,3440,6013xe" filled="true" fillcolor="#000000" stroked="false">
                <v:path arrowok="t"/>
                <v:fill type="solid"/>
              </v:shape>
            </v:group>
            <v:group style="position:absolute;left:3440;top:6013;width:10;height:20" coordorigin="3440,6013" coordsize="10,20">
              <v:shape style="position:absolute;left:3440;top:6013;width:10;height:20" coordorigin="3440,6013" coordsize="10,20" path="m3440,6032l3449,6032,3449,6013,3440,6013,3440,6032xe" filled="true" fillcolor="#000000" stroked="false">
                <v:path arrowok="t"/>
                <v:fill type="solid"/>
              </v:shape>
            </v:group>
            <v:group style="position:absolute;left:3440;top:6032;width:10;height:20" coordorigin="3440,6032" coordsize="10,20">
              <v:shape style="position:absolute;left:3440;top:6032;width:10;height:20" coordorigin="3440,6032" coordsize="10,20" path="m3440,6051l3449,6051,3449,6032,3440,6032,3440,6051xe" filled="true" fillcolor="#000000" stroked="false">
                <v:path arrowok="t"/>
                <v:fill type="solid"/>
              </v:shape>
            </v:group>
            <v:group style="position:absolute;left:3440;top:6051;width:10;height:20" coordorigin="3440,6051" coordsize="10,20">
              <v:shape style="position:absolute;left:3440;top:6051;width:10;height:20" coordorigin="3440,6051" coordsize="10,20" path="m3440,6070l3449,6070,3449,6051,3440,6051,3440,6070xe" filled="true" fillcolor="#000000" stroked="false">
                <v:path arrowok="t"/>
                <v:fill type="solid"/>
              </v:shape>
            </v:group>
            <v:group style="position:absolute;left:3440;top:6070;width:10;height:20" coordorigin="3440,6070" coordsize="10,20">
              <v:shape style="position:absolute;left:3440;top:6070;width:10;height:20" coordorigin="3440,6070" coordsize="10,20" path="m3440,6089l3449,6089,3449,6070,3440,6070,3440,6089xe" filled="true" fillcolor="#000000" stroked="false">
                <v:path arrowok="t"/>
                <v:fill type="solid"/>
              </v:shape>
            </v:group>
            <v:group style="position:absolute;left:3440;top:6089;width:10;height:20" coordorigin="3440,6089" coordsize="10,20">
              <v:shape style="position:absolute;left:3440;top:6089;width:10;height:20" coordorigin="3440,6089" coordsize="10,20" path="m3440,6109l3449,6109,3449,6089,3440,6089,3440,6109xe" filled="true" fillcolor="#000000" stroked="false">
                <v:path arrowok="t"/>
                <v:fill type="solid"/>
              </v:shape>
            </v:group>
            <v:group style="position:absolute;left:3440;top:6109;width:10;height:20" coordorigin="3440,6109" coordsize="10,20">
              <v:shape style="position:absolute;left:3440;top:6109;width:10;height:20" coordorigin="3440,6109" coordsize="10,20" path="m3440,6128l3449,6128,3449,6109,3440,6109,3440,6128xe" filled="true" fillcolor="#000000" stroked="false">
                <v:path arrowok="t"/>
                <v:fill type="solid"/>
              </v:shape>
            </v:group>
            <v:group style="position:absolute;left:3440;top:6128;width:10;height:20" coordorigin="3440,6128" coordsize="10,20">
              <v:shape style="position:absolute;left:3440;top:6128;width:10;height:20" coordorigin="3440,6128" coordsize="10,20" path="m3440,6147l3449,6147,3449,6128,3440,6128,3440,6147xe" filled="true" fillcolor="#000000" stroked="false">
                <v:path arrowok="t"/>
                <v:fill type="solid"/>
              </v:shape>
            </v:group>
            <v:group style="position:absolute;left:3440;top:6147;width:10;height:20" coordorigin="3440,6147" coordsize="10,20">
              <v:shape style="position:absolute;left:3440;top:6147;width:10;height:20" coordorigin="3440,6147" coordsize="10,20" path="m3440,6166l3449,6166,3449,6147,3440,6147,3440,6166xe" filled="true" fillcolor="#000000" stroked="false">
                <v:path arrowok="t"/>
                <v:fill type="solid"/>
              </v:shape>
            </v:group>
            <v:group style="position:absolute;left:3440;top:6166;width:10;height:20" coordorigin="3440,6166" coordsize="10,20">
              <v:shape style="position:absolute;left:3440;top:6166;width:10;height:20" coordorigin="3440,6166" coordsize="10,20" path="m3440,6185l3449,6185,3449,6166,3440,6166,3440,6185xe" filled="true" fillcolor="#000000" stroked="false">
                <v:path arrowok="t"/>
                <v:fill type="solid"/>
              </v:shape>
            </v:group>
            <v:group style="position:absolute;left:3440;top:6185;width:10;height:20" coordorigin="3440,6185" coordsize="10,20">
              <v:shape style="position:absolute;left:3440;top:6185;width:10;height:20" coordorigin="3440,6185" coordsize="10,20" path="m3440,6205l3449,6205,3449,6185,3440,6185,3440,6205xe" filled="true" fillcolor="#000000" stroked="false">
                <v:path arrowok="t"/>
                <v:fill type="solid"/>
              </v:shape>
            </v:group>
            <v:group style="position:absolute;left:3440;top:6205;width:10;height:20" coordorigin="3440,6205" coordsize="10,20">
              <v:shape style="position:absolute;left:3440;top:6205;width:10;height:20" coordorigin="3440,6205" coordsize="10,20" path="m3440,6224l3449,6224,3449,6205,3440,6205,3440,6224xe" filled="true" fillcolor="#000000" stroked="false">
                <v:path arrowok="t"/>
                <v:fill type="solid"/>
              </v:shape>
            </v:group>
            <v:group style="position:absolute;left:3440;top:6224;width:10;height:20" coordorigin="3440,6224" coordsize="10,20">
              <v:shape style="position:absolute;left:3440;top:6224;width:10;height:20" coordorigin="3440,6224" coordsize="10,20" path="m3440,6243l3449,6243,3449,6224,3440,6224,3440,6243xe" filled="true" fillcolor="#000000" stroked="false">
                <v:path arrowok="t"/>
                <v:fill type="solid"/>
              </v:shape>
            </v:group>
            <v:group style="position:absolute;left:3440;top:6243;width:10;height:20" coordorigin="3440,6243" coordsize="10,20">
              <v:shape style="position:absolute;left:3440;top:6243;width:10;height:20" coordorigin="3440,6243" coordsize="10,20" path="m3440,6262l3449,6262,3449,6243,3440,6243,3440,6262xe" filled="true" fillcolor="#000000" stroked="false">
                <v:path arrowok="t"/>
                <v:fill type="solid"/>
              </v:shape>
            </v:group>
            <v:group style="position:absolute;left:3440;top:6262;width:10;height:20" coordorigin="3440,6262" coordsize="10,20">
              <v:shape style="position:absolute;left:3440;top:6262;width:10;height:20" coordorigin="3440,6262" coordsize="10,20" path="m3440,6281l3449,6281,3449,6262,3440,6262,3440,6281xe" filled="true" fillcolor="#000000" stroked="false">
                <v:path arrowok="t"/>
                <v:fill type="solid"/>
              </v:shape>
            </v:group>
            <v:group style="position:absolute;left:3440;top:6286;width:10;height:2" coordorigin="3440,6286" coordsize="10,2">
              <v:shape style="position:absolute;left:3440;top:6286;width:10;height:2" coordorigin="3440,6286" coordsize="10,0" path="m3440,6286l3449,6286e" filled="false" stroked="true" strokeweight=".47998pt" strokecolor="#000000">
                <v:path arrowok="t"/>
              </v:shape>
            </v:group>
            <v:group style="position:absolute;left:4631;top:5667;width:10;height:20" coordorigin="4631,5667" coordsize="10,20">
              <v:shape style="position:absolute;left:4631;top:5667;width:10;height:20" coordorigin="4631,5667" coordsize="10,20" path="m4631,5686l4640,5686,4640,5667,4631,5667,4631,5686xe" filled="true" fillcolor="#000000" stroked="false">
                <v:path arrowok="t"/>
                <v:fill type="solid"/>
              </v:shape>
            </v:group>
            <v:group style="position:absolute;left:4631;top:5686;width:10;height:20" coordorigin="4631,5686" coordsize="10,20">
              <v:shape style="position:absolute;left:4631;top:5686;width:10;height:20" coordorigin="4631,5686" coordsize="10,20" path="m4631,5705l4640,5705,4640,5686,4631,5686,4631,5705xe" filled="true" fillcolor="#000000" stroked="false">
                <v:path arrowok="t"/>
                <v:fill type="solid"/>
              </v:shape>
            </v:group>
            <v:group style="position:absolute;left:4631;top:5705;width:10;height:20" coordorigin="4631,5705" coordsize="10,20">
              <v:shape style="position:absolute;left:4631;top:5705;width:10;height:20" coordorigin="4631,5705" coordsize="10,20" path="m4631,5725l4640,5725,4640,5705,4631,5705,4631,5725xe" filled="true" fillcolor="#000000" stroked="false">
                <v:path arrowok="t"/>
                <v:fill type="solid"/>
              </v:shape>
            </v:group>
            <v:group style="position:absolute;left:4631;top:5725;width:10;height:20" coordorigin="4631,5725" coordsize="10,20">
              <v:shape style="position:absolute;left:4631;top:5725;width:10;height:20" coordorigin="4631,5725" coordsize="10,20" path="m4631,5744l4640,5744,4640,5725,4631,5725,4631,5744xe" filled="true" fillcolor="#000000" stroked="false">
                <v:path arrowok="t"/>
                <v:fill type="solid"/>
              </v:shape>
            </v:group>
            <v:group style="position:absolute;left:4631;top:5744;width:10;height:20" coordorigin="4631,5744" coordsize="10,20">
              <v:shape style="position:absolute;left:4631;top:5744;width:10;height:20" coordorigin="4631,5744" coordsize="10,20" path="m4631,5763l4640,5763,4640,5744,4631,5744,4631,5763xe" filled="true" fillcolor="#000000" stroked="false">
                <v:path arrowok="t"/>
                <v:fill type="solid"/>
              </v:shape>
            </v:group>
            <v:group style="position:absolute;left:4631;top:5763;width:10;height:20" coordorigin="4631,5763" coordsize="10,20">
              <v:shape style="position:absolute;left:4631;top:5763;width:10;height:20" coordorigin="4631,5763" coordsize="10,20" path="m4631,5782l4640,5782,4640,5763,4631,5763,4631,5782xe" filled="true" fillcolor="#000000" stroked="false">
                <v:path arrowok="t"/>
                <v:fill type="solid"/>
              </v:shape>
            </v:group>
            <v:group style="position:absolute;left:4631;top:5782;width:10;height:20" coordorigin="4631,5782" coordsize="10,20">
              <v:shape style="position:absolute;left:4631;top:5782;width:10;height:20" coordorigin="4631,5782" coordsize="10,20" path="m4631,5801l4640,5801,4640,5782,4631,5782,4631,5801xe" filled="true" fillcolor="#000000" stroked="false">
                <v:path arrowok="t"/>
                <v:fill type="solid"/>
              </v:shape>
            </v:group>
            <v:group style="position:absolute;left:4631;top:5801;width:10;height:20" coordorigin="4631,5801" coordsize="10,20">
              <v:shape style="position:absolute;left:4631;top:5801;width:10;height:20" coordorigin="4631,5801" coordsize="10,20" path="m4631,5821l4640,5821,4640,5801,4631,5801,4631,5821xe" filled="true" fillcolor="#000000" stroked="false">
                <v:path arrowok="t"/>
                <v:fill type="solid"/>
              </v:shape>
            </v:group>
            <v:group style="position:absolute;left:4631;top:5821;width:10;height:20" coordorigin="4631,5821" coordsize="10,20">
              <v:shape style="position:absolute;left:4631;top:5821;width:10;height:20" coordorigin="4631,5821" coordsize="10,20" path="m4631,5840l4640,5840,4640,5821,4631,5821,4631,5840xe" filled="true" fillcolor="#000000" stroked="false">
                <v:path arrowok="t"/>
                <v:fill type="solid"/>
              </v:shape>
            </v:group>
            <v:group style="position:absolute;left:4631;top:5840;width:10;height:20" coordorigin="4631,5840" coordsize="10,20">
              <v:shape style="position:absolute;left:4631;top:5840;width:10;height:20" coordorigin="4631,5840" coordsize="10,20" path="m4631,5859l4640,5859,4640,5840,4631,5840,4631,5859xe" filled="true" fillcolor="#000000" stroked="false">
                <v:path arrowok="t"/>
                <v:fill type="solid"/>
              </v:shape>
            </v:group>
            <v:group style="position:absolute;left:4631;top:5859;width:10;height:20" coordorigin="4631,5859" coordsize="10,20">
              <v:shape style="position:absolute;left:4631;top:5859;width:10;height:20" coordorigin="4631,5859" coordsize="10,20" path="m4631,5878l4640,5878,4640,5859,4631,5859,4631,5878xe" filled="true" fillcolor="#000000" stroked="false">
                <v:path arrowok="t"/>
                <v:fill type="solid"/>
              </v:shape>
            </v:group>
            <v:group style="position:absolute;left:4631;top:5878;width:10;height:20" coordorigin="4631,5878" coordsize="10,20">
              <v:shape style="position:absolute;left:4631;top:5878;width:10;height:20" coordorigin="4631,5878" coordsize="10,20" path="m4631,5897l4640,5897,4640,5878,4631,5878,4631,5897xe" filled="true" fillcolor="#000000" stroked="false">
                <v:path arrowok="t"/>
                <v:fill type="solid"/>
              </v:shape>
            </v:group>
            <v:group style="position:absolute;left:4631;top:5897;width:10;height:20" coordorigin="4631,5897" coordsize="10,20">
              <v:shape style="position:absolute;left:4631;top:5897;width:10;height:20" coordorigin="4631,5897" coordsize="10,20" path="m4631,5917l4640,5917,4640,5897,4631,5897,4631,5917xe" filled="true" fillcolor="#000000" stroked="false">
                <v:path arrowok="t"/>
                <v:fill type="solid"/>
              </v:shape>
            </v:group>
            <v:group style="position:absolute;left:4631;top:5917;width:10;height:20" coordorigin="4631,5917" coordsize="10,20">
              <v:shape style="position:absolute;left:4631;top:5917;width:10;height:20" coordorigin="4631,5917" coordsize="10,20" path="m4631,5936l4640,5936,4640,5917,4631,5917,4631,5936xe" filled="true" fillcolor="#000000" stroked="false">
                <v:path arrowok="t"/>
                <v:fill type="solid"/>
              </v:shape>
            </v:group>
            <v:group style="position:absolute;left:4631;top:5936;width:10;height:20" coordorigin="4631,5936" coordsize="10,20">
              <v:shape style="position:absolute;left:4631;top:5936;width:10;height:20" coordorigin="4631,5936" coordsize="10,20" path="m4631,5955l4640,5955,4640,5936,4631,5936,4631,5955xe" filled="true" fillcolor="#000000" stroked="false">
                <v:path arrowok="t"/>
                <v:fill type="solid"/>
              </v:shape>
            </v:group>
            <v:group style="position:absolute;left:4631;top:5955;width:10;height:20" coordorigin="4631,5955" coordsize="10,20">
              <v:shape style="position:absolute;left:4631;top:5955;width:10;height:20" coordorigin="4631,5955" coordsize="10,20" path="m4631,5974l4640,5974,4640,5955,4631,5955,4631,5974xe" filled="true" fillcolor="#000000" stroked="false">
                <v:path arrowok="t"/>
                <v:fill type="solid"/>
              </v:shape>
            </v:group>
            <v:group style="position:absolute;left:4631;top:5974;width:10;height:20" coordorigin="4631,5974" coordsize="10,20">
              <v:shape style="position:absolute;left:4631;top:5974;width:10;height:20" coordorigin="4631,5974" coordsize="10,20" path="m4631,5993l4640,5993,4640,5974,4631,5974,4631,5993xe" filled="true" fillcolor="#000000" stroked="false">
                <v:path arrowok="t"/>
                <v:fill type="solid"/>
              </v:shape>
            </v:group>
            <v:group style="position:absolute;left:4631;top:5993;width:10;height:20" coordorigin="4631,5993" coordsize="10,20">
              <v:shape style="position:absolute;left:4631;top:5993;width:10;height:20" coordorigin="4631,5993" coordsize="10,20" path="m4631,6013l4640,6013,4640,5993,4631,5993,4631,6013xe" filled="true" fillcolor="#000000" stroked="false">
                <v:path arrowok="t"/>
                <v:fill type="solid"/>
              </v:shape>
            </v:group>
            <v:group style="position:absolute;left:4631;top:6013;width:10;height:20" coordorigin="4631,6013" coordsize="10,20">
              <v:shape style="position:absolute;left:4631;top:6013;width:10;height:20" coordorigin="4631,6013" coordsize="10,20" path="m4631,6032l4640,6032,4640,6013,4631,6013,4631,6032xe" filled="true" fillcolor="#000000" stroked="false">
                <v:path arrowok="t"/>
                <v:fill type="solid"/>
              </v:shape>
            </v:group>
            <v:group style="position:absolute;left:4631;top:6032;width:10;height:20" coordorigin="4631,6032" coordsize="10,20">
              <v:shape style="position:absolute;left:4631;top:6032;width:10;height:20" coordorigin="4631,6032" coordsize="10,20" path="m4631,6051l4640,6051,4640,6032,4631,6032,4631,6051xe" filled="true" fillcolor="#000000" stroked="false">
                <v:path arrowok="t"/>
                <v:fill type="solid"/>
              </v:shape>
            </v:group>
            <v:group style="position:absolute;left:4631;top:6051;width:10;height:20" coordorigin="4631,6051" coordsize="10,20">
              <v:shape style="position:absolute;left:4631;top:6051;width:10;height:20" coordorigin="4631,6051" coordsize="10,20" path="m4631,6070l4640,6070,4640,6051,4631,6051,4631,6070xe" filled="true" fillcolor="#000000" stroked="false">
                <v:path arrowok="t"/>
                <v:fill type="solid"/>
              </v:shape>
            </v:group>
            <v:group style="position:absolute;left:4631;top:6070;width:10;height:20" coordorigin="4631,6070" coordsize="10,20">
              <v:shape style="position:absolute;left:4631;top:6070;width:10;height:20" coordorigin="4631,6070" coordsize="10,20" path="m4631,6089l4640,6089,4640,6070,4631,6070,4631,6089xe" filled="true" fillcolor="#000000" stroked="false">
                <v:path arrowok="t"/>
                <v:fill type="solid"/>
              </v:shape>
            </v:group>
            <v:group style="position:absolute;left:4631;top:6089;width:10;height:20" coordorigin="4631,6089" coordsize="10,20">
              <v:shape style="position:absolute;left:4631;top:6089;width:10;height:20" coordorigin="4631,6089" coordsize="10,20" path="m4631,6109l4640,6109,4640,6089,4631,6089,4631,6109xe" filled="true" fillcolor="#000000" stroked="false">
                <v:path arrowok="t"/>
                <v:fill type="solid"/>
              </v:shape>
            </v:group>
            <v:group style="position:absolute;left:4631;top:6109;width:10;height:20" coordorigin="4631,6109" coordsize="10,20">
              <v:shape style="position:absolute;left:4631;top:6109;width:10;height:20" coordorigin="4631,6109" coordsize="10,20" path="m4631,6128l4640,6128,4640,6109,4631,6109,4631,6128xe" filled="true" fillcolor="#000000" stroked="false">
                <v:path arrowok="t"/>
                <v:fill type="solid"/>
              </v:shape>
            </v:group>
            <v:group style="position:absolute;left:4631;top:6128;width:10;height:20" coordorigin="4631,6128" coordsize="10,20">
              <v:shape style="position:absolute;left:4631;top:6128;width:10;height:20" coordorigin="4631,6128" coordsize="10,20" path="m4631,6147l4640,6147,4640,6128,4631,6128,4631,6147xe" filled="true" fillcolor="#000000" stroked="false">
                <v:path arrowok="t"/>
                <v:fill type="solid"/>
              </v:shape>
            </v:group>
            <v:group style="position:absolute;left:4631;top:6147;width:10;height:20" coordorigin="4631,6147" coordsize="10,20">
              <v:shape style="position:absolute;left:4631;top:6147;width:10;height:20" coordorigin="4631,6147" coordsize="10,20" path="m4631,6166l4640,6166,4640,6147,4631,6147,4631,6166xe" filled="true" fillcolor="#000000" stroked="false">
                <v:path arrowok="t"/>
                <v:fill type="solid"/>
              </v:shape>
            </v:group>
            <v:group style="position:absolute;left:4631;top:6166;width:10;height:20" coordorigin="4631,6166" coordsize="10,20">
              <v:shape style="position:absolute;left:4631;top:6166;width:10;height:20" coordorigin="4631,6166" coordsize="10,20" path="m4631,6185l4640,6185,4640,6166,4631,6166,4631,6185xe" filled="true" fillcolor="#000000" stroked="false">
                <v:path arrowok="t"/>
                <v:fill type="solid"/>
              </v:shape>
            </v:group>
            <v:group style="position:absolute;left:4631;top:6185;width:10;height:20" coordorigin="4631,6185" coordsize="10,20">
              <v:shape style="position:absolute;left:4631;top:6185;width:10;height:20" coordorigin="4631,6185" coordsize="10,20" path="m4631,6205l4640,6205,4640,6185,4631,6185,4631,6205xe" filled="true" fillcolor="#000000" stroked="false">
                <v:path arrowok="t"/>
                <v:fill type="solid"/>
              </v:shape>
            </v:group>
            <v:group style="position:absolute;left:4631;top:6205;width:10;height:20" coordorigin="4631,6205" coordsize="10,20">
              <v:shape style="position:absolute;left:4631;top:6205;width:10;height:20" coordorigin="4631,6205" coordsize="10,20" path="m4631,6224l4640,6224,4640,6205,4631,6205,4631,6224xe" filled="true" fillcolor="#000000" stroked="false">
                <v:path arrowok="t"/>
                <v:fill type="solid"/>
              </v:shape>
            </v:group>
            <v:group style="position:absolute;left:4631;top:6224;width:10;height:20" coordorigin="4631,6224" coordsize="10,20">
              <v:shape style="position:absolute;left:4631;top:6224;width:10;height:20" coordorigin="4631,6224" coordsize="10,20" path="m4631,6243l4640,6243,4640,6224,4631,6224,4631,6243xe" filled="true" fillcolor="#000000" stroked="false">
                <v:path arrowok="t"/>
                <v:fill type="solid"/>
              </v:shape>
            </v:group>
            <v:group style="position:absolute;left:4631;top:6243;width:10;height:20" coordorigin="4631,6243" coordsize="10,20">
              <v:shape style="position:absolute;left:4631;top:6243;width:10;height:20" coordorigin="4631,6243" coordsize="10,20" path="m4631,6262l4640,6262,4640,6243,4631,6243,4631,6262xe" filled="true" fillcolor="#000000" stroked="false">
                <v:path arrowok="t"/>
                <v:fill type="solid"/>
              </v:shape>
            </v:group>
            <v:group style="position:absolute;left:4631;top:6262;width:10;height:20" coordorigin="4631,6262" coordsize="10,20">
              <v:shape style="position:absolute;left:4631;top:6262;width:10;height:20" coordorigin="4631,6262" coordsize="10,20" path="m4631,6281l4640,6281,4640,6262,4631,6262,4631,6281xe" filled="true" fillcolor="#000000" stroked="false">
                <v:path arrowok="t"/>
                <v:fill type="solid"/>
              </v:shape>
            </v:group>
            <v:group style="position:absolute;left:4631;top:6286;width:10;height:2" coordorigin="4631,6286" coordsize="10,2">
              <v:shape style="position:absolute;left:4631;top:6286;width:10;height:2" coordorigin="4631,6286" coordsize="10,0" path="m4631,6286l4640,6286e" filled="false" stroked="true" strokeweight=".47998pt" strokecolor="#000000">
                <v:path arrowok="t"/>
              </v:shape>
            </v:group>
            <v:group style="position:absolute;left:5651;top:5667;width:10;height:20" coordorigin="5651,5667" coordsize="10,20">
              <v:shape style="position:absolute;left:5651;top:5667;width:10;height:20" coordorigin="5651,5667" coordsize="10,20" path="m5651,5686l5660,5686,5660,5667,5651,5667,5651,5686xe" filled="true" fillcolor="#000000" stroked="false">
                <v:path arrowok="t"/>
                <v:fill type="solid"/>
              </v:shape>
            </v:group>
            <v:group style="position:absolute;left:5651;top:5686;width:10;height:20" coordorigin="5651,5686" coordsize="10,20">
              <v:shape style="position:absolute;left:5651;top:5686;width:10;height:20" coordorigin="5651,5686" coordsize="10,20" path="m5651,5705l5660,5705,5660,5686,5651,5686,5651,5705xe" filled="true" fillcolor="#000000" stroked="false">
                <v:path arrowok="t"/>
                <v:fill type="solid"/>
              </v:shape>
            </v:group>
            <v:group style="position:absolute;left:5651;top:5705;width:10;height:20" coordorigin="5651,5705" coordsize="10,20">
              <v:shape style="position:absolute;left:5651;top:5705;width:10;height:20" coordorigin="5651,5705" coordsize="10,20" path="m5651,5725l5660,5725,5660,5705,5651,5705,5651,5725xe" filled="true" fillcolor="#000000" stroked="false">
                <v:path arrowok="t"/>
                <v:fill type="solid"/>
              </v:shape>
            </v:group>
            <v:group style="position:absolute;left:5651;top:5725;width:10;height:20" coordorigin="5651,5725" coordsize="10,20">
              <v:shape style="position:absolute;left:5651;top:5725;width:10;height:20" coordorigin="5651,5725" coordsize="10,20" path="m5651,5744l5660,5744,5660,5725,5651,5725,5651,5744xe" filled="true" fillcolor="#000000" stroked="false">
                <v:path arrowok="t"/>
                <v:fill type="solid"/>
              </v:shape>
            </v:group>
            <v:group style="position:absolute;left:5651;top:5744;width:10;height:20" coordorigin="5651,5744" coordsize="10,20">
              <v:shape style="position:absolute;left:5651;top:5744;width:10;height:20" coordorigin="5651,5744" coordsize="10,20" path="m5651,5763l5660,5763,5660,5744,5651,5744,5651,5763xe" filled="true" fillcolor="#000000" stroked="false">
                <v:path arrowok="t"/>
                <v:fill type="solid"/>
              </v:shape>
            </v:group>
            <v:group style="position:absolute;left:5651;top:5763;width:10;height:20" coordorigin="5651,5763" coordsize="10,20">
              <v:shape style="position:absolute;left:5651;top:5763;width:10;height:20" coordorigin="5651,5763" coordsize="10,20" path="m5651,5782l5660,5782,5660,5763,5651,5763,5651,5782xe" filled="true" fillcolor="#000000" stroked="false">
                <v:path arrowok="t"/>
                <v:fill type="solid"/>
              </v:shape>
            </v:group>
            <v:group style="position:absolute;left:5651;top:5782;width:10;height:20" coordorigin="5651,5782" coordsize="10,20">
              <v:shape style="position:absolute;left:5651;top:5782;width:10;height:20" coordorigin="5651,5782" coordsize="10,20" path="m5651,5801l5660,5801,5660,5782,5651,5782,5651,5801xe" filled="true" fillcolor="#000000" stroked="false">
                <v:path arrowok="t"/>
                <v:fill type="solid"/>
              </v:shape>
            </v:group>
            <v:group style="position:absolute;left:5651;top:5801;width:10;height:20" coordorigin="5651,5801" coordsize="10,20">
              <v:shape style="position:absolute;left:5651;top:5801;width:10;height:20" coordorigin="5651,5801" coordsize="10,20" path="m5651,5821l5660,5821,5660,5801,5651,5801,5651,5821xe" filled="true" fillcolor="#000000" stroked="false">
                <v:path arrowok="t"/>
                <v:fill type="solid"/>
              </v:shape>
            </v:group>
            <v:group style="position:absolute;left:5651;top:5821;width:10;height:20" coordorigin="5651,5821" coordsize="10,20">
              <v:shape style="position:absolute;left:5651;top:5821;width:10;height:20" coordorigin="5651,5821" coordsize="10,20" path="m5651,5840l5660,5840,5660,5821,5651,5821,5651,5840xe" filled="true" fillcolor="#000000" stroked="false">
                <v:path arrowok="t"/>
                <v:fill type="solid"/>
              </v:shape>
            </v:group>
            <v:group style="position:absolute;left:5651;top:5840;width:10;height:20" coordorigin="5651,5840" coordsize="10,20">
              <v:shape style="position:absolute;left:5651;top:5840;width:10;height:20" coordorigin="5651,5840" coordsize="10,20" path="m5651,5859l5660,5859,5660,5840,5651,5840,5651,5859xe" filled="true" fillcolor="#000000" stroked="false">
                <v:path arrowok="t"/>
                <v:fill type="solid"/>
              </v:shape>
            </v:group>
            <v:group style="position:absolute;left:5651;top:5859;width:10;height:20" coordorigin="5651,5859" coordsize="10,20">
              <v:shape style="position:absolute;left:5651;top:5859;width:10;height:20" coordorigin="5651,5859" coordsize="10,20" path="m5651,5878l5660,5878,5660,5859,5651,5859,5651,5878xe" filled="true" fillcolor="#000000" stroked="false">
                <v:path arrowok="t"/>
                <v:fill type="solid"/>
              </v:shape>
            </v:group>
            <v:group style="position:absolute;left:5651;top:5878;width:10;height:20" coordorigin="5651,5878" coordsize="10,20">
              <v:shape style="position:absolute;left:5651;top:5878;width:10;height:20" coordorigin="5651,5878" coordsize="10,20" path="m5651,5897l5660,5897,5660,5878,5651,5878,5651,5897xe" filled="true" fillcolor="#000000" stroked="false">
                <v:path arrowok="t"/>
                <v:fill type="solid"/>
              </v:shape>
            </v:group>
            <v:group style="position:absolute;left:5651;top:5897;width:10;height:20" coordorigin="5651,5897" coordsize="10,20">
              <v:shape style="position:absolute;left:5651;top:5897;width:10;height:20" coordorigin="5651,5897" coordsize="10,20" path="m5651,5917l5660,5917,5660,5897,5651,5897,5651,5917xe" filled="true" fillcolor="#000000" stroked="false">
                <v:path arrowok="t"/>
                <v:fill type="solid"/>
              </v:shape>
            </v:group>
            <v:group style="position:absolute;left:5651;top:5917;width:10;height:20" coordorigin="5651,5917" coordsize="10,20">
              <v:shape style="position:absolute;left:5651;top:5917;width:10;height:20" coordorigin="5651,5917" coordsize="10,20" path="m5651,5936l5660,5936,5660,5917,5651,5917,5651,5936xe" filled="true" fillcolor="#000000" stroked="false">
                <v:path arrowok="t"/>
                <v:fill type="solid"/>
              </v:shape>
            </v:group>
            <v:group style="position:absolute;left:5651;top:5936;width:10;height:20" coordorigin="5651,5936" coordsize="10,20">
              <v:shape style="position:absolute;left:5651;top:5936;width:10;height:20" coordorigin="5651,5936" coordsize="10,20" path="m5651,5955l5660,5955,5660,5936,5651,5936,5651,5955xe" filled="true" fillcolor="#000000" stroked="false">
                <v:path arrowok="t"/>
                <v:fill type="solid"/>
              </v:shape>
            </v:group>
            <v:group style="position:absolute;left:5651;top:5955;width:10;height:20" coordorigin="5651,5955" coordsize="10,20">
              <v:shape style="position:absolute;left:5651;top:5955;width:10;height:20" coordorigin="5651,5955" coordsize="10,20" path="m5651,5974l5660,5974,5660,5955,5651,5955,5651,5974xe" filled="true" fillcolor="#000000" stroked="false">
                <v:path arrowok="t"/>
                <v:fill type="solid"/>
              </v:shape>
            </v:group>
            <v:group style="position:absolute;left:5651;top:5974;width:10;height:20" coordorigin="5651,5974" coordsize="10,20">
              <v:shape style="position:absolute;left:5651;top:5974;width:10;height:20" coordorigin="5651,5974" coordsize="10,20" path="m5651,5993l5660,5993,5660,5974,5651,5974,5651,5993xe" filled="true" fillcolor="#000000" stroked="false">
                <v:path arrowok="t"/>
                <v:fill type="solid"/>
              </v:shape>
            </v:group>
            <v:group style="position:absolute;left:5651;top:5993;width:10;height:20" coordorigin="5651,5993" coordsize="10,20">
              <v:shape style="position:absolute;left:5651;top:5993;width:10;height:20" coordorigin="5651,5993" coordsize="10,20" path="m5651,6013l5660,6013,5660,5993,5651,5993,5651,6013xe" filled="true" fillcolor="#000000" stroked="false">
                <v:path arrowok="t"/>
                <v:fill type="solid"/>
              </v:shape>
            </v:group>
            <v:group style="position:absolute;left:5651;top:6013;width:10;height:20" coordorigin="5651,6013" coordsize="10,20">
              <v:shape style="position:absolute;left:5651;top:6013;width:10;height:20" coordorigin="5651,6013" coordsize="10,20" path="m5651,6032l5660,6032,5660,6013,5651,6013,5651,6032xe" filled="true" fillcolor="#000000" stroked="false">
                <v:path arrowok="t"/>
                <v:fill type="solid"/>
              </v:shape>
            </v:group>
            <v:group style="position:absolute;left:5651;top:6032;width:10;height:20" coordorigin="5651,6032" coordsize="10,20">
              <v:shape style="position:absolute;left:5651;top:6032;width:10;height:20" coordorigin="5651,6032" coordsize="10,20" path="m5651,6051l5660,6051,5660,6032,5651,6032,5651,6051xe" filled="true" fillcolor="#000000" stroked="false">
                <v:path arrowok="t"/>
                <v:fill type="solid"/>
              </v:shape>
            </v:group>
            <v:group style="position:absolute;left:5651;top:6051;width:10;height:20" coordorigin="5651,6051" coordsize="10,20">
              <v:shape style="position:absolute;left:5651;top:6051;width:10;height:20" coordorigin="5651,6051" coordsize="10,20" path="m5651,6070l5660,6070,5660,6051,5651,6051,5651,6070xe" filled="true" fillcolor="#000000" stroked="false">
                <v:path arrowok="t"/>
                <v:fill type="solid"/>
              </v:shape>
            </v:group>
            <v:group style="position:absolute;left:5651;top:6070;width:10;height:20" coordorigin="5651,6070" coordsize="10,20">
              <v:shape style="position:absolute;left:5651;top:6070;width:10;height:20" coordorigin="5651,6070" coordsize="10,20" path="m5651,6089l5660,6089,5660,6070,5651,6070,5651,6089xe" filled="true" fillcolor="#000000" stroked="false">
                <v:path arrowok="t"/>
                <v:fill type="solid"/>
              </v:shape>
            </v:group>
            <v:group style="position:absolute;left:5651;top:6089;width:10;height:20" coordorigin="5651,6089" coordsize="10,20">
              <v:shape style="position:absolute;left:5651;top:6089;width:10;height:20" coordorigin="5651,6089" coordsize="10,20" path="m5651,6109l5660,6109,5660,6089,5651,6089,5651,6109xe" filled="true" fillcolor="#000000" stroked="false">
                <v:path arrowok="t"/>
                <v:fill type="solid"/>
              </v:shape>
            </v:group>
            <v:group style="position:absolute;left:5651;top:6109;width:10;height:20" coordorigin="5651,6109" coordsize="10,20">
              <v:shape style="position:absolute;left:5651;top:6109;width:10;height:20" coordorigin="5651,6109" coordsize="10,20" path="m5651,6128l5660,6128,5660,6109,5651,6109,5651,6128xe" filled="true" fillcolor="#000000" stroked="false">
                <v:path arrowok="t"/>
                <v:fill type="solid"/>
              </v:shape>
            </v:group>
            <v:group style="position:absolute;left:5651;top:6128;width:10;height:20" coordorigin="5651,6128" coordsize="10,20">
              <v:shape style="position:absolute;left:5651;top:6128;width:10;height:20" coordorigin="5651,6128" coordsize="10,20" path="m5651,6147l5660,6147,5660,6128,5651,6128,5651,6147xe" filled="true" fillcolor="#000000" stroked="false">
                <v:path arrowok="t"/>
                <v:fill type="solid"/>
              </v:shape>
            </v:group>
            <v:group style="position:absolute;left:5651;top:6147;width:10;height:20" coordorigin="5651,6147" coordsize="10,20">
              <v:shape style="position:absolute;left:5651;top:6147;width:10;height:20" coordorigin="5651,6147" coordsize="10,20" path="m5651,6166l5660,6166,5660,6147,5651,6147,5651,6166xe" filled="true" fillcolor="#000000" stroked="false">
                <v:path arrowok="t"/>
                <v:fill type="solid"/>
              </v:shape>
            </v:group>
            <v:group style="position:absolute;left:5651;top:6166;width:10;height:20" coordorigin="5651,6166" coordsize="10,20">
              <v:shape style="position:absolute;left:5651;top:6166;width:10;height:20" coordorigin="5651,6166" coordsize="10,20" path="m5651,6185l5660,6185,5660,6166,5651,6166,5651,6185xe" filled="true" fillcolor="#000000" stroked="false">
                <v:path arrowok="t"/>
                <v:fill type="solid"/>
              </v:shape>
            </v:group>
            <v:group style="position:absolute;left:5651;top:6185;width:10;height:20" coordorigin="5651,6185" coordsize="10,20">
              <v:shape style="position:absolute;left:5651;top:6185;width:10;height:20" coordorigin="5651,6185" coordsize="10,20" path="m5651,6205l5660,6205,5660,6185,5651,6185,5651,6205xe" filled="true" fillcolor="#000000" stroked="false">
                <v:path arrowok="t"/>
                <v:fill type="solid"/>
              </v:shape>
            </v:group>
            <v:group style="position:absolute;left:5651;top:6205;width:10;height:20" coordorigin="5651,6205" coordsize="10,20">
              <v:shape style="position:absolute;left:5651;top:6205;width:10;height:20" coordorigin="5651,6205" coordsize="10,20" path="m5651,6224l5660,6224,5660,6205,5651,6205,5651,6224xe" filled="true" fillcolor="#000000" stroked="false">
                <v:path arrowok="t"/>
                <v:fill type="solid"/>
              </v:shape>
            </v:group>
            <v:group style="position:absolute;left:5651;top:6224;width:10;height:20" coordorigin="5651,6224" coordsize="10,20">
              <v:shape style="position:absolute;left:5651;top:6224;width:10;height:20" coordorigin="5651,6224" coordsize="10,20" path="m5651,6243l5660,6243,5660,6224,5651,6224,5651,6243xe" filled="true" fillcolor="#000000" stroked="false">
                <v:path arrowok="t"/>
                <v:fill type="solid"/>
              </v:shape>
            </v:group>
            <v:group style="position:absolute;left:5651;top:6243;width:10;height:20" coordorigin="5651,6243" coordsize="10,20">
              <v:shape style="position:absolute;left:5651;top:6243;width:10;height:20" coordorigin="5651,6243" coordsize="10,20" path="m5651,6262l5660,6262,5660,6243,5651,6243,5651,6262xe" filled="true" fillcolor="#000000" stroked="false">
                <v:path arrowok="t"/>
                <v:fill type="solid"/>
              </v:shape>
            </v:group>
            <v:group style="position:absolute;left:5651;top:6262;width:10;height:20" coordorigin="5651,6262" coordsize="10,20">
              <v:shape style="position:absolute;left:5651;top:6262;width:10;height:20" coordorigin="5651,6262" coordsize="10,20" path="m5651,6281l5660,6281,5660,6262,5651,6262,5651,6281xe" filled="true" fillcolor="#000000" stroked="false">
                <v:path arrowok="t"/>
                <v:fill type="solid"/>
              </v:shape>
            </v:group>
            <v:group style="position:absolute;left:5651;top:6286;width:10;height:2" coordorigin="5651,6286" coordsize="10,2">
              <v:shape style="position:absolute;left:5651;top:6286;width:10;height:2" coordorigin="5651,6286" coordsize="10,0" path="m5651,6286l5660,6286e" filled="false" stroked="true" strokeweight=".47998pt" strokecolor="#000000">
                <v:path arrowok="t"/>
              </v:shape>
            </v:group>
            <v:group style="position:absolute;left:6805;top:5667;width:10;height:20" coordorigin="6805,5667" coordsize="10,20">
              <v:shape style="position:absolute;left:6805;top:5667;width:10;height:20" coordorigin="6805,5667" coordsize="10,20" path="m6805,5686l6815,5686,6815,5667,6805,5667,6805,5686xe" filled="true" fillcolor="#000000" stroked="false">
                <v:path arrowok="t"/>
                <v:fill type="solid"/>
              </v:shape>
            </v:group>
            <v:group style="position:absolute;left:6805;top:5686;width:10;height:20" coordorigin="6805,5686" coordsize="10,20">
              <v:shape style="position:absolute;left:6805;top:5686;width:10;height:20" coordorigin="6805,5686" coordsize="10,20" path="m6805,5705l6815,5705,6815,5686,6805,5686,6805,5705xe" filled="true" fillcolor="#000000" stroked="false">
                <v:path arrowok="t"/>
                <v:fill type="solid"/>
              </v:shape>
            </v:group>
            <v:group style="position:absolute;left:6805;top:5705;width:10;height:20" coordorigin="6805,5705" coordsize="10,20">
              <v:shape style="position:absolute;left:6805;top:5705;width:10;height:20" coordorigin="6805,5705" coordsize="10,20" path="m6805,5725l6815,5725,6815,5705,6805,5705,6805,5725xe" filled="true" fillcolor="#000000" stroked="false">
                <v:path arrowok="t"/>
                <v:fill type="solid"/>
              </v:shape>
            </v:group>
            <v:group style="position:absolute;left:6805;top:5725;width:10;height:20" coordorigin="6805,5725" coordsize="10,20">
              <v:shape style="position:absolute;left:6805;top:5725;width:10;height:20" coordorigin="6805,5725" coordsize="10,20" path="m6805,5744l6815,5744,6815,5725,6805,5725,6805,5744xe" filled="true" fillcolor="#000000" stroked="false">
                <v:path arrowok="t"/>
                <v:fill type="solid"/>
              </v:shape>
            </v:group>
            <v:group style="position:absolute;left:6805;top:5744;width:10;height:20" coordorigin="6805,5744" coordsize="10,20">
              <v:shape style="position:absolute;left:6805;top:5744;width:10;height:20" coordorigin="6805,5744" coordsize="10,20" path="m6805,5763l6815,5763,6815,5744,6805,5744,6805,5763xe" filled="true" fillcolor="#000000" stroked="false">
                <v:path arrowok="t"/>
                <v:fill type="solid"/>
              </v:shape>
            </v:group>
            <v:group style="position:absolute;left:6805;top:5763;width:10;height:20" coordorigin="6805,5763" coordsize="10,20">
              <v:shape style="position:absolute;left:6805;top:5763;width:10;height:20" coordorigin="6805,5763" coordsize="10,20" path="m6805,5782l6815,5782,6815,5763,6805,5763,6805,5782xe" filled="true" fillcolor="#000000" stroked="false">
                <v:path arrowok="t"/>
                <v:fill type="solid"/>
              </v:shape>
            </v:group>
            <v:group style="position:absolute;left:6805;top:5782;width:10;height:20" coordorigin="6805,5782" coordsize="10,20">
              <v:shape style="position:absolute;left:6805;top:5782;width:10;height:20" coordorigin="6805,5782" coordsize="10,20" path="m6805,5801l6815,5801,6815,5782,6805,5782,6805,5801xe" filled="true" fillcolor="#000000" stroked="false">
                <v:path arrowok="t"/>
                <v:fill type="solid"/>
              </v:shape>
            </v:group>
            <v:group style="position:absolute;left:6805;top:5801;width:10;height:20" coordorigin="6805,5801" coordsize="10,20">
              <v:shape style="position:absolute;left:6805;top:5801;width:10;height:20" coordorigin="6805,5801" coordsize="10,20" path="m6805,5821l6815,5821,6815,5801,6805,5801,6805,5821xe" filled="true" fillcolor="#000000" stroked="false">
                <v:path arrowok="t"/>
                <v:fill type="solid"/>
              </v:shape>
            </v:group>
            <v:group style="position:absolute;left:6805;top:5821;width:10;height:20" coordorigin="6805,5821" coordsize="10,20">
              <v:shape style="position:absolute;left:6805;top:5821;width:10;height:20" coordorigin="6805,5821" coordsize="10,20" path="m6805,5840l6815,5840,6815,5821,6805,5821,6805,5840xe" filled="true" fillcolor="#000000" stroked="false">
                <v:path arrowok="t"/>
                <v:fill type="solid"/>
              </v:shape>
            </v:group>
            <v:group style="position:absolute;left:6805;top:5840;width:10;height:20" coordorigin="6805,5840" coordsize="10,20">
              <v:shape style="position:absolute;left:6805;top:5840;width:10;height:20" coordorigin="6805,5840" coordsize="10,20" path="m6805,5859l6815,5859,6815,5840,6805,5840,6805,5859xe" filled="true" fillcolor="#000000" stroked="false">
                <v:path arrowok="t"/>
                <v:fill type="solid"/>
              </v:shape>
            </v:group>
            <v:group style="position:absolute;left:6805;top:5859;width:10;height:20" coordorigin="6805,5859" coordsize="10,20">
              <v:shape style="position:absolute;left:6805;top:5859;width:10;height:20" coordorigin="6805,5859" coordsize="10,20" path="m6805,5878l6815,5878,6815,5859,6805,5859,6805,5878xe" filled="true" fillcolor="#000000" stroked="false">
                <v:path arrowok="t"/>
                <v:fill type="solid"/>
              </v:shape>
            </v:group>
            <v:group style="position:absolute;left:6805;top:5878;width:10;height:20" coordorigin="6805,5878" coordsize="10,20">
              <v:shape style="position:absolute;left:6805;top:5878;width:10;height:20" coordorigin="6805,5878" coordsize="10,20" path="m6805,5897l6815,5897,6815,5878,6805,5878,6805,5897xe" filled="true" fillcolor="#000000" stroked="false">
                <v:path arrowok="t"/>
                <v:fill type="solid"/>
              </v:shape>
            </v:group>
            <v:group style="position:absolute;left:6805;top:5897;width:10;height:20" coordorigin="6805,5897" coordsize="10,20">
              <v:shape style="position:absolute;left:6805;top:5897;width:10;height:20" coordorigin="6805,5897" coordsize="10,20" path="m6805,5917l6815,5917,6815,5897,6805,5897,6805,5917xe" filled="true" fillcolor="#000000" stroked="false">
                <v:path arrowok="t"/>
                <v:fill type="solid"/>
              </v:shape>
            </v:group>
            <v:group style="position:absolute;left:6805;top:5917;width:10;height:20" coordorigin="6805,5917" coordsize="10,20">
              <v:shape style="position:absolute;left:6805;top:5917;width:10;height:20" coordorigin="6805,5917" coordsize="10,20" path="m6805,5936l6815,5936,6815,5917,6805,5917,6805,5936xe" filled="true" fillcolor="#000000" stroked="false">
                <v:path arrowok="t"/>
                <v:fill type="solid"/>
              </v:shape>
            </v:group>
            <v:group style="position:absolute;left:6805;top:5936;width:10;height:20" coordorigin="6805,5936" coordsize="10,20">
              <v:shape style="position:absolute;left:6805;top:5936;width:10;height:20" coordorigin="6805,5936" coordsize="10,20" path="m6805,5955l6815,5955,6815,5936,6805,5936,6805,5955xe" filled="true" fillcolor="#000000" stroked="false">
                <v:path arrowok="t"/>
                <v:fill type="solid"/>
              </v:shape>
            </v:group>
            <v:group style="position:absolute;left:6805;top:5955;width:10;height:20" coordorigin="6805,5955" coordsize="10,20">
              <v:shape style="position:absolute;left:6805;top:5955;width:10;height:20" coordorigin="6805,5955" coordsize="10,20" path="m6805,5974l6815,5974,6815,5955,6805,5955,6805,5974xe" filled="true" fillcolor="#000000" stroked="false">
                <v:path arrowok="t"/>
                <v:fill type="solid"/>
              </v:shape>
            </v:group>
            <v:group style="position:absolute;left:6805;top:5974;width:10;height:20" coordorigin="6805,5974" coordsize="10,20">
              <v:shape style="position:absolute;left:6805;top:5974;width:10;height:20" coordorigin="6805,5974" coordsize="10,20" path="m6805,5993l6815,5993,6815,5974,6805,5974,6805,5993xe" filled="true" fillcolor="#000000" stroked="false">
                <v:path arrowok="t"/>
                <v:fill type="solid"/>
              </v:shape>
            </v:group>
            <v:group style="position:absolute;left:6805;top:5993;width:10;height:20" coordorigin="6805,5993" coordsize="10,20">
              <v:shape style="position:absolute;left:6805;top:5993;width:10;height:20" coordorigin="6805,5993" coordsize="10,20" path="m6805,6013l6815,6013,6815,5993,6805,5993,6805,6013xe" filled="true" fillcolor="#000000" stroked="false">
                <v:path arrowok="t"/>
                <v:fill type="solid"/>
              </v:shape>
            </v:group>
            <v:group style="position:absolute;left:6805;top:6013;width:10;height:20" coordorigin="6805,6013" coordsize="10,20">
              <v:shape style="position:absolute;left:6805;top:6013;width:10;height:20" coordorigin="6805,6013" coordsize="10,20" path="m6805,6032l6815,6032,6815,6013,6805,6013,6805,6032xe" filled="true" fillcolor="#000000" stroked="false">
                <v:path arrowok="t"/>
                <v:fill type="solid"/>
              </v:shape>
            </v:group>
            <v:group style="position:absolute;left:6805;top:6032;width:10;height:20" coordorigin="6805,6032" coordsize="10,20">
              <v:shape style="position:absolute;left:6805;top:6032;width:10;height:20" coordorigin="6805,6032" coordsize="10,20" path="m6805,6051l6815,6051,6815,6032,6805,6032,6805,6051xe" filled="true" fillcolor="#000000" stroked="false">
                <v:path arrowok="t"/>
                <v:fill type="solid"/>
              </v:shape>
            </v:group>
            <v:group style="position:absolute;left:6805;top:6051;width:10;height:20" coordorigin="6805,6051" coordsize="10,20">
              <v:shape style="position:absolute;left:6805;top:6051;width:10;height:20" coordorigin="6805,6051" coordsize="10,20" path="m6805,6070l6815,6070,6815,6051,6805,6051,6805,6070xe" filled="true" fillcolor="#000000" stroked="false">
                <v:path arrowok="t"/>
                <v:fill type="solid"/>
              </v:shape>
            </v:group>
            <v:group style="position:absolute;left:6805;top:6070;width:10;height:20" coordorigin="6805,6070" coordsize="10,20">
              <v:shape style="position:absolute;left:6805;top:6070;width:10;height:20" coordorigin="6805,6070" coordsize="10,20" path="m6805,6089l6815,6089,6815,6070,6805,6070,6805,6089xe" filled="true" fillcolor="#000000" stroked="false">
                <v:path arrowok="t"/>
                <v:fill type="solid"/>
              </v:shape>
            </v:group>
            <v:group style="position:absolute;left:6805;top:6089;width:10;height:20" coordorigin="6805,6089" coordsize="10,20">
              <v:shape style="position:absolute;left:6805;top:6089;width:10;height:20" coordorigin="6805,6089" coordsize="10,20" path="m6805,6109l6815,6109,6815,6089,6805,6089,6805,6109xe" filled="true" fillcolor="#000000" stroked="false">
                <v:path arrowok="t"/>
                <v:fill type="solid"/>
              </v:shape>
            </v:group>
            <v:group style="position:absolute;left:6805;top:6109;width:10;height:20" coordorigin="6805,6109" coordsize="10,20">
              <v:shape style="position:absolute;left:6805;top:6109;width:10;height:20" coordorigin="6805,6109" coordsize="10,20" path="m6805,6128l6815,6128,6815,6109,6805,6109,6805,6128xe" filled="true" fillcolor="#000000" stroked="false">
                <v:path arrowok="t"/>
                <v:fill type="solid"/>
              </v:shape>
            </v:group>
            <v:group style="position:absolute;left:6805;top:6128;width:10;height:20" coordorigin="6805,6128" coordsize="10,20">
              <v:shape style="position:absolute;left:6805;top:6128;width:10;height:20" coordorigin="6805,6128" coordsize="10,20" path="m6805,6147l6815,6147,6815,6128,6805,6128,6805,6147xe" filled="true" fillcolor="#000000" stroked="false">
                <v:path arrowok="t"/>
                <v:fill type="solid"/>
              </v:shape>
            </v:group>
            <v:group style="position:absolute;left:6805;top:6147;width:10;height:20" coordorigin="6805,6147" coordsize="10,20">
              <v:shape style="position:absolute;left:6805;top:6147;width:10;height:20" coordorigin="6805,6147" coordsize="10,20" path="m6805,6166l6815,6166,6815,6147,6805,6147,6805,6166xe" filled="true" fillcolor="#000000" stroked="false">
                <v:path arrowok="t"/>
                <v:fill type="solid"/>
              </v:shape>
            </v:group>
            <v:group style="position:absolute;left:6805;top:6166;width:10;height:20" coordorigin="6805,6166" coordsize="10,20">
              <v:shape style="position:absolute;left:6805;top:6166;width:10;height:20" coordorigin="6805,6166" coordsize="10,20" path="m6805,6185l6815,6185,6815,6166,6805,6166,6805,6185xe" filled="true" fillcolor="#000000" stroked="false">
                <v:path arrowok="t"/>
                <v:fill type="solid"/>
              </v:shape>
            </v:group>
            <v:group style="position:absolute;left:6805;top:6185;width:10;height:20" coordorigin="6805,6185" coordsize="10,20">
              <v:shape style="position:absolute;left:6805;top:6185;width:10;height:20" coordorigin="6805,6185" coordsize="10,20" path="m6805,6205l6815,6205,6815,6185,6805,6185,6805,6205xe" filled="true" fillcolor="#000000" stroked="false">
                <v:path arrowok="t"/>
                <v:fill type="solid"/>
              </v:shape>
            </v:group>
            <v:group style="position:absolute;left:6805;top:6205;width:10;height:20" coordorigin="6805,6205" coordsize="10,20">
              <v:shape style="position:absolute;left:6805;top:6205;width:10;height:20" coordorigin="6805,6205" coordsize="10,20" path="m6805,6224l6815,6224,6815,6205,6805,6205,6805,6224xe" filled="true" fillcolor="#000000" stroked="false">
                <v:path arrowok="t"/>
                <v:fill type="solid"/>
              </v:shape>
            </v:group>
            <v:group style="position:absolute;left:6805;top:6224;width:10;height:20" coordorigin="6805,6224" coordsize="10,20">
              <v:shape style="position:absolute;left:6805;top:6224;width:10;height:20" coordorigin="6805,6224" coordsize="10,20" path="m6805,6243l6815,6243,6815,6224,6805,6224,6805,6243xe" filled="true" fillcolor="#000000" stroked="false">
                <v:path arrowok="t"/>
                <v:fill type="solid"/>
              </v:shape>
            </v:group>
            <v:group style="position:absolute;left:6805;top:6243;width:10;height:20" coordorigin="6805,6243" coordsize="10,20">
              <v:shape style="position:absolute;left:6805;top:6243;width:10;height:20" coordorigin="6805,6243" coordsize="10,20" path="m6805,6262l6815,6262,6815,6243,6805,6243,6805,6262xe" filled="true" fillcolor="#000000" stroked="false">
                <v:path arrowok="t"/>
                <v:fill type="solid"/>
              </v:shape>
            </v:group>
            <v:group style="position:absolute;left:6805;top:6262;width:10;height:20" coordorigin="6805,6262" coordsize="10,20">
              <v:shape style="position:absolute;left:6805;top:6262;width:10;height:20" coordorigin="6805,6262" coordsize="10,20" path="m6805,6281l6815,6281,6815,6262,6805,6262,6805,6281xe" filled="true" fillcolor="#000000" stroked="false">
                <v:path arrowok="t"/>
                <v:fill type="solid"/>
              </v:shape>
            </v:group>
            <v:group style="position:absolute;left:6805;top:6286;width:10;height:2" coordorigin="6805,6286" coordsize="10,2">
              <v:shape style="position:absolute;left:6805;top:6286;width:10;height:2" coordorigin="6805,6286" coordsize="10,0" path="m6805,6286l6815,6286e" filled="false" stroked="true" strokeweight=".47998pt" strokecolor="#000000">
                <v:path arrowok="t"/>
              </v:shape>
            </v:group>
            <v:group style="position:absolute;left:7816;top:5667;width:10;height:20" coordorigin="7816,5667" coordsize="10,20">
              <v:shape style="position:absolute;left:7816;top:5667;width:10;height:20" coordorigin="7816,5667" coordsize="10,20" path="m7816,5686l7825,5686,7825,5667,7816,5667,7816,5686xe" filled="true" fillcolor="#000000" stroked="false">
                <v:path arrowok="t"/>
                <v:fill type="solid"/>
              </v:shape>
            </v:group>
            <v:group style="position:absolute;left:7816;top:5686;width:10;height:20" coordorigin="7816,5686" coordsize="10,20">
              <v:shape style="position:absolute;left:7816;top:5686;width:10;height:20" coordorigin="7816,5686" coordsize="10,20" path="m7816,5705l7825,5705,7825,5686,7816,5686,7816,5705xe" filled="true" fillcolor="#000000" stroked="false">
                <v:path arrowok="t"/>
                <v:fill type="solid"/>
              </v:shape>
            </v:group>
            <v:group style="position:absolute;left:7816;top:5705;width:10;height:20" coordorigin="7816,5705" coordsize="10,20">
              <v:shape style="position:absolute;left:7816;top:5705;width:10;height:20" coordorigin="7816,5705" coordsize="10,20" path="m7816,5725l7825,5725,7825,5705,7816,5705,7816,5725xe" filled="true" fillcolor="#000000" stroked="false">
                <v:path arrowok="t"/>
                <v:fill type="solid"/>
              </v:shape>
            </v:group>
            <v:group style="position:absolute;left:7816;top:5725;width:10;height:20" coordorigin="7816,5725" coordsize="10,20">
              <v:shape style="position:absolute;left:7816;top:5725;width:10;height:20" coordorigin="7816,5725" coordsize="10,20" path="m7816,5744l7825,5744,7825,5725,7816,5725,7816,5744xe" filled="true" fillcolor="#000000" stroked="false">
                <v:path arrowok="t"/>
                <v:fill type="solid"/>
              </v:shape>
            </v:group>
            <v:group style="position:absolute;left:7816;top:5744;width:10;height:20" coordorigin="7816,5744" coordsize="10,20">
              <v:shape style="position:absolute;left:7816;top:5744;width:10;height:20" coordorigin="7816,5744" coordsize="10,20" path="m7816,5763l7825,5763,7825,5744,7816,5744,7816,5763xe" filled="true" fillcolor="#000000" stroked="false">
                <v:path arrowok="t"/>
                <v:fill type="solid"/>
              </v:shape>
            </v:group>
            <v:group style="position:absolute;left:7816;top:5763;width:10;height:20" coordorigin="7816,5763" coordsize="10,20">
              <v:shape style="position:absolute;left:7816;top:5763;width:10;height:20" coordorigin="7816,5763" coordsize="10,20" path="m7816,5782l7825,5782,7825,5763,7816,5763,7816,5782xe" filled="true" fillcolor="#000000" stroked="false">
                <v:path arrowok="t"/>
                <v:fill type="solid"/>
              </v:shape>
            </v:group>
            <v:group style="position:absolute;left:7816;top:5782;width:10;height:20" coordorigin="7816,5782" coordsize="10,20">
              <v:shape style="position:absolute;left:7816;top:5782;width:10;height:20" coordorigin="7816,5782" coordsize="10,20" path="m7816,5801l7825,5801,7825,5782,7816,5782,7816,5801xe" filled="true" fillcolor="#000000" stroked="false">
                <v:path arrowok="t"/>
                <v:fill type="solid"/>
              </v:shape>
            </v:group>
            <v:group style="position:absolute;left:7816;top:5801;width:10;height:20" coordorigin="7816,5801" coordsize="10,20">
              <v:shape style="position:absolute;left:7816;top:5801;width:10;height:20" coordorigin="7816,5801" coordsize="10,20" path="m7816,5821l7825,5821,7825,5801,7816,5801,7816,5821xe" filled="true" fillcolor="#000000" stroked="false">
                <v:path arrowok="t"/>
                <v:fill type="solid"/>
              </v:shape>
            </v:group>
            <v:group style="position:absolute;left:7816;top:5821;width:10;height:20" coordorigin="7816,5821" coordsize="10,20">
              <v:shape style="position:absolute;left:7816;top:5821;width:10;height:20" coordorigin="7816,5821" coordsize="10,20" path="m7816,5840l7825,5840,7825,5821,7816,5821,7816,5840xe" filled="true" fillcolor="#000000" stroked="false">
                <v:path arrowok="t"/>
                <v:fill type="solid"/>
              </v:shape>
            </v:group>
            <v:group style="position:absolute;left:7816;top:5840;width:10;height:20" coordorigin="7816,5840" coordsize="10,20">
              <v:shape style="position:absolute;left:7816;top:5840;width:10;height:20" coordorigin="7816,5840" coordsize="10,20" path="m7816,5859l7825,5859,7825,5840,7816,5840,7816,5859xe" filled="true" fillcolor="#000000" stroked="false">
                <v:path arrowok="t"/>
                <v:fill type="solid"/>
              </v:shape>
            </v:group>
            <v:group style="position:absolute;left:7816;top:5859;width:10;height:20" coordorigin="7816,5859" coordsize="10,20">
              <v:shape style="position:absolute;left:7816;top:5859;width:10;height:20" coordorigin="7816,5859" coordsize="10,20" path="m7816,5878l7825,5878,7825,5859,7816,5859,7816,5878xe" filled="true" fillcolor="#000000" stroked="false">
                <v:path arrowok="t"/>
                <v:fill type="solid"/>
              </v:shape>
            </v:group>
            <v:group style="position:absolute;left:7816;top:5878;width:10;height:20" coordorigin="7816,5878" coordsize="10,20">
              <v:shape style="position:absolute;left:7816;top:5878;width:10;height:20" coordorigin="7816,5878" coordsize="10,20" path="m7816,5897l7825,5897,7825,5878,7816,5878,7816,5897xe" filled="true" fillcolor="#000000" stroked="false">
                <v:path arrowok="t"/>
                <v:fill type="solid"/>
              </v:shape>
            </v:group>
            <v:group style="position:absolute;left:7816;top:5897;width:10;height:20" coordorigin="7816,5897" coordsize="10,20">
              <v:shape style="position:absolute;left:7816;top:5897;width:10;height:20" coordorigin="7816,5897" coordsize="10,20" path="m7816,5917l7825,5917,7825,5897,7816,5897,7816,5917xe" filled="true" fillcolor="#000000" stroked="false">
                <v:path arrowok="t"/>
                <v:fill type="solid"/>
              </v:shape>
            </v:group>
            <v:group style="position:absolute;left:7816;top:5917;width:10;height:20" coordorigin="7816,5917" coordsize="10,20">
              <v:shape style="position:absolute;left:7816;top:5917;width:10;height:20" coordorigin="7816,5917" coordsize="10,20" path="m7816,5936l7825,5936,7825,5917,7816,5917,7816,5936xe" filled="true" fillcolor="#000000" stroked="false">
                <v:path arrowok="t"/>
                <v:fill type="solid"/>
              </v:shape>
            </v:group>
            <v:group style="position:absolute;left:7816;top:5936;width:10;height:20" coordorigin="7816,5936" coordsize="10,20">
              <v:shape style="position:absolute;left:7816;top:5936;width:10;height:20" coordorigin="7816,5936" coordsize="10,20" path="m7816,5955l7825,5955,7825,5936,7816,5936,7816,5955xe" filled="true" fillcolor="#000000" stroked="false">
                <v:path arrowok="t"/>
                <v:fill type="solid"/>
              </v:shape>
            </v:group>
            <v:group style="position:absolute;left:7816;top:5955;width:10;height:20" coordorigin="7816,5955" coordsize="10,20">
              <v:shape style="position:absolute;left:7816;top:5955;width:10;height:20" coordorigin="7816,5955" coordsize="10,20" path="m7816,5974l7825,5974,7825,5955,7816,5955,7816,5974xe" filled="true" fillcolor="#000000" stroked="false">
                <v:path arrowok="t"/>
                <v:fill type="solid"/>
              </v:shape>
            </v:group>
            <v:group style="position:absolute;left:7816;top:5974;width:10;height:20" coordorigin="7816,5974" coordsize="10,20">
              <v:shape style="position:absolute;left:7816;top:5974;width:10;height:20" coordorigin="7816,5974" coordsize="10,20" path="m7816,5993l7825,5993,7825,5974,7816,5974,7816,5993xe" filled="true" fillcolor="#000000" stroked="false">
                <v:path arrowok="t"/>
                <v:fill type="solid"/>
              </v:shape>
            </v:group>
            <v:group style="position:absolute;left:7816;top:5993;width:10;height:20" coordorigin="7816,5993" coordsize="10,20">
              <v:shape style="position:absolute;left:7816;top:5993;width:10;height:20" coordorigin="7816,5993" coordsize="10,20" path="m7816,6013l7825,6013,7825,5993,7816,5993,7816,6013xe" filled="true" fillcolor="#000000" stroked="false">
                <v:path arrowok="t"/>
                <v:fill type="solid"/>
              </v:shape>
            </v:group>
            <v:group style="position:absolute;left:7816;top:6013;width:10;height:20" coordorigin="7816,6013" coordsize="10,20">
              <v:shape style="position:absolute;left:7816;top:6013;width:10;height:20" coordorigin="7816,6013" coordsize="10,20" path="m7816,6032l7825,6032,7825,6013,7816,6013,7816,6032xe" filled="true" fillcolor="#000000" stroked="false">
                <v:path arrowok="t"/>
                <v:fill type="solid"/>
              </v:shape>
            </v:group>
            <v:group style="position:absolute;left:7816;top:6032;width:10;height:20" coordorigin="7816,6032" coordsize="10,20">
              <v:shape style="position:absolute;left:7816;top:6032;width:10;height:20" coordorigin="7816,6032" coordsize="10,20" path="m7816,6051l7825,6051,7825,6032,7816,6032,7816,6051xe" filled="true" fillcolor="#000000" stroked="false">
                <v:path arrowok="t"/>
                <v:fill type="solid"/>
              </v:shape>
            </v:group>
            <v:group style="position:absolute;left:7816;top:6051;width:10;height:20" coordorigin="7816,6051" coordsize="10,20">
              <v:shape style="position:absolute;left:7816;top:6051;width:10;height:20" coordorigin="7816,6051" coordsize="10,20" path="m7816,6070l7825,6070,7825,6051,7816,6051,7816,6070xe" filled="true" fillcolor="#000000" stroked="false">
                <v:path arrowok="t"/>
                <v:fill type="solid"/>
              </v:shape>
            </v:group>
            <v:group style="position:absolute;left:7816;top:6070;width:10;height:20" coordorigin="7816,6070" coordsize="10,20">
              <v:shape style="position:absolute;left:7816;top:6070;width:10;height:20" coordorigin="7816,6070" coordsize="10,20" path="m7816,6089l7825,6089,7825,6070,7816,6070,7816,6089xe" filled="true" fillcolor="#000000" stroked="false">
                <v:path arrowok="t"/>
                <v:fill type="solid"/>
              </v:shape>
            </v:group>
            <v:group style="position:absolute;left:7816;top:6089;width:10;height:20" coordorigin="7816,6089" coordsize="10,20">
              <v:shape style="position:absolute;left:7816;top:6089;width:10;height:20" coordorigin="7816,6089" coordsize="10,20" path="m7816,6109l7825,6109,7825,6089,7816,6089,7816,6109xe" filled="true" fillcolor="#000000" stroked="false">
                <v:path arrowok="t"/>
                <v:fill type="solid"/>
              </v:shape>
            </v:group>
            <v:group style="position:absolute;left:7816;top:6109;width:10;height:20" coordorigin="7816,6109" coordsize="10,20">
              <v:shape style="position:absolute;left:7816;top:6109;width:10;height:20" coordorigin="7816,6109" coordsize="10,20" path="m7816,6128l7825,6128,7825,6109,7816,6109,7816,6128xe" filled="true" fillcolor="#000000" stroked="false">
                <v:path arrowok="t"/>
                <v:fill type="solid"/>
              </v:shape>
            </v:group>
            <v:group style="position:absolute;left:7816;top:6128;width:10;height:20" coordorigin="7816,6128" coordsize="10,20">
              <v:shape style="position:absolute;left:7816;top:6128;width:10;height:20" coordorigin="7816,6128" coordsize="10,20" path="m7816,6147l7825,6147,7825,6128,7816,6128,7816,6147xe" filled="true" fillcolor="#000000" stroked="false">
                <v:path arrowok="t"/>
                <v:fill type="solid"/>
              </v:shape>
            </v:group>
            <v:group style="position:absolute;left:7816;top:6147;width:10;height:20" coordorigin="7816,6147" coordsize="10,20">
              <v:shape style="position:absolute;left:7816;top:6147;width:10;height:20" coordorigin="7816,6147" coordsize="10,20" path="m7816,6166l7825,6166,7825,6147,7816,6147,7816,6166xe" filled="true" fillcolor="#000000" stroked="false">
                <v:path arrowok="t"/>
                <v:fill type="solid"/>
              </v:shape>
            </v:group>
            <v:group style="position:absolute;left:7816;top:6166;width:10;height:20" coordorigin="7816,6166" coordsize="10,20">
              <v:shape style="position:absolute;left:7816;top:6166;width:10;height:20" coordorigin="7816,6166" coordsize="10,20" path="m7816,6185l7825,6185,7825,6166,7816,6166,7816,6185xe" filled="true" fillcolor="#000000" stroked="false">
                <v:path arrowok="t"/>
                <v:fill type="solid"/>
              </v:shape>
            </v:group>
            <v:group style="position:absolute;left:7816;top:6185;width:10;height:20" coordorigin="7816,6185" coordsize="10,20">
              <v:shape style="position:absolute;left:7816;top:6185;width:10;height:20" coordorigin="7816,6185" coordsize="10,20" path="m7816,6205l7825,6205,7825,6185,7816,6185,7816,6205xe" filled="true" fillcolor="#000000" stroked="false">
                <v:path arrowok="t"/>
                <v:fill type="solid"/>
              </v:shape>
            </v:group>
            <v:group style="position:absolute;left:7816;top:6205;width:10;height:20" coordorigin="7816,6205" coordsize="10,20">
              <v:shape style="position:absolute;left:7816;top:6205;width:10;height:20" coordorigin="7816,6205" coordsize="10,20" path="m7816,6224l7825,6224,7825,6205,7816,6205,7816,6224xe" filled="true" fillcolor="#000000" stroked="false">
                <v:path arrowok="t"/>
                <v:fill type="solid"/>
              </v:shape>
            </v:group>
            <v:group style="position:absolute;left:7816;top:6224;width:10;height:20" coordorigin="7816,6224" coordsize="10,20">
              <v:shape style="position:absolute;left:7816;top:6224;width:10;height:20" coordorigin="7816,6224" coordsize="10,20" path="m7816,6243l7825,6243,7825,6224,7816,6224,7816,6243xe" filled="true" fillcolor="#000000" stroked="false">
                <v:path arrowok="t"/>
                <v:fill type="solid"/>
              </v:shape>
            </v:group>
            <v:group style="position:absolute;left:7816;top:6243;width:10;height:20" coordorigin="7816,6243" coordsize="10,20">
              <v:shape style="position:absolute;left:7816;top:6243;width:10;height:20" coordorigin="7816,6243" coordsize="10,20" path="m7816,6262l7825,6262,7825,6243,7816,6243,7816,6262xe" filled="true" fillcolor="#000000" stroked="false">
                <v:path arrowok="t"/>
                <v:fill type="solid"/>
              </v:shape>
            </v:group>
            <v:group style="position:absolute;left:7816;top:6262;width:10;height:20" coordorigin="7816,6262" coordsize="10,20">
              <v:shape style="position:absolute;left:7816;top:6262;width:10;height:20" coordorigin="7816,6262" coordsize="10,20" path="m7816,6281l7825,6281,7825,6262,7816,6262,7816,6281xe" filled="true" fillcolor="#000000" stroked="false">
                <v:path arrowok="t"/>
                <v:fill type="solid"/>
              </v:shape>
            </v:group>
            <v:group style="position:absolute;left:7816;top:6286;width:10;height:2" coordorigin="7816,6286" coordsize="10,2">
              <v:shape style="position:absolute;left:7816;top:6286;width:10;height:2" coordorigin="7816,6286" coordsize="10,0" path="m7816,6286l7825,6286e" filled="false" stroked="true" strokeweight=".47998pt" strokecolor="#000000">
                <v:path arrowok="t"/>
              </v:shape>
            </v:group>
            <v:group style="position:absolute;left:8947;top:5667;width:10;height:20" coordorigin="8947,5667" coordsize="10,20">
              <v:shape style="position:absolute;left:8947;top:5667;width:10;height:20" coordorigin="8947,5667" coordsize="10,20" path="m8947,5686l8956,5686,8956,5667,8947,5667,8947,5686xe" filled="true" fillcolor="#000000" stroked="false">
                <v:path arrowok="t"/>
                <v:fill type="solid"/>
              </v:shape>
            </v:group>
            <v:group style="position:absolute;left:8947;top:5686;width:10;height:20" coordorigin="8947,5686" coordsize="10,20">
              <v:shape style="position:absolute;left:8947;top:5686;width:10;height:20" coordorigin="8947,5686" coordsize="10,20" path="m8947,5705l8956,5705,8956,5686,8947,5686,8947,5705xe" filled="true" fillcolor="#000000" stroked="false">
                <v:path arrowok="t"/>
                <v:fill type="solid"/>
              </v:shape>
            </v:group>
            <v:group style="position:absolute;left:8947;top:5705;width:10;height:20" coordorigin="8947,5705" coordsize="10,20">
              <v:shape style="position:absolute;left:8947;top:5705;width:10;height:20" coordorigin="8947,5705" coordsize="10,20" path="m8947,5725l8956,5725,8956,5705,8947,5705,8947,5725xe" filled="true" fillcolor="#000000" stroked="false">
                <v:path arrowok="t"/>
                <v:fill type="solid"/>
              </v:shape>
            </v:group>
            <v:group style="position:absolute;left:8947;top:5725;width:10;height:20" coordorigin="8947,5725" coordsize="10,20">
              <v:shape style="position:absolute;left:8947;top:5725;width:10;height:20" coordorigin="8947,5725" coordsize="10,20" path="m8947,5744l8956,5744,8956,5725,8947,5725,8947,5744xe" filled="true" fillcolor="#000000" stroked="false">
                <v:path arrowok="t"/>
                <v:fill type="solid"/>
              </v:shape>
            </v:group>
            <v:group style="position:absolute;left:8947;top:5744;width:10;height:20" coordorigin="8947,5744" coordsize="10,20">
              <v:shape style="position:absolute;left:8947;top:5744;width:10;height:20" coordorigin="8947,5744" coordsize="10,20" path="m8947,5763l8956,5763,8956,5744,8947,5744,8947,5763xe" filled="true" fillcolor="#000000" stroked="false">
                <v:path arrowok="t"/>
                <v:fill type="solid"/>
              </v:shape>
            </v:group>
            <v:group style="position:absolute;left:8947;top:5763;width:10;height:20" coordorigin="8947,5763" coordsize="10,20">
              <v:shape style="position:absolute;left:8947;top:5763;width:10;height:20" coordorigin="8947,5763" coordsize="10,20" path="m8947,5782l8956,5782,8956,5763,8947,5763,8947,5782xe" filled="true" fillcolor="#000000" stroked="false">
                <v:path arrowok="t"/>
                <v:fill type="solid"/>
              </v:shape>
            </v:group>
            <v:group style="position:absolute;left:8947;top:5782;width:10;height:20" coordorigin="8947,5782" coordsize="10,20">
              <v:shape style="position:absolute;left:8947;top:5782;width:10;height:20" coordorigin="8947,5782" coordsize="10,20" path="m8947,5801l8956,5801,8956,5782,8947,5782,8947,5801xe" filled="true" fillcolor="#000000" stroked="false">
                <v:path arrowok="t"/>
                <v:fill type="solid"/>
              </v:shape>
            </v:group>
            <v:group style="position:absolute;left:8947;top:5801;width:10;height:20" coordorigin="8947,5801" coordsize="10,20">
              <v:shape style="position:absolute;left:8947;top:5801;width:10;height:20" coordorigin="8947,5801" coordsize="10,20" path="m8947,5821l8956,5821,8956,5801,8947,5801,8947,5821xe" filled="true" fillcolor="#000000" stroked="false">
                <v:path arrowok="t"/>
                <v:fill type="solid"/>
              </v:shape>
            </v:group>
            <v:group style="position:absolute;left:8947;top:5821;width:10;height:20" coordorigin="8947,5821" coordsize="10,20">
              <v:shape style="position:absolute;left:8947;top:5821;width:10;height:20" coordorigin="8947,5821" coordsize="10,20" path="m8947,5840l8956,5840,8956,5821,8947,5821,8947,5840xe" filled="true" fillcolor="#000000" stroked="false">
                <v:path arrowok="t"/>
                <v:fill type="solid"/>
              </v:shape>
            </v:group>
            <v:group style="position:absolute;left:8947;top:5840;width:10;height:20" coordorigin="8947,5840" coordsize="10,20">
              <v:shape style="position:absolute;left:8947;top:5840;width:10;height:20" coordorigin="8947,5840" coordsize="10,20" path="m8947,5859l8956,5859,8956,5840,8947,5840,8947,5859xe" filled="true" fillcolor="#000000" stroked="false">
                <v:path arrowok="t"/>
                <v:fill type="solid"/>
              </v:shape>
            </v:group>
            <v:group style="position:absolute;left:8947;top:5859;width:10;height:20" coordorigin="8947,5859" coordsize="10,20">
              <v:shape style="position:absolute;left:8947;top:5859;width:10;height:20" coordorigin="8947,5859" coordsize="10,20" path="m8947,5878l8956,5878,8956,5859,8947,5859,8947,5878xe" filled="true" fillcolor="#000000" stroked="false">
                <v:path arrowok="t"/>
                <v:fill type="solid"/>
              </v:shape>
            </v:group>
            <v:group style="position:absolute;left:8947;top:5878;width:10;height:20" coordorigin="8947,5878" coordsize="10,20">
              <v:shape style="position:absolute;left:8947;top:5878;width:10;height:20" coordorigin="8947,5878" coordsize="10,20" path="m8947,5897l8956,5897,8956,5878,8947,5878,8947,5897xe" filled="true" fillcolor="#000000" stroked="false">
                <v:path arrowok="t"/>
                <v:fill type="solid"/>
              </v:shape>
            </v:group>
            <v:group style="position:absolute;left:8947;top:5897;width:10;height:20" coordorigin="8947,5897" coordsize="10,20">
              <v:shape style="position:absolute;left:8947;top:5897;width:10;height:20" coordorigin="8947,5897" coordsize="10,20" path="m8947,5917l8956,5917,8956,5897,8947,5897,8947,5917xe" filled="true" fillcolor="#000000" stroked="false">
                <v:path arrowok="t"/>
                <v:fill type="solid"/>
              </v:shape>
            </v:group>
            <v:group style="position:absolute;left:8947;top:5917;width:10;height:20" coordorigin="8947,5917" coordsize="10,20">
              <v:shape style="position:absolute;left:8947;top:5917;width:10;height:20" coordorigin="8947,5917" coordsize="10,20" path="m8947,5936l8956,5936,8956,5917,8947,5917,8947,5936xe" filled="true" fillcolor="#000000" stroked="false">
                <v:path arrowok="t"/>
                <v:fill type="solid"/>
              </v:shape>
            </v:group>
            <v:group style="position:absolute;left:8947;top:5936;width:10;height:20" coordorigin="8947,5936" coordsize="10,20">
              <v:shape style="position:absolute;left:8947;top:5936;width:10;height:20" coordorigin="8947,5936" coordsize="10,20" path="m8947,5955l8956,5955,8956,5936,8947,5936,8947,5955xe" filled="true" fillcolor="#000000" stroked="false">
                <v:path arrowok="t"/>
                <v:fill type="solid"/>
              </v:shape>
            </v:group>
            <v:group style="position:absolute;left:8947;top:5955;width:10;height:20" coordorigin="8947,5955" coordsize="10,20">
              <v:shape style="position:absolute;left:8947;top:5955;width:10;height:20" coordorigin="8947,5955" coordsize="10,20" path="m8947,5974l8956,5974,8956,5955,8947,5955,8947,5974xe" filled="true" fillcolor="#000000" stroked="false">
                <v:path arrowok="t"/>
                <v:fill type="solid"/>
              </v:shape>
            </v:group>
            <v:group style="position:absolute;left:8947;top:5974;width:10;height:20" coordorigin="8947,5974" coordsize="10,20">
              <v:shape style="position:absolute;left:8947;top:5974;width:10;height:20" coordorigin="8947,5974" coordsize="10,20" path="m8947,5993l8956,5993,8956,5974,8947,5974,8947,5993xe" filled="true" fillcolor="#000000" stroked="false">
                <v:path arrowok="t"/>
                <v:fill type="solid"/>
              </v:shape>
            </v:group>
            <v:group style="position:absolute;left:8947;top:5993;width:10;height:20" coordorigin="8947,5993" coordsize="10,20">
              <v:shape style="position:absolute;left:8947;top:5993;width:10;height:20" coordorigin="8947,5993" coordsize="10,20" path="m8947,6013l8956,6013,8956,5993,8947,5993,8947,6013xe" filled="true" fillcolor="#000000" stroked="false">
                <v:path arrowok="t"/>
                <v:fill type="solid"/>
              </v:shape>
            </v:group>
            <v:group style="position:absolute;left:8947;top:6013;width:10;height:20" coordorigin="8947,6013" coordsize="10,20">
              <v:shape style="position:absolute;left:8947;top:6013;width:10;height:20" coordorigin="8947,6013" coordsize="10,20" path="m8947,6032l8956,6032,8956,6013,8947,6013,8947,6032xe" filled="true" fillcolor="#000000" stroked="false">
                <v:path arrowok="t"/>
                <v:fill type="solid"/>
              </v:shape>
            </v:group>
            <v:group style="position:absolute;left:8947;top:6032;width:10;height:20" coordorigin="8947,6032" coordsize="10,20">
              <v:shape style="position:absolute;left:8947;top:6032;width:10;height:20" coordorigin="8947,6032" coordsize="10,20" path="m8947,6051l8956,6051,8956,6032,8947,6032,8947,6051xe" filled="true" fillcolor="#000000" stroked="false">
                <v:path arrowok="t"/>
                <v:fill type="solid"/>
              </v:shape>
            </v:group>
            <v:group style="position:absolute;left:8947;top:6051;width:10;height:20" coordorigin="8947,6051" coordsize="10,20">
              <v:shape style="position:absolute;left:8947;top:6051;width:10;height:20" coordorigin="8947,6051" coordsize="10,20" path="m8947,6070l8956,6070,8956,6051,8947,6051,8947,6070xe" filled="true" fillcolor="#000000" stroked="false">
                <v:path arrowok="t"/>
                <v:fill type="solid"/>
              </v:shape>
            </v:group>
            <v:group style="position:absolute;left:8947;top:6070;width:10;height:20" coordorigin="8947,6070" coordsize="10,20">
              <v:shape style="position:absolute;left:8947;top:6070;width:10;height:20" coordorigin="8947,6070" coordsize="10,20" path="m8947,6089l8956,6089,8956,6070,8947,6070,8947,6089xe" filled="true" fillcolor="#000000" stroked="false">
                <v:path arrowok="t"/>
                <v:fill type="solid"/>
              </v:shape>
            </v:group>
            <v:group style="position:absolute;left:8947;top:6089;width:10;height:20" coordorigin="8947,6089" coordsize="10,20">
              <v:shape style="position:absolute;left:8947;top:6089;width:10;height:20" coordorigin="8947,6089" coordsize="10,20" path="m8947,6109l8956,6109,8956,6089,8947,6089,8947,6109xe" filled="true" fillcolor="#000000" stroked="false">
                <v:path arrowok="t"/>
                <v:fill type="solid"/>
              </v:shape>
            </v:group>
            <v:group style="position:absolute;left:8947;top:6109;width:10;height:20" coordorigin="8947,6109" coordsize="10,20">
              <v:shape style="position:absolute;left:8947;top:6109;width:10;height:20" coordorigin="8947,6109" coordsize="10,20" path="m8947,6128l8956,6128,8956,6109,8947,6109,8947,6128xe" filled="true" fillcolor="#000000" stroked="false">
                <v:path arrowok="t"/>
                <v:fill type="solid"/>
              </v:shape>
            </v:group>
            <v:group style="position:absolute;left:8947;top:6128;width:10;height:20" coordorigin="8947,6128" coordsize="10,20">
              <v:shape style="position:absolute;left:8947;top:6128;width:10;height:20" coordorigin="8947,6128" coordsize="10,20" path="m8947,6147l8956,6147,8956,6128,8947,6128,8947,6147xe" filled="true" fillcolor="#000000" stroked="false">
                <v:path arrowok="t"/>
                <v:fill type="solid"/>
              </v:shape>
            </v:group>
            <v:group style="position:absolute;left:8947;top:6147;width:10;height:20" coordorigin="8947,6147" coordsize="10,20">
              <v:shape style="position:absolute;left:8947;top:6147;width:10;height:20" coordorigin="8947,6147" coordsize="10,20" path="m8947,6166l8956,6166,8956,6147,8947,6147,8947,6166xe" filled="true" fillcolor="#000000" stroked="false">
                <v:path arrowok="t"/>
                <v:fill type="solid"/>
              </v:shape>
            </v:group>
            <v:group style="position:absolute;left:8947;top:6166;width:10;height:20" coordorigin="8947,6166" coordsize="10,20">
              <v:shape style="position:absolute;left:8947;top:6166;width:10;height:20" coordorigin="8947,6166" coordsize="10,20" path="m8947,6185l8956,6185,8956,6166,8947,6166,8947,6185xe" filled="true" fillcolor="#000000" stroked="false">
                <v:path arrowok="t"/>
                <v:fill type="solid"/>
              </v:shape>
            </v:group>
            <v:group style="position:absolute;left:8947;top:6185;width:10;height:20" coordorigin="8947,6185" coordsize="10,20">
              <v:shape style="position:absolute;left:8947;top:6185;width:10;height:20" coordorigin="8947,6185" coordsize="10,20" path="m8947,6205l8956,6205,8956,6185,8947,6185,8947,6205xe" filled="true" fillcolor="#000000" stroked="false">
                <v:path arrowok="t"/>
                <v:fill type="solid"/>
              </v:shape>
            </v:group>
            <v:group style="position:absolute;left:8947;top:6205;width:10;height:20" coordorigin="8947,6205" coordsize="10,20">
              <v:shape style="position:absolute;left:8947;top:6205;width:10;height:20" coordorigin="8947,6205" coordsize="10,20" path="m8947,6224l8956,6224,8956,6205,8947,6205,8947,6224xe" filled="true" fillcolor="#000000" stroked="false">
                <v:path arrowok="t"/>
                <v:fill type="solid"/>
              </v:shape>
            </v:group>
            <v:group style="position:absolute;left:8947;top:6224;width:10;height:20" coordorigin="8947,6224" coordsize="10,20">
              <v:shape style="position:absolute;left:8947;top:6224;width:10;height:20" coordorigin="8947,6224" coordsize="10,20" path="m8947,6243l8956,6243,8956,6224,8947,6224,8947,6243xe" filled="true" fillcolor="#000000" stroked="false">
                <v:path arrowok="t"/>
                <v:fill type="solid"/>
              </v:shape>
            </v:group>
            <v:group style="position:absolute;left:8947;top:6243;width:10;height:20" coordorigin="8947,6243" coordsize="10,20">
              <v:shape style="position:absolute;left:8947;top:6243;width:10;height:20" coordorigin="8947,6243" coordsize="10,20" path="m8947,6262l8956,6262,8956,6243,8947,6243,8947,6262xe" filled="true" fillcolor="#000000" stroked="false">
                <v:path arrowok="t"/>
                <v:fill type="solid"/>
              </v:shape>
            </v:group>
            <v:group style="position:absolute;left:8947;top:6262;width:10;height:20" coordorigin="8947,6262" coordsize="10,20">
              <v:shape style="position:absolute;left:8947;top:6262;width:10;height:20" coordorigin="8947,6262" coordsize="10,20" path="m8947,6281l8956,6281,8956,6262,8947,6262,8947,6281xe" filled="true" fillcolor="#000000" stroked="false">
                <v:path arrowok="t"/>
                <v:fill type="solid"/>
              </v:shape>
            </v:group>
            <v:group style="position:absolute;left:8947;top:6286;width:10;height:2" coordorigin="8947,6286" coordsize="10,2">
              <v:shape style="position:absolute;left:8947;top:6286;width:10;height:2" coordorigin="8947,6286" coordsize="10,0" path="m8947,6286l8956,6286e" filled="false" stroked="true" strokeweight=".47998pt" strokecolor="#000000">
                <v:path arrowok="t"/>
              </v:shape>
            </v:group>
            <v:group style="position:absolute;left:3440;top:6296;width:10;height:2" coordorigin="3440,6296" coordsize="10,2">
              <v:shape style="position:absolute;left:3440;top:6296;width:10;height:2" coordorigin="3440,6296" coordsize="10,0" path="m3440,6296l3449,6296e" filled="false" stroked="true" strokeweight=".47998pt" strokecolor="#000000">
                <v:path arrowok="t"/>
              </v:shape>
              <v:shape style="position:absolute;left:1757;top:6291;width:2873;height:10" type="#_x0000_t75" stroked="false">
                <v:imagedata r:id="rId1063" o:title=""/>
              </v:shape>
              <v:shape style="position:absolute;left:4626;top:6291;width:1025;height:10" type="#_x0000_t75" stroked="false">
                <v:imagedata r:id="rId1059" o:title=""/>
              </v:shape>
              <v:shape style="position:absolute;left:5646;top:6291;width:1160;height:10" type="#_x0000_t75" stroked="false">
                <v:imagedata r:id="rId1060" o:title=""/>
              </v:shape>
              <v:shape style="position:absolute;left:6801;top:6291;width:1015;height:10" type="#_x0000_t75" stroked="false">
                <v:imagedata r:id="rId1061" o:title=""/>
              </v:shape>
              <v:shape style="position:absolute;left:7811;top:6291;width:2170;height:10" type="#_x0000_t75" stroked="false">
                <v:imagedata r:id="rId1062" o:title=""/>
              </v:shape>
            </v:group>
            <v:group style="position:absolute;left:3440;top:6301;width:10;height:20" coordorigin="3440,6301" coordsize="10,20">
              <v:shape style="position:absolute;left:3440;top:6301;width:10;height:20" coordorigin="3440,6301" coordsize="10,20" path="m3440,6320l3449,6320,3449,6301,3440,6301,3440,6320xe" filled="true" fillcolor="#000000" stroked="false">
                <v:path arrowok="t"/>
                <v:fill type="solid"/>
              </v:shape>
            </v:group>
            <v:group style="position:absolute;left:3440;top:6320;width:10;height:20" coordorigin="3440,6320" coordsize="10,20">
              <v:shape style="position:absolute;left:3440;top:6320;width:10;height:20" coordorigin="3440,6320" coordsize="10,20" path="m3440,6339l3449,6339,3449,6320,3440,6320,3440,6339xe" filled="true" fillcolor="#000000" stroked="false">
                <v:path arrowok="t"/>
                <v:fill type="solid"/>
              </v:shape>
            </v:group>
            <v:group style="position:absolute;left:3440;top:6339;width:10;height:20" coordorigin="3440,6339" coordsize="10,20">
              <v:shape style="position:absolute;left:3440;top:6339;width:10;height:20" coordorigin="3440,6339" coordsize="10,20" path="m3440,6358l3449,6358,3449,6339,3440,6339,3440,6358xe" filled="true" fillcolor="#000000" stroked="false">
                <v:path arrowok="t"/>
                <v:fill type="solid"/>
              </v:shape>
            </v:group>
            <v:group style="position:absolute;left:3440;top:6358;width:10;height:20" coordorigin="3440,6358" coordsize="10,20">
              <v:shape style="position:absolute;left:3440;top:6358;width:10;height:20" coordorigin="3440,6358" coordsize="10,20" path="m3440,6377l3449,6377,3449,6358,3440,6358,3440,6377xe" filled="true" fillcolor="#000000" stroked="false">
                <v:path arrowok="t"/>
                <v:fill type="solid"/>
              </v:shape>
            </v:group>
            <v:group style="position:absolute;left:3440;top:6377;width:10;height:20" coordorigin="3440,6377" coordsize="10,20">
              <v:shape style="position:absolute;left:3440;top:6377;width:10;height:20" coordorigin="3440,6377" coordsize="10,20" path="m3440,6397l3449,6397,3449,6377,3440,6377,3440,6397xe" filled="true" fillcolor="#000000" stroked="false">
                <v:path arrowok="t"/>
                <v:fill type="solid"/>
              </v:shape>
            </v:group>
            <v:group style="position:absolute;left:3440;top:6397;width:10;height:20" coordorigin="3440,6397" coordsize="10,20">
              <v:shape style="position:absolute;left:3440;top:6397;width:10;height:20" coordorigin="3440,6397" coordsize="10,20" path="m3440,6416l3449,6416,3449,6397,3440,6397,3440,6416xe" filled="true" fillcolor="#000000" stroked="false">
                <v:path arrowok="t"/>
                <v:fill type="solid"/>
              </v:shape>
            </v:group>
            <v:group style="position:absolute;left:3440;top:6416;width:10;height:20" coordorigin="3440,6416" coordsize="10,20">
              <v:shape style="position:absolute;left:3440;top:6416;width:10;height:20" coordorigin="3440,6416" coordsize="10,20" path="m3440,6435l3449,6435,3449,6416,3440,6416,3440,6435xe" filled="true" fillcolor="#000000" stroked="false">
                <v:path arrowok="t"/>
                <v:fill type="solid"/>
              </v:shape>
            </v:group>
            <v:group style="position:absolute;left:3440;top:6435;width:10;height:20" coordorigin="3440,6435" coordsize="10,20">
              <v:shape style="position:absolute;left:3440;top:6435;width:10;height:20" coordorigin="3440,6435" coordsize="10,20" path="m3440,6454l3449,6454,3449,6435,3440,6435,3440,6454xe" filled="true" fillcolor="#000000" stroked="false">
                <v:path arrowok="t"/>
                <v:fill type="solid"/>
              </v:shape>
            </v:group>
            <v:group style="position:absolute;left:3440;top:6454;width:10;height:20" coordorigin="3440,6454" coordsize="10,20">
              <v:shape style="position:absolute;left:3440;top:6454;width:10;height:20" coordorigin="3440,6454" coordsize="10,20" path="m3440,6473l3449,6473,3449,6454,3440,6454,3440,6473xe" filled="true" fillcolor="#000000" stroked="false">
                <v:path arrowok="t"/>
                <v:fill type="solid"/>
              </v:shape>
            </v:group>
            <v:group style="position:absolute;left:3440;top:6473;width:10;height:20" coordorigin="3440,6473" coordsize="10,20">
              <v:shape style="position:absolute;left:3440;top:6473;width:10;height:20" coordorigin="3440,6473" coordsize="10,20" path="m3440,6493l3449,6493,3449,6473,3440,6473,3440,6493xe" filled="true" fillcolor="#000000" stroked="false">
                <v:path arrowok="t"/>
                <v:fill type="solid"/>
              </v:shape>
            </v:group>
            <v:group style="position:absolute;left:3440;top:6493;width:10;height:20" coordorigin="3440,6493" coordsize="10,20">
              <v:shape style="position:absolute;left:3440;top:6493;width:10;height:20" coordorigin="3440,6493" coordsize="10,20" path="m3440,6512l3449,6512,3449,6493,3440,6493,3440,6512xe" filled="true" fillcolor="#000000" stroked="false">
                <v:path arrowok="t"/>
                <v:fill type="solid"/>
              </v:shape>
            </v:group>
            <v:group style="position:absolute;left:3440;top:6512;width:10;height:20" coordorigin="3440,6512" coordsize="10,20">
              <v:shape style="position:absolute;left:3440;top:6512;width:10;height:20" coordorigin="3440,6512" coordsize="10,20" path="m3440,6531l3449,6531,3449,6512,3440,6512,3440,6531xe" filled="true" fillcolor="#000000" stroked="false">
                <v:path arrowok="t"/>
                <v:fill type="solid"/>
              </v:shape>
            </v:group>
            <v:group style="position:absolute;left:3440;top:6531;width:10;height:20" coordorigin="3440,6531" coordsize="10,20">
              <v:shape style="position:absolute;left:3440;top:6531;width:10;height:20" coordorigin="3440,6531" coordsize="10,20" path="m3440,6550l3449,6550,3449,6531,3440,6531,3440,6550xe" filled="true" fillcolor="#000000" stroked="false">
                <v:path arrowok="t"/>
                <v:fill type="solid"/>
              </v:shape>
            </v:group>
            <v:group style="position:absolute;left:3440;top:6550;width:10;height:20" coordorigin="3440,6550" coordsize="10,20">
              <v:shape style="position:absolute;left:3440;top:6550;width:10;height:20" coordorigin="3440,6550" coordsize="10,20" path="m3440,6569l3449,6569,3449,6550,3440,6550,3440,6569xe" filled="true" fillcolor="#000000" stroked="false">
                <v:path arrowok="t"/>
                <v:fill type="solid"/>
              </v:shape>
            </v:group>
            <v:group style="position:absolute;left:3440;top:6569;width:10;height:20" coordorigin="3440,6569" coordsize="10,20">
              <v:shape style="position:absolute;left:3440;top:6569;width:10;height:20" coordorigin="3440,6569" coordsize="10,20" path="m3440,6589l3449,6589,3449,6569,3440,6569,3440,6589xe" filled="true" fillcolor="#000000" stroked="false">
                <v:path arrowok="t"/>
                <v:fill type="solid"/>
              </v:shape>
            </v:group>
            <v:group style="position:absolute;left:3440;top:6589;width:10;height:20" coordorigin="3440,6589" coordsize="10,20">
              <v:shape style="position:absolute;left:3440;top:6589;width:10;height:20" coordorigin="3440,6589" coordsize="10,20" path="m3440,6608l3449,6608,3449,6589,3440,6589,3440,6608xe" filled="true" fillcolor="#000000" stroked="false">
                <v:path arrowok="t"/>
                <v:fill type="solid"/>
              </v:shape>
            </v:group>
            <v:group style="position:absolute;left:3440;top:6608;width:10;height:20" coordorigin="3440,6608" coordsize="10,20">
              <v:shape style="position:absolute;left:3440;top:6608;width:10;height:20" coordorigin="3440,6608" coordsize="10,20" path="m3440,6627l3449,6627,3449,6608,3440,6608,3440,6627xe" filled="true" fillcolor="#000000" stroked="false">
                <v:path arrowok="t"/>
                <v:fill type="solid"/>
              </v:shape>
            </v:group>
            <v:group style="position:absolute;left:3440;top:6627;width:10;height:20" coordorigin="3440,6627" coordsize="10,20">
              <v:shape style="position:absolute;left:3440;top:6627;width:10;height:20" coordorigin="3440,6627" coordsize="10,20" path="m3440,6646l3449,6646,3449,6627,3440,6627,3440,6646xe" filled="true" fillcolor="#000000" stroked="false">
                <v:path arrowok="t"/>
                <v:fill type="solid"/>
              </v:shape>
            </v:group>
            <v:group style="position:absolute;left:3440;top:6646;width:10;height:20" coordorigin="3440,6646" coordsize="10,20">
              <v:shape style="position:absolute;left:3440;top:6646;width:10;height:20" coordorigin="3440,6646" coordsize="10,20" path="m3440,6665l3449,6665,3449,6646,3440,6646,3440,6665xe" filled="true" fillcolor="#000000" stroked="false">
                <v:path arrowok="t"/>
                <v:fill type="solid"/>
              </v:shape>
            </v:group>
            <v:group style="position:absolute;left:3440;top:6665;width:10;height:20" coordorigin="3440,6665" coordsize="10,20">
              <v:shape style="position:absolute;left:3440;top:6665;width:10;height:20" coordorigin="3440,6665" coordsize="10,20" path="m3440,6685l3449,6685,3449,6665,3440,6665,3440,6685xe" filled="true" fillcolor="#000000" stroked="false">
                <v:path arrowok="t"/>
                <v:fill type="solid"/>
              </v:shape>
            </v:group>
            <v:group style="position:absolute;left:3440;top:6685;width:10;height:20" coordorigin="3440,6685" coordsize="10,20">
              <v:shape style="position:absolute;left:3440;top:6685;width:10;height:20" coordorigin="3440,6685" coordsize="10,20" path="m3440,6704l3449,6704,3449,6685,3440,6685,3440,6704xe" filled="true" fillcolor="#000000" stroked="false">
                <v:path arrowok="t"/>
                <v:fill type="solid"/>
              </v:shape>
            </v:group>
            <v:group style="position:absolute;left:3440;top:6704;width:10;height:20" coordorigin="3440,6704" coordsize="10,20">
              <v:shape style="position:absolute;left:3440;top:6704;width:10;height:20" coordorigin="3440,6704" coordsize="10,20" path="m3440,6723l3449,6723,3449,6704,3440,6704,3440,6723xe" filled="true" fillcolor="#000000" stroked="false">
                <v:path arrowok="t"/>
                <v:fill type="solid"/>
              </v:shape>
            </v:group>
            <v:group style="position:absolute;left:3440;top:6723;width:10;height:20" coordorigin="3440,6723" coordsize="10,20">
              <v:shape style="position:absolute;left:3440;top:6723;width:10;height:20" coordorigin="3440,6723" coordsize="10,20" path="m3440,6742l3449,6742,3449,6723,3440,6723,3440,6742xe" filled="true" fillcolor="#000000" stroked="false">
                <v:path arrowok="t"/>
                <v:fill type="solid"/>
              </v:shape>
            </v:group>
            <v:group style="position:absolute;left:3440;top:6742;width:10;height:20" coordorigin="3440,6742" coordsize="10,20">
              <v:shape style="position:absolute;left:3440;top:6742;width:10;height:20" coordorigin="3440,6742" coordsize="10,20" path="m3440,6761l3449,6761,3449,6742,3440,6742,3440,6761xe" filled="true" fillcolor="#000000" stroked="false">
                <v:path arrowok="t"/>
                <v:fill type="solid"/>
              </v:shape>
            </v:group>
            <v:group style="position:absolute;left:3440;top:6761;width:10;height:20" coordorigin="3440,6761" coordsize="10,20">
              <v:shape style="position:absolute;left:3440;top:6761;width:10;height:20" coordorigin="3440,6761" coordsize="10,20" path="m3440,6781l3449,6781,3449,6761,3440,6761,3440,6781xe" filled="true" fillcolor="#000000" stroked="false">
                <v:path arrowok="t"/>
                <v:fill type="solid"/>
              </v:shape>
            </v:group>
            <v:group style="position:absolute;left:3440;top:6781;width:10;height:20" coordorigin="3440,6781" coordsize="10,20">
              <v:shape style="position:absolute;left:3440;top:6781;width:10;height:20" coordorigin="3440,6781" coordsize="10,20" path="m3440,6800l3449,6800,3449,6781,3440,6781,3440,6800xe" filled="true" fillcolor="#000000" stroked="false">
                <v:path arrowok="t"/>
                <v:fill type="solid"/>
              </v:shape>
            </v:group>
            <v:group style="position:absolute;left:3440;top:6800;width:10;height:20" coordorigin="3440,6800" coordsize="10,20">
              <v:shape style="position:absolute;left:3440;top:6800;width:10;height:20" coordorigin="3440,6800" coordsize="10,20" path="m3440,6819l3449,6819,3449,6800,3440,6800,3440,6819xe" filled="true" fillcolor="#000000" stroked="false">
                <v:path arrowok="t"/>
                <v:fill type="solid"/>
              </v:shape>
            </v:group>
            <v:group style="position:absolute;left:3440;top:6819;width:10;height:20" coordorigin="3440,6819" coordsize="10,20">
              <v:shape style="position:absolute;left:3440;top:6819;width:10;height:20" coordorigin="3440,6819" coordsize="10,20" path="m3440,6838l3449,6838,3449,6819,3440,6819,3440,6838xe" filled="true" fillcolor="#000000" stroked="false">
                <v:path arrowok="t"/>
                <v:fill type="solid"/>
              </v:shape>
            </v:group>
            <v:group style="position:absolute;left:3440;top:6838;width:10;height:20" coordorigin="3440,6838" coordsize="10,20">
              <v:shape style="position:absolute;left:3440;top:6838;width:10;height:20" coordorigin="3440,6838" coordsize="10,20" path="m3440,6857l3449,6857,3449,6838,3440,6838,3440,6857xe" filled="true" fillcolor="#000000" stroked="false">
                <v:path arrowok="t"/>
                <v:fill type="solid"/>
              </v:shape>
            </v:group>
            <v:group style="position:absolute;left:3440;top:6857;width:10;height:20" coordorigin="3440,6857" coordsize="10,20">
              <v:shape style="position:absolute;left:3440;top:6857;width:10;height:20" coordorigin="3440,6857" coordsize="10,20" path="m3440,6877l3449,6877,3449,6857,3440,6857,3440,6877xe" filled="true" fillcolor="#000000" stroked="false">
                <v:path arrowok="t"/>
                <v:fill type="solid"/>
              </v:shape>
            </v:group>
            <v:group style="position:absolute;left:3440;top:6877;width:10;height:20" coordorigin="3440,6877" coordsize="10,20">
              <v:shape style="position:absolute;left:3440;top:6877;width:10;height:20" coordorigin="3440,6877" coordsize="10,20" path="m3440,6896l3449,6896,3449,6877,3440,6877,3440,6896xe" filled="true" fillcolor="#000000" stroked="false">
                <v:path arrowok="t"/>
                <v:fill type="solid"/>
              </v:shape>
            </v:group>
            <v:group style="position:absolute;left:3440;top:6896;width:10;height:20" coordorigin="3440,6896" coordsize="10,20">
              <v:shape style="position:absolute;left:3440;top:6896;width:10;height:20" coordorigin="3440,6896" coordsize="10,20" path="m3440,6915l3449,6915,3449,6896,3440,6896,3440,6915xe" filled="true" fillcolor="#000000" stroked="false">
                <v:path arrowok="t"/>
                <v:fill type="solid"/>
              </v:shape>
            </v:group>
            <v:group style="position:absolute;left:3440;top:6920;width:10;height:2" coordorigin="3440,6920" coordsize="10,2">
              <v:shape style="position:absolute;left:3440;top:6920;width:10;height:2" coordorigin="3440,6920" coordsize="10,0" path="m3440,6920l3449,6920e" filled="false" stroked="true" strokeweight=".47998pt" strokecolor="#000000">
                <v:path arrowok="t"/>
              </v:shape>
            </v:group>
            <v:group style="position:absolute;left:4631;top:6301;width:10;height:20" coordorigin="4631,6301" coordsize="10,20">
              <v:shape style="position:absolute;left:4631;top:6301;width:10;height:20" coordorigin="4631,6301" coordsize="10,20" path="m4631,6320l4640,6320,4640,6301,4631,6301,4631,6320xe" filled="true" fillcolor="#000000" stroked="false">
                <v:path arrowok="t"/>
                <v:fill type="solid"/>
              </v:shape>
            </v:group>
            <v:group style="position:absolute;left:4631;top:6320;width:10;height:20" coordorigin="4631,6320" coordsize="10,20">
              <v:shape style="position:absolute;left:4631;top:6320;width:10;height:20" coordorigin="4631,6320" coordsize="10,20" path="m4631,6339l4640,6339,4640,6320,4631,6320,4631,6339xe" filled="true" fillcolor="#000000" stroked="false">
                <v:path arrowok="t"/>
                <v:fill type="solid"/>
              </v:shape>
            </v:group>
            <v:group style="position:absolute;left:4631;top:6339;width:10;height:20" coordorigin="4631,6339" coordsize="10,20">
              <v:shape style="position:absolute;left:4631;top:6339;width:10;height:20" coordorigin="4631,6339" coordsize="10,20" path="m4631,6358l4640,6358,4640,6339,4631,6339,4631,6358xe" filled="true" fillcolor="#000000" stroked="false">
                <v:path arrowok="t"/>
                <v:fill type="solid"/>
              </v:shape>
            </v:group>
            <v:group style="position:absolute;left:4631;top:6358;width:10;height:20" coordorigin="4631,6358" coordsize="10,20">
              <v:shape style="position:absolute;left:4631;top:6358;width:10;height:20" coordorigin="4631,6358" coordsize="10,20" path="m4631,6377l4640,6377,4640,6358,4631,6358,4631,6377xe" filled="true" fillcolor="#000000" stroked="false">
                <v:path arrowok="t"/>
                <v:fill type="solid"/>
              </v:shape>
            </v:group>
            <v:group style="position:absolute;left:4631;top:6377;width:10;height:20" coordorigin="4631,6377" coordsize="10,20">
              <v:shape style="position:absolute;left:4631;top:6377;width:10;height:20" coordorigin="4631,6377" coordsize="10,20" path="m4631,6397l4640,6397,4640,6377,4631,6377,4631,6397xe" filled="true" fillcolor="#000000" stroked="false">
                <v:path arrowok="t"/>
                <v:fill type="solid"/>
              </v:shape>
            </v:group>
            <v:group style="position:absolute;left:4631;top:6397;width:10;height:20" coordorigin="4631,6397" coordsize="10,20">
              <v:shape style="position:absolute;left:4631;top:6397;width:10;height:20" coordorigin="4631,6397" coordsize="10,20" path="m4631,6416l4640,6416,4640,6397,4631,6397,4631,6416xe" filled="true" fillcolor="#000000" stroked="false">
                <v:path arrowok="t"/>
                <v:fill type="solid"/>
              </v:shape>
            </v:group>
            <v:group style="position:absolute;left:4631;top:6416;width:10;height:20" coordorigin="4631,6416" coordsize="10,20">
              <v:shape style="position:absolute;left:4631;top:6416;width:10;height:20" coordorigin="4631,6416" coordsize="10,20" path="m4631,6435l4640,6435,4640,6416,4631,6416,4631,6435xe" filled="true" fillcolor="#000000" stroked="false">
                <v:path arrowok="t"/>
                <v:fill type="solid"/>
              </v:shape>
            </v:group>
            <v:group style="position:absolute;left:4631;top:6435;width:10;height:20" coordorigin="4631,6435" coordsize="10,20">
              <v:shape style="position:absolute;left:4631;top:6435;width:10;height:20" coordorigin="4631,6435" coordsize="10,20" path="m4631,6454l4640,6454,4640,6435,4631,6435,4631,6454xe" filled="true" fillcolor="#000000" stroked="false">
                <v:path arrowok="t"/>
                <v:fill type="solid"/>
              </v:shape>
            </v:group>
            <v:group style="position:absolute;left:4631;top:6454;width:10;height:20" coordorigin="4631,6454" coordsize="10,20">
              <v:shape style="position:absolute;left:4631;top:6454;width:10;height:20" coordorigin="4631,6454" coordsize="10,20" path="m4631,6473l4640,6473,4640,6454,4631,6454,4631,6473xe" filled="true" fillcolor="#000000" stroked="false">
                <v:path arrowok="t"/>
                <v:fill type="solid"/>
              </v:shape>
            </v:group>
            <v:group style="position:absolute;left:4631;top:6473;width:10;height:20" coordorigin="4631,6473" coordsize="10,20">
              <v:shape style="position:absolute;left:4631;top:6473;width:10;height:20" coordorigin="4631,6473" coordsize="10,20" path="m4631,6493l4640,6493,4640,6473,4631,6473,4631,6493xe" filled="true" fillcolor="#000000" stroked="false">
                <v:path arrowok="t"/>
                <v:fill type="solid"/>
              </v:shape>
            </v:group>
            <v:group style="position:absolute;left:4631;top:6493;width:10;height:20" coordorigin="4631,6493" coordsize="10,20">
              <v:shape style="position:absolute;left:4631;top:6493;width:10;height:20" coordorigin="4631,6493" coordsize="10,20" path="m4631,6512l4640,6512,4640,6493,4631,6493,4631,6512xe" filled="true" fillcolor="#000000" stroked="false">
                <v:path arrowok="t"/>
                <v:fill type="solid"/>
              </v:shape>
            </v:group>
            <v:group style="position:absolute;left:4631;top:6512;width:10;height:20" coordorigin="4631,6512" coordsize="10,20">
              <v:shape style="position:absolute;left:4631;top:6512;width:10;height:20" coordorigin="4631,6512" coordsize="10,20" path="m4631,6531l4640,6531,4640,6512,4631,6512,4631,6531xe" filled="true" fillcolor="#000000" stroked="false">
                <v:path arrowok="t"/>
                <v:fill type="solid"/>
              </v:shape>
            </v:group>
            <v:group style="position:absolute;left:4631;top:6531;width:10;height:20" coordorigin="4631,6531" coordsize="10,20">
              <v:shape style="position:absolute;left:4631;top:6531;width:10;height:20" coordorigin="4631,6531" coordsize="10,20" path="m4631,6550l4640,6550,4640,6531,4631,6531,4631,6550xe" filled="true" fillcolor="#000000" stroked="false">
                <v:path arrowok="t"/>
                <v:fill type="solid"/>
              </v:shape>
            </v:group>
            <v:group style="position:absolute;left:4631;top:6550;width:10;height:20" coordorigin="4631,6550" coordsize="10,20">
              <v:shape style="position:absolute;left:4631;top:6550;width:10;height:20" coordorigin="4631,6550" coordsize="10,20" path="m4631,6569l4640,6569,4640,6550,4631,6550,4631,6569xe" filled="true" fillcolor="#000000" stroked="false">
                <v:path arrowok="t"/>
                <v:fill type="solid"/>
              </v:shape>
            </v:group>
            <v:group style="position:absolute;left:4631;top:6569;width:10;height:20" coordorigin="4631,6569" coordsize="10,20">
              <v:shape style="position:absolute;left:4631;top:6569;width:10;height:20" coordorigin="4631,6569" coordsize="10,20" path="m4631,6589l4640,6589,4640,6569,4631,6569,4631,6589xe" filled="true" fillcolor="#000000" stroked="false">
                <v:path arrowok="t"/>
                <v:fill type="solid"/>
              </v:shape>
            </v:group>
            <v:group style="position:absolute;left:4631;top:6589;width:10;height:20" coordorigin="4631,6589" coordsize="10,20">
              <v:shape style="position:absolute;left:4631;top:6589;width:10;height:20" coordorigin="4631,6589" coordsize="10,20" path="m4631,6608l4640,6608,4640,6589,4631,6589,4631,6608xe" filled="true" fillcolor="#000000" stroked="false">
                <v:path arrowok="t"/>
                <v:fill type="solid"/>
              </v:shape>
            </v:group>
            <v:group style="position:absolute;left:4631;top:6608;width:10;height:20" coordorigin="4631,6608" coordsize="10,20">
              <v:shape style="position:absolute;left:4631;top:6608;width:10;height:20" coordorigin="4631,6608" coordsize="10,20" path="m4631,6627l4640,6627,4640,6608,4631,6608,4631,6627xe" filled="true" fillcolor="#000000" stroked="false">
                <v:path arrowok="t"/>
                <v:fill type="solid"/>
              </v:shape>
            </v:group>
            <v:group style="position:absolute;left:4631;top:6627;width:10;height:20" coordorigin="4631,6627" coordsize="10,20">
              <v:shape style="position:absolute;left:4631;top:6627;width:10;height:20" coordorigin="4631,6627" coordsize="10,20" path="m4631,6646l4640,6646,4640,6627,4631,6627,4631,6646xe" filled="true" fillcolor="#000000" stroked="false">
                <v:path arrowok="t"/>
                <v:fill type="solid"/>
              </v:shape>
            </v:group>
            <v:group style="position:absolute;left:4631;top:6646;width:10;height:20" coordorigin="4631,6646" coordsize="10,20">
              <v:shape style="position:absolute;left:4631;top:6646;width:10;height:20" coordorigin="4631,6646" coordsize="10,20" path="m4631,6665l4640,6665,4640,6646,4631,6646,4631,6665xe" filled="true" fillcolor="#000000" stroked="false">
                <v:path arrowok="t"/>
                <v:fill type="solid"/>
              </v:shape>
            </v:group>
            <v:group style="position:absolute;left:4631;top:6665;width:10;height:20" coordorigin="4631,6665" coordsize="10,20">
              <v:shape style="position:absolute;left:4631;top:6665;width:10;height:20" coordorigin="4631,6665" coordsize="10,20" path="m4631,6685l4640,6685,4640,6665,4631,6665,4631,6685xe" filled="true" fillcolor="#000000" stroked="false">
                <v:path arrowok="t"/>
                <v:fill type="solid"/>
              </v:shape>
            </v:group>
            <v:group style="position:absolute;left:4631;top:6685;width:10;height:20" coordorigin="4631,6685" coordsize="10,20">
              <v:shape style="position:absolute;left:4631;top:6685;width:10;height:20" coordorigin="4631,6685" coordsize="10,20" path="m4631,6704l4640,6704,4640,6685,4631,6685,4631,6704xe" filled="true" fillcolor="#000000" stroked="false">
                <v:path arrowok="t"/>
                <v:fill type="solid"/>
              </v:shape>
            </v:group>
            <v:group style="position:absolute;left:4631;top:6704;width:10;height:20" coordorigin="4631,6704" coordsize="10,20">
              <v:shape style="position:absolute;left:4631;top:6704;width:10;height:20" coordorigin="4631,6704" coordsize="10,20" path="m4631,6723l4640,6723,4640,6704,4631,6704,4631,6723xe" filled="true" fillcolor="#000000" stroked="false">
                <v:path arrowok="t"/>
                <v:fill type="solid"/>
              </v:shape>
            </v:group>
            <v:group style="position:absolute;left:4631;top:6723;width:10;height:20" coordorigin="4631,6723" coordsize="10,20">
              <v:shape style="position:absolute;left:4631;top:6723;width:10;height:20" coordorigin="4631,6723" coordsize="10,20" path="m4631,6742l4640,6742,4640,6723,4631,6723,4631,6742xe" filled="true" fillcolor="#000000" stroked="false">
                <v:path arrowok="t"/>
                <v:fill type="solid"/>
              </v:shape>
            </v:group>
            <v:group style="position:absolute;left:4631;top:6742;width:10;height:20" coordorigin="4631,6742" coordsize="10,20">
              <v:shape style="position:absolute;left:4631;top:6742;width:10;height:20" coordorigin="4631,6742" coordsize="10,20" path="m4631,6761l4640,6761,4640,6742,4631,6742,4631,6761xe" filled="true" fillcolor="#000000" stroked="false">
                <v:path arrowok="t"/>
                <v:fill type="solid"/>
              </v:shape>
            </v:group>
            <v:group style="position:absolute;left:4631;top:6761;width:10;height:20" coordorigin="4631,6761" coordsize="10,20">
              <v:shape style="position:absolute;left:4631;top:6761;width:10;height:20" coordorigin="4631,6761" coordsize="10,20" path="m4631,6781l4640,6781,4640,6761,4631,6761,4631,6781xe" filled="true" fillcolor="#000000" stroked="false">
                <v:path arrowok="t"/>
                <v:fill type="solid"/>
              </v:shape>
            </v:group>
            <v:group style="position:absolute;left:4631;top:6781;width:10;height:20" coordorigin="4631,6781" coordsize="10,20">
              <v:shape style="position:absolute;left:4631;top:6781;width:10;height:20" coordorigin="4631,6781" coordsize="10,20" path="m4631,6800l4640,6800,4640,6781,4631,6781,4631,6800xe" filled="true" fillcolor="#000000" stroked="false">
                <v:path arrowok="t"/>
                <v:fill type="solid"/>
              </v:shape>
            </v:group>
            <v:group style="position:absolute;left:4631;top:6800;width:10;height:20" coordorigin="4631,6800" coordsize="10,20">
              <v:shape style="position:absolute;left:4631;top:6800;width:10;height:20" coordorigin="4631,6800" coordsize="10,20" path="m4631,6819l4640,6819,4640,6800,4631,6800,4631,6819xe" filled="true" fillcolor="#000000" stroked="false">
                <v:path arrowok="t"/>
                <v:fill type="solid"/>
              </v:shape>
            </v:group>
            <v:group style="position:absolute;left:4631;top:6819;width:10;height:20" coordorigin="4631,6819" coordsize="10,20">
              <v:shape style="position:absolute;left:4631;top:6819;width:10;height:20" coordorigin="4631,6819" coordsize="10,20" path="m4631,6838l4640,6838,4640,6819,4631,6819,4631,6838xe" filled="true" fillcolor="#000000" stroked="false">
                <v:path arrowok="t"/>
                <v:fill type="solid"/>
              </v:shape>
            </v:group>
            <v:group style="position:absolute;left:4631;top:6838;width:10;height:20" coordorigin="4631,6838" coordsize="10,20">
              <v:shape style="position:absolute;left:4631;top:6838;width:10;height:20" coordorigin="4631,6838" coordsize="10,20" path="m4631,6857l4640,6857,4640,6838,4631,6838,4631,6857xe" filled="true" fillcolor="#000000" stroked="false">
                <v:path arrowok="t"/>
                <v:fill type="solid"/>
              </v:shape>
            </v:group>
            <v:group style="position:absolute;left:4631;top:6857;width:10;height:20" coordorigin="4631,6857" coordsize="10,20">
              <v:shape style="position:absolute;left:4631;top:6857;width:10;height:20" coordorigin="4631,6857" coordsize="10,20" path="m4631,6877l4640,6877,4640,6857,4631,6857,4631,6877xe" filled="true" fillcolor="#000000" stroked="false">
                <v:path arrowok="t"/>
                <v:fill type="solid"/>
              </v:shape>
            </v:group>
            <v:group style="position:absolute;left:4631;top:6877;width:10;height:20" coordorigin="4631,6877" coordsize="10,20">
              <v:shape style="position:absolute;left:4631;top:6877;width:10;height:20" coordorigin="4631,6877" coordsize="10,20" path="m4631,6896l4640,6896,4640,6877,4631,6877,4631,6896xe" filled="true" fillcolor="#000000" stroked="false">
                <v:path arrowok="t"/>
                <v:fill type="solid"/>
              </v:shape>
            </v:group>
            <v:group style="position:absolute;left:4631;top:6896;width:10;height:20" coordorigin="4631,6896" coordsize="10,20">
              <v:shape style="position:absolute;left:4631;top:6896;width:10;height:20" coordorigin="4631,6896" coordsize="10,20" path="m4631,6915l4640,6915,4640,6896,4631,6896,4631,6915xe" filled="true" fillcolor="#000000" stroked="false">
                <v:path arrowok="t"/>
                <v:fill type="solid"/>
              </v:shape>
            </v:group>
            <v:group style="position:absolute;left:4631;top:6920;width:10;height:2" coordorigin="4631,6920" coordsize="10,2">
              <v:shape style="position:absolute;left:4631;top:6920;width:10;height:2" coordorigin="4631,6920" coordsize="10,0" path="m4631,6920l4640,6920e" filled="false" stroked="true" strokeweight=".47998pt" strokecolor="#000000">
                <v:path arrowok="t"/>
              </v:shape>
            </v:group>
            <v:group style="position:absolute;left:5651;top:6301;width:10;height:20" coordorigin="5651,6301" coordsize="10,20">
              <v:shape style="position:absolute;left:5651;top:6301;width:10;height:20" coordorigin="5651,6301" coordsize="10,20" path="m5651,6320l5660,6320,5660,6301,5651,6301,5651,6320xe" filled="true" fillcolor="#000000" stroked="false">
                <v:path arrowok="t"/>
                <v:fill type="solid"/>
              </v:shape>
            </v:group>
            <v:group style="position:absolute;left:5651;top:6320;width:10;height:20" coordorigin="5651,6320" coordsize="10,20">
              <v:shape style="position:absolute;left:5651;top:6320;width:10;height:20" coordorigin="5651,6320" coordsize="10,20" path="m5651,6339l5660,6339,5660,6320,5651,6320,5651,6339xe" filled="true" fillcolor="#000000" stroked="false">
                <v:path arrowok="t"/>
                <v:fill type="solid"/>
              </v:shape>
            </v:group>
            <v:group style="position:absolute;left:5651;top:6339;width:10;height:20" coordorigin="5651,6339" coordsize="10,20">
              <v:shape style="position:absolute;left:5651;top:6339;width:10;height:20" coordorigin="5651,6339" coordsize="10,20" path="m5651,6358l5660,6358,5660,6339,5651,6339,5651,6358xe" filled="true" fillcolor="#000000" stroked="false">
                <v:path arrowok="t"/>
                <v:fill type="solid"/>
              </v:shape>
            </v:group>
            <v:group style="position:absolute;left:5651;top:6358;width:10;height:20" coordorigin="5651,6358" coordsize="10,20">
              <v:shape style="position:absolute;left:5651;top:6358;width:10;height:20" coordorigin="5651,6358" coordsize="10,20" path="m5651,6377l5660,6377,5660,6358,5651,6358,5651,6377xe" filled="true" fillcolor="#000000" stroked="false">
                <v:path arrowok="t"/>
                <v:fill type="solid"/>
              </v:shape>
            </v:group>
            <v:group style="position:absolute;left:5651;top:6377;width:10;height:20" coordorigin="5651,6377" coordsize="10,20">
              <v:shape style="position:absolute;left:5651;top:6377;width:10;height:20" coordorigin="5651,6377" coordsize="10,20" path="m5651,6397l5660,6397,5660,6377,5651,6377,5651,6397xe" filled="true" fillcolor="#000000" stroked="false">
                <v:path arrowok="t"/>
                <v:fill type="solid"/>
              </v:shape>
            </v:group>
            <v:group style="position:absolute;left:5651;top:6397;width:10;height:20" coordorigin="5651,6397" coordsize="10,20">
              <v:shape style="position:absolute;left:5651;top:6397;width:10;height:20" coordorigin="5651,6397" coordsize="10,20" path="m5651,6416l5660,6416,5660,6397,5651,6397,5651,6416xe" filled="true" fillcolor="#000000" stroked="false">
                <v:path arrowok="t"/>
                <v:fill type="solid"/>
              </v:shape>
            </v:group>
            <v:group style="position:absolute;left:5651;top:6416;width:10;height:20" coordorigin="5651,6416" coordsize="10,20">
              <v:shape style="position:absolute;left:5651;top:6416;width:10;height:20" coordorigin="5651,6416" coordsize="10,20" path="m5651,6435l5660,6435,5660,6416,5651,6416,5651,6435xe" filled="true" fillcolor="#000000" stroked="false">
                <v:path arrowok="t"/>
                <v:fill type="solid"/>
              </v:shape>
            </v:group>
            <v:group style="position:absolute;left:5651;top:6435;width:10;height:20" coordorigin="5651,6435" coordsize="10,20">
              <v:shape style="position:absolute;left:5651;top:6435;width:10;height:20" coordorigin="5651,6435" coordsize="10,20" path="m5651,6454l5660,6454,5660,6435,5651,6435,5651,6454xe" filled="true" fillcolor="#000000" stroked="false">
                <v:path arrowok="t"/>
                <v:fill type="solid"/>
              </v:shape>
            </v:group>
            <v:group style="position:absolute;left:5651;top:6454;width:10;height:20" coordorigin="5651,6454" coordsize="10,20">
              <v:shape style="position:absolute;left:5651;top:6454;width:10;height:20" coordorigin="5651,6454" coordsize="10,20" path="m5651,6473l5660,6473,5660,6454,5651,6454,5651,6473xe" filled="true" fillcolor="#000000" stroked="false">
                <v:path arrowok="t"/>
                <v:fill type="solid"/>
              </v:shape>
            </v:group>
            <v:group style="position:absolute;left:5651;top:6473;width:10;height:20" coordorigin="5651,6473" coordsize="10,20">
              <v:shape style="position:absolute;left:5651;top:6473;width:10;height:20" coordorigin="5651,6473" coordsize="10,20" path="m5651,6493l5660,6493,5660,6473,5651,6473,5651,6493xe" filled="true" fillcolor="#000000" stroked="false">
                <v:path arrowok="t"/>
                <v:fill type="solid"/>
              </v:shape>
            </v:group>
            <v:group style="position:absolute;left:5651;top:6493;width:10;height:20" coordorigin="5651,6493" coordsize="10,20">
              <v:shape style="position:absolute;left:5651;top:6493;width:10;height:20" coordorigin="5651,6493" coordsize="10,20" path="m5651,6512l5660,6512,5660,6493,5651,6493,5651,6512xe" filled="true" fillcolor="#000000" stroked="false">
                <v:path arrowok="t"/>
                <v:fill type="solid"/>
              </v:shape>
            </v:group>
            <v:group style="position:absolute;left:5651;top:6512;width:10;height:20" coordorigin="5651,6512" coordsize="10,20">
              <v:shape style="position:absolute;left:5651;top:6512;width:10;height:20" coordorigin="5651,6512" coordsize="10,20" path="m5651,6531l5660,6531,5660,6512,5651,6512,5651,6531xe" filled="true" fillcolor="#000000" stroked="false">
                <v:path arrowok="t"/>
                <v:fill type="solid"/>
              </v:shape>
            </v:group>
            <v:group style="position:absolute;left:5651;top:6531;width:10;height:20" coordorigin="5651,6531" coordsize="10,20">
              <v:shape style="position:absolute;left:5651;top:6531;width:10;height:20" coordorigin="5651,6531" coordsize="10,20" path="m5651,6550l5660,6550,5660,6531,5651,6531,5651,6550xe" filled="true" fillcolor="#000000" stroked="false">
                <v:path arrowok="t"/>
                <v:fill type="solid"/>
              </v:shape>
            </v:group>
            <v:group style="position:absolute;left:5651;top:6550;width:10;height:20" coordorigin="5651,6550" coordsize="10,20">
              <v:shape style="position:absolute;left:5651;top:6550;width:10;height:20" coordorigin="5651,6550" coordsize="10,20" path="m5651,6569l5660,6569,5660,6550,5651,6550,5651,6569xe" filled="true" fillcolor="#000000" stroked="false">
                <v:path arrowok="t"/>
                <v:fill type="solid"/>
              </v:shape>
            </v:group>
            <v:group style="position:absolute;left:5651;top:6569;width:10;height:20" coordorigin="5651,6569" coordsize="10,20">
              <v:shape style="position:absolute;left:5651;top:6569;width:10;height:20" coordorigin="5651,6569" coordsize="10,20" path="m5651,6589l5660,6589,5660,6569,5651,6569,5651,6589xe" filled="true" fillcolor="#000000" stroked="false">
                <v:path arrowok="t"/>
                <v:fill type="solid"/>
              </v:shape>
            </v:group>
            <v:group style="position:absolute;left:5651;top:6589;width:10;height:20" coordorigin="5651,6589" coordsize="10,20">
              <v:shape style="position:absolute;left:5651;top:6589;width:10;height:20" coordorigin="5651,6589" coordsize="10,20" path="m5651,6608l5660,6608,5660,6589,5651,6589,5651,6608xe" filled="true" fillcolor="#000000" stroked="false">
                <v:path arrowok="t"/>
                <v:fill type="solid"/>
              </v:shape>
            </v:group>
            <v:group style="position:absolute;left:5651;top:6608;width:10;height:20" coordorigin="5651,6608" coordsize="10,20">
              <v:shape style="position:absolute;left:5651;top:6608;width:10;height:20" coordorigin="5651,6608" coordsize="10,20" path="m5651,6627l5660,6627,5660,6608,5651,6608,5651,6627xe" filled="true" fillcolor="#000000" stroked="false">
                <v:path arrowok="t"/>
                <v:fill type="solid"/>
              </v:shape>
            </v:group>
            <v:group style="position:absolute;left:5651;top:6627;width:10;height:20" coordorigin="5651,6627" coordsize="10,20">
              <v:shape style="position:absolute;left:5651;top:6627;width:10;height:20" coordorigin="5651,6627" coordsize="10,20" path="m5651,6646l5660,6646,5660,6627,5651,6627,5651,6646xe" filled="true" fillcolor="#000000" stroked="false">
                <v:path arrowok="t"/>
                <v:fill type="solid"/>
              </v:shape>
            </v:group>
            <v:group style="position:absolute;left:5651;top:6646;width:10;height:20" coordorigin="5651,6646" coordsize="10,20">
              <v:shape style="position:absolute;left:5651;top:6646;width:10;height:20" coordorigin="5651,6646" coordsize="10,20" path="m5651,6665l5660,6665,5660,6646,5651,6646,5651,6665xe" filled="true" fillcolor="#000000" stroked="false">
                <v:path arrowok="t"/>
                <v:fill type="solid"/>
              </v:shape>
            </v:group>
            <v:group style="position:absolute;left:5651;top:6665;width:10;height:20" coordorigin="5651,6665" coordsize="10,20">
              <v:shape style="position:absolute;left:5651;top:6665;width:10;height:20" coordorigin="5651,6665" coordsize="10,20" path="m5651,6685l5660,6685,5660,6665,5651,6665,5651,6685xe" filled="true" fillcolor="#000000" stroked="false">
                <v:path arrowok="t"/>
                <v:fill type="solid"/>
              </v:shape>
            </v:group>
            <v:group style="position:absolute;left:5651;top:6685;width:10;height:20" coordorigin="5651,6685" coordsize="10,20">
              <v:shape style="position:absolute;left:5651;top:6685;width:10;height:20" coordorigin="5651,6685" coordsize="10,20" path="m5651,6704l5660,6704,5660,6685,5651,6685,5651,6704xe" filled="true" fillcolor="#000000" stroked="false">
                <v:path arrowok="t"/>
                <v:fill type="solid"/>
              </v:shape>
            </v:group>
            <v:group style="position:absolute;left:5651;top:6704;width:10;height:20" coordorigin="5651,6704" coordsize="10,20">
              <v:shape style="position:absolute;left:5651;top:6704;width:10;height:20" coordorigin="5651,6704" coordsize="10,20" path="m5651,6723l5660,6723,5660,6704,5651,6704,5651,6723xe" filled="true" fillcolor="#000000" stroked="false">
                <v:path arrowok="t"/>
                <v:fill type="solid"/>
              </v:shape>
            </v:group>
            <v:group style="position:absolute;left:5651;top:6723;width:10;height:20" coordorigin="5651,6723" coordsize="10,20">
              <v:shape style="position:absolute;left:5651;top:6723;width:10;height:20" coordorigin="5651,6723" coordsize="10,20" path="m5651,6742l5660,6742,5660,6723,5651,6723,5651,6742xe" filled="true" fillcolor="#000000" stroked="false">
                <v:path arrowok="t"/>
                <v:fill type="solid"/>
              </v:shape>
            </v:group>
            <v:group style="position:absolute;left:5651;top:6742;width:10;height:20" coordorigin="5651,6742" coordsize="10,20">
              <v:shape style="position:absolute;left:5651;top:6742;width:10;height:20" coordorigin="5651,6742" coordsize="10,20" path="m5651,6761l5660,6761,5660,6742,5651,6742,5651,6761xe" filled="true" fillcolor="#000000" stroked="false">
                <v:path arrowok="t"/>
                <v:fill type="solid"/>
              </v:shape>
            </v:group>
            <v:group style="position:absolute;left:5651;top:6761;width:10;height:20" coordorigin="5651,6761" coordsize="10,20">
              <v:shape style="position:absolute;left:5651;top:6761;width:10;height:20" coordorigin="5651,6761" coordsize="10,20" path="m5651,6781l5660,6781,5660,6761,5651,6761,5651,6781xe" filled="true" fillcolor="#000000" stroked="false">
                <v:path arrowok="t"/>
                <v:fill type="solid"/>
              </v:shape>
            </v:group>
            <v:group style="position:absolute;left:5651;top:6781;width:10;height:20" coordorigin="5651,6781" coordsize="10,20">
              <v:shape style="position:absolute;left:5651;top:6781;width:10;height:20" coordorigin="5651,6781" coordsize="10,20" path="m5651,6800l5660,6800,5660,6781,5651,6781,5651,6800xe" filled="true" fillcolor="#000000" stroked="false">
                <v:path arrowok="t"/>
                <v:fill type="solid"/>
              </v:shape>
            </v:group>
            <v:group style="position:absolute;left:5651;top:6800;width:10;height:20" coordorigin="5651,6800" coordsize="10,20">
              <v:shape style="position:absolute;left:5651;top:6800;width:10;height:20" coordorigin="5651,6800" coordsize="10,20" path="m5651,6819l5660,6819,5660,6800,5651,6800,5651,6819xe" filled="true" fillcolor="#000000" stroked="false">
                <v:path arrowok="t"/>
                <v:fill type="solid"/>
              </v:shape>
            </v:group>
            <v:group style="position:absolute;left:5651;top:6819;width:10;height:20" coordorigin="5651,6819" coordsize="10,20">
              <v:shape style="position:absolute;left:5651;top:6819;width:10;height:20" coordorigin="5651,6819" coordsize="10,20" path="m5651,6838l5660,6838,5660,6819,5651,6819,5651,6838xe" filled="true" fillcolor="#000000" stroked="false">
                <v:path arrowok="t"/>
                <v:fill type="solid"/>
              </v:shape>
            </v:group>
            <v:group style="position:absolute;left:5651;top:6838;width:10;height:20" coordorigin="5651,6838" coordsize="10,20">
              <v:shape style="position:absolute;left:5651;top:6838;width:10;height:20" coordorigin="5651,6838" coordsize="10,20" path="m5651,6857l5660,6857,5660,6838,5651,6838,5651,6857xe" filled="true" fillcolor="#000000" stroked="false">
                <v:path arrowok="t"/>
                <v:fill type="solid"/>
              </v:shape>
            </v:group>
            <v:group style="position:absolute;left:5651;top:6857;width:10;height:20" coordorigin="5651,6857" coordsize="10,20">
              <v:shape style="position:absolute;left:5651;top:6857;width:10;height:20" coordorigin="5651,6857" coordsize="10,20" path="m5651,6877l5660,6877,5660,6857,5651,6857,5651,6877xe" filled="true" fillcolor="#000000" stroked="false">
                <v:path arrowok="t"/>
                <v:fill type="solid"/>
              </v:shape>
            </v:group>
            <v:group style="position:absolute;left:5651;top:6877;width:10;height:20" coordorigin="5651,6877" coordsize="10,20">
              <v:shape style="position:absolute;left:5651;top:6877;width:10;height:20" coordorigin="5651,6877" coordsize="10,20" path="m5651,6896l5660,6896,5660,6877,5651,6877,5651,6896xe" filled="true" fillcolor="#000000" stroked="false">
                <v:path arrowok="t"/>
                <v:fill type="solid"/>
              </v:shape>
            </v:group>
            <v:group style="position:absolute;left:5651;top:6896;width:10;height:20" coordorigin="5651,6896" coordsize="10,20">
              <v:shape style="position:absolute;left:5651;top:6896;width:10;height:20" coordorigin="5651,6896" coordsize="10,20" path="m5651,6915l5660,6915,5660,6896,5651,6896,5651,6915xe" filled="true" fillcolor="#000000" stroked="false">
                <v:path arrowok="t"/>
                <v:fill type="solid"/>
              </v:shape>
            </v:group>
            <v:group style="position:absolute;left:5651;top:6920;width:10;height:2" coordorigin="5651,6920" coordsize="10,2">
              <v:shape style="position:absolute;left:5651;top:6920;width:10;height:2" coordorigin="5651,6920" coordsize="10,0" path="m5651,6920l5660,6920e" filled="false" stroked="true" strokeweight=".47998pt" strokecolor="#000000">
                <v:path arrowok="t"/>
              </v:shape>
            </v:group>
            <v:group style="position:absolute;left:6805;top:6301;width:10;height:20" coordorigin="6805,6301" coordsize="10,20">
              <v:shape style="position:absolute;left:6805;top:6301;width:10;height:20" coordorigin="6805,6301" coordsize="10,20" path="m6805,6320l6815,6320,6815,6301,6805,6301,6805,6320xe" filled="true" fillcolor="#000000" stroked="false">
                <v:path arrowok="t"/>
                <v:fill type="solid"/>
              </v:shape>
            </v:group>
            <v:group style="position:absolute;left:6805;top:6320;width:10;height:20" coordorigin="6805,6320" coordsize="10,20">
              <v:shape style="position:absolute;left:6805;top:6320;width:10;height:20" coordorigin="6805,6320" coordsize="10,20" path="m6805,6339l6815,6339,6815,6320,6805,6320,6805,6339xe" filled="true" fillcolor="#000000" stroked="false">
                <v:path arrowok="t"/>
                <v:fill type="solid"/>
              </v:shape>
            </v:group>
            <v:group style="position:absolute;left:6805;top:6339;width:10;height:20" coordorigin="6805,6339" coordsize="10,20">
              <v:shape style="position:absolute;left:6805;top:6339;width:10;height:20" coordorigin="6805,6339" coordsize="10,20" path="m6805,6358l6815,6358,6815,6339,6805,6339,6805,6358xe" filled="true" fillcolor="#000000" stroked="false">
                <v:path arrowok="t"/>
                <v:fill type="solid"/>
              </v:shape>
            </v:group>
            <v:group style="position:absolute;left:6805;top:6358;width:10;height:20" coordorigin="6805,6358" coordsize="10,20">
              <v:shape style="position:absolute;left:6805;top:6358;width:10;height:20" coordorigin="6805,6358" coordsize="10,20" path="m6805,6377l6815,6377,6815,6358,6805,6358,6805,6377xe" filled="true" fillcolor="#000000" stroked="false">
                <v:path arrowok="t"/>
                <v:fill type="solid"/>
              </v:shape>
            </v:group>
            <v:group style="position:absolute;left:6805;top:6377;width:10;height:20" coordorigin="6805,6377" coordsize="10,20">
              <v:shape style="position:absolute;left:6805;top:6377;width:10;height:20" coordorigin="6805,6377" coordsize="10,20" path="m6805,6397l6815,6397,6815,6377,6805,6377,6805,6397xe" filled="true" fillcolor="#000000" stroked="false">
                <v:path arrowok="t"/>
                <v:fill type="solid"/>
              </v:shape>
            </v:group>
            <v:group style="position:absolute;left:6805;top:6397;width:10;height:20" coordorigin="6805,6397" coordsize="10,20">
              <v:shape style="position:absolute;left:6805;top:6397;width:10;height:20" coordorigin="6805,6397" coordsize="10,20" path="m6805,6416l6815,6416,6815,6397,6805,6397,6805,6416xe" filled="true" fillcolor="#000000" stroked="false">
                <v:path arrowok="t"/>
                <v:fill type="solid"/>
              </v:shape>
            </v:group>
            <v:group style="position:absolute;left:6805;top:6416;width:10;height:20" coordorigin="6805,6416" coordsize="10,20">
              <v:shape style="position:absolute;left:6805;top:6416;width:10;height:20" coordorigin="6805,6416" coordsize="10,20" path="m6805,6435l6815,6435,6815,6416,6805,6416,6805,6435xe" filled="true" fillcolor="#000000" stroked="false">
                <v:path arrowok="t"/>
                <v:fill type="solid"/>
              </v:shape>
            </v:group>
            <v:group style="position:absolute;left:6805;top:6435;width:10;height:20" coordorigin="6805,6435" coordsize="10,20">
              <v:shape style="position:absolute;left:6805;top:6435;width:10;height:20" coordorigin="6805,6435" coordsize="10,20" path="m6805,6454l6815,6454,6815,6435,6805,6435,6805,6454xe" filled="true" fillcolor="#000000" stroked="false">
                <v:path arrowok="t"/>
                <v:fill type="solid"/>
              </v:shape>
            </v:group>
            <v:group style="position:absolute;left:6805;top:6454;width:10;height:20" coordorigin="6805,6454" coordsize="10,20">
              <v:shape style="position:absolute;left:6805;top:6454;width:10;height:20" coordorigin="6805,6454" coordsize="10,20" path="m6805,6473l6815,6473,6815,6454,6805,6454,6805,6473xe" filled="true" fillcolor="#000000" stroked="false">
                <v:path arrowok="t"/>
                <v:fill type="solid"/>
              </v:shape>
            </v:group>
            <v:group style="position:absolute;left:6805;top:6473;width:10;height:20" coordorigin="6805,6473" coordsize="10,20">
              <v:shape style="position:absolute;left:6805;top:6473;width:10;height:20" coordorigin="6805,6473" coordsize="10,20" path="m6805,6493l6815,6493,6815,6473,6805,6473,6805,6493xe" filled="true" fillcolor="#000000" stroked="false">
                <v:path arrowok="t"/>
                <v:fill type="solid"/>
              </v:shape>
            </v:group>
            <v:group style="position:absolute;left:6805;top:6493;width:10;height:20" coordorigin="6805,6493" coordsize="10,20">
              <v:shape style="position:absolute;left:6805;top:6493;width:10;height:20" coordorigin="6805,6493" coordsize="10,20" path="m6805,6512l6815,6512,6815,6493,6805,6493,6805,6512xe" filled="true" fillcolor="#000000" stroked="false">
                <v:path arrowok="t"/>
                <v:fill type="solid"/>
              </v:shape>
            </v:group>
            <v:group style="position:absolute;left:6805;top:6512;width:10;height:20" coordorigin="6805,6512" coordsize="10,20">
              <v:shape style="position:absolute;left:6805;top:6512;width:10;height:20" coordorigin="6805,6512" coordsize="10,20" path="m6805,6531l6815,6531,6815,6512,6805,6512,6805,6531xe" filled="true" fillcolor="#000000" stroked="false">
                <v:path arrowok="t"/>
                <v:fill type="solid"/>
              </v:shape>
            </v:group>
            <v:group style="position:absolute;left:6805;top:6531;width:10;height:20" coordorigin="6805,6531" coordsize="10,20">
              <v:shape style="position:absolute;left:6805;top:6531;width:10;height:20" coordorigin="6805,6531" coordsize="10,20" path="m6805,6550l6815,6550,6815,6531,6805,6531,6805,6550xe" filled="true" fillcolor="#000000" stroked="false">
                <v:path arrowok="t"/>
                <v:fill type="solid"/>
              </v:shape>
            </v:group>
            <v:group style="position:absolute;left:6805;top:6550;width:10;height:20" coordorigin="6805,6550" coordsize="10,20">
              <v:shape style="position:absolute;left:6805;top:6550;width:10;height:20" coordorigin="6805,6550" coordsize="10,20" path="m6805,6569l6815,6569,6815,6550,6805,6550,6805,6569xe" filled="true" fillcolor="#000000" stroked="false">
                <v:path arrowok="t"/>
                <v:fill type="solid"/>
              </v:shape>
            </v:group>
            <v:group style="position:absolute;left:6805;top:6569;width:10;height:20" coordorigin="6805,6569" coordsize="10,20">
              <v:shape style="position:absolute;left:6805;top:6569;width:10;height:20" coordorigin="6805,6569" coordsize="10,20" path="m6805,6589l6815,6589,6815,6569,6805,6569,6805,6589xe" filled="true" fillcolor="#000000" stroked="false">
                <v:path arrowok="t"/>
                <v:fill type="solid"/>
              </v:shape>
            </v:group>
            <v:group style="position:absolute;left:6805;top:6589;width:10;height:20" coordorigin="6805,6589" coordsize="10,20">
              <v:shape style="position:absolute;left:6805;top:6589;width:10;height:20" coordorigin="6805,6589" coordsize="10,20" path="m6805,6608l6815,6608,6815,6589,6805,6589,6805,6608xe" filled="true" fillcolor="#000000" stroked="false">
                <v:path arrowok="t"/>
                <v:fill type="solid"/>
              </v:shape>
            </v:group>
            <v:group style="position:absolute;left:6805;top:6608;width:10;height:20" coordorigin="6805,6608" coordsize="10,20">
              <v:shape style="position:absolute;left:6805;top:6608;width:10;height:20" coordorigin="6805,6608" coordsize="10,20" path="m6805,6627l6815,6627,6815,6608,6805,6608,6805,6627xe" filled="true" fillcolor="#000000" stroked="false">
                <v:path arrowok="t"/>
                <v:fill type="solid"/>
              </v:shape>
            </v:group>
            <v:group style="position:absolute;left:6805;top:6627;width:10;height:20" coordorigin="6805,6627" coordsize="10,20">
              <v:shape style="position:absolute;left:6805;top:6627;width:10;height:20" coordorigin="6805,6627" coordsize="10,20" path="m6805,6646l6815,6646,6815,6627,6805,6627,6805,6646xe" filled="true" fillcolor="#000000" stroked="false">
                <v:path arrowok="t"/>
                <v:fill type="solid"/>
              </v:shape>
            </v:group>
            <v:group style="position:absolute;left:6805;top:6646;width:10;height:20" coordorigin="6805,6646" coordsize="10,20">
              <v:shape style="position:absolute;left:6805;top:6646;width:10;height:20" coordorigin="6805,6646" coordsize="10,20" path="m6805,6665l6815,6665,6815,6646,6805,6646,6805,6665xe" filled="true" fillcolor="#000000" stroked="false">
                <v:path arrowok="t"/>
                <v:fill type="solid"/>
              </v:shape>
            </v:group>
            <v:group style="position:absolute;left:6805;top:6665;width:10;height:20" coordorigin="6805,6665" coordsize="10,20">
              <v:shape style="position:absolute;left:6805;top:6665;width:10;height:20" coordorigin="6805,6665" coordsize="10,20" path="m6805,6685l6815,6685,6815,6665,6805,6665,6805,6685xe" filled="true" fillcolor="#000000" stroked="false">
                <v:path arrowok="t"/>
                <v:fill type="solid"/>
              </v:shape>
            </v:group>
            <v:group style="position:absolute;left:6805;top:6685;width:10;height:20" coordorigin="6805,6685" coordsize="10,20">
              <v:shape style="position:absolute;left:6805;top:6685;width:10;height:20" coordorigin="6805,6685" coordsize="10,20" path="m6805,6704l6815,6704,6815,6685,6805,6685,6805,6704xe" filled="true" fillcolor="#000000" stroked="false">
                <v:path arrowok="t"/>
                <v:fill type="solid"/>
              </v:shape>
            </v:group>
            <v:group style="position:absolute;left:6805;top:6704;width:10;height:20" coordorigin="6805,6704" coordsize="10,20">
              <v:shape style="position:absolute;left:6805;top:6704;width:10;height:20" coordorigin="6805,6704" coordsize="10,20" path="m6805,6723l6815,6723,6815,6704,6805,6704,6805,6723xe" filled="true" fillcolor="#000000" stroked="false">
                <v:path arrowok="t"/>
                <v:fill type="solid"/>
              </v:shape>
            </v:group>
            <v:group style="position:absolute;left:6805;top:6723;width:10;height:20" coordorigin="6805,6723" coordsize="10,20">
              <v:shape style="position:absolute;left:6805;top:6723;width:10;height:20" coordorigin="6805,6723" coordsize="10,20" path="m6805,6742l6815,6742,6815,6723,6805,6723,6805,6742xe" filled="true" fillcolor="#000000" stroked="false">
                <v:path arrowok="t"/>
                <v:fill type="solid"/>
              </v:shape>
            </v:group>
            <v:group style="position:absolute;left:6805;top:6742;width:10;height:20" coordorigin="6805,6742" coordsize="10,20">
              <v:shape style="position:absolute;left:6805;top:6742;width:10;height:20" coordorigin="6805,6742" coordsize="10,20" path="m6805,6761l6815,6761,6815,6742,6805,6742,6805,6761xe" filled="true" fillcolor="#000000" stroked="false">
                <v:path arrowok="t"/>
                <v:fill type="solid"/>
              </v:shape>
            </v:group>
            <v:group style="position:absolute;left:6805;top:6761;width:10;height:20" coordorigin="6805,6761" coordsize="10,20">
              <v:shape style="position:absolute;left:6805;top:6761;width:10;height:20" coordorigin="6805,6761" coordsize="10,20" path="m6805,6781l6815,6781,6815,6761,6805,6761,6805,6781xe" filled="true" fillcolor="#000000" stroked="false">
                <v:path arrowok="t"/>
                <v:fill type="solid"/>
              </v:shape>
            </v:group>
            <v:group style="position:absolute;left:6805;top:6781;width:10;height:20" coordorigin="6805,6781" coordsize="10,20">
              <v:shape style="position:absolute;left:6805;top:6781;width:10;height:20" coordorigin="6805,6781" coordsize="10,20" path="m6805,6800l6815,6800,6815,6781,6805,6781,6805,6800xe" filled="true" fillcolor="#000000" stroked="false">
                <v:path arrowok="t"/>
                <v:fill type="solid"/>
              </v:shape>
            </v:group>
            <v:group style="position:absolute;left:6805;top:6800;width:10;height:20" coordorigin="6805,6800" coordsize="10,20">
              <v:shape style="position:absolute;left:6805;top:6800;width:10;height:20" coordorigin="6805,6800" coordsize="10,20" path="m6805,6819l6815,6819,6815,6800,6805,6800,6805,6819xe" filled="true" fillcolor="#000000" stroked="false">
                <v:path arrowok="t"/>
                <v:fill type="solid"/>
              </v:shape>
            </v:group>
            <v:group style="position:absolute;left:6805;top:6819;width:10;height:20" coordorigin="6805,6819" coordsize="10,20">
              <v:shape style="position:absolute;left:6805;top:6819;width:10;height:20" coordorigin="6805,6819" coordsize="10,20" path="m6805,6838l6815,6838,6815,6819,6805,6819,6805,6838xe" filled="true" fillcolor="#000000" stroked="false">
                <v:path arrowok="t"/>
                <v:fill type="solid"/>
              </v:shape>
            </v:group>
            <v:group style="position:absolute;left:6805;top:6838;width:10;height:20" coordorigin="6805,6838" coordsize="10,20">
              <v:shape style="position:absolute;left:6805;top:6838;width:10;height:20" coordorigin="6805,6838" coordsize="10,20" path="m6805,6857l6815,6857,6815,6838,6805,6838,6805,6857xe" filled="true" fillcolor="#000000" stroked="false">
                <v:path arrowok="t"/>
                <v:fill type="solid"/>
              </v:shape>
            </v:group>
            <v:group style="position:absolute;left:6805;top:6857;width:10;height:20" coordorigin="6805,6857" coordsize="10,20">
              <v:shape style="position:absolute;left:6805;top:6857;width:10;height:20" coordorigin="6805,6857" coordsize="10,20" path="m6805,6877l6815,6877,6815,6857,6805,6857,6805,6877xe" filled="true" fillcolor="#000000" stroked="false">
                <v:path arrowok="t"/>
                <v:fill type="solid"/>
              </v:shape>
            </v:group>
            <v:group style="position:absolute;left:6805;top:6877;width:10;height:20" coordorigin="6805,6877" coordsize="10,20">
              <v:shape style="position:absolute;left:6805;top:6877;width:10;height:20" coordorigin="6805,6877" coordsize="10,20" path="m6805,6896l6815,6896,6815,6877,6805,6877,6805,6896xe" filled="true" fillcolor="#000000" stroked="false">
                <v:path arrowok="t"/>
                <v:fill type="solid"/>
              </v:shape>
            </v:group>
            <v:group style="position:absolute;left:6805;top:6896;width:10;height:20" coordorigin="6805,6896" coordsize="10,20">
              <v:shape style="position:absolute;left:6805;top:6896;width:10;height:20" coordorigin="6805,6896" coordsize="10,20" path="m6805,6915l6815,6915,6815,6896,6805,6896,6805,6915xe" filled="true" fillcolor="#000000" stroked="false">
                <v:path arrowok="t"/>
                <v:fill type="solid"/>
              </v:shape>
            </v:group>
            <v:group style="position:absolute;left:6805;top:6920;width:10;height:2" coordorigin="6805,6920" coordsize="10,2">
              <v:shape style="position:absolute;left:6805;top:6920;width:10;height:2" coordorigin="6805,6920" coordsize="10,0" path="m6805,6920l6815,6920e" filled="false" stroked="true" strokeweight=".47998pt" strokecolor="#000000">
                <v:path arrowok="t"/>
              </v:shape>
            </v:group>
            <v:group style="position:absolute;left:7816;top:6301;width:10;height:20" coordorigin="7816,6301" coordsize="10,20">
              <v:shape style="position:absolute;left:7816;top:6301;width:10;height:20" coordorigin="7816,6301" coordsize="10,20" path="m7816,6320l7825,6320,7825,6301,7816,6301,7816,6320xe" filled="true" fillcolor="#000000" stroked="false">
                <v:path arrowok="t"/>
                <v:fill type="solid"/>
              </v:shape>
            </v:group>
            <v:group style="position:absolute;left:7816;top:6320;width:10;height:20" coordorigin="7816,6320" coordsize="10,20">
              <v:shape style="position:absolute;left:7816;top:6320;width:10;height:20" coordorigin="7816,6320" coordsize="10,20" path="m7816,6339l7825,6339,7825,6320,7816,6320,7816,6339xe" filled="true" fillcolor="#000000" stroked="false">
                <v:path arrowok="t"/>
                <v:fill type="solid"/>
              </v:shape>
            </v:group>
            <v:group style="position:absolute;left:7816;top:6339;width:10;height:20" coordorigin="7816,6339" coordsize="10,20">
              <v:shape style="position:absolute;left:7816;top:6339;width:10;height:20" coordorigin="7816,6339" coordsize="10,20" path="m7816,6358l7825,6358,7825,6339,7816,6339,7816,6358xe" filled="true" fillcolor="#000000" stroked="false">
                <v:path arrowok="t"/>
                <v:fill type="solid"/>
              </v:shape>
            </v:group>
            <v:group style="position:absolute;left:7816;top:6358;width:10;height:20" coordorigin="7816,6358" coordsize="10,20">
              <v:shape style="position:absolute;left:7816;top:6358;width:10;height:20" coordorigin="7816,6358" coordsize="10,20" path="m7816,6377l7825,6377,7825,6358,7816,6358,7816,6377xe" filled="true" fillcolor="#000000" stroked="false">
                <v:path arrowok="t"/>
                <v:fill type="solid"/>
              </v:shape>
            </v:group>
            <v:group style="position:absolute;left:7816;top:6377;width:10;height:20" coordorigin="7816,6377" coordsize="10,20">
              <v:shape style="position:absolute;left:7816;top:6377;width:10;height:20" coordorigin="7816,6377" coordsize="10,20" path="m7816,6397l7825,6397,7825,6377,7816,6377,7816,6397xe" filled="true" fillcolor="#000000" stroked="false">
                <v:path arrowok="t"/>
                <v:fill type="solid"/>
              </v:shape>
            </v:group>
            <v:group style="position:absolute;left:7816;top:6397;width:10;height:20" coordorigin="7816,6397" coordsize="10,20">
              <v:shape style="position:absolute;left:7816;top:6397;width:10;height:20" coordorigin="7816,6397" coordsize="10,20" path="m7816,6416l7825,6416,7825,6397,7816,6397,7816,6416xe" filled="true" fillcolor="#000000" stroked="false">
                <v:path arrowok="t"/>
                <v:fill type="solid"/>
              </v:shape>
            </v:group>
            <v:group style="position:absolute;left:7816;top:6416;width:10;height:20" coordorigin="7816,6416" coordsize="10,20">
              <v:shape style="position:absolute;left:7816;top:6416;width:10;height:20" coordorigin="7816,6416" coordsize="10,20" path="m7816,6435l7825,6435,7825,6416,7816,6416,7816,6435xe" filled="true" fillcolor="#000000" stroked="false">
                <v:path arrowok="t"/>
                <v:fill type="solid"/>
              </v:shape>
            </v:group>
            <v:group style="position:absolute;left:7816;top:6435;width:10;height:20" coordorigin="7816,6435" coordsize="10,20">
              <v:shape style="position:absolute;left:7816;top:6435;width:10;height:20" coordorigin="7816,6435" coordsize="10,20" path="m7816,6454l7825,6454,7825,6435,7816,6435,7816,6454xe" filled="true" fillcolor="#000000" stroked="false">
                <v:path arrowok="t"/>
                <v:fill type="solid"/>
              </v:shape>
            </v:group>
            <v:group style="position:absolute;left:7816;top:6454;width:10;height:20" coordorigin="7816,6454" coordsize="10,20">
              <v:shape style="position:absolute;left:7816;top:6454;width:10;height:20" coordorigin="7816,6454" coordsize="10,20" path="m7816,6473l7825,6473,7825,6454,7816,6454,7816,6473xe" filled="true" fillcolor="#000000" stroked="false">
                <v:path arrowok="t"/>
                <v:fill type="solid"/>
              </v:shape>
            </v:group>
            <v:group style="position:absolute;left:7816;top:6473;width:10;height:20" coordorigin="7816,6473" coordsize="10,20">
              <v:shape style="position:absolute;left:7816;top:6473;width:10;height:20" coordorigin="7816,6473" coordsize="10,20" path="m7816,6493l7825,6493,7825,6473,7816,6473,7816,6493xe" filled="true" fillcolor="#000000" stroked="false">
                <v:path arrowok="t"/>
                <v:fill type="solid"/>
              </v:shape>
            </v:group>
            <v:group style="position:absolute;left:7816;top:6493;width:10;height:20" coordorigin="7816,6493" coordsize="10,20">
              <v:shape style="position:absolute;left:7816;top:6493;width:10;height:20" coordorigin="7816,6493" coordsize="10,20" path="m7816,6512l7825,6512,7825,6493,7816,6493,7816,6512xe" filled="true" fillcolor="#000000" stroked="false">
                <v:path arrowok="t"/>
                <v:fill type="solid"/>
              </v:shape>
            </v:group>
            <v:group style="position:absolute;left:7816;top:6512;width:10;height:20" coordorigin="7816,6512" coordsize="10,20">
              <v:shape style="position:absolute;left:7816;top:6512;width:10;height:20" coordorigin="7816,6512" coordsize="10,20" path="m7816,6531l7825,6531,7825,6512,7816,6512,7816,6531xe" filled="true" fillcolor="#000000" stroked="false">
                <v:path arrowok="t"/>
                <v:fill type="solid"/>
              </v:shape>
            </v:group>
            <v:group style="position:absolute;left:7816;top:6531;width:10;height:20" coordorigin="7816,6531" coordsize="10,20">
              <v:shape style="position:absolute;left:7816;top:6531;width:10;height:20" coordorigin="7816,6531" coordsize="10,20" path="m7816,6550l7825,6550,7825,6531,7816,6531,7816,6550xe" filled="true" fillcolor="#000000" stroked="false">
                <v:path arrowok="t"/>
                <v:fill type="solid"/>
              </v:shape>
            </v:group>
            <v:group style="position:absolute;left:7816;top:6550;width:10;height:20" coordorigin="7816,6550" coordsize="10,20">
              <v:shape style="position:absolute;left:7816;top:6550;width:10;height:20" coordorigin="7816,6550" coordsize="10,20" path="m7816,6569l7825,6569,7825,6550,7816,6550,7816,6569xe" filled="true" fillcolor="#000000" stroked="false">
                <v:path arrowok="t"/>
                <v:fill type="solid"/>
              </v:shape>
            </v:group>
            <v:group style="position:absolute;left:7816;top:6569;width:10;height:20" coordorigin="7816,6569" coordsize="10,20">
              <v:shape style="position:absolute;left:7816;top:6569;width:10;height:20" coordorigin="7816,6569" coordsize="10,20" path="m7816,6589l7825,6589,7825,6569,7816,6569,7816,6589xe" filled="true" fillcolor="#000000" stroked="false">
                <v:path arrowok="t"/>
                <v:fill type="solid"/>
              </v:shape>
            </v:group>
            <v:group style="position:absolute;left:7816;top:6589;width:10;height:20" coordorigin="7816,6589" coordsize="10,20">
              <v:shape style="position:absolute;left:7816;top:6589;width:10;height:20" coordorigin="7816,6589" coordsize="10,20" path="m7816,6608l7825,6608,7825,6589,7816,6589,7816,6608xe" filled="true" fillcolor="#000000" stroked="false">
                <v:path arrowok="t"/>
                <v:fill type="solid"/>
              </v:shape>
            </v:group>
            <v:group style="position:absolute;left:7816;top:6608;width:10;height:20" coordorigin="7816,6608" coordsize="10,20">
              <v:shape style="position:absolute;left:7816;top:6608;width:10;height:20" coordorigin="7816,6608" coordsize="10,20" path="m7816,6627l7825,6627,7825,6608,7816,6608,7816,6627xe" filled="true" fillcolor="#000000" stroked="false">
                <v:path arrowok="t"/>
                <v:fill type="solid"/>
              </v:shape>
            </v:group>
            <v:group style="position:absolute;left:7816;top:6627;width:10;height:20" coordorigin="7816,6627" coordsize="10,20">
              <v:shape style="position:absolute;left:7816;top:6627;width:10;height:20" coordorigin="7816,6627" coordsize="10,20" path="m7816,6646l7825,6646,7825,6627,7816,6627,7816,6646xe" filled="true" fillcolor="#000000" stroked="false">
                <v:path arrowok="t"/>
                <v:fill type="solid"/>
              </v:shape>
            </v:group>
            <v:group style="position:absolute;left:7816;top:6646;width:10;height:20" coordorigin="7816,6646" coordsize="10,20">
              <v:shape style="position:absolute;left:7816;top:6646;width:10;height:20" coordorigin="7816,6646" coordsize="10,20" path="m7816,6665l7825,6665,7825,6646,7816,6646,7816,6665xe" filled="true" fillcolor="#000000" stroked="false">
                <v:path arrowok="t"/>
                <v:fill type="solid"/>
              </v:shape>
            </v:group>
            <v:group style="position:absolute;left:7816;top:6665;width:10;height:20" coordorigin="7816,6665" coordsize="10,20">
              <v:shape style="position:absolute;left:7816;top:6665;width:10;height:20" coordorigin="7816,6665" coordsize="10,20" path="m7816,6685l7825,6685,7825,6665,7816,6665,7816,6685xe" filled="true" fillcolor="#000000" stroked="false">
                <v:path arrowok="t"/>
                <v:fill type="solid"/>
              </v:shape>
            </v:group>
            <v:group style="position:absolute;left:7816;top:6685;width:10;height:20" coordorigin="7816,6685" coordsize="10,20">
              <v:shape style="position:absolute;left:7816;top:6685;width:10;height:20" coordorigin="7816,6685" coordsize="10,20" path="m7816,6704l7825,6704,7825,6685,7816,6685,7816,6704xe" filled="true" fillcolor="#000000" stroked="false">
                <v:path arrowok="t"/>
                <v:fill type="solid"/>
              </v:shape>
            </v:group>
            <v:group style="position:absolute;left:7816;top:6704;width:10;height:20" coordorigin="7816,6704" coordsize="10,20">
              <v:shape style="position:absolute;left:7816;top:6704;width:10;height:20" coordorigin="7816,6704" coordsize="10,20" path="m7816,6723l7825,6723,7825,6704,7816,6704,7816,6723xe" filled="true" fillcolor="#000000" stroked="false">
                <v:path arrowok="t"/>
                <v:fill type="solid"/>
              </v:shape>
            </v:group>
            <v:group style="position:absolute;left:7816;top:6723;width:10;height:20" coordorigin="7816,6723" coordsize="10,20">
              <v:shape style="position:absolute;left:7816;top:6723;width:10;height:20" coordorigin="7816,6723" coordsize="10,20" path="m7816,6742l7825,6742,7825,6723,7816,6723,7816,6742xe" filled="true" fillcolor="#000000" stroked="false">
                <v:path arrowok="t"/>
                <v:fill type="solid"/>
              </v:shape>
            </v:group>
            <v:group style="position:absolute;left:7816;top:6742;width:10;height:20" coordorigin="7816,6742" coordsize="10,20">
              <v:shape style="position:absolute;left:7816;top:6742;width:10;height:20" coordorigin="7816,6742" coordsize="10,20" path="m7816,6761l7825,6761,7825,6742,7816,6742,7816,6761xe" filled="true" fillcolor="#000000" stroked="false">
                <v:path arrowok="t"/>
                <v:fill type="solid"/>
              </v:shape>
            </v:group>
            <v:group style="position:absolute;left:7816;top:6761;width:10;height:20" coordorigin="7816,6761" coordsize="10,20">
              <v:shape style="position:absolute;left:7816;top:6761;width:10;height:20" coordorigin="7816,6761" coordsize="10,20" path="m7816,6781l7825,6781,7825,6761,7816,6761,7816,6781xe" filled="true" fillcolor="#000000" stroked="false">
                <v:path arrowok="t"/>
                <v:fill type="solid"/>
              </v:shape>
            </v:group>
            <v:group style="position:absolute;left:7816;top:6781;width:10;height:20" coordorigin="7816,6781" coordsize="10,20">
              <v:shape style="position:absolute;left:7816;top:6781;width:10;height:20" coordorigin="7816,6781" coordsize="10,20" path="m7816,6800l7825,6800,7825,6781,7816,6781,7816,6800xe" filled="true" fillcolor="#000000" stroked="false">
                <v:path arrowok="t"/>
                <v:fill type="solid"/>
              </v:shape>
            </v:group>
            <v:group style="position:absolute;left:7816;top:6800;width:10;height:20" coordorigin="7816,6800" coordsize="10,20">
              <v:shape style="position:absolute;left:7816;top:6800;width:10;height:20" coordorigin="7816,6800" coordsize="10,20" path="m7816,6819l7825,6819,7825,6800,7816,6800,7816,6819xe" filled="true" fillcolor="#000000" stroked="false">
                <v:path arrowok="t"/>
                <v:fill type="solid"/>
              </v:shape>
            </v:group>
            <v:group style="position:absolute;left:7816;top:6819;width:10;height:20" coordorigin="7816,6819" coordsize="10,20">
              <v:shape style="position:absolute;left:7816;top:6819;width:10;height:20" coordorigin="7816,6819" coordsize="10,20" path="m7816,6838l7825,6838,7825,6819,7816,6819,7816,6838xe" filled="true" fillcolor="#000000" stroked="false">
                <v:path arrowok="t"/>
                <v:fill type="solid"/>
              </v:shape>
            </v:group>
            <v:group style="position:absolute;left:7816;top:6838;width:10;height:20" coordorigin="7816,6838" coordsize="10,20">
              <v:shape style="position:absolute;left:7816;top:6838;width:10;height:20" coordorigin="7816,6838" coordsize="10,20" path="m7816,6857l7825,6857,7825,6838,7816,6838,7816,6857xe" filled="true" fillcolor="#000000" stroked="false">
                <v:path arrowok="t"/>
                <v:fill type="solid"/>
              </v:shape>
            </v:group>
            <v:group style="position:absolute;left:7816;top:6857;width:10;height:20" coordorigin="7816,6857" coordsize="10,20">
              <v:shape style="position:absolute;left:7816;top:6857;width:10;height:20" coordorigin="7816,6857" coordsize="10,20" path="m7816,6877l7825,6877,7825,6857,7816,6857,7816,6877xe" filled="true" fillcolor="#000000" stroked="false">
                <v:path arrowok="t"/>
                <v:fill type="solid"/>
              </v:shape>
            </v:group>
            <v:group style="position:absolute;left:7816;top:6877;width:10;height:20" coordorigin="7816,6877" coordsize="10,20">
              <v:shape style="position:absolute;left:7816;top:6877;width:10;height:20" coordorigin="7816,6877" coordsize="10,20" path="m7816,6896l7825,6896,7825,6877,7816,6877,7816,6896xe" filled="true" fillcolor="#000000" stroked="false">
                <v:path arrowok="t"/>
                <v:fill type="solid"/>
              </v:shape>
            </v:group>
            <v:group style="position:absolute;left:7816;top:6896;width:10;height:20" coordorigin="7816,6896" coordsize="10,20">
              <v:shape style="position:absolute;left:7816;top:6896;width:10;height:20" coordorigin="7816,6896" coordsize="10,20" path="m7816,6915l7825,6915,7825,6896,7816,6896,7816,6915xe" filled="true" fillcolor="#000000" stroked="false">
                <v:path arrowok="t"/>
                <v:fill type="solid"/>
              </v:shape>
            </v:group>
            <v:group style="position:absolute;left:7816;top:6920;width:10;height:2" coordorigin="7816,6920" coordsize="10,2">
              <v:shape style="position:absolute;left:7816;top:6920;width:10;height:2" coordorigin="7816,6920" coordsize="10,0" path="m7816,6920l7825,6920e" filled="false" stroked="true" strokeweight=".47998pt" strokecolor="#000000">
                <v:path arrowok="t"/>
              </v:shape>
            </v:group>
            <v:group style="position:absolute;left:8947;top:6301;width:10;height:20" coordorigin="8947,6301" coordsize="10,20">
              <v:shape style="position:absolute;left:8947;top:6301;width:10;height:20" coordorigin="8947,6301" coordsize="10,20" path="m8947,6320l8956,6320,8956,6301,8947,6301,8947,6320xe" filled="true" fillcolor="#000000" stroked="false">
                <v:path arrowok="t"/>
                <v:fill type="solid"/>
              </v:shape>
            </v:group>
            <v:group style="position:absolute;left:8947;top:6320;width:10;height:20" coordorigin="8947,6320" coordsize="10,20">
              <v:shape style="position:absolute;left:8947;top:6320;width:10;height:20" coordorigin="8947,6320" coordsize="10,20" path="m8947,6339l8956,6339,8956,6320,8947,6320,8947,6339xe" filled="true" fillcolor="#000000" stroked="false">
                <v:path arrowok="t"/>
                <v:fill type="solid"/>
              </v:shape>
            </v:group>
            <v:group style="position:absolute;left:8947;top:6339;width:10;height:20" coordorigin="8947,6339" coordsize="10,20">
              <v:shape style="position:absolute;left:8947;top:6339;width:10;height:20" coordorigin="8947,6339" coordsize="10,20" path="m8947,6358l8956,6358,8956,6339,8947,6339,8947,6358xe" filled="true" fillcolor="#000000" stroked="false">
                <v:path arrowok="t"/>
                <v:fill type="solid"/>
              </v:shape>
            </v:group>
            <v:group style="position:absolute;left:8947;top:6358;width:10;height:20" coordorigin="8947,6358" coordsize="10,20">
              <v:shape style="position:absolute;left:8947;top:6358;width:10;height:20" coordorigin="8947,6358" coordsize="10,20" path="m8947,6377l8956,6377,8956,6358,8947,6358,8947,6377xe" filled="true" fillcolor="#000000" stroked="false">
                <v:path arrowok="t"/>
                <v:fill type="solid"/>
              </v:shape>
            </v:group>
            <v:group style="position:absolute;left:8947;top:6377;width:10;height:20" coordorigin="8947,6377" coordsize="10,20">
              <v:shape style="position:absolute;left:8947;top:6377;width:10;height:20" coordorigin="8947,6377" coordsize="10,20" path="m8947,6397l8956,6397,8956,6377,8947,6377,8947,6397xe" filled="true" fillcolor="#000000" stroked="false">
                <v:path arrowok="t"/>
                <v:fill type="solid"/>
              </v:shape>
            </v:group>
            <v:group style="position:absolute;left:8947;top:6397;width:10;height:20" coordorigin="8947,6397" coordsize="10,20">
              <v:shape style="position:absolute;left:8947;top:6397;width:10;height:20" coordorigin="8947,6397" coordsize="10,20" path="m8947,6416l8956,6416,8956,6397,8947,6397,8947,6416xe" filled="true" fillcolor="#000000" stroked="false">
                <v:path arrowok="t"/>
                <v:fill type="solid"/>
              </v:shape>
            </v:group>
            <v:group style="position:absolute;left:8947;top:6416;width:10;height:20" coordorigin="8947,6416" coordsize="10,20">
              <v:shape style="position:absolute;left:8947;top:6416;width:10;height:20" coordorigin="8947,6416" coordsize="10,20" path="m8947,6435l8956,6435,8956,6416,8947,6416,8947,6435xe" filled="true" fillcolor="#000000" stroked="false">
                <v:path arrowok="t"/>
                <v:fill type="solid"/>
              </v:shape>
            </v:group>
            <v:group style="position:absolute;left:8947;top:6435;width:10;height:20" coordorigin="8947,6435" coordsize="10,20">
              <v:shape style="position:absolute;left:8947;top:6435;width:10;height:20" coordorigin="8947,6435" coordsize="10,20" path="m8947,6454l8956,6454,8956,6435,8947,6435,8947,6454xe" filled="true" fillcolor="#000000" stroked="false">
                <v:path arrowok="t"/>
                <v:fill type="solid"/>
              </v:shape>
            </v:group>
            <v:group style="position:absolute;left:8947;top:6454;width:10;height:20" coordorigin="8947,6454" coordsize="10,20">
              <v:shape style="position:absolute;left:8947;top:6454;width:10;height:20" coordorigin="8947,6454" coordsize="10,20" path="m8947,6473l8956,6473,8956,6454,8947,6454,8947,6473xe" filled="true" fillcolor="#000000" stroked="false">
                <v:path arrowok="t"/>
                <v:fill type="solid"/>
              </v:shape>
            </v:group>
            <v:group style="position:absolute;left:8947;top:6473;width:10;height:20" coordorigin="8947,6473" coordsize="10,20">
              <v:shape style="position:absolute;left:8947;top:6473;width:10;height:20" coordorigin="8947,6473" coordsize="10,20" path="m8947,6493l8956,6493,8956,6473,8947,6473,8947,6493xe" filled="true" fillcolor="#000000" stroked="false">
                <v:path arrowok="t"/>
                <v:fill type="solid"/>
              </v:shape>
            </v:group>
            <v:group style="position:absolute;left:8947;top:6493;width:10;height:20" coordorigin="8947,6493" coordsize="10,20">
              <v:shape style="position:absolute;left:8947;top:6493;width:10;height:20" coordorigin="8947,6493" coordsize="10,20" path="m8947,6512l8956,6512,8956,6493,8947,6493,8947,6512xe" filled="true" fillcolor="#000000" stroked="false">
                <v:path arrowok="t"/>
                <v:fill type="solid"/>
              </v:shape>
            </v:group>
            <v:group style="position:absolute;left:8947;top:6512;width:10;height:20" coordorigin="8947,6512" coordsize="10,20">
              <v:shape style="position:absolute;left:8947;top:6512;width:10;height:20" coordorigin="8947,6512" coordsize="10,20" path="m8947,6531l8956,6531,8956,6512,8947,6512,8947,6531xe" filled="true" fillcolor="#000000" stroked="false">
                <v:path arrowok="t"/>
                <v:fill type="solid"/>
              </v:shape>
            </v:group>
            <v:group style="position:absolute;left:8947;top:6531;width:10;height:20" coordorigin="8947,6531" coordsize="10,20">
              <v:shape style="position:absolute;left:8947;top:6531;width:10;height:20" coordorigin="8947,6531" coordsize="10,20" path="m8947,6550l8956,6550,8956,6531,8947,6531,8947,6550xe" filled="true" fillcolor="#000000" stroked="false">
                <v:path arrowok="t"/>
                <v:fill type="solid"/>
              </v:shape>
            </v:group>
            <v:group style="position:absolute;left:8947;top:6550;width:10;height:20" coordorigin="8947,6550" coordsize="10,20">
              <v:shape style="position:absolute;left:8947;top:6550;width:10;height:20" coordorigin="8947,6550" coordsize="10,20" path="m8947,6569l8956,6569,8956,6550,8947,6550,8947,6569xe" filled="true" fillcolor="#000000" stroked="false">
                <v:path arrowok="t"/>
                <v:fill type="solid"/>
              </v:shape>
            </v:group>
            <v:group style="position:absolute;left:8947;top:6569;width:10;height:20" coordorigin="8947,6569" coordsize="10,20">
              <v:shape style="position:absolute;left:8947;top:6569;width:10;height:20" coordorigin="8947,6569" coordsize="10,20" path="m8947,6589l8956,6589,8956,6569,8947,6569,8947,6589xe" filled="true" fillcolor="#000000" stroked="false">
                <v:path arrowok="t"/>
                <v:fill type="solid"/>
              </v:shape>
            </v:group>
            <v:group style="position:absolute;left:8947;top:6589;width:10;height:20" coordorigin="8947,6589" coordsize="10,20">
              <v:shape style="position:absolute;left:8947;top:6589;width:10;height:20" coordorigin="8947,6589" coordsize="10,20" path="m8947,6608l8956,6608,8956,6589,8947,6589,8947,6608xe" filled="true" fillcolor="#000000" stroked="false">
                <v:path arrowok="t"/>
                <v:fill type="solid"/>
              </v:shape>
            </v:group>
            <v:group style="position:absolute;left:8947;top:6608;width:10;height:20" coordorigin="8947,6608" coordsize="10,20">
              <v:shape style="position:absolute;left:8947;top:6608;width:10;height:20" coordorigin="8947,6608" coordsize="10,20" path="m8947,6627l8956,6627,8956,6608,8947,6608,8947,6627xe" filled="true" fillcolor="#000000" stroked="false">
                <v:path arrowok="t"/>
                <v:fill type="solid"/>
              </v:shape>
            </v:group>
            <v:group style="position:absolute;left:8947;top:6627;width:10;height:20" coordorigin="8947,6627" coordsize="10,20">
              <v:shape style="position:absolute;left:8947;top:6627;width:10;height:20" coordorigin="8947,6627" coordsize="10,20" path="m8947,6646l8956,6646,8956,6627,8947,6627,8947,6646xe" filled="true" fillcolor="#000000" stroked="false">
                <v:path arrowok="t"/>
                <v:fill type="solid"/>
              </v:shape>
            </v:group>
            <v:group style="position:absolute;left:8947;top:6646;width:10;height:20" coordorigin="8947,6646" coordsize="10,20">
              <v:shape style="position:absolute;left:8947;top:6646;width:10;height:20" coordorigin="8947,6646" coordsize="10,20" path="m8947,6665l8956,6665,8956,6646,8947,6646,8947,6665xe" filled="true" fillcolor="#000000" stroked="false">
                <v:path arrowok="t"/>
                <v:fill type="solid"/>
              </v:shape>
            </v:group>
            <v:group style="position:absolute;left:8947;top:6665;width:10;height:20" coordorigin="8947,6665" coordsize="10,20">
              <v:shape style="position:absolute;left:8947;top:6665;width:10;height:20" coordorigin="8947,6665" coordsize="10,20" path="m8947,6685l8956,6685,8956,6665,8947,6665,8947,6685xe" filled="true" fillcolor="#000000" stroked="false">
                <v:path arrowok="t"/>
                <v:fill type="solid"/>
              </v:shape>
            </v:group>
            <v:group style="position:absolute;left:8947;top:6685;width:10;height:20" coordorigin="8947,6685" coordsize="10,20">
              <v:shape style="position:absolute;left:8947;top:6685;width:10;height:20" coordorigin="8947,6685" coordsize="10,20" path="m8947,6704l8956,6704,8956,6685,8947,6685,8947,6704xe" filled="true" fillcolor="#000000" stroked="false">
                <v:path arrowok="t"/>
                <v:fill type="solid"/>
              </v:shape>
            </v:group>
            <v:group style="position:absolute;left:8947;top:6704;width:10;height:20" coordorigin="8947,6704" coordsize="10,20">
              <v:shape style="position:absolute;left:8947;top:6704;width:10;height:20" coordorigin="8947,6704" coordsize="10,20" path="m8947,6723l8956,6723,8956,6704,8947,6704,8947,6723xe" filled="true" fillcolor="#000000" stroked="false">
                <v:path arrowok="t"/>
                <v:fill type="solid"/>
              </v:shape>
            </v:group>
            <v:group style="position:absolute;left:8947;top:6723;width:10;height:20" coordorigin="8947,6723" coordsize="10,20">
              <v:shape style="position:absolute;left:8947;top:6723;width:10;height:20" coordorigin="8947,6723" coordsize="10,20" path="m8947,6742l8956,6742,8956,6723,8947,6723,8947,6742xe" filled="true" fillcolor="#000000" stroked="false">
                <v:path arrowok="t"/>
                <v:fill type="solid"/>
              </v:shape>
            </v:group>
            <v:group style="position:absolute;left:8947;top:6742;width:10;height:20" coordorigin="8947,6742" coordsize="10,20">
              <v:shape style="position:absolute;left:8947;top:6742;width:10;height:20" coordorigin="8947,6742" coordsize="10,20" path="m8947,6761l8956,6761,8956,6742,8947,6742,8947,6761xe" filled="true" fillcolor="#000000" stroked="false">
                <v:path arrowok="t"/>
                <v:fill type="solid"/>
              </v:shape>
            </v:group>
            <v:group style="position:absolute;left:8947;top:6761;width:10;height:20" coordorigin="8947,6761" coordsize="10,20">
              <v:shape style="position:absolute;left:8947;top:6761;width:10;height:20" coordorigin="8947,6761" coordsize="10,20" path="m8947,6781l8956,6781,8956,6761,8947,6761,8947,6781xe" filled="true" fillcolor="#000000" stroked="false">
                <v:path arrowok="t"/>
                <v:fill type="solid"/>
              </v:shape>
            </v:group>
            <v:group style="position:absolute;left:8947;top:6781;width:10;height:20" coordorigin="8947,6781" coordsize="10,20">
              <v:shape style="position:absolute;left:8947;top:6781;width:10;height:20" coordorigin="8947,6781" coordsize="10,20" path="m8947,6800l8956,6800,8956,6781,8947,6781,8947,6800xe" filled="true" fillcolor="#000000" stroked="false">
                <v:path arrowok="t"/>
                <v:fill type="solid"/>
              </v:shape>
            </v:group>
            <v:group style="position:absolute;left:8947;top:6800;width:10;height:20" coordorigin="8947,6800" coordsize="10,20">
              <v:shape style="position:absolute;left:8947;top:6800;width:10;height:20" coordorigin="8947,6800" coordsize="10,20" path="m8947,6819l8956,6819,8956,6800,8947,6800,8947,6819xe" filled="true" fillcolor="#000000" stroked="false">
                <v:path arrowok="t"/>
                <v:fill type="solid"/>
              </v:shape>
            </v:group>
            <v:group style="position:absolute;left:8947;top:6819;width:10;height:20" coordorigin="8947,6819" coordsize="10,20">
              <v:shape style="position:absolute;left:8947;top:6819;width:10;height:20" coordorigin="8947,6819" coordsize="10,20" path="m8947,6838l8956,6838,8956,6819,8947,6819,8947,6838xe" filled="true" fillcolor="#000000" stroked="false">
                <v:path arrowok="t"/>
                <v:fill type="solid"/>
              </v:shape>
            </v:group>
            <v:group style="position:absolute;left:8947;top:6838;width:10;height:20" coordorigin="8947,6838" coordsize="10,20">
              <v:shape style="position:absolute;left:8947;top:6838;width:10;height:20" coordorigin="8947,6838" coordsize="10,20" path="m8947,6857l8956,6857,8956,6838,8947,6838,8947,6857xe" filled="true" fillcolor="#000000" stroked="false">
                <v:path arrowok="t"/>
                <v:fill type="solid"/>
              </v:shape>
            </v:group>
            <v:group style="position:absolute;left:8947;top:6857;width:10;height:20" coordorigin="8947,6857" coordsize="10,20">
              <v:shape style="position:absolute;left:8947;top:6857;width:10;height:20" coordorigin="8947,6857" coordsize="10,20" path="m8947,6877l8956,6877,8956,6857,8947,6857,8947,6877xe" filled="true" fillcolor="#000000" stroked="false">
                <v:path arrowok="t"/>
                <v:fill type="solid"/>
              </v:shape>
            </v:group>
            <v:group style="position:absolute;left:8947;top:6877;width:10;height:20" coordorigin="8947,6877" coordsize="10,20">
              <v:shape style="position:absolute;left:8947;top:6877;width:10;height:20" coordorigin="8947,6877" coordsize="10,20" path="m8947,6896l8956,6896,8956,6877,8947,6877,8947,6896xe" filled="true" fillcolor="#000000" stroked="false">
                <v:path arrowok="t"/>
                <v:fill type="solid"/>
              </v:shape>
            </v:group>
            <v:group style="position:absolute;left:8947;top:6896;width:10;height:20" coordorigin="8947,6896" coordsize="10,20">
              <v:shape style="position:absolute;left:8947;top:6896;width:10;height:20" coordorigin="8947,6896" coordsize="10,20" path="m8947,6915l8956,6915,8956,6896,8947,6896,8947,6915xe" filled="true" fillcolor="#000000" stroked="false">
                <v:path arrowok="t"/>
                <v:fill type="solid"/>
              </v:shape>
            </v:group>
            <v:group style="position:absolute;left:8947;top:6920;width:10;height:2" coordorigin="8947,6920" coordsize="10,2">
              <v:shape style="position:absolute;left:8947;top:6920;width:10;height:2" coordorigin="8947,6920" coordsize="10,0" path="m8947,6920l8956,6920e" filled="false" stroked="true" strokeweight=".47998pt" strokecolor="#000000">
                <v:path arrowok="t"/>
              </v:shape>
            </v:group>
            <v:group style="position:absolute;left:3440;top:6929;width:10;height:2" coordorigin="3440,6929" coordsize="10,2">
              <v:shape style="position:absolute;left:3440;top:6929;width:10;height:2" coordorigin="3440,6929" coordsize="10,0" path="m3440,6929l3449,6929e" filled="false" stroked="true" strokeweight=".48004pt" strokecolor="#000000">
                <v:path arrowok="t"/>
              </v:shape>
              <v:shape style="position:absolute;left:1757;top:6925;width:2873;height:10" type="#_x0000_t75" stroked="false">
                <v:imagedata r:id="rId1063" o:title=""/>
              </v:shape>
              <v:shape style="position:absolute;left:4626;top:6925;width:1025;height:10" type="#_x0000_t75" stroked="false">
                <v:imagedata r:id="rId1056" o:title=""/>
              </v:shape>
              <v:shape style="position:absolute;left:5646;top:6925;width:1160;height:10" type="#_x0000_t75" stroked="false">
                <v:imagedata r:id="rId1064" o:title=""/>
              </v:shape>
              <v:shape style="position:absolute;left:6801;top:6925;width:1015;height:10" type="#_x0000_t75" stroked="false">
                <v:imagedata r:id="rId1065" o:title=""/>
              </v:shape>
              <v:shape style="position:absolute;left:7811;top:6925;width:2170;height:10" type="#_x0000_t75" stroked="false">
                <v:imagedata r:id="rId1057" o:title=""/>
              </v:shape>
            </v:group>
            <v:group style="position:absolute;left:3440;top:6934;width:10;height:20" coordorigin="3440,6934" coordsize="10,20">
              <v:shape style="position:absolute;left:3440;top:6934;width:10;height:20" coordorigin="3440,6934" coordsize="10,20" path="m3440,6953l3449,6953,3449,6934,3440,6934,3440,6953xe" filled="true" fillcolor="#000000" stroked="false">
                <v:path arrowok="t"/>
                <v:fill type="solid"/>
              </v:shape>
            </v:group>
            <v:group style="position:absolute;left:3440;top:6953;width:10;height:20" coordorigin="3440,6953" coordsize="10,20">
              <v:shape style="position:absolute;left:3440;top:6953;width:10;height:20" coordorigin="3440,6953" coordsize="10,20" path="m3440,6973l3449,6973,3449,6953,3440,6953,3440,6973xe" filled="true" fillcolor="#000000" stroked="false">
                <v:path arrowok="t"/>
                <v:fill type="solid"/>
              </v:shape>
            </v:group>
            <v:group style="position:absolute;left:3440;top:6973;width:10;height:20" coordorigin="3440,6973" coordsize="10,20">
              <v:shape style="position:absolute;left:3440;top:6973;width:10;height:20" coordorigin="3440,6973" coordsize="10,20" path="m3440,6992l3449,6992,3449,6973,3440,6973,3440,6992xe" filled="true" fillcolor="#000000" stroked="false">
                <v:path arrowok="t"/>
                <v:fill type="solid"/>
              </v:shape>
            </v:group>
            <v:group style="position:absolute;left:3440;top:6992;width:10;height:20" coordorigin="3440,6992" coordsize="10,20">
              <v:shape style="position:absolute;left:3440;top:6992;width:10;height:20" coordorigin="3440,6992" coordsize="10,20" path="m3440,7011l3449,7011,3449,6992,3440,6992,3440,7011xe" filled="true" fillcolor="#000000" stroked="false">
                <v:path arrowok="t"/>
                <v:fill type="solid"/>
              </v:shape>
            </v:group>
            <v:group style="position:absolute;left:3440;top:7011;width:10;height:20" coordorigin="3440,7011" coordsize="10,20">
              <v:shape style="position:absolute;left:3440;top:7011;width:10;height:20" coordorigin="3440,7011" coordsize="10,20" path="m3440,7030l3449,7030,3449,7011,3440,7011,3440,7030xe" filled="true" fillcolor="#000000" stroked="false">
                <v:path arrowok="t"/>
                <v:fill type="solid"/>
              </v:shape>
            </v:group>
            <v:group style="position:absolute;left:3440;top:7030;width:10;height:20" coordorigin="3440,7030" coordsize="10,20">
              <v:shape style="position:absolute;left:3440;top:7030;width:10;height:20" coordorigin="3440,7030" coordsize="10,20" path="m3440,7049l3449,7049,3449,7030,3440,7030,3440,7049xe" filled="true" fillcolor="#000000" stroked="false">
                <v:path arrowok="t"/>
                <v:fill type="solid"/>
              </v:shape>
            </v:group>
            <v:group style="position:absolute;left:3440;top:7049;width:10;height:20" coordorigin="3440,7049" coordsize="10,20">
              <v:shape style="position:absolute;left:3440;top:7049;width:10;height:20" coordorigin="3440,7049" coordsize="10,20" path="m3440,7069l3449,7069,3449,7049,3440,7049,3440,7069xe" filled="true" fillcolor="#000000" stroked="false">
                <v:path arrowok="t"/>
                <v:fill type="solid"/>
              </v:shape>
            </v:group>
            <v:group style="position:absolute;left:3440;top:7069;width:10;height:20" coordorigin="3440,7069" coordsize="10,20">
              <v:shape style="position:absolute;left:3440;top:7069;width:10;height:20" coordorigin="3440,7069" coordsize="10,20" path="m3440,7088l3449,7088,3449,7069,3440,7069,3440,7088xe" filled="true" fillcolor="#000000" stroked="false">
                <v:path arrowok="t"/>
                <v:fill type="solid"/>
              </v:shape>
            </v:group>
            <v:group style="position:absolute;left:3440;top:7088;width:10;height:20" coordorigin="3440,7088" coordsize="10,20">
              <v:shape style="position:absolute;left:3440;top:7088;width:10;height:20" coordorigin="3440,7088" coordsize="10,20" path="m3440,7107l3449,7107,3449,7088,3440,7088,3440,7107xe" filled="true" fillcolor="#000000" stroked="false">
                <v:path arrowok="t"/>
                <v:fill type="solid"/>
              </v:shape>
            </v:group>
            <v:group style="position:absolute;left:3440;top:7107;width:10;height:20" coordorigin="3440,7107" coordsize="10,20">
              <v:shape style="position:absolute;left:3440;top:7107;width:10;height:20" coordorigin="3440,7107" coordsize="10,20" path="m3440,7126l3449,7126,3449,7107,3440,7107,3440,7126xe" filled="true" fillcolor="#000000" stroked="false">
                <v:path arrowok="t"/>
                <v:fill type="solid"/>
              </v:shape>
            </v:group>
            <v:group style="position:absolute;left:3440;top:7126;width:10;height:20" coordorigin="3440,7126" coordsize="10,20">
              <v:shape style="position:absolute;left:3440;top:7126;width:10;height:20" coordorigin="3440,7126" coordsize="10,20" path="m3440,7145l3449,7145,3449,7126,3440,7126,3440,7145xe" filled="true" fillcolor="#000000" stroked="false">
                <v:path arrowok="t"/>
                <v:fill type="solid"/>
              </v:shape>
            </v:group>
            <v:group style="position:absolute;left:3440;top:7145;width:10;height:20" coordorigin="3440,7145" coordsize="10,20">
              <v:shape style="position:absolute;left:3440;top:7145;width:10;height:20" coordorigin="3440,7145" coordsize="10,20" path="m3440,7165l3449,7165,3449,7145,3440,7145,3440,7165xe" filled="true" fillcolor="#000000" stroked="false">
                <v:path arrowok="t"/>
                <v:fill type="solid"/>
              </v:shape>
            </v:group>
            <v:group style="position:absolute;left:3440;top:7165;width:10;height:20" coordorigin="3440,7165" coordsize="10,20">
              <v:shape style="position:absolute;left:3440;top:7165;width:10;height:20" coordorigin="3440,7165" coordsize="10,20" path="m3440,7184l3449,7184,3449,7165,3440,7165,3440,7184xe" filled="true" fillcolor="#000000" stroked="false">
                <v:path arrowok="t"/>
                <v:fill type="solid"/>
              </v:shape>
            </v:group>
            <v:group style="position:absolute;left:3440;top:7184;width:10;height:20" coordorigin="3440,7184" coordsize="10,20">
              <v:shape style="position:absolute;left:3440;top:7184;width:10;height:20" coordorigin="3440,7184" coordsize="10,20" path="m3440,7203l3449,7203,3449,7184,3440,7184,3440,7203xe" filled="true" fillcolor="#000000" stroked="false">
                <v:path arrowok="t"/>
                <v:fill type="solid"/>
              </v:shape>
            </v:group>
            <v:group style="position:absolute;left:3440;top:7203;width:10;height:20" coordorigin="3440,7203" coordsize="10,20">
              <v:shape style="position:absolute;left:3440;top:7203;width:10;height:20" coordorigin="3440,7203" coordsize="10,20" path="m3440,7222l3449,7222,3449,7203,3440,7203,3440,7222xe" filled="true" fillcolor="#000000" stroked="false">
                <v:path arrowok="t"/>
                <v:fill type="solid"/>
              </v:shape>
            </v:group>
            <v:group style="position:absolute;left:3440;top:7222;width:10;height:20" coordorigin="3440,7222" coordsize="10,20">
              <v:shape style="position:absolute;left:3440;top:7222;width:10;height:20" coordorigin="3440,7222" coordsize="10,20" path="m3440,7241l3449,7241,3449,7222,3440,7222,3440,7241xe" filled="true" fillcolor="#000000" stroked="false">
                <v:path arrowok="t"/>
                <v:fill type="solid"/>
              </v:shape>
            </v:group>
            <v:group style="position:absolute;left:3440;top:7241;width:10;height:20" coordorigin="3440,7241" coordsize="10,20">
              <v:shape style="position:absolute;left:3440;top:7241;width:10;height:20" coordorigin="3440,7241" coordsize="10,20" path="m3440,7261l3449,7261,3449,7241,3440,7241,3440,7261xe" filled="true" fillcolor="#000000" stroked="false">
                <v:path arrowok="t"/>
                <v:fill type="solid"/>
              </v:shape>
            </v:group>
            <v:group style="position:absolute;left:3440;top:7261;width:10;height:20" coordorigin="3440,7261" coordsize="10,20">
              <v:shape style="position:absolute;left:3440;top:7261;width:10;height:20" coordorigin="3440,7261" coordsize="10,20" path="m3440,7280l3449,7280,3449,7261,3440,7261,3440,7280xe" filled="true" fillcolor="#000000" stroked="false">
                <v:path arrowok="t"/>
                <v:fill type="solid"/>
              </v:shape>
            </v:group>
            <v:group style="position:absolute;left:3440;top:7280;width:10;height:20" coordorigin="3440,7280" coordsize="10,20">
              <v:shape style="position:absolute;left:3440;top:7280;width:10;height:20" coordorigin="3440,7280" coordsize="10,20" path="m3440,7299l3449,7299,3449,7280,3440,7280,3440,7299xe" filled="true" fillcolor="#000000" stroked="false">
                <v:path arrowok="t"/>
                <v:fill type="solid"/>
              </v:shape>
            </v:group>
            <v:group style="position:absolute;left:3440;top:7299;width:10;height:20" coordorigin="3440,7299" coordsize="10,20">
              <v:shape style="position:absolute;left:3440;top:7299;width:10;height:20" coordorigin="3440,7299" coordsize="10,20" path="m3440,7318l3449,7318,3449,7299,3440,7299,3440,7318xe" filled="true" fillcolor="#000000" stroked="false">
                <v:path arrowok="t"/>
                <v:fill type="solid"/>
              </v:shape>
            </v:group>
            <v:group style="position:absolute;left:3440;top:7318;width:10;height:20" coordorigin="3440,7318" coordsize="10,20">
              <v:shape style="position:absolute;left:3440;top:7318;width:10;height:20" coordorigin="3440,7318" coordsize="10,20" path="m3440,7337l3449,7337,3449,7318,3440,7318,3440,7337xe" filled="true" fillcolor="#000000" stroked="false">
                <v:path arrowok="t"/>
                <v:fill type="solid"/>
              </v:shape>
            </v:group>
            <v:group style="position:absolute;left:3440;top:7337;width:10;height:20" coordorigin="3440,7337" coordsize="10,20">
              <v:shape style="position:absolute;left:3440;top:7337;width:10;height:20" coordorigin="3440,7337" coordsize="10,20" path="m3440,7357l3449,7357,3449,7337,3440,7337,3440,7357xe" filled="true" fillcolor="#000000" stroked="false">
                <v:path arrowok="t"/>
                <v:fill type="solid"/>
              </v:shape>
            </v:group>
            <v:group style="position:absolute;left:3440;top:7357;width:10;height:20" coordorigin="3440,7357" coordsize="10,20">
              <v:shape style="position:absolute;left:3440;top:7357;width:10;height:20" coordorigin="3440,7357" coordsize="10,20" path="m3440,7376l3449,7376,3449,7357,3440,7357,3440,7376xe" filled="true" fillcolor="#000000" stroked="false">
                <v:path arrowok="t"/>
                <v:fill type="solid"/>
              </v:shape>
            </v:group>
            <v:group style="position:absolute;left:3440;top:7376;width:10;height:20" coordorigin="3440,7376" coordsize="10,20">
              <v:shape style="position:absolute;left:3440;top:7376;width:10;height:20" coordorigin="3440,7376" coordsize="10,20" path="m3440,7395l3449,7395,3449,7376,3440,7376,3440,7395xe" filled="true" fillcolor="#000000" stroked="false">
                <v:path arrowok="t"/>
                <v:fill type="solid"/>
              </v:shape>
            </v:group>
            <v:group style="position:absolute;left:3440;top:7395;width:10;height:20" coordorigin="3440,7395" coordsize="10,20">
              <v:shape style="position:absolute;left:3440;top:7395;width:10;height:20" coordorigin="3440,7395" coordsize="10,20" path="m3440,7414l3449,7414,3449,7395,3440,7395,3440,7414xe" filled="true" fillcolor="#000000" stroked="false">
                <v:path arrowok="t"/>
                <v:fill type="solid"/>
              </v:shape>
            </v:group>
            <v:group style="position:absolute;left:3440;top:7414;width:10;height:20" coordorigin="3440,7414" coordsize="10,20">
              <v:shape style="position:absolute;left:3440;top:7414;width:10;height:20" coordorigin="3440,7414" coordsize="10,20" path="m3440,7433l3449,7433,3449,7414,3440,7414,3440,7433xe" filled="true" fillcolor="#000000" stroked="false">
                <v:path arrowok="t"/>
                <v:fill type="solid"/>
              </v:shape>
            </v:group>
            <v:group style="position:absolute;left:3440;top:7433;width:10;height:20" coordorigin="3440,7433" coordsize="10,20">
              <v:shape style="position:absolute;left:3440;top:7433;width:10;height:20" coordorigin="3440,7433" coordsize="10,20" path="m3440,7453l3449,7453,3449,7433,3440,7433,3440,7453xe" filled="true" fillcolor="#000000" stroked="false">
                <v:path arrowok="t"/>
                <v:fill type="solid"/>
              </v:shape>
            </v:group>
            <v:group style="position:absolute;left:3440;top:7453;width:10;height:20" coordorigin="3440,7453" coordsize="10,20">
              <v:shape style="position:absolute;left:3440;top:7453;width:10;height:20" coordorigin="3440,7453" coordsize="10,20" path="m3440,7472l3449,7472,3449,7453,3440,7453,3440,7472xe" filled="true" fillcolor="#000000" stroked="false">
                <v:path arrowok="t"/>
                <v:fill type="solid"/>
              </v:shape>
            </v:group>
            <v:group style="position:absolute;left:3440;top:7472;width:10;height:20" coordorigin="3440,7472" coordsize="10,20">
              <v:shape style="position:absolute;left:3440;top:7472;width:10;height:20" coordorigin="3440,7472" coordsize="10,20" path="m3440,7491l3449,7491,3449,7472,3440,7472,3440,7491xe" filled="true" fillcolor="#000000" stroked="false">
                <v:path arrowok="t"/>
                <v:fill type="solid"/>
              </v:shape>
            </v:group>
            <v:group style="position:absolute;left:3440;top:7491;width:10;height:20" coordorigin="3440,7491" coordsize="10,20">
              <v:shape style="position:absolute;left:3440;top:7491;width:10;height:20" coordorigin="3440,7491" coordsize="10,20" path="m3440,7510l3449,7510,3449,7491,3440,7491,3440,7510xe" filled="true" fillcolor="#000000" stroked="false">
                <v:path arrowok="t"/>
                <v:fill type="solid"/>
              </v:shape>
            </v:group>
            <v:group style="position:absolute;left:3440;top:7510;width:10;height:20" coordorigin="3440,7510" coordsize="10,20">
              <v:shape style="position:absolute;left:3440;top:7510;width:10;height:20" coordorigin="3440,7510" coordsize="10,20" path="m3440,7529l3449,7529,3449,7510,3440,7510,3440,7529xe" filled="true" fillcolor="#000000" stroked="false">
                <v:path arrowok="t"/>
                <v:fill type="solid"/>
              </v:shape>
            </v:group>
            <v:group style="position:absolute;left:3440;top:7529;width:10;height:20" coordorigin="3440,7529" coordsize="10,20">
              <v:shape style="position:absolute;left:3440;top:7529;width:10;height:20" coordorigin="3440,7529" coordsize="10,20" path="m3440,7549l3449,7549,3449,7529,3440,7529,3440,7549xe" filled="true" fillcolor="#000000" stroked="false">
                <v:path arrowok="t"/>
                <v:fill type="solid"/>
              </v:shape>
            </v:group>
            <v:group style="position:absolute;left:3440;top:7553;width:10;height:2" coordorigin="3440,7553" coordsize="10,2">
              <v:shape style="position:absolute;left:3440;top:7553;width:10;height:2" coordorigin="3440,7553" coordsize="10,0" path="m3440,7553l3449,7553e" filled="false" stroked="true" strokeweight=".47998pt" strokecolor="#000000">
                <v:path arrowok="t"/>
              </v:shape>
            </v:group>
            <v:group style="position:absolute;left:4631;top:6934;width:10;height:20" coordorigin="4631,6934" coordsize="10,20">
              <v:shape style="position:absolute;left:4631;top:6934;width:10;height:20" coordorigin="4631,6934" coordsize="10,20" path="m4631,6953l4640,6953,4640,6934,4631,6934,4631,6953xe" filled="true" fillcolor="#000000" stroked="false">
                <v:path arrowok="t"/>
                <v:fill type="solid"/>
              </v:shape>
            </v:group>
            <v:group style="position:absolute;left:4631;top:6953;width:10;height:20" coordorigin="4631,6953" coordsize="10,20">
              <v:shape style="position:absolute;left:4631;top:6953;width:10;height:20" coordorigin="4631,6953" coordsize="10,20" path="m4631,6973l4640,6973,4640,6953,4631,6953,4631,6973xe" filled="true" fillcolor="#000000" stroked="false">
                <v:path arrowok="t"/>
                <v:fill type="solid"/>
              </v:shape>
            </v:group>
            <v:group style="position:absolute;left:4631;top:6973;width:10;height:20" coordorigin="4631,6973" coordsize="10,20">
              <v:shape style="position:absolute;left:4631;top:6973;width:10;height:20" coordorigin="4631,6973" coordsize="10,20" path="m4631,6992l4640,6992,4640,6973,4631,6973,4631,6992xe" filled="true" fillcolor="#000000" stroked="false">
                <v:path arrowok="t"/>
                <v:fill type="solid"/>
              </v:shape>
            </v:group>
            <v:group style="position:absolute;left:4631;top:6992;width:10;height:20" coordorigin="4631,6992" coordsize="10,20">
              <v:shape style="position:absolute;left:4631;top:6992;width:10;height:20" coordorigin="4631,6992" coordsize="10,20" path="m4631,7011l4640,7011,4640,6992,4631,6992,4631,7011xe" filled="true" fillcolor="#000000" stroked="false">
                <v:path arrowok="t"/>
                <v:fill type="solid"/>
              </v:shape>
            </v:group>
            <v:group style="position:absolute;left:4631;top:7011;width:10;height:20" coordorigin="4631,7011" coordsize="10,20">
              <v:shape style="position:absolute;left:4631;top:7011;width:10;height:20" coordorigin="4631,7011" coordsize="10,20" path="m4631,7030l4640,7030,4640,7011,4631,7011,4631,7030xe" filled="true" fillcolor="#000000" stroked="false">
                <v:path arrowok="t"/>
                <v:fill type="solid"/>
              </v:shape>
            </v:group>
            <v:group style="position:absolute;left:4631;top:7030;width:10;height:20" coordorigin="4631,7030" coordsize="10,20">
              <v:shape style="position:absolute;left:4631;top:7030;width:10;height:20" coordorigin="4631,7030" coordsize="10,20" path="m4631,7049l4640,7049,4640,7030,4631,7030,4631,7049xe" filled="true" fillcolor="#000000" stroked="false">
                <v:path arrowok="t"/>
                <v:fill type="solid"/>
              </v:shape>
            </v:group>
            <v:group style="position:absolute;left:4631;top:7049;width:10;height:20" coordorigin="4631,7049" coordsize="10,20">
              <v:shape style="position:absolute;left:4631;top:7049;width:10;height:20" coordorigin="4631,7049" coordsize="10,20" path="m4631,7069l4640,7069,4640,7049,4631,7049,4631,7069xe" filled="true" fillcolor="#000000" stroked="false">
                <v:path arrowok="t"/>
                <v:fill type="solid"/>
              </v:shape>
            </v:group>
            <v:group style="position:absolute;left:4631;top:7069;width:10;height:20" coordorigin="4631,7069" coordsize="10,20">
              <v:shape style="position:absolute;left:4631;top:7069;width:10;height:20" coordorigin="4631,7069" coordsize="10,20" path="m4631,7088l4640,7088,4640,7069,4631,7069,4631,7088xe" filled="true" fillcolor="#000000" stroked="false">
                <v:path arrowok="t"/>
                <v:fill type="solid"/>
              </v:shape>
            </v:group>
            <v:group style="position:absolute;left:4631;top:7088;width:10;height:20" coordorigin="4631,7088" coordsize="10,20">
              <v:shape style="position:absolute;left:4631;top:7088;width:10;height:20" coordorigin="4631,7088" coordsize="10,20" path="m4631,7107l4640,7107,4640,7088,4631,7088,4631,7107xe" filled="true" fillcolor="#000000" stroked="false">
                <v:path arrowok="t"/>
                <v:fill type="solid"/>
              </v:shape>
            </v:group>
            <v:group style="position:absolute;left:4631;top:7107;width:10;height:20" coordorigin="4631,7107" coordsize="10,20">
              <v:shape style="position:absolute;left:4631;top:7107;width:10;height:20" coordorigin="4631,7107" coordsize="10,20" path="m4631,7126l4640,7126,4640,7107,4631,7107,4631,7126xe" filled="true" fillcolor="#000000" stroked="false">
                <v:path arrowok="t"/>
                <v:fill type="solid"/>
              </v:shape>
            </v:group>
            <v:group style="position:absolute;left:4631;top:7126;width:10;height:20" coordorigin="4631,7126" coordsize="10,20">
              <v:shape style="position:absolute;left:4631;top:7126;width:10;height:20" coordorigin="4631,7126" coordsize="10,20" path="m4631,7145l4640,7145,4640,7126,4631,7126,4631,7145xe" filled="true" fillcolor="#000000" stroked="false">
                <v:path arrowok="t"/>
                <v:fill type="solid"/>
              </v:shape>
            </v:group>
            <v:group style="position:absolute;left:4631;top:7145;width:10;height:20" coordorigin="4631,7145" coordsize="10,20">
              <v:shape style="position:absolute;left:4631;top:7145;width:10;height:20" coordorigin="4631,7145" coordsize="10,20" path="m4631,7165l4640,7165,4640,7145,4631,7145,4631,7165xe" filled="true" fillcolor="#000000" stroked="false">
                <v:path arrowok="t"/>
                <v:fill type="solid"/>
              </v:shape>
            </v:group>
            <v:group style="position:absolute;left:4631;top:7165;width:10;height:20" coordorigin="4631,7165" coordsize="10,20">
              <v:shape style="position:absolute;left:4631;top:7165;width:10;height:20" coordorigin="4631,7165" coordsize="10,20" path="m4631,7184l4640,7184,4640,7165,4631,7165,4631,7184xe" filled="true" fillcolor="#000000" stroked="false">
                <v:path arrowok="t"/>
                <v:fill type="solid"/>
              </v:shape>
            </v:group>
            <v:group style="position:absolute;left:4631;top:7184;width:10;height:20" coordorigin="4631,7184" coordsize="10,20">
              <v:shape style="position:absolute;left:4631;top:7184;width:10;height:20" coordorigin="4631,7184" coordsize="10,20" path="m4631,7203l4640,7203,4640,7184,4631,7184,4631,7203xe" filled="true" fillcolor="#000000" stroked="false">
                <v:path arrowok="t"/>
                <v:fill type="solid"/>
              </v:shape>
            </v:group>
            <v:group style="position:absolute;left:4631;top:7203;width:10;height:20" coordorigin="4631,7203" coordsize="10,20">
              <v:shape style="position:absolute;left:4631;top:7203;width:10;height:20" coordorigin="4631,7203" coordsize="10,20" path="m4631,7222l4640,7222,4640,7203,4631,7203,4631,7222xe" filled="true" fillcolor="#000000" stroked="false">
                <v:path arrowok="t"/>
                <v:fill type="solid"/>
              </v:shape>
            </v:group>
            <v:group style="position:absolute;left:4631;top:7222;width:10;height:20" coordorigin="4631,7222" coordsize="10,20">
              <v:shape style="position:absolute;left:4631;top:7222;width:10;height:20" coordorigin="4631,7222" coordsize="10,20" path="m4631,7241l4640,7241,4640,7222,4631,7222,4631,7241xe" filled="true" fillcolor="#000000" stroked="false">
                <v:path arrowok="t"/>
                <v:fill type="solid"/>
              </v:shape>
            </v:group>
            <v:group style="position:absolute;left:4631;top:7241;width:10;height:20" coordorigin="4631,7241" coordsize="10,20">
              <v:shape style="position:absolute;left:4631;top:7241;width:10;height:20" coordorigin="4631,7241" coordsize="10,20" path="m4631,7261l4640,7261,4640,7241,4631,7241,4631,7261xe" filled="true" fillcolor="#000000" stroked="false">
                <v:path arrowok="t"/>
                <v:fill type="solid"/>
              </v:shape>
            </v:group>
            <v:group style="position:absolute;left:4631;top:7261;width:10;height:20" coordorigin="4631,7261" coordsize="10,20">
              <v:shape style="position:absolute;left:4631;top:7261;width:10;height:20" coordorigin="4631,7261" coordsize="10,20" path="m4631,7280l4640,7280,4640,7261,4631,7261,4631,7280xe" filled="true" fillcolor="#000000" stroked="false">
                <v:path arrowok="t"/>
                <v:fill type="solid"/>
              </v:shape>
            </v:group>
            <v:group style="position:absolute;left:4631;top:7280;width:10;height:20" coordorigin="4631,7280" coordsize="10,20">
              <v:shape style="position:absolute;left:4631;top:7280;width:10;height:20" coordorigin="4631,7280" coordsize="10,20" path="m4631,7299l4640,7299,4640,7280,4631,7280,4631,7299xe" filled="true" fillcolor="#000000" stroked="false">
                <v:path arrowok="t"/>
                <v:fill type="solid"/>
              </v:shape>
            </v:group>
            <v:group style="position:absolute;left:4631;top:7299;width:10;height:20" coordorigin="4631,7299" coordsize="10,20">
              <v:shape style="position:absolute;left:4631;top:7299;width:10;height:20" coordorigin="4631,7299" coordsize="10,20" path="m4631,7318l4640,7318,4640,7299,4631,7299,4631,7318xe" filled="true" fillcolor="#000000" stroked="false">
                <v:path arrowok="t"/>
                <v:fill type="solid"/>
              </v:shape>
            </v:group>
            <v:group style="position:absolute;left:4631;top:7318;width:10;height:20" coordorigin="4631,7318" coordsize="10,20">
              <v:shape style="position:absolute;left:4631;top:7318;width:10;height:20" coordorigin="4631,7318" coordsize="10,20" path="m4631,7337l4640,7337,4640,7318,4631,7318,4631,7337xe" filled="true" fillcolor="#000000" stroked="false">
                <v:path arrowok="t"/>
                <v:fill type="solid"/>
              </v:shape>
            </v:group>
            <v:group style="position:absolute;left:4631;top:7337;width:10;height:20" coordorigin="4631,7337" coordsize="10,20">
              <v:shape style="position:absolute;left:4631;top:7337;width:10;height:20" coordorigin="4631,7337" coordsize="10,20" path="m4631,7357l4640,7357,4640,7337,4631,7337,4631,7357xe" filled="true" fillcolor="#000000" stroked="false">
                <v:path arrowok="t"/>
                <v:fill type="solid"/>
              </v:shape>
            </v:group>
            <v:group style="position:absolute;left:4631;top:7357;width:10;height:20" coordorigin="4631,7357" coordsize="10,20">
              <v:shape style="position:absolute;left:4631;top:7357;width:10;height:20" coordorigin="4631,7357" coordsize="10,20" path="m4631,7376l4640,7376,4640,7357,4631,7357,4631,7376xe" filled="true" fillcolor="#000000" stroked="false">
                <v:path arrowok="t"/>
                <v:fill type="solid"/>
              </v:shape>
            </v:group>
            <v:group style="position:absolute;left:4631;top:7376;width:10;height:20" coordorigin="4631,7376" coordsize="10,20">
              <v:shape style="position:absolute;left:4631;top:7376;width:10;height:20" coordorigin="4631,7376" coordsize="10,20" path="m4631,7395l4640,7395,4640,7376,4631,7376,4631,7395xe" filled="true" fillcolor="#000000" stroked="false">
                <v:path arrowok="t"/>
                <v:fill type="solid"/>
              </v:shape>
            </v:group>
            <v:group style="position:absolute;left:4631;top:7395;width:10;height:20" coordorigin="4631,7395" coordsize="10,20">
              <v:shape style="position:absolute;left:4631;top:7395;width:10;height:20" coordorigin="4631,7395" coordsize="10,20" path="m4631,7414l4640,7414,4640,7395,4631,7395,4631,7414xe" filled="true" fillcolor="#000000" stroked="false">
                <v:path arrowok="t"/>
                <v:fill type="solid"/>
              </v:shape>
            </v:group>
            <v:group style="position:absolute;left:4631;top:7414;width:10;height:20" coordorigin="4631,7414" coordsize="10,20">
              <v:shape style="position:absolute;left:4631;top:7414;width:10;height:20" coordorigin="4631,7414" coordsize="10,20" path="m4631,7433l4640,7433,4640,7414,4631,7414,4631,7433xe" filled="true" fillcolor="#000000" stroked="false">
                <v:path arrowok="t"/>
                <v:fill type="solid"/>
              </v:shape>
            </v:group>
            <v:group style="position:absolute;left:4631;top:7433;width:10;height:20" coordorigin="4631,7433" coordsize="10,20">
              <v:shape style="position:absolute;left:4631;top:7433;width:10;height:20" coordorigin="4631,7433" coordsize="10,20" path="m4631,7453l4640,7453,4640,7433,4631,7433,4631,7453xe" filled="true" fillcolor="#000000" stroked="false">
                <v:path arrowok="t"/>
                <v:fill type="solid"/>
              </v:shape>
            </v:group>
            <v:group style="position:absolute;left:4631;top:7453;width:10;height:20" coordorigin="4631,7453" coordsize="10,20">
              <v:shape style="position:absolute;left:4631;top:7453;width:10;height:20" coordorigin="4631,7453" coordsize="10,20" path="m4631,7472l4640,7472,4640,7453,4631,7453,4631,7472xe" filled="true" fillcolor="#000000" stroked="false">
                <v:path arrowok="t"/>
                <v:fill type="solid"/>
              </v:shape>
            </v:group>
            <v:group style="position:absolute;left:4631;top:7472;width:10;height:20" coordorigin="4631,7472" coordsize="10,20">
              <v:shape style="position:absolute;left:4631;top:7472;width:10;height:20" coordorigin="4631,7472" coordsize="10,20" path="m4631,7491l4640,7491,4640,7472,4631,7472,4631,7491xe" filled="true" fillcolor="#000000" stroked="false">
                <v:path arrowok="t"/>
                <v:fill type="solid"/>
              </v:shape>
            </v:group>
            <v:group style="position:absolute;left:4631;top:7491;width:10;height:20" coordorigin="4631,7491" coordsize="10,20">
              <v:shape style="position:absolute;left:4631;top:7491;width:10;height:20" coordorigin="4631,7491" coordsize="10,20" path="m4631,7510l4640,7510,4640,7491,4631,7491,4631,7510xe" filled="true" fillcolor="#000000" stroked="false">
                <v:path arrowok="t"/>
                <v:fill type="solid"/>
              </v:shape>
            </v:group>
            <v:group style="position:absolute;left:4631;top:7510;width:10;height:20" coordorigin="4631,7510" coordsize="10,20">
              <v:shape style="position:absolute;left:4631;top:7510;width:10;height:20" coordorigin="4631,7510" coordsize="10,20" path="m4631,7529l4640,7529,4640,7510,4631,7510,4631,7529xe" filled="true" fillcolor="#000000" stroked="false">
                <v:path arrowok="t"/>
                <v:fill type="solid"/>
              </v:shape>
            </v:group>
            <v:group style="position:absolute;left:4631;top:7529;width:10;height:20" coordorigin="4631,7529" coordsize="10,20">
              <v:shape style="position:absolute;left:4631;top:7529;width:10;height:20" coordorigin="4631,7529" coordsize="10,20" path="m4631,7549l4640,7549,4640,7529,4631,7529,4631,7549xe" filled="true" fillcolor="#000000" stroked="false">
                <v:path arrowok="t"/>
                <v:fill type="solid"/>
              </v:shape>
            </v:group>
            <v:group style="position:absolute;left:4631;top:7553;width:10;height:2" coordorigin="4631,7553" coordsize="10,2">
              <v:shape style="position:absolute;left:4631;top:7553;width:10;height:2" coordorigin="4631,7553" coordsize="10,0" path="m4631,7553l4640,7553e" filled="false" stroked="true" strokeweight=".47998pt" strokecolor="#000000">
                <v:path arrowok="t"/>
              </v:shape>
            </v:group>
            <v:group style="position:absolute;left:5651;top:6934;width:10;height:20" coordorigin="5651,6934" coordsize="10,20">
              <v:shape style="position:absolute;left:5651;top:6934;width:10;height:20" coordorigin="5651,6934" coordsize="10,20" path="m5651,6953l5660,6953,5660,6934,5651,6934,5651,6953xe" filled="true" fillcolor="#000000" stroked="false">
                <v:path arrowok="t"/>
                <v:fill type="solid"/>
              </v:shape>
            </v:group>
            <v:group style="position:absolute;left:5651;top:6953;width:10;height:20" coordorigin="5651,6953" coordsize="10,20">
              <v:shape style="position:absolute;left:5651;top:6953;width:10;height:20" coordorigin="5651,6953" coordsize="10,20" path="m5651,6973l5660,6973,5660,6953,5651,6953,5651,6973xe" filled="true" fillcolor="#000000" stroked="false">
                <v:path arrowok="t"/>
                <v:fill type="solid"/>
              </v:shape>
            </v:group>
            <v:group style="position:absolute;left:5651;top:6973;width:10;height:20" coordorigin="5651,6973" coordsize="10,20">
              <v:shape style="position:absolute;left:5651;top:6973;width:10;height:20" coordorigin="5651,6973" coordsize="10,20" path="m5651,6992l5660,6992,5660,6973,5651,6973,5651,6992xe" filled="true" fillcolor="#000000" stroked="false">
                <v:path arrowok="t"/>
                <v:fill type="solid"/>
              </v:shape>
            </v:group>
            <v:group style="position:absolute;left:5651;top:6992;width:10;height:20" coordorigin="5651,6992" coordsize="10,20">
              <v:shape style="position:absolute;left:5651;top:6992;width:10;height:20" coordorigin="5651,6992" coordsize="10,20" path="m5651,7011l5660,7011,5660,6992,5651,6992,5651,7011xe" filled="true" fillcolor="#000000" stroked="false">
                <v:path arrowok="t"/>
                <v:fill type="solid"/>
              </v:shape>
            </v:group>
            <v:group style="position:absolute;left:5651;top:7011;width:10;height:20" coordorigin="5651,7011" coordsize="10,20">
              <v:shape style="position:absolute;left:5651;top:7011;width:10;height:20" coordorigin="5651,7011" coordsize="10,20" path="m5651,7030l5660,7030,5660,7011,5651,7011,5651,7030xe" filled="true" fillcolor="#000000" stroked="false">
                <v:path arrowok="t"/>
                <v:fill type="solid"/>
              </v:shape>
            </v:group>
            <v:group style="position:absolute;left:5651;top:7030;width:10;height:20" coordorigin="5651,7030" coordsize="10,20">
              <v:shape style="position:absolute;left:5651;top:7030;width:10;height:20" coordorigin="5651,7030" coordsize="10,20" path="m5651,7049l5660,7049,5660,7030,5651,7030,5651,7049xe" filled="true" fillcolor="#000000" stroked="false">
                <v:path arrowok="t"/>
                <v:fill type="solid"/>
              </v:shape>
            </v:group>
            <v:group style="position:absolute;left:5651;top:7049;width:10;height:20" coordorigin="5651,7049" coordsize="10,20">
              <v:shape style="position:absolute;left:5651;top:7049;width:10;height:20" coordorigin="5651,7049" coordsize="10,20" path="m5651,7069l5660,7069,5660,7049,5651,7049,5651,7069xe" filled="true" fillcolor="#000000" stroked="false">
                <v:path arrowok="t"/>
                <v:fill type="solid"/>
              </v:shape>
            </v:group>
            <v:group style="position:absolute;left:5651;top:7069;width:10;height:20" coordorigin="5651,7069" coordsize="10,20">
              <v:shape style="position:absolute;left:5651;top:7069;width:10;height:20" coordorigin="5651,7069" coordsize="10,20" path="m5651,7088l5660,7088,5660,7069,5651,7069,5651,7088xe" filled="true" fillcolor="#000000" stroked="false">
                <v:path arrowok="t"/>
                <v:fill type="solid"/>
              </v:shape>
            </v:group>
            <v:group style="position:absolute;left:5651;top:7088;width:10;height:20" coordorigin="5651,7088" coordsize="10,20">
              <v:shape style="position:absolute;left:5651;top:7088;width:10;height:20" coordorigin="5651,7088" coordsize="10,20" path="m5651,7107l5660,7107,5660,7088,5651,7088,5651,7107xe" filled="true" fillcolor="#000000" stroked="false">
                <v:path arrowok="t"/>
                <v:fill type="solid"/>
              </v:shape>
            </v:group>
            <v:group style="position:absolute;left:5651;top:7107;width:10;height:20" coordorigin="5651,7107" coordsize="10,20">
              <v:shape style="position:absolute;left:5651;top:7107;width:10;height:20" coordorigin="5651,7107" coordsize="10,20" path="m5651,7126l5660,7126,5660,7107,5651,7107,5651,7126xe" filled="true" fillcolor="#000000" stroked="false">
                <v:path arrowok="t"/>
                <v:fill type="solid"/>
              </v:shape>
            </v:group>
            <v:group style="position:absolute;left:5651;top:7126;width:10;height:20" coordorigin="5651,7126" coordsize="10,20">
              <v:shape style="position:absolute;left:5651;top:7126;width:10;height:20" coordorigin="5651,7126" coordsize="10,20" path="m5651,7145l5660,7145,5660,7126,5651,7126,5651,7145xe" filled="true" fillcolor="#000000" stroked="false">
                <v:path arrowok="t"/>
                <v:fill type="solid"/>
              </v:shape>
            </v:group>
            <v:group style="position:absolute;left:5651;top:7145;width:10;height:20" coordorigin="5651,7145" coordsize="10,20">
              <v:shape style="position:absolute;left:5651;top:7145;width:10;height:20" coordorigin="5651,7145" coordsize="10,20" path="m5651,7165l5660,7165,5660,7145,5651,7145,5651,7165xe" filled="true" fillcolor="#000000" stroked="false">
                <v:path arrowok="t"/>
                <v:fill type="solid"/>
              </v:shape>
            </v:group>
            <v:group style="position:absolute;left:5651;top:7165;width:10;height:20" coordorigin="5651,7165" coordsize="10,20">
              <v:shape style="position:absolute;left:5651;top:7165;width:10;height:20" coordorigin="5651,7165" coordsize="10,20" path="m5651,7184l5660,7184,5660,7165,5651,7165,5651,7184xe" filled="true" fillcolor="#000000" stroked="false">
                <v:path arrowok="t"/>
                <v:fill type="solid"/>
              </v:shape>
            </v:group>
            <v:group style="position:absolute;left:5651;top:7184;width:10;height:20" coordorigin="5651,7184" coordsize="10,20">
              <v:shape style="position:absolute;left:5651;top:7184;width:10;height:20" coordorigin="5651,7184" coordsize="10,20" path="m5651,7203l5660,7203,5660,7184,5651,7184,5651,7203xe" filled="true" fillcolor="#000000" stroked="false">
                <v:path arrowok="t"/>
                <v:fill type="solid"/>
              </v:shape>
            </v:group>
            <v:group style="position:absolute;left:5651;top:7203;width:10;height:20" coordorigin="5651,7203" coordsize="10,20">
              <v:shape style="position:absolute;left:5651;top:7203;width:10;height:20" coordorigin="5651,7203" coordsize="10,20" path="m5651,7222l5660,7222,5660,7203,5651,7203,5651,7222xe" filled="true" fillcolor="#000000" stroked="false">
                <v:path arrowok="t"/>
                <v:fill type="solid"/>
              </v:shape>
            </v:group>
            <v:group style="position:absolute;left:5651;top:7222;width:10;height:20" coordorigin="5651,7222" coordsize="10,20">
              <v:shape style="position:absolute;left:5651;top:7222;width:10;height:20" coordorigin="5651,7222" coordsize="10,20" path="m5651,7241l5660,7241,5660,7222,5651,7222,5651,7241xe" filled="true" fillcolor="#000000" stroked="false">
                <v:path arrowok="t"/>
                <v:fill type="solid"/>
              </v:shape>
            </v:group>
            <v:group style="position:absolute;left:5651;top:7241;width:10;height:20" coordorigin="5651,7241" coordsize="10,20">
              <v:shape style="position:absolute;left:5651;top:7241;width:10;height:20" coordorigin="5651,7241" coordsize="10,20" path="m5651,7261l5660,7261,5660,7241,5651,7241,5651,7261xe" filled="true" fillcolor="#000000" stroked="false">
                <v:path arrowok="t"/>
                <v:fill type="solid"/>
              </v:shape>
            </v:group>
            <v:group style="position:absolute;left:5651;top:7261;width:10;height:20" coordorigin="5651,7261" coordsize="10,20">
              <v:shape style="position:absolute;left:5651;top:7261;width:10;height:20" coordorigin="5651,7261" coordsize="10,20" path="m5651,7280l5660,7280,5660,7261,5651,7261,5651,7280xe" filled="true" fillcolor="#000000" stroked="false">
                <v:path arrowok="t"/>
                <v:fill type="solid"/>
              </v:shape>
            </v:group>
            <v:group style="position:absolute;left:5651;top:7280;width:10;height:20" coordorigin="5651,7280" coordsize="10,20">
              <v:shape style="position:absolute;left:5651;top:7280;width:10;height:20" coordorigin="5651,7280" coordsize="10,20" path="m5651,7299l5660,7299,5660,7280,5651,7280,5651,7299xe" filled="true" fillcolor="#000000" stroked="false">
                <v:path arrowok="t"/>
                <v:fill type="solid"/>
              </v:shape>
            </v:group>
            <v:group style="position:absolute;left:5651;top:7299;width:10;height:20" coordorigin="5651,7299" coordsize="10,20">
              <v:shape style="position:absolute;left:5651;top:7299;width:10;height:20" coordorigin="5651,7299" coordsize="10,20" path="m5651,7318l5660,7318,5660,7299,5651,7299,5651,7318xe" filled="true" fillcolor="#000000" stroked="false">
                <v:path arrowok="t"/>
                <v:fill type="solid"/>
              </v:shape>
            </v:group>
            <v:group style="position:absolute;left:5651;top:7318;width:10;height:20" coordorigin="5651,7318" coordsize="10,20">
              <v:shape style="position:absolute;left:5651;top:7318;width:10;height:20" coordorigin="5651,7318" coordsize="10,20" path="m5651,7337l5660,7337,5660,7318,5651,7318,5651,7337xe" filled="true" fillcolor="#000000" stroked="false">
                <v:path arrowok="t"/>
                <v:fill type="solid"/>
              </v:shape>
            </v:group>
            <v:group style="position:absolute;left:5651;top:7337;width:10;height:20" coordorigin="5651,7337" coordsize="10,20">
              <v:shape style="position:absolute;left:5651;top:7337;width:10;height:20" coordorigin="5651,7337" coordsize="10,20" path="m5651,7357l5660,7357,5660,7337,5651,7337,5651,7357xe" filled="true" fillcolor="#000000" stroked="false">
                <v:path arrowok="t"/>
                <v:fill type="solid"/>
              </v:shape>
            </v:group>
            <v:group style="position:absolute;left:5651;top:7357;width:10;height:20" coordorigin="5651,7357" coordsize="10,20">
              <v:shape style="position:absolute;left:5651;top:7357;width:10;height:20" coordorigin="5651,7357" coordsize="10,20" path="m5651,7376l5660,7376,5660,7357,5651,7357,5651,7376xe" filled="true" fillcolor="#000000" stroked="false">
                <v:path arrowok="t"/>
                <v:fill type="solid"/>
              </v:shape>
            </v:group>
            <v:group style="position:absolute;left:5651;top:7376;width:10;height:20" coordorigin="5651,7376" coordsize="10,20">
              <v:shape style="position:absolute;left:5651;top:7376;width:10;height:20" coordorigin="5651,7376" coordsize="10,20" path="m5651,7395l5660,7395,5660,7376,5651,7376,5651,7395xe" filled="true" fillcolor="#000000" stroked="false">
                <v:path arrowok="t"/>
                <v:fill type="solid"/>
              </v:shape>
            </v:group>
            <v:group style="position:absolute;left:5651;top:7395;width:10;height:20" coordorigin="5651,7395" coordsize="10,20">
              <v:shape style="position:absolute;left:5651;top:7395;width:10;height:20" coordorigin="5651,7395" coordsize="10,20" path="m5651,7414l5660,7414,5660,7395,5651,7395,5651,7414xe" filled="true" fillcolor="#000000" stroked="false">
                <v:path arrowok="t"/>
                <v:fill type="solid"/>
              </v:shape>
            </v:group>
            <v:group style="position:absolute;left:5651;top:7414;width:10;height:20" coordorigin="5651,7414" coordsize="10,20">
              <v:shape style="position:absolute;left:5651;top:7414;width:10;height:20" coordorigin="5651,7414" coordsize="10,20" path="m5651,7433l5660,7433,5660,7414,5651,7414,5651,7433xe" filled="true" fillcolor="#000000" stroked="false">
                <v:path arrowok="t"/>
                <v:fill type="solid"/>
              </v:shape>
            </v:group>
            <v:group style="position:absolute;left:5651;top:7433;width:10;height:20" coordorigin="5651,7433" coordsize="10,20">
              <v:shape style="position:absolute;left:5651;top:7433;width:10;height:20" coordorigin="5651,7433" coordsize="10,20" path="m5651,7453l5660,7453,5660,7433,5651,7433,5651,7453xe" filled="true" fillcolor="#000000" stroked="false">
                <v:path arrowok="t"/>
                <v:fill type="solid"/>
              </v:shape>
            </v:group>
            <v:group style="position:absolute;left:5651;top:7453;width:10;height:20" coordorigin="5651,7453" coordsize="10,20">
              <v:shape style="position:absolute;left:5651;top:7453;width:10;height:20" coordorigin="5651,7453" coordsize="10,20" path="m5651,7472l5660,7472,5660,7453,5651,7453,5651,7472xe" filled="true" fillcolor="#000000" stroked="false">
                <v:path arrowok="t"/>
                <v:fill type="solid"/>
              </v:shape>
            </v:group>
            <v:group style="position:absolute;left:5651;top:7472;width:10;height:20" coordorigin="5651,7472" coordsize="10,20">
              <v:shape style="position:absolute;left:5651;top:7472;width:10;height:20" coordorigin="5651,7472" coordsize="10,20" path="m5651,7491l5660,7491,5660,7472,5651,7472,5651,7491xe" filled="true" fillcolor="#000000" stroked="false">
                <v:path arrowok="t"/>
                <v:fill type="solid"/>
              </v:shape>
            </v:group>
            <v:group style="position:absolute;left:5651;top:7491;width:10;height:20" coordorigin="5651,7491" coordsize="10,20">
              <v:shape style="position:absolute;left:5651;top:7491;width:10;height:20" coordorigin="5651,7491" coordsize="10,20" path="m5651,7510l5660,7510,5660,7491,5651,7491,5651,7510xe" filled="true" fillcolor="#000000" stroked="false">
                <v:path arrowok="t"/>
                <v:fill type="solid"/>
              </v:shape>
            </v:group>
            <v:group style="position:absolute;left:5651;top:7510;width:10;height:20" coordorigin="5651,7510" coordsize="10,20">
              <v:shape style="position:absolute;left:5651;top:7510;width:10;height:20" coordorigin="5651,7510" coordsize="10,20" path="m5651,7529l5660,7529,5660,7510,5651,7510,5651,7529xe" filled="true" fillcolor="#000000" stroked="false">
                <v:path arrowok="t"/>
                <v:fill type="solid"/>
              </v:shape>
            </v:group>
            <v:group style="position:absolute;left:5651;top:7529;width:10;height:20" coordorigin="5651,7529" coordsize="10,20">
              <v:shape style="position:absolute;left:5651;top:7529;width:10;height:20" coordorigin="5651,7529" coordsize="10,20" path="m5651,7549l5660,7549,5660,7529,5651,7529,5651,7549xe" filled="true" fillcolor="#000000" stroked="false">
                <v:path arrowok="t"/>
                <v:fill type="solid"/>
              </v:shape>
            </v:group>
            <v:group style="position:absolute;left:5651;top:7553;width:10;height:2" coordorigin="5651,7553" coordsize="10,2">
              <v:shape style="position:absolute;left:5651;top:7553;width:10;height:2" coordorigin="5651,7553" coordsize="10,0" path="m5651,7553l5660,7553e" filled="false" stroked="true" strokeweight=".47998pt" strokecolor="#000000">
                <v:path arrowok="t"/>
              </v:shape>
            </v:group>
            <v:group style="position:absolute;left:6805;top:6934;width:10;height:20" coordorigin="6805,6934" coordsize="10,20">
              <v:shape style="position:absolute;left:6805;top:6934;width:10;height:20" coordorigin="6805,6934" coordsize="10,20" path="m6805,6953l6815,6953,6815,6934,6805,6934,6805,6953xe" filled="true" fillcolor="#000000" stroked="false">
                <v:path arrowok="t"/>
                <v:fill type="solid"/>
              </v:shape>
            </v:group>
            <v:group style="position:absolute;left:6805;top:6953;width:10;height:20" coordorigin="6805,6953" coordsize="10,20">
              <v:shape style="position:absolute;left:6805;top:6953;width:10;height:20" coordorigin="6805,6953" coordsize="10,20" path="m6805,6973l6815,6973,6815,6953,6805,6953,6805,6973xe" filled="true" fillcolor="#000000" stroked="false">
                <v:path arrowok="t"/>
                <v:fill type="solid"/>
              </v:shape>
            </v:group>
            <v:group style="position:absolute;left:6805;top:6973;width:10;height:20" coordorigin="6805,6973" coordsize="10,20">
              <v:shape style="position:absolute;left:6805;top:6973;width:10;height:20" coordorigin="6805,6973" coordsize="10,20" path="m6805,6992l6815,6992,6815,6973,6805,6973,6805,6992xe" filled="true" fillcolor="#000000" stroked="false">
                <v:path arrowok="t"/>
                <v:fill type="solid"/>
              </v:shape>
            </v:group>
            <v:group style="position:absolute;left:6805;top:6992;width:10;height:20" coordorigin="6805,6992" coordsize="10,20">
              <v:shape style="position:absolute;left:6805;top:6992;width:10;height:20" coordorigin="6805,6992" coordsize="10,20" path="m6805,7011l6815,7011,6815,6992,6805,6992,6805,7011xe" filled="true" fillcolor="#000000" stroked="false">
                <v:path arrowok="t"/>
                <v:fill type="solid"/>
              </v:shape>
            </v:group>
            <v:group style="position:absolute;left:6805;top:7011;width:10;height:20" coordorigin="6805,7011" coordsize="10,20">
              <v:shape style="position:absolute;left:6805;top:7011;width:10;height:20" coordorigin="6805,7011" coordsize="10,20" path="m6805,7030l6815,7030,6815,7011,6805,7011,6805,7030xe" filled="true" fillcolor="#000000" stroked="false">
                <v:path arrowok="t"/>
                <v:fill type="solid"/>
              </v:shape>
            </v:group>
            <v:group style="position:absolute;left:6805;top:7030;width:10;height:20" coordorigin="6805,7030" coordsize="10,20">
              <v:shape style="position:absolute;left:6805;top:7030;width:10;height:20" coordorigin="6805,7030" coordsize="10,20" path="m6805,7049l6815,7049,6815,7030,6805,7030,6805,7049xe" filled="true" fillcolor="#000000" stroked="false">
                <v:path arrowok="t"/>
                <v:fill type="solid"/>
              </v:shape>
            </v:group>
            <v:group style="position:absolute;left:6805;top:7049;width:10;height:20" coordorigin="6805,7049" coordsize="10,20">
              <v:shape style="position:absolute;left:6805;top:7049;width:10;height:20" coordorigin="6805,7049" coordsize="10,20" path="m6805,7069l6815,7069,6815,7049,6805,7049,6805,7069xe" filled="true" fillcolor="#000000" stroked="false">
                <v:path arrowok="t"/>
                <v:fill type="solid"/>
              </v:shape>
            </v:group>
            <v:group style="position:absolute;left:6805;top:7069;width:10;height:20" coordorigin="6805,7069" coordsize="10,20">
              <v:shape style="position:absolute;left:6805;top:7069;width:10;height:20" coordorigin="6805,7069" coordsize="10,20" path="m6805,7088l6815,7088,6815,7069,6805,7069,6805,7088xe" filled="true" fillcolor="#000000" stroked="false">
                <v:path arrowok="t"/>
                <v:fill type="solid"/>
              </v:shape>
            </v:group>
            <v:group style="position:absolute;left:6805;top:7088;width:10;height:20" coordorigin="6805,7088" coordsize="10,20">
              <v:shape style="position:absolute;left:6805;top:7088;width:10;height:20" coordorigin="6805,7088" coordsize="10,20" path="m6805,7107l6815,7107,6815,7088,6805,7088,6805,7107xe" filled="true" fillcolor="#000000" stroked="false">
                <v:path arrowok="t"/>
                <v:fill type="solid"/>
              </v:shape>
            </v:group>
            <v:group style="position:absolute;left:6805;top:7107;width:10;height:20" coordorigin="6805,7107" coordsize="10,20">
              <v:shape style="position:absolute;left:6805;top:7107;width:10;height:20" coordorigin="6805,7107" coordsize="10,20" path="m6805,7126l6815,7126,6815,7107,6805,7107,6805,7126xe" filled="true" fillcolor="#000000" stroked="false">
                <v:path arrowok="t"/>
                <v:fill type="solid"/>
              </v:shape>
            </v:group>
            <v:group style="position:absolute;left:6805;top:7126;width:10;height:20" coordorigin="6805,7126" coordsize="10,20">
              <v:shape style="position:absolute;left:6805;top:7126;width:10;height:20" coordorigin="6805,7126" coordsize="10,20" path="m6805,7145l6815,7145,6815,7126,6805,7126,6805,7145xe" filled="true" fillcolor="#000000" stroked="false">
                <v:path arrowok="t"/>
                <v:fill type="solid"/>
              </v:shape>
            </v:group>
            <v:group style="position:absolute;left:6805;top:7145;width:10;height:20" coordorigin="6805,7145" coordsize="10,20">
              <v:shape style="position:absolute;left:6805;top:7145;width:10;height:20" coordorigin="6805,7145" coordsize="10,20" path="m6805,7165l6815,7165,6815,7145,6805,7145,6805,7165xe" filled="true" fillcolor="#000000" stroked="false">
                <v:path arrowok="t"/>
                <v:fill type="solid"/>
              </v:shape>
            </v:group>
            <v:group style="position:absolute;left:6805;top:7165;width:10;height:20" coordorigin="6805,7165" coordsize="10,20">
              <v:shape style="position:absolute;left:6805;top:7165;width:10;height:20" coordorigin="6805,7165" coordsize="10,20" path="m6805,7184l6815,7184,6815,7165,6805,7165,6805,7184xe" filled="true" fillcolor="#000000" stroked="false">
                <v:path arrowok="t"/>
                <v:fill type="solid"/>
              </v:shape>
            </v:group>
            <v:group style="position:absolute;left:6805;top:7184;width:10;height:20" coordorigin="6805,7184" coordsize="10,20">
              <v:shape style="position:absolute;left:6805;top:7184;width:10;height:20" coordorigin="6805,7184" coordsize="10,20" path="m6805,7203l6815,7203,6815,7184,6805,7184,6805,7203xe" filled="true" fillcolor="#000000" stroked="false">
                <v:path arrowok="t"/>
                <v:fill type="solid"/>
              </v:shape>
            </v:group>
            <v:group style="position:absolute;left:6805;top:7203;width:10;height:20" coordorigin="6805,7203" coordsize="10,20">
              <v:shape style="position:absolute;left:6805;top:7203;width:10;height:20" coordorigin="6805,7203" coordsize="10,20" path="m6805,7222l6815,7222,6815,7203,6805,7203,6805,7222xe" filled="true" fillcolor="#000000" stroked="false">
                <v:path arrowok="t"/>
                <v:fill type="solid"/>
              </v:shape>
            </v:group>
            <v:group style="position:absolute;left:6805;top:7222;width:10;height:20" coordorigin="6805,7222" coordsize="10,20">
              <v:shape style="position:absolute;left:6805;top:7222;width:10;height:20" coordorigin="6805,7222" coordsize="10,20" path="m6805,7241l6815,7241,6815,7222,6805,7222,6805,7241xe" filled="true" fillcolor="#000000" stroked="false">
                <v:path arrowok="t"/>
                <v:fill type="solid"/>
              </v:shape>
            </v:group>
            <v:group style="position:absolute;left:6805;top:7241;width:10;height:20" coordorigin="6805,7241" coordsize="10,20">
              <v:shape style="position:absolute;left:6805;top:7241;width:10;height:20" coordorigin="6805,7241" coordsize="10,20" path="m6805,7261l6815,7261,6815,7241,6805,7241,6805,7261xe" filled="true" fillcolor="#000000" stroked="false">
                <v:path arrowok="t"/>
                <v:fill type="solid"/>
              </v:shape>
            </v:group>
            <v:group style="position:absolute;left:6805;top:7261;width:10;height:20" coordorigin="6805,7261" coordsize="10,20">
              <v:shape style="position:absolute;left:6805;top:7261;width:10;height:20" coordorigin="6805,7261" coordsize="10,20" path="m6805,7280l6815,7280,6815,7261,6805,7261,6805,7280xe" filled="true" fillcolor="#000000" stroked="false">
                <v:path arrowok="t"/>
                <v:fill type="solid"/>
              </v:shape>
            </v:group>
            <v:group style="position:absolute;left:6805;top:7280;width:10;height:20" coordorigin="6805,7280" coordsize="10,20">
              <v:shape style="position:absolute;left:6805;top:7280;width:10;height:20" coordorigin="6805,7280" coordsize="10,20" path="m6805,7299l6815,7299,6815,7280,6805,7280,6805,7299xe" filled="true" fillcolor="#000000" stroked="false">
                <v:path arrowok="t"/>
                <v:fill type="solid"/>
              </v:shape>
            </v:group>
            <v:group style="position:absolute;left:6805;top:7299;width:10;height:20" coordorigin="6805,7299" coordsize="10,20">
              <v:shape style="position:absolute;left:6805;top:7299;width:10;height:20" coordorigin="6805,7299" coordsize="10,20" path="m6805,7318l6815,7318,6815,7299,6805,7299,6805,7318xe" filled="true" fillcolor="#000000" stroked="false">
                <v:path arrowok="t"/>
                <v:fill type="solid"/>
              </v:shape>
            </v:group>
            <v:group style="position:absolute;left:6805;top:7318;width:10;height:20" coordorigin="6805,7318" coordsize="10,20">
              <v:shape style="position:absolute;left:6805;top:7318;width:10;height:20" coordorigin="6805,7318" coordsize="10,20" path="m6805,7337l6815,7337,6815,7318,6805,7318,6805,7337xe" filled="true" fillcolor="#000000" stroked="false">
                <v:path arrowok="t"/>
                <v:fill type="solid"/>
              </v:shape>
            </v:group>
            <v:group style="position:absolute;left:6805;top:7337;width:10;height:20" coordorigin="6805,7337" coordsize="10,20">
              <v:shape style="position:absolute;left:6805;top:7337;width:10;height:20" coordorigin="6805,7337" coordsize="10,20" path="m6805,7357l6815,7357,6815,7337,6805,7337,6805,7357xe" filled="true" fillcolor="#000000" stroked="false">
                <v:path arrowok="t"/>
                <v:fill type="solid"/>
              </v:shape>
            </v:group>
            <v:group style="position:absolute;left:6805;top:7357;width:10;height:20" coordorigin="6805,7357" coordsize="10,20">
              <v:shape style="position:absolute;left:6805;top:7357;width:10;height:20" coordorigin="6805,7357" coordsize="10,20" path="m6805,7376l6815,7376,6815,7357,6805,7357,6805,7376xe" filled="true" fillcolor="#000000" stroked="false">
                <v:path arrowok="t"/>
                <v:fill type="solid"/>
              </v:shape>
            </v:group>
            <v:group style="position:absolute;left:6805;top:7376;width:10;height:20" coordorigin="6805,7376" coordsize="10,20">
              <v:shape style="position:absolute;left:6805;top:7376;width:10;height:20" coordorigin="6805,7376" coordsize="10,20" path="m6805,7395l6815,7395,6815,7376,6805,7376,6805,7395xe" filled="true" fillcolor="#000000" stroked="false">
                <v:path arrowok="t"/>
                <v:fill type="solid"/>
              </v:shape>
            </v:group>
            <v:group style="position:absolute;left:6805;top:7395;width:10;height:20" coordorigin="6805,7395" coordsize="10,20">
              <v:shape style="position:absolute;left:6805;top:7395;width:10;height:20" coordorigin="6805,7395" coordsize="10,20" path="m6805,7414l6815,7414,6815,7395,6805,7395,6805,7414xe" filled="true" fillcolor="#000000" stroked="false">
                <v:path arrowok="t"/>
                <v:fill type="solid"/>
              </v:shape>
            </v:group>
            <v:group style="position:absolute;left:6805;top:7414;width:10;height:20" coordorigin="6805,7414" coordsize="10,20">
              <v:shape style="position:absolute;left:6805;top:7414;width:10;height:20" coordorigin="6805,7414" coordsize="10,20" path="m6805,7433l6815,7433,6815,7414,6805,7414,6805,7433xe" filled="true" fillcolor="#000000" stroked="false">
                <v:path arrowok="t"/>
                <v:fill type="solid"/>
              </v:shape>
            </v:group>
            <v:group style="position:absolute;left:6805;top:7433;width:10;height:20" coordorigin="6805,7433" coordsize="10,20">
              <v:shape style="position:absolute;left:6805;top:7433;width:10;height:20" coordorigin="6805,7433" coordsize="10,20" path="m6805,7453l6815,7453,6815,7433,6805,7433,6805,7453xe" filled="true" fillcolor="#000000" stroked="false">
                <v:path arrowok="t"/>
                <v:fill type="solid"/>
              </v:shape>
            </v:group>
            <v:group style="position:absolute;left:6805;top:7453;width:10;height:20" coordorigin="6805,7453" coordsize="10,20">
              <v:shape style="position:absolute;left:6805;top:7453;width:10;height:20" coordorigin="6805,7453" coordsize="10,20" path="m6805,7472l6815,7472,6815,7453,6805,7453,6805,7472xe" filled="true" fillcolor="#000000" stroked="false">
                <v:path arrowok="t"/>
                <v:fill type="solid"/>
              </v:shape>
            </v:group>
            <v:group style="position:absolute;left:6805;top:7472;width:10;height:20" coordorigin="6805,7472" coordsize="10,20">
              <v:shape style="position:absolute;left:6805;top:7472;width:10;height:20" coordorigin="6805,7472" coordsize="10,20" path="m6805,7491l6815,7491,6815,7472,6805,7472,6805,7491xe" filled="true" fillcolor="#000000" stroked="false">
                <v:path arrowok="t"/>
                <v:fill type="solid"/>
              </v:shape>
            </v:group>
            <v:group style="position:absolute;left:6805;top:7491;width:10;height:20" coordorigin="6805,7491" coordsize="10,20">
              <v:shape style="position:absolute;left:6805;top:7491;width:10;height:20" coordorigin="6805,7491" coordsize="10,20" path="m6805,7510l6815,7510,6815,7491,6805,7491,6805,7510xe" filled="true" fillcolor="#000000" stroked="false">
                <v:path arrowok="t"/>
                <v:fill type="solid"/>
              </v:shape>
            </v:group>
            <v:group style="position:absolute;left:6805;top:7510;width:10;height:20" coordorigin="6805,7510" coordsize="10,20">
              <v:shape style="position:absolute;left:6805;top:7510;width:10;height:20" coordorigin="6805,7510" coordsize="10,20" path="m6805,7529l6815,7529,6815,7510,6805,7510,6805,7529xe" filled="true" fillcolor="#000000" stroked="false">
                <v:path arrowok="t"/>
                <v:fill type="solid"/>
              </v:shape>
            </v:group>
            <v:group style="position:absolute;left:6805;top:7529;width:10;height:20" coordorigin="6805,7529" coordsize="10,20">
              <v:shape style="position:absolute;left:6805;top:7529;width:10;height:20" coordorigin="6805,7529" coordsize="10,20" path="m6805,7549l6815,7549,6815,7529,6805,7529,6805,7549xe" filled="true" fillcolor="#000000" stroked="false">
                <v:path arrowok="t"/>
                <v:fill type="solid"/>
              </v:shape>
            </v:group>
            <v:group style="position:absolute;left:6805;top:7553;width:10;height:2" coordorigin="6805,7553" coordsize="10,2">
              <v:shape style="position:absolute;left:6805;top:7553;width:10;height:2" coordorigin="6805,7553" coordsize="10,0" path="m6805,7553l6815,7553e" filled="false" stroked="true" strokeweight=".47998pt" strokecolor="#000000">
                <v:path arrowok="t"/>
              </v:shape>
            </v:group>
            <v:group style="position:absolute;left:7816;top:6934;width:10;height:20" coordorigin="7816,6934" coordsize="10,20">
              <v:shape style="position:absolute;left:7816;top:6934;width:10;height:20" coordorigin="7816,6934" coordsize="10,20" path="m7816,6953l7825,6953,7825,6934,7816,6934,7816,6953xe" filled="true" fillcolor="#000000" stroked="false">
                <v:path arrowok="t"/>
                <v:fill type="solid"/>
              </v:shape>
            </v:group>
            <v:group style="position:absolute;left:7816;top:6953;width:10;height:20" coordorigin="7816,6953" coordsize="10,20">
              <v:shape style="position:absolute;left:7816;top:6953;width:10;height:20" coordorigin="7816,6953" coordsize="10,20" path="m7816,6973l7825,6973,7825,6953,7816,6953,7816,6973xe" filled="true" fillcolor="#000000" stroked="false">
                <v:path arrowok="t"/>
                <v:fill type="solid"/>
              </v:shape>
            </v:group>
            <v:group style="position:absolute;left:7816;top:6973;width:10;height:20" coordorigin="7816,6973" coordsize="10,20">
              <v:shape style="position:absolute;left:7816;top:6973;width:10;height:20" coordorigin="7816,6973" coordsize="10,20" path="m7816,6992l7825,6992,7825,6973,7816,6973,7816,6992xe" filled="true" fillcolor="#000000" stroked="false">
                <v:path arrowok="t"/>
                <v:fill type="solid"/>
              </v:shape>
            </v:group>
            <v:group style="position:absolute;left:7816;top:6992;width:10;height:20" coordorigin="7816,6992" coordsize="10,20">
              <v:shape style="position:absolute;left:7816;top:6992;width:10;height:20" coordorigin="7816,6992" coordsize="10,20" path="m7816,7011l7825,7011,7825,6992,7816,6992,7816,7011xe" filled="true" fillcolor="#000000" stroked="false">
                <v:path arrowok="t"/>
                <v:fill type="solid"/>
              </v:shape>
            </v:group>
            <v:group style="position:absolute;left:7816;top:7011;width:10;height:20" coordorigin="7816,7011" coordsize="10,20">
              <v:shape style="position:absolute;left:7816;top:7011;width:10;height:20" coordorigin="7816,7011" coordsize="10,20" path="m7816,7030l7825,7030,7825,7011,7816,7011,7816,7030xe" filled="true" fillcolor="#000000" stroked="false">
                <v:path arrowok="t"/>
                <v:fill type="solid"/>
              </v:shape>
            </v:group>
            <v:group style="position:absolute;left:7816;top:7030;width:10;height:20" coordorigin="7816,7030" coordsize="10,20">
              <v:shape style="position:absolute;left:7816;top:7030;width:10;height:20" coordorigin="7816,7030" coordsize="10,20" path="m7816,7049l7825,7049,7825,7030,7816,7030,7816,7049xe" filled="true" fillcolor="#000000" stroked="false">
                <v:path arrowok="t"/>
                <v:fill type="solid"/>
              </v:shape>
            </v:group>
            <v:group style="position:absolute;left:7816;top:7049;width:10;height:20" coordorigin="7816,7049" coordsize="10,20">
              <v:shape style="position:absolute;left:7816;top:7049;width:10;height:20" coordorigin="7816,7049" coordsize="10,20" path="m7816,7069l7825,7069,7825,7049,7816,7049,7816,7069xe" filled="true" fillcolor="#000000" stroked="false">
                <v:path arrowok="t"/>
                <v:fill type="solid"/>
              </v:shape>
            </v:group>
            <v:group style="position:absolute;left:7816;top:7069;width:10;height:20" coordorigin="7816,7069" coordsize="10,20">
              <v:shape style="position:absolute;left:7816;top:7069;width:10;height:20" coordorigin="7816,7069" coordsize="10,20" path="m7816,7088l7825,7088,7825,7069,7816,7069,7816,7088xe" filled="true" fillcolor="#000000" stroked="false">
                <v:path arrowok="t"/>
                <v:fill type="solid"/>
              </v:shape>
            </v:group>
            <v:group style="position:absolute;left:7816;top:7088;width:10;height:20" coordorigin="7816,7088" coordsize="10,20">
              <v:shape style="position:absolute;left:7816;top:7088;width:10;height:20" coordorigin="7816,7088" coordsize="10,20" path="m7816,7107l7825,7107,7825,7088,7816,7088,7816,7107xe" filled="true" fillcolor="#000000" stroked="false">
                <v:path arrowok="t"/>
                <v:fill type="solid"/>
              </v:shape>
            </v:group>
            <v:group style="position:absolute;left:7816;top:7107;width:10;height:20" coordorigin="7816,7107" coordsize="10,20">
              <v:shape style="position:absolute;left:7816;top:7107;width:10;height:20" coordorigin="7816,7107" coordsize="10,20" path="m7816,7126l7825,7126,7825,7107,7816,7107,7816,7126xe" filled="true" fillcolor="#000000" stroked="false">
                <v:path arrowok="t"/>
                <v:fill type="solid"/>
              </v:shape>
            </v:group>
            <v:group style="position:absolute;left:7816;top:7126;width:10;height:20" coordorigin="7816,7126" coordsize="10,20">
              <v:shape style="position:absolute;left:7816;top:7126;width:10;height:20" coordorigin="7816,7126" coordsize="10,20" path="m7816,7145l7825,7145,7825,7126,7816,7126,7816,7145xe" filled="true" fillcolor="#000000" stroked="false">
                <v:path arrowok="t"/>
                <v:fill type="solid"/>
              </v:shape>
            </v:group>
            <v:group style="position:absolute;left:7816;top:7145;width:10;height:20" coordorigin="7816,7145" coordsize="10,20">
              <v:shape style="position:absolute;left:7816;top:7145;width:10;height:20" coordorigin="7816,7145" coordsize="10,20" path="m7816,7165l7825,7165,7825,7145,7816,7145,7816,7165xe" filled="true" fillcolor="#000000" stroked="false">
                <v:path arrowok="t"/>
                <v:fill type="solid"/>
              </v:shape>
            </v:group>
            <v:group style="position:absolute;left:7816;top:7165;width:10;height:20" coordorigin="7816,7165" coordsize="10,20">
              <v:shape style="position:absolute;left:7816;top:7165;width:10;height:20" coordorigin="7816,7165" coordsize="10,20" path="m7816,7184l7825,7184,7825,7165,7816,7165,7816,7184xe" filled="true" fillcolor="#000000" stroked="false">
                <v:path arrowok="t"/>
                <v:fill type="solid"/>
              </v:shape>
            </v:group>
            <v:group style="position:absolute;left:7816;top:7184;width:10;height:20" coordorigin="7816,7184" coordsize="10,20">
              <v:shape style="position:absolute;left:7816;top:7184;width:10;height:20" coordorigin="7816,7184" coordsize="10,20" path="m7816,7203l7825,7203,7825,7184,7816,7184,7816,7203xe" filled="true" fillcolor="#000000" stroked="false">
                <v:path arrowok="t"/>
                <v:fill type="solid"/>
              </v:shape>
            </v:group>
            <v:group style="position:absolute;left:7816;top:7203;width:10;height:20" coordorigin="7816,7203" coordsize="10,20">
              <v:shape style="position:absolute;left:7816;top:7203;width:10;height:20" coordorigin="7816,7203" coordsize="10,20" path="m7816,7222l7825,7222,7825,7203,7816,7203,7816,7222xe" filled="true" fillcolor="#000000" stroked="false">
                <v:path arrowok="t"/>
                <v:fill type="solid"/>
              </v:shape>
            </v:group>
            <v:group style="position:absolute;left:7816;top:7222;width:10;height:20" coordorigin="7816,7222" coordsize="10,20">
              <v:shape style="position:absolute;left:7816;top:7222;width:10;height:20" coordorigin="7816,7222" coordsize="10,20" path="m7816,7241l7825,7241,7825,7222,7816,7222,7816,7241xe" filled="true" fillcolor="#000000" stroked="false">
                <v:path arrowok="t"/>
                <v:fill type="solid"/>
              </v:shape>
            </v:group>
            <v:group style="position:absolute;left:7816;top:7241;width:10;height:20" coordorigin="7816,7241" coordsize="10,20">
              <v:shape style="position:absolute;left:7816;top:7241;width:10;height:20" coordorigin="7816,7241" coordsize="10,20" path="m7816,7261l7825,7261,7825,7241,7816,7241,7816,7261xe" filled="true" fillcolor="#000000" stroked="false">
                <v:path arrowok="t"/>
                <v:fill type="solid"/>
              </v:shape>
            </v:group>
            <v:group style="position:absolute;left:7816;top:7261;width:10;height:20" coordorigin="7816,7261" coordsize="10,20">
              <v:shape style="position:absolute;left:7816;top:7261;width:10;height:20" coordorigin="7816,7261" coordsize="10,20" path="m7816,7280l7825,7280,7825,7261,7816,7261,7816,7280xe" filled="true" fillcolor="#000000" stroked="false">
                <v:path arrowok="t"/>
                <v:fill type="solid"/>
              </v:shape>
            </v:group>
            <v:group style="position:absolute;left:7816;top:7280;width:10;height:20" coordorigin="7816,7280" coordsize="10,20">
              <v:shape style="position:absolute;left:7816;top:7280;width:10;height:20" coordorigin="7816,7280" coordsize="10,20" path="m7816,7299l7825,7299,7825,7280,7816,7280,7816,7299xe" filled="true" fillcolor="#000000" stroked="false">
                <v:path arrowok="t"/>
                <v:fill type="solid"/>
              </v:shape>
            </v:group>
            <v:group style="position:absolute;left:7816;top:7299;width:10;height:20" coordorigin="7816,7299" coordsize="10,20">
              <v:shape style="position:absolute;left:7816;top:7299;width:10;height:20" coordorigin="7816,7299" coordsize="10,20" path="m7816,7318l7825,7318,7825,7299,7816,7299,7816,7318xe" filled="true" fillcolor="#000000" stroked="false">
                <v:path arrowok="t"/>
                <v:fill type="solid"/>
              </v:shape>
            </v:group>
            <v:group style="position:absolute;left:7816;top:7318;width:10;height:20" coordorigin="7816,7318" coordsize="10,20">
              <v:shape style="position:absolute;left:7816;top:7318;width:10;height:20" coordorigin="7816,7318" coordsize="10,20" path="m7816,7337l7825,7337,7825,7318,7816,7318,7816,7337xe" filled="true" fillcolor="#000000" stroked="false">
                <v:path arrowok="t"/>
                <v:fill type="solid"/>
              </v:shape>
            </v:group>
            <v:group style="position:absolute;left:7816;top:7337;width:10;height:20" coordorigin="7816,7337" coordsize="10,20">
              <v:shape style="position:absolute;left:7816;top:7337;width:10;height:20" coordorigin="7816,7337" coordsize="10,20" path="m7816,7357l7825,7357,7825,7337,7816,7337,7816,7357xe" filled="true" fillcolor="#000000" stroked="false">
                <v:path arrowok="t"/>
                <v:fill type="solid"/>
              </v:shape>
            </v:group>
            <v:group style="position:absolute;left:7816;top:7357;width:10;height:20" coordorigin="7816,7357" coordsize="10,20">
              <v:shape style="position:absolute;left:7816;top:7357;width:10;height:20" coordorigin="7816,7357" coordsize="10,20" path="m7816,7376l7825,7376,7825,7357,7816,7357,7816,7376xe" filled="true" fillcolor="#000000" stroked="false">
                <v:path arrowok="t"/>
                <v:fill type="solid"/>
              </v:shape>
            </v:group>
            <v:group style="position:absolute;left:7816;top:7376;width:10;height:20" coordorigin="7816,7376" coordsize="10,20">
              <v:shape style="position:absolute;left:7816;top:7376;width:10;height:20" coordorigin="7816,7376" coordsize="10,20" path="m7816,7395l7825,7395,7825,7376,7816,7376,7816,7395xe" filled="true" fillcolor="#000000" stroked="false">
                <v:path arrowok="t"/>
                <v:fill type="solid"/>
              </v:shape>
            </v:group>
            <v:group style="position:absolute;left:7816;top:7395;width:10;height:20" coordorigin="7816,7395" coordsize="10,20">
              <v:shape style="position:absolute;left:7816;top:7395;width:10;height:20" coordorigin="7816,7395" coordsize="10,20" path="m7816,7414l7825,7414,7825,7395,7816,7395,7816,7414xe" filled="true" fillcolor="#000000" stroked="false">
                <v:path arrowok="t"/>
                <v:fill type="solid"/>
              </v:shape>
            </v:group>
            <v:group style="position:absolute;left:7816;top:7414;width:10;height:20" coordorigin="7816,7414" coordsize="10,20">
              <v:shape style="position:absolute;left:7816;top:7414;width:10;height:20" coordorigin="7816,7414" coordsize="10,20" path="m7816,7433l7825,7433,7825,7414,7816,7414,7816,7433xe" filled="true" fillcolor="#000000" stroked="false">
                <v:path arrowok="t"/>
                <v:fill type="solid"/>
              </v:shape>
            </v:group>
            <v:group style="position:absolute;left:7816;top:7433;width:10;height:20" coordorigin="7816,7433" coordsize="10,20">
              <v:shape style="position:absolute;left:7816;top:7433;width:10;height:20" coordorigin="7816,7433" coordsize="10,20" path="m7816,7453l7825,7453,7825,7433,7816,7433,7816,7453xe" filled="true" fillcolor="#000000" stroked="false">
                <v:path arrowok="t"/>
                <v:fill type="solid"/>
              </v:shape>
            </v:group>
            <v:group style="position:absolute;left:7816;top:7453;width:10;height:20" coordorigin="7816,7453" coordsize="10,20">
              <v:shape style="position:absolute;left:7816;top:7453;width:10;height:20" coordorigin="7816,7453" coordsize="10,20" path="m7816,7472l7825,7472,7825,7453,7816,7453,7816,7472xe" filled="true" fillcolor="#000000" stroked="false">
                <v:path arrowok="t"/>
                <v:fill type="solid"/>
              </v:shape>
            </v:group>
            <v:group style="position:absolute;left:7816;top:7472;width:10;height:20" coordorigin="7816,7472" coordsize="10,20">
              <v:shape style="position:absolute;left:7816;top:7472;width:10;height:20" coordorigin="7816,7472" coordsize="10,20" path="m7816,7491l7825,7491,7825,7472,7816,7472,7816,7491xe" filled="true" fillcolor="#000000" stroked="false">
                <v:path arrowok="t"/>
                <v:fill type="solid"/>
              </v:shape>
            </v:group>
            <v:group style="position:absolute;left:7816;top:7491;width:10;height:20" coordorigin="7816,7491" coordsize="10,20">
              <v:shape style="position:absolute;left:7816;top:7491;width:10;height:20" coordorigin="7816,7491" coordsize="10,20" path="m7816,7510l7825,7510,7825,7491,7816,7491,7816,7510xe" filled="true" fillcolor="#000000" stroked="false">
                <v:path arrowok="t"/>
                <v:fill type="solid"/>
              </v:shape>
            </v:group>
            <v:group style="position:absolute;left:7816;top:7510;width:10;height:20" coordorigin="7816,7510" coordsize="10,20">
              <v:shape style="position:absolute;left:7816;top:7510;width:10;height:20" coordorigin="7816,7510" coordsize="10,20" path="m7816,7529l7825,7529,7825,7510,7816,7510,7816,7529xe" filled="true" fillcolor="#000000" stroked="false">
                <v:path arrowok="t"/>
                <v:fill type="solid"/>
              </v:shape>
            </v:group>
            <v:group style="position:absolute;left:7816;top:7529;width:10;height:20" coordorigin="7816,7529" coordsize="10,20">
              <v:shape style="position:absolute;left:7816;top:7529;width:10;height:20" coordorigin="7816,7529" coordsize="10,20" path="m7816,7549l7825,7549,7825,7529,7816,7529,7816,7549xe" filled="true" fillcolor="#000000" stroked="false">
                <v:path arrowok="t"/>
                <v:fill type="solid"/>
              </v:shape>
            </v:group>
            <v:group style="position:absolute;left:7816;top:7553;width:10;height:2" coordorigin="7816,7553" coordsize="10,2">
              <v:shape style="position:absolute;left:7816;top:7553;width:10;height:2" coordorigin="7816,7553" coordsize="10,0" path="m7816,7553l7825,7553e" filled="false" stroked="true" strokeweight=".47998pt" strokecolor="#000000">
                <v:path arrowok="t"/>
              </v:shape>
            </v:group>
            <v:group style="position:absolute;left:8947;top:6934;width:10;height:20" coordorigin="8947,6934" coordsize="10,20">
              <v:shape style="position:absolute;left:8947;top:6934;width:10;height:20" coordorigin="8947,6934" coordsize="10,20" path="m8947,6953l8956,6953,8956,6934,8947,6934,8947,6953xe" filled="true" fillcolor="#000000" stroked="false">
                <v:path arrowok="t"/>
                <v:fill type="solid"/>
              </v:shape>
            </v:group>
            <v:group style="position:absolute;left:8947;top:6953;width:10;height:20" coordorigin="8947,6953" coordsize="10,20">
              <v:shape style="position:absolute;left:8947;top:6953;width:10;height:20" coordorigin="8947,6953" coordsize="10,20" path="m8947,6973l8956,6973,8956,6953,8947,6953,8947,6973xe" filled="true" fillcolor="#000000" stroked="false">
                <v:path arrowok="t"/>
                <v:fill type="solid"/>
              </v:shape>
            </v:group>
            <v:group style="position:absolute;left:8947;top:6973;width:10;height:20" coordorigin="8947,6973" coordsize="10,20">
              <v:shape style="position:absolute;left:8947;top:6973;width:10;height:20" coordorigin="8947,6973" coordsize="10,20" path="m8947,6992l8956,6992,8956,6973,8947,6973,8947,6992xe" filled="true" fillcolor="#000000" stroked="false">
                <v:path arrowok="t"/>
                <v:fill type="solid"/>
              </v:shape>
            </v:group>
            <v:group style="position:absolute;left:8947;top:6992;width:10;height:20" coordorigin="8947,6992" coordsize="10,20">
              <v:shape style="position:absolute;left:8947;top:6992;width:10;height:20" coordorigin="8947,6992" coordsize="10,20" path="m8947,7011l8956,7011,8956,6992,8947,6992,8947,7011xe" filled="true" fillcolor="#000000" stroked="false">
                <v:path arrowok="t"/>
                <v:fill type="solid"/>
              </v:shape>
            </v:group>
            <v:group style="position:absolute;left:8947;top:7011;width:10;height:20" coordorigin="8947,7011" coordsize="10,20">
              <v:shape style="position:absolute;left:8947;top:7011;width:10;height:20" coordorigin="8947,7011" coordsize="10,20" path="m8947,7030l8956,7030,8956,7011,8947,7011,8947,7030xe" filled="true" fillcolor="#000000" stroked="false">
                <v:path arrowok="t"/>
                <v:fill type="solid"/>
              </v:shape>
            </v:group>
            <v:group style="position:absolute;left:8947;top:7030;width:10;height:20" coordorigin="8947,7030" coordsize="10,20">
              <v:shape style="position:absolute;left:8947;top:7030;width:10;height:20" coordorigin="8947,7030" coordsize="10,20" path="m8947,7049l8956,7049,8956,7030,8947,7030,8947,7049xe" filled="true" fillcolor="#000000" stroked="false">
                <v:path arrowok="t"/>
                <v:fill type="solid"/>
              </v:shape>
            </v:group>
            <v:group style="position:absolute;left:8947;top:7049;width:10;height:20" coordorigin="8947,7049" coordsize="10,20">
              <v:shape style="position:absolute;left:8947;top:7049;width:10;height:20" coordorigin="8947,7049" coordsize="10,20" path="m8947,7069l8956,7069,8956,7049,8947,7049,8947,7069xe" filled="true" fillcolor="#000000" stroked="false">
                <v:path arrowok="t"/>
                <v:fill type="solid"/>
              </v:shape>
            </v:group>
            <v:group style="position:absolute;left:8947;top:7069;width:10;height:20" coordorigin="8947,7069" coordsize="10,20">
              <v:shape style="position:absolute;left:8947;top:7069;width:10;height:20" coordorigin="8947,7069" coordsize="10,20" path="m8947,7088l8956,7088,8956,7069,8947,7069,8947,7088xe" filled="true" fillcolor="#000000" stroked="false">
                <v:path arrowok="t"/>
                <v:fill type="solid"/>
              </v:shape>
            </v:group>
            <v:group style="position:absolute;left:8947;top:7088;width:10;height:20" coordorigin="8947,7088" coordsize="10,20">
              <v:shape style="position:absolute;left:8947;top:7088;width:10;height:20" coordorigin="8947,7088" coordsize="10,20" path="m8947,7107l8956,7107,8956,7088,8947,7088,8947,7107xe" filled="true" fillcolor="#000000" stroked="false">
                <v:path arrowok="t"/>
                <v:fill type="solid"/>
              </v:shape>
            </v:group>
            <v:group style="position:absolute;left:8947;top:7107;width:10;height:20" coordorigin="8947,7107" coordsize="10,20">
              <v:shape style="position:absolute;left:8947;top:7107;width:10;height:20" coordorigin="8947,7107" coordsize="10,20" path="m8947,7126l8956,7126,8956,7107,8947,7107,8947,7126xe" filled="true" fillcolor="#000000" stroked="false">
                <v:path arrowok="t"/>
                <v:fill type="solid"/>
              </v:shape>
            </v:group>
            <v:group style="position:absolute;left:8947;top:7126;width:10;height:20" coordorigin="8947,7126" coordsize="10,20">
              <v:shape style="position:absolute;left:8947;top:7126;width:10;height:20" coordorigin="8947,7126" coordsize="10,20" path="m8947,7145l8956,7145,8956,7126,8947,7126,8947,7145xe" filled="true" fillcolor="#000000" stroked="false">
                <v:path arrowok="t"/>
                <v:fill type="solid"/>
              </v:shape>
            </v:group>
            <v:group style="position:absolute;left:8947;top:7145;width:10;height:20" coordorigin="8947,7145" coordsize="10,20">
              <v:shape style="position:absolute;left:8947;top:7145;width:10;height:20" coordorigin="8947,7145" coordsize="10,20" path="m8947,7165l8956,7165,8956,7145,8947,7145,8947,7165xe" filled="true" fillcolor="#000000" stroked="false">
                <v:path arrowok="t"/>
                <v:fill type="solid"/>
              </v:shape>
            </v:group>
            <v:group style="position:absolute;left:8947;top:7165;width:10;height:20" coordorigin="8947,7165" coordsize="10,20">
              <v:shape style="position:absolute;left:8947;top:7165;width:10;height:20" coordorigin="8947,7165" coordsize="10,20" path="m8947,7184l8956,7184,8956,7165,8947,7165,8947,7184xe" filled="true" fillcolor="#000000" stroked="false">
                <v:path arrowok="t"/>
                <v:fill type="solid"/>
              </v:shape>
            </v:group>
            <v:group style="position:absolute;left:8947;top:7184;width:10;height:20" coordorigin="8947,7184" coordsize="10,20">
              <v:shape style="position:absolute;left:8947;top:7184;width:10;height:20" coordorigin="8947,7184" coordsize="10,20" path="m8947,7203l8956,7203,8956,7184,8947,7184,8947,7203xe" filled="true" fillcolor="#000000" stroked="false">
                <v:path arrowok="t"/>
                <v:fill type="solid"/>
              </v:shape>
            </v:group>
            <v:group style="position:absolute;left:8947;top:7203;width:10;height:20" coordorigin="8947,7203" coordsize="10,20">
              <v:shape style="position:absolute;left:8947;top:7203;width:10;height:20" coordorigin="8947,7203" coordsize="10,20" path="m8947,7222l8956,7222,8956,7203,8947,7203,8947,7222xe" filled="true" fillcolor="#000000" stroked="false">
                <v:path arrowok="t"/>
                <v:fill type="solid"/>
              </v:shape>
            </v:group>
            <v:group style="position:absolute;left:8947;top:7222;width:10;height:20" coordorigin="8947,7222" coordsize="10,20">
              <v:shape style="position:absolute;left:8947;top:7222;width:10;height:20" coordorigin="8947,7222" coordsize="10,20" path="m8947,7241l8956,7241,8956,7222,8947,7222,8947,7241xe" filled="true" fillcolor="#000000" stroked="false">
                <v:path arrowok="t"/>
                <v:fill type="solid"/>
              </v:shape>
            </v:group>
            <v:group style="position:absolute;left:8947;top:7241;width:10;height:20" coordorigin="8947,7241" coordsize="10,20">
              <v:shape style="position:absolute;left:8947;top:7241;width:10;height:20" coordorigin="8947,7241" coordsize="10,20" path="m8947,7261l8956,7261,8956,7241,8947,7241,8947,7261xe" filled="true" fillcolor="#000000" stroked="false">
                <v:path arrowok="t"/>
                <v:fill type="solid"/>
              </v:shape>
            </v:group>
            <v:group style="position:absolute;left:8947;top:7261;width:10;height:20" coordorigin="8947,7261" coordsize="10,20">
              <v:shape style="position:absolute;left:8947;top:7261;width:10;height:20" coordorigin="8947,7261" coordsize="10,20" path="m8947,7280l8956,7280,8956,7261,8947,7261,8947,7280xe" filled="true" fillcolor="#000000" stroked="false">
                <v:path arrowok="t"/>
                <v:fill type="solid"/>
              </v:shape>
            </v:group>
            <v:group style="position:absolute;left:8947;top:7280;width:10;height:20" coordorigin="8947,7280" coordsize="10,20">
              <v:shape style="position:absolute;left:8947;top:7280;width:10;height:20" coordorigin="8947,7280" coordsize="10,20" path="m8947,7299l8956,7299,8956,7280,8947,7280,8947,7299xe" filled="true" fillcolor="#000000" stroked="false">
                <v:path arrowok="t"/>
                <v:fill type="solid"/>
              </v:shape>
            </v:group>
            <v:group style="position:absolute;left:8947;top:7299;width:10;height:20" coordorigin="8947,7299" coordsize="10,20">
              <v:shape style="position:absolute;left:8947;top:7299;width:10;height:20" coordorigin="8947,7299" coordsize="10,20" path="m8947,7318l8956,7318,8956,7299,8947,7299,8947,7318xe" filled="true" fillcolor="#000000" stroked="false">
                <v:path arrowok="t"/>
                <v:fill type="solid"/>
              </v:shape>
            </v:group>
            <v:group style="position:absolute;left:8947;top:7318;width:10;height:20" coordorigin="8947,7318" coordsize="10,20">
              <v:shape style="position:absolute;left:8947;top:7318;width:10;height:20" coordorigin="8947,7318" coordsize="10,20" path="m8947,7337l8956,7337,8956,7318,8947,7318,8947,7337xe" filled="true" fillcolor="#000000" stroked="false">
                <v:path arrowok="t"/>
                <v:fill type="solid"/>
              </v:shape>
            </v:group>
            <v:group style="position:absolute;left:8947;top:7337;width:10;height:20" coordorigin="8947,7337" coordsize="10,20">
              <v:shape style="position:absolute;left:8947;top:7337;width:10;height:20" coordorigin="8947,7337" coordsize="10,20" path="m8947,7357l8956,7357,8956,7337,8947,7337,8947,7357xe" filled="true" fillcolor="#000000" stroked="false">
                <v:path arrowok="t"/>
                <v:fill type="solid"/>
              </v:shape>
            </v:group>
            <v:group style="position:absolute;left:8947;top:7357;width:10;height:20" coordorigin="8947,7357" coordsize="10,20">
              <v:shape style="position:absolute;left:8947;top:7357;width:10;height:20" coordorigin="8947,7357" coordsize="10,20" path="m8947,7376l8956,7376,8956,7357,8947,7357,8947,7376xe" filled="true" fillcolor="#000000" stroked="false">
                <v:path arrowok="t"/>
                <v:fill type="solid"/>
              </v:shape>
            </v:group>
            <v:group style="position:absolute;left:8947;top:7376;width:10;height:20" coordorigin="8947,7376" coordsize="10,20">
              <v:shape style="position:absolute;left:8947;top:7376;width:10;height:20" coordorigin="8947,7376" coordsize="10,20" path="m8947,7395l8956,7395,8956,7376,8947,7376,8947,7395xe" filled="true" fillcolor="#000000" stroked="false">
                <v:path arrowok="t"/>
                <v:fill type="solid"/>
              </v:shape>
            </v:group>
            <v:group style="position:absolute;left:8947;top:7395;width:10;height:20" coordorigin="8947,7395" coordsize="10,20">
              <v:shape style="position:absolute;left:8947;top:7395;width:10;height:20" coordorigin="8947,7395" coordsize="10,20" path="m8947,7414l8956,7414,8956,7395,8947,7395,8947,7414xe" filled="true" fillcolor="#000000" stroked="false">
                <v:path arrowok="t"/>
                <v:fill type="solid"/>
              </v:shape>
            </v:group>
            <v:group style="position:absolute;left:8947;top:7414;width:10;height:20" coordorigin="8947,7414" coordsize="10,20">
              <v:shape style="position:absolute;left:8947;top:7414;width:10;height:20" coordorigin="8947,7414" coordsize="10,20" path="m8947,7433l8956,7433,8956,7414,8947,7414,8947,7433xe" filled="true" fillcolor="#000000" stroked="false">
                <v:path arrowok="t"/>
                <v:fill type="solid"/>
              </v:shape>
            </v:group>
            <v:group style="position:absolute;left:8947;top:7433;width:10;height:20" coordorigin="8947,7433" coordsize="10,20">
              <v:shape style="position:absolute;left:8947;top:7433;width:10;height:20" coordorigin="8947,7433" coordsize="10,20" path="m8947,7453l8956,7453,8956,7433,8947,7433,8947,7453xe" filled="true" fillcolor="#000000" stroked="false">
                <v:path arrowok="t"/>
                <v:fill type="solid"/>
              </v:shape>
            </v:group>
            <v:group style="position:absolute;left:8947;top:7453;width:10;height:20" coordorigin="8947,7453" coordsize="10,20">
              <v:shape style="position:absolute;left:8947;top:7453;width:10;height:20" coordorigin="8947,7453" coordsize="10,20" path="m8947,7472l8956,7472,8956,7453,8947,7453,8947,7472xe" filled="true" fillcolor="#000000" stroked="false">
                <v:path arrowok="t"/>
                <v:fill type="solid"/>
              </v:shape>
            </v:group>
            <v:group style="position:absolute;left:8947;top:7472;width:10;height:20" coordorigin="8947,7472" coordsize="10,20">
              <v:shape style="position:absolute;left:8947;top:7472;width:10;height:20" coordorigin="8947,7472" coordsize="10,20" path="m8947,7491l8956,7491,8956,7472,8947,7472,8947,7491xe" filled="true" fillcolor="#000000" stroked="false">
                <v:path arrowok="t"/>
                <v:fill type="solid"/>
              </v:shape>
            </v:group>
            <v:group style="position:absolute;left:8947;top:7491;width:10;height:20" coordorigin="8947,7491" coordsize="10,20">
              <v:shape style="position:absolute;left:8947;top:7491;width:10;height:20" coordorigin="8947,7491" coordsize="10,20" path="m8947,7510l8956,7510,8956,7491,8947,7491,8947,7510xe" filled="true" fillcolor="#000000" stroked="false">
                <v:path arrowok="t"/>
                <v:fill type="solid"/>
              </v:shape>
            </v:group>
            <v:group style="position:absolute;left:8947;top:7510;width:10;height:20" coordorigin="8947,7510" coordsize="10,20">
              <v:shape style="position:absolute;left:8947;top:7510;width:10;height:20" coordorigin="8947,7510" coordsize="10,20" path="m8947,7529l8956,7529,8956,7510,8947,7510,8947,7529xe" filled="true" fillcolor="#000000" stroked="false">
                <v:path arrowok="t"/>
                <v:fill type="solid"/>
              </v:shape>
            </v:group>
            <v:group style="position:absolute;left:8947;top:7529;width:10;height:20" coordorigin="8947,7529" coordsize="10,20">
              <v:shape style="position:absolute;left:8947;top:7529;width:10;height:20" coordorigin="8947,7529" coordsize="10,20" path="m8947,7549l8956,7549,8956,7529,8947,7529,8947,7549xe" filled="true" fillcolor="#000000" stroked="false">
                <v:path arrowok="t"/>
                <v:fill type="solid"/>
              </v:shape>
            </v:group>
            <v:group style="position:absolute;left:8947;top:7553;width:10;height:2" coordorigin="8947,7553" coordsize="10,2">
              <v:shape style="position:absolute;left:8947;top:7553;width:10;height:2" coordorigin="8947,7553" coordsize="10,0" path="m8947,7553l8956,7553e" filled="false" stroked="true" strokeweight=".47998pt" strokecolor="#000000">
                <v:path arrowok="t"/>
              </v:shape>
            </v:group>
            <v:group style="position:absolute;left:3440;top:7563;width:10;height:2" coordorigin="3440,7563" coordsize="10,2">
              <v:shape style="position:absolute;left:3440;top:7563;width:10;height:2" coordorigin="3440,7563" coordsize="10,0" path="m3440,7563l3449,7563e" filled="false" stroked="true" strokeweight=".48004pt" strokecolor="#000000">
                <v:path arrowok="t"/>
              </v:shape>
              <v:shape style="position:absolute;left:1757;top:7558;width:2873;height:10" type="#_x0000_t75" stroked="false">
                <v:imagedata r:id="rId1063" o:title=""/>
              </v:shape>
              <v:shape style="position:absolute;left:4626;top:7558;width:1025;height:10" type="#_x0000_t75" stroked="false">
                <v:imagedata r:id="rId1059" o:title=""/>
              </v:shape>
              <v:shape style="position:absolute;left:5646;top:7558;width:1160;height:10" type="#_x0000_t75" stroked="false">
                <v:imagedata r:id="rId1060" o:title=""/>
              </v:shape>
              <v:shape style="position:absolute;left:6801;top:7558;width:1015;height:10" type="#_x0000_t75" stroked="false">
                <v:imagedata r:id="rId1061" o:title=""/>
              </v:shape>
              <v:shape style="position:absolute;left:7811;top:7558;width:2170;height:10" type="#_x0000_t75" stroked="false">
                <v:imagedata r:id="rId1062" o:title=""/>
              </v:shape>
            </v:group>
            <v:group style="position:absolute;left:3440;top:7568;width:10;height:20" coordorigin="3440,7568" coordsize="10,20">
              <v:shape style="position:absolute;left:3440;top:7568;width:10;height:20" coordorigin="3440,7568" coordsize="10,20" path="m3440,7587l3449,7587,3449,7568,3440,7568,3440,7587xe" filled="true" fillcolor="#000000" stroked="false">
                <v:path arrowok="t"/>
                <v:fill type="solid"/>
              </v:shape>
            </v:group>
            <v:group style="position:absolute;left:3440;top:7587;width:10;height:20" coordorigin="3440,7587" coordsize="10,20">
              <v:shape style="position:absolute;left:3440;top:7587;width:10;height:20" coordorigin="3440,7587" coordsize="10,20" path="m3440,7606l3449,7606,3449,7587,3440,7587,3440,7606xe" filled="true" fillcolor="#000000" stroked="false">
                <v:path arrowok="t"/>
                <v:fill type="solid"/>
              </v:shape>
            </v:group>
            <v:group style="position:absolute;left:3440;top:7606;width:10;height:20" coordorigin="3440,7606" coordsize="10,20">
              <v:shape style="position:absolute;left:3440;top:7606;width:10;height:20" coordorigin="3440,7606" coordsize="10,20" path="m3440,7625l3449,7625,3449,7606,3440,7606,3440,7625xe" filled="true" fillcolor="#000000" stroked="false">
                <v:path arrowok="t"/>
                <v:fill type="solid"/>
              </v:shape>
            </v:group>
            <v:group style="position:absolute;left:3440;top:7625;width:10;height:20" coordorigin="3440,7625" coordsize="10,20">
              <v:shape style="position:absolute;left:3440;top:7625;width:10;height:20" coordorigin="3440,7625" coordsize="10,20" path="m3440,7645l3449,7645,3449,7625,3440,7625,3440,7645xe" filled="true" fillcolor="#000000" stroked="false">
                <v:path arrowok="t"/>
                <v:fill type="solid"/>
              </v:shape>
            </v:group>
            <v:group style="position:absolute;left:3440;top:7645;width:10;height:20" coordorigin="3440,7645" coordsize="10,20">
              <v:shape style="position:absolute;left:3440;top:7645;width:10;height:20" coordorigin="3440,7645" coordsize="10,20" path="m3440,7664l3449,7664,3449,7645,3440,7645,3440,7664xe" filled="true" fillcolor="#000000" stroked="false">
                <v:path arrowok="t"/>
                <v:fill type="solid"/>
              </v:shape>
            </v:group>
            <v:group style="position:absolute;left:3440;top:7664;width:10;height:20" coordorigin="3440,7664" coordsize="10,20">
              <v:shape style="position:absolute;left:3440;top:7664;width:10;height:20" coordorigin="3440,7664" coordsize="10,20" path="m3440,7683l3449,7683,3449,7664,3440,7664,3440,7683xe" filled="true" fillcolor="#000000" stroked="false">
                <v:path arrowok="t"/>
                <v:fill type="solid"/>
              </v:shape>
            </v:group>
            <v:group style="position:absolute;left:3440;top:7683;width:10;height:20" coordorigin="3440,7683" coordsize="10,20">
              <v:shape style="position:absolute;left:3440;top:7683;width:10;height:20" coordorigin="3440,7683" coordsize="10,20" path="m3440,7702l3449,7702,3449,7683,3440,7683,3440,7702xe" filled="true" fillcolor="#000000" stroked="false">
                <v:path arrowok="t"/>
                <v:fill type="solid"/>
              </v:shape>
            </v:group>
            <v:group style="position:absolute;left:3440;top:7702;width:10;height:20" coordorigin="3440,7702" coordsize="10,20">
              <v:shape style="position:absolute;left:3440;top:7702;width:10;height:20" coordorigin="3440,7702" coordsize="10,20" path="m3440,7721l3449,7721,3449,7702,3440,7702,3440,7721xe" filled="true" fillcolor="#000000" stroked="false">
                <v:path arrowok="t"/>
                <v:fill type="solid"/>
              </v:shape>
            </v:group>
            <v:group style="position:absolute;left:3440;top:7721;width:10;height:20" coordorigin="3440,7721" coordsize="10,20">
              <v:shape style="position:absolute;left:3440;top:7721;width:10;height:20" coordorigin="3440,7721" coordsize="10,20" path="m3440,7741l3449,7741,3449,7721,3440,7721,3440,7741xe" filled="true" fillcolor="#000000" stroked="false">
                <v:path arrowok="t"/>
                <v:fill type="solid"/>
              </v:shape>
            </v:group>
            <v:group style="position:absolute;left:3440;top:7741;width:10;height:20" coordorigin="3440,7741" coordsize="10,20">
              <v:shape style="position:absolute;left:3440;top:7741;width:10;height:20" coordorigin="3440,7741" coordsize="10,20" path="m3440,7760l3449,7760,3449,7741,3440,7741,3440,7760xe" filled="true" fillcolor="#000000" stroked="false">
                <v:path arrowok="t"/>
                <v:fill type="solid"/>
              </v:shape>
            </v:group>
            <v:group style="position:absolute;left:3440;top:7760;width:10;height:20" coordorigin="3440,7760" coordsize="10,20">
              <v:shape style="position:absolute;left:3440;top:7760;width:10;height:20" coordorigin="3440,7760" coordsize="10,20" path="m3440,7779l3449,7779,3449,7760,3440,7760,3440,7779xe" filled="true" fillcolor="#000000" stroked="false">
                <v:path arrowok="t"/>
                <v:fill type="solid"/>
              </v:shape>
            </v:group>
            <v:group style="position:absolute;left:3440;top:7779;width:10;height:20" coordorigin="3440,7779" coordsize="10,20">
              <v:shape style="position:absolute;left:3440;top:7779;width:10;height:20" coordorigin="3440,7779" coordsize="10,20" path="m3440,7798l3449,7798,3449,7779,3440,7779,3440,7798xe" filled="true" fillcolor="#000000" stroked="false">
                <v:path arrowok="t"/>
                <v:fill type="solid"/>
              </v:shape>
            </v:group>
            <v:group style="position:absolute;left:3440;top:7798;width:10;height:20" coordorigin="3440,7798" coordsize="10,20">
              <v:shape style="position:absolute;left:3440;top:7798;width:10;height:20" coordorigin="3440,7798" coordsize="10,20" path="m3440,7817l3449,7817,3449,7798,3440,7798,3440,7817xe" filled="true" fillcolor="#000000" stroked="false">
                <v:path arrowok="t"/>
                <v:fill type="solid"/>
              </v:shape>
            </v:group>
            <v:group style="position:absolute;left:3440;top:7817;width:10;height:20" coordorigin="3440,7817" coordsize="10,20">
              <v:shape style="position:absolute;left:3440;top:7817;width:10;height:20" coordorigin="3440,7817" coordsize="10,20" path="m3440,7837l3449,7837,3449,7817,3440,7817,3440,7837xe" filled="true" fillcolor="#000000" stroked="false">
                <v:path arrowok="t"/>
                <v:fill type="solid"/>
              </v:shape>
            </v:group>
            <v:group style="position:absolute;left:3440;top:7837;width:10;height:20" coordorigin="3440,7837" coordsize="10,20">
              <v:shape style="position:absolute;left:3440;top:7837;width:10;height:20" coordorigin="3440,7837" coordsize="10,20" path="m3440,7856l3449,7856,3449,7837,3440,7837,3440,7856xe" filled="true" fillcolor="#000000" stroked="false">
                <v:path arrowok="t"/>
                <v:fill type="solid"/>
              </v:shape>
            </v:group>
            <v:group style="position:absolute;left:3440;top:7856;width:10;height:20" coordorigin="3440,7856" coordsize="10,20">
              <v:shape style="position:absolute;left:3440;top:7856;width:10;height:20" coordorigin="3440,7856" coordsize="10,20" path="m3440,7875l3449,7875,3449,7856,3440,7856,3440,7875xe" filled="true" fillcolor="#000000" stroked="false">
                <v:path arrowok="t"/>
                <v:fill type="solid"/>
              </v:shape>
            </v:group>
            <v:group style="position:absolute;left:3440;top:7875;width:10;height:20" coordorigin="3440,7875" coordsize="10,20">
              <v:shape style="position:absolute;left:3440;top:7875;width:10;height:20" coordorigin="3440,7875" coordsize="10,20" path="m3440,7894l3449,7894,3449,7875,3440,7875,3440,7894xe" filled="true" fillcolor="#000000" stroked="false">
                <v:path arrowok="t"/>
                <v:fill type="solid"/>
              </v:shape>
            </v:group>
            <v:group style="position:absolute;left:3440;top:7894;width:10;height:20" coordorigin="3440,7894" coordsize="10,20">
              <v:shape style="position:absolute;left:3440;top:7894;width:10;height:20" coordorigin="3440,7894" coordsize="10,20" path="m3440,7913l3449,7913,3449,7894,3440,7894,3440,7913xe" filled="true" fillcolor="#000000" stroked="false">
                <v:path arrowok="t"/>
                <v:fill type="solid"/>
              </v:shape>
            </v:group>
            <v:group style="position:absolute;left:3440;top:7913;width:10;height:20" coordorigin="3440,7913" coordsize="10,20">
              <v:shape style="position:absolute;left:3440;top:7913;width:10;height:20" coordorigin="3440,7913" coordsize="10,20" path="m3440,7933l3449,7933,3449,7913,3440,7913,3440,7933xe" filled="true" fillcolor="#000000" stroked="false">
                <v:path arrowok="t"/>
                <v:fill type="solid"/>
              </v:shape>
            </v:group>
            <v:group style="position:absolute;left:3440;top:7933;width:10;height:20" coordorigin="3440,7933" coordsize="10,20">
              <v:shape style="position:absolute;left:3440;top:7933;width:10;height:20" coordorigin="3440,7933" coordsize="10,20" path="m3440,7952l3449,7952,3449,7933,3440,7933,3440,7952xe" filled="true" fillcolor="#000000" stroked="false">
                <v:path arrowok="t"/>
                <v:fill type="solid"/>
              </v:shape>
            </v:group>
            <v:group style="position:absolute;left:3440;top:7952;width:10;height:20" coordorigin="3440,7952" coordsize="10,20">
              <v:shape style="position:absolute;left:3440;top:7952;width:10;height:20" coordorigin="3440,7952" coordsize="10,20" path="m3440,7971l3449,7971,3449,7952,3440,7952,3440,7971xe" filled="true" fillcolor="#000000" stroked="false">
                <v:path arrowok="t"/>
                <v:fill type="solid"/>
              </v:shape>
            </v:group>
            <v:group style="position:absolute;left:3440;top:7971;width:10;height:20" coordorigin="3440,7971" coordsize="10,20">
              <v:shape style="position:absolute;left:3440;top:7971;width:10;height:20" coordorigin="3440,7971" coordsize="10,20" path="m3440,7990l3449,7990,3449,7971,3440,7971,3440,7990xe" filled="true" fillcolor="#000000" stroked="false">
                <v:path arrowok="t"/>
                <v:fill type="solid"/>
              </v:shape>
            </v:group>
            <v:group style="position:absolute;left:3440;top:7990;width:10;height:20" coordorigin="3440,7990" coordsize="10,20">
              <v:shape style="position:absolute;left:3440;top:7990;width:10;height:20" coordorigin="3440,7990" coordsize="10,20" path="m3440,8010l3449,8010,3449,7990,3440,7990,3440,8010xe" filled="true" fillcolor="#000000" stroked="false">
                <v:path arrowok="t"/>
                <v:fill type="solid"/>
              </v:shape>
            </v:group>
            <v:group style="position:absolute;left:3440;top:8010;width:10;height:20" coordorigin="3440,8010" coordsize="10,20">
              <v:shape style="position:absolute;left:3440;top:8010;width:10;height:20" coordorigin="3440,8010" coordsize="10,20" path="m3440,8029l3449,8029,3449,8010,3440,8010,3440,8029xe" filled="true" fillcolor="#000000" stroked="false">
                <v:path arrowok="t"/>
                <v:fill type="solid"/>
              </v:shape>
            </v:group>
            <v:group style="position:absolute;left:3440;top:8029;width:10;height:20" coordorigin="3440,8029" coordsize="10,20">
              <v:shape style="position:absolute;left:3440;top:8029;width:10;height:20" coordorigin="3440,8029" coordsize="10,20" path="m3440,8048l3449,8048,3449,8029,3440,8029,3440,8048xe" filled="true" fillcolor="#000000" stroked="false">
                <v:path arrowok="t"/>
                <v:fill type="solid"/>
              </v:shape>
            </v:group>
            <v:group style="position:absolute;left:3440;top:8048;width:10;height:20" coordorigin="3440,8048" coordsize="10,20">
              <v:shape style="position:absolute;left:3440;top:8048;width:10;height:20" coordorigin="3440,8048" coordsize="10,20" path="m3440,8067l3449,8067,3449,8048,3440,8048,3440,8067xe" filled="true" fillcolor="#000000" stroked="false">
                <v:path arrowok="t"/>
                <v:fill type="solid"/>
              </v:shape>
            </v:group>
            <v:group style="position:absolute;left:3440;top:8067;width:10;height:20" coordorigin="3440,8067" coordsize="10,20">
              <v:shape style="position:absolute;left:3440;top:8067;width:10;height:20" coordorigin="3440,8067" coordsize="10,20" path="m3440,8087l3449,8087,3449,8067,3440,8067,3440,8087xe" filled="true" fillcolor="#000000" stroked="false">
                <v:path arrowok="t"/>
                <v:fill type="solid"/>
              </v:shape>
            </v:group>
            <v:group style="position:absolute;left:3440;top:8087;width:10;height:20" coordorigin="3440,8087" coordsize="10,20">
              <v:shape style="position:absolute;left:3440;top:8087;width:10;height:20" coordorigin="3440,8087" coordsize="10,20" path="m3440,8106l3449,8106,3449,8087,3440,8087,3440,8106xe" filled="true" fillcolor="#000000" stroked="false">
                <v:path arrowok="t"/>
                <v:fill type="solid"/>
              </v:shape>
            </v:group>
            <v:group style="position:absolute;left:1743;top:8209;width:1697;height:2" coordorigin="1743,8209" coordsize="1697,2">
              <v:shape style="position:absolute;left:1743;top:8209;width:1697;height:2" coordorigin="1743,8209" coordsize="1697,0" path="m1743,8209l3440,8209e" filled="false" stroked="true" strokeweight="1.44pt" strokecolor="#000000">
                <v:path arrowok="t"/>
              </v:shape>
            </v:group>
            <v:group style="position:absolute;left:3440;top:8106;width:10;height:20" coordorigin="3440,8106" coordsize="10,20">
              <v:shape style="position:absolute;left:3440;top:8106;width:10;height:20" coordorigin="3440,8106" coordsize="10,20" path="m3440,8125l3449,8125,3449,8106,3440,8106,3440,8125xe" filled="true" fillcolor="#000000" stroked="false">
                <v:path arrowok="t"/>
                <v:fill type="solid"/>
              </v:shape>
            </v:group>
            <v:group style="position:absolute;left:3440;top:8125;width:10;height:20" coordorigin="3440,8125" coordsize="10,20">
              <v:shape style="position:absolute;left:3440;top:8125;width:10;height:20" coordorigin="3440,8125" coordsize="10,20" path="m3440,8144l3449,8144,3449,8125,3440,8125,3440,8144xe" filled="true" fillcolor="#000000" stroked="false">
                <v:path arrowok="t"/>
                <v:fill type="solid"/>
              </v:shape>
            </v:group>
            <v:group style="position:absolute;left:3440;top:8144;width:10;height:20" coordorigin="3440,8144" coordsize="10,20">
              <v:shape style="position:absolute;left:3440;top:8144;width:10;height:20" coordorigin="3440,8144" coordsize="10,20" path="m3440,8163l3449,8163,3449,8144,3440,8144,3440,8163xe" filled="true" fillcolor="#000000" stroked="false">
                <v:path arrowok="t"/>
                <v:fill type="solid"/>
              </v:shape>
            </v:group>
            <v:group style="position:absolute;left:3440;top:8163;width:10;height:20" coordorigin="3440,8163" coordsize="10,20">
              <v:shape style="position:absolute;left:3440;top:8163;width:10;height:20" coordorigin="3440,8163" coordsize="10,20" path="m3440,8183l3449,8183,3449,8163,3440,8163,3440,8183xe" filled="true" fillcolor="#000000" stroked="false">
                <v:path arrowok="t"/>
                <v:fill type="solid"/>
              </v:shape>
            </v:group>
            <v:group style="position:absolute;left:3440;top:8189;width:10;height:2" coordorigin="3440,8189" coordsize="10,2">
              <v:shape style="position:absolute;left:3440;top:8189;width:10;height:2" coordorigin="3440,8189" coordsize="10,0" path="m3440,8189l3449,8189e" filled="false" stroked="true" strokeweight=".60004pt" strokecolor="#000000">
                <v:path arrowok="t"/>
              </v:shape>
            </v:group>
            <v:group style="position:absolute;left:3440;top:8209;width:29;height:2" coordorigin="3440,8209" coordsize="29,2">
              <v:shape style="position:absolute;left:3440;top:8209;width:29;height:2" coordorigin="3440,8209" coordsize="29,0" path="m3440,8209l3468,8209e" filled="false" stroked="true" strokeweight="1.44pt" strokecolor="#000000">
                <v:path arrowok="t"/>
              </v:shape>
            </v:group>
            <v:group style="position:absolute;left:3468;top:8209;width:1163;height:2" coordorigin="3468,8209" coordsize="1163,2">
              <v:shape style="position:absolute;left:3468;top:8209;width:1163;height:2" coordorigin="3468,8209" coordsize="1163,0" path="m3468,8209l4630,8209e" filled="false" stroked="true" strokeweight="1.44pt" strokecolor="#000000">
                <v:path arrowok="t"/>
              </v:shape>
            </v:group>
            <v:group style="position:absolute;left:4631;top:7568;width:10;height:20" coordorigin="4631,7568" coordsize="10,20">
              <v:shape style="position:absolute;left:4631;top:7568;width:10;height:20" coordorigin="4631,7568" coordsize="10,20" path="m4631,7587l4640,7587,4640,7568,4631,7568,4631,7587xe" filled="true" fillcolor="#000000" stroked="false">
                <v:path arrowok="t"/>
                <v:fill type="solid"/>
              </v:shape>
            </v:group>
            <v:group style="position:absolute;left:4631;top:7587;width:10;height:20" coordorigin="4631,7587" coordsize="10,20">
              <v:shape style="position:absolute;left:4631;top:7587;width:10;height:20" coordorigin="4631,7587" coordsize="10,20" path="m4631,7606l4640,7606,4640,7587,4631,7587,4631,7606xe" filled="true" fillcolor="#000000" stroked="false">
                <v:path arrowok="t"/>
                <v:fill type="solid"/>
              </v:shape>
            </v:group>
            <v:group style="position:absolute;left:4631;top:7606;width:10;height:20" coordorigin="4631,7606" coordsize="10,20">
              <v:shape style="position:absolute;left:4631;top:7606;width:10;height:20" coordorigin="4631,7606" coordsize="10,20" path="m4631,7625l4640,7625,4640,7606,4631,7606,4631,7625xe" filled="true" fillcolor="#000000" stroked="false">
                <v:path arrowok="t"/>
                <v:fill type="solid"/>
              </v:shape>
            </v:group>
            <v:group style="position:absolute;left:4631;top:7625;width:10;height:20" coordorigin="4631,7625" coordsize="10,20">
              <v:shape style="position:absolute;left:4631;top:7625;width:10;height:20" coordorigin="4631,7625" coordsize="10,20" path="m4631,7645l4640,7645,4640,7625,4631,7625,4631,7645xe" filled="true" fillcolor="#000000" stroked="false">
                <v:path arrowok="t"/>
                <v:fill type="solid"/>
              </v:shape>
            </v:group>
            <v:group style="position:absolute;left:4631;top:7645;width:10;height:20" coordorigin="4631,7645" coordsize="10,20">
              <v:shape style="position:absolute;left:4631;top:7645;width:10;height:20" coordorigin="4631,7645" coordsize="10,20" path="m4631,7664l4640,7664,4640,7645,4631,7645,4631,7664xe" filled="true" fillcolor="#000000" stroked="false">
                <v:path arrowok="t"/>
                <v:fill type="solid"/>
              </v:shape>
            </v:group>
            <v:group style="position:absolute;left:4631;top:7664;width:10;height:20" coordorigin="4631,7664" coordsize="10,20">
              <v:shape style="position:absolute;left:4631;top:7664;width:10;height:20" coordorigin="4631,7664" coordsize="10,20" path="m4631,7683l4640,7683,4640,7664,4631,7664,4631,7683xe" filled="true" fillcolor="#000000" stroked="false">
                <v:path arrowok="t"/>
                <v:fill type="solid"/>
              </v:shape>
            </v:group>
            <v:group style="position:absolute;left:4631;top:7683;width:10;height:20" coordorigin="4631,7683" coordsize="10,20">
              <v:shape style="position:absolute;left:4631;top:7683;width:10;height:20" coordorigin="4631,7683" coordsize="10,20" path="m4631,7702l4640,7702,4640,7683,4631,7683,4631,7702xe" filled="true" fillcolor="#000000" stroked="false">
                <v:path arrowok="t"/>
                <v:fill type="solid"/>
              </v:shape>
            </v:group>
            <v:group style="position:absolute;left:4631;top:7702;width:10;height:20" coordorigin="4631,7702" coordsize="10,20">
              <v:shape style="position:absolute;left:4631;top:7702;width:10;height:20" coordorigin="4631,7702" coordsize="10,20" path="m4631,7721l4640,7721,4640,7702,4631,7702,4631,7721xe" filled="true" fillcolor="#000000" stroked="false">
                <v:path arrowok="t"/>
                <v:fill type="solid"/>
              </v:shape>
            </v:group>
            <v:group style="position:absolute;left:4631;top:7721;width:10;height:20" coordorigin="4631,7721" coordsize="10,20">
              <v:shape style="position:absolute;left:4631;top:7721;width:10;height:20" coordorigin="4631,7721" coordsize="10,20" path="m4631,7741l4640,7741,4640,7721,4631,7721,4631,7741xe" filled="true" fillcolor="#000000" stroked="false">
                <v:path arrowok="t"/>
                <v:fill type="solid"/>
              </v:shape>
            </v:group>
            <v:group style="position:absolute;left:4631;top:7741;width:10;height:20" coordorigin="4631,7741" coordsize="10,20">
              <v:shape style="position:absolute;left:4631;top:7741;width:10;height:20" coordorigin="4631,7741" coordsize="10,20" path="m4631,7760l4640,7760,4640,7741,4631,7741,4631,7760xe" filled="true" fillcolor="#000000" stroked="false">
                <v:path arrowok="t"/>
                <v:fill type="solid"/>
              </v:shape>
            </v:group>
            <v:group style="position:absolute;left:4631;top:7760;width:10;height:20" coordorigin="4631,7760" coordsize="10,20">
              <v:shape style="position:absolute;left:4631;top:7760;width:10;height:20" coordorigin="4631,7760" coordsize="10,20" path="m4631,7779l4640,7779,4640,7760,4631,7760,4631,7779xe" filled="true" fillcolor="#000000" stroked="false">
                <v:path arrowok="t"/>
                <v:fill type="solid"/>
              </v:shape>
            </v:group>
            <v:group style="position:absolute;left:4631;top:7779;width:10;height:20" coordorigin="4631,7779" coordsize="10,20">
              <v:shape style="position:absolute;left:4631;top:7779;width:10;height:20" coordorigin="4631,7779" coordsize="10,20" path="m4631,7798l4640,7798,4640,7779,4631,7779,4631,7798xe" filled="true" fillcolor="#000000" stroked="false">
                <v:path arrowok="t"/>
                <v:fill type="solid"/>
              </v:shape>
            </v:group>
            <v:group style="position:absolute;left:4631;top:7798;width:10;height:20" coordorigin="4631,7798" coordsize="10,20">
              <v:shape style="position:absolute;left:4631;top:7798;width:10;height:20" coordorigin="4631,7798" coordsize="10,20" path="m4631,7817l4640,7817,4640,7798,4631,7798,4631,7817xe" filled="true" fillcolor="#000000" stroked="false">
                <v:path arrowok="t"/>
                <v:fill type="solid"/>
              </v:shape>
            </v:group>
            <v:group style="position:absolute;left:4631;top:7817;width:10;height:20" coordorigin="4631,7817" coordsize="10,20">
              <v:shape style="position:absolute;left:4631;top:7817;width:10;height:20" coordorigin="4631,7817" coordsize="10,20" path="m4631,7837l4640,7837,4640,7817,4631,7817,4631,7837xe" filled="true" fillcolor="#000000" stroked="false">
                <v:path arrowok="t"/>
                <v:fill type="solid"/>
              </v:shape>
            </v:group>
            <v:group style="position:absolute;left:4631;top:7837;width:10;height:20" coordorigin="4631,7837" coordsize="10,20">
              <v:shape style="position:absolute;left:4631;top:7837;width:10;height:20" coordorigin="4631,7837" coordsize="10,20" path="m4631,7856l4640,7856,4640,7837,4631,7837,4631,7856xe" filled="true" fillcolor="#000000" stroked="false">
                <v:path arrowok="t"/>
                <v:fill type="solid"/>
              </v:shape>
            </v:group>
            <v:group style="position:absolute;left:4631;top:7856;width:10;height:20" coordorigin="4631,7856" coordsize="10,20">
              <v:shape style="position:absolute;left:4631;top:7856;width:10;height:20" coordorigin="4631,7856" coordsize="10,20" path="m4631,7875l4640,7875,4640,7856,4631,7856,4631,7875xe" filled="true" fillcolor="#000000" stroked="false">
                <v:path arrowok="t"/>
                <v:fill type="solid"/>
              </v:shape>
            </v:group>
            <v:group style="position:absolute;left:4631;top:7875;width:10;height:20" coordorigin="4631,7875" coordsize="10,20">
              <v:shape style="position:absolute;left:4631;top:7875;width:10;height:20" coordorigin="4631,7875" coordsize="10,20" path="m4631,7894l4640,7894,4640,7875,4631,7875,4631,7894xe" filled="true" fillcolor="#000000" stroked="false">
                <v:path arrowok="t"/>
                <v:fill type="solid"/>
              </v:shape>
            </v:group>
            <v:group style="position:absolute;left:4631;top:7894;width:10;height:20" coordorigin="4631,7894" coordsize="10,20">
              <v:shape style="position:absolute;left:4631;top:7894;width:10;height:20" coordorigin="4631,7894" coordsize="10,20" path="m4631,7913l4640,7913,4640,7894,4631,7894,4631,7913xe" filled="true" fillcolor="#000000" stroked="false">
                <v:path arrowok="t"/>
                <v:fill type="solid"/>
              </v:shape>
            </v:group>
            <v:group style="position:absolute;left:4631;top:7913;width:10;height:20" coordorigin="4631,7913" coordsize="10,20">
              <v:shape style="position:absolute;left:4631;top:7913;width:10;height:20" coordorigin="4631,7913" coordsize="10,20" path="m4631,7933l4640,7933,4640,7913,4631,7913,4631,7933xe" filled="true" fillcolor="#000000" stroked="false">
                <v:path arrowok="t"/>
                <v:fill type="solid"/>
              </v:shape>
            </v:group>
            <v:group style="position:absolute;left:4631;top:7933;width:10;height:20" coordorigin="4631,7933" coordsize="10,20">
              <v:shape style="position:absolute;left:4631;top:7933;width:10;height:20" coordorigin="4631,7933" coordsize="10,20" path="m4631,7952l4640,7952,4640,7933,4631,7933,4631,7952xe" filled="true" fillcolor="#000000" stroked="false">
                <v:path arrowok="t"/>
                <v:fill type="solid"/>
              </v:shape>
            </v:group>
            <v:group style="position:absolute;left:4631;top:7952;width:10;height:20" coordorigin="4631,7952" coordsize="10,20">
              <v:shape style="position:absolute;left:4631;top:7952;width:10;height:20" coordorigin="4631,7952" coordsize="10,20" path="m4631,7971l4640,7971,4640,7952,4631,7952,4631,7971xe" filled="true" fillcolor="#000000" stroked="false">
                <v:path arrowok="t"/>
                <v:fill type="solid"/>
              </v:shape>
            </v:group>
            <v:group style="position:absolute;left:4631;top:7971;width:10;height:20" coordorigin="4631,7971" coordsize="10,20">
              <v:shape style="position:absolute;left:4631;top:7971;width:10;height:20" coordorigin="4631,7971" coordsize="10,20" path="m4631,7990l4640,7990,4640,7971,4631,7971,4631,7990xe" filled="true" fillcolor="#000000" stroked="false">
                <v:path arrowok="t"/>
                <v:fill type="solid"/>
              </v:shape>
            </v:group>
            <v:group style="position:absolute;left:4631;top:7990;width:10;height:20" coordorigin="4631,7990" coordsize="10,20">
              <v:shape style="position:absolute;left:4631;top:7990;width:10;height:20" coordorigin="4631,7990" coordsize="10,20" path="m4631,8010l4640,8010,4640,7990,4631,7990,4631,8010xe" filled="true" fillcolor="#000000" stroked="false">
                <v:path arrowok="t"/>
                <v:fill type="solid"/>
              </v:shape>
            </v:group>
            <v:group style="position:absolute;left:4631;top:8010;width:10;height:20" coordorigin="4631,8010" coordsize="10,20">
              <v:shape style="position:absolute;left:4631;top:8010;width:10;height:20" coordorigin="4631,8010" coordsize="10,20" path="m4631,8029l4640,8029,4640,8010,4631,8010,4631,8029xe" filled="true" fillcolor="#000000" stroked="false">
                <v:path arrowok="t"/>
                <v:fill type="solid"/>
              </v:shape>
            </v:group>
            <v:group style="position:absolute;left:4631;top:8029;width:10;height:20" coordorigin="4631,8029" coordsize="10,20">
              <v:shape style="position:absolute;left:4631;top:8029;width:10;height:20" coordorigin="4631,8029" coordsize="10,20" path="m4631,8048l4640,8048,4640,8029,4631,8029,4631,8048xe" filled="true" fillcolor="#000000" stroked="false">
                <v:path arrowok="t"/>
                <v:fill type="solid"/>
              </v:shape>
            </v:group>
            <v:group style="position:absolute;left:4631;top:8048;width:10;height:20" coordorigin="4631,8048" coordsize="10,20">
              <v:shape style="position:absolute;left:4631;top:8048;width:10;height:20" coordorigin="4631,8048" coordsize="10,20" path="m4631,8067l4640,8067,4640,8048,4631,8048,4631,8067xe" filled="true" fillcolor="#000000" stroked="false">
                <v:path arrowok="t"/>
                <v:fill type="solid"/>
              </v:shape>
            </v:group>
            <v:group style="position:absolute;left:4631;top:8067;width:10;height:20" coordorigin="4631,8067" coordsize="10,20">
              <v:shape style="position:absolute;left:4631;top:8067;width:10;height:20" coordorigin="4631,8067" coordsize="10,20" path="m4631,8087l4640,8087,4640,8067,4631,8067,4631,8087xe" filled="true" fillcolor="#000000" stroked="false">
                <v:path arrowok="t"/>
                <v:fill type="solid"/>
              </v:shape>
            </v:group>
            <v:group style="position:absolute;left:4631;top:8087;width:10;height:20" coordorigin="4631,8087" coordsize="10,20">
              <v:shape style="position:absolute;left:4631;top:8087;width:10;height:20" coordorigin="4631,8087" coordsize="10,20" path="m4631,8106l4640,8106,4640,8087,4631,8087,4631,8106xe" filled="true" fillcolor="#000000" stroked="false">
                <v:path arrowok="t"/>
                <v:fill type="solid"/>
              </v:shape>
            </v:group>
            <v:group style="position:absolute;left:4631;top:8106;width:10;height:20" coordorigin="4631,8106" coordsize="10,20">
              <v:shape style="position:absolute;left:4631;top:8106;width:10;height:20" coordorigin="4631,8106" coordsize="10,20" path="m4631,8125l4640,8125,4640,8106,4631,8106,4631,8125xe" filled="true" fillcolor="#000000" stroked="false">
                <v:path arrowok="t"/>
                <v:fill type="solid"/>
              </v:shape>
            </v:group>
            <v:group style="position:absolute;left:4631;top:8125;width:10;height:20" coordorigin="4631,8125" coordsize="10,20">
              <v:shape style="position:absolute;left:4631;top:8125;width:10;height:20" coordorigin="4631,8125" coordsize="10,20" path="m4631,8144l4640,8144,4640,8125,4631,8125,4631,8144xe" filled="true" fillcolor="#000000" stroked="false">
                <v:path arrowok="t"/>
                <v:fill type="solid"/>
              </v:shape>
            </v:group>
            <v:group style="position:absolute;left:4631;top:8144;width:10;height:20" coordorigin="4631,8144" coordsize="10,20">
              <v:shape style="position:absolute;left:4631;top:8144;width:10;height:20" coordorigin="4631,8144" coordsize="10,20" path="m4631,8163l4640,8163,4640,8144,4631,8144,4631,8163xe" filled="true" fillcolor="#000000" stroked="false">
                <v:path arrowok="t"/>
                <v:fill type="solid"/>
              </v:shape>
            </v:group>
            <v:group style="position:absolute;left:4631;top:8163;width:10;height:20" coordorigin="4631,8163" coordsize="10,20">
              <v:shape style="position:absolute;left:4631;top:8163;width:10;height:20" coordorigin="4631,8163" coordsize="10,20" path="m4631,8183l4640,8183,4640,8163,4631,8163,4631,8183xe" filled="true" fillcolor="#000000" stroked="false">
                <v:path arrowok="t"/>
                <v:fill type="solid"/>
              </v:shape>
            </v:group>
            <v:group style="position:absolute;left:4631;top:8189;width:10;height:2" coordorigin="4631,8189" coordsize="10,2">
              <v:shape style="position:absolute;left:4631;top:8189;width:10;height:2" coordorigin="4631,8189" coordsize="10,0" path="m4631,8189l4640,8189e" filled="false" stroked="true" strokeweight=".60004pt" strokecolor="#000000">
                <v:path arrowok="t"/>
              </v:shape>
            </v:group>
            <v:group style="position:absolute;left:4631;top:8209;width:29;height:2" coordorigin="4631,8209" coordsize="29,2">
              <v:shape style="position:absolute;left:4631;top:8209;width:29;height:2" coordorigin="4631,8209" coordsize="29,0" path="m4631,8209l4659,8209e" filled="false" stroked="true" strokeweight="1.44pt" strokecolor="#000000">
                <v:path arrowok="t"/>
              </v:shape>
            </v:group>
            <v:group style="position:absolute;left:4659;top:8209;width:992;height:2" coordorigin="4659,8209" coordsize="992,2">
              <v:shape style="position:absolute;left:4659;top:8209;width:992;height:2" coordorigin="4659,8209" coordsize="992,0" path="m4659,8209l5651,8209e" filled="false" stroked="true" strokeweight="1.44pt" strokecolor="#000000">
                <v:path arrowok="t"/>
              </v:shape>
            </v:group>
            <v:group style="position:absolute;left:5651;top:7568;width:10;height:20" coordorigin="5651,7568" coordsize="10,20">
              <v:shape style="position:absolute;left:5651;top:7568;width:10;height:20" coordorigin="5651,7568" coordsize="10,20" path="m5651,7587l5660,7587,5660,7568,5651,7568,5651,7587xe" filled="true" fillcolor="#000000" stroked="false">
                <v:path arrowok="t"/>
                <v:fill type="solid"/>
              </v:shape>
            </v:group>
            <v:group style="position:absolute;left:5651;top:7587;width:10;height:20" coordorigin="5651,7587" coordsize="10,20">
              <v:shape style="position:absolute;left:5651;top:7587;width:10;height:20" coordorigin="5651,7587" coordsize="10,20" path="m5651,7606l5660,7606,5660,7587,5651,7587,5651,7606xe" filled="true" fillcolor="#000000" stroked="false">
                <v:path arrowok="t"/>
                <v:fill type="solid"/>
              </v:shape>
            </v:group>
            <v:group style="position:absolute;left:5651;top:7606;width:10;height:20" coordorigin="5651,7606" coordsize="10,20">
              <v:shape style="position:absolute;left:5651;top:7606;width:10;height:20" coordorigin="5651,7606" coordsize="10,20" path="m5651,7625l5660,7625,5660,7606,5651,7606,5651,7625xe" filled="true" fillcolor="#000000" stroked="false">
                <v:path arrowok="t"/>
                <v:fill type="solid"/>
              </v:shape>
            </v:group>
            <v:group style="position:absolute;left:5651;top:7625;width:10;height:20" coordorigin="5651,7625" coordsize="10,20">
              <v:shape style="position:absolute;left:5651;top:7625;width:10;height:20" coordorigin="5651,7625" coordsize="10,20" path="m5651,7645l5660,7645,5660,7625,5651,7625,5651,7645xe" filled="true" fillcolor="#000000" stroked="false">
                <v:path arrowok="t"/>
                <v:fill type="solid"/>
              </v:shape>
            </v:group>
            <v:group style="position:absolute;left:5651;top:7645;width:10;height:20" coordorigin="5651,7645" coordsize="10,20">
              <v:shape style="position:absolute;left:5651;top:7645;width:10;height:20" coordorigin="5651,7645" coordsize="10,20" path="m5651,7664l5660,7664,5660,7645,5651,7645,5651,7664xe" filled="true" fillcolor="#000000" stroked="false">
                <v:path arrowok="t"/>
                <v:fill type="solid"/>
              </v:shape>
            </v:group>
            <v:group style="position:absolute;left:5651;top:7664;width:10;height:20" coordorigin="5651,7664" coordsize="10,20">
              <v:shape style="position:absolute;left:5651;top:7664;width:10;height:20" coordorigin="5651,7664" coordsize="10,20" path="m5651,7683l5660,7683,5660,7664,5651,7664,5651,7683xe" filled="true" fillcolor="#000000" stroked="false">
                <v:path arrowok="t"/>
                <v:fill type="solid"/>
              </v:shape>
            </v:group>
            <v:group style="position:absolute;left:5651;top:7683;width:10;height:20" coordorigin="5651,7683" coordsize="10,20">
              <v:shape style="position:absolute;left:5651;top:7683;width:10;height:20" coordorigin="5651,7683" coordsize="10,20" path="m5651,7702l5660,7702,5660,7683,5651,7683,5651,7702xe" filled="true" fillcolor="#000000" stroked="false">
                <v:path arrowok="t"/>
                <v:fill type="solid"/>
              </v:shape>
            </v:group>
            <v:group style="position:absolute;left:5651;top:7702;width:10;height:20" coordorigin="5651,7702" coordsize="10,20">
              <v:shape style="position:absolute;left:5651;top:7702;width:10;height:20" coordorigin="5651,7702" coordsize="10,20" path="m5651,7721l5660,7721,5660,7702,5651,7702,5651,7721xe" filled="true" fillcolor="#000000" stroked="false">
                <v:path arrowok="t"/>
                <v:fill type="solid"/>
              </v:shape>
            </v:group>
            <v:group style="position:absolute;left:5651;top:7721;width:10;height:20" coordorigin="5651,7721" coordsize="10,20">
              <v:shape style="position:absolute;left:5651;top:7721;width:10;height:20" coordorigin="5651,7721" coordsize="10,20" path="m5651,7741l5660,7741,5660,7721,5651,7721,5651,7741xe" filled="true" fillcolor="#000000" stroked="false">
                <v:path arrowok="t"/>
                <v:fill type="solid"/>
              </v:shape>
            </v:group>
            <v:group style="position:absolute;left:5651;top:7741;width:10;height:20" coordorigin="5651,7741" coordsize="10,20">
              <v:shape style="position:absolute;left:5651;top:7741;width:10;height:20" coordorigin="5651,7741" coordsize="10,20" path="m5651,7760l5660,7760,5660,7741,5651,7741,5651,7760xe" filled="true" fillcolor="#000000" stroked="false">
                <v:path arrowok="t"/>
                <v:fill type="solid"/>
              </v:shape>
            </v:group>
            <v:group style="position:absolute;left:5651;top:7760;width:10;height:20" coordorigin="5651,7760" coordsize="10,20">
              <v:shape style="position:absolute;left:5651;top:7760;width:10;height:20" coordorigin="5651,7760" coordsize="10,20" path="m5651,7779l5660,7779,5660,7760,5651,7760,5651,7779xe" filled="true" fillcolor="#000000" stroked="false">
                <v:path arrowok="t"/>
                <v:fill type="solid"/>
              </v:shape>
            </v:group>
            <v:group style="position:absolute;left:5651;top:7779;width:10;height:20" coordorigin="5651,7779" coordsize="10,20">
              <v:shape style="position:absolute;left:5651;top:7779;width:10;height:20" coordorigin="5651,7779" coordsize="10,20" path="m5651,7798l5660,7798,5660,7779,5651,7779,5651,7798xe" filled="true" fillcolor="#000000" stroked="false">
                <v:path arrowok="t"/>
                <v:fill type="solid"/>
              </v:shape>
            </v:group>
            <v:group style="position:absolute;left:5651;top:7798;width:10;height:20" coordorigin="5651,7798" coordsize="10,20">
              <v:shape style="position:absolute;left:5651;top:7798;width:10;height:20" coordorigin="5651,7798" coordsize="10,20" path="m5651,7817l5660,7817,5660,7798,5651,7798,5651,7817xe" filled="true" fillcolor="#000000" stroked="false">
                <v:path arrowok="t"/>
                <v:fill type="solid"/>
              </v:shape>
            </v:group>
            <v:group style="position:absolute;left:5651;top:7817;width:10;height:20" coordorigin="5651,7817" coordsize="10,20">
              <v:shape style="position:absolute;left:5651;top:7817;width:10;height:20" coordorigin="5651,7817" coordsize="10,20" path="m5651,7837l5660,7837,5660,7817,5651,7817,5651,7837xe" filled="true" fillcolor="#000000" stroked="false">
                <v:path arrowok="t"/>
                <v:fill type="solid"/>
              </v:shape>
            </v:group>
            <v:group style="position:absolute;left:5651;top:7837;width:10;height:20" coordorigin="5651,7837" coordsize="10,20">
              <v:shape style="position:absolute;left:5651;top:7837;width:10;height:20" coordorigin="5651,7837" coordsize="10,20" path="m5651,7856l5660,7856,5660,7837,5651,7837,5651,7856xe" filled="true" fillcolor="#000000" stroked="false">
                <v:path arrowok="t"/>
                <v:fill type="solid"/>
              </v:shape>
            </v:group>
            <v:group style="position:absolute;left:5651;top:7856;width:10;height:20" coordorigin="5651,7856" coordsize="10,20">
              <v:shape style="position:absolute;left:5651;top:7856;width:10;height:20" coordorigin="5651,7856" coordsize="10,20" path="m5651,7875l5660,7875,5660,7856,5651,7856,5651,7875xe" filled="true" fillcolor="#000000" stroked="false">
                <v:path arrowok="t"/>
                <v:fill type="solid"/>
              </v:shape>
            </v:group>
            <v:group style="position:absolute;left:5651;top:7875;width:10;height:20" coordorigin="5651,7875" coordsize="10,20">
              <v:shape style="position:absolute;left:5651;top:7875;width:10;height:20" coordorigin="5651,7875" coordsize="10,20" path="m5651,7894l5660,7894,5660,7875,5651,7875,5651,7894xe" filled="true" fillcolor="#000000" stroked="false">
                <v:path arrowok="t"/>
                <v:fill type="solid"/>
              </v:shape>
            </v:group>
            <v:group style="position:absolute;left:5651;top:7894;width:10;height:20" coordorigin="5651,7894" coordsize="10,20">
              <v:shape style="position:absolute;left:5651;top:7894;width:10;height:20" coordorigin="5651,7894" coordsize="10,20" path="m5651,7913l5660,7913,5660,7894,5651,7894,5651,7913xe" filled="true" fillcolor="#000000" stroked="false">
                <v:path arrowok="t"/>
                <v:fill type="solid"/>
              </v:shape>
            </v:group>
            <v:group style="position:absolute;left:5651;top:7913;width:10;height:20" coordorigin="5651,7913" coordsize="10,20">
              <v:shape style="position:absolute;left:5651;top:7913;width:10;height:20" coordorigin="5651,7913" coordsize="10,20" path="m5651,7933l5660,7933,5660,7913,5651,7913,5651,7933xe" filled="true" fillcolor="#000000" stroked="false">
                <v:path arrowok="t"/>
                <v:fill type="solid"/>
              </v:shape>
            </v:group>
            <v:group style="position:absolute;left:5651;top:7933;width:10;height:20" coordorigin="5651,7933" coordsize="10,20">
              <v:shape style="position:absolute;left:5651;top:7933;width:10;height:20" coordorigin="5651,7933" coordsize="10,20" path="m5651,7952l5660,7952,5660,7933,5651,7933,5651,7952xe" filled="true" fillcolor="#000000" stroked="false">
                <v:path arrowok="t"/>
                <v:fill type="solid"/>
              </v:shape>
            </v:group>
            <v:group style="position:absolute;left:5651;top:7952;width:10;height:20" coordorigin="5651,7952" coordsize="10,20">
              <v:shape style="position:absolute;left:5651;top:7952;width:10;height:20" coordorigin="5651,7952" coordsize="10,20" path="m5651,7971l5660,7971,5660,7952,5651,7952,5651,7971xe" filled="true" fillcolor="#000000" stroked="false">
                <v:path arrowok="t"/>
                <v:fill type="solid"/>
              </v:shape>
            </v:group>
            <v:group style="position:absolute;left:5651;top:7971;width:10;height:20" coordorigin="5651,7971" coordsize="10,20">
              <v:shape style="position:absolute;left:5651;top:7971;width:10;height:20" coordorigin="5651,7971" coordsize="10,20" path="m5651,7990l5660,7990,5660,7971,5651,7971,5651,7990xe" filled="true" fillcolor="#000000" stroked="false">
                <v:path arrowok="t"/>
                <v:fill type="solid"/>
              </v:shape>
            </v:group>
            <v:group style="position:absolute;left:5651;top:7990;width:10;height:20" coordorigin="5651,7990" coordsize="10,20">
              <v:shape style="position:absolute;left:5651;top:7990;width:10;height:20" coordorigin="5651,7990" coordsize="10,20" path="m5651,8010l5660,8010,5660,7990,5651,7990,5651,8010xe" filled="true" fillcolor="#000000" stroked="false">
                <v:path arrowok="t"/>
                <v:fill type="solid"/>
              </v:shape>
            </v:group>
            <v:group style="position:absolute;left:5651;top:8010;width:10;height:20" coordorigin="5651,8010" coordsize="10,20">
              <v:shape style="position:absolute;left:5651;top:8010;width:10;height:20" coordorigin="5651,8010" coordsize="10,20" path="m5651,8029l5660,8029,5660,8010,5651,8010,5651,8029xe" filled="true" fillcolor="#000000" stroked="false">
                <v:path arrowok="t"/>
                <v:fill type="solid"/>
              </v:shape>
            </v:group>
            <v:group style="position:absolute;left:5651;top:8029;width:10;height:20" coordorigin="5651,8029" coordsize="10,20">
              <v:shape style="position:absolute;left:5651;top:8029;width:10;height:20" coordorigin="5651,8029" coordsize="10,20" path="m5651,8048l5660,8048,5660,8029,5651,8029,5651,8048xe" filled="true" fillcolor="#000000" stroked="false">
                <v:path arrowok="t"/>
                <v:fill type="solid"/>
              </v:shape>
            </v:group>
            <v:group style="position:absolute;left:5651;top:8048;width:10;height:20" coordorigin="5651,8048" coordsize="10,20">
              <v:shape style="position:absolute;left:5651;top:8048;width:10;height:20" coordorigin="5651,8048" coordsize="10,20" path="m5651,8067l5660,8067,5660,8048,5651,8048,5651,8067xe" filled="true" fillcolor="#000000" stroked="false">
                <v:path arrowok="t"/>
                <v:fill type="solid"/>
              </v:shape>
            </v:group>
            <v:group style="position:absolute;left:5651;top:8067;width:10;height:20" coordorigin="5651,8067" coordsize="10,20">
              <v:shape style="position:absolute;left:5651;top:8067;width:10;height:20" coordorigin="5651,8067" coordsize="10,20" path="m5651,8087l5660,8087,5660,8067,5651,8067,5651,8087xe" filled="true" fillcolor="#000000" stroked="false">
                <v:path arrowok="t"/>
                <v:fill type="solid"/>
              </v:shape>
            </v:group>
            <v:group style="position:absolute;left:5651;top:8087;width:10;height:20" coordorigin="5651,8087" coordsize="10,20">
              <v:shape style="position:absolute;left:5651;top:8087;width:10;height:20" coordorigin="5651,8087" coordsize="10,20" path="m5651,8106l5660,8106,5660,8087,5651,8087,5651,8106xe" filled="true" fillcolor="#000000" stroked="false">
                <v:path arrowok="t"/>
                <v:fill type="solid"/>
              </v:shape>
            </v:group>
            <v:group style="position:absolute;left:5651;top:8106;width:10;height:20" coordorigin="5651,8106" coordsize="10,20">
              <v:shape style="position:absolute;left:5651;top:8106;width:10;height:20" coordorigin="5651,8106" coordsize="10,20" path="m5651,8125l5660,8125,5660,8106,5651,8106,5651,8125xe" filled="true" fillcolor="#000000" stroked="false">
                <v:path arrowok="t"/>
                <v:fill type="solid"/>
              </v:shape>
            </v:group>
            <v:group style="position:absolute;left:5651;top:8125;width:10;height:20" coordorigin="5651,8125" coordsize="10,20">
              <v:shape style="position:absolute;left:5651;top:8125;width:10;height:20" coordorigin="5651,8125" coordsize="10,20" path="m5651,8144l5660,8144,5660,8125,5651,8125,5651,8144xe" filled="true" fillcolor="#000000" stroked="false">
                <v:path arrowok="t"/>
                <v:fill type="solid"/>
              </v:shape>
            </v:group>
            <v:group style="position:absolute;left:5651;top:8144;width:10;height:20" coordorigin="5651,8144" coordsize="10,20">
              <v:shape style="position:absolute;left:5651;top:8144;width:10;height:20" coordorigin="5651,8144" coordsize="10,20" path="m5651,8163l5660,8163,5660,8144,5651,8144,5651,8163xe" filled="true" fillcolor="#000000" stroked="false">
                <v:path arrowok="t"/>
                <v:fill type="solid"/>
              </v:shape>
            </v:group>
            <v:group style="position:absolute;left:5651;top:8163;width:10;height:20" coordorigin="5651,8163" coordsize="10,20">
              <v:shape style="position:absolute;left:5651;top:8163;width:10;height:20" coordorigin="5651,8163" coordsize="10,20" path="m5651,8183l5660,8183,5660,8163,5651,8163,5651,8183xe" filled="true" fillcolor="#000000" stroked="false">
                <v:path arrowok="t"/>
                <v:fill type="solid"/>
              </v:shape>
            </v:group>
            <v:group style="position:absolute;left:5651;top:8189;width:10;height:2" coordorigin="5651,8189" coordsize="10,2">
              <v:shape style="position:absolute;left:5651;top:8189;width:10;height:2" coordorigin="5651,8189" coordsize="10,0" path="m5651,8189l5660,8189e" filled="false" stroked="true" strokeweight=".60004pt" strokecolor="#000000">
                <v:path arrowok="t"/>
              </v:shape>
            </v:group>
            <v:group style="position:absolute;left:5651;top:8209;width:29;height:2" coordorigin="5651,8209" coordsize="29,2">
              <v:shape style="position:absolute;left:5651;top:8209;width:29;height:2" coordorigin="5651,8209" coordsize="29,0" path="m5651,8209l5679,8209e" filled="false" stroked="true" strokeweight="1.44pt" strokecolor="#000000">
                <v:path arrowok="t"/>
              </v:shape>
            </v:group>
            <v:group style="position:absolute;left:5679;top:8209;width:1127;height:2" coordorigin="5679,8209" coordsize="1127,2">
              <v:shape style="position:absolute;left:5679;top:8209;width:1127;height:2" coordorigin="5679,8209" coordsize="1127,0" path="m5679,8209l6805,8209e" filled="false" stroked="true" strokeweight="1.44pt" strokecolor="#000000">
                <v:path arrowok="t"/>
              </v:shape>
            </v:group>
            <v:group style="position:absolute;left:6805;top:7568;width:10;height:20" coordorigin="6805,7568" coordsize="10,20">
              <v:shape style="position:absolute;left:6805;top:7568;width:10;height:20" coordorigin="6805,7568" coordsize="10,20" path="m6805,7587l6815,7587,6815,7568,6805,7568,6805,7587xe" filled="true" fillcolor="#000000" stroked="false">
                <v:path arrowok="t"/>
                <v:fill type="solid"/>
              </v:shape>
            </v:group>
            <v:group style="position:absolute;left:6805;top:7587;width:10;height:20" coordorigin="6805,7587" coordsize="10,20">
              <v:shape style="position:absolute;left:6805;top:7587;width:10;height:20" coordorigin="6805,7587" coordsize="10,20" path="m6805,7606l6815,7606,6815,7587,6805,7587,6805,7606xe" filled="true" fillcolor="#000000" stroked="false">
                <v:path arrowok="t"/>
                <v:fill type="solid"/>
              </v:shape>
            </v:group>
            <v:group style="position:absolute;left:6805;top:7606;width:10;height:20" coordorigin="6805,7606" coordsize="10,20">
              <v:shape style="position:absolute;left:6805;top:7606;width:10;height:20" coordorigin="6805,7606" coordsize="10,20" path="m6805,7625l6815,7625,6815,7606,6805,7606,6805,7625xe" filled="true" fillcolor="#000000" stroked="false">
                <v:path arrowok="t"/>
                <v:fill type="solid"/>
              </v:shape>
            </v:group>
            <v:group style="position:absolute;left:6805;top:7625;width:10;height:20" coordorigin="6805,7625" coordsize="10,20">
              <v:shape style="position:absolute;left:6805;top:7625;width:10;height:20" coordorigin="6805,7625" coordsize="10,20" path="m6805,7645l6815,7645,6815,7625,6805,7625,6805,7645xe" filled="true" fillcolor="#000000" stroked="false">
                <v:path arrowok="t"/>
                <v:fill type="solid"/>
              </v:shape>
            </v:group>
            <v:group style="position:absolute;left:6805;top:7645;width:10;height:20" coordorigin="6805,7645" coordsize="10,20">
              <v:shape style="position:absolute;left:6805;top:7645;width:10;height:20" coordorigin="6805,7645" coordsize="10,20" path="m6805,7664l6815,7664,6815,7645,6805,7645,6805,7664xe" filled="true" fillcolor="#000000" stroked="false">
                <v:path arrowok="t"/>
                <v:fill type="solid"/>
              </v:shape>
            </v:group>
            <v:group style="position:absolute;left:6805;top:7664;width:10;height:20" coordorigin="6805,7664" coordsize="10,20">
              <v:shape style="position:absolute;left:6805;top:7664;width:10;height:20" coordorigin="6805,7664" coordsize="10,20" path="m6805,7683l6815,7683,6815,7664,6805,7664,6805,7683xe" filled="true" fillcolor="#000000" stroked="false">
                <v:path arrowok="t"/>
                <v:fill type="solid"/>
              </v:shape>
            </v:group>
            <v:group style="position:absolute;left:6805;top:7683;width:10;height:20" coordorigin="6805,7683" coordsize="10,20">
              <v:shape style="position:absolute;left:6805;top:7683;width:10;height:20" coordorigin="6805,7683" coordsize="10,20" path="m6805,7702l6815,7702,6815,7683,6805,7683,6805,7702xe" filled="true" fillcolor="#000000" stroked="false">
                <v:path arrowok="t"/>
                <v:fill type="solid"/>
              </v:shape>
            </v:group>
            <v:group style="position:absolute;left:6805;top:7702;width:10;height:20" coordorigin="6805,7702" coordsize="10,20">
              <v:shape style="position:absolute;left:6805;top:7702;width:10;height:20" coordorigin="6805,7702" coordsize="10,20" path="m6805,7721l6815,7721,6815,7702,6805,7702,6805,7721xe" filled="true" fillcolor="#000000" stroked="false">
                <v:path arrowok="t"/>
                <v:fill type="solid"/>
              </v:shape>
            </v:group>
            <v:group style="position:absolute;left:6805;top:7721;width:10;height:20" coordorigin="6805,7721" coordsize="10,20">
              <v:shape style="position:absolute;left:6805;top:7721;width:10;height:20" coordorigin="6805,7721" coordsize="10,20" path="m6805,7741l6815,7741,6815,7721,6805,7721,6805,7741xe" filled="true" fillcolor="#000000" stroked="false">
                <v:path arrowok="t"/>
                <v:fill type="solid"/>
              </v:shape>
            </v:group>
            <v:group style="position:absolute;left:6805;top:7741;width:10;height:20" coordorigin="6805,7741" coordsize="10,20">
              <v:shape style="position:absolute;left:6805;top:7741;width:10;height:20" coordorigin="6805,7741" coordsize="10,20" path="m6805,7760l6815,7760,6815,7741,6805,7741,6805,7760xe" filled="true" fillcolor="#000000" stroked="false">
                <v:path arrowok="t"/>
                <v:fill type="solid"/>
              </v:shape>
            </v:group>
            <v:group style="position:absolute;left:6805;top:7760;width:10;height:20" coordorigin="6805,7760" coordsize="10,20">
              <v:shape style="position:absolute;left:6805;top:7760;width:10;height:20" coordorigin="6805,7760" coordsize="10,20" path="m6805,7779l6815,7779,6815,7760,6805,7760,6805,7779xe" filled="true" fillcolor="#000000" stroked="false">
                <v:path arrowok="t"/>
                <v:fill type="solid"/>
              </v:shape>
            </v:group>
            <v:group style="position:absolute;left:6805;top:7779;width:10;height:20" coordorigin="6805,7779" coordsize="10,20">
              <v:shape style="position:absolute;left:6805;top:7779;width:10;height:20" coordorigin="6805,7779" coordsize="10,20" path="m6805,7798l6815,7798,6815,7779,6805,7779,6805,7798xe" filled="true" fillcolor="#000000" stroked="false">
                <v:path arrowok="t"/>
                <v:fill type="solid"/>
              </v:shape>
            </v:group>
            <v:group style="position:absolute;left:6805;top:7798;width:10;height:20" coordorigin="6805,7798" coordsize="10,20">
              <v:shape style="position:absolute;left:6805;top:7798;width:10;height:20" coordorigin="6805,7798" coordsize="10,20" path="m6805,7817l6815,7817,6815,7798,6805,7798,6805,7817xe" filled="true" fillcolor="#000000" stroked="false">
                <v:path arrowok="t"/>
                <v:fill type="solid"/>
              </v:shape>
            </v:group>
            <v:group style="position:absolute;left:6805;top:7817;width:10;height:20" coordorigin="6805,7817" coordsize="10,20">
              <v:shape style="position:absolute;left:6805;top:7817;width:10;height:20" coordorigin="6805,7817" coordsize="10,20" path="m6805,7837l6815,7837,6815,7817,6805,7817,6805,7837xe" filled="true" fillcolor="#000000" stroked="false">
                <v:path arrowok="t"/>
                <v:fill type="solid"/>
              </v:shape>
            </v:group>
            <v:group style="position:absolute;left:6805;top:7837;width:10;height:20" coordorigin="6805,7837" coordsize="10,20">
              <v:shape style="position:absolute;left:6805;top:7837;width:10;height:20" coordorigin="6805,7837" coordsize="10,20" path="m6805,7856l6815,7856,6815,7837,6805,7837,6805,7856xe" filled="true" fillcolor="#000000" stroked="false">
                <v:path arrowok="t"/>
                <v:fill type="solid"/>
              </v:shape>
            </v:group>
            <v:group style="position:absolute;left:6805;top:7856;width:10;height:20" coordorigin="6805,7856" coordsize="10,20">
              <v:shape style="position:absolute;left:6805;top:7856;width:10;height:20" coordorigin="6805,7856" coordsize="10,20" path="m6805,7875l6815,7875,6815,7856,6805,7856,6805,7875xe" filled="true" fillcolor="#000000" stroked="false">
                <v:path arrowok="t"/>
                <v:fill type="solid"/>
              </v:shape>
            </v:group>
            <v:group style="position:absolute;left:6805;top:7875;width:10;height:20" coordorigin="6805,7875" coordsize="10,20">
              <v:shape style="position:absolute;left:6805;top:7875;width:10;height:20" coordorigin="6805,7875" coordsize="10,20" path="m6805,7894l6815,7894,6815,7875,6805,7875,6805,7894xe" filled="true" fillcolor="#000000" stroked="false">
                <v:path arrowok="t"/>
                <v:fill type="solid"/>
              </v:shape>
            </v:group>
            <v:group style="position:absolute;left:6805;top:7894;width:10;height:20" coordorigin="6805,7894" coordsize="10,20">
              <v:shape style="position:absolute;left:6805;top:7894;width:10;height:20" coordorigin="6805,7894" coordsize="10,20" path="m6805,7913l6815,7913,6815,7894,6805,7894,6805,7913xe" filled="true" fillcolor="#000000" stroked="false">
                <v:path arrowok="t"/>
                <v:fill type="solid"/>
              </v:shape>
            </v:group>
            <v:group style="position:absolute;left:6805;top:7913;width:10;height:20" coordorigin="6805,7913" coordsize="10,20">
              <v:shape style="position:absolute;left:6805;top:7913;width:10;height:20" coordorigin="6805,7913" coordsize="10,20" path="m6805,7933l6815,7933,6815,7913,6805,7913,6805,7933xe" filled="true" fillcolor="#000000" stroked="false">
                <v:path arrowok="t"/>
                <v:fill type="solid"/>
              </v:shape>
            </v:group>
            <v:group style="position:absolute;left:6805;top:7933;width:10;height:20" coordorigin="6805,7933" coordsize="10,20">
              <v:shape style="position:absolute;left:6805;top:7933;width:10;height:20" coordorigin="6805,7933" coordsize="10,20" path="m6805,7952l6815,7952,6815,7933,6805,7933,6805,7952xe" filled="true" fillcolor="#000000" stroked="false">
                <v:path arrowok="t"/>
                <v:fill type="solid"/>
              </v:shape>
            </v:group>
            <v:group style="position:absolute;left:6805;top:7952;width:10;height:20" coordorigin="6805,7952" coordsize="10,20">
              <v:shape style="position:absolute;left:6805;top:7952;width:10;height:20" coordorigin="6805,7952" coordsize="10,20" path="m6805,7971l6815,7971,6815,7952,6805,7952,6805,7971xe" filled="true" fillcolor="#000000" stroked="false">
                <v:path arrowok="t"/>
                <v:fill type="solid"/>
              </v:shape>
            </v:group>
            <v:group style="position:absolute;left:6805;top:7971;width:10;height:20" coordorigin="6805,7971" coordsize="10,20">
              <v:shape style="position:absolute;left:6805;top:7971;width:10;height:20" coordorigin="6805,7971" coordsize="10,20" path="m6805,7990l6815,7990,6815,7971,6805,7971,6805,7990xe" filled="true" fillcolor="#000000" stroked="false">
                <v:path arrowok="t"/>
                <v:fill type="solid"/>
              </v:shape>
            </v:group>
            <v:group style="position:absolute;left:6805;top:7990;width:10;height:20" coordorigin="6805,7990" coordsize="10,20">
              <v:shape style="position:absolute;left:6805;top:7990;width:10;height:20" coordorigin="6805,7990" coordsize="10,20" path="m6805,8010l6815,8010,6815,7990,6805,7990,6805,8010xe" filled="true" fillcolor="#000000" stroked="false">
                <v:path arrowok="t"/>
                <v:fill type="solid"/>
              </v:shape>
            </v:group>
            <v:group style="position:absolute;left:6805;top:8010;width:10;height:20" coordorigin="6805,8010" coordsize="10,20">
              <v:shape style="position:absolute;left:6805;top:8010;width:10;height:20" coordorigin="6805,8010" coordsize="10,20" path="m6805,8029l6815,8029,6815,8010,6805,8010,6805,8029xe" filled="true" fillcolor="#000000" stroked="false">
                <v:path arrowok="t"/>
                <v:fill type="solid"/>
              </v:shape>
            </v:group>
            <v:group style="position:absolute;left:6805;top:8029;width:10;height:20" coordorigin="6805,8029" coordsize="10,20">
              <v:shape style="position:absolute;left:6805;top:8029;width:10;height:20" coordorigin="6805,8029" coordsize="10,20" path="m6805,8048l6815,8048,6815,8029,6805,8029,6805,8048xe" filled="true" fillcolor="#000000" stroked="false">
                <v:path arrowok="t"/>
                <v:fill type="solid"/>
              </v:shape>
            </v:group>
            <v:group style="position:absolute;left:6805;top:8048;width:10;height:20" coordorigin="6805,8048" coordsize="10,20">
              <v:shape style="position:absolute;left:6805;top:8048;width:10;height:20" coordorigin="6805,8048" coordsize="10,20" path="m6805,8067l6815,8067,6815,8048,6805,8048,6805,8067xe" filled="true" fillcolor="#000000" stroked="false">
                <v:path arrowok="t"/>
                <v:fill type="solid"/>
              </v:shape>
            </v:group>
            <v:group style="position:absolute;left:6805;top:8067;width:10;height:20" coordorigin="6805,8067" coordsize="10,20">
              <v:shape style="position:absolute;left:6805;top:8067;width:10;height:20" coordorigin="6805,8067" coordsize="10,20" path="m6805,8087l6815,8087,6815,8067,6805,8067,6805,8087xe" filled="true" fillcolor="#000000" stroked="false">
                <v:path arrowok="t"/>
                <v:fill type="solid"/>
              </v:shape>
            </v:group>
            <v:group style="position:absolute;left:6805;top:8087;width:10;height:20" coordorigin="6805,8087" coordsize="10,20">
              <v:shape style="position:absolute;left:6805;top:8087;width:10;height:20" coordorigin="6805,8087" coordsize="10,20" path="m6805,8106l6815,8106,6815,8087,6805,8087,6805,8106xe" filled="true" fillcolor="#000000" stroked="false">
                <v:path arrowok="t"/>
                <v:fill type="solid"/>
              </v:shape>
            </v:group>
            <v:group style="position:absolute;left:6805;top:8106;width:10;height:20" coordorigin="6805,8106" coordsize="10,20">
              <v:shape style="position:absolute;left:6805;top:8106;width:10;height:20" coordorigin="6805,8106" coordsize="10,20" path="m6805,8125l6815,8125,6815,8106,6805,8106,6805,8125xe" filled="true" fillcolor="#000000" stroked="false">
                <v:path arrowok="t"/>
                <v:fill type="solid"/>
              </v:shape>
            </v:group>
            <v:group style="position:absolute;left:6805;top:8125;width:10;height:20" coordorigin="6805,8125" coordsize="10,20">
              <v:shape style="position:absolute;left:6805;top:8125;width:10;height:20" coordorigin="6805,8125" coordsize="10,20" path="m6805,8144l6815,8144,6815,8125,6805,8125,6805,8144xe" filled="true" fillcolor="#000000" stroked="false">
                <v:path arrowok="t"/>
                <v:fill type="solid"/>
              </v:shape>
            </v:group>
            <v:group style="position:absolute;left:6805;top:8144;width:10;height:20" coordorigin="6805,8144" coordsize="10,20">
              <v:shape style="position:absolute;left:6805;top:8144;width:10;height:20" coordorigin="6805,8144" coordsize="10,20" path="m6805,8163l6815,8163,6815,8144,6805,8144,6805,8163xe" filled="true" fillcolor="#000000" stroked="false">
                <v:path arrowok="t"/>
                <v:fill type="solid"/>
              </v:shape>
            </v:group>
            <v:group style="position:absolute;left:6805;top:8163;width:10;height:20" coordorigin="6805,8163" coordsize="10,20">
              <v:shape style="position:absolute;left:6805;top:8163;width:10;height:20" coordorigin="6805,8163" coordsize="10,20" path="m6805,8183l6815,8183,6815,8163,6805,8163,6805,8183xe" filled="true" fillcolor="#000000" stroked="false">
                <v:path arrowok="t"/>
                <v:fill type="solid"/>
              </v:shape>
            </v:group>
            <v:group style="position:absolute;left:6805;top:8189;width:10;height:2" coordorigin="6805,8189" coordsize="10,2">
              <v:shape style="position:absolute;left:6805;top:8189;width:10;height:2" coordorigin="6805,8189" coordsize="10,0" path="m6805,8189l6815,8189e" filled="false" stroked="true" strokeweight=".60004pt" strokecolor="#000000">
                <v:path arrowok="t"/>
              </v:shape>
            </v:group>
            <v:group style="position:absolute;left:6805;top:8209;width:29;height:2" coordorigin="6805,8209" coordsize="29,2">
              <v:shape style="position:absolute;left:6805;top:8209;width:29;height:2" coordorigin="6805,8209" coordsize="29,0" path="m6805,8209l6834,8209e" filled="false" stroked="true" strokeweight="1.44pt" strokecolor="#000000">
                <v:path arrowok="t"/>
              </v:shape>
            </v:group>
            <v:group style="position:absolute;left:6834;top:8209;width:982;height:2" coordorigin="6834,8209" coordsize="982,2">
              <v:shape style="position:absolute;left:6834;top:8209;width:982;height:2" coordorigin="6834,8209" coordsize="982,0" path="m6834,8209l7816,8209e" filled="false" stroked="true" strokeweight="1.44pt" strokecolor="#000000">
                <v:path arrowok="t"/>
              </v:shape>
            </v:group>
            <v:group style="position:absolute;left:7816;top:7568;width:10;height:20" coordorigin="7816,7568" coordsize="10,20">
              <v:shape style="position:absolute;left:7816;top:7568;width:10;height:20" coordorigin="7816,7568" coordsize="10,20" path="m7816,7587l7825,7587,7825,7568,7816,7568,7816,7587xe" filled="true" fillcolor="#000000" stroked="false">
                <v:path arrowok="t"/>
                <v:fill type="solid"/>
              </v:shape>
            </v:group>
            <v:group style="position:absolute;left:7816;top:7587;width:10;height:20" coordorigin="7816,7587" coordsize="10,20">
              <v:shape style="position:absolute;left:7816;top:7587;width:10;height:20" coordorigin="7816,7587" coordsize="10,20" path="m7816,7606l7825,7606,7825,7587,7816,7587,7816,7606xe" filled="true" fillcolor="#000000" stroked="false">
                <v:path arrowok="t"/>
                <v:fill type="solid"/>
              </v:shape>
            </v:group>
            <v:group style="position:absolute;left:7816;top:7606;width:10;height:20" coordorigin="7816,7606" coordsize="10,20">
              <v:shape style="position:absolute;left:7816;top:7606;width:10;height:20" coordorigin="7816,7606" coordsize="10,20" path="m7816,7625l7825,7625,7825,7606,7816,7606,7816,7625xe" filled="true" fillcolor="#000000" stroked="false">
                <v:path arrowok="t"/>
                <v:fill type="solid"/>
              </v:shape>
            </v:group>
            <v:group style="position:absolute;left:7816;top:7625;width:10;height:20" coordorigin="7816,7625" coordsize="10,20">
              <v:shape style="position:absolute;left:7816;top:7625;width:10;height:20" coordorigin="7816,7625" coordsize="10,20" path="m7816,7645l7825,7645,7825,7625,7816,7625,7816,7645xe" filled="true" fillcolor="#000000" stroked="false">
                <v:path arrowok="t"/>
                <v:fill type="solid"/>
              </v:shape>
            </v:group>
            <v:group style="position:absolute;left:7816;top:7645;width:10;height:20" coordorigin="7816,7645" coordsize="10,20">
              <v:shape style="position:absolute;left:7816;top:7645;width:10;height:20" coordorigin="7816,7645" coordsize="10,20" path="m7816,7664l7825,7664,7825,7645,7816,7645,7816,7664xe" filled="true" fillcolor="#000000" stroked="false">
                <v:path arrowok="t"/>
                <v:fill type="solid"/>
              </v:shape>
            </v:group>
            <v:group style="position:absolute;left:7816;top:7664;width:10;height:20" coordorigin="7816,7664" coordsize="10,20">
              <v:shape style="position:absolute;left:7816;top:7664;width:10;height:20" coordorigin="7816,7664" coordsize="10,20" path="m7816,7683l7825,7683,7825,7664,7816,7664,7816,7683xe" filled="true" fillcolor="#000000" stroked="false">
                <v:path arrowok="t"/>
                <v:fill type="solid"/>
              </v:shape>
            </v:group>
            <v:group style="position:absolute;left:7816;top:7683;width:10;height:20" coordorigin="7816,7683" coordsize="10,20">
              <v:shape style="position:absolute;left:7816;top:7683;width:10;height:20" coordorigin="7816,7683" coordsize="10,20" path="m7816,7702l7825,7702,7825,7683,7816,7683,7816,7702xe" filled="true" fillcolor="#000000" stroked="false">
                <v:path arrowok="t"/>
                <v:fill type="solid"/>
              </v:shape>
            </v:group>
            <v:group style="position:absolute;left:7816;top:7702;width:10;height:20" coordorigin="7816,7702" coordsize="10,20">
              <v:shape style="position:absolute;left:7816;top:7702;width:10;height:20" coordorigin="7816,7702" coordsize="10,20" path="m7816,7721l7825,7721,7825,7702,7816,7702,7816,7721xe" filled="true" fillcolor="#000000" stroked="false">
                <v:path arrowok="t"/>
                <v:fill type="solid"/>
              </v:shape>
            </v:group>
            <v:group style="position:absolute;left:7816;top:7721;width:10;height:20" coordorigin="7816,7721" coordsize="10,20">
              <v:shape style="position:absolute;left:7816;top:7721;width:10;height:20" coordorigin="7816,7721" coordsize="10,20" path="m7816,7741l7825,7741,7825,7721,7816,7721,7816,7741xe" filled="true" fillcolor="#000000" stroked="false">
                <v:path arrowok="t"/>
                <v:fill type="solid"/>
              </v:shape>
            </v:group>
            <v:group style="position:absolute;left:7816;top:7741;width:10;height:20" coordorigin="7816,7741" coordsize="10,20">
              <v:shape style="position:absolute;left:7816;top:7741;width:10;height:20" coordorigin="7816,7741" coordsize="10,20" path="m7816,7760l7825,7760,7825,7741,7816,7741,7816,7760xe" filled="true" fillcolor="#000000" stroked="false">
                <v:path arrowok="t"/>
                <v:fill type="solid"/>
              </v:shape>
            </v:group>
            <v:group style="position:absolute;left:7816;top:7760;width:10;height:20" coordorigin="7816,7760" coordsize="10,20">
              <v:shape style="position:absolute;left:7816;top:7760;width:10;height:20" coordorigin="7816,7760" coordsize="10,20" path="m7816,7779l7825,7779,7825,7760,7816,7760,7816,7779xe" filled="true" fillcolor="#000000" stroked="false">
                <v:path arrowok="t"/>
                <v:fill type="solid"/>
              </v:shape>
            </v:group>
            <v:group style="position:absolute;left:7816;top:7779;width:10;height:20" coordorigin="7816,7779" coordsize="10,20">
              <v:shape style="position:absolute;left:7816;top:7779;width:10;height:20" coordorigin="7816,7779" coordsize="10,20" path="m7816,7798l7825,7798,7825,7779,7816,7779,7816,7798xe" filled="true" fillcolor="#000000" stroked="false">
                <v:path arrowok="t"/>
                <v:fill type="solid"/>
              </v:shape>
            </v:group>
            <v:group style="position:absolute;left:7816;top:7798;width:10;height:20" coordorigin="7816,7798" coordsize="10,20">
              <v:shape style="position:absolute;left:7816;top:7798;width:10;height:20" coordorigin="7816,7798" coordsize="10,20" path="m7816,7817l7825,7817,7825,7798,7816,7798,7816,7817xe" filled="true" fillcolor="#000000" stroked="false">
                <v:path arrowok="t"/>
                <v:fill type="solid"/>
              </v:shape>
            </v:group>
            <v:group style="position:absolute;left:7816;top:7817;width:10;height:20" coordorigin="7816,7817" coordsize="10,20">
              <v:shape style="position:absolute;left:7816;top:7817;width:10;height:20" coordorigin="7816,7817" coordsize="10,20" path="m7816,7837l7825,7837,7825,7817,7816,7817,7816,7837xe" filled="true" fillcolor="#000000" stroked="false">
                <v:path arrowok="t"/>
                <v:fill type="solid"/>
              </v:shape>
            </v:group>
            <v:group style="position:absolute;left:7816;top:7837;width:10;height:20" coordorigin="7816,7837" coordsize="10,20">
              <v:shape style="position:absolute;left:7816;top:7837;width:10;height:20" coordorigin="7816,7837" coordsize="10,20" path="m7816,7856l7825,7856,7825,7837,7816,7837,7816,7856xe" filled="true" fillcolor="#000000" stroked="false">
                <v:path arrowok="t"/>
                <v:fill type="solid"/>
              </v:shape>
            </v:group>
            <v:group style="position:absolute;left:7816;top:7856;width:10;height:20" coordorigin="7816,7856" coordsize="10,20">
              <v:shape style="position:absolute;left:7816;top:7856;width:10;height:20" coordorigin="7816,7856" coordsize="10,20" path="m7816,7875l7825,7875,7825,7856,7816,7856,7816,7875xe" filled="true" fillcolor="#000000" stroked="false">
                <v:path arrowok="t"/>
                <v:fill type="solid"/>
              </v:shape>
            </v:group>
            <v:group style="position:absolute;left:7816;top:7875;width:10;height:20" coordorigin="7816,7875" coordsize="10,20">
              <v:shape style="position:absolute;left:7816;top:7875;width:10;height:20" coordorigin="7816,7875" coordsize="10,20" path="m7816,7894l7825,7894,7825,7875,7816,7875,7816,7894xe" filled="true" fillcolor="#000000" stroked="false">
                <v:path arrowok="t"/>
                <v:fill type="solid"/>
              </v:shape>
            </v:group>
            <v:group style="position:absolute;left:7816;top:7894;width:10;height:20" coordorigin="7816,7894" coordsize="10,20">
              <v:shape style="position:absolute;left:7816;top:7894;width:10;height:20" coordorigin="7816,7894" coordsize="10,20" path="m7816,7913l7825,7913,7825,7894,7816,7894,7816,7913xe" filled="true" fillcolor="#000000" stroked="false">
                <v:path arrowok="t"/>
                <v:fill type="solid"/>
              </v:shape>
            </v:group>
            <v:group style="position:absolute;left:7816;top:7913;width:10;height:20" coordorigin="7816,7913" coordsize="10,20">
              <v:shape style="position:absolute;left:7816;top:7913;width:10;height:20" coordorigin="7816,7913" coordsize="10,20" path="m7816,7933l7825,7933,7825,7913,7816,7913,7816,7933xe" filled="true" fillcolor="#000000" stroked="false">
                <v:path arrowok="t"/>
                <v:fill type="solid"/>
              </v:shape>
            </v:group>
            <v:group style="position:absolute;left:7816;top:7933;width:10;height:20" coordorigin="7816,7933" coordsize="10,20">
              <v:shape style="position:absolute;left:7816;top:7933;width:10;height:20" coordorigin="7816,7933" coordsize="10,20" path="m7816,7952l7825,7952,7825,7933,7816,7933,7816,7952xe" filled="true" fillcolor="#000000" stroked="false">
                <v:path arrowok="t"/>
                <v:fill type="solid"/>
              </v:shape>
            </v:group>
            <v:group style="position:absolute;left:7816;top:7952;width:10;height:20" coordorigin="7816,7952" coordsize="10,20">
              <v:shape style="position:absolute;left:7816;top:7952;width:10;height:20" coordorigin="7816,7952" coordsize="10,20" path="m7816,7971l7825,7971,7825,7952,7816,7952,7816,7971xe" filled="true" fillcolor="#000000" stroked="false">
                <v:path arrowok="t"/>
                <v:fill type="solid"/>
              </v:shape>
            </v:group>
            <v:group style="position:absolute;left:7816;top:7971;width:10;height:20" coordorigin="7816,7971" coordsize="10,20">
              <v:shape style="position:absolute;left:7816;top:7971;width:10;height:20" coordorigin="7816,7971" coordsize="10,20" path="m7816,7990l7825,7990,7825,7971,7816,7971,7816,7990xe" filled="true" fillcolor="#000000" stroked="false">
                <v:path arrowok="t"/>
                <v:fill type="solid"/>
              </v:shape>
            </v:group>
            <v:group style="position:absolute;left:7816;top:7990;width:10;height:20" coordorigin="7816,7990" coordsize="10,20">
              <v:shape style="position:absolute;left:7816;top:7990;width:10;height:20" coordorigin="7816,7990" coordsize="10,20" path="m7816,8010l7825,8010,7825,7990,7816,7990,7816,8010xe" filled="true" fillcolor="#000000" stroked="false">
                <v:path arrowok="t"/>
                <v:fill type="solid"/>
              </v:shape>
            </v:group>
            <v:group style="position:absolute;left:7816;top:8010;width:10;height:20" coordorigin="7816,8010" coordsize="10,20">
              <v:shape style="position:absolute;left:7816;top:8010;width:10;height:20" coordorigin="7816,8010" coordsize="10,20" path="m7816,8029l7825,8029,7825,8010,7816,8010,7816,8029xe" filled="true" fillcolor="#000000" stroked="false">
                <v:path arrowok="t"/>
                <v:fill type="solid"/>
              </v:shape>
            </v:group>
            <v:group style="position:absolute;left:7816;top:8029;width:10;height:20" coordorigin="7816,8029" coordsize="10,20">
              <v:shape style="position:absolute;left:7816;top:8029;width:10;height:20" coordorigin="7816,8029" coordsize="10,20" path="m7816,8048l7825,8048,7825,8029,7816,8029,7816,8048xe" filled="true" fillcolor="#000000" stroked="false">
                <v:path arrowok="t"/>
                <v:fill type="solid"/>
              </v:shape>
            </v:group>
            <v:group style="position:absolute;left:7816;top:8048;width:10;height:20" coordorigin="7816,8048" coordsize="10,20">
              <v:shape style="position:absolute;left:7816;top:8048;width:10;height:20" coordorigin="7816,8048" coordsize="10,20" path="m7816,8067l7825,8067,7825,8048,7816,8048,7816,8067xe" filled="true" fillcolor="#000000" stroked="false">
                <v:path arrowok="t"/>
                <v:fill type="solid"/>
              </v:shape>
            </v:group>
            <v:group style="position:absolute;left:7816;top:8067;width:10;height:20" coordorigin="7816,8067" coordsize="10,20">
              <v:shape style="position:absolute;left:7816;top:8067;width:10;height:20" coordorigin="7816,8067" coordsize="10,20" path="m7816,8087l7825,8087,7825,8067,7816,8067,7816,8087xe" filled="true" fillcolor="#000000" stroked="false">
                <v:path arrowok="t"/>
                <v:fill type="solid"/>
              </v:shape>
            </v:group>
            <v:group style="position:absolute;left:7816;top:8087;width:10;height:20" coordorigin="7816,8087" coordsize="10,20">
              <v:shape style="position:absolute;left:7816;top:8087;width:10;height:20" coordorigin="7816,8087" coordsize="10,20" path="m7816,8106l7825,8106,7825,8087,7816,8087,7816,8106xe" filled="true" fillcolor="#000000" stroked="false">
                <v:path arrowok="t"/>
                <v:fill type="solid"/>
              </v:shape>
            </v:group>
            <v:group style="position:absolute;left:7816;top:8106;width:10;height:20" coordorigin="7816,8106" coordsize="10,20">
              <v:shape style="position:absolute;left:7816;top:8106;width:10;height:20" coordorigin="7816,8106" coordsize="10,20" path="m7816,8125l7825,8125,7825,8106,7816,8106,7816,8125xe" filled="true" fillcolor="#000000" stroked="false">
                <v:path arrowok="t"/>
                <v:fill type="solid"/>
              </v:shape>
            </v:group>
            <v:group style="position:absolute;left:7816;top:8125;width:10;height:20" coordorigin="7816,8125" coordsize="10,20">
              <v:shape style="position:absolute;left:7816;top:8125;width:10;height:20" coordorigin="7816,8125" coordsize="10,20" path="m7816,8144l7825,8144,7825,8125,7816,8125,7816,8144xe" filled="true" fillcolor="#000000" stroked="false">
                <v:path arrowok="t"/>
                <v:fill type="solid"/>
              </v:shape>
            </v:group>
            <v:group style="position:absolute;left:7816;top:8144;width:10;height:20" coordorigin="7816,8144" coordsize="10,20">
              <v:shape style="position:absolute;left:7816;top:8144;width:10;height:20" coordorigin="7816,8144" coordsize="10,20" path="m7816,8163l7825,8163,7825,8144,7816,8144,7816,8163xe" filled="true" fillcolor="#000000" stroked="false">
                <v:path arrowok="t"/>
                <v:fill type="solid"/>
              </v:shape>
            </v:group>
            <v:group style="position:absolute;left:7816;top:8163;width:10;height:20" coordorigin="7816,8163" coordsize="10,20">
              <v:shape style="position:absolute;left:7816;top:8163;width:10;height:20" coordorigin="7816,8163" coordsize="10,20" path="m7816,8183l7825,8183,7825,8163,7816,8163,7816,8183xe" filled="true" fillcolor="#000000" stroked="false">
                <v:path arrowok="t"/>
                <v:fill type="solid"/>
              </v:shape>
            </v:group>
            <v:group style="position:absolute;left:7816;top:8189;width:10;height:2" coordorigin="7816,8189" coordsize="10,2">
              <v:shape style="position:absolute;left:7816;top:8189;width:10;height:2" coordorigin="7816,8189" coordsize="10,0" path="m7816,8189l7825,8189e" filled="false" stroked="true" strokeweight=".60004pt" strokecolor="#000000">
                <v:path arrowok="t"/>
              </v:shape>
            </v:group>
            <v:group style="position:absolute;left:7816;top:8209;width:29;height:2" coordorigin="7816,8209" coordsize="29,2">
              <v:shape style="position:absolute;left:7816;top:8209;width:29;height:2" coordorigin="7816,8209" coordsize="29,0" path="m7816,8209l7845,8209e" filled="false" stroked="true" strokeweight="1.44pt" strokecolor="#000000">
                <v:path arrowok="t"/>
              </v:shape>
            </v:group>
            <v:group style="position:absolute;left:7845;top:8209;width:1103;height:2" coordorigin="7845,8209" coordsize="1103,2">
              <v:shape style="position:absolute;left:7845;top:8209;width:1103;height:2" coordorigin="7845,8209" coordsize="1103,0" path="m7845,8209l8947,8209e" filled="false" stroked="true" strokeweight="1.44pt" strokecolor="#000000">
                <v:path arrowok="t"/>
              </v:shape>
            </v:group>
            <v:group style="position:absolute;left:8947;top:7568;width:10;height:20" coordorigin="8947,7568" coordsize="10,20">
              <v:shape style="position:absolute;left:8947;top:7568;width:10;height:20" coordorigin="8947,7568" coordsize="10,20" path="m8947,7587l8956,7587,8956,7568,8947,7568,8947,7587xe" filled="true" fillcolor="#000000" stroked="false">
                <v:path arrowok="t"/>
                <v:fill type="solid"/>
              </v:shape>
            </v:group>
            <v:group style="position:absolute;left:8947;top:7587;width:10;height:20" coordorigin="8947,7587" coordsize="10,20">
              <v:shape style="position:absolute;left:8947;top:7587;width:10;height:20" coordorigin="8947,7587" coordsize="10,20" path="m8947,7606l8956,7606,8956,7587,8947,7587,8947,7606xe" filled="true" fillcolor="#000000" stroked="false">
                <v:path arrowok="t"/>
                <v:fill type="solid"/>
              </v:shape>
            </v:group>
            <v:group style="position:absolute;left:8947;top:7606;width:10;height:20" coordorigin="8947,7606" coordsize="10,20">
              <v:shape style="position:absolute;left:8947;top:7606;width:10;height:20" coordorigin="8947,7606" coordsize="10,20" path="m8947,7625l8956,7625,8956,7606,8947,7606,8947,7625xe" filled="true" fillcolor="#000000" stroked="false">
                <v:path arrowok="t"/>
                <v:fill type="solid"/>
              </v:shape>
            </v:group>
            <v:group style="position:absolute;left:8947;top:7625;width:10;height:20" coordorigin="8947,7625" coordsize="10,20">
              <v:shape style="position:absolute;left:8947;top:7625;width:10;height:20" coordorigin="8947,7625" coordsize="10,20" path="m8947,7645l8956,7645,8956,7625,8947,7625,8947,7645xe" filled="true" fillcolor="#000000" stroked="false">
                <v:path arrowok="t"/>
                <v:fill type="solid"/>
              </v:shape>
            </v:group>
            <v:group style="position:absolute;left:8947;top:7645;width:10;height:20" coordorigin="8947,7645" coordsize="10,20">
              <v:shape style="position:absolute;left:8947;top:7645;width:10;height:20" coordorigin="8947,7645" coordsize="10,20" path="m8947,7664l8956,7664,8956,7645,8947,7645,8947,7664xe" filled="true" fillcolor="#000000" stroked="false">
                <v:path arrowok="t"/>
                <v:fill type="solid"/>
              </v:shape>
            </v:group>
            <v:group style="position:absolute;left:8947;top:7664;width:10;height:20" coordorigin="8947,7664" coordsize="10,20">
              <v:shape style="position:absolute;left:8947;top:7664;width:10;height:20" coordorigin="8947,7664" coordsize="10,20" path="m8947,7683l8956,7683,8956,7664,8947,7664,8947,7683xe" filled="true" fillcolor="#000000" stroked="false">
                <v:path arrowok="t"/>
                <v:fill type="solid"/>
              </v:shape>
            </v:group>
            <v:group style="position:absolute;left:8947;top:7683;width:10;height:20" coordorigin="8947,7683" coordsize="10,20">
              <v:shape style="position:absolute;left:8947;top:7683;width:10;height:20" coordorigin="8947,7683" coordsize="10,20" path="m8947,7702l8956,7702,8956,7683,8947,7683,8947,7702xe" filled="true" fillcolor="#000000" stroked="false">
                <v:path arrowok="t"/>
                <v:fill type="solid"/>
              </v:shape>
            </v:group>
            <v:group style="position:absolute;left:8947;top:7702;width:10;height:20" coordorigin="8947,7702" coordsize="10,20">
              <v:shape style="position:absolute;left:8947;top:7702;width:10;height:20" coordorigin="8947,7702" coordsize="10,20" path="m8947,7721l8956,7721,8956,7702,8947,7702,8947,7721xe" filled="true" fillcolor="#000000" stroked="false">
                <v:path arrowok="t"/>
                <v:fill type="solid"/>
              </v:shape>
            </v:group>
            <v:group style="position:absolute;left:8947;top:7721;width:10;height:20" coordorigin="8947,7721" coordsize="10,20">
              <v:shape style="position:absolute;left:8947;top:7721;width:10;height:20" coordorigin="8947,7721" coordsize="10,20" path="m8947,7741l8956,7741,8956,7721,8947,7721,8947,7741xe" filled="true" fillcolor="#000000" stroked="false">
                <v:path arrowok="t"/>
                <v:fill type="solid"/>
              </v:shape>
            </v:group>
            <v:group style="position:absolute;left:8947;top:7741;width:10;height:20" coordorigin="8947,7741" coordsize="10,20">
              <v:shape style="position:absolute;left:8947;top:7741;width:10;height:20" coordorigin="8947,7741" coordsize="10,20" path="m8947,7760l8956,7760,8956,7741,8947,7741,8947,7760xe" filled="true" fillcolor="#000000" stroked="false">
                <v:path arrowok="t"/>
                <v:fill type="solid"/>
              </v:shape>
            </v:group>
            <v:group style="position:absolute;left:8947;top:7760;width:10;height:20" coordorigin="8947,7760" coordsize="10,20">
              <v:shape style="position:absolute;left:8947;top:7760;width:10;height:20" coordorigin="8947,7760" coordsize="10,20" path="m8947,7779l8956,7779,8956,7760,8947,7760,8947,7779xe" filled="true" fillcolor="#000000" stroked="false">
                <v:path arrowok="t"/>
                <v:fill type="solid"/>
              </v:shape>
            </v:group>
            <v:group style="position:absolute;left:8947;top:7779;width:10;height:20" coordorigin="8947,7779" coordsize="10,20">
              <v:shape style="position:absolute;left:8947;top:7779;width:10;height:20" coordorigin="8947,7779" coordsize="10,20" path="m8947,7798l8956,7798,8956,7779,8947,7779,8947,7798xe" filled="true" fillcolor="#000000" stroked="false">
                <v:path arrowok="t"/>
                <v:fill type="solid"/>
              </v:shape>
            </v:group>
            <v:group style="position:absolute;left:8947;top:7798;width:10;height:20" coordorigin="8947,7798" coordsize="10,20">
              <v:shape style="position:absolute;left:8947;top:7798;width:10;height:20" coordorigin="8947,7798" coordsize="10,20" path="m8947,7817l8956,7817,8956,7798,8947,7798,8947,7817xe" filled="true" fillcolor="#000000" stroked="false">
                <v:path arrowok="t"/>
                <v:fill type="solid"/>
              </v:shape>
            </v:group>
            <v:group style="position:absolute;left:8947;top:7817;width:10;height:20" coordorigin="8947,7817" coordsize="10,20">
              <v:shape style="position:absolute;left:8947;top:7817;width:10;height:20" coordorigin="8947,7817" coordsize="10,20" path="m8947,7837l8956,7837,8956,7817,8947,7817,8947,7837xe" filled="true" fillcolor="#000000" stroked="false">
                <v:path arrowok="t"/>
                <v:fill type="solid"/>
              </v:shape>
            </v:group>
            <v:group style="position:absolute;left:8947;top:7837;width:10;height:20" coordorigin="8947,7837" coordsize="10,20">
              <v:shape style="position:absolute;left:8947;top:7837;width:10;height:20" coordorigin="8947,7837" coordsize="10,20" path="m8947,7856l8956,7856,8956,7837,8947,7837,8947,7856xe" filled="true" fillcolor="#000000" stroked="false">
                <v:path arrowok="t"/>
                <v:fill type="solid"/>
              </v:shape>
            </v:group>
            <v:group style="position:absolute;left:8947;top:7856;width:10;height:20" coordorigin="8947,7856" coordsize="10,20">
              <v:shape style="position:absolute;left:8947;top:7856;width:10;height:20" coordorigin="8947,7856" coordsize="10,20" path="m8947,7875l8956,7875,8956,7856,8947,7856,8947,7875xe" filled="true" fillcolor="#000000" stroked="false">
                <v:path arrowok="t"/>
                <v:fill type="solid"/>
              </v:shape>
            </v:group>
            <v:group style="position:absolute;left:8947;top:7875;width:10;height:20" coordorigin="8947,7875" coordsize="10,20">
              <v:shape style="position:absolute;left:8947;top:7875;width:10;height:20" coordorigin="8947,7875" coordsize="10,20" path="m8947,7894l8956,7894,8956,7875,8947,7875,8947,7894xe" filled="true" fillcolor="#000000" stroked="false">
                <v:path arrowok="t"/>
                <v:fill type="solid"/>
              </v:shape>
            </v:group>
            <v:group style="position:absolute;left:8947;top:7894;width:10;height:20" coordorigin="8947,7894" coordsize="10,20">
              <v:shape style="position:absolute;left:8947;top:7894;width:10;height:20" coordorigin="8947,7894" coordsize="10,20" path="m8947,7913l8956,7913,8956,7894,8947,7894,8947,7913xe" filled="true" fillcolor="#000000" stroked="false">
                <v:path arrowok="t"/>
                <v:fill type="solid"/>
              </v:shape>
            </v:group>
            <v:group style="position:absolute;left:8947;top:7913;width:10;height:20" coordorigin="8947,7913" coordsize="10,20">
              <v:shape style="position:absolute;left:8947;top:7913;width:10;height:20" coordorigin="8947,7913" coordsize="10,20" path="m8947,7933l8956,7933,8956,7913,8947,7913,8947,7933xe" filled="true" fillcolor="#000000" stroked="false">
                <v:path arrowok="t"/>
                <v:fill type="solid"/>
              </v:shape>
            </v:group>
            <v:group style="position:absolute;left:8947;top:7933;width:10;height:20" coordorigin="8947,7933" coordsize="10,20">
              <v:shape style="position:absolute;left:8947;top:7933;width:10;height:20" coordorigin="8947,7933" coordsize="10,20" path="m8947,7952l8956,7952,8956,7933,8947,7933,8947,7952xe" filled="true" fillcolor="#000000" stroked="false">
                <v:path arrowok="t"/>
                <v:fill type="solid"/>
              </v:shape>
            </v:group>
            <v:group style="position:absolute;left:8947;top:7952;width:10;height:20" coordorigin="8947,7952" coordsize="10,20">
              <v:shape style="position:absolute;left:8947;top:7952;width:10;height:20" coordorigin="8947,7952" coordsize="10,20" path="m8947,7971l8956,7971,8956,7952,8947,7952,8947,7971xe" filled="true" fillcolor="#000000" stroked="false">
                <v:path arrowok="t"/>
                <v:fill type="solid"/>
              </v:shape>
            </v:group>
            <v:group style="position:absolute;left:8947;top:7971;width:10;height:20" coordorigin="8947,7971" coordsize="10,20">
              <v:shape style="position:absolute;left:8947;top:7971;width:10;height:20" coordorigin="8947,7971" coordsize="10,20" path="m8947,7990l8956,7990,8956,7971,8947,7971,8947,7990xe" filled="true" fillcolor="#000000" stroked="false">
                <v:path arrowok="t"/>
                <v:fill type="solid"/>
              </v:shape>
            </v:group>
            <v:group style="position:absolute;left:8947;top:7990;width:10;height:20" coordorigin="8947,7990" coordsize="10,20">
              <v:shape style="position:absolute;left:8947;top:7990;width:10;height:20" coordorigin="8947,7990" coordsize="10,20" path="m8947,8010l8956,8010,8956,7990,8947,7990,8947,8010xe" filled="true" fillcolor="#000000" stroked="false">
                <v:path arrowok="t"/>
                <v:fill type="solid"/>
              </v:shape>
            </v:group>
            <v:group style="position:absolute;left:8947;top:8010;width:10;height:20" coordorigin="8947,8010" coordsize="10,20">
              <v:shape style="position:absolute;left:8947;top:8010;width:10;height:20" coordorigin="8947,8010" coordsize="10,20" path="m8947,8029l8956,8029,8956,8010,8947,8010,8947,8029xe" filled="true" fillcolor="#000000" stroked="false">
                <v:path arrowok="t"/>
                <v:fill type="solid"/>
              </v:shape>
            </v:group>
            <v:group style="position:absolute;left:8947;top:8029;width:10;height:20" coordorigin="8947,8029" coordsize="10,20">
              <v:shape style="position:absolute;left:8947;top:8029;width:10;height:20" coordorigin="8947,8029" coordsize="10,20" path="m8947,8048l8956,8048,8956,8029,8947,8029,8947,8048xe" filled="true" fillcolor="#000000" stroked="false">
                <v:path arrowok="t"/>
                <v:fill type="solid"/>
              </v:shape>
            </v:group>
            <v:group style="position:absolute;left:8947;top:8048;width:10;height:20" coordorigin="8947,8048" coordsize="10,20">
              <v:shape style="position:absolute;left:8947;top:8048;width:10;height:20" coordorigin="8947,8048" coordsize="10,20" path="m8947,8067l8956,8067,8956,8048,8947,8048,8947,8067xe" filled="true" fillcolor="#000000" stroked="false">
                <v:path arrowok="t"/>
                <v:fill type="solid"/>
              </v:shape>
            </v:group>
            <v:group style="position:absolute;left:8947;top:8067;width:10;height:20" coordorigin="8947,8067" coordsize="10,20">
              <v:shape style="position:absolute;left:8947;top:8067;width:10;height:20" coordorigin="8947,8067" coordsize="10,20" path="m8947,8087l8956,8087,8956,8067,8947,8067,8947,8087xe" filled="true" fillcolor="#000000" stroked="false">
                <v:path arrowok="t"/>
                <v:fill type="solid"/>
              </v:shape>
            </v:group>
            <v:group style="position:absolute;left:8947;top:8087;width:10;height:20" coordorigin="8947,8087" coordsize="10,20">
              <v:shape style="position:absolute;left:8947;top:8087;width:10;height:20" coordorigin="8947,8087" coordsize="10,20" path="m8947,8106l8956,8106,8956,8087,8947,8087,8947,8106xe" filled="true" fillcolor="#000000" stroked="false">
                <v:path arrowok="t"/>
                <v:fill type="solid"/>
              </v:shape>
            </v:group>
            <v:group style="position:absolute;left:8947;top:8106;width:10;height:20" coordorigin="8947,8106" coordsize="10,20">
              <v:shape style="position:absolute;left:8947;top:8106;width:10;height:20" coordorigin="8947,8106" coordsize="10,20" path="m8947,8125l8956,8125,8956,8106,8947,8106,8947,8125xe" filled="true" fillcolor="#000000" stroked="false">
                <v:path arrowok="t"/>
                <v:fill type="solid"/>
              </v:shape>
            </v:group>
            <v:group style="position:absolute;left:8947;top:8125;width:10;height:20" coordorigin="8947,8125" coordsize="10,20">
              <v:shape style="position:absolute;left:8947;top:8125;width:10;height:20" coordorigin="8947,8125" coordsize="10,20" path="m8947,8144l8956,8144,8956,8125,8947,8125,8947,8144xe" filled="true" fillcolor="#000000" stroked="false">
                <v:path arrowok="t"/>
                <v:fill type="solid"/>
              </v:shape>
            </v:group>
            <v:group style="position:absolute;left:8947;top:8144;width:10;height:20" coordorigin="8947,8144" coordsize="10,20">
              <v:shape style="position:absolute;left:8947;top:8144;width:10;height:20" coordorigin="8947,8144" coordsize="10,20" path="m8947,8163l8956,8163,8956,8144,8947,8144,8947,8163xe" filled="true" fillcolor="#000000" stroked="false">
                <v:path arrowok="t"/>
                <v:fill type="solid"/>
              </v:shape>
            </v:group>
            <v:group style="position:absolute;left:8947;top:8163;width:10;height:20" coordorigin="8947,8163" coordsize="10,20">
              <v:shape style="position:absolute;left:8947;top:8163;width:10;height:20" coordorigin="8947,8163" coordsize="10,20" path="m8947,8183l8956,8183,8956,8163,8947,8163,8947,8183xe" filled="true" fillcolor="#000000" stroked="false">
                <v:path arrowok="t"/>
                <v:fill type="solid"/>
              </v:shape>
            </v:group>
            <v:group style="position:absolute;left:8947;top:8189;width:10;height:2" coordorigin="8947,8189" coordsize="10,2">
              <v:shape style="position:absolute;left:8947;top:8189;width:10;height:2" coordorigin="8947,8189" coordsize="10,0" path="m8947,8189l8956,8189e" filled="false" stroked="true" strokeweight=".60004pt" strokecolor="#000000">
                <v:path arrowok="t"/>
              </v:shape>
            </v:group>
            <v:group style="position:absolute;left:8947;top:8209;width:29;height:2" coordorigin="8947,8209" coordsize="29,2">
              <v:shape style="position:absolute;left:8947;top:8209;width:29;height:2" coordorigin="8947,8209" coordsize="29,0" path="m8947,8209l8976,8209e" filled="false" stroked="true" strokeweight="1.44pt" strokecolor="#000000">
                <v:path arrowok="t"/>
              </v:shape>
            </v:group>
            <v:group style="position:absolute;left:8976;top:8209;width:1006;height:2" coordorigin="8976,8209" coordsize="1006,2">
              <v:shape style="position:absolute;left:8976;top:8209;width:1006;height:2" coordorigin="8976,8209" coordsize="1006,0" path="m8976,8209l9981,8209e" filled="false" stroked="true" strokeweight="1.44pt" strokecolor="#000000">
                <v:path arrowok="t"/>
              </v:shape>
              <v:shape style="position:absolute;left:2331;top:110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关联方</w:t>
                      </w:r>
                    </w:p>
                  </w:txbxContent>
                </v:textbox>
                <w10:wrap type="none"/>
              </v:shape>
              <v:shape style="position:absolute;left:3680;top:946;width:720;height:492" type="#_x0000_t202" filled="false" stroked="false">
                <v:textbox inset="0,0,0,0">
                  <w:txbxContent>
                    <w:p>
                      <w:pPr>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关联交易</w:t>
                      </w:r>
                    </w:p>
                    <w:p>
                      <w:pPr>
                        <w:spacing w:before="76"/>
                        <w:ind w:left="1" w:right="0" w:firstLine="0"/>
                        <w:jc w:val="center"/>
                        <w:rPr>
                          <w:rFonts w:ascii="宋体" w:hAnsi="宋体" w:cs="宋体" w:eastAsia="宋体" w:hint="default"/>
                          <w:sz w:val="18"/>
                          <w:szCs w:val="18"/>
                        </w:rPr>
                      </w:pPr>
                      <w:r>
                        <w:rPr>
                          <w:rFonts w:ascii="宋体" w:hAnsi="宋体" w:cs="宋体" w:eastAsia="宋体" w:hint="default"/>
                          <w:sz w:val="18"/>
                          <w:szCs w:val="18"/>
                        </w:rPr>
                        <w:t>内容</w:t>
                      </w:r>
                    </w:p>
                  </w:txbxContent>
                </v:textbox>
                <w10:wrap type="none"/>
              </v:shape>
              <v:shape style="position:absolute;left:4787;top:634;width:720;height:804"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关联交易</w:t>
                      </w:r>
                    </w:p>
                    <w:p>
                      <w:pPr>
                        <w:spacing w:line="310" w:lineRule="atLeast" w:before="2"/>
                        <w:ind w:left="0" w:right="0" w:firstLine="0"/>
                        <w:jc w:val="left"/>
                        <w:rPr>
                          <w:rFonts w:ascii="宋体" w:hAnsi="宋体" w:cs="宋体" w:eastAsia="宋体" w:hint="default"/>
                          <w:sz w:val="18"/>
                          <w:szCs w:val="18"/>
                        </w:rPr>
                      </w:pPr>
                      <w:r>
                        <w:rPr>
                          <w:rFonts w:ascii="宋体" w:hAnsi="宋体" w:cs="宋体" w:eastAsia="宋体" w:hint="default"/>
                          <w:sz w:val="18"/>
                          <w:szCs w:val="18"/>
                        </w:rPr>
                        <w:t>定价方式 及决策程</w:t>
                      </w:r>
                    </w:p>
                  </w:txbxContent>
                </v:textbox>
                <w10:wrap type="none"/>
              </v:shape>
              <v:shape style="position:absolute;left:6469;top:630;width:1205;height:531"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本期数</w:t>
                      </w:r>
                    </w:p>
                    <w:p>
                      <w:pPr>
                        <w:spacing w:before="115"/>
                        <w:ind w:left="484" w:right="0" w:firstLine="0"/>
                        <w:jc w:val="left"/>
                        <w:rPr>
                          <w:rFonts w:ascii="宋体" w:hAnsi="宋体" w:cs="宋体" w:eastAsia="宋体" w:hint="default"/>
                          <w:sz w:val="18"/>
                          <w:szCs w:val="18"/>
                        </w:rPr>
                      </w:pPr>
                      <w:r>
                        <w:rPr>
                          <w:rFonts w:ascii="宋体" w:hAnsi="宋体" w:cs="宋体" w:eastAsia="宋体" w:hint="default"/>
                          <w:sz w:val="18"/>
                          <w:szCs w:val="18"/>
                        </w:rPr>
                        <w:t>占同类交</w:t>
                      </w:r>
                    </w:p>
                  </w:txbxContent>
                </v:textbox>
                <w10:wrap type="none"/>
              </v:shape>
              <v:shape style="position:absolute;left:8449;top:630;width:1379;height:531"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上年同期数</w:t>
                      </w:r>
                    </w:p>
                    <w:p>
                      <w:pPr>
                        <w:spacing w:before="115"/>
                        <w:ind w:left="658" w:right="0" w:firstLine="0"/>
                        <w:jc w:val="left"/>
                        <w:rPr>
                          <w:rFonts w:ascii="宋体" w:hAnsi="宋体" w:cs="宋体" w:eastAsia="宋体" w:hint="default"/>
                          <w:sz w:val="18"/>
                          <w:szCs w:val="18"/>
                        </w:rPr>
                      </w:pPr>
                      <w:r>
                        <w:rPr>
                          <w:rFonts w:ascii="宋体" w:hAnsi="宋体" w:cs="宋体" w:eastAsia="宋体" w:hint="default"/>
                          <w:sz w:val="18"/>
                          <w:szCs w:val="18"/>
                        </w:rPr>
                        <w:t>占同类交</w:t>
                      </w:r>
                    </w:p>
                  </w:txbxContent>
                </v:textbox>
                <w10:wrap type="none"/>
              </v:shape>
              <v:shape style="position:absolute;left:5963;top:1292;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w:t>
                      </w:r>
                    </w:p>
                  </w:txbxContent>
                </v:textbox>
                <w10:wrap type="none"/>
              </v:shape>
              <v:shape style="position:absolute;left:6323;top:1292;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额</w:t>
                      </w:r>
                    </w:p>
                  </w:txbxContent>
                </v:textbox>
                <w10:wrap type="none"/>
              </v:shape>
              <v:shape style="position:absolute;left:6954;top:129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易金额的</w:t>
                      </w:r>
                    </w:p>
                  </w:txbxContent>
                </v:textbox>
                <w10:wrap type="none"/>
              </v:shape>
              <v:shape style="position:absolute;left:8116;top:1292;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w:t>
                      </w:r>
                    </w:p>
                  </w:txbxContent>
                </v:textbox>
                <w10:wrap type="none"/>
              </v:shape>
              <v:shape style="position:absolute;left:8476;top:1292;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额</w:t>
                      </w:r>
                    </w:p>
                  </w:txbxContent>
                </v:textbox>
                <w10:wrap type="none"/>
              </v:shape>
              <v:shape style="position:absolute;left:9108;top:129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易金额的</w:t>
                      </w:r>
                    </w:p>
                  </w:txbxContent>
                </v:textbox>
                <w10:wrap type="none"/>
              </v:shape>
              <v:shape style="position:absolute;left:1865;top:1926;width:1440;height:6198"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中国电子科技集团</w:t>
                      </w:r>
                    </w:p>
                    <w:p>
                      <w:pPr>
                        <w:spacing w:line="324" w:lineRule="auto" w:before="76"/>
                        <w:ind w:left="0" w:right="0" w:firstLine="0"/>
                        <w:jc w:val="left"/>
                        <w:rPr>
                          <w:rFonts w:ascii="宋体" w:hAnsi="宋体" w:cs="宋体" w:eastAsia="宋体" w:hint="default"/>
                          <w:sz w:val="18"/>
                          <w:szCs w:val="18"/>
                        </w:rPr>
                      </w:pPr>
                      <w:r>
                        <w:rPr>
                          <w:rFonts w:ascii="宋体" w:hAnsi="宋体" w:cs="宋体" w:eastAsia="宋体" w:hint="default"/>
                          <w:sz w:val="18"/>
                          <w:szCs w:val="18"/>
                        </w:rPr>
                        <w:t>第三十研究所 中国电子科技集团 第三十研究所 成都三零嘉微电子 有限公司 太极计算机股份有 限公司 太极计算机股份有 限公司 成都三零瑞通移动 通信有限公司 成都三零凯天通信 实业有限公司 成都三零盛安信息 系统有限公司 上海三零卫士信息 安全有限公司 广州杰赛科技股份</w:t>
                      </w:r>
                    </w:p>
                    <w:p>
                      <w:pPr>
                        <w:spacing w:before="14"/>
                        <w:ind w:left="0" w:right="0" w:firstLine="0"/>
                        <w:jc w:val="left"/>
                        <w:rPr>
                          <w:rFonts w:ascii="宋体" w:hAnsi="宋体" w:cs="宋体" w:eastAsia="宋体" w:hint="default"/>
                          <w:sz w:val="18"/>
                          <w:szCs w:val="18"/>
                        </w:rPr>
                      </w:pPr>
                      <w:r>
                        <w:rPr>
                          <w:rFonts w:ascii="宋体" w:hAnsi="宋体" w:cs="宋体" w:eastAsia="宋体" w:hint="default"/>
                          <w:sz w:val="18"/>
                          <w:szCs w:val="18"/>
                        </w:rPr>
                        <w:t>有限公司</w:t>
                      </w:r>
                    </w:p>
                  </w:txbxContent>
                </v:textbox>
                <w10:wrap type="none"/>
              </v:shape>
              <v:shape style="position:absolute;left:3552;top:2082;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技术开发费</w:t>
                      </w:r>
                    </w:p>
                  </w:txbxContent>
                </v:textbox>
                <w10:wrap type="none"/>
              </v:shape>
              <v:shape style="position:absolute;left:3552;top:2560;width:900;height:5565"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采购元器件</w:t>
                      </w:r>
                    </w:p>
                    <w:p>
                      <w:pPr>
                        <w:spacing w:line="324" w:lineRule="auto" w:before="76"/>
                        <w:ind w:left="0" w:right="0" w:firstLine="0"/>
                        <w:jc w:val="left"/>
                        <w:rPr>
                          <w:rFonts w:ascii="宋体" w:hAnsi="宋体" w:cs="宋体" w:eastAsia="宋体" w:hint="default"/>
                          <w:sz w:val="18"/>
                          <w:szCs w:val="18"/>
                        </w:rPr>
                      </w:pPr>
                      <w:r>
                        <w:rPr>
                          <w:rFonts w:ascii="宋体" w:hAnsi="宋体" w:cs="宋体" w:eastAsia="宋体" w:hint="default"/>
                          <w:sz w:val="18"/>
                          <w:szCs w:val="18"/>
                        </w:rPr>
                        <w:t>及集成设备 采购元器件 及集成设备 采购固定资 产 采购元器件 及集成设备 采购元器件 及集成设备 采购元器件 及集成设备 视频会议设 备等 鹰眼入侵检 测系统 采购元器件</w:t>
                      </w:r>
                    </w:p>
                    <w:p>
                      <w:pPr>
                        <w:spacing w:before="14"/>
                        <w:ind w:left="0" w:right="0" w:firstLine="0"/>
                        <w:jc w:val="left"/>
                        <w:rPr>
                          <w:rFonts w:ascii="宋体" w:hAnsi="宋体" w:cs="宋体" w:eastAsia="宋体" w:hint="default"/>
                          <w:sz w:val="18"/>
                          <w:szCs w:val="18"/>
                        </w:rPr>
                      </w:pPr>
                      <w:r>
                        <w:rPr>
                          <w:rFonts w:ascii="宋体" w:hAnsi="宋体" w:cs="宋体" w:eastAsia="宋体" w:hint="default"/>
                          <w:sz w:val="18"/>
                          <w:szCs w:val="18"/>
                        </w:rPr>
                        <w:t>及集成设备</w:t>
                      </w:r>
                    </w:p>
                  </w:txbxContent>
                </v:textbox>
                <w10:wrap type="none"/>
              </v:shape>
            </v:group>
            <w10:wrap type="none"/>
          </v:group>
        </w:pict>
      </w:r>
      <w:r>
        <w:rPr/>
        <w:t>（</w:t>
      </w:r>
      <w:r>
        <w:rPr>
          <w:rFonts w:ascii="Arial Narrow" w:hAnsi="Arial Narrow" w:cs="Arial Narrow" w:eastAsia="Arial Narrow" w:hint="default"/>
        </w:rPr>
        <w:t>1</w:t>
      </w:r>
      <w:r>
        <w:rPr/>
        <w:t>）采购商品</w:t>
      </w:r>
      <w:r>
        <w:rPr>
          <w:rFonts w:ascii="Arial Narrow" w:hAnsi="Arial Narrow" w:cs="Arial Narrow" w:eastAsia="Arial Narrow" w:hint="default"/>
        </w:rPr>
        <w:t>/</w:t>
      </w:r>
      <w:r>
        <w:rPr/>
        <w:t>接受劳务情况</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9"/>
          <w:szCs w:val="29"/>
        </w:rPr>
      </w:pPr>
    </w:p>
    <w:tbl>
      <w:tblPr>
        <w:tblW w:w="0" w:type="auto"/>
        <w:jc w:val="left"/>
        <w:tblInd w:w="3670" w:type="dxa"/>
        <w:tblLayout w:type="fixed"/>
        <w:tblCellMar>
          <w:top w:w="0" w:type="dxa"/>
          <w:left w:w="0" w:type="dxa"/>
          <w:bottom w:w="0" w:type="dxa"/>
          <w:right w:w="0" w:type="dxa"/>
        </w:tblCellMar>
        <w:tblLook w:val="01E0"/>
      </w:tblPr>
      <w:tblGrid>
        <w:gridCol w:w="916"/>
        <w:gridCol w:w="1182"/>
        <w:gridCol w:w="1065"/>
        <w:gridCol w:w="1077"/>
        <w:gridCol w:w="995"/>
      </w:tblGrid>
      <w:tr>
        <w:trPr>
          <w:trHeight w:val="998" w:hRule="exact"/>
        </w:trPr>
        <w:tc>
          <w:tcPr>
            <w:tcW w:w="916" w:type="dxa"/>
            <w:tcBorders>
              <w:top w:val="nil" w:sz="6" w:space="0" w:color="auto"/>
              <w:left w:val="nil" w:sz="6" w:space="0" w:color="auto"/>
              <w:bottom w:val="nil" w:sz="6" w:space="0" w:color="auto"/>
              <w:right w:val="nil" w:sz="6" w:space="0" w:color="auto"/>
            </w:tcBorders>
          </w:tcPr>
          <w:p>
            <w:pPr>
              <w:pStyle w:val="TableParagraph"/>
              <w:spacing w:line="240" w:lineRule="auto" w:before="18"/>
              <w:ind w:left="344" w:right="0"/>
              <w:jc w:val="left"/>
              <w:rPr>
                <w:rFonts w:ascii="宋体" w:hAnsi="宋体" w:cs="宋体" w:eastAsia="宋体" w:hint="default"/>
                <w:sz w:val="18"/>
                <w:szCs w:val="18"/>
              </w:rPr>
            </w:pPr>
            <w:r>
              <w:rPr>
                <w:rFonts w:ascii="宋体" w:hAnsi="宋体" w:cs="宋体" w:eastAsia="宋体" w:hint="default"/>
                <w:sz w:val="18"/>
                <w:szCs w:val="18"/>
              </w:rPr>
              <w:t>序</w:t>
            </w:r>
          </w:p>
          <w:p>
            <w:pPr>
              <w:pStyle w:val="TableParagraph"/>
              <w:spacing w:line="240" w:lineRule="auto" w:before="1"/>
              <w:ind w:right="0"/>
              <w:jc w:val="left"/>
              <w:rPr>
                <w:rFonts w:ascii="宋体" w:hAnsi="宋体" w:cs="宋体" w:eastAsia="宋体" w:hint="default"/>
                <w:sz w:val="21"/>
                <w:szCs w:val="21"/>
              </w:rPr>
            </w:pPr>
          </w:p>
          <w:p>
            <w:pPr>
              <w:pStyle w:val="TableParagraph"/>
              <w:spacing w:line="240" w:lineRule="auto"/>
              <w:ind w:left="35" w:right="0"/>
              <w:jc w:val="left"/>
              <w:rPr>
                <w:rFonts w:ascii="Arial Narrow" w:hAnsi="Arial Narrow" w:cs="Arial Narrow" w:eastAsia="Arial Narrow" w:hint="default"/>
                <w:sz w:val="18"/>
                <w:szCs w:val="18"/>
              </w:rPr>
            </w:pPr>
            <w:r>
              <w:rPr>
                <w:rFonts w:ascii="宋体" w:hAnsi="宋体" w:cs="宋体" w:eastAsia="宋体" w:hint="default"/>
                <w:sz w:val="18"/>
                <w:szCs w:val="18"/>
              </w:rPr>
              <w:t>见备注</w:t>
            </w:r>
            <w:r>
              <w:rPr>
                <w:rFonts w:ascii="宋体" w:hAnsi="宋体" w:cs="宋体" w:eastAsia="宋体" w:hint="default"/>
                <w:spacing w:val="-45"/>
                <w:sz w:val="18"/>
                <w:szCs w:val="18"/>
              </w:rPr>
              <w:t> </w:t>
            </w:r>
            <w:r>
              <w:rPr>
                <w:rFonts w:ascii="Arial Narrow" w:hAnsi="Arial Narrow" w:cs="Arial Narrow" w:eastAsia="Arial Narrow" w:hint="default"/>
                <w:sz w:val="18"/>
                <w:szCs w:val="18"/>
              </w:rPr>
              <w:t>1</w:t>
            </w:r>
          </w:p>
        </w:tc>
        <w:tc>
          <w:tcPr>
            <w:tcW w:w="118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26"/>
                <w:szCs w:val="26"/>
              </w:rPr>
            </w:pPr>
          </w:p>
          <w:p>
            <w:pPr>
              <w:pStyle w:val="TableParagraph"/>
              <w:spacing w:line="240" w:lineRule="auto"/>
              <w:ind w:right="107"/>
              <w:jc w:val="right"/>
              <w:rPr>
                <w:rFonts w:ascii="Arial Narrow" w:hAnsi="Arial Narrow" w:cs="Arial Narrow" w:eastAsia="Arial Narrow" w:hint="default"/>
                <w:sz w:val="18"/>
                <w:szCs w:val="18"/>
              </w:rPr>
            </w:pPr>
            <w:r>
              <w:rPr>
                <w:rFonts w:ascii="Arial Narrow"/>
                <w:spacing w:val="-1"/>
                <w:sz w:val="18"/>
              </w:rPr>
              <w:t>8,558,247.87</w:t>
            </w:r>
          </w:p>
        </w:tc>
        <w:tc>
          <w:tcPr>
            <w:tcW w:w="1065" w:type="dxa"/>
            <w:tcBorders>
              <w:top w:val="nil" w:sz="6" w:space="0" w:color="auto"/>
              <w:left w:val="nil" w:sz="6" w:space="0" w:color="auto"/>
              <w:bottom w:val="nil" w:sz="6" w:space="0" w:color="auto"/>
              <w:right w:val="nil" w:sz="6" w:space="0" w:color="auto"/>
            </w:tcBorders>
          </w:tcPr>
          <w:p>
            <w:pPr>
              <w:pStyle w:val="TableParagraph"/>
              <w:spacing w:line="240" w:lineRule="auto" w:before="51"/>
              <w:ind w:left="2" w:right="0"/>
              <w:jc w:val="center"/>
              <w:rPr>
                <w:rFonts w:ascii="宋体" w:hAnsi="宋体" w:cs="宋体" w:eastAsia="宋体" w:hint="default"/>
                <w:sz w:val="18"/>
                <w:szCs w:val="18"/>
              </w:rPr>
            </w:pPr>
            <w:r>
              <w:rPr>
                <w:rFonts w:ascii="宋体" w:hAnsi="宋体" w:cs="宋体" w:eastAsia="宋体" w:hint="default"/>
                <w:sz w:val="18"/>
                <w:szCs w:val="18"/>
              </w:rPr>
              <w:t>比例（</w:t>
            </w:r>
            <w:r>
              <w:rPr>
                <w:rFonts w:ascii="Arial Narrow" w:hAnsi="Arial Narrow" w:cs="Arial Narrow" w:eastAsia="Arial Narrow" w:hint="default"/>
                <w:sz w:val="18"/>
                <w:szCs w:val="18"/>
              </w:rPr>
              <w:t>%</w:t>
            </w:r>
            <w:r>
              <w:rPr>
                <w:rFonts w:ascii="宋体" w:hAnsi="宋体" w:cs="宋体" w:eastAsia="宋体" w:hint="default"/>
                <w:sz w:val="18"/>
                <w:szCs w:val="18"/>
              </w:rPr>
              <w:t>）</w:t>
            </w:r>
          </w:p>
          <w:p>
            <w:pPr>
              <w:pStyle w:val="TableParagraph"/>
              <w:spacing w:line="240" w:lineRule="auto" w:before="1"/>
              <w:ind w:right="0"/>
              <w:jc w:val="left"/>
              <w:rPr>
                <w:rFonts w:ascii="宋体" w:hAnsi="宋体" w:cs="宋体" w:eastAsia="宋体" w:hint="default"/>
                <w:sz w:val="21"/>
                <w:szCs w:val="21"/>
              </w:rPr>
            </w:pPr>
          </w:p>
          <w:p>
            <w:pPr>
              <w:pStyle w:val="TableParagraph"/>
              <w:spacing w:line="240" w:lineRule="auto"/>
              <w:ind w:right="55"/>
              <w:jc w:val="center"/>
              <w:rPr>
                <w:rFonts w:ascii="Arial Narrow" w:hAnsi="Arial Narrow" w:cs="Arial Narrow" w:eastAsia="Arial Narrow" w:hint="default"/>
                <w:sz w:val="18"/>
                <w:szCs w:val="18"/>
              </w:rPr>
            </w:pPr>
            <w:r>
              <w:rPr>
                <w:rFonts w:ascii="Arial Narrow"/>
                <w:sz w:val="18"/>
              </w:rPr>
              <w:t>68.49</w:t>
            </w:r>
          </w:p>
        </w:tc>
        <w:tc>
          <w:tcPr>
            <w:tcW w:w="107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26"/>
                <w:szCs w:val="26"/>
              </w:rPr>
            </w:pPr>
          </w:p>
          <w:p>
            <w:pPr>
              <w:pStyle w:val="TableParagraph"/>
              <w:spacing w:line="240" w:lineRule="auto"/>
              <w:ind w:right="108"/>
              <w:jc w:val="right"/>
              <w:rPr>
                <w:rFonts w:ascii="Arial Narrow" w:hAnsi="Arial Narrow" w:cs="Arial Narrow" w:eastAsia="Arial Narrow" w:hint="default"/>
                <w:sz w:val="18"/>
                <w:szCs w:val="18"/>
              </w:rPr>
            </w:pPr>
            <w:r>
              <w:rPr>
                <w:rFonts w:ascii="Arial Narrow"/>
                <w:spacing w:val="-1"/>
                <w:sz w:val="18"/>
              </w:rPr>
              <w:t>2,500,000.00</w:t>
            </w:r>
          </w:p>
        </w:tc>
        <w:tc>
          <w:tcPr>
            <w:tcW w:w="995" w:type="dxa"/>
            <w:tcBorders>
              <w:top w:val="nil" w:sz="6" w:space="0" w:color="auto"/>
              <w:left w:val="nil" w:sz="6" w:space="0" w:color="auto"/>
              <w:bottom w:val="nil" w:sz="6" w:space="0" w:color="auto"/>
              <w:right w:val="nil" w:sz="6" w:space="0" w:color="auto"/>
            </w:tcBorders>
          </w:tcPr>
          <w:p>
            <w:pPr>
              <w:pStyle w:val="TableParagraph"/>
              <w:spacing w:line="240" w:lineRule="auto" w:before="51"/>
              <w:ind w:left="75" w:right="0"/>
              <w:jc w:val="center"/>
              <w:rPr>
                <w:rFonts w:ascii="宋体" w:hAnsi="宋体" w:cs="宋体" w:eastAsia="宋体" w:hint="default"/>
                <w:sz w:val="18"/>
                <w:szCs w:val="18"/>
              </w:rPr>
            </w:pPr>
            <w:r>
              <w:rPr>
                <w:rFonts w:ascii="宋体" w:hAnsi="宋体" w:cs="宋体" w:eastAsia="宋体" w:hint="default"/>
                <w:sz w:val="18"/>
                <w:szCs w:val="18"/>
              </w:rPr>
              <w:t>比例（</w:t>
            </w:r>
            <w:r>
              <w:rPr>
                <w:rFonts w:ascii="Arial Narrow" w:hAnsi="Arial Narrow" w:cs="Arial Narrow" w:eastAsia="Arial Narrow" w:hint="default"/>
                <w:sz w:val="18"/>
                <w:szCs w:val="18"/>
              </w:rPr>
              <w:t>%</w:t>
            </w:r>
            <w:r>
              <w:rPr>
                <w:rFonts w:ascii="宋体" w:hAnsi="宋体" w:cs="宋体" w:eastAsia="宋体" w:hint="default"/>
                <w:sz w:val="18"/>
                <w:szCs w:val="18"/>
              </w:rPr>
              <w:t>）</w:t>
            </w:r>
          </w:p>
          <w:p>
            <w:pPr>
              <w:pStyle w:val="TableParagraph"/>
              <w:spacing w:line="240" w:lineRule="auto" w:before="1"/>
              <w:ind w:right="0"/>
              <w:jc w:val="left"/>
              <w:rPr>
                <w:rFonts w:ascii="宋体" w:hAnsi="宋体" w:cs="宋体" w:eastAsia="宋体" w:hint="default"/>
                <w:sz w:val="21"/>
                <w:szCs w:val="21"/>
              </w:rPr>
            </w:pPr>
          </w:p>
          <w:p>
            <w:pPr>
              <w:pStyle w:val="TableParagraph"/>
              <w:spacing w:line="240" w:lineRule="auto"/>
              <w:ind w:left="35" w:right="0"/>
              <w:jc w:val="center"/>
              <w:rPr>
                <w:rFonts w:ascii="Arial Narrow" w:hAnsi="Arial Narrow" w:cs="Arial Narrow" w:eastAsia="Arial Narrow" w:hint="default"/>
                <w:sz w:val="18"/>
                <w:szCs w:val="18"/>
              </w:rPr>
            </w:pPr>
            <w:r>
              <w:rPr>
                <w:rFonts w:ascii="Arial Narrow"/>
                <w:sz w:val="18"/>
              </w:rPr>
              <w:t>40.10</w:t>
            </w:r>
          </w:p>
        </w:tc>
      </w:tr>
      <w:tr>
        <w:trPr>
          <w:trHeight w:val="634" w:hRule="exact"/>
        </w:trPr>
        <w:tc>
          <w:tcPr>
            <w:tcW w:w="91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right="42"/>
              <w:jc w:val="center"/>
              <w:rPr>
                <w:rFonts w:ascii="宋体" w:hAnsi="宋体" w:cs="宋体" w:eastAsia="宋体" w:hint="default"/>
                <w:sz w:val="18"/>
                <w:szCs w:val="18"/>
              </w:rPr>
            </w:pPr>
            <w:r>
              <w:rPr>
                <w:rFonts w:ascii="宋体" w:hAnsi="宋体" w:cs="宋体" w:eastAsia="宋体" w:hint="default"/>
                <w:sz w:val="18"/>
                <w:szCs w:val="18"/>
              </w:rPr>
              <w:t>同上</w:t>
            </w:r>
          </w:p>
        </w:tc>
        <w:tc>
          <w:tcPr>
            <w:tcW w:w="1182"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107"/>
              <w:jc w:val="right"/>
              <w:rPr>
                <w:rFonts w:ascii="Arial Narrow" w:hAnsi="Arial Narrow" w:cs="Arial Narrow" w:eastAsia="Arial Narrow" w:hint="default"/>
                <w:sz w:val="18"/>
                <w:szCs w:val="18"/>
              </w:rPr>
            </w:pPr>
            <w:r>
              <w:rPr>
                <w:rFonts w:ascii="Arial Narrow"/>
                <w:spacing w:val="-1"/>
                <w:sz w:val="18"/>
              </w:rPr>
              <w:t>3,414,424.79</w:t>
            </w:r>
          </w:p>
        </w:tc>
        <w:tc>
          <w:tcPr>
            <w:tcW w:w="106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54"/>
              <w:jc w:val="center"/>
              <w:rPr>
                <w:rFonts w:ascii="Arial Narrow" w:hAnsi="Arial Narrow" w:cs="Arial Narrow" w:eastAsia="Arial Narrow" w:hint="default"/>
                <w:sz w:val="18"/>
                <w:szCs w:val="18"/>
              </w:rPr>
            </w:pPr>
            <w:r>
              <w:rPr>
                <w:rFonts w:ascii="Arial Narrow"/>
                <w:sz w:val="18"/>
              </w:rPr>
              <w:t>1.64</w:t>
            </w:r>
          </w:p>
        </w:tc>
        <w:tc>
          <w:tcPr>
            <w:tcW w:w="1077"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108"/>
              <w:jc w:val="right"/>
              <w:rPr>
                <w:rFonts w:ascii="Arial Narrow" w:hAnsi="Arial Narrow" w:cs="Arial Narrow" w:eastAsia="Arial Narrow" w:hint="default"/>
                <w:sz w:val="18"/>
                <w:szCs w:val="18"/>
              </w:rPr>
            </w:pPr>
            <w:r>
              <w:rPr>
                <w:rFonts w:ascii="Arial Narrow"/>
                <w:spacing w:val="-1"/>
                <w:sz w:val="18"/>
              </w:rPr>
              <w:t>918,803.42</w:t>
            </w:r>
          </w:p>
        </w:tc>
        <w:tc>
          <w:tcPr>
            <w:tcW w:w="99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334"/>
              <w:jc w:val="right"/>
              <w:rPr>
                <w:rFonts w:ascii="Arial Narrow" w:hAnsi="Arial Narrow" w:cs="Arial Narrow" w:eastAsia="Arial Narrow" w:hint="default"/>
                <w:sz w:val="18"/>
                <w:szCs w:val="18"/>
              </w:rPr>
            </w:pPr>
            <w:r>
              <w:rPr>
                <w:rFonts w:ascii="Arial Narrow"/>
                <w:spacing w:val="-1"/>
                <w:sz w:val="18"/>
              </w:rPr>
              <w:t>0.48</w:t>
            </w:r>
          </w:p>
        </w:tc>
      </w:tr>
      <w:tr>
        <w:trPr>
          <w:trHeight w:val="634" w:hRule="exact"/>
        </w:trPr>
        <w:tc>
          <w:tcPr>
            <w:tcW w:w="91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right="42"/>
              <w:jc w:val="center"/>
              <w:rPr>
                <w:rFonts w:ascii="宋体" w:hAnsi="宋体" w:cs="宋体" w:eastAsia="宋体" w:hint="default"/>
                <w:sz w:val="18"/>
                <w:szCs w:val="18"/>
              </w:rPr>
            </w:pPr>
            <w:r>
              <w:rPr>
                <w:rFonts w:ascii="宋体" w:hAnsi="宋体" w:cs="宋体" w:eastAsia="宋体" w:hint="default"/>
                <w:sz w:val="18"/>
                <w:szCs w:val="18"/>
              </w:rPr>
              <w:t>同上</w:t>
            </w:r>
          </w:p>
        </w:tc>
        <w:tc>
          <w:tcPr>
            <w:tcW w:w="1182"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107"/>
              <w:jc w:val="right"/>
              <w:rPr>
                <w:rFonts w:ascii="Arial Narrow" w:hAnsi="Arial Narrow" w:cs="Arial Narrow" w:eastAsia="Arial Narrow" w:hint="default"/>
                <w:sz w:val="18"/>
                <w:szCs w:val="18"/>
              </w:rPr>
            </w:pPr>
            <w:r>
              <w:rPr>
                <w:rFonts w:ascii="Arial Narrow"/>
                <w:spacing w:val="-1"/>
                <w:sz w:val="18"/>
              </w:rPr>
              <w:t>859,231.59</w:t>
            </w:r>
          </w:p>
        </w:tc>
        <w:tc>
          <w:tcPr>
            <w:tcW w:w="106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54"/>
              <w:jc w:val="center"/>
              <w:rPr>
                <w:rFonts w:ascii="Arial Narrow" w:hAnsi="Arial Narrow" w:cs="Arial Narrow" w:eastAsia="Arial Narrow" w:hint="default"/>
                <w:sz w:val="18"/>
                <w:szCs w:val="18"/>
              </w:rPr>
            </w:pPr>
            <w:r>
              <w:rPr>
                <w:rFonts w:ascii="Arial Narrow"/>
                <w:sz w:val="18"/>
              </w:rPr>
              <w:t>0.41</w:t>
            </w:r>
          </w:p>
        </w:tc>
        <w:tc>
          <w:tcPr>
            <w:tcW w:w="1077"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108"/>
              <w:jc w:val="right"/>
              <w:rPr>
                <w:rFonts w:ascii="Arial Narrow" w:hAnsi="Arial Narrow" w:cs="Arial Narrow" w:eastAsia="Arial Narrow" w:hint="default"/>
                <w:sz w:val="18"/>
                <w:szCs w:val="18"/>
              </w:rPr>
            </w:pPr>
            <w:r>
              <w:rPr>
                <w:rFonts w:ascii="Arial Narrow"/>
                <w:spacing w:val="-1"/>
                <w:sz w:val="18"/>
              </w:rPr>
              <w:t>862,986.39</w:t>
            </w:r>
          </w:p>
        </w:tc>
        <w:tc>
          <w:tcPr>
            <w:tcW w:w="99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334"/>
              <w:jc w:val="right"/>
              <w:rPr>
                <w:rFonts w:ascii="Arial Narrow" w:hAnsi="Arial Narrow" w:cs="Arial Narrow" w:eastAsia="Arial Narrow" w:hint="default"/>
                <w:sz w:val="18"/>
                <w:szCs w:val="18"/>
              </w:rPr>
            </w:pPr>
            <w:r>
              <w:rPr>
                <w:rFonts w:ascii="Arial Narrow"/>
                <w:spacing w:val="-1"/>
                <w:sz w:val="18"/>
              </w:rPr>
              <w:t>0.45</w:t>
            </w:r>
          </w:p>
        </w:tc>
      </w:tr>
      <w:tr>
        <w:trPr>
          <w:trHeight w:val="634" w:hRule="exact"/>
        </w:trPr>
        <w:tc>
          <w:tcPr>
            <w:tcW w:w="91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right="42"/>
              <w:jc w:val="center"/>
              <w:rPr>
                <w:rFonts w:ascii="宋体" w:hAnsi="宋体" w:cs="宋体" w:eastAsia="宋体" w:hint="default"/>
                <w:sz w:val="18"/>
                <w:szCs w:val="18"/>
              </w:rPr>
            </w:pPr>
            <w:r>
              <w:rPr>
                <w:rFonts w:ascii="宋体" w:hAnsi="宋体" w:cs="宋体" w:eastAsia="宋体" w:hint="default"/>
                <w:sz w:val="18"/>
                <w:szCs w:val="18"/>
              </w:rPr>
              <w:t>同上</w:t>
            </w:r>
          </w:p>
        </w:tc>
        <w:tc>
          <w:tcPr>
            <w:tcW w:w="1182"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107"/>
              <w:jc w:val="right"/>
              <w:rPr>
                <w:rFonts w:ascii="Arial Narrow" w:hAnsi="Arial Narrow" w:cs="Arial Narrow" w:eastAsia="Arial Narrow" w:hint="default"/>
                <w:sz w:val="18"/>
                <w:szCs w:val="18"/>
              </w:rPr>
            </w:pPr>
            <w:r>
              <w:rPr>
                <w:rFonts w:ascii="Arial Narrow"/>
                <w:spacing w:val="-1"/>
                <w:sz w:val="18"/>
              </w:rPr>
              <w:t>3,589.74</w:t>
            </w:r>
          </w:p>
        </w:tc>
        <w:tc>
          <w:tcPr>
            <w:tcW w:w="106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54"/>
              <w:jc w:val="center"/>
              <w:rPr>
                <w:rFonts w:ascii="Arial Narrow" w:hAnsi="Arial Narrow" w:cs="Arial Narrow" w:eastAsia="Arial Narrow" w:hint="default"/>
                <w:sz w:val="18"/>
                <w:szCs w:val="18"/>
              </w:rPr>
            </w:pPr>
            <w:r>
              <w:rPr>
                <w:rFonts w:ascii="Arial Narrow"/>
                <w:sz w:val="18"/>
              </w:rPr>
              <w:t>0.05</w:t>
            </w:r>
          </w:p>
        </w:tc>
        <w:tc>
          <w:tcPr>
            <w:tcW w:w="1077" w:type="dxa"/>
            <w:tcBorders>
              <w:top w:val="nil" w:sz="6" w:space="0" w:color="auto"/>
              <w:left w:val="nil" w:sz="6" w:space="0" w:color="auto"/>
              <w:bottom w:val="nil" w:sz="6" w:space="0" w:color="auto"/>
              <w:right w:val="nil" w:sz="6" w:space="0" w:color="auto"/>
            </w:tcBorders>
          </w:tcPr>
          <w:p>
            <w:pPr/>
          </w:p>
        </w:tc>
        <w:tc>
          <w:tcPr>
            <w:tcW w:w="995" w:type="dxa"/>
            <w:tcBorders>
              <w:top w:val="nil" w:sz="6" w:space="0" w:color="auto"/>
              <w:left w:val="nil" w:sz="6" w:space="0" w:color="auto"/>
              <w:bottom w:val="nil" w:sz="6" w:space="0" w:color="auto"/>
              <w:right w:val="nil" w:sz="6" w:space="0" w:color="auto"/>
            </w:tcBorders>
          </w:tcPr>
          <w:p>
            <w:pPr/>
          </w:p>
        </w:tc>
      </w:tr>
      <w:tr>
        <w:trPr>
          <w:trHeight w:val="635" w:hRule="exact"/>
        </w:trPr>
        <w:tc>
          <w:tcPr>
            <w:tcW w:w="91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right="42"/>
              <w:jc w:val="center"/>
              <w:rPr>
                <w:rFonts w:ascii="宋体" w:hAnsi="宋体" w:cs="宋体" w:eastAsia="宋体" w:hint="default"/>
                <w:sz w:val="18"/>
                <w:szCs w:val="18"/>
              </w:rPr>
            </w:pPr>
            <w:r>
              <w:rPr>
                <w:rFonts w:ascii="宋体" w:hAnsi="宋体" w:cs="宋体" w:eastAsia="宋体" w:hint="default"/>
                <w:sz w:val="18"/>
                <w:szCs w:val="18"/>
              </w:rPr>
              <w:t>同上</w:t>
            </w:r>
          </w:p>
        </w:tc>
        <w:tc>
          <w:tcPr>
            <w:tcW w:w="1182"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107"/>
              <w:jc w:val="right"/>
              <w:rPr>
                <w:rFonts w:ascii="Arial Narrow" w:hAnsi="Arial Narrow" w:cs="Arial Narrow" w:eastAsia="Arial Narrow" w:hint="default"/>
                <w:sz w:val="18"/>
                <w:szCs w:val="18"/>
              </w:rPr>
            </w:pPr>
            <w:r>
              <w:rPr>
                <w:rFonts w:ascii="Arial Narrow"/>
                <w:spacing w:val="-1"/>
                <w:sz w:val="18"/>
              </w:rPr>
              <w:t>952,779.00</w:t>
            </w:r>
          </w:p>
        </w:tc>
        <w:tc>
          <w:tcPr>
            <w:tcW w:w="106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54"/>
              <w:jc w:val="center"/>
              <w:rPr>
                <w:rFonts w:ascii="Arial Narrow" w:hAnsi="Arial Narrow" w:cs="Arial Narrow" w:eastAsia="Arial Narrow" w:hint="default"/>
                <w:sz w:val="18"/>
                <w:szCs w:val="18"/>
              </w:rPr>
            </w:pPr>
            <w:r>
              <w:rPr>
                <w:rFonts w:ascii="Arial Narrow"/>
                <w:sz w:val="18"/>
              </w:rPr>
              <w:t>0.46</w:t>
            </w:r>
          </w:p>
        </w:tc>
        <w:tc>
          <w:tcPr>
            <w:tcW w:w="1077" w:type="dxa"/>
            <w:tcBorders>
              <w:top w:val="nil" w:sz="6" w:space="0" w:color="auto"/>
              <w:left w:val="nil" w:sz="6" w:space="0" w:color="auto"/>
              <w:bottom w:val="nil" w:sz="6" w:space="0" w:color="auto"/>
              <w:right w:val="nil" w:sz="6" w:space="0" w:color="auto"/>
            </w:tcBorders>
          </w:tcPr>
          <w:p>
            <w:pPr/>
          </w:p>
        </w:tc>
        <w:tc>
          <w:tcPr>
            <w:tcW w:w="995" w:type="dxa"/>
            <w:tcBorders>
              <w:top w:val="nil" w:sz="6" w:space="0" w:color="auto"/>
              <w:left w:val="nil" w:sz="6" w:space="0" w:color="auto"/>
              <w:bottom w:val="nil" w:sz="6" w:space="0" w:color="auto"/>
              <w:right w:val="nil" w:sz="6" w:space="0" w:color="auto"/>
            </w:tcBorders>
          </w:tcPr>
          <w:p>
            <w:pPr/>
          </w:p>
        </w:tc>
      </w:tr>
      <w:tr>
        <w:trPr>
          <w:trHeight w:val="635" w:hRule="exact"/>
        </w:trPr>
        <w:tc>
          <w:tcPr>
            <w:tcW w:w="91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42"/>
              <w:jc w:val="center"/>
              <w:rPr>
                <w:rFonts w:ascii="宋体" w:hAnsi="宋体" w:cs="宋体" w:eastAsia="宋体" w:hint="default"/>
                <w:sz w:val="18"/>
                <w:szCs w:val="18"/>
              </w:rPr>
            </w:pPr>
            <w:r>
              <w:rPr>
                <w:rFonts w:ascii="宋体" w:hAnsi="宋体" w:cs="宋体" w:eastAsia="宋体" w:hint="default"/>
                <w:sz w:val="18"/>
                <w:szCs w:val="18"/>
              </w:rPr>
              <w:t>同上</w:t>
            </w:r>
          </w:p>
        </w:tc>
        <w:tc>
          <w:tcPr>
            <w:tcW w:w="118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107"/>
              <w:jc w:val="right"/>
              <w:rPr>
                <w:rFonts w:ascii="Arial Narrow" w:hAnsi="Arial Narrow" w:cs="Arial Narrow" w:eastAsia="Arial Narrow" w:hint="default"/>
                <w:sz w:val="18"/>
                <w:szCs w:val="18"/>
              </w:rPr>
            </w:pPr>
            <w:r>
              <w:rPr>
                <w:rFonts w:ascii="Arial Narrow"/>
                <w:spacing w:val="-1"/>
                <w:sz w:val="18"/>
              </w:rPr>
              <w:t>456,068.38</w:t>
            </w:r>
          </w:p>
        </w:tc>
        <w:tc>
          <w:tcPr>
            <w:tcW w:w="106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54"/>
              <w:jc w:val="center"/>
              <w:rPr>
                <w:rFonts w:ascii="Arial Narrow" w:hAnsi="Arial Narrow" w:cs="Arial Narrow" w:eastAsia="Arial Narrow" w:hint="default"/>
                <w:sz w:val="18"/>
                <w:szCs w:val="18"/>
              </w:rPr>
            </w:pPr>
            <w:r>
              <w:rPr>
                <w:rFonts w:ascii="Arial Narrow"/>
                <w:sz w:val="18"/>
              </w:rPr>
              <w:t>0.22</w:t>
            </w:r>
          </w:p>
        </w:tc>
        <w:tc>
          <w:tcPr>
            <w:tcW w:w="1077"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108"/>
              <w:jc w:val="right"/>
              <w:rPr>
                <w:rFonts w:ascii="Arial Narrow" w:hAnsi="Arial Narrow" w:cs="Arial Narrow" w:eastAsia="Arial Narrow" w:hint="default"/>
                <w:sz w:val="18"/>
                <w:szCs w:val="18"/>
              </w:rPr>
            </w:pPr>
            <w:r>
              <w:rPr>
                <w:rFonts w:ascii="Arial Narrow"/>
                <w:spacing w:val="-1"/>
                <w:sz w:val="18"/>
              </w:rPr>
              <w:t>423,991.45</w:t>
            </w:r>
          </w:p>
        </w:tc>
        <w:tc>
          <w:tcPr>
            <w:tcW w:w="99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334"/>
              <w:jc w:val="right"/>
              <w:rPr>
                <w:rFonts w:ascii="Arial Narrow" w:hAnsi="Arial Narrow" w:cs="Arial Narrow" w:eastAsia="Arial Narrow" w:hint="default"/>
                <w:sz w:val="18"/>
                <w:szCs w:val="18"/>
              </w:rPr>
            </w:pPr>
            <w:r>
              <w:rPr>
                <w:rFonts w:ascii="Arial Narrow"/>
                <w:spacing w:val="-1"/>
                <w:sz w:val="18"/>
              </w:rPr>
              <w:t>0.22</w:t>
            </w:r>
          </w:p>
        </w:tc>
      </w:tr>
      <w:tr>
        <w:trPr>
          <w:trHeight w:val="634" w:hRule="exact"/>
        </w:trPr>
        <w:tc>
          <w:tcPr>
            <w:tcW w:w="91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right="42"/>
              <w:jc w:val="center"/>
              <w:rPr>
                <w:rFonts w:ascii="宋体" w:hAnsi="宋体" w:cs="宋体" w:eastAsia="宋体" w:hint="default"/>
                <w:sz w:val="18"/>
                <w:szCs w:val="18"/>
              </w:rPr>
            </w:pPr>
            <w:r>
              <w:rPr>
                <w:rFonts w:ascii="宋体" w:hAnsi="宋体" w:cs="宋体" w:eastAsia="宋体" w:hint="default"/>
                <w:sz w:val="18"/>
                <w:szCs w:val="18"/>
              </w:rPr>
              <w:t>同上</w:t>
            </w:r>
          </w:p>
        </w:tc>
        <w:tc>
          <w:tcPr>
            <w:tcW w:w="1182"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106"/>
              <w:jc w:val="right"/>
              <w:rPr>
                <w:rFonts w:ascii="Arial Narrow" w:hAnsi="Arial Narrow" w:cs="Arial Narrow" w:eastAsia="Arial Narrow" w:hint="default"/>
                <w:sz w:val="18"/>
                <w:szCs w:val="18"/>
              </w:rPr>
            </w:pPr>
            <w:r>
              <w:rPr>
                <w:rFonts w:ascii="Arial Narrow"/>
                <w:spacing w:val="-1"/>
                <w:sz w:val="18"/>
              </w:rPr>
              <w:t>769.23</w:t>
            </w:r>
          </w:p>
        </w:tc>
        <w:tc>
          <w:tcPr>
            <w:tcW w:w="106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54"/>
              <w:jc w:val="center"/>
              <w:rPr>
                <w:rFonts w:ascii="Arial Narrow" w:hAnsi="Arial Narrow" w:cs="Arial Narrow" w:eastAsia="Arial Narrow" w:hint="default"/>
                <w:sz w:val="18"/>
                <w:szCs w:val="18"/>
              </w:rPr>
            </w:pPr>
            <w:r>
              <w:rPr>
                <w:rFonts w:ascii="Arial Narrow"/>
                <w:sz w:val="18"/>
              </w:rPr>
              <w:t>0.01</w:t>
            </w:r>
          </w:p>
        </w:tc>
        <w:tc>
          <w:tcPr>
            <w:tcW w:w="1077"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108"/>
              <w:jc w:val="right"/>
              <w:rPr>
                <w:rFonts w:ascii="Arial Narrow" w:hAnsi="Arial Narrow" w:cs="Arial Narrow" w:eastAsia="Arial Narrow" w:hint="default"/>
                <w:sz w:val="18"/>
                <w:szCs w:val="18"/>
              </w:rPr>
            </w:pPr>
            <w:r>
              <w:rPr>
                <w:rFonts w:ascii="Arial Narrow"/>
                <w:spacing w:val="-1"/>
                <w:sz w:val="18"/>
              </w:rPr>
              <w:t>19,014.53</w:t>
            </w:r>
          </w:p>
        </w:tc>
        <w:tc>
          <w:tcPr>
            <w:tcW w:w="99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334"/>
              <w:jc w:val="right"/>
              <w:rPr>
                <w:rFonts w:ascii="Arial Narrow" w:hAnsi="Arial Narrow" w:cs="Arial Narrow" w:eastAsia="Arial Narrow" w:hint="default"/>
                <w:sz w:val="18"/>
                <w:szCs w:val="18"/>
              </w:rPr>
            </w:pPr>
            <w:r>
              <w:rPr>
                <w:rFonts w:ascii="Arial Narrow"/>
                <w:spacing w:val="-1"/>
                <w:sz w:val="18"/>
              </w:rPr>
              <w:t>0.01</w:t>
            </w:r>
          </w:p>
        </w:tc>
      </w:tr>
      <w:tr>
        <w:trPr>
          <w:trHeight w:val="634" w:hRule="exact"/>
        </w:trPr>
        <w:tc>
          <w:tcPr>
            <w:tcW w:w="91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right="42"/>
              <w:jc w:val="center"/>
              <w:rPr>
                <w:rFonts w:ascii="宋体" w:hAnsi="宋体" w:cs="宋体" w:eastAsia="宋体" w:hint="default"/>
                <w:sz w:val="18"/>
                <w:szCs w:val="18"/>
              </w:rPr>
            </w:pPr>
            <w:r>
              <w:rPr>
                <w:rFonts w:ascii="宋体" w:hAnsi="宋体" w:cs="宋体" w:eastAsia="宋体" w:hint="default"/>
                <w:sz w:val="18"/>
                <w:szCs w:val="18"/>
              </w:rPr>
              <w:t>同上</w:t>
            </w:r>
          </w:p>
        </w:tc>
        <w:tc>
          <w:tcPr>
            <w:tcW w:w="1182" w:type="dxa"/>
            <w:tcBorders>
              <w:top w:val="nil" w:sz="6" w:space="0" w:color="auto"/>
              <w:left w:val="nil" w:sz="6" w:space="0" w:color="auto"/>
              <w:bottom w:val="nil" w:sz="6" w:space="0" w:color="auto"/>
              <w:right w:val="nil" w:sz="6" w:space="0" w:color="auto"/>
            </w:tcBorders>
          </w:tcPr>
          <w:p>
            <w:pPr/>
          </w:p>
        </w:tc>
        <w:tc>
          <w:tcPr>
            <w:tcW w:w="1065" w:type="dxa"/>
            <w:tcBorders>
              <w:top w:val="nil" w:sz="6" w:space="0" w:color="auto"/>
              <w:left w:val="nil" w:sz="6" w:space="0" w:color="auto"/>
              <w:bottom w:val="nil" w:sz="6" w:space="0" w:color="auto"/>
              <w:right w:val="nil" w:sz="6" w:space="0" w:color="auto"/>
            </w:tcBorders>
          </w:tcPr>
          <w:p>
            <w:pPr/>
          </w:p>
        </w:tc>
        <w:tc>
          <w:tcPr>
            <w:tcW w:w="1077"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108"/>
              <w:jc w:val="right"/>
              <w:rPr>
                <w:rFonts w:ascii="Arial Narrow" w:hAnsi="Arial Narrow" w:cs="Arial Narrow" w:eastAsia="Arial Narrow" w:hint="default"/>
                <w:sz w:val="18"/>
                <w:szCs w:val="18"/>
              </w:rPr>
            </w:pPr>
            <w:r>
              <w:rPr>
                <w:rFonts w:ascii="Arial Narrow"/>
                <w:spacing w:val="-1"/>
                <w:sz w:val="18"/>
              </w:rPr>
              <w:t>790,635.04</w:t>
            </w:r>
          </w:p>
        </w:tc>
        <w:tc>
          <w:tcPr>
            <w:tcW w:w="99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334"/>
              <w:jc w:val="right"/>
              <w:rPr>
                <w:rFonts w:ascii="Arial Narrow" w:hAnsi="Arial Narrow" w:cs="Arial Narrow" w:eastAsia="Arial Narrow" w:hint="default"/>
                <w:sz w:val="18"/>
                <w:szCs w:val="18"/>
              </w:rPr>
            </w:pPr>
            <w:r>
              <w:rPr>
                <w:rFonts w:ascii="Arial Narrow"/>
                <w:spacing w:val="-1"/>
                <w:sz w:val="18"/>
              </w:rPr>
              <w:t>0.41</w:t>
            </w:r>
          </w:p>
        </w:tc>
      </w:tr>
      <w:tr>
        <w:trPr>
          <w:trHeight w:val="634" w:hRule="exact"/>
        </w:trPr>
        <w:tc>
          <w:tcPr>
            <w:tcW w:w="91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right="42"/>
              <w:jc w:val="center"/>
              <w:rPr>
                <w:rFonts w:ascii="宋体" w:hAnsi="宋体" w:cs="宋体" w:eastAsia="宋体" w:hint="default"/>
                <w:sz w:val="18"/>
                <w:szCs w:val="18"/>
              </w:rPr>
            </w:pPr>
            <w:r>
              <w:rPr>
                <w:rFonts w:ascii="宋体" w:hAnsi="宋体" w:cs="宋体" w:eastAsia="宋体" w:hint="default"/>
                <w:sz w:val="18"/>
                <w:szCs w:val="18"/>
              </w:rPr>
              <w:t>同上</w:t>
            </w:r>
          </w:p>
        </w:tc>
        <w:tc>
          <w:tcPr>
            <w:tcW w:w="1182" w:type="dxa"/>
            <w:tcBorders>
              <w:top w:val="nil" w:sz="6" w:space="0" w:color="auto"/>
              <w:left w:val="nil" w:sz="6" w:space="0" w:color="auto"/>
              <w:bottom w:val="nil" w:sz="6" w:space="0" w:color="auto"/>
              <w:right w:val="nil" w:sz="6" w:space="0" w:color="auto"/>
            </w:tcBorders>
          </w:tcPr>
          <w:p>
            <w:pPr/>
          </w:p>
        </w:tc>
        <w:tc>
          <w:tcPr>
            <w:tcW w:w="1065" w:type="dxa"/>
            <w:tcBorders>
              <w:top w:val="nil" w:sz="6" w:space="0" w:color="auto"/>
              <w:left w:val="nil" w:sz="6" w:space="0" w:color="auto"/>
              <w:bottom w:val="nil" w:sz="6" w:space="0" w:color="auto"/>
              <w:right w:val="nil" w:sz="6" w:space="0" w:color="auto"/>
            </w:tcBorders>
          </w:tcPr>
          <w:p>
            <w:pPr/>
          </w:p>
        </w:tc>
        <w:tc>
          <w:tcPr>
            <w:tcW w:w="1077"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108"/>
              <w:jc w:val="right"/>
              <w:rPr>
                <w:rFonts w:ascii="Arial Narrow" w:hAnsi="Arial Narrow" w:cs="Arial Narrow" w:eastAsia="Arial Narrow" w:hint="default"/>
                <w:sz w:val="18"/>
                <w:szCs w:val="18"/>
              </w:rPr>
            </w:pPr>
            <w:r>
              <w:rPr>
                <w:rFonts w:ascii="Arial Narrow"/>
                <w:spacing w:val="-1"/>
                <w:sz w:val="18"/>
              </w:rPr>
              <w:t>19,487.18</w:t>
            </w:r>
          </w:p>
        </w:tc>
        <w:tc>
          <w:tcPr>
            <w:tcW w:w="99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334"/>
              <w:jc w:val="right"/>
              <w:rPr>
                <w:rFonts w:ascii="Arial Narrow" w:hAnsi="Arial Narrow" w:cs="Arial Narrow" w:eastAsia="Arial Narrow" w:hint="default"/>
                <w:sz w:val="18"/>
                <w:szCs w:val="18"/>
              </w:rPr>
            </w:pPr>
            <w:r>
              <w:rPr>
                <w:rFonts w:ascii="Arial Narrow"/>
                <w:spacing w:val="-1"/>
                <w:sz w:val="18"/>
              </w:rPr>
              <w:t>0.01</w:t>
            </w:r>
          </w:p>
        </w:tc>
      </w:tr>
      <w:tr>
        <w:trPr>
          <w:trHeight w:val="513" w:hRule="exact"/>
        </w:trPr>
        <w:tc>
          <w:tcPr>
            <w:tcW w:w="91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right="42"/>
              <w:jc w:val="center"/>
              <w:rPr>
                <w:rFonts w:ascii="宋体" w:hAnsi="宋体" w:cs="宋体" w:eastAsia="宋体" w:hint="default"/>
                <w:sz w:val="18"/>
                <w:szCs w:val="18"/>
              </w:rPr>
            </w:pPr>
            <w:r>
              <w:rPr>
                <w:rFonts w:ascii="宋体" w:hAnsi="宋体" w:cs="宋体" w:eastAsia="宋体" w:hint="default"/>
                <w:sz w:val="18"/>
                <w:szCs w:val="18"/>
              </w:rPr>
              <w:t>同上</w:t>
            </w:r>
          </w:p>
        </w:tc>
        <w:tc>
          <w:tcPr>
            <w:tcW w:w="1182"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107"/>
              <w:jc w:val="right"/>
              <w:rPr>
                <w:rFonts w:ascii="Arial Narrow" w:hAnsi="Arial Narrow" w:cs="Arial Narrow" w:eastAsia="Arial Narrow" w:hint="default"/>
                <w:sz w:val="18"/>
                <w:szCs w:val="18"/>
              </w:rPr>
            </w:pPr>
            <w:r>
              <w:rPr>
                <w:rFonts w:ascii="Arial Narrow"/>
                <w:spacing w:val="-1"/>
                <w:sz w:val="18"/>
              </w:rPr>
              <w:t>73,350.40</w:t>
            </w:r>
          </w:p>
        </w:tc>
        <w:tc>
          <w:tcPr>
            <w:tcW w:w="106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54"/>
              <w:jc w:val="center"/>
              <w:rPr>
                <w:rFonts w:ascii="Arial Narrow" w:hAnsi="Arial Narrow" w:cs="Arial Narrow" w:eastAsia="Arial Narrow" w:hint="default"/>
                <w:sz w:val="18"/>
                <w:szCs w:val="18"/>
              </w:rPr>
            </w:pPr>
            <w:r>
              <w:rPr>
                <w:rFonts w:ascii="Arial Narrow"/>
                <w:sz w:val="18"/>
              </w:rPr>
              <w:t>0.04</w:t>
            </w:r>
          </w:p>
        </w:tc>
        <w:tc>
          <w:tcPr>
            <w:tcW w:w="1077" w:type="dxa"/>
            <w:tcBorders>
              <w:top w:val="nil" w:sz="6" w:space="0" w:color="auto"/>
              <w:left w:val="nil" w:sz="6" w:space="0" w:color="auto"/>
              <w:bottom w:val="nil" w:sz="6" w:space="0" w:color="auto"/>
              <w:right w:val="nil" w:sz="6" w:space="0" w:color="auto"/>
            </w:tcBorders>
          </w:tcPr>
          <w:p>
            <w:pPr/>
          </w:p>
        </w:tc>
        <w:tc>
          <w:tcPr>
            <w:tcW w:w="995" w:type="dxa"/>
            <w:tcBorders>
              <w:top w:val="nil" w:sz="6" w:space="0" w:color="auto"/>
              <w:left w:val="nil" w:sz="6" w:space="0" w:color="auto"/>
              <w:bottom w:val="nil" w:sz="6" w:space="0" w:color="auto"/>
              <w:right w:val="nil" w:sz="6" w:space="0" w:color="auto"/>
            </w:tcBorders>
          </w:tcPr>
          <w:p>
            <w:pPr/>
          </w:p>
        </w:tc>
      </w:tr>
    </w:tbl>
    <w:p>
      <w:pPr>
        <w:spacing w:line="240" w:lineRule="auto" w:before="10"/>
        <w:rPr>
          <w:rFonts w:ascii="宋体" w:hAnsi="宋体" w:cs="宋体" w:eastAsia="宋体" w:hint="default"/>
          <w:sz w:val="17"/>
          <w:szCs w:val="17"/>
        </w:rPr>
      </w:pPr>
    </w:p>
    <w:p>
      <w:pPr>
        <w:pStyle w:val="BodyText"/>
        <w:spacing w:line="240" w:lineRule="auto" w:before="26"/>
        <w:ind w:left="630" w:right="6244"/>
        <w:jc w:val="left"/>
      </w:pPr>
      <w:r>
        <w:rPr/>
        <w:pict>
          <v:shape style="position:absolute;margin-left:178.940002pt;margin-top:28.035561pt;width:.47976pt;height:.12pt;mso-position-horizontal-relative:page;mso-position-vertical-relative:paragraph;z-index:-1517296" type="#_x0000_t75" stroked="false">
            <v:imagedata r:id="rId1054" o:title=""/>
          </v:shape>
        </w:pict>
      </w:r>
      <w:r>
        <w:rPr/>
        <w:pict>
          <v:shape style="position:absolute;margin-left:226.130005pt;margin-top:28.035561pt;width:.47976pt;height:.12pt;mso-position-horizontal-relative:page;mso-position-vertical-relative:paragraph;z-index:-1517272" type="#_x0000_t75" stroked="false">
            <v:imagedata r:id="rId1054" o:title=""/>
          </v:shape>
        </w:pict>
      </w:r>
      <w:r>
        <w:rPr/>
        <w:pict>
          <v:shape style="position:absolute;margin-left:278.209991pt;margin-top:28.035561pt;width:.47974pt;height:.12pt;mso-position-horizontal-relative:page;mso-position-vertical-relative:paragraph;z-index:-1517248" type="#_x0000_t75" stroked="false">
            <v:imagedata r:id="rId1054" o:title=""/>
          </v:shape>
        </w:pict>
      </w:r>
      <w:r>
        <w:rPr/>
        <w:pict>
          <v:shape style="position:absolute;margin-left:390.429993pt;margin-top:28.035561pt;width:.47974pt;height:.12pt;mso-position-horizontal-relative:page;mso-position-vertical-relative:paragraph;z-index:-1517224" type="#_x0000_t75" stroked="false">
            <v:imagedata r:id="rId1054" o:title=""/>
          </v:shape>
        </w:pict>
      </w:r>
      <w:r>
        <w:rPr/>
        <w:pict>
          <v:shape style="position:absolute;margin-left:178.940002pt;margin-top:46.39563pt;width:.48002pt;height:.24pt;mso-position-horizontal-relative:page;mso-position-vertical-relative:paragraph;z-index:-1517200" type="#_x0000_t75" stroked="false">
            <v:imagedata r:id="rId1054" o:title=""/>
          </v:shape>
        </w:pict>
      </w:r>
      <w:r>
        <w:rPr/>
        <w:pict>
          <v:shape style="position:absolute;margin-left:226.130005pt;margin-top:46.39563pt;width:.48002pt;height:.24pt;mso-position-horizontal-relative:page;mso-position-vertical-relative:paragraph;z-index:-1517176" type="#_x0000_t75" stroked="false">
            <v:imagedata r:id="rId1054" o:title=""/>
          </v:shape>
        </w:pict>
      </w:r>
      <w:r>
        <w:rPr/>
        <w:t>（</w:t>
      </w:r>
      <w:r>
        <w:rPr>
          <w:rFonts w:ascii="Arial Narrow" w:hAnsi="Arial Narrow" w:cs="Arial Narrow" w:eastAsia="Arial Narrow" w:hint="default"/>
        </w:rPr>
        <w:t>2</w:t>
      </w:r>
      <w:r>
        <w:rPr/>
        <w:t>）出售商品情况</w:t>
      </w:r>
    </w:p>
    <w:p>
      <w:pPr>
        <w:spacing w:line="240" w:lineRule="auto" w:before="5"/>
        <w:rPr>
          <w:rFonts w:ascii="宋体" w:hAnsi="宋体" w:cs="宋体" w:eastAsia="宋体" w:hint="default"/>
          <w:sz w:val="13"/>
          <w:szCs w:val="13"/>
        </w:rPr>
      </w:pPr>
    </w:p>
    <w:tbl>
      <w:tblPr>
        <w:tblW w:w="0" w:type="auto"/>
        <w:jc w:val="left"/>
        <w:tblInd w:w="702" w:type="dxa"/>
        <w:tblLayout w:type="fixed"/>
        <w:tblCellMar>
          <w:top w:w="0" w:type="dxa"/>
          <w:left w:w="0" w:type="dxa"/>
          <w:bottom w:w="0" w:type="dxa"/>
          <w:right w:w="0" w:type="dxa"/>
        </w:tblCellMar>
        <w:tblLook w:val="01E0"/>
      </w:tblPr>
      <w:tblGrid>
        <w:gridCol w:w="1826"/>
        <w:gridCol w:w="944"/>
        <w:gridCol w:w="1042"/>
        <w:gridCol w:w="2244"/>
        <w:gridCol w:w="2168"/>
      </w:tblGrid>
      <w:tr>
        <w:trPr>
          <w:trHeight w:val="401" w:hRule="exact"/>
        </w:trPr>
        <w:tc>
          <w:tcPr>
            <w:tcW w:w="1826" w:type="dxa"/>
            <w:tcBorders>
              <w:top w:val="single" w:sz="12" w:space="0" w:color="000000"/>
              <w:left w:val="nil" w:sz="6" w:space="0" w:color="auto"/>
              <w:bottom w:val="single" w:sz="12" w:space="0" w:color="000000"/>
              <w:right w:val="single" w:sz="4" w:space="0" w:color="000000"/>
            </w:tcBorders>
          </w:tcPr>
          <w:p>
            <w:pPr>
              <w:pStyle w:val="TableParagraph"/>
              <w:spacing w:line="240" w:lineRule="auto" w:before="39"/>
              <w:ind w:left="4" w:right="0"/>
              <w:jc w:val="center"/>
              <w:rPr>
                <w:rFonts w:ascii="宋体" w:hAnsi="宋体" w:cs="宋体" w:eastAsia="宋体" w:hint="default"/>
                <w:sz w:val="18"/>
                <w:szCs w:val="18"/>
              </w:rPr>
            </w:pPr>
            <w:r>
              <w:rPr>
                <w:rFonts w:ascii="宋体" w:hAnsi="宋体" w:cs="宋体" w:eastAsia="宋体" w:hint="default"/>
                <w:sz w:val="18"/>
                <w:szCs w:val="18"/>
              </w:rPr>
              <w:t>关联方</w:t>
            </w:r>
          </w:p>
        </w:tc>
        <w:tc>
          <w:tcPr>
            <w:tcW w:w="944"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39"/>
              <w:ind w:left="105" w:right="0"/>
              <w:jc w:val="left"/>
              <w:rPr>
                <w:rFonts w:ascii="宋体" w:hAnsi="宋体" w:cs="宋体" w:eastAsia="宋体" w:hint="default"/>
                <w:sz w:val="18"/>
                <w:szCs w:val="18"/>
              </w:rPr>
            </w:pPr>
            <w:r>
              <w:rPr>
                <w:rFonts w:ascii="宋体" w:hAnsi="宋体" w:cs="宋体" w:eastAsia="宋体" w:hint="default"/>
                <w:sz w:val="18"/>
                <w:szCs w:val="18"/>
              </w:rPr>
              <w:t>关联交易</w:t>
            </w:r>
          </w:p>
        </w:tc>
        <w:tc>
          <w:tcPr>
            <w:tcW w:w="1042"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39"/>
              <w:ind w:left="155" w:right="0"/>
              <w:jc w:val="left"/>
              <w:rPr>
                <w:rFonts w:ascii="宋体" w:hAnsi="宋体" w:cs="宋体" w:eastAsia="宋体" w:hint="default"/>
                <w:sz w:val="18"/>
                <w:szCs w:val="18"/>
              </w:rPr>
            </w:pPr>
            <w:r>
              <w:rPr>
                <w:rFonts w:ascii="宋体" w:hAnsi="宋体" w:cs="宋体" w:eastAsia="宋体" w:hint="default"/>
                <w:sz w:val="18"/>
                <w:szCs w:val="18"/>
              </w:rPr>
              <w:t>关联交易</w:t>
            </w:r>
          </w:p>
        </w:tc>
        <w:tc>
          <w:tcPr>
            <w:tcW w:w="2244"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hAnsi="宋体" w:cs="宋体" w:eastAsia="宋体" w:hint="default"/>
                <w:sz w:val="18"/>
                <w:szCs w:val="18"/>
              </w:rPr>
              <w:t>本期数</w:t>
            </w:r>
          </w:p>
        </w:tc>
        <w:tc>
          <w:tcPr>
            <w:tcW w:w="2168" w:type="dxa"/>
            <w:tcBorders>
              <w:top w:val="single" w:sz="12" w:space="0" w:color="000000"/>
              <w:left w:val="single" w:sz="4" w:space="0" w:color="000000"/>
              <w:bottom w:val="single" w:sz="12" w:space="0" w:color="000000"/>
              <w:right w:val="nil" w:sz="6" w:space="0" w:color="auto"/>
            </w:tcBorders>
          </w:tcPr>
          <w:p>
            <w:pPr>
              <w:pStyle w:val="TableParagraph"/>
              <w:spacing w:line="240" w:lineRule="auto" w:before="39"/>
              <w:ind w:left="628" w:right="0"/>
              <w:jc w:val="left"/>
              <w:rPr>
                <w:rFonts w:ascii="宋体" w:hAnsi="宋体" w:cs="宋体" w:eastAsia="宋体" w:hint="default"/>
                <w:sz w:val="18"/>
                <w:szCs w:val="18"/>
              </w:rPr>
            </w:pPr>
            <w:r>
              <w:rPr>
                <w:rFonts w:ascii="宋体" w:hAnsi="宋体" w:cs="宋体" w:eastAsia="宋体" w:hint="default"/>
                <w:sz w:val="18"/>
                <w:szCs w:val="18"/>
              </w:rPr>
              <w:t>上年同期数</w:t>
            </w:r>
          </w:p>
        </w:tc>
      </w:tr>
    </w:tbl>
    <w:p>
      <w:pPr>
        <w:spacing w:after="0" w:line="240" w:lineRule="auto"/>
        <w:jc w:val="left"/>
        <w:rPr>
          <w:rFonts w:ascii="宋体" w:hAnsi="宋体" w:cs="宋体" w:eastAsia="宋体" w:hint="default"/>
          <w:sz w:val="18"/>
          <w:szCs w:val="18"/>
        </w:rPr>
        <w:sectPr>
          <w:pgSz w:w="11910" w:h="16840"/>
          <w:pgMar w:header="430" w:footer="1413" w:top="820" w:bottom="1600" w:left="1040" w:right="1220"/>
        </w:sectPr>
      </w:pPr>
    </w:p>
    <w:p>
      <w:pPr>
        <w:spacing w:line="240" w:lineRule="auto" w:before="10"/>
        <w:rPr>
          <w:rFonts w:ascii="Times New Roman" w:hAnsi="Times New Roman" w:cs="Times New Roman" w:eastAsia="Times New Roman" w:hint="default"/>
          <w:sz w:val="13"/>
          <w:szCs w:val="13"/>
        </w:rPr>
      </w:pPr>
      <w:r>
        <w:rPr/>
        <w:pict>
          <v:group style="position:absolute;margin-left:57.720001pt;margin-top:48.719982pt;width:471.5pt;height:3.25pt;mso-position-horizontal-relative:page;mso-position-vertical-relative:page;z-index:-1517152" coordorigin="1154,974" coordsize="9430,65">
            <v:group style="position:absolute;left:1162;top:982;width:9415;height:2" coordorigin="1162,982" coordsize="9415,2">
              <v:shape style="position:absolute;left:1162;top:982;width:9415;height:2" coordorigin="1162,982" coordsize="9415,0" path="m1162,982l10576,982e" filled="false" stroked="true" strokeweight=".72pt" strokecolor="#000000">
                <v:path arrowok="t"/>
              </v:shape>
            </v:group>
            <v:group style="position:absolute;left:1757;top:1003;width:1822;height:2" coordorigin="1757,1003" coordsize="1822,2">
              <v:shape style="position:absolute;left:1757;top:1003;width:1822;height:2" coordorigin="1757,1003" coordsize="1822,0" path="m1757,1003l3579,1003e" filled="false" stroked="true" strokeweight="1.44pt" strokecolor="#000000">
                <v:path arrowok="t"/>
              </v:shape>
              <v:shape style="position:absolute;left:3579;top:1018;width:10;height:2" type="#_x0000_t75" stroked="false">
                <v:imagedata r:id="rId1054" o:title=""/>
              </v:shape>
            </v:group>
            <v:group style="position:absolute;left:3579;top:1003;width:29;height:2" coordorigin="3579,1003" coordsize="29,2">
              <v:shape style="position:absolute;left:3579;top:1003;width:29;height:2" coordorigin="3579,1003" coordsize="29,0" path="m3579,1003l3608,1003e" filled="false" stroked="true" strokeweight="1.44pt" strokecolor="#000000">
                <v:path arrowok="t"/>
              </v:shape>
            </v:group>
            <v:group style="position:absolute;left:3608;top:1003;width:915;height:2" coordorigin="3608,1003" coordsize="915,2">
              <v:shape style="position:absolute;left:3608;top:1003;width:915;height:2" coordorigin="3608,1003" coordsize="915,0" path="m3608,1003l4522,1003e" filled="false" stroked="true" strokeweight="1.44pt" strokecolor="#000000">
                <v:path arrowok="t"/>
              </v:shape>
              <v:shape style="position:absolute;left:4523;top:1018;width:10;height:2" type="#_x0000_t75" stroked="false">
                <v:imagedata r:id="rId1054" o:title=""/>
              </v:shape>
            </v:group>
            <v:group style="position:absolute;left:4523;top:1003;width:29;height:2" coordorigin="4523,1003" coordsize="29,2">
              <v:shape style="position:absolute;left:4523;top:1003;width:29;height:2" coordorigin="4523,1003" coordsize="29,0" path="m4523,1003l4551,1003e" filled="false" stroked="true" strokeweight="1.44pt" strokecolor="#000000">
                <v:path arrowok="t"/>
              </v:shape>
            </v:group>
            <v:group style="position:absolute;left:4551;top:1003;width:1013;height:2" coordorigin="4551,1003" coordsize="1013,2">
              <v:shape style="position:absolute;left:4551;top:1003;width:1013;height:2" coordorigin="4551,1003" coordsize="1013,0" path="m4551,1003l5564,1003e" filled="false" stroked="true" strokeweight="1.44pt" strokecolor="#000000">
                <v:path arrowok="t"/>
              </v:shape>
              <v:shape style="position:absolute;left:5564;top:1018;width:10;height:2" type="#_x0000_t75" stroked="false">
                <v:imagedata r:id="rId1054" o:title=""/>
              </v:shape>
            </v:group>
            <v:group style="position:absolute;left:5564;top:1003;width:29;height:2" coordorigin="5564,1003" coordsize="29,2">
              <v:shape style="position:absolute;left:5564;top:1003;width:29;height:2" coordorigin="5564,1003" coordsize="29,0" path="m5564,1003l5593,1003e" filled="false" stroked="true" strokeweight="1.44pt" strokecolor="#000000">
                <v:path arrowok="t"/>
              </v:shape>
            </v:group>
            <v:group style="position:absolute;left:5593;top:1003;width:1208;height:2" coordorigin="5593,1003" coordsize="1208,2">
              <v:shape style="position:absolute;left:5593;top:1003;width:1208;height:2" coordorigin="5593,1003" coordsize="1208,0" path="m5593,1003l6801,1003e" filled="false" stroked="true" strokeweight="1.44pt" strokecolor="#000000">
                <v:path arrowok="t"/>
              </v:shape>
              <v:shape style="position:absolute;left:6801;top:1018;width:10;height:2" type="#_x0000_t75" stroked="false">
                <v:imagedata r:id="rId1054" o:title=""/>
              </v:shape>
              <v:shape style="position:absolute;left:7809;top:1018;width:10;height:2" type="#_x0000_t75" stroked="false">
                <v:imagedata r:id="rId1054" o:title=""/>
              </v:shape>
              <v:shape style="position:absolute;left:8971;top:1018;width:10;height:2" type="#_x0000_t75" stroked="false">
                <v:imagedata r:id="rId1054" o:title=""/>
              </v:shape>
            </v:group>
            <v:group style="position:absolute;left:3579;top:1020;width:10;height:20" coordorigin="3579,1020" coordsize="10,20">
              <v:shape style="position:absolute;left:3579;top:1020;width:10;height:20" coordorigin="3579,1020" coordsize="10,20" path="m3579,1039l3588,1039,3588,1020,3579,1020,3579,1039xe" filled="true" fillcolor="#000000" stroked="false">
                <v:path arrowok="t"/>
                <v:fill type="solid"/>
              </v:shape>
            </v:group>
            <v:group style="position:absolute;left:4523;top:1020;width:10;height:20" coordorigin="4523,1020" coordsize="10,20">
              <v:shape style="position:absolute;left:4523;top:1020;width:10;height:20" coordorigin="4523,1020" coordsize="10,20" path="m4523,1039l4532,1039,4532,1020,4523,1020,4523,1039xe" filled="true" fillcolor="#000000" stroked="false">
                <v:path arrowok="t"/>
                <v:fill type="solid"/>
              </v:shape>
            </v:group>
            <v:group style="position:absolute;left:5564;top:1020;width:10;height:20" coordorigin="5564,1020" coordsize="10,20">
              <v:shape style="position:absolute;left:5564;top:1020;width:10;height:20" coordorigin="5564,1020" coordsize="10,20" path="m5564,1039l5574,1039,5574,1020,5564,1020,5564,1039xe" filled="true" fillcolor="#000000" stroked="false">
                <v:path arrowok="t"/>
                <v:fill type="solid"/>
              </v:shape>
            </v:group>
            <w10:wrap type="none"/>
          </v:group>
        </w:pict>
      </w:r>
      <w:r>
        <w:rPr/>
        <w:pict>
          <v:group style="position:absolute;margin-left:87.863998pt;margin-top:85.940002pt;width:411.2pt;height:.5pt;mso-position-horizontal-relative:page;mso-position-vertical-relative:page;z-index:-1517128" coordorigin="1757,1719" coordsize="8224,10">
            <v:shape style="position:absolute;left:1757;top:1719;width:1822;height:10" type="#_x0000_t75" stroked="false">
              <v:imagedata r:id="rId1066" o:title=""/>
            </v:shape>
            <v:shape style="position:absolute;left:3574;top:1719;width:949;height:10" type="#_x0000_t75" stroked="false">
              <v:imagedata r:id="rId1067" o:title=""/>
            </v:shape>
            <v:shape style="position:absolute;left:4518;top:1719;width:1046;height:10" type="#_x0000_t75" stroked="false">
              <v:imagedata r:id="rId1011" o:title=""/>
            </v:shape>
            <v:shape style="position:absolute;left:5559;top:1719;width:1241;height:10" type="#_x0000_t75" stroked="false">
              <v:imagedata r:id="rId1068" o:title=""/>
            </v:shape>
            <v:shape style="position:absolute;left:6796;top:1719;width:1013;height:10" type="#_x0000_t75" stroked="false">
              <v:imagedata r:id="rId1069" o:title=""/>
            </v:shape>
            <v:shape style="position:absolute;left:7804;top:1719;width:1167;height:10" type="#_x0000_t75" stroked="false">
              <v:imagedata r:id="rId1070" o:title=""/>
            </v:shape>
            <v:shape style="position:absolute;left:8966;top:1719;width:1015;height:10" type="#_x0000_t75" stroked="false">
              <v:imagedata r:id="rId1071" o:title=""/>
            </v:shape>
            <w10:wrap type="none"/>
          </v:group>
        </w:pict>
      </w:r>
      <w:r>
        <w:rPr/>
        <w:pict>
          <v:group style="position:absolute;margin-left:87.863998pt;margin-top:117.740005pt;width:411.2pt;height:.5pt;mso-position-horizontal-relative:page;mso-position-vertical-relative:page;z-index:-1517104" coordorigin="1757,2355" coordsize="8224,10">
            <v:shape style="position:absolute;left:1757;top:2355;width:1822;height:10" type="#_x0000_t75" stroked="false">
              <v:imagedata r:id="rId1066" o:title=""/>
            </v:shape>
            <v:shape style="position:absolute;left:3574;top:2355;width:949;height:10" type="#_x0000_t75" stroked="false">
              <v:imagedata r:id="rId1067" o:title=""/>
            </v:shape>
            <v:shape style="position:absolute;left:4518;top:2355;width:1046;height:10" type="#_x0000_t75" stroked="false">
              <v:imagedata r:id="rId1011" o:title=""/>
            </v:shape>
            <v:shape style="position:absolute;left:5559;top:2355;width:1241;height:10" type="#_x0000_t75" stroked="false">
              <v:imagedata r:id="rId1068" o:title=""/>
            </v:shape>
            <v:shape style="position:absolute;left:6796;top:2355;width:1013;height:10" type="#_x0000_t75" stroked="false">
              <v:imagedata r:id="rId1069" o:title=""/>
            </v:shape>
            <v:shape style="position:absolute;left:7804;top:2355;width:1167;height:10" type="#_x0000_t75" stroked="false">
              <v:imagedata r:id="rId1070" o:title=""/>
            </v:shape>
            <v:shape style="position:absolute;left:8966;top:2355;width:1015;height:10" type="#_x0000_t75" stroked="false">
              <v:imagedata r:id="rId1071" o:title=""/>
            </v:shape>
            <w10:wrap type="none"/>
          </v:group>
        </w:pict>
      </w:r>
      <w:r>
        <w:rPr/>
        <w:pict>
          <v:group style="position:absolute;margin-left:87.863998pt;margin-top:149.419998pt;width:411.2pt;height:.5pt;mso-position-horizontal-relative:page;mso-position-vertical-relative:page;z-index:-1517080" coordorigin="1757,2988" coordsize="8224,10">
            <v:shape style="position:absolute;left:1757;top:2988;width:1822;height:10" type="#_x0000_t75" stroked="false">
              <v:imagedata r:id="rId1066" o:title=""/>
            </v:shape>
            <v:shape style="position:absolute;left:3574;top:2988;width:949;height:10" type="#_x0000_t75" stroked="false">
              <v:imagedata r:id="rId1072" o:title=""/>
            </v:shape>
            <v:shape style="position:absolute;left:4518;top:2988;width:1046;height:10" type="#_x0000_t75" stroked="false">
              <v:imagedata r:id="rId1007" o:title=""/>
            </v:shape>
            <v:shape style="position:absolute;left:5559;top:2988;width:1241;height:10" type="#_x0000_t75" stroked="false">
              <v:imagedata r:id="rId1073" o:title=""/>
            </v:shape>
            <v:shape style="position:absolute;left:6796;top:2988;width:1013;height:10" type="#_x0000_t75" stroked="false">
              <v:imagedata r:id="rId1074" o:title=""/>
            </v:shape>
            <v:shape style="position:absolute;left:7804;top:2988;width:1167;height:10" type="#_x0000_t75" stroked="false">
              <v:imagedata r:id="rId1075" o:title=""/>
            </v:shape>
            <v:shape style="position:absolute;left:8966;top:2988;width:1015;height:10" type="#_x0000_t75" stroked="false">
              <v:imagedata r:id="rId1076" o:title=""/>
            </v:shape>
            <w10:wrap type="none"/>
          </v:group>
        </w:pict>
      </w:r>
      <w:r>
        <w:rPr/>
        <w:pict>
          <v:group style="position:absolute;margin-left:87.863998pt;margin-top:181.100006pt;width:411.2pt;height:.5pt;mso-position-horizontal-relative:page;mso-position-vertical-relative:page;z-index:-1517056" coordorigin="1757,3622" coordsize="8224,10">
            <v:shape style="position:absolute;left:1757;top:3622;width:1822;height:10" type="#_x0000_t75" stroked="false">
              <v:imagedata r:id="rId1066" o:title=""/>
            </v:shape>
            <v:shape style="position:absolute;left:3574;top:3622;width:949;height:10" type="#_x0000_t75" stroked="false">
              <v:imagedata r:id="rId1067" o:title=""/>
            </v:shape>
            <v:shape style="position:absolute;left:4518;top:3622;width:1046;height:10" type="#_x0000_t75" stroked="false">
              <v:imagedata r:id="rId1011" o:title=""/>
            </v:shape>
            <v:shape style="position:absolute;left:5559;top:3622;width:1241;height:10" type="#_x0000_t75" stroked="false">
              <v:imagedata r:id="rId1068" o:title=""/>
            </v:shape>
            <v:shape style="position:absolute;left:6796;top:3622;width:1013;height:10" type="#_x0000_t75" stroked="false">
              <v:imagedata r:id="rId1069" o:title=""/>
            </v:shape>
            <v:shape style="position:absolute;left:7804;top:3622;width:1167;height:10" type="#_x0000_t75" stroked="false">
              <v:imagedata r:id="rId1070" o:title=""/>
            </v:shape>
            <v:shape style="position:absolute;left:8966;top:3622;width:1015;height:10" type="#_x0000_t75" stroked="false">
              <v:imagedata r:id="rId1071" o:title=""/>
            </v:shape>
            <w10:wrap type="none"/>
          </v:group>
        </w:pict>
      </w:r>
      <w:r>
        <w:rPr/>
        <w:pict>
          <v:group style="position:absolute;margin-left:87.863998pt;margin-top:212.779999pt;width:411.2pt;height:.5pt;mso-position-horizontal-relative:page;mso-position-vertical-relative:page;z-index:-1517032" coordorigin="1757,4256" coordsize="8224,10">
            <v:shape style="position:absolute;left:1757;top:4256;width:1822;height:10" type="#_x0000_t75" stroked="false">
              <v:imagedata r:id="rId1066" o:title=""/>
            </v:shape>
            <v:shape style="position:absolute;left:3574;top:4256;width:949;height:10" type="#_x0000_t75" stroked="false">
              <v:imagedata r:id="rId1072" o:title=""/>
            </v:shape>
            <v:shape style="position:absolute;left:4518;top:4256;width:1046;height:10" type="#_x0000_t75" stroked="false">
              <v:imagedata r:id="rId1007" o:title=""/>
            </v:shape>
            <v:shape style="position:absolute;left:5559;top:4256;width:1241;height:10" type="#_x0000_t75" stroked="false">
              <v:imagedata r:id="rId1073" o:title=""/>
            </v:shape>
            <v:shape style="position:absolute;left:6796;top:4256;width:1013;height:10" type="#_x0000_t75" stroked="false">
              <v:imagedata r:id="rId1074" o:title=""/>
            </v:shape>
            <v:shape style="position:absolute;left:7804;top:4256;width:1167;height:10" type="#_x0000_t75" stroked="false">
              <v:imagedata r:id="rId1075" o:title=""/>
            </v:shape>
            <v:shape style="position:absolute;left:8966;top:4256;width:1015;height:10" type="#_x0000_t75" stroked="false">
              <v:imagedata r:id="rId1076" o:title=""/>
            </v:shape>
            <w10:wrap type="none"/>
          </v:group>
        </w:pict>
      </w:r>
      <w:r>
        <w:rPr/>
        <w:pict>
          <v:group style="position:absolute;margin-left:87.863998pt;margin-top:244.489944pt;width:411.2pt;height:.5pt;mso-position-horizontal-relative:page;mso-position-vertical-relative:page;z-index:-1517008" coordorigin="1757,4890" coordsize="8224,10">
            <v:shape style="position:absolute;left:1757;top:4890;width:1822;height:10" type="#_x0000_t75" stroked="false">
              <v:imagedata r:id="rId1066" o:title=""/>
            </v:shape>
            <v:shape style="position:absolute;left:3574;top:4890;width:949;height:10" type="#_x0000_t75" stroked="false">
              <v:imagedata r:id="rId1067" o:title=""/>
            </v:shape>
            <v:shape style="position:absolute;left:4518;top:4890;width:1046;height:10" type="#_x0000_t75" stroked="false">
              <v:imagedata r:id="rId1011" o:title=""/>
            </v:shape>
            <v:shape style="position:absolute;left:5559;top:4890;width:1241;height:10" type="#_x0000_t75" stroked="false">
              <v:imagedata r:id="rId1068" o:title=""/>
            </v:shape>
            <v:shape style="position:absolute;left:6796;top:4890;width:1013;height:10" type="#_x0000_t75" stroked="false">
              <v:imagedata r:id="rId1069" o:title=""/>
            </v:shape>
            <v:shape style="position:absolute;left:7804;top:4890;width:1167;height:10" type="#_x0000_t75" stroked="false">
              <v:imagedata r:id="rId1070" o:title=""/>
            </v:shape>
            <v:shape style="position:absolute;left:8966;top:4890;width:1015;height:10" type="#_x0000_t75" stroked="false">
              <v:imagedata r:id="rId1071" o:title=""/>
            </v:shape>
            <w10:wrap type="none"/>
          </v:group>
        </w:pict>
      </w:r>
      <w:r>
        <w:rPr/>
        <w:pict>
          <v:group style="position:absolute;margin-left:87.863998pt;margin-top:276.170013pt;width:411.2pt;height:.5pt;mso-position-horizontal-relative:page;mso-position-vertical-relative:page;z-index:-1516984" coordorigin="1757,5523" coordsize="8224,10">
            <v:shape style="position:absolute;left:1757;top:5523;width:1822;height:10" type="#_x0000_t75" stroked="false">
              <v:imagedata r:id="rId1066" o:title=""/>
            </v:shape>
            <v:shape style="position:absolute;left:3574;top:5523;width:949;height:10" type="#_x0000_t75" stroked="false">
              <v:imagedata r:id="rId1072" o:title=""/>
            </v:shape>
            <v:shape style="position:absolute;left:4518;top:5523;width:1046;height:10" type="#_x0000_t75" stroked="false">
              <v:imagedata r:id="rId1007" o:title=""/>
            </v:shape>
            <v:shape style="position:absolute;left:5559;top:5523;width:1241;height:10" type="#_x0000_t75" stroked="false">
              <v:imagedata r:id="rId1073" o:title=""/>
            </v:shape>
            <v:shape style="position:absolute;left:6796;top:5523;width:1013;height:10" type="#_x0000_t75" stroked="false">
              <v:imagedata r:id="rId1074" o:title=""/>
            </v:shape>
            <v:shape style="position:absolute;left:7804;top:5523;width:1167;height:10" type="#_x0000_t75" stroked="false">
              <v:imagedata r:id="rId1075" o:title=""/>
            </v:shape>
            <v:shape style="position:absolute;left:8966;top:5523;width:1015;height:10" type="#_x0000_t75" stroked="false">
              <v:imagedata r:id="rId1076" o:title=""/>
            </v:shape>
            <w10:wrap type="none"/>
          </v:group>
        </w:pict>
      </w:r>
      <w:r>
        <w:rPr/>
        <w:pict>
          <v:group style="position:absolute;margin-left:87.863998pt;margin-top:307.96994pt;width:411.2pt;height:.5pt;mso-position-horizontal-relative:page;mso-position-vertical-relative:page;z-index:-1516960" coordorigin="1757,6159" coordsize="8224,10">
            <v:shape style="position:absolute;left:1757;top:6159;width:1822;height:10" type="#_x0000_t75" stroked="false">
              <v:imagedata r:id="rId1066" o:title=""/>
            </v:shape>
            <v:shape style="position:absolute;left:3574;top:6159;width:949;height:10" type="#_x0000_t75" stroked="false">
              <v:imagedata r:id="rId1067" o:title=""/>
            </v:shape>
            <v:shape style="position:absolute;left:4518;top:6159;width:1046;height:10" type="#_x0000_t75" stroked="false">
              <v:imagedata r:id="rId1011" o:title=""/>
            </v:shape>
            <v:shape style="position:absolute;left:5559;top:6159;width:1241;height:10" type="#_x0000_t75" stroked="false">
              <v:imagedata r:id="rId1068" o:title=""/>
            </v:shape>
            <v:shape style="position:absolute;left:6796;top:6159;width:1013;height:10" type="#_x0000_t75" stroked="false">
              <v:imagedata r:id="rId1069" o:title=""/>
            </v:shape>
            <v:shape style="position:absolute;left:7804;top:6159;width:1167;height:10" type="#_x0000_t75" stroked="false">
              <v:imagedata r:id="rId1070" o:title=""/>
            </v:shape>
            <v:shape style="position:absolute;left:8966;top:6159;width:1015;height:10" type="#_x0000_t75" stroked="false">
              <v:imagedata r:id="rId1071" o:title=""/>
            </v:shape>
            <w10:wrap type="none"/>
          </v:group>
        </w:pict>
      </w:r>
      <w:r>
        <w:rPr/>
        <w:pict>
          <v:group style="position:absolute;margin-left:87.863998pt;margin-top:339.649994pt;width:411.2pt;height:.5pt;mso-position-horizontal-relative:page;mso-position-vertical-relative:page;z-index:-1516936" coordorigin="1757,6793" coordsize="8224,10">
            <v:shape style="position:absolute;left:1757;top:6793;width:1822;height:10" type="#_x0000_t75" stroked="false">
              <v:imagedata r:id="rId1066" o:title=""/>
            </v:shape>
            <v:shape style="position:absolute;left:3574;top:6793;width:949;height:10" type="#_x0000_t75" stroked="false">
              <v:imagedata r:id="rId1067" o:title=""/>
            </v:shape>
            <v:shape style="position:absolute;left:4518;top:6793;width:1046;height:10" type="#_x0000_t75" stroked="false">
              <v:imagedata r:id="rId1011" o:title=""/>
            </v:shape>
            <v:shape style="position:absolute;left:5559;top:6793;width:1241;height:10" type="#_x0000_t75" stroked="false">
              <v:imagedata r:id="rId1068" o:title=""/>
            </v:shape>
            <v:shape style="position:absolute;left:6796;top:6793;width:1013;height:10" type="#_x0000_t75" stroked="false">
              <v:imagedata r:id="rId1069" o:title=""/>
            </v:shape>
            <v:shape style="position:absolute;left:7804;top:6793;width:1167;height:10" type="#_x0000_t75" stroked="false">
              <v:imagedata r:id="rId1070" o:title=""/>
            </v:shape>
            <v:shape style="position:absolute;left:8966;top:6793;width:1015;height:10" type="#_x0000_t75" stroked="false">
              <v:imagedata r:id="rId1071" o:title=""/>
            </v:shape>
            <w10:wrap type="none"/>
          </v:group>
        </w:pict>
      </w:r>
      <w:r>
        <w:rPr/>
        <w:pict>
          <v:group style="position:absolute;margin-left:87.863998pt;margin-top:371.329987pt;width:411.2pt;height:.5pt;mso-position-horizontal-relative:page;mso-position-vertical-relative:page;z-index:-1516912" coordorigin="1757,7427" coordsize="8224,10">
            <v:shape style="position:absolute;left:1757;top:7427;width:1822;height:10" type="#_x0000_t75" stroked="false">
              <v:imagedata r:id="rId1066" o:title=""/>
            </v:shape>
            <v:shape style="position:absolute;left:3574;top:7427;width:949;height:10" type="#_x0000_t75" stroked="false">
              <v:imagedata r:id="rId1067" o:title=""/>
            </v:shape>
            <v:shape style="position:absolute;left:4518;top:7427;width:1046;height:10" type="#_x0000_t75" stroked="false">
              <v:imagedata r:id="rId1011" o:title=""/>
            </v:shape>
            <v:shape style="position:absolute;left:5559;top:7427;width:1241;height:10" type="#_x0000_t75" stroked="false">
              <v:imagedata r:id="rId1068" o:title=""/>
            </v:shape>
            <v:shape style="position:absolute;left:6796;top:7427;width:1013;height:10" type="#_x0000_t75" stroked="false">
              <v:imagedata r:id="rId1069" o:title=""/>
            </v:shape>
            <v:shape style="position:absolute;left:7804;top:7427;width:1167;height:10" type="#_x0000_t75" stroked="false">
              <v:imagedata r:id="rId1070" o:title=""/>
            </v:shape>
            <v:shape style="position:absolute;left:8966;top:7427;width:1015;height:10" type="#_x0000_t75" stroked="false">
              <v:imagedata r:id="rId1071" o:title=""/>
            </v:shape>
            <w10:wrap type="none"/>
          </v:group>
        </w:pict>
      </w:r>
      <w:r>
        <w:rPr/>
        <w:pict>
          <v:group style="position:absolute;margin-left:87.863998pt;margin-top:403.029999pt;width:411.2pt;height:.5pt;mso-position-horizontal-relative:page;mso-position-vertical-relative:page;z-index:-1516888" coordorigin="1757,8061" coordsize="8224,10">
            <v:shape style="position:absolute;left:1757;top:8061;width:1822;height:10" type="#_x0000_t75" stroked="false">
              <v:imagedata r:id="rId1066" o:title=""/>
            </v:shape>
            <v:shape style="position:absolute;left:3574;top:8061;width:949;height:10" type="#_x0000_t75" stroked="false">
              <v:imagedata r:id="rId1067" o:title=""/>
            </v:shape>
            <v:shape style="position:absolute;left:4518;top:8061;width:1046;height:10" type="#_x0000_t75" stroked="false">
              <v:imagedata r:id="rId1011" o:title=""/>
            </v:shape>
            <v:shape style="position:absolute;left:5559;top:8061;width:1241;height:10" type="#_x0000_t75" stroked="false">
              <v:imagedata r:id="rId1068" o:title=""/>
            </v:shape>
            <v:shape style="position:absolute;left:6796;top:8061;width:1013;height:10" type="#_x0000_t75" stroked="false">
              <v:imagedata r:id="rId1069" o:title=""/>
            </v:shape>
            <v:shape style="position:absolute;left:7804;top:8061;width:1167;height:10" type="#_x0000_t75" stroked="false">
              <v:imagedata r:id="rId1070" o:title=""/>
            </v:shape>
            <v:shape style="position:absolute;left:8966;top:8061;width:1015;height:10" type="#_x0000_t75" stroked="false">
              <v:imagedata r:id="rId1071" o:title=""/>
            </v:shape>
            <w10:wrap type="none"/>
          </v:group>
        </w:pict>
      </w:r>
      <w:r>
        <w:rPr/>
        <w:pict>
          <v:group style="position:absolute;margin-left:87.863998pt;margin-top:434.709991pt;width:411.2pt;height:.5pt;mso-position-horizontal-relative:page;mso-position-vertical-relative:page;z-index:-1516864" coordorigin="1757,8694" coordsize="8224,10">
            <v:shape style="position:absolute;left:1757;top:8694;width:1822;height:10" type="#_x0000_t75" stroked="false">
              <v:imagedata r:id="rId1066" o:title=""/>
            </v:shape>
            <v:shape style="position:absolute;left:3574;top:8694;width:949;height:10" type="#_x0000_t75" stroked="false">
              <v:imagedata r:id="rId1067" o:title=""/>
            </v:shape>
            <v:shape style="position:absolute;left:4518;top:8694;width:1046;height:10" type="#_x0000_t75" stroked="false">
              <v:imagedata r:id="rId1011" o:title=""/>
            </v:shape>
            <v:shape style="position:absolute;left:5559;top:8694;width:1241;height:10" type="#_x0000_t75" stroked="false">
              <v:imagedata r:id="rId1068" o:title=""/>
            </v:shape>
            <v:shape style="position:absolute;left:6796;top:8694;width:1013;height:10" type="#_x0000_t75" stroked="false">
              <v:imagedata r:id="rId1069" o:title=""/>
            </v:shape>
            <v:shape style="position:absolute;left:7804;top:8694;width:1167;height:10" type="#_x0000_t75" stroked="false">
              <v:imagedata r:id="rId1070" o:title=""/>
            </v:shape>
            <v:shape style="position:absolute;left:8966;top:8694;width:1015;height:10" type="#_x0000_t75" stroked="false">
              <v:imagedata r:id="rId1071" o:title=""/>
            </v:shape>
            <w10:wrap type="none"/>
          </v:group>
        </w:pict>
      </w:r>
      <w:r>
        <w:rPr/>
        <w:pict>
          <v:group style="position:absolute;margin-left:87.863998pt;margin-top:466.389984pt;width:411.2pt;height:.5pt;mso-position-horizontal-relative:page;mso-position-vertical-relative:page;z-index:-1516840" coordorigin="1757,9328" coordsize="8224,10">
            <v:shape style="position:absolute;left:1757;top:9328;width:1822;height:10" type="#_x0000_t75" stroked="false">
              <v:imagedata r:id="rId1066" o:title=""/>
            </v:shape>
            <v:shape style="position:absolute;left:3574;top:9328;width:949;height:10" type="#_x0000_t75" stroked="false">
              <v:imagedata r:id="rId1067" o:title=""/>
            </v:shape>
            <v:shape style="position:absolute;left:4518;top:9328;width:1046;height:10" type="#_x0000_t75" stroked="false">
              <v:imagedata r:id="rId1011" o:title=""/>
            </v:shape>
            <v:shape style="position:absolute;left:5559;top:9328;width:1241;height:10" type="#_x0000_t75" stroked="false">
              <v:imagedata r:id="rId1068" o:title=""/>
            </v:shape>
            <v:shape style="position:absolute;left:6796;top:9328;width:1013;height:10" type="#_x0000_t75" stroked="false">
              <v:imagedata r:id="rId1069" o:title=""/>
            </v:shape>
            <v:shape style="position:absolute;left:7804;top:9328;width:1167;height:10" type="#_x0000_t75" stroked="false">
              <v:imagedata r:id="rId1070" o:title=""/>
            </v:shape>
            <v:shape style="position:absolute;left:8966;top:9328;width:1015;height:10" type="#_x0000_t75" stroked="false">
              <v:imagedata r:id="rId1071" o:title=""/>
            </v:shape>
            <w10:wrap type="none"/>
          </v:group>
        </w:pict>
      </w:r>
      <w:r>
        <w:rPr/>
        <w:pict>
          <v:group style="position:absolute;margin-left:87.863998pt;margin-top:498.189972pt;width:411.2pt;height:.5pt;mso-position-horizontal-relative:page;mso-position-vertical-relative:page;z-index:-1516816" coordorigin="1757,9964" coordsize="8224,10">
            <v:shape style="position:absolute;left:1757;top:9964;width:1822;height:10" type="#_x0000_t75" stroked="false">
              <v:imagedata r:id="rId1066" o:title=""/>
            </v:shape>
            <v:shape style="position:absolute;left:3574;top:9964;width:949;height:10" type="#_x0000_t75" stroked="false">
              <v:imagedata r:id="rId1072" o:title=""/>
            </v:shape>
            <v:shape style="position:absolute;left:4518;top:9964;width:1046;height:10" type="#_x0000_t75" stroked="false">
              <v:imagedata r:id="rId1007" o:title=""/>
            </v:shape>
            <v:shape style="position:absolute;left:5559;top:9964;width:1241;height:10" type="#_x0000_t75" stroked="false">
              <v:imagedata r:id="rId1073" o:title=""/>
            </v:shape>
            <v:shape style="position:absolute;left:6796;top:9964;width:1013;height:10" type="#_x0000_t75" stroked="false">
              <v:imagedata r:id="rId1074" o:title=""/>
            </v:shape>
            <v:shape style="position:absolute;left:7804;top:9964;width:1167;height:10" type="#_x0000_t75" stroked="false">
              <v:imagedata r:id="rId1075" o:title=""/>
            </v:shape>
            <v:shape style="position:absolute;left:8966;top:9964;width:1015;height:10" type="#_x0000_t75" stroked="false">
              <v:imagedata r:id="rId1076" o:title=""/>
            </v:shape>
            <w10:wrap type="none"/>
          </v:group>
        </w:pict>
      </w:r>
      <w:r>
        <w:rPr/>
        <w:pict>
          <v:group style="position:absolute;margin-left:87.863998pt;margin-top:529.900024pt;width:411.2pt;height:.5pt;mso-position-horizontal-relative:page;mso-position-vertical-relative:page;z-index:-1516792" coordorigin="1757,10598" coordsize="8224,10">
            <v:shape style="position:absolute;left:1757;top:10598;width:1822;height:10" type="#_x0000_t75" stroked="false">
              <v:imagedata r:id="rId1066" o:title=""/>
            </v:shape>
            <v:shape style="position:absolute;left:3574;top:10598;width:949;height:10" type="#_x0000_t75" stroked="false">
              <v:imagedata r:id="rId1067" o:title=""/>
            </v:shape>
            <v:shape style="position:absolute;left:4518;top:10598;width:1046;height:10" type="#_x0000_t75" stroked="false">
              <v:imagedata r:id="rId1011" o:title=""/>
            </v:shape>
            <v:shape style="position:absolute;left:5559;top:10598;width:1241;height:10" type="#_x0000_t75" stroked="false">
              <v:imagedata r:id="rId1068" o:title=""/>
            </v:shape>
            <v:shape style="position:absolute;left:6796;top:10598;width:1013;height:10" type="#_x0000_t75" stroked="false">
              <v:imagedata r:id="rId1069" o:title=""/>
            </v:shape>
            <v:shape style="position:absolute;left:7804;top:10598;width:1167;height:10" type="#_x0000_t75" stroked="false">
              <v:imagedata r:id="rId1070" o:title=""/>
            </v:shape>
            <v:shape style="position:absolute;left:8966;top:10598;width:1015;height:10" type="#_x0000_t75" stroked="false">
              <v:imagedata r:id="rId1071" o:title=""/>
            </v:shape>
            <w10:wrap type="none"/>
          </v:group>
        </w:pict>
      </w:r>
      <w:r>
        <w:rPr/>
        <w:pict>
          <v:group style="position:absolute;margin-left:87.863998pt;margin-top:561.579956pt;width:411.2pt;height:.5pt;mso-position-horizontal-relative:page;mso-position-vertical-relative:page;z-index:-1516768" coordorigin="1757,11232" coordsize="8224,10">
            <v:shape style="position:absolute;left:1757;top:11232;width:1822;height:10" type="#_x0000_t75" stroked="false">
              <v:imagedata r:id="rId1066" o:title=""/>
            </v:shape>
            <v:shape style="position:absolute;left:3574;top:11232;width:949;height:10" type="#_x0000_t75" stroked="false">
              <v:imagedata r:id="rId1072" o:title=""/>
            </v:shape>
            <v:shape style="position:absolute;left:4518;top:11232;width:1046;height:10" type="#_x0000_t75" stroked="false">
              <v:imagedata r:id="rId1007" o:title=""/>
            </v:shape>
            <v:shape style="position:absolute;left:5559;top:11232;width:1241;height:10" type="#_x0000_t75" stroked="false">
              <v:imagedata r:id="rId1073" o:title=""/>
            </v:shape>
            <v:shape style="position:absolute;left:6796;top:11232;width:1013;height:10" type="#_x0000_t75" stroked="false">
              <v:imagedata r:id="rId1074" o:title=""/>
            </v:shape>
            <v:shape style="position:absolute;left:7804;top:11232;width:1167;height:10" type="#_x0000_t75" stroked="false">
              <v:imagedata r:id="rId1075" o:title=""/>
            </v:shape>
            <v:shape style="position:absolute;left:8966;top:11232;width:1015;height:10" type="#_x0000_t75" stroked="false">
              <v:imagedata r:id="rId1076" o:title=""/>
            </v:shape>
            <w10:wrap type="none"/>
          </v:group>
        </w:pict>
      </w:r>
      <w:r>
        <w:rPr/>
        <w:pict>
          <v:group style="position:absolute;margin-left:87.863998pt;margin-top:593.259949pt;width:411.2pt;height:.5pt;mso-position-horizontal-relative:page;mso-position-vertical-relative:page;z-index:-1516744" coordorigin="1757,11865" coordsize="8224,10">
            <v:shape style="position:absolute;left:1757;top:11865;width:1822;height:10" type="#_x0000_t75" stroked="false">
              <v:imagedata r:id="rId1066" o:title=""/>
            </v:shape>
            <v:shape style="position:absolute;left:3574;top:11865;width:949;height:10" type="#_x0000_t75" stroked="false">
              <v:imagedata r:id="rId1067" o:title=""/>
            </v:shape>
            <v:shape style="position:absolute;left:4518;top:11865;width:1046;height:10" type="#_x0000_t75" stroked="false">
              <v:imagedata r:id="rId1011" o:title=""/>
            </v:shape>
            <v:shape style="position:absolute;left:5559;top:11865;width:1241;height:10" type="#_x0000_t75" stroked="false">
              <v:imagedata r:id="rId1068" o:title=""/>
            </v:shape>
            <v:shape style="position:absolute;left:6796;top:11865;width:1013;height:10" type="#_x0000_t75" stroked="false">
              <v:imagedata r:id="rId1069" o:title=""/>
            </v:shape>
            <v:shape style="position:absolute;left:7804;top:11865;width:1167;height:10" type="#_x0000_t75" stroked="false">
              <v:imagedata r:id="rId1070" o:title=""/>
            </v:shape>
            <v:shape style="position:absolute;left:8966;top:11865;width:1015;height:10" type="#_x0000_t75" stroked="false">
              <v:imagedata r:id="rId1071" o:title=""/>
            </v:shape>
            <w10:wrap type="none"/>
          </v:group>
        </w:pict>
      </w:r>
      <w:r>
        <w:rPr/>
        <w:pict>
          <v:group style="position:absolute;margin-left:87.863998pt;margin-top:624.939941pt;width:411.2pt;height:.5pt;mso-position-horizontal-relative:page;mso-position-vertical-relative:page;z-index:-1516720" coordorigin="1757,12499" coordsize="8224,10">
            <v:shape style="position:absolute;left:1757;top:12499;width:1822;height:10" type="#_x0000_t75" stroked="false">
              <v:imagedata r:id="rId1066" o:title=""/>
            </v:shape>
            <v:shape style="position:absolute;left:3574;top:12499;width:949;height:10" type="#_x0000_t75" stroked="false">
              <v:imagedata r:id="rId1072" o:title=""/>
            </v:shape>
            <v:shape style="position:absolute;left:4518;top:12499;width:1046;height:10" type="#_x0000_t75" stroked="false">
              <v:imagedata r:id="rId1007" o:title=""/>
            </v:shape>
            <v:shape style="position:absolute;left:5559;top:12499;width:1241;height:10" type="#_x0000_t75" stroked="false">
              <v:imagedata r:id="rId1073" o:title=""/>
            </v:shape>
            <v:shape style="position:absolute;left:6796;top:12499;width:1013;height:10" type="#_x0000_t75" stroked="false">
              <v:imagedata r:id="rId1074" o:title=""/>
            </v:shape>
            <v:shape style="position:absolute;left:7804;top:12499;width:1167;height:10" type="#_x0000_t75" stroked="false">
              <v:imagedata r:id="rId1075" o:title=""/>
            </v:shape>
            <v:shape style="position:absolute;left:8966;top:12499;width:1015;height:10" type="#_x0000_t75" stroked="false">
              <v:imagedata r:id="rId1076" o:title=""/>
            </v:shape>
            <w10:wrap type="none"/>
          </v:group>
        </w:pict>
      </w:r>
      <w:r>
        <w:rPr/>
        <w:pict>
          <v:group style="position:absolute;margin-left:87.863998pt;margin-top:656.619995pt;width:411.2pt;height:.5pt;mso-position-horizontal-relative:page;mso-position-vertical-relative:page;z-index:-1516696" coordorigin="1757,13132" coordsize="8224,10">
            <v:shape style="position:absolute;left:1757;top:13132;width:1822;height:10" type="#_x0000_t75" stroked="false">
              <v:imagedata r:id="rId1066" o:title=""/>
            </v:shape>
            <v:shape style="position:absolute;left:3574;top:13132;width:949;height:10" type="#_x0000_t75" stroked="false">
              <v:imagedata r:id="rId1067" o:title=""/>
            </v:shape>
            <v:shape style="position:absolute;left:4518;top:13132;width:1046;height:10" type="#_x0000_t75" stroked="false">
              <v:imagedata r:id="rId1011" o:title=""/>
            </v:shape>
            <v:shape style="position:absolute;left:5559;top:13132;width:1241;height:10" type="#_x0000_t75" stroked="false">
              <v:imagedata r:id="rId1068" o:title=""/>
            </v:shape>
            <v:shape style="position:absolute;left:6796;top:13132;width:1013;height:10" type="#_x0000_t75" stroked="false">
              <v:imagedata r:id="rId1069" o:title=""/>
            </v:shape>
            <v:shape style="position:absolute;left:7804;top:13132;width:1167;height:10" type="#_x0000_t75" stroked="false">
              <v:imagedata r:id="rId1070" o:title=""/>
            </v:shape>
            <v:shape style="position:absolute;left:8966;top:13132;width:1015;height:10" type="#_x0000_t75" stroked="false">
              <v:imagedata r:id="rId1071" o:title=""/>
            </v:shape>
            <w10:wrap type="none"/>
          </v:group>
        </w:pict>
      </w:r>
      <w:r>
        <w:rPr/>
        <w:pict>
          <v:group style="position:absolute;margin-left:87.863998pt;margin-top:688.320007pt;width:411.2pt;height:.5pt;mso-position-horizontal-relative:page;mso-position-vertical-relative:page;z-index:-1516672" coordorigin="1757,13766" coordsize="8224,10">
            <v:shape style="position:absolute;left:1757;top:13766;width:1822;height:10" type="#_x0000_t75" stroked="false">
              <v:imagedata r:id="rId1066" o:title=""/>
            </v:shape>
            <v:shape style="position:absolute;left:3574;top:13766;width:949;height:10" type="#_x0000_t75" stroked="false">
              <v:imagedata r:id="rId1072" o:title=""/>
            </v:shape>
            <v:shape style="position:absolute;left:4518;top:13766;width:1046;height:10" type="#_x0000_t75" stroked="false">
              <v:imagedata r:id="rId1007" o:title=""/>
            </v:shape>
            <v:shape style="position:absolute;left:5559;top:13766;width:1241;height:10" type="#_x0000_t75" stroked="false">
              <v:imagedata r:id="rId1073" o:title=""/>
            </v:shape>
            <v:shape style="position:absolute;left:6796;top:13766;width:1013;height:10" type="#_x0000_t75" stroked="false">
              <v:imagedata r:id="rId1074" o:title=""/>
            </v:shape>
            <v:shape style="position:absolute;left:7804;top:13766;width:1167;height:10" type="#_x0000_t75" stroked="false">
              <v:imagedata r:id="rId1075" o:title=""/>
            </v:shape>
            <v:shape style="position:absolute;left:8966;top:13766;width:1015;height:10" type="#_x0000_t75" stroked="false">
              <v:imagedata r:id="rId1076" o:title=""/>
            </v:shape>
            <w10:wrap type="none"/>
          </v:group>
        </w:pict>
      </w:r>
      <w:r>
        <w:rPr/>
        <w:pict>
          <v:group style="position:absolute;margin-left:87.863998pt;margin-top:720.119995pt;width:411.2pt;height:.5pt;mso-position-horizontal-relative:page;mso-position-vertical-relative:page;z-index:-1516648" coordorigin="1757,14402" coordsize="8224,10">
            <v:shape style="position:absolute;left:1757;top:14402;width:1822;height:10" type="#_x0000_t75" stroked="false">
              <v:imagedata r:id="rId1066" o:title=""/>
            </v:shape>
            <v:shape style="position:absolute;left:3574;top:14402;width:949;height:10" type="#_x0000_t75" stroked="false">
              <v:imagedata r:id="rId1067" o:title=""/>
            </v:shape>
            <v:shape style="position:absolute;left:4518;top:14402;width:1046;height:10" type="#_x0000_t75" stroked="false">
              <v:imagedata r:id="rId1011" o:title=""/>
            </v:shape>
            <v:shape style="position:absolute;left:5559;top:14402;width:1241;height:10" type="#_x0000_t75" stroked="false">
              <v:imagedata r:id="rId1068" o:title=""/>
            </v:shape>
            <v:shape style="position:absolute;left:6796;top:14402;width:1013;height:10" type="#_x0000_t75" stroked="false">
              <v:imagedata r:id="rId1069" o:title=""/>
            </v:shape>
            <v:shape style="position:absolute;left:7804;top:14402;width:1167;height:10" type="#_x0000_t75" stroked="false">
              <v:imagedata r:id="rId1070" o:title=""/>
            </v:shape>
            <v:shape style="position:absolute;left:8966;top:14402;width:1015;height:10" type="#_x0000_t75" stroked="false">
              <v:imagedata r:id="rId1071" o:title=""/>
            </v:shape>
            <w10:wrap type="none"/>
          </v:group>
        </w:pict>
      </w:r>
    </w:p>
    <w:tbl>
      <w:tblPr>
        <w:tblW w:w="0" w:type="auto"/>
        <w:jc w:val="left"/>
        <w:tblInd w:w="121" w:type="dxa"/>
        <w:tblLayout w:type="fixed"/>
        <w:tblCellMar>
          <w:top w:w="0" w:type="dxa"/>
          <w:left w:w="0" w:type="dxa"/>
          <w:bottom w:w="0" w:type="dxa"/>
          <w:right w:w="0" w:type="dxa"/>
        </w:tblCellMar>
        <w:tblLook w:val="01E0"/>
      </w:tblPr>
      <w:tblGrid>
        <w:gridCol w:w="581"/>
        <w:gridCol w:w="1841"/>
        <w:gridCol w:w="944"/>
        <w:gridCol w:w="1042"/>
        <w:gridCol w:w="1236"/>
        <w:gridCol w:w="1008"/>
        <w:gridCol w:w="1162"/>
        <w:gridCol w:w="1006"/>
        <w:gridCol w:w="595"/>
      </w:tblGrid>
      <w:tr>
        <w:trPr>
          <w:trHeight w:val="18" w:hRule="exact"/>
        </w:trPr>
        <w:tc>
          <w:tcPr>
            <w:tcW w:w="9415" w:type="dxa"/>
            <w:gridSpan w:val="9"/>
            <w:tcBorders>
              <w:top w:val="nil" w:sz="6" w:space="0" w:color="auto"/>
              <w:left w:val="nil" w:sz="6" w:space="0" w:color="auto"/>
              <w:bottom w:val="nil" w:sz="6" w:space="0" w:color="auto"/>
              <w:right w:val="nil" w:sz="6" w:space="0" w:color="auto"/>
            </w:tcBorders>
          </w:tcPr>
          <w:p>
            <w:pPr/>
          </w:p>
        </w:tc>
      </w:tr>
      <w:tr>
        <w:trPr>
          <w:trHeight w:val="726" w:hRule="exact"/>
        </w:trPr>
        <w:tc>
          <w:tcPr>
            <w:tcW w:w="581" w:type="dxa"/>
            <w:vMerge w:val="restart"/>
            <w:tcBorders>
              <w:top w:val="nil" w:sz="6" w:space="0" w:color="auto"/>
              <w:left w:val="nil" w:sz="6" w:space="0" w:color="auto"/>
              <w:right w:val="nil" w:sz="6" w:space="0" w:color="auto"/>
            </w:tcBorders>
          </w:tcPr>
          <w:p>
            <w:pPr/>
          </w:p>
        </w:tc>
        <w:tc>
          <w:tcPr>
            <w:tcW w:w="1841" w:type="dxa"/>
            <w:tcBorders>
              <w:top w:val="nil" w:sz="6" w:space="0" w:color="auto"/>
              <w:left w:val="nil" w:sz="6" w:space="0" w:color="auto"/>
              <w:bottom w:val="nil" w:sz="6" w:space="0" w:color="auto"/>
              <w:right w:val="single" w:sz="4" w:space="0" w:color="000000"/>
            </w:tcBorders>
          </w:tcPr>
          <w:p>
            <w:pPr/>
          </w:p>
        </w:tc>
        <w:tc>
          <w:tcPr>
            <w:tcW w:w="944" w:type="dxa"/>
            <w:tcBorders>
              <w:top w:val="nil" w:sz="6" w:space="0" w:color="auto"/>
              <w:left w:val="single" w:sz="4" w:space="0" w:color="000000"/>
              <w:bottom w:val="nil" w:sz="6" w:space="0" w:color="auto"/>
              <w:right w:val="single" w:sz="4" w:space="0" w:color="000000"/>
            </w:tcBorders>
          </w:tcPr>
          <w:p>
            <w:pPr>
              <w:pStyle w:val="TableParagraph"/>
              <w:spacing w:line="204" w:lineRule="exact"/>
              <w:ind w:left="286" w:right="0"/>
              <w:jc w:val="left"/>
              <w:rPr>
                <w:rFonts w:ascii="宋体" w:hAnsi="宋体" w:cs="宋体" w:eastAsia="宋体" w:hint="default"/>
                <w:sz w:val="18"/>
                <w:szCs w:val="18"/>
              </w:rPr>
            </w:pPr>
            <w:r>
              <w:rPr>
                <w:rFonts w:ascii="宋体" w:hAnsi="宋体" w:cs="宋体" w:eastAsia="宋体" w:hint="default"/>
                <w:sz w:val="18"/>
                <w:szCs w:val="18"/>
              </w:rPr>
              <w:t>内容</w:t>
            </w:r>
          </w:p>
        </w:tc>
        <w:tc>
          <w:tcPr>
            <w:tcW w:w="1042" w:type="dxa"/>
            <w:tcBorders>
              <w:top w:val="nil" w:sz="6" w:space="0" w:color="auto"/>
              <w:left w:val="single" w:sz="4" w:space="0" w:color="000000"/>
              <w:bottom w:val="nil" w:sz="6" w:space="0" w:color="auto"/>
              <w:right w:val="single" w:sz="4" w:space="0" w:color="000000"/>
            </w:tcBorders>
          </w:tcPr>
          <w:p>
            <w:pPr>
              <w:pStyle w:val="TableParagraph"/>
              <w:spacing w:line="203" w:lineRule="exact"/>
              <w:ind w:left="155" w:right="0"/>
              <w:jc w:val="left"/>
              <w:rPr>
                <w:rFonts w:ascii="宋体" w:hAnsi="宋体" w:cs="宋体" w:eastAsia="宋体" w:hint="default"/>
                <w:sz w:val="18"/>
                <w:szCs w:val="18"/>
              </w:rPr>
            </w:pPr>
            <w:r>
              <w:rPr>
                <w:rFonts w:ascii="宋体" w:hAnsi="宋体" w:cs="宋体" w:eastAsia="宋体" w:hint="default"/>
                <w:sz w:val="18"/>
                <w:szCs w:val="18"/>
              </w:rPr>
              <w:t>定价方式</w:t>
            </w:r>
          </w:p>
          <w:p>
            <w:pPr>
              <w:pStyle w:val="TableParagraph"/>
              <w:spacing w:line="234" w:lineRule="exact" w:before="21"/>
              <w:ind w:left="427" w:right="155" w:hanging="272"/>
              <w:jc w:val="left"/>
              <w:rPr>
                <w:rFonts w:ascii="宋体" w:hAnsi="宋体" w:cs="宋体" w:eastAsia="宋体" w:hint="default"/>
                <w:sz w:val="18"/>
                <w:szCs w:val="18"/>
              </w:rPr>
            </w:pPr>
            <w:r>
              <w:rPr>
                <w:rFonts w:ascii="宋体" w:hAnsi="宋体" w:cs="宋体" w:eastAsia="宋体" w:hint="default"/>
                <w:sz w:val="18"/>
                <w:szCs w:val="18"/>
              </w:rPr>
              <w:t>及决策程 序</w:t>
            </w:r>
          </w:p>
        </w:tc>
        <w:tc>
          <w:tcPr>
            <w:tcW w:w="1236"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7"/>
                <w:szCs w:val="17"/>
              </w:rPr>
            </w:pPr>
          </w:p>
          <w:p>
            <w:pPr>
              <w:pStyle w:val="TableParagraph"/>
              <w:spacing w:line="240" w:lineRule="auto"/>
              <w:ind w:left="343" w:right="0"/>
              <w:jc w:val="left"/>
              <w:rPr>
                <w:rFonts w:ascii="宋体" w:hAnsi="宋体" w:cs="宋体" w:eastAsia="宋体" w:hint="default"/>
                <w:sz w:val="18"/>
                <w:szCs w:val="18"/>
              </w:rPr>
            </w:pPr>
            <w:r>
              <w:rPr>
                <w:rFonts w:ascii="宋体" w:hAnsi="宋体" w:cs="宋体" w:eastAsia="宋体" w:hint="default"/>
                <w:sz w:val="18"/>
                <w:szCs w:val="18"/>
              </w:rPr>
              <w:t>金  额</w:t>
            </w:r>
          </w:p>
        </w:tc>
        <w:tc>
          <w:tcPr>
            <w:tcW w:w="1008" w:type="dxa"/>
            <w:tcBorders>
              <w:top w:val="nil" w:sz="6" w:space="0" w:color="auto"/>
              <w:left w:val="single" w:sz="4" w:space="0" w:color="000000"/>
              <w:bottom w:val="nil" w:sz="6" w:space="0" w:color="auto"/>
              <w:right w:val="single" w:sz="4" w:space="0" w:color="000000"/>
            </w:tcBorders>
          </w:tcPr>
          <w:p>
            <w:pPr>
              <w:pStyle w:val="TableParagraph"/>
              <w:spacing w:line="203" w:lineRule="exact"/>
              <w:ind w:left="139" w:right="0"/>
              <w:jc w:val="left"/>
              <w:rPr>
                <w:rFonts w:ascii="宋体" w:hAnsi="宋体" w:cs="宋体" w:eastAsia="宋体" w:hint="default"/>
                <w:sz w:val="18"/>
                <w:szCs w:val="18"/>
              </w:rPr>
            </w:pPr>
            <w:r>
              <w:rPr>
                <w:rFonts w:ascii="宋体" w:hAnsi="宋体" w:cs="宋体" w:eastAsia="宋体" w:hint="default"/>
                <w:sz w:val="18"/>
                <w:szCs w:val="18"/>
              </w:rPr>
              <w:t>占同类交</w:t>
            </w:r>
          </w:p>
          <w:p>
            <w:pPr>
              <w:pStyle w:val="TableParagraph"/>
              <w:spacing w:line="234" w:lineRule="exact" w:before="21"/>
              <w:ind w:left="81" w:right="65" w:firstLine="57"/>
              <w:jc w:val="left"/>
              <w:rPr>
                <w:rFonts w:ascii="宋体" w:hAnsi="宋体" w:cs="宋体" w:eastAsia="宋体" w:hint="default"/>
                <w:sz w:val="18"/>
                <w:szCs w:val="18"/>
              </w:rPr>
            </w:pPr>
            <w:r>
              <w:rPr>
                <w:rFonts w:ascii="宋体" w:hAnsi="宋体" w:cs="宋体" w:eastAsia="宋体" w:hint="default"/>
                <w:sz w:val="18"/>
                <w:szCs w:val="18"/>
              </w:rPr>
              <w:t>易金额的 比例（</w:t>
            </w:r>
            <w:r>
              <w:rPr>
                <w:rFonts w:ascii="Arial Narrow" w:hAnsi="Arial Narrow" w:cs="Arial Narrow" w:eastAsia="Arial Narrow" w:hint="default"/>
                <w:sz w:val="18"/>
                <w:szCs w:val="18"/>
              </w:rPr>
              <w:t>%</w:t>
            </w:r>
            <w:r>
              <w:rPr>
                <w:rFonts w:ascii="宋体" w:hAnsi="宋体" w:cs="宋体" w:eastAsia="宋体" w:hint="default"/>
                <w:sz w:val="18"/>
                <w:szCs w:val="18"/>
              </w:rPr>
              <w:t>）</w:t>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7"/>
                <w:szCs w:val="17"/>
              </w:rPr>
            </w:pPr>
          </w:p>
          <w:p>
            <w:pPr>
              <w:pStyle w:val="TableParagraph"/>
              <w:spacing w:line="240" w:lineRule="auto"/>
              <w:ind w:left="307" w:right="0"/>
              <w:jc w:val="left"/>
              <w:rPr>
                <w:rFonts w:ascii="宋体" w:hAnsi="宋体" w:cs="宋体" w:eastAsia="宋体" w:hint="default"/>
                <w:sz w:val="18"/>
                <w:szCs w:val="18"/>
              </w:rPr>
            </w:pPr>
            <w:r>
              <w:rPr>
                <w:rFonts w:ascii="宋体" w:hAnsi="宋体" w:cs="宋体" w:eastAsia="宋体" w:hint="default"/>
                <w:sz w:val="18"/>
                <w:szCs w:val="18"/>
              </w:rPr>
              <w:t>金  额</w:t>
            </w:r>
          </w:p>
        </w:tc>
        <w:tc>
          <w:tcPr>
            <w:tcW w:w="1006" w:type="dxa"/>
            <w:tcBorders>
              <w:top w:val="nil" w:sz="6" w:space="0" w:color="auto"/>
              <w:left w:val="single" w:sz="4" w:space="0" w:color="000000"/>
              <w:bottom w:val="nil" w:sz="6" w:space="0" w:color="auto"/>
              <w:right w:val="nil" w:sz="6" w:space="0" w:color="auto"/>
            </w:tcBorders>
          </w:tcPr>
          <w:p>
            <w:pPr>
              <w:pStyle w:val="TableParagraph"/>
              <w:spacing w:line="203" w:lineRule="exact"/>
              <w:ind w:left="136" w:right="0"/>
              <w:jc w:val="left"/>
              <w:rPr>
                <w:rFonts w:ascii="宋体" w:hAnsi="宋体" w:cs="宋体" w:eastAsia="宋体" w:hint="default"/>
                <w:sz w:val="18"/>
                <w:szCs w:val="18"/>
              </w:rPr>
            </w:pPr>
            <w:r>
              <w:rPr>
                <w:rFonts w:ascii="宋体" w:hAnsi="宋体" w:cs="宋体" w:eastAsia="宋体" w:hint="default"/>
                <w:sz w:val="18"/>
                <w:szCs w:val="18"/>
              </w:rPr>
              <w:t>占同类交</w:t>
            </w:r>
          </w:p>
          <w:p>
            <w:pPr>
              <w:pStyle w:val="TableParagraph"/>
              <w:spacing w:line="234" w:lineRule="exact" w:before="21"/>
              <w:ind w:left="79" w:right="71" w:firstLine="57"/>
              <w:jc w:val="left"/>
              <w:rPr>
                <w:rFonts w:ascii="宋体" w:hAnsi="宋体" w:cs="宋体" w:eastAsia="宋体" w:hint="default"/>
                <w:sz w:val="18"/>
                <w:szCs w:val="18"/>
              </w:rPr>
            </w:pPr>
            <w:r>
              <w:rPr>
                <w:rFonts w:ascii="宋体" w:hAnsi="宋体" w:cs="宋体" w:eastAsia="宋体" w:hint="default"/>
                <w:sz w:val="18"/>
                <w:szCs w:val="18"/>
              </w:rPr>
              <w:t>易金额的 比例（</w:t>
            </w:r>
            <w:r>
              <w:rPr>
                <w:rFonts w:ascii="Arial Narrow" w:hAnsi="Arial Narrow" w:cs="Arial Narrow" w:eastAsia="Arial Narrow" w:hint="default"/>
                <w:sz w:val="18"/>
                <w:szCs w:val="18"/>
              </w:rPr>
              <w:t>%</w:t>
            </w:r>
            <w:r>
              <w:rPr>
                <w:rFonts w:ascii="宋体" w:hAnsi="宋体" w:cs="宋体" w:eastAsia="宋体" w:hint="default"/>
                <w:sz w:val="18"/>
                <w:szCs w:val="18"/>
              </w:rPr>
              <w:t>）</w:t>
            </w:r>
          </w:p>
        </w:tc>
        <w:tc>
          <w:tcPr>
            <w:tcW w:w="595" w:type="dxa"/>
            <w:vMerge w:val="restart"/>
            <w:tcBorders>
              <w:top w:val="nil" w:sz="6" w:space="0" w:color="auto"/>
              <w:left w:val="nil" w:sz="6" w:space="0" w:color="auto"/>
              <w:right w:val="nil" w:sz="6" w:space="0" w:color="auto"/>
            </w:tcBorders>
          </w:tcPr>
          <w:p>
            <w:pPr/>
          </w:p>
        </w:tc>
      </w:tr>
      <w:tr>
        <w:trPr>
          <w:trHeight w:val="610" w:hRule="exact"/>
        </w:trPr>
        <w:tc>
          <w:tcPr>
            <w:tcW w:w="581" w:type="dxa"/>
            <w:vMerge/>
            <w:tcBorders>
              <w:left w:val="nil" w:sz="6" w:space="0" w:color="auto"/>
              <w:right w:val="nil" w:sz="6" w:space="0" w:color="auto"/>
            </w:tcBorders>
          </w:tcPr>
          <w:p>
            <w:pPr/>
          </w:p>
        </w:tc>
        <w:tc>
          <w:tcPr>
            <w:tcW w:w="1841" w:type="dxa"/>
            <w:tcBorders>
              <w:top w:val="nil" w:sz="6" w:space="0" w:color="auto"/>
              <w:left w:val="nil" w:sz="6" w:space="0" w:color="auto"/>
              <w:bottom w:val="nil" w:sz="6" w:space="0" w:color="auto"/>
              <w:right w:val="single" w:sz="4" w:space="0" w:color="000000"/>
            </w:tcBorders>
          </w:tcPr>
          <w:p>
            <w:pPr>
              <w:pStyle w:val="TableParagraph"/>
              <w:spacing w:line="316" w:lineRule="auto"/>
              <w:ind w:left="100" w:right="113"/>
              <w:jc w:val="left"/>
              <w:rPr>
                <w:rFonts w:ascii="宋体" w:hAnsi="宋体" w:cs="宋体" w:eastAsia="宋体" w:hint="default"/>
                <w:sz w:val="18"/>
                <w:szCs w:val="18"/>
              </w:rPr>
            </w:pPr>
            <w:r>
              <w:rPr>
                <w:rFonts w:ascii="宋体" w:hAnsi="宋体" w:cs="宋体" w:eastAsia="宋体" w:hint="default"/>
                <w:sz w:val="18"/>
                <w:szCs w:val="18"/>
              </w:rPr>
              <w:t>中国电子科技集团公 司第三十研究所</w:t>
            </w:r>
          </w:p>
        </w:tc>
        <w:tc>
          <w:tcPr>
            <w:tcW w:w="944" w:type="dxa"/>
            <w:tcBorders>
              <w:top w:val="nil" w:sz="6" w:space="0" w:color="auto"/>
              <w:left w:val="single" w:sz="4" w:space="0" w:color="000000"/>
              <w:bottom w:val="nil" w:sz="6" w:space="0" w:color="auto"/>
              <w:right w:val="single" w:sz="4" w:space="0" w:color="000000"/>
            </w:tcBorders>
          </w:tcPr>
          <w:p>
            <w:pPr>
              <w:pStyle w:val="TableParagraph"/>
              <w:spacing w:line="316" w:lineRule="auto"/>
              <w:ind w:left="105" w:right="106"/>
              <w:jc w:val="left"/>
              <w:rPr>
                <w:rFonts w:ascii="宋体" w:hAnsi="宋体" w:cs="宋体" w:eastAsia="宋体" w:hint="default"/>
                <w:sz w:val="18"/>
                <w:szCs w:val="18"/>
              </w:rPr>
            </w:pPr>
            <w:r>
              <w:rPr>
                <w:rFonts w:ascii="宋体" w:hAnsi="宋体" w:cs="宋体" w:eastAsia="宋体" w:hint="default"/>
                <w:sz w:val="18"/>
                <w:szCs w:val="18"/>
              </w:rPr>
              <w:t>安全产品 及集成等</w:t>
            </w:r>
          </w:p>
        </w:tc>
        <w:tc>
          <w:tcPr>
            <w:tcW w:w="1042" w:type="dxa"/>
            <w:tcBorders>
              <w:top w:val="nil" w:sz="6" w:space="0" w:color="auto"/>
              <w:left w:val="single" w:sz="4" w:space="0" w:color="000000"/>
              <w:bottom w:val="nil" w:sz="6" w:space="0" w:color="auto"/>
              <w:right w:val="single" w:sz="4" w:space="0" w:color="000000"/>
            </w:tcBorders>
          </w:tcPr>
          <w:p>
            <w:pPr>
              <w:pStyle w:val="TableParagraph"/>
              <w:spacing w:line="240" w:lineRule="auto" w:before="148"/>
              <w:ind w:right="0"/>
              <w:jc w:val="center"/>
              <w:rPr>
                <w:rFonts w:ascii="Arial Narrow" w:hAnsi="Arial Narrow" w:cs="Arial Narrow" w:eastAsia="Arial Narrow" w:hint="default"/>
                <w:sz w:val="18"/>
                <w:szCs w:val="18"/>
              </w:rPr>
            </w:pPr>
            <w:r>
              <w:rPr>
                <w:rFonts w:ascii="宋体" w:hAnsi="宋体" w:cs="宋体" w:eastAsia="宋体" w:hint="default"/>
                <w:sz w:val="18"/>
                <w:szCs w:val="18"/>
              </w:rPr>
              <w:t>见备注</w:t>
            </w:r>
            <w:r>
              <w:rPr>
                <w:rFonts w:ascii="宋体" w:hAnsi="宋体" w:cs="宋体" w:eastAsia="宋体" w:hint="default"/>
                <w:spacing w:val="-45"/>
                <w:sz w:val="18"/>
                <w:szCs w:val="18"/>
              </w:rPr>
              <w:t> </w:t>
            </w:r>
            <w:r>
              <w:rPr>
                <w:rFonts w:ascii="Arial Narrow" w:hAnsi="Arial Narrow" w:cs="Arial Narrow" w:eastAsia="Arial Narrow" w:hint="default"/>
                <w:sz w:val="18"/>
                <w:szCs w:val="18"/>
              </w:rPr>
              <w:t>1</w:t>
            </w:r>
          </w:p>
        </w:tc>
        <w:tc>
          <w:tcPr>
            <w:tcW w:w="123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6"/>
                <w:szCs w:val="16"/>
              </w:rPr>
            </w:pPr>
          </w:p>
          <w:p>
            <w:pPr>
              <w:pStyle w:val="TableParagraph"/>
              <w:spacing w:line="240" w:lineRule="auto"/>
              <w:ind w:right="79"/>
              <w:jc w:val="right"/>
              <w:rPr>
                <w:rFonts w:ascii="Arial Narrow" w:hAnsi="Arial Narrow" w:cs="Arial Narrow" w:eastAsia="Arial Narrow" w:hint="default"/>
                <w:sz w:val="18"/>
                <w:szCs w:val="18"/>
              </w:rPr>
            </w:pPr>
            <w:r>
              <w:rPr>
                <w:rFonts w:ascii="Arial Narrow"/>
                <w:spacing w:val="-1"/>
                <w:sz w:val="18"/>
              </w:rPr>
              <w:t>50,408,994.50</w:t>
            </w:r>
          </w:p>
        </w:tc>
        <w:tc>
          <w:tcPr>
            <w:tcW w:w="100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6"/>
                <w:szCs w:val="16"/>
              </w:rPr>
            </w:pPr>
          </w:p>
          <w:p>
            <w:pPr>
              <w:pStyle w:val="TableParagraph"/>
              <w:spacing w:line="240" w:lineRule="auto"/>
              <w:ind w:left="314" w:right="0"/>
              <w:jc w:val="left"/>
              <w:rPr>
                <w:rFonts w:ascii="Arial Narrow" w:hAnsi="Arial Narrow" w:cs="Arial Narrow" w:eastAsia="Arial Narrow" w:hint="default"/>
                <w:sz w:val="18"/>
                <w:szCs w:val="18"/>
              </w:rPr>
            </w:pPr>
            <w:r>
              <w:rPr>
                <w:rFonts w:ascii="Arial Narrow"/>
                <w:sz w:val="18"/>
              </w:rPr>
              <w:t>10.30</w:t>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6"/>
                <w:szCs w:val="16"/>
              </w:rPr>
            </w:pPr>
          </w:p>
          <w:p>
            <w:pPr>
              <w:pStyle w:val="TableParagraph"/>
              <w:spacing w:line="240" w:lineRule="auto"/>
              <w:ind w:right="79"/>
              <w:jc w:val="right"/>
              <w:rPr>
                <w:rFonts w:ascii="Arial Narrow" w:hAnsi="Arial Narrow" w:cs="Arial Narrow" w:eastAsia="Arial Narrow" w:hint="default"/>
                <w:sz w:val="18"/>
                <w:szCs w:val="18"/>
              </w:rPr>
            </w:pPr>
            <w:r>
              <w:rPr>
                <w:rFonts w:ascii="Arial Narrow"/>
                <w:spacing w:val="-1"/>
                <w:sz w:val="18"/>
              </w:rPr>
              <w:t>32,782,448.89</w:t>
            </w:r>
          </w:p>
        </w:tc>
        <w:tc>
          <w:tcPr>
            <w:tcW w:w="1006"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16"/>
                <w:szCs w:val="16"/>
              </w:rPr>
            </w:pPr>
          </w:p>
          <w:p>
            <w:pPr>
              <w:pStyle w:val="TableParagraph"/>
              <w:spacing w:line="240" w:lineRule="auto"/>
              <w:ind w:right="6"/>
              <w:jc w:val="center"/>
              <w:rPr>
                <w:rFonts w:ascii="Arial Narrow" w:hAnsi="Arial Narrow" w:cs="Arial Narrow" w:eastAsia="Arial Narrow" w:hint="default"/>
                <w:sz w:val="18"/>
                <w:szCs w:val="18"/>
              </w:rPr>
            </w:pPr>
            <w:r>
              <w:rPr>
                <w:rFonts w:ascii="Arial Narrow"/>
                <w:sz w:val="18"/>
              </w:rPr>
              <w:t>9.05</w:t>
            </w:r>
          </w:p>
        </w:tc>
        <w:tc>
          <w:tcPr>
            <w:tcW w:w="595" w:type="dxa"/>
            <w:vMerge/>
            <w:tcBorders>
              <w:left w:val="nil" w:sz="6" w:space="0" w:color="auto"/>
              <w:right w:val="nil" w:sz="6" w:space="0" w:color="auto"/>
            </w:tcBorders>
          </w:tcPr>
          <w:p>
            <w:pPr/>
          </w:p>
        </w:tc>
      </w:tr>
      <w:tr>
        <w:trPr>
          <w:trHeight w:val="634" w:hRule="exact"/>
        </w:trPr>
        <w:tc>
          <w:tcPr>
            <w:tcW w:w="581" w:type="dxa"/>
            <w:vMerge/>
            <w:tcBorders>
              <w:left w:val="nil" w:sz="6" w:space="0" w:color="auto"/>
              <w:right w:val="nil" w:sz="6" w:space="0" w:color="auto"/>
            </w:tcBorders>
          </w:tcPr>
          <w:p>
            <w:pPr/>
          </w:p>
        </w:tc>
        <w:tc>
          <w:tcPr>
            <w:tcW w:w="1841" w:type="dxa"/>
            <w:tcBorders>
              <w:top w:val="nil" w:sz="6" w:space="0" w:color="auto"/>
              <w:left w:val="nil" w:sz="6" w:space="0" w:color="auto"/>
              <w:bottom w:val="nil" w:sz="6" w:space="0" w:color="auto"/>
              <w:right w:val="single" w:sz="4" w:space="0" w:color="000000"/>
            </w:tcBorders>
          </w:tcPr>
          <w:p>
            <w:pPr>
              <w:pStyle w:val="TableParagraph"/>
              <w:spacing w:line="316" w:lineRule="auto" w:before="15"/>
              <w:ind w:left="100" w:right="113"/>
              <w:jc w:val="left"/>
              <w:rPr>
                <w:rFonts w:ascii="宋体" w:hAnsi="宋体" w:cs="宋体" w:eastAsia="宋体" w:hint="default"/>
                <w:sz w:val="18"/>
                <w:szCs w:val="18"/>
              </w:rPr>
            </w:pPr>
            <w:r>
              <w:rPr>
                <w:rFonts w:ascii="宋体" w:hAnsi="宋体" w:cs="宋体" w:eastAsia="宋体" w:hint="default"/>
                <w:sz w:val="18"/>
                <w:szCs w:val="18"/>
              </w:rPr>
              <w:t>成都三零盛安信息系 统有限公司</w:t>
            </w:r>
          </w:p>
        </w:tc>
        <w:tc>
          <w:tcPr>
            <w:tcW w:w="94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4"/>
                <w:szCs w:val="14"/>
              </w:rPr>
            </w:pPr>
          </w:p>
          <w:p>
            <w:pPr>
              <w:pStyle w:val="TableParagraph"/>
              <w:spacing w:line="240" w:lineRule="auto"/>
              <w:ind w:left="286" w:right="0"/>
              <w:jc w:val="left"/>
              <w:rPr>
                <w:rFonts w:ascii="宋体" w:hAnsi="宋体" w:cs="宋体" w:eastAsia="宋体" w:hint="default"/>
                <w:sz w:val="18"/>
                <w:szCs w:val="18"/>
              </w:rPr>
            </w:pPr>
            <w:r>
              <w:rPr>
                <w:rFonts w:ascii="宋体" w:hAnsi="宋体" w:cs="宋体" w:eastAsia="宋体" w:hint="default"/>
                <w:sz w:val="18"/>
                <w:szCs w:val="18"/>
              </w:rPr>
              <w:t>同上</w:t>
            </w:r>
          </w:p>
        </w:tc>
        <w:tc>
          <w:tcPr>
            <w:tcW w:w="104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同上</w:t>
            </w:r>
          </w:p>
        </w:tc>
        <w:tc>
          <w:tcPr>
            <w:tcW w:w="1236"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right="79"/>
              <w:jc w:val="right"/>
              <w:rPr>
                <w:rFonts w:ascii="Arial Narrow" w:hAnsi="Arial Narrow" w:cs="Arial Narrow" w:eastAsia="Arial Narrow" w:hint="default"/>
                <w:sz w:val="18"/>
                <w:szCs w:val="18"/>
              </w:rPr>
            </w:pPr>
            <w:r>
              <w:rPr>
                <w:rFonts w:ascii="Arial Narrow"/>
                <w:spacing w:val="-1"/>
                <w:sz w:val="18"/>
              </w:rPr>
              <w:t>17,395,299.17</w:t>
            </w:r>
          </w:p>
        </w:tc>
        <w:tc>
          <w:tcPr>
            <w:tcW w:w="1008"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left="355" w:right="0"/>
              <w:jc w:val="left"/>
              <w:rPr>
                <w:rFonts w:ascii="Arial Narrow" w:hAnsi="Arial Narrow" w:cs="Arial Narrow" w:eastAsia="Arial Narrow" w:hint="default"/>
                <w:sz w:val="18"/>
                <w:szCs w:val="18"/>
              </w:rPr>
            </w:pPr>
            <w:r>
              <w:rPr>
                <w:rFonts w:ascii="Arial Narrow"/>
                <w:sz w:val="18"/>
              </w:rPr>
              <w:t>3.55</w:t>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right="79"/>
              <w:jc w:val="right"/>
              <w:rPr>
                <w:rFonts w:ascii="Arial Narrow" w:hAnsi="Arial Narrow" w:cs="Arial Narrow" w:eastAsia="Arial Narrow" w:hint="default"/>
                <w:sz w:val="18"/>
                <w:szCs w:val="18"/>
              </w:rPr>
            </w:pPr>
            <w:r>
              <w:rPr>
                <w:rFonts w:ascii="Arial Narrow"/>
                <w:spacing w:val="-1"/>
                <w:sz w:val="18"/>
              </w:rPr>
              <w:t>13,539,836.75</w:t>
            </w:r>
          </w:p>
        </w:tc>
        <w:tc>
          <w:tcPr>
            <w:tcW w:w="1006"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right="6"/>
              <w:jc w:val="center"/>
              <w:rPr>
                <w:rFonts w:ascii="Arial Narrow" w:hAnsi="Arial Narrow" w:cs="Arial Narrow" w:eastAsia="Arial Narrow" w:hint="default"/>
                <w:sz w:val="18"/>
                <w:szCs w:val="18"/>
              </w:rPr>
            </w:pPr>
            <w:r>
              <w:rPr>
                <w:rFonts w:ascii="Arial Narrow"/>
                <w:sz w:val="18"/>
              </w:rPr>
              <w:t>3.74</w:t>
            </w:r>
          </w:p>
        </w:tc>
        <w:tc>
          <w:tcPr>
            <w:tcW w:w="595" w:type="dxa"/>
            <w:vMerge/>
            <w:tcBorders>
              <w:left w:val="nil" w:sz="6" w:space="0" w:color="auto"/>
              <w:right w:val="nil" w:sz="6" w:space="0" w:color="auto"/>
            </w:tcBorders>
          </w:tcPr>
          <w:p>
            <w:pPr/>
          </w:p>
        </w:tc>
      </w:tr>
      <w:tr>
        <w:trPr>
          <w:trHeight w:val="634" w:hRule="exact"/>
        </w:trPr>
        <w:tc>
          <w:tcPr>
            <w:tcW w:w="581" w:type="dxa"/>
            <w:vMerge/>
            <w:tcBorders>
              <w:left w:val="nil" w:sz="6" w:space="0" w:color="auto"/>
              <w:right w:val="nil" w:sz="6" w:space="0" w:color="auto"/>
            </w:tcBorders>
          </w:tcPr>
          <w:p>
            <w:pPr/>
          </w:p>
        </w:tc>
        <w:tc>
          <w:tcPr>
            <w:tcW w:w="1841" w:type="dxa"/>
            <w:tcBorders>
              <w:top w:val="nil" w:sz="6" w:space="0" w:color="auto"/>
              <w:left w:val="nil" w:sz="6" w:space="0" w:color="auto"/>
              <w:bottom w:val="nil" w:sz="6" w:space="0" w:color="auto"/>
              <w:right w:val="single" w:sz="4" w:space="0" w:color="000000"/>
            </w:tcBorders>
          </w:tcPr>
          <w:p>
            <w:pPr>
              <w:pStyle w:val="TableParagraph"/>
              <w:spacing w:line="316" w:lineRule="auto" w:before="15"/>
              <w:ind w:left="100" w:right="113"/>
              <w:jc w:val="left"/>
              <w:rPr>
                <w:rFonts w:ascii="宋体" w:hAnsi="宋体" w:cs="宋体" w:eastAsia="宋体" w:hint="default"/>
                <w:sz w:val="18"/>
                <w:szCs w:val="18"/>
              </w:rPr>
            </w:pPr>
            <w:r>
              <w:rPr>
                <w:rFonts w:ascii="宋体" w:hAnsi="宋体" w:cs="宋体" w:eastAsia="宋体" w:hint="default"/>
                <w:sz w:val="18"/>
                <w:szCs w:val="18"/>
              </w:rPr>
              <w:t>中国电子科技集团公 司第三十二研究所</w:t>
            </w:r>
          </w:p>
        </w:tc>
        <w:tc>
          <w:tcPr>
            <w:tcW w:w="94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4"/>
                <w:szCs w:val="14"/>
              </w:rPr>
            </w:pPr>
          </w:p>
          <w:p>
            <w:pPr>
              <w:pStyle w:val="TableParagraph"/>
              <w:spacing w:line="240" w:lineRule="auto"/>
              <w:ind w:left="286" w:right="0"/>
              <w:jc w:val="left"/>
              <w:rPr>
                <w:rFonts w:ascii="宋体" w:hAnsi="宋体" w:cs="宋体" w:eastAsia="宋体" w:hint="default"/>
                <w:sz w:val="18"/>
                <w:szCs w:val="18"/>
              </w:rPr>
            </w:pPr>
            <w:r>
              <w:rPr>
                <w:rFonts w:ascii="宋体" w:hAnsi="宋体" w:cs="宋体" w:eastAsia="宋体" w:hint="default"/>
                <w:sz w:val="18"/>
                <w:szCs w:val="18"/>
              </w:rPr>
              <w:t>同上</w:t>
            </w:r>
          </w:p>
        </w:tc>
        <w:tc>
          <w:tcPr>
            <w:tcW w:w="104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同上</w:t>
            </w:r>
          </w:p>
        </w:tc>
        <w:tc>
          <w:tcPr>
            <w:tcW w:w="1236"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right="79"/>
              <w:jc w:val="right"/>
              <w:rPr>
                <w:rFonts w:ascii="Arial Narrow" w:hAnsi="Arial Narrow" w:cs="Arial Narrow" w:eastAsia="Arial Narrow" w:hint="default"/>
                <w:sz w:val="18"/>
                <w:szCs w:val="18"/>
              </w:rPr>
            </w:pPr>
            <w:r>
              <w:rPr>
                <w:rFonts w:ascii="Arial Narrow"/>
                <w:spacing w:val="-1"/>
                <w:sz w:val="18"/>
              </w:rPr>
              <w:t>2,987,864.82</w:t>
            </w:r>
          </w:p>
        </w:tc>
        <w:tc>
          <w:tcPr>
            <w:tcW w:w="1008"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left="355" w:right="0"/>
              <w:jc w:val="left"/>
              <w:rPr>
                <w:rFonts w:ascii="Arial Narrow" w:hAnsi="Arial Narrow" w:cs="Arial Narrow" w:eastAsia="Arial Narrow" w:hint="default"/>
                <w:sz w:val="18"/>
                <w:szCs w:val="18"/>
              </w:rPr>
            </w:pPr>
            <w:r>
              <w:rPr>
                <w:rFonts w:ascii="Arial Narrow"/>
                <w:sz w:val="18"/>
              </w:rPr>
              <w:t>0.61</w:t>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right="79"/>
              <w:jc w:val="right"/>
              <w:rPr>
                <w:rFonts w:ascii="Arial Narrow" w:hAnsi="Arial Narrow" w:cs="Arial Narrow" w:eastAsia="Arial Narrow" w:hint="default"/>
                <w:sz w:val="18"/>
                <w:szCs w:val="18"/>
              </w:rPr>
            </w:pPr>
            <w:r>
              <w:rPr>
                <w:rFonts w:ascii="Arial Narrow"/>
                <w:spacing w:val="-1"/>
                <w:sz w:val="18"/>
              </w:rPr>
              <w:t>2,203,730.94</w:t>
            </w:r>
          </w:p>
        </w:tc>
        <w:tc>
          <w:tcPr>
            <w:tcW w:w="1006"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right="6"/>
              <w:jc w:val="center"/>
              <w:rPr>
                <w:rFonts w:ascii="Arial Narrow" w:hAnsi="Arial Narrow" w:cs="Arial Narrow" w:eastAsia="Arial Narrow" w:hint="default"/>
                <w:sz w:val="18"/>
                <w:szCs w:val="18"/>
              </w:rPr>
            </w:pPr>
            <w:r>
              <w:rPr>
                <w:rFonts w:ascii="Arial Narrow"/>
                <w:sz w:val="18"/>
              </w:rPr>
              <w:t>0.61</w:t>
            </w:r>
          </w:p>
        </w:tc>
        <w:tc>
          <w:tcPr>
            <w:tcW w:w="595" w:type="dxa"/>
            <w:vMerge/>
            <w:tcBorders>
              <w:left w:val="nil" w:sz="6" w:space="0" w:color="auto"/>
              <w:right w:val="nil" w:sz="6" w:space="0" w:color="auto"/>
            </w:tcBorders>
          </w:tcPr>
          <w:p>
            <w:pPr/>
          </w:p>
        </w:tc>
      </w:tr>
      <w:tr>
        <w:trPr>
          <w:trHeight w:val="634" w:hRule="exact"/>
        </w:trPr>
        <w:tc>
          <w:tcPr>
            <w:tcW w:w="581" w:type="dxa"/>
            <w:vMerge/>
            <w:tcBorders>
              <w:left w:val="nil" w:sz="6" w:space="0" w:color="auto"/>
              <w:right w:val="nil" w:sz="6" w:space="0" w:color="auto"/>
            </w:tcBorders>
          </w:tcPr>
          <w:p>
            <w:pPr/>
          </w:p>
        </w:tc>
        <w:tc>
          <w:tcPr>
            <w:tcW w:w="1841" w:type="dxa"/>
            <w:tcBorders>
              <w:top w:val="nil" w:sz="6" w:space="0" w:color="auto"/>
              <w:left w:val="nil" w:sz="6" w:space="0" w:color="auto"/>
              <w:bottom w:val="nil" w:sz="6" w:space="0" w:color="auto"/>
              <w:right w:val="single" w:sz="4" w:space="0" w:color="000000"/>
            </w:tcBorders>
          </w:tcPr>
          <w:p>
            <w:pPr>
              <w:pStyle w:val="TableParagraph"/>
              <w:spacing w:line="316" w:lineRule="auto" w:before="15"/>
              <w:ind w:left="100" w:right="113"/>
              <w:jc w:val="left"/>
              <w:rPr>
                <w:rFonts w:ascii="宋体" w:hAnsi="宋体" w:cs="宋体" w:eastAsia="宋体" w:hint="default"/>
                <w:sz w:val="18"/>
                <w:szCs w:val="18"/>
              </w:rPr>
            </w:pPr>
            <w:r>
              <w:rPr>
                <w:rFonts w:ascii="宋体" w:hAnsi="宋体" w:cs="宋体" w:eastAsia="宋体" w:hint="default"/>
                <w:sz w:val="18"/>
                <w:szCs w:val="18"/>
              </w:rPr>
              <w:t>中国电子科技集团公 司第十三研究所</w:t>
            </w:r>
          </w:p>
        </w:tc>
        <w:tc>
          <w:tcPr>
            <w:tcW w:w="94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4"/>
                <w:szCs w:val="14"/>
              </w:rPr>
            </w:pPr>
          </w:p>
          <w:p>
            <w:pPr>
              <w:pStyle w:val="TableParagraph"/>
              <w:spacing w:line="240" w:lineRule="auto"/>
              <w:ind w:left="286" w:right="0"/>
              <w:jc w:val="left"/>
              <w:rPr>
                <w:rFonts w:ascii="宋体" w:hAnsi="宋体" w:cs="宋体" w:eastAsia="宋体" w:hint="default"/>
                <w:sz w:val="18"/>
                <w:szCs w:val="18"/>
              </w:rPr>
            </w:pPr>
            <w:r>
              <w:rPr>
                <w:rFonts w:ascii="宋体" w:hAnsi="宋体" w:cs="宋体" w:eastAsia="宋体" w:hint="default"/>
                <w:sz w:val="18"/>
                <w:szCs w:val="18"/>
              </w:rPr>
              <w:t>同上</w:t>
            </w:r>
          </w:p>
        </w:tc>
        <w:tc>
          <w:tcPr>
            <w:tcW w:w="104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同上</w:t>
            </w:r>
          </w:p>
        </w:tc>
        <w:tc>
          <w:tcPr>
            <w:tcW w:w="1236"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right="79"/>
              <w:jc w:val="right"/>
              <w:rPr>
                <w:rFonts w:ascii="Arial Narrow" w:hAnsi="Arial Narrow" w:cs="Arial Narrow" w:eastAsia="Arial Narrow" w:hint="default"/>
                <w:sz w:val="18"/>
                <w:szCs w:val="18"/>
              </w:rPr>
            </w:pPr>
            <w:r>
              <w:rPr>
                <w:rFonts w:ascii="Arial Narrow"/>
                <w:spacing w:val="-1"/>
                <w:sz w:val="18"/>
              </w:rPr>
              <w:t>2,001,485.49</w:t>
            </w:r>
          </w:p>
        </w:tc>
        <w:tc>
          <w:tcPr>
            <w:tcW w:w="1008"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left="355" w:right="0"/>
              <w:jc w:val="left"/>
              <w:rPr>
                <w:rFonts w:ascii="Arial Narrow" w:hAnsi="Arial Narrow" w:cs="Arial Narrow" w:eastAsia="Arial Narrow" w:hint="default"/>
                <w:sz w:val="18"/>
                <w:szCs w:val="18"/>
              </w:rPr>
            </w:pPr>
            <w:r>
              <w:rPr>
                <w:rFonts w:ascii="Arial Narrow"/>
                <w:sz w:val="18"/>
              </w:rPr>
              <w:t>0.41</w:t>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right="79"/>
              <w:jc w:val="right"/>
              <w:rPr>
                <w:rFonts w:ascii="Arial Narrow" w:hAnsi="Arial Narrow" w:cs="Arial Narrow" w:eastAsia="Arial Narrow" w:hint="default"/>
                <w:sz w:val="18"/>
                <w:szCs w:val="18"/>
              </w:rPr>
            </w:pPr>
            <w:r>
              <w:rPr>
                <w:rFonts w:ascii="Arial Narrow"/>
                <w:spacing w:val="-1"/>
                <w:sz w:val="18"/>
              </w:rPr>
              <w:t>136,752.14</w:t>
            </w:r>
          </w:p>
        </w:tc>
        <w:tc>
          <w:tcPr>
            <w:tcW w:w="1006"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right="6"/>
              <w:jc w:val="center"/>
              <w:rPr>
                <w:rFonts w:ascii="Arial Narrow" w:hAnsi="Arial Narrow" w:cs="Arial Narrow" w:eastAsia="Arial Narrow" w:hint="default"/>
                <w:sz w:val="18"/>
                <w:szCs w:val="18"/>
              </w:rPr>
            </w:pPr>
            <w:r>
              <w:rPr>
                <w:rFonts w:ascii="Arial Narrow"/>
                <w:sz w:val="18"/>
              </w:rPr>
              <w:t>0.04</w:t>
            </w:r>
          </w:p>
        </w:tc>
        <w:tc>
          <w:tcPr>
            <w:tcW w:w="595" w:type="dxa"/>
            <w:vMerge/>
            <w:tcBorders>
              <w:left w:val="nil" w:sz="6" w:space="0" w:color="auto"/>
              <w:right w:val="nil" w:sz="6" w:space="0" w:color="auto"/>
            </w:tcBorders>
          </w:tcPr>
          <w:p>
            <w:pPr/>
          </w:p>
        </w:tc>
      </w:tr>
      <w:tr>
        <w:trPr>
          <w:trHeight w:val="634" w:hRule="exact"/>
        </w:trPr>
        <w:tc>
          <w:tcPr>
            <w:tcW w:w="581" w:type="dxa"/>
            <w:vMerge/>
            <w:tcBorders>
              <w:left w:val="nil" w:sz="6" w:space="0" w:color="auto"/>
              <w:right w:val="nil" w:sz="6" w:space="0" w:color="auto"/>
            </w:tcBorders>
          </w:tcPr>
          <w:p>
            <w:pPr/>
          </w:p>
        </w:tc>
        <w:tc>
          <w:tcPr>
            <w:tcW w:w="1841" w:type="dxa"/>
            <w:tcBorders>
              <w:top w:val="nil" w:sz="6" w:space="0" w:color="auto"/>
              <w:left w:val="nil" w:sz="6" w:space="0" w:color="auto"/>
              <w:bottom w:val="nil" w:sz="6" w:space="0" w:color="auto"/>
              <w:right w:val="single" w:sz="4" w:space="0" w:color="000000"/>
            </w:tcBorders>
          </w:tcPr>
          <w:p>
            <w:pPr>
              <w:pStyle w:val="TableParagraph"/>
              <w:spacing w:line="319" w:lineRule="auto" w:before="15"/>
              <w:ind w:left="100" w:right="113"/>
              <w:jc w:val="left"/>
              <w:rPr>
                <w:rFonts w:ascii="宋体" w:hAnsi="宋体" w:cs="宋体" w:eastAsia="宋体" w:hint="default"/>
                <w:sz w:val="18"/>
                <w:szCs w:val="18"/>
              </w:rPr>
            </w:pPr>
            <w:r>
              <w:rPr>
                <w:rFonts w:ascii="宋体" w:hAnsi="宋体" w:cs="宋体" w:eastAsia="宋体" w:hint="default"/>
                <w:sz w:val="18"/>
                <w:szCs w:val="18"/>
              </w:rPr>
              <w:t>中国电子科技集团公 司第四十九研究所</w:t>
            </w:r>
          </w:p>
        </w:tc>
        <w:tc>
          <w:tcPr>
            <w:tcW w:w="944"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4"/>
                <w:szCs w:val="14"/>
              </w:rPr>
            </w:pPr>
          </w:p>
          <w:p>
            <w:pPr>
              <w:pStyle w:val="TableParagraph"/>
              <w:spacing w:line="240" w:lineRule="auto"/>
              <w:ind w:left="286" w:right="0"/>
              <w:jc w:val="left"/>
              <w:rPr>
                <w:rFonts w:ascii="宋体" w:hAnsi="宋体" w:cs="宋体" w:eastAsia="宋体" w:hint="default"/>
                <w:sz w:val="18"/>
                <w:szCs w:val="18"/>
              </w:rPr>
            </w:pPr>
            <w:r>
              <w:rPr>
                <w:rFonts w:ascii="宋体" w:hAnsi="宋体" w:cs="宋体" w:eastAsia="宋体" w:hint="default"/>
                <w:sz w:val="18"/>
                <w:szCs w:val="18"/>
              </w:rPr>
              <w:t>同上</w:t>
            </w:r>
          </w:p>
        </w:tc>
        <w:tc>
          <w:tcPr>
            <w:tcW w:w="1042"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同上</w:t>
            </w:r>
          </w:p>
        </w:tc>
        <w:tc>
          <w:tcPr>
            <w:tcW w:w="1236"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right="79"/>
              <w:jc w:val="right"/>
              <w:rPr>
                <w:rFonts w:ascii="Arial Narrow" w:hAnsi="Arial Narrow" w:cs="Arial Narrow" w:eastAsia="Arial Narrow" w:hint="default"/>
                <w:sz w:val="18"/>
                <w:szCs w:val="18"/>
              </w:rPr>
            </w:pPr>
            <w:r>
              <w:rPr>
                <w:rFonts w:ascii="Arial Narrow"/>
                <w:spacing w:val="-1"/>
                <w:sz w:val="18"/>
              </w:rPr>
              <w:t>1,027,099.14</w:t>
            </w:r>
          </w:p>
        </w:tc>
        <w:tc>
          <w:tcPr>
            <w:tcW w:w="1008"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left="355" w:right="0"/>
              <w:jc w:val="left"/>
              <w:rPr>
                <w:rFonts w:ascii="Arial Narrow" w:hAnsi="Arial Narrow" w:cs="Arial Narrow" w:eastAsia="Arial Narrow" w:hint="default"/>
                <w:sz w:val="18"/>
                <w:szCs w:val="18"/>
              </w:rPr>
            </w:pPr>
            <w:r>
              <w:rPr>
                <w:rFonts w:ascii="Arial Narrow"/>
                <w:sz w:val="18"/>
              </w:rPr>
              <w:t>0.21</w:t>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right="79"/>
              <w:jc w:val="right"/>
              <w:rPr>
                <w:rFonts w:ascii="Arial Narrow" w:hAnsi="Arial Narrow" w:cs="Arial Narrow" w:eastAsia="Arial Narrow" w:hint="default"/>
                <w:sz w:val="18"/>
                <w:szCs w:val="18"/>
              </w:rPr>
            </w:pPr>
            <w:r>
              <w:rPr>
                <w:rFonts w:ascii="Arial Narrow"/>
                <w:spacing w:val="-1"/>
                <w:sz w:val="18"/>
              </w:rPr>
              <w:t>168,205.13</w:t>
            </w:r>
          </w:p>
        </w:tc>
        <w:tc>
          <w:tcPr>
            <w:tcW w:w="1006"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right="6"/>
              <w:jc w:val="center"/>
              <w:rPr>
                <w:rFonts w:ascii="Arial Narrow" w:hAnsi="Arial Narrow" w:cs="Arial Narrow" w:eastAsia="Arial Narrow" w:hint="default"/>
                <w:sz w:val="18"/>
                <w:szCs w:val="18"/>
              </w:rPr>
            </w:pPr>
            <w:r>
              <w:rPr>
                <w:rFonts w:ascii="Arial Narrow"/>
                <w:sz w:val="18"/>
              </w:rPr>
              <w:t>0.05</w:t>
            </w:r>
          </w:p>
        </w:tc>
        <w:tc>
          <w:tcPr>
            <w:tcW w:w="595" w:type="dxa"/>
            <w:vMerge/>
            <w:tcBorders>
              <w:left w:val="nil" w:sz="6" w:space="0" w:color="auto"/>
              <w:right w:val="nil" w:sz="6" w:space="0" w:color="auto"/>
            </w:tcBorders>
          </w:tcPr>
          <w:p>
            <w:pPr/>
          </w:p>
        </w:tc>
      </w:tr>
      <w:tr>
        <w:trPr>
          <w:trHeight w:val="635" w:hRule="exact"/>
        </w:trPr>
        <w:tc>
          <w:tcPr>
            <w:tcW w:w="581" w:type="dxa"/>
            <w:vMerge/>
            <w:tcBorders>
              <w:left w:val="nil" w:sz="6" w:space="0" w:color="auto"/>
              <w:right w:val="nil" w:sz="6" w:space="0" w:color="auto"/>
            </w:tcBorders>
          </w:tcPr>
          <w:p>
            <w:pPr/>
          </w:p>
        </w:tc>
        <w:tc>
          <w:tcPr>
            <w:tcW w:w="1841" w:type="dxa"/>
            <w:tcBorders>
              <w:top w:val="nil" w:sz="6" w:space="0" w:color="auto"/>
              <w:left w:val="nil" w:sz="6" w:space="0" w:color="auto"/>
              <w:bottom w:val="nil" w:sz="6" w:space="0" w:color="auto"/>
              <w:right w:val="single" w:sz="4" w:space="0" w:color="000000"/>
            </w:tcBorders>
          </w:tcPr>
          <w:p>
            <w:pPr>
              <w:pStyle w:val="TableParagraph"/>
              <w:spacing w:line="316" w:lineRule="auto" w:before="15"/>
              <w:ind w:left="100" w:right="113"/>
              <w:jc w:val="left"/>
              <w:rPr>
                <w:rFonts w:ascii="宋体" w:hAnsi="宋体" w:cs="宋体" w:eastAsia="宋体" w:hint="default"/>
                <w:sz w:val="18"/>
                <w:szCs w:val="18"/>
              </w:rPr>
            </w:pPr>
            <w:r>
              <w:rPr>
                <w:rFonts w:ascii="宋体" w:hAnsi="宋体" w:cs="宋体" w:eastAsia="宋体" w:hint="default"/>
                <w:sz w:val="18"/>
                <w:szCs w:val="18"/>
              </w:rPr>
              <w:t>成都三零瑞通移动通 信有限公司</w:t>
            </w:r>
          </w:p>
        </w:tc>
        <w:tc>
          <w:tcPr>
            <w:tcW w:w="94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4"/>
                <w:szCs w:val="14"/>
              </w:rPr>
            </w:pPr>
          </w:p>
          <w:p>
            <w:pPr>
              <w:pStyle w:val="TableParagraph"/>
              <w:spacing w:line="240" w:lineRule="auto"/>
              <w:ind w:left="286" w:right="0"/>
              <w:jc w:val="left"/>
              <w:rPr>
                <w:rFonts w:ascii="宋体" w:hAnsi="宋体" w:cs="宋体" w:eastAsia="宋体" w:hint="default"/>
                <w:sz w:val="18"/>
                <w:szCs w:val="18"/>
              </w:rPr>
            </w:pPr>
            <w:r>
              <w:rPr>
                <w:rFonts w:ascii="宋体" w:hAnsi="宋体" w:cs="宋体" w:eastAsia="宋体" w:hint="default"/>
                <w:sz w:val="18"/>
                <w:szCs w:val="18"/>
              </w:rPr>
              <w:t>同上</w:t>
            </w:r>
          </w:p>
        </w:tc>
        <w:tc>
          <w:tcPr>
            <w:tcW w:w="104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同上</w:t>
            </w:r>
          </w:p>
        </w:tc>
        <w:tc>
          <w:tcPr>
            <w:tcW w:w="1236"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right="79"/>
              <w:jc w:val="right"/>
              <w:rPr>
                <w:rFonts w:ascii="Arial Narrow" w:hAnsi="Arial Narrow" w:cs="Arial Narrow" w:eastAsia="Arial Narrow" w:hint="default"/>
                <w:sz w:val="18"/>
                <w:szCs w:val="18"/>
              </w:rPr>
            </w:pPr>
            <w:r>
              <w:rPr>
                <w:rFonts w:ascii="Arial Narrow"/>
                <w:spacing w:val="-1"/>
                <w:sz w:val="18"/>
              </w:rPr>
              <w:t>658,974.39</w:t>
            </w:r>
          </w:p>
        </w:tc>
        <w:tc>
          <w:tcPr>
            <w:tcW w:w="1008"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left="355" w:right="0"/>
              <w:jc w:val="left"/>
              <w:rPr>
                <w:rFonts w:ascii="Arial Narrow" w:hAnsi="Arial Narrow" w:cs="Arial Narrow" w:eastAsia="Arial Narrow" w:hint="default"/>
                <w:sz w:val="18"/>
                <w:szCs w:val="18"/>
              </w:rPr>
            </w:pPr>
            <w:r>
              <w:rPr>
                <w:rFonts w:ascii="Arial Narrow"/>
                <w:sz w:val="18"/>
              </w:rPr>
              <w:t>0.13</w:t>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right="79"/>
              <w:jc w:val="right"/>
              <w:rPr>
                <w:rFonts w:ascii="Arial Narrow" w:hAnsi="Arial Narrow" w:cs="Arial Narrow" w:eastAsia="Arial Narrow" w:hint="default"/>
                <w:sz w:val="18"/>
                <w:szCs w:val="18"/>
              </w:rPr>
            </w:pPr>
            <w:r>
              <w:rPr>
                <w:rFonts w:ascii="Arial Narrow"/>
                <w:spacing w:val="-1"/>
                <w:sz w:val="18"/>
              </w:rPr>
              <w:t>1,148,555.46</w:t>
            </w:r>
          </w:p>
        </w:tc>
        <w:tc>
          <w:tcPr>
            <w:tcW w:w="1006"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right="6"/>
              <w:jc w:val="center"/>
              <w:rPr>
                <w:rFonts w:ascii="Arial Narrow" w:hAnsi="Arial Narrow" w:cs="Arial Narrow" w:eastAsia="Arial Narrow" w:hint="default"/>
                <w:sz w:val="18"/>
                <w:szCs w:val="18"/>
              </w:rPr>
            </w:pPr>
            <w:r>
              <w:rPr>
                <w:rFonts w:ascii="Arial Narrow"/>
                <w:sz w:val="18"/>
              </w:rPr>
              <w:t>0.32</w:t>
            </w:r>
          </w:p>
        </w:tc>
        <w:tc>
          <w:tcPr>
            <w:tcW w:w="595" w:type="dxa"/>
            <w:vMerge/>
            <w:tcBorders>
              <w:left w:val="nil" w:sz="6" w:space="0" w:color="auto"/>
              <w:right w:val="nil" w:sz="6" w:space="0" w:color="auto"/>
            </w:tcBorders>
          </w:tcPr>
          <w:p>
            <w:pPr/>
          </w:p>
        </w:tc>
      </w:tr>
      <w:tr>
        <w:trPr>
          <w:trHeight w:val="635" w:hRule="exact"/>
        </w:trPr>
        <w:tc>
          <w:tcPr>
            <w:tcW w:w="581" w:type="dxa"/>
            <w:vMerge/>
            <w:tcBorders>
              <w:left w:val="nil" w:sz="6" w:space="0" w:color="auto"/>
              <w:right w:val="nil" w:sz="6" w:space="0" w:color="auto"/>
            </w:tcBorders>
          </w:tcPr>
          <w:p>
            <w:pPr/>
          </w:p>
        </w:tc>
        <w:tc>
          <w:tcPr>
            <w:tcW w:w="1841" w:type="dxa"/>
            <w:tcBorders>
              <w:top w:val="nil" w:sz="6" w:space="0" w:color="auto"/>
              <w:left w:val="nil" w:sz="6" w:space="0" w:color="auto"/>
              <w:bottom w:val="nil" w:sz="6" w:space="0" w:color="auto"/>
              <w:right w:val="single" w:sz="4" w:space="0" w:color="000000"/>
            </w:tcBorders>
          </w:tcPr>
          <w:p>
            <w:pPr>
              <w:pStyle w:val="TableParagraph"/>
              <w:spacing w:line="316" w:lineRule="auto" w:before="16"/>
              <w:ind w:left="100" w:right="113"/>
              <w:jc w:val="left"/>
              <w:rPr>
                <w:rFonts w:ascii="宋体" w:hAnsi="宋体" w:cs="宋体" w:eastAsia="宋体" w:hint="default"/>
                <w:sz w:val="18"/>
                <w:szCs w:val="18"/>
              </w:rPr>
            </w:pPr>
            <w:r>
              <w:rPr>
                <w:rFonts w:ascii="宋体" w:hAnsi="宋体" w:cs="宋体" w:eastAsia="宋体" w:hint="default"/>
                <w:sz w:val="18"/>
                <w:szCs w:val="18"/>
              </w:rPr>
              <w:t>太极计算机股份有限 公司</w:t>
            </w:r>
          </w:p>
        </w:tc>
        <w:tc>
          <w:tcPr>
            <w:tcW w:w="944"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4"/>
                <w:szCs w:val="14"/>
              </w:rPr>
            </w:pPr>
          </w:p>
          <w:p>
            <w:pPr>
              <w:pStyle w:val="TableParagraph"/>
              <w:spacing w:line="240" w:lineRule="auto"/>
              <w:ind w:left="286" w:right="0"/>
              <w:jc w:val="left"/>
              <w:rPr>
                <w:rFonts w:ascii="宋体" w:hAnsi="宋体" w:cs="宋体" w:eastAsia="宋体" w:hint="default"/>
                <w:sz w:val="18"/>
                <w:szCs w:val="18"/>
              </w:rPr>
            </w:pPr>
            <w:r>
              <w:rPr>
                <w:rFonts w:ascii="宋体" w:hAnsi="宋体" w:cs="宋体" w:eastAsia="宋体" w:hint="default"/>
                <w:sz w:val="18"/>
                <w:szCs w:val="18"/>
              </w:rPr>
              <w:t>同上</w:t>
            </w:r>
          </w:p>
        </w:tc>
        <w:tc>
          <w:tcPr>
            <w:tcW w:w="1042"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同上</w:t>
            </w:r>
          </w:p>
        </w:tc>
        <w:tc>
          <w:tcPr>
            <w:tcW w:w="1236" w:type="dxa"/>
            <w:tcBorders>
              <w:top w:val="nil" w:sz="6" w:space="0" w:color="auto"/>
              <w:left w:val="single" w:sz="4" w:space="0" w:color="000000"/>
              <w:bottom w:val="nil" w:sz="6" w:space="0" w:color="auto"/>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9"/>
                <w:szCs w:val="19"/>
              </w:rPr>
            </w:pPr>
          </w:p>
          <w:p>
            <w:pPr>
              <w:pStyle w:val="TableParagraph"/>
              <w:spacing w:line="240" w:lineRule="auto"/>
              <w:ind w:right="79"/>
              <w:jc w:val="right"/>
              <w:rPr>
                <w:rFonts w:ascii="Arial Narrow" w:hAnsi="Arial Narrow" w:cs="Arial Narrow" w:eastAsia="Arial Narrow" w:hint="default"/>
                <w:sz w:val="18"/>
                <w:szCs w:val="18"/>
              </w:rPr>
            </w:pPr>
            <w:r>
              <w:rPr>
                <w:rFonts w:ascii="Arial Narrow"/>
                <w:spacing w:val="-1"/>
                <w:sz w:val="18"/>
              </w:rPr>
              <w:t>461,538.47</w:t>
            </w:r>
          </w:p>
        </w:tc>
        <w:tc>
          <w:tcPr>
            <w:tcW w:w="1008" w:type="dxa"/>
            <w:tcBorders>
              <w:top w:val="nil" w:sz="6" w:space="0" w:color="auto"/>
              <w:left w:val="single" w:sz="4" w:space="0" w:color="000000"/>
              <w:bottom w:val="nil" w:sz="6" w:space="0" w:color="auto"/>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9"/>
                <w:szCs w:val="19"/>
              </w:rPr>
            </w:pPr>
          </w:p>
          <w:p>
            <w:pPr>
              <w:pStyle w:val="TableParagraph"/>
              <w:spacing w:line="240" w:lineRule="auto"/>
              <w:ind w:left="355" w:right="0"/>
              <w:jc w:val="left"/>
              <w:rPr>
                <w:rFonts w:ascii="Arial Narrow" w:hAnsi="Arial Narrow" w:cs="Arial Narrow" w:eastAsia="Arial Narrow" w:hint="default"/>
                <w:sz w:val="18"/>
                <w:szCs w:val="18"/>
              </w:rPr>
            </w:pPr>
            <w:r>
              <w:rPr>
                <w:rFonts w:ascii="Arial Narrow"/>
                <w:sz w:val="18"/>
              </w:rPr>
              <w:t>0.09</w:t>
            </w:r>
          </w:p>
        </w:tc>
        <w:tc>
          <w:tcPr>
            <w:tcW w:w="1162" w:type="dxa"/>
            <w:tcBorders>
              <w:top w:val="nil" w:sz="6" w:space="0" w:color="auto"/>
              <w:left w:val="single" w:sz="4" w:space="0" w:color="000000"/>
              <w:bottom w:val="nil" w:sz="6" w:space="0" w:color="auto"/>
              <w:right w:val="single" w:sz="4" w:space="0" w:color="000000"/>
            </w:tcBorders>
          </w:tcPr>
          <w:p>
            <w:pPr/>
          </w:p>
        </w:tc>
        <w:tc>
          <w:tcPr>
            <w:tcW w:w="1006" w:type="dxa"/>
            <w:tcBorders>
              <w:top w:val="nil" w:sz="6" w:space="0" w:color="auto"/>
              <w:left w:val="single" w:sz="4" w:space="0" w:color="000000"/>
              <w:bottom w:val="nil" w:sz="6" w:space="0" w:color="auto"/>
              <w:right w:val="nil" w:sz="6" w:space="0" w:color="auto"/>
            </w:tcBorders>
          </w:tcPr>
          <w:p>
            <w:pPr/>
          </w:p>
        </w:tc>
        <w:tc>
          <w:tcPr>
            <w:tcW w:w="595" w:type="dxa"/>
            <w:vMerge/>
            <w:tcBorders>
              <w:left w:val="nil" w:sz="6" w:space="0" w:color="auto"/>
              <w:right w:val="nil" w:sz="6" w:space="0" w:color="auto"/>
            </w:tcBorders>
          </w:tcPr>
          <w:p>
            <w:pPr/>
          </w:p>
        </w:tc>
      </w:tr>
      <w:tr>
        <w:trPr>
          <w:trHeight w:val="634" w:hRule="exact"/>
        </w:trPr>
        <w:tc>
          <w:tcPr>
            <w:tcW w:w="581" w:type="dxa"/>
            <w:vMerge/>
            <w:tcBorders>
              <w:left w:val="nil" w:sz="6" w:space="0" w:color="auto"/>
              <w:right w:val="nil" w:sz="6" w:space="0" w:color="auto"/>
            </w:tcBorders>
          </w:tcPr>
          <w:p>
            <w:pPr/>
          </w:p>
        </w:tc>
        <w:tc>
          <w:tcPr>
            <w:tcW w:w="1841" w:type="dxa"/>
            <w:tcBorders>
              <w:top w:val="nil" w:sz="6" w:space="0" w:color="auto"/>
              <w:left w:val="nil" w:sz="6" w:space="0" w:color="auto"/>
              <w:bottom w:val="nil" w:sz="6" w:space="0" w:color="auto"/>
              <w:right w:val="single" w:sz="4" w:space="0" w:color="000000"/>
            </w:tcBorders>
          </w:tcPr>
          <w:p>
            <w:pPr>
              <w:pStyle w:val="TableParagraph"/>
              <w:spacing w:line="316" w:lineRule="auto" w:before="15"/>
              <w:ind w:left="100" w:right="113"/>
              <w:jc w:val="left"/>
              <w:rPr>
                <w:rFonts w:ascii="宋体" w:hAnsi="宋体" w:cs="宋体" w:eastAsia="宋体" w:hint="default"/>
                <w:sz w:val="18"/>
                <w:szCs w:val="18"/>
              </w:rPr>
            </w:pPr>
            <w:r>
              <w:rPr>
                <w:rFonts w:ascii="宋体" w:hAnsi="宋体" w:cs="宋体" w:eastAsia="宋体" w:hint="default"/>
                <w:sz w:val="18"/>
                <w:szCs w:val="18"/>
              </w:rPr>
              <w:t>中国电子科技集团公 司第四十三研究所</w:t>
            </w:r>
          </w:p>
        </w:tc>
        <w:tc>
          <w:tcPr>
            <w:tcW w:w="94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4"/>
                <w:szCs w:val="14"/>
              </w:rPr>
            </w:pPr>
          </w:p>
          <w:p>
            <w:pPr>
              <w:pStyle w:val="TableParagraph"/>
              <w:spacing w:line="240" w:lineRule="auto"/>
              <w:ind w:left="286" w:right="0"/>
              <w:jc w:val="left"/>
              <w:rPr>
                <w:rFonts w:ascii="宋体" w:hAnsi="宋体" w:cs="宋体" w:eastAsia="宋体" w:hint="default"/>
                <w:sz w:val="18"/>
                <w:szCs w:val="18"/>
              </w:rPr>
            </w:pPr>
            <w:r>
              <w:rPr>
                <w:rFonts w:ascii="宋体" w:hAnsi="宋体" w:cs="宋体" w:eastAsia="宋体" w:hint="default"/>
                <w:sz w:val="18"/>
                <w:szCs w:val="18"/>
              </w:rPr>
              <w:t>同上</w:t>
            </w:r>
          </w:p>
        </w:tc>
        <w:tc>
          <w:tcPr>
            <w:tcW w:w="104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同上</w:t>
            </w:r>
          </w:p>
        </w:tc>
        <w:tc>
          <w:tcPr>
            <w:tcW w:w="1236"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right="79"/>
              <w:jc w:val="right"/>
              <w:rPr>
                <w:rFonts w:ascii="Arial Narrow" w:hAnsi="Arial Narrow" w:cs="Arial Narrow" w:eastAsia="Arial Narrow" w:hint="default"/>
                <w:sz w:val="18"/>
                <w:szCs w:val="18"/>
              </w:rPr>
            </w:pPr>
            <w:r>
              <w:rPr>
                <w:rFonts w:ascii="Arial Narrow"/>
                <w:spacing w:val="-1"/>
                <w:sz w:val="18"/>
              </w:rPr>
              <w:t>337,606.84</w:t>
            </w:r>
          </w:p>
        </w:tc>
        <w:tc>
          <w:tcPr>
            <w:tcW w:w="1008"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left="355" w:right="0"/>
              <w:jc w:val="left"/>
              <w:rPr>
                <w:rFonts w:ascii="Arial Narrow" w:hAnsi="Arial Narrow" w:cs="Arial Narrow" w:eastAsia="Arial Narrow" w:hint="default"/>
                <w:sz w:val="18"/>
                <w:szCs w:val="18"/>
              </w:rPr>
            </w:pPr>
            <w:r>
              <w:rPr>
                <w:rFonts w:ascii="Arial Narrow"/>
                <w:sz w:val="18"/>
              </w:rPr>
              <w:t>0.07</w:t>
            </w:r>
          </w:p>
        </w:tc>
        <w:tc>
          <w:tcPr>
            <w:tcW w:w="1162" w:type="dxa"/>
            <w:tcBorders>
              <w:top w:val="nil" w:sz="6" w:space="0" w:color="auto"/>
              <w:left w:val="single" w:sz="4" w:space="0" w:color="000000"/>
              <w:bottom w:val="nil" w:sz="6" w:space="0" w:color="auto"/>
              <w:right w:val="single" w:sz="4" w:space="0" w:color="000000"/>
            </w:tcBorders>
          </w:tcPr>
          <w:p>
            <w:pPr/>
          </w:p>
        </w:tc>
        <w:tc>
          <w:tcPr>
            <w:tcW w:w="1006" w:type="dxa"/>
            <w:tcBorders>
              <w:top w:val="nil" w:sz="6" w:space="0" w:color="auto"/>
              <w:left w:val="single" w:sz="4" w:space="0" w:color="000000"/>
              <w:bottom w:val="nil" w:sz="6" w:space="0" w:color="auto"/>
              <w:right w:val="nil" w:sz="6" w:space="0" w:color="auto"/>
            </w:tcBorders>
          </w:tcPr>
          <w:p>
            <w:pPr/>
          </w:p>
        </w:tc>
        <w:tc>
          <w:tcPr>
            <w:tcW w:w="595" w:type="dxa"/>
            <w:vMerge/>
            <w:tcBorders>
              <w:left w:val="nil" w:sz="6" w:space="0" w:color="auto"/>
              <w:right w:val="nil" w:sz="6" w:space="0" w:color="auto"/>
            </w:tcBorders>
          </w:tcPr>
          <w:p>
            <w:pPr/>
          </w:p>
        </w:tc>
      </w:tr>
      <w:tr>
        <w:trPr>
          <w:trHeight w:val="634" w:hRule="exact"/>
        </w:trPr>
        <w:tc>
          <w:tcPr>
            <w:tcW w:w="581" w:type="dxa"/>
            <w:vMerge/>
            <w:tcBorders>
              <w:left w:val="nil" w:sz="6" w:space="0" w:color="auto"/>
              <w:right w:val="nil" w:sz="6" w:space="0" w:color="auto"/>
            </w:tcBorders>
          </w:tcPr>
          <w:p>
            <w:pPr/>
          </w:p>
        </w:tc>
        <w:tc>
          <w:tcPr>
            <w:tcW w:w="1841" w:type="dxa"/>
            <w:tcBorders>
              <w:top w:val="nil" w:sz="6" w:space="0" w:color="auto"/>
              <w:left w:val="nil" w:sz="6" w:space="0" w:color="auto"/>
              <w:bottom w:val="nil" w:sz="6" w:space="0" w:color="auto"/>
              <w:right w:val="single" w:sz="4" w:space="0" w:color="000000"/>
            </w:tcBorders>
          </w:tcPr>
          <w:p>
            <w:pPr>
              <w:pStyle w:val="TableParagraph"/>
              <w:spacing w:line="316" w:lineRule="auto" w:before="15"/>
              <w:ind w:left="100" w:right="113"/>
              <w:jc w:val="left"/>
              <w:rPr>
                <w:rFonts w:ascii="宋体" w:hAnsi="宋体" w:cs="宋体" w:eastAsia="宋体" w:hint="default"/>
                <w:sz w:val="18"/>
                <w:szCs w:val="18"/>
              </w:rPr>
            </w:pPr>
            <w:r>
              <w:rPr>
                <w:rFonts w:ascii="宋体" w:hAnsi="宋体" w:cs="宋体" w:eastAsia="宋体" w:hint="default"/>
                <w:sz w:val="18"/>
                <w:szCs w:val="18"/>
              </w:rPr>
              <w:t>中国电子科技集团公 司第二十研究所</w:t>
            </w:r>
          </w:p>
        </w:tc>
        <w:tc>
          <w:tcPr>
            <w:tcW w:w="94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4"/>
                <w:szCs w:val="14"/>
              </w:rPr>
            </w:pPr>
          </w:p>
          <w:p>
            <w:pPr>
              <w:pStyle w:val="TableParagraph"/>
              <w:spacing w:line="240" w:lineRule="auto"/>
              <w:ind w:left="286" w:right="0"/>
              <w:jc w:val="left"/>
              <w:rPr>
                <w:rFonts w:ascii="宋体" w:hAnsi="宋体" w:cs="宋体" w:eastAsia="宋体" w:hint="default"/>
                <w:sz w:val="18"/>
                <w:szCs w:val="18"/>
              </w:rPr>
            </w:pPr>
            <w:r>
              <w:rPr>
                <w:rFonts w:ascii="宋体" w:hAnsi="宋体" w:cs="宋体" w:eastAsia="宋体" w:hint="default"/>
                <w:sz w:val="18"/>
                <w:szCs w:val="18"/>
              </w:rPr>
              <w:t>同上</w:t>
            </w:r>
          </w:p>
        </w:tc>
        <w:tc>
          <w:tcPr>
            <w:tcW w:w="104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同上</w:t>
            </w:r>
          </w:p>
        </w:tc>
        <w:tc>
          <w:tcPr>
            <w:tcW w:w="1236"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right="79"/>
              <w:jc w:val="right"/>
              <w:rPr>
                <w:rFonts w:ascii="Arial Narrow" w:hAnsi="Arial Narrow" w:cs="Arial Narrow" w:eastAsia="Arial Narrow" w:hint="default"/>
                <w:sz w:val="18"/>
                <w:szCs w:val="18"/>
              </w:rPr>
            </w:pPr>
            <w:r>
              <w:rPr>
                <w:rFonts w:ascii="Arial Narrow"/>
                <w:spacing w:val="-1"/>
                <w:sz w:val="18"/>
              </w:rPr>
              <w:t>316,239.32</w:t>
            </w:r>
          </w:p>
        </w:tc>
        <w:tc>
          <w:tcPr>
            <w:tcW w:w="1008"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left="355" w:right="0"/>
              <w:jc w:val="left"/>
              <w:rPr>
                <w:rFonts w:ascii="Arial Narrow" w:hAnsi="Arial Narrow" w:cs="Arial Narrow" w:eastAsia="Arial Narrow" w:hint="default"/>
                <w:sz w:val="18"/>
                <w:szCs w:val="18"/>
              </w:rPr>
            </w:pPr>
            <w:r>
              <w:rPr>
                <w:rFonts w:ascii="Arial Narrow"/>
                <w:sz w:val="18"/>
              </w:rPr>
              <w:t>0.06</w:t>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right="79"/>
              <w:jc w:val="right"/>
              <w:rPr>
                <w:rFonts w:ascii="Arial Narrow" w:hAnsi="Arial Narrow" w:cs="Arial Narrow" w:eastAsia="Arial Narrow" w:hint="default"/>
                <w:sz w:val="18"/>
                <w:szCs w:val="18"/>
              </w:rPr>
            </w:pPr>
            <w:r>
              <w:rPr>
                <w:rFonts w:ascii="Arial Narrow"/>
                <w:spacing w:val="-1"/>
                <w:sz w:val="18"/>
              </w:rPr>
              <w:t>216,666.66</w:t>
            </w:r>
          </w:p>
        </w:tc>
        <w:tc>
          <w:tcPr>
            <w:tcW w:w="1006"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right="6"/>
              <w:jc w:val="center"/>
              <w:rPr>
                <w:rFonts w:ascii="Arial Narrow" w:hAnsi="Arial Narrow" w:cs="Arial Narrow" w:eastAsia="Arial Narrow" w:hint="default"/>
                <w:sz w:val="18"/>
                <w:szCs w:val="18"/>
              </w:rPr>
            </w:pPr>
            <w:r>
              <w:rPr>
                <w:rFonts w:ascii="Arial Narrow"/>
                <w:sz w:val="18"/>
              </w:rPr>
              <w:t>0.06</w:t>
            </w:r>
          </w:p>
        </w:tc>
        <w:tc>
          <w:tcPr>
            <w:tcW w:w="595" w:type="dxa"/>
            <w:vMerge/>
            <w:tcBorders>
              <w:left w:val="nil" w:sz="6" w:space="0" w:color="auto"/>
              <w:right w:val="nil" w:sz="6" w:space="0" w:color="auto"/>
            </w:tcBorders>
          </w:tcPr>
          <w:p>
            <w:pPr/>
          </w:p>
        </w:tc>
      </w:tr>
      <w:tr>
        <w:trPr>
          <w:trHeight w:val="634" w:hRule="exact"/>
        </w:trPr>
        <w:tc>
          <w:tcPr>
            <w:tcW w:w="581" w:type="dxa"/>
            <w:vMerge/>
            <w:tcBorders>
              <w:left w:val="nil" w:sz="6" w:space="0" w:color="auto"/>
              <w:right w:val="nil" w:sz="6" w:space="0" w:color="auto"/>
            </w:tcBorders>
          </w:tcPr>
          <w:p>
            <w:pPr/>
          </w:p>
        </w:tc>
        <w:tc>
          <w:tcPr>
            <w:tcW w:w="1841" w:type="dxa"/>
            <w:tcBorders>
              <w:top w:val="nil" w:sz="6" w:space="0" w:color="auto"/>
              <w:left w:val="nil" w:sz="6" w:space="0" w:color="auto"/>
              <w:bottom w:val="nil" w:sz="6" w:space="0" w:color="auto"/>
              <w:right w:val="single" w:sz="4" w:space="0" w:color="000000"/>
            </w:tcBorders>
          </w:tcPr>
          <w:p>
            <w:pPr>
              <w:pStyle w:val="TableParagraph"/>
              <w:spacing w:line="316" w:lineRule="auto" w:before="15"/>
              <w:ind w:left="100" w:right="113"/>
              <w:jc w:val="left"/>
              <w:rPr>
                <w:rFonts w:ascii="宋体" w:hAnsi="宋体" w:cs="宋体" w:eastAsia="宋体" w:hint="default"/>
                <w:sz w:val="18"/>
                <w:szCs w:val="18"/>
              </w:rPr>
            </w:pPr>
            <w:r>
              <w:rPr>
                <w:rFonts w:ascii="宋体" w:hAnsi="宋体" w:cs="宋体" w:eastAsia="宋体" w:hint="default"/>
                <w:sz w:val="18"/>
                <w:szCs w:val="18"/>
              </w:rPr>
              <w:t>中国电子科技集团公 司第十六研究所</w:t>
            </w:r>
          </w:p>
        </w:tc>
        <w:tc>
          <w:tcPr>
            <w:tcW w:w="94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4"/>
                <w:szCs w:val="14"/>
              </w:rPr>
            </w:pPr>
          </w:p>
          <w:p>
            <w:pPr>
              <w:pStyle w:val="TableParagraph"/>
              <w:spacing w:line="240" w:lineRule="auto"/>
              <w:ind w:left="286" w:right="0"/>
              <w:jc w:val="left"/>
              <w:rPr>
                <w:rFonts w:ascii="宋体" w:hAnsi="宋体" w:cs="宋体" w:eastAsia="宋体" w:hint="default"/>
                <w:sz w:val="18"/>
                <w:szCs w:val="18"/>
              </w:rPr>
            </w:pPr>
            <w:r>
              <w:rPr>
                <w:rFonts w:ascii="宋体" w:hAnsi="宋体" w:cs="宋体" w:eastAsia="宋体" w:hint="default"/>
                <w:sz w:val="18"/>
                <w:szCs w:val="18"/>
              </w:rPr>
              <w:t>同上</w:t>
            </w:r>
          </w:p>
        </w:tc>
        <w:tc>
          <w:tcPr>
            <w:tcW w:w="104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同上</w:t>
            </w:r>
          </w:p>
        </w:tc>
        <w:tc>
          <w:tcPr>
            <w:tcW w:w="1236"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right="79"/>
              <w:jc w:val="right"/>
              <w:rPr>
                <w:rFonts w:ascii="Arial Narrow" w:hAnsi="Arial Narrow" w:cs="Arial Narrow" w:eastAsia="Arial Narrow" w:hint="default"/>
                <w:sz w:val="18"/>
                <w:szCs w:val="18"/>
              </w:rPr>
            </w:pPr>
            <w:r>
              <w:rPr>
                <w:rFonts w:ascii="Arial Narrow"/>
                <w:spacing w:val="-1"/>
                <w:sz w:val="18"/>
              </w:rPr>
              <w:t>258,948.71</w:t>
            </w:r>
          </w:p>
        </w:tc>
        <w:tc>
          <w:tcPr>
            <w:tcW w:w="1008"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left="355" w:right="0"/>
              <w:jc w:val="left"/>
              <w:rPr>
                <w:rFonts w:ascii="Arial Narrow" w:hAnsi="Arial Narrow" w:cs="Arial Narrow" w:eastAsia="Arial Narrow" w:hint="default"/>
                <w:sz w:val="18"/>
                <w:szCs w:val="18"/>
              </w:rPr>
            </w:pPr>
            <w:r>
              <w:rPr>
                <w:rFonts w:ascii="Arial Narrow"/>
                <w:sz w:val="18"/>
              </w:rPr>
              <w:t>0.05</w:t>
            </w:r>
          </w:p>
        </w:tc>
        <w:tc>
          <w:tcPr>
            <w:tcW w:w="1162" w:type="dxa"/>
            <w:tcBorders>
              <w:top w:val="nil" w:sz="6" w:space="0" w:color="auto"/>
              <w:left w:val="single" w:sz="4" w:space="0" w:color="000000"/>
              <w:bottom w:val="nil" w:sz="6" w:space="0" w:color="auto"/>
              <w:right w:val="single" w:sz="4" w:space="0" w:color="000000"/>
            </w:tcBorders>
          </w:tcPr>
          <w:p>
            <w:pPr/>
          </w:p>
        </w:tc>
        <w:tc>
          <w:tcPr>
            <w:tcW w:w="1006" w:type="dxa"/>
            <w:tcBorders>
              <w:top w:val="nil" w:sz="6" w:space="0" w:color="auto"/>
              <w:left w:val="single" w:sz="4" w:space="0" w:color="000000"/>
              <w:bottom w:val="nil" w:sz="6" w:space="0" w:color="auto"/>
              <w:right w:val="nil" w:sz="6" w:space="0" w:color="auto"/>
            </w:tcBorders>
          </w:tcPr>
          <w:p>
            <w:pPr/>
          </w:p>
        </w:tc>
        <w:tc>
          <w:tcPr>
            <w:tcW w:w="595" w:type="dxa"/>
            <w:vMerge/>
            <w:tcBorders>
              <w:left w:val="nil" w:sz="6" w:space="0" w:color="auto"/>
              <w:right w:val="nil" w:sz="6" w:space="0" w:color="auto"/>
            </w:tcBorders>
          </w:tcPr>
          <w:p>
            <w:pPr/>
          </w:p>
        </w:tc>
      </w:tr>
      <w:tr>
        <w:trPr>
          <w:trHeight w:val="634" w:hRule="exact"/>
        </w:trPr>
        <w:tc>
          <w:tcPr>
            <w:tcW w:w="581" w:type="dxa"/>
            <w:vMerge/>
            <w:tcBorders>
              <w:left w:val="nil" w:sz="6" w:space="0" w:color="auto"/>
              <w:right w:val="nil" w:sz="6" w:space="0" w:color="auto"/>
            </w:tcBorders>
          </w:tcPr>
          <w:p>
            <w:pPr/>
          </w:p>
        </w:tc>
        <w:tc>
          <w:tcPr>
            <w:tcW w:w="1841" w:type="dxa"/>
            <w:tcBorders>
              <w:top w:val="nil" w:sz="6" w:space="0" w:color="auto"/>
              <w:left w:val="nil" w:sz="6" w:space="0" w:color="auto"/>
              <w:bottom w:val="nil" w:sz="6" w:space="0" w:color="auto"/>
              <w:right w:val="single" w:sz="4" w:space="0" w:color="000000"/>
            </w:tcBorders>
          </w:tcPr>
          <w:p>
            <w:pPr>
              <w:pStyle w:val="TableParagraph"/>
              <w:spacing w:line="316" w:lineRule="auto" w:before="15"/>
              <w:ind w:left="100" w:right="113"/>
              <w:jc w:val="left"/>
              <w:rPr>
                <w:rFonts w:ascii="宋体" w:hAnsi="宋体" w:cs="宋体" w:eastAsia="宋体" w:hint="default"/>
                <w:sz w:val="18"/>
                <w:szCs w:val="18"/>
              </w:rPr>
            </w:pPr>
            <w:r>
              <w:rPr>
                <w:rFonts w:ascii="宋体" w:hAnsi="宋体" w:cs="宋体" w:eastAsia="宋体" w:hint="default"/>
                <w:sz w:val="18"/>
                <w:szCs w:val="18"/>
              </w:rPr>
              <w:t>成都三零凯天通信实 业有限公司</w:t>
            </w:r>
          </w:p>
        </w:tc>
        <w:tc>
          <w:tcPr>
            <w:tcW w:w="94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4"/>
                <w:szCs w:val="14"/>
              </w:rPr>
            </w:pPr>
          </w:p>
          <w:p>
            <w:pPr>
              <w:pStyle w:val="TableParagraph"/>
              <w:spacing w:line="240" w:lineRule="auto"/>
              <w:ind w:left="286" w:right="0"/>
              <w:jc w:val="left"/>
              <w:rPr>
                <w:rFonts w:ascii="宋体" w:hAnsi="宋体" w:cs="宋体" w:eastAsia="宋体" w:hint="default"/>
                <w:sz w:val="18"/>
                <w:szCs w:val="18"/>
              </w:rPr>
            </w:pPr>
            <w:r>
              <w:rPr>
                <w:rFonts w:ascii="宋体" w:hAnsi="宋体" w:cs="宋体" w:eastAsia="宋体" w:hint="default"/>
                <w:sz w:val="18"/>
                <w:szCs w:val="18"/>
              </w:rPr>
              <w:t>同上</w:t>
            </w:r>
          </w:p>
        </w:tc>
        <w:tc>
          <w:tcPr>
            <w:tcW w:w="104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同上</w:t>
            </w:r>
          </w:p>
        </w:tc>
        <w:tc>
          <w:tcPr>
            <w:tcW w:w="1236"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right="79"/>
              <w:jc w:val="right"/>
              <w:rPr>
                <w:rFonts w:ascii="Arial Narrow" w:hAnsi="Arial Narrow" w:cs="Arial Narrow" w:eastAsia="Arial Narrow" w:hint="default"/>
                <w:sz w:val="18"/>
                <w:szCs w:val="18"/>
              </w:rPr>
            </w:pPr>
            <w:r>
              <w:rPr>
                <w:rFonts w:ascii="Arial Narrow"/>
                <w:spacing w:val="-1"/>
                <w:sz w:val="18"/>
              </w:rPr>
              <w:t>255,982.91</w:t>
            </w:r>
          </w:p>
        </w:tc>
        <w:tc>
          <w:tcPr>
            <w:tcW w:w="1008"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left="355" w:right="0"/>
              <w:jc w:val="left"/>
              <w:rPr>
                <w:rFonts w:ascii="Arial Narrow" w:hAnsi="Arial Narrow" w:cs="Arial Narrow" w:eastAsia="Arial Narrow" w:hint="default"/>
                <w:sz w:val="18"/>
                <w:szCs w:val="18"/>
              </w:rPr>
            </w:pPr>
            <w:r>
              <w:rPr>
                <w:rFonts w:ascii="Arial Narrow"/>
                <w:sz w:val="18"/>
              </w:rPr>
              <w:t>0.05</w:t>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right="79"/>
              <w:jc w:val="right"/>
              <w:rPr>
                <w:rFonts w:ascii="Arial Narrow" w:hAnsi="Arial Narrow" w:cs="Arial Narrow" w:eastAsia="Arial Narrow" w:hint="default"/>
                <w:sz w:val="18"/>
                <w:szCs w:val="18"/>
              </w:rPr>
            </w:pPr>
            <w:r>
              <w:rPr>
                <w:rFonts w:ascii="Arial Narrow"/>
                <w:spacing w:val="-1"/>
                <w:sz w:val="18"/>
              </w:rPr>
              <w:t>352,136.75</w:t>
            </w:r>
          </w:p>
        </w:tc>
        <w:tc>
          <w:tcPr>
            <w:tcW w:w="1006"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right="6"/>
              <w:jc w:val="center"/>
              <w:rPr>
                <w:rFonts w:ascii="Arial Narrow" w:hAnsi="Arial Narrow" w:cs="Arial Narrow" w:eastAsia="Arial Narrow" w:hint="default"/>
                <w:sz w:val="18"/>
                <w:szCs w:val="18"/>
              </w:rPr>
            </w:pPr>
            <w:r>
              <w:rPr>
                <w:rFonts w:ascii="Arial Narrow"/>
                <w:sz w:val="18"/>
              </w:rPr>
              <w:t>0.10</w:t>
            </w:r>
          </w:p>
        </w:tc>
        <w:tc>
          <w:tcPr>
            <w:tcW w:w="595" w:type="dxa"/>
            <w:vMerge/>
            <w:tcBorders>
              <w:left w:val="nil" w:sz="6" w:space="0" w:color="auto"/>
              <w:right w:val="nil" w:sz="6" w:space="0" w:color="auto"/>
            </w:tcBorders>
          </w:tcPr>
          <w:p>
            <w:pPr/>
          </w:p>
        </w:tc>
      </w:tr>
      <w:tr>
        <w:trPr>
          <w:trHeight w:val="635" w:hRule="exact"/>
        </w:trPr>
        <w:tc>
          <w:tcPr>
            <w:tcW w:w="581" w:type="dxa"/>
            <w:vMerge/>
            <w:tcBorders>
              <w:left w:val="nil" w:sz="6" w:space="0" w:color="auto"/>
              <w:right w:val="nil" w:sz="6" w:space="0" w:color="auto"/>
            </w:tcBorders>
          </w:tcPr>
          <w:p>
            <w:pPr/>
          </w:p>
        </w:tc>
        <w:tc>
          <w:tcPr>
            <w:tcW w:w="1841" w:type="dxa"/>
            <w:tcBorders>
              <w:top w:val="nil" w:sz="6" w:space="0" w:color="auto"/>
              <w:left w:val="nil" w:sz="6" w:space="0" w:color="auto"/>
              <w:bottom w:val="nil" w:sz="6" w:space="0" w:color="auto"/>
              <w:right w:val="single" w:sz="4" w:space="0" w:color="000000"/>
            </w:tcBorders>
          </w:tcPr>
          <w:p>
            <w:pPr>
              <w:pStyle w:val="TableParagraph"/>
              <w:spacing w:line="316" w:lineRule="auto" w:before="15"/>
              <w:ind w:left="100" w:right="113"/>
              <w:jc w:val="left"/>
              <w:rPr>
                <w:rFonts w:ascii="宋体" w:hAnsi="宋体" w:cs="宋体" w:eastAsia="宋体" w:hint="default"/>
                <w:sz w:val="18"/>
                <w:szCs w:val="18"/>
              </w:rPr>
            </w:pPr>
            <w:r>
              <w:rPr>
                <w:rFonts w:ascii="宋体" w:hAnsi="宋体" w:cs="宋体" w:eastAsia="宋体" w:hint="default"/>
                <w:sz w:val="18"/>
                <w:szCs w:val="18"/>
              </w:rPr>
              <w:t>中国电子科技集团公 司第二十八研究所</w:t>
            </w:r>
          </w:p>
        </w:tc>
        <w:tc>
          <w:tcPr>
            <w:tcW w:w="94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4"/>
                <w:szCs w:val="14"/>
              </w:rPr>
            </w:pPr>
          </w:p>
          <w:p>
            <w:pPr>
              <w:pStyle w:val="TableParagraph"/>
              <w:spacing w:line="240" w:lineRule="auto"/>
              <w:ind w:left="286" w:right="0"/>
              <w:jc w:val="left"/>
              <w:rPr>
                <w:rFonts w:ascii="宋体" w:hAnsi="宋体" w:cs="宋体" w:eastAsia="宋体" w:hint="default"/>
                <w:sz w:val="18"/>
                <w:szCs w:val="18"/>
              </w:rPr>
            </w:pPr>
            <w:r>
              <w:rPr>
                <w:rFonts w:ascii="宋体" w:hAnsi="宋体" w:cs="宋体" w:eastAsia="宋体" w:hint="default"/>
                <w:sz w:val="18"/>
                <w:szCs w:val="18"/>
              </w:rPr>
              <w:t>同上</w:t>
            </w:r>
          </w:p>
        </w:tc>
        <w:tc>
          <w:tcPr>
            <w:tcW w:w="104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同上</w:t>
            </w:r>
          </w:p>
        </w:tc>
        <w:tc>
          <w:tcPr>
            <w:tcW w:w="1236"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right="79"/>
              <w:jc w:val="right"/>
              <w:rPr>
                <w:rFonts w:ascii="Arial Narrow" w:hAnsi="Arial Narrow" w:cs="Arial Narrow" w:eastAsia="Arial Narrow" w:hint="default"/>
                <w:sz w:val="18"/>
                <w:szCs w:val="18"/>
              </w:rPr>
            </w:pPr>
            <w:r>
              <w:rPr>
                <w:rFonts w:ascii="Arial Narrow"/>
                <w:spacing w:val="-1"/>
                <w:sz w:val="18"/>
              </w:rPr>
              <w:t>226,495.73</w:t>
            </w:r>
          </w:p>
        </w:tc>
        <w:tc>
          <w:tcPr>
            <w:tcW w:w="1008"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left="355" w:right="0"/>
              <w:jc w:val="left"/>
              <w:rPr>
                <w:rFonts w:ascii="Arial Narrow" w:hAnsi="Arial Narrow" w:cs="Arial Narrow" w:eastAsia="Arial Narrow" w:hint="default"/>
                <w:sz w:val="18"/>
                <w:szCs w:val="18"/>
              </w:rPr>
            </w:pPr>
            <w:r>
              <w:rPr>
                <w:rFonts w:ascii="Arial Narrow"/>
                <w:sz w:val="18"/>
              </w:rPr>
              <w:t>0.05</w:t>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right="79"/>
              <w:jc w:val="right"/>
              <w:rPr>
                <w:rFonts w:ascii="Arial Narrow" w:hAnsi="Arial Narrow" w:cs="Arial Narrow" w:eastAsia="Arial Narrow" w:hint="default"/>
                <w:sz w:val="18"/>
                <w:szCs w:val="18"/>
              </w:rPr>
            </w:pPr>
            <w:r>
              <w:rPr>
                <w:rFonts w:ascii="Arial Narrow"/>
                <w:spacing w:val="-1"/>
                <w:sz w:val="18"/>
              </w:rPr>
              <w:t>67,521.37</w:t>
            </w:r>
          </w:p>
        </w:tc>
        <w:tc>
          <w:tcPr>
            <w:tcW w:w="1006"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right="6"/>
              <w:jc w:val="center"/>
              <w:rPr>
                <w:rFonts w:ascii="Arial Narrow" w:hAnsi="Arial Narrow" w:cs="Arial Narrow" w:eastAsia="Arial Narrow" w:hint="default"/>
                <w:sz w:val="18"/>
                <w:szCs w:val="18"/>
              </w:rPr>
            </w:pPr>
            <w:r>
              <w:rPr>
                <w:rFonts w:ascii="Arial Narrow"/>
                <w:sz w:val="18"/>
              </w:rPr>
              <w:t>0.02</w:t>
            </w:r>
          </w:p>
        </w:tc>
        <w:tc>
          <w:tcPr>
            <w:tcW w:w="595" w:type="dxa"/>
            <w:vMerge/>
            <w:tcBorders>
              <w:left w:val="nil" w:sz="6" w:space="0" w:color="auto"/>
              <w:right w:val="nil" w:sz="6" w:space="0" w:color="auto"/>
            </w:tcBorders>
          </w:tcPr>
          <w:p>
            <w:pPr/>
          </w:p>
        </w:tc>
      </w:tr>
      <w:tr>
        <w:trPr>
          <w:trHeight w:val="635" w:hRule="exact"/>
        </w:trPr>
        <w:tc>
          <w:tcPr>
            <w:tcW w:w="581" w:type="dxa"/>
            <w:vMerge/>
            <w:tcBorders>
              <w:left w:val="nil" w:sz="6" w:space="0" w:color="auto"/>
              <w:right w:val="nil" w:sz="6" w:space="0" w:color="auto"/>
            </w:tcBorders>
          </w:tcPr>
          <w:p>
            <w:pPr/>
          </w:p>
        </w:tc>
        <w:tc>
          <w:tcPr>
            <w:tcW w:w="1841" w:type="dxa"/>
            <w:tcBorders>
              <w:top w:val="nil" w:sz="6" w:space="0" w:color="auto"/>
              <w:left w:val="nil" w:sz="6" w:space="0" w:color="auto"/>
              <w:bottom w:val="nil" w:sz="6" w:space="0" w:color="auto"/>
              <w:right w:val="single" w:sz="4" w:space="0" w:color="000000"/>
            </w:tcBorders>
          </w:tcPr>
          <w:p>
            <w:pPr>
              <w:pStyle w:val="TableParagraph"/>
              <w:spacing w:line="316" w:lineRule="auto" w:before="16"/>
              <w:ind w:left="100" w:right="113"/>
              <w:jc w:val="left"/>
              <w:rPr>
                <w:rFonts w:ascii="宋体" w:hAnsi="宋体" w:cs="宋体" w:eastAsia="宋体" w:hint="default"/>
                <w:sz w:val="18"/>
                <w:szCs w:val="18"/>
              </w:rPr>
            </w:pPr>
            <w:r>
              <w:rPr>
                <w:rFonts w:ascii="宋体" w:hAnsi="宋体" w:cs="宋体" w:eastAsia="宋体" w:hint="default"/>
                <w:sz w:val="18"/>
                <w:szCs w:val="18"/>
              </w:rPr>
              <w:t>中国电子科技集团公 司第二十二研究所</w:t>
            </w:r>
          </w:p>
        </w:tc>
        <w:tc>
          <w:tcPr>
            <w:tcW w:w="944"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4"/>
                <w:szCs w:val="14"/>
              </w:rPr>
            </w:pPr>
          </w:p>
          <w:p>
            <w:pPr>
              <w:pStyle w:val="TableParagraph"/>
              <w:spacing w:line="240" w:lineRule="auto"/>
              <w:ind w:left="286" w:right="0"/>
              <w:jc w:val="left"/>
              <w:rPr>
                <w:rFonts w:ascii="宋体" w:hAnsi="宋体" w:cs="宋体" w:eastAsia="宋体" w:hint="default"/>
                <w:sz w:val="18"/>
                <w:szCs w:val="18"/>
              </w:rPr>
            </w:pPr>
            <w:r>
              <w:rPr>
                <w:rFonts w:ascii="宋体" w:hAnsi="宋体" w:cs="宋体" w:eastAsia="宋体" w:hint="default"/>
                <w:sz w:val="18"/>
                <w:szCs w:val="18"/>
              </w:rPr>
              <w:t>同上</w:t>
            </w:r>
          </w:p>
        </w:tc>
        <w:tc>
          <w:tcPr>
            <w:tcW w:w="1042"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同上</w:t>
            </w:r>
          </w:p>
        </w:tc>
        <w:tc>
          <w:tcPr>
            <w:tcW w:w="1236" w:type="dxa"/>
            <w:tcBorders>
              <w:top w:val="nil" w:sz="6" w:space="0" w:color="auto"/>
              <w:left w:val="single" w:sz="4" w:space="0" w:color="000000"/>
              <w:bottom w:val="nil" w:sz="6" w:space="0" w:color="auto"/>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9"/>
                <w:szCs w:val="19"/>
              </w:rPr>
            </w:pPr>
          </w:p>
          <w:p>
            <w:pPr>
              <w:pStyle w:val="TableParagraph"/>
              <w:spacing w:line="240" w:lineRule="auto"/>
              <w:ind w:right="79"/>
              <w:jc w:val="right"/>
              <w:rPr>
                <w:rFonts w:ascii="Arial Narrow" w:hAnsi="Arial Narrow" w:cs="Arial Narrow" w:eastAsia="Arial Narrow" w:hint="default"/>
                <w:sz w:val="18"/>
                <w:szCs w:val="18"/>
              </w:rPr>
            </w:pPr>
            <w:r>
              <w:rPr>
                <w:rFonts w:ascii="Arial Narrow"/>
                <w:spacing w:val="-1"/>
                <w:sz w:val="18"/>
              </w:rPr>
              <w:t>175,213.68</w:t>
            </w:r>
          </w:p>
        </w:tc>
        <w:tc>
          <w:tcPr>
            <w:tcW w:w="1008" w:type="dxa"/>
            <w:tcBorders>
              <w:top w:val="nil" w:sz="6" w:space="0" w:color="auto"/>
              <w:left w:val="single" w:sz="4" w:space="0" w:color="000000"/>
              <w:bottom w:val="nil" w:sz="6" w:space="0" w:color="auto"/>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9"/>
                <w:szCs w:val="19"/>
              </w:rPr>
            </w:pPr>
          </w:p>
          <w:p>
            <w:pPr>
              <w:pStyle w:val="TableParagraph"/>
              <w:spacing w:line="240" w:lineRule="auto"/>
              <w:ind w:left="355" w:right="0"/>
              <w:jc w:val="left"/>
              <w:rPr>
                <w:rFonts w:ascii="Arial Narrow" w:hAnsi="Arial Narrow" w:cs="Arial Narrow" w:eastAsia="Arial Narrow" w:hint="default"/>
                <w:sz w:val="18"/>
                <w:szCs w:val="18"/>
              </w:rPr>
            </w:pPr>
            <w:r>
              <w:rPr>
                <w:rFonts w:ascii="Arial Narrow"/>
                <w:sz w:val="18"/>
              </w:rPr>
              <w:t>0.04</w:t>
            </w:r>
          </w:p>
        </w:tc>
        <w:tc>
          <w:tcPr>
            <w:tcW w:w="1162" w:type="dxa"/>
            <w:tcBorders>
              <w:top w:val="nil" w:sz="6" w:space="0" w:color="auto"/>
              <w:left w:val="single" w:sz="4" w:space="0" w:color="000000"/>
              <w:bottom w:val="nil" w:sz="6" w:space="0" w:color="auto"/>
              <w:right w:val="single" w:sz="4" w:space="0" w:color="000000"/>
            </w:tcBorders>
          </w:tcPr>
          <w:p>
            <w:pPr/>
          </w:p>
        </w:tc>
        <w:tc>
          <w:tcPr>
            <w:tcW w:w="1006" w:type="dxa"/>
            <w:tcBorders>
              <w:top w:val="nil" w:sz="6" w:space="0" w:color="auto"/>
              <w:left w:val="single" w:sz="4" w:space="0" w:color="000000"/>
              <w:bottom w:val="nil" w:sz="6" w:space="0" w:color="auto"/>
              <w:right w:val="nil" w:sz="6" w:space="0" w:color="auto"/>
            </w:tcBorders>
          </w:tcPr>
          <w:p>
            <w:pPr/>
          </w:p>
        </w:tc>
        <w:tc>
          <w:tcPr>
            <w:tcW w:w="595" w:type="dxa"/>
            <w:vMerge/>
            <w:tcBorders>
              <w:left w:val="nil" w:sz="6" w:space="0" w:color="auto"/>
              <w:right w:val="nil" w:sz="6" w:space="0" w:color="auto"/>
            </w:tcBorders>
          </w:tcPr>
          <w:p>
            <w:pPr/>
          </w:p>
        </w:tc>
      </w:tr>
      <w:tr>
        <w:trPr>
          <w:trHeight w:val="634" w:hRule="exact"/>
        </w:trPr>
        <w:tc>
          <w:tcPr>
            <w:tcW w:w="581" w:type="dxa"/>
            <w:vMerge/>
            <w:tcBorders>
              <w:left w:val="nil" w:sz="6" w:space="0" w:color="auto"/>
              <w:right w:val="nil" w:sz="6" w:space="0" w:color="auto"/>
            </w:tcBorders>
          </w:tcPr>
          <w:p>
            <w:pPr/>
          </w:p>
        </w:tc>
        <w:tc>
          <w:tcPr>
            <w:tcW w:w="1841" w:type="dxa"/>
            <w:tcBorders>
              <w:top w:val="nil" w:sz="6" w:space="0" w:color="auto"/>
              <w:left w:val="nil" w:sz="6" w:space="0" w:color="auto"/>
              <w:bottom w:val="nil" w:sz="6" w:space="0" w:color="auto"/>
              <w:right w:val="single" w:sz="4" w:space="0" w:color="000000"/>
            </w:tcBorders>
          </w:tcPr>
          <w:p>
            <w:pPr>
              <w:pStyle w:val="TableParagraph"/>
              <w:spacing w:line="316" w:lineRule="auto" w:before="15"/>
              <w:ind w:left="100" w:right="113"/>
              <w:jc w:val="left"/>
              <w:rPr>
                <w:rFonts w:ascii="宋体" w:hAnsi="宋体" w:cs="宋体" w:eastAsia="宋体" w:hint="default"/>
                <w:sz w:val="18"/>
                <w:szCs w:val="18"/>
              </w:rPr>
            </w:pPr>
            <w:r>
              <w:rPr>
                <w:rFonts w:ascii="宋体" w:hAnsi="宋体" w:cs="宋体" w:eastAsia="宋体" w:hint="default"/>
                <w:sz w:val="18"/>
                <w:szCs w:val="18"/>
              </w:rPr>
              <w:t>中国电子科技集团公 司第五十三研究所</w:t>
            </w:r>
          </w:p>
        </w:tc>
        <w:tc>
          <w:tcPr>
            <w:tcW w:w="94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4"/>
                <w:szCs w:val="14"/>
              </w:rPr>
            </w:pPr>
          </w:p>
          <w:p>
            <w:pPr>
              <w:pStyle w:val="TableParagraph"/>
              <w:spacing w:line="240" w:lineRule="auto"/>
              <w:ind w:left="286" w:right="0"/>
              <w:jc w:val="left"/>
              <w:rPr>
                <w:rFonts w:ascii="宋体" w:hAnsi="宋体" w:cs="宋体" w:eastAsia="宋体" w:hint="default"/>
                <w:sz w:val="18"/>
                <w:szCs w:val="18"/>
              </w:rPr>
            </w:pPr>
            <w:r>
              <w:rPr>
                <w:rFonts w:ascii="宋体" w:hAnsi="宋体" w:cs="宋体" w:eastAsia="宋体" w:hint="default"/>
                <w:sz w:val="18"/>
                <w:szCs w:val="18"/>
              </w:rPr>
              <w:t>同上</w:t>
            </w:r>
          </w:p>
        </w:tc>
        <w:tc>
          <w:tcPr>
            <w:tcW w:w="104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同上</w:t>
            </w:r>
          </w:p>
        </w:tc>
        <w:tc>
          <w:tcPr>
            <w:tcW w:w="1236"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right="79"/>
              <w:jc w:val="right"/>
              <w:rPr>
                <w:rFonts w:ascii="Arial Narrow" w:hAnsi="Arial Narrow" w:cs="Arial Narrow" w:eastAsia="Arial Narrow" w:hint="default"/>
                <w:sz w:val="18"/>
                <w:szCs w:val="18"/>
              </w:rPr>
            </w:pPr>
            <w:r>
              <w:rPr>
                <w:rFonts w:ascii="Arial Narrow"/>
                <w:spacing w:val="-1"/>
                <w:sz w:val="18"/>
              </w:rPr>
              <w:t>162,393.16</w:t>
            </w:r>
          </w:p>
        </w:tc>
        <w:tc>
          <w:tcPr>
            <w:tcW w:w="1008"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left="355" w:right="0"/>
              <w:jc w:val="left"/>
              <w:rPr>
                <w:rFonts w:ascii="Arial Narrow" w:hAnsi="Arial Narrow" w:cs="Arial Narrow" w:eastAsia="Arial Narrow" w:hint="default"/>
                <w:sz w:val="18"/>
                <w:szCs w:val="18"/>
              </w:rPr>
            </w:pPr>
            <w:r>
              <w:rPr>
                <w:rFonts w:ascii="Arial Narrow"/>
                <w:sz w:val="18"/>
              </w:rPr>
              <w:t>0.03</w:t>
            </w:r>
          </w:p>
        </w:tc>
        <w:tc>
          <w:tcPr>
            <w:tcW w:w="1162" w:type="dxa"/>
            <w:tcBorders>
              <w:top w:val="nil" w:sz="6" w:space="0" w:color="auto"/>
              <w:left w:val="single" w:sz="4" w:space="0" w:color="000000"/>
              <w:bottom w:val="nil" w:sz="6" w:space="0" w:color="auto"/>
              <w:right w:val="single" w:sz="4" w:space="0" w:color="000000"/>
            </w:tcBorders>
          </w:tcPr>
          <w:p>
            <w:pPr/>
          </w:p>
        </w:tc>
        <w:tc>
          <w:tcPr>
            <w:tcW w:w="1006" w:type="dxa"/>
            <w:tcBorders>
              <w:top w:val="nil" w:sz="6" w:space="0" w:color="auto"/>
              <w:left w:val="single" w:sz="4" w:space="0" w:color="000000"/>
              <w:bottom w:val="nil" w:sz="6" w:space="0" w:color="auto"/>
              <w:right w:val="nil" w:sz="6" w:space="0" w:color="auto"/>
            </w:tcBorders>
          </w:tcPr>
          <w:p>
            <w:pPr/>
          </w:p>
        </w:tc>
        <w:tc>
          <w:tcPr>
            <w:tcW w:w="595" w:type="dxa"/>
            <w:vMerge/>
            <w:tcBorders>
              <w:left w:val="nil" w:sz="6" w:space="0" w:color="auto"/>
              <w:right w:val="nil" w:sz="6" w:space="0" w:color="auto"/>
            </w:tcBorders>
          </w:tcPr>
          <w:p>
            <w:pPr/>
          </w:p>
        </w:tc>
      </w:tr>
      <w:tr>
        <w:trPr>
          <w:trHeight w:val="634" w:hRule="exact"/>
        </w:trPr>
        <w:tc>
          <w:tcPr>
            <w:tcW w:w="581" w:type="dxa"/>
            <w:vMerge/>
            <w:tcBorders>
              <w:left w:val="nil" w:sz="6" w:space="0" w:color="auto"/>
              <w:right w:val="nil" w:sz="6" w:space="0" w:color="auto"/>
            </w:tcBorders>
          </w:tcPr>
          <w:p>
            <w:pPr/>
          </w:p>
        </w:tc>
        <w:tc>
          <w:tcPr>
            <w:tcW w:w="1841" w:type="dxa"/>
            <w:tcBorders>
              <w:top w:val="nil" w:sz="6" w:space="0" w:color="auto"/>
              <w:left w:val="nil" w:sz="6" w:space="0" w:color="auto"/>
              <w:bottom w:val="nil" w:sz="6" w:space="0" w:color="auto"/>
              <w:right w:val="single" w:sz="4" w:space="0" w:color="000000"/>
            </w:tcBorders>
          </w:tcPr>
          <w:p>
            <w:pPr>
              <w:pStyle w:val="TableParagraph"/>
              <w:spacing w:line="316" w:lineRule="auto" w:before="15"/>
              <w:ind w:left="100" w:right="113"/>
              <w:jc w:val="left"/>
              <w:rPr>
                <w:rFonts w:ascii="宋体" w:hAnsi="宋体" w:cs="宋体" w:eastAsia="宋体" w:hint="default"/>
                <w:sz w:val="18"/>
                <w:szCs w:val="18"/>
              </w:rPr>
            </w:pPr>
            <w:r>
              <w:rPr>
                <w:rFonts w:ascii="宋体" w:hAnsi="宋体" w:cs="宋体" w:eastAsia="宋体" w:hint="default"/>
                <w:sz w:val="18"/>
                <w:szCs w:val="18"/>
              </w:rPr>
              <w:t>中国电子科技集团公 司第二十七研究所</w:t>
            </w:r>
          </w:p>
        </w:tc>
        <w:tc>
          <w:tcPr>
            <w:tcW w:w="944"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4"/>
                <w:szCs w:val="14"/>
              </w:rPr>
            </w:pPr>
          </w:p>
          <w:p>
            <w:pPr>
              <w:pStyle w:val="TableParagraph"/>
              <w:spacing w:line="240" w:lineRule="auto"/>
              <w:ind w:left="286" w:right="0"/>
              <w:jc w:val="left"/>
              <w:rPr>
                <w:rFonts w:ascii="宋体" w:hAnsi="宋体" w:cs="宋体" w:eastAsia="宋体" w:hint="default"/>
                <w:sz w:val="18"/>
                <w:szCs w:val="18"/>
              </w:rPr>
            </w:pPr>
            <w:r>
              <w:rPr>
                <w:rFonts w:ascii="宋体" w:hAnsi="宋体" w:cs="宋体" w:eastAsia="宋体" w:hint="default"/>
                <w:sz w:val="18"/>
                <w:szCs w:val="18"/>
              </w:rPr>
              <w:t>同上</w:t>
            </w:r>
          </w:p>
        </w:tc>
        <w:tc>
          <w:tcPr>
            <w:tcW w:w="1042"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同上</w:t>
            </w:r>
          </w:p>
        </w:tc>
        <w:tc>
          <w:tcPr>
            <w:tcW w:w="1236"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right="79"/>
              <w:jc w:val="right"/>
              <w:rPr>
                <w:rFonts w:ascii="Arial Narrow" w:hAnsi="Arial Narrow" w:cs="Arial Narrow" w:eastAsia="Arial Narrow" w:hint="default"/>
                <w:sz w:val="18"/>
                <w:szCs w:val="18"/>
              </w:rPr>
            </w:pPr>
            <w:r>
              <w:rPr>
                <w:rFonts w:ascii="Arial Narrow"/>
                <w:spacing w:val="-1"/>
                <w:sz w:val="18"/>
              </w:rPr>
              <w:t>128,205.14</w:t>
            </w:r>
          </w:p>
        </w:tc>
        <w:tc>
          <w:tcPr>
            <w:tcW w:w="1008"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left="355" w:right="0"/>
              <w:jc w:val="left"/>
              <w:rPr>
                <w:rFonts w:ascii="Arial Narrow" w:hAnsi="Arial Narrow" w:cs="Arial Narrow" w:eastAsia="Arial Narrow" w:hint="default"/>
                <w:sz w:val="18"/>
                <w:szCs w:val="18"/>
              </w:rPr>
            </w:pPr>
            <w:r>
              <w:rPr>
                <w:rFonts w:ascii="Arial Narrow"/>
                <w:sz w:val="18"/>
              </w:rPr>
              <w:t>0.03</w:t>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right="79"/>
              <w:jc w:val="right"/>
              <w:rPr>
                <w:rFonts w:ascii="Arial Narrow" w:hAnsi="Arial Narrow" w:cs="Arial Narrow" w:eastAsia="Arial Narrow" w:hint="default"/>
                <w:sz w:val="18"/>
                <w:szCs w:val="18"/>
              </w:rPr>
            </w:pPr>
            <w:r>
              <w:rPr>
                <w:rFonts w:ascii="Arial Narrow"/>
                <w:spacing w:val="-1"/>
                <w:sz w:val="18"/>
              </w:rPr>
              <w:t>69,230.77</w:t>
            </w:r>
          </w:p>
        </w:tc>
        <w:tc>
          <w:tcPr>
            <w:tcW w:w="1006"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right="6"/>
              <w:jc w:val="center"/>
              <w:rPr>
                <w:rFonts w:ascii="Arial Narrow" w:hAnsi="Arial Narrow" w:cs="Arial Narrow" w:eastAsia="Arial Narrow" w:hint="default"/>
                <w:sz w:val="18"/>
                <w:szCs w:val="18"/>
              </w:rPr>
            </w:pPr>
            <w:r>
              <w:rPr>
                <w:rFonts w:ascii="Arial Narrow"/>
                <w:sz w:val="18"/>
              </w:rPr>
              <w:t>0.02</w:t>
            </w:r>
          </w:p>
        </w:tc>
        <w:tc>
          <w:tcPr>
            <w:tcW w:w="595" w:type="dxa"/>
            <w:vMerge/>
            <w:tcBorders>
              <w:left w:val="nil" w:sz="6" w:space="0" w:color="auto"/>
              <w:right w:val="nil" w:sz="6" w:space="0" w:color="auto"/>
            </w:tcBorders>
          </w:tcPr>
          <w:p>
            <w:pPr/>
          </w:p>
        </w:tc>
      </w:tr>
      <w:tr>
        <w:trPr>
          <w:trHeight w:val="634" w:hRule="exact"/>
        </w:trPr>
        <w:tc>
          <w:tcPr>
            <w:tcW w:w="581" w:type="dxa"/>
            <w:vMerge/>
            <w:tcBorders>
              <w:left w:val="nil" w:sz="6" w:space="0" w:color="auto"/>
              <w:right w:val="nil" w:sz="6" w:space="0" w:color="auto"/>
            </w:tcBorders>
          </w:tcPr>
          <w:p>
            <w:pPr/>
          </w:p>
        </w:tc>
        <w:tc>
          <w:tcPr>
            <w:tcW w:w="1841" w:type="dxa"/>
            <w:tcBorders>
              <w:top w:val="nil" w:sz="6" w:space="0" w:color="auto"/>
              <w:left w:val="nil" w:sz="6" w:space="0" w:color="auto"/>
              <w:bottom w:val="nil" w:sz="6" w:space="0" w:color="auto"/>
              <w:right w:val="single" w:sz="4" w:space="0" w:color="000000"/>
            </w:tcBorders>
          </w:tcPr>
          <w:p>
            <w:pPr>
              <w:pStyle w:val="TableParagraph"/>
              <w:spacing w:line="316" w:lineRule="auto" w:before="15"/>
              <w:ind w:left="100" w:right="113"/>
              <w:jc w:val="left"/>
              <w:rPr>
                <w:rFonts w:ascii="宋体" w:hAnsi="宋体" w:cs="宋体" w:eastAsia="宋体" w:hint="default"/>
                <w:sz w:val="18"/>
                <w:szCs w:val="18"/>
              </w:rPr>
            </w:pPr>
            <w:r>
              <w:rPr>
                <w:rFonts w:ascii="宋体" w:hAnsi="宋体" w:cs="宋体" w:eastAsia="宋体" w:hint="default"/>
                <w:sz w:val="18"/>
                <w:szCs w:val="18"/>
              </w:rPr>
              <w:t>中国电子科技集团公 司第十四研究所</w:t>
            </w:r>
          </w:p>
        </w:tc>
        <w:tc>
          <w:tcPr>
            <w:tcW w:w="94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4"/>
                <w:szCs w:val="14"/>
              </w:rPr>
            </w:pPr>
          </w:p>
          <w:p>
            <w:pPr>
              <w:pStyle w:val="TableParagraph"/>
              <w:spacing w:line="240" w:lineRule="auto"/>
              <w:ind w:left="286" w:right="0"/>
              <w:jc w:val="left"/>
              <w:rPr>
                <w:rFonts w:ascii="宋体" w:hAnsi="宋体" w:cs="宋体" w:eastAsia="宋体" w:hint="default"/>
                <w:sz w:val="18"/>
                <w:szCs w:val="18"/>
              </w:rPr>
            </w:pPr>
            <w:r>
              <w:rPr>
                <w:rFonts w:ascii="宋体" w:hAnsi="宋体" w:cs="宋体" w:eastAsia="宋体" w:hint="default"/>
                <w:sz w:val="18"/>
                <w:szCs w:val="18"/>
              </w:rPr>
              <w:t>同上</w:t>
            </w:r>
          </w:p>
        </w:tc>
        <w:tc>
          <w:tcPr>
            <w:tcW w:w="104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同上</w:t>
            </w:r>
          </w:p>
        </w:tc>
        <w:tc>
          <w:tcPr>
            <w:tcW w:w="1236"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right="79"/>
              <w:jc w:val="right"/>
              <w:rPr>
                <w:rFonts w:ascii="Arial Narrow" w:hAnsi="Arial Narrow" w:cs="Arial Narrow" w:eastAsia="Arial Narrow" w:hint="default"/>
                <w:sz w:val="18"/>
                <w:szCs w:val="18"/>
              </w:rPr>
            </w:pPr>
            <w:r>
              <w:rPr>
                <w:rFonts w:ascii="Arial Narrow"/>
                <w:spacing w:val="-1"/>
                <w:sz w:val="18"/>
              </w:rPr>
              <w:t>92,307.69</w:t>
            </w:r>
          </w:p>
        </w:tc>
        <w:tc>
          <w:tcPr>
            <w:tcW w:w="1008"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left="355" w:right="0"/>
              <w:jc w:val="left"/>
              <w:rPr>
                <w:rFonts w:ascii="Arial Narrow" w:hAnsi="Arial Narrow" w:cs="Arial Narrow" w:eastAsia="Arial Narrow" w:hint="default"/>
                <w:sz w:val="18"/>
                <w:szCs w:val="18"/>
              </w:rPr>
            </w:pPr>
            <w:r>
              <w:rPr>
                <w:rFonts w:ascii="Arial Narrow"/>
                <w:sz w:val="18"/>
              </w:rPr>
              <w:t>0.02</w:t>
            </w:r>
          </w:p>
        </w:tc>
        <w:tc>
          <w:tcPr>
            <w:tcW w:w="1162" w:type="dxa"/>
            <w:tcBorders>
              <w:top w:val="nil" w:sz="6" w:space="0" w:color="auto"/>
              <w:left w:val="single" w:sz="4" w:space="0" w:color="000000"/>
              <w:bottom w:val="nil" w:sz="6" w:space="0" w:color="auto"/>
              <w:right w:val="single" w:sz="4" w:space="0" w:color="000000"/>
            </w:tcBorders>
          </w:tcPr>
          <w:p>
            <w:pPr/>
          </w:p>
        </w:tc>
        <w:tc>
          <w:tcPr>
            <w:tcW w:w="1006" w:type="dxa"/>
            <w:tcBorders>
              <w:top w:val="nil" w:sz="6" w:space="0" w:color="auto"/>
              <w:left w:val="single" w:sz="4" w:space="0" w:color="000000"/>
              <w:bottom w:val="nil" w:sz="6" w:space="0" w:color="auto"/>
              <w:right w:val="nil" w:sz="6" w:space="0" w:color="auto"/>
            </w:tcBorders>
          </w:tcPr>
          <w:p>
            <w:pPr/>
          </w:p>
        </w:tc>
        <w:tc>
          <w:tcPr>
            <w:tcW w:w="595" w:type="dxa"/>
            <w:vMerge/>
            <w:tcBorders>
              <w:left w:val="nil" w:sz="6" w:space="0" w:color="auto"/>
              <w:right w:val="nil" w:sz="6" w:space="0" w:color="auto"/>
            </w:tcBorders>
          </w:tcPr>
          <w:p>
            <w:pPr/>
          </w:p>
        </w:tc>
      </w:tr>
      <w:tr>
        <w:trPr>
          <w:trHeight w:val="634" w:hRule="exact"/>
        </w:trPr>
        <w:tc>
          <w:tcPr>
            <w:tcW w:w="581" w:type="dxa"/>
            <w:vMerge/>
            <w:tcBorders>
              <w:left w:val="nil" w:sz="6" w:space="0" w:color="auto"/>
              <w:right w:val="nil" w:sz="6" w:space="0" w:color="auto"/>
            </w:tcBorders>
          </w:tcPr>
          <w:p>
            <w:pPr/>
          </w:p>
        </w:tc>
        <w:tc>
          <w:tcPr>
            <w:tcW w:w="1841" w:type="dxa"/>
            <w:tcBorders>
              <w:top w:val="nil" w:sz="6" w:space="0" w:color="auto"/>
              <w:left w:val="nil" w:sz="6" w:space="0" w:color="auto"/>
              <w:bottom w:val="nil" w:sz="6" w:space="0" w:color="auto"/>
              <w:right w:val="single" w:sz="4" w:space="0" w:color="000000"/>
            </w:tcBorders>
          </w:tcPr>
          <w:p>
            <w:pPr>
              <w:pStyle w:val="TableParagraph"/>
              <w:spacing w:line="316" w:lineRule="auto" w:before="15"/>
              <w:ind w:left="100" w:right="113"/>
              <w:jc w:val="left"/>
              <w:rPr>
                <w:rFonts w:ascii="宋体" w:hAnsi="宋体" w:cs="宋体" w:eastAsia="宋体" w:hint="default"/>
                <w:sz w:val="18"/>
                <w:szCs w:val="18"/>
              </w:rPr>
            </w:pPr>
            <w:r>
              <w:rPr>
                <w:rFonts w:ascii="宋体" w:hAnsi="宋体" w:cs="宋体" w:eastAsia="宋体" w:hint="default"/>
                <w:sz w:val="18"/>
                <w:szCs w:val="18"/>
              </w:rPr>
              <w:t>中国电子科技集团公 司第三研究所</w:t>
            </w:r>
          </w:p>
        </w:tc>
        <w:tc>
          <w:tcPr>
            <w:tcW w:w="94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4"/>
                <w:szCs w:val="14"/>
              </w:rPr>
            </w:pPr>
          </w:p>
          <w:p>
            <w:pPr>
              <w:pStyle w:val="TableParagraph"/>
              <w:spacing w:line="240" w:lineRule="auto"/>
              <w:ind w:left="286" w:right="0"/>
              <w:jc w:val="left"/>
              <w:rPr>
                <w:rFonts w:ascii="宋体" w:hAnsi="宋体" w:cs="宋体" w:eastAsia="宋体" w:hint="default"/>
                <w:sz w:val="18"/>
                <w:szCs w:val="18"/>
              </w:rPr>
            </w:pPr>
            <w:r>
              <w:rPr>
                <w:rFonts w:ascii="宋体" w:hAnsi="宋体" w:cs="宋体" w:eastAsia="宋体" w:hint="default"/>
                <w:sz w:val="18"/>
                <w:szCs w:val="18"/>
              </w:rPr>
              <w:t>同上</w:t>
            </w:r>
          </w:p>
        </w:tc>
        <w:tc>
          <w:tcPr>
            <w:tcW w:w="104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同上</w:t>
            </w:r>
          </w:p>
        </w:tc>
        <w:tc>
          <w:tcPr>
            <w:tcW w:w="1236"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right="79"/>
              <w:jc w:val="right"/>
              <w:rPr>
                <w:rFonts w:ascii="Arial Narrow" w:hAnsi="Arial Narrow" w:cs="Arial Narrow" w:eastAsia="Arial Narrow" w:hint="default"/>
                <w:sz w:val="18"/>
                <w:szCs w:val="18"/>
              </w:rPr>
            </w:pPr>
            <w:r>
              <w:rPr>
                <w:rFonts w:ascii="Arial Narrow"/>
                <w:spacing w:val="-1"/>
                <w:sz w:val="18"/>
              </w:rPr>
              <w:t>41,880.34</w:t>
            </w:r>
          </w:p>
        </w:tc>
        <w:tc>
          <w:tcPr>
            <w:tcW w:w="1008"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left="355" w:right="0"/>
              <w:jc w:val="left"/>
              <w:rPr>
                <w:rFonts w:ascii="Arial Narrow" w:hAnsi="Arial Narrow" w:cs="Arial Narrow" w:eastAsia="Arial Narrow" w:hint="default"/>
                <w:sz w:val="18"/>
                <w:szCs w:val="18"/>
              </w:rPr>
            </w:pPr>
            <w:r>
              <w:rPr>
                <w:rFonts w:ascii="Arial Narrow"/>
                <w:sz w:val="18"/>
              </w:rPr>
              <w:t>0.01</w:t>
            </w:r>
          </w:p>
        </w:tc>
        <w:tc>
          <w:tcPr>
            <w:tcW w:w="1162" w:type="dxa"/>
            <w:tcBorders>
              <w:top w:val="nil" w:sz="6" w:space="0" w:color="auto"/>
              <w:left w:val="single" w:sz="4" w:space="0" w:color="000000"/>
              <w:bottom w:val="nil" w:sz="6" w:space="0" w:color="auto"/>
              <w:right w:val="single" w:sz="4" w:space="0" w:color="000000"/>
            </w:tcBorders>
          </w:tcPr>
          <w:p>
            <w:pPr/>
          </w:p>
        </w:tc>
        <w:tc>
          <w:tcPr>
            <w:tcW w:w="1006" w:type="dxa"/>
            <w:tcBorders>
              <w:top w:val="nil" w:sz="6" w:space="0" w:color="auto"/>
              <w:left w:val="single" w:sz="4" w:space="0" w:color="000000"/>
              <w:bottom w:val="nil" w:sz="6" w:space="0" w:color="auto"/>
              <w:right w:val="nil" w:sz="6" w:space="0" w:color="auto"/>
            </w:tcBorders>
          </w:tcPr>
          <w:p>
            <w:pPr/>
          </w:p>
        </w:tc>
        <w:tc>
          <w:tcPr>
            <w:tcW w:w="595" w:type="dxa"/>
            <w:vMerge/>
            <w:tcBorders>
              <w:left w:val="nil" w:sz="6" w:space="0" w:color="auto"/>
              <w:right w:val="nil" w:sz="6" w:space="0" w:color="auto"/>
            </w:tcBorders>
          </w:tcPr>
          <w:p>
            <w:pPr/>
          </w:p>
        </w:tc>
      </w:tr>
      <w:tr>
        <w:trPr>
          <w:trHeight w:val="634" w:hRule="exact"/>
        </w:trPr>
        <w:tc>
          <w:tcPr>
            <w:tcW w:w="581" w:type="dxa"/>
            <w:vMerge/>
            <w:tcBorders>
              <w:left w:val="nil" w:sz="6" w:space="0" w:color="auto"/>
              <w:right w:val="nil" w:sz="6" w:space="0" w:color="auto"/>
            </w:tcBorders>
          </w:tcPr>
          <w:p>
            <w:pPr/>
          </w:p>
        </w:tc>
        <w:tc>
          <w:tcPr>
            <w:tcW w:w="1841" w:type="dxa"/>
            <w:tcBorders>
              <w:top w:val="nil" w:sz="6" w:space="0" w:color="auto"/>
              <w:left w:val="nil" w:sz="6" w:space="0" w:color="auto"/>
              <w:bottom w:val="nil" w:sz="6" w:space="0" w:color="auto"/>
              <w:right w:val="single" w:sz="4" w:space="0" w:color="000000"/>
            </w:tcBorders>
          </w:tcPr>
          <w:p>
            <w:pPr>
              <w:pStyle w:val="TableParagraph"/>
              <w:spacing w:line="316" w:lineRule="auto" w:before="15"/>
              <w:ind w:left="100" w:right="113"/>
              <w:jc w:val="left"/>
              <w:rPr>
                <w:rFonts w:ascii="宋体" w:hAnsi="宋体" w:cs="宋体" w:eastAsia="宋体" w:hint="default"/>
                <w:sz w:val="18"/>
                <w:szCs w:val="18"/>
              </w:rPr>
            </w:pPr>
            <w:r>
              <w:rPr>
                <w:rFonts w:ascii="宋体" w:hAnsi="宋体" w:cs="宋体" w:eastAsia="宋体" w:hint="default"/>
                <w:sz w:val="18"/>
                <w:szCs w:val="18"/>
              </w:rPr>
              <w:t>中国电子科技集团公 司第二十九研究所</w:t>
            </w:r>
          </w:p>
        </w:tc>
        <w:tc>
          <w:tcPr>
            <w:tcW w:w="94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4"/>
                <w:szCs w:val="14"/>
              </w:rPr>
            </w:pPr>
          </w:p>
          <w:p>
            <w:pPr>
              <w:pStyle w:val="TableParagraph"/>
              <w:spacing w:line="240" w:lineRule="auto"/>
              <w:ind w:left="286" w:right="0"/>
              <w:jc w:val="left"/>
              <w:rPr>
                <w:rFonts w:ascii="宋体" w:hAnsi="宋体" w:cs="宋体" w:eastAsia="宋体" w:hint="default"/>
                <w:sz w:val="18"/>
                <w:szCs w:val="18"/>
              </w:rPr>
            </w:pPr>
            <w:r>
              <w:rPr>
                <w:rFonts w:ascii="宋体" w:hAnsi="宋体" w:cs="宋体" w:eastAsia="宋体" w:hint="default"/>
                <w:sz w:val="18"/>
                <w:szCs w:val="18"/>
              </w:rPr>
              <w:t>同上</w:t>
            </w:r>
          </w:p>
        </w:tc>
        <w:tc>
          <w:tcPr>
            <w:tcW w:w="104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同上</w:t>
            </w:r>
          </w:p>
        </w:tc>
        <w:tc>
          <w:tcPr>
            <w:tcW w:w="1236"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right="79"/>
              <w:jc w:val="right"/>
              <w:rPr>
                <w:rFonts w:ascii="Arial Narrow" w:hAnsi="Arial Narrow" w:cs="Arial Narrow" w:eastAsia="Arial Narrow" w:hint="default"/>
                <w:sz w:val="18"/>
                <w:szCs w:val="18"/>
              </w:rPr>
            </w:pPr>
            <w:r>
              <w:rPr>
                <w:rFonts w:ascii="Arial Narrow"/>
                <w:spacing w:val="-1"/>
                <w:sz w:val="18"/>
              </w:rPr>
              <w:t>34,188.03</w:t>
            </w:r>
          </w:p>
        </w:tc>
        <w:tc>
          <w:tcPr>
            <w:tcW w:w="1008"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left="355" w:right="0"/>
              <w:jc w:val="left"/>
              <w:rPr>
                <w:rFonts w:ascii="Arial Narrow" w:hAnsi="Arial Narrow" w:cs="Arial Narrow" w:eastAsia="Arial Narrow" w:hint="default"/>
                <w:sz w:val="18"/>
                <w:szCs w:val="18"/>
              </w:rPr>
            </w:pPr>
            <w:r>
              <w:rPr>
                <w:rFonts w:ascii="Arial Narrow"/>
                <w:sz w:val="18"/>
              </w:rPr>
              <w:t>0.01</w:t>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right="79"/>
              <w:jc w:val="right"/>
              <w:rPr>
                <w:rFonts w:ascii="Arial Narrow" w:hAnsi="Arial Narrow" w:cs="Arial Narrow" w:eastAsia="Arial Narrow" w:hint="default"/>
                <w:sz w:val="18"/>
                <w:szCs w:val="18"/>
              </w:rPr>
            </w:pPr>
            <w:r>
              <w:rPr>
                <w:rFonts w:ascii="Arial Narrow"/>
                <w:spacing w:val="-1"/>
                <w:sz w:val="18"/>
              </w:rPr>
              <w:t>412,393.16</w:t>
            </w:r>
          </w:p>
        </w:tc>
        <w:tc>
          <w:tcPr>
            <w:tcW w:w="1006"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right="6"/>
              <w:jc w:val="center"/>
              <w:rPr>
                <w:rFonts w:ascii="Arial Narrow" w:hAnsi="Arial Narrow" w:cs="Arial Narrow" w:eastAsia="Arial Narrow" w:hint="default"/>
                <w:sz w:val="18"/>
                <w:szCs w:val="18"/>
              </w:rPr>
            </w:pPr>
            <w:r>
              <w:rPr>
                <w:rFonts w:ascii="Arial Narrow"/>
                <w:sz w:val="18"/>
              </w:rPr>
              <w:t>0.11</w:t>
            </w:r>
          </w:p>
        </w:tc>
        <w:tc>
          <w:tcPr>
            <w:tcW w:w="595" w:type="dxa"/>
            <w:vMerge/>
            <w:tcBorders>
              <w:left w:val="nil" w:sz="6" w:space="0" w:color="auto"/>
              <w:right w:val="nil" w:sz="6" w:space="0" w:color="auto"/>
            </w:tcBorders>
          </w:tcPr>
          <w:p>
            <w:pPr/>
          </w:p>
        </w:tc>
      </w:tr>
      <w:tr>
        <w:trPr>
          <w:trHeight w:val="635" w:hRule="exact"/>
        </w:trPr>
        <w:tc>
          <w:tcPr>
            <w:tcW w:w="581" w:type="dxa"/>
            <w:vMerge/>
            <w:tcBorders>
              <w:left w:val="nil" w:sz="6" w:space="0" w:color="auto"/>
              <w:right w:val="nil" w:sz="6" w:space="0" w:color="auto"/>
            </w:tcBorders>
          </w:tcPr>
          <w:p>
            <w:pPr/>
          </w:p>
        </w:tc>
        <w:tc>
          <w:tcPr>
            <w:tcW w:w="1841" w:type="dxa"/>
            <w:tcBorders>
              <w:top w:val="nil" w:sz="6" w:space="0" w:color="auto"/>
              <w:left w:val="nil" w:sz="6" w:space="0" w:color="auto"/>
              <w:bottom w:val="nil" w:sz="6" w:space="0" w:color="auto"/>
              <w:right w:val="single" w:sz="4" w:space="0" w:color="000000"/>
            </w:tcBorders>
          </w:tcPr>
          <w:p>
            <w:pPr>
              <w:pStyle w:val="TableParagraph"/>
              <w:spacing w:line="319" w:lineRule="auto" w:before="15"/>
              <w:ind w:left="100" w:right="113"/>
              <w:jc w:val="left"/>
              <w:rPr>
                <w:rFonts w:ascii="宋体" w:hAnsi="宋体" w:cs="宋体" w:eastAsia="宋体" w:hint="default"/>
                <w:sz w:val="18"/>
                <w:szCs w:val="18"/>
              </w:rPr>
            </w:pPr>
            <w:r>
              <w:rPr>
                <w:rFonts w:ascii="宋体" w:hAnsi="宋体" w:cs="宋体" w:eastAsia="宋体" w:hint="default"/>
                <w:sz w:val="18"/>
                <w:szCs w:val="18"/>
              </w:rPr>
              <w:t>中国电子科技集团公 司第四十四研究所</w:t>
            </w:r>
          </w:p>
        </w:tc>
        <w:tc>
          <w:tcPr>
            <w:tcW w:w="94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4"/>
                <w:szCs w:val="14"/>
              </w:rPr>
            </w:pPr>
          </w:p>
          <w:p>
            <w:pPr>
              <w:pStyle w:val="TableParagraph"/>
              <w:spacing w:line="240" w:lineRule="auto"/>
              <w:ind w:left="286" w:right="0"/>
              <w:jc w:val="left"/>
              <w:rPr>
                <w:rFonts w:ascii="宋体" w:hAnsi="宋体" w:cs="宋体" w:eastAsia="宋体" w:hint="default"/>
                <w:sz w:val="18"/>
                <w:szCs w:val="18"/>
              </w:rPr>
            </w:pPr>
            <w:r>
              <w:rPr>
                <w:rFonts w:ascii="宋体" w:hAnsi="宋体" w:cs="宋体" w:eastAsia="宋体" w:hint="default"/>
                <w:sz w:val="18"/>
                <w:szCs w:val="18"/>
              </w:rPr>
              <w:t>同上</w:t>
            </w:r>
          </w:p>
        </w:tc>
        <w:tc>
          <w:tcPr>
            <w:tcW w:w="104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同上</w:t>
            </w:r>
          </w:p>
        </w:tc>
        <w:tc>
          <w:tcPr>
            <w:tcW w:w="1236"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right="79"/>
              <w:jc w:val="right"/>
              <w:rPr>
                <w:rFonts w:ascii="Arial Narrow" w:hAnsi="Arial Narrow" w:cs="Arial Narrow" w:eastAsia="Arial Narrow" w:hint="default"/>
                <w:sz w:val="18"/>
                <w:szCs w:val="18"/>
              </w:rPr>
            </w:pPr>
            <w:r>
              <w:rPr>
                <w:rFonts w:ascii="Arial Narrow"/>
                <w:spacing w:val="-1"/>
                <w:sz w:val="18"/>
              </w:rPr>
              <w:t>15,042.73</w:t>
            </w:r>
          </w:p>
        </w:tc>
        <w:tc>
          <w:tcPr>
            <w:tcW w:w="1008"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left="355" w:right="0"/>
              <w:jc w:val="left"/>
              <w:rPr>
                <w:rFonts w:ascii="Arial Narrow" w:hAnsi="Arial Narrow" w:cs="Arial Narrow" w:eastAsia="Arial Narrow" w:hint="default"/>
                <w:sz w:val="18"/>
                <w:szCs w:val="18"/>
              </w:rPr>
            </w:pPr>
            <w:r>
              <w:rPr>
                <w:rFonts w:ascii="Arial Narrow"/>
                <w:sz w:val="18"/>
              </w:rPr>
              <w:t>0.00</w:t>
            </w:r>
          </w:p>
        </w:tc>
        <w:tc>
          <w:tcPr>
            <w:tcW w:w="1162" w:type="dxa"/>
            <w:tcBorders>
              <w:top w:val="nil" w:sz="6" w:space="0" w:color="auto"/>
              <w:left w:val="single" w:sz="4" w:space="0" w:color="000000"/>
              <w:bottom w:val="nil" w:sz="6" w:space="0" w:color="auto"/>
              <w:right w:val="single" w:sz="4" w:space="0" w:color="000000"/>
            </w:tcBorders>
          </w:tcPr>
          <w:p>
            <w:pPr/>
          </w:p>
        </w:tc>
        <w:tc>
          <w:tcPr>
            <w:tcW w:w="1006" w:type="dxa"/>
            <w:tcBorders>
              <w:top w:val="nil" w:sz="6" w:space="0" w:color="auto"/>
              <w:left w:val="single" w:sz="4" w:space="0" w:color="000000"/>
              <w:bottom w:val="nil" w:sz="6" w:space="0" w:color="auto"/>
              <w:right w:val="nil" w:sz="6" w:space="0" w:color="auto"/>
            </w:tcBorders>
          </w:tcPr>
          <w:p>
            <w:pPr/>
          </w:p>
        </w:tc>
        <w:tc>
          <w:tcPr>
            <w:tcW w:w="595" w:type="dxa"/>
            <w:vMerge/>
            <w:tcBorders>
              <w:left w:val="nil" w:sz="6" w:space="0" w:color="auto"/>
              <w:right w:val="nil" w:sz="6" w:space="0" w:color="auto"/>
            </w:tcBorders>
          </w:tcPr>
          <w:p>
            <w:pPr/>
          </w:p>
        </w:tc>
      </w:tr>
      <w:tr>
        <w:trPr>
          <w:trHeight w:val="635" w:hRule="exact"/>
        </w:trPr>
        <w:tc>
          <w:tcPr>
            <w:tcW w:w="581" w:type="dxa"/>
            <w:vMerge/>
            <w:tcBorders>
              <w:left w:val="nil" w:sz="6" w:space="0" w:color="auto"/>
              <w:right w:val="nil" w:sz="6" w:space="0" w:color="auto"/>
            </w:tcBorders>
          </w:tcPr>
          <w:p>
            <w:pPr/>
          </w:p>
        </w:tc>
        <w:tc>
          <w:tcPr>
            <w:tcW w:w="1841" w:type="dxa"/>
            <w:tcBorders>
              <w:top w:val="nil" w:sz="6" w:space="0" w:color="auto"/>
              <w:left w:val="nil" w:sz="6" w:space="0" w:color="auto"/>
              <w:bottom w:val="nil" w:sz="6" w:space="0" w:color="auto"/>
              <w:right w:val="single" w:sz="4" w:space="0" w:color="000000"/>
            </w:tcBorders>
          </w:tcPr>
          <w:p>
            <w:pPr>
              <w:pStyle w:val="TableParagraph"/>
              <w:spacing w:line="316" w:lineRule="auto" w:before="16"/>
              <w:ind w:left="100" w:right="113"/>
              <w:jc w:val="left"/>
              <w:rPr>
                <w:rFonts w:ascii="宋体" w:hAnsi="宋体" w:cs="宋体" w:eastAsia="宋体" w:hint="default"/>
                <w:sz w:val="18"/>
                <w:szCs w:val="18"/>
              </w:rPr>
            </w:pPr>
            <w:r>
              <w:rPr>
                <w:rFonts w:ascii="宋体" w:hAnsi="宋体" w:cs="宋体" w:eastAsia="宋体" w:hint="default"/>
                <w:sz w:val="18"/>
                <w:szCs w:val="18"/>
              </w:rPr>
              <w:t>中国电子科技集团公 司第五十四研究所</w:t>
            </w:r>
          </w:p>
        </w:tc>
        <w:tc>
          <w:tcPr>
            <w:tcW w:w="944"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4"/>
                <w:szCs w:val="14"/>
              </w:rPr>
            </w:pPr>
          </w:p>
          <w:p>
            <w:pPr>
              <w:pStyle w:val="TableParagraph"/>
              <w:spacing w:line="240" w:lineRule="auto"/>
              <w:ind w:left="286" w:right="0"/>
              <w:jc w:val="left"/>
              <w:rPr>
                <w:rFonts w:ascii="宋体" w:hAnsi="宋体" w:cs="宋体" w:eastAsia="宋体" w:hint="default"/>
                <w:sz w:val="18"/>
                <w:szCs w:val="18"/>
              </w:rPr>
            </w:pPr>
            <w:r>
              <w:rPr>
                <w:rFonts w:ascii="宋体" w:hAnsi="宋体" w:cs="宋体" w:eastAsia="宋体" w:hint="default"/>
                <w:sz w:val="18"/>
                <w:szCs w:val="18"/>
              </w:rPr>
              <w:t>同上</w:t>
            </w:r>
          </w:p>
        </w:tc>
        <w:tc>
          <w:tcPr>
            <w:tcW w:w="1042"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同上</w:t>
            </w:r>
          </w:p>
        </w:tc>
        <w:tc>
          <w:tcPr>
            <w:tcW w:w="1236" w:type="dxa"/>
            <w:tcBorders>
              <w:top w:val="nil" w:sz="6" w:space="0" w:color="auto"/>
              <w:left w:val="single" w:sz="4" w:space="0" w:color="000000"/>
              <w:bottom w:val="nil" w:sz="6" w:space="0" w:color="auto"/>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9"/>
                <w:szCs w:val="19"/>
              </w:rPr>
            </w:pPr>
          </w:p>
          <w:p>
            <w:pPr>
              <w:pStyle w:val="TableParagraph"/>
              <w:spacing w:line="240" w:lineRule="auto"/>
              <w:ind w:right="78"/>
              <w:jc w:val="right"/>
              <w:rPr>
                <w:rFonts w:ascii="Arial Narrow" w:hAnsi="Arial Narrow" w:cs="Arial Narrow" w:eastAsia="Arial Narrow" w:hint="default"/>
                <w:sz w:val="18"/>
                <w:szCs w:val="18"/>
              </w:rPr>
            </w:pPr>
            <w:r>
              <w:rPr>
                <w:rFonts w:ascii="Arial Narrow"/>
                <w:spacing w:val="-1"/>
                <w:sz w:val="18"/>
              </w:rPr>
              <w:t>5,544.00</w:t>
            </w:r>
          </w:p>
        </w:tc>
        <w:tc>
          <w:tcPr>
            <w:tcW w:w="1008" w:type="dxa"/>
            <w:tcBorders>
              <w:top w:val="nil" w:sz="6" w:space="0" w:color="auto"/>
              <w:left w:val="single" w:sz="4" w:space="0" w:color="000000"/>
              <w:bottom w:val="nil" w:sz="6" w:space="0" w:color="auto"/>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9"/>
                <w:szCs w:val="19"/>
              </w:rPr>
            </w:pPr>
          </w:p>
          <w:p>
            <w:pPr>
              <w:pStyle w:val="TableParagraph"/>
              <w:spacing w:line="240" w:lineRule="auto"/>
              <w:ind w:left="355" w:right="0"/>
              <w:jc w:val="left"/>
              <w:rPr>
                <w:rFonts w:ascii="Arial Narrow" w:hAnsi="Arial Narrow" w:cs="Arial Narrow" w:eastAsia="Arial Narrow" w:hint="default"/>
                <w:sz w:val="18"/>
                <w:szCs w:val="18"/>
              </w:rPr>
            </w:pPr>
            <w:r>
              <w:rPr>
                <w:rFonts w:ascii="Arial Narrow"/>
                <w:sz w:val="18"/>
              </w:rPr>
              <w:t>0.00</w:t>
            </w:r>
          </w:p>
        </w:tc>
        <w:tc>
          <w:tcPr>
            <w:tcW w:w="1162" w:type="dxa"/>
            <w:tcBorders>
              <w:top w:val="nil" w:sz="6" w:space="0" w:color="auto"/>
              <w:left w:val="single" w:sz="4" w:space="0" w:color="000000"/>
              <w:bottom w:val="nil" w:sz="6" w:space="0" w:color="auto"/>
              <w:right w:val="single" w:sz="4" w:space="0" w:color="000000"/>
            </w:tcBorders>
          </w:tcPr>
          <w:p>
            <w:pPr/>
          </w:p>
        </w:tc>
        <w:tc>
          <w:tcPr>
            <w:tcW w:w="1006" w:type="dxa"/>
            <w:tcBorders>
              <w:top w:val="nil" w:sz="6" w:space="0" w:color="auto"/>
              <w:left w:val="single" w:sz="4" w:space="0" w:color="000000"/>
              <w:bottom w:val="nil" w:sz="6" w:space="0" w:color="auto"/>
              <w:right w:val="nil" w:sz="6" w:space="0" w:color="auto"/>
            </w:tcBorders>
          </w:tcPr>
          <w:p>
            <w:pPr/>
          </w:p>
        </w:tc>
        <w:tc>
          <w:tcPr>
            <w:tcW w:w="595" w:type="dxa"/>
            <w:vMerge/>
            <w:tcBorders>
              <w:left w:val="nil" w:sz="6" w:space="0" w:color="auto"/>
              <w:right w:val="nil" w:sz="6" w:space="0" w:color="auto"/>
            </w:tcBorders>
          </w:tcPr>
          <w:p>
            <w:pPr/>
          </w:p>
        </w:tc>
      </w:tr>
      <w:tr>
        <w:trPr>
          <w:trHeight w:val="653" w:hRule="exact"/>
        </w:trPr>
        <w:tc>
          <w:tcPr>
            <w:tcW w:w="581" w:type="dxa"/>
            <w:vMerge/>
            <w:tcBorders>
              <w:left w:val="nil" w:sz="6" w:space="0" w:color="auto"/>
              <w:bottom w:val="nil" w:sz="6" w:space="0" w:color="auto"/>
              <w:right w:val="nil" w:sz="6" w:space="0" w:color="auto"/>
            </w:tcBorders>
          </w:tcPr>
          <w:p>
            <w:pPr/>
          </w:p>
        </w:tc>
        <w:tc>
          <w:tcPr>
            <w:tcW w:w="1841" w:type="dxa"/>
            <w:tcBorders>
              <w:top w:val="nil" w:sz="6" w:space="0" w:color="auto"/>
              <w:left w:val="nil" w:sz="6" w:space="0" w:color="auto"/>
              <w:bottom w:val="single" w:sz="12" w:space="0" w:color="000000"/>
              <w:right w:val="single" w:sz="4" w:space="0" w:color="000000"/>
            </w:tcBorders>
          </w:tcPr>
          <w:p>
            <w:pPr>
              <w:pStyle w:val="TableParagraph"/>
              <w:spacing w:line="316" w:lineRule="auto" w:before="15"/>
              <w:ind w:left="100" w:right="113"/>
              <w:jc w:val="left"/>
              <w:rPr>
                <w:rFonts w:ascii="宋体" w:hAnsi="宋体" w:cs="宋体" w:eastAsia="宋体" w:hint="default"/>
                <w:sz w:val="18"/>
                <w:szCs w:val="18"/>
              </w:rPr>
            </w:pPr>
            <w:r>
              <w:rPr>
                <w:rFonts w:ascii="宋体" w:hAnsi="宋体" w:cs="宋体" w:eastAsia="宋体" w:hint="default"/>
                <w:sz w:val="18"/>
                <w:szCs w:val="18"/>
              </w:rPr>
              <w:t>普华基础软件股份有 限公司</w:t>
            </w:r>
          </w:p>
        </w:tc>
        <w:tc>
          <w:tcPr>
            <w:tcW w:w="94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4"/>
                <w:szCs w:val="14"/>
              </w:rPr>
            </w:pPr>
          </w:p>
          <w:p>
            <w:pPr>
              <w:pStyle w:val="TableParagraph"/>
              <w:spacing w:line="240" w:lineRule="auto"/>
              <w:ind w:left="286" w:right="0"/>
              <w:jc w:val="left"/>
              <w:rPr>
                <w:rFonts w:ascii="宋体" w:hAnsi="宋体" w:cs="宋体" w:eastAsia="宋体" w:hint="default"/>
                <w:sz w:val="18"/>
                <w:szCs w:val="18"/>
              </w:rPr>
            </w:pPr>
            <w:r>
              <w:rPr>
                <w:rFonts w:ascii="宋体" w:hAnsi="宋体" w:cs="宋体" w:eastAsia="宋体" w:hint="default"/>
                <w:sz w:val="18"/>
                <w:szCs w:val="18"/>
              </w:rPr>
              <w:t>同上</w:t>
            </w:r>
          </w:p>
        </w:tc>
        <w:tc>
          <w:tcPr>
            <w:tcW w:w="104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同上</w:t>
            </w:r>
          </w:p>
        </w:tc>
        <w:tc>
          <w:tcPr>
            <w:tcW w:w="123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right="78"/>
              <w:jc w:val="right"/>
              <w:rPr>
                <w:rFonts w:ascii="Arial Narrow" w:hAnsi="Arial Narrow" w:cs="Arial Narrow" w:eastAsia="Arial Narrow" w:hint="default"/>
                <w:sz w:val="18"/>
                <w:szCs w:val="18"/>
              </w:rPr>
            </w:pPr>
            <w:r>
              <w:rPr>
                <w:rFonts w:ascii="Arial Narrow"/>
                <w:spacing w:val="-1"/>
                <w:sz w:val="18"/>
              </w:rPr>
              <w:t>683.76</w:t>
            </w:r>
          </w:p>
        </w:tc>
        <w:tc>
          <w:tcPr>
            <w:tcW w:w="100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left="355" w:right="0"/>
              <w:jc w:val="left"/>
              <w:rPr>
                <w:rFonts w:ascii="Arial Narrow" w:hAnsi="Arial Narrow" w:cs="Arial Narrow" w:eastAsia="Arial Narrow" w:hint="default"/>
                <w:sz w:val="18"/>
                <w:szCs w:val="18"/>
              </w:rPr>
            </w:pPr>
            <w:r>
              <w:rPr>
                <w:rFonts w:ascii="Arial Narrow"/>
                <w:sz w:val="18"/>
              </w:rPr>
              <w:t>0.00</w:t>
            </w:r>
          </w:p>
        </w:tc>
        <w:tc>
          <w:tcPr>
            <w:tcW w:w="1162" w:type="dxa"/>
            <w:tcBorders>
              <w:top w:val="nil" w:sz="6" w:space="0" w:color="auto"/>
              <w:left w:val="single" w:sz="4" w:space="0" w:color="000000"/>
              <w:bottom w:val="single" w:sz="12" w:space="0" w:color="000000"/>
              <w:right w:val="single" w:sz="4" w:space="0" w:color="000000"/>
            </w:tcBorders>
          </w:tcPr>
          <w:p>
            <w:pPr/>
          </w:p>
        </w:tc>
        <w:tc>
          <w:tcPr>
            <w:tcW w:w="1006" w:type="dxa"/>
            <w:tcBorders>
              <w:top w:val="nil" w:sz="6" w:space="0" w:color="auto"/>
              <w:left w:val="single" w:sz="4" w:space="0" w:color="000000"/>
              <w:bottom w:val="single" w:sz="12" w:space="0" w:color="000000"/>
              <w:right w:val="nil" w:sz="6" w:space="0" w:color="auto"/>
            </w:tcBorders>
          </w:tcPr>
          <w:p>
            <w:pPr/>
          </w:p>
        </w:tc>
        <w:tc>
          <w:tcPr>
            <w:tcW w:w="595" w:type="dxa"/>
            <w:vMerge/>
            <w:tcBorders>
              <w:left w:val="nil" w:sz="6" w:space="0" w:color="auto"/>
              <w:bottom w:val="nil" w:sz="6" w:space="0" w:color="auto"/>
              <w:right w:val="nil" w:sz="6" w:space="0" w:color="auto"/>
            </w:tcBorders>
          </w:tcPr>
          <w:p>
            <w:pPr/>
          </w:p>
        </w:tc>
      </w:tr>
    </w:tbl>
    <w:p>
      <w:pPr>
        <w:spacing w:after="0"/>
        <w:sectPr>
          <w:pgSz w:w="11910" w:h="16840"/>
          <w:pgMar w:header="430" w:footer="1413" w:top="820" w:bottom="1600" w:left="1040" w:right="1220"/>
        </w:sectPr>
      </w:pPr>
    </w:p>
    <w:p>
      <w:pPr>
        <w:spacing w:line="240" w:lineRule="auto" w:before="2"/>
        <w:rPr>
          <w:rFonts w:ascii="Times New Roman" w:hAnsi="Times New Roman" w:cs="Times New Roman" w:eastAsia="Times New Roman" w:hint="default"/>
          <w:sz w:val="13"/>
          <w:szCs w:val="13"/>
        </w:rPr>
      </w:pPr>
      <w:r>
        <w:rPr/>
        <w:pict>
          <v:shape style="position:absolute;margin-left:178.940002pt;margin-top:50.879982pt;width:.48pt;height:.12pt;mso-position-horizontal-relative:page;mso-position-vertical-relative:page;z-index:-1516624" type="#_x0000_t75" stroked="false">
            <v:imagedata r:id="rId1054" o:title=""/>
          </v:shape>
        </w:pict>
      </w:r>
      <w:r>
        <w:rPr/>
        <w:pict>
          <v:shape style="position:absolute;margin-left:226.130005pt;margin-top:50.879982pt;width:.48pt;height:.12pt;mso-position-horizontal-relative:page;mso-position-vertical-relative:page;z-index:-1516600" type="#_x0000_t75" stroked="false">
            <v:imagedata r:id="rId1054" o:title=""/>
          </v:shape>
        </w:pict>
      </w:r>
      <w:r>
        <w:rPr/>
        <w:pict>
          <v:shape style="position:absolute;margin-left:390.429993pt;margin-top:50.879982pt;width:.47998pt;height:.12pt;mso-position-horizontal-relative:page;mso-position-vertical-relative:page;z-index:-1516576" type="#_x0000_t75" stroked="false">
            <v:imagedata r:id="rId1054" o:title=""/>
          </v:shape>
        </w:pict>
      </w:r>
      <w:r>
        <w:rPr/>
        <w:pict>
          <v:shape style="position:absolute;margin-left:178.940002pt;margin-top:69.239983pt;width:.48pt;height:.12pt;mso-position-horizontal-relative:page;mso-position-vertical-relative:page;z-index:26464" type="#_x0000_t75" stroked="false">
            <v:imagedata r:id="rId1054" o:title=""/>
          </v:shape>
        </w:pict>
      </w:r>
      <w:r>
        <w:rPr/>
        <w:pict>
          <v:shape style="position:absolute;margin-left:226.130005pt;margin-top:69.239983pt;width:.48pt;height:.12pt;mso-position-horizontal-relative:page;mso-position-vertical-relative:page;z-index:26488" type="#_x0000_t75" stroked="false">
            <v:imagedata r:id="rId1054" o:title=""/>
          </v:shape>
        </w:pict>
      </w:r>
      <w:r>
        <w:rPr/>
        <w:pict>
          <v:group style="position:absolute;margin-left:277.72998pt;margin-top:64.439964pt;width:221.35pt;height:5.4pt;mso-position-horizontal-relative:page;mso-position-vertical-relative:page;z-index:-1516504" coordorigin="5555,1289" coordsize="4427,108">
            <v:shape style="position:absolute;left:5555;top:1289;width:1246;height:108" type="#_x0000_t75" stroked="false">
              <v:imagedata r:id="rId1077" o:title=""/>
            </v:shape>
            <v:shape style="position:absolute;left:6796;top:1385;width:1022;height:12" type="#_x0000_t75" stroked="false">
              <v:imagedata r:id="rId1078" o:title=""/>
            </v:shape>
            <v:shape style="position:absolute;left:7804;top:1387;width:1167;height:10" type="#_x0000_t75" stroked="false">
              <v:imagedata r:id="rId1070" o:title=""/>
            </v:shape>
            <v:shape style="position:absolute;left:8966;top:1387;width:1015;height:10" type="#_x0000_t75" stroked="false">
              <v:imagedata r:id="rId1071" o:title=""/>
            </v:shape>
            <w10:wrap type="none"/>
          </v:group>
        </w:pict>
      </w:r>
      <w:r>
        <w:rPr/>
        <w:pict>
          <v:group style="position:absolute;margin-left:87.863998pt;margin-top:104.900002pt;width:411.2pt;height:.5pt;mso-position-horizontal-relative:page;mso-position-vertical-relative:page;z-index:-1516480" coordorigin="1757,2098" coordsize="8224,10">
            <v:shape style="position:absolute;left:1757;top:2098;width:1822;height:10" type="#_x0000_t75" stroked="false">
              <v:imagedata r:id="rId1066" o:title=""/>
            </v:shape>
            <v:shape style="position:absolute;left:3574;top:2098;width:949;height:10" type="#_x0000_t75" stroked="false">
              <v:imagedata r:id="rId1067" o:title=""/>
            </v:shape>
            <v:shape style="position:absolute;left:4518;top:2098;width:1046;height:10" type="#_x0000_t75" stroked="false">
              <v:imagedata r:id="rId1011" o:title=""/>
            </v:shape>
            <v:shape style="position:absolute;left:5559;top:2098;width:1241;height:10" type="#_x0000_t75" stroked="false">
              <v:imagedata r:id="rId1068" o:title=""/>
            </v:shape>
            <v:shape style="position:absolute;left:6796;top:2098;width:1013;height:10" type="#_x0000_t75" stroked="false">
              <v:imagedata r:id="rId1069" o:title=""/>
            </v:shape>
            <v:shape style="position:absolute;left:7804;top:2098;width:1167;height:10" type="#_x0000_t75" stroked="false">
              <v:imagedata r:id="rId1070" o:title=""/>
            </v:shape>
            <v:shape style="position:absolute;left:8966;top:2098;width:1015;height:10" type="#_x0000_t75" stroked="false">
              <v:imagedata r:id="rId1071" o:title=""/>
            </v:shape>
            <w10:wrap type="none"/>
          </v:group>
        </w:pict>
      </w:r>
      <w:r>
        <w:rPr/>
        <w:pict>
          <v:group style="position:absolute;margin-left:87.863998pt;margin-top:136.579941pt;width:411.2pt;height:.5pt;mso-position-horizontal-relative:page;mso-position-vertical-relative:page;z-index:-1516456" coordorigin="1757,2732" coordsize="8224,10">
            <v:shape style="position:absolute;left:1757;top:2732;width:1822;height:10" type="#_x0000_t75" stroked="false">
              <v:imagedata r:id="rId1066" o:title=""/>
            </v:shape>
            <v:shape style="position:absolute;left:3574;top:2732;width:949;height:10" type="#_x0000_t75" stroked="false">
              <v:imagedata r:id="rId1067" o:title=""/>
            </v:shape>
            <v:shape style="position:absolute;left:4518;top:2732;width:1046;height:10" type="#_x0000_t75" stroked="false">
              <v:imagedata r:id="rId1011" o:title=""/>
            </v:shape>
            <v:shape style="position:absolute;left:5559;top:2732;width:1241;height:10" type="#_x0000_t75" stroked="false">
              <v:imagedata r:id="rId1068" o:title=""/>
            </v:shape>
            <v:shape style="position:absolute;left:6796;top:2732;width:1013;height:10" type="#_x0000_t75" stroked="false">
              <v:imagedata r:id="rId1069" o:title=""/>
            </v:shape>
            <v:shape style="position:absolute;left:7804;top:2732;width:1167;height:10" type="#_x0000_t75" stroked="false">
              <v:imagedata r:id="rId1070" o:title=""/>
            </v:shape>
            <v:shape style="position:absolute;left:8966;top:2732;width:1015;height:10" type="#_x0000_t75" stroked="false">
              <v:imagedata r:id="rId1071" o:title=""/>
            </v:shape>
            <w10:wrap type="none"/>
          </v:group>
        </w:pict>
      </w:r>
      <w:r>
        <w:rPr/>
        <w:pict>
          <v:group style="position:absolute;margin-left:87.863998pt;margin-top:168.379944pt;width:411.2pt;height:.5pt;mso-position-horizontal-relative:page;mso-position-vertical-relative:page;z-index:-1516432" coordorigin="1757,3368" coordsize="8224,10">
            <v:shape style="position:absolute;left:1757;top:3368;width:1822;height:10" type="#_x0000_t75" stroked="false">
              <v:imagedata r:id="rId1066" o:title=""/>
            </v:shape>
            <v:shape style="position:absolute;left:3574;top:3368;width:949;height:10" type="#_x0000_t75" stroked="false">
              <v:imagedata r:id="rId1067" o:title=""/>
            </v:shape>
            <v:shape style="position:absolute;left:4518;top:3368;width:1046;height:10" type="#_x0000_t75" stroked="false">
              <v:imagedata r:id="rId1011" o:title=""/>
            </v:shape>
            <v:shape style="position:absolute;left:5559;top:3368;width:1241;height:10" type="#_x0000_t75" stroked="false">
              <v:imagedata r:id="rId1068" o:title=""/>
            </v:shape>
            <v:shape style="position:absolute;left:6796;top:3368;width:1013;height:10" type="#_x0000_t75" stroked="false">
              <v:imagedata r:id="rId1069" o:title=""/>
            </v:shape>
            <v:shape style="position:absolute;left:7804;top:3368;width:1167;height:10" type="#_x0000_t75" stroked="false">
              <v:imagedata r:id="rId1070" o:title=""/>
            </v:shape>
            <v:shape style="position:absolute;left:8966;top:3368;width:1015;height:10" type="#_x0000_t75" stroked="false">
              <v:imagedata r:id="rId1071" o:title=""/>
            </v:shape>
            <w10:wrap type="none"/>
          </v:group>
        </w:pict>
      </w:r>
      <w:r>
        <w:rPr/>
        <w:pict>
          <v:group style="position:absolute;margin-left:87.863998pt;margin-top:200.059998pt;width:411.2pt;height:.5pt;mso-position-horizontal-relative:page;mso-position-vertical-relative:page;z-index:-1516408" coordorigin="1757,4001" coordsize="8224,10">
            <v:shape style="position:absolute;left:1757;top:4001;width:1822;height:10" type="#_x0000_t75" stroked="false">
              <v:imagedata r:id="rId1066" o:title=""/>
            </v:shape>
            <v:shape style="position:absolute;left:3574;top:4001;width:949;height:10" type="#_x0000_t75" stroked="false">
              <v:imagedata r:id="rId1072" o:title=""/>
            </v:shape>
            <v:shape style="position:absolute;left:4518;top:4001;width:1046;height:10" type="#_x0000_t75" stroked="false">
              <v:imagedata r:id="rId1007" o:title=""/>
            </v:shape>
            <v:shape style="position:absolute;left:5559;top:4001;width:1241;height:10" type="#_x0000_t75" stroked="false">
              <v:imagedata r:id="rId1073" o:title=""/>
            </v:shape>
            <v:shape style="position:absolute;left:6796;top:4001;width:1013;height:10" type="#_x0000_t75" stroked="false">
              <v:imagedata r:id="rId1074" o:title=""/>
            </v:shape>
            <v:shape style="position:absolute;left:7804;top:4001;width:1167;height:10" type="#_x0000_t75" stroked="false">
              <v:imagedata r:id="rId1075" o:title=""/>
            </v:shape>
            <v:shape style="position:absolute;left:8966;top:4001;width:1015;height:10" type="#_x0000_t75" stroked="false">
              <v:imagedata r:id="rId1076" o:title=""/>
            </v:shape>
            <w10:wrap type="none"/>
          </v:group>
        </w:pict>
      </w:r>
      <w:r>
        <w:rPr/>
        <w:pict>
          <v:group style="position:absolute;margin-left:87.863998pt;margin-top:231.770004pt;width:411.2pt;height:.5pt;mso-position-horizontal-relative:page;mso-position-vertical-relative:page;z-index:-1516384" coordorigin="1757,4635" coordsize="8224,10">
            <v:shape style="position:absolute;left:1757;top:4635;width:1822;height:10" type="#_x0000_t75" stroked="false">
              <v:imagedata r:id="rId1066" o:title=""/>
            </v:shape>
            <v:shape style="position:absolute;left:3574;top:4635;width:949;height:10" type="#_x0000_t75" stroked="false">
              <v:imagedata r:id="rId1067" o:title=""/>
            </v:shape>
            <v:shape style="position:absolute;left:4518;top:4635;width:1046;height:10" type="#_x0000_t75" stroked="false">
              <v:imagedata r:id="rId1011" o:title=""/>
            </v:shape>
            <v:shape style="position:absolute;left:5559;top:4635;width:1241;height:10" type="#_x0000_t75" stroked="false">
              <v:imagedata r:id="rId1068" o:title=""/>
            </v:shape>
            <v:shape style="position:absolute;left:6796;top:4635;width:1013;height:10" type="#_x0000_t75" stroked="false">
              <v:imagedata r:id="rId1069" o:title=""/>
            </v:shape>
            <v:shape style="position:absolute;left:7804;top:4635;width:1167;height:10" type="#_x0000_t75" stroked="false">
              <v:imagedata r:id="rId1070" o:title=""/>
            </v:shape>
            <v:shape style="position:absolute;left:8966;top:4635;width:1015;height:10" type="#_x0000_t75" stroked="false">
              <v:imagedata r:id="rId1071" o:title=""/>
            </v:shape>
            <w10:wrap type="none"/>
          </v:group>
        </w:pict>
      </w:r>
      <w:r>
        <w:rPr/>
        <w:pict>
          <v:group style="position:absolute;margin-left:87.863998pt;margin-top:263.449951pt;width:411.2pt;height:.5pt;mso-position-horizontal-relative:page;mso-position-vertical-relative:page;z-index:-1516360" coordorigin="1757,5269" coordsize="8224,10">
            <v:shape style="position:absolute;left:1757;top:5269;width:1822;height:10" type="#_x0000_t75" stroked="false">
              <v:imagedata r:id="rId1066" o:title=""/>
            </v:shape>
            <v:shape style="position:absolute;left:3574;top:5269;width:949;height:10" type="#_x0000_t75" stroked="false">
              <v:imagedata r:id="rId1072" o:title=""/>
            </v:shape>
            <v:shape style="position:absolute;left:4518;top:5269;width:1046;height:10" type="#_x0000_t75" stroked="false">
              <v:imagedata r:id="rId1007" o:title=""/>
            </v:shape>
            <v:shape style="position:absolute;left:5559;top:5269;width:1241;height:10" type="#_x0000_t75" stroked="false">
              <v:imagedata r:id="rId1073" o:title=""/>
            </v:shape>
            <v:shape style="position:absolute;left:6796;top:5269;width:1013;height:10" type="#_x0000_t75" stroked="false">
              <v:imagedata r:id="rId1074" o:title=""/>
            </v:shape>
            <v:shape style="position:absolute;left:7804;top:5269;width:1167;height:10" type="#_x0000_t75" stroked="false">
              <v:imagedata r:id="rId1075" o:title=""/>
            </v:shape>
            <v:shape style="position:absolute;left:8966;top:5269;width:1015;height:10" type="#_x0000_t75" stroked="false">
              <v:imagedata r:id="rId1076" o:title=""/>
            </v:shape>
            <w10:wrap type="none"/>
          </v:group>
        </w:pict>
      </w:r>
      <w:r>
        <w:rPr/>
        <w:pict>
          <v:group style="position:absolute;margin-left:87.863998pt;margin-top:295.130005pt;width:411.2pt;height:.5pt;mso-position-horizontal-relative:page;mso-position-vertical-relative:page;z-index:-1516336" coordorigin="1757,5903" coordsize="8224,10">
            <v:shape style="position:absolute;left:1757;top:5903;width:1822;height:10" type="#_x0000_t75" stroked="false">
              <v:imagedata r:id="rId1066" o:title=""/>
            </v:shape>
            <v:shape style="position:absolute;left:3574;top:5903;width:949;height:10" type="#_x0000_t75" stroked="false">
              <v:imagedata r:id="rId1067" o:title=""/>
            </v:shape>
            <v:shape style="position:absolute;left:4518;top:5903;width:1046;height:10" type="#_x0000_t75" stroked="false">
              <v:imagedata r:id="rId1011" o:title=""/>
            </v:shape>
            <v:shape style="position:absolute;left:5559;top:5903;width:1241;height:10" type="#_x0000_t75" stroked="false">
              <v:imagedata r:id="rId1068" o:title=""/>
            </v:shape>
            <v:shape style="position:absolute;left:6796;top:5903;width:1013;height:10" type="#_x0000_t75" stroked="false">
              <v:imagedata r:id="rId1069" o:title=""/>
            </v:shape>
            <v:shape style="position:absolute;left:7804;top:5903;width:1167;height:10" type="#_x0000_t75" stroked="false">
              <v:imagedata r:id="rId1070" o:title=""/>
            </v:shape>
            <v:shape style="position:absolute;left:8966;top:5903;width:1015;height:10" type="#_x0000_t75" stroked="false">
              <v:imagedata r:id="rId1071" o:title=""/>
            </v:shape>
            <w10:wrap type="none"/>
          </v:group>
        </w:pict>
      </w:r>
    </w:p>
    <w:tbl>
      <w:tblPr>
        <w:tblW w:w="0" w:type="auto"/>
        <w:jc w:val="left"/>
        <w:tblInd w:w="101" w:type="dxa"/>
        <w:tblLayout w:type="fixed"/>
        <w:tblCellMar>
          <w:top w:w="0" w:type="dxa"/>
          <w:left w:w="0" w:type="dxa"/>
          <w:bottom w:w="0" w:type="dxa"/>
          <w:right w:w="0" w:type="dxa"/>
        </w:tblCellMar>
        <w:tblLook w:val="01E0"/>
      </w:tblPr>
      <w:tblGrid>
        <w:gridCol w:w="2422"/>
        <w:gridCol w:w="944"/>
        <w:gridCol w:w="1042"/>
        <w:gridCol w:w="1236"/>
        <w:gridCol w:w="1008"/>
        <w:gridCol w:w="1162"/>
        <w:gridCol w:w="1601"/>
      </w:tblGrid>
      <w:tr>
        <w:trPr>
          <w:trHeight w:val="318" w:hRule="exact"/>
        </w:trPr>
        <w:tc>
          <w:tcPr>
            <w:tcW w:w="2422" w:type="dxa"/>
            <w:tcBorders>
              <w:top w:val="single" w:sz="17" w:space="0" w:color="000000"/>
              <w:left w:val="nil" w:sz="6" w:space="0" w:color="auto"/>
              <w:bottom w:val="nil" w:sz="6" w:space="0" w:color="auto"/>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7"/>
                <w:szCs w:val="27"/>
              </w:rPr>
            </w:pPr>
          </w:p>
        </w:tc>
        <w:tc>
          <w:tcPr>
            <w:tcW w:w="944" w:type="dxa"/>
            <w:tcBorders>
              <w:top w:val="single" w:sz="17" w:space="0" w:color="000000"/>
              <w:left w:val="single" w:sz="4" w:space="0" w:color="000000"/>
              <w:bottom w:val="nil" w:sz="6" w:space="0" w:color="auto"/>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7"/>
                <w:szCs w:val="27"/>
              </w:rPr>
            </w:pPr>
          </w:p>
        </w:tc>
        <w:tc>
          <w:tcPr>
            <w:tcW w:w="1042" w:type="dxa"/>
            <w:vMerge w:val="restart"/>
            <w:tcBorders>
              <w:top w:val="single" w:sz="17" w:space="0" w:color="000000"/>
              <w:left w:val="single" w:sz="4" w:space="0" w:color="000000"/>
              <w:right w:val="nil" w:sz="6" w:space="0" w:color="auto"/>
            </w:tcBorders>
          </w:tcPr>
          <w:p>
            <w:pPr>
              <w:pStyle w:val="TableParagraph"/>
              <w:spacing w:line="20" w:lineRule="exact"/>
              <w:ind w:left="1032" w:right="-46"/>
              <w:jc w:val="left"/>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drawing>
                <wp:inline distT="0" distB="0" distL="0" distR="0">
                  <wp:extent cx="6095" cy="1524"/>
                  <wp:effectExtent l="0" t="0" r="0" b="0"/>
                  <wp:docPr id="13" name="image977.png" descr=""/>
                  <wp:cNvGraphicFramePr>
                    <a:graphicFrameLocks noChangeAspect="1"/>
                  </wp:cNvGraphicFramePr>
                  <a:graphic>
                    <a:graphicData uri="http://schemas.openxmlformats.org/drawingml/2006/picture">
                      <pic:pic>
                        <pic:nvPicPr>
                          <pic:cNvPr id="14" name="image977.png"/>
                          <pic:cNvPicPr/>
                        </pic:nvPicPr>
                        <pic:blipFill>
                          <a:blip r:embed="rId1054" cstate="print"/>
                          <a:stretch>
                            <a:fillRect/>
                          </a:stretch>
                        </pic:blipFill>
                        <pic:spPr>
                          <a:xfrm>
                            <a:off x="0" y="0"/>
                            <a:ext cx="6095" cy="1524"/>
                          </a:xfrm>
                          <a:prstGeom prst="rect">
                            <a:avLst/>
                          </a:prstGeom>
                        </pic:spPr>
                      </pic:pic>
                    </a:graphicData>
                  </a:graphic>
                </wp:inline>
              </w:drawing>
            </w:r>
            <w:r>
              <w:rPr>
                <w:rFonts w:ascii="Times New Roman" w:hAnsi="Times New Roman" w:cs="Times New Roman" w:eastAsia="Times New Roman" w:hint="default"/>
                <w:sz w:val="2"/>
                <w:szCs w:val="2"/>
              </w:rPr>
            </w:r>
          </w:p>
          <w:p>
            <w:pPr>
              <w:pStyle w:val="TableParagraph"/>
              <w:spacing w:line="237" w:lineRule="auto" w:before="40"/>
              <w:ind w:left="155" w:right="158"/>
              <w:jc w:val="center"/>
              <w:rPr>
                <w:rFonts w:ascii="宋体" w:hAnsi="宋体" w:cs="宋体" w:eastAsia="宋体" w:hint="default"/>
                <w:sz w:val="18"/>
                <w:szCs w:val="18"/>
              </w:rPr>
            </w:pPr>
            <w:r>
              <w:rPr>
                <w:rFonts w:ascii="宋体" w:hAnsi="宋体" w:cs="宋体" w:eastAsia="宋体" w:hint="default"/>
                <w:sz w:val="18"/>
                <w:szCs w:val="18"/>
              </w:rPr>
              <w:t>关联交易 定价方式 及决策程 序</w:t>
            </w:r>
          </w:p>
        </w:tc>
        <w:tc>
          <w:tcPr>
            <w:tcW w:w="2244"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本期数</w:t>
            </w:r>
          </w:p>
        </w:tc>
        <w:tc>
          <w:tcPr>
            <w:tcW w:w="2763" w:type="dxa"/>
            <w:gridSpan w:val="2"/>
            <w:tcBorders>
              <w:top w:val="nil" w:sz="6" w:space="0" w:color="auto"/>
              <w:left w:val="single" w:sz="4" w:space="0" w:color="000000"/>
              <w:bottom w:val="nil" w:sz="6" w:space="0" w:color="auto"/>
              <w:right w:val="nil" w:sz="6" w:space="0" w:color="auto"/>
            </w:tcBorders>
          </w:tcPr>
          <w:p>
            <w:pPr>
              <w:pStyle w:val="TableParagraph"/>
              <w:spacing w:line="240" w:lineRule="auto" w:before="53"/>
              <w:ind w:left="628" w:right="0"/>
              <w:jc w:val="left"/>
              <w:rPr>
                <w:rFonts w:ascii="宋体" w:hAnsi="宋体" w:cs="宋体" w:eastAsia="宋体" w:hint="default"/>
                <w:sz w:val="18"/>
                <w:szCs w:val="18"/>
              </w:rPr>
            </w:pPr>
            <w:r>
              <w:rPr>
                <w:rFonts w:ascii="宋体" w:hAnsi="宋体" w:cs="宋体" w:eastAsia="宋体" w:hint="default"/>
                <w:sz w:val="18"/>
                <w:szCs w:val="18"/>
              </w:rPr>
              <w:t>上年同期数</w:t>
            </w:r>
          </w:p>
        </w:tc>
      </w:tr>
      <w:tr>
        <w:trPr>
          <w:trHeight w:val="332" w:hRule="exact"/>
        </w:trPr>
        <w:tc>
          <w:tcPr>
            <w:tcW w:w="2422" w:type="dxa"/>
            <w:tcBorders>
              <w:top w:val="nil" w:sz="6" w:space="0" w:color="auto"/>
              <w:left w:val="nil" w:sz="6" w:space="0" w:color="auto"/>
              <w:bottom w:val="nil" w:sz="6" w:space="0" w:color="auto"/>
              <w:right w:val="single" w:sz="4" w:space="0" w:color="000000"/>
            </w:tcBorders>
          </w:tcPr>
          <w:p>
            <w:pPr>
              <w:pStyle w:val="TableParagraph"/>
              <w:spacing w:line="240" w:lineRule="auto" w:before="91"/>
              <w:ind w:left="1238" w:right="0"/>
              <w:jc w:val="left"/>
              <w:rPr>
                <w:rFonts w:ascii="宋体" w:hAnsi="宋体" w:cs="宋体" w:eastAsia="宋体" w:hint="default"/>
                <w:sz w:val="18"/>
                <w:szCs w:val="18"/>
              </w:rPr>
            </w:pPr>
            <w:r>
              <w:rPr>
                <w:rFonts w:ascii="宋体" w:hAnsi="宋体" w:cs="宋体" w:eastAsia="宋体" w:hint="default"/>
                <w:sz w:val="18"/>
                <w:szCs w:val="18"/>
              </w:rPr>
              <w:t>关联方</w:t>
            </w:r>
          </w:p>
        </w:tc>
        <w:tc>
          <w:tcPr>
            <w:tcW w:w="944" w:type="dxa"/>
            <w:vMerge w:val="restart"/>
            <w:tcBorders>
              <w:top w:val="nil" w:sz="6" w:space="0" w:color="auto"/>
              <w:left w:val="single" w:sz="4" w:space="0" w:color="000000"/>
              <w:right w:val="single" w:sz="4" w:space="0" w:color="000000"/>
            </w:tcBorders>
          </w:tcPr>
          <w:p>
            <w:pPr>
              <w:pStyle w:val="TableParagraph"/>
              <w:spacing w:line="208" w:lineRule="exact"/>
              <w:ind w:right="2"/>
              <w:jc w:val="center"/>
              <w:rPr>
                <w:rFonts w:ascii="宋体" w:hAnsi="宋体" w:cs="宋体" w:eastAsia="宋体" w:hint="default"/>
                <w:sz w:val="18"/>
                <w:szCs w:val="18"/>
              </w:rPr>
            </w:pPr>
            <w:r>
              <w:rPr>
                <w:rFonts w:ascii="宋体" w:hAnsi="宋体" w:cs="宋体" w:eastAsia="宋体" w:hint="default"/>
                <w:sz w:val="18"/>
                <w:szCs w:val="18"/>
              </w:rPr>
              <w:t>关联交易</w:t>
            </w:r>
          </w:p>
          <w:p>
            <w:pPr>
              <w:pStyle w:val="TableParagraph"/>
              <w:spacing w:line="234" w:lineRule="exact"/>
              <w:ind w:right="1"/>
              <w:jc w:val="center"/>
              <w:rPr>
                <w:rFonts w:ascii="宋体" w:hAnsi="宋体" w:cs="宋体" w:eastAsia="宋体" w:hint="default"/>
                <w:sz w:val="18"/>
                <w:szCs w:val="18"/>
              </w:rPr>
            </w:pPr>
            <w:r>
              <w:rPr>
                <w:rFonts w:ascii="宋体" w:hAnsi="宋体" w:cs="宋体" w:eastAsia="宋体" w:hint="default"/>
                <w:sz w:val="18"/>
                <w:szCs w:val="18"/>
              </w:rPr>
              <w:t>内容</w:t>
            </w:r>
          </w:p>
        </w:tc>
        <w:tc>
          <w:tcPr>
            <w:tcW w:w="1042" w:type="dxa"/>
            <w:vMerge/>
            <w:tcBorders>
              <w:left w:val="single" w:sz="4" w:space="0" w:color="000000"/>
              <w:right w:val="nil" w:sz="6" w:space="0" w:color="auto"/>
            </w:tcBorders>
          </w:tcPr>
          <w:p>
            <w:pPr/>
          </w:p>
        </w:tc>
        <w:tc>
          <w:tcPr>
            <w:tcW w:w="1236" w:type="dxa"/>
            <w:tcBorders>
              <w:top w:val="nil" w:sz="6" w:space="0" w:color="auto"/>
              <w:left w:val="single" w:sz="4" w:space="0" w:color="000000"/>
              <w:bottom w:val="nil" w:sz="6" w:space="0" w:color="auto"/>
              <w:right w:val="single" w:sz="4" w:space="0" w:color="000000"/>
            </w:tcBorders>
          </w:tcPr>
          <w:p>
            <w:pPr/>
          </w:p>
        </w:tc>
        <w:tc>
          <w:tcPr>
            <w:tcW w:w="1008" w:type="dxa"/>
            <w:vMerge w:val="restart"/>
            <w:tcBorders>
              <w:top w:val="nil" w:sz="6" w:space="0" w:color="auto"/>
              <w:left w:val="single" w:sz="4" w:space="0" w:color="000000"/>
              <w:right w:val="single" w:sz="4" w:space="0" w:color="000000"/>
            </w:tcBorders>
          </w:tcPr>
          <w:p>
            <w:pPr>
              <w:pStyle w:val="TableParagraph"/>
              <w:spacing w:line="237" w:lineRule="auto" w:before="47"/>
              <w:ind w:left="81" w:right="65" w:firstLine="57"/>
              <w:jc w:val="both"/>
              <w:rPr>
                <w:rFonts w:ascii="宋体" w:hAnsi="宋体" w:cs="宋体" w:eastAsia="宋体" w:hint="default"/>
                <w:sz w:val="18"/>
                <w:szCs w:val="18"/>
              </w:rPr>
            </w:pPr>
            <w:r>
              <w:rPr>
                <w:rFonts w:ascii="宋体" w:hAnsi="宋体" w:cs="宋体" w:eastAsia="宋体" w:hint="default"/>
                <w:sz w:val="18"/>
                <w:szCs w:val="18"/>
              </w:rPr>
              <w:t>占同类交 易金额的 比例（</w:t>
            </w:r>
            <w:r>
              <w:rPr>
                <w:rFonts w:ascii="Arial Narrow" w:hAnsi="Arial Narrow" w:cs="Arial Narrow" w:eastAsia="Arial Narrow" w:hint="default"/>
                <w:sz w:val="18"/>
                <w:szCs w:val="18"/>
              </w:rPr>
              <w:t>%</w:t>
            </w:r>
            <w:r>
              <w:rPr>
                <w:rFonts w:ascii="宋体" w:hAnsi="宋体" w:cs="宋体" w:eastAsia="宋体" w:hint="default"/>
                <w:sz w:val="18"/>
                <w:szCs w:val="18"/>
              </w:rPr>
              <w:t>）</w:t>
            </w:r>
          </w:p>
        </w:tc>
        <w:tc>
          <w:tcPr>
            <w:tcW w:w="1162" w:type="dxa"/>
            <w:tcBorders>
              <w:top w:val="nil" w:sz="6" w:space="0" w:color="auto"/>
              <w:left w:val="single" w:sz="4" w:space="0" w:color="000000"/>
              <w:bottom w:val="nil" w:sz="6" w:space="0" w:color="auto"/>
              <w:right w:val="single" w:sz="4" w:space="0" w:color="000000"/>
            </w:tcBorders>
          </w:tcPr>
          <w:p>
            <w:pPr/>
          </w:p>
        </w:tc>
        <w:tc>
          <w:tcPr>
            <w:tcW w:w="1601" w:type="dxa"/>
            <w:vMerge w:val="restart"/>
            <w:tcBorders>
              <w:top w:val="nil" w:sz="6" w:space="0" w:color="auto"/>
              <w:left w:val="single" w:sz="4" w:space="0" w:color="000000"/>
              <w:right w:val="nil" w:sz="6" w:space="0" w:color="auto"/>
            </w:tcBorders>
          </w:tcPr>
          <w:p>
            <w:pPr>
              <w:pStyle w:val="TableParagraph"/>
              <w:spacing w:line="237" w:lineRule="auto" w:before="47"/>
              <w:ind w:left="79" w:right="665" w:firstLine="57"/>
              <w:jc w:val="both"/>
              <w:rPr>
                <w:rFonts w:ascii="宋体" w:hAnsi="宋体" w:cs="宋体" w:eastAsia="宋体" w:hint="default"/>
                <w:sz w:val="18"/>
                <w:szCs w:val="18"/>
              </w:rPr>
            </w:pPr>
            <w:r>
              <w:rPr>
                <w:rFonts w:ascii="宋体" w:hAnsi="宋体" w:cs="宋体" w:eastAsia="宋体" w:hint="default"/>
                <w:sz w:val="18"/>
                <w:szCs w:val="18"/>
              </w:rPr>
              <w:t>占同类交 易金额的 比例（</w:t>
            </w:r>
            <w:r>
              <w:rPr>
                <w:rFonts w:ascii="Arial Narrow" w:hAnsi="Arial Narrow" w:cs="Arial Narrow" w:eastAsia="Arial Narrow" w:hint="default"/>
                <w:sz w:val="18"/>
                <w:szCs w:val="18"/>
              </w:rPr>
              <w:t>%</w:t>
            </w:r>
            <w:r>
              <w:rPr>
                <w:rFonts w:ascii="宋体" w:hAnsi="宋体" w:cs="宋体" w:eastAsia="宋体" w:hint="default"/>
                <w:sz w:val="18"/>
                <w:szCs w:val="18"/>
              </w:rPr>
              <w:t>）</w:t>
            </w:r>
          </w:p>
        </w:tc>
      </w:tr>
      <w:tr>
        <w:trPr>
          <w:trHeight w:val="472" w:hRule="exact"/>
        </w:trPr>
        <w:tc>
          <w:tcPr>
            <w:tcW w:w="2422" w:type="dxa"/>
            <w:tcBorders>
              <w:top w:val="nil" w:sz="6" w:space="0" w:color="auto"/>
              <w:left w:val="nil" w:sz="6" w:space="0" w:color="auto"/>
              <w:bottom w:val="nil" w:sz="6" w:space="0" w:color="auto"/>
              <w:right w:val="single" w:sz="4" w:space="0" w:color="000000"/>
            </w:tcBorders>
          </w:tcPr>
          <w:p>
            <w:pPr/>
          </w:p>
        </w:tc>
        <w:tc>
          <w:tcPr>
            <w:tcW w:w="944" w:type="dxa"/>
            <w:vMerge/>
            <w:tcBorders>
              <w:left w:val="single" w:sz="4" w:space="0" w:color="000000"/>
              <w:bottom w:val="nil" w:sz="6" w:space="0" w:color="auto"/>
              <w:right w:val="single" w:sz="4" w:space="0" w:color="000000"/>
            </w:tcBorders>
          </w:tcPr>
          <w:p>
            <w:pPr/>
          </w:p>
        </w:tc>
        <w:tc>
          <w:tcPr>
            <w:tcW w:w="1042" w:type="dxa"/>
            <w:vMerge/>
            <w:tcBorders>
              <w:left w:val="single" w:sz="4" w:space="0" w:color="000000"/>
              <w:bottom w:val="nil" w:sz="6" w:space="0" w:color="auto"/>
              <w:right w:val="nil" w:sz="6" w:space="0" w:color="auto"/>
            </w:tcBorders>
          </w:tcPr>
          <w:p>
            <w:pPr/>
          </w:p>
        </w:tc>
        <w:tc>
          <w:tcPr>
            <w:tcW w:w="1236" w:type="dxa"/>
            <w:tcBorders>
              <w:top w:val="nil" w:sz="6" w:space="0" w:color="auto"/>
              <w:left w:val="single" w:sz="4" w:space="0" w:color="000000"/>
              <w:bottom w:val="nil" w:sz="6" w:space="0" w:color="auto"/>
              <w:right w:val="single" w:sz="4" w:space="0" w:color="000000"/>
            </w:tcBorders>
          </w:tcPr>
          <w:p>
            <w:pPr>
              <w:pStyle w:val="TableParagraph"/>
              <w:spacing w:line="185" w:lineRule="exact"/>
              <w:ind w:left="343" w:right="0"/>
              <w:jc w:val="left"/>
              <w:rPr>
                <w:rFonts w:ascii="宋体" w:hAnsi="宋体" w:cs="宋体" w:eastAsia="宋体" w:hint="default"/>
                <w:sz w:val="18"/>
                <w:szCs w:val="18"/>
              </w:rPr>
            </w:pPr>
            <w:r>
              <w:rPr>
                <w:rFonts w:ascii="宋体" w:hAnsi="宋体" w:cs="宋体" w:eastAsia="宋体" w:hint="default"/>
                <w:sz w:val="18"/>
                <w:szCs w:val="18"/>
              </w:rPr>
              <w:t>金  额</w:t>
            </w:r>
          </w:p>
        </w:tc>
        <w:tc>
          <w:tcPr>
            <w:tcW w:w="1008" w:type="dxa"/>
            <w:vMerge/>
            <w:tcBorders>
              <w:left w:val="single" w:sz="4" w:space="0" w:color="000000"/>
              <w:bottom w:val="nil" w:sz="6" w:space="0" w:color="auto"/>
              <w:right w:val="single" w:sz="4" w:space="0" w:color="000000"/>
            </w:tcBorders>
          </w:tcPr>
          <w:p>
            <w:pP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185" w:lineRule="exact"/>
              <w:ind w:left="307" w:right="0"/>
              <w:jc w:val="left"/>
              <w:rPr>
                <w:rFonts w:ascii="宋体" w:hAnsi="宋体" w:cs="宋体" w:eastAsia="宋体" w:hint="default"/>
                <w:sz w:val="18"/>
                <w:szCs w:val="18"/>
              </w:rPr>
            </w:pPr>
            <w:r>
              <w:rPr>
                <w:rFonts w:ascii="宋体" w:hAnsi="宋体" w:cs="宋体" w:eastAsia="宋体" w:hint="default"/>
                <w:sz w:val="18"/>
                <w:szCs w:val="18"/>
              </w:rPr>
              <w:t>金  额</w:t>
            </w:r>
          </w:p>
        </w:tc>
        <w:tc>
          <w:tcPr>
            <w:tcW w:w="1601" w:type="dxa"/>
            <w:vMerge/>
            <w:tcBorders>
              <w:left w:val="single" w:sz="4" w:space="0" w:color="000000"/>
              <w:bottom w:val="nil" w:sz="6" w:space="0" w:color="auto"/>
              <w:right w:val="nil" w:sz="6" w:space="0" w:color="auto"/>
            </w:tcBorders>
          </w:tcPr>
          <w:p>
            <w:pPr/>
          </w:p>
        </w:tc>
      </w:tr>
      <w:tr>
        <w:trPr>
          <w:trHeight w:val="610" w:hRule="exact"/>
        </w:trPr>
        <w:tc>
          <w:tcPr>
            <w:tcW w:w="2422" w:type="dxa"/>
            <w:tcBorders>
              <w:top w:val="nil" w:sz="6" w:space="0" w:color="auto"/>
              <w:left w:val="nil" w:sz="6" w:space="0" w:color="auto"/>
              <w:bottom w:val="nil" w:sz="6" w:space="0" w:color="auto"/>
              <w:right w:val="single" w:sz="4" w:space="0" w:color="000000"/>
            </w:tcBorders>
          </w:tcPr>
          <w:p>
            <w:pPr>
              <w:pStyle w:val="TableParagraph"/>
              <w:spacing w:line="316" w:lineRule="auto"/>
              <w:ind w:left="682" w:right="113"/>
              <w:jc w:val="left"/>
              <w:rPr>
                <w:rFonts w:ascii="宋体" w:hAnsi="宋体" w:cs="宋体" w:eastAsia="宋体" w:hint="default"/>
                <w:sz w:val="18"/>
                <w:szCs w:val="18"/>
              </w:rPr>
            </w:pPr>
            <w:r>
              <w:rPr>
                <w:rFonts w:ascii="宋体" w:hAnsi="宋体" w:cs="宋体" w:eastAsia="宋体" w:hint="default"/>
                <w:sz w:val="18"/>
                <w:szCs w:val="18"/>
              </w:rPr>
              <w:t>中电科技集团信息化 工程总体研究中心</w:t>
            </w:r>
          </w:p>
        </w:tc>
        <w:tc>
          <w:tcPr>
            <w:tcW w:w="944" w:type="dxa"/>
            <w:tcBorders>
              <w:top w:val="nil" w:sz="6" w:space="0" w:color="auto"/>
              <w:left w:val="single" w:sz="4" w:space="0" w:color="000000"/>
              <w:bottom w:val="nil" w:sz="6" w:space="0" w:color="auto"/>
              <w:right w:val="single" w:sz="4" w:space="0" w:color="000000"/>
            </w:tcBorders>
          </w:tcPr>
          <w:p>
            <w:pPr>
              <w:pStyle w:val="TableParagraph"/>
              <w:spacing w:line="240" w:lineRule="auto" w:before="147"/>
              <w:ind w:left="286" w:right="0"/>
              <w:jc w:val="left"/>
              <w:rPr>
                <w:rFonts w:ascii="宋体" w:hAnsi="宋体" w:cs="宋体" w:eastAsia="宋体" w:hint="default"/>
                <w:sz w:val="18"/>
                <w:szCs w:val="18"/>
              </w:rPr>
            </w:pPr>
            <w:r>
              <w:rPr>
                <w:rFonts w:ascii="宋体" w:hAnsi="宋体" w:cs="宋体" w:eastAsia="宋体" w:hint="default"/>
                <w:sz w:val="18"/>
                <w:szCs w:val="18"/>
              </w:rPr>
              <w:t>同上</w:t>
            </w:r>
          </w:p>
        </w:tc>
        <w:tc>
          <w:tcPr>
            <w:tcW w:w="1042" w:type="dxa"/>
            <w:tcBorders>
              <w:top w:val="nil" w:sz="6" w:space="0" w:color="auto"/>
              <w:left w:val="single" w:sz="4" w:space="0" w:color="000000"/>
              <w:bottom w:val="nil" w:sz="6" w:space="0" w:color="auto"/>
              <w:right w:val="single" w:sz="4" w:space="0" w:color="000000"/>
            </w:tcBorders>
          </w:tcPr>
          <w:p>
            <w:pPr>
              <w:pStyle w:val="TableParagraph"/>
              <w:spacing w:line="240" w:lineRule="auto" w:before="147"/>
              <w:ind w:left="335" w:right="0"/>
              <w:jc w:val="left"/>
              <w:rPr>
                <w:rFonts w:ascii="宋体" w:hAnsi="宋体" w:cs="宋体" w:eastAsia="宋体" w:hint="default"/>
                <w:sz w:val="18"/>
                <w:szCs w:val="18"/>
              </w:rPr>
            </w:pPr>
            <w:r>
              <w:rPr>
                <w:rFonts w:ascii="宋体" w:hAnsi="宋体" w:cs="宋体" w:eastAsia="宋体" w:hint="default"/>
                <w:sz w:val="18"/>
                <w:szCs w:val="18"/>
              </w:rPr>
              <w:t>同上</w:t>
            </w:r>
          </w:p>
        </w:tc>
        <w:tc>
          <w:tcPr>
            <w:tcW w:w="1236"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6"/>
                <w:szCs w:val="16"/>
              </w:rPr>
            </w:pPr>
          </w:p>
          <w:p>
            <w:pPr>
              <w:pStyle w:val="TableParagraph"/>
              <w:spacing w:line="240" w:lineRule="auto"/>
              <w:ind w:left="696" w:right="0"/>
              <w:jc w:val="left"/>
              <w:rPr>
                <w:rFonts w:ascii="Arial Narrow" w:hAnsi="Arial Narrow" w:cs="Arial Narrow" w:eastAsia="Arial Narrow" w:hint="default"/>
                <w:sz w:val="18"/>
                <w:szCs w:val="18"/>
              </w:rPr>
            </w:pPr>
            <w:r>
              <w:rPr>
                <w:rFonts w:ascii="Arial Narrow"/>
                <w:sz w:val="18"/>
              </w:rPr>
              <w:t>341.88</w:t>
            </w:r>
          </w:p>
        </w:tc>
        <w:tc>
          <w:tcPr>
            <w:tcW w:w="1008"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6"/>
                <w:szCs w:val="16"/>
              </w:rPr>
            </w:pPr>
          </w:p>
          <w:p>
            <w:pPr>
              <w:pStyle w:val="TableParagraph"/>
              <w:spacing w:line="240" w:lineRule="auto"/>
              <w:ind w:right="1"/>
              <w:jc w:val="center"/>
              <w:rPr>
                <w:rFonts w:ascii="Arial Narrow" w:hAnsi="Arial Narrow" w:cs="Arial Narrow" w:eastAsia="Arial Narrow" w:hint="default"/>
                <w:sz w:val="18"/>
                <w:szCs w:val="18"/>
              </w:rPr>
            </w:pPr>
            <w:r>
              <w:rPr>
                <w:rFonts w:ascii="Arial Narrow"/>
                <w:sz w:val="18"/>
              </w:rPr>
              <w:t>0.00</w:t>
            </w:r>
          </w:p>
        </w:tc>
        <w:tc>
          <w:tcPr>
            <w:tcW w:w="1162" w:type="dxa"/>
            <w:tcBorders>
              <w:top w:val="nil" w:sz="6" w:space="0" w:color="auto"/>
              <w:left w:val="single" w:sz="4" w:space="0" w:color="000000"/>
              <w:bottom w:val="nil" w:sz="6" w:space="0" w:color="auto"/>
              <w:right w:val="single" w:sz="4" w:space="0" w:color="000000"/>
            </w:tcBorders>
          </w:tcPr>
          <w:p>
            <w:pPr/>
          </w:p>
        </w:tc>
        <w:tc>
          <w:tcPr>
            <w:tcW w:w="1601" w:type="dxa"/>
            <w:tcBorders>
              <w:top w:val="nil" w:sz="6" w:space="0" w:color="auto"/>
              <w:left w:val="single" w:sz="4" w:space="0" w:color="000000"/>
              <w:bottom w:val="nil" w:sz="6" w:space="0" w:color="auto"/>
              <w:right w:val="nil" w:sz="6" w:space="0" w:color="auto"/>
            </w:tcBorders>
          </w:tcPr>
          <w:p>
            <w:pPr/>
          </w:p>
        </w:tc>
      </w:tr>
      <w:tr>
        <w:trPr>
          <w:trHeight w:val="635" w:hRule="exact"/>
        </w:trPr>
        <w:tc>
          <w:tcPr>
            <w:tcW w:w="2422" w:type="dxa"/>
            <w:tcBorders>
              <w:top w:val="nil" w:sz="6" w:space="0" w:color="auto"/>
              <w:left w:val="nil" w:sz="6" w:space="0" w:color="auto"/>
              <w:bottom w:val="nil" w:sz="6" w:space="0" w:color="auto"/>
              <w:right w:val="single" w:sz="4" w:space="0" w:color="000000"/>
            </w:tcBorders>
          </w:tcPr>
          <w:p>
            <w:pPr>
              <w:pStyle w:val="TableParagraph"/>
              <w:spacing w:line="316" w:lineRule="auto" w:before="16"/>
              <w:ind w:left="682" w:right="113"/>
              <w:jc w:val="left"/>
              <w:rPr>
                <w:rFonts w:ascii="宋体" w:hAnsi="宋体" w:cs="宋体" w:eastAsia="宋体" w:hint="default"/>
                <w:sz w:val="18"/>
                <w:szCs w:val="18"/>
              </w:rPr>
            </w:pPr>
            <w:r>
              <w:rPr>
                <w:rFonts w:ascii="宋体" w:hAnsi="宋体" w:cs="宋体" w:eastAsia="宋体" w:hint="default"/>
                <w:sz w:val="18"/>
                <w:szCs w:val="18"/>
              </w:rPr>
              <w:t>上海三零卫士信息安 全有限公司</w:t>
            </w:r>
          </w:p>
        </w:tc>
        <w:tc>
          <w:tcPr>
            <w:tcW w:w="944"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4"/>
                <w:szCs w:val="14"/>
              </w:rPr>
            </w:pPr>
          </w:p>
          <w:p>
            <w:pPr>
              <w:pStyle w:val="TableParagraph"/>
              <w:spacing w:line="240" w:lineRule="auto"/>
              <w:ind w:left="286" w:right="0"/>
              <w:jc w:val="left"/>
              <w:rPr>
                <w:rFonts w:ascii="宋体" w:hAnsi="宋体" w:cs="宋体" w:eastAsia="宋体" w:hint="default"/>
                <w:sz w:val="18"/>
                <w:szCs w:val="18"/>
              </w:rPr>
            </w:pPr>
            <w:r>
              <w:rPr>
                <w:rFonts w:ascii="宋体" w:hAnsi="宋体" w:cs="宋体" w:eastAsia="宋体" w:hint="default"/>
                <w:sz w:val="18"/>
                <w:szCs w:val="18"/>
              </w:rPr>
              <w:t>同上</w:t>
            </w:r>
          </w:p>
        </w:tc>
        <w:tc>
          <w:tcPr>
            <w:tcW w:w="1042"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4"/>
                <w:szCs w:val="14"/>
              </w:rPr>
            </w:pPr>
          </w:p>
          <w:p>
            <w:pPr>
              <w:pStyle w:val="TableParagraph"/>
              <w:spacing w:line="240" w:lineRule="auto"/>
              <w:ind w:left="335" w:right="0"/>
              <w:jc w:val="left"/>
              <w:rPr>
                <w:rFonts w:ascii="宋体" w:hAnsi="宋体" w:cs="宋体" w:eastAsia="宋体" w:hint="default"/>
                <w:sz w:val="18"/>
                <w:szCs w:val="18"/>
              </w:rPr>
            </w:pPr>
            <w:r>
              <w:rPr>
                <w:rFonts w:ascii="宋体" w:hAnsi="宋体" w:cs="宋体" w:eastAsia="宋体" w:hint="default"/>
                <w:sz w:val="18"/>
                <w:szCs w:val="18"/>
              </w:rPr>
              <w:t>同上</w:t>
            </w:r>
          </w:p>
        </w:tc>
        <w:tc>
          <w:tcPr>
            <w:tcW w:w="1236" w:type="dxa"/>
            <w:tcBorders>
              <w:top w:val="nil" w:sz="6" w:space="0" w:color="auto"/>
              <w:left w:val="single" w:sz="4" w:space="0" w:color="000000"/>
              <w:bottom w:val="nil" w:sz="6" w:space="0" w:color="auto"/>
              <w:right w:val="single" w:sz="4" w:space="0" w:color="000000"/>
            </w:tcBorders>
          </w:tcPr>
          <w:p>
            <w:pPr/>
          </w:p>
        </w:tc>
        <w:tc>
          <w:tcPr>
            <w:tcW w:w="1008" w:type="dxa"/>
            <w:tcBorders>
              <w:top w:val="nil" w:sz="6" w:space="0" w:color="auto"/>
              <w:left w:val="single" w:sz="4" w:space="0" w:color="000000"/>
              <w:bottom w:val="nil" w:sz="6" w:space="0" w:color="auto"/>
              <w:right w:val="single" w:sz="4" w:space="0" w:color="000000"/>
            </w:tcBorders>
          </w:tcPr>
          <w:p>
            <w:pP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9"/>
                <w:szCs w:val="19"/>
              </w:rPr>
            </w:pPr>
          </w:p>
          <w:p>
            <w:pPr>
              <w:pStyle w:val="TableParagraph"/>
              <w:spacing w:line="240" w:lineRule="auto"/>
              <w:ind w:right="79"/>
              <w:jc w:val="right"/>
              <w:rPr>
                <w:rFonts w:ascii="Arial Narrow" w:hAnsi="Arial Narrow" w:cs="Arial Narrow" w:eastAsia="Arial Narrow" w:hint="default"/>
                <w:sz w:val="18"/>
                <w:szCs w:val="18"/>
              </w:rPr>
            </w:pPr>
            <w:r>
              <w:rPr>
                <w:rFonts w:ascii="Arial Narrow"/>
                <w:spacing w:val="-1"/>
                <w:sz w:val="18"/>
              </w:rPr>
              <w:t>208,888.90</w:t>
            </w:r>
          </w:p>
        </w:tc>
        <w:tc>
          <w:tcPr>
            <w:tcW w:w="1601" w:type="dxa"/>
            <w:tcBorders>
              <w:top w:val="nil" w:sz="6" w:space="0" w:color="auto"/>
              <w:left w:val="single" w:sz="4" w:space="0" w:color="000000"/>
              <w:bottom w:val="nil" w:sz="6" w:space="0" w:color="auto"/>
              <w:right w:val="nil" w:sz="6" w:space="0" w:color="auto"/>
            </w:tcBorders>
          </w:tcPr>
          <w:p>
            <w:pPr>
              <w:pStyle w:val="TableParagraph"/>
              <w:spacing w:line="240" w:lineRule="auto" w:before="0"/>
              <w:ind w:right="0"/>
              <w:jc w:val="left"/>
              <w:rPr>
                <w:rFonts w:ascii="Times New Roman" w:hAnsi="Times New Roman" w:cs="Times New Roman" w:eastAsia="Times New Roman" w:hint="default"/>
                <w:sz w:val="19"/>
                <w:szCs w:val="19"/>
              </w:rPr>
            </w:pPr>
          </w:p>
          <w:p>
            <w:pPr>
              <w:pStyle w:val="TableParagraph"/>
              <w:spacing w:line="240" w:lineRule="auto"/>
              <w:ind w:left="352" w:right="0"/>
              <w:jc w:val="left"/>
              <w:rPr>
                <w:rFonts w:ascii="Arial Narrow" w:hAnsi="Arial Narrow" w:cs="Arial Narrow" w:eastAsia="Arial Narrow" w:hint="default"/>
                <w:sz w:val="18"/>
                <w:szCs w:val="18"/>
              </w:rPr>
            </w:pPr>
            <w:r>
              <w:rPr>
                <w:rFonts w:ascii="Arial Narrow"/>
                <w:sz w:val="18"/>
              </w:rPr>
              <w:t>0.06</w:t>
            </w:r>
          </w:p>
        </w:tc>
      </w:tr>
      <w:tr>
        <w:trPr>
          <w:trHeight w:val="634" w:hRule="exact"/>
        </w:trPr>
        <w:tc>
          <w:tcPr>
            <w:tcW w:w="2422" w:type="dxa"/>
            <w:tcBorders>
              <w:top w:val="nil" w:sz="6" w:space="0" w:color="auto"/>
              <w:left w:val="nil" w:sz="6" w:space="0" w:color="auto"/>
              <w:bottom w:val="nil" w:sz="6" w:space="0" w:color="auto"/>
              <w:right w:val="single" w:sz="4" w:space="0" w:color="000000"/>
            </w:tcBorders>
          </w:tcPr>
          <w:p>
            <w:pPr>
              <w:pStyle w:val="TableParagraph"/>
              <w:spacing w:line="316" w:lineRule="auto" w:before="15"/>
              <w:ind w:left="682" w:right="113"/>
              <w:jc w:val="left"/>
              <w:rPr>
                <w:rFonts w:ascii="宋体" w:hAnsi="宋体" w:cs="宋体" w:eastAsia="宋体" w:hint="default"/>
                <w:sz w:val="18"/>
                <w:szCs w:val="18"/>
              </w:rPr>
            </w:pPr>
            <w:r>
              <w:rPr>
                <w:rFonts w:ascii="宋体" w:hAnsi="宋体" w:cs="宋体" w:eastAsia="宋体" w:hint="default"/>
                <w:sz w:val="18"/>
                <w:szCs w:val="18"/>
              </w:rPr>
              <w:t>中国电子科技集团公 司第九研究所</w:t>
            </w:r>
          </w:p>
        </w:tc>
        <w:tc>
          <w:tcPr>
            <w:tcW w:w="94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4"/>
                <w:szCs w:val="14"/>
              </w:rPr>
            </w:pPr>
          </w:p>
          <w:p>
            <w:pPr>
              <w:pStyle w:val="TableParagraph"/>
              <w:spacing w:line="240" w:lineRule="auto"/>
              <w:ind w:left="286" w:right="0"/>
              <w:jc w:val="left"/>
              <w:rPr>
                <w:rFonts w:ascii="宋体" w:hAnsi="宋体" w:cs="宋体" w:eastAsia="宋体" w:hint="default"/>
                <w:sz w:val="18"/>
                <w:szCs w:val="18"/>
              </w:rPr>
            </w:pPr>
            <w:r>
              <w:rPr>
                <w:rFonts w:ascii="宋体" w:hAnsi="宋体" w:cs="宋体" w:eastAsia="宋体" w:hint="default"/>
                <w:sz w:val="18"/>
                <w:szCs w:val="18"/>
              </w:rPr>
              <w:t>同上</w:t>
            </w:r>
          </w:p>
        </w:tc>
        <w:tc>
          <w:tcPr>
            <w:tcW w:w="104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4"/>
                <w:szCs w:val="14"/>
              </w:rPr>
            </w:pPr>
          </w:p>
          <w:p>
            <w:pPr>
              <w:pStyle w:val="TableParagraph"/>
              <w:spacing w:line="240" w:lineRule="auto"/>
              <w:ind w:left="335" w:right="0"/>
              <w:jc w:val="left"/>
              <w:rPr>
                <w:rFonts w:ascii="宋体" w:hAnsi="宋体" w:cs="宋体" w:eastAsia="宋体" w:hint="default"/>
                <w:sz w:val="18"/>
                <w:szCs w:val="18"/>
              </w:rPr>
            </w:pPr>
            <w:r>
              <w:rPr>
                <w:rFonts w:ascii="宋体" w:hAnsi="宋体" w:cs="宋体" w:eastAsia="宋体" w:hint="default"/>
                <w:sz w:val="18"/>
                <w:szCs w:val="18"/>
              </w:rPr>
              <w:t>同上</w:t>
            </w:r>
          </w:p>
        </w:tc>
        <w:tc>
          <w:tcPr>
            <w:tcW w:w="1236" w:type="dxa"/>
            <w:tcBorders>
              <w:top w:val="nil" w:sz="6" w:space="0" w:color="auto"/>
              <w:left w:val="single" w:sz="4" w:space="0" w:color="000000"/>
              <w:bottom w:val="nil" w:sz="6" w:space="0" w:color="auto"/>
              <w:right w:val="single" w:sz="4" w:space="0" w:color="000000"/>
            </w:tcBorders>
          </w:tcPr>
          <w:p>
            <w:pPr/>
          </w:p>
        </w:tc>
        <w:tc>
          <w:tcPr>
            <w:tcW w:w="1008" w:type="dxa"/>
            <w:tcBorders>
              <w:top w:val="nil" w:sz="6" w:space="0" w:color="auto"/>
              <w:left w:val="single" w:sz="4" w:space="0" w:color="000000"/>
              <w:bottom w:val="nil" w:sz="6" w:space="0" w:color="auto"/>
              <w:right w:val="single" w:sz="4" w:space="0" w:color="000000"/>
            </w:tcBorders>
          </w:tcPr>
          <w:p>
            <w:pP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right="79"/>
              <w:jc w:val="right"/>
              <w:rPr>
                <w:rFonts w:ascii="Arial Narrow" w:hAnsi="Arial Narrow" w:cs="Arial Narrow" w:eastAsia="Arial Narrow" w:hint="default"/>
                <w:sz w:val="18"/>
                <w:szCs w:val="18"/>
              </w:rPr>
            </w:pPr>
            <w:r>
              <w:rPr>
                <w:rFonts w:ascii="Arial Narrow"/>
                <w:spacing w:val="-1"/>
                <w:sz w:val="18"/>
              </w:rPr>
              <w:t>9,017.09</w:t>
            </w:r>
          </w:p>
        </w:tc>
        <w:tc>
          <w:tcPr>
            <w:tcW w:w="1601"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left="352" w:right="0"/>
              <w:jc w:val="left"/>
              <w:rPr>
                <w:rFonts w:ascii="Arial Narrow" w:hAnsi="Arial Narrow" w:cs="Arial Narrow" w:eastAsia="Arial Narrow" w:hint="default"/>
                <w:sz w:val="18"/>
                <w:szCs w:val="18"/>
              </w:rPr>
            </w:pPr>
            <w:r>
              <w:rPr>
                <w:rFonts w:ascii="Arial Narrow"/>
                <w:sz w:val="18"/>
              </w:rPr>
              <w:t>0.00</w:t>
            </w:r>
          </w:p>
        </w:tc>
      </w:tr>
      <w:tr>
        <w:trPr>
          <w:trHeight w:val="634" w:hRule="exact"/>
        </w:trPr>
        <w:tc>
          <w:tcPr>
            <w:tcW w:w="2422" w:type="dxa"/>
            <w:tcBorders>
              <w:top w:val="nil" w:sz="6" w:space="0" w:color="auto"/>
              <w:left w:val="nil" w:sz="6" w:space="0" w:color="auto"/>
              <w:bottom w:val="nil" w:sz="6" w:space="0" w:color="auto"/>
              <w:right w:val="single" w:sz="4" w:space="0" w:color="000000"/>
            </w:tcBorders>
          </w:tcPr>
          <w:p>
            <w:pPr>
              <w:pStyle w:val="TableParagraph"/>
              <w:spacing w:line="319" w:lineRule="auto" w:before="15"/>
              <w:ind w:left="682" w:right="113"/>
              <w:jc w:val="left"/>
              <w:rPr>
                <w:rFonts w:ascii="宋体" w:hAnsi="宋体" w:cs="宋体" w:eastAsia="宋体" w:hint="default"/>
                <w:sz w:val="18"/>
                <w:szCs w:val="18"/>
              </w:rPr>
            </w:pPr>
            <w:r>
              <w:rPr>
                <w:rFonts w:ascii="宋体" w:hAnsi="宋体" w:cs="宋体" w:eastAsia="宋体" w:hint="default"/>
                <w:sz w:val="18"/>
                <w:szCs w:val="18"/>
              </w:rPr>
              <w:t>中国电子科技集团公 司第十一研究所</w:t>
            </w:r>
          </w:p>
        </w:tc>
        <w:tc>
          <w:tcPr>
            <w:tcW w:w="94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4"/>
                <w:szCs w:val="14"/>
              </w:rPr>
            </w:pPr>
          </w:p>
          <w:p>
            <w:pPr>
              <w:pStyle w:val="TableParagraph"/>
              <w:spacing w:line="240" w:lineRule="auto"/>
              <w:ind w:left="286" w:right="0"/>
              <w:jc w:val="left"/>
              <w:rPr>
                <w:rFonts w:ascii="宋体" w:hAnsi="宋体" w:cs="宋体" w:eastAsia="宋体" w:hint="default"/>
                <w:sz w:val="18"/>
                <w:szCs w:val="18"/>
              </w:rPr>
            </w:pPr>
            <w:r>
              <w:rPr>
                <w:rFonts w:ascii="宋体" w:hAnsi="宋体" w:cs="宋体" w:eastAsia="宋体" w:hint="default"/>
                <w:sz w:val="18"/>
                <w:szCs w:val="18"/>
              </w:rPr>
              <w:t>同上</w:t>
            </w:r>
          </w:p>
        </w:tc>
        <w:tc>
          <w:tcPr>
            <w:tcW w:w="104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4"/>
                <w:szCs w:val="14"/>
              </w:rPr>
            </w:pPr>
          </w:p>
          <w:p>
            <w:pPr>
              <w:pStyle w:val="TableParagraph"/>
              <w:spacing w:line="240" w:lineRule="auto"/>
              <w:ind w:left="335" w:right="0"/>
              <w:jc w:val="left"/>
              <w:rPr>
                <w:rFonts w:ascii="宋体" w:hAnsi="宋体" w:cs="宋体" w:eastAsia="宋体" w:hint="default"/>
                <w:sz w:val="18"/>
                <w:szCs w:val="18"/>
              </w:rPr>
            </w:pPr>
            <w:r>
              <w:rPr>
                <w:rFonts w:ascii="宋体" w:hAnsi="宋体" w:cs="宋体" w:eastAsia="宋体" w:hint="default"/>
                <w:sz w:val="18"/>
                <w:szCs w:val="18"/>
              </w:rPr>
              <w:t>同上</w:t>
            </w:r>
          </w:p>
        </w:tc>
        <w:tc>
          <w:tcPr>
            <w:tcW w:w="1236" w:type="dxa"/>
            <w:tcBorders>
              <w:top w:val="nil" w:sz="6" w:space="0" w:color="auto"/>
              <w:left w:val="single" w:sz="4" w:space="0" w:color="000000"/>
              <w:bottom w:val="nil" w:sz="6" w:space="0" w:color="auto"/>
              <w:right w:val="single" w:sz="4" w:space="0" w:color="000000"/>
            </w:tcBorders>
          </w:tcPr>
          <w:p>
            <w:pPr/>
          </w:p>
        </w:tc>
        <w:tc>
          <w:tcPr>
            <w:tcW w:w="1008" w:type="dxa"/>
            <w:tcBorders>
              <w:top w:val="nil" w:sz="6" w:space="0" w:color="auto"/>
              <w:left w:val="single" w:sz="4" w:space="0" w:color="000000"/>
              <w:bottom w:val="nil" w:sz="6" w:space="0" w:color="auto"/>
              <w:right w:val="single" w:sz="4" w:space="0" w:color="000000"/>
            </w:tcBorders>
          </w:tcPr>
          <w:p>
            <w:pP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right="79"/>
              <w:jc w:val="right"/>
              <w:rPr>
                <w:rFonts w:ascii="Arial Narrow" w:hAnsi="Arial Narrow" w:cs="Arial Narrow" w:eastAsia="Arial Narrow" w:hint="default"/>
                <w:sz w:val="18"/>
                <w:szCs w:val="18"/>
              </w:rPr>
            </w:pPr>
            <w:r>
              <w:rPr>
                <w:rFonts w:ascii="Arial Narrow"/>
                <w:spacing w:val="-1"/>
                <w:sz w:val="18"/>
              </w:rPr>
              <w:t>160,052.99</w:t>
            </w:r>
          </w:p>
        </w:tc>
        <w:tc>
          <w:tcPr>
            <w:tcW w:w="1601"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left="352" w:right="0"/>
              <w:jc w:val="left"/>
              <w:rPr>
                <w:rFonts w:ascii="Arial Narrow" w:hAnsi="Arial Narrow" w:cs="Arial Narrow" w:eastAsia="Arial Narrow" w:hint="default"/>
                <w:sz w:val="18"/>
                <w:szCs w:val="18"/>
              </w:rPr>
            </w:pPr>
            <w:r>
              <w:rPr>
                <w:rFonts w:ascii="Arial Narrow"/>
                <w:sz w:val="18"/>
              </w:rPr>
              <w:t>0.04</w:t>
            </w:r>
          </w:p>
        </w:tc>
      </w:tr>
      <w:tr>
        <w:trPr>
          <w:trHeight w:val="634" w:hRule="exact"/>
        </w:trPr>
        <w:tc>
          <w:tcPr>
            <w:tcW w:w="2422" w:type="dxa"/>
            <w:tcBorders>
              <w:top w:val="nil" w:sz="6" w:space="0" w:color="auto"/>
              <w:left w:val="nil" w:sz="6" w:space="0" w:color="auto"/>
              <w:bottom w:val="nil" w:sz="6" w:space="0" w:color="auto"/>
              <w:right w:val="single" w:sz="4" w:space="0" w:color="000000"/>
            </w:tcBorders>
          </w:tcPr>
          <w:p>
            <w:pPr>
              <w:pStyle w:val="TableParagraph"/>
              <w:spacing w:line="316" w:lineRule="auto" w:before="15"/>
              <w:ind w:left="682" w:right="113"/>
              <w:jc w:val="left"/>
              <w:rPr>
                <w:rFonts w:ascii="宋体" w:hAnsi="宋体" w:cs="宋体" w:eastAsia="宋体" w:hint="default"/>
                <w:sz w:val="18"/>
                <w:szCs w:val="18"/>
              </w:rPr>
            </w:pPr>
            <w:r>
              <w:rPr>
                <w:rFonts w:ascii="宋体" w:hAnsi="宋体" w:cs="宋体" w:eastAsia="宋体" w:hint="default"/>
                <w:sz w:val="18"/>
                <w:szCs w:val="18"/>
              </w:rPr>
              <w:t>中国电子科技集团公 司第十五研究所</w:t>
            </w:r>
          </w:p>
        </w:tc>
        <w:tc>
          <w:tcPr>
            <w:tcW w:w="94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4"/>
                <w:szCs w:val="14"/>
              </w:rPr>
            </w:pPr>
          </w:p>
          <w:p>
            <w:pPr>
              <w:pStyle w:val="TableParagraph"/>
              <w:spacing w:line="240" w:lineRule="auto"/>
              <w:ind w:left="286" w:right="0"/>
              <w:jc w:val="left"/>
              <w:rPr>
                <w:rFonts w:ascii="宋体" w:hAnsi="宋体" w:cs="宋体" w:eastAsia="宋体" w:hint="default"/>
                <w:sz w:val="18"/>
                <w:szCs w:val="18"/>
              </w:rPr>
            </w:pPr>
            <w:r>
              <w:rPr>
                <w:rFonts w:ascii="宋体" w:hAnsi="宋体" w:cs="宋体" w:eastAsia="宋体" w:hint="default"/>
                <w:sz w:val="18"/>
                <w:szCs w:val="18"/>
              </w:rPr>
              <w:t>同上</w:t>
            </w:r>
          </w:p>
        </w:tc>
        <w:tc>
          <w:tcPr>
            <w:tcW w:w="104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4"/>
                <w:szCs w:val="14"/>
              </w:rPr>
            </w:pPr>
          </w:p>
          <w:p>
            <w:pPr>
              <w:pStyle w:val="TableParagraph"/>
              <w:spacing w:line="240" w:lineRule="auto"/>
              <w:ind w:left="335" w:right="0"/>
              <w:jc w:val="left"/>
              <w:rPr>
                <w:rFonts w:ascii="宋体" w:hAnsi="宋体" w:cs="宋体" w:eastAsia="宋体" w:hint="default"/>
                <w:sz w:val="18"/>
                <w:szCs w:val="18"/>
              </w:rPr>
            </w:pPr>
            <w:r>
              <w:rPr>
                <w:rFonts w:ascii="宋体" w:hAnsi="宋体" w:cs="宋体" w:eastAsia="宋体" w:hint="default"/>
                <w:sz w:val="18"/>
                <w:szCs w:val="18"/>
              </w:rPr>
              <w:t>同上</w:t>
            </w:r>
          </w:p>
        </w:tc>
        <w:tc>
          <w:tcPr>
            <w:tcW w:w="1236" w:type="dxa"/>
            <w:tcBorders>
              <w:top w:val="nil" w:sz="6" w:space="0" w:color="auto"/>
              <w:left w:val="single" w:sz="4" w:space="0" w:color="000000"/>
              <w:bottom w:val="nil" w:sz="6" w:space="0" w:color="auto"/>
              <w:right w:val="single" w:sz="4" w:space="0" w:color="000000"/>
            </w:tcBorders>
          </w:tcPr>
          <w:p>
            <w:pPr/>
          </w:p>
        </w:tc>
        <w:tc>
          <w:tcPr>
            <w:tcW w:w="1008" w:type="dxa"/>
            <w:tcBorders>
              <w:top w:val="nil" w:sz="6" w:space="0" w:color="auto"/>
              <w:left w:val="single" w:sz="4" w:space="0" w:color="000000"/>
              <w:bottom w:val="nil" w:sz="6" w:space="0" w:color="auto"/>
              <w:right w:val="single" w:sz="4" w:space="0" w:color="000000"/>
            </w:tcBorders>
          </w:tcPr>
          <w:p>
            <w:pP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right="79"/>
              <w:jc w:val="right"/>
              <w:rPr>
                <w:rFonts w:ascii="Arial Narrow" w:hAnsi="Arial Narrow" w:cs="Arial Narrow" w:eastAsia="Arial Narrow" w:hint="default"/>
                <w:sz w:val="18"/>
                <w:szCs w:val="18"/>
              </w:rPr>
            </w:pPr>
            <w:r>
              <w:rPr>
                <w:rFonts w:ascii="Arial Narrow"/>
                <w:spacing w:val="-1"/>
                <w:sz w:val="18"/>
              </w:rPr>
              <w:t>56,410.26</w:t>
            </w:r>
          </w:p>
        </w:tc>
        <w:tc>
          <w:tcPr>
            <w:tcW w:w="1601"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left="352" w:right="0"/>
              <w:jc w:val="left"/>
              <w:rPr>
                <w:rFonts w:ascii="Arial Narrow" w:hAnsi="Arial Narrow" w:cs="Arial Narrow" w:eastAsia="Arial Narrow" w:hint="default"/>
                <w:sz w:val="18"/>
                <w:szCs w:val="18"/>
              </w:rPr>
            </w:pPr>
            <w:r>
              <w:rPr>
                <w:rFonts w:ascii="Arial Narrow"/>
                <w:sz w:val="18"/>
              </w:rPr>
              <w:t>0.02</w:t>
            </w:r>
          </w:p>
        </w:tc>
      </w:tr>
      <w:tr>
        <w:trPr>
          <w:trHeight w:val="634" w:hRule="exact"/>
        </w:trPr>
        <w:tc>
          <w:tcPr>
            <w:tcW w:w="2422" w:type="dxa"/>
            <w:tcBorders>
              <w:top w:val="nil" w:sz="6" w:space="0" w:color="auto"/>
              <w:left w:val="nil" w:sz="6" w:space="0" w:color="auto"/>
              <w:bottom w:val="nil" w:sz="6" w:space="0" w:color="auto"/>
              <w:right w:val="single" w:sz="4" w:space="0" w:color="000000"/>
            </w:tcBorders>
          </w:tcPr>
          <w:p>
            <w:pPr>
              <w:pStyle w:val="TableParagraph"/>
              <w:spacing w:line="316" w:lineRule="auto" w:before="15"/>
              <w:ind w:left="682" w:right="113"/>
              <w:jc w:val="left"/>
              <w:rPr>
                <w:rFonts w:ascii="宋体" w:hAnsi="宋体" w:cs="宋体" w:eastAsia="宋体" w:hint="default"/>
                <w:sz w:val="18"/>
                <w:szCs w:val="18"/>
              </w:rPr>
            </w:pPr>
            <w:r>
              <w:rPr>
                <w:rFonts w:ascii="宋体" w:hAnsi="宋体" w:cs="宋体" w:eastAsia="宋体" w:hint="default"/>
                <w:sz w:val="18"/>
                <w:szCs w:val="18"/>
              </w:rPr>
              <w:t>中国电子科技集团公 司第二十六研究所</w:t>
            </w:r>
          </w:p>
        </w:tc>
        <w:tc>
          <w:tcPr>
            <w:tcW w:w="94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4"/>
                <w:szCs w:val="14"/>
              </w:rPr>
            </w:pPr>
          </w:p>
          <w:p>
            <w:pPr>
              <w:pStyle w:val="TableParagraph"/>
              <w:spacing w:line="240" w:lineRule="auto"/>
              <w:ind w:left="286" w:right="0"/>
              <w:jc w:val="left"/>
              <w:rPr>
                <w:rFonts w:ascii="宋体" w:hAnsi="宋体" w:cs="宋体" w:eastAsia="宋体" w:hint="default"/>
                <w:sz w:val="18"/>
                <w:szCs w:val="18"/>
              </w:rPr>
            </w:pPr>
            <w:r>
              <w:rPr>
                <w:rFonts w:ascii="宋体" w:hAnsi="宋体" w:cs="宋体" w:eastAsia="宋体" w:hint="default"/>
                <w:sz w:val="18"/>
                <w:szCs w:val="18"/>
              </w:rPr>
              <w:t>同上</w:t>
            </w:r>
          </w:p>
        </w:tc>
        <w:tc>
          <w:tcPr>
            <w:tcW w:w="104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4"/>
                <w:szCs w:val="14"/>
              </w:rPr>
            </w:pPr>
          </w:p>
          <w:p>
            <w:pPr>
              <w:pStyle w:val="TableParagraph"/>
              <w:spacing w:line="240" w:lineRule="auto"/>
              <w:ind w:left="335" w:right="0"/>
              <w:jc w:val="left"/>
              <w:rPr>
                <w:rFonts w:ascii="宋体" w:hAnsi="宋体" w:cs="宋体" w:eastAsia="宋体" w:hint="default"/>
                <w:sz w:val="18"/>
                <w:szCs w:val="18"/>
              </w:rPr>
            </w:pPr>
            <w:r>
              <w:rPr>
                <w:rFonts w:ascii="宋体" w:hAnsi="宋体" w:cs="宋体" w:eastAsia="宋体" w:hint="default"/>
                <w:sz w:val="18"/>
                <w:szCs w:val="18"/>
              </w:rPr>
              <w:t>同上</w:t>
            </w:r>
          </w:p>
        </w:tc>
        <w:tc>
          <w:tcPr>
            <w:tcW w:w="1236" w:type="dxa"/>
            <w:tcBorders>
              <w:top w:val="nil" w:sz="6" w:space="0" w:color="auto"/>
              <w:left w:val="single" w:sz="4" w:space="0" w:color="000000"/>
              <w:bottom w:val="nil" w:sz="6" w:space="0" w:color="auto"/>
              <w:right w:val="single" w:sz="4" w:space="0" w:color="000000"/>
            </w:tcBorders>
          </w:tcPr>
          <w:p>
            <w:pPr/>
          </w:p>
        </w:tc>
        <w:tc>
          <w:tcPr>
            <w:tcW w:w="1008" w:type="dxa"/>
            <w:tcBorders>
              <w:top w:val="nil" w:sz="6" w:space="0" w:color="auto"/>
              <w:left w:val="single" w:sz="4" w:space="0" w:color="000000"/>
              <w:bottom w:val="nil" w:sz="6" w:space="0" w:color="auto"/>
              <w:right w:val="single" w:sz="4" w:space="0" w:color="000000"/>
            </w:tcBorders>
          </w:tcPr>
          <w:p>
            <w:pP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right="79"/>
              <w:jc w:val="right"/>
              <w:rPr>
                <w:rFonts w:ascii="Arial Narrow" w:hAnsi="Arial Narrow" w:cs="Arial Narrow" w:eastAsia="Arial Narrow" w:hint="default"/>
                <w:sz w:val="18"/>
                <w:szCs w:val="18"/>
              </w:rPr>
            </w:pPr>
            <w:r>
              <w:rPr>
                <w:rFonts w:ascii="Arial Narrow"/>
                <w:spacing w:val="-1"/>
                <w:sz w:val="18"/>
              </w:rPr>
              <w:t>6,837.61</w:t>
            </w:r>
          </w:p>
        </w:tc>
        <w:tc>
          <w:tcPr>
            <w:tcW w:w="1601"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left="352" w:right="0"/>
              <w:jc w:val="left"/>
              <w:rPr>
                <w:rFonts w:ascii="Arial Narrow" w:hAnsi="Arial Narrow" w:cs="Arial Narrow" w:eastAsia="Arial Narrow" w:hint="default"/>
                <w:sz w:val="18"/>
                <w:szCs w:val="18"/>
              </w:rPr>
            </w:pPr>
            <w:r>
              <w:rPr>
                <w:rFonts w:ascii="Arial Narrow"/>
                <w:sz w:val="18"/>
              </w:rPr>
              <w:t>0.00</w:t>
            </w:r>
          </w:p>
        </w:tc>
      </w:tr>
      <w:tr>
        <w:trPr>
          <w:trHeight w:val="635" w:hRule="exact"/>
        </w:trPr>
        <w:tc>
          <w:tcPr>
            <w:tcW w:w="2422" w:type="dxa"/>
            <w:tcBorders>
              <w:top w:val="nil" w:sz="6" w:space="0" w:color="auto"/>
              <w:left w:val="nil" w:sz="6" w:space="0" w:color="auto"/>
              <w:bottom w:val="nil" w:sz="6" w:space="0" w:color="auto"/>
              <w:right w:val="single" w:sz="4" w:space="0" w:color="000000"/>
            </w:tcBorders>
          </w:tcPr>
          <w:p>
            <w:pPr>
              <w:pStyle w:val="TableParagraph"/>
              <w:spacing w:line="316" w:lineRule="auto" w:before="15"/>
              <w:ind w:left="682" w:right="113"/>
              <w:jc w:val="left"/>
              <w:rPr>
                <w:rFonts w:ascii="宋体" w:hAnsi="宋体" w:cs="宋体" w:eastAsia="宋体" w:hint="default"/>
                <w:sz w:val="18"/>
                <w:szCs w:val="18"/>
              </w:rPr>
            </w:pPr>
            <w:r>
              <w:rPr>
                <w:rFonts w:ascii="宋体" w:hAnsi="宋体" w:cs="宋体" w:eastAsia="宋体" w:hint="default"/>
                <w:sz w:val="18"/>
                <w:szCs w:val="18"/>
              </w:rPr>
              <w:t>中国电子科技集团公 司电子科学研究院</w:t>
            </w:r>
          </w:p>
        </w:tc>
        <w:tc>
          <w:tcPr>
            <w:tcW w:w="94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4"/>
                <w:szCs w:val="14"/>
              </w:rPr>
            </w:pPr>
          </w:p>
          <w:p>
            <w:pPr>
              <w:pStyle w:val="TableParagraph"/>
              <w:spacing w:line="240" w:lineRule="auto"/>
              <w:ind w:left="286" w:right="0"/>
              <w:jc w:val="left"/>
              <w:rPr>
                <w:rFonts w:ascii="宋体" w:hAnsi="宋体" w:cs="宋体" w:eastAsia="宋体" w:hint="default"/>
                <w:sz w:val="18"/>
                <w:szCs w:val="18"/>
              </w:rPr>
            </w:pPr>
            <w:r>
              <w:rPr>
                <w:rFonts w:ascii="宋体" w:hAnsi="宋体" w:cs="宋体" w:eastAsia="宋体" w:hint="default"/>
                <w:sz w:val="18"/>
                <w:szCs w:val="18"/>
              </w:rPr>
              <w:t>同上</w:t>
            </w:r>
          </w:p>
        </w:tc>
        <w:tc>
          <w:tcPr>
            <w:tcW w:w="104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4"/>
                <w:szCs w:val="14"/>
              </w:rPr>
            </w:pPr>
          </w:p>
          <w:p>
            <w:pPr>
              <w:pStyle w:val="TableParagraph"/>
              <w:spacing w:line="240" w:lineRule="auto"/>
              <w:ind w:left="335" w:right="0"/>
              <w:jc w:val="left"/>
              <w:rPr>
                <w:rFonts w:ascii="宋体" w:hAnsi="宋体" w:cs="宋体" w:eastAsia="宋体" w:hint="default"/>
                <w:sz w:val="18"/>
                <w:szCs w:val="18"/>
              </w:rPr>
            </w:pPr>
            <w:r>
              <w:rPr>
                <w:rFonts w:ascii="宋体" w:hAnsi="宋体" w:cs="宋体" w:eastAsia="宋体" w:hint="default"/>
                <w:sz w:val="18"/>
                <w:szCs w:val="18"/>
              </w:rPr>
              <w:t>同上</w:t>
            </w:r>
          </w:p>
        </w:tc>
        <w:tc>
          <w:tcPr>
            <w:tcW w:w="1236" w:type="dxa"/>
            <w:tcBorders>
              <w:top w:val="nil" w:sz="6" w:space="0" w:color="auto"/>
              <w:left w:val="single" w:sz="4" w:space="0" w:color="000000"/>
              <w:bottom w:val="nil" w:sz="6" w:space="0" w:color="auto"/>
              <w:right w:val="single" w:sz="4" w:space="0" w:color="000000"/>
            </w:tcBorders>
          </w:tcPr>
          <w:p>
            <w:pPr/>
          </w:p>
        </w:tc>
        <w:tc>
          <w:tcPr>
            <w:tcW w:w="1008" w:type="dxa"/>
            <w:tcBorders>
              <w:top w:val="nil" w:sz="6" w:space="0" w:color="auto"/>
              <w:left w:val="single" w:sz="4" w:space="0" w:color="000000"/>
              <w:bottom w:val="nil" w:sz="6" w:space="0" w:color="auto"/>
              <w:right w:val="single" w:sz="4" w:space="0" w:color="000000"/>
            </w:tcBorders>
          </w:tcPr>
          <w:p>
            <w:pP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right="79"/>
              <w:jc w:val="right"/>
              <w:rPr>
                <w:rFonts w:ascii="Arial Narrow" w:hAnsi="Arial Narrow" w:cs="Arial Narrow" w:eastAsia="Arial Narrow" w:hint="default"/>
                <w:sz w:val="18"/>
                <w:szCs w:val="18"/>
              </w:rPr>
            </w:pPr>
            <w:r>
              <w:rPr>
                <w:rFonts w:ascii="Arial Narrow"/>
                <w:spacing w:val="-1"/>
                <w:sz w:val="18"/>
              </w:rPr>
              <w:t>647,856.40</w:t>
            </w:r>
          </w:p>
        </w:tc>
        <w:tc>
          <w:tcPr>
            <w:tcW w:w="1601"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left="352" w:right="0"/>
              <w:jc w:val="left"/>
              <w:rPr>
                <w:rFonts w:ascii="Arial Narrow" w:hAnsi="Arial Narrow" w:cs="Arial Narrow" w:eastAsia="Arial Narrow" w:hint="default"/>
                <w:sz w:val="18"/>
                <w:szCs w:val="18"/>
              </w:rPr>
            </w:pPr>
            <w:r>
              <w:rPr>
                <w:rFonts w:ascii="Arial Narrow"/>
                <w:sz w:val="18"/>
              </w:rPr>
              <w:t>0.18</w:t>
            </w:r>
          </w:p>
        </w:tc>
      </w:tr>
      <w:tr>
        <w:trPr>
          <w:trHeight w:val="635" w:hRule="exact"/>
        </w:trPr>
        <w:tc>
          <w:tcPr>
            <w:tcW w:w="2422" w:type="dxa"/>
            <w:tcBorders>
              <w:top w:val="nil" w:sz="6" w:space="0" w:color="auto"/>
              <w:left w:val="nil" w:sz="6" w:space="0" w:color="auto"/>
              <w:bottom w:val="nil" w:sz="6" w:space="0" w:color="auto"/>
              <w:right w:val="single" w:sz="4" w:space="0" w:color="000000"/>
            </w:tcBorders>
          </w:tcPr>
          <w:p>
            <w:pPr>
              <w:pStyle w:val="TableParagraph"/>
              <w:spacing w:line="316" w:lineRule="auto" w:before="16"/>
              <w:ind w:left="682" w:right="113"/>
              <w:jc w:val="left"/>
              <w:rPr>
                <w:rFonts w:ascii="宋体" w:hAnsi="宋体" w:cs="宋体" w:eastAsia="宋体" w:hint="default"/>
                <w:sz w:val="18"/>
                <w:szCs w:val="18"/>
              </w:rPr>
            </w:pPr>
            <w:r>
              <w:rPr>
                <w:rFonts w:ascii="宋体" w:hAnsi="宋体" w:cs="宋体" w:eastAsia="宋体" w:hint="default"/>
                <w:sz w:val="18"/>
                <w:szCs w:val="18"/>
              </w:rPr>
              <w:t>中国电子科技集团公 司第二十三研究所</w:t>
            </w:r>
          </w:p>
        </w:tc>
        <w:tc>
          <w:tcPr>
            <w:tcW w:w="944"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4"/>
                <w:szCs w:val="14"/>
              </w:rPr>
            </w:pPr>
          </w:p>
          <w:p>
            <w:pPr>
              <w:pStyle w:val="TableParagraph"/>
              <w:spacing w:line="240" w:lineRule="auto"/>
              <w:ind w:left="286" w:right="0"/>
              <w:jc w:val="left"/>
              <w:rPr>
                <w:rFonts w:ascii="宋体" w:hAnsi="宋体" w:cs="宋体" w:eastAsia="宋体" w:hint="default"/>
                <w:sz w:val="18"/>
                <w:szCs w:val="18"/>
              </w:rPr>
            </w:pPr>
            <w:r>
              <w:rPr>
                <w:rFonts w:ascii="宋体" w:hAnsi="宋体" w:cs="宋体" w:eastAsia="宋体" w:hint="default"/>
                <w:sz w:val="18"/>
                <w:szCs w:val="18"/>
              </w:rPr>
              <w:t>同上</w:t>
            </w:r>
          </w:p>
        </w:tc>
        <w:tc>
          <w:tcPr>
            <w:tcW w:w="1042"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4"/>
                <w:szCs w:val="14"/>
              </w:rPr>
            </w:pPr>
          </w:p>
          <w:p>
            <w:pPr>
              <w:pStyle w:val="TableParagraph"/>
              <w:spacing w:line="240" w:lineRule="auto"/>
              <w:ind w:left="335" w:right="0"/>
              <w:jc w:val="left"/>
              <w:rPr>
                <w:rFonts w:ascii="宋体" w:hAnsi="宋体" w:cs="宋体" w:eastAsia="宋体" w:hint="default"/>
                <w:sz w:val="18"/>
                <w:szCs w:val="18"/>
              </w:rPr>
            </w:pPr>
            <w:r>
              <w:rPr>
                <w:rFonts w:ascii="宋体" w:hAnsi="宋体" w:cs="宋体" w:eastAsia="宋体" w:hint="default"/>
                <w:sz w:val="18"/>
                <w:szCs w:val="18"/>
              </w:rPr>
              <w:t>同上</w:t>
            </w:r>
          </w:p>
        </w:tc>
        <w:tc>
          <w:tcPr>
            <w:tcW w:w="1236" w:type="dxa"/>
            <w:tcBorders>
              <w:top w:val="nil" w:sz="6" w:space="0" w:color="auto"/>
              <w:left w:val="single" w:sz="4" w:space="0" w:color="000000"/>
              <w:bottom w:val="nil" w:sz="6" w:space="0" w:color="auto"/>
              <w:right w:val="single" w:sz="4" w:space="0" w:color="000000"/>
            </w:tcBorders>
          </w:tcPr>
          <w:p>
            <w:pPr/>
          </w:p>
        </w:tc>
        <w:tc>
          <w:tcPr>
            <w:tcW w:w="1008" w:type="dxa"/>
            <w:tcBorders>
              <w:top w:val="nil" w:sz="6" w:space="0" w:color="auto"/>
              <w:left w:val="single" w:sz="4" w:space="0" w:color="000000"/>
              <w:bottom w:val="nil" w:sz="6" w:space="0" w:color="auto"/>
              <w:right w:val="single" w:sz="4" w:space="0" w:color="000000"/>
            </w:tcBorders>
          </w:tcPr>
          <w:p>
            <w:pP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9"/>
                <w:szCs w:val="19"/>
              </w:rPr>
            </w:pPr>
          </w:p>
          <w:p>
            <w:pPr>
              <w:pStyle w:val="TableParagraph"/>
              <w:spacing w:line="240" w:lineRule="auto"/>
              <w:ind w:right="79"/>
              <w:jc w:val="right"/>
              <w:rPr>
                <w:rFonts w:ascii="Arial Narrow" w:hAnsi="Arial Narrow" w:cs="Arial Narrow" w:eastAsia="Arial Narrow" w:hint="default"/>
                <w:sz w:val="18"/>
                <w:szCs w:val="18"/>
              </w:rPr>
            </w:pPr>
            <w:r>
              <w:rPr>
                <w:rFonts w:ascii="Arial Narrow"/>
                <w:spacing w:val="-1"/>
                <w:sz w:val="18"/>
              </w:rPr>
              <w:t>1,538.46</w:t>
            </w:r>
          </w:p>
        </w:tc>
        <w:tc>
          <w:tcPr>
            <w:tcW w:w="1601" w:type="dxa"/>
            <w:tcBorders>
              <w:top w:val="nil" w:sz="6" w:space="0" w:color="auto"/>
              <w:left w:val="single" w:sz="4" w:space="0" w:color="000000"/>
              <w:bottom w:val="nil" w:sz="6" w:space="0" w:color="auto"/>
              <w:right w:val="nil" w:sz="6" w:space="0" w:color="auto"/>
            </w:tcBorders>
          </w:tcPr>
          <w:p>
            <w:pPr>
              <w:pStyle w:val="TableParagraph"/>
              <w:spacing w:line="240" w:lineRule="auto" w:before="0"/>
              <w:ind w:right="0"/>
              <w:jc w:val="left"/>
              <w:rPr>
                <w:rFonts w:ascii="Times New Roman" w:hAnsi="Times New Roman" w:cs="Times New Roman" w:eastAsia="Times New Roman" w:hint="default"/>
                <w:sz w:val="19"/>
                <w:szCs w:val="19"/>
              </w:rPr>
            </w:pPr>
          </w:p>
          <w:p>
            <w:pPr>
              <w:pStyle w:val="TableParagraph"/>
              <w:spacing w:line="240" w:lineRule="auto"/>
              <w:ind w:left="352" w:right="0"/>
              <w:jc w:val="left"/>
              <w:rPr>
                <w:rFonts w:ascii="Arial Narrow" w:hAnsi="Arial Narrow" w:cs="Arial Narrow" w:eastAsia="Arial Narrow" w:hint="default"/>
                <w:sz w:val="18"/>
                <w:szCs w:val="18"/>
              </w:rPr>
            </w:pPr>
            <w:r>
              <w:rPr>
                <w:rFonts w:ascii="Arial Narrow"/>
                <w:sz w:val="18"/>
              </w:rPr>
              <w:t>0.00</w:t>
            </w:r>
          </w:p>
        </w:tc>
      </w:tr>
      <w:tr>
        <w:trPr>
          <w:trHeight w:val="646" w:hRule="exact"/>
        </w:trPr>
        <w:tc>
          <w:tcPr>
            <w:tcW w:w="2422" w:type="dxa"/>
            <w:tcBorders>
              <w:top w:val="nil" w:sz="6" w:space="0" w:color="auto"/>
              <w:left w:val="nil" w:sz="6" w:space="0" w:color="auto"/>
              <w:bottom w:val="single" w:sz="12" w:space="0" w:color="000000"/>
              <w:right w:val="single" w:sz="4" w:space="0" w:color="000000"/>
            </w:tcBorders>
          </w:tcPr>
          <w:p>
            <w:pPr>
              <w:pStyle w:val="TableParagraph"/>
              <w:spacing w:line="319" w:lineRule="auto" w:before="15"/>
              <w:ind w:left="682" w:right="113"/>
              <w:jc w:val="left"/>
              <w:rPr>
                <w:rFonts w:ascii="宋体" w:hAnsi="宋体" w:cs="宋体" w:eastAsia="宋体" w:hint="default"/>
                <w:sz w:val="18"/>
                <w:szCs w:val="18"/>
              </w:rPr>
            </w:pPr>
            <w:r>
              <w:rPr>
                <w:rFonts w:ascii="宋体" w:hAnsi="宋体" w:cs="宋体" w:eastAsia="宋体" w:hint="default"/>
                <w:sz w:val="18"/>
                <w:szCs w:val="18"/>
              </w:rPr>
              <w:t>中国电子科技集团公 司第五十研究所</w:t>
            </w:r>
          </w:p>
        </w:tc>
        <w:tc>
          <w:tcPr>
            <w:tcW w:w="94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4"/>
                <w:szCs w:val="14"/>
              </w:rPr>
            </w:pPr>
          </w:p>
          <w:p>
            <w:pPr>
              <w:pStyle w:val="TableParagraph"/>
              <w:spacing w:line="240" w:lineRule="auto"/>
              <w:ind w:left="286" w:right="0"/>
              <w:jc w:val="left"/>
              <w:rPr>
                <w:rFonts w:ascii="宋体" w:hAnsi="宋体" w:cs="宋体" w:eastAsia="宋体" w:hint="default"/>
                <w:sz w:val="18"/>
                <w:szCs w:val="18"/>
              </w:rPr>
            </w:pPr>
            <w:r>
              <w:rPr>
                <w:rFonts w:ascii="宋体" w:hAnsi="宋体" w:cs="宋体" w:eastAsia="宋体" w:hint="default"/>
                <w:sz w:val="18"/>
                <w:szCs w:val="18"/>
              </w:rPr>
              <w:t>同上</w:t>
            </w:r>
          </w:p>
        </w:tc>
        <w:tc>
          <w:tcPr>
            <w:tcW w:w="104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4"/>
                <w:szCs w:val="14"/>
              </w:rPr>
            </w:pPr>
          </w:p>
          <w:p>
            <w:pPr>
              <w:pStyle w:val="TableParagraph"/>
              <w:spacing w:line="240" w:lineRule="auto"/>
              <w:ind w:left="335" w:right="0"/>
              <w:jc w:val="left"/>
              <w:rPr>
                <w:rFonts w:ascii="宋体" w:hAnsi="宋体" w:cs="宋体" w:eastAsia="宋体" w:hint="default"/>
                <w:sz w:val="18"/>
                <w:szCs w:val="18"/>
              </w:rPr>
            </w:pPr>
            <w:r>
              <w:rPr>
                <w:rFonts w:ascii="宋体" w:hAnsi="宋体" w:cs="宋体" w:eastAsia="宋体" w:hint="default"/>
                <w:sz w:val="18"/>
                <w:szCs w:val="18"/>
              </w:rPr>
              <w:t>同上</w:t>
            </w:r>
          </w:p>
        </w:tc>
        <w:tc>
          <w:tcPr>
            <w:tcW w:w="1236" w:type="dxa"/>
            <w:tcBorders>
              <w:top w:val="nil" w:sz="6" w:space="0" w:color="auto"/>
              <w:left w:val="single" w:sz="4" w:space="0" w:color="000000"/>
              <w:bottom w:val="single" w:sz="12" w:space="0" w:color="000000"/>
              <w:right w:val="single" w:sz="4" w:space="0" w:color="000000"/>
            </w:tcBorders>
          </w:tcPr>
          <w:p>
            <w:pPr/>
          </w:p>
        </w:tc>
        <w:tc>
          <w:tcPr>
            <w:tcW w:w="1008" w:type="dxa"/>
            <w:tcBorders>
              <w:top w:val="nil" w:sz="6" w:space="0" w:color="auto"/>
              <w:left w:val="single" w:sz="4" w:space="0" w:color="000000"/>
              <w:bottom w:val="single" w:sz="12" w:space="0" w:color="000000"/>
              <w:right w:val="single" w:sz="4" w:space="0" w:color="000000"/>
            </w:tcBorders>
          </w:tcPr>
          <w:p>
            <w:pPr/>
          </w:p>
        </w:tc>
        <w:tc>
          <w:tcPr>
            <w:tcW w:w="116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right="79"/>
              <w:jc w:val="right"/>
              <w:rPr>
                <w:rFonts w:ascii="Arial Narrow" w:hAnsi="Arial Narrow" w:cs="Arial Narrow" w:eastAsia="Arial Narrow" w:hint="default"/>
                <w:sz w:val="18"/>
                <w:szCs w:val="18"/>
              </w:rPr>
            </w:pPr>
            <w:r>
              <w:rPr>
                <w:rFonts w:ascii="Arial Narrow"/>
                <w:spacing w:val="-1"/>
                <w:sz w:val="18"/>
              </w:rPr>
              <w:t>10,256.41</w:t>
            </w:r>
          </w:p>
        </w:tc>
        <w:tc>
          <w:tcPr>
            <w:tcW w:w="1601" w:type="dxa"/>
            <w:tcBorders>
              <w:top w:val="nil" w:sz="6" w:space="0" w:color="auto"/>
              <w:left w:val="single" w:sz="4" w:space="0" w:color="000000"/>
              <w:bottom w:val="single" w:sz="12" w:space="0" w:color="000000"/>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left="352" w:right="0"/>
              <w:jc w:val="left"/>
              <w:rPr>
                <w:rFonts w:ascii="Arial Narrow" w:hAnsi="Arial Narrow" w:cs="Arial Narrow" w:eastAsia="Arial Narrow" w:hint="default"/>
                <w:sz w:val="18"/>
                <w:szCs w:val="18"/>
              </w:rPr>
            </w:pPr>
            <w:r>
              <w:rPr>
                <w:rFonts w:ascii="Arial Narrow"/>
                <w:sz w:val="18"/>
              </w:rPr>
              <w:t>0.00</w:t>
            </w:r>
          </w:p>
        </w:tc>
      </w:tr>
    </w:tbl>
    <w:p>
      <w:pPr>
        <w:spacing w:line="240" w:lineRule="auto" w:before="9"/>
        <w:rPr>
          <w:rFonts w:ascii="Times New Roman" w:hAnsi="Times New Roman" w:cs="Times New Roman" w:eastAsia="Times New Roman" w:hint="default"/>
          <w:sz w:val="7"/>
          <w:szCs w:val="7"/>
        </w:rPr>
      </w:pPr>
    </w:p>
    <w:p>
      <w:pPr>
        <w:pStyle w:val="BodyText"/>
        <w:spacing w:line="240" w:lineRule="auto" w:before="26"/>
        <w:ind w:left="610" w:right="124"/>
        <w:jc w:val="left"/>
      </w:pPr>
      <w:r>
        <w:rPr/>
        <w:pict>
          <v:group style="position:absolute;margin-left:87.863998pt;margin-top:-69.424362pt;width:411.2pt;height:.5pt;mso-position-horizontal-relative:page;mso-position-vertical-relative:paragraph;z-index:-1516312" coordorigin="1757,-1388" coordsize="8224,10">
            <v:shape style="position:absolute;left:1757;top:-1388;width:1822;height:10" type="#_x0000_t75" stroked="false">
              <v:imagedata r:id="rId1066" o:title=""/>
            </v:shape>
            <v:shape style="position:absolute;left:3574;top:-1388;width:949;height:10" type="#_x0000_t75" stroked="false">
              <v:imagedata r:id="rId1072" o:title=""/>
            </v:shape>
            <v:shape style="position:absolute;left:4518;top:-1388;width:1046;height:10" type="#_x0000_t75" stroked="false">
              <v:imagedata r:id="rId1007" o:title=""/>
            </v:shape>
            <v:shape style="position:absolute;left:5559;top:-1388;width:1241;height:10" type="#_x0000_t75" stroked="false">
              <v:imagedata r:id="rId1073" o:title=""/>
            </v:shape>
            <v:shape style="position:absolute;left:6796;top:-1388;width:1013;height:10" type="#_x0000_t75" stroked="false">
              <v:imagedata r:id="rId1074" o:title=""/>
            </v:shape>
            <v:shape style="position:absolute;left:7804;top:-1388;width:1167;height:10" type="#_x0000_t75" stroked="false">
              <v:imagedata r:id="rId1075" o:title=""/>
            </v:shape>
            <v:shape style="position:absolute;left:8966;top:-1388;width:1015;height:10" type="#_x0000_t75" stroked="false">
              <v:imagedata r:id="rId1076" o:title=""/>
            </v:shape>
            <w10:wrap type="none"/>
          </v:group>
        </w:pict>
      </w:r>
      <w:r>
        <w:rPr/>
        <w:pict>
          <v:group style="position:absolute;margin-left:87.863998pt;margin-top:-37.62439pt;width:411.2pt;height:.5pt;mso-position-horizontal-relative:page;mso-position-vertical-relative:paragraph;z-index:-1516288" coordorigin="1757,-752" coordsize="8224,10">
            <v:shape style="position:absolute;left:1757;top:-752;width:1822;height:10" type="#_x0000_t75" stroked="false">
              <v:imagedata r:id="rId1066" o:title=""/>
            </v:shape>
            <v:shape style="position:absolute;left:3574;top:-752;width:949;height:10" type="#_x0000_t75" stroked="false">
              <v:imagedata r:id="rId1067" o:title=""/>
            </v:shape>
            <v:shape style="position:absolute;left:4518;top:-752;width:1046;height:10" type="#_x0000_t75" stroked="false">
              <v:imagedata r:id="rId1011" o:title=""/>
            </v:shape>
            <v:shape style="position:absolute;left:5559;top:-752;width:1241;height:10" type="#_x0000_t75" stroked="false">
              <v:imagedata r:id="rId1068" o:title=""/>
            </v:shape>
            <v:shape style="position:absolute;left:6796;top:-752;width:1013;height:10" type="#_x0000_t75" stroked="false">
              <v:imagedata r:id="rId1069" o:title=""/>
            </v:shape>
            <v:shape style="position:absolute;left:7804;top:-752;width:1167;height:10" type="#_x0000_t75" stroked="false">
              <v:imagedata r:id="rId1070" o:title=""/>
            </v:shape>
            <v:shape style="position:absolute;left:8966;top:-752;width:1015;height:10" type="#_x0000_t75" stroked="false">
              <v:imagedata r:id="rId1071" o:title=""/>
            </v:shape>
            <w10:wrap type="none"/>
          </v:group>
        </w:pict>
      </w:r>
      <w:r>
        <w:rPr/>
        <w:pict>
          <v:shape style="position:absolute;margin-left:180.020004pt;margin-top:28.155621pt;width:.48pt;height:.12pt;mso-position-horizontal-relative:page;mso-position-vertical-relative:paragraph;z-index:-1516264" type="#_x0000_t75" stroked="false">
            <v:imagedata r:id="rId1054" o:title=""/>
          </v:shape>
        </w:pict>
      </w:r>
      <w:r>
        <w:rPr/>
        <w:pict>
          <v:shape style="position:absolute;margin-left:232.729996pt;margin-top:28.155621pt;width:.48pt;height:.12pt;mso-position-horizontal-relative:page;mso-position-vertical-relative:paragraph;z-index:-1516240" type="#_x0000_t75" stroked="false">
            <v:imagedata r:id="rId1054" o:title=""/>
          </v:shape>
        </w:pict>
      </w:r>
      <w:r>
        <w:rPr/>
        <w:pict>
          <v:shape style="position:absolute;margin-left:285.410004pt;margin-top:28.155621pt;width:.48001pt;height:.12pt;mso-position-horizontal-relative:page;mso-position-vertical-relative:paragraph;z-index:-1516216" type="#_x0000_t75" stroked="false">
            <v:imagedata r:id="rId1054" o:title=""/>
          </v:shape>
        </w:pict>
      </w:r>
      <w:r>
        <w:rPr/>
        <w:pict>
          <v:shape style="position:absolute;margin-left:390.190002pt;margin-top:28.155621pt;width:.48001pt;height:.12pt;mso-position-horizontal-relative:page;mso-position-vertical-relative:paragraph;z-index:-1516192" type="#_x0000_t75" stroked="false">
            <v:imagedata r:id="rId1054" o:title=""/>
          </v:shape>
        </w:pict>
      </w:r>
      <w:r>
        <w:rPr/>
        <w:pict>
          <v:shape style="position:absolute;margin-left:180.020004pt;margin-top:46.515621pt;width:.48pt;height:.12pt;mso-position-horizontal-relative:page;mso-position-vertical-relative:paragraph;z-index:-1516168" type="#_x0000_t75" stroked="false">
            <v:imagedata r:id="rId1054" o:title=""/>
          </v:shape>
        </w:pict>
      </w:r>
      <w:r>
        <w:rPr/>
        <w:pict>
          <v:shape style="position:absolute;margin-left:232.729996pt;margin-top:46.515621pt;width:.48pt;height:.12pt;mso-position-horizontal-relative:page;mso-position-vertical-relative:paragraph;z-index:-1516144" type="#_x0000_t75" stroked="false">
            <v:imagedata r:id="rId1054" o:title=""/>
          </v:shape>
        </w:pict>
      </w:r>
      <w:r>
        <w:rPr/>
        <w:pict>
          <v:group style="position:absolute;margin-left:87.863998pt;margin-top:41.715630pt;width:411.2pt;height:312.8pt;mso-position-horizontal-relative:page;mso-position-vertical-relative:paragraph;z-index:-1516120" coordorigin="1757,834" coordsize="8224,6256">
            <v:shape style="position:absolute;left:5699;top:834;width:1169;height:108" type="#_x0000_t75" stroked="false">
              <v:imagedata r:id="rId1079" o:title=""/>
            </v:shape>
            <v:shape style="position:absolute;left:6863;top:930;width:950;height:12" type="#_x0000_t75" stroked="false">
              <v:imagedata r:id="rId552" o:title=""/>
            </v:shape>
            <v:shape style="position:absolute;left:7799;top:933;width:1162;height:10" type="#_x0000_t75" stroked="false">
              <v:imagedata r:id="rId1080" o:title=""/>
            </v:shape>
            <v:shape style="position:absolute;left:8956;top:933;width:1025;height:10" type="#_x0000_t75" stroked="false">
              <v:imagedata r:id="rId1081" o:title=""/>
            </v:shape>
            <v:group style="position:absolute;left:6868;top:942;width:10;height:20" coordorigin="6868,942" coordsize="10,20">
              <v:shape style="position:absolute;left:6868;top:942;width:10;height:20" coordorigin="6868,942" coordsize="10,20" path="m6868,962l6877,962,6877,942,6868,942,6868,962xe" filled="true" fillcolor="#000000" stroked="false">
                <v:path arrowok="t"/>
                <v:fill type="solid"/>
              </v:shape>
            </v:group>
            <v:group style="position:absolute;left:6868;top:962;width:10;height:20" coordorigin="6868,962" coordsize="10,20">
              <v:shape style="position:absolute;left:6868;top:962;width:10;height:20" coordorigin="6868,962" coordsize="10,20" path="m6868,981l6877,981,6877,962,6868,962,6868,981xe" filled="true" fillcolor="#000000" stroked="false">
                <v:path arrowok="t"/>
                <v:fill type="solid"/>
              </v:shape>
            </v:group>
            <v:group style="position:absolute;left:6868;top:981;width:10;height:20" coordorigin="6868,981" coordsize="10,20">
              <v:shape style="position:absolute;left:6868;top:981;width:10;height:20" coordorigin="6868,981" coordsize="10,20" path="m6868,1000l6877,1000,6877,981,6868,981,6868,1000xe" filled="true" fillcolor="#000000" stroked="false">
                <v:path arrowok="t"/>
                <v:fill type="solid"/>
              </v:shape>
            </v:group>
            <v:group style="position:absolute;left:6868;top:1000;width:10;height:20" coordorigin="6868,1000" coordsize="10,20">
              <v:shape style="position:absolute;left:6868;top:1000;width:10;height:20" coordorigin="6868,1000" coordsize="10,20" path="m6868,1019l6877,1019,6877,1000,6868,1000,6868,1019xe" filled="true" fillcolor="#000000" stroked="false">
                <v:path arrowok="t"/>
                <v:fill type="solid"/>
              </v:shape>
            </v:group>
            <v:group style="position:absolute;left:6868;top:1019;width:10;height:20" coordorigin="6868,1019" coordsize="10,20">
              <v:shape style="position:absolute;left:6868;top:1019;width:10;height:20" coordorigin="6868,1019" coordsize="10,20" path="m6868,1038l6877,1038,6877,1019,6868,1019,6868,1038xe" filled="true" fillcolor="#000000" stroked="false">
                <v:path arrowok="t"/>
                <v:fill type="solid"/>
              </v:shape>
            </v:group>
            <v:group style="position:absolute;left:6868;top:1038;width:10;height:20" coordorigin="6868,1038" coordsize="10,20">
              <v:shape style="position:absolute;left:6868;top:1038;width:10;height:20" coordorigin="6868,1038" coordsize="10,20" path="m6868,1058l6877,1058,6877,1038,6868,1038,6868,1058xe" filled="true" fillcolor="#000000" stroked="false">
                <v:path arrowok="t"/>
                <v:fill type="solid"/>
              </v:shape>
            </v:group>
            <v:group style="position:absolute;left:6868;top:1058;width:10;height:20" coordorigin="6868,1058" coordsize="10,20">
              <v:shape style="position:absolute;left:6868;top:1058;width:10;height:20" coordorigin="6868,1058" coordsize="10,20" path="m6868,1077l6877,1077,6877,1058,6868,1058,6868,1077xe" filled="true" fillcolor="#000000" stroked="false">
                <v:path arrowok="t"/>
                <v:fill type="solid"/>
              </v:shape>
            </v:group>
            <v:group style="position:absolute;left:6868;top:1077;width:10;height:20" coordorigin="6868,1077" coordsize="10,20">
              <v:shape style="position:absolute;left:6868;top:1077;width:10;height:20" coordorigin="6868,1077" coordsize="10,20" path="m6868,1096l6877,1096,6877,1077,6868,1077,6868,1096xe" filled="true" fillcolor="#000000" stroked="false">
                <v:path arrowok="t"/>
                <v:fill type="solid"/>
              </v:shape>
            </v:group>
            <v:group style="position:absolute;left:6868;top:1096;width:10;height:20" coordorigin="6868,1096" coordsize="10,20">
              <v:shape style="position:absolute;left:6868;top:1096;width:10;height:20" coordorigin="6868,1096" coordsize="10,20" path="m6868,1115l6877,1115,6877,1096,6868,1096,6868,1115xe" filled="true" fillcolor="#000000" stroked="false">
                <v:path arrowok="t"/>
                <v:fill type="solid"/>
              </v:shape>
            </v:group>
            <v:group style="position:absolute;left:6868;top:1115;width:10;height:20" coordorigin="6868,1115" coordsize="10,20">
              <v:shape style="position:absolute;left:6868;top:1115;width:10;height:20" coordorigin="6868,1115" coordsize="10,20" path="m6868,1134l6877,1134,6877,1115,6868,1115,6868,1134xe" filled="true" fillcolor="#000000" stroked="false">
                <v:path arrowok="t"/>
                <v:fill type="solid"/>
              </v:shape>
            </v:group>
            <v:group style="position:absolute;left:6868;top:1134;width:10;height:20" coordorigin="6868,1134" coordsize="10,20">
              <v:shape style="position:absolute;left:6868;top:1134;width:10;height:20" coordorigin="6868,1134" coordsize="10,20" path="m6868,1154l6877,1154,6877,1134,6868,1134,6868,1154xe" filled="true" fillcolor="#000000" stroked="false">
                <v:path arrowok="t"/>
                <v:fill type="solid"/>
              </v:shape>
            </v:group>
            <v:group style="position:absolute;left:6868;top:1154;width:10;height:20" coordorigin="6868,1154" coordsize="10,20">
              <v:shape style="position:absolute;left:6868;top:1154;width:10;height:20" coordorigin="6868,1154" coordsize="10,20" path="m6868,1173l6877,1173,6877,1154,6868,1154,6868,1173xe" filled="true" fillcolor="#000000" stroked="false">
                <v:path arrowok="t"/>
                <v:fill type="solid"/>
              </v:shape>
            </v:group>
            <v:group style="position:absolute;left:6868;top:1173;width:10;height:20" coordorigin="6868,1173" coordsize="10,20">
              <v:shape style="position:absolute;left:6868;top:1173;width:10;height:20" coordorigin="6868,1173" coordsize="10,20" path="m6868,1192l6877,1192,6877,1173,6868,1173,6868,1192xe" filled="true" fillcolor="#000000" stroked="false">
                <v:path arrowok="t"/>
                <v:fill type="solid"/>
              </v:shape>
            </v:group>
            <v:group style="position:absolute;left:6868;top:1192;width:10;height:20" coordorigin="6868,1192" coordsize="10,20">
              <v:shape style="position:absolute;left:6868;top:1192;width:10;height:20" coordorigin="6868,1192" coordsize="10,20" path="m6868,1211l6877,1211,6877,1192,6868,1192,6868,1211xe" filled="true" fillcolor="#000000" stroked="false">
                <v:path arrowok="t"/>
                <v:fill type="solid"/>
              </v:shape>
            </v:group>
            <v:group style="position:absolute;left:6868;top:1211;width:10;height:20" coordorigin="6868,1211" coordsize="10,20">
              <v:shape style="position:absolute;left:6868;top:1211;width:10;height:20" coordorigin="6868,1211" coordsize="10,20" path="m6868,1230l6877,1230,6877,1211,6868,1211,6868,1230xe" filled="true" fillcolor="#000000" stroked="false">
                <v:path arrowok="t"/>
                <v:fill type="solid"/>
              </v:shape>
            </v:group>
            <v:group style="position:absolute;left:6868;top:1230;width:10;height:20" coordorigin="6868,1230" coordsize="10,20">
              <v:shape style="position:absolute;left:6868;top:1230;width:10;height:20" coordorigin="6868,1230" coordsize="10,20" path="m6868,1250l6877,1250,6877,1230,6868,1230,6868,1250xe" filled="true" fillcolor="#000000" stroked="false">
                <v:path arrowok="t"/>
                <v:fill type="solid"/>
              </v:shape>
            </v:group>
            <v:group style="position:absolute;left:6868;top:1250;width:10;height:20" coordorigin="6868,1250" coordsize="10,20">
              <v:shape style="position:absolute;left:6868;top:1250;width:10;height:20" coordorigin="6868,1250" coordsize="10,20" path="m6868,1269l6877,1269,6877,1250,6868,1250,6868,1269xe" filled="true" fillcolor="#000000" stroked="false">
                <v:path arrowok="t"/>
                <v:fill type="solid"/>
              </v:shape>
            </v:group>
            <v:group style="position:absolute;left:6868;top:1269;width:10;height:20" coordorigin="6868,1269" coordsize="10,20">
              <v:shape style="position:absolute;left:6868;top:1269;width:10;height:20" coordorigin="6868,1269" coordsize="10,20" path="m6868,1288l6877,1288,6877,1269,6868,1269,6868,1288xe" filled="true" fillcolor="#000000" stroked="false">
                <v:path arrowok="t"/>
                <v:fill type="solid"/>
              </v:shape>
            </v:group>
            <v:group style="position:absolute;left:6868;top:1288;width:10;height:20" coordorigin="6868,1288" coordsize="10,20">
              <v:shape style="position:absolute;left:6868;top:1288;width:10;height:20" coordorigin="6868,1288" coordsize="10,20" path="m6868,1307l6877,1307,6877,1288,6868,1288,6868,1307xe" filled="true" fillcolor="#000000" stroked="false">
                <v:path arrowok="t"/>
                <v:fill type="solid"/>
              </v:shape>
            </v:group>
            <v:group style="position:absolute;left:6868;top:1307;width:10;height:20" coordorigin="6868,1307" coordsize="10,20">
              <v:shape style="position:absolute;left:6868;top:1307;width:10;height:20" coordorigin="6868,1307" coordsize="10,20" path="m6868,1326l6877,1326,6877,1307,6868,1307,6868,1326xe" filled="true" fillcolor="#000000" stroked="false">
                <v:path arrowok="t"/>
                <v:fill type="solid"/>
              </v:shape>
            </v:group>
            <v:group style="position:absolute;left:6868;top:1326;width:10;height:20" coordorigin="6868,1326" coordsize="10,20">
              <v:shape style="position:absolute;left:6868;top:1326;width:10;height:20" coordorigin="6868,1326" coordsize="10,20" path="m6868,1346l6877,1346,6877,1326,6868,1326,6868,1346xe" filled="true" fillcolor="#000000" stroked="false">
                <v:path arrowok="t"/>
                <v:fill type="solid"/>
              </v:shape>
            </v:group>
            <v:group style="position:absolute;left:6868;top:1346;width:10;height:20" coordorigin="6868,1346" coordsize="10,20">
              <v:shape style="position:absolute;left:6868;top:1346;width:10;height:20" coordorigin="6868,1346" coordsize="10,20" path="m6868,1365l6877,1365,6877,1346,6868,1346,6868,1365xe" filled="true" fillcolor="#000000" stroked="false">
                <v:path arrowok="t"/>
                <v:fill type="solid"/>
              </v:shape>
            </v:group>
            <v:group style="position:absolute;left:6868;top:1365;width:10;height:20" coordorigin="6868,1365" coordsize="10,20">
              <v:shape style="position:absolute;left:6868;top:1365;width:10;height:20" coordorigin="6868,1365" coordsize="10,20" path="m6868,1384l6877,1384,6877,1365,6868,1365,6868,1384xe" filled="true" fillcolor="#000000" stroked="false">
                <v:path arrowok="t"/>
                <v:fill type="solid"/>
              </v:shape>
            </v:group>
            <v:group style="position:absolute;left:6868;top:1384;width:10;height:20" coordorigin="6868,1384" coordsize="10,20">
              <v:shape style="position:absolute;left:6868;top:1384;width:10;height:20" coordorigin="6868,1384" coordsize="10,20" path="m6868,1403l6877,1403,6877,1384,6868,1384,6868,1403xe" filled="true" fillcolor="#000000" stroked="false">
                <v:path arrowok="t"/>
                <v:fill type="solid"/>
              </v:shape>
            </v:group>
            <v:group style="position:absolute;left:6868;top:1403;width:10;height:20" coordorigin="6868,1403" coordsize="10,20">
              <v:shape style="position:absolute;left:6868;top:1403;width:10;height:20" coordorigin="6868,1403" coordsize="10,20" path="m6868,1422l6877,1422,6877,1403,6868,1403,6868,1422xe" filled="true" fillcolor="#000000" stroked="false">
                <v:path arrowok="t"/>
                <v:fill type="solid"/>
              </v:shape>
            </v:group>
            <v:group style="position:absolute;left:6868;top:1422;width:10;height:20" coordorigin="6868,1422" coordsize="10,20">
              <v:shape style="position:absolute;left:6868;top:1422;width:10;height:20" coordorigin="6868,1422" coordsize="10,20" path="m6868,1442l6877,1442,6877,1422,6868,1422,6868,1442xe" filled="true" fillcolor="#000000" stroked="false">
                <v:path arrowok="t"/>
                <v:fill type="solid"/>
              </v:shape>
            </v:group>
            <v:group style="position:absolute;left:6868;top:1442;width:10;height:20" coordorigin="6868,1442" coordsize="10,20">
              <v:shape style="position:absolute;left:6868;top:1442;width:10;height:20" coordorigin="6868,1442" coordsize="10,20" path="m6868,1461l6877,1461,6877,1442,6868,1442,6868,1461xe" filled="true" fillcolor="#000000" stroked="false">
                <v:path arrowok="t"/>
                <v:fill type="solid"/>
              </v:shape>
            </v:group>
            <v:group style="position:absolute;left:6868;top:1461;width:10;height:20" coordorigin="6868,1461" coordsize="10,20">
              <v:shape style="position:absolute;left:6868;top:1461;width:10;height:20" coordorigin="6868,1461" coordsize="10,20" path="m6868,1480l6877,1480,6877,1461,6868,1461,6868,1480xe" filled="true" fillcolor="#000000" stroked="false">
                <v:path arrowok="t"/>
                <v:fill type="solid"/>
              </v:shape>
            </v:group>
            <v:group style="position:absolute;left:6868;top:1480;width:10;height:20" coordorigin="6868,1480" coordsize="10,20">
              <v:shape style="position:absolute;left:6868;top:1480;width:10;height:20" coordorigin="6868,1480" coordsize="10,20" path="m6868,1499l6877,1499,6877,1480,6868,1480,6868,1499xe" filled="true" fillcolor="#000000" stroked="false">
                <v:path arrowok="t"/>
                <v:fill type="solid"/>
              </v:shape>
            </v:group>
            <v:group style="position:absolute;left:6868;top:1499;width:10;height:20" coordorigin="6868,1499" coordsize="10,20">
              <v:shape style="position:absolute;left:6868;top:1499;width:10;height:20" coordorigin="6868,1499" coordsize="10,20" path="m6868,1518l6877,1518,6877,1499,6868,1499,6868,1518xe" filled="true" fillcolor="#000000" stroked="false">
                <v:path arrowok="t"/>
                <v:fill type="solid"/>
              </v:shape>
            </v:group>
            <v:group style="position:absolute;left:6868;top:1518;width:10;height:20" coordorigin="6868,1518" coordsize="10,20">
              <v:shape style="position:absolute;left:6868;top:1518;width:10;height:20" coordorigin="6868,1518" coordsize="10,20" path="m6868,1538l6877,1538,6877,1518,6868,1518,6868,1538xe" filled="true" fillcolor="#000000" stroked="false">
                <v:path arrowok="t"/>
                <v:fill type="solid"/>
              </v:shape>
            </v:group>
            <v:group style="position:absolute;left:6868;top:1538;width:10;height:20" coordorigin="6868,1538" coordsize="10,20">
              <v:shape style="position:absolute;left:6868;top:1538;width:10;height:20" coordorigin="6868,1538" coordsize="10,20" path="m6868,1557l6877,1557,6877,1538,6868,1538,6868,1557xe" filled="true" fillcolor="#000000" stroked="false">
                <v:path arrowok="t"/>
                <v:fill type="solid"/>
              </v:shape>
            </v:group>
            <v:group style="position:absolute;left:6868;top:1557;width:10;height:20" coordorigin="6868,1557" coordsize="10,20">
              <v:shape style="position:absolute;left:6868;top:1557;width:10;height:20" coordorigin="6868,1557" coordsize="10,20" path="m6868,1576l6877,1576,6877,1557,6868,1557,6868,1576xe" filled="true" fillcolor="#000000" stroked="false">
                <v:path arrowok="t"/>
                <v:fill type="solid"/>
              </v:shape>
            </v:group>
            <v:group style="position:absolute;left:6868;top:1576;width:10;height:20" coordorigin="6868,1576" coordsize="10,20">
              <v:shape style="position:absolute;left:6868;top:1576;width:10;height:20" coordorigin="6868,1576" coordsize="10,20" path="m6868,1595l6877,1595,6877,1576,6868,1576,6868,1595xe" filled="true" fillcolor="#000000" stroked="false">
                <v:path arrowok="t"/>
                <v:fill type="solid"/>
              </v:shape>
            </v:group>
            <v:group style="position:absolute;left:6868;top:1595;width:10;height:20" coordorigin="6868,1595" coordsize="10,20">
              <v:shape style="position:absolute;left:6868;top:1595;width:10;height:20" coordorigin="6868,1595" coordsize="10,20" path="m6868,1614l6877,1614,6877,1595,6868,1595,6868,1614xe" filled="true" fillcolor="#000000" stroked="false">
                <v:path arrowok="t"/>
                <v:fill type="solid"/>
              </v:shape>
            </v:group>
            <v:group style="position:absolute;left:6868;top:1614;width:10;height:20" coordorigin="6868,1614" coordsize="10,20">
              <v:shape style="position:absolute;left:6868;top:1614;width:10;height:20" coordorigin="6868,1614" coordsize="10,20" path="m6868,1634l6877,1634,6877,1614,6868,1614,6868,1634xe" filled="true" fillcolor="#000000" stroked="false">
                <v:path arrowok="t"/>
                <v:fill type="solid"/>
              </v:shape>
            </v:group>
            <v:group style="position:absolute;left:6868;top:1638;width:10;height:2" coordorigin="6868,1638" coordsize="10,2">
              <v:shape style="position:absolute;left:6868;top:1638;width:10;height:2" coordorigin="6868,1638" coordsize="10,0" path="m6868,1638l6877,1638e" filled="false" stroked="true" strokeweight=".48001pt" strokecolor="#000000">
                <v:path arrowok="t"/>
              </v:shape>
              <v:shape style="position:absolute;left:1757;top:1643;width:1843;height:10" type="#_x0000_t75" stroked="false">
                <v:imagedata r:id="rId1082" o:title=""/>
              </v:shape>
              <v:shape style="position:absolute;left:3596;top:1643;width:1059;height:10" type="#_x0000_t75" stroked="false">
                <v:imagedata r:id="rId1083" o:title=""/>
              </v:shape>
              <v:shape style="position:absolute;left:4650;top:1643;width:2218;height:10" type="#_x0000_t75" stroked="false">
                <v:imagedata r:id="rId1084" o:title=""/>
              </v:shape>
              <v:shape style="position:absolute;left:6863;top:1643;width:2098;height:10" type="#_x0000_t75" stroked="false">
                <v:imagedata r:id="rId1085" o:title=""/>
              </v:shape>
              <v:shape style="position:absolute;left:8956;top:1643;width:1025;height:10" type="#_x0000_t75" stroked="false">
                <v:imagedata r:id="rId1081" o:title=""/>
              </v:shape>
            </v:group>
            <v:group style="position:absolute;left:6868;top:1653;width:10;height:20" coordorigin="6868,1653" coordsize="10,20">
              <v:shape style="position:absolute;left:6868;top:1653;width:10;height:20" coordorigin="6868,1653" coordsize="10,20" path="m6868,1672l6877,1672,6877,1653,6868,1653,6868,1672xe" filled="true" fillcolor="#000000" stroked="false">
                <v:path arrowok="t"/>
                <v:fill type="solid"/>
              </v:shape>
            </v:group>
            <v:group style="position:absolute;left:6868;top:1672;width:10;height:20" coordorigin="6868,1672" coordsize="10,20">
              <v:shape style="position:absolute;left:6868;top:1672;width:10;height:20" coordorigin="6868,1672" coordsize="10,20" path="m6868,1691l6877,1691,6877,1672,6868,1672,6868,1691xe" filled="true" fillcolor="#000000" stroked="false">
                <v:path arrowok="t"/>
                <v:fill type="solid"/>
              </v:shape>
            </v:group>
            <v:group style="position:absolute;left:6868;top:1691;width:10;height:20" coordorigin="6868,1691" coordsize="10,20">
              <v:shape style="position:absolute;left:6868;top:1691;width:10;height:20" coordorigin="6868,1691" coordsize="10,20" path="m6868,1710l6877,1710,6877,1691,6868,1691,6868,1710xe" filled="true" fillcolor="#000000" stroked="false">
                <v:path arrowok="t"/>
                <v:fill type="solid"/>
              </v:shape>
            </v:group>
            <v:group style="position:absolute;left:6868;top:1710;width:10;height:20" coordorigin="6868,1710" coordsize="10,20">
              <v:shape style="position:absolute;left:6868;top:1710;width:10;height:20" coordorigin="6868,1710" coordsize="10,20" path="m6868,1730l6877,1730,6877,1710,6868,1710,6868,1730xe" filled="true" fillcolor="#000000" stroked="false">
                <v:path arrowok="t"/>
                <v:fill type="solid"/>
              </v:shape>
            </v:group>
            <v:group style="position:absolute;left:6868;top:1730;width:10;height:20" coordorigin="6868,1730" coordsize="10,20">
              <v:shape style="position:absolute;left:6868;top:1730;width:10;height:20" coordorigin="6868,1730" coordsize="10,20" path="m6868,1749l6877,1749,6877,1730,6868,1730,6868,1749xe" filled="true" fillcolor="#000000" stroked="false">
                <v:path arrowok="t"/>
                <v:fill type="solid"/>
              </v:shape>
            </v:group>
            <v:group style="position:absolute;left:6868;top:1749;width:10;height:20" coordorigin="6868,1749" coordsize="10,20">
              <v:shape style="position:absolute;left:6868;top:1749;width:10;height:20" coordorigin="6868,1749" coordsize="10,20" path="m6868,1768l6877,1768,6877,1749,6868,1749,6868,1768xe" filled="true" fillcolor="#000000" stroked="false">
                <v:path arrowok="t"/>
                <v:fill type="solid"/>
              </v:shape>
            </v:group>
            <v:group style="position:absolute;left:6868;top:1768;width:10;height:20" coordorigin="6868,1768" coordsize="10,20">
              <v:shape style="position:absolute;left:6868;top:1768;width:10;height:20" coordorigin="6868,1768" coordsize="10,20" path="m6868,1787l6877,1787,6877,1768,6868,1768,6868,1787xe" filled="true" fillcolor="#000000" stroked="false">
                <v:path arrowok="t"/>
                <v:fill type="solid"/>
              </v:shape>
            </v:group>
            <v:group style="position:absolute;left:6868;top:1787;width:10;height:20" coordorigin="6868,1787" coordsize="10,20">
              <v:shape style="position:absolute;left:6868;top:1787;width:10;height:20" coordorigin="6868,1787" coordsize="10,20" path="m6868,1806l6877,1806,6877,1787,6868,1787,6868,1806xe" filled="true" fillcolor="#000000" stroked="false">
                <v:path arrowok="t"/>
                <v:fill type="solid"/>
              </v:shape>
            </v:group>
            <v:group style="position:absolute;left:6868;top:1806;width:10;height:20" coordorigin="6868,1806" coordsize="10,20">
              <v:shape style="position:absolute;left:6868;top:1806;width:10;height:20" coordorigin="6868,1806" coordsize="10,20" path="m6868,1826l6877,1826,6877,1806,6868,1806,6868,1826xe" filled="true" fillcolor="#000000" stroked="false">
                <v:path arrowok="t"/>
                <v:fill type="solid"/>
              </v:shape>
            </v:group>
            <v:group style="position:absolute;left:6868;top:1826;width:10;height:20" coordorigin="6868,1826" coordsize="10,20">
              <v:shape style="position:absolute;left:6868;top:1826;width:10;height:20" coordorigin="6868,1826" coordsize="10,20" path="m6868,1845l6877,1845,6877,1826,6868,1826,6868,1845xe" filled="true" fillcolor="#000000" stroked="false">
                <v:path arrowok="t"/>
                <v:fill type="solid"/>
              </v:shape>
            </v:group>
            <v:group style="position:absolute;left:6868;top:1845;width:10;height:20" coordorigin="6868,1845" coordsize="10,20">
              <v:shape style="position:absolute;left:6868;top:1845;width:10;height:20" coordorigin="6868,1845" coordsize="10,20" path="m6868,1864l6877,1864,6877,1845,6868,1845,6868,1864xe" filled="true" fillcolor="#000000" stroked="false">
                <v:path arrowok="t"/>
                <v:fill type="solid"/>
              </v:shape>
            </v:group>
            <v:group style="position:absolute;left:6868;top:1864;width:10;height:20" coordorigin="6868,1864" coordsize="10,20">
              <v:shape style="position:absolute;left:6868;top:1864;width:10;height:20" coordorigin="6868,1864" coordsize="10,20" path="m6868,1883l6877,1883,6877,1864,6868,1864,6868,1883xe" filled="true" fillcolor="#000000" stroked="false">
                <v:path arrowok="t"/>
                <v:fill type="solid"/>
              </v:shape>
            </v:group>
            <v:group style="position:absolute;left:6868;top:1883;width:10;height:20" coordorigin="6868,1883" coordsize="10,20">
              <v:shape style="position:absolute;left:6868;top:1883;width:10;height:20" coordorigin="6868,1883" coordsize="10,20" path="m6868,1902l6877,1902,6877,1883,6868,1883,6868,1902xe" filled="true" fillcolor="#000000" stroked="false">
                <v:path arrowok="t"/>
                <v:fill type="solid"/>
              </v:shape>
            </v:group>
            <v:group style="position:absolute;left:6868;top:1902;width:10;height:20" coordorigin="6868,1902" coordsize="10,20">
              <v:shape style="position:absolute;left:6868;top:1902;width:10;height:20" coordorigin="6868,1902" coordsize="10,20" path="m6868,1922l6877,1922,6877,1902,6868,1902,6868,1922xe" filled="true" fillcolor="#000000" stroked="false">
                <v:path arrowok="t"/>
                <v:fill type="solid"/>
              </v:shape>
            </v:group>
            <v:group style="position:absolute;left:6868;top:1922;width:10;height:20" coordorigin="6868,1922" coordsize="10,20">
              <v:shape style="position:absolute;left:6868;top:1922;width:10;height:20" coordorigin="6868,1922" coordsize="10,20" path="m6868,1941l6877,1941,6877,1922,6868,1922,6868,1941xe" filled="true" fillcolor="#000000" stroked="false">
                <v:path arrowok="t"/>
                <v:fill type="solid"/>
              </v:shape>
            </v:group>
            <v:group style="position:absolute;left:6868;top:1941;width:10;height:20" coordorigin="6868,1941" coordsize="10,20">
              <v:shape style="position:absolute;left:6868;top:1941;width:10;height:20" coordorigin="6868,1941" coordsize="10,20" path="m6868,1960l6877,1960,6877,1941,6868,1941,6868,1960xe" filled="true" fillcolor="#000000" stroked="false">
                <v:path arrowok="t"/>
                <v:fill type="solid"/>
              </v:shape>
            </v:group>
            <v:group style="position:absolute;left:6868;top:1960;width:10;height:20" coordorigin="6868,1960" coordsize="10,20">
              <v:shape style="position:absolute;left:6868;top:1960;width:10;height:20" coordorigin="6868,1960" coordsize="10,20" path="m6868,1979l6877,1979,6877,1960,6868,1960,6868,1979xe" filled="true" fillcolor="#000000" stroked="false">
                <v:path arrowok="t"/>
                <v:fill type="solid"/>
              </v:shape>
            </v:group>
            <v:group style="position:absolute;left:6868;top:1979;width:10;height:20" coordorigin="6868,1979" coordsize="10,20">
              <v:shape style="position:absolute;left:6868;top:1979;width:10;height:20" coordorigin="6868,1979" coordsize="10,20" path="m6868,1998l6877,1998,6877,1979,6868,1979,6868,1998xe" filled="true" fillcolor="#000000" stroked="false">
                <v:path arrowok="t"/>
                <v:fill type="solid"/>
              </v:shape>
            </v:group>
            <v:group style="position:absolute;left:6868;top:1998;width:10;height:20" coordorigin="6868,1998" coordsize="10,20">
              <v:shape style="position:absolute;left:6868;top:1998;width:10;height:20" coordorigin="6868,1998" coordsize="10,20" path="m6868,2018l6877,2018,6877,1998,6868,1998,6868,2018xe" filled="true" fillcolor="#000000" stroked="false">
                <v:path arrowok="t"/>
                <v:fill type="solid"/>
              </v:shape>
            </v:group>
            <v:group style="position:absolute;left:6868;top:2018;width:10;height:20" coordorigin="6868,2018" coordsize="10,20">
              <v:shape style="position:absolute;left:6868;top:2018;width:10;height:20" coordorigin="6868,2018" coordsize="10,20" path="m6868,2037l6877,2037,6877,2018,6868,2018,6868,2037xe" filled="true" fillcolor="#000000" stroked="false">
                <v:path arrowok="t"/>
                <v:fill type="solid"/>
              </v:shape>
            </v:group>
            <v:group style="position:absolute;left:6868;top:2037;width:10;height:20" coordorigin="6868,2037" coordsize="10,20">
              <v:shape style="position:absolute;left:6868;top:2037;width:10;height:20" coordorigin="6868,2037" coordsize="10,20" path="m6868,2056l6877,2056,6877,2037,6868,2037,6868,2056xe" filled="true" fillcolor="#000000" stroked="false">
                <v:path arrowok="t"/>
                <v:fill type="solid"/>
              </v:shape>
            </v:group>
            <v:group style="position:absolute;left:6868;top:2056;width:10;height:20" coordorigin="6868,2056" coordsize="10,20">
              <v:shape style="position:absolute;left:6868;top:2056;width:10;height:20" coordorigin="6868,2056" coordsize="10,20" path="m6868,2075l6877,2075,6877,2056,6868,2056,6868,2075xe" filled="true" fillcolor="#000000" stroked="false">
                <v:path arrowok="t"/>
                <v:fill type="solid"/>
              </v:shape>
            </v:group>
            <v:group style="position:absolute;left:6868;top:2075;width:10;height:20" coordorigin="6868,2075" coordsize="10,20">
              <v:shape style="position:absolute;left:6868;top:2075;width:10;height:20" coordorigin="6868,2075" coordsize="10,20" path="m6868,2094l6877,2094,6877,2075,6868,2075,6868,2094xe" filled="true" fillcolor="#000000" stroked="false">
                <v:path arrowok="t"/>
                <v:fill type="solid"/>
              </v:shape>
            </v:group>
            <v:group style="position:absolute;left:6868;top:2094;width:10;height:20" coordorigin="6868,2094" coordsize="10,20">
              <v:shape style="position:absolute;left:6868;top:2094;width:10;height:20" coordorigin="6868,2094" coordsize="10,20" path="m6868,2114l6877,2114,6877,2094,6868,2094,6868,2114xe" filled="true" fillcolor="#000000" stroked="false">
                <v:path arrowok="t"/>
                <v:fill type="solid"/>
              </v:shape>
            </v:group>
            <v:group style="position:absolute;left:6868;top:2114;width:10;height:20" coordorigin="6868,2114" coordsize="10,20">
              <v:shape style="position:absolute;left:6868;top:2114;width:10;height:20" coordorigin="6868,2114" coordsize="10,20" path="m6868,2133l6877,2133,6877,2114,6868,2114,6868,2133xe" filled="true" fillcolor="#000000" stroked="false">
                <v:path arrowok="t"/>
                <v:fill type="solid"/>
              </v:shape>
            </v:group>
            <v:group style="position:absolute;left:6868;top:2133;width:10;height:20" coordorigin="6868,2133" coordsize="10,20">
              <v:shape style="position:absolute;left:6868;top:2133;width:10;height:20" coordorigin="6868,2133" coordsize="10,20" path="m6868,2152l6877,2152,6877,2133,6868,2133,6868,2152xe" filled="true" fillcolor="#000000" stroked="false">
                <v:path arrowok="t"/>
                <v:fill type="solid"/>
              </v:shape>
            </v:group>
            <v:group style="position:absolute;left:6868;top:2152;width:10;height:20" coordorigin="6868,2152" coordsize="10,20">
              <v:shape style="position:absolute;left:6868;top:2152;width:10;height:20" coordorigin="6868,2152" coordsize="10,20" path="m6868,2171l6877,2171,6877,2152,6868,2152,6868,2171xe" filled="true" fillcolor="#000000" stroked="false">
                <v:path arrowok="t"/>
                <v:fill type="solid"/>
              </v:shape>
            </v:group>
            <v:group style="position:absolute;left:6868;top:2171;width:10;height:20" coordorigin="6868,2171" coordsize="10,20">
              <v:shape style="position:absolute;left:6868;top:2171;width:10;height:20" coordorigin="6868,2171" coordsize="10,20" path="m6868,2190l6877,2190,6877,2171,6868,2171,6868,2190xe" filled="true" fillcolor="#000000" stroked="false">
                <v:path arrowok="t"/>
                <v:fill type="solid"/>
              </v:shape>
            </v:group>
            <v:group style="position:absolute;left:6868;top:2190;width:10;height:20" coordorigin="6868,2190" coordsize="10,20">
              <v:shape style="position:absolute;left:6868;top:2190;width:10;height:20" coordorigin="6868,2190" coordsize="10,20" path="m6868,2210l6877,2210,6877,2190,6868,2190,6868,2210xe" filled="true" fillcolor="#000000" stroked="false">
                <v:path arrowok="t"/>
                <v:fill type="solid"/>
              </v:shape>
            </v:group>
            <v:group style="position:absolute;left:6868;top:2210;width:10;height:20" coordorigin="6868,2210" coordsize="10,20">
              <v:shape style="position:absolute;left:6868;top:2210;width:10;height:20" coordorigin="6868,2210" coordsize="10,20" path="m6868,2229l6877,2229,6877,2210,6868,2210,6868,2229xe" filled="true" fillcolor="#000000" stroked="false">
                <v:path arrowok="t"/>
                <v:fill type="solid"/>
              </v:shape>
            </v:group>
            <v:group style="position:absolute;left:6868;top:2229;width:10;height:20" coordorigin="6868,2229" coordsize="10,20">
              <v:shape style="position:absolute;left:6868;top:2229;width:10;height:20" coordorigin="6868,2229" coordsize="10,20" path="m6868,2248l6877,2248,6877,2229,6868,2229,6868,2248xe" filled="true" fillcolor="#000000" stroked="false">
                <v:path arrowok="t"/>
                <v:fill type="solid"/>
              </v:shape>
            </v:group>
            <v:group style="position:absolute;left:6868;top:2248;width:10;height:20" coordorigin="6868,2248" coordsize="10,20">
              <v:shape style="position:absolute;left:6868;top:2248;width:10;height:20" coordorigin="6868,2248" coordsize="10,20" path="m6868,2267l6877,2267,6877,2248,6868,2248,6868,2267xe" filled="true" fillcolor="#000000" stroked="false">
                <v:path arrowok="t"/>
                <v:fill type="solid"/>
              </v:shape>
            </v:group>
            <v:group style="position:absolute;left:6868;top:2272;width:10;height:2" coordorigin="6868,2272" coordsize="10,2">
              <v:shape style="position:absolute;left:6868;top:2272;width:10;height:2" coordorigin="6868,2272" coordsize="10,0" path="m6868,2272l6877,2272e" filled="false" stroked="true" strokeweight=".47998pt" strokecolor="#000000">
                <v:path arrowok="t"/>
              </v:shape>
              <v:shape style="position:absolute;left:1757;top:2277;width:1843;height:10" type="#_x0000_t75" stroked="false">
                <v:imagedata r:id="rId1082" o:title=""/>
              </v:shape>
              <v:shape style="position:absolute;left:3596;top:2277;width:1059;height:10" type="#_x0000_t75" stroked="false">
                <v:imagedata r:id="rId1083" o:title=""/>
              </v:shape>
              <v:shape style="position:absolute;left:4650;top:2277;width:2218;height:10" type="#_x0000_t75" stroked="false">
                <v:imagedata r:id="rId1084" o:title=""/>
              </v:shape>
              <v:shape style="position:absolute;left:6863;top:2277;width:2098;height:10" type="#_x0000_t75" stroked="false">
                <v:imagedata r:id="rId1085" o:title=""/>
              </v:shape>
              <v:shape style="position:absolute;left:8956;top:2277;width:1025;height:10" type="#_x0000_t75" stroked="false">
                <v:imagedata r:id="rId1081" o:title=""/>
              </v:shape>
            </v:group>
            <v:group style="position:absolute;left:6868;top:2286;width:10;height:20" coordorigin="6868,2286" coordsize="10,20">
              <v:shape style="position:absolute;left:6868;top:2286;width:10;height:20" coordorigin="6868,2286" coordsize="10,20" path="m6868,2306l6877,2306,6877,2286,6868,2286,6868,2306xe" filled="true" fillcolor="#000000" stroked="false">
                <v:path arrowok="t"/>
                <v:fill type="solid"/>
              </v:shape>
            </v:group>
            <v:group style="position:absolute;left:6868;top:2306;width:10;height:20" coordorigin="6868,2306" coordsize="10,20">
              <v:shape style="position:absolute;left:6868;top:2306;width:10;height:20" coordorigin="6868,2306" coordsize="10,20" path="m6868,2325l6877,2325,6877,2306,6868,2306,6868,2325xe" filled="true" fillcolor="#000000" stroked="false">
                <v:path arrowok="t"/>
                <v:fill type="solid"/>
              </v:shape>
            </v:group>
            <v:group style="position:absolute;left:6868;top:2325;width:10;height:20" coordorigin="6868,2325" coordsize="10,20">
              <v:shape style="position:absolute;left:6868;top:2325;width:10;height:20" coordorigin="6868,2325" coordsize="10,20" path="m6868,2344l6877,2344,6877,2325,6868,2325,6868,2344xe" filled="true" fillcolor="#000000" stroked="false">
                <v:path arrowok="t"/>
                <v:fill type="solid"/>
              </v:shape>
            </v:group>
            <v:group style="position:absolute;left:6868;top:2344;width:10;height:20" coordorigin="6868,2344" coordsize="10,20">
              <v:shape style="position:absolute;left:6868;top:2344;width:10;height:20" coordorigin="6868,2344" coordsize="10,20" path="m6868,2363l6877,2363,6877,2344,6868,2344,6868,2363xe" filled="true" fillcolor="#000000" stroked="false">
                <v:path arrowok="t"/>
                <v:fill type="solid"/>
              </v:shape>
            </v:group>
            <v:group style="position:absolute;left:6868;top:2363;width:10;height:20" coordorigin="6868,2363" coordsize="10,20">
              <v:shape style="position:absolute;left:6868;top:2363;width:10;height:20" coordorigin="6868,2363" coordsize="10,20" path="m6868,2382l6877,2382,6877,2363,6868,2363,6868,2382xe" filled="true" fillcolor="#000000" stroked="false">
                <v:path arrowok="t"/>
                <v:fill type="solid"/>
              </v:shape>
            </v:group>
            <v:group style="position:absolute;left:6868;top:2382;width:10;height:20" coordorigin="6868,2382" coordsize="10,20">
              <v:shape style="position:absolute;left:6868;top:2382;width:10;height:20" coordorigin="6868,2382" coordsize="10,20" path="m6868,2402l6877,2402,6877,2382,6868,2382,6868,2402xe" filled="true" fillcolor="#000000" stroked="false">
                <v:path arrowok="t"/>
                <v:fill type="solid"/>
              </v:shape>
            </v:group>
            <v:group style="position:absolute;left:6868;top:2402;width:10;height:20" coordorigin="6868,2402" coordsize="10,20">
              <v:shape style="position:absolute;left:6868;top:2402;width:10;height:20" coordorigin="6868,2402" coordsize="10,20" path="m6868,2421l6877,2421,6877,2402,6868,2402,6868,2421xe" filled="true" fillcolor="#000000" stroked="false">
                <v:path arrowok="t"/>
                <v:fill type="solid"/>
              </v:shape>
            </v:group>
            <v:group style="position:absolute;left:6868;top:2421;width:10;height:20" coordorigin="6868,2421" coordsize="10,20">
              <v:shape style="position:absolute;left:6868;top:2421;width:10;height:20" coordorigin="6868,2421" coordsize="10,20" path="m6868,2440l6877,2440,6877,2421,6868,2421,6868,2440xe" filled="true" fillcolor="#000000" stroked="false">
                <v:path arrowok="t"/>
                <v:fill type="solid"/>
              </v:shape>
            </v:group>
            <v:group style="position:absolute;left:6868;top:2440;width:10;height:20" coordorigin="6868,2440" coordsize="10,20">
              <v:shape style="position:absolute;left:6868;top:2440;width:10;height:20" coordorigin="6868,2440" coordsize="10,20" path="m6868,2459l6877,2459,6877,2440,6868,2440,6868,2459xe" filled="true" fillcolor="#000000" stroked="false">
                <v:path arrowok="t"/>
                <v:fill type="solid"/>
              </v:shape>
            </v:group>
            <v:group style="position:absolute;left:6868;top:2459;width:10;height:20" coordorigin="6868,2459" coordsize="10,20">
              <v:shape style="position:absolute;left:6868;top:2459;width:10;height:20" coordorigin="6868,2459" coordsize="10,20" path="m6868,2478l6877,2478,6877,2459,6868,2459,6868,2478xe" filled="true" fillcolor="#000000" stroked="false">
                <v:path arrowok="t"/>
                <v:fill type="solid"/>
              </v:shape>
            </v:group>
            <v:group style="position:absolute;left:6868;top:2478;width:10;height:20" coordorigin="6868,2478" coordsize="10,20">
              <v:shape style="position:absolute;left:6868;top:2478;width:10;height:20" coordorigin="6868,2478" coordsize="10,20" path="m6868,2498l6877,2498,6877,2478,6868,2478,6868,2498xe" filled="true" fillcolor="#000000" stroked="false">
                <v:path arrowok="t"/>
                <v:fill type="solid"/>
              </v:shape>
            </v:group>
            <v:group style="position:absolute;left:6868;top:2498;width:10;height:20" coordorigin="6868,2498" coordsize="10,20">
              <v:shape style="position:absolute;left:6868;top:2498;width:10;height:20" coordorigin="6868,2498" coordsize="10,20" path="m6868,2517l6877,2517,6877,2498,6868,2498,6868,2517xe" filled="true" fillcolor="#000000" stroked="false">
                <v:path arrowok="t"/>
                <v:fill type="solid"/>
              </v:shape>
            </v:group>
            <v:group style="position:absolute;left:6868;top:2517;width:10;height:20" coordorigin="6868,2517" coordsize="10,20">
              <v:shape style="position:absolute;left:6868;top:2517;width:10;height:20" coordorigin="6868,2517" coordsize="10,20" path="m6868,2536l6877,2536,6877,2517,6868,2517,6868,2536xe" filled="true" fillcolor="#000000" stroked="false">
                <v:path arrowok="t"/>
                <v:fill type="solid"/>
              </v:shape>
            </v:group>
            <v:group style="position:absolute;left:6868;top:2536;width:10;height:20" coordorigin="6868,2536" coordsize="10,20">
              <v:shape style="position:absolute;left:6868;top:2536;width:10;height:20" coordorigin="6868,2536" coordsize="10,20" path="m6868,2555l6877,2555,6877,2536,6868,2536,6868,2555xe" filled="true" fillcolor="#000000" stroked="false">
                <v:path arrowok="t"/>
                <v:fill type="solid"/>
              </v:shape>
            </v:group>
            <v:group style="position:absolute;left:6868;top:2555;width:10;height:20" coordorigin="6868,2555" coordsize="10,20">
              <v:shape style="position:absolute;left:6868;top:2555;width:10;height:20" coordorigin="6868,2555" coordsize="10,20" path="m6868,2574l6877,2574,6877,2555,6868,2555,6868,2574xe" filled="true" fillcolor="#000000" stroked="false">
                <v:path arrowok="t"/>
                <v:fill type="solid"/>
              </v:shape>
            </v:group>
            <v:group style="position:absolute;left:6868;top:2574;width:10;height:20" coordorigin="6868,2574" coordsize="10,20">
              <v:shape style="position:absolute;left:6868;top:2574;width:10;height:20" coordorigin="6868,2574" coordsize="10,20" path="m6868,2594l6877,2594,6877,2574,6868,2574,6868,2594xe" filled="true" fillcolor="#000000" stroked="false">
                <v:path arrowok="t"/>
                <v:fill type="solid"/>
              </v:shape>
            </v:group>
            <v:group style="position:absolute;left:6868;top:2594;width:10;height:20" coordorigin="6868,2594" coordsize="10,20">
              <v:shape style="position:absolute;left:6868;top:2594;width:10;height:20" coordorigin="6868,2594" coordsize="10,20" path="m6868,2613l6877,2613,6877,2594,6868,2594,6868,2613xe" filled="true" fillcolor="#000000" stroked="false">
                <v:path arrowok="t"/>
                <v:fill type="solid"/>
              </v:shape>
            </v:group>
            <v:group style="position:absolute;left:6868;top:2613;width:10;height:20" coordorigin="6868,2613" coordsize="10,20">
              <v:shape style="position:absolute;left:6868;top:2613;width:10;height:20" coordorigin="6868,2613" coordsize="10,20" path="m6868,2633l6877,2633,6877,2613,6868,2613,6868,2633xe" filled="true" fillcolor="#000000" stroked="false">
                <v:path arrowok="t"/>
                <v:fill type="solid"/>
              </v:shape>
            </v:group>
            <v:group style="position:absolute;left:6868;top:2633;width:10;height:20" coordorigin="6868,2633" coordsize="10,20">
              <v:shape style="position:absolute;left:6868;top:2633;width:10;height:20" coordorigin="6868,2633" coordsize="10,20" path="m6868,2652l6877,2652,6877,2633,6868,2633,6868,2652xe" filled="true" fillcolor="#000000" stroked="false">
                <v:path arrowok="t"/>
                <v:fill type="solid"/>
              </v:shape>
            </v:group>
            <v:group style="position:absolute;left:6868;top:2652;width:10;height:20" coordorigin="6868,2652" coordsize="10,20">
              <v:shape style="position:absolute;left:6868;top:2652;width:10;height:20" coordorigin="6868,2652" coordsize="10,20" path="m6868,2671l6877,2671,6877,2652,6868,2652,6868,2671xe" filled="true" fillcolor="#000000" stroked="false">
                <v:path arrowok="t"/>
                <v:fill type="solid"/>
              </v:shape>
            </v:group>
            <v:group style="position:absolute;left:6868;top:2671;width:10;height:20" coordorigin="6868,2671" coordsize="10,20">
              <v:shape style="position:absolute;left:6868;top:2671;width:10;height:20" coordorigin="6868,2671" coordsize="10,20" path="m6868,2690l6877,2690,6877,2671,6868,2671,6868,2690xe" filled="true" fillcolor="#000000" stroked="false">
                <v:path arrowok="t"/>
                <v:fill type="solid"/>
              </v:shape>
            </v:group>
            <v:group style="position:absolute;left:6868;top:2690;width:10;height:20" coordorigin="6868,2690" coordsize="10,20">
              <v:shape style="position:absolute;left:6868;top:2690;width:10;height:20" coordorigin="6868,2690" coordsize="10,20" path="m6868,2709l6877,2709,6877,2690,6868,2690,6868,2709xe" filled="true" fillcolor="#000000" stroked="false">
                <v:path arrowok="t"/>
                <v:fill type="solid"/>
              </v:shape>
            </v:group>
            <v:group style="position:absolute;left:6868;top:2709;width:10;height:20" coordorigin="6868,2709" coordsize="10,20">
              <v:shape style="position:absolute;left:6868;top:2709;width:10;height:20" coordorigin="6868,2709" coordsize="10,20" path="m6868,2729l6877,2729,6877,2709,6868,2709,6868,2729xe" filled="true" fillcolor="#000000" stroked="false">
                <v:path arrowok="t"/>
                <v:fill type="solid"/>
              </v:shape>
            </v:group>
            <v:group style="position:absolute;left:6868;top:2729;width:10;height:20" coordorigin="6868,2729" coordsize="10,20">
              <v:shape style="position:absolute;left:6868;top:2729;width:10;height:20" coordorigin="6868,2729" coordsize="10,20" path="m6868,2748l6877,2748,6877,2729,6868,2729,6868,2748xe" filled="true" fillcolor="#000000" stroked="false">
                <v:path arrowok="t"/>
                <v:fill type="solid"/>
              </v:shape>
            </v:group>
            <v:group style="position:absolute;left:6868;top:2748;width:10;height:20" coordorigin="6868,2748" coordsize="10,20">
              <v:shape style="position:absolute;left:6868;top:2748;width:10;height:20" coordorigin="6868,2748" coordsize="10,20" path="m6868,2767l6877,2767,6877,2748,6868,2748,6868,2767xe" filled="true" fillcolor="#000000" stroked="false">
                <v:path arrowok="t"/>
                <v:fill type="solid"/>
              </v:shape>
            </v:group>
            <v:group style="position:absolute;left:6868;top:2767;width:10;height:20" coordorigin="6868,2767" coordsize="10,20">
              <v:shape style="position:absolute;left:6868;top:2767;width:10;height:20" coordorigin="6868,2767" coordsize="10,20" path="m6868,2786l6877,2786,6877,2767,6868,2767,6868,2786xe" filled="true" fillcolor="#000000" stroked="false">
                <v:path arrowok="t"/>
                <v:fill type="solid"/>
              </v:shape>
            </v:group>
            <v:group style="position:absolute;left:6868;top:2786;width:10;height:20" coordorigin="6868,2786" coordsize="10,20">
              <v:shape style="position:absolute;left:6868;top:2786;width:10;height:20" coordorigin="6868,2786" coordsize="10,20" path="m6868,2805l6877,2805,6877,2786,6868,2786,6868,2805xe" filled="true" fillcolor="#000000" stroked="false">
                <v:path arrowok="t"/>
                <v:fill type="solid"/>
              </v:shape>
            </v:group>
            <v:group style="position:absolute;left:6868;top:2805;width:10;height:20" coordorigin="6868,2805" coordsize="10,20">
              <v:shape style="position:absolute;left:6868;top:2805;width:10;height:20" coordorigin="6868,2805" coordsize="10,20" path="m6868,2825l6877,2825,6877,2805,6868,2805,6868,2825xe" filled="true" fillcolor="#000000" stroked="false">
                <v:path arrowok="t"/>
                <v:fill type="solid"/>
              </v:shape>
            </v:group>
            <v:group style="position:absolute;left:6868;top:2825;width:10;height:20" coordorigin="6868,2825" coordsize="10,20">
              <v:shape style="position:absolute;left:6868;top:2825;width:10;height:20" coordorigin="6868,2825" coordsize="10,20" path="m6868,2844l6877,2844,6877,2825,6868,2825,6868,2844xe" filled="true" fillcolor="#000000" stroked="false">
                <v:path arrowok="t"/>
                <v:fill type="solid"/>
              </v:shape>
            </v:group>
            <v:group style="position:absolute;left:6868;top:2844;width:10;height:20" coordorigin="6868,2844" coordsize="10,20">
              <v:shape style="position:absolute;left:6868;top:2844;width:10;height:20" coordorigin="6868,2844" coordsize="10,20" path="m6868,2863l6877,2863,6877,2844,6868,2844,6868,2863xe" filled="true" fillcolor="#000000" stroked="false">
                <v:path arrowok="t"/>
                <v:fill type="solid"/>
              </v:shape>
            </v:group>
            <v:group style="position:absolute;left:6868;top:2863;width:10;height:20" coordorigin="6868,2863" coordsize="10,20">
              <v:shape style="position:absolute;left:6868;top:2863;width:10;height:20" coordorigin="6868,2863" coordsize="10,20" path="m6868,2882l6877,2882,6877,2863,6868,2863,6868,2882xe" filled="true" fillcolor="#000000" stroked="false">
                <v:path arrowok="t"/>
                <v:fill type="solid"/>
              </v:shape>
            </v:group>
            <v:group style="position:absolute;left:6868;top:2882;width:10;height:20" coordorigin="6868,2882" coordsize="10,20">
              <v:shape style="position:absolute;left:6868;top:2882;width:10;height:20" coordorigin="6868,2882" coordsize="10,20" path="m6868,2901l6877,2901,6877,2882,6868,2882,6868,2901xe" filled="true" fillcolor="#000000" stroked="false">
                <v:path arrowok="t"/>
                <v:fill type="solid"/>
              </v:shape>
            </v:group>
            <v:group style="position:absolute;left:6868;top:2906;width:10;height:2" coordorigin="6868,2906" coordsize="10,2">
              <v:shape style="position:absolute;left:6868;top:2906;width:10;height:2" coordorigin="6868,2906" coordsize="10,0" path="m6868,2906l6877,2906e" filled="false" stroked="true" strokeweight=".47998pt" strokecolor="#000000">
                <v:path arrowok="t"/>
              </v:shape>
              <v:shape style="position:absolute;left:1757;top:2911;width:1843;height:10" type="#_x0000_t75" stroked="false">
                <v:imagedata r:id="rId1082" o:title=""/>
              </v:shape>
              <v:shape style="position:absolute;left:3596;top:2911;width:1059;height:10" type="#_x0000_t75" stroked="false">
                <v:imagedata r:id="rId1083" o:title=""/>
              </v:shape>
              <v:shape style="position:absolute;left:4650;top:2911;width:2218;height:10" type="#_x0000_t75" stroked="false">
                <v:imagedata r:id="rId1084" o:title=""/>
              </v:shape>
              <v:shape style="position:absolute;left:6863;top:2911;width:2098;height:10" type="#_x0000_t75" stroked="false">
                <v:imagedata r:id="rId1085" o:title=""/>
              </v:shape>
              <v:shape style="position:absolute;left:8956;top:2911;width:1025;height:10" type="#_x0000_t75" stroked="false">
                <v:imagedata r:id="rId1081" o:title=""/>
              </v:shape>
            </v:group>
            <v:group style="position:absolute;left:6868;top:2921;width:10;height:20" coordorigin="6868,2921" coordsize="10,20">
              <v:shape style="position:absolute;left:6868;top:2921;width:10;height:20" coordorigin="6868,2921" coordsize="10,20" path="m6868,2940l6877,2940,6877,2921,6868,2921,6868,2940xe" filled="true" fillcolor="#000000" stroked="false">
                <v:path arrowok="t"/>
                <v:fill type="solid"/>
              </v:shape>
            </v:group>
            <v:group style="position:absolute;left:6868;top:2940;width:10;height:20" coordorigin="6868,2940" coordsize="10,20">
              <v:shape style="position:absolute;left:6868;top:2940;width:10;height:20" coordorigin="6868,2940" coordsize="10,20" path="m6868,2959l6877,2959,6877,2940,6868,2940,6868,2959xe" filled="true" fillcolor="#000000" stroked="false">
                <v:path arrowok="t"/>
                <v:fill type="solid"/>
              </v:shape>
            </v:group>
            <v:group style="position:absolute;left:6868;top:2959;width:10;height:20" coordorigin="6868,2959" coordsize="10,20">
              <v:shape style="position:absolute;left:6868;top:2959;width:10;height:20" coordorigin="6868,2959" coordsize="10,20" path="m6868,2978l6877,2978,6877,2959,6868,2959,6868,2978xe" filled="true" fillcolor="#000000" stroked="false">
                <v:path arrowok="t"/>
                <v:fill type="solid"/>
              </v:shape>
            </v:group>
            <v:group style="position:absolute;left:6868;top:2978;width:10;height:20" coordorigin="6868,2978" coordsize="10,20">
              <v:shape style="position:absolute;left:6868;top:2978;width:10;height:20" coordorigin="6868,2978" coordsize="10,20" path="m6868,2997l6877,2997,6877,2978,6868,2978,6868,2997xe" filled="true" fillcolor="#000000" stroked="false">
                <v:path arrowok="t"/>
                <v:fill type="solid"/>
              </v:shape>
            </v:group>
            <v:group style="position:absolute;left:6868;top:2997;width:10;height:20" coordorigin="6868,2997" coordsize="10,20">
              <v:shape style="position:absolute;left:6868;top:2997;width:10;height:20" coordorigin="6868,2997" coordsize="10,20" path="m6868,3017l6877,3017,6877,2997,6868,2997,6868,3017xe" filled="true" fillcolor="#000000" stroked="false">
                <v:path arrowok="t"/>
                <v:fill type="solid"/>
              </v:shape>
            </v:group>
            <v:group style="position:absolute;left:6868;top:3017;width:10;height:20" coordorigin="6868,3017" coordsize="10,20">
              <v:shape style="position:absolute;left:6868;top:3017;width:10;height:20" coordorigin="6868,3017" coordsize="10,20" path="m6868,3036l6877,3036,6877,3017,6868,3017,6868,3036xe" filled="true" fillcolor="#000000" stroked="false">
                <v:path arrowok="t"/>
                <v:fill type="solid"/>
              </v:shape>
            </v:group>
            <v:group style="position:absolute;left:6868;top:3036;width:10;height:20" coordorigin="6868,3036" coordsize="10,20">
              <v:shape style="position:absolute;left:6868;top:3036;width:10;height:20" coordorigin="6868,3036" coordsize="10,20" path="m6868,3055l6877,3055,6877,3036,6868,3036,6868,3055xe" filled="true" fillcolor="#000000" stroked="false">
                <v:path arrowok="t"/>
                <v:fill type="solid"/>
              </v:shape>
            </v:group>
            <v:group style="position:absolute;left:6868;top:3055;width:10;height:20" coordorigin="6868,3055" coordsize="10,20">
              <v:shape style="position:absolute;left:6868;top:3055;width:10;height:20" coordorigin="6868,3055" coordsize="10,20" path="m6868,3074l6877,3074,6877,3055,6868,3055,6868,3074xe" filled="true" fillcolor="#000000" stroked="false">
                <v:path arrowok="t"/>
                <v:fill type="solid"/>
              </v:shape>
            </v:group>
            <v:group style="position:absolute;left:6868;top:3074;width:10;height:20" coordorigin="6868,3074" coordsize="10,20">
              <v:shape style="position:absolute;left:6868;top:3074;width:10;height:20" coordorigin="6868,3074" coordsize="10,20" path="m6868,3093l6877,3093,6877,3074,6868,3074,6868,3093xe" filled="true" fillcolor="#000000" stroked="false">
                <v:path arrowok="t"/>
                <v:fill type="solid"/>
              </v:shape>
            </v:group>
            <v:group style="position:absolute;left:6868;top:3093;width:10;height:20" coordorigin="6868,3093" coordsize="10,20">
              <v:shape style="position:absolute;left:6868;top:3093;width:10;height:20" coordorigin="6868,3093" coordsize="10,20" path="m6868,3113l6877,3113,6877,3093,6868,3093,6868,3113xe" filled="true" fillcolor="#000000" stroked="false">
                <v:path arrowok="t"/>
                <v:fill type="solid"/>
              </v:shape>
            </v:group>
            <v:group style="position:absolute;left:6868;top:3113;width:10;height:20" coordorigin="6868,3113" coordsize="10,20">
              <v:shape style="position:absolute;left:6868;top:3113;width:10;height:20" coordorigin="6868,3113" coordsize="10,20" path="m6868,3132l6877,3132,6877,3113,6868,3113,6868,3132xe" filled="true" fillcolor="#000000" stroked="false">
                <v:path arrowok="t"/>
                <v:fill type="solid"/>
              </v:shape>
            </v:group>
            <v:group style="position:absolute;left:6868;top:3132;width:10;height:20" coordorigin="6868,3132" coordsize="10,20">
              <v:shape style="position:absolute;left:6868;top:3132;width:10;height:20" coordorigin="6868,3132" coordsize="10,20" path="m6868,3151l6877,3151,6877,3132,6868,3132,6868,3151xe" filled="true" fillcolor="#000000" stroked="false">
                <v:path arrowok="t"/>
                <v:fill type="solid"/>
              </v:shape>
            </v:group>
            <v:group style="position:absolute;left:6868;top:3151;width:10;height:20" coordorigin="6868,3151" coordsize="10,20">
              <v:shape style="position:absolute;left:6868;top:3151;width:10;height:20" coordorigin="6868,3151" coordsize="10,20" path="m6868,3170l6877,3170,6877,3151,6868,3151,6868,3170xe" filled="true" fillcolor="#000000" stroked="false">
                <v:path arrowok="t"/>
                <v:fill type="solid"/>
              </v:shape>
            </v:group>
            <v:group style="position:absolute;left:6868;top:3170;width:10;height:20" coordorigin="6868,3170" coordsize="10,20">
              <v:shape style="position:absolute;left:6868;top:3170;width:10;height:20" coordorigin="6868,3170" coordsize="10,20" path="m6868,3189l6877,3189,6877,3170,6868,3170,6868,3189xe" filled="true" fillcolor="#000000" stroked="false">
                <v:path arrowok="t"/>
                <v:fill type="solid"/>
              </v:shape>
            </v:group>
            <v:group style="position:absolute;left:6868;top:3189;width:10;height:20" coordorigin="6868,3189" coordsize="10,20">
              <v:shape style="position:absolute;left:6868;top:3189;width:10;height:20" coordorigin="6868,3189" coordsize="10,20" path="m6868,3209l6877,3209,6877,3189,6868,3189,6868,3209xe" filled="true" fillcolor="#000000" stroked="false">
                <v:path arrowok="t"/>
                <v:fill type="solid"/>
              </v:shape>
            </v:group>
            <v:group style="position:absolute;left:6868;top:3209;width:10;height:20" coordorigin="6868,3209" coordsize="10,20">
              <v:shape style="position:absolute;left:6868;top:3209;width:10;height:20" coordorigin="6868,3209" coordsize="10,20" path="m6868,3228l6877,3228,6877,3209,6868,3209,6868,3228xe" filled="true" fillcolor="#000000" stroked="false">
                <v:path arrowok="t"/>
                <v:fill type="solid"/>
              </v:shape>
            </v:group>
            <v:group style="position:absolute;left:6868;top:3228;width:10;height:20" coordorigin="6868,3228" coordsize="10,20">
              <v:shape style="position:absolute;left:6868;top:3228;width:10;height:20" coordorigin="6868,3228" coordsize="10,20" path="m6868,3247l6877,3247,6877,3228,6868,3228,6868,3247xe" filled="true" fillcolor="#000000" stroked="false">
                <v:path arrowok="t"/>
                <v:fill type="solid"/>
              </v:shape>
            </v:group>
            <v:group style="position:absolute;left:6868;top:3247;width:10;height:20" coordorigin="6868,3247" coordsize="10,20">
              <v:shape style="position:absolute;left:6868;top:3247;width:10;height:20" coordorigin="6868,3247" coordsize="10,20" path="m6868,3266l6877,3266,6877,3247,6868,3247,6868,3266xe" filled="true" fillcolor="#000000" stroked="false">
                <v:path arrowok="t"/>
                <v:fill type="solid"/>
              </v:shape>
            </v:group>
            <v:group style="position:absolute;left:6868;top:3266;width:10;height:20" coordorigin="6868,3266" coordsize="10,20">
              <v:shape style="position:absolute;left:6868;top:3266;width:10;height:20" coordorigin="6868,3266" coordsize="10,20" path="m6868,3285l6877,3285,6877,3266,6868,3266,6868,3285xe" filled="true" fillcolor="#000000" stroked="false">
                <v:path arrowok="t"/>
                <v:fill type="solid"/>
              </v:shape>
            </v:group>
            <v:group style="position:absolute;left:6868;top:3285;width:10;height:20" coordorigin="6868,3285" coordsize="10,20">
              <v:shape style="position:absolute;left:6868;top:3285;width:10;height:20" coordorigin="6868,3285" coordsize="10,20" path="m6868,3305l6877,3305,6877,3285,6868,3285,6868,3305xe" filled="true" fillcolor="#000000" stroked="false">
                <v:path arrowok="t"/>
                <v:fill type="solid"/>
              </v:shape>
            </v:group>
            <v:group style="position:absolute;left:6868;top:3305;width:10;height:20" coordorigin="6868,3305" coordsize="10,20">
              <v:shape style="position:absolute;left:6868;top:3305;width:10;height:20" coordorigin="6868,3305" coordsize="10,20" path="m6868,3324l6877,3324,6877,3305,6868,3305,6868,3324xe" filled="true" fillcolor="#000000" stroked="false">
                <v:path arrowok="t"/>
                <v:fill type="solid"/>
              </v:shape>
            </v:group>
            <v:group style="position:absolute;left:6868;top:3324;width:10;height:20" coordorigin="6868,3324" coordsize="10,20">
              <v:shape style="position:absolute;left:6868;top:3324;width:10;height:20" coordorigin="6868,3324" coordsize="10,20" path="m6868,3343l6877,3343,6877,3324,6868,3324,6868,3343xe" filled="true" fillcolor="#000000" stroked="false">
                <v:path arrowok="t"/>
                <v:fill type="solid"/>
              </v:shape>
            </v:group>
            <v:group style="position:absolute;left:6868;top:3343;width:10;height:20" coordorigin="6868,3343" coordsize="10,20">
              <v:shape style="position:absolute;left:6868;top:3343;width:10;height:20" coordorigin="6868,3343" coordsize="10,20" path="m6868,3362l6877,3362,6877,3343,6868,3343,6868,3362xe" filled="true" fillcolor="#000000" stroked="false">
                <v:path arrowok="t"/>
                <v:fill type="solid"/>
              </v:shape>
            </v:group>
            <v:group style="position:absolute;left:6868;top:3362;width:10;height:20" coordorigin="6868,3362" coordsize="10,20">
              <v:shape style="position:absolute;left:6868;top:3362;width:10;height:20" coordorigin="6868,3362" coordsize="10,20" path="m6868,3381l6877,3381,6877,3362,6868,3362,6868,3381xe" filled="true" fillcolor="#000000" stroked="false">
                <v:path arrowok="t"/>
                <v:fill type="solid"/>
              </v:shape>
            </v:group>
            <v:group style="position:absolute;left:6868;top:3381;width:10;height:20" coordorigin="6868,3381" coordsize="10,20">
              <v:shape style="position:absolute;left:6868;top:3381;width:10;height:20" coordorigin="6868,3381" coordsize="10,20" path="m6868,3401l6877,3401,6877,3381,6868,3381,6868,3401xe" filled="true" fillcolor="#000000" stroked="false">
                <v:path arrowok="t"/>
                <v:fill type="solid"/>
              </v:shape>
            </v:group>
            <v:group style="position:absolute;left:6868;top:3401;width:10;height:20" coordorigin="6868,3401" coordsize="10,20">
              <v:shape style="position:absolute;left:6868;top:3401;width:10;height:20" coordorigin="6868,3401" coordsize="10,20" path="m6868,3420l6877,3420,6877,3401,6868,3401,6868,3420xe" filled="true" fillcolor="#000000" stroked="false">
                <v:path arrowok="t"/>
                <v:fill type="solid"/>
              </v:shape>
            </v:group>
            <v:group style="position:absolute;left:6868;top:3420;width:10;height:20" coordorigin="6868,3420" coordsize="10,20">
              <v:shape style="position:absolute;left:6868;top:3420;width:10;height:20" coordorigin="6868,3420" coordsize="10,20" path="m6868,3439l6877,3439,6877,3420,6868,3420,6868,3439xe" filled="true" fillcolor="#000000" stroked="false">
                <v:path arrowok="t"/>
                <v:fill type="solid"/>
              </v:shape>
            </v:group>
            <v:group style="position:absolute;left:6868;top:3439;width:10;height:20" coordorigin="6868,3439" coordsize="10,20">
              <v:shape style="position:absolute;left:6868;top:3439;width:10;height:20" coordorigin="6868,3439" coordsize="10,20" path="m6868,3458l6877,3458,6877,3439,6868,3439,6868,3458xe" filled="true" fillcolor="#000000" stroked="false">
                <v:path arrowok="t"/>
                <v:fill type="solid"/>
              </v:shape>
            </v:group>
            <v:group style="position:absolute;left:6868;top:3458;width:10;height:20" coordorigin="6868,3458" coordsize="10,20">
              <v:shape style="position:absolute;left:6868;top:3458;width:10;height:20" coordorigin="6868,3458" coordsize="10,20" path="m6868,3477l6877,3477,6877,3458,6868,3458,6868,3477xe" filled="true" fillcolor="#000000" stroked="false">
                <v:path arrowok="t"/>
                <v:fill type="solid"/>
              </v:shape>
            </v:group>
            <v:group style="position:absolute;left:6868;top:3477;width:10;height:20" coordorigin="6868,3477" coordsize="10,20">
              <v:shape style="position:absolute;left:6868;top:3477;width:10;height:20" coordorigin="6868,3477" coordsize="10,20" path="m6868,3497l6877,3497,6877,3477,6868,3477,6868,3497xe" filled="true" fillcolor="#000000" stroked="false">
                <v:path arrowok="t"/>
                <v:fill type="solid"/>
              </v:shape>
            </v:group>
            <v:group style="position:absolute;left:6868;top:3497;width:10;height:20" coordorigin="6868,3497" coordsize="10,20">
              <v:shape style="position:absolute;left:6868;top:3497;width:10;height:20" coordorigin="6868,3497" coordsize="10,20" path="m6868,3516l6877,3516,6877,3497,6868,3497,6868,3516xe" filled="true" fillcolor="#000000" stroked="false">
                <v:path arrowok="t"/>
                <v:fill type="solid"/>
              </v:shape>
            </v:group>
            <v:group style="position:absolute;left:6868;top:3516;width:10;height:20" coordorigin="6868,3516" coordsize="10,20">
              <v:shape style="position:absolute;left:6868;top:3516;width:10;height:20" coordorigin="6868,3516" coordsize="10,20" path="m6868,3535l6877,3535,6877,3516,6868,3516,6868,3535xe" filled="true" fillcolor="#000000" stroked="false">
                <v:path arrowok="t"/>
                <v:fill type="solid"/>
              </v:shape>
            </v:group>
            <v:group style="position:absolute;left:6868;top:3541;width:10;height:2" coordorigin="6868,3541" coordsize="10,2">
              <v:shape style="position:absolute;left:6868;top:3541;width:10;height:2" coordorigin="6868,3541" coordsize="10,0" path="m6868,3541l6877,3541e" filled="false" stroked="true" strokeweight=".599980pt" strokecolor="#000000">
                <v:path arrowok="t"/>
              </v:shape>
              <v:shape style="position:absolute;left:1757;top:3547;width:1843;height:10" type="#_x0000_t75" stroked="false">
                <v:imagedata r:id="rId1082" o:title=""/>
              </v:shape>
              <v:shape style="position:absolute;left:3596;top:3547;width:1059;height:10" type="#_x0000_t75" stroked="false">
                <v:imagedata r:id="rId1086" o:title=""/>
              </v:shape>
              <v:shape style="position:absolute;left:4650;top:3547;width:2218;height:10" type="#_x0000_t75" stroked="false">
                <v:imagedata r:id="rId1087" o:title=""/>
              </v:shape>
              <v:shape style="position:absolute;left:6863;top:3547;width:2098;height:10" type="#_x0000_t75" stroked="false">
                <v:imagedata r:id="rId1088" o:title=""/>
              </v:shape>
              <v:shape style="position:absolute;left:8956;top:3547;width:1025;height:10" type="#_x0000_t75" stroked="false">
                <v:imagedata r:id="rId1089" o:title=""/>
              </v:shape>
            </v:group>
            <v:group style="position:absolute;left:6868;top:3557;width:10;height:20" coordorigin="6868,3557" coordsize="10,20">
              <v:shape style="position:absolute;left:6868;top:3557;width:10;height:20" coordorigin="6868,3557" coordsize="10,20" path="m6868,3576l6877,3576,6877,3557,6868,3557,6868,3576xe" filled="true" fillcolor="#000000" stroked="false">
                <v:path arrowok="t"/>
                <v:fill type="solid"/>
              </v:shape>
            </v:group>
            <v:group style="position:absolute;left:6868;top:3576;width:10;height:20" coordorigin="6868,3576" coordsize="10,20">
              <v:shape style="position:absolute;left:6868;top:3576;width:10;height:20" coordorigin="6868,3576" coordsize="10,20" path="m6868,3595l6877,3595,6877,3576,6868,3576,6868,3595xe" filled="true" fillcolor="#000000" stroked="false">
                <v:path arrowok="t"/>
                <v:fill type="solid"/>
              </v:shape>
            </v:group>
            <v:group style="position:absolute;left:6868;top:3595;width:10;height:20" coordorigin="6868,3595" coordsize="10,20">
              <v:shape style="position:absolute;left:6868;top:3595;width:10;height:20" coordorigin="6868,3595" coordsize="10,20" path="m6868,3614l6877,3614,6877,3595,6868,3595,6868,3614xe" filled="true" fillcolor="#000000" stroked="false">
                <v:path arrowok="t"/>
                <v:fill type="solid"/>
              </v:shape>
            </v:group>
            <v:group style="position:absolute;left:6868;top:3614;width:10;height:20" coordorigin="6868,3614" coordsize="10,20">
              <v:shape style="position:absolute;left:6868;top:3614;width:10;height:20" coordorigin="6868,3614" coordsize="10,20" path="m6868,3633l6877,3633,6877,3614,6868,3614,6868,3633xe" filled="true" fillcolor="#000000" stroked="false">
                <v:path arrowok="t"/>
                <v:fill type="solid"/>
              </v:shape>
            </v:group>
            <v:group style="position:absolute;left:6868;top:3633;width:10;height:20" coordorigin="6868,3633" coordsize="10,20">
              <v:shape style="position:absolute;left:6868;top:3633;width:10;height:20" coordorigin="6868,3633" coordsize="10,20" path="m6868,3653l6877,3653,6877,3633,6868,3633,6868,3653xe" filled="true" fillcolor="#000000" stroked="false">
                <v:path arrowok="t"/>
                <v:fill type="solid"/>
              </v:shape>
            </v:group>
            <v:group style="position:absolute;left:6868;top:3653;width:10;height:20" coordorigin="6868,3653" coordsize="10,20">
              <v:shape style="position:absolute;left:6868;top:3653;width:10;height:20" coordorigin="6868,3653" coordsize="10,20" path="m6868,3672l6877,3672,6877,3653,6868,3653,6868,3672xe" filled="true" fillcolor="#000000" stroked="false">
                <v:path arrowok="t"/>
                <v:fill type="solid"/>
              </v:shape>
            </v:group>
            <v:group style="position:absolute;left:6868;top:3672;width:10;height:20" coordorigin="6868,3672" coordsize="10,20">
              <v:shape style="position:absolute;left:6868;top:3672;width:10;height:20" coordorigin="6868,3672" coordsize="10,20" path="m6868,3691l6877,3691,6877,3672,6868,3672,6868,3691xe" filled="true" fillcolor="#000000" stroked="false">
                <v:path arrowok="t"/>
                <v:fill type="solid"/>
              </v:shape>
            </v:group>
            <v:group style="position:absolute;left:6868;top:3691;width:10;height:20" coordorigin="6868,3691" coordsize="10,20">
              <v:shape style="position:absolute;left:6868;top:3691;width:10;height:20" coordorigin="6868,3691" coordsize="10,20" path="m6868,3710l6877,3710,6877,3691,6868,3691,6868,3710xe" filled="true" fillcolor="#000000" stroked="false">
                <v:path arrowok="t"/>
                <v:fill type="solid"/>
              </v:shape>
            </v:group>
            <v:group style="position:absolute;left:6868;top:3710;width:10;height:20" coordorigin="6868,3710" coordsize="10,20">
              <v:shape style="position:absolute;left:6868;top:3710;width:10;height:20" coordorigin="6868,3710" coordsize="10,20" path="m6868,3729l6877,3729,6877,3710,6868,3710,6868,3729xe" filled="true" fillcolor="#000000" stroked="false">
                <v:path arrowok="t"/>
                <v:fill type="solid"/>
              </v:shape>
            </v:group>
            <v:group style="position:absolute;left:6868;top:3729;width:10;height:20" coordorigin="6868,3729" coordsize="10,20">
              <v:shape style="position:absolute;left:6868;top:3729;width:10;height:20" coordorigin="6868,3729" coordsize="10,20" path="m6868,3749l6877,3749,6877,3729,6868,3729,6868,3749xe" filled="true" fillcolor="#000000" stroked="false">
                <v:path arrowok="t"/>
                <v:fill type="solid"/>
              </v:shape>
            </v:group>
            <v:group style="position:absolute;left:6868;top:3749;width:10;height:20" coordorigin="6868,3749" coordsize="10,20">
              <v:shape style="position:absolute;left:6868;top:3749;width:10;height:20" coordorigin="6868,3749" coordsize="10,20" path="m6868,3768l6877,3768,6877,3749,6868,3749,6868,3768xe" filled="true" fillcolor="#000000" stroked="false">
                <v:path arrowok="t"/>
                <v:fill type="solid"/>
              </v:shape>
            </v:group>
            <v:group style="position:absolute;left:6868;top:3768;width:10;height:20" coordorigin="6868,3768" coordsize="10,20">
              <v:shape style="position:absolute;left:6868;top:3768;width:10;height:20" coordorigin="6868,3768" coordsize="10,20" path="m6868,3787l6877,3787,6877,3768,6868,3768,6868,3787xe" filled="true" fillcolor="#000000" stroked="false">
                <v:path arrowok="t"/>
                <v:fill type="solid"/>
              </v:shape>
            </v:group>
            <v:group style="position:absolute;left:6868;top:3787;width:10;height:20" coordorigin="6868,3787" coordsize="10,20">
              <v:shape style="position:absolute;left:6868;top:3787;width:10;height:20" coordorigin="6868,3787" coordsize="10,20" path="m6868,3806l6877,3806,6877,3787,6868,3787,6868,3806xe" filled="true" fillcolor="#000000" stroked="false">
                <v:path arrowok="t"/>
                <v:fill type="solid"/>
              </v:shape>
            </v:group>
            <v:group style="position:absolute;left:6868;top:3806;width:10;height:20" coordorigin="6868,3806" coordsize="10,20">
              <v:shape style="position:absolute;left:6868;top:3806;width:10;height:20" coordorigin="6868,3806" coordsize="10,20" path="m6868,3825l6877,3825,6877,3806,6868,3806,6868,3825xe" filled="true" fillcolor="#000000" stroked="false">
                <v:path arrowok="t"/>
                <v:fill type="solid"/>
              </v:shape>
            </v:group>
            <v:group style="position:absolute;left:6868;top:3825;width:10;height:20" coordorigin="6868,3825" coordsize="10,20">
              <v:shape style="position:absolute;left:6868;top:3825;width:10;height:20" coordorigin="6868,3825" coordsize="10,20" path="m6868,3845l6877,3845,6877,3825,6868,3825,6868,3845xe" filled="true" fillcolor="#000000" stroked="false">
                <v:path arrowok="t"/>
                <v:fill type="solid"/>
              </v:shape>
            </v:group>
            <v:group style="position:absolute;left:6868;top:3845;width:10;height:20" coordorigin="6868,3845" coordsize="10,20">
              <v:shape style="position:absolute;left:6868;top:3845;width:10;height:20" coordorigin="6868,3845" coordsize="10,20" path="m6868,3864l6877,3864,6877,3845,6868,3845,6868,3864xe" filled="true" fillcolor="#000000" stroked="false">
                <v:path arrowok="t"/>
                <v:fill type="solid"/>
              </v:shape>
            </v:group>
            <v:group style="position:absolute;left:6868;top:3864;width:10;height:20" coordorigin="6868,3864" coordsize="10,20">
              <v:shape style="position:absolute;left:6868;top:3864;width:10;height:20" coordorigin="6868,3864" coordsize="10,20" path="m6868,3883l6877,3883,6877,3864,6868,3864,6868,3883xe" filled="true" fillcolor="#000000" stroked="false">
                <v:path arrowok="t"/>
                <v:fill type="solid"/>
              </v:shape>
            </v:group>
            <v:group style="position:absolute;left:6868;top:3883;width:10;height:20" coordorigin="6868,3883" coordsize="10,20">
              <v:shape style="position:absolute;left:6868;top:3883;width:10;height:20" coordorigin="6868,3883" coordsize="10,20" path="m6868,3902l6877,3902,6877,3883,6868,3883,6868,3902xe" filled="true" fillcolor="#000000" stroked="false">
                <v:path arrowok="t"/>
                <v:fill type="solid"/>
              </v:shape>
            </v:group>
            <v:group style="position:absolute;left:6868;top:3902;width:10;height:20" coordorigin="6868,3902" coordsize="10,20">
              <v:shape style="position:absolute;left:6868;top:3902;width:10;height:20" coordorigin="6868,3902" coordsize="10,20" path="m6868,3921l6877,3921,6877,3902,6868,3902,6868,3921xe" filled="true" fillcolor="#000000" stroked="false">
                <v:path arrowok="t"/>
                <v:fill type="solid"/>
              </v:shape>
            </v:group>
            <v:group style="position:absolute;left:6868;top:3921;width:10;height:20" coordorigin="6868,3921" coordsize="10,20">
              <v:shape style="position:absolute;left:6868;top:3921;width:10;height:20" coordorigin="6868,3921" coordsize="10,20" path="m6868,3941l6877,3941,6877,3921,6868,3921,6868,3941xe" filled="true" fillcolor="#000000" stroked="false">
                <v:path arrowok="t"/>
                <v:fill type="solid"/>
              </v:shape>
            </v:group>
            <v:group style="position:absolute;left:6868;top:3941;width:10;height:20" coordorigin="6868,3941" coordsize="10,20">
              <v:shape style="position:absolute;left:6868;top:3941;width:10;height:20" coordorigin="6868,3941" coordsize="10,20" path="m6868,3960l6877,3960,6877,3941,6868,3941,6868,3960xe" filled="true" fillcolor="#000000" stroked="false">
                <v:path arrowok="t"/>
                <v:fill type="solid"/>
              </v:shape>
            </v:group>
            <v:group style="position:absolute;left:6868;top:3960;width:10;height:20" coordorigin="6868,3960" coordsize="10,20">
              <v:shape style="position:absolute;left:6868;top:3960;width:10;height:20" coordorigin="6868,3960" coordsize="10,20" path="m6868,3979l6877,3979,6877,3960,6868,3960,6868,3979xe" filled="true" fillcolor="#000000" stroked="false">
                <v:path arrowok="t"/>
                <v:fill type="solid"/>
              </v:shape>
            </v:group>
            <v:group style="position:absolute;left:6868;top:3979;width:10;height:20" coordorigin="6868,3979" coordsize="10,20">
              <v:shape style="position:absolute;left:6868;top:3979;width:10;height:20" coordorigin="6868,3979" coordsize="10,20" path="m6868,3998l6877,3998,6877,3979,6868,3979,6868,3998xe" filled="true" fillcolor="#000000" stroked="false">
                <v:path arrowok="t"/>
                <v:fill type="solid"/>
              </v:shape>
            </v:group>
            <v:group style="position:absolute;left:6868;top:3998;width:10;height:20" coordorigin="6868,3998" coordsize="10,20">
              <v:shape style="position:absolute;left:6868;top:3998;width:10;height:20" coordorigin="6868,3998" coordsize="10,20" path="m6868,4017l6877,4017,6877,3998,6868,3998,6868,4017xe" filled="true" fillcolor="#000000" stroked="false">
                <v:path arrowok="t"/>
                <v:fill type="solid"/>
              </v:shape>
            </v:group>
            <v:group style="position:absolute;left:6868;top:4017;width:10;height:20" coordorigin="6868,4017" coordsize="10,20">
              <v:shape style="position:absolute;left:6868;top:4017;width:10;height:20" coordorigin="6868,4017" coordsize="10,20" path="m6868,4037l6877,4037,6877,4017,6868,4017,6868,4037xe" filled="true" fillcolor="#000000" stroked="false">
                <v:path arrowok="t"/>
                <v:fill type="solid"/>
              </v:shape>
            </v:group>
            <v:group style="position:absolute;left:6868;top:4037;width:10;height:20" coordorigin="6868,4037" coordsize="10,20">
              <v:shape style="position:absolute;left:6868;top:4037;width:10;height:20" coordorigin="6868,4037" coordsize="10,20" path="m6868,4056l6877,4056,6877,4037,6868,4037,6868,4056xe" filled="true" fillcolor="#000000" stroked="false">
                <v:path arrowok="t"/>
                <v:fill type="solid"/>
              </v:shape>
            </v:group>
            <v:group style="position:absolute;left:6868;top:4056;width:10;height:20" coordorigin="6868,4056" coordsize="10,20">
              <v:shape style="position:absolute;left:6868;top:4056;width:10;height:20" coordorigin="6868,4056" coordsize="10,20" path="m6868,4075l6877,4075,6877,4056,6868,4056,6868,4075xe" filled="true" fillcolor="#000000" stroked="false">
                <v:path arrowok="t"/>
                <v:fill type="solid"/>
              </v:shape>
            </v:group>
            <v:group style="position:absolute;left:6868;top:4075;width:10;height:20" coordorigin="6868,4075" coordsize="10,20">
              <v:shape style="position:absolute;left:6868;top:4075;width:10;height:20" coordorigin="6868,4075" coordsize="10,20" path="m6868,4094l6877,4094,6877,4075,6868,4075,6868,4094xe" filled="true" fillcolor="#000000" stroked="false">
                <v:path arrowok="t"/>
                <v:fill type="solid"/>
              </v:shape>
            </v:group>
            <v:group style="position:absolute;left:6868;top:4094;width:10;height:20" coordorigin="6868,4094" coordsize="10,20">
              <v:shape style="position:absolute;left:6868;top:4094;width:10;height:20" coordorigin="6868,4094" coordsize="10,20" path="m6868,4113l6877,4113,6877,4094,6868,4094,6868,4113xe" filled="true" fillcolor="#000000" stroked="false">
                <v:path arrowok="t"/>
                <v:fill type="solid"/>
              </v:shape>
            </v:group>
            <v:group style="position:absolute;left:6868;top:4113;width:10;height:20" coordorigin="6868,4113" coordsize="10,20">
              <v:shape style="position:absolute;left:6868;top:4113;width:10;height:20" coordorigin="6868,4113" coordsize="10,20" path="m6868,4133l6877,4133,6877,4113,6868,4113,6868,4133xe" filled="true" fillcolor="#000000" stroked="false">
                <v:path arrowok="t"/>
                <v:fill type="solid"/>
              </v:shape>
            </v:group>
            <v:group style="position:absolute;left:6868;top:4133;width:10;height:20" coordorigin="6868,4133" coordsize="10,20">
              <v:shape style="position:absolute;left:6868;top:4133;width:10;height:20" coordorigin="6868,4133" coordsize="10,20" path="m6868,4152l6877,4152,6877,4133,6868,4133,6868,4152xe" filled="true" fillcolor="#000000" stroked="false">
                <v:path arrowok="t"/>
                <v:fill type="solid"/>
              </v:shape>
            </v:group>
            <v:group style="position:absolute;left:6868;top:4152;width:10;height:20" coordorigin="6868,4152" coordsize="10,20">
              <v:shape style="position:absolute;left:6868;top:4152;width:10;height:20" coordorigin="6868,4152" coordsize="10,20" path="m6868,4171l6877,4171,6877,4152,6868,4152,6868,4171xe" filled="true" fillcolor="#000000" stroked="false">
                <v:path arrowok="t"/>
                <v:fill type="solid"/>
              </v:shape>
            </v:group>
            <v:group style="position:absolute;left:6868;top:4176;width:10;height:2" coordorigin="6868,4176" coordsize="10,2">
              <v:shape style="position:absolute;left:6868;top:4176;width:10;height:2" coordorigin="6868,4176" coordsize="10,0" path="m6868,4176l6877,4176e" filled="false" stroked="true" strokeweight=".47998pt" strokecolor="#000000">
                <v:path arrowok="t"/>
              </v:shape>
              <v:shape style="position:absolute;left:1757;top:4181;width:1843;height:10" type="#_x0000_t75" stroked="false">
                <v:imagedata r:id="rId1082" o:title=""/>
              </v:shape>
              <v:shape style="position:absolute;left:3596;top:4181;width:1059;height:10" type="#_x0000_t75" stroked="false">
                <v:imagedata r:id="rId1083" o:title=""/>
              </v:shape>
              <v:shape style="position:absolute;left:4650;top:4181;width:2218;height:10" type="#_x0000_t75" stroked="false">
                <v:imagedata r:id="rId1084" o:title=""/>
              </v:shape>
              <v:shape style="position:absolute;left:6863;top:4181;width:2098;height:10" type="#_x0000_t75" stroked="false">
                <v:imagedata r:id="rId1085" o:title=""/>
              </v:shape>
              <v:shape style="position:absolute;left:8956;top:4181;width:1025;height:10" type="#_x0000_t75" stroked="false">
                <v:imagedata r:id="rId1081" o:title=""/>
              </v:shape>
            </v:group>
            <v:group style="position:absolute;left:6868;top:4190;width:10;height:20" coordorigin="6868,4190" coordsize="10,20">
              <v:shape style="position:absolute;left:6868;top:4190;width:10;height:20" coordorigin="6868,4190" coordsize="10,20" path="m6868,4209l6877,4209,6877,4190,6868,4190,6868,4209xe" filled="true" fillcolor="#000000" stroked="false">
                <v:path arrowok="t"/>
                <v:fill type="solid"/>
              </v:shape>
            </v:group>
            <v:group style="position:absolute;left:6868;top:4209;width:10;height:20" coordorigin="6868,4209" coordsize="10,20">
              <v:shape style="position:absolute;left:6868;top:4209;width:10;height:20" coordorigin="6868,4209" coordsize="10,20" path="m6868,4229l6877,4229,6877,4209,6868,4209,6868,4229xe" filled="true" fillcolor="#000000" stroked="false">
                <v:path arrowok="t"/>
                <v:fill type="solid"/>
              </v:shape>
            </v:group>
            <v:group style="position:absolute;left:6868;top:4229;width:10;height:20" coordorigin="6868,4229" coordsize="10,20">
              <v:shape style="position:absolute;left:6868;top:4229;width:10;height:20" coordorigin="6868,4229" coordsize="10,20" path="m6868,4248l6877,4248,6877,4229,6868,4229,6868,4248xe" filled="true" fillcolor="#000000" stroked="false">
                <v:path arrowok="t"/>
                <v:fill type="solid"/>
              </v:shape>
            </v:group>
            <v:group style="position:absolute;left:6868;top:4248;width:10;height:20" coordorigin="6868,4248" coordsize="10,20">
              <v:shape style="position:absolute;left:6868;top:4248;width:10;height:20" coordorigin="6868,4248" coordsize="10,20" path="m6868,4267l6877,4267,6877,4248,6868,4248,6868,4267xe" filled="true" fillcolor="#000000" stroked="false">
                <v:path arrowok="t"/>
                <v:fill type="solid"/>
              </v:shape>
            </v:group>
            <v:group style="position:absolute;left:6868;top:4267;width:10;height:20" coordorigin="6868,4267" coordsize="10,20">
              <v:shape style="position:absolute;left:6868;top:4267;width:10;height:20" coordorigin="6868,4267" coordsize="10,20" path="m6868,4286l6877,4286,6877,4267,6868,4267,6868,4286xe" filled="true" fillcolor="#000000" stroked="false">
                <v:path arrowok="t"/>
                <v:fill type="solid"/>
              </v:shape>
            </v:group>
            <v:group style="position:absolute;left:6868;top:4286;width:10;height:20" coordorigin="6868,4286" coordsize="10,20">
              <v:shape style="position:absolute;left:6868;top:4286;width:10;height:20" coordorigin="6868,4286" coordsize="10,20" path="m6868,4305l6877,4305,6877,4286,6868,4286,6868,4305xe" filled="true" fillcolor="#000000" stroked="false">
                <v:path arrowok="t"/>
                <v:fill type="solid"/>
              </v:shape>
            </v:group>
            <v:group style="position:absolute;left:6868;top:4305;width:10;height:20" coordorigin="6868,4305" coordsize="10,20">
              <v:shape style="position:absolute;left:6868;top:4305;width:10;height:20" coordorigin="6868,4305" coordsize="10,20" path="m6868,4325l6877,4325,6877,4305,6868,4305,6868,4325xe" filled="true" fillcolor="#000000" stroked="false">
                <v:path arrowok="t"/>
                <v:fill type="solid"/>
              </v:shape>
            </v:group>
            <v:group style="position:absolute;left:6868;top:4325;width:10;height:20" coordorigin="6868,4325" coordsize="10,20">
              <v:shape style="position:absolute;left:6868;top:4325;width:10;height:20" coordorigin="6868,4325" coordsize="10,20" path="m6868,4344l6877,4344,6877,4325,6868,4325,6868,4344xe" filled="true" fillcolor="#000000" stroked="false">
                <v:path arrowok="t"/>
                <v:fill type="solid"/>
              </v:shape>
            </v:group>
            <v:group style="position:absolute;left:6868;top:4344;width:10;height:20" coordorigin="6868,4344" coordsize="10,20">
              <v:shape style="position:absolute;left:6868;top:4344;width:10;height:20" coordorigin="6868,4344" coordsize="10,20" path="m6868,4363l6877,4363,6877,4344,6868,4344,6868,4363xe" filled="true" fillcolor="#000000" stroked="false">
                <v:path arrowok="t"/>
                <v:fill type="solid"/>
              </v:shape>
            </v:group>
            <v:group style="position:absolute;left:6868;top:4363;width:10;height:20" coordorigin="6868,4363" coordsize="10,20">
              <v:shape style="position:absolute;left:6868;top:4363;width:10;height:20" coordorigin="6868,4363" coordsize="10,20" path="m6868,4382l6877,4382,6877,4363,6868,4363,6868,4382xe" filled="true" fillcolor="#000000" stroked="false">
                <v:path arrowok="t"/>
                <v:fill type="solid"/>
              </v:shape>
            </v:group>
            <v:group style="position:absolute;left:6868;top:4382;width:10;height:20" coordorigin="6868,4382" coordsize="10,20">
              <v:shape style="position:absolute;left:6868;top:4382;width:10;height:20" coordorigin="6868,4382" coordsize="10,20" path="m6868,4401l6877,4401,6877,4382,6868,4382,6868,4401xe" filled="true" fillcolor="#000000" stroked="false">
                <v:path arrowok="t"/>
                <v:fill type="solid"/>
              </v:shape>
            </v:group>
            <v:group style="position:absolute;left:6868;top:4401;width:10;height:20" coordorigin="6868,4401" coordsize="10,20">
              <v:shape style="position:absolute;left:6868;top:4401;width:10;height:20" coordorigin="6868,4401" coordsize="10,20" path="m6868,4421l6877,4421,6877,4401,6868,4401,6868,4421xe" filled="true" fillcolor="#000000" stroked="false">
                <v:path arrowok="t"/>
                <v:fill type="solid"/>
              </v:shape>
            </v:group>
            <v:group style="position:absolute;left:6868;top:4421;width:10;height:20" coordorigin="6868,4421" coordsize="10,20">
              <v:shape style="position:absolute;left:6868;top:4421;width:10;height:20" coordorigin="6868,4421" coordsize="10,20" path="m6868,4440l6877,4440,6877,4421,6868,4421,6868,4440xe" filled="true" fillcolor="#000000" stroked="false">
                <v:path arrowok="t"/>
                <v:fill type="solid"/>
              </v:shape>
            </v:group>
            <v:group style="position:absolute;left:6868;top:4440;width:10;height:20" coordorigin="6868,4440" coordsize="10,20">
              <v:shape style="position:absolute;left:6868;top:4440;width:10;height:20" coordorigin="6868,4440" coordsize="10,20" path="m6868,4459l6877,4459,6877,4440,6868,4440,6868,4459xe" filled="true" fillcolor="#000000" stroked="false">
                <v:path arrowok="t"/>
                <v:fill type="solid"/>
              </v:shape>
            </v:group>
            <v:group style="position:absolute;left:6868;top:4459;width:10;height:20" coordorigin="6868,4459" coordsize="10,20">
              <v:shape style="position:absolute;left:6868;top:4459;width:10;height:20" coordorigin="6868,4459" coordsize="10,20" path="m6868,4478l6877,4478,6877,4459,6868,4459,6868,4478xe" filled="true" fillcolor="#000000" stroked="false">
                <v:path arrowok="t"/>
                <v:fill type="solid"/>
              </v:shape>
            </v:group>
            <v:group style="position:absolute;left:6868;top:4478;width:10;height:20" coordorigin="6868,4478" coordsize="10,20">
              <v:shape style="position:absolute;left:6868;top:4478;width:10;height:20" coordorigin="6868,4478" coordsize="10,20" path="m6868,4497l6877,4497,6877,4478,6868,4478,6868,4497xe" filled="true" fillcolor="#000000" stroked="false">
                <v:path arrowok="t"/>
                <v:fill type="solid"/>
              </v:shape>
            </v:group>
            <v:group style="position:absolute;left:6868;top:4497;width:10;height:20" coordorigin="6868,4497" coordsize="10,20">
              <v:shape style="position:absolute;left:6868;top:4497;width:10;height:20" coordorigin="6868,4497" coordsize="10,20" path="m6868,4517l6877,4517,6877,4497,6868,4497,6868,4517xe" filled="true" fillcolor="#000000" stroked="false">
                <v:path arrowok="t"/>
                <v:fill type="solid"/>
              </v:shape>
            </v:group>
            <v:group style="position:absolute;left:6868;top:4517;width:10;height:20" coordorigin="6868,4517" coordsize="10,20">
              <v:shape style="position:absolute;left:6868;top:4517;width:10;height:20" coordorigin="6868,4517" coordsize="10,20" path="m6868,4536l6877,4536,6877,4517,6868,4517,6868,4536xe" filled="true" fillcolor="#000000" stroked="false">
                <v:path arrowok="t"/>
                <v:fill type="solid"/>
              </v:shape>
            </v:group>
            <v:group style="position:absolute;left:6868;top:4536;width:10;height:20" coordorigin="6868,4536" coordsize="10,20">
              <v:shape style="position:absolute;left:6868;top:4536;width:10;height:20" coordorigin="6868,4536" coordsize="10,20" path="m6868,4555l6877,4555,6877,4536,6868,4536,6868,4555xe" filled="true" fillcolor="#000000" stroked="false">
                <v:path arrowok="t"/>
                <v:fill type="solid"/>
              </v:shape>
            </v:group>
            <v:group style="position:absolute;left:6868;top:4555;width:10;height:20" coordorigin="6868,4555" coordsize="10,20">
              <v:shape style="position:absolute;left:6868;top:4555;width:10;height:20" coordorigin="6868,4555" coordsize="10,20" path="m6868,4574l6877,4574,6877,4555,6868,4555,6868,4574xe" filled="true" fillcolor="#000000" stroked="false">
                <v:path arrowok="t"/>
                <v:fill type="solid"/>
              </v:shape>
            </v:group>
            <v:group style="position:absolute;left:6868;top:4574;width:10;height:20" coordorigin="6868,4574" coordsize="10,20">
              <v:shape style="position:absolute;left:6868;top:4574;width:10;height:20" coordorigin="6868,4574" coordsize="10,20" path="m6868,4593l6877,4593,6877,4574,6868,4574,6868,4593xe" filled="true" fillcolor="#000000" stroked="false">
                <v:path arrowok="t"/>
                <v:fill type="solid"/>
              </v:shape>
            </v:group>
            <v:group style="position:absolute;left:6868;top:4593;width:10;height:20" coordorigin="6868,4593" coordsize="10,20">
              <v:shape style="position:absolute;left:6868;top:4593;width:10;height:20" coordorigin="6868,4593" coordsize="10,20" path="m6868,4613l6877,4613,6877,4593,6868,4593,6868,4613xe" filled="true" fillcolor="#000000" stroked="false">
                <v:path arrowok="t"/>
                <v:fill type="solid"/>
              </v:shape>
            </v:group>
            <v:group style="position:absolute;left:6868;top:4613;width:10;height:20" coordorigin="6868,4613" coordsize="10,20">
              <v:shape style="position:absolute;left:6868;top:4613;width:10;height:20" coordorigin="6868,4613" coordsize="10,20" path="m6868,4632l6877,4632,6877,4613,6868,4613,6868,4632xe" filled="true" fillcolor="#000000" stroked="false">
                <v:path arrowok="t"/>
                <v:fill type="solid"/>
              </v:shape>
            </v:group>
            <v:group style="position:absolute;left:6868;top:4632;width:10;height:20" coordorigin="6868,4632" coordsize="10,20">
              <v:shape style="position:absolute;left:6868;top:4632;width:10;height:20" coordorigin="6868,4632" coordsize="10,20" path="m6868,4651l6877,4651,6877,4632,6868,4632,6868,4651xe" filled="true" fillcolor="#000000" stroked="false">
                <v:path arrowok="t"/>
                <v:fill type="solid"/>
              </v:shape>
            </v:group>
            <v:group style="position:absolute;left:6868;top:4651;width:10;height:20" coordorigin="6868,4651" coordsize="10,20">
              <v:shape style="position:absolute;left:6868;top:4651;width:10;height:20" coordorigin="6868,4651" coordsize="10,20" path="m6868,4670l6877,4670,6877,4651,6868,4651,6868,4670xe" filled="true" fillcolor="#000000" stroked="false">
                <v:path arrowok="t"/>
                <v:fill type="solid"/>
              </v:shape>
            </v:group>
            <v:group style="position:absolute;left:6868;top:4670;width:10;height:20" coordorigin="6868,4670" coordsize="10,20">
              <v:shape style="position:absolute;left:6868;top:4670;width:10;height:20" coordorigin="6868,4670" coordsize="10,20" path="m6868,4689l6877,4689,6877,4670,6868,4670,6868,4689xe" filled="true" fillcolor="#000000" stroked="false">
                <v:path arrowok="t"/>
                <v:fill type="solid"/>
              </v:shape>
            </v:group>
            <v:group style="position:absolute;left:6868;top:4689;width:10;height:20" coordorigin="6868,4689" coordsize="10,20">
              <v:shape style="position:absolute;left:6868;top:4689;width:10;height:20" coordorigin="6868,4689" coordsize="10,20" path="m6868,4709l6877,4709,6877,4689,6868,4689,6868,4709xe" filled="true" fillcolor="#000000" stroked="false">
                <v:path arrowok="t"/>
                <v:fill type="solid"/>
              </v:shape>
            </v:group>
            <v:group style="position:absolute;left:6868;top:4709;width:10;height:20" coordorigin="6868,4709" coordsize="10,20">
              <v:shape style="position:absolute;left:6868;top:4709;width:10;height:20" coordorigin="6868,4709" coordsize="10,20" path="m6868,4728l6877,4728,6877,4709,6868,4709,6868,4728xe" filled="true" fillcolor="#000000" stroked="false">
                <v:path arrowok="t"/>
                <v:fill type="solid"/>
              </v:shape>
            </v:group>
            <v:group style="position:absolute;left:6868;top:4728;width:10;height:20" coordorigin="6868,4728" coordsize="10,20">
              <v:shape style="position:absolute;left:6868;top:4728;width:10;height:20" coordorigin="6868,4728" coordsize="10,20" path="m6868,4747l6877,4747,6877,4728,6868,4728,6868,4747xe" filled="true" fillcolor="#000000" stroked="false">
                <v:path arrowok="t"/>
                <v:fill type="solid"/>
              </v:shape>
            </v:group>
            <v:group style="position:absolute;left:6868;top:4747;width:10;height:20" coordorigin="6868,4747" coordsize="10,20">
              <v:shape style="position:absolute;left:6868;top:4747;width:10;height:20" coordorigin="6868,4747" coordsize="10,20" path="m6868,4766l6877,4766,6877,4747,6868,4747,6868,4766xe" filled="true" fillcolor="#000000" stroked="false">
                <v:path arrowok="t"/>
                <v:fill type="solid"/>
              </v:shape>
            </v:group>
            <v:group style="position:absolute;left:6868;top:4766;width:10;height:20" coordorigin="6868,4766" coordsize="10,20">
              <v:shape style="position:absolute;left:6868;top:4766;width:10;height:20" coordorigin="6868,4766" coordsize="10,20" path="m6868,4785l6877,4785,6877,4766,6868,4766,6868,4785xe" filled="true" fillcolor="#000000" stroked="false">
                <v:path arrowok="t"/>
                <v:fill type="solid"/>
              </v:shape>
            </v:group>
            <v:group style="position:absolute;left:6868;top:4785;width:10;height:20" coordorigin="6868,4785" coordsize="10,20">
              <v:shape style="position:absolute;left:6868;top:4785;width:10;height:20" coordorigin="6868,4785" coordsize="10,20" path="m6868,4805l6877,4805,6877,4785,6868,4785,6868,4805xe" filled="true" fillcolor="#000000" stroked="false">
                <v:path arrowok="t"/>
                <v:fill type="solid"/>
              </v:shape>
            </v:group>
            <v:group style="position:absolute;left:6868;top:4809;width:10;height:2" coordorigin="6868,4809" coordsize="10,2">
              <v:shape style="position:absolute;left:6868;top:4809;width:10;height:2" coordorigin="6868,4809" coordsize="10,0" path="m6868,4809l6877,4809e" filled="false" stroked="true" strokeweight=".47998pt" strokecolor="#000000">
                <v:path arrowok="t"/>
              </v:shape>
              <v:shape style="position:absolute;left:1757;top:4814;width:1843;height:10" type="#_x0000_t75" stroked="false">
                <v:imagedata r:id="rId1082" o:title=""/>
              </v:shape>
              <v:shape style="position:absolute;left:3596;top:4814;width:1059;height:10" type="#_x0000_t75" stroked="false">
                <v:imagedata r:id="rId1086" o:title=""/>
              </v:shape>
              <v:shape style="position:absolute;left:4650;top:4814;width:2218;height:10" type="#_x0000_t75" stroked="false">
                <v:imagedata r:id="rId1087" o:title=""/>
              </v:shape>
              <v:shape style="position:absolute;left:6863;top:4814;width:2098;height:10" type="#_x0000_t75" stroked="false">
                <v:imagedata r:id="rId1088" o:title=""/>
              </v:shape>
              <v:shape style="position:absolute;left:8956;top:4814;width:1025;height:10" type="#_x0000_t75" stroked="false">
                <v:imagedata r:id="rId1089" o:title=""/>
              </v:shape>
            </v:group>
            <v:group style="position:absolute;left:6868;top:4824;width:10;height:20" coordorigin="6868,4824" coordsize="10,20">
              <v:shape style="position:absolute;left:6868;top:4824;width:10;height:20" coordorigin="6868,4824" coordsize="10,20" path="m6868,4843l6877,4843,6877,4824,6868,4824,6868,4843xe" filled="true" fillcolor="#000000" stroked="false">
                <v:path arrowok="t"/>
                <v:fill type="solid"/>
              </v:shape>
            </v:group>
            <v:group style="position:absolute;left:6868;top:4843;width:10;height:20" coordorigin="6868,4843" coordsize="10,20">
              <v:shape style="position:absolute;left:6868;top:4843;width:10;height:20" coordorigin="6868,4843" coordsize="10,20" path="m6868,4862l6877,4862,6877,4843,6868,4843,6868,4862xe" filled="true" fillcolor="#000000" stroked="false">
                <v:path arrowok="t"/>
                <v:fill type="solid"/>
              </v:shape>
            </v:group>
            <v:group style="position:absolute;left:6868;top:4862;width:10;height:20" coordorigin="6868,4862" coordsize="10,20">
              <v:shape style="position:absolute;left:6868;top:4862;width:10;height:20" coordorigin="6868,4862" coordsize="10,20" path="m6868,4881l6877,4881,6877,4862,6868,4862,6868,4881xe" filled="true" fillcolor="#000000" stroked="false">
                <v:path arrowok="t"/>
                <v:fill type="solid"/>
              </v:shape>
            </v:group>
            <v:group style="position:absolute;left:6868;top:4881;width:10;height:20" coordorigin="6868,4881" coordsize="10,20">
              <v:shape style="position:absolute;left:6868;top:4881;width:10;height:20" coordorigin="6868,4881" coordsize="10,20" path="m6868,4901l6877,4901,6877,4881,6868,4881,6868,4901xe" filled="true" fillcolor="#000000" stroked="false">
                <v:path arrowok="t"/>
                <v:fill type="solid"/>
              </v:shape>
            </v:group>
            <v:group style="position:absolute;left:6868;top:4901;width:10;height:20" coordorigin="6868,4901" coordsize="10,20">
              <v:shape style="position:absolute;left:6868;top:4901;width:10;height:20" coordorigin="6868,4901" coordsize="10,20" path="m6868,4920l6877,4920,6877,4901,6868,4901,6868,4920xe" filled="true" fillcolor="#000000" stroked="false">
                <v:path arrowok="t"/>
                <v:fill type="solid"/>
              </v:shape>
            </v:group>
            <v:group style="position:absolute;left:6868;top:4920;width:10;height:20" coordorigin="6868,4920" coordsize="10,20">
              <v:shape style="position:absolute;left:6868;top:4920;width:10;height:20" coordorigin="6868,4920" coordsize="10,20" path="m6868,4939l6877,4939,6877,4920,6868,4920,6868,4939xe" filled="true" fillcolor="#000000" stroked="false">
                <v:path arrowok="t"/>
                <v:fill type="solid"/>
              </v:shape>
            </v:group>
            <v:group style="position:absolute;left:6868;top:4939;width:10;height:20" coordorigin="6868,4939" coordsize="10,20">
              <v:shape style="position:absolute;left:6868;top:4939;width:10;height:20" coordorigin="6868,4939" coordsize="10,20" path="m6868,4958l6877,4958,6877,4939,6868,4939,6868,4958xe" filled="true" fillcolor="#000000" stroked="false">
                <v:path arrowok="t"/>
                <v:fill type="solid"/>
              </v:shape>
            </v:group>
            <v:group style="position:absolute;left:6868;top:4958;width:10;height:20" coordorigin="6868,4958" coordsize="10,20">
              <v:shape style="position:absolute;left:6868;top:4958;width:10;height:20" coordorigin="6868,4958" coordsize="10,20" path="m6868,4977l6877,4977,6877,4958,6868,4958,6868,4977xe" filled="true" fillcolor="#000000" stroked="false">
                <v:path arrowok="t"/>
                <v:fill type="solid"/>
              </v:shape>
            </v:group>
            <v:group style="position:absolute;left:6868;top:4977;width:10;height:20" coordorigin="6868,4977" coordsize="10,20">
              <v:shape style="position:absolute;left:6868;top:4977;width:10;height:20" coordorigin="6868,4977" coordsize="10,20" path="m6868,4997l6877,4997,6877,4977,6868,4977,6868,4997xe" filled="true" fillcolor="#000000" stroked="false">
                <v:path arrowok="t"/>
                <v:fill type="solid"/>
              </v:shape>
            </v:group>
            <v:group style="position:absolute;left:6868;top:4997;width:10;height:20" coordorigin="6868,4997" coordsize="10,20">
              <v:shape style="position:absolute;left:6868;top:4997;width:10;height:20" coordorigin="6868,4997" coordsize="10,20" path="m6868,5016l6877,5016,6877,4997,6868,4997,6868,5016xe" filled="true" fillcolor="#000000" stroked="false">
                <v:path arrowok="t"/>
                <v:fill type="solid"/>
              </v:shape>
            </v:group>
            <v:group style="position:absolute;left:6868;top:5016;width:10;height:20" coordorigin="6868,5016" coordsize="10,20">
              <v:shape style="position:absolute;left:6868;top:5016;width:10;height:20" coordorigin="6868,5016" coordsize="10,20" path="m6868,5035l6877,5035,6877,5016,6868,5016,6868,5035xe" filled="true" fillcolor="#000000" stroked="false">
                <v:path arrowok="t"/>
                <v:fill type="solid"/>
              </v:shape>
            </v:group>
            <v:group style="position:absolute;left:6868;top:5035;width:10;height:20" coordorigin="6868,5035" coordsize="10,20">
              <v:shape style="position:absolute;left:6868;top:5035;width:10;height:20" coordorigin="6868,5035" coordsize="10,20" path="m6868,5054l6877,5054,6877,5035,6868,5035,6868,5054xe" filled="true" fillcolor="#000000" stroked="false">
                <v:path arrowok="t"/>
                <v:fill type="solid"/>
              </v:shape>
            </v:group>
            <v:group style="position:absolute;left:6868;top:5054;width:10;height:20" coordorigin="6868,5054" coordsize="10,20">
              <v:shape style="position:absolute;left:6868;top:5054;width:10;height:20" coordorigin="6868,5054" coordsize="10,20" path="m6868,5073l6877,5073,6877,5054,6868,5054,6868,5073xe" filled="true" fillcolor="#000000" stroked="false">
                <v:path arrowok="t"/>
                <v:fill type="solid"/>
              </v:shape>
            </v:group>
            <v:group style="position:absolute;left:6868;top:5073;width:10;height:20" coordorigin="6868,5073" coordsize="10,20">
              <v:shape style="position:absolute;left:6868;top:5073;width:10;height:20" coordorigin="6868,5073" coordsize="10,20" path="m6868,5093l6877,5093,6877,5073,6868,5073,6868,5093xe" filled="true" fillcolor="#000000" stroked="false">
                <v:path arrowok="t"/>
                <v:fill type="solid"/>
              </v:shape>
            </v:group>
            <v:group style="position:absolute;left:6868;top:5093;width:10;height:20" coordorigin="6868,5093" coordsize="10,20">
              <v:shape style="position:absolute;left:6868;top:5093;width:10;height:20" coordorigin="6868,5093" coordsize="10,20" path="m6868,5112l6877,5112,6877,5093,6868,5093,6868,5112xe" filled="true" fillcolor="#000000" stroked="false">
                <v:path arrowok="t"/>
                <v:fill type="solid"/>
              </v:shape>
            </v:group>
            <v:group style="position:absolute;left:6868;top:5112;width:10;height:20" coordorigin="6868,5112" coordsize="10,20">
              <v:shape style="position:absolute;left:6868;top:5112;width:10;height:20" coordorigin="6868,5112" coordsize="10,20" path="m6868,5131l6877,5131,6877,5112,6868,5112,6868,5131xe" filled="true" fillcolor="#000000" stroked="false">
                <v:path arrowok="t"/>
                <v:fill type="solid"/>
              </v:shape>
            </v:group>
            <v:group style="position:absolute;left:6868;top:5131;width:10;height:20" coordorigin="6868,5131" coordsize="10,20">
              <v:shape style="position:absolute;left:6868;top:5131;width:10;height:20" coordorigin="6868,5131" coordsize="10,20" path="m6868,5150l6877,5150,6877,5131,6868,5131,6868,5150xe" filled="true" fillcolor="#000000" stroked="false">
                <v:path arrowok="t"/>
                <v:fill type="solid"/>
              </v:shape>
            </v:group>
            <v:group style="position:absolute;left:6868;top:5150;width:10;height:20" coordorigin="6868,5150" coordsize="10,20">
              <v:shape style="position:absolute;left:6868;top:5150;width:10;height:20" coordorigin="6868,5150" coordsize="10,20" path="m6868,5169l6877,5169,6877,5150,6868,5150,6868,5169xe" filled="true" fillcolor="#000000" stroked="false">
                <v:path arrowok="t"/>
                <v:fill type="solid"/>
              </v:shape>
            </v:group>
            <v:group style="position:absolute;left:6868;top:5169;width:10;height:20" coordorigin="6868,5169" coordsize="10,20">
              <v:shape style="position:absolute;left:6868;top:5169;width:10;height:20" coordorigin="6868,5169" coordsize="10,20" path="m6868,5189l6877,5189,6877,5169,6868,5169,6868,5189xe" filled="true" fillcolor="#000000" stroked="false">
                <v:path arrowok="t"/>
                <v:fill type="solid"/>
              </v:shape>
            </v:group>
            <v:group style="position:absolute;left:6868;top:5189;width:10;height:20" coordorigin="6868,5189" coordsize="10,20">
              <v:shape style="position:absolute;left:6868;top:5189;width:10;height:20" coordorigin="6868,5189" coordsize="10,20" path="m6868,5208l6877,5208,6877,5189,6868,5189,6868,5208xe" filled="true" fillcolor="#000000" stroked="false">
                <v:path arrowok="t"/>
                <v:fill type="solid"/>
              </v:shape>
            </v:group>
            <v:group style="position:absolute;left:6868;top:5208;width:10;height:20" coordorigin="6868,5208" coordsize="10,20">
              <v:shape style="position:absolute;left:6868;top:5208;width:10;height:20" coordorigin="6868,5208" coordsize="10,20" path="m6868,5227l6877,5227,6877,5208,6868,5208,6868,5227xe" filled="true" fillcolor="#000000" stroked="false">
                <v:path arrowok="t"/>
                <v:fill type="solid"/>
              </v:shape>
            </v:group>
            <v:group style="position:absolute;left:6868;top:5227;width:10;height:20" coordorigin="6868,5227" coordsize="10,20">
              <v:shape style="position:absolute;left:6868;top:5227;width:10;height:20" coordorigin="6868,5227" coordsize="10,20" path="m6868,5246l6877,5246,6877,5227,6868,5227,6868,5246xe" filled="true" fillcolor="#000000" stroked="false">
                <v:path arrowok="t"/>
                <v:fill type="solid"/>
              </v:shape>
            </v:group>
            <v:group style="position:absolute;left:6868;top:5246;width:10;height:20" coordorigin="6868,5246" coordsize="10,20">
              <v:shape style="position:absolute;left:6868;top:5246;width:10;height:20" coordorigin="6868,5246" coordsize="10,20" path="m6868,5265l6877,5265,6877,5246,6868,5246,6868,5265xe" filled="true" fillcolor="#000000" stroked="false">
                <v:path arrowok="t"/>
                <v:fill type="solid"/>
              </v:shape>
            </v:group>
            <v:group style="position:absolute;left:6868;top:5265;width:10;height:20" coordorigin="6868,5265" coordsize="10,20">
              <v:shape style="position:absolute;left:6868;top:5265;width:10;height:20" coordorigin="6868,5265" coordsize="10,20" path="m6868,5285l6877,5285,6877,5265,6868,5265,6868,5285xe" filled="true" fillcolor="#000000" stroked="false">
                <v:path arrowok="t"/>
                <v:fill type="solid"/>
              </v:shape>
            </v:group>
            <v:group style="position:absolute;left:6868;top:5285;width:10;height:20" coordorigin="6868,5285" coordsize="10,20">
              <v:shape style="position:absolute;left:6868;top:5285;width:10;height:20" coordorigin="6868,5285" coordsize="10,20" path="m6868,5304l6877,5304,6877,5285,6868,5285,6868,5304xe" filled="true" fillcolor="#000000" stroked="false">
                <v:path arrowok="t"/>
                <v:fill type="solid"/>
              </v:shape>
            </v:group>
            <v:group style="position:absolute;left:6868;top:5304;width:10;height:20" coordorigin="6868,5304" coordsize="10,20">
              <v:shape style="position:absolute;left:6868;top:5304;width:10;height:20" coordorigin="6868,5304" coordsize="10,20" path="m6868,5323l6877,5323,6877,5304,6868,5304,6868,5323xe" filled="true" fillcolor="#000000" stroked="false">
                <v:path arrowok="t"/>
                <v:fill type="solid"/>
              </v:shape>
            </v:group>
            <v:group style="position:absolute;left:6868;top:5323;width:10;height:20" coordorigin="6868,5323" coordsize="10,20">
              <v:shape style="position:absolute;left:6868;top:5323;width:10;height:20" coordorigin="6868,5323" coordsize="10,20" path="m6868,5342l6877,5342,6877,5323,6868,5323,6868,5342xe" filled="true" fillcolor="#000000" stroked="false">
                <v:path arrowok="t"/>
                <v:fill type="solid"/>
              </v:shape>
            </v:group>
            <v:group style="position:absolute;left:6868;top:5342;width:10;height:20" coordorigin="6868,5342" coordsize="10,20">
              <v:shape style="position:absolute;left:6868;top:5342;width:10;height:20" coordorigin="6868,5342" coordsize="10,20" path="m6868,5361l6877,5361,6877,5342,6868,5342,6868,5361xe" filled="true" fillcolor="#000000" stroked="false">
                <v:path arrowok="t"/>
                <v:fill type="solid"/>
              </v:shape>
            </v:group>
            <v:group style="position:absolute;left:6868;top:5361;width:10;height:20" coordorigin="6868,5361" coordsize="10,20">
              <v:shape style="position:absolute;left:6868;top:5361;width:10;height:20" coordorigin="6868,5361" coordsize="10,20" path="m6868,5381l6877,5381,6877,5361,6868,5361,6868,5381xe" filled="true" fillcolor="#000000" stroked="false">
                <v:path arrowok="t"/>
                <v:fill type="solid"/>
              </v:shape>
            </v:group>
            <v:group style="position:absolute;left:6868;top:5381;width:10;height:20" coordorigin="6868,5381" coordsize="10,20">
              <v:shape style="position:absolute;left:6868;top:5381;width:10;height:20" coordorigin="6868,5381" coordsize="10,20" path="m6868,5400l6877,5400,6877,5381,6868,5381,6868,5400xe" filled="true" fillcolor="#000000" stroked="false">
                <v:path arrowok="t"/>
                <v:fill type="solid"/>
              </v:shape>
            </v:group>
            <v:group style="position:absolute;left:6868;top:5400;width:10;height:20" coordorigin="6868,5400" coordsize="10,20">
              <v:shape style="position:absolute;left:6868;top:5400;width:10;height:20" coordorigin="6868,5400" coordsize="10,20" path="m6868,5419l6877,5419,6877,5400,6868,5400,6868,5419xe" filled="true" fillcolor="#000000" stroked="false">
                <v:path arrowok="t"/>
                <v:fill type="solid"/>
              </v:shape>
            </v:group>
            <v:group style="position:absolute;left:6868;top:5419;width:10;height:20" coordorigin="6868,5419" coordsize="10,20">
              <v:shape style="position:absolute;left:6868;top:5419;width:10;height:20" coordorigin="6868,5419" coordsize="10,20" path="m6868,5438l6877,5438,6877,5419,6868,5419,6868,5438xe" filled="true" fillcolor="#000000" stroked="false">
                <v:path arrowok="t"/>
                <v:fill type="solid"/>
              </v:shape>
            </v:group>
            <v:group style="position:absolute;left:6868;top:5443;width:10;height:2" coordorigin="6868,5443" coordsize="10,2">
              <v:shape style="position:absolute;left:6868;top:5443;width:10;height:2" coordorigin="6868,5443" coordsize="10,0" path="m6868,5443l6877,5443e" filled="false" stroked="true" strokeweight=".48004pt" strokecolor="#000000">
                <v:path arrowok="t"/>
              </v:shape>
              <v:shape style="position:absolute;left:1757;top:5448;width:1843;height:10" type="#_x0000_t75" stroked="false">
                <v:imagedata r:id="rId1082" o:title=""/>
              </v:shape>
              <v:shape style="position:absolute;left:3596;top:5448;width:1059;height:10" type="#_x0000_t75" stroked="false">
                <v:imagedata r:id="rId1083" o:title=""/>
              </v:shape>
              <v:shape style="position:absolute;left:4650;top:5448;width:2218;height:10" type="#_x0000_t75" stroked="false">
                <v:imagedata r:id="rId1084" o:title=""/>
              </v:shape>
              <v:shape style="position:absolute;left:6863;top:5448;width:2098;height:10" type="#_x0000_t75" stroked="false">
                <v:imagedata r:id="rId1085" o:title=""/>
              </v:shape>
              <v:shape style="position:absolute;left:8956;top:5448;width:1025;height:10" type="#_x0000_t75" stroked="false">
                <v:imagedata r:id="rId1081" o:title=""/>
              </v:shape>
            </v:group>
            <v:group style="position:absolute;left:6868;top:5457;width:10;height:20" coordorigin="6868,5457" coordsize="10,20">
              <v:shape style="position:absolute;left:6868;top:5457;width:10;height:20" coordorigin="6868,5457" coordsize="10,20" path="m6868,5477l6877,5477,6877,5457,6868,5457,6868,5477xe" filled="true" fillcolor="#000000" stroked="false">
                <v:path arrowok="t"/>
                <v:fill type="solid"/>
              </v:shape>
            </v:group>
            <v:group style="position:absolute;left:6868;top:5477;width:10;height:20" coordorigin="6868,5477" coordsize="10,20">
              <v:shape style="position:absolute;left:6868;top:5477;width:10;height:20" coordorigin="6868,5477" coordsize="10,20" path="m6868,5496l6877,5496,6877,5477,6868,5477,6868,5496xe" filled="true" fillcolor="#000000" stroked="false">
                <v:path arrowok="t"/>
                <v:fill type="solid"/>
              </v:shape>
            </v:group>
            <v:group style="position:absolute;left:6868;top:5496;width:10;height:20" coordorigin="6868,5496" coordsize="10,20">
              <v:shape style="position:absolute;left:6868;top:5496;width:10;height:20" coordorigin="6868,5496" coordsize="10,20" path="m6868,5515l6877,5515,6877,5496,6868,5496,6868,5515xe" filled="true" fillcolor="#000000" stroked="false">
                <v:path arrowok="t"/>
                <v:fill type="solid"/>
              </v:shape>
            </v:group>
            <v:group style="position:absolute;left:6868;top:5515;width:10;height:20" coordorigin="6868,5515" coordsize="10,20">
              <v:shape style="position:absolute;left:6868;top:5515;width:10;height:20" coordorigin="6868,5515" coordsize="10,20" path="m6868,5534l6877,5534,6877,5515,6868,5515,6868,5534xe" filled="true" fillcolor="#000000" stroked="false">
                <v:path arrowok="t"/>
                <v:fill type="solid"/>
              </v:shape>
            </v:group>
            <v:group style="position:absolute;left:6868;top:5534;width:10;height:20" coordorigin="6868,5534" coordsize="10,20">
              <v:shape style="position:absolute;left:6868;top:5534;width:10;height:20" coordorigin="6868,5534" coordsize="10,20" path="m6868,5553l6877,5553,6877,5534,6868,5534,6868,5553xe" filled="true" fillcolor="#000000" stroked="false">
                <v:path arrowok="t"/>
                <v:fill type="solid"/>
              </v:shape>
            </v:group>
            <v:group style="position:absolute;left:6868;top:5553;width:10;height:20" coordorigin="6868,5553" coordsize="10,20">
              <v:shape style="position:absolute;left:6868;top:5553;width:10;height:20" coordorigin="6868,5553" coordsize="10,20" path="m6868,5573l6877,5573,6877,5553,6868,5553,6868,5573xe" filled="true" fillcolor="#000000" stroked="false">
                <v:path arrowok="t"/>
                <v:fill type="solid"/>
              </v:shape>
            </v:group>
            <v:group style="position:absolute;left:6868;top:5573;width:10;height:20" coordorigin="6868,5573" coordsize="10,20">
              <v:shape style="position:absolute;left:6868;top:5573;width:10;height:20" coordorigin="6868,5573" coordsize="10,20" path="m6868,5592l6877,5592,6877,5573,6868,5573,6868,5592xe" filled="true" fillcolor="#000000" stroked="false">
                <v:path arrowok="t"/>
                <v:fill type="solid"/>
              </v:shape>
            </v:group>
            <v:group style="position:absolute;left:6868;top:5592;width:10;height:20" coordorigin="6868,5592" coordsize="10,20">
              <v:shape style="position:absolute;left:6868;top:5592;width:10;height:20" coordorigin="6868,5592" coordsize="10,20" path="m6868,5611l6877,5611,6877,5592,6868,5592,6868,5611xe" filled="true" fillcolor="#000000" stroked="false">
                <v:path arrowok="t"/>
                <v:fill type="solid"/>
              </v:shape>
            </v:group>
            <v:group style="position:absolute;left:6868;top:5611;width:10;height:20" coordorigin="6868,5611" coordsize="10,20">
              <v:shape style="position:absolute;left:6868;top:5611;width:10;height:20" coordorigin="6868,5611" coordsize="10,20" path="m6868,5630l6877,5630,6877,5611,6868,5611,6868,5630xe" filled="true" fillcolor="#000000" stroked="false">
                <v:path arrowok="t"/>
                <v:fill type="solid"/>
              </v:shape>
            </v:group>
            <v:group style="position:absolute;left:6868;top:5630;width:10;height:20" coordorigin="6868,5630" coordsize="10,20">
              <v:shape style="position:absolute;left:6868;top:5630;width:10;height:20" coordorigin="6868,5630" coordsize="10,20" path="m6868,5650l6877,5650,6877,5630,6868,5630,6868,5650xe" filled="true" fillcolor="#000000" stroked="false">
                <v:path arrowok="t"/>
                <v:fill type="solid"/>
              </v:shape>
            </v:group>
            <v:group style="position:absolute;left:6868;top:5650;width:10;height:20" coordorigin="6868,5650" coordsize="10,20">
              <v:shape style="position:absolute;left:6868;top:5650;width:10;height:20" coordorigin="6868,5650" coordsize="10,20" path="m6868,5669l6877,5669,6877,5650,6868,5650,6868,5669xe" filled="true" fillcolor="#000000" stroked="false">
                <v:path arrowok="t"/>
                <v:fill type="solid"/>
              </v:shape>
            </v:group>
            <v:group style="position:absolute;left:6868;top:5669;width:10;height:20" coordorigin="6868,5669" coordsize="10,20">
              <v:shape style="position:absolute;left:6868;top:5669;width:10;height:20" coordorigin="6868,5669" coordsize="10,20" path="m6868,5688l6877,5688,6877,5669,6868,5669,6868,5688xe" filled="true" fillcolor="#000000" stroked="false">
                <v:path arrowok="t"/>
                <v:fill type="solid"/>
              </v:shape>
            </v:group>
            <v:group style="position:absolute;left:6868;top:5688;width:10;height:20" coordorigin="6868,5688" coordsize="10,20">
              <v:shape style="position:absolute;left:6868;top:5688;width:10;height:20" coordorigin="6868,5688" coordsize="10,20" path="m6868,5707l6877,5707,6877,5688,6868,5688,6868,5707xe" filled="true" fillcolor="#000000" stroked="false">
                <v:path arrowok="t"/>
                <v:fill type="solid"/>
              </v:shape>
            </v:group>
            <v:group style="position:absolute;left:6868;top:5707;width:10;height:20" coordorigin="6868,5707" coordsize="10,20">
              <v:shape style="position:absolute;left:6868;top:5707;width:10;height:20" coordorigin="6868,5707" coordsize="10,20" path="m6868,5727l6877,5727,6877,5707,6868,5707,6868,5727xe" filled="true" fillcolor="#000000" stroked="false">
                <v:path arrowok="t"/>
                <v:fill type="solid"/>
              </v:shape>
            </v:group>
            <v:group style="position:absolute;left:6868;top:5727;width:10;height:20" coordorigin="6868,5727" coordsize="10,20">
              <v:shape style="position:absolute;left:6868;top:5727;width:10;height:20" coordorigin="6868,5727" coordsize="10,20" path="m6868,5746l6877,5746,6877,5727,6868,5727,6868,5746xe" filled="true" fillcolor="#000000" stroked="false">
                <v:path arrowok="t"/>
                <v:fill type="solid"/>
              </v:shape>
            </v:group>
            <v:group style="position:absolute;left:6868;top:5746;width:10;height:20" coordorigin="6868,5746" coordsize="10,20">
              <v:shape style="position:absolute;left:6868;top:5746;width:10;height:20" coordorigin="6868,5746" coordsize="10,20" path="m6868,5765l6877,5765,6877,5746,6868,5746,6868,5765xe" filled="true" fillcolor="#000000" stroked="false">
                <v:path arrowok="t"/>
                <v:fill type="solid"/>
              </v:shape>
            </v:group>
            <v:group style="position:absolute;left:6868;top:5765;width:10;height:20" coordorigin="6868,5765" coordsize="10,20">
              <v:shape style="position:absolute;left:6868;top:5765;width:10;height:20" coordorigin="6868,5765" coordsize="10,20" path="m6868,5784l6877,5784,6877,5765,6868,5765,6868,5784xe" filled="true" fillcolor="#000000" stroked="false">
                <v:path arrowok="t"/>
                <v:fill type="solid"/>
              </v:shape>
            </v:group>
            <v:group style="position:absolute;left:6868;top:5784;width:10;height:20" coordorigin="6868,5784" coordsize="10,20">
              <v:shape style="position:absolute;left:6868;top:5784;width:10;height:20" coordorigin="6868,5784" coordsize="10,20" path="m6868,5803l6877,5803,6877,5784,6868,5784,6868,5803xe" filled="true" fillcolor="#000000" stroked="false">
                <v:path arrowok="t"/>
                <v:fill type="solid"/>
              </v:shape>
            </v:group>
            <v:group style="position:absolute;left:6868;top:5803;width:10;height:20" coordorigin="6868,5803" coordsize="10,20">
              <v:shape style="position:absolute;left:6868;top:5803;width:10;height:20" coordorigin="6868,5803" coordsize="10,20" path="m6868,5823l6877,5823,6877,5803,6868,5803,6868,5823xe" filled="true" fillcolor="#000000" stroked="false">
                <v:path arrowok="t"/>
                <v:fill type="solid"/>
              </v:shape>
            </v:group>
            <v:group style="position:absolute;left:6868;top:5823;width:10;height:20" coordorigin="6868,5823" coordsize="10,20">
              <v:shape style="position:absolute;left:6868;top:5823;width:10;height:20" coordorigin="6868,5823" coordsize="10,20" path="m6868,5842l6877,5842,6877,5823,6868,5823,6868,5842xe" filled="true" fillcolor="#000000" stroked="false">
                <v:path arrowok="t"/>
                <v:fill type="solid"/>
              </v:shape>
            </v:group>
            <v:group style="position:absolute;left:6868;top:5842;width:10;height:20" coordorigin="6868,5842" coordsize="10,20">
              <v:shape style="position:absolute;left:6868;top:5842;width:10;height:20" coordorigin="6868,5842" coordsize="10,20" path="m6868,5861l6877,5861,6877,5842,6868,5842,6868,5861xe" filled="true" fillcolor="#000000" stroked="false">
                <v:path arrowok="t"/>
                <v:fill type="solid"/>
              </v:shape>
            </v:group>
            <v:group style="position:absolute;left:6868;top:5861;width:10;height:20" coordorigin="6868,5861" coordsize="10,20">
              <v:shape style="position:absolute;left:6868;top:5861;width:10;height:20" coordorigin="6868,5861" coordsize="10,20" path="m6868,5880l6877,5880,6877,5861,6868,5861,6868,5880xe" filled="true" fillcolor="#000000" stroked="false">
                <v:path arrowok="t"/>
                <v:fill type="solid"/>
              </v:shape>
            </v:group>
            <v:group style="position:absolute;left:6868;top:5880;width:10;height:20" coordorigin="6868,5880" coordsize="10,20">
              <v:shape style="position:absolute;left:6868;top:5880;width:10;height:20" coordorigin="6868,5880" coordsize="10,20" path="m6868,5899l6877,5899,6877,5880,6868,5880,6868,5899xe" filled="true" fillcolor="#000000" stroked="false">
                <v:path arrowok="t"/>
                <v:fill type="solid"/>
              </v:shape>
            </v:group>
            <v:group style="position:absolute;left:6868;top:5899;width:10;height:20" coordorigin="6868,5899" coordsize="10,20">
              <v:shape style="position:absolute;left:6868;top:5899;width:10;height:20" coordorigin="6868,5899" coordsize="10,20" path="m6868,5919l6877,5919,6877,5899,6868,5899,6868,5919xe" filled="true" fillcolor="#000000" stroked="false">
                <v:path arrowok="t"/>
                <v:fill type="solid"/>
              </v:shape>
            </v:group>
            <v:group style="position:absolute;left:6868;top:5919;width:10;height:20" coordorigin="6868,5919" coordsize="10,20">
              <v:shape style="position:absolute;left:6868;top:5919;width:10;height:20" coordorigin="6868,5919" coordsize="10,20" path="m6868,5938l6877,5938,6877,5919,6868,5919,6868,5938xe" filled="true" fillcolor="#000000" stroked="false">
                <v:path arrowok="t"/>
                <v:fill type="solid"/>
              </v:shape>
            </v:group>
            <v:group style="position:absolute;left:6868;top:5938;width:10;height:20" coordorigin="6868,5938" coordsize="10,20">
              <v:shape style="position:absolute;left:6868;top:5938;width:10;height:20" coordorigin="6868,5938" coordsize="10,20" path="m6868,5957l6877,5957,6877,5938,6868,5938,6868,5957xe" filled="true" fillcolor="#000000" stroked="false">
                <v:path arrowok="t"/>
                <v:fill type="solid"/>
              </v:shape>
            </v:group>
            <v:group style="position:absolute;left:6868;top:5957;width:10;height:20" coordorigin="6868,5957" coordsize="10,20">
              <v:shape style="position:absolute;left:6868;top:5957;width:10;height:20" coordorigin="6868,5957" coordsize="10,20" path="m6868,5976l6877,5976,6877,5957,6868,5957,6868,5976xe" filled="true" fillcolor="#000000" stroked="false">
                <v:path arrowok="t"/>
                <v:fill type="solid"/>
              </v:shape>
            </v:group>
            <v:group style="position:absolute;left:6868;top:5976;width:10;height:20" coordorigin="6868,5976" coordsize="10,20">
              <v:shape style="position:absolute;left:6868;top:5976;width:10;height:20" coordorigin="6868,5976" coordsize="10,20" path="m6868,5995l6877,5995,6877,5976,6868,5976,6868,5995xe" filled="true" fillcolor="#000000" stroked="false">
                <v:path arrowok="t"/>
                <v:fill type="solid"/>
              </v:shape>
            </v:group>
            <v:group style="position:absolute;left:6868;top:5995;width:10;height:20" coordorigin="6868,5995" coordsize="10,20">
              <v:shape style="position:absolute;left:6868;top:5995;width:10;height:20" coordorigin="6868,5995" coordsize="10,20" path="m6868,6015l6877,6015,6877,5995,6868,5995,6868,6015xe" filled="true" fillcolor="#000000" stroked="false">
                <v:path arrowok="t"/>
                <v:fill type="solid"/>
              </v:shape>
            </v:group>
            <v:group style="position:absolute;left:6868;top:6015;width:10;height:20" coordorigin="6868,6015" coordsize="10,20">
              <v:shape style="position:absolute;left:6868;top:6015;width:10;height:20" coordorigin="6868,6015" coordsize="10,20" path="m6868,6034l6877,6034,6877,6015,6868,6015,6868,6034xe" filled="true" fillcolor="#000000" stroked="false">
                <v:path arrowok="t"/>
                <v:fill type="solid"/>
              </v:shape>
            </v:group>
            <v:group style="position:absolute;left:6868;top:6034;width:10;height:20" coordorigin="6868,6034" coordsize="10,20">
              <v:shape style="position:absolute;left:6868;top:6034;width:10;height:20" coordorigin="6868,6034" coordsize="10,20" path="m6868,6053l6877,6053,6877,6034,6868,6034,6868,6053xe" filled="true" fillcolor="#000000" stroked="false">
                <v:path arrowok="t"/>
                <v:fill type="solid"/>
              </v:shape>
            </v:group>
            <v:group style="position:absolute;left:6868;top:6053;width:10;height:20" coordorigin="6868,6053" coordsize="10,20">
              <v:shape style="position:absolute;left:6868;top:6053;width:10;height:20" coordorigin="6868,6053" coordsize="10,20" path="m6868,6072l6877,6072,6877,6053,6868,6053,6868,6072xe" filled="true" fillcolor="#000000" stroked="false">
                <v:path arrowok="t"/>
                <v:fill type="solid"/>
              </v:shape>
            </v:group>
            <v:group style="position:absolute;left:6868;top:6077;width:10;height:2" coordorigin="6868,6077" coordsize="10,2">
              <v:shape style="position:absolute;left:6868;top:6077;width:10;height:2" coordorigin="6868,6077" coordsize="10,0" path="m6868,6077l6877,6077e" filled="false" stroked="true" strokeweight=".47998pt" strokecolor="#000000">
                <v:path arrowok="t"/>
              </v:shape>
              <v:shape style="position:absolute;left:1757;top:6082;width:1843;height:10" type="#_x0000_t75" stroked="false">
                <v:imagedata r:id="rId1082" o:title=""/>
              </v:shape>
              <v:shape style="position:absolute;left:3596;top:6082;width:1059;height:10" type="#_x0000_t75" stroked="false">
                <v:imagedata r:id="rId1086" o:title=""/>
              </v:shape>
              <v:shape style="position:absolute;left:4650;top:6082;width:2218;height:10" type="#_x0000_t75" stroked="false">
                <v:imagedata r:id="rId1087" o:title=""/>
              </v:shape>
              <v:shape style="position:absolute;left:6863;top:6082;width:2098;height:10" type="#_x0000_t75" stroked="false">
                <v:imagedata r:id="rId1088" o:title=""/>
              </v:shape>
              <v:shape style="position:absolute;left:8956;top:6082;width:1025;height:10" type="#_x0000_t75" stroked="false">
                <v:imagedata r:id="rId1089" o:title=""/>
              </v:shape>
            </v:group>
            <v:group style="position:absolute;left:6868;top:6091;width:10;height:20" coordorigin="6868,6091" coordsize="10,20">
              <v:shape style="position:absolute;left:6868;top:6091;width:10;height:20" coordorigin="6868,6091" coordsize="10,20" path="m6868,6111l6877,6111,6877,6091,6868,6091,6868,6111xe" filled="true" fillcolor="#000000" stroked="false">
                <v:path arrowok="t"/>
                <v:fill type="solid"/>
              </v:shape>
            </v:group>
            <v:group style="position:absolute;left:6868;top:6111;width:10;height:20" coordorigin="6868,6111" coordsize="10,20">
              <v:shape style="position:absolute;left:6868;top:6111;width:10;height:20" coordorigin="6868,6111" coordsize="10,20" path="m6868,6130l6877,6130,6877,6111,6868,6111,6868,6130xe" filled="true" fillcolor="#000000" stroked="false">
                <v:path arrowok="t"/>
                <v:fill type="solid"/>
              </v:shape>
            </v:group>
            <v:group style="position:absolute;left:6868;top:6130;width:10;height:20" coordorigin="6868,6130" coordsize="10,20">
              <v:shape style="position:absolute;left:6868;top:6130;width:10;height:20" coordorigin="6868,6130" coordsize="10,20" path="m6868,6149l6877,6149,6877,6130,6868,6130,6868,6149xe" filled="true" fillcolor="#000000" stroked="false">
                <v:path arrowok="t"/>
                <v:fill type="solid"/>
              </v:shape>
            </v:group>
            <v:group style="position:absolute;left:6868;top:6149;width:10;height:20" coordorigin="6868,6149" coordsize="10,20">
              <v:shape style="position:absolute;left:6868;top:6149;width:10;height:20" coordorigin="6868,6149" coordsize="10,20" path="m6868,6168l6877,6168,6877,6149,6868,6149,6868,6168xe" filled="true" fillcolor="#000000" stroked="false">
                <v:path arrowok="t"/>
                <v:fill type="solid"/>
              </v:shape>
            </v:group>
            <v:group style="position:absolute;left:6868;top:6168;width:10;height:20" coordorigin="6868,6168" coordsize="10,20">
              <v:shape style="position:absolute;left:6868;top:6168;width:10;height:20" coordorigin="6868,6168" coordsize="10,20" path="m6868,6187l6877,6187,6877,6168,6868,6168,6868,6187xe" filled="true" fillcolor="#000000" stroked="false">
                <v:path arrowok="t"/>
                <v:fill type="solid"/>
              </v:shape>
            </v:group>
            <v:group style="position:absolute;left:6868;top:6187;width:10;height:20" coordorigin="6868,6187" coordsize="10,20">
              <v:shape style="position:absolute;left:6868;top:6187;width:10;height:20" coordorigin="6868,6187" coordsize="10,20" path="m6868,6207l6877,6207,6877,6187,6868,6187,6868,6207xe" filled="true" fillcolor="#000000" stroked="false">
                <v:path arrowok="t"/>
                <v:fill type="solid"/>
              </v:shape>
            </v:group>
            <v:group style="position:absolute;left:6868;top:6207;width:10;height:20" coordorigin="6868,6207" coordsize="10,20">
              <v:shape style="position:absolute;left:6868;top:6207;width:10;height:20" coordorigin="6868,6207" coordsize="10,20" path="m6868,6226l6877,6226,6877,6207,6868,6207,6868,6226xe" filled="true" fillcolor="#000000" stroked="false">
                <v:path arrowok="t"/>
                <v:fill type="solid"/>
              </v:shape>
            </v:group>
            <v:group style="position:absolute;left:6868;top:6226;width:10;height:20" coordorigin="6868,6226" coordsize="10,20">
              <v:shape style="position:absolute;left:6868;top:6226;width:10;height:20" coordorigin="6868,6226" coordsize="10,20" path="m6868,6245l6877,6245,6877,6226,6868,6226,6868,6245xe" filled="true" fillcolor="#000000" stroked="false">
                <v:path arrowok="t"/>
                <v:fill type="solid"/>
              </v:shape>
            </v:group>
            <v:group style="position:absolute;left:6868;top:6245;width:10;height:20" coordorigin="6868,6245" coordsize="10,20">
              <v:shape style="position:absolute;left:6868;top:6245;width:10;height:20" coordorigin="6868,6245" coordsize="10,20" path="m6868,6264l6877,6264,6877,6245,6868,6245,6868,6264xe" filled="true" fillcolor="#000000" stroked="false">
                <v:path arrowok="t"/>
                <v:fill type="solid"/>
              </v:shape>
            </v:group>
            <v:group style="position:absolute;left:6868;top:6264;width:10;height:20" coordorigin="6868,6264" coordsize="10,20">
              <v:shape style="position:absolute;left:6868;top:6264;width:10;height:20" coordorigin="6868,6264" coordsize="10,20" path="m6868,6283l6877,6283,6877,6264,6868,6264,6868,6283xe" filled="true" fillcolor="#000000" stroked="false">
                <v:path arrowok="t"/>
                <v:fill type="solid"/>
              </v:shape>
            </v:group>
            <v:group style="position:absolute;left:6868;top:6283;width:10;height:20" coordorigin="6868,6283" coordsize="10,20">
              <v:shape style="position:absolute;left:6868;top:6283;width:10;height:20" coordorigin="6868,6283" coordsize="10,20" path="m6868,6303l6877,6303,6877,6283,6868,6283,6868,6303xe" filled="true" fillcolor="#000000" stroked="false">
                <v:path arrowok="t"/>
                <v:fill type="solid"/>
              </v:shape>
            </v:group>
            <v:group style="position:absolute;left:6868;top:6303;width:10;height:20" coordorigin="6868,6303" coordsize="10,20">
              <v:shape style="position:absolute;left:6868;top:6303;width:10;height:20" coordorigin="6868,6303" coordsize="10,20" path="m6868,6322l6877,6322,6877,6303,6868,6303,6868,6322xe" filled="true" fillcolor="#000000" stroked="false">
                <v:path arrowok="t"/>
                <v:fill type="solid"/>
              </v:shape>
            </v:group>
            <v:group style="position:absolute;left:6868;top:6322;width:10;height:20" coordorigin="6868,6322" coordsize="10,20">
              <v:shape style="position:absolute;left:6868;top:6322;width:10;height:20" coordorigin="6868,6322" coordsize="10,20" path="m6868,6341l6877,6341,6877,6322,6868,6322,6868,6341xe" filled="true" fillcolor="#000000" stroked="false">
                <v:path arrowok="t"/>
                <v:fill type="solid"/>
              </v:shape>
            </v:group>
            <v:group style="position:absolute;left:6868;top:6341;width:10;height:20" coordorigin="6868,6341" coordsize="10,20">
              <v:shape style="position:absolute;left:6868;top:6341;width:10;height:20" coordorigin="6868,6341" coordsize="10,20" path="m6868,6360l6877,6360,6877,6341,6868,6341,6868,6360xe" filled="true" fillcolor="#000000" stroked="false">
                <v:path arrowok="t"/>
                <v:fill type="solid"/>
              </v:shape>
            </v:group>
            <v:group style="position:absolute;left:6868;top:6360;width:10;height:20" coordorigin="6868,6360" coordsize="10,20">
              <v:shape style="position:absolute;left:6868;top:6360;width:10;height:20" coordorigin="6868,6360" coordsize="10,20" path="m6868,6379l6877,6379,6877,6360,6868,6360,6868,6379xe" filled="true" fillcolor="#000000" stroked="false">
                <v:path arrowok="t"/>
                <v:fill type="solid"/>
              </v:shape>
            </v:group>
            <v:group style="position:absolute;left:6868;top:6379;width:10;height:20" coordorigin="6868,6379" coordsize="10,20">
              <v:shape style="position:absolute;left:6868;top:6379;width:10;height:20" coordorigin="6868,6379" coordsize="10,20" path="m6868,6399l6877,6399,6877,6379,6868,6379,6868,6399xe" filled="true" fillcolor="#000000" stroked="false">
                <v:path arrowok="t"/>
                <v:fill type="solid"/>
              </v:shape>
            </v:group>
            <v:group style="position:absolute;left:6868;top:6399;width:10;height:20" coordorigin="6868,6399" coordsize="10,20">
              <v:shape style="position:absolute;left:6868;top:6399;width:10;height:20" coordorigin="6868,6399" coordsize="10,20" path="m6868,6418l6877,6418,6877,6399,6868,6399,6868,6418xe" filled="true" fillcolor="#000000" stroked="false">
                <v:path arrowok="t"/>
                <v:fill type="solid"/>
              </v:shape>
            </v:group>
            <v:group style="position:absolute;left:6868;top:6418;width:10;height:20" coordorigin="6868,6418" coordsize="10,20">
              <v:shape style="position:absolute;left:6868;top:6418;width:10;height:20" coordorigin="6868,6418" coordsize="10,20" path="m6868,6437l6877,6437,6877,6418,6868,6418,6868,6437xe" filled="true" fillcolor="#000000" stroked="false">
                <v:path arrowok="t"/>
                <v:fill type="solid"/>
              </v:shape>
            </v:group>
            <v:group style="position:absolute;left:6868;top:6437;width:10;height:20" coordorigin="6868,6437" coordsize="10,20">
              <v:shape style="position:absolute;left:6868;top:6437;width:10;height:20" coordorigin="6868,6437" coordsize="10,20" path="m6868,6456l6877,6456,6877,6437,6868,6437,6868,6456xe" filled="true" fillcolor="#000000" stroked="false">
                <v:path arrowok="t"/>
                <v:fill type="solid"/>
              </v:shape>
            </v:group>
            <v:group style="position:absolute;left:6868;top:6456;width:10;height:20" coordorigin="6868,6456" coordsize="10,20">
              <v:shape style="position:absolute;left:6868;top:6456;width:10;height:20" coordorigin="6868,6456" coordsize="10,20" path="m6868,6475l6877,6475,6877,6456,6868,6456,6868,6475xe" filled="true" fillcolor="#000000" stroked="false">
                <v:path arrowok="t"/>
                <v:fill type="solid"/>
              </v:shape>
            </v:group>
            <v:group style="position:absolute;left:6868;top:6475;width:10;height:20" coordorigin="6868,6475" coordsize="10,20">
              <v:shape style="position:absolute;left:6868;top:6475;width:10;height:20" coordorigin="6868,6475" coordsize="10,20" path="m6868,6495l6877,6495,6877,6475,6868,6475,6868,6495xe" filled="true" fillcolor="#000000" stroked="false">
                <v:path arrowok="t"/>
                <v:fill type="solid"/>
              </v:shape>
            </v:group>
            <v:group style="position:absolute;left:6868;top:6495;width:10;height:20" coordorigin="6868,6495" coordsize="10,20">
              <v:shape style="position:absolute;left:6868;top:6495;width:10;height:20" coordorigin="6868,6495" coordsize="10,20" path="m6868,6514l6877,6514,6877,6495,6868,6495,6868,6514xe" filled="true" fillcolor="#000000" stroked="false">
                <v:path arrowok="t"/>
                <v:fill type="solid"/>
              </v:shape>
            </v:group>
            <v:group style="position:absolute;left:6868;top:6514;width:10;height:20" coordorigin="6868,6514" coordsize="10,20">
              <v:shape style="position:absolute;left:6868;top:6514;width:10;height:20" coordorigin="6868,6514" coordsize="10,20" path="m6868,6533l6877,6533,6877,6514,6868,6514,6868,6533xe" filled="true" fillcolor="#000000" stroked="false">
                <v:path arrowok="t"/>
                <v:fill type="solid"/>
              </v:shape>
            </v:group>
            <v:group style="position:absolute;left:6868;top:6533;width:10;height:20" coordorigin="6868,6533" coordsize="10,20">
              <v:shape style="position:absolute;left:6868;top:6533;width:10;height:20" coordorigin="6868,6533" coordsize="10,20" path="m6868,6552l6877,6552,6877,6533,6868,6533,6868,6552xe" filled="true" fillcolor="#000000" stroked="false">
                <v:path arrowok="t"/>
                <v:fill type="solid"/>
              </v:shape>
            </v:group>
            <v:group style="position:absolute;left:6868;top:6552;width:10;height:20" coordorigin="6868,6552" coordsize="10,20">
              <v:shape style="position:absolute;left:6868;top:6552;width:10;height:20" coordorigin="6868,6552" coordsize="10,20" path="m6868,6571l6877,6571,6877,6552,6868,6552,6868,6571xe" filled="true" fillcolor="#000000" stroked="false">
                <v:path arrowok="t"/>
                <v:fill type="solid"/>
              </v:shape>
            </v:group>
            <v:group style="position:absolute;left:6868;top:6571;width:10;height:20" coordorigin="6868,6571" coordsize="10,20">
              <v:shape style="position:absolute;left:6868;top:6571;width:10;height:20" coordorigin="6868,6571" coordsize="10,20" path="m6868,6591l6877,6591,6877,6571,6868,6571,6868,6591xe" filled="true" fillcolor="#000000" stroked="false">
                <v:path arrowok="t"/>
                <v:fill type="solid"/>
              </v:shape>
            </v:group>
            <v:group style="position:absolute;left:6868;top:6591;width:10;height:20" coordorigin="6868,6591" coordsize="10,20">
              <v:shape style="position:absolute;left:6868;top:6591;width:10;height:20" coordorigin="6868,6591" coordsize="10,20" path="m6868,6610l6877,6610,6877,6591,6868,6591,6868,6610xe" filled="true" fillcolor="#000000" stroked="false">
                <v:path arrowok="t"/>
                <v:fill type="solid"/>
              </v:shape>
            </v:group>
            <v:group style="position:absolute;left:6868;top:6610;width:10;height:20" coordorigin="6868,6610" coordsize="10,20">
              <v:shape style="position:absolute;left:6868;top:6610;width:10;height:20" coordorigin="6868,6610" coordsize="10,20" path="m6868,6629l6877,6629,6877,6610,6868,6610,6868,6629xe" filled="true" fillcolor="#000000" stroked="false">
                <v:path arrowok="t"/>
                <v:fill type="solid"/>
              </v:shape>
            </v:group>
            <v:group style="position:absolute;left:6868;top:6629;width:10;height:20" coordorigin="6868,6629" coordsize="10,20">
              <v:shape style="position:absolute;left:6868;top:6629;width:10;height:20" coordorigin="6868,6629" coordsize="10,20" path="m6868,6648l6877,6648,6877,6629,6868,6629,6868,6648xe" filled="true" fillcolor="#000000" stroked="false">
                <v:path arrowok="t"/>
                <v:fill type="solid"/>
              </v:shape>
            </v:group>
            <v:group style="position:absolute;left:6868;top:6648;width:10;height:20" coordorigin="6868,6648" coordsize="10,20">
              <v:shape style="position:absolute;left:6868;top:6648;width:10;height:20" coordorigin="6868,6648" coordsize="10,20" path="m6868,6667l6877,6667,6877,6648,6868,6648,6868,6667xe" filled="true" fillcolor="#000000" stroked="false">
                <v:path arrowok="t"/>
                <v:fill type="solid"/>
              </v:shape>
            </v:group>
            <v:group style="position:absolute;left:6868;top:6667;width:10;height:20" coordorigin="6868,6667" coordsize="10,20">
              <v:shape style="position:absolute;left:6868;top:6667;width:10;height:20" coordorigin="6868,6667" coordsize="10,20" path="m6868,6687l6877,6687,6877,6667,6868,6667,6868,6687xe" filled="true" fillcolor="#000000" stroked="false">
                <v:path arrowok="t"/>
                <v:fill type="solid"/>
              </v:shape>
            </v:group>
            <v:group style="position:absolute;left:6868;top:6687;width:10;height:20" coordorigin="6868,6687" coordsize="10,20">
              <v:shape style="position:absolute;left:6868;top:6687;width:10;height:20" coordorigin="6868,6687" coordsize="10,20" path="m6868,6706l6877,6706,6877,6687,6868,6687,6868,6706xe" filled="true" fillcolor="#000000" stroked="false">
                <v:path arrowok="t"/>
                <v:fill type="solid"/>
              </v:shape>
            </v:group>
            <v:group style="position:absolute;left:6868;top:6711;width:10;height:2" coordorigin="6868,6711" coordsize="10,2">
              <v:shape style="position:absolute;left:6868;top:6711;width:10;height:2" coordorigin="6868,6711" coordsize="10,0" path="m6868,6711l6877,6711e" filled="false" stroked="true" strokeweight=".47998pt" strokecolor="#000000">
                <v:path arrowok="t"/>
              </v:shape>
              <v:shape style="position:absolute;left:1757;top:6715;width:1843;height:10" type="#_x0000_t75" stroked="false">
                <v:imagedata r:id="rId1082" o:title=""/>
              </v:shape>
              <v:shape style="position:absolute;left:3596;top:6715;width:1059;height:10" type="#_x0000_t75" stroked="false">
                <v:imagedata r:id="rId1083" o:title=""/>
              </v:shape>
              <v:shape style="position:absolute;left:4650;top:6715;width:2218;height:10" type="#_x0000_t75" stroked="false">
                <v:imagedata r:id="rId1084" o:title=""/>
              </v:shape>
              <v:shape style="position:absolute;left:6863;top:6715;width:2098;height:10" type="#_x0000_t75" stroked="false">
                <v:imagedata r:id="rId1085" o:title=""/>
              </v:shape>
              <v:shape style="position:absolute;left:8956;top:6715;width:1025;height:10" type="#_x0000_t75" stroked="false">
                <v:imagedata r:id="rId1081" o:title=""/>
              </v:shape>
            </v:group>
            <v:group style="position:absolute;left:6868;top:6725;width:10;height:20" coordorigin="6868,6725" coordsize="10,20">
              <v:shape style="position:absolute;left:6868;top:6725;width:10;height:20" coordorigin="6868,6725" coordsize="10,20" path="m6868,6744l6877,6744,6877,6725,6868,6725,6868,6744xe" filled="true" fillcolor="#000000" stroked="false">
                <v:path arrowok="t"/>
                <v:fill type="solid"/>
              </v:shape>
            </v:group>
            <v:group style="position:absolute;left:6868;top:6744;width:10;height:20" coordorigin="6868,6744" coordsize="10,20">
              <v:shape style="position:absolute;left:6868;top:6744;width:10;height:20" coordorigin="6868,6744" coordsize="10,20" path="m6868,6763l6877,6763,6877,6744,6868,6744,6868,6763xe" filled="true" fillcolor="#000000" stroked="false">
                <v:path arrowok="t"/>
                <v:fill type="solid"/>
              </v:shape>
            </v:group>
            <v:group style="position:absolute;left:6868;top:6763;width:10;height:20" coordorigin="6868,6763" coordsize="10,20">
              <v:shape style="position:absolute;left:6868;top:6763;width:10;height:20" coordorigin="6868,6763" coordsize="10,20" path="m6868,6783l6877,6783,6877,6763,6868,6763,6868,6783xe" filled="true" fillcolor="#000000" stroked="false">
                <v:path arrowok="t"/>
                <v:fill type="solid"/>
              </v:shape>
            </v:group>
            <v:group style="position:absolute;left:6868;top:6783;width:10;height:20" coordorigin="6868,6783" coordsize="10,20">
              <v:shape style="position:absolute;left:6868;top:6783;width:10;height:20" coordorigin="6868,6783" coordsize="10,20" path="m6868,6802l6877,6802,6877,6783,6868,6783,6868,6802xe" filled="true" fillcolor="#000000" stroked="false">
                <v:path arrowok="t"/>
                <v:fill type="solid"/>
              </v:shape>
            </v:group>
            <v:group style="position:absolute;left:6868;top:6802;width:10;height:20" coordorigin="6868,6802" coordsize="10,20">
              <v:shape style="position:absolute;left:6868;top:6802;width:10;height:20" coordorigin="6868,6802" coordsize="10,20" path="m6868,6821l6877,6821,6877,6802,6868,6802,6868,6821xe" filled="true" fillcolor="#000000" stroked="false">
                <v:path arrowok="t"/>
                <v:fill type="solid"/>
              </v:shape>
            </v:group>
            <v:group style="position:absolute;left:6868;top:6821;width:10;height:20" coordorigin="6868,6821" coordsize="10,20">
              <v:shape style="position:absolute;left:6868;top:6821;width:10;height:20" coordorigin="6868,6821" coordsize="10,20" path="m6868,6840l6877,6840,6877,6821,6868,6821,6868,6840xe" filled="true" fillcolor="#000000" stroked="false">
                <v:path arrowok="t"/>
                <v:fill type="solid"/>
              </v:shape>
            </v:group>
            <v:group style="position:absolute;left:6868;top:6840;width:10;height:20" coordorigin="6868,6840" coordsize="10,20">
              <v:shape style="position:absolute;left:6868;top:6840;width:10;height:20" coordorigin="6868,6840" coordsize="10,20" path="m6868,6859l6877,6859,6877,6840,6868,6840,6868,6859xe" filled="true" fillcolor="#000000" stroked="false">
                <v:path arrowok="t"/>
                <v:fill type="solid"/>
              </v:shape>
            </v:group>
            <v:group style="position:absolute;left:6868;top:6859;width:10;height:20" coordorigin="6868,6859" coordsize="10,20">
              <v:shape style="position:absolute;left:6868;top:6859;width:10;height:20" coordorigin="6868,6859" coordsize="10,20" path="m6868,6879l6877,6879,6877,6859,6868,6859,6868,6879xe" filled="true" fillcolor="#000000" stroked="false">
                <v:path arrowok="t"/>
                <v:fill type="solid"/>
              </v:shape>
            </v:group>
            <v:group style="position:absolute;left:6868;top:6879;width:10;height:20" coordorigin="6868,6879" coordsize="10,20">
              <v:shape style="position:absolute;left:6868;top:6879;width:10;height:20" coordorigin="6868,6879" coordsize="10,20" path="m6868,6898l6877,6898,6877,6879,6868,6879,6868,6898xe" filled="true" fillcolor="#000000" stroked="false">
                <v:path arrowok="t"/>
                <v:fill type="solid"/>
              </v:shape>
            </v:group>
            <v:group style="position:absolute;left:6868;top:6898;width:10;height:20" coordorigin="6868,6898" coordsize="10,20">
              <v:shape style="position:absolute;left:6868;top:6898;width:10;height:20" coordorigin="6868,6898" coordsize="10,20" path="m6868,6917l6877,6917,6877,6898,6868,6898,6868,6917xe" filled="true" fillcolor="#000000" stroked="false">
                <v:path arrowok="t"/>
                <v:fill type="solid"/>
              </v:shape>
            </v:group>
            <v:group style="position:absolute;left:6868;top:6917;width:10;height:20" coordorigin="6868,6917" coordsize="10,20">
              <v:shape style="position:absolute;left:6868;top:6917;width:10;height:20" coordorigin="6868,6917" coordsize="10,20" path="m6868,6936l6877,6936,6877,6917,6868,6917,6868,6936xe" filled="true" fillcolor="#000000" stroked="false">
                <v:path arrowok="t"/>
                <v:fill type="solid"/>
              </v:shape>
            </v:group>
            <v:group style="position:absolute;left:6868;top:6936;width:10;height:20" coordorigin="6868,6936" coordsize="10,20">
              <v:shape style="position:absolute;left:6868;top:6936;width:10;height:20" coordorigin="6868,6936" coordsize="10,20" path="m6868,6955l6877,6955,6877,6936,6868,6936,6868,6955xe" filled="true" fillcolor="#000000" stroked="false">
                <v:path arrowok="t"/>
                <v:fill type="solid"/>
              </v:shape>
            </v:group>
            <v:group style="position:absolute;left:6868;top:6955;width:10;height:20" coordorigin="6868,6955" coordsize="10,20">
              <v:shape style="position:absolute;left:6868;top:6955;width:10;height:20" coordorigin="6868,6955" coordsize="10,20" path="m6868,6975l6877,6975,6877,6955,6868,6955,6868,6975xe" filled="true" fillcolor="#000000" stroked="false">
                <v:path arrowok="t"/>
                <v:fill type="solid"/>
              </v:shape>
            </v:group>
            <v:group style="position:absolute;left:6868;top:6975;width:10;height:20" coordorigin="6868,6975" coordsize="10,20">
              <v:shape style="position:absolute;left:6868;top:6975;width:10;height:20" coordorigin="6868,6975" coordsize="10,20" path="m6868,6994l6877,6994,6877,6975,6868,6975,6868,6994xe" filled="true" fillcolor="#000000" stroked="false">
                <v:path arrowok="t"/>
                <v:fill type="solid"/>
              </v:shape>
            </v:group>
            <v:group style="position:absolute;left:6868;top:6994;width:10;height:20" coordorigin="6868,6994" coordsize="10,20">
              <v:shape style="position:absolute;left:6868;top:6994;width:10;height:20" coordorigin="6868,6994" coordsize="10,20" path="m6868,7013l6877,7013,6877,6994,6868,6994,6868,7013xe" filled="true" fillcolor="#000000" stroked="false">
                <v:path arrowok="t"/>
                <v:fill type="solid"/>
              </v:shape>
            </v:group>
            <v:group style="position:absolute;left:6868;top:7013;width:10;height:20" coordorigin="6868,7013" coordsize="10,20">
              <v:shape style="position:absolute;left:6868;top:7013;width:10;height:20" coordorigin="6868,7013" coordsize="10,20" path="m6868,7032l6877,7032,6877,7013,6868,7013,6868,7032xe" filled="true" fillcolor="#000000" stroked="false">
                <v:path arrowok="t"/>
                <v:fill type="solid"/>
              </v:shape>
            </v:group>
            <v:group style="position:absolute;left:6868;top:7032;width:10;height:20" coordorigin="6868,7032" coordsize="10,20">
              <v:shape style="position:absolute;left:6868;top:7032;width:10;height:20" coordorigin="6868,7032" coordsize="10,20" path="m6868,7051l6877,7051,6877,7032,6868,7032,6868,7051xe" filled="true" fillcolor="#000000" stroked="false">
                <v:path arrowok="t"/>
                <v:fill type="solid"/>
              </v:shape>
            </v:group>
            <v:group style="position:absolute;left:6868;top:7051;width:10;height:20" coordorigin="6868,7051" coordsize="10,20">
              <v:shape style="position:absolute;left:6868;top:7051;width:10;height:20" coordorigin="6868,7051" coordsize="10,20" path="m6868,7071l6877,7071,6877,7051,6868,7051,6868,7071xe" filled="true" fillcolor="#000000" stroked="false">
                <v:path arrowok="t"/>
                <v:fill type="solid"/>
              </v:shape>
            </v:group>
            <v:group style="position:absolute;left:6868;top:7071;width:10;height:20" coordorigin="6868,7071" coordsize="10,20">
              <v:shape style="position:absolute;left:6868;top:7071;width:10;height:20" coordorigin="6868,7071" coordsize="10,20" path="m6868,7090l6877,7090,6877,7071,6868,7071,6868,7090xe" filled="true" fillcolor="#000000" stroked="false">
                <v:path arrowok="t"/>
                <v:fill type="solid"/>
              </v:shape>
            </v:group>
            <w10:wrap type="none"/>
          </v:group>
        </w:pict>
      </w:r>
      <w:r>
        <w:rPr/>
        <w:t>（</w:t>
      </w:r>
      <w:r>
        <w:rPr>
          <w:rFonts w:ascii="Arial Narrow" w:hAnsi="Arial Narrow" w:cs="Arial Narrow" w:eastAsia="Arial Narrow" w:hint="default"/>
        </w:rPr>
        <w:t>3</w:t>
      </w:r>
      <w:r>
        <w:rPr/>
        <w:t>）提供劳务情况</w:t>
      </w:r>
    </w:p>
    <w:p>
      <w:pPr>
        <w:spacing w:line="240" w:lineRule="auto" w:before="7"/>
        <w:rPr>
          <w:rFonts w:ascii="宋体" w:hAnsi="宋体" w:cs="宋体" w:eastAsia="宋体" w:hint="default"/>
          <w:sz w:val="13"/>
          <w:szCs w:val="13"/>
        </w:rPr>
      </w:pPr>
    </w:p>
    <w:tbl>
      <w:tblPr>
        <w:tblW w:w="0" w:type="auto"/>
        <w:jc w:val="left"/>
        <w:tblInd w:w="682" w:type="dxa"/>
        <w:tblLayout w:type="fixed"/>
        <w:tblCellMar>
          <w:top w:w="0" w:type="dxa"/>
          <w:left w:w="0" w:type="dxa"/>
          <w:bottom w:w="0" w:type="dxa"/>
          <w:right w:w="0" w:type="dxa"/>
        </w:tblCellMar>
        <w:tblLook w:val="01E0"/>
      </w:tblPr>
      <w:tblGrid>
        <w:gridCol w:w="1862"/>
        <w:gridCol w:w="1054"/>
        <w:gridCol w:w="1054"/>
        <w:gridCol w:w="1292"/>
        <w:gridCol w:w="804"/>
        <w:gridCol w:w="1157"/>
        <w:gridCol w:w="1015"/>
      </w:tblGrid>
      <w:tr>
        <w:trPr>
          <w:trHeight w:val="318" w:hRule="exact"/>
        </w:trPr>
        <w:tc>
          <w:tcPr>
            <w:tcW w:w="1862" w:type="dxa"/>
            <w:tcBorders>
              <w:top w:val="single" w:sz="12" w:space="0" w:color="000000"/>
              <w:left w:val="nil" w:sz="6" w:space="0" w:color="auto"/>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23"/>
                <w:szCs w:val="23"/>
              </w:rPr>
            </w:pPr>
          </w:p>
        </w:tc>
        <w:tc>
          <w:tcPr>
            <w:tcW w:w="105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23"/>
                <w:szCs w:val="23"/>
              </w:rPr>
            </w:pPr>
          </w:p>
        </w:tc>
        <w:tc>
          <w:tcPr>
            <w:tcW w:w="1054" w:type="dxa"/>
            <w:vMerge w:val="restart"/>
            <w:tcBorders>
              <w:top w:val="single" w:sz="12" w:space="0" w:color="000000"/>
              <w:left w:val="single" w:sz="4" w:space="0" w:color="000000"/>
              <w:right w:val="single" w:sz="4" w:space="0" w:color="000000"/>
            </w:tcBorders>
          </w:tcPr>
          <w:p>
            <w:pPr>
              <w:pStyle w:val="TableParagraph"/>
              <w:spacing w:line="232" w:lineRule="exact" w:before="69"/>
              <w:ind w:left="160" w:right="161"/>
              <w:jc w:val="center"/>
              <w:rPr>
                <w:rFonts w:ascii="宋体" w:hAnsi="宋体" w:cs="宋体" w:eastAsia="宋体" w:hint="default"/>
                <w:sz w:val="18"/>
                <w:szCs w:val="18"/>
              </w:rPr>
            </w:pPr>
            <w:r>
              <w:rPr>
                <w:rFonts w:ascii="宋体" w:hAnsi="宋体" w:cs="宋体" w:eastAsia="宋体" w:hint="default"/>
                <w:sz w:val="18"/>
                <w:szCs w:val="18"/>
              </w:rPr>
              <w:t>关联交易 定价方式 及决策程 序</w:t>
            </w:r>
          </w:p>
        </w:tc>
        <w:tc>
          <w:tcPr>
            <w:tcW w:w="1292" w:type="dxa"/>
            <w:tcBorders>
              <w:top w:val="single" w:sz="12" w:space="0" w:color="000000"/>
              <w:left w:val="single" w:sz="4" w:space="0" w:color="000000"/>
              <w:bottom w:val="nil" w:sz="6" w:space="0" w:color="auto"/>
              <w:right w:val="nil" w:sz="6" w:space="0" w:color="auto"/>
            </w:tcBorders>
          </w:tcPr>
          <w:p>
            <w:pPr>
              <w:pStyle w:val="TableParagraph"/>
              <w:spacing w:line="240" w:lineRule="auto" w:before="39"/>
              <w:ind w:left="770" w:right="-25"/>
              <w:jc w:val="left"/>
              <w:rPr>
                <w:rFonts w:ascii="宋体" w:hAnsi="宋体" w:cs="宋体" w:eastAsia="宋体" w:hint="default"/>
                <w:sz w:val="18"/>
                <w:szCs w:val="18"/>
              </w:rPr>
            </w:pPr>
            <w:r>
              <w:rPr>
                <w:rFonts w:ascii="宋体" w:hAnsi="宋体" w:cs="宋体" w:eastAsia="宋体" w:hint="default"/>
                <w:sz w:val="18"/>
                <w:szCs w:val="18"/>
              </w:rPr>
              <w:t>本期数</w:t>
            </w:r>
          </w:p>
        </w:tc>
        <w:tc>
          <w:tcPr>
            <w:tcW w:w="804" w:type="dxa"/>
            <w:tcBorders>
              <w:top w:val="single" w:sz="12" w:space="0" w:color="000000"/>
              <w:left w:val="nil" w:sz="6" w:space="0" w:color="auto"/>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23"/>
                <w:szCs w:val="23"/>
              </w:rPr>
            </w:pPr>
          </w:p>
        </w:tc>
        <w:tc>
          <w:tcPr>
            <w:tcW w:w="2173" w:type="dxa"/>
            <w:gridSpan w:val="2"/>
            <w:tcBorders>
              <w:top w:val="single" w:sz="12" w:space="0" w:color="000000"/>
              <w:left w:val="single" w:sz="4" w:space="0" w:color="000000"/>
              <w:bottom w:val="nil" w:sz="6" w:space="0" w:color="auto"/>
              <w:right w:val="nil" w:sz="6" w:space="0" w:color="auto"/>
            </w:tcBorders>
          </w:tcPr>
          <w:p>
            <w:pPr>
              <w:pStyle w:val="TableParagraph"/>
              <w:spacing w:line="240" w:lineRule="auto" w:before="39"/>
              <w:ind w:left="631" w:right="0"/>
              <w:jc w:val="left"/>
              <w:rPr>
                <w:rFonts w:ascii="宋体" w:hAnsi="宋体" w:cs="宋体" w:eastAsia="宋体" w:hint="default"/>
                <w:sz w:val="18"/>
                <w:szCs w:val="18"/>
              </w:rPr>
            </w:pPr>
            <w:r>
              <w:rPr>
                <w:rFonts w:ascii="宋体" w:hAnsi="宋体" w:cs="宋体" w:eastAsia="宋体" w:hint="default"/>
                <w:sz w:val="18"/>
                <w:szCs w:val="18"/>
              </w:rPr>
              <w:t>上年同期数</w:t>
            </w:r>
          </w:p>
        </w:tc>
      </w:tr>
      <w:tr>
        <w:trPr>
          <w:trHeight w:val="330" w:hRule="exact"/>
        </w:trPr>
        <w:tc>
          <w:tcPr>
            <w:tcW w:w="1862" w:type="dxa"/>
            <w:tcBorders>
              <w:top w:val="nil" w:sz="6" w:space="0" w:color="auto"/>
              <w:left w:val="nil" w:sz="6" w:space="0" w:color="auto"/>
              <w:bottom w:val="nil" w:sz="6" w:space="0" w:color="auto"/>
              <w:right w:val="single" w:sz="4" w:space="0" w:color="000000"/>
            </w:tcBorders>
          </w:tcPr>
          <w:p>
            <w:pPr>
              <w:pStyle w:val="TableParagraph"/>
              <w:spacing w:line="240" w:lineRule="auto" w:before="91"/>
              <w:ind w:left="16" w:right="0"/>
              <w:jc w:val="center"/>
              <w:rPr>
                <w:rFonts w:ascii="宋体" w:hAnsi="宋体" w:cs="宋体" w:eastAsia="宋体" w:hint="default"/>
                <w:sz w:val="18"/>
                <w:szCs w:val="18"/>
              </w:rPr>
            </w:pPr>
            <w:r>
              <w:rPr>
                <w:rFonts w:ascii="宋体" w:hAnsi="宋体" w:cs="宋体" w:eastAsia="宋体" w:hint="default"/>
                <w:sz w:val="18"/>
                <w:szCs w:val="18"/>
              </w:rPr>
              <w:t>关联方</w:t>
            </w:r>
          </w:p>
        </w:tc>
        <w:tc>
          <w:tcPr>
            <w:tcW w:w="1054" w:type="dxa"/>
            <w:vMerge w:val="restart"/>
            <w:tcBorders>
              <w:top w:val="nil" w:sz="6" w:space="0" w:color="auto"/>
              <w:left w:val="single" w:sz="4" w:space="0" w:color="000000"/>
              <w:right w:val="single" w:sz="4" w:space="0" w:color="000000"/>
            </w:tcBorders>
          </w:tcPr>
          <w:p>
            <w:pPr>
              <w:pStyle w:val="TableParagraph"/>
              <w:spacing w:line="207" w:lineRule="exact"/>
              <w:ind w:right="2"/>
              <w:jc w:val="center"/>
              <w:rPr>
                <w:rFonts w:ascii="宋体" w:hAnsi="宋体" w:cs="宋体" w:eastAsia="宋体" w:hint="default"/>
                <w:sz w:val="18"/>
                <w:szCs w:val="18"/>
              </w:rPr>
            </w:pPr>
            <w:r>
              <w:rPr>
                <w:rFonts w:ascii="宋体" w:hAnsi="宋体" w:cs="宋体" w:eastAsia="宋体" w:hint="default"/>
                <w:sz w:val="18"/>
                <w:szCs w:val="18"/>
              </w:rPr>
              <w:t>关联交易</w:t>
            </w:r>
          </w:p>
          <w:p>
            <w:pPr>
              <w:pStyle w:val="TableParagraph"/>
              <w:spacing w:line="234" w:lineRule="exact"/>
              <w:ind w:right="1"/>
              <w:jc w:val="center"/>
              <w:rPr>
                <w:rFonts w:ascii="宋体" w:hAnsi="宋体" w:cs="宋体" w:eastAsia="宋体" w:hint="default"/>
                <w:sz w:val="18"/>
                <w:szCs w:val="18"/>
              </w:rPr>
            </w:pPr>
            <w:r>
              <w:rPr>
                <w:rFonts w:ascii="宋体" w:hAnsi="宋体" w:cs="宋体" w:eastAsia="宋体" w:hint="default"/>
                <w:sz w:val="18"/>
                <w:szCs w:val="18"/>
              </w:rPr>
              <w:t>内容</w:t>
            </w:r>
          </w:p>
        </w:tc>
        <w:tc>
          <w:tcPr>
            <w:tcW w:w="1054" w:type="dxa"/>
            <w:vMerge/>
            <w:tcBorders>
              <w:left w:val="single" w:sz="4" w:space="0" w:color="000000"/>
              <w:right w:val="single" w:sz="4" w:space="0" w:color="000000"/>
            </w:tcBorders>
          </w:tcPr>
          <w:p>
            <w:pPr/>
          </w:p>
        </w:tc>
        <w:tc>
          <w:tcPr>
            <w:tcW w:w="1292" w:type="dxa"/>
            <w:tcBorders>
              <w:top w:val="nil" w:sz="6" w:space="0" w:color="auto"/>
              <w:left w:val="single" w:sz="4" w:space="0" w:color="000000"/>
              <w:bottom w:val="nil" w:sz="6" w:space="0" w:color="auto"/>
              <w:right w:val="nil" w:sz="6" w:space="0" w:color="auto"/>
            </w:tcBorders>
          </w:tcPr>
          <w:p>
            <w:pPr/>
          </w:p>
        </w:tc>
        <w:tc>
          <w:tcPr>
            <w:tcW w:w="804" w:type="dxa"/>
            <w:vMerge w:val="restart"/>
            <w:tcBorders>
              <w:top w:val="nil" w:sz="6" w:space="0" w:color="auto"/>
              <w:left w:val="nil" w:sz="6" w:space="0" w:color="auto"/>
              <w:right w:val="single" w:sz="4" w:space="0" w:color="000000"/>
            </w:tcBorders>
          </w:tcPr>
          <w:p>
            <w:pPr>
              <w:pStyle w:val="TableParagraph"/>
              <w:spacing w:line="237" w:lineRule="auto" w:before="47"/>
              <w:ind w:left="-25" w:right="12"/>
              <w:jc w:val="both"/>
              <w:rPr>
                <w:rFonts w:ascii="宋体" w:hAnsi="宋体" w:cs="宋体" w:eastAsia="宋体" w:hint="default"/>
                <w:sz w:val="18"/>
                <w:szCs w:val="18"/>
              </w:rPr>
            </w:pPr>
            <w:r>
              <w:rPr>
                <w:rFonts w:ascii="宋体" w:hAnsi="宋体" w:cs="宋体" w:eastAsia="宋体" w:hint="default"/>
                <w:sz w:val="18"/>
                <w:szCs w:val="18"/>
              </w:rPr>
              <w:t>占同类交 易金额的 </w:t>
            </w:r>
            <w:r>
              <w:rPr>
                <w:rFonts w:ascii="宋体" w:hAnsi="宋体" w:cs="宋体" w:eastAsia="宋体" w:hint="default"/>
                <w:spacing w:val="-9"/>
                <w:sz w:val="18"/>
                <w:szCs w:val="18"/>
              </w:rPr>
              <w:t>比例（</w:t>
            </w:r>
            <w:r>
              <w:rPr>
                <w:rFonts w:ascii="Arial Narrow" w:hAnsi="Arial Narrow" w:cs="Arial Narrow" w:eastAsia="Arial Narrow" w:hint="default"/>
                <w:spacing w:val="-9"/>
                <w:sz w:val="18"/>
                <w:szCs w:val="18"/>
              </w:rPr>
              <w:t>%</w:t>
            </w:r>
            <w:r>
              <w:rPr>
                <w:rFonts w:ascii="宋体" w:hAnsi="宋体" w:cs="宋体" w:eastAsia="宋体" w:hint="default"/>
                <w:spacing w:val="-9"/>
                <w:sz w:val="18"/>
                <w:szCs w:val="18"/>
              </w:rPr>
              <w:t>）</w:t>
            </w:r>
          </w:p>
        </w:tc>
        <w:tc>
          <w:tcPr>
            <w:tcW w:w="1157" w:type="dxa"/>
            <w:tcBorders>
              <w:top w:val="nil" w:sz="6" w:space="0" w:color="auto"/>
              <w:left w:val="single" w:sz="4" w:space="0" w:color="000000"/>
              <w:bottom w:val="nil" w:sz="6" w:space="0" w:color="auto"/>
              <w:right w:val="single" w:sz="4" w:space="0" w:color="000000"/>
            </w:tcBorders>
          </w:tcPr>
          <w:p>
            <w:pPr/>
          </w:p>
        </w:tc>
        <w:tc>
          <w:tcPr>
            <w:tcW w:w="1015" w:type="dxa"/>
            <w:vMerge w:val="restart"/>
            <w:tcBorders>
              <w:top w:val="nil" w:sz="6" w:space="0" w:color="auto"/>
              <w:left w:val="single" w:sz="4" w:space="0" w:color="000000"/>
              <w:right w:val="nil" w:sz="6" w:space="0" w:color="auto"/>
            </w:tcBorders>
          </w:tcPr>
          <w:p>
            <w:pPr>
              <w:pStyle w:val="TableParagraph"/>
              <w:spacing w:line="237" w:lineRule="auto" w:before="47"/>
              <w:ind w:left="103" w:right="55" w:firstLine="38"/>
              <w:jc w:val="both"/>
              <w:rPr>
                <w:rFonts w:ascii="宋体" w:hAnsi="宋体" w:cs="宋体" w:eastAsia="宋体" w:hint="default"/>
                <w:sz w:val="18"/>
                <w:szCs w:val="18"/>
              </w:rPr>
            </w:pPr>
            <w:r>
              <w:rPr>
                <w:rFonts w:ascii="宋体" w:hAnsi="宋体" w:cs="宋体" w:eastAsia="宋体" w:hint="default"/>
                <w:sz w:val="18"/>
                <w:szCs w:val="18"/>
              </w:rPr>
              <w:t>占同类交 易金额的 比例（</w:t>
            </w:r>
            <w:r>
              <w:rPr>
                <w:rFonts w:ascii="Arial Narrow" w:hAnsi="Arial Narrow" w:cs="Arial Narrow" w:eastAsia="Arial Narrow" w:hint="default"/>
                <w:sz w:val="18"/>
                <w:szCs w:val="18"/>
              </w:rPr>
              <w:t>%</w:t>
            </w:r>
            <w:r>
              <w:rPr>
                <w:rFonts w:ascii="宋体" w:hAnsi="宋体" w:cs="宋体" w:eastAsia="宋体" w:hint="default"/>
                <w:sz w:val="18"/>
                <w:szCs w:val="18"/>
              </w:rPr>
              <w:t>）</w:t>
            </w:r>
          </w:p>
        </w:tc>
      </w:tr>
      <w:tr>
        <w:trPr>
          <w:trHeight w:val="473" w:hRule="exact"/>
        </w:trPr>
        <w:tc>
          <w:tcPr>
            <w:tcW w:w="1862" w:type="dxa"/>
            <w:tcBorders>
              <w:top w:val="nil" w:sz="6" w:space="0" w:color="auto"/>
              <w:left w:val="nil" w:sz="6" w:space="0" w:color="auto"/>
              <w:bottom w:val="nil" w:sz="6" w:space="0" w:color="auto"/>
              <w:right w:val="single" w:sz="4" w:space="0" w:color="000000"/>
            </w:tcBorders>
          </w:tcPr>
          <w:p>
            <w:pPr/>
          </w:p>
        </w:tc>
        <w:tc>
          <w:tcPr>
            <w:tcW w:w="1054" w:type="dxa"/>
            <w:vMerge/>
            <w:tcBorders>
              <w:left w:val="single" w:sz="4" w:space="0" w:color="000000"/>
              <w:bottom w:val="nil" w:sz="6" w:space="0" w:color="auto"/>
              <w:right w:val="single" w:sz="4" w:space="0" w:color="000000"/>
            </w:tcBorders>
          </w:tcPr>
          <w:p>
            <w:pPr/>
          </w:p>
        </w:tc>
        <w:tc>
          <w:tcPr>
            <w:tcW w:w="1054" w:type="dxa"/>
            <w:vMerge/>
            <w:tcBorders>
              <w:left w:val="single" w:sz="4" w:space="0" w:color="000000"/>
              <w:bottom w:val="nil" w:sz="6" w:space="0" w:color="auto"/>
              <w:right w:val="single" w:sz="4" w:space="0" w:color="000000"/>
            </w:tcBorders>
          </w:tcPr>
          <w:p>
            <w:pPr/>
          </w:p>
        </w:tc>
        <w:tc>
          <w:tcPr>
            <w:tcW w:w="1292" w:type="dxa"/>
            <w:tcBorders>
              <w:top w:val="nil" w:sz="6" w:space="0" w:color="auto"/>
              <w:left w:val="single" w:sz="4" w:space="0" w:color="000000"/>
              <w:bottom w:val="nil" w:sz="6" w:space="0" w:color="auto"/>
              <w:right w:val="nil" w:sz="6" w:space="0" w:color="auto"/>
            </w:tcBorders>
          </w:tcPr>
          <w:p>
            <w:pPr>
              <w:pStyle w:val="TableParagraph"/>
              <w:spacing w:line="184" w:lineRule="exact"/>
              <w:ind w:left="304" w:right="0"/>
              <w:jc w:val="left"/>
              <w:rPr>
                <w:rFonts w:ascii="宋体" w:hAnsi="宋体" w:cs="宋体" w:eastAsia="宋体" w:hint="default"/>
                <w:sz w:val="18"/>
                <w:szCs w:val="18"/>
              </w:rPr>
            </w:pPr>
            <w:r>
              <w:rPr>
                <w:rFonts w:ascii="宋体" w:hAnsi="宋体" w:cs="宋体" w:eastAsia="宋体" w:hint="default"/>
                <w:sz w:val="18"/>
                <w:szCs w:val="18"/>
              </w:rPr>
              <w:t>金  额</w:t>
            </w:r>
          </w:p>
        </w:tc>
        <w:tc>
          <w:tcPr>
            <w:tcW w:w="804" w:type="dxa"/>
            <w:vMerge/>
            <w:tcBorders>
              <w:left w:val="nil" w:sz="6" w:space="0" w:color="auto"/>
              <w:bottom w:val="nil" w:sz="6" w:space="0" w:color="auto"/>
              <w:right w:val="single" w:sz="4" w:space="0" w:color="000000"/>
            </w:tcBorders>
          </w:tcPr>
          <w:p>
            <w:pPr/>
          </w:p>
        </w:tc>
        <w:tc>
          <w:tcPr>
            <w:tcW w:w="1157" w:type="dxa"/>
            <w:tcBorders>
              <w:top w:val="nil" w:sz="6" w:space="0" w:color="auto"/>
              <w:left w:val="single" w:sz="4" w:space="0" w:color="000000"/>
              <w:bottom w:val="nil" w:sz="6" w:space="0" w:color="auto"/>
              <w:right w:val="single" w:sz="4" w:space="0" w:color="000000"/>
            </w:tcBorders>
          </w:tcPr>
          <w:p>
            <w:pPr>
              <w:pStyle w:val="TableParagraph"/>
              <w:spacing w:line="184" w:lineRule="exact"/>
              <w:ind w:left="304" w:right="0"/>
              <w:jc w:val="left"/>
              <w:rPr>
                <w:rFonts w:ascii="宋体" w:hAnsi="宋体" w:cs="宋体" w:eastAsia="宋体" w:hint="default"/>
                <w:sz w:val="18"/>
                <w:szCs w:val="18"/>
              </w:rPr>
            </w:pPr>
            <w:r>
              <w:rPr>
                <w:rFonts w:ascii="宋体" w:hAnsi="宋体" w:cs="宋体" w:eastAsia="宋体" w:hint="default"/>
                <w:sz w:val="18"/>
                <w:szCs w:val="18"/>
              </w:rPr>
              <w:t>金  额</w:t>
            </w:r>
          </w:p>
        </w:tc>
        <w:tc>
          <w:tcPr>
            <w:tcW w:w="1015" w:type="dxa"/>
            <w:vMerge/>
            <w:tcBorders>
              <w:left w:val="single" w:sz="4" w:space="0" w:color="000000"/>
              <w:bottom w:val="nil" w:sz="6" w:space="0" w:color="auto"/>
              <w:right w:val="nil" w:sz="6" w:space="0" w:color="auto"/>
            </w:tcBorders>
          </w:tcPr>
          <w:p>
            <w:pPr/>
          </w:p>
        </w:tc>
      </w:tr>
      <w:tr>
        <w:trPr>
          <w:trHeight w:val="609" w:hRule="exact"/>
        </w:trPr>
        <w:tc>
          <w:tcPr>
            <w:tcW w:w="1862" w:type="dxa"/>
            <w:tcBorders>
              <w:top w:val="nil" w:sz="6" w:space="0" w:color="auto"/>
              <w:left w:val="nil" w:sz="6" w:space="0" w:color="auto"/>
              <w:bottom w:val="nil" w:sz="6" w:space="0" w:color="auto"/>
              <w:right w:val="single" w:sz="4" w:space="0" w:color="000000"/>
            </w:tcBorders>
          </w:tcPr>
          <w:p>
            <w:pPr>
              <w:pStyle w:val="TableParagraph"/>
              <w:spacing w:line="316" w:lineRule="auto"/>
              <w:ind w:left="122" w:right="113"/>
              <w:jc w:val="left"/>
              <w:rPr>
                <w:rFonts w:ascii="宋体" w:hAnsi="宋体" w:cs="宋体" w:eastAsia="宋体" w:hint="default"/>
                <w:sz w:val="18"/>
                <w:szCs w:val="18"/>
              </w:rPr>
            </w:pPr>
            <w:r>
              <w:rPr>
                <w:rFonts w:ascii="宋体" w:hAnsi="宋体" w:cs="宋体" w:eastAsia="宋体" w:hint="default"/>
                <w:sz w:val="18"/>
                <w:szCs w:val="18"/>
              </w:rPr>
              <w:t>中国电子科技集团公 司第三十研究所</w:t>
            </w:r>
          </w:p>
        </w:tc>
        <w:tc>
          <w:tcPr>
            <w:tcW w:w="1054" w:type="dxa"/>
            <w:tcBorders>
              <w:top w:val="nil" w:sz="6" w:space="0" w:color="auto"/>
              <w:left w:val="single" w:sz="4" w:space="0" w:color="000000"/>
              <w:bottom w:val="nil" w:sz="6" w:space="0" w:color="auto"/>
              <w:right w:val="single" w:sz="4" w:space="0" w:color="000000"/>
            </w:tcBorders>
          </w:tcPr>
          <w:p>
            <w:pPr>
              <w:pStyle w:val="TableParagraph"/>
              <w:spacing w:line="240" w:lineRule="auto" w:before="147"/>
              <w:ind w:right="2"/>
              <w:jc w:val="center"/>
              <w:rPr>
                <w:rFonts w:ascii="宋体" w:hAnsi="宋体" w:cs="宋体" w:eastAsia="宋体" w:hint="default"/>
                <w:sz w:val="18"/>
                <w:szCs w:val="18"/>
              </w:rPr>
            </w:pPr>
            <w:r>
              <w:rPr>
                <w:rFonts w:ascii="宋体" w:hAnsi="宋体" w:cs="宋体" w:eastAsia="宋体" w:hint="default"/>
                <w:sz w:val="18"/>
                <w:szCs w:val="18"/>
              </w:rPr>
              <w:t>技术开发</w:t>
            </w:r>
          </w:p>
        </w:tc>
        <w:tc>
          <w:tcPr>
            <w:tcW w:w="1054" w:type="dxa"/>
            <w:tcBorders>
              <w:top w:val="nil" w:sz="6" w:space="0" w:color="auto"/>
              <w:left w:val="single" w:sz="4" w:space="0" w:color="000000"/>
              <w:bottom w:val="nil" w:sz="6" w:space="0" w:color="auto"/>
              <w:right w:val="single" w:sz="4" w:space="0" w:color="000000"/>
            </w:tcBorders>
          </w:tcPr>
          <w:p>
            <w:pPr>
              <w:pStyle w:val="TableParagraph"/>
              <w:spacing w:line="240" w:lineRule="auto" w:before="147"/>
              <w:ind w:right="1"/>
              <w:jc w:val="center"/>
              <w:rPr>
                <w:rFonts w:ascii="Arial Narrow" w:hAnsi="Arial Narrow" w:cs="Arial Narrow" w:eastAsia="Arial Narrow" w:hint="default"/>
                <w:sz w:val="18"/>
                <w:szCs w:val="18"/>
              </w:rPr>
            </w:pPr>
            <w:r>
              <w:rPr>
                <w:rFonts w:ascii="宋体" w:hAnsi="宋体" w:cs="宋体" w:eastAsia="宋体" w:hint="default"/>
                <w:sz w:val="18"/>
                <w:szCs w:val="18"/>
              </w:rPr>
              <w:t>见备注</w:t>
            </w:r>
            <w:r>
              <w:rPr>
                <w:rFonts w:ascii="宋体" w:hAnsi="宋体" w:cs="宋体" w:eastAsia="宋体" w:hint="default"/>
                <w:spacing w:val="-45"/>
                <w:sz w:val="18"/>
                <w:szCs w:val="18"/>
              </w:rPr>
              <w:t> </w:t>
            </w:r>
            <w:r>
              <w:rPr>
                <w:rFonts w:ascii="Arial Narrow" w:hAnsi="Arial Narrow" w:cs="Arial Narrow" w:eastAsia="Arial Narrow" w:hint="default"/>
                <w:sz w:val="18"/>
                <w:szCs w:val="18"/>
              </w:rPr>
              <w:t>1</w:t>
            </w:r>
          </w:p>
        </w:tc>
        <w:tc>
          <w:tcPr>
            <w:tcW w:w="1292"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84" w:right="0"/>
              <w:jc w:val="left"/>
              <w:rPr>
                <w:rFonts w:ascii="Arial Narrow" w:hAnsi="Arial Narrow" w:cs="Arial Narrow" w:eastAsia="Arial Narrow" w:hint="default"/>
                <w:sz w:val="18"/>
                <w:szCs w:val="18"/>
              </w:rPr>
            </w:pPr>
            <w:r>
              <w:rPr>
                <w:rFonts w:ascii="Arial Narrow"/>
                <w:sz w:val="18"/>
              </w:rPr>
              <w:t>7,799,620.41</w:t>
            </w:r>
          </w:p>
        </w:tc>
        <w:tc>
          <w:tcPr>
            <w:tcW w:w="804"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51" w:right="0"/>
              <w:jc w:val="left"/>
              <w:rPr>
                <w:rFonts w:ascii="Arial Narrow" w:hAnsi="Arial Narrow" w:cs="Arial Narrow" w:eastAsia="Arial Narrow" w:hint="default"/>
                <w:sz w:val="18"/>
                <w:szCs w:val="18"/>
              </w:rPr>
            </w:pPr>
            <w:r>
              <w:rPr>
                <w:rFonts w:ascii="Arial Narrow"/>
                <w:sz w:val="18"/>
              </w:rPr>
              <w:t>41.44</w:t>
            </w:r>
          </w:p>
        </w:tc>
        <w:tc>
          <w:tcPr>
            <w:tcW w:w="115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100"/>
              <w:jc w:val="right"/>
              <w:rPr>
                <w:rFonts w:ascii="Arial Narrow" w:hAnsi="Arial Narrow" w:cs="Arial Narrow" w:eastAsia="Arial Narrow" w:hint="default"/>
                <w:sz w:val="18"/>
                <w:szCs w:val="18"/>
              </w:rPr>
            </w:pPr>
            <w:r>
              <w:rPr>
                <w:rFonts w:ascii="Arial Narrow"/>
                <w:spacing w:val="-1"/>
                <w:sz w:val="18"/>
              </w:rPr>
              <w:t>6,105,000.00</w:t>
            </w:r>
          </w:p>
        </w:tc>
        <w:tc>
          <w:tcPr>
            <w:tcW w:w="1015"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316" w:right="0"/>
              <w:jc w:val="left"/>
              <w:rPr>
                <w:rFonts w:ascii="Arial Narrow" w:hAnsi="Arial Narrow" w:cs="Arial Narrow" w:eastAsia="Arial Narrow" w:hint="default"/>
                <w:sz w:val="18"/>
                <w:szCs w:val="18"/>
              </w:rPr>
            </w:pPr>
            <w:r>
              <w:rPr>
                <w:rFonts w:ascii="Arial Narrow"/>
                <w:sz w:val="18"/>
              </w:rPr>
              <w:t>38.01</w:t>
            </w:r>
          </w:p>
        </w:tc>
      </w:tr>
      <w:tr>
        <w:trPr>
          <w:trHeight w:val="635" w:hRule="exact"/>
        </w:trPr>
        <w:tc>
          <w:tcPr>
            <w:tcW w:w="1862" w:type="dxa"/>
            <w:tcBorders>
              <w:top w:val="nil" w:sz="6" w:space="0" w:color="auto"/>
              <w:left w:val="nil" w:sz="6" w:space="0" w:color="auto"/>
              <w:bottom w:val="nil" w:sz="6" w:space="0" w:color="auto"/>
              <w:right w:val="single" w:sz="4" w:space="0" w:color="000000"/>
            </w:tcBorders>
          </w:tcPr>
          <w:p>
            <w:pPr>
              <w:pStyle w:val="TableParagraph"/>
              <w:spacing w:line="319" w:lineRule="auto" w:before="15"/>
              <w:ind w:left="122" w:right="113"/>
              <w:jc w:val="left"/>
              <w:rPr>
                <w:rFonts w:ascii="宋体" w:hAnsi="宋体" w:cs="宋体" w:eastAsia="宋体" w:hint="default"/>
                <w:sz w:val="18"/>
                <w:szCs w:val="18"/>
              </w:rPr>
            </w:pPr>
            <w:r>
              <w:rPr>
                <w:rFonts w:ascii="宋体" w:hAnsi="宋体" w:cs="宋体" w:eastAsia="宋体" w:hint="default"/>
                <w:sz w:val="18"/>
                <w:szCs w:val="18"/>
              </w:rPr>
              <w:t>中国电子科技集团公 司第十三研究所</w:t>
            </w:r>
          </w:p>
        </w:tc>
        <w:tc>
          <w:tcPr>
            <w:tcW w:w="1054"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同上</w:t>
            </w:r>
          </w:p>
        </w:tc>
        <w:tc>
          <w:tcPr>
            <w:tcW w:w="1054"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同上</w:t>
            </w:r>
          </w:p>
        </w:tc>
        <w:tc>
          <w:tcPr>
            <w:tcW w:w="1292"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left="307" w:right="0"/>
              <w:jc w:val="left"/>
              <w:rPr>
                <w:rFonts w:ascii="Arial Narrow" w:hAnsi="Arial Narrow" w:cs="Arial Narrow" w:eastAsia="Arial Narrow" w:hint="default"/>
                <w:sz w:val="18"/>
                <w:szCs w:val="18"/>
              </w:rPr>
            </w:pPr>
            <w:r>
              <w:rPr>
                <w:rFonts w:ascii="Arial Narrow"/>
                <w:sz w:val="18"/>
              </w:rPr>
              <w:t>550,787.50</w:t>
            </w:r>
          </w:p>
        </w:tc>
        <w:tc>
          <w:tcPr>
            <w:tcW w:w="804" w:type="dxa"/>
            <w:tcBorders>
              <w:top w:val="nil" w:sz="6" w:space="0" w:color="auto"/>
              <w:left w:val="nil" w:sz="6" w:space="0" w:color="auto"/>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left="191" w:right="0"/>
              <w:jc w:val="left"/>
              <w:rPr>
                <w:rFonts w:ascii="Arial Narrow" w:hAnsi="Arial Narrow" w:cs="Arial Narrow" w:eastAsia="Arial Narrow" w:hint="default"/>
                <w:sz w:val="18"/>
                <w:szCs w:val="18"/>
              </w:rPr>
            </w:pPr>
            <w:r>
              <w:rPr>
                <w:rFonts w:ascii="Arial Narrow"/>
                <w:sz w:val="18"/>
              </w:rPr>
              <w:t>2.93</w:t>
            </w:r>
          </w:p>
        </w:tc>
        <w:tc>
          <w:tcPr>
            <w:tcW w:w="1157" w:type="dxa"/>
            <w:tcBorders>
              <w:top w:val="nil" w:sz="6" w:space="0" w:color="auto"/>
              <w:left w:val="single" w:sz="4" w:space="0" w:color="000000"/>
              <w:bottom w:val="nil" w:sz="6" w:space="0" w:color="auto"/>
              <w:right w:val="single" w:sz="4" w:space="0" w:color="000000"/>
            </w:tcBorders>
          </w:tcPr>
          <w:p>
            <w:pPr/>
          </w:p>
        </w:tc>
        <w:tc>
          <w:tcPr>
            <w:tcW w:w="1015" w:type="dxa"/>
            <w:tcBorders>
              <w:top w:val="nil" w:sz="6" w:space="0" w:color="auto"/>
              <w:left w:val="single" w:sz="4" w:space="0" w:color="000000"/>
              <w:bottom w:val="nil" w:sz="6" w:space="0" w:color="auto"/>
              <w:right w:val="nil" w:sz="6" w:space="0" w:color="auto"/>
            </w:tcBorders>
          </w:tcPr>
          <w:p>
            <w:pPr/>
          </w:p>
        </w:tc>
      </w:tr>
      <w:tr>
        <w:trPr>
          <w:trHeight w:val="635" w:hRule="exact"/>
        </w:trPr>
        <w:tc>
          <w:tcPr>
            <w:tcW w:w="1862" w:type="dxa"/>
            <w:tcBorders>
              <w:top w:val="nil" w:sz="6" w:space="0" w:color="auto"/>
              <w:left w:val="nil" w:sz="6" w:space="0" w:color="auto"/>
              <w:bottom w:val="nil" w:sz="6" w:space="0" w:color="auto"/>
              <w:right w:val="single" w:sz="4" w:space="0" w:color="000000"/>
            </w:tcBorders>
          </w:tcPr>
          <w:p>
            <w:pPr>
              <w:pStyle w:val="TableParagraph"/>
              <w:spacing w:line="316" w:lineRule="auto" w:before="16"/>
              <w:ind w:left="122" w:right="113"/>
              <w:jc w:val="left"/>
              <w:rPr>
                <w:rFonts w:ascii="宋体" w:hAnsi="宋体" w:cs="宋体" w:eastAsia="宋体" w:hint="default"/>
                <w:sz w:val="18"/>
                <w:szCs w:val="18"/>
              </w:rPr>
            </w:pPr>
            <w:r>
              <w:rPr>
                <w:rFonts w:ascii="宋体" w:hAnsi="宋体" w:cs="宋体" w:eastAsia="宋体" w:hint="default"/>
                <w:sz w:val="18"/>
                <w:szCs w:val="18"/>
              </w:rPr>
              <w:t>中国电子科技集团公 司第三十二研究所</w:t>
            </w:r>
          </w:p>
        </w:tc>
        <w:tc>
          <w:tcPr>
            <w:tcW w:w="1054"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同上</w:t>
            </w:r>
          </w:p>
        </w:tc>
        <w:tc>
          <w:tcPr>
            <w:tcW w:w="1054"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同上</w:t>
            </w:r>
          </w:p>
        </w:tc>
        <w:tc>
          <w:tcPr>
            <w:tcW w:w="1292"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left="307" w:right="0"/>
              <w:jc w:val="left"/>
              <w:rPr>
                <w:rFonts w:ascii="Arial Narrow" w:hAnsi="Arial Narrow" w:cs="Arial Narrow" w:eastAsia="Arial Narrow" w:hint="default"/>
                <w:sz w:val="18"/>
                <w:szCs w:val="18"/>
              </w:rPr>
            </w:pPr>
            <w:r>
              <w:rPr>
                <w:rFonts w:ascii="Arial Narrow"/>
                <w:sz w:val="18"/>
              </w:rPr>
              <w:t>219,608.27</w:t>
            </w:r>
          </w:p>
        </w:tc>
        <w:tc>
          <w:tcPr>
            <w:tcW w:w="804" w:type="dxa"/>
            <w:tcBorders>
              <w:top w:val="nil" w:sz="6" w:space="0" w:color="auto"/>
              <w:left w:val="nil" w:sz="6" w:space="0" w:color="auto"/>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left="191" w:right="0"/>
              <w:jc w:val="left"/>
              <w:rPr>
                <w:rFonts w:ascii="Arial Narrow" w:hAnsi="Arial Narrow" w:cs="Arial Narrow" w:eastAsia="Arial Narrow" w:hint="default"/>
                <w:sz w:val="18"/>
                <w:szCs w:val="18"/>
              </w:rPr>
            </w:pPr>
            <w:r>
              <w:rPr>
                <w:rFonts w:ascii="Arial Narrow"/>
                <w:sz w:val="18"/>
              </w:rPr>
              <w:t>1.17</w:t>
            </w:r>
          </w:p>
        </w:tc>
        <w:tc>
          <w:tcPr>
            <w:tcW w:w="1157" w:type="dxa"/>
            <w:tcBorders>
              <w:top w:val="nil" w:sz="6" w:space="0" w:color="auto"/>
              <w:left w:val="single" w:sz="4" w:space="0" w:color="000000"/>
              <w:bottom w:val="nil" w:sz="6" w:space="0" w:color="auto"/>
              <w:right w:val="single" w:sz="4" w:space="0" w:color="000000"/>
            </w:tcBorders>
          </w:tcPr>
          <w:p>
            <w:pPr/>
          </w:p>
        </w:tc>
        <w:tc>
          <w:tcPr>
            <w:tcW w:w="1015" w:type="dxa"/>
            <w:tcBorders>
              <w:top w:val="nil" w:sz="6" w:space="0" w:color="auto"/>
              <w:left w:val="single" w:sz="4" w:space="0" w:color="000000"/>
              <w:bottom w:val="nil" w:sz="6" w:space="0" w:color="auto"/>
              <w:right w:val="nil" w:sz="6" w:space="0" w:color="auto"/>
            </w:tcBorders>
          </w:tcPr>
          <w:p>
            <w:pPr/>
          </w:p>
        </w:tc>
      </w:tr>
      <w:tr>
        <w:trPr>
          <w:trHeight w:val="634" w:hRule="exact"/>
        </w:trPr>
        <w:tc>
          <w:tcPr>
            <w:tcW w:w="1862" w:type="dxa"/>
            <w:tcBorders>
              <w:top w:val="nil" w:sz="6" w:space="0" w:color="auto"/>
              <w:left w:val="nil" w:sz="6" w:space="0" w:color="auto"/>
              <w:bottom w:val="nil" w:sz="6" w:space="0" w:color="auto"/>
              <w:right w:val="single" w:sz="4" w:space="0" w:color="000000"/>
            </w:tcBorders>
          </w:tcPr>
          <w:p>
            <w:pPr>
              <w:pStyle w:val="TableParagraph"/>
              <w:spacing w:line="316" w:lineRule="auto" w:before="15"/>
              <w:ind w:left="122" w:right="113"/>
              <w:jc w:val="left"/>
              <w:rPr>
                <w:rFonts w:ascii="宋体" w:hAnsi="宋体" w:cs="宋体" w:eastAsia="宋体" w:hint="default"/>
                <w:sz w:val="18"/>
                <w:szCs w:val="18"/>
              </w:rPr>
            </w:pPr>
            <w:r>
              <w:rPr>
                <w:rFonts w:ascii="宋体" w:hAnsi="宋体" w:cs="宋体" w:eastAsia="宋体" w:hint="default"/>
                <w:sz w:val="18"/>
                <w:szCs w:val="18"/>
              </w:rPr>
              <w:t>成都三零瑞通移动通 信有限公司</w:t>
            </w:r>
          </w:p>
        </w:tc>
        <w:tc>
          <w:tcPr>
            <w:tcW w:w="1054"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同上</w:t>
            </w:r>
          </w:p>
        </w:tc>
        <w:tc>
          <w:tcPr>
            <w:tcW w:w="1054"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同上</w:t>
            </w:r>
          </w:p>
        </w:tc>
        <w:tc>
          <w:tcPr>
            <w:tcW w:w="1292"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307" w:right="0"/>
              <w:jc w:val="left"/>
              <w:rPr>
                <w:rFonts w:ascii="Arial Narrow" w:hAnsi="Arial Narrow" w:cs="Arial Narrow" w:eastAsia="Arial Narrow" w:hint="default"/>
                <w:sz w:val="18"/>
                <w:szCs w:val="18"/>
              </w:rPr>
            </w:pPr>
            <w:r>
              <w:rPr>
                <w:rFonts w:ascii="Arial Narrow"/>
                <w:sz w:val="18"/>
              </w:rPr>
              <w:t>110,000.00</w:t>
            </w:r>
          </w:p>
        </w:tc>
        <w:tc>
          <w:tcPr>
            <w:tcW w:w="804" w:type="dxa"/>
            <w:tcBorders>
              <w:top w:val="nil" w:sz="6" w:space="0" w:color="auto"/>
              <w:left w:val="nil" w:sz="6" w:space="0" w:color="auto"/>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91" w:right="0"/>
              <w:jc w:val="left"/>
              <w:rPr>
                <w:rFonts w:ascii="Arial Narrow" w:hAnsi="Arial Narrow" w:cs="Arial Narrow" w:eastAsia="Arial Narrow" w:hint="default"/>
                <w:sz w:val="18"/>
                <w:szCs w:val="18"/>
              </w:rPr>
            </w:pPr>
            <w:r>
              <w:rPr>
                <w:rFonts w:ascii="Arial Narrow"/>
                <w:sz w:val="18"/>
              </w:rPr>
              <w:t>0.58</w:t>
            </w:r>
          </w:p>
        </w:tc>
        <w:tc>
          <w:tcPr>
            <w:tcW w:w="1157"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101"/>
              <w:jc w:val="right"/>
              <w:rPr>
                <w:rFonts w:ascii="Arial Narrow" w:hAnsi="Arial Narrow" w:cs="Arial Narrow" w:eastAsia="Arial Narrow" w:hint="default"/>
                <w:sz w:val="18"/>
                <w:szCs w:val="18"/>
              </w:rPr>
            </w:pPr>
            <w:r>
              <w:rPr>
                <w:rFonts w:ascii="Arial Narrow"/>
                <w:spacing w:val="-1"/>
                <w:sz w:val="18"/>
              </w:rPr>
              <w:t>30,000.00</w:t>
            </w:r>
          </w:p>
        </w:tc>
        <w:tc>
          <w:tcPr>
            <w:tcW w:w="1015"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357" w:right="0"/>
              <w:jc w:val="left"/>
              <w:rPr>
                <w:rFonts w:ascii="Arial Narrow" w:hAnsi="Arial Narrow" w:cs="Arial Narrow" w:eastAsia="Arial Narrow" w:hint="default"/>
                <w:sz w:val="18"/>
                <w:szCs w:val="18"/>
              </w:rPr>
            </w:pPr>
            <w:r>
              <w:rPr>
                <w:rFonts w:ascii="Arial Narrow"/>
                <w:sz w:val="18"/>
              </w:rPr>
              <w:t>0.19</w:t>
            </w:r>
          </w:p>
        </w:tc>
      </w:tr>
      <w:tr>
        <w:trPr>
          <w:trHeight w:val="634" w:hRule="exact"/>
        </w:trPr>
        <w:tc>
          <w:tcPr>
            <w:tcW w:w="1862" w:type="dxa"/>
            <w:tcBorders>
              <w:top w:val="nil" w:sz="6" w:space="0" w:color="auto"/>
              <w:left w:val="nil" w:sz="6" w:space="0" w:color="auto"/>
              <w:bottom w:val="nil" w:sz="6" w:space="0" w:color="auto"/>
              <w:right w:val="single" w:sz="4" w:space="0" w:color="000000"/>
            </w:tcBorders>
          </w:tcPr>
          <w:p>
            <w:pPr>
              <w:pStyle w:val="TableParagraph"/>
              <w:spacing w:line="316" w:lineRule="auto" w:before="15"/>
              <w:ind w:left="122" w:right="113"/>
              <w:jc w:val="left"/>
              <w:rPr>
                <w:rFonts w:ascii="宋体" w:hAnsi="宋体" w:cs="宋体" w:eastAsia="宋体" w:hint="default"/>
                <w:sz w:val="18"/>
                <w:szCs w:val="18"/>
              </w:rPr>
            </w:pPr>
            <w:r>
              <w:rPr>
                <w:rFonts w:ascii="宋体" w:hAnsi="宋体" w:cs="宋体" w:eastAsia="宋体" w:hint="default"/>
                <w:sz w:val="18"/>
                <w:szCs w:val="18"/>
              </w:rPr>
              <w:t>中国电子科技集团公 司第四十九研究所</w:t>
            </w:r>
          </w:p>
        </w:tc>
        <w:tc>
          <w:tcPr>
            <w:tcW w:w="1054"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同上</w:t>
            </w:r>
          </w:p>
        </w:tc>
        <w:tc>
          <w:tcPr>
            <w:tcW w:w="1054"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同上</w:t>
            </w:r>
          </w:p>
        </w:tc>
        <w:tc>
          <w:tcPr>
            <w:tcW w:w="1292"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388" w:right="0"/>
              <w:jc w:val="left"/>
              <w:rPr>
                <w:rFonts w:ascii="Arial Narrow" w:hAnsi="Arial Narrow" w:cs="Arial Narrow" w:eastAsia="Arial Narrow" w:hint="default"/>
                <w:sz w:val="18"/>
                <w:szCs w:val="18"/>
              </w:rPr>
            </w:pPr>
            <w:r>
              <w:rPr>
                <w:rFonts w:ascii="Arial Narrow"/>
                <w:sz w:val="18"/>
              </w:rPr>
              <w:t>35,464.95</w:t>
            </w:r>
          </w:p>
        </w:tc>
        <w:tc>
          <w:tcPr>
            <w:tcW w:w="804" w:type="dxa"/>
            <w:tcBorders>
              <w:top w:val="nil" w:sz="6" w:space="0" w:color="auto"/>
              <w:left w:val="nil" w:sz="6" w:space="0" w:color="auto"/>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91" w:right="0"/>
              <w:jc w:val="left"/>
              <w:rPr>
                <w:rFonts w:ascii="Arial Narrow" w:hAnsi="Arial Narrow" w:cs="Arial Narrow" w:eastAsia="Arial Narrow" w:hint="default"/>
                <w:sz w:val="18"/>
                <w:szCs w:val="18"/>
              </w:rPr>
            </w:pPr>
            <w:r>
              <w:rPr>
                <w:rFonts w:ascii="Arial Narrow"/>
                <w:sz w:val="18"/>
              </w:rPr>
              <w:t>0.19</w:t>
            </w:r>
          </w:p>
        </w:tc>
        <w:tc>
          <w:tcPr>
            <w:tcW w:w="1157" w:type="dxa"/>
            <w:tcBorders>
              <w:top w:val="nil" w:sz="6" w:space="0" w:color="auto"/>
              <w:left w:val="single" w:sz="4" w:space="0" w:color="000000"/>
              <w:bottom w:val="nil" w:sz="6" w:space="0" w:color="auto"/>
              <w:right w:val="single" w:sz="4" w:space="0" w:color="000000"/>
            </w:tcBorders>
          </w:tcPr>
          <w:p>
            <w:pPr/>
          </w:p>
        </w:tc>
        <w:tc>
          <w:tcPr>
            <w:tcW w:w="1015" w:type="dxa"/>
            <w:tcBorders>
              <w:top w:val="nil" w:sz="6" w:space="0" w:color="auto"/>
              <w:left w:val="single" w:sz="4" w:space="0" w:color="000000"/>
              <w:bottom w:val="nil" w:sz="6" w:space="0" w:color="auto"/>
              <w:right w:val="nil" w:sz="6" w:space="0" w:color="auto"/>
            </w:tcBorders>
          </w:tcPr>
          <w:p>
            <w:pPr/>
          </w:p>
        </w:tc>
      </w:tr>
      <w:tr>
        <w:trPr>
          <w:trHeight w:val="634" w:hRule="exact"/>
        </w:trPr>
        <w:tc>
          <w:tcPr>
            <w:tcW w:w="1862" w:type="dxa"/>
            <w:tcBorders>
              <w:top w:val="nil" w:sz="6" w:space="0" w:color="auto"/>
              <w:left w:val="nil" w:sz="6" w:space="0" w:color="auto"/>
              <w:bottom w:val="nil" w:sz="6" w:space="0" w:color="auto"/>
              <w:right w:val="single" w:sz="4" w:space="0" w:color="000000"/>
            </w:tcBorders>
          </w:tcPr>
          <w:p>
            <w:pPr>
              <w:pStyle w:val="TableParagraph"/>
              <w:spacing w:line="316" w:lineRule="auto" w:before="15"/>
              <w:ind w:left="122" w:right="113"/>
              <w:jc w:val="left"/>
              <w:rPr>
                <w:rFonts w:ascii="宋体" w:hAnsi="宋体" w:cs="宋体" w:eastAsia="宋体" w:hint="default"/>
                <w:sz w:val="18"/>
                <w:szCs w:val="18"/>
              </w:rPr>
            </w:pPr>
            <w:r>
              <w:rPr>
                <w:rFonts w:ascii="宋体" w:hAnsi="宋体" w:cs="宋体" w:eastAsia="宋体" w:hint="default"/>
                <w:sz w:val="18"/>
                <w:szCs w:val="18"/>
              </w:rPr>
              <w:t>中国电子科技集团公 司第十六研究所</w:t>
            </w:r>
          </w:p>
        </w:tc>
        <w:tc>
          <w:tcPr>
            <w:tcW w:w="1054"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同上</w:t>
            </w:r>
          </w:p>
        </w:tc>
        <w:tc>
          <w:tcPr>
            <w:tcW w:w="1054"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同上</w:t>
            </w:r>
          </w:p>
        </w:tc>
        <w:tc>
          <w:tcPr>
            <w:tcW w:w="1292"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388" w:right="0"/>
              <w:jc w:val="left"/>
              <w:rPr>
                <w:rFonts w:ascii="Arial Narrow" w:hAnsi="Arial Narrow" w:cs="Arial Narrow" w:eastAsia="Arial Narrow" w:hint="default"/>
                <w:sz w:val="18"/>
                <w:szCs w:val="18"/>
              </w:rPr>
            </w:pPr>
            <w:r>
              <w:rPr>
                <w:rFonts w:ascii="Arial Narrow"/>
                <w:sz w:val="18"/>
              </w:rPr>
              <w:t>17,094.03</w:t>
            </w:r>
          </w:p>
        </w:tc>
        <w:tc>
          <w:tcPr>
            <w:tcW w:w="804" w:type="dxa"/>
            <w:tcBorders>
              <w:top w:val="nil" w:sz="6" w:space="0" w:color="auto"/>
              <w:left w:val="nil" w:sz="6" w:space="0" w:color="auto"/>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91" w:right="0"/>
              <w:jc w:val="left"/>
              <w:rPr>
                <w:rFonts w:ascii="Arial Narrow" w:hAnsi="Arial Narrow" w:cs="Arial Narrow" w:eastAsia="Arial Narrow" w:hint="default"/>
                <w:sz w:val="18"/>
                <w:szCs w:val="18"/>
              </w:rPr>
            </w:pPr>
            <w:r>
              <w:rPr>
                <w:rFonts w:ascii="Arial Narrow"/>
                <w:sz w:val="18"/>
              </w:rPr>
              <w:t>0.09</w:t>
            </w:r>
          </w:p>
        </w:tc>
        <w:tc>
          <w:tcPr>
            <w:tcW w:w="1157" w:type="dxa"/>
            <w:tcBorders>
              <w:top w:val="nil" w:sz="6" w:space="0" w:color="auto"/>
              <w:left w:val="single" w:sz="4" w:space="0" w:color="000000"/>
              <w:bottom w:val="nil" w:sz="6" w:space="0" w:color="auto"/>
              <w:right w:val="single" w:sz="4" w:space="0" w:color="000000"/>
            </w:tcBorders>
          </w:tcPr>
          <w:p>
            <w:pPr/>
          </w:p>
        </w:tc>
        <w:tc>
          <w:tcPr>
            <w:tcW w:w="1015" w:type="dxa"/>
            <w:tcBorders>
              <w:top w:val="nil" w:sz="6" w:space="0" w:color="auto"/>
              <w:left w:val="single" w:sz="4" w:space="0" w:color="000000"/>
              <w:bottom w:val="nil" w:sz="6" w:space="0" w:color="auto"/>
              <w:right w:val="nil" w:sz="6" w:space="0" w:color="auto"/>
            </w:tcBorders>
          </w:tcPr>
          <w:p>
            <w:pPr/>
          </w:p>
        </w:tc>
      </w:tr>
      <w:tr>
        <w:trPr>
          <w:trHeight w:val="634" w:hRule="exact"/>
        </w:trPr>
        <w:tc>
          <w:tcPr>
            <w:tcW w:w="1862" w:type="dxa"/>
            <w:tcBorders>
              <w:top w:val="nil" w:sz="6" w:space="0" w:color="auto"/>
              <w:left w:val="nil" w:sz="6" w:space="0" w:color="auto"/>
              <w:bottom w:val="nil" w:sz="6" w:space="0" w:color="auto"/>
              <w:right w:val="single" w:sz="4" w:space="0" w:color="000000"/>
            </w:tcBorders>
          </w:tcPr>
          <w:p>
            <w:pPr>
              <w:pStyle w:val="TableParagraph"/>
              <w:spacing w:line="316" w:lineRule="auto" w:before="15"/>
              <w:ind w:left="122" w:right="113"/>
              <w:jc w:val="left"/>
              <w:rPr>
                <w:rFonts w:ascii="宋体" w:hAnsi="宋体" w:cs="宋体" w:eastAsia="宋体" w:hint="default"/>
                <w:sz w:val="18"/>
                <w:szCs w:val="18"/>
              </w:rPr>
            </w:pPr>
            <w:r>
              <w:rPr>
                <w:rFonts w:ascii="宋体" w:hAnsi="宋体" w:cs="宋体" w:eastAsia="宋体" w:hint="default"/>
                <w:sz w:val="18"/>
                <w:szCs w:val="18"/>
              </w:rPr>
              <w:t>成都三零盛安信息系 统有限公司</w:t>
            </w:r>
          </w:p>
        </w:tc>
        <w:tc>
          <w:tcPr>
            <w:tcW w:w="1054"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同上</w:t>
            </w:r>
          </w:p>
        </w:tc>
        <w:tc>
          <w:tcPr>
            <w:tcW w:w="1054"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同上</w:t>
            </w:r>
          </w:p>
        </w:tc>
        <w:tc>
          <w:tcPr>
            <w:tcW w:w="1292"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472" w:right="0"/>
              <w:jc w:val="left"/>
              <w:rPr>
                <w:rFonts w:ascii="Arial Narrow" w:hAnsi="Arial Narrow" w:cs="Arial Narrow" w:eastAsia="Arial Narrow" w:hint="default"/>
                <w:sz w:val="18"/>
                <w:szCs w:val="18"/>
              </w:rPr>
            </w:pPr>
            <w:r>
              <w:rPr>
                <w:rFonts w:ascii="Arial Narrow"/>
                <w:sz w:val="18"/>
              </w:rPr>
              <w:t>2,564.10</w:t>
            </w:r>
          </w:p>
        </w:tc>
        <w:tc>
          <w:tcPr>
            <w:tcW w:w="804" w:type="dxa"/>
            <w:tcBorders>
              <w:top w:val="nil" w:sz="6" w:space="0" w:color="auto"/>
              <w:left w:val="nil" w:sz="6" w:space="0" w:color="auto"/>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91" w:right="0"/>
              <w:jc w:val="left"/>
              <w:rPr>
                <w:rFonts w:ascii="Arial Narrow" w:hAnsi="Arial Narrow" w:cs="Arial Narrow" w:eastAsia="Arial Narrow" w:hint="default"/>
                <w:sz w:val="18"/>
                <w:szCs w:val="18"/>
              </w:rPr>
            </w:pPr>
            <w:r>
              <w:rPr>
                <w:rFonts w:ascii="Arial Narrow"/>
                <w:sz w:val="18"/>
              </w:rPr>
              <w:t>0.01</w:t>
            </w:r>
          </w:p>
        </w:tc>
        <w:tc>
          <w:tcPr>
            <w:tcW w:w="1157" w:type="dxa"/>
            <w:tcBorders>
              <w:top w:val="nil" w:sz="6" w:space="0" w:color="auto"/>
              <w:left w:val="single" w:sz="4" w:space="0" w:color="000000"/>
              <w:bottom w:val="nil" w:sz="6" w:space="0" w:color="auto"/>
              <w:right w:val="single" w:sz="4" w:space="0" w:color="000000"/>
            </w:tcBorders>
          </w:tcPr>
          <w:p>
            <w:pPr/>
          </w:p>
        </w:tc>
        <w:tc>
          <w:tcPr>
            <w:tcW w:w="1015" w:type="dxa"/>
            <w:tcBorders>
              <w:top w:val="nil" w:sz="6" w:space="0" w:color="auto"/>
              <w:left w:val="single" w:sz="4" w:space="0" w:color="000000"/>
              <w:bottom w:val="nil" w:sz="6" w:space="0" w:color="auto"/>
              <w:right w:val="nil" w:sz="6" w:space="0" w:color="auto"/>
            </w:tcBorders>
          </w:tcPr>
          <w:p>
            <w:pPr/>
          </w:p>
        </w:tc>
      </w:tr>
      <w:tr>
        <w:trPr>
          <w:trHeight w:val="648" w:hRule="exact"/>
        </w:trPr>
        <w:tc>
          <w:tcPr>
            <w:tcW w:w="1862" w:type="dxa"/>
            <w:tcBorders>
              <w:top w:val="nil" w:sz="6" w:space="0" w:color="auto"/>
              <w:left w:val="nil" w:sz="6" w:space="0" w:color="auto"/>
              <w:bottom w:val="nil" w:sz="6" w:space="0" w:color="auto"/>
              <w:right w:val="single" w:sz="4" w:space="0" w:color="000000"/>
            </w:tcBorders>
          </w:tcPr>
          <w:p>
            <w:pPr>
              <w:pStyle w:val="TableParagraph"/>
              <w:spacing w:line="316" w:lineRule="auto" w:before="15"/>
              <w:ind w:left="122" w:right="113"/>
              <w:jc w:val="left"/>
              <w:rPr>
                <w:rFonts w:ascii="宋体" w:hAnsi="宋体" w:cs="宋体" w:eastAsia="宋体" w:hint="default"/>
                <w:sz w:val="18"/>
                <w:szCs w:val="18"/>
              </w:rPr>
            </w:pPr>
            <w:r>
              <w:rPr>
                <w:rFonts w:ascii="宋体" w:hAnsi="宋体" w:cs="宋体" w:eastAsia="宋体" w:hint="default"/>
                <w:sz w:val="18"/>
                <w:szCs w:val="18"/>
              </w:rPr>
              <w:t>中国电子科技集团公 司第二十七研究所</w:t>
            </w:r>
          </w:p>
        </w:tc>
        <w:tc>
          <w:tcPr>
            <w:tcW w:w="1054"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同上</w:t>
            </w:r>
          </w:p>
        </w:tc>
        <w:tc>
          <w:tcPr>
            <w:tcW w:w="1054"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同上</w:t>
            </w:r>
          </w:p>
        </w:tc>
        <w:tc>
          <w:tcPr>
            <w:tcW w:w="1292"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595" w:right="0"/>
              <w:jc w:val="left"/>
              <w:rPr>
                <w:rFonts w:ascii="Arial Narrow" w:hAnsi="Arial Narrow" w:cs="Arial Narrow" w:eastAsia="Arial Narrow" w:hint="default"/>
                <w:sz w:val="18"/>
                <w:szCs w:val="18"/>
              </w:rPr>
            </w:pPr>
            <w:r>
              <w:rPr>
                <w:rFonts w:ascii="Arial Narrow"/>
                <w:sz w:val="18"/>
              </w:rPr>
              <w:t>598.29</w:t>
            </w:r>
          </w:p>
        </w:tc>
        <w:tc>
          <w:tcPr>
            <w:tcW w:w="804" w:type="dxa"/>
            <w:tcBorders>
              <w:top w:val="nil" w:sz="6" w:space="0" w:color="auto"/>
              <w:left w:val="nil" w:sz="6" w:space="0" w:color="auto"/>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91" w:right="0"/>
              <w:jc w:val="left"/>
              <w:rPr>
                <w:rFonts w:ascii="Arial Narrow" w:hAnsi="Arial Narrow" w:cs="Arial Narrow" w:eastAsia="Arial Narrow" w:hint="default"/>
                <w:sz w:val="18"/>
                <w:szCs w:val="18"/>
              </w:rPr>
            </w:pPr>
            <w:r>
              <w:rPr>
                <w:rFonts w:ascii="Arial Narrow"/>
                <w:sz w:val="18"/>
              </w:rPr>
              <w:t>0.00</w:t>
            </w:r>
          </w:p>
        </w:tc>
        <w:tc>
          <w:tcPr>
            <w:tcW w:w="1157" w:type="dxa"/>
            <w:tcBorders>
              <w:top w:val="nil" w:sz="6" w:space="0" w:color="auto"/>
              <w:left w:val="single" w:sz="4" w:space="0" w:color="000000"/>
              <w:bottom w:val="nil" w:sz="6" w:space="0" w:color="auto"/>
              <w:right w:val="single" w:sz="4" w:space="0" w:color="000000"/>
            </w:tcBorders>
          </w:tcPr>
          <w:p>
            <w:pPr/>
          </w:p>
        </w:tc>
        <w:tc>
          <w:tcPr>
            <w:tcW w:w="1015" w:type="dxa"/>
            <w:tcBorders>
              <w:top w:val="nil" w:sz="6" w:space="0" w:color="auto"/>
              <w:left w:val="single" w:sz="4" w:space="0" w:color="000000"/>
              <w:bottom w:val="nil" w:sz="6" w:space="0" w:color="auto"/>
              <w:right w:val="nil" w:sz="6" w:space="0" w:color="auto"/>
            </w:tcBorders>
          </w:tcPr>
          <w:p>
            <w:pPr/>
          </w:p>
        </w:tc>
      </w:tr>
      <w:tr>
        <w:trPr>
          <w:trHeight w:val="379" w:hRule="exact"/>
        </w:trPr>
        <w:tc>
          <w:tcPr>
            <w:tcW w:w="1862" w:type="dxa"/>
            <w:tcBorders>
              <w:top w:val="nil" w:sz="6" w:space="0" w:color="auto"/>
              <w:left w:val="nil" w:sz="6" w:space="0" w:color="auto"/>
              <w:bottom w:val="single" w:sz="12" w:space="0" w:color="000000"/>
              <w:right w:val="single" w:sz="4" w:space="0" w:color="000000"/>
            </w:tcBorders>
          </w:tcPr>
          <w:p>
            <w:pPr>
              <w:pStyle w:val="TableParagraph"/>
              <w:spacing w:line="240" w:lineRule="auto" w:before="29"/>
              <w:ind w:left="7" w:right="0"/>
              <w:jc w:val="center"/>
              <w:rPr>
                <w:rFonts w:ascii="宋体" w:hAnsi="宋体" w:cs="宋体" w:eastAsia="宋体" w:hint="default"/>
                <w:sz w:val="18"/>
                <w:szCs w:val="18"/>
              </w:rPr>
            </w:pPr>
            <w:r>
              <w:rPr>
                <w:rFonts w:ascii="宋体" w:hAnsi="宋体" w:cs="宋体" w:eastAsia="宋体" w:hint="default"/>
                <w:sz w:val="18"/>
                <w:szCs w:val="18"/>
              </w:rPr>
              <w:t>成都三零普瑞科技有</w:t>
            </w:r>
          </w:p>
        </w:tc>
        <w:tc>
          <w:tcPr>
            <w:tcW w:w="105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29"/>
              <w:ind w:right="1"/>
              <w:jc w:val="center"/>
              <w:rPr>
                <w:rFonts w:ascii="宋体" w:hAnsi="宋体" w:cs="宋体" w:eastAsia="宋体" w:hint="default"/>
                <w:sz w:val="18"/>
                <w:szCs w:val="18"/>
              </w:rPr>
            </w:pPr>
            <w:r>
              <w:rPr>
                <w:rFonts w:ascii="宋体" w:hAnsi="宋体" w:cs="宋体" w:eastAsia="宋体" w:hint="default"/>
                <w:sz w:val="18"/>
                <w:szCs w:val="18"/>
              </w:rPr>
              <w:t>同上</w:t>
            </w:r>
          </w:p>
        </w:tc>
        <w:tc>
          <w:tcPr>
            <w:tcW w:w="105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29"/>
              <w:ind w:right="0"/>
              <w:jc w:val="center"/>
              <w:rPr>
                <w:rFonts w:ascii="宋体" w:hAnsi="宋体" w:cs="宋体" w:eastAsia="宋体" w:hint="default"/>
                <w:sz w:val="18"/>
                <w:szCs w:val="18"/>
              </w:rPr>
            </w:pPr>
            <w:r>
              <w:rPr>
                <w:rFonts w:ascii="宋体" w:hAnsi="宋体" w:cs="宋体" w:eastAsia="宋体" w:hint="default"/>
                <w:sz w:val="18"/>
                <w:szCs w:val="18"/>
              </w:rPr>
              <w:t>同上</w:t>
            </w:r>
          </w:p>
        </w:tc>
        <w:tc>
          <w:tcPr>
            <w:tcW w:w="1292" w:type="dxa"/>
            <w:tcBorders>
              <w:top w:val="nil" w:sz="6" w:space="0" w:color="auto"/>
              <w:left w:val="single" w:sz="4" w:space="0" w:color="000000"/>
              <w:bottom w:val="single" w:sz="12" w:space="0" w:color="000000"/>
              <w:right w:val="nil" w:sz="6" w:space="0" w:color="auto"/>
            </w:tcBorders>
          </w:tcPr>
          <w:p>
            <w:pPr/>
          </w:p>
        </w:tc>
        <w:tc>
          <w:tcPr>
            <w:tcW w:w="804" w:type="dxa"/>
            <w:tcBorders>
              <w:top w:val="nil" w:sz="6" w:space="0" w:color="auto"/>
              <w:left w:val="nil" w:sz="6" w:space="0" w:color="auto"/>
              <w:bottom w:val="single" w:sz="12" w:space="0" w:color="000000"/>
              <w:right w:val="single" w:sz="4" w:space="0" w:color="000000"/>
            </w:tcBorders>
          </w:tcPr>
          <w:p>
            <w:pPr/>
          </w:p>
        </w:tc>
        <w:tc>
          <w:tcPr>
            <w:tcW w:w="115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6"/>
              <w:ind w:right="100"/>
              <w:jc w:val="right"/>
              <w:rPr>
                <w:rFonts w:ascii="Arial Narrow" w:hAnsi="Arial Narrow" w:cs="Arial Narrow" w:eastAsia="Arial Narrow" w:hint="default"/>
                <w:sz w:val="18"/>
                <w:szCs w:val="18"/>
              </w:rPr>
            </w:pPr>
            <w:r>
              <w:rPr>
                <w:rFonts w:ascii="Arial Narrow"/>
                <w:spacing w:val="-1"/>
                <w:sz w:val="18"/>
              </w:rPr>
              <w:t>1,974,500.00</w:t>
            </w:r>
          </w:p>
        </w:tc>
        <w:tc>
          <w:tcPr>
            <w:tcW w:w="1015" w:type="dxa"/>
            <w:tcBorders>
              <w:top w:val="nil" w:sz="6" w:space="0" w:color="auto"/>
              <w:left w:val="single" w:sz="4" w:space="0" w:color="000000"/>
              <w:bottom w:val="single" w:sz="12" w:space="0" w:color="000000"/>
              <w:right w:val="nil" w:sz="6" w:space="0" w:color="auto"/>
            </w:tcBorders>
          </w:tcPr>
          <w:p>
            <w:pPr>
              <w:pStyle w:val="TableParagraph"/>
              <w:spacing w:line="240" w:lineRule="auto" w:before="76"/>
              <w:ind w:left="316" w:right="0"/>
              <w:jc w:val="left"/>
              <w:rPr>
                <w:rFonts w:ascii="Arial Narrow" w:hAnsi="Arial Narrow" w:cs="Arial Narrow" w:eastAsia="Arial Narrow" w:hint="default"/>
                <w:sz w:val="18"/>
                <w:szCs w:val="18"/>
              </w:rPr>
            </w:pPr>
            <w:r>
              <w:rPr>
                <w:rFonts w:ascii="Arial Narrow"/>
                <w:sz w:val="18"/>
              </w:rPr>
              <w:t>12.29</w:t>
            </w:r>
          </w:p>
        </w:tc>
      </w:tr>
    </w:tbl>
    <w:p>
      <w:pPr>
        <w:spacing w:after="0" w:line="240" w:lineRule="auto"/>
        <w:jc w:val="left"/>
        <w:rPr>
          <w:rFonts w:ascii="Arial Narrow" w:hAnsi="Arial Narrow" w:cs="Arial Narrow" w:eastAsia="Arial Narrow" w:hint="default"/>
          <w:sz w:val="18"/>
          <w:szCs w:val="18"/>
        </w:rPr>
        <w:sectPr>
          <w:pgSz w:w="11910" w:h="16840"/>
          <w:pgMar w:header="430" w:footer="1413" w:top="820" w:bottom="1600" w:left="1060" w:right="1220"/>
        </w:sectPr>
      </w:pPr>
    </w:p>
    <w:p>
      <w:pPr>
        <w:spacing w:line="240" w:lineRule="auto" w:before="8"/>
        <w:rPr>
          <w:rFonts w:ascii="宋体" w:hAnsi="宋体" w:cs="宋体" w:eastAsia="宋体" w:hint="default"/>
          <w:sz w:val="11"/>
          <w:szCs w:val="11"/>
        </w:rPr>
      </w:pPr>
    </w:p>
    <w:tbl>
      <w:tblPr>
        <w:tblW w:w="0" w:type="auto"/>
        <w:jc w:val="left"/>
        <w:tblInd w:w="101" w:type="dxa"/>
        <w:tblLayout w:type="fixed"/>
        <w:tblCellMar>
          <w:top w:w="0" w:type="dxa"/>
          <w:left w:w="0" w:type="dxa"/>
          <w:bottom w:w="0" w:type="dxa"/>
          <w:right w:w="0" w:type="dxa"/>
        </w:tblCellMar>
        <w:tblLook w:val="01E0"/>
      </w:tblPr>
      <w:tblGrid>
        <w:gridCol w:w="2444"/>
        <w:gridCol w:w="1054"/>
        <w:gridCol w:w="1054"/>
        <w:gridCol w:w="1292"/>
        <w:gridCol w:w="804"/>
        <w:gridCol w:w="1157"/>
        <w:gridCol w:w="1610"/>
      </w:tblGrid>
      <w:tr>
        <w:trPr>
          <w:trHeight w:val="318" w:hRule="exact"/>
        </w:trPr>
        <w:tc>
          <w:tcPr>
            <w:tcW w:w="2444" w:type="dxa"/>
            <w:tcBorders>
              <w:top w:val="single" w:sz="17" w:space="0" w:color="000000"/>
              <w:left w:val="nil" w:sz="6" w:space="0" w:color="auto"/>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24"/>
                <w:szCs w:val="24"/>
              </w:rPr>
            </w:pPr>
          </w:p>
        </w:tc>
        <w:tc>
          <w:tcPr>
            <w:tcW w:w="1054" w:type="dxa"/>
            <w:tcBorders>
              <w:top w:val="single" w:sz="17" w:space="0" w:color="000000"/>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24"/>
                <w:szCs w:val="24"/>
              </w:rPr>
            </w:pPr>
          </w:p>
        </w:tc>
        <w:tc>
          <w:tcPr>
            <w:tcW w:w="1054" w:type="dxa"/>
            <w:vMerge w:val="restart"/>
            <w:tcBorders>
              <w:top w:val="single" w:sz="17" w:space="0" w:color="000000"/>
              <w:left w:val="single" w:sz="4" w:space="0" w:color="000000"/>
              <w:right w:val="nil" w:sz="6" w:space="0" w:color="auto"/>
            </w:tcBorders>
          </w:tcPr>
          <w:p>
            <w:pPr>
              <w:pStyle w:val="TableParagraph"/>
              <w:spacing w:line="20" w:lineRule="exact"/>
              <w:ind w:left="1044" w:right="-46"/>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6096" cy="1524"/>
                  <wp:effectExtent l="0" t="0" r="0" b="0"/>
                  <wp:docPr id="15" name="image977.png" descr=""/>
                  <wp:cNvGraphicFramePr>
                    <a:graphicFrameLocks noChangeAspect="1"/>
                  </wp:cNvGraphicFramePr>
                  <a:graphic>
                    <a:graphicData uri="http://schemas.openxmlformats.org/drawingml/2006/picture">
                      <pic:pic>
                        <pic:nvPicPr>
                          <pic:cNvPr id="16" name="image977.png"/>
                          <pic:cNvPicPr/>
                        </pic:nvPicPr>
                        <pic:blipFill>
                          <a:blip r:embed="rId1054" cstate="print"/>
                          <a:stretch>
                            <a:fillRect/>
                          </a:stretch>
                        </pic:blipFill>
                        <pic:spPr>
                          <a:xfrm>
                            <a:off x="0" y="0"/>
                            <a:ext cx="6096" cy="1524"/>
                          </a:xfrm>
                          <a:prstGeom prst="rect">
                            <a:avLst/>
                          </a:prstGeom>
                        </pic:spPr>
                      </pic:pic>
                    </a:graphicData>
                  </a:graphic>
                </wp:inline>
              </w:drawing>
            </w:r>
            <w:r>
              <w:rPr>
                <w:rFonts w:ascii="宋体" w:hAnsi="宋体" w:cs="宋体" w:eastAsia="宋体" w:hint="default"/>
                <w:sz w:val="2"/>
                <w:szCs w:val="2"/>
              </w:rPr>
            </w:r>
          </w:p>
          <w:p>
            <w:pPr>
              <w:pStyle w:val="TableParagraph"/>
              <w:spacing w:line="237" w:lineRule="auto" w:before="40"/>
              <w:ind w:left="160" w:right="166"/>
              <w:jc w:val="center"/>
              <w:rPr>
                <w:rFonts w:ascii="宋体" w:hAnsi="宋体" w:cs="宋体" w:eastAsia="宋体" w:hint="default"/>
                <w:sz w:val="18"/>
                <w:szCs w:val="18"/>
              </w:rPr>
            </w:pPr>
            <w:r>
              <w:rPr>
                <w:rFonts w:ascii="宋体" w:hAnsi="宋体" w:cs="宋体" w:eastAsia="宋体" w:hint="default"/>
                <w:sz w:val="18"/>
                <w:szCs w:val="18"/>
              </w:rPr>
              <w:t>关联交易 定价方式 及决策程 序</w:t>
            </w:r>
          </w:p>
        </w:tc>
        <w:tc>
          <w:tcPr>
            <w:tcW w:w="1292" w:type="dxa"/>
            <w:tcBorders>
              <w:top w:val="single" w:sz="17" w:space="0" w:color="000000"/>
              <w:left w:val="single" w:sz="4" w:space="0" w:color="000000"/>
              <w:bottom w:val="nil" w:sz="6" w:space="0" w:color="auto"/>
              <w:right w:val="nil" w:sz="6" w:space="0" w:color="auto"/>
            </w:tcBorders>
          </w:tcPr>
          <w:p>
            <w:pPr>
              <w:pStyle w:val="TableParagraph"/>
              <w:spacing w:line="240" w:lineRule="auto" w:before="53"/>
              <w:ind w:left="770" w:right="-25"/>
              <w:jc w:val="left"/>
              <w:rPr>
                <w:rFonts w:ascii="宋体" w:hAnsi="宋体" w:cs="宋体" w:eastAsia="宋体" w:hint="default"/>
                <w:sz w:val="18"/>
                <w:szCs w:val="18"/>
              </w:rPr>
            </w:pPr>
            <w:r>
              <w:rPr>
                <w:rFonts w:ascii="宋体" w:hAnsi="宋体" w:cs="宋体" w:eastAsia="宋体" w:hint="default"/>
                <w:sz w:val="18"/>
                <w:szCs w:val="18"/>
              </w:rPr>
              <w:t>本期数</w:t>
            </w:r>
          </w:p>
        </w:tc>
        <w:tc>
          <w:tcPr>
            <w:tcW w:w="804" w:type="dxa"/>
            <w:tcBorders>
              <w:top w:val="nil" w:sz="6" w:space="0" w:color="auto"/>
              <w:left w:val="nil" w:sz="6" w:space="0" w:color="auto"/>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24"/>
                <w:szCs w:val="24"/>
              </w:rPr>
            </w:pPr>
          </w:p>
        </w:tc>
        <w:tc>
          <w:tcPr>
            <w:tcW w:w="2768" w:type="dxa"/>
            <w:gridSpan w:val="2"/>
            <w:tcBorders>
              <w:top w:val="nil" w:sz="6" w:space="0" w:color="auto"/>
              <w:left w:val="single" w:sz="4" w:space="0" w:color="000000"/>
              <w:bottom w:val="nil" w:sz="6" w:space="0" w:color="auto"/>
              <w:right w:val="nil" w:sz="6" w:space="0" w:color="auto"/>
            </w:tcBorders>
          </w:tcPr>
          <w:p>
            <w:pPr>
              <w:pStyle w:val="TableParagraph"/>
              <w:spacing w:line="240" w:lineRule="auto" w:before="53"/>
              <w:ind w:left="631" w:right="0"/>
              <w:jc w:val="left"/>
              <w:rPr>
                <w:rFonts w:ascii="宋体" w:hAnsi="宋体" w:cs="宋体" w:eastAsia="宋体" w:hint="default"/>
                <w:sz w:val="18"/>
                <w:szCs w:val="18"/>
              </w:rPr>
            </w:pPr>
            <w:r>
              <w:rPr>
                <w:rFonts w:ascii="宋体" w:hAnsi="宋体" w:cs="宋体" w:eastAsia="宋体" w:hint="default"/>
                <w:sz w:val="18"/>
                <w:szCs w:val="18"/>
              </w:rPr>
              <w:t>上年同期数</w:t>
            </w:r>
          </w:p>
        </w:tc>
      </w:tr>
      <w:tr>
        <w:trPr>
          <w:trHeight w:val="332" w:hRule="exact"/>
        </w:trPr>
        <w:tc>
          <w:tcPr>
            <w:tcW w:w="2444" w:type="dxa"/>
            <w:tcBorders>
              <w:top w:val="nil" w:sz="6" w:space="0" w:color="auto"/>
              <w:left w:val="nil" w:sz="6" w:space="0" w:color="auto"/>
              <w:bottom w:val="nil" w:sz="6" w:space="0" w:color="auto"/>
              <w:right w:val="single" w:sz="4" w:space="0" w:color="000000"/>
            </w:tcBorders>
          </w:tcPr>
          <w:p>
            <w:pPr>
              <w:pStyle w:val="TableParagraph"/>
              <w:spacing w:line="240" w:lineRule="auto" w:before="91"/>
              <w:ind w:left="1248" w:right="0"/>
              <w:jc w:val="left"/>
              <w:rPr>
                <w:rFonts w:ascii="宋体" w:hAnsi="宋体" w:cs="宋体" w:eastAsia="宋体" w:hint="default"/>
                <w:sz w:val="18"/>
                <w:szCs w:val="18"/>
              </w:rPr>
            </w:pPr>
            <w:r>
              <w:rPr>
                <w:rFonts w:ascii="宋体" w:hAnsi="宋体" w:cs="宋体" w:eastAsia="宋体" w:hint="default"/>
                <w:sz w:val="18"/>
                <w:szCs w:val="18"/>
              </w:rPr>
              <w:t>关联方</w:t>
            </w:r>
          </w:p>
        </w:tc>
        <w:tc>
          <w:tcPr>
            <w:tcW w:w="1054" w:type="dxa"/>
            <w:vMerge w:val="restart"/>
            <w:tcBorders>
              <w:top w:val="nil" w:sz="6" w:space="0" w:color="auto"/>
              <w:left w:val="single" w:sz="4" w:space="0" w:color="000000"/>
              <w:right w:val="single" w:sz="4" w:space="0" w:color="000000"/>
            </w:tcBorders>
          </w:tcPr>
          <w:p>
            <w:pPr>
              <w:pStyle w:val="TableParagraph"/>
              <w:spacing w:line="208" w:lineRule="exact"/>
              <w:ind w:right="2"/>
              <w:jc w:val="center"/>
              <w:rPr>
                <w:rFonts w:ascii="宋体" w:hAnsi="宋体" w:cs="宋体" w:eastAsia="宋体" w:hint="default"/>
                <w:sz w:val="18"/>
                <w:szCs w:val="18"/>
              </w:rPr>
            </w:pPr>
            <w:r>
              <w:rPr>
                <w:rFonts w:ascii="宋体" w:hAnsi="宋体" w:cs="宋体" w:eastAsia="宋体" w:hint="default"/>
                <w:sz w:val="18"/>
                <w:szCs w:val="18"/>
              </w:rPr>
              <w:t>关联交易</w:t>
            </w:r>
          </w:p>
          <w:p>
            <w:pPr>
              <w:pStyle w:val="TableParagraph"/>
              <w:spacing w:line="234" w:lineRule="exact"/>
              <w:ind w:right="1"/>
              <w:jc w:val="center"/>
              <w:rPr>
                <w:rFonts w:ascii="宋体" w:hAnsi="宋体" w:cs="宋体" w:eastAsia="宋体" w:hint="default"/>
                <w:sz w:val="18"/>
                <w:szCs w:val="18"/>
              </w:rPr>
            </w:pPr>
            <w:r>
              <w:rPr>
                <w:rFonts w:ascii="宋体" w:hAnsi="宋体" w:cs="宋体" w:eastAsia="宋体" w:hint="default"/>
                <w:sz w:val="18"/>
                <w:szCs w:val="18"/>
              </w:rPr>
              <w:t>内容</w:t>
            </w:r>
          </w:p>
        </w:tc>
        <w:tc>
          <w:tcPr>
            <w:tcW w:w="1054" w:type="dxa"/>
            <w:vMerge/>
            <w:tcBorders>
              <w:left w:val="single" w:sz="4" w:space="0" w:color="000000"/>
              <w:right w:val="nil" w:sz="6" w:space="0" w:color="auto"/>
            </w:tcBorders>
          </w:tcPr>
          <w:p>
            <w:pPr/>
          </w:p>
        </w:tc>
        <w:tc>
          <w:tcPr>
            <w:tcW w:w="1292" w:type="dxa"/>
            <w:tcBorders>
              <w:top w:val="nil" w:sz="6" w:space="0" w:color="auto"/>
              <w:left w:val="single" w:sz="4" w:space="0" w:color="000000"/>
              <w:bottom w:val="nil" w:sz="6" w:space="0" w:color="auto"/>
              <w:right w:val="nil" w:sz="6" w:space="0" w:color="auto"/>
            </w:tcBorders>
          </w:tcPr>
          <w:p>
            <w:pPr/>
          </w:p>
        </w:tc>
        <w:tc>
          <w:tcPr>
            <w:tcW w:w="804" w:type="dxa"/>
            <w:vMerge w:val="restart"/>
            <w:tcBorders>
              <w:top w:val="nil" w:sz="6" w:space="0" w:color="auto"/>
              <w:left w:val="nil" w:sz="6" w:space="0" w:color="auto"/>
              <w:right w:val="single" w:sz="4" w:space="0" w:color="000000"/>
            </w:tcBorders>
          </w:tcPr>
          <w:p>
            <w:pPr>
              <w:pStyle w:val="TableParagraph"/>
              <w:spacing w:line="237" w:lineRule="auto" w:before="47"/>
              <w:ind w:left="-25" w:right="12"/>
              <w:jc w:val="both"/>
              <w:rPr>
                <w:rFonts w:ascii="宋体" w:hAnsi="宋体" w:cs="宋体" w:eastAsia="宋体" w:hint="default"/>
                <w:sz w:val="18"/>
                <w:szCs w:val="18"/>
              </w:rPr>
            </w:pPr>
            <w:r>
              <w:rPr>
                <w:rFonts w:ascii="宋体" w:hAnsi="宋体" w:cs="宋体" w:eastAsia="宋体" w:hint="default"/>
                <w:sz w:val="18"/>
                <w:szCs w:val="18"/>
              </w:rPr>
              <w:t>占同类交 易金额的 </w:t>
            </w:r>
            <w:r>
              <w:rPr>
                <w:rFonts w:ascii="宋体" w:hAnsi="宋体" w:cs="宋体" w:eastAsia="宋体" w:hint="default"/>
                <w:spacing w:val="-9"/>
                <w:sz w:val="18"/>
                <w:szCs w:val="18"/>
              </w:rPr>
              <w:t>比例（</w:t>
            </w:r>
            <w:r>
              <w:rPr>
                <w:rFonts w:ascii="Arial Narrow" w:hAnsi="Arial Narrow" w:cs="Arial Narrow" w:eastAsia="Arial Narrow" w:hint="default"/>
                <w:spacing w:val="-9"/>
                <w:sz w:val="18"/>
                <w:szCs w:val="18"/>
              </w:rPr>
              <w:t>%</w:t>
            </w:r>
            <w:r>
              <w:rPr>
                <w:rFonts w:ascii="宋体" w:hAnsi="宋体" w:cs="宋体" w:eastAsia="宋体" w:hint="default"/>
                <w:spacing w:val="-9"/>
                <w:sz w:val="18"/>
                <w:szCs w:val="18"/>
              </w:rPr>
              <w:t>）</w:t>
            </w:r>
          </w:p>
        </w:tc>
        <w:tc>
          <w:tcPr>
            <w:tcW w:w="1157" w:type="dxa"/>
            <w:tcBorders>
              <w:top w:val="nil" w:sz="6" w:space="0" w:color="auto"/>
              <w:left w:val="single" w:sz="4" w:space="0" w:color="000000"/>
              <w:bottom w:val="nil" w:sz="6" w:space="0" w:color="auto"/>
              <w:right w:val="single" w:sz="4" w:space="0" w:color="000000"/>
            </w:tcBorders>
          </w:tcPr>
          <w:p>
            <w:pPr/>
          </w:p>
        </w:tc>
        <w:tc>
          <w:tcPr>
            <w:tcW w:w="1610" w:type="dxa"/>
            <w:vMerge w:val="restart"/>
            <w:tcBorders>
              <w:top w:val="nil" w:sz="6" w:space="0" w:color="auto"/>
              <w:left w:val="single" w:sz="4" w:space="0" w:color="000000"/>
              <w:right w:val="nil" w:sz="6" w:space="0" w:color="auto"/>
            </w:tcBorders>
          </w:tcPr>
          <w:p>
            <w:pPr>
              <w:pStyle w:val="TableParagraph"/>
              <w:spacing w:line="237" w:lineRule="auto" w:before="47"/>
              <w:ind w:left="103" w:right="650" w:firstLine="38"/>
              <w:jc w:val="both"/>
              <w:rPr>
                <w:rFonts w:ascii="宋体" w:hAnsi="宋体" w:cs="宋体" w:eastAsia="宋体" w:hint="default"/>
                <w:sz w:val="18"/>
                <w:szCs w:val="18"/>
              </w:rPr>
            </w:pPr>
            <w:r>
              <w:rPr>
                <w:rFonts w:ascii="宋体" w:hAnsi="宋体" w:cs="宋体" w:eastAsia="宋体" w:hint="default"/>
                <w:sz w:val="18"/>
                <w:szCs w:val="18"/>
              </w:rPr>
              <w:t>占同类交 易金额的 比例（</w:t>
            </w:r>
            <w:r>
              <w:rPr>
                <w:rFonts w:ascii="Arial Narrow" w:hAnsi="Arial Narrow" w:cs="Arial Narrow" w:eastAsia="Arial Narrow" w:hint="default"/>
                <w:sz w:val="18"/>
                <w:szCs w:val="18"/>
              </w:rPr>
              <w:t>%</w:t>
            </w:r>
            <w:r>
              <w:rPr>
                <w:rFonts w:ascii="宋体" w:hAnsi="宋体" w:cs="宋体" w:eastAsia="宋体" w:hint="default"/>
                <w:sz w:val="18"/>
                <w:szCs w:val="18"/>
              </w:rPr>
              <w:t>）</w:t>
            </w:r>
          </w:p>
        </w:tc>
      </w:tr>
      <w:tr>
        <w:trPr>
          <w:trHeight w:val="472" w:hRule="exact"/>
        </w:trPr>
        <w:tc>
          <w:tcPr>
            <w:tcW w:w="2444" w:type="dxa"/>
            <w:tcBorders>
              <w:top w:val="nil" w:sz="6" w:space="0" w:color="auto"/>
              <w:left w:val="nil" w:sz="6" w:space="0" w:color="auto"/>
              <w:bottom w:val="nil" w:sz="6" w:space="0" w:color="auto"/>
              <w:right w:val="single" w:sz="4" w:space="0" w:color="000000"/>
            </w:tcBorders>
          </w:tcPr>
          <w:p>
            <w:pPr/>
          </w:p>
        </w:tc>
        <w:tc>
          <w:tcPr>
            <w:tcW w:w="1054" w:type="dxa"/>
            <w:vMerge/>
            <w:tcBorders>
              <w:left w:val="single" w:sz="4" w:space="0" w:color="000000"/>
              <w:bottom w:val="nil" w:sz="6" w:space="0" w:color="auto"/>
              <w:right w:val="single" w:sz="4" w:space="0" w:color="000000"/>
            </w:tcBorders>
          </w:tcPr>
          <w:p>
            <w:pPr/>
          </w:p>
        </w:tc>
        <w:tc>
          <w:tcPr>
            <w:tcW w:w="1054" w:type="dxa"/>
            <w:vMerge/>
            <w:tcBorders>
              <w:left w:val="single" w:sz="4" w:space="0" w:color="000000"/>
              <w:bottom w:val="nil" w:sz="6" w:space="0" w:color="auto"/>
              <w:right w:val="nil" w:sz="6" w:space="0" w:color="auto"/>
            </w:tcBorders>
          </w:tcPr>
          <w:p>
            <w:pPr/>
          </w:p>
        </w:tc>
        <w:tc>
          <w:tcPr>
            <w:tcW w:w="1292" w:type="dxa"/>
            <w:tcBorders>
              <w:top w:val="nil" w:sz="6" w:space="0" w:color="auto"/>
              <w:left w:val="single" w:sz="4" w:space="0" w:color="000000"/>
              <w:bottom w:val="nil" w:sz="6" w:space="0" w:color="auto"/>
              <w:right w:val="nil" w:sz="6" w:space="0" w:color="auto"/>
            </w:tcBorders>
          </w:tcPr>
          <w:p>
            <w:pPr>
              <w:pStyle w:val="TableParagraph"/>
              <w:spacing w:line="185" w:lineRule="exact"/>
              <w:ind w:left="304" w:right="0"/>
              <w:jc w:val="left"/>
              <w:rPr>
                <w:rFonts w:ascii="宋体" w:hAnsi="宋体" w:cs="宋体" w:eastAsia="宋体" w:hint="default"/>
                <w:sz w:val="18"/>
                <w:szCs w:val="18"/>
              </w:rPr>
            </w:pPr>
            <w:r>
              <w:rPr>
                <w:rFonts w:ascii="宋体" w:hAnsi="宋体" w:cs="宋体" w:eastAsia="宋体" w:hint="default"/>
                <w:sz w:val="18"/>
                <w:szCs w:val="18"/>
              </w:rPr>
              <w:t>金  额</w:t>
            </w:r>
          </w:p>
        </w:tc>
        <w:tc>
          <w:tcPr>
            <w:tcW w:w="804" w:type="dxa"/>
            <w:vMerge/>
            <w:tcBorders>
              <w:left w:val="nil" w:sz="6" w:space="0" w:color="auto"/>
              <w:bottom w:val="nil" w:sz="6" w:space="0" w:color="auto"/>
              <w:right w:val="single" w:sz="4" w:space="0" w:color="000000"/>
            </w:tcBorders>
          </w:tcPr>
          <w:p>
            <w:pPr/>
          </w:p>
        </w:tc>
        <w:tc>
          <w:tcPr>
            <w:tcW w:w="1157" w:type="dxa"/>
            <w:tcBorders>
              <w:top w:val="nil" w:sz="6" w:space="0" w:color="auto"/>
              <w:left w:val="single" w:sz="4" w:space="0" w:color="000000"/>
              <w:bottom w:val="nil" w:sz="6" w:space="0" w:color="auto"/>
              <w:right w:val="single" w:sz="4" w:space="0" w:color="000000"/>
            </w:tcBorders>
          </w:tcPr>
          <w:p>
            <w:pPr>
              <w:pStyle w:val="TableParagraph"/>
              <w:spacing w:line="185" w:lineRule="exact"/>
              <w:ind w:left="304" w:right="0"/>
              <w:jc w:val="left"/>
              <w:rPr>
                <w:rFonts w:ascii="宋体" w:hAnsi="宋体" w:cs="宋体" w:eastAsia="宋体" w:hint="default"/>
                <w:sz w:val="18"/>
                <w:szCs w:val="18"/>
              </w:rPr>
            </w:pPr>
            <w:r>
              <w:rPr>
                <w:rFonts w:ascii="宋体" w:hAnsi="宋体" w:cs="宋体" w:eastAsia="宋体" w:hint="default"/>
                <w:sz w:val="18"/>
                <w:szCs w:val="18"/>
              </w:rPr>
              <w:t>金  额</w:t>
            </w:r>
          </w:p>
        </w:tc>
        <w:tc>
          <w:tcPr>
            <w:tcW w:w="1610" w:type="dxa"/>
            <w:vMerge/>
            <w:tcBorders>
              <w:left w:val="single" w:sz="4" w:space="0" w:color="000000"/>
              <w:bottom w:val="nil" w:sz="6" w:space="0" w:color="auto"/>
              <w:right w:val="nil" w:sz="6" w:space="0" w:color="auto"/>
            </w:tcBorders>
          </w:tcPr>
          <w:p>
            <w:pPr/>
          </w:p>
        </w:tc>
      </w:tr>
      <w:tr>
        <w:trPr>
          <w:trHeight w:val="369" w:hRule="exact"/>
        </w:trPr>
        <w:tc>
          <w:tcPr>
            <w:tcW w:w="2444" w:type="dxa"/>
            <w:tcBorders>
              <w:top w:val="nil" w:sz="6" w:space="0" w:color="auto"/>
              <w:left w:val="nil" w:sz="6" w:space="0" w:color="auto"/>
              <w:bottom w:val="single" w:sz="12" w:space="0" w:color="000000"/>
              <w:right w:val="single" w:sz="4" w:space="0" w:color="000000"/>
            </w:tcBorders>
          </w:tcPr>
          <w:p>
            <w:pPr>
              <w:pStyle w:val="TableParagraph"/>
              <w:spacing w:line="226" w:lineRule="exact"/>
              <w:ind w:left="703" w:right="0"/>
              <w:jc w:val="left"/>
              <w:rPr>
                <w:rFonts w:ascii="宋体" w:hAnsi="宋体" w:cs="宋体" w:eastAsia="宋体" w:hint="default"/>
                <w:sz w:val="18"/>
                <w:szCs w:val="18"/>
              </w:rPr>
            </w:pPr>
            <w:r>
              <w:rPr>
                <w:rFonts w:ascii="宋体" w:hAnsi="宋体" w:cs="宋体" w:eastAsia="宋体" w:hint="default"/>
                <w:sz w:val="18"/>
                <w:szCs w:val="18"/>
              </w:rPr>
              <w:t>限公司</w:t>
            </w:r>
          </w:p>
        </w:tc>
        <w:tc>
          <w:tcPr>
            <w:tcW w:w="1054" w:type="dxa"/>
            <w:tcBorders>
              <w:top w:val="nil" w:sz="6" w:space="0" w:color="auto"/>
              <w:left w:val="single" w:sz="4" w:space="0" w:color="000000"/>
              <w:bottom w:val="single" w:sz="12" w:space="0" w:color="000000"/>
              <w:right w:val="single" w:sz="4" w:space="0" w:color="000000"/>
            </w:tcBorders>
          </w:tcPr>
          <w:p>
            <w:pPr/>
          </w:p>
        </w:tc>
        <w:tc>
          <w:tcPr>
            <w:tcW w:w="1054" w:type="dxa"/>
            <w:tcBorders>
              <w:top w:val="nil" w:sz="6" w:space="0" w:color="auto"/>
              <w:left w:val="single" w:sz="4" w:space="0" w:color="000000"/>
              <w:bottom w:val="single" w:sz="12" w:space="0" w:color="000000"/>
              <w:right w:val="single" w:sz="4" w:space="0" w:color="000000"/>
            </w:tcBorders>
          </w:tcPr>
          <w:p>
            <w:pPr/>
          </w:p>
        </w:tc>
        <w:tc>
          <w:tcPr>
            <w:tcW w:w="1292" w:type="dxa"/>
            <w:tcBorders>
              <w:top w:val="nil" w:sz="6" w:space="0" w:color="auto"/>
              <w:left w:val="single" w:sz="4" w:space="0" w:color="000000"/>
              <w:bottom w:val="single" w:sz="12" w:space="0" w:color="000000"/>
              <w:right w:val="nil" w:sz="6" w:space="0" w:color="auto"/>
            </w:tcBorders>
          </w:tcPr>
          <w:p>
            <w:pPr/>
          </w:p>
        </w:tc>
        <w:tc>
          <w:tcPr>
            <w:tcW w:w="804" w:type="dxa"/>
            <w:tcBorders>
              <w:top w:val="nil" w:sz="6" w:space="0" w:color="auto"/>
              <w:left w:val="nil" w:sz="6" w:space="0" w:color="auto"/>
              <w:bottom w:val="single" w:sz="12" w:space="0" w:color="000000"/>
              <w:right w:val="single" w:sz="4" w:space="0" w:color="000000"/>
            </w:tcBorders>
          </w:tcPr>
          <w:p>
            <w:pPr/>
          </w:p>
        </w:tc>
        <w:tc>
          <w:tcPr>
            <w:tcW w:w="1157" w:type="dxa"/>
            <w:tcBorders>
              <w:top w:val="nil" w:sz="6" w:space="0" w:color="auto"/>
              <w:left w:val="single" w:sz="4" w:space="0" w:color="000000"/>
              <w:bottom w:val="single" w:sz="12" w:space="0" w:color="000000"/>
              <w:right w:val="single" w:sz="4" w:space="0" w:color="000000"/>
            </w:tcBorders>
          </w:tcPr>
          <w:p>
            <w:pPr/>
          </w:p>
        </w:tc>
        <w:tc>
          <w:tcPr>
            <w:tcW w:w="1610" w:type="dxa"/>
            <w:tcBorders>
              <w:top w:val="nil" w:sz="6" w:space="0" w:color="auto"/>
              <w:left w:val="single" w:sz="4" w:space="0" w:color="000000"/>
              <w:bottom w:val="single" w:sz="12" w:space="0" w:color="000000"/>
              <w:right w:val="nil" w:sz="6" w:space="0" w:color="auto"/>
            </w:tcBorders>
          </w:tcPr>
          <w:p>
            <w:pPr/>
          </w:p>
        </w:tc>
      </w:tr>
    </w:tbl>
    <w:p>
      <w:pPr>
        <w:spacing w:line="240" w:lineRule="auto" w:before="11"/>
        <w:rPr>
          <w:rFonts w:ascii="宋体" w:hAnsi="宋体" w:cs="宋体" w:eastAsia="宋体" w:hint="default"/>
          <w:sz w:val="6"/>
          <w:szCs w:val="6"/>
        </w:rPr>
      </w:pPr>
    </w:p>
    <w:p>
      <w:pPr>
        <w:pStyle w:val="BodyText"/>
        <w:spacing w:line="338" w:lineRule="auto" w:before="26"/>
        <w:ind w:left="130" w:right="203" w:firstLine="480"/>
        <w:jc w:val="both"/>
      </w:pPr>
      <w:r>
        <w:rPr/>
        <w:pict>
          <v:shape style="position:absolute;margin-left:180.020004pt;margin-top:-79.024361pt;width:.48pt;height:.12pt;mso-position-horizontal-relative:page;mso-position-vertical-relative:paragraph;z-index:-1516096" type="#_x0000_t75" stroked="false">
            <v:imagedata r:id="rId1054" o:title=""/>
          </v:shape>
        </w:pict>
      </w:r>
      <w:r>
        <w:rPr/>
        <w:pict>
          <v:shape style="position:absolute;margin-left:232.729996pt;margin-top:-79.024361pt;width:.48pt;height:.12pt;mso-position-horizontal-relative:page;mso-position-vertical-relative:paragraph;z-index:-1516072" type="#_x0000_t75" stroked="false">
            <v:imagedata r:id="rId1054" o:title=""/>
          </v:shape>
        </w:pict>
      </w:r>
      <w:r>
        <w:rPr/>
        <w:pict>
          <v:shape style="position:absolute;margin-left:390.190002pt;margin-top:-79.024361pt;width:.48001pt;height:.12pt;mso-position-horizontal-relative:page;mso-position-vertical-relative:paragraph;z-index:-1516048" type="#_x0000_t75" stroked="false">
            <v:imagedata r:id="rId1054" o:title=""/>
          </v:shape>
        </w:pict>
      </w:r>
      <w:r>
        <w:rPr/>
        <w:pict>
          <v:shape style="position:absolute;margin-left:180.020004pt;margin-top:-60.664364pt;width:.48pt;height:.12pt;mso-position-horizontal-relative:page;mso-position-vertical-relative:paragraph;z-index:26992" type="#_x0000_t75" stroked="false">
            <v:imagedata r:id="rId1054" o:title=""/>
          </v:shape>
        </w:pict>
      </w:r>
      <w:r>
        <w:rPr/>
        <w:pict>
          <v:shape style="position:absolute;margin-left:232.729996pt;margin-top:-60.664364pt;width:.48pt;height:.12pt;mso-position-horizontal-relative:page;mso-position-vertical-relative:paragraph;z-index:27016" type="#_x0000_t75" stroked="false">
            <v:imagedata r:id="rId1054" o:title=""/>
          </v:shape>
        </w:pict>
      </w:r>
      <w:r>
        <w:rPr/>
        <w:pict>
          <v:group style="position:absolute;margin-left:87.863998pt;margin-top:-65.464386pt;width:411.2pt;height:59.2pt;mso-position-horizontal-relative:page;mso-position-vertical-relative:paragraph;z-index:-1515976" coordorigin="1757,-1309" coordsize="8224,1184">
            <v:shape style="position:absolute;left:5699;top:-1309;width:1169;height:108" type="#_x0000_t75" stroked="false">
              <v:imagedata r:id="rId1079" o:title=""/>
            </v:shape>
            <v:shape style="position:absolute;left:6863;top:-1213;width:950;height:12" type="#_x0000_t75" stroked="false">
              <v:imagedata r:id="rId552" o:title=""/>
            </v:shape>
            <v:shape style="position:absolute;left:7799;top:-1211;width:1162;height:10" type="#_x0000_t75" stroked="false">
              <v:imagedata r:id="rId1080" o:title=""/>
            </v:shape>
            <v:shape style="position:absolute;left:8956;top:-1211;width:1025;height:10" type="#_x0000_t75" stroked="false">
              <v:imagedata r:id="rId1081" o:title=""/>
            </v:shape>
            <v:group style="position:absolute;left:6868;top:-1201;width:10;height:20" coordorigin="6868,-1201" coordsize="10,20">
              <v:shape style="position:absolute;left:6868;top:-1201;width:10;height:20" coordorigin="6868,-1201" coordsize="10,20" path="m6868,-1182l6877,-1182,6877,-1201,6868,-1201,6868,-1182xe" filled="true" fillcolor="#000000" stroked="false">
                <v:path arrowok="t"/>
                <v:fill type="solid"/>
              </v:shape>
            </v:group>
            <v:group style="position:absolute;left:6868;top:-1182;width:10;height:20" coordorigin="6868,-1182" coordsize="10,20">
              <v:shape style="position:absolute;left:6868;top:-1182;width:10;height:20" coordorigin="6868,-1182" coordsize="10,20" path="m6868,-1163l6877,-1163,6877,-1182,6868,-1182,6868,-1163xe" filled="true" fillcolor="#000000" stroked="false">
                <v:path arrowok="t"/>
                <v:fill type="solid"/>
              </v:shape>
            </v:group>
            <v:group style="position:absolute;left:6868;top:-1163;width:10;height:20" coordorigin="6868,-1163" coordsize="10,20">
              <v:shape style="position:absolute;left:6868;top:-1163;width:10;height:20" coordorigin="6868,-1163" coordsize="10,20" path="m6868,-1144l6877,-1144,6877,-1163,6868,-1163,6868,-1144xe" filled="true" fillcolor="#000000" stroked="false">
                <v:path arrowok="t"/>
                <v:fill type="solid"/>
              </v:shape>
            </v:group>
            <v:group style="position:absolute;left:6868;top:-1144;width:10;height:20" coordorigin="6868,-1144" coordsize="10,20">
              <v:shape style="position:absolute;left:6868;top:-1144;width:10;height:20" coordorigin="6868,-1144" coordsize="10,20" path="m6868,-1124l6877,-1124,6877,-1144,6868,-1144,6868,-1124xe" filled="true" fillcolor="#000000" stroked="false">
                <v:path arrowok="t"/>
                <v:fill type="solid"/>
              </v:shape>
            </v:group>
            <v:group style="position:absolute;left:6868;top:-1124;width:10;height:20" coordorigin="6868,-1124" coordsize="10,20">
              <v:shape style="position:absolute;left:6868;top:-1124;width:10;height:20" coordorigin="6868,-1124" coordsize="10,20" path="m6868,-1105l6877,-1105,6877,-1124,6868,-1124,6868,-1105xe" filled="true" fillcolor="#000000" stroked="false">
                <v:path arrowok="t"/>
                <v:fill type="solid"/>
              </v:shape>
            </v:group>
            <v:group style="position:absolute;left:6868;top:-1105;width:10;height:20" coordorigin="6868,-1105" coordsize="10,20">
              <v:shape style="position:absolute;left:6868;top:-1105;width:10;height:20" coordorigin="6868,-1105" coordsize="10,20" path="m6868,-1086l6877,-1086,6877,-1105,6868,-1105,6868,-1086xe" filled="true" fillcolor="#000000" stroked="false">
                <v:path arrowok="t"/>
                <v:fill type="solid"/>
              </v:shape>
            </v:group>
            <v:group style="position:absolute;left:6868;top:-1086;width:10;height:20" coordorigin="6868,-1086" coordsize="10,20">
              <v:shape style="position:absolute;left:6868;top:-1086;width:10;height:20" coordorigin="6868,-1086" coordsize="10,20" path="m6868,-1066l6877,-1066,6877,-1086,6868,-1086,6868,-1066xe" filled="true" fillcolor="#000000" stroked="false">
                <v:path arrowok="t"/>
                <v:fill type="solid"/>
              </v:shape>
            </v:group>
            <v:group style="position:absolute;left:6868;top:-1066;width:10;height:20" coordorigin="6868,-1066" coordsize="10,20">
              <v:shape style="position:absolute;left:6868;top:-1066;width:10;height:20" coordorigin="6868,-1066" coordsize="10,20" path="m6868,-1047l6877,-1047,6877,-1066,6868,-1066,6868,-1047xe" filled="true" fillcolor="#000000" stroked="false">
                <v:path arrowok="t"/>
                <v:fill type="solid"/>
              </v:shape>
            </v:group>
            <v:group style="position:absolute;left:6868;top:-1047;width:10;height:20" coordorigin="6868,-1047" coordsize="10,20">
              <v:shape style="position:absolute;left:6868;top:-1047;width:10;height:20" coordorigin="6868,-1047" coordsize="10,20" path="m6868,-1028l6877,-1028,6877,-1047,6868,-1047,6868,-1028xe" filled="true" fillcolor="#000000" stroked="false">
                <v:path arrowok="t"/>
                <v:fill type="solid"/>
              </v:shape>
            </v:group>
            <v:group style="position:absolute;left:6868;top:-1028;width:10;height:20" coordorigin="6868,-1028" coordsize="10,20">
              <v:shape style="position:absolute;left:6868;top:-1028;width:10;height:20" coordorigin="6868,-1028" coordsize="10,20" path="m6868,-1009l6877,-1009,6877,-1028,6868,-1028,6868,-1009xe" filled="true" fillcolor="#000000" stroked="false">
                <v:path arrowok="t"/>
                <v:fill type="solid"/>
              </v:shape>
            </v:group>
            <v:group style="position:absolute;left:6868;top:-1009;width:10;height:20" coordorigin="6868,-1009" coordsize="10,20">
              <v:shape style="position:absolute;left:6868;top:-1009;width:10;height:20" coordorigin="6868,-1009" coordsize="10,20" path="m6868,-990l6877,-990,6877,-1009,6868,-1009,6868,-990xe" filled="true" fillcolor="#000000" stroked="false">
                <v:path arrowok="t"/>
                <v:fill type="solid"/>
              </v:shape>
            </v:group>
            <v:group style="position:absolute;left:6868;top:-990;width:10;height:20" coordorigin="6868,-990" coordsize="10,20">
              <v:shape style="position:absolute;left:6868;top:-990;width:10;height:20" coordorigin="6868,-990" coordsize="10,20" path="m6868,-970l6877,-970,6877,-990,6868,-990,6868,-970xe" filled="true" fillcolor="#000000" stroked="false">
                <v:path arrowok="t"/>
                <v:fill type="solid"/>
              </v:shape>
            </v:group>
            <v:group style="position:absolute;left:6868;top:-970;width:10;height:20" coordorigin="6868,-970" coordsize="10,20">
              <v:shape style="position:absolute;left:6868;top:-970;width:10;height:20" coordorigin="6868,-970" coordsize="10,20" path="m6868,-951l6877,-951,6877,-970,6868,-970,6868,-951xe" filled="true" fillcolor="#000000" stroked="false">
                <v:path arrowok="t"/>
                <v:fill type="solid"/>
              </v:shape>
            </v:group>
            <v:group style="position:absolute;left:6868;top:-951;width:10;height:20" coordorigin="6868,-951" coordsize="10,20">
              <v:shape style="position:absolute;left:6868;top:-951;width:10;height:20" coordorigin="6868,-951" coordsize="10,20" path="m6868,-932l6877,-932,6877,-951,6868,-951,6868,-932xe" filled="true" fillcolor="#000000" stroked="false">
                <v:path arrowok="t"/>
                <v:fill type="solid"/>
              </v:shape>
            </v:group>
            <v:group style="position:absolute;left:6868;top:-932;width:10;height:20" coordorigin="6868,-932" coordsize="10,20">
              <v:shape style="position:absolute;left:6868;top:-932;width:10;height:20" coordorigin="6868,-932" coordsize="10,20" path="m6868,-913l6877,-913,6877,-932,6868,-932,6868,-913xe" filled="true" fillcolor="#000000" stroked="false">
                <v:path arrowok="t"/>
                <v:fill type="solid"/>
              </v:shape>
            </v:group>
            <v:group style="position:absolute;left:6868;top:-913;width:10;height:20" coordorigin="6868,-913" coordsize="10,20">
              <v:shape style="position:absolute;left:6868;top:-913;width:10;height:20" coordorigin="6868,-913" coordsize="10,20" path="m6868,-894l6877,-894,6877,-913,6868,-913,6868,-894xe" filled="true" fillcolor="#000000" stroked="false">
                <v:path arrowok="t"/>
                <v:fill type="solid"/>
              </v:shape>
            </v:group>
            <v:group style="position:absolute;left:6868;top:-894;width:10;height:20" coordorigin="6868,-894" coordsize="10,20">
              <v:shape style="position:absolute;left:6868;top:-894;width:10;height:20" coordorigin="6868,-894" coordsize="10,20" path="m6868,-874l6877,-874,6877,-894,6868,-894,6868,-874xe" filled="true" fillcolor="#000000" stroked="false">
                <v:path arrowok="t"/>
                <v:fill type="solid"/>
              </v:shape>
            </v:group>
            <v:group style="position:absolute;left:6868;top:-874;width:10;height:20" coordorigin="6868,-874" coordsize="10,20">
              <v:shape style="position:absolute;left:6868;top:-874;width:10;height:20" coordorigin="6868,-874" coordsize="10,20" path="m6868,-855l6877,-855,6877,-874,6868,-874,6868,-855xe" filled="true" fillcolor="#000000" stroked="false">
                <v:path arrowok="t"/>
                <v:fill type="solid"/>
              </v:shape>
            </v:group>
            <v:group style="position:absolute;left:6868;top:-855;width:10;height:20" coordorigin="6868,-855" coordsize="10,20">
              <v:shape style="position:absolute;left:6868;top:-855;width:10;height:20" coordorigin="6868,-855" coordsize="10,20" path="m6868,-836l6877,-836,6877,-855,6868,-855,6868,-836xe" filled="true" fillcolor="#000000" stroked="false">
                <v:path arrowok="t"/>
                <v:fill type="solid"/>
              </v:shape>
            </v:group>
            <v:group style="position:absolute;left:6868;top:-836;width:10;height:20" coordorigin="6868,-836" coordsize="10,20">
              <v:shape style="position:absolute;left:6868;top:-836;width:10;height:20" coordorigin="6868,-836" coordsize="10,20" path="m6868,-817l6877,-817,6877,-836,6868,-836,6868,-817xe" filled="true" fillcolor="#000000" stroked="false">
                <v:path arrowok="t"/>
                <v:fill type="solid"/>
              </v:shape>
            </v:group>
            <v:group style="position:absolute;left:6868;top:-817;width:10;height:20" coordorigin="6868,-817" coordsize="10,20">
              <v:shape style="position:absolute;left:6868;top:-817;width:10;height:20" coordorigin="6868,-817" coordsize="10,20" path="m6868,-798l6877,-798,6877,-817,6868,-817,6868,-798xe" filled="true" fillcolor="#000000" stroked="false">
                <v:path arrowok="t"/>
                <v:fill type="solid"/>
              </v:shape>
            </v:group>
            <v:group style="position:absolute;left:6868;top:-798;width:10;height:20" coordorigin="6868,-798" coordsize="10,20">
              <v:shape style="position:absolute;left:6868;top:-798;width:10;height:20" coordorigin="6868,-798" coordsize="10,20" path="m6868,-778l6877,-778,6877,-798,6868,-798,6868,-778xe" filled="true" fillcolor="#000000" stroked="false">
                <v:path arrowok="t"/>
                <v:fill type="solid"/>
              </v:shape>
            </v:group>
            <v:group style="position:absolute;left:6868;top:-778;width:10;height:20" coordorigin="6868,-778" coordsize="10,20">
              <v:shape style="position:absolute;left:6868;top:-778;width:10;height:20" coordorigin="6868,-778" coordsize="10,20" path="m6868,-759l6877,-759,6877,-778,6868,-778,6868,-759xe" filled="true" fillcolor="#000000" stroked="false">
                <v:path arrowok="t"/>
                <v:fill type="solid"/>
              </v:shape>
            </v:group>
            <v:group style="position:absolute;left:6868;top:-759;width:10;height:20" coordorigin="6868,-759" coordsize="10,20">
              <v:shape style="position:absolute;left:6868;top:-759;width:10;height:20" coordorigin="6868,-759" coordsize="10,20" path="m6868,-740l6877,-740,6877,-759,6868,-759,6868,-740xe" filled="true" fillcolor="#000000" stroked="false">
                <v:path arrowok="t"/>
                <v:fill type="solid"/>
              </v:shape>
            </v:group>
            <v:group style="position:absolute;left:6868;top:-740;width:10;height:20" coordorigin="6868,-740" coordsize="10,20">
              <v:shape style="position:absolute;left:6868;top:-740;width:10;height:20" coordorigin="6868,-740" coordsize="10,20" path="m6868,-721l6877,-721,6877,-740,6868,-740,6868,-721xe" filled="true" fillcolor="#000000" stroked="false">
                <v:path arrowok="t"/>
                <v:fill type="solid"/>
              </v:shape>
            </v:group>
            <v:group style="position:absolute;left:6868;top:-721;width:10;height:20" coordorigin="6868,-721" coordsize="10,20">
              <v:shape style="position:absolute;left:6868;top:-721;width:10;height:20" coordorigin="6868,-721" coordsize="10,20" path="m6868,-702l6877,-702,6877,-721,6868,-721,6868,-702xe" filled="true" fillcolor="#000000" stroked="false">
                <v:path arrowok="t"/>
                <v:fill type="solid"/>
              </v:shape>
            </v:group>
            <v:group style="position:absolute;left:6868;top:-702;width:10;height:20" coordorigin="6868,-702" coordsize="10,20">
              <v:shape style="position:absolute;left:6868;top:-702;width:10;height:20" coordorigin="6868,-702" coordsize="10,20" path="m6868,-682l6877,-682,6877,-702,6868,-702,6868,-682xe" filled="true" fillcolor="#000000" stroked="false">
                <v:path arrowok="t"/>
                <v:fill type="solid"/>
              </v:shape>
            </v:group>
            <v:group style="position:absolute;left:6868;top:-682;width:10;height:20" coordorigin="6868,-682" coordsize="10,20">
              <v:shape style="position:absolute;left:6868;top:-682;width:10;height:20" coordorigin="6868,-682" coordsize="10,20" path="m6868,-663l6877,-663,6877,-682,6868,-682,6868,-663xe" filled="true" fillcolor="#000000" stroked="false">
                <v:path arrowok="t"/>
                <v:fill type="solid"/>
              </v:shape>
            </v:group>
            <v:group style="position:absolute;left:6868;top:-663;width:10;height:20" coordorigin="6868,-663" coordsize="10,20">
              <v:shape style="position:absolute;left:6868;top:-663;width:10;height:20" coordorigin="6868,-663" coordsize="10,20" path="m6868,-644l6877,-644,6877,-663,6868,-663,6868,-644xe" filled="true" fillcolor="#000000" stroked="false">
                <v:path arrowok="t"/>
                <v:fill type="solid"/>
              </v:shape>
            </v:group>
            <v:group style="position:absolute;left:6868;top:-644;width:10;height:20" coordorigin="6868,-644" coordsize="10,20">
              <v:shape style="position:absolute;left:6868;top:-644;width:10;height:20" coordorigin="6868,-644" coordsize="10,20" path="m6868,-625l6877,-625,6877,-644,6868,-644,6868,-625xe" filled="true" fillcolor="#000000" stroked="false">
                <v:path arrowok="t"/>
                <v:fill type="solid"/>
              </v:shape>
            </v:group>
            <v:group style="position:absolute;left:6868;top:-625;width:10;height:20" coordorigin="6868,-625" coordsize="10,20">
              <v:shape style="position:absolute;left:6868;top:-625;width:10;height:20" coordorigin="6868,-625" coordsize="10,20" path="m6868,-606l6877,-606,6877,-625,6868,-625,6868,-606xe" filled="true" fillcolor="#000000" stroked="false">
                <v:path arrowok="t"/>
                <v:fill type="solid"/>
              </v:shape>
            </v:group>
            <v:group style="position:absolute;left:6868;top:-606;width:10;height:20" coordorigin="6868,-606" coordsize="10,20">
              <v:shape style="position:absolute;left:6868;top:-606;width:10;height:20" coordorigin="6868,-606" coordsize="10,20" path="m6868,-586l6877,-586,6877,-606,6868,-606,6868,-586xe" filled="true" fillcolor="#000000" stroked="false">
                <v:path arrowok="t"/>
                <v:fill type="solid"/>
              </v:shape>
            </v:group>
            <v:group style="position:absolute;left:6868;top:-586;width:10;height:20" coordorigin="6868,-586" coordsize="10,20">
              <v:shape style="position:absolute;left:6868;top:-586;width:10;height:20" coordorigin="6868,-586" coordsize="10,20" path="m6868,-567l6877,-567,6877,-586,6868,-586,6868,-567xe" filled="true" fillcolor="#000000" stroked="false">
                <v:path arrowok="t"/>
                <v:fill type="solid"/>
              </v:shape>
            </v:group>
            <v:group style="position:absolute;left:6868;top:-567;width:10;height:20" coordorigin="6868,-567" coordsize="10,20">
              <v:shape style="position:absolute;left:6868;top:-567;width:10;height:20" coordorigin="6868,-567" coordsize="10,20" path="m6868,-548l6877,-548,6877,-567,6868,-567,6868,-548xe" filled="true" fillcolor="#000000" stroked="false">
                <v:path arrowok="t"/>
                <v:fill type="solid"/>
              </v:shape>
            </v:group>
            <v:group style="position:absolute;left:6868;top:-548;width:10;height:20" coordorigin="6868,-548" coordsize="10,20">
              <v:shape style="position:absolute;left:6868;top:-548;width:10;height:20" coordorigin="6868,-548" coordsize="10,20" path="m6868,-529l6877,-529,6877,-548,6868,-548,6868,-529xe" filled="true" fillcolor="#000000" stroked="false">
                <v:path arrowok="t"/>
                <v:fill type="solid"/>
              </v:shape>
            </v:group>
            <v:group style="position:absolute;left:6868;top:-529;width:10;height:20" coordorigin="6868,-529" coordsize="10,20">
              <v:shape style="position:absolute;left:6868;top:-529;width:10;height:20" coordorigin="6868,-529" coordsize="10,20" path="m6868,-510l6877,-510,6877,-529,6868,-529,6868,-510xe" filled="true" fillcolor="#000000" stroked="false">
                <v:path arrowok="t"/>
                <v:fill type="solid"/>
              </v:shape>
            </v:group>
            <v:group style="position:absolute;left:6868;top:-505;width:10;height:2" coordorigin="6868,-505" coordsize="10,2">
              <v:shape style="position:absolute;left:6868;top:-505;width:10;height:2" coordorigin="6868,-505" coordsize="10,0" path="m6868,-505l6877,-505e" filled="false" stroked="true" strokeweight=".47998pt" strokecolor="#000000">
                <v:path arrowok="t"/>
              </v:shape>
              <v:shape style="position:absolute;left:1757;top:-500;width:1843;height:10" type="#_x0000_t75" stroked="false">
                <v:imagedata r:id="rId1082" o:title=""/>
              </v:shape>
              <v:shape style="position:absolute;left:3596;top:-500;width:1059;height:10" type="#_x0000_t75" stroked="false">
                <v:imagedata r:id="rId1083" o:title=""/>
              </v:shape>
              <v:shape style="position:absolute;left:4650;top:-500;width:2218;height:10" type="#_x0000_t75" stroked="false">
                <v:imagedata r:id="rId1084" o:title=""/>
              </v:shape>
              <v:shape style="position:absolute;left:6863;top:-500;width:2098;height:10" type="#_x0000_t75" stroked="false">
                <v:imagedata r:id="rId1085" o:title=""/>
              </v:shape>
              <v:shape style="position:absolute;left:8956;top:-500;width:1025;height:10" type="#_x0000_t75" stroked="false">
                <v:imagedata r:id="rId1081" o:title=""/>
              </v:shape>
            </v:group>
            <v:group style="position:absolute;left:6868;top:-490;width:10;height:20" coordorigin="6868,-490" coordsize="10,20">
              <v:shape style="position:absolute;left:6868;top:-490;width:10;height:20" coordorigin="6868,-490" coordsize="10,20" path="m6868,-471l6877,-471,6877,-490,6868,-490,6868,-471xe" filled="true" fillcolor="#000000" stroked="false">
                <v:path arrowok="t"/>
                <v:fill type="solid"/>
              </v:shape>
            </v:group>
            <v:group style="position:absolute;left:6868;top:-471;width:10;height:20" coordorigin="6868,-471" coordsize="10,20">
              <v:shape style="position:absolute;left:6868;top:-471;width:10;height:20" coordorigin="6868,-471" coordsize="10,20" path="m6868,-452l6877,-452,6877,-471,6868,-471,6868,-452xe" filled="true" fillcolor="#000000" stroked="false">
                <v:path arrowok="t"/>
                <v:fill type="solid"/>
              </v:shape>
            </v:group>
            <v:group style="position:absolute;left:6868;top:-452;width:10;height:20" coordorigin="6868,-452" coordsize="10,20">
              <v:shape style="position:absolute;left:6868;top:-452;width:10;height:20" coordorigin="6868,-452" coordsize="10,20" path="m6868,-433l6877,-433,6877,-452,6868,-452,6868,-433xe" filled="true" fillcolor="#000000" stroked="false">
                <v:path arrowok="t"/>
                <v:fill type="solid"/>
              </v:shape>
            </v:group>
            <v:group style="position:absolute;left:6868;top:-433;width:10;height:20" coordorigin="6868,-433" coordsize="10,20">
              <v:shape style="position:absolute;left:6868;top:-433;width:10;height:20" coordorigin="6868,-433" coordsize="10,20" path="m6868,-414l6877,-414,6877,-433,6868,-433,6868,-414xe" filled="true" fillcolor="#000000" stroked="false">
                <v:path arrowok="t"/>
                <v:fill type="solid"/>
              </v:shape>
            </v:group>
            <v:group style="position:absolute;left:6868;top:-414;width:10;height:20" coordorigin="6868,-414" coordsize="10,20">
              <v:shape style="position:absolute;left:6868;top:-414;width:10;height:20" coordorigin="6868,-414" coordsize="10,20" path="m6868,-394l6877,-394,6877,-414,6868,-414,6868,-394xe" filled="true" fillcolor="#000000" stroked="false">
                <v:path arrowok="t"/>
                <v:fill type="solid"/>
              </v:shape>
            </v:group>
            <v:group style="position:absolute;left:6868;top:-394;width:10;height:20" coordorigin="6868,-394" coordsize="10,20">
              <v:shape style="position:absolute;left:6868;top:-394;width:10;height:20" coordorigin="6868,-394" coordsize="10,20" path="m6868,-375l6877,-375,6877,-394,6868,-394,6868,-375xe" filled="true" fillcolor="#000000" stroked="false">
                <v:path arrowok="t"/>
                <v:fill type="solid"/>
              </v:shape>
            </v:group>
            <v:group style="position:absolute;left:6868;top:-375;width:10;height:20" coordorigin="6868,-375" coordsize="10,20">
              <v:shape style="position:absolute;left:6868;top:-375;width:10;height:20" coordorigin="6868,-375" coordsize="10,20" path="m6868,-356l6877,-356,6877,-375,6868,-375,6868,-356xe" filled="true" fillcolor="#000000" stroked="false">
                <v:path arrowok="t"/>
                <v:fill type="solid"/>
              </v:shape>
            </v:group>
            <v:group style="position:absolute;left:6868;top:-356;width:10;height:20" coordorigin="6868,-356" coordsize="10,20">
              <v:shape style="position:absolute;left:6868;top:-356;width:10;height:20" coordorigin="6868,-356" coordsize="10,20" path="m6868,-337l6877,-337,6877,-356,6868,-356,6868,-337xe" filled="true" fillcolor="#000000" stroked="false">
                <v:path arrowok="t"/>
                <v:fill type="solid"/>
              </v:shape>
            </v:group>
            <v:group style="position:absolute;left:6868;top:-337;width:10;height:20" coordorigin="6868,-337" coordsize="10,20">
              <v:shape style="position:absolute;left:6868;top:-337;width:10;height:20" coordorigin="6868,-337" coordsize="10,20" path="m6868,-318l6877,-318,6877,-337,6868,-337,6868,-318xe" filled="true" fillcolor="#000000" stroked="false">
                <v:path arrowok="t"/>
                <v:fill type="solid"/>
              </v:shape>
            </v:group>
            <v:group style="position:absolute;left:6868;top:-318;width:10;height:20" coordorigin="6868,-318" coordsize="10,20">
              <v:shape style="position:absolute;left:6868;top:-318;width:10;height:20" coordorigin="6868,-318" coordsize="10,20" path="m6868,-298l6877,-298,6877,-318,6868,-318,6868,-298xe" filled="true" fillcolor="#000000" stroked="false">
                <v:path arrowok="t"/>
                <v:fill type="solid"/>
              </v:shape>
            </v:group>
            <v:group style="position:absolute;left:6868;top:-298;width:10;height:20" coordorigin="6868,-298" coordsize="10,20">
              <v:shape style="position:absolute;left:6868;top:-298;width:10;height:20" coordorigin="6868,-298" coordsize="10,20" path="m6868,-279l6877,-279,6877,-298,6868,-298,6868,-279xe" filled="true" fillcolor="#000000" stroked="false">
                <v:path arrowok="t"/>
                <v:fill type="solid"/>
              </v:shape>
            </v:group>
            <v:group style="position:absolute;left:6868;top:-279;width:10;height:20" coordorigin="6868,-279" coordsize="10,20">
              <v:shape style="position:absolute;left:6868;top:-279;width:10;height:20" coordorigin="6868,-279" coordsize="10,20" path="m6868,-260l6877,-260,6877,-279,6868,-279,6868,-260xe" filled="true" fillcolor="#000000" stroked="false">
                <v:path arrowok="t"/>
                <v:fill type="solid"/>
              </v:shape>
            </v:group>
            <v:group style="position:absolute;left:6868;top:-260;width:10;height:20" coordorigin="6868,-260" coordsize="10,20">
              <v:shape style="position:absolute;left:6868;top:-260;width:10;height:20" coordorigin="6868,-260" coordsize="10,20" path="m6868,-241l6877,-241,6877,-260,6868,-260,6868,-241xe" filled="true" fillcolor="#000000" stroked="false">
                <v:path arrowok="t"/>
                <v:fill type="solid"/>
              </v:shape>
            </v:group>
            <v:group style="position:absolute;left:6868;top:-241;width:10;height:20" coordorigin="6868,-241" coordsize="10,20">
              <v:shape style="position:absolute;left:6868;top:-241;width:10;height:20" coordorigin="6868,-241" coordsize="10,20" path="m6868,-222l6877,-222,6877,-241,6868,-241,6868,-222xe" filled="true" fillcolor="#000000" stroked="false">
                <v:path arrowok="t"/>
                <v:fill type="solid"/>
              </v:shape>
            </v:group>
            <v:group style="position:absolute;left:6868;top:-222;width:10;height:20" coordorigin="6868,-222" coordsize="10,20">
              <v:shape style="position:absolute;left:6868;top:-222;width:10;height:20" coordorigin="6868,-222" coordsize="10,20" path="m6868,-202l6877,-202,6877,-222,6868,-222,6868,-202xe" filled="true" fillcolor="#000000" stroked="false">
                <v:path arrowok="t"/>
                <v:fill type="solid"/>
              </v:shape>
            </v:group>
            <v:group style="position:absolute;left:6868;top:-202;width:10;height:20" coordorigin="6868,-202" coordsize="10,20">
              <v:shape style="position:absolute;left:6868;top:-202;width:10;height:20" coordorigin="6868,-202" coordsize="10,20" path="m6868,-183l6877,-183,6877,-202,6868,-202,6868,-183xe" filled="true" fillcolor="#000000" stroked="false">
                <v:path arrowok="t"/>
                <v:fill type="solid"/>
              </v:shape>
            </v:group>
            <v:group style="position:absolute;left:6868;top:-183;width:10;height:20" coordorigin="6868,-183" coordsize="10,20">
              <v:shape style="position:absolute;left:6868;top:-183;width:10;height:20" coordorigin="6868,-183" coordsize="10,20" path="m6868,-164l6877,-164,6877,-183,6868,-183,6868,-164xe" filled="true" fillcolor="#000000" stroked="false">
                <v:path arrowok="t"/>
                <v:fill type="solid"/>
              </v:shape>
            </v:group>
            <v:group style="position:absolute;left:6868;top:-164;width:10;height:20" coordorigin="6868,-164" coordsize="10,20">
              <v:shape style="position:absolute;left:6868;top:-164;width:10;height:20" coordorigin="6868,-164" coordsize="10,20" path="m6868,-145l6877,-145,6877,-164,6868,-164,6868,-145xe" filled="true" fillcolor="#000000" stroked="false">
                <v:path arrowok="t"/>
                <v:fill type="solid"/>
              </v:shape>
            </v:group>
            <v:group style="position:absolute;left:6868;top:-145;width:10;height:20" coordorigin="6868,-145" coordsize="10,20">
              <v:shape style="position:absolute;left:6868;top:-145;width:10;height:20" coordorigin="6868,-145" coordsize="10,20" path="m6868,-126l6877,-126,6877,-145,6868,-145,6868,-126xe" filled="true" fillcolor="#000000" stroked="false">
                <v:path arrowok="t"/>
                <v:fill type="solid"/>
              </v:shape>
            </v:group>
            <w10:wrap type="none"/>
          </v:group>
        </w:pict>
      </w:r>
      <w:r>
        <w:rPr/>
        <w:t>备注</w:t>
      </w:r>
      <w:r>
        <w:rPr>
          <w:spacing w:val="-61"/>
        </w:rPr>
        <w:t> </w:t>
      </w:r>
      <w:r>
        <w:rPr>
          <w:rFonts w:ascii="Arial Narrow" w:hAnsi="Arial Narrow" w:cs="Arial Narrow" w:eastAsia="Arial Narrow" w:hint="default"/>
        </w:rPr>
        <w:t>1</w:t>
      </w:r>
      <w:r>
        <w:rPr/>
        <w:t>：公司关联交易的定价原则上不偏离市场价，对于难于比较市场价格或定价受 到限制的关联交易，执行双方依据有关成本和利润确定的协议价。</w:t>
      </w:r>
    </w:p>
    <w:p>
      <w:pPr>
        <w:pStyle w:val="BodyText"/>
        <w:spacing w:line="451" w:lineRule="auto" w:before="211"/>
        <w:ind w:left="610" w:right="6966"/>
        <w:jc w:val="left"/>
      </w:pPr>
      <w:r>
        <w:rPr/>
        <w:pict>
          <v:shape style="position:absolute;margin-left:164.300003pt;margin-top:68.515594pt;width:.48pt;height:.12pt;mso-position-horizontal-relative:page;mso-position-vertical-relative:paragraph;z-index:-1515952" type="#_x0000_t75" stroked="false">
            <v:imagedata r:id="rId1090" o:title=""/>
          </v:shape>
        </w:pict>
      </w:r>
      <w:r>
        <w:rPr/>
        <w:pict>
          <v:shape style="position:absolute;margin-left:262.130005pt;margin-top:68.515594pt;width:.48001pt;height:.12pt;mso-position-horizontal-relative:page;mso-position-vertical-relative:paragraph;z-index:-1515928" type="#_x0000_t75" stroked="false">
            <v:imagedata r:id="rId1090" o:title=""/>
          </v:shape>
        </w:pict>
      </w:r>
      <w:r>
        <w:rPr/>
        <w:pict>
          <v:shape style="position:absolute;margin-left:306.170013pt;margin-top:68.515594pt;width:.48001pt;height:.12pt;mso-position-horizontal-relative:page;mso-position-vertical-relative:paragraph;z-index:-1515904" type="#_x0000_t75" stroked="false">
            <v:imagedata r:id="rId1090" o:title=""/>
          </v:shape>
        </w:pict>
      </w:r>
      <w:r>
        <w:rPr/>
        <w:pict>
          <v:shape style="position:absolute;margin-left:348.670013pt;margin-top:68.515594pt;width:.48001pt;height:.12pt;mso-position-horizontal-relative:page;mso-position-vertical-relative:paragraph;z-index:-1515880" type="#_x0000_t75" stroked="false">
            <v:imagedata r:id="rId1090" o:title=""/>
          </v:shape>
        </w:pict>
      </w:r>
      <w:r>
        <w:rPr/>
        <w:pict>
          <v:shape style="position:absolute;margin-left:396.429993pt;margin-top:68.515594pt;width:.47998pt;height:.12pt;mso-position-horizontal-relative:page;mso-position-vertical-relative:paragraph;z-index:-1515856" type="#_x0000_t75" stroked="false">
            <v:imagedata r:id="rId1090" o:title=""/>
          </v:shape>
        </w:pict>
      </w:r>
      <w:r>
        <w:rPr/>
        <w:pict>
          <v:shape style="position:absolute;margin-left:444.940002pt;margin-top:68.515594pt;width:.47998pt;height:.12pt;mso-position-horizontal-relative:page;mso-position-vertical-relative:paragraph;z-index:-1515832" type="#_x0000_t75" stroked="false">
            <v:imagedata r:id="rId1090" o:title=""/>
          </v:shape>
        </w:pict>
      </w:r>
      <w:r>
        <w:rPr/>
        <w:pict>
          <v:group style="position:absolute;margin-left:87.863998pt;margin-top:86.875633pt;width:411.2pt;height:5.55pt;mso-position-horizontal-relative:page;mso-position-vertical-relative:paragraph;z-index:-1515808" coordorigin="1757,1738" coordsize="8224,111">
            <v:shape style="position:absolute;left:1757;top:1738;width:1548;height:110" type="#_x0000_t75" stroked="false">
              <v:imagedata r:id="rId1091" o:title=""/>
            </v:shape>
            <v:shape style="position:absolute;left:3281;top:1834;width:1971;height:14" type="#_x0000_t75" stroked="false">
              <v:imagedata r:id="rId1092" o:title=""/>
            </v:shape>
            <v:shape style="position:absolute;left:5238;top:1834;width:895;height:14" type="#_x0000_t75" stroked="false">
              <v:imagedata r:id="rId1093" o:title=""/>
            </v:shape>
            <v:shape style="position:absolute;left:6119;top:1834;width:864;height:14" type="#_x0000_t75" stroked="false">
              <v:imagedata r:id="rId1094" o:title=""/>
            </v:shape>
            <v:shape style="position:absolute;left:6969;top:1838;width:960;height:10" type="#_x0000_t75" stroked="false">
              <v:imagedata r:id="rId557" o:title=""/>
            </v:shape>
            <v:shape style="position:absolute;left:7924;top:1838;width:2057;height:10" type="#_x0000_t75" stroked="false">
              <v:imagedata r:id="rId1095" o:title=""/>
            </v:shape>
            <w10:wrap type="none"/>
          </v:group>
        </w:pict>
      </w:r>
      <w:r>
        <w:rPr/>
        <w:pict>
          <v:group style="position:absolute;margin-left:87.863998pt;margin-top:123.595558pt;width:411.2pt;height:.5pt;mso-position-horizontal-relative:page;mso-position-vertical-relative:paragraph;z-index:-1515784" coordorigin="1757,2472" coordsize="8224,10">
            <v:shape style="position:absolute;left:1757;top:2472;width:1529;height:10" type="#_x0000_t75" stroked="false">
              <v:imagedata r:id="rId1096" o:title=""/>
            </v:shape>
            <v:shape style="position:absolute;left:3281;top:2472;width:3692;height:10" type="#_x0000_t75" stroked="false">
              <v:imagedata r:id="rId1097" o:title=""/>
            </v:shape>
            <v:shape style="position:absolute;left:6969;top:2472;width:960;height:10" type="#_x0000_t75" stroked="false">
              <v:imagedata r:id="rId1098" o:title=""/>
            </v:shape>
            <v:shape style="position:absolute;left:7924;top:2472;width:2057;height:10" type="#_x0000_t75" stroked="false">
              <v:imagedata r:id="rId1099" o:title=""/>
            </v:shape>
            <w10:wrap type="none"/>
          </v:group>
        </w:pict>
      </w:r>
      <w:r>
        <w:rPr/>
        <w:pict>
          <v:group style="position:absolute;margin-left:87.863998pt;margin-top:155.275589pt;width:411.2pt;height:.5pt;mso-position-horizontal-relative:page;mso-position-vertical-relative:paragraph;z-index:-1515760" coordorigin="1757,3106" coordsize="8224,10">
            <v:shape style="position:absolute;left:1757;top:3106;width:1529;height:10" type="#_x0000_t75" stroked="false">
              <v:imagedata r:id="rId1096" o:title=""/>
            </v:shape>
            <v:shape style="position:absolute;left:3281;top:3106;width:3692;height:10" type="#_x0000_t75" stroked="false">
              <v:imagedata r:id="rId1100" o:title=""/>
            </v:shape>
            <v:shape style="position:absolute;left:6969;top:3106;width:960;height:10" type="#_x0000_t75" stroked="false">
              <v:imagedata r:id="rId557" o:title=""/>
            </v:shape>
            <v:shape style="position:absolute;left:7924;top:3106;width:2057;height:10" type="#_x0000_t75" stroked="false">
              <v:imagedata r:id="rId1095" o:title=""/>
            </v:shape>
            <w10:wrap type="none"/>
          </v:group>
        </w:pict>
      </w:r>
      <w:r>
        <w:rPr/>
        <w:t>（</w:t>
      </w:r>
      <w:r>
        <w:rPr>
          <w:rFonts w:ascii="Arial Narrow" w:hAnsi="Arial Narrow" w:cs="Arial Narrow" w:eastAsia="Arial Narrow" w:hint="default"/>
        </w:rPr>
        <w:t>4</w:t>
      </w:r>
      <w:r>
        <w:rPr/>
        <w:t>）关联租赁情况 公司承租情况表：</w:t>
      </w:r>
    </w:p>
    <w:tbl>
      <w:tblPr>
        <w:tblW w:w="0" w:type="auto"/>
        <w:jc w:val="left"/>
        <w:tblInd w:w="682" w:type="dxa"/>
        <w:tblLayout w:type="fixed"/>
        <w:tblCellMar>
          <w:top w:w="0" w:type="dxa"/>
          <w:left w:w="0" w:type="dxa"/>
          <w:bottom w:w="0" w:type="dxa"/>
          <w:right w:w="0" w:type="dxa"/>
        </w:tblCellMar>
        <w:tblLook w:val="01E0"/>
      </w:tblPr>
      <w:tblGrid>
        <w:gridCol w:w="1548"/>
        <w:gridCol w:w="1957"/>
        <w:gridCol w:w="881"/>
        <w:gridCol w:w="850"/>
        <w:gridCol w:w="955"/>
        <w:gridCol w:w="970"/>
        <w:gridCol w:w="1078"/>
      </w:tblGrid>
      <w:tr>
        <w:trPr>
          <w:trHeight w:val="382" w:hRule="exact"/>
        </w:trPr>
        <w:tc>
          <w:tcPr>
            <w:tcW w:w="1548" w:type="dxa"/>
            <w:tcBorders>
              <w:top w:val="single" w:sz="12" w:space="0" w:color="000000"/>
              <w:left w:val="nil" w:sz="6" w:space="0" w:color="auto"/>
              <w:bottom w:val="nil" w:sz="6" w:space="0" w:color="auto"/>
              <w:right w:val="single" w:sz="4" w:space="0" w:color="000000"/>
            </w:tcBorders>
          </w:tcPr>
          <w:p>
            <w:pPr>
              <w:pStyle w:val="TableParagraph"/>
              <w:spacing w:line="240" w:lineRule="auto" w:before="70"/>
              <w:ind w:left="331" w:right="0"/>
              <w:jc w:val="left"/>
              <w:rPr>
                <w:rFonts w:ascii="宋体" w:hAnsi="宋体" w:cs="宋体" w:eastAsia="宋体" w:hint="default"/>
                <w:sz w:val="18"/>
                <w:szCs w:val="18"/>
              </w:rPr>
            </w:pPr>
            <w:r>
              <w:rPr>
                <w:rFonts w:ascii="宋体" w:hAnsi="宋体" w:cs="宋体" w:eastAsia="宋体" w:hint="default"/>
                <w:sz w:val="18"/>
                <w:szCs w:val="18"/>
              </w:rPr>
              <w:t>出租方名称</w:t>
            </w:r>
          </w:p>
        </w:tc>
        <w:tc>
          <w:tcPr>
            <w:tcW w:w="195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70"/>
              <w:ind w:left="526" w:right="0"/>
              <w:jc w:val="left"/>
              <w:rPr>
                <w:rFonts w:ascii="宋体" w:hAnsi="宋体" w:cs="宋体" w:eastAsia="宋体" w:hint="default"/>
                <w:sz w:val="18"/>
                <w:szCs w:val="18"/>
              </w:rPr>
            </w:pPr>
            <w:r>
              <w:rPr>
                <w:rFonts w:ascii="宋体" w:hAnsi="宋体" w:cs="宋体" w:eastAsia="宋体" w:hint="default"/>
                <w:sz w:val="18"/>
                <w:szCs w:val="18"/>
              </w:rPr>
              <w:t>承租方名称</w:t>
            </w:r>
          </w:p>
        </w:tc>
        <w:tc>
          <w:tcPr>
            <w:tcW w:w="881" w:type="dxa"/>
            <w:vMerge w:val="restart"/>
            <w:tcBorders>
              <w:top w:val="single" w:sz="12" w:space="0" w:color="000000"/>
              <w:left w:val="single" w:sz="4" w:space="0" w:color="000000"/>
              <w:right w:val="single" w:sz="4" w:space="0" w:color="000000"/>
            </w:tcBorders>
          </w:tcPr>
          <w:p>
            <w:pPr>
              <w:pStyle w:val="TableParagraph"/>
              <w:spacing w:line="188" w:lineRule="exact"/>
              <w:ind w:left="167" w:right="0"/>
              <w:jc w:val="left"/>
              <w:rPr>
                <w:rFonts w:ascii="宋体" w:hAnsi="宋体" w:cs="宋体" w:eastAsia="宋体" w:hint="default"/>
                <w:sz w:val="18"/>
                <w:szCs w:val="18"/>
              </w:rPr>
            </w:pPr>
            <w:r>
              <w:rPr>
                <w:rFonts w:ascii="宋体" w:hAnsi="宋体" w:cs="宋体" w:eastAsia="宋体" w:hint="default"/>
                <w:sz w:val="18"/>
                <w:szCs w:val="18"/>
              </w:rPr>
              <w:t>租赁资</w:t>
            </w:r>
          </w:p>
          <w:p>
            <w:pPr>
              <w:pStyle w:val="TableParagraph"/>
              <w:spacing w:line="240" w:lineRule="auto"/>
              <w:ind w:left="167" w:right="0"/>
              <w:jc w:val="left"/>
              <w:rPr>
                <w:rFonts w:ascii="宋体" w:hAnsi="宋体" w:cs="宋体" w:eastAsia="宋体" w:hint="default"/>
                <w:sz w:val="18"/>
                <w:szCs w:val="18"/>
              </w:rPr>
            </w:pPr>
            <w:r>
              <w:rPr>
                <w:rFonts w:ascii="宋体" w:hAnsi="宋体" w:cs="宋体" w:eastAsia="宋体" w:hint="default"/>
                <w:sz w:val="18"/>
                <w:szCs w:val="18"/>
              </w:rPr>
              <w:t>产种类</w:t>
            </w:r>
          </w:p>
        </w:tc>
        <w:tc>
          <w:tcPr>
            <w:tcW w:w="850" w:type="dxa"/>
            <w:vMerge w:val="restart"/>
            <w:tcBorders>
              <w:top w:val="single" w:sz="12" w:space="0" w:color="000000"/>
              <w:left w:val="single" w:sz="4" w:space="0" w:color="000000"/>
              <w:right w:val="single" w:sz="4" w:space="0" w:color="000000"/>
            </w:tcBorders>
          </w:tcPr>
          <w:p>
            <w:pPr>
              <w:pStyle w:val="TableParagraph"/>
              <w:spacing w:line="188" w:lineRule="exact"/>
              <w:ind w:left="148" w:right="0" w:firstLine="91"/>
              <w:jc w:val="left"/>
              <w:rPr>
                <w:rFonts w:ascii="宋体" w:hAnsi="宋体" w:cs="宋体" w:eastAsia="宋体" w:hint="default"/>
                <w:sz w:val="18"/>
                <w:szCs w:val="18"/>
              </w:rPr>
            </w:pPr>
            <w:r>
              <w:rPr>
                <w:rFonts w:ascii="宋体" w:hAnsi="宋体" w:cs="宋体" w:eastAsia="宋体" w:hint="default"/>
                <w:sz w:val="18"/>
                <w:szCs w:val="18"/>
              </w:rPr>
              <w:t>租赁</w:t>
            </w:r>
          </w:p>
          <w:p>
            <w:pPr>
              <w:pStyle w:val="TableParagraph"/>
              <w:spacing w:line="240" w:lineRule="auto"/>
              <w:ind w:left="148" w:right="0"/>
              <w:jc w:val="left"/>
              <w:rPr>
                <w:rFonts w:ascii="宋体" w:hAnsi="宋体" w:cs="宋体" w:eastAsia="宋体" w:hint="default"/>
                <w:sz w:val="18"/>
                <w:szCs w:val="18"/>
              </w:rPr>
            </w:pPr>
            <w:r>
              <w:rPr>
                <w:rFonts w:ascii="宋体" w:hAnsi="宋体" w:cs="宋体" w:eastAsia="宋体" w:hint="default"/>
                <w:sz w:val="18"/>
                <w:szCs w:val="18"/>
              </w:rPr>
              <w:t>起始日</w:t>
            </w:r>
          </w:p>
        </w:tc>
        <w:tc>
          <w:tcPr>
            <w:tcW w:w="955" w:type="dxa"/>
            <w:vMerge w:val="restart"/>
            <w:tcBorders>
              <w:top w:val="single" w:sz="12" w:space="0" w:color="000000"/>
              <w:left w:val="single" w:sz="4" w:space="0" w:color="000000"/>
              <w:right w:val="single" w:sz="4" w:space="0" w:color="000000"/>
            </w:tcBorders>
          </w:tcPr>
          <w:p>
            <w:pPr>
              <w:pStyle w:val="TableParagraph"/>
              <w:spacing w:line="188" w:lineRule="exact"/>
              <w:ind w:left="203" w:right="0" w:firstLine="91"/>
              <w:jc w:val="left"/>
              <w:rPr>
                <w:rFonts w:ascii="宋体" w:hAnsi="宋体" w:cs="宋体" w:eastAsia="宋体" w:hint="default"/>
                <w:sz w:val="18"/>
                <w:szCs w:val="18"/>
              </w:rPr>
            </w:pPr>
            <w:r>
              <w:rPr>
                <w:rFonts w:ascii="宋体" w:hAnsi="宋体" w:cs="宋体" w:eastAsia="宋体" w:hint="default"/>
                <w:sz w:val="18"/>
                <w:szCs w:val="18"/>
              </w:rPr>
              <w:t>租赁</w:t>
            </w:r>
          </w:p>
          <w:p>
            <w:pPr>
              <w:pStyle w:val="TableParagraph"/>
              <w:spacing w:line="240" w:lineRule="auto"/>
              <w:ind w:left="203" w:right="0"/>
              <w:jc w:val="left"/>
              <w:rPr>
                <w:rFonts w:ascii="宋体" w:hAnsi="宋体" w:cs="宋体" w:eastAsia="宋体" w:hint="default"/>
                <w:sz w:val="18"/>
                <w:szCs w:val="18"/>
              </w:rPr>
            </w:pPr>
            <w:r>
              <w:rPr>
                <w:rFonts w:ascii="宋体" w:hAnsi="宋体" w:cs="宋体" w:eastAsia="宋体" w:hint="default"/>
                <w:sz w:val="18"/>
                <w:szCs w:val="18"/>
              </w:rPr>
              <w:t>终止日</w:t>
            </w:r>
          </w:p>
        </w:tc>
        <w:tc>
          <w:tcPr>
            <w:tcW w:w="970" w:type="dxa"/>
            <w:vMerge w:val="restart"/>
            <w:tcBorders>
              <w:top w:val="single" w:sz="12" w:space="0" w:color="000000"/>
              <w:left w:val="single" w:sz="4" w:space="0" w:color="000000"/>
              <w:right w:val="single" w:sz="4" w:space="0" w:color="000000"/>
            </w:tcBorders>
          </w:tcPr>
          <w:p>
            <w:pPr>
              <w:pStyle w:val="TableParagraph"/>
              <w:spacing w:line="188" w:lineRule="exact"/>
              <w:ind w:left="117" w:right="0" w:firstLine="91"/>
              <w:jc w:val="left"/>
              <w:rPr>
                <w:rFonts w:ascii="宋体" w:hAnsi="宋体" w:cs="宋体" w:eastAsia="宋体" w:hint="default"/>
                <w:sz w:val="18"/>
                <w:szCs w:val="18"/>
              </w:rPr>
            </w:pPr>
            <w:r>
              <w:rPr>
                <w:rFonts w:ascii="宋体" w:hAnsi="宋体" w:cs="宋体" w:eastAsia="宋体" w:hint="default"/>
                <w:sz w:val="18"/>
                <w:szCs w:val="18"/>
              </w:rPr>
              <w:t>租赁费</w:t>
            </w:r>
          </w:p>
          <w:p>
            <w:pPr>
              <w:pStyle w:val="TableParagraph"/>
              <w:spacing w:line="240" w:lineRule="auto"/>
              <w:ind w:left="117" w:right="0"/>
              <w:jc w:val="left"/>
              <w:rPr>
                <w:rFonts w:ascii="宋体" w:hAnsi="宋体" w:cs="宋体" w:eastAsia="宋体" w:hint="default"/>
                <w:sz w:val="18"/>
                <w:szCs w:val="18"/>
              </w:rPr>
            </w:pPr>
            <w:r>
              <w:rPr>
                <w:rFonts w:ascii="宋体" w:hAnsi="宋体" w:cs="宋体" w:eastAsia="宋体" w:hint="default"/>
                <w:sz w:val="18"/>
                <w:szCs w:val="18"/>
              </w:rPr>
              <w:t>定价依据</w:t>
            </w:r>
          </w:p>
        </w:tc>
        <w:tc>
          <w:tcPr>
            <w:tcW w:w="1078" w:type="dxa"/>
            <w:vMerge w:val="restart"/>
            <w:tcBorders>
              <w:top w:val="single" w:sz="12" w:space="0" w:color="000000"/>
              <w:left w:val="single" w:sz="4" w:space="0" w:color="000000"/>
              <w:right w:val="nil" w:sz="6" w:space="0" w:color="auto"/>
            </w:tcBorders>
          </w:tcPr>
          <w:p>
            <w:pPr>
              <w:pStyle w:val="TableParagraph"/>
              <w:spacing w:line="188" w:lineRule="exact"/>
              <w:ind w:left="172" w:right="0"/>
              <w:jc w:val="left"/>
              <w:rPr>
                <w:rFonts w:ascii="宋体" w:hAnsi="宋体" w:cs="宋体" w:eastAsia="宋体" w:hint="default"/>
                <w:sz w:val="18"/>
                <w:szCs w:val="18"/>
              </w:rPr>
            </w:pPr>
            <w:r>
              <w:rPr>
                <w:rFonts w:ascii="宋体" w:hAnsi="宋体" w:cs="宋体" w:eastAsia="宋体" w:hint="default"/>
                <w:sz w:val="18"/>
                <w:szCs w:val="18"/>
              </w:rPr>
              <w:t>年度确认</w:t>
            </w:r>
          </w:p>
          <w:p>
            <w:pPr>
              <w:pStyle w:val="TableParagraph"/>
              <w:spacing w:line="240" w:lineRule="auto"/>
              <w:ind w:left="172" w:right="0"/>
              <w:jc w:val="left"/>
              <w:rPr>
                <w:rFonts w:ascii="宋体" w:hAnsi="宋体" w:cs="宋体" w:eastAsia="宋体" w:hint="default"/>
                <w:sz w:val="18"/>
                <w:szCs w:val="18"/>
              </w:rPr>
            </w:pPr>
            <w:r>
              <w:rPr>
                <w:rFonts w:ascii="宋体" w:hAnsi="宋体" w:cs="宋体" w:eastAsia="宋体" w:hint="default"/>
                <w:sz w:val="18"/>
                <w:szCs w:val="18"/>
              </w:rPr>
              <w:t>的租赁费</w:t>
            </w:r>
          </w:p>
        </w:tc>
      </w:tr>
      <w:tr>
        <w:trPr>
          <w:trHeight w:val="124" w:hRule="exact"/>
        </w:trPr>
        <w:tc>
          <w:tcPr>
            <w:tcW w:w="1548" w:type="dxa"/>
            <w:tcBorders>
              <w:top w:val="nil" w:sz="6" w:space="0" w:color="auto"/>
              <w:left w:val="nil" w:sz="6" w:space="0" w:color="auto"/>
              <w:bottom w:val="nil" w:sz="6" w:space="0" w:color="auto"/>
              <w:right w:val="nil" w:sz="6" w:space="0" w:color="auto"/>
            </w:tcBorders>
          </w:tcPr>
          <w:p>
            <w:pPr/>
          </w:p>
        </w:tc>
        <w:tc>
          <w:tcPr>
            <w:tcW w:w="1957" w:type="dxa"/>
            <w:tcBorders>
              <w:top w:val="nil" w:sz="6" w:space="0" w:color="auto"/>
              <w:left w:val="nil" w:sz="6" w:space="0" w:color="auto"/>
              <w:bottom w:val="nil" w:sz="6" w:space="0" w:color="auto"/>
              <w:right w:val="single" w:sz="4" w:space="0" w:color="000000"/>
            </w:tcBorders>
          </w:tcPr>
          <w:p>
            <w:pPr/>
          </w:p>
        </w:tc>
        <w:tc>
          <w:tcPr>
            <w:tcW w:w="881" w:type="dxa"/>
            <w:vMerge/>
            <w:tcBorders>
              <w:left w:val="single" w:sz="4" w:space="0" w:color="000000"/>
              <w:bottom w:val="nil" w:sz="6" w:space="0" w:color="auto"/>
              <w:right w:val="single" w:sz="4" w:space="0" w:color="000000"/>
            </w:tcBorders>
          </w:tcPr>
          <w:p>
            <w:pPr/>
          </w:p>
        </w:tc>
        <w:tc>
          <w:tcPr>
            <w:tcW w:w="850" w:type="dxa"/>
            <w:vMerge/>
            <w:tcBorders>
              <w:left w:val="single" w:sz="4" w:space="0" w:color="000000"/>
              <w:bottom w:val="nil" w:sz="6" w:space="0" w:color="auto"/>
              <w:right w:val="single" w:sz="4" w:space="0" w:color="000000"/>
            </w:tcBorders>
          </w:tcPr>
          <w:p>
            <w:pPr/>
          </w:p>
        </w:tc>
        <w:tc>
          <w:tcPr>
            <w:tcW w:w="955" w:type="dxa"/>
            <w:vMerge/>
            <w:tcBorders>
              <w:left w:val="single" w:sz="4" w:space="0" w:color="000000"/>
              <w:bottom w:val="nil" w:sz="6" w:space="0" w:color="auto"/>
              <w:right w:val="single" w:sz="4" w:space="0" w:color="000000"/>
            </w:tcBorders>
          </w:tcPr>
          <w:p>
            <w:pPr/>
          </w:p>
        </w:tc>
        <w:tc>
          <w:tcPr>
            <w:tcW w:w="970" w:type="dxa"/>
            <w:vMerge/>
            <w:tcBorders>
              <w:left w:val="single" w:sz="4" w:space="0" w:color="000000"/>
              <w:bottom w:val="nil" w:sz="6" w:space="0" w:color="auto"/>
              <w:right w:val="single" w:sz="4" w:space="0" w:color="000000"/>
            </w:tcBorders>
          </w:tcPr>
          <w:p>
            <w:pPr/>
          </w:p>
        </w:tc>
        <w:tc>
          <w:tcPr>
            <w:tcW w:w="1078" w:type="dxa"/>
            <w:vMerge/>
            <w:tcBorders>
              <w:left w:val="single" w:sz="4" w:space="0" w:color="000000"/>
              <w:bottom w:val="nil" w:sz="6" w:space="0" w:color="auto"/>
              <w:right w:val="nil" w:sz="6" w:space="0" w:color="auto"/>
            </w:tcBorders>
          </w:tcPr>
          <w:p>
            <w:pPr/>
          </w:p>
        </w:tc>
      </w:tr>
      <w:tr>
        <w:trPr>
          <w:trHeight w:val="613" w:hRule="exact"/>
        </w:trPr>
        <w:tc>
          <w:tcPr>
            <w:tcW w:w="1548" w:type="dxa"/>
            <w:tcBorders>
              <w:top w:val="nil" w:sz="6" w:space="0" w:color="auto"/>
              <w:left w:val="nil" w:sz="6" w:space="0" w:color="auto"/>
              <w:bottom w:val="nil" w:sz="6" w:space="0" w:color="auto"/>
              <w:right w:val="single" w:sz="4" w:space="0" w:color="000000"/>
            </w:tcBorders>
          </w:tcPr>
          <w:p>
            <w:pPr>
              <w:pStyle w:val="TableParagraph"/>
              <w:spacing w:line="213" w:lineRule="exact"/>
              <w:ind w:left="122" w:right="0"/>
              <w:jc w:val="left"/>
              <w:rPr>
                <w:rFonts w:ascii="宋体" w:hAnsi="宋体" w:cs="宋体" w:eastAsia="宋体" w:hint="default"/>
                <w:sz w:val="18"/>
                <w:szCs w:val="18"/>
              </w:rPr>
            </w:pPr>
            <w:r>
              <w:rPr>
                <w:rFonts w:ascii="宋体" w:hAnsi="宋体" w:cs="宋体" w:eastAsia="宋体" w:hint="default"/>
                <w:sz w:val="18"/>
                <w:szCs w:val="18"/>
              </w:rPr>
              <w:t>中国电子科技集</w:t>
            </w:r>
          </w:p>
          <w:p>
            <w:pPr>
              <w:pStyle w:val="TableParagraph"/>
              <w:spacing w:line="240" w:lineRule="auto" w:before="76"/>
              <w:ind w:left="122" w:right="0"/>
              <w:jc w:val="left"/>
              <w:rPr>
                <w:rFonts w:ascii="宋体" w:hAnsi="宋体" w:cs="宋体" w:eastAsia="宋体" w:hint="default"/>
                <w:sz w:val="18"/>
                <w:szCs w:val="18"/>
              </w:rPr>
            </w:pPr>
            <w:r>
              <w:rPr>
                <w:rFonts w:ascii="宋体" w:hAnsi="宋体" w:cs="宋体" w:eastAsia="宋体" w:hint="default"/>
                <w:sz w:val="18"/>
                <w:szCs w:val="18"/>
              </w:rPr>
              <w:t>团第三十研究所</w:t>
            </w:r>
          </w:p>
        </w:tc>
        <w:tc>
          <w:tcPr>
            <w:tcW w:w="1957" w:type="dxa"/>
            <w:tcBorders>
              <w:top w:val="nil" w:sz="6" w:space="0" w:color="auto"/>
              <w:left w:val="single" w:sz="4" w:space="0" w:color="000000"/>
              <w:bottom w:val="nil" w:sz="6" w:space="0" w:color="auto"/>
              <w:right w:val="single" w:sz="4" w:space="0" w:color="000000"/>
            </w:tcBorders>
          </w:tcPr>
          <w:p>
            <w:pPr>
              <w:pStyle w:val="TableParagraph"/>
              <w:spacing w:line="213" w:lineRule="exact"/>
              <w:ind w:left="105" w:right="0"/>
              <w:jc w:val="left"/>
              <w:rPr>
                <w:rFonts w:ascii="宋体" w:hAnsi="宋体" w:cs="宋体" w:eastAsia="宋体" w:hint="default"/>
                <w:sz w:val="18"/>
                <w:szCs w:val="18"/>
              </w:rPr>
            </w:pPr>
            <w:r>
              <w:rPr>
                <w:rFonts w:ascii="宋体" w:hAnsi="宋体" w:cs="宋体" w:eastAsia="宋体" w:hint="default"/>
                <w:sz w:val="18"/>
                <w:szCs w:val="18"/>
              </w:rPr>
              <w:t>成都卫士通信息产业</w:t>
            </w:r>
          </w:p>
          <w:p>
            <w:pPr>
              <w:pStyle w:val="TableParagraph"/>
              <w:spacing w:line="240" w:lineRule="auto" w:before="76"/>
              <w:ind w:left="105" w:right="0"/>
              <w:jc w:val="left"/>
              <w:rPr>
                <w:rFonts w:ascii="宋体" w:hAnsi="宋体" w:cs="宋体" w:eastAsia="宋体" w:hint="default"/>
                <w:sz w:val="18"/>
                <w:szCs w:val="18"/>
              </w:rPr>
            </w:pPr>
            <w:r>
              <w:rPr>
                <w:rFonts w:ascii="宋体" w:hAnsi="宋体" w:cs="宋体" w:eastAsia="宋体" w:hint="default"/>
                <w:sz w:val="18"/>
                <w:szCs w:val="18"/>
              </w:rPr>
              <w:t>股份有限公司</w:t>
            </w:r>
          </w:p>
        </w:tc>
        <w:tc>
          <w:tcPr>
            <w:tcW w:w="881" w:type="dxa"/>
            <w:tcBorders>
              <w:top w:val="nil" w:sz="6" w:space="0" w:color="auto"/>
              <w:left w:val="single" w:sz="4" w:space="0" w:color="000000"/>
              <w:bottom w:val="nil" w:sz="6" w:space="0" w:color="auto"/>
              <w:right w:val="single" w:sz="4" w:space="0" w:color="000000"/>
            </w:tcBorders>
          </w:tcPr>
          <w:p>
            <w:pPr>
              <w:pStyle w:val="TableParagraph"/>
              <w:spacing w:line="213" w:lineRule="exact"/>
              <w:ind w:left="256" w:right="0"/>
              <w:jc w:val="left"/>
              <w:rPr>
                <w:rFonts w:ascii="宋体" w:hAnsi="宋体" w:cs="宋体" w:eastAsia="宋体" w:hint="default"/>
                <w:sz w:val="18"/>
                <w:szCs w:val="18"/>
              </w:rPr>
            </w:pPr>
            <w:r>
              <w:rPr>
                <w:rFonts w:ascii="宋体" w:hAnsi="宋体" w:cs="宋体" w:eastAsia="宋体" w:hint="default"/>
                <w:sz w:val="18"/>
                <w:szCs w:val="18"/>
              </w:rPr>
              <w:t>经营</w:t>
            </w:r>
          </w:p>
          <w:p>
            <w:pPr>
              <w:pStyle w:val="TableParagraph"/>
              <w:spacing w:line="240" w:lineRule="auto" w:before="76"/>
              <w:ind w:left="256" w:right="0"/>
              <w:jc w:val="left"/>
              <w:rPr>
                <w:rFonts w:ascii="宋体" w:hAnsi="宋体" w:cs="宋体" w:eastAsia="宋体" w:hint="default"/>
                <w:sz w:val="18"/>
                <w:szCs w:val="18"/>
              </w:rPr>
            </w:pPr>
            <w:r>
              <w:rPr>
                <w:rFonts w:ascii="宋体" w:hAnsi="宋体" w:cs="宋体" w:eastAsia="宋体" w:hint="default"/>
                <w:sz w:val="18"/>
                <w:szCs w:val="18"/>
              </w:rPr>
              <w:t>租赁</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left="131" w:right="0"/>
              <w:jc w:val="left"/>
              <w:rPr>
                <w:rFonts w:ascii="Arial Narrow" w:hAnsi="Arial Narrow" w:cs="Arial Narrow" w:eastAsia="Arial Narrow" w:hint="default"/>
                <w:sz w:val="18"/>
                <w:szCs w:val="18"/>
              </w:rPr>
            </w:pPr>
            <w:r>
              <w:rPr>
                <w:rFonts w:ascii="Arial Narrow"/>
                <w:sz w:val="18"/>
              </w:rPr>
              <w:t>2011.1.1</w:t>
            </w:r>
          </w:p>
        </w:tc>
        <w:tc>
          <w:tcPr>
            <w:tcW w:w="95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100"/>
              <w:jc w:val="right"/>
              <w:rPr>
                <w:rFonts w:ascii="Arial Narrow" w:hAnsi="Arial Narrow" w:cs="Arial Narrow" w:eastAsia="Arial Narrow" w:hint="default"/>
                <w:sz w:val="18"/>
                <w:szCs w:val="18"/>
              </w:rPr>
            </w:pPr>
            <w:r>
              <w:rPr>
                <w:rFonts w:ascii="Arial Narrow"/>
                <w:spacing w:val="-1"/>
                <w:sz w:val="18"/>
              </w:rPr>
              <w:t>2011.12.31</w:t>
            </w:r>
          </w:p>
        </w:tc>
        <w:tc>
          <w:tcPr>
            <w:tcW w:w="970" w:type="dxa"/>
            <w:tcBorders>
              <w:top w:val="nil" w:sz="6" w:space="0" w:color="auto"/>
              <w:left w:val="single" w:sz="4" w:space="0" w:color="000000"/>
              <w:bottom w:val="nil" w:sz="6" w:space="0" w:color="auto"/>
              <w:right w:val="single" w:sz="4" w:space="0" w:color="000000"/>
            </w:tcBorders>
          </w:tcPr>
          <w:p>
            <w:pPr>
              <w:pStyle w:val="TableParagraph"/>
              <w:spacing w:line="240" w:lineRule="auto" w:before="134"/>
              <w:ind w:right="209"/>
              <w:jc w:val="right"/>
              <w:rPr>
                <w:rFonts w:ascii="宋体" w:hAnsi="宋体" w:cs="宋体" w:eastAsia="宋体" w:hint="default"/>
                <w:sz w:val="18"/>
                <w:szCs w:val="18"/>
              </w:rPr>
            </w:pPr>
            <w:r>
              <w:rPr>
                <w:rFonts w:ascii="宋体" w:hAnsi="宋体" w:cs="宋体" w:eastAsia="宋体" w:hint="default"/>
                <w:sz w:val="18"/>
                <w:szCs w:val="18"/>
              </w:rPr>
              <w:t>市场价</w:t>
            </w:r>
          </w:p>
        </w:tc>
        <w:tc>
          <w:tcPr>
            <w:tcW w:w="1078"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107"/>
              <w:jc w:val="right"/>
              <w:rPr>
                <w:rFonts w:ascii="Arial Narrow" w:hAnsi="Arial Narrow" w:cs="Arial Narrow" w:eastAsia="Arial Narrow" w:hint="default"/>
                <w:sz w:val="18"/>
                <w:szCs w:val="18"/>
              </w:rPr>
            </w:pPr>
            <w:r>
              <w:rPr>
                <w:rFonts w:ascii="Arial Narrow"/>
                <w:spacing w:val="-1"/>
                <w:sz w:val="18"/>
              </w:rPr>
              <w:t>1,465,128.00</w:t>
            </w:r>
          </w:p>
        </w:tc>
      </w:tr>
      <w:tr>
        <w:trPr>
          <w:trHeight w:val="634" w:hRule="exact"/>
        </w:trPr>
        <w:tc>
          <w:tcPr>
            <w:tcW w:w="1548" w:type="dxa"/>
            <w:tcBorders>
              <w:top w:val="nil" w:sz="6" w:space="0" w:color="auto"/>
              <w:left w:val="nil" w:sz="6" w:space="0" w:color="auto"/>
              <w:bottom w:val="nil" w:sz="6" w:space="0" w:color="auto"/>
              <w:right w:val="single" w:sz="4" w:space="0" w:color="000000"/>
            </w:tcBorders>
          </w:tcPr>
          <w:p>
            <w:pPr>
              <w:pStyle w:val="TableParagraph"/>
              <w:spacing w:line="316" w:lineRule="auto"/>
              <w:ind w:left="122" w:right="158"/>
              <w:jc w:val="left"/>
              <w:rPr>
                <w:rFonts w:ascii="宋体" w:hAnsi="宋体" w:cs="宋体" w:eastAsia="宋体" w:hint="default"/>
                <w:sz w:val="18"/>
                <w:szCs w:val="18"/>
              </w:rPr>
            </w:pPr>
            <w:r>
              <w:rPr>
                <w:rFonts w:ascii="宋体" w:hAnsi="宋体" w:cs="宋体" w:eastAsia="宋体" w:hint="default"/>
                <w:sz w:val="18"/>
                <w:szCs w:val="18"/>
              </w:rPr>
              <w:t>中国电子科技集 团第三十研究所</w:t>
            </w:r>
          </w:p>
        </w:tc>
        <w:tc>
          <w:tcPr>
            <w:tcW w:w="1957" w:type="dxa"/>
            <w:tcBorders>
              <w:top w:val="nil" w:sz="6" w:space="0" w:color="auto"/>
              <w:left w:val="single" w:sz="4" w:space="0" w:color="000000"/>
              <w:bottom w:val="nil" w:sz="6" w:space="0" w:color="auto"/>
              <w:right w:val="single" w:sz="4" w:space="0" w:color="000000"/>
            </w:tcBorders>
          </w:tcPr>
          <w:p>
            <w:pPr>
              <w:pStyle w:val="TableParagraph"/>
              <w:spacing w:line="316" w:lineRule="auto"/>
              <w:ind w:left="105" w:right="219"/>
              <w:jc w:val="left"/>
              <w:rPr>
                <w:rFonts w:ascii="宋体" w:hAnsi="宋体" w:cs="宋体" w:eastAsia="宋体" w:hint="default"/>
                <w:sz w:val="18"/>
                <w:szCs w:val="18"/>
              </w:rPr>
            </w:pPr>
            <w:r>
              <w:rPr>
                <w:rFonts w:ascii="宋体" w:hAnsi="宋体" w:cs="宋体" w:eastAsia="宋体" w:hint="default"/>
                <w:sz w:val="18"/>
                <w:szCs w:val="18"/>
              </w:rPr>
              <w:t>成都卫士通信息安全 技术有限公司</w:t>
            </w:r>
          </w:p>
        </w:tc>
        <w:tc>
          <w:tcPr>
            <w:tcW w:w="881" w:type="dxa"/>
            <w:tcBorders>
              <w:top w:val="nil" w:sz="6" w:space="0" w:color="auto"/>
              <w:left w:val="single" w:sz="4" w:space="0" w:color="000000"/>
              <w:bottom w:val="nil" w:sz="6" w:space="0" w:color="auto"/>
              <w:right w:val="single" w:sz="4" w:space="0" w:color="000000"/>
            </w:tcBorders>
          </w:tcPr>
          <w:p>
            <w:pPr>
              <w:pStyle w:val="TableParagraph"/>
              <w:spacing w:line="316" w:lineRule="auto"/>
              <w:ind w:left="256" w:right="252"/>
              <w:jc w:val="left"/>
              <w:rPr>
                <w:rFonts w:ascii="宋体" w:hAnsi="宋体" w:cs="宋体" w:eastAsia="宋体" w:hint="default"/>
                <w:sz w:val="18"/>
                <w:szCs w:val="18"/>
              </w:rPr>
            </w:pPr>
            <w:r>
              <w:rPr>
                <w:rFonts w:ascii="宋体" w:hAnsi="宋体" w:cs="宋体" w:eastAsia="宋体" w:hint="default"/>
                <w:sz w:val="18"/>
                <w:szCs w:val="18"/>
              </w:rPr>
              <w:t>经营 租赁</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left="131" w:right="0"/>
              <w:jc w:val="left"/>
              <w:rPr>
                <w:rFonts w:ascii="Arial Narrow" w:hAnsi="Arial Narrow" w:cs="Arial Narrow" w:eastAsia="Arial Narrow" w:hint="default"/>
                <w:sz w:val="18"/>
                <w:szCs w:val="18"/>
              </w:rPr>
            </w:pPr>
            <w:r>
              <w:rPr>
                <w:rFonts w:ascii="Arial Narrow"/>
                <w:sz w:val="18"/>
              </w:rPr>
              <w:t>2011.1.1</w:t>
            </w:r>
          </w:p>
        </w:tc>
        <w:tc>
          <w:tcPr>
            <w:tcW w:w="955"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100"/>
              <w:jc w:val="right"/>
              <w:rPr>
                <w:rFonts w:ascii="Arial Narrow" w:hAnsi="Arial Narrow" w:cs="Arial Narrow" w:eastAsia="Arial Narrow" w:hint="default"/>
                <w:sz w:val="18"/>
                <w:szCs w:val="18"/>
              </w:rPr>
            </w:pPr>
            <w:r>
              <w:rPr>
                <w:rFonts w:ascii="Arial Narrow"/>
                <w:spacing w:val="-1"/>
                <w:sz w:val="18"/>
              </w:rPr>
              <w:t>2011.12.31</w:t>
            </w:r>
          </w:p>
        </w:tc>
        <w:tc>
          <w:tcPr>
            <w:tcW w:w="970" w:type="dxa"/>
            <w:tcBorders>
              <w:top w:val="nil" w:sz="6" w:space="0" w:color="auto"/>
              <w:left w:val="single" w:sz="4" w:space="0" w:color="000000"/>
              <w:bottom w:val="nil" w:sz="6" w:space="0" w:color="auto"/>
              <w:right w:val="single" w:sz="4" w:space="0" w:color="000000"/>
            </w:tcBorders>
          </w:tcPr>
          <w:p>
            <w:pPr>
              <w:pStyle w:val="TableParagraph"/>
              <w:spacing w:line="240" w:lineRule="auto" w:before="154"/>
              <w:ind w:right="209"/>
              <w:jc w:val="right"/>
              <w:rPr>
                <w:rFonts w:ascii="宋体" w:hAnsi="宋体" w:cs="宋体" w:eastAsia="宋体" w:hint="default"/>
                <w:sz w:val="18"/>
                <w:szCs w:val="18"/>
              </w:rPr>
            </w:pPr>
            <w:r>
              <w:rPr>
                <w:rFonts w:ascii="宋体" w:hAnsi="宋体" w:cs="宋体" w:eastAsia="宋体" w:hint="default"/>
                <w:sz w:val="18"/>
                <w:szCs w:val="18"/>
              </w:rPr>
              <w:t>市场价</w:t>
            </w:r>
          </w:p>
        </w:tc>
        <w:tc>
          <w:tcPr>
            <w:tcW w:w="1078" w:type="dxa"/>
            <w:tcBorders>
              <w:top w:val="nil" w:sz="6" w:space="0" w:color="auto"/>
              <w:left w:val="single" w:sz="4" w:space="0" w:color="000000"/>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107"/>
              <w:jc w:val="right"/>
              <w:rPr>
                <w:rFonts w:ascii="Arial Narrow" w:hAnsi="Arial Narrow" w:cs="Arial Narrow" w:eastAsia="Arial Narrow" w:hint="default"/>
                <w:sz w:val="18"/>
                <w:szCs w:val="18"/>
              </w:rPr>
            </w:pPr>
            <w:r>
              <w:rPr>
                <w:rFonts w:ascii="Arial Narrow"/>
                <w:spacing w:val="-1"/>
                <w:sz w:val="18"/>
              </w:rPr>
              <w:t>380,520.00</w:t>
            </w:r>
          </w:p>
        </w:tc>
      </w:tr>
      <w:tr>
        <w:trPr>
          <w:trHeight w:val="635" w:hRule="exact"/>
        </w:trPr>
        <w:tc>
          <w:tcPr>
            <w:tcW w:w="1548" w:type="dxa"/>
            <w:tcBorders>
              <w:top w:val="nil" w:sz="6" w:space="0" w:color="auto"/>
              <w:left w:val="nil" w:sz="6" w:space="0" w:color="auto"/>
              <w:bottom w:val="nil" w:sz="6" w:space="0" w:color="auto"/>
              <w:right w:val="single" w:sz="4" w:space="0" w:color="000000"/>
            </w:tcBorders>
          </w:tcPr>
          <w:p>
            <w:pPr>
              <w:pStyle w:val="TableParagraph"/>
              <w:spacing w:line="316" w:lineRule="auto"/>
              <w:ind w:left="122" w:right="158"/>
              <w:jc w:val="left"/>
              <w:rPr>
                <w:rFonts w:ascii="宋体" w:hAnsi="宋体" w:cs="宋体" w:eastAsia="宋体" w:hint="default"/>
                <w:sz w:val="18"/>
                <w:szCs w:val="18"/>
              </w:rPr>
            </w:pPr>
            <w:r>
              <w:rPr>
                <w:rFonts w:ascii="宋体" w:hAnsi="宋体" w:cs="宋体" w:eastAsia="宋体" w:hint="default"/>
                <w:sz w:val="18"/>
                <w:szCs w:val="18"/>
              </w:rPr>
              <w:t>中国电子科技集 团第三十研究所</w:t>
            </w:r>
          </w:p>
        </w:tc>
        <w:tc>
          <w:tcPr>
            <w:tcW w:w="1957" w:type="dxa"/>
            <w:tcBorders>
              <w:top w:val="nil" w:sz="6" w:space="0" w:color="auto"/>
              <w:left w:val="single" w:sz="4" w:space="0" w:color="000000"/>
              <w:bottom w:val="nil" w:sz="6" w:space="0" w:color="auto"/>
              <w:right w:val="single" w:sz="4" w:space="0" w:color="000000"/>
            </w:tcBorders>
          </w:tcPr>
          <w:p>
            <w:pPr>
              <w:pStyle w:val="TableParagraph"/>
              <w:spacing w:line="316" w:lineRule="auto"/>
              <w:ind w:left="105" w:right="219"/>
              <w:jc w:val="left"/>
              <w:rPr>
                <w:rFonts w:ascii="宋体" w:hAnsi="宋体" w:cs="宋体" w:eastAsia="宋体" w:hint="default"/>
                <w:sz w:val="18"/>
                <w:szCs w:val="18"/>
              </w:rPr>
            </w:pPr>
            <w:r>
              <w:rPr>
                <w:rFonts w:ascii="宋体" w:hAnsi="宋体" w:cs="宋体" w:eastAsia="宋体" w:hint="default"/>
                <w:sz w:val="18"/>
                <w:szCs w:val="18"/>
              </w:rPr>
              <w:t>成都三零豪赛网络安 全技术有限公司</w:t>
            </w:r>
          </w:p>
        </w:tc>
        <w:tc>
          <w:tcPr>
            <w:tcW w:w="881" w:type="dxa"/>
            <w:tcBorders>
              <w:top w:val="nil" w:sz="6" w:space="0" w:color="auto"/>
              <w:left w:val="single" w:sz="4" w:space="0" w:color="000000"/>
              <w:bottom w:val="nil" w:sz="6" w:space="0" w:color="auto"/>
              <w:right w:val="single" w:sz="4" w:space="0" w:color="000000"/>
            </w:tcBorders>
          </w:tcPr>
          <w:p>
            <w:pPr>
              <w:pStyle w:val="TableParagraph"/>
              <w:spacing w:line="316" w:lineRule="auto"/>
              <w:ind w:left="256" w:right="252"/>
              <w:jc w:val="left"/>
              <w:rPr>
                <w:rFonts w:ascii="宋体" w:hAnsi="宋体" w:cs="宋体" w:eastAsia="宋体" w:hint="default"/>
                <w:sz w:val="18"/>
                <w:szCs w:val="18"/>
              </w:rPr>
            </w:pPr>
            <w:r>
              <w:rPr>
                <w:rFonts w:ascii="宋体" w:hAnsi="宋体" w:cs="宋体" w:eastAsia="宋体" w:hint="default"/>
                <w:sz w:val="18"/>
                <w:szCs w:val="18"/>
              </w:rPr>
              <w:t>经营 租赁</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left="131" w:right="0"/>
              <w:jc w:val="left"/>
              <w:rPr>
                <w:rFonts w:ascii="Arial Narrow" w:hAnsi="Arial Narrow" w:cs="Arial Narrow" w:eastAsia="Arial Narrow" w:hint="default"/>
                <w:sz w:val="18"/>
                <w:szCs w:val="18"/>
              </w:rPr>
            </w:pPr>
            <w:r>
              <w:rPr>
                <w:rFonts w:ascii="Arial Narrow"/>
                <w:sz w:val="18"/>
              </w:rPr>
              <w:t>2011.1.1</w:t>
            </w:r>
          </w:p>
        </w:tc>
        <w:tc>
          <w:tcPr>
            <w:tcW w:w="955"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100"/>
              <w:jc w:val="right"/>
              <w:rPr>
                <w:rFonts w:ascii="Arial Narrow" w:hAnsi="Arial Narrow" w:cs="Arial Narrow" w:eastAsia="Arial Narrow" w:hint="default"/>
                <w:sz w:val="18"/>
                <w:szCs w:val="18"/>
              </w:rPr>
            </w:pPr>
            <w:r>
              <w:rPr>
                <w:rFonts w:ascii="Arial Narrow"/>
                <w:spacing w:val="-1"/>
                <w:sz w:val="18"/>
              </w:rPr>
              <w:t>2011.12.31</w:t>
            </w:r>
          </w:p>
        </w:tc>
        <w:tc>
          <w:tcPr>
            <w:tcW w:w="970" w:type="dxa"/>
            <w:tcBorders>
              <w:top w:val="nil" w:sz="6" w:space="0" w:color="auto"/>
              <w:left w:val="single" w:sz="4" w:space="0" w:color="000000"/>
              <w:bottom w:val="nil" w:sz="6" w:space="0" w:color="auto"/>
              <w:right w:val="single" w:sz="4" w:space="0" w:color="000000"/>
            </w:tcBorders>
          </w:tcPr>
          <w:p>
            <w:pPr>
              <w:pStyle w:val="TableParagraph"/>
              <w:spacing w:line="240" w:lineRule="auto" w:before="154"/>
              <w:ind w:right="209"/>
              <w:jc w:val="right"/>
              <w:rPr>
                <w:rFonts w:ascii="宋体" w:hAnsi="宋体" w:cs="宋体" w:eastAsia="宋体" w:hint="default"/>
                <w:sz w:val="18"/>
                <w:szCs w:val="18"/>
              </w:rPr>
            </w:pPr>
            <w:r>
              <w:rPr>
                <w:rFonts w:ascii="宋体" w:hAnsi="宋体" w:cs="宋体" w:eastAsia="宋体" w:hint="default"/>
                <w:sz w:val="18"/>
                <w:szCs w:val="18"/>
              </w:rPr>
              <w:t>市场价</w:t>
            </w:r>
          </w:p>
        </w:tc>
        <w:tc>
          <w:tcPr>
            <w:tcW w:w="1078" w:type="dxa"/>
            <w:tcBorders>
              <w:top w:val="nil" w:sz="6" w:space="0" w:color="auto"/>
              <w:left w:val="single" w:sz="4" w:space="0" w:color="000000"/>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107"/>
              <w:jc w:val="right"/>
              <w:rPr>
                <w:rFonts w:ascii="Arial Narrow" w:hAnsi="Arial Narrow" w:cs="Arial Narrow" w:eastAsia="Arial Narrow" w:hint="default"/>
                <w:sz w:val="18"/>
                <w:szCs w:val="18"/>
              </w:rPr>
            </w:pPr>
            <w:r>
              <w:rPr>
                <w:rFonts w:ascii="Arial Narrow"/>
                <w:spacing w:val="-1"/>
                <w:sz w:val="18"/>
              </w:rPr>
              <w:t>355,963.00</w:t>
            </w:r>
          </w:p>
        </w:tc>
      </w:tr>
      <w:tr>
        <w:trPr>
          <w:trHeight w:val="635" w:hRule="exact"/>
        </w:trPr>
        <w:tc>
          <w:tcPr>
            <w:tcW w:w="1548" w:type="dxa"/>
            <w:tcBorders>
              <w:top w:val="nil" w:sz="6" w:space="0" w:color="auto"/>
              <w:left w:val="nil" w:sz="6" w:space="0" w:color="auto"/>
              <w:bottom w:val="nil" w:sz="6" w:space="0" w:color="auto"/>
              <w:right w:val="single" w:sz="4" w:space="0" w:color="000000"/>
            </w:tcBorders>
          </w:tcPr>
          <w:p>
            <w:pPr>
              <w:pStyle w:val="TableParagraph"/>
              <w:spacing w:line="319" w:lineRule="auto"/>
              <w:ind w:left="122" w:right="158"/>
              <w:jc w:val="left"/>
              <w:rPr>
                <w:rFonts w:ascii="宋体" w:hAnsi="宋体" w:cs="宋体" w:eastAsia="宋体" w:hint="default"/>
                <w:sz w:val="18"/>
                <w:szCs w:val="18"/>
              </w:rPr>
            </w:pPr>
            <w:r>
              <w:rPr>
                <w:rFonts w:ascii="宋体" w:hAnsi="宋体" w:cs="宋体" w:eastAsia="宋体" w:hint="default"/>
                <w:sz w:val="18"/>
                <w:szCs w:val="18"/>
              </w:rPr>
              <w:t>中国电子科技集 团第三十研究所</w:t>
            </w:r>
          </w:p>
        </w:tc>
        <w:tc>
          <w:tcPr>
            <w:tcW w:w="1957" w:type="dxa"/>
            <w:tcBorders>
              <w:top w:val="nil" w:sz="6" w:space="0" w:color="auto"/>
              <w:left w:val="single" w:sz="4" w:space="0" w:color="000000"/>
              <w:bottom w:val="nil" w:sz="6" w:space="0" w:color="auto"/>
              <w:right w:val="single" w:sz="4" w:space="0" w:color="000000"/>
            </w:tcBorders>
          </w:tcPr>
          <w:p>
            <w:pPr>
              <w:pStyle w:val="TableParagraph"/>
              <w:spacing w:line="319" w:lineRule="auto"/>
              <w:ind w:left="105" w:right="219"/>
              <w:jc w:val="left"/>
              <w:rPr>
                <w:rFonts w:ascii="宋体" w:hAnsi="宋体" w:cs="宋体" w:eastAsia="宋体" w:hint="default"/>
                <w:sz w:val="18"/>
                <w:szCs w:val="18"/>
              </w:rPr>
            </w:pPr>
            <w:r>
              <w:rPr>
                <w:rFonts w:ascii="宋体" w:hAnsi="宋体" w:cs="宋体" w:eastAsia="宋体" w:hint="default"/>
                <w:sz w:val="18"/>
                <w:szCs w:val="18"/>
              </w:rPr>
              <w:t>四川卫士通信息安全 平台技术有限公司</w:t>
            </w:r>
          </w:p>
        </w:tc>
        <w:tc>
          <w:tcPr>
            <w:tcW w:w="881" w:type="dxa"/>
            <w:tcBorders>
              <w:top w:val="nil" w:sz="6" w:space="0" w:color="auto"/>
              <w:left w:val="single" w:sz="4" w:space="0" w:color="000000"/>
              <w:bottom w:val="nil" w:sz="6" w:space="0" w:color="auto"/>
              <w:right w:val="single" w:sz="4" w:space="0" w:color="000000"/>
            </w:tcBorders>
          </w:tcPr>
          <w:p>
            <w:pPr>
              <w:pStyle w:val="TableParagraph"/>
              <w:spacing w:line="319" w:lineRule="auto"/>
              <w:ind w:left="256" w:right="252"/>
              <w:jc w:val="left"/>
              <w:rPr>
                <w:rFonts w:ascii="宋体" w:hAnsi="宋体" w:cs="宋体" w:eastAsia="宋体" w:hint="default"/>
                <w:sz w:val="18"/>
                <w:szCs w:val="18"/>
              </w:rPr>
            </w:pPr>
            <w:r>
              <w:rPr>
                <w:rFonts w:ascii="宋体" w:hAnsi="宋体" w:cs="宋体" w:eastAsia="宋体" w:hint="default"/>
                <w:sz w:val="18"/>
                <w:szCs w:val="18"/>
              </w:rPr>
              <w:t>经营 租赁</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131" w:right="0"/>
              <w:jc w:val="left"/>
              <w:rPr>
                <w:rFonts w:ascii="Arial Narrow" w:hAnsi="Arial Narrow" w:cs="Arial Narrow" w:eastAsia="Arial Narrow" w:hint="default"/>
                <w:sz w:val="18"/>
                <w:szCs w:val="18"/>
              </w:rPr>
            </w:pPr>
            <w:r>
              <w:rPr>
                <w:rFonts w:ascii="Arial Narrow"/>
                <w:sz w:val="18"/>
              </w:rPr>
              <w:t>2011.1.1</w:t>
            </w:r>
          </w:p>
        </w:tc>
        <w:tc>
          <w:tcPr>
            <w:tcW w:w="955"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100"/>
              <w:jc w:val="right"/>
              <w:rPr>
                <w:rFonts w:ascii="Arial Narrow" w:hAnsi="Arial Narrow" w:cs="Arial Narrow" w:eastAsia="Arial Narrow" w:hint="default"/>
                <w:sz w:val="18"/>
                <w:szCs w:val="18"/>
              </w:rPr>
            </w:pPr>
            <w:r>
              <w:rPr>
                <w:rFonts w:ascii="Arial Narrow"/>
                <w:spacing w:val="-1"/>
                <w:sz w:val="18"/>
              </w:rPr>
              <w:t>2011.12.31</w:t>
            </w:r>
          </w:p>
        </w:tc>
        <w:tc>
          <w:tcPr>
            <w:tcW w:w="970" w:type="dxa"/>
            <w:tcBorders>
              <w:top w:val="nil" w:sz="6" w:space="0" w:color="auto"/>
              <w:left w:val="single" w:sz="4" w:space="0" w:color="000000"/>
              <w:bottom w:val="nil" w:sz="6" w:space="0" w:color="auto"/>
              <w:right w:val="single" w:sz="4" w:space="0" w:color="000000"/>
            </w:tcBorders>
          </w:tcPr>
          <w:p>
            <w:pPr>
              <w:pStyle w:val="TableParagraph"/>
              <w:spacing w:line="240" w:lineRule="auto" w:before="156"/>
              <w:ind w:right="209"/>
              <w:jc w:val="right"/>
              <w:rPr>
                <w:rFonts w:ascii="宋体" w:hAnsi="宋体" w:cs="宋体" w:eastAsia="宋体" w:hint="default"/>
                <w:sz w:val="18"/>
                <w:szCs w:val="18"/>
              </w:rPr>
            </w:pPr>
            <w:r>
              <w:rPr>
                <w:rFonts w:ascii="宋体" w:hAnsi="宋体" w:cs="宋体" w:eastAsia="宋体" w:hint="default"/>
                <w:sz w:val="18"/>
                <w:szCs w:val="18"/>
              </w:rPr>
              <w:t>市场价</w:t>
            </w:r>
          </w:p>
        </w:tc>
        <w:tc>
          <w:tcPr>
            <w:tcW w:w="1078"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107"/>
              <w:jc w:val="right"/>
              <w:rPr>
                <w:rFonts w:ascii="Arial Narrow" w:hAnsi="Arial Narrow" w:cs="Arial Narrow" w:eastAsia="Arial Narrow" w:hint="default"/>
                <w:sz w:val="18"/>
                <w:szCs w:val="18"/>
              </w:rPr>
            </w:pPr>
            <w:r>
              <w:rPr>
                <w:rFonts w:ascii="Arial Narrow"/>
                <w:spacing w:val="-1"/>
                <w:sz w:val="18"/>
              </w:rPr>
              <w:t>336,600.00</w:t>
            </w:r>
          </w:p>
        </w:tc>
      </w:tr>
      <w:tr>
        <w:trPr>
          <w:trHeight w:val="645" w:hRule="exact"/>
        </w:trPr>
        <w:tc>
          <w:tcPr>
            <w:tcW w:w="1548" w:type="dxa"/>
            <w:tcBorders>
              <w:top w:val="nil" w:sz="6" w:space="0" w:color="auto"/>
              <w:left w:val="nil" w:sz="6" w:space="0" w:color="auto"/>
              <w:bottom w:val="single" w:sz="12" w:space="0" w:color="000000"/>
              <w:right w:val="single" w:sz="4" w:space="0" w:color="000000"/>
            </w:tcBorders>
          </w:tcPr>
          <w:p>
            <w:pPr>
              <w:pStyle w:val="TableParagraph"/>
              <w:spacing w:line="316" w:lineRule="auto"/>
              <w:ind w:left="122" w:right="158"/>
              <w:jc w:val="left"/>
              <w:rPr>
                <w:rFonts w:ascii="宋体" w:hAnsi="宋体" w:cs="宋体" w:eastAsia="宋体" w:hint="default"/>
                <w:sz w:val="18"/>
                <w:szCs w:val="18"/>
              </w:rPr>
            </w:pPr>
            <w:r>
              <w:rPr>
                <w:rFonts w:ascii="宋体" w:hAnsi="宋体" w:cs="宋体" w:eastAsia="宋体" w:hint="default"/>
                <w:sz w:val="18"/>
                <w:szCs w:val="18"/>
              </w:rPr>
              <w:t>中国电子科技集 团第三十研究所</w:t>
            </w:r>
          </w:p>
        </w:tc>
        <w:tc>
          <w:tcPr>
            <w:tcW w:w="1957" w:type="dxa"/>
            <w:tcBorders>
              <w:top w:val="nil" w:sz="6" w:space="0" w:color="auto"/>
              <w:left w:val="single" w:sz="4" w:space="0" w:color="000000"/>
              <w:bottom w:val="single" w:sz="12" w:space="0" w:color="000000"/>
              <w:right w:val="single" w:sz="4" w:space="0" w:color="000000"/>
            </w:tcBorders>
          </w:tcPr>
          <w:p>
            <w:pPr>
              <w:pStyle w:val="TableParagraph"/>
              <w:spacing w:line="316" w:lineRule="auto"/>
              <w:ind w:left="105" w:right="219"/>
              <w:jc w:val="left"/>
              <w:rPr>
                <w:rFonts w:ascii="宋体" w:hAnsi="宋体" w:cs="宋体" w:eastAsia="宋体" w:hint="default"/>
                <w:sz w:val="18"/>
                <w:szCs w:val="18"/>
              </w:rPr>
            </w:pPr>
            <w:r>
              <w:rPr>
                <w:rFonts w:ascii="宋体" w:hAnsi="宋体" w:cs="宋体" w:eastAsia="宋体" w:hint="default"/>
                <w:sz w:val="18"/>
                <w:szCs w:val="18"/>
              </w:rPr>
              <w:t>成都摩宝网络科技有 限公司</w:t>
            </w:r>
          </w:p>
        </w:tc>
        <w:tc>
          <w:tcPr>
            <w:tcW w:w="881" w:type="dxa"/>
            <w:tcBorders>
              <w:top w:val="nil" w:sz="6" w:space="0" w:color="auto"/>
              <w:left w:val="single" w:sz="4" w:space="0" w:color="000000"/>
              <w:bottom w:val="single" w:sz="12" w:space="0" w:color="000000"/>
              <w:right w:val="single" w:sz="4" w:space="0" w:color="000000"/>
            </w:tcBorders>
          </w:tcPr>
          <w:p>
            <w:pPr>
              <w:pStyle w:val="TableParagraph"/>
              <w:spacing w:line="316" w:lineRule="auto"/>
              <w:ind w:left="256" w:right="252"/>
              <w:jc w:val="left"/>
              <w:rPr>
                <w:rFonts w:ascii="宋体" w:hAnsi="宋体" w:cs="宋体" w:eastAsia="宋体" w:hint="default"/>
                <w:sz w:val="18"/>
                <w:szCs w:val="18"/>
              </w:rPr>
            </w:pPr>
            <w:r>
              <w:rPr>
                <w:rFonts w:ascii="宋体" w:hAnsi="宋体" w:cs="宋体" w:eastAsia="宋体" w:hint="default"/>
                <w:sz w:val="18"/>
                <w:szCs w:val="18"/>
              </w:rPr>
              <w:t>经营 租赁</w:t>
            </w:r>
          </w:p>
        </w:tc>
        <w:tc>
          <w:tcPr>
            <w:tcW w:w="85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left="131" w:right="0"/>
              <w:jc w:val="left"/>
              <w:rPr>
                <w:rFonts w:ascii="Arial Narrow" w:hAnsi="Arial Narrow" w:cs="Arial Narrow" w:eastAsia="Arial Narrow" w:hint="default"/>
                <w:sz w:val="18"/>
                <w:szCs w:val="18"/>
              </w:rPr>
            </w:pPr>
            <w:r>
              <w:rPr>
                <w:rFonts w:ascii="Arial Narrow"/>
                <w:sz w:val="18"/>
              </w:rPr>
              <w:t>2011.1.1</w:t>
            </w:r>
          </w:p>
        </w:tc>
        <w:tc>
          <w:tcPr>
            <w:tcW w:w="95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100"/>
              <w:jc w:val="right"/>
              <w:rPr>
                <w:rFonts w:ascii="Arial Narrow" w:hAnsi="Arial Narrow" w:cs="Arial Narrow" w:eastAsia="Arial Narrow" w:hint="default"/>
                <w:sz w:val="18"/>
                <w:szCs w:val="18"/>
              </w:rPr>
            </w:pPr>
            <w:r>
              <w:rPr>
                <w:rFonts w:ascii="Arial Narrow"/>
                <w:spacing w:val="-1"/>
                <w:sz w:val="18"/>
              </w:rPr>
              <w:t>2011.12.31</w:t>
            </w:r>
          </w:p>
        </w:tc>
        <w:tc>
          <w:tcPr>
            <w:tcW w:w="97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54"/>
              <w:ind w:right="209"/>
              <w:jc w:val="right"/>
              <w:rPr>
                <w:rFonts w:ascii="宋体" w:hAnsi="宋体" w:cs="宋体" w:eastAsia="宋体" w:hint="default"/>
                <w:sz w:val="18"/>
                <w:szCs w:val="18"/>
              </w:rPr>
            </w:pPr>
            <w:r>
              <w:rPr>
                <w:rFonts w:ascii="宋体" w:hAnsi="宋体" w:cs="宋体" w:eastAsia="宋体" w:hint="default"/>
                <w:sz w:val="18"/>
                <w:szCs w:val="18"/>
              </w:rPr>
              <w:t>市场价</w:t>
            </w:r>
          </w:p>
        </w:tc>
        <w:tc>
          <w:tcPr>
            <w:tcW w:w="1078" w:type="dxa"/>
            <w:tcBorders>
              <w:top w:val="nil" w:sz="6" w:space="0" w:color="auto"/>
              <w:left w:val="single" w:sz="4" w:space="0" w:color="000000"/>
              <w:bottom w:val="single" w:sz="12" w:space="0" w:color="000000"/>
              <w:right w:val="nil" w:sz="6" w:space="0" w:color="auto"/>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108"/>
              <w:jc w:val="right"/>
              <w:rPr>
                <w:rFonts w:ascii="Arial Narrow" w:hAnsi="Arial Narrow" w:cs="Arial Narrow" w:eastAsia="Arial Narrow" w:hint="default"/>
                <w:sz w:val="18"/>
                <w:szCs w:val="18"/>
              </w:rPr>
            </w:pPr>
            <w:r>
              <w:rPr>
                <w:rFonts w:ascii="Arial Narrow"/>
                <w:spacing w:val="-1"/>
                <w:sz w:val="18"/>
              </w:rPr>
              <w:t>88,200.00</w:t>
            </w:r>
          </w:p>
        </w:tc>
      </w:tr>
    </w:tbl>
    <w:p>
      <w:pPr>
        <w:pStyle w:val="BodyText"/>
        <w:spacing w:line="357" w:lineRule="auto" w:before="98"/>
        <w:ind w:left="130" w:right="138" w:firstLine="480"/>
        <w:jc w:val="both"/>
        <w:rPr>
          <w:rFonts w:ascii="Arial Narrow" w:hAnsi="Arial Narrow" w:cs="Arial Narrow" w:eastAsia="Arial Narrow" w:hint="default"/>
        </w:rPr>
      </w:pPr>
      <w:r>
        <w:rPr/>
        <w:pict>
          <v:group style="position:absolute;margin-left:87.863998pt;margin-top:-65.824356pt;width:411.2pt;height:.5pt;mso-position-horizontal-relative:page;mso-position-vertical-relative:paragraph;z-index:-1515736" coordorigin="1757,-1316" coordsize="8224,10">
            <v:shape style="position:absolute;left:1757;top:-1316;width:1529;height:10" type="#_x0000_t75" stroked="false">
              <v:imagedata r:id="rId1096" o:title=""/>
            </v:shape>
            <v:shape style="position:absolute;left:3281;top:-1316;width:3692;height:10" type="#_x0000_t75" stroked="false">
              <v:imagedata r:id="rId1097" o:title=""/>
            </v:shape>
            <v:shape style="position:absolute;left:6969;top:-1316;width:960;height:10" type="#_x0000_t75" stroked="false">
              <v:imagedata r:id="rId1098" o:title=""/>
            </v:shape>
            <v:shape style="position:absolute;left:7924;top:-1316;width:2057;height:10" type="#_x0000_t75" stroked="false">
              <v:imagedata r:id="rId1099" o:title=""/>
            </v:shape>
            <w10:wrap type="none"/>
          </v:group>
        </w:pict>
      </w:r>
      <w:r>
        <w:rPr/>
        <w:pict>
          <v:group style="position:absolute;margin-left:87.863998pt;margin-top:-34.004387pt;width:411.2pt;height:.5pt;mso-position-horizontal-relative:page;mso-position-vertical-relative:paragraph;z-index:-1515712" coordorigin="1757,-680" coordsize="8224,10">
            <v:shape style="position:absolute;left:1757;top:-680;width:1529;height:10" type="#_x0000_t75" stroked="false">
              <v:imagedata r:id="rId1096" o:title=""/>
            </v:shape>
            <v:shape style="position:absolute;left:3281;top:-680;width:3692;height:10" type="#_x0000_t75" stroked="false">
              <v:imagedata r:id="rId1097" o:title=""/>
            </v:shape>
            <v:shape style="position:absolute;left:6969;top:-680;width:960;height:10" type="#_x0000_t75" stroked="false">
              <v:imagedata r:id="rId1098" o:title=""/>
            </v:shape>
            <v:shape style="position:absolute;left:7924;top:-680;width:2057;height:10" type="#_x0000_t75" stroked="false">
              <v:imagedata r:id="rId1099" o:title=""/>
            </v:shape>
            <w10:wrap type="none"/>
          </v:group>
        </w:pict>
      </w:r>
      <w:r>
        <w:rPr>
          <w:spacing w:val="-1"/>
        </w:rPr>
        <w:t>关联租赁情况说明：本公司及全资子公司成都卫士通信息安全技术有限公司、成都三</w:t>
      </w:r>
      <w:r>
        <w:rPr/>
        <w:t> </w:t>
      </w:r>
      <w:r>
        <w:rPr>
          <w:spacing w:val="-1"/>
        </w:rPr>
        <w:t>零豪赛网络安全技术有限公司和控股子公司成都摩宝网络科技有限公司、四川卫士通信息</w:t>
      </w:r>
      <w:r>
        <w:rPr>
          <w:spacing w:val="-89"/>
        </w:rPr>
        <w:t> </w:t>
      </w:r>
      <w:r>
        <w:rPr>
          <w:spacing w:val="-89"/>
        </w:rPr>
      </w:r>
      <w:r>
        <w:rPr>
          <w:spacing w:val="-1"/>
        </w:rPr>
        <w:t>安全平台技术有限公司租赁中国电子科技集团公司第三十研究所办公用房，租赁房屋面积</w:t>
      </w:r>
      <w:r>
        <w:rPr>
          <w:spacing w:val="-88"/>
        </w:rPr>
        <w:t> </w:t>
      </w:r>
      <w:r>
        <w:rPr>
          <w:spacing w:val="-88"/>
        </w:rPr>
      </w:r>
      <w:r>
        <w:rPr/>
        <w:t>共计</w:t>
      </w:r>
      <w:r>
        <w:rPr>
          <w:spacing w:val="-63"/>
        </w:rPr>
        <w:t> </w:t>
      </w:r>
      <w:r>
        <w:rPr>
          <w:rFonts w:ascii="Arial Narrow" w:hAnsi="Arial Narrow" w:cs="Arial Narrow" w:eastAsia="Arial Narrow" w:hint="default"/>
        </w:rPr>
        <w:t>10,436.55</w:t>
      </w:r>
      <w:r>
        <w:rPr>
          <w:rFonts w:ascii="Arial Narrow" w:hAnsi="Arial Narrow" w:cs="Arial Narrow" w:eastAsia="Arial Narrow" w:hint="default"/>
          <w:spacing w:val="4"/>
        </w:rPr>
        <w:t> </w:t>
      </w:r>
      <w:r>
        <w:rPr/>
        <w:t>平方米，租金单价为</w:t>
      </w:r>
      <w:r>
        <w:rPr>
          <w:spacing w:val="-63"/>
        </w:rPr>
        <w:t> </w:t>
      </w:r>
      <w:r>
        <w:rPr>
          <w:rFonts w:ascii="Arial Narrow" w:hAnsi="Arial Narrow" w:cs="Arial Narrow" w:eastAsia="Arial Narrow" w:hint="default"/>
        </w:rPr>
        <w:t>19</w:t>
      </w:r>
      <w:r>
        <w:rPr>
          <w:rFonts w:ascii="Arial Narrow" w:hAnsi="Arial Narrow" w:cs="Arial Narrow" w:eastAsia="Arial Narrow" w:hint="default"/>
          <w:spacing w:val="3"/>
        </w:rPr>
        <w:t> </w:t>
      </w:r>
      <w:r>
        <w:rPr/>
        <w:t>元</w:t>
      </w:r>
      <w:r>
        <w:rPr>
          <w:rFonts w:ascii="Arial Narrow" w:hAnsi="Arial Narrow" w:cs="Arial Narrow" w:eastAsia="Arial Narrow" w:hint="default"/>
        </w:rPr>
        <w:t>/</w:t>
      </w:r>
      <w:r>
        <w:rPr/>
        <w:t>月</w:t>
      </w:r>
      <w:r>
        <w:rPr>
          <w:rFonts w:ascii="Arial Narrow" w:hAnsi="Arial Narrow" w:cs="Arial Narrow" w:eastAsia="Arial Narrow" w:hint="default"/>
        </w:rPr>
        <w:t>/</w:t>
      </w:r>
      <w:r>
        <w:rPr/>
        <w:t>平方米</w:t>
      </w:r>
      <w:r>
        <w:rPr>
          <w:rFonts w:ascii="Arial Narrow" w:hAnsi="Arial Narrow" w:cs="Arial Narrow" w:eastAsia="Arial Narrow" w:hint="default"/>
        </w:rPr>
        <w:t>-21</w:t>
      </w:r>
      <w:r>
        <w:rPr>
          <w:rFonts w:ascii="Arial Narrow" w:hAnsi="Arial Narrow" w:cs="Arial Narrow" w:eastAsia="Arial Narrow" w:hint="default"/>
          <w:spacing w:val="3"/>
        </w:rPr>
        <w:t> </w:t>
      </w:r>
      <w:r>
        <w:rPr/>
        <w:t>元</w:t>
      </w:r>
      <w:r>
        <w:rPr>
          <w:rFonts w:ascii="Arial Narrow" w:hAnsi="Arial Narrow" w:cs="Arial Narrow" w:eastAsia="Arial Narrow" w:hint="default"/>
        </w:rPr>
        <w:t>/</w:t>
      </w:r>
      <w:r>
        <w:rPr/>
        <w:t>月</w:t>
      </w:r>
      <w:r>
        <w:rPr>
          <w:rFonts w:ascii="Arial Narrow" w:hAnsi="Arial Narrow" w:cs="Arial Narrow" w:eastAsia="Arial Narrow" w:hint="default"/>
        </w:rPr>
        <w:t>/</w:t>
      </w:r>
      <w:r>
        <w:rPr/>
        <w:t>平方米，租金共计</w:t>
      </w:r>
      <w:r>
        <w:rPr>
          <w:spacing w:val="-63"/>
        </w:rPr>
        <w:t> </w:t>
      </w:r>
      <w:r>
        <w:rPr>
          <w:rFonts w:ascii="Arial Narrow" w:hAnsi="Arial Narrow" w:cs="Arial Narrow" w:eastAsia="Arial Narrow" w:hint="default"/>
        </w:rPr>
        <w:t>2,626,411.00</w:t>
      </w:r>
    </w:p>
    <w:p>
      <w:pPr>
        <w:pStyle w:val="BodyText"/>
        <w:spacing w:line="240" w:lineRule="auto" w:before="2"/>
        <w:ind w:left="130" w:right="124"/>
        <w:jc w:val="left"/>
      </w:pPr>
      <w:r>
        <w:rPr/>
        <w:t>元，房屋租赁期间为</w:t>
      </w:r>
      <w:r>
        <w:rPr>
          <w:spacing w:val="-61"/>
        </w:rPr>
        <w:t> </w:t>
      </w:r>
      <w:r>
        <w:rPr>
          <w:rFonts w:ascii="Arial Narrow" w:hAnsi="Arial Narrow" w:cs="Arial Narrow" w:eastAsia="Arial Narrow" w:hint="default"/>
        </w:rPr>
        <w:t>2011</w:t>
      </w:r>
      <w:r>
        <w:rPr>
          <w:rFonts w:ascii="Arial Narrow" w:hAnsi="Arial Narrow" w:cs="Arial Narrow" w:eastAsia="Arial Narrow" w:hint="default"/>
          <w:spacing w:val="6"/>
        </w:rPr>
        <w:t> </w:t>
      </w:r>
      <w:r>
        <w:rPr/>
        <w:t>年</w:t>
      </w:r>
      <w:r>
        <w:rPr>
          <w:spacing w:val="-61"/>
        </w:rPr>
        <w:t> </w:t>
      </w:r>
      <w:r>
        <w:rPr>
          <w:rFonts w:ascii="Arial Narrow" w:hAnsi="Arial Narrow" w:cs="Arial Narrow" w:eastAsia="Arial Narrow" w:hint="default"/>
        </w:rPr>
        <w:t>1</w:t>
      </w:r>
      <w:r>
        <w:rPr>
          <w:rFonts w:ascii="Arial Narrow" w:hAnsi="Arial Narrow" w:cs="Arial Narrow" w:eastAsia="Arial Narrow" w:hint="default"/>
          <w:spacing w:val="5"/>
        </w:rPr>
        <w:t> </w:t>
      </w:r>
      <w:r>
        <w:rPr/>
        <w:t>月</w:t>
      </w:r>
      <w:r>
        <w:rPr>
          <w:spacing w:val="-64"/>
        </w:rPr>
        <w:t> </w:t>
      </w:r>
      <w:r>
        <w:rPr>
          <w:rFonts w:ascii="Arial Narrow" w:hAnsi="Arial Narrow" w:cs="Arial Narrow" w:eastAsia="Arial Narrow" w:hint="default"/>
        </w:rPr>
        <w:t>1</w:t>
      </w:r>
      <w:r>
        <w:rPr>
          <w:rFonts w:ascii="Arial Narrow" w:hAnsi="Arial Narrow" w:cs="Arial Narrow" w:eastAsia="Arial Narrow" w:hint="default"/>
          <w:spacing w:val="5"/>
        </w:rPr>
        <w:t> </w:t>
      </w:r>
      <w:r>
        <w:rPr/>
        <w:t>日至</w:t>
      </w:r>
      <w:r>
        <w:rPr>
          <w:spacing w:val="-61"/>
        </w:rPr>
        <w:t> </w:t>
      </w:r>
      <w:r>
        <w:rPr>
          <w:rFonts w:ascii="Arial Narrow" w:hAnsi="Arial Narrow" w:cs="Arial Narrow" w:eastAsia="Arial Narrow" w:hint="default"/>
        </w:rPr>
        <w:t>2011</w:t>
      </w:r>
      <w:r>
        <w:rPr>
          <w:rFonts w:ascii="Arial Narrow" w:hAnsi="Arial Narrow" w:cs="Arial Narrow" w:eastAsia="Arial Narrow" w:hint="default"/>
          <w:spacing w:val="3"/>
        </w:rPr>
        <w:t> </w:t>
      </w:r>
      <w:r>
        <w:rPr/>
        <w:t>年</w:t>
      </w:r>
      <w:r>
        <w:rPr>
          <w:spacing w:val="-61"/>
        </w:rPr>
        <w:t> </w:t>
      </w:r>
      <w:r>
        <w:rPr>
          <w:rFonts w:ascii="Arial Narrow" w:hAnsi="Arial Narrow" w:cs="Arial Narrow" w:eastAsia="Arial Narrow" w:hint="default"/>
        </w:rPr>
        <w:t>12</w:t>
      </w:r>
      <w:r>
        <w:rPr>
          <w:rFonts w:ascii="Arial Narrow" w:hAnsi="Arial Narrow" w:cs="Arial Narrow" w:eastAsia="Arial Narrow" w:hint="default"/>
          <w:spacing w:val="5"/>
        </w:rPr>
        <w:t> </w:t>
      </w:r>
      <w:r>
        <w:rPr/>
        <w:t>月</w:t>
      </w:r>
      <w:r>
        <w:rPr>
          <w:spacing w:val="-61"/>
        </w:rPr>
        <w:t> </w:t>
      </w:r>
      <w:r>
        <w:rPr>
          <w:rFonts w:ascii="Arial Narrow" w:hAnsi="Arial Narrow" w:cs="Arial Narrow" w:eastAsia="Arial Narrow" w:hint="default"/>
        </w:rPr>
        <w:t>31</w:t>
      </w:r>
      <w:r>
        <w:rPr>
          <w:rFonts w:ascii="Arial Narrow" w:hAnsi="Arial Narrow" w:cs="Arial Narrow" w:eastAsia="Arial Narrow" w:hint="default"/>
          <w:spacing w:val="5"/>
        </w:rPr>
        <w:t> </w:t>
      </w:r>
      <w:r>
        <w:rPr/>
        <w:t>日。</w:t>
      </w:r>
    </w:p>
    <w:p>
      <w:pPr>
        <w:spacing w:line="240" w:lineRule="auto" w:before="5"/>
        <w:rPr>
          <w:rFonts w:ascii="宋体" w:hAnsi="宋体" w:cs="宋体" w:eastAsia="宋体" w:hint="default"/>
          <w:sz w:val="22"/>
          <w:szCs w:val="22"/>
        </w:rPr>
      </w:pPr>
    </w:p>
    <w:p>
      <w:pPr>
        <w:pStyle w:val="Heading3"/>
        <w:spacing w:line="240" w:lineRule="auto"/>
        <w:ind w:left="613" w:right="124"/>
        <w:jc w:val="left"/>
        <w:rPr>
          <w:b w:val="0"/>
          <w:bCs w:val="0"/>
        </w:rPr>
      </w:pPr>
      <w:r>
        <w:rPr>
          <w:rFonts w:ascii="Arial Narrow" w:hAnsi="Arial Narrow" w:cs="Arial Narrow" w:eastAsia="Arial Narrow" w:hint="default"/>
        </w:rPr>
        <w:t>5</w:t>
      </w:r>
      <w:r>
        <w:rPr/>
        <w:t>．关联方应收应付款项</w:t>
      </w:r>
      <w:r>
        <w:rPr>
          <w:b w:val="0"/>
          <w:bCs w:val="0"/>
        </w:rPr>
      </w:r>
    </w:p>
    <w:p>
      <w:pPr>
        <w:spacing w:line="240" w:lineRule="auto" w:before="3"/>
        <w:rPr>
          <w:rFonts w:ascii="宋体" w:hAnsi="宋体" w:cs="宋体" w:eastAsia="宋体" w:hint="default"/>
          <w:b/>
          <w:bCs/>
          <w:sz w:val="22"/>
          <w:szCs w:val="22"/>
        </w:rPr>
      </w:pPr>
    </w:p>
    <w:p>
      <w:pPr>
        <w:pStyle w:val="BodyText"/>
        <w:spacing w:line="240" w:lineRule="auto" w:before="0"/>
        <w:ind w:left="610" w:right="124"/>
        <w:jc w:val="left"/>
      </w:pPr>
      <w:r>
        <w:rPr/>
        <w:pict>
          <v:group style="position:absolute;margin-left:87.503998pt;margin-top:25.415623pt;width:411.95pt;height:132.65pt;mso-position-horizontal-relative:page;mso-position-vertical-relative:paragraph;z-index:-1515448" coordorigin="1750,508" coordsize="8239,2653">
            <v:group style="position:absolute;left:1764;top:523;width:1220;height:2" coordorigin="1764,523" coordsize="1220,2">
              <v:shape style="position:absolute;left:1764;top:523;width:1220;height:2" coordorigin="1764,523" coordsize="1220,0" path="m1764,523l2984,523e" filled="false" stroked="true" strokeweight="1.44pt" strokecolor="#000000">
                <v:path arrowok="t"/>
              </v:shape>
              <v:shape style="position:absolute;left:2984;top:537;width:10;height:2" type="#_x0000_t75" stroked="false">
                <v:imagedata r:id="rId1090" o:title=""/>
              </v:shape>
            </v:group>
            <v:group style="position:absolute;left:2984;top:523;width:29;height:2" coordorigin="2984,523" coordsize="29,2">
              <v:shape style="position:absolute;left:2984;top:523;width:29;height:2" coordorigin="2984,523" coordsize="29,0" path="m2984,523l3012,523e" filled="false" stroked="true" strokeweight="1.44pt" strokecolor="#000000">
                <v:path arrowok="t"/>
              </v:shape>
            </v:group>
            <v:group style="position:absolute;left:3012;top:523;width:1938;height:2" coordorigin="3012,523" coordsize="1938,2">
              <v:shape style="position:absolute;left:3012;top:523;width:1938;height:2" coordorigin="3012,523" coordsize="1938,0" path="m3012,523l4950,523e" filled="false" stroked="true" strokeweight="1.44pt" strokecolor="#000000">
                <v:path arrowok="t"/>
              </v:shape>
              <v:shape style="position:absolute;left:4950;top:537;width:10;height:2" type="#_x0000_t75" stroked="false">
                <v:imagedata r:id="rId1090" o:title=""/>
              </v:shape>
            </v:group>
            <v:group style="position:absolute;left:4950;top:523;width:29;height:2" coordorigin="4950,523" coordsize="29,2">
              <v:shape style="position:absolute;left:4950;top:523;width:29;height:2" coordorigin="4950,523" coordsize="29,0" path="m4950,523l4979,523e" filled="false" stroked="true" strokeweight="1.44pt" strokecolor="#000000">
                <v:path arrowok="t"/>
              </v:shape>
            </v:group>
            <v:group style="position:absolute;left:4979;top:523;width:2480;height:2" coordorigin="4979,523" coordsize="2480,2">
              <v:shape style="position:absolute;left:4979;top:523;width:2480;height:2" coordorigin="4979,523" coordsize="2480,0" path="m4979,523l7458,523e" filled="false" stroked="true" strokeweight="1.44pt" strokecolor="#000000">
                <v:path arrowok="t"/>
              </v:shape>
              <v:shape style="position:absolute;left:7458;top:537;width:10;height:2" type="#_x0000_t75" stroked="false">
                <v:imagedata r:id="rId1090" o:title=""/>
              </v:shape>
            </v:group>
            <v:group style="position:absolute;left:7458;top:523;width:29;height:2" coordorigin="7458,523" coordsize="29,2">
              <v:shape style="position:absolute;left:7458;top:523;width:29;height:2" coordorigin="7458,523" coordsize="29,0" path="m7458,523l7487,523e" filled="false" stroked="true" strokeweight="1.44pt" strokecolor="#000000">
                <v:path arrowok="t"/>
              </v:shape>
            </v:group>
            <v:group style="position:absolute;left:7487;top:523;width:2487;height:2" coordorigin="7487,523" coordsize="2487,2">
              <v:shape style="position:absolute;left:7487;top:523;width:2487;height:2" coordorigin="7487,523" coordsize="2487,0" path="m7487,523l9974,523e" filled="false" stroked="true" strokeweight="1.44pt" strokecolor="#000000">
                <v:path arrowok="t"/>
              </v:shape>
            </v:group>
            <v:group style="position:absolute;left:2984;top:540;width:10;height:20" coordorigin="2984,540" coordsize="10,20">
              <v:shape style="position:absolute;left:2984;top:540;width:10;height:20" coordorigin="2984,540" coordsize="10,20" path="m2984,559l2993,559,2993,540,2984,540,2984,559xe" filled="true" fillcolor="#000000" stroked="false">
                <v:path arrowok="t"/>
                <v:fill type="solid"/>
              </v:shape>
            </v:group>
            <v:group style="position:absolute;left:2984;top:559;width:10;height:20" coordorigin="2984,559" coordsize="10,20">
              <v:shape style="position:absolute;left:2984;top:559;width:10;height:20" coordorigin="2984,559" coordsize="10,20" path="m2984,578l2993,578,2993,559,2984,559,2984,578xe" filled="true" fillcolor="#000000" stroked="false">
                <v:path arrowok="t"/>
                <v:fill type="solid"/>
              </v:shape>
            </v:group>
            <v:group style="position:absolute;left:2984;top:578;width:10;height:20" coordorigin="2984,578" coordsize="10,20">
              <v:shape style="position:absolute;left:2984;top:578;width:10;height:20" coordorigin="2984,578" coordsize="10,20" path="m2984,597l2993,597,2993,578,2984,578,2984,597xe" filled="true" fillcolor="#000000" stroked="false">
                <v:path arrowok="t"/>
                <v:fill type="solid"/>
              </v:shape>
            </v:group>
            <v:group style="position:absolute;left:2984;top:597;width:10;height:20" coordorigin="2984,597" coordsize="10,20">
              <v:shape style="position:absolute;left:2984;top:597;width:10;height:20" coordorigin="2984,597" coordsize="10,20" path="m2984,616l2993,616,2993,597,2984,597,2984,616xe" filled="true" fillcolor="#000000" stroked="false">
                <v:path arrowok="t"/>
                <v:fill type="solid"/>
              </v:shape>
            </v:group>
            <v:group style="position:absolute;left:2984;top:616;width:10;height:20" coordorigin="2984,616" coordsize="10,20">
              <v:shape style="position:absolute;left:2984;top:616;width:10;height:20" coordorigin="2984,616" coordsize="10,20" path="m2984,636l2993,636,2993,616,2984,616,2984,636xe" filled="true" fillcolor="#000000" stroked="false">
                <v:path arrowok="t"/>
                <v:fill type="solid"/>
              </v:shape>
            </v:group>
            <v:group style="position:absolute;left:2984;top:636;width:10;height:20" coordorigin="2984,636" coordsize="10,20">
              <v:shape style="position:absolute;left:2984;top:636;width:10;height:20" coordorigin="2984,636" coordsize="10,20" path="m2984,655l2993,655,2993,636,2984,636,2984,655xe" filled="true" fillcolor="#000000" stroked="false">
                <v:path arrowok="t"/>
                <v:fill type="solid"/>
              </v:shape>
            </v:group>
            <v:group style="position:absolute;left:2984;top:655;width:10;height:20" coordorigin="2984,655" coordsize="10,20">
              <v:shape style="position:absolute;left:2984;top:655;width:10;height:20" coordorigin="2984,655" coordsize="10,20" path="m2984,674l2993,674,2993,655,2984,655,2984,674xe" filled="true" fillcolor="#000000" stroked="false">
                <v:path arrowok="t"/>
                <v:fill type="solid"/>
              </v:shape>
            </v:group>
            <v:group style="position:absolute;left:2984;top:674;width:10;height:20" coordorigin="2984,674" coordsize="10,20">
              <v:shape style="position:absolute;left:2984;top:674;width:10;height:20" coordorigin="2984,674" coordsize="10,20" path="m2984,693l2993,693,2993,674,2984,674,2984,693xe" filled="true" fillcolor="#000000" stroked="false">
                <v:path arrowok="t"/>
                <v:fill type="solid"/>
              </v:shape>
            </v:group>
            <v:group style="position:absolute;left:2984;top:693;width:10;height:20" coordorigin="2984,693" coordsize="10,20">
              <v:shape style="position:absolute;left:2984;top:693;width:10;height:20" coordorigin="2984,693" coordsize="10,20" path="m2984,712l2993,712,2993,693,2984,693,2984,712xe" filled="true" fillcolor="#000000" stroked="false">
                <v:path arrowok="t"/>
                <v:fill type="solid"/>
              </v:shape>
            </v:group>
            <v:group style="position:absolute;left:2984;top:712;width:10;height:20" coordorigin="2984,712" coordsize="10,20">
              <v:shape style="position:absolute;left:2984;top:712;width:10;height:20" coordorigin="2984,712" coordsize="10,20" path="m2984,732l2993,732,2993,712,2984,712,2984,732xe" filled="true" fillcolor="#000000" stroked="false">
                <v:path arrowok="t"/>
                <v:fill type="solid"/>
              </v:shape>
            </v:group>
            <v:group style="position:absolute;left:2984;top:732;width:10;height:20" coordorigin="2984,732" coordsize="10,20">
              <v:shape style="position:absolute;left:2984;top:732;width:10;height:20" coordorigin="2984,732" coordsize="10,20" path="m2984,751l2993,751,2993,732,2984,732,2984,751xe" filled="true" fillcolor="#000000" stroked="false">
                <v:path arrowok="t"/>
                <v:fill type="solid"/>
              </v:shape>
            </v:group>
            <v:group style="position:absolute;left:2984;top:751;width:10;height:20" coordorigin="2984,751" coordsize="10,20">
              <v:shape style="position:absolute;left:2984;top:751;width:10;height:20" coordorigin="2984,751" coordsize="10,20" path="m2984,770l2993,770,2993,751,2984,751,2984,770xe" filled="true" fillcolor="#000000" stroked="false">
                <v:path arrowok="t"/>
                <v:fill type="solid"/>
              </v:shape>
            </v:group>
            <v:group style="position:absolute;left:2984;top:770;width:10;height:20" coordorigin="2984,770" coordsize="10,20">
              <v:shape style="position:absolute;left:2984;top:770;width:10;height:20" coordorigin="2984,770" coordsize="10,20" path="m2984,789l2993,789,2993,770,2984,770,2984,789xe" filled="true" fillcolor="#000000" stroked="false">
                <v:path arrowok="t"/>
                <v:fill type="solid"/>
              </v:shape>
            </v:group>
            <v:group style="position:absolute;left:2984;top:789;width:10;height:20" coordorigin="2984,789" coordsize="10,20">
              <v:shape style="position:absolute;left:2984;top:789;width:10;height:20" coordorigin="2984,789" coordsize="10,20" path="m2984,808l2993,808,2993,789,2984,789,2984,808xe" filled="true" fillcolor="#000000" stroked="false">
                <v:path arrowok="t"/>
                <v:fill type="solid"/>
              </v:shape>
            </v:group>
            <v:group style="position:absolute;left:2984;top:808;width:10;height:20" coordorigin="2984,808" coordsize="10,20">
              <v:shape style="position:absolute;left:2984;top:808;width:10;height:20" coordorigin="2984,808" coordsize="10,20" path="m2984,828l2993,828,2993,808,2984,808,2984,828xe" filled="true" fillcolor="#000000" stroked="false">
                <v:path arrowok="t"/>
                <v:fill type="solid"/>
              </v:shape>
            </v:group>
            <v:group style="position:absolute;left:2984;top:828;width:10;height:20" coordorigin="2984,828" coordsize="10,20">
              <v:shape style="position:absolute;left:2984;top:828;width:10;height:20" coordorigin="2984,828" coordsize="10,20" path="m2984,847l2993,847,2993,828,2984,828,2984,847xe" filled="true" fillcolor="#000000" stroked="false">
                <v:path arrowok="t"/>
                <v:fill type="solid"/>
              </v:shape>
            </v:group>
            <v:group style="position:absolute;left:2984;top:847;width:10;height:20" coordorigin="2984,847" coordsize="10,20">
              <v:shape style="position:absolute;left:2984;top:847;width:10;height:20" coordorigin="2984,847" coordsize="10,20" path="m2984,866l2993,866,2993,847,2984,847,2984,866xe" filled="true" fillcolor="#000000" stroked="false">
                <v:path arrowok="t"/>
                <v:fill type="solid"/>
              </v:shape>
            </v:group>
            <v:group style="position:absolute;left:2984;top:872;width:10;height:2" coordorigin="2984,872" coordsize="10,2">
              <v:shape style="position:absolute;left:2984;top:872;width:10;height:2" coordorigin="2984,872" coordsize="10,0" path="m2984,872l2993,872e" filled="false" stroked="true" strokeweight=".599980pt" strokecolor="#000000">
                <v:path arrowok="t"/>
              </v:shape>
            </v:group>
            <v:group style="position:absolute;left:4950;top:540;width:10;height:20" coordorigin="4950,540" coordsize="10,20">
              <v:shape style="position:absolute;left:4950;top:540;width:10;height:20" coordorigin="4950,540" coordsize="10,20" path="m4950,559l4959,559,4959,540,4950,540,4950,559xe" filled="true" fillcolor="#000000" stroked="false">
                <v:path arrowok="t"/>
                <v:fill type="solid"/>
              </v:shape>
            </v:group>
            <v:group style="position:absolute;left:4950;top:559;width:10;height:20" coordorigin="4950,559" coordsize="10,20">
              <v:shape style="position:absolute;left:4950;top:559;width:10;height:20" coordorigin="4950,559" coordsize="10,20" path="m4950,578l4959,578,4959,559,4950,559,4950,578xe" filled="true" fillcolor="#000000" stroked="false">
                <v:path arrowok="t"/>
                <v:fill type="solid"/>
              </v:shape>
            </v:group>
            <v:group style="position:absolute;left:4950;top:578;width:10;height:20" coordorigin="4950,578" coordsize="10,20">
              <v:shape style="position:absolute;left:4950;top:578;width:10;height:20" coordorigin="4950,578" coordsize="10,20" path="m4950,597l4959,597,4959,578,4950,578,4950,597xe" filled="true" fillcolor="#000000" stroked="false">
                <v:path arrowok="t"/>
                <v:fill type="solid"/>
              </v:shape>
            </v:group>
            <v:group style="position:absolute;left:4950;top:597;width:10;height:20" coordorigin="4950,597" coordsize="10,20">
              <v:shape style="position:absolute;left:4950;top:597;width:10;height:20" coordorigin="4950,597" coordsize="10,20" path="m4950,616l4959,616,4959,597,4950,597,4950,616xe" filled="true" fillcolor="#000000" stroked="false">
                <v:path arrowok="t"/>
                <v:fill type="solid"/>
              </v:shape>
            </v:group>
            <v:group style="position:absolute;left:4950;top:616;width:10;height:20" coordorigin="4950,616" coordsize="10,20">
              <v:shape style="position:absolute;left:4950;top:616;width:10;height:20" coordorigin="4950,616" coordsize="10,20" path="m4950,636l4959,636,4959,616,4950,616,4950,636xe" filled="true" fillcolor="#000000" stroked="false">
                <v:path arrowok="t"/>
                <v:fill type="solid"/>
              </v:shape>
            </v:group>
            <v:group style="position:absolute;left:4950;top:636;width:10;height:20" coordorigin="4950,636" coordsize="10,20">
              <v:shape style="position:absolute;left:4950;top:636;width:10;height:20" coordorigin="4950,636" coordsize="10,20" path="m4950,655l4959,655,4959,636,4950,636,4950,655xe" filled="true" fillcolor="#000000" stroked="false">
                <v:path arrowok="t"/>
                <v:fill type="solid"/>
              </v:shape>
            </v:group>
            <v:group style="position:absolute;left:4950;top:655;width:10;height:20" coordorigin="4950,655" coordsize="10,20">
              <v:shape style="position:absolute;left:4950;top:655;width:10;height:20" coordorigin="4950,655" coordsize="10,20" path="m4950,674l4959,674,4959,655,4950,655,4950,674xe" filled="true" fillcolor="#000000" stroked="false">
                <v:path arrowok="t"/>
                <v:fill type="solid"/>
              </v:shape>
            </v:group>
            <v:group style="position:absolute;left:4950;top:674;width:10;height:20" coordorigin="4950,674" coordsize="10,20">
              <v:shape style="position:absolute;left:4950;top:674;width:10;height:20" coordorigin="4950,674" coordsize="10,20" path="m4950,693l4959,693,4959,674,4950,674,4950,693xe" filled="true" fillcolor="#000000" stroked="false">
                <v:path arrowok="t"/>
                <v:fill type="solid"/>
              </v:shape>
            </v:group>
            <v:group style="position:absolute;left:4950;top:693;width:10;height:20" coordorigin="4950,693" coordsize="10,20">
              <v:shape style="position:absolute;left:4950;top:693;width:10;height:20" coordorigin="4950,693" coordsize="10,20" path="m4950,712l4959,712,4959,693,4950,693,4950,712xe" filled="true" fillcolor="#000000" stroked="false">
                <v:path arrowok="t"/>
                <v:fill type="solid"/>
              </v:shape>
            </v:group>
            <v:group style="position:absolute;left:4950;top:712;width:10;height:20" coordorigin="4950,712" coordsize="10,20">
              <v:shape style="position:absolute;left:4950;top:712;width:10;height:20" coordorigin="4950,712" coordsize="10,20" path="m4950,732l4959,732,4959,712,4950,712,4950,732xe" filled="true" fillcolor="#000000" stroked="false">
                <v:path arrowok="t"/>
                <v:fill type="solid"/>
              </v:shape>
            </v:group>
            <v:group style="position:absolute;left:4950;top:732;width:10;height:20" coordorigin="4950,732" coordsize="10,20">
              <v:shape style="position:absolute;left:4950;top:732;width:10;height:20" coordorigin="4950,732" coordsize="10,20" path="m4950,751l4959,751,4959,732,4950,732,4950,751xe" filled="true" fillcolor="#000000" stroked="false">
                <v:path arrowok="t"/>
                <v:fill type="solid"/>
              </v:shape>
            </v:group>
            <v:group style="position:absolute;left:4950;top:751;width:10;height:20" coordorigin="4950,751" coordsize="10,20">
              <v:shape style="position:absolute;left:4950;top:751;width:10;height:20" coordorigin="4950,751" coordsize="10,20" path="m4950,770l4959,770,4959,751,4950,751,4950,770xe" filled="true" fillcolor="#000000" stroked="false">
                <v:path arrowok="t"/>
                <v:fill type="solid"/>
              </v:shape>
            </v:group>
            <v:group style="position:absolute;left:4950;top:770;width:10;height:20" coordorigin="4950,770" coordsize="10,20">
              <v:shape style="position:absolute;left:4950;top:770;width:10;height:20" coordorigin="4950,770" coordsize="10,20" path="m4950,789l4959,789,4959,770,4950,770,4950,789xe" filled="true" fillcolor="#000000" stroked="false">
                <v:path arrowok="t"/>
                <v:fill type="solid"/>
              </v:shape>
            </v:group>
            <v:group style="position:absolute;left:4950;top:789;width:10;height:20" coordorigin="4950,789" coordsize="10,20">
              <v:shape style="position:absolute;left:4950;top:789;width:10;height:20" coordorigin="4950,789" coordsize="10,20" path="m4950,808l4959,808,4959,789,4950,789,4950,808xe" filled="true" fillcolor="#000000" stroked="false">
                <v:path arrowok="t"/>
                <v:fill type="solid"/>
              </v:shape>
            </v:group>
            <v:group style="position:absolute;left:4950;top:808;width:10;height:20" coordorigin="4950,808" coordsize="10,20">
              <v:shape style="position:absolute;left:4950;top:808;width:10;height:20" coordorigin="4950,808" coordsize="10,20" path="m4950,828l4959,828,4959,808,4950,808,4950,828xe" filled="true" fillcolor="#000000" stroked="false">
                <v:path arrowok="t"/>
                <v:fill type="solid"/>
              </v:shape>
            </v:group>
            <v:group style="position:absolute;left:4950;top:828;width:10;height:20" coordorigin="4950,828" coordsize="10,20">
              <v:shape style="position:absolute;left:4950;top:828;width:10;height:20" coordorigin="4950,828" coordsize="10,20" path="m4950,847l4959,847,4959,828,4950,828,4950,847xe" filled="true" fillcolor="#000000" stroked="false">
                <v:path arrowok="t"/>
                <v:fill type="solid"/>
              </v:shape>
            </v:group>
            <v:group style="position:absolute;left:4950;top:847;width:10;height:20" coordorigin="4950,847" coordsize="10,20">
              <v:shape style="position:absolute;left:4950;top:847;width:10;height:20" coordorigin="4950,847" coordsize="10,20" path="m4950,866l4959,866,4959,847,4950,847,4950,866xe" filled="true" fillcolor="#000000" stroked="false">
                <v:path arrowok="t"/>
                <v:fill type="solid"/>
              </v:shape>
            </v:group>
            <v:group style="position:absolute;left:4950;top:872;width:10;height:2" coordorigin="4950,872" coordsize="10,2">
              <v:shape style="position:absolute;left:4950;top:872;width:10;height:2" coordorigin="4950,872" coordsize="10,0" path="m4950,872l4959,872e" filled="false" stroked="true" strokeweight=".599980pt" strokecolor="#000000">
                <v:path arrowok="t"/>
              </v:shape>
            </v:group>
            <v:group style="position:absolute;left:7458;top:540;width:10;height:20" coordorigin="7458,540" coordsize="10,20">
              <v:shape style="position:absolute;left:7458;top:540;width:10;height:20" coordorigin="7458,540" coordsize="10,20" path="m7458,559l7468,559,7468,540,7458,540,7458,559xe" filled="true" fillcolor="#000000" stroked="false">
                <v:path arrowok="t"/>
                <v:fill type="solid"/>
              </v:shape>
            </v:group>
            <v:group style="position:absolute;left:7458;top:559;width:10;height:20" coordorigin="7458,559" coordsize="10,20">
              <v:shape style="position:absolute;left:7458;top:559;width:10;height:20" coordorigin="7458,559" coordsize="10,20" path="m7458,578l7468,578,7468,559,7458,559,7458,578xe" filled="true" fillcolor="#000000" stroked="false">
                <v:path arrowok="t"/>
                <v:fill type="solid"/>
              </v:shape>
            </v:group>
            <v:group style="position:absolute;left:7458;top:578;width:10;height:20" coordorigin="7458,578" coordsize="10,20">
              <v:shape style="position:absolute;left:7458;top:578;width:10;height:20" coordorigin="7458,578" coordsize="10,20" path="m7458,597l7468,597,7468,578,7458,578,7458,597xe" filled="true" fillcolor="#000000" stroked="false">
                <v:path arrowok="t"/>
                <v:fill type="solid"/>
              </v:shape>
            </v:group>
            <v:group style="position:absolute;left:7458;top:597;width:10;height:20" coordorigin="7458,597" coordsize="10,20">
              <v:shape style="position:absolute;left:7458;top:597;width:10;height:20" coordorigin="7458,597" coordsize="10,20" path="m7458,616l7468,616,7468,597,7458,597,7458,616xe" filled="true" fillcolor="#000000" stroked="false">
                <v:path arrowok="t"/>
                <v:fill type="solid"/>
              </v:shape>
            </v:group>
            <v:group style="position:absolute;left:7458;top:616;width:10;height:20" coordorigin="7458,616" coordsize="10,20">
              <v:shape style="position:absolute;left:7458;top:616;width:10;height:20" coordorigin="7458,616" coordsize="10,20" path="m7458,636l7468,636,7468,616,7458,616,7458,636xe" filled="true" fillcolor="#000000" stroked="false">
                <v:path arrowok="t"/>
                <v:fill type="solid"/>
              </v:shape>
            </v:group>
            <v:group style="position:absolute;left:7458;top:636;width:10;height:20" coordorigin="7458,636" coordsize="10,20">
              <v:shape style="position:absolute;left:7458;top:636;width:10;height:20" coordorigin="7458,636" coordsize="10,20" path="m7458,655l7468,655,7468,636,7458,636,7458,655xe" filled="true" fillcolor="#000000" stroked="false">
                <v:path arrowok="t"/>
                <v:fill type="solid"/>
              </v:shape>
            </v:group>
            <v:group style="position:absolute;left:7458;top:655;width:10;height:20" coordorigin="7458,655" coordsize="10,20">
              <v:shape style="position:absolute;left:7458;top:655;width:10;height:20" coordorigin="7458,655" coordsize="10,20" path="m7458,674l7468,674,7468,655,7458,655,7458,674xe" filled="true" fillcolor="#000000" stroked="false">
                <v:path arrowok="t"/>
                <v:fill type="solid"/>
              </v:shape>
            </v:group>
            <v:group style="position:absolute;left:7458;top:674;width:10;height:20" coordorigin="7458,674" coordsize="10,20">
              <v:shape style="position:absolute;left:7458;top:674;width:10;height:20" coordorigin="7458,674" coordsize="10,20" path="m7458,693l7468,693,7468,674,7458,674,7458,693xe" filled="true" fillcolor="#000000" stroked="false">
                <v:path arrowok="t"/>
                <v:fill type="solid"/>
              </v:shape>
            </v:group>
            <v:group style="position:absolute;left:7458;top:693;width:10;height:20" coordorigin="7458,693" coordsize="10,20">
              <v:shape style="position:absolute;left:7458;top:693;width:10;height:20" coordorigin="7458,693" coordsize="10,20" path="m7458,712l7468,712,7468,693,7458,693,7458,712xe" filled="true" fillcolor="#000000" stroked="false">
                <v:path arrowok="t"/>
                <v:fill type="solid"/>
              </v:shape>
            </v:group>
            <v:group style="position:absolute;left:7458;top:712;width:10;height:20" coordorigin="7458,712" coordsize="10,20">
              <v:shape style="position:absolute;left:7458;top:712;width:10;height:20" coordorigin="7458,712" coordsize="10,20" path="m7458,732l7468,732,7468,712,7458,712,7458,732xe" filled="true" fillcolor="#000000" stroked="false">
                <v:path arrowok="t"/>
                <v:fill type="solid"/>
              </v:shape>
            </v:group>
            <v:group style="position:absolute;left:7458;top:732;width:10;height:20" coordorigin="7458,732" coordsize="10,20">
              <v:shape style="position:absolute;left:7458;top:732;width:10;height:20" coordorigin="7458,732" coordsize="10,20" path="m7458,751l7468,751,7468,732,7458,732,7458,751xe" filled="true" fillcolor="#000000" stroked="false">
                <v:path arrowok="t"/>
                <v:fill type="solid"/>
              </v:shape>
            </v:group>
            <v:group style="position:absolute;left:7458;top:751;width:10;height:20" coordorigin="7458,751" coordsize="10,20">
              <v:shape style="position:absolute;left:7458;top:751;width:10;height:20" coordorigin="7458,751" coordsize="10,20" path="m7458,770l7468,770,7468,751,7458,751,7458,770xe" filled="true" fillcolor="#000000" stroked="false">
                <v:path arrowok="t"/>
                <v:fill type="solid"/>
              </v:shape>
            </v:group>
            <v:group style="position:absolute;left:7458;top:770;width:10;height:20" coordorigin="7458,770" coordsize="10,20">
              <v:shape style="position:absolute;left:7458;top:770;width:10;height:20" coordorigin="7458,770" coordsize="10,20" path="m7458,789l7468,789,7468,770,7458,770,7458,789xe" filled="true" fillcolor="#000000" stroked="false">
                <v:path arrowok="t"/>
                <v:fill type="solid"/>
              </v:shape>
            </v:group>
            <v:group style="position:absolute;left:7458;top:789;width:10;height:20" coordorigin="7458,789" coordsize="10,20">
              <v:shape style="position:absolute;left:7458;top:789;width:10;height:20" coordorigin="7458,789" coordsize="10,20" path="m7458,808l7468,808,7468,789,7458,789,7458,808xe" filled="true" fillcolor="#000000" stroked="false">
                <v:path arrowok="t"/>
                <v:fill type="solid"/>
              </v:shape>
            </v:group>
            <v:group style="position:absolute;left:7458;top:808;width:10;height:20" coordorigin="7458,808" coordsize="10,20">
              <v:shape style="position:absolute;left:7458;top:808;width:10;height:20" coordorigin="7458,808" coordsize="10,20" path="m7458,828l7468,828,7468,808,7458,808,7458,828xe" filled="true" fillcolor="#000000" stroked="false">
                <v:path arrowok="t"/>
                <v:fill type="solid"/>
              </v:shape>
            </v:group>
            <v:group style="position:absolute;left:7458;top:828;width:10;height:20" coordorigin="7458,828" coordsize="10,20">
              <v:shape style="position:absolute;left:7458;top:828;width:10;height:20" coordorigin="7458,828" coordsize="10,20" path="m7458,847l7468,847,7468,828,7458,828,7458,847xe" filled="true" fillcolor="#000000" stroked="false">
                <v:path arrowok="t"/>
                <v:fill type="solid"/>
              </v:shape>
            </v:group>
            <v:group style="position:absolute;left:7458;top:847;width:10;height:20" coordorigin="7458,847" coordsize="10,20">
              <v:shape style="position:absolute;left:7458;top:847;width:10;height:20" coordorigin="7458,847" coordsize="10,20" path="m7458,866l7468,866,7468,847,7458,847,7458,866xe" filled="true" fillcolor="#000000" stroked="false">
                <v:path arrowok="t"/>
                <v:fill type="solid"/>
              </v:shape>
            </v:group>
            <v:group style="position:absolute;left:7458;top:872;width:10;height:2" coordorigin="7458,872" coordsize="10,2">
              <v:shape style="position:absolute;left:7458;top:872;width:10;height:2" coordorigin="7458,872" coordsize="10,0" path="m7458,872l7468,872e" filled="false" stroked="true" strokeweight=".599980pt" strokecolor="#000000">
                <v:path arrowok="t"/>
              </v:shape>
            </v:group>
            <v:group style="position:absolute;left:2984;top:883;width:10;height:2" coordorigin="2984,883" coordsize="10,2">
              <v:shape style="position:absolute;left:2984;top:883;width:10;height:2" coordorigin="2984,883" coordsize="10,0" path="m2984,883l2993,883e" filled="false" stroked="true" strokeweight=".48004pt" strokecolor="#000000">
                <v:path arrowok="t"/>
              </v:shape>
            </v:group>
            <v:group style="position:absolute;left:4950;top:883;width:10;height:2" coordorigin="4950,883" coordsize="10,2">
              <v:shape style="position:absolute;left:4950;top:883;width:10;height:2" coordorigin="4950,883" coordsize="10,0" path="m4950,883l4959,883e" filled="false" stroked="true" strokeweight=".48004pt" strokecolor="#000000">
                <v:path arrowok="t"/>
              </v:shape>
              <v:shape style="position:absolute;left:4959;top:878;width:1243;height:10" type="#_x0000_t75" stroked="false">
                <v:imagedata r:id="rId528" o:title=""/>
              </v:shape>
              <v:shape style="position:absolute;left:6198;top:878;width:3776;height:10" type="#_x0000_t75" stroked="false">
                <v:imagedata r:id="rId1101" o:title=""/>
              </v:shape>
            </v:group>
            <v:group style="position:absolute;left:2984;top:888;width:10;height:20" coordorigin="2984,888" coordsize="10,20">
              <v:shape style="position:absolute;left:2984;top:888;width:10;height:20" coordorigin="2984,888" coordsize="10,20" path="m2984,907l2993,907,2993,888,2984,888,2984,907xe" filled="true" fillcolor="#000000" stroked="false">
                <v:path arrowok="t"/>
                <v:fill type="solid"/>
              </v:shape>
            </v:group>
            <v:group style="position:absolute;left:2984;top:907;width:10;height:20" coordorigin="2984,907" coordsize="10,20">
              <v:shape style="position:absolute;left:2984;top:907;width:10;height:20" coordorigin="2984,907" coordsize="10,20" path="m2984,926l2993,926,2993,907,2984,907,2984,926xe" filled="true" fillcolor="#000000" stroked="false">
                <v:path arrowok="t"/>
                <v:fill type="solid"/>
              </v:shape>
            </v:group>
            <v:group style="position:absolute;left:2984;top:926;width:10;height:20" coordorigin="2984,926" coordsize="10,20">
              <v:shape style="position:absolute;left:2984;top:926;width:10;height:20" coordorigin="2984,926" coordsize="10,20" path="m2984,945l2993,945,2993,926,2984,926,2984,945xe" filled="true" fillcolor="#000000" stroked="false">
                <v:path arrowok="t"/>
                <v:fill type="solid"/>
              </v:shape>
            </v:group>
            <v:group style="position:absolute;left:2984;top:945;width:10;height:20" coordorigin="2984,945" coordsize="10,20">
              <v:shape style="position:absolute;left:2984;top:945;width:10;height:20" coordorigin="2984,945" coordsize="10,20" path="m2984,964l2993,964,2993,945,2984,945,2984,964xe" filled="true" fillcolor="#000000" stroked="false">
                <v:path arrowok="t"/>
                <v:fill type="solid"/>
              </v:shape>
            </v:group>
            <v:group style="position:absolute;left:2984;top:964;width:10;height:20" coordorigin="2984,964" coordsize="10,20">
              <v:shape style="position:absolute;left:2984;top:964;width:10;height:20" coordorigin="2984,964" coordsize="10,20" path="m2984,984l2993,984,2993,964,2984,964,2984,984xe" filled="true" fillcolor="#000000" stroked="false">
                <v:path arrowok="t"/>
                <v:fill type="solid"/>
              </v:shape>
            </v:group>
            <v:group style="position:absolute;left:2984;top:984;width:10;height:20" coordorigin="2984,984" coordsize="10,20">
              <v:shape style="position:absolute;left:2984;top:984;width:10;height:20" coordorigin="2984,984" coordsize="10,20" path="m2984,1003l2993,1003,2993,984,2984,984,2984,1003xe" filled="true" fillcolor="#000000" stroked="false">
                <v:path arrowok="t"/>
                <v:fill type="solid"/>
              </v:shape>
            </v:group>
            <v:group style="position:absolute;left:2984;top:1003;width:10;height:20" coordorigin="2984,1003" coordsize="10,20">
              <v:shape style="position:absolute;left:2984;top:1003;width:10;height:20" coordorigin="2984,1003" coordsize="10,20" path="m2984,1022l2993,1022,2993,1003,2984,1003,2984,1022xe" filled="true" fillcolor="#000000" stroked="false">
                <v:path arrowok="t"/>
                <v:fill type="solid"/>
              </v:shape>
            </v:group>
            <v:group style="position:absolute;left:2984;top:1022;width:10;height:20" coordorigin="2984,1022" coordsize="10,20">
              <v:shape style="position:absolute;left:2984;top:1022;width:10;height:20" coordorigin="2984,1022" coordsize="10,20" path="m2984,1041l2993,1041,2993,1022,2984,1022,2984,1041xe" filled="true" fillcolor="#000000" stroked="false">
                <v:path arrowok="t"/>
                <v:fill type="solid"/>
              </v:shape>
            </v:group>
            <v:group style="position:absolute;left:2984;top:1041;width:10;height:20" coordorigin="2984,1041" coordsize="10,20">
              <v:shape style="position:absolute;left:2984;top:1041;width:10;height:20" coordorigin="2984,1041" coordsize="10,20" path="m2984,1060l2993,1060,2993,1041,2984,1041,2984,1060xe" filled="true" fillcolor="#000000" stroked="false">
                <v:path arrowok="t"/>
                <v:fill type="solid"/>
              </v:shape>
            </v:group>
            <v:group style="position:absolute;left:2984;top:1060;width:10;height:20" coordorigin="2984,1060" coordsize="10,20">
              <v:shape style="position:absolute;left:2984;top:1060;width:10;height:20" coordorigin="2984,1060" coordsize="10,20" path="m2984,1080l2993,1080,2993,1060,2984,1060,2984,1080xe" filled="true" fillcolor="#000000" stroked="false">
                <v:path arrowok="t"/>
                <v:fill type="solid"/>
              </v:shape>
            </v:group>
            <v:group style="position:absolute;left:2984;top:1080;width:10;height:20" coordorigin="2984,1080" coordsize="10,20">
              <v:shape style="position:absolute;left:2984;top:1080;width:10;height:20" coordorigin="2984,1080" coordsize="10,20" path="m2984,1099l2993,1099,2993,1080,2984,1080,2984,1099xe" filled="true" fillcolor="#000000" stroked="false">
                <v:path arrowok="t"/>
                <v:fill type="solid"/>
              </v:shape>
            </v:group>
            <v:group style="position:absolute;left:2984;top:1099;width:10;height:20" coordorigin="2984,1099" coordsize="10,20">
              <v:shape style="position:absolute;left:2984;top:1099;width:10;height:20" coordorigin="2984,1099" coordsize="10,20" path="m2984,1118l2993,1118,2993,1099,2984,1099,2984,1118xe" filled="true" fillcolor="#000000" stroked="false">
                <v:path arrowok="t"/>
                <v:fill type="solid"/>
              </v:shape>
            </v:group>
            <v:group style="position:absolute;left:2984;top:1118;width:10;height:20" coordorigin="2984,1118" coordsize="10,20">
              <v:shape style="position:absolute;left:2984;top:1118;width:10;height:20" coordorigin="2984,1118" coordsize="10,20" path="m2984,1137l2993,1137,2993,1118,2984,1118,2984,1137xe" filled="true" fillcolor="#000000" stroked="false">
                <v:path arrowok="t"/>
                <v:fill type="solid"/>
              </v:shape>
            </v:group>
            <v:group style="position:absolute;left:4950;top:888;width:10;height:20" coordorigin="4950,888" coordsize="10,20">
              <v:shape style="position:absolute;left:4950;top:888;width:10;height:20" coordorigin="4950,888" coordsize="10,20" path="m4950,907l4959,907,4959,888,4950,888,4950,907xe" filled="true" fillcolor="#000000" stroked="false">
                <v:path arrowok="t"/>
                <v:fill type="solid"/>
              </v:shape>
            </v:group>
            <v:group style="position:absolute;left:4950;top:907;width:10;height:20" coordorigin="4950,907" coordsize="10,20">
              <v:shape style="position:absolute;left:4950;top:907;width:10;height:20" coordorigin="4950,907" coordsize="10,20" path="m4950,926l4959,926,4959,907,4950,907,4950,926xe" filled="true" fillcolor="#000000" stroked="false">
                <v:path arrowok="t"/>
                <v:fill type="solid"/>
              </v:shape>
            </v:group>
            <v:group style="position:absolute;left:4950;top:926;width:10;height:20" coordorigin="4950,926" coordsize="10,20">
              <v:shape style="position:absolute;left:4950;top:926;width:10;height:20" coordorigin="4950,926" coordsize="10,20" path="m4950,945l4959,945,4959,926,4950,926,4950,945xe" filled="true" fillcolor="#000000" stroked="false">
                <v:path arrowok="t"/>
                <v:fill type="solid"/>
              </v:shape>
            </v:group>
            <v:group style="position:absolute;left:4950;top:945;width:10;height:20" coordorigin="4950,945" coordsize="10,20">
              <v:shape style="position:absolute;left:4950;top:945;width:10;height:20" coordorigin="4950,945" coordsize="10,20" path="m4950,964l4959,964,4959,945,4950,945,4950,964xe" filled="true" fillcolor="#000000" stroked="false">
                <v:path arrowok="t"/>
                <v:fill type="solid"/>
              </v:shape>
            </v:group>
            <v:group style="position:absolute;left:4950;top:964;width:10;height:20" coordorigin="4950,964" coordsize="10,20">
              <v:shape style="position:absolute;left:4950;top:964;width:10;height:20" coordorigin="4950,964" coordsize="10,20" path="m4950,984l4959,984,4959,964,4950,964,4950,984xe" filled="true" fillcolor="#000000" stroked="false">
                <v:path arrowok="t"/>
                <v:fill type="solid"/>
              </v:shape>
            </v:group>
            <v:group style="position:absolute;left:4950;top:984;width:10;height:20" coordorigin="4950,984" coordsize="10,20">
              <v:shape style="position:absolute;left:4950;top:984;width:10;height:20" coordorigin="4950,984" coordsize="10,20" path="m4950,1003l4959,1003,4959,984,4950,984,4950,1003xe" filled="true" fillcolor="#000000" stroked="false">
                <v:path arrowok="t"/>
                <v:fill type="solid"/>
              </v:shape>
            </v:group>
            <v:group style="position:absolute;left:4950;top:1003;width:10;height:20" coordorigin="4950,1003" coordsize="10,20">
              <v:shape style="position:absolute;left:4950;top:1003;width:10;height:20" coordorigin="4950,1003" coordsize="10,20" path="m4950,1022l4959,1022,4959,1003,4950,1003,4950,1022xe" filled="true" fillcolor="#000000" stroked="false">
                <v:path arrowok="t"/>
                <v:fill type="solid"/>
              </v:shape>
            </v:group>
            <v:group style="position:absolute;left:4950;top:1022;width:10;height:20" coordorigin="4950,1022" coordsize="10,20">
              <v:shape style="position:absolute;left:4950;top:1022;width:10;height:20" coordorigin="4950,1022" coordsize="10,20" path="m4950,1041l4959,1041,4959,1022,4950,1022,4950,1041xe" filled="true" fillcolor="#000000" stroked="false">
                <v:path arrowok="t"/>
                <v:fill type="solid"/>
              </v:shape>
            </v:group>
            <v:group style="position:absolute;left:4950;top:1041;width:10;height:20" coordorigin="4950,1041" coordsize="10,20">
              <v:shape style="position:absolute;left:4950;top:1041;width:10;height:20" coordorigin="4950,1041" coordsize="10,20" path="m4950,1060l4959,1060,4959,1041,4950,1041,4950,1060xe" filled="true" fillcolor="#000000" stroked="false">
                <v:path arrowok="t"/>
                <v:fill type="solid"/>
              </v:shape>
            </v:group>
            <v:group style="position:absolute;left:4950;top:1060;width:10;height:20" coordorigin="4950,1060" coordsize="10,20">
              <v:shape style="position:absolute;left:4950;top:1060;width:10;height:20" coordorigin="4950,1060" coordsize="10,20" path="m4950,1080l4959,1080,4959,1060,4950,1060,4950,1080xe" filled="true" fillcolor="#000000" stroked="false">
                <v:path arrowok="t"/>
                <v:fill type="solid"/>
              </v:shape>
            </v:group>
            <v:group style="position:absolute;left:4950;top:1080;width:10;height:20" coordorigin="4950,1080" coordsize="10,20">
              <v:shape style="position:absolute;left:4950;top:1080;width:10;height:20" coordorigin="4950,1080" coordsize="10,20" path="m4950,1099l4959,1099,4959,1080,4950,1080,4950,1099xe" filled="true" fillcolor="#000000" stroked="false">
                <v:path arrowok="t"/>
                <v:fill type="solid"/>
              </v:shape>
            </v:group>
            <v:group style="position:absolute;left:4950;top:1099;width:10;height:20" coordorigin="4950,1099" coordsize="10,20">
              <v:shape style="position:absolute;left:4950;top:1099;width:10;height:20" coordorigin="4950,1099" coordsize="10,20" path="m4950,1118l4959,1118,4959,1099,4950,1099,4950,1118xe" filled="true" fillcolor="#000000" stroked="false">
                <v:path arrowok="t"/>
                <v:fill type="solid"/>
              </v:shape>
            </v:group>
            <v:group style="position:absolute;left:4950;top:1118;width:10;height:20" coordorigin="4950,1118" coordsize="10,20">
              <v:shape style="position:absolute;left:4950;top:1118;width:10;height:20" coordorigin="4950,1118" coordsize="10,20" path="m4950,1137l4959,1137,4959,1118,4950,1118,4950,1137xe" filled="true" fillcolor="#000000" stroked="false">
                <v:path arrowok="t"/>
                <v:fill type="solid"/>
              </v:shape>
            </v:group>
            <v:group style="position:absolute;left:4950;top:1137;width:10;height:20" coordorigin="4950,1137" coordsize="10,20">
              <v:shape style="position:absolute;left:4950;top:1137;width:10;height:20" coordorigin="4950,1137" coordsize="10,20" path="m4950,1156l4959,1156,4959,1137,4950,1137,4950,1156xe" filled="true" fillcolor="#000000" stroked="false">
                <v:path arrowok="t"/>
                <v:fill type="solid"/>
              </v:shape>
            </v:group>
            <v:group style="position:absolute;left:4950;top:1156;width:10;height:20" coordorigin="4950,1156" coordsize="10,20">
              <v:shape style="position:absolute;left:4950;top:1156;width:10;height:20" coordorigin="4950,1156" coordsize="10,20" path="m4950,1176l4959,1176,4959,1156,4950,1156,4950,1176xe" filled="true" fillcolor="#000000" stroked="false">
                <v:path arrowok="t"/>
                <v:fill type="solid"/>
              </v:shape>
            </v:group>
            <v:group style="position:absolute;left:4950;top:1176;width:10;height:20" coordorigin="4950,1176" coordsize="10,20">
              <v:shape style="position:absolute;left:4950;top:1176;width:10;height:20" coordorigin="4950,1176" coordsize="10,20" path="m4950,1195l4959,1195,4959,1176,4950,1176,4950,1195xe" filled="true" fillcolor="#000000" stroked="false">
                <v:path arrowok="t"/>
                <v:fill type="solid"/>
              </v:shape>
            </v:group>
            <v:group style="position:absolute;left:4950;top:1195;width:10;height:20" coordorigin="4950,1195" coordsize="10,20">
              <v:shape style="position:absolute;left:4950;top:1195;width:10;height:20" coordorigin="4950,1195" coordsize="10,20" path="m4950,1214l4959,1214,4959,1195,4950,1195,4950,1214xe" filled="true" fillcolor="#000000" stroked="false">
                <v:path arrowok="t"/>
                <v:fill type="solid"/>
              </v:shape>
            </v:group>
            <v:group style="position:absolute;left:4950;top:1221;width:10;height:2" coordorigin="4950,1221" coordsize="10,2">
              <v:shape style="position:absolute;left:4950;top:1221;width:10;height:2" coordorigin="4950,1221" coordsize="10,0" path="m4950,1221l4959,1221e" filled="false" stroked="true" strokeweight=".71997pt" strokecolor="#000000">
                <v:path arrowok="t"/>
              </v:shape>
            </v:group>
            <v:group style="position:absolute;left:6203;top:888;width:10;height:20" coordorigin="6203,888" coordsize="10,20">
              <v:shape style="position:absolute;left:6203;top:888;width:10;height:20" coordorigin="6203,888" coordsize="10,20" path="m6203,907l6212,907,6212,888,6203,888,6203,907xe" filled="true" fillcolor="#000000" stroked="false">
                <v:path arrowok="t"/>
                <v:fill type="solid"/>
              </v:shape>
            </v:group>
            <v:group style="position:absolute;left:6203;top:907;width:10;height:20" coordorigin="6203,907" coordsize="10,20">
              <v:shape style="position:absolute;left:6203;top:907;width:10;height:20" coordorigin="6203,907" coordsize="10,20" path="m6203,926l6212,926,6212,907,6203,907,6203,926xe" filled="true" fillcolor="#000000" stroked="false">
                <v:path arrowok="t"/>
                <v:fill type="solid"/>
              </v:shape>
            </v:group>
            <v:group style="position:absolute;left:6203;top:926;width:10;height:20" coordorigin="6203,926" coordsize="10,20">
              <v:shape style="position:absolute;left:6203;top:926;width:10;height:20" coordorigin="6203,926" coordsize="10,20" path="m6203,945l6212,945,6212,926,6203,926,6203,945xe" filled="true" fillcolor="#000000" stroked="false">
                <v:path arrowok="t"/>
                <v:fill type="solid"/>
              </v:shape>
            </v:group>
            <v:group style="position:absolute;left:6203;top:945;width:10;height:20" coordorigin="6203,945" coordsize="10,20">
              <v:shape style="position:absolute;left:6203;top:945;width:10;height:20" coordorigin="6203,945" coordsize="10,20" path="m6203,964l6212,964,6212,945,6203,945,6203,964xe" filled="true" fillcolor="#000000" stroked="false">
                <v:path arrowok="t"/>
                <v:fill type="solid"/>
              </v:shape>
            </v:group>
            <v:group style="position:absolute;left:6203;top:964;width:10;height:20" coordorigin="6203,964" coordsize="10,20">
              <v:shape style="position:absolute;left:6203;top:964;width:10;height:20" coordorigin="6203,964" coordsize="10,20" path="m6203,984l6212,984,6212,964,6203,964,6203,984xe" filled="true" fillcolor="#000000" stroked="false">
                <v:path arrowok="t"/>
                <v:fill type="solid"/>
              </v:shape>
            </v:group>
            <v:group style="position:absolute;left:6203;top:984;width:10;height:20" coordorigin="6203,984" coordsize="10,20">
              <v:shape style="position:absolute;left:6203;top:984;width:10;height:20" coordorigin="6203,984" coordsize="10,20" path="m6203,1003l6212,1003,6212,984,6203,984,6203,1003xe" filled="true" fillcolor="#000000" stroked="false">
                <v:path arrowok="t"/>
                <v:fill type="solid"/>
              </v:shape>
            </v:group>
            <v:group style="position:absolute;left:6203;top:1003;width:10;height:20" coordorigin="6203,1003" coordsize="10,20">
              <v:shape style="position:absolute;left:6203;top:1003;width:10;height:20" coordorigin="6203,1003" coordsize="10,20" path="m6203,1022l6212,1022,6212,1003,6203,1003,6203,1022xe" filled="true" fillcolor="#000000" stroked="false">
                <v:path arrowok="t"/>
                <v:fill type="solid"/>
              </v:shape>
            </v:group>
            <v:group style="position:absolute;left:6203;top:1022;width:10;height:20" coordorigin="6203,1022" coordsize="10,20">
              <v:shape style="position:absolute;left:6203;top:1022;width:10;height:20" coordorigin="6203,1022" coordsize="10,20" path="m6203,1041l6212,1041,6212,1022,6203,1022,6203,1041xe" filled="true" fillcolor="#000000" stroked="false">
                <v:path arrowok="t"/>
                <v:fill type="solid"/>
              </v:shape>
            </v:group>
            <v:group style="position:absolute;left:6203;top:1041;width:10;height:20" coordorigin="6203,1041" coordsize="10,20">
              <v:shape style="position:absolute;left:6203;top:1041;width:10;height:20" coordorigin="6203,1041" coordsize="10,20" path="m6203,1060l6212,1060,6212,1041,6203,1041,6203,1060xe" filled="true" fillcolor="#000000" stroked="false">
                <v:path arrowok="t"/>
                <v:fill type="solid"/>
              </v:shape>
            </v:group>
            <v:group style="position:absolute;left:6203;top:1060;width:10;height:20" coordorigin="6203,1060" coordsize="10,20">
              <v:shape style="position:absolute;left:6203;top:1060;width:10;height:20" coordorigin="6203,1060" coordsize="10,20" path="m6203,1080l6212,1080,6212,1060,6203,1060,6203,1080xe" filled="true" fillcolor="#000000" stroked="false">
                <v:path arrowok="t"/>
                <v:fill type="solid"/>
              </v:shape>
            </v:group>
            <v:group style="position:absolute;left:6203;top:1080;width:10;height:20" coordorigin="6203,1080" coordsize="10,20">
              <v:shape style="position:absolute;left:6203;top:1080;width:10;height:20" coordorigin="6203,1080" coordsize="10,20" path="m6203,1099l6212,1099,6212,1080,6203,1080,6203,1099xe" filled="true" fillcolor="#000000" stroked="false">
                <v:path arrowok="t"/>
                <v:fill type="solid"/>
              </v:shape>
            </v:group>
            <v:group style="position:absolute;left:6203;top:1099;width:10;height:20" coordorigin="6203,1099" coordsize="10,20">
              <v:shape style="position:absolute;left:6203;top:1099;width:10;height:20" coordorigin="6203,1099" coordsize="10,20" path="m6203,1118l6212,1118,6212,1099,6203,1099,6203,1118xe" filled="true" fillcolor="#000000" stroked="false">
                <v:path arrowok="t"/>
                <v:fill type="solid"/>
              </v:shape>
            </v:group>
            <v:group style="position:absolute;left:6203;top:1118;width:10;height:20" coordorigin="6203,1118" coordsize="10,20">
              <v:shape style="position:absolute;left:6203;top:1118;width:10;height:20" coordorigin="6203,1118" coordsize="10,20" path="m6203,1137l6212,1137,6212,1118,6203,1118,6203,1137xe" filled="true" fillcolor="#000000" stroked="false">
                <v:path arrowok="t"/>
                <v:fill type="solid"/>
              </v:shape>
            </v:group>
            <v:group style="position:absolute;left:6203;top:1137;width:10;height:20" coordorigin="6203,1137" coordsize="10,20">
              <v:shape style="position:absolute;left:6203;top:1137;width:10;height:20" coordorigin="6203,1137" coordsize="10,20" path="m6203,1156l6212,1156,6212,1137,6203,1137,6203,1156xe" filled="true" fillcolor="#000000" stroked="false">
                <v:path arrowok="t"/>
                <v:fill type="solid"/>
              </v:shape>
            </v:group>
            <v:group style="position:absolute;left:6203;top:1156;width:10;height:20" coordorigin="6203,1156" coordsize="10,20">
              <v:shape style="position:absolute;left:6203;top:1156;width:10;height:20" coordorigin="6203,1156" coordsize="10,20" path="m6203,1176l6212,1176,6212,1156,6203,1156,6203,1176xe" filled="true" fillcolor="#000000" stroked="false">
                <v:path arrowok="t"/>
                <v:fill type="solid"/>
              </v:shape>
            </v:group>
            <v:group style="position:absolute;left:6203;top:1176;width:10;height:20" coordorigin="6203,1176" coordsize="10,20">
              <v:shape style="position:absolute;left:6203;top:1176;width:10;height:20" coordorigin="6203,1176" coordsize="10,20" path="m6203,1195l6212,1195,6212,1176,6203,1176,6203,1195xe" filled="true" fillcolor="#000000" stroked="false">
                <v:path arrowok="t"/>
                <v:fill type="solid"/>
              </v:shape>
            </v:group>
            <v:group style="position:absolute;left:6203;top:1195;width:10;height:20" coordorigin="6203,1195" coordsize="10,20">
              <v:shape style="position:absolute;left:6203;top:1195;width:10;height:20" coordorigin="6203,1195" coordsize="10,20" path="m6203,1214l6212,1214,6212,1195,6203,1195,6203,1214xe" filled="true" fillcolor="#000000" stroked="false">
                <v:path arrowok="t"/>
                <v:fill type="solid"/>
              </v:shape>
            </v:group>
            <v:group style="position:absolute;left:6203;top:1221;width:10;height:2" coordorigin="6203,1221" coordsize="10,2">
              <v:shape style="position:absolute;left:6203;top:1221;width:10;height:2" coordorigin="6203,1221" coordsize="10,0" path="m6203,1221l6212,1221e" filled="false" stroked="true" strokeweight=".71997pt" strokecolor="#000000">
                <v:path arrowok="t"/>
              </v:shape>
            </v:group>
            <v:group style="position:absolute;left:7458;top:888;width:10;height:20" coordorigin="7458,888" coordsize="10,20">
              <v:shape style="position:absolute;left:7458;top:888;width:10;height:20" coordorigin="7458,888" coordsize="10,20" path="m7458,907l7468,907,7468,888,7458,888,7458,907xe" filled="true" fillcolor="#000000" stroked="false">
                <v:path arrowok="t"/>
                <v:fill type="solid"/>
              </v:shape>
            </v:group>
            <v:group style="position:absolute;left:7458;top:907;width:10;height:20" coordorigin="7458,907" coordsize="10,20">
              <v:shape style="position:absolute;left:7458;top:907;width:10;height:20" coordorigin="7458,907" coordsize="10,20" path="m7458,926l7468,926,7468,907,7458,907,7458,926xe" filled="true" fillcolor="#000000" stroked="false">
                <v:path arrowok="t"/>
                <v:fill type="solid"/>
              </v:shape>
            </v:group>
            <v:group style="position:absolute;left:7458;top:926;width:10;height:20" coordorigin="7458,926" coordsize="10,20">
              <v:shape style="position:absolute;left:7458;top:926;width:10;height:20" coordorigin="7458,926" coordsize="10,20" path="m7458,945l7468,945,7468,926,7458,926,7458,945xe" filled="true" fillcolor="#000000" stroked="false">
                <v:path arrowok="t"/>
                <v:fill type="solid"/>
              </v:shape>
            </v:group>
            <v:group style="position:absolute;left:7458;top:945;width:10;height:20" coordorigin="7458,945" coordsize="10,20">
              <v:shape style="position:absolute;left:7458;top:945;width:10;height:20" coordorigin="7458,945" coordsize="10,20" path="m7458,964l7468,964,7468,945,7458,945,7458,964xe" filled="true" fillcolor="#000000" stroked="false">
                <v:path arrowok="t"/>
                <v:fill type="solid"/>
              </v:shape>
            </v:group>
            <v:group style="position:absolute;left:7458;top:964;width:10;height:20" coordorigin="7458,964" coordsize="10,20">
              <v:shape style="position:absolute;left:7458;top:964;width:10;height:20" coordorigin="7458,964" coordsize="10,20" path="m7458,984l7468,984,7468,964,7458,964,7458,984xe" filled="true" fillcolor="#000000" stroked="false">
                <v:path arrowok="t"/>
                <v:fill type="solid"/>
              </v:shape>
            </v:group>
            <v:group style="position:absolute;left:7458;top:984;width:10;height:20" coordorigin="7458,984" coordsize="10,20">
              <v:shape style="position:absolute;left:7458;top:984;width:10;height:20" coordorigin="7458,984" coordsize="10,20" path="m7458,1003l7468,1003,7468,984,7458,984,7458,1003xe" filled="true" fillcolor="#000000" stroked="false">
                <v:path arrowok="t"/>
                <v:fill type="solid"/>
              </v:shape>
            </v:group>
            <v:group style="position:absolute;left:7458;top:1003;width:10;height:20" coordorigin="7458,1003" coordsize="10,20">
              <v:shape style="position:absolute;left:7458;top:1003;width:10;height:20" coordorigin="7458,1003" coordsize="10,20" path="m7458,1022l7468,1022,7468,1003,7458,1003,7458,1022xe" filled="true" fillcolor="#000000" stroked="false">
                <v:path arrowok="t"/>
                <v:fill type="solid"/>
              </v:shape>
            </v:group>
            <v:group style="position:absolute;left:7458;top:1022;width:10;height:20" coordorigin="7458,1022" coordsize="10,20">
              <v:shape style="position:absolute;left:7458;top:1022;width:10;height:20" coordorigin="7458,1022" coordsize="10,20" path="m7458,1041l7468,1041,7468,1022,7458,1022,7458,1041xe" filled="true" fillcolor="#000000" stroked="false">
                <v:path arrowok="t"/>
                <v:fill type="solid"/>
              </v:shape>
            </v:group>
            <v:group style="position:absolute;left:7458;top:1041;width:10;height:20" coordorigin="7458,1041" coordsize="10,20">
              <v:shape style="position:absolute;left:7458;top:1041;width:10;height:20" coordorigin="7458,1041" coordsize="10,20" path="m7458,1060l7468,1060,7468,1041,7458,1041,7458,1060xe" filled="true" fillcolor="#000000" stroked="false">
                <v:path arrowok="t"/>
                <v:fill type="solid"/>
              </v:shape>
            </v:group>
            <v:group style="position:absolute;left:7458;top:1060;width:10;height:20" coordorigin="7458,1060" coordsize="10,20">
              <v:shape style="position:absolute;left:7458;top:1060;width:10;height:20" coordorigin="7458,1060" coordsize="10,20" path="m7458,1080l7468,1080,7468,1060,7458,1060,7458,1080xe" filled="true" fillcolor="#000000" stroked="false">
                <v:path arrowok="t"/>
                <v:fill type="solid"/>
              </v:shape>
            </v:group>
            <v:group style="position:absolute;left:7458;top:1080;width:10;height:20" coordorigin="7458,1080" coordsize="10,20">
              <v:shape style="position:absolute;left:7458;top:1080;width:10;height:20" coordorigin="7458,1080" coordsize="10,20" path="m7458,1099l7468,1099,7468,1080,7458,1080,7458,1099xe" filled="true" fillcolor="#000000" stroked="false">
                <v:path arrowok="t"/>
                <v:fill type="solid"/>
              </v:shape>
            </v:group>
            <v:group style="position:absolute;left:7458;top:1099;width:10;height:20" coordorigin="7458,1099" coordsize="10,20">
              <v:shape style="position:absolute;left:7458;top:1099;width:10;height:20" coordorigin="7458,1099" coordsize="10,20" path="m7458,1118l7468,1118,7468,1099,7458,1099,7458,1118xe" filled="true" fillcolor="#000000" stroked="false">
                <v:path arrowok="t"/>
                <v:fill type="solid"/>
              </v:shape>
            </v:group>
            <v:group style="position:absolute;left:7458;top:1118;width:10;height:20" coordorigin="7458,1118" coordsize="10,20">
              <v:shape style="position:absolute;left:7458;top:1118;width:10;height:20" coordorigin="7458,1118" coordsize="10,20" path="m7458,1137l7468,1137,7468,1118,7458,1118,7458,1137xe" filled="true" fillcolor="#000000" stroked="false">
                <v:path arrowok="t"/>
                <v:fill type="solid"/>
              </v:shape>
            </v:group>
            <v:group style="position:absolute;left:7458;top:1137;width:10;height:20" coordorigin="7458,1137" coordsize="10,20">
              <v:shape style="position:absolute;left:7458;top:1137;width:10;height:20" coordorigin="7458,1137" coordsize="10,20" path="m7458,1156l7468,1156,7468,1137,7458,1137,7458,1156xe" filled="true" fillcolor="#000000" stroked="false">
                <v:path arrowok="t"/>
                <v:fill type="solid"/>
              </v:shape>
            </v:group>
            <v:group style="position:absolute;left:7458;top:1156;width:10;height:20" coordorigin="7458,1156" coordsize="10,20">
              <v:shape style="position:absolute;left:7458;top:1156;width:10;height:20" coordorigin="7458,1156" coordsize="10,20" path="m7458,1176l7468,1176,7468,1156,7458,1156,7458,1176xe" filled="true" fillcolor="#000000" stroked="false">
                <v:path arrowok="t"/>
                <v:fill type="solid"/>
              </v:shape>
            </v:group>
            <v:group style="position:absolute;left:7458;top:1176;width:10;height:20" coordorigin="7458,1176" coordsize="10,20">
              <v:shape style="position:absolute;left:7458;top:1176;width:10;height:20" coordorigin="7458,1176" coordsize="10,20" path="m7458,1195l7468,1195,7468,1176,7458,1176,7458,1195xe" filled="true" fillcolor="#000000" stroked="false">
                <v:path arrowok="t"/>
                <v:fill type="solid"/>
              </v:shape>
            </v:group>
            <v:group style="position:absolute;left:7458;top:1195;width:10;height:20" coordorigin="7458,1195" coordsize="10,20">
              <v:shape style="position:absolute;left:7458;top:1195;width:10;height:20" coordorigin="7458,1195" coordsize="10,20" path="m7458,1214l7468,1214,7468,1195,7458,1195,7458,1214xe" filled="true" fillcolor="#000000" stroked="false">
                <v:path arrowok="t"/>
                <v:fill type="solid"/>
              </v:shape>
            </v:group>
            <v:group style="position:absolute;left:7458;top:1221;width:10;height:2" coordorigin="7458,1221" coordsize="10,2">
              <v:shape style="position:absolute;left:7458;top:1221;width:10;height:2" coordorigin="7458,1221" coordsize="10,0" path="m7458,1221l7468,1221e" filled="false" stroked="true" strokeweight=".71997pt" strokecolor="#000000">
                <v:path arrowok="t"/>
              </v:shape>
            </v:group>
            <v:group style="position:absolute;left:8713;top:888;width:10;height:20" coordorigin="8713,888" coordsize="10,20">
              <v:shape style="position:absolute;left:8713;top:888;width:10;height:20" coordorigin="8713,888" coordsize="10,20" path="m8713,907l8723,907,8723,888,8713,888,8713,907xe" filled="true" fillcolor="#000000" stroked="false">
                <v:path arrowok="t"/>
                <v:fill type="solid"/>
              </v:shape>
            </v:group>
            <v:group style="position:absolute;left:8713;top:907;width:10;height:20" coordorigin="8713,907" coordsize="10,20">
              <v:shape style="position:absolute;left:8713;top:907;width:10;height:20" coordorigin="8713,907" coordsize="10,20" path="m8713,926l8723,926,8723,907,8713,907,8713,926xe" filled="true" fillcolor="#000000" stroked="false">
                <v:path arrowok="t"/>
                <v:fill type="solid"/>
              </v:shape>
            </v:group>
            <v:group style="position:absolute;left:8713;top:926;width:10;height:20" coordorigin="8713,926" coordsize="10,20">
              <v:shape style="position:absolute;left:8713;top:926;width:10;height:20" coordorigin="8713,926" coordsize="10,20" path="m8713,945l8723,945,8723,926,8713,926,8713,945xe" filled="true" fillcolor="#000000" stroked="false">
                <v:path arrowok="t"/>
                <v:fill type="solid"/>
              </v:shape>
            </v:group>
            <v:group style="position:absolute;left:8713;top:945;width:10;height:20" coordorigin="8713,945" coordsize="10,20">
              <v:shape style="position:absolute;left:8713;top:945;width:10;height:20" coordorigin="8713,945" coordsize="10,20" path="m8713,964l8723,964,8723,945,8713,945,8713,964xe" filled="true" fillcolor="#000000" stroked="false">
                <v:path arrowok="t"/>
                <v:fill type="solid"/>
              </v:shape>
            </v:group>
            <v:group style="position:absolute;left:8713;top:964;width:10;height:20" coordorigin="8713,964" coordsize="10,20">
              <v:shape style="position:absolute;left:8713;top:964;width:10;height:20" coordorigin="8713,964" coordsize="10,20" path="m8713,984l8723,984,8723,964,8713,964,8713,984xe" filled="true" fillcolor="#000000" stroked="false">
                <v:path arrowok="t"/>
                <v:fill type="solid"/>
              </v:shape>
            </v:group>
            <v:group style="position:absolute;left:8713;top:984;width:10;height:20" coordorigin="8713,984" coordsize="10,20">
              <v:shape style="position:absolute;left:8713;top:984;width:10;height:20" coordorigin="8713,984" coordsize="10,20" path="m8713,1003l8723,1003,8723,984,8713,984,8713,1003xe" filled="true" fillcolor="#000000" stroked="false">
                <v:path arrowok="t"/>
                <v:fill type="solid"/>
              </v:shape>
            </v:group>
            <v:group style="position:absolute;left:8713;top:1003;width:10;height:20" coordorigin="8713,1003" coordsize="10,20">
              <v:shape style="position:absolute;left:8713;top:1003;width:10;height:20" coordorigin="8713,1003" coordsize="10,20" path="m8713,1022l8723,1022,8723,1003,8713,1003,8713,1022xe" filled="true" fillcolor="#000000" stroked="false">
                <v:path arrowok="t"/>
                <v:fill type="solid"/>
              </v:shape>
            </v:group>
            <v:group style="position:absolute;left:8713;top:1022;width:10;height:20" coordorigin="8713,1022" coordsize="10,20">
              <v:shape style="position:absolute;left:8713;top:1022;width:10;height:20" coordorigin="8713,1022" coordsize="10,20" path="m8713,1041l8723,1041,8723,1022,8713,1022,8713,1041xe" filled="true" fillcolor="#000000" stroked="false">
                <v:path arrowok="t"/>
                <v:fill type="solid"/>
              </v:shape>
            </v:group>
            <v:group style="position:absolute;left:8713;top:1041;width:10;height:20" coordorigin="8713,1041" coordsize="10,20">
              <v:shape style="position:absolute;left:8713;top:1041;width:10;height:20" coordorigin="8713,1041" coordsize="10,20" path="m8713,1060l8723,1060,8723,1041,8713,1041,8713,1060xe" filled="true" fillcolor="#000000" stroked="false">
                <v:path arrowok="t"/>
                <v:fill type="solid"/>
              </v:shape>
            </v:group>
            <v:group style="position:absolute;left:8713;top:1060;width:10;height:20" coordorigin="8713,1060" coordsize="10,20">
              <v:shape style="position:absolute;left:8713;top:1060;width:10;height:20" coordorigin="8713,1060" coordsize="10,20" path="m8713,1080l8723,1080,8723,1060,8713,1060,8713,1080xe" filled="true" fillcolor="#000000" stroked="false">
                <v:path arrowok="t"/>
                <v:fill type="solid"/>
              </v:shape>
            </v:group>
            <v:group style="position:absolute;left:8713;top:1080;width:10;height:20" coordorigin="8713,1080" coordsize="10,20">
              <v:shape style="position:absolute;left:8713;top:1080;width:10;height:20" coordorigin="8713,1080" coordsize="10,20" path="m8713,1099l8723,1099,8723,1080,8713,1080,8713,1099xe" filled="true" fillcolor="#000000" stroked="false">
                <v:path arrowok="t"/>
                <v:fill type="solid"/>
              </v:shape>
            </v:group>
            <v:group style="position:absolute;left:8713;top:1099;width:10;height:20" coordorigin="8713,1099" coordsize="10,20">
              <v:shape style="position:absolute;left:8713;top:1099;width:10;height:20" coordorigin="8713,1099" coordsize="10,20" path="m8713,1118l8723,1118,8723,1099,8713,1099,8713,1118xe" filled="true" fillcolor="#000000" stroked="false">
                <v:path arrowok="t"/>
                <v:fill type="solid"/>
              </v:shape>
            </v:group>
            <v:group style="position:absolute;left:8713;top:1118;width:10;height:20" coordorigin="8713,1118" coordsize="10,20">
              <v:shape style="position:absolute;left:8713;top:1118;width:10;height:20" coordorigin="8713,1118" coordsize="10,20" path="m8713,1137l8723,1137,8723,1118,8713,1118,8713,1137xe" filled="true" fillcolor="#000000" stroked="false">
                <v:path arrowok="t"/>
                <v:fill type="solid"/>
              </v:shape>
            </v:group>
            <v:group style="position:absolute;left:8713;top:1137;width:10;height:20" coordorigin="8713,1137" coordsize="10,20">
              <v:shape style="position:absolute;left:8713;top:1137;width:10;height:20" coordorigin="8713,1137" coordsize="10,20" path="m8713,1156l8723,1156,8723,1137,8713,1137,8713,1156xe" filled="true" fillcolor="#000000" stroked="false">
                <v:path arrowok="t"/>
                <v:fill type="solid"/>
              </v:shape>
            </v:group>
            <v:group style="position:absolute;left:8713;top:1156;width:10;height:20" coordorigin="8713,1156" coordsize="10,20">
              <v:shape style="position:absolute;left:8713;top:1156;width:10;height:20" coordorigin="8713,1156" coordsize="10,20" path="m8713,1176l8723,1176,8723,1156,8713,1156,8713,1176xe" filled="true" fillcolor="#000000" stroked="false">
                <v:path arrowok="t"/>
                <v:fill type="solid"/>
              </v:shape>
            </v:group>
            <v:group style="position:absolute;left:8713;top:1176;width:10;height:20" coordorigin="8713,1176" coordsize="10,20">
              <v:shape style="position:absolute;left:8713;top:1176;width:10;height:20" coordorigin="8713,1176" coordsize="10,20" path="m8713,1195l8723,1195,8723,1176,8713,1176,8713,1195xe" filled="true" fillcolor="#000000" stroked="false">
                <v:path arrowok="t"/>
                <v:fill type="solid"/>
              </v:shape>
            </v:group>
            <v:group style="position:absolute;left:8713;top:1195;width:10;height:20" coordorigin="8713,1195" coordsize="10,20">
              <v:shape style="position:absolute;left:8713;top:1195;width:10;height:20" coordorigin="8713,1195" coordsize="10,20" path="m8713,1214l8723,1214,8723,1195,8713,1195,8713,1214xe" filled="true" fillcolor="#000000" stroked="false">
                <v:path arrowok="t"/>
                <v:fill type="solid"/>
              </v:shape>
            </v:group>
            <v:group style="position:absolute;left:8713;top:1221;width:10;height:2" coordorigin="8713,1221" coordsize="10,2">
              <v:shape style="position:absolute;left:8713;top:1221;width:10;height:2" coordorigin="8713,1221" coordsize="10,0" path="m8713,1221l8723,1221e" filled="false" stroked="true" strokeweight=".71997pt" strokecolor="#000000">
                <v:path arrowok="t"/>
              </v:shape>
              <v:shape style="position:absolute;left:1764;top:1137;width:1238;height:101" type="#_x0000_t75" stroked="false">
                <v:imagedata r:id="rId1102" o:title=""/>
              </v:shape>
              <v:shape style="position:absolute;left:2979;top:1228;width:1971;height:10" type="#_x0000_t75" stroked="false">
                <v:imagedata r:id="rId1103" o:title=""/>
              </v:shape>
              <v:shape style="position:absolute;left:4945;top:1228;width:1258;height:10" type="#_x0000_t75" stroked="false">
                <v:imagedata r:id="rId65" o:title=""/>
              </v:shape>
              <v:shape style="position:absolute;left:6198;top:1228;width:3776;height:10" type="#_x0000_t75" stroked="false">
                <v:imagedata r:id="rId1104" o:title=""/>
              </v:shape>
            </v:group>
            <v:group style="position:absolute;left:2984;top:1238;width:10;height:20" coordorigin="2984,1238" coordsize="10,20">
              <v:shape style="position:absolute;left:2984;top:1238;width:10;height:20" coordorigin="2984,1238" coordsize="10,20" path="m2984,1257l2993,1257,2993,1238,2984,1238,2984,1257xe" filled="true" fillcolor="#000000" stroked="false">
                <v:path arrowok="t"/>
                <v:fill type="solid"/>
              </v:shape>
            </v:group>
            <v:group style="position:absolute;left:2984;top:1257;width:10;height:20" coordorigin="2984,1257" coordsize="10,20">
              <v:shape style="position:absolute;left:2984;top:1257;width:10;height:20" coordorigin="2984,1257" coordsize="10,20" path="m2984,1276l2993,1276,2993,1257,2984,1257,2984,1276xe" filled="true" fillcolor="#000000" stroked="false">
                <v:path arrowok="t"/>
                <v:fill type="solid"/>
              </v:shape>
            </v:group>
            <v:group style="position:absolute;left:2984;top:1276;width:10;height:20" coordorigin="2984,1276" coordsize="10,20">
              <v:shape style="position:absolute;left:2984;top:1276;width:10;height:20" coordorigin="2984,1276" coordsize="10,20" path="m2984,1296l2993,1296,2993,1276,2984,1276,2984,1296xe" filled="true" fillcolor="#000000" stroked="false">
                <v:path arrowok="t"/>
                <v:fill type="solid"/>
              </v:shape>
            </v:group>
            <v:group style="position:absolute;left:2984;top:1296;width:10;height:20" coordorigin="2984,1296" coordsize="10,20">
              <v:shape style="position:absolute;left:2984;top:1296;width:10;height:20" coordorigin="2984,1296" coordsize="10,20" path="m2984,1315l2993,1315,2993,1296,2984,1296,2984,1315xe" filled="true" fillcolor="#000000" stroked="false">
                <v:path arrowok="t"/>
                <v:fill type="solid"/>
              </v:shape>
            </v:group>
            <v:group style="position:absolute;left:2984;top:1315;width:10;height:20" coordorigin="2984,1315" coordsize="10,20">
              <v:shape style="position:absolute;left:2984;top:1315;width:10;height:20" coordorigin="2984,1315" coordsize="10,20" path="m2984,1334l2993,1334,2993,1315,2984,1315,2984,1334xe" filled="true" fillcolor="#000000" stroked="false">
                <v:path arrowok="t"/>
                <v:fill type="solid"/>
              </v:shape>
            </v:group>
            <v:group style="position:absolute;left:2984;top:1334;width:10;height:20" coordorigin="2984,1334" coordsize="10,20">
              <v:shape style="position:absolute;left:2984;top:1334;width:10;height:20" coordorigin="2984,1334" coordsize="10,20" path="m2984,1353l2993,1353,2993,1334,2984,1334,2984,1353xe" filled="true" fillcolor="#000000" stroked="false">
                <v:path arrowok="t"/>
                <v:fill type="solid"/>
              </v:shape>
            </v:group>
            <v:group style="position:absolute;left:2984;top:1353;width:10;height:20" coordorigin="2984,1353" coordsize="10,20">
              <v:shape style="position:absolute;left:2984;top:1353;width:10;height:20" coordorigin="2984,1353" coordsize="10,20" path="m2984,1372l2993,1372,2993,1353,2984,1353,2984,1372xe" filled="true" fillcolor="#000000" stroked="false">
                <v:path arrowok="t"/>
                <v:fill type="solid"/>
              </v:shape>
            </v:group>
            <v:group style="position:absolute;left:2984;top:1372;width:10;height:20" coordorigin="2984,1372" coordsize="10,20">
              <v:shape style="position:absolute;left:2984;top:1372;width:10;height:20" coordorigin="2984,1372" coordsize="10,20" path="m2984,1392l2993,1392,2993,1372,2984,1372,2984,1392xe" filled="true" fillcolor="#000000" stroked="false">
                <v:path arrowok="t"/>
                <v:fill type="solid"/>
              </v:shape>
            </v:group>
            <v:group style="position:absolute;left:2984;top:1392;width:10;height:20" coordorigin="2984,1392" coordsize="10,20">
              <v:shape style="position:absolute;left:2984;top:1392;width:10;height:20" coordorigin="2984,1392" coordsize="10,20" path="m2984,1411l2993,1411,2993,1392,2984,1392,2984,1411xe" filled="true" fillcolor="#000000" stroked="false">
                <v:path arrowok="t"/>
                <v:fill type="solid"/>
              </v:shape>
            </v:group>
            <v:group style="position:absolute;left:2984;top:1411;width:10;height:20" coordorigin="2984,1411" coordsize="10,20">
              <v:shape style="position:absolute;left:2984;top:1411;width:10;height:20" coordorigin="2984,1411" coordsize="10,20" path="m2984,1430l2993,1430,2993,1411,2984,1411,2984,1430xe" filled="true" fillcolor="#000000" stroked="false">
                <v:path arrowok="t"/>
                <v:fill type="solid"/>
              </v:shape>
            </v:group>
            <v:group style="position:absolute;left:2984;top:1430;width:10;height:20" coordorigin="2984,1430" coordsize="10,20">
              <v:shape style="position:absolute;left:2984;top:1430;width:10;height:20" coordorigin="2984,1430" coordsize="10,20" path="m2984,1449l2993,1449,2993,1430,2984,1430,2984,1449xe" filled="true" fillcolor="#000000" stroked="false">
                <v:path arrowok="t"/>
                <v:fill type="solid"/>
              </v:shape>
            </v:group>
            <v:group style="position:absolute;left:2984;top:1449;width:10;height:20" coordorigin="2984,1449" coordsize="10,20">
              <v:shape style="position:absolute;left:2984;top:1449;width:10;height:20" coordorigin="2984,1449" coordsize="10,20" path="m2984,1468l2993,1468,2993,1449,2984,1449,2984,1468xe" filled="true" fillcolor="#000000" stroked="false">
                <v:path arrowok="t"/>
                <v:fill type="solid"/>
              </v:shape>
            </v:group>
            <v:group style="position:absolute;left:2984;top:1468;width:10;height:20" coordorigin="2984,1468" coordsize="10,20">
              <v:shape style="position:absolute;left:2984;top:1468;width:10;height:20" coordorigin="2984,1468" coordsize="10,20" path="m2984,1488l2993,1488,2993,1468,2984,1468,2984,1488xe" filled="true" fillcolor="#000000" stroked="false">
                <v:path arrowok="t"/>
                <v:fill type="solid"/>
              </v:shape>
            </v:group>
            <v:group style="position:absolute;left:2984;top:1488;width:10;height:20" coordorigin="2984,1488" coordsize="10,20">
              <v:shape style="position:absolute;left:2984;top:1488;width:10;height:20" coordorigin="2984,1488" coordsize="10,20" path="m2984,1507l2993,1507,2993,1488,2984,1488,2984,1507xe" filled="true" fillcolor="#000000" stroked="false">
                <v:path arrowok="t"/>
                <v:fill type="solid"/>
              </v:shape>
            </v:group>
            <v:group style="position:absolute;left:2984;top:1507;width:10;height:20" coordorigin="2984,1507" coordsize="10,20">
              <v:shape style="position:absolute;left:2984;top:1507;width:10;height:20" coordorigin="2984,1507" coordsize="10,20" path="m2984,1526l2993,1526,2993,1507,2984,1507,2984,1526xe" filled="true" fillcolor="#000000" stroked="false">
                <v:path arrowok="t"/>
                <v:fill type="solid"/>
              </v:shape>
            </v:group>
            <v:group style="position:absolute;left:2984;top:1526;width:10;height:20" coordorigin="2984,1526" coordsize="10,20">
              <v:shape style="position:absolute;left:2984;top:1526;width:10;height:20" coordorigin="2984,1526" coordsize="10,20" path="m2984,1545l2993,1545,2993,1526,2984,1526,2984,1545xe" filled="true" fillcolor="#000000" stroked="false">
                <v:path arrowok="t"/>
                <v:fill type="solid"/>
              </v:shape>
            </v:group>
            <v:group style="position:absolute;left:2984;top:1545;width:10;height:20" coordorigin="2984,1545" coordsize="10,20">
              <v:shape style="position:absolute;left:2984;top:1545;width:10;height:20" coordorigin="2984,1545" coordsize="10,20" path="m2984,1564l2993,1564,2993,1545,2984,1545,2984,1564xe" filled="true" fillcolor="#000000" stroked="false">
                <v:path arrowok="t"/>
                <v:fill type="solid"/>
              </v:shape>
            </v:group>
            <v:group style="position:absolute;left:2984;top:1564;width:10;height:20" coordorigin="2984,1564" coordsize="10,20">
              <v:shape style="position:absolute;left:2984;top:1564;width:10;height:20" coordorigin="2984,1564" coordsize="10,20" path="m2984,1584l2993,1584,2993,1564,2984,1564,2984,1584xe" filled="true" fillcolor="#000000" stroked="false">
                <v:path arrowok="t"/>
                <v:fill type="solid"/>
              </v:shape>
            </v:group>
            <v:group style="position:absolute;left:2984;top:1584;width:10;height:20" coordorigin="2984,1584" coordsize="10,20">
              <v:shape style="position:absolute;left:2984;top:1584;width:10;height:20" coordorigin="2984,1584" coordsize="10,20" path="m2984,1603l2993,1603,2993,1584,2984,1584,2984,1603xe" filled="true" fillcolor="#000000" stroked="false">
                <v:path arrowok="t"/>
                <v:fill type="solid"/>
              </v:shape>
            </v:group>
            <v:group style="position:absolute;left:2984;top:1603;width:10;height:20" coordorigin="2984,1603" coordsize="10,20">
              <v:shape style="position:absolute;left:2984;top:1603;width:10;height:20" coordorigin="2984,1603" coordsize="10,20" path="m2984,1622l2993,1622,2993,1603,2984,1603,2984,1622xe" filled="true" fillcolor="#000000" stroked="false">
                <v:path arrowok="t"/>
                <v:fill type="solid"/>
              </v:shape>
            </v:group>
            <v:group style="position:absolute;left:2984;top:1622;width:10;height:20" coordorigin="2984,1622" coordsize="10,20">
              <v:shape style="position:absolute;left:2984;top:1622;width:10;height:20" coordorigin="2984,1622" coordsize="10,20" path="m2984,1641l2993,1641,2993,1622,2984,1622,2984,1641xe" filled="true" fillcolor="#000000" stroked="false">
                <v:path arrowok="t"/>
                <v:fill type="solid"/>
              </v:shape>
            </v:group>
            <v:group style="position:absolute;left:2984;top:1641;width:10;height:20" coordorigin="2984,1641" coordsize="10,20">
              <v:shape style="position:absolute;left:2984;top:1641;width:10;height:20" coordorigin="2984,1641" coordsize="10,20" path="m2984,1660l2993,1660,2993,1641,2984,1641,2984,1660xe" filled="true" fillcolor="#000000" stroked="false">
                <v:path arrowok="t"/>
                <v:fill type="solid"/>
              </v:shape>
            </v:group>
            <v:group style="position:absolute;left:2984;top:1660;width:10;height:20" coordorigin="2984,1660" coordsize="10,20">
              <v:shape style="position:absolute;left:2984;top:1660;width:10;height:20" coordorigin="2984,1660" coordsize="10,20" path="m2984,1680l2993,1680,2993,1660,2984,1660,2984,1680xe" filled="true" fillcolor="#000000" stroked="false">
                <v:path arrowok="t"/>
                <v:fill type="solid"/>
              </v:shape>
            </v:group>
            <v:group style="position:absolute;left:2984;top:1680;width:10;height:20" coordorigin="2984,1680" coordsize="10,20">
              <v:shape style="position:absolute;left:2984;top:1680;width:10;height:20" coordorigin="2984,1680" coordsize="10,20" path="m2984,1699l2993,1699,2993,1680,2984,1680,2984,1699xe" filled="true" fillcolor="#000000" stroked="false">
                <v:path arrowok="t"/>
                <v:fill type="solid"/>
              </v:shape>
            </v:group>
            <v:group style="position:absolute;left:2984;top:1699;width:10;height:20" coordorigin="2984,1699" coordsize="10,20">
              <v:shape style="position:absolute;left:2984;top:1699;width:10;height:20" coordorigin="2984,1699" coordsize="10,20" path="m2984,1718l2993,1718,2993,1699,2984,1699,2984,1718xe" filled="true" fillcolor="#000000" stroked="false">
                <v:path arrowok="t"/>
                <v:fill type="solid"/>
              </v:shape>
            </v:group>
            <v:group style="position:absolute;left:2984;top:1718;width:10;height:20" coordorigin="2984,1718" coordsize="10,20">
              <v:shape style="position:absolute;left:2984;top:1718;width:10;height:20" coordorigin="2984,1718" coordsize="10,20" path="m2984,1737l2993,1737,2993,1718,2984,1718,2984,1737xe" filled="true" fillcolor="#000000" stroked="false">
                <v:path arrowok="t"/>
                <v:fill type="solid"/>
              </v:shape>
            </v:group>
            <v:group style="position:absolute;left:2984;top:1737;width:10;height:20" coordorigin="2984,1737" coordsize="10,20">
              <v:shape style="position:absolute;left:2984;top:1737;width:10;height:20" coordorigin="2984,1737" coordsize="10,20" path="m2984,1756l2993,1756,2993,1737,2984,1737,2984,1756xe" filled="true" fillcolor="#000000" stroked="false">
                <v:path arrowok="t"/>
                <v:fill type="solid"/>
              </v:shape>
            </v:group>
            <v:group style="position:absolute;left:2984;top:1756;width:10;height:20" coordorigin="2984,1756" coordsize="10,20">
              <v:shape style="position:absolute;left:2984;top:1756;width:10;height:20" coordorigin="2984,1756" coordsize="10,20" path="m2984,1776l2993,1776,2993,1756,2984,1756,2984,1776xe" filled="true" fillcolor="#000000" stroked="false">
                <v:path arrowok="t"/>
                <v:fill type="solid"/>
              </v:shape>
            </v:group>
            <v:group style="position:absolute;left:2984;top:1776;width:10;height:20" coordorigin="2984,1776" coordsize="10,20">
              <v:shape style="position:absolute;left:2984;top:1776;width:10;height:20" coordorigin="2984,1776" coordsize="10,20" path="m2984,1795l2993,1795,2993,1776,2984,1776,2984,1795xe" filled="true" fillcolor="#000000" stroked="false">
                <v:path arrowok="t"/>
                <v:fill type="solid"/>
              </v:shape>
            </v:group>
            <v:group style="position:absolute;left:2984;top:1795;width:10;height:20" coordorigin="2984,1795" coordsize="10,20">
              <v:shape style="position:absolute;left:2984;top:1795;width:10;height:20" coordorigin="2984,1795" coordsize="10,20" path="m2984,1814l2993,1814,2993,1795,2984,1795,2984,1814xe" filled="true" fillcolor="#000000" stroked="false">
                <v:path arrowok="t"/>
                <v:fill type="solid"/>
              </v:shape>
            </v:group>
            <v:group style="position:absolute;left:2984;top:1814;width:10;height:20" coordorigin="2984,1814" coordsize="10,20">
              <v:shape style="position:absolute;left:2984;top:1814;width:10;height:20" coordorigin="2984,1814" coordsize="10,20" path="m2984,1834l2993,1834,2993,1814,2984,1814,2984,1834xe" filled="true" fillcolor="#000000" stroked="false">
                <v:path arrowok="t"/>
                <v:fill type="solid"/>
              </v:shape>
            </v:group>
            <v:group style="position:absolute;left:2984;top:1834;width:10;height:20" coordorigin="2984,1834" coordsize="10,20">
              <v:shape style="position:absolute;left:2984;top:1834;width:10;height:20" coordorigin="2984,1834" coordsize="10,20" path="m2984,1853l2993,1853,2993,1834,2984,1834,2984,1853xe" filled="true" fillcolor="#000000" stroked="false">
                <v:path arrowok="t"/>
                <v:fill type="solid"/>
              </v:shape>
            </v:group>
            <v:group style="position:absolute;left:2984;top:1858;width:10;height:2" coordorigin="2984,1858" coordsize="10,2">
              <v:shape style="position:absolute;left:2984;top:1858;width:10;height:2" coordorigin="2984,1858" coordsize="10,0" path="m2984,1858l2993,1858e" filled="false" stroked="true" strokeweight=".47998pt" strokecolor="#000000">
                <v:path arrowok="t"/>
              </v:shape>
            </v:group>
            <v:group style="position:absolute;left:4950;top:1238;width:10;height:20" coordorigin="4950,1238" coordsize="10,20">
              <v:shape style="position:absolute;left:4950;top:1238;width:10;height:20" coordorigin="4950,1238" coordsize="10,20" path="m4950,1257l4959,1257,4959,1238,4950,1238,4950,1257xe" filled="true" fillcolor="#000000" stroked="false">
                <v:path arrowok="t"/>
                <v:fill type="solid"/>
              </v:shape>
            </v:group>
            <v:group style="position:absolute;left:4950;top:1257;width:10;height:20" coordorigin="4950,1257" coordsize="10,20">
              <v:shape style="position:absolute;left:4950;top:1257;width:10;height:20" coordorigin="4950,1257" coordsize="10,20" path="m4950,1276l4959,1276,4959,1257,4950,1257,4950,1276xe" filled="true" fillcolor="#000000" stroked="false">
                <v:path arrowok="t"/>
                <v:fill type="solid"/>
              </v:shape>
            </v:group>
            <v:group style="position:absolute;left:4950;top:1276;width:10;height:20" coordorigin="4950,1276" coordsize="10,20">
              <v:shape style="position:absolute;left:4950;top:1276;width:10;height:20" coordorigin="4950,1276" coordsize="10,20" path="m4950,1296l4959,1296,4959,1276,4950,1276,4950,1296xe" filled="true" fillcolor="#000000" stroked="false">
                <v:path arrowok="t"/>
                <v:fill type="solid"/>
              </v:shape>
            </v:group>
            <v:group style="position:absolute;left:4950;top:1296;width:10;height:20" coordorigin="4950,1296" coordsize="10,20">
              <v:shape style="position:absolute;left:4950;top:1296;width:10;height:20" coordorigin="4950,1296" coordsize="10,20" path="m4950,1315l4959,1315,4959,1296,4950,1296,4950,1315xe" filled="true" fillcolor="#000000" stroked="false">
                <v:path arrowok="t"/>
                <v:fill type="solid"/>
              </v:shape>
            </v:group>
            <v:group style="position:absolute;left:4950;top:1315;width:10;height:20" coordorigin="4950,1315" coordsize="10,20">
              <v:shape style="position:absolute;left:4950;top:1315;width:10;height:20" coordorigin="4950,1315" coordsize="10,20" path="m4950,1334l4959,1334,4959,1315,4950,1315,4950,1334xe" filled="true" fillcolor="#000000" stroked="false">
                <v:path arrowok="t"/>
                <v:fill type="solid"/>
              </v:shape>
            </v:group>
            <v:group style="position:absolute;left:4950;top:1334;width:10;height:20" coordorigin="4950,1334" coordsize="10,20">
              <v:shape style="position:absolute;left:4950;top:1334;width:10;height:20" coordorigin="4950,1334" coordsize="10,20" path="m4950,1353l4959,1353,4959,1334,4950,1334,4950,1353xe" filled="true" fillcolor="#000000" stroked="false">
                <v:path arrowok="t"/>
                <v:fill type="solid"/>
              </v:shape>
            </v:group>
            <v:group style="position:absolute;left:4950;top:1353;width:10;height:20" coordorigin="4950,1353" coordsize="10,20">
              <v:shape style="position:absolute;left:4950;top:1353;width:10;height:20" coordorigin="4950,1353" coordsize="10,20" path="m4950,1372l4959,1372,4959,1353,4950,1353,4950,1372xe" filled="true" fillcolor="#000000" stroked="false">
                <v:path arrowok="t"/>
                <v:fill type="solid"/>
              </v:shape>
            </v:group>
            <v:group style="position:absolute;left:4950;top:1372;width:10;height:20" coordorigin="4950,1372" coordsize="10,20">
              <v:shape style="position:absolute;left:4950;top:1372;width:10;height:20" coordorigin="4950,1372" coordsize="10,20" path="m4950,1392l4959,1392,4959,1372,4950,1372,4950,1392xe" filled="true" fillcolor="#000000" stroked="false">
                <v:path arrowok="t"/>
                <v:fill type="solid"/>
              </v:shape>
            </v:group>
            <v:group style="position:absolute;left:4950;top:1392;width:10;height:20" coordorigin="4950,1392" coordsize="10,20">
              <v:shape style="position:absolute;left:4950;top:1392;width:10;height:20" coordorigin="4950,1392" coordsize="10,20" path="m4950,1411l4959,1411,4959,1392,4950,1392,4950,1411xe" filled="true" fillcolor="#000000" stroked="false">
                <v:path arrowok="t"/>
                <v:fill type="solid"/>
              </v:shape>
            </v:group>
            <v:group style="position:absolute;left:4950;top:1411;width:10;height:20" coordorigin="4950,1411" coordsize="10,20">
              <v:shape style="position:absolute;left:4950;top:1411;width:10;height:20" coordorigin="4950,1411" coordsize="10,20" path="m4950,1430l4959,1430,4959,1411,4950,1411,4950,1430xe" filled="true" fillcolor="#000000" stroked="false">
                <v:path arrowok="t"/>
                <v:fill type="solid"/>
              </v:shape>
            </v:group>
            <v:group style="position:absolute;left:4950;top:1430;width:10;height:20" coordorigin="4950,1430" coordsize="10,20">
              <v:shape style="position:absolute;left:4950;top:1430;width:10;height:20" coordorigin="4950,1430" coordsize="10,20" path="m4950,1449l4959,1449,4959,1430,4950,1430,4950,1449xe" filled="true" fillcolor="#000000" stroked="false">
                <v:path arrowok="t"/>
                <v:fill type="solid"/>
              </v:shape>
            </v:group>
            <v:group style="position:absolute;left:4950;top:1449;width:10;height:20" coordorigin="4950,1449" coordsize="10,20">
              <v:shape style="position:absolute;left:4950;top:1449;width:10;height:20" coordorigin="4950,1449" coordsize="10,20" path="m4950,1468l4959,1468,4959,1449,4950,1449,4950,1468xe" filled="true" fillcolor="#000000" stroked="false">
                <v:path arrowok="t"/>
                <v:fill type="solid"/>
              </v:shape>
            </v:group>
            <v:group style="position:absolute;left:4950;top:1468;width:10;height:20" coordorigin="4950,1468" coordsize="10,20">
              <v:shape style="position:absolute;left:4950;top:1468;width:10;height:20" coordorigin="4950,1468" coordsize="10,20" path="m4950,1488l4959,1488,4959,1468,4950,1468,4950,1488xe" filled="true" fillcolor="#000000" stroked="false">
                <v:path arrowok="t"/>
                <v:fill type="solid"/>
              </v:shape>
            </v:group>
            <v:group style="position:absolute;left:4950;top:1488;width:10;height:20" coordorigin="4950,1488" coordsize="10,20">
              <v:shape style="position:absolute;left:4950;top:1488;width:10;height:20" coordorigin="4950,1488" coordsize="10,20" path="m4950,1507l4959,1507,4959,1488,4950,1488,4950,1507xe" filled="true" fillcolor="#000000" stroked="false">
                <v:path arrowok="t"/>
                <v:fill type="solid"/>
              </v:shape>
            </v:group>
            <v:group style="position:absolute;left:4950;top:1507;width:10;height:20" coordorigin="4950,1507" coordsize="10,20">
              <v:shape style="position:absolute;left:4950;top:1507;width:10;height:20" coordorigin="4950,1507" coordsize="10,20" path="m4950,1526l4959,1526,4959,1507,4950,1507,4950,1526xe" filled="true" fillcolor="#000000" stroked="false">
                <v:path arrowok="t"/>
                <v:fill type="solid"/>
              </v:shape>
            </v:group>
            <v:group style="position:absolute;left:4950;top:1526;width:10;height:20" coordorigin="4950,1526" coordsize="10,20">
              <v:shape style="position:absolute;left:4950;top:1526;width:10;height:20" coordorigin="4950,1526" coordsize="10,20" path="m4950,1545l4959,1545,4959,1526,4950,1526,4950,1545xe" filled="true" fillcolor="#000000" stroked="false">
                <v:path arrowok="t"/>
                <v:fill type="solid"/>
              </v:shape>
            </v:group>
            <v:group style="position:absolute;left:4950;top:1545;width:10;height:20" coordorigin="4950,1545" coordsize="10,20">
              <v:shape style="position:absolute;left:4950;top:1545;width:10;height:20" coordorigin="4950,1545" coordsize="10,20" path="m4950,1564l4959,1564,4959,1545,4950,1545,4950,1564xe" filled="true" fillcolor="#000000" stroked="false">
                <v:path arrowok="t"/>
                <v:fill type="solid"/>
              </v:shape>
            </v:group>
            <v:group style="position:absolute;left:4950;top:1564;width:10;height:20" coordorigin="4950,1564" coordsize="10,20">
              <v:shape style="position:absolute;left:4950;top:1564;width:10;height:20" coordorigin="4950,1564" coordsize="10,20" path="m4950,1584l4959,1584,4959,1564,4950,1564,4950,1584xe" filled="true" fillcolor="#000000" stroked="false">
                <v:path arrowok="t"/>
                <v:fill type="solid"/>
              </v:shape>
            </v:group>
            <v:group style="position:absolute;left:4950;top:1584;width:10;height:20" coordorigin="4950,1584" coordsize="10,20">
              <v:shape style="position:absolute;left:4950;top:1584;width:10;height:20" coordorigin="4950,1584" coordsize="10,20" path="m4950,1603l4959,1603,4959,1584,4950,1584,4950,1603xe" filled="true" fillcolor="#000000" stroked="false">
                <v:path arrowok="t"/>
                <v:fill type="solid"/>
              </v:shape>
            </v:group>
            <v:group style="position:absolute;left:4950;top:1603;width:10;height:20" coordorigin="4950,1603" coordsize="10,20">
              <v:shape style="position:absolute;left:4950;top:1603;width:10;height:20" coordorigin="4950,1603" coordsize="10,20" path="m4950,1622l4959,1622,4959,1603,4950,1603,4950,1622xe" filled="true" fillcolor="#000000" stroked="false">
                <v:path arrowok="t"/>
                <v:fill type="solid"/>
              </v:shape>
            </v:group>
            <v:group style="position:absolute;left:4950;top:1622;width:10;height:20" coordorigin="4950,1622" coordsize="10,20">
              <v:shape style="position:absolute;left:4950;top:1622;width:10;height:20" coordorigin="4950,1622" coordsize="10,20" path="m4950,1641l4959,1641,4959,1622,4950,1622,4950,1641xe" filled="true" fillcolor="#000000" stroked="false">
                <v:path arrowok="t"/>
                <v:fill type="solid"/>
              </v:shape>
            </v:group>
            <v:group style="position:absolute;left:4950;top:1641;width:10;height:20" coordorigin="4950,1641" coordsize="10,20">
              <v:shape style="position:absolute;left:4950;top:1641;width:10;height:20" coordorigin="4950,1641" coordsize="10,20" path="m4950,1660l4959,1660,4959,1641,4950,1641,4950,1660xe" filled="true" fillcolor="#000000" stroked="false">
                <v:path arrowok="t"/>
                <v:fill type="solid"/>
              </v:shape>
            </v:group>
            <v:group style="position:absolute;left:4950;top:1660;width:10;height:20" coordorigin="4950,1660" coordsize="10,20">
              <v:shape style="position:absolute;left:4950;top:1660;width:10;height:20" coordorigin="4950,1660" coordsize="10,20" path="m4950,1680l4959,1680,4959,1660,4950,1660,4950,1680xe" filled="true" fillcolor="#000000" stroked="false">
                <v:path arrowok="t"/>
                <v:fill type="solid"/>
              </v:shape>
            </v:group>
            <v:group style="position:absolute;left:4950;top:1680;width:10;height:20" coordorigin="4950,1680" coordsize="10,20">
              <v:shape style="position:absolute;left:4950;top:1680;width:10;height:20" coordorigin="4950,1680" coordsize="10,20" path="m4950,1699l4959,1699,4959,1680,4950,1680,4950,1699xe" filled="true" fillcolor="#000000" stroked="false">
                <v:path arrowok="t"/>
                <v:fill type="solid"/>
              </v:shape>
            </v:group>
            <v:group style="position:absolute;left:4950;top:1699;width:10;height:20" coordorigin="4950,1699" coordsize="10,20">
              <v:shape style="position:absolute;left:4950;top:1699;width:10;height:20" coordorigin="4950,1699" coordsize="10,20" path="m4950,1718l4959,1718,4959,1699,4950,1699,4950,1718xe" filled="true" fillcolor="#000000" stroked="false">
                <v:path arrowok="t"/>
                <v:fill type="solid"/>
              </v:shape>
            </v:group>
            <v:group style="position:absolute;left:4950;top:1718;width:10;height:20" coordorigin="4950,1718" coordsize="10,20">
              <v:shape style="position:absolute;left:4950;top:1718;width:10;height:20" coordorigin="4950,1718" coordsize="10,20" path="m4950,1737l4959,1737,4959,1718,4950,1718,4950,1737xe" filled="true" fillcolor="#000000" stroked="false">
                <v:path arrowok="t"/>
                <v:fill type="solid"/>
              </v:shape>
            </v:group>
            <v:group style="position:absolute;left:4950;top:1737;width:10;height:20" coordorigin="4950,1737" coordsize="10,20">
              <v:shape style="position:absolute;left:4950;top:1737;width:10;height:20" coordorigin="4950,1737" coordsize="10,20" path="m4950,1756l4959,1756,4959,1737,4950,1737,4950,1756xe" filled="true" fillcolor="#000000" stroked="false">
                <v:path arrowok="t"/>
                <v:fill type="solid"/>
              </v:shape>
            </v:group>
            <v:group style="position:absolute;left:4950;top:1756;width:10;height:20" coordorigin="4950,1756" coordsize="10,20">
              <v:shape style="position:absolute;left:4950;top:1756;width:10;height:20" coordorigin="4950,1756" coordsize="10,20" path="m4950,1776l4959,1776,4959,1756,4950,1756,4950,1776xe" filled="true" fillcolor="#000000" stroked="false">
                <v:path arrowok="t"/>
                <v:fill type="solid"/>
              </v:shape>
            </v:group>
            <v:group style="position:absolute;left:4950;top:1776;width:10;height:20" coordorigin="4950,1776" coordsize="10,20">
              <v:shape style="position:absolute;left:4950;top:1776;width:10;height:20" coordorigin="4950,1776" coordsize="10,20" path="m4950,1795l4959,1795,4959,1776,4950,1776,4950,1795xe" filled="true" fillcolor="#000000" stroked="false">
                <v:path arrowok="t"/>
                <v:fill type="solid"/>
              </v:shape>
            </v:group>
            <v:group style="position:absolute;left:4950;top:1795;width:10;height:20" coordorigin="4950,1795" coordsize="10,20">
              <v:shape style="position:absolute;left:4950;top:1795;width:10;height:20" coordorigin="4950,1795" coordsize="10,20" path="m4950,1814l4959,1814,4959,1795,4950,1795,4950,1814xe" filled="true" fillcolor="#000000" stroked="false">
                <v:path arrowok="t"/>
                <v:fill type="solid"/>
              </v:shape>
            </v:group>
            <v:group style="position:absolute;left:4950;top:1814;width:10;height:20" coordorigin="4950,1814" coordsize="10,20">
              <v:shape style="position:absolute;left:4950;top:1814;width:10;height:20" coordorigin="4950,1814" coordsize="10,20" path="m4950,1834l4959,1834,4959,1814,4950,1814,4950,1834xe" filled="true" fillcolor="#000000" stroked="false">
                <v:path arrowok="t"/>
                <v:fill type="solid"/>
              </v:shape>
            </v:group>
            <v:group style="position:absolute;left:4950;top:1834;width:10;height:20" coordorigin="4950,1834" coordsize="10,20">
              <v:shape style="position:absolute;left:4950;top:1834;width:10;height:20" coordorigin="4950,1834" coordsize="10,20" path="m4950,1853l4959,1853,4959,1834,4950,1834,4950,1853xe" filled="true" fillcolor="#000000" stroked="false">
                <v:path arrowok="t"/>
                <v:fill type="solid"/>
              </v:shape>
            </v:group>
            <v:group style="position:absolute;left:4950;top:1858;width:10;height:2" coordorigin="4950,1858" coordsize="10,2">
              <v:shape style="position:absolute;left:4950;top:1858;width:10;height:2" coordorigin="4950,1858" coordsize="10,0" path="m4950,1858l4959,1858e" filled="false" stroked="true" strokeweight=".47998pt" strokecolor="#000000">
                <v:path arrowok="t"/>
              </v:shape>
            </v:group>
            <v:group style="position:absolute;left:6203;top:1238;width:10;height:20" coordorigin="6203,1238" coordsize="10,20">
              <v:shape style="position:absolute;left:6203;top:1238;width:10;height:20" coordorigin="6203,1238" coordsize="10,20" path="m6203,1257l6212,1257,6212,1238,6203,1238,6203,1257xe" filled="true" fillcolor="#000000" stroked="false">
                <v:path arrowok="t"/>
                <v:fill type="solid"/>
              </v:shape>
            </v:group>
            <v:group style="position:absolute;left:6203;top:1257;width:10;height:20" coordorigin="6203,1257" coordsize="10,20">
              <v:shape style="position:absolute;left:6203;top:1257;width:10;height:20" coordorigin="6203,1257" coordsize="10,20" path="m6203,1276l6212,1276,6212,1257,6203,1257,6203,1276xe" filled="true" fillcolor="#000000" stroked="false">
                <v:path arrowok="t"/>
                <v:fill type="solid"/>
              </v:shape>
            </v:group>
            <v:group style="position:absolute;left:6203;top:1276;width:10;height:20" coordorigin="6203,1276" coordsize="10,20">
              <v:shape style="position:absolute;left:6203;top:1276;width:10;height:20" coordorigin="6203,1276" coordsize="10,20" path="m6203,1296l6212,1296,6212,1276,6203,1276,6203,1296xe" filled="true" fillcolor="#000000" stroked="false">
                <v:path arrowok="t"/>
                <v:fill type="solid"/>
              </v:shape>
            </v:group>
            <v:group style="position:absolute;left:6203;top:1296;width:10;height:20" coordorigin="6203,1296" coordsize="10,20">
              <v:shape style="position:absolute;left:6203;top:1296;width:10;height:20" coordorigin="6203,1296" coordsize="10,20" path="m6203,1315l6212,1315,6212,1296,6203,1296,6203,1315xe" filled="true" fillcolor="#000000" stroked="false">
                <v:path arrowok="t"/>
                <v:fill type="solid"/>
              </v:shape>
            </v:group>
            <v:group style="position:absolute;left:6203;top:1315;width:10;height:20" coordorigin="6203,1315" coordsize="10,20">
              <v:shape style="position:absolute;left:6203;top:1315;width:10;height:20" coordorigin="6203,1315" coordsize="10,20" path="m6203,1334l6212,1334,6212,1315,6203,1315,6203,1334xe" filled="true" fillcolor="#000000" stroked="false">
                <v:path arrowok="t"/>
                <v:fill type="solid"/>
              </v:shape>
            </v:group>
            <v:group style="position:absolute;left:6203;top:1334;width:10;height:20" coordorigin="6203,1334" coordsize="10,20">
              <v:shape style="position:absolute;left:6203;top:1334;width:10;height:20" coordorigin="6203,1334" coordsize="10,20" path="m6203,1353l6212,1353,6212,1334,6203,1334,6203,1353xe" filled="true" fillcolor="#000000" stroked="false">
                <v:path arrowok="t"/>
                <v:fill type="solid"/>
              </v:shape>
            </v:group>
            <v:group style="position:absolute;left:6203;top:1353;width:10;height:20" coordorigin="6203,1353" coordsize="10,20">
              <v:shape style="position:absolute;left:6203;top:1353;width:10;height:20" coordorigin="6203,1353" coordsize="10,20" path="m6203,1372l6212,1372,6212,1353,6203,1353,6203,1372xe" filled="true" fillcolor="#000000" stroked="false">
                <v:path arrowok="t"/>
                <v:fill type="solid"/>
              </v:shape>
            </v:group>
            <v:group style="position:absolute;left:6203;top:1372;width:10;height:20" coordorigin="6203,1372" coordsize="10,20">
              <v:shape style="position:absolute;left:6203;top:1372;width:10;height:20" coordorigin="6203,1372" coordsize="10,20" path="m6203,1392l6212,1392,6212,1372,6203,1372,6203,1392xe" filled="true" fillcolor="#000000" stroked="false">
                <v:path arrowok="t"/>
                <v:fill type="solid"/>
              </v:shape>
            </v:group>
            <v:group style="position:absolute;left:6203;top:1392;width:10;height:20" coordorigin="6203,1392" coordsize="10,20">
              <v:shape style="position:absolute;left:6203;top:1392;width:10;height:20" coordorigin="6203,1392" coordsize="10,20" path="m6203,1411l6212,1411,6212,1392,6203,1392,6203,1411xe" filled="true" fillcolor="#000000" stroked="false">
                <v:path arrowok="t"/>
                <v:fill type="solid"/>
              </v:shape>
            </v:group>
            <v:group style="position:absolute;left:6203;top:1411;width:10;height:20" coordorigin="6203,1411" coordsize="10,20">
              <v:shape style="position:absolute;left:6203;top:1411;width:10;height:20" coordorigin="6203,1411" coordsize="10,20" path="m6203,1430l6212,1430,6212,1411,6203,1411,6203,1430xe" filled="true" fillcolor="#000000" stroked="false">
                <v:path arrowok="t"/>
                <v:fill type="solid"/>
              </v:shape>
            </v:group>
            <v:group style="position:absolute;left:6203;top:1430;width:10;height:20" coordorigin="6203,1430" coordsize="10,20">
              <v:shape style="position:absolute;left:6203;top:1430;width:10;height:20" coordorigin="6203,1430" coordsize="10,20" path="m6203,1449l6212,1449,6212,1430,6203,1430,6203,1449xe" filled="true" fillcolor="#000000" stroked="false">
                <v:path arrowok="t"/>
                <v:fill type="solid"/>
              </v:shape>
            </v:group>
            <v:group style="position:absolute;left:6203;top:1449;width:10;height:20" coordorigin="6203,1449" coordsize="10,20">
              <v:shape style="position:absolute;left:6203;top:1449;width:10;height:20" coordorigin="6203,1449" coordsize="10,20" path="m6203,1468l6212,1468,6212,1449,6203,1449,6203,1468xe" filled="true" fillcolor="#000000" stroked="false">
                <v:path arrowok="t"/>
                <v:fill type="solid"/>
              </v:shape>
            </v:group>
            <v:group style="position:absolute;left:6203;top:1468;width:10;height:20" coordorigin="6203,1468" coordsize="10,20">
              <v:shape style="position:absolute;left:6203;top:1468;width:10;height:20" coordorigin="6203,1468" coordsize="10,20" path="m6203,1488l6212,1488,6212,1468,6203,1468,6203,1488xe" filled="true" fillcolor="#000000" stroked="false">
                <v:path arrowok="t"/>
                <v:fill type="solid"/>
              </v:shape>
            </v:group>
            <v:group style="position:absolute;left:6203;top:1488;width:10;height:20" coordorigin="6203,1488" coordsize="10,20">
              <v:shape style="position:absolute;left:6203;top:1488;width:10;height:20" coordorigin="6203,1488" coordsize="10,20" path="m6203,1507l6212,1507,6212,1488,6203,1488,6203,1507xe" filled="true" fillcolor="#000000" stroked="false">
                <v:path arrowok="t"/>
                <v:fill type="solid"/>
              </v:shape>
            </v:group>
            <v:group style="position:absolute;left:6203;top:1507;width:10;height:20" coordorigin="6203,1507" coordsize="10,20">
              <v:shape style="position:absolute;left:6203;top:1507;width:10;height:20" coordorigin="6203,1507" coordsize="10,20" path="m6203,1526l6212,1526,6212,1507,6203,1507,6203,1526xe" filled="true" fillcolor="#000000" stroked="false">
                <v:path arrowok="t"/>
                <v:fill type="solid"/>
              </v:shape>
            </v:group>
            <v:group style="position:absolute;left:6203;top:1526;width:10;height:20" coordorigin="6203,1526" coordsize="10,20">
              <v:shape style="position:absolute;left:6203;top:1526;width:10;height:20" coordorigin="6203,1526" coordsize="10,20" path="m6203,1545l6212,1545,6212,1526,6203,1526,6203,1545xe" filled="true" fillcolor="#000000" stroked="false">
                <v:path arrowok="t"/>
                <v:fill type="solid"/>
              </v:shape>
            </v:group>
            <v:group style="position:absolute;left:6203;top:1545;width:10;height:20" coordorigin="6203,1545" coordsize="10,20">
              <v:shape style="position:absolute;left:6203;top:1545;width:10;height:20" coordorigin="6203,1545" coordsize="10,20" path="m6203,1564l6212,1564,6212,1545,6203,1545,6203,1564xe" filled="true" fillcolor="#000000" stroked="false">
                <v:path arrowok="t"/>
                <v:fill type="solid"/>
              </v:shape>
            </v:group>
            <v:group style="position:absolute;left:6203;top:1564;width:10;height:20" coordorigin="6203,1564" coordsize="10,20">
              <v:shape style="position:absolute;left:6203;top:1564;width:10;height:20" coordorigin="6203,1564" coordsize="10,20" path="m6203,1584l6212,1584,6212,1564,6203,1564,6203,1584xe" filled="true" fillcolor="#000000" stroked="false">
                <v:path arrowok="t"/>
                <v:fill type="solid"/>
              </v:shape>
            </v:group>
            <v:group style="position:absolute;left:6203;top:1584;width:10;height:20" coordorigin="6203,1584" coordsize="10,20">
              <v:shape style="position:absolute;left:6203;top:1584;width:10;height:20" coordorigin="6203,1584" coordsize="10,20" path="m6203,1603l6212,1603,6212,1584,6203,1584,6203,1603xe" filled="true" fillcolor="#000000" stroked="false">
                <v:path arrowok="t"/>
                <v:fill type="solid"/>
              </v:shape>
            </v:group>
            <v:group style="position:absolute;left:6203;top:1603;width:10;height:20" coordorigin="6203,1603" coordsize="10,20">
              <v:shape style="position:absolute;left:6203;top:1603;width:10;height:20" coordorigin="6203,1603" coordsize="10,20" path="m6203,1622l6212,1622,6212,1603,6203,1603,6203,1622xe" filled="true" fillcolor="#000000" stroked="false">
                <v:path arrowok="t"/>
                <v:fill type="solid"/>
              </v:shape>
            </v:group>
            <v:group style="position:absolute;left:6203;top:1622;width:10;height:20" coordorigin="6203,1622" coordsize="10,20">
              <v:shape style="position:absolute;left:6203;top:1622;width:10;height:20" coordorigin="6203,1622" coordsize="10,20" path="m6203,1641l6212,1641,6212,1622,6203,1622,6203,1641xe" filled="true" fillcolor="#000000" stroked="false">
                <v:path arrowok="t"/>
                <v:fill type="solid"/>
              </v:shape>
            </v:group>
            <v:group style="position:absolute;left:6203;top:1641;width:10;height:20" coordorigin="6203,1641" coordsize="10,20">
              <v:shape style="position:absolute;left:6203;top:1641;width:10;height:20" coordorigin="6203,1641" coordsize="10,20" path="m6203,1660l6212,1660,6212,1641,6203,1641,6203,1660xe" filled="true" fillcolor="#000000" stroked="false">
                <v:path arrowok="t"/>
                <v:fill type="solid"/>
              </v:shape>
            </v:group>
            <v:group style="position:absolute;left:6203;top:1660;width:10;height:20" coordorigin="6203,1660" coordsize="10,20">
              <v:shape style="position:absolute;left:6203;top:1660;width:10;height:20" coordorigin="6203,1660" coordsize="10,20" path="m6203,1680l6212,1680,6212,1660,6203,1660,6203,1680xe" filled="true" fillcolor="#000000" stroked="false">
                <v:path arrowok="t"/>
                <v:fill type="solid"/>
              </v:shape>
            </v:group>
            <v:group style="position:absolute;left:6203;top:1680;width:10;height:20" coordorigin="6203,1680" coordsize="10,20">
              <v:shape style="position:absolute;left:6203;top:1680;width:10;height:20" coordorigin="6203,1680" coordsize="10,20" path="m6203,1699l6212,1699,6212,1680,6203,1680,6203,1699xe" filled="true" fillcolor="#000000" stroked="false">
                <v:path arrowok="t"/>
                <v:fill type="solid"/>
              </v:shape>
            </v:group>
            <v:group style="position:absolute;left:6203;top:1699;width:10;height:20" coordorigin="6203,1699" coordsize="10,20">
              <v:shape style="position:absolute;left:6203;top:1699;width:10;height:20" coordorigin="6203,1699" coordsize="10,20" path="m6203,1718l6212,1718,6212,1699,6203,1699,6203,1718xe" filled="true" fillcolor="#000000" stroked="false">
                <v:path arrowok="t"/>
                <v:fill type="solid"/>
              </v:shape>
            </v:group>
            <v:group style="position:absolute;left:6203;top:1718;width:10;height:20" coordorigin="6203,1718" coordsize="10,20">
              <v:shape style="position:absolute;left:6203;top:1718;width:10;height:20" coordorigin="6203,1718" coordsize="10,20" path="m6203,1737l6212,1737,6212,1718,6203,1718,6203,1737xe" filled="true" fillcolor="#000000" stroked="false">
                <v:path arrowok="t"/>
                <v:fill type="solid"/>
              </v:shape>
            </v:group>
            <v:group style="position:absolute;left:6203;top:1737;width:10;height:20" coordorigin="6203,1737" coordsize="10,20">
              <v:shape style="position:absolute;left:6203;top:1737;width:10;height:20" coordorigin="6203,1737" coordsize="10,20" path="m6203,1756l6212,1756,6212,1737,6203,1737,6203,1756xe" filled="true" fillcolor="#000000" stroked="false">
                <v:path arrowok="t"/>
                <v:fill type="solid"/>
              </v:shape>
            </v:group>
            <v:group style="position:absolute;left:6203;top:1756;width:10;height:20" coordorigin="6203,1756" coordsize="10,20">
              <v:shape style="position:absolute;left:6203;top:1756;width:10;height:20" coordorigin="6203,1756" coordsize="10,20" path="m6203,1776l6212,1776,6212,1756,6203,1756,6203,1776xe" filled="true" fillcolor="#000000" stroked="false">
                <v:path arrowok="t"/>
                <v:fill type="solid"/>
              </v:shape>
            </v:group>
            <v:group style="position:absolute;left:6203;top:1776;width:10;height:20" coordorigin="6203,1776" coordsize="10,20">
              <v:shape style="position:absolute;left:6203;top:1776;width:10;height:20" coordorigin="6203,1776" coordsize="10,20" path="m6203,1795l6212,1795,6212,1776,6203,1776,6203,1795xe" filled="true" fillcolor="#000000" stroked="false">
                <v:path arrowok="t"/>
                <v:fill type="solid"/>
              </v:shape>
            </v:group>
            <v:group style="position:absolute;left:6203;top:1795;width:10;height:20" coordorigin="6203,1795" coordsize="10,20">
              <v:shape style="position:absolute;left:6203;top:1795;width:10;height:20" coordorigin="6203,1795" coordsize="10,20" path="m6203,1814l6212,1814,6212,1795,6203,1795,6203,1814xe" filled="true" fillcolor="#000000" stroked="false">
                <v:path arrowok="t"/>
                <v:fill type="solid"/>
              </v:shape>
            </v:group>
            <v:group style="position:absolute;left:6203;top:1814;width:10;height:20" coordorigin="6203,1814" coordsize="10,20">
              <v:shape style="position:absolute;left:6203;top:1814;width:10;height:20" coordorigin="6203,1814" coordsize="10,20" path="m6203,1834l6212,1834,6212,1814,6203,1814,6203,1834xe" filled="true" fillcolor="#000000" stroked="false">
                <v:path arrowok="t"/>
                <v:fill type="solid"/>
              </v:shape>
            </v:group>
            <v:group style="position:absolute;left:6203;top:1834;width:10;height:20" coordorigin="6203,1834" coordsize="10,20">
              <v:shape style="position:absolute;left:6203;top:1834;width:10;height:20" coordorigin="6203,1834" coordsize="10,20" path="m6203,1853l6212,1853,6212,1834,6203,1834,6203,1853xe" filled="true" fillcolor="#000000" stroked="false">
                <v:path arrowok="t"/>
                <v:fill type="solid"/>
              </v:shape>
            </v:group>
            <v:group style="position:absolute;left:6203;top:1858;width:10;height:2" coordorigin="6203,1858" coordsize="10,2">
              <v:shape style="position:absolute;left:6203;top:1858;width:10;height:2" coordorigin="6203,1858" coordsize="10,0" path="m6203,1858l6212,1858e" filled="false" stroked="true" strokeweight=".47998pt" strokecolor="#000000">
                <v:path arrowok="t"/>
              </v:shape>
            </v:group>
            <v:group style="position:absolute;left:7458;top:1238;width:10;height:20" coordorigin="7458,1238" coordsize="10,20">
              <v:shape style="position:absolute;left:7458;top:1238;width:10;height:20" coordorigin="7458,1238" coordsize="10,20" path="m7458,1257l7468,1257,7468,1238,7458,1238,7458,1257xe" filled="true" fillcolor="#000000" stroked="false">
                <v:path arrowok="t"/>
                <v:fill type="solid"/>
              </v:shape>
            </v:group>
            <v:group style="position:absolute;left:7458;top:1257;width:10;height:20" coordorigin="7458,1257" coordsize="10,20">
              <v:shape style="position:absolute;left:7458;top:1257;width:10;height:20" coordorigin="7458,1257" coordsize="10,20" path="m7458,1276l7468,1276,7468,1257,7458,1257,7458,1276xe" filled="true" fillcolor="#000000" stroked="false">
                <v:path arrowok="t"/>
                <v:fill type="solid"/>
              </v:shape>
            </v:group>
            <v:group style="position:absolute;left:7458;top:1276;width:10;height:20" coordorigin="7458,1276" coordsize="10,20">
              <v:shape style="position:absolute;left:7458;top:1276;width:10;height:20" coordorigin="7458,1276" coordsize="10,20" path="m7458,1296l7468,1296,7468,1276,7458,1276,7458,1296xe" filled="true" fillcolor="#000000" stroked="false">
                <v:path arrowok="t"/>
                <v:fill type="solid"/>
              </v:shape>
            </v:group>
            <v:group style="position:absolute;left:7458;top:1296;width:10;height:20" coordorigin="7458,1296" coordsize="10,20">
              <v:shape style="position:absolute;left:7458;top:1296;width:10;height:20" coordorigin="7458,1296" coordsize="10,20" path="m7458,1315l7468,1315,7468,1296,7458,1296,7458,1315xe" filled="true" fillcolor="#000000" stroked="false">
                <v:path arrowok="t"/>
                <v:fill type="solid"/>
              </v:shape>
            </v:group>
            <v:group style="position:absolute;left:7458;top:1315;width:10;height:20" coordorigin="7458,1315" coordsize="10,20">
              <v:shape style="position:absolute;left:7458;top:1315;width:10;height:20" coordorigin="7458,1315" coordsize="10,20" path="m7458,1334l7468,1334,7468,1315,7458,1315,7458,1334xe" filled="true" fillcolor="#000000" stroked="false">
                <v:path arrowok="t"/>
                <v:fill type="solid"/>
              </v:shape>
            </v:group>
            <v:group style="position:absolute;left:7458;top:1334;width:10;height:20" coordorigin="7458,1334" coordsize="10,20">
              <v:shape style="position:absolute;left:7458;top:1334;width:10;height:20" coordorigin="7458,1334" coordsize="10,20" path="m7458,1353l7468,1353,7468,1334,7458,1334,7458,1353xe" filled="true" fillcolor="#000000" stroked="false">
                <v:path arrowok="t"/>
                <v:fill type="solid"/>
              </v:shape>
            </v:group>
            <v:group style="position:absolute;left:7458;top:1353;width:10;height:20" coordorigin="7458,1353" coordsize="10,20">
              <v:shape style="position:absolute;left:7458;top:1353;width:10;height:20" coordorigin="7458,1353" coordsize="10,20" path="m7458,1372l7468,1372,7468,1353,7458,1353,7458,1372xe" filled="true" fillcolor="#000000" stroked="false">
                <v:path arrowok="t"/>
                <v:fill type="solid"/>
              </v:shape>
            </v:group>
            <v:group style="position:absolute;left:7458;top:1372;width:10;height:20" coordorigin="7458,1372" coordsize="10,20">
              <v:shape style="position:absolute;left:7458;top:1372;width:10;height:20" coordorigin="7458,1372" coordsize="10,20" path="m7458,1392l7468,1392,7468,1372,7458,1372,7458,1392xe" filled="true" fillcolor="#000000" stroked="false">
                <v:path arrowok="t"/>
                <v:fill type="solid"/>
              </v:shape>
            </v:group>
            <v:group style="position:absolute;left:7458;top:1392;width:10;height:20" coordorigin="7458,1392" coordsize="10,20">
              <v:shape style="position:absolute;left:7458;top:1392;width:10;height:20" coordorigin="7458,1392" coordsize="10,20" path="m7458,1411l7468,1411,7468,1392,7458,1392,7458,1411xe" filled="true" fillcolor="#000000" stroked="false">
                <v:path arrowok="t"/>
                <v:fill type="solid"/>
              </v:shape>
            </v:group>
            <v:group style="position:absolute;left:7458;top:1411;width:10;height:20" coordorigin="7458,1411" coordsize="10,20">
              <v:shape style="position:absolute;left:7458;top:1411;width:10;height:20" coordorigin="7458,1411" coordsize="10,20" path="m7458,1430l7468,1430,7468,1411,7458,1411,7458,1430xe" filled="true" fillcolor="#000000" stroked="false">
                <v:path arrowok="t"/>
                <v:fill type="solid"/>
              </v:shape>
            </v:group>
            <v:group style="position:absolute;left:7458;top:1430;width:10;height:20" coordorigin="7458,1430" coordsize="10,20">
              <v:shape style="position:absolute;left:7458;top:1430;width:10;height:20" coordorigin="7458,1430" coordsize="10,20" path="m7458,1449l7468,1449,7468,1430,7458,1430,7458,1449xe" filled="true" fillcolor="#000000" stroked="false">
                <v:path arrowok="t"/>
                <v:fill type="solid"/>
              </v:shape>
            </v:group>
            <v:group style="position:absolute;left:7458;top:1449;width:10;height:20" coordorigin="7458,1449" coordsize="10,20">
              <v:shape style="position:absolute;left:7458;top:1449;width:10;height:20" coordorigin="7458,1449" coordsize="10,20" path="m7458,1468l7468,1468,7468,1449,7458,1449,7458,1468xe" filled="true" fillcolor="#000000" stroked="false">
                <v:path arrowok="t"/>
                <v:fill type="solid"/>
              </v:shape>
            </v:group>
            <v:group style="position:absolute;left:7458;top:1468;width:10;height:20" coordorigin="7458,1468" coordsize="10,20">
              <v:shape style="position:absolute;left:7458;top:1468;width:10;height:20" coordorigin="7458,1468" coordsize="10,20" path="m7458,1488l7468,1488,7468,1468,7458,1468,7458,1488xe" filled="true" fillcolor="#000000" stroked="false">
                <v:path arrowok="t"/>
                <v:fill type="solid"/>
              </v:shape>
            </v:group>
            <v:group style="position:absolute;left:7458;top:1488;width:10;height:20" coordorigin="7458,1488" coordsize="10,20">
              <v:shape style="position:absolute;left:7458;top:1488;width:10;height:20" coordorigin="7458,1488" coordsize="10,20" path="m7458,1507l7468,1507,7468,1488,7458,1488,7458,1507xe" filled="true" fillcolor="#000000" stroked="false">
                <v:path arrowok="t"/>
                <v:fill type="solid"/>
              </v:shape>
            </v:group>
            <v:group style="position:absolute;left:7458;top:1507;width:10;height:20" coordorigin="7458,1507" coordsize="10,20">
              <v:shape style="position:absolute;left:7458;top:1507;width:10;height:20" coordorigin="7458,1507" coordsize="10,20" path="m7458,1526l7468,1526,7468,1507,7458,1507,7458,1526xe" filled="true" fillcolor="#000000" stroked="false">
                <v:path arrowok="t"/>
                <v:fill type="solid"/>
              </v:shape>
            </v:group>
            <v:group style="position:absolute;left:7458;top:1526;width:10;height:20" coordorigin="7458,1526" coordsize="10,20">
              <v:shape style="position:absolute;left:7458;top:1526;width:10;height:20" coordorigin="7458,1526" coordsize="10,20" path="m7458,1545l7468,1545,7468,1526,7458,1526,7458,1545xe" filled="true" fillcolor="#000000" stroked="false">
                <v:path arrowok="t"/>
                <v:fill type="solid"/>
              </v:shape>
            </v:group>
            <v:group style="position:absolute;left:7458;top:1545;width:10;height:20" coordorigin="7458,1545" coordsize="10,20">
              <v:shape style="position:absolute;left:7458;top:1545;width:10;height:20" coordorigin="7458,1545" coordsize="10,20" path="m7458,1564l7468,1564,7468,1545,7458,1545,7458,1564xe" filled="true" fillcolor="#000000" stroked="false">
                <v:path arrowok="t"/>
                <v:fill type="solid"/>
              </v:shape>
            </v:group>
            <v:group style="position:absolute;left:7458;top:1564;width:10;height:20" coordorigin="7458,1564" coordsize="10,20">
              <v:shape style="position:absolute;left:7458;top:1564;width:10;height:20" coordorigin="7458,1564" coordsize="10,20" path="m7458,1584l7468,1584,7468,1564,7458,1564,7458,1584xe" filled="true" fillcolor="#000000" stroked="false">
                <v:path arrowok="t"/>
                <v:fill type="solid"/>
              </v:shape>
            </v:group>
            <v:group style="position:absolute;left:7458;top:1584;width:10;height:20" coordorigin="7458,1584" coordsize="10,20">
              <v:shape style="position:absolute;left:7458;top:1584;width:10;height:20" coordorigin="7458,1584" coordsize="10,20" path="m7458,1603l7468,1603,7468,1584,7458,1584,7458,1603xe" filled="true" fillcolor="#000000" stroked="false">
                <v:path arrowok="t"/>
                <v:fill type="solid"/>
              </v:shape>
            </v:group>
            <v:group style="position:absolute;left:7458;top:1603;width:10;height:20" coordorigin="7458,1603" coordsize="10,20">
              <v:shape style="position:absolute;left:7458;top:1603;width:10;height:20" coordorigin="7458,1603" coordsize="10,20" path="m7458,1622l7468,1622,7468,1603,7458,1603,7458,1622xe" filled="true" fillcolor="#000000" stroked="false">
                <v:path arrowok="t"/>
                <v:fill type="solid"/>
              </v:shape>
            </v:group>
            <v:group style="position:absolute;left:7458;top:1622;width:10;height:20" coordorigin="7458,1622" coordsize="10,20">
              <v:shape style="position:absolute;left:7458;top:1622;width:10;height:20" coordorigin="7458,1622" coordsize="10,20" path="m7458,1641l7468,1641,7468,1622,7458,1622,7458,1641xe" filled="true" fillcolor="#000000" stroked="false">
                <v:path arrowok="t"/>
                <v:fill type="solid"/>
              </v:shape>
            </v:group>
            <v:group style="position:absolute;left:7458;top:1641;width:10;height:20" coordorigin="7458,1641" coordsize="10,20">
              <v:shape style="position:absolute;left:7458;top:1641;width:10;height:20" coordorigin="7458,1641" coordsize="10,20" path="m7458,1660l7468,1660,7468,1641,7458,1641,7458,1660xe" filled="true" fillcolor="#000000" stroked="false">
                <v:path arrowok="t"/>
                <v:fill type="solid"/>
              </v:shape>
            </v:group>
            <v:group style="position:absolute;left:7458;top:1660;width:10;height:20" coordorigin="7458,1660" coordsize="10,20">
              <v:shape style="position:absolute;left:7458;top:1660;width:10;height:20" coordorigin="7458,1660" coordsize="10,20" path="m7458,1680l7468,1680,7468,1660,7458,1660,7458,1680xe" filled="true" fillcolor="#000000" stroked="false">
                <v:path arrowok="t"/>
                <v:fill type="solid"/>
              </v:shape>
            </v:group>
            <v:group style="position:absolute;left:7458;top:1680;width:10;height:20" coordorigin="7458,1680" coordsize="10,20">
              <v:shape style="position:absolute;left:7458;top:1680;width:10;height:20" coordorigin="7458,1680" coordsize="10,20" path="m7458,1699l7468,1699,7468,1680,7458,1680,7458,1699xe" filled="true" fillcolor="#000000" stroked="false">
                <v:path arrowok="t"/>
                <v:fill type="solid"/>
              </v:shape>
            </v:group>
            <v:group style="position:absolute;left:7458;top:1699;width:10;height:20" coordorigin="7458,1699" coordsize="10,20">
              <v:shape style="position:absolute;left:7458;top:1699;width:10;height:20" coordorigin="7458,1699" coordsize="10,20" path="m7458,1718l7468,1718,7468,1699,7458,1699,7458,1718xe" filled="true" fillcolor="#000000" stroked="false">
                <v:path arrowok="t"/>
                <v:fill type="solid"/>
              </v:shape>
            </v:group>
            <v:group style="position:absolute;left:7458;top:1718;width:10;height:20" coordorigin="7458,1718" coordsize="10,20">
              <v:shape style="position:absolute;left:7458;top:1718;width:10;height:20" coordorigin="7458,1718" coordsize="10,20" path="m7458,1737l7468,1737,7468,1718,7458,1718,7458,1737xe" filled="true" fillcolor="#000000" stroked="false">
                <v:path arrowok="t"/>
                <v:fill type="solid"/>
              </v:shape>
            </v:group>
            <v:group style="position:absolute;left:7458;top:1737;width:10;height:20" coordorigin="7458,1737" coordsize="10,20">
              <v:shape style="position:absolute;left:7458;top:1737;width:10;height:20" coordorigin="7458,1737" coordsize="10,20" path="m7458,1756l7468,1756,7468,1737,7458,1737,7458,1756xe" filled="true" fillcolor="#000000" stroked="false">
                <v:path arrowok="t"/>
                <v:fill type="solid"/>
              </v:shape>
            </v:group>
            <v:group style="position:absolute;left:7458;top:1756;width:10;height:20" coordorigin="7458,1756" coordsize="10,20">
              <v:shape style="position:absolute;left:7458;top:1756;width:10;height:20" coordorigin="7458,1756" coordsize="10,20" path="m7458,1776l7468,1776,7468,1756,7458,1756,7458,1776xe" filled="true" fillcolor="#000000" stroked="false">
                <v:path arrowok="t"/>
                <v:fill type="solid"/>
              </v:shape>
            </v:group>
            <v:group style="position:absolute;left:7458;top:1776;width:10;height:20" coordorigin="7458,1776" coordsize="10,20">
              <v:shape style="position:absolute;left:7458;top:1776;width:10;height:20" coordorigin="7458,1776" coordsize="10,20" path="m7458,1795l7468,1795,7468,1776,7458,1776,7458,1795xe" filled="true" fillcolor="#000000" stroked="false">
                <v:path arrowok="t"/>
                <v:fill type="solid"/>
              </v:shape>
            </v:group>
            <v:group style="position:absolute;left:7458;top:1795;width:10;height:20" coordorigin="7458,1795" coordsize="10,20">
              <v:shape style="position:absolute;left:7458;top:1795;width:10;height:20" coordorigin="7458,1795" coordsize="10,20" path="m7458,1814l7468,1814,7468,1795,7458,1795,7458,1814xe" filled="true" fillcolor="#000000" stroked="false">
                <v:path arrowok="t"/>
                <v:fill type="solid"/>
              </v:shape>
            </v:group>
            <v:group style="position:absolute;left:7458;top:1814;width:10;height:20" coordorigin="7458,1814" coordsize="10,20">
              <v:shape style="position:absolute;left:7458;top:1814;width:10;height:20" coordorigin="7458,1814" coordsize="10,20" path="m7458,1834l7468,1834,7468,1814,7458,1814,7458,1834xe" filled="true" fillcolor="#000000" stroked="false">
                <v:path arrowok="t"/>
                <v:fill type="solid"/>
              </v:shape>
            </v:group>
            <v:group style="position:absolute;left:7458;top:1834;width:10;height:20" coordorigin="7458,1834" coordsize="10,20">
              <v:shape style="position:absolute;left:7458;top:1834;width:10;height:20" coordorigin="7458,1834" coordsize="10,20" path="m7458,1853l7468,1853,7468,1834,7458,1834,7458,1853xe" filled="true" fillcolor="#000000" stroked="false">
                <v:path arrowok="t"/>
                <v:fill type="solid"/>
              </v:shape>
            </v:group>
            <v:group style="position:absolute;left:7458;top:1858;width:10;height:2" coordorigin="7458,1858" coordsize="10,2">
              <v:shape style="position:absolute;left:7458;top:1858;width:10;height:2" coordorigin="7458,1858" coordsize="10,0" path="m7458,1858l7468,1858e" filled="false" stroked="true" strokeweight=".47998pt" strokecolor="#000000">
                <v:path arrowok="t"/>
              </v:shape>
            </v:group>
            <v:group style="position:absolute;left:8713;top:1238;width:10;height:20" coordorigin="8713,1238" coordsize="10,20">
              <v:shape style="position:absolute;left:8713;top:1238;width:10;height:20" coordorigin="8713,1238" coordsize="10,20" path="m8713,1257l8723,1257,8723,1238,8713,1238,8713,1257xe" filled="true" fillcolor="#000000" stroked="false">
                <v:path arrowok="t"/>
                <v:fill type="solid"/>
              </v:shape>
            </v:group>
            <v:group style="position:absolute;left:8713;top:1257;width:10;height:20" coordorigin="8713,1257" coordsize="10,20">
              <v:shape style="position:absolute;left:8713;top:1257;width:10;height:20" coordorigin="8713,1257" coordsize="10,20" path="m8713,1276l8723,1276,8723,1257,8713,1257,8713,1276xe" filled="true" fillcolor="#000000" stroked="false">
                <v:path arrowok="t"/>
                <v:fill type="solid"/>
              </v:shape>
            </v:group>
            <v:group style="position:absolute;left:8713;top:1276;width:10;height:20" coordorigin="8713,1276" coordsize="10,20">
              <v:shape style="position:absolute;left:8713;top:1276;width:10;height:20" coordorigin="8713,1276" coordsize="10,20" path="m8713,1296l8723,1296,8723,1276,8713,1276,8713,1296xe" filled="true" fillcolor="#000000" stroked="false">
                <v:path arrowok="t"/>
                <v:fill type="solid"/>
              </v:shape>
            </v:group>
            <v:group style="position:absolute;left:8713;top:1296;width:10;height:20" coordorigin="8713,1296" coordsize="10,20">
              <v:shape style="position:absolute;left:8713;top:1296;width:10;height:20" coordorigin="8713,1296" coordsize="10,20" path="m8713,1315l8723,1315,8723,1296,8713,1296,8713,1315xe" filled="true" fillcolor="#000000" stroked="false">
                <v:path arrowok="t"/>
                <v:fill type="solid"/>
              </v:shape>
            </v:group>
            <v:group style="position:absolute;left:8713;top:1315;width:10;height:20" coordorigin="8713,1315" coordsize="10,20">
              <v:shape style="position:absolute;left:8713;top:1315;width:10;height:20" coordorigin="8713,1315" coordsize="10,20" path="m8713,1334l8723,1334,8723,1315,8713,1315,8713,1334xe" filled="true" fillcolor="#000000" stroked="false">
                <v:path arrowok="t"/>
                <v:fill type="solid"/>
              </v:shape>
            </v:group>
            <v:group style="position:absolute;left:8713;top:1334;width:10;height:20" coordorigin="8713,1334" coordsize="10,20">
              <v:shape style="position:absolute;left:8713;top:1334;width:10;height:20" coordorigin="8713,1334" coordsize="10,20" path="m8713,1353l8723,1353,8723,1334,8713,1334,8713,1353xe" filled="true" fillcolor="#000000" stroked="false">
                <v:path arrowok="t"/>
                <v:fill type="solid"/>
              </v:shape>
            </v:group>
            <v:group style="position:absolute;left:8713;top:1353;width:10;height:20" coordorigin="8713,1353" coordsize="10,20">
              <v:shape style="position:absolute;left:8713;top:1353;width:10;height:20" coordorigin="8713,1353" coordsize="10,20" path="m8713,1372l8723,1372,8723,1353,8713,1353,8713,1372xe" filled="true" fillcolor="#000000" stroked="false">
                <v:path arrowok="t"/>
                <v:fill type="solid"/>
              </v:shape>
            </v:group>
            <v:group style="position:absolute;left:8713;top:1372;width:10;height:20" coordorigin="8713,1372" coordsize="10,20">
              <v:shape style="position:absolute;left:8713;top:1372;width:10;height:20" coordorigin="8713,1372" coordsize="10,20" path="m8713,1392l8723,1392,8723,1372,8713,1372,8713,1392xe" filled="true" fillcolor="#000000" stroked="false">
                <v:path arrowok="t"/>
                <v:fill type="solid"/>
              </v:shape>
            </v:group>
            <v:group style="position:absolute;left:8713;top:1392;width:10;height:20" coordorigin="8713,1392" coordsize="10,20">
              <v:shape style="position:absolute;left:8713;top:1392;width:10;height:20" coordorigin="8713,1392" coordsize="10,20" path="m8713,1411l8723,1411,8723,1392,8713,1392,8713,1411xe" filled="true" fillcolor="#000000" stroked="false">
                <v:path arrowok="t"/>
                <v:fill type="solid"/>
              </v:shape>
            </v:group>
            <v:group style="position:absolute;left:8713;top:1411;width:10;height:20" coordorigin="8713,1411" coordsize="10,20">
              <v:shape style="position:absolute;left:8713;top:1411;width:10;height:20" coordorigin="8713,1411" coordsize="10,20" path="m8713,1430l8723,1430,8723,1411,8713,1411,8713,1430xe" filled="true" fillcolor="#000000" stroked="false">
                <v:path arrowok="t"/>
                <v:fill type="solid"/>
              </v:shape>
            </v:group>
            <v:group style="position:absolute;left:8713;top:1430;width:10;height:20" coordorigin="8713,1430" coordsize="10,20">
              <v:shape style="position:absolute;left:8713;top:1430;width:10;height:20" coordorigin="8713,1430" coordsize="10,20" path="m8713,1449l8723,1449,8723,1430,8713,1430,8713,1449xe" filled="true" fillcolor="#000000" stroked="false">
                <v:path arrowok="t"/>
                <v:fill type="solid"/>
              </v:shape>
            </v:group>
            <v:group style="position:absolute;left:8713;top:1449;width:10;height:20" coordorigin="8713,1449" coordsize="10,20">
              <v:shape style="position:absolute;left:8713;top:1449;width:10;height:20" coordorigin="8713,1449" coordsize="10,20" path="m8713,1468l8723,1468,8723,1449,8713,1449,8713,1468xe" filled="true" fillcolor="#000000" stroked="false">
                <v:path arrowok="t"/>
                <v:fill type="solid"/>
              </v:shape>
            </v:group>
            <v:group style="position:absolute;left:8713;top:1468;width:10;height:20" coordorigin="8713,1468" coordsize="10,20">
              <v:shape style="position:absolute;left:8713;top:1468;width:10;height:20" coordorigin="8713,1468" coordsize="10,20" path="m8713,1488l8723,1488,8723,1468,8713,1468,8713,1488xe" filled="true" fillcolor="#000000" stroked="false">
                <v:path arrowok="t"/>
                <v:fill type="solid"/>
              </v:shape>
            </v:group>
            <v:group style="position:absolute;left:8713;top:1488;width:10;height:20" coordorigin="8713,1488" coordsize="10,20">
              <v:shape style="position:absolute;left:8713;top:1488;width:10;height:20" coordorigin="8713,1488" coordsize="10,20" path="m8713,1507l8723,1507,8723,1488,8713,1488,8713,1507xe" filled="true" fillcolor="#000000" stroked="false">
                <v:path arrowok="t"/>
                <v:fill type="solid"/>
              </v:shape>
            </v:group>
            <v:group style="position:absolute;left:8713;top:1507;width:10;height:20" coordorigin="8713,1507" coordsize="10,20">
              <v:shape style="position:absolute;left:8713;top:1507;width:10;height:20" coordorigin="8713,1507" coordsize="10,20" path="m8713,1526l8723,1526,8723,1507,8713,1507,8713,1526xe" filled="true" fillcolor="#000000" stroked="false">
                <v:path arrowok="t"/>
                <v:fill type="solid"/>
              </v:shape>
            </v:group>
            <v:group style="position:absolute;left:8713;top:1526;width:10;height:20" coordorigin="8713,1526" coordsize="10,20">
              <v:shape style="position:absolute;left:8713;top:1526;width:10;height:20" coordorigin="8713,1526" coordsize="10,20" path="m8713,1545l8723,1545,8723,1526,8713,1526,8713,1545xe" filled="true" fillcolor="#000000" stroked="false">
                <v:path arrowok="t"/>
                <v:fill type="solid"/>
              </v:shape>
            </v:group>
            <v:group style="position:absolute;left:8713;top:1545;width:10;height:20" coordorigin="8713,1545" coordsize="10,20">
              <v:shape style="position:absolute;left:8713;top:1545;width:10;height:20" coordorigin="8713,1545" coordsize="10,20" path="m8713,1564l8723,1564,8723,1545,8713,1545,8713,1564xe" filled="true" fillcolor="#000000" stroked="false">
                <v:path arrowok="t"/>
                <v:fill type="solid"/>
              </v:shape>
            </v:group>
            <v:group style="position:absolute;left:8713;top:1564;width:10;height:20" coordorigin="8713,1564" coordsize="10,20">
              <v:shape style="position:absolute;left:8713;top:1564;width:10;height:20" coordorigin="8713,1564" coordsize="10,20" path="m8713,1584l8723,1584,8723,1564,8713,1564,8713,1584xe" filled="true" fillcolor="#000000" stroked="false">
                <v:path arrowok="t"/>
                <v:fill type="solid"/>
              </v:shape>
            </v:group>
            <v:group style="position:absolute;left:8713;top:1584;width:10;height:20" coordorigin="8713,1584" coordsize="10,20">
              <v:shape style="position:absolute;left:8713;top:1584;width:10;height:20" coordorigin="8713,1584" coordsize="10,20" path="m8713,1603l8723,1603,8723,1584,8713,1584,8713,1603xe" filled="true" fillcolor="#000000" stroked="false">
                <v:path arrowok="t"/>
                <v:fill type="solid"/>
              </v:shape>
            </v:group>
            <v:group style="position:absolute;left:8713;top:1603;width:10;height:20" coordorigin="8713,1603" coordsize="10,20">
              <v:shape style="position:absolute;left:8713;top:1603;width:10;height:20" coordorigin="8713,1603" coordsize="10,20" path="m8713,1622l8723,1622,8723,1603,8713,1603,8713,1622xe" filled="true" fillcolor="#000000" stroked="false">
                <v:path arrowok="t"/>
                <v:fill type="solid"/>
              </v:shape>
            </v:group>
            <v:group style="position:absolute;left:8713;top:1622;width:10;height:20" coordorigin="8713,1622" coordsize="10,20">
              <v:shape style="position:absolute;left:8713;top:1622;width:10;height:20" coordorigin="8713,1622" coordsize="10,20" path="m8713,1641l8723,1641,8723,1622,8713,1622,8713,1641xe" filled="true" fillcolor="#000000" stroked="false">
                <v:path arrowok="t"/>
                <v:fill type="solid"/>
              </v:shape>
            </v:group>
            <v:group style="position:absolute;left:8713;top:1641;width:10;height:20" coordorigin="8713,1641" coordsize="10,20">
              <v:shape style="position:absolute;left:8713;top:1641;width:10;height:20" coordorigin="8713,1641" coordsize="10,20" path="m8713,1660l8723,1660,8723,1641,8713,1641,8713,1660xe" filled="true" fillcolor="#000000" stroked="false">
                <v:path arrowok="t"/>
                <v:fill type="solid"/>
              </v:shape>
            </v:group>
            <v:group style="position:absolute;left:8713;top:1660;width:10;height:20" coordorigin="8713,1660" coordsize="10,20">
              <v:shape style="position:absolute;left:8713;top:1660;width:10;height:20" coordorigin="8713,1660" coordsize="10,20" path="m8713,1680l8723,1680,8723,1660,8713,1660,8713,1680xe" filled="true" fillcolor="#000000" stroked="false">
                <v:path arrowok="t"/>
                <v:fill type="solid"/>
              </v:shape>
            </v:group>
            <v:group style="position:absolute;left:8713;top:1680;width:10;height:20" coordorigin="8713,1680" coordsize="10,20">
              <v:shape style="position:absolute;left:8713;top:1680;width:10;height:20" coordorigin="8713,1680" coordsize="10,20" path="m8713,1699l8723,1699,8723,1680,8713,1680,8713,1699xe" filled="true" fillcolor="#000000" stroked="false">
                <v:path arrowok="t"/>
                <v:fill type="solid"/>
              </v:shape>
            </v:group>
            <v:group style="position:absolute;left:8713;top:1699;width:10;height:20" coordorigin="8713,1699" coordsize="10,20">
              <v:shape style="position:absolute;left:8713;top:1699;width:10;height:20" coordorigin="8713,1699" coordsize="10,20" path="m8713,1718l8723,1718,8723,1699,8713,1699,8713,1718xe" filled="true" fillcolor="#000000" stroked="false">
                <v:path arrowok="t"/>
                <v:fill type="solid"/>
              </v:shape>
            </v:group>
            <v:group style="position:absolute;left:8713;top:1718;width:10;height:20" coordorigin="8713,1718" coordsize="10,20">
              <v:shape style="position:absolute;left:8713;top:1718;width:10;height:20" coordorigin="8713,1718" coordsize="10,20" path="m8713,1737l8723,1737,8723,1718,8713,1718,8713,1737xe" filled="true" fillcolor="#000000" stroked="false">
                <v:path arrowok="t"/>
                <v:fill type="solid"/>
              </v:shape>
            </v:group>
            <v:group style="position:absolute;left:8713;top:1737;width:10;height:20" coordorigin="8713,1737" coordsize="10,20">
              <v:shape style="position:absolute;left:8713;top:1737;width:10;height:20" coordorigin="8713,1737" coordsize="10,20" path="m8713,1756l8723,1756,8723,1737,8713,1737,8713,1756xe" filled="true" fillcolor="#000000" stroked="false">
                <v:path arrowok="t"/>
                <v:fill type="solid"/>
              </v:shape>
            </v:group>
            <v:group style="position:absolute;left:8713;top:1756;width:10;height:20" coordorigin="8713,1756" coordsize="10,20">
              <v:shape style="position:absolute;left:8713;top:1756;width:10;height:20" coordorigin="8713,1756" coordsize="10,20" path="m8713,1776l8723,1776,8723,1756,8713,1756,8713,1776xe" filled="true" fillcolor="#000000" stroked="false">
                <v:path arrowok="t"/>
                <v:fill type="solid"/>
              </v:shape>
            </v:group>
            <v:group style="position:absolute;left:8713;top:1776;width:10;height:20" coordorigin="8713,1776" coordsize="10,20">
              <v:shape style="position:absolute;left:8713;top:1776;width:10;height:20" coordorigin="8713,1776" coordsize="10,20" path="m8713,1795l8723,1795,8723,1776,8713,1776,8713,1795xe" filled="true" fillcolor="#000000" stroked="false">
                <v:path arrowok="t"/>
                <v:fill type="solid"/>
              </v:shape>
            </v:group>
            <v:group style="position:absolute;left:8713;top:1795;width:10;height:20" coordorigin="8713,1795" coordsize="10,20">
              <v:shape style="position:absolute;left:8713;top:1795;width:10;height:20" coordorigin="8713,1795" coordsize="10,20" path="m8713,1814l8723,1814,8723,1795,8713,1795,8713,1814xe" filled="true" fillcolor="#000000" stroked="false">
                <v:path arrowok="t"/>
                <v:fill type="solid"/>
              </v:shape>
            </v:group>
            <v:group style="position:absolute;left:8713;top:1814;width:10;height:20" coordorigin="8713,1814" coordsize="10,20">
              <v:shape style="position:absolute;left:8713;top:1814;width:10;height:20" coordorigin="8713,1814" coordsize="10,20" path="m8713,1834l8723,1834,8723,1814,8713,1814,8713,1834xe" filled="true" fillcolor="#000000" stroked="false">
                <v:path arrowok="t"/>
                <v:fill type="solid"/>
              </v:shape>
            </v:group>
            <v:group style="position:absolute;left:8713;top:1834;width:10;height:20" coordorigin="8713,1834" coordsize="10,20">
              <v:shape style="position:absolute;left:8713;top:1834;width:10;height:20" coordorigin="8713,1834" coordsize="10,20" path="m8713,1853l8723,1853,8723,1834,8713,1834,8713,1853xe" filled="true" fillcolor="#000000" stroked="false">
                <v:path arrowok="t"/>
                <v:fill type="solid"/>
              </v:shape>
            </v:group>
            <v:group style="position:absolute;left:8713;top:1858;width:10;height:2" coordorigin="8713,1858" coordsize="10,2">
              <v:shape style="position:absolute;left:8713;top:1858;width:10;height:2" coordorigin="8713,1858" coordsize="10,0" path="m8713,1858l8723,1858e" filled="false" stroked="true" strokeweight=".47998pt" strokecolor="#000000">
                <v:path arrowok="t"/>
              </v:shape>
            </v:group>
            <v:group style="position:absolute;left:2984;top:1867;width:10;height:2" coordorigin="2984,1867" coordsize="10,2">
              <v:shape style="position:absolute;left:2984;top:1867;width:10;height:2" coordorigin="2984,1867" coordsize="10,0" path="m2984,1867l2993,1867e" filled="false" stroked="true" strokeweight=".48004pt" strokecolor="#000000">
                <v:path arrowok="t"/>
              </v:shape>
              <v:shape style="position:absolute;left:2993;top:1862;width:1957;height:10" type="#_x0000_t75" stroked="false">
                <v:imagedata r:id="rId1105" o:title=""/>
              </v:shape>
              <v:shape style="position:absolute;left:4945;top:1862;width:1258;height:10" type="#_x0000_t75" stroked="false">
                <v:imagedata r:id="rId57" o:title=""/>
              </v:shape>
              <v:shape style="position:absolute;left:6198;top:1862;width:3776;height:10" type="#_x0000_t75" stroked="false">
                <v:imagedata r:id="rId1101" o:title=""/>
              </v:shape>
            </v:group>
            <v:group style="position:absolute;left:2984;top:1872;width:10;height:20" coordorigin="2984,1872" coordsize="10,20">
              <v:shape style="position:absolute;left:2984;top:1872;width:10;height:20" coordorigin="2984,1872" coordsize="10,20" path="m2984,1891l2993,1891,2993,1872,2984,1872,2984,1891xe" filled="true" fillcolor="#000000" stroked="false">
                <v:path arrowok="t"/>
                <v:fill type="solid"/>
              </v:shape>
            </v:group>
            <v:group style="position:absolute;left:2984;top:1891;width:10;height:20" coordorigin="2984,1891" coordsize="10,20">
              <v:shape style="position:absolute;left:2984;top:1891;width:10;height:20" coordorigin="2984,1891" coordsize="10,20" path="m2984,1910l2993,1910,2993,1891,2984,1891,2984,1910xe" filled="true" fillcolor="#000000" stroked="false">
                <v:path arrowok="t"/>
                <v:fill type="solid"/>
              </v:shape>
            </v:group>
            <v:group style="position:absolute;left:2984;top:1910;width:10;height:20" coordorigin="2984,1910" coordsize="10,20">
              <v:shape style="position:absolute;left:2984;top:1910;width:10;height:20" coordorigin="2984,1910" coordsize="10,20" path="m2984,1930l2993,1930,2993,1910,2984,1910,2984,1930xe" filled="true" fillcolor="#000000" stroked="false">
                <v:path arrowok="t"/>
                <v:fill type="solid"/>
              </v:shape>
            </v:group>
            <v:group style="position:absolute;left:2984;top:1930;width:10;height:20" coordorigin="2984,1930" coordsize="10,20">
              <v:shape style="position:absolute;left:2984;top:1930;width:10;height:20" coordorigin="2984,1930" coordsize="10,20" path="m2984,1949l2993,1949,2993,1930,2984,1930,2984,1949xe" filled="true" fillcolor="#000000" stroked="false">
                <v:path arrowok="t"/>
                <v:fill type="solid"/>
              </v:shape>
            </v:group>
            <v:group style="position:absolute;left:2984;top:1949;width:10;height:20" coordorigin="2984,1949" coordsize="10,20">
              <v:shape style="position:absolute;left:2984;top:1949;width:10;height:20" coordorigin="2984,1949" coordsize="10,20" path="m2984,1968l2993,1968,2993,1949,2984,1949,2984,1968xe" filled="true" fillcolor="#000000" stroked="false">
                <v:path arrowok="t"/>
                <v:fill type="solid"/>
              </v:shape>
            </v:group>
            <v:group style="position:absolute;left:2984;top:1968;width:10;height:20" coordorigin="2984,1968" coordsize="10,20">
              <v:shape style="position:absolute;left:2984;top:1968;width:10;height:20" coordorigin="2984,1968" coordsize="10,20" path="m2984,1987l2993,1987,2993,1968,2984,1968,2984,1987xe" filled="true" fillcolor="#000000" stroked="false">
                <v:path arrowok="t"/>
                <v:fill type="solid"/>
              </v:shape>
            </v:group>
            <v:group style="position:absolute;left:2984;top:1987;width:10;height:20" coordorigin="2984,1987" coordsize="10,20">
              <v:shape style="position:absolute;left:2984;top:1987;width:10;height:20" coordorigin="2984,1987" coordsize="10,20" path="m2984,2006l2993,2006,2993,1987,2984,1987,2984,2006xe" filled="true" fillcolor="#000000" stroked="false">
                <v:path arrowok="t"/>
                <v:fill type="solid"/>
              </v:shape>
            </v:group>
            <v:group style="position:absolute;left:2984;top:2006;width:10;height:20" coordorigin="2984,2006" coordsize="10,20">
              <v:shape style="position:absolute;left:2984;top:2006;width:10;height:20" coordorigin="2984,2006" coordsize="10,20" path="m2984,2026l2993,2026,2993,2006,2984,2006,2984,2026xe" filled="true" fillcolor="#000000" stroked="false">
                <v:path arrowok="t"/>
                <v:fill type="solid"/>
              </v:shape>
            </v:group>
            <v:group style="position:absolute;left:2984;top:2026;width:10;height:20" coordorigin="2984,2026" coordsize="10,20">
              <v:shape style="position:absolute;left:2984;top:2026;width:10;height:20" coordorigin="2984,2026" coordsize="10,20" path="m2984,2045l2993,2045,2993,2026,2984,2026,2984,2045xe" filled="true" fillcolor="#000000" stroked="false">
                <v:path arrowok="t"/>
                <v:fill type="solid"/>
              </v:shape>
            </v:group>
            <v:group style="position:absolute;left:2984;top:2045;width:10;height:20" coordorigin="2984,2045" coordsize="10,20">
              <v:shape style="position:absolute;left:2984;top:2045;width:10;height:20" coordorigin="2984,2045" coordsize="10,20" path="m2984,2064l2993,2064,2993,2045,2984,2045,2984,2064xe" filled="true" fillcolor="#000000" stroked="false">
                <v:path arrowok="t"/>
                <v:fill type="solid"/>
              </v:shape>
            </v:group>
            <v:group style="position:absolute;left:2984;top:2064;width:10;height:20" coordorigin="2984,2064" coordsize="10,20">
              <v:shape style="position:absolute;left:2984;top:2064;width:10;height:20" coordorigin="2984,2064" coordsize="10,20" path="m2984,2083l2993,2083,2993,2064,2984,2064,2984,2083xe" filled="true" fillcolor="#000000" stroked="false">
                <v:path arrowok="t"/>
                <v:fill type="solid"/>
              </v:shape>
            </v:group>
            <v:group style="position:absolute;left:2984;top:2083;width:10;height:20" coordorigin="2984,2083" coordsize="10,20">
              <v:shape style="position:absolute;left:2984;top:2083;width:10;height:20" coordorigin="2984,2083" coordsize="10,20" path="m2984,2102l2993,2102,2993,2083,2984,2083,2984,2102xe" filled="true" fillcolor="#000000" stroked="false">
                <v:path arrowok="t"/>
                <v:fill type="solid"/>
              </v:shape>
            </v:group>
            <v:group style="position:absolute;left:2984;top:2102;width:10;height:20" coordorigin="2984,2102" coordsize="10,20">
              <v:shape style="position:absolute;left:2984;top:2102;width:10;height:20" coordorigin="2984,2102" coordsize="10,20" path="m2984,2122l2993,2122,2993,2102,2984,2102,2984,2122xe" filled="true" fillcolor="#000000" stroked="false">
                <v:path arrowok="t"/>
                <v:fill type="solid"/>
              </v:shape>
            </v:group>
            <v:group style="position:absolute;left:2984;top:2122;width:10;height:20" coordorigin="2984,2122" coordsize="10,20">
              <v:shape style="position:absolute;left:2984;top:2122;width:10;height:20" coordorigin="2984,2122" coordsize="10,20" path="m2984,2141l2993,2141,2993,2122,2984,2122,2984,2141xe" filled="true" fillcolor="#000000" stroked="false">
                <v:path arrowok="t"/>
                <v:fill type="solid"/>
              </v:shape>
            </v:group>
            <v:group style="position:absolute;left:2984;top:2141;width:10;height:20" coordorigin="2984,2141" coordsize="10,20">
              <v:shape style="position:absolute;left:2984;top:2141;width:10;height:20" coordorigin="2984,2141" coordsize="10,20" path="m2984,2160l2993,2160,2993,2141,2984,2141,2984,2160xe" filled="true" fillcolor="#000000" stroked="false">
                <v:path arrowok="t"/>
                <v:fill type="solid"/>
              </v:shape>
            </v:group>
            <v:group style="position:absolute;left:2984;top:2160;width:10;height:20" coordorigin="2984,2160" coordsize="10,20">
              <v:shape style="position:absolute;left:2984;top:2160;width:10;height:20" coordorigin="2984,2160" coordsize="10,20" path="m2984,2179l2993,2179,2993,2160,2984,2160,2984,2179xe" filled="true" fillcolor="#000000" stroked="false">
                <v:path arrowok="t"/>
                <v:fill type="solid"/>
              </v:shape>
            </v:group>
            <v:group style="position:absolute;left:2984;top:2179;width:10;height:20" coordorigin="2984,2179" coordsize="10,20">
              <v:shape style="position:absolute;left:2984;top:2179;width:10;height:20" coordorigin="2984,2179" coordsize="10,20" path="m2984,2198l2993,2198,2993,2179,2984,2179,2984,2198xe" filled="true" fillcolor="#000000" stroked="false">
                <v:path arrowok="t"/>
                <v:fill type="solid"/>
              </v:shape>
            </v:group>
            <v:group style="position:absolute;left:2984;top:2198;width:10;height:20" coordorigin="2984,2198" coordsize="10,20">
              <v:shape style="position:absolute;left:2984;top:2198;width:10;height:20" coordorigin="2984,2198" coordsize="10,20" path="m2984,2218l2993,2218,2993,2198,2984,2198,2984,2218xe" filled="true" fillcolor="#000000" stroked="false">
                <v:path arrowok="t"/>
                <v:fill type="solid"/>
              </v:shape>
            </v:group>
            <v:group style="position:absolute;left:2984;top:2218;width:10;height:20" coordorigin="2984,2218" coordsize="10,20">
              <v:shape style="position:absolute;left:2984;top:2218;width:10;height:20" coordorigin="2984,2218" coordsize="10,20" path="m2984,2237l2993,2237,2993,2218,2984,2218,2984,2237xe" filled="true" fillcolor="#000000" stroked="false">
                <v:path arrowok="t"/>
                <v:fill type="solid"/>
              </v:shape>
            </v:group>
            <v:group style="position:absolute;left:2984;top:2237;width:10;height:20" coordorigin="2984,2237" coordsize="10,20">
              <v:shape style="position:absolute;left:2984;top:2237;width:10;height:20" coordorigin="2984,2237" coordsize="10,20" path="m2984,2256l2993,2256,2993,2237,2984,2237,2984,2256xe" filled="true" fillcolor="#000000" stroked="false">
                <v:path arrowok="t"/>
                <v:fill type="solid"/>
              </v:shape>
            </v:group>
            <v:group style="position:absolute;left:2984;top:2256;width:10;height:20" coordorigin="2984,2256" coordsize="10,20">
              <v:shape style="position:absolute;left:2984;top:2256;width:10;height:20" coordorigin="2984,2256" coordsize="10,20" path="m2984,2275l2993,2275,2993,2256,2984,2256,2984,2275xe" filled="true" fillcolor="#000000" stroked="false">
                <v:path arrowok="t"/>
                <v:fill type="solid"/>
              </v:shape>
            </v:group>
            <v:group style="position:absolute;left:2984;top:2275;width:10;height:20" coordorigin="2984,2275" coordsize="10,20">
              <v:shape style="position:absolute;left:2984;top:2275;width:10;height:20" coordorigin="2984,2275" coordsize="10,20" path="m2984,2294l2993,2294,2993,2275,2984,2275,2984,2294xe" filled="true" fillcolor="#000000" stroked="false">
                <v:path arrowok="t"/>
                <v:fill type="solid"/>
              </v:shape>
            </v:group>
            <v:group style="position:absolute;left:2984;top:2294;width:10;height:20" coordorigin="2984,2294" coordsize="10,20">
              <v:shape style="position:absolute;left:2984;top:2294;width:10;height:20" coordorigin="2984,2294" coordsize="10,20" path="m2984,2314l2993,2314,2993,2294,2984,2294,2984,2314xe" filled="true" fillcolor="#000000" stroked="false">
                <v:path arrowok="t"/>
                <v:fill type="solid"/>
              </v:shape>
            </v:group>
            <v:group style="position:absolute;left:2984;top:2314;width:10;height:20" coordorigin="2984,2314" coordsize="10,20">
              <v:shape style="position:absolute;left:2984;top:2314;width:10;height:20" coordorigin="2984,2314" coordsize="10,20" path="m2984,2333l2993,2333,2993,2314,2984,2314,2984,2333xe" filled="true" fillcolor="#000000" stroked="false">
                <v:path arrowok="t"/>
                <v:fill type="solid"/>
              </v:shape>
            </v:group>
            <v:group style="position:absolute;left:2984;top:2333;width:10;height:20" coordorigin="2984,2333" coordsize="10,20">
              <v:shape style="position:absolute;left:2984;top:2333;width:10;height:20" coordorigin="2984,2333" coordsize="10,20" path="m2984,2352l2993,2352,2993,2333,2984,2333,2984,2352xe" filled="true" fillcolor="#000000" stroked="false">
                <v:path arrowok="t"/>
                <v:fill type="solid"/>
              </v:shape>
            </v:group>
            <v:group style="position:absolute;left:2984;top:2352;width:10;height:20" coordorigin="2984,2352" coordsize="10,20">
              <v:shape style="position:absolute;left:2984;top:2352;width:10;height:20" coordorigin="2984,2352" coordsize="10,20" path="m2984,2371l2993,2371,2993,2352,2984,2352,2984,2371xe" filled="true" fillcolor="#000000" stroked="false">
                <v:path arrowok="t"/>
                <v:fill type="solid"/>
              </v:shape>
            </v:group>
            <v:group style="position:absolute;left:2984;top:2371;width:10;height:20" coordorigin="2984,2371" coordsize="10,20">
              <v:shape style="position:absolute;left:2984;top:2371;width:10;height:20" coordorigin="2984,2371" coordsize="10,20" path="m2984,2390l2993,2390,2993,2371,2984,2371,2984,2390xe" filled="true" fillcolor="#000000" stroked="false">
                <v:path arrowok="t"/>
                <v:fill type="solid"/>
              </v:shape>
            </v:group>
            <v:group style="position:absolute;left:2984;top:2390;width:10;height:20" coordorigin="2984,2390" coordsize="10,20">
              <v:shape style="position:absolute;left:2984;top:2390;width:10;height:20" coordorigin="2984,2390" coordsize="10,20" path="m2984,2410l2993,2410,2993,2390,2984,2390,2984,2410xe" filled="true" fillcolor="#000000" stroked="false">
                <v:path arrowok="t"/>
                <v:fill type="solid"/>
              </v:shape>
            </v:group>
            <v:group style="position:absolute;left:2984;top:2410;width:10;height:20" coordorigin="2984,2410" coordsize="10,20">
              <v:shape style="position:absolute;left:2984;top:2410;width:10;height:20" coordorigin="2984,2410" coordsize="10,20" path="m2984,2429l2993,2429,2993,2410,2984,2410,2984,2429xe" filled="true" fillcolor="#000000" stroked="false">
                <v:path arrowok="t"/>
                <v:fill type="solid"/>
              </v:shape>
            </v:group>
            <v:group style="position:absolute;left:2984;top:2429;width:10;height:20" coordorigin="2984,2429" coordsize="10,20">
              <v:shape style="position:absolute;left:2984;top:2429;width:10;height:20" coordorigin="2984,2429" coordsize="10,20" path="m2984,2448l2993,2448,2993,2429,2984,2429,2984,2448xe" filled="true" fillcolor="#000000" stroked="false">
                <v:path arrowok="t"/>
                <v:fill type="solid"/>
              </v:shape>
            </v:group>
            <v:group style="position:absolute;left:2984;top:2448;width:10;height:20" coordorigin="2984,2448" coordsize="10,20">
              <v:shape style="position:absolute;left:2984;top:2448;width:10;height:20" coordorigin="2984,2448" coordsize="10,20" path="m2984,2467l2993,2467,2993,2448,2984,2448,2984,2467xe" filled="true" fillcolor="#000000" stroked="false">
                <v:path arrowok="t"/>
                <v:fill type="solid"/>
              </v:shape>
            </v:group>
            <v:group style="position:absolute;left:2984;top:2467;width:10;height:20" coordorigin="2984,2467" coordsize="10,20">
              <v:shape style="position:absolute;left:2984;top:2467;width:10;height:20" coordorigin="2984,2467" coordsize="10,20" path="m2984,2486l2993,2486,2993,2467,2984,2467,2984,2486xe" filled="true" fillcolor="#000000" stroked="false">
                <v:path arrowok="t"/>
                <v:fill type="solid"/>
              </v:shape>
            </v:group>
            <v:group style="position:absolute;left:2984;top:2491;width:10;height:2" coordorigin="2984,2491" coordsize="10,2">
              <v:shape style="position:absolute;left:2984;top:2491;width:10;height:2" coordorigin="2984,2491" coordsize="10,0" path="m2984,2491l2993,2491e" filled="false" stroked="true" strokeweight=".48004pt" strokecolor="#000000">
                <v:path arrowok="t"/>
              </v:shape>
            </v:group>
            <v:group style="position:absolute;left:4950;top:1872;width:10;height:20" coordorigin="4950,1872" coordsize="10,20">
              <v:shape style="position:absolute;left:4950;top:1872;width:10;height:20" coordorigin="4950,1872" coordsize="10,20" path="m4950,1891l4959,1891,4959,1872,4950,1872,4950,1891xe" filled="true" fillcolor="#000000" stroked="false">
                <v:path arrowok="t"/>
                <v:fill type="solid"/>
              </v:shape>
            </v:group>
            <v:group style="position:absolute;left:4950;top:1891;width:10;height:20" coordorigin="4950,1891" coordsize="10,20">
              <v:shape style="position:absolute;left:4950;top:1891;width:10;height:20" coordorigin="4950,1891" coordsize="10,20" path="m4950,1910l4959,1910,4959,1891,4950,1891,4950,1910xe" filled="true" fillcolor="#000000" stroked="false">
                <v:path arrowok="t"/>
                <v:fill type="solid"/>
              </v:shape>
            </v:group>
            <v:group style="position:absolute;left:4950;top:1910;width:10;height:20" coordorigin="4950,1910" coordsize="10,20">
              <v:shape style="position:absolute;left:4950;top:1910;width:10;height:20" coordorigin="4950,1910" coordsize="10,20" path="m4950,1930l4959,1930,4959,1910,4950,1910,4950,1930xe" filled="true" fillcolor="#000000" stroked="false">
                <v:path arrowok="t"/>
                <v:fill type="solid"/>
              </v:shape>
            </v:group>
            <v:group style="position:absolute;left:4950;top:1930;width:10;height:20" coordorigin="4950,1930" coordsize="10,20">
              <v:shape style="position:absolute;left:4950;top:1930;width:10;height:20" coordorigin="4950,1930" coordsize="10,20" path="m4950,1949l4959,1949,4959,1930,4950,1930,4950,1949xe" filled="true" fillcolor="#000000" stroked="false">
                <v:path arrowok="t"/>
                <v:fill type="solid"/>
              </v:shape>
            </v:group>
            <v:group style="position:absolute;left:4950;top:1949;width:10;height:20" coordorigin="4950,1949" coordsize="10,20">
              <v:shape style="position:absolute;left:4950;top:1949;width:10;height:20" coordorigin="4950,1949" coordsize="10,20" path="m4950,1968l4959,1968,4959,1949,4950,1949,4950,1968xe" filled="true" fillcolor="#000000" stroked="false">
                <v:path arrowok="t"/>
                <v:fill type="solid"/>
              </v:shape>
            </v:group>
            <v:group style="position:absolute;left:4950;top:1968;width:10;height:20" coordorigin="4950,1968" coordsize="10,20">
              <v:shape style="position:absolute;left:4950;top:1968;width:10;height:20" coordorigin="4950,1968" coordsize="10,20" path="m4950,1987l4959,1987,4959,1968,4950,1968,4950,1987xe" filled="true" fillcolor="#000000" stroked="false">
                <v:path arrowok="t"/>
                <v:fill type="solid"/>
              </v:shape>
            </v:group>
            <v:group style="position:absolute;left:4950;top:1987;width:10;height:20" coordorigin="4950,1987" coordsize="10,20">
              <v:shape style="position:absolute;left:4950;top:1987;width:10;height:20" coordorigin="4950,1987" coordsize="10,20" path="m4950,2006l4959,2006,4959,1987,4950,1987,4950,2006xe" filled="true" fillcolor="#000000" stroked="false">
                <v:path arrowok="t"/>
                <v:fill type="solid"/>
              </v:shape>
            </v:group>
            <v:group style="position:absolute;left:4950;top:2006;width:10;height:20" coordorigin="4950,2006" coordsize="10,20">
              <v:shape style="position:absolute;left:4950;top:2006;width:10;height:20" coordorigin="4950,2006" coordsize="10,20" path="m4950,2026l4959,2026,4959,2006,4950,2006,4950,2026xe" filled="true" fillcolor="#000000" stroked="false">
                <v:path arrowok="t"/>
                <v:fill type="solid"/>
              </v:shape>
            </v:group>
            <v:group style="position:absolute;left:4950;top:2026;width:10;height:20" coordorigin="4950,2026" coordsize="10,20">
              <v:shape style="position:absolute;left:4950;top:2026;width:10;height:20" coordorigin="4950,2026" coordsize="10,20" path="m4950,2045l4959,2045,4959,2026,4950,2026,4950,2045xe" filled="true" fillcolor="#000000" stroked="false">
                <v:path arrowok="t"/>
                <v:fill type="solid"/>
              </v:shape>
            </v:group>
            <v:group style="position:absolute;left:4950;top:2045;width:10;height:20" coordorigin="4950,2045" coordsize="10,20">
              <v:shape style="position:absolute;left:4950;top:2045;width:10;height:20" coordorigin="4950,2045" coordsize="10,20" path="m4950,2064l4959,2064,4959,2045,4950,2045,4950,2064xe" filled="true" fillcolor="#000000" stroked="false">
                <v:path arrowok="t"/>
                <v:fill type="solid"/>
              </v:shape>
            </v:group>
            <v:group style="position:absolute;left:4950;top:2064;width:10;height:20" coordorigin="4950,2064" coordsize="10,20">
              <v:shape style="position:absolute;left:4950;top:2064;width:10;height:20" coordorigin="4950,2064" coordsize="10,20" path="m4950,2083l4959,2083,4959,2064,4950,2064,4950,2083xe" filled="true" fillcolor="#000000" stroked="false">
                <v:path arrowok="t"/>
                <v:fill type="solid"/>
              </v:shape>
            </v:group>
            <v:group style="position:absolute;left:4950;top:2083;width:10;height:20" coordorigin="4950,2083" coordsize="10,20">
              <v:shape style="position:absolute;left:4950;top:2083;width:10;height:20" coordorigin="4950,2083" coordsize="10,20" path="m4950,2102l4959,2102,4959,2083,4950,2083,4950,2102xe" filled="true" fillcolor="#000000" stroked="false">
                <v:path arrowok="t"/>
                <v:fill type="solid"/>
              </v:shape>
            </v:group>
            <v:group style="position:absolute;left:4950;top:2102;width:10;height:20" coordorigin="4950,2102" coordsize="10,20">
              <v:shape style="position:absolute;left:4950;top:2102;width:10;height:20" coordorigin="4950,2102" coordsize="10,20" path="m4950,2122l4959,2122,4959,2102,4950,2102,4950,2122xe" filled="true" fillcolor="#000000" stroked="false">
                <v:path arrowok="t"/>
                <v:fill type="solid"/>
              </v:shape>
            </v:group>
            <v:group style="position:absolute;left:4950;top:2122;width:10;height:20" coordorigin="4950,2122" coordsize="10,20">
              <v:shape style="position:absolute;left:4950;top:2122;width:10;height:20" coordorigin="4950,2122" coordsize="10,20" path="m4950,2141l4959,2141,4959,2122,4950,2122,4950,2141xe" filled="true" fillcolor="#000000" stroked="false">
                <v:path arrowok="t"/>
                <v:fill type="solid"/>
              </v:shape>
            </v:group>
            <v:group style="position:absolute;left:4950;top:2141;width:10;height:20" coordorigin="4950,2141" coordsize="10,20">
              <v:shape style="position:absolute;left:4950;top:2141;width:10;height:20" coordorigin="4950,2141" coordsize="10,20" path="m4950,2160l4959,2160,4959,2141,4950,2141,4950,2160xe" filled="true" fillcolor="#000000" stroked="false">
                <v:path arrowok="t"/>
                <v:fill type="solid"/>
              </v:shape>
            </v:group>
            <v:group style="position:absolute;left:4950;top:2160;width:10;height:20" coordorigin="4950,2160" coordsize="10,20">
              <v:shape style="position:absolute;left:4950;top:2160;width:10;height:20" coordorigin="4950,2160" coordsize="10,20" path="m4950,2179l4959,2179,4959,2160,4950,2160,4950,2179xe" filled="true" fillcolor="#000000" stroked="false">
                <v:path arrowok="t"/>
                <v:fill type="solid"/>
              </v:shape>
            </v:group>
            <v:group style="position:absolute;left:4950;top:2179;width:10;height:20" coordorigin="4950,2179" coordsize="10,20">
              <v:shape style="position:absolute;left:4950;top:2179;width:10;height:20" coordorigin="4950,2179" coordsize="10,20" path="m4950,2198l4959,2198,4959,2179,4950,2179,4950,2198xe" filled="true" fillcolor="#000000" stroked="false">
                <v:path arrowok="t"/>
                <v:fill type="solid"/>
              </v:shape>
            </v:group>
            <v:group style="position:absolute;left:4950;top:2198;width:10;height:20" coordorigin="4950,2198" coordsize="10,20">
              <v:shape style="position:absolute;left:4950;top:2198;width:10;height:20" coordorigin="4950,2198" coordsize="10,20" path="m4950,2218l4959,2218,4959,2198,4950,2198,4950,2218xe" filled="true" fillcolor="#000000" stroked="false">
                <v:path arrowok="t"/>
                <v:fill type="solid"/>
              </v:shape>
            </v:group>
            <v:group style="position:absolute;left:4950;top:2218;width:10;height:20" coordorigin="4950,2218" coordsize="10,20">
              <v:shape style="position:absolute;left:4950;top:2218;width:10;height:20" coordorigin="4950,2218" coordsize="10,20" path="m4950,2237l4959,2237,4959,2218,4950,2218,4950,2237xe" filled="true" fillcolor="#000000" stroked="false">
                <v:path arrowok="t"/>
                <v:fill type="solid"/>
              </v:shape>
            </v:group>
            <v:group style="position:absolute;left:4950;top:2237;width:10;height:20" coordorigin="4950,2237" coordsize="10,20">
              <v:shape style="position:absolute;left:4950;top:2237;width:10;height:20" coordorigin="4950,2237" coordsize="10,20" path="m4950,2256l4959,2256,4959,2237,4950,2237,4950,2256xe" filled="true" fillcolor="#000000" stroked="false">
                <v:path arrowok="t"/>
                <v:fill type="solid"/>
              </v:shape>
            </v:group>
            <v:group style="position:absolute;left:4950;top:2256;width:10;height:20" coordorigin="4950,2256" coordsize="10,20">
              <v:shape style="position:absolute;left:4950;top:2256;width:10;height:20" coordorigin="4950,2256" coordsize="10,20" path="m4950,2275l4959,2275,4959,2256,4950,2256,4950,2275xe" filled="true" fillcolor="#000000" stroked="false">
                <v:path arrowok="t"/>
                <v:fill type="solid"/>
              </v:shape>
            </v:group>
            <v:group style="position:absolute;left:4950;top:2275;width:10;height:20" coordorigin="4950,2275" coordsize="10,20">
              <v:shape style="position:absolute;left:4950;top:2275;width:10;height:20" coordorigin="4950,2275" coordsize="10,20" path="m4950,2294l4959,2294,4959,2275,4950,2275,4950,2294xe" filled="true" fillcolor="#000000" stroked="false">
                <v:path arrowok="t"/>
                <v:fill type="solid"/>
              </v:shape>
            </v:group>
            <v:group style="position:absolute;left:4950;top:2294;width:10;height:20" coordorigin="4950,2294" coordsize="10,20">
              <v:shape style="position:absolute;left:4950;top:2294;width:10;height:20" coordorigin="4950,2294" coordsize="10,20" path="m4950,2314l4959,2314,4959,2294,4950,2294,4950,2314xe" filled="true" fillcolor="#000000" stroked="false">
                <v:path arrowok="t"/>
                <v:fill type="solid"/>
              </v:shape>
            </v:group>
            <v:group style="position:absolute;left:4950;top:2314;width:10;height:20" coordorigin="4950,2314" coordsize="10,20">
              <v:shape style="position:absolute;left:4950;top:2314;width:10;height:20" coordorigin="4950,2314" coordsize="10,20" path="m4950,2333l4959,2333,4959,2314,4950,2314,4950,2333xe" filled="true" fillcolor="#000000" stroked="false">
                <v:path arrowok="t"/>
                <v:fill type="solid"/>
              </v:shape>
            </v:group>
            <v:group style="position:absolute;left:4950;top:2333;width:10;height:20" coordorigin="4950,2333" coordsize="10,20">
              <v:shape style="position:absolute;left:4950;top:2333;width:10;height:20" coordorigin="4950,2333" coordsize="10,20" path="m4950,2352l4959,2352,4959,2333,4950,2333,4950,2352xe" filled="true" fillcolor="#000000" stroked="false">
                <v:path arrowok="t"/>
                <v:fill type="solid"/>
              </v:shape>
            </v:group>
            <v:group style="position:absolute;left:4950;top:2352;width:10;height:20" coordorigin="4950,2352" coordsize="10,20">
              <v:shape style="position:absolute;left:4950;top:2352;width:10;height:20" coordorigin="4950,2352" coordsize="10,20" path="m4950,2371l4959,2371,4959,2352,4950,2352,4950,2371xe" filled="true" fillcolor="#000000" stroked="false">
                <v:path arrowok="t"/>
                <v:fill type="solid"/>
              </v:shape>
            </v:group>
            <v:group style="position:absolute;left:4950;top:2371;width:10;height:20" coordorigin="4950,2371" coordsize="10,20">
              <v:shape style="position:absolute;left:4950;top:2371;width:10;height:20" coordorigin="4950,2371" coordsize="10,20" path="m4950,2390l4959,2390,4959,2371,4950,2371,4950,2390xe" filled="true" fillcolor="#000000" stroked="false">
                <v:path arrowok="t"/>
                <v:fill type="solid"/>
              </v:shape>
            </v:group>
            <v:group style="position:absolute;left:4950;top:2390;width:10;height:20" coordorigin="4950,2390" coordsize="10,20">
              <v:shape style="position:absolute;left:4950;top:2390;width:10;height:20" coordorigin="4950,2390" coordsize="10,20" path="m4950,2410l4959,2410,4959,2390,4950,2390,4950,2410xe" filled="true" fillcolor="#000000" stroked="false">
                <v:path arrowok="t"/>
                <v:fill type="solid"/>
              </v:shape>
            </v:group>
            <v:group style="position:absolute;left:4950;top:2410;width:10;height:20" coordorigin="4950,2410" coordsize="10,20">
              <v:shape style="position:absolute;left:4950;top:2410;width:10;height:20" coordorigin="4950,2410" coordsize="10,20" path="m4950,2429l4959,2429,4959,2410,4950,2410,4950,2429xe" filled="true" fillcolor="#000000" stroked="false">
                <v:path arrowok="t"/>
                <v:fill type="solid"/>
              </v:shape>
            </v:group>
            <v:group style="position:absolute;left:4950;top:2429;width:10;height:20" coordorigin="4950,2429" coordsize="10,20">
              <v:shape style="position:absolute;left:4950;top:2429;width:10;height:20" coordorigin="4950,2429" coordsize="10,20" path="m4950,2448l4959,2448,4959,2429,4950,2429,4950,2448xe" filled="true" fillcolor="#000000" stroked="false">
                <v:path arrowok="t"/>
                <v:fill type="solid"/>
              </v:shape>
            </v:group>
            <v:group style="position:absolute;left:4950;top:2448;width:10;height:20" coordorigin="4950,2448" coordsize="10,20">
              <v:shape style="position:absolute;left:4950;top:2448;width:10;height:20" coordorigin="4950,2448" coordsize="10,20" path="m4950,2467l4959,2467,4959,2448,4950,2448,4950,2467xe" filled="true" fillcolor="#000000" stroked="false">
                <v:path arrowok="t"/>
                <v:fill type="solid"/>
              </v:shape>
            </v:group>
            <v:group style="position:absolute;left:4950;top:2467;width:10;height:20" coordorigin="4950,2467" coordsize="10,20">
              <v:shape style="position:absolute;left:4950;top:2467;width:10;height:20" coordorigin="4950,2467" coordsize="10,20" path="m4950,2486l4959,2486,4959,2467,4950,2467,4950,2486xe" filled="true" fillcolor="#000000" stroked="false">
                <v:path arrowok="t"/>
                <v:fill type="solid"/>
              </v:shape>
            </v:group>
            <v:group style="position:absolute;left:4950;top:2491;width:10;height:2" coordorigin="4950,2491" coordsize="10,2">
              <v:shape style="position:absolute;left:4950;top:2491;width:10;height:2" coordorigin="4950,2491" coordsize="10,0" path="m4950,2491l4959,2491e" filled="false" stroked="true" strokeweight=".48004pt" strokecolor="#000000">
                <v:path arrowok="t"/>
              </v:shape>
            </v:group>
            <v:group style="position:absolute;left:6203;top:1872;width:10;height:20" coordorigin="6203,1872" coordsize="10,20">
              <v:shape style="position:absolute;left:6203;top:1872;width:10;height:20" coordorigin="6203,1872" coordsize="10,20" path="m6203,1891l6212,1891,6212,1872,6203,1872,6203,1891xe" filled="true" fillcolor="#000000" stroked="false">
                <v:path arrowok="t"/>
                <v:fill type="solid"/>
              </v:shape>
            </v:group>
            <v:group style="position:absolute;left:6203;top:1891;width:10;height:20" coordorigin="6203,1891" coordsize="10,20">
              <v:shape style="position:absolute;left:6203;top:1891;width:10;height:20" coordorigin="6203,1891" coordsize="10,20" path="m6203,1910l6212,1910,6212,1891,6203,1891,6203,1910xe" filled="true" fillcolor="#000000" stroked="false">
                <v:path arrowok="t"/>
                <v:fill type="solid"/>
              </v:shape>
            </v:group>
            <v:group style="position:absolute;left:6203;top:1910;width:10;height:20" coordorigin="6203,1910" coordsize="10,20">
              <v:shape style="position:absolute;left:6203;top:1910;width:10;height:20" coordorigin="6203,1910" coordsize="10,20" path="m6203,1930l6212,1930,6212,1910,6203,1910,6203,1930xe" filled="true" fillcolor="#000000" stroked="false">
                <v:path arrowok="t"/>
                <v:fill type="solid"/>
              </v:shape>
            </v:group>
            <v:group style="position:absolute;left:6203;top:1930;width:10;height:20" coordorigin="6203,1930" coordsize="10,20">
              <v:shape style="position:absolute;left:6203;top:1930;width:10;height:20" coordorigin="6203,1930" coordsize="10,20" path="m6203,1949l6212,1949,6212,1930,6203,1930,6203,1949xe" filled="true" fillcolor="#000000" stroked="false">
                <v:path arrowok="t"/>
                <v:fill type="solid"/>
              </v:shape>
            </v:group>
            <v:group style="position:absolute;left:6203;top:1949;width:10;height:20" coordorigin="6203,1949" coordsize="10,20">
              <v:shape style="position:absolute;left:6203;top:1949;width:10;height:20" coordorigin="6203,1949" coordsize="10,20" path="m6203,1968l6212,1968,6212,1949,6203,1949,6203,1968xe" filled="true" fillcolor="#000000" stroked="false">
                <v:path arrowok="t"/>
                <v:fill type="solid"/>
              </v:shape>
            </v:group>
            <v:group style="position:absolute;left:6203;top:1968;width:10;height:20" coordorigin="6203,1968" coordsize="10,20">
              <v:shape style="position:absolute;left:6203;top:1968;width:10;height:20" coordorigin="6203,1968" coordsize="10,20" path="m6203,1987l6212,1987,6212,1968,6203,1968,6203,1987xe" filled="true" fillcolor="#000000" stroked="false">
                <v:path arrowok="t"/>
                <v:fill type="solid"/>
              </v:shape>
            </v:group>
            <v:group style="position:absolute;left:6203;top:1987;width:10;height:20" coordorigin="6203,1987" coordsize="10,20">
              <v:shape style="position:absolute;left:6203;top:1987;width:10;height:20" coordorigin="6203,1987" coordsize="10,20" path="m6203,2006l6212,2006,6212,1987,6203,1987,6203,2006xe" filled="true" fillcolor="#000000" stroked="false">
                <v:path arrowok="t"/>
                <v:fill type="solid"/>
              </v:shape>
            </v:group>
            <v:group style="position:absolute;left:6203;top:2006;width:10;height:20" coordorigin="6203,2006" coordsize="10,20">
              <v:shape style="position:absolute;left:6203;top:2006;width:10;height:20" coordorigin="6203,2006" coordsize="10,20" path="m6203,2026l6212,2026,6212,2006,6203,2006,6203,2026xe" filled="true" fillcolor="#000000" stroked="false">
                <v:path arrowok="t"/>
                <v:fill type="solid"/>
              </v:shape>
            </v:group>
            <v:group style="position:absolute;left:6203;top:2026;width:10;height:20" coordorigin="6203,2026" coordsize="10,20">
              <v:shape style="position:absolute;left:6203;top:2026;width:10;height:20" coordorigin="6203,2026" coordsize="10,20" path="m6203,2045l6212,2045,6212,2026,6203,2026,6203,2045xe" filled="true" fillcolor="#000000" stroked="false">
                <v:path arrowok="t"/>
                <v:fill type="solid"/>
              </v:shape>
            </v:group>
            <v:group style="position:absolute;left:6203;top:2045;width:10;height:20" coordorigin="6203,2045" coordsize="10,20">
              <v:shape style="position:absolute;left:6203;top:2045;width:10;height:20" coordorigin="6203,2045" coordsize="10,20" path="m6203,2064l6212,2064,6212,2045,6203,2045,6203,2064xe" filled="true" fillcolor="#000000" stroked="false">
                <v:path arrowok="t"/>
                <v:fill type="solid"/>
              </v:shape>
            </v:group>
            <v:group style="position:absolute;left:6203;top:2064;width:10;height:20" coordorigin="6203,2064" coordsize="10,20">
              <v:shape style="position:absolute;left:6203;top:2064;width:10;height:20" coordorigin="6203,2064" coordsize="10,20" path="m6203,2083l6212,2083,6212,2064,6203,2064,6203,2083xe" filled="true" fillcolor="#000000" stroked="false">
                <v:path arrowok="t"/>
                <v:fill type="solid"/>
              </v:shape>
            </v:group>
            <v:group style="position:absolute;left:6203;top:2083;width:10;height:20" coordorigin="6203,2083" coordsize="10,20">
              <v:shape style="position:absolute;left:6203;top:2083;width:10;height:20" coordorigin="6203,2083" coordsize="10,20" path="m6203,2102l6212,2102,6212,2083,6203,2083,6203,2102xe" filled="true" fillcolor="#000000" stroked="false">
                <v:path arrowok="t"/>
                <v:fill type="solid"/>
              </v:shape>
            </v:group>
            <v:group style="position:absolute;left:6203;top:2102;width:10;height:20" coordorigin="6203,2102" coordsize="10,20">
              <v:shape style="position:absolute;left:6203;top:2102;width:10;height:20" coordorigin="6203,2102" coordsize="10,20" path="m6203,2122l6212,2122,6212,2102,6203,2102,6203,2122xe" filled="true" fillcolor="#000000" stroked="false">
                <v:path arrowok="t"/>
                <v:fill type="solid"/>
              </v:shape>
            </v:group>
            <v:group style="position:absolute;left:6203;top:2122;width:10;height:20" coordorigin="6203,2122" coordsize="10,20">
              <v:shape style="position:absolute;left:6203;top:2122;width:10;height:20" coordorigin="6203,2122" coordsize="10,20" path="m6203,2141l6212,2141,6212,2122,6203,2122,6203,2141xe" filled="true" fillcolor="#000000" stroked="false">
                <v:path arrowok="t"/>
                <v:fill type="solid"/>
              </v:shape>
            </v:group>
            <v:group style="position:absolute;left:6203;top:2141;width:10;height:20" coordorigin="6203,2141" coordsize="10,20">
              <v:shape style="position:absolute;left:6203;top:2141;width:10;height:20" coordorigin="6203,2141" coordsize="10,20" path="m6203,2160l6212,2160,6212,2141,6203,2141,6203,2160xe" filled="true" fillcolor="#000000" stroked="false">
                <v:path arrowok="t"/>
                <v:fill type="solid"/>
              </v:shape>
            </v:group>
            <v:group style="position:absolute;left:6203;top:2160;width:10;height:20" coordorigin="6203,2160" coordsize="10,20">
              <v:shape style="position:absolute;left:6203;top:2160;width:10;height:20" coordorigin="6203,2160" coordsize="10,20" path="m6203,2179l6212,2179,6212,2160,6203,2160,6203,2179xe" filled="true" fillcolor="#000000" stroked="false">
                <v:path arrowok="t"/>
                <v:fill type="solid"/>
              </v:shape>
            </v:group>
            <v:group style="position:absolute;left:6203;top:2179;width:10;height:20" coordorigin="6203,2179" coordsize="10,20">
              <v:shape style="position:absolute;left:6203;top:2179;width:10;height:20" coordorigin="6203,2179" coordsize="10,20" path="m6203,2198l6212,2198,6212,2179,6203,2179,6203,2198xe" filled="true" fillcolor="#000000" stroked="false">
                <v:path arrowok="t"/>
                <v:fill type="solid"/>
              </v:shape>
            </v:group>
            <v:group style="position:absolute;left:6203;top:2198;width:10;height:20" coordorigin="6203,2198" coordsize="10,20">
              <v:shape style="position:absolute;left:6203;top:2198;width:10;height:20" coordorigin="6203,2198" coordsize="10,20" path="m6203,2218l6212,2218,6212,2198,6203,2198,6203,2218xe" filled="true" fillcolor="#000000" stroked="false">
                <v:path arrowok="t"/>
                <v:fill type="solid"/>
              </v:shape>
            </v:group>
            <v:group style="position:absolute;left:6203;top:2218;width:10;height:20" coordorigin="6203,2218" coordsize="10,20">
              <v:shape style="position:absolute;left:6203;top:2218;width:10;height:20" coordorigin="6203,2218" coordsize="10,20" path="m6203,2237l6212,2237,6212,2218,6203,2218,6203,2237xe" filled="true" fillcolor="#000000" stroked="false">
                <v:path arrowok="t"/>
                <v:fill type="solid"/>
              </v:shape>
            </v:group>
            <v:group style="position:absolute;left:6203;top:2237;width:10;height:20" coordorigin="6203,2237" coordsize="10,20">
              <v:shape style="position:absolute;left:6203;top:2237;width:10;height:20" coordorigin="6203,2237" coordsize="10,20" path="m6203,2256l6212,2256,6212,2237,6203,2237,6203,2256xe" filled="true" fillcolor="#000000" stroked="false">
                <v:path arrowok="t"/>
                <v:fill type="solid"/>
              </v:shape>
            </v:group>
            <v:group style="position:absolute;left:6203;top:2256;width:10;height:20" coordorigin="6203,2256" coordsize="10,20">
              <v:shape style="position:absolute;left:6203;top:2256;width:10;height:20" coordorigin="6203,2256" coordsize="10,20" path="m6203,2275l6212,2275,6212,2256,6203,2256,6203,2275xe" filled="true" fillcolor="#000000" stroked="false">
                <v:path arrowok="t"/>
                <v:fill type="solid"/>
              </v:shape>
            </v:group>
            <v:group style="position:absolute;left:6203;top:2275;width:10;height:20" coordorigin="6203,2275" coordsize="10,20">
              <v:shape style="position:absolute;left:6203;top:2275;width:10;height:20" coordorigin="6203,2275" coordsize="10,20" path="m6203,2294l6212,2294,6212,2275,6203,2275,6203,2294xe" filled="true" fillcolor="#000000" stroked="false">
                <v:path arrowok="t"/>
                <v:fill type="solid"/>
              </v:shape>
            </v:group>
            <v:group style="position:absolute;left:6203;top:2294;width:10;height:20" coordorigin="6203,2294" coordsize="10,20">
              <v:shape style="position:absolute;left:6203;top:2294;width:10;height:20" coordorigin="6203,2294" coordsize="10,20" path="m6203,2314l6212,2314,6212,2294,6203,2294,6203,2314xe" filled="true" fillcolor="#000000" stroked="false">
                <v:path arrowok="t"/>
                <v:fill type="solid"/>
              </v:shape>
            </v:group>
            <v:group style="position:absolute;left:6203;top:2314;width:10;height:20" coordorigin="6203,2314" coordsize="10,20">
              <v:shape style="position:absolute;left:6203;top:2314;width:10;height:20" coordorigin="6203,2314" coordsize="10,20" path="m6203,2333l6212,2333,6212,2314,6203,2314,6203,2333xe" filled="true" fillcolor="#000000" stroked="false">
                <v:path arrowok="t"/>
                <v:fill type="solid"/>
              </v:shape>
            </v:group>
            <v:group style="position:absolute;left:6203;top:2333;width:10;height:20" coordorigin="6203,2333" coordsize="10,20">
              <v:shape style="position:absolute;left:6203;top:2333;width:10;height:20" coordorigin="6203,2333" coordsize="10,20" path="m6203,2352l6212,2352,6212,2333,6203,2333,6203,2352xe" filled="true" fillcolor="#000000" stroked="false">
                <v:path arrowok="t"/>
                <v:fill type="solid"/>
              </v:shape>
            </v:group>
            <v:group style="position:absolute;left:6203;top:2352;width:10;height:20" coordorigin="6203,2352" coordsize="10,20">
              <v:shape style="position:absolute;left:6203;top:2352;width:10;height:20" coordorigin="6203,2352" coordsize="10,20" path="m6203,2371l6212,2371,6212,2352,6203,2352,6203,2371xe" filled="true" fillcolor="#000000" stroked="false">
                <v:path arrowok="t"/>
                <v:fill type="solid"/>
              </v:shape>
            </v:group>
            <v:group style="position:absolute;left:6203;top:2371;width:10;height:20" coordorigin="6203,2371" coordsize="10,20">
              <v:shape style="position:absolute;left:6203;top:2371;width:10;height:20" coordorigin="6203,2371" coordsize="10,20" path="m6203,2390l6212,2390,6212,2371,6203,2371,6203,2390xe" filled="true" fillcolor="#000000" stroked="false">
                <v:path arrowok="t"/>
                <v:fill type="solid"/>
              </v:shape>
            </v:group>
            <v:group style="position:absolute;left:6203;top:2390;width:10;height:20" coordorigin="6203,2390" coordsize="10,20">
              <v:shape style="position:absolute;left:6203;top:2390;width:10;height:20" coordorigin="6203,2390" coordsize="10,20" path="m6203,2410l6212,2410,6212,2390,6203,2390,6203,2410xe" filled="true" fillcolor="#000000" stroked="false">
                <v:path arrowok="t"/>
                <v:fill type="solid"/>
              </v:shape>
            </v:group>
            <v:group style="position:absolute;left:6203;top:2410;width:10;height:20" coordorigin="6203,2410" coordsize="10,20">
              <v:shape style="position:absolute;left:6203;top:2410;width:10;height:20" coordorigin="6203,2410" coordsize="10,20" path="m6203,2429l6212,2429,6212,2410,6203,2410,6203,2429xe" filled="true" fillcolor="#000000" stroked="false">
                <v:path arrowok="t"/>
                <v:fill type="solid"/>
              </v:shape>
            </v:group>
            <v:group style="position:absolute;left:6203;top:2429;width:10;height:20" coordorigin="6203,2429" coordsize="10,20">
              <v:shape style="position:absolute;left:6203;top:2429;width:10;height:20" coordorigin="6203,2429" coordsize="10,20" path="m6203,2448l6212,2448,6212,2429,6203,2429,6203,2448xe" filled="true" fillcolor="#000000" stroked="false">
                <v:path arrowok="t"/>
                <v:fill type="solid"/>
              </v:shape>
            </v:group>
            <v:group style="position:absolute;left:6203;top:2448;width:10;height:20" coordorigin="6203,2448" coordsize="10,20">
              <v:shape style="position:absolute;left:6203;top:2448;width:10;height:20" coordorigin="6203,2448" coordsize="10,20" path="m6203,2467l6212,2467,6212,2448,6203,2448,6203,2467xe" filled="true" fillcolor="#000000" stroked="false">
                <v:path arrowok="t"/>
                <v:fill type="solid"/>
              </v:shape>
            </v:group>
            <v:group style="position:absolute;left:6203;top:2467;width:10;height:20" coordorigin="6203,2467" coordsize="10,20">
              <v:shape style="position:absolute;left:6203;top:2467;width:10;height:20" coordorigin="6203,2467" coordsize="10,20" path="m6203,2486l6212,2486,6212,2467,6203,2467,6203,2486xe" filled="true" fillcolor="#000000" stroked="false">
                <v:path arrowok="t"/>
                <v:fill type="solid"/>
              </v:shape>
            </v:group>
            <v:group style="position:absolute;left:6203;top:2491;width:10;height:2" coordorigin="6203,2491" coordsize="10,2">
              <v:shape style="position:absolute;left:6203;top:2491;width:10;height:2" coordorigin="6203,2491" coordsize="10,0" path="m6203,2491l6212,2491e" filled="false" stroked="true" strokeweight=".48004pt" strokecolor="#000000">
                <v:path arrowok="t"/>
              </v:shape>
            </v:group>
            <v:group style="position:absolute;left:7458;top:1872;width:10;height:20" coordorigin="7458,1872" coordsize="10,20">
              <v:shape style="position:absolute;left:7458;top:1872;width:10;height:20" coordorigin="7458,1872" coordsize="10,20" path="m7458,1891l7468,1891,7468,1872,7458,1872,7458,1891xe" filled="true" fillcolor="#000000" stroked="false">
                <v:path arrowok="t"/>
                <v:fill type="solid"/>
              </v:shape>
            </v:group>
            <v:group style="position:absolute;left:7458;top:1891;width:10;height:20" coordorigin="7458,1891" coordsize="10,20">
              <v:shape style="position:absolute;left:7458;top:1891;width:10;height:20" coordorigin="7458,1891" coordsize="10,20" path="m7458,1910l7468,1910,7468,1891,7458,1891,7458,1910xe" filled="true" fillcolor="#000000" stroked="false">
                <v:path arrowok="t"/>
                <v:fill type="solid"/>
              </v:shape>
            </v:group>
            <v:group style="position:absolute;left:7458;top:1910;width:10;height:20" coordorigin="7458,1910" coordsize="10,20">
              <v:shape style="position:absolute;left:7458;top:1910;width:10;height:20" coordorigin="7458,1910" coordsize="10,20" path="m7458,1930l7468,1930,7468,1910,7458,1910,7458,1930xe" filled="true" fillcolor="#000000" stroked="false">
                <v:path arrowok="t"/>
                <v:fill type="solid"/>
              </v:shape>
            </v:group>
            <v:group style="position:absolute;left:7458;top:1930;width:10;height:20" coordorigin="7458,1930" coordsize="10,20">
              <v:shape style="position:absolute;left:7458;top:1930;width:10;height:20" coordorigin="7458,1930" coordsize="10,20" path="m7458,1949l7468,1949,7468,1930,7458,1930,7458,1949xe" filled="true" fillcolor="#000000" stroked="false">
                <v:path arrowok="t"/>
                <v:fill type="solid"/>
              </v:shape>
            </v:group>
            <v:group style="position:absolute;left:7458;top:1949;width:10;height:20" coordorigin="7458,1949" coordsize="10,20">
              <v:shape style="position:absolute;left:7458;top:1949;width:10;height:20" coordorigin="7458,1949" coordsize="10,20" path="m7458,1968l7468,1968,7468,1949,7458,1949,7458,1968xe" filled="true" fillcolor="#000000" stroked="false">
                <v:path arrowok="t"/>
                <v:fill type="solid"/>
              </v:shape>
            </v:group>
            <v:group style="position:absolute;left:7458;top:1968;width:10;height:20" coordorigin="7458,1968" coordsize="10,20">
              <v:shape style="position:absolute;left:7458;top:1968;width:10;height:20" coordorigin="7458,1968" coordsize="10,20" path="m7458,1987l7468,1987,7468,1968,7458,1968,7458,1987xe" filled="true" fillcolor="#000000" stroked="false">
                <v:path arrowok="t"/>
                <v:fill type="solid"/>
              </v:shape>
            </v:group>
            <v:group style="position:absolute;left:7458;top:1987;width:10;height:20" coordorigin="7458,1987" coordsize="10,20">
              <v:shape style="position:absolute;left:7458;top:1987;width:10;height:20" coordorigin="7458,1987" coordsize="10,20" path="m7458,2006l7468,2006,7468,1987,7458,1987,7458,2006xe" filled="true" fillcolor="#000000" stroked="false">
                <v:path arrowok="t"/>
                <v:fill type="solid"/>
              </v:shape>
            </v:group>
            <v:group style="position:absolute;left:7458;top:2006;width:10;height:20" coordorigin="7458,2006" coordsize="10,20">
              <v:shape style="position:absolute;left:7458;top:2006;width:10;height:20" coordorigin="7458,2006" coordsize="10,20" path="m7458,2026l7468,2026,7468,2006,7458,2006,7458,2026xe" filled="true" fillcolor="#000000" stroked="false">
                <v:path arrowok="t"/>
                <v:fill type="solid"/>
              </v:shape>
            </v:group>
            <v:group style="position:absolute;left:7458;top:2026;width:10;height:20" coordorigin="7458,2026" coordsize="10,20">
              <v:shape style="position:absolute;left:7458;top:2026;width:10;height:20" coordorigin="7458,2026" coordsize="10,20" path="m7458,2045l7468,2045,7468,2026,7458,2026,7458,2045xe" filled="true" fillcolor="#000000" stroked="false">
                <v:path arrowok="t"/>
                <v:fill type="solid"/>
              </v:shape>
            </v:group>
            <v:group style="position:absolute;left:7458;top:2045;width:10;height:20" coordorigin="7458,2045" coordsize="10,20">
              <v:shape style="position:absolute;left:7458;top:2045;width:10;height:20" coordorigin="7458,2045" coordsize="10,20" path="m7458,2064l7468,2064,7468,2045,7458,2045,7458,2064xe" filled="true" fillcolor="#000000" stroked="false">
                <v:path arrowok="t"/>
                <v:fill type="solid"/>
              </v:shape>
            </v:group>
            <v:group style="position:absolute;left:7458;top:2064;width:10;height:20" coordorigin="7458,2064" coordsize="10,20">
              <v:shape style="position:absolute;left:7458;top:2064;width:10;height:20" coordorigin="7458,2064" coordsize="10,20" path="m7458,2083l7468,2083,7468,2064,7458,2064,7458,2083xe" filled="true" fillcolor="#000000" stroked="false">
                <v:path arrowok="t"/>
                <v:fill type="solid"/>
              </v:shape>
            </v:group>
            <v:group style="position:absolute;left:7458;top:2083;width:10;height:20" coordorigin="7458,2083" coordsize="10,20">
              <v:shape style="position:absolute;left:7458;top:2083;width:10;height:20" coordorigin="7458,2083" coordsize="10,20" path="m7458,2102l7468,2102,7468,2083,7458,2083,7458,2102xe" filled="true" fillcolor="#000000" stroked="false">
                <v:path arrowok="t"/>
                <v:fill type="solid"/>
              </v:shape>
            </v:group>
            <v:group style="position:absolute;left:7458;top:2102;width:10;height:20" coordorigin="7458,2102" coordsize="10,20">
              <v:shape style="position:absolute;left:7458;top:2102;width:10;height:20" coordorigin="7458,2102" coordsize="10,20" path="m7458,2122l7468,2122,7468,2102,7458,2102,7458,2122xe" filled="true" fillcolor="#000000" stroked="false">
                <v:path arrowok="t"/>
                <v:fill type="solid"/>
              </v:shape>
            </v:group>
            <v:group style="position:absolute;left:7458;top:2122;width:10;height:20" coordorigin="7458,2122" coordsize="10,20">
              <v:shape style="position:absolute;left:7458;top:2122;width:10;height:20" coordorigin="7458,2122" coordsize="10,20" path="m7458,2141l7468,2141,7468,2122,7458,2122,7458,2141xe" filled="true" fillcolor="#000000" stroked="false">
                <v:path arrowok="t"/>
                <v:fill type="solid"/>
              </v:shape>
            </v:group>
            <v:group style="position:absolute;left:7458;top:2141;width:10;height:20" coordorigin="7458,2141" coordsize="10,20">
              <v:shape style="position:absolute;left:7458;top:2141;width:10;height:20" coordorigin="7458,2141" coordsize="10,20" path="m7458,2160l7468,2160,7468,2141,7458,2141,7458,2160xe" filled="true" fillcolor="#000000" stroked="false">
                <v:path arrowok="t"/>
                <v:fill type="solid"/>
              </v:shape>
            </v:group>
            <v:group style="position:absolute;left:7458;top:2160;width:10;height:20" coordorigin="7458,2160" coordsize="10,20">
              <v:shape style="position:absolute;left:7458;top:2160;width:10;height:20" coordorigin="7458,2160" coordsize="10,20" path="m7458,2179l7468,2179,7468,2160,7458,2160,7458,2179xe" filled="true" fillcolor="#000000" stroked="false">
                <v:path arrowok="t"/>
                <v:fill type="solid"/>
              </v:shape>
            </v:group>
            <v:group style="position:absolute;left:7458;top:2179;width:10;height:20" coordorigin="7458,2179" coordsize="10,20">
              <v:shape style="position:absolute;left:7458;top:2179;width:10;height:20" coordorigin="7458,2179" coordsize="10,20" path="m7458,2198l7468,2198,7468,2179,7458,2179,7458,2198xe" filled="true" fillcolor="#000000" stroked="false">
                <v:path arrowok="t"/>
                <v:fill type="solid"/>
              </v:shape>
            </v:group>
            <v:group style="position:absolute;left:7458;top:2198;width:10;height:20" coordorigin="7458,2198" coordsize="10,20">
              <v:shape style="position:absolute;left:7458;top:2198;width:10;height:20" coordorigin="7458,2198" coordsize="10,20" path="m7458,2218l7468,2218,7468,2198,7458,2198,7458,2218xe" filled="true" fillcolor="#000000" stroked="false">
                <v:path arrowok="t"/>
                <v:fill type="solid"/>
              </v:shape>
            </v:group>
            <v:group style="position:absolute;left:7458;top:2218;width:10;height:20" coordorigin="7458,2218" coordsize="10,20">
              <v:shape style="position:absolute;left:7458;top:2218;width:10;height:20" coordorigin="7458,2218" coordsize="10,20" path="m7458,2237l7468,2237,7468,2218,7458,2218,7458,2237xe" filled="true" fillcolor="#000000" stroked="false">
                <v:path arrowok="t"/>
                <v:fill type="solid"/>
              </v:shape>
            </v:group>
            <v:group style="position:absolute;left:7458;top:2237;width:10;height:20" coordorigin="7458,2237" coordsize="10,20">
              <v:shape style="position:absolute;left:7458;top:2237;width:10;height:20" coordorigin="7458,2237" coordsize="10,20" path="m7458,2256l7468,2256,7468,2237,7458,2237,7458,2256xe" filled="true" fillcolor="#000000" stroked="false">
                <v:path arrowok="t"/>
                <v:fill type="solid"/>
              </v:shape>
            </v:group>
            <v:group style="position:absolute;left:7458;top:2256;width:10;height:20" coordorigin="7458,2256" coordsize="10,20">
              <v:shape style="position:absolute;left:7458;top:2256;width:10;height:20" coordorigin="7458,2256" coordsize="10,20" path="m7458,2275l7468,2275,7468,2256,7458,2256,7458,2275xe" filled="true" fillcolor="#000000" stroked="false">
                <v:path arrowok="t"/>
                <v:fill type="solid"/>
              </v:shape>
            </v:group>
            <v:group style="position:absolute;left:7458;top:2275;width:10;height:20" coordorigin="7458,2275" coordsize="10,20">
              <v:shape style="position:absolute;left:7458;top:2275;width:10;height:20" coordorigin="7458,2275" coordsize="10,20" path="m7458,2294l7468,2294,7468,2275,7458,2275,7458,2294xe" filled="true" fillcolor="#000000" stroked="false">
                <v:path arrowok="t"/>
                <v:fill type="solid"/>
              </v:shape>
            </v:group>
            <v:group style="position:absolute;left:7458;top:2294;width:10;height:20" coordorigin="7458,2294" coordsize="10,20">
              <v:shape style="position:absolute;left:7458;top:2294;width:10;height:20" coordorigin="7458,2294" coordsize="10,20" path="m7458,2314l7468,2314,7468,2294,7458,2294,7458,2314xe" filled="true" fillcolor="#000000" stroked="false">
                <v:path arrowok="t"/>
                <v:fill type="solid"/>
              </v:shape>
            </v:group>
            <v:group style="position:absolute;left:7458;top:2314;width:10;height:20" coordorigin="7458,2314" coordsize="10,20">
              <v:shape style="position:absolute;left:7458;top:2314;width:10;height:20" coordorigin="7458,2314" coordsize="10,20" path="m7458,2333l7468,2333,7468,2314,7458,2314,7458,2333xe" filled="true" fillcolor="#000000" stroked="false">
                <v:path arrowok="t"/>
                <v:fill type="solid"/>
              </v:shape>
            </v:group>
            <v:group style="position:absolute;left:7458;top:2333;width:10;height:20" coordorigin="7458,2333" coordsize="10,20">
              <v:shape style="position:absolute;left:7458;top:2333;width:10;height:20" coordorigin="7458,2333" coordsize="10,20" path="m7458,2352l7468,2352,7468,2333,7458,2333,7458,2352xe" filled="true" fillcolor="#000000" stroked="false">
                <v:path arrowok="t"/>
                <v:fill type="solid"/>
              </v:shape>
            </v:group>
            <v:group style="position:absolute;left:7458;top:2352;width:10;height:20" coordorigin="7458,2352" coordsize="10,20">
              <v:shape style="position:absolute;left:7458;top:2352;width:10;height:20" coordorigin="7458,2352" coordsize="10,20" path="m7458,2371l7468,2371,7468,2352,7458,2352,7458,2371xe" filled="true" fillcolor="#000000" stroked="false">
                <v:path arrowok="t"/>
                <v:fill type="solid"/>
              </v:shape>
            </v:group>
            <v:group style="position:absolute;left:7458;top:2371;width:10;height:20" coordorigin="7458,2371" coordsize="10,20">
              <v:shape style="position:absolute;left:7458;top:2371;width:10;height:20" coordorigin="7458,2371" coordsize="10,20" path="m7458,2390l7468,2390,7468,2371,7458,2371,7458,2390xe" filled="true" fillcolor="#000000" stroked="false">
                <v:path arrowok="t"/>
                <v:fill type="solid"/>
              </v:shape>
            </v:group>
            <v:group style="position:absolute;left:7458;top:2390;width:10;height:20" coordorigin="7458,2390" coordsize="10,20">
              <v:shape style="position:absolute;left:7458;top:2390;width:10;height:20" coordorigin="7458,2390" coordsize="10,20" path="m7458,2410l7468,2410,7468,2390,7458,2390,7458,2410xe" filled="true" fillcolor="#000000" stroked="false">
                <v:path arrowok="t"/>
                <v:fill type="solid"/>
              </v:shape>
            </v:group>
            <v:group style="position:absolute;left:7458;top:2410;width:10;height:20" coordorigin="7458,2410" coordsize="10,20">
              <v:shape style="position:absolute;left:7458;top:2410;width:10;height:20" coordorigin="7458,2410" coordsize="10,20" path="m7458,2429l7468,2429,7468,2410,7458,2410,7458,2429xe" filled="true" fillcolor="#000000" stroked="false">
                <v:path arrowok="t"/>
                <v:fill type="solid"/>
              </v:shape>
            </v:group>
            <v:group style="position:absolute;left:7458;top:2429;width:10;height:20" coordorigin="7458,2429" coordsize="10,20">
              <v:shape style="position:absolute;left:7458;top:2429;width:10;height:20" coordorigin="7458,2429" coordsize="10,20" path="m7458,2448l7468,2448,7468,2429,7458,2429,7458,2448xe" filled="true" fillcolor="#000000" stroked="false">
                <v:path arrowok="t"/>
                <v:fill type="solid"/>
              </v:shape>
            </v:group>
            <v:group style="position:absolute;left:7458;top:2448;width:10;height:20" coordorigin="7458,2448" coordsize="10,20">
              <v:shape style="position:absolute;left:7458;top:2448;width:10;height:20" coordorigin="7458,2448" coordsize="10,20" path="m7458,2467l7468,2467,7468,2448,7458,2448,7458,2467xe" filled="true" fillcolor="#000000" stroked="false">
                <v:path arrowok="t"/>
                <v:fill type="solid"/>
              </v:shape>
            </v:group>
            <v:group style="position:absolute;left:7458;top:2467;width:10;height:20" coordorigin="7458,2467" coordsize="10,20">
              <v:shape style="position:absolute;left:7458;top:2467;width:10;height:20" coordorigin="7458,2467" coordsize="10,20" path="m7458,2486l7468,2486,7468,2467,7458,2467,7458,2486xe" filled="true" fillcolor="#000000" stroked="false">
                <v:path arrowok="t"/>
                <v:fill type="solid"/>
              </v:shape>
            </v:group>
            <v:group style="position:absolute;left:7458;top:2491;width:10;height:2" coordorigin="7458,2491" coordsize="10,2">
              <v:shape style="position:absolute;left:7458;top:2491;width:10;height:2" coordorigin="7458,2491" coordsize="10,0" path="m7458,2491l7468,2491e" filled="false" stroked="true" strokeweight=".48004pt" strokecolor="#000000">
                <v:path arrowok="t"/>
              </v:shape>
            </v:group>
            <v:group style="position:absolute;left:8713;top:1872;width:10;height:20" coordorigin="8713,1872" coordsize="10,20">
              <v:shape style="position:absolute;left:8713;top:1872;width:10;height:20" coordorigin="8713,1872" coordsize="10,20" path="m8713,1891l8723,1891,8723,1872,8713,1872,8713,1891xe" filled="true" fillcolor="#000000" stroked="false">
                <v:path arrowok="t"/>
                <v:fill type="solid"/>
              </v:shape>
            </v:group>
            <v:group style="position:absolute;left:8713;top:1891;width:10;height:20" coordorigin="8713,1891" coordsize="10,20">
              <v:shape style="position:absolute;left:8713;top:1891;width:10;height:20" coordorigin="8713,1891" coordsize="10,20" path="m8713,1910l8723,1910,8723,1891,8713,1891,8713,1910xe" filled="true" fillcolor="#000000" stroked="false">
                <v:path arrowok="t"/>
                <v:fill type="solid"/>
              </v:shape>
            </v:group>
            <v:group style="position:absolute;left:8713;top:1910;width:10;height:20" coordorigin="8713,1910" coordsize="10,20">
              <v:shape style="position:absolute;left:8713;top:1910;width:10;height:20" coordorigin="8713,1910" coordsize="10,20" path="m8713,1930l8723,1930,8723,1910,8713,1910,8713,1930xe" filled="true" fillcolor="#000000" stroked="false">
                <v:path arrowok="t"/>
                <v:fill type="solid"/>
              </v:shape>
            </v:group>
            <v:group style="position:absolute;left:8713;top:1930;width:10;height:20" coordorigin="8713,1930" coordsize="10,20">
              <v:shape style="position:absolute;left:8713;top:1930;width:10;height:20" coordorigin="8713,1930" coordsize="10,20" path="m8713,1949l8723,1949,8723,1930,8713,1930,8713,1949xe" filled="true" fillcolor="#000000" stroked="false">
                <v:path arrowok="t"/>
                <v:fill type="solid"/>
              </v:shape>
            </v:group>
            <v:group style="position:absolute;left:8713;top:1949;width:10;height:20" coordorigin="8713,1949" coordsize="10,20">
              <v:shape style="position:absolute;left:8713;top:1949;width:10;height:20" coordorigin="8713,1949" coordsize="10,20" path="m8713,1968l8723,1968,8723,1949,8713,1949,8713,1968xe" filled="true" fillcolor="#000000" stroked="false">
                <v:path arrowok="t"/>
                <v:fill type="solid"/>
              </v:shape>
            </v:group>
            <v:group style="position:absolute;left:8713;top:1968;width:10;height:20" coordorigin="8713,1968" coordsize="10,20">
              <v:shape style="position:absolute;left:8713;top:1968;width:10;height:20" coordorigin="8713,1968" coordsize="10,20" path="m8713,1987l8723,1987,8723,1968,8713,1968,8713,1987xe" filled="true" fillcolor="#000000" stroked="false">
                <v:path arrowok="t"/>
                <v:fill type="solid"/>
              </v:shape>
            </v:group>
            <v:group style="position:absolute;left:8713;top:1987;width:10;height:20" coordorigin="8713,1987" coordsize="10,20">
              <v:shape style="position:absolute;left:8713;top:1987;width:10;height:20" coordorigin="8713,1987" coordsize="10,20" path="m8713,2006l8723,2006,8723,1987,8713,1987,8713,2006xe" filled="true" fillcolor="#000000" stroked="false">
                <v:path arrowok="t"/>
                <v:fill type="solid"/>
              </v:shape>
            </v:group>
            <v:group style="position:absolute;left:8713;top:2006;width:10;height:20" coordorigin="8713,2006" coordsize="10,20">
              <v:shape style="position:absolute;left:8713;top:2006;width:10;height:20" coordorigin="8713,2006" coordsize="10,20" path="m8713,2026l8723,2026,8723,2006,8713,2006,8713,2026xe" filled="true" fillcolor="#000000" stroked="false">
                <v:path arrowok="t"/>
                <v:fill type="solid"/>
              </v:shape>
            </v:group>
            <v:group style="position:absolute;left:8713;top:2026;width:10;height:20" coordorigin="8713,2026" coordsize="10,20">
              <v:shape style="position:absolute;left:8713;top:2026;width:10;height:20" coordorigin="8713,2026" coordsize="10,20" path="m8713,2045l8723,2045,8723,2026,8713,2026,8713,2045xe" filled="true" fillcolor="#000000" stroked="false">
                <v:path arrowok="t"/>
                <v:fill type="solid"/>
              </v:shape>
            </v:group>
            <v:group style="position:absolute;left:8713;top:2045;width:10;height:20" coordorigin="8713,2045" coordsize="10,20">
              <v:shape style="position:absolute;left:8713;top:2045;width:10;height:20" coordorigin="8713,2045" coordsize="10,20" path="m8713,2064l8723,2064,8723,2045,8713,2045,8713,2064xe" filled="true" fillcolor="#000000" stroked="false">
                <v:path arrowok="t"/>
                <v:fill type="solid"/>
              </v:shape>
            </v:group>
            <v:group style="position:absolute;left:8713;top:2064;width:10;height:20" coordorigin="8713,2064" coordsize="10,20">
              <v:shape style="position:absolute;left:8713;top:2064;width:10;height:20" coordorigin="8713,2064" coordsize="10,20" path="m8713,2083l8723,2083,8723,2064,8713,2064,8713,2083xe" filled="true" fillcolor="#000000" stroked="false">
                <v:path arrowok="t"/>
                <v:fill type="solid"/>
              </v:shape>
            </v:group>
            <v:group style="position:absolute;left:8713;top:2083;width:10;height:20" coordorigin="8713,2083" coordsize="10,20">
              <v:shape style="position:absolute;left:8713;top:2083;width:10;height:20" coordorigin="8713,2083" coordsize="10,20" path="m8713,2102l8723,2102,8723,2083,8713,2083,8713,2102xe" filled="true" fillcolor="#000000" stroked="false">
                <v:path arrowok="t"/>
                <v:fill type="solid"/>
              </v:shape>
            </v:group>
            <v:group style="position:absolute;left:8713;top:2102;width:10;height:20" coordorigin="8713,2102" coordsize="10,20">
              <v:shape style="position:absolute;left:8713;top:2102;width:10;height:20" coordorigin="8713,2102" coordsize="10,20" path="m8713,2122l8723,2122,8723,2102,8713,2102,8713,2122xe" filled="true" fillcolor="#000000" stroked="false">
                <v:path arrowok="t"/>
                <v:fill type="solid"/>
              </v:shape>
            </v:group>
            <v:group style="position:absolute;left:8713;top:2122;width:10;height:20" coordorigin="8713,2122" coordsize="10,20">
              <v:shape style="position:absolute;left:8713;top:2122;width:10;height:20" coordorigin="8713,2122" coordsize="10,20" path="m8713,2141l8723,2141,8723,2122,8713,2122,8713,2141xe" filled="true" fillcolor="#000000" stroked="false">
                <v:path arrowok="t"/>
                <v:fill type="solid"/>
              </v:shape>
            </v:group>
            <v:group style="position:absolute;left:8713;top:2141;width:10;height:20" coordorigin="8713,2141" coordsize="10,20">
              <v:shape style="position:absolute;left:8713;top:2141;width:10;height:20" coordorigin="8713,2141" coordsize="10,20" path="m8713,2160l8723,2160,8723,2141,8713,2141,8713,2160xe" filled="true" fillcolor="#000000" stroked="false">
                <v:path arrowok="t"/>
                <v:fill type="solid"/>
              </v:shape>
            </v:group>
            <v:group style="position:absolute;left:8713;top:2160;width:10;height:20" coordorigin="8713,2160" coordsize="10,20">
              <v:shape style="position:absolute;left:8713;top:2160;width:10;height:20" coordorigin="8713,2160" coordsize="10,20" path="m8713,2179l8723,2179,8723,2160,8713,2160,8713,2179xe" filled="true" fillcolor="#000000" stroked="false">
                <v:path arrowok="t"/>
                <v:fill type="solid"/>
              </v:shape>
            </v:group>
            <v:group style="position:absolute;left:8713;top:2179;width:10;height:20" coordorigin="8713,2179" coordsize="10,20">
              <v:shape style="position:absolute;left:8713;top:2179;width:10;height:20" coordorigin="8713,2179" coordsize="10,20" path="m8713,2198l8723,2198,8723,2179,8713,2179,8713,2198xe" filled="true" fillcolor="#000000" stroked="false">
                <v:path arrowok="t"/>
                <v:fill type="solid"/>
              </v:shape>
            </v:group>
            <v:group style="position:absolute;left:8713;top:2198;width:10;height:20" coordorigin="8713,2198" coordsize="10,20">
              <v:shape style="position:absolute;left:8713;top:2198;width:10;height:20" coordorigin="8713,2198" coordsize="10,20" path="m8713,2218l8723,2218,8723,2198,8713,2198,8713,2218xe" filled="true" fillcolor="#000000" stroked="false">
                <v:path arrowok="t"/>
                <v:fill type="solid"/>
              </v:shape>
            </v:group>
            <v:group style="position:absolute;left:8713;top:2218;width:10;height:20" coordorigin="8713,2218" coordsize="10,20">
              <v:shape style="position:absolute;left:8713;top:2218;width:10;height:20" coordorigin="8713,2218" coordsize="10,20" path="m8713,2237l8723,2237,8723,2218,8713,2218,8713,2237xe" filled="true" fillcolor="#000000" stroked="false">
                <v:path arrowok="t"/>
                <v:fill type="solid"/>
              </v:shape>
            </v:group>
            <v:group style="position:absolute;left:8713;top:2237;width:10;height:20" coordorigin="8713,2237" coordsize="10,20">
              <v:shape style="position:absolute;left:8713;top:2237;width:10;height:20" coordorigin="8713,2237" coordsize="10,20" path="m8713,2256l8723,2256,8723,2237,8713,2237,8713,2256xe" filled="true" fillcolor="#000000" stroked="false">
                <v:path arrowok="t"/>
                <v:fill type="solid"/>
              </v:shape>
            </v:group>
            <v:group style="position:absolute;left:8713;top:2256;width:10;height:20" coordorigin="8713,2256" coordsize="10,20">
              <v:shape style="position:absolute;left:8713;top:2256;width:10;height:20" coordorigin="8713,2256" coordsize="10,20" path="m8713,2275l8723,2275,8723,2256,8713,2256,8713,2275xe" filled="true" fillcolor="#000000" stroked="false">
                <v:path arrowok="t"/>
                <v:fill type="solid"/>
              </v:shape>
            </v:group>
            <v:group style="position:absolute;left:8713;top:2275;width:10;height:20" coordorigin="8713,2275" coordsize="10,20">
              <v:shape style="position:absolute;left:8713;top:2275;width:10;height:20" coordorigin="8713,2275" coordsize="10,20" path="m8713,2294l8723,2294,8723,2275,8713,2275,8713,2294xe" filled="true" fillcolor="#000000" stroked="false">
                <v:path arrowok="t"/>
                <v:fill type="solid"/>
              </v:shape>
            </v:group>
            <v:group style="position:absolute;left:8713;top:2294;width:10;height:20" coordorigin="8713,2294" coordsize="10,20">
              <v:shape style="position:absolute;left:8713;top:2294;width:10;height:20" coordorigin="8713,2294" coordsize="10,20" path="m8713,2314l8723,2314,8723,2294,8713,2294,8713,2314xe" filled="true" fillcolor="#000000" stroked="false">
                <v:path arrowok="t"/>
                <v:fill type="solid"/>
              </v:shape>
            </v:group>
            <v:group style="position:absolute;left:8713;top:2314;width:10;height:20" coordorigin="8713,2314" coordsize="10,20">
              <v:shape style="position:absolute;left:8713;top:2314;width:10;height:20" coordorigin="8713,2314" coordsize="10,20" path="m8713,2333l8723,2333,8723,2314,8713,2314,8713,2333xe" filled="true" fillcolor="#000000" stroked="false">
                <v:path arrowok="t"/>
                <v:fill type="solid"/>
              </v:shape>
            </v:group>
            <v:group style="position:absolute;left:8713;top:2333;width:10;height:20" coordorigin="8713,2333" coordsize="10,20">
              <v:shape style="position:absolute;left:8713;top:2333;width:10;height:20" coordorigin="8713,2333" coordsize="10,20" path="m8713,2352l8723,2352,8723,2333,8713,2333,8713,2352xe" filled="true" fillcolor="#000000" stroked="false">
                <v:path arrowok="t"/>
                <v:fill type="solid"/>
              </v:shape>
            </v:group>
            <v:group style="position:absolute;left:8713;top:2352;width:10;height:20" coordorigin="8713,2352" coordsize="10,20">
              <v:shape style="position:absolute;left:8713;top:2352;width:10;height:20" coordorigin="8713,2352" coordsize="10,20" path="m8713,2371l8723,2371,8723,2352,8713,2352,8713,2371xe" filled="true" fillcolor="#000000" stroked="false">
                <v:path arrowok="t"/>
                <v:fill type="solid"/>
              </v:shape>
            </v:group>
            <v:group style="position:absolute;left:8713;top:2371;width:10;height:20" coordorigin="8713,2371" coordsize="10,20">
              <v:shape style="position:absolute;left:8713;top:2371;width:10;height:20" coordorigin="8713,2371" coordsize="10,20" path="m8713,2390l8723,2390,8723,2371,8713,2371,8713,2390xe" filled="true" fillcolor="#000000" stroked="false">
                <v:path arrowok="t"/>
                <v:fill type="solid"/>
              </v:shape>
            </v:group>
            <v:group style="position:absolute;left:8713;top:2390;width:10;height:20" coordorigin="8713,2390" coordsize="10,20">
              <v:shape style="position:absolute;left:8713;top:2390;width:10;height:20" coordorigin="8713,2390" coordsize="10,20" path="m8713,2410l8723,2410,8723,2390,8713,2390,8713,2410xe" filled="true" fillcolor="#000000" stroked="false">
                <v:path arrowok="t"/>
                <v:fill type="solid"/>
              </v:shape>
            </v:group>
            <v:group style="position:absolute;left:8713;top:2410;width:10;height:20" coordorigin="8713,2410" coordsize="10,20">
              <v:shape style="position:absolute;left:8713;top:2410;width:10;height:20" coordorigin="8713,2410" coordsize="10,20" path="m8713,2429l8723,2429,8723,2410,8713,2410,8713,2429xe" filled="true" fillcolor="#000000" stroked="false">
                <v:path arrowok="t"/>
                <v:fill type="solid"/>
              </v:shape>
            </v:group>
            <v:group style="position:absolute;left:8713;top:2429;width:10;height:20" coordorigin="8713,2429" coordsize="10,20">
              <v:shape style="position:absolute;left:8713;top:2429;width:10;height:20" coordorigin="8713,2429" coordsize="10,20" path="m8713,2448l8723,2448,8723,2429,8713,2429,8713,2448xe" filled="true" fillcolor="#000000" stroked="false">
                <v:path arrowok="t"/>
                <v:fill type="solid"/>
              </v:shape>
            </v:group>
            <v:group style="position:absolute;left:8713;top:2448;width:10;height:20" coordorigin="8713,2448" coordsize="10,20">
              <v:shape style="position:absolute;left:8713;top:2448;width:10;height:20" coordorigin="8713,2448" coordsize="10,20" path="m8713,2467l8723,2467,8723,2448,8713,2448,8713,2467xe" filled="true" fillcolor="#000000" stroked="false">
                <v:path arrowok="t"/>
                <v:fill type="solid"/>
              </v:shape>
            </v:group>
            <v:group style="position:absolute;left:8713;top:2467;width:10;height:20" coordorigin="8713,2467" coordsize="10,20">
              <v:shape style="position:absolute;left:8713;top:2467;width:10;height:20" coordorigin="8713,2467" coordsize="10,20" path="m8713,2486l8723,2486,8723,2467,8713,2467,8713,2486xe" filled="true" fillcolor="#000000" stroked="false">
                <v:path arrowok="t"/>
                <v:fill type="solid"/>
              </v:shape>
            </v:group>
            <v:group style="position:absolute;left:8713;top:2491;width:10;height:2" coordorigin="8713,2491" coordsize="10,2">
              <v:shape style="position:absolute;left:8713;top:2491;width:10;height:2" coordorigin="8713,2491" coordsize="10,0" path="m8713,2491l8723,2491e" filled="false" stroked="true" strokeweight=".48004pt" strokecolor="#000000">
                <v:path arrowok="t"/>
              </v:shape>
            </v:group>
            <v:group style="position:absolute;left:2984;top:2501;width:10;height:2" coordorigin="2984,2501" coordsize="10,2">
              <v:shape style="position:absolute;left:2984;top:2501;width:10;height:2" coordorigin="2984,2501" coordsize="10,0" path="m2984,2501l2993,2501e" filled="false" stroked="true" strokeweight=".47998pt" strokecolor="#000000">
                <v:path arrowok="t"/>
              </v:shape>
              <v:shape style="position:absolute;left:2993;top:2496;width:1957;height:10" type="#_x0000_t75" stroked="false">
                <v:imagedata r:id="rId1105" o:title=""/>
              </v:shape>
              <v:shape style="position:absolute;left:4945;top:2496;width:1258;height:10" type="#_x0000_t75" stroked="false">
                <v:imagedata r:id="rId65" o:title=""/>
              </v:shape>
              <v:shape style="position:absolute;left:6198;top:2496;width:3776;height:10" type="#_x0000_t75" stroked="false">
                <v:imagedata r:id="rId1104" o:title=""/>
              </v:shape>
            </v:group>
            <v:group style="position:absolute;left:2984;top:2506;width:10;height:20" coordorigin="2984,2506" coordsize="10,20">
              <v:shape style="position:absolute;left:2984;top:2506;width:10;height:20" coordorigin="2984,2506" coordsize="10,20" path="m2984,2525l2993,2525,2993,2506,2984,2506,2984,2525xe" filled="true" fillcolor="#000000" stroked="false">
                <v:path arrowok="t"/>
                <v:fill type="solid"/>
              </v:shape>
            </v:group>
            <v:group style="position:absolute;left:2984;top:2525;width:10;height:20" coordorigin="2984,2525" coordsize="10,20">
              <v:shape style="position:absolute;left:2984;top:2525;width:10;height:20" coordorigin="2984,2525" coordsize="10,20" path="m2984,2544l2993,2544,2993,2525,2984,2525,2984,2544xe" filled="true" fillcolor="#000000" stroked="false">
                <v:path arrowok="t"/>
                <v:fill type="solid"/>
              </v:shape>
            </v:group>
            <v:group style="position:absolute;left:2984;top:2544;width:10;height:20" coordorigin="2984,2544" coordsize="10,20">
              <v:shape style="position:absolute;left:2984;top:2544;width:10;height:20" coordorigin="2984,2544" coordsize="10,20" path="m2984,2563l2993,2563,2993,2544,2984,2544,2984,2563xe" filled="true" fillcolor="#000000" stroked="false">
                <v:path arrowok="t"/>
                <v:fill type="solid"/>
              </v:shape>
            </v:group>
            <v:group style="position:absolute;left:2984;top:2563;width:10;height:20" coordorigin="2984,2563" coordsize="10,20">
              <v:shape style="position:absolute;left:2984;top:2563;width:10;height:20" coordorigin="2984,2563" coordsize="10,20" path="m2984,2582l2993,2582,2993,2563,2984,2563,2984,2582xe" filled="true" fillcolor="#000000" stroked="false">
                <v:path arrowok="t"/>
                <v:fill type="solid"/>
              </v:shape>
            </v:group>
            <v:group style="position:absolute;left:2984;top:2582;width:10;height:20" coordorigin="2984,2582" coordsize="10,20">
              <v:shape style="position:absolute;left:2984;top:2582;width:10;height:20" coordorigin="2984,2582" coordsize="10,20" path="m2984,2602l2993,2602,2993,2582,2984,2582,2984,2602xe" filled="true" fillcolor="#000000" stroked="false">
                <v:path arrowok="t"/>
                <v:fill type="solid"/>
              </v:shape>
            </v:group>
            <v:group style="position:absolute;left:2984;top:2602;width:10;height:20" coordorigin="2984,2602" coordsize="10,20">
              <v:shape style="position:absolute;left:2984;top:2602;width:10;height:20" coordorigin="2984,2602" coordsize="10,20" path="m2984,2621l2993,2621,2993,2602,2984,2602,2984,2621xe" filled="true" fillcolor="#000000" stroked="false">
                <v:path arrowok="t"/>
                <v:fill type="solid"/>
              </v:shape>
            </v:group>
            <v:group style="position:absolute;left:2984;top:2621;width:10;height:20" coordorigin="2984,2621" coordsize="10,20">
              <v:shape style="position:absolute;left:2984;top:2621;width:10;height:20" coordorigin="2984,2621" coordsize="10,20" path="m2984,2640l2993,2640,2993,2621,2984,2621,2984,2640xe" filled="true" fillcolor="#000000" stroked="false">
                <v:path arrowok="t"/>
                <v:fill type="solid"/>
              </v:shape>
            </v:group>
            <v:group style="position:absolute;left:2984;top:2640;width:10;height:20" coordorigin="2984,2640" coordsize="10,20">
              <v:shape style="position:absolute;left:2984;top:2640;width:10;height:20" coordorigin="2984,2640" coordsize="10,20" path="m2984,2659l2993,2659,2993,2640,2984,2640,2984,2659xe" filled="true" fillcolor="#000000" stroked="false">
                <v:path arrowok="t"/>
                <v:fill type="solid"/>
              </v:shape>
            </v:group>
            <v:group style="position:absolute;left:2984;top:2659;width:10;height:20" coordorigin="2984,2659" coordsize="10,20">
              <v:shape style="position:absolute;left:2984;top:2659;width:10;height:20" coordorigin="2984,2659" coordsize="10,20" path="m2984,2678l2993,2678,2993,2659,2984,2659,2984,2678xe" filled="true" fillcolor="#000000" stroked="false">
                <v:path arrowok="t"/>
                <v:fill type="solid"/>
              </v:shape>
            </v:group>
            <v:group style="position:absolute;left:2984;top:2678;width:10;height:20" coordorigin="2984,2678" coordsize="10,20">
              <v:shape style="position:absolute;left:2984;top:2678;width:10;height:20" coordorigin="2984,2678" coordsize="10,20" path="m2984,2698l2993,2698,2993,2678,2984,2678,2984,2698xe" filled="true" fillcolor="#000000" stroked="false">
                <v:path arrowok="t"/>
                <v:fill type="solid"/>
              </v:shape>
            </v:group>
            <v:group style="position:absolute;left:2984;top:2698;width:10;height:20" coordorigin="2984,2698" coordsize="10,20">
              <v:shape style="position:absolute;left:2984;top:2698;width:10;height:20" coordorigin="2984,2698" coordsize="10,20" path="m2984,2717l2993,2717,2993,2698,2984,2698,2984,2717xe" filled="true" fillcolor="#000000" stroked="false">
                <v:path arrowok="t"/>
                <v:fill type="solid"/>
              </v:shape>
            </v:group>
            <v:group style="position:absolute;left:2984;top:2717;width:10;height:20" coordorigin="2984,2717" coordsize="10,20">
              <v:shape style="position:absolute;left:2984;top:2717;width:10;height:20" coordorigin="2984,2717" coordsize="10,20" path="m2984,2736l2993,2736,2993,2717,2984,2717,2984,2736xe" filled="true" fillcolor="#000000" stroked="false">
                <v:path arrowok="t"/>
                <v:fill type="solid"/>
              </v:shape>
            </v:group>
            <v:group style="position:absolute;left:2984;top:2736;width:10;height:20" coordorigin="2984,2736" coordsize="10,20">
              <v:shape style="position:absolute;left:2984;top:2736;width:10;height:20" coordorigin="2984,2736" coordsize="10,20" path="m2984,2755l2993,2755,2993,2736,2984,2736,2984,2755xe" filled="true" fillcolor="#000000" stroked="false">
                <v:path arrowok="t"/>
                <v:fill type="solid"/>
              </v:shape>
            </v:group>
            <v:group style="position:absolute;left:2984;top:2755;width:10;height:20" coordorigin="2984,2755" coordsize="10,20">
              <v:shape style="position:absolute;left:2984;top:2755;width:10;height:20" coordorigin="2984,2755" coordsize="10,20" path="m2984,2774l2993,2774,2993,2755,2984,2755,2984,2774xe" filled="true" fillcolor="#000000" stroked="false">
                <v:path arrowok="t"/>
                <v:fill type="solid"/>
              </v:shape>
            </v:group>
            <v:group style="position:absolute;left:2984;top:2774;width:10;height:20" coordorigin="2984,2774" coordsize="10,20">
              <v:shape style="position:absolute;left:2984;top:2774;width:10;height:20" coordorigin="2984,2774" coordsize="10,20" path="m2984,2794l2993,2794,2993,2774,2984,2774,2984,2794xe" filled="true" fillcolor="#000000" stroked="false">
                <v:path arrowok="t"/>
                <v:fill type="solid"/>
              </v:shape>
            </v:group>
            <v:group style="position:absolute;left:2984;top:2794;width:10;height:20" coordorigin="2984,2794" coordsize="10,20">
              <v:shape style="position:absolute;left:2984;top:2794;width:10;height:20" coordorigin="2984,2794" coordsize="10,20" path="m2984,2813l2993,2813,2993,2794,2984,2794,2984,2813xe" filled="true" fillcolor="#000000" stroked="false">
                <v:path arrowok="t"/>
                <v:fill type="solid"/>
              </v:shape>
            </v:group>
            <v:group style="position:absolute;left:2984;top:2813;width:10;height:20" coordorigin="2984,2813" coordsize="10,20">
              <v:shape style="position:absolute;left:2984;top:2813;width:10;height:20" coordorigin="2984,2813" coordsize="10,20" path="m2984,2832l2993,2832,2993,2813,2984,2813,2984,2832xe" filled="true" fillcolor="#000000" stroked="false">
                <v:path arrowok="t"/>
                <v:fill type="solid"/>
              </v:shape>
            </v:group>
            <v:group style="position:absolute;left:2984;top:2832;width:10;height:20" coordorigin="2984,2832" coordsize="10,20">
              <v:shape style="position:absolute;left:2984;top:2832;width:10;height:20" coordorigin="2984,2832" coordsize="10,20" path="m2984,2851l2993,2851,2993,2832,2984,2832,2984,2851xe" filled="true" fillcolor="#000000" stroked="false">
                <v:path arrowok="t"/>
                <v:fill type="solid"/>
              </v:shape>
            </v:group>
            <v:group style="position:absolute;left:2984;top:2851;width:10;height:20" coordorigin="2984,2851" coordsize="10,20">
              <v:shape style="position:absolute;left:2984;top:2851;width:10;height:20" coordorigin="2984,2851" coordsize="10,20" path="m2984,2870l2993,2870,2993,2851,2984,2851,2984,2870xe" filled="true" fillcolor="#000000" stroked="false">
                <v:path arrowok="t"/>
                <v:fill type="solid"/>
              </v:shape>
            </v:group>
            <v:group style="position:absolute;left:2984;top:2870;width:10;height:20" coordorigin="2984,2870" coordsize="10,20">
              <v:shape style="position:absolute;left:2984;top:2870;width:10;height:20" coordorigin="2984,2870" coordsize="10,20" path="m2984,2890l2993,2890,2993,2870,2984,2870,2984,2890xe" filled="true" fillcolor="#000000" stroked="false">
                <v:path arrowok="t"/>
                <v:fill type="solid"/>
              </v:shape>
            </v:group>
            <v:group style="position:absolute;left:2984;top:2890;width:10;height:20" coordorigin="2984,2890" coordsize="10,20">
              <v:shape style="position:absolute;left:2984;top:2890;width:10;height:20" coordorigin="2984,2890" coordsize="10,20" path="m2984,2909l2993,2909,2993,2890,2984,2890,2984,2909xe" filled="true" fillcolor="#000000" stroked="false">
                <v:path arrowok="t"/>
                <v:fill type="solid"/>
              </v:shape>
            </v:group>
            <v:group style="position:absolute;left:2984;top:2909;width:10;height:20" coordorigin="2984,2909" coordsize="10,20">
              <v:shape style="position:absolute;left:2984;top:2909;width:10;height:20" coordorigin="2984,2909" coordsize="10,20" path="m2984,2928l2993,2928,2993,2909,2984,2909,2984,2928xe" filled="true" fillcolor="#000000" stroked="false">
                <v:path arrowok="t"/>
                <v:fill type="solid"/>
              </v:shape>
            </v:group>
            <v:group style="position:absolute;left:2984;top:2928;width:10;height:20" coordorigin="2984,2928" coordsize="10,20">
              <v:shape style="position:absolute;left:2984;top:2928;width:10;height:20" coordorigin="2984,2928" coordsize="10,20" path="m2984,2947l2993,2947,2993,2928,2984,2928,2984,2947xe" filled="true" fillcolor="#000000" stroked="false">
                <v:path arrowok="t"/>
                <v:fill type="solid"/>
              </v:shape>
            </v:group>
            <v:group style="position:absolute;left:2984;top:2947;width:10;height:20" coordorigin="2984,2947" coordsize="10,20">
              <v:shape style="position:absolute;left:2984;top:2947;width:10;height:20" coordorigin="2984,2947" coordsize="10,20" path="m2984,2966l2993,2966,2993,2947,2984,2947,2984,2966xe" filled="true" fillcolor="#000000" stroked="false">
                <v:path arrowok="t"/>
                <v:fill type="solid"/>
              </v:shape>
            </v:group>
            <v:group style="position:absolute;left:2984;top:2966;width:10;height:20" coordorigin="2984,2966" coordsize="10,20">
              <v:shape style="position:absolute;left:2984;top:2966;width:10;height:20" coordorigin="2984,2966" coordsize="10,20" path="m2984,2986l2993,2986,2993,2966,2984,2966,2984,2986xe" filled="true" fillcolor="#000000" stroked="false">
                <v:path arrowok="t"/>
                <v:fill type="solid"/>
              </v:shape>
            </v:group>
            <v:group style="position:absolute;left:2984;top:2986;width:10;height:20" coordorigin="2984,2986" coordsize="10,20">
              <v:shape style="position:absolute;left:2984;top:2986;width:10;height:20" coordorigin="2984,2986" coordsize="10,20" path="m2984,3005l2993,3005,2993,2986,2984,2986,2984,3005xe" filled="true" fillcolor="#000000" stroked="false">
                <v:path arrowok="t"/>
                <v:fill type="solid"/>
              </v:shape>
            </v:group>
            <v:group style="position:absolute;left:2984;top:3005;width:10;height:20" coordorigin="2984,3005" coordsize="10,20">
              <v:shape style="position:absolute;left:2984;top:3005;width:10;height:20" coordorigin="2984,3005" coordsize="10,20" path="m2984,3024l2993,3024,2993,3005,2984,3005,2984,3024xe" filled="true" fillcolor="#000000" stroked="false">
                <v:path arrowok="t"/>
                <v:fill type="solid"/>
              </v:shape>
            </v:group>
            <v:group style="position:absolute;left:2984;top:3024;width:10;height:20" coordorigin="2984,3024" coordsize="10,20">
              <v:shape style="position:absolute;left:2984;top:3024;width:10;height:20" coordorigin="2984,3024" coordsize="10,20" path="m2984,3043l2993,3043,2993,3024,2984,3024,2984,3043xe" filled="true" fillcolor="#000000" stroked="false">
                <v:path arrowok="t"/>
                <v:fill type="solid"/>
              </v:shape>
            </v:group>
            <v:group style="position:absolute;left:1764;top:3146;width:1220;height:2" coordorigin="1764,3146" coordsize="1220,2">
              <v:shape style="position:absolute;left:1764;top:3146;width:1220;height:2" coordorigin="1764,3146" coordsize="1220,0" path="m1764,3146l2984,3146e" filled="false" stroked="true" strokeweight="1.44pt" strokecolor="#000000">
                <v:path arrowok="t"/>
              </v:shape>
            </v:group>
            <v:group style="position:absolute;left:2984;top:3043;width:10;height:20" coordorigin="2984,3043" coordsize="10,20">
              <v:shape style="position:absolute;left:2984;top:3043;width:10;height:20" coordorigin="2984,3043" coordsize="10,20" path="m2984,3062l2993,3062,2993,3043,2984,3043,2984,3062xe" filled="true" fillcolor="#000000" stroked="false">
                <v:path arrowok="t"/>
                <v:fill type="solid"/>
              </v:shape>
            </v:group>
            <v:group style="position:absolute;left:2984;top:3062;width:10;height:20" coordorigin="2984,3062" coordsize="10,20">
              <v:shape style="position:absolute;left:2984;top:3062;width:10;height:20" coordorigin="2984,3062" coordsize="10,20" path="m2984,3082l2993,3082,2993,3062,2984,3062,2984,3082xe" filled="true" fillcolor="#000000" stroked="false">
                <v:path arrowok="t"/>
                <v:fill type="solid"/>
              </v:shape>
            </v:group>
            <v:group style="position:absolute;left:2984;top:3082;width:10;height:20" coordorigin="2984,3082" coordsize="10,20">
              <v:shape style="position:absolute;left:2984;top:3082;width:10;height:20" coordorigin="2984,3082" coordsize="10,20" path="m2984,3101l2993,3101,2993,3082,2984,3082,2984,3101xe" filled="true" fillcolor="#000000" stroked="false">
                <v:path arrowok="t"/>
                <v:fill type="solid"/>
              </v:shape>
            </v:group>
            <v:group style="position:absolute;left:2984;top:3101;width:10;height:20" coordorigin="2984,3101" coordsize="10,20">
              <v:shape style="position:absolute;left:2984;top:3101;width:10;height:20" coordorigin="2984,3101" coordsize="10,20" path="m2984,3120l2993,3120,2993,3101,2984,3101,2984,3120xe" filled="true" fillcolor="#000000" stroked="false">
                <v:path arrowok="t"/>
                <v:fill type="solid"/>
              </v:shape>
            </v:group>
            <v:group style="position:absolute;left:2984;top:3126;width:10;height:2" coordorigin="2984,3126" coordsize="10,2">
              <v:shape style="position:absolute;left:2984;top:3126;width:10;height:2" coordorigin="2984,3126" coordsize="10,0" path="m2984,3126l2993,3126e" filled="false" stroked="true" strokeweight=".60004pt" strokecolor="#000000">
                <v:path arrowok="t"/>
              </v:shape>
            </v:group>
            <v:group style="position:absolute;left:2984;top:3146;width:29;height:2" coordorigin="2984,3146" coordsize="29,2">
              <v:shape style="position:absolute;left:2984;top:3146;width:29;height:2" coordorigin="2984,3146" coordsize="29,0" path="m2984,3146l3012,3146e" filled="false" stroked="true" strokeweight="1.44pt" strokecolor="#000000">
                <v:path arrowok="t"/>
              </v:shape>
            </v:group>
            <v:group style="position:absolute;left:3012;top:3146;width:1938;height:2" coordorigin="3012,3146" coordsize="1938,2">
              <v:shape style="position:absolute;left:3012;top:3146;width:1938;height:2" coordorigin="3012,3146" coordsize="1938,0" path="m3012,3146l4950,3146e" filled="false" stroked="true" strokeweight="1.44pt" strokecolor="#000000">
                <v:path arrowok="t"/>
              </v:shape>
            </v:group>
            <v:group style="position:absolute;left:4950;top:2506;width:10;height:20" coordorigin="4950,2506" coordsize="10,20">
              <v:shape style="position:absolute;left:4950;top:2506;width:10;height:20" coordorigin="4950,2506" coordsize="10,20" path="m4950,2525l4959,2525,4959,2506,4950,2506,4950,2525xe" filled="true" fillcolor="#000000" stroked="false">
                <v:path arrowok="t"/>
                <v:fill type="solid"/>
              </v:shape>
            </v:group>
            <v:group style="position:absolute;left:4950;top:2525;width:10;height:20" coordorigin="4950,2525" coordsize="10,20">
              <v:shape style="position:absolute;left:4950;top:2525;width:10;height:20" coordorigin="4950,2525" coordsize="10,20" path="m4950,2544l4959,2544,4959,2525,4950,2525,4950,2544xe" filled="true" fillcolor="#000000" stroked="false">
                <v:path arrowok="t"/>
                <v:fill type="solid"/>
              </v:shape>
            </v:group>
            <v:group style="position:absolute;left:4950;top:2544;width:10;height:20" coordorigin="4950,2544" coordsize="10,20">
              <v:shape style="position:absolute;left:4950;top:2544;width:10;height:20" coordorigin="4950,2544" coordsize="10,20" path="m4950,2563l4959,2563,4959,2544,4950,2544,4950,2563xe" filled="true" fillcolor="#000000" stroked="false">
                <v:path arrowok="t"/>
                <v:fill type="solid"/>
              </v:shape>
            </v:group>
            <v:group style="position:absolute;left:4950;top:2563;width:10;height:20" coordorigin="4950,2563" coordsize="10,20">
              <v:shape style="position:absolute;left:4950;top:2563;width:10;height:20" coordorigin="4950,2563" coordsize="10,20" path="m4950,2582l4959,2582,4959,2563,4950,2563,4950,2582xe" filled="true" fillcolor="#000000" stroked="false">
                <v:path arrowok="t"/>
                <v:fill type="solid"/>
              </v:shape>
            </v:group>
            <v:group style="position:absolute;left:4950;top:2582;width:10;height:20" coordorigin="4950,2582" coordsize="10,20">
              <v:shape style="position:absolute;left:4950;top:2582;width:10;height:20" coordorigin="4950,2582" coordsize="10,20" path="m4950,2602l4959,2602,4959,2582,4950,2582,4950,2602xe" filled="true" fillcolor="#000000" stroked="false">
                <v:path arrowok="t"/>
                <v:fill type="solid"/>
              </v:shape>
            </v:group>
            <v:group style="position:absolute;left:4950;top:2602;width:10;height:20" coordorigin="4950,2602" coordsize="10,20">
              <v:shape style="position:absolute;left:4950;top:2602;width:10;height:20" coordorigin="4950,2602" coordsize="10,20" path="m4950,2621l4959,2621,4959,2602,4950,2602,4950,2621xe" filled="true" fillcolor="#000000" stroked="false">
                <v:path arrowok="t"/>
                <v:fill type="solid"/>
              </v:shape>
            </v:group>
            <v:group style="position:absolute;left:4950;top:2621;width:10;height:20" coordorigin="4950,2621" coordsize="10,20">
              <v:shape style="position:absolute;left:4950;top:2621;width:10;height:20" coordorigin="4950,2621" coordsize="10,20" path="m4950,2640l4959,2640,4959,2621,4950,2621,4950,2640xe" filled="true" fillcolor="#000000" stroked="false">
                <v:path arrowok="t"/>
                <v:fill type="solid"/>
              </v:shape>
            </v:group>
            <v:group style="position:absolute;left:4950;top:2640;width:10;height:20" coordorigin="4950,2640" coordsize="10,20">
              <v:shape style="position:absolute;left:4950;top:2640;width:10;height:20" coordorigin="4950,2640" coordsize="10,20" path="m4950,2659l4959,2659,4959,2640,4950,2640,4950,2659xe" filled="true" fillcolor="#000000" stroked="false">
                <v:path arrowok="t"/>
                <v:fill type="solid"/>
              </v:shape>
            </v:group>
            <v:group style="position:absolute;left:4950;top:2659;width:10;height:20" coordorigin="4950,2659" coordsize="10,20">
              <v:shape style="position:absolute;left:4950;top:2659;width:10;height:20" coordorigin="4950,2659" coordsize="10,20" path="m4950,2678l4959,2678,4959,2659,4950,2659,4950,2678xe" filled="true" fillcolor="#000000" stroked="false">
                <v:path arrowok="t"/>
                <v:fill type="solid"/>
              </v:shape>
            </v:group>
            <v:group style="position:absolute;left:4950;top:2678;width:10;height:20" coordorigin="4950,2678" coordsize="10,20">
              <v:shape style="position:absolute;left:4950;top:2678;width:10;height:20" coordorigin="4950,2678" coordsize="10,20" path="m4950,2698l4959,2698,4959,2678,4950,2678,4950,2698xe" filled="true" fillcolor="#000000" stroked="false">
                <v:path arrowok="t"/>
                <v:fill type="solid"/>
              </v:shape>
            </v:group>
            <v:group style="position:absolute;left:4950;top:2698;width:10;height:20" coordorigin="4950,2698" coordsize="10,20">
              <v:shape style="position:absolute;left:4950;top:2698;width:10;height:20" coordorigin="4950,2698" coordsize="10,20" path="m4950,2717l4959,2717,4959,2698,4950,2698,4950,2717xe" filled="true" fillcolor="#000000" stroked="false">
                <v:path arrowok="t"/>
                <v:fill type="solid"/>
              </v:shape>
            </v:group>
            <v:group style="position:absolute;left:4950;top:2717;width:10;height:20" coordorigin="4950,2717" coordsize="10,20">
              <v:shape style="position:absolute;left:4950;top:2717;width:10;height:20" coordorigin="4950,2717" coordsize="10,20" path="m4950,2736l4959,2736,4959,2717,4950,2717,4950,2736xe" filled="true" fillcolor="#000000" stroked="false">
                <v:path arrowok="t"/>
                <v:fill type="solid"/>
              </v:shape>
            </v:group>
            <v:group style="position:absolute;left:4950;top:2736;width:10;height:20" coordorigin="4950,2736" coordsize="10,20">
              <v:shape style="position:absolute;left:4950;top:2736;width:10;height:20" coordorigin="4950,2736" coordsize="10,20" path="m4950,2755l4959,2755,4959,2736,4950,2736,4950,2755xe" filled="true" fillcolor="#000000" stroked="false">
                <v:path arrowok="t"/>
                <v:fill type="solid"/>
              </v:shape>
            </v:group>
            <v:group style="position:absolute;left:4950;top:2755;width:10;height:20" coordorigin="4950,2755" coordsize="10,20">
              <v:shape style="position:absolute;left:4950;top:2755;width:10;height:20" coordorigin="4950,2755" coordsize="10,20" path="m4950,2774l4959,2774,4959,2755,4950,2755,4950,2774xe" filled="true" fillcolor="#000000" stroked="false">
                <v:path arrowok="t"/>
                <v:fill type="solid"/>
              </v:shape>
            </v:group>
            <v:group style="position:absolute;left:4950;top:2774;width:10;height:20" coordorigin="4950,2774" coordsize="10,20">
              <v:shape style="position:absolute;left:4950;top:2774;width:10;height:20" coordorigin="4950,2774" coordsize="10,20" path="m4950,2794l4959,2794,4959,2774,4950,2774,4950,2794xe" filled="true" fillcolor="#000000" stroked="false">
                <v:path arrowok="t"/>
                <v:fill type="solid"/>
              </v:shape>
            </v:group>
            <v:group style="position:absolute;left:4950;top:2794;width:10;height:20" coordorigin="4950,2794" coordsize="10,20">
              <v:shape style="position:absolute;left:4950;top:2794;width:10;height:20" coordorigin="4950,2794" coordsize="10,20" path="m4950,2813l4959,2813,4959,2794,4950,2794,4950,2813xe" filled="true" fillcolor="#000000" stroked="false">
                <v:path arrowok="t"/>
                <v:fill type="solid"/>
              </v:shape>
            </v:group>
            <v:group style="position:absolute;left:4950;top:2813;width:10;height:20" coordorigin="4950,2813" coordsize="10,20">
              <v:shape style="position:absolute;left:4950;top:2813;width:10;height:20" coordorigin="4950,2813" coordsize="10,20" path="m4950,2832l4959,2832,4959,2813,4950,2813,4950,2832xe" filled="true" fillcolor="#000000" stroked="false">
                <v:path arrowok="t"/>
                <v:fill type="solid"/>
              </v:shape>
            </v:group>
            <v:group style="position:absolute;left:4950;top:2832;width:10;height:20" coordorigin="4950,2832" coordsize="10,20">
              <v:shape style="position:absolute;left:4950;top:2832;width:10;height:20" coordorigin="4950,2832" coordsize="10,20" path="m4950,2851l4959,2851,4959,2832,4950,2832,4950,2851xe" filled="true" fillcolor="#000000" stroked="false">
                <v:path arrowok="t"/>
                <v:fill type="solid"/>
              </v:shape>
            </v:group>
            <v:group style="position:absolute;left:4950;top:2851;width:10;height:20" coordorigin="4950,2851" coordsize="10,20">
              <v:shape style="position:absolute;left:4950;top:2851;width:10;height:20" coordorigin="4950,2851" coordsize="10,20" path="m4950,2870l4959,2870,4959,2851,4950,2851,4950,2870xe" filled="true" fillcolor="#000000" stroked="false">
                <v:path arrowok="t"/>
                <v:fill type="solid"/>
              </v:shape>
            </v:group>
            <v:group style="position:absolute;left:4950;top:2870;width:10;height:20" coordorigin="4950,2870" coordsize="10,20">
              <v:shape style="position:absolute;left:4950;top:2870;width:10;height:20" coordorigin="4950,2870" coordsize="10,20" path="m4950,2890l4959,2890,4959,2870,4950,2870,4950,2890xe" filled="true" fillcolor="#000000" stroked="false">
                <v:path arrowok="t"/>
                <v:fill type="solid"/>
              </v:shape>
            </v:group>
            <v:group style="position:absolute;left:4950;top:2890;width:10;height:20" coordorigin="4950,2890" coordsize="10,20">
              <v:shape style="position:absolute;left:4950;top:2890;width:10;height:20" coordorigin="4950,2890" coordsize="10,20" path="m4950,2909l4959,2909,4959,2890,4950,2890,4950,2909xe" filled="true" fillcolor="#000000" stroked="false">
                <v:path arrowok="t"/>
                <v:fill type="solid"/>
              </v:shape>
            </v:group>
            <v:group style="position:absolute;left:4950;top:2909;width:10;height:20" coordorigin="4950,2909" coordsize="10,20">
              <v:shape style="position:absolute;left:4950;top:2909;width:10;height:20" coordorigin="4950,2909" coordsize="10,20" path="m4950,2928l4959,2928,4959,2909,4950,2909,4950,2928xe" filled="true" fillcolor="#000000" stroked="false">
                <v:path arrowok="t"/>
                <v:fill type="solid"/>
              </v:shape>
            </v:group>
            <v:group style="position:absolute;left:4950;top:2928;width:10;height:20" coordorigin="4950,2928" coordsize="10,20">
              <v:shape style="position:absolute;left:4950;top:2928;width:10;height:20" coordorigin="4950,2928" coordsize="10,20" path="m4950,2947l4959,2947,4959,2928,4950,2928,4950,2947xe" filled="true" fillcolor="#000000" stroked="false">
                <v:path arrowok="t"/>
                <v:fill type="solid"/>
              </v:shape>
            </v:group>
            <v:group style="position:absolute;left:4950;top:2947;width:10;height:20" coordorigin="4950,2947" coordsize="10,20">
              <v:shape style="position:absolute;left:4950;top:2947;width:10;height:20" coordorigin="4950,2947" coordsize="10,20" path="m4950,2966l4959,2966,4959,2947,4950,2947,4950,2966xe" filled="true" fillcolor="#000000" stroked="false">
                <v:path arrowok="t"/>
                <v:fill type="solid"/>
              </v:shape>
            </v:group>
            <v:group style="position:absolute;left:4950;top:2966;width:10;height:20" coordorigin="4950,2966" coordsize="10,20">
              <v:shape style="position:absolute;left:4950;top:2966;width:10;height:20" coordorigin="4950,2966" coordsize="10,20" path="m4950,2986l4959,2986,4959,2966,4950,2966,4950,2986xe" filled="true" fillcolor="#000000" stroked="false">
                <v:path arrowok="t"/>
                <v:fill type="solid"/>
              </v:shape>
            </v:group>
            <v:group style="position:absolute;left:4950;top:2986;width:10;height:20" coordorigin="4950,2986" coordsize="10,20">
              <v:shape style="position:absolute;left:4950;top:2986;width:10;height:20" coordorigin="4950,2986" coordsize="10,20" path="m4950,3005l4959,3005,4959,2986,4950,2986,4950,3005xe" filled="true" fillcolor="#000000" stroked="false">
                <v:path arrowok="t"/>
                <v:fill type="solid"/>
              </v:shape>
            </v:group>
            <v:group style="position:absolute;left:4950;top:3005;width:10;height:20" coordorigin="4950,3005" coordsize="10,20">
              <v:shape style="position:absolute;left:4950;top:3005;width:10;height:20" coordorigin="4950,3005" coordsize="10,20" path="m4950,3024l4959,3024,4959,3005,4950,3005,4950,3024xe" filled="true" fillcolor="#000000" stroked="false">
                <v:path arrowok="t"/>
                <v:fill type="solid"/>
              </v:shape>
            </v:group>
            <v:group style="position:absolute;left:4950;top:3024;width:10;height:20" coordorigin="4950,3024" coordsize="10,20">
              <v:shape style="position:absolute;left:4950;top:3024;width:10;height:20" coordorigin="4950,3024" coordsize="10,20" path="m4950,3043l4959,3043,4959,3024,4950,3024,4950,3043xe" filled="true" fillcolor="#000000" stroked="false">
                <v:path arrowok="t"/>
                <v:fill type="solid"/>
              </v:shape>
            </v:group>
            <v:group style="position:absolute;left:4950;top:3043;width:10;height:20" coordorigin="4950,3043" coordsize="10,20">
              <v:shape style="position:absolute;left:4950;top:3043;width:10;height:20" coordorigin="4950,3043" coordsize="10,20" path="m4950,3062l4959,3062,4959,3043,4950,3043,4950,3062xe" filled="true" fillcolor="#000000" stroked="false">
                <v:path arrowok="t"/>
                <v:fill type="solid"/>
              </v:shape>
            </v:group>
            <v:group style="position:absolute;left:4950;top:3062;width:10;height:20" coordorigin="4950,3062" coordsize="10,20">
              <v:shape style="position:absolute;left:4950;top:3062;width:10;height:20" coordorigin="4950,3062" coordsize="10,20" path="m4950,3082l4959,3082,4959,3062,4950,3062,4950,3082xe" filled="true" fillcolor="#000000" stroked="false">
                <v:path arrowok="t"/>
                <v:fill type="solid"/>
              </v:shape>
            </v:group>
            <v:group style="position:absolute;left:4950;top:3082;width:10;height:20" coordorigin="4950,3082" coordsize="10,20">
              <v:shape style="position:absolute;left:4950;top:3082;width:10;height:20" coordorigin="4950,3082" coordsize="10,20" path="m4950,3101l4959,3101,4959,3082,4950,3082,4950,3101xe" filled="true" fillcolor="#000000" stroked="false">
                <v:path arrowok="t"/>
                <v:fill type="solid"/>
              </v:shape>
            </v:group>
            <v:group style="position:absolute;left:4950;top:3101;width:10;height:20" coordorigin="4950,3101" coordsize="10,20">
              <v:shape style="position:absolute;left:4950;top:3101;width:10;height:20" coordorigin="4950,3101" coordsize="10,20" path="m4950,3120l4959,3120,4959,3101,4950,3101,4950,3120xe" filled="true" fillcolor="#000000" stroked="false">
                <v:path arrowok="t"/>
                <v:fill type="solid"/>
              </v:shape>
            </v:group>
            <v:group style="position:absolute;left:4950;top:3126;width:10;height:2" coordorigin="4950,3126" coordsize="10,2">
              <v:shape style="position:absolute;left:4950;top:3126;width:10;height:2" coordorigin="4950,3126" coordsize="10,0" path="m4950,3126l4959,3126e" filled="false" stroked="true" strokeweight=".60004pt" strokecolor="#000000">
                <v:path arrowok="t"/>
              </v:shape>
            </v:group>
            <v:group style="position:absolute;left:4950;top:3146;width:29;height:2" coordorigin="4950,3146" coordsize="29,2">
              <v:shape style="position:absolute;left:4950;top:3146;width:29;height:2" coordorigin="4950,3146" coordsize="29,0" path="m4950,3146l4979,3146e" filled="false" stroked="true" strokeweight="1.44pt" strokecolor="#000000">
                <v:path arrowok="t"/>
              </v:shape>
            </v:group>
            <v:group style="position:absolute;left:4979;top:3146;width:1224;height:2" coordorigin="4979,3146" coordsize="1224,2">
              <v:shape style="position:absolute;left:4979;top:3146;width:1224;height:2" coordorigin="4979,3146" coordsize="1224,0" path="m4979,3146l6203,3146e" filled="false" stroked="true" strokeweight="1.44pt" strokecolor="#000000">
                <v:path arrowok="t"/>
              </v:shape>
            </v:group>
            <v:group style="position:absolute;left:6203;top:2506;width:10;height:20" coordorigin="6203,2506" coordsize="10,20">
              <v:shape style="position:absolute;left:6203;top:2506;width:10;height:20" coordorigin="6203,2506" coordsize="10,20" path="m6203,2525l6212,2525,6212,2506,6203,2506,6203,2525xe" filled="true" fillcolor="#000000" stroked="false">
                <v:path arrowok="t"/>
                <v:fill type="solid"/>
              </v:shape>
            </v:group>
            <v:group style="position:absolute;left:6203;top:2525;width:10;height:20" coordorigin="6203,2525" coordsize="10,20">
              <v:shape style="position:absolute;left:6203;top:2525;width:10;height:20" coordorigin="6203,2525" coordsize="10,20" path="m6203,2544l6212,2544,6212,2525,6203,2525,6203,2544xe" filled="true" fillcolor="#000000" stroked="false">
                <v:path arrowok="t"/>
                <v:fill type="solid"/>
              </v:shape>
            </v:group>
            <v:group style="position:absolute;left:6203;top:2544;width:10;height:20" coordorigin="6203,2544" coordsize="10,20">
              <v:shape style="position:absolute;left:6203;top:2544;width:10;height:20" coordorigin="6203,2544" coordsize="10,20" path="m6203,2563l6212,2563,6212,2544,6203,2544,6203,2563xe" filled="true" fillcolor="#000000" stroked="false">
                <v:path arrowok="t"/>
                <v:fill type="solid"/>
              </v:shape>
            </v:group>
            <v:group style="position:absolute;left:6203;top:2563;width:10;height:20" coordorigin="6203,2563" coordsize="10,20">
              <v:shape style="position:absolute;left:6203;top:2563;width:10;height:20" coordorigin="6203,2563" coordsize="10,20" path="m6203,2582l6212,2582,6212,2563,6203,2563,6203,2582xe" filled="true" fillcolor="#000000" stroked="false">
                <v:path arrowok="t"/>
                <v:fill type="solid"/>
              </v:shape>
            </v:group>
            <v:group style="position:absolute;left:6203;top:2582;width:10;height:20" coordorigin="6203,2582" coordsize="10,20">
              <v:shape style="position:absolute;left:6203;top:2582;width:10;height:20" coordorigin="6203,2582" coordsize="10,20" path="m6203,2602l6212,2602,6212,2582,6203,2582,6203,2602xe" filled="true" fillcolor="#000000" stroked="false">
                <v:path arrowok="t"/>
                <v:fill type="solid"/>
              </v:shape>
            </v:group>
            <v:group style="position:absolute;left:6203;top:2602;width:10;height:20" coordorigin="6203,2602" coordsize="10,20">
              <v:shape style="position:absolute;left:6203;top:2602;width:10;height:20" coordorigin="6203,2602" coordsize="10,20" path="m6203,2621l6212,2621,6212,2602,6203,2602,6203,2621xe" filled="true" fillcolor="#000000" stroked="false">
                <v:path arrowok="t"/>
                <v:fill type="solid"/>
              </v:shape>
            </v:group>
            <v:group style="position:absolute;left:6203;top:2621;width:10;height:20" coordorigin="6203,2621" coordsize="10,20">
              <v:shape style="position:absolute;left:6203;top:2621;width:10;height:20" coordorigin="6203,2621" coordsize="10,20" path="m6203,2640l6212,2640,6212,2621,6203,2621,6203,2640xe" filled="true" fillcolor="#000000" stroked="false">
                <v:path arrowok="t"/>
                <v:fill type="solid"/>
              </v:shape>
            </v:group>
            <v:group style="position:absolute;left:6203;top:2640;width:10;height:20" coordorigin="6203,2640" coordsize="10,20">
              <v:shape style="position:absolute;left:6203;top:2640;width:10;height:20" coordorigin="6203,2640" coordsize="10,20" path="m6203,2659l6212,2659,6212,2640,6203,2640,6203,2659xe" filled="true" fillcolor="#000000" stroked="false">
                <v:path arrowok="t"/>
                <v:fill type="solid"/>
              </v:shape>
            </v:group>
            <v:group style="position:absolute;left:6203;top:2659;width:10;height:20" coordorigin="6203,2659" coordsize="10,20">
              <v:shape style="position:absolute;left:6203;top:2659;width:10;height:20" coordorigin="6203,2659" coordsize="10,20" path="m6203,2678l6212,2678,6212,2659,6203,2659,6203,2678xe" filled="true" fillcolor="#000000" stroked="false">
                <v:path arrowok="t"/>
                <v:fill type="solid"/>
              </v:shape>
            </v:group>
            <v:group style="position:absolute;left:6203;top:2678;width:10;height:20" coordorigin="6203,2678" coordsize="10,20">
              <v:shape style="position:absolute;left:6203;top:2678;width:10;height:20" coordorigin="6203,2678" coordsize="10,20" path="m6203,2698l6212,2698,6212,2678,6203,2678,6203,2698xe" filled="true" fillcolor="#000000" stroked="false">
                <v:path arrowok="t"/>
                <v:fill type="solid"/>
              </v:shape>
            </v:group>
            <v:group style="position:absolute;left:6203;top:2698;width:10;height:20" coordorigin="6203,2698" coordsize="10,20">
              <v:shape style="position:absolute;left:6203;top:2698;width:10;height:20" coordorigin="6203,2698" coordsize="10,20" path="m6203,2717l6212,2717,6212,2698,6203,2698,6203,2717xe" filled="true" fillcolor="#000000" stroked="false">
                <v:path arrowok="t"/>
                <v:fill type="solid"/>
              </v:shape>
            </v:group>
            <v:group style="position:absolute;left:6203;top:2717;width:10;height:20" coordorigin="6203,2717" coordsize="10,20">
              <v:shape style="position:absolute;left:6203;top:2717;width:10;height:20" coordorigin="6203,2717" coordsize="10,20" path="m6203,2736l6212,2736,6212,2717,6203,2717,6203,2736xe" filled="true" fillcolor="#000000" stroked="false">
                <v:path arrowok="t"/>
                <v:fill type="solid"/>
              </v:shape>
            </v:group>
            <v:group style="position:absolute;left:6203;top:2736;width:10;height:20" coordorigin="6203,2736" coordsize="10,20">
              <v:shape style="position:absolute;left:6203;top:2736;width:10;height:20" coordorigin="6203,2736" coordsize="10,20" path="m6203,2755l6212,2755,6212,2736,6203,2736,6203,2755xe" filled="true" fillcolor="#000000" stroked="false">
                <v:path arrowok="t"/>
                <v:fill type="solid"/>
              </v:shape>
            </v:group>
            <v:group style="position:absolute;left:6203;top:2755;width:10;height:20" coordorigin="6203,2755" coordsize="10,20">
              <v:shape style="position:absolute;left:6203;top:2755;width:10;height:20" coordorigin="6203,2755" coordsize="10,20" path="m6203,2774l6212,2774,6212,2755,6203,2755,6203,2774xe" filled="true" fillcolor="#000000" stroked="false">
                <v:path arrowok="t"/>
                <v:fill type="solid"/>
              </v:shape>
            </v:group>
            <v:group style="position:absolute;left:6203;top:2774;width:10;height:20" coordorigin="6203,2774" coordsize="10,20">
              <v:shape style="position:absolute;left:6203;top:2774;width:10;height:20" coordorigin="6203,2774" coordsize="10,20" path="m6203,2794l6212,2794,6212,2774,6203,2774,6203,2794xe" filled="true" fillcolor="#000000" stroked="false">
                <v:path arrowok="t"/>
                <v:fill type="solid"/>
              </v:shape>
            </v:group>
            <v:group style="position:absolute;left:6203;top:2794;width:10;height:20" coordorigin="6203,2794" coordsize="10,20">
              <v:shape style="position:absolute;left:6203;top:2794;width:10;height:20" coordorigin="6203,2794" coordsize="10,20" path="m6203,2813l6212,2813,6212,2794,6203,2794,6203,2813xe" filled="true" fillcolor="#000000" stroked="false">
                <v:path arrowok="t"/>
                <v:fill type="solid"/>
              </v:shape>
            </v:group>
            <v:group style="position:absolute;left:6203;top:2813;width:10;height:20" coordorigin="6203,2813" coordsize="10,20">
              <v:shape style="position:absolute;left:6203;top:2813;width:10;height:20" coordorigin="6203,2813" coordsize="10,20" path="m6203,2832l6212,2832,6212,2813,6203,2813,6203,2832xe" filled="true" fillcolor="#000000" stroked="false">
                <v:path arrowok="t"/>
                <v:fill type="solid"/>
              </v:shape>
            </v:group>
            <v:group style="position:absolute;left:6203;top:2832;width:10;height:20" coordorigin="6203,2832" coordsize="10,20">
              <v:shape style="position:absolute;left:6203;top:2832;width:10;height:20" coordorigin="6203,2832" coordsize="10,20" path="m6203,2851l6212,2851,6212,2832,6203,2832,6203,2851xe" filled="true" fillcolor="#000000" stroked="false">
                <v:path arrowok="t"/>
                <v:fill type="solid"/>
              </v:shape>
            </v:group>
            <v:group style="position:absolute;left:6203;top:2851;width:10;height:20" coordorigin="6203,2851" coordsize="10,20">
              <v:shape style="position:absolute;left:6203;top:2851;width:10;height:20" coordorigin="6203,2851" coordsize="10,20" path="m6203,2870l6212,2870,6212,2851,6203,2851,6203,2870xe" filled="true" fillcolor="#000000" stroked="false">
                <v:path arrowok="t"/>
                <v:fill type="solid"/>
              </v:shape>
            </v:group>
            <v:group style="position:absolute;left:6203;top:2870;width:10;height:20" coordorigin="6203,2870" coordsize="10,20">
              <v:shape style="position:absolute;left:6203;top:2870;width:10;height:20" coordorigin="6203,2870" coordsize="10,20" path="m6203,2890l6212,2890,6212,2870,6203,2870,6203,2890xe" filled="true" fillcolor="#000000" stroked="false">
                <v:path arrowok="t"/>
                <v:fill type="solid"/>
              </v:shape>
            </v:group>
            <v:group style="position:absolute;left:6203;top:2890;width:10;height:20" coordorigin="6203,2890" coordsize="10,20">
              <v:shape style="position:absolute;left:6203;top:2890;width:10;height:20" coordorigin="6203,2890" coordsize="10,20" path="m6203,2909l6212,2909,6212,2890,6203,2890,6203,2909xe" filled="true" fillcolor="#000000" stroked="false">
                <v:path arrowok="t"/>
                <v:fill type="solid"/>
              </v:shape>
            </v:group>
            <v:group style="position:absolute;left:6203;top:2909;width:10;height:20" coordorigin="6203,2909" coordsize="10,20">
              <v:shape style="position:absolute;left:6203;top:2909;width:10;height:20" coordorigin="6203,2909" coordsize="10,20" path="m6203,2928l6212,2928,6212,2909,6203,2909,6203,2928xe" filled="true" fillcolor="#000000" stroked="false">
                <v:path arrowok="t"/>
                <v:fill type="solid"/>
              </v:shape>
            </v:group>
            <v:group style="position:absolute;left:6203;top:2928;width:10;height:20" coordorigin="6203,2928" coordsize="10,20">
              <v:shape style="position:absolute;left:6203;top:2928;width:10;height:20" coordorigin="6203,2928" coordsize="10,20" path="m6203,2947l6212,2947,6212,2928,6203,2928,6203,2947xe" filled="true" fillcolor="#000000" stroked="false">
                <v:path arrowok="t"/>
                <v:fill type="solid"/>
              </v:shape>
            </v:group>
            <v:group style="position:absolute;left:6203;top:2947;width:10;height:20" coordorigin="6203,2947" coordsize="10,20">
              <v:shape style="position:absolute;left:6203;top:2947;width:10;height:20" coordorigin="6203,2947" coordsize="10,20" path="m6203,2966l6212,2966,6212,2947,6203,2947,6203,2966xe" filled="true" fillcolor="#000000" stroked="false">
                <v:path arrowok="t"/>
                <v:fill type="solid"/>
              </v:shape>
            </v:group>
            <v:group style="position:absolute;left:6203;top:2966;width:10;height:20" coordorigin="6203,2966" coordsize="10,20">
              <v:shape style="position:absolute;left:6203;top:2966;width:10;height:20" coordorigin="6203,2966" coordsize="10,20" path="m6203,2986l6212,2986,6212,2966,6203,2966,6203,2986xe" filled="true" fillcolor="#000000" stroked="false">
                <v:path arrowok="t"/>
                <v:fill type="solid"/>
              </v:shape>
            </v:group>
            <v:group style="position:absolute;left:6203;top:2986;width:10;height:20" coordorigin="6203,2986" coordsize="10,20">
              <v:shape style="position:absolute;left:6203;top:2986;width:10;height:20" coordorigin="6203,2986" coordsize="10,20" path="m6203,3005l6212,3005,6212,2986,6203,2986,6203,3005xe" filled="true" fillcolor="#000000" stroked="false">
                <v:path arrowok="t"/>
                <v:fill type="solid"/>
              </v:shape>
            </v:group>
            <v:group style="position:absolute;left:6203;top:3005;width:10;height:20" coordorigin="6203,3005" coordsize="10,20">
              <v:shape style="position:absolute;left:6203;top:3005;width:10;height:20" coordorigin="6203,3005" coordsize="10,20" path="m6203,3024l6212,3024,6212,3005,6203,3005,6203,3024xe" filled="true" fillcolor="#000000" stroked="false">
                <v:path arrowok="t"/>
                <v:fill type="solid"/>
              </v:shape>
            </v:group>
            <v:group style="position:absolute;left:6203;top:3024;width:10;height:20" coordorigin="6203,3024" coordsize="10,20">
              <v:shape style="position:absolute;left:6203;top:3024;width:10;height:20" coordorigin="6203,3024" coordsize="10,20" path="m6203,3043l6212,3043,6212,3024,6203,3024,6203,3043xe" filled="true" fillcolor="#000000" stroked="false">
                <v:path arrowok="t"/>
                <v:fill type="solid"/>
              </v:shape>
            </v:group>
            <v:group style="position:absolute;left:6203;top:3043;width:10;height:20" coordorigin="6203,3043" coordsize="10,20">
              <v:shape style="position:absolute;left:6203;top:3043;width:10;height:20" coordorigin="6203,3043" coordsize="10,20" path="m6203,3062l6212,3062,6212,3043,6203,3043,6203,3062xe" filled="true" fillcolor="#000000" stroked="false">
                <v:path arrowok="t"/>
                <v:fill type="solid"/>
              </v:shape>
            </v:group>
            <v:group style="position:absolute;left:6203;top:3062;width:10;height:20" coordorigin="6203,3062" coordsize="10,20">
              <v:shape style="position:absolute;left:6203;top:3062;width:10;height:20" coordorigin="6203,3062" coordsize="10,20" path="m6203,3082l6212,3082,6212,3062,6203,3062,6203,3082xe" filled="true" fillcolor="#000000" stroked="false">
                <v:path arrowok="t"/>
                <v:fill type="solid"/>
              </v:shape>
            </v:group>
            <v:group style="position:absolute;left:6203;top:3082;width:10;height:20" coordorigin="6203,3082" coordsize="10,20">
              <v:shape style="position:absolute;left:6203;top:3082;width:10;height:20" coordorigin="6203,3082" coordsize="10,20" path="m6203,3101l6212,3101,6212,3082,6203,3082,6203,3101xe" filled="true" fillcolor="#000000" stroked="false">
                <v:path arrowok="t"/>
                <v:fill type="solid"/>
              </v:shape>
            </v:group>
            <v:group style="position:absolute;left:6203;top:3101;width:10;height:20" coordorigin="6203,3101" coordsize="10,20">
              <v:shape style="position:absolute;left:6203;top:3101;width:10;height:20" coordorigin="6203,3101" coordsize="10,20" path="m6203,3120l6212,3120,6212,3101,6203,3101,6203,3120xe" filled="true" fillcolor="#000000" stroked="false">
                <v:path arrowok="t"/>
                <v:fill type="solid"/>
              </v:shape>
            </v:group>
            <v:group style="position:absolute;left:6203;top:3126;width:10;height:2" coordorigin="6203,3126" coordsize="10,2">
              <v:shape style="position:absolute;left:6203;top:3126;width:10;height:2" coordorigin="6203,3126" coordsize="10,0" path="m6203,3126l6212,3126e" filled="false" stroked="true" strokeweight=".60004pt" strokecolor="#000000">
                <v:path arrowok="t"/>
              </v:shape>
            </v:group>
            <v:group style="position:absolute;left:6203;top:3146;width:29;height:2" coordorigin="6203,3146" coordsize="29,2">
              <v:shape style="position:absolute;left:6203;top:3146;width:29;height:2" coordorigin="6203,3146" coordsize="29,0" path="m6203,3146l6231,3146e" filled="false" stroked="true" strokeweight="1.44pt" strokecolor="#000000">
                <v:path arrowok="t"/>
              </v:shape>
            </v:group>
            <v:group style="position:absolute;left:6231;top:3146;width:1227;height:2" coordorigin="6231,3146" coordsize="1227,2">
              <v:shape style="position:absolute;left:6231;top:3146;width:1227;height:2" coordorigin="6231,3146" coordsize="1227,0" path="m6231,3146l7458,3146e" filled="false" stroked="true" strokeweight="1.44pt" strokecolor="#000000">
                <v:path arrowok="t"/>
              </v:shape>
            </v:group>
            <v:group style="position:absolute;left:7458;top:2506;width:10;height:20" coordorigin="7458,2506" coordsize="10,20">
              <v:shape style="position:absolute;left:7458;top:2506;width:10;height:20" coordorigin="7458,2506" coordsize="10,20" path="m7458,2525l7468,2525,7468,2506,7458,2506,7458,2525xe" filled="true" fillcolor="#000000" stroked="false">
                <v:path arrowok="t"/>
                <v:fill type="solid"/>
              </v:shape>
            </v:group>
            <v:group style="position:absolute;left:7458;top:2525;width:10;height:20" coordorigin="7458,2525" coordsize="10,20">
              <v:shape style="position:absolute;left:7458;top:2525;width:10;height:20" coordorigin="7458,2525" coordsize="10,20" path="m7458,2544l7468,2544,7468,2525,7458,2525,7458,2544xe" filled="true" fillcolor="#000000" stroked="false">
                <v:path arrowok="t"/>
                <v:fill type="solid"/>
              </v:shape>
            </v:group>
            <v:group style="position:absolute;left:7458;top:2544;width:10;height:20" coordorigin="7458,2544" coordsize="10,20">
              <v:shape style="position:absolute;left:7458;top:2544;width:10;height:20" coordorigin="7458,2544" coordsize="10,20" path="m7458,2563l7468,2563,7468,2544,7458,2544,7458,2563xe" filled="true" fillcolor="#000000" stroked="false">
                <v:path arrowok="t"/>
                <v:fill type="solid"/>
              </v:shape>
            </v:group>
            <v:group style="position:absolute;left:7458;top:2563;width:10;height:20" coordorigin="7458,2563" coordsize="10,20">
              <v:shape style="position:absolute;left:7458;top:2563;width:10;height:20" coordorigin="7458,2563" coordsize="10,20" path="m7458,2582l7468,2582,7468,2563,7458,2563,7458,2582xe" filled="true" fillcolor="#000000" stroked="false">
                <v:path arrowok="t"/>
                <v:fill type="solid"/>
              </v:shape>
            </v:group>
            <v:group style="position:absolute;left:7458;top:2582;width:10;height:20" coordorigin="7458,2582" coordsize="10,20">
              <v:shape style="position:absolute;left:7458;top:2582;width:10;height:20" coordorigin="7458,2582" coordsize="10,20" path="m7458,2602l7468,2602,7468,2582,7458,2582,7458,2602xe" filled="true" fillcolor="#000000" stroked="false">
                <v:path arrowok="t"/>
                <v:fill type="solid"/>
              </v:shape>
            </v:group>
            <v:group style="position:absolute;left:7458;top:2602;width:10;height:20" coordorigin="7458,2602" coordsize="10,20">
              <v:shape style="position:absolute;left:7458;top:2602;width:10;height:20" coordorigin="7458,2602" coordsize="10,20" path="m7458,2621l7468,2621,7468,2602,7458,2602,7458,2621xe" filled="true" fillcolor="#000000" stroked="false">
                <v:path arrowok="t"/>
                <v:fill type="solid"/>
              </v:shape>
            </v:group>
            <v:group style="position:absolute;left:7458;top:2621;width:10;height:20" coordorigin="7458,2621" coordsize="10,20">
              <v:shape style="position:absolute;left:7458;top:2621;width:10;height:20" coordorigin="7458,2621" coordsize="10,20" path="m7458,2640l7468,2640,7468,2621,7458,2621,7458,2640xe" filled="true" fillcolor="#000000" stroked="false">
                <v:path arrowok="t"/>
                <v:fill type="solid"/>
              </v:shape>
            </v:group>
            <v:group style="position:absolute;left:7458;top:2640;width:10;height:20" coordorigin="7458,2640" coordsize="10,20">
              <v:shape style="position:absolute;left:7458;top:2640;width:10;height:20" coordorigin="7458,2640" coordsize="10,20" path="m7458,2659l7468,2659,7468,2640,7458,2640,7458,2659xe" filled="true" fillcolor="#000000" stroked="false">
                <v:path arrowok="t"/>
                <v:fill type="solid"/>
              </v:shape>
            </v:group>
            <v:group style="position:absolute;left:7458;top:2659;width:10;height:20" coordorigin="7458,2659" coordsize="10,20">
              <v:shape style="position:absolute;left:7458;top:2659;width:10;height:20" coordorigin="7458,2659" coordsize="10,20" path="m7458,2678l7468,2678,7468,2659,7458,2659,7458,2678xe" filled="true" fillcolor="#000000" stroked="false">
                <v:path arrowok="t"/>
                <v:fill type="solid"/>
              </v:shape>
            </v:group>
            <v:group style="position:absolute;left:7458;top:2678;width:10;height:20" coordorigin="7458,2678" coordsize="10,20">
              <v:shape style="position:absolute;left:7458;top:2678;width:10;height:20" coordorigin="7458,2678" coordsize="10,20" path="m7458,2698l7468,2698,7468,2678,7458,2678,7458,2698xe" filled="true" fillcolor="#000000" stroked="false">
                <v:path arrowok="t"/>
                <v:fill type="solid"/>
              </v:shape>
            </v:group>
            <v:group style="position:absolute;left:7458;top:2698;width:10;height:20" coordorigin="7458,2698" coordsize="10,20">
              <v:shape style="position:absolute;left:7458;top:2698;width:10;height:20" coordorigin="7458,2698" coordsize="10,20" path="m7458,2717l7468,2717,7468,2698,7458,2698,7458,2717xe" filled="true" fillcolor="#000000" stroked="false">
                <v:path arrowok="t"/>
                <v:fill type="solid"/>
              </v:shape>
            </v:group>
            <v:group style="position:absolute;left:7458;top:2717;width:10;height:20" coordorigin="7458,2717" coordsize="10,20">
              <v:shape style="position:absolute;left:7458;top:2717;width:10;height:20" coordorigin="7458,2717" coordsize="10,20" path="m7458,2736l7468,2736,7468,2717,7458,2717,7458,2736xe" filled="true" fillcolor="#000000" stroked="false">
                <v:path arrowok="t"/>
                <v:fill type="solid"/>
              </v:shape>
            </v:group>
            <v:group style="position:absolute;left:7458;top:2736;width:10;height:20" coordorigin="7458,2736" coordsize="10,20">
              <v:shape style="position:absolute;left:7458;top:2736;width:10;height:20" coordorigin="7458,2736" coordsize="10,20" path="m7458,2755l7468,2755,7468,2736,7458,2736,7458,2755xe" filled="true" fillcolor="#000000" stroked="false">
                <v:path arrowok="t"/>
                <v:fill type="solid"/>
              </v:shape>
            </v:group>
            <v:group style="position:absolute;left:7458;top:2755;width:10;height:20" coordorigin="7458,2755" coordsize="10,20">
              <v:shape style="position:absolute;left:7458;top:2755;width:10;height:20" coordorigin="7458,2755" coordsize="10,20" path="m7458,2774l7468,2774,7468,2755,7458,2755,7458,2774xe" filled="true" fillcolor="#000000" stroked="false">
                <v:path arrowok="t"/>
                <v:fill type="solid"/>
              </v:shape>
            </v:group>
            <v:group style="position:absolute;left:7458;top:2774;width:10;height:20" coordorigin="7458,2774" coordsize="10,20">
              <v:shape style="position:absolute;left:7458;top:2774;width:10;height:20" coordorigin="7458,2774" coordsize="10,20" path="m7458,2794l7468,2794,7468,2774,7458,2774,7458,2794xe" filled="true" fillcolor="#000000" stroked="false">
                <v:path arrowok="t"/>
                <v:fill type="solid"/>
              </v:shape>
            </v:group>
            <v:group style="position:absolute;left:7458;top:2794;width:10;height:20" coordorigin="7458,2794" coordsize="10,20">
              <v:shape style="position:absolute;left:7458;top:2794;width:10;height:20" coordorigin="7458,2794" coordsize="10,20" path="m7458,2813l7468,2813,7468,2794,7458,2794,7458,2813xe" filled="true" fillcolor="#000000" stroked="false">
                <v:path arrowok="t"/>
                <v:fill type="solid"/>
              </v:shape>
            </v:group>
            <v:group style="position:absolute;left:7458;top:2813;width:10;height:20" coordorigin="7458,2813" coordsize="10,20">
              <v:shape style="position:absolute;left:7458;top:2813;width:10;height:20" coordorigin="7458,2813" coordsize="10,20" path="m7458,2832l7468,2832,7468,2813,7458,2813,7458,2832xe" filled="true" fillcolor="#000000" stroked="false">
                <v:path arrowok="t"/>
                <v:fill type="solid"/>
              </v:shape>
            </v:group>
            <v:group style="position:absolute;left:7458;top:2832;width:10;height:20" coordorigin="7458,2832" coordsize="10,20">
              <v:shape style="position:absolute;left:7458;top:2832;width:10;height:20" coordorigin="7458,2832" coordsize="10,20" path="m7458,2851l7468,2851,7468,2832,7458,2832,7458,2851xe" filled="true" fillcolor="#000000" stroked="false">
                <v:path arrowok="t"/>
                <v:fill type="solid"/>
              </v:shape>
            </v:group>
            <v:group style="position:absolute;left:7458;top:2851;width:10;height:20" coordorigin="7458,2851" coordsize="10,20">
              <v:shape style="position:absolute;left:7458;top:2851;width:10;height:20" coordorigin="7458,2851" coordsize="10,20" path="m7458,2870l7468,2870,7468,2851,7458,2851,7458,2870xe" filled="true" fillcolor="#000000" stroked="false">
                <v:path arrowok="t"/>
                <v:fill type="solid"/>
              </v:shape>
            </v:group>
            <v:group style="position:absolute;left:7458;top:2870;width:10;height:20" coordorigin="7458,2870" coordsize="10,20">
              <v:shape style="position:absolute;left:7458;top:2870;width:10;height:20" coordorigin="7458,2870" coordsize="10,20" path="m7458,2890l7468,2890,7468,2870,7458,2870,7458,2890xe" filled="true" fillcolor="#000000" stroked="false">
                <v:path arrowok="t"/>
                <v:fill type="solid"/>
              </v:shape>
            </v:group>
            <v:group style="position:absolute;left:7458;top:2890;width:10;height:20" coordorigin="7458,2890" coordsize="10,20">
              <v:shape style="position:absolute;left:7458;top:2890;width:10;height:20" coordorigin="7458,2890" coordsize="10,20" path="m7458,2909l7468,2909,7468,2890,7458,2890,7458,2909xe" filled="true" fillcolor="#000000" stroked="false">
                <v:path arrowok="t"/>
                <v:fill type="solid"/>
              </v:shape>
            </v:group>
            <v:group style="position:absolute;left:7458;top:2909;width:10;height:20" coordorigin="7458,2909" coordsize="10,20">
              <v:shape style="position:absolute;left:7458;top:2909;width:10;height:20" coordorigin="7458,2909" coordsize="10,20" path="m7458,2928l7468,2928,7468,2909,7458,2909,7458,2928xe" filled="true" fillcolor="#000000" stroked="false">
                <v:path arrowok="t"/>
                <v:fill type="solid"/>
              </v:shape>
            </v:group>
            <v:group style="position:absolute;left:7458;top:2928;width:10;height:20" coordorigin="7458,2928" coordsize="10,20">
              <v:shape style="position:absolute;left:7458;top:2928;width:10;height:20" coordorigin="7458,2928" coordsize="10,20" path="m7458,2947l7468,2947,7468,2928,7458,2928,7458,2947xe" filled="true" fillcolor="#000000" stroked="false">
                <v:path arrowok="t"/>
                <v:fill type="solid"/>
              </v:shape>
            </v:group>
            <v:group style="position:absolute;left:7458;top:2947;width:10;height:20" coordorigin="7458,2947" coordsize="10,20">
              <v:shape style="position:absolute;left:7458;top:2947;width:10;height:20" coordorigin="7458,2947" coordsize="10,20" path="m7458,2966l7468,2966,7468,2947,7458,2947,7458,2966xe" filled="true" fillcolor="#000000" stroked="false">
                <v:path arrowok="t"/>
                <v:fill type="solid"/>
              </v:shape>
            </v:group>
            <v:group style="position:absolute;left:7458;top:2966;width:10;height:20" coordorigin="7458,2966" coordsize="10,20">
              <v:shape style="position:absolute;left:7458;top:2966;width:10;height:20" coordorigin="7458,2966" coordsize="10,20" path="m7458,2986l7468,2986,7468,2966,7458,2966,7458,2986xe" filled="true" fillcolor="#000000" stroked="false">
                <v:path arrowok="t"/>
                <v:fill type="solid"/>
              </v:shape>
            </v:group>
            <v:group style="position:absolute;left:7458;top:2986;width:10;height:20" coordorigin="7458,2986" coordsize="10,20">
              <v:shape style="position:absolute;left:7458;top:2986;width:10;height:20" coordorigin="7458,2986" coordsize="10,20" path="m7458,3005l7468,3005,7468,2986,7458,2986,7458,3005xe" filled="true" fillcolor="#000000" stroked="false">
                <v:path arrowok="t"/>
                <v:fill type="solid"/>
              </v:shape>
            </v:group>
            <v:group style="position:absolute;left:7458;top:3005;width:10;height:20" coordorigin="7458,3005" coordsize="10,20">
              <v:shape style="position:absolute;left:7458;top:3005;width:10;height:20" coordorigin="7458,3005" coordsize="10,20" path="m7458,3024l7468,3024,7468,3005,7458,3005,7458,3024xe" filled="true" fillcolor="#000000" stroked="false">
                <v:path arrowok="t"/>
                <v:fill type="solid"/>
              </v:shape>
            </v:group>
            <v:group style="position:absolute;left:7458;top:3024;width:10;height:20" coordorigin="7458,3024" coordsize="10,20">
              <v:shape style="position:absolute;left:7458;top:3024;width:10;height:20" coordorigin="7458,3024" coordsize="10,20" path="m7458,3043l7468,3043,7468,3024,7458,3024,7458,3043xe" filled="true" fillcolor="#000000" stroked="false">
                <v:path arrowok="t"/>
                <v:fill type="solid"/>
              </v:shape>
            </v:group>
            <v:group style="position:absolute;left:7458;top:3043;width:10;height:20" coordorigin="7458,3043" coordsize="10,20">
              <v:shape style="position:absolute;left:7458;top:3043;width:10;height:20" coordorigin="7458,3043" coordsize="10,20" path="m7458,3062l7468,3062,7468,3043,7458,3043,7458,3062xe" filled="true" fillcolor="#000000" stroked="false">
                <v:path arrowok="t"/>
                <v:fill type="solid"/>
              </v:shape>
            </v:group>
            <v:group style="position:absolute;left:7458;top:3062;width:10;height:20" coordorigin="7458,3062" coordsize="10,20">
              <v:shape style="position:absolute;left:7458;top:3062;width:10;height:20" coordorigin="7458,3062" coordsize="10,20" path="m7458,3082l7468,3082,7468,3062,7458,3062,7458,3082xe" filled="true" fillcolor="#000000" stroked="false">
                <v:path arrowok="t"/>
                <v:fill type="solid"/>
              </v:shape>
            </v:group>
            <v:group style="position:absolute;left:7458;top:3082;width:10;height:20" coordorigin="7458,3082" coordsize="10,20">
              <v:shape style="position:absolute;left:7458;top:3082;width:10;height:20" coordorigin="7458,3082" coordsize="10,20" path="m7458,3101l7468,3101,7468,3082,7458,3082,7458,3101xe" filled="true" fillcolor="#000000" stroked="false">
                <v:path arrowok="t"/>
                <v:fill type="solid"/>
              </v:shape>
            </v:group>
            <v:group style="position:absolute;left:7458;top:3101;width:10;height:20" coordorigin="7458,3101" coordsize="10,20">
              <v:shape style="position:absolute;left:7458;top:3101;width:10;height:20" coordorigin="7458,3101" coordsize="10,20" path="m7458,3120l7468,3120,7468,3101,7458,3101,7458,3120xe" filled="true" fillcolor="#000000" stroked="false">
                <v:path arrowok="t"/>
                <v:fill type="solid"/>
              </v:shape>
            </v:group>
            <v:group style="position:absolute;left:7458;top:3126;width:10;height:2" coordorigin="7458,3126" coordsize="10,2">
              <v:shape style="position:absolute;left:7458;top:3126;width:10;height:2" coordorigin="7458,3126" coordsize="10,0" path="m7458,3126l7468,3126e" filled="false" stroked="true" strokeweight=".60004pt" strokecolor="#000000">
                <v:path arrowok="t"/>
              </v:shape>
            </v:group>
            <v:group style="position:absolute;left:7458;top:3146;width:29;height:2" coordorigin="7458,3146" coordsize="29,2">
              <v:shape style="position:absolute;left:7458;top:3146;width:29;height:2" coordorigin="7458,3146" coordsize="29,0" path="m7458,3146l7487,3146e" filled="false" stroked="true" strokeweight="1.44pt" strokecolor="#000000">
                <v:path arrowok="t"/>
              </v:shape>
            </v:group>
            <v:group style="position:absolute;left:7487;top:3146;width:1227;height:2" coordorigin="7487,3146" coordsize="1227,2">
              <v:shape style="position:absolute;left:7487;top:3146;width:1227;height:2" coordorigin="7487,3146" coordsize="1227,0" path="m7487,3146l8713,3146e" filled="false" stroked="true" strokeweight="1.44pt" strokecolor="#000000">
                <v:path arrowok="t"/>
              </v:shape>
            </v:group>
            <v:group style="position:absolute;left:8713;top:2506;width:10;height:20" coordorigin="8713,2506" coordsize="10,20">
              <v:shape style="position:absolute;left:8713;top:2506;width:10;height:20" coordorigin="8713,2506" coordsize="10,20" path="m8713,2525l8723,2525,8723,2506,8713,2506,8713,2525xe" filled="true" fillcolor="#000000" stroked="false">
                <v:path arrowok="t"/>
                <v:fill type="solid"/>
              </v:shape>
            </v:group>
            <v:group style="position:absolute;left:8713;top:2525;width:10;height:20" coordorigin="8713,2525" coordsize="10,20">
              <v:shape style="position:absolute;left:8713;top:2525;width:10;height:20" coordorigin="8713,2525" coordsize="10,20" path="m8713,2544l8723,2544,8723,2525,8713,2525,8713,2544xe" filled="true" fillcolor="#000000" stroked="false">
                <v:path arrowok="t"/>
                <v:fill type="solid"/>
              </v:shape>
            </v:group>
            <v:group style="position:absolute;left:8713;top:2544;width:10;height:20" coordorigin="8713,2544" coordsize="10,20">
              <v:shape style="position:absolute;left:8713;top:2544;width:10;height:20" coordorigin="8713,2544" coordsize="10,20" path="m8713,2563l8723,2563,8723,2544,8713,2544,8713,2563xe" filled="true" fillcolor="#000000" stroked="false">
                <v:path arrowok="t"/>
                <v:fill type="solid"/>
              </v:shape>
            </v:group>
            <v:group style="position:absolute;left:8713;top:2563;width:10;height:20" coordorigin="8713,2563" coordsize="10,20">
              <v:shape style="position:absolute;left:8713;top:2563;width:10;height:20" coordorigin="8713,2563" coordsize="10,20" path="m8713,2582l8723,2582,8723,2563,8713,2563,8713,2582xe" filled="true" fillcolor="#000000" stroked="false">
                <v:path arrowok="t"/>
                <v:fill type="solid"/>
              </v:shape>
            </v:group>
            <v:group style="position:absolute;left:8713;top:2582;width:10;height:20" coordorigin="8713,2582" coordsize="10,20">
              <v:shape style="position:absolute;left:8713;top:2582;width:10;height:20" coordorigin="8713,2582" coordsize="10,20" path="m8713,2602l8723,2602,8723,2582,8713,2582,8713,2602xe" filled="true" fillcolor="#000000" stroked="false">
                <v:path arrowok="t"/>
                <v:fill type="solid"/>
              </v:shape>
            </v:group>
            <v:group style="position:absolute;left:8713;top:2602;width:10;height:20" coordorigin="8713,2602" coordsize="10,20">
              <v:shape style="position:absolute;left:8713;top:2602;width:10;height:20" coordorigin="8713,2602" coordsize="10,20" path="m8713,2621l8723,2621,8723,2602,8713,2602,8713,2621xe" filled="true" fillcolor="#000000" stroked="false">
                <v:path arrowok="t"/>
                <v:fill type="solid"/>
              </v:shape>
            </v:group>
            <v:group style="position:absolute;left:8713;top:2621;width:10;height:20" coordorigin="8713,2621" coordsize="10,20">
              <v:shape style="position:absolute;left:8713;top:2621;width:10;height:20" coordorigin="8713,2621" coordsize="10,20" path="m8713,2640l8723,2640,8723,2621,8713,2621,8713,2640xe" filled="true" fillcolor="#000000" stroked="false">
                <v:path arrowok="t"/>
                <v:fill type="solid"/>
              </v:shape>
            </v:group>
            <v:group style="position:absolute;left:8713;top:2640;width:10;height:20" coordorigin="8713,2640" coordsize="10,20">
              <v:shape style="position:absolute;left:8713;top:2640;width:10;height:20" coordorigin="8713,2640" coordsize="10,20" path="m8713,2659l8723,2659,8723,2640,8713,2640,8713,2659xe" filled="true" fillcolor="#000000" stroked="false">
                <v:path arrowok="t"/>
                <v:fill type="solid"/>
              </v:shape>
            </v:group>
            <v:group style="position:absolute;left:8713;top:2659;width:10;height:20" coordorigin="8713,2659" coordsize="10,20">
              <v:shape style="position:absolute;left:8713;top:2659;width:10;height:20" coordorigin="8713,2659" coordsize="10,20" path="m8713,2678l8723,2678,8723,2659,8713,2659,8713,2678xe" filled="true" fillcolor="#000000" stroked="false">
                <v:path arrowok="t"/>
                <v:fill type="solid"/>
              </v:shape>
            </v:group>
            <v:group style="position:absolute;left:8713;top:2678;width:10;height:20" coordorigin="8713,2678" coordsize="10,20">
              <v:shape style="position:absolute;left:8713;top:2678;width:10;height:20" coordorigin="8713,2678" coordsize="10,20" path="m8713,2698l8723,2698,8723,2678,8713,2678,8713,2698xe" filled="true" fillcolor="#000000" stroked="false">
                <v:path arrowok="t"/>
                <v:fill type="solid"/>
              </v:shape>
            </v:group>
            <v:group style="position:absolute;left:8713;top:2698;width:10;height:20" coordorigin="8713,2698" coordsize="10,20">
              <v:shape style="position:absolute;left:8713;top:2698;width:10;height:20" coordorigin="8713,2698" coordsize="10,20" path="m8713,2717l8723,2717,8723,2698,8713,2698,8713,2717xe" filled="true" fillcolor="#000000" stroked="false">
                <v:path arrowok="t"/>
                <v:fill type="solid"/>
              </v:shape>
            </v:group>
            <v:group style="position:absolute;left:8713;top:2717;width:10;height:20" coordorigin="8713,2717" coordsize="10,20">
              <v:shape style="position:absolute;left:8713;top:2717;width:10;height:20" coordorigin="8713,2717" coordsize="10,20" path="m8713,2736l8723,2736,8723,2717,8713,2717,8713,2736xe" filled="true" fillcolor="#000000" stroked="false">
                <v:path arrowok="t"/>
                <v:fill type="solid"/>
              </v:shape>
            </v:group>
            <v:group style="position:absolute;left:8713;top:2736;width:10;height:20" coordorigin="8713,2736" coordsize="10,20">
              <v:shape style="position:absolute;left:8713;top:2736;width:10;height:20" coordorigin="8713,2736" coordsize="10,20" path="m8713,2755l8723,2755,8723,2736,8713,2736,8713,2755xe" filled="true" fillcolor="#000000" stroked="false">
                <v:path arrowok="t"/>
                <v:fill type="solid"/>
              </v:shape>
            </v:group>
            <v:group style="position:absolute;left:8713;top:2755;width:10;height:20" coordorigin="8713,2755" coordsize="10,20">
              <v:shape style="position:absolute;left:8713;top:2755;width:10;height:20" coordorigin="8713,2755" coordsize="10,20" path="m8713,2774l8723,2774,8723,2755,8713,2755,8713,2774xe" filled="true" fillcolor="#000000" stroked="false">
                <v:path arrowok="t"/>
                <v:fill type="solid"/>
              </v:shape>
            </v:group>
            <v:group style="position:absolute;left:8713;top:2774;width:10;height:20" coordorigin="8713,2774" coordsize="10,20">
              <v:shape style="position:absolute;left:8713;top:2774;width:10;height:20" coordorigin="8713,2774" coordsize="10,20" path="m8713,2794l8723,2794,8723,2774,8713,2774,8713,2794xe" filled="true" fillcolor="#000000" stroked="false">
                <v:path arrowok="t"/>
                <v:fill type="solid"/>
              </v:shape>
            </v:group>
            <v:group style="position:absolute;left:8713;top:2794;width:10;height:20" coordorigin="8713,2794" coordsize="10,20">
              <v:shape style="position:absolute;left:8713;top:2794;width:10;height:20" coordorigin="8713,2794" coordsize="10,20" path="m8713,2813l8723,2813,8723,2794,8713,2794,8713,2813xe" filled="true" fillcolor="#000000" stroked="false">
                <v:path arrowok="t"/>
                <v:fill type="solid"/>
              </v:shape>
            </v:group>
            <v:group style="position:absolute;left:8713;top:2813;width:10;height:20" coordorigin="8713,2813" coordsize="10,20">
              <v:shape style="position:absolute;left:8713;top:2813;width:10;height:20" coordorigin="8713,2813" coordsize="10,20" path="m8713,2832l8723,2832,8723,2813,8713,2813,8713,2832xe" filled="true" fillcolor="#000000" stroked="false">
                <v:path arrowok="t"/>
                <v:fill type="solid"/>
              </v:shape>
            </v:group>
            <v:group style="position:absolute;left:8713;top:2832;width:10;height:20" coordorigin="8713,2832" coordsize="10,20">
              <v:shape style="position:absolute;left:8713;top:2832;width:10;height:20" coordorigin="8713,2832" coordsize="10,20" path="m8713,2851l8723,2851,8723,2832,8713,2832,8713,2851xe" filled="true" fillcolor="#000000" stroked="false">
                <v:path arrowok="t"/>
                <v:fill type="solid"/>
              </v:shape>
            </v:group>
            <v:group style="position:absolute;left:8713;top:2851;width:10;height:20" coordorigin="8713,2851" coordsize="10,20">
              <v:shape style="position:absolute;left:8713;top:2851;width:10;height:20" coordorigin="8713,2851" coordsize="10,20" path="m8713,2870l8723,2870,8723,2851,8713,2851,8713,2870xe" filled="true" fillcolor="#000000" stroked="false">
                <v:path arrowok="t"/>
                <v:fill type="solid"/>
              </v:shape>
            </v:group>
            <v:group style="position:absolute;left:8713;top:2870;width:10;height:20" coordorigin="8713,2870" coordsize="10,20">
              <v:shape style="position:absolute;left:8713;top:2870;width:10;height:20" coordorigin="8713,2870" coordsize="10,20" path="m8713,2890l8723,2890,8723,2870,8713,2870,8713,2890xe" filled="true" fillcolor="#000000" stroked="false">
                <v:path arrowok="t"/>
                <v:fill type="solid"/>
              </v:shape>
            </v:group>
            <v:group style="position:absolute;left:8713;top:2890;width:10;height:20" coordorigin="8713,2890" coordsize="10,20">
              <v:shape style="position:absolute;left:8713;top:2890;width:10;height:20" coordorigin="8713,2890" coordsize="10,20" path="m8713,2909l8723,2909,8723,2890,8713,2890,8713,2909xe" filled="true" fillcolor="#000000" stroked="false">
                <v:path arrowok="t"/>
                <v:fill type="solid"/>
              </v:shape>
            </v:group>
            <v:group style="position:absolute;left:8713;top:2909;width:10;height:20" coordorigin="8713,2909" coordsize="10,20">
              <v:shape style="position:absolute;left:8713;top:2909;width:10;height:20" coordorigin="8713,2909" coordsize="10,20" path="m8713,2928l8723,2928,8723,2909,8713,2909,8713,2928xe" filled="true" fillcolor="#000000" stroked="false">
                <v:path arrowok="t"/>
                <v:fill type="solid"/>
              </v:shape>
            </v:group>
            <v:group style="position:absolute;left:8713;top:2928;width:10;height:20" coordorigin="8713,2928" coordsize="10,20">
              <v:shape style="position:absolute;left:8713;top:2928;width:10;height:20" coordorigin="8713,2928" coordsize="10,20" path="m8713,2947l8723,2947,8723,2928,8713,2928,8713,2947xe" filled="true" fillcolor="#000000" stroked="false">
                <v:path arrowok="t"/>
                <v:fill type="solid"/>
              </v:shape>
            </v:group>
            <v:group style="position:absolute;left:8713;top:2947;width:10;height:20" coordorigin="8713,2947" coordsize="10,20">
              <v:shape style="position:absolute;left:8713;top:2947;width:10;height:20" coordorigin="8713,2947" coordsize="10,20" path="m8713,2966l8723,2966,8723,2947,8713,2947,8713,2966xe" filled="true" fillcolor="#000000" stroked="false">
                <v:path arrowok="t"/>
                <v:fill type="solid"/>
              </v:shape>
            </v:group>
            <v:group style="position:absolute;left:8713;top:2966;width:10;height:20" coordorigin="8713,2966" coordsize="10,20">
              <v:shape style="position:absolute;left:8713;top:2966;width:10;height:20" coordorigin="8713,2966" coordsize="10,20" path="m8713,2986l8723,2986,8723,2966,8713,2966,8713,2986xe" filled="true" fillcolor="#000000" stroked="false">
                <v:path arrowok="t"/>
                <v:fill type="solid"/>
              </v:shape>
            </v:group>
            <v:group style="position:absolute;left:8713;top:2986;width:10;height:20" coordorigin="8713,2986" coordsize="10,20">
              <v:shape style="position:absolute;left:8713;top:2986;width:10;height:20" coordorigin="8713,2986" coordsize="10,20" path="m8713,3005l8723,3005,8723,2986,8713,2986,8713,3005xe" filled="true" fillcolor="#000000" stroked="false">
                <v:path arrowok="t"/>
                <v:fill type="solid"/>
              </v:shape>
            </v:group>
            <v:group style="position:absolute;left:8713;top:3005;width:10;height:20" coordorigin="8713,3005" coordsize="10,20">
              <v:shape style="position:absolute;left:8713;top:3005;width:10;height:20" coordorigin="8713,3005" coordsize="10,20" path="m8713,3024l8723,3024,8723,3005,8713,3005,8713,3024xe" filled="true" fillcolor="#000000" stroked="false">
                <v:path arrowok="t"/>
                <v:fill type="solid"/>
              </v:shape>
            </v:group>
            <v:group style="position:absolute;left:8713;top:3024;width:10;height:20" coordorigin="8713,3024" coordsize="10,20">
              <v:shape style="position:absolute;left:8713;top:3024;width:10;height:20" coordorigin="8713,3024" coordsize="10,20" path="m8713,3043l8723,3043,8723,3024,8713,3024,8713,3043xe" filled="true" fillcolor="#000000" stroked="false">
                <v:path arrowok="t"/>
                <v:fill type="solid"/>
              </v:shape>
            </v:group>
            <v:group style="position:absolute;left:8713;top:3043;width:10;height:20" coordorigin="8713,3043" coordsize="10,20">
              <v:shape style="position:absolute;left:8713;top:3043;width:10;height:20" coordorigin="8713,3043" coordsize="10,20" path="m8713,3062l8723,3062,8723,3043,8713,3043,8713,3062xe" filled="true" fillcolor="#000000" stroked="false">
                <v:path arrowok="t"/>
                <v:fill type="solid"/>
              </v:shape>
            </v:group>
            <v:group style="position:absolute;left:8713;top:3062;width:10;height:20" coordorigin="8713,3062" coordsize="10,20">
              <v:shape style="position:absolute;left:8713;top:3062;width:10;height:20" coordorigin="8713,3062" coordsize="10,20" path="m8713,3082l8723,3082,8723,3062,8713,3062,8713,3082xe" filled="true" fillcolor="#000000" stroked="false">
                <v:path arrowok="t"/>
                <v:fill type="solid"/>
              </v:shape>
            </v:group>
            <v:group style="position:absolute;left:8713;top:3082;width:10;height:20" coordorigin="8713,3082" coordsize="10,20">
              <v:shape style="position:absolute;left:8713;top:3082;width:10;height:20" coordorigin="8713,3082" coordsize="10,20" path="m8713,3101l8723,3101,8723,3082,8713,3082,8713,3101xe" filled="true" fillcolor="#000000" stroked="false">
                <v:path arrowok="t"/>
                <v:fill type="solid"/>
              </v:shape>
            </v:group>
            <v:group style="position:absolute;left:8713;top:3101;width:10;height:20" coordorigin="8713,3101" coordsize="10,20">
              <v:shape style="position:absolute;left:8713;top:3101;width:10;height:20" coordorigin="8713,3101" coordsize="10,20" path="m8713,3120l8723,3120,8723,3101,8713,3101,8713,3120xe" filled="true" fillcolor="#000000" stroked="false">
                <v:path arrowok="t"/>
                <v:fill type="solid"/>
              </v:shape>
            </v:group>
            <v:group style="position:absolute;left:8713;top:3126;width:10;height:2" coordorigin="8713,3126" coordsize="10,2">
              <v:shape style="position:absolute;left:8713;top:3126;width:10;height:2" coordorigin="8713,3126" coordsize="10,0" path="m8713,3126l8723,3126e" filled="false" stroked="true" strokeweight=".60004pt" strokecolor="#000000">
                <v:path arrowok="t"/>
              </v:shape>
            </v:group>
            <v:group style="position:absolute;left:8713;top:3146;width:29;height:2" coordorigin="8713,3146" coordsize="29,2">
              <v:shape style="position:absolute;left:8713;top:3146;width:29;height:2" coordorigin="8713,3146" coordsize="29,0" path="m8713,3146l8742,3146e" filled="false" stroked="true" strokeweight="1.44pt" strokecolor="#000000">
                <v:path arrowok="t"/>
              </v:shape>
            </v:group>
            <v:group style="position:absolute;left:8742;top:3146;width:1232;height:2" coordorigin="8742,3146" coordsize="1232,2">
              <v:shape style="position:absolute;left:8742;top:3146;width:1232;height:2" coordorigin="8742,3146" coordsize="1232,0" path="m8742,3146l9974,3146e" filled="false" stroked="true" strokeweight="1.44pt" strokecolor="#000000">
                <v:path arrowok="t"/>
              </v:shape>
              <v:shape style="position:absolute;left:5759;top:618;width:90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  末  数</w:t>
                      </w:r>
                    </w:p>
                  </w:txbxContent>
                </v:textbox>
                <w10:wrap type="none"/>
              </v:shape>
              <v:shape style="position:absolute;left:8269;top:618;width:90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  初  数</w:t>
                      </w:r>
                    </w:p>
                  </w:txbxContent>
                </v:textbox>
                <w10:wrap type="none"/>
              </v:shape>
              <v:shape style="position:absolute;left:2016;top:79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项目名称</w:t>
                      </w:r>
                    </w:p>
                  </w:txbxContent>
                </v:textbox>
                <w10:wrap type="none"/>
              </v:shape>
              <v:shape style="position:absolute;left:3701;top:793;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关联方</w:t>
                      </w:r>
                    </w:p>
                  </w:txbxContent>
                </v:textbox>
                <w10:wrap type="none"/>
              </v:shape>
              <v:shape style="position:absolute;left:5221;top:96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6477;top:96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shape style="position:absolute;left:7732;top:96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8985;top:96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shape style="position:absolute;left:1872;top:209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应收账款</w:t>
                      </w:r>
                    </w:p>
                  </w:txbxContent>
                </v:textbox>
                <w10:wrap type="none"/>
              </v:shape>
              <v:shape style="position:absolute;left:3096;top:1302;width:1743;height:1760" type="#_x0000_t202" filled="false" stroked="false">
                <v:textbox inset="0,0,0,0">
                  <w:txbxContent>
                    <w:p>
                      <w:pPr>
                        <w:spacing w:line="193" w:lineRule="exact" w:before="0"/>
                        <w:ind w:left="0" w:right="0" w:firstLine="0"/>
                        <w:jc w:val="left"/>
                        <w:rPr>
                          <w:rFonts w:ascii="宋体" w:hAnsi="宋体" w:cs="宋体" w:eastAsia="宋体" w:hint="default"/>
                          <w:sz w:val="18"/>
                          <w:szCs w:val="18"/>
                        </w:rPr>
                      </w:pPr>
                      <w:r>
                        <w:rPr>
                          <w:rFonts w:ascii="Arial Narrow" w:hAnsi="Arial Narrow" w:cs="Arial Narrow" w:eastAsia="Arial Narrow" w:hint="default"/>
                          <w:spacing w:val="-1"/>
                          <w:sz w:val="18"/>
                          <w:szCs w:val="18"/>
                        </w:rPr>
                        <w:t>1.</w:t>
                      </w:r>
                      <w:r>
                        <w:rPr>
                          <w:rFonts w:ascii="宋体" w:hAnsi="宋体" w:cs="宋体" w:eastAsia="宋体" w:hint="default"/>
                          <w:spacing w:val="-1"/>
                          <w:sz w:val="18"/>
                          <w:szCs w:val="18"/>
                        </w:rPr>
                        <w:t>成都三零盛安信息系</w:t>
                      </w:r>
                    </w:p>
                    <w:p>
                      <w:pPr>
                        <w:spacing w:line="319" w:lineRule="auto" w:before="64"/>
                        <w:ind w:left="0" w:right="0" w:firstLine="0"/>
                        <w:jc w:val="left"/>
                        <w:rPr>
                          <w:rFonts w:ascii="宋体" w:hAnsi="宋体" w:cs="宋体" w:eastAsia="宋体" w:hint="default"/>
                          <w:sz w:val="18"/>
                          <w:szCs w:val="18"/>
                        </w:rPr>
                      </w:pPr>
                      <w:r>
                        <w:rPr>
                          <w:rFonts w:ascii="宋体" w:hAnsi="宋体" w:cs="宋体" w:eastAsia="宋体" w:hint="default"/>
                          <w:sz w:val="18"/>
                          <w:szCs w:val="18"/>
                        </w:rPr>
                        <w:t>统有限公司 </w:t>
                      </w:r>
                      <w:r>
                        <w:rPr>
                          <w:rFonts w:ascii="Arial Narrow" w:hAnsi="Arial Narrow" w:cs="Arial Narrow" w:eastAsia="Arial Narrow" w:hint="default"/>
                          <w:spacing w:val="-1"/>
                          <w:sz w:val="18"/>
                          <w:szCs w:val="18"/>
                        </w:rPr>
                        <w:t>2.</w:t>
                      </w:r>
                      <w:r>
                        <w:rPr>
                          <w:rFonts w:ascii="宋体" w:hAnsi="宋体" w:cs="宋体" w:eastAsia="宋体" w:hint="default"/>
                          <w:spacing w:val="-1"/>
                          <w:sz w:val="18"/>
                          <w:szCs w:val="18"/>
                        </w:rPr>
                        <w:t>中国电子科技集团公</w:t>
                      </w:r>
                      <w:r>
                        <w:rPr>
                          <w:rFonts w:ascii="宋体" w:hAnsi="宋体" w:cs="宋体" w:eastAsia="宋体" w:hint="default"/>
                          <w:spacing w:val="-81"/>
                          <w:sz w:val="18"/>
                          <w:szCs w:val="18"/>
                        </w:rPr>
                        <w:t> </w:t>
                      </w:r>
                      <w:r>
                        <w:rPr>
                          <w:rFonts w:ascii="宋体" w:hAnsi="宋体" w:cs="宋体" w:eastAsia="宋体" w:hint="default"/>
                          <w:sz w:val="18"/>
                          <w:szCs w:val="18"/>
                        </w:rPr>
                        <w:t>司第三十研究所 </w:t>
                      </w:r>
                      <w:r>
                        <w:rPr>
                          <w:rFonts w:ascii="Arial Narrow" w:hAnsi="Arial Narrow" w:cs="Arial Narrow" w:eastAsia="Arial Narrow" w:hint="default"/>
                          <w:spacing w:val="-1"/>
                          <w:sz w:val="18"/>
                          <w:szCs w:val="18"/>
                        </w:rPr>
                        <w:t>3.</w:t>
                      </w:r>
                      <w:r>
                        <w:rPr>
                          <w:rFonts w:ascii="宋体" w:hAnsi="宋体" w:cs="宋体" w:eastAsia="宋体" w:hint="default"/>
                          <w:spacing w:val="-1"/>
                          <w:sz w:val="18"/>
                          <w:szCs w:val="18"/>
                        </w:rPr>
                        <w:t>中国电子科技集团公</w:t>
                      </w:r>
                    </w:p>
                    <w:p>
                      <w:pPr>
                        <w:spacing w:line="232"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司第十三研究所</w:t>
                      </w:r>
                    </w:p>
                  </w:txbxContent>
                </v:textbox>
                <w10:wrap type="none"/>
              </v:shape>
            </v:group>
            <w10:wrap type="none"/>
          </v:group>
        </w:pict>
      </w:r>
      <w:r>
        <w:rPr/>
        <w:t>（</w:t>
      </w:r>
      <w:r>
        <w:rPr>
          <w:rFonts w:ascii="Arial Narrow" w:hAnsi="Arial Narrow" w:cs="Arial Narrow" w:eastAsia="Arial Narrow" w:hint="default"/>
        </w:rPr>
        <w:t>1</w:t>
      </w:r>
      <w:r>
        <w:rPr/>
        <w:t>）公司应收关联方款项</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9"/>
          <w:szCs w:val="19"/>
        </w:rPr>
      </w:pPr>
    </w:p>
    <w:tbl>
      <w:tblPr>
        <w:tblW w:w="0" w:type="auto"/>
        <w:jc w:val="left"/>
        <w:tblInd w:w="4061" w:type="dxa"/>
        <w:tblLayout w:type="fixed"/>
        <w:tblCellMar>
          <w:top w:w="0" w:type="dxa"/>
          <w:left w:w="0" w:type="dxa"/>
          <w:bottom w:w="0" w:type="dxa"/>
          <w:right w:w="0" w:type="dxa"/>
        </w:tblCellMar>
        <w:tblLook w:val="01E0"/>
      </w:tblPr>
      <w:tblGrid>
        <w:gridCol w:w="1237"/>
        <w:gridCol w:w="1153"/>
        <w:gridCol w:w="1356"/>
        <w:gridCol w:w="1032"/>
      </w:tblGrid>
      <w:tr>
        <w:trPr>
          <w:trHeight w:val="507" w:hRule="exact"/>
        </w:trPr>
        <w:tc>
          <w:tcPr>
            <w:tcW w:w="1237"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258"/>
              <w:jc w:val="right"/>
              <w:rPr>
                <w:rFonts w:ascii="Arial Narrow" w:hAnsi="Arial Narrow" w:cs="Arial Narrow" w:eastAsia="Arial Narrow" w:hint="default"/>
                <w:sz w:val="18"/>
                <w:szCs w:val="18"/>
              </w:rPr>
            </w:pPr>
            <w:r>
              <w:rPr>
                <w:rFonts w:ascii="Arial Narrow"/>
                <w:spacing w:val="-1"/>
                <w:sz w:val="18"/>
              </w:rPr>
              <w:t>13,996,695.10</w:t>
            </w:r>
          </w:p>
        </w:tc>
        <w:tc>
          <w:tcPr>
            <w:tcW w:w="1153"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153"/>
              <w:jc w:val="right"/>
              <w:rPr>
                <w:rFonts w:ascii="Arial Narrow" w:hAnsi="Arial Narrow" w:cs="Arial Narrow" w:eastAsia="Arial Narrow" w:hint="default"/>
                <w:sz w:val="18"/>
                <w:szCs w:val="18"/>
              </w:rPr>
            </w:pPr>
            <w:r>
              <w:rPr>
                <w:rFonts w:ascii="Arial Narrow"/>
                <w:spacing w:val="-1"/>
                <w:sz w:val="18"/>
              </w:rPr>
              <w:t>710,241.03</w:t>
            </w:r>
          </w:p>
        </w:tc>
        <w:tc>
          <w:tcPr>
            <w:tcW w:w="1356"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257"/>
              <w:jc w:val="right"/>
              <w:rPr>
                <w:rFonts w:ascii="Arial Narrow" w:hAnsi="Arial Narrow" w:cs="Arial Narrow" w:eastAsia="Arial Narrow" w:hint="default"/>
                <w:sz w:val="18"/>
                <w:szCs w:val="18"/>
              </w:rPr>
            </w:pPr>
            <w:r>
              <w:rPr>
                <w:rFonts w:ascii="Arial Narrow"/>
                <w:spacing w:val="-1"/>
                <w:sz w:val="18"/>
              </w:rPr>
              <w:t>2,824,165.10</w:t>
            </w:r>
          </w:p>
        </w:tc>
        <w:tc>
          <w:tcPr>
            <w:tcW w:w="1032"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33"/>
              <w:jc w:val="right"/>
              <w:rPr>
                <w:rFonts w:ascii="Arial Narrow" w:hAnsi="Arial Narrow" w:cs="Arial Narrow" w:eastAsia="Arial Narrow" w:hint="default"/>
                <w:sz w:val="18"/>
                <w:szCs w:val="18"/>
              </w:rPr>
            </w:pPr>
            <w:r>
              <w:rPr>
                <w:rFonts w:ascii="Arial Narrow"/>
                <w:spacing w:val="-1"/>
                <w:sz w:val="18"/>
              </w:rPr>
              <w:t>143,285.51</w:t>
            </w:r>
          </w:p>
        </w:tc>
      </w:tr>
      <w:tr>
        <w:trPr>
          <w:trHeight w:val="634" w:hRule="exact"/>
        </w:trPr>
        <w:tc>
          <w:tcPr>
            <w:tcW w:w="123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258"/>
              <w:jc w:val="right"/>
              <w:rPr>
                <w:rFonts w:ascii="Arial Narrow" w:hAnsi="Arial Narrow" w:cs="Arial Narrow" w:eastAsia="Arial Narrow" w:hint="default"/>
                <w:sz w:val="18"/>
                <w:szCs w:val="18"/>
              </w:rPr>
            </w:pPr>
            <w:r>
              <w:rPr>
                <w:rFonts w:ascii="Arial Narrow"/>
                <w:spacing w:val="-1"/>
                <w:sz w:val="18"/>
              </w:rPr>
              <w:t>9,833,564.54</w:t>
            </w:r>
          </w:p>
        </w:tc>
        <w:tc>
          <w:tcPr>
            <w:tcW w:w="115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53"/>
              <w:jc w:val="right"/>
              <w:rPr>
                <w:rFonts w:ascii="Arial Narrow" w:hAnsi="Arial Narrow" w:cs="Arial Narrow" w:eastAsia="Arial Narrow" w:hint="default"/>
                <w:sz w:val="18"/>
                <w:szCs w:val="18"/>
              </w:rPr>
            </w:pPr>
            <w:r>
              <w:rPr>
                <w:rFonts w:ascii="Arial Narrow"/>
                <w:spacing w:val="-1"/>
                <w:sz w:val="18"/>
              </w:rPr>
              <w:t>515,851.84</w:t>
            </w:r>
          </w:p>
        </w:tc>
        <w:tc>
          <w:tcPr>
            <w:tcW w:w="135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257"/>
              <w:jc w:val="right"/>
              <w:rPr>
                <w:rFonts w:ascii="Arial Narrow" w:hAnsi="Arial Narrow" w:cs="Arial Narrow" w:eastAsia="Arial Narrow" w:hint="default"/>
                <w:sz w:val="18"/>
                <w:szCs w:val="18"/>
              </w:rPr>
            </w:pPr>
            <w:r>
              <w:rPr>
                <w:rFonts w:ascii="Arial Narrow"/>
                <w:spacing w:val="-1"/>
                <w:sz w:val="18"/>
              </w:rPr>
              <w:t>11,136,766.79</w:t>
            </w:r>
          </w:p>
        </w:tc>
        <w:tc>
          <w:tcPr>
            <w:tcW w:w="103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33"/>
              <w:jc w:val="right"/>
              <w:rPr>
                <w:rFonts w:ascii="Arial Narrow" w:hAnsi="Arial Narrow" w:cs="Arial Narrow" w:eastAsia="Arial Narrow" w:hint="default"/>
                <w:sz w:val="18"/>
                <w:szCs w:val="18"/>
              </w:rPr>
            </w:pPr>
            <w:r>
              <w:rPr>
                <w:rFonts w:ascii="Arial Narrow"/>
                <w:spacing w:val="-1"/>
                <w:sz w:val="18"/>
              </w:rPr>
              <w:t>556,838.34</w:t>
            </w:r>
          </w:p>
        </w:tc>
      </w:tr>
      <w:tr>
        <w:trPr>
          <w:trHeight w:val="507" w:hRule="exact"/>
        </w:trPr>
        <w:tc>
          <w:tcPr>
            <w:tcW w:w="123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258"/>
              <w:jc w:val="right"/>
              <w:rPr>
                <w:rFonts w:ascii="Arial Narrow" w:hAnsi="Arial Narrow" w:cs="Arial Narrow" w:eastAsia="Arial Narrow" w:hint="default"/>
                <w:sz w:val="18"/>
                <w:szCs w:val="18"/>
              </w:rPr>
            </w:pPr>
            <w:r>
              <w:rPr>
                <w:rFonts w:ascii="Arial Narrow"/>
                <w:spacing w:val="-1"/>
                <w:sz w:val="18"/>
              </w:rPr>
              <w:t>2,033,500.00</w:t>
            </w:r>
          </w:p>
        </w:tc>
        <w:tc>
          <w:tcPr>
            <w:tcW w:w="115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53"/>
              <w:jc w:val="right"/>
              <w:rPr>
                <w:rFonts w:ascii="Arial Narrow" w:hAnsi="Arial Narrow" w:cs="Arial Narrow" w:eastAsia="Arial Narrow" w:hint="default"/>
                <w:sz w:val="18"/>
                <w:szCs w:val="18"/>
              </w:rPr>
            </w:pPr>
            <w:r>
              <w:rPr>
                <w:rFonts w:ascii="Arial Narrow"/>
                <w:spacing w:val="-1"/>
                <w:sz w:val="18"/>
              </w:rPr>
              <w:t>102,425.00</w:t>
            </w:r>
          </w:p>
        </w:tc>
        <w:tc>
          <w:tcPr>
            <w:tcW w:w="135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257"/>
              <w:jc w:val="right"/>
              <w:rPr>
                <w:rFonts w:ascii="Arial Narrow" w:hAnsi="Arial Narrow" w:cs="Arial Narrow" w:eastAsia="Arial Narrow" w:hint="default"/>
                <w:sz w:val="18"/>
                <w:szCs w:val="18"/>
              </w:rPr>
            </w:pPr>
            <w:r>
              <w:rPr>
                <w:rFonts w:ascii="Arial Narrow"/>
                <w:spacing w:val="-1"/>
                <w:sz w:val="18"/>
              </w:rPr>
              <w:t>80,000.00</w:t>
            </w:r>
          </w:p>
        </w:tc>
        <w:tc>
          <w:tcPr>
            <w:tcW w:w="103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33"/>
              <w:jc w:val="right"/>
              <w:rPr>
                <w:rFonts w:ascii="Arial Narrow" w:hAnsi="Arial Narrow" w:cs="Arial Narrow" w:eastAsia="Arial Narrow" w:hint="default"/>
                <w:sz w:val="18"/>
                <w:szCs w:val="18"/>
              </w:rPr>
            </w:pPr>
            <w:r>
              <w:rPr>
                <w:rFonts w:ascii="Arial Narrow"/>
                <w:spacing w:val="-1"/>
                <w:sz w:val="18"/>
              </w:rPr>
              <w:t>4,000.00</w:t>
            </w:r>
          </w:p>
        </w:tc>
      </w:tr>
    </w:tbl>
    <w:p>
      <w:pPr>
        <w:spacing w:after="0" w:line="240" w:lineRule="auto"/>
        <w:jc w:val="right"/>
        <w:rPr>
          <w:rFonts w:ascii="Arial Narrow" w:hAnsi="Arial Narrow" w:cs="Arial Narrow" w:eastAsia="Arial Narrow" w:hint="default"/>
          <w:sz w:val="18"/>
          <w:szCs w:val="18"/>
        </w:rPr>
        <w:sectPr>
          <w:pgSz w:w="11910" w:h="16840"/>
          <w:pgMar w:header="430" w:footer="1413" w:top="820" w:bottom="1600" w:left="1060" w:right="1220"/>
        </w:sectPr>
      </w:pPr>
    </w:p>
    <w:p>
      <w:pPr>
        <w:spacing w:line="240" w:lineRule="auto" w:before="0"/>
        <w:rPr>
          <w:rFonts w:ascii="Times New Roman" w:hAnsi="Times New Roman" w:cs="Times New Roman" w:eastAsia="Times New Roman" w:hint="default"/>
          <w:sz w:val="20"/>
          <w:szCs w:val="20"/>
        </w:rPr>
      </w:pPr>
      <w:r>
        <w:rPr/>
        <w:pict>
          <v:group style="position:absolute;margin-left:57.720001pt;margin-top:48.719982pt;width:471.5pt;height:517.2pt;mso-position-horizontal-relative:page;mso-position-vertical-relative:page;z-index:-1515232" coordorigin="1154,974" coordsize="9430,10344">
            <v:group style="position:absolute;left:1162;top:982;width:9415;height:2" coordorigin="1162,982" coordsize="9415,2">
              <v:shape style="position:absolute;left:1162;top:982;width:9415;height:2" coordorigin="1162,982" coordsize="9415,0" path="m1162,982l10576,982e" filled="false" stroked="true" strokeweight=".72pt" strokecolor="#000000">
                <v:path arrowok="t"/>
              </v:shape>
            </v:group>
            <v:group style="position:absolute;left:1764;top:1003;width:1220;height:2" coordorigin="1764,1003" coordsize="1220,2">
              <v:shape style="position:absolute;left:1764;top:1003;width:1220;height:2" coordorigin="1764,1003" coordsize="1220,0" path="m1764,1003l2984,1003e" filled="false" stroked="true" strokeweight="1.44pt" strokecolor="#000000">
                <v:path arrowok="t"/>
              </v:shape>
              <v:shape style="position:absolute;left:2984;top:1018;width:10;height:2" type="#_x0000_t75" stroked="false">
                <v:imagedata r:id="rId1106" o:title=""/>
              </v:shape>
            </v:group>
            <v:group style="position:absolute;left:2984;top:1003;width:29;height:2" coordorigin="2984,1003" coordsize="29,2">
              <v:shape style="position:absolute;left:2984;top:1003;width:29;height:2" coordorigin="2984,1003" coordsize="29,0" path="m2984,1003l3012,1003e" filled="false" stroked="true" strokeweight="1.44pt" strokecolor="#000000">
                <v:path arrowok="t"/>
              </v:shape>
            </v:group>
            <v:group style="position:absolute;left:3012;top:1003;width:1938;height:2" coordorigin="3012,1003" coordsize="1938,2">
              <v:shape style="position:absolute;left:3012;top:1003;width:1938;height:2" coordorigin="3012,1003" coordsize="1938,0" path="m3012,1003l4950,1003e" filled="false" stroked="true" strokeweight="1.44pt" strokecolor="#000000">
                <v:path arrowok="t"/>
              </v:shape>
              <v:shape style="position:absolute;left:4950;top:1018;width:10;height:2" type="#_x0000_t75" stroked="false">
                <v:imagedata r:id="rId1106" o:title=""/>
              </v:shape>
            </v:group>
            <v:group style="position:absolute;left:4950;top:1003;width:29;height:2" coordorigin="4950,1003" coordsize="29,2">
              <v:shape style="position:absolute;left:4950;top:1003;width:29;height:2" coordorigin="4950,1003" coordsize="29,0" path="m4950,1003l4979,1003e" filled="false" stroked="true" strokeweight="1.44pt" strokecolor="#000000">
                <v:path arrowok="t"/>
              </v:shape>
            </v:group>
            <v:group style="position:absolute;left:4979;top:1003;width:2480;height:2" coordorigin="4979,1003" coordsize="2480,2">
              <v:shape style="position:absolute;left:4979;top:1003;width:2480;height:2" coordorigin="4979,1003" coordsize="2480,0" path="m4979,1003l7458,1003e" filled="false" stroked="true" strokeweight="1.44pt" strokecolor="#000000">
                <v:path arrowok="t"/>
              </v:shape>
              <v:shape style="position:absolute;left:7458;top:1018;width:10;height:2" type="#_x0000_t75" stroked="false">
                <v:imagedata r:id="rId1106" o:title=""/>
              </v:shape>
            </v:group>
            <v:group style="position:absolute;left:7458;top:1003;width:29;height:2" coordorigin="7458,1003" coordsize="29,2">
              <v:shape style="position:absolute;left:7458;top:1003;width:29;height:2" coordorigin="7458,1003" coordsize="29,0" path="m7458,1003l7487,1003e" filled="false" stroked="true" strokeweight="1.44pt" strokecolor="#000000">
                <v:path arrowok="t"/>
              </v:shape>
            </v:group>
            <v:group style="position:absolute;left:7487;top:1003;width:2487;height:2" coordorigin="7487,1003" coordsize="2487,2">
              <v:shape style="position:absolute;left:7487;top:1003;width:2487;height:2" coordorigin="7487,1003" coordsize="2487,0" path="m7487,1003l9974,1003e" filled="false" stroked="true" strokeweight="1.44pt" strokecolor="#000000">
                <v:path arrowok="t"/>
              </v:shape>
            </v:group>
            <v:group style="position:absolute;left:2984;top:1020;width:10;height:20" coordorigin="2984,1020" coordsize="10,20">
              <v:shape style="position:absolute;left:2984;top:1020;width:10;height:20" coordorigin="2984,1020" coordsize="10,20" path="m2984,1039l2993,1039,2993,1020,2984,1020,2984,1039xe" filled="true" fillcolor="#000000" stroked="false">
                <v:path arrowok="t"/>
                <v:fill type="solid"/>
              </v:shape>
            </v:group>
            <v:group style="position:absolute;left:2984;top:1039;width:10;height:20" coordorigin="2984,1039" coordsize="10,20">
              <v:shape style="position:absolute;left:2984;top:1039;width:10;height:20" coordorigin="2984,1039" coordsize="10,20" path="m2984,1058l2993,1058,2993,1039,2984,1039,2984,1058xe" filled="true" fillcolor="#000000" stroked="false">
                <v:path arrowok="t"/>
                <v:fill type="solid"/>
              </v:shape>
            </v:group>
            <v:group style="position:absolute;left:2984;top:1058;width:10;height:20" coordorigin="2984,1058" coordsize="10,20">
              <v:shape style="position:absolute;left:2984;top:1058;width:10;height:20" coordorigin="2984,1058" coordsize="10,20" path="m2984,1078l2993,1078,2993,1058,2984,1058,2984,1078xe" filled="true" fillcolor="#000000" stroked="false">
                <v:path arrowok="t"/>
                <v:fill type="solid"/>
              </v:shape>
            </v:group>
            <v:group style="position:absolute;left:2984;top:1078;width:10;height:20" coordorigin="2984,1078" coordsize="10,20">
              <v:shape style="position:absolute;left:2984;top:1078;width:10;height:20" coordorigin="2984,1078" coordsize="10,20" path="m2984,1097l2993,1097,2993,1078,2984,1078,2984,1097xe" filled="true" fillcolor="#000000" stroked="false">
                <v:path arrowok="t"/>
                <v:fill type="solid"/>
              </v:shape>
            </v:group>
            <v:group style="position:absolute;left:2984;top:1097;width:10;height:20" coordorigin="2984,1097" coordsize="10,20">
              <v:shape style="position:absolute;left:2984;top:1097;width:10;height:20" coordorigin="2984,1097" coordsize="10,20" path="m2984,1116l2993,1116,2993,1097,2984,1097,2984,1116xe" filled="true" fillcolor="#000000" stroked="false">
                <v:path arrowok="t"/>
                <v:fill type="solid"/>
              </v:shape>
            </v:group>
            <v:group style="position:absolute;left:2984;top:1116;width:10;height:20" coordorigin="2984,1116" coordsize="10,20">
              <v:shape style="position:absolute;left:2984;top:1116;width:10;height:20" coordorigin="2984,1116" coordsize="10,20" path="m2984,1135l2993,1135,2993,1116,2984,1116,2984,1135xe" filled="true" fillcolor="#000000" stroked="false">
                <v:path arrowok="t"/>
                <v:fill type="solid"/>
              </v:shape>
            </v:group>
            <v:group style="position:absolute;left:2984;top:1135;width:10;height:20" coordorigin="2984,1135" coordsize="10,20">
              <v:shape style="position:absolute;left:2984;top:1135;width:10;height:20" coordorigin="2984,1135" coordsize="10,20" path="m2984,1154l2993,1154,2993,1135,2984,1135,2984,1154xe" filled="true" fillcolor="#000000" stroked="false">
                <v:path arrowok="t"/>
                <v:fill type="solid"/>
              </v:shape>
            </v:group>
            <v:group style="position:absolute;left:2984;top:1154;width:10;height:20" coordorigin="2984,1154" coordsize="10,20">
              <v:shape style="position:absolute;left:2984;top:1154;width:10;height:20" coordorigin="2984,1154" coordsize="10,20" path="m2984,1174l2993,1174,2993,1154,2984,1154,2984,1174xe" filled="true" fillcolor="#000000" stroked="false">
                <v:path arrowok="t"/>
                <v:fill type="solid"/>
              </v:shape>
            </v:group>
            <v:group style="position:absolute;left:2984;top:1174;width:10;height:20" coordorigin="2984,1174" coordsize="10,20">
              <v:shape style="position:absolute;left:2984;top:1174;width:10;height:20" coordorigin="2984,1174" coordsize="10,20" path="m2984,1193l2993,1193,2993,1174,2984,1174,2984,1193xe" filled="true" fillcolor="#000000" stroked="false">
                <v:path arrowok="t"/>
                <v:fill type="solid"/>
              </v:shape>
            </v:group>
            <v:group style="position:absolute;left:2984;top:1193;width:10;height:20" coordorigin="2984,1193" coordsize="10,20">
              <v:shape style="position:absolute;left:2984;top:1193;width:10;height:20" coordorigin="2984,1193" coordsize="10,20" path="m2984,1212l2993,1212,2993,1193,2984,1193,2984,1212xe" filled="true" fillcolor="#000000" stroked="false">
                <v:path arrowok="t"/>
                <v:fill type="solid"/>
              </v:shape>
            </v:group>
            <v:group style="position:absolute;left:2984;top:1212;width:10;height:20" coordorigin="2984,1212" coordsize="10,20">
              <v:shape style="position:absolute;left:2984;top:1212;width:10;height:20" coordorigin="2984,1212" coordsize="10,20" path="m2984,1231l2993,1231,2993,1212,2984,1212,2984,1231xe" filled="true" fillcolor="#000000" stroked="false">
                <v:path arrowok="t"/>
                <v:fill type="solid"/>
              </v:shape>
            </v:group>
            <v:group style="position:absolute;left:2984;top:1231;width:10;height:20" coordorigin="2984,1231" coordsize="10,20">
              <v:shape style="position:absolute;left:2984;top:1231;width:10;height:20" coordorigin="2984,1231" coordsize="10,20" path="m2984,1250l2993,1250,2993,1231,2984,1231,2984,1250xe" filled="true" fillcolor="#000000" stroked="false">
                <v:path arrowok="t"/>
                <v:fill type="solid"/>
              </v:shape>
            </v:group>
            <v:group style="position:absolute;left:2984;top:1250;width:10;height:20" coordorigin="2984,1250" coordsize="10,20">
              <v:shape style="position:absolute;left:2984;top:1250;width:10;height:20" coordorigin="2984,1250" coordsize="10,20" path="m2984,1270l2993,1270,2993,1250,2984,1250,2984,1270xe" filled="true" fillcolor="#000000" stroked="false">
                <v:path arrowok="t"/>
                <v:fill type="solid"/>
              </v:shape>
            </v:group>
            <v:group style="position:absolute;left:2984;top:1270;width:10;height:20" coordorigin="2984,1270" coordsize="10,20">
              <v:shape style="position:absolute;left:2984;top:1270;width:10;height:20" coordorigin="2984,1270" coordsize="10,20" path="m2984,1289l2993,1289,2993,1270,2984,1270,2984,1289xe" filled="true" fillcolor="#000000" stroked="false">
                <v:path arrowok="t"/>
                <v:fill type="solid"/>
              </v:shape>
            </v:group>
            <v:group style="position:absolute;left:2984;top:1289;width:10;height:20" coordorigin="2984,1289" coordsize="10,20">
              <v:shape style="position:absolute;left:2984;top:1289;width:10;height:20" coordorigin="2984,1289" coordsize="10,20" path="m2984,1308l2993,1308,2993,1289,2984,1289,2984,1308xe" filled="true" fillcolor="#000000" stroked="false">
                <v:path arrowok="t"/>
                <v:fill type="solid"/>
              </v:shape>
            </v:group>
            <v:group style="position:absolute;left:2984;top:1308;width:10;height:20" coordorigin="2984,1308" coordsize="10,20">
              <v:shape style="position:absolute;left:2984;top:1308;width:10;height:20" coordorigin="2984,1308" coordsize="10,20" path="m2984,1327l2993,1327,2993,1308,2984,1308,2984,1327xe" filled="true" fillcolor="#000000" stroked="false">
                <v:path arrowok="t"/>
                <v:fill type="solid"/>
              </v:shape>
            </v:group>
            <v:group style="position:absolute;left:2984;top:1327;width:10;height:20" coordorigin="2984,1327" coordsize="10,20">
              <v:shape style="position:absolute;left:2984;top:1327;width:10;height:20" coordorigin="2984,1327" coordsize="10,20" path="m2984,1346l2993,1346,2993,1327,2984,1327,2984,1346xe" filled="true" fillcolor="#000000" stroked="false">
                <v:path arrowok="t"/>
                <v:fill type="solid"/>
              </v:shape>
            </v:group>
            <v:group style="position:absolute;left:2984;top:1352;width:10;height:2" coordorigin="2984,1352" coordsize="10,2">
              <v:shape style="position:absolute;left:2984;top:1352;width:10;height:2" coordorigin="2984,1352" coordsize="10,0" path="m2984,1352l2993,1352e" filled="false" stroked="true" strokeweight=".599980pt" strokecolor="#000000">
                <v:path arrowok="t"/>
              </v:shape>
            </v:group>
            <v:group style="position:absolute;left:4950;top:1020;width:10;height:20" coordorigin="4950,1020" coordsize="10,20">
              <v:shape style="position:absolute;left:4950;top:1020;width:10;height:20" coordorigin="4950,1020" coordsize="10,20" path="m4950,1039l4959,1039,4959,1020,4950,1020,4950,1039xe" filled="true" fillcolor="#000000" stroked="false">
                <v:path arrowok="t"/>
                <v:fill type="solid"/>
              </v:shape>
            </v:group>
            <v:group style="position:absolute;left:4950;top:1039;width:10;height:20" coordorigin="4950,1039" coordsize="10,20">
              <v:shape style="position:absolute;left:4950;top:1039;width:10;height:20" coordorigin="4950,1039" coordsize="10,20" path="m4950,1058l4959,1058,4959,1039,4950,1039,4950,1058xe" filled="true" fillcolor="#000000" stroked="false">
                <v:path arrowok="t"/>
                <v:fill type="solid"/>
              </v:shape>
            </v:group>
            <v:group style="position:absolute;left:4950;top:1058;width:10;height:20" coordorigin="4950,1058" coordsize="10,20">
              <v:shape style="position:absolute;left:4950;top:1058;width:10;height:20" coordorigin="4950,1058" coordsize="10,20" path="m4950,1078l4959,1078,4959,1058,4950,1058,4950,1078xe" filled="true" fillcolor="#000000" stroked="false">
                <v:path arrowok="t"/>
                <v:fill type="solid"/>
              </v:shape>
            </v:group>
            <v:group style="position:absolute;left:4950;top:1078;width:10;height:20" coordorigin="4950,1078" coordsize="10,20">
              <v:shape style="position:absolute;left:4950;top:1078;width:10;height:20" coordorigin="4950,1078" coordsize="10,20" path="m4950,1097l4959,1097,4959,1078,4950,1078,4950,1097xe" filled="true" fillcolor="#000000" stroked="false">
                <v:path arrowok="t"/>
                <v:fill type="solid"/>
              </v:shape>
            </v:group>
            <v:group style="position:absolute;left:4950;top:1097;width:10;height:20" coordorigin="4950,1097" coordsize="10,20">
              <v:shape style="position:absolute;left:4950;top:1097;width:10;height:20" coordorigin="4950,1097" coordsize="10,20" path="m4950,1116l4959,1116,4959,1097,4950,1097,4950,1116xe" filled="true" fillcolor="#000000" stroked="false">
                <v:path arrowok="t"/>
                <v:fill type="solid"/>
              </v:shape>
            </v:group>
            <v:group style="position:absolute;left:4950;top:1116;width:10;height:20" coordorigin="4950,1116" coordsize="10,20">
              <v:shape style="position:absolute;left:4950;top:1116;width:10;height:20" coordorigin="4950,1116" coordsize="10,20" path="m4950,1135l4959,1135,4959,1116,4950,1116,4950,1135xe" filled="true" fillcolor="#000000" stroked="false">
                <v:path arrowok="t"/>
                <v:fill type="solid"/>
              </v:shape>
            </v:group>
            <v:group style="position:absolute;left:4950;top:1135;width:10;height:20" coordorigin="4950,1135" coordsize="10,20">
              <v:shape style="position:absolute;left:4950;top:1135;width:10;height:20" coordorigin="4950,1135" coordsize="10,20" path="m4950,1154l4959,1154,4959,1135,4950,1135,4950,1154xe" filled="true" fillcolor="#000000" stroked="false">
                <v:path arrowok="t"/>
                <v:fill type="solid"/>
              </v:shape>
            </v:group>
            <v:group style="position:absolute;left:4950;top:1154;width:10;height:20" coordorigin="4950,1154" coordsize="10,20">
              <v:shape style="position:absolute;left:4950;top:1154;width:10;height:20" coordorigin="4950,1154" coordsize="10,20" path="m4950,1174l4959,1174,4959,1154,4950,1154,4950,1174xe" filled="true" fillcolor="#000000" stroked="false">
                <v:path arrowok="t"/>
                <v:fill type="solid"/>
              </v:shape>
            </v:group>
            <v:group style="position:absolute;left:4950;top:1174;width:10;height:20" coordorigin="4950,1174" coordsize="10,20">
              <v:shape style="position:absolute;left:4950;top:1174;width:10;height:20" coordorigin="4950,1174" coordsize="10,20" path="m4950,1193l4959,1193,4959,1174,4950,1174,4950,1193xe" filled="true" fillcolor="#000000" stroked="false">
                <v:path arrowok="t"/>
                <v:fill type="solid"/>
              </v:shape>
            </v:group>
            <v:group style="position:absolute;left:4950;top:1193;width:10;height:20" coordorigin="4950,1193" coordsize="10,20">
              <v:shape style="position:absolute;left:4950;top:1193;width:10;height:20" coordorigin="4950,1193" coordsize="10,20" path="m4950,1212l4959,1212,4959,1193,4950,1193,4950,1212xe" filled="true" fillcolor="#000000" stroked="false">
                <v:path arrowok="t"/>
                <v:fill type="solid"/>
              </v:shape>
            </v:group>
            <v:group style="position:absolute;left:4950;top:1212;width:10;height:20" coordorigin="4950,1212" coordsize="10,20">
              <v:shape style="position:absolute;left:4950;top:1212;width:10;height:20" coordorigin="4950,1212" coordsize="10,20" path="m4950,1231l4959,1231,4959,1212,4950,1212,4950,1231xe" filled="true" fillcolor="#000000" stroked="false">
                <v:path arrowok="t"/>
                <v:fill type="solid"/>
              </v:shape>
            </v:group>
            <v:group style="position:absolute;left:4950;top:1231;width:10;height:20" coordorigin="4950,1231" coordsize="10,20">
              <v:shape style="position:absolute;left:4950;top:1231;width:10;height:20" coordorigin="4950,1231" coordsize="10,20" path="m4950,1250l4959,1250,4959,1231,4950,1231,4950,1250xe" filled="true" fillcolor="#000000" stroked="false">
                <v:path arrowok="t"/>
                <v:fill type="solid"/>
              </v:shape>
            </v:group>
            <v:group style="position:absolute;left:4950;top:1250;width:10;height:20" coordorigin="4950,1250" coordsize="10,20">
              <v:shape style="position:absolute;left:4950;top:1250;width:10;height:20" coordorigin="4950,1250" coordsize="10,20" path="m4950,1270l4959,1270,4959,1250,4950,1250,4950,1270xe" filled="true" fillcolor="#000000" stroked="false">
                <v:path arrowok="t"/>
                <v:fill type="solid"/>
              </v:shape>
            </v:group>
            <v:group style="position:absolute;left:4950;top:1270;width:10;height:20" coordorigin="4950,1270" coordsize="10,20">
              <v:shape style="position:absolute;left:4950;top:1270;width:10;height:20" coordorigin="4950,1270" coordsize="10,20" path="m4950,1289l4959,1289,4959,1270,4950,1270,4950,1289xe" filled="true" fillcolor="#000000" stroked="false">
                <v:path arrowok="t"/>
                <v:fill type="solid"/>
              </v:shape>
            </v:group>
            <v:group style="position:absolute;left:4950;top:1289;width:10;height:20" coordorigin="4950,1289" coordsize="10,20">
              <v:shape style="position:absolute;left:4950;top:1289;width:10;height:20" coordorigin="4950,1289" coordsize="10,20" path="m4950,1308l4959,1308,4959,1289,4950,1289,4950,1308xe" filled="true" fillcolor="#000000" stroked="false">
                <v:path arrowok="t"/>
                <v:fill type="solid"/>
              </v:shape>
            </v:group>
            <v:group style="position:absolute;left:4950;top:1308;width:10;height:20" coordorigin="4950,1308" coordsize="10,20">
              <v:shape style="position:absolute;left:4950;top:1308;width:10;height:20" coordorigin="4950,1308" coordsize="10,20" path="m4950,1327l4959,1327,4959,1308,4950,1308,4950,1327xe" filled="true" fillcolor="#000000" stroked="false">
                <v:path arrowok="t"/>
                <v:fill type="solid"/>
              </v:shape>
            </v:group>
            <v:group style="position:absolute;left:4950;top:1327;width:10;height:20" coordorigin="4950,1327" coordsize="10,20">
              <v:shape style="position:absolute;left:4950;top:1327;width:10;height:20" coordorigin="4950,1327" coordsize="10,20" path="m4950,1346l4959,1346,4959,1327,4950,1327,4950,1346xe" filled="true" fillcolor="#000000" stroked="false">
                <v:path arrowok="t"/>
                <v:fill type="solid"/>
              </v:shape>
            </v:group>
            <v:group style="position:absolute;left:4950;top:1352;width:10;height:2" coordorigin="4950,1352" coordsize="10,2">
              <v:shape style="position:absolute;left:4950;top:1352;width:10;height:2" coordorigin="4950,1352" coordsize="10,0" path="m4950,1352l4959,1352e" filled="false" stroked="true" strokeweight=".599980pt" strokecolor="#000000">
                <v:path arrowok="t"/>
              </v:shape>
            </v:group>
            <v:group style="position:absolute;left:7458;top:1020;width:10;height:20" coordorigin="7458,1020" coordsize="10,20">
              <v:shape style="position:absolute;left:7458;top:1020;width:10;height:20" coordorigin="7458,1020" coordsize="10,20" path="m7458,1039l7468,1039,7468,1020,7458,1020,7458,1039xe" filled="true" fillcolor="#000000" stroked="false">
                <v:path arrowok="t"/>
                <v:fill type="solid"/>
              </v:shape>
            </v:group>
            <v:group style="position:absolute;left:7458;top:1039;width:10;height:20" coordorigin="7458,1039" coordsize="10,20">
              <v:shape style="position:absolute;left:7458;top:1039;width:10;height:20" coordorigin="7458,1039" coordsize="10,20" path="m7458,1058l7468,1058,7468,1039,7458,1039,7458,1058xe" filled="true" fillcolor="#000000" stroked="false">
                <v:path arrowok="t"/>
                <v:fill type="solid"/>
              </v:shape>
            </v:group>
            <v:group style="position:absolute;left:7458;top:1058;width:10;height:20" coordorigin="7458,1058" coordsize="10,20">
              <v:shape style="position:absolute;left:7458;top:1058;width:10;height:20" coordorigin="7458,1058" coordsize="10,20" path="m7458,1078l7468,1078,7468,1058,7458,1058,7458,1078xe" filled="true" fillcolor="#000000" stroked="false">
                <v:path arrowok="t"/>
                <v:fill type="solid"/>
              </v:shape>
            </v:group>
            <v:group style="position:absolute;left:7458;top:1078;width:10;height:20" coordorigin="7458,1078" coordsize="10,20">
              <v:shape style="position:absolute;left:7458;top:1078;width:10;height:20" coordorigin="7458,1078" coordsize="10,20" path="m7458,1097l7468,1097,7468,1078,7458,1078,7458,1097xe" filled="true" fillcolor="#000000" stroked="false">
                <v:path arrowok="t"/>
                <v:fill type="solid"/>
              </v:shape>
            </v:group>
            <v:group style="position:absolute;left:7458;top:1097;width:10;height:20" coordorigin="7458,1097" coordsize="10,20">
              <v:shape style="position:absolute;left:7458;top:1097;width:10;height:20" coordorigin="7458,1097" coordsize="10,20" path="m7458,1116l7468,1116,7468,1097,7458,1097,7458,1116xe" filled="true" fillcolor="#000000" stroked="false">
                <v:path arrowok="t"/>
                <v:fill type="solid"/>
              </v:shape>
            </v:group>
            <v:group style="position:absolute;left:7458;top:1116;width:10;height:20" coordorigin="7458,1116" coordsize="10,20">
              <v:shape style="position:absolute;left:7458;top:1116;width:10;height:20" coordorigin="7458,1116" coordsize="10,20" path="m7458,1135l7468,1135,7468,1116,7458,1116,7458,1135xe" filled="true" fillcolor="#000000" stroked="false">
                <v:path arrowok="t"/>
                <v:fill type="solid"/>
              </v:shape>
            </v:group>
            <v:group style="position:absolute;left:7458;top:1135;width:10;height:20" coordorigin="7458,1135" coordsize="10,20">
              <v:shape style="position:absolute;left:7458;top:1135;width:10;height:20" coordorigin="7458,1135" coordsize="10,20" path="m7458,1154l7468,1154,7468,1135,7458,1135,7458,1154xe" filled="true" fillcolor="#000000" stroked="false">
                <v:path arrowok="t"/>
                <v:fill type="solid"/>
              </v:shape>
            </v:group>
            <v:group style="position:absolute;left:7458;top:1154;width:10;height:20" coordorigin="7458,1154" coordsize="10,20">
              <v:shape style="position:absolute;left:7458;top:1154;width:10;height:20" coordorigin="7458,1154" coordsize="10,20" path="m7458,1174l7468,1174,7468,1154,7458,1154,7458,1174xe" filled="true" fillcolor="#000000" stroked="false">
                <v:path arrowok="t"/>
                <v:fill type="solid"/>
              </v:shape>
            </v:group>
            <v:group style="position:absolute;left:7458;top:1174;width:10;height:20" coordorigin="7458,1174" coordsize="10,20">
              <v:shape style="position:absolute;left:7458;top:1174;width:10;height:20" coordorigin="7458,1174" coordsize="10,20" path="m7458,1193l7468,1193,7468,1174,7458,1174,7458,1193xe" filled="true" fillcolor="#000000" stroked="false">
                <v:path arrowok="t"/>
                <v:fill type="solid"/>
              </v:shape>
            </v:group>
            <v:group style="position:absolute;left:7458;top:1193;width:10;height:20" coordorigin="7458,1193" coordsize="10,20">
              <v:shape style="position:absolute;left:7458;top:1193;width:10;height:20" coordorigin="7458,1193" coordsize="10,20" path="m7458,1212l7468,1212,7468,1193,7458,1193,7458,1212xe" filled="true" fillcolor="#000000" stroked="false">
                <v:path arrowok="t"/>
                <v:fill type="solid"/>
              </v:shape>
            </v:group>
            <v:group style="position:absolute;left:7458;top:1212;width:10;height:20" coordorigin="7458,1212" coordsize="10,20">
              <v:shape style="position:absolute;left:7458;top:1212;width:10;height:20" coordorigin="7458,1212" coordsize="10,20" path="m7458,1231l7468,1231,7468,1212,7458,1212,7458,1231xe" filled="true" fillcolor="#000000" stroked="false">
                <v:path arrowok="t"/>
                <v:fill type="solid"/>
              </v:shape>
            </v:group>
            <v:group style="position:absolute;left:7458;top:1231;width:10;height:20" coordorigin="7458,1231" coordsize="10,20">
              <v:shape style="position:absolute;left:7458;top:1231;width:10;height:20" coordorigin="7458,1231" coordsize="10,20" path="m7458,1250l7468,1250,7468,1231,7458,1231,7458,1250xe" filled="true" fillcolor="#000000" stroked="false">
                <v:path arrowok="t"/>
                <v:fill type="solid"/>
              </v:shape>
            </v:group>
            <v:group style="position:absolute;left:7458;top:1250;width:10;height:20" coordorigin="7458,1250" coordsize="10,20">
              <v:shape style="position:absolute;left:7458;top:1250;width:10;height:20" coordorigin="7458,1250" coordsize="10,20" path="m7458,1270l7468,1270,7468,1250,7458,1250,7458,1270xe" filled="true" fillcolor="#000000" stroked="false">
                <v:path arrowok="t"/>
                <v:fill type="solid"/>
              </v:shape>
            </v:group>
            <v:group style="position:absolute;left:7458;top:1270;width:10;height:20" coordorigin="7458,1270" coordsize="10,20">
              <v:shape style="position:absolute;left:7458;top:1270;width:10;height:20" coordorigin="7458,1270" coordsize="10,20" path="m7458,1289l7468,1289,7468,1270,7458,1270,7458,1289xe" filled="true" fillcolor="#000000" stroked="false">
                <v:path arrowok="t"/>
                <v:fill type="solid"/>
              </v:shape>
            </v:group>
            <v:group style="position:absolute;left:7458;top:1289;width:10;height:20" coordorigin="7458,1289" coordsize="10,20">
              <v:shape style="position:absolute;left:7458;top:1289;width:10;height:20" coordorigin="7458,1289" coordsize="10,20" path="m7458,1308l7468,1308,7468,1289,7458,1289,7458,1308xe" filled="true" fillcolor="#000000" stroked="false">
                <v:path arrowok="t"/>
                <v:fill type="solid"/>
              </v:shape>
            </v:group>
            <v:group style="position:absolute;left:7458;top:1308;width:10;height:20" coordorigin="7458,1308" coordsize="10,20">
              <v:shape style="position:absolute;left:7458;top:1308;width:10;height:20" coordorigin="7458,1308" coordsize="10,20" path="m7458,1327l7468,1327,7468,1308,7458,1308,7458,1327xe" filled="true" fillcolor="#000000" stroked="false">
                <v:path arrowok="t"/>
                <v:fill type="solid"/>
              </v:shape>
            </v:group>
            <v:group style="position:absolute;left:7458;top:1327;width:10;height:20" coordorigin="7458,1327" coordsize="10,20">
              <v:shape style="position:absolute;left:7458;top:1327;width:10;height:20" coordorigin="7458,1327" coordsize="10,20" path="m7458,1346l7468,1346,7468,1327,7458,1327,7458,1346xe" filled="true" fillcolor="#000000" stroked="false">
                <v:path arrowok="t"/>
                <v:fill type="solid"/>
              </v:shape>
            </v:group>
            <v:group style="position:absolute;left:7458;top:1352;width:10;height:2" coordorigin="7458,1352" coordsize="10,2">
              <v:shape style="position:absolute;left:7458;top:1352;width:10;height:2" coordorigin="7458,1352" coordsize="10,0" path="m7458,1352l7468,1352e" filled="false" stroked="true" strokeweight=".599980pt" strokecolor="#000000">
                <v:path arrowok="t"/>
              </v:shape>
            </v:group>
            <v:group style="position:absolute;left:2984;top:1363;width:10;height:2" coordorigin="2984,1363" coordsize="10,2">
              <v:shape style="position:absolute;left:2984;top:1363;width:10;height:2" coordorigin="2984,1363" coordsize="10,0" path="m2984,1363l2993,1363e" filled="false" stroked="true" strokeweight=".48004pt" strokecolor="#000000">
                <v:path arrowok="t"/>
              </v:shape>
            </v:group>
            <v:group style="position:absolute;left:4950;top:1363;width:10;height:2" coordorigin="4950,1363" coordsize="10,2">
              <v:shape style="position:absolute;left:4950;top:1363;width:10;height:2" coordorigin="4950,1363" coordsize="10,0" path="m4950,1363l4959,1363e" filled="false" stroked="true" strokeweight=".48004pt" strokecolor="#000000">
                <v:path arrowok="t"/>
              </v:shape>
              <v:shape style="position:absolute;left:4959;top:1358;width:1243;height:10" type="#_x0000_t75" stroked="false">
                <v:imagedata r:id="rId528" o:title=""/>
              </v:shape>
              <v:shape style="position:absolute;left:6198;top:1358;width:3776;height:10" type="#_x0000_t75" stroked="false">
                <v:imagedata r:id="rId1104" o:title=""/>
              </v:shape>
            </v:group>
            <v:group style="position:absolute;left:2984;top:1368;width:10;height:20" coordorigin="2984,1368" coordsize="10,20">
              <v:shape style="position:absolute;left:2984;top:1368;width:10;height:20" coordorigin="2984,1368" coordsize="10,20" path="m2984,1387l2993,1387,2993,1368,2984,1368,2984,1387xe" filled="true" fillcolor="#000000" stroked="false">
                <v:path arrowok="t"/>
                <v:fill type="solid"/>
              </v:shape>
            </v:group>
            <v:group style="position:absolute;left:2984;top:1387;width:10;height:20" coordorigin="2984,1387" coordsize="10,20">
              <v:shape style="position:absolute;left:2984;top:1387;width:10;height:20" coordorigin="2984,1387" coordsize="10,20" path="m2984,1406l2993,1406,2993,1387,2984,1387,2984,1406xe" filled="true" fillcolor="#000000" stroked="false">
                <v:path arrowok="t"/>
                <v:fill type="solid"/>
              </v:shape>
            </v:group>
            <v:group style="position:absolute;left:2984;top:1406;width:10;height:20" coordorigin="2984,1406" coordsize="10,20">
              <v:shape style="position:absolute;left:2984;top:1406;width:10;height:20" coordorigin="2984,1406" coordsize="10,20" path="m2984,1426l2993,1426,2993,1406,2984,1406,2984,1426xe" filled="true" fillcolor="#000000" stroked="false">
                <v:path arrowok="t"/>
                <v:fill type="solid"/>
              </v:shape>
            </v:group>
            <v:group style="position:absolute;left:2984;top:1426;width:10;height:20" coordorigin="2984,1426" coordsize="10,20">
              <v:shape style="position:absolute;left:2984;top:1426;width:10;height:20" coordorigin="2984,1426" coordsize="10,20" path="m2984,1445l2993,1445,2993,1426,2984,1426,2984,1445xe" filled="true" fillcolor="#000000" stroked="false">
                <v:path arrowok="t"/>
                <v:fill type="solid"/>
              </v:shape>
            </v:group>
            <v:group style="position:absolute;left:2984;top:1445;width:10;height:20" coordorigin="2984,1445" coordsize="10,20">
              <v:shape style="position:absolute;left:2984;top:1445;width:10;height:20" coordorigin="2984,1445" coordsize="10,20" path="m2984,1464l2993,1464,2993,1445,2984,1445,2984,1464xe" filled="true" fillcolor="#000000" stroked="false">
                <v:path arrowok="t"/>
                <v:fill type="solid"/>
              </v:shape>
            </v:group>
            <v:group style="position:absolute;left:2984;top:1464;width:10;height:20" coordorigin="2984,1464" coordsize="10,20">
              <v:shape style="position:absolute;left:2984;top:1464;width:10;height:20" coordorigin="2984,1464" coordsize="10,20" path="m2984,1483l2993,1483,2993,1464,2984,1464,2984,1483xe" filled="true" fillcolor="#000000" stroked="false">
                <v:path arrowok="t"/>
                <v:fill type="solid"/>
              </v:shape>
            </v:group>
            <v:group style="position:absolute;left:2984;top:1483;width:10;height:20" coordorigin="2984,1483" coordsize="10,20">
              <v:shape style="position:absolute;left:2984;top:1483;width:10;height:20" coordorigin="2984,1483" coordsize="10,20" path="m2984,1502l2993,1502,2993,1483,2984,1483,2984,1502xe" filled="true" fillcolor="#000000" stroked="false">
                <v:path arrowok="t"/>
                <v:fill type="solid"/>
              </v:shape>
            </v:group>
            <v:group style="position:absolute;left:2984;top:1502;width:10;height:20" coordorigin="2984,1502" coordsize="10,20">
              <v:shape style="position:absolute;left:2984;top:1502;width:10;height:20" coordorigin="2984,1502" coordsize="10,20" path="m2984,1522l2993,1522,2993,1502,2984,1502,2984,1522xe" filled="true" fillcolor="#000000" stroked="false">
                <v:path arrowok="t"/>
                <v:fill type="solid"/>
              </v:shape>
            </v:group>
            <v:group style="position:absolute;left:2984;top:1522;width:10;height:20" coordorigin="2984,1522" coordsize="10,20">
              <v:shape style="position:absolute;left:2984;top:1522;width:10;height:20" coordorigin="2984,1522" coordsize="10,20" path="m2984,1541l2993,1541,2993,1522,2984,1522,2984,1541xe" filled="true" fillcolor="#000000" stroked="false">
                <v:path arrowok="t"/>
                <v:fill type="solid"/>
              </v:shape>
            </v:group>
            <v:group style="position:absolute;left:2984;top:1541;width:10;height:20" coordorigin="2984,1541" coordsize="10,20">
              <v:shape style="position:absolute;left:2984;top:1541;width:10;height:20" coordorigin="2984,1541" coordsize="10,20" path="m2984,1560l2993,1560,2993,1541,2984,1541,2984,1560xe" filled="true" fillcolor="#000000" stroked="false">
                <v:path arrowok="t"/>
                <v:fill type="solid"/>
              </v:shape>
            </v:group>
            <v:group style="position:absolute;left:2984;top:1560;width:10;height:20" coordorigin="2984,1560" coordsize="10,20">
              <v:shape style="position:absolute;left:2984;top:1560;width:10;height:20" coordorigin="2984,1560" coordsize="10,20" path="m2984,1580l2993,1580,2993,1560,2984,1560,2984,1580xe" filled="true" fillcolor="#000000" stroked="false">
                <v:path arrowok="t"/>
                <v:fill type="solid"/>
              </v:shape>
            </v:group>
            <v:group style="position:absolute;left:2984;top:1580;width:10;height:20" coordorigin="2984,1580" coordsize="10,20">
              <v:shape style="position:absolute;left:2984;top:1580;width:10;height:20" coordorigin="2984,1580" coordsize="10,20" path="m2984,1599l2993,1599,2993,1580,2984,1580,2984,1599xe" filled="true" fillcolor="#000000" stroked="false">
                <v:path arrowok="t"/>
                <v:fill type="solid"/>
              </v:shape>
            </v:group>
            <v:group style="position:absolute;left:2984;top:1599;width:10;height:20" coordorigin="2984,1599" coordsize="10,20">
              <v:shape style="position:absolute;left:2984;top:1599;width:10;height:20" coordorigin="2984,1599" coordsize="10,20" path="m2984,1618l2993,1618,2993,1599,2984,1599,2984,1618xe" filled="true" fillcolor="#000000" stroked="false">
                <v:path arrowok="t"/>
                <v:fill type="solid"/>
              </v:shape>
            </v:group>
            <v:group style="position:absolute;left:2984;top:1618;width:10;height:20" coordorigin="2984,1618" coordsize="10,20">
              <v:shape style="position:absolute;left:2984;top:1618;width:10;height:20" coordorigin="2984,1618" coordsize="10,20" path="m2984,1637l2993,1637,2993,1618,2984,1618,2984,1637xe" filled="true" fillcolor="#000000" stroked="false">
                <v:path arrowok="t"/>
                <v:fill type="solid"/>
              </v:shape>
            </v:group>
            <v:group style="position:absolute;left:2984;top:1637;width:10;height:20" coordorigin="2984,1637" coordsize="10,20">
              <v:shape style="position:absolute;left:2984;top:1637;width:10;height:20" coordorigin="2984,1637" coordsize="10,20" path="m2984,1656l2993,1656,2993,1637,2984,1637,2984,1656xe" filled="true" fillcolor="#000000" stroked="false">
                <v:path arrowok="t"/>
                <v:fill type="solid"/>
              </v:shape>
            </v:group>
            <v:group style="position:absolute;left:2984;top:1656;width:10;height:20" coordorigin="2984,1656" coordsize="10,20">
              <v:shape style="position:absolute;left:2984;top:1656;width:10;height:20" coordorigin="2984,1656" coordsize="10,20" path="m2984,1676l2993,1676,2993,1656,2984,1656,2984,1676xe" filled="true" fillcolor="#000000" stroked="false">
                <v:path arrowok="t"/>
                <v:fill type="solid"/>
              </v:shape>
            </v:group>
            <v:group style="position:absolute;left:2984;top:1676;width:10;height:20" coordorigin="2984,1676" coordsize="10,20">
              <v:shape style="position:absolute;left:2984;top:1676;width:10;height:20" coordorigin="2984,1676" coordsize="10,20" path="m2984,1695l2993,1695,2993,1676,2984,1676,2984,1695xe" filled="true" fillcolor="#000000" stroked="false">
                <v:path arrowok="t"/>
                <v:fill type="solid"/>
              </v:shape>
            </v:group>
            <v:group style="position:absolute;left:2984;top:1702;width:10;height:2" coordorigin="2984,1702" coordsize="10,2">
              <v:shape style="position:absolute;left:2984;top:1702;width:10;height:2" coordorigin="2984,1702" coordsize="10,0" path="m2984,1702l2993,1702e" filled="false" stroked="true" strokeweight=".71997pt" strokecolor="#000000">
                <v:path arrowok="t"/>
              </v:shape>
            </v:group>
            <v:group style="position:absolute;left:4950;top:1368;width:10;height:20" coordorigin="4950,1368" coordsize="10,20">
              <v:shape style="position:absolute;left:4950;top:1368;width:10;height:20" coordorigin="4950,1368" coordsize="10,20" path="m4950,1387l4959,1387,4959,1368,4950,1368,4950,1387xe" filled="true" fillcolor="#000000" stroked="false">
                <v:path arrowok="t"/>
                <v:fill type="solid"/>
              </v:shape>
            </v:group>
            <v:group style="position:absolute;left:4950;top:1387;width:10;height:20" coordorigin="4950,1387" coordsize="10,20">
              <v:shape style="position:absolute;left:4950;top:1387;width:10;height:20" coordorigin="4950,1387" coordsize="10,20" path="m4950,1406l4959,1406,4959,1387,4950,1387,4950,1406xe" filled="true" fillcolor="#000000" stroked="false">
                <v:path arrowok="t"/>
                <v:fill type="solid"/>
              </v:shape>
            </v:group>
            <v:group style="position:absolute;left:4950;top:1406;width:10;height:20" coordorigin="4950,1406" coordsize="10,20">
              <v:shape style="position:absolute;left:4950;top:1406;width:10;height:20" coordorigin="4950,1406" coordsize="10,20" path="m4950,1426l4959,1426,4959,1406,4950,1406,4950,1426xe" filled="true" fillcolor="#000000" stroked="false">
                <v:path arrowok="t"/>
                <v:fill type="solid"/>
              </v:shape>
            </v:group>
            <v:group style="position:absolute;left:4950;top:1426;width:10;height:20" coordorigin="4950,1426" coordsize="10,20">
              <v:shape style="position:absolute;left:4950;top:1426;width:10;height:20" coordorigin="4950,1426" coordsize="10,20" path="m4950,1445l4959,1445,4959,1426,4950,1426,4950,1445xe" filled="true" fillcolor="#000000" stroked="false">
                <v:path arrowok="t"/>
                <v:fill type="solid"/>
              </v:shape>
            </v:group>
            <v:group style="position:absolute;left:4950;top:1445;width:10;height:20" coordorigin="4950,1445" coordsize="10,20">
              <v:shape style="position:absolute;left:4950;top:1445;width:10;height:20" coordorigin="4950,1445" coordsize="10,20" path="m4950,1464l4959,1464,4959,1445,4950,1445,4950,1464xe" filled="true" fillcolor="#000000" stroked="false">
                <v:path arrowok="t"/>
                <v:fill type="solid"/>
              </v:shape>
            </v:group>
            <v:group style="position:absolute;left:4950;top:1464;width:10;height:20" coordorigin="4950,1464" coordsize="10,20">
              <v:shape style="position:absolute;left:4950;top:1464;width:10;height:20" coordorigin="4950,1464" coordsize="10,20" path="m4950,1483l4959,1483,4959,1464,4950,1464,4950,1483xe" filled="true" fillcolor="#000000" stroked="false">
                <v:path arrowok="t"/>
                <v:fill type="solid"/>
              </v:shape>
            </v:group>
            <v:group style="position:absolute;left:4950;top:1483;width:10;height:20" coordorigin="4950,1483" coordsize="10,20">
              <v:shape style="position:absolute;left:4950;top:1483;width:10;height:20" coordorigin="4950,1483" coordsize="10,20" path="m4950,1502l4959,1502,4959,1483,4950,1483,4950,1502xe" filled="true" fillcolor="#000000" stroked="false">
                <v:path arrowok="t"/>
                <v:fill type="solid"/>
              </v:shape>
            </v:group>
            <v:group style="position:absolute;left:4950;top:1502;width:10;height:20" coordorigin="4950,1502" coordsize="10,20">
              <v:shape style="position:absolute;left:4950;top:1502;width:10;height:20" coordorigin="4950,1502" coordsize="10,20" path="m4950,1522l4959,1522,4959,1502,4950,1502,4950,1522xe" filled="true" fillcolor="#000000" stroked="false">
                <v:path arrowok="t"/>
                <v:fill type="solid"/>
              </v:shape>
            </v:group>
            <v:group style="position:absolute;left:4950;top:1522;width:10;height:20" coordorigin="4950,1522" coordsize="10,20">
              <v:shape style="position:absolute;left:4950;top:1522;width:10;height:20" coordorigin="4950,1522" coordsize="10,20" path="m4950,1541l4959,1541,4959,1522,4950,1522,4950,1541xe" filled="true" fillcolor="#000000" stroked="false">
                <v:path arrowok="t"/>
                <v:fill type="solid"/>
              </v:shape>
            </v:group>
            <v:group style="position:absolute;left:4950;top:1541;width:10;height:20" coordorigin="4950,1541" coordsize="10,20">
              <v:shape style="position:absolute;left:4950;top:1541;width:10;height:20" coordorigin="4950,1541" coordsize="10,20" path="m4950,1560l4959,1560,4959,1541,4950,1541,4950,1560xe" filled="true" fillcolor="#000000" stroked="false">
                <v:path arrowok="t"/>
                <v:fill type="solid"/>
              </v:shape>
            </v:group>
            <v:group style="position:absolute;left:4950;top:1560;width:10;height:20" coordorigin="4950,1560" coordsize="10,20">
              <v:shape style="position:absolute;left:4950;top:1560;width:10;height:20" coordorigin="4950,1560" coordsize="10,20" path="m4950,1580l4959,1580,4959,1560,4950,1560,4950,1580xe" filled="true" fillcolor="#000000" stroked="false">
                <v:path arrowok="t"/>
                <v:fill type="solid"/>
              </v:shape>
            </v:group>
            <v:group style="position:absolute;left:4950;top:1580;width:10;height:20" coordorigin="4950,1580" coordsize="10,20">
              <v:shape style="position:absolute;left:4950;top:1580;width:10;height:20" coordorigin="4950,1580" coordsize="10,20" path="m4950,1599l4959,1599,4959,1580,4950,1580,4950,1599xe" filled="true" fillcolor="#000000" stroked="false">
                <v:path arrowok="t"/>
                <v:fill type="solid"/>
              </v:shape>
            </v:group>
            <v:group style="position:absolute;left:4950;top:1599;width:10;height:20" coordorigin="4950,1599" coordsize="10,20">
              <v:shape style="position:absolute;left:4950;top:1599;width:10;height:20" coordorigin="4950,1599" coordsize="10,20" path="m4950,1618l4959,1618,4959,1599,4950,1599,4950,1618xe" filled="true" fillcolor="#000000" stroked="false">
                <v:path arrowok="t"/>
                <v:fill type="solid"/>
              </v:shape>
            </v:group>
            <v:group style="position:absolute;left:6203;top:1368;width:10;height:20" coordorigin="6203,1368" coordsize="10,20">
              <v:shape style="position:absolute;left:6203;top:1368;width:10;height:20" coordorigin="6203,1368" coordsize="10,20" path="m6203,1387l6212,1387,6212,1368,6203,1368,6203,1387xe" filled="true" fillcolor="#000000" stroked="false">
                <v:path arrowok="t"/>
                <v:fill type="solid"/>
              </v:shape>
            </v:group>
            <v:group style="position:absolute;left:6203;top:1387;width:10;height:20" coordorigin="6203,1387" coordsize="10,20">
              <v:shape style="position:absolute;left:6203;top:1387;width:10;height:20" coordorigin="6203,1387" coordsize="10,20" path="m6203,1406l6212,1406,6212,1387,6203,1387,6203,1406xe" filled="true" fillcolor="#000000" stroked="false">
                <v:path arrowok="t"/>
                <v:fill type="solid"/>
              </v:shape>
            </v:group>
            <v:group style="position:absolute;left:6203;top:1406;width:10;height:20" coordorigin="6203,1406" coordsize="10,20">
              <v:shape style="position:absolute;left:6203;top:1406;width:10;height:20" coordorigin="6203,1406" coordsize="10,20" path="m6203,1426l6212,1426,6212,1406,6203,1406,6203,1426xe" filled="true" fillcolor="#000000" stroked="false">
                <v:path arrowok="t"/>
                <v:fill type="solid"/>
              </v:shape>
            </v:group>
            <v:group style="position:absolute;left:6203;top:1426;width:10;height:20" coordorigin="6203,1426" coordsize="10,20">
              <v:shape style="position:absolute;left:6203;top:1426;width:10;height:20" coordorigin="6203,1426" coordsize="10,20" path="m6203,1445l6212,1445,6212,1426,6203,1426,6203,1445xe" filled="true" fillcolor="#000000" stroked="false">
                <v:path arrowok="t"/>
                <v:fill type="solid"/>
              </v:shape>
            </v:group>
            <v:group style="position:absolute;left:6203;top:1445;width:10;height:20" coordorigin="6203,1445" coordsize="10,20">
              <v:shape style="position:absolute;left:6203;top:1445;width:10;height:20" coordorigin="6203,1445" coordsize="10,20" path="m6203,1464l6212,1464,6212,1445,6203,1445,6203,1464xe" filled="true" fillcolor="#000000" stroked="false">
                <v:path arrowok="t"/>
                <v:fill type="solid"/>
              </v:shape>
            </v:group>
            <v:group style="position:absolute;left:6203;top:1464;width:10;height:20" coordorigin="6203,1464" coordsize="10,20">
              <v:shape style="position:absolute;left:6203;top:1464;width:10;height:20" coordorigin="6203,1464" coordsize="10,20" path="m6203,1483l6212,1483,6212,1464,6203,1464,6203,1483xe" filled="true" fillcolor="#000000" stroked="false">
                <v:path arrowok="t"/>
                <v:fill type="solid"/>
              </v:shape>
            </v:group>
            <v:group style="position:absolute;left:6203;top:1483;width:10;height:20" coordorigin="6203,1483" coordsize="10,20">
              <v:shape style="position:absolute;left:6203;top:1483;width:10;height:20" coordorigin="6203,1483" coordsize="10,20" path="m6203,1502l6212,1502,6212,1483,6203,1483,6203,1502xe" filled="true" fillcolor="#000000" stroked="false">
                <v:path arrowok="t"/>
                <v:fill type="solid"/>
              </v:shape>
            </v:group>
            <v:group style="position:absolute;left:6203;top:1502;width:10;height:20" coordorigin="6203,1502" coordsize="10,20">
              <v:shape style="position:absolute;left:6203;top:1502;width:10;height:20" coordorigin="6203,1502" coordsize="10,20" path="m6203,1522l6212,1522,6212,1502,6203,1502,6203,1522xe" filled="true" fillcolor="#000000" stroked="false">
                <v:path arrowok="t"/>
                <v:fill type="solid"/>
              </v:shape>
            </v:group>
            <v:group style="position:absolute;left:6203;top:1522;width:10;height:20" coordorigin="6203,1522" coordsize="10,20">
              <v:shape style="position:absolute;left:6203;top:1522;width:10;height:20" coordorigin="6203,1522" coordsize="10,20" path="m6203,1541l6212,1541,6212,1522,6203,1522,6203,1541xe" filled="true" fillcolor="#000000" stroked="false">
                <v:path arrowok="t"/>
                <v:fill type="solid"/>
              </v:shape>
            </v:group>
            <v:group style="position:absolute;left:6203;top:1541;width:10;height:20" coordorigin="6203,1541" coordsize="10,20">
              <v:shape style="position:absolute;left:6203;top:1541;width:10;height:20" coordorigin="6203,1541" coordsize="10,20" path="m6203,1560l6212,1560,6212,1541,6203,1541,6203,1560xe" filled="true" fillcolor="#000000" stroked="false">
                <v:path arrowok="t"/>
                <v:fill type="solid"/>
              </v:shape>
            </v:group>
            <v:group style="position:absolute;left:6203;top:1560;width:10;height:20" coordorigin="6203,1560" coordsize="10,20">
              <v:shape style="position:absolute;left:6203;top:1560;width:10;height:20" coordorigin="6203,1560" coordsize="10,20" path="m6203,1580l6212,1580,6212,1560,6203,1560,6203,1580xe" filled="true" fillcolor="#000000" stroked="false">
                <v:path arrowok="t"/>
                <v:fill type="solid"/>
              </v:shape>
            </v:group>
            <v:group style="position:absolute;left:6203;top:1580;width:10;height:20" coordorigin="6203,1580" coordsize="10,20">
              <v:shape style="position:absolute;left:6203;top:1580;width:10;height:20" coordorigin="6203,1580" coordsize="10,20" path="m6203,1599l6212,1599,6212,1580,6203,1580,6203,1599xe" filled="true" fillcolor="#000000" stroked="false">
                <v:path arrowok="t"/>
                <v:fill type="solid"/>
              </v:shape>
            </v:group>
            <v:group style="position:absolute;left:6203;top:1599;width:10;height:20" coordorigin="6203,1599" coordsize="10,20">
              <v:shape style="position:absolute;left:6203;top:1599;width:10;height:20" coordorigin="6203,1599" coordsize="10,20" path="m6203,1618l6212,1618,6212,1599,6203,1599,6203,1618xe" filled="true" fillcolor="#000000" stroked="false">
                <v:path arrowok="t"/>
                <v:fill type="solid"/>
              </v:shape>
            </v:group>
            <v:group style="position:absolute;left:6203;top:1618;width:10;height:20" coordorigin="6203,1618" coordsize="10,20">
              <v:shape style="position:absolute;left:6203;top:1618;width:10;height:20" coordorigin="6203,1618" coordsize="10,20" path="m6203,1637l6212,1637,6212,1618,6203,1618,6203,1637xe" filled="true" fillcolor="#000000" stroked="false">
                <v:path arrowok="t"/>
                <v:fill type="solid"/>
              </v:shape>
            </v:group>
            <v:group style="position:absolute;left:6203;top:1637;width:10;height:20" coordorigin="6203,1637" coordsize="10,20">
              <v:shape style="position:absolute;left:6203;top:1637;width:10;height:20" coordorigin="6203,1637" coordsize="10,20" path="m6203,1656l6212,1656,6212,1637,6203,1637,6203,1656xe" filled="true" fillcolor="#000000" stroked="false">
                <v:path arrowok="t"/>
                <v:fill type="solid"/>
              </v:shape>
            </v:group>
            <v:group style="position:absolute;left:6203;top:1656;width:10;height:20" coordorigin="6203,1656" coordsize="10,20">
              <v:shape style="position:absolute;left:6203;top:1656;width:10;height:20" coordorigin="6203,1656" coordsize="10,20" path="m6203,1676l6212,1676,6212,1656,6203,1656,6203,1676xe" filled="true" fillcolor="#000000" stroked="false">
                <v:path arrowok="t"/>
                <v:fill type="solid"/>
              </v:shape>
            </v:group>
            <v:group style="position:absolute;left:6203;top:1676;width:10;height:20" coordorigin="6203,1676" coordsize="10,20">
              <v:shape style="position:absolute;left:6203;top:1676;width:10;height:20" coordorigin="6203,1676" coordsize="10,20" path="m6203,1695l6212,1695,6212,1676,6203,1676,6203,1695xe" filled="true" fillcolor="#000000" stroked="false">
                <v:path arrowok="t"/>
                <v:fill type="solid"/>
              </v:shape>
            </v:group>
            <v:group style="position:absolute;left:6203;top:1702;width:10;height:2" coordorigin="6203,1702" coordsize="10,2">
              <v:shape style="position:absolute;left:6203;top:1702;width:10;height:2" coordorigin="6203,1702" coordsize="10,0" path="m6203,1702l6212,1702e" filled="false" stroked="true" strokeweight=".71997pt" strokecolor="#000000">
                <v:path arrowok="t"/>
              </v:shape>
            </v:group>
            <v:group style="position:absolute;left:7458;top:1368;width:10;height:20" coordorigin="7458,1368" coordsize="10,20">
              <v:shape style="position:absolute;left:7458;top:1368;width:10;height:20" coordorigin="7458,1368" coordsize="10,20" path="m7458,1387l7468,1387,7468,1368,7458,1368,7458,1387xe" filled="true" fillcolor="#000000" stroked="false">
                <v:path arrowok="t"/>
                <v:fill type="solid"/>
              </v:shape>
            </v:group>
            <v:group style="position:absolute;left:7458;top:1387;width:10;height:20" coordorigin="7458,1387" coordsize="10,20">
              <v:shape style="position:absolute;left:7458;top:1387;width:10;height:20" coordorigin="7458,1387" coordsize="10,20" path="m7458,1406l7468,1406,7468,1387,7458,1387,7458,1406xe" filled="true" fillcolor="#000000" stroked="false">
                <v:path arrowok="t"/>
                <v:fill type="solid"/>
              </v:shape>
            </v:group>
            <v:group style="position:absolute;left:7458;top:1406;width:10;height:20" coordorigin="7458,1406" coordsize="10,20">
              <v:shape style="position:absolute;left:7458;top:1406;width:10;height:20" coordorigin="7458,1406" coordsize="10,20" path="m7458,1426l7468,1426,7468,1406,7458,1406,7458,1426xe" filled="true" fillcolor="#000000" stroked="false">
                <v:path arrowok="t"/>
                <v:fill type="solid"/>
              </v:shape>
            </v:group>
            <v:group style="position:absolute;left:7458;top:1426;width:10;height:20" coordorigin="7458,1426" coordsize="10,20">
              <v:shape style="position:absolute;left:7458;top:1426;width:10;height:20" coordorigin="7458,1426" coordsize="10,20" path="m7458,1445l7468,1445,7468,1426,7458,1426,7458,1445xe" filled="true" fillcolor="#000000" stroked="false">
                <v:path arrowok="t"/>
                <v:fill type="solid"/>
              </v:shape>
            </v:group>
            <v:group style="position:absolute;left:7458;top:1445;width:10;height:20" coordorigin="7458,1445" coordsize="10,20">
              <v:shape style="position:absolute;left:7458;top:1445;width:10;height:20" coordorigin="7458,1445" coordsize="10,20" path="m7458,1464l7468,1464,7468,1445,7458,1445,7458,1464xe" filled="true" fillcolor="#000000" stroked="false">
                <v:path arrowok="t"/>
                <v:fill type="solid"/>
              </v:shape>
            </v:group>
            <v:group style="position:absolute;left:7458;top:1464;width:10;height:20" coordorigin="7458,1464" coordsize="10,20">
              <v:shape style="position:absolute;left:7458;top:1464;width:10;height:20" coordorigin="7458,1464" coordsize="10,20" path="m7458,1483l7468,1483,7468,1464,7458,1464,7458,1483xe" filled="true" fillcolor="#000000" stroked="false">
                <v:path arrowok="t"/>
                <v:fill type="solid"/>
              </v:shape>
            </v:group>
            <v:group style="position:absolute;left:7458;top:1483;width:10;height:20" coordorigin="7458,1483" coordsize="10,20">
              <v:shape style="position:absolute;left:7458;top:1483;width:10;height:20" coordorigin="7458,1483" coordsize="10,20" path="m7458,1502l7468,1502,7468,1483,7458,1483,7458,1502xe" filled="true" fillcolor="#000000" stroked="false">
                <v:path arrowok="t"/>
                <v:fill type="solid"/>
              </v:shape>
            </v:group>
            <v:group style="position:absolute;left:7458;top:1502;width:10;height:20" coordorigin="7458,1502" coordsize="10,20">
              <v:shape style="position:absolute;left:7458;top:1502;width:10;height:20" coordorigin="7458,1502" coordsize="10,20" path="m7458,1522l7468,1522,7468,1502,7458,1502,7458,1522xe" filled="true" fillcolor="#000000" stroked="false">
                <v:path arrowok="t"/>
                <v:fill type="solid"/>
              </v:shape>
            </v:group>
            <v:group style="position:absolute;left:7458;top:1522;width:10;height:20" coordorigin="7458,1522" coordsize="10,20">
              <v:shape style="position:absolute;left:7458;top:1522;width:10;height:20" coordorigin="7458,1522" coordsize="10,20" path="m7458,1541l7468,1541,7468,1522,7458,1522,7458,1541xe" filled="true" fillcolor="#000000" stroked="false">
                <v:path arrowok="t"/>
                <v:fill type="solid"/>
              </v:shape>
            </v:group>
            <v:group style="position:absolute;left:7458;top:1541;width:10;height:20" coordorigin="7458,1541" coordsize="10,20">
              <v:shape style="position:absolute;left:7458;top:1541;width:10;height:20" coordorigin="7458,1541" coordsize="10,20" path="m7458,1560l7468,1560,7468,1541,7458,1541,7458,1560xe" filled="true" fillcolor="#000000" stroked="false">
                <v:path arrowok="t"/>
                <v:fill type="solid"/>
              </v:shape>
            </v:group>
            <v:group style="position:absolute;left:7458;top:1560;width:10;height:20" coordorigin="7458,1560" coordsize="10,20">
              <v:shape style="position:absolute;left:7458;top:1560;width:10;height:20" coordorigin="7458,1560" coordsize="10,20" path="m7458,1580l7468,1580,7468,1560,7458,1560,7458,1580xe" filled="true" fillcolor="#000000" stroked="false">
                <v:path arrowok="t"/>
                <v:fill type="solid"/>
              </v:shape>
            </v:group>
            <v:group style="position:absolute;left:7458;top:1580;width:10;height:20" coordorigin="7458,1580" coordsize="10,20">
              <v:shape style="position:absolute;left:7458;top:1580;width:10;height:20" coordorigin="7458,1580" coordsize="10,20" path="m7458,1599l7468,1599,7468,1580,7458,1580,7458,1599xe" filled="true" fillcolor="#000000" stroked="false">
                <v:path arrowok="t"/>
                <v:fill type="solid"/>
              </v:shape>
            </v:group>
            <v:group style="position:absolute;left:7458;top:1599;width:10;height:20" coordorigin="7458,1599" coordsize="10,20">
              <v:shape style="position:absolute;left:7458;top:1599;width:10;height:20" coordorigin="7458,1599" coordsize="10,20" path="m7458,1618l7468,1618,7468,1599,7458,1599,7458,1618xe" filled="true" fillcolor="#000000" stroked="false">
                <v:path arrowok="t"/>
                <v:fill type="solid"/>
              </v:shape>
            </v:group>
            <v:group style="position:absolute;left:7458;top:1618;width:10;height:20" coordorigin="7458,1618" coordsize="10,20">
              <v:shape style="position:absolute;left:7458;top:1618;width:10;height:20" coordorigin="7458,1618" coordsize="10,20" path="m7458,1637l7468,1637,7468,1618,7458,1618,7458,1637xe" filled="true" fillcolor="#000000" stroked="false">
                <v:path arrowok="t"/>
                <v:fill type="solid"/>
              </v:shape>
            </v:group>
            <v:group style="position:absolute;left:7458;top:1637;width:10;height:20" coordorigin="7458,1637" coordsize="10,20">
              <v:shape style="position:absolute;left:7458;top:1637;width:10;height:20" coordorigin="7458,1637" coordsize="10,20" path="m7458,1656l7468,1656,7468,1637,7458,1637,7458,1656xe" filled="true" fillcolor="#000000" stroked="false">
                <v:path arrowok="t"/>
                <v:fill type="solid"/>
              </v:shape>
            </v:group>
            <v:group style="position:absolute;left:7458;top:1656;width:10;height:20" coordorigin="7458,1656" coordsize="10,20">
              <v:shape style="position:absolute;left:7458;top:1656;width:10;height:20" coordorigin="7458,1656" coordsize="10,20" path="m7458,1676l7468,1676,7468,1656,7458,1656,7458,1676xe" filled="true" fillcolor="#000000" stroked="false">
                <v:path arrowok="t"/>
                <v:fill type="solid"/>
              </v:shape>
            </v:group>
            <v:group style="position:absolute;left:7458;top:1676;width:10;height:20" coordorigin="7458,1676" coordsize="10,20">
              <v:shape style="position:absolute;left:7458;top:1676;width:10;height:20" coordorigin="7458,1676" coordsize="10,20" path="m7458,1695l7468,1695,7468,1676,7458,1676,7458,1695xe" filled="true" fillcolor="#000000" stroked="false">
                <v:path arrowok="t"/>
                <v:fill type="solid"/>
              </v:shape>
            </v:group>
            <v:group style="position:absolute;left:7458;top:1702;width:10;height:2" coordorigin="7458,1702" coordsize="10,2">
              <v:shape style="position:absolute;left:7458;top:1702;width:10;height:2" coordorigin="7458,1702" coordsize="10,0" path="m7458,1702l7468,1702e" filled="false" stroked="true" strokeweight=".71997pt" strokecolor="#000000">
                <v:path arrowok="t"/>
              </v:shape>
            </v:group>
            <v:group style="position:absolute;left:8713;top:1368;width:10;height:20" coordorigin="8713,1368" coordsize="10,20">
              <v:shape style="position:absolute;left:8713;top:1368;width:10;height:20" coordorigin="8713,1368" coordsize="10,20" path="m8713,1387l8723,1387,8723,1368,8713,1368,8713,1387xe" filled="true" fillcolor="#000000" stroked="false">
                <v:path arrowok="t"/>
                <v:fill type="solid"/>
              </v:shape>
            </v:group>
            <v:group style="position:absolute;left:8713;top:1387;width:10;height:20" coordorigin="8713,1387" coordsize="10,20">
              <v:shape style="position:absolute;left:8713;top:1387;width:10;height:20" coordorigin="8713,1387" coordsize="10,20" path="m8713,1406l8723,1406,8723,1387,8713,1387,8713,1406xe" filled="true" fillcolor="#000000" stroked="false">
                <v:path arrowok="t"/>
                <v:fill type="solid"/>
              </v:shape>
            </v:group>
            <v:group style="position:absolute;left:8713;top:1406;width:10;height:20" coordorigin="8713,1406" coordsize="10,20">
              <v:shape style="position:absolute;left:8713;top:1406;width:10;height:20" coordorigin="8713,1406" coordsize="10,20" path="m8713,1426l8723,1426,8723,1406,8713,1406,8713,1426xe" filled="true" fillcolor="#000000" stroked="false">
                <v:path arrowok="t"/>
                <v:fill type="solid"/>
              </v:shape>
            </v:group>
            <v:group style="position:absolute;left:8713;top:1426;width:10;height:20" coordorigin="8713,1426" coordsize="10,20">
              <v:shape style="position:absolute;left:8713;top:1426;width:10;height:20" coordorigin="8713,1426" coordsize="10,20" path="m8713,1445l8723,1445,8723,1426,8713,1426,8713,1445xe" filled="true" fillcolor="#000000" stroked="false">
                <v:path arrowok="t"/>
                <v:fill type="solid"/>
              </v:shape>
            </v:group>
            <v:group style="position:absolute;left:8713;top:1445;width:10;height:20" coordorigin="8713,1445" coordsize="10,20">
              <v:shape style="position:absolute;left:8713;top:1445;width:10;height:20" coordorigin="8713,1445" coordsize="10,20" path="m8713,1464l8723,1464,8723,1445,8713,1445,8713,1464xe" filled="true" fillcolor="#000000" stroked="false">
                <v:path arrowok="t"/>
                <v:fill type="solid"/>
              </v:shape>
            </v:group>
            <v:group style="position:absolute;left:8713;top:1464;width:10;height:20" coordorigin="8713,1464" coordsize="10,20">
              <v:shape style="position:absolute;left:8713;top:1464;width:10;height:20" coordorigin="8713,1464" coordsize="10,20" path="m8713,1483l8723,1483,8723,1464,8713,1464,8713,1483xe" filled="true" fillcolor="#000000" stroked="false">
                <v:path arrowok="t"/>
                <v:fill type="solid"/>
              </v:shape>
            </v:group>
            <v:group style="position:absolute;left:8713;top:1483;width:10;height:20" coordorigin="8713,1483" coordsize="10,20">
              <v:shape style="position:absolute;left:8713;top:1483;width:10;height:20" coordorigin="8713,1483" coordsize="10,20" path="m8713,1502l8723,1502,8723,1483,8713,1483,8713,1502xe" filled="true" fillcolor="#000000" stroked="false">
                <v:path arrowok="t"/>
                <v:fill type="solid"/>
              </v:shape>
            </v:group>
            <v:group style="position:absolute;left:8713;top:1502;width:10;height:20" coordorigin="8713,1502" coordsize="10,20">
              <v:shape style="position:absolute;left:8713;top:1502;width:10;height:20" coordorigin="8713,1502" coordsize="10,20" path="m8713,1522l8723,1522,8723,1502,8713,1502,8713,1522xe" filled="true" fillcolor="#000000" stroked="false">
                <v:path arrowok="t"/>
                <v:fill type="solid"/>
              </v:shape>
            </v:group>
            <v:group style="position:absolute;left:8713;top:1522;width:10;height:20" coordorigin="8713,1522" coordsize="10,20">
              <v:shape style="position:absolute;left:8713;top:1522;width:10;height:20" coordorigin="8713,1522" coordsize="10,20" path="m8713,1541l8723,1541,8723,1522,8713,1522,8713,1541xe" filled="true" fillcolor="#000000" stroked="false">
                <v:path arrowok="t"/>
                <v:fill type="solid"/>
              </v:shape>
            </v:group>
            <v:group style="position:absolute;left:8713;top:1541;width:10;height:20" coordorigin="8713,1541" coordsize="10,20">
              <v:shape style="position:absolute;left:8713;top:1541;width:10;height:20" coordorigin="8713,1541" coordsize="10,20" path="m8713,1560l8723,1560,8723,1541,8713,1541,8713,1560xe" filled="true" fillcolor="#000000" stroked="false">
                <v:path arrowok="t"/>
                <v:fill type="solid"/>
              </v:shape>
            </v:group>
            <v:group style="position:absolute;left:8713;top:1560;width:10;height:20" coordorigin="8713,1560" coordsize="10,20">
              <v:shape style="position:absolute;left:8713;top:1560;width:10;height:20" coordorigin="8713,1560" coordsize="10,20" path="m8713,1580l8723,1580,8723,1560,8713,1560,8713,1580xe" filled="true" fillcolor="#000000" stroked="false">
                <v:path arrowok="t"/>
                <v:fill type="solid"/>
              </v:shape>
            </v:group>
            <v:group style="position:absolute;left:8713;top:1580;width:10;height:20" coordorigin="8713,1580" coordsize="10,20">
              <v:shape style="position:absolute;left:8713;top:1580;width:10;height:20" coordorigin="8713,1580" coordsize="10,20" path="m8713,1599l8723,1599,8723,1580,8713,1580,8713,1599xe" filled="true" fillcolor="#000000" stroked="false">
                <v:path arrowok="t"/>
                <v:fill type="solid"/>
              </v:shape>
            </v:group>
            <v:group style="position:absolute;left:8713;top:1599;width:10;height:20" coordorigin="8713,1599" coordsize="10,20">
              <v:shape style="position:absolute;left:8713;top:1599;width:10;height:20" coordorigin="8713,1599" coordsize="10,20" path="m8713,1618l8723,1618,8723,1599,8713,1599,8713,1618xe" filled="true" fillcolor="#000000" stroked="false">
                <v:path arrowok="t"/>
                <v:fill type="solid"/>
              </v:shape>
            </v:group>
            <v:group style="position:absolute;left:8713;top:1618;width:10;height:20" coordorigin="8713,1618" coordsize="10,20">
              <v:shape style="position:absolute;left:8713;top:1618;width:10;height:20" coordorigin="8713,1618" coordsize="10,20" path="m8713,1637l8723,1637,8723,1618,8713,1618,8713,1637xe" filled="true" fillcolor="#000000" stroked="false">
                <v:path arrowok="t"/>
                <v:fill type="solid"/>
              </v:shape>
            </v:group>
            <v:group style="position:absolute;left:8713;top:1637;width:10;height:20" coordorigin="8713,1637" coordsize="10,20">
              <v:shape style="position:absolute;left:8713;top:1637;width:10;height:20" coordorigin="8713,1637" coordsize="10,20" path="m8713,1656l8723,1656,8723,1637,8713,1637,8713,1656xe" filled="true" fillcolor="#000000" stroked="false">
                <v:path arrowok="t"/>
                <v:fill type="solid"/>
              </v:shape>
            </v:group>
            <v:group style="position:absolute;left:8713;top:1656;width:10;height:20" coordorigin="8713,1656" coordsize="10,20">
              <v:shape style="position:absolute;left:8713;top:1656;width:10;height:20" coordorigin="8713,1656" coordsize="10,20" path="m8713,1676l8723,1676,8723,1656,8713,1656,8713,1676xe" filled="true" fillcolor="#000000" stroked="false">
                <v:path arrowok="t"/>
                <v:fill type="solid"/>
              </v:shape>
            </v:group>
            <v:group style="position:absolute;left:8713;top:1676;width:10;height:20" coordorigin="8713,1676" coordsize="10,20">
              <v:shape style="position:absolute;left:8713;top:1676;width:10;height:20" coordorigin="8713,1676" coordsize="10,20" path="m8713,1695l8723,1695,8723,1676,8713,1676,8713,1695xe" filled="true" fillcolor="#000000" stroked="false">
                <v:path arrowok="t"/>
                <v:fill type="solid"/>
              </v:shape>
            </v:group>
            <v:group style="position:absolute;left:8713;top:1702;width:10;height:2" coordorigin="8713,1702" coordsize="10,2">
              <v:shape style="position:absolute;left:8713;top:1702;width:10;height:2" coordorigin="8713,1702" coordsize="10,0" path="m8713,1702l8723,1702e" filled="false" stroked="true" strokeweight=".71997pt" strokecolor="#000000">
                <v:path arrowok="t"/>
              </v:shape>
              <v:shape style="position:absolute;left:2979;top:1618;width:1990;height:101" type="#_x0000_t75" stroked="false">
                <v:imagedata r:id="rId1107" o:title=""/>
              </v:shape>
              <v:shape style="position:absolute;left:4945;top:1709;width:1258;height:10" type="#_x0000_t75" stroked="false">
                <v:imagedata r:id="rId65" o:title=""/>
              </v:shape>
              <v:shape style="position:absolute;left:6198;top:1709;width:3776;height:10" type="#_x0000_t75" stroked="false">
                <v:imagedata r:id="rId1104" o:title=""/>
              </v:shape>
            </v:group>
            <v:group style="position:absolute;left:2984;top:1719;width:10;height:20" coordorigin="2984,1719" coordsize="10,20">
              <v:shape style="position:absolute;left:2984;top:1719;width:10;height:20" coordorigin="2984,1719" coordsize="10,20" path="m2984,1738l2993,1738,2993,1719,2984,1719,2984,1738xe" filled="true" fillcolor="#000000" stroked="false">
                <v:path arrowok="t"/>
                <v:fill type="solid"/>
              </v:shape>
            </v:group>
            <v:group style="position:absolute;left:2984;top:1738;width:10;height:20" coordorigin="2984,1738" coordsize="10,20">
              <v:shape style="position:absolute;left:2984;top:1738;width:10;height:20" coordorigin="2984,1738" coordsize="10,20" path="m2984,1757l2993,1757,2993,1738,2984,1738,2984,1757xe" filled="true" fillcolor="#000000" stroked="false">
                <v:path arrowok="t"/>
                <v:fill type="solid"/>
              </v:shape>
            </v:group>
            <v:group style="position:absolute;left:2984;top:1757;width:10;height:20" coordorigin="2984,1757" coordsize="10,20">
              <v:shape style="position:absolute;left:2984;top:1757;width:10;height:20" coordorigin="2984,1757" coordsize="10,20" path="m2984,1776l2993,1776,2993,1757,2984,1757,2984,1776xe" filled="true" fillcolor="#000000" stroked="false">
                <v:path arrowok="t"/>
                <v:fill type="solid"/>
              </v:shape>
            </v:group>
            <v:group style="position:absolute;left:2984;top:1776;width:10;height:20" coordorigin="2984,1776" coordsize="10,20">
              <v:shape style="position:absolute;left:2984;top:1776;width:10;height:20" coordorigin="2984,1776" coordsize="10,20" path="m2984,1796l2993,1796,2993,1776,2984,1776,2984,1796xe" filled="true" fillcolor="#000000" stroked="false">
                <v:path arrowok="t"/>
                <v:fill type="solid"/>
              </v:shape>
            </v:group>
            <v:group style="position:absolute;left:2984;top:1796;width:10;height:20" coordorigin="2984,1796" coordsize="10,20">
              <v:shape style="position:absolute;left:2984;top:1796;width:10;height:20" coordorigin="2984,1796" coordsize="10,20" path="m2984,1815l2993,1815,2993,1796,2984,1796,2984,1815xe" filled="true" fillcolor="#000000" stroked="false">
                <v:path arrowok="t"/>
                <v:fill type="solid"/>
              </v:shape>
            </v:group>
            <v:group style="position:absolute;left:2984;top:1815;width:10;height:20" coordorigin="2984,1815" coordsize="10,20">
              <v:shape style="position:absolute;left:2984;top:1815;width:10;height:20" coordorigin="2984,1815" coordsize="10,20" path="m2984,1834l2993,1834,2993,1815,2984,1815,2984,1834xe" filled="true" fillcolor="#000000" stroked="false">
                <v:path arrowok="t"/>
                <v:fill type="solid"/>
              </v:shape>
            </v:group>
            <v:group style="position:absolute;left:2984;top:1834;width:10;height:20" coordorigin="2984,1834" coordsize="10,20">
              <v:shape style="position:absolute;left:2984;top:1834;width:10;height:20" coordorigin="2984,1834" coordsize="10,20" path="m2984,1853l2993,1853,2993,1834,2984,1834,2984,1853xe" filled="true" fillcolor="#000000" stroked="false">
                <v:path arrowok="t"/>
                <v:fill type="solid"/>
              </v:shape>
            </v:group>
            <v:group style="position:absolute;left:2984;top:1853;width:10;height:20" coordorigin="2984,1853" coordsize="10,20">
              <v:shape style="position:absolute;left:2984;top:1853;width:10;height:20" coordorigin="2984,1853" coordsize="10,20" path="m2984,1872l2993,1872,2993,1853,2984,1853,2984,1872xe" filled="true" fillcolor="#000000" stroked="false">
                <v:path arrowok="t"/>
                <v:fill type="solid"/>
              </v:shape>
            </v:group>
            <v:group style="position:absolute;left:2984;top:1872;width:10;height:20" coordorigin="2984,1872" coordsize="10,20">
              <v:shape style="position:absolute;left:2984;top:1872;width:10;height:20" coordorigin="2984,1872" coordsize="10,20" path="m2984,1892l2993,1892,2993,1872,2984,1872,2984,1892xe" filled="true" fillcolor="#000000" stroked="false">
                <v:path arrowok="t"/>
                <v:fill type="solid"/>
              </v:shape>
            </v:group>
            <v:group style="position:absolute;left:2984;top:1892;width:10;height:20" coordorigin="2984,1892" coordsize="10,20">
              <v:shape style="position:absolute;left:2984;top:1892;width:10;height:20" coordorigin="2984,1892" coordsize="10,20" path="m2984,1911l2993,1911,2993,1892,2984,1892,2984,1911xe" filled="true" fillcolor="#000000" stroked="false">
                <v:path arrowok="t"/>
                <v:fill type="solid"/>
              </v:shape>
            </v:group>
            <v:group style="position:absolute;left:2984;top:1911;width:10;height:20" coordorigin="2984,1911" coordsize="10,20">
              <v:shape style="position:absolute;left:2984;top:1911;width:10;height:20" coordorigin="2984,1911" coordsize="10,20" path="m2984,1930l2993,1930,2993,1911,2984,1911,2984,1930xe" filled="true" fillcolor="#000000" stroked="false">
                <v:path arrowok="t"/>
                <v:fill type="solid"/>
              </v:shape>
            </v:group>
            <v:group style="position:absolute;left:2984;top:1930;width:10;height:20" coordorigin="2984,1930" coordsize="10,20">
              <v:shape style="position:absolute;left:2984;top:1930;width:10;height:20" coordorigin="2984,1930" coordsize="10,20" path="m2984,1949l2993,1949,2993,1930,2984,1930,2984,1949xe" filled="true" fillcolor="#000000" stroked="false">
                <v:path arrowok="t"/>
                <v:fill type="solid"/>
              </v:shape>
            </v:group>
            <v:group style="position:absolute;left:2984;top:1949;width:10;height:20" coordorigin="2984,1949" coordsize="10,20">
              <v:shape style="position:absolute;left:2984;top:1949;width:10;height:20" coordorigin="2984,1949" coordsize="10,20" path="m2984,1968l2993,1968,2993,1949,2984,1949,2984,1968xe" filled="true" fillcolor="#000000" stroked="false">
                <v:path arrowok="t"/>
                <v:fill type="solid"/>
              </v:shape>
            </v:group>
            <v:group style="position:absolute;left:2984;top:1968;width:10;height:20" coordorigin="2984,1968" coordsize="10,20">
              <v:shape style="position:absolute;left:2984;top:1968;width:10;height:20" coordorigin="2984,1968" coordsize="10,20" path="m2984,1988l2993,1988,2993,1968,2984,1968,2984,1988xe" filled="true" fillcolor="#000000" stroked="false">
                <v:path arrowok="t"/>
                <v:fill type="solid"/>
              </v:shape>
            </v:group>
            <v:group style="position:absolute;left:2984;top:1988;width:10;height:20" coordorigin="2984,1988" coordsize="10,20">
              <v:shape style="position:absolute;left:2984;top:1988;width:10;height:20" coordorigin="2984,1988" coordsize="10,20" path="m2984,2007l2993,2007,2993,1988,2984,1988,2984,2007xe" filled="true" fillcolor="#000000" stroked="false">
                <v:path arrowok="t"/>
                <v:fill type="solid"/>
              </v:shape>
            </v:group>
            <v:group style="position:absolute;left:2984;top:2007;width:10;height:20" coordorigin="2984,2007" coordsize="10,20">
              <v:shape style="position:absolute;left:2984;top:2007;width:10;height:20" coordorigin="2984,2007" coordsize="10,20" path="m2984,2026l2993,2026,2993,2007,2984,2007,2984,2026xe" filled="true" fillcolor="#000000" stroked="false">
                <v:path arrowok="t"/>
                <v:fill type="solid"/>
              </v:shape>
            </v:group>
            <v:group style="position:absolute;left:2984;top:2026;width:10;height:20" coordorigin="2984,2026" coordsize="10,20">
              <v:shape style="position:absolute;left:2984;top:2026;width:10;height:20" coordorigin="2984,2026" coordsize="10,20" path="m2984,2045l2993,2045,2993,2026,2984,2026,2984,2045xe" filled="true" fillcolor="#000000" stroked="false">
                <v:path arrowok="t"/>
                <v:fill type="solid"/>
              </v:shape>
            </v:group>
            <v:group style="position:absolute;left:2984;top:2045;width:10;height:20" coordorigin="2984,2045" coordsize="10,20">
              <v:shape style="position:absolute;left:2984;top:2045;width:10;height:20" coordorigin="2984,2045" coordsize="10,20" path="m2984,2064l2993,2064,2993,2045,2984,2045,2984,2064xe" filled="true" fillcolor="#000000" stroked="false">
                <v:path arrowok="t"/>
                <v:fill type="solid"/>
              </v:shape>
            </v:group>
            <v:group style="position:absolute;left:2984;top:2064;width:10;height:20" coordorigin="2984,2064" coordsize="10,20">
              <v:shape style="position:absolute;left:2984;top:2064;width:10;height:20" coordorigin="2984,2064" coordsize="10,20" path="m2984,2084l2993,2084,2993,2064,2984,2064,2984,2084xe" filled="true" fillcolor="#000000" stroked="false">
                <v:path arrowok="t"/>
                <v:fill type="solid"/>
              </v:shape>
            </v:group>
            <v:group style="position:absolute;left:2984;top:2084;width:10;height:20" coordorigin="2984,2084" coordsize="10,20">
              <v:shape style="position:absolute;left:2984;top:2084;width:10;height:20" coordorigin="2984,2084" coordsize="10,20" path="m2984,2103l2993,2103,2993,2084,2984,2084,2984,2103xe" filled="true" fillcolor="#000000" stroked="false">
                <v:path arrowok="t"/>
                <v:fill type="solid"/>
              </v:shape>
            </v:group>
            <v:group style="position:absolute;left:2984;top:2103;width:10;height:20" coordorigin="2984,2103" coordsize="10,20">
              <v:shape style="position:absolute;left:2984;top:2103;width:10;height:20" coordorigin="2984,2103" coordsize="10,20" path="m2984,2122l2993,2122,2993,2103,2984,2103,2984,2122xe" filled="true" fillcolor="#000000" stroked="false">
                <v:path arrowok="t"/>
                <v:fill type="solid"/>
              </v:shape>
            </v:group>
            <v:group style="position:absolute;left:2984;top:2122;width:10;height:20" coordorigin="2984,2122" coordsize="10,20">
              <v:shape style="position:absolute;left:2984;top:2122;width:10;height:20" coordorigin="2984,2122" coordsize="10,20" path="m2984,2141l2993,2141,2993,2122,2984,2122,2984,2141xe" filled="true" fillcolor="#000000" stroked="false">
                <v:path arrowok="t"/>
                <v:fill type="solid"/>
              </v:shape>
            </v:group>
            <v:group style="position:absolute;left:2984;top:2141;width:10;height:20" coordorigin="2984,2141" coordsize="10,20">
              <v:shape style="position:absolute;left:2984;top:2141;width:10;height:20" coordorigin="2984,2141" coordsize="10,20" path="m2984,2160l2993,2160,2993,2141,2984,2141,2984,2160xe" filled="true" fillcolor="#000000" stroked="false">
                <v:path arrowok="t"/>
                <v:fill type="solid"/>
              </v:shape>
            </v:group>
            <v:group style="position:absolute;left:2984;top:2160;width:10;height:20" coordorigin="2984,2160" coordsize="10,20">
              <v:shape style="position:absolute;left:2984;top:2160;width:10;height:20" coordorigin="2984,2160" coordsize="10,20" path="m2984,2180l2993,2180,2993,2160,2984,2160,2984,2180xe" filled="true" fillcolor="#000000" stroked="false">
                <v:path arrowok="t"/>
                <v:fill type="solid"/>
              </v:shape>
            </v:group>
            <v:group style="position:absolute;left:2984;top:2180;width:10;height:20" coordorigin="2984,2180" coordsize="10,20">
              <v:shape style="position:absolute;left:2984;top:2180;width:10;height:20" coordorigin="2984,2180" coordsize="10,20" path="m2984,2199l2993,2199,2993,2180,2984,2180,2984,2199xe" filled="true" fillcolor="#000000" stroked="false">
                <v:path arrowok="t"/>
                <v:fill type="solid"/>
              </v:shape>
            </v:group>
            <v:group style="position:absolute;left:2984;top:2199;width:10;height:20" coordorigin="2984,2199" coordsize="10,20">
              <v:shape style="position:absolute;left:2984;top:2199;width:10;height:20" coordorigin="2984,2199" coordsize="10,20" path="m2984,2218l2993,2218,2993,2199,2984,2199,2984,2218xe" filled="true" fillcolor="#000000" stroked="false">
                <v:path arrowok="t"/>
                <v:fill type="solid"/>
              </v:shape>
            </v:group>
            <v:group style="position:absolute;left:2984;top:2218;width:10;height:20" coordorigin="2984,2218" coordsize="10,20">
              <v:shape style="position:absolute;left:2984;top:2218;width:10;height:20" coordorigin="2984,2218" coordsize="10,20" path="m2984,2237l2993,2237,2993,2218,2984,2218,2984,2237xe" filled="true" fillcolor="#000000" stroked="false">
                <v:path arrowok="t"/>
                <v:fill type="solid"/>
              </v:shape>
            </v:group>
            <v:group style="position:absolute;left:2984;top:2237;width:10;height:20" coordorigin="2984,2237" coordsize="10,20">
              <v:shape style="position:absolute;left:2984;top:2237;width:10;height:20" coordorigin="2984,2237" coordsize="10,20" path="m2984,2256l2993,2256,2993,2237,2984,2237,2984,2256xe" filled="true" fillcolor="#000000" stroked="false">
                <v:path arrowok="t"/>
                <v:fill type="solid"/>
              </v:shape>
            </v:group>
            <v:group style="position:absolute;left:2984;top:2256;width:10;height:20" coordorigin="2984,2256" coordsize="10,20">
              <v:shape style="position:absolute;left:2984;top:2256;width:10;height:20" coordorigin="2984,2256" coordsize="10,20" path="m2984,2276l2993,2276,2993,2256,2984,2256,2984,2276xe" filled="true" fillcolor="#000000" stroked="false">
                <v:path arrowok="t"/>
                <v:fill type="solid"/>
              </v:shape>
            </v:group>
            <v:group style="position:absolute;left:2984;top:2276;width:10;height:20" coordorigin="2984,2276" coordsize="10,20">
              <v:shape style="position:absolute;left:2984;top:2276;width:10;height:20" coordorigin="2984,2276" coordsize="10,20" path="m2984,2295l2993,2295,2993,2276,2984,2276,2984,2295xe" filled="true" fillcolor="#000000" stroked="false">
                <v:path arrowok="t"/>
                <v:fill type="solid"/>
              </v:shape>
            </v:group>
            <v:group style="position:absolute;left:2984;top:2295;width:10;height:20" coordorigin="2984,2295" coordsize="10,20">
              <v:shape style="position:absolute;left:2984;top:2295;width:10;height:20" coordorigin="2984,2295" coordsize="10,20" path="m2984,2314l2993,2314,2993,2295,2984,2295,2984,2314xe" filled="true" fillcolor="#000000" stroked="false">
                <v:path arrowok="t"/>
                <v:fill type="solid"/>
              </v:shape>
            </v:group>
            <v:group style="position:absolute;left:2984;top:2314;width:10;height:20" coordorigin="2984,2314" coordsize="10,20">
              <v:shape style="position:absolute;left:2984;top:2314;width:10;height:20" coordorigin="2984,2314" coordsize="10,20" path="m2984,2333l2993,2333,2993,2314,2984,2314,2984,2333xe" filled="true" fillcolor="#000000" stroked="false">
                <v:path arrowok="t"/>
                <v:fill type="solid"/>
              </v:shape>
            </v:group>
            <v:group style="position:absolute;left:2984;top:2338;width:10;height:2" coordorigin="2984,2338" coordsize="10,2">
              <v:shape style="position:absolute;left:2984;top:2338;width:10;height:2" coordorigin="2984,2338" coordsize="10,0" path="m2984,2338l2993,2338e" filled="false" stroked="true" strokeweight=".47998pt" strokecolor="#000000">
                <v:path arrowok="t"/>
              </v:shape>
            </v:group>
            <v:group style="position:absolute;left:4950;top:1719;width:10;height:20" coordorigin="4950,1719" coordsize="10,20">
              <v:shape style="position:absolute;left:4950;top:1719;width:10;height:20" coordorigin="4950,1719" coordsize="10,20" path="m4950,1738l4959,1738,4959,1719,4950,1719,4950,1738xe" filled="true" fillcolor="#000000" stroked="false">
                <v:path arrowok="t"/>
                <v:fill type="solid"/>
              </v:shape>
            </v:group>
            <v:group style="position:absolute;left:4950;top:1738;width:10;height:20" coordorigin="4950,1738" coordsize="10,20">
              <v:shape style="position:absolute;left:4950;top:1738;width:10;height:20" coordorigin="4950,1738" coordsize="10,20" path="m4950,1757l4959,1757,4959,1738,4950,1738,4950,1757xe" filled="true" fillcolor="#000000" stroked="false">
                <v:path arrowok="t"/>
                <v:fill type="solid"/>
              </v:shape>
            </v:group>
            <v:group style="position:absolute;left:4950;top:1757;width:10;height:20" coordorigin="4950,1757" coordsize="10,20">
              <v:shape style="position:absolute;left:4950;top:1757;width:10;height:20" coordorigin="4950,1757" coordsize="10,20" path="m4950,1776l4959,1776,4959,1757,4950,1757,4950,1776xe" filled="true" fillcolor="#000000" stroked="false">
                <v:path arrowok="t"/>
                <v:fill type="solid"/>
              </v:shape>
            </v:group>
            <v:group style="position:absolute;left:4950;top:1776;width:10;height:20" coordorigin="4950,1776" coordsize="10,20">
              <v:shape style="position:absolute;left:4950;top:1776;width:10;height:20" coordorigin="4950,1776" coordsize="10,20" path="m4950,1796l4959,1796,4959,1776,4950,1776,4950,1796xe" filled="true" fillcolor="#000000" stroked="false">
                <v:path arrowok="t"/>
                <v:fill type="solid"/>
              </v:shape>
            </v:group>
            <v:group style="position:absolute;left:4950;top:1796;width:10;height:20" coordorigin="4950,1796" coordsize="10,20">
              <v:shape style="position:absolute;left:4950;top:1796;width:10;height:20" coordorigin="4950,1796" coordsize="10,20" path="m4950,1815l4959,1815,4959,1796,4950,1796,4950,1815xe" filled="true" fillcolor="#000000" stroked="false">
                <v:path arrowok="t"/>
                <v:fill type="solid"/>
              </v:shape>
            </v:group>
            <v:group style="position:absolute;left:4950;top:1815;width:10;height:20" coordorigin="4950,1815" coordsize="10,20">
              <v:shape style="position:absolute;left:4950;top:1815;width:10;height:20" coordorigin="4950,1815" coordsize="10,20" path="m4950,1834l4959,1834,4959,1815,4950,1815,4950,1834xe" filled="true" fillcolor="#000000" stroked="false">
                <v:path arrowok="t"/>
                <v:fill type="solid"/>
              </v:shape>
            </v:group>
            <v:group style="position:absolute;left:4950;top:1834;width:10;height:20" coordorigin="4950,1834" coordsize="10,20">
              <v:shape style="position:absolute;left:4950;top:1834;width:10;height:20" coordorigin="4950,1834" coordsize="10,20" path="m4950,1853l4959,1853,4959,1834,4950,1834,4950,1853xe" filled="true" fillcolor="#000000" stroked="false">
                <v:path arrowok="t"/>
                <v:fill type="solid"/>
              </v:shape>
            </v:group>
            <v:group style="position:absolute;left:4950;top:1853;width:10;height:20" coordorigin="4950,1853" coordsize="10,20">
              <v:shape style="position:absolute;left:4950;top:1853;width:10;height:20" coordorigin="4950,1853" coordsize="10,20" path="m4950,1872l4959,1872,4959,1853,4950,1853,4950,1872xe" filled="true" fillcolor="#000000" stroked="false">
                <v:path arrowok="t"/>
                <v:fill type="solid"/>
              </v:shape>
            </v:group>
            <v:group style="position:absolute;left:4950;top:1872;width:10;height:20" coordorigin="4950,1872" coordsize="10,20">
              <v:shape style="position:absolute;left:4950;top:1872;width:10;height:20" coordorigin="4950,1872" coordsize="10,20" path="m4950,1892l4959,1892,4959,1872,4950,1872,4950,1892xe" filled="true" fillcolor="#000000" stroked="false">
                <v:path arrowok="t"/>
                <v:fill type="solid"/>
              </v:shape>
            </v:group>
            <v:group style="position:absolute;left:4950;top:1892;width:10;height:20" coordorigin="4950,1892" coordsize="10,20">
              <v:shape style="position:absolute;left:4950;top:1892;width:10;height:20" coordorigin="4950,1892" coordsize="10,20" path="m4950,1911l4959,1911,4959,1892,4950,1892,4950,1911xe" filled="true" fillcolor="#000000" stroked="false">
                <v:path arrowok="t"/>
                <v:fill type="solid"/>
              </v:shape>
            </v:group>
            <v:group style="position:absolute;left:4950;top:1911;width:10;height:20" coordorigin="4950,1911" coordsize="10,20">
              <v:shape style="position:absolute;left:4950;top:1911;width:10;height:20" coordorigin="4950,1911" coordsize="10,20" path="m4950,1930l4959,1930,4959,1911,4950,1911,4950,1930xe" filled="true" fillcolor="#000000" stroked="false">
                <v:path arrowok="t"/>
                <v:fill type="solid"/>
              </v:shape>
            </v:group>
            <v:group style="position:absolute;left:4950;top:1930;width:10;height:20" coordorigin="4950,1930" coordsize="10,20">
              <v:shape style="position:absolute;left:4950;top:1930;width:10;height:20" coordorigin="4950,1930" coordsize="10,20" path="m4950,1949l4959,1949,4959,1930,4950,1930,4950,1949xe" filled="true" fillcolor="#000000" stroked="false">
                <v:path arrowok="t"/>
                <v:fill type="solid"/>
              </v:shape>
            </v:group>
            <v:group style="position:absolute;left:4950;top:1949;width:10;height:20" coordorigin="4950,1949" coordsize="10,20">
              <v:shape style="position:absolute;left:4950;top:1949;width:10;height:20" coordorigin="4950,1949" coordsize="10,20" path="m4950,1968l4959,1968,4959,1949,4950,1949,4950,1968xe" filled="true" fillcolor="#000000" stroked="false">
                <v:path arrowok="t"/>
                <v:fill type="solid"/>
              </v:shape>
            </v:group>
            <v:group style="position:absolute;left:4950;top:1968;width:10;height:20" coordorigin="4950,1968" coordsize="10,20">
              <v:shape style="position:absolute;left:4950;top:1968;width:10;height:20" coordorigin="4950,1968" coordsize="10,20" path="m4950,1988l4959,1988,4959,1968,4950,1968,4950,1988xe" filled="true" fillcolor="#000000" stroked="false">
                <v:path arrowok="t"/>
                <v:fill type="solid"/>
              </v:shape>
            </v:group>
            <v:group style="position:absolute;left:4950;top:1988;width:10;height:20" coordorigin="4950,1988" coordsize="10,20">
              <v:shape style="position:absolute;left:4950;top:1988;width:10;height:20" coordorigin="4950,1988" coordsize="10,20" path="m4950,2007l4959,2007,4959,1988,4950,1988,4950,2007xe" filled="true" fillcolor="#000000" stroked="false">
                <v:path arrowok="t"/>
                <v:fill type="solid"/>
              </v:shape>
            </v:group>
            <v:group style="position:absolute;left:4950;top:2007;width:10;height:20" coordorigin="4950,2007" coordsize="10,20">
              <v:shape style="position:absolute;left:4950;top:2007;width:10;height:20" coordorigin="4950,2007" coordsize="10,20" path="m4950,2026l4959,2026,4959,2007,4950,2007,4950,2026xe" filled="true" fillcolor="#000000" stroked="false">
                <v:path arrowok="t"/>
                <v:fill type="solid"/>
              </v:shape>
            </v:group>
            <v:group style="position:absolute;left:4950;top:2026;width:10;height:20" coordorigin="4950,2026" coordsize="10,20">
              <v:shape style="position:absolute;left:4950;top:2026;width:10;height:20" coordorigin="4950,2026" coordsize="10,20" path="m4950,2045l4959,2045,4959,2026,4950,2026,4950,2045xe" filled="true" fillcolor="#000000" stroked="false">
                <v:path arrowok="t"/>
                <v:fill type="solid"/>
              </v:shape>
            </v:group>
            <v:group style="position:absolute;left:4950;top:2045;width:10;height:20" coordorigin="4950,2045" coordsize="10,20">
              <v:shape style="position:absolute;left:4950;top:2045;width:10;height:20" coordorigin="4950,2045" coordsize="10,20" path="m4950,2064l4959,2064,4959,2045,4950,2045,4950,2064xe" filled="true" fillcolor="#000000" stroked="false">
                <v:path arrowok="t"/>
                <v:fill type="solid"/>
              </v:shape>
            </v:group>
            <v:group style="position:absolute;left:4950;top:2064;width:10;height:20" coordorigin="4950,2064" coordsize="10,20">
              <v:shape style="position:absolute;left:4950;top:2064;width:10;height:20" coordorigin="4950,2064" coordsize="10,20" path="m4950,2084l4959,2084,4959,2064,4950,2064,4950,2084xe" filled="true" fillcolor="#000000" stroked="false">
                <v:path arrowok="t"/>
                <v:fill type="solid"/>
              </v:shape>
            </v:group>
            <v:group style="position:absolute;left:4950;top:2084;width:10;height:20" coordorigin="4950,2084" coordsize="10,20">
              <v:shape style="position:absolute;left:4950;top:2084;width:10;height:20" coordorigin="4950,2084" coordsize="10,20" path="m4950,2103l4959,2103,4959,2084,4950,2084,4950,2103xe" filled="true" fillcolor="#000000" stroked="false">
                <v:path arrowok="t"/>
                <v:fill type="solid"/>
              </v:shape>
            </v:group>
            <v:group style="position:absolute;left:4950;top:2103;width:10;height:20" coordorigin="4950,2103" coordsize="10,20">
              <v:shape style="position:absolute;left:4950;top:2103;width:10;height:20" coordorigin="4950,2103" coordsize="10,20" path="m4950,2122l4959,2122,4959,2103,4950,2103,4950,2122xe" filled="true" fillcolor="#000000" stroked="false">
                <v:path arrowok="t"/>
                <v:fill type="solid"/>
              </v:shape>
            </v:group>
            <v:group style="position:absolute;left:4950;top:2122;width:10;height:20" coordorigin="4950,2122" coordsize="10,20">
              <v:shape style="position:absolute;left:4950;top:2122;width:10;height:20" coordorigin="4950,2122" coordsize="10,20" path="m4950,2141l4959,2141,4959,2122,4950,2122,4950,2141xe" filled="true" fillcolor="#000000" stroked="false">
                <v:path arrowok="t"/>
                <v:fill type="solid"/>
              </v:shape>
            </v:group>
            <v:group style="position:absolute;left:4950;top:2141;width:10;height:20" coordorigin="4950,2141" coordsize="10,20">
              <v:shape style="position:absolute;left:4950;top:2141;width:10;height:20" coordorigin="4950,2141" coordsize="10,20" path="m4950,2160l4959,2160,4959,2141,4950,2141,4950,2160xe" filled="true" fillcolor="#000000" stroked="false">
                <v:path arrowok="t"/>
                <v:fill type="solid"/>
              </v:shape>
            </v:group>
            <v:group style="position:absolute;left:4950;top:2160;width:10;height:20" coordorigin="4950,2160" coordsize="10,20">
              <v:shape style="position:absolute;left:4950;top:2160;width:10;height:20" coordorigin="4950,2160" coordsize="10,20" path="m4950,2180l4959,2180,4959,2160,4950,2160,4950,2180xe" filled="true" fillcolor="#000000" stroked="false">
                <v:path arrowok="t"/>
                <v:fill type="solid"/>
              </v:shape>
            </v:group>
            <v:group style="position:absolute;left:4950;top:2180;width:10;height:20" coordorigin="4950,2180" coordsize="10,20">
              <v:shape style="position:absolute;left:4950;top:2180;width:10;height:20" coordorigin="4950,2180" coordsize="10,20" path="m4950,2199l4959,2199,4959,2180,4950,2180,4950,2199xe" filled="true" fillcolor="#000000" stroked="false">
                <v:path arrowok="t"/>
                <v:fill type="solid"/>
              </v:shape>
            </v:group>
            <v:group style="position:absolute;left:4950;top:2199;width:10;height:20" coordorigin="4950,2199" coordsize="10,20">
              <v:shape style="position:absolute;left:4950;top:2199;width:10;height:20" coordorigin="4950,2199" coordsize="10,20" path="m4950,2218l4959,2218,4959,2199,4950,2199,4950,2218xe" filled="true" fillcolor="#000000" stroked="false">
                <v:path arrowok="t"/>
                <v:fill type="solid"/>
              </v:shape>
            </v:group>
            <v:group style="position:absolute;left:4950;top:2218;width:10;height:20" coordorigin="4950,2218" coordsize="10,20">
              <v:shape style="position:absolute;left:4950;top:2218;width:10;height:20" coordorigin="4950,2218" coordsize="10,20" path="m4950,2237l4959,2237,4959,2218,4950,2218,4950,2237xe" filled="true" fillcolor="#000000" stroked="false">
                <v:path arrowok="t"/>
                <v:fill type="solid"/>
              </v:shape>
            </v:group>
            <v:group style="position:absolute;left:4950;top:2237;width:10;height:20" coordorigin="4950,2237" coordsize="10,20">
              <v:shape style="position:absolute;left:4950;top:2237;width:10;height:20" coordorigin="4950,2237" coordsize="10,20" path="m4950,2256l4959,2256,4959,2237,4950,2237,4950,2256xe" filled="true" fillcolor="#000000" stroked="false">
                <v:path arrowok="t"/>
                <v:fill type="solid"/>
              </v:shape>
            </v:group>
            <v:group style="position:absolute;left:4950;top:2256;width:10;height:20" coordorigin="4950,2256" coordsize="10,20">
              <v:shape style="position:absolute;left:4950;top:2256;width:10;height:20" coordorigin="4950,2256" coordsize="10,20" path="m4950,2276l4959,2276,4959,2256,4950,2256,4950,2276xe" filled="true" fillcolor="#000000" stroked="false">
                <v:path arrowok="t"/>
                <v:fill type="solid"/>
              </v:shape>
            </v:group>
            <v:group style="position:absolute;left:4950;top:2276;width:10;height:20" coordorigin="4950,2276" coordsize="10,20">
              <v:shape style="position:absolute;left:4950;top:2276;width:10;height:20" coordorigin="4950,2276" coordsize="10,20" path="m4950,2295l4959,2295,4959,2276,4950,2276,4950,2295xe" filled="true" fillcolor="#000000" stroked="false">
                <v:path arrowok="t"/>
                <v:fill type="solid"/>
              </v:shape>
            </v:group>
            <v:group style="position:absolute;left:4950;top:2295;width:10;height:20" coordorigin="4950,2295" coordsize="10,20">
              <v:shape style="position:absolute;left:4950;top:2295;width:10;height:20" coordorigin="4950,2295" coordsize="10,20" path="m4950,2314l4959,2314,4959,2295,4950,2295,4950,2314xe" filled="true" fillcolor="#000000" stroked="false">
                <v:path arrowok="t"/>
                <v:fill type="solid"/>
              </v:shape>
            </v:group>
            <v:group style="position:absolute;left:4950;top:2314;width:10;height:20" coordorigin="4950,2314" coordsize="10,20">
              <v:shape style="position:absolute;left:4950;top:2314;width:10;height:20" coordorigin="4950,2314" coordsize="10,20" path="m4950,2333l4959,2333,4959,2314,4950,2314,4950,2333xe" filled="true" fillcolor="#000000" stroked="false">
                <v:path arrowok="t"/>
                <v:fill type="solid"/>
              </v:shape>
            </v:group>
            <v:group style="position:absolute;left:4950;top:2338;width:10;height:2" coordorigin="4950,2338" coordsize="10,2">
              <v:shape style="position:absolute;left:4950;top:2338;width:10;height:2" coordorigin="4950,2338" coordsize="10,0" path="m4950,2338l4959,2338e" filled="false" stroked="true" strokeweight=".47998pt" strokecolor="#000000">
                <v:path arrowok="t"/>
              </v:shape>
            </v:group>
            <v:group style="position:absolute;left:6203;top:1719;width:10;height:20" coordorigin="6203,1719" coordsize="10,20">
              <v:shape style="position:absolute;left:6203;top:1719;width:10;height:20" coordorigin="6203,1719" coordsize="10,20" path="m6203,1738l6212,1738,6212,1719,6203,1719,6203,1738xe" filled="true" fillcolor="#000000" stroked="false">
                <v:path arrowok="t"/>
                <v:fill type="solid"/>
              </v:shape>
            </v:group>
            <v:group style="position:absolute;left:6203;top:1738;width:10;height:20" coordorigin="6203,1738" coordsize="10,20">
              <v:shape style="position:absolute;left:6203;top:1738;width:10;height:20" coordorigin="6203,1738" coordsize="10,20" path="m6203,1757l6212,1757,6212,1738,6203,1738,6203,1757xe" filled="true" fillcolor="#000000" stroked="false">
                <v:path arrowok="t"/>
                <v:fill type="solid"/>
              </v:shape>
            </v:group>
            <v:group style="position:absolute;left:6203;top:1757;width:10;height:20" coordorigin="6203,1757" coordsize="10,20">
              <v:shape style="position:absolute;left:6203;top:1757;width:10;height:20" coordorigin="6203,1757" coordsize="10,20" path="m6203,1776l6212,1776,6212,1757,6203,1757,6203,1776xe" filled="true" fillcolor="#000000" stroked="false">
                <v:path arrowok="t"/>
                <v:fill type="solid"/>
              </v:shape>
            </v:group>
            <v:group style="position:absolute;left:6203;top:1776;width:10;height:20" coordorigin="6203,1776" coordsize="10,20">
              <v:shape style="position:absolute;left:6203;top:1776;width:10;height:20" coordorigin="6203,1776" coordsize="10,20" path="m6203,1796l6212,1796,6212,1776,6203,1776,6203,1796xe" filled="true" fillcolor="#000000" stroked="false">
                <v:path arrowok="t"/>
                <v:fill type="solid"/>
              </v:shape>
            </v:group>
            <v:group style="position:absolute;left:6203;top:1796;width:10;height:20" coordorigin="6203,1796" coordsize="10,20">
              <v:shape style="position:absolute;left:6203;top:1796;width:10;height:20" coordorigin="6203,1796" coordsize="10,20" path="m6203,1815l6212,1815,6212,1796,6203,1796,6203,1815xe" filled="true" fillcolor="#000000" stroked="false">
                <v:path arrowok="t"/>
                <v:fill type="solid"/>
              </v:shape>
            </v:group>
            <v:group style="position:absolute;left:6203;top:1815;width:10;height:20" coordorigin="6203,1815" coordsize="10,20">
              <v:shape style="position:absolute;left:6203;top:1815;width:10;height:20" coordorigin="6203,1815" coordsize="10,20" path="m6203,1834l6212,1834,6212,1815,6203,1815,6203,1834xe" filled="true" fillcolor="#000000" stroked="false">
                <v:path arrowok="t"/>
                <v:fill type="solid"/>
              </v:shape>
            </v:group>
            <v:group style="position:absolute;left:6203;top:1834;width:10;height:20" coordorigin="6203,1834" coordsize="10,20">
              <v:shape style="position:absolute;left:6203;top:1834;width:10;height:20" coordorigin="6203,1834" coordsize="10,20" path="m6203,1853l6212,1853,6212,1834,6203,1834,6203,1853xe" filled="true" fillcolor="#000000" stroked="false">
                <v:path arrowok="t"/>
                <v:fill type="solid"/>
              </v:shape>
            </v:group>
            <v:group style="position:absolute;left:6203;top:1853;width:10;height:20" coordorigin="6203,1853" coordsize="10,20">
              <v:shape style="position:absolute;left:6203;top:1853;width:10;height:20" coordorigin="6203,1853" coordsize="10,20" path="m6203,1872l6212,1872,6212,1853,6203,1853,6203,1872xe" filled="true" fillcolor="#000000" stroked="false">
                <v:path arrowok="t"/>
                <v:fill type="solid"/>
              </v:shape>
            </v:group>
            <v:group style="position:absolute;left:6203;top:1872;width:10;height:20" coordorigin="6203,1872" coordsize="10,20">
              <v:shape style="position:absolute;left:6203;top:1872;width:10;height:20" coordorigin="6203,1872" coordsize="10,20" path="m6203,1892l6212,1892,6212,1872,6203,1872,6203,1892xe" filled="true" fillcolor="#000000" stroked="false">
                <v:path arrowok="t"/>
                <v:fill type="solid"/>
              </v:shape>
            </v:group>
            <v:group style="position:absolute;left:6203;top:1892;width:10;height:20" coordorigin="6203,1892" coordsize="10,20">
              <v:shape style="position:absolute;left:6203;top:1892;width:10;height:20" coordorigin="6203,1892" coordsize="10,20" path="m6203,1911l6212,1911,6212,1892,6203,1892,6203,1911xe" filled="true" fillcolor="#000000" stroked="false">
                <v:path arrowok="t"/>
                <v:fill type="solid"/>
              </v:shape>
            </v:group>
            <v:group style="position:absolute;left:6203;top:1911;width:10;height:20" coordorigin="6203,1911" coordsize="10,20">
              <v:shape style="position:absolute;left:6203;top:1911;width:10;height:20" coordorigin="6203,1911" coordsize="10,20" path="m6203,1930l6212,1930,6212,1911,6203,1911,6203,1930xe" filled="true" fillcolor="#000000" stroked="false">
                <v:path arrowok="t"/>
                <v:fill type="solid"/>
              </v:shape>
            </v:group>
            <v:group style="position:absolute;left:6203;top:1930;width:10;height:20" coordorigin="6203,1930" coordsize="10,20">
              <v:shape style="position:absolute;left:6203;top:1930;width:10;height:20" coordorigin="6203,1930" coordsize="10,20" path="m6203,1949l6212,1949,6212,1930,6203,1930,6203,1949xe" filled="true" fillcolor="#000000" stroked="false">
                <v:path arrowok="t"/>
                <v:fill type="solid"/>
              </v:shape>
            </v:group>
            <v:group style="position:absolute;left:6203;top:1949;width:10;height:20" coordorigin="6203,1949" coordsize="10,20">
              <v:shape style="position:absolute;left:6203;top:1949;width:10;height:20" coordorigin="6203,1949" coordsize="10,20" path="m6203,1968l6212,1968,6212,1949,6203,1949,6203,1968xe" filled="true" fillcolor="#000000" stroked="false">
                <v:path arrowok="t"/>
                <v:fill type="solid"/>
              </v:shape>
            </v:group>
            <v:group style="position:absolute;left:6203;top:1968;width:10;height:20" coordorigin="6203,1968" coordsize="10,20">
              <v:shape style="position:absolute;left:6203;top:1968;width:10;height:20" coordorigin="6203,1968" coordsize="10,20" path="m6203,1988l6212,1988,6212,1968,6203,1968,6203,1988xe" filled="true" fillcolor="#000000" stroked="false">
                <v:path arrowok="t"/>
                <v:fill type="solid"/>
              </v:shape>
            </v:group>
            <v:group style="position:absolute;left:6203;top:1988;width:10;height:20" coordorigin="6203,1988" coordsize="10,20">
              <v:shape style="position:absolute;left:6203;top:1988;width:10;height:20" coordorigin="6203,1988" coordsize="10,20" path="m6203,2007l6212,2007,6212,1988,6203,1988,6203,2007xe" filled="true" fillcolor="#000000" stroked="false">
                <v:path arrowok="t"/>
                <v:fill type="solid"/>
              </v:shape>
            </v:group>
            <v:group style="position:absolute;left:6203;top:2007;width:10;height:20" coordorigin="6203,2007" coordsize="10,20">
              <v:shape style="position:absolute;left:6203;top:2007;width:10;height:20" coordorigin="6203,2007" coordsize="10,20" path="m6203,2026l6212,2026,6212,2007,6203,2007,6203,2026xe" filled="true" fillcolor="#000000" stroked="false">
                <v:path arrowok="t"/>
                <v:fill type="solid"/>
              </v:shape>
            </v:group>
            <v:group style="position:absolute;left:6203;top:2026;width:10;height:20" coordorigin="6203,2026" coordsize="10,20">
              <v:shape style="position:absolute;left:6203;top:2026;width:10;height:20" coordorigin="6203,2026" coordsize="10,20" path="m6203,2045l6212,2045,6212,2026,6203,2026,6203,2045xe" filled="true" fillcolor="#000000" stroked="false">
                <v:path arrowok="t"/>
                <v:fill type="solid"/>
              </v:shape>
            </v:group>
            <v:group style="position:absolute;left:6203;top:2045;width:10;height:20" coordorigin="6203,2045" coordsize="10,20">
              <v:shape style="position:absolute;left:6203;top:2045;width:10;height:20" coordorigin="6203,2045" coordsize="10,20" path="m6203,2064l6212,2064,6212,2045,6203,2045,6203,2064xe" filled="true" fillcolor="#000000" stroked="false">
                <v:path arrowok="t"/>
                <v:fill type="solid"/>
              </v:shape>
            </v:group>
            <v:group style="position:absolute;left:6203;top:2064;width:10;height:20" coordorigin="6203,2064" coordsize="10,20">
              <v:shape style="position:absolute;left:6203;top:2064;width:10;height:20" coordorigin="6203,2064" coordsize="10,20" path="m6203,2084l6212,2084,6212,2064,6203,2064,6203,2084xe" filled="true" fillcolor="#000000" stroked="false">
                <v:path arrowok="t"/>
                <v:fill type="solid"/>
              </v:shape>
            </v:group>
            <v:group style="position:absolute;left:6203;top:2084;width:10;height:20" coordorigin="6203,2084" coordsize="10,20">
              <v:shape style="position:absolute;left:6203;top:2084;width:10;height:20" coordorigin="6203,2084" coordsize="10,20" path="m6203,2103l6212,2103,6212,2084,6203,2084,6203,2103xe" filled="true" fillcolor="#000000" stroked="false">
                <v:path arrowok="t"/>
                <v:fill type="solid"/>
              </v:shape>
            </v:group>
            <v:group style="position:absolute;left:6203;top:2103;width:10;height:20" coordorigin="6203,2103" coordsize="10,20">
              <v:shape style="position:absolute;left:6203;top:2103;width:10;height:20" coordorigin="6203,2103" coordsize="10,20" path="m6203,2122l6212,2122,6212,2103,6203,2103,6203,2122xe" filled="true" fillcolor="#000000" stroked="false">
                <v:path arrowok="t"/>
                <v:fill type="solid"/>
              </v:shape>
            </v:group>
            <v:group style="position:absolute;left:6203;top:2122;width:10;height:20" coordorigin="6203,2122" coordsize="10,20">
              <v:shape style="position:absolute;left:6203;top:2122;width:10;height:20" coordorigin="6203,2122" coordsize="10,20" path="m6203,2141l6212,2141,6212,2122,6203,2122,6203,2141xe" filled="true" fillcolor="#000000" stroked="false">
                <v:path arrowok="t"/>
                <v:fill type="solid"/>
              </v:shape>
            </v:group>
            <v:group style="position:absolute;left:6203;top:2141;width:10;height:20" coordorigin="6203,2141" coordsize="10,20">
              <v:shape style="position:absolute;left:6203;top:2141;width:10;height:20" coordorigin="6203,2141" coordsize="10,20" path="m6203,2160l6212,2160,6212,2141,6203,2141,6203,2160xe" filled="true" fillcolor="#000000" stroked="false">
                <v:path arrowok="t"/>
                <v:fill type="solid"/>
              </v:shape>
            </v:group>
            <v:group style="position:absolute;left:6203;top:2160;width:10;height:20" coordorigin="6203,2160" coordsize="10,20">
              <v:shape style="position:absolute;left:6203;top:2160;width:10;height:20" coordorigin="6203,2160" coordsize="10,20" path="m6203,2180l6212,2180,6212,2160,6203,2160,6203,2180xe" filled="true" fillcolor="#000000" stroked="false">
                <v:path arrowok="t"/>
                <v:fill type="solid"/>
              </v:shape>
            </v:group>
            <v:group style="position:absolute;left:6203;top:2180;width:10;height:20" coordorigin="6203,2180" coordsize="10,20">
              <v:shape style="position:absolute;left:6203;top:2180;width:10;height:20" coordorigin="6203,2180" coordsize="10,20" path="m6203,2199l6212,2199,6212,2180,6203,2180,6203,2199xe" filled="true" fillcolor="#000000" stroked="false">
                <v:path arrowok="t"/>
                <v:fill type="solid"/>
              </v:shape>
            </v:group>
            <v:group style="position:absolute;left:6203;top:2199;width:10;height:20" coordorigin="6203,2199" coordsize="10,20">
              <v:shape style="position:absolute;left:6203;top:2199;width:10;height:20" coordorigin="6203,2199" coordsize="10,20" path="m6203,2218l6212,2218,6212,2199,6203,2199,6203,2218xe" filled="true" fillcolor="#000000" stroked="false">
                <v:path arrowok="t"/>
                <v:fill type="solid"/>
              </v:shape>
            </v:group>
            <v:group style="position:absolute;left:6203;top:2218;width:10;height:20" coordorigin="6203,2218" coordsize="10,20">
              <v:shape style="position:absolute;left:6203;top:2218;width:10;height:20" coordorigin="6203,2218" coordsize="10,20" path="m6203,2237l6212,2237,6212,2218,6203,2218,6203,2237xe" filled="true" fillcolor="#000000" stroked="false">
                <v:path arrowok="t"/>
                <v:fill type="solid"/>
              </v:shape>
            </v:group>
            <v:group style="position:absolute;left:6203;top:2237;width:10;height:20" coordorigin="6203,2237" coordsize="10,20">
              <v:shape style="position:absolute;left:6203;top:2237;width:10;height:20" coordorigin="6203,2237" coordsize="10,20" path="m6203,2256l6212,2256,6212,2237,6203,2237,6203,2256xe" filled="true" fillcolor="#000000" stroked="false">
                <v:path arrowok="t"/>
                <v:fill type="solid"/>
              </v:shape>
            </v:group>
            <v:group style="position:absolute;left:6203;top:2256;width:10;height:20" coordorigin="6203,2256" coordsize="10,20">
              <v:shape style="position:absolute;left:6203;top:2256;width:10;height:20" coordorigin="6203,2256" coordsize="10,20" path="m6203,2276l6212,2276,6212,2256,6203,2256,6203,2276xe" filled="true" fillcolor="#000000" stroked="false">
                <v:path arrowok="t"/>
                <v:fill type="solid"/>
              </v:shape>
            </v:group>
            <v:group style="position:absolute;left:6203;top:2276;width:10;height:20" coordorigin="6203,2276" coordsize="10,20">
              <v:shape style="position:absolute;left:6203;top:2276;width:10;height:20" coordorigin="6203,2276" coordsize="10,20" path="m6203,2295l6212,2295,6212,2276,6203,2276,6203,2295xe" filled="true" fillcolor="#000000" stroked="false">
                <v:path arrowok="t"/>
                <v:fill type="solid"/>
              </v:shape>
            </v:group>
            <v:group style="position:absolute;left:6203;top:2295;width:10;height:20" coordorigin="6203,2295" coordsize="10,20">
              <v:shape style="position:absolute;left:6203;top:2295;width:10;height:20" coordorigin="6203,2295" coordsize="10,20" path="m6203,2314l6212,2314,6212,2295,6203,2295,6203,2314xe" filled="true" fillcolor="#000000" stroked="false">
                <v:path arrowok="t"/>
                <v:fill type="solid"/>
              </v:shape>
            </v:group>
            <v:group style="position:absolute;left:6203;top:2314;width:10;height:20" coordorigin="6203,2314" coordsize="10,20">
              <v:shape style="position:absolute;left:6203;top:2314;width:10;height:20" coordorigin="6203,2314" coordsize="10,20" path="m6203,2333l6212,2333,6212,2314,6203,2314,6203,2333xe" filled="true" fillcolor="#000000" stroked="false">
                <v:path arrowok="t"/>
                <v:fill type="solid"/>
              </v:shape>
            </v:group>
            <v:group style="position:absolute;left:6203;top:2338;width:10;height:2" coordorigin="6203,2338" coordsize="10,2">
              <v:shape style="position:absolute;left:6203;top:2338;width:10;height:2" coordorigin="6203,2338" coordsize="10,0" path="m6203,2338l6212,2338e" filled="false" stroked="true" strokeweight=".47998pt" strokecolor="#000000">
                <v:path arrowok="t"/>
              </v:shape>
            </v:group>
            <v:group style="position:absolute;left:7458;top:1719;width:10;height:20" coordorigin="7458,1719" coordsize="10,20">
              <v:shape style="position:absolute;left:7458;top:1719;width:10;height:20" coordorigin="7458,1719" coordsize="10,20" path="m7458,1738l7468,1738,7468,1719,7458,1719,7458,1738xe" filled="true" fillcolor="#000000" stroked="false">
                <v:path arrowok="t"/>
                <v:fill type="solid"/>
              </v:shape>
            </v:group>
            <v:group style="position:absolute;left:7458;top:1738;width:10;height:20" coordorigin="7458,1738" coordsize="10,20">
              <v:shape style="position:absolute;left:7458;top:1738;width:10;height:20" coordorigin="7458,1738" coordsize="10,20" path="m7458,1757l7468,1757,7468,1738,7458,1738,7458,1757xe" filled="true" fillcolor="#000000" stroked="false">
                <v:path arrowok="t"/>
                <v:fill type="solid"/>
              </v:shape>
            </v:group>
            <v:group style="position:absolute;left:7458;top:1757;width:10;height:20" coordorigin="7458,1757" coordsize="10,20">
              <v:shape style="position:absolute;left:7458;top:1757;width:10;height:20" coordorigin="7458,1757" coordsize="10,20" path="m7458,1776l7468,1776,7468,1757,7458,1757,7458,1776xe" filled="true" fillcolor="#000000" stroked="false">
                <v:path arrowok="t"/>
                <v:fill type="solid"/>
              </v:shape>
            </v:group>
            <v:group style="position:absolute;left:7458;top:1776;width:10;height:20" coordorigin="7458,1776" coordsize="10,20">
              <v:shape style="position:absolute;left:7458;top:1776;width:10;height:20" coordorigin="7458,1776" coordsize="10,20" path="m7458,1796l7468,1796,7468,1776,7458,1776,7458,1796xe" filled="true" fillcolor="#000000" stroked="false">
                <v:path arrowok="t"/>
                <v:fill type="solid"/>
              </v:shape>
            </v:group>
            <v:group style="position:absolute;left:7458;top:1796;width:10;height:20" coordorigin="7458,1796" coordsize="10,20">
              <v:shape style="position:absolute;left:7458;top:1796;width:10;height:20" coordorigin="7458,1796" coordsize="10,20" path="m7458,1815l7468,1815,7468,1796,7458,1796,7458,1815xe" filled="true" fillcolor="#000000" stroked="false">
                <v:path arrowok="t"/>
                <v:fill type="solid"/>
              </v:shape>
            </v:group>
            <v:group style="position:absolute;left:7458;top:1815;width:10;height:20" coordorigin="7458,1815" coordsize="10,20">
              <v:shape style="position:absolute;left:7458;top:1815;width:10;height:20" coordorigin="7458,1815" coordsize="10,20" path="m7458,1834l7468,1834,7468,1815,7458,1815,7458,1834xe" filled="true" fillcolor="#000000" stroked="false">
                <v:path arrowok="t"/>
                <v:fill type="solid"/>
              </v:shape>
            </v:group>
            <v:group style="position:absolute;left:7458;top:1834;width:10;height:20" coordorigin="7458,1834" coordsize="10,20">
              <v:shape style="position:absolute;left:7458;top:1834;width:10;height:20" coordorigin="7458,1834" coordsize="10,20" path="m7458,1853l7468,1853,7468,1834,7458,1834,7458,1853xe" filled="true" fillcolor="#000000" stroked="false">
                <v:path arrowok="t"/>
                <v:fill type="solid"/>
              </v:shape>
            </v:group>
            <v:group style="position:absolute;left:7458;top:1853;width:10;height:20" coordorigin="7458,1853" coordsize="10,20">
              <v:shape style="position:absolute;left:7458;top:1853;width:10;height:20" coordorigin="7458,1853" coordsize="10,20" path="m7458,1872l7468,1872,7468,1853,7458,1853,7458,1872xe" filled="true" fillcolor="#000000" stroked="false">
                <v:path arrowok="t"/>
                <v:fill type="solid"/>
              </v:shape>
            </v:group>
            <v:group style="position:absolute;left:7458;top:1872;width:10;height:20" coordorigin="7458,1872" coordsize="10,20">
              <v:shape style="position:absolute;left:7458;top:1872;width:10;height:20" coordorigin="7458,1872" coordsize="10,20" path="m7458,1892l7468,1892,7468,1872,7458,1872,7458,1892xe" filled="true" fillcolor="#000000" stroked="false">
                <v:path arrowok="t"/>
                <v:fill type="solid"/>
              </v:shape>
            </v:group>
            <v:group style="position:absolute;left:7458;top:1892;width:10;height:20" coordorigin="7458,1892" coordsize="10,20">
              <v:shape style="position:absolute;left:7458;top:1892;width:10;height:20" coordorigin="7458,1892" coordsize="10,20" path="m7458,1911l7468,1911,7468,1892,7458,1892,7458,1911xe" filled="true" fillcolor="#000000" stroked="false">
                <v:path arrowok="t"/>
                <v:fill type="solid"/>
              </v:shape>
            </v:group>
            <v:group style="position:absolute;left:7458;top:1911;width:10;height:20" coordorigin="7458,1911" coordsize="10,20">
              <v:shape style="position:absolute;left:7458;top:1911;width:10;height:20" coordorigin="7458,1911" coordsize="10,20" path="m7458,1930l7468,1930,7468,1911,7458,1911,7458,1930xe" filled="true" fillcolor="#000000" stroked="false">
                <v:path arrowok="t"/>
                <v:fill type="solid"/>
              </v:shape>
            </v:group>
            <v:group style="position:absolute;left:7458;top:1930;width:10;height:20" coordorigin="7458,1930" coordsize="10,20">
              <v:shape style="position:absolute;left:7458;top:1930;width:10;height:20" coordorigin="7458,1930" coordsize="10,20" path="m7458,1949l7468,1949,7468,1930,7458,1930,7458,1949xe" filled="true" fillcolor="#000000" stroked="false">
                <v:path arrowok="t"/>
                <v:fill type="solid"/>
              </v:shape>
            </v:group>
            <v:group style="position:absolute;left:7458;top:1949;width:10;height:20" coordorigin="7458,1949" coordsize="10,20">
              <v:shape style="position:absolute;left:7458;top:1949;width:10;height:20" coordorigin="7458,1949" coordsize="10,20" path="m7458,1968l7468,1968,7468,1949,7458,1949,7458,1968xe" filled="true" fillcolor="#000000" stroked="false">
                <v:path arrowok="t"/>
                <v:fill type="solid"/>
              </v:shape>
            </v:group>
            <v:group style="position:absolute;left:7458;top:1968;width:10;height:20" coordorigin="7458,1968" coordsize="10,20">
              <v:shape style="position:absolute;left:7458;top:1968;width:10;height:20" coordorigin="7458,1968" coordsize="10,20" path="m7458,1988l7468,1988,7468,1968,7458,1968,7458,1988xe" filled="true" fillcolor="#000000" stroked="false">
                <v:path arrowok="t"/>
                <v:fill type="solid"/>
              </v:shape>
            </v:group>
            <v:group style="position:absolute;left:7458;top:1988;width:10;height:20" coordorigin="7458,1988" coordsize="10,20">
              <v:shape style="position:absolute;left:7458;top:1988;width:10;height:20" coordorigin="7458,1988" coordsize="10,20" path="m7458,2007l7468,2007,7468,1988,7458,1988,7458,2007xe" filled="true" fillcolor="#000000" stroked="false">
                <v:path arrowok="t"/>
                <v:fill type="solid"/>
              </v:shape>
            </v:group>
            <v:group style="position:absolute;left:7458;top:2007;width:10;height:20" coordorigin="7458,2007" coordsize="10,20">
              <v:shape style="position:absolute;left:7458;top:2007;width:10;height:20" coordorigin="7458,2007" coordsize="10,20" path="m7458,2026l7468,2026,7468,2007,7458,2007,7458,2026xe" filled="true" fillcolor="#000000" stroked="false">
                <v:path arrowok="t"/>
                <v:fill type="solid"/>
              </v:shape>
            </v:group>
            <v:group style="position:absolute;left:7458;top:2026;width:10;height:20" coordorigin="7458,2026" coordsize="10,20">
              <v:shape style="position:absolute;left:7458;top:2026;width:10;height:20" coordorigin="7458,2026" coordsize="10,20" path="m7458,2045l7468,2045,7468,2026,7458,2026,7458,2045xe" filled="true" fillcolor="#000000" stroked="false">
                <v:path arrowok="t"/>
                <v:fill type="solid"/>
              </v:shape>
            </v:group>
            <v:group style="position:absolute;left:7458;top:2045;width:10;height:20" coordorigin="7458,2045" coordsize="10,20">
              <v:shape style="position:absolute;left:7458;top:2045;width:10;height:20" coordorigin="7458,2045" coordsize="10,20" path="m7458,2064l7468,2064,7468,2045,7458,2045,7458,2064xe" filled="true" fillcolor="#000000" stroked="false">
                <v:path arrowok="t"/>
                <v:fill type="solid"/>
              </v:shape>
            </v:group>
            <v:group style="position:absolute;left:7458;top:2064;width:10;height:20" coordorigin="7458,2064" coordsize="10,20">
              <v:shape style="position:absolute;left:7458;top:2064;width:10;height:20" coordorigin="7458,2064" coordsize="10,20" path="m7458,2084l7468,2084,7468,2064,7458,2064,7458,2084xe" filled="true" fillcolor="#000000" stroked="false">
                <v:path arrowok="t"/>
                <v:fill type="solid"/>
              </v:shape>
            </v:group>
            <v:group style="position:absolute;left:7458;top:2084;width:10;height:20" coordorigin="7458,2084" coordsize="10,20">
              <v:shape style="position:absolute;left:7458;top:2084;width:10;height:20" coordorigin="7458,2084" coordsize="10,20" path="m7458,2103l7468,2103,7468,2084,7458,2084,7458,2103xe" filled="true" fillcolor="#000000" stroked="false">
                <v:path arrowok="t"/>
                <v:fill type="solid"/>
              </v:shape>
            </v:group>
            <v:group style="position:absolute;left:7458;top:2103;width:10;height:20" coordorigin="7458,2103" coordsize="10,20">
              <v:shape style="position:absolute;left:7458;top:2103;width:10;height:20" coordorigin="7458,2103" coordsize="10,20" path="m7458,2122l7468,2122,7468,2103,7458,2103,7458,2122xe" filled="true" fillcolor="#000000" stroked="false">
                <v:path arrowok="t"/>
                <v:fill type="solid"/>
              </v:shape>
            </v:group>
            <v:group style="position:absolute;left:7458;top:2122;width:10;height:20" coordorigin="7458,2122" coordsize="10,20">
              <v:shape style="position:absolute;left:7458;top:2122;width:10;height:20" coordorigin="7458,2122" coordsize="10,20" path="m7458,2141l7468,2141,7468,2122,7458,2122,7458,2141xe" filled="true" fillcolor="#000000" stroked="false">
                <v:path arrowok="t"/>
                <v:fill type="solid"/>
              </v:shape>
            </v:group>
            <v:group style="position:absolute;left:7458;top:2141;width:10;height:20" coordorigin="7458,2141" coordsize="10,20">
              <v:shape style="position:absolute;left:7458;top:2141;width:10;height:20" coordorigin="7458,2141" coordsize="10,20" path="m7458,2160l7468,2160,7468,2141,7458,2141,7458,2160xe" filled="true" fillcolor="#000000" stroked="false">
                <v:path arrowok="t"/>
                <v:fill type="solid"/>
              </v:shape>
            </v:group>
            <v:group style="position:absolute;left:7458;top:2160;width:10;height:20" coordorigin="7458,2160" coordsize="10,20">
              <v:shape style="position:absolute;left:7458;top:2160;width:10;height:20" coordorigin="7458,2160" coordsize="10,20" path="m7458,2180l7468,2180,7468,2160,7458,2160,7458,2180xe" filled="true" fillcolor="#000000" stroked="false">
                <v:path arrowok="t"/>
                <v:fill type="solid"/>
              </v:shape>
            </v:group>
            <v:group style="position:absolute;left:7458;top:2180;width:10;height:20" coordorigin="7458,2180" coordsize="10,20">
              <v:shape style="position:absolute;left:7458;top:2180;width:10;height:20" coordorigin="7458,2180" coordsize="10,20" path="m7458,2199l7468,2199,7468,2180,7458,2180,7458,2199xe" filled="true" fillcolor="#000000" stroked="false">
                <v:path arrowok="t"/>
                <v:fill type="solid"/>
              </v:shape>
            </v:group>
            <v:group style="position:absolute;left:7458;top:2199;width:10;height:20" coordorigin="7458,2199" coordsize="10,20">
              <v:shape style="position:absolute;left:7458;top:2199;width:10;height:20" coordorigin="7458,2199" coordsize="10,20" path="m7458,2218l7468,2218,7468,2199,7458,2199,7458,2218xe" filled="true" fillcolor="#000000" stroked="false">
                <v:path arrowok="t"/>
                <v:fill type="solid"/>
              </v:shape>
            </v:group>
            <v:group style="position:absolute;left:7458;top:2218;width:10;height:20" coordorigin="7458,2218" coordsize="10,20">
              <v:shape style="position:absolute;left:7458;top:2218;width:10;height:20" coordorigin="7458,2218" coordsize="10,20" path="m7458,2237l7468,2237,7468,2218,7458,2218,7458,2237xe" filled="true" fillcolor="#000000" stroked="false">
                <v:path arrowok="t"/>
                <v:fill type="solid"/>
              </v:shape>
            </v:group>
            <v:group style="position:absolute;left:7458;top:2237;width:10;height:20" coordorigin="7458,2237" coordsize="10,20">
              <v:shape style="position:absolute;left:7458;top:2237;width:10;height:20" coordorigin="7458,2237" coordsize="10,20" path="m7458,2256l7468,2256,7468,2237,7458,2237,7458,2256xe" filled="true" fillcolor="#000000" stroked="false">
                <v:path arrowok="t"/>
                <v:fill type="solid"/>
              </v:shape>
            </v:group>
            <v:group style="position:absolute;left:7458;top:2256;width:10;height:20" coordorigin="7458,2256" coordsize="10,20">
              <v:shape style="position:absolute;left:7458;top:2256;width:10;height:20" coordorigin="7458,2256" coordsize="10,20" path="m7458,2276l7468,2276,7468,2256,7458,2256,7458,2276xe" filled="true" fillcolor="#000000" stroked="false">
                <v:path arrowok="t"/>
                <v:fill type="solid"/>
              </v:shape>
            </v:group>
            <v:group style="position:absolute;left:7458;top:2276;width:10;height:20" coordorigin="7458,2276" coordsize="10,20">
              <v:shape style="position:absolute;left:7458;top:2276;width:10;height:20" coordorigin="7458,2276" coordsize="10,20" path="m7458,2295l7468,2295,7468,2276,7458,2276,7458,2295xe" filled="true" fillcolor="#000000" stroked="false">
                <v:path arrowok="t"/>
                <v:fill type="solid"/>
              </v:shape>
            </v:group>
            <v:group style="position:absolute;left:7458;top:2295;width:10;height:20" coordorigin="7458,2295" coordsize="10,20">
              <v:shape style="position:absolute;left:7458;top:2295;width:10;height:20" coordorigin="7458,2295" coordsize="10,20" path="m7458,2314l7468,2314,7468,2295,7458,2295,7458,2314xe" filled="true" fillcolor="#000000" stroked="false">
                <v:path arrowok="t"/>
                <v:fill type="solid"/>
              </v:shape>
            </v:group>
            <v:group style="position:absolute;left:7458;top:2314;width:10;height:20" coordorigin="7458,2314" coordsize="10,20">
              <v:shape style="position:absolute;left:7458;top:2314;width:10;height:20" coordorigin="7458,2314" coordsize="10,20" path="m7458,2333l7468,2333,7468,2314,7458,2314,7458,2333xe" filled="true" fillcolor="#000000" stroked="false">
                <v:path arrowok="t"/>
                <v:fill type="solid"/>
              </v:shape>
            </v:group>
            <v:group style="position:absolute;left:7458;top:2338;width:10;height:2" coordorigin="7458,2338" coordsize="10,2">
              <v:shape style="position:absolute;left:7458;top:2338;width:10;height:2" coordorigin="7458,2338" coordsize="10,0" path="m7458,2338l7468,2338e" filled="false" stroked="true" strokeweight=".47998pt" strokecolor="#000000">
                <v:path arrowok="t"/>
              </v:shape>
            </v:group>
            <v:group style="position:absolute;left:8713;top:1719;width:10;height:20" coordorigin="8713,1719" coordsize="10,20">
              <v:shape style="position:absolute;left:8713;top:1719;width:10;height:20" coordorigin="8713,1719" coordsize="10,20" path="m8713,1738l8723,1738,8723,1719,8713,1719,8713,1738xe" filled="true" fillcolor="#000000" stroked="false">
                <v:path arrowok="t"/>
                <v:fill type="solid"/>
              </v:shape>
            </v:group>
            <v:group style="position:absolute;left:8713;top:1738;width:10;height:20" coordorigin="8713,1738" coordsize="10,20">
              <v:shape style="position:absolute;left:8713;top:1738;width:10;height:20" coordorigin="8713,1738" coordsize="10,20" path="m8713,1757l8723,1757,8723,1738,8713,1738,8713,1757xe" filled="true" fillcolor="#000000" stroked="false">
                <v:path arrowok="t"/>
                <v:fill type="solid"/>
              </v:shape>
            </v:group>
            <v:group style="position:absolute;left:8713;top:1757;width:10;height:20" coordorigin="8713,1757" coordsize="10,20">
              <v:shape style="position:absolute;left:8713;top:1757;width:10;height:20" coordorigin="8713,1757" coordsize="10,20" path="m8713,1776l8723,1776,8723,1757,8713,1757,8713,1776xe" filled="true" fillcolor="#000000" stroked="false">
                <v:path arrowok="t"/>
                <v:fill type="solid"/>
              </v:shape>
            </v:group>
            <v:group style="position:absolute;left:8713;top:1776;width:10;height:20" coordorigin="8713,1776" coordsize="10,20">
              <v:shape style="position:absolute;left:8713;top:1776;width:10;height:20" coordorigin="8713,1776" coordsize="10,20" path="m8713,1796l8723,1796,8723,1776,8713,1776,8713,1796xe" filled="true" fillcolor="#000000" stroked="false">
                <v:path arrowok="t"/>
                <v:fill type="solid"/>
              </v:shape>
            </v:group>
            <v:group style="position:absolute;left:8713;top:1796;width:10;height:20" coordorigin="8713,1796" coordsize="10,20">
              <v:shape style="position:absolute;left:8713;top:1796;width:10;height:20" coordorigin="8713,1796" coordsize="10,20" path="m8713,1815l8723,1815,8723,1796,8713,1796,8713,1815xe" filled="true" fillcolor="#000000" stroked="false">
                <v:path arrowok="t"/>
                <v:fill type="solid"/>
              </v:shape>
            </v:group>
            <v:group style="position:absolute;left:8713;top:1815;width:10;height:20" coordorigin="8713,1815" coordsize="10,20">
              <v:shape style="position:absolute;left:8713;top:1815;width:10;height:20" coordorigin="8713,1815" coordsize="10,20" path="m8713,1834l8723,1834,8723,1815,8713,1815,8713,1834xe" filled="true" fillcolor="#000000" stroked="false">
                <v:path arrowok="t"/>
                <v:fill type="solid"/>
              </v:shape>
            </v:group>
            <v:group style="position:absolute;left:8713;top:1834;width:10;height:20" coordorigin="8713,1834" coordsize="10,20">
              <v:shape style="position:absolute;left:8713;top:1834;width:10;height:20" coordorigin="8713,1834" coordsize="10,20" path="m8713,1853l8723,1853,8723,1834,8713,1834,8713,1853xe" filled="true" fillcolor="#000000" stroked="false">
                <v:path arrowok="t"/>
                <v:fill type="solid"/>
              </v:shape>
            </v:group>
            <v:group style="position:absolute;left:8713;top:1853;width:10;height:20" coordorigin="8713,1853" coordsize="10,20">
              <v:shape style="position:absolute;left:8713;top:1853;width:10;height:20" coordorigin="8713,1853" coordsize="10,20" path="m8713,1872l8723,1872,8723,1853,8713,1853,8713,1872xe" filled="true" fillcolor="#000000" stroked="false">
                <v:path arrowok="t"/>
                <v:fill type="solid"/>
              </v:shape>
            </v:group>
            <v:group style="position:absolute;left:8713;top:1872;width:10;height:20" coordorigin="8713,1872" coordsize="10,20">
              <v:shape style="position:absolute;left:8713;top:1872;width:10;height:20" coordorigin="8713,1872" coordsize="10,20" path="m8713,1892l8723,1892,8723,1872,8713,1872,8713,1892xe" filled="true" fillcolor="#000000" stroked="false">
                <v:path arrowok="t"/>
                <v:fill type="solid"/>
              </v:shape>
            </v:group>
            <v:group style="position:absolute;left:8713;top:1892;width:10;height:20" coordorigin="8713,1892" coordsize="10,20">
              <v:shape style="position:absolute;left:8713;top:1892;width:10;height:20" coordorigin="8713,1892" coordsize="10,20" path="m8713,1911l8723,1911,8723,1892,8713,1892,8713,1911xe" filled="true" fillcolor="#000000" stroked="false">
                <v:path arrowok="t"/>
                <v:fill type="solid"/>
              </v:shape>
            </v:group>
            <v:group style="position:absolute;left:8713;top:1911;width:10;height:20" coordorigin="8713,1911" coordsize="10,20">
              <v:shape style="position:absolute;left:8713;top:1911;width:10;height:20" coordorigin="8713,1911" coordsize="10,20" path="m8713,1930l8723,1930,8723,1911,8713,1911,8713,1930xe" filled="true" fillcolor="#000000" stroked="false">
                <v:path arrowok="t"/>
                <v:fill type="solid"/>
              </v:shape>
            </v:group>
            <v:group style="position:absolute;left:8713;top:1930;width:10;height:20" coordorigin="8713,1930" coordsize="10,20">
              <v:shape style="position:absolute;left:8713;top:1930;width:10;height:20" coordorigin="8713,1930" coordsize="10,20" path="m8713,1949l8723,1949,8723,1930,8713,1930,8713,1949xe" filled="true" fillcolor="#000000" stroked="false">
                <v:path arrowok="t"/>
                <v:fill type="solid"/>
              </v:shape>
            </v:group>
            <v:group style="position:absolute;left:8713;top:1949;width:10;height:20" coordorigin="8713,1949" coordsize="10,20">
              <v:shape style="position:absolute;left:8713;top:1949;width:10;height:20" coordorigin="8713,1949" coordsize="10,20" path="m8713,1968l8723,1968,8723,1949,8713,1949,8713,1968xe" filled="true" fillcolor="#000000" stroked="false">
                <v:path arrowok="t"/>
                <v:fill type="solid"/>
              </v:shape>
            </v:group>
            <v:group style="position:absolute;left:8713;top:1968;width:10;height:20" coordorigin="8713,1968" coordsize="10,20">
              <v:shape style="position:absolute;left:8713;top:1968;width:10;height:20" coordorigin="8713,1968" coordsize="10,20" path="m8713,1988l8723,1988,8723,1968,8713,1968,8713,1988xe" filled="true" fillcolor="#000000" stroked="false">
                <v:path arrowok="t"/>
                <v:fill type="solid"/>
              </v:shape>
            </v:group>
            <v:group style="position:absolute;left:8713;top:1988;width:10;height:20" coordorigin="8713,1988" coordsize="10,20">
              <v:shape style="position:absolute;left:8713;top:1988;width:10;height:20" coordorigin="8713,1988" coordsize="10,20" path="m8713,2007l8723,2007,8723,1988,8713,1988,8713,2007xe" filled="true" fillcolor="#000000" stroked="false">
                <v:path arrowok="t"/>
                <v:fill type="solid"/>
              </v:shape>
            </v:group>
            <v:group style="position:absolute;left:8713;top:2007;width:10;height:20" coordorigin="8713,2007" coordsize="10,20">
              <v:shape style="position:absolute;left:8713;top:2007;width:10;height:20" coordorigin="8713,2007" coordsize="10,20" path="m8713,2026l8723,2026,8723,2007,8713,2007,8713,2026xe" filled="true" fillcolor="#000000" stroked="false">
                <v:path arrowok="t"/>
                <v:fill type="solid"/>
              </v:shape>
            </v:group>
            <v:group style="position:absolute;left:8713;top:2026;width:10;height:20" coordorigin="8713,2026" coordsize="10,20">
              <v:shape style="position:absolute;left:8713;top:2026;width:10;height:20" coordorigin="8713,2026" coordsize="10,20" path="m8713,2045l8723,2045,8723,2026,8713,2026,8713,2045xe" filled="true" fillcolor="#000000" stroked="false">
                <v:path arrowok="t"/>
                <v:fill type="solid"/>
              </v:shape>
            </v:group>
            <v:group style="position:absolute;left:8713;top:2045;width:10;height:20" coordorigin="8713,2045" coordsize="10,20">
              <v:shape style="position:absolute;left:8713;top:2045;width:10;height:20" coordorigin="8713,2045" coordsize="10,20" path="m8713,2064l8723,2064,8723,2045,8713,2045,8713,2064xe" filled="true" fillcolor="#000000" stroked="false">
                <v:path arrowok="t"/>
                <v:fill type="solid"/>
              </v:shape>
            </v:group>
            <v:group style="position:absolute;left:8713;top:2064;width:10;height:20" coordorigin="8713,2064" coordsize="10,20">
              <v:shape style="position:absolute;left:8713;top:2064;width:10;height:20" coordorigin="8713,2064" coordsize="10,20" path="m8713,2084l8723,2084,8723,2064,8713,2064,8713,2084xe" filled="true" fillcolor="#000000" stroked="false">
                <v:path arrowok="t"/>
                <v:fill type="solid"/>
              </v:shape>
            </v:group>
            <v:group style="position:absolute;left:8713;top:2084;width:10;height:20" coordorigin="8713,2084" coordsize="10,20">
              <v:shape style="position:absolute;left:8713;top:2084;width:10;height:20" coordorigin="8713,2084" coordsize="10,20" path="m8713,2103l8723,2103,8723,2084,8713,2084,8713,2103xe" filled="true" fillcolor="#000000" stroked="false">
                <v:path arrowok="t"/>
                <v:fill type="solid"/>
              </v:shape>
            </v:group>
            <v:group style="position:absolute;left:8713;top:2103;width:10;height:20" coordorigin="8713,2103" coordsize="10,20">
              <v:shape style="position:absolute;left:8713;top:2103;width:10;height:20" coordorigin="8713,2103" coordsize="10,20" path="m8713,2122l8723,2122,8723,2103,8713,2103,8713,2122xe" filled="true" fillcolor="#000000" stroked="false">
                <v:path arrowok="t"/>
                <v:fill type="solid"/>
              </v:shape>
            </v:group>
            <v:group style="position:absolute;left:8713;top:2122;width:10;height:20" coordorigin="8713,2122" coordsize="10,20">
              <v:shape style="position:absolute;left:8713;top:2122;width:10;height:20" coordorigin="8713,2122" coordsize="10,20" path="m8713,2141l8723,2141,8723,2122,8713,2122,8713,2141xe" filled="true" fillcolor="#000000" stroked="false">
                <v:path arrowok="t"/>
                <v:fill type="solid"/>
              </v:shape>
            </v:group>
            <v:group style="position:absolute;left:8713;top:2141;width:10;height:20" coordorigin="8713,2141" coordsize="10,20">
              <v:shape style="position:absolute;left:8713;top:2141;width:10;height:20" coordorigin="8713,2141" coordsize="10,20" path="m8713,2160l8723,2160,8723,2141,8713,2141,8713,2160xe" filled="true" fillcolor="#000000" stroked="false">
                <v:path arrowok="t"/>
                <v:fill type="solid"/>
              </v:shape>
            </v:group>
            <v:group style="position:absolute;left:8713;top:2160;width:10;height:20" coordorigin="8713,2160" coordsize="10,20">
              <v:shape style="position:absolute;left:8713;top:2160;width:10;height:20" coordorigin="8713,2160" coordsize="10,20" path="m8713,2180l8723,2180,8723,2160,8713,2160,8713,2180xe" filled="true" fillcolor="#000000" stroked="false">
                <v:path arrowok="t"/>
                <v:fill type="solid"/>
              </v:shape>
            </v:group>
            <v:group style="position:absolute;left:8713;top:2180;width:10;height:20" coordorigin="8713,2180" coordsize="10,20">
              <v:shape style="position:absolute;left:8713;top:2180;width:10;height:20" coordorigin="8713,2180" coordsize="10,20" path="m8713,2199l8723,2199,8723,2180,8713,2180,8713,2199xe" filled="true" fillcolor="#000000" stroked="false">
                <v:path arrowok="t"/>
                <v:fill type="solid"/>
              </v:shape>
            </v:group>
            <v:group style="position:absolute;left:8713;top:2199;width:10;height:20" coordorigin="8713,2199" coordsize="10,20">
              <v:shape style="position:absolute;left:8713;top:2199;width:10;height:20" coordorigin="8713,2199" coordsize="10,20" path="m8713,2218l8723,2218,8723,2199,8713,2199,8713,2218xe" filled="true" fillcolor="#000000" stroked="false">
                <v:path arrowok="t"/>
                <v:fill type="solid"/>
              </v:shape>
            </v:group>
            <v:group style="position:absolute;left:8713;top:2218;width:10;height:20" coordorigin="8713,2218" coordsize="10,20">
              <v:shape style="position:absolute;left:8713;top:2218;width:10;height:20" coordorigin="8713,2218" coordsize="10,20" path="m8713,2237l8723,2237,8723,2218,8713,2218,8713,2237xe" filled="true" fillcolor="#000000" stroked="false">
                <v:path arrowok="t"/>
                <v:fill type="solid"/>
              </v:shape>
            </v:group>
            <v:group style="position:absolute;left:8713;top:2237;width:10;height:20" coordorigin="8713,2237" coordsize="10,20">
              <v:shape style="position:absolute;left:8713;top:2237;width:10;height:20" coordorigin="8713,2237" coordsize="10,20" path="m8713,2256l8723,2256,8723,2237,8713,2237,8713,2256xe" filled="true" fillcolor="#000000" stroked="false">
                <v:path arrowok="t"/>
                <v:fill type="solid"/>
              </v:shape>
            </v:group>
            <v:group style="position:absolute;left:8713;top:2256;width:10;height:20" coordorigin="8713,2256" coordsize="10,20">
              <v:shape style="position:absolute;left:8713;top:2256;width:10;height:20" coordorigin="8713,2256" coordsize="10,20" path="m8713,2276l8723,2276,8723,2256,8713,2256,8713,2276xe" filled="true" fillcolor="#000000" stroked="false">
                <v:path arrowok="t"/>
                <v:fill type="solid"/>
              </v:shape>
            </v:group>
            <v:group style="position:absolute;left:8713;top:2276;width:10;height:20" coordorigin="8713,2276" coordsize="10,20">
              <v:shape style="position:absolute;left:8713;top:2276;width:10;height:20" coordorigin="8713,2276" coordsize="10,20" path="m8713,2295l8723,2295,8723,2276,8713,2276,8713,2295xe" filled="true" fillcolor="#000000" stroked="false">
                <v:path arrowok="t"/>
                <v:fill type="solid"/>
              </v:shape>
            </v:group>
            <v:group style="position:absolute;left:8713;top:2295;width:10;height:20" coordorigin="8713,2295" coordsize="10,20">
              <v:shape style="position:absolute;left:8713;top:2295;width:10;height:20" coordorigin="8713,2295" coordsize="10,20" path="m8713,2314l8723,2314,8723,2295,8713,2295,8713,2314xe" filled="true" fillcolor="#000000" stroked="false">
                <v:path arrowok="t"/>
                <v:fill type="solid"/>
              </v:shape>
            </v:group>
            <v:group style="position:absolute;left:8713;top:2314;width:10;height:20" coordorigin="8713,2314" coordsize="10,20">
              <v:shape style="position:absolute;left:8713;top:2314;width:10;height:20" coordorigin="8713,2314" coordsize="10,20" path="m8713,2333l8723,2333,8723,2314,8713,2314,8713,2333xe" filled="true" fillcolor="#000000" stroked="false">
                <v:path arrowok="t"/>
                <v:fill type="solid"/>
              </v:shape>
            </v:group>
            <v:group style="position:absolute;left:8713;top:2338;width:10;height:2" coordorigin="8713,2338" coordsize="10,2">
              <v:shape style="position:absolute;left:8713;top:2338;width:10;height:2" coordorigin="8713,2338" coordsize="10,0" path="m8713,2338l8723,2338e" filled="false" stroked="true" strokeweight=".47998pt" strokecolor="#000000">
                <v:path arrowok="t"/>
              </v:shape>
            </v:group>
            <v:group style="position:absolute;left:2984;top:2348;width:10;height:2" coordorigin="2984,2348" coordsize="10,2">
              <v:shape style="position:absolute;left:2984;top:2348;width:10;height:2" coordorigin="2984,2348" coordsize="10,0" path="m2984,2348l2993,2348e" filled="false" stroked="true" strokeweight=".48004pt" strokecolor="#000000">
                <v:path arrowok="t"/>
              </v:shape>
              <v:shape style="position:absolute;left:2993;top:2343;width:1957;height:10" type="#_x0000_t75" stroked="false">
                <v:imagedata r:id="rId1105" o:title=""/>
              </v:shape>
              <v:shape style="position:absolute;left:4945;top:2343;width:1258;height:10" type="#_x0000_t75" stroked="false">
                <v:imagedata r:id="rId57" o:title=""/>
              </v:shape>
              <v:shape style="position:absolute;left:6198;top:2343;width:3776;height:10" type="#_x0000_t75" stroked="false">
                <v:imagedata r:id="rId1101" o:title=""/>
              </v:shape>
            </v:group>
            <v:group style="position:absolute;left:2984;top:2352;width:10;height:20" coordorigin="2984,2352" coordsize="10,20">
              <v:shape style="position:absolute;left:2984;top:2352;width:10;height:20" coordorigin="2984,2352" coordsize="10,20" path="m2984,2372l2993,2372,2993,2352,2984,2352,2984,2372xe" filled="true" fillcolor="#000000" stroked="false">
                <v:path arrowok="t"/>
                <v:fill type="solid"/>
              </v:shape>
            </v:group>
            <v:group style="position:absolute;left:2984;top:2372;width:10;height:20" coordorigin="2984,2372" coordsize="10,20">
              <v:shape style="position:absolute;left:2984;top:2372;width:10;height:20" coordorigin="2984,2372" coordsize="10,20" path="m2984,2391l2993,2391,2993,2372,2984,2372,2984,2391xe" filled="true" fillcolor="#000000" stroked="false">
                <v:path arrowok="t"/>
                <v:fill type="solid"/>
              </v:shape>
            </v:group>
            <v:group style="position:absolute;left:2984;top:2391;width:10;height:20" coordorigin="2984,2391" coordsize="10,20">
              <v:shape style="position:absolute;left:2984;top:2391;width:10;height:20" coordorigin="2984,2391" coordsize="10,20" path="m2984,2410l2993,2410,2993,2391,2984,2391,2984,2410xe" filled="true" fillcolor="#000000" stroked="false">
                <v:path arrowok="t"/>
                <v:fill type="solid"/>
              </v:shape>
            </v:group>
            <v:group style="position:absolute;left:2984;top:2410;width:10;height:20" coordorigin="2984,2410" coordsize="10,20">
              <v:shape style="position:absolute;left:2984;top:2410;width:10;height:20" coordorigin="2984,2410" coordsize="10,20" path="m2984,2429l2993,2429,2993,2410,2984,2410,2984,2429xe" filled="true" fillcolor="#000000" stroked="false">
                <v:path arrowok="t"/>
                <v:fill type="solid"/>
              </v:shape>
            </v:group>
            <v:group style="position:absolute;left:2984;top:2429;width:10;height:20" coordorigin="2984,2429" coordsize="10,20">
              <v:shape style="position:absolute;left:2984;top:2429;width:10;height:20" coordorigin="2984,2429" coordsize="10,20" path="m2984,2448l2993,2448,2993,2429,2984,2429,2984,2448xe" filled="true" fillcolor="#000000" stroked="false">
                <v:path arrowok="t"/>
                <v:fill type="solid"/>
              </v:shape>
            </v:group>
            <v:group style="position:absolute;left:2984;top:2448;width:10;height:20" coordorigin="2984,2448" coordsize="10,20">
              <v:shape style="position:absolute;left:2984;top:2448;width:10;height:20" coordorigin="2984,2448" coordsize="10,20" path="m2984,2468l2993,2468,2993,2448,2984,2448,2984,2468xe" filled="true" fillcolor="#000000" stroked="false">
                <v:path arrowok="t"/>
                <v:fill type="solid"/>
              </v:shape>
            </v:group>
            <v:group style="position:absolute;left:2984;top:2468;width:10;height:20" coordorigin="2984,2468" coordsize="10,20">
              <v:shape style="position:absolute;left:2984;top:2468;width:10;height:20" coordorigin="2984,2468" coordsize="10,20" path="m2984,2487l2993,2487,2993,2468,2984,2468,2984,2487xe" filled="true" fillcolor="#000000" stroked="false">
                <v:path arrowok="t"/>
                <v:fill type="solid"/>
              </v:shape>
            </v:group>
            <v:group style="position:absolute;left:2984;top:2487;width:10;height:20" coordorigin="2984,2487" coordsize="10,20">
              <v:shape style="position:absolute;left:2984;top:2487;width:10;height:20" coordorigin="2984,2487" coordsize="10,20" path="m2984,2506l2993,2506,2993,2487,2984,2487,2984,2506xe" filled="true" fillcolor="#000000" stroked="false">
                <v:path arrowok="t"/>
                <v:fill type="solid"/>
              </v:shape>
            </v:group>
            <v:group style="position:absolute;left:2984;top:2506;width:10;height:20" coordorigin="2984,2506" coordsize="10,20">
              <v:shape style="position:absolute;left:2984;top:2506;width:10;height:20" coordorigin="2984,2506" coordsize="10,20" path="m2984,2525l2993,2525,2993,2506,2984,2506,2984,2525xe" filled="true" fillcolor="#000000" stroked="false">
                <v:path arrowok="t"/>
                <v:fill type="solid"/>
              </v:shape>
            </v:group>
            <v:group style="position:absolute;left:2984;top:2525;width:10;height:20" coordorigin="2984,2525" coordsize="10,20">
              <v:shape style="position:absolute;left:2984;top:2525;width:10;height:20" coordorigin="2984,2525" coordsize="10,20" path="m2984,2544l2993,2544,2993,2525,2984,2525,2984,2544xe" filled="true" fillcolor="#000000" stroked="false">
                <v:path arrowok="t"/>
                <v:fill type="solid"/>
              </v:shape>
            </v:group>
            <v:group style="position:absolute;left:2984;top:2544;width:10;height:20" coordorigin="2984,2544" coordsize="10,20">
              <v:shape style="position:absolute;left:2984;top:2544;width:10;height:20" coordorigin="2984,2544" coordsize="10,20" path="m2984,2564l2993,2564,2993,2544,2984,2544,2984,2564xe" filled="true" fillcolor="#000000" stroked="false">
                <v:path arrowok="t"/>
                <v:fill type="solid"/>
              </v:shape>
            </v:group>
            <v:group style="position:absolute;left:2984;top:2564;width:10;height:20" coordorigin="2984,2564" coordsize="10,20">
              <v:shape style="position:absolute;left:2984;top:2564;width:10;height:20" coordorigin="2984,2564" coordsize="10,20" path="m2984,2583l2993,2583,2993,2564,2984,2564,2984,2583xe" filled="true" fillcolor="#000000" stroked="false">
                <v:path arrowok="t"/>
                <v:fill type="solid"/>
              </v:shape>
            </v:group>
            <v:group style="position:absolute;left:2984;top:2583;width:10;height:20" coordorigin="2984,2583" coordsize="10,20">
              <v:shape style="position:absolute;left:2984;top:2583;width:10;height:20" coordorigin="2984,2583" coordsize="10,20" path="m2984,2602l2993,2602,2993,2583,2984,2583,2984,2602xe" filled="true" fillcolor="#000000" stroked="false">
                <v:path arrowok="t"/>
                <v:fill type="solid"/>
              </v:shape>
            </v:group>
            <v:group style="position:absolute;left:2984;top:2602;width:10;height:20" coordorigin="2984,2602" coordsize="10,20">
              <v:shape style="position:absolute;left:2984;top:2602;width:10;height:20" coordorigin="2984,2602" coordsize="10,20" path="m2984,2621l2993,2621,2993,2602,2984,2602,2984,2621xe" filled="true" fillcolor="#000000" stroked="false">
                <v:path arrowok="t"/>
                <v:fill type="solid"/>
              </v:shape>
            </v:group>
            <v:group style="position:absolute;left:2984;top:2621;width:10;height:20" coordorigin="2984,2621" coordsize="10,20">
              <v:shape style="position:absolute;left:2984;top:2621;width:10;height:20" coordorigin="2984,2621" coordsize="10,20" path="m2984,2640l2993,2640,2993,2621,2984,2621,2984,2640xe" filled="true" fillcolor="#000000" stroked="false">
                <v:path arrowok="t"/>
                <v:fill type="solid"/>
              </v:shape>
            </v:group>
            <v:group style="position:absolute;left:2984;top:2640;width:10;height:20" coordorigin="2984,2640" coordsize="10,20">
              <v:shape style="position:absolute;left:2984;top:2640;width:10;height:20" coordorigin="2984,2640" coordsize="10,20" path="m2984,2660l2993,2660,2993,2640,2984,2640,2984,2660xe" filled="true" fillcolor="#000000" stroked="false">
                <v:path arrowok="t"/>
                <v:fill type="solid"/>
              </v:shape>
            </v:group>
            <v:group style="position:absolute;left:2984;top:2660;width:10;height:20" coordorigin="2984,2660" coordsize="10,20">
              <v:shape style="position:absolute;left:2984;top:2660;width:10;height:20" coordorigin="2984,2660" coordsize="10,20" path="m2984,2679l2993,2679,2993,2660,2984,2660,2984,2679xe" filled="true" fillcolor="#000000" stroked="false">
                <v:path arrowok="t"/>
                <v:fill type="solid"/>
              </v:shape>
            </v:group>
            <v:group style="position:absolute;left:2984;top:2679;width:10;height:20" coordorigin="2984,2679" coordsize="10,20">
              <v:shape style="position:absolute;left:2984;top:2679;width:10;height:20" coordorigin="2984,2679" coordsize="10,20" path="m2984,2698l2993,2698,2993,2679,2984,2679,2984,2698xe" filled="true" fillcolor="#000000" stroked="false">
                <v:path arrowok="t"/>
                <v:fill type="solid"/>
              </v:shape>
            </v:group>
            <v:group style="position:absolute;left:2984;top:2698;width:10;height:20" coordorigin="2984,2698" coordsize="10,20">
              <v:shape style="position:absolute;left:2984;top:2698;width:10;height:20" coordorigin="2984,2698" coordsize="10,20" path="m2984,2717l2993,2717,2993,2698,2984,2698,2984,2717xe" filled="true" fillcolor="#000000" stroked="false">
                <v:path arrowok="t"/>
                <v:fill type="solid"/>
              </v:shape>
            </v:group>
            <v:group style="position:absolute;left:2984;top:2717;width:10;height:20" coordorigin="2984,2717" coordsize="10,20">
              <v:shape style="position:absolute;left:2984;top:2717;width:10;height:20" coordorigin="2984,2717" coordsize="10,20" path="m2984,2736l2993,2736,2993,2717,2984,2717,2984,2736xe" filled="true" fillcolor="#000000" stroked="false">
                <v:path arrowok="t"/>
                <v:fill type="solid"/>
              </v:shape>
            </v:group>
            <v:group style="position:absolute;left:2984;top:2736;width:10;height:20" coordorigin="2984,2736" coordsize="10,20">
              <v:shape style="position:absolute;left:2984;top:2736;width:10;height:20" coordorigin="2984,2736" coordsize="10,20" path="m2984,2756l2993,2756,2993,2736,2984,2736,2984,2756xe" filled="true" fillcolor="#000000" stroked="false">
                <v:path arrowok="t"/>
                <v:fill type="solid"/>
              </v:shape>
            </v:group>
            <v:group style="position:absolute;left:2984;top:2756;width:10;height:20" coordorigin="2984,2756" coordsize="10,20">
              <v:shape style="position:absolute;left:2984;top:2756;width:10;height:20" coordorigin="2984,2756" coordsize="10,20" path="m2984,2775l2993,2775,2993,2756,2984,2756,2984,2775xe" filled="true" fillcolor="#000000" stroked="false">
                <v:path arrowok="t"/>
                <v:fill type="solid"/>
              </v:shape>
            </v:group>
            <v:group style="position:absolute;left:2984;top:2775;width:10;height:20" coordorigin="2984,2775" coordsize="10,20">
              <v:shape style="position:absolute;left:2984;top:2775;width:10;height:20" coordorigin="2984,2775" coordsize="10,20" path="m2984,2794l2993,2794,2993,2775,2984,2775,2984,2794xe" filled="true" fillcolor="#000000" stroked="false">
                <v:path arrowok="t"/>
                <v:fill type="solid"/>
              </v:shape>
            </v:group>
            <v:group style="position:absolute;left:2984;top:2794;width:10;height:20" coordorigin="2984,2794" coordsize="10,20">
              <v:shape style="position:absolute;left:2984;top:2794;width:10;height:20" coordorigin="2984,2794" coordsize="10,20" path="m2984,2813l2993,2813,2993,2794,2984,2794,2984,2813xe" filled="true" fillcolor="#000000" stroked="false">
                <v:path arrowok="t"/>
                <v:fill type="solid"/>
              </v:shape>
            </v:group>
            <v:group style="position:absolute;left:2984;top:2813;width:10;height:20" coordorigin="2984,2813" coordsize="10,20">
              <v:shape style="position:absolute;left:2984;top:2813;width:10;height:20" coordorigin="2984,2813" coordsize="10,20" path="m2984,2832l2993,2832,2993,2813,2984,2813,2984,2832xe" filled="true" fillcolor="#000000" stroked="false">
                <v:path arrowok="t"/>
                <v:fill type="solid"/>
              </v:shape>
            </v:group>
            <v:group style="position:absolute;left:2984;top:2832;width:10;height:20" coordorigin="2984,2832" coordsize="10,20">
              <v:shape style="position:absolute;left:2984;top:2832;width:10;height:20" coordorigin="2984,2832" coordsize="10,20" path="m2984,2852l2993,2852,2993,2832,2984,2832,2984,2852xe" filled="true" fillcolor="#000000" stroked="false">
                <v:path arrowok="t"/>
                <v:fill type="solid"/>
              </v:shape>
            </v:group>
            <v:group style="position:absolute;left:2984;top:2852;width:10;height:20" coordorigin="2984,2852" coordsize="10,20">
              <v:shape style="position:absolute;left:2984;top:2852;width:10;height:20" coordorigin="2984,2852" coordsize="10,20" path="m2984,2871l2993,2871,2993,2852,2984,2852,2984,2871xe" filled="true" fillcolor="#000000" stroked="false">
                <v:path arrowok="t"/>
                <v:fill type="solid"/>
              </v:shape>
            </v:group>
            <v:group style="position:absolute;left:2984;top:2871;width:10;height:20" coordorigin="2984,2871" coordsize="10,20">
              <v:shape style="position:absolute;left:2984;top:2871;width:10;height:20" coordorigin="2984,2871" coordsize="10,20" path="m2984,2890l2993,2890,2993,2871,2984,2871,2984,2890xe" filled="true" fillcolor="#000000" stroked="false">
                <v:path arrowok="t"/>
                <v:fill type="solid"/>
              </v:shape>
            </v:group>
            <v:group style="position:absolute;left:2984;top:2890;width:10;height:20" coordorigin="2984,2890" coordsize="10,20">
              <v:shape style="position:absolute;left:2984;top:2890;width:10;height:20" coordorigin="2984,2890" coordsize="10,20" path="m2984,2909l2993,2909,2993,2890,2984,2890,2984,2909xe" filled="true" fillcolor="#000000" stroked="false">
                <v:path arrowok="t"/>
                <v:fill type="solid"/>
              </v:shape>
            </v:group>
            <v:group style="position:absolute;left:2984;top:2909;width:10;height:20" coordorigin="2984,2909" coordsize="10,20">
              <v:shape style="position:absolute;left:2984;top:2909;width:10;height:20" coordorigin="2984,2909" coordsize="10,20" path="m2984,2928l2993,2928,2993,2909,2984,2909,2984,2928xe" filled="true" fillcolor="#000000" stroked="false">
                <v:path arrowok="t"/>
                <v:fill type="solid"/>
              </v:shape>
            </v:group>
            <v:group style="position:absolute;left:2984;top:2928;width:10;height:20" coordorigin="2984,2928" coordsize="10,20">
              <v:shape style="position:absolute;left:2984;top:2928;width:10;height:20" coordorigin="2984,2928" coordsize="10,20" path="m2984,2948l2993,2948,2993,2928,2984,2928,2984,2948xe" filled="true" fillcolor="#000000" stroked="false">
                <v:path arrowok="t"/>
                <v:fill type="solid"/>
              </v:shape>
            </v:group>
            <v:group style="position:absolute;left:2984;top:2948;width:10;height:20" coordorigin="2984,2948" coordsize="10,20">
              <v:shape style="position:absolute;left:2984;top:2948;width:10;height:20" coordorigin="2984,2948" coordsize="10,20" path="m2984,2967l2993,2967,2993,2948,2984,2948,2984,2967xe" filled="true" fillcolor="#000000" stroked="false">
                <v:path arrowok="t"/>
                <v:fill type="solid"/>
              </v:shape>
            </v:group>
            <v:group style="position:absolute;left:2984;top:2972;width:10;height:2" coordorigin="2984,2972" coordsize="10,2">
              <v:shape style="position:absolute;left:2984;top:2972;width:10;height:2" coordorigin="2984,2972" coordsize="10,0" path="m2984,2972l2993,2972e" filled="false" stroked="true" strokeweight=".48004pt" strokecolor="#000000">
                <v:path arrowok="t"/>
              </v:shape>
            </v:group>
            <v:group style="position:absolute;left:4950;top:2352;width:10;height:20" coordorigin="4950,2352" coordsize="10,20">
              <v:shape style="position:absolute;left:4950;top:2352;width:10;height:20" coordorigin="4950,2352" coordsize="10,20" path="m4950,2372l4959,2372,4959,2352,4950,2352,4950,2372xe" filled="true" fillcolor="#000000" stroked="false">
                <v:path arrowok="t"/>
                <v:fill type="solid"/>
              </v:shape>
            </v:group>
            <v:group style="position:absolute;left:4950;top:2372;width:10;height:20" coordorigin="4950,2372" coordsize="10,20">
              <v:shape style="position:absolute;left:4950;top:2372;width:10;height:20" coordorigin="4950,2372" coordsize="10,20" path="m4950,2391l4959,2391,4959,2372,4950,2372,4950,2391xe" filled="true" fillcolor="#000000" stroked="false">
                <v:path arrowok="t"/>
                <v:fill type="solid"/>
              </v:shape>
            </v:group>
            <v:group style="position:absolute;left:4950;top:2391;width:10;height:20" coordorigin="4950,2391" coordsize="10,20">
              <v:shape style="position:absolute;left:4950;top:2391;width:10;height:20" coordorigin="4950,2391" coordsize="10,20" path="m4950,2410l4959,2410,4959,2391,4950,2391,4950,2410xe" filled="true" fillcolor="#000000" stroked="false">
                <v:path arrowok="t"/>
                <v:fill type="solid"/>
              </v:shape>
            </v:group>
            <v:group style="position:absolute;left:4950;top:2410;width:10;height:20" coordorigin="4950,2410" coordsize="10,20">
              <v:shape style="position:absolute;left:4950;top:2410;width:10;height:20" coordorigin="4950,2410" coordsize="10,20" path="m4950,2429l4959,2429,4959,2410,4950,2410,4950,2429xe" filled="true" fillcolor="#000000" stroked="false">
                <v:path arrowok="t"/>
                <v:fill type="solid"/>
              </v:shape>
            </v:group>
            <v:group style="position:absolute;left:4950;top:2429;width:10;height:20" coordorigin="4950,2429" coordsize="10,20">
              <v:shape style="position:absolute;left:4950;top:2429;width:10;height:20" coordorigin="4950,2429" coordsize="10,20" path="m4950,2448l4959,2448,4959,2429,4950,2429,4950,2448xe" filled="true" fillcolor="#000000" stroked="false">
                <v:path arrowok="t"/>
                <v:fill type="solid"/>
              </v:shape>
            </v:group>
            <v:group style="position:absolute;left:4950;top:2448;width:10;height:20" coordorigin="4950,2448" coordsize="10,20">
              <v:shape style="position:absolute;left:4950;top:2448;width:10;height:20" coordorigin="4950,2448" coordsize="10,20" path="m4950,2468l4959,2468,4959,2448,4950,2448,4950,2468xe" filled="true" fillcolor="#000000" stroked="false">
                <v:path arrowok="t"/>
                <v:fill type="solid"/>
              </v:shape>
            </v:group>
            <v:group style="position:absolute;left:4950;top:2468;width:10;height:20" coordorigin="4950,2468" coordsize="10,20">
              <v:shape style="position:absolute;left:4950;top:2468;width:10;height:20" coordorigin="4950,2468" coordsize="10,20" path="m4950,2487l4959,2487,4959,2468,4950,2468,4950,2487xe" filled="true" fillcolor="#000000" stroked="false">
                <v:path arrowok="t"/>
                <v:fill type="solid"/>
              </v:shape>
            </v:group>
            <v:group style="position:absolute;left:4950;top:2487;width:10;height:20" coordorigin="4950,2487" coordsize="10,20">
              <v:shape style="position:absolute;left:4950;top:2487;width:10;height:20" coordorigin="4950,2487" coordsize="10,20" path="m4950,2506l4959,2506,4959,2487,4950,2487,4950,2506xe" filled="true" fillcolor="#000000" stroked="false">
                <v:path arrowok="t"/>
                <v:fill type="solid"/>
              </v:shape>
            </v:group>
            <v:group style="position:absolute;left:4950;top:2506;width:10;height:20" coordorigin="4950,2506" coordsize="10,20">
              <v:shape style="position:absolute;left:4950;top:2506;width:10;height:20" coordorigin="4950,2506" coordsize="10,20" path="m4950,2525l4959,2525,4959,2506,4950,2506,4950,2525xe" filled="true" fillcolor="#000000" stroked="false">
                <v:path arrowok="t"/>
                <v:fill type="solid"/>
              </v:shape>
            </v:group>
            <v:group style="position:absolute;left:4950;top:2525;width:10;height:20" coordorigin="4950,2525" coordsize="10,20">
              <v:shape style="position:absolute;left:4950;top:2525;width:10;height:20" coordorigin="4950,2525" coordsize="10,20" path="m4950,2544l4959,2544,4959,2525,4950,2525,4950,2544xe" filled="true" fillcolor="#000000" stroked="false">
                <v:path arrowok="t"/>
                <v:fill type="solid"/>
              </v:shape>
            </v:group>
            <v:group style="position:absolute;left:4950;top:2544;width:10;height:20" coordorigin="4950,2544" coordsize="10,20">
              <v:shape style="position:absolute;left:4950;top:2544;width:10;height:20" coordorigin="4950,2544" coordsize="10,20" path="m4950,2564l4959,2564,4959,2544,4950,2544,4950,2564xe" filled="true" fillcolor="#000000" stroked="false">
                <v:path arrowok="t"/>
                <v:fill type="solid"/>
              </v:shape>
            </v:group>
            <v:group style="position:absolute;left:4950;top:2564;width:10;height:20" coordorigin="4950,2564" coordsize="10,20">
              <v:shape style="position:absolute;left:4950;top:2564;width:10;height:20" coordorigin="4950,2564" coordsize="10,20" path="m4950,2583l4959,2583,4959,2564,4950,2564,4950,2583xe" filled="true" fillcolor="#000000" stroked="false">
                <v:path arrowok="t"/>
                <v:fill type="solid"/>
              </v:shape>
            </v:group>
            <v:group style="position:absolute;left:4950;top:2583;width:10;height:20" coordorigin="4950,2583" coordsize="10,20">
              <v:shape style="position:absolute;left:4950;top:2583;width:10;height:20" coordorigin="4950,2583" coordsize="10,20" path="m4950,2602l4959,2602,4959,2583,4950,2583,4950,2602xe" filled="true" fillcolor="#000000" stroked="false">
                <v:path arrowok="t"/>
                <v:fill type="solid"/>
              </v:shape>
            </v:group>
            <v:group style="position:absolute;left:4950;top:2602;width:10;height:20" coordorigin="4950,2602" coordsize="10,20">
              <v:shape style="position:absolute;left:4950;top:2602;width:10;height:20" coordorigin="4950,2602" coordsize="10,20" path="m4950,2621l4959,2621,4959,2602,4950,2602,4950,2621xe" filled="true" fillcolor="#000000" stroked="false">
                <v:path arrowok="t"/>
                <v:fill type="solid"/>
              </v:shape>
            </v:group>
            <v:group style="position:absolute;left:4950;top:2621;width:10;height:20" coordorigin="4950,2621" coordsize="10,20">
              <v:shape style="position:absolute;left:4950;top:2621;width:10;height:20" coordorigin="4950,2621" coordsize="10,20" path="m4950,2640l4959,2640,4959,2621,4950,2621,4950,2640xe" filled="true" fillcolor="#000000" stroked="false">
                <v:path arrowok="t"/>
                <v:fill type="solid"/>
              </v:shape>
            </v:group>
            <v:group style="position:absolute;left:4950;top:2640;width:10;height:20" coordorigin="4950,2640" coordsize="10,20">
              <v:shape style="position:absolute;left:4950;top:2640;width:10;height:20" coordorigin="4950,2640" coordsize="10,20" path="m4950,2660l4959,2660,4959,2640,4950,2640,4950,2660xe" filled="true" fillcolor="#000000" stroked="false">
                <v:path arrowok="t"/>
                <v:fill type="solid"/>
              </v:shape>
            </v:group>
            <v:group style="position:absolute;left:4950;top:2660;width:10;height:20" coordorigin="4950,2660" coordsize="10,20">
              <v:shape style="position:absolute;left:4950;top:2660;width:10;height:20" coordorigin="4950,2660" coordsize="10,20" path="m4950,2679l4959,2679,4959,2660,4950,2660,4950,2679xe" filled="true" fillcolor="#000000" stroked="false">
                <v:path arrowok="t"/>
                <v:fill type="solid"/>
              </v:shape>
            </v:group>
            <v:group style="position:absolute;left:4950;top:2679;width:10;height:20" coordorigin="4950,2679" coordsize="10,20">
              <v:shape style="position:absolute;left:4950;top:2679;width:10;height:20" coordorigin="4950,2679" coordsize="10,20" path="m4950,2698l4959,2698,4959,2679,4950,2679,4950,2698xe" filled="true" fillcolor="#000000" stroked="false">
                <v:path arrowok="t"/>
                <v:fill type="solid"/>
              </v:shape>
            </v:group>
            <v:group style="position:absolute;left:4950;top:2698;width:10;height:20" coordorigin="4950,2698" coordsize="10,20">
              <v:shape style="position:absolute;left:4950;top:2698;width:10;height:20" coordorigin="4950,2698" coordsize="10,20" path="m4950,2717l4959,2717,4959,2698,4950,2698,4950,2717xe" filled="true" fillcolor="#000000" stroked="false">
                <v:path arrowok="t"/>
                <v:fill type="solid"/>
              </v:shape>
            </v:group>
            <v:group style="position:absolute;left:4950;top:2717;width:10;height:20" coordorigin="4950,2717" coordsize="10,20">
              <v:shape style="position:absolute;left:4950;top:2717;width:10;height:20" coordorigin="4950,2717" coordsize="10,20" path="m4950,2736l4959,2736,4959,2717,4950,2717,4950,2736xe" filled="true" fillcolor="#000000" stroked="false">
                <v:path arrowok="t"/>
                <v:fill type="solid"/>
              </v:shape>
            </v:group>
            <v:group style="position:absolute;left:4950;top:2736;width:10;height:20" coordorigin="4950,2736" coordsize="10,20">
              <v:shape style="position:absolute;left:4950;top:2736;width:10;height:20" coordorigin="4950,2736" coordsize="10,20" path="m4950,2756l4959,2756,4959,2736,4950,2736,4950,2756xe" filled="true" fillcolor="#000000" stroked="false">
                <v:path arrowok="t"/>
                <v:fill type="solid"/>
              </v:shape>
            </v:group>
            <v:group style="position:absolute;left:4950;top:2756;width:10;height:20" coordorigin="4950,2756" coordsize="10,20">
              <v:shape style="position:absolute;left:4950;top:2756;width:10;height:20" coordorigin="4950,2756" coordsize="10,20" path="m4950,2775l4959,2775,4959,2756,4950,2756,4950,2775xe" filled="true" fillcolor="#000000" stroked="false">
                <v:path arrowok="t"/>
                <v:fill type="solid"/>
              </v:shape>
            </v:group>
            <v:group style="position:absolute;left:4950;top:2775;width:10;height:20" coordorigin="4950,2775" coordsize="10,20">
              <v:shape style="position:absolute;left:4950;top:2775;width:10;height:20" coordorigin="4950,2775" coordsize="10,20" path="m4950,2794l4959,2794,4959,2775,4950,2775,4950,2794xe" filled="true" fillcolor="#000000" stroked="false">
                <v:path arrowok="t"/>
                <v:fill type="solid"/>
              </v:shape>
            </v:group>
            <v:group style="position:absolute;left:4950;top:2794;width:10;height:20" coordorigin="4950,2794" coordsize="10,20">
              <v:shape style="position:absolute;left:4950;top:2794;width:10;height:20" coordorigin="4950,2794" coordsize="10,20" path="m4950,2813l4959,2813,4959,2794,4950,2794,4950,2813xe" filled="true" fillcolor="#000000" stroked="false">
                <v:path arrowok="t"/>
                <v:fill type="solid"/>
              </v:shape>
            </v:group>
            <v:group style="position:absolute;left:4950;top:2813;width:10;height:20" coordorigin="4950,2813" coordsize="10,20">
              <v:shape style="position:absolute;left:4950;top:2813;width:10;height:20" coordorigin="4950,2813" coordsize="10,20" path="m4950,2832l4959,2832,4959,2813,4950,2813,4950,2832xe" filled="true" fillcolor="#000000" stroked="false">
                <v:path arrowok="t"/>
                <v:fill type="solid"/>
              </v:shape>
            </v:group>
            <v:group style="position:absolute;left:4950;top:2832;width:10;height:20" coordorigin="4950,2832" coordsize="10,20">
              <v:shape style="position:absolute;left:4950;top:2832;width:10;height:20" coordorigin="4950,2832" coordsize="10,20" path="m4950,2852l4959,2852,4959,2832,4950,2832,4950,2852xe" filled="true" fillcolor="#000000" stroked="false">
                <v:path arrowok="t"/>
                <v:fill type="solid"/>
              </v:shape>
            </v:group>
            <v:group style="position:absolute;left:4950;top:2852;width:10;height:20" coordorigin="4950,2852" coordsize="10,20">
              <v:shape style="position:absolute;left:4950;top:2852;width:10;height:20" coordorigin="4950,2852" coordsize="10,20" path="m4950,2871l4959,2871,4959,2852,4950,2852,4950,2871xe" filled="true" fillcolor="#000000" stroked="false">
                <v:path arrowok="t"/>
                <v:fill type="solid"/>
              </v:shape>
            </v:group>
            <v:group style="position:absolute;left:4950;top:2871;width:10;height:20" coordorigin="4950,2871" coordsize="10,20">
              <v:shape style="position:absolute;left:4950;top:2871;width:10;height:20" coordorigin="4950,2871" coordsize="10,20" path="m4950,2890l4959,2890,4959,2871,4950,2871,4950,2890xe" filled="true" fillcolor="#000000" stroked="false">
                <v:path arrowok="t"/>
                <v:fill type="solid"/>
              </v:shape>
            </v:group>
            <v:group style="position:absolute;left:4950;top:2890;width:10;height:20" coordorigin="4950,2890" coordsize="10,20">
              <v:shape style="position:absolute;left:4950;top:2890;width:10;height:20" coordorigin="4950,2890" coordsize="10,20" path="m4950,2909l4959,2909,4959,2890,4950,2890,4950,2909xe" filled="true" fillcolor="#000000" stroked="false">
                <v:path arrowok="t"/>
                <v:fill type="solid"/>
              </v:shape>
            </v:group>
            <v:group style="position:absolute;left:4950;top:2909;width:10;height:20" coordorigin="4950,2909" coordsize="10,20">
              <v:shape style="position:absolute;left:4950;top:2909;width:10;height:20" coordorigin="4950,2909" coordsize="10,20" path="m4950,2928l4959,2928,4959,2909,4950,2909,4950,2928xe" filled="true" fillcolor="#000000" stroked="false">
                <v:path arrowok="t"/>
                <v:fill type="solid"/>
              </v:shape>
            </v:group>
            <v:group style="position:absolute;left:4950;top:2928;width:10;height:20" coordorigin="4950,2928" coordsize="10,20">
              <v:shape style="position:absolute;left:4950;top:2928;width:10;height:20" coordorigin="4950,2928" coordsize="10,20" path="m4950,2948l4959,2948,4959,2928,4950,2928,4950,2948xe" filled="true" fillcolor="#000000" stroked="false">
                <v:path arrowok="t"/>
                <v:fill type="solid"/>
              </v:shape>
            </v:group>
            <v:group style="position:absolute;left:4950;top:2948;width:10;height:20" coordorigin="4950,2948" coordsize="10,20">
              <v:shape style="position:absolute;left:4950;top:2948;width:10;height:20" coordorigin="4950,2948" coordsize="10,20" path="m4950,2967l4959,2967,4959,2948,4950,2948,4950,2967xe" filled="true" fillcolor="#000000" stroked="false">
                <v:path arrowok="t"/>
                <v:fill type="solid"/>
              </v:shape>
            </v:group>
            <v:group style="position:absolute;left:4950;top:2972;width:10;height:2" coordorigin="4950,2972" coordsize="10,2">
              <v:shape style="position:absolute;left:4950;top:2972;width:10;height:2" coordorigin="4950,2972" coordsize="10,0" path="m4950,2972l4959,2972e" filled="false" stroked="true" strokeweight=".48004pt" strokecolor="#000000">
                <v:path arrowok="t"/>
              </v:shape>
            </v:group>
            <v:group style="position:absolute;left:6203;top:2352;width:10;height:20" coordorigin="6203,2352" coordsize="10,20">
              <v:shape style="position:absolute;left:6203;top:2352;width:10;height:20" coordorigin="6203,2352" coordsize="10,20" path="m6203,2372l6212,2372,6212,2352,6203,2352,6203,2372xe" filled="true" fillcolor="#000000" stroked="false">
                <v:path arrowok="t"/>
                <v:fill type="solid"/>
              </v:shape>
            </v:group>
            <v:group style="position:absolute;left:6203;top:2372;width:10;height:20" coordorigin="6203,2372" coordsize="10,20">
              <v:shape style="position:absolute;left:6203;top:2372;width:10;height:20" coordorigin="6203,2372" coordsize="10,20" path="m6203,2391l6212,2391,6212,2372,6203,2372,6203,2391xe" filled="true" fillcolor="#000000" stroked="false">
                <v:path arrowok="t"/>
                <v:fill type="solid"/>
              </v:shape>
            </v:group>
            <v:group style="position:absolute;left:6203;top:2391;width:10;height:20" coordorigin="6203,2391" coordsize="10,20">
              <v:shape style="position:absolute;left:6203;top:2391;width:10;height:20" coordorigin="6203,2391" coordsize="10,20" path="m6203,2410l6212,2410,6212,2391,6203,2391,6203,2410xe" filled="true" fillcolor="#000000" stroked="false">
                <v:path arrowok="t"/>
                <v:fill type="solid"/>
              </v:shape>
            </v:group>
            <v:group style="position:absolute;left:6203;top:2410;width:10;height:20" coordorigin="6203,2410" coordsize="10,20">
              <v:shape style="position:absolute;left:6203;top:2410;width:10;height:20" coordorigin="6203,2410" coordsize="10,20" path="m6203,2429l6212,2429,6212,2410,6203,2410,6203,2429xe" filled="true" fillcolor="#000000" stroked="false">
                <v:path arrowok="t"/>
                <v:fill type="solid"/>
              </v:shape>
            </v:group>
            <v:group style="position:absolute;left:6203;top:2429;width:10;height:20" coordorigin="6203,2429" coordsize="10,20">
              <v:shape style="position:absolute;left:6203;top:2429;width:10;height:20" coordorigin="6203,2429" coordsize="10,20" path="m6203,2448l6212,2448,6212,2429,6203,2429,6203,2448xe" filled="true" fillcolor="#000000" stroked="false">
                <v:path arrowok="t"/>
                <v:fill type="solid"/>
              </v:shape>
            </v:group>
            <v:group style="position:absolute;left:6203;top:2448;width:10;height:20" coordorigin="6203,2448" coordsize="10,20">
              <v:shape style="position:absolute;left:6203;top:2448;width:10;height:20" coordorigin="6203,2448" coordsize="10,20" path="m6203,2468l6212,2468,6212,2448,6203,2448,6203,2468xe" filled="true" fillcolor="#000000" stroked="false">
                <v:path arrowok="t"/>
                <v:fill type="solid"/>
              </v:shape>
            </v:group>
            <v:group style="position:absolute;left:6203;top:2468;width:10;height:20" coordorigin="6203,2468" coordsize="10,20">
              <v:shape style="position:absolute;left:6203;top:2468;width:10;height:20" coordorigin="6203,2468" coordsize="10,20" path="m6203,2487l6212,2487,6212,2468,6203,2468,6203,2487xe" filled="true" fillcolor="#000000" stroked="false">
                <v:path arrowok="t"/>
                <v:fill type="solid"/>
              </v:shape>
            </v:group>
            <v:group style="position:absolute;left:6203;top:2487;width:10;height:20" coordorigin="6203,2487" coordsize="10,20">
              <v:shape style="position:absolute;left:6203;top:2487;width:10;height:20" coordorigin="6203,2487" coordsize="10,20" path="m6203,2506l6212,2506,6212,2487,6203,2487,6203,2506xe" filled="true" fillcolor="#000000" stroked="false">
                <v:path arrowok="t"/>
                <v:fill type="solid"/>
              </v:shape>
            </v:group>
            <v:group style="position:absolute;left:6203;top:2506;width:10;height:20" coordorigin="6203,2506" coordsize="10,20">
              <v:shape style="position:absolute;left:6203;top:2506;width:10;height:20" coordorigin="6203,2506" coordsize="10,20" path="m6203,2525l6212,2525,6212,2506,6203,2506,6203,2525xe" filled="true" fillcolor="#000000" stroked="false">
                <v:path arrowok="t"/>
                <v:fill type="solid"/>
              </v:shape>
            </v:group>
            <v:group style="position:absolute;left:6203;top:2525;width:10;height:20" coordorigin="6203,2525" coordsize="10,20">
              <v:shape style="position:absolute;left:6203;top:2525;width:10;height:20" coordorigin="6203,2525" coordsize="10,20" path="m6203,2544l6212,2544,6212,2525,6203,2525,6203,2544xe" filled="true" fillcolor="#000000" stroked="false">
                <v:path arrowok="t"/>
                <v:fill type="solid"/>
              </v:shape>
            </v:group>
            <v:group style="position:absolute;left:6203;top:2544;width:10;height:20" coordorigin="6203,2544" coordsize="10,20">
              <v:shape style="position:absolute;left:6203;top:2544;width:10;height:20" coordorigin="6203,2544" coordsize="10,20" path="m6203,2564l6212,2564,6212,2544,6203,2544,6203,2564xe" filled="true" fillcolor="#000000" stroked="false">
                <v:path arrowok="t"/>
                <v:fill type="solid"/>
              </v:shape>
            </v:group>
            <v:group style="position:absolute;left:6203;top:2564;width:10;height:20" coordorigin="6203,2564" coordsize="10,20">
              <v:shape style="position:absolute;left:6203;top:2564;width:10;height:20" coordorigin="6203,2564" coordsize="10,20" path="m6203,2583l6212,2583,6212,2564,6203,2564,6203,2583xe" filled="true" fillcolor="#000000" stroked="false">
                <v:path arrowok="t"/>
                <v:fill type="solid"/>
              </v:shape>
            </v:group>
            <v:group style="position:absolute;left:6203;top:2583;width:10;height:20" coordorigin="6203,2583" coordsize="10,20">
              <v:shape style="position:absolute;left:6203;top:2583;width:10;height:20" coordorigin="6203,2583" coordsize="10,20" path="m6203,2602l6212,2602,6212,2583,6203,2583,6203,2602xe" filled="true" fillcolor="#000000" stroked="false">
                <v:path arrowok="t"/>
                <v:fill type="solid"/>
              </v:shape>
            </v:group>
            <v:group style="position:absolute;left:6203;top:2602;width:10;height:20" coordorigin="6203,2602" coordsize="10,20">
              <v:shape style="position:absolute;left:6203;top:2602;width:10;height:20" coordorigin="6203,2602" coordsize="10,20" path="m6203,2621l6212,2621,6212,2602,6203,2602,6203,2621xe" filled="true" fillcolor="#000000" stroked="false">
                <v:path arrowok="t"/>
                <v:fill type="solid"/>
              </v:shape>
            </v:group>
            <v:group style="position:absolute;left:6203;top:2621;width:10;height:20" coordorigin="6203,2621" coordsize="10,20">
              <v:shape style="position:absolute;left:6203;top:2621;width:10;height:20" coordorigin="6203,2621" coordsize="10,20" path="m6203,2640l6212,2640,6212,2621,6203,2621,6203,2640xe" filled="true" fillcolor="#000000" stroked="false">
                <v:path arrowok="t"/>
                <v:fill type="solid"/>
              </v:shape>
            </v:group>
            <v:group style="position:absolute;left:6203;top:2640;width:10;height:20" coordorigin="6203,2640" coordsize="10,20">
              <v:shape style="position:absolute;left:6203;top:2640;width:10;height:20" coordorigin="6203,2640" coordsize="10,20" path="m6203,2660l6212,2660,6212,2640,6203,2640,6203,2660xe" filled="true" fillcolor="#000000" stroked="false">
                <v:path arrowok="t"/>
                <v:fill type="solid"/>
              </v:shape>
            </v:group>
            <v:group style="position:absolute;left:6203;top:2660;width:10;height:20" coordorigin="6203,2660" coordsize="10,20">
              <v:shape style="position:absolute;left:6203;top:2660;width:10;height:20" coordorigin="6203,2660" coordsize="10,20" path="m6203,2679l6212,2679,6212,2660,6203,2660,6203,2679xe" filled="true" fillcolor="#000000" stroked="false">
                <v:path arrowok="t"/>
                <v:fill type="solid"/>
              </v:shape>
            </v:group>
            <v:group style="position:absolute;left:6203;top:2679;width:10;height:20" coordorigin="6203,2679" coordsize="10,20">
              <v:shape style="position:absolute;left:6203;top:2679;width:10;height:20" coordorigin="6203,2679" coordsize="10,20" path="m6203,2698l6212,2698,6212,2679,6203,2679,6203,2698xe" filled="true" fillcolor="#000000" stroked="false">
                <v:path arrowok="t"/>
                <v:fill type="solid"/>
              </v:shape>
            </v:group>
            <v:group style="position:absolute;left:6203;top:2698;width:10;height:20" coordorigin="6203,2698" coordsize="10,20">
              <v:shape style="position:absolute;left:6203;top:2698;width:10;height:20" coordorigin="6203,2698" coordsize="10,20" path="m6203,2717l6212,2717,6212,2698,6203,2698,6203,2717xe" filled="true" fillcolor="#000000" stroked="false">
                <v:path arrowok="t"/>
                <v:fill type="solid"/>
              </v:shape>
            </v:group>
            <v:group style="position:absolute;left:6203;top:2717;width:10;height:20" coordorigin="6203,2717" coordsize="10,20">
              <v:shape style="position:absolute;left:6203;top:2717;width:10;height:20" coordorigin="6203,2717" coordsize="10,20" path="m6203,2736l6212,2736,6212,2717,6203,2717,6203,2736xe" filled="true" fillcolor="#000000" stroked="false">
                <v:path arrowok="t"/>
                <v:fill type="solid"/>
              </v:shape>
            </v:group>
            <v:group style="position:absolute;left:6203;top:2736;width:10;height:20" coordorigin="6203,2736" coordsize="10,20">
              <v:shape style="position:absolute;left:6203;top:2736;width:10;height:20" coordorigin="6203,2736" coordsize="10,20" path="m6203,2756l6212,2756,6212,2736,6203,2736,6203,2756xe" filled="true" fillcolor="#000000" stroked="false">
                <v:path arrowok="t"/>
                <v:fill type="solid"/>
              </v:shape>
            </v:group>
            <v:group style="position:absolute;left:6203;top:2756;width:10;height:20" coordorigin="6203,2756" coordsize="10,20">
              <v:shape style="position:absolute;left:6203;top:2756;width:10;height:20" coordorigin="6203,2756" coordsize="10,20" path="m6203,2775l6212,2775,6212,2756,6203,2756,6203,2775xe" filled="true" fillcolor="#000000" stroked="false">
                <v:path arrowok="t"/>
                <v:fill type="solid"/>
              </v:shape>
            </v:group>
            <v:group style="position:absolute;left:6203;top:2775;width:10;height:20" coordorigin="6203,2775" coordsize="10,20">
              <v:shape style="position:absolute;left:6203;top:2775;width:10;height:20" coordorigin="6203,2775" coordsize="10,20" path="m6203,2794l6212,2794,6212,2775,6203,2775,6203,2794xe" filled="true" fillcolor="#000000" stroked="false">
                <v:path arrowok="t"/>
                <v:fill type="solid"/>
              </v:shape>
            </v:group>
            <v:group style="position:absolute;left:6203;top:2794;width:10;height:20" coordorigin="6203,2794" coordsize="10,20">
              <v:shape style="position:absolute;left:6203;top:2794;width:10;height:20" coordorigin="6203,2794" coordsize="10,20" path="m6203,2813l6212,2813,6212,2794,6203,2794,6203,2813xe" filled="true" fillcolor="#000000" stroked="false">
                <v:path arrowok="t"/>
                <v:fill type="solid"/>
              </v:shape>
            </v:group>
            <v:group style="position:absolute;left:6203;top:2813;width:10;height:20" coordorigin="6203,2813" coordsize="10,20">
              <v:shape style="position:absolute;left:6203;top:2813;width:10;height:20" coordorigin="6203,2813" coordsize="10,20" path="m6203,2832l6212,2832,6212,2813,6203,2813,6203,2832xe" filled="true" fillcolor="#000000" stroked="false">
                <v:path arrowok="t"/>
                <v:fill type="solid"/>
              </v:shape>
            </v:group>
            <v:group style="position:absolute;left:6203;top:2832;width:10;height:20" coordorigin="6203,2832" coordsize="10,20">
              <v:shape style="position:absolute;left:6203;top:2832;width:10;height:20" coordorigin="6203,2832" coordsize="10,20" path="m6203,2852l6212,2852,6212,2832,6203,2832,6203,2852xe" filled="true" fillcolor="#000000" stroked="false">
                <v:path arrowok="t"/>
                <v:fill type="solid"/>
              </v:shape>
            </v:group>
            <v:group style="position:absolute;left:6203;top:2852;width:10;height:20" coordorigin="6203,2852" coordsize="10,20">
              <v:shape style="position:absolute;left:6203;top:2852;width:10;height:20" coordorigin="6203,2852" coordsize="10,20" path="m6203,2871l6212,2871,6212,2852,6203,2852,6203,2871xe" filled="true" fillcolor="#000000" stroked="false">
                <v:path arrowok="t"/>
                <v:fill type="solid"/>
              </v:shape>
            </v:group>
            <v:group style="position:absolute;left:6203;top:2871;width:10;height:20" coordorigin="6203,2871" coordsize="10,20">
              <v:shape style="position:absolute;left:6203;top:2871;width:10;height:20" coordorigin="6203,2871" coordsize="10,20" path="m6203,2890l6212,2890,6212,2871,6203,2871,6203,2890xe" filled="true" fillcolor="#000000" stroked="false">
                <v:path arrowok="t"/>
                <v:fill type="solid"/>
              </v:shape>
            </v:group>
            <v:group style="position:absolute;left:6203;top:2890;width:10;height:20" coordorigin="6203,2890" coordsize="10,20">
              <v:shape style="position:absolute;left:6203;top:2890;width:10;height:20" coordorigin="6203,2890" coordsize="10,20" path="m6203,2909l6212,2909,6212,2890,6203,2890,6203,2909xe" filled="true" fillcolor="#000000" stroked="false">
                <v:path arrowok="t"/>
                <v:fill type="solid"/>
              </v:shape>
            </v:group>
            <v:group style="position:absolute;left:6203;top:2909;width:10;height:20" coordorigin="6203,2909" coordsize="10,20">
              <v:shape style="position:absolute;left:6203;top:2909;width:10;height:20" coordorigin="6203,2909" coordsize="10,20" path="m6203,2928l6212,2928,6212,2909,6203,2909,6203,2928xe" filled="true" fillcolor="#000000" stroked="false">
                <v:path arrowok="t"/>
                <v:fill type="solid"/>
              </v:shape>
            </v:group>
            <v:group style="position:absolute;left:6203;top:2928;width:10;height:20" coordorigin="6203,2928" coordsize="10,20">
              <v:shape style="position:absolute;left:6203;top:2928;width:10;height:20" coordorigin="6203,2928" coordsize="10,20" path="m6203,2948l6212,2948,6212,2928,6203,2928,6203,2948xe" filled="true" fillcolor="#000000" stroked="false">
                <v:path arrowok="t"/>
                <v:fill type="solid"/>
              </v:shape>
            </v:group>
            <v:group style="position:absolute;left:6203;top:2948;width:10;height:20" coordorigin="6203,2948" coordsize="10,20">
              <v:shape style="position:absolute;left:6203;top:2948;width:10;height:20" coordorigin="6203,2948" coordsize="10,20" path="m6203,2967l6212,2967,6212,2948,6203,2948,6203,2967xe" filled="true" fillcolor="#000000" stroked="false">
                <v:path arrowok="t"/>
                <v:fill type="solid"/>
              </v:shape>
            </v:group>
            <v:group style="position:absolute;left:6203;top:2972;width:10;height:2" coordorigin="6203,2972" coordsize="10,2">
              <v:shape style="position:absolute;left:6203;top:2972;width:10;height:2" coordorigin="6203,2972" coordsize="10,0" path="m6203,2972l6212,2972e" filled="false" stroked="true" strokeweight=".48004pt" strokecolor="#000000">
                <v:path arrowok="t"/>
              </v:shape>
            </v:group>
            <v:group style="position:absolute;left:7458;top:2352;width:10;height:20" coordorigin="7458,2352" coordsize="10,20">
              <v:shape style="position:absolute;left:7458;top:2352;width:10;height:20" coordorigin="7458,2352" coordsize="10,20" path="m7458,2372l7468,2372,7468,2352,7458,2352,7458,2372xe" filled="true" fillcolor="#000000" stroked="false">
                <v:path arrowok="t"/>
                <v:fill type="solid"/>
              </v:shape>
            </v:group>
            <v:group style="position:absolute;left:7458;top:2372;width:10;height:20" coordorigin="7458,2372" coordsize="10,20">
              <v:shape style="position:absolute;left:7458;top:2372;width:10;height:20" coordorigin="7458,2372" coordsize="10,20" path="m7458,2391l7468,2391,7468,2372,7458,2372,7458,2391xe" filled="true" fillcolor="#000000" stroked="false">
                <v:path arrowok="t"/>
                <v:fill type="solid"/>
              </v:shape>
            </v:group>
            <v:group style="position:absolute;left:7458;top:2391;width:10;height:20" coordorigin="7458,2391" coordsize="10,20">
              <v:shape style="position:absolute;left:7458;top:2391;width:10;height:20" coordorigin="7458,2391" coordsize="10,20" path="m7458,2410l7468,2410,7468,2391,7458,2391,7458,2410xe" filled="true" fillcolor="#000000" stroked="false">
                <v:path arrowok="t"/>
                <v:fill type="solid"/>
              </v:shape>
            </v:group>
            <v:group style="position:absolute;left:7458;top:2410;width:10;height:20" coordorigin="7458,2410" coordsize="10,20">
              <v:shape style="position:absolute;left:7458;top:2410;width:10;height:20" coordorigin="7458,2410" coordsize="10,20" path="m7458,2429l7468,2429,7468,2410,7458,2410,7458,2429xe" filled="true" fillcolor="#000000" stroked="false">
                <v:path arrowok="t"/>
                <v:fill type="solid"/>
              </v:shape>
            </v:group>
            <v:group style="position:absolute;left:7458;top:2429;width:10;height:20" coordorigin="7458,2429" coordsize="10,20">
              <v:shape style="position:absolute;left:7458;top:2429;width:10;height:20" coordorigin="7458,2429" coordsize="10,20" path="m7458,2448l7468,2448,7468,2429,7458,2429,7458,2448xe" filled="true" fillcolor="#000000" stroked="false">
                <v:path arrowok="t"/>
                <v:fill type="solid"/>
              </v:shape>
            </v:group>
            <v:group style="position:absolute;left:7458;top:2448;width:10;height:20" coordorigin="7458,2448" coordsize="10,20">
              <v:shape style="position:absolute;left:7458;top:2448;width:10;height:20" coordorigin="7458,2448" coordsize="10,20" path="m7458,2468l7468,2468,7468,2448,7458,2448,7458,2468xe" filled="true" fillcolor="#000000" stroked="false">
                <v:path arrowok="t"/>
                <v:fill type="solid"/>
              </v:shape>
            </v:group>
            <v:group style="position:absolute;left:7458;top:2468;width:10;height:20" coordorigin="7458,2468" coordsize="10,20">
              <v:shape style="position:absolute;left:7458;top:2468;width:10;height:20" coordorigin="7458,2468" coordsize="10,20" path="m7458,2487l7468,2487,7468,2468,7458,2468,7458,2487xe" filled="true" fillcolor="#000000" stroked="false">
                <v:path arrowok="t"/>
                <v:fill type="solid"/>
              </v:shape>
            </v:group>
            <v:group style="position:absolute;left:7458;top:2487;width:10;height:20" coordorigin="7458,2487" coordsize="10,20">
              <v:shape style="position:absolute;left:7458;top:2487;width:10;height:20" coordorigin="7458,2487" coordsize="10,20" path="m7458,2506l7468,2506,7468,2487,7458,2487,7458,2506xe" filled="true" fillcolor="#000000" stroked="false">
                <v:path arrowok="t"/>
                <v:fill type="solid"/>
              </v:shape>
            </v:group>
            <v:group style="position:absolute;left:7458;top:2506;width:10;height:20" coordorigin="7458,2506" coordsize="10,20">
              <v:shape style="position:absolute;left:7458;top:2506;width:10;height:20" coordorigin="7458,2506" coordsize="10,20" path="m7458,2525l7468,2525,7468,2506,7458,2506,7458,2525xe" filled="true" fillcolor="#000000" stroked="false">
                <v:path arrowok="t"/>
                <v:fill type="solid"/>
              </v:shape>
            </v:group>
            <v:group style="position:absolute;left:7458;top:2525;width:10;height:20" coordorigin="7458,2525" coordsize="10,20">
              <v:shape style="position:absolute;left:7458;top:2525;width:10;height:20" coordorigin="7458,2525" coordsize="10,20" path="m7458,2544l7468,2544,7468,2525,7458,2525,7458,2544xe" filled="true" fillcolor="#000000" stroked="false">
                <v:path arrowok="t"/>
                <v:fill type="solid"/>
              </v:shape>
            </v:group>
            <v:group style="position:absolute;left:7458;top:2544;width:10;height:20" coordorigin="7458,2544" coordsize="10,20">
              <v:shape style="position:absolute;left:7458;top:2544;width:10;height:20" coordorigin="7458,2544" coordsize="10,20" path="m7458,2564l7468,2564,7468,2544,7458,2544,7458,2564xe" filled="true" fillcolor="#000000" stroked="false">
                <v:path arrowok="t"/>
                <v:fill type="solid"/>
              </v:shape>
            </v:group>
            <v:group style="position:absolute;left:7458;top:2564;width:10;height:20" coordorigin="7458,2564" coordsize="10,20">
              <v:shape style="position:absolute;left:7458;top:2564;width:10;height:20" coordorigin="7458,2564" coordsize="10,20" path="m7458,2583l7468,2583,7468,2564,7458,2564,7458,2583xe" filled="true" fillcolor="#000000" stroked="false">
                <v:path arrowok="t"/>
                <v:fill type="solid"/>
              </v:shape>
            </v:group>
            <v:group style="position:absolute;left:7458;top:2583;width:10;height:20" coordorigin="7458,2583" coordsize="10,20">
              <v:shape style="position:absolute;left:7458;top:2583;width:10;height:20" coordorigin="7458,2583" coordsize="10,20" path="m7458,2602l7468,2602,7468,2583,7458,2583,7458,2602xe" filled="true" fillcolor="#000000" stroked="false">
                <v:path arrowok="t"/>
                <v:fill type="solid"/>
              </v:shape>
            </v:group>
            <v:group style="position:absolute;left:7458;top:2602;width:10;height:20" coordorigin="7458,2602" coordsize="10,20">
              <v:shape style="position:absolute;left:7458;top:2602;width:10;height:20" coordorigin="7458,2602" coordsize="10,20" path="m7458,2621l7468,2621,7468,2602,7458,2602,7458,2621xe" filled="true" fillcolor="#000000" stroked="false">
                <v:path arrowok="t"/>
                <v:fill type="solid"/>
              </v:shape>
            </v:group>
            <v:group style="position:absolute;left:7458;top:2621;width:10;height:20" coordorigin="7458,2621" coordsize="10,20">
              <v:shape style="position:absolute;left:7458;top:2621;width:10;height:20" coordorigin="7458,2621" coordsize="10,20" path="m7458,2640l7468,2640,7468,2621,7458,2621,7458,2640xe" filled="true" fillcolor="#000000" stroked="false">
                <v:path arrowok="t"/>
                <v:fill type="solid"/>
              </v:shape>
            </v:group>
            <v:group style="position:absolute;left:7458;top:2640;width:10;height:20" coordorigin="7458,2640" coordsize="10,20">
              <v:shape style="position:absolute;left:7458;top:2640;width:10;height:20" coordorigin="7458,2640" coordsize="10,20" path="m7458,2660l7468,2660,7468,2640,7458,2640,7458,2660xe" filled="true" fillcolor="#000000" stroked="false">
                <v:path arrowok="t"/>
                <v:fill type="solid"/>
              </v:shape>
            </v:group>
            <v:group style="position:absolute;left:7458;top:2660;width:10;height:20" coordorigin="7458,2660" coordsize="10,20">
              <v:shape style="position:absolute;left:7458;top:2660;width:10;height:20" coordorigin="7458,2660" coordsize="10,20" path="m7458,2679l7468,2679,7468,2660,7458,2660,7458,2679xe" filled="true" fillcolor="#000000" stroked="false">
                <v:path arrowok="t"/>
                <v:fill type="solid"/>
              </v:shape>
            </v:group>
            <v:group style="position:absolute;left:7458;top:2679;width:10;height:20" coordorigin="7458,2679" coordsize="10,20">
              <v:shape style="position:absolute;left:7458;top:2679;width:10;height:20" coordorigin="7458,2679" coordsize="10,20" path="m7458,2698l7468,2698,7468,2679,7458,2679,7458,2698xe" filled="true" fillcolor="#000000" stroked="false">
                <v:path arrowok="t"/>
                <v:fill type="solid"/>
              </v:shape>
            </v:group>
            <v:group style="position:absolute;left:7458;top:2698;width:10;height:20" coordorigin="7458,2698" coordsize="10,20">
              <v:shape style="position:absolute;left:7458;top:2698;width:10;height:20" coordorigin="7458,2698" coordsize="10,20" path="m7458,2717l7468,2717,7468,2698,7458,2698,7458,2717xe" filled="true" fillcolor="#000000" stroked="false">
                <v:path arrowok="t"/>
                <v:fill type="solid"/>
              </v:shape>
            </v:group>
            <v:group style="position:absolute;left:7458;top:2717;width:10;height:20" coordorigin="7458,2717" coordsize="10,20">
              <v:shape style="position:absolute;left:7458;top:2717;width:10;height:20" coordorigin="7458,2717" coordsize="10,20" path="m7458,2736l7468,2736,7468,2717,7458,2717,7458,2736xe" filled="true" fillcolor="#000000" stroked="false">
                <v:path arrowok="t"/>
                <v:fill type="solid"/>
              </v:shape>
            </v:group>
            <v:group style="position:absolute;left:7458;top:2736;width:10;height:20" coordorigin="7458,2736" coordsize="10,20">
              <v:shape style="position:absolute;left:7458;top:2736;width:10;height:20" coordorigin="7458,2736" coordsize="10,20" path="m7458,2756l7468,2756,7468,2736,7458,2736,7458,2756xe" filled="true" fillcolor="#000000" stroked="false">
                <v:path arrowok="t"/>
                <v:fill type="solid"/>
              </v:shape>
            </v:group>
            <v:group style="position:absolute;left:7458;top:2756;width:10;height:20" coordorigin="7458,2756" coordsize="10,20">
              <v:shape style="position:absolute;left:7458;top:2756;width:10;height:20" coordorigin="7458,2756" coordsize="10,20" path="m7458,2775l7468,2775,7468,2756,7458,2756,7458,2775xe" filled="true" fillcolor="#000000" stroked="false">
                <v:path arrowok="t"/>
                <v:fill type="solid"/>
              </v:shape>
            </v:group>
            <v:group style="position:absolute;left:7458;top:2775;width:10;height:20" coordorigin="7458,2775" coordsize="10,20">
              <v:shape style="position:absolute;left:7458;top:2775;width:10;height:20" coordorigin="7458,2775" coordsize="10,20" path="m7458,2794l7468,2794,7468,2775,7458,2775,7458,2794xe" filled="true" fillcolor="#000000" stroked="false">
                <v:path arrowok="t"/>
                <v:fill type="solid"/>
              </v:shape>
            </v:group>
            <v:group style="position:absolute;left:7458;top:2794;width:10;height:20" coordorigin="7458,2794" coordsize="10,20">
              <v:shape style="position:absolute;left:7458;top:2794;width:10;height:20" coordorigin="7458,2794" coordsize="10,20" path="m7458,2813l7468,2813,7468,2794,7458,2794,7458,2813xe" filled="true" fillcolor="#000000" stroked="false">
                <v:path arrowok="t"/>
                <v:fill type="solid"/>
              </v:shape>
            </v:group>
            <v:group style="position:absolute;left:7458;top:2813;width:10;height:20" coordorigin="7458,2813" coordsize="10,20">
              <v:shape style="position:absolute;left:7458;top:2813;width:10;height:20" coordorigin="7458,2813" coordsize="10,20" path="m7458,2832l7468,2832,7468,2813,7458,2813,7458,2832xe" filled="true" fillcolor="#000000" stroked="false">
                <v:path arrowok="t"/>
                <v:fill type="solid"/>
              </v:shape>
            </v:group>
            <v:group style="position:absolute;left:7458;top:2832;width:10;height:20" coordorigin="7458,2832" coordsize="10,20">
              <v:shape style="position:absolute;left:7458;top:2832;width:10;height:20" coordorigin="7458,2832" coordsize="10,20" path="m7458,2852l7468,2852,7468,2832,7458,2832,7458,2852xe" filled="true" fillcolor="#000000" stroked="false">
                <v:path arrowok="t"/>
                <v:fill type="solid"/>
              </v:shape>
            </v:group>
            <v:group style="position:absolute;left:7458;top:2852;width:10;height:20" coordorigin="7458,2852" coordsize="10,20">
              <v:shape style="position:absolute;left:7458;top:2852;width:10;height:20" coordorigin="7458,2852" coordsize="10,20" path="m7458,2871l7468,2871,7468,2852,7458,2852,7458,2871xe" filled="true" fillcolor="#000000" stroked="false">
                <v:path arrowok="t"/>
                <v:fill type="solid"/>
              </v:shape>
            </v:group>
            <v:group style="position:absolute;left:7458;top:2871;width:10;height:20" coordorigin="7458,2871" coordsize="10,20">
              <v:shape style="position:absolute;left:7458;top:2871;width:10;height:20" coordorigin="7458,2871" coordsize="10,20" path="m7458,2890l7468,2890,7468,2871,7458,2871,7458,2890xe" filled="true" fillcolor="#000000" stroked="false">
                <v:path arrowok="t"/>
                <v:fill type="solid"/>
              </v:shape>
            </v:group>
            <v:group style="position:absolute;left:7458;top:2890;width:10;height:20" coordorigin="7458,2890" coordsize="10,20">
              <v:shape style="position:absolute;left:7458;top:2890;width:10;height:20" coordorigin="7458,2890" coordsize="10,20" path="m7458,2909l7468,2909,7468,2890,7458,2890,7458,2909xe" filled="true" fillcolor="#000000" stroked="false">
                <v:path arrowok="t"/>
                <v:fill type="solid"/>
              </v:shape>
            </v:group>
            <v:group style="position:absolute;left:7458;top:2909;width:10;height:20" coordorigin="7458,2909" coordsize="10,20">
              <v:shape style="position:absolute;left:7458;top:2909;width:10;height:20" coordorigin="7458,2909" coordsize="10,20" path="m7458,2928l7468,2928,7468,2909,7458,2909,7458,2928xe" filled="true" fillcolor="#000000" stroked="false">
                <v:path arrowok="t"/>
                <v:fill type="solid"/>
              </v:shape>
            </v:group>
            <v:group style="position:absolute;left:7458;top:2928;width:10;height:20" coordorigin="7458,2928" coordsize="10,20">
              <v:shape style="position:absolute;left:7458;top:2928;width:10;height:20" coordorigin="7458,2928" coordsize="10,20" path="m7458,2948l7468,2948,7468,2928,7458,2928,7458,2948xe" filled="true" fillcolor="#000000" stroked="false">
                <v:path arrowok="t"/>
                <v:fill type="solid"/>
              </v:shape>
            </v:group>
            <v:group style="position:absolute;left:7458;top:2948;width:10;height:20" coordorigin="7458,2948" coordsize="10,20">
              <v:shape style="position:absolute;left:7458;top:2948;width:10;height:20" coordorigin="7458,2948" coordsize="10,20" path="m7458,2967l7468,2967,7468,2948,7458,2948,7458,2967xe" filled="true" fillcolor="#000000" stroked="false">
                <v:path arrowok="t"/>
                <v:fill type="solid"/>
              </v:shape>
            </v:group>
            <v:group style="position:absolute;left:7458;top:2972;width:10;height:2" coordorigin="7458,2972" coordsize="10,2">
              <v:shape style="position:absolute;left:7458;top:2972;width:10;height:2" coordorigin="7458,2972" coordsize="10,0" path="m7458,2972l7468,2972e" filled="false" stroked="true" strokeweight=".48004pt" strokecolor="#000000">
                <v:path arrowok="t"/>
              </v:shape>
            </v:group>
            <v:group style="position:absolute;left:8713;top:2352;width:10;height:20" coordorigin="8713,2352" coordsize="10,20">
              <v:shape style="position:absolute;left:8713;top:2352;width:10;height:20" coordorigin="8713,2352" coordsize="10,20" path="m8713,2372l8723,2372,8723,2352,8713,2352,8713,2372xe" filled="true" fillcolor="#000000" stroked="false">
                <v:path arrowok="t"/>
                <v:fill type="solid"/>
              </v:shape>
            </v:group>
            <v:group style="position:absolute;left:8713;top:2372;width:10;height:20" coordorigin="8713,2372" coordsize="10,20">
              <v:shape style="position:absolute;left:8713;top:2372;width:10;height:20" coordorigin="8713,2372" coordsize="10,20" path="m8713,2391l8723,2391,8723,2372,8713,2372,8713,2391xe" filled="true" fillcolor="#000000" stroked="false">
                <v:path arrowok="t"/>
                <v:fill type="solid"/>
              </v:shape>
            </v:group>
            <v:group style="position:absolute;left:8713;top:2391;width:10;height:20" coordorigin="8713,2391" coordsize="10,20">
              <v:shape style="position:absolute;left:8713;top:2391;width:10;height:20" coordorigin="8713,2391" coordsize="10,20" path="m8713,2410l8723,2410,8723,2391,8713,2391,8713,2410xe" filled="true" fillcolor="#000000" stroked="false">
                <v:path arrowok="t"/>
                <v:fill type="solid"/>
              </v:shape>
            </v:group>
            <v:group style="position:absolute;left:8713;top:2410;width:10;height:20" coordorigin="8713,2410" coordsize="10,20">
              <v:shape style="position:absolute;left:8713;top:2410;width:10;height:20" coordorigin="8713,2410" coordsize="10,20" path="m8713,2429l8723,2429,8723,2410,8713,2410,8713,2429xe" filled="true" fillcolor="#000000" stroked="false">
                <v:path arrowok="t"/>
                <v:fill type="solid"/>
              </v:shape>
            </v:group>
            <v:group style="position:absolute;left:8713;top:2429;width:10;height:20" coordorigin="8713,2429" coordsize="10,20">
              <v:shape style="position:absolute;left:8713;top:2429;width:10;height:20" coordorigin="8713,2429" coordsize="10,20" path="m8713,2448l8723,2448,8723,2429,8713,2429,8713,2448xe" filled="true" fillcolor="#000000" stroked="false">
                <v:path arrowok="t"/>
                <v:fill type="solid"/>
              </v:shape>
            </v:group>
            <v:group style="position:absolute;left:8713;top:2448;width:10;height:20" coordorigin="8713,2448" coordsize="10,20">
              <v:shape style="position:absolute;left:8713;top:2448;width:10;height:20" coordorigin="8713,2448" coordsize="10,20" path="m8713,2468l8723,2468,8723,2448,8713,2448,8713,2468xe" filled="true" fillcolor="#000000" stroked="false">
                <v:path arrowok="t"/>
                <v:fill type="solid"/>
              </v:shape>
            </v:group>
            <v:group style="position:absolute;left:8713;top:2468;width:10;height:20" coordorigin="8713,2468" coordsize="10,20">
              <v:shape style="position:absolute;left:8713;top:2468;width:10;height:20" coordorigin="8713,2468" coordsize="10,20" path="m8713,2487l8723,2487,8723,2468,8713,2468,8713,2487xe" filled="true" fillcolor="#000000" stroked="false">
                <v:path arrowok="t"/>
                <v:fill type="solid"/>
              </v:shape>
            </v:group>
            <v:group style="position:absolute;left:8713;top:2487;width:10;height:20" coordorigin="8713,2487" coordsize="10,20">
              <v:shape style="position:absolute;left:8713;top:2487;width:10;height:20" coordorigin="8713,2487" coordsize="10,20" path="m8713,2506l8723,2506,8723,2487,8713,2487,8713,2506xe" filled="true" fillcolor="#000000" stroked="false">
                <v:path arrowok="t"/>
                <v:fill type="solid"/>
              </v:shape>
            </v:group>
            <v:group style="position:absolute;left:8713;top:2506;width:10;height:20" coordorigin="8713,2506" coordsize="10,20">
              <v:shape style="position:absolute;left:8713;top:2506;width:10;height:20" coordorigin="8713,2506" coordsize="10,20" path="m8713,2525l8723,2525,8723,2506,8713,2506,8713,2525xe" filled="true" fillcolor="#000000" stroked="false">
                <v:path arrowok="t"/>
                <v:fill type="solid"/>
              </v:shape>
            </v:group>
            <v:group style="position:absolute;left:8713;top:2525;width:10;height:20" coordorigin="8713,2525" coordsize="10,20">
              <v:shape style="position:absolute;left:8713;top:2525;width:10;height:20" coordorigin="8713,2525" coordsize="10,20" path="m8713,2544l8723,2544,8723,2525,8713,2525,8713,2544xe" filled="true" fillcolor="#000000" stroked="false">
                <v:path arrowok="t"/>
                <v:fill type="solid"/>
              </v:shape>
            </v:group>
            <v:group style="position:absolute;left:8713;top:2544;width:10;height:20" coordorigin="8713,2544" coordsize="10,20">
              <v:shape style="position:absolute;left:8713;top:2544;width:10;height:20" coordorigin="8713,2544" coordsize="10,20" path="m8713,2564l8723,2564,8723,2544,8713,2544,8713,2564xe" filled="true" fillcolor="#000000" stroked="false">
                <v:path arrowok="t"/>
                <v:fill type="solid"/>
              </v:shape>
            </v:group>
            <v:group style="position:absolute;left:8713;top:2564;width:10;height:20" coordorigin="8713,2564" coordsize="10,20">
              <v:shape style="position:absolute;left:8713;top:2564;width:10;height:20" coordorigin="8713,2564" coordsize="10,20" path="m8713,2583l8723,2583,8723,2564,8713,2564,8713,2583xe" filled="true" fillcolor="#000000" stroked="false">
                <v:path arrowok="t"/>
                <v:fill type="solid"/>
              </v:shape>
            </v:group>
            <v:group style="position:absolute;left:8713;top:2583;width:10;height:20" coordorigin="8713,2583" coordsize="10,20">
              <v:shape style="position:absolute;left:8713;top:2583;width:10;height:20" coordorigin="8713,2583" coordsize="10,20" path="m8713,2602l8723,2602,8723,2583,8713,2583,8713,2602xe" filled="true" fillcolor="#000000" stroked="false">
                <v:path arrowok="t"/>
                <v:fill type="solid"/>
              </v:shape>
            </v:group>
            <v:group style="position:absolute;left:8713;top:2602;width:10;height:20" coordorigin="8713,2602" coordsize="10,20">
              <v:shape style="position:absolute;left:8713;top:2602;width:10;height:20" coordorigin="8713,2602" coordsize="10,20" path="m8713,2621l8723,2621,8723,2602,8713,2602,8713,2621xe" filled="true" fillcolor="#000000" stroked="false">
                <v:path arrowok="t"/>
                <v:fill type="solid"/>
              </v:shape>
            </v:group>
            <v:group style="position:absolute;left:8713;top:2621;width:10;height:20" coordorigin="8713,2621" coordsize="10,20">
              <v:shape style="position:absolute;left:8713;top:2621;width:10;height:20" coordorigin="8713,2621" coordsize="10,20" path="m8713,2640l8723,2640,8723,2621,8713,2621,8713,2640xe" filled="true" fillcolor="#000000" stroked="false">
                <v:path arrowok="t"/>
                <v:fill type="solid"/>
              </v:shape>
            </v:group>
            <v:group style="position:absolute;left:8713;top:2640;width:10;height:20" coordorigin="8713,2640" coordsize="10,20">
              <v:shape style="position:absolute;left:8713;top:2640;width:10;height:20" coordorigin="8713,2640" coordsize="10,20" path="m8713,2660l8723,2660,8723,2640,8713,2640,8713,2660xe" filled="true" fillcolor="#000000" stroked="false">
                <v:path arrowok="t"/>
                <v:fill type="solid"/>
              </v:shape>
            </v:group>
            <v:group style="position:absolute;left:8713;top:2660;width:10;height:20" coordorigin="8713,2660" coordsize="10,20">
              <v:shape style="position:absolute;left:8713;top:2660;width:10;height:20" coordorigin="8713,2660" coordsize="10,20" path="m8713,2679l8723,2679,8723,2660,8713,2660,8713,2679xe" filled="true" fillcolor="#000000" stroked="false">
                <v:path arrowok="t"/>
                <v:fill type="solid"/>
              </v:shape>
            </v:group>
            <v:group style="position:absolute;left:8713;top:2679;width:10;height:20" coordorigin="8713,2679" coordsize="10,20">
              <v:shape style="position:absolute;left:8713;top:2679;width:10;height:20" coordorigin="8713,2679" coordsize="10,20" path="m8713,2698l8723,2698,8723,2679,8713,2679,8713,2698xe" filled="true" fillcolor="#000000" stroked="false">
                <v:path arrowok="t"/>
                <v:fill type="solid"/>
              </v:shape>
            </v:group>
            <v:group style="position:absolute;left:8713;top:2698;width:10;height:20" coordorigin="8713,2698" coordsize="10,20">
              <v:shape style="position:absolute;left:8713;top:2698;width:10;height:20" coordorigin="8713,2698" coordsize="10,20" path="m8713,2717l8723,2717,8723,2698,8713,2698,8713,2717xe" filled="true" fillcolor="#000000" stroked="false">
                <v:path arrowok="t"/>
                <v:fill type="solid"/>
              </v:shape>
            </v:group>
            <v:group style="position:absolute;left:8713;top:2717;width:10;height:20" coordorigin="8713,2717" coordsize="10,20">
              <v:shape style="position:absolute;left:8713;top:2717;width:10;height:20" coordorigin="8713,2717" coordsize="10,20" path="m8713,2736l8723,2736,8723,2717,8713,2717,8713,2736xe" filled="true" fillcolor="#000000" stroked="false">
                <v:path arrowok="t"/>
                <v:fill type="solid"/>
              </v:shape>
            </v:group>
            <v:group style="position:absolute;left:8713;top:2736;width:10;height:20" coordorigin="8713,2736" coordsize="10,20">
              <v:shape style="position:absolute;left:8713;top:2736;width:10;height:20" coordorigin="8713,2736" coordsize="10,20" path="m8713,2756l8723,2756,8723,2736,8713,2736,8713,2756xe" filled="true" fillcolor="#000000" stroked="false">
                <v:path arrowok="t"/>
                <v:fill type="solid"/>
              </v:shape>
            </v:group>
            <v:group style="position:absolute;left:8713;top:2756;width:10;height:20" coordorigin="8713,2756" coordsize="10,20">
              <v:shape style="position:absolute;left:8713;top:2756;width:10;height:20" coordorigin="8713,2756" coordsize="10,20" path="m8713,2775l8723,2775,8723,2756,8713,2756,8713,2775xe" filled="true" fillcolor="#000000" stroked="false">
                <v:path arrowok="t"/>
                <v:fill type="solid"/>
              </v:shape>
            </v:group>
            <v:group style="position:absolute;left:8713;top:2775;width:10;height:20" coordorigin="8713,2775" coordsize="10,20">
              <v:shape style="position:absolute;left:8713;top:2775;width:10;height:20" coordorigin="8713,2775" coordsize="10,20" path="m8713,2794l8723,2794,8723,2775,8713,2775,8713,2794xe" filled="true" fillcolor="#000000" stroked="false">
                <v:path arrowok="t"/>
                <v:fill type="solid"/>
              </v:shape>
            </v:group>
            <v:group style="position:absolute;left:8713;top:2794;width:10;height:20" coordorigin="8713,2794" coordsize="10,20">
              <v:shape style="position:absolute;left:8713;top:2794;width:10;height:20" coordorigin="8713,2794" coordsize="10,20" path="m8713,2813l8723,2813,8723,2794,8713,2794,8713,2813xe" filled="true" fillcolor="#000000" stroked="false">
                <v:path arrowok="t"/>
                <v:fill type="solid"/>
              </v:shape>
            </v:group>
            <v:group style="position:absolute;left:8713;top:2813;width:10;height:20" coordorigin="8713,2813" coordsize="10,20">
              <v:shape style="position:absolute;left:8713;top:2813;width:10;height:20" coordorigin="8713,2813" coordsize="10,20" path="m8713,2832l8723,2832,8723,2813,8713,2813,8713,2832xe" filled="true" fillcolor="#000000" stroked="false">
                <v:path arrowok="t"/>
                <v:fill type="solid"/>
              </v:shape>
            </v:group>
            <v:group style="position:absolute;left:8713;top:2832;width:10;height:20" coordorigin="8713,2832" coordsize="10,20">
              <v:shape style="position:absolute;left:8713;top:2832;width:10;height:20" coordorigin="8713,2832" coordsize="10,20" path="m8713,2852l8723,2852,8723,2832,8713,2832,8713,2852xe" filled="true" fillcolor="#000000" stroked="false">
                <v:path arrowok="t"/>
                <v:fill type="solid"/>
              </v:shape>
            </v:group>
            <v:group style="position:absolute;left:8713;top:2852;width:10;height:20" coordorigin="8713,2852" coordsize="10,20">
              <v:shape style="position:absolute;left:8713;top:2852;width:10;height:20" coordorigin="8713,2852" coordsize="10,20" path="m8713,2871l8723,2871,8723,2852,8713,2852,8713,2871xe" filled="true" fillcolor="#000000" stroked="false">
                <v:path arrowok="t"/>
                <v:fill type="solid"/>
              </v:shape>
            </v:group>
            <v:group style="position:absolute;left:8713;top:2871;width:10;height:20" coordorigin="8713,2871" coordsize="10,20">
              <v:shape style="position:absolute;left:8713;top:2871;width:10;height:20" coordorigin="8713,2871" coordsize="10,20" path="m8713,2890l8723,2890,8723,2871,8713,2871,8713,2890xe" filled="true" fillcolor="#000000" stroked="false">
                <v:path arrowok="t"/>
                <v:fill type="solid"/>
              </v:shape>
            </v:group>
            <v:group style="position:absolute;left:8713;top:2890;width:10;height:20" coordorigin="8713,2890" coordsize="10,20">
              <v:shape style="position:absolute;left:8713;top:2890;width:10;height:20" coordorigin="8713,2890" coordsize="10,20" path="m8713,2909l8723,2909,8723,2890,8713,2890,8713,2909xe" filled="true" fillcolor="#000000" stroked="false">
                <v:path arrowok="t"/>
                <v:fill type="solid"/>
              </v:shape>
            </v:group>
            <v:group style="position:absolute;left:8713;top:2909;width:10;height:20" coordorigin="8713,2909" coordsize="10,20">
              <v:shape style="position:absolute;left:8713;top:2909;width:10;height:20" coordorigin="8713,2909" coordsize="10,20" path="m8713,2928l8723,2928,8723,2909,8713,2909,8713,2928xe" filled="true" fillcolor="#000000" stroked="false">
                <v:path arrowok="t"/>
                <v:fill type="solid"/>
              </v:shape>
            </v:group>
            <v:group style="position:absolute;left:8713;top:2928;width:10;height:20" coordorigin="8713,2928" coordsize="10,20">
              <v:shape style="position:absolute;left:8713;top:2928;width:10;height:20" coordorigin="8713,2928" coordsize="10,20" path="m8713,2948l8723,2948,8723,2928,8713,2928,8713,2948xe" filled="true" fillcolor="#000000" stroked="false">
                <v:path arrowok="t"/>
                <v:fill type="solid"/>
              </v:shape>
            </v:group>
            <v:group style="position:absolute;left:8713;top:2948;width:10;height:20" coordorigin="8713,2948" coordsize="10,20">
              <v:shape style="position:absolute;left:8713;top:2948;width:10;height:20" coordorigin="8713,2948" coordsize="10,20" path="m8713,2967l8723,2967,8723,2948,8713,2948,8713,2967xe" filled="true" fillcolor="#000000" stroked="false">
                <v:path arrowok="t"/>
                <v:fill type="solid"/>
              </v:shape>
            </v:group>
            <v:group style="position:absolute;left:8713;top:2972;width:10;height:2" coordorigin="8713,2972" coordsize="10,2">
              <v:shape style="position:absolute;left:8713;top:2972;width:10;height:2" coordorigin="8713,2972" coordsize="10,0" path="m8713,2972l8723,2972e" filled="false" stroked="true" strokeweight=".48004pt" strokecolor="#000000">
                <v:path arrowok="t"/>
              </v:shape>
            </v:group>
            <v:group style="position:absolute;left:2984;top:2981;width:10;height:2" coordorigin="2984,2981" coordsize="10,2">
              <v:shape style="position:absolute;left:2984;top:2981;width:10;height:2" coordorigin="2984,2981" coordsize="10,0" path="m2984,2981l2993,2981e" filled="false" stroked="true" strokeweight=".47998pt" strokecolor="#000000">
                <v:path arrowok="t"/>
              </v:shape>
              <v:shape style="position:absolute;left:2993;top:2976;width:1957;height:10" type="#_x0000_t75" stroked="false">
                <v:imagedata r:id="rId1105" o:title=""/>
              </v:shape>
              <v:shape style="position:absolute;left:4945;top:2976;width:1258;height:10" type="#_x0000_t75" stroked="false">
                <v:imagedata r:id="rId65" o:title=""/>
              </v:shape>
              <v:shape style="position:absolute;left:6198;top:2976;width:3776;height:10" type="#_x0000_t75" stroked="false">
                <v:imagedata r:id="rId1104" o:title=""/>
              </v:shape>
            </v:group>
            <v:group style="position:absolute;left:2984;top:2986;width:10;height:20" coordorigin="2984,2986" coordsize="10,20">
              <v:shape style="position:absolute;left:2984;top:2986;width:10;height:20" coordorigin="2984,2986" coordsize="10,20" path="m2984,3005l2993,3005,2993,2986,2984,2986,2984,3005xe" filled="true" fillcolor="#000000" stroked="false">
                <v:path arrowok="t"/>
                <v:fill type="solid"/>
              </v:shape>
            </v:group>
            <v:group style="position:absolute;left:2984;top:3005;width:10;height:20" coordorigin="2984,3005" coordsize="10,20">
              <v:shape style="position:absolute;left:2984;top:3005;width:10;height:20" coordorigin="2984,3005" coordsize="10,20" path="m2984,3024l2993,3024,2993,3005,2984,3005,2984,3024xe" filled="true" fillcolor="#000000" stroked="false">
                <v:path arrowok="t"/>
                <v:fill type="solid"/>
              </v:shape>
            </v:group>
            <v:group style="position:absolute;left:2984;top:3024;width:10;height:20" coordorigin="2984,3024" coordsize="10,20">
              <v:shape style="position:absolute;left:2984;top:3024;width:10;height:20" coordorigin="2984,3024" coordsize="10,20" path="m2984,3044l2993,3044,2993,3024,2984,3024,2984,3044xe" filled="true" fillcolor="#000000" stroked="false">
                <v:path arrowok="t"/>
                <v:fill type="solid"/>
              </v:shape>
            </v:group>
            <v:group style="position:absolute;left:2984;top:3044;width:10;height:20" coordorigin="2984,3044" coordsize="10,20">
              <v:shape style="position:absolute;left:2984;top:3044;width:10;height:20" coordorigin="2984,3044" coordsize="10,20" path="m2984,3063l2993,3063,2993,3044,2984,3044,2984,3063xe" filled="true" fillcolor="#000000" stroked="false">
                <v:path arrowok="t"/>
                <v:fill type="solid"/>
              </v:shape>
            </v:group>
            <v:group style="position:absolute;left:2984;top:3063;width:10;height:20" coordorigin="2984,3063" coordsize="10,20">
              <v:shape style="position:absolute;left:2984;top:3063;width:10;height:20" coordorigin="2984,3063" coordsize="10,20" path="m2984,3082l2993,3082,2993,3063,2984,3063,2984,3082xe" filled="true" fillcolor="#000000" stroked="false">
                <v:path arrowok="t"/>
                <v:fill type="solid"/>
              </v:shape>
            </v:group>
            <v:group style="position:absolute;left:2984;top:3082;width:10;height:20" coordorigin="2984,3082" coordsize="10,20">
              <v:shape style="position:absolute;left:2984;top:3082;width:10;height:20" coordorigin="2984,3082" coordsize="10,20" path="m2984,3101l2993,3101,2993,3082,2984,3082,2984,3101xe" filled="true" fillcolor="#000000" stroked="false">
                <v:path arrowok="t"/>
                <v:fill type="solid"/>
              </v:shape>
            </v:group>
            <v:group style="position:absolute;left:2984;top:3101;width:10;height:20" coordorigin="2984,3101" coordsize="10,20">
              <v:shape style="position:absolute;left:2984;top:3101;width:10;height:20" coordorigin="2984,3101" coordsize="10,20" path="m2984,3120l2993,3120,2993,3101,2984,3101,2984,3120xe" filled="true" fillcolor="#000000" stroked="false">
                <v:path arrowok="t"/>
                <v:fill type="solid"/>
              </v:shape>
            </v:group>
            <v:group style="position:absolute;left:2984;top:3120;width:10;height:20" coordorigin="2984,3120" coordsize="10,20">
              <v:shape style="position:absolute;left:2984;top:3120;width:10;height:20" coordorigin="2984,3120" coordsize="10,20" path="m2984,3140l2993,3140,2993,3120,2984,3120,2984,3140xe" filled="true" fillcolor="#000000" stroked="false">
                <v:path arrowok="t"/>
                <v:fill type="solid"/>
              </v:shape>
            </v:group>
            <v:group style="position:absolute;left:2984;top:3140;width:10;height:20" coordorigin="2984,3140" coordsize="10,20">
              <v:shape style="position:absolute;left:2984;top:3140;width:10;height:20" coordorigin="2984,3140" coordsize="10,20" path="m2984,3159l2993,3159,2993,3140,2984,3140,2984,3159xe" filled="true" fillcolor="#000000" stroked="false">
                <v:path arrowok="t"/>
                <v:fill type="solid"/>
              </v:shape>
            </v:group>
            <v:group style="position:absolute;left:2984;top:3159;width:10;height:20" coordorigin="2984,3159" coordsize="10,20">
              <v:shape style="position:absolute;left:2984;top:3159;width:10;height:20" coordorigin="2984,3159" coordsize="10,20" path="m2984,3178l2993,3178,2993,3159,2984,3159,2984,3178xe" filled="true" fillcolor="#000000" stroked="false">
                <v:path arrowok="t"/>
                <v:fill type="solid"/>
              </v:shape>
            </v:group>
            <v:group style="position:absolute;left:2984;top:3178;width:10;height:20" coordorigin="2984,3178" coordsize="10,20">
              <v:shape style="position:absolute;left:2984;top:3178;width:10;height:20" coordorigin="2984,3178" coordsize="10,20" path="m2984,3197l2993,3197,2993,3178,2984,3178,2984,3197xe" filled="true" fillcolor="#000000" stroked="false">
                <v:path arrowok="t"/>
                <v:fill type="solid"/>
              </v:shape>
            </v:group>
            <v:group style="position:absolute;left:2984;top:3197;width:10;height:20" coordorigin="2984,3197" coordsize="10,20">
              <v:shape style="position:absolute;left:2984;top:3197;width:10;height:20" coordorigin="2984,3197" coordsize="10,20" path="m2984,3216l2993,3216,2993,3197,2984,3197,2984,3216xe" filled="true" fillcolor="#000000" stroked="false">
                <v:path arrowok="t"/>
                <v:fill type="solid"/>
              </v:shape>
            </v:group>
            <v:group style="position:absolute;left:2984;top:3216;width:10;height:20" coordorigin="2984,3216" coordsize="10,20">
              <v:shape style="position:absolute;left:2984;top:3216;width:10;height:20" coordorigin="2984,3216" coordsize="10,20" path="m2984,3236l2993,3236,2993,3216,2984,3216,2984,3236xe" filled="true" fillcolor="#000000" stroked="false">
                <v:path arrowok="t"/>
                <v:fill type="solid"/>
              </v:shape>
            </v:group>
            <v:group style="position:absolute;left:2984;top:3236;width:10;height:20" coordorigin="2984,3236" coordsize="10,20">
              <v:shape style="position:absolute;left:2984;top:3236;width:10;height:20" coordorigin="2984,3236" coordsize="10,20" path="m2984,3255l2993,3255,2993,3236,2984,3236,2984,3255xe" filled="true" fillcolor="#000000" stroked="false">
                <v:path arrowok="t"/>
                <v:fill type="solid"/>
              </v:shape>
            </v:group>
            <v:group style="position:absolute;left:2984;top:3255;width:10;height:20" coordorigin="2984,3255" coordsize="10,20">
              <v:shape style="position:absolute;left:2984;top:3255;width:10;height:20" coordorigin="2984,3255" coordsize="10,20" path="m2984,3274l2993,3274,2993,3255,2984,3255,2984,3274xe" filled="true" fillcolor="#000000" stroked="false">
                <v:path arrowok="t"/>
                <v:fill type="solid"/>
              </v:shape>
            </v:group>
            <v:group style="position:absolute;left:2984;top:3274;width:10;height:20" coordorigin="2984,3274" coordsize="10,20">
              <v:shape style="position:absolute;left:2984;top:3274;width:10;height:20" coordorigin="2984,3274" coordsize="10,20" path="m2984,3293l2993,3293,2993,3274,2984,3274,2984,3293xe" filled="true" fillcolor="#000000" stroked="false">
                <v:path arrowok="t"/>
                <v:fill type="solid"/>
              </v:shape>
            </v:group>
            <v:group style="position:absolute;left:2984;top:3293;width:10;height:20" coordorigin="2984,3293" coordsize="10,20">
              <v:shape style="position:absolute;left:2984;top:3293;width:10;height:20" coordorigin="2984,3293" coordsize="10,20" path="m2984,3312l2993,3312,2993,3293,2984,3293,2984,3312xe" filled="true" fillcolor="#000000" stroked="false">
                <v:path arrowok="t"/>
                <v:fill type="solid"/>
              </v:shape>
            </v:group>
            <v:group style="position:absolute;left:2984;top:3312;width:10;height:20" coordorigin="2984,3312" coordsize="10,20">
              <v:shape style="position:absolute;left:2984;top:3312;width:10;height:20" coordorigin="2984,3312" coordsize="10,20" path="m2984,3332l2993,3332,2993,3312,2984,3312,2984,3332xe" filled="true" fillcolor="#000000" stroked="false">
                <v:path arrowok="t"/>
                <v:fill type="solid"/>
              </v:shape>
            </v:group>
            <v:group style="position:absolute;left:2984;top:3332;width:10;height:20" coordorigin="2984,3332" coordsize="10,20">
              <v:shape style="position:absolute;left:2984;top:3332;width:10;height:20" coordorigin="2984,3332" coordsize="10,20" path="m2984,3351l2993,3351,2993,3332,2984,3332,2984,3351xe" filled="true" fillcolor="#000000" stroked="false">
                <v:path arrowok="t"/>
                <v:fill type="solid"/>
              </v:shape>
            </v:group>
            <v:group style="position:absolute;left:2984;top:3351;width:10;height:20" coordorigin="2984,3351" coordsize="10,20">
              <v:shape style="position:absolute;left:2984;top:3351;width:10;height:20" coordorigin="2984,3351" coordsize="10,20" path="m2984,3370l2993,3370,2993,3351,2984,3351,2984,3370xe" filled="true" fillcolor="#000000" stroked="false">
                <v:path arrowok="t"/>
                <v:fill type="solid"/>
              </v:shape>
            </v:group>
            <v:group style="position:absolute;left:2984;top:3370;width:10;height:20" coordorigin="2984,3370" coordsize="10,20">
              <v:shape style="position:absolute;left:2984;top:3370;width:10;height:20" coordorigin="2984,3370" coordsize="10,20" path="m2984,3389l2993,3389,2993,3370,2984,3370,2984,3389xe" filled="true" fillcolor="#000000" stroked="false">
                <v:path arrowok="t"/>
                <v:fill type="solid"/>
              </v:shape>
            </v:group>
            <v:group style="position:absolute;left:2984;top:3389;width:10;height:20" coordorigin="2984,3389" coordsize="10,20">
              <v:shape style="position:absolute;left:2984;top:3389;width:10;height:20" coordorigin="2984,3389" coordsize="10,20" path="m2984,3408l2993,3408,2993,3389,2984,3389,2984,3408xe" filled="true" fillcolor="#000000" stroked="false">
                <v:path arrowok="t"/>
                <v:fill type="solid"/>
              </v:shape>
            </v:group>
            <v:group style="position:absolute;left:2984;top:3408;width:10;height:20" coordorigin="2984,3408" coordsize="10,20">
              <v:shape style="position:absolute;left:2984;top:3408;width:10;height:20" coordorigin="2984,3408" coordsize="10,20" path="m2984,3428l2993,3428,2993,3408,2984,3408,2984,3428xe" filled="true" fillcolor="#000000" stroked="false">
                <v:path arrowok="t"/>
                <v:fill type="solid"/>
              </v:shape>
            </v:group>
            <v:group style="position:absolute;left:2984;top:3428;width:10;height:20" coordorigin="2984,3428" coordsize="10,20">
              <v:shape style="position:absolute;left:2984;top:3428;width:10;height:20" coordorigin="2984,3428" coordsize="10,20" path="m2984,3447l2993,3447,2993,3428,2984,3428,2984,3447xe" filled="true" fillcolor="#000000" stroked="false">
                <v:path arrowok="t"/>
                <v:fill type="solid"/>
              </v:shape>
            </v:group>
            <v:group style="position:absolute;left:2984;top:3447;width:10;height:20" coordorigin="2984,3447" coordsize="10,20">
              <v:shape style="position:absolute;left:2984;top:3447;width:10;height:20" coordorigin="2984,3447" coordsize="10,20" path="m2984,3466l2993,3466,2993,3447,2984,3447,2984,3466xe" filled="true" fillcolor="#000000" stroked="false">
                <v:path arrowok="t"/>
                <v:fill type="solid"/>
              </v:shape>
            </v:group>
            <v:group style="position:absolute;left:2984;top:3466;width:10;height:20" coordorigin="2984,3466" coordsize="10,20">
              <v:shape style="position:absolute;left:2984;top:3466;width:10;height:20" coordorigin="2984,3466" coordsize="10,20" path="m2984,3485l2993,3485,2993,3466,2984,3466,2984,3485xe" filled="true" fillcolor="#000000" stroked="false">
                <v:path arrowok="t"/>
                <v:fill type="solid"/>
              </v:shape>
            </v:group>
            <v:group style="position:absolute;left:2984;top:3485;width:10;height:20" coordorigin="2984,3485" coordsize="10,20">
              <v:shape style="position:absolute;left:2984;top:3485;width:10;height:20" coordorigin="2984,3485" coordsize="10,20" path="m2984,3504l2993,3504,2993,3485,2984,3485,2984,3504xe" filled="true" fillcolor="#000000" stroked="false">
                <v:path arrowok="t"/>
                <v:fill type="solid"/>
              </v:shape>
            </v:group>
            <v:group style="position:absolute;left:2984;top:3504;width:10;height:20" coordorigin="2984,3504" coordsize="10,20">
              <v:shape style="position:absolute;left:2984;top:3504;width:10;height:20" coordorigin="2984,3504" coordsize="10,20" path="m2984,3524l2993,3524,2993,3504,2984,3504,2984,3524xe" filled="true" fillcolor="#000000" stroked="false">
                <v:path arrowok="t"/>
                <v:fill type="solid"/>
              </v:shape>
            </v:group>
            <v:group style="position:absolute;left:2984;top:3524;width:10;height:20" coordorigin="2984,3524" coordsize="10,20">
              <v:shape style="position:absolute;left:2984;top:3524;width:10;height:20" coordorigin="2984,3524" coordsize="10,20" path="m2984,3543l2993,3543,2993,3524,2984,3524,2984,3543xe" filled="true" fillcolor="#000000" stroked="false">
                <v:path arrowok="t"/>
                <v:fill type="solid"/>
              </v:shape>
            </v:group>
            <v:group style="position:absolute;left:2984;top:3543;width:10;height:20" coordorigin="2984,3543" coordsize="10,20">
              <v:shape style="position:absolute;left:2984;top:3543;width:10;height:20" coordorigin="2984,3543" coordsize="10,20" path="m2984,3562l2993,3562,2993,3543,2984,3543,2984,3562xe" filled="true" fillcolor="#000000" stroked="false">
                <v:path arrowok="t"/>
                <v:fill type="solid"/>
              </v:shape>
            </v:group>
            <v:group style="position:absolute;left:2984;top:3562;width:10;height:20" coordorigin="2984,3562" coordsize="10,20">
              <v:shape style="position:absolute;left:2984;top:3562;width:10;height:20" coordorigin="2984,3562" coordsize="10,20" path="m2984,3581l2993,3581,2993,3562,2984,3562,2984,3581xe" filled="true" fillcolor="#000000" stroked="false">
                <v:path arrowok="t"/>
                <v:fill type="solid"/>
              </v:shape>
            </v:group>
            <v:group style="position:absolute;left:2984;top:3581;width:10;height:20" coordorigin="2984,3581" coordsize="10,20">
              <v:shape style="position:absolute;left:2984;top:3581;width:10;height:20" coordorigin="2984,3581" coordsize="10,20" path="m2984,3600l2993,3600,2993,3581,2984,3581,2984,3600xe" filled="true" fillcolor="#000000" stroked="false">
                <v:path arrowok="t"/>
                <v:fill type="solid"/>
              </v:shape>
            </v:group>
            <v:group style="position:absolute;left:2984;top:3606;width:10;height:2" coordorigin="2984,3606" coordsize="10,2">
              <v:shape style="position:absolute;left:2984;top:3606;width:10;height:2" coordorigin="2984,3606" coordsize="10,0" path="m2984,3606l2993,3606e" filled="false" stroked="true" strokeweight=".599980pt" strokecolor="#000000">
                <v:path arrowok="t"/>
              </v:shape>
            </v:group>
            <v:group style="position:absolute;left:4950;top:2986;width:10;height:20" coordorigin="4950,2986" coordsize="10,20">
              <v:shape style="position:absolute;left:4950;top:2986;width:10;height:20" coordorigin="4950,2986" coordsize="10,20" path="m4950,3005l4959,3005,4959,2986,4950,2986,4950,3005xe" filled="true" fillcolor="#000000" stroked="false">
                <v:path arrowok="t"/>
                <v:fill type="solid"/>
              </v:shape>
            </v:group>
            <v:group style="position:absolute;left:4950;top:3005;width:10;height:20" coordorigin="4950,3005" coordsize="10,20">
              <v:shape style="position:absolute;left:4950;top:3005;width:10;height:20" coordorigin="4950,3005" coordsize="10,20" path="m4950,3024l4959,3024,4959,3005,4950,3005,4950,3024xe" filled="true" fillcolor="#000000" stroked="false">
                <v:path arrowok="t"/>
                <v:fill type="solid"/>
              </v:shape>
            </v:group>
            <v:group style="position:absolute;left:4950;top:3024;width:10;height:20" coordorigin="4950,3024" coordsize="10,20">
              <v:shape style="position:absolute;left:4950;top:3024;width:10;height:20" coordorigin="4950,3024" coordsize="10,20" path="m4950,3044l4959,3044,4959,3024,4950,3024,4950,3044xe" filled="true" fillcolor="#000000" stroked="false">
                <v:path arrowok="t"/>
                <v:fill type="solid"/>
              </v:shape>
            </v:group>
            <v:group style="position:absolute;left:4950;top:3044;width:10;height:20" coordorigin="4950,3044" coordsize="10,20">
              <v:shape style="position:absolute;left:4950;top:3044;width:10;height:20" coordorigin="4950,3044" coordsize="10,20" path="m4950,3063l4959,3063,4959,3044,4950,3044,4950,3063xe" filled="true" fillcolor="#000000" stroked="false">
                <v:path arrowok="t"/>
                <v:fill type="solid"/>
              </v:shape>
            </v:group>
            <v:group style="position:absolute;left:4950;top:3063;width:10;height:20" coordorigin="4950,3063" coordsize="10,20">
              <v:shape style="position:absolute;left:4950;top:3063;width:10;height:20" coordorigin="4950,3063" coordsize="10,20" path="m4950,3082l4959,3082,4959,3063,4950,3063,4950,3082xe" filled="true" fillcolor="#000000" stroked="false">
                <v:path arrowok="t"/>
                <v:fill type="solid"/>
              </v:shape>
            </v:group>
            <v:group style="position:absolute;left:4950;top:3082;width:10;height:20" coordorigin="4950,3082" coordsize="10,20">
              <v:shape style="position:absolute;left:4950;top:3082;width:10;height:20" coordorigin="4950,3082" coordsize="10,20" path="m4950,3101l4959,3101,4959,3082,4950,3082,4950,3101xe" filled="true" fillcolor="#000000" stroked="false">
                <v:path arrowok="t"/>
                <v:fill type="solid"/>
              </v:shape>
            </v:group>
            <v:group style="position:absolute;left:4950;top:3101;width:10;height:20" coordorigin="4950,3101" coordsize="10,20">
              <v:shape style="position:absolute;left:4950;top:3101;width:10;height:20" coordorigin="4950,3101" coordsize="10,20" path="m4950,3120l4959,3120,4959,3101,4950,3101,4950,3120xe" filled="true" fillcolor="#000000" stroked="false">
                <v:path arrowok="t"/>
                <v:fill type="solid"/>
              </v:shape>
            </v:group>
            <v:group style="position:absolute;left:4950;top:3120;width:10;height:20" coordorigin="4950,3120" coordsize="10,20">
              <v:shape style="position:absolute;left:4950;top:3120;width:10;height:20" coordorigin="4950,3120" coordsize="10,20" path="m4950,3140l4959,3140,4959,3120,4950,3120,4950,3140xe" filled="true" fillcolor="#000000" stroked="false">
                <v:path arrowok="t"/>
                <v:fill type="solid"/>
              </v:shape>
            </v:group>
            <v:group style="position:absolute;left:4950;top:3140;width:10;height:20" coordorigin="4950,3140" coordsize="10,20">
              <v:shape style="position:absolute;left:4950;top:3140;width:10;height:20" coordorigin="4950,3140" coordsize="10,20" path="m4950,3159l4959,3159,4959,3140,4950,3140,4950,3159xe" filled="true" fillcolor="#000000" stroked="false">
                <v:path arrowok="t"/>
                <v:fill type="solid"/>
              </v:shape>
            </v:group>
            <v:group style="position:absolute;left:4950;top:3159;width:10;height:20" coordorigin="4950,3159" coordsize="10,20">
              <v:shape style="position:absolute;left:4950;top:3159;width:10;height:20" coordorigin="4950,3159" coordsize="10,20" path="m4950,3178l4959,3178,4959,3159,4950,3159,4950,3178xe" filled="true" fillcolor="#000000" stroked="false">
                <v:path arrowok="t"/>
                <v:fill type="solid"/>
              </v:shape>
            </v:group>
            <v:group style="position:absolute;left:4950;top:3178;width:10;height:20" coordorigin="4950,3178" coordsize="10,20">
              <v:shape style="position:absolute;left:4950;top:3178;width:10;height:20" coordorigin="4950,3178" coordsize="10,20" path="m4950,3197l4959,3197,4959,3178,4950,3178,4950,3197xe" filled="true" fillcolor="#000000" stroked="false">
                <v:path arrowok="t"/>
                <v:fill type="solid"/>
              </v:shape>
            </v:group>
            <v:group style="position:absolute;left:4950;top:3197;width:10;height:20" coordorigin="4950,3197" coordsize="10,20">
              <v:shape style="position:absolute;left:4950;top:3197;width:10;height:20" coordorigin="4950,3197" coordsize="10,20" path="m4950,3216l4959,3216,4959,3197,4950,3197,4950,3216xe" filled="true" fillcolor="#000000" stroked="false">
                <v:path arrowok="t"/>
                <v:fill type="solid"/>
              </v:shape>
            </v:group>
            <v:group style="position:absolute;left:4950;top:3216;width:10;height:20" coordorigin="4950,3216" coordsize="10,20">
              <v:shape style="position:absolute;left:4950;top:3216;width:10;height:20" coordorigin="4950,3216" coordsize="10,20" path="m4950,3236l4959,3236,4959,3216,4950,3216,4950,3236xe" filled="true" fillcolor="#000000" stroked="false">
                <v:path arrowok="t"/>
                <v:fill type="solid"/>
              </v:shape>
            </v:group>
            <v:group style="position:absolute;left:4950;top:3236;width:10;height:20" coordorigin="4950,3236" coordsize="10,20">
              <v:shape style="position:absolute;left:4950;top:3236;width:10;height:20" coordorigin="4950,3236" coordsize="10,20" path="m4950,3255l4959,3255,4959,3236,4950,3236,4950,3255xe" filled="true" fillcolor="#000000" stroked="false">
                <v:path arrowok="t"/>
                <v:fill type="solid"/>
              </v:shape>
            </v:group>
            <v:group style="position:absolute;left:4950;top:3255;width:10;height:20" coordorigin="4950,3255" coordsize="10,20">
              <v:shape style="position:absolute;left:4950;top:3255;width:10;height:20" coordorigin="4950,3255" coordsize="10,20" path="m4950,3274l4959,3274,4959,3255,4950,3255,4950,3274xe" filled="true" fillcolor="#000000" stroked="false">
                <v:path arrowok="t"/>
                <v:fill type="solid"/>
              </v:shape>
            </v:group>
            <v:group style="position:absolute;left:4950;top:3274;width:10;height:20" coordorigin="4950,3274" coordsize="10,20">
              <v:shape style="position:absolute;left:4950;top:3274;width:10;height:20" coordorigin="4950,3274" coordsize="10,20" path="m4950,3293l4959,3293,4959,3274,4950,3274,4950,3293xe" filled="true" fillcolor="#000000" stroked="false">
                <v:path arrowok="t"/>
                <v:fill type="solid"/>
              </v:shape>
            </v:group>
            <v:group style="position:absolute;left:4950;top:3293;width:10;height:20" coordorigin="4950,3293" coordsize="10,20">
              <v:shape style="position:absolute;left:4950;top:3293;width:10;height:20" coordorigin="4950,3293" coordsize="10,20" path="m4950,3312l4959,3312,4959,3293,4950,3293,4950,3312xe" filled="true" fillcolor="#000000" stroked="false">
                <v:path arrowok="t"/>
                <v:fill type="solid"/>
              </v:shape>
            </v:group>
            <v:group style="position:absolute;left:4950;top:3312;width:10;height:20" coordorigin="4950,3312" coordsize="10,20">
              <v:shape style="position:absolute;left:4950;top:3312;width:10;height:20" coordorigin="4950,3312" coordsize="10,20" path="m4950,3332l4959,3332,4959,3312,4950,3312,4950,3332xe" filled="true" fillcolor="#000000" stroked="false">
                <v:path arrowok="t"/>
                <v:fill type="solid"/>
              </v:shape>
            </v:group>
            <v:group style="position:absolute;left:4950;top:3332;width:10;height:20" coordorigin="4950,3332" coordsize="10,20">
              <v:shape style="position:absolute;left:4950;top:3332;width:10;height:20" coordorigin="4950,3332" coordsize="10,20" path="m4950,3351l4959,3351,4959,3332,4950,3332,4950,3351xe" filled="true" fillcolor="#000000" stroked="false">
                <v:path arrowok="t"/>
                <v:fill type="solid"/>
              </v:shape>
            </v:group>
            <v:group style="position:absolute;left:4950;top:3351;width:10;height:20" coordorigin="4950,3351" coordsize="10,20">
              <v:shape style="position:absolute;left:4950;top:3351;width:10;height:20" coordorigin="4950,3351" coordsize="10,20" path="m4950,3370l4959,3370,4959,3351,4950,3351,4950,3370xe" filled="true" fillcolor="#000000" stroked="false">
                <v:path arrowok="t"/>
                <v:fill type="solid"/>
              </v:shape>
            </v:group>
            <v:group style="position:absolute;left:4950;top:3370;width:10;height:20" coordorigin="4950,3370" coordsize="10,20">
              <v:shape style="position:absolute;left:4950;top:3370;width:10;height:20" coordorigin="4950,3370" coordsize="10,20" path="m4950,3389l4959,3389,4959,3370,4950,3370,4950,3389xe" filled="true" fillcolor="#000000" stroked="false">
                <v:path arrowok="t"/>
                <v:fill type="solid"/>
              </v:shape>
            </v:group>
            <v:group style="position:absolute;left:4950;top:3389;width:10;height:20" coordorigin="4950,3389" coordsize="10,20">
              <v:shape style="position:absolute;left:4950;top:3389;width:10;height:20" coordorigin="4950,3389" coordsize="10,20" path="m4950,3408l4959,3408,4959,3389,4950,3389,4950,3408xe" filled="true" fillcolor="#000000" stroked="false">
                <v:path arrowok="t"/>
                <v:fill type="solid"/>
              </v:shape>
            </v:group>
            <v:group style="position:absolute;left:4950;top:3408;width:10;height:20" coordorigin="4950,3408" coordsize="10,20">
              <v:shape style="position:absolute;left:4950;top:3408;width:10;height:20" coordorigin="4950,3408" coordsize="10,20" path="m4950,3428l4959,3428,4959,3408,4950,3408,4950,3428xe" filled="true" fillcolor="#000000" stroked="false">
                <v:path arrowok="t"/>
                <v:fill type="solid"/>
              </v:shape>
            </v:group>
            <v:group style="position:absolute;left:4950;top:3428;width:10;height:20" coordorigin="4950,3428" coordsize="10,20">
              <v:shape style="position:absolute;left:4950;top:3428;width:10;height:20" coordorigin="4950,3428" coordsize="10,20" path="m4950,3447l4959,3447,4959,3428,4950,3428,4950,3447xe" filled="true" fillcolor="#000000" stroked="false">
                <v:path arrowok="t"/>
                <v:fill type="solid"/>
              </v:shape>
            </v:group>
            <v:group style="position:absolute;left:4950;top:3447;width:10;height:20" coordorigin="4950,3447" coordsize="10,20">
              <v:shape style="position:absolute;left:4950;top:3447;width:10;height:20" coordorigin="4950,3447" coordsize="10,20" path="m4950,3466l4959,3466,4959,3447,4950,3447,4950,3466xe" filled="true" fillcolor="#000000" stroked="false">
                <v:path arrowok="t"/>
                <v:fill type="solid"/>
              </v:shape>
            </v:group>
            <v:group style="position:absolute;left:4950;top:3466;width:10;height:20" coordorigin="4950,3466" coordsize="10,20">
              <v:shape style="position:absolute;left:4950;top:3466;width:10;height:20" coordorigin="4950,3466" coordsize="10,20" path="m4950,3485l4959,3485,4959,3466,4950,3466,4950,3485xe" filled="true" fillcolor="#000000" stroked="false">
                <v:path arrowok="t"/>
                <v:fill type="solid"/>
              </v:shape>
            </v:group>
            <v:group style="position:absolute;left:4950;top:3485;width:10;height:20" coordorigin="4950,3485" coordsize="10,20">
              <v:shape style="position:absolute;left:4950;top:3485;width:10;height:20" coordorigin="4950,3485" coordsize="10,20" path="m4950,3504l4959,3504,4959,3485,4950,3485,4950,3504xe" filled="true" fillcolor="#000000" stroked="false">
                <v:path arrowok="t"/>
                <v:fill type="solid"/>
              </v:shape>
            </v:group>
            <v:group style="position:absolute;left:4950;top:3504;width:10;height:20" coordorigin="4950,3504" coordsize="10,20">
              <v:shape style="position:absolute;left:4950;top:3504;width:10;height:20" coordorigin="4950,3504" coordsize="10,20" path="m4950,3524l4959,3524,4959,3504,4950,3504,4950,3524xe" filled="true" fillcolor="#000000" stroked="false">
                <v:path arrowok="t"/>
                <v:fill type="solid"/>
              </v:shape>
            </v:group>
            <v:group style="position:absolute;left:4950;top:3524;width:10;height:20" coordorigin="4950,3524" coordsize="10,20">
              <v:shape style="position:absolute;left:4950;top:3524;width:10;height:20" coordorigin="4950,3524" coordsize="10,20" path="m4950,3543l4959,3543,4959,3524,4950,3524,4950,3543xe" filled="true" fillcolor="#000000" stroked="false">
                <v:path arrowok="t"/>
                <v:fill type="solid"/>
              </v:shape>
            </v:group>
            <v:group style="position:absolute;left:4950;top:3543;width:10;height:20" coordorigin="4950,3543" coordsize="10,20">
              <v:shape style="position:absolute;left:4950;top:3543;width:10;height:20" coordorigin="4950,3543" coordsize="10,20" path="m4950,3562l4959,3562,4959,3543,4950,3543,4950,3562xe" filled="true" fillcolor="#000000" stroked="false">
                <v:path arrowok="t"/>
                <v:fill type="solid"/>
              </v:shape>
            </v:group>
            <v:group style="position:absolute;left:4950;top:3562;width:10;height:20" coordorigin="4950,3562" coordsize="10,20">
              <v:shape style="position:absolute;left:4950;top:3562;width:10;height:20" coordorigin="4950,3562" coordsize="10,20" path="m4950,3581l4959,3581,4959,3562,4950,3562,4950,3581xe" filled="true" fillcolor="#000000" stroked="false">
                <v:path arrowok="t"/>
                <v:fill type="solid"/>
              </v:shape>
            </v:group>
            <v:group style="position:absolute;left:4950;top:3581;width:10;height:20" coordorigin="4950,3581" coordsize="10,20">
              <v:shape style="position:absolute;left:4950;top:3581;width:10;height:20" coordorigin="4950,3581" coordsize="10,20" path="m4950,3600l4959,3600,4959,3581,4950,3581,4950,3600xe" filled="true" fillcolor="#000000" stroked="false">
                <v:path arrowok="t"/>
                <v:fill type="solid"/>
              </v:shape>
            </v:group>
            <v:group style="position:absolute;left:4950;top:3606;width:10;height:2" coordorigin="4950,3606" coordsize="10,2">
              <v:shape style="position:absolute;left:4950;top:3606;width:10;height:2" coordorigin="4950,3606" coordsize="10,0" path="m4950,3606l4959,3606e" filled="false" stroked="true" strokeweight=".599980pt" strokecolor="#000000">
                <v:path arrowok="t"/>
              </v:shape>
            </v:group>
            <v:group style="position:absolute;left:6203;top:2986;width:10;height:20" coordorigin="6203,2986" coordsize="10,20">
              <v:shape style="position:absolute;left:6203;top:2986;width:10;height:20" coordorigin="6203,2986" coordsize="10,20" path="m6203,3005l6212,3005,6212,2986,6203,2986,6203,3005xe" filled="true" fillcolor="#000000" stroked="false">
                <v:path arrowok="t"/>
                <v:fill type="solid"/>
              </v:shape>
            </v:group>
            <v:group style="position:absolute;left:6203;top:3005;width:10;height:20" coordorigin="6203,3005" coordsize="10,20">
              <v:shape style="position:absolute;left:6203;top:3005;width:10;height:20" coordorigin="6203,3005" coordsize="10,20" path="m6203,3024l6212,3024,6212,3005,6203,3005,6203,3024xe" filled="true" fillcolor="#000000" stroked="false">
                <v:path arrowok="t"/>
                <v:fill type="solid"/>
              </v:shape>
            </v:group>
            <v:group style="position:absolute;left:6203;top:3024;width:10;height:20" coordorigin="6203,3024" coordsize="10,20">
              <v:shape style="position:absolute;left:6203;top:3024;width:10;height:20" coordorigin="6203,3024" coordsize="10,20" path="m6203,3044l6212,3044,6212,3024,6203,3024,6203,3044xe" filled="true" fillcolor="#000000" stroked="false">
                <v:path arrowok="t"/>
                <v:fill type="solid"/>
              </v:shape>
            </v:group>
            <v:group style="position:absolute;left:6203;top:3044;width:10;height:20" coordorigin="6203,3044" coordsize="10,20">
              <v:shape style="position:absolute;left:6203;top:3044;width:10;height:20" coordorigin="6203,3044" coordsize="10,20" path="m6203,3063l6212,3063,6212,3044,6203,3044,6203,3063xe" filled="true" fillcolor="#000000" stroked="false">
                <v:path arrowok="t"/>
                <v:fill type="solid"/>
              </v:shape>
            </v:group>
            <v:group style="position:absolute;left:6203;top:3063;width:10;height:20" coordorigin="6203,3063" coordsize="10,20">
              <v:shape style="position:absolute;left:6203;top:3063;width:10;height:20" coordorigin="6203,3063" coordsize="10,20" path="m6203,3082l6212,3082,6212,3063,6203,3063,6203,3082xe" filled="true" fillcolor="#000000" stroked="false">
                <v:path arrowok="t"/>
                <v:fill type="solid"/>
              </v:shape>
            </v:group>
            <v:group style="position:absolute;left:6203;top:3082;width:10;height:20" coordorigin="6203,3082" coordsize="10,20">
              <v:shape style="position:absolute;left:6203;top:3082;width:10;height:20" coordorigin="6203,3082" coordsize="10,20" path="m6203,3101l6212,3101,6212,3082,6203,3082,6203,3101xe" filled="true" fillcolor="#000000" stroked="false">
                <v:path arrowok="t"/>
                <v:fill type="solid"/>
              </v:shape>
            </v:group>
            <v:group style="position:absolute;left:6203;top:3101;width:10;height:20" coordorigin="6203,3101" coordsize="10,20">
              <v:shape style="position:absolute;left:6203;top:3101;width:10;height:20" coordorigin="6203,3101" coordsize="10,20" path="m6203,3120l6212,3120,6212,3101,6203,3101,6203,3120xe" filled="true" fillcolor="#000000" stroked="false">
                <v:path arrowok="t"/>
                <v:fill type="solid"/>
              </v:shape>
            </v:group>
            <v:group style="position:absolute;left:6203;top:3120;width:10;height:20" coordorigin="6203,3120" coordsize="10,20">
              <v:shape style="position:absolute;left:6203;top:3120;width:10;height:20" coordorigin="6203,3120" coordsize="10,20" path="m6203,3140l6212,3140,6212,3120,6203,3120,6203,3140xe" filled="true" fillcolor="#000000" stroked="false">
                <v:path arrowok="t"/>
                <v:fill type="solid"/>
              </v:shape>
            </v:group>
            <v:group style="position:absolute;left:6203;top:3140;width:10;height:20" coordorigin="6203,3140" coordsize="10,20">
              <v:shape style="position:absolute;left:6203;top:3140;width:10;height:20" coordorigin="6203,3140" coordsize="10,20" path="m6203,3159l6212,3159,6212,3140,6203,3140,6203,3159xe" filled="true" fillcolor="#000000" stroked="false">
                <v:path arrowok="t"/>
                <v:fill type="solid"/>
              </v:shape>
            </v:group>
            <v:group style="position:absolute;left:6203;top:3159;width:10;height:20" coordorigin="6203,3159" coordsize="10,20">
              <v:shape style="position:absolute;left:6203;top:3159;width:10;height:20" coordorigin="6203,3159" coordsize="10,20" path="m6203,3178l6212,3178,6212,3159,6203,3159,6203,3178xe" filled="true" fillcolor="#000000" stroked="false">
                <v:path arrowok="t"/>
                <v:fill type="solid"/>
              </v:shape>
            </v:group>
            <v:group style="position:absolute;left:6203;top:3178;width:10;height:20" coordorigin="6203,3178" coordsize="10,20">
              <v:shape style="position:absolute;left:6203;top:3178;width:10;height:20" coordorigin="6203,3178" coordsize="10,20" path="m6203,3197l6212,3197,6212,3178,6203,3178,6203,3197xe" filled="true" fillcolor="#000000" stroked="false">
                <v:path arrowok="t"/>
                <v:fill type="solid"/>
              </v:shape>
            </v:group>
            <v:group style="position:absolute;left:6203;top:3197;width:10;height:20" coordorigin="6203,3197" coordsize="10,20">
              <v:shape style="position:absolute;left:6203;top:3197;width:10;height:20" coordorigin="6203,3197" coordsize="10,20" path="m6203,3216l6212,3216,6212,3197,6203,3197,6203,3216xe" filled="true" fillcolor="#000000" stroked="false">
                <v:path arrowok="t"/>
                <v:fill type="solid"/>
              </v:shape>
            </v:group>
            <v:group style="position:absolute;left:6203;top:3216;width:10;height:20" coordorigin="6203,3216" coordsize="10,20">
              <v:shape style="position:absolute;left:6203;top:3216;width:10;height:20" coordorigin="6203,3216" coordsize="10,20" path="m6203,3236l6212,3236,6212,3216,6203,3216,6203,3236xe" filled="true" fillcolor="#000000" stroked="false">
                <v:path arrowok="t"/>
                <v:fill type="solid"/>
              </v:shape>
            </v:group>
            <v:group style="position:absolute;left:6203;top:3236;width:10;height:20" coordorigin="6203,3236" coordsize="10,20">
              <v:shape style="position:absolute;left:6203;top:3236;width:10;height:20" coordorigin="6203,3236" coordsize="10,20" path="m6203,3255l6212,3255,6212,3236,6203,3236,6203,3255xe" filled="true" fillcolor="#000000" stroked="false">
                <v:path arrowok="t"/>
                <v:fill type="solid"/>
              </v:shape>
            </v:group>
            <v:group style="position:absolute;left:6203;top:3255;width:10;height:20" coordorigin="6203,3255" coordsize="10,20">
              <v:shape style="position:absolute;left:6203;top:3255;width:10;height:20" coordorigin="6203,3255" coordsize="10,20" path="m6203,3274l6212,3274,6212,3255,6203,3255,6203,3274xe" filled="true" fillcolor="#000000" stroked="false">
                <v:path arrowok="t"/>
                <v:fill type="solid"/>
              </v:shape>
            </v:group>
            <v:group style="position:absolute;left:6203;top:3274;width:10;height:20" coordorigin="6203,3274" coordsize="10,20">
              <v:shape style="position:absolute;left:6203;top:3274;width:10;height:20" coordorigin="6203,3274" coordsize="10,20" path="m6203,3293l6212,3293,6212,3274,6203,3274,6203,3293xe" filled="true" fillcolor="#000000" stroked="false">
                <v:path arrowok="t"/>
                <v:fill type="solid"/>
              </v:shape>
            </v:group>
            <v:group style="position:absolute;left:6203;top:3293;width:10;height:20" coordorigin="6203,3293" coordsize="10,20">
              <v:shape style="position:absolute;left:6203;top:3293;width:10;height:20" coordorigin="6203,3293" coordsize="10,20" path="m6203,3312l6212,3312,6212,3293,6203,3293,6203,3312xe" filled="true" fillcolor="#000000" stroked="false">
                <v:path arrowok="t"/>
                <v:fill type="solid"/>
              </v:shape>
            </v:group>
            <v:group style="position:absolute;left:6203;top:3312;width:10;height:20" coordorigin="6203,3312" coordsize="10,20">
              <v:shape style="position:absolute;left:6203;top:3312;width:10;height:20" coordorigin="6203,3312" coordsize="10,20" path="m6203,3332l6212,3332,6212,3312,6203,3312,6203,3332xe" filled="true" fillcolor="#000000" stroked="false">
                <v:path arrowok="t"/>
                <v:fill type="solid"/>
              </v:shape>
            </v:group>
            <v:group style="position:absolute;left:6203;top:3332;width:10;height:20" coordorigin="6203,3332" coordsize="10,20">
              <v:shape style="position:absolute;left:6203;top:3332;width:10;height:20" coordorigin="6203,3332" coordsize="10,20" path="m6203,3351l6212,3351,6212,3332,6203,3332,6203,3351xe" filled="true" fillcolor="#000000" stroked="false">
                <v:path arrowok="t"/>
                <v:fill type="solid"/>
              </v:shape>
            </v:group>
            <v:group style="position:absolute;left:6203;top:3351;width:10;height:20" coordorigin="6203,3351" coordsize="10,20">
              <v:shape style="position:absolute;left:6203;top:3351;width:10;height:20" coordorigin="6203,3351" coordsize="10,20" path="m6203,3370l6212,3370,6212,3351,6203,3351,6203,3370xe" filled="true" fillcolor="#000000" stroked="false">
                <v:path arrowok="t"/>
                <v:fill type="solid"/>
              </v:shape>
            </v:group>
            <v:group style="position:absolute;left:6203;top:3370;width:10;height:20" coordorigin="6203,3370" coordsize="10,20">
              <v:shape style="position:absolute;left:6203;top:3370;width:10;height:20" coordorigin="6203,3370" coordsize="10,20" path="m6203,3389l6212,3389,6212,3370,6203,3370,6203,3389xe" filled="true" fillcolor="#000000" stroked="false">
                <v:path arrowok="t"/>
                <v:fill type="solid"/>
              </v:shape>
            </v:group>
            <v:group style="position:absolute;left:6203;top:3389;width:10;height:20" coordorigin="6203,3389" coordsize="10,20">
              <v:shape style="position:absolute;left:6203;top:3389;width:10;height:20" coordorigin="6203,3389" coordsize="10,20" path="m6203,3408l6212,3408,6212,3389,6203,3389,6203,3408xe" filled="true" fillcolor="#000000" stroked="false">
                <v:path arrowok="t"/>
                <v:fill type="solid"/>
              </v:shape>
            </v:group>
            <v:group style="position:absolute;left:6203;top:3408;width:10;height:20" coordorigin="6203,3408" coordsize="10,20">
              <v:shape style="position:absolute;left:6203;top:3408;width:10;height:20" coordorigin="6203,3408" coordsize="10,20" path="m6203,3428l6212,3428,6212,3408,6203,3408,6203,3428xe" filled="true" fillcolor="#000000" stroked="false">
                <v:path arrowok="t"/>
                <v:fill type="solid"/>
              </v:shape>
            </v:group>
            <v:group style="position:absolute;left:6203;top:3428;width:10;height:20" coordorigin="6203,3428" coordsize="10,20">
              <v:shape style="position:absolute;left:6203;top:3428;width:10;height:20" coordorigin="6203,3428" coordsize="10,20" path="m6203,3447l6212,3447,6212,3428,6203,3428,6203,3447xe" filled="true" fillcolor="#000000" stroked="false">
                <v:path arrowok="t"/>
                <v:fill type="solid"/>
              </v:shape>
            </v:group>
            <v:group style="position:absolute;left:6203;top:3447;width:10;height:20" coordorigin="6203,3447" coordsize="10,20">
              <v:shape style="position:absolute;left:6203;top:3447;width:10;height:20" coordorigin="6203,3447" coordsize="10,20" path="m6203,3466l6212,3466,6212,3447,6203,3447,6203,3466xe" filled="true" fillcolor="#000000" stroked="false">
                <v:path arrowok="t"/>
                <v:fill type="solid"/>
              </v:shape>
            </v:group>
            <v:group style="position:absolute;left:6203;top:3466;width:10;height:20" coordorigin="6203,3466" coordsize="10,20">
              <v:shape style="position:absolute;left:6203;top:3466;width:10;height:20" coordorigin="6203,3466" coordsize="10,20" path="m6203,3485l6212,3485,6212,3466,6203,3466,6203,3485xe" filled="true" fillcolor="#000000" stroked="false">
                <v:path arrowok="t"/>
                <v:fill type="solid"/>
              </v:shape>
            </v:group>
            <v:group style="position:absolute;left:6203;top:3485;width:10;height:20" coordorigin="6203,3485" coordsize="10,20">
              <v:shape style="position:absolute;left:6203;top:3485;width:10;height:20" coordorigin="6203,3485" coordsize="10,20" path="m6203,3504l6212,3504,6212,3485,6203,3485,6203,3504xe" filled="true" fillcolor="#000000" stroked="false">
                <v:path arrowok="t"/>
                <v:fill type="solid"/>
              </v:shape>
            </v:group>
            <v:group style="position:absolute;left:6203;top:3504;width:10;height:20" coordorigin="6203,3504" coordsize="10,20">
              <v:shape style="position:absolute;left:6203;top:3504;width:10;height:20" coordorigin="6203,3504" coordsize="10,20" path="m6203,3524l6212,3524,6212,3504,6203,3504,6203,3524xe" filled="true" fillcolor="#000000" stroked="false">
                <v:path arrowok="t"/>
                <v:fill type="solid"/>
              </v:shape>
            </v:group>
            <v:group style="position:absolute;left:6203;top:3524;width:10;height:20" coordorigin="6203,3524" coordsize="10,20">
              <v:shape style="position:absolute;left:6203;top:3524;width:10;height:20" coordorigin="6203,3524" coordsize="10,20" path="m6203,3543l6212,3543,6212,3524,6203,3524,6203,3543xe" filled="true" fillcolor="#000000" stroked="false">
                <v:path arrowok="t"/>
                <v:fill type="solid"/>
              </v:shape>
            </v:group>
            <v:group style="position:absolute;left:6203;top:3543;width:10;height:20" coordorigin="6203,3543" coordsize="10,20">
              <v:shape style="position:absolute;left:6203;top:3543;width:10;height:20" coordorigin="6203,3543" coordsize="10,20" path="m6203,3562l6212,3562,6212,3543,6203,3543,6203,3562xe" filled="true" fillcolor="#000000" stroked="false">
                <v:path arrowok="t"/>
                <v:fill type="solid"/>
              </v:shape>
            </v:group>
            <v:group style="position:absolute;left:6203;top:3562;width:10;height:20" coordorigin="6203,3562" coordsize="10,20">
              <v:shape style="position:absolute;left:6203;top:3562;width:10;height:20" coordorigin="6203,3562" coordsize="10,20" path="m6203,3581l6212,3581,6212,3562,6203,3562,6203,3581xe" filled="true" fillcolor="#000000" stroked="false">
                <v:path arrowok="t"/>
                <v:fill type="solid"/>
              </v:shape>
            </v:group>
            <v:group style="position:absolute;left:6203;top:3581;width:10;height:20" coordorigin="6203,3581" coordsize="10,20">
              <v:shape style="position:absolute;left:6203;top:3581;width:10;height:20" coordorigin="6203,3581" coordsize="10,20" path="m6203,3600l6212,3600,6212,3581,6203,3581,6203,3600xe" filled="true" fillcolor="#000000" stroked="false">
                <v:path arrowok="t"/>
                <v:fill type="solid"/>
              </v:shape>
            </v:group>
            <v:group style="position:absolute;left:6203;top:3606;width:10;height:2" coordorigin="6203,3606" coordsize="10,2">
              <v:shape style="position:absolute;left:6203;top:3606;width:10;height:2" coordorigin="6203,3606" coordsize="10,0" path="m6203,3606l6212,3606e" filled="false" stroked="true" strokeweight=".599980pt" strokecolor="#000000">
                <v:path arrowok="t"/>
              </v:shape>
            </v:group>
            <v:group style="position:absolute;left:7458;top:2986;width:10;height:20" coordorigin="7458,2986" coordsize="10,20">
              <v:shape style="position:absolute;left:7458;top:2986;width:10;height:20" coordorigin="7458,2986" coordsize="10,20" path="m7458,3005l7468,3005,7468,2986,7458,2986,7458,3005xe" filled="true" fillcolor="#000000" stroked="false">
                <v:path arrowok="t"/>
                <v:fill type="solid"/>
              </v:shape>
            </v:group>
            <v:group style="position:absolute;left:7458;top:3005;width:10;height:20" coordorigin="7458,3005" coordsize="10,20">
              <v:shape style="position:absolute;left:7458;top:3005;width:10;height:20" coordorigin="7458,3005" coordsize="10,20" path="m7458,3024l7468,3024,7468,3005,7458,3005,7458,3024xe" filled="true" fillcolor="#000000" stroked="false">
                <v:path arrowok="t"/>
                <v:fill type="solid"/>
              </v:shape>
            </v:group>
            <v:group style="position:absolute;left:7458;top:3024;width:10;height:20" coordorigin="7458,3024" coordsize="10,20">
              <v:shape style="position:absolute;left:7458;top:3024;width:10;height:20" coordorigin="7458,3024" coordsize="10,20" path="m7458,3044l7468,3044,7468,3024,7458,3024,7458,3044xe" filled="true" fillcolor="#000000" stroked="false">
                <v:path arrowok="t"/>
                <v:fill type="solid"/>
              </v:shape>
            </v:group>
            <v:group style="position:absolute;left:7458;top:3044;width:10;height:20" coordorigin="7458,3044" coordsize="10,20">
              <v:shape style="position:absolute;left:7458;top:3044;width:10;height:20" coordorigin="7458,3044" coordsize="10,20" path="m7458,3063l7468,3063,7468,3044,7458,3044,7458,3063xe" filled="true" fillcolor="#000000" stroked="false">
                <v:path arrowok="t"/>
                <v:fill type="solid"/>
              </v:shape>
            </v:group>
            <v:group style="position:absolute;left:7458;top:3063;width:10;height:20" coordorigin="7458,3063" coordsize="10,20">
              <v:shape style="position:absolute;left:7458;top:3063;width:10;height:20" coordorigin="7458,3063" coordsize="10,20" path="m7458,3082l7468,3082,7468,3063,7458,3063,7458,3082xe" filled="true" fillcolor="#000000" stroked="false">
                <v:path arrowok="t"/>
                <v:fill type="solid"/>
              </v:shape>
            </v:group>
            <v:group style="position:absolute;left:7458;top:3082;width:10;height:20" coordorigin="7458,3082" coordsize="10,20">
              <v:shape style="position:absolute;left:7458;top:3082;width:10;height:20" coordorigin="7458,3082" coordsize="10,20" path="m7458,3101l7468,3101,7468,3082,7458,3082,7458,3101xe" filled="true" fillcolor="#000000" stroked="false">
                <v:path arrowok="t"/>
                <v:fill type="solid"/>
              </v:shape>
            </v:group>
            <v:group style="position:absolute;left:7458;top:3101;width:10;height:20" coordorigin="7458,3101" coordsize="10,20">
              <v:shape style="position:absolute;left:7458;top:3101;width:10;height:20" coordorigin="7458,3101" coordsize="10,20" path="m7458,3120l7468,3120,7468,3101,7458,3101,7458,3120xe" filled="true" fillcolor="#000000" stroked="false">
                <v:path arrowok="t"/>
                <v:fill type="solid"/>
              </v:shape>
            </v:group>
            <v:group style="position:absolute;left:7458;top:3120;width:10;height:20" coordorigin="7458,3120" coordsize="10,20">
              <v:shape style="position:absolute;left:7458;top:3120;width:10;height:20" coordorigin="7458,3120" coordsize="10,20" path="m7458,3140l7468,3140,7468,3120,7458,3120,7458,3140xe" filled="true" fillcolor="#000000" stroked="false">
                <v:path arrowok="t"/>
                <v:fill type="solid"/>
              </v:shape>
            </v:group>
            <v:group style="position:absolute;left:7458;top:3140;width:10;height:20" coordorigin="7458,3140" coordsize="10,20">
              <v:shape style="position:absolute;left:7458;top:3140;width:10;height:20" coordorigin="7458,3140" coordsize="10,20" path="m7458,3159l7468,3159,7468,3140,7458,3140,7458,3159xe" filled="true" fillcolor="#000000" stroked="false">
                <v:path arrowok="t"/>
                <v:fill type="solid"/>
              </v:shape>
            </v:group>
            <v:group style="position:absolute;left:7458;top:3159;width:10;height:20" coordorigin="7458,3159" coordsize="10,20">
              <v:shape style="position:absolute;left:7458;top:3159;width:10;height:20" coordorigin="7458,3159" coordsize="10,20" path="m7458,3178l7468,3178,7468,3159,7458,3159,7458,3178xe" filled="true" fillcolor="#000000" stroked="false">
                <v:path arrowok="t"/>
                <v:fill type="solid"/>
              </v:shape>
            </v:group>
            <v:group style="position:absolute;left:7458;top:3178;width:10;height:20" coordorigin="7458,3178" coordsize="10,20">
              <v:shape style="position:absolute;left:7458;top:3178;width:10;height:20" coordorigin="7458,3178" coordsize="10,20" path="m7458,3197l7468,3197,7468,3178,7458,3178,7458,3197xe" filled="true" fillcolor="#000000" stroked="false">
                <v:path arrowok="t"/>
                <v:fill type="solid"/>
              </v:shape>
            </v:group>
            <v:group style="position:absolute;left:7458;top:3197;width:10;height:20" coordorigin="7458,3197" coordsize="10,20">
              <v:shape style="position:absolute;left:7458;top:3197;width:10;height:20" coordorigin="7458,3197" coordsize="10,20" path="m7458,3216l7468,3216,7468,3197,7458,3197,7458,3216xe" filled="true" fillcolor="#000000" stroked="false">
                <v:path arrowok="t"/>
                <v:fill type="solid"/>
              </v:shape>
            </v:group>
            <v:group style="position:absolute;left:7458;top:3216;width:10;height:20" coordorigin="7458,3216" coordsize="10,20">
              <v:shape style="position:absolute;left:7458;top:3216;width:10;height:20" coordorigin="7458,3216" coordsize="10,20" path="m7458,3236l7468,3236,7468,3216,7458,3216,7458,3236xe" filled="true" fillcolor="#000000" stroked="false">
                <v:path arrowok="t"/>
                <v:fill type="solid"/>
              </v:shape>
            </v:group>
            <v:group style="position:absolute;left:7458;top:3236;width:10;height:20" coordorigin="7458,3236" coordsize="10,20">
              <v:shape style="position:absolute;left:7458;top:3236;width:10;height:20" coordorigin="7458,3236" coordsize="10,20" path="m7458,3255l7468,3255,7468,3236,7458,3236,7458,3255xe" filled="true" fillcolor="#000000" stroked="false">
                <v:path arrowok="t"/>
                <v:fill type="solid"/>
              </v:shape>
            </v:group>
            <v:group style="position:absolute;left:7458;top:3255;width:10;height:20" coordorigin="7458,3255" coordsize="10,20">
              <v:shape style="position:absolute;left:7458;top:3255;width:10;height:20" coordorigin="7458,3255" coordsize="10,20" path="m7458,3274l7468,3274,7468,3255,7458,3255,7458,3274xe" filled="true" fillcolor="#000000" stroked="false">
                <v:path arrowok="t"/>
                <v:fill type="solid"/>
              </v:shape>
            </v:group>
            <v:group style="position:absolute;left:7458;top:3274;width:10;height:20" coordorigin="7458,3274" coordsize="10,20">
              <v:shape style="position:absolute;left:7458;top:3274;width:10;height:20" coordorigin="7458,3274" coordsize="10,20" path="m7458,3293l7468,3293,7468,3274,7458,3274,7458,3293xe" filled="true" fillcolor="#000000" stroked="false">
                <v:path arrowok="t"/>
                <v:fill type="solid"/>
              </v:shape>
            </v:group>
            <v:group style="position:absolute;left:7458;top:3293;width:10;height:20" coordorigin="7458,3293" coordsize="10,20">
              <v:shape style="position:absolute;left:7458;top:3293;width:10;height:20" coordorigin="7458,3293" coordsize="10,20" path="m7458,3312l7468,3312,7468,3293,7458,3293,7458,3312xe" filled="true" fillcolor="#000000" stroked="false">
                <v:path arrowok="t"/>
                <v:fill type="solid"/>
              </v:shape>
            </v:group>
            <v:group style="position:absolute;left:7458;top:3312;width:10;height:20" coordorigin="7458,3312" coordsize="10,20">
              <v:shape style="position:absolute;left:7458;top:3312;width:10;height:20" coordorigin="7458,3312" coordsize="10,20" path="m7458,3332l7468,3332,7468,3312,7458,3312,7458,3332xe" filled="true" fillcolor="#000000" stroked="false">
                <v:path arrowok="t"/>
                <v:fill type="solid"/>
              </v:shape>
            </v:group>
            <v:group style="position:absolute;left:7458;top:3332;width:10;height:20" coordorigin="7458,3332" coordsize="10,20">
              <v:shape style="position:absolute;left:7458;top:3332;width:10;height:20" coordorigin="7458,3332" coordsize="10,20" path="m7458,3351l7468,3351,7468,3332,7458,3332,7458,3351xe" filled="true" fillcolor="#000000" stroked="false">
                <v:path arrowok="t"/>
                <v:fill type="solid"/>
              </v:shape>
            </v:group>
            <v:group style="position:absolute;left:7458;top:3351;width:10;height:20" coordorigin="7458,3351" coordsize="10,20">
              <v:shape style="position:absolute;left:7458;top:3351;width:10;height:20" coordorigin="7458,3351" coordsize="10,20" path="m7458,3370l7468,3370,7468,3351,7458,3351,7458,3370xe" filled="true" fillcolor="#000000" stroked="false">
                <v:path arrowok="t"/>
                <v:fill type="solid"/>
              </v:shape>
            </v:group>
            <v:group style="position:absolute;left:7458;top:3370;width:10;height:20" coordorigin="7458,3370" coordsize="10,20">
              <v:shape style="position:absolute;left:7458;top:3370;width:10;height:20" coordorigin="7458,3370" coordsize="10,20" path="m7458,3389l7468,3389,7468,3370,7458,3370,7458,3389xe" filled="true" fillcolor="#000000" stroked="false">
                <v:path arrowok="t"/>
                <v:fill type="solid"/>
              </v:shape>
            </v:group>
            <v:group style="position:absolute;left:7458;top:3389;width:10;height:20" coordorigin="7458,3389" coordsize="10,20">
              <v:shape style="position:absolute;left:7458;top:3389;width:10;height:20" coordorigin="7458,3389" coordsize="10,20" path="m7458,3408l7468,3408,7468,3389,7458,3389,7458,3408xe" filled="true" fillcolor="#000000" stroked="false">
                <v:path arrowok="t"/>
                <v:fill type="solid"/>
              </v:shape>
            </v:group>
            <v:group style="position:absolute;left:7458;top:3408;width:10;height:20" coordorigin="7458,3408" coordsize="10,20">
              <v:shape style="position:absolute;left:7458;top:3408;width:10;height:20" coordorigin="7458,3408" coordsize="10,20" path="m7458,3428l7468,3428,7468,3408,7458,3408,7458,3428xe" filled="true" fillcolor="#000000" stroked="false">
                <v:path arrowok="t"/>
                <v:fill type="solid"/>
              </v:shape>
            </v:group>
            <v:group style="position:absolute;left:7458;top:3428;width:10;height:20" coordorigin="7458,3428" coordsize="10,20">
              <v:shape style="position:absolute;left:7458;top:3428;width:10;height:20" coordorigin="7458,3428" coordsize="10,20" path="m7458,3447l7468,3447,7468,3428,7458,3428,7458,3447xe" filled="true" fillcolor="#000000" stroked="false">
                <v:path arrowok="t"/>
                <v:fill type="solid"/>
              </v:shape>
            </v:group>
            <v:group style="position:absolute;left:7458;top:3447;width:10;height:20" coordorigin="7458,3447" coordsize="10,20">
              <v:shape style="position:absolute;left:7458;top:3447;width:10;height:20" coordorigin="7458,3447" coordsize="10,20" path="m7458,3466l7468,3466,7468,3447,7458,3447,7458,3466xe" filled="true" fillcolor="#000000" stroked="false">
                <v:path arrowok="t"/>
                <v:fill type="solid"/>
              </v:shape>
            </v:group>
            <v:group style="position:absolute;left:7458;top:3466;width:10;height:20" coordorigin="7458,3466" coordsize="10,20">
              <v:shape style="position:absolute;left:7458;top:3466;width:10;height:20" coordorigin="7458,3466" coordsize="10,20" path="m7458,3485l7468,3485,7468,3466,7458,3466,7458,3485xe" filled="true" fillcolor="#000000" stroked="false">
                <v:path arrowok="t"/>
                <v:fill type="solid"/>
              </v:shape>
            </v:group>
            <v:group style="position:absolute;left:7458;top:3485;width:10;height:20" coordorigin="7458,3485" coordsize="10,20">
              <v:shape style="position:absolute;left:7458;top:3485;width:10;height:20" coordorigin="7458,3485" coordsize="10,20" path="m7458,3504l7468,3504,7468,3485,7458,3485,7458,3504xe" filled="true" fillcolor="#000000" stroked="false">
                <v:path arrowok="t"/>
                <v:fill type="solid"/>
              </v:shape>
            </v:group>
            <v:group style="position:absolute;left:7458;top:3504;width:10;height:20" coordorigin="7458,3504" coordsize="10,20">
              <v:shape style="position:absolute;left:7458;top:3504;width:10;height:20" coordorigin="7458,3504" coordsize="10,20" path="m7458,3524l7468,3524,7468,3504,7458,3504,7458,3524xe" filled="true" fillcolor="#000000" stroked="false">
                <v:path arrowok="t"/>
                <v:fill type="solid"/>
              </v:shape>
            </v:group>
            <v:group style="position:absolute;left:7458;top:3524;width:10;height:20" coordorigin="7458,3524" coordsize="10,20">
              <v:shape style="position:absolute;left:7458;top:3524;width:10;height:20" coordorigin="7458,3524" coordsize="10,20" path="m7458,3543l7468,3543,7468,3524,7458,3524,7458,3543xe" filled="true" fillcolor="#000000" stroked="false">
                <v:path arrowok="t"/>
                <v:fill type="solid"/>
              </v:shape>
            </v:group>
            <v:group style="position:absolute;left:7458;top:3543;width:10;height:20" coordorigin="7458,3543" coordsize="10,20">
              <v:shape style="position:absolute;left:7458;top:3543;width:10;height:20" coordorigin="7458,3543" coordsize="10,20" path="m7458,3562l7468,3562,7468,3543,7458,3543,7458,3562xe" filled="true" fillcolor="#000000" stroked="false">
                <v:path arrowok="t"/>
                <v:fill type="solid"/>
              </v:shape>
            </v:group>
            <v:group style="position:absolute;left:7458;top:3562;width:10;height:20" coordorigin="7458,3562" coordsize="10,20">
              <v:shape style="position:absolute;left:7458;top:3562;width:10;height:20" coordorigin="7458,3562" coordsize="10,20" path="m7458,3581l7468,3581,7468,3562,7458,3562,7458,3581xe" filled="true" fillcolor="#000000" stroked="false">
                <v:path arrowok="t"/>
                <v:fill type="solid"/>
              </v:shape>
            </v:group>
            <v:group style="position:absolute;left:7458;top:3581;width:10;height:20" coordorigin="7458,3581" coordsize="10,20">
              <v:shape style="position:absolute;left:7458;top:3581;width:10;height:20" coordorigin="7458,3581" coordsize="10,20" path="m7458,3600l7468,3600,7468,3581,7458,3581,7458,3600xe" filled="true" fillcolor="#000000" stroked="false">
                <v:path arrowok="t"/>
                <v:fill type="solid"/>
              </v:shape>
            </v:group>
            <v:group style="position:absolute;left:7458;top:3606;width:10;height:2" coordorigin="7458,3606" coordsize="10,2">
              <v:shape style="position:absolute;left:7458;top:3606;width:10;height:2" coordorigin="7458,3606" coordsize="10,0" path="m7458,3606l7468,3606e" filled="false" stroked="true" strokeweight=".599980pt" strokecolor="#000000">
                <v:path arrowok="t"/>
              </v:shape>
            </v:group>
            <v:group style="position:absolute;left:8713;top:2986;width:10;height:20" coordorigin="8713,2986" coordsize="10,20">
              <v:shape style="position:absolute;left:8713;top:2986;width:10;height:20" coordorigin="8713,2986" coordsize="10,20" path="m8713,3005l8723,3005,8723,2986,8713,2986,8713,3005xe" filled="true" fillcolor="#000000" stroked="false">
                <v:path arrowok="t"/>
                <v:fill type="solid"/>
              </v:shape>
            </v:group>
            <v:group style="position:absolute;left:8713;top:3005;width:10;height:20" coordorigin="8713,3005" coordsize="10,20">
              <v:shape style="position:absolute;left:8713;top:3005;width:10;height:20" coordorigin="8713,3005" coordsize="10,20" path="m8713,3024l8723,3024,8723,3005,8713,3005,8713,3024xe" filled="true" fillcolor="#000000" stroked="false">
                <v:path arrowok="t"/>
                <v:fill type="solid"/>
              </v:shape>
            </v:group>
            <v:group style="position:absolute;left:8713;top:3024;width:10;height:20" coordorigin="8713,3024" coordsize="10,20">
              <v:shape style="position:absolute;left:8713;top:3024;width:10;height:20" coordorigin="8713,3024" coordsize="10,20" path="m8713,3044l8723,3044,8723,3024,8713,3024,8713,3044xe" filled="true" fillcolor="#000000" stroked="false">
                <v:path arrowok="t"/>
                <v:fill type="solid"/>
              </v:shape>
            </v:group>
            <v:group style="position:absolute;left:8713;top:3044;width:10;height:20" coordorigin="8713,3044" coordsize="10,20">
              <v:shape style="position:absolute;left:8713;top:3044;width:10;height:20" coordorigin="8713,3044" coordsize="10,20" path="m8713,3063l8723,3063,8723,3044,8713,3044,8713,3063xe" filled="true" fillcolor="#000000" stroked="false">
                <v:path arrowok="t"/>
                <v:fill type="solid"/>
              </v:shape>
            </v:group>
            <v:group style="position:absolute;left:8713;top:3063;width:10;height:20" coordorigin="8713,3063" coordsize="10,20">
              <v:shape style="position:absolute;left:8713;top:3063;width:10;height:20" coordorigin="8713,3063" coordsize="10,20" path="m8713,3082l8723,3082,8723,3063,8713,3063,8713,3082xe" filled="true" fillcolor="#000000" stroked="false">
                <v:path arrowok="t"/>
                <v:fill type="solid"/>
              </v:shape>
            </v:group>
            <v:group style="position:absolute;left:8713;top:3082;width:10;height:20" coordorigin="8713,3082" coordsize="10,20">
              <v:shape style="position:absolute;left:8713;top:3082;width:10;height:20" coordorigin="8713,3082" coordsize="10,20" path="m8713,3101l8723,3101,8723,3082,8713,3082,8713,3101xe" filled="true" fillcolor="#000000" stroked="false">
                <v:path arrowok="t"/>
                <v:fill type="solid"/>
              </v:shape>
            </v:group>
            <v:group style="position:absolute;left:8713;top:3101;width:10;height:20" coordorigin="8713,3101" coordsize="10,20">
              <v:shape style="position:absolute;left:8713;top:3101;width:10;height:20" coordorigin="8713,3101" coordsize="10,20" path="m8713,3120l8723,3120,8723,3101,8713,3101,8713,3120xe" filled="true" fillcolor="#000000" stroked="false">
                <v:path arrowok="t"/>
                <v:fill type="solid"/>
              </v:shape>
            </v:group>
            <v:group style="position:absolute;left:8713;top:3120;width:10;height:20" coordorigin="8713,3120" coordsize="10,20">
              <v:shape style="position:absolute;left:8713;top:3120;width:10;height:20" coordorigin="8713,3120" coordsize="10,20" path="m8713,3140l8723,3140,8723,3120,8713,3120,8713,3140xe" filled="true" fillcolor="#000000" stroked="false">
                <v:path arrowok="t"/>
                <v:fill type="solid"/>
              </v:shape>
            </v:group>
            <v:group style="position:absolute;left:8713;top:3140;width:10;height:20" coordorigin="8713,3140" coordsize="10,20">
              <v:shape style="position:absolute;left:8713;top:3140;width:10;height:20" coordorigin="8713,3140" coordsize="10,20" path="m8713,3159l8723,3159,8723,3140,8713,3140,8713,3159xe" filled="true" fillcolor="#000000" stroked="false">
                <v:path arrowok="t"/>
                <v:fill type="solid"/>
              </v:shape>
            </v:group>
            <v:group style="position:absolute;left:8713;top:3159;width:10;height:20" coordorigin="8713,3159" coordsize="10,20">
              <v:shape style="position:absolute;left:8713;top:3159;width:10;height:20" coordorigin="8713,3159" coordsize="10,20" path="m8713,3178l8723,3178,8723,3159,8713,3159,8713,3178xe" filled="true" fillcolor="#000000" stroked="false">
                <v:path arrowok="t"/>
                <v:fill type="solid"/>
              </v:shape>
            </v:group>
            <v:group style="position:absolute;left:8713;top:3178;width:10;height:20" coordorigin="8713,3178" coordsize="10,20">
              <v:shape style="position:absolute;left:8713;top:3178;width:10;height:20" coordorigin="8713,3178" coordsize="10,20" path="m8713,3197l8723,3197,8723,3178,8713,3178,8713,3197xe" filled="true" fillcolor="#000000" stroked="false">
                <v:path arrowok="t"/>
                <v:fill type="solid"/>
              </v:shape>
            </v:group>
            <v:group style="position:absolute;left:8713;top:3197;width:10;height:20" coordorigin="8713,3197" coordsize="10,20">
              <v:shape style="position:absolute;left:8713;top:3197;width:10;height:20" coordorigin="8713,3197" coordsize="10,20" path="m8713,3216l8723,3216,8723,3197,8713,3197,8713,3216xe" filled="true" fillcolor="#000000" stroked="false">
                <v:path arrowok="t"/>
                <v:fill type="solid"/>
              </v:shape>
            </v:group>
            <v:group style="position:absolute;left:8713;top:3216;width:10;height:20" coordorigin="8713,3216" coordsize="10,20">
              <v:shape style="position:absolute;left:8713;top:3216;width:10;height:20" coordorigin="8713,3216" coordsize="10,20" path="m8713,3236l8723,3236,8723,3216,8713,3216,8713,3236xe" filled="true" fillcolor="#000000" stroked="false">
                <v:path arrowok="t"/>
                <v:fill type="solid"/>
              </v:shape>
            </v:group>
            <v:group style="position:absolute;left:8713;top:3236;width:10;height:20" coordorigin="8713,3236" coordsize="10,20">
              <v:shape style="position:absolute;left:8713;top:3236;width:10;height:20" coordorigin="8713,3236" coordsize="10,20" path="m8713,3255l8723,3255,8723,3236,8713,3236,8713,3255xe" filled="true" fillcolor="#000000" stroked="false">
                <v:path arrowok="t"/>
                <v:fill type="solid"/>
              </v:shape>
            </v:group>
            <v:group style="position:absolute;left:8713;top:3255;width:10;height:20" coordorigin="8713,3255" coordsize="10,20">
              <v:shape style="position:absolute;left:8713;top:3255;width:10;height:20" coordorigin="8713,3255" coordsize="10,20" path="m8713,3274l8723,3274,8723,3255,8713,3255,8713,3274xe" filled="true" fillcolor="#000000" stroked="false">
                <v:path arrowok="t"/>
                <v:fill type="solid"/>
              </v:shape>
            </v:group>
            <v:group style="position:absolute;left:8713;top:3274;width:10;height:20" coordorigin="8713,3274" coordsize="10,20">
              <v:shape style="position:absolute;left:8713;top:3274;width:10;height:20" coordorigin="8713,3274" coordsize="10,20" path="m8713,3293l8723,3293,8723,3274,8713,3274,8713,3293xe" filled="true" fillcolor="#000000" stroked="false">
                <v:path arrowok="t"/>
                <v:fill type="solid"/>
              </v:shape>
            </v:group>
            <v:group style="position:absolute;left:8713;top:3293;width:10;height:20" coordorigin="8713,3293" coordsize="10,20">
              <v:shape style="position:absolute;left:8713;top:3293;width:10;height:20" coordorigin="8713,3293" coordsize="10,20" path="m8713,3312l8723,3312,8723,3293,8713,3293,8713,3312xe" filled="true" fillcolor="#000000" stroked="false">
                <v:path arrowok="t"/>
                <v:fill type="solid"/>
              </v:shape>
            </v:group>
            <v:group style="position:absolute;left:8713;top:3312;width:10;height:20" coordorigin="8713,3312" coordsize="10,20">
              <v:shape style="position:absolute;left:8713;top:3312;width:10;height:20" coordorigin="8713,3312" coordsize="10,20" path="m8713,3332l8723,3332,8723,3312,8713,3312,8713,3332xe" filled="true" fillcolor="#000000" stroked="false">
                <v:path arrowok="t"/>
                <v:fill type="solid"/>
              </v:shape>
            </v:group>
            <v:group style="position:absolute;left:8713;top:3332;width:10;height:20" coordorigin="8713,3332" coordsize="10,20">
              <v:shape style="position:absolute;left:8713;top:3332;width:10;height:20" coordorigin="8713,3332" coordsize="10,20" path="m8713,3351l8723,3351,8723,3332,8713,3332,8713,3351xe" filled="true" fillcolor="#000000" stroked="false">
                <v:path arrowok="t"/>
                <v:fill type="solid"/>
              </v:shape>
            </v:group>
            <v:group style="position:absolute;left:8713;top:3351;width:10;height:20" coordorigin="8713,3351" coordsize="10,20">
              <v:shape style="position:absolute;left:8713;top:3351;width:10;height:20" coordorigin="8713,3351" coordsize="10,20" path="m8713,3370l8723,3370,8723,3351,8713,3351,8713,3370xe" filled="true" fillcolor="#000000" stroked="false">
                <v:path arrowok="t"/>
                <v:fill type="solid"/>
              </v:shape>
            </v:group>
            <v:group style="position:absolute;left:8713;top:3370;width:10;height:20" coordorigin="8713,3370" coordsize="10,20">
              <v:shape style="position:absolute;left:8713;top:3370;width:10;height:20" coordorigin="8713,3370" coordsize="10,20" path="m8713,3389l8723,3389,8723,3370,8713,3370,8713,3389xe" filled="true" fillcolor="#000000" stroked="false">
                <v:path arrowok="t"/>
                <v:fill type="solid"/>
              </v:shape>
            </v:group>
            <v:group style="position:absolute;left:8713;top:3389;width:10;height:20" coordorigin="8713,3389" coordsize="10,20">
              <v:shape style="position:absolute;left:8713;top:3389;width:10;height:20" coordorigin="8713,3389" coordsize="10,20" path="m8713,3408l8723,3408,8723,3389,8713,3389,8713,3408xe" filled="true" fillcolor="#000000" stroked="false">
                <v:path arrowok="t"/>
                <v:fill type="solid"/>
              </v:shape>
            </v:group>
            <v:group style="position:absolute;left:8713;top:3408;width:10;height:20" coordorigin="8713,3408" coordsize="10,20">
              <v:shape style="position:absolute;left:8713;top:3408;width:10;height:20" coordorigin="8713,3408" coordsize="10,20" path="m8713,3428l8723,3428,8723,3408,8713,3408,8713,3428xe" filled="true" fillcolor="#000000" stroked="false">
                <v:path arrowok="t"/>
                <v:fill type="solid"/>
              </v:shape>
            </v:group>
            <v:group style="position:absolute;left:8713;top:3428;width:10;height:20" coordorigin="8713,3428" coordsize="10,20">
              <v:shape style="position:absolute;left:8713;top:3428;width:10;height:20" coordorigin="8713,3428" coordsize="10,20" path="m8713,3447l8723,3447,8723,3428,8713,3428,8713,3447xe" filled="true" fillcolor="#000000" stroked="false">
                <v:path arrowok="t"/>
                <v:fill type="solid"/>
              </v:shape>
            </v:group>
            <v:group style="position:absolute;left:8713;top:3447;width:10;height:20" coordorigin="8713,3447" coordsize="10,20">
              <v:shape style="position:absolute;left:8713;top:3447;width:10;height:20" coordorigin="8713,3447" coordsize="10,20" path="m8713,3466l8723,3466,8723,3447,8713,3447,8713,3466xe" filled="true" fillcolor="#000000" stroked="false">
                <v:path arrowok="t"/>
                <v:fill type="solid"/>
              </v:shape>
            </v:group>
            <v:group style="position:absolute;left:8713;top:3466;width:10;height:20" coordorigin="8713,3466" coordsize="10,20">
              <v:shape style="position:absolute;left:8713;top:3466;width:10;height:20" coordorigin="8713,3466" coordsize="10,20" path="m8713,3485l8723,3485,8723,3466,8713,3466,8713,3485xe" filled="true" fillcolor="#000000" stroked="false">
                <v:path arrowok="t"/>
                <v:fill type="solid"/>
              </v:shape>
            </v:group>
            <v:group style="position:absolute;left:8713;top:3485;width:10;height:20" coordorigin="8713,3485" coordsize="10,20">
              <v:shape style="position:absolute;left:8713;top:3485;width:10;height:20" coordorigin="8713,3485" coordsize="10,20" path="m8713,3504l8723,3504,8723,3485,8713,3485,8713,3504xe" filled="true" fillcolor="#000000" stroked="false">
                <v:path arrowok="t"/>
                <v:fill type="solid"/>
              </v:shape>
            </v:group>
            <v:group style="position:absolute;left:8713;top:3504;width:10;height:20" coordorigin="8713,3504" coordsize="10,20">
              <v:shape style="position:absolute;left:8713;top:3504;width:10;height:20" coordorigin="8713,3504" coordsize="10,20" path="m8713,3524l8723,3524,8723,3504,8713,3504,8713,3524xe" filled="true" fillcolor="#000000" stroked="false">
                <v:path arrowok="t"/>
                <v:fill type="solid"/>
              </v:shape>
            </v:group>
            <v:group style="position:absolute;left:8713;top:3524;width:10;height:20" coordorigin="8713,3524" coordsize="10,20">
              <v:shape style="position:absolute;left:8713;top:3524;width:10;height:20" coordorigin="8713,3524" coordsize="10,20" path="m8713,3543l8723,3543,8723,3524,8713,3524,8713,3543xe" filled="true" fillcolor="#000000" stroked="false">
                <v:path arrowok="t"/>
                <v:fill type="solid"/>
              </v:shape>
            </v:group>
            <v:group style="position:absolute;left:8713;top:3543;width:10;height:20" coordorigin="8713,3543" coordsize="10,20">
              <v:shape style="position:absolute;left:8713;top:3543;width:10;height:20" coordorigin="8713,3543" coordsize="10,20" path="m8713,3562l8723,3562,8723,3543,8713,3543,8713,3562xe" filled="true" fillcolor="#000000" stroked="false">
                <v:path arrowok="t"/>
                <v:fill type="solid"/>
              </v:shape>
            </v:group>
            <v:group style="position:absolute;left:8713;top:3562;width:10;height:20" coordorigin="8713,3562" coordsize="10,20">
              <v:shape style="position:absolute;left:8713;top:3562;width:10;height:20" coordorigin="8713,3562" coordsize="10,20" path="m8713,3581l8723,3581,8723,3562,8713,3562,8713,3581xe" filled="true" fillcolor="#000000" stroked="false">
                <v:path arrowok="t"/>
                <v:fill type="solid"/>
              </v:shape>
            </v:group>
            <v:group style="position:absolute;left:8713;top:3581;width:10;height:20" coordorigin="8713,3581" coordsize="10,20">
              <v:shape style="position:absolute;left:8713;top:3581;width:10;height:20" coordorigin="8713,3581" coordsize="10,20" path="m8713,3600l8723,3600,8723,3581,8713,3581,8713,3600xe" filled="true" fillcolor="#000000" stroked="false">
                <v:path arrowok="t"/>
                <v:fill type="solid"/>
              </v:shape>
            </v:group>
            <v:group style="position:absolute;left:8713;top:3606;width:10;height:2" coordorigin="8713,3606" coordsize="10,2">
              <v:shape style="position:absolute;left:8713;top:3606;width:10;height:2" coordorigin="8713,3606" coordsize="10,0" path="m8713,3606l8723,3606e" filled="false" stroked="true" strokeweight=".599980pt" strokecolor="#000000">
                <v:path arrowok="t"/>
              </v:shape>
            </v:group>
            <v:group style="position:absolute;left:2984;top:3617;width:10;height:2" coordorigin="2984,3617" coordsize="10,2">
              <v:shape style="position:absolute;left:2984;top:3617;width:10;height:2" coordorigin="2984,3617" coordsize="10,0" path="m2984,3617l2993,3617e" filled="false" stroked="true" strokeweight=".48004pt" strokecolor="#000000">
                <v:path arrowok="t"/>
              </v:shape>
              <v:shape style="position:absolute;left:2993;top:3612;width:1957;height:10" type="#_x0000_t75" stroked="false">
                <v:imagedata r:id="rId1105" o:title=""/>
              </v:shape>
              <v:shape style="position:absolute;left:4945;top:3612;width:1258;height:10" type="#_x0000_t75" stroked="false">
                <v:imagedata r:id="rId65" o:title=""/>
              </v:shape>
              <v:shape style="position:absolute;left:6198;top:3612;width:3776;height:10" type="#_x0000_t75" stroked="false">
                <v:imagedata r:id="rId1104" o:title=""/>
              </v:shape>
            </v:group>
            <v:group style="position:absolute;left:2984;top:3622;width:10;height:20" coordorigin="2984,3622" coordsize="10,20">
              <v:shape style="position:absolute;left:2984;top:3622;width:10;height:20" coordorigin="2984,3622" coordsize="10,20" path="m2984,3641l2993,3641,2993,3622,2984,3622,2984,3641xe" filled="true" fillcolor="#000000" stroked="false">
                <v:path arrowok="t"/>
                <v:fill type="solid"/>
              </v:shape>
            </v:group>
            <v:group style="position:absolute;left:2984;top:3641;width:10;height:20" coordorigin="2984,3641" coordsize="10,20">
              <v:shape style="position:absolute;left:2984;top:3641;width:10;height:20" coordorigin="2984,3641" coordsize="10,20" path="m2984,3660l2993,3660,2993,3641,2984,3641,2984,3660xe" filled="true" fillcolor="#000000" stroked="false">
                <v:path arrowok="t"/>
                <v:fill type="solid"/>
              </v:shape>
            </v:group>
            <v:group style="position:absolute;left:2984;top:3660;width:10;height:20" coordorigin="2984,3660" coordsize="10,20">
              <v:shape style="position:absolute;left:2984;top:3660;width:10;height:20" coordorigin="2984,3660" coordsize="10,20" path="m2984,3680l2993,3680,2993,3660,2984,3660,2984,3680xe" filled="true" fillcolor="#000000" stroked="false">
                <v:path arrowok="t"/>
                <v:fill type="solid"/>
              </v:shape>
            </v:group>
            <v:group style="position:absolute;left:2984;top:3680;width:10;height:20" coordorigin="2984,3680" coordsize="10,20">
              <v:shape style="position:absolute;left:2984;top:3680;width:10;height:20" coordorigin="2984,3680" coordsize="10,20" path="m2984,3699l2993,3699,2993,3680,2984,3680,2984,3699xe" filled="true" fillcolor="#000000" stroked="false">
                <v:path arrowok="t"/>
                <v:fill type="solid"/>
              </v:shape>
            </v:group>
            <v:group style="position:absolute;left:2984;top:3699;width:10;height:20" coordorigin="2984,3699" coordsize="10,20">
              <v:shape style="position:absolute;left:2984;top:3699;width:10;height:20" coordorigin="2984,3699" coordsize="10,20" path="m2984,3718l2993,3718,2993,3699,2984,3699,2984,3718xe" filled="true" fillcolor="#000000" stroked="false">
                <v:path arrowok="t"/>
                <v:fill type="solid"/>
              </v:shape>
            </v:group>
            <v:group style="position:absolute;left:2984;top:3718;width:10;height:20" coordorigin="2984,3718" coordsize="10,20">
              <v:shape style="position:absolute;left:2984;top:3718;width:10;height:20" coordorigin="2984,3718" coordsize="10,20" path="m2984,3737l2993,3737,2993,3718,2984,3718,2984,3737xe" filled="true" fillcolor="#000000" stroked="false">
                <v:path arrowok="t"/>
                <v:fill type="solid"/>
              </v:shape>
            </v:group>
            <v:group style="position:absolute;left:2984;top:3737;width:10;height:20" coordorigin="2984,3737" coordsize="10,20">
              <v:shape style="position:absolute;left:2984;top:3737;width:10;height:20" coordorigin="2984,3737" coordsize="10,20" path="m2984,3756l2993,3756,2993,3737,2984,3737,2984,3756xe" filled="true" fillcolor="#000000" stroked="false">
                <v:path arrowok="t"/>
                <v:fill type="solid"/>
              </v:shape>
            </v:group>
            <v:group style="position:absolute;left:2984;top:3756;width:10;height:20" coordorigin="2984,3756" coordsize="10,20">
              <v:shape style="position:absolute;left:2984;top:3756;width:10;height:20" coordorigin="2984,3756" coordsize="10,20" path="m2984,3776l2993,3776,2993,3756,2984,3756,2984,3776xe" filled="true" fillcolor="#000000" stroked="false">
                <v:path arrowok="t"/>
                <v:fill type="solid"/>
              </v:shape>
            </v:group>
            <v:group style="position:absolute;left:2984;top:3776;width:10;height:20" coordorigin="2984,3776" coordsize="10,20">
              <v:shape style="position:absolute;left:2984;top:3776;width:10;height:20" coordorigin="2984,3776" coordsize="10,20" path="m2984,3795l2993,3795,2993,3776,2984,3776,2984,3795xe" filled="true" fillcolor="#000000" stroked="false">
                <v:path arrowok="t"/>
                <v:fill type="solid"/>
              </v:shape>
            </v:group>
            <v:group style="position:absolute;left:2984;top:3795;width:10;height:20" coordorigin="2984,3795" coordsize="10,20">
              <v:shape style="position:absolute;left:2984;top:3795;width:10;height:20" coordorigin="2984,3795" coordsize="10,20" path="m2984,3814l2993,3814,2993,3795,2984,3795,2984,3814xe" filled="true" fillcolor="#000000" stroked="false">
                <v:path arrowok="t"/>
                <v:fill type="solid"/>
              </v:shape>
            </v:group>
            <v:group style="position:absolute;left:2984;top:3814;width:10;height:20" coordorigin="2984,3814" coordsize="10,20">
              <v:shape style="position:absolute;left:2984;top:3814;width:10;height:20" coordorigin="2984,3814" coordsize="10,20" path="m2984,3833l2993,3833,2993,3814,2984,3814,2984,3833xe" filled="true" fillcolor="#000000" stroked="false">
                <v:path arrowok="t"/>
                <v:fill type="solid"/>
              </v:shape>
            </v:group>
            <v:group style="position:absolute;left:2984;top:3833;width:10;height:20" coordorigin="2984,3833" coordsize="10,20">
              <v:shape style="position:absolute;left:2984;top:3833;width:10;height:20" coordorigin="2984,3833" coordsize="10,20" path="m2984,3852l2993,3852,2993,3833,2984,3833,2984,3852xe" filled="true" fillcolor="#000000" stroked="false">
                <v:path arrowok="t"/>
                <v:fill type="solid"/>
              </v:shape>
            </v:group>
            <v:group style="position:absolute;left:2984;top:3852;width:10;height:20" coordorigin="2984,3852" coordsize="10,20">
              <v:shape style="position:absolute;left:2984;top:3852;width:10;height:20" coordorigin="2984,3852" coordsize="10,20" path="m2984,3872l2993,3872,2993,3852,2984,3852,2984,3872xe" filled="true" fillcolor="#000000" stroked="false">
                <v:path arrowok="t"/>
                <v:fill type="solid"/>
              </v:shape>
            </v:group>
            <v:group style="position:absolute;left:2984;top:3872;width:10;height:20" coordorigin="2984,3872" coordsize="10,20">
              <v:shape style="position:absolute;left:2984;top:3872;width:10;height:20" coordorigin="2984,3872" coordsize="10,20" path="m2984,3891l2993,3891,2993,3872,2984,3872,2984,3891xe" filled="true" fillcolor="#000000" stroked="false">
                <v:path arrowok="t"/>
                <v:fill type="solid"/>
              </v:shape>
            </v:group>
            <v:group style="position:absolute;left:2984;top:3891;width:10;height:20" coordorigin="2984,3891" coordsize="10,20">
              <v:shape style="position:absolute;left:2984;top:3891;width:10;height:20" coordorigin="2984,3891" coordsize="10,20" path="m2984,3910l2993,3910,2993,3891,2984,3891,2984,3910xe" filled="true" fillcolor="#000000" stroked="false">
                <v:path arrowok="t"/>
                <v:fill type="solid"/>
              </v:shape>
            </v:group>
            <v:group style="position:absolute;left:2984;top:3910;width:10;height:20" coordorigin="2984,3910" coordsize="10,20">
              <v:shape style="position:absolute;left:2984;top:3910;width:10;height:20" coordorigin="2984,3910" coordsize="10,20" path="m2984,3929l2993,3929,2993,3910,2984,3910,2984,3929xe" filled="true" fillcolor="#000000" stroked="false">
                <v:path arrowok="t"/>
                <v:fill type="solid"/>
              </v:shape>
            </v:group>
            <v:group style="position:absolute;left:2984;top:3929;width:10;height:20" coordorigin="2984,3929" coordsize="10,20">
              <v:shape style="position:absolute;left:2984;top:3929;width:10;height:20" coordorigin="2984,3929" coordsize="10,20" path="m2984,3948l2993,3948,2993,3929,2984,3929,2984,3948xe" filled="true" fillcolor="#000000" stroked="false">
                <v:path arrowok="t"/>
                <v:fill type="solid"/>
              </v:shape>
            </v:group>
            <v:group style="position:absolute;left:2984;top:3948;width:10;height:20" coordorigin="2984,3948" coordsize="10,20">
              <v:shape style="position:absolute;left:2984;top:3948;width:10;height:20" coordorigin="2984,3948" coordsize="10,20" path="m2984,3968l2993,3968,2993,3948,2984,3948,2984,3968xe" filled="true" fillcolor="#000000" stroked="false">
                <v:path arrowok="t"/>
                <v:fill type="solid"/>
              </v:shape>
            </v:group>
            <v:group style="position:absolute;left:2984;top:3968;width:10;height:20" coordorigin="2984,3968" coordsize="10,20">
              <v:shape style="position:absolute;left:2984;top:3968;width:10;height:20" coordorigin="2984,3968" coordsize="10,20" path="m2984,3987l2993,3987,2993,3968,2984,3968,2984,3987xe" filled="true" fillcolor="#000000" stroked="false">
                <v:path arrowok="t"/>
                <v:fill type="solid"/>
              </v:shape>
            </v:group>
            <v:group style="position:absolute;left:2984;top:3987;width:10;height:20" coordorigin="2984,3987" coordsize="10,20">
              <v:shape style="position:absolute;left:2984;top:3987;width:10;height:20" coordorigin="2984,3987" coordsize="10,20" path="m2984,4006l2993,4006,2993,3987,2984,3987,2984,4006xe" filled="true" fillcolor="#000000" stroked="false">
                <v:path arrowok="t"/>
                <v:fill type="solid"/>
              </v:shape>
            </v:group>
            <v:group style="position:absolute;left:2984;top:4006;width:10;height:20" coordorigin="2984,4006" coordsize="10,20">
              <v:shape style="position:absolute;left:2984;top:4006;width:10;height:20" coordorigin="2984,4006" coordsize="10,20" path="m2984,4025l2993,4025,2993,4006,2984,4006,2984,4025xe" filled="true" fillcolor="#000000" stroked="false">
                <v:path arrowok="t"/>
                <v:fill type="solid"/>
              </v:shape>
            </v:group>
            <v:group style="position:absolute;left:2984;top:4025;width:10;height:20" coordorigin="2984,4025" coordsize="10,20">
              <v:shape style="position:absolute;left:2984;top:4025;width:10;height:20" coordorigin="2984,4025" coordsize="10,20" path="m2984,4044l2993,4044,2993,4025,2984,4025,2984,4044xe" filled="true" fillcolor="#000000" stroked="false">
                <v:path arrowok="t"/>
                <v:fill type="solid"/>
              </v:shape>
            </v:group>
            <v:group style="position:absolute;left:2984;top:4044;width:10;height:20" coordorigin="2984,4044" coordsize="10,20">
              <v:shape style="position:absolute;left:2984;top:4044;width:10;height:20" coordorigin="2984,4044" coordsize="10,20" path="m2984,4064l2993,4064,2993,4044,2984,4044,2984,4064xe" filled="true" fillcolor="#000000" stroked="false">
                <v:path arrowok="t"/>
                <v:fill type="solid"/>
              </v:shape>
            </v:group>
            <v:group style="position:absolute;left:2984;top:4064;width:10;height:20" coordorigin="2984,4064" coordsize="10,20">
              <v:shape style="position:absolute;left:2984;top:4064;width:10;height:20" coordorigin="2984,4064" coordsize="10,20" path="m2984,4083l2993,4083,2993,4064,2984,4064,2984,4083xe" filled="true" fillcolor="#000000" stroked="false">
                <v:path arrowok="t"/>
                <v:fill type="solid"/>
              </v:shape>
            </v:group>
            <v:group style="position:absolute;left:2984;top:4083;width:10;height:20" coordorigin="2984,4083" coordsize="10,20">
              <v:shape style="position:absolute;left:2984;top:4083;width:10;height:20" coordorigin="2984,4083" coordsize="10,20" path="m2984,4102l2993,4102,2993,4083,2984,4083,2984,4102xe" filled="true" fillcolor="#000000" stroked="false">
                <v:path arrowok="t"/>
                <v:fill type="solid"/>
              </v:shape>
            </v:group>
            <v:group style="position:absolute;left:2984;top:4102;width:10;height:20" coordorigin="2984,4102" coordsize="10,20">
              <v:shape style="position:absolute;left:2984;top:4102;width:10;height:20" coordorigin="2984,4102" coordsize="10,20" path="m2984,4121l2993,4121,2993,4102,2984,4102,2984,4121xe" filled="true" fillcolor="#000000" stroked="false">
                <v:path arrowok="t"/>
                <v:fill type="solid"/>
              </v:shape>
            </v:group>
            <v:group style="position:absolute;left:2984;top:4121;width:10;height:20" coordorigin="2984,4121" coordsize="10,20">
              <v:shape style="position:absolute;left:2984;top:4121;width:10;height:20" coordorigin="2984,4121" coordsize="10,20" path="m2984,4140l2993,4140,2993,4121,2984,4121,2984,4140xe" filled="true" fillcolor="#000000" stroked="false">
                <v:path arrowok="t"/>
                <v:fill type="solid"/>
              </v:shape>
            </v:group>
            <v:group style="position:absolute;left:2984;top:4140;width:10;height:20" coordorigin="2984,4140" coordsize="10,20">
              <v:shape style="position:absolute;left:2984;top:4140;width:10;height:20" coordorigin="2984,4140" coordsize="10,20" path="m2984,4160l2993,4160,2993,4140,2984,4140,2984,4160xe" filled="true" fillcolor="#000000" stroked="false">
                <v:path arrowok="t"/>
                <v:fill type="solid"/>
              </v:shape>
            </v:group>
            <v:group style="position:absolute;left:2984;top:4160;width:10;height:20" coordorigin="2984,4160" coordsize="10,20">
              <v:shape style="position:absolute;left:2984;top:4160;width:10;height:20" coordorigin="2984,4160" coordsize="10,20" path="m2984,4179l2993,4179,2993,4160,2984,4160,2984,4179xe" filled="true" fillcolor="#000000" stroked="false">
                <v:path arrowok="t"/>
                <v:fill type="solid"/>
              </v:shape>
            </v:group>
            <v:group style="position:absolute;left:2984;top:4179;width:10;height:20" coordorigin="2984,4179" coordsize="10,20">
              <v:shape style="position:absolute;left:2984;top:4179;width:10;height:20" coordorigin="2984,4179" coordsize="10,20" path="m2984,4198l2993,4198,2993,4179,2984,4179,2984,4198xe" filled="true" fillcolor="#000000" stroked="false">
                <v:path arrowok="t"/>
                <v:fill type="solid"/>
              </v:shape>
            </v:group>
            <v:group style="position:absolute;left:2984;top:4198;width:10;height:20" coordorigin="2984,4198" coordsize="10,20">
              <v:shape style="position:absolute;left:2984;top:4198;width:10;height:20" coordorigin="2984,4198" coordsize="10,20" path="m2984,4217l2993,4217,2993,4198,2984,4198,2984,4217xe" filled="true" fillcolor="#000000" stroked="false">
                <v:path arrowok="t"/>
                <v:fill type="solid"/>
              </v:shape>
            </v:group>
            <v:group style="position:absolute;left:2984;top:4217;width:10;height:20" coordorigin="2984,4217" coordsize="10,20">
              <v:shape style="position:absolute;left:2984;top:4217;width:10;height:20" coordorigin="2984,4217" coordsize="10,20" path="m2984,4236l2993,4236,2993,4217,2984,4217,2984,4236xe" filled="true" fillcolor="#000000" stroked="false">
                <v:path arrowok="t"/>
                <v:fill type="solid"/>
              </v:shape>
            </v:group>
            <v:group style="position:absolute;left:2984;top:4241;width:10;height:2" coordorigin="2984,4241" coordsize="10,2">
              <v:shape style="position:absolute;left:2984;top:4241;width:10;height:2" coordorigin="2984,4241" coordsize="10,0" path="m2984,4241l2993,4241e" filled="false" stroked="true" strokeweight=".47998pt" strokecolor="#000000">
                <v:path arrowok="t"/>
              </v:shape>
            </v:group>
            <v:group style="position:absolute;left:4950;top:3622;width:10;height:20" coordorigin="4950,3622" coordsize="10,20">
              <v:shape style="position:absolute;left:4950;top:3622;width:10;height:20" coordorigin="4950,3622" coordsize="10,20" path="m4950,3641l4959,3641,4959,3622,4950,3622,4950,3641xe" filled="true" fillcolor="#000000" stroked="false">
                <v:path arrowok="t"/>
                <v:fill type="solid"/>
              </v:shape>
            </v:group>
            <v:group style="position:absolute;left:4950;top:3641;width:10;height:20" coordorigin="4950,3641" coordsize="10,20">
              <v:shape style="position:absolute;left:4950;top:3641;width:10;height:20" coordorigin="4950,3641" coordsize="10,20" path="m4950,3660l4959,3660,4959,3641,4950,3641,4950,3660xe" filled="true" fillcolor="#000000" stroked="false">
                <v:path arrowok="t"/>
                <v:fill type="solid"/>
              </v:shape>
            </v:group>
            <v:group style="position:absolute;left:4950;top:3660;width:10;height:20" coordorigin="4950,3660" coordsize="10,20">
              <v:shape style="position:absolute;left:4950;top:3660;width:10;height:20" coordorigin="4950,3660" coordsize="10,20" path="m4950,3680l4959,3680,4959,3660,4950,3660,4950,3680xe" filled="true" fillcolor="#000000" stroked="false">
                <v:path arrowok="t"/>
                <v:fill type="solid"/>
              </v:shape>
            </v:group>
            <v:group style="position:absolute;left:4950;top:3680;width:10;height:20" coordorigin="4950,3680" coordsize="10,20">
              <v:shape style="position:absolute;left:4950;top:3680;width:10;height:20" coordorigin="4950,3680" coordsize="10,20" path="m4950,3699l4959,3699,4959,3680,4950,3680,4950,3699xe" filled="true" fillcolor="#000000" stroked="false">
                <v:path arrowok="t"/>
                <v:fill type="solid"/>
              </v:shape>
            </v:group>
            <v:group style="position:absolute;left:4950;top:3699;width:10;height:20" coordorigin="4950,3699" coordsize="10,20">
              <v:shape style="position:absolute;left:4950;top:3699;width:10;height:20" coordorigin="4950,3699" coordsize="10,20" path="m4950,3718l4959,3718,4959,3699,4950,3699,4950,3718xe" filled="true" fillcolor="#000000" stroked="false">
                <v:path arrowok="t"/>
                <v:fill type="solid"/>
              </v:shape>
            </v:group>
            <v:group style="position:absolute;left:4950;top:3718;width:10;height:20" coordorigin="4950,3718" coordsize="10,20">
              <v:shape style="position:absolute;left:4950;top:3718;width:10;height:20" coordorigin="4950,3718" coordsize="10,20" path="m4950,3737l4959,3737,4959,3718,4950,3718,4950,3737xe" filled="true" fillcolor="#000000" stroked="false">
                <v:path arrowok="t"/>
                <v:fill type="solid"/>
              </v:shape>
            </v:group>
            <v:group style="position:absolute;left:4950;top:3737;width:10;height:20" coordorigin="4950,3737" coordsize="10,20">
              <v:shape style="position:absolute;left:4950;top:3737;width:10;height:20" coordorigin="4950,3737" coordsize="10,20" path="m4950,3756l4959,3756,4959,3737,4950,3737,4950,3756xe" filled="true" fillcolor="#000000" stroked="false">
                <v:path arrowok="t"/>
                <v:fill type="solid"/>
              </v:shape>
            </v:group>
            <v:group style="position:absolute;left:4950;top:3756;width:10;height:20" coordorigin="4950,3756" coordsize="10,20">
              <v:shape style="position:absolute;left:4950;top:3756;width:10;height:20" coordorigin="4950,3756" coordsize="10,20" path="m4950,3776l4959,3776,4959,3756,4950,3756,4950,3776xe" filled="true" fillcolor="#000000" stroked="false">
                <v:path arrowok="t"/>
                <v:fill type="solid"/>
              </v:shape>
            </v:group>
            <v:group style="position:absolute;left:4950;top:3776;width:10;height:20" coordorigin="4950,3776" coordsize="10,20">
              <v:shape style="position:absolute;left:4950;top:3776;width:10;height:20" coordorigin="4950,3776" coordsize="10,20" path="m4950,3795l4959,3795,4959,3776,4950,3776,4950,3795xe" filled="true" fillcolor="#000000" stroked="false">
                <v:path arrowok="t"/>
                <v:fill type="solid"/>
              </v:shape>
            </v:group>
            <v:group style="position:absolute;left:4950;top:3795;width:10;height:20" coordorigin="4950,3795" coordsize="10,20">
              <v:shape style="position:absolute;left:4950;top:3795;width:10;height:20" coordorigin="4950,3795" coordsize="10,20" path="m4950,3814l4959,3814,4959,3795,4950,3795,4950,3814xe" filled="true" fillcolor="#000000" stroked="false">
                <v:path arrowok="t"/>
                <v:fill type="solid"/>
              </v:shape>
            </v:group>
            <v:group style="position:absolute;left:4950;top:3814;width:10;height:20" coordorigin="4950,3814" coordsize="10,20">
              <v:shape style="position:absolute;left:4950;top:3814;width:10;height:20" coordorigin="4950,3814" coordsize="10,20" path="m4950,3833l4959,3833,4959,3814,4950,3814,4950,3833xe" filled="true" fillcolor="#000000" stroked="false">
                <v:path arrowok="t"/>
                <v:fill type="solid"/>
              </v:shape>
            </v:group>
            <v:group style="position:absolute;left:4950;top:3833;width:10;height:20" coordorigin="4950,3833" coordsize="10,20">
              <v:shape style="position:absolute;left:4950;top:3833;width:10;height:20" coordorigin="4950,3833" coordsize="10,20" path="m4950,3852l4959,3852,4959,3833,4950,3833,4950,3852xe" filled="true" fillcolor="#000000" stroked="false">
                <v:path arrowok="t"/>
                <v:fill type="solid"/>
              </v:shape>
            </v:group>
            <v:group style="position:absolute;left:4950;top:3852;width:10;height:20" coordorigin="4950,3852" coordsize="10,20">
              <v:shape style="position:absolute;left:4950;top:3852;width:10;height:20" coordorigin="4950,3852" coordsize="10,20" path="m4950,3872l4959,3872,4959,3852,4950,3852,4950,3872xe" filled="true" fillcolor="#000000" stroked="false">
                <v:path arrowok="t"/>
                <v:fill type="solid"/>
              </v:shape>
            </v:group>
            <v:group style="position:absolute;left:4950;top:3872;width:10;height:20" coordorigin="4950,3872" coordsize="10,20">
              <v:shape style="position:absolute;left:4950;top:3872;width:10;height:20" coordorigin="4950,3872" coordsize="10,20" path="m4950,3891l4959,3891,4959,3872,4950,3872,4950,3891xe" filled="true" fillcolor="#000000" stroked="false">
                <v:path arrowok="t"/>
                <v:fill type="solid"/>
              </v:shape>
            </v:group>
            <v:group style="position:absolute;left:4950;top:3891;width:10;height:20" coordorigin="4950,3891" coordsize="10,20">
              <v:shape style="position:absolute;left:4950;top:3891;width:10;height:20" coordorigin="4950,3891" coordsize="10,20" path="m4950,3910l4959,3910,4959,3891,4950,3891,4950,3910xe" filled="true" fillcolor="#000000" stroked="false">
                <v:path arrowok="t"/>
                <v:fill type="solid"/>
              </v:shape>
            </v:group>
            <v:group style="position:absolute;left:4950;top:3910;width:10;height:20" coordorigin="4950,3910" coordsize="10,20">
              <v:shape style="position:absolute;left:4950;top:3910;width:10;height:20" coordorigin="4950,3910" coordsize="10,20" path="m4950,3929l4959,3929,4959,3910,4950,3910,4950,3929xe" filled="true" fillcolor="#000000" stroked="false">
                <v:path arrowok="t"/>
                <v:fill type="solid"/>
              </v:shape>
            </v:group>
            <v:group style="position:absolute;left:4950;top:3929;width:10;height:20" coordorigin="4950,3929" coordsize="10,20">
              <v:shape style="position:absolute;left:4950;top:3929;width:10;height:20" coordorigin="4950,3929" coordsize="10,20" path="m4950,3948l4959,3948,4959,3929,4950,3929,4950,3948xe" filled="true" fillcolor="#000000" stroked="false">
                <v:path arrowok="t"/>
                <v:fill type="solid"/>
              </v:shape>
            </v:group>
            <v:group style="position:absolute;left:4950;top:3948;width:10;height:20" coordorigin="4950,3948" coordsize="10,20">
              <v:shape style="position:absolute;left:4950;top:3948;width:10;height:20" coordorigin="4950,3948" coordsize="10,20" path="m4950,3968l4959,3968,4959,3948,4950,3948,4950,3968xe" filled="true" fillcolor="#000000" stroked="false">
                <v:path arrowok="t"/>
                <v:fill type="solid"/>
              </v:shape>
            </v:group>
            <v:group style="position:absolute;left:4950;top:3968;width:10;height:20" coordorigin="4950,3968" coordsize="10,20">
              <v:shape style="position:absolute;left:4950;top:3968;width:10;height:20" coordorigin="4950,3968" coordsize="10,20" path="m4950,3987l4959,3987,4959,3968,4950,3968,4950,3987xe" filled="true" fillcolor="#000000" stroked="false">
                <v:path arrowok="t"/>
                <v:fill type="solid"/>
              </v:shape>
            </v:group>
            <v:group style="position:absolute;left:4950;top:3987;width:10;height:20" coordorigin="4950,3987" coordsize="10,20">
              <v:shape style="position:absolute;left:4950;top:3987;width:10;height:20" coordorigin="4950,3987" coordsize="10,20" path="m4950,4006l4959,4006,4959,3987,4950,3987,4950,4006xe" filled="true" fillcolor="#000000" stroked="false">
                <v:path arrowok="t"/>
                <v:fill type="solid"/>
              </v:shape>
            </v:group>
            <v:group style="position:absolute;left:4950;top:4006;width:10;height:20" coordorigin="4950,4006" coordsize="10,20">
              <v:shape style="position:absolute;left:4950;top:4006;width:10;height:20" coordorigin="4950,4006" coordsize="10,20" path="m4950,4025l4959,4025,4959,4006,4950,4006,4950,4025xe" filled="true" fillcolor="#000000" stroked="false">
                <v:path arrowok="t"/>
                <v:fill type="solid"/>
              </v:shape>
            </v:group>
            <v:group style="position:absolute;left:4950;top:4025;width:10;height:20" coordorigin="4950,4025" coordsize="10,20">
              <v:shape style="position:absolute;left:4950;top:4025;width:10;height:20" coordorigin="4950,4025" coordsize="10,20" path="m4950,4044l4959,4044,4959,4025,4950,4025,4950,4044xe" filled="true" fillcolor="#000000" stroked="false">
                <v:path arrowok="t"/>
                <v:fill type="solid"/>
              </v:shape>
            </v:group>
            <v:group style="position:absolute;left:4950;top:4044;width:10;height:20" coordorigin="4950,4044" coordsize="10,20">
              <v:shape style="position:absolute;left:4950;top:4044;width:10;height:20" coordorigin="4950,4044" coordsize="10,20" path="m4950,4064l4959,4064,4959,4044,4950,4044,4950,4064xe" filled="true" fillcolor="#000000" stroked="false">
                <v:path arrowok="t"/>
                <v:fill type="solid"/>
              </v:shape>
            </v:group>
            <v:group style="position:absolute;left:4950;top:4064;width:10;height:20" coordorigin="4950,4064" coordsize="10,20">
              <v:shape style="position:absolute;left:4950;top:4064;width:10;height:20" coordorigin="4950,4064" coordsize="10,20" path="m4950,4083l4959,4083,4959,4064,4950,4064,4950,4083xe" filled="true" fillcolor="#000000" stroked="false">
                <v:path arrowok="t"/>
                <v:fill type="solid"/>
              </v:shape>
            </v:group>
            <v:group style="position:absolute;left:4950;top:4083;width:10;height:20" coordorigin="4950,4083" coordsize="10,20">
              <v:shape style="position:absolute;left:4950;top:4083;width:10;height:20" coordorigin="4950,4083" coordsize="10,20" path="m4950,4102l4959,4102,4959,4083,4950,4083,4950,4102xe" filled="true" fillcolor="#000000" stroked="false">
                <v:path arrowok="t"/>
                <v:fill type="solid"/>
              </v:shape>
            </v:group>
            <v:group style="position:absolute;left:4950;top:4102;width:10;height:20" coordorigin="4950,4102" coordsize="10,20">
              <v:shape style="position:absolute;left:4950;top:4102;width:10;height:20" coordorigin="4950,4102" coordsize="10,20" path="m4950,4121l4959,4121,4959,4102,4950,4102,4950,4121xe" filled="true" fillcolor="#000000" stroked="false">
                <v:path arrowok="t"/>
                <v:fill type="solid"/>
              </v:shape>
            </v:group>
            <v:group style="position:absolute;left:4950;top:4121;width:10;height:20" coordorigin="4950,4121" coordsize="10,20">
              <v:shape style="position:absolute;left:4950;top:4121;width:10;height:20" coordorigin="4950,4121" coordsize="10,20" path="m4950,4140l4959,4140,4959,4121,4950,4121,4950,4140xe" filled="true" fillcolor="#000000" stroked="false">
                <v:path arrowok="t"/>
                <v:fill type="solid"/>
              </v:shape>
            </v:group>
            <v:group style="position:absolute;left:4950;top:4140;width:10;height:20" coordorigin="4950,4140" coordsize="10,20">
              <v:shape style="position:absolute;left:4950;top:4140;width:10;height:20" coordorigin="4950,4140" coordsize="10,20" path="m4950,4160l4959,4160,4959,4140,4950,4140,4950,4160xe" filled="true" fillcolor="#000000" stroked="false">
                <v:path arrowok="t"/>
                <v:fill type="solid"/>
              </v:shape>
            </v:group>
            <v:group style="position:absolute;left:4950;top:4160;width:10;height:20" coordorigin="4950,4160" coordsize="10,20">
              <v:shape style="position:absolute;left:4950;top:4160;width:10;height:20" coordorigin="4950,4160" coordsize="10,20" path="m4950,4179l4959,4179,4959,4160,4950,4160,4950,4179xe" filled="true" fillcolor="#000000" stroked="false">
                <v:path arrowok="t"/>
                <v:fill type="solid"/>
              </v:shape>
            </v:group>
            <v:group style="position:absolute;left:4950;top:4179;width:10;height:20" coordorigin="4950,4179" coordsize="10,20">
              <v:shape style="position:absolute;left:4950;top:4179;width:10;height:20" coordorigin="4950,4179" coordsize="10,20" path="m4950,4198l4959,4198,4959,4179,4950,4179,4950,4198xe" filled="true" fillcolor="#000000" stroked="false">
                <v:path arrowok="t"/>
                <v:fill type="solid"/>
              </v:shape>
            </v:group>
            <v:group style="position:absolute;left:4950;top:4198;width:10;height:20" coordorigin="4950,4198" coordsize="10,20">
              <v:shape style="position:absolute;left:4950;top:4198;width:10;height:20" coordorigin="4950,4198" coordsize="10,20" path="m4950,4217l4959,4217,4959,4198,4950,4198,4950,4217xe" filled="true" fillcolor="#000000" stroked="false">
                <v:path arrowok="t"/>
                <v:fill type="solid"/>
              </v:shape>
            </v:group>
            <v:group style="position:absolute;left:4950;top:4217;width:10;height:20" coordorigin="4950,4217" coordsize="10,20">
              <v:shape style="position:absolute;left:4950;top:4217;width:10;height:20" coordorigin="4950,4217" coordsize="10,20" path="m4950,4236l4959,4236,4959,4217,4950,4217,4950,4236xe" filled="true" fillcolor="#000000" stroked="false">
                <v:path arrowok="t"/>
                <v:fill type="solid"/>
              </v:shape>
            </v:group>
            <v:group style="position:absolute;left:4950;top:4241;width:10;height:2" coordorigin="4950,4241" coordsize="10,2">
              <v:shape style="position:absolute;left:4950;top:4241;width:10;height:2" coordorigin="4950,4241" coordsize="10,0" path="m4950,4241l4959,4241e" filled="false" stroked="true" strokeweight=".47998pt" strokecolor="#000000">
                <v:path arrowok="t"/>
              </v:shape>
            </v:group>
            <v:group style="position:absolute;left:6203;top:3622;width:10;height:20" coordorigin="6203,3622" coordsize="10,20">
              <v:shape style="position:absolute;left:6203;top:3622;width:10;height:20" coordorigin="6203,3622" coordsize="10,20" path="m6203,3641l6212,3641,6212,3622,6203,3622,6203,3641xe" filled="true" fillcolor="#000000" stroked="false">
                <v:path arrowok="t"/>
                <v:fill type="solid"/>
              </v:shape>
            </v:group>
            <v:group style="position:absolute;left:6203;top:3641;width:10;height:20" coordorigin="6203,3641" coordsize="10,20">
              <v:shape style="position:absolute;left:6203;top:3641;width:10;height:20" coordorigin="6203,3641" coordsize="10,20" path="m6203,3660l6212,3660,6212,3641,6203,3641,6203,3660xe" filled="true" fillcolor="#000000" stroked="false">
                <v:path arrowok="t"/>
                <v:fill type="solid"/>
              </v:shape>
            </v:group>
            <v:group style="position:absolute;left:6203;top:3660;width:10;height:20" coordorigin="6203,3660" coordsize="10,20">
              <v:shape style="position:absolute;left:6203;top:3660;width:10;height:20" coordorigin="6203,3660" coordsize="10,20" path="m6203,3680l6212,3680,6212,3660,6203,3660,6203,3680xe" filled="true" fillcolor="#000000" stroked="false">
                <v:path arrowok="t"/>
                <v:fill type="solid"/>
              </v:shape>
            </v:group>
            <v:group style="position:absolute;left:6203;top:3680;width:10;height:20" coordorigin="6203,3680" coordsize="10,20">
              <v:shape style="position:absolute;left:6203;top:3680;width:10;height:20" coordorigin="6203,3680" coordsize="10,20" path="m6203,3699l6212,3699,6212,3680,6203,3680,6203,3699xe" filled="true" fillcolor="#000000" stroked="false">
                <v:path arrowok="t"/>
                <v:fill type="solid"/>
              </v:shape>
            </v:group>
            <v:group style="position:absolute;left:6203;top:3699;width:10;height:20" coordorigin="6203,3699" coordsize="10,20">
              <v:shape style="position:absolute;left:6203;top:3699;width:10;height:20" coordorigin="6203,3699" coordsize="10,20" path="m6203,3718l6212,3718,6212,3699,6203,3699,6203,3718xe" filled="true" fillcolor="#000000" stroked="false">
                <v:path arrowok="t"/>
                <v:fill type="solid"/>
              </v:shape>
            </v:group>
            <v:group style="position:absolute;left:6203;top:3718;width:10;height:20" coordorigin="6203,3718" coordsize="10,20">
              <v:shape style="position:absolute;left:6203;top:3718;width:10;height:20" coordorigin="6203,3718" coordsize="10,20" path="m6203,3737l6212,3737,6212,3718,6203,3718,6203,3737xe" filled="true" fillcolor="#000000" stroked="false">
                <v:path arrowok="t"/>
                <v:fill type="solid"/>
              </v:shape>
            </v:group>
            <v:group style="position:absolute;left:6203;top:3737;width:10;height:20" coordorigin="6203,3737" coordsize="10,20">
              <v:shape style="position:absolute;left:6203;top:3737;width:10;height:20" coordorigin="6203,3737" coordsize="10,20" path="m6203,3756l6212,3756,6212,3737,6203,3737,6203,3756xe" filled="true" fillcolor="#000000" stroked="false">
                <v:path arrowok="t"/>
                <v:fill type="solid"/>
              </v:shape>
            </v:group>
            <v:group style="position:absolute;left:6203;top:3756;width:10;height:20" coordorigin="6203,3756" coordsize="10,20">
              <v:shape style="position:absolute;left:6203;top:3756;width:10;height:20" coordorigin="6203,3756" coordsize="10,20" path="m6203,3776l6212,3776,6212,3756,6203,3756,6203,3776xe" filled="true" fillcolor="#000000" stroked="false">
                <v:path arrowok="t"/>
                <v:fill type="solid"/>
              </v:shape>
            </v:group>
            <v:group style="position:absolute;left:6203;top:3776;width:10;height:20" coordorigin="6203,3776" coordsize="10,20">
              <v:shape style="position:absolute;left:6203;top:3776;width:10;height:20" coordorigin="6203,3776" coordsize="10,20" path="m6203,3795l6212,3795,6212,3776,6203,3776,6203,3795xe" filled="true" fillcolor="#000000" stroked="false">
                <v:path arrowok="t"/>
                <v:fill type="solid"/>
              </v:shape>
            </v:group>
            <v:group style="position:absolute;left:6203;top:3795;width:10;height:20" coordorigin="6203,3795" coordsize="10,20">
              <v:shape style="position:absolute;left:6203;top:3795;width:10;height:20" coordorigin="6203,3795" coordsize="10,20" path="m6203,3814l6212,3814,6212,3795,6203,3795,6203,3814xe" filled="true" fillcolor="#000000" stroked="false">
                <v:path arrowok="t"/>
                <v:fill type="solid"/>
              </v:shape>
            </v:group>
            <v:group style="position:absolute;left:6203;top:3814;width:10;height:20" coordorigin="6203,3814" coordsize="10,20">
              <v:shape style="position:absolute;left:6203;top:3814;width:10;height:20" coordorigin="6203,3814" coordsize="10,20" path="m6203,3833l6212,3833,6212,3814,6203,3814,6203,3833xe" filled="true" fillcolor="#000000" stroked="false">
                <v:path arrowok="t"/>
                <v:fill type="solid"/>
              </v:shape>
            </v:group>
            <v:group style="position:absolute;left:6203;top:3833;width:10;height:20" coordorigin="6203,3833" coordsize="10,20">
              <v:shape style="position:absolute;left:6203;top:3833;width:10;height:20" coordorigin="6203,3833" coordsize="10,20" path="m6203,3852l6212,3852,6212,3833,6203,3833,6203,3852xe" filled="true" fillcolor="#000000" stroked="false">
                <v:path arrowok="t"/>
                <v:fill type="solid"/>
              </v:shape>
            </v:group>
            <v:group style="position:absolute;left:6203;top:3852;width:10;height:20" coordorigin="6203,3852" coordsize="10,20">
              <v:shape style="position:absolute;left:6203;top:3852;width:10;height:20" coordorigin="6203,3852" coordsize="10,20" path="m6203,3872l6212,3872,6212,3852,6203,3852,6203,3872xe" filled="true" fillcolor="#000000" stroked="false">
                <v:path arrowok="t"/>
                <v:fill type="solid"/>
              </v:shape>
            </v:group>
            <v:group style="position:absolute;left:6203;top:3872;width:10;height:20" coordorigin="6203,3872" coordsize="10,20">
              <v:shape style="position:absolute;left:6203;top:3872;width:10;height:20" coordorigin="6203,3872" coordsize="10,20" path="m6203,3891l6212,3891,6212,3872,6203,3872,6203,3891xe" filled="true" fillcolor="#000000" stroked="false">
                <v:path arrowok="t"/>
                <v:fill type="solid"/>
              </v:shape>
            </v:group>
            <v:group style="position:absolute;left:6203;top:3891;width:10;height:20" coordorigin="6203,3891" coordsize="10,20">
              <v:shape style="position:absolute;left:6203;top:3891;width:10;height:20" coordorigin="6203,3891" coordsize="10,20" path="m6203,3910l6212,3910,6212,3891,6203,3891,6203,3910xe" filled="true" fillcolor="#000000" stroked="false">
                <v:path arrowok="t"/>
                <v:fill type="solid"/>
              </v:shape>
            </v:group>
            <v:group style="position:absolute;left:6203;top:3910;width:10;height:20" coordorigin="6203,3910" coordsize="10,20">
              <v:shape style="position:absolute;left:6203;top:3910;width:10;height:20" coordorigin="6203,3910" coordsize="10,20" path="m6203,3929l6212,3929,6212,3910,6203,3910,6203,3929xe" filled="true" fillcolor="#000000" stroked="false">
                <v:path arrowok="t"/>
                <v:fill type="solid"/>
              </v:shape>
            </v:group>
            <v:group style="position:absolute;left:6203;top:3929;width:10;height:20" coordorigin="6203,3929" coordsize="10,20">
              <v:shape style="position:absolute;left:6203;top:3929;width:10;height:20" coordorigin="6203,3929" coordsize="10,20" path="m6203,3948l6212,3948,6212,3929,6203,3929,6203,3948xe" filled="true" fillcolor="#000000" stroked="false">
                <v:path arrowok="t"/>
                <v:fill type="solid"/>
              </v:shape>
            </v:group>
            <v:group style="position:absolute;left:6203;top:3948;width:10;height:20" coordorigin="6203,3948" coordsize="10,20">
              <v:shape style="position:absolute;left:6203;top:3948;width:10;height:20" coordorigin="6203,3948" coordsize="10,20" path="m6203,3968l6212,3968,6212,3948,6203,3948,6203,3968xe" filled="true" fillcolor="#000000" stroked="false">
                <v:path arrowok="t"/>
                <v:fill type="solid"/>
              </v:shape>
            </v:group>
            <v:group style="position:absolute;left:6203;top:3968;width:10;height:20" coordorigin="6203,3968" coordsize="10,20">
              <v:shape style="position:absolute;left:6203;top:3968;width:10;height:20" coordorigin="6203,3968" coordsize="10,20" path="m6203,3987l6212,3987,6212,3968,6203,3968,6203,3987xe" filled="true" fillcolor="#000000" stroked="false">
                <v:path arrowok="t"/>
                <v:fill type="solid"/>
              </v:shape>
            </v:group>
            <v:group style="position:absolute;left:6203;top:3987;width:10;height:20" coordorigin="6203,3987" coordsize="10,20">
              <v:shape style="position:absolute;left:6203;top:3987;width:10;height:20" coordorigin="6203,3987" coordsize="10,20" path="m6203,4006l6212,4006,6212,3987,6203,3987,6203,4006xe" filled="true" fillcolor="#000000" stroked="false">
                <v:path arrowok="t"/>
                <v:fill type="solid"/>
              </v:shape>
            </v:group>
            <v:group style="position:absolute;left:6203;top:4006;width:10;height:20" coordorigin="6203,4006" coordsize="10,20">
              <v:shape style="position:absolute;left:6203;top:4006;width:10;height:20" coordorigin="6203,4006" coordsize="10,20" path="m6203,4025l6212,4025,6212,4006,6203,4006,6203,4025xe" filled="true" fillcolor="#000000" stroked="false">
                <v:path arrowok="t"/>
                <v:fill type="solid"/>
              </v:shape>
            </v:group>
            <v:group style="position:absolute;left:6203;top:4025;width:10;height:20" coordorigin="6203,4025" coordsize="10,20">
              <v:shape style="position:absolute;left:6203;top:4025;width:10;height:20" coordorigin="6203,4025" coordsize="10,20" path="m6203,4044l6212,4044,6212,4025,6203,4025,6203,4044xe" filled="true" fillcolor="#000000" stroked="false">
                <v:path arrowok="t"/>
                <v:fill type="solid"/>
              </v:shape>
            </v:group>
            <v:group style="position:absolute;left:6203;top:4044;width:10;height:20" coordorigin="6203,4044" coordsize="10,20">
              <v:shape style="position:absolute;left:6203;top:4044;width:10;height:20" coordorigin="6203,4044" coordsize="10,20" path="m6203,4064l6212,4064,6212,4044,6203,4044,6203,4064xe" filled="true" fillcolor="#000000" stroked="false">
                <v:path arrowok="t"/>
                <v:fill type="solid"/>
              </v:shape>
            </v:group>
            <v:group style="position:absolute;left:6203;top:4064;width:10;height:20" coordorigin="6203,4064" coordsize="10,20">
              <v:shape style="position:absolute;left:6203;top:4064;width:10;height:20" coordorigin="6203,4064" coordsize="10,20" path="m6203,4083l6212,4083,6212,4064,6203,4064,6203,4083xe" filled="true" fillcolor="#000000" stroked="false">
                <v:path arrowok="t"/>
                <v:fill type="solid"/>
              </v:shape>
            </v:group>
            <v:group style="position:absolute;left:6203;top:4083;width:10;height:20" coordorigin="6203,4083" coordsize="10,20">
              <v:shape style="position:absolute;left:6203;top:4083;width:10;height:20" coordorigin="6203,4083" coordsize="10,20" path="m6203,4102l6212,4102,6212,4083,6203,4083,6203,4102xe" filled="true" fillcolor="#000000" stroked="false">
                <v:path arrowok="t"/>
                <v:fill type="solid"/>
              </v:shape>
            </v:group>
            <v:group style="position:absolute;left:6203;top:4102;width:10;height:20" coordorigin="6203,4102" coordsize="10,20">
              <v:shape style="position:absolute;left:6203;top:4102;width:10;height:20" coordorigin="6203,4102" coordsize="10,20" path="m6203,4121l6212,4121,6212,4102,6203,4102,6203,4121xe" filled="true" fillcolor="#000000" stroked="false">
                <v:path arrowok="t"/>
                <v:fill type="solid"/>
              </v:shape>
            </v:group>
            <v:group style="position:absolute;left:6203;top:4121;width:10;height:20" coordorigin="6203,4121" coordsize="10,20">
              <v:shape style="position:absolute;left:6203;top:4121;width:10;height:20" coordorigin="6203,4121" coordsize="10,20" path="m6203,4140l6212,4140,6212,4121,6203,4121,6203,4140xe" filled="true" fillcolor="#000000" stroked="false">
                <v:path arrowok="t"/>
                <v:fill type="solid"/>
              </v:shape>
            </v:group>
            <v:group style="position:absolute;left:6203;top:4140;width:10;height:20" coordorigin="6203,4140" coordsize="10,20">
              <v:shape style="position:absolute;left:6203;top:4140;width:10;height:20" coordorigin="6203,4140" coordsize="10,20" path="m6203,4160l6212,4160,6212,4140,6203,4140,6203,4160xe" filled="true" fillcolor="#000000" stroked="false">
                <v:path arrowok="t"/>
                <v:fill type="solid"/>
              </v:shape>
            </v:group>
            <v:group style="position:absolute;left:6203;top:4160;width:10;height:20" coordorigin="6203,4160" coordsize="10,20">
              <v:shape style="position:absolute;left:6203;top:4160;width:10;height:20" coordorigin="6203,4160" coordsize="10,20" path="m6203,4179l6212,4179,6212,4160,6203,4160,6203,4179xe" filled="true" fillcolor="#000000" stroked="false">
                <v:path arrowok="t"/>
                <v:fill type="solid"/>
              </v:shape>
            </v:group>
            <v:group style="position:absolute;left:6203;top:4179;width:10;height:20" coordorigin="6203,4179" coordsize="10,20">
              <v:shape style="position:absolute;left:6203;top:4179;width:10;height:20" coordorigin="6203,4179" coordsize="10,20" path="m6203,4198l6212,4198,6212,4179,6203,4179,6203,4198xe" filled="true" fillcolor="#000000" stroked="false">
                <v:path arrowok="t"/>
                <v:fill type="solid"/>
              </v:shape>
            </v:group>
            <v:group style="position:absolute;left:6203;top:4198;width:10;height:20" coordorigin="6203,4198" coordsize="10,20">
              <v:shape style="position:absolute;left:6203;top:4198;width:10;height:20" coordorigin="6203,4198" coordsize="10,20" path="m6203,4217l6212,4217,6212,4198,6203,4198,6203,4217xe" filled="true" fillcolor="#000000" stroked="false">
                <v:path arrowok="t"/>
                <v:fill type="solid"/>
              </v:shape>
            </v:group>
            <v:group style="position:absolute;left:6203;top:4217;width:10;height:20" coordorigin="6203,4217" coordsize="10,20">
              <v:shape style="position:absolute;left:6203;top:4217;width:10;height:20" coordorigin="6203,4217" coordsize="10,20" path="m6203,4236l6212,4236,6212,4217,6203,4217,6203,4236xe" filled="true" fillcolor="#000000" stroked="false">
                <v:path arrowok="t"/>
                <v:fill type="solid"/>
              </v:shape>
            </v:group>
            <v:group style="position:absolute;left:6203;top:4241;width:10;height:2" coordorigin="6203,4241" coordsize="10,2">
              <v:shape style="position:absolute;left:6203;top:4241;width:10;height:2" coordorigin="6203,4241" coordsize="10,0" path="m6203,4241l6212,4241e" filled="false" stroked="true" strokeweight=".47998pt" strokecolor="#000000">
                <v:path arrowok="t"/>
              </v:shape>
            </v:group>
            <v:group style="position:absolute;left:7458;top:3622;width:10;height:20" coordorigin="7458,3622" coordsize="10,20">
              <v:shape style="position:absolute;left:7458;top:3622;width:10;height:20" coordorigin="7458,3622" coordsize="10,20" path="m7458,3641l7468,3641,7468,3622,7458,3622,7458,3641xe" filled="true" fillcolor="#000000" stroked="false">
                <v:path arrowok="t"/>
                <v:fill type="solid"/>
              </v:shape>
            </v:group>
            <v:group style="position:absolute;left:7458;top:3641;width:10;height:20" coordorigin="7458,3641" coordsize="10,20">
              <v:shape style="position:absolute;left:7458;top:3641;width:10;height:20" coordorigin="7458,3641" coordsize="10,20" path="m7458,3660l7468,3660,7468,3641,7458,3641,7458,3660xe" filled="true" fillcolor="#000000" stroked="false">
                <v:path arrowok="t"/>
                <v:fill type="solid"/>
              </v:shape>
            </v:group>
            <v:group style="position:absolute;left:7458;top:3660;width:10;height:20" coordorigin="7458,3660" coordsize="10,20">
              <v:shape style="position:absolute;left:7458;top:3660;width:10;height:20" coordorigin="7458,3660" coordsize="10,20" path="m7458,3680l7468,3680,7468,3660,7458,3660,7458,3680xe" filled="true" fillcolor="#000000" stroked="false">
                <v:path arrowok="t"/>
                <v:fill type="solid"/>
              </v:shape>
            </v:group>
            <v:group style="position:absolute;left:7458;top:3680;width:10;height:20" coordorigin="7458,3680" coordsize="10,20">
              <v:shape style="position:absolute;left:7458;top:3680;width:10;height:20" coordorigin="7458,3680" coordsize="10,20" path="m7458,3699l7468,3699,7468,3680,7458,3680,7458,3699xe" filled="true" fillcolor="#000000" stroked="false">
                <v:path arrowok="t"/>
                <v:fill type="solid"/>
              </v:shape>
            </v:group>
            <v:group style="position:absolute;left:7458;top:3699;width:10;height:20" coordorigin="7458,3699" coordsize="10,20">
              <v:shape style="position:absolute;left:7458;top:3699;width:10;height:20" coordorigin="7458,3699" coordsize="10,20" path="m7458,3718l7468,3718,7468,3699,7458,3699,7458,3718xe" filled="true" fillcolor="#000000" stroked="false">
                <v:path arrowok="t"/>
                <v:fill type="solid"/>
              </v:shape>
            </v:group>
            <v:group style="position:absolute;left:7458;top:3718;width:10;height:20" coordorigin="7458,3718" coordsize="10,20">
              <v:shape style="position:absolute;left:7458;top:3718;width:10;height:20" coordorigin="7458,3718" coordsize="10,20" path="m7458,3737l7468,3737,7468,3718,7458,3718,7458,3737xe" filled="true" fillcolor="#000000" stroked="false">
                <v:path arrowok="t"/>
                <v:fill type="solid"/>
              </v:shape>
            </v:group>
            <v:group style="position:absolute;left:7458;top:3737;width:10;height:20" coordorigin="7458,3737" coordsize="10,20">
              <v:shape style="position:absolute;left:7458;top:3737;width:10;height:20" coordorigin="7458,3737" coordsize="10,20" path="m7458,3756l7468,3756,7468,3737,7458,3737,7458,3756xe" filled="true" fillcolor="#000000" stroked="false">
                <v:path arrowok="t"/>
                <v:fill type="solid"/>
              </v:shape>
            </v:group>
            <v:group style="position:absolute;left:7458;top:3756;width:10;height:20" coordorigin="7458,3756" coordsize="10,20">
              <v:shape style="position:absolute;left:7458;top:3756;width:10;height:20" coordorigin="7458,3756" coordsize="10,20" path="m7458,3776l7468,3776,7468,3756,7458,3756,7458,3776xe" filled="true" fillcolor="#000000" stroked="false">
                <v:path arrowok="t"/>
                <v:fill type="solid"/>
              </v:shape>
            </v:group>
            <v:group style="position:absolute;left:7458;top:3776;width:10;height:20" coordorigin="7458,3776" coordsize="10,20">
              <v:shape style="position:absolute;left:7458;top:3776;width:10;height:20" coordorigin="7458,3776" coordsize="10,20" path="m7458,3795l7468,3795,7468,3776,7458,3776,7458,3795xe" filled="true" fillcolor="#000000" stroked="false">
                <v:path arrowok="t"/>
                <v:fill type="solid"/>
              </v:shape>
            </v:group>
            <v:group style="position:absolute;left:7458;top:3795;width:10;height:20" coordorigin="7458,3795" coordsize="10,20">
              <v:shape style="position:absolute;left:7458;top:3795;width:10;height:20" coordorigin="7458,3795" coordsize="10,20" path="m7458,3814l7468,3814,7468,3795,7458,3795,7458,3814xe" filled="true" fillcolor="#000000" stroked="false">
                <v:path arrowok="t"/>
                <v:fill type="solid"/>
              </v:shape>
            </v:group>
            <v:group style="position:absolute;left:7458;top:3814;width:10;height:20" coordorigin="7458,3814" coordsize="10,20">
              <v:shape style="position:absolute;left:7458;top:3814;width:10;height:20" coordorigin="7458,3814" coordsize="10,20" path="m7458,3833l7468,3833,7468,3814,7458,3814,7458,3833xe" filled="true" fillcolor="#000000" stroked="false">
                <v:path arrowok="t"/>
                <v:fill type="solid"/>
              </v:shape>
            </v:group>
            <v:group style="position:absolute;left:7458;top:3833;width:10;height:20" coordorigin="7458,3833" coordsize="10,20">
              <v:shape style="position:absolute;left:7458;top:3833;width:10;height:20" coordorigin="7458,3833" coordsize="10,20" path="m7458,3852l7468,3852,7468,3833,7458,3833,7458,3852xe" filled="true" fillcolor="#000000" stroked="false">
                <v:path arrowok="t"/>
                <v:fill type="solid"/>
              </v:shape>
            </v:group>
            <v:group style="position:absolute;left:7458;top:3852;width:10;height:20" coordorigin="7458,3852" coordsize="10,20">
              <v:shape style="position:absolute;left:7458;top:3852;width:10;height:20" coordorigin="7458,3852" coordsize="10,20" path="m7458,3872l7468,3872,7468,3852,7458,3852,7458,3872xe" filled="true" fillcolor="#000000" stroked="false">
                <v:path arrowok="t"/>
                <v:fill type="solid"/>
              </v:shape>
            </v:group>
            <v:group style="position:absolute;left:7458;top:3872;width:10;height:20" coordorigin="7458,3872" coordsize="10,20">
              <v:shape style="position:absolute;left:7458;top:3872;width:10;height:20" coordorigin="7458,3872" coordsize="10,20" path="m7458,3891l7468,3891,7468,3872,7458,3872,7458,3891xe" filled="true" fillcolor="#000000" stroked="false">
                <v:path arrowok="t"/>
                <v:fill type="solid"/>
              </v:shape>
            </v:group>
            <v:group style="position:absolute;left:7458;top:3891;width:10;height:20" coordorigin="7458,3891" coordsize="10,20">
              <v:shape style="position:absolute;left:7458;top:3891;width:10;height:20" coordorigin="7458,3891" coordsize="10,20" path="m7458,3910l7468,3910,7468,3891,7458,3891,7458,3910xe" filled="true" fillcolor="#000000" stroked="false">
                <v:path arrowok="t"/>
                <v:fill type="solid"/>
              </v:shape>
            </v:group>
            <v:group style="position:absolute;left:7458;top:3910;width:10;height:20" coordorigin="7458,3910" coordsize="10,20">
              <v:shape style="position:absolute;left:7458;top:3910;width:10;height:20" coordorigin="7458,3910" coordsize="10,20" path="m7458,3929l7468,3929,7468,3910,7458,3910,7458,3929xe" filled="true" fillcolor="#000000" stroked="false">
                <v:path arrowok="t"/>
                <v:fill type="solid"/>
              </v:shape>
            </v:group>
            <v:group style="position:absolute;left:7458;top:3929;width:10;height:20" coordorigin="7458,3929" coordsize="10,20">
              <v:shape style="position:absolute;left:7458;top:3929;width:10;height:20" coordorigin="7458,3929" coordsize="10,20" path="m7458,3948l7468,3948,7468,3929,7458,3929,7458,3948xe" filled="true" fillcolor="#000000" stroked="false">
                <v:path arrowok="t"/>
                <v:fill type="solid"/>
              </v:shape>
            </v:group>
            <v:group style="position:absolute;left:7458;top:3948;width:10;height:20" coordorigin="7458,3948" coordsize="10,20">
              <v:shape style="position:absolute;left:7458;top:3948;width:10;height:20" coordorigin="7458,3948" coordsize="10,20" path="m7458,3968l7468,3968,7468,3948,7458,3948,7458,3968xe" filled="true" fillcolor="#000000" stroked="false">
                <v:path arrowok="t"/>
                <v:fill type="solid"/>
              </v:shape>
            </v:group>
            <v:group style="position:absolute;left:7458;top:3968;width:10;height:20" coordorigin="7458,3968" coordsize="10,20">
              <v:shape style="position:absolute;left:7458;top:3968;width:10;height:20" coordorigin="7458,3968" coordsize="10,20" path="m7458,3987l7468,3987,7468,3968,7458,3968,7458,3987xe" filled="true" fillcolor="#000000" stroked="false">
                <v:path arrowok="t"/>
                <v:fill type="solid"/>
              </v:shape>
            </v:group>
            <v:group style="position:absolute;left:7458;top:3987;width:10;height:20" coordorigin="7458,3987" coordsize="10,20">
              <v:shape style="position:absolute;left:7458;top:3987;width:10;height:20" coordorigin="7458,3987" coordsize="10,20" path="m7458,4006l7468,4006,7468,3987,7458,3987,7458,4006xe" filled="true" fillcolor="#000000" stroked="false">
                <v:path arrowok="t"/>
                <v:fill type="solid"/>
              </v:shape>
            </v:group>
            <v:group style="position:absolute;left:7458;top:4006;width:10;height:20" coordorigin="7458,4006" coordsize="10,20">
              <v:shape style="position:absolute;left:7458;top:4006;width:10;height:20" coordorigin="7458,4006" coordsize="10,20" path="m7458,4025l7468,4025,7468,4006,7458,4006,7458,4025xe" filled="true" fillcolor="#000000" stroked="false">
                <v:path arrowok="t"/>
                <v:fill type="solid"/>
              </v:shape>
            </v:group>
            <v:group style="position:absolute;left:7458;top:4025;width:10;height:20" coordorigin="7458,4025" coordsize="10,20">
              <v:shape style="position:absolute;left:7458;top:4025;width:10;height:20" coordorigin="7458,4025" coordsize="10,20" path="m7458,4044l7468,4044,7468,4025,7458,4025,7458,4044xe" filled="true" fillcolor="#000000" stroked="false">
                <v:path arrowok="t"/>
                <v:fill type="solid"/>
              </v:shape>
            </v:group>
            <v:group style="position:absolute;left:7458;top:4044;width:10;height:20" coordorigin="7458,4044" coordsize="10,20">
              <v:shape style="position:absolute;left:7458;top:4044;width:10;height:20" coordorigin="7458,4044" coordsize="10,20" path="m7458,4064l7468,4064,7468,4044,7458,4044,7458,4064xe" filled="true" fillcolor="#000000" stroked="false">
                <v:path arrowok="t"/>
                <v:fill type="solid"/>
              </v:shape>
            </v:group>
            <v:group style="position:absolute;left:7458;top:4064;width:10;height:20" coordorigin="7458,4064" coordsize="10,20">
              <v:shape style="position:absolute;left:7458;top:4064;width:10;height:20" coordorigin="7458,4064" coordsize="10,20" path="m7458,4083l7468,4083,7468,4064,7458,4064,7458,4083xe" filled="true" fillcolor="#000000" stroked="false">
                <v:path arrowok="t"/>
                <v:fill type="solid"/>
              </v:shape>
            </v:group>
            <v:group style="position:absolute;left:7458;top:4083;width:10;height:20" coordorigin="7458,4083" coordsize="10,20">
              <v:shape style="position:absolute;left:7458;top:4083;width:10;height:20" coordorigin="7458,4083" coordsize="10,20" path="m7458,4102l7468,4102,7468,4083,7458,4083,7458,4102xe" filled="true" fillcolor="#000000" stroked="false">
                <v:path arrowok="t"/>
                <v:fill type="solid"/>
              </v:shape>
            </v:group>
            <v:group style="position:absolute;left:7458;top:4102;width:10;height:20" coordorigin="7458,4102" coordsize="10,20">
              <v:shape style="position:absolute;left:7458;top:4102;width:10;height:20" coordorigin="7458,4102" coordsize="10,20" path="m7458,4121l7468,4121,7468,4102,7458,4102,7458,4121xe" filled="true" fillcolor="#000000" stroked="false">
                <v:path arrowok="t"/>
                <v:fill type="solid"/>
              </v:shape>
            </v:group>
            <v:group style="position:absolute;left:7458;top:4121;width:10;height:20" coordorigin="7458,4121" coordsize="10,20">
              <v:shape style="position:absolute;left:7458;top:4121;width:10;height:20" coordorigin="7458,4121" coordsize="10,20" path="m7458,4140l7468,4140,7468,4121,7458,4121,7458,4140xe" filled="true" fillcolor="#000000" stroked="false">
                <v:path arrowok="t"/>
                <v:fill type="solid"/>
              </v:shape>
            </v:group>
            <v:group style="position:absolute;left:7458;top:4140;width:10;height:20" coordorigin="7458,4140" coordsize="10,20">
              <v:shape style="position:absolute;left:7458;top:4140;width:10;height:20" coordorigin="7458,4140" coordsize="10,20" path="m7458,4160l7468,4160,7468,4140,7458,4140,7458,4160xe" filled="true" fillcolor="#000000" stroked="false">
                <v:path arrowok="t"/>
                <v:fill type="solid"/>
              </v:shape>
            </v:group>
            <v:group style="position:absolute;left:7458;top:4160;width:10;height:20" coordorigin="7458,4160" coordsize="10,20">
              <v:shape style="position:absolute;left:7458;top:4160;width:10;height:20" coordorigin="7458,4160" coordsize="10,20" path="m7458,4179l7468,4179,7468,4160,7458,4160,7458,4179xe" filled="true" fillcolor="#000000" stroked="false">
                <v:path arrowok="t"/>
                <v:fill type="solid"/>
              </v:shape>
            </v:group>
            <v:group style="position:absolute;left:7458;top:4179;width:10;height:20" coordorigin="7458,4179" coordsize="10,20">
              <v:shape style="position:absolute;left:7458;top:4179;width:10;height:20" coordorigin="7458,4179" coordsize="10,20" path="m7458,4198l7468,4198,7468,4179,7458,4179,7458,4198xe" filled="true" fillcolor="#000000" stroked="false">
                <v:path arrowok="t"/>
                <v:fill type="solid"/>
              </v:shape>
            </v:group>
            <v:group style="position:absolute;left:7458;top:4198;width:10;height:20" coordorigin="7458,4198" coordsize="10,20">
              <v:shape style="position:absolute;left:7458;top:4198;width:10;height:20" coordorigin="7458,4198" coordsize="10,20" path="m7458,4217l7468,4217,7468,4198,7458,4198,7458,4217xe" filled="true" fillcolor="#000000" stroked="false">
                <v:path arrowok="t"/>
                <v:fill type="solid"/>
              </v:shape>
            </v:group>
            <v:group style="position:absolute;left:7458;top:4217;width:10;height:20" coordorigin="7458,4217" coordsize="10,20">
              <v:shape style="position:absolute;left:7458;top:4217;width:10;height:20" coordorigin="7458,4217" coordsize="10,20" path="m7458,4236l7468,4236,7468,4217,7458,4217,7458,4236xe" filled="true" fillcolor="#000000" stroked="false">
                <v:path arrowok="t"/>
                <v:fill type="solid"/>
              </v:shape>
            </v:group>
            <v:group style="position:absolute;left:7458;top:4241;width:10;height:2" coordorigin="7458,4241" coordsize="10,2">
              <v:shape style="position:absolute;left:7458;top:4241;width:10;height:2" coordorigin="7458,4241" coordsize="10,0" path="m7458,4241l7468,4241e" filled="false" stroked="true" strokeweight=".47998pt" strokecolor="#000000">
                <v:path arrowok="t"/>
              </v:shape>
            </v:group>
            <v:group style="position:absolute;left:8713;top:3622;width:10;height:20" coordorigin="8713,3622" coordsize="10,20">
              <v:shape style="position:absolute;left:8713;top:3622;width:10;height:20" coordorigin="8713,3622" coordsize="10,20" path="m8713,3641l8723,3641,8723,3622,8713,3622,8713,3641xe" filled="true" fillcolor="#000000" stroked="false">
                <v:path arrowok="t"/>
                <v:fill type="solid"/>
              </v:shape>
            </v:group>
            <v:group style="position:absolute;left:8713;top:3641;width:10;height:20" coordorigin="8713,3641" coordsize="10,20">
              <v:shape style="position:absolute;left:8713;top:3641;width:10;height:20" coordorigin="8713,3641" coordsize="10,20" path="m8713,3660l8723,3660,8723,3641,8713,3641,8713,3660xe" filled="true" fillcolor="#000000" stroked="false">
                <v:path arrowok="t"/>
                <v:fill type="solid"/>
              </v:shape>
            </v:group>
            <v:group style="position:absolute;left:8713;top:3660;width:10;height:20" coordorigin="8713,3660" coordsize="10,20">
              <v:shape style="position:absolute;left:8713;top:3660;width:10;height:20" coordorigin="8713,3660" coordsize="10,20" path="m8713,3680l8723,3680,8723,3660,8713,3660,8713,3680xe" filled="true" fillcolor="#000000" stroked="false">
                <v:path arrowok="t"/>
                <v:fill type="solid"/>
              </v:shape>
            </v:group>
            <v:group style="position:absolute;left:8713;top:3680;width:10;height:20" coordorigin="8713,3680" coordsize="10,20">
              <v:shape style="position:absolute;left:8713;top:3680;width:10;height:20" coordorigin="8713,3680" coordsize="10,20" path="m8713,3699l8723,3699,8723,3680,8713,3680,8713,3699xe" filled="true" fillcolor="#000000" stroked="false">
                <v:path arrowok="t"/>
                <v:fill type="solid"/>
              </v:shape>
            </v:group>
            <v:group style="position:absolute;left:8713;top:3699;width:10;height:20" coordorigin="8713,3699" coordsize="10,20">
              <v:shape style="position:absolute;left:8713;top:3699;width:10;height:20" coordorigin="8713,3699" coordsize="10,20" path="m8713,3718l8723,3718,8723,3699,8713,3699,8713,3718xe" filled="true" fillcolor="#000000" stroked="false">
                <v:path arrowok="t"/>
                <v:fill type="solid"/>
              </v:shape>
            </v:group>
            <v:group style="position:absolute;left:8713;top:3718;width:10;height:20" coordorigin="8713,3718" coordsize="10,20">
              <v:shape style="position:absolute;left:8713;top:3718;width:10;height:20" coordorigin="8713,3718" coordsize="10,20" path="m8713,3737l8723,3737,8723,3718,8713,3718,8713,3737xe" filled="true" fillcolor="#000000" stroked="false">
                <v:path arrowok="t"/>
                <v:fill type="solid"/>
              </v:shape>
            </v:group>
            <v:group style="position:absolute;left:8713;top:3737;width:10;height:20" coordorigin="8713,3737" coordsize="10,20">
              <v:shape style="position:absolute;left:8713;top:3737;width:10;height:20" coordorigin="8713,3737" coordsize="10,20" path="m8713,3756l8723,3756,8723,3737,8713,3737,8713,3756xe" filled="true" fillcolor="#000000" stroked="false">
                <v:path arrowok="t"/>
                <v:fill type="solid"/>
              </v:shape>
            </v:group>
            <v:group style="position:absolute;left:8713;top:3756;width:10;height:20" coordorigin="8713,3756" coordsize="10,20">
              <v:shape style="position:absolute;left:8713;top:3756;width:10;height:20" coordorigin="8713,3756" coordsize="10,20" path="m8713,3776l8723,3776,8723,3756,8713,3756,8713,3776xe" filled="true" fillcolor="#000000" stroked="false">
                <v:path arrowok="t"/>
                <v:fill type="solid"/>
              </v:shape>
            </v:group>
            <v:group style="position:absolute;left:8713;top:3776;width:10;height:20" coordorigin="8713,3776" coordsize="10,20">
              <v:shape style="position:absolute;left:8713;top:3776;width:10;height:20" coordorigin="8713,3776" coordsize="10,20" path="m8713,3795l8723,3795,8723,3776,8713,3776,8713,3795xe" filled="true" fillcolor="#000000" stroked="false">
                <v:path arrowok="t"/>
                <v:fill type="solid"/>
              </v:shape>
            </v:group>
            <v:group style="position:absolute;left:8713;top:3795;width:10;height:20" coordorigin="8713,3795" coordsize="10,20">
              <v:shape style="position:absolute;left:8713;top:3795;width:10;height:20" coordorigin="8713,3795" coordsize="10,20" path="m8713,3814l8723,3814,8723,3795,8713,3795,8713,3814xe" filled="true" fillcolor="#000000" stroked="false">
                <v:path arrowok="t"/>
                <v:fill type="solid"/>
              </v:shape>
            </v:group>
            <v:group style="position:absolute;left:8713;top:3814;width:10;height:20" coordorigin="8713,3814" coordsize="10,20">
              <v:shape style="position:absolute;left:8713;top:3814;width:10;height:20" coordorigin="8713,3814" coordsize="10,20" path="m8713,3833l8723,3833,8723,3814,8713,3814,8713,3833xe" filled="true" fillcolor="#000000" stroked="false">
                <v:path arrowok="t"/>
                <v:fill type="solid"/>
              </v:shape>
            </v:group>
            <v:group style="position:absolute;left:8713;top:3833;width:10;height:20" coordorigin="8713,3833" coordsize="10,20">
              <v:shape style="position:absolute;left:8713;top:3833;width:10;height:20" coordorigin="8713,3833" coordsize="10,20" path="m8713,3852l8723,3852,8723,3833,8713,3833,8713,3852xe" filled="true" fillcolor="#000000" stroked="false">
                <v:path arrowok="t"/>
                <v:fill type="solid"/>
              </v:shape>
            </v:group>
            <v:group style="position:absolute;left:8713;top:3852;width:10;height:20" coordorigin="8713,3852" coordsize="10,20">
              <v:shape style="position:absolute;left:8713;top:3852;width:10;height:20" coordorigin="8713,3852" coordsize="10,20" path="m8713,3872l8723,3872,8723,3852,8713,3852,8713,3872xe" filled="true" fillcolor="#000000" stroked="false">
                <v:path arrowok="t"/>
                <v:fill type="solid"/>
              </v:shape>
            </v:group>
            <v:group style="position:absolute;left:8713;top:3872;width:10;height:20" coordorigin="8713,3872" coordsize="10,20">
              <v:shape style="position:absolute;left:8713;top:3872;width:10;height:20" coordorigin="8713,3872" coordsize="10,20" path="m8713,3891l8723,3891,8723,3872,8713,3872,8713,3891xe" filled="true" fillcolor="#000000" stroked="false">
                <v:path arrowok="t"/>
                <v:fill type="solid"/>
              </v:shape>
            </v:group>
            <v:group style="position:absolute;left:8713;top:3891;width:10;height:20" coordorigin="8713,3891" coordsize="10,20">
              <v:shape style="position:absolute;left:8713;top:3891;width:10;height:20" coordorigin="8713,3891" coordsize="10,20" path="m8713,3910l8723,3910,8723,3891,8713,3891,8713,3910xe" filled="true" fillcolor="#000000" stroked="false">
                <v:path arrowok="t"/>
                <v:fill type="solid"/>
              </v:shape>
            </v:group>
            <v:group style="position:absolute;left:8713;top:3910;width:10;height:20" coordorigin="8713,3910" coordsize="10,20">
              <v:shape style="position:absolute;left:8713;top:3910;width:10;height:20" coordorigin="8713,3910" coordsize="10,20" path="m8713,3929l8723,3929,8723,3910,8713,3910,8713,3929xe" filled="true" fillcolor="#000000" stroked="false">
                <v:path arrowok="t"/>
                <v:fill type="solid"/>
              </v:shape>
            </v:group>
            <v:group style="position:absolute;left:8713;top:3929;width:10;height:20" coordorigin="8713,3929" coordsize="10,20">
              <v:shape style="position:absolute;left:8713;top:3929;width:10;height:20" coordorigin="8713,3929" coordsize="10,20" path="m8713,3948l8723,3948,8723,3929,8713,3929,8713,3948xe" filled="true" fillcolor="#000000" stroked="false">
                <v:path arrowok="t"/>
                <v:fill type="solid"/>
              </v:shape>
            </v:group>
            <v:group style="position:absolute;left:8713;top:3948;width:10;height:20" coordorigin="8713,3948" coordsize="10,20">
              <v:shape style="position:absolute;left:8713;top:3948;width:10;height:20" coordorigin="8713,3948" coordsize="10,20" path="m8713,3968l8723,3968,8723,3948,8713,3948,8713,3968xe" filled="true" fillcolor="#000000" stroked="false">
                <v:path arrowok="t"/>
                <v:fill type="solid"/>
              </v:shape>
            </v:group>
            <v:group style="position:absolute;left:8713;top:3968;width:10;height:20" coordorigin="8713,3968" coordsize="10,20">
              <v:shape style="position:absolute;left:8713;top:3968;width:10;height:20" coordorigin="8713,3968" coordsize="10,20" path="m8713,3987l8723,3987,8723,3968,8713,3968,8713,3987xe" filled="true" fillcolor="#000000" stroked="false">
                <v:path arrowok="t"/>
                <v:fill type="solid"/>
              </v:shape>
            </v:group>
            <v:group style="position:absolute;left:8713;top:3987;width:10;height:20" coordorigin="8713,3987" coordsize="10,20">
              <v:shape style="position:absolute;left:8713;top:3987;width:10;height:20" coordorigin="8713,3987" coordsize="10,20" path="m8713,4006l8723,4006,8723,3987,8713,3987,8713,4006xe" filled="true" fillcolor="#000000" stroked="false">
                <v:path arrowok="t"/>
                <v:fill type="solid"/>
              </v:shape>
            </v:group>
            <v:group style="position:absolute;left:8713;top:4006;width:10;height:20" coordorigin="8713,4006" coordsize="10,20">
              <v:shape style="position:absolute;left:8713;top:4006;width:10;height:20" coordorigin="8713,4006" coordsize="10,20" path="m8713,4025l8723,4025,8723,4006,8713,4006,8713,4025xe" filled="true" fillcolor="#000000" stroked="false">
                <v:path arrowok="t"/>
                <v:fill type="solid"/>
              </v:shape>
            </v:group>
            <v:group style="position:absolute;left:8713;top:4025;width:10;height:20" coordorigin="8713,4025" coordsize="10,20">
              <v:shape style="position:absolute;left:8713;top:4025;width:10;height:20" coordorigin="8713,4025" coordsize="10,20" path="m8713,4044l8723,4044,8723,4025,8713,4025,8713,4044xe" filled="true" fillcolor="#000000" stroked="false">
                <v:path arrowok="t"/>
                <v:fill type="solid"/>
              </v:shape>
            </v:group>
            <v:group style="position:absolute;left:8713;top:4044;width:10;height:20" coordorigin="8713,4044" coordsize="10,20">
              <v:shape style="position:absolute;left:8713;top:4044;width:10;height:20" coordorigin="8713,4044" coordsize="10,20" path="m8713,4064l8723,4064,8723,4044,8713,4044,8713,4064xe" filled="true" fillcolor="#000000" stroked="false">
                <v:path arrowok="t"/>
                <v:fill type="solid"/>
              </v:shape>
            </v:group>
            <v:group style="position:absolute;left:8713;top:4064;width:10;height:20" coordorigin="8713,4064" coordsize="10,20">
              <v:shape style="position:absolute;left:8713;top:4064;width:10;height:20" coordorigin="8713,4064" coordsize="10,20" path="m8713,4083l8723,4083,8723,4064,8713,4064,8713,4083xe" filled="true" fillcolor="#000000" stroked="false">
                <v:path arrowok="t"/>
                <v:fill type="solid"/>
              </v:shape>
            </v:group>
            <v:group style="position:absolute;left:8713;top:4083;width:10;height:20" coordorigin="8713,4083" coordsize="10,20">
              <v:shape style="position:absolute;left:8713;top:4083;width:10;height:20" coordorigin="8713,4083" coordsize="10,20" path="m8713,4102l8723,4102,8723,4083,8713,4083,8713,4102xe" filled="true" fillcolor="#000000" stroked="false">
                <v:path arrowok="t"/>
                <v:fill type="solid"/>
              </v:shape>
            </v:group>
            <v:group style="position:absolute;left:8713;top:4102;width:10;height:20" coordorigin="8713,4102" coordsize="10,20">
              <v:shape style="position:absolute;left:8713;top:4102;width:10;height:20" coordorigin="8713,4102" coordsize="10,20" path="m8713,4121l8723,4121,8723,4102,8713,4102,8713,4121xe" filled="true" fillcolor="#000000" stroked="false">
                <v:path arrowok="t"/>
                <v:fill type="solid"/>
              </v:shape>
            </v:group>
            <v:group style="position:absolute;left:8713;top:4121;width:10;height:20" coordorigin="8713,4121" coordsize="10,20">
              <v:shape style="position:absolute;left:8713;top:4121;width:10;height:20" coordorigin="8713,4121" coordsize="10,20" path="m8713,4140l8723,4140,8723,4121,8713,4121,8713,4140xe" filled="true" fillcolor="#000000" stroked="false">
                <v:path arrowok="t"/>
                <v:fill type="solid"/>
              </v:shape>
            </v:group>
            <v:group style="position:absolute;left:8713;top:4140;width:10;height:20" coordorigin="8713,4140" coordsize="10,20">
              <v:shape style="position:absolute;left:8713;top:4140;width:10;height:20" coordorigin="8713,4140" coordsize="10,20" path="m8713,4160l8723,4160,8723,4140,8713,4140,8713,4160xe" filled="true" fillcolor="#000000" stroked="false">
                <v:path arrowok="t"/>
                <v:fill type="solid"/>
              </v:shape>
            </v:group>
            <v:group style="position:absolute;left:8713;top:4160;width:10;height:20" coordorigin="8713,4160" coordsize="10,20">
              <v:shape style="position:absolute;left:8713;top:4160;width:10;height:20" coordorigin="8713,4160" coordsize="10,20" path="m8713,4179l8723,4179,8723,4160,8713,4160,8713,4179xe" filled="true" fillcolor="#000000" stroked="false">
                <v:path arrowok="t"/>
                <v:fill type="solid"/>
              </v:shape>
            </v:group>
            <v:group style="position:absolute;left:8713;top:4179;width:10;height:20" coordorigin="8713,4179" coordsize="10,20">
              <v:shape style="position:absolute;left:8713;top:4179;width:10;height:20" coordorigin="8713,4179" coordsize="10,20" path="m8713,4198l8723,4198,8723,4179,8713,4179,8713,4198xe" filled="true" fillcolor="#000000" stroked="false">
                <v:path arrowok="t"/>
                <v:fill type="solid"/>
              </v:shape>
            </v:group>
            <v:group style="position:absolute;left:8713;top:4198;width:10;height:20" coordorigin="8713,4198" coordsize="10,20">
              <v:shape style="position:absolute;left:8713;top:4198;width:10;height:20" coordorigin="8713,4198" coordsize="10,20" path="m8713,4217l8723,4217,8723,4198,8713,4198,8713,4217xe" filled="true" fillcolor="#000000" stroked="false">
                <v:path arrowok="t"/>
                <v:fill type="solid"/>
              </v:shape>
            </v:group>
            <v:group style="position:absolute;left:8713;top:4217;width:10;height:20" coordorigin="8713,4217" coordsize="10,20">
              <v:shape style="position:absolute;left:8713;top:4217;width:10;height:20" coordorigin="8713,4217" coordsize="10,20" path="m8713,4236l8723,4236,8723,4217,8713,4217,8713,4236xe" filled="true" fillcolor="#000000" stroked="false">
                <v:path arrowok="t"/>
                <v:fill type="solid"/>
              </v:shape>
            </v:group>
            <v:group style="position:absolute;left:8713;top:4241;width:10;height:2" coordorigin="8713,4241" coordsize="10,2">
              <v:shape style="position:absolute;left:8713;top:4241;width:10;height:2" coordorigin="8713,4241" coordsize="10,0" path="m8713,4241l8723,4241e" filled="false" stroked="true" strokeweight=".47998pt" strokecolor="#000000">
                <v:path arrowok="t"/>
              </v:shape>
            </v:group>
            <v:group style="position:absolute;left:2984;top:4251;width:10;height:2" coordorigin="2984,4251" coordsize="10,2">
              <v:shape style="position:absolute;left:2984;top:4251;width:10;height:2" coordorigin="2984,4251" coordsize="10,0" path="m2984,4251l2993,4251e" filled="false" stroked="true" strokeweight=".47998pt" strokecolor="#000000">
                <v:path arrowok="t"/>
              </v:shape>
              <v:shape style="position:absolute;left:2993;top:4246;width:1957;height:10" type="#_x0000_t75" stroked="false">
                <v:imagedata r:id="rId1105" o:title=""/>
              </v:shape>
              <v:shape style="position:absolute;left:4945;top:4246;width:1258;height:10" type="#_x0000_t75" stroked="false">
                <v:imagedata r:id="rId65" o:title=""/>
              </v:shape>
              <v:shape style="position:absolute;left:6198;top:4246;width:3776;height:10" type="#_x0000_t75" stroked="false">
                <v:imagedata r:id="rId1104" o:title=""/>
              </v:shape>
            </v:group>
            <v:group style="position:absolute;left:2984;top:4256;width:10;height:20" coordorigin="2984,4256" coordsize="10,20">
              <v:shape style="position:absolute;left:2984;top:4256;width:10;height:20" coordorigin="2984,4256" coordsize="10,20" path="m2984,4275l2993,4275,2993,4256,2984,4256,2984,4275xe" filled="true" fillcolor="#000000" stroked="false">
                <v:path arrowok="t"/>
                <v:fill type="solid"/>
              </v:shape>
            </v:group>
            <v:group style="position:absolute;left:2984;top:4275;width:10;height:20" coordorigin="2984,4275" coordsize="10,20">
              <v:shape style="position:absolute;left:2984;top:4275;width:10;height:20" coordorigin="2984,4275" coordsize="10,20" path="m2984,4294l2993,4294,2993,4275,2984,4275,2984,4294xe" filled="true" fillcolor="#000000" stroked="false">
                <v:path arrowok="t"/>
                <v:fill type="solid"/>
              </v:shape>
            </v:group>
            <v:group style="position:absolute;left:2984;top:4294;width:10;height:20" coordorigin="2984,4294" coordsize="10,20">
              <v:shape style="position:absolute;left:2984;top:4294;width:10;height:20" coordorigin="2984,4294" coordsize="10,20" path="m2984,4313l2993,4313,2993,4294,2984,4294,2984,4313xe" filled="true" fillcolor="#000000" stroked="false">
                <v:path arrowok="t"/>
                <v:fill type="solid"/>
              </v:shape>
            </v:group>
            <v:group style="position:absolute;left:2984;top:4313;width:10;height:20" coordorigin="2984,4313" coordsize="10,20">
              <v:shape style="position:absolute;left:2984;top:4313;width:10;height:20" coordorigin="2984,4313" coordsize="10,20" path="m2984,4332l2993,4332,2993,4313,2984,4313,2984,4332xe" filled="true" fillcolor="#000000" stroked="false">
                <v:path arrowok="t"/>
                <v:fill type="solid"/>
              </v:shape>
            </v:group>
            <v:group style="position:absolute;left:2984;top:4332;width:10;height:20" coordorigin="2984,4332" coordsize="10,20">
              <v:shape style="position:absolute;left:2984;top:4332;width:10;height:20" coordorigin="2984,4332" coordsize="10,20" path="m2984,4352l2993,4352,2993,4332,2984,4332,2984,4352xe" filled="true" fillcolor="#000000" stroked="false">
                <v:path arrowok="t"/>
                <v:fill type="solid"/>
              </v:shape>
            </v:group>
            <v:group style="position:absolute;left:2984;top:4352;width:10;height:20" coordorigin="2984,4352" coordsize="10,20">
              <v:shape style="position:absolute;left:2984;top:4352;width:10;height:20" coordorigin="2984,4352" coordsize="10,20" path="m2984,4371l2993,4371,2993,4352,2984,4352,2984,4371xe" filled="true" fillcolor="#000000" stroked="false">
                <v:path arrowok="t"/>
                <v:fill type="solid"/>
              </v:shape>
            </v:group>
            <v:group style="position:absolute;left:2984;top:4371;width:10;height:20" coordorigin="2984,4371" coordsize="10,20">
              <v:shape style="position:absolute;left:2984;top:4371;width:10;height:20" coordorigin="2984,4371" coordsize="10,20" path="m2984,4390l2993,4390,2993,4371,2984,4371,2984,4390xe" filled="true" fillcolor="#000000" stroked="false">
                <v:path arrowok="t"/>
                <v:fill type="solid"/>
              </v:shape>
            </v:group>
            <v:group style="position:absolute;left:2984;top:4390;width:10;height:20" coordorigin="2984,4390" coordsize="10,20">
              <v:shape style="position:absolute;left:2984;top:4390;width:10;height:20" coordorigin="2984,4390" coordsize="10,20" path="m2984,4409l2993,4409,2993,4390,2984,4390,2984,4409xe" filled="true" fillcolor="#000000" stroked="false">
                <v:path arrowok="t"/>
                <v:fill type="solid"/>
              </v:shape>
            </v:group>
            <v:group style="position:absolute;left:2984;top:4409;width:10;height:20" coordorigin="2984,4409" coordsize="10,20">
              <v:shape style="position:absolute;left:2984;top:4409;width:10;height:20" coordorigin="2984,4409" coordsize="10,20" path="m2984,4428l2993,4428,2993,4409,2984,4409,2984,4428xe" filled="true" fillcolor="#000000" stroked="false">
                <v:path arrowok="t"/>
                <v:fill type="solid"/>
              </v:shape>
            </v:group>
            <v:group style="position:absolute;left:2984;top:4428;width:10;height:20" coordorigin="2984,4428" coordsize="10,20">
              <v:shape style="position:absolute;left:2984;top:4428;width:10;height:20" coordorigin="2984,4428" coordsize="10,20" path="m2984,4448l2993,4448,2993,4428,2984,4428,2984,4448xe" filled="true" fillcolor="#000000" stroked="false">
                <v:path arrowok="t"/>
                <v:fill type="solid"/>
              </v:shape>
            </v:group>
            <v:group style="position:absolute;left:2984;top:4448;width:10;height:20" coordorigin="2984,4448" coordsize="10,20">
              <v:shape style="position:absolute;left:2984;top:4448;width:10;height:20" coordorigin="2984,4448" coordsize="10,20" path="m2984,4467l2993,4467,2993,4448,2984,4448,2984,4467xe" filled="true" fillcolor="#000000" stroked="false">
                <v:path arrowok="t"/>
                <v:fill type="solid"/>
              </v:shape>
            </v:group>
            <v:group style="position:absolute;left:2984;top:4467;width:10;height:20" coordorigin="2984,4467" coordsize="10,20">
              <v:shape style="position:absolute;left:2984;top:4467;width:10;height:20" coordorigin="2984,4467" coordsize="10,20" path="m2984,4486l2993,4486,2993,4467,2984,4467,2984,4486xe" filled="true" fillcolor="#000000" stroked="false">
                <v:path arrowok="t"/>
                <v:fill type="solid"/>
              </v:shape>
            </v:group>
            <v:group style="position:absolute;left:2984;top:4486;width:10;height:20" coordorigin="2984,4486" coordsize="10,20">
              <v:shape style="position:absolute;left:2984;top:4486;width:10;height:20" coordorigin="2984,4486" coordsize="10,20" path="m2984,4505l2993,4505,2993,4486,2984,4486,2984,4505xe" filled="true" fillcolor="#000000" stroked="false">
                <v:path arrowok="t"/>
                <v:fill type="solid"/>
              </v:shape>
            </v:group>
            <v:group style="position:absolute;left:2984;top:4505;width:10;height:20" coordorigin="2984,4505" coordsize="10,20">
              <v:shape style="position:absolute;left:2984;top:4505;width:10;height:20" coordorigin="2984,4505" coordsize="10,20" path="m2984,4525l2993,4525,2993,4505,2984,4505,2984,4525xe" filled="true" fillcolor="#000000" stroked="false">
                <v:path arrowok="t"/>
                <v:fill type="solid"/>
              </v:shape>
            </v:group>
            <v:group style="position:absolute;left:2984;top:4525;width:10;height:20" coordorigin="2984,4525" coordsize="10,20">
              <v:shape style="position:absolute;left:2984;top:4525;width:10;height:20" coordorigin="2984,4525" coordsize="10,20" path="m2984,4544l2993,4544,2993,4525,2984,4525,2984,4544xe" filled="true" fillcolor="#000000" stroked="false">
                <v:path arrowok="t"/>
                <v:fill type="solid"/>
              </v:shape>
            </v:group>
            <v:group style="position:absolute;left:2984;top:4544;width:10;height:20" coordorigin="2984,4544" coordsize="10,20">
              <v:shape style="position:absolute;left:2984;top:4544;width:10;height:20" coordorigin="2984,4544" coordsize="10,20" path="m2984,4563l2993,4563,2993,4544,2984,4544,2984,4563xe" filled="true" fillcolor="#000000" stroked="false">
                <v:path arrowok="t"/>
                <v:fill type="solid"/>
              </v:shape>
            </v:group>
            <v:group style="position:absolute;left:2984;top:4563;width:10;height:20" coordorigin="2984,4563" coordsize="10,20">
              <v:shape style="position:absolute;left:2984;top:4563;width:10;height:20" coordorigin="2984,4563" coordsize="10,20" path="m2984,4583l2993,4583,2993,4563,2984,4563,2984,4583xe" filled="true" fillcolor="#000000" stroked="false">
                <v:path arrowok="t"/>
                <v:fill type="solid"/>
              </v:shape>
            </v:group>
            <v:group style="position:absolute;left:2984;top:4583;width:10;height:20" coordorigin="2984,4583" coordsize="10,20">
              <v:shape style="position:absolute;left:2984;top:4583;width:10;height:20" coordorigin="2984,4583" coordsize="10,20" path="m2984,4602l2993,4602,2993,4583,2984,4583,2984,4602xe" filled="true" fillcolor="#000000" stroked="false">
                <v:path arrowok="t"/>
                <v:fill type="solid"/>
              </v:shape>
            </v:group>
            <v:group style="position:absolute;left:2984;top:4602;width:10;height:20" coordorigin="2984,4602" coordsize="10,20">
              <v:shape style="position:absolute;left:2984;top:4602;width:10;height:20" coordorigin="2984,4602" coordsize="10,20" path="m2984,4621l2993,4621,2993,4602,2984,4602,2984,4621xe" filled="true" fillcolor="#000000" stroked="false">
                <v:path arrowok="t"/>
                <v:fill type="solid"/>
              </v:shape>
            </v:group>
            <v:group style="position:absolute;left:2984;top:4621;width:10;height:20" coordorigin="2984,4621" coordsize="10,20">
              <v:shape style="position:absolute;left:2984;top:4621;width:10;height:20" coordorigin="2984,4621" coordsize="10,20" path="m2984,4640l2993,4640,2993,4621,2984,4621,2984,4640xe" filled="true" fillcolor="#000000" stroked="false">
                <v:path arrowok="t"/>
                <v:fill type="solid"/>
              </v:shape>
            </v:group>
            <v:group style="position:absolute;left:2984;top:4640;width:10;height:20" coordorigin="2984,4640" coordsize="10,20">
              <v:shape style="position:absolute;left:2984;top:4640;width:10;height:20" coordorigin="2984,4640" coordsize="10,20" path="m2984,4659l2993,4659,2993,4640,2984,4640,2984,4659xe" filled="true" fillcolor="#000000" stroked="false">
                <v:path arrowok="t"/>
                <v:fill type="solid"/>
              </v:shape>
            </v:group>
            <v:group style="position:absolute;left:2984;top:4659;width:10;height:20" coordorigin="2984,4659" coordsize="10,20">
              <v:shape style="position:absolute;left:2984;top:4659;width:10;height:20" coordorigin="2984,4659" coordsize="10,20" path="m2984,4679l2993,4679,2993,4659,2984,4659,2984,4679xe" filled="true" fillcolor="#000000" stroked="false">
                <v:path arrowok="t"/>
                <v:fill type="solid"/>
              </v:shape>
            </v:group>
            <v:group style="position:absolute;left:2984;top:4679;width:10;height:20" coordorigin="2984,4679" coordsize="10,20">
              <v:shape style="position:absolute;left:2984;top:4679;width:10;height:20" coordorigin="2984,4679" coordsize="10,20" path="m2984,4698l2993,4698,2993,4679,2984,4679,2984,4698xe" filled="true" fillcolor="#000000" stroked="false">
                <v:path arrowok="t"/>
                <v:fill type="solid"/>
              </v:shape>
            </v:group>
            <v:group style="position:absolute;left:2984;top:4698;width:10;height:20" coordorigin="2984,4698" coordsize="10,20">
              <v:shape style="position:absolute;left:2984;top:4698;width:10;height:20" coordorigin="2984,4698" coordsize="10,20" path="m2984,4717l2993,4717,2993,4698,2984,4698,2984,4717xe" filled="true" fillcolor="#000000" stroked="false">
                <v:path arrowok="t"/>
                <v:fill type="solid"/>
              </v:shape>
            </v:group>
            <v:group style="position:absolute;left:2984;top:4717;width:10;height:20" coordorigin="2984,4717" coordsize="10,20">
              <v:shape style="position:absolute;left:2984;top:4717;width:10;height:20" coordorigin="2984,4717" coordsize="10,20" path="m2984,4736l2993,4736,2993,4717,2984,4717,2984,4736xe" filled="true" fillcolor="#000000" stroked="false">
                <v:path arrowok="t"/>
                <v:fill type="solid"/>
              </v:shape>
            </v:group>
            <v:group style="position:absolute;left:2984;top:4736;width:10;height:20" coordorigin="2984,4736" coordsize="10,20">
              <v:shape style="position:absolute;left:2984;top:4736;width:10;height:20" coordorigin="2984,4736" coordsize="10,20" path="m2984,4755l2993,4755,2993,4736,2984,4736,2984,4755xe" filled="true" fillcolor="#000000" stroked="false">
                <v:path arrowok="t"/>
                <v:fill type="solid"/>
              </v:shape>
            </v:group>
            <v:group style="position:absolute;left:2984;top:4755;width:10;height:20" coordorigin="2984,4755" coordsize="10,20">
              <v:shape style="position:absolute;left:2984;top:4755;width:10;height:20" coordorigin="2984,4755" coordsize="10,20" path="m2984,4775l2993,4775,2993,4755,2984,4755,2984,4775xe" filled="true" fillcolor="#000000" stroked="false">
                <v:path arrowok="t"/>
                <v:fill type="solid"/>
              </v:shape>
            </v:group>
            <v:group style="position:absolute;left:2984;top:4775;width:10;height:20" coordorigin="2984,4775" coordsize="10,20">
              <v:shape style="position:absolute;left:2984;top:4775;width:10;height:20" coordorigin="2984,4775" coordsize="10,20" path="m2984,4794l2993,4794,2993,4775,2984,4775,2984,4794xe" filled="true" fillcolor="#000000" stroked="false">
                <v:path arrowok="t"/>
                <v:fill type="solid"/>
              </v:shape>
            </v:group>
            <v:group style="position:absolute;left:2984;top:4794;width:10;height:20" coordorigin="2984,4794" coordsize="10,20">
              <v:shape style="position:absolute;left:2984;top:4794;width:10;height:20" coordorigin="2984,4794" coordsize="10,20" path="m2984,4813l2993,4813,2993,4794,2984,4794,2984,4813xe" filled="true" fillcolor="#000000" stroked="false">
                <v:path arrowok="t"/>
                <v:fill type="solid"/>
              </v:shape>
            </v:group>
            <v:group style="position:absolute;left:2984;top:4813;width:10;height:20" coordorigin="2984,4813" coordsize="10,20">
              <v:shape style="position:absolute;left:2984;top:4813;width:10;height:20" coordorigin="2984,4813" coordsize="10,20" path="m2984,4832l2993,4832,2993,4813,2984,4813,2984,4832xe" filled="true" fillcolor="#000000" stroked="false">
                <v:path arrowok="t"/>
                <v:fill type="solid"/>
              </v:shape>
            </v:group>
            <v:group style="position:absolute;left:2984;top:4832;width:10;height:20" coordorigin="2984,4832" coordsize="10,20">
              <v:shape style="position:absolute;left:2984;top:4832;width:10;height:20" coordorigin="2984,4832" coordsize="10,20" path="m2984,4851l2993,4851,2993,4832,2984,4832,2984,4851xe" filled="true" fillcolor="#000000" stroked="false">
                <v:path arrowok="t"/>
                <v:fill type="solid"/>
              </v:shape>
            </v:group>
            <v:group style="position:absolute;left:2984;top:4851;width:10;height:20" coordorigin="2984,4851" coordsize="10,20">
              <v:shape style="position:absolute;left:2984;top:4851;width:10;height:20" coordorigin="2984,4851" coordsize="10,20" path="m2984,4871l2993,4871,2993,4851,2984,4851,2984,4871xe" filled="true" fillcolor="#000000" stroked="false">
                <v:path arrowok="t"/>
                <v:fill type="solid"/>
              </v:shape>
            </v:group>
            <v:group style="position:absolute;left:2984;top:4875;width:10;height:2" coordorigin="2984,4875" coordsize="10,2">
              <v:shape style="position:absolute;left:2984;top:4875;width:10;height:2" coordorigin="2984,4875" coordsize="10,0" path="m2984,4875l2993,4875e" filled="false" stroked="true" strokeweight=".47998pt" strokecolor="#000000">
                <v:path arrowok="t"/>
              </v:shape>
            </v:group>
            <v:group style="position:absolute;left:4950;top:4256;width:10;height:20" coordorigin="4950,4256" coordsize="10,20">
              <v:shape style="position:absolute;left:4950;top:4256;width:10;height:20" coordorigin="4950,4256" coordsize="10,20" path="m4950,4275l4959,4275,4959,4256,4950,4256,4950,4275xe" filled="true" fillcolor="#000000" stroked="false">
                <v:path arrowok="t"/>
                <v:fill type="solid"/>
              </v:shape>
            </v:group>
            <v:group style="position:absolute;left:4950;top:4275;width:10;height:20" coordorigin="4950,4275" coordsize="10,20">
              <v:shape style="position:absolute;left:4950;top:4275;width:10;height:20" coordorigin="4950,4275" coordsize="10,20" path="m4950,4294l4959,4294,4959,4275,4950,4275,4950,4294xe" filled="true" fillcolor="#000000" stroked="false">
                <v:path arrowok="t"/>
                <v:fill type="solid"/>
              </v:shape>
            </v:group>
            <v:group style="position:absolute;left:4950;top:4294;width:10;height:20" coordorigin="4950,4294" coordsize="10,20">
              <v:shape style="position:absolute;left:4950;top:4294;width:10;height:20" coordorigin="4950,4294" coordsize="10,20" path="m4950,4313l4959,4313,4959,4294,4950,4294,4950,4313xe" filled="true" fillcolor="#000000" stroked="false">
                <v:path arrowok="t"/>
                <v:fill type="solid"/>
              </v:shape>
            </v:group>
            <v:group style="position:absolute;left:4950;top:4313;width:10;height:20" coordorigin="4950,4313" coordsize="10,20">
              <v:shape style="position:absolute;left:4950;top:4313;width:10;height:20" coordorigin="4950,4313" coordsize="10,20" path="m4950,4332l4959,4332,4959,4313,4950,4313,4950,4332xe" filled="true" fillcolor="#000000" stroked="false">
                <v:path arrowok="t"/>
                <v:fill type="solid"/>
              </v:shape>
            </v:group>
            <v:group style="position:absolute;left:4950;top:4332;width:10;height:20" coordorigin="4950,4332" coordsize="10,20">
              <v:shape style="position:absolute;left:4950;top:4332;width:10;height:20" coordorigin="4950,4332" coordsize="10,20" path="m4950,4352l4959,4352,4959,4332,4950,4332,4950,4352xe" filled="true" fillcolor="#000000" stroked="false">
                <v:path arrowok="t"/>
                <v:fill type="solid"/>
              </v:shape>
            </v:group>
            <v:group style="position:absolute;left:4950;top:4352;width:10;height:20" coordorigin="4950,4352" coordsize="10,20">
              <v:shape style="position:absolute;left:4950;top:4352;width:10;height:20" coordorigin="4950,4352" coordsize="10,20" path="m4950,4371l4959,4371,4959,4352,4950,4352,4950,4371xe" filled="true" fillcolor="#000000" stroked="false">
                <v:path arrowok="t"/>
                <v:fill type="solid"/>
              </v:shape>
            </v:group>
            <v:group style="position:absolute;left:4950;top:4371;width:10;height:20" coordorigin="4950,4371" coordsize="10,20">
              <v:shape style="position:absolute;left:4950;top:4371;width:10;height:20" coordorigin="4950,4371" coordsize="10,20" path="m4950,4390l4959,4390,4959,4371,4950,4371,4950,4390xe" filled="true" fillcolor="#000000" stroked="false">
                <v:path arrowok="t"/>
                <v:fill type="solid"/>
              </v:shape>
            </v:group>
            <v:group style="position:absolute;left:4950;top:4390;width:10;height:20" coordorigin="4950,4390" coordsize="10,20">
              <v:shape style="position:absolute;left:4950;top:4390;width:10;height:20" coordorigin="4950,4390" coordsize="10,20" path="m4950,4409l4959,4409,4959,4390,4950,4390,4950,4409xe" filled="true" fillcolor="#000000" stroked="false">
                <v:path arrowok="t"/>
                <v:fill type="solid"/>
              </v:shape>
            </v:group>
            <v:group style="position:absolute;left:4950;top:4409;width:10;height:20" coordorigin="4950,4409" coordsize="10,20">
              <v:shape style="position:absolute;left:4950;top:4409;width:10;height:20" coordorigin="4950,4409" coordsize="10,20" path="m4950,4428l4959,4428,4959,4409,4950,4409,4950,4428xe" filled="true" fillcolor="#000000" stroked="false">
                <v:path arrowok="t"/>
                <v:fill type="solid"/>
              </v:shape>
            </v:group>
            <v:group style="position:absolute;left:4950;top:4428;width:10;height:20" coordorigin="4950,4428" coordsize="10,20">
              <v:shape style="position:absolute;left:4950;top:4428;width:10;height:20" coordorigin="4950,4428" coordsize="10,20" path="m4950,4448l4959,4448,4959,4428,4950,4428,4950,4448xe" filled="true" fillcolor="#000000" stroked="false">
                <v:path arrowok="t"/>
                <v:fill type="solid"/>
              </v:shape>
            </v:group>
            <v:group style="position:absolute;left:4950;top:4448;width:10;height:20" coordorigin="4950,4448" coordsize="10,20">
              <v:shape style="position:absolute;left:4950;top:4448;width:10;height:20" coordorigin="4950,4448" coordsize="10,20" path="m4950,4467l4959,4467,4959,4448,4950,4448,4950,4467xe" filled="true" fillcolor="#000000" stroked="false">
                <v:path arrowok="t"/>
                <v:fill type="solid"/>
              </v:shape>
            </v:group>
            <v:group style="position:absolute;left:4950;top:4467;width:10;height:20" coordorigin="4950,4467" coordsize="10,20">
              <v:shape style="position:absolute;left:4950;top:4467;width:10;height:20" coordorigin="4950,4467" coordsize="10,20" path="m4950,4486l4959,4486,4959,4467,4950,4467,4950,4486xe" filled="true" fillcolor="#000000" stroked="false">
                <v:path arrowok="t"/>
                <v:fill type="solid"/>
              </v:shape>
            </v:group>
            <v:group style="position:absolute;left:4950;top:4486;width:10;height:20" coordorigin="4950,4486" coordsize="10,20">
              <v:shape style="position:absolute;left:4950;top:4486;width:10;height:20" coordorigin="4950,4486" coordsize="10,20" path="m4950,4505l4959,4505,4959,4486,4950,4486,4950,4505xe" filled="true" fillcolor="#000000" stroked="false">
                <v:path arrowok="t"/>
                <v:fill type="solid"/>
              </v:shape>
            </v:group>
            <v:group style="position:absolute;left:4950;top:4505;width:10;height:20" coordorigin="4950,4505" coordsize="10,20">
              <v:shape style="position:absolute;left:4950;top:4505;width:10;height:20" coordorigin="4950,4505" coordsize="10,20" path="m4950,4525l4959,4525,4959,4505,4950,4505,4950,4525xe" filled="true" fillcolor="#000000" stroked="false">
                <v:path arrowok="t"/>
                <v:fill type="solid"/>
              </v:shape>
            </v:group>
            <v:group style="position:absolute;left:4950;top:4525;width:10;height:20" coordorigin="4950,4525" coordsize="10,20">
              <v:shape style="position:absolute;left:4950;top:4525;width:10;height:20" coordorigin="4950,4525" coordsize="10,20" path="m4950,4544l4959,4544,4959,4525,4950,4525,4950,4544xe" filled="true" fillcolor="#000000" stroked="false">
                <v:path arrowok="t"/>
                <v:fill type="solid"/>
              </v:shape>
            </v:group>
            <v:group style="position:absolute;left:4950;top:4544;width:10;height:20" coordorigin="4950,4544" coordsize="10,20">
              <v:shape style="position:absolute;left:4950;top:4544;width:10;height:20" coordorigin="4950,4544" coordsize="10,20" path="m4950,4563l4959,4563,4959,4544,4950,4544,4950,4563xe" filled="true" fillcolor="#000000" stroked="false">
                <v:path arrowok="t"/>
                <v:fill type="solid"/>
              </v:shape>
            </v:group>
            <v:group style="position:absolute;left:4950;top:4563;width:10;height:20" coordorigin="4950,4563" coordsize="10,20">
              <v:shape style="position:absolute;left:4950;top:4563;width:10;height:20" coordorigin="4950,4563" coordsize="10,20" path="m4950,4583l4959,4583,4959,4563,4950,4563,4950,4583xe" filled="true" fillcolor="#000000" stroked="false">
                <v:path arrowok="t"/>
                <v:fill type="solid"/>
              </v:shape>
            </v:group>
            <v:group style="position:absolute;left:4950;top:4583;width:10;height:20" coordorigin="4950,4583" coordsize="10,20">
              <v:shape style="position:absolute;left:4950;top:4583;width:10;height:20" coordorigin="4950,4583" coordsize="10,20" path="m4950,4602l4959,4602,4959,4583,4950,4583,4950,4602xe" filled="true" fillcolor="#000000" stroked="false">
                <v:path arrowok="t"/>
                <v:fill type="solid"/>
              </v:shape>
            </v:group>
            <v:group style="position:absolute;left:4950;top:4602;width:10;height:20" coordorigin="4950,4602" coordsize="10,20">
              <v:shape style="position:absolute;left:4950;top:4602;width:10;height:20" coordorigin="4950,4602" coordsize="10,20" path="m4950,4621l4959,4621,4959,4602,4950,4602,4950,4621xe" filled="true" fillcolor="#000000" stroked="false">
                <v:path arrowok="t"/>
                <v:fill type="solid"/>
              </v:shape>
            </v:group>
            <v:group style="position:absolute;left:4950;top:4621;width:10;height:20" coordorigin="4950,4621" coordsize="10,20">
              <v:shape style="position:absolute;left:4950;top:4621;width:10;height:20" coordorigin="4950,4621" coordsize="10,20" path="m4950,4640l4959,4640,4959,4621,4950,4621,4950,4640xe" filled="true" fillcolor="#000000" stroked="false">
                <v:path arrowok="t"/>
                <v:fill type="solid"/>
              </v:shape>
            </v:group>
            <v:group style="position:absolute;left:4950;top:4640;width:10;height:20" coordorigin="4950,4640" coordsize="10,20">
              <v:shape style="position:absolute;left:4950;top:4640;width:10;height:20" coordorigin="4950,4640" coordsize="10,20" path="m4950,4659l4959,4659,4959,4640,4950,4640,4950,4659xe" filled="true" fillcolor="#000000" stroked="false">
                <v:path arrowok="t"/>
                <v:fill type="solid"/>
              </v:shape>
            </v:group>
            <v:group style="position:absolute;left:4950;top:4659;width:10;height:20" coordorigin="4950,4659" coordsize="10,20">
              <v:shape style="position:absolute;left:4950;top:4659;width:10;height:20" coordorigin="4950,4659" coordsize="10,20" path="m4950,4679l4959,4679,4959,4659,4950,4659,4950,4679xe" filled="true" fillcolor="#000000" stroked="false">
                <v:path arrowok="t"/>
                <v:fill type="solid"/>
              </v:shape>
            </v:group>
            <v:group style="position:absolute;left:4950;top:4679;width:10;height:20" coordorigin="4950,4679" coordsize="10,20">
              <v:shape style="position:absolute;left:4950;top:4679;width:10;height:20" coordorigin="4950,4679" coordsize="10,20" path="m4950,4698l4959,4698,4959,4679,4950,4679,4950,4698xe" filled="true" fillcolor="#000000" stroked="false">
                <v:path arrowok="t"/>
                <v:fill type="solid"/>
              </v:shape>
            </v:group>
            <v:group style="position:absolute;left:4950;top:4698;width:10;height:20" coordorigin="4950,4698" coordsize="10,20">
              <v:shape style="position:absolute;left:4950;top:4698;width:10;height:20" coordorigin="4950,4698" coordsize="10,20" path="m4950,4717l4959,4717,4959,4698,4950,4698,4950,4717xe" filled="true" fillcolor="#000000" stroked="false">
                <v:path arrowok="t"/>
                <v:fill type="solid"/>
              </v:shape>
            </v:group>
            <v:group style="position:absolute;left:4950;top:4717;width:10;height:20" coordorigin="4950,4717" coordsize="10,20">
              <v:shape style="position:absolute;left:4950;top:4717;width:10;height:20" coordorigin="4950,4717" coordsize="10,20" path="m4950,4736l4959,4736,4959,4717,4950,4717,4950,4736xe" filled="true" fillcolor="#000000" stroked="false">
                <v:path arrowok="t"/>
                <v:fill type="solid"/>
              </v:shape>
            </v:group>
            <v:group style="position:absolute;left:4950;top:4736;width:10;height:20" coordorigin="4950,4736" coordsize="10,20">
              <v:shape style="position:absolute;left:4950;top:4736;width:10;height:20" coordorigin="4950,4736" coordsize="10,20" path="m4950,4755l4959,4755,4959,4736,4950,4736,4950,4755xe" filled="true" fillcolor="#000000" stroked="false">
                <v:path arrowok="t"/>
                <v:fill type="solid"/>
              </v:shape>
            </v:group>
            <v:group style="position:absolute;left:4950;top:4755;width:10;height:20" coordorigin="4950,4755" coordsize="10,20">
              <v:shape style="position:absolute;left:4950;top:4755;width:10;height:20" coordorigin="4950,4755" coordsize="10,20" path="m4950,4775l4959,4775,4959,4755,4950,4755,4950,4775xe" filled="true" fillcolor="#000000" stroked="false">
                <v:path arrowok="t"/>
                <v:fill type="solid"/>
              </v:shape>
            </v:group>
            <v:group style="position:absolute;left:4950;top:4775;width:10;height:20" coordorigin="4950,4775" coordsize="10,20">
              <v:shape style="position:absolute;left:4950;top:4775;width:10;height:20" coordorigin="4950,4775" coordsize="10,20" path="m4950,4794l4959,4794,4959,4775,4950,4775,4950,4794xe" filled="true" fillcolor="#000000" stroked="false">
                <v:path arrowok="t"/>
                <v:fill type="solid"/>
              </v:shape>
            </v:group>
            <v:group style="position:absolute;left:4950;top:4794;width:10;height:20" coordorigin="4950,4794" coordsize="10,20">
              <v:shape style="position:absolute;left:4950;top:4794;width:10;height:20" coordorigin="4950,4794" coordsize="10,20" path="m4950,4813l4959,4813,4959,4794,4950,4794,4950,4813xe" filled="true" fillcolor="#000000" stroked="false">
                <v:path arrowok="t"/>
                <v:fill type="solid"/>
              </v:shape>
            </v:group>
            <v:group style="position:absolute;left:4950;top:4813;width:10;height:20" coordorigin="4950,4813" coordsize="10,20">
              <v:shape style="position:absolute;left:4950;top:4813;width:10;height:20" coordorigin="4950,4813" coordsize="10,20" path="m4950,4832l4959,4832,4959,4813,4950,4813,4950,4832xe" filled="true" fillcolor="#000000" stroked="false">
                <v:path arrowok="t"/>
                <v:fill type="solid"/>
              </v:shape>
            </v:group>
            <v:group style="position:absolute;left:4950;top:4832;width:10;height:20" coordorigin="4950,4832" coordsize="10,20">
              <v:shape style="position:absolute;left:4950;top:4832;width:10;height:20" coordorigin="4950,4832" coordsize="10,20" path="m4950,4851l4959,4851,4959,4832,4950,4832,4950,4851xe" filled="true" fillcolor="#000000" stroked="false">
                <v:path arrowok="t"/>
                <v:fill type="solid"/>
              </v:shape>
            </v:group>
            <v:group style="position:absolute;left:4950;top:4851;width:10;height:20" coordorigin="4950,4851" coordsize="10,20">
              <v:shape style="position:absolute;left:4950;top:4851;width:10;height:20" coordorigin="4950,4851" coordsize="10,20" path="m4950,4871l4959,4871,4959,4851,4950,4851,4950,4871xe" filled="true" fillcolor="#000000" stroked="false">
                <v:path arrowok="t"/>
                <v:fill type="solid"/>
              </v:shape>
            </v:group>
            <v:group style="position:absolute;left:4950;top:4875;width:10;height:2" coordorigin="4950,4875" coordsize="10,2">
              <v:shape style="position:absolute;left:4950;top:4875;width:10;height:2" coordorigin="4950,4875" coordsize="10,0" path="m4950,4875l4959,4875e" filled="false" stroked="true" strokeweight=".47998pt" strokecolor="#000000">
                <v:path arrowok="t"/>
              </v:shape>
            </v:group>
            <v:group style="position:absolute;left:6203;top:4256;width:10;height:20" coordorigin="6203,4256" coordsize="10,20">
              <v:shape style="position:absolute;left:6203;top:4256;width:10;height:20" coordorigin="6203,4256" coordsize="10,20" path="m6203,4275l6212,4275,6212,4256,6203,4256,6203,4275xe" filled="true" fillcolor="#000000" stroked="false">
                <v:path arrowok="t"/>
                <v:fill type="solid"/>
              </v:shape>
            </v:group>
            <v:group style="position:absolute;left:6203;top:4275;width:10;height:20" coordorigin="6203,4275" coordsize="10,20">
              <v:shape style="position:absolute;left:6203;top:4275;width:10;height:20" coordorigin="6203,4275" coordsize="10,20" path="m6203,4294l6212,4294,6212,4275,6203,4275,6203,4294xe" filled="true" fillcolor="#000000" stroked="false">
                <v:path arrowok="t"/>
                <v:fill type="solid"/>
              </v:shape>
            </v:group>
            <v:group style="position:absolute;left:6203;top:4294;width:10;height:20" coordorigin="6203,4294" coordsize="10,20">
              <v:shape style="position:absolute;left:6203;top:4294;width:10;height:20" coordorigin="6203,4294" coordsize="10,20" path="m6203,4313l6212,4313,6212,4294,6203,4294,6203,4313xe" filled="true" fillcolor="#000000" stroked="false">
                <v:path arrowok="t"/>
                <v:fill type="solid"/>
              </v:shape>
            </v:group>
            <v:group style="position:absolute;left:6203;top:4313;width:10;height:20" coordorigin="6203,4313" coordsize="10,20">
              <v:shape style="position:absolute;left:6203;top:4313;width:10;height:20" coordorigin="6203,4313" coordsize="10,20" path="m6203,4332l6212,4332,6212,4313,6203,4313,6203,4332xe" filled="true" fillcolor="#000000" stroked="false">
                <v:path arrowok="t"/>
                <v:fill type="solid"/>
              </v:shape>
            </v:group>
            <v:group style="position:absolute;left:6203;top:4332;width:10;height:20" coordorigin="6203,4332" coordsize="10,20">
              <v:shape style="position:absolute;left:6203;top:4332;width:10;height:20" coordorigin="6203,4332" coordsize="10,20" path="m6203,4352l6212,4352,6212,4332,6203,4332,6203,4352xe" filled="true" fillcolor="#000000" stroked="false">
                <v:path arrowok="t"/>
                <v:fill type="solid"/>
              </v:shape>
            </v:group>
            <v:group style="position:absolute;left:6203;top:4352;width:10;height:20" coordorigin="6203,4352" coordsize="10,20">
              <v:shape style="position:absolute;left:6203;top:4352;width:10;height:20" coordorigin="6203,4352" coordsize="10,20" path="m6203,4371l6212,4371,6212,4352,6203,4352,6203,4371xe" filled="true" fillcolor="#000000" stroked="false">
                <v:path arrowok="t"/>
                <v:fill type="solid"/>
              </v:shape>
            </v:group>
            <v:group style="position:absolute;left:6203;top:4371;width:10;height:20" coordorigin="6203,4371" coordsize="10,20">
              <v:shape style="position:absolute;left:6203;top:4371;width:10;height:20" coordorigin="6203,4371" coordsize="10,20" path="m6203,4390l6212,4390,6212,4371,6203,4371,6203,4390xe" filled="true" fillcolor="#000000" stroked="false">
                <v:path arrowok="t"/>
                <v:fill type="solid"/>
              </v:shape>
            </v:group>
            <v:group style="position:absolute;left:6203;top:4390;width:10;height:20" coordorigin="6203,4390" coordsize="10,20">
              <v:shape style="position:absolute;left:6203;top:4390;width:10;height:20" coordorigin="6203,4390" coordsize="10,20" path="m6203,4409l6212,4409,6212,4390,6203,4390,6203,4409xe" filled="true" fillcolor="#000000" stroked="false">
                <v:path arrowok="t"/>
                <v:fill type="solid"/>
              </v:shape>
            </v:group>
            <v:group style="position:absolute;left:6203;top:4409;width:10;height:20" coordorigin="6203,4409" coordsize="10,20">
              <v:shape style="position:absolute;left:6203;top:4409;width:10;height:20" coordorigin="6203,4409" coordsize="10,20" path="m6203,4428l6212,4428,6212,4409,6203,4409,6203,4428xe" filled="true" fillcolor="#000000" stroked="false">
                <v:path arrowok="t"/>
                <v:fill type="solid"/>
              </v:shape>
            </v:group>
            <v:group style="position:absolute;left:6203;top:4428;width:10;height:20" coordorigin="6203,4428" coordsize="10,20">
              <v:shape style="position:absolute;left:6203;top:4428;width:10;height:20" coordorigin="6203,4428" coordsize="10,20" path="m6203,4448l6212,4448,6212,4428,6203,4428,6203,4448xe" filled="true" fillcolor="#000000" stroked="false">
                <v:path arrowok="t"/>
                <v:fill type="solid"/>
              </v:shape>
            </v:group>
            <v:group style="position:absolute;left:6203;top:4448;width:10;height:20" coordorigin="6203,4448" coordsize="10,20">
              <v:shape style="position:absolute;left:6203;top:4448;width:10;height:20" coordorigin="6203,4448" coordsize="10,20" path="m6203,4467l6212,4467,6212,4448,6203,4448,6203,4467xe" filled="true" fillcolor="#000000" stroked="false">
                <v:path arrowok="t"/>
                <v:fill type="solid"/>
              </v:shape>
            </v:group>
            <v:group style="position:absolute;left:6203;top:4467;width:10;height:20" coordorigin="6203,4467" coordsize="10,20">
              <v:shape style="position:absolute;left:6203;top:4467;width:10;height:20" coordorigin="6203,4467" coordsize="10,20" path="m6203,4486l6212,4486,6212,4467,6203,4467,6203,4486xe" filled="true" fillcolor="#000000" stroked="false">
                <v:path arrowok="t"/>
                <v:fill type="solid"/>
              </v:shape>
            </v:group>
            <v:group style="position:absolute;left:6203;top:4486;width:10;height:20" coordorigin="6203,4486" coordsize="10,20">
              <v:shape style="position:absolute;left:6203;top:4486;width:10;height:20" coordorigin="6203,4486" coordsize="10,20" path="m6203,4505l6212,4505,6212,4486,6203,4486,6203,4505xe" filled="true" fillcolor="#000000" stroked="false">
                <v:path arrowok="t"/>
                <v:fill type="solid"/>
              </v:shape>
            </v:group>
            <v:group style="position:absolute;left:6203;top:4505;width:10;height:20" coordorigin="6203,4505" coordsize="10,20">
              <v:shape style="position:absolute;left:6203;top:4505;width:10;height:20" coordorigin="6203,4505" coordsize="10,20" path="m6203,4525l6212,4525,6212,4505,6203,4505,6203,4525xe" filled="true" fillcolor="#000000" stroked="false">
                <v:path arrowok="t"/>
                <v:fill type="solid"/>
              </v:shape>
            </v:group>
            <v:group style="position:absolute;left:6203;top:4525;width:10;height:20" coordorigin="6203,4525" coordsize="10,20">
              <v:shape style="position:absolute;left:6203;top:4525;width:10;height:20" coordorigin="6203,4525" coordsize="10,20" path="m6203,4544l6212,4544,6212,4525,6203,4525,6203,4544xe" filled="true" fillcolor="#000000" stroked="false">
                <v:path arrowok="t"/>
                <v:fill type="solid"/>
              </v:shape>
            </v:group>
            <v:group style="position:absolute;left:6203;top:4544;width:10;height:20" coordorigin="6203,4544" coordsize="10,20">
              <v:shape style="position:absolute;left:6203;top:4544;width:10;height:20" coordorigin="6203,4544" coordsize="10,20" path="m6203,4563l6212,4563,6212,4544,6203,4544,6203,4563xe" filled="true" fillcolor="#000000" stroked="false">
                <v:path arrowok="t"/>
                <v:fill type="solid"/>
              </v:shape>
            </v:group>
            <v:group style="position:absolute;left:6203;top:4563;width:10;height:20" coordorigin="6203,4563" coordsize="10,20">
              <v:shape style="position:absolute;left:6203;top:4563;width:10;height:20" coordorigin="6203,4563" coordsize="10,20" path="m6203,4583l6212,4583,6212,4563,6203,4563,6203,4583xe" filled="true" fillcolor="#000000" stroked="false">
                <v:path arrowok="t"/>
                <v:fill type="solid"/>
              </v:shape>
            </v:group>
            <v:group style="position:absolute;left:6203;top:4583;width:10;height:20" coordorigin="6203,4583" coordsize="10,20">
              <v:shape style="position:absolute;left:6203;top:4583;width:10;height:20" coordorigin="6203,4583" coordsize="10,20" path="m6203,4602l6212,4602,6212,4583,6203,4583,6203,4602xe" filled="true" fillcolor="#000000" stroked="false">
                <v:path arrowok="t"/>
                <v:fill type="solid"/>
              </v:shape>
            </v:group>
            <v:group style="position:absolute;left:6203;top:4602;width:10;height:20" coordorigin="6203,4602" coordsize="10,20">
              <v:shape style="position:absolute;left:6203;top:4602;width:10;height:20" coordorigin="6203,4602" coordsize="10,20" path="m6203,4621l6212,4621,6212,4602,6203,4602,6203,4621xe" filled="true" fillcolor="#000000" stroked="false">
                <v:path arrowok="t"/>
                <v:fill type="solid"/>
              </v:shape>
            </v:group>
            <v:group style="position:absolute;left:6203;top:4621;width:10;height:20" coordorigin="6203,4621" coordsize="10,20">
              <v:shape style="position:absolute;left:6203;top:4621;width:10;height:20" coordorigin="6203,4621" coordsize="10,20" path="m6203,4640l6212,4640,6212,4621,6203,4621,6203,4640xe" filled="true" fillcolor="#000000" stroked="false">
                <v:path arrowok="t"/>
                <v:fill type="solid"/>
              </v:shape>
            </v:group>
            <v:group style="position:absolute;left:6203;top:4640;width:10;height:20" coordorigin="6203,4640" coordsize="10,20">
              <v:shape style="position:absolute;left:6203;top:4640;width:10;height:20" coordorigin="6203,4640" coordsize="10,20" path="m6203,4659l6212,4659,6212,4640,6203,4640,6203,4659xe" filled="true" fillcolor="#000000" stroked="false">
                <v:path arrowok="t"/>
                <v:fill type="solid"/>
              </v:shape>
            </v:group>
            <v:group style="position:absolute;left:6203;top:4659;width:10;height:20" coordorigin="6203,4659" coordsize="10,20">
              <v:shape style="position:absolute;left:6203;top:4659;width:10;height:20" coordorigin="6203,4659" coordsize="10,20" path="m6203,4679l6212,4679,6212,4659,6203,4659,6203,4679xe" filled="true" fillcolor="#000000" stroked="false">
                <v:path arrowok="t"/>
                <v:fill type="solid"/>
              </v:shape>
            </v:group>
            <v:group style="position:absolute;left:6203;top:4679;width:10;height:20" coordorigin="6203,4679" coordsize="10,20">
              <v:shape style="position:absolute;left:6203;top:4679;width:10;height:20" coordorigin="6203,4679" coordsize="10,20" path="m6203,4698l6212,4698,6212,4679,6203,4679,6203,4698xe" filled="true" fillcolor="#000000" stroked="false">
                <v:path arrowok="t"/>
                <v:fill type="solid"/>
              </v:shape>
            </v:group>
            <v:group style="position:absolute;left:6203;top:4698;width:10;height:20" coordorigin="6203,4698" coordsize="10,20">
              <v:shape style="position:absolute;left:6203;top:4698;width:10;height:20" coordorigin="6203,4698" coordsize="10,20" path="m6203,4717l6212,4717,6212,4698,6203,4698,6203,4717xe" filled="true" fillcolor="#000000" stroked="false">
                <v:path arrowok="t"/>
                <v:fill type="solid"/>
              </v:shape>
            </v:group>
            <v:group style="position:absolute;left:6203;top:4717;width:10;height:20" coordorigin="6203,4717" coordsize="10,20">
              <v:shape style="position:absolute;left:6203;top:4717;width:10;height:20" coordorigin="6203,4717" coordsize="10,20" path="m6203,4736l6212,4736,6212,4717,6203,4717,6203,4736xe" filled="true" fillcolor="#000000" stroked="false">
                <v:path arrowok="t"/>
                <v:fill type="solid"/>
              </v:shape>
            </v:group>
            <v:group style="position:absolute;left:6203;top:4736;width:10;height:20" coordorigin="6203,4736" coordsize="10,20">
              <v:shape style="position:absolute;left:6203;top:4736;width:10;height:20" coordorigin="6203,4736" coordsize="10,20" path="m6203,4755l6212,4755,6212,4736,6203,4736,6203,4755xe" filled="true" fillcolor="#000000" stroked="false">
                <v:path arrowok="t"/>
                <v:fill type="solid"/>
              </v:shape>
            </v:group>
            <v:group style="position:absolute;left:6203;top:4755;width:10;height:20" coordorigin="6203,4755" coordsize="10,20">
              <v:shape style="position:absolute;left:6203;top:4755;width:10;height:20" coordorigin="6203,4755" coordsize="10,20" path="m6203,4775l6212,4775,6212,4755,6203,4755,6203,4775xe" filled="true" fillcolor="#000000" stroked="false">
                <v:path arrowok="t"/>
                <v:fill type="solid"/>
              </v:shape>
            </v:group>
            <v:group style="position:absolute;left:6203;top:4775;width:10;height:20" coordorigin="6203,4775" coordsize="10,20">
              <v:shape style="position:absolute;left:6203;top:4775;width:10;height:20" coordorigin="6203,4775" coordsize="10,20" path="m6203,4794l6212,4794,6212,4775,6203,4775,6203,4794xe" filled="true" fillcolor="#000000" stroked="false">
                <v:path arrowok="t"/>
                <v:fill type="solid"/>
              </v:shape>
            </v:group>
            <v:group style="position:absolute;left:6203;top:4794;width:10;height:20" coordorigin="6203,4794" coordsize="10,20">
              <v:shape style="position:absolute;left:6203;top:4794;width:10;height:20" coordorigin="6203,4794" coordsize="10,20" path="m6203,4813l6212,4813,6212,4794,6203,4794,6203,4813xe" filled="true" fillcolor="#000000" stroked="false">
                <v:path arrowok="t"/>
                <v:fill type="solid"/>
              </v:shape>
            </v:group>
            <v:group style="position:absolute;left:6203;top:4813;width:10;height:20" coordorigin="6203,4813" coordsize="10,20">
              <v:shape style="position:absolute;left:6203;top:4813;width:10;height:20" coordorigin="6203,4813" coordsize="10,20" path="m6203,4832l6212,4832,6212,4813,6203,4813,6203,4832xe" filled="true" fillcolor="#000000" stroked="false">
                <v:path arrowok="t"/>
                <v:fill type="solid"/>
              </v:shape>
            </v:group>
            <v:group style="position:absolute;left:6203;top:4832;width:10;height:20" coordorigin="6203,4832" coordsize="10,20">
              <v:shape style="position:absolute;left:6203;top:4832;width:10;height:20" coordorigin="6203,4832" coordsize="10,20" path="m6203,4851l6212,4851,6212,4832,6203,4832,6203,4851xe" filled="true" fillcolor="#000000" stroked="false">
                <v:path arrowok="t"/>
                <v:fill type="solid"/>
              </v:shape>
            </v:group>
            <v:group style="position:absolute;left:6203;top:4851;width:10;height:20" coordorigin="6203,4851" coordsize="10,20">
              <v:shape style="position:absolute;left:6203;top:4851;width:10;height:20" coordorigin="6203,4851" coordsize="10,20" path="m6203,4871l6212,4871,6212,4851,6203,4851,6203,4871xe" filled="true" fillcolor="#000000" stroked="false">
                <v:path arrowok="t"/>
                <v:fill type="solid"/>
              </v:shape>
            </v:group>
            <v:group style="position:absolute;left:6203;top:4875;width:10;height:2" coordorigin="6203,4875" coordsize="10,2">
              <v:shape style="position:absolute;left:6203;top:4875;width:10;height:2" coordorigin="6203,4875" coordsize="10,0" path="m6203,4875l6212,4875e" filled="false" stroked="true" strokeweight=".47998pt" strokecolor="#000000">
                <v:path arrowok="t"/>
              </v:shape>
            </v:group>
            <v:group style="position:absolute;left:7458;top:4256;width:10;height:20" coordorigin="7458,4256" coordsize="10,20">
              <v:shape style="position:absolute;left:7458;top:4256;width:10;height:20" coordorigin="7458,4256" coordsize="10,20" path="m7458,4275l7468,4275,7468,4256,7458,4256,7458,4275xe" filled="true" fillcolor="#000000" stroked="false">
                <v:path arrowok="t"/>
                <v:fill type="solid"/>
              </v:shape>
            </v:group>
            <v:group style="position:absolute;left:7458;top:4275;width:10;height:20" coordorigin="7458,4275" coordsize="10,20">
              <v:shape style="position:absolute;left:7458;top:4275;width:10;height:20" coordorigin="7458,4275" coordsize="10,20" path="m7458,4294l7468,4294,7468,4275,7458,4275,7458,4294xe" filled="true" fillcolor="#000000" stroked="false">
                <v:path arrowok="t"/>
                <v:fill type="solid"/>
              </v:shape>
            </v:group>
            <v:group style="position:absolute;left:7458;top:4294;width:10;height:20" coordorigin="7458,4294" coordsize="10,20">
              <v:shape style="position:absolute;left:7458;top:4294;width:10;height:20" coordorigin="7458,4294" coordsize="10,20" path="m7458,4313l7468,4313,7468,4294,7458,4294,7458,4313xe" filled="true" fillcolor="#000000" stroked="false">
                <v:path arrowok="t"/>
                <v:fill type="solid"/>
              </v:shape>
            </v:group>
            <v:group style="position:absolute;left:7458;top:4313;width:10;height:20" coordorigin="7458,4313" coordsize="10,20">
              <v:shape style="position:absolute;left:7458;top:4313;width:10;height:20" coordorigin="7458,4313" coordsize="10,20" path="m7458,4332l7468,4332,7468,4313,7458,4313,7458,4332xe" filled="true" fillcolor="#000000" stroked="false">
                <v:path arrowok="t"/>
                <v:fill type="solid"/>
              </v:shape>
            </v:group>
            <v:group style="position:absolute;left:7458;top:4332;width:10;height:20" coordorigin="7458,4332" coordsize="10,20">
              <v:shape style="position:absolute;left:7458;top:4332;width:10;height:20" coordorigin="7458,4332" coordsize="10,20" path="m7458,4352l7468,4352,7468,4332,7458,4332,7458,4352xe" filled="true" fillcolor="#000000" stroked="false">
                <v:path arrowok="t"/>
                <v:fill type="solid"/>
              </v:shape>
            </v:group>
            <v:group style="position:absolute;left:7458;top:4352;width:10;height:20" coordorigin="7458,4352" coordsize="10,20">
              <v:shape style="position:absolute;left:7458;top:4352;width:10;height:20" coordorigin="7458,4352" coordsize="10,20" path="m7458,4371l7468,4371,7468,4352,7458,4352,7458,4371xe" filled="true" fillcolor="#000000" stroked="false">
                <v:path arrowok="t"/>
                <v:fill type="solid"/>
              </v:shape>
            </v:group>
            <v:group style="position:absolute;left:7458;top:4371;width:10;height:20" coordorigin="7458,4371" coordsize="10,20">
              <v:shape style="position:absolute;left:7458;top:4371;width:10;height:20" coordorigin="7458,4371" coordsize="10,20" path="m7458,4390l7468,4390,7468,4371,7458,4371,7458,4390xe" filled="true" fillcolor="#000000" stroked="false">
                <v:path arrowok="t"/>
                <v:fill type="solid"/>
              </v:shape>
            </v:group>
            <v:group style="position:absolute;left:7458;top:4390;width:10;height:20" coordorigin="7458,4390" coordsize="10,20">
              <v:shape style="position:absolute;left:7458;top:4390;width:10;height:20" coordorigin="7458,4390" coordsize="10,20" path="m7458,4409l7468,4409,7468,4390,7458,4390,7458,4409xe" filled="true" fillcolor="#000000" stroked="false">
                <v:path arrowok="t"/>
                <v:fill type="solid"/>
              </v:shape>
            </v:group>
            <v:group style="position:absolute;left:7458;top:4409;width:10;height:20" coordorigin="7458,4409" coordsize="10,20">
              <v:shape style="position:absolute;left:7458;top:4409;width:10;height:20" coordorigin="7458,4409" coordsize="10,20" path="m7458,4428l7468,4428,7468,4409,7458,4409,7458,4428xe" filled="true" fillcolor="#000000" stroked="false">
                <v:path arrowok="t"/>
                <v:fill type="solid"/>
              </v:shape>
            </v:group>
            <v:group style="position:absolute;left:7458;top:4428;width:10;height:20" coordorigin="7458,4428" coordsize="10,20">
              <v:shape style="position:absolute;left:7458;top:4428;width:10;height:20" coordorigin="7458,4428" coordsize="10,20" path="m7458,4448l7468,4448,7468,4428,7458,4428,7458,4448xe" filled="true" fillcolor="#000000" stroked="false">
                <v:path arrowok="t"/>
                <v:fill type="solid"/>
              </v:shape>
            </v:group>
            <v:group style="position:absolute;left:7458;top:4448;width:10;height:20" coordorigin="7458,4448" coordsize="10,20">
              <v:shape style="position:absolute;left:7458;top:4448;width:10;height:20" coordorigin="7458,4448" coordsize="10,20" path="m7458,4467l7468,4467,7468,4448,7458,4448,7458,4467xe" filled="true" fillcolor="#000000" stroked="false">
                <v:path arrowok="t"/>
                <v:fill type="solid"/>
              </v:shape>
            </v:group>
            <v:group style="position:absolute;left:7458;top:4467;width:10;height:20" coordorigin="7458,4467" coordsize="10,20">
              <v:shape style="position:absolute;left:7458;top:4467;width:10;height:20" coordorigin="7458,4467" coordsize="10,20" path="m7458,4486l7468,4486,7468,4467,7458,4467,7458,4486xe" filled="true" fillcolor="#000000" stroked="false">
                <v:path arrowok="t"/>
                <v:fill type="solid"/>
              </v:shape>
            </v:group>
            <v:group style="position:absolute;left:7458;top:4486;width:10;height:20" coordorigin="7458,4486" coordsize="10,20">
              <v:shape style="position:absolute;left:7458;top:4486;width:10;height:20" coordorigin="7458,4486" coordsize="10,20" path="m7458,4505l7468,4505,7468,4486,7458,4486,7458,4505xe" filled="true" fillcolor="#000000" stroked="false">
                <v:path arrowok="t"/>
                <v:fill type="solid"/>
              </v:shape>
            </v:group>
            <v:group style="position:absolute;left:7458;top:4505;width:10;height:20" coordorigin="7458,4505" coordsize="10,20">
              <v:shape style="position:absolute;left:7458;top:4505;width:10;height:20" coordorigin="7458,4505" coordsize="10,20" path="m7458,4525l7468,4525,7468,4505,7458,4505,7458,4525xe" filled="true" fillcolor="#000000" stroked="false">
                <v:path arrowok="t"/>
                <v:fill type="solid"/>
              </v:shape>
            </v:group>
            <v:group style="position:absolute;left:7458;top:4525;width:10;height:20" coordorigin="7458,4525" coordsize="10,20">
              <v:shape style="position:absolute;left:7458;top:4525;width:10;height:20" coordorigin="7458,4525" coordsize="10,20" path="m7458,4544l7468,4544,7468,4525,7458,4525,7458,4544xe" filled="true" fillcolor="#000000" stroked="false">
                <v:path arrowok="t"/>
                <v:fill type="solid"/>
              </v:shape>
            </v:group>
            <v:group style="position:absolute;left:7458;top:4544;width:10;height:20" coordorigin="7458,4544" coordsize="10,20">
              <v:shape style="position:absolute;left:7458;top:4544;width:10;height:20" coordorigin="7458,4544" coordsize="10,20" path="m7458,4563l7468,4563,7468,4544,7458,4544,7458,4563xe" filled="true" fillcolor="#000000" stroked="false">
                <v:path arrowok="t"/>
                <v:fill type="solid"/>
              </v:shape>
            </v:group>
            <v:group style="position:absolute;left:7458;top:4563;width:10;height:20" coordorigin="7458,4563" coordsize="10,20">
              <v:shape style="position:absolute;left:7458;top:4563;width:10;height:20" coordorigin="7458,4563" coordsize="10,20" path="m7458,4583l7468,4583,7468,4563,7458,4563,7458,4583xe" filled="true" fillcolor="#000000" stroked="false">
                <v:path arrowok="t"/>
                <v:fill type="solid"/>
              </v:shape>
            </v:group>
            <v:group style="position:absolute;left:7458;top:4583;width:10;height:20" coordorigin="7458,4583" coordsize="10,20">
              <v:shape style="position:absolute;left:7458;top:4583;width:10;height:20" coordorigin="7458,4583" coordsize="10,20" path="m7458,4602l7468,4602,7468,4583,7458,4583,7458,4602xe" filled="true" fillcolor="#000000" stroked="false">
                <v:path arrowok="t"/>
                <v:fill type="solid"/>
              </v:shape>
            </v:group>
            <v:group style="position:absolute;left:7458;top:4602;width:10;height:20" coordorigin="7458,4602" coordsize="10,20">
              <v:shape style="position:absolute;left:7458;top:4602;width:10;height:20" coordorigin="7458,4602" coordsize="10,20" path="m7458,4621l7468,4621,7468,4602,7458,4602,7458,4621xe" filled="true" fillcolor="#000000" stroked="false">
                <v:path arrowok="t"/>
                <v:fill type="solid"/>
              </v:shape>
            </v:group>
            <v:group style="position:absolute;left:7458;top:4621;width:10;height:20" coordorigin="7458,4621" coordsize="10,20">
              <v:shape style="position:absolute;left:7458;top:4621;width:10;height:20" coordorigin="7458,4621" coordsize="10,20" path="m7458,4640l7468,4640,7468,4621,7458,4621,7458,4640xe" filled="true" fillcolor="#000000" stroked="false">
                <v:path arrowok="t"/>
                <v:fill type="solid"/>
              </v:shape>
            </v:group>
            <v:group style="position:absolute;left:7458;top:4640;width:10;height:20" coordorigin="7458,4640" coordsize="10,20">
              <v:shape style="position:absolute;left:7458;top:4640;width:10;height:20" coordorigin="7458,4640" coordsize="10,20" path="m7458,4659l7468,4659,7468,4640,7458,4640,7458,4659xe" filled="true" fillcolor="#000000" stroked="false">
                <v:path arrowok="t"/>
                <v:fill type="solid"/>
              </v:shape>
            </v:group>
            <v:group style="position:absolute;left:7458;top:4659;width:10;height:20" coordorigin="7458,4659" coordsize="10,20">
              <v:shape style="position:absolute;left:7458;top:4659;width:10;height:20" coordorigin="7458,4659" coordsize="10,20" path="m7458,4679l7468,4679,7468,4659,7458,4659,7458,4679xe" filled="true" fillcolor="#000000" stroked="false">
                <v:path arrowok="t"/>
                <v:fill type="solid"/>
              </v:shape>
            </v:group>
            <v:group style="position:absolute;left:7458;top:4679;width:10;height:20" coordorigin="7458,4679" coordsize="10,20">
              <v:shape style="position:absolute;left:7458;top:4679;width:10;height:20" coordorigin="7458,4679" coordsize="10,20" path="m7458,4698l7468,4698,7468,4679,7458,4679,7458,4698xe" filled="true" fillcolor="#000000" stroked="false">
                <v:path arrowok="t"/>
                <v:fill type="solid"/>
              </v:shape>
            </v:group>
            <v:group style="position:absolute;left:7458;top:4698;width:10;height:20" coordorigin="7458,4698" coordsize="10,20">
              <v:shape style="position:absolute;left:7458;top:4698;width:10;height:20" coordorigin="7458,4698" coordsize="10,20" path="m7458,4717l7468,4717,7468,4698,7458,4698,7458,4717xe" filled="true" fillcolor="#000000" stroked="false">
                <v:path arrowok="t"/>
                <v:fill type="solid"/>
              </v:shape>
            </v:group>
            <v:group style="position:absolute;left:7458;top:4717;width:10;height:20" coordorigin="7458,4717" coordsize="10,20">
              <v:shape style="position:absolute;left:7458;top:4717;width:10;height:20" coordorigin="7458,4717" coordsize="10,20" path="m7458,4736l7468,4736,7468,4717,7458,4717,7458,4736xe" filled="true" fillcolor="#000000" stroked="false">
                <v:path arrowok="t"/>
                <v:fill type="solid"/>
              </v:shape>
            </v:group>
            <v:group style="position:absolute;left:7458;top:4736;width:10;height:20" coordorigin="7458,4736" coordsize="10,20">
              <v:shape style="position:absolute;left:7458;top:4736;width:10;height:20" coordorigin="7458,4736" coordsize="10,20" path="m7458,4755l7468,4755,7468,4736,7458,4736,7458,4755xe" filled="true" fillcolor="#000000" stroked="false">
                <v:path arrowok="t"/>
                <v:fill type="solid"/>
              </v:shape>
            </v:group>
            <v:group style="position:absolute;left:7458;top:4755;width:10;height:20" coordorigin="7458,4755" coordsize="10,20">
              <v:shape style="position:absolute;left:7458;top:4755;width:10;height:20" coordorigin="7458,4755" coordsize="10,20" path="m7458,4775l7468,4775,7468,4755,7458,4755,7458,4775xe" filled="true" fillcolor="#000000" stroked="false">
                <v:path arrowok="t"/>
                <v:fill type="solid"/>
              </v:shape>
            </v:group>
            <v:group style="position:absolute;left:7458;top:4775;width:10;height:20" coordorigin="7458,4775" coordsize="10,20">
              <v:shape style="position:absolute;left:7458;top:4775;width:10;height:20" coordorigin="7458,4775" coordsize="10,20" path="m7458,4794l7468,4794,7468,4775,7458,4775,7458,4794xe" filled="true" fillcolor="#000000" stroked="false">
                <v:path arrowok="t"/>
                <v:fill type="solid"/>
              </v:shape>
            </v:group>
            <v:group style="position:absolute;left:7458;top:4794;width:10;height:20" coordorigin="7458,4794" coordsize="10,20">
              <v:shape style="position:absolute;left:7458;top:4794;width:10;height:20" coordorigin="7458,4794" coordsize="10,20" path="m7458,4813l7468,4813,7468,4794,7458,4794,7458,4813xe" filled="true" fillcolor="#000000" stroked="false">
                <v:path arrowok="t"/>
                <v:fill type="solid"/>
              </v:shape>
            </v:group>
            <v:group style="position:absolute;left:7458;top:4813;width:10;height:20" coordorigin="7458,4813" coordsize="10,20">
              <v:shape style="position:absolute;left:7458;top:4813;width:10;height:20" coordorigin="7458,4813" coordsize="10,20" path="m7458,4832l7468,4832,7468,4813,7458,4813,7458,4832xe" filled="true" fillcolor="#000000" stroked="false">
                <v:path arrowok="t"/>
                <v:fill type="solid"/>
              </v:shape>
            </v:group>
            <v:group style="position:absolute;left:7458;top:4832;width:10;height:20" coordorigin="7458,4832" coordsize="10,20">
              <v:shape style="position:absolute;left:7458;top:4832;width:10;height:20" coordorigin="7458,4832" coordsize="10,20" path="m7458,4851l7468,4851,7468,4832,7458,4832,7458,4851xe" filled="true" fillcolor="#000000" stroked="false">
                <v:path arrowok="t"/>
                <v:fill type="solid"/>
              </v:shape>
            </v:group>
            <v:group style="position:absolute;left:7458;top:4851;width:10;height:20" coordorigin="7458,4851" coordsize="10,20">
              <v:shape style="position:absolute;left:7458;top:4851;width:10;height:20" coordorigin="7458,4851" coordsize="10,20" path="m7458,4871l7468,4871,7468,4851,7458,4851,7458,4871xe" filled="true" fillcolor="#000000" stroked="false">
                <v:path arrowok="t"/>
                <v:fill type="solid"/>
              </v:shape>
            </v:group>
            <v:group style="position:absolute;left:7458;top:4875;width:10;height:2" coordorigin="7458,4875" coordsize="10,2">
              <v:shape style="position:absolute;left:7458;top:4875;width:10;height:2" coordorigin="7458,4875" coordsize="10,0" path="m7458,4875l7468,4875e" filled="false" stroked="true" strokeweight=".47998pt" strokecolor="#000000">
                <v:path arrowok="t"/>
              </v:shape>
            </v:group>
            <v:group style="position:absolute;left:8713;top:4256;width:10;height:20" coordorigin="8713,4256" coordsize="10,20">
              <v:shape style="position:absolute;left:8713;top:4256;width:10;height:20" coordorigin="8713,4256" coordsize="10,20" path="m8713,4275l8723,4275,8723,4256,8713,4256,8713,4275xe" filled="true" fillcolor="#000000" stroked="false">
                <v:path arrowok="t"/>
                <v:fill type="solid"/>
              </v:shape>
            </v:group>
            <v:group style="position:absolute;left:8713;top:4275;width:10;height:20" coordorigin="8713,4275" coordsize="10,20">
              <v:shape style="position:absolute;left:8713;top:4275;width:10;height:20" coordorigin="8713,4275" coordsize="10,20" path="m8713,4294l8723,4294,8723,4275,8713,4275,8713,4294xe" filled="true" fillcolor="#000000" stroked="false">
                <v:path arrowok="t"/>
                <v:fill type="solid"/>
              </v:shape>
            </v:group>
            <v:group style="position:absolute;left:8713;top:4294;width:10;height:20" coordorigin="8713,4294" coordsize="10,20">
              <v:shape style="position:absolute;left:8713;top:4294;width:10;height:20" coordorigin="8713,4294" coordsize="10,20" path="m8713,4313l8723,4313,8723,4294,8713,4294,8713,4313xe" filled="true" fillcolor="#000000" stroked="false">
                <v:path arrowok="t"/>
                <v:fill type="solid"/>
              </v:shape>
            </v:group>
            <v:group style="position:absolute;left:8713;top:4313;width:10;height:20" coordorigin="8713,4313" coordsize="10,20">
              <v:shape style="position:absolute;left:8713;top:4313;width:10;height:20" coordorigin="8713,4313" coordsize="10,20" path="m8713,4332l8723,4332,8723,4313,8713,4313,8713,4332xe" filled="true" fillcolor="#000000" stroked="false">
                <v:path arrowok="t"/>
                <v:fill type="solid"/>
              </v:shape>
            </v:group>
            <v:group style="position:absolute;left:8713;top:4332;width:10;height:20" coordorigin="8713,4332" coordsize="10,20">
              <v:shape style="position:absolute;left:8713;top:4332;width:10;height:20" coordorigin="8713,4332" coordsize="10,20" path="m8713,4352l8723,4352,8723,4332,8713,4332,8713,4352xe" filled="true" fillcolor="#000000" stroked="false">
                <v:path arrowok="t"/>
                <v:fill type="solid"/>
              </v:shape>
            </v:group>
            <v:group style="position:absolute;left:8713;top:4352;width:10;height:20" coordorigin="8713,4352" coordsize="10,20">
              <v:shape style="position:absolute;left:8713;top:4352;width:10;height:20" coordorigin="8713,4352" coordsize="10,20" path="m8713,4371l8723,4371,8723,4352,8713,4352,8713,4371xe" filled="true" fillcolor="#000000" stroked="false">
                <v:path arrowok="t"/>
                <v:fill type="solid"/>
              </v:shape>
            </v:group>
            <v:group style="position:absolute;left:8713;top:4371;width:10;height:20" coordorigin="8713,4371" coordsize="10,20">
              <v:shape style="position:absolute;left:8713;top:4371;width:10;height:20" coordorigin="8713,4371" coordsize="10,20" path="m8713,4390l8723,4390,8723,4371,8713,4371,8713,4390xe" filled="true" fillcolor="#000000" stroked="false">
                <v:path arrowok="t"/>
                <v:fill type="solid"/>
              </v:shape>
            </v:group>
            <v:group style="position:absolute;left:8713;top:4390;width:10;height:20" coordorigin="8713,4390" coordsize="10,20">
              <v:shape style="position:absolute;left:8713;top:4390;width:10;height:20" coordorigin="8713,4390" coordsize="10,20" path="m8713,4409l8723,4409,8723,4390,8713,4390,8713,4409xe" filled="true" fillcolor="#000000" stroked="false">
                <v:path arrowok="t"/>
                <v:fill type="solid"/>
              </v:shape>
            </v:group>
            <v:group style="position:absolute;left:8713;top:4409;width:10;height:20" coordorigin="8713,4409" coordsize="10,20">
              <v:shape style="position:absolute;left:8713;top:4409;width:10;height:20" coordorigin="8713,4409" coordsize="10,20" path="m8713,4428l8723,4428,8723,4409,8713,4409,8713,4428xe" filled="true" fillcolor="#000000" stroked="false">
                <v:path arrowok="t"/>
                <v:fill type="solid"/>
              </v:shape>
            </v:group>
            <v:group style="position:absolute;left:8713;top:4428;width:10;height:20" coordorigin="8713,4428" coordsize="10,20">
              <v:shape style="position:absolute;left:8713;top:4428;width:10;height:20" coordorigin="8713,4428" coordsize="10,20" path="m8713,4448l8723,4448,8723,4428,8713,4428,8713,4448xe" filled="true" fillcolor="#000000" stroked="false">
                <v:path arrowok="t"/>
                <v:fill type="solid"/>
              </v:shape>
            </v:group>
            <v:group style="position:absolute;left:8713;top:4448;width:10;height:20" coordorigin="8713,4448" coordsize="10,20">
              <v:shape style="position:absolute;left:8713;top:4448;width:10;height:20" coordorigin="8713,4448" coordsize="10,20" path="m8713,4467l8723,4467,8723,4448,8713,4448,8713,4467xe" filled="true" fillcolor="#000000" stroked="false">
                <v:path arrowok="t"/>
                <v:fill type="solid"/>
              </v:shape>
            </v:group>
            <v:group style="position:absolute;left:8713;top:4467;width:10;height:20" coordorigin="8713,4467" coordsize="10,20">
              <v:shape style="position:absolute;left:8713;top:4467;width:10;height:20" coordorigin="8713,4467" coordsize="10,20" path="m8713,4486l8723,4486,8723,4467,8713,4467,8713,4486xe" filled="true" fillcolor="#000000" stroked="false">
                <v:path arrowok="t"/>
                <v:fill type="solid"/>
              </v:shape>
            </v:group>
            <v:group style="position:absolute;left:8713;top:4486;width:10;height:20" coordorigin="8713,4486" coordsize="10,20">
              <v:shape style="position:absolute;left:8713;top:4486;width:10;height:20" coordorigin="8713,4486" coordsize="10,20" path="m8713,4505l8723,4505,8723,4486,8713,4486,8713,4505xe" filled="true" fillcolor="#000000" stroked="false">
                <v:path arrowok="t"/>
                <v:fill type="solid"/>
              </v:shape>
            </v:group>
            <v:group style="position:absolute;left:8713;top:4505;width:10;height:20" coordorigin="8713,4505" coordsize="10,20">
              <v:shape style="position:absolute;left:8713;top:4505;width:10;height:20" coordorigin="8713,4505" coordsize="10,20" path="m8713,4525l8723,4525,8723,4505,8713,4505,8713,4525xe" filled="true" fillcolor="#000000" stroked="false">
                <v:path arrowok="t"/>
                <v:fill type="solid"/>
              </v:shape>
            </v:group>
            <v:group style="position:absolute;left:8713;top:4525;width:10;height:20" coordorigin="8713,4525" coordsize="10,20">
              <v:shape style="position:absolute;left:8713;top:4525;width:10;height:20" coordorigin="8713,4525" coordsize="10,20" path="m8713,4544l8723,4544,8723,4525,8713,4525,8713,4544xe" filled="true" fillcolor="#000000" stroked="false">
                <v:path arrowok="t"/>
                <v:fill type="solid"/>
              </v:shape>
            </v:group>
            <v:group style="position:absolute;left:8713;top:4544;width:10;height:20" coordorigin="8713,4544" coordsize="10,20">
              <v:shape style="position:absolute;left:8713;top:4544;width:10;height:20" coordorigin="8713,4544" coordsize="10,20" path="m8713,4563l8723,4563,8723,4544,8713,4544,8713,4563xe" filled="true" fillcolor="#000000" stroked="false">
                <v:path arrowok="t"/>
                <v:fill type="solid"/>
              </v:shape>
            </v:group>
            <v:group style="position:absolute;left:8713;top:4563;width:10;height:20" coordorigin="8713,4563" coordsize="10,20">
              <v:shape style="position:absolute;left:8713;top:4563;width:10;height:20" coordorigin="8713,4563" coordsize="10,20" path="m8713,4583l8723,4583,8723,4563,8713,4563,8713,4583xe" filled="true" fillcolor="#000000" stroked="false">
                <v:path arrowok="t"/>
                <v:fill type="solid"/>
              </v:shape>
            </v:group>
            <v:group style="position:absolute;left:8713;top:4583;width:10;height:20" coordorigin="8713,4583" coordsize="10,20">
              <v:shape style="position:absolute;left:8713;top:4583;width:10;height:20" coordorigin="8713,4583" coordsize="10,20" path="m8713,4602l8723,4602,8723,4583,8713,4583,8713,4602xe" filled="true" fillcolor="#000000" stroked="false">
                <v:path arrowok="t"/>
                <v:fill type="solid"/>
              </v:shape>
            </v:group>
            <v:group style="position:absolute;left:8713;top:4602;width:10;height:20" coordorigin="8713,4602" coordsize="10,20">
              <v:shape style="position:absolute;left:8713;top:4602;width:10;height:20" coordorigin="8713,4602" coordsize="10,20" path="m8713,4621l8723,4621,8723,4602,8713,4602,8713,4621xe" filled="true" fillcolor="#000000" stroked="false">
                <v:path arrowok="t"/>
                <v:fill type="solid"/>
              </v:shape>
            </v:group>
            <v:group style="position:absolute;left:8713;top:4621;width:10;height:20" coordorigin="8713,4621" coordsize="10,20">
              <v:shape style="position:absolute;left:8713;top:4621;width:10;height:20" coordorigin="8713,4621" coordsize="10,20" path="m8713,4640l8723,4640,8723,4621,8713,4621,8713,4640xe" filled="true" fillcolor="#000000" stroked="false">
                <v:path arrowok="t"/>
                <v:fill type="solid"/>
              </v:shape>
            </v:group>
            <v:group style="position:absolute;left:8713;top:4640;width:10;height:20" coordorigin="8713,4640" coordsize="10,20">
              <v:shape style="position:absolute;left:8713;top:4640;width:10;height:20" coordorigin="8713,4640" coordsize="10,20" path="m8713,4659l8723,4659,8723,4640,8713,4640,8713,4659xe" filled="true" fillcolor="#000000" stroked="false">
                <v:path arrowok="t"/>
                <v:fill type="solid"/>
              </v:shape>
            </v:group>
            <v:group style="position:absolute;left:8713;top:4659;width:10;height:20" coordorigin="8713,4659" coordsize="10,20">
              <v:shape style="position:absolute;left:8713;top:4659;width:10;height:20" coordorigin="8713,4659" coordsize="10,20" path="m8713,4679l8723,4679,8723,4659,8713,4659,8713,4679xe" filled="true" fillcolor="#000000" stroked="false">
                <v:path arrowok="t"/>
                <v:fill type="solid"/>
              </v:shape>
            </v:group>
            <v:group style="position:absolute;left:8713;top:4679;width:10;height:20" coordorigin="8713,4679" coordsize="10,20">
              <v:shape style="position:absolute;left:8713;top:4679;width:10;height:20" coordorigin="8713,4679" coordsize="10,20" path="m8713,4698l8723,4698,8723,4679,8713,4679,8713,4698xe" filled="true" fillcolor="#000000" stroked="false">
                <v:path arrowok="t"/>
                <v:fill type="solid"/>
              </v:shape>
            </v:group>
            <v:group style="position:absolute;left:8713;top:4698;width:10;height:20" coordorigin="8713,4698" coordsize="10,20">
              <v:shape style="position:absolute;left:8713;top:4698;width:10;height:20" coordorigin="8713,4698" coordsize="10,20" path="m8713,4717l8723,4717,8723,4698,8713,4698,8713,4717xe" filled="true" fillcolor="#000000" stroked="false">
                <v:path arrowok="t"/>
                <v:fill type="solid"/>
              </v:shape>
            </v:group>
            <v:group style="position:absolute;left:8713;top:4717;width:10;height:20" coordorigin="8713,4717" coordsize="10,20">
              <v:shape style="position:absolute;left:8713;top:4717;width:10;height:20" coordorigin="8713,4717" coordsize="10,20" path="m8713,4736l8723,4736,8723,4717,8713,4717,8713,4736xe" filled="true" fillcolor="#000000" stroked="false">
                <v:path arrowok="t"/>
                <v:fill type="solid"/>
              </v:shape>
            </v:group>
            <v:group style="position:absolute;left:8713;top:4736;width:10;height:20" coordorigin="8713,4736" coordsize="10,20">
              <v:shape style="position:absolute;left:8713;top:4736;width:10;height:20" coordorigin="8713,4736" coordsize="10,20" path="m8713,4755l8723,4755,8723,4736,8713,4736,8713,4755xe" filled="true" fillcolor="#000000" stroked="false">
                <v:path arrowok="t"/>
                <v:fill type="solid"/>
              </v:shape>
            </v:group>
            <v:group style="position:absolute;left:8713;top:4755;width:10;height:20" coordorigin="8713,4755" coordsize="10,20">
              <v:shape style="position:absolute;left:8713;top:4755;width:10;height:20" coordorigin="8713,4755" coordsize="10,20" path="m8713,4775l8723,4775,8723,4755,8713,4755,8713,4775xe" filled="true" fillcolor="#000000" stroked="false">
                <v:path arrowok="t"/>
                <v:fill type="solid"/>
              </v:shape>
            </v:group>
            <v:group style="position:absolute;left:8713;top:4775;width:10;height:20" coordorigin="8713,4775" coordsize="10,20">
              <v:shape style="position:absolute;left:8713;top:4775;width:10;height:20" coordorigin="8713,4775" coordsize="10,20" path="m8713,4794l8723,4794,8723,4775,8713,4775,8713,4794xe" filled="true" fillcolor="#000000" stroked="false">
                <v:path arrowok="t"/>
                <v:fill type="solid"/>
              </v:shape>
            </v:group>
            <v:group style="position:absolute;left:8713;top:4794;width:10;height:20" coordorigin="8713,4794" coordsize="10,20">
              <v:shape style="position:absolute;left:8713;top:4794;width:10;height:20" coordorigin="8713,4794" coordsize="10,20" path="m8713,4813l8723,4813,8723,4794,8713,4794,8713,4813xe" filled="true" fillcolor="#000000" stroked="false">
                <v:path arrowok="t"/>
                <v:fill type="solid"/>
              </v:shape>
            </v:group>
            <v:group style="position:absolute;left:8713;top:4813;width:10;height:20" coordorigin="8713,4813" coordsize="10,20">
              <v:shape style="position:absolute;left:8713;top:4813;width:10;height:20" coordorigin="8713,4813" coordsize="10,20" path="m8713,4832l8723,4832,8723,4813,8713,4813,8713,4832xe" filled="true" fillcolor="#000000" stroked="false">
                <v:path arrowok="t"/>
                <v:fill type="solid"/>
              </v:shape>
            </v:group>
            <v:group style="position:absolute;left:8713;top:4832;width:10;height:20" coordorigin="8713,4832" coordsize="10,20">
              <v:shape style="position:absolute;left:8713;top:4832;width:10;height:20" coordorigin="8713,4832" coordsize="10,20" path="m8713,4851l8723,4851,8723,4832,8713,4832,8713,4851xe" filled="true" fillcolor="#000000" stroked="false">
                <v:path arrowok="t"/>
                <v:fill type="solid"/>
              </v:shape>
            </v:group>
            <v:group style="position:absolute;left:8713;top:4851;width:10;height:20" coordorigin="8713,4851" coordsize="10,20">
              <v:shape style="position:absolute;left:8713;top:4851;width:10;height:20" coordorigin="8713,4851" coordsize="10,20" path="m8713,4871l8723,4871,8723,4851,8713,4851,8713,4871xe" filled="true" fillcolor="#000000" stroked="false">
                <v:path arrowok="t"/>
                <v:fill type="solid"/>
              </v:shape>
            </v:group>
            <v:group style="position:absolute;left:8713;top:4875;width:10;height:2" coordorigin="8713,4875" coordsize="10,2">
              <v:shape style="position:absolute;left:8713;top:4875;width:10;height:2" coordorigin="8713,4875" coordsize="10,0" path="m8713,4875l8723,4875e" filled="false" stroked="true" strokeweight=".47998pt" strokecolor="#000000">
                <v:path arrowok="t"/>
              </v:shape>
            </v:group>
            <v:group style="position:absolute;left:2984;top:4885;width:10;height:2" coordorigin="2984,4885" coordsize="10,2">
              <v:shape style="position:absolute;left:2984;top:4885;width:10;height:2" coordorigin="2984,4885" coordsize="10,0" path="m2984,4885l2993,4885e" filled="false" stroked="true" strokeweight=".47998pt" strokecolor="#000000">
                <v:path arrowok="t"/>
              </v:shape>
              <v:shape style="position:absolute;left:2993;top:4880;width:1957;height:10" type="#_x0000_t75" stroked="false">
                <v:imagedata r:id="rId1105" o:title=""/>
              </v:shape>
              <v:shape style="position:absolute;left:4945;top:4880;width:1258;height:10" type="#_x0000_t75" stroked="false">
                <v:imagedata r:id="rId65" o:title=""/>
              </v:shape>
              <v:shape style="position:absolute;left:6198;top:4880;width:3776;height:10" type="#_x0000_t75" stroked="false">
                <v:imagedata r:id="rId1104" o:title=""/>
              </v:shape>
            </v:group>
            <v:group style="position:absolute;left:2984;top:4890;width:10;height:20" coordorigin="2984,4890" coordsize="10,20">
              <v:shape style="position:absolute;left:2984;top:4890;width:10;height:20" coordorigin="2984,4890" coordsize="10,20" path="m2984,4909l2993,4909,2993,4890,2984,4890,2984,4909xe" filled="true" fillcolor="#000000" stroked="false">
                <v:path arrowok="t"/>
                <v:fill type="solid"/>
              </v:shape>
            </v:group>
            <v:group style="position:absolute;left:2984;top:4909;width:10;height:20" coordorigin="2984,4909" coordsize="10,20">
              <v:shape style="position:absolute;left:2984;top:4909;width:10;height:20" coordorigin="2984,4909" coordsize="10,20" path="m2984,4928l2993,4928,2993,4909,2984,4909,2984,4928xe" filled="true" fillcolor="#000000" stroked="false">
                <v:path arrowok="t"/>
                <v:fill type="solid"/>
              </v:shape>
            </v:group>
            <v:group style="position:absolute;left:2984;top:4928;width:10;height:20" coordorigin="2984,4928" coordsize="10,20">
              <v:shape style="position:absolute;left:2984;top:4928;width:10;height:20" coordorigin="2984,4928" coordsize="10,20" path="m2984,4947l2993,4947,2993,4928,2984,4928,2984,4947xe" filled="true" fillcolor="#000000" stroked="false">
                <v:path arrowok="t"/>
                <v:fill type="solid"/>
              </v:shape>
            </v:group>
            <v:group style="position:absolute;left:2984;top:4947;width:10;height:20" coordorigin="2984,4947" coordsize="10,20">
              <v:shape style="position:absolute;left:2984;top:4947;width:10;height:20" coordorigin="2984,4947" coordsize="10,20" path="m2984,4967l2993,4967,2993,4947,2984,4947,2984,4967xe" filled="true" fillcolor="#000000" stroked="false">
                <v:path arrowok="t"/>
                <v:fill type="solid"/>
              </v:shape>
            </v:group>
            <v:group style="position:absolute;left:2984;top:4967;width:10;height:20" coordorigin="2984,4967" coordsize="10,20">
              <v:shape style="position:absolute;left:2984;top:4967;width:10;height:20" coordorigin="2984,4967" coordsize="10,20" path="m2984,4986l2993,4986,2993,4967,2984,4967,2984,4986xe" filled="true" fillcolor="#000000" stroked="false">
                <v:path arrowok="t"/>
                <v:fill type="solid"/>
              </v:shape>
            </v:group>
            <v:group style="position:absolute;left:2984;top:4986;width:10;height:20" coordorigin="2984,4986" coordsize="10,20">
              <v:shape style="position:absolute;left:2984;top:4986;width:10;height:20" coordorigin="2984,4986" coordsize="10,20" path="m2984,5005l2993,5005,2993,4986,2984,4986,2984,5005xe" filled="true" fillcolor="#000000" stroked="false">
                <v:path arrowok="t"/>
                <v:fill type="solid"/>
              </v:shape>
            </v:group>
            <v:group style="position:absolute;left:2984;top:5005;width:10;height:20" coordorigin="2984,5005" coordsize="10,20">
              <v:shape style="position:absolute;left:2984;top:5005;width:10;height:20" coordorigin="2984,5005" coordsize="10,20" path="m2984,5024l2993,5024,2993,5005,2984,5005,2984,5024xe" filled="true" fillcolor="#000000" stroked="false">
                <v:path arrowok="t"/>
                <v:fill type="solid"/>
              </v:shape>
            </v:group>
            <v:group style="position:absolute;left:2984;top:5024;width:10;height:20" coordorigin="2984,5024" coordsize="10,20">
              <v:shape style="position:absolute;left:2984;top:5024;width:10;height:20" coordorigin="2984,5024" coordsize="10,20" path="m2984,5043l2993,5043,2993,5024,2984,5024,2984,5043xe" filled="true" fillcolor="#000000" stroked="false">
                <v:path arrowok="t"/>
                <v:fill type="solid"/>
              </v:shape>
            </v:group>
            <v:group style="position:absolute;left:2984;top:5043;width:10;height:20" coordorigin="2984,5043" coordsize="10,20">
              <v:shape style="position:absolute;left:2984;top:5043;width:10;height:20" coordorigin="2984,5043" coordsize="10,20" path="m2984,5063l2993,5063,2993,5043,2984,5043,2984,5063xe" filled="true" fillcolor="#000000" stroked="false">
                <v:path arrowok="t"/>
                <v:fill type="solid"/>
              </v:shape>
            </v:group>
            <v:group style="position:absolute;left:2984;top:5063;width:10;height:20" coordorigin="2984,5063" coordsize="10,20">
              <v:shape style="position:absolute;left:2984;top:5063;width:10;height:20" coordorigin="2984,5063" coordsize="10,20" path="m2984,5082l2993,5082,2993,5063,2984,5063,2984,5082xe" filled="true" fillcolor="#000000" stroked="false">
                <v:path arrowok="t"/>
                <v:fill type="solid"/>
              </v:shape>
            </v:group>
            <v:group style="position:absolute;left:2984;top:5082;width:10;height:20" coordorigin="2984,5082" coordsize="10,20">
              <v:shape style="position:absolute;left:2984;top:5082;width:10;height:20" coordorigin="2984,5082" coordsize="10,20" path="m2984,5101l2993,5101,2993,5082,2984,5082,2984,5101xe" filled="true" fillcolor="#000000" stroked="false">
                <v:path arrowok="t"/>
                <v:fill type="solid"/>
              </v:shape>
            </v:group>
            <v:group style="position:absolute;left:2984;top:5101;width:10;height:20" coordorigin="2984,5101" coordsize="10,20">
              <v:shape style="position:absolute;left:2984;top:5101;width:10;height:20" coordorigin="2984,5101" coordsize="10,20" path="m2984,5120l2993,5120,2993,5101,2984,5101,2984,5120xe" filled="true" fillcolor="#000000" stroked="false">
                <v:path arrowok="t"/>
                <v:fill type="solid"/>
              </v:shape>
            </v:group>
            <v:group style="position:absolute;left:2984;top:5120;width:10;height:20" coordorigin="2984,5120" coordsize="10,20">
              <v:shape style="position:absolute;left:2984;top:5120;width:10;height:20" coordorigin="2984,5120" coordsize="10,20" path="m2984,5139l2993,5139,2993,5120,2984,5120,2984,5139xe" filled="true" fillcolor="#000000" stroked="false">
                <v:path arrowok="t"/>
                <v:fill type="solid"/>
              </v:shape>
            </v:group>
            <v:group style="position:absolute;left:2984;top:5139;width:10;height:20" coordorigin="2984,5139" coordsize="10,20">
              <v:shape style="position:absolute;left:2984;top:5139;width:10;height:20" coordorigin="2984,5139" coordsize="10,20" path="m2984,5159l2993,5159,2993,5139,2984,5139,2984,5159xe" filled="true" fillcolor="#000000" stroked="false">
                <v:path arrowok="t"/>
                <v:fill type="solid"/>
              </v:shape>
            </v:group>
            <v:group style="position:absolute;left:2984;top:5159;width:10;height:20" coordorigin="2984,5159" coordsize="10,20">
              <v:shape style="position:absolute;left:2984;top:5159;width:10;height:20" coordorigin="2984,5159" coordsize="10,20" path="m2984,5178l2993,5178,2993,5159,2984,5159,2984,5178xe" filled="true" fillcolor="#000000" stroked="false">
                <v:path arrowok="t"/>
                <v:fill type="solid"/>
              </v:shape>
            </v:group>
            <v:group style="position:absolute;left:2984;top:5178;width:10;height:20" coordorigin="2984,5178" coordsize="10,20">
              <v:shape style="position:absolute;left:2984;top:5178;width:10;height:20" coordorigin="2984,5178" coordsize="10,20" path="m2984,5197l2993,5197,2993,5178,2984,5178,2984,5197xe" filled="true" fillcolor="#000000" stroked="false">
                <v:path arrowok="t"/>
                <v:fill type="solid"/>
              </v:shape>
            </v:group>
            <v:group style="position:absolute;left:2984;top:5197;width:10;height:20" coordorigin="2984,5197" coordsize="10,20">
              <v:shape style="position:absolute;left:2984;top:5197;width:10;height:20" coordorigin="2984,5197" coordsize="10,20" path="m2984,5216l2993,5216,2993,5197,2984,5197,2984,5216xe" filled="true" fillcolor="#000000" stroked="false">
                <v:path arrowok="t"/>
                <v:fill type="solid"/>
              </v:shape>
            </v:group>
            <v:group style="position:absolute;left:2984;top:5216;width:10;height:20" coordorigin="2984,5216" coordsize="10,20">
              <v:shape style="position:absolute;left:2984;top:5216;width:10;height:20" coordorigin="2984,5216" coordsize="10,20" path="m2984,5235l2993,5235,2993,5216,2984,5216,2984,5235xe" filled="true" fillcolor="#000000" stroked="false">
                <v:path arrowok="t"/>
                <v:fill type="solid"/>
              </v:shape>
            </v:group>
            <v:group style="position:absolute;left:2984;top:5235;width:10;height:20" coordorigin="2984,5235" coordsize="10,20">
              <v:shape style="position:absolute;left:2984;top:5235;width:10;height:20" coordorigin="2984,5235" coordsize="10,20" path="m2984,5255l2993,5255,2993,5235,2984,5235,2984,5255xe" filled="true" fillcolor="#000000" stroked="false">
                <v:path arrowok="t"/>
                <v:fill type="solid"/>
              </v:shape>
            </v:group>
            <v:group style="position:absolute;left:2984;top:5255;width:10;height:20" coordorigin="2984,5255" coordsize="10,20">
              <v:shape style="position:absolute;left:2984;top:5255;width:10;height:20" coordorigin="2984,5255" coordsize="10,20" path="m2984,5274l2993,5274,2993,5255,2984,5255,2984,5274xe" filled="true" fillcolor="#000000" stroked="false">
                <v:path arrowok="t"/>
                <v:fill type="solid"/>
              </v:shape>
            </v:group>
            <v:group style="position:absolute;left:2984;top:5274;width:10;height:20" coordorigin="2984,5274" coordsize="10,20">
              <v:shape style="position:absolute;left:2984;top:5274;width:10;height:20" coordorigin="2984,5274" coordsize="10,20" path="m2984,5293l2993,5293,2993,5274,2984,5274,2984,5293xe" filled="true" fillcolor="#000000" stroked="false">
                <v:path arrowok="t"/>
                <v:fill type="solid"/>
              </v:shape>
            </v:group>
            <v:group style="position:absolute;left:2984;top:5293;width:10;height:20" coordorigin="2984,5293" coordsize="10,20">
              <v:shape style="position:absolute;left:2984;top:5293;width:10;height:20" coordorigin="2984,5293" coordsize="10,20" path="m2984,5312l2993,5312,2993,5293,2984,5293,2984,5312xe" filled="true" fillcolor="#000000" stroked="false">
                <v:path arrowok="t"/>
                <v:fill type="solid"/>
              </v:shape>
            </v:group>
            <v:group style="position:absolute;left:2984;top:5312;width:10;height:20" coordorigin="2984,5312" coordsize="10,20">
              <v:shape style="position:absolute;left:2984;top:5312;width:10;height:20" coordorigin="2984,5312" coordsize="10,20" path="m2984,5331l2993,5331,2993,5312,2984,5312,2984,5331xe" filled="true" fillcolor="#000000" stroked="false">
                <v:path arrowok="t"/>
                <v:fill type="solid"/>
              </v:shape>
            </v:group>
            <v:group style="position:absolute;left:2984;top:5331;width:10;height:20" coordorigin="2984,5331" coordsize="10,20">
              <v:shape style="position:absolute;left:2984;top:5331;width:10;height:20" coordorigin="2984,5331" coordsize="10,20" path="m2984,5351l2993,5351,2993,5331,2984,5331,2984,5351xe" filled="true" fillcolor="#000000" stroked="false">
                <v:path arrowok="t"/>
                <v:fill type="solid"/>
              </v:shape>
            </v:group>
            <v:group style="position:absolute;left:2984;top:5351;width:10;height:20" coordorigin="2984,5351" coordsize="10,20">
              <v:shape style="position:absolute;left:2984;top:5351;width:10;height:20" coordorigin="2984,5351" coordsize="10,20" path="m2984,5370l2993,5370,2993,5351,2984,5351,2984,5370xe" filled="true" fillcolor="#000000" stroked="false">
                <v:path arrowok="t"/>
                <v:fill type="solid"/>
              </v:shape>
            </v:group>
            <v:group style="position:absolute;left:2984;top:5370;width:10;height:20" coordorigin="2984,5370" coordsize="10,20">
              <v:shape style="position:absolute;left:2984;top:5370;width:10;height:20" coordorigin="2984,5370" coordsize="10,20" path="m2984,5389l2993,5389,2993,5370,2984,5370,2984,5389xe" filled="true" fillcolor="#000000" stroked="false">
                <v:path arrowok="t"/>
                <v:fill type="solid"/>
              </v:shape>
            </v:group>
            <v:group style="position:absolute;left:2984;top:5389;width:10;height:20" coordorigin="2984,5389" coordsize="10,20">
              <v:shape style="position:absolute;left:2984;top:5389;width:10;height:20" coordorigin="2984,5389" coordsize="10,20" path="m2984,5408l2993,5408,2993,5389,2984,5389,2984,5408xe" filled="true" fillcolor="#000000" stroked="false">
                <v:path arrowok="t"/>
                <v:fill type="solid"/>
              </v:shape>
            </v:group>
            <v:group style="position:absolute;left:2984;top:5408;width:10;height:20" coordorigin="2984,5408" coordsize="10,20">
              <v:shape style="position:absolute;left:2984;top:5408;width:10;height:20" coordorigin="2984,5408" coordsize="10,20" path="m2984,5427l2993,5427,2993,5408,2984,5408,2984,5427xe" filled="true" fillcolor="#000000" stroked="false">
                <v:path arrowok="t"/>
                <v:fill type="solid"/>
              </v:shape>
            </v:group>
            <v:group style="position:absolute;left:2984;top:5427;width:10;height:20" coordorigin="2984,5427" coordsize="10,20">
              <v:shape style="position:absolute;left:2984;top:5427;width:10;height:20" coordorigin="2984,5427" coordsize="10,20" path="m2984,5447l2993,5447,2993,5427,2984,5427,2984,5447xe" filled="true" fillcolor="#000000" stroked="false">
                <v:path arrowok="t"/>
                <v:fill type="solid"/>
              </v:shape>
            </v:group>
            <v:group style="position:absolute;left:2984;top:5447;width:10;height:20" coordorigin="2984,5447" coordsize="10,20">
              <v:shape style="position:absolute;left:2984;top:5447;width:10;height:20" coordorigin="2984,5447" coordsize="10,20" path="m2984,5466l2993,5466,2993,5447,2984,5447,2984,5466xe" filled="true" fillcolor="#000000" stroked="false">
                <v:path arrowok="t"/>
                <v:fill type="solid"/>
              </v:shape>
            </v:group>
            <v:group style="position:absolute;left:2984;top:5466;width:10;height:20" coordorigin="2984,5466" coordsize="10,20">
              <v:shape style="position:absolute;left:2984;top:5466;width:10;height:20" coordorigin="2984,5466" coordsize="10,20" path="m2984,5485l2993,5485,2993,5466,2984,5466,2984,5485xe" filled="true" fillcolor="#000000" stroked="false">
                <v:path arrowok="t"/>
                <v:fill type="solid"/>
              </v:shape>
            </v:group>
            <v:group style="position:absolute;left:2984;top:5485;width:10;height:20" coordorigin="2984,5485" coordsize="10,20">
              <v:shape style="position:absolute;left:2984;top:5485;width:10;height:20" coordorigin="2984,5485" coordsize="10,20" path="m2984,5504l2993,5504,2993,5485,2984,5485,2984,5504xe" filled="true" fillcolor="#000000" stroked="false">
                <v:path arrowok="t"/>
                <v:fill type="solid"/>
              </v:shape>
            </v:group>
            <v:group style="position:absolute;left:2984;top:5509;width:10;height:2" coordorigin="2984,5509" coordsize="10,2">
              <v:shape style="position:absolute;left:2984;top:5509;width:10;height:2" coordorigin="2984,5509" coordsize="10,0" path="m2984,5509l2993,5509e" filled="false" stroked="true" strokeweight=".47998pt" strokecolor="#000000">
                <v:path arrowok="t"/>
              </v:shape>
            </v:group>
            <v:group style="position:absolute;left:4950;top:4890;width:10;height:20" coordorigin="4950,4890" coordsize="10,20">
              <v:shape style="position:absolute;left:4950;top:4890;width:10;height:20" coordorigin="4950,4890" coordsize="10,20" path="m4950,4909l4959,4909,4959,4890,4950,4890,4950,4909xe" filled="true" fillcolor="#000000" stroked="false">
                <v:path arrowok="t"/>
                <v:fill type="solid"/>
              </v:shape>
            </v:group>
            <v:group style="position:absolute;left:4950;top:4909;width:10;height:20" coordorigin="4950,4909" coordsize="10,20">
              <v:shape style="position:absolute;left:4950;top:4909;width:10;height:20" coordorigin="4950,4909" coordsize="10,20" path="m4950,4928l4959,4928,4959,4909,4950,4909,4950,4928xe" filled="true" fillcolor="#000000" stroked="false">
                <v:path arrowok="t"/>
                <v:fill type="solid"/>
              </v:shape>
            </v:group>
            <v:group style="position:absolute;left:4950;top:4928;width:10;height:20" coordorigin="4950,4928" coordsize="10,20">
              <v:shape style="position:absolute;left:4950;top:4928;width:10;height:20" coordorigin="4950,4928" coordsize="10,20" path="m4950,4947l4959,4947,4959,4928,4950,4928,4950,4947xe" filled="true" fillcolor="#000000" stroked="false">
                <v:path arrowok="t"/>
                <v:fill type="solid"/>
              </v:shape>
            </v:group>
            <v:group style="position:absolute;left:4950;top:4947;width:10;height:20" coordorigin="4950,4947" coordsize="10,20">
              <v:shape style="position:absolute;left:4950;top:4947;width:10;height:20" coordorigin="4950,4947" coordsize="10,20" path="m4950,4967l4959,4967,4959,4947,4950,4947,4950,4967xe" filled="true" fillcolor="#000000" stroked="false">
                <v:path arrowok="t"/>
                <v:fill type="solid"/>
              </v:shape>
            </v:group>
            <v:group style="position:absolute;left:4950;top:4967;width:10;height:20" coordorigin="4950,4967" coordsize="10,20">
              <v:shape style="position:absolute;left:4950;top:4967;width:10;height:20" coordorigin="4950,4967" coordsize="10,20" path="m4950,4986l4959,4986,4959,4967,4950,4967,4950,4986xe" filled="true" fillcolor="#000000" stroked="false">
                <v:path arrowok="t"/>
                <v:fill type="solid"/>
              </v:shape>
            </v:group>
            <v:group style="position:absolute;left:4950;top:4986;width:10;height:20" coordorigin="4950,4986" coordsize="10,20">
              <v:shape style="position:absolute;left:4950;top:4986;width:10;height:20" coordorigin="4950,4986" coordsize="10,20" path="m4950,5005l4959,5005,4959,4986,4950,4986,4950,5005xe" filled="true" fillcolor="#000000" stroked="false">
                <v:path arrowok="t"/>
                <v:fill type="solid"/>
              </v:shape>
            </v:group>
            <v:group style="position:absolute;left:4950;top:5005;width:10;height:20" coordorigin="4950,5005" coordsize="10,20">
              <v:shape style="position:absolute;left:4950;top:5005;width:10;height:20" coordorigin="4950,5005" coordsize="10,20" path="m4950,5024l4959,5024,4959,5005,4950,5005,4950,5024xe" filled="true" fillcolor="#000000" stroked="false">
                <v:path arrowok="t"/>
                <v:fill type="solid"/>
              </v:shape>
            </v:group>
            <v:group style="position:absolute;left:4950;top:5024;width:10;height:20" coordorigin="4950,5024" coordsize="10,20">
              <v:shape style="position:absolute;left:4950;top:5024;width:10;height:20" coordorigin="4950,5024" coordsize="10,20" path="m4950,5043l4959,5043,4959,5024,4950,5024,4950,5043xe" filled="true" fillcolor="#000000" stroked="false">
                <v:path arrowok="t"/>
                <v:fill type="solid"/>
              </v:shape>
            </v:group>
            <v:group style="position:absolute;left:4950;top:5043;width:10;height:20" coordorigin="4950,5043" coordsize="10,20">
              <v:shape style="position:absolute;left:4950;top:5043;width:10;height:20" coordorigin="4950,5043" coordsize="10,20" path="m4950,5063l4959,5063,4959,5043,4950,5043,4950,5063xe" filled="true" fillcolor="#000000" stroked="false">
                <v:path arrowok="t"/>
                <v:fill type="solid"/>
              </v:shape>
            </v:group>
            <v:group style="position:absolute;left:4950;top:5063;width:10;height:20" coordorigin="4950,5063" coordsize="10,20">
              <v:shape style="position:absolute;left:4950;top:5063;width:10;height:20" coordorigin="4950,5063" coordsize="10,20" path="m4950,5082l4959,5082,4959,5063,4950,5063,4950,5082xe" filled="true" fillcolor="#000000" stroked="false">
                <v:path arrowok="t"/>
                <v:fill type="solid"/>
              </v:shape>
            </v:group>
            <v:group style="position:absolute;left:4950;top:5082;width:10;height:20" coordorigin="4950,5082" coordsize="10,20">
              <v:shape style="position:absolute;left:4950;top:5082;width:10;height:20" coordorigin="4950,5082" coordsize="10,20" path="m4950,5101l4959,5101,4959,5082,4950,5082,4950,5101xe" filled="true" fillcolor="#000000" stroked="false">
                <v:path arrowok="t"/>
                <v:fill type="solid"/>
              </v:shape>
            </v:group>
            <v:group style="position:absolute;left:4950;top:5101;width:10;height:20" coordorigin="4950,5101" coordsize="10,20">
              <v:shape style="position:absolute;left:4950;top:5101;width:10;height:20" coordorigin="4950,5101" coordsize="10,20" path="m4950,5120l4959,5120,4959,5101,4950,5101,4950,5120xe" filled="true" fillcolor="#000000" stroked="false">
                <v:path arrowok="t"/>
                <v:fill type="solid"/>
              </v:shape>
            </v:group>
            <v:group style="position:absolute;left:4950;top:5120;width:10;height:20" coordorigin="4950,5120" coordsize="10,20">
              <v:shape style="position:absolute;left:4950;top:5120;width:10;height:20" coordorigin="4950,5120" coordsize="10,20" path="m4950,5139l4959,5139,4959,5120,4950,5120,4950,5139xe" filled="true" fillcolor="#000000" stroked="false">
                <v:path arrowok="t"/>
                <v:fill type="solid"/>
              </v:shape>
            </v:group>
            <v:group style="position:absolute;left:4950;top:5139;width:10;height:20" coordorigin="4950,5139" coordsize="10,20">
              <v:shape style="position:absolute;left:4950;top:5139;width:10;height:20" coordorigin="4950,5139" coordsize="10,20" path="m4950,5159l4959,5159,4959,5139,4950,5139,4950,5159xe" filled="true" fillcolor="#000000" stroked="false">
                <v:path arrowok="t"/>
                <v:fill type="solid"/>
              </v:shape>
            </v:group>
            <v:group style="position:absolute;left:4950;top:5159;width:10;height:20" coordorigin="4950,5159" coordsize="10,20">
              <v:shape style="position:absolute;left:4950;top:5159;width:10;height:20" coordorigin="4950,5159" coordsize="10,20" path="m4950,5178l4959,5178,4959,5159,4950,5159,4950,5178xe" filled="true" fillcolor="#000000" stroked="false">
                <v:path arrowok="t"/>
                <v:fill type="solid"/>
              </v:shape>
            </v:group>
            <v:group style="position:absolute;left:4950;top:5178;width:10;height:20" coordorigin="4950,5178" coordsize="10,20">
              <v:shape style="position:absolute;left:4950;top:5178;width:10;height:20" coordorigin="4950,5178" coordsize="10,20" path="m4950,5197l4959,5197,4959,5178,4950,5178,4950,5197xe" filled="true" fillcolor="#000000" stroked="false">
                <v:path arrowok="t"/>
                <v:fill type="solid"/>
              </v:shape>
            </v:group>
            <v:group style="position:absolute;left:4950;top:5197;width:10;height:20" coordorigin="4950,5197" coordsize="10,20">
              <v:shape style="position:absolute;left:4950;top:5197;width:10;height:20" coordorigin="4950,5197" coordsize="10,20" path="m4950,5216l4959,5216,4959,5197,4950,5197,4950,5216xe" filled="true" fillcolor="#000000" stroked="false">
                <v:path arrowok="t"/>
                <v:fill type="solid"/>
              </v:shape>
            </v:group>
            <v:group style="position:absolute;left:4950;top:5216;width:10;height:20" coordorigin="4950,5216" coordsize="10,20">
              <v:shape style="position:absolute;left:4950;top:5216;width:10;height:20" coordorigin="4950,5216" coordsize="10,20" path="m4950,5235l4959,5235,4959,5216,4950,5216,4950,5235xe" filled="true" fillcolor="#000000" stroked="false">
                <v:path arrowok="t"/>
                <v:fill type="solid"/>
              </v:shape>
            </v:group>
            <v:group style="position:absolute;left:4950;top:5235;width:10;height:20" coordorigin="4950,5235" coordsize="10,20">
              <v:shape style="position:absolute;left:4950;top:5235;width:10;height:20" coordorigin="4950,5235" coordsize="10,20" path="m4950,5255l4959,5255,4959,5235,4950,5235,4950,5255xe" filled="true" fillcolor="#000000" stroked="false">
                <v:path arrowok="t"/>
                <v:fill type="solid"/>
              </v:shape>
            </v:group>
            <v:group style="position:absolute;left:4950;top:5255;width:10;height:20" coordorigin="4950,5255" coordsize="10,20">
              <v:shape style="position:absolute;left:4950;top:5255;width:10;height:20" coordorigin="4950,5255" coordsize="10,20" path="m4950,5274l4959,5274,4959,5255,4950,5255,4950,5274xe" filled="true" fillcolor="#000000" stroked="false">
                <v:path arrowok="t"/>
                <v:fill type="solid"/>
              </v:shape>
            </v:group>
            <v:group style="position:absolute;left:4950;top:5274;width:10;height:20" coordorigin="4950,5274" coordsize="10,20">
              <v:shape style="position:absolute;left:4950;top:5274;width:10;height:20" coordorigin="4950,5274" coordsize="10,20" path="m4950,5293l4959,5293,4959,5274,4950,5274,4950,5293xe" filled="true" fillcolor="#000000" stroked="false">
                <v:path arrowok="t"/>
                <v:fill type="solid"/>
              </v:shape>
            </v:group>
            <v:group style="position:absolute;left:4950;top:5293;width:10;height:20" coordorigin="4950,5293" coordsize="10,20">
              <v:shape style="position:absolute;left:4950;top:5293;width:10;height:20" coordorigin="4950,5293" coordsize="10,20" path="m4950,5312l4959,5312,4959,5293,4950,5293,4950,5312xe" filled="true" fillcolor="#000000" stroked="false">
                <v:path arrowok="t"/>
                <v:fill type="solid"/>
              </v:shape>
            </v:group>
            <v:group style="position:absolute;left:4950;top:5312;width:10;height:20" coordorigin="4950,5312" coordsize="10,20">
              <v:shape style="position:absolute;left:4950;top:5312;width:10;height:20" coordorigin="4950,5312" coordsize="10,20" path="m4950,5331l4959,5331,4959,5312,4950,5312,4950,5331xe" filled="true" fillcolor="#000000" stroked="false">
                <v:path arrowok="t"/>
                <v:fill type="solid"/>
              </v:shape>
            </v:group>
            <v:group style="position:absolute;left:4950;top:5331;width:10;height:20" coordorigin="4950,5331" coordsize="10,20">
              <v:shape style="position:absolute;left:4950;top:5331;width:10;height:20" coordorigin="4950,5331" coordsize="10,20" path="m4950,5351l4959,5351,4959,5331,4950,5331,4950,5351xe" filled="true" fillcolor="#000000" stroked="false">
                <v:path arrowok="t"/>
                <v:fill type="solid"/>
              </v:shape>
            </v:group>
            <v:group style="position:absolute;left:4950;top:5351;width:10;height:20" coordorigin="4950,5351" coordsize="10,20">
              <v:shape style="position:absolute;left:4950;top:5351;width:10;height:20" coordorigin="4950,5351" coordsize="10,20" path="m4950,5370l4959,5370,4959,5351,4950,5351,4950,5370xe" filled="true" fillcolor="#000000" stroked="false">
                <v:path arrowok="t"/>
                <v:fill type="solid"/>
              </v:shape>
            </v:group>
            <v:group style="position:absolute;left:4950;top:5370;width:10;height:20" coordorigin="4950,5370" coordsize="10,20">
              <v:shape style="position:absolute;left:4950;top:5370;width:10;height:20" coordorigin="4950,5370" coordsize="10,20" path="m4950,5389l4959,5389,4959,5370,4950,5370,4950,5389xe" filled="true" fillcolor="#000000" stroked="false">
                <v:path arrowok="t"/>
                <v:fill type="solid"/>
              </v:shape>
            </v:group>
            <v:group style="position:absolute;left:4950;top:5389;width:10;height:20" coordorigin="4950,5389" coordsize="10,20">
              <v:shape style="position:absolute;left:4950;top:5389;width:10;height:20" coordorigin="4950,5389" coordsize="10,20" path="m4950,5408l4959,5408,4959,5389,4950,5389,4950,5408xe" filled="true" fillcolor="#000000" stroked="false">
                <v:path arrowok="t"/>
                <v:fill type="solid"/>
              </v:shape>
            </v:group>
            <v:group style="position:absolute;left:4950;top:5408;width:10;height:20" coordorigin="4950,5408" coordsize="10,20">
              <v:shape style="position:absolute;left:4950;top:5408;width:10;height:20" coordorigin="4950,5408" coordsize="10,20" path="m4950,5427l4959,5427,4959,5408,4950,5408,4950,5427xe" filled="true" fillcolor="#000000" stroked="false">
                <v:path arrowok="t"/>
                <v:fill type="solid"/>
              </v:shape>
            </v:group>
            <v:group style="position:absolute;left:4950;top:5427;width:10;height:20" coordorigin="4950,5427" coordsize="10,20">
              <v:shape style="position:absolute;left:4950;top:5427;width:10;height:20" coordorigin="4950,5427" coordsize="10,20" path="m4950,5447l4959,5447,4959,5427,4950,5427,4950,5447xe" filled="true" fillcolor="#000000" stroked="false">
                <v:path arrowok="t"/>
                <v:fill type="solid"/>
              </v:shape>
            </v:group>
            <v:group style="position:absolute;left:4950;top:5447;width:10;height:20" coordorigin="4950,5447" coordsize="10,20">
              <v:shape style="position:absolute;left:4950;top:5447;width:10;height:20" coordorigin="4950,5447" coordsize="10,20" path="m4950,5466l4959,5466,4959,5447,4950,5447,4950,5466xe" filled="true" fillcolor="#000000" stroked="false">
                <v:path arrowok="t"/>
                <v:fill type="solid"/>
              </v:shape>
            </v:group>
            <v:group style="position:absolute;left:4950;top:5466;width:10;height:20" coordorigin="4950,5466" coordsize="10,20">
              <v:shape style="position:absolute;left:4950;top:5466;width:10;height:20" coordorigin="4950,5466" coordsize="10,20" path="m4950,5485l4959,5485,4959,5466,4950,5466,4950,5485xe" filled="true" fillcolor="#000000" stroked="false">
                <v:path arrowok="t"/>
                <v:fill type="solid"/>
              </v:shape>
            </v:group>
            <v:group style="position:absolute;left:4950;top:5485;width:10;height:20" coordorigin="4950,5485" coordsize="10,20">
              <v:shape style="position:absolute;left:4950;top:5485;width:10;height:20" coordorigin="4950,5485" coordsize="10,20" path="m4950,5504l4959,5504,4959,5485,4950,5485,4950,5504xe" filled="true" fillcolor="#000000" stroked="false">
                <v:path arrowok="t"/>
                <v:fill type="solid"/>
              </v:shape>
            </v:group>
            <v:group style="position:absolute;left:4950;top:5509;width:10;height:2" coordorigin="4950,5509" coordsize="10,2">
              <v:shape style="position:absolute;left:4950;top:5509;width:10;height:2" coordorigin="4950,5509" coordsize="10,0" path="m4950,5509l4959,5509e" filled="false" stroked="true" strokeweight=".47998pt" strokecolor="#000000">
                <v:path arrowok="t"/>
              </v:shape>
            </v:group>
            <v:group style="position:absolute;left:6203;top:4890;width:10;height:20" coordorigin="6203,4890" coordsize="10,20">
              <v:shape style="position:absolute;left:6203;top:4890;width:10;height:20" coordorigin="6203,4890" coordsize="10,20" path="m6203,4909l6212,4909,6212,4890,6203,4890,6203,4909xe" filled="true" fillcolor="#000000" stroked="false">
                <v:path arrowok="t"/>
                <v:fill type="solid"/>
              </v:shape>
            </v:group>
            <v:group style="position:absolute;left:6203;top:4909;width:10;height:20" coordorigin="6203,4909" coordsize="10,20">
              <v:shape style="position:absolute;left:6203;top:4909;width:10;height:20" coordorigin="6203,4909" coordsize="10,20" path="m6203,4928l6212,4928,6212,4909,6203,4909,6203,4928xe" filled="true" fillcolor="#000000" stroked="false">
                <v:path arrowok="t"/>
                <v:fill type="solid"/>
              </v:shape>
            </v:group>
            <v:group style="position:absolute;left:6203;top:4928;width:10;height:20" coordorigin="6203,4928" coordsize="10,20">
              <v:shape style="position:absolute;left:6203;top:4928;width:10;height:20" coordorigin="6203,4928" coordsize="10,20" path="m6203,4947l6212,4947,6212,4928,6203,4928,6203,4947xe" filled="true" fillcolor="#000000" stroked="false">
                <v:path arrowok="t"/>
                <v:fill type="solid"/>
              </v:shape>
            </v:group>
            <v:group style="position:absolute;left:6203;top:4947;width:10;height:20" coordorigin="6203,4947" coordsize="10,20">
              <v:shape style="position:absolute;left:6203;top:4947;width:10;height:20" coordorigin="6203,4947" coordsize="10,20" path="m6203,4967l6212,4967,6212,4947,6203,4947,6203,4967xe" filled="true" fillcolor="#000000" stroked="false">
                <v:path arrowok="t"/>
                <v:fill type="solid"/>
              </v:shape>
            </v:group>
            <v:group style="position:absolute;left:6203;top:4967;width:10;height:20" coordorigin="6203,4967" coordsize="10,20">
              <v:shape style="position:absolute;left:6203;top:4967;width:10;height:20" coordorigin="6203,4967" coordsize="10,20" path="m6203,4986l6212,4986,6212,4967,6203,4967,6203,4986xe" filled="true" fillcolor="#000000" stroked="false">
                <v:path arrowok="t"/>
                <v:fill type="solid"/>
              </v:shape>
            </v:group>
            <v:group style="position:absolute;left:6203;top:4986;width:10;height:20" coordorigin="6203,4986" coordsize="10,20">
              <v:shape style="position:absolute;left:6203;top:4986;width:10;height:20" coordorigin="6203,4986" coordsize="10,20" path="m6203,5005l6212,5005,6212,4986,6203,4986,6203,5005xe" filled="true" fillcolor="#000000" stroked="false">
                <v:path arrowok="t"/>
                <v:fill type="solid"/>
              </v:shape>
            </v:group>
            <v:group style="position:absolute;left:6203;top:5005;width:10;height:20" coordorigin="6203,5005" coordsize="10,20">
              <v:shape style="position:absolute;left:6203;top:5005;width:10;height:20" coordorigin="6203,5005" coordsize="10,20" path="m6203,5024l6212,5024,6212,5005,6203,5005,6203,5024xe" filled="true" fillcolor="#000000" stroked="false">
                <v:path arrowok="t"/>
                <v:fill type="solid"/>
              </v:shape>
            </v:group>
            <v:group style="position:absolute;left:6203;top:5024;width:10;height:20" coordorigin="6203,5024" coordsize="10,20">
              <v:shape style="position:absolute;left:6203;top:5024;width:10;height:20" coordorigin="6203,5024" coordsize="10,20" path="m6203,5043l6212,5043,6212,5024,6203,5024,6203,5043xe" filled="true" fillcolor="#000000" stroked="false">
                <v:path arrowok="t"/>
                <v:fill type="solid"/>
              </v:shape>
            </v:group>
            <v:group style="position:absolute;left:6203;top:5043;width:10;height:20" coordorigin="6203,5043" coordsize="10,20">
              <v:shape style="position:absolute;left:6203;top:5043;width:10;height:20" coordorigin="6203,5043" coordsize="10,20" path="m6203,5063l6212,5063,6212,5043,6203,5043,6203,5063xe" filled="true" fillcolor="#000000" stroked="false">
                <v:path arrowok="t"/>
                <v:fill type="solid"/>
              </v:shape>
            </v:group>
            <v:group style="position:absolute;left:6203;top:5063;width:10;height:20" coordorigin="6203,5063" coordsize="10,20">
              <v:shape style="position:absolute;left:6203;top:5063;width:10;height:20" coordorigin="6203,5063" coordsize="10,20" path="m6203,5082l6212,5082,6212,5063,6203,5063,6203,5082xe" filled="true" fillcolor="#000000" stroked="false">
                <v:path arrowok="t"/>
                <v:fill type="solid"/>
              </v:shape>
            </v:group>
            <v:group style="position:absolute;left:6203;top:5082;width:10;height:20" coordorigin="6203,5082" coordsize="10,20">
              <v:shape style="position:absolute;left:6203;top:5082;width:10;height:20" coordorigin="6203,5082" coordsize="10,20" path="m6203,5101l6212,5101,6212,5082,6203,5082,6203,5101xe" filled="true" fillcolor="#000000" stroked="false">
                <v:path arrowok="t"/>
                <v:fill type="solid"/>
              </v:shape>
            </v:group>
            <v:group style="position:absolute;left:6203;top:5101;width:10;height:20" coordorigin="6203,5101" coordsize="10,20">
              <v:shape style="position:absolute;left:6203;top:5101;width:10;height:20" coordorigin="6203,5101" coordsize="10,20" path="m6203,5120l6212,5120,6212,5101,6203,5101,6203,5120xe" filled="true" fillcolor="#000000" stroked="false">
                <v:path arrowok="t"/>
                <v:fill type="solid"/>
              </v:shape>
            </v:group>
            <v:group style="position:absolute;left:6203;top:5120;width:10;height:20" coordorigin="6203,5120" coordsize="10,20">
              <v:shape style="position:absolute;left:6203;top:5120;width:10;height:20" coordorigin="6203,5120" coordsize="10,20" path="m6203,5139l6212,5139,6212,5120,6203,5120,6203,5139xe" filled="true" fillcolor="#000000" stroked="false">
                <v:path arrowok="t"/>
                <v:fill type="solid"/>
              </v:shape>
            </v:group>
            <v:group style="position:absolute;left:6203;top:5139;width:10;height:20" coordorigin="6203,5139" coordsize="10,20">
              <v:shape style="position:absolute;left:6203;top:5139;width:10;height:20" coordorigin="6203,5139" coordsize="10,20" path="m6203,5159l6212,5159,6212,5139,6203,5139,6203,5159xe" filled="true" fillcolor="#000000" stroked="false">
                <v:path arrowok="t"/>
                <v:fill type="solid"/>
              </v:shape>
            </v:group>
            <v:group style="position:absolute;left:6203;top:5159;width:10;height:20" coordorigin="6203,5159" coordsize="10,20">
              <v:shape style="position:absolute;left:6203;top:5159;width:10;height:20" coordorigin="6203,5159" coordsize="10,20" path="m6203,5178l6212,5178,6212,5159,6203,5159,6203,5178xe" filled="true" fillcolor="#000000" stroked="false">
                <v:path arrowok="t"/>
                <v:fill type="solid"/>
              </v:shape>
            </v:group>
            <v:group style="position:absolute;left:6203;top:5178;width:10;height:20" coordorigin="6203,5178" coordsize="10,20">
              <v:shape style="position:absolute;left:6203;top:5178;width:10;height:20" coordorigin="6203,5178" coordsize="10,20" path="m6203,5197l6212,5197,6212,5178,6203,5178,6203,5197xe" filled="true" fillcolor="#000000" stroked="false">
                <v:path arrowok="t"/>
                <v:fill type="solid"/>
              </v:shape>
            </v:group>
            <v:group style="position:absolute;left:6203;top:5197;width:10;height:20" coordorigin="6203,5197" coordsize="10,20">
              <v:shape style="position:absolute;left:6203;top:5197;width:10;height:20" coordorigin="6203,5197" coordsize="10,20" path="m6203,5216l6212,5216,6212,5197,6203,5197,6203,5216xe" filled="true" fillcolor="#000000" stroked="false">
                <v:path arrowok="t"/>
                <v:fill type="solid"/>
              </v:shape>
            </v:group>
            <v:group style="position:absolute;left:6203;top:5216;width:10;height:20" coordorigin="6203,5216" coordsize="10,20">
              <v:shape style="position:absolute;left:6203;top:5216;width:10;height:20" coordorigin="6203,5216" coordsize="10,20" path="m6203,5235l6212,5235,6212,5216,6203,5216,6203,5235xe" filled="true" fillcolor="#000000" stroked="false">
                <v:path arrowok="t"/>
                <v:fill type="solid"/>
              </v:shape>
            </v:group>
            <v:group style="position:absolute;left:6203;top:5235;width:10;height:20" coordorigin="6203,5235" coordsize="10,20">
              <v:shape style="position:absolute;left:6203;top:5235;width:10;height:20" coordorigin="6203,5235" coordsize="10,20" path="m6203,5255l6212,5255,6212,5235,6203,5235,6203,5255xe" filled="true" fillcolor="#000000" stroked="false">
                <v:path arrowok="t"/>
                <v:fill type="solid"/>
              </v:shape>
            </v:group>
            <v:group style="position:absolute;left:6203;top:5255;width:10;height:20" coordorigin="6203,5255" coordsize="10,20">
              <v:shape style="position:absolute;left:6203;top:5255;width:10;height:20" coordorigin="6203,5255" coordsize="10,20" path="m6203,5274l6212,5274,6212,5255,6203,5255,6203,5274xe" filled="true" fillcolor="#000000" stroked="false">
                <v:path arrowok="t"/>
                <v:fill type="solid"/>
              </v:shape>
            </v:group>
            <v:group style="position:absolute;left:6203;top:5274;width:10;height:20" coordorigin="6203,5274" coordsize="10,20">
              <v:shape style="position:absolute;left:6203;top:5274;width:10;height:20" coordorigin="6203,5274" coordsize="10,20" path="m6203,5293l6212,5293,6212,5274,6203,5274,6203,5293xe" filled="true" fillcolor="#000000" stroked="false">
                <v:path arrowok="t"/>
                <v:fill type="solid"/>
              </v:shape>
            </v:group>
            <v:group style="position:absolute;left:6203;top:5293;width:10;height:20" coordorigin="6203,5293" coordsize="10,20">
              <v:shape style="position:absolute;left:6203;top:5293;width:10;height:20" coordorigin="6203,5293" coordsize="10,20" path="m6203,5312l6212,5312,6212,5293,6203,5293,6203,5312xe" filled="true" fillcolor="#000000" stroked="false">
                <v:path arrowok="t"/>
                <v:fill type="solid"/>
              </v:shape>
            </v:group>
            <v:group style="position:absolute;left:6203;top:5312;width:10;height:20" coordorigin="6203,5312" coordsize="10,20">
              <v:shape style="position:absolute;left:6203;top:5312;width:10;height:20" coordorigin="6203,5312" coordsize="10,20" path="m6203,5331l6212,5331,6212,5312,6203,5312,6203,5331xe" filled="true" fillcolor="#000000" stroked="false">
                <v:path arrowok="t"/>
                <v:fill type="solid"/>
              </v:shape>
            </v:group>
            <v:group style="position:absolute;left:6203;top:5331;width:10;height:20" coordorigin="6203,5331" coordsize="10,20">
              <v:shape style="position:absolute;left:6203;top:5331;width:10;height:20" coordorigin="6203,5331" coordsize="10,20" path="m6203,5351l6212,5351,6212,5331,6203,5331,6203,5351xe" filled="true" fillcolor="#000000" stroked="false">
                <v:path arrowok="t"/>
                <v:fill type="solid"/>
              </v:shape>
            </v:group>
            <v:group style="position:absolute;left:6203;top:5351;width:10;height:20" coordorigin="6203,5351" coordsize="10,20">
              <v:shape style="position:absolute;left:6203;top:5351;width:10;height:20" coordorigin="6203,5351" coordsize="10,20" path="m6203,5370l6212,5370,6212,5351,6203,5351,6203,5370xe" filled="true" fillcolor="#000000" stroked="false">
                <v:path arrowok="t"/>
                <v:fill type="solid"/>
              </v:shape>
            </v:group>
            <v:group style="position:absolute;left:6203;top:5370;width:10;height:20" coordorigin="6203,5370" coordsize="10,20">
              <v:shape style="position:absolute;left:6203;top:5370;width:10;height:20" coordorigin="6203,5370" coordsize="10,20" path="m6203,5389l6212,5389,6212,5370,6203,5370,6203,5389xe" filled="true" fillcolor="#000000" stroked="false">
                <v:path arrowok="t"/>
                <v:fill type="solid"/>
              </v:shape>
            </v:group>
            <v:group style="position:absolute;left:6203;top:5389;width:10;height:20" coordorigin="6203,5389" coordsize="10,20">
              <v:shape style="position:absolute;left:6203;top:5389;width:10;height:20" coordorigin="6203,5389" coordsize="10,20" path="m6203,5408l6212,5408,6212,5389,6203,5389,6203,5408xe" filled="true" fillcolor="#000000" stroked="false">
                <v:path arrowok="t"/>
                <v:fill type="solid"/>
              </v:shape>
            </v:group>
            <v:group style="position:absolute;left:6203;top:5408;width:10;height:20" coordorigin="6203,5408" coordsize="10,20">
              <v:shape style="position:absolute;left:6203;top:5408;width:10;height:20" coordorigin="6203,5408" coordsize="10,20" path="m6203,5427l6212,5427,6212,5408,6203,5408,6203,5427xe" filled="true" fillcolor="#000000" stroked="false">
                <v:path arrowok="t"/>
                <v:fill type="solid"/>
              </v:shape>
            </v:group>
            <v:group style="position:absolute;left:6203;top:5427;width:10;height:20" coordorigin="6203,5427" coordsize="10,20">
              <v:shape style="position:absolute;left:6203;top:5427;width:10;height:20" coordorigin="6203,5427" coordsize="10,20" path="m6203,5447l6212,5447,6212,5427,6203,5427,6203,5447xe" filled="true" fillcolor="#000000" stroked="false">
                <v:path arrowok="t"/>
                <v:fill type="solid"/>
              </v:shape>
            </v:group>
            <v:group style="position:absolute;left:6203;top:5447;width:10;height:20" coordorigin="6203,5447" coordsize="10,20">
              <v:shape style="position:absolute;left:6203;top:5447;width:10;height:20" coordorigin="6203,5447" coordsize="10,20" path="m6203,5466l6212,5466,6212,5447,6203,5447,6203,5466xe" filled="true" fillcolor="#000000" stroked="false">
                <v:path arrowok="t"/>
                <v:fill type="solid"/>
              </v:shape>
            </v:group>
            <v:group style="position:absolute;left:6203;top:5466;width:10;height:20" coordorigin="6203,5466" coordsize="10,20">
              <v:shape style="position:absolute;left:6203;top:5466;width:10;height:20" coordorigin="6203,5466" coordsize="10,20" path="m6203,5485l6212,5485,6212,5466,6203,5466,6203,5485xe" filled="true" fillcolor="#000000" stroked="false">
                <v:path arrowok="t"/>
                <v:fill type="solid"/>
              </v:shape>
            </v:group>
            <v:group style="position:absolute;left:6203;top:5485;width:10;height:20" coordorigin="6203,5485" coordsize="10,20">
              <v:shape style="position:absolute;left:6203;top:5485;width:10;height:20" coordorigin="6203,5485" coordsize="10,20" path="m6203,5504l6212,5504,6212,5485,6203,5485,6203,5504xe" filled="true" fillcolor="#000000" stroked="false">
                <v:path arrowok="t"/>
                <v:fill type="solid"/>
              </v:shape>
            </v:group>
            <v:group style="position:absolute;left:6203;top:5509;width:10;height:2" coordorigin="6203,5509" coordsize="10,2">
              <v:shape style="position:absolute;left:6203;top:5509;width:10;height:2" coordorigin="6203,5509" coordsize="10,0" path="m6203,5509l6212,5509e" filled="false" stroked="true" strokeweight=".47998pt" strokecolor="#000000">
                <v:path arrowok="t"/>
              </v:shape>
            </v:group>
            <v:group style="position:absolute;left:7458;top:4890;width:10;height:20" coordorigin="7458,4890" coordsize="10,20">
              <v:shape style="position:absolute;left:7458;top:4890;width:10;height:20" coordorigin="7458,4890" coordsize="10,20" path="m7458,4909l7468,4909,7468,4890,7458,4890,7458,4909xe" filled="true" fillcolor="#000000" stroked="false">
                <v:path arrowok="t"/>
                <v:fill type="solid"/>
              </v:shape>
            </v:group>
            <v:group style="position:absolute;left:7458;top:4909;width:10;height:20" coordorigin="7458,4909" coordsize="10,20">
              <v:shape style="position:absolute;left:7458;top:4909;width:10;height:20" coordorigin="7458,4909" coordsize="10,20" path="m7458,4928l7468,4928,7468,4909,7458,4909,7458,4928xe" filled="true" fillcolor="#000000" stroked="false">
                <v:path arrowok="t"/>
                <v:fill type="solid"/>
              </v:shape>
            </v:group>
            <v:group style="position:absolute;left:7458;top:4928;width:10;height:20" coordorigin="7458,4928" coordsize="10,20">
              <v:shape style="position:absolute;left:7458;top:4928;width:10;height:20" coordorigin="7458,4928" coordsize="10,20" path="m7458,4947l7468,4947,7468,4928,7458,4928,7458,4947xe" filled="true" fillcolor="#000000" stroked="false">
                <v:path arrowok="t"/>
                <v:fill type="solid"/>
              </v:shape>
            </v:group>
            <v:group style="position:absolute;left:7458;top:4947;width:10;height:20" coordorigin="7458,4947" coordsize="10,20">
              <v:shape style="position:absolute;left:7458;top:4947;width:10;height:20" coordorigin="7458,4947" coordsize="10,20" path="m7458,4967l7468,4967,7468,4947,7458,4947,7458,4967xe" filled="true" fillcolor="#000000" stroked="false">
                <v:path arrowok="t"/>
                <v:fill type="solid"/>
              </v:shape>
            </v:group>
            <v:group style="position:absolute;left:7458;top:4967;width:10;height:20" coordorigin="7458,4967" coordsize="10,20">
              <v:shape style="position:absolute;left:7458;top:4967;width:10;height:20" coordorigin="7458,4967" coordsize="10,20" path="m7458,4986l7468,4986,7468,4967,7458,4967,7458,4986xe" filled="true" fillcolor="#000000" stroked="false">
                <v:path arrowok="t"/>
                <v:fill type="solid"/>
              </v:shape>
            </v:group>
            <v:group style="position:absolute;left:7458;top:4986;width:10;height:20" coordorigin="7458,4986" coordsize="10,20">
              <v:shape style="position:absolute;left:7458;top:4986;width:10;height:20" coordorigin="7458,4986" coordsize="10,20" path="m7458,5005l7468,5005,7468,4986,7458,4986,7458,5005xe" filled="true" fillcolor="#000000" stroked="false">
                <v:path arrowok="t"/>
                <v:fill type="solid"/>
              </v:shape>
            </v:group>
            <v:group style="position:absolute;left:7458;top:5005;width:10;height:20" coordorigin="7458,5005" coordsize="10,20">
              <v:shape style="position:absolute;left:7458;top:5005;width:10;height:20" coordorigin="7458,5005" coordsize="10,20" path="m7458,5024l7468,5024,7468,5005,7458,5005,7458,5024xe" filled="true" fillcolor="#000000" stroked="false">
                <v:path arrowok="t"/>
                <v:fill type="solid"/>
              </v:shape>
            </v:group>
            <v:group style="position:absolute;left:7458;top:5024;width:10;height:20" coordorigin="7458,5024" coordsize="10,20">
              <v:shape style="position:absolute;left:7458;top:5024;width:10;height:20" coordorigin="7458,5024" coordsize="10,20" path="m7458,5043l7468,5043,7468,5024,7458,5024,7458,5043xe" filled="true" fillcolor="#000000" stroked="false">
                <v:path arrowok="t"/>
                <v:fill type="solid"/>
              </v:shape>
            </v:group>
            <v:group style="position:absolute;left:7458;top:5043;width:10;height:20" coordorigin="7458,5043" coordsize="10,20">
              <v:shape style="position:absolute;left:7458;top:5043;width:10;height:20" coordorigin="7458,5043" coordsize="10,20" path="m7458,5063l7468,5063,7468,5043,7458,5043,7458,5063xe" filled="true" fillcolor="#000000" stroked="false">
                <v:path arrowok="t"/>
                <v:fill type="solid"/>
              </v:shape>
            </v:group>
            <v:group style="position:absolute;left:7458;top:5063;width:10;height:20" coordorigin="7458,5063" coordsize="10,20">
              <v:shape style="position:absolute;left:7458;top:5063;width:10;height:20" coordorigin="7458,5063" coordsize="10,20" path="m7458,5082l7468,5082,7468,5063,7458,5063,7458,5082xe" filled="true" fillcolor="#000000" stroked="false">
                <v:path arrowok="t"/>
                <v:fill type="solid"/>
              </v:shape>
            </v:group>
            <v:group style="position:absolute;left:7458;top:5082;width:10;height:20" coordorigin="7458,5082" coordsize="10,20">
              <v:shape style="position:absolute;left:7458;top:5082;width:10;height:20" coordorigin="7458,5082" coordsize="10,20" path="m7458,5101l7468,5101,7468,5082,7458,5082,7458,5101xe" filled="true" fillcolor="#000000" stroked="false">
                <v:path arrowok="t"/>
                <v:fill type="solid"/>
              </v:shape>
            </v:group>
            <v:group style="position:absolute;left:7458;top:5101;width:10;height:20" coordorigin="7458,5101" coordsize="10,20">
              <v:shape style="position:absolute;left:7458;top:5101;width:10;height:20" coordorigin="7458,5101" coordsize="10,20" path="m7458,5120l7468,5120,7468,5101,7458,5101,7458,5120xe" filled="true" fillcolor="#000000" stroked="false">
                <v:path arrowok="t"/>
                <v:fill type="solid"/>
              </v:shape>
            </v:group>
            <v:group style="position:absolute;left:7458;top:5120;width:10;height:20" coordorigin="7458,5120" coordsize="10,20">
              <v:shape style="position:absolute;left:7458;top:5120;width:10;height:20" coordorigin="7458,5120" coordsize="10,20" path="m7458,5139l7468,5139,7468,5120,7458,5120,7458,5139xe" filled="true" fillcolor="#000000" stroked="false">
                <v:path arrowok="t"/>
                <v:fill type="solid"/>
              </v:shape>
            </v:group>
            <v:group style="position:absolute;left:7458;top:5139;width:10;height:20" coordorigin="7458,5139" coordsize="10,20">
              <v:shape style="position:absolute;left:7458;top:5139;width:10;height:20" coordorigin="7458,5139" coordsize="10,20" path="m7458,5159l7468,5159,7468,5139,7458,5139,7458,5159xe" filled="true" fillcolor="#000000" stroked="false">
                <v:path arrowok="t"/>
                <v:fill type="solid"/>
              </v:shape>
            </v:group>
            <v:group style="position:absolute;left:7458;top:5159;width:10;height:20" coordorigin="7458,5159" coordsize="10,20">
              <v:shape style="position:absolute;left:7458;top:5159;width:10;height:20" coordorigin="7458,5159" coordsize="10,20" path="m7458,5178l7468,5178,7468,5159,7458,5159,7458,5178xe" filled="true" fillcolor="#000000" stroked="false">
                <v:path arrowok="t"/>
                <v:fill type="solid"/>
              </v:shape>
            </v:group>
            <v:group style="position:absolute;left:7458;top:5178;width:10;height:20" coordorigin="7458,5178" coordsize="10,20">
              <v:shape style="position:absolute;left:7458;top:5178;width:10;height:20" coordorigin="7458,5178" coordsize="10,20" path="m7458,5197l7468,5197,7468,5178,7458,5178,7458,5197xe" filled="true" fillcolor="#000000" stroked="false">
                <v:path arrowok="t"/>
                <v:fill type="solid"/>
              </v:shape>
            </v:group>
            <v:group style="position:absolute;left:7458;top:5197;width:10;height:20" coordorigin="7458,5197" coordsize="10,20">
              <v:shape style="position:absolute;left:7458;top:5197;width:10;height:20" coordorigin="7458,5197" coordsize="10,20" path="m7458,5216l7468,5216,7468,5197,7458,5197,7458,5216xe" filled="true" fillcolor="#000000" stroked="false">
                <v:path arrowok="t"/>
                <v:fill type="solid"/>
              </v:shape>
            </v:group>
            <v:group style="position:absolute;left:7458;top:5216;width:10;height:20" coordorigin="7458,5216" coordsize="10,20">
              <v:shape style="position:absolute;left:7458;top:5216;width:10;height:20" coordorigin="7458,5216" coordsize="10,20" path="m7458,5235l7468,5235,7468,5216,7458,5216,7458,5235xe" filled="true" fillcolor="#000000" stroked="false">
                <v:path arrowok="t"/>
                <v:fill type="solid"/>
              </v:shape>
            </v:group>
            <v:group style="position:absolute;left:7458;top:5235;width:10;height:20" coordorigin="7458,5235" coordsize="10,20">
              <v:shape style="position:absolute;left:7458;top:5235;width:10;height:20" coordorigin="7458,5235" coordsize="10,20" path="m7458,5255l7468,5255,7468,5235,7458,5235,7458,5255xe" filled="true" fillcolor="#000000" stroked="false">
                <v:path arrowok="t"/>
                <v:fill type="solid"/>
              </v:shape>
            </v:group>
            <v:group style="position:absolute;left:7458;top:5255;width:10;height:20" coordorigin="7458,5255" coordsize="10,20">
              <v:shape style="position:absolute;left:7458;top:5255;width:10;height:20" coordorigin="7458,5255" coordsize="10,20" path="m7458,5274l7468,5274,7468,5255,7458,5255,7458,5274xe" filled="true" fillcolor="#000000" stroked="false">
                <v:path arrowok="t"/>
                <v:fill type="solid"/>
              </v:shape>
            </v:group>
            <v:group style="position:absolute;left:7458;top:5274;width:10;height:20" coordorigin="7458,5274" coordsize="10,20">
              <v:shape style="position:absolute;left:7458;top:5274;width:10;height:20" coordorigin="7458,5274" coordsize="10,20" path="m7458,5293l7468,5293,7468,5274,7458,5274,7458,5293xe" filled="true" fillcolor="#000000" stroked="false">
                <v:path arrowok="t"/>
                <v:fill type="solid"/>
              </v:shape>
            </v:group>
            <v:group style="position:absolute;left:7458;top:5293;width:10;height:20" coordorigin="7458,5293" coordsize="10,20">
              <v:shape style="position:absolute;left:7458;top:5293;width:10;height:20" coordorigin="7458,5293" coordsize="10,20" path="m7458,5312l7468,5312,7468,5293,7458,5293,7458,5312xe" filled="true" fillcolor="#000000" stroked="false">
                <v:path arrowok="t"/>
                <v:fill type="solid"/>
              </v:shape>
            </v:group>
            <v:group style="position:absolute;left:7458;top:5312;width:10;height:20" coordorigin="7458,5312" coordsize="10,20">
              <v:shape style="position:absolute;left:7458;top:5312;width:10;height:20" coordorigin="7458,5312" coordsize="10,20" path="m7458,5331l7468,5331,7468,5312,7458,5312,7458,5331xe" filled="true" fillcolor="#000000" stroked="false">
                <v:path arrowok="t"/>
                <v:fill type="solid"/>
              </v:shape>
            </v:group>
            <v:group style="position:absolute;left:7458;top:5331;width:10;height:20" coordorigin="7458,5331" coordsize="10,20">
              <v:shape style="position:absolute;left:7458;top:5331;width:10;height:20" coordorigin="7458,5331" coordsize="10,20" path="m7458,5351l7468,5351,7468,5331,7458,5331,7458,5351xe" filled="true" fillcolor="#000000" stroked="false">
                <v:path arrowok="t"/>
                <v:fill type="solid"/>
              </v:shape>
            </v:group>
            <v:group style="position:absolute;left:7458;top:5351;width:10;height:20" coordorigin="7458,5351" coordsize="10,20">
              <v:shape style="position:absolute;left:7458;top:5351;width:10;height:20" coordorigin="7458,5351" coordsize="10,20" path="m7458,5370l7468,5370,7468,5351,7458,5351,7458,5370xe" filled="true" fillcolor="#000000" stroked="false">
                <v:path arrowok="t"/>
                <v:fill type="solid"/>
              </v:shape>
            </v:group>
            <v:group style="position:absolute;left:7458;top:5370;width:10;height:20" coordorigin="7458,5370" coordsize="10,20">
              <v:shape style="position:absolute;left:7458;top:5370;width:10;height:20" coordorigin="7458,5370" coordsize="10,20" path="m7458,5389l7468,5389,7468,5370,7458,5370,7458,5389xe" filled="true" fillcolor="#000000" stroked="false">
                <v:path arrowok="t"/>
                <v:fill type="solid"/>
              </v:shape>
            </v:group>
            <v:group style="position:absolute;left:7458;top:5389;width:10;height:20" coordorigin="7458,5389" coordsize="10,20">
              <v:shape style="position:absolute;left:7458;top:5389;width:10;height:20" coordorigin="7458,5389" coordsize="10,20" path="m7458,5408l7468,5408,7468,5389,7458,5389,7458,5408xe" filled="true" fillcolor="#000000" stroked="false">
                <v:path arrowok="t"/>
                <v:fill type="solid"/>
              </v:shape>
            </v:group>
            <v:group style="position:absolute;left:7458;top:5408;width:10;height:20" coordorigin="7458,5408" coordsize="10,20">
              <v:shape style="position:absolute;left:7458;top:5408;width:10;height:20" coordorigin="7458,5408" coordsize="10,20" path="m7458,5427l7468,5427,7468,5408,7458,5408,7458,5427xe" filled="true" fillcolor="#000000" stroked="false">
                <v:path arrowok="t"/>
                <v:fill type="solid"/>
              </v:shape>
            </v:group>
            <v:group style="position:absolute;left:7458;top:5427;width:10;height:20" coordorigin="7458,5427" coordsize="10,20">
              <v:shape style="position:absolute;left:7458;top:5427;width:10;height:20" coordorigin="7458,5427" coordsize="10,20" path="m7458,5447l7468,5447,7468,5427,7458,5427,7458,5447xe" filled="true" fillcolor="#000000" stroked="false">
                <v:path arrowok="t"/>
                <v:fill type="solid"/>
              </v:shape>
            </v:group>
            <v:group style="position:absolute;left:7458;top:5447;width:10;height:20" coordorigin="7458,5447" coordsize="10,20">
              <v:shape style="position:absolute;left:7458;top:5447;width:10;height:20" coordorigin="7458,5447" coordsize="10,20" path="m7458,5466l7468,5466,7468,5447,7458,5447,7458,5466xe" filled="true" fillcolor="#000000" stroked="false">
                <v:path arrowok="t"/>
                <v:fill type="solid"/>
              </v:shape>
            </v:group>
            <v:group style="position:absolute;left:7458;top:5466;width:10;height:20" coordorigin="7458,5466" coordsize="10,20">
              <v:shape style="position:absolute;left:7458;top:5466;width:10;height:20" coordorigin="7458,5466" coordsize="10,20" path="m7458,5485l7468,5485,7468,5466,7458,5466,7458,5485xe" filled="true" fillcolor="#000000" stroked="false">
                <v:path arrowok="t"/>
                <v:fill type="solid"/>
              </v:shape>
            </v:group>
            <v:group style="position:absolute;left:7458;top:5485;width:10;height:20" coordorigin="7458,5485" coordsize="10,20">
              <v:shape style="position:absolute;left:7458;top:5485;width:10;height:20" coordorigin="7458,5485" coordsize="10,20" path="m7458,5504l7468,5504,7468,5485,7458,5485,7458,5504xe" filled="true" fillcolor="#000000" stroked="false">
                <v:path arrowok="t"/>
                <v:fill type="solid"/>
              </v:shape>
            </v:group>
            <v:group style="position:absolute;left:7458;top:5509;width:10;height:2" coordorigin="7458,5509" coordsize="10,2">
              <v:shape style="position:absolute;left:7458;top:5509;width:10;height:2" coordorigin="7458,5509" coordsize="10,0" path="m7458,5509l7468,5509e" filled="false" stroked="true" strokeweight=".47998pt" strokecolor="#000000">
                <v:path arrowok="t"/>
              </v:shape>
            </v:group>
            <v:group style="position:absolute;left:8713;top:4890;width:10;height:20" coordorigin="8713,4890" coordsize="10,20">
              <v:shape style="position:absolute;left:8713;top:4890;width:10;height:20" coordorigin="8713,4890" coordsize="10,20" path="m8713,4909l8723,4909,8723,4890,8713,4890,8713,4909xe" filled="true" fillcolor="#000000" stroked="false">
                <v:path arrowok="t"/>
                <v:fill type="solid"/>
              </v:shape>
            </v:group>
            <v:group style="position:absolute;left:8713;top:4909;width:10;height:20" coordorigin="8713,4909" coordsize="10,20">
              <v:shape style="position:absolute;left:8713;top:4909;width:10;height:20" coordorigin="8713,4909" coordsize="10,20" path="m8713,4928l8723,4928,8723,4909,8713,4909,8713,4928xe" filled="true" fillcolor="#000000" stroked="false">
                <v:path arrowok="t"/>
                <v:fill type="solid"/>
              </v:shape>
            </v:group>
            <v:group style="position:absolute;left:8713;top:4928;width:10;height:20" coordorigin="8713,4928" coordsize="10,20">
              <v:shape style="position:absolute;left:8713;top:4928;width:10;height:20" coordorigin="8713,4928" coordsize="10,20" path="m8713,4947l8723,4947,8723,4928,8713,4928,8713,4947xe" filled="true" fillcolor="#000000" stroked="false">
                <v:path arrowok="t"/>
                <v:fill type="solid"/>
              </v:shape>
            </v:group>
            <v:group style="position:absolute;left:8713;top:4947;width:10;height:20" coordorigin="8713,4947" coordsize="10,20">
              <v:shape style="position:absolute;left:8713;top:4947;width:10;height:20" coordorigin="8713,4947" coordsize="10,20" path="m8713,4967l8723,4967,8723,4947,8713,4947,8713,4967xe" filled="true" fillcolor="#000000" stroked="false">
                <v:path arrowok="t"/>
                <v:fill type="solid"/>
              </v:shape>
            </v:group>
            <v:group style="position:absolute;left:8713;top:4967;width:10;height:20" coordorigin="8713,4967" coordsize="10,20">
              <v:shape style="position:absolute;left:8713;top:4967;width:10;height:20" coordorigin="8713,4967" coordsize="10,20" path="m8713,4986l8723,4986,8723,4967,8713,4967,8713,4986xe" filled="true" fillcolor="#000000" stroked="false">
                <v:path arrowok="t"/>
                <v:fill type="solid"/>
              </v:shape>
            </v:group>
            <v:group style="position:absolute;left:8713;top:4986;width:10;height:20" coordorigin="8713,4986" coordsize="10,20">
              <v:shape style="position:absolute;left:8713;top:4986;width:10;height:20" coordorigin="8713,4986" coordsize="10,20" path="m8713,5005l8723,5005,8723,4986,8713,4986,8713,5005xe" filled="true" fillcolor="#000000" stroked="false">
                <v:path arrowok="t"/>
                <v:fill type="solid"/>
              </v:shape>
            </v:group>
            <v:group style="position:absolute;left:8713;top:5005;width:10;height:20" coordorigin="8713,5005" coordsize="10,20">
              <v:shape style="position:absolute;left:8713;top:5005;width:10;height:20" coordorigin="8713,5005" coordsize="10,20" path="m8713,5024l8723,5024,8723,5005,8713,5005,8713,5024xe" filled="true" fillcolor="#000000" stroked="false">
                <v:path arrowok="t"/>
                <v:fill type="solid"/>
              </v:shape>
            </v:group>
            <v:group style="position:absolute;left:8713;top:5024;width:10;height:20" coordorigin="8713,5024" coordsize="10,20">
              <v:shape style="position:absolute;left:8713;top:5024;width:10;height:20" coordorigin="8713,5024" coordsize="10,20" path="m8713,5043l8723,5043,8723,5024,8713,5024,8713,5043xe" filled="true" fillcolor="#000000" stroked="false">
                <v:path arrowok="t"/>
                <v:fill type="solid"/>
              </v:shape>
            </v:group>
            <v:group style="position:absolute;left:8713;top:5043;width:10;height:20" coordorigin="8713,5043" coordsize="10,20">
              <v:shape style="position:absolute;left:8713;top:5043;width:10;height:20" coordorigin="8713,5043" coordsize="10,20" path="m8713,5063l8723,5063,8723,5043,8713,5043,8713,5063xe" filled="true" fillcolor="#000000" stroked="false">
                <v:path arrowok="t"/>
                <v:fill type="solid"/>
              </v:shape>
            </v:group>
            <v:group style="position:absolute;left:8713;top:5063;width:10;height:20" coordorigin="8713,5063" coordsize="10,20">
              <v:shape style="position:absolute;left:8713;top:5063;width:10;height:20" coordorigin="8713,5063" coordsize="10,20" path="m8713,5082l8723,5082,8723,5063,8713,5063,8713,5082xe" filled="true" fillcolor="#000000" stroked="false">
                <v:path arrowok="t"/>
                <v:fill type="solid"/>
              </v:shape>
            </v:group>
            <v:group style="position:absolute;left:8713;top:5082;width:10;height:20" coordorigin="8713,5082" coordsize="10,20">
              <v:shape style="position:absolute;left:8713;top:5082;width:10;height:20" coordorigin="8713,5082" coordsize="10,20" path="m8713,5101l8723,5101,8723,5082,8713,5082,8713,5101xe" filled="true" fillcolor="#000000" stroked="false">
                <v:path arrowok="t"/>
                <v:fill type="solid"/>
              </v:shape>
            </v:group>
            <v:group style="position:absolute;left:8713;top:5101;width:10;height:20" coordorigin="8713,5101" coordsize="10,20">
              <v:shape style="position:absolute;left:8713;top:5101;width:10;height:20" coordorigin="8713,5101" coordsize="10,20" path="m8713,5120l8723,5120,8723,5101,8713,5101,8713,5120xe" filled="true" fillcolor="#000000" stroked="false">
                <v:path arrowok="t"/>
                <v:fill type="solid"/>
              </v:shape>
            </v:group>
            <v:group style="position:absolute;left:8713;top:5120;width:10;height:20" coordorigin="8713,5120" coordsize="10,20">
              <v:shape style="position:absolute;left:8713;top:5120;width:10;height:20" coordorigin="8713,5120" coordsize="10,20" path="m8713,5139l8723,5139,8723,5120,8713,5120,8713,5139xe" filled="true" fillcolor="#000000" stroked="false">
                <v:path arrowok="t"/>
                <v:fill type="solid"/>
              </v:shape>
            </v:group>
            <v:group style="position:absolute;left:8713;top:5139;width:10;height:20" coordorigin="8713,5139" coordsize="10,20">
              <v:shape style="position:absolute;left:8713;top:5139;width:10;height:20" coordorigin="8713,5139" coordsize="10,20" path="m8713,5159l8723,5159,8723,5139,8713,5139,8713,5159xe" filled="true" fillcolor="#000000" stroked="false">
                <v:path arrowok="t"/>
                <v:fill type="solid"/>
              </v:shape>
            </v:group>
            <v:group style="position:absolute;left:8713;top:5159;width:10;height:20" coordorigin="8713,5159" coordsize="10,20">
              <v:shape style="position:absolute;left:8713;top:5159;width:10;height:20" coordorigin="8713,5159" coordsize="10,20" path="m8713,5178l8723,5178,8723,5159,8713,5159,8713,5178xe" filled="true" fillcolor="#000000" stroked="false">
                <v:path arrowok="t"/>
                <v:fill type="solid"/>
              </v:shape>
            </v:group>
            <v:group style="position:absolute;left:8713;top:5178;width:10;height:20" coordorigin="8713,5178" coordsize="10,20">
              <v:shape style="position:absolute;left:8713;top:5178;width:10;height:20" coordorigin="8713,5178" coordsize="10,20" path="m8713,5197l8723,5197,8723,5178,8713,5178,8713,5197xe" filled="true" fillcolor="#000000" stroked="false">
                <v:path arrowok="t"/>
                <v:fill type="solid"/>
              </v:shape>
            </v:group>
            <v:group style="position:absolute;left:8713;top:5197;width:10;height:20" coordorigin="8713,5197" coordsize="10,20">
              <v:shape style="position:absolute;left:8713;top:5197;width:10;height:20" coordorigin="8713,5197" coordsize="10,20" path="m8713,5216l8723,5216,8723,5197,8713,5197,8713,5216xe" filled="true" fillcolor="#000000" stroked="false">
                <v:path arrowok="t"/>
                <v:fill type="solid"/>
              </v:shape>
            </v:group>
            <v:group style="position:absolute;left:8713;top:5216;width:10;height:20" coordorigin="8713,5216" coordsize="10,20">
              <v:shape style="position:absolute;left:8713;top:5216;width:10;height:20" coordorigin="8713,5216" coordsize="10,20" path="m8713,5235l8723,5235,8723,5216,8713,5216,8713,5235xe" filled="true" fillcolor="#000000" stroked="false">
                <v:path arrowok="t"/>
                <v:fill type="solid"/>
              </v:shape>
            </v:group>
            <v:group style="position:absolute;left:8713;top:5235;width:10;height:20" coordorigin="8713,5235" coordsize="10,20">
              <v:shape style="position:absolute;left:8713;top:5235;width:10;height:20" coordorigin="8713,5235" coordsize="10,20" path="m8713,5255l8723,5255,8723,5235,8713,5235,8713,5255xe" filled="true" fillcolor="#000000" stroked="false">
                <v:path arrowok="t"/>
                <v:fill type="solid"/>
              </v:shape>
            </v:group>
            <v:group style="position:absolute;left:8713;top:5255;width:10;height:20" coordorigin="8713,5255" coordsize="10,20">
              <v:shape style="position:absolute;left:8713;top:5255;width:10;height:20" coordorigin="8713,5255" coordsize="10,20" path="m8713,5274l8723,5274,8723,5255,8713,5255,8713,5274xe" filled="true" fillcolor="#000000" stroked="false">
                <v:path arrowok="t"/>
                <v:fill type="solid"/>
              </v:shape>
            </v:group>
            <v:group style="position:absolute;left:8713;top:5274;width:10;height:20" coordorigin="8713,5274" coordsize="10,20">
              <v:shape style="position:absolute;left:8713;top:5274;width:10;height:20" coordorigin="8713,5274" coordsize="10,20" path="m8713,5293l8723,5293,8723,5274,8713,5274,8713,5293xe" filled="true" fillcolor="#000000" stroked="false">
                <v:path arrowok="t"/>
                <v:fill type="solid"/>
              </v:shape>
            </v:group>
            <v:group style="position:absolute;left:8713;top:5293;width:10;height:20" coordorigin="8713,5293" coordsize="10,20">
              <v:shape style="position:absolute;left:8713;top:5293;width:10;height:20" coordorigin="8713,5293" coordsize="10,20" path="m8713,5312l8723,5312,8723,5293,8713,5293,8713,5312xe" filled="true" fillcolor="#000000" stroked="false">
                <v:path arrowok="t"/>
                <v:fill type="solid"/>
              </v:shape>
            </v:group>
            <v:group style="position:absolute;left:8713;top:5312;width:10;height:20" coordorigin="8713,5312" coordsize="10,20">
              <v:shape style="position:absolute;left:8713;top:5312;width:10;height:20" coordorigin="8713,5312" coordsize="10,20" path="m8713,5331l8723,5331,8723,5312,8713,5312,8713,5331xe" filled="true" fillcolor="#000000" stroked="false">
                <v:path arrowok="t"/>
                <v:fill type="solid"/>
              </v:shape>
            </v:group>
            <v:group style="position:absolute;left:8713;top:5331;width:10;height:20" coordorigin="8713,5331" coordsize="10,20">
              <v:shape style="position:absolute;left:8713;top:5331;width:10;height:20" coordorigin="8713,5331" coordsize="10,20" path="m8713,5351l8723,5351,8723,5331,8713,5331,8713,5351xe" filled="true" fillcolor="#000000" stroked="false">
                <v:path arrowok="t"/>
                <v:fill type="solid"/>
              </v:shape>
            </v:group>
            <v:group style="position:absolute;left:8713;top:5351;width:10;height:20" coordorigin="8713,5351" coordsize="10,20">
              <v:shape style="position:absolute;left:8713;top:5351;width:10;height:20" coordorigin="8713,5351" coordsize="10,20" path="m8713,5370l8723,5370,8723,5351,8713,5351,8713,5370xe" filled="true" fillcolor="#000000" stroked="false">
                <v:path arrowok="t"/>
                <v:fill type="solid"/>
              </v:shape>
            </v:group>
            <v:group style="position:absolute;left:8713;top:5370;width:10;height:20" coordorigin="8713,5370" coordsize="10,20">
              <v:shape style="position:absolute;left:8713;top:5370;width:10;height:20" coordorigin="8713,5370" coordsize="10,20" path="m8713,5389l8723,5389,8723,5370,8713,5370,8713,5389xe" filled="true" fillcolor="#000000" stroked="false">
                <v:path arrowok="t"/>
                <v:fill type="solid"/>
              </v:shape>
            </v:group>
            <v:group style="position:absolute;left:8713;top:5389;width:10;height:20" coordorigin="8713,5389" coordsize="10,20">
              <v:shape style="position:absolute;left:8713;top:5389;width:10;height:20" coordorigin="8713,5389" coordsize="10,20" path="m8713,5408l8723,5408,8723,5389,8713,5389,8713,5408xe" filled="true" fillcolor="#000000" stroked="false">
                <v:path arrowok="t"/>
                <v:fill type="solid"/>
              </v:shape>
            </v:group>
            <v:group style="position:absolute;left:8713;top:5408;width:10;height:20" coordorigin="8713,5408" coordsize="10,20">
              <v:shape style="position:absolute;left:8713;top:5408;width:10;height:20" coordorigin="8713,5408" coordsize="10,20" path="m8713,5427l8723,5427,8723,5408,8713,5408,8713,5427xe" filled="true" fillcolor="#000000" stroked="false">
                <v:path arrowok="t"/>
                <v:fill type="solid"/>
              </v:shape>
            </v:group>
            <v:group style="position:absolute;left:8713;top:5427;width:10;height:20" coordorigin="8713,5427" coordsize="10,20">
              <v:shape style="position:absolute;left:8713;top:5427;width:10;height:20" coordorigin="8713,5427" coordsize="10,20" path="m8713,5447l8723,5447,8723,5427,8713,5427,8713,5447xe" filled="true" fillcolor="#000000" stroked="false">
                <v:path arrowok="t"/>
                <v:fill type="solid"/>
              </v:shape>
            </v:group>
            <v:group style="position:absolute;left:8713;top:5447;width:10;height:20" coordorigin="8713,5447" coordsize="10,20">
              <v:shape style="position:absolute;left:8713;top:5447;width:10;height:20" coordorigin="8713,5447" coordsize="10,20" path="m8713,5466l8723,5466,8723,5447,8713,5447,8713,5466xe" filled="true" fillcolor="#000000" stroked="false">
                <v:path arrowok="t"/>
                <v:fill type="solid"/>
              </v:shape>
            </v:group>
            <v:group style="position:absolute;left:8713;top:5466;width:10;height:20" coordorigin="8713,5466" coordsize="10,20">
              <v:shape style="position:absolute;left:8713;top:5466;width:10;height:20" coordorigin="8713,5466" coordsize="10,20" path="m8713,5485l8723,5485,8723,5466,8713,5466,8713,5485xe" filled="true" fillcolor="#000000" stroked="false">
                <v:path arrowok="t"/>
                <v:fill type="solid"/>
              </v:shape>
            </v:group>
            <v:group style="position:absolute;left:8713;top:5485;width:10;height:20" coordorigin="8713,5485" coordsize="10,20">
              <v:shape style="position:absolute;left:8713;top:5485;width:10;height:20" coordorigin="8713,5485" coordsize="10,20" path="m8713,5504l8723,5504,8723,5485,8713,5485,8713,5504xe" filled="true" fillcolor="#000000" stroked="false">
                <v:path arrowok="t"/>
                <v:fill type="solid"/>
              </v:shape>
            </v:group>
            <v:group style="position:absolute;left:8713;top:5509;width:10;height:2" coordorigin="8713,5509" coordsize="10,2">
              <v:shape style="position:absolute;left:8713;top:5509;width:10;height:2" coordorigin="8713,5509" coordsize="10,0" path="m8713,5509l8723,5509e" filled="false" stroked="true" strokeweight=".47998pt" strokecolor="#000000">
                <v:path arrowok="t"/>
              </v:shape>
            </v:group>
            <v:group style="position:absolute;left:2984;top:5519;width:10;height:2" coordorigin="2984,5519" coordsize="10,2">
              <v:shape style="position:absolute;left:2984;top:5519;width:10;height:2" coordorigin="2984,5519" coordsize="10,0" path="m2984,5519l2993,5519e" filled="false" stroked="true" strokeweight=".48004pt" strokecolor="#000000">
                <v:path arrowok="t"/>
              </v:shape>
              <v:shape style="position:absolute;left:2993;top:5514;width:1957;height:10" type="#_x0000_t75" stroked="false">
                <v:imagedata r:id="rId1105" o:title=""/>
              </v:shape>
              <v:shape style="position:absolute;left:4945;top:5514;width:1258;height:10" type="#_x0000_t75" stroked="false">
                <v:imagedata r:id="rId65" o:title=""/>
              </v:shape>
              <v:shape style="position:absolute;left:6198;top:5514;width:3776;height:10" type="#_x0000_t75" stroked="false">
                <v:imagedata r:id="rId1104" o:title=""/>
              </v:shape>
            </v:group>
            <v:group style="position:absolute;left:2984;top:5523;width:10;height:20" coordorigin="2984,5523" coordsize="10,20">
              <v:shape style="position:absolute;left:2984;top:5523;width:10;height:20" coordorigin="2984,5523" coordsize="10,20" path="m2984,5543l2993,5543,2993,5523,2984,5523,2984,5543xe" filled="true" fillcolor="#000000" stroked="false">
                <v:path arrowok="t"/>
                <v:fill type="solid"/>
              </v:shape>
            </v:group>
            <v:group style="position:absolute;left:2984;top:5543;width:10;height:20" coordorigin="2984,5543" coordsize="10,20">
              <v:shape style="position:absolute;left:2984;top:5543;width:10;height:20" coordorigin="2984,5543" coordsize="10,20" path="m2984,5562l2993,5562,2993,5543,2984,5543,2984,5562xe" filled="true" fillcolor="#000000" stroked="false">
                <v:path arrowok="t"/>
                <v:fill type="solid"/>
              </v:shape>
            </v:group>
            <v:group style="position:absolute;left:2984;top:5562;width:10;height:20" coordorigin="2984,5562" coordsize="10,20">
              <v:shape style="position:absolute;left:2984;top:5562;width:10;height:20" coordorigin="2984,5562" coordsize="10,20" path="m2984,5581l2993,5581,2993,5562,2984,5562,2984,5581xe" filled="true" fillcolor="#000000" stroked="false">
                <v:path arrowok="t"/>
                <v:fill type="solid"/>
              </v:shape>
            </v:group>
            <v:group style="position:absolute;left:2984;top:5581;width:10;height:20" coordorigin="2984,5581" coordsize="10,20">
              <v:shape style="position:absolute;left:2984;top:5581;width:10;height:20" coordorigin="2984,5581" coordsize="10,20" path="m2984,5600l2993,5600,2993,5581,2984,5581,2984,5600xe" filled="true" fillcolor="#000000" stroked="false">
                <v:path arrowok="t"/>
                <v:fill type="solid"/>
              </v:shape>
            </v:group>
            <v:group style="position:absolute;left:2984;top:5600;width:10;height:20" coordorigin="2984,5600" coordsize="10,20">
              <v:shape style="position:absolute;left:2984;top:5600;width:10;height:20" coordorigin="2984,5600" coordsize="10,20" path="m2984,5619l2993,5619,2993,5600,2984,5600,2984,5619xe" filled="true" fillcolor="#000000" stroked="false">
                <v:path arrowok="t"/>
                <v:fill type="solid"/>
              </v:shape>
            </v:group>
            <v:group style="position:absolute;left:2984;top:5619;width:10;height:20" coordorigin="2984,5619" coordsize="10,20">
              <v:shape style="position:absolute;left:2984;top:5619;width:10;height:20" coordorigin="2984,5619" coordsize="10,20" path="m2984,5639l2993,5639,2993,5619,2984,5619,2984,5639xe" filled="true" fillcolor="#000000" stroked="false">
                <v:path arrowok="t"/>
                <v:fill type="solid"/>
              </v:shape>
            </v:group>
            <v:group style="position:absolute;left:2984;top:5639;width:10;height:20" coordorigin="2984,5639" coordsize="10,20">
              <v:shape style="position:absolute;left:2984;top:5639;width:10;height:20" coordorigin="2984,5639" coordsize="10,20" path="m2984,5658l2993,5658,2993,5639,2984,5639,2984,5658xe" filled="true" fillcolor="#000000" stroked="false">
                <v:path arrowok="t"/>
                <v:fill type="solid"/>
              </v:shape>
            </v:group>
            <v:group style="position:absolute;left:2984;top:5658;width:10;height:20" coordorigin="2984,5658" coordsize="10,20">
              <v:shape style="position:absolute;left:2984;top:5658;width:10;height:20" coordorigin="2984,5658" coordsize="10,20" path="m2984,5677l2993,5677,2993,5658,2984,5658,2984,5677xe" filled="true" fillcolor="#000000" stroked="false">
                <v:path arrowok="t"/>
                <v:fill type="solid"/>
              </v:shape>
            </v:group>
            <v:group style="position:absolute;left:2984;top:5677;width:10;height:20" coordorigin="2984,5677" coordsize="10,20">
              <v:shape style="position:absolute;left:2984;top:5677;width:10;height:20" coordorigin="2984,5677" coordsize="10,20" path="m2984,5696l2993,5696,2993,5677,2984,5677,2984,5696xe" filled="true" fillcolor="#000000" stroked="false">
                <v:path arrowok="t"/>
                <v:fill type="solid"/>
              </v:shape>
            </v:group>
            <v:group style="position:absolute;left:2984;top:5696;width:10;height:20" coordorigin="2984,5696" coordsize="10,20">
              <v:shape style="position:absolute;left:2984;top:5696;width:10;height:20" coordorigin="2984,5696" coordsize="10,20" path="m2984,5715l2993,5715,2993,5696,2984,5696,2984,5715xe" filled="true" fillcolor="#000000" stroked="false">
                <v:path arrowok="t"/>
                <v:fill type="solid"/>
              </v:shape>
            </v:group>
            <v:group style="position:absolute;left:2984;top:5715;width:10;height:20" coordorigin="2984,5715" coordsize="10,20">
              <v:shape style="position:absolute;left:2984;top:5715;width:10;height:20" coordorigin="2984,5715" coordsize="10,20" path="m2984,5735l2993,5735,2993,5715,2984,5715,2984,5735xe" filled="true" fillcolor="#000000" stroked="false">
                <v:path arrowok="t"/>
                <v:fill type="solid"/>
              </v:shape>
            </v:group>
            <v:group style="position:absolute;left:2984;top:5735;width:10;height:20" coordorigin="2984,5735" coordsize="10,20">
              <v:shape style="position:absolute;left:2984;top:5735;width:10;height:20" coordorigin="2984,5735" coordsize="10,20" path="m2984,5754l2993,5754,2993,5735,2984,5735,2984,5754xe" filled="true" fillcolor="#000000" stroked="false">
                <v:path arrowok="t"/>
                <v:fill type="solid"/>
              </v:shape>
            </v:group>
            <v:group style="position:absolute;left:2984;top:5754;width:10;height:20" coordorigin="2984,5754" coordsize="10,20">
              <v:shape style="position:absolute;left:2984;top:5754;width:10;height:20" coordorigin="2984,5754" coordsize="10,20" path="m2984,5773l2993,5773,2993,5754,2984,5754,2984,5773xe" filled="true" fillcolor="#000000" stroked="false">
                <v:path arrowok="t"/>
                <v:fill type="solid"/>
              </v:shape>
            </v:group>
            <v:group style="position:absolute;left:2984;top:5773;width:10;height:20" coordorigin="2984,5773" coordsize="10,20">
              <v:shape style="position:absolute;left:2984;top:5773;width:10;height:20" coordorigin="2984,5773" coordsize="10,20" path="m2984,5792l2993,5792,2993,5773,2984,5773,2984,5792xe" filled="true" fillcolor="#000000" stroked="false">
                <v:path arrowok="t"/>
                <v:fill type="solid"/>
              </v:shape>
            </v:group>
            <v:group style="position:absolute;left:2984;top:5792;width:10;height:20" coordorigin="2984,5792" coordsize="10,20">
              <v:shape style="position:absolute;left:2984;top:5792;width:10;height:20" coordorigin="2984,5792" coordsize="10,20" path="m2984,5811l2993,5811,2993,5792,2984,5792,2984,5811xe" filled="true" fillcolor="#000000" stroked="false">
                <v:path arrowok="t"/>
                <v:fill type="solid"/>
              </v:shape>
            </v:group>
            <v:group style="position:absolute;left:2984;top:5811;width:10;height:20" coordorigin="2984,5811" coordsize="10,20">
              <v:shape style="position:absolute;left:2984;top:5811;width:10;height:20" coordorigin="2984,5811" coordsize="10,20" path="m2984,5831l2993,5831,2993,5811,2984,5811,2984,5831xe" filled="true" fillcolor="#000000" stroked="false">
                <v:path arrowok="t"/>
                <v:fill type="solid"/>
              </v:shape>
            </v:group>
            <v:group style="position:absolute;left:2984;top:5831;width:10;height:20" coordorigin="2984,5831" coordsize="10,20">
              <v:shape style="position:absolute;left:2984;top:5831;width:10;height:20" coordorigin="2984,5831" coordsize="10,20" path="m2984,5850l2993,5850,2993,5831,2984,5831,2984,5850xe" filled="true" fillcolor="#000000" stroked="false">
                <v:path arrowok="t"/>
                <v:fill type="solid"/>
              </v:shape>
            </v:group>
            <v:group style="position:absolute;left:2984;top:5850;width:10;height:20" coordorigin="2984,5850" coordsize="10,20">
              <v:shape style="position:absolute;left:2984;top:5850;width:10;height:20" coordorigin="2984,5850" coordsize="10,20" path="m2984,5869l2993,5869,2993,5850,2984,5850,2984,5869xe" filled="true" fillcolor="#000000" stroked="false">
                <v:path arrowok="t"/>
                <v:fill type="solid"/>
              </v:shape>
            </v:group>
            <v:group style="position:absolute;left:2984;top:5869;width:10;height:20" coordorigin="2984,5869" coordsize="10,20">
              <v:shape style="position:absolute;left:2984;top:5869;width:10;height:20" coordorigin="2984,5869" coordsize="10,20" path="m2984,5888l2993,5888,2993,5869,2984,5869,2984,5888xe" filled="true" fillcolor="#000000" stroked="false">
                <v:path arrowok="t"/>
                <v:fill type="solid"/>
              </v:shape>
            </v:group>
            <v:group style="position:absolute;left:2984;top:5888;width:10;height:20" coordorigin="2984,5888" coordsize="10,20">
              <v:shape style="position:absolute;left:2984;top:5888;width:10;height:20" coordorigin="2984,5888" coordsize="10,20" path="m2984,5907l2993,5907,2993,5888,2984,5888,2984,5907xe" filled="true" fillcolor="#000000" stroked="false">
                <v:path arrowok="t"/>
                <v:fill type="solid"/>
              </v:shape>
            </v:group>
            <v:group style="position:absolute;left:2984;top:5907;width:10;height:20" coordorigin="2984,5907" coordsize="10,20">
              <v:shape style="position:absolute;left:2984;top:5907;width:10;height:20" coordorigin="2984,5907" coordsize="10,20" path="m2984,5927l2993,5927,2993,5907,2984,5907,2984,5927xe" filled="true" fillcolor="#000000" stroked="false">
                <v:path arrowok="t"/>
                <v:fill type="solid"/>
              </v:shape>
            </v:group>
            <v:group style="position:absolute;left:2984;top:5927;width:10;height:20" coordorigin="2984,5927" coordsize="10,20">
              <v:shape style="position:absolute;left:2984;top:5927;width:10;height:20" coordorigin="2984,5927" coordsize="10,20" path="m2984,5946l2993,5946,2993,5927,2984,5927,2984,5946xe" filled="true" fillcolor="#000000" stroked="false">
                <v:path arrowok="t"/>
                <v:fill type="solid"/>
              </v:shape>
            </v:group>
            <v:group style="position:absolute;left:2984;top:5946;width:10;height:20" coordorigin="2984,5946" coordsize="10,20">
              <v:shape style="position:absolute;left:2984;top:5946;width:10;height:20" coordorigin="2984,5946" coordsize="10,20" path="m2984,5965l2993,5965,2993,5946,2984,5946,2984,5965xe" filled="true" fillcolor="#000000" stroked="false">
                <v:path arrowok="t"/>
                <v:fill type="solid"/>
              </v:shape>
            </v:group>
            <v:group style="position:absolute;left:2984;top:5965;width:10;height:20" coordorigin="2984,5965" coordsize="10,20">
              <v:shape style="position:absolute;left:2984;top:5965;width:10;height:20" coordorigin="2984,5965" coordsize="10,20" path="m2984,5984l2993,5984,2993,5965,2984,5965,2984,5984xe" filled="true" fillcolor="#000000" stroked="false">
                <v:path arrowok="t"/>
                <v:fill type="solid"/>
              </v:shape>
            </v:group>
            <v:group style="position:absolute;left:2984;top:5984;width:10;height:20" coordorigin="2984,5984" coordsize="10,20">
              <v:shape style="position:absolute;left:2984;top:5984;width:10;height:20" coordorigin="2984,5984" coordsize="10,20" path="m2984,6003l2993,6003,2993,5984,2984,5984,2984,6003xe" filled="true" fillcolor="#000000" stroked="false">
                <v:path arrowok="t"/>
                <v:fill type="solid"/>
              </v:shape>
            </v:group>
            <v:group style="position:absolute;left:2984;top:6003;width:10;height:20" coordorigin="2984,6003" coordsize="10,20">
              <v:shape style="position:absolute;left:2984;top:6003;width:10;height:20" coordorigin="2984,6003" coordsize="10,20" path="m2984,6023l2993,6023,2993,6003,2984,6003,2984,6023xe" filled="true" fillcolor="#000000" stroked="false">
                <v:path arrowok="t"/>
                <v:fill type="solid"/>
              </v:shape>
            </v:group>
            <v:group style="position:absolute;left:2984;top:6023;width:10;height:20" coordorigin="2984,6023" coordsize="10,20">
              <v:shape style="position:absolute;left:2984;top:6023;width:10;height:20" coordorigin="2984,6023" coordsize="10,20" path="m2984,6042l2993,6042,2993,6023,2984,6023,2984,6042xe" filled="true" fillcolor="#000000" stroked="false">
                <v:path arrowok="t"/>
                <v:fill type="solid"/>
              </v:shape>
            </v:group>
            <v:group style="position:absolute;left:2984;top:6042;width:10;height:20" coordorigin="2984,6042" coordsize="10,20">
              <v:shape style="position:absolute;left:2984;top:6042;width:10;height:20" coordorigin="2984,6042" coordsize="10,20" path="m2984,6061l2993,6061,2993,6042,2984,6042,2984,6061xe" filled="true" fillcolor="#000000" stroked="false">
                <v:path arrowok="t"/>
                <v:fill type="solid"/>
              </v:shape>
            </v:group>
            <v:group style="position:absolute;left:2984;top:6061;width:10;height:20" coordorigin="2984,6061" coordsize="10,20">
              <v:shape style="position:absolute;left:2984;top:6061;width:10;height:20" coordorigin="2984,6061" coordsize="10,20" path="m2984,6080l2993,6080,2993,6061,2984,6061,2984,6080xe" filled="true" fillcolor="#000000" stroked="false">
                <v:path arrowok="t"/>
                <v:fill type="solid"/>
              </v:shape>
            </v:group>
            <v:group style="position:absolute;left:2984;top:6080;width:10;height:20" coordorigin="2984,6080" coordsize="10,20">
              <v:shape style="position:absolute;left:2984;top:6080;width:10;height:20" coordorigin="2984,6080" coordsize="10,20" path="m2984,6099l2993,6099,2993,6080,2984,6080,2984,6099xe" filled="true" fillcolor="#000000" stroked="false">
                <v:path arrowok="t"/>
                <v:fill type="solid"/>
              </v:shape>
            </v:group>
            <v:group style="position:absolute;left:2984;top:6099;width:10;height:20" coordorigin="2984,6099" coordsize="10,20">
              <v:shape style="position:absolute;left:2984;top:6099;width:10;height:20" coordorigin="2984,6099" coordsize="10,20" path="m2984,6119l2993,6119,2993,6099,2984,6099,2984,6119xe" filled="true" fillcolor="#000000" stroked="false">
                <v:path arrowok="t"/>
                <v:fill type="solid"/>
              </v:shape>
            </v:group>
            <v:group style="position:absolute;left:2984;top:6119;width:10;height:20" coordorigin="2984,6119" coordsize="10,20">
              <v:shape style="position:absolute;left:2984;top:6119;width:10;height:20" coordorigin="2984,6119" coordsize="10,20" path="m2984,6138l2993,6138,2993,6119,2984,6119,2984,6138xe" filled="true" fillcolor="#000000" stroked="false">
                <v:path arrowok="t"/>
                <v:fill type="solid"/>
              </v:shape>
            </v:group>
            <v:group style="position:absolute;left:2984;top:6143;width:10;height:2" coordorigin="2984,6143" coordsize="10,2">
              <v:shape style="position:absolute;left:2984;top:6143;width:10;height:2" coordorigin="2984,6143" coordsize="10,0" path="m2984,6143l2993,6143e" filled="false" stroked="true" strokeweight=".47998pt" strokecolor="#000000">
                <v:path arrowok="t"/>
              </v:shape>
            </v:group>
            <v:group style="position:absolute;left:4950;top:5523;width:10;height:20" coordorigin="4950,5523" coordsize="10,20">
              <v:shape style="position:absolute;left:4950;top:5523;width:10;height:20" coordorigin="4950,5523" coordsize="10,20" path="m4950,5543l4959,5543,4959,5523,4950,5523,4950,5543xe" filled="true" fillcolor="#000000" stroked="false">
                <v:path arrowok="t"/>
                <v:fill type="solid"/>
              </v:shape>
            </v:group>
            <v:group style="position:absolute;left:4950;top:5543;width:10;height:20" coordorigin="4950,5543" coordsize="10,20">
              <v:shape style="position:absolute;left:4950;top:5543;width:10;height:20" coordorigin="4950,5543" coordsize="10,20" path="m4950,5562l4959,5562,4959,5543,4950,5543,4950,5562xe" filled="true" fillcolor="#000000" stroked="false">
                <v:path arrowok="t"/>
                <v:fill type="solid"/>
              </v:shape>
            </v:group>
            <v:group style="position:absolute;left:4950;top:5562;width:10;height:20" coordorigin="4950,5562" coordsize="10,20">
              <v:shape style="position:absolute;left:4950;top:5562;width:10;height:20" coordorigin="4950,5562" coordsize="10,20" path="m4950,5581l4959,5581,4959,5562,4950,5562,4950,5581xe" filled="true" fillcolor="#000000" stroked="false">
                <v:path arrowok="t"/>
                <v:fill type="solid"/>
              </v:shape>
            </v:group>
            <v:group style="position:absolute;left:4950;top:5581;width:10;height:20" coordorigin="4950,5581" coordsize="10,20">
              <v:shape style="position:absolute;left:4950;top:5581;width:10;height:20" coordorigin="4950,5581" coordsize="10,20" path="m4950,5600l4959,5600,4959,5581,4950,5581,4950,5600xe" filled="true" fillcolor="#000000" stroked="false">
                <v:path arrowok="t"/>
                <v:fill type="solid"/>
              </v:shape>
            </v:group>
            <v:group style="position:absolute;left:4950;top:5600;width:10;height:20" coordorigin="4950,5600" coordsize="10,20">
              <v:shape style="position:absolute;left:4950;top:5600;width:10;height:20" coordorigin="4950,5600" coordsize="10,20" path="m4950,5619l4959,5619,4959,5600,4950,5600,4950,5619xe" filled="true" fillcolor="#000000" stroked="false">
                <v:path arrowok="t"/>
                <v:fill type="solid"/>
              </v:shape>
            </v:group>
            <v:group style="position:absolute;left:4950;top:5619;width:10;height:20" coordorigin="4950,5619" coordsize="10,20">
              <v:shape style="position:absolute;left:4950;top:5619;width:10;height:20" coordorigin="4950,5619" coordsize="10,20" path="m4950,5639l4959,5639,4959,5619,4950,5619,4950,5639xe" filled="true" fillcolor="#000000" stroked="false">
                <v:path arrowok="t"/>
                <v:fill type="solid"/>
              </v:shape>
            </v:group>
            <v:group style="position:absolute;left:4950;top:5639;width:10;height:20" coordorigin="4950,5639" coordsize="10,20">
              <v:shape style="position:absolute;left:4950;top:5639;width:10;height:20" coordorigin="4950,5639" coordsize="10,20" path="m4950,5658l4959,5658,4959,5639,4950,5639,4950,5658xe" filled="true" fillcolor="#000000" stroked="false">
                <v:path arrowok="t"/>
                <v:fill type="solid"/>
              </v:shape>
            </v:group>
            <v:group style="position:absolute;left:4950;top:5658;width:10;height:20" coordorigin="4950,5658" coordsize="10,20">
              <v:shape style="position:absolute;left:4950;top:5658;width:10;height:20" coordorigin="4950,5658" coordsize="10,20" path="m4950,5677l4959,5677,4959,5658,4950,5658,4950,5677xe" filled="true" fillcolor="#000000" stroked="false">
                <v:path arrowok="t"/>
                <v:fill type="solid"/>
              </v:shape>
            </v:group>
            <v:group style="position:absolute;left:4950;top:5677;width:10;height:20" coordorigin="4950,5677" coordsize="10,20">
              <v:shape style="position:absolute;left:4950;top:5677;width:10;height:20" coordorigin="4950,5677" coordsize="10,20" path="m4950,5696l4959,5696,4959,5677,4950,5677,4950,5696xe" filled="true" fillcolor="#000000" stroked="false">
                <v:path arrowok="t"/>
                <v:fill type="solid"/>
              </v:shape>
            </v:group>
            <v:group style="position:absolute;left:4950;top:5696;width:10;height:20" coordorigin="4950,5696" coordsize="10,20">
              <v:shape style="position:absolute;left:4950;top:5696;width:10;height:20" coordorigin="4950,5696" coordsize="10,20" path="m4950,5715l4959,5715,4959,5696,4950,5696,4950,5715xe" filled="true" fillcolor="#000000" stroked="false">
                <v:path arrowok="t"/>
                <v:fill type="solid"/>
              </v:shape>
            </v:group>
            <v:group style="position:absolute;left:4950;top:5715;width:10;height:20" coordorigin="4950,5715" coordsize="10,20">
              <v:shape style="position:absolute;left:4950;top:5715;width:10;height:20" coordorigin="4950,5715" coordsize="10,20" path="m4950,5735l4959,5735,4959,5715,4950,5715,4950,5735xe" filled="true" fillcolor="#000000" stroked="false">
                <v:path arrowok="t"/>
                <v:fill type="solid"/>
              </v:shape>
            </v:group>
            <v:group style="position:absolute;left:4950;top:5735;width:10;height:20" coordorigin="4950,5735" coordsize="10,20">
              <v:shape style="position:absolute;left:4950;top:5735;width:10;height:20" coordorigin="4950,5735" coordsize="10,20" path="m4950,5754l4959,5754,4959,5735,4950,5735,4950,5754xe" filled="true" fillcolor="#000000" stroked="false">
                <v:path arrowok="t"/>
                <v:fill type="solid"/>
              </v:shape>
            </v:group>
            <v:group style="position:absolute;left:4950;top:5754;width:10;height:20" coordorigin="4950,5754" coordsize="10,20">
              <v:shape style="position:absolute;left:4950;top:5754;width:10;height:20" coordorigin="4950,5754" coordsize="10,20" path="m4950,5773l4959,5773,4959,5754,4950,5754,4950,5773xe" filled="true" fillcolor="#000000" stroked="false">
                <v:path arrowok="t"/>
                <v:fill type="solid"/>
              </v:shape>
            </v:group>
            <v:group style="position:absolute;left:4950;top:5773;width:10;height:20" coordorigin="4950,5773" coordsize="10,20">
              <v:shape style="position:absolute;left:4950;top:5773;width:10;height:20" coordorigin="4950,5773" coordsize="10,20" path="m4950,5792l4959,5792,4959,5773,4950,5773,4950,5792xe" filled="true" fillcolor="#000000" stroked="false">
                <v:path arrowok="t"/>
                <v:fill type="solid"/>
              </v:shape>
            </v:group>
            <v:group style="position:absolute;left:4950;top:5792;width:10;height:20" coordorigin="4950,5792" coordsize="10,20">
              <v:shape style="position:absolute;left:4950;top:5792;width:10;height:20" coordorigin="4950,5792" coordsize="10,20" path="m4950,5811l4959,5811,4959,5792,4950,5792,4950,5811xe" filled="true" fillcolor="#000000" stroked="false">
                <v:path arrowok="t"/>
                <v:fill type="solid"/>
              </v:shape>
            </v:group>
            <v:group style="position:absolute;left:4950;top:5811;width:10;height:20" coordorigin="4950,5811" coordsize="10,20">
              <v:shape style="position:absolute;left:4950;top:5811;width:10;height:20" coordorigin="4950,5811" coordsize="10,20" path="m4950,5831l4959,5831,4959,5811,4950,5811,4950,5831xe" filled="true" fillcolor="#000000" stroked="false">
                <v:path arrowok="t"/>
                <v:fill type="solid"/>
              </v:shape>
            </v:group>
            <v:group style="position:absolute;left:4950;top:5831;width:10;height:20" coordorigin="4950,5831" coordsize="10,20">
              <v:shape style="position:absolute;left:4950;top:5831;width:10;height:20" coordorigin="4950,5831" coordsize="10,20" path="m4950,5850l4959,5850,4959,5831,4950,5831,4950,5850xe" filled="true" fillcolor="#000000" stroked="false">
                <v:path arrowok="t"/>
                <v:fill type="solid"/>
              </v:shape>
            </v:group>
            <v:group style="position:absolute;left:4950;top:5850;width:10;height:20" coordorigin="4950,5850" coordsize="10,20">
              <v:shape style="position:absolute;left:4950;top:5850;width:10;height:20" coordorigin="4950,5850" coordsize="10,20" path="m4950,5869l4959,5869,4959,5850,4950,5850,4950,5869xe" filled="true" fillcolor="#000000" stroked="false">
                <v:path arrowok="t"/>
                <v:fill type="solid"/>
              </v:shape>
            </v:group>
            <v:group style="position:absolute;left:4950;top:5869;width:10;height:20" coordorigin="4950,5869" coordsize="10,20">
              <v:shape style="position:absolute;left:4950;top:5869;width:10;height:20" coordorigin="4950,5869" coordsize="10,20" path="m4950,5888l4959,5888,4959,5869,4950,5869,4950,5888xe" filled="true" fillcolor="#000000" stroked="false">
                <v:path arrowok="t"/>
                <v:fill type="solid"/>
              </v:shape>
            </v:group>
            <v:group style="position:absolute;left:4950;top:5888;width:10;height:20" coordorigin="4950,5888" coordsize="10,20">
              <v:shape style="position:absolute;left:4950;top:5888;width:10;height:20" coordorigin="4950,5888" coordsize="10,20" path="m4950,5907l4959,5907,4959,5888,4950,5888,4950,5907xe" filled="true" fillcolor="#000000" stroked="false">
                <v:path arrowok="t"/>
                <v:fill type="solid"/>
              </v:shape>
            </v:group>
            <v:group style="position:absolute;left:4950;top:5907;width:10;height:20" coordorigin="4950,5907" coordsize="10,20">
              <v:shape style="position:absolute;left:4950;top:5907;width:10;height:20" coordorigin="4950,5907" coordsize="10,20" path="m4950,5927l4959,5927,4959,5907,4950,5907,4950,5927xe" filled="true" fillcolor="#000000" stroked="false">
                <v:path arrowok="t"/>
                <v:fill type="solid"/>
              </v:shape>
            </v:group>
            <v:group style="position:absolute;left:4950;top:5927;width:10;height:20" coordorigin="4950,5927" coordsize="10,20">
              <v:shape style="position:absolute;left:4950;top:5927;width:10;height:20" coordorigin="4950,5927" coordsize="10,20" path="m4950,5946l4959,5946,4959,5927,4950,5927,4950,5946xe" filled="true" fillcolor="#000000" stroked="false">
                <v:path arrowok="t"/>
                <v:fill type="solid"/>
              </v:shape>
            </v:group>
            <v:group style="position:absolute;left:4950;top:5946;width:10;height:20" coordorigin="4950,5946" coordsize="10,20">
              <v:shape style="position:absolute;left:4950;top:5946;width:10;height:20" coordorigin="4950,5946" coordsize="10,20" path="m4950,5965l4959,5965,4959,5946,4950,5946,4950,5965xe" filled="true" fillcolor="#000000" stroked="false">
                <v:path arrowok="t"/>
                <v:fill type="solid"/>
              </v:shape>
            </v:group>
            <v:group style="position:absolute;left:4950;top:5965;width:10;height:20" coordorigin="4950,5965" coordsize="10,20">
              <v:shape style="position:absolute;left:4950;top:5965;width:10;height:20" coordorigin="4950,5965" coordsize="10,20" path="m4950,5984l4959,5984,4959,5965,4950,5965,4950,5984xe" filled="true" fillcolor="#000000" stroked="false">
                <v:path arrowok="t"/>
                <v:fill type="solid"/>
              </v:shape>
            </v:group>
            <v:group style="position:absolute;left:4950;top:5984;width:10;height:20" coordorigin="4950,5984" coordsize="10,20">
              <v:shape style="position:absolute;left:4950;top:5984;width:10;height:20" coordorigin="4950,5984" coordsize="10,20" path="m4950,6003l4959,6003,4959,5984,4950,5984,4950,6003xe" filled="true" fillcolor="#000000" stroked="false">
                <v:path arrowok="t"/>
                <v:fill type="solid"/>
              </v:shape>
            </v:group>
            <v:group style="position:absolute;left:4950;top:6003;width:10;height:20" coordorigin="4950,6003" coordsize="10,20">
              <v:shape style="position:absolute;left:4950;top:6003;width:10;height:20" coordorigin="4950,6003" coordsize="10,20" path="m4950,6023l4959,6023,4959,6003,4950,6003,4950,6023xe" filled="true" fillcolor="#000000" stroked="false">
                <v:path arrowok="t"/>
                <v:fill type="solid"/>
              </v:shape>
            </v:group>
            <v:group style="position:absolute;left:4950;top:6023;width:10;height:20" coordorigin="4950,6023" coordsize="10,20">
              <v:shape style="position:absolute;left:4950;top:6023;width:10;height:20" coordorigin="4950,6023" coordsize="10,20" path="m4950,6042l4959,6042,4959,6023,4950,6023,4950,6042xe" filled="true" fillcolor="#000000" stroked="false">
                <v:path arrowok="t"/>
                <v:fill type="solid"/>
              </v:shape>
            </v:group>
            <v:group style="position:absolute;left:4950;top:6042;width:10;height:20" coordorigin="4950,6042" coordsize="10,20">
              <v:shape style="position:absolute;left:4950;top:6042;width:10;height:20" coordorigin="4950,6042" coordsize="10,20" path="m4950,6061l4959,6061,4959,6042,4950,6042,4950,6061xe" filled="true" fillcolor="#000000" stroked="false">
                <v:path arrowok="t"/>
                <v:fill type="solid"/>
              </v:shape>
            </v:group>
            <v:group style="position:absolute;left:4950;top:6061;width:10;height:20" coordorigin="4950,6061" coordsize="10,20">
              <v:shape style="position:absolute;left:4950;top:6061;width:10;height:20" coordorigin="4950,6061" coordsize="10,20" path="m4950,6080l4959,6080,4959,6061,4950,6061,4950,6080xe" filled="true" fillcolor="#000000" stroked="false">
                <v:path arrowok="t"/>
                <v:fill type="solid"/>
              </v:shape>
            </v:group>
            <v:group style="position:absolute;left:4950;top:6080;width:10;height:20" coordorigin="4950,6080" coordsize="10,20">
              <v:shape style="position:absolute;left:4950;top:6080;width:10;height:20" coordorigin="4950,6080" coordsize="10,20" path="m4950,6099l4959,6099,4959,6080,4950,6080,4950,6099xe" filled="true" fillcolor="#000000" stroked="false">
                <v:path arrowok="t"/>
                <v:fill type="solid"/>
              </v:shape>
            </v:group>
            <v:group style="position:absolute;left:4950;top:6099;width:10;height:20" coordorigin="4950,6099" coordsize="10,20">
              <v:shape style="position:absolute;left:4950;top:6099;width:10;height:20" coordorigin="4950,6099" coordsize="10,20" path="m4950,6119l4959,6119,4959,6099,4950,6099,4950,6119xe" filled="true" fillcolor="#000000" stroked="false">
                <v:path arrowok="t"/>
                <v:fill type="solid"/>
              </v:shape>
            </v:group>
            <v:group style="position:absolute;left:4950;top:6119;width:10;height:20" coordorigin="4950,6119" coordsize="10,20">
              <v:shape style="position:absolute;left:4950;top:6119;width:10;height:20" coordorigin="4950,6119" coordsize="10,20" path="m4950,6138l4959,6138,4959,6119,4950,6119,4950,6138xe" filled="true" fillcolor="#000000" stroked="false">
                <v:path arrowok="t"/>
                <v:fill type="solid"/>
              </v:shape>
            </v:group>
            <v:group style="position:absolute;left:4950;top:6143;width:10;height:2" coordorigin="4950,6143" coordsize="10,2">
              <v:shape style="position:absolute;left:4950;top:6143;width:10;height:2" coordorigin="4950,6143" coordsize="10,0" path="m4950,6143l4959,6143e" filled="false" stroked="true" strokeweight=".47998pt" strokecolor="#000000">
                <v:path arrowok="t"/>
              </v:shape>
            </v:group>
            <v:group style="position:absolute;left:6203;top:5523;width:10;height:20" coordorigin="6203,5523" coordsize="10,20">
              <v:shape style="position:absolute;left:6203;top:5523;width:10;height:20" coordorigin="6203,5523" coordsize="10,20" path="m6203,5543l6212,5543,6212,5523,6203,5523,6203,5543xe" filled="true" fillcolor="#000000" stroked="false">
                <v:path arrowok="t"/>
                <v:fill type="solid"/>
              </v:shape>
            </v:group>
            <v:group style="position:absolute;left:6203;top:5543;width:10;height:20" coordorigin="6203,5543" coordsize="10,20">
              <v:shape style="position:absolute;left:6203;top:5543;width:10;height:20" coordorigin="6203,5543" coordsize="10,20" path="m6203,5562l6212,5562,6212,5543,6203,5543,6203,5562xe" filled="true" fillcolor="#000000" stroked="false">
                <v:path arrowok="t"/>
                <v:fill type="solid"/>
              </v:shape>
            </v:group>
            <v:group style="position:absolute;left:6203;top:5562;width:10;height:20" coordorigin="6203,5562" coordsize="10,20">
              <v:shape style="position:absolute;left:6203;top:5562;width:10;height:20" coordorigin="6203,5562" coordsize="10,20" path="m6203,5581l6212,5581,6212,5562,6203,5562,6203,5581xe" filled="true" fillcolor="#000000" stroked="false">
                <v:path arrowok="t"/>
                <v:fill type="solid"/>
              </v:shape>
            </v:group>
            <v:group style="position:absolute;left:6203;top:5581;width:10;height:20" coordorigin="6203,5581" coordsize="10,20">
              <v:shape style="position:absolute;left:6203;top:5581;width:10;height:20" coordorigin="6203,5581" coordsize="10,20" path="m6203,5600l6212,5600,6212,5581,6203,5581,6203,5600xe" filled="true" fillcolor="#000000" stroked="false">
                <v:path arrowok="t"/>
                <v:fill type="solid"/>
              </v:shape>
            </v:group>
            <v:group style="position:absolute;left:6203;top:5600;width:10;height:20" coordorigin="6203,5600" coordsize="10,20">
              <v:shape style="position:absolute;left:6203;top:5600;width:10;height:20" coordorigin="6203,5600" coordsize="10,20" path="m6203,5619l6212,5619,6212,5600,6203,5600,6203,5619xe" filled="true" fillcolor="#000000" stroked="false">
                <v:path arrowok="t"/>
                <v:fill type="solid"/>
              </v:shape>
            </v:group>
            <v:group style="position:absolute;left:6203;top:5619;width:10;height:20" coordorigin="6203,5619" coordsize="10,20">
              <v:shape style="position:absolute;left:6203;top:5619;width:10;height:20" coordorigin="6203,5619" coordsize="10,20" path="m6203,5639l6212,5639,6212,5619,6203,5619,6203,5639xe" filled="true" fillcolor="#000000" stroked="false">
                <v:path arrowok="t"/>
                <v:fill type="solid"/>
              </v:shape>
            </v:group>
            <v:group style="position:absolute;left:6203;top:5639;width:10;height:20" coordorigin="6203,5639" coordsize="10,20">
              <v:shape style="position:absolute;left:6203;top:5639;width:10;height:20" coordorigin="6203,5639" coordsize="10,20" path="m6203,5658l6212,5658,6212,5639,6203,5639,6203,5658xe" filled="true" fillcolor="#000000" stroked="false">
                <v:path arrowok="t"/>
                <v:fill type="solid"/>
              </v:shape>
            </v:group>
            <v:group style="position:absolute;left:6203;top:5658;width:10;height:20" coordorigin="6203,5658" coordsize="10,20">
              <v:shape style="position:absolute;left:6203;top:5658;width:10;height:20" coordorigin="6203,5658" coordsize="10,20" path="m6203,5677l6212,5677,6212,5658,6203,5658,6203,5677xe" filled="true" fillcolor="#000000" stroked="false">
                <v:path arrowok="t"/>
                <v:fill type="solid"/>
              </v:shape>
            </v:group>
            <v:group style="position:absolute;left:6203;top:5677;width:10;height:20" coordorigin="6203,5677" coordsize="10,20">
              <v:shape style="position:absolute;left:6203;top:5677;width:10;height:20" coordorigin="6203,5677" coordsize="10,20" path="m6203,5696l6212,5696,6212,5677,6203,5677,6203,5696xe" filled="true" fillcolor="#000000" stroked="false">
                <v:path arrowok="t"/>
                <v:fill type="solid"/>
              </v:shape>
            </v:group>
            <v:group style="position:absolute;left:6203;top:5696;width:10;height:20" coordorigin="6203,5696" coordsize="10,20">
              <v:shape style="position:absolute;left:6203;top:5696;width:10;height:20" coordorigin="6203,5696" coordsize="10,20" path="m6203,5715l6212,5715,6212,5696,6203,5696,6203,5715xe" filled="true" fillcolor="#000000" stroked="false">
                <v:path arrowok="t"/>
                <v:fill type="solid"/>
              </v:shape>
            </v:group>
            <v:group style="position:absolute;left:6203;top:5715;width:10;height:20" coordorigin="6203,5715" coordsize="10,20">
              <v:shape style="position:absolute;left:6203;top:5715;width:10;height:20" coordorigin="6203,5715" coordsize="10,20" path="m6203,5735l6212,5735,6212,5715,6203,5715,6203,5735xe" filled="true" fillcolor="#000000" stroked="false">
                <v:path arrowok="t"/>
                <v:fill type="solid"/>
              </v:shape>
            </v:group>
            <v:group style="position:absolute;left:6203;top:5735;width:10;height:20" coordorigin="6203,5735" coordsize="10,20">
              <v:shape style="position:absolute;left:6203;top:5735;width:10;height:20" coordorigin="6203,5735" coordsize="10,20" path="m6203,5754l6212,5754,6212,5735,6203,5735,6203,5754xe" filled="true" fillcolor="#000000" stroked="false">
                <v:path arrowok="t"/>
                <v:fill type="solid"/>
              </v:shape>
            </v:group>
            <v:group style="position:absolute;left:6203;top:5754;width:10;height:20" coordorigin="6203,5754" coordsize="10,20">
              <v:shape style="position:absolute;left:6203;top:5754;width:10;height:20" coordorigin="6203,5754" coordsize="10,20" path="m6203,5773l6212,5773,6212,5754,6203,5754,6203,5773xe" filled="true" fillcolor="#000000" stroked="false">
                <v:path arrowok="t"/>
                <v:fill type="solid"/>
              </v:shape>
            </v:group>
            <v:group style="position:absolute;left:6203;top:5773;width:10;height:20" coordorigin="6203,5773" coordsize="10,20">
              <v:shape style="position:absolute;left:6203;top:5773;width:10;height:20" coordorigin="6203,5773" coordsize="10,20" path="m6203,5792l6212,5792,6212,5773,6203,5773,6203,5792xe" filled="true" fillcolor="#000000" stroked="false">
                <v:path arrowok="t"/>
                <v:fill type="solid"/>
              </v:shape>
            </v:group>
            <v:group style="position:absolute;left:6203;top:5792;width:10;height:20" coordorigin="6203,5792" coordsize="10,20">
              <v:shape style="position:absolute;left:6203;top:5792;width:10;height:20" coordorigin="6203,5792" coordsize="10,20" path="m6203,5811l6212,5811,6212,5792,6203,5792,6203,5811xe" filled="true" fillcolor="#000000" stroked="false">
                <v:path arrowok="t"/>
                <v:fill type="solid"/>
              </v:shape>
            </v:group>
            <v:group style="position:absolute;left:6203;top:5811;width:10;height:20" coordorigin="6203,5811" coordsize="10,20">
              <v:shape style="position:absolute;left:6203;top:5811;width:10;height:20" coordorigin="6203,5811" coordsize="10,20" path="m6203,5831l6212,5831,6212,5811,6203,5811,6203,5831xe" filled="true" fillcolor="#000000" stroked="false">
                <v:path arrowok="t"/>
                <v:fill type="solid"/>
              </v:shape>
            </v:group>
            <v:group style="position:absolute;left:6203;top:5831;width:10;height:20" coordorigin="6203,5831" coordsize="10,20">
              <v:shape style="position:absolute;left:6203;top:5831;width:10;height:20" coordorigin="6203,5831" coordsize="10,20" path="m6203,5850l6212,5850,6212,5831,6203,5831,6203,5850xe" filled="true" fillcolor="#000000" stroked="false">
                <v:path arrowok="t"/>
                <v:fill type="solid"/>
              </v:shape>
            </v:group>
            <v:group style="position:absolute;left:6203;top:5850;width:10;height:20" coordorigin="6203,5850" coordsize="10,20">
              <v:shape style="position:absolute;left:6203;top:5850;width:10;height:20" coordorigin="6203,5850" coordsize="10,20" path="m6203,5869l6212,5869,6212,5850,6203,5850,6203,5869xe" filled="true" fillcolor="#000000" stroked="false">
                <v:path arrowok="t"/>
                <v:fill type="solid"/>
              </v:shape>
            </v:group>
            <v:group style="position:absolute;left:6203;top:5869;width:10;height:20" coordorigin="6203,5869" coordsize="10,20">
              <v:shape style="position:absolute;left:6203;top:5869;width:10;height:20" coordorigin="6203,5869" coordsize="10,20" path="m6203,5888l6212,5888,6212,5869,6203,5869,6203,5888xe" filled="true" fillcolor="#000000" stroked="false">
                <v:path arrowok="t"/>
                <v:fill type="solid"/>
              </v:shape>
            </v:group>
            <v:group style="position:absolute;left:6203;top:5888;width:10;height:20" coordorigin="6203,5888" coordsize="10,20">
              <v:shape style="position:absolute;left:6203;top:5888;width:10;height:20" coordorigin="6203,5888" coordsize="10,20" path="m6203,5907l6212,5907,6212,5888,6203,5888,6203,5907xe" filled="true" fillcolor="#000000" stroked="false">
                <v:path arrowok="t"/>
                <v:fill type="solid"/>
              </v:shape>
            </v:group>
            <v:group style="position:absolute;left:6203;top:5907;width:10;height:20" coordorigin="6203,5907" coordsize="10,20">
              <v:shape style="position:absolute;left:6203;top:5907;width:10;height:20" coordorigin="6203,5907" coordsize="10,20" path="m6203,5927l6212,5927,6212,5907,6203,5907,6203,5927xe" filled="true" fillcolor="#000000" stroked="false">
                <v:path arrowok="t"/>
                <v:fill type="solid"/>
              </v:shape>
            </v:group>
            <v:group style="position:absolute;left:6203;top:5927;width:10;height:20" coordorigin="6203,5927" coordsize="10,20">
              <v:shape style="position:absolute;left:6203;top:5927;width:10;height:20" coordorigin="6203,5927" coordsize="10,20" path="m6203,5946l6212,5946,6212,5927,6203,5927,6203,5946xe" filled="true" fillcolor="#000000" stroked="false">
                <v:path arrowok="t"/>
                <v:fill type="solid"/>
              </v:shape>
            </v:group>
            <v:group style="position:absolute;left:6203;top:5946;width:10;height:20" coordorigin="6203,5946" coordsize="10,20">
              <v:shape style="position:absolute;left:6203;top:5946;width:10;height:20" coordorigin="6203,5946" coordsize="10,20" path="m6203,5965l6212,5965,6212,5946,6203,5946,6203,5965xe" filled="true" fillcolor="#000000" stroked="false">
                <v:path arrowok="t"/>
                <v:fill type="solid"/>
              </v:shape>
            </v:group>
            <v:group style="position:absolute;left:6203;top:5965;width:10;height:20" coordorigin="6203,5965" coordsize="10,20">
              <v:shape style="position:absolute;left:6203;top:5965;width:10;height:20" coordorigin="6203,5965" coordsize="10,20" path="m6203,5984l6212,5984,6212,5965,6203,5965,6203,5984xe" filled="true" fillcolor="#000000" stroked="false">
                <v:path arrowok="t"/>
                <v:fill type="solid"/>
              </v:shape>
            </v:group>
            <v:group style="position:absolute;left:6203;top:5984;width:10;height:20" coordorigin="6203,5984" coordsize="10,20">
              <v:shape style="position:absolute;left:6203;top:5984;width:10;height:20" coordorigin="6203,5984" coordsize="10,20" path="m6203,6003l6212,6003,6212,5984,6203,5984,6203,6003xe" filled="true" fillcolor="#000000" stroked="false">
                <v:path arrowok="t"/>
                <v:fill type="solid"/>
              </v:shape>
            </v:group>
            <v:group style="position:absolute;left:6203;top:6003;width:10;height:20" coordorigin="6203,6003" coordsize="10,20">
              <v:shape style="position:absolute;left:6203;top:6003;width:10;height:20" coordorigin="6203,6003" coordsize="10,20" path="m6203,6023l6212,6023,6212,6003,6203,6003,6203,6023xe" filled="true" fillcolor="#000000" stroked="false">
                <v:path arrowok="t"/>
                <v:fill type="solid"/>
              </v:shape>
            </v:group>
            <v:group style="position:absolute;left:6203;top:6023;width:10;height:20" coordorigin="6203,6023" coordsize="10,20">
              <v:shape style="position:absolute;left:6203;top:6023;width:10;height:20" coordorigin="6203,6023" coordsize="10,20" path="m6203,6042l6212,6042,6212,6023,6203,6023,6203,6042xe" filled="true" fillcolor="#000000" stroked="false">
                <v:path arrowok="t"/>
                <v:fill type="solid"/>
              </v:shape>
            </v:group>
            <v:group style="position:absolute;left:6203;top:6042;width:10;height:20" coordorigin="6203,6042" coordsize="10,20">
              <v:shape style="position:absolute;left:6203;top:6042;width:10;height:20" coordorigin="6203,6042" coordsize="10,20" path="m6203,6061l6212,6061,6212,6042,6203,6042,6203,6061xe" filled="true" fillcolor="#000000" stroked="false">
                <v:path arrowok="t"/>
                <v:fill type="solid"/>
              </v:shape>
            </v:group>
            <v:group style="position:absolute;left:6203;top:6061;width:10;height:20" coordorigin="6203,6061" coordsize="10,20">
              <v:shape style="position:absolute;left:6203;top:6061;width:10;height:20" coordorigin="6203,6061" coordsize="10,20" path="m6203,6080l6212,6080,6212,6061,6203,6061,6203,6080xe" filled="true" fillcolor="#000000" stroked="false">
                <v:path arrowok="t"/>
                <v:fill type="solid"/>
              </v:shape>
            </v:group>
            <v:group style="position:absolute;left:6203;top:6080;width:10;height:20" coordorigin="6203,6080" coordsize="10,20">
              <v:shape style="position:absolute;left:6203;top:6080;width:10;height:20" coordorigin="6203,6080" coordsize="10,20" path="m6203,6099l6212,6099,6212,6080,6203,6080,6203,6099xe" filled="true" fillcolor="#000000" stroked="false">
                <v:path arrowok="t"/>
                <v:fill type="solid"/>
              </v:shape>
            </v:group>
            <v:group style="position:absolute;left:6203;top:6099;width:10;height:20" coordorigin="6203,6099" coordsize="10,20">
              <v:shape style="position:absolute;left:6203;top:6099;width:10;height:20" coordorigin="6203,6099" coordsize="10,20" path="m6203,6119l6212,6119,6212,6099,6203,6099,6203,6119xe" filled="true" fillcolor="#000000" stroked="false">
                <v:path arrowok="t"/>
                <v:fill type="solid"/>
              </v:shape>
            </v:group>
            <v:group style="position:absolute;left:6203;top:6119;width:10;height:20" coordorigin="6203,6119" coordsize="10,20">
              <v:shape style="position:absolute;left:6203;top:6119;width:10;height:20" coordorigin="6203,6119" coordsize="10,20" path="m6203,6138l6212,6138,6212,6119,6203,6119,6203,6138xe" filled="true" fillcolor="#000000" stroked="false">
                <v:path arrowok="t"/>
                <v:fill type="solid"/>
              </v:shape>
            </v:group>
            <v:group style="position:absolute;left:6203;top:6143;width:10;height:2" coordorigin="6203,6143" coordsize="10,2">
              <v:shape style="position:absolute;left:6203;top:6143;width:10;height:2" coordorigin="6203,6143" coordsize="10,0" path="m6203,6143l6212,6143e" filled="false" stroked="true" strokeweight=".47998pt" strokecolor="#000000">
                <v:path arrowok="t"/>
              </v:shape>
            </v:group>
            <v:group style="position:absolute;left:7458;top:5523;width:10;height:20" coordorigin="7458,5523" coordsize="10,20">
              <v:shape style="position:absolute;left:7458;top:5523;width:10;height:20" coordorigin="7458,5523" coordsize="10,20" path="m7458,5543l7468,5543,7468,5523,7458,5523,7458,5543xe" filled="true" fillcolor="#000000" stroked="false">
                <v:path arrowok="t"/>
                <v:fill type="solid"/>
              </v:shape>
            </v:group>
            <v:group style="position:absolute;left:7458;top:5543;width:10;height:20" coordorigin="7458,5543" coordsize="10,20">
              <v:shape style="position:absolute;left:7458;top:5543;width:10;height:20" coordorigin="7458,5543" coordsize="10,20" path="m7458,5562l7468,5562,7468,5543,7458,5543,7458,5562xe" filled="true" fillcolor="#000000" stroked="false">
                <v:path arrowok="t"/>
                <v:fill type="solid"/>
              </v:shape>
            </v:group>
            <v:group style="position:absolute;left:7458;top:5562;width:10;height:20" coordorigin="7458,5562" coordsize="10,20">
              <v:shape style="position:absolute;left:7458;top:5562;width:10;height:20" coordorigin="7458,5562" coordsize="10,20" path="m7458,5581l7468,5581,7468,5562,7458,5562,7458,5581xe" filled="true" fillcolor="#000000" stroked="false">
                <v:path arrowok="t"/>
                <v:fill type="solid"/>
              </v:shape>
            </v:group>
            <v:group style="position:absolute;left:7458;top:5581;width:10;height:20" coordorigin="7458,5581" coordsize="10,20">
              <v:shape style="position:absolute;left:7458;top:5581;width:10;height:20" coordorigin="7458,5581" coordsize="10,20" path="m7458,5600l7468,5600,7468,5581,7458,5581,7458,5600xe" filled="true" fillcolor="#000000" stroked="false">
                <v:path arrowok="t"/>
                <v:fill type="solid"/>
              </v:shape>
            </v:group>
            <v:group style="position:absolute;left:7458;top:5600;width:10;height:20" coordorigin="7458,5600" coordsize="10,20">
              <v:shape style="position:absolute;left:7458;top:5600;width:10;height:20" coordorigin="7458,5600" coordsize="10,20" path="m7458,5619l7468,5619,7468,5600,7458,5600,7458,5619xe" filled="true" fillcolor="#000000" stroked="false">
                <v:path arrowok="t"/>
                <v:fill type="solid"/>
              </v:shape>
            </v:group>
            <v:group style="position:absolute;left:7458;top:5619;width:10;height:20" coordorigin="7458,5619" coordsize="10,20">
              <v:shape style="position:absolute;left:7458;top:5619;width:10;height:20" coordorigin="7458,5619" coordsize="10,20" path="m7458,5639l7468,5639,7468,5619,7458,5619,7458,5639xe" filled="true" fillcolor="#000000" stroked="false">
                <v:path arrowok="t"/>
                <v:fill type="solid"/>
              </v:shape>
            </v:group>
            <v:group style="position:absolute;left:7458;top:5639;width:10;height:20" coordorigin="7458,5639" coordsize="10,20">
              <v:shape style="position:absolute;left:7458;top:5639;width:10;height:20" coordorigin="7458,5639" coordsize="10,20" path="m7458,5658l7468,5658,7468,5639,7458,5639,7458,5658xe" filled="true" fillcolor="#000000" stroked="false">
                <v:path arrowok="t"/>
                <v:fill type="solid"/>
              </v:shape>
            </v:group>
            <v:group style="position:absolute;left:7458;top:5658;width:10;height:20" coordorigin="7458,5658" coordsize="10,20">
              <v:shape style="position:absolute;left:7458;top:5658;width:10;height:20" coordorigin="7458,5658" coordsize="10,20" path="m7458,5677l7468,5677,7468,5658,7458,5658,7458,5677xe" filled="true" fillcolor="#000000" stroked="false">
                <v:path arrowok="t"/>
                <v:fill type="solid"/>
              </v:shape>
            </v:group>
            <v:group style="position:absolute;left:7458;top:5677;width:10;height:20" coordorigin="7458,5677" coordsize="10,20">
              <v:shape style="position:absolute;left:7458;top:5677;width:10;height:20" coordorigin="7458,5677" coordsize="10,20" path="m7458,5696l7468,5696,7468,5677,7458,5677,7458,5696xe" filled="true" fillcolor="#000000" stroked="false">
                <v:path arrowok="t"/>
                <v:fill type="solid"/>
              </v:shape>
            </v:group>
            <v:group style="position:absolute;left:7458;top:5696;width:10;height:20" coordorigin="7458,5696" coordsize="10,20">
              <v:shape style="position:absolute;left:7458;top:5696;width:10;height:20" coordorigin="7458,5696" coordsize="10,20" path="m7458,5715l7468,5715,7468,5696,7458,5696,7458,5715xe" filled="true" fillcolor="#000000" stroked="false">
                <v:path arrowok="t"/>
                <v:fill type="solid"/>
              </v:shape>
            </v:group>
            <v:group style="position:absolute;left:7458;top:5715;width:10;height:20" coordorigin="7458,5715" coordsize="10,20">
              <v:shape style="position:absolute;left:7458;top:5715;width:10;height:20" coordorigin="7458,5715" coordsize="10,20" path="m7458,5735l7468,5735,7468,5715,7458,5715,7458,5735xe" filled="true" fillcolor="#000000" stroked="false">
                <v:path arrowok="t"/>
                <v:fill type="solid"/>
              </v:shape>
            </v:group>
            <v:group style="position:absolute;left:7458;top:5735;width:10;height:20" coordorigin="7458,5735" coordsize="10,20">
              <v:shape style="position:absolute;left:7458;top:5735;width:10;height:20" coordorigin="7458,5735" coordsize="10,20" path="m7458,5754l7468,5754,7468,5735,7458,5735,7458,5754xe" filled="true" fillcolor="#000000" stroked="false">
                <v:path arrowok="t"/>
                <v:fill type="solid"/>
              </v:shape>
            </v:group>
            <v:group style="position:absolute;left:7458;top:5754;width:10;height:20" coordorigin="7458,5754" coordsize="10,20">
              <v:shape style="position:absolute;left:7458;top:5754;width:10;height:20" coordorigin="7458,5754" coordsize="10,20" path="m7458,5773l7468,5773,7468,5754,7458,5754,7458,5773xe" filled="true" fillcolor="#000000" stroked="false">
                <v:path arrowok="t"/>
                <v:fill type="solid"/>
              </v:shape>
            </v:group>
            <v:group style="position:absolute;left:7458;top:5773;width:10;height:20" coordorigin="7458,5773" coordsize="10,20">
              <v:shape style="position:absolute;left:7458;top:5773;width:10;height:20" coordorigin="7458,5773" coordsize="10,20" path="m7458,5792l7468,5792,7468,5773,7458,5773,7458,5792xe" filled="true" fillcolor="#000000" stroked="false">
                <v:path arrowok="t"/>
                <v:fill type="solid"/>
              </v:shape>
            </v:group>
            <v:group style="position:absolute;left:7458;top:5792;width:10;height:20" coordorigin="7458,5792" coordsize="10,20">
              <v:shape style="position:absolute;left:7458;top:5792;width:10;height:20" coordorigin="7458,5792" coordsize="10,20" path="m7458,5811l7468,5811,7468,5792,7458,5792,7458,5811xe" filled="true" fillcolor="#000000" stroked="false">
                <v:path arrowok="t"/>
                <v:fill type="solid"/>
              </v:shape>
            </v:group>
            <v:group style="position:absolute;left:7458;top:5811;width:10;height:20" coordorigin="7458,5811" coordsize="10,20">
              <v:shape style="position:absolute;left:7458;top:5811;width:10;height:20" coordorigin="7458,5811" coordsize="10,20" path="m7458,5831l7468,5831,7468,5811,7458,5811,7458,5831xe" filled="true" fillcolor="#000000" stroked="false">
                <v:path arrowok="t"/>
                <v:fill type="solid"/>
              </v:shape>
            </v:group>
            <v:group style="position:absolute;left:7458;top:5831;width:10;height:20" coordorigin="7458,5831" coordsize="10,20">
              <v:shape style="position:absolute;left:7458;top:5831;width:10;height:20" coordorigin="7458,5831" coordsize="10,20" path="m7458,5850l7468,5850,7468,5831,7458,5831,7458,5850xe" filled="true" fillcolor="#000000" stroked="false">
                <v:path arrowok="t"/>
                <v:fill type="solid"/>
              </v:shape>
            </v:group>
            <v:group style="position:absolute;left:7458;top:5850;width:10;height:20" coordorigin="7458,5850" coordsize="10,20">
              <v:shape style="position:absolute;left:7458;top:5850;width:10;height:20" coordorigin="7458,5850" coordsize="10,20" path="m7458,5869l7468,5869,7468,5850,7458,5850,7458,5869xe" filled="true" fillcolor="#000000" stroked="false">
                <v:path arrowok="t"/>
                <v:fill type="solid"/>
              </v:shape>
            </v:group>
            <v:group style="position:absolute;left:7458;top:5869;width:10;height:20" coordorigin="7458,5869" coordsize="10,20">
              <v:shape style="position:absolute;left:7458;top:5869;width:10;height:20" coordorigin="7458,5869" coordsize="10,20" path="m7458,5888l7468,5888,7468,5869,7458,5869,7458,5888xe" filled="true" fillcolor="#000000" stroked="false">
                <v:path arrowok="t"/>
                <v:fill type="solid"/>
              </v:shape>
            </v:group>
            <v:group style="position:absolute;left:7458;top:5888;width:10;height:20" coordorigin="7458,5888" coordsize="10,20">
              <v:shape style="position:absolute;left:7458;top:5888;width:10;height:20" coordorigin="7458,5888" coordsize="10,20" path="m7458,5907l7468,5907,7468,5888,7458,5888,7458,5907xe" filled="true" fillcolor="#000000" stroked="false">
                <v:path arrowok="t"/>
                <v:fill type="solid"/>
              </v:shape>
            </v:group>
            <v:group style="position:absolute;left:7458;top:5907;width:10;height:20" coordorigin="7458,5907" coordsize="10,20">
              <v:shape style="position:absolute;left:7458;top:5907;width:10;height:20" coordorigin="7458,5907" coordsize="10,20" path="m7458,5927l7468,5927,7468,5907,7458,5907,7458,5927xe" filled="true" fillcolor="#000000" stroked="false">
                <v:path arrowok="t"/>
                <v:fill type="solid"/>
              </v:shape>
            </v:group>
            <v:group style="position:absolute;left:7458;top:5927;width:10;height:20" coordorigin="7458,5927" coordsize="10,20">
              <v:shape style="position:absolute;left:7458;top:5927;width:10;height:20" coordorigin="7458,5927" coordsize="10,20" path="m7458,5946l7468,5946,7468,5927,7458,5927,7458,5946xe" filled="true" fillcolor="#000000" stroked="false">
                <v:path arrowok="t"/>
                <v:fill type="solid"/>
              </v:shape>
            </v:group>
            <v:group style="position:absolute;left:7458;top:5946;width:10;height:20" coordorigin="7458,5946" coordsize="10,20">
              <v:shape style="position:absolute;left:7458;top:5946;width:10;height:20" coordorigin="7458,5946" coordsize="10,20" path="m7458,5965l7468,5965,7468,5946,7458,5946,7458,5965xe" filled="true" fillcolor="#000000" stroked="false">
                <v:path arrowok="t"/>
                <v:fill type="solid"/>
              </v:shape>
            </v:group>
            <v:group style="position:absolute;left:7458;top:5965;width:10;height:20" coordorigin="7458,5965" coordsize="10,20">
              <v:shape style="position:absolute;left:7458;top:5965;width:10;height:20" coordorigin="7458,5965" coordsize="10,20" path="m7458,5984l7468,5984,7468,5965,7458,5965,7458,5984xe" filled="true" fillcolor="#000000" stroked="false">
                <v:path arrowok="t"/>
                <v:fill type="solid"/>
              </v:shape>
            </v:group>
            <v:group style="position:absolute;left:7458;top:5984;width:10;height:20" coordorigin="7458,5984" coordsize="10,20">
              <v:shape style="position:absolute;left:7458;top:5984;width:10;height:20" coordorigin="7458,5984" coordsize="10,20" path="m7458,6003l7468,6003,7468,5984,7458,5984,7458,6003xe" filled="true" fillcolor="#000000" stroked="false">
                <v:path arrowok="t"/>
                <v:fill type="solid"/>
              </v:shape>
            </v:group>
            <v:group style="position:absolute;left:7458;top:6003;width:10;height:20" coordorigin="7458,6003" coordsize="10,20">
              <v:shape style="position:absolute;left:7458;top:6003;width:10;height:20" coordorigin="7458,6003" coordsize="10,20" path="m7458,6023l7468,6023,7468,6003,7458,6003,7458,6023xe" filled="true" fillcolor="#000000" stroked="false">
                <v:path arrowok="t"/>
                <v:fill type="solid"/>
              </v:shape>
            </v:group>
            <v:group style="position:absolute;left:7458;top:6023;width:10;height:20" coordorigin="7458,6023" coordsize="10,20">
              <v:shape style="position:absolute;left:7458;top:6023;width:10;height:20" coordorigin="7458,6023" coordsize="10,20" path="m7458,6042l7468,6042,7468,6023,7458,6023,7458,6042xe" filled="true" fillcolor="#000000" stroked="false">
                <v:path arrowok="t"/>
                <v:fill type="solid"/>
              </v:shape>
            </v:group>
            <v:group style="position:absolute;left:7458;top:6042;width:10;height:20" coordorigin="7458,6042" coordsize="10,20">
              <v:shape style="position:absolute;left:7458;top:6042;width:10;height:20" coordorigin="7458,6042" coordsize="10,20" path="m7458,6061l7468,6061,7468,6042,7458,6042,7458,6061xe" filled="true" fillcolor="#000000" stroked="false">
                <v:path arrowok="t"/>
                <v:fill type="solid"/>
              </v:shape>
            </v:group>
            <v:group style="position:absolute;left:7458;top:6061;width:10;height:20" coordorigin="7458,6061" coordsize="10,20">
              <v:shape style="position:absolute;left:7458;top:6061;width:10;height:20" coordorigin="7458,6061" coordsize="10,20" path="m7458,6080l7468,6080,7468,6061,7458,6061,7458,6080xe" filled="true" fillcolor="#000000" stroked="false">
                <v:path arrowok="t"/>
                <v:fill type="solid"/>
              </v:shape>
            </v:group>
            <v:group style="position:absolute;left:7458;top:6080;width:10;height:20" coordorigin="7458,6080" coordsize="10,20">
              <v:shape style="position:absolute;left:7458;top:6080;width:10;height:20" coordorigin="7458,6080" coordsize="10,20" path="m7458,6099l7468,6099,7468,6080,7458,6080,7458,6099xe" filled="true" fillcolor="#000000" stroked="false">
                <v:path arrowok="t"/>
                <v:fill type="solid"/>
              </v:shape>
            </v:group>
            <v:group style="position:absolute;left:7458;top:6099;width:10;height:20" coordorigin="7458,6099" coordsize="10,20">
              <v:shape style="position:absolute;left:7458;top:6099;width:10;height:20" coordorigin="7458,6099" coordsize="10,20" path="m7458,6119l7468,6119,7468,6099,7458,6099,7458,6119xe" filled="true" fillcolor="#000000" stroked="false">
                <v:path arrowok="t"/>
                <v:fill type="solid"/>
              </v:shape>
            </v:group>
            <v:group style="position:absolute;left:7458;top:6119;width:10;height:20" coordorigin="7458,6119" coordsize="10,20">
              <v:shape style="position:absolute;left:7458;top:6119;width:10;height:20" coordorigin="7458,6119" coordsize="10,20" path="m7458,6138l7468,6138,7468,6119,7458,6119,7458,6138xe" filled="true" fillcolor="#000000" stroked="false">
                <v:path arrowok="t"/>
                <v:fill type="solid"/>
              </v:shape>
            </v:group>
            <v:group style="position:absolute;left:7458;top:6143;width:10;height:2" coordorigin="7458,6143" coordsize="10,2">
              <v:shape style="position:absolute;left:7458;top:6143;width:10;height:2" coordorigin="7458,6143" coordsize="10,0" path="m7458,6143l7468,6143e" filled="false" stroked="true" strokeweight=".47998pt" strokecolor="#000000">
                <v:path arrowok="t"/>
              </v:shape>
            </v:group>
            <v:group style="position:absolute;left:8713;top:5523;width:10;height:20" coordorigin="8713,5523" coordsize="10,20">
              <v:shape style="position:absolute;left:8713;top:5523;width:10;height:20" coordorigin="8713,5523" coordsize="10,20" path="m8713,5543l8723,5543,8723,5523,8713,5523,8713,5543xe" filled="true" fillcolor="#000000" stroked="false">
                <v:path arrowok="t"/>
                <v:fill type="solid"/>
              </v:shape>
            </v:group>
            <v:group style="position:absolute;left:8713;top:5543;width:10;height:20" coordorigin="8713,5543" coordsize="10,20">
              <v:shape style="position:absolute;left:8713;top:5543;width:10;height:20" coordorigin="8713,5543" coordsize="10,20" path="m8713,5562l8723,5562,8723,5543,8713,5543,8713,5562xe" filled="true" fillcolor="#000000" stroked="false">
                <v:path arrowok="t"/>
                <v:fill type="solid"/>
              </v:shape>
            </v:group>
            <v:group style="position:absolute;left:8713;top:5562;width:10;height:20" coordorigin="8713,5562" coordsize="10,20">
              <v:shape style="position:absolute;left:8713;top:5562;width:10;height:20" coordorigin="8713,5562" coordsize="10,20" path="m8713,5581l8723,5581,8723,5562,8713,5562,8713,5581xe" filled="true" fillcolor="#000000" stroked="false">
                <v:path arrowok="t"/>
                <v:fill type="solid"/>
              </v:shape>
            </v:group>
            <v:group style="position:absolute;left:8713;top:5581;width:10;height:20" coordorigin="8713,5581" coordsize="10,20">
              <v:shape style="position:absolute;left:8713;top:5581;width:10;height:20" coordorigin="8713,5581" coordsize="10,20" path="m8713,5600l8723,5600,8723,5581,8713,5581,8713,5600xe" filled="true" fillcolor="#000000" stroked="false">
                <v:path arrowok="t"/>
                <v:fill type="solid"/>
              </v:shape>
            </v:group>
            <v:group style="position:absolute;left:8713;top:5600;width:10;height:20" coordorigin="8713,5600" coordsize="10,20">
              <v:shape style="position:absolute;left:8713;top:5600;width:10;height:20" coordorigin="8713,5600" coordsize="10,20" path="m8713,5619l8723,5619,8723,5600,8713,5600,8713,5619xe" filled="true" fillcolor="#000000" stroked="false">
                <v:path arrowok="t"/>
                <v:fill type="solid"/>
              </v:shape>
            </v:group>
            <v:group style="position:absolute;left:8713;top:5619;width:10;height:20" coordorigin="8713,5619" coordsize="10,20">
              <v:shape style="position:absolute;left:8713;top:5619;width:10;height:20" coordorigin="8713,5619" coordsize="10,20" path="m8713,5639l8723,5639,8723,5619,8713,5619,8713,5639xe" filled="true" fillcolor="#000000" stroked="false">
                <v:path arrowok="t"/>
                <v:fill type="solid"/>
              </v:shape>
            </v:group>
            <v:group style="position:absolute;left:8713;top:5639;width:10;height:20" coordorigin="8713,5639" coordsize="10,20">
              <v:shape style="position:absolute;left:8713;top:5639;width:10;height:20" coordorigin="8713,5639" coordsize="10,20" path="m8713,5658l8723,5658,8723,5639,8713,5639,8713,5658xe" filled="true" fillcolor="#000000" stroked="false">
                <v:path arrowok="t"/>
                <v:fill type="solid"/>
              </v:shape>
            </v:group>
            <v:group style="position:absolute;left:8713;top:5658;width:10;height:20" coordorigin="8713,5658" coordsize="10,20">
              <v:shape style="position:absolute;left:8713;top:5658;width:10;height:20" coordorigin="8713,5658" coordsize="10,20" path="m8713,5677l8723,5677,8723,5658,8713,5658,8713,5677xe" filled="true" fillcolor="#000000" stroked="false">
                <v:path arrowok="t"/>
                <v:fill type="solid"/>
              </v:shape>
            </v:group>
            <v:group style="position:absolute;left:8713;top:5677;width:10;height:20" coordorigin="8713,5677" coordsize="10,20">
              <v:shape style="position:absolute;left:8713;top:5677;width:10;height:20" coordorigin="8713,5677" coordsize="10,20" path="m8713,5696l8723,5696,8723,5677,8713,5677,8713,5696xe" filled="true" fillcolor="#000000" stroked="false">
                <v:path arrowok="t"/>
                <v:fill type="solid"/>
              </v:shape>
            </v:group>
            <v:group style="position:absolute;left:8713;top:5696;width:10;height:20" coordorigin="8713,5696" coordsize="10,20">
              <v:shape style="position:absolute;left:8713;top:5696;width:10;height:20" coordorigin="8713,5696" coordsize="10,20" path="m8713,5715l8723,5715,8723,5696,8713,5696,8713,5715xe" filled="true" fillcolor="#000000" stroked="false">
                <v:path arrowok="t"/>
                <v:fill type="solid"/>
              </v:shape>
            </v:group>
            <v:group style="position:absolute;left:8713;top:5715;width:10;height:20" coordorigin="8713,5715" coordsize="10,20">
              <v:shape style="position:absolute;left:8713;top:5715;width:10;height:20" coordorigin="8713,5715" coordsize="10,20" path="m8713,5735l8723,5735,8723,5715,8713,5715,8713,5735xe" filled="true" fillcolor="#000000" stroked="false">
                <v:path arrowok="t"/>
                <v:fill type="solid"/>
              </v:shape>
            </v:group>
            <v:group style="position:absolute;left:8713;top:5735;width:10;height:20" coordorigin="8713,5735" coordsize="10,20">
              <v:shape style="position:absolute;left:8713;top:5735;width:10;height:20" coordorigin="8713,5735" coordsize="10,20" path="m8713,5754l8723,5754,8723,5735,8713,5735,8713,5754xe" filled="true" fillcolor="#000000" stroked="false">
                <v:path arrowok="t"/>
                <v:fill type="solid"/>
              </v:shape>
            </v:group>
            <v:group style="position:absolute;left:8713;top:5754;width:10;height:20" coordorigin="8713,5754" coordsize="10,20">
              <v:shape style="position:absolute;left:8713;top:5754;width:10;height:20" coordorigin="8713,5754" coordsize="10,20" path="m8713,5773l8723,5773,8723,5754,8713,5754,8713,5773xe" filled="true" fillcolor="#000000" stroked="false">
                <v:path arrowok="t"/>
                <v:fill type="solid"/>
              </v:shape>
            </v:group>
            <v:group style="position:absolute;left:8713;top:5773;width:10;height:20" coordorigin="8713,5773" coordsize="10,20">
              <v:shape style="position:absolute;left:8713;top:5773;width:10;height:20" coordorigin="8713,5773" coordsize="10,20" path="m8713,5792l8723,5792,8723,5773,8713,5773,8713,5792xe" filled="true" fillcolor="#000000" stroked="false">
                <v:path arrowok="t"/>
                <v:fill type="solid"/>
              </v:shape>
            </v:group>
            <v:group style="position:absolute;left:8713;top:5792;width:10;height:20" coordorigin="8713,5792" coordsize="10,20">
              <v:shape style="position:absolute;left:8713;top:5792;width:10;height:20" coordorigin="8713,5792" coordsize="10,20" path="m8713,5811l8723,5811,8723,5792,8713,5792,8713,5811xe" filled="true" fillcolor="#000000" stroked="false">
                <v:path arrowok="t"/>
                <v:fill type="solid"/>
              </v:shape>
            </v:group>
            <v:group style="position:absolute;left:8713;top:5811;width:10;height:20" coordorigin="8713,5811" coordsize="10,20">
              <v:shape style="position:absolute;left:8713;top:5811;width:10;height:20" coordorigin="8713,5811" coordsize="10,20" path="m8713,5831l8723,5831,8723,5811,8713,5811,8713,5831xe" filled="true" fillcolor="#000000" stroked="false">
                <v:path arrowok="t"/>
                <v:fill type="solid"/>
              </v:shape>
            </v:group>
            <v:group style="position:absolute;left:8713;top:5831;width:10;height:20" coordorigin="8713,5831" coordsize="10,20">
              <v:shape style="position:absolute;left:8713;top:5831;width:10;height:20" coordorigin="8713,5831" coordsize="10,20" path="m8713,5850l8723,5850,8723,5831,8713,5831,8713,5850xe" filled="true" fillcolor="#000000" stroked="false">
                <v:path arrowok="t"/>
                <v:fill type="solid"/>
              </v:shape>
            </v:group>
            <v:group style="position:absolute;left:8713;top:5850;width:10;height:20" coordorigin="8713,5850" coordsize="10,20">
              <v:shape style="position:absolute;left:8713;top:5850;width:10;height:20" coordorigin="8713,5850" coordsize="10,20" path="m8713,5869l8723,5869,8723,5850,8713,5850,8713,5869xe" filled="true" fillcolor="#000000" stroked="false">
                <v:path arrowok="t"/>
                <v:fill type="solid"/>
              </v:shape>
            </v:group>
            <v:group style="position:absolute;left:8713;top:5869;width:10;height:20" coordorigin="8713,5869" coordsize="10,20">
              <v:shape style="position:absolute;left:8713;top:5869;width:10;height:20" coordorigin="8713,5869" coordsize="10,20" path="m8713,5888l8723,5888,8723,5869,8713,5869,8713,5888xe" filled="true" fillcolor="#000000" stroked="false">
                <v:path arrowok="t"/>
                <v:fill type="solid"/>
              </v:shape>
            </v:group>
            <v:group style="position:absolute;left:8713;top:5888;width:10;height:20" coordorigin="8713,5888" coordsize="10,20">
              <v:shape style="position:absolute;left:8713;top:5888;width:10;height:20" coordorigin="8713,5888" coordsize="10,20" path="m8713,5907l8723,5907,8723,5888,8713,5888,8713,5907xe" filled="true" fillcolor="#000000" stroked="false">
                <v:path arrowok="t"/>
                <v:fill type="solid"/>
              </v:shape>
            </v:group>
            <v:group style="position:absolute;left:8713;top:5907;width:10;height:20" coordorigin="8713,5907" coordsize="10,20">
              <v:shape style="position:absolute;left:8713;top:5907;width:10;height:20" coordorigin="8713,5907" coordsize="10,20" path="m8713,5927l8723,5927,8723,5907,8713,5907,8713,5927xe" filled="true" fillcolor="#000000" stroked="false">
                <v:path arrowok="t"/>
                <v:fill type="solid"/>
              </v:shape>
            </v:group>
            <v:group style="position:absolute;left:8713;top:5927;width:10;height:20" coordorigin="8713,5927" coordsize="10,20">
              <v:shape style="position:absolute;left:8713;top:5927;width:10;height:20" coordorigin="8713,5927" coordsize="10,20" path="m8713,5946l8723,5946,8723,5927,8713,5927,8713,5946xe" filled="true" fillcolor="#000000" stroked="false">
                <v:path arrowok="t"/>
                <v:fill type="solid"/>
              </v:shape>
            </v:group>
            <v:group style="position:absolute;left:8713;top:5946;width:10;height:20" coordorigin="8713,5946" coordsize="10,20">
              <v:shape style="position:absolute;left:8713;top:5946;width:10;height:20" coordorigin="8713,5946" coordsize="10,20" path="m8713,5965l8723,5965,8723,5946,8713,5946,8713,5965xe" filled="true" fillcolor="#000000" stroked="false">
                <v:path arrowok="t"/>
                <v:fill type="solid"/>
              </v:shape>
            </v:group>
            <v:group style="position:absolute;left:8713;top:5965;width:10;height:20" coordorigin="8713,5965" coordsize="10,20">
              <v:shape style="position:absolute;left:8713;top:5965;width:10;height:20" coordorigin="8713,5965" coordsize="10,20" path="m8713,5984l8723,5984,8723,5965,8713,5965,8713,5984xe" filled="true" fillcolor="#000000" stroked="false">
                <v:path arrowok="t"/>
                <v:fill type="solid"/>
              </v:shape>
            </v:group>
            <v:group style="position:absolute;left:8713;top:5984;width:10;height:20" coordorigin="8713,5984" coordsize="10,20">
              <v:shape style="position:absolute;left:8713;top:5984;width:10;height:20" coordorigin="8713,5984" coordsize="10,20" path="m8713,6003l8723,6003,8723,5984,8713,5984,8713,6003xe" filled="true" fillcolor="#000000" stroked="false">
                <v:path arrowok="t"/>
                <v:fill type="solid"/>
              </v:shape>
            </v:group>
            <v:group style="position:absolute;left:8713;top:6003;width:10;height:20" coordorigin="8713,6003" coordsize="10,20">
              <v:shape style="position:absolute;left:8713;top:6003;width:10;height:20" coordorigin="8713,6003" coordsize="10,20" path="m8713,6023l8723,6023,8723,6003,8713,6003,8713,6023xe" filled="true" fillcolor="#000000" stroked="false">
                <v:path arrowok="t"/>
                <v:fill type="solid"/>
              </v:shape>
            </v:group>
            <v:group style="position:absolute;left:8713;top:6023;width:10;height:20" coordorigin="8713,6023" coordsize="10,20">
              <v:shape style="position:absolute;left:8713;top:6023;width:10;height:20" coordorigin="8713,6023" coordsize="10,20" path="m8713,6042l8723,6042,8723,6023,8713,6023,8713,6042xe" filled="true" fillcolor="#000000" stroked="false">
                <v:path arrowok="t"/>
                <v:fill type="solid"/>
              </v:shape>
            </v:group>
            <v:group style="position:absolute;left:8713;top:6042;width:10;height:20" coordorigin="8713,6042" coordsize="10,20">
              <v:shape style="position:absolute;left:8713;top:6042;width:10;height:20" coordorigin="8713,6042" coordsize="10,20" path="m8713,6061l8723,6061,8723,6042,8713,6042,8713,6061xe" filled="true" fillcolor="#000000" stroked="false">
                <v:path arrowok="t"/>
                <v:fill type="solid"/>
              </v:shape>
            </v:group>
            <v:group style="position:absolute;left:8713;top:6061;width:10;height:20" coordorigin="8713,6061" coordsize="10,20">
              <v:shape style="position:absolute;left:8713;top:6061;width:10;height:20" coordorigin="8713,6061" coordsize="10,20" path="m8713,6080l8723,6080,8723,6061,8713,6061,8713,6080xe" filled="true" fillcolor="#000000" stroked="false">
                <v:path arrowok="t"/>
                <v:fill type="solid"/>
              </v:shape>
            </v:group>
            <v:group style="position:absolute;left:8713;top:6080;width:10;height:20" coordorigin="8713,6080" coordsize="10,20">
              <v:shape style="position:absolute;left:8713;top:6080;width:10;height:20" coordorigin="8713,6080" coordsize="10,20" path="m8713,6099l8723,6099,8723,6080,8713,6080,8713,6099xe" filled="true" fillcolor="#000000" stroked="false">
                <v:path arrowok="t"/>
                <v:fill type="solid"/>
              </v:shape>
            </v:group>
            <v:group style="position:absolute;left:8713;top:6099;width:10;height:20" coordorigin="8713,6099" coordsize="10,20">
              <v:shape style="position:absolute;left:8713;top:6099;width:10;height:20" coordorigin="8713,6099" coordsize="10,20" path="m8713,6119l8723,6119,8723,6099,8713,6099,8713,6119xe" filled="true" fillcolor="#000000" stroked="false">
                <v:path arrowok="t"/>
                <v:fill type="solid"/>
              </v:shape>
            </v:group>
            <v:group style="position:absolute;left:8713;top:6119;width:10;height:20" coordorigin="8713,6119" coordsize="10,20">
              <v:shape style="position:absolute;left:8713;top:6119;width:10;height:20" coordorigin="8713,6119" coordsize="10,20" path="m8713,6138l8723,6138,8723,6119,8713,6119,8713,6138xe" filled="true" fillcolor="#000000" stroked="false">
                <v:path arrowok="t"/>
                <v:fill type="solid"/>
              </v:shape>
            </v:group>
            <v:group style="position:absolute;left:8713;top:6143;width:10;height:2" coordorigin="8713,6143" coordsize="10,2">
              <v:shape style="position:absolute;left:8713;top:6143;width:10;height:2" coordorigin="8713,6143" coordsize="10,0" path="m8713,6143l8723,6143e" filled="false" stroked="true" strokeweight=".47998pt" strokecolor="#000000">
                <v:path arrowok="t"/>
              </v:shape>
            </v:group>
            <v:group style="position:absolute;left:2984;top:6152;width:10;height:2" coordorigin="2984,6152" coordsize="10,2">
              <v:shape style="position:absolute;left:2984;top:6152;width:10;height:2" coordorigin="2984,6152" coordsize="10,0" path="m2984,6152l2993,6152e" filled="false" stroked="true" strokeweight=".47998pt" strokecolor="#000000">
                <v:path arrowok="t"/>
              </v:shape>
              <v:shape style="position:absolute;left:2993;top:6147;width:1957;height:10" type="#_x0000_t75" stroked="false">
                <v:imagedata r:id="rId1105" o:title=""/>
              </v:shape>
              <v:shape style="position:absolute;left:4945;top:6147;width:1258;height:10" type="#_x0000_t75" stroked="false">
                <v:imagedata r:id="rId65" o:title=""/>
              </v:shape>
              <v:shape style="position:absolute;left:6198;top:6147;width:3776;height:10" type="#_x0000_t75" stroked="false">
                <v:imagedata r:id="rId1104" o:title=""/>
              </v:shape>
            </v:group>
            <v:group style="position:absolute;left:2984;top:6157;width:10;height:20" coordorigin="2984,6157" coordsize="10,20">
              <v:shape style="position:absolute;left:2984;top:6157;width:10;height:20" coordorigin="2984,6157" coordsize="10,20" path="m2984,6176l2993,6176,2993,6157,2984,6157,2984,6176xe" filled="true" fillcolor="#000000" stroked="false">
                <v:path arrowok="t"/>
                <v:fill type="solid"/>
              </v:shape>
            </v:group>
            <v:group style="position:absolute;left:2984;top:6176;width:10;height:20" coordorigin="2984,6176" coordsize="10,20">
              <v:shape style="position:absolute;left:2984;top:6176;width:10;height:20" coordorigin="2984,6176" coordsize="10,20" path="m2984,6195l2993,6195,2993,6176,2984,6176,2984,6195xe" filled="true" fillcolor="#000000" stroked="false">
                <v:path arrowok="t"/>
                <v:fill type="solid"/>
              </v:shape>
            </v:group>
            <v:group style="position:absolute;left:2984;top:6195;width:10;height:20" coordorigin="2984,6195" coordsize="10,20">
              <v:shape style="position:absolute;left:2984;top:6195;width:10;height:20" coordorigin="2984,6195" coordsize="10,20" path="m2984,6215l2993,6215,2993,6195,2984,6195,2984,6215xe" filled="true" fillcolor="#000000" stroked="false">
                <v:path arrowok="t"/>
                <v:fill type="solid"/>
              </v:shape>
            </v:group>
            <v:group style="position:absolute;left:2984;top:6215;width:10;height:20" coordorigin="2984,6215" coordsize="10,20">
              <v:shape style="position:absolute;left:2984;top:6215;width:10;height:20" coordorigin="2984,6215" coordsize="10,20" path="m2984,6234l2993,6234,2993,6215,2984,6215,2984,6234xe" filled="true" fillcolor="#000000" stroked="false">
                <v:path arrowok="t"/>
                <v:fill type="solid"/>
              </v:shape>
            </v:group>
            <v:group style="position:absolute;left:2984;top:6234;width:10;height:20" coordorigin="2984,6234" coordsize="10,20">
              <v:shape style="position:absolute;left:2984;top:6234;width:10;height:20" coordorigin="2984,6234" coordsize="10,20" path="m2984,6253l2993,6253,2993,6234,2984,6234,2984,6253xe" filled="true" fillcolor="#000000" stroked="false">
                <v:path arrowok="t"/>
                <v:fill type="solid"/>
              </v:shape>
            </v:group>
            <v:group style="position:absolute;left:2984;top:6253;width:10;height:20" coordorigin="2984,6253" coordsize="10,20">
              <v:shape style="position:absolute;left:2984;top:6253;width:10;height:20" coordorigin="2984,6253" coordsize="10,20" path="m2984,6272l2993,6272,2993,6253,2984,6253,2984,6272xe" filled="true" fillcolor="#000000" stroked="false">
                <v:path arrowok="t"/>
                <v:fill type="solid"/>
              </v:shape>
            </v:group>
            <v:group style="position:absolute;left:2984;top:6272;width:10;height:20" coordorigin="2984,6272" coordsize="10,20">
              <v:shape style="position:absolute;left:2984;top:6272;width:10;height:20" coordorigin="2984,6272" coordsize="10,20" path="m2984,6291l2993,6291,2993,6272,2984,6272,2984,6291xe" filled="true" fillcolor="#000000" stroked="false">
                <v:path arrowok="t"/>
                <v:fill type="solid"/>
              </v:shape>
            </v:group>
            <v:group style="position:absolute;left:2984;top:6291;width:10;height:20" coordorigin="2984,6291" coordsize="10,20">
              <v:shape style="position:absolute;left:2984;top:6291;width:10;height:20" coordorigin="2984,6291" coordsize="10,20" path="m2984,6311l2993,6311,2993,6291,2984,6291,2984,6311xe" filled="true" fillcolor="#000000" stroked="false">
                <v:path arrowok="t"/>
                <v:fill type="solid"/>
              </v:shape>
            </v:group>
            <v:group style="position:absolute;left:2984;top:6311;width:10;height:20" coordorigin="2984,6311" coordsize="10,20">
              <v:shape style="position:absolute;left:2984;top:6311;width:10;height:20" coordorigin="2984,6311" coordsize="10,20" path="m2984,6330l2993,6330,2993,6311,2984,6311,2984,6330xe" filled="true" fillcolor="#000000" stroked="false">
                <v:path arrowok="t"/>
                <v:fill type="solid"/>
              </v:shape>
            </v:group>
            <v:group style="position:absolute;left:2984;top:6330;width:10;height:20" coordorigin="2984,6330" coordsize="10,20">
              <v:shape style="position:absolute;left:2984;top:6330;width:10;height:20" coordorigin="2984,6330" coordsize="10,20" path="m2984,6349l2993,6349,2993,6330,2984,6330,2984,6349xe" filled="true" fillcolor="#000000" stroked="false">
                <v:path arrowok="t"/>
                <v:fill type="solid"/>
              </v:shape>
            </v:group>
            <v:group style="position:absolute;left:2984;top:6349;width:10;height:20" coordorigin="2984,6349" coordsize="10,20">
              <v:shape style="position:absolute;left:2984;top:6349;width:10;height:20" coordorigin="2984,6349" coordsize="10,20" path="m2984,6368l2993,6368,2993,6349,2984,6349,2984,6368xe" filled="true" fillcolor="#000000" stroked="false">
                <v:path arrowok="t"/>
                <v:fill type="solid"/>
              </v:shape>
            </v:group>
            <v:group style="position:absolute;left:2984;top:6368;width:10;height:20" coordorigin="2984,6368" coordsize="10,20">
              <v:shape style="position:absolute;left:2984;top:6368;width:10;height:20" coordorigin="2984,6368" coordsize="10,20" path="m2984,6387l2993,6387,2993,6368,2984,6368,2984,6387xe" filled="true" fillcolor="#000000" stroked="false">
                <v:path arrowok="t"/>
                <v:fill type="solid"/>
              </v:shape>
            </v:group>
            <v:group style="position:absolute;left:2984;top:6387;width:10;height:20" coordorigin="2984,6387" coordsize="10,20">
              <v:shape style="position:absolute;left:2984;top:6387;width:10;height:20" coordorigin="2984,6387" coordsize="10,20" path="m2984,6407l2993,6407,2993,6387,2984,6387,2984,6407xe" filled="true" fillcolor="#000000" stroked="false">
                <v:path arrowok="t"/>
                <v:fill type="solid"/>
              </v:shape>
            </v:group>
            <v:group style="position:absolute;left:2984;top:6407;width:10;height:20" coordorigin="2984,6407" coordsize="10,20">
              <v:shape style="position:absolute;left:2984;top:6407;width:10;height:20" coordorigin="2984,6407" coordsize="10,20" path="m2984,6426l2993,6426,2993,6407,2984,6407,2984,6426xe" filled="true" fillcolor="#000000" stroked="false">
                <v:path arrowok="t"/>
                <v:fill type="solid"/>
              </v:shape>
            </v:group>
            <v:group style="position:absolute;left:2984;top:6426;width:10;height:20" coordorigin="2984,6426" coordsize="10,20">
              <v:shape style="position:absolute;left:2984;top:6426;width:10;height:20" coordorigin="2984,6426" coordsize="10,20" path="m2984,6445l2993,6445,2993,6426,2984,6426,2984,6445xe" filled="true" fillcolor="#000000" stroked="false">
                <v:path arrowok="t"/>
                <v:fill type="solid"/>
              </v:shape>
            </v:group>
            <v:group style="position:absolute;left:2984;top:6445;width:10;height:20" coordorigin="2984,6445" coordsize="10,20">
              <v:shape style="position:absolute;left:2984;top:6445;width:10;height:20" coordorigin="2984,6445" coordsize="10,20" path="m2984,6464l2993,6464,2993,6445,2984,6445,2984,6464xe" filled="true" fillcolor="#000000" stroked="false">
                <v:path arrowok="t"/>
                <v:fill type="solid"/>
              </v:shape>
            </v:group>
            <v:group style="position:absolute;left:2984;top:6464;width:10;height:20" coordorigin="2984,6464" coordsize="10,20">
              <v:shape style="position:absolute;left:2984;top:6464;width:10;height:20" coordorigin="2984,6464" coordsize="10,20" path="m2984,6483l2993,6483,2993,6464,2984,6464,2984,6483xe" filled="true" fillcolor="#000000" stroked="false">
                <v:path arrowok="t"/>
                <v:fill type="solid"/>
              </v:shape>
            </v:group>
            <v:group style="position:absolute;left:2984;top:6483;width:10;height:20" coordorigin="2984,6483" coordsize="10,20">
              <v:shape style="position:absolute;left:2984;top:6483;width:10;height:20" coordorigin="2984,6483" coordsize="10,20" path="m2984,6503l2993,6503,2993,6483,2984,6483,2984,6503xe" filled="true" fillcolor="#000000" stroked="false">
                <v:path arrowok="t"/>
                <v:fill type="solid"/>
              </v:shape>
            </v:group>
            <v:group style="position:absolute;left:2984;top:6503;width:10;height:20" coordorigin="2984,6503" coordsize="10,20">
              <v:shape style="position:absolute;left:2984;top:6503;width:10;height:20" coordorigin="2984,6503" coordsize="10,20" path="m2984,6522l2993,6522,2993,6503,2984,6503,2984,6522xe" filled="true" fillcolor="#000000" stroked="false">
                <v:path arrowok="t"/>
                <v:fill type="solid"/>
              </v:shape>
            </v:group>
            <v:group style="position:absolute;left:2984;top:6522;width:10;height:20" coordorigin="2984,6522" coordsize="10,20">
              <v:shape style="position:absolute;left:2984;top:6522;width:10;height:20" coordorigin="2984,6522" coordsize="10,20" path="m2984,6541l2993,6541,2993,6522,2984,6522,2984,6541xe" filled="true" fillcolor="#000000" stroked="false">
                <v:path arrowok="t"/>
                <v:fill type="solid"/>
              </v:shape>
            </v:group>
            <v:group style="position:absolute;left:2984;top:6541;width:10;height:20" coordorigin="2984,6541" coordsize="10,20">
              <v:shape style="position:absolute;left:2984;top:6541;width:10;height:20" coordorigin="2984,6541" coordsize="10,20" path="m2984,6560l2993,6560,2993,6541,2984,6541,2984,6560xe" filled="true" fillcolor="#000000" stroked="false">
                <v:path arrowok="t"/>
                <v:fill type="solid"/>
              </v:shape>
            </v:group>
            <v:group style="position:absolute;left:2984;top:6560;width:10;height:20" coordorigin="2984,6560" coordsize="10,20">
              <v:shape style="position:absolute;left:2984;top:6560;width:10;height:20" coordorigin="2984,6560" coordsize="10,20" path="m2984,6579l2993,6579,2993,6560,2984,6560,2984,6579xe" filled="true" fillcolor="#000000" stroked="false">
                <v:path arrowok="t"/>
                <v:fill type="solid"/>
              </v:shape>
            </v:group>
            <v:group style="position:absolute;left:2984;top:6579;width:10;height:20" coordorigin="2984,6579" coordsize="10,20">
              <v:shape style="position:absolute;left:2984;top:6579;width:10;height:20" coordorigin="2984,6579" coordsize="10,20" path="m2984,6599l2993,6599,2993,6579,2984,6579,2984,6599xe" filled="true" fillcolor="#000000" stroked="false">
                <v:path arrowok="t"/>
                <v:fill type="solid"/>
              </v:shape>
            </v:group>
            <v:group style="position:absolute;left:2984;top:6599;width:10;height:20" coordorigin="2984,6599" coordsize="10,20">
              <v:shape style="position:absolute;left:2984;top:6599;width:10;height:20" coordorigin="2984,6599" coordsize="10,20" path="m2984,6618l2993,6618,2993,6599,2984,6599,2984,6618xe" filled="true" fillcolor="#000000" stroked="false">
                <v:path arrowok="t"/>
                <v:fill type="solid"/>
              </v:shape>
            </v:group>
            <v:group style="position:absolute;left:2984;top:6618;width:10;height:20" coordorigin="2984,6618" coordsize="10,20">
              <v:shape style="position:absolute;left:2984;top:6618;width:10;height:20" coordorigin="2984,6618" coordsize="10,20" path="m2984,6637l2993,6637,2993,6618,2984,6618,2984,6637xe" filled="true" fillcolor="#000000" stroked="false">
                <v:path arrowok="t"/>
                <v:fill type="solid"/>
              </v:shape>
            </v:group>
            <v:group style="position:absolute;left:2984;top:6637;width:10;height:20" coordorigin="2984,6637" coordsize="10,20">
              <v:shape style="position:absolute;left:2984;top:6637;width:10;height:20" coordorigin="2984,6637" coordsize="10,20" path="m2984,6656l2993,6656,2993,6637,2984,6637,2984,6656xe" filled="true" fillcolor="#000000" stroked="false">
                <v:path arrowok="t"/>
                <v:fill type="solid"/>
              </v:shape>
            </v:group>
            <v:group style="position:absolute;left:2984;top:6656;width:10;height:20" coordorigin="2984,6656" coordsize="10,20">
              <v:shape style="position:absolute;left:2984;top:6656;width:10;height:20" coordorigin="2984,6656" coordsize="10,20" path="m2984,6675l2993,6675,2993,6656,2984,6656,2984,6675xe" filled="true" fillcolor="#000000" stroked="false">
                <v:path arrowok="t"/>
                <v:fill type="solid"/>
              </v:shape>
            </v:group>
            <v:group style="position:absolute;left:2984;top:6675;width:10;height:20" coordorigin="2984,6675" coordsize="10,20">
              <v:shape style="position:absolute;left:2984;top:6675;width:10;height:20" coordorigin="2984,6675" coordsize="10,20" path="m2984,6695l2993,6695,2993,6675,2984,6675,2984,6695xe" filled="true" fillcolor="#000000" stroked="false">
                <v:path arrowok="t"/>
                <v:fill type="solid"/>
              </v:shape>
            </v:group>
            <v:group style="position:absolute;left:2984;top:6695;width:10;height:20" coordorigin="2984,6695" coordsize="10,20">
              <v:shape style="position:absolute;left:2984;top:6695;width:10;height:20" coordorigin="2984,6695" coordsize="10,20" path="m2984,6714l2993,6714,2993,6695,2984,6695,2984,6714xe" filled="true" fillcolor="#000000" stroked="false">
                <v:path arrowok="t"/>
                <v:fill type="solid"/>
              </v:shape>
            </v:group>
            <v:group style="position:absolute;left:2984;top:6714;width:10;height:20" coordorigin="2984,6714" coordsize="10,20">
              <v:shape style="position:absolute;left:2984;top:6714;width:10;height:20" coordorigin="2984,6714" coordsize="10,20" path="m2984,6733l2993,6733,2993,6714,2984,6714,2984,6733xe" filled="true" fillcolor="#000000" stroked="false">
                <v:path arrowok="t"/>
                <v:fill type="solid"/>
              </v:shape>
            </v:group>
            <v:group style="position:absolute;left:2984;top:6733;width:10;height:20" coordorigin="2984,6733" coordsize="10,20">
              <v:shape style="position:absolute;left:2984;top:6733;width:10;height:20" coordorigin="2984,6733" coordsize="10,20" path="m2984,6752l2993,6752,2993,6733,2984,6733,2984,6752xe" filled="true" fillcolor="#000000" stroked="false">
                <v:path arrowok="t"/>
                <v:fill type="solid"/>
              </v:shape>
            </v:group>
            <v:group style="position:absolute;left:2984;top:6752;width:10;height:20" coordorigin="2984,6752" coordsize="10,20">
              <v:shape style="position:absolute;left:2984;top:6752;width:10;height:20" coordorigin="2984,6752" coordsize="10,20" path="m2984,6771l2993,6771,2993,6752,2984,6752,2984,6771xe" filled="true" fillcolor="#000000" stroked="false">
                <v:path arrowok="t"/>
                <v:fill type="solid"/>
              </v:shape>
            </v:group>
            <v:group style="position:absolute;left:2984;top:6776;width:10;height:2" coordorigin="2984,6776" coordsize="10,2">
              <v:shape style="position:absolute;left:2984;top:6776;width:10;height:2" coordorigin="2984,6776" coordsize="10,0" path="m2984,6776l2993,6776e" filled="false" stroked="true" strokeweight=".48001pt" strokecolor="#000000">
                <v:path arrowok="t"/>
              </v:shape>
            </v:group>
            <v:group style="position:absolute;left:4950;top:6157;width:10;height:20" coordorigin="4950,6157" coordsize="10,20">
              <v:shape style="position:absolute;left:4950;top:6157;width:10;height:20" coordorigin="4950,6157" coordsize="10,20" path="m4950,6176l4959,6176,4959,6157,4950,6157,4950,6176xe" filled="true" fillcolor="#000000" stroked="false">
                <v:path arrowok="t"/>
                <v:fill type="solid"/>
              </v:shape>
            </v:group>
            <v:group style="position:absolute;left:4950;top:6176;width:10;height:20" coordorigin="4950,6176" coordsize="10,20">
              <v:shape style="position:absolute;left:4950;top:6176;width:10;height:20" coordorigin="4950,6176" coordsize="10,20" path="m4950,6195l4959,6195,4959,6176,4950,6176,4950,6195xe" filled="true" fillcolor="#000000" stroked="false">
                <v:path arrowok="t"/>
                <v:fill type="solid"/>
              </v:shape>
            </v:group>
            <v:group style="position:absolute;left:4950;top:6195;width:10;height:20" coordorigin="4950,6195" coordsize="10,20">
              <v:shape style="position:absolute;left:4950;top:6195;width:10;height:20" coordorigin="4950,6195" coordsize="10,20" path="m4950,6215l4959,6215,4959,6195,4950,6195,4950,6215xe" filled="true" fillcolor="#000000" stroked="false">
                <v:path arrowok="t"/>
                <v:fill type="solid"/>
              </v:shape>
            </v:group>
            <v:group style="position:absolute;left:4950;top:6215;width:10;height:20" coordorigin="4950,6215" coordsize="10,20">
              <v:shape style="position:absolute;left:4950;top:6215;width:10;height:20" coordorigin="4950,6215" coordsize="10,20" path="m4950,6234l4959,6234,4959,6215,4950,6215,4950,6234xe" filled="true" fillcolor="#000000" stroked="false">
                <v:path arrowok="t"/>
                <v:fill type="solid"/>
              </v:shape>
            </v:group>
            <v:group style="position:absolute;left:4950;top:6234;width:10;height:20" coordorigin="4950,6234" coordsize="10,20">
              <v:shape style="position:absolute;left:4950;top:6234;width:10;height:20" coordorigin="4950,6234" coordsize="10,20" path="m4950,6253l4959,6253,4959,6234,4950,6234,4950,6253xe" filled="true" fillcolor="#000000" stroked="false">
                <v:path arrowok="t"/>
                <v:fill type="solid"/>
              </v:shape>
            </v:group>
            <v:group style="position:absolute;left:4950;top:6253;width:10;height:20" coordorigin="4950,6253" coordsize="10,20">
              <v:shape style="position:absolute;left:4950;top:6253;width:10;height:20" coordorigin="4950,6253" coordsize="10,20" path="m4950,6272l4959,6272,4959,6253,4950,6253,4950,6272xe" filled="true" fillcolor="#000000" stroked="false">
                <v:path arrowok="t"/>
                <v:fill type="solid"/>
              </v:shape>
            </v:group>
            <v:group style="position:absolute;left:4950;top:6272;width:10;height:20" coordorigin="4950,6272" coordsize="10,20">
              <v:shape style="position:absolute;left:4950;top:6272;width:10;height:20" coordorigin="4950,6272" coordsize="10,20" path="m4950,6291l4959,6291,4959,6272,4950,6272,4950,6291xe" filled="true" fillcolor="#000000" stroked="false">
                <v:path arrowok="t"/>
                <v:fill type="solid"/>
              </v:shape>
            </v:group>
            <v:group style="position:absolute;left:4950;top:6291;width:10;height:20" coordorigin="4950,6291" coordsize="10,20">
              <v:shape style="position:absolute;left:4950;top:6291;width:10;height:20" coordorigin="4950,6291" coordsize="10,20" path="m4950,6311l4959,6311,4959,6291,4950,6291,4950,6311xe" filled="true" fillcolor="#000000" stroked="false">
                <v:path arrowok="t"/>
                <v:fill type="solid"/>
              </v:shape>
            </v:group>
            <v:group style="position:absolute;left:4950;top:6311;width:10;height:20" coordorigin="4950,6311" coordsize="10,20">
              <v:shape style="position:absolute;left:4950;top:6311;width:10;height:20" coordorigin="4950,6311" coordsize="10,20" path="m4950,6330l4959,6330,4959,6311,4950,6311,4950,6330xe" filled="true" fillcolor="#000000" stroked="false">
                <v:path arrowok="t"/>
                <v:fill type="solid"/>
              </v:shape>
            </v:group>
            <v:group style="position:absolute;left:4950;top:6330;width:10;height:20" coordorigin="4950,6330" coordsize="10,20">
              <v:shape style="position:absolute;left:4950;top:6330;width:10;height:20" coordorigin="4950,6330" coordsize="10,20" path="m4950,6349l4959,6349,4959,6330,4950,6330,4950,6349xe" filled="true" fillcolor="#000000" stroked="false">
                <v:path arrowok="t"/>
                <v:fill type="solid"/>
              </v:shape>
            </v:group>
            <v:group style="position:absolute;left:4950;top:6349;width:10;height:20" coordorigin="4950,6349" coordsize="10,20">
              <v:shape style="position:absolute;left:4950;top:6349;width:10;height:20" coordorigin="4950,6349" coordsize="10,20" path="m4950,6368l4959,6368,4959,6349,4950,6349,4950,6368xe" filled="true" fillcolor="#000000" stroked="false">
                <v:path arrowok="t"/>
                <v:fill type="solid"/>
              </v:shape>
            </v:group>
            <v:group style="position:absolute;left:4950;top:6368;width:10;height:20" coordorigin="4950,6368" coordsize="10,20">
              <v:shape style="position:absolute;left:4950;top:6368;width:10;height:20" coordorigin="4950,6368" coordsize="10,20" path="m4950,6387l4959,6387,4959,6368,4950,6368,4950,6387xe" filled="true" fillcolor="#000000" stroked="false">
                <v:path arrowok="t"/>
                <v:fill type="solid"/>
              </v:shape>
            </v:group>
            <v:group style="position:absolute;left:4950;top:6387;width:10;height:20" coordorigin="4950,6387" coordsize="10,20">
              <v:shape style="position:absolute;left:4950;top:6387;width:10;height:20" coordorigin="4950,6387" coordsize="10,20" path="m4950,6407l4959,6407,4959,6387,4950,6387,4950,6407xe" filled="true" fillcolor="#000000" stroked="false">
                <v:path arrowok="t"/>
                <v:fill type="solid"/>
              </v:shape>
            </v:group>
            <v:group style="position:absolute;left:4950;top:6407;width:10;height:20" coordorigin="4950,6407" coordsize="10,20">
              <v:shape style="position:absolute;left:4950;top:6407;width:10;height:20" coordorigin="4950,6407" coordsize="10,20" path="m4950,6426l4959,6426,4959,6407,4950,6407,4950,6426xe" filled="true" fillcolor="#000000" stroked="false">
                <v:path arrowok="t"/>
                <v:fill type="solid"/>
              </v:shape>
            </v:group>
            <v:group style="position:absolute;left:4950;top:6426;width:10;height:20" coordorigin="4950,6426" coordsize="10,20">
              <v:shape style="position:absolute;left:4950;top:6426;width:10;height:20" coordorigin="4950,6426" coordsize="10,20" path="m4950,6445l4959,6445,4959,6426,4950,6426,4950,6445xe" filled="true" fillcolor="#000000" stroked="false">
                <v:path arrowok="t"/>
                <v:fill type="solid"/>
              </v:shape>
            </v:group>
            <v:group style="position:absolute;left:4950;top:6445;width:10;height:20" coordorigin="4950,6445" coordsize="10,20">
              <v:shape style="position:absolute;left:4950;top:6445;width:10;height:20" coordorigin="4950,6445" coordsize="10,20" path="m4950,6464l4959,6464,4959,6445,4950,6445,4950,6464xe" filled="true" fillcolor="#000000" stroked="false">
                <v:path arrowok="t"/>
                <v:fill type="solid"/>
              </v:shape>
            </v:group>
            <v:group style="position:absolute;left:4950;top:6464;width:10;height:20" coordorigin="4950,6464" coordsize="10,20">
              <v:shape style="position:absolute;left:4950;top:6464;width:10;height:20" coordorigin="4950,6464" coordsize="10,20" path="m4950,6483l4959,6483,4959,6464,4950,6464,4950,6483xe" filled="true" fillcolor="#000000" stroked="false">
                <v:path arrowok="t"/>
                <v:fill type="solid"/>
              </v:shape>
            </v:group>
            <v:group style="position:absolute;left:4950;top:6483;width:10;height:20" coordorigin="4950,6483" coordsize="10,20">
              <v:shape style="position:absolute;left:4950;top:6483;width:10;height:20" coordorigin="4950,6483" coordsize="10,20" path="m4950,6503l4959,6503,4959,6483,4950,6483,4950,6503xe" filled="true" fillcolor="#000000" stroked="false">
                <v:path arrowok="t"/>
                <v:fill type="solid"/>
              </v:shape>
            </v:group>
            <v:group style="position:absolute;left:4950;top:6503;width:10;height:20" coordorigin="4950,6503" coordsize="10,20">
              <v:shape style="position:absolute;left:4950;top:6503;width:10;height:20" coordorigin="4950,6503" coordsize="10,20" path="m4950,6522l4959,6522,4959,6503,4950,6503,4950,6522xe" filled="true" fillcolor="#000000" stroked="false">
                <v:path arrowok="t"/>
                <v:fill type="solid"/>
              </v:shape>
            </v:group>
            <v:group style="position:absolute;left:4950;top:6522;width:10;height:20" coordorigin="4950,6522" coordsize="10,20">
              <v:shape style="position:absolute;left:4950;top:6522;width:10;height:20" coordorigin="4950,6522" coordsize="10,20" path="m4950,6541l4959,6541,4959,6522,4950,6522,4950,6541xe" filled="true" fillcolor="#000000" stroked="false">
                <v:path arrowok="t"/>
                <v:fill type="solid"/>
              </v:shape>
            </v:group>
            <v:group style="position:absolute;left:4950;top:6541;width:10;height:20" coordorigin="4950,6541" coordsize="10,20">
              <v:shape style="position:absolute;left:4950;top:6541;width:10;height:20" coordorigin="4950,6541" coordsize="10,20" path="m4950,6560l4959,6560,4959,6541,4950,6541,4950,6560xe" filled="true" fillcolor="#000000" stroked="false">
                <v:path arrowok="t"/>
                <v:fill type="solid"/>
              </v:shape>
            </v:group>
            <v:group style="position:absolute;left:4950;top:6560;width:10;height:20" coordorigin="4950,6560" coordsize="10,20">
              <v:shape style="position:absolute;left:4950;top:6560;width:10;height:20" coordorigin="4950,6560" coordsize="10,20" path="m4950,6579l4959,6579,4959,6560,4950,6560,4950,6579xe" filled="true" fillcolor="#000000" stroked="false">
                <v:path arrowok="t"/>
                <v:fill type="solid"/>
              </v:shape>
            </v:group>
            <v:group style="position:absolute;left:4950;top:6579;width:10;height:20" coordorigin="4950,6579" coordsize="10,20">
              <v:shape style="position:absolute;left:4950;top:6579;width:10;height:20" coordorigin="4950,6579" coordsize="10,20" path="m4950,6599l4959,6599,4959,6579,4950,6579,4950,6599xe" filled="true" fillcolor="#000000" stroked="false">
                <v:path arrowok="t"/>
                <v:fill type="solid"/>
              </v:shape>
            </v:group>
            <v:group style="position:absolute;left:4950;top:6599;width:10;height:20" coordorigin="4950,6599" coordsize="10,20">
              <v:shape style="position:absolute;left:4950;top:6599;width:10;height:20" coordorigin="4950,6599" coordsize="10,20" path="m4950,6618l4959,6618,4959,6599,4950,6599,4950,6618xe" filled="true" fillcolor="#000000" stroked="false">
                <v:path arrowok="t"/>
                <v:fill type="solid"/>
              </v:shape>
            </v:group>
            <v:group style="position:absolute;left:4950;top:6618;width:10;height:20" coordorigin="4950,6618" coordsize="10,20">
              <v:shape style="position:absolute;left:4950;top:6618;width:10;height:20" coordorigin="4950,6618" coordsize="10,20" path="m4950,6637l4959,6637,4959,6618,4950,6618,4950,6637xe" filled="true" fillcolor="#000000" stroked="false">
                <v:path arrowok="t"/>
                <v:fill type="solid"/>
              </v:shape>
            </v:group>
            <v:group style="position:absolute;left:4950;top:6637;width:10;height:20" coordorigin="4950,6637" coordsize="10,20">
              <v:shape style="position:absolute;left:4950;top:6637;width:10;height:20" coordorigin="4950,6637" coordsize="10,20" path="m4950,6656l4959,6656,4959,6637,4950,6637,4950,6656xe" filled="true" fillcolor="#000000" stroked="false">
                <v:path arrowok="t"/>
                <v:fill type="solid"/>
              </v:shape>
            </v:group>
            <v:group style="position:absolute;left:4950;top:6656;width:10;height:20" coordorigin="4950,6656" coordsize="10,20">
              <v:shape style="position:absolute;left:4950;top:6656;width:10;height:20" coordorigin="4950,6656" coordsize="10,20" path="m4950,6675l4959,6675,4959,6656,4950,6656,4950,6675xe" filled="true" fillcolor="#000000" stroked="false">
                <v:path arrowok="t"/>
                <v:fill type="solid"/>
              </v:shape>
            </v:group>
            <v:group style="position:absolute;left:4950;top:6675;width:10;height:20" coordorigin="4950,6675" coordsize="10,20">
              <v:shape style="position:absolute;left:4950;top:6675;width:10;height:20" coordorigin="4950,6675" coordsize="10,20" path="m4950,6695l4959,6695,4959,6675,4950,6675,4950,6695xe" filled="true" fillcolor="#000000" stroked="false">
                <v:path arrowok="t"/>
                <v:fill type="solid"/>
              </v:shape>
            </v:group>
            <v:group style="position:absolute;left:4950;top:6695;width:10;height:20" coordorigin="4950,6695" coordsize="10,20">
              <v:shape style="position:absolute;left:4950;top:6695;width:10;height:20" coordorigin="4950,6695" coordsize="10,20" path="m4950,6714l4959,6714,4959,6695,4950,6695,4950,6714xe" filled="true" fillcolor="#000000" stroked="false">
                <v:path arrowok="t"/>
                <v:fill type="solid"/>
              </v:shape>
            </v:group>
            <v:group style="position:absolute;left:4950;top:6714;width:10;height:20" coordorigin="4950,6714" coordsize="10,20">
              <v:shape style="position:absolute;left:4950;top:6714;width:10;height:20" coordorigin="4950,6714" coordsize="10,20" path="m4950,6733l4959,6733,4959,6714,4950,6714,4950,6733xe" filled="true" fillcolor="#000000" stroked="false">
                <v:path arrowok="t"/>
                <v:fill type="solid"/>
              </v:shape>
            </v:group>
            <v:group style="position:absolute;left:4950;top:6733;width:10;height:20" coordorigin="4950,6733" coordsize="10,20">
              <v:shape style="position:absolute;left:4950;top:6733;width:10;height:20" coordorigin="4950,6733" coordsize="10,20" path="m4950,6752l4959,6752,4959,6733,4950,6733,4950,6752xe" filled="true" fillcolor="#000000" stroked="false">
                <v:path arrowok="t"/>
                <v:fill type="solid"/>
              </v:shape>
            </v:group>
            <v:group style="position:absolute;left:4950;top:6752;width:10;height:20" coordorigin="4950,6752" coordsize="10,20">
              <v:shape style="position:absolute;left:4950;top:6752;width:10;height:20" coordorigin="4950,6752" coordsize="10,20" path="m4950,6771l4959,6771,4959,6752,4950,6752,4950,6771xe" filled="true" fillcolor="#000000" stroked="false">
                <v:path arrowok="t"/>
                <v:fill type="solid"/>
              </v:shape>
            </v:group>
            <v:group style="position:absolute;left:4950;top:6776;width:10;height:2" coordorigin="4950,6776" coordsize="10,2">
              <v:shape style="position:absolute;left:4950;top:6776;width:10;height:2" coordorigin="4950,6776" coordsize="10,0" path="m4950,6776l4959,6776e" filled="false" stroked="true" strokeweight=".48001pt" strokecolor="#000000">
                <v:path arrowok="t"/>
              </v:shape>
            </v:group>
            <v:group style="position:absolute;left:6203;top:6157;width:10;height:20" coordorigin="6203,6157" coordsize="10,20">
              <v:shape style="position:absolute;left:6203;top:6157;width:10;height:20" coordorigin="6203,6157" coordsize="10,20" path="m6203,6176l6212,6176,6212,6157,6203,6157,6203,6176xe" filled="true" fillcolor="#000000" stroked="false">
                <v:path arrowok="t"/>
                <v:fill type="solid"/>
              </v:shape>
            </v:group>
            <v:group style="position:absolute;left:6203;top:6176;width:10;height:20" coordorigin="6203,6176" coordsize="10,20">
              <v:shape style="position:absolute;left:6203;top:6176;width:10;height:20" coordorigin="6203,6176" coordsize="10,20" path="m6203,6195l6212,6195,6212,6176,6203,6176,6203,6195xe" filled="true" fillcolor="#000000" stroked="false">
                <v:path arrowok="t"/>
                <v:fill type="solid"/>
              </v:shape>
            </v:group>
            <v:group style="position:absolute;left:6203;top:6195;width:10;height:20" coordorigin="6203,6195" coordsize="10,20">
              <v:shape style="position:absolute;left:6203;top:6195;width:10;height:20" coordorigin="6203,6195" coordsize="10,20" path="m6203,6215l6212,6215,6212,6195,6203,6195,6203,6215xe" filled="true" fillcolor="#000000" stroked="false">
                <v:path arrowok="t"/>
                <v:fill type="solid"/>
              </v:shape>
            </v:group>
            <v:group style="position:absolute;left:6203;top:6215;width:10;height:20" coordorigin="6203,6215" coordsize="10,20">
              <v:shape style="position:absolute;left:6203;top:6215;width:10;height:20" coordorigin="6203,6215" coordsize="10,20" path="m6203,6234l6212,6234,6212,6215,6203,6215,6203,6234xe" filled="true" fillcolor="#000000" stroked="false">
                <v:path arrowok="t"/>
                <v:fill type="solid"/>
              </v:shape>
            </v:group>
            <v:group style="position:absolute;left:6203;top:6234;width:10;height:20" coordorigin="6203,6234" coordsize="10,20">
              <v:shape style="position:absolute;left:6203;top:6234;width:10;height:20" coordorigin="6203,6234" coordsize="10,20" path="m6203,6253l6212,6253,6212,6234,6203,6234,6203,6253xe" filled="true" fillcolor="#000000" stroked="false">
                <v:path arrowok="t"/>
                <v:fill type="solid"/>
              </v:shape>
            </v:group>
            <v:group style="position:absolute;left:6203;top:6253;width:10;height:20" coordorigin="6203,6253" coordsize="10,20">
              <v:shape style="position:absolute;left:6203;top:6253;width:10;height:20" coordorigin="6203,6253" coordsize="10,20" path="m6203,6272l6212,6272,6212,6253,6203,6253,6203,6272xe" filled="true" fillcolor="#000000" stroked="false">
                <v:path arrowok="t"/>
                <v:fill type="solid"/>
              </v:shape>
            </v:group>
            <v:group style="position:absolute;left:6203;top:6272;width:10;height:20" coordorigin="6203,6272" coordsize="10,20">
              <v:shape style="position:absolute;left:6203;top:6272;width:10;height:20" coordorigin="6203,6272" coordsize="10,20" path="m6203,6291l6212,6291,6212,6272,6203,6272,6203,6291xe" filled="true" fillcolor="#000000" stroked="false">
                <v:path arrowok="t"/>
                <v:fill type="solid"/>
              </v:shape>
            </v:group>
            <v:group style="position:absolute;left:6203;top:6291;width:10;height:20" coordorigin="6203,6291" coordsize="10,20">
              <v:shape style="position:absolute;left:6203;top:6291;width:10;height:20" coordorigin="6203,6291" coordsize="10,20" path="m6203,6311l6212,6311,6212,6291,6203,6291,6203,6311xe" filled="true" fillcolor="#000000" stroked="false">
                <v:path arrowok="t"/>
                <v:fill type="solid"/>
              </v:shape>
            </v:group>
            <v:group style="position:absolute;left:6203;top:6311;width:10;height:20" coordorigin="6203,6311" coordsize="10,20">
              <v:shape style="position:absolute;left:6203;top:6311;width:10;height:20" coordorigin="6203,6311" coordsize="10,20" path="m6203,6330l6212,6330,6212,6311,6203,6311,6203,6330xe" filled="true" fillcolor="#000000" stroked="false">
                <v:path arrowok="t"/>
                <v:fill type="solid"/>
              </v:shape>
            </v:group>
            <v:group style="position:absolute;left:6203;top:6330;width:10;height:20" coordorigin="6203,6330" coordsize="10,20">
              <v:shape style="position:absolute;left:6203;top:6330;width:10;height:20" coordorigin="6203,6330" coordsize="10,20" path="m6203,6349l6212,6349,6212,6330,6203,6330,6203,6349xe" filled="true" fillcolor="#000000" stroked="false">
                <v:path arrowok="t"/>
                <v:fill type="solid"/>
              </v:shape>
            </v:group>
            <v:group style="position:absolute;left:6203;top:6349;width:10;height:20" coordorigin="6203,6349" coordsize="10,20">
              <v:shape style="position:absolute;left:6203;top:6349;width:10;height:20" coordorigin="6203,6349" coordsize="10,20" path="m6203,6368l6212,6368,6212,6349,6203,6349,6203,6368xe" filled="true" fillcolor="#000000" stroked="false">
                <v:path arrowok="t"/>
                <v:fill type="solid"/>
              </v:shape>
            </v:group>
            <v:group style="position:absolute;left:6203;top:6368;width:10;height:20" coordorigin="6203,6368" coordsize="10,20">
              <v:shape style="position:absolute;left:6203;top:6368;width:10;height:20" coordorigin="6203,6368" coordsize="10,20" path="m6203,6387l6212,6387,6212,6368,6203,6368,6203,6387xe" filled="true" fillcolor="#000000" stroked="false">
                <v:path arrowok="t"/>
                <v:fill type="solid"/>
              </v:shape>
            </v:group>
            <v:group style="position:absolute;left:6203;top:6387;width:10;height:20" coordorigin="6203,6387" coordsize="10,20">
              <v:shape style="position:absolute;left:6203;top:6387;width:10;height:20" coordorigin="6203,6387" coordsize="10,20" path="m6203,6407l6212,6407,6212,6387,6203,6387,6203,6407xe" filled="true" fillcolor="#000000" stroked="false">
                <v:path arrowok="t"/>
                <v:fill type="solid"/>
              </v:shape>
            </v:group>
            <v:group style="position:absolute;left:6203;top:6407;width:10;height:20" coordorigin="6203,6407" coordsize="10,20">
              <v:shape style="position:absolute;left:6203;top:6407;width:10;height:20" coordorigin="6203,6407" coordsize="10,20" path="m6203,6426l6212,6426,6212,6407,6203,6407,6203,6426xe" filled="true" fillcolor="#000000" stroked="false">
                <v:path arrowok="t"/>
                <v:fill type="solid"/>
              </v:shape>
            </v:group>
            <v:group style="position:absolute;left:6203;top:6426;width:10;height:20" coordorigin="6203,6426" coordsize="10,20">
              <v:shape style="position:absolute;left:6203;top:6426;width:10;height:20" coordorigin="6203,6426" coordsize="10,20" path="m6203,6445l6212,6445,6212,6426,6203,6426,6203,6445xe" filled="true" fillcolor="#000000" stroked="false">
                <v:path arrowok="t"/>
                <v:fill type="solid"/>
              </v:shape>
            </v:group>
            <v:group style="position:absolute;left:6203;top:6445;width:10;height:20" coordorigin="6203,6445" coordsize="10,20">
              <v:shape style="position:absolute;left:6203;top:6445;width:10;height:20" coordorigin="6203,6445" coordsize="10,20" path="m6203,6464l6212,6464,6212,6445,6203,6445,6203,6464xe" filled="true" fillcolor="#000000" stroked="false">
                <v:path arrowok="t"/>
                <v:fill type="solid"/>
              </v:shape>
            </v:group>
            <v:group style="position:absolute;left:6203;top:6464;width:10;height:20" coordorigin="6203,6464" coordsize="10,20">
              <v:shape style="position:absolute;left:6203;top:6464;width:10;height:20" coordorigin="6203,6464" coordsize="10,20" path="m6203,6483l6212,6483,6212,6464,6203,6464,6203,6483xe" filled="true" fillcolor="#000000" stroked="false">
                <v:path arrowok="t"/>
                <v:fill type="solid"/>
              </v:shape>
            </v:group>
            <v:group style="position:absolute;left:6203;top:6483;width:10;height:20" coordorigin="6203,6483" coordsize="10,20">
              <v:shape style="position:absolute;left:6203;top:6483;width:10;height:20" coordorigin="6203,6483" coordsize="10,20" path="m6203,6503l6212,6503,6212,6483,6203,6483,6203,6503xe" filled="true" fillcolor="#000000" stroked="false">
                <v:path arrowok="t"/>
                <v:fill type="solid"/>
              </v:shape>
            </v:group>
            <v:group style="position:absolute;left:6203;top:6503;width:10;height:20" coordorigin="6203,6503" coordsize="10,20">
              <v:shape style="position:absolute;left:6203;top:6503;width:10;height:20" coordorigin="6203,6503" coordsize="10,20" path="m6203,6522l6212,6522,6212,6503,6203,6503,6203,6522xe" filled="true" fillcolor="#000000" stroked="false">
                <v:path arrowok="t"/>
                <v:fill type="solid"/>
              </v:shape>
            </v:group>
            <v:group style="position:absolute;left:6203;top:6522;width:10;height:20" coordorigin="6203,6522" coordsize="10,20">
              <v:shape style="position:absolute;left:6203;top:6522;width:10;height:20" coordorigin="6203,6522" coordsize="10,20" path="m6203,6541l6212,6541,6212,6522,6203,6522,6203,6541xe" filled="true" fillcolor="#000000" stroked="false">
                <v:path arrowok="t"/>
                <v:fill type="solid"/>
              </v:shape>
            </v:group>
            <v:group style="position:absolute;left:6203;top:6541;width:10;height:20" coordorigin="6203,6541" coordsize="10,20">
              <v:shape style="position:absolute;left:6203;top:6541;width:10;height:20" coordorigin="6203,6541" coordsize="10,20" path="m6203,6560l6212,6560,6212,6541,6203,6541,6203,6560xe" filled="true" fillcolor="#000000" stroked="false">
                <v:path arrowok="t"/>
                <v:fill type="solid"/>
              </v:shape>
            </v:group>
            <v:group style="position:absolute;left:6203;top:6560;width:10;height:20" coordorigin="6203,6560" coordsize="10,20">
              <v:shape style="position:absolute;left:6203;top:6560;width:10;height:20" coordorigin="6203,6560" coordsize="10,20" path="m6203,6579l6212,6579,6212,6560,6203,6560,6203,6579xe" filled="true" fillcolor="#000000" stroked="false">
                <v:path arrowok="t"/>
                <v:fill type="solid"/>
              </v:shape>
            </v:group>
            <v:group style="position:absolute;left:6203;top:6579;width:10;height:20" coordorigin="6203,6579" coordsize="10,20">
              <v:shape style="position:absolute;left:6203;top:6579;width:10;height:20" coordorigin="6203,6579" coordsize="10,20" path="m6203,6599l6212,6599,6212,6579,6203,6579,6203,6599xe" filled="true" fillcolor="#000000" stroked="false">
                <v:path arrowok="t"/>
                <v:fill type="solid"/>
              </v:shape>
            </v:group>
            <v:group style="position:absolute;left:6203;top:6599;width:10;height:20" coordorigin="6203,6599" coordsize="10,20">
              <v:shape style="position:absolute;left:6203;top:6599;width:10;height:20" coordorigin="6203,6599" coordsize="10,20" path="m6203,6618l6212,6618,6212,6599,6203,6599,6203,6618xe" filled="true" fillcolor="#000000" stroked="false">
                <v:path arrowok="t"/>
                <v:fill type="solid"/>
              </v:shape>
            </v:group>
            <v:group style="position:absolute;left:6203;top:6618;width:10;height:20" coordorigin="6203,6618" coordsize="10,20">
              <v:shape style="position:absolute;left:6203;top:6618;width:10;height:20" coordorigin="6203,6618" coordsize="10,20" path="m6203,6637l6212,6637,6212,6618,6203,6618,6203,6637xe" filled="true" fillcolor="#000000" stroked="false">
                <v:path arrowok="t"/>
                <v:fill type="solid"/>
              </v:shape>
            </v:group>
            <v:group style="position:absolute;left:6203;top:6637;width:10;height:20" coordorigin="6203,6637" coordsize="10,20">
              <v:shape style="position:absolute;left:6203;top:6637;width:10;height:20" coordorigin="6203,6637" coordsize="10,20" path="m6203,6656l6212,6656,6212,6637,6203,6637,6203,6656xe" filled="true" fillcolor="#000000" stroked="false">
                <v:path arrowok="t"/>
                <v:fill type="solid"/>
              </v:shape>
            </v:group>
            <v:group style="position:absolute;left:6203;top:6656;width:10;height:20" coordorigin="6203,6656" coordsize="10,20">
              <v:shape style="position:absolute;left:6203;top:6656;width:10;height:20" coordorigin="6203,6656" coordsize="10,20" path="m6203,6675l6212,6675,6212,6656,6203,6656,6203,6675xe" filled="true" fillcolor="#000000" stroked="false">
                <v:path arrowok="t"/>
                <v:fill type="solid"/>
              </v:shape>
            </v:group>
            <v:group style="position:absolute;left:6203;top:6675;width:10;height:20" coordorigin="6203,6675" coordsize="10,20">
              <v:shape style="position:absolute;left:6203;top:6675;width:10;height:20" coordorigin="6203,6675" coordsize="10,20" path="m6203,6695l6212,6695,6212,6675,6203,6675,6203,6695xe" filled="true" fillcolor="#000000" stroked="false">
                <v:path arrowok="t"/>
                <v:fill type="solid"/>
              </v:shape>
            </v:group>
            <v:group style="position:absolute;left:6203;top:6695;width:10;height:20" coordorigin="6203,6695" coordsize="10,20">
              <v:shape style="position:absolute;left:6203;top:6695;width:10;height:20" coordorigin="6203,6695" coordsize="10,20" path="m6203,6714l6212,6714,6212,6695,6203,6695,6203,6714xe" filled="true" fillcolor="#000000" stroked="false">
                <v:path arrowok="t"/>
                <v:fill type="solid"/>
              </v:shape>
            </v:group>
            <v:group style="position:absolute;left:6203;top:6714;width:10;height:20" coordorigin="6203,6714" coordsize="10,20">
              <v:shape style="position:absolute;left:6203;top:6714;width:10;height:20" coordorigin="6203,6714" coordsize="10,20" path="m6203,6733l6212,6733,6212,6714,6203,6714,6203,6733xe" filled="true" fillcolor="#000000" stroked="false">
                <v:path arrowok="t"/>
                <v:fill type="solid"/>
              </v:shape>
            </v:group>
            <v:group style="position:absolute;left:6203;top:6733;width:10;height:20" coordorigin="6203,6733" coordsize="10,20">
              <v:shape style="position:absolute;left:6203;top:6733;width:10;height:20" coordorigin="6203,6733" coordsize="10,20" path="m6203,6752l6212,6752,6212,6733,6203,6733,6203,6752xe" filled="true" fillcolor="#000000" stroked="false">
                <v:path arrowok="t"/>
                <v:fill type="solid"/>
              </v:shape>
            </v:group>
            <v:group style="position:absolute;left:6203;top:6752;width:10;height:20" coordorigin="6203,6752" coordsize="10,20">
              <v:shape style="position:absolute;left:6203;top:6752;width:10;height:20" coordorigin="6203,6752" coordsize="10,20" path="m6203,6771l6212,6771,6212,6752,6203,6752,6203,6771xe" filled="true" fillcolor="#000000" stroked="false">
                <v:path arrowok="t"/>
                <v:fill type="solid"/>
              </v:shape>
            </v:group>
            <v:group style="position:absolute;left:6203;top:6776;width:10;height:2" coordorigin="6203,6776" coordsize="10,2">
              <v:shape style="position:absolute;left:6203;top:6776;width:10;height:2" coordorigin="6203,6776" coordsize="10,0" path="m6203,6776l6212,6776e" filled="false" stroked="true" strokeweight=".48001pt" strokecolor="#000000">
                <v:path arrowok="t"/>
              </v:shape>
            </v:group>
            <v:group style="position:absolute;left:7458;top:6157;width:10;height:20" coordorigin="7458,6157" coordsize="10,20">
              <v:shape style="position:absolute;left:7458;top:6157;width:10;height:20" coordorigin="7458,6157" coordsize="10,20" path="m7458,6176l7468,6176,7468,6157,7458,6157,7458,6176xe" filled="true" fillcolor="#000000" stroked="false">
                <v:path arrowok="t"/>
                <v:fill type="solid"/>
              </v:shape>
            </v:group>
            <v:group style="position:absolute;left:7458;top:6176;width:10;height:20" coordorigin="7458,6176" coordsize="10,20">
              <v:shape style="position:absolute;left:7458;top:6176;width:10;height:20" coordorigin="7458,6176" coordsize="10,20" path="m7458,6195l7468,6195,7468,6176,7458,6176,7458,6195xe" filled="true" fillcolor="#000000" stroked="false">
                <v:path arrowok="t"/>
                <v:fill type="solid"/>
              </v:shape>
            </v:group>
            <v:group style="position:absolute;left:7458;top:6195;width:10;height:20" coordorigin="7458,6195" coordsize="10,20">
              <v:shape style="position:absolute;left:7458;top:6195;width:10;height:20" coordorigin="7458,6195" coordsize="10,20" path="m7458,6215l7468,6215,7468,6195,7458,6195,7458,6215xe" filled="true" fillcolor="#000000" stroked="false">
                <v:path arrowok="t"/>
                <v:fill type="solid"/>
              </v:shape>
            </v:group>
            <v:group style="position:absolute;left:7458;top:6215;width:10;height:20" coordorigin="7458,6215" coordsize="10,20">
              <v:shape style="position:absolute;left:7458;top:6215;width:10;height:20" coordorigin="7458,6215" coordsize="10,20" path="m7458,6234l7468,6234,7468,6215,7458,6215,7458,6234xe" filled="true" fillcolor="#000000" stroked="false">
                <v:path arrowok="t"/>
                <v:fill type="solid"/>
              </v:shape>
            </v:group>
            <v:group style="position:absolute;left:7458;top:6234;width:10;height:20" coordorigin="7458,6234" coordsize="10,20">
              <v:shape style="position:absolute;left:7458;top:6234;width:10;height:20" coordorigin="7458,6234" coordsize="10,20" path="m7458,6253l7468,6253,7468,6234,7458,6234,7458,6253xe" filled="true" fillcolor="#000000" stroked="false">
                <v:path arrowok="t"/>
                <v:fill type="solid"/>
              </v:shape>
            </v:group>
            <v:group style="position:absolute;left:7458;top:6253;width:10;height:20" coordorigin="7458,6253" coordsize="10,20">
              <v:shape style="position:absolute;left:7458;top:6253;width:10;height:20" coordorigin="7458,6253" coordsize="10,20" path="m7458,6272l7468,6272,7468,6253,7458,6253,7458,6272xe" filled="true" fillcolor="#000000" stroked="false">
                <v:path arrowok="t"/>
                <v:fill type="solid"/>
              </v:shape>
            </v:group>
            <v:group style="position:absolute;left:7458;top:6272;width:10;height:20" coordorigin="7458,6272" coordsize="10,20">
              <v:shape style="position:absolute;left:7458;top:6272;width:10;height:20" coordorigin="7458,6272" coordsize="10,20" path="m7458,6291l7468,6291,7468,6272,7458,6272,7458,6291xe" filled="true" fillcolor="#000000" stroked="false">
                <v:path arrowok="t"/>
                <v:fill type="solid"/>
              </v:shape>
            </v:group>
            <v:group style="position:absolute;left:7458;top:6291;width:10;height:20" coordorigin="7458,6291" coordsize="10,20">
              <v:shape style="position:absolute;left:7458;top:6291;width:10;height:20" coordorigin="7458,6291" coordsize="10,20" path="m7458,6311l7468,6311,7468,6291,7458,6291,7458,6311xe" filled="true" fillcolor="#000000" stroked="false">
                <v:path arrowok="t"/>
                <v:fill type="solid"/>
              </v:shape>
            </v:group>
            <v:group style="position:absolute;left:7458;top:6311;width:10;height:20" coordorigin="7458,6311" coordsize="10,20">
              <v:shape style="position:absolute;left:7458;top:6311;width:10;height:20" coordorigin="7458,6311" coordsize="10,20" path="m7458,6330l7468,6330,7468,6311,7458,6311,7458,6330xe" filled="true" fillcolor="#000000" stroked="false">
                <v:path arrowok="t"/>
                <v:fill type="solid"/>
              </v:shape>
            </v:group>
            <v:group style="position:absolute;left:7458;top:6330;width:10;height:20" coordorigin="7458,6330" coordsize="10,20">
              <v:shape style="position:absolute;left:7458;top:6330;width:10;height:20" coordorigin="7458,6330" coordsize="10,20" path="m7458,6349l7468,6349,7468,6330,7458,6330,7458,6349xe" filled="true" fillcolor="#000000" stroked="false">
                <v:path arrowok="t"/>
                <v:fill type="solid"/>
              </v:shape>
            </v:group>
            <v:group style="position:absolute;left:7458;top:6349;width:10;height:20" coordorigin="7458,6349" coordsize="10,20">
              <v:shape style="position:absolute;left:7458;top:6349;width:10;height:20" coordorigin="7458,6349" coordsize="10,20" path="m7458,6368l7468,6368,7468,6349,7458,6349,7458,6368xe" filled="true" fillcolor="#000000" stroked="false">
                <v:path arrowok="t"/>
                <v:fill type="solid"/>
              </v:shape>
            </v:group>
            <v:group style="position:absolute;left:7458;top:6368;width:10;height:20" coordorigin="7458,6368" coordsize="10,20">
              <v:shape style="position:absolute;left:7458;top:6368;width:10;height:20" coordorigin="7458,6368" coordsize="10,20" path="m7458,6387l7468,6387,7468,6368,7458,6368,7458,6387xe" filled="true" fillcolor="#000000" stroked="false">
                <v:path arrowok="t"/>
                <v:fill type="solid"/>
              </v:shape>
            </v:group>
            <v:group style="position:absolute;left:7458;top:6387;width:10;height:20" coordorigin="7458,6387" coordsize="10,20">
              <v:shape style="position:absolute;left:7458;top:6387;width:10;height:20" coordorigin="7458,6387" coordsize="10,20" path="m7458,6407l7468,6407,7468,6387,7458,6387,7458,6407xe" filled="true" fillcolor="#000000" stroked="false">
                <v:path arrowok="t"/>
                <v:fill type="solid"/>
              </v:shape>
            </v:group>
            <v:group style="position:absolute;left:7458;top:6407;width:10;height:20" coordorigin="7458,6407" coordsize="10,20">
              <v:shape style="position:absolute;left:7458;top:6407;width:10;height:20" coordorigin="7458,6407" coordsize="10,20" path="m7458,6426l7468,6426,7468,6407,7458,6407,7458,6426xe" filled="true" fillcolor="#000000" stroked="false">
                <v:path arrowok="t"/>
                <v:fill type="solid"/>
              </v:shape>
            </v:group>
            <v:group style="position:absolute;left:7458;top:6426;width:10;height:20" coordorigin="7458,6426" coordsize="10,20">
              <v:shape style="position:absolute;left:7458;top:6426;width:10;height:20" coordorigin="7458,6426" coordsize="10,20" path="m7458,6445l7468,6445,7468,6426,7458,6426,7458,6445xe" filled="true" fillcolor="#000000" stroked="false">
                <v:path arrowok="t"/>
                <v:fill type="solid"/>
              </v:shape>
            </v:group>
            <v:group style="position:absolute;left:7458;top:6445;width:10;height:20" coordorigin="7458,6445" coordsize="10,20">
              <v:shape style="position:absolute;left:7458;top:6445;width:10;height:20" coordorigin="7458,6445" coordsize="10,20" path="m7458,6464l7468,6464,7468,6445,7458,6445,7458,6464xe" filled="true" fillcolor="#000000" stroked="false">
                <v:path arrowok="t"/>
                <v:fill type="solid"/>
              </v:shape>
            </v:group>
            <v:group style="position:absolute;left:7458;top:6464;width:10;height:20" coordorigin="7458,6464" coordsize="10,20">
              <v:shape style="position:absolute;left:7458;top:6464;width:10;height:20" coordorigin="7458,6464" coordsize="10,20" path="m7458,6483l7468,6483,7468,6464,7458,6464,7458,6483xe" filled="true" fillcolor="#000000" stroked="false">
                <v:path arrowok="t"/>
                <v:fill type="solid"/>
              </v:shape>
            </v:group>
            <v:group style="position:absolute;left:7458;top:6483;width:10;height:20" coordorigin="7458,6483" coordsize="10,20">
              <v:shape style="position:absolute;left:7458;top:6483;width:10;height:20" coordorigin="7458,6483" coordsize="10,20" path="m7458,6503l7468,6503,7468,6483,7458,6483,7458,6503xe" filled="true" fillcolor="#000000" stroked="false">
                <v:path arrowok="t"/>
                <v:fill type="solid"/>
              </v:shape>
            </v:group>
            <v:group style="position:absolute;left:7458;top:6503;width:10;height:20" coordorigin="7458,6503" coordsize="10,20">
              <v:shape style="position:absolute;left:7458;top:6503;width:10;height:20" coordorigin="7458,6503" coordsize="10,20" path="m7458,6522l7468,6522,7468,6503,7458,6503,7458,6522xe" filled="true" fillcolor="#000000" stroked="false">
                <v:path arrowok="t"/>
                <v:fill type="solid"/>
              </v:shape>
            </v:group>
            <v:group style="position:absolute;left:7458;top:6522;width:10;height:20" coordorigin="7458,6522" coordsize="10,20">
              <v:shape style="position:absolute;left:7458;top:6522;width:10;height:20" coordorigin="7458,6522" coordsize="10,20" path="m7458,6541l7468,6541,7468,6522,7458,6522,7458,6541xe" filled="true" fillcolor="#000000" stroked="false">
                <v:path arrowok="t"/>
                <v:fill type="solid"/>
              </v:shape>
            </v:group>
            <v:group style="position:absolute;left:7458;top:6541;width:10;height:20" coordorigin="7458,6541" coordsize="10,20">
              <v:shape style="position:absolute;left:7458;top:6541;width:10;height:20" coordorigin="7458,6541" coordsize="10,20" path="m7458,6560l7468,6560,7468,6541,7458,6541,7458,6560xe" filled="true" fillcolor="#000000" stroked="false">
                <v:path arrowok="t"/>
                <v:fill type="solid"/>
              </v:shape>
            </v:group>
            <v:group style="position:absolute;left:7458;top:6560;width:10;height:20" coordorigin="7458,6560" coordsize="10,20">
              <v:shape style="position:absolute;left:7458;top:6560;width:10;height:20" coordorigin="7458,6560" coordsize="10,20" path="m7458,6579l7468,6579,7468,6560,7458,6560,7458,6579xe" filled="true" fillcolor="#000000" stroked="false">
                <v:path arrowok="t"/>
                <v:fill type="solid"/>
              </v:shape>
            </v:group>
            <v:group style="position:absolute;left:7458;top:6579;width:10;height:20" coordorigin="7458,6579" coordsize="10,20">
              <v:shape style="position:absolute;left:7458;top:6579;width:10;height:20" coordorigin="7458,6579" coordsize="10,20" path="m7458,6599l7468,6599,7468,6579,7458,6579,7458,6599xe" filled="true" fillcolor="#000000" stroked="false">
                <v:path arrowok="t"/>
                <v:fill type="solid"/>
              </v:shape>
            </v:group>
            <v:group style="position:absolute;left:7458;top:6599;width:10;height:20" coordorigin="7458,6599" coordsize="10,20">
              <v:shape style="position:absolute;left:7458;top:6599;width:10;height:20" coordorigin="7458,6599" coordsize="10,20" path="m7458,6618l7468,6618,7468,6599,7458,6599,7458,6618xe" filled="true" fillcolor="#000000" stroked="false">
                <v:path arrowok="t"/>
                <v:fill type="solid"/>
              </v:shape>
            </v:group>
            <v:group style="position:absolute;left:7458;top:6618;width:10;height:20" coordorigin="7458,6618" coordsize="10,20">
              <v:shape style="position:absolute;left:7458;top:6618;width:10;height:20" coordorigin="7458,6618" coordsize="10,20" path="m7458,6637l7468,6637,7468,6618,7458,6618,7458,6637xe" filled="true" fillcolor="#000000" stroked="false">
                <v:path arrowok="t"/>
                <v:fill type="solid"/>
              </v:shape>
            </v:group>
            <v:group style="position:absolute;left:7458;top:6637;width:10;height:20" coordorigin="7458,6637" coordsize="10,20">
              <v:shape style="position:absolute;left:7458;top:6637;width:10;height:20" coordorigin="7458,6637" coordsize="10,20" path="m7458,6656l7468,6656,7468,6637,7458,6637,7458,6656xe" filled="true" fillcolor="#000000" stroked="false">
                <v:path arrowok="t"/>
                <v:fill type="solid"/>
              </v:shape>
            </v:group>
            <v:group style="position:absolute;left:7458;top:6656;width:10;height:20" coordorigin="7458,6656" coordsize="10,20">
              <v:shape style="position:absolute;left:7458;top:6656;width:10;height:20" coordorigin="7458,6656" coordsize="10,20" path="m7458,6675l7468,6675,7468,6656,7458,6656,7458,6675xe" filled="true" fillcolor="#000000" stroked="false">
                <v:path arrowok="t"/>
                <v:fill type="solid"/>
              </v:shape>
            </v:group>
            <v:group style="position:absolute;left:7458;top:6675;width:10;height:20" coordorigin="7458,6675" coordsize="10,20">
              <v:shape style="position:absolute;left:7458;top:6675;width:10;height:20" coordorigin="7458,6675" coordsize="10,20" path="m7458,6695l7468,6695,7468,6675,7458,6675,7458,6695xe" filled="true" fillcolor="#000000" stroked="false">
                <v:path arrowok="t"/>
                <v:fill type="solid"/>
              </v:shape>
            </v:group>
            <v:group style="position:absolute;left:7458;top:6695;width:10;height:20" coordorigin="7458,6695" coordsize="10,20">
              <v:shape style="position:absolute;left:7458;top:6695;width:10;height:20" coordorigin="7458,6695" coordsize="10,20" path="m7458,6714l7468,6714,7468,6695,7458,6695,7458,6714xe" filled="true" fillcolor="#000000" stroked="false">
                <v:path arrowok="t"/>
                <v:fill type="solid"/>
              </v:shape>
            </v:group>
            <v:group style="position:absolute;left:7458;top:6714;width:10;height:20" coordorigin="7458,6714" coordsize="10,20">
              <v:shape style="position:absolute;left:7458;top:6714;width:10;height:20" coordorigin="7458,6714" coordsize="10,20" path="m7458,6733l7468,6733,7468,6714,7458,6714,7458,6733xe" filled="true" fillcolor="#000000" stroked="false">
                <v:path arrowok="t"/>
                <v:fill type="solid"/>
              </v:shape>
            </v:group>
            <v:group style="position:absolute;left:7458;top:6733;width:10;height:20" coordorigin="7458,6733" coordsize="10,20">
              <v:shape style="position:absolute;left:7458;top:6733;width:10;height:20" coordorigin="7458,6733" coordsize="10,20" path="m7458,6752l7468,6752,7468,6733,7458,6733,7458,6752xe" filled="true" fillcolor="#000000" stroked="false">
                <v:path arrowok="t"/>
                <v:fill type="solid"/>
              </v:shape>
            </v:group>
            <v:group style="position:absolute;left:7458;top:6752;width:10;height:20" coordorigin="7458,6752" coordsize="10,20">
              <v:shape style="position:absolute;left:7458;top:6752;width:10;height:20" coordorigin="7458,6752" coordsize="10,20" path="m7458,6771l7468,6771,7468,6752,7458,6752,7458,6771xe" filled="true" fillcolor="#000000" stroked="false">
                <v:path arrowok="t"/>
                <v:fill type="solid"/>
              </v:shape>
            </v:group>
            <v:group style="position:absolute;left:7458;top:6776;width:10;height:2" coordorigin="7458,6776" coordsize="10,2">
              <v:shape style="position:absolute;left:7458;top:6776;width:10;height:2" coordorigin="7458,6776" coordsize="10,0" path="m7458,6776l7468,6776e" filled="false" stroked="true" strokeweight=".48001pt" strokecolor="#000000">
                <v:path arrowok="t"/>
              </v:shape>
            </v:group>
            <v:group style="position:absolute;left:8713;top:6157;width:10;height:20" coordorigin="8713,6157" coordsize="10,20">
              <v:shape style="position:absolute;left:8713;top:6157;width:10;height:20" coordorigin="8713,6157" coordsize="10,20" path="m8713,6176l8723,6176,8723,6157,8713,6157,8713,6176xe" filled="true" fillcolor="#000000" stroked="false">
                <v:path arrowok="t"/>
                <v:fill type="solid"/>
              </v:shape>
            </v:group>
            <v:group style="position:absolute;left:8713;top:6176;width:10;height:20" coordorigin="8713,6176" coordsize="10,20">
              <v:shape style="position:absolute;left:8713;top:6176;width:10;height:20" coordorigin="8713,6176" coordsize="10,20" path="m8713,6195l8723,6195,8723,6176,8713,6176,8713,6195xe" filled="true" fillcolor="#000000" stroked="false">
                <v:path arrowok="t"/>
                <v:fill type="solid"/>
              </v:shape>
            </v:group>
            <v:group style="position:absolute;left:8713;top:6195;width:10;height:20" coordorigin="8713,6195" coordsize="10,20">
              <v:shape style="position:absolute;left:8713;top:6195;width:10;height:20" coordorigin="8713,6195" coordsize="10,20" path="m8713,6215l8723,6215,8723,6195,8713,6195,8713,6215xe" filled="true" fillcolor="#000000" stroked="false">
                <v:path arrowok="t"/>
                <v:fill type="solid"/>
              </v:shape>
            </v:group>
            <v:group style="position:absolute;left:8713;top:6215;width:10;height:20" coordorigin="8713,6215" coordsize="10,20">
              <v:shape style="position:absolute;left:8713;top:6215;width:10;height:20" coordorigin="8713,6215" coordsize="10,20" path="m8713,6234l8723,6234,8723,6215,8713,6215,8713,6234xe" filled="true" fillcolor="#000000" stroked="false">
                <v:path arrowok="t"/>
                <v:fill type="solid"/>
              </v:shape>
            </v:group>
            <v:group style="position:absolute;left:8713;top:6234;width:10;height:20" coordorigin="8713,6234" coordsize="10,20">
              <v:shape style="position:absolute;left:8713;top:6234;width:10;height:20" coordorigin="8713,6234" coordsize="10,20" path="m8713,6253l8723,6253,8723,6234,8713,6234,8713,6253xe" filled="true" fillcolor="#000000" stroked="false">
                <v:path arrowok="t"/>
                <v:fill type="solid"/>
              </v:shape>
            </v:group>
            <v:group style="position:absolute;left:8713;top:6253;width:10;height:20" coordorigin="8713,6253" coordsize="10,20">
              <v:shape style="position:absolute;left:8713;top:6253;width:10;height:20" coordorigin="8713,6253" coordsize="10,20" path="m8713,6272l8723,6272,8723,6253,8713,6253,8713,6272xe" filled="true" fillcolor="#000000" stroked="false">
                <v:path arrowok="t"/>
                <v:fill type="solid"/>
              </v:shape>
            </v:group>
            <v:group style="position:absolute;left:8713;top:6272;width:10;height:20" coordorigin="8713,6272" coordsize="10,20">
              <v:shape style="position:absolute;left:8713;top:6272;width:10;height:20" coordorigin="8713,6272" coordsize="10,20" path="m8713,6291l8723,6291,8723,6272,8713,6272,8713,6291xe" filled="true" fillcolor="#000000" stroked="false">
                <v:path arrowok="t"/>
                <v:fill type="solid"/>
              </v:shape>
            </v:group>
            <v:group style="position:absolute;left:8713;top:6291;width:10;height:20" coordorigin="8713,6291" coordsize="10,20">
              <v:shape style="position:absolute;left:8713;top:6291;width:10;height:20" coordorigin="8713,6291" coordsize="10,20" path="m8713,6311l8723,6311,8723,6291,8713,6291,8713,6311xe" filled="true" fillcolor="#000000" stroked="false">
                <v:path arrowok="t"/>
                <v:fill type="solid"/>
              </v:shape>
            </v:group>
            <v:group style="position:absolute;left:8713;top:6311;width:10;height:20" coordorigin="8713,6311" coordsize="10,20">
              <v:shape style="position:absolute;left:8713;top:6311;width:10;height:20" coordorigin="8713,6311" coordsize="10,20" path="m8713,6330l8723,6330,8723,6311,8713,6311,8713,6330xe" filled="true" fillcolor="#000000" stroked="false">
                <v:path arrowok="t"/>
                <v:fill type="solid"/>
              </v:shape>
            </v:group>
            <v:group style="position:absolute;left:8713;top:6330;width:10;height:20" coordorigin="8713,6330" coordsize="10,20">
              <v:shape style="position:absolute;left:8713;top:6330;width:10;height:20" coordorigin="8713,6330" coordsize="10,20" path="m8713,6349l8723,6349,8723,6330,8713,6330,8713,6349xe" filled="true" fillcolor="#000000" stroked="false">
                <v:path arrowok="t"/>
                <v:fill type="solid"/>
              </v:shape>
            </v:group>
            <v:group style="position:absolute;left:8713;top:6349;width:10;height:20" coordorigin="8713,6349" coordsize="10,20">
              <v:shape style="position:absolute;left:8713;top:6349;width:10;height:20" coordorigin="8713,6349" coordsize="10,20" path="m8713,6368l8723,6368,8723,6349,8713,6349,8713,6368xe" filled="true" fillcolor="#000000" stroked="false">
                <v:path arrowok="t"/>
                <v:fill type="solid"/>
              </v:shape>
            </v:group>
            <v:group style="position:absolute;left:8713;top:6368;width:10;height:20" coordorigin="8713,6368" coordsize="10,20">
              <v:shape style="position:absolute;left:8713;top:6368;width:10;height:20" coordorigin="8713,6368" coordsize="10,20" path="m8713,6387l8723,6387,8723,6368,8713,6368,8713,6387xe" filled="true" fillcolor="#000000" stroked="false">
                <v:path arrowok="t"/>
                <v:fill type="solid"/>
              </v:shape>
            </v:group>
            <v:group style="position:absolute;left:8713;top:6387;width:10;height:20" coordorigin="8713,6387" coordsize="10,20">
              <v:shape style="position:absolute;left:8713;top:6387;width:10;height:20" coordorigin="8713,6387" coordsize="10,20" path="m8713,6407l8723,6407,8723,6387,8713,6387,8713,6407xe" filled="true" fillcolor="#000000" stroked="false">
                <v:path arrowok="t"/>
                <v:fill type="solid"/>
              </v:shape>
            </v:group>
            <v:group style="position:absolute;left:8713;top:6407;width:10;height:20" coordorigin="8713,6407" coordsize="10,20">
              <v:shape style="position:absolute;left:8713;top:6407;width:10;height:20" coordorigin="8713,6407" coordsize="10,20" path="m8713,6426l8723,6426,8723,6407,8713,6407,8713,6426xe" filled="true" fillcolor="#000000" stroked="false">
                <v:path arrowok="t"/>
                <v:fill type="solid"/>
              </v:shape>
            </v:group>
            <v:group style="position:absolute;left:8713;top:6426;width:10;height:20" coordorigin="8713,6426" coordsize="10,20">
              <v:shape style="position:absolute;left:8713;top:6426;width:10;height:20" coordorigin="8713,6426" coordsize="10,20" path="m8713,6445l8723,6445,8723,6426,8713,6426,8713,6445xe" filled="true" fillcolor="#000000" stroked="false">
                <v:path arrowok="t"/>
                <v:fill type="solid"/>
              </v:shape>
            </v:group>
            <v:group style="position:absolute;left:8713;top:6445;width:10;height:20" coordorigin="8713,6445" coordsize="10,20">
              <v:shape style="position:absolute;left:8713;top:6445;width:10;height:20" coordorigin="8713,6445" coordsize="10,20" path="m8713,6464l8723,6464,8723,6445,8713,6445,8713,6464xe" filled="true" fillcolor="#000000" stroked="false">
                <v:path arrowok="t"/>
                <v:fill type="solid"/>
              </v:shape>
            </v:group>
            <v:group style="position:absolute;left:8713;top:6464;width:10;height:20" coordorigin="8713,6464" coordsize="10,20">
              <v:shape style="position:absolute;left:8713;top:6464;width:10;height:20" coordorigin="8713,6464" coordsize="10,20" path="m8713,6483l8723,6483,8723,6464,8713,6464,8713,6483xe" filled="true" fillcolor="#000000" stroked="false">
                <v:path arrowok="t"/>
                <v:fill type="solid"/>
              </v:shape>
            </v:group>
            <v:group style="position:absolute;left:8713;top:6483;width:10;height:20" coordorigin="8713,6483" coordsize="10,20">
              <v:shape style="position:absolute;left:8713;top:6483;width:10;height:20" coordorigin="8713,6483" coordsize="10,20" path="m8713,6503l8723,6503,8723,6483,8713,6483,8713,6503xe" filled="true" fillcolor="#000000" stroked="false">
                <v:path arrowok="t"/>
                <v:fill type="solid"/>
              </v:shape>
            </v:group>
            <v:group style="position:absolute;left:8713;top:6503;width:10;height:20" coordorigin="8713,6503" coordsize="10,20">
              <v:shape style="position:absolute;left:8713;top:6503;width:10;height:20" coordorigin="8713,6503" coordsize="10,20" path="m8713,6522l8723,6522,8723,6503,8713,6503,8713,6522xe" filled="true" fillcolor="#000000" stroked="false">
                <v:path arrowok="t"/>
                <v:fill type="solid"/>
              </v:shape>
            </v:group>
            <v:group style="position:absolute;left:8713;top:6522;width:10;height:20" coordorigin="8713,6522" coordsize="10,20">
              <v:shape style="position:absolute;left:8713;top:6522;width:10;height:20" coordorigin="8713,6522" coordsize="10,20" path="m8713,6541l8723,6541,8723,6522,8713,6522,8713,6541xe" filled="true" fillcolor="#000000" stroked="false">
                <v:path arrowok="t"/>
                <v:fill type="solid"/>
              </v:shape>
            </v:group>
            <v:group style="position:absolute;left:8713;top:6541;width:10;height:20" coordorigin="8713,6541" coordsize="10,20">
              <v:shape style="position:absolute;left:8713;top:6541;width:10;height:20" coordorigin="8713,6541" coordsize="10,20" path="m8713,6560l8723,6560,8723,6541,8713,6541,8713,6560xe" filled="true" fillcolor="#000000" stroked="false">
                <v:path arrowok="t"/>
                <v:fill type="solid"/>
              </v:shape>
            </v:group>
            <v:group style="position:absolute;left:8713;top:6560;width:10;height:20" coordorigin="8713,6560" coordsize="10,20">
              <v:shape style="position:absolute;left:8713;top:6560;width:10;height:20" coordorigin="8713,6560" coordsize="10,20" path="m8713,6579l8723,6579,8723,6560,8713,6560,8713,6579xe" filled="true" fillcolor="#000000" stroked="false">
                <v:path arrowok="t"/>
                <v:fill type="solid"/>
              </v:shape>
            </v:group>
            <v:group style="position:absolute;left:8713;top:6579;width:10;height:20" coordorigin="8713,6579" coordsize="10,20">
              <v:shape style="position:absolute;left:8713;top:6579;width:10;height:20" coordorigin="8713,6579" coordsize="10,20" path="m8713,6599l8723,6599,8723,6579,8713,6579,8713,6599xe" filled="true" fillcolor="#000000" stroked="false">
                <v:path arrowok="t"/>
                <v:fill type="solid"/>
              </v:shape>
            </v:group>
            <v:group style="position:absolute;left:8713;top:6599;width:10;height:20" coordorigin="8713,6599" coordsize="10,20">
              <v:shape style="position:absolute;left:8713;top:6599;width:10;height:20" coordorigin="8713,6599" coordsize="10,20" path="m8713,6618l8723,6618,8723,6599,8713,6599,8713,6618xe" filled="true" fillcolor="#000000" stroked="false">
                <v:path arrowok="t"/>
                <v:fill type="solid"/>
              </v:shape>
            </v:group>
            <v:group style="position:absolute;left:8713;top:6618;width:10;height:20" coordorigin="8713,6618" coordsize="10,20">
              <v:shape style="position:absolute;left:8713;top:6618;width:10;height:20" coordorigin="8713,6618" coordsize="10,20" path="m8713,6637l8723,6637,8723,6618,8713,6618,8713,6637xe" filled="true" fillcolor="#000000" stroked="false">
                <v:path arrowok="t"/>
                <v:fill type="solid"/>
              </v:shape>
            </v:group>
            <v:group style="position:absolute;left:8713;top:6637;width:10;height:20" coordorigin="8713,6637" coordsize="10,20">
              <v:shape style="position:absolute;left:8713;top:6637;width:10;height:20" coordorigin="8713,6637" coordsize="10,20" path="m8713,6656l8723,6656,8723,6637,8713,6637,8713,6656xe" filled="true" fillcolor="#000000" stroked="false">
                <v:path arrowok="t"/>
                <v:fill type="solid"/>
              </v:shape>
            </v:group>
            <v:group style="position:absolute;left:8713;top:6656;width:10;height:20" coordorigin="8713,6656" coordsize="10,20">
              <v:shape style="position:absolute;left:8713;top:6656;width:10;height:20" coordorigin="8713,6656" coordsize="10,20" path="m8713,6675l8723,6675,8723,6656,8713,6656,8713,6675xe" filled="true" fillcolor="#000000" stroked="false">
                <v:path arrowok="t"/>
                <v:fill type="solid"/>
              </v:shape>
            </v:group>
            <v:group style="position:absolute;left:8713;top:6675;width:10;height:20" coordorigin="8713,6675" coordsize="10,20">
              <v:shape style="position:absolute;left:8713;top:6675;width:10;height:20" coordorigin="8713,6675" coordsize="10,20" path="m8713,6695l8723,6695,8723,6675,8713,6675,8713,6695xe" filled="true" fillcolor="#000000" stroked="false">
                <v:path arrowok="t"/>
                <v:fill type="solid"/>
              </v:shape>
            </v:group>
            <v:group style="position:absolute;left:8713;top:6695;width:10;height:20" coordorigin="8713,6695" coordsize="10,20">
              <v:shape style="position:absolute;left:8713;top:6695;width:10;height:20" coordorigin="8713,6695" coordsize="10,20" path="m8713,6714l8723,6714,8723,6695,8713,6695,8713,6714xe" filled="true" fillcolor="#000000" stroked="false">
                <v:path arrowok="t"/>
                <v:fill type="solid"/>
              </v:shape>
            </v:group>
            <v:group style="position:absolute;left:8713;top:6714;width:10;height:20" coordorigin="8713,6714" coordsize="10,20">
              <v:shape style="position:absolute;left:8713;top:6714;width:10;height:20" coordorigin="8713,6714" coordsize="10,20" path="m8713,6733l8723,6733,8723,6714,8713,6714,8713,6733xe" filled="true" fillcolor="#000000" stroked="false">
                <v:path arrowok="t"/>
                <v:fill type="solid"/>
              </v:shape>
            </v:group>
            <v:group style="position:absolute;left:8713;top:6733;width:10;height:20" coordorigin="8713,6733" coordsize="10,20">
              <v:shape style="position:absolute;left:8713;top:6733;width:10;height:20" coordorigin="8713,6733" coordsize="10,20" path="m8713,6752l8723,6752,8723,6733,8713,6733,8713,6752xe" filled="true" fillcolor="#000000" stroked="false">
                <v:path arrowok="t"/>
                <v:fill type="solid"/>
              </v:shape>
            </v:group>
            <v:group style="position:absolute;left:8713;top:6752;width:10;height:20" coordorigin="8713,6752" coordsize="10,20">
              <v:shape style="position:absolute;left:8713;top:6752;width:10;height:20" coordorigin="8713,6752" coordsize="10,20" path="m8713,6771l8723,6771,8723,6752,8713,6752,8713,6771xe" filled="true" fillcolor="#000000" stroked="false">
                <v:path arrowok="t"/>
                <v:fill type="solid"/>
              </v:shape>
            </v:group>
            <v:group style="position:absolute;left:8713;top:6776;width:10;height:2" coordorigin="8713,6776" coordsize="10,2">
              <v:shape style="position:absolute;left:8713;top:6776;width:10;height:2" coordorigin="8713,6776" coordsize="10,0" path="m8713,6776l8723,6776e" filled="false" stroked="true" strokeweight=".48001pt" strokecolor="#000000">
                <v:path arrowok="t"/>
              </v:shape>
            </v:group>
            <v:group style="position:absolute;left:2984;top:6786;width:10;height:2" coordorigin="2984,6786" coordsize="10,2">
              <v:shape style="position:absolute;left:2984;top:6786;width:10;height:2" coordorigin="2984,6786" coordsize="10,0" path="m2984,6786l2993,6786e" filled="false" stroked="true" strokeweight=".48001pt" strokecolor="#000000">
                <v:path arrowok="t"/>
              </v:shape>
              <v:shape style="position:absolute;left:2993;top:6781;width:1957;height:10" type="#_x0000_t75" stroked="false">
                <v:imagedata r:id="rId1105" o:title=""/>
              </v:shape>
              <v:shape style="position:absolute;left:4945;top:6781;width:1258;height:10" type="#_x0000_t75" stroked="false">
                <v:imagedata r:id="rId65" o:title=""/>
              </v:shape>
              <v:shape style="position:absolute;left:6198;top:6781;width:3776;height:10" type="#_x0000_t75" stroked="false">
                <v:imagedata r:id="rId1104" o:title=""/>
              </v:shape>
            </v:group>
            <v:group style="position:absolute;left:2984;top:6791;width:10;height:20" coordorigin="2984,6791" coordsize="10,20">
              <v:shape style="position:absolute;left:2984;top:6791;width:10;height:20" coordorigin="2984,6791" coordsize="10,20" path="m2984,6810l2993,6810,2993,6791,2984,6791,2984,6810xe" filled="true" fillcolor="#000000" stroked="false">
                <v:path arrowok="t"/>
                <v:fill type="solid"/>
              </v:shape>
            </v:group>
            <v:group style="position:absolute;left:2984;top:6810;width:10;height:20" coordorigin="2984,6810" coordsize="10,20">
              <v:shape style="position:absolute;left:2984;top:6810;width:10;height:20" coordorigin="2984,6810" coordsize="10,20" path="m2984,6829l2993,6829,2993,6810,2984,6810,2984,6829xe" filled="true" fillcolor="#000000" stroked="false">
                <v:path arrowok="t"/>
                <v:fill type="solid"/>
              </v:shape>
            </v:group>
            <v:group style="position:absolute;left:2984;top:6829;width:10;height:20" coordorigin="2984,6829" coordsize="10,20">
              <v:shape style="position:absolute;left:2984;top:6829;width:10;height:20" coordorigin="2984,6829" coordsize="10,20" path="m2984,6848l2993,6848,2993,6829,2984,6829,2984,6848xe" filled="true" fillcolor="#000000" stroked="false">
                <v:path arrowok="t"/>
                <v:fill type="solid"/>
              </v:shape>
            </v:group>
            <v:group style="position:absolute;left:2984;top:6848;width:10;height:20" coordorigin="2984,6848" coordsize="10,20">
              <v:shape style="position:absolute;left:2984;top:6848;width:10;height:20" coordorigin="2984,6848" coordsize="10,20" path="m2984,6867l2993,6867,2993,6848,2984,6848,2984,6867xe" filled="true" fillcolor="#000000" stroked="false">
                <v:path arrowok="t"/>
                <v:fill type="solid"/>
              </v:shape>
            </v:group>
            <v:group style="position:absolute;left:2984;top:6867;width:10;height:20" coordorigin="2984,6867" coordsize="10,20">
              <v:shape style="position:absolute;left:2984;top:6867;width:10;height:20" coordorigin="2984,6867" coordsize="10,20" path="m2984,6887l2993,6887,2993,6867,2984,6867,2984,6887xe" filled="true" fillcolor="#000000" stroked="false">
                <v:path arrowok="t"/>
                <v:fill type="solid"/>
              </v:shape>
            </v:group>
            <v:group style="position:absolute;left:2984;top:6887;width:10;height:20" coordorigin="2984,6887" coordsize="10,20">
              <v:shape style="position:absolute;left:2984;top:6887;width:10;height:20" coordorigin="2984,6887" coordsize="10,20" path="m2984,6906l2993,6906,2993,6887,2984,6887,2984,6906xe" filled="true" fillcolor="#000000" stroked="false">
                <v:path arrowok="t"/>
                <v:fill type="solid"/>
              </v:shape>
            </v:group>
            <v:group style="position:absolute;left:2984;top:6906;width:10;height:20" coordorigin="2984,6906" coordsize="10,20">
              <v:shape style="position:absolute;left:2984;top:6906;width:10;height:20" coordorigin="2984,6906" coordsize="10,20" path="m2984,6925l2993,6925,2993,6906,2984,6906,2984,6925xe" filled="true" fillcolor="#000000" stroked="false">
                <v:path arrowok="t"/>
                <v:fill type="solid"/>
              </v:shape>
            </v:group>
            <v:group style="position:absolute;left:2984;top:6925;width:10;height:20" coordorigin="2984,6925" coordsize="10,20">
              <v:shape style="position:absolute;left:2984;top:6925;width:10;height:20" coordorigin="2984,6925" coordsize="10,20" path="m2984,6944l2993,6944,2993,6925,2984,6925,2984,6944xe" filled="true" fillcolor="#000000" stroked="false">
                <v:path arrowok="t"/>
                <v:fill type="solid"/>
              </v:shape>
            </v:group>
            <v:group style="position:absolute;left:2984;top:6944;width:10;height:20" coordorigin="2984,6944" coordsize="10,20">
              <v:shape style="position:absolute;left:2984;top:6944;width:10;height:20" coordorigin="2984,6944" coordsize="10,20" path="m2984,6963l2993,6963,2993,6944,2984,6944,2984,6963xe" filled="true" fillcolor="#000000" stroked="false">
                <v:path arrowok="t"/>
                <v:fill type="solid"/>
              </v:shape>
            </v:group>
            <v:group style="position:absolute;left:2984;top:6963;width:10;height:20" coordorigin="2984,6963" coordsize="10,20">
              <v:shape style="position:absolute;left:2984;top:6963;width:10;height:20" coordorigin="2984,6963" coordsize="10,20" path="m2984,6983l2993,6983,2993,6963,2984,6963,2984,6983xe" filled="true" fillcolor="#000000" stroked="false">
                <v:path arrowok="t"/>
                <v:fill type="solid"/>
              </v:shape>
            </v:group>
            <v:group style="position:absolute;left:2984;top:6983;width:10;height:20" coordorigin="2984,6983" coordsize="10,20">
              <v:shape style="position:absolute;left:2984;top:6983;width:10;height:20" coordorigin="2984,6983" coordsize="10,20" path="m2984,7002l2993,7002,2993,6983,2984,6983,2984,7002xe" filled="true" fillcolor="#000000" stroked="false">
                <v:path arrowok="t"/>
                <v:fill type="solid"/>
              </v:shape>
            </v:group>
            <v:group style="position:absolute;left:2984;top:7002;width:10;height:20" coordorigin="2984,7002" coordsize="10,20">
              <v:shape style="position:absolute;left:2984;top:7002;width:10;height:20" coordorigin="2984,7002" coordsize="10,20" path="m2984,7021l2993,7021,2993,7002,2984,7002,2984,7021xe" filled="true" fillcolor="#000000" stroked="false">
                <v:path arrowok="t"/>
                <v:fill type="solid"/>
              </v:shape>
            </v:group>
            <v:group style="position:absolute;left:2984;top:7021;width:10;height:20" coordorigin="2984,7021" coordsize="10,20">
              <v:shape style="position:absolute;left:2984;top:7021;width:10;height:20" coordorigin="2984,7021" coordsize="10,20" path="m2984,7040l2993,7040,2993,7021,2984,7021,2984,7040xe" filled="true" fillcolor="#000000" stroked="false">
                <v:path arrowok="t"/>
                <v:fill type="solid"/>
              </v:shape>
            </v:group>
            <v:group style="position:absolute;left:2984;top:7040;width:10;height:20" coordorigin="2984,7040" coordsize="10,20">
              <v:shape style="position:absolute;left:2984;top:7040;width:10;height:20" coordorigin="2984,7040" coordsize="10,20" path="m2984,7059l2993,7059,2993,7040,2984,7040,2984,7059xe" filled="true" fillcolor="#000000" stroked="false">
                <v:path arrowok="t"/>
                <v:fill type="solid"/>
              </v:shape>
            </v:group>
            <v:group style="position:absolute;left:2984;top:7059;width:10;height:20" coordorigin="2984,7059" coordsize="10,20">
              <v:shape style="position:absolute;left:2984;top:7059;width:10;height:20" coordorigin="2984,7059" coordsize="10,20" path="m2984,7079l2993,7079,2993,7059,2984,7059,2984,7079xe" filled="true" fillcolor="#000000" stroked="false">
                <v:path arrowok="t"/>
                <v:fill type="solid"/>
              </v:shape>
            </v:group>
            <v:group style="position:absolute;left:2984;top:7079;width:10;height:20" coordorigin="2984,7079" coordsize="10,20">
              <v:shape style="position:absolute;left:2984;top:7079;width:10;height:20" coordorigin="2984,7079" coordsize="10,20" path="m2984,7098l2993,7098,2993,7079,2984,7079,2984,7098xe" filled="true" fillcolor="#000000" stroked="false">
                <v:path arrowok="t"/>
                <v:fill type="solid"/>
              </v:shape>
            </v:group>
            <v:group style="position:absolute;left:2984;top:7098;width:10;height:20" coordorigin="2984,7098" coordsize="10,20">
              <v:shape style="position:absolute;left:2984;top:7098;width:10;height:20" coordorigin="2984,7098" coordsize="10,20" path="m2984,7117l2993,7117,2993,7098,2984,7098,2984,7117xe" filled="true" fillcolor="#000000" stroked="false">
                <v:path arrowok="t"/>
                <v:fill type="solid"/>
              </v:shape>
            </v:group>
            <v:group style="position:absolute;left:2984;top:7117;width:10;height:20" coordorigin="2984,7117" coordsize="10,20">
              <v:shape style="position:absolute;left:2984;top:7117;width:10;height:20" coordorigin="2984,7117" coordsize="10,20" path="m2984,7136l2993,7136,2993,7117,2984,7117,2984,7136xe" filled="true" fillcolor="#000000" stroked="false">
                <v:path arrowok="t"/>
                <v:fill type="solid"/>
              </v:shape>
            </v:group>
            <v:group style="position:absolute;left:2984;top:7136;width:10;height:20" coordorigin="2984,7136" coordsize="10,20">
              <v:shape style="position:absolute;left:2984;top:7136;width:10;height:20" coordorigin="2984,7136" coordsize="10,20" path="m2984,7155l2993,7155,2993,7136,2984,7136,2984,7155xe" filled="true" fillcolor="#000000" stroked="false">
                <v:path arrowok="t"/>
                <v:fill type="solid"/>
              </v:shape>
            </v:group>
            <v:group style="position:absolute;left:2984;top:7155;width:10;height:20" coordorigin="2984,7155" coordsize="10,20">
              <v:shape style="position:absolute;left:2984;top:7155;width:10;height:20" coordorigin="2984,7155" coordsize="10,20" path="m2984,7175l2993,7175,2993,7155,2984,7155,2984,7175xe" filled="true" fillcolor="#000000" stroked="false">
                <v:path arrowok="t"/>
                <v:fill type="solid"/>
              </v:shape>
            </v:group>
            <v:group style="position:absolute;left:2984;top:7175;width:10;height:20" coordorigin="2984,7175" coordsize="10,20">
              <v:shape style="position:absolute;left:2984;top:7175;width:10;height:20" coordorigin="2984,7175" coordsize="10,20" path="m2984,7194l2993,7194,2993,7175,2984,7175,2984,7194xe" filled="true" fillcolor="#000000" stroked="false">
                <v:path arrowok="t"/>
                <v:fill type="solid"/>
              </v:shape>
            </v:group>
            <v:group style="position:absolute;left:2984;top:7194;width:10;height:20" coordorigin="2984,7194" coordsize="10,20">
              <v:shape style="position:absolute;left:2984;top:7194;width:10;height:20" coordorigin="2984,7194" coordsize="10,20" path="m2984,7213l2993,7213,2993,7194,2984,7194,2984,7213xe" filled="true" fillcolor="#000000" stroked="false">
                <v:path arrowok="t"/>
                <v:fill type="solid"/>
              </v:shape>
            </v:group>
            <v:group style="position:absolute;left:2984;top:7213;width:10;height:20" coordorigin="2984,7213" coordsize="10,20">
              <v:shape style="position:absolute;left:2984;top:7213;width:10;height:20" coordorigin="2984,7213" coordsize="10,20" path="m2984,7232l2993,7232,2993,7213,2984,7213,2984,7232xe" filled="true" fillcolor="#000000" stroked="false">
                <v:path arrowok="t"/>
                <v:fill type="solid"/>
              </v:shape>
            </v:group>
            <v:group style="position:absolute;left:2984;top:7232;width:10;height:20" coordorigin="2984,7232" coordsize="10,20">
              <v:shape style="position:absolute;left:2984;top:7232;width:10;height:20" coordorigin="2984,7232" coordsize="10,20" path="m2984,7251l2993,7251,2993,7232,2984,7232,2984,7251xe" filled="true" fillcolor="#000000" stroked="false">
                <v:path arrowok="t"/>
                <v:fill type="solid"/>
              </v:shape>
            </v:group>
            <v:group style="position:absolute;left:2984;top:7251;width:10;height:20" coordorigin="2984,7251" coordsize="10,20">
              <v:shape style="position:absolute;left:2984;top:7251;width:10;height:20" coordorigin="2984,7251" coordsize="10,20" path="m2984,7271l2993,7271,2993,7251,2984,7251,2984,7271xe" filled="true" fillcolor="#000000" stroked="false">
                <v:path arrowok="t"/>
                <v:fill type="solid"/>
              </v:shape>
            </v:group>
            <v:group style="position:absolute;left:2984;top:7271;width:10;height:20" coordorigin="2984,7271" coordsize="10,20">
              <v:shape style="position:absolute;left:2984;top:7271;width:10;height:20" coordorigin="2984,7271" coordsize="10,20" path="m2984,7290l2993,7290,2993,7271,2984,7271,2984,7290xe" filled="true" fillcolor="#000000" stroked="false">
                <v:path arrowok="t"/>
                <v:fill type="solid"/>
              </v:shape>
            </v:group>
            <v:group style="position:absolute;left:2984;top:7290;width:10;height:20" coordorigin="2984,7290" coordsize="10,20">
              <v:shape style="position:absolute;left:2984;top:7290;width:10;height:20" coordorigin="2984,7290" coordsize="10,20" path="m2984,7309l2993,7309,2993,7290,2984,7290,2984,7309xe" filled="true" fillcolor="#000000" stroked="false">
                <v:path arrowok="t"/>
                <v:fill type="solid"/>
              </v:shape>
            </v:group>
            <v:group style="position:absolute;left:2984;top:7309;width:10;height:20" coordorigin="2984,7309" coordsize="10,20">
              <v:shape style="position:absolute;left:2984;top:7309;width:10;height:20" coordorigin="2984,7309" coordsize="10,20" path="m2984,7328l2993,7328,2993,7309,2984,7309,2984,7328xe" filled="true" fillcolor="#000000" stroked="false">
                <v:path arrowok="t"/>
                <v:fill type="solid"/>
              </v:shape>
            </v:group>
            <v:group style="position:absolute;left:2984;top:7328;width:10;height:20" coordorigin="2984,7328" coordsize="10,20">
              <v:shape style="position:absolute;left:2984;top:7328;width:10;height:20" coordorigin="2984,7328" coordsize="10,20" path="m2984,7347l2993,7347,2993,7328,2984,7328,2984,7347xe" filled="true" fillcolor="#000000" stroked="false">
                <v:path arrowok="t"/>
                <v:fill type="solid"/>
              </v:shape>
            </v:group>
            <v:group style="position:absolute;left:2984;top:7347;width:10;height:20" coordorigin="2984,7347" coordsize="10,20">
              <v:shape style="position:absolute;left:2984;top:7347;width:10;height:20" coordorigin="2984,7347" coordsize="10,20" path="m2984,7367l2993,7367,2993,7347,2984,7347,2984,7367xe" filled="true" fillcolor="#000000" stroked="false">
                <v:path arrowok="t"/>
                <v:fill type="solid"/>
              </v:shape>
            </v:group>
            <v:group style="position:absolute;left:2984;top:7367;width:10;height:20" coordorigin="2984,7367" coordsize="10,20">
              <v:shape style="position:absolute;left:2984;top:7367;width:10;height:20" coordorigin="2984,7367" coordsize="10,20" path="m2984,7386l2993,7386,2993,7367,2984,7367,2984,7386xe" filled="true" fillcolor="#000000" stroked="false">
                <v:path arrowok="t"/>
                <v:fill type="solid"/>
              </v:shape>
            </v:group>
            <v:group style="position:absolute;left:2984;top:7386;width:10;height:20" coordorigin="2984,7386" coordsize="10,20">
              <v:shape style="position:absolute;left:2984;top:7386;width:10;height:20" coordorigin="2984,7386" coordsize="10,20" path="m2984,7405l2993,7405,2993,7386,2984,7386,2984,7405xe" filled="true" fillcolor="#000000" stroked="false">
                <v:path arrowok="t"/>
                <v:fill type="solid"/>
              </v:shape>
            </v:group>
            <v:group style="position:absolute;left:2984;top:7411;width:10;height:2" coordorigin="2984,7411" coordsize="10,2">
              <v:shape style="position:absolute;left:2984;top:7411;width:10;height:2" coordorigin="2984,7411" coordsize="10,0" path="m2984,7411l2993,7411e" filled="false" stroked="true" strokeweight=".600010pt" strokecolor="#000000">
                <v:path arrowok="t"/>
              </v:shape>
            </v:group>
            <v:group style="position:absolute;left:4950;top:6791;width:10;height:20" coordorigin="4950,6791" coordsize="10,20">
              <v:shape style="position:absolute;left:4950;top:6791;width:10;height:20" coordorigin="4950,6791" coordsize="10,20" path="m4950,6810l4959,6810,4959,6791,4950,6791,4950,6810xe" filled="true" fillcolor="#000000" stroked="false">
                <v:path arrowok="t"/>
                <v:fill type="solid"/>
              </v:shape>
            </v:group>
            <v:group style="position:absolute;left:4950;top:6810;width:10;height:20" coordorigin="4950,6810" coordsize="10,20">
              <v:shape style="position:absolute;left:4950;top:6810;width:10;height:20" coordorigin="4950,6810" coordsize="10,20" path="m4950,6829l4959,6829,4959,6810,4950,6810,4950,6829xe" filled="true" fillcolor="#000000" stroked="false">
                <v:path arrowok="t"/>
                <v:fill type="solid"/>
              </v:shape>
            </v:group>
            <v:group style="position:absolute;left:4950;top:6829;width:10;height:20" coordorigin="4950,6829" coordsize="10,20">
              <v:shape style="position:absolute;left:4950;top:6829;width:10;height:20" coordorigin="4950,6829" coordsize="10,20" path="m4950,6848l4959,6848,4959,6829,4950,6829,4950,6848xe" filled="true" fillcolor="#000000" stroked="false">
                <v:path arrowok="t"/>
                <v:fill type="solid"/>
              </v:shape>
            </v:group>
            <v:group style="position:absolute;left:4950;top:6848;width:10;height:20" coordorigin="4950,6848" coordsize="10,20">
              <v:shape style="position:absolute;left:4950;top:6848;width:10;height:20" coordorigin="4950,6848" coordsize="10,20" path="m4950,6867l4959,6867,4959,6848,4950,6848,4950,6867xe" filled="true" fillcolor="#000000" stroked="false">
                <v:path arrowok="t"/>
                <v:fill type="solid"/>
              </v:shape>
            </v:group>
            <v:group style="position:absolute;left:4950;top:6867;width:10;height:20" coordorigin="4950,6867" coordsize="10,20">
              <v:shape style="position:absolute;left:4950;top:6867;width:10;height:20" coordorigin="4950,6867" coordsize="10,20" path="m4950,6887l4959,6887,4959,6867,4950,6867,4950,6887xe" filled="true" fillcolor="#000000" stroked="false">
                <v:path arrowok="t"/>
                <v:fill type="solid"/>
              </v:shape>
            </v:group>
            <v:group style="position:absolute;left:4950;top:6887;width:10;height:20" coordorigin="4950,6887" coordsize="10,20">
              <v:shape style="position:absolute;left:4950;top:6887;width:10;height:20" coordorigin="4950,6887" coordsize="10,20" path="m4950,6906l4959,6906,4959,6887,4950,6887,4950,6906xe" filled="true" fillcolor="#000000" stroked="false">
                <v:path arrowok="t"/>
                <v:fill type="solid"/>
              </v:shape>
            </v:group>
            <v:group style="position:absolute;left:4950;top:6906;width:10;height:20" coordorigin="4950,6906" coordsize="10,20">
              <v:shape style="position:absolute;left:4950;top:6906;width:10;height:20" coordorigin="4950,6906" coordsize="10,20" path="m4950,6925l4959,6925,4959,6906,4950,6906,4950,6925xe" filled="true" fillcolor="#000000" stroked="false">
                <v:path arrowok="t"/>
                <v:fill type="solid"/>
              </v:shape>
            </v:group>
            <v:group style="position:absolute;left:4950;top:6925;width:10;height:20" coordorigin="4950,6925" coordsize="10,20">
              <v:shape style="position:absolute;left:4950;top:6925;width:10;height:20" coordorigin="4950,6925" coordsize="10,20" path="m4950,6944l4959,6944,4959,6925,4950,6925,4950,6944xe" filled="true" fillcolor="#000000" stroked="false">
                <v:path arrowok="t"/>
                <v:fill type="solid"/>
              </v:shape>
            </v:group>
            <v:group style="position:absolute;left:4950;top:6944;width:10;height:20" coordorigin="4950,6944" coordsize="10,20">
              <v:shape style="position:absolute;left:4950;top:6944;width:10;height:20" coordorigin="4950,6944" coordsize="10,20" path="m4950,6963l4959,6963,4959,6944,4950,6944,4950,6963xe" filled="true" fillcolor="#000000" stroked="false">
                <v:path arrowok="t"/>
                <v:fill type="solid"/>
              </v:shape>
            </v:group>
            <v:group style="position:absolute;left:4950;top:6963;width:10;height:20" coordorigin="4950,6963" coordsize="10,20">
              <v:shape style="position:absolute;left:4950;top:6963;width:10;height:20" coordorigin="4950,6963" coordsize="10,20" path="m4950,6983l4959,6983,4959,6963,4950,6963,4950,6983xe" filled="true" fillcolor="#000000" stroked="false">
                <v:path arrowok="t"/>
                <v:fill type="solid"/>
              </v:shape>
            </v:group>
            <v:group style="position:absolute;left:4950;top:6983;width:10;height:20" coordorigin="4950,6983" coordsize="10,20">
              <v:shape style="position:absolute;left:4950;top:6983;width:10;height:20" coordorigin="4950,6983" coordsize="10,20" path="m4950,7002l4959,7002,4959,6983,4950,6983,4950,7002xe" filled="true" fillcolor="#000000" stroked="false">
                <v:path arrowok="t"/>
                <v:fill type="solid"/>
              </v:shape>
            </v:group>
            <v:group style="position:absolute;left:4950;top:7002;width:10;height:20" coordorigin="4950,7002" coordsize="10,20">
              <v:shape style="position:absolute;left:4950;top:7002;width:10;height:20" coordorigin="4950,7002" coordsize="10,20" path="m4950,7021l4959,7021,4959,7002,4950,7002,4950,7021xe" filled="true" fillcolor="#000000" stroked="false">
                <v:path arrowok="t"/>
                <v:fill type="solid"/>
              </v:shape>
            </v:group>
            <v:group style="position:absolute;left:4950;top:7021;width:10;height:20" coordorigin="4950,7021" coordsize="10,20">
              <v:shape style="position:absolute;left:4950;top:7021;width:10;height:20" coordorigin="4950,7021" coordsize="10,20" path="m4950,7040l4959,7040,4959,7021,4950,7021,4950,7040xe" filled="true" fillcolor="#000000" stroked="false">
                <v:path arrowok="t"/>
                <v:fill type="solid"/>
              </v:shape>
            </v:group>
            <v:group style="position:absolute;left:4950;top:7040;width:10;height:20" coordorigin="4950,7040" coordsize="10,20">
              <v:shape style="position:absolute;left:4950;top:7040;width:10;height:20" coordorigin="4950,7040" coordsize="10,20" path="m4950,7059l4959,7059,4959,7040,4950,7040,4950,7059xe" filled="true" fillcolor="#000000" stroked="false">
                <v:path arrowok="t"/>
                <v:fill type="solid"/>
              </v:shape>
            </v:group>
            <v:group style="position:absolute;left:4950;top:7059;width:10;height:20" coordorigin="4950,7059" coordsize="10,20">
              <v:shape style="position:absolute;left:4950;top:7059;width:10;height:20" coordorigin="4950,7059" coordsize="10,20" path="m4950,7079l4959,7079,4959,7059,4950,7059,4950,7079xe" filled="true" fillcolor="#000000" stroked="false">
                <v:path arrowok="t"/>
                <v:fill type="solid"/>
              </v:shape>
            </v:group>
            <v:group style="position:absolute;left:4950;top:7079;width:10;height:20" coordorigin="4950,7079" coordsize="10,20">
              <v:shape style="position:absolute;left:4950;top:7079;width:10;height:20" coordorigin="4950,7079" coordsize="10,20" path="m4950,7098l4959,7098,4959,7079,4950,7079,4950,7098xe" filled="true" fillcolor="#000000" stroked="false">
                <v:path arrowok="t"/>
                <v:fill type="solid"/>
              </v:shape>
            </v:group>
            <v:group style="position:absolute;left:4950;top:7098;width:10;height:20" coordorigin="4950,7098" coordsize="10,20">
              <v:shape style="position:absolute;left:4950;top:7098;width:10;height:20" coordorigin="4950,7098" coordsize="10,20" path="m4950,7117l4959,7117,4959,7098,4950,7098,4950,7117xe" filled="true" fillcolor="#000000" stroked="false">
                <v:path arrowok="t"/>
                <v:fill type="solid"/>
              </v:shape>
            </v:group>
            <v:group style="position:absolute;left:4950;top:7117;width:10;height:20" coordorigin="4950,7117" coordsize="10,20">
              <v:shape style="position:absolute;left:4950;top:7117;width:10;height:20" coordorigin="4950,7117" coordsize="10,20" path="m4950,7136l4959,7136,4959,7117,4950,7117,4950,7136xe" filled="true" fillcolor="#000000" stroked="false">
                <v:path arrowok="t"/>
                <v:fill type="solid"/>
              </v:shape>
            </v:group>
            <v:group style="position:absolute;left:4950;top:7136;width:10;height:20" coordorigin="4950,7136" coordsize="10,20">
              <v:shape style="position:absolute;left:4950;top:7136;width:10;height:20" coordorigin="4950,7136" coordsize="10,20" path="m4950,7155l4959,7155,4959,7136,4950,7136,4950,7155xe" filled="true" fillcolor="#000000" stroked="false">
                <v:path arrowok="t"/>
                <v:fill type="solid"/>
              </v:shape>
            </v:group>
            <v:group style="position:absolute;left:4950;top:7155;width:10;height:20" coordorigin="4950,7155" coordsize="10,20">
              <v:shape style="position:absolute;left:4950;top:7155;width:10;height:20" coordorigin="4950,7155" coordsize="10,20" path="m4950,7175l4959,7175,4959,7155,4950,7155,4950,7175xe" filled="true" fillcolor="#000000" stroked="false">
                <v:path arrowok="t"/>
                <v:fill type="solid"/>
              </v:shape>
            </v:group>
            <v:group style="position:absolute;left:4950;top:7175;width:10;height:20" coordorigin="4950,7175" coordsize="10,20">
              <v:shape style="position:absolute;left:4950;top:7175;width:10;height:20" coordorigin="4950,7175" coordsize="10,20" path="m4950,7194l4959,7194,4959,7175,4950,7175,4950,7194xe" filled="true" fillcolor="#000000" stroked="false">
                <v:path arrowok="t"/>
                <v:fill type="solid"/>
              </v:shape>
            </v:group>
            <v:group style="position:absolute;left:4950;top:7194;width:10;height:20" coordorigin="4950,7194" coordsize="10,20">
              <v:shape style="position:absolute;left:4950;top:7194;width:10;height:20" coordorigin="4950,7194" coordsize="10,20" path="m4950,7213l4959,7213,4959,7194,4950,7194,4950,7213xe" filled="true" fillcolor="#000000" stroked="false">
                <v:path arrowok="t"/>
                <v:fill type="solid"/>
              </v:shape>
            </v:group>
            <v:group style="position:absolute;left:4950;top:7213;width:10;height:20" coordorigin="4950,7213" coordsize="10,20">
              <v:shape style="position:absolute;left:4950;top:7213;width:10;height:20" coordorigin="4950,7213" coordsize="10,20" path="m4950,7232l4959,7232,4959,7213,4950,7213,4950,7232xe" filled="true" fillcolor="#000000" stroked="false">
                <v:path arrowok="t"/>
                <v:fill type="solid"/>
              </v:shape>
            </v:group>
            <v:group style="position:absolute;left:4950;top:7232;width:10;height:20" coordorigin="4950,7232" coordsize="10,20">
              <v:shape style="position:absolute;left:4950;top:7232;width:10;height:20" coordorigin="4950,7232" coordsize="10,20" path="m4950,7251l4959,7251,4959,7232,4950,7232,4950,7251xe" filled="true" fillcolor="#000000" stroked="false">
                <v:path arrowok="t"/>
                <v:fill type="solid"/>
              </v:shape>
            </v:group>
            <v:group style="position:absolute;left:4950;top:7251;width:10;height:20" coordorigin="4950,7251" coordsize="10,20">
              <v:shape style="position:absolute;left:4950;top:7251;width:10;height:20" coordorigin="4950,7251" coordsize="10,20" path="m4950,7271l4959,7271,4959,7251,4950,7251,4950,7271xe" filled="true" fillcolor="#000000" stroked="false">
                <v:path arrowok="t"/>
                <v:fill type="solid"/>
              </v:shape>
            </v:group>
            <v:group style="position:absolute;left:4950;top:7271;width:10;height:20" coordorigin="4950,7271" coordsize="10,20">
              <v:shape style="position:absolute;left:4950;top:7271;width:10;height:20" coordorigin="4950,7271" coordsize="10,20" path="m4950,7290l4959,7290,4959,7271,4950,7271,4950,7290xe" filled="true" fillcolor="#000000" stroked="false">
                <v:path arrowok="t"/>
                <v:fill type="solid"/>
              </v:shape>
            </v:group>
            <v:group style="position:absolute;left:4950;top:7290;width:10;height:20" coordorigin="4950,7290" coordsize="10,20">
              <v:shape style="position:absolute;left:4950;top:7290;width:10;height:20" coordorigin="4950,7290" coordsize="10,20" path="m4950,7309l4959,7309,4959,7290,4950,7290,4950,7309xe" filled="true" fillcolor="#000000" stroked="false">
                <v:path arrowok="t"/>
                <v:fill type="solid"/>
              </v:shape>
            </v:group>
            <v:group style="position:absolute;left:4950;top:7309;width:10;height:20" coordorigin="4950,7309" coordsize="10,20">
              <v:shape style="position:absolute;left:4950;top:7309;width:10;height:20" coordorigin="4950,7309" coordsize="10,20" path="m4950,7328l4959,7328,4959,7309,4950,7309,4950,7328xe" filled="true" fillcolor="#000000" stroked="false">
                <v:path arrowok="t"/>
                <v:fill type="solid"/>
              </v:shape>
            </v:group>
            <v:group style="position:absolute;left:4950;top:7328;width:10;height:20" coordorigin="4950,7328" coordsize="10,20">
              <v:shape style="position:absolute;left:4950;top:7328;width:10;height:20" coordorigin="4950,7328" coordsize="10,20" path="m4950,7347l4959,7347,4959,7328,4950,7328,4950,7347xe" filled="true" fillcolor="#000000" stroked="false">
                <v:path arrowok="t"/>
                <v:fill type="solid"/>
              </v:shape>
            </v:group>
            <v:group style="position:absolute;left:4950;top:7347;width:10;height:20" coordorigin="4950,7347" coordsize="10,20">
              <v:shape style="position:absolute;left:4950;top:7347;width:10;height:20" coordorigin="4950,7347" coordsize="10,20" path="m4950,7367l4959,7367,4959,7347,4950,7347,4950,7367xe" filled="true" fillcolor="#000000" stroked="false">
                <v:path arrowok="t"/>
                <v:fill type="solid"/>
              </v:shape>
            </v:group>
            <v:group style="position:absolute;left:4950;top:7367;width:10;height:20" coordorigin="4950,7367" coordsize="10,20">
              <v:shape style="position:absolute;left:4950;top:7367;width:10;height:20" coordorigin="4950,7367" coordsize="10,20" path="m4950,7386l4959,7386,4959,7367,4950,7367,4950,7386xe" filled="true" fillcolor="#000000" stroked="false">
                <v:path arrowok="t"/>
                <v:fill type="solid"/>
              </v:shape>
            </v:group>
            <v:group style="position:absolute;left:4950;top:7386;width:10;height:20" coordorigin="4950,7386" coordsize="10,20">
              <v:shape style="position:absolute;left:4950;top:7386;width:10;height:20" coordorigin="4950,7386" coordsize="10,20" path="m4950,7405l4959,7405,4959,7386,4950,7386,4950,7405xe" filled="true" fillcolor="#000000" stroked="false">
                <v:path arrowok="t"/>
                <v:fill type="solid"/>
              </v:shape>
            </v:group>
            <v:group style="position:absolute;left:4950;top:7411;width:10;height:2" coordorigin="4950,7411" coordsize="10,2">
              <v:shape style="position:absolute;left:4950;top:7411;width:10;height:2" coordorigin="4950,7411" coordsize="10,0" path="m4950,7411l4959,7411e" filled="false" stroked="true" strokeweight=".600010pt" strokecolor="#000000">
                <v:path arrowok="t"/>
              </v:shape>
            </v:group>
            <v:group style="position:absolute;left:6203;top:6791;width:10;height:20" coordorigin="6203,6791" coordsize="10,20">
              <v:shape style="position:absolute;left:6203;top:6791;width:10;height:20" coordorigin="6203,6791" coordsize="10,20" path="m6203,6810l6212,6810,6212,6791,6203,6791,6203,6810xe" filled="true" fillcolor="#000000" stroked="false">
                <v:path arrowok="t"/>
                <v:fill type="solid"/>
              </v:shape>
            </v:group>
            <v:group style="position:absolute;left:6203;top:6810;width:10;height:20" coordorigin="6203,6810" coordsize="10,20">
              <v:shape style="position:absolute;left:6203;top:6810;width:10;height:20" coordorigin="6203,6810" coordsize="10,20" path="m6203,6829l6212,6829,6212,6810,6203,6810,6203,6829xe" filled="true" fillcolor="#000000" stroked="false">
                <v:path arrowok="t"/>
                <v:fill type="solid"/>
              </v:shape>
            </v:group>
            <v:group style="position:absolute;left:6203;top:6829;width:10;height:20" coordorigin="6203,6829" coordsize="10,20">
              <v:shape style="position:absolute;left:6203;top:6829;width:10;height:20" coordorigin="6203,6829" coordsize="10,20" path="m6203,6848l6212,6848,6212,6829,6203,6829,6203,6848xe" filled="true" fillcolor="#000000" stroked="false">
                <v:path arrowok="t"/>
                <v:fill type="solid"/>
              </v:shape>
            </v:group>
            <v:group style="position:absolute;left:6203;top:6848;width:10;height:20" coordorigin="6203,6848" coordsize="10,20">
              <v:shape style="position:absolute;left:6203;top:6848;width:10;height:20" coordorigin="6203,6848" coordsize="10,20" path="m6203,6867l6212,6867,6212,6848,6203,6848,6203,6867xe" filled="true" fillcolor="#000000" stroked="false">
                <v:path arrowok="t"/>
                <v:fill type="solid"/>
              </v:shape>
            </v:group>
            <v:group style="position:absolute;left:6203;top:6867;width:10;height:20" coordorigin="6203,6867" coordsize="10,20">
              <v:shape style="position:absolute;left:6203;top:6867;width:10;height:20" coordorigin="6203,6867" coordsize="10,20" path="m6203,6887l6212,6887,6212,6867,6203,6867,6203,6887xe" filled="true" fillcolor="#000000" stroked="false">
                <v:path arrowok="t"/>
                <v:fill type="solid"/>
              </v:shape>
            </v:group>
            <v:group style="position:absolute;left:6203;top:6887;width:10;height:20" coordorigin="6203,6887" coordsize="10,20">
              <v:shape style="position:absolute;left:6203;top:6887;width:10;height:20" coordorigin="6203,6887" coordsize="10,20" path="m6203,6906l6212,6906,6212,6887,6203,6887,6203,6906xe" filled="true" fillcolor="#000000" stroked="false">
                <v:path arrowok="t"/>
                <v:fill type="solid"/>
              </v:shape>
            </v:group>
            <v:group style="position:absolute;left:6203;top:6906;width:10;height:20" coordorigin="6203,6906" coordsize="10,20">
              <v:shape style="position:absolute;left:6203;top:6906;width:10;height:20" coordorigin="6203,6906" coordsize="10,20" path="m6203,6925l6212,6925,6212,6906,6203,6906,6203,6925xe" filled="true" fillcolor="#000000" stroked="false">
                <v:path arrowok="t"/>
                <v:fill type="solid"/>
              </v:shape>
            </v:group>
            <v:group style="position:absolute;left:6203;top:6925;width:10;height:20" coordorigin="6203,6925" coordsize="10,20">
              <v:shape style="position:absolute;left:6203;top:6925;width:10;height:20" coordorigin="6203,6925" coordsize="10,20" path="m6203,6944l6212,6944,6212,6925,6203,6925,6203,6944xe" filled="true" fillcolor="#000000" stroked="false">
                <v:path arrowok="t"/>
                <v:fill type="solid"/>
              </v:shape>
            </v:group>
            <v:group style="position:absolute;left:6203;top:6944;width:10;height:20" coordorigin="6203,6944" coordsize="10,20">
              <v:shape style="position:absolute;left:6203;top:6944;width:10;height:20" coordorigin="6203,6944" coordsize="10,20" path="m6203,6963l6212,6963,6212,6944,6203,6944,6203,6963xe" filled="true" fillcolor="#000000" stroked="false">
                <v:path arrowok="t"/>
                <v:fill type="solid"/>
              </v:shape>
            </v:group>
            <v:group style="position:absolute;left:6203;top:6963;width:10;height:20" coordorigin="6203,6963" coordsize="10,20">
              <v:shape style="position:absolute;left:6203;top:6963;width:10;height:20" coordorigin="6203,6963" coordsize="10,20" path="m6203,6983l6212,6983,6212,6963,6203,6963,6203,6983xe" filled="true" fillcolor="#000000" stroked="false">
                <v:path arrowok="t"/>
                <v:fill type="solid"/>
              </v:shape>
            </v:group>
            <v:group style="position:absolute;left:6203;top:6983;width:10;height:20" coordorigin="6203,6983" coordsize="10,20">
              <v:shape style="position:absolute;left:6203;top:6983;width:10;height:20" coordorigin="6203,6983" coordsize="10,20" path="m6203,7002l6212,7002,6212,6983,6203,6983,6203,7002xe" filled="true" fillcolor="#000000" stroked="false">
                <v:path arrowok="t"/>
                <v:fill type="solid"/>
              </v:shape>
            </v:group>
            <v:group style="position:absolute;left:6203;top:7002;width:10;height:20" coordorigin="6203,7002" coordsize="10,20">
              <v:shape style="position:absolute;left:6203;top:7002;width:10;height:20" coordorigin="6203,7002" coordsize="10,20" path="m6203,7021l6212,7021,6212,7002,6203,7002,6203,7021xe" filled="true" fillcolor="#000000" stroked="false">
                <v:path arrowok="t"/>
                <v:fill type="solid"/>
              </v:shape>
            </v:group>
            <v:group style="position:absolute;left:6203;top:7021;width:10;height:20" coordorigin="6203,7021" coordsize="10,20">
              <v:shape style="position:absolute;left:6203;top:7021;width:10;height:20" coordorigin="6203,7021" coordsize="10,20" path="m6203,7040l6212,7040,6212,7021,6203,7021,6203,7040xe" filled="true" fillcolor="#000000" stroked="false">
                <v:path arrowok="t"/>
                <v:fill type="solid"/>
              </v:shape>
            </v:group>
            <v:group style="position:absolute;left:6203;top:7040;width:10;height:20" coordorigin="6203,7040" coordsize="10,20">
              <v:shape style="position:absolute;left:6203;top:7040;width:10;height:20" coordorigin="6203,7040" coordsize="10,20" path="m6203,7059l6212,7059,6212,7040,6203,7040,6203,7059xe" filled="true" fillcolor="#000000" stroked="false">
                <v:path arrowok="t"/>
                <v:fill type="solid"/>
              </v:shape>
            </v:group>
            <v:group style="position:absolute;left:6203;top:7059;width:10;height:20" coordorigin="6203,7059" coordsize="10,20">
              <v:shape style="position:absolute;left:6203;top:7059;width:10;height:20" coordorigin="6203,7059" coordsize="10,20" path="m6203,7079l6212,7079,6212,7059,6203,7059,6203,7079xe" filled="true" fillcolor="#000000" stroked="false">
                <v:path arrowok="t"/>
                <v:fill type="solid"/>
              </v:shape>
            </v:group>
            <v:group style="position:absolute;left:6203;top:7079;width:10;height:20" coordorigin="6203,7079" coordsize="10,20">
              <v:shape style="position:absolute;left:6203;top:7079;width:10;height:20" coordorigin="6203,7079" coordsize="10,20" path="m6203,7098l6212,7098,6212,7079,6203,7079,6203,7098xe" filled="true" fillcolor="#000000" stroked="false">
                <v:path arrowok="t"/>
                <v:fill type="solid"/>
              </v:shape>
            </v:group>
            <v:group style="position:absolute;left:6203;top:7098;width:10;height:20" coordorigin="6203,7098" coordsize="10,20">
              <v:shape style="position:absolute;left:6203;top:7098;width:10;height:20" coordorigin="6203,7098" coordsize="10,20" path="m6203,7117l6212,7117,6212,7098,6203,7098,6203,7117xe" filled="true" fillcolor="#000000" stroked="false">
                <v:path arrowok="t"/>
                <v:fill type="solid"/>
              </v:shape>
            </v:group>
            <v:group style="position:absolute;left:6203;top:7117;width:10;height:20" coordorigin="6203,7117" coordsize="10,20">
              <v:shape style="position:absolute;left:6203;top:7117;width:10;height:20" coordorigin="6203,7117" coordsize="10,20" path="m6203,7136l6212,7136,6212,7117,6203,7117,6203,7136xe" filled="true" fillcolor="#000000" stroked="false">
                <v:path arrowok="t"/>
                <v:fill type="solid"/>
              </v:shape>
            </v:group>
            <v:group style="position:absolute;left:6203;top:7136;width:10;height:20" coordorigin="6203,7136" coordsize="10,20">
              <v:shape style="position:absolute;left:6203;top:7136;width:10;height:20" coordorigin="6203,7136" coordsize="10,20" path="m6203,7155l6212,7155,6212,7136,6203,7136,6203,7155xe" filled="true" fillcolor="#000000" stroked="false">
                <v:path arrowok="t"/>
                <v:fill type="solid"/>
              </v:shape>
            </v:group>
            <v:group style="position:absolute;left:6203;top:7155;width:10;height:20" coordorigin="6203,7155" coordsize="10,20">
              <v:shape style="position:absolute;left:6203;top:7155;width:10;height:20" coordorigin="6203,7155" coordsize="10,20" path="m6203,7175l6212,7175,6212,7155,6203,7155,6203,7175xe" filled="true" fillcolor="#000000" stroked="false">
                <v:path arrowok="t"/>
                <v:fill type="solid"/>
              </v:shape>
            </v:group>
            <v:group style="position:absolute;left:6203;top:7175;width:10;height:20" coordorigin="6203,7175" coordsize="10,20">
              <v:shape style="position:absolute;left:6203;top:7175;width:10;height:20" coordorigin="6203,7175" coordsize="10,20" path="m6203,7194l6212,7194,6212,7175,6203,7175,6203,7194xe" filled="true" fillcolor="#000000" stroked="false">
                <v:path arrowok="t"/>
                <v:fill type="solid"/>
              </v:shape>
            </v:group>
            <v:group style="position:absolute;left:6203;top:7194;width:10;height:20" coordorigin="6203,7194" coordsize="10,20">
              <v:shape style="position:absolute;left:6203;top:7194;width:10;height:20" coordorigin="6203,7194" coordsize="10,20" path="m6203,7213l6212,7213,6212,7194,6203,7194,6203,7213xe" filled="true" fillcolor="#000000" stroked="false">
                <v:path arrowok="t"/>
                <v:fill type="solid"/>
              </v:shape>
            </v:group>
            <v:group style="position:absolute;left:6203;top:7213;width:10;height:20" coordorigin="6203,7213" coordsize="10,20">
              <v:shape style="position:absolute;left:6203;top:7213;width:10;height:20" coordorigin="6203,7213" coordsize="10,20" path="m6203,7232l6212,7232,6212,7213,6203,7213,6203,7232xe" filled="true" fillcolor="#000000" stroked="false">
                <v:path arrowok="t"/>
                <v:fill type="solid"/>
              </v:shape>
            </v:group>
            <v:group style="position:absolute;left:6203;top:7232;width:10;height:20" coordorigin="6203,7232" coordsize="10,20">
              <v:shape style="position:absolute;left:6203;top:7232;width:10;height:20" coordorigin="6203,7232" coordsize="10,20" path="m6203,7251l6212,7251,6212,7232,6203,7232,6203,7251xe" filled="true" fillcolor="#000000" stroked="false">
                <v:path arrowok="t"/>
                <v:fill type="solid"/>
              </v:shape>
            </v:group>
            <v:group style="position:absolute;left:6203;top:7251;width:10;height:20" coordorigin="6203,7251" coordsize="10,20">
              <v:shape style="position:absolute;left:6203;top:7251;width:10;height:20" coordorigin="6203,7251" coordsize="10,20" path="m6203,7271l6212,7271,6212,7251,6203,7251,6203,7271xe" filled="true" fillcolor="#000000" stroked="false">
                <v:path arrowok="t"/>
                <v:fill type="solid"/>
              </v:shape>
            </v:group>
            <v:group style="position:absolute;left:6203;top:7271;width:10;height:20" coordorigin="6203,7271" coordsize="10,20">
              <v:shape style="position:absolute;left:6203;top:7271;width:10;height:20" coordorigin="6203,7271" coordsize="10,20" path="m6203,7290l6212,7290,6212,7271,6203,7271,6203,7290xe" filled="true" fillcolor="#000000" stroked="false">
                <v:path arrowok="t"/>
                <v:fill type="solid"/>
              </v:shape>
            </v:group>
            <v:group style="position:absolute;left:6203;top:7290;width:10;height:20" coordorigin="6203,7290" coordsize="10,20">
              <v:shape style="position:absolute;left:6203;top:7290;width:10;height:20" coordorigin="6203,7290" coordsize="10,20" path="m6203,7309l6212,7309,6212,7290,6203,7290,6203,7309xe" filled="true" fillcolor="#000000" stroked="false">
                <v:path arrowok="t"/>
                <v:fill type="solid"/>
              </v:shape>
            </v:group>
            <v:group style="position:absolute;left:6203;top:7309;width:10;height:20" coordorigin="6203,7309" coordsize="10,20">
              <v:shape style="position:absolute;left:6203;top:7309;width:10;height:20" coordorigin="6203,7309" coordsize="10,20" path="m6203,7328l6212,7328,6212,7309,6203,7309,6203,7328xe" filled="true" fillcolor="#000000" stroked="false">
                <v:path arrowok="t"/>
                <v:fill type="solid"/>
              </v:shape>
            </v:group>
            <v:group style="position:absolute;left:6203;top:7328;width:10;height:20" coordorigin="6203,7328" coordsize="10,20">
              <v:shape style="position:absolute;left:6203;top:7328;width:10;height:20" coordorigin="6203,7328" coordsize="10,20" path="m6203,7347l6212,7347,6212,7328,6203,7328,6203,7347xe" filled="true" fillcolor="#000000" stroked="false">
                <v:path arrowok="t"/>
                <v:fill type="solid"/>
              </v:shape>
            </v:group>
            <v:group style="position:absolute;left:6203;top:7347;width:10;height:20" coordorigin="6203,7347" coordsize="10,20">
              <v:shape style="position:absolute;left:6203;top:7347;width:10;height:20" coordorigin="6203,7347" coordsize="10,20" path="m6203,7367l6212,7367,6212,7347,6203,7347,6203,7367xe" filled="true" fillcolor="#000000" stroked="false">
                <v:path arrowok="t"/>
                <v:fill type="solid"/>
              </v:shape>
            </v:group>
            <v:group style="position:absolute;left:6203;top:7367;width:10;height:20" coordorigin="6203,7367" coordsize="10,20">
              <v:shape style="position:absolute;left:6203;top:7367;width:10;height:20" coordorigin="6203,7367" coordsize="10,20" path="m6203,7386l6212,7386,6212,7367,6203,7367,6203,7386xe" filled="true" fillcolor="#000000" stroked="false">
                <v:path arrowok="t"/>
                <v:fill type="solid"/>
              </v:shape>
            </v:group>
            <v:group style="position:absolute;left:6203;top:7386;width:10;height:20" coordorigin="6203,7386" coordsize="10,20">
              <v:shape style="position:absolute;left:6203;top:7386;width:10;height:20" coordorigin="6203,7386" coordsize="10,20" path="m6203,7405l6212,7405,6212,7386,6203,7386,6203,7405xe" filled="true" fillcolor="#000000" stroked="false">
                <v:path arrowok="t"/>
                <v:fill type="solid"/>
              </v:shape>
            </v:group>
            <v:group style="position:absolute;left:6203;top:7411;width:10;height:2" coordorigin="6203,7411" coordsize="10,2">
              <v:shape style="position:absolute;left:6203;top:7411;width:10;height:2" coordorigin="6203,7411" coordsize="10,0" path="m6203,7411l6212,7411e" filled="false" stroked="true" strokeweight=".600010pt" strokecolor="#000000">
                <v:path arrowok="t"/>
              </v:shape>
            </v:group>
            <v:group style="position:absolute;left:7458;top:6791;width:10;height:20" coordorigin="7458,6791" coordsize="10,20">
              <v:shape style="position:absolute;left:7458;top:6791;width:10;height:20" coordorigin="7458,6791" coordsize="10,20" path="m7458,6810l7468,6810,7468,6791,7458,6791,7458,6810xe" filled="true" fillcolor="#000000" stroked="false">
                <v:path arrowok="t"/>
                <v:fill type="solid"/>
              </v:shape>
            </v:group>
            <v:group style="position:absolute;left:7458;top:6810;width:10;height:20" coordorigin="7458,6810" coordsize="10,20">
              <v:shape style="position:absolute;left:7458;top:6810;width:10;height:20" coordorigin="7458,6810" coordsize="10,20" path="m7458,6829l7468,6829,7468,6810,7458,6810,7458,6829xe" filled="true" fillcolor="#000000" stroked="false">
                <v:path arrowok="t"/>
                <v:fill type="solid"/>
              </v:shape>
            </v:group>
            <v:group style="position:absolute;left:7458;top:6829;width:10;height:20" coordorigin="7458,6829" coordsize="10,20">
              <v:shape style="position:absolute;left:7458;top:6829;width:10;height:20" coordorigin="7458,6829" coordsize="10,20" path="m7458,6848l7468,6848,7468,6829,7458,6829,7458,6848xe" filled="true" fillcolor="#000000" stroked="false">
                <v:path arrowok="t"/>
                <v:fill type="solid"/>
              </v:shape>
            </v:group>
            <v:group style="position:absolute;left:7458;top:6848;width:10;height:20" coordorigin="7458,6848" coordsize="10,20">
              <v:shape style="position:absolute;left:7458;top:6848;width:10;height:20" coordorigin="7458,6848" coordsize="10,20" path="m7458,6867l7468,6867,7468,6848,7458,6848,7458,6867xe" filled="true" fillcolor="#000000" stroked="false">
                <v:path arrowok="t"/>
                <v:fill type="solid"/>
              </v:shape>
            </v:group>
            <v:group style="position:absolute;left:7458;top:6867;width:10;height:20" coordorigin="7458,6867" coordsize="10,20">
              <v:shape style="position:absolute;left:7458;top:6867;width:10;height:20" coordorigin="7458,6867" coordsize="10,20" path="m7458,6887l7468,6887,7468,6867,7458,6867,7458,6887xe" filled="true" fillcolor="#000000" stroked="false">
                <v:path arrowok="t"/>
                <v:fill type="solid"/>
              </v:shape>
            </v:group>
            <v:group style="position:absolute;left:7458;top:6887;width:10;height:20" coordorigin="7458,6887" coordsize="10,20">
              <v:shape style="position:absolute;left:7458;top:6887;width:10;height:20" coordorigin="7458,6887" coordsize="10,20" path="m7458,6906l7468,6906,7468,6887,7458,6887,7458,6906xe" filled="true" fillcolor="#000000" stroked="false">
                <v:path arrowok="t"/>
                <v:fill type="solid"/>
              </v:shape>
            </v:group>
            <v:group style="position:absolute;left:7458;top:6906;width:10;height:20" coordorigin="7458,6906" coordsize="10,20">
              <v:shape style="position:absolute;left:7458;top:6906;width:10;height:20" coordorigin="7458,6906" coordsize="10,20" path="m7458,6925l7468,6925,7468,6906,7458,6906,7458,6925xe" filled="true" fillcolor="#000000" stroked="false">
                <v:path arrowok="t"/>
                <v:fill type="solid"/>
              </v:shape>
            </v:group>
            <v:group style="position:absolute;left:7458;top:6925;width:10;height:20" coordorigin="7458,6925" coordsize="10,20">
              <v:shape style="position:absolute;left:7458;top:6925;width:10;height:20" coordorigin="7458,6925" coordsize="10,20" path="m7458,6944l7468,6944,7468,6925,7458,6925,7458,6944xe" filled="true" fillcolor="#000000" stroked="false">
                <v:path arrowok="t"/>
                <v:fill type="solid"/>
              </v:shape>
            </v:group>
            <v:group style="position:absolute;left:7458;top:6944;width:10;height:20" coordorigin="7458,6944" coordsize="10,20">
              <v:shape style="position:absolute;left:7458;top:6944;width:10;height:20" coordorigin="7458,6944" coordsize="10,20" path="m7458,6963l7468,6963,7468,6944,7458,6944,7458,6963xe" filled="true" fillcolor="#000000" stroked="false">
                <v:path arrowok="t"/>
                <v:fill type="solid"/>
              </v:shape>
            </v:group>
            <v:group style="position:absolute;left:7458;top:6963;width:10;height:20" coordorigin="7458,6963" coordsize="10,20">
              <v:shape style="position:absolute;left:7458;top:6963;width:10;height:20" coordorigin="7458,6963" coordsize="10,20" path="m7458,6983l7468,6983,7468,6963,7458,6963,7458,6983xe" filled="true" fillcolor="#000000" stroked="false">
                <v:path arrowok="t"/>
                <v:fill type="solid"/>
              </v:shape>
            </v:group>
            <v:group style="position:absolute;left:7458;top:6983;width:10;height:20" coordorigin="7458,6983" coordsize="10,20">
              <v:shape style="position:absolute;left:7458;top:6983;width:10;height:20" coordorigin="7458,6983" coordsize="10,20" path="m7458,7002l7468,7002,7468,6983,7458,6983,7458,7002xe" filled="true" fillcolor="#000000" stroked="false">
                <v:path arrowok="t"/>
                <v:fill type="solid"/>
              </v:shape>
            </v:group>
            <v:group style="position:absolute;left:7458;top:7002;width:10;height:20" coordorigin="7458,7002" coordsize="10,20">
              <v:shape style="position:absolute;left:7458;top:7002;width:10;height:20" coordorigin="7458,7002" coordsize="10,20" path="m7458,7021l7468,7021,7468,7002,7458,7002,7458,7021xe" filled="true" fillcolor="#000000" stroked="false">
                <v:path arrowok="t"/>
                <v:fill type="solid"/>
              </v:shape>
            </v:group>
            <v:group style="position:absolute;left:7458;top:7021;width:10;height:20" coordorigin="7458,7021" coordsize="10,20">
              <v:shape style="position:absolute;left:7458;top:7021;width:10;height:20" coordorigin="7458,7021" coordsize="10,20" path="m7458,7040l7468,7040,7468,7021,7458,7021,7458,7040xe" filled="true" fillcolor="#000000" stroked="false">
                <v:path arrowok="t"/>
                <v:fill type="solid"/>
              </v:shape>
            </v:group>
            <v:group style="position:absolute;left:7458;top:7040;width:10;height:20" coordorigin="7458,7040" coordsize="10,20">
              <v:shape style="position:absolute;left:7458;top:7040;width:10;height:20" coordorigin="7458,7040" coordsize="10,20" path="m7458,7059l7468,7059,7468,7040,7458,7040,7458,7059xe" filled="true" fillcolor="#000000" stroked="false">
                <v:path arrowok="t"/>
                <v:fill type="solid"/>
              </v:shape>
            </v:group>
            <v:group style="position:absolute;left:7458;top:7059;width:10;height:20" coordorigin="7458,7059" coordsize="10,20">
              <v:shape style="position:absolute;left:7458;top:7059;width:10;height:20" coordorigin="7458,7059" coordsize="10,20" path="m7458,7079l7468,7079,7468,7059,7458,7059,7458,7079xe" filled="true" fillcolor="#000000" stroked="false">
                <v:path arrowok="t"/>
                <v:fill type="solid"/>
              </v:shape>
            </v:group>
            <v:group style="position:absolute;left:7458;top:7079;width:10;height:20" coordorigin="7458,7079" coordsize="10,20">
              <v:shape style="position:absolute;left:7458;top:7079;width:10;height:20" coordorigin="7458,7079" coordsize="10,20" path="m7458,7098l7468,7098,7468,7079,7458,7079,7458,7098xe" filled="true" fillcolor="#000000" stroked="false">
                <v:path arrowok="t"/>
                <v:fill type="solid"/>
              </v:shape>
            </v:group>
            <v:group style="position:absolute;left:7458;top:7098;width:10;height:20" coordorigin="7458,7098" coordsize="10,20">
              <v:shape style="position:absolute;left:7458;top:7098;width:10;height:20" coordorigin="7458,7098" coordsize="10,20" path="m7458,7117l7468,7117,7468,7098,7458,7098,7458,7117xe" filled="true" fillcolor="#000000" stroked="false">
                <v:path arrowok="t"/>
                <v:fill type="solid"/>
              </v:shape>
            </v:group>
            <v:group style="position:absolute;left:7458;top:7117;width:10;height:20" coordorigin="7458,7117" coordsize="10,20">
              <v:shape style="position:absolute;left:7458;top:7117;width:10;height:20" coordorigin="7458,7117" coordsize="10,20" path="m7458,7136l7468,7136,7468,7117,7458,7117,7458,7136xe" filled="true" fillcolor="#000000" stroked="false">
                <v:path arrowok="t"/>
                <v:fill type="solid"/>
              </v:shape>
            </v:group>
            <v:group style="position:absolute;left:7458;top:7136;width:10;height:20" coordorigin="7458,7136" coordsize="10,20">
              <v:shape style="position:absolute;left:7458;top:7136;width:10;height:20" coordorigin="7458,7136" coordsize="10,20" path="m7458,7155l7468,7155,7468,7136,7458,7136,7458,7155xe" filled="true" fillcolor="#000000" stroked="false">
                <v:path arrowok="t"/>
                <v:fill type="solid"/>
              </v:shape>
            </v:group>
            <v:group style="position:absolute;left:7458;top:7155;width:10;height:20" coordorigin="7458,7155" coordsize="10,20">
              <v:shape style="position:absolute;left:7458;top:7155;width:10;height:20" coordorigin="7458,7155" coordsize="10,20" path="m7458,7175l7468,7175,7468,7155,7458,7155,7458,7175xe" filled="true" fillcolor="#000000" stroked="false">
                <v:path arrowok="t"/>
                <v:fill type="solid"/>
              </v:shape>
            </v:group>
            <v:group style="position:absolute;left:7458;top:7175;width:10;height:20" coordorigin="7458,7175" coordsize="10,20">
              <v:shape style="position:absolute;left:7458;top:7175;width:10;height:20" coordorigin="7458,7175" coordsize="10,20" path="m7458,7194l7468,7194,7468,7175,7458,7175,7458,7194xe" filled="true" fillcolor="#000000" stroked="false">
                <v:path arrowok="t"/>
                <v:fill type="solid"/>
              </v:shape>
            </v:group>
            <v:group style="position:absolute;left:7458;top:7194;width:10;height:20" coordorigin="7458,7194" coordsize="10,20">
              <v:shape style="position:absolute;left:7458;top:7194;width:10;height:20" coordorigin="7458,7194" coordsize="10,20" path="m7458,7213l7468,7213,7468,7194,7458,7194,7458,7213xe" filled="true" fillcolor="#000000" stroked="false">
                <v:path arrowok="t"/>
                <v:fill type="solid"/>
              </v:shape>
            </v:group>
            <v:group style="position:absolute;left:7458;top:7213;width:10;height:20" coordorigin="7458,7213" coordsize="10,20">
              <v:shape style="position:absolute;left:7458;top:7213;width:10;height:20" coordorigin="7458,7213" coordsize="10,20" path="m7458,7232l7468,7232,7468,7213,7458,7213,7458,7232xe" filled="true" fillcolor="#000000" stroked="false">
                <v:path arrowok="t"/>
                <v:fill type="solid"/>
              </v:shape>
            </v:group>
            <v:group style="position:absolute;left:7458;top:7232;width:10;height:20" coordorigin="7458,7232" coordsize="10,20">
              <v:shape style="position:absolute;left:7458;top:7232;width:10;height:20" coordorigin="7458,7232" coordsize="10,20" path="m7458,7251l7468,7251,7468,7232,7458,7232,7458,7251xe" filled="true" fillcolor="#000000" stroked="false">
                <v:path arrowok="t"/>
                <v:fill type="solid"/>
              </v:shape>
            </v:group>
            <v:group style="position:absolute;left:7458;top:7251;width:10;height:20" coordorigin="7458,7251" coordsize="10,20">
              <v:shape style="position:absolute;left:7458;top:7251;width:10;height:20" coordorigin="7458,7251" coordsize="10,20" path="m7458,7271l7468,7271,7468,7251,7458,7251,7458,7271xe" filled="true" fillcolor="#000000" stroked="false">
                <v:path arrowok="t"/>
                <v:fill type="solid"/>
              </v:shape>
            </v:group>
            <v:group style="position:absolute;left:7458;top:7271;width:10;height:20" coordorigin="7458,7271" coordsize="10,20">
              <v:shape style="position:absolute;left:7458;top:7271;width:10;height:20" coordorigin="7458,7271" coordsize="10,20" path="m7458,7290l7468,7290,7468,7271,7458,7271,7458,7290xe" filled="true" fillcolor="#000000" stroked="false">
                <v:path arrowok="t"/>
                <v:fill type="solid"/>
              </v:shape>
            </v:group>
            <v:group style="position:absolute;left:7458;top:7290;width:10;height:20" coordorigin="7458,7290" coordsize="10,20">
              <v:shape style="position:absolute;left:7458;top:7290;width:10;height:20" coordorigin="7458,7290" coordsize="10,20" path="m7458,7309l7468,7309,7468,7290,7458,7290,7458,7309xe" filled="true" fillcolor="#000000" stroked="false">
                <v:path arrowok="t"/>
                <v:fill type="solid"/>
              </v:shape>
            </v:group>
            <v:group style="position:absolute;left:7458;top:7309;width:10;height:20" coordorigin="7458,7309" coordsize="10,20">
              <v:shape style="position:absolute;left:7458;top:7309;width:10;height:20" coordorigin="7458,7309" coordsize="10,20" path="m7458,7328l7468,7328,7468,7309,7458,7309,7458,7328xe" filled="true" fillcolor="#000000" stroked="false">
                <v:path arrowok="t"/>
                <v:fill type="solid"/>
              </v:shape>
            </v:group>
            <v:group style="position:absolute;left:7458;top:7328;width:10;height:20" coordorigin="7458,7328" coordsize="10,20">
              <v:shape style="position:absolute;left:7458;top:7328;width:10;height:20" coordorigin="7458,7328" coordsize="10,20" path="m7458,7347l7468,7347,7468,7328,7458,7328,7458,7347xe" filled="true" fillcolor="#000000" stroked="false">
                <v:path arrowok="t"/>
                <v:fill type="solid"/>
              </v:shape>
            </v:group>
            <v:group style="position:absolute;left:7458;top:7347;width:10;height:20" coordorigin="7458,7347" coordsize="10,20">
              <v:shape style="position:absolute;left:7458;top:7347;width:10;height:20" coordorigin="7458,7347" coordsize="10,20" path="m7458,7367l7468,7367,7468,7347,7458,7347,7458,7367xe" filled="true" fillcolor="#000000" stroked="false">
                <v:path arrowok="t"/>
                <v:fill type="solid"/>
              </v:shape>
            </v:group>
            <v:group style="position:absolute;left:7458;top:7367;width:10;height:20" coordorigin="7458,7367" coordsize="10,20">
              <v:shape style="position:absolute;left:7458;top:7367;width:10;height:20" coordorigin="7458,7367" coordsize="10,20" path="m7458,7386l7468,7386,7468,7367,7458,7367,7458,7386xe" filled="true" fillcolor="#000000" stroked="false">
                <v:path arrowok="t"/>
                <v:fill type="solid"/>
              </v:shape>
            </v:group>
            <v:group style="position:absolute;left:7458;top:7386;width:10;height:20" coordorigin="7458,7386" coordsize="10,20">
              <v:shape style="position:absolute;left:7458;top:7386;width:10;height:20" coordorigin="7458,7386" coordsize="10,20" path="m7458,7405l7468,7405,7468,7386,7458,7386,7458,7405xe" filled="true" fillcolor="#000000" stroked="false">
                <v:path arrowok="t"/>
                <v:fill type="solid"/>
              </v:shape>
            </v:group>
            <v:group style="position:absolute;left:7458;top:7411;width:10;height:2" coordorigin="7458,7411" coordsize="10,2">
              <v:shape style="position:absolute;left:7458;top:7411;width:10;height:2" coordorigin="7458,7411" coordsize="10,0" path="m7458,7411l7468,7411e" filled="false" stroked="true" strokeweight=".600010pt" strokecolor="#000000">
                <v:path arrowok="t"/>
              </v:shape>
            </v:group>
            <v:group style="position:absolute;left:8713;top:6791;width:10;height:20" coordorigin="8713,6791" coordsize="10,20">
              <v:shape style="position:absolute;left:8713;top:6791;width:10;height:20" coordorigin="8713,6791" coordsize="10,20" path="m8713,6810l8723,6810,8723,6791,8713,6791,8713,6810xe" filled="true" fillcolor="#000000" stroked="false">
                <v:path arrowok="t"/>
                <v:fill type="solid"/>
              </v:shape>
            </v:group>
            <v:group style="position:absolute;left:8713;top:6810;width:10;height:20" coordorigin="8713,6810" coordsize="10,20">
              <v:shape style="position:absolute;left:8713;top:6810;width:10;height:20" coordorigin="8713,6810" coordsize="10,20" path="m8713,6829l8723,6829,8723,6810,8713,6810,8713,6829xe" filled="true" fillcolor="#000000" stroked="false">
                <v:path arrowok="t"/>
                <v:fill type="solid"/>
              </v:shape>
            </v:group>
            <v:group style="position:absolute;left:8713;top:6829;width:10;height:20" coordorigin="8713,6829" coordsize="10,20">
              <v:shape style="position:absolute;left:8713;top:6829;width:10;height:20" coordorigin="8713,6829" coordsize="10,20" path="m8713,6848l8723,6848,8723,6829,8713,6829,8713,6848xe" filled="true" fillcolor="#000000" stroked="false">
                <v:path arrowok="t"/>
                <v:fill type="solid"/>
              </v:shape>
            </v:group>
            <v:group style="position:absolute;left:8713;top:6848;width:10;height:20" coordorigin="8713,6848" coordsize="10,20">
              <v:shape style="position:absolute;left:8713;top:6848;width:10;height:20" coordorigin="8713,6848" coordsize="10,20" path="m8713,6867l8723,6867,8723,6848,8713,6848,8713,6867xe" filled="true" fillcolor="#000000" stroked="false">
                <v:path arrowok="t"/>
                <v:fill type="solid"/>
              </v:shape>
            </v:group>
            <v:group style="position:absolute;left:8713;top:6867;width:10;height:20" coordorigin="8713,6867" coordsize="10,20">
              <v:shape style="position:absolute;left:8713;top:6867;width:10;height:20" coordorigin="8713,6867" coordsize="10,20" path="m8713,6887l8723,6887,8723,6867,8713,6867,8713,6887xe" filled="true" fillcolor="#000000" stroked="false">
                <v:path arrowok="t"/>
                <v:fill type="solid"/>
              </v:shape>
            </v:group>
            <v:group style="position:absolute;left:8713;top:6887;width:10;height:20" coordorigin="8713,6887" coordsize="10,20">
              <v:shape style="position:absolute;left:8713;top:6887;width:10;height:20" coordorigin="8713,6887" coordsize="10,20" path="m8713,6906l8723,6906,8723,6887,8713,6887,8713,6906xe" filled="true" fillcolor="#000000" stroked="false">
                <v:path arrowok="t"/>
                <v:fill type="solid"/>
              </v:shape>
            </v:group>
            <v:group style="position:absolute;left:8713;top:6906;width:10;height:20" coordorigin="8713,6906" coordsize="10,20">
              <v:shape style="position:absolute;left:8713;top:6906;width:10;height:20" coordorigin="8713,6906" coordsize="10,20" path="m8713,6925l8723,6925,8723,6906,8713,6906,8713,6925xe" filled="true" fillcolor="#000000" stroked="false">
                <v:path arrowok="t"/>
                <v:fill type="solid"/>
              </v:shape>
            </v:group>
            <v:group style="position:absolute;left:8713;top:6925;width:10;height:20" coordorigin="8713,6925" coordsize="10,20">
              <v:shape style="position:absolute;left:8713;top:6925;width:10;height:20" coordorigin="8713,6925" coordsize="10,20" path="m8713,6944l8723,6944,8723,6925,8713,6925,8713,6944xe" filled="true" fillcolor="#000000" stroked="false">
                <v:path arrowok="t"/>
                <v:fill type="solid"/>
              </v:shape>
            </v:group>
            <v:group style="position:absolute;left:8713;top:6944;width:10;height:20" coordorigin="8713,6944" coordsize="10,20">
              <v:shape style="position:absolute;left:8713;top:6944;width:10;height:20" coordorigin="8713,6944" coordsize="10,20" path="m8713,6963l8723,6963,8723,6944,8713,6944,8713,6963xe" filled="true" fillcolor="#000000" stroked="false">
                <v:path arrowok="t"/>
                <v:fill type="solid"/>
              </v:shape>
            </v:group>
            <v:group style="position:absolute;left:8713;top:6963;width:10;height:20" coordorigin="8713,6963" coordsize="10,20">
              <v:shape style="position:absolute;left:8713;top:6963;width:10;height:20" coordorigin="8713,6963" coordsize="10,20" path="m8713,6983l8723,6983,8723,6963,8713,6963,8713,6983xe" filled="true" fillcolor="#000000" stroked="false">
                <v:path arrowok="t"/>
                <v:fill type="solid"/>
              </v:shape>
            </v:group>
            <v:group style="position:absolute;left:8713;top:6983;width:10;height:20" coordorigin="8713,6983" coordsize="10,20">
              <v:shape style="position:absolute;left:8713;top:6983;width:10;height:20" coordorigin="8713,6983" coordsize="10,20" path="m8713,7002l8723,7002,8723,6983,8713,6983,8713,7002xe" filled="true" fillcolor="#000000" stroked="false">
                <v:path arrowok="t"/>
                <v:fill type="solid"/>
              </v:shape>
            </v:group>
            <v:group style="position:absolute;left:8713;top:7002;width:10;height:20" coordorigin="8713,7002" coordsize="10,20">
              <v:shape style="position:absolute;left:8713;top:7002;width:10;height:20" coordorigin="8713,7002" coordsize="10,20" path="m8713,7021l8723,7021,8723,7002,8713,7002,8713,7021xe" filled="true" fillcolor="#000000" stroked="false">
                <v:path arrowok="t"/>
                <v:fill type="solid"/>
              </v:shape>
            </v:group>
            <v:group style="position:absolute;left:8713;top:7021;width:10;height:20" coordorigin="8713,7021" coordsize="10,20">
              <v:shape style="position:absolute;left:8713;top:7021;width:10;height:20" coordorigin="8713,7021" coordsize="10,20" path="m8713,7040l8723,7040,8723,7021,8713,7021,8713,7040xe" filled="true" fillcolor="#000000" stroked="false">
                <v:path arrowok="t"/>
                <v:fill type="solid"/>
              </v:shape>
            </v:group>
            <v:group style="position:absolute;left:8713;top:7040;width:10;height:20" coordorigin="8713,7040" coordsize="10,20">
              <v:shape style="position:absolute;left:8713;top:7040;width:10;height:20" coordorigin="8713,7040" coordsize="10,20" path="m8713,7059l8723,7059,8723,7040,8713,7040,8713,7059xe" filled="true" fillcolor="#000000" stroked="false">
                <v:path arrowok="t"/>
                <v:fill type="solid"/>
              </v:shape>
            </v:group>
            <v:group style="position:absolute;left:8713;top:7059;width:10;height:20" coordorigin="8713,7059" coordsize="10,20">
              <v:shape style="position:absolute;left:8713;top:7059;width:10;height:20" coordorigin="8713,7059" coordsize="10,20" path="m8713,7079l8723,7079,8723,7059,8713,7059,8713,7079xe" filled="true" fillcolor="#000000" stroked="false">
                <v:path arrowok="t"/>
                <v:fill type="solid"/>
              </v:shape>
            </v:group>
            <v:group style="position:absolute;left:8713;top:7079;width:10;height:20" coordorigin="8713,7079" coordsize="10,20">
              <v:shape style="position:absolute;left:8713;top:7079;width:10;height:20" coordorigin="8713,7079" coordsize="10,20" path="m8713,7098l8723,7098,8723,7079,8713,7079,8713,7098xe" filled="true" fillcolor="#000000" stroked="false">
                <v:path arrowok="t"/>
                <v:fill type="solid"/>
              </v:shape>
            </v:group>
            <v:group style="position:absolute;left:8713;top:7098;width:10;height:20" coordorigin="8713,7098" coordsize="10,20">
              <v:shape style="position:absolute;left:8713;top:7098;width:10;height:20" coordorigin="8713,7098" coordsize="10,20" path="m8713,7117l8723,7117,8723,7098,8713,7098,8713,7117xe" filled="true" fillcolor="#000000" stroked="false">
                <v:path arrowok="t"/>
                <v:fill type="solid"/>
              </v:shape>
            </v:group>
            <v:group style="position:absolute;left:8713;top:7117;width:10;height:20" coordorigin="8713,7117" coordsize="10,20">
              <v:shape style="position:absolute;left:8713;top:7117;width:10;height:20" coordorigin="8713,7117" coordsize="10,20" path="m8713,7136l8723,7136,8723,7117,8713,7117,8713,7136xe" filled="true" fillcolor="#000000" stroked="false">
                <v:path arrowok="t"/>
                <v:fill type="solid"/>
              </v:shape>
            </v:group>
            <v:group style="position:absolute;left:8713;top:7136;width:10;height:20" coordorigin="8713,7136" coordsize="10,20">
              <v:shape style="position:absolute;left:8713;top:7136;width:10;height:20" coordorigin="8713,7136" coordsize="10,20" path="m8713,7155l8723,7155,8723,7136,8713,7136,8713,7155xe" filled="true" fillcolor="#000000" stroked="false">
                <v:path arrowok="t"/>
                <v:fill type="solid"/>
              </v:shape>
            </v:group>
            <v:group style="position:absolute;left:8713;top:7155;width:10;height:20" coordorigin="8713,7155" coordsize="10,20">
              <v:shape style="position:absolute;left:8713;top:7155;width:10;height:20" coordorigin="8713,7155" coordsize="10,20" path="m8713,7175l8723,7175,8723,7155,8713,7155,8713,7175xe" filled="true" fillcolor="#000000" stroked="false">
                <v:path arrowok="t"/>
                <v:fill type="solid"/>
              </v:shape>
            </v:group>
            <v:group style="position:absolute;left:8713;top:7175;width:10;height:20" coordorigin="8713,7175" coordsize="10,20">
              <v:shape style="position:absolute;left:8713;top:7175;width:10;height:20" coordorigin="8713,7175" coordsize="10,20" path="m8713,7194l8723,7194,8723,7175,8713,7175,8713,7194xe" filled="true" fillcolor="#000000" stroked="false">
                <v:path arrowok="t"/>
                <v:fill type="solid"/>
              </v:shape>
            </v:group>
            <v:group style="position:absolute;left:8713;top:7194;width:10;height:20" coordorigin="8713,7194" coordsize="10,20">
              <v:shape style="position:absolute;left:8713;top:7194;width:10;height:20" coordorigin="8713,7194" coordsize="10,20" path="m8713,7213l8723,7213,8723,7194,8713,7194,8713,7213xe" filled="true" fillcolor="#000000" stroked="false">
                <v:path arrowok="t"/>
                <v:fill type="solid"/>
              </v:shape>
            </v:group>
            <v:group style="position:absolute;left:8713;top:7213;width:10;height:20" coordorigin="8713,7213" coordsize="10,20">
              <v:shape style="position:absolute;left:8713;top:7213;width:10;height:20" coordorigin="8713,7213" coordsize="10,20" path="m8713,7232l8723,7232,8723,7213,8713,7213,8713,7232xe" filled="true" fillcolor="#000000" stroked="false">
                <v:path arrowok="t"/>
                <v:fill type="solid"/>
              </v:shape>
            </v:group>
            <v:group style="position:absolute;left:8713;top:7232;width:10;height:20" coordorigin="8713,7232" coordsize="10,20">
              <v:shape style="position:absolute;left:8713;top:7232;width:10;height:20" coordorigin="8713,7232" coordsize="10,20" path="m8713,7251l8723,7251,8723,7232,8713,7232,8713,7251xe" filled="true" fillcolor="#000000" stroked="false">
                <v:path arrowok="t"/>
                <v:fill type="solid"/>
              </v:shape>
            </v:group>
            <v:group style="position:absolute;left:8713;top:7251;width:10;height:20" coordorigin="8713,7251" coordsize="10,20">
              <v:shape style="position:absolute;left:8713;top:7251;width:10;height:20" coordorigin="8713,7251" coordsize="10,20" path="m8713,7271l8723,7271,8723,7251,8713,7251,8713,7271xe" filled="true" fillcolor="#000000" stroked="false">
                <v:path arrowok="t"/>
                <v:fill type="solid"/>
              </v:shape>
            </v:group>
            <v:group style="position:absolute;left:8713;top:7271;width:10;height:20" coordorigin="8713,7271" coordsize="10,20">
              <v:shape style="position:absolute;left:8713;top:7271;width:10;height:20" coordorigin="8713,7271" coordsize="10,20" path="m8713,7290l8723,7290,8723,7271,8713,7271,8713,7290xe" filled="true" fillcolor="#000000" stroked="false">
                <v:path arrowok="t"/>
                <v:fill type="solid"/>
              </v:shape>
            </v:group>
            <v:group style="position:absolute;left:8713;top:7290;width:10;height:20" coordorigin="8713,7290" coordsize="10,20">
              <v:shape style="position:absolute;left:8713;top:7290;width:10;height:20" coordorigin="8713,7290" coordsize="10,20" path="m8713,7309l8723,7309,8723,7290,8713,7290,8713,7309xe" filled="true" fillcolor="#000000" stroked="false">
                <v:path arrowok="t"/>
                <v:fill type="solid"/>
              </v:shape>
            </v:group>
            <v:group style="position:absolute;left:8713;top:7309;width:10;height:20" coordorigin="8713,7309" coordsize="10,20">
              <v:shape style="position:absolute;left:8713;top:7309;width:10;height:20" coordorigin="8713,7309" coordsize="10,20" path="m8713,7328l8723,7328,8723,7309,8713,7309,8713,7328xe" filled="true" fillcolor="#000000" stroked="false">
                <v:path arrowok="t"/>
                <v:fill type="solid"/>
              </v:shape>
            </v:group>
            <v:group style="position:absolute;left:8713;top:7328;width:10;height:20" coordorigin="8713,7328" coordsize="10,20">
              <v:shape style="position:absolute;left:8713;top:7328;width:10;height:20" coordorigin="8713,7328" coordsize="10,20" path="m8713,7347l8723,7347,8723,7328,8713,7328,8713,7347xe" filled="true" fillcolor="#000000" stroked="false">
                <v:path arrowok="t"/>
                <v:fill type="solid"/>
              </v:shape>
            </v:group>
            <v:group style="position:absolute;left:8713;top:7347;width:10;height:20" coordorigin="8713,7347" coordsize="10,20">
              <v:shape style="position:absolute;left:8713;top:7347;width:10;height:20" coordorigin="8713,7347" coordsize="10,20" path="m8713,7367l8723,7367,8723,7347,8713,7347,8713,7367xe" filled="true" fillcolor="#000000" stroked="false">
                <v:path arrowok="t"/>
                <v:fill type="solid"/>
              </v:shape>
            </v:group>
            <v:group style="position:absolute;left:8713;top:7367;width:10;height:20" coordorigin="8713,7367" coordsize="10,20">
              <v:shape style="position:absolute;left:8713;top:7367;width:10;height:20" coordorigin="8713,7367" coordsize="10,20" path="m8713,7386l8723,7386,8723,7367,8713,7367,8713,7386xe" filled="true" fillcolor="#000000" stroked="false">
                <v:path arrowok="t"/>
                <v:fill type="solid"/>
              </v:shape>
            </v:group>
            <v:group style="position:absolute;left:8713;top:7386;width:10;height:20" coordorigin="8713,7386" coordsize="10,20">
              <v:shape style="position:absolute;left:8713;top:7386;width:10;height:20" coordorigin="8713,7386" coordsize="10,20" path="m8713,7405l8723,7405,8723,7386,8713,7386,8713,7405xe" filled="true" fillcolor="#000000" stroked="false">
                <v:path arrowok="t"/>
                <v:fill type="solid"/>
              </v:shape>
            </v:group>
            <v:group style="position:absolute;left:8713;top:7411;width:10;height:2" coordorigin="8713,7411" coordsize="10,2">
              <v:shape style="position:absolute;left:8713;top:7411;width:10;height:2" coordorigin="8713,7411" coordsize="10,0" path="m8713,7411l8723,7411e" filled="false" stroked="true" strokeweight=".600010pt" strokecolor="#000000">
                <v:path arrowok="t"/>
              </v:shape>
            </v:group>
            <v:group style="position:absolute;left:2984;top:7422;width:10;height:2" coordorigin="2984,7422" coordsize="10,2">
              <v:shape style="position:absolute;left:2984;top:7422;width:10;height:2" coordorigin="2984,7422" coordsize="10,0" path="m2984,7422l2993,7422e" filled="false" stroked="true" strokeweight=".48001pt" strokecolor="#000000">
                <v:path arrowok="t"/>
              </v:shape>
              <v:shape style="position:absolute;left:2993;top:7417;width:1957;height:10" type="#_x0000_t75" stroked="false">
                <v:imagedata r:id="rId1105" o:title=""/>
              </v:shape>
              <v:shape style="position:absolute;left:4945;top:7417;width:1258;height:10" type="#_x0000_t75" stroked="false">
                <v:imagedata r:id="rId65" o:title=""/>
              </v:shape>
              <v:shape style="position:absolute;left:6198;top:7417;width:3776;height:10" type="#_x0000_t75" stroked="false">
                <v:imagedata r:id="rId1104" o:title=""/>
              </v:shape>
            </v:group>
            <v:group style="position:absolute;left:2984;top:7427;width:10;height:20" coordorigin="2984,7427" coordsize="10,20">
              <v:shape style="position:absolute;left:2984;top:7427;width:10;height:20" coordorigin="2984,7427" coordsize="10,20" path="m2984,7446l2993,7446,2993,7427,2984,7427,2984,7446xe" filled="true" fillcolor="#000000" stroked="false">
                <v:path arrowok="t"/>
                <v:fill type="solid"/>
              </v:shape>
            </v:group>
            <v:group style="position:absolute;left:2984;top:7446;width:10;height:20" coordorigin="2984,7446" coordsize="10,20">
              <v:shape style="position:absolute;left:2984;top:7446;width:10;height:20" coordorigin="2984,7446" coordsize="10,20" path="m2984,7465l2993,7465,2993,7446,2984,7446,2984,7465xe" filled="true" fillcolor="#000000" stroked="false">
                <v:path arrowok="t"/>
                <v:fill type="solid"/>
              </v:shape>
            </v:group>
            <v:group style="position:absolute;left:2984;top:7465;width:10;height:20" coordorigin="2984,7465" coordsize="10,20">
              <v:shape style="position:absolute;left:2984;top:7465;width:10;height:20" coordorigin="2984,7465" coordsize="10,20" path="m2984,7484l2993,7484,2993,7465,2984,7465,2984,7484xe" filled="true" fillcolor="#000000" stroked="false">
                <v:path arrowok="t"/>
                <v:fill type="solid"/>
              </v:shape>
            </v:group>
            <v:group style="position:absolute;left:2984;top:7484;width:10;height:20" coordorigin="2984,7484" coordsize="10,20">
              <v:shape style="position:absolute;left:2984;top:7484;width:10;height:20" coordorigin="2984,7484" coordsize="10,20" path="m2984,7503l2993,7503,2993,7484,2984,7484,2984,7503xe" filled="true" fillcolor="#000000" stroked="false">
                <v:path arrowok="t"/>
                <v:fill type="solid"/>
              </v:shape>
            </v:group>
            <v:group style="position:absolute;left:2984;top:7503;width:10;height:20" coordorigin="2984,7503" coordsize="10,20">
              <v:shape style="position:absolute;left:2984;top:7503;width:10;height:20" coordorigin="2984,7503" coordsize="10,20" path="m2984,7523l2993,7523,2993,7503,2984,7503,2984,7523xe" filled="true" fillcolor="#000000" stroked="false">
                <v:path arrowok="t"/>
                <v:fill type="solid"/>
              </v:shape>
            </v:group>
            <v:group style="position:absolute;left:2984;top:7523;width:10;height:20" coordorigin="2984,7523" coordsize="10,20">
              <v:shape style="position:absolute;left:2984;top:7523;width:10;height:20" coordorigin="2984,7523" coordsize="10,20" path="m2984,7542l2993,7542,2993,7523,2984,7523,2984,7542xe" filled="true" fillcolor="#000000" stroked="false">
                <v:path arrowok="t"/>
                <v:fill type="solid"/>
              </v:shape>
            </v:group>
            <v:group style="position:absolute;left:2984;top:7542;width:10;height:20" coordorigin="2984,7542" coordsize="10,20">
              <v:shape style="position:absolute;left:2984;top:7542;width:10;height:20" coordorigin="2984,7542" coordsize="10,20" path="m2984,7561l2993,7561,2993,7542,2984,7542,2984,7561xe" filled="true" fillcolor="#000000" stroked="false">
                <v:path arrowok="t"/>
                <v:fill type="solid"/>
              </v:shape>
            </v:group>
            <v:group style="position:absolute;left:2984;top:7561;width:10;height:20" coordorigin="2984,7561" coordsize="10,20">
              <v:shape style="position:absolute;left:2984;top:7561;width:10;height:20" coordorigin="2984,7561" coordsize="10,20" path="m2984,7581l2993,7581,2993,7561,2984,7561,2984,7581xe" filled="true" fillcolor="#000000" stroked="false">
                <v:path arrowok="t"/>
                <v:fill type="solid"/>
              </v:shape>
            </v:group>
            <v:group style="position:absolute;left:2984;top:7581;width:10;height:20" coordorigin="2984,7581" coordsize="10,20">
              <v:shape style="position:absolute;left:2984;top:7581;width:10;height:20" coordorigin="2984,7581" coordsize="10,20" path="m2984,7600l2993,7600,2993,7581,2984,7581,2984,7600xe" filled="true" fillcolor="#000000" stroked="false">
                <v:path arrowok="t"/>
                <v:fill type="solid"/>
              </v:shape>
            </v:group>
            <v:group style="position:absolute;left:2984;top:7600;width:10;height:20" coordorigin="2984,7600" coordsize="10,20">
              <v:shape style="position:absolute;left:2984;top:7600;width:10;height:20" coordorigin="2984,7600" coordsize="10,20" path="m2984,7619l2993,7619,2993,7600,2984,7600,2984,7619xe" filled="true" fillcolor="#000000" stroked="false">
                <v:path arrowok="t"/>
                <v:fill type="solid"/>
              </v:shape>
            </v:group>
            <v:group style="position:absolute;left:2984;top:7619;width:10;height:20" coordorigin="2984,7619" coordsize="10,20">
              <v:shape style="position:absolute;left:2984;top:7619;width:10;height:20" coordorigin="2984,7619" coordsize="10,20" path="m2984,7638l2993,7638,2993,7619,2984,7619,2984,7638xe" filled="true" fillcolor="#000000" stroked="false">
                <v:path arrowok="t"/>
                <v:fill type="solid"/>
              </v:shape>
            </v:group>
            <v:group style="position:absolute;left:2984;top:7638;width:10;height:20" coordorigin="2984,7638" coordsize="10,20">
              <v:shape style="position:absolute;left:2984;top:7638;width:10;height:20" coordorigin="2984,7638" coordsize="10,20" path="m2984,7657l2993,7657,2993,7638,2984,7638,2984,7657xe" filled="true" fillcolor="#000000" stroked="false">
                <v:path arrowok="t"/>
                <v:fill type="solid"/>
              </v:shape>
            </v:group>
            <v:group style="position:absolute;left:2984;top:7657;width:10;height:20" coordorigin="2984,7657" coordsize="10,20">
              <v:shape style="position:absolute;left:2984;top:7657;width:10;height:20" coordorigin="2984,7657" coordsize="10,20" path="m2984,7677l2993,7677,2993,7657,2984,7657,2984,7677xe" filled="true" fillcolor="#000000" stroked="false">
                <v:path arrowok="t"/>
                <v:fill type="solid"/>
              </v:shape>
            </v:group>
            <v:group style="position:absolute;left:2984;top:7677;width:10;height:20" coordorigin="2984,7677" coordsize="10,20">
              <v:shape style="position:absolute;left:2984;top:7677;width:10;height:20" coordorigin="2984,7677" coordsize="10,20" path="m2984,7696l2993,7696,2993,7677,2984,7677,2984,7696xe" filled="true" fillcolor="#000000" stroked="false">
                <v:path arrowok="t"/>
                <v:fill type="solid"/>
              </v:shape>
            </v:group>
            <v:group style="position:absolute;left:2984;top:7696;width:10;height:20" coordorigin="2984,7696" coordsize="10,20">
              <v:shape style="position:absolute;left:2984;top:7696;width:10;height:20" coordorigin="2984,7696" coordsize="10,20" path="m2984,7715l2993,7715,2993,7696,2984,7696,2984,7715xe" filled="true" fillcolor="#000000" stroked="false">
                <v:path arrowok="t"/>
                <v:fill type="solid"/>
              </v:shape>
            </v:group>
            <v:group style="position:absolute;left:2984;top:7715;width:10;height:20" coordorigin="2984,7715" coordsize="10,20">
              <v:shape style="position:absolute;left:2984;top:7715;width:10;height:20" coordorigin="2984,7715" coordsize="10,20" path="m2984,7734l2993,7734,2993,7715,2984,7715,2984,7734xe" filled="true" fillcolor="#000000" stroked="false">
                <v:path arrowok="t"/>
                <v:fill type="solid"/>
              </v:shape>
            </v:group>
            <v:group style="position:absolute;left:2984;top:7734;width:10;height:20" coordorigin="2984,7734" coordsize="10,20">
              <v:shape style="position:absolute;left:2984;top:7734;width:10;height:20" coordorigin="2984,7734" coordsize="10,20" path="m2984,7753l2993,7753,2993,7734,2984,7734,2984,7753xe" filled="true" fillcolor="#000000" stroked="false">
                <v:path arrowok="t"/>
                <v:fill type="solid"/>
              </v:shape>
            </v:group>
            <v:group style="position:absolute;left:2984;top:7753;width:10;height:20" coordorigin="2984,7753" coordsize="10,20">
              <v:shape style="position:absolute;left:2984;top:7753;width:10;height:20" coordorigin="2984,7753" coordsize="10,20" path="m2984,7773l2993,7773,2993,7753,2984,7753,2984,7773xe" filled="true" fillcolor="#000000" stroked="false">
                <v:path arrowok="t"/>
                <v:fill type="solid"/>
              </v:shape>
            </v:group>
            <v:group style="position:absolute;left:2984;top:7773;width:10;height:20" coordorigin="2984,7773" coordsize="10,20">
              <v:shape style="position:absolute;left:2984;top:7773;width:10;height:20" coordorigin="2984,7773" coordsize="10,20" path="m2984,7792l2993,7792,2993,7773,2984,7773,2984,7792xe" filled="true" fillcolor="#000000" stroked="false">
                <v:path arrowok="t"/>
                <v:fill type="solid"/>
              </v:shape>
            </v:group>
            <v:group style="position:absolute;left:2984;top:7792;width:10;height:20" coordorigin="2984,7792" coordsize="10,20">
              <v:shape style="position:absolute;left:2984;top:7792;width:10;height:20" coordorigin="2984,7792" coordsize="10,20" path="m2984,7811l2993,7811,2993,7792,2984,7792,2984,7811xe" filled="true" fillcolor="#000000" stroked="false">
                <v:path arrowok="t"/>
                <v:fill type="solid"/>
              </v:shape>
            </v:group>
            <v:group style="position:absolute;left:2984;top:7811;width:10;height:20" coordorigin="2984,7811" coordsize="10,20">
              <v:shape style="position:absolute;left:2984;top:7811;width:10;height:20" coordorigin="2984,7811" coordsize="10,20" path="m2984,7830l2993,7830,2993,7811,2984,7811,2984,7830xe" filled="true" fillcolor="#000000" stroked="false">
                <v:path arrowok="t"/>
                <v:fill type="solid"/>
              </v:shape>
            </v:group>
            <v:group style="position:absolute;left:2984;top:7830;width:10;height:20" coordorigin="2984,7830" coordsize="10,20">
              <v:shape style="position:absolute;left:2984;top:7830;width:10;height:20" coordorigin="2984,7830" coordsize="10,20" path="m2984,7849l2993,7849,2993,7830,2984,7830,2984,7849xe" filled="true" fillcolor="#000000" stroked="false">
                <v:path arrowok="t"/>
                <v:fill type="solid"/>
              </v:shape>
            </v:group>
            <v:group style="position:absolute;left:2984;top:7849;width:10;height:20" coordorigin="2984,7849" coordsize="10,20">
              <v:shape style="position:absolute;left:2984;top:7849;width:10;height:20" coordorigin="2984,7849" coordsize="10,20" path="m2984,7869l2993,7869,2993,7849,2984,7849,2984,7869xe" filled="true" fillcolor="#000000" stroked="false">
                <v:path arrowok="t"/>
                <v:fill type="solid"/>
              </v:shape>
            </v:group>
            <v:group style="position:absolute;left:2984;top:7869;width:10;height:20" coordorigin="2984,7869" coordsize="10,20">
              <v:shape style="position:absolute;left:2984;top:7869;width:10;height:20" coordorigin="2984,7869" coordsize="10,20" path="m2984,7888l2993,7888,2993,7869,2984,7869,2984,7888xe" filled="true" fillcolor="#000000" stroked="false">
                <v:path arrowok="t"/>
                <v:fill type="solid"/>
              </v:shape>
            </v:group>
            <v:group style="position:absolute;left:2984;top:7888;width:10;height:20" coordorigin="2984,7888" coordsize="10,20">
              <v:shape style="position:absolute;left:2984;top:7888;width:10;height:20" coordorigin="2984,7888" coordsize="10,20" path="m2984,7907l2993,7907,2993,7888,2984,7888,2984,7907xe" filled="true" fillcolor="#000000" stroked="false">
                <v:path arrowok="t"/>
                <v:fill type="solid"/>
              </v:shape>
            </v:group>
            <v:group style="position:absolute;left:2984;top:7907;width:10;height:20" coordorigin="2984,7907" coordsize="10,20">
              <v:shape style="position:absolute;left:2984;top:7907;width:10;height:20" coordorigin="2984,7907" coordsize="10,20" path="m2984,7926l2993,7926,2993,7907,2984,7907,2984,7926xe" filled="true" fillcolor="#000000" stroked="false">
                <v:path arrowok="t"/>
                <v:fill type="solid"/>
              </v:shape>
            </v:group>
            <v:group style="position:absolute;left:2984;top:7926;width:10;height:20" coordorigin="2984,7926" coordsize="10,20">
              <v:shape style="position:absolute;left:2984;top:7926;width:10;height:20" coordorigin="2984,7926" coordsize="10,20" path="m2984,7945l2993,7945,2993,7926,2984,7926,2984,7945xe" filled="true" fillcolor="#000000" stroked="false">
                <v:path arrowok="t"/>
                <v:fill type="solid"/>
              </v:shape>
            </v:group>
            <v:group style="position:absolute;left:2984;top:7945;width:10;height:20" coordorigin="2984,7945" coordsize="10,20">
              <v:shape style="position:absolute;left:2984;top:7945;width:10;height:20" coordorigin="2984,7945" coordsize="10,20" path="m2984,7965l2993,7965,2993,7945,2984,7945,2984,7965xe" filled="true" fillcolor="#000000" stroked="false">
                <v:path arrowok="t"/>
                <v:fill type="solid"/>
              </v:shape>
            </v:group>
            <v:group style="position:absolute;left:2984;top:7965;width:10;height:20" coordorigin="2984,7965" coordsize="10,20">
              <v:shape style="position:absolute;left:2984;top:7965;width:10;height:20" coordorigin="2984,7965" coordsize="10,20" path="m2984,7984l2993,7984,2993,7965,2984,7965,2984,7984xe" filled="true" fillcolor="#000000" stroked="false">
                <v:path arrowok="t"/>
                <v:fill type="solid"/>
              </v:shape>
            </v:group>
            <v:group style="position:absolute;left:2984;top:7984;width:10;height:20" coordorigin="2984,7984" coordsize="10,20">
              <v:shape style="position:absolute;left:2984;top:7984;width:10;height:20" coordorigin="2984,7984" coordsize="10,20" path="m2984,8003l2993,8003,2993,7984,2984,7984,2984,8003xe" filled="true" fillcolor="#000000" stroked="false">
                <v:path arrowok="t"/>
                <v:fill type="solid"/>
              </v:shape>
            </v:group>
            <v:group style="position:absolute;left:2984;top:8003;width:10;height:20" coordorigin="2984,8003" coordsize="10,20">
              <v:shape style="position:absolute;left:2984;top:8003;width:10;height:20" coordorigin="2984,8003" coordsize="10,20" path="m2984,8022l2993,8022,2993,8003,2984,8003,2984,8022xe" filled="true" fillcolor="#000000" stroked="false">
                <v:path arrowok="t"/>
                <v:fill type="solid"/>
              </v:shape>
            </v:group>
            <v:group style="position:absolute;left:2984;top:8022;width:10;height:20" coordorigin="2984,8022" coordsize="10,20">
              <v:shape style="position:absolute;left:2984;top:8022;width:10;height:20" coordorigin="2984,8022" coordsize="10,20" path="m2984,8041l2993,8041,2993,8022,2984,8022,2984,8041xe" filled="true" fillcolor="#000000" stroked="false">
                <v:path arrowok="t"/>
                <v:fill type="solid"/>
              </v:shape>
            </v:group>
            <v:group style="position:absolute;left:2984;top:8046;width:10;height:2" coordorigin="2984,8046" coordsize="10,2">
              <v:shape style="position:absolute;left:2984;top:8046;width:10;height:2" coordorigin="2984,8046" coordsize="10,0" path="m2984,8046l2993,8046e" filled="false" stroked="true" strokeweight=".48001pt" strokecolor="#000000">
                <v:path arrowok="t"/>
              </v:shape>
            </v:group>
            <v:group style="position:absolute;left:4950;top:7427;width:10;height:20" coordorigin="4950,7427" coordsize="10,20">
              <v:shape style="position:absolute;left:4950;top:7427;width:10;height:20" coordorigin="4950,7427" coordsize="10,20" path="m4950,7446l4959,7446,4959,7427,4950,7427,4950,7446xe" filled="true" fillcolor="#000000" stroked="false">
                <v:path arrowok="t"/>
                <v:fill type="solid"/>
              </v:shape>
            </v:group>
            <v:group style="position:absolute;left:4950;top:7446;width:10;height:20" coordorigin="4950,7446" coordsize="10,20">
              <v:shape style="position:absolute;left:4950;top:7446;width:10;height:20" coordorigin="4950,7446" coordsize="10,20" path="m4950,7465l4959,7465,4959,7446,4950,7446,4950,7465xe" filled="true" fillcolor="#000000" stroked="false">
                <v:path arrowok="t"/>
                <v:fill type="solid"/>
              </v:shape>
            </v:group>
            <v:group style="position:absolute;left:4950;top:7465;width:10;height:20" coordorigin="4950,7465" coordsize="10,20">
              <v:shape style="position:absolute;left:4950;top:7465;width:10;height:20" coordorigin="4950,7465" coordsize="10,20" path="m4950,7484l4959,7484,4959,7465,4950,7465,4950,7484xe" filled="true" fillcolor="#000000" stroked="false">
                <v:path arrowok="t"/>
                <v:fill type="solid"/>
              </v:shape>
            </v:group>
            <v:group style="position:absolute;left:4950;top:7484;width:10;height:20" coordorigin="4950,7484" coordsize="10,20">
              <v:shape style="position:absolute;left:4950;top:7484;width:10;height:20" coordorigin="4950,7484" coordsize="10,20" path="m4950,7503l4959,7503,4959,7484,4950,7484,4950,7503xe" filled="true" fillcolor="#000000" stroked="false">
                <v:path arrowok="t"/>
                <v:fill type="solid"/>
              </v:shape>
            </v:group>
            <v:group style="position:absolute;left:4950;top:7503;width:10;height:20" coordorigin="4950,7503" coordsize="10,20">
              <v:shape style="position:absolute;left:4950;top:7503;width:10;height:20" coordorigin="4950,7503" coordsize="10,20" path="m4950,7523l4959,7523,4959,7503,4950,7503,4950,7523xe" filled="true" fillcolor="#000000" stroked="false">
                <v:path arrowok="t"/>
                <v:fill type="solid"/>
              </v:shape>
            </v:group>
            <v:group style="position:absolute;left:4950;top:7523;width:10;height:20" coordorigin="4950,7523" coordsize="10,20">
              <v:shape style="position:absolute;left:4950;top:7523;width:10;height:20" coordorigin="4950,7523" coordsize="10,20" path="m4950,7542l4959,7542,4959,7523,4950,7523,4950,7542xe" filled="true" fillcolor="#000000" stroked="false">
                <v:path arrowok="t"/>
                <v:fill type="solid"/>
              </v:shape>
            </v:group>
            <v:group style="position:absolute;left:4950;top:7542;width:10;height:20" coordorigin="4950,7542" coordsize="10,20">
              <v:shape style="position:absolute;left:4950;top:7542;width:10;height:20" coordorigin="4950,7542" coordsize="10,20" path="m4950,7561l4959,7561,4959,7542,4950,7542,4950,7561xe" filled="true" fillcolor="#000000" stroked="false">
                <v:path arrowok="t"/>
                <v:fill type="solid"/>
              </v:shape>
            </v:group>
            <v:group style="position:absolute;left:4950;top:7561;width:10;height:20" coordorigin="4950,7561" coordsize="10,20">
              <v:shape style="position:absolute;left:4950;top:7561;width:10;height:20" coordorigin="4950,7561" coordsize="10,20" path="m4950,7581l4959,7581,4959,7561,4950,7561,4950,7581xe" filled="true" fillcolor="#000000" stroked="false">
                <v:path arrowok="t"/>
                <v:fill type="solid"/>
              </v:shape>
            </v:group>
            <v:group style="position:absolute;left:4950;top:7581;width:10;height:20" coordorigin="4950,7581" coordsize="10,20">
              <v:shape style="position:absolute;left:4950;top:7581;width:10;height:20" coordorigin="4950,7581" coordsize="10,20" path="m4950,7600l4959,7600,4959,7581,4950,7581,4950,7600xe" filled="true" fillcolor="#000000" stroked="false">
                <v:path arrowok="t"/>
                <v:fill type="solid"/>
              </v:shape>
            </v:group>
            <v:group style="position:absolute;left:4950;top:7600;width:10;height:20" coordorigin="4950,7600" coordsize="10,20">
              <v:shape style="position:absolute;left:4950;top:7600;width:10;height:20" coordorigin="4950,7600" coordsize="10,20" path="m4950,7619l4959,7619,4959,7600,4950,7600,4950,7619xe" filled="true" fillcolor="#000000" stroked="false">
                <v:path arrowok="t"/>
                <v:fill type="solid"/>
              </v:shape>
            </v:group>
            <v:group style="position:absolute;left:4950;top:7619;width:10;height:20" coordorigin="4950,7619" coordsize="10,20">
              <v:shape style="position:absolute;left:4950;top:7619;width:10;height:20" coordorigin="4950,7619" coordsize="10,20" path="m4950,7638l4959,7638,4959,7619,4950,7619,4950,7638xe" filled="true" fillcolor="#000000" stroked="false">
                <v:path arrowok="t"/>
                <v:fill type="solid"/>
              </v:shape>
            </v:group>
            <v:group style="position:absolute;left:4950;top:7638;width:10;height:20" coordorigin="4950,7638" coordsize="10,20">
              <v:shape style="position:absolute;left:4950;top:7638;width:10;height:20" coordorigin="4950,7638" coordsize="10,20" path="m4950,7657l4959,7657,4959,7638,4950,7638,4950,7657xe" filled="true" fillcolor="#000000" stroked="false">
                <v:path arrowok="t"/>
                <v:fill type="solid"/>
              </v:shape>
            </v:group>
            <v:group style="position:absolute;left:4950;top:7657;width:10;height:20" coordorigin="4950,7657" coordsize="10,20">
              <v:shape style="position:absolute;left:4950;top:7657;width:10;height:20" coordorigin="4950,7657" coordsize="10,20" path="m4950,7677l4959,7677,4959,7657,4950,7657,4950,7677xe" filled="true" fillcolor="#000000" stroked="false">
                <v:path arrowok="t"/>
                <v:fill type="solid"/>
              </v:shape>
            </v:group>
            <v:group style="position:absolute;left:4950;top:7677;width:10;height:20" coordorigin="4950,7677" coordsize="10,20">
              <v:shape style="position:absolute;left:4950;top:7677;width:10;height:20" coordorigin="4950,7677" coordsize="10,20" path="m4950,7696l4959,7696,4959,7677,4950,7677,4950,7696xe" filled="true" fillcolor="#000000" stroked="false">
                <v:path arrowok="t"/>
                <v:fill type="solid"/>
              </v:shape>
            </v:group>
            <v:group style="position:absolute;left:4950;top:7696;width:10;height:20" coordorigin="4950,7696" coordsize="10,20">
              <v:shape style="position:absolute;left:4950;top:7696;width:10;height:20" coordorigin="4950,7696" coordsize="10,20" path="m4950,7715l4959,7715,4959,7696,4950,7696,4950,7715xe" filled="true" fillcolor="#000000" stroked="false">
                <v:path arrowok="t"/>
                <v:fill type="solid"/>
              </v:shape>
            </v:group>
            <v:group style="position:absolute;left:4950;top:7715;width:10;height:20" coordorigin="4950,7715" coordsize="10,20">
              <v:shape style="position:absolute;left:4950;top:7715;width:10;height:20" coordorigin="4950,7715" coordsize="10,20" path="m4950,7734l4959,7734,4959,7715,4950,7715,4950,7734xe" filled="true" fillcolor="#000000" stroked="false">
                <v:path arrowok="t"/>
                <v:fill type="solid"/>
              </v:shape>
            </v:group>
            <v:group style="position:absolute;left:4950;top:7734;width:10;height:20" coordorigin="4950,7734" coordsize="10,20">
              <v:shape style="position:absolute;left:4950;top:7734;width:10;height:20" coordorigin="4950,7734" coordsize="10,20" path="m4950,7753l4959,7753,4959,7734,4950,7734,4950,7753xe" filled="true" fillcolor="#000000" stroked="false">
                <v:path arrowok="t"/>
                <v:fill type="solid"/>
              </v:shape>
            </v:group>
            <v:group style="position:absolute;left:4950;top:7753;width:10;height:20" coordorigin="4950,7753" coordsize="10,20">
              <v:shape style="position:absolute;left:4950;top:7753;width:10;height:20" coordorigin="4950,7753" coordsize="10,20" path="m4950,7773l4959,7773,4959,7753,4950,7753,4950,7773xe" filled="true" fillcolor="#000000" stroked="false">
                <v:path arrowok="t"/>
                <v:fill type="solid"/>
              </v:shape>
            </v:group>
            <v:group style="position:absolute;left:4950;top:7773;width:10;height:20" coordorigin="4950,7773" coordsize="10,20">
              <v:shape style="position:absolute;left:4950;top:7773;width:10;height:20" coordorigin="4950,7773" coordsize="10,20" path="m4950,7792l4959,7792,4959,7773,4950,7773,4950,7792xe" filled="true" fillcolor="#000000" stroked="false">
                <v:path arrowok="t"/>
                <v:fill type="solid"/>
              </v:shape>
            </v:group>
            <v:group style="position:absolute;left:4950;top:7792;width:10;height:20" coordorigin="4950,7792" coordsize="10,20">
              <v:shape style="position:absolute;left:4950;top:7792;width:10;height:20" coordorigin="4950,7792" coordsize="10,20" path="m4950,7811l4959,7811,4959,7792,4950,7792,4950,7811xe" filled="true" fillcolor="#000000" stroked="false">
                <v:path arrowok="t"/>
                <v:fill type="solid"/>
              </v:shape>
            </v:group>
            <v:group style="position:absolute;left:4950;top:7811;width:10;height:20" coordorigin="4950,7811" coordsize="10,20">
              <v:shape style="position:absolute;left:4950;top:7811;width:10;height:20" coordorigin="4950,7811" coordsize="10,20" path="m4950,7830l4959,7830,4959,7811,4950,7811,4950,7830xe" filled="true" fillcolor="#000000" stroked="false">
                <v:path arrowok="t"/>
                <v:fill type="solid"/>
              </v:shape>
            </v:group>
            <v:group style="position:absolute;left:4950;top:7830;width:10;height:20" coordorigin="4950,7830" coordsize="10,20">
              <v:shape style="position:absolute;left:4950;top:7830;width:10;height:20" coordorigin="4950,7830" coordsize="10,20" path="m4950,7849l4959,7849,4959,7830,4950,7830,4950,7849xe" filled="true" fillcolor="#000000" stroked="false">
                <v:path arrowok="t"/>
                <v:fill type="solid"/>
              </v:shape>
            </v:group>
            <v:group style="position:absolute;left:4950;top:7849;width:10;height:20" coordorigin="4950,7849" coordsize="10,20">
              <v:shape style="position:absolute;left:4950;top:7849;width:10;height:20" coordorigin="4950,7849" coordsize="10,20" path="m4950,7869l4959,7869,4959,7849,4950,7849,4950,7869xe" filled="true" fillcolor="#000000" stroked="false">
                <v:path arrowok="t"/>
                <v:fill type="solid"/>
              </v:shape>
            </v:group>
            <v:group style="position:absolute;left:4950;top:7869;width:10;height:20" coordorigin="4950,7869" coordsize="10,20">
              <v:shape style="position:absolute;left:4950;top:7869;width:10;height:20" coordorigin="4950,7869" coordsize="10,20" path="m4950,7888l4959,7888,4959,7869,4950,7869,4950,7888xe" filled="true" fillcolor="#000000" stroked="false">
                <v:path arrowok="t"/>
                <v:fill type="solid"/>
              </v:shape>
            </v:group>
            <v:group style="position:absolute;left:4950;top:7888;width:10;height:20" coordorigin="4950,7888" coordsize="10,20">
              <v:shape style="position:absolute;left:4950;top:7888;width:10;height:20" coordorigin="4950,7888" coordsize="10,20" path="m4950,7907l4959,7907,4959,7888,4950,7888,4950,7907xe" filled="true" fillcolor="#000000" stroked="false">
                <v:path arrowok="t"/>
                <v:fill type="solid"/>
              </v:shape>
            </v:group>
            <v:group style="position:absolute;left:4950;top:7907;width:10;height:20" coordorigin="4950,7907" coordsize="10,20">
              <v:shape style="position:absolute;left:4950;top:7907;width:10;height:20" coordorigin="4950,7907" coordsize="10,20" path="m4950,7926l4959,7926,4959,7907,4950,7907,4950,7926xe" filled="true" fillcolor="#000000" stroked="false">
                <v:path arrowok="t"/>
                <v:fill type="solid"/>
              </v:shape>
            </v:group>
            <v:group style="position:absolute;left:4950;top:7926;width:10;height:20" coordorigin="4950,7926" coordsize="10,20">
              <v:shape style="position:absolute;left:4950;top:7926;width:10;height:20" coordorigin="4950,7926" coordsize="10,20" path="m4950,7945l4959,7945,4959,7926,4950,7926,4950,7945xe" filled="true" fillcolor="#000000" stroked="false">
                <v:path arrowok="t"/>
                <v:fill type="solid"/>
              </v:shape>
            </v:group>
            <v:group style="position:absolute;left:4950;top:7945;width:10;height:20" coordorigin="4950,7945" coordsize="10,20">
              <v:shape style="position:absolute;left:4950;top:7945;width:10;height:20" coordorigin="4950,7945" coordsize="10,20" path="m4950,7965l4959,7965,4959,7945,4950,7945,4950,7965xe" filled="true" fillcolor="#000000" stroked="false">
                <v:path arrowok="t"/>
                <v:fill type="solid"/>
              </v:shape>
            </v:group>
            <v:group style="position:absolute;left:4950;top:7965;width:10;height:20" coordorigin="4950,7965" coordsize="10,20">
              <v:shape style="position:absolute;left:4950;top:7965;width:10;height:20" coordorigin="4950,7965" coordsize="10,20" path="m4950,7984l4959,7984,4959,7965,4950,7965,4950,7984xe" filled="true" fillcolor="#000000" stroked="false">
                <v:path arrowok="t"/>
                <v:fill type="solid"/>
              </v:shape>
            </v:group>
            <v:group style="position:absolute;left:4950;top:7984;width:10;height:20" coordorigin="4950,7984" coordsize="10,20">
              <v:shape style="position:absolute;left:4950;top:7984;width:10;height:20" coordorigin="4950,7984" coordsize="10,20" path="m4950,8003l4959,8003,4959,7984,4950,7984,4950,8003xe" filled="true" fillcolor="#000000" stroked="false">
                <v:path arrowok="t"/>
                <v:fill type="solid"/>
              </v:shape>
            </v:group>
            <v:group style="position:absolute;left:4950;top:8003;width:10;height:20" coordorigin="4950,8003" coordsize="10,20">
              <v:shape style="position:absolute;left:4950;top:8003;width:10;height:20" coordorigin="4950,8003" coordsize="10,20" path="m4950,8022l4959,8022,4959,8003,4950,8003,4950,8022xe" filled="true" fillcolor="#000000" stroked="false">
                <v:path arrowok="t"/>
                <v:fill type="solid"/>
              </v:shape>
            </v:group>
            <v:group style="position:absolute;left:4950;top:8022;width:10;height:20" coordorigin="4950,8022" coordsize="10,20">
              <v:shape style="position:absolute;left:4950;top:8022;width:10;height:20" coordorigin="4950,8022" coordsize="10,20" path="m4950,8041l4959,8041,4959,8022,4950,8022,4950,8041xe" filled="true" fillcolor="#000000" stroked="false">
                <v:path arrowok="t"/>
                <v:fill type="solid"/>
              </v:shape>
            </v:group>
            <v:group style="position:absolute;left:4950;top:8046;width:10;height:2" coordorigin="4950,8046" coordsize="10,2">
              <v:shape style="position:absolute;left:4950;top:8046;width:10;height:2" coordorigin="4950,8046" coordsize="10,0" path="m4950,8046l4959,8046e" filled="false" stroked="true" strokeweight=".48001pt" strokecolor="#000000">
                <v:path arrowok="t"/>
              </v:shape>
            </v:group>
            <v:group style="position:absolute;left:6203;top:7427;width:10;height:20" coordorigin="6203,7427" coordsize="10,20">
              <v:shape style="position:absolute;left:6203;top:7427;width:10;height:20" coordorigin="6203,7427" coordsize="10,20" path="m6203,7446l6212,7446,6212,7427,6203,7427,6203,7446xe" filled="true" fillcolor="#000000" stroked="false">
                <v:path arrowok="t"/>
                <v:fill type="solid"/>
              </v:shape>
            </v:group>
            <v:group style="position:absolute;left:6203;top:7446;width:10;height:20" coordorigin="6203,7446" coordsize="10,20">
              <v:shape style="position:absolute;left:6203;top:7446;width:10;height:20" coordorigin="6203,7446" coordsize="10,20" path="m6203,7465l6212,7465,6212,7446,6203,7446,6203,7465xe" filled="true" fillcolor="#000000" stroked="false">
                <v:path arrowok="t"/>
                <v:fill type="solid"/>
              </v:shape>
            </v:group>
            <v:group style="position:absolute;left:6203;top:7465;width:10;height:20" coordorigin="6203,7465" coordsize="10,20">
              <v:shape style="position:absolute;left:6203;top:7465;width:10;height:20" coordorigin="6203,7465" coordsize="10,20" path="m6203,7484l6212,7484,6212,7465,6203,7465,6203,7484xe" filled="true" fillcolor="#000000" stroked="false">
                <v:path arrowok="t"/>
                <v:fill type="solid"/>
              </v:shape>
            </v:group>
            <v:group style="position:absolute;left:6203;top:7484;width:10;height:20" coordorigin="6203,7484" coordsize="10,20">
              <v:shape style="position:absolute;left:6203;top:7484;width:10;height:20" coordorigin="6203,7484" coordsize="10,20" path="m6203,7503l6212,7503,6212,7484,6203,7484,6203,7503xe" filled="true" fillcolor="#000000" stroked="false">
                <v:path arrowok="t"/>
                <v:fill type="solid"/>
              </v:shape>
            </v:group>
            <v:group style="position:absolute;left:6203;top:7503;width:10;height:20" coordorigin="6203,7503" coordsize="10,20">
              <v:shape style="position:absolute;left:6203;top:7503;width:10;height:20" coordorigin="6203,7503" coordsize="10,20" path="m6203,7523l6212,7523,6212,7503,6203,7503,6203,7523xe" filled="true" fillcolor="#000000" stroked="false">
                <v:path arrowok="t"/>
                <v:fill type="solid"/>
              </v:shape>
            </v:group>
            <v:group style="position:absolute;left:6203;top:7523;width:10;height:20" coordorigin="6203,7523" coordsize="10,20">
              <v:shape style="position:absolute;left:6203;top:7523;width:10;height:20" coordorigin="6203,7523" coordsize="10,20" path="m6203,7542l6212,7542,6212,7523,6203,7523,6203,7542xe" filled="true" fillcolor="#000000" stroked="false">
                <v:path arrowok="t"/>
                <v:fill type="solid"/>
              </v:shape>
            </v:group>
            <v:group style="position:absolute;left:6203;top:7542;width:10;height:20" coordorigin="6203,7542" coordsize="10,20">
              <v:shape style="position:absolute;left:6203;top:7542;width:10;height:20" coordorigin="6203,7542" coordsize="10,20" path="m6203,7561l6212,7561,6212,7542,6203,7542,6203,7561xe" filled="true" fillcolor="#000000" stroked="false">
                <v:path arrowok="t"/>
                <v:fill type="solid"/>
              </v:shape>
            </v:group>
            <v:group style="position:absolute;left:6203;top:7561;width:10;height:20" coordorigin="6203,7561" coordsize="10,20">
              <v:shape style="position:absolute;left:6203;top:7561;width:10;height:20" coordorigin="6203,7561" coordsize="10,20" path="m6203,7581l6212,7581,6212,7561,6203,7561,6203,7581xe" filled="true" fillcolor="#000000" stroked="false">
                <v:path arrowok="t"/>
                <v:fill type="solid"/>
              </v:shape>
            </v:group>
            <v:group style="position:absolute;left:6203;top:7581;width:10;height:20" coordorigin="6203,7581" coordsize="10,20">
              <v:shape style="position:absolute;left:6203;top:7581;width:10;height:20" coordorigin="6203,7581" coordsize="10,20" path="m6203,7600l6212,7600,6212,7581,6203,7581,6203,7600xe" filled="true" fillcolor="#000000" stroked="false">
                <v:path arrowok="t"/>
                <v:fill type="solid"/>
              </v:shape>
            </v:group>
            <v:group style="position:absolute;left:6203;top:7600;width:10;height:20" coordorigin="6203,7600" coordsize="10,20">
              <v:shape style="position:absolute;left:6203;top:7600;width:10;height:20" coordorigin="6203,7600" coordsize="10,20" path="m6203,7619l6212,7619,6212,7600,6203,7600,6203,7619xe" filled="true" fillcolor="#000000" stroked="false">
                <v:path arrowok="t"/>
                <v:fill type="solid"/>
              </v:shape>
            </v:group>
            <v:group style="position:absolute;left:6203;top:7619;width:10;height:20" coordorigin="6203,7619" coordsize="10,20">
              <v:shape style="position:absolute;left:6203;top:7619;width:10;height:20" coordorigin="6203,7619" coordsize="10,20" path="m6203,7638l6212,7638,6212,7619,6203,7619,6203,7638xe" filled="true" fillcolor="#000000" stroked="false">
                <v:path arrowok="t"/>
                <v:fill type="solid"/>
              </v:shape>
            </v:group>
            <v:group style="position:absolute;left:6203;top:7638;width:10;height:20" coordorigin="6203,7638" coordsize="10,20">
              <v:shape style="position:absolute;left:6203;top:7638;width:10;height:20" coordorigin="6203,7638" coordsize="10,20" path="m6203,7657l6212,7657,6212,7638,6203,7638,6203,7657xe" filled="true" fillcolor="#000000" stroked="false">
                <v:path arrowok="t"/>
                <v:fill type="solid"/>
              </v:shape>
            </v:group>
            <v:group style="position:absolute;left:6203;top:7657;width:10;height:20" coordorigin="6203,7657" coordsize="10,20">
              <v:shape style="position:absolute;left:6203;top:7657;width:10;height:20" coordorigin="6203,7657" coordsize="10,20" path="m6203,7677l6212,7677,6212,7657,6203,7657,6203,7677xe" filled="true" fillcolor="#000000" stroked="false">
                <v:path arrowok="t"/>
                <v:fill type="solid"/>
              </v:shape>
            </v:group>
            <v:group style="position:absolute;left:6203;top:7677;width:10;height:20" coordorigin="6203,7677" coordsize="10,20">
              <v:shape style="position:absolute;left:6203;top:7677;width:10;height:20" coordorigin="6203,7677" coordsize="10,20" path="m6203,7696l6212,7696,6212,7677,6203,7677,6203,7696xe" filled="true" fillcolor="#000000" stroked="false">
                <v:path arrowok="t"/>
                <v:fill type="solid"/>
              </v:shape>
            </v:group>
            <v:group style="position:absolute;left:6203;top:7696;width:10;height:20" coordorigin="6203,7696" coordsize="10,20">
              <v:shape style="position:absolute;left:6203;top:7696;width:10;height:20" coordorigin="6203,7696" coordsize="10,20" path="m6203,7715l6212,7715,6212,7696,6203,7696,6203,7715xe" filled="true" fillcolor="#000000" stroked="false">
                <v:path arrowok="t"/>
                <v:fill type="solid"/>
              </v:shape>
            </v:group>
            <v:group style="position:absolute;left:6203;top:7715;width:10;height:20" coordorigin="6203,7715" coordsize="10,20">
              <v:shape style="position:absolute;left:6203;top:7715;width:10;height:20" coordorigin="6203,7715" coordsize="10,20" path="m6203,7734l6212,7734,6212,7715,6203,7715,6203,7734xe" filled="true" fillcolor="#000000" stroked="false">
                <v:path arrowok="t"/>
                <v:fill type="solid"/>
              </v:shape>
            </v:group>
            <v:group style="position:absolute;left:6203;top:7734;width:10;height:20" coordorigin="6203,7734" coordsize="10,20">
              <v:shape style="position:absolute;left:6203;top:7734;width:10;height:20" coordorigin="6203,7734" coordsize="10,20" path="m6203,7753l6212,7753,6212,7734,6203,7734,6203,7753xe" filled="true" fillcolor="#000000" stroked="false">
                <v:path arrowok="t"/>
                <v:fill type="solid"/>
              </v:shape>
            </v:group>
            <v:group style="position:absolute;left:6203;top:7753;width:10;height:20" coordorigin="6203,7753" coordsize="10,20">
              <v:shape style="position:absolute;left:6203;top:7753;width:10;height:20" coordorigin="6203,7753" coordsize="10,20" path="m6203,7773l6212,7773,6212,7753,6203,7753,6203,7773xe" filled="true" fillcolor="#000000" stroked="false">
                <v:path arrowok="t"/>
                <v:fill type="solid"/>
              </v:shape>
            </v:group>
            <v:group style="position:absolute;left:6203;top:7773;width:10;height:20" coordorigin="6203,7773" coordsize="10,20">
              <v:shape style="position:absolute;left:6203;top:7773;width:10;height:20" coordorigin="6203,7773" coordsize="10,20" path="m6203,7792l6212,7792,6212,7773,6203,7773,6203,7792xe" filled="true" fillcolor="#000000" stroked="false">
                <v:path arrowok="t"/>
                <v:fill type="solid"/>
              </v:shape>
            </v:group>
            <v:group style="position:absolute;left:6203;top:7792;width:10;height:20" coordorigin="6203,7792" coordsize="10,20">
              <v:shape style="position:absolute;left:6203;top:7792;width:10;height:20" coordorigin="6203,7792" coordsize="10,20" path="m6203,7811l6212,7811,6212,7792,6203,7792,6203,7811xe" filled="true" fillcolor="#000000" stroked="false">
                <v:path arrowok="t"/>
                <v:fill type="solid"/>
              </v:shape>
            </v:group>
            <v:group style="position:absolute;left:6203;top:7811;width:10;height:20" coordorigin="6203,7811" coordsize="10,20">
              <v:shape style="position:absolute;left:6203;top:7811;width:10;height:20" coordorigin="6203,7811" coordsize="10,20" path="m6203,7830l6212,7830,6212,7811,6203,7811,6203,7830xe" filled="true" fillcolor="#000000" stroked="false">
                <v:path arrowok="t"/>
                <v:fill type="solid"/>
              </v:shape>
            </v:group>
            <v:group style="position:absolute;left:6203;top:7830;width:10;height:20" coordorigin="6203,7830" coordsize="10,20">
              <v:shape style="position:absolute;left:6203;top:7830;width:10;height:20" coordorigin="6203,7830" coordsize="10,20" path="m6203,7849l6212,7849,6212,7830,6203,7830,6203,7849xe" filled="true" fillcolor="#000000" stroked="false">
                <v:path arrowok="t"/>
                <v:fill type="solid"/>
              </v:shape>
            </v:group>
            <v:group style="position:absolute;left:6203;top:7849;width:10;height:20" coordorigin="6203,7849" coordsize="10,20">
              <v:shape style="position:absolute;left:6203;top:7849;width:10;height:20" coordorigin="6203,7849" coordsize="10,20" path="m6203,7869l6212,7869,6212,7849,6203,7849,6203,7869xe" filled="true" fillcolor="#000000" stroked="false">
                <v:path arrowok="t"/>
                <v:fill type="solid"/>
              </v:shape>
            </v:group>
            <v:group style="position:absolute;left:6203;top:7869;width:10;height:20" coordorigin="6203,7869" coordsize="10,20">
              <v:shape style="position:absolute;left:6203;top:7869;width:10;height:20" coordorigin="6203,7869" coordsize="10,20" path="m6203,7888l6212,7888,6212,7869,6203,7869,6203,7888xe" filled="true" fillcolor="#000000" stroked="false">
                <v:path arrowok="t"/>
                <v:fill type="solid"/>
              </v:shape>
            </v:group>
            <v:group style="position:absolute;left:6203;top:7888;width:10;height:20" coordorigin="6203,7888" coordsize="10,20">
              <v:shape style="position:absolute;left:6203;top:7888;width:10;height:20" coordorigin="6203,7888" coordsize="10,20" path="m6203,7907l6212,7907,6212,7888,6203,7888,6203,7907xe" filled="true" fillcolor="#000000" stroked="false">
                <v:path arrowok="t"/>
                <v:fill type="solid"/>
              </v:shape>
            </v:group>
            <v:group style="position:absolute;left:6203;top:7907;width:10;height:20" coordorigin="6203,7907" coordsize="10,20">
              <v:shape style="position:absolute;left:6203;top:7907;width:10;height:20" coordorigin="6203,7907" coordsize="10,20" path="m6203,7926l6212,7926,6212,7907,6203,7907,6203,7926xe" filled="true" fillcolor="#000000" stroked="false">
                <v:path arrowok="t"/>
                <v:fill type="solid"/>
              </v:shape>
            </v:group>
            <v:group style="position:absolute;left:6203;top:7926;width:10;height:20" coordorigin="6203,7926" coordsize="10,20">
              <v:shape style="position:absolute;left:6203;top:7926;width:10;height:20" coordorigin="6203,7926" coordsize="10,20" path="m6203,7945l6212,7945,6212,7926,6203,7926,6203,7945xe" filled="true" fillcolor="#000000" stroked="false">
                <v:path arrowok="t"/>
                <v:fill type="solid"/>
              </v:shape>
            </v:group>
            <v:group style="position:absolute;left:6203;top:7945;width:10;height:20" coordorigin="6203,7945" coordsize="10,20">
              <v:shape style="position:absolute;left:6203;top:7945;width:10;height:20" coordorigin="6203,7945" coordsize="10,20" path="m6203,7965l6212,7965,6212,7945,6203,7945,6203,7965xe" filled="true" fillcolor="#000000" stroked="false">
                <v:path arrowok="t"/>
                <v:fill type="solid"/>
              </v:shape>
            </v:group>
            <v:group style="position:absolute;left:6203;top:7965;width:10;height:20" coordorigin="6203,7965" coordsize="10,20">
              <v:shape style="position:absolute;left:6203;top:7965;width:10;height:20" coordorigin="6203,7965" coordsize="10,20" path="m6203,7984l6212,7984,6212,7965,6203,7965,6203,7984xe" filled="true" fillcolor="#000000" stroked="false">
                <v:path arrowok="t"/>
                <v:fill type="solid"/>
              </v:shape>
            </v:group>
            <v:group style="position:absolute;left:6203;top:7984;width:10;height:20" coordorigin="6203,7984" coordsize="10,20">
              <v:shape style="position:absolute;left:6203;top:7984;width:10;height:20" coordorigin="6203,7984" coordsize="10,20" path="m6203,8003l6212,8003,6212,7984,6203,7984,6203,8003xe" filled="true" fillcolor="#000000" stroked="false">
                <v:path arrowok="t"/>
                <v:fill type="solid"/>
              </v:shape>
            </v:group>
            <v:group style="position:absolute;left:6203;top:8003;width:10;height:20" coordorigin="6203,8003" coordsize="10,20">
              <v:shape style="position:absolute;left:6203;top:8003;width:10;height:20" coordorigin="6203,8003" coordsize="10,20" path="m6203,8022l6212,8022,6212,8003,6203,8003,6203,8022xe" filled="true" fillcolor="#000000" stroked="false">
                <v:path arrowok="t"/>
                <v:fill type="solid"/>
              </v:shape>
            </v:group>
            <v:group style="position:absolute;left:6203;top:8022;width:10;height:20" coordorigin="6203,8022" coordsize="10,20">
              <v:shape style="position:absolute;left:6203;top:8022;width:10;height:20" coordorigin="6203,8022" coordsize="10,20" path="m6203,8041l6212,8041,6212,8022,6203,8022,6203,8041xe" filled="true" fillcolor="#000000" stroked="false">
                <v:path arrowok="t"/>
                <v:fill type="solid"/>
              </v:shape>
            </v:group>
            <v:group style="position:absolute;left:6203;top:8046;width:10;height:2" coordorigin="6203,8046" coordsize="10,2">
              <v:shape style="position:absolute;left:6203;top:8046;width:10;height:2" coordorigin="6203,8046" coordsize="10,0" path="m6203,8046l6212,8046e" filled="false" stroked="true" strokeweight=".48001pt" strokecolor="#000000">
                <v:path arrowok="t"/>
              </v:shape>
            </v:group>
            <v:group style="position:absolute;left:7458;top:7427;width:10;height:20" coordorigin="7458,7427" coordsize="10,20">
              <v:shape style="position:absolute;left:7458;top:7427;width:10;height:20" coordorigin="7458,7427" coordsize="10,20" path="m7458,7446l7468,7446,7468,7427,7458,7427,7458,7446xe" filled="true" fillcolor="#000000" stroked="false">
                <v:path arrowok="t"/>
                <v:fill type="solid"/>
              </v:shape>
            </v:group>
            <v:group style="position:absolute;left:7458;top:7446;width:10;height:20" coordorigin="7458,7446" coordsize="10,20">
              <v:shape style="position:absolute;left:7458;top:7446;width:10;height:20" coordorigin="7458,7446" coordsize="10,20" path="m7458,7465l7468,7465,7468,7446,7458,7446,7458,7465xe" filled="true" fillcolor="#000000" stroked="false">
                <v:path arrowok="t"/>
                <v:fill type="solid"/>
              </v:shape>
            </v:group>
            <v:group style="position:absolute;left:7458;top:7465;width:10;height:20" coordorigin="7458,7465" coordsize="10,20">
              <v:shape style="position:absolute;left:7458;top:7465;width:10;height:20" coordorigin="7458,7465" coordsize="10,20" path="m7458,7484l7468,7484,7468,7465,7458,7465,7458,7484xe" filled="true" fillcolor="#000000" stroked="false">
                <v:path arrowok="t"/>
                <v:fill type="solid"/>
              </v:shape>
            </v:group>
            <v:group style="position:absolute;left:7458;top:7484;width:10;height:20" coordorigin="7458,7484" coordsize="10,20">
              <v:shape style="position:absolute;left:7458;top:7484;width:10;height:20" coordorigin="7458,7484" coordsize="10,20" path="m7458,7503l7468,7503,7468,7484,7458,7484,7458,7503xe" filled="true" fillcolor="#000000" stroked="false">
                <v:path arrowok="t"/>
                <v:fill type="solid"/>
              </v:shape>
            </v:group>
            <v:group style="position:absolute;left:7458;top:7503;width:10;height:20" coordorigin="7458,7503" coordsize="10,20">
              <v:shape style="position:absolute;left:7458;top:7503;width:10;height:20" coordorigin="7458,7503" coordsize="10,20" path="m7458,7523l7468,7523,7468,7503,7458,7503,7458,7523xe" filled="true" fillcolor="#000000" stroked="false">
                <v:path arrowok="t"/>
                <v:fill type="solid"/>
              </v:shape>
            </v:group>
            <v:group style="position:absolute;left:7458;top:7523;width:10;height:20" coordorigin="7458,7523" coordsize="10,20">
              <v:shape style="position:absolute;left:7458;top:7523;width:10;height:20" coordorigin="7458,7523" coordsize="10,20" path="m7458,7542l7468,7542,7468,7523,7458,7523,7458,7542xe" filled="true" fillcolor="#000000" stroked="false">
                <v:path arrowok="t"/>
                <v:fill type="solid"/>
              </v:shape>
            </v:group>
            <v:group style="position:absolute;left:7458;top:7542;width:10;height:20" coordorigin="7458,7542" coordsize="10,20">
              <v:shape style="position:absolute;left:7458;top:7542;width:10;height:20" coordorigin="7458,7542" coordsize="10,20" path="m7458,7561l7468,7561,7468,7542,7458,7542,7458,7561xe" filled="true" fillcolor="#000000" stroked="false">
                <v:path arrowok="t"/>
                <v:fill type="solid"/>
              </v:shape>
            </v:group>
            <v:group style="position:absolute;left:7458;top:7561;width:10;height:20" coordorigin="7458,7561" coordsize="10,20">
              <v:shape style="position:absolute;left:7458;top:7561;width:10;height:20" coordorigin="7458,7561" coordsize="10,20" path="m7458,7581l7468,7581,7468,7561,7458,7561,7458,7581xe" filled="true" fillcolor="#000000" stroked="false">
                <v:path arrowok="t"/>
                <v:fill type="solid"/>
              </v:shape>
            </v:group>
            <v:group style="position:absolute;left:7458;top:7581;width:10;height:20" coordorigin="7458,7581" coordsize="10,20">
              <v:shape style="position:absolute;left:7458;top:7581;width:10;height:20" coordorigin="7458,7581" coordsize="10,20" path="m7458,7600l7468,7600,7468,7581,7458,7581,7458,7600xe" filled="true" fillcolor="#000000" stroked="false">
                <v:path arrowok="t"/>
                <v:fill type="solid"/>
              </v:shape>
            </v:group>
            <v:group style="position:absolute;left:7458;top:7600;width:10;height:20" coordorigin="7458,7600" coordsize="10,20">
              <v:shape style="position:absolute;left:7458;top:7600;width:10;height:20" coordorigin="7458,7600" coordsize="10,20" path="m7458,7619l7468,7619,7468,7600,7458,7600,7458,7619xe" filled="true" fillcolor="#000000" stroked="false">
                <v:path arrowok="t"/>
                <v:fill type="solid"/>
              </v:shape>
            </v:group>
            <v:group style="position:absolute;left:7458;top:7619;width:10;height:20" coordorigin="7458,7619" coordsize="10,20">
              <v:shape style="position:absolute;left:7458;top:7619;width:10;height:20" coordorigin="7458,7619" coordsize="10,20" path="m7458,7638l7468,7638,7468,7619,7458,7619,7458,7638xe" filled="true" fillcolor="#000000" stroked="false">
                <v:path arrowok="t"/>
                <v:fill type="solid"/>
              </v:shape>
            </v:group>
            <v:group style="position:absolute;left:7458;top:7638;width:10;height:20" coordorigin="7458,7638" coordsize="10,20">
              <v:shape style="position:absolute;left:7458;top:7638;width:10;height:20" coordorigin="7458,7638" coordsize="10,20" path="m7458,7657l7468,7657,7468,7638,7458,7638,7458,7657xe" filled="true" fillcolor="#000000" stroked="false">
                <v:path arrowok="t"/>
                <v:fill type="solid"/>
              </v:shape>
            </v:group>
            <v:group style="position:absolute;left:7458;top:7657;width:10;height:20" coordorigin="7458,7657" coordsize="10,20">
              <v:shape style="position:absolute;left:7458;top:7657;width:10;height:20" coordorigin="7458,7657" coordsize="10,20" path="m7458,7677l7468,7677,7468,7657,7458,7657,7458,7677xe" filled="true" fillcolor="#000000" stroked="false">
                <v:path arrowok="t"/>
                <v:fill type="solid"/>
              </v:shape>
            </v:group>
            <v:group style="position:absolute;left:7458;top:7677;width:10;height:20" coordorigin="7458,7677" coordsize="10,20">
              <v:shape style="position:absolute;left:7458;top:7677;width:10;height:20" coordorigin="7458,7677" coordsize="10,20" path="m7458,7696l7468,7696,7468,7677,7458,7677,7458,7696xe" filled="true" fillcolor="#000000" stroked="false">
                <v:path arrowok="t"/>
                <v:fill type="solid"/>
              </v:shape>
            </v:group>
            <v:group style="position:absolute;left:7458;top:7696;width:10;height:20" coordorigin="7458,7696" coordsize="10,20">
              <v:shape style="position:absolute;left:7458;top:7696;width:10;height:20" coordorigin="7458,7696" coordsize="10,20" path="m7458,7715l7468,7715,7468,7696,7458,7696,7458,7715xe" filled="true" fillcolor="#000000" stroked="false">
                <v:path arrowok="t"/>
                <v:fill type="solid"/>
              </v:shape>
            </v:group>
            <v:group style="position:absolute;left:7458;top:7715;width:10;height:20" coordorigin="7458,7715" coordsize="10,20">
              <v:shape style="position:absolute;left:7458;top:7715;width:10;height:20" coordorigin="7458,7715" coordsize="10,20" path="m7458,7734l7468,7734,7468,7715,7458,7715,7458,7734xe" filled="true" fillcolor="#000000" stroked="false">
                <v:path arrowok="t"/>
                <v:fill type="solid"/>
              </v:shape>
            </v:group>
            <v:group style="position:absolute;left:7458;top:7734;width:10;height:20" coordorigin="7458,7734" coordsize="10,20">
              <v:shape style="position:absolute;left:7458;top:7734;width:10;height:20" coordorigin="7458,7734" coordsize="10,20" path="m7458,7753l7468,7753,7468,7734,7458,7734,7458,7753xe" filled="true" fillcolor="#000000" stroked="false">
                <v:path arrowok="t"/>
                <v:fill type="solid"/>
              </v:shape>
            </v:group>
            <v:group style="position:absolute;left:7458;top:7753;width:10;height:20" coordorigin="7458,7753" coordsize="10,20">
              <v:shape style="position:absolute;left:7458;top:7753;width:10;height:20" coordorigin="7458,7753" coordsize="10,20" path="m7458,7773l7468,7773,7468,7753,7458,7753,7458,7773xe" filled="true" fillcolor="#000000" stroked="false">
                <v:path arrowok="t"/>
                <v:fill type="solid"/>
              </v:shape>
            </v:group>
            <v:group style="position:absolute;left:7458;top:7773;width:10;height:20" coordorigin="7458,7773" coordsize="10,20">
              <v:shape style="position:absolute;left:7458;top:7773;width:10;height:20" coordorigin="7458,7773" coordsize="10,20" path="m7458,7792l7468,7792,7468,7773,7458,7773,7458,7792xe" filled="true" fillcolor="#000000" stroked="false">
                <v:path arrowok="t"/>
                <v:fill type="solid"/>
              </v:shape>
            </v:group>
            <v:group style="position:absolute;left:7458;top:7792;width:10;height:20" coordorigin="7458,7792" coordsize="10,20">
              <v:shape style="position:absolute;left:7458;top:7792;width:10;height:20" coordorigin="7458,7792" coordsize="10,20" path="m7458,7811l7468,7811,7468,7792,7458,7792,7458,7811xe" filled="true" fillcolor="#000000" stroked="false">
                <v:path arrowok="t"/>
                <v:fill type="solid"/>
              </v:shape>
            </v:group>
            <v:group style="position:absolute;left:7458;top:7811;width:10;height:20" coordorigin="7458,7811" coordsize="10,20">
              <v:shape style="position:absolute;left:7458;top:7811;width:10;height:20" coordorigin="7458,7811" coordsize="10,20" path="m7458,7830l7468,7830,7468,7811,7458,7811,7458,7830xe" filled="true" fillcolor="#000000" stroked="false">
                <v:path arrowok="t"/>
                <v:fill type="solid"/>
              </v:shape>
            </v:group>
            <v:group style="position:absolute;left:7458;top:7830;width:10;height:20" coordorigin="7458,7830" coordsize="10,20">
              <v:shape style="position:absolute;left:7458;top:7830;width:10;height:20" coordorigin="7458,7830" coordsize="10,20" path="m7458,7849l7468,7849,7468,7830,7458,7830,7458,7849xe" filled="true" fillcolor="#000000" stroked="false">
                <v:path arrowok="t"/>
                <v:fill type="solid"/>
              </v:shape>
            </v:group>
            <v:group style="position:absolute;left:7458;top:7849;width:10;height:20" coordorigin="7458,7849" coordsize="10,20">
              <v:shape style="position:absolute;left:7458;top:7849;width:10;height:20" coordorigin="7458,7849" coordsize="10,20" path="m7458,7869l7468,7869,7468,7849,7458,7849,7458,7869xe" filled="true" fillcolor="#000000" stroked="false">
                <v:path arrowok="t"/>
                <v:fill type="solid"/>
              </v:shape>
            </v:group>
            <v:group style="position:absolute;left:7458;top:7869;width:10;height:20" coordorigin="7458,7869" coordsize="10,20">
              <v:shape style="position:absolute;left:7458;top:7869;width:10;height:20" coordorigin="7458,7869" coordsize="10,20" path="m7458,7888l7468,7888,7468,7869,7458,7869,7458,7888xe" filled="true" fillcolor="#000000" stroked="false">
                <v:path arrowok="t"/>
                <v:fill type="solid"/>
              </v:shape>
            </v:group>
            <v:group style="position:absolute;left:7458;top:7888;width:10;height:20" coordorigin="7458,7888" coordsize="10,20">
              <v:shape style="position:absolute;left:7458;top:7888;width:10;height:20" coordorigin="7458,7888" coordsize="10,20" path="m7458,7907l7468,7907,7468,7888,7458,7888,7458,7907xe" filled="true" fillcolor="#000000" stroked="false">
                <v:path arrowok="t"/>
                <v:fill type="solid"/>
              </v:shape>
            </v:group>
            <v:group style="position:absolute;left:7458;top:7907;width:10;height:20" coordorigin="7458,7907" coordsize="10,20">
              <v:shape style="position:absolute;left:7458;top:7907;width:10;height:20" coordorigin="7458,7907" coordsize="10,20" path="m7458,7926l7468,7926,7468,7907,7458,7907,7458,7926xe" filled="true" fillcolor="#000000" stroked="false">
                <v:path arrowok="t"/>
                <v:fill type="solid"/>
              </v:shape>
            </v:group>
            <v:group style="position:absolute;left:7458;top:7926;width:10;height:20" coordorigin="7458,7926" coordsize="10,20">
              <v:shape style="position:absolute;left:7458;top:7926;width:10;height:20" coordorigin="7458,7926" coordsize="10,20" path="m7458,7945l7468,7945,7468,7926,7458,7926,7458,7945xe" filled="true" fillcolor="#000000" stroked="false">
                <v:path arrowok="t"/>
                <v:fill type="solid"/>
              </v:shape>
            </v:group>
            <v:group style="position:absolute;left:7458;top:7945;width:10;height:20" coordorigin="7458,7945" coordsize="10,20">
              <v:shape style="position:absolute;left:7458;top:7945;width:10;height:20" coordorigin="7458,7945" coordsize="10,20" path="m7458,7965l7468,7965,7468,7945,7458,7945,7458,7965xe" filled="true" fillcolor="#000000" stroked="false">
                <v:path arrowok="t"/>
                <v:fill type="solid"/>
              </v:shape>
            </v:group>
            <v:group style="position:absolute;left:7458;top:7965;width:10;height:20" coordorigin="7458,7965" coordsize="10,20">
              <v:shape style="position:absolute;left:7458;top:7965;width:10;height:20" coordorigin="7458,7965" coordsize="10,20" path="m7458,7984l7468,7984,7468,7965,7458,7965,7458,7984xe" filled="true" fillcolor="#000000" stroked="false">
                <v:path arrowok="t"/>
                <v:fill type="solid"/>
              </v:shape>
            </v:group>
            <v:group style="position:absolute;left:7458;top:7984;width:10;height:20" coordorigin="7458,7984" coordsize="10,20">
              <v:shape style="position:absolute;left:7458;top:7984;width:10;height:20" coordorigin="7458,7984" coordsize="10,20" path="m7458,8003l7468,8003,7468,7984,7458,7984,7458,8003xe" filled="true" fillcolor="#000000" stroked="false">
                <v:path arrowok="t"/>
                <v:fill type="solid"/>
              </v:shape>
            </v:group>
            <v:group style="position:absolute;left:7458;top:8003;width:10;height:20" coordorigin="7458,8003" coordsize="10,20">
              <v:shape style="position:absolute;left:7458;top:8003;width:10;height:20" coordorigin="7458,8003" coordsize="10,20" path="m7458,8022l7468,8022,7468,8003,7458,8003,7458,8022xe" filled="true" fillcolor="#000000" stroked="false">
                <v:path arrowok="t"/>
                <v:fill type="solid"/>
              </v:shape>
            </v:group>
            <v:group style="position:absolute;left:7458;top:8022;width:10;height:20" coordorigin="7458,8022" coordsize="10,20">
              <v:shape style="position:absolute;left:7458;top:8022;width:10;height:20" coordorigin="7458,8022" coordsize="10,20" path="m7458,8041l7468,8041,7468,8022,7458,8022,7458,8041xe" filled="true" fillcolor="#000000" stroked="false">
                <v:path arrowok="t"/>
                <v:fill type="solid"/>
              </v:shape>
            </v:group>
            <v:group style="position:absolute;left:7458;top:8046;width:10;height:2" coordorigin="7458,8046" coordsize="10,2">
              <v:shape style="position:absolute;left:7458;top:8046;width:10;height:2" coordorigin="7458,8046" coordsize="10,0" path="m7458,8046l7468,8046e" filled="false" stroked="true" strokeweight=".48001pt" strokecolor="#000000">
                <v:path arrowok="t"/>
              </v:shape>
            </v:group>
            <v:group style="position:absolute;left:8713;top:7427;width:10;height:20" coordorigin="8713,7427" coordsize="10,20">
              <v:shape style="position:absolute;left:8713;top:7427;width:10;height:20" coordorigin="8713,7427" coordsize="10,20" path="m8713,7446l8723,7446,8723,7427,8713,7427,8713,7446xe" filled="true" fillcolor="#000000" stroked="false">
                <v:path arrowok="t"/>
                <v:fill type="solid"/>
              </v:shape>
            </v:group>
            <v:group style="position:absolute;left:8713;top:7446;width:10;height:20" coordorigin="8713,7446" coordsize="10,20">
              <v:shape style="position:absolute;left:8713;top:7446;width:10;height:20" coordorigin="8713,7446" coordsize="10,20" path="m8713,7465l8723,7465,8723,7446,8713,7446,8713,7465xe" filled="true" fillcolor="#000000" stroked="false">
                <v:path arrowok="t"/>
                <v:fill type="solid"/>
              </v:shape>
            </v:group>
            <v:group style="position:absolute;left:8713;top:7465;width:10;height:20" coordorigin="8713,7465" coordsize="10,20">
              <v:shape style="position:absolute;left:8713;top:7465;width:10;height:20" coordorigin="8713,7465" coordsize="10,20" path="m8713,7484l8723,7484,8723,7465,8713,7465,8713,7484xe" filled="true" fillcolor="#000000" stroked="false">
                <v:path arrowok="t"/>
                <v:fill type="solid"/>
              </v:shape>
            </v:group>
            <v:group style="position:absolute;left:8713;top:7484;width:10;height:20" coordorigin="8713,7484" coordsize="10,20">
              <v:shape style="position:absolute;left:8713;top:7484;width:10;height:20" coordorigin="8713,7484" coordsize="10,20" path="m8713,7503l8723,7503,8723,7484,8713,7484,8713,7503xe" filled="true" fillcolor="#000000" stroked="false">
                <v:path arrowok="t"/>
                <v:fill type="solid"/>
              </v:shape>
            </v:group>
            <v:group style="position:absolute;left:8713;top:7503;width:10;height:20" coordorigin="8713,7503" coordsize="10,20">
              <v:shape style="position:absolute;left:8713;top:7503;width:10;height:20" coordorigin="8713,7503" coordsize="10,20" path="m8713,7523l8723,7523,8723,7503,8713,7503,8713,7523xe" filled="true" fillcolor="#000000" stroked="false">
                <v:path arrowok="t"/>
                <v:fill type="solid"/>
              </v:shape>
            </v:group>
            <v:group style="position:absolute;left:8713;top:7523;width:10;height:20" coordorigin="8713,7523" coordsize="10,20">
              <v:shape style="position:absolute;left:8713;top:7523;width:10;height:20" coordorigin="8713,7523" coordsize="10,20" path="m8713,7542l8723,7542,8723,7523,8713,7523,8713,7542xe" filled="true" fillcolor="#000000" stroked="false">
                <v:path arrowok="t"/>
                <v:fill type="solid"/>
              </v:shape>
            </v:group>
            <v:group style="position:absolute;left:8713;top:7542;width:10;height:20" coordorigin="8713,7542" coordsize="10,20">
              <v:shape style="position:absolute;left:8713;top:7542;width:10;height:20" coordorigin="8713,7542" coordsize="10,20" path="m8713,7561l8723,7561,8723,7542,8713,7542,8713,7561xe" filled="true" fillcolor="#000000" stroked="false">
                <v:path arrowok="t"/>
                <v:fill type="solid"/>
              </v:shape>
            </v:group>
            <v:group style="position:absolute;left:8713;top:7561;width:10;height:20" coordorigin="8713,7561" coordsize="10,20">
              <v:shape style="position:absolute;left:8713;top:7561;width:10;height:20" coordorigin="8713,7561" coordsize="10,20" path="m8713,7581l8723,7581,8723,7561,8713,7561,8713,7581xe" filled="true" fillcolor="#000000" stroked="false">
                <v:path arrowok="t"/>
                <v:fill type="solid"/>
              </v:shape>
            </v:group>
            <v:group style="position:absolute;left:8713;top:7581;width:10;height:20" coordorigin="8713,7581" coordsize="10,20">
              <v:shape style="position:absolute;left:8713;top:7581;width:10;height:20" coordorigin="8713,7581" coordsize="10,20" path="m8713,7600l8723,7600,8723,7581,8713,7581,8713,7600xe" filled="true" fillcolor="#000000" stroked="false">
                <v:path arrowok="t"/>
                <v:fill type="solid"/>
              </v:shape>
            </v:group>
            <v:group style="position:absolute;left:8713;top:7600;width:10;height:20" coordorigin="8713,7600" coordsize="10,20">
              <v:shape style="position:absolute;left:8713;top:7600;width:10;height:20" coordorigin="8713,7600" coordsize="10,20" path="m8713,7619l8723,7619,8723,7600,8713,7600,8713,7619xe" filled="true" fillcolor="#000000" stroked="false">
                <v:path arrowok="t"/>
                <v:fill type="solid"/>
              </v:shape>
            </v:group>
            <v:group style="position:absolute;left:8713;top:7619;width:10;height:20" coordorigin="8713,7619" coordsize="10,20">
              <v:shape style="position:absolute;left:8713;top:7619;width:10;height:20" coordorigin="8713,7619" coordsize="10,20" path="m8713,7638l8723,7638,8723,7619,8713,7619,8713,7638xe" filled="true" fillcolor="#000000" stroked="false">
                <v:path arrowok="t"/>
                <v:fill type="solid"/>
              </v:shape>
            </v:group>
            <v:group style="position:absolute;left:8713;top:7638;width:10;height:20" coordorigin="8713,7638" coordsize="10,20">
              <v:shape style="position:absolute;left:8713;top:7638;width:10;height:20" coordorigin="8713,7638" coordsize="10,20" path="m8713,7657l8723,7657,8723,7638,8713,7638,8713,7657xe" filled="true" fillcolor="#000000" stroked="false">
                <v:path arrowok="t"/>
                <v:fill type="solid"/>
              </v:shape>
            </v:group>
            <v:group style="position:absolute;left:8713;top:7657;width:10;height:20" coordorigin="8713,7657" coordsize="10,20">
              <v:shape style="position:absolute;left:8713;top:7657;width:10;height:20" coordorigin="8713,7657" coordsize="10,20" path="m8713,7677l8723,7677,8723,7657,8713,7657,8713,7677xe" filled="true" fillcolor="#000000" stroked="false">
                <v:path arrowok="t"/>
                <v:fill type="solid"/>
              </v:shape>
            </v:group>
            <v:group style="position:absolute;left:8713;top:7677;width:10;height:20" coordorigin="8713,7677" coordsize="10,20">
              <v:shape style="position:absolute;left:8713;top:7677;width:10;height:20" coordorigin="8713,7677" coordsize="10,20" path="m8713,7696l8723,7696,8723,7677,8713,7677,8713,7696xe" filled="true" fillcolor="#000000" stroked="false">
                <v:path arrowok="t"/>
                <v:fill type="solid"/>
              </v:shape>
            </v:group>
            <v:group style="position:absolute;left:8713;top:7696;width:10;height:20" coordorigin="8713,7696" coordsize="10,20">
              <v:shape style="position:absolute;left:8713;top:7696;width:10;height:20" coordorigin="8713,7696" coordsize="10,20" path="m8713,7715l8723,7715,8723,7696,8713,7696,8713,7715xe" filled="true" fillcolor="#000000" stroked="false">
                <v:path arrowok="t"/>
                <v:fill type="solid"/>
              </v:shape>
            </v:group>
            <v:group style="position:absolute;left:8713;top:7715;width:10;height:20" coordorigin="8713,7715" coordsize="10,20">
              <v:shape style="position:absolute;left:8713;top:7715;width:10;height:20" coordorigin="8713,7715" coordsize="10,20" path="m8713,7734l8723,7734,8723,7715,8713,7715,8713,7734xe" filled="true" fillcolor="#000000" stroked="false">
                <v:path arrowok="t"/>
                <v:fill type="solid"/>
              </v:shape>
            </v:group>
            <v:group style="position:absolute;left:8713;top:7734;width:10;height:20" coordorigin="8713,7734" coordsize="10,20">
              <v:shape style="position:absolute;left:8713;top:7734;width:10;height:20" coordorigin="8713,7734" coordsize="10,20" path="m8713,7753l8723,7753,8723,7734,8713,7734,8713,7753xe" filled="true" fillcolor="#000000" stroked="false">
                <v:path arrowok="t"/>
                <v:fill type="solid"/>
              </v:shape>
            </v:group>
            <v:group style="position:absolute;left:8713;top:7753;width:10;height:20" coordorigin="8713,7753" coordsize="10,20">
              <v:shape style="position:absolute;left:8713;top:7753;width:10;height:20" coordorigin="8713,7753" coordsize="10,20" path="m8713,7773l8723,7773,8723,7753,8713,7753,8713,7773xe" filled="true" fillcolor="#000000" stroked="false">
                <v:path arrowok="t"/>
                <v:fill type="solid"/>
              </v:shape>
            </v:group>
            <v:group style="position:absolute;left:8713;top:7773;width:10;height:20" coordorigin="8713,7773" coordsize="10,20">
              <v:shape style="position:absolute;left:8713;top:7773;width:10;height:20" coordorigin="8713,7773" coordsize="10,20" path="m8713,7792l8723,7792,8723,7773,8713,7773,8713,7792xe" filled="true" fillcolor="#000000" stroked="false">
                <v:path arrowok="t"/>
                <v:fill type="solid"/>
              </v:shape>
            </v:group>
            <v:group style="position:absolute;left:8713;top:7792;width:10;height:20" coordorigin="8713,7792" coordsize="10,20">
              <v:shape style="position:absolute;left:8713;top:7792;width:10;height:20" coordorigin="8713,7792" coordsize="10,20" path="m8713,7811l8723,7811,8723,7792,8713,7792,8713,7811xe" filled="true" fillcolor="#000000" stroked="false">
                <v:path arrowok="t"/>
                <v:fill type="solid"/>
              </v:shape>
            </v:group>
            <v:group style="position:absolute;left:8713;top:7811;width:10;height:20" coordorigin="8713,7811" coordsize="10,20">
              <v:shape style="position:absolute;left:8713;top:7811;width:10;height:20" coordorigin="8713,7811" coordsize="10,20" path="m8713,7830l8723,7830,8723,7811,8713,7811,8713,7830xe" filled="true" fillcolor="#000000" stroked="false">
                <v:path arrowok="t"/>
                <v:fill type="solid"/>
              </v:shape>
            </v:group>
            <v:group style="position:absolute;left:8713;top:7830;width:10;height:20" coordorigin="8713,7830" coordsize="10,20">
              <v:shape style="position:absolute;left:8713;top:7830;width:10;height:20" coordorigin="8713,7830" coordsize="10,20" path="m8713,7849l8723,7849,8723,7830,8713,7830,8713,7849xe" filled="true" fillcolor="#000000" stroked="false">
                <v:path arrowok="t"/>
                <v:fill type="solid"/>
              </v:shape>
            </v:group>
            <v:group style="position:absolute;left:8713;top:7849;width:10;height:20" coordorigin="8713,7849" coordsize="10,20">
              <v:shape style="position:absolute;left:8713;top:7849;width:10;height:20" coordorigin="8713,7849" coordsize="10,20" path="m8713,7869l8723,7869,8723,7849,8713,7849,8713,7869xe" filled="true" fillcolor="#000000" stroked="false">
                <v:path arrowok="t"/>
                <v:fill type="solid"/>
              </v:shape>
            </v:group>
            <v:group style="position:absolute;left:8713;top:7869;width:10;height:20" coordorigin="8713,7869" coordsize="10,20">
              <v:shape style="position:absolute;left:8713;top:7869;width:10;height:20" coordorigin="8713,7869" coordsize="10,20" path="m8713,7888l8723,7888,8723,7869,8713,7869,8713,7888xe" filled="true" fillcolor="#000000" stroked="false">
                <v:path arrowok="t"/>
                <v:fill type="solid"/>
              </v:shape>
            </v:group>
            <v:group style="position:absolute;left:8713;top:7888;width:10;height:20" coordorigin="8713,7888" coordsize="10,20">
              <v:shape style="position:absolute;left:8713;top:7888;width:10;height:20" coordorigin="8713,7888" coordsize="10,20" path="m8713,7907l8723,7907,8723,7888,8713,7888,8713,7907xe" filled="true" fillcolor="#000000" stroked="false">
                <v:path arrowok="t"/>
                <v:fill type="solid"/>
              </v:shape>
            </v:group>
            <v:group style="position:absolute;left:8713;top:7907;width:10;height:20" coordorigin="8713,7907" coordsize="10,20">
              <v:shape style="position:absolute;left:8713;top:7907;width:10;height:20" coordorigin="8713,7907" coordsize="10,20" path="m8713,7926l8723,7926,8723,7907,8713,7907,8713,7926xe" filled="true" fillcolor="#000000" stroked="false">
                <v:path arrowok="t"/>
                <v:fill type="solid"/>
              </v:shape>
            </v:group>
            <v:group style="position:absolute;left:8713;top:7926;width:10;height:20" coordorigin="8713,7926" coordsize="10,20">
              <v:shape style="position:absolute;left:8713;top:7926;width:10;height:20" coordorigin="8713,7926" coordsize="10,20" path="m8713,7945l8723,7945,8723,7926,8713,7926,8713,7945xe" filled="true" fillcolor="#000000" stroked="false">
                <v:path arrowok="t"/>
                <v:fill type="solid"/>
              </v:shape>
            </v:group>
            <v:group style="position:absolute;left:8713;top:7945;width:10;height:20" coordorigin="8713,7945" coordsize="10,20">
              <v:shape style="position:absolute;left:8713;top:7945;width:10;height:20" coordorigin="8713,7945" coordsize="10,20" path="m8713,7965l8723,7965,8723,7945,8713,7945,8713,7965xe" filled="true" fillcolor="#000000" stroked="false">
                <v:path arrowok="t"/>
                <v:fill type="solid"/>
              </v:shape>
            </v:group>
            <v:group style="position:absolute;left:8713;top:7965;width:10;height:20" coordorigin="8713,7965" coordsize="10,20">
              <v:shape style="position:absolute;left:8713;top:7965;width:10;height:20" coordorigin="8713,7965" coordsize="10,20" path="m8713,7984l8723,7984,8723,7965,8713,7965,8713,7984xe" filled="true" fillcolor="#000000" stroked="false">
                <v:path arrowok="t"/>
                <v:fill type="solid"/>
              </v:shape>
            </v:group>
            <v:group style="position:absolute;left:8713;top:7984;width:10;height:20" coordorigin="8713,7984" coordsize="10,20">
              <v:shape style="position:absolute;left:8713;top:7984;width:10;height:20" coordorigin="8713,7984" coordsize="10,20" path="m8713,8003l8723,8003,8723,7984,8713,7984,8713,8003xe" filled="true" fillcolor="#000000" stroked="false">
                <v:path arrowok="t"/>
                <v:fill type="solid"/>
              </v:shape>
            </v:group>
            <v:group style="position:absolute;left:8713;top:8003;width:10;height:20" coordorigin="8713,8003" coordsize="10,20">
              <v:shape style="position:absolute;left:8713;top:8003;width:10;height:20" coordorigin="8713,8003" coordsize="10,20" path="m8713,8022l8723,8022,8723,8003,8713,8003,8713,8022xe" filled="true" fillcolor="#000000" stroked="false">
                <v:path arrowok="t"/>
                <v:fill type="solid"/>
              </v:shape>
            </v:group>
            <v:group style="position:absolute;left:8713;top:8022;width:10;height:20" coordorigin="8713,8022" coordsize="10,20">
              <v:shape style="position:absolute;left:8713;top:8022;width:10;height:20" coordorigin="8713,8022" coordsize="10,20" path="m8713,8041l8723,8041,8723,8022,8713,8022,8713,8041xe" filled="true" fillcolor="#000000" stroked="false">
                <v:path arrowok="t"/>
                <v:fill type="solid"/>
              </v:shape>
            </v:group>
            <v:group style="position:absolute;left:8713;top:8046;width:10;height:2" coordorigin="8713,8046" coordsize="10,2">
              <v:shape style="position:absolute;left:8713;top:8046;width:10;height:2" coordorigin="8713,8046" coordsize="10,0" path="m8713,8046l8723,8046e" filled="false" stroked="true" strokeweight=".48001pt" strokecolor="#000000">
                <v:path arrowok="t"/>
              </v:shape>
            </v:group>
            <v:group style="position:absolute;left:2984;top:8056;width:10;height:2" coordorigin="2984,8056" coordsize="10,2">
              <v:shape style="position:absolute;left:2984;top:8056;width:10;height:2" coordorigin="2984,8056" coordsize="10,0" path="m2984,8056l2993,8056e" filled="false" stroked="true" strokeweight=".48001pt" strokecolor="#000000">
                <v:path arrowok="t"/>
              </v:shape>
              <v:shape style="position:absolute;left:2993;top:8051;width:1957;height:10" type="#_x0000_t75" stroked="false">
                <v:imagedata r:id="rId1105" o:title=""/>
              </v:shape>
              <v:shape style="position:absolute;left:4945;top:8051;width:1258;height:10" type="#_x0000_t75" stroked="false">
                <v:imagedata r:id="rId57" o:title=""/>
              </v:shape>
              <v:shape style="position:absolute;left:6198;top:8051;width:3776;height:10" type="#_x0000_t75" stroked="false">
                <v:imagedata r:id="rId1101" o:title=""/>
              </v:shape>
            </v:group>
            <v:group style="position:absolute;left:2984;top:8061;width:10;height:20" coordorigin="2984,8061" coordsize="10,20">
              <v:shape style="position:absolute;left:2984;top:8061;width:10;height:20" coordorigin="2984,8061" coordsize="10,20" path="m2984,8080l2993,8080,2993,8061,2984,8061,2984,8080xe" filled="true" fillcolor="#000000" stroked="false">
                <v:path arrowok="t"/>
                <v:fill type="solid"/>
              </v:shape>
            </v:group>
            <v:group style="position:absolute;left:2984;top:8080;width:10;height:20" coordorigin="2984,8080" coordsize="10,20">
              <v:shape style="position:absolute;left:2984;top:8080;width:10;height:20" coordorigin="2984,8080" coordsize="10,20" path="m2984,8099l2993,8099,2993,8080,2984,8080,2984,8099xe" filled="true" fillcolor="#000000" stroked="false">
                <v:path arrowok="t"/>
                <v:fill type="solid"/>
              </v:shape>
            </v:group>
            <v:group style="position:absolute;left:2984;top:8099;width:10;height:20" coordorigin="2984,8099" coordsize="10,20">
              <v:shape style="position:absolute;left:2984;top:8099;width:10;height:20" coordorigin="2984,8099" coordsize="10,20" path="m2984,8118l2993,8118,2993,8099,2984,8099,2984,8118xe" filled="true" fillcolor="#000000" stroked="false">
                <v:path arrowok="t"/>
                <v:fill type="solid"/>
              </v:shape>
            </v:group>
            <v:group style="position:absolute;left:2984;top:8118;width:10;height:20" coordorigin="2984,8118" coordsize="10,20">
              <v:shape style="position:absolute;left:2984;top:8118;width:10;height:20" coordorigin="2984,8118" coordsize="10,20" path="m2984,8137l2993,8137,2993,8118,2984,8118,2984,8137xe" filled="true" fillcolor="#000000" stroked="false">
                <v:path arrowok="t"/>
                <v:fill type="solid"/>
              </v:shape>
            </v:group>
            <v:group style="position:absolute;left:2984;top:8137;width:10;height:20" coordorigin="2984,8137" coordsize="10,20">
              <v:shape style="position:absolute;left:2984;top:8137;width:10;height:20" coordorigin="2984,8137" coordsize="10,20" path="m2984,8157l2993,8157,2993,8137,2984,8137,2984,8157xe" filled="true" fillcolor="#000000" stroked="false">
                <v:path arrowok="t"/>
                <v:fill type="solid"/>
              </v:shape>
            </v:group>
            <v:group style="position:absolute;left:2984;top:8157;width:10;height:20" coordorigin="2984,8157" coordsize="10,20">
              <v:shape style="position:absolute;left:2984;top:8157;width:10;height:20" coordorigin="2984,8157" coordsize="10,20" path="m2984,8176l2993,8176,2993,8157,2984,8157,2984,8176xe" filled="true" fillcolor="#000000" stroked="false">
                <v:path arrowok="t"/>
                <v:fill type="solid"/>
              </v:shape>
            </v:group>
            <v:group style="position:absolute;left:2984;top:8176;width:10;height:20" coordorigin="2984,8176" coordsize="10,20">
              <v:shape style="position:absolute;left:2984;top:8176;width:10;height:20" coordorigin="2984,8176" coordsize="10,20" path="m2984,8195l2993,8195,2993,8176,2984,8176,2984,8195xe" filled="true" fillcolor="#000000" stroked="false">
                <v:path arrowok="t"/>
                <v:fill type="solid"/>
              </v:shape>
            </v:group>
            <v:group style="position:absolute;left:2984;top:8195;width:10;height:20" coordorigin="2984,8195" coordsize="10,20">
              <v:shape style="position:absolute;left:2984;top:8195;width:10;height:20" coordorigin="2984,8195" coordsize="10,20" path="m2984,8214l2993,8214,2993,8195,2984,8195,2984,8214xe" filled="true" fillcolor="#000000" stroked="false">
                <v:path arrowok="t"/>
                <v:fill type="solid"/>
              </v:shape>
            </v:group>
            <v:group style="position:absolute;left:2984;top:8214;width:10;height:20" coordorigin="2984,8214" coordsize="10,20">
              <v:shape style="position:absolute;left:2984;top:8214;width:10;height:20" coordorigin="2984,8214" coordsize="10,20" path="m2984,8233l2993,8233,2993,8214,2984,8214,2984,8233xe" filled="true" fillcolor="#000000" stroked="false">
                <v:path arrowok="t"/>
                <v:fill type="solid"/>
              </v:shape>
            </v:group>
            <v:group style="position:absolute;left:2984;top:8233;width:10;height:20" coordorigin="2984,8233" coordsize="10,20">
              <v:shape style="position:absolute;left:2984;top:8233;width:10;height:20" coordorigin="2984,8233" coordsize="10,20" path="m2984,8253l2993,8253,2993,8233,2984,8233,2984,8253xe" filled="true" fillcolor="#000000" stroked="false">
                <v:path arrowok="t"/>
                <v:fill type="solid"/>
              </v:shape>
            </v:group>
            <v:group style="position:absolute;left:2984;top:8253;width:10;height:20" coordorigin="2984,8253" coordsize="10,20">
              <v:shape style="position:absolute;left:2984;top:8253;width:10;height:20" coordorigin="2984,8253" coordsize="10,20" path="m2984,8272l2993,8272,2993,8253,2984,8253,2984,8272xe" filled="true" fillcolor="#000000" stroked="false">
                <v:path arrowok="t"/>
                <v:fill type="solid"/>
              </v:shape>
            </v:group>
            <v:group style="position:absolute;left:2984;top:8272;width:10;height:20" coordorigin="2984,8272" coordsize="10,20">
              <v:shape style="position:absolute;left:2984;top:8272;width:10;height:20" coordorigin="2984,8272" coordsize="10,20" path="m2984,8291l2993,8291,2993,8272,2984,8272,2984,8291xe" filled="true" fillcolor="#000000" stroked="false">
                <v:path arrowok="t"/>
                <v:fill type="solid"/>
              </v:shape>
            </v:group>
            <v:group style="position:absolute;left:2984;top:8291;width:10;height:20" coordorigin="2984,8291" coordsize="10,20">
              <v:shape style="position:absolute;left:2984;top:8291;width:10;height:20" coordorigin="2984,8291" coordsize="10,20" path="m2984,8310l2993,8310,2993,8291,2984,8291,2984,8310xe" filled="true" fillcolor="#000000" stroked="false">
                <v:path arrowok="t"/>
                <v:fill type="solid"/>
              </v:shape>
            </v:group>
            <v:group style="position:absolute;left:2984;top:8310;width:10;height:20" coordorigin="2984,8310" coordsize="10,20">
              <v:shape style="position:absolute;left:2984;top:8310;width:10;height:20" coordorigin="2984,8310" coordsize="10,20" path="m2984,8329l2993,8329,2993,8310,2984,8310,2984,8329xe" filled="true" fillcolor="#000000" stroked="false">
                <v:path arrowok="t"/>
                <v:fill type="solid"/>
              </v:shape>
            </v:group>
            <v:group style="position:absolute;left:2984;top:8329;width:10;height:20" coordorigin="2984,8329" coordsize="10,20">
              <v:shape style="position:absolute;left:2984;top:8329;width:10;height:20" coordorigin="2984,8329" coordsize="10,20" path="m2984,8349l2993,8349,2993,8329,2984,8329,2984,8349xe" filled="true" fillcolor="#000000" stroked="false">
                <v:path arrowok="t"/>
                <v:fill type="solid"/>
              </v:shape>
            </v:group>
            <v:group style="position:absolute;left:2984;top:8349;width:10;height:20" coordorigin="2984,8349" coordsize="10,20">
              <v:shape style="position:absolute;left:2984;top:8349;width:10;height:20" coordorigin="2984,8349" coordsize="10,20" path="m2984,8368l2993,8368,2993,8349,2984,8349,2984,8368xe" filled="true" fillcolor="#000000" stroked="false">
                <v:path arrowok="t"/>
                <v:fill type="solid"/>
              </v:shape>
            </v:group>
            <v:group style="position:absolute;left:2984;top:8368;width:10;height:20" coordorigin="2984,8368" coordsize="10,20">
              <v:shape style="position:absolute;left:2984;top:8368;width:10;height:20" coordorigin="2984,8368" coordsize="10,20" path="m2984,8387l2993,8387,2993,8368,2984,8368,2984,8387xe" filled="true" fillcolor="#000000" stroked="false">
                <v:path arrowok="t"/>
                <v:fill type="solid"/>
              </v:shape>
            </v:group>
            <v:group style="position:absolute;left:2984;top:8387;width:10;height:20" coordorigin="2984,8387" coordsize="10,20">
              <v:shape style="position:absolute;left:2984;top:8387;width:10;height:20" coordorigin="2984,8387" coordsize="10,20" path="m2984,8406l2993,8406,2993,8387,2984,8387,2984,8406xe" filled="true" fillcolor="#000000" stroked="false">
                <v:path arrowok="t"/>
                <v:fill type="solid"/>
              </v:shape>
            </v:group>
            <v:group style="position:absolute;left:2984;top:8406;width:10;height:20" coordorigin="2984,8406" coordsize="10,20">
              <v:shape style="position:absolute;left:2984;top:8406;width:10;height:20" coordorigin="2984,8406" coordsize="10,20" path="m2984,8425l2993,8425,2993,8406,2984,8406,2984,8425xe" filled="true" fillcolor="#000000" stroked="false">
                <v:path arrowok="t"/>
                <v:fill type="solid"/>
              </v:shape>
            </v:group>
            <v:group style="position:absolute;left:2984;top:8425;width:10;height:20" coordorigin="2984,8425" coordsize="10,20">
              <v:shape style="position:absolute;left:2984;top:8425;width:10;height:20" coordorigin="2984,8425" coordsize="10,20" path="m2984,8445l2993,8445,2993,8425,2984,8425,2984,8445xe" filled="true" fillcolor="#000000" stroked="false">
                <v:path arrowok="t"/>
                <v:fill type="solid"/>
              </v:shape>
            </v:group>
            <v:group style="position:absolute;left:2984;top:8445;width:10;height:20" coordorigin="2984,8445" coordsize="10,20">
              <v:shape style="position:absolute;left:2984;top:8445;width:10;height:20" coordorigin="2984,8445" coordsize="10,20" path="m2984,8464l2993,8464,2993,8445,2984,8445,2984,8464xe" filled="true" fillcolor="#000000" stroked="false">
                <v:path arrowok="t"/>
                <v:fill type="solid"/>
              </v:shape>
            </v:group>
            <v:group style="position:absolute;left:2984;top:8464;width:10;height:20" coordorigin="2984,8464" coordsize="10,20">
              <v:shape style="position:absolute;left:2984;top:8464;width:10;height:20" coordorigin="2984,8464" coordsize="10,20" path="m2984,8483l2993,8483,2993,8464,2984,8464,2984,8483xe" filled="true" fillcolor="#000000" stroked="false">
                <v:path arrowok="t"/>
                <v:fill type="solid"/>
              </v:shape>
            </v:group>
            <v:group style="position:absolute;left:2984;top:8483;width:10;height:20" coordorigin="2984,8483" coordsize="10,20">
              <v:shape style="position:absolute;left:2984;top:8483;width:10;height:20" coordorigin="2984,8483" coordsize="10,20" path="m2984,8502l2993,8502,2993,8483,2984,8483,2984,8502xe" filled="true" fillcolor="#000000" stroked="false">
                <v:path arrowok="t"/>
                <v:fill type="solid"/>
              </v:shape>
            </v:group>
            <v:group style="position:absolute;left:2984;top:8502;width:10;height:20" coordorigin="2984,8502" coordsize="10,20">
              <v:shape style="position:absolute;left:2984;top:8502;width:10;height:20" coordorigin="2984,8502" coordsize="10,20" path="m2984,8521l2993,8521,2993,8502,2984,8502,2984,8521xe" filled="true" fillcolor="#000000" stroked="false">
                <v:path arrowok="t"/>
                <v:fill type="solid"/>
              </v:shape>
            </v:group>
            <v:group style="position:absolute;left:2984;top:8521;width:10;height:20" coordorigin="2984,8521" coordsize="10,20">
              <v:shape style="position:absolute;left:2984;top:8521;width:10;height:20" coordorigin="2984,8521" coordsize="10,20" path="m2984,8541l2993,8541,2993,8521,2984,8521,2984,8541xe" filled="true" fillcolor="#000000" stroked="false">
                <v:path arrowok="t"/>
                <v:fill type="solid"/>
              </v:shape>
            </v:group>
            <v:group style="position:absolute;left:2984;top:8541;width:10;height:20" coordorigin="2984,8541" coordsize="10,20">
              <v:shape style="position:absolute;left:2984;top:8541;width:10;height:20" coordorigin="2984,8541" coordsize="10,20" path="m2984,8560l2993,8560,2993,8541,2984,8541,2984,8560xe" filled="true" fillcolor="#000000" stroked="false">
                <v:path arrowok="t"/>
                <v:fill type="solid"/>
              </v:shape>
            </v:group>
            <v:group style="position:absolute;left:2984;top:8560;width:10;height:20" coordorigin="2984,8560" coordsize="10,20">
              <v:shape style="position:absolute;left:2984;top:8560;width:10;height:20" coordorigin="2984,8560" coordsize="10,20" path="m2984,8579l2993,8579,2993,8560,2984,8560,2984,8579xe" filled="true" fillcolor="#000000" stroked="false">
                <v:path arrowok="t"/>
                <v:fill type="solid"/>
              </v:shape>
            </v:group>
            <v:group style="position:absolute;left:2984;top:8579;width:10;height:20" coordorigin="2984,8579" coordsize="10,20">
              <v:shape style="position:absolute;left:2984;top:8579;width:10;height:20" coordorigin="2984,8579" coordsize="10,20" path="m2984,8598l2993,8598,2993,8579,2984,8579,2984,8598xe" filled="true" fillcolor="#000000" stroked="false">
                <v:path arrowok="t"/>
                <v:fill type="solid"/>
              </v:shape>
            </v:group>
            <v:group style="position:absolute;left:2984;top:8598;width:10;height:20" coordorigin="2984,8598" coordsize="10,20">
              <v:shape style="position:absolute;left:2984;top:8598;width:10;height:20" coordorigin="2984,8598" coordsize="10,20" path="m2984,8617l2993,8617,2993,8598,2984,8598,2984,8617xe" filled="true" fillcolor="#000000" stroked="false">
                <v:path arrowok="t"/>
                <v:fill type="solid"/>
              </v:shape>
            </v:group>
            <v:group style="position:absolute;left:2984;top:8617;width:10;height:20" coordorigin="2984,8617" coordsize="10,20">
              <v:shape style="position:absolute;left:2984;top:8617;width:10;height:20" coordorigin="2984,8617" coordsize="10,20" path="m2984,8637l2993,8637,2993,8617,2984,8617,2984,8637xe" filled="true" fillcolor="#000000" stroked="false">
                <v:path arrowok="t"/>
                <v:fill type="solid"/>
              </v:shape>
            </v:group>
            <v:group style="position:absolute;left:2984;top:8637;width:10;height:20" coordorigin="2984,8637" coordsize="10,20">
              <v:shape style="position:absolute;left:2984;top:8637;width:10;height:20" coordorigin="2984,8637" coordsize="10,20" path="m2984,8656l2993,8656,2993,8637,2984,8637,2984,8656xe" filled="true" fillcolor="#000000" stroked="false">
                <v:path arrowok="t"/>
                <v:fill type="solid"/>
              </v:shape>
            </v:group>
            <v:group style="position:absolute;left:2984;top:8656;width:10;height:20" coordorigin="2984,8656" coordsize="10,20">
              <v:shape style="position:absolute;left:2984;top:8656;width:10;height:20" coordorigin="2984,8656" coordsize="10,20" path="m2984,8675l2993,8675,2993,8656,2984,8656,2984,8675xe" filled="true" fillcolor="#000000" stroked="false">
                <v:path arrowok="t"/>
                <v:fill type="solid"/>
              </v:shape>
            </v:group>
            <v:group style="position:absolute;left:2984;top:8680;width:10;height:2" coordorigin="2984,8680" coordsize="10,2">
              <v:shape style="position:absolute;left:2984;top:8680;width:10;height:2" coordorigin="2984,8680" coordsize="10,0" path="m2984,8680l2993,8680e" filled="false" stroked="true" strokeweight=".47998pt" strokecolor="#000000">
                <v:path arrowok="t"/>
              </v:shape>
            </v:group>
            <v:group style="position:absolute;left:4950;top:8061;width:10;height:20" coordorigin="4950,8061" coordsize="10,20">
              <v:shape style="position:absolute;left:4950;top:8061;width:10;height:20" coordorigin="4950,8061" coordsize="10,20" path="m4950,8080l4959,8080,4959,8061,4950,8061,4950,8080xe" filled="true" fillcolor="#000000" stroked="false">
                <v:path arrowok="t"/>
                <v:fill type="solid"/>
              </v:shape>
            </v:group>
            <v:group style="position:absolute;left:4950;top:8080;width:10;height:20" coordorigin="4950,8080" coordsize="10,20">
              <v:shape style="position:absolute;left:4950;top:8080;width:10;height:20" coordorigin="4950,8080" coordsize="10,20" path="m4950,8099l4959,8099,4959,8080,4950,8080,4950,8099xe" filled="true" fillcolor="#000000" stroked="false">
                <v:path arrowok="t"/>
                <v:fill type="solid"/>
              </v:shape>
            </v:group>
            <v:group style="position:absolute;left:4950;top:8099;width:10;height:20" coordorigin="4950,8099" coordsize="10,20">
              <v:shape style="position:absolute;left:4950;top:8099;width:10;height:20" coordorigin="4950,8099" coordsize="10,20" path="m4950,8118l4959,8118,4959,8099,4950,8099,4950,8118xe" filled="true" fillcolor="#000000" stroked="false">
                <v:path arrowok="t"/>
                <v:fill type="solid"/>
              </v:shape>
            </v:group>
            <v:group style="position:absolute;left:4950;top:8118;width:10;height:20" coordorigin="4950,8118" coordsize="10,20">
              <v:shape style="position:absolute;left:4950;top:8118;width:10;height:20" coordorigin="4950,8118" coordsize="10,20" path="m4950,8137l4959,8137,4959,8118,4950,8118,4950,8137xe" filled="true" fillcolor="#000000" stroked="false">
                <v:path arrowok="t"/>
                <v:fill type="solid"/>
              </v:shape>
            </v:group>
            <v:group style="position:absolute;left:4950;top:8137;width:10;height:20" coordorigin="4950,8137" coordsize="10,20">
              <v:shape style="position:absolute;left:4950;top:8137;width:10;height:20" coordorigin="4950,8137" coordsize="10,20" path="m4950,8157l4959,8157,4959,8137,4950,8137,4950,8157xe" filled="true" fillcolor="#000000" stroked="false">
                <v:path arrowok="t"/>
                <v:fill type="solid"/>
              </v:shape>
            </v:group>
            <v:group style="position:absolute;left:4950;top:8157;width:10;height:20" coordorigin="4950,8157" coordsize="10,20">
              <v:shape style="position:absolute;left:4950;top:8157;width:10;height:20" coordorigin="4950,8157" coordsize="10,20" path="m4950,8176l4959,8176,4959,8157,4950,8157,4950,8176xe" filled="true" fillcolor="#000000" stroked="false">
                <v:path arrowok="t"/>
                <v:fill type="solid"/>
              </v:shape>
            </v:group>
            <v:group style="position:absolute;left:4950;top:8176;width:10;height:20" coordorigin="4950,8176" coordsize="10,20">
              <v:shape style="position:absolute;left:4950;top:8176;width:10;height:20" coordorigin="4950,8176" coordsize="10,20" path="m4950,8195l4959,8195,4959,8176,4950,8176,4950,8195xe" filled="true" fillcolor="#000000" stroked="false">
                <v:path arrowok="t"/>
                <v:fill type="solid"/>
              </v:shape>
            </v:group>
            <v:group style="position:absolute;left:4950;top:8195;width:10;height:20" coordorigin="4950,8195" coordsize="10,20">
              <v:shape style="position:absolute;left:4950;top:8195;width:10;height:20" coordorigin="4950,8195" coordsize="10,20" path="m4950,8214l4959,8214,4959,8195,4950,8195,4950,8214xe" filled="true" fillcolor="#000000" stroked="false">
                <v:path arrowok="t"/>
                <v:fill type="solid"/>
              </v:shape>
            </v:group>
            <v:group style="position:absolute;left:4950;top:8214;width:10;height:20" coordorigin="4950,8214" coordsize="10,20">
              <v:shape style="position:absolute;left:4950;top:8214;width:10;height:20" coordorigin="4950,8214" coordsize="10,20" path="m4950,8233l4959,8233,4959,8214,4950,8214,4950,8233xe" filled="true" fillcolor="#000000" stroked="false">
                <v:path arrowok="t"/>
                <v:fill type="solid"/>
              </v:shape>
            </v:group>
            <v:group style="position:absolute;left:4950;top:8233;width:10;height:20" coordorigin="4950,8233" coordsize="10,20">
              <v:shape style="position:absolute;left:4950;top:8233;width:10;height:20" coordorigin="4950,8233" coordsize="10,20" path="m4950,8253l4959,8253,4959,8233,4950,8233,4950,8253xe" filled="true" fillcolor="#000000" stroked="false">
                <v:path arrowok="t"/>
                <v:fill type="solid"/>
              </v:shape>
            </v:group>
            <v:group style="position:absolute;left:4950;top:8253;width:10;height:20" coordorigin="4950,8253" coordsize="10,20">
              <v:shape style="position:absolute;left:4950;top:8253;width:10;height:20" coordorigin="4950,8253" coordsize="10,20" path="m4950,8272l4959,8272,4959,8253,4950,8253,4950,8272xe" filled="true" fillcolor="#000000" stroked="false">
                <v:path arrowok="t"/>
                <v:fill type="solid"/>
              </v:shape>
            </v:group>
            <v:group style="position:absolute;left:4950;top:8272;width:10;height:20" coordorigin="4950,8272" coordsize="10,20">
              <v:shape style="position:absolute;left:4950;top:8272;width:10;height:20" coordorigin="4950,8272" coordsize="10,20" path="m4950,8291l4959,8291,4959,8272,4950,8272,4950,8291xe" filled="true" fillcolor="#000000" stroked="false">
                <v:path arrowok="t"/>
                <v:fill type="solid"/>
              </v:shape>
            </v:group>
            <v:group style="position:absolute;left:4950;top:8291;width:10;height:20" coordorigin="4950,8291" coordsize="10,20">
              <v:shape style="position:absolute;left:4950;top:8291;width:10;height:20" coordorigin="4950,8291" coordsize="10,20" path="m4950,8310l4959,8310,4959,8291,4950,8291,4950,8310xe" filled="true" fillcolor="#000000" stroked="false">
                <v:path arrowok="t"/>
                <v:fill type="solid"/>
              </v:shape>
            </v:group>
            <v:group style="position:absolute;left:4950;top:8310;width:10;height:20" coordorigin="4950,8310" coordsize="10,20">
              <v:shape style="position:absolute;left:4950;top:8310;width:10;height:20" coordorigin="4950,8310" coordsize="10,20" path="m4950,8329l4959,8329,4959,8310,4950,8310,4950,8329xe" filled="true" fillcolor="#000000" stroked="false">
                <v:path arrowok="t"/>
                <v:fill type="solid"/>
              </v:shape>
            </v:group>
            <v:group style="position:absolute;left:4950;top:8329;width:10;height:20" coordorigin="4950,8329" coordsize="10,20">
              <v:shape style="position:absolute;left:4950;top:8329;width:10;height:20" coordorigin="4950,8329" coordsize="10,20" path="m4950,8349l4959,8349,4959,8329,4950,8329,4950,8349xe" filled="true" fillcolor="#000000" stroked="false">
                <v:path arrowok="t"/>
                <v:fill type="solid"/>
              </v:shape>
            </v:group>
            <v:group style="position:absolute;left:4950;top:8349;width:10;height:20" coordorigin="4950,8349" coordsize="10,20">
              <v:shape style="position:absolute;left:4950;top:8349;width:10;height:20" coordorigin="4950,8349" coordsize="10,20" path="m4950,8368l4959,8368,4959,8349,4950,8349,4950,8368xe" filled="true" fillcolor="#000000" stroked="false">
                <v:path arrowok="t"/>
                <v:fill type="solid"/>
              </v:shape>
            </v:group>
            <v:group style="position:absolute;left:4950;top:8368;width:10;height:20" coordorigin="4950,8368" coordsize="10,20">
              <v:shape style="position:absolute;left:4950;top:8368;width:10;height:20" coordorigin="4950,8368" coordsize="10,20" path="m4950,8387l4959,8387,4959,8368,4950,8368,4950,8387xe" filled="true" fillcolor="#000000" stroked="false">
                <v:path arrowok="t"/>
                <v:fill type="solid"/>
              </v:shape>
            </v:group>
            <v:group style="position:absolute;left:4950;top:8387;width:10;height:20" coordorigin="4950,8387" coordsize="10,20">
              <v:shape style="position:absolute;left:4950;top:8387;width:10;height:20" coordorigin="4950,8387" coordsize="10,20" path="m4950,8406l4959,8406,4959,8387,4950,8387,4950,8406xe" filled="true" fillcolor="#000000" stroked="false">
                <v:path arrowok="t"/>
                <v:fill type="solid"/>
              </v:shape>
            </v:group>
            <v:group style="position:absolute;left:4950;top:8406;width:10;height:20" coordorigin="4950,8406" coordsize="10,20">
              <v:shape style="position:absolute;left:4950;top:8406;width:10;height:20" coordorigin="4950,8406" coordsize="10,20" path="m4950,8425l4959,8425,4959,8406,4950,8406,4950,8425xe" filled="true" fillcolor="#000000" stroked="false">
                <v:path arrowok="t"/>
                <v:fill type="solid"/>
              </v:shape>
            </v:group>
            <v:group style="position:absolute;left:4950;top:8425;width:10;height:20" coordorigin="4950,8425" coordsize="10,20">
              <v:shape style="position:absolute;left:4950;top:8425;width:10;height:20" coordorigin="4950,8425" coordsize="10,20" path="m4950,8445l4959,8445,4959,8425,4950,8425,4950,8445xe" filled="true" fillcolor="#000000" stroked="false">
                <v:path arrowok="t"/>
                <v:fill type="solid"/>
              </v:shape>
            </v:group>
            <v:group style="position:absolute;left:4950;top:8445;width:10;height:20" coordorigin="4950,8445" coordsize="10,20">
              <v:shape style="position:absolute;left:4950;top:8445;width:10;height:20" coordorigin="4950,8445" coordsize="10,20" path="m4950,8464l4959,8464,4959,8445,4950,8445,4950,8464xe" filled="true" fillcolor="#000000" stroked="false">
                <v:path arrowok="t"/>
                <v:fill type="solid"/>
              </v:shape>
            </v:group>
            <v:group style="position:absolute;left:4950;top:8464;width:10;height:20" coordorigin="4950,8464" coordsize="10,20">
              <v:shape style="position:absolute;left:4950;top:8464;width:10;height:20" coordorigin="4950,8464" coordsize="10,20" path="m4950,8483l4959,8483,4959,8464,4950,8464,4950,8483xe" filled="true" fillcolor="#000000" stroked="false">
                <v:path arrowok="t"/>
                <v:fill type="solid"/>
              </v:shape>
            </v:group>
            <v:group style="position:absolute;left:4950;top:8483;width:10;height:20" coordorigin="4950,8483" coordsize="10,20">
              <v:shape style="position:absolute;left:4950;top:8483;width:10;height:20" coordorigin="4950,8483" coordsize="10,20" path="m4950,8502l4959,8502,4959,8483,4950,8483,4950,8502xe" filled="true" fillcolor="#000000" stroked="false">
                <v:path arrowok="t"/>
                <v:fill type="solid"/>
              </v:shape>
            </v:group>
            <v:group style="position:absolute;left:4950;top:8502;width:10;height:20" coordorigin="4950,8502" coordsize="10,20">
              <v:shape style="position:absolute;left:4950;top:8502;width:10;height:20" coordorigin="4950,8502" coordsize="10,20" path="m4950,8521l4959,8521,4959,8502,4950,8502,4950,8521xe" filled="true" fillcolor="#000000" stroked="false">
                <v:path arrowok="t"/>
                <v:fill type="solid"/>
              </v:shape>
            </v:group>
            <v:group style="position:absolute;left:4950;top:8521;width:10;height:20" coordorigin="4950,8521" coordsize="10,20">
              <v:shape style="position:absolute;left:4950;top:8521;width:10;height:20" coordorigin="4950,8521" coordsize="10,20" path="m4950,8541l4959,8541,4959,8521,4950,8521,4950,8541xe" filled="true" fillcolor="#000000" stroked="false">
                <v:path arrowok="t"/>
                <v:fill type="solid"/>
              </v:shape>
            </v:group>
            <v:group style="position:absolute;left:4950;top:8541;width:10;height:20" coordorigin="4950,8541" coordsize="10,20">
              <v:shape style="position:absolute;left:4950;top:8541;width:10;height:20" coordorigin="4950,8541" coordsize="10,20" path="m4950,8560l4959,8560,4959,8541,4950,8541,4950,8560xe" filled="true" fillcolor="#000000" stroked="false">
                <v:path arrowok="t"/>
                <v:fill type="solid"/>
              </v:shape>
            </v:group>
            <v:group style="position:absolute;left:4950;top:8560;width:10;height:20" coordorigin="4950,8560" coordsize="10,20">
              <v:shape style="position:absolute;left:4950;top:8560;width:10;height:20" coordorigin="4950,8560" coordsize="10,20" path="m4950,8579l4959,8579,4959,8560,4950,8560,4950,8579xe" filled="true" fillcolor="#000000" stroked="false">
                <v:path arrowok="t"/>
                <v:fill type="solid"/>
              </v:shape>
            </v:group>
            <v:group style="position:absolute;left:4950;top:8579;width:10;height:20" coordorigin="4950,8579" coordsize="10,20">
              <v:shape style="position:absolute;left:4950;top:8579;width:10;height:20" coordorigin="4950,8579" coordsize="10,20" path="m4950,8598l4959,8598,4959,8579,4950,8579,4950,8598xe" filled="true" fillcolor="#000000" stroked="false">
                <v:path arrowok="t"/>
                <v:fill type="solid"/>
              </v:shape>
            </v:group>
            <v:group style="position:absolute;left:4950;top:8598;width:10;height:20" coordorigin="4950,8598" coordsize="10,20">
              <v:shape style="position:absolute;left:4950;top:8598;width:10;height:20" coordorigin="4950,8598" coordsize="10,20" path="m4950,8617l4959,8617,4959,8598,4950,8598,4950,8617xe" filled="true" fillcolor="#000000" stroked="false">
                <v:path arrowok="t"/>
                <v:fill type="solid"/>
              </v:shape>
            </v:group>
            <v:group style="position:absolute;left:4950;top:8617;width:10;height:20" coordorigin="4950,8617" coordsize="10,20">
              <v:shape style="position:absolute;left:4950;top:8617;width:10;height:20" coordorigin="4950,8617" coordsize="10,20" path="m4950,8637l4959,8637,4959,8617,4950,8617,4950,8637xe" filled="true" fillcolor="#000000" stroked="false">
                <v:path arrowok="t"/>
                <v:fill type="solid"/>
              </v:shape>
            </v:group>
            <v:group style="position:absolute;left:4950;top:8637;width:10;height:20" coordorigin="4950,8637" coordsize="10,20">
              <v:shape style="position:absolute;left:4950;top:8637;width:10;height:20" coordorigin="4950,8637" coordsize="10,20" path="m4950,8656l4959,8656,4959,8637,4950,8637,4950,8656xe" filled="true" fillcolor="#000000" stroked="false">
                <v:path arrowok="t"/>
                <v:fill type="solid"/>
              </v:shape>
            </v:group>
            <v:group style="position:absolute;left:4950;top:8656;width:10;height:20" coordorigin="4950,8656" coordsize="10,20">
              <v:shape style="position:absolute;left:4950;top:8656;width:10;height:20" coordorigin="4950,8656" coordsize="10,20" path="m4950,8675l4959,8675,4959,8656,4950,8656,4950,8675xe" filled="true" fillcolor="#000000" stroked="false">
                <v:path arrowok="t"/>
                <v:fill type="solid"/>
              </v:shape>
            </v:group>
            <v:group style="position:absolute;left:4950;top:8680;width:10;height:2" coordorigin="4950,8680" coordsize="10,2">
              <v:shape style="position:absolute;left:4950;top:8680;width:10;height:2" coordorigin="4950,8680" coordsize="10,0" path="m4950,8680l4959,8680e" filled="false" stroked="true" strokeweight=".47998pt" strokecolor="#000000">
                <v:path arrowok="t"/>
              </v:shape>
            </v:group>
            <v:group style="position:absolute;left:6203;top:8061;width:10;height:20" coordorigin="6203,8061" coordsize="10,20">
              <v:shape style="position:absolute;left:6203;top:8061;width:10;height:20" coordorigin="6203,8061" coordsize="10,20" path="m6203,8080l6212,8080,6212,8061,6203,8061,6203,8080xe" filled="true" fillcolor="#000000" stroked="false">
                <v:path arrowok="t"/>
                <v:fill type="solid"/>
              </v:shape>
            </v:group>
            <v:group style="position:absolute;left:6203;top:8080;width:10;height:20" coordorigin="6203,8080" coordsize="10,20">
              <v:shape style="position:absolute;left:6203;top:8080;width:10;height:20" coordorigin="6203,8080" coordsize="10,20" path="m6203,8099l6212,8099,6212,8080,6203,8080,6203,8099xe" filled="true" fillcolor="#000000" stroked="false">
                <v:path arrowok="t"/>
                <v:fill type="solid"/>
              </v:shape>
            </v:group>
            <v:group style="position:absolute;left:6203;top:8099;width:10;height:20" coordorigin="6203,8099" coordsize="10,20">
              <v:shape style="position:absolute;left:6203;top:8099;width:10;height:20" coordorigin="6203,8099" coordsize="10,20" path="m6203,8118l6212,8118,6212,8099,6203,8099,6203,8118xe" filled="true" fillcolor="#000000" stroked="false">
                <v:path arrowok="t"/>
                <v:fill type="solid"/>
              </v:shape>
            </v:group>
            <v:group style="position:absolute;left:6203;top:8118;width:10;height:20" coordorigin="6203,8118" coordsize="10,20">
              <v:shape style="position:absolute;left:6203;top:8118;width:10;height:20" coordorigin="6203,8118" coordsize="10,20" path="m6203,8137l6212,8137,6212,8118,6203,8118,6203,8137xe" filled="true" fillcolor="#000000" stroked="false">
                <v:path arrowok="t"/>
                <v:fill type="solid"/>
              </v:shape>
            </v:group>
            <v:group style="position:absolute;left:6203;top:8137;width:10;height:20" coordorigin="6203,8137" coordsize="10,20">
              <v:shape style="position:absolute;left:6203;top:8137;width:10;height:20" coordorigin="6203,8137" coordsize="10,20" path="m6203,8157l6212,8157,6212,8137,6203,8137,6203,8157xe" filled="true" fillcolor="#000000" stroked="false">
                <v:path arrowok="t"/>
                <v:fill type="solid"/>
              </v:shape>
            </v:group>
            <v:group style="position:absolute;left:6203;top:8157;width:10;height:20" coordorigin="6203,8157" coordsize="10,20">
              <v:shape style="position:absolute;left:6203;top:8157;width:10;height:20" coordorigin="6203,8157" coordsize="10,20" path="m6203,8176l6212,8176,6212,8157,6203,8157,6203,8176xe" filled="true" fillcolor="#000000" stroked="false">
                <v:path arrowok="t"/>
                <v:fill type="solid"/>
              </v:shape>
            </v:group>
            <v:group style="position:absolute;left:6203;top:8176;width:10;height:20" coordorigin="6203,8176" coordsize="10,20">
              <v:shape style="position:absolute;left:6203;top:8176;width:10;height:20" coordorigin="6203,8176" coordsize="10,20" path="m6203,8195l6212,8195,6212,8176,6203,8176,6203,8195xe" filled="true" fillcolor="#000000" stroked="false">
                <v:path arrowok="t"/>
                <v:fill type="solid"/>
              </v:shape>
            </v:group>
            <v:group style="position:absolute;left:6203;top:8195;width:10;height:20" coordorigin="6203,8195" coordsize="10,20">
              <v:shape style="position:absolute;left:6203;top:8195;width:10;height:20" coordorigin="6203,8195" coordsize="10,20" path="m6203,8214l6212,8214,6212,8195,6203,8195,6203,8214xe" filled="true" fillcolor="#000000" stroked="false">
                <v:path arrowok="t"/>
                <v:fill type="solid"/>
              </v:shape>
            </v:group>
            <v:group style="position:absolute;left:6203;top:8214;width:10;height:20" coordorigin="6203,8214" coordsize="10,20">
              <v:shape style="position:absolute;left:6203;top:8214;width:10;height:20" coordorigin="6203,8214" coordsize="10,20" path="m6203,8233l6212,8233,6212,8214,6203,8214,6203,8233xe" filled="true" fillcolor="#000000" stroked="false">
                <v:path arrowok="t"/>
                <v:fill type="solid"/>
              </v:shape>
            </v:group>
            <v:group style="position:absolute;left:6203;top:8233;width:10;height:20" coordorigin="6203,8233" coordsize="10,20">
              <v:shape style="position:absolute;left:6203;top:8233;width:10;height:20" coordorigin="6203,8233" coordsize="10,20" path="m6203,8253l6212,8253,6212,8233,6203,8233,6203,8253xe" filled="true" fillcolor="#000000" stroked="false">
                <v:path arrowok="t"/>
                <v:fill type="solid"/>
              </v:shape>
            </v:group>
            <v:group style="position:absolute;left:6203;top:8253;width:10;height:20" coordorigin="6203,8253" coordsize="10,20">
              <v:shape style="position:absolute;left:6203;top:8253;width:10;height:20" coordorigin="6203,8253" coordsize="10,20" path="m6203,8272l6212,8272,6212,8253,6203,8253,6203,8272xe" filled="true" fillcolor="#000000" stroked="false">
                <v:path arrowok="t"/>
                <v:fill type="solid"/>
              </v:shape>
            </v:group>
            <v:group style="position:absolute;left:6203;top:8272;width:10;height:20" coordorigin="6203,8272" coordsize="10,20">
              <v:shape style="position:absolute;left:6203;top:8272;width:10;height:20" coordorigin="6203,8272" coordsize="10,20" path="m6203,8291l6212,8291,6212,8272,6203,8272,6203,8291xe" filled="true" fillcolor="#000000" stroked="false">
                <v:path arrowok="t"/>
                <v:fill type="solid"/>
              </v:shape>
            </v:group>
            <v:group style="position:absolute;left:6203;top:8291;width:10;height:20" coordorigin="6203,8291" coordsize="10,20">
              <v:shape style="position:absolute;left:6203;top:8291;width:10;height:20" coordorigin="6203,8291" coordsize="10,20" path="m6203,8310l6212,8310,6212,8291,6203,8291,6203,8310xe" filled="true" fillcolor="#000000" stroked="false">
                <v:path arrowok="t"/>
                <v:fill type="solid"/>
              </v:shape>
            </v:group>
            <v:group style="position:absolute;left:6203;top:8310;width:10;height:20" coordorigin="6203,8310" coordsize="10,20">
              <v:shape style="position:absolute;left:6203;top:8310;width:10;height:20" coordorigin="6203,8310" coordsize="10,20" path="m6203,8329l6212,8329,6212,8310,6203,8310,6203,8329xe" filled="true" fillcolor="#000000" stroked="false">
                <v:path arrowok="t"/>
                <v:fill type="solid"/>
              </v:shape>
            </v:group>
            <v:group style="position:absolute;left:6203;top:8329;width:10;height:20" coordorigin="6203,8329" coordsize="10,20">
              <v:shape style="position:absolute;left:6203;top:8329;width:10;height:20" coordorigin="6203,8329" coordsize="10,20" path="m6203,8349l6212,8349,6212,8329,6203,8329,6203,8349xe" filled="true" fillcolor="#000000" stroked="false">
                <v:path arrowok="t"/>
                <v:fill type="solid"/>
              </v:shape>
            </v:group>
            <v:group style="position:absolute;left:6203;top:8349;width:10;height:20" coordorigin="6203,8349" coordsize="10,20">
              <v:shape style="position:absolute;left:6203;top:8349;width:10;height:20" coordorigin="6203,8349" coordsize="10,20" path="m6203,8368l6212,8368,6212,8349,6203,8349,6203,8368xe" filled="true" fillcolor="#000000" stroked="false">
                <v:path arrowok="t"/>
                <v:fill type="solid"/>
              </v:shape>
            </v:group>
            <v:group style="position:absolute;left:6203;top:8368;width:10;height:20" coordorigin="6203,8368" coordsize="10,20">
              <v:shape style="position:absolute;left:6203;top:8368;width:10;height:20" coordorigin="6203,8368" coordsize="10,20" path="m6203,8387l6212,8387,6212,8368,6203,8368,6203,8387xe" filled="true" fillcolor="#000000" stroked="false">
                <v:path arrowok="t"/>
                <v:fill type="solid"/>
              </v:shape>
            </v:group>
            <v:group style="position:absolute;left:6203;top:8387;width:10;height:20" coordorigin="6203,8387" coordsize="10,20">
              <v:shape style="position:absolute;left:6203;top:8387;width:10;height:20" coordorigin="6203,8387" coordsize="10,20" path="m6203,8406l6212,8406,6212,8387,6203,8387,6203,8406xe" filled="true" fillcolor="#000000" stroked="false">
                <v:path arrowok="t"/>
                <v:fill type="solid"/>
              </v:shape>
            </v:group>
            <v:group style="position:absolute;left:6203;top:8406;width:10;height:20" coordorigin="6203,8406" coordsize="10,20">
              <v:shape style="position:absolute;left:6203;top:8406;width:10;height:20" coordorigin="6203,8406" coordsize="10,20" path="m6203,8425l6212,8425,6212,8406,6203,8406,6203,8425xe" filled="true" fillcolor="#000000" stroked="false">
                <v:path arrowok="t"/>
                <v:fill type="solid"/>
              </v:shape>
            </v:group>
            <v:group style="position:absolute;left:6203;top:8425;width:10;height:20" coordorigin="6203,8425" coordsize="10,20">
              <v:shape style="position:absolute;left:6203;top:8425;width:10;height:20" coordorigin="6203,8425" coordsize="10,20" path="m6203,8445l6212,8445,6212,8425,6203,8425,6203,8445xe" filled="true" fillcolor="#000000" stroked="false">
                <v:path arrowok="t"/>
                <v:fill type="solid"/>
              </v:shape>
            </v:group>
            <v:group style="position:absolute;left:6203;top:8445;width:10;height:20" coordorigin="6203,8445" coordsize="10,20">
              <v:shape style="position:absolute;left:6203;top:8445;width:10;height:20" coordorigin="6203,8445" coordsize="10,20" path="m6203,8464l6212,8464,6212,8445,6203,8445,6203,8464xe" filled="true" fillcolor="#000000" stroked="false">
                <v:path arrowok="t"/>
                <v:fill type="solid"/>
              </v:shape>
            </v:group>
            <v:group style="position:absolute;left:6203;top:8464;width:10;height:20" coordorigin="6203,8464" coordsize="10,20">
              <v:shape style="position:absolute;left:6203;top:8464;width:10;height:20" coordorigin="6203,8464" coordsize="10,20" path="m6203,8483l6212,8483,6212,8464,6203,8464,6203,8483xe" filled="true" fillcolor="#000000" stroked="false">
                <v:path arrowok="t"/>
                <v:fill type="solid"/>
              </v:shape>
            </v:group>
            <v:group style="position:absolute;left:6203;top:8483;width:10;height:20" coordorigin="6203,8483" coordsize="10,20">
              <v:shape style="position:absolute;left:6203;top:8483;width:10;height:20" coordorigin="6203,8483" coordsize="10,20" path="m6203,8502l6212,8502,6212,8483,6203,8483,6203,8502xe" filled="true" fillcolor="#000000" stroked="false">
                <v:path arrowok="t"/>
                <v:fill type="solid"/>
              </v:shape>
            </v:group>
            <v:group style="position:absolute;left:6203;top:8502;width:10;height:20" coordorigin="6203,8502" coordsize="10,20">
              <v:shape style="position:absolute;left:6203;top:8502;width:10;height:20" coordorigin="6203,8502" coordsize="10,20" path="m6203,8521l6212,8521,6212,8502,6203,8502,6203,8521xe" filled="true" fillcolor="#000000" stroked="false">
                <v:path arrowok="t"/>
                <v:fill type="solid"/>
              </v:shape>
            </v:group>
            <v:group style="position:absolute;left:6203;top:8521;width:10;height:20" coordorigin="6203,8521" coordsize="10,20">
              <v:shape style="position:absolute;left:6203;top:8521;width:10;height:20" coordorigin="6203,8521" coordsize="10,20" path="m6203,8541l6212,8541,6212,8521,6203,8521,6203,8541xe" filled="true" fillcolor="#000000" stroked="false">
                <v:path arrowok="t"/>
                <v:fill type="solid"/>
              </v:shape>
            </v:group>
            <v:group style="position:absolute;left:6203;top:8541;width:10;height:20" coordorigin="6203,8541" coordsize="10,20">
              <v:shape style="position:absolute;left:6203;top:8541;width:10;height:20" coordorigin="6203,8541" coordsize="10,20" path="m6203,8560l6212,8560,6212,8541,6203,8541,6203,8560xe" filled="true" fillcolor="#000000" stroked="false">
                <v:path arrowok="t"/>
                <v:fill type="solid"/>
              </v:shape>
            </v:group>
            <v:group style="position:absolute;left:6203;top:8560;width:10;height:20" coordorigin="6203,8560" coordsize="10,20">
              <v:shape style="position:absolute;left:6203;top:8560;width:10;height:20" coordorigin="6203,8560" coordsize="10,20" path="m6203,8579l6212,8579,6212,8560,6203,8560,6203,8579xe" filled="true" fillcolor="#000000" stroked="false">
                <v:path arrowok="t"/>
                <v:fill type="solid"/>
              </v:shape>
            </v:group>
            <v:group style="position:absolute;left:6203;top:8579;width:10;height:20" coordorigin="6203,8579" coordsize="10,20">
              <v:shape style="position:absolute;left:6203;top:8579;width:10;height:20" coordorigin="6203,8579" coordsize="10,20" path="m6203,8598l6212,8598,6212,8579,6203,8579,6203,8598xe" filled="true" fillcolor="#000000" stroked="false">
                <v:path arrowok="t"/>
                <v:fill type="solid"/>
              </v:shape>
            </v:group>
            <v:group style="position:absolute;left:6203;top:8598;width:10;height:20" coordorigin="6203,8598" coordsize="10,20">
              <v:shape style="position:absolute;left:6203;top:8598;width:10;height:20" coordorigin="6203,8598" coordsize="10,20" path="m6203,8617l6212,8617,6212,8598,6203,8598,6203,8617xe" filled="true" fillcolor="#000000" stroked="false">
                <v:path arrowok="t"/>
                <v:fill type="solid"/>
              </v:shape>
            </v:group>
            <v:group style="position:absolute;left:6203;top:8617;width:10;height:20" coordorigin="6203,8617" coordsize="10,20">
              <v:shape style="position:absolute;left:6203;top:8617;width:10;height:20" coordorigin="6203,8617" coordsize="10,20" path="m6203,8637l6212,8637,6212,8617,6203,8617,6203,8637xe" filled="true" fillcolor="#000000" stroked="false">
                <v:path arrowok="t"/>
                <v:fill type="solid"/>
              </v:shape>
            </v:group>
            <v:group style="position:absolute;left:6203;top:8637;width:10;height:20" coordorigin="6203,8637" coordsize="10,20">
              <v:shape style="position:absolute;left:6203;top:8637;width:10;height:20" coordorigin="6203,8637" coordsize="10,20" path="m6203,8656l6212,8656,6212,8637,6203,8637,6203,8656xe" filled="true" fillcolor="#000000" stroked="false">
                <v:path arrowok="t"/>
                <v:fill type="solid"/>
              </v:shape>
            </v:group>
            <v:group style="position:absolute;left:6203;top:8656;width:10;height:20" coordorigin="6203,8656" coordsize="10,20">
              <v:shape style="position:absolute;left:6203;top:8656;width:10;height:20" coordorigin="6203,8656" coordsize="10,20" path="m6203,8675l6212,8675,6212,8656,6203,8656,6203,8675xe" filled="true" fillcolor="#000000" stroked="false">
                <v:path arrowok="t"/>
                <v:fill type="solid"/>
              </v:shape>
            </v:group>
            <v:group style="position:absolute;left:6203;top:8680;width:10;height:2" coordorigin="6203,8680" coordsize="10,2">
              <v:shape style="position:absolute;left:6203;top:8680;width:10;height:2" coordorigin="6203,8680" coordsize="10,0" path="m6203,8680l6212,8680e" filled="false" stroked="true" strokeweight=".47998pt" strokecolor="#000000">
                <v:path arrowok="t"/>
              </v:shape>
            </v:group>
            <v:group style="position:absolute;left:7458;top:8061;width:10;height:20" coordorigin="7458,8061" coordsize="10,20">
              <v:shape style="position:absolute;left:7458;top:8061;width:10;height:20" coordorigin="7458,8061" coordsize="10,20" path="m7458,8080l7468,8080,7468,8061,7458,8061,7458,8080xe" filled="true" fillcolor="#000000" stroked="false">
                <v:path arrowok="t"/>
                <v:fill type="solid"/>
              </v:shape>
            </v:group>
            <v:group style="position:absolute;left:7458;top:8080;width:10;height:20" coordorigin="7458,8080" coordsize="10,20">
              <v:shape style="position:absolute;left:7458;top:8080;width:10;height:20" coordorigin="7458,8080" coordsize="10,20" path="m7458,8099l7468,8099,7468,8080,7458,8080,7458,8099xe" filled="true" fillcolor="#000000" stroked="false">
                <v:path arrowok="t"/>
                <v:fill type="solid"/>
              </v:shape>
            </v:group>
            <v:group style="position:absolute;left:7458;top:8099;width:10;height:20" coordorigin="7458,8099" coordsize="10,20">
              <v:shape style="position:absolute;left:7458;top:8099;width:10;height:20" coordorigin="7458,8099" coordsize="10,20" path="m7458,8118l7468,8118,7468,8099,7458,8099,7458,8118xe" filled="true" fillcolor="#000000" stroked="false">
                <v:path arrowok="t"/>
                <v:fill type="solid"/>
              </v:shape>
            </v:group>
            <v:group style="position:absolute;left:7458;top:8118;width:10;height:20" coordorigin="7458,8118" coordsize="10,20">
              <v:shape style="position:absolute;left:7458;top:8118;width:10;height:20" coordorigin="7458,8118" coordsize="10,20" path="m7458,8137l7468,8137,7468,8118,7458,8118,7458,8137xe" filled="true" fillcolor="#000000" stroked="false">
                <v:path arrowok="t"/>
                <v:fill type="solid"/>
              </v:shape>
            </v:group>
            <v:group style="position:absolute;left:7458;top:8137;width:10;height:20" coordorigin="7458,8137" coordsize="10,20">
              <v:shape style="position:absolute;left:7458;top:8137;width:10;height:20" coordorigin="7458,8137" coordsize="10,20" path="m7458,8157l7468,8157,7468,8137,7458,8137,7458,8157xe" filled="true" fillcolor="#000000" stroked="false">
                <v:path arrowok="t"/>
                <v:fill type="solid"/>
              </v:shape>
            </v:group>
            <v:group style="position:absolute;left:7458;top:8157;width:10;height:20" coordorigin="7458,8157" coordsize="10,20">
              <v:shape style="position:absolute;left:7458;top:8157;width:10;height:20" coordorigin="7458,8157" coordsize="10,20" path="m7458,8176l7468,8176,7468,8157,7458,8157,7458,8176xe" filled="true" fillcolor="#000000" stroked="false">
                <v:path arrowok="t"/>
                <v:fill type="solid"/>
              </v:shape>
            </v:group>
            <v:group style="position:absolute;left:7458;top:8176;width:10;height:20" coordorigin="7458,8176" coordsize="10,20">
              <v:shape style="position:absolute;left:7458;top:8176;width:10;height:20" coordorigin="7458,8176" coordsize="10,20" path="m7458,8195l7468,8195,7468,8176,7458,8176,7458,8195xe" filled="true" fillcolor="#000000" stroked="false">
                <v:path arrowok="t"/>
                <v:fill type="solid"/>
              </v:shape>
            </v:group>
            <v:group style="position:absolute;left:7458;top:8195;width:10;height:20" coordorigin="7458,8195" coordsize="10,20">
              <v:shape style="position:absolute;left:7458;top:8195;width:10;height:20" coordorigin="7458,8195" coordsize="10,20" path="m7458,8214l7468,8214,7468,8195,7458,8195,7458,8214xe" filled="true" fillcolor="#000000" stroked="false">
                <v:path arrowok="t"/>
                <v:fill type="solid"/>
              </v:shape>
            </v:group>
            <v:group style="position:absolute;left:7458;top:8214;width:10;height:20" coordorigin="7458,8214" coordsize="10,20">
              <v:shape style="position:absolute;left:7458;top:8214;width:10;height:20" coordorigin="7458,8214" coordsize="10,20" path="m7458,8233l7468,8233,7468,8214,7458,8214,7458,8233xe" filled="true" fillcolor="#000000" stroked="false">
                <v:path arrowok="t"/>
                <v:fill type="solid"/>
              </v:shape>
            </v:group>
            <v:group style="position:absolute;left:7458;top:8233;width:10;height:20" coordorigin="7458,8233" coordsize="10,20">
              <v:shape style="position:absolute;left:7458;top:8233;width:10;height:20" coordorigin="7458,8233" coordsize="10,20" path="m7458,8253l7468,8253,7468,8233,7458,8233,7458,8253xe" filled="true" fillcolor="#000000" stroked="false">
                <v:path arrowok="t"/>
                <v:fill type="solid"/>
              </v:shape>
            </v:group>
            <v:group style="position:absolute;left:7458;top:8253;width:10;height:20" coordorigin="7458,8253" coordsize="10,20">
              <v:shape style="position:absolute;left:7458;top:8253;width:10;height:20" coordorigin="7458,8253" coordsize="10,20" path="m7458,8272l7468,8272,7468,8253,7458,8253,7458,8272xe" filled="true" fillcolor="#000000" stroked="false">
                <v:path arrowok="t"/>
                <v:fill type="solid"/>
              </v:shape>
            </v:group>
            <v:group style="position:absolute;left:7458;top:8272;width:10;height:20" coordorigin="7458,8272" coordsize="10,20">
              <v:shape style="position:absolute;left:7458;top:8272;width:10;height:20" coordorigin="7458,8272" coordsize="10,20" path="m7458,8291l7468,8291,7468,8272,7458,8272,7458,8291xe" filled="true" fillcolor="#000000" stroked="false">
                <v:path arrowok="t"/>
                <v:fill type="solid"/>
              </v:shape>
            </v:group>
            <v:group style="position:absolute;left:7458;top:8291;width:10;height:20" coordorigin="7458,8291" coordsize="10,20">
              <v:shape style="position:absolute;left:7458;top:8291;width:10;height:20" coordorigin="7458,8291" coordsize="10,20" path="m7458,8310l7468,8310,7468,8291,7458,8291,7458,8310xe" filled="true" fillcolor="#000000" stroked="false">
                <v:path arrowok="t"/>
                <v:fill type="solid"/>
              </v:shape>
            </v:group>
            <v:group style="position:absolute;left:7458;top:8310;width:10;height:20" coordorigin="7458,8310" coordsize="10,20">
              <v:shape style="position:absolute;left:7458;top:8310;width:10;height:20" coordorigin="7458,8310" coordsize="10,20" path="m7458,8329l7468,8329,7468,8310,7458,8310,7458,8329xe" filled="true" fillcolor="#000000" stroked="false">
                <v:path arrowok="t"/>
                <v:fill type="solid"/>
              </v:shape>
            </v:group>
            <v:group style="position:absolute;left:7458;top:8329;width:10;height:20" coordorigin="7458,8329" coordsize="10,20">
              <v:shape style="position:absolute;left:7458;top:8329;width:10;height:20" coordorigin="7458,8329" coordsize="10,20" path="m7458,8349l7468,8349,7468,8329,7458,8329,7458,8349xe" filled="true" fillcolor="#000000" stroked="false">
                <v:path arrowok="t"/>
                <v:fill type="solid"/>
              </v:shape>
            </v:group>
            <v:group style="position:absolute;left:7458;top:8349;width:10;height:20" coordorigin="7458,8349" coordsize="10,20">
              <v:shape style="position:absolute;left:7458;top:8349;width:10;height:20" coordorigin="7458,8349" coordsize="10,20" path="m7458,8368l7468,8368,7468,8349,7458,8349,7458,8368xe" filled="true" fillcolor="#000000" stroked="false">
                <v:path arrowok="t"/>
                <v:fill type="solid"/>
              </v:shape>
            </v:group>
            <v:group style="position:absolute;left:7458;top:8368;width:10;height:20" coordorigin="7458,8368" coordsize="10,20">
              <v:shape style="position:absolute;left:7458;top:8368;width:10;height:20" coordorigin="7458,8368" coordsize="10,20" path="m7458,8387l7468,8387,7468,8368,7458,8368,7458,8387xe" filled="true" fillcolor="#000000" stroked="false">
                <v:path arrowok="t"/>
                <v:fill type="solid"/>
              </v:shape>
            </v:group>
            <v:group style="position:absolute;left:7458;top:8387;width:10;height:20" coordorigin="7458,8387" coordsize="10,20">
              <v:shape style="position:absolute;left:7458;top:8387;width:10;height:20" coordorigin="7458,8387" coordsize="10,20" path="m7458,8406l7468,8406,7468,8387,7458,8387,7458,8406xe" filled="true" fillcolor="#000000" stroked="false">
                <v:path arrowok="t"/>
                <v:fill type="solid"/>
              </v:shape>
            </v:group>
            <v:group style="position:absolute;left:7458;top:8406;width:10;height:20" coordorigin="7458,8406" coordsize="10,20">
              <v:shape style="position:absolute;left:7458;top:8406;width:10;height:20" coordorigin="7458,8406" coordsize="10,20" path="m7458,8425l7468,8425,7468,8406,7458,8406,7458,8425xe" filled="true" fillcolor="#000000" stroked="false">
                <v:path arrowok="t"/>
                <v:fill type="solid"/>
              </v:shape>
            </v:group>
            <v:group style="position:absolute;left:7458;top:8425;width:10;height:20" coordorigin="7458,8425" coordsize="10,20">
              <v:shape style="position:absolute;left:7458;top:8425;width:10;height:20" coordorigin="7458,8425" coordsize="10,20" path="m7458,8445l7468,8445,7468,8425,7458,8425,7458,8445xe" filled="true" fillcolor="#000000" stroked="false">
                <v:path arrowok="t"/>
                <v:fill type="solid"/>
              </v:shape>
            </v:group>
            <v:group style="position:absolute;left:7458;top:8445;width:10;height:20" coordorigin="7458,8445" coordsize="10,20">
              <v:shape style="position:absolute;left:7458;top:8445;width:10;height:20" coordorigin="7458,8445" coordsize="10,20" path="m7458,8464l7468,8464,7468,8445,7458,8445,7458,8464xe" filled="true" fillcolor="#000000" stroked="false">
                <v:path arrowok="t"/>
                <v:fill type="solid"/>
              </v:shape>
            </v:group>
            <v:group style="position:absolute;left:7458;top:8464;width:10;height:20" coordorigin="7458,8464" coordsize="10,20">
              <v:shape style="position:absolute;left:7458;top:8464;width:10;height:20" coordorigin="7458,8464" coordsize="10,20" path="m7458,8483l7468,8483,7468,8464,7458,8464,7458,8483xe" filled="true" fillcolor="#000000" stroked="false">
                <v:path arrowok="t"/>
                <v:fill type="solid"/>
              </v:shape>
            </v:group>
            <v:group style="position:absolute;left:7458;top:8483;width:10;height:20" coordorigin="7458,8483" coordsize="10,20">
              <v:shape style="position:absolute;left:7458;top:8483;width:10;height:20" coordorigin="7458,8483" coordsize="10,20" path="m7458,8502l7468,8502,7468,8483,7458,8483,7458,8502xe" filled="true" fillcolor="#000000" stroked="false">
                <v:path arrowok="t"/>
                <v:fill type="solid"/>
              </v:shape>
            </v:group>
            <v:group style="position:absolute;left:7458;top:8502;width:10;height:20" coordorigin="7458,8502" coordsize="10,20">
              <v:shape style="position:absolute;left:7458;top:8502;width:10;height:20" coordorigin="7458,8502" coordsize="10,20" path="m7458,8521l7468,8521,7468,8502,7458,8502,7458,8521xe" filled="true" fillcolor="#000000" stroked="false">
                <v:path arrowok="t"/>
                <v:fill type="solid"/>
              </v:shape>
            </v:group>
            <v:group style="position:absolute;left:7458;top:8521;width:10;height:20" coordorigin="7458,8521" coordsize="10,20">
              <v:shape style="position:absolute;left:7458;top:8521;width:10;height:20" coordorigin="7458,8521" coordsize="10,20" path="m7458,8541l7468,8541,7468,8521,7458,8521,7458,8541xe" filled="true" fillcolor="#000000" stroked="false">
                <v:path arrowok="t"/>
                <v:fill type="solid"/>
              </v:shape>
            </v:group>
            <v:group style="position:absolute;left:7458;top:8541;width:10;height:20" coordorigin="7458,8541" coordsize="10,20">
              <v:shape style="position:absolute;left:7458;top:8541;width:10;height:20" coordorigin="7458,8541" coordsize="10,20" path="m7458,8560l7468,8560,7468,8541,7458,8541,7458,8560xe" filled="true" fillcolor="#000000" stroked="false">
                <v:path arrowok="t"/>
                <v:fill type="solid"/>
              </v:shape>
            </v:group>
            <v:group style="position:absolute;left:7458;top:8560;width:10;height:20" coordorigin="7458,8560" coordsize="10,20">
              <v:shape style="position:absolute;left:7458;top:8560;width:10;height:20" coordorigin="7458,8560" coordsize="10,20" path="m7458,8579l7468,8579,7468,8560,7458,8560,7458,8579xe" filled="true" fillcolor="#000000" stroked="false">
                <v:path arrowok="t"/>
                <v:fill type="solid"/>
              </v:shape>
            </v:group>
            <v:group style="position:absolute;left:7458;top:8579;width:10;height:20" coordorigin="7458,8579" coordsize="10,20">
              <v:shape style="position:absolute;left:7458;top:8579;width:10;height:20" coordorigin="7458,8579" coordsize="10,20" path="m7458,8598l7468,8598,7468,8579,7458,8579,7458,8598xe" filled="true" fillcolor="#000000" stroked="false">
                <v:path arrowok="t"/>
                <v:fill type="solid"/>
              </v:shape>
            </v:group>
            <v:group style="position:absolute;left:7458;top:8598;width:10;height:20" coordorigin="7458,8598" coordsize="10,20">
              <v:shape style="position:absolute;left:7458;top:8598;width:10;height:20" coordorigin="7458,8598" coordsize="10,20" path="m7458,8617l7468,8617,7468,8598,7458,8598,7458,8617xe" filled="true" fillcolor="#000000" stroked="false">
                <v:path arrowok="t"/>
                <v:fill type="solid"/>
              </v:shape>
            </v:group>
            <v:group style="position:absolute;left:7458;top:8617;width:10;height:20" coordorigin="7458,8617" coordsize="10,20">
              <v:shape style="position:absolute;left:7458;top:8617;width:10;height:20" coordorigin="7458,8617" coordsize="10,20" path="m7458,8637l7468,8637,7468,8617,7458,8617,7458,8637xe" filled="true" fillcolor="#000000" stroked="false">
                <v:path arrowok="t"/>
                <v:fill type="solid"/>
              </v:shape>
            </v:group>
            <v:group style="position:absolute;left:7458;top:8637;width:10;height:20" coordorigin="7458,8637" coordsize="10,20">
              <v:shape style="position:absolute;left:7458;top:8637;width:10;height:20" coordorigin="7458,8637" coordsize="10,20" path="m7458,8656l7468,8656,7468,8637,7458,8637,7458,8656xe" filled="true" fillcolor="#000000" stroked="false">
                <v:path arrowok="t"/>
                <v:fill type="solid"/>
              </v:shape>
            </v:group>
            <v:group style="position:absolute;left:7458;top:8656;width:10;height:20" coordorigin="7458,8656" coordsize="10,20">
              <v:shape style="position:absolute;left:7458;top:8656;width:10;height:20" coordorigin="7458,8656" coordsize="10,20" path="m7458,8675l7468,8675,7468,8656,7458,8656,7458,8675xe" filled="true" fillcolor="#000000" stroked="false">
                <v:path arrowok="t"/>
                <v:fill type="solid"/>
              </v:shape>
            </v:group>
            <v:group style="position:absolute;left:7458;top:8680;width:10;height:2" coordorigin="7458,8680" coordsize="10,2">
              <v:shape style="position:absolute;left:7458;top:8680;width:10;height:2" coordorigin="7458,8680" coordsize="10,0" path="m7458,8680l7468,8680e" filled="false" stroked="true" strokeweight=".47998pt" strokecolor="#000000">
                <v:path arrowok="t"/>
              </v:shape>
            </v:group>
            <v:group style="position:absolute;left:8713;top:8061;width:10;height:20" coordorigin="8713,8061" coordsize="10,20">
              <v:shape style="position:absolute;left:8713;top:8061;width:10;height:20" coordorigin="8713,8061" coordsize="10,20" path="m8713,8080l8723,8080,8723,8061,8713,8061,8713,8080xe" filled="true" fillcolor="#000000" stroked="false">
                <v:path arrowok="t"/>
                <v:fill type="solid"/>
              </v:shape>
            </v:group>
            <v:group style="position:absolute;left:8713;top:8080;width:10;height:20" coordorigin="8713,8080" coordsize="10,20">
              <v:shape style="position:absolute;left:8713;top:8080;width:10;height:20" coordorigin="8713,8080" coordsize="10,20" path="m8713,8099l8723,8099,8723,8080,8713,8080,8713,8099xe" filled="true" fillcolor="#000000" stroked="false">
                <v:path arrowok="t"/>
                <v:fill type="solid"/>
              </v:shape>
            </v:group>
            <v:group style="position:absolute;left:8713;top:8099;width:10;height:20" coordorigin="8713,8099" coordsize="10,20">
              <v:shape style="position:absolute;left:8713;top:8099;width:10;height:20" coordorigin="8713,8099" coordsize="10,20" path="m8713,8118l8723,8118,8723,8099,8713,8099,8713,8118xe" filled="true" fillcolor="#000000" stroked="false">
                <v:path arrowok="t"/>
                <v:fill type="solid"/>
              </v:shape>
            </v:group>
            <v:group style="position:absolute;left:8713;top:8118;width:10;height:20" coordorigin="8713,8118" coordsize="10,20">
              <v:shape style="position:absolute;left:8713;top:8118;width:10;height:20" coordorigin="8713,8118" coordsize="10,20" path="m8713,8137l8723,8137,8723,8118,8713,8118,8713,8137xe" filled="true" fillcolor="#000000" stroked="false">
                <v:path arrowok="t"/>
                <v:fill type="solid"/>
              </v:shape>
            </v:group>
            <v:group style="position:absolute;left:8713;top:8137;width:10;height:20" coordorigin="8713,8137" coordsize="10,20">
              <v:shape style="position:absolute;left:8713;top:8137;width:10;height:20" coordorigin="8713,8137" coordsize="10,20" path="m8713,8157l8723,8157,8723,8137,8713,8137,8713,8157xe" filled="true" fillcolor="#000000" stroked="false">
                <v:path arrowok="t"/>
                <v:fill type="solid"/>
              </v:shape>
            </v:group>
            <v:group style="position:absolute;left:8713;top:8157;width:10;height:20" coordorigin="8713,8157" coordsize="10,20">
              <v:shape style="position:absolute;left:8713;top:8157;width:10;height:20" coordorigin="8713,8157" coordsize="10,20" path="m8713,8176l8723,8176,8723,8157,8713,8157,8713,8176xe" filled="true" fillcolor="#000000" stroked="false">
                <v:path arrowok="t"/>
                <v:fill type="solid"/>
              </v:shape>
            </v:group>
            <v:group style="position:absolute;left:8713;top:8176;width:10;height:20" coordorigin="8713,8176" coordsize="10,20">
              <v:shape style="position:absolute;left:8713;top:8176;width:10;height:20" coordorigin="8713,8176" coordsize="10,20" path="m8713,8195l8723,8195,8723,8176,8713,8176,8713,8195xe" filled="true" fillcolor="#000000" stroked="false">
                <v:path arrowok="t"/>
                <v:fill type="solid"/>
              </v:shape>
            </v:group>
            <v:group style="position:absolute;left:8713;top:8195;width:10;height:20" coordorigin="8713,8195" coordsize="10,20">
              <v:shape style="position:absolute;left:8713;top:8195;width:10;height:20" coordorigin="8713,8195" coordsize="10,20" path="m8713,8214l8723,8214,8723,8195,8713,8195,8713,8214xe" filled="true" fillcolor="#000000" stroked="false">
                <v:path arrowok="t"/>
                <v:fill type="solid"/>
              </v:shape>
            </v:group>
            <v:group style="position:absolute;left:8713;top:8214;width:10;height:20" coordorigin="8713,8214" coordsize="10,20">
              <v:shape style="position:absolute;left:8713;top:8214;width:10;height:20" coordorigin="8713,8214" coordsize="10,20" path="m8713,8233l8723,8233,8723,8214,8713,8214,8713,8233xe" filled="true" fillcolor="#000000" stroked="false">
                <v:path arrowok="t"/>
                <v:fill type="solid"/>
              </v:shape>
            </v:group>
            <v:group style="position:absolute;left:8713;top:8233;width:10;height:20" coordorigin="8713,8233" coordsize="10,20">
              <v:shape style="position:absolute;left:8713;top:8233;width:10;height:20" coordorigin="8713,8233" coordsize="10,20" path="m8713,8253l8723,8253,8723,8233,8713,8233,8713,8253xe" filled="true" fillcolor="#000000" stroked="false">
                <v:path arrowok="t"/>
                <v:fill type="solid"/>
              </v:shape>
            </v:group>
            <v:group style="position:absolute;left:8713;top:8253;width:10;height:20" coordorigin="8713,8253" coordsize="10,20">
              <v:shape style="position:absolute;left:8713;top:8253;width:10;height:20" coordorigin="8713,8253" coordsize="10,20" path="m8713,8272l8723,8272,8723,8253,8713,8253,8713,8272xe" filled="true" fillcolor="#000000" stroked="false">
                <v:path arrowok="t"/>
                <v:fill type="solid"/>
              </v:shape>
            </v:group>
            <v:group style="position:absolute;left:8713;top:8272;width:10;height:20" coordorigin="8713,8272" coordsize="10,20">
              <v:shape style="position:absolute;left:8713;top:8272;width:10;height:20" coordorigin="8713,8272" coordsize="10,20" path="m8713,8291l8723,8291,8723,8272,8713,8272,8713,8291xe" filled="true" fillcolor="#000000" stroked="false">
                <v:path arrowok="t"/>
                <v:fill type="solid"/>
              </v:shape>
            </v:group>
            <v:group style="position:absolute;left:8713;top:8291;width:10;height:20" coordorigin="8713,8291" coordsize="10,20">
              <v:shape style="position:absolute;left:8713;top:8291;width:10;height:20" coordorigin="8713,8291" coordsize="10,20" path="m8713,8310l8723,8310,8723,8291,8713,8291,8713,8310xe" filled="true" fillcolor="#000000" stroked="false">
                <v:path arrowok="t"/>
                <v:fill type="solid"/>
              </v:shape>
            </v:group>
            <v:group style="position:absolute;left:8713;top:8310;width:10;height:20" coordorigin="8713,8310" coordsize="10,20">
              <v:shape style="position:absolute;left:8713;top:8310;width:10;height:20" coordorigin="8713,8310" coordsize="10,20" path="m8713,8329l8723,8329,8723,8310,8713,8310,8713,8329xe" filled="true" fillcolor="#000000" stroked="false">
                <v:path arrowok="t"/>
                <v:fill type="solid"/>
              </v:shape>
            </v:group>
            <v:group style="position:absolute;left:8713;top:8329;width:10;height:20" coordorigin="8713,8329" coordsize="10,20">
              <v:shape style="position:absolute;left:8713;top:8329;width:10;height:20" coordorigin="8713,8329" coordsize="10,20" path="m8713,8349l8723,8349,8723,8329,8713,8329,8713,8349xe" filled="true" fillcolor="#000000" stroked="false">
                <v:path arrowok="t"/>
                <v:fill type="solid"/>
              </v:shape>
            </v:group>
            <v:group style="position:absolute;left:8713;top:8349;width:10;height:20" coordorigin="8713,8349" coordsize="10,20">
              <v:shape style="position:absolute;left:8713;top:8349;width:10;height:20" coordorigin="8713,8349" coordsize="10,20" path="m8713,8368l8723,8368,8723,8349,8713,8349,8713,8368xe" filled="true" fillcolor="#000000" stroked="false">
                <v:path arrowok="t"/>
                <v:fill type="solid"/>
              </v:shape>
            </v:group>
            <v:group style="position:absolute;left:8713;top:8368;width:10;height:20" coordorigin="8713,8368" coordsize="10,20">
              <v:shape style="position:absolute;left:8713;top:8368;width:10;height:20" coordorigin="8713,8368" coordsize="10,20" path="m8713,8387l8723,8387,8723,8368,8713,8368,8713,8387xe" filled="true" fillcolor="#000000" stroked="false">
                <v:path arrowok="t"/>
                <v:fill type="solid"/>
              </v:shape>
            </v:group>
            <v:group style="position:absolute;left:8713;top:8387;width:10;height:20" coordorigin="8713,8387" coordsize="10,20">
              <v:shape style="position:absolute;left:8713;top:8387;width:10;height:20" coordorigin="8713,8387" coordsize="10,20" path="m8713,8406l8723,8406,8723,8387,8713,8387,8713,8406xe" filled="true" fillcolor="#000000" stroked="false">
                <v:path arrowok="t"/>
                <v:fill type="solid"/>
              </v:shape>
            </v:group>
            <v:group style="position:absolute;left:8713;top:8406;width:10;height:20" coordorigin="8713,8406" coordsize="10,20">
              <v:shape style="position:absolute;left:8713;top:8406;width:10;height:20" coordorigin="8713,8406" coordsize="10,20" path="m8713,8425l8723,8425,8723,8406,8713,8406,8713,8425xe" filled="true" fillcolor="#000000" stroked="false">
                <v:path arrowok="t"/>
                <v:fill type="solid"/>
              </v:shape>
            </v:group>
            <v:group style="position:absolute;left:8713;top:8425;width:10;height:20" coordorigin="8713,8425" coordsize="10,20">
              <v:shape style="position:absolute;left:8713;top:8425;width:10;height:20" coordorigin="8713,8425" coordsize="10,20" path="m8713,8445l8723,8445,8723,8425,8713,8425,8713,8445xe" filled="true" fillcolor="#000000" stroked="false">
                <v:path arrowok="t"/>
                <v:fill type="solid"/>
              </v:shape>
            </v:group>
            <v:group style="position:absolute;left:8713;top:8445;width:10;height:20" coordorigin="8713,8445" coordsize="10,20">
              <v:shape style="position:absolute;left:8713;top:8445;width:10;height:20" coordorigin="8713,8445" coordsize="10,20" path="m8713,8464l8723,8464,8723,8445,8713,8445,8713,8464xe" filled="true" fillcolor="#000000" stroked="false">
                <v:path arrowok="t"/>
                <v:fill type="solid"/>
              </v:shape>
            </v:group>
            <v:group style="position:absolute;left:8713;top:8464;width:10;height:20" coordorigin="8713,8464" coordsize="10,20">
              <v:shape style="position:absolute;left:8713;top:8464;width:10;height:20" coordorigin="8713,8464" coordsize="10,20" path="m8713,8483l8723,8483,8723,8464,8713,8464,8713,8483xe" filled="true" fillcolor="#000000" stroked="false">
                <v:path arrowok="t"/>
                <v:fill type="solid"/>
              </v:shape>
            </v:group>
            <v:group style="position:absolute;left:8713;top:8483;width:10;height:20" coordorigin="8713,8483" coordsize="10,20">
              <v:shape style="position:absolute;left:8713;top:8483;width:10;height:20" coordorigin="8713,8483" coordsize="10,20" path="m8713,8502l8723,8502,8723,8483,8713,8483,8713,8502xe" filled="true" fillcolor="#000000" stroked="false">
                <v:path arrowok="t"/>
                <v:fill type="solid"/>
              </v:shape>
            </v:group>
            <v:group style="position:absolute;left:8713;top:8502;width:10;height:20" coordorigin="8713,8502" coordsize="10,20">
              <v:shape style="position:absolute;left:8713;top:8502;width:10;height:20" coordorigin="8713,8502" coordsize="10,20" path="m8713,8521l8723,8521,8723,8502,8713,8502,8713,8521xe" filled="true" fillcolor="#000000" stroked="false">
                <v:path arrowok="t"/>
                <v:fill type="solid"/>
              </v:shape>
            </v:group>
            <v:group style="position:absolute;left:8713;top:8521;width:10;height:20" coordorigin="8713,8521" coordsize="10,20">
              <v:shape style="position:absolute;left:8713;top:8521;width:10;height:20" coordorigin="8713,8521" coordsize="10,20" path="m8713,8541l8723,8541,8723,8521,8713,8521,8713,8541xe" filled="true" fillcolor="#000000" stroked="false">
                <v:path arrowok="t"/>
                <v:fill type="solid"/>
              </v:shape>
            </v:group>
            <v:group style="position:absolute;left:8713;top:8541;width:10;height:20" coordorigin="8713,8541" coordsize="10,20">
              <v:shape style="position:absolute;left:8713;top:8541;width:10;height:20" coordorigin="8713,8541" coordsize="10,20" path="m8713,8560l8723,8560,8723,8541,8713,8541,8713,8560xe" filled="true" fillcolor="#000000" stroked="false">
                <v:path arrowok="t"/>
                <v:fill type="solid"/>
              </v:shape>
            </v:group>
            <v:group style="position:absolute;left:8713;top:8560;width:10;height:20" coordorigin="8713,8560" coordsize="10,20">
              <v:shape style="position:absolute;left:8713;top:8560;width:10;height:20" coordorigin="8713,8560" coordsize="10,20" path="m8713,8579l8723,8579,8723,8560,8713,8560,8713,8579xe" filled="true" fillcolor="#000000" stroked="false">
                <v:path arrowok="t"/>
                <v:fill type="solid"/>
              </v:shape>
            </v:group>
            <v:group style="position:absolute;left:8713;top:8579;width:10;height:20" coordorigin="8713,8579" coordsize="10,20">
              <v:shape style="position:absolute;left:8713;top:8579;width:10;height:20" coordorigin="8713,8579" coordsize="10,20" path="m8713,8598l8723,8598,8723,8579,8713,8579,8713,8598xe" filled="true" fillcolor="#000000" stroked="false">
                <v:path arrowok="t"/>
                <v:fill type="solid"/>
              </v:shape>
            </v:group>
            <v:group style="position:absolute;left:8713;top:8598;width:10;height:20" coordorigin="8713,8598" coordsize="10,20">
              <v:shape style="position:absolute;left:8713;top:8598;width:10;height:20" coordorigin="8713,8598" coordsize="10,20" path="m8713,8617l8723,8617,8723,8598,8713,8598,8713,8617xe" filled="true" fillcolor="#000000" stroked="false">
                <v:path arrowok="t"/>
                <v:fill type="solid"/>
              </v:shape>
            </v:group>
            <v:group style="position:absolute;left:8713;top:8617;width:10;height:20" coordorigin="8713,8617" coordsize="10,20">
              <v:shape style="position:absolute;left:8713;top:8617;width:10;height:20" coordorigin="8713,8617" coordsize="10,20" path="m8713,8637l8723,8637,8723,8617,8713,8617,8713,8637xe" filled="true" fillcolor="#000000" stroked="false">
                <v:path arrowok="t"/>
                <v:fill type="solid"/>
              </v:shape>
            </v:group>
            <v:group style="position:absolute;left:8713;top:8637;width:10;height:20" coordorigin="8713,8637" coordsize="10,20">
              <v:shape style="position:absolute;left:8713;top:8637;width:10;height:20" coordorigin="8713,8637" coordsize="10,20" path="m8713,8656l8723,8656,8723,8637,8713,8637,8713,8656xe" filled="true" fillcolor="#000000" stroked="false">
                <v:path arrowok="t"/>
                <v:fill type="solid"/>
              </v:shape>
            </v:group>
            <v:group style="position:absolute;left:8713;top:8656;width:10;height:20" coordorigin="8713,8656" coordsize="10,20">
              <v:shape style="position:absolute;left:8713;top:8656;width:10;height:20" coordorigin="8713,8656" coordsize="10,20" path="m8713,8675l8723,8675,8723,8656,8713,8656,8713,8675xe" filled="true" fillcolor="#000000" stroked="false">
                <v:path arrowok="t"/>
                <v:fill type="solid"/>
              </v:shape>
            </v:group>
            <v:group style="position:absolute;left:8713;top:8680;width:10;height:2" coordorigin="8713,8680" coordsize="10,2">
              <v:shape style="position:absolute;left:8713;top:8680;width:10;height:2" coordorigin="8713,8680" coordsize="10,0" path="m8713,8680l8723,8680e" filled="false" stroked="true" strokeweight=".47998pt" strokecolor="#000000">
                <v:path arrowok="t"/>
              </v:shape>
            </v:group>
            <v:group style="position:absolute;left:2984;top:8689;width:10;height:2" coordorigin="2984,8689" coordsize="10,2">
              <v:shape style="position:absolute;left:2984;top:8689;width:10;height:2" coordorigin="2984,8689" coordsize="10,0" path="m2984,8689l2993,8689e" filled="false" stroked="true" strokeweight=".48001pt" strokecolor="#000000">
                <v:path arrowok="t"/>
              </v:shape>
              <v:shape style="position:absolute;left:2993;top:8685;width:1957;height:10" type="#_x0000_t75" stroked="false">
                <v:imagedata r:id="rId1105" o:title=""/>
              </v:shape>
              <v:shape style="position:absolute;left:4945;top:8685;width:1258;height:10" type="#_x0000_t75" stroked="false">
                <v:imagedata r:id="rId65" o:title=""/>
              </v:shape>
              <v:shape style="position:absolute;left:6198;top:8685;width:3776;height:10" type="#_x0000_t75" stroked="false">
                <v:imagedata r:id="rId1104" o:title=""/>
              </v:shape>
            </v:group>
            <v:group style="position:absolute;left:2984;top:8694;width:10;height:20" coordorigin="2984,8694" coordsize="10,20">
              <v:shape style="position:absolute;left:2984;top:8694;width:10;height:20" coordorigin="2984,8694" coordsize="10,20" path="m2984,8713l2993,8713,2993,8694,2984,8694,2984,8713xe" filled="true" fillcolor="#000000" stroked="false">
                <v:path arrowok="t"/>
                <v:fill type="solid"/>
              </v:shape>
            </v:group>
            <v:group style="position:absolute;left:2984;top:8713;width:10;height:20" coordorigin="2984,8713" coordsize="10,20">
              <v:shape style="position:absolute;left:2984;top:8713;width:10;height:20" coordorigin="2984,8713" coordsize="10,20" path="m2984,8733l2993,8733,2993,8713,2984,8713,2984,8733xe" filled="true" fillcolor="#000000" stroked="false">
                <v:path arrowok="t"/>
                <v:fill type="solid"/>
              </v:shape>
            </v:group>
            <v:group style="position:absolute;left:2984;top:8733;width:10;height:20" coordorigin="2984,8733" coordsize="10,20">
              <v:shape style="position:absolute;left:2984;top:8733;width:10;height:20" coordorigin="2984,8733" coordsize="10,20" path="m2984,8752l2993,8752,2993,8733,2984,8733,2984,8752xe" filled="true" fillcolor="#000000" stroked="false">
                <v:path arrowok="t"/>
                <v:fill type="solid"/>
              </v:shape>
            </v:group>
            <v:group style="position:absolute;left:2984;top:8752;width:10;height:20" coordorigin="2984,8752" coordsize="10,20">
              <v:shape style="position:absolute;left:2984;top:8752;width:10;height:20" coordorigin="2984,8752" coordsize="10,20" path="m2984,8771l2993,8771,2993,8752,2984,8752,2984,8771xe" filled="true" fillcolor="#000000" stroked="false">
                <v:path arrowok="t"/>
                <v:fill type="solid"/>
              </v:shape>
            </v:group>
            <v:group style="position:absolute;left:2984;top:8771;width:10;height:20" coordorigin="2984,8771" coordsize="10,20">
              <v:shape style="position:absolute;left:2984;top:8771;width:10;height:20" coordorigin="2984,8771" coordsize="10,20" path="m2984,8790l2993,8790,2993,8771,2984,8771,2984,8790xe" filled="true" fillcolor="#000000" stroked="false">
                <v:path arrowok="t"/>
                <v:fill type="solid"/>
              </v:shape>
            </v:group>
            <v:group style="position:absolute;left:2984;top:8790;width:10;height:20" coordorigin="2984,8790" coordsize="10,20">
              <v:shape style="position:absolute;left:2984;top:8790;width:10;height:20" coordorigin="2984,8790" coordsize="10,20" path="m2984,8809l2993,8809,2993,8790,2984,8790,2984,8809xe" filled="true" fillcolor="#000000" stroked="false">
                <v:path arrowok="t"/>
                <v:fill type="solid"/>
              </v:shape>
            </v:group>
            <v:group style="position:absolute;left:2984;top:8809;width:10;height:20" coordorigin="2984,8809" coordsize="10,20">
              <v:shape style="position:absolute;left:2984;top:8809;width:10;height:20" coordorigin="2984,8809" coordsize="10,20" path="m2984,8829l2993,8829,2993,8809,2984,8809,2984,8829xe" filled="true" fillcolor="#000000" stroked="false">
                <v:path arrowok="t"/>
                <v:fill type="solid"/>
              </v:shape>
            </v:group>
            <v:group style="position:absolute;left:2984;top:8829;width:10;height:20" coordorigin="2984,8829" coordsize="10,20">
              <v:shape style="position:absolute;left:2984;top:8829;width:10;height:20" coordorigin="2984,8829" coordsize="10,20" path="m2984,8848l2993,8848,2993,8829,2984,8829,2984,8848xe" filled="true" fillcolor="#000000" stroked="false">
                <v:path arrowok="t"/>
                <v:fill type="solid"/>
              </v:shape>
            </v:group>
            <v:group style="position:absolute;left:2984;top:8848;width:10;height:20" coordorigin="2984,8848" coordsize="10,20">
              <v:shape style="position:absolute;left:2984;top:8848;width:10;height:20" coordorigin="2984,8848" coordsize="10,20" path="m2984,8867l2993,8867,2993,8848,2984,8848,2984,8867xe" filled="true" fillcolor="#000000" stroked="false">
                <v:path arrowok="t"/>
                <v:fill type="solid"/>
              </v:shape>
            </v:group>
            <v:group style="position:absolute;left:2984;top:8867;width:10;height:20" coordorigin="2984,8867" coordsize="10,20">
              <v:shape style="position:absolute;left:2984;top:8867;width:10;height:20" coordorigin="2984,8867" coordsize="10,20" path="m2984,8886l2993,8886,2993,8867,2984,8867,2984,8886xe" filled="true" fillcolor="#000000" stroked="false">
                <v:path arrowok="t"/>
                <v:fill type="solid"/>
              </v:shape>
            </v:group>
            <v:group style="position:absolute;left:2984;top:8886;width:10;height:20" coordorigin="2984,8886" coordsize="10,20">
              <v:shape style="position:absolute;left:2984;top:8886;width:10;height:20" coordorigin="2984,8886" coordsize="10,20" path="m2984,8905l2993,8905,2993,8886,2984,8886,2984,8905xe" filled="true" fillcolor="#000000" stroked="false">
                <v:path arrowok="t"/>
                <v:fill type="solid"/>
              </v:shape>
            </v:group>
            <v:group style="position:absolute;left:2984;top:8905;width:10;height:20" coordorigin="2984,8905" coordsize="10,20">
              <v:shape style="position:absolute;left:2984;top:8905;width:10;height:20" coordorigin="2984,8905" coordsize="10,20" path="m2984,8925l2993,8925,2993,8905,2984,8905,2984,8925xe" filled="true" fillcolor="#000000" stroked="false">
                <v:path arrowok="t"/>
                <v:fill type="solid"/>
              </v:shape>
            </v:group>
            <v:group style="position:absolute;left:2984;top:8925;width:10;height:20" coordorigin="2984,8925" coordsize="10,20">
              <v:shape style="position:absolute;left:2984;top:8925;width:10;height:20" coordorigin="2984,8925" coordsize="10,20" path="m2984,8944l2993,8944,2993,8925,2984,8925,2984,8944xe" filled="true" fillcolor="#000000" stroked="false">
                <v:path arrowok="t"/>
                <v:fill type="solid"/>
              </v:shape>
            </v:group>
            <v:group style="position:absolute;left:2984;top:8944;width:10;height:20" coordorigin="2984,8944" coordsize="10,20">
              <v:shape style="position:absolute;left:2984;top:8944;width:10;height:20" coordorigin="2984,8944" coordsize="10,20" path="m2984,8963l2993,8963,2993,8944,2984,8944,2984,8963xe" filled="true" fillcolor="#000000" stroked="false">
                <v:path arrowok="t"/>
                <v:fill type="solid"/>
              </v:shape>
            </v:group>
            <v:group style="position:absolute;left:2984;top:8963;width:10;height:20" coordorigin="2984,8963" coordsize="10,20">
              <v:shape style="position:absolute;left:2984;top:8963;width:10;height:20" coordorigin="2984,8963" coordsize="10,20" path="m2984,8982l2993,8982,2993,8963,2984,8963,2984,8982xe" filled="true" fillcolor="#000000" stroked="false">
                <v:path arrowok="t"/>
                <v:fill type="solid"/>
              </v:shape>
            </v:group>
            <v:group style="position:absolute;left:2984;top:8982;width:10;height:20" coordorigin="2984,8982" coordsize="10,20">
              <v:shape style="position:absolute;left:2984;top:8982;width:10;height:20" coordorigin="2984,8982" coordsize="10,20" path="m2984,9001l2993,9001,2993,8982,2984,8982,2984,9001xe" filled="true" fillcolor="#000000" stroked="false">
                <v:path arrowok="t"/>
                <v:fill type="solid"/>
              </v:shape>
            </v:group>
            <v:group style="position:absolute;left:2984;top:9001;width:10;height:20" coordorigin="2984,9001" coordsize="10,20">
              <v:shape style="position:absolute;left:2984;top:9001;width:10;height:20" coordorigin="2984,9001" coordsize="10,20" path="m2984,9021l2993,9021,2993,9001,2984,9001,2984,9021xe" filled="true" fillcolor="#000000" stroked="false">
                <v:path arrowok="t"/>
                <v:fill type="solid"/>
              </v:shape>
            </v:group>
            <v:group style="position:absolute;left:2984;top:9021;width:10;height:20" coordorigin="2984,9021" coordsize="10,20">
              <v:shape style="position:absolute;left:2984;top:9021;width:10;height:20" coordorigin="2984,9021" coordsize="10,20" path="m2984,9040l2993,9040,2993,9021,2984,9021,2984,9040xe" filled="true" fillcolor="#000000" stroked="false">
                <v:path arrowok="t"/>
                <v:fill type="solid"/>
              </v:shape>
            </v:group>
            <v:group style="position:absolute;left:2984;top:9040;width:10;height:20" coordorigin="2984,9040" coordsize="10,20">
              <v:shape style="position:absolute;left:2984;top:9040;width:10;height:20" coordorigin="2984,9040" coordsize="10,20" path="m2984,9059l2993,9059,2993,9040,2984,9040,2984,9059xe" filled="true" fillcolor="#000000" stroked="false">
                <v:path arrowok="t"/>
                <v:fill type="solid"/>
              </v:shape>
            </v:group>
            <v:group style="position:absolute;left:2984;top:9059;width:10;height:20" coordorigin="2984,9059" coordsize="10,20">
              <v:shape style="position:absolute;left:2984;top:9059;width:10;height:20" coordorigin="2984,9059" coordsize="10,20" path="m2984,9078l2993,9078,2993,9059,2984,9059,2984,9078xe" filled="true" fillcolor="#000000" stroked="false">
                <v:path arrowok="t"/>
                <v:fill type="solid"/>
              </v:shape>
            </v:group>
            <v:group style="position:absolute;left:2984;top:9078;width:10;height:20" coordorigin="2984,9078" coordsize="10,20">
              <v:shape style="position:absolute;left:2984;top:9078;width:10;height:20" coordorigin="2984,9078" coordsize="10,20" path="m2984,9097l2993,9097,2993,9078,2984,9078,2984,9097xe" filled="true" fillcolor="#000000" stroked="false">
                <v:path arrowok="t"/>
                <v:fill type="solid"/>
              </v:shape>
            </v:group>
            <v:group style="position:absolute;left:2984;top:9097;width:10;height:20" coordorigin="2984,9097" coordsize="10,20">
              <v:shape style="position:absolute;left:2984;top:9097;width:10;height:20" coordorigin="2984,9097" coordsize="10,20" path="m2984,9117l2993,9117,2993,9097,2984,9097,2984,9117xe" filled="true" fillcolor="#000000" stroked="false">
                <v:path arrowok="t"/>
                <v:fill type="solid"/>
              </v:shape>
            </v:group>
            <v:group style="position:absolute;left:2984;top:9117;width:10;height:20" coordorigin="2984,9117" coordsize="10,20">
              <v:shape style="position:absolute;left:2984;top:9117;width:10;height:20" coordorigin="2984,9117" coordsize="10,20" path="m2984,9136l2993,9136,2993,9117,2984,9117,2984,9136xe" filled="true" fillcolor="#000000" stroked="false">
                <v:path arrowok="t"/>
                <v:fill type="solid"/>
              </v:shape>
            </v:group>
            <v:group style="position:absolute;left:2984;top:9136;width:10;height:20" coordorigin="2984,9136" coordsize="10,20">
              <v:shape style="position:absolute;left:2984;top:9136;width:10;height:20" coordorigin="2984,9136" coordsize="10,20" path="m2984,9155l2993,9155,2993,9136,2984,9136,2984,9155xe" filled="true" fillcolor="#000000" stroked="false">
                <v:path arrowok="t"/>
                <v:fill type="solid"/>
              </v:shape>
            </v:group>
            <v:group style="position:absolute;left:2984;top:9155;width:10;height:20" coordorigin="2984,9155" coordsize="10,20">
              <v:shape style="position:absolute;left:2984;top:9155;width:10;height:20" coordorigin="2984,9155" coordsize="10,20" path="m2984,9174l2993,9174,2993,9155,2984,9155,2984,9174xe" filled="true" fillcolor="#000000" stroked="false">
                <v:path arrowok="t"/>
                <v:fill type="solid"/>
              </v:shape>
            </v:group>
            <v:group style="position:absolute;left:2984;top:9174;width:10;height:20" coordorigin="2984,9174" coordsize="10,20">
              <v:shape style="position:absolute;left:2984;top:9174;width:10;height:20" coordorigin="2984,9174" coordsize="10,20" path="m2984,9193l2993,9193,2993,9174,2984,9174,2984,9193xe" filled="true" fillcolor="#000000" stroked="false">
                <v:path arrowok="t"/>
                <v:fill type="solid"/>
              </v:shape>
            </v:group>
            <v:group style="position:absolute;left:2984;top:9193;width:10;height:20" coordorigin="2984,9193" coordsize="10,20">
              <v:shape style="position:absolute;left:2984;top:9193;width:10;height:20" coordorigin="2984,9193" coordsize="10,20" path="m2984,9213l2993,9213,2993,9193,2984,9193,2984,9213xe" filled="true" fillcolor="#000000" stroked="false">
                <v:path arrowok="t"/>
                <v:fill type="solid"/>
              </v:shape>
            </v:group>
            <v:group style="position:absolute;left:2984;top:9213;width:10;height:20" coordorigin="2984,9213" coordsize="10,20">
              <v:shape style="position:absolute;left:2984;top:9213;width:10;height:20" coordorigin="2984,9213" coordsize="10,20" path="m2984,9232l2993,9232,2993,9213,2984,9213,2984,9232xe" filled="true" fillcolor="#000000" stroked="false">
                <v:path arrowok="t"/>
                <v:fill type="solid"/>
              </v:shape>
            </v:group>
            <v:group style="position:absolute;left:2984;top:9232;width:10;height:20" coordorigin="2984,9232" coordsize="10,20">
              <v:shape style="position:absolute;left:2984;top:9232;width:10;height:20" coordorigin="2984,9232" coordsize="10,20" path="m2984,9251l2993,9251,2993,9232,2984,9232,2984,9251xe" filled="true" fillcolor="#000000" stroked="false">
                <v:path arrowok="t"/>
                <v:fill type="solid"/>
              </v:shape>
            </v:group>
            <v:group style="position:absolute;left:2984;top:9251;width:10;height:20" coordorigin="2984,9251" coordsize="10,20">
              <v:shape style="position:absolute;left:2984;top:9251;width:10;height:20" coordorigin="2984,9251" coordsize="10,20" path="m2984,9270l2993,9270,2993,9251,2984,9251,2984,9270xe" filled="true" fillcolor="#000000" stroked="false">
                <v:path arrowok="t"/>
                <v:fill type="solid"/>
              </v:shape>
            </v:group>
            <v:group style="position:absolute;left:2984;top:9270;width:10;height:20" coordorigin="2984,9270" coordsize="10,20">
              <v:shape style="position:absolute;left:2984;top:9270;width:10;height:20" coordorigin="2984,9270" coordsize="10,20" path="m2984,9289l2993,9289,2993,9270,2984,9270,2984,9289xe" filled="true" fillcolor="#000000" stroked="false">
                <v:path arrowok="t"/>
                <v:fill type="solid"/>
              </v:shape>
            </v:group>
            <v:group style="position:absolute;left:2984;top:9289;width:10;height:20" coordorigin="2984,9289" coordsize="10,20">
              <v:shape style="position:absolute;left:2984;top:9289;width:10;height:20" coordorigin="2984,9289" coordsize="10,20" path="m2984,9309l2993,9309,2993,9289,2984,9289,2984,9309xe" filled="true" fillcolor="#000000" stroked="false">
                <v:path arrowok="t"/>
                <v:fill type="solid"/>
              </v:shape>
            </v:group>
            <v:group style="position:absolute;left:2984;top:9313;width:10;height:2" coordorigin="2984,9313" coordsize="10,2">
              <v:shape style="position:absolute;left:2984;top:9313;width:10;height:2" coordorigin="2984,9313" coordsize="10,0" path="m2984,9313l2993,9313e" filled="false" stroked="true" strokeweight=".47998pt" strokecolor="#000000">
                <v:path arrowok="t"/>
              </v:shape>
            </v:group>
            <v:group style="position:absolute;left:4950;top:8694;width:10;height:20" coordorigin="4950,8694" coordsize="10,20">
              <v:shape style="position:absolute;left:4950;top:8694;width:10;height:20" coordorigin="4950,8694" coordsize="10,20" path="m4950,8713l4959,8713,4959,8694,4950,8694,4950,8713xe" filled="true" fillcolor="#000000" stroked="false">
                <v:path arrowok="t"/>
                <v:fill type="solid"/>
              </v:shape>
            </v:group>
            <v:group style="position:absolute;left:4950;top:8713;width:10;height:20" coordorigin="4950,8713" coordsize="10,20">
              <v:shape style="position:absolute;left:4950;top:8713;width:10;height:20" coordorigin="4950,8713" coordsize="10,20" path="m4950,8733l4959,8733,4959,8713,4950,8713,4950,8733xe" filled="true" fillcolor="#000000" stroked="false">
                <v:path arrowok="t"/>
                <v:fill type="solid"/>
              </v:shape>
            </v:group>
            <v:group style="position:absolute;left:4950;top:8733;width:10;height:20" coordorigin="4950,8733" coordsize="10,20">
              <v:shape style="position:absolute;left:4950;top:8733;width:10;height:20" coordorigin="4950,8733" coordsize="10,20" path="m4950,8752l4959,8752,4959,8733,4950,8733,4950,8752xe" filled="true" fillcolor="#000000" stroked="false">
                <v:path arrowok="t"/>
                <v:fill type="solid"/>
              </v:shape>
            </v:group>
            <v:group style="position:absolute;left:4950;top:8752;width:10;height:20" coordorigin="4950,8752" coordsize="10,20">
              <v:shape style="position:absolute;left:4950;top:8752;width:10;height:20" coordorigin="4950,8752" coordsize="10,20" path="m4950,8771l4959,8771,4959,8752,4950,8752,4950,8771xe" filled="true" fillcolor="#000000" stroked="false">
                <v:path arrowok="t"/>
                <v:fill type="solid"/>
              </v:shape>
            </v:group>
            <v:group style="position:absolute;left:4950;top:8771;width:10;height:20" coordorigin="4950,8771" coordsize="10,20">
              <v:shape style="position:absolute;left:4950;top:8771;width:10;height:20" coordorigin="4950,8771" coordsize="10,20" path="m4950,8790l4959,8790,4959,8771,4950,8771,4950,8790xe" filled="true" fillcolor="#000000" stroked="false">
                <v:path arrowok="t"/>
                <v:fill type="solid"/>
              </v:shape>
            </v:group>
            <v:group style="position:absolute;left:4950;top:8790;width:10;height:20" coordorigin="4950,8790" coordsize="10,20">
              <v:shape style="position:absolute;left:4950;top:8790;width:10;height:20" coordorigin="4950,8790" coordsize="10,20" path="m4950,8809l4959,8809,4959,8790,4950,8790,4950,8809xe" filled="true" fillcolor="#000000" stroked="false">
                <v:path arrowok="t"/>
                <v:fill type="solid"/>
              </v:shape>
            </v:group>
            <v:group style="position:absolute;left:4950;top:8809;width:10;height:20" coordorigin="4950,8809" coordsize="10,20">
              <v:shape style="position:absolute;left:4950;top:8809;width:10;height:20" coordorigin="4950,8809" coordsize="10,20" path="m4950,8829l4959,8829,4959,8809,4950,8809,4950,8829xe" filled="true" fillcolor="#000000" stroked="false">
                <v:path arrowok="t"/>
                <v:fill type="solid"/>
              </v:shape>
            </v:group>
            <v:group style="position:absolute;left:4950;top:8829;width:10;height:20" coordorigin="4950,8829" coordsize="10,20">
              <v:shape style="position:absolute;left:4950;top:8829;width:10;height:20" coordorigin="4950,8829" coordsize="10,20" path="m4950,8848l4959,8848,4959,8829,4950,8829,4950,8848xe" filled="true" fillcolor="#000000" stroked="false">
                <v:path arrowok="t"/>
                <v:fill type="solid"/>
              </v:shape>
            </v:group>
            <v:group style="position:absolute;left:4950;top:8848;width:10;height:20" coordorigin="4950,8848" coordsize="10,20">
              <v:shape style="position:absolute;left:4950;top:8848;width:10;height:20" coordorigin="4950,8848" coordsize="10,20" path="m4950,8867l4959,8867,4959,8848,4950,8848,4950,8867xe" filled="true" fillcolor="#000000" stroked="false">
                <v:path arrowok="t"/>
                <v:fill type="solid"/>
              </v:shape>
            </v:group>
            <v:group style="position:absolute;left:4950;top:8867;width:10;height:20" coordorigin="4950,8867" coordsize="10,20">
              <v:shape style="position:absolute;left:4950;top:8867;width:10;height:20" coordorigin="4950,8867" coordsize="10,20" path="m4950,8886l4959,8886,4959,8867,4950,8867,4950,8886xe" filled="true" fillcolor="#000000" stroked="false">
                <v:path arrowok="t"/>
                <v:fill type="solid"/>
              </v:shape>
            </v:group>
            <v:group style="position:absolute;left:4950;top:8886;width:10;height:20" coordorigin="4950,8886" coordsize="10,20">
              <v:shape style="position:absolute;left:4950;top:8886;width:10;height:20" coordorigin="4950,8886" coordsize="10,20" path="m4950,8905l4959,8905,4959,8886,4950,8886,4950,8905xe" filled="true" fillcolor="#000000" stroked="false">
                <v:path arrowok="t"/>
                <v:fill type="solid"/>
              </v:shape>
            </v:group>
            <v:group style="position:absolute;left:4950;top:8905;width:10;height:20" coordorigin="4950,8905" coordsize="10,20">
              <v:shape style="position:absolute;left:4950;top:8905;width:10;height:20" coordorigin="4950,8905" coordsize="10,20" path="m4950,8925l4959,8925,4959,8905,4950,8905,4950,8925xe" filled="true" fillcolor="#000000" stroked="false">
                <v:path arrowok="t"/>
                <v:fill type="solid"/>
              </v:shape>
            </v:group>
            <v:group style="position:absolute;left:4950;top:8925;width:10;height:20" coordorigin="4950,8925" coordsize="10,20">
              <v:shape style="position:absolute;left:4950;top:8925;width:10;height:20" coordorigin="4950,8925" coordsize="10,20" path="m4950,8944l4959,8944,4959,8925,4950,8925,4950,8944xe" filled="true" fillcolor="#000000" stroked="false">
                <v:path arrowok="t"/>
                <v:fill type="solid"/>
              </v:shape>
            </v:group>
            <v:group style="position:absolute;left:4950;top:8944;width:10;height:20" coordorigin="4950,8944" coordsize="10,20">
              <v:shape style="position:absolute;left:4950;top:8944;width:10;height:20" coordorigin="4950,8944" coordsize="10,20" path="m4950,8963l4959,8963,4959,8944,4950,8944,4950,8963xe" filled="true" fillcolor="#000000" stroked="false">
                <v:path arrowok="t"/>
                <v:fill type="solid"/>
              </v:shape>
            </v:group>
            <v:group style="position:absolute;left:4950;top:8963;width:10;height:20" coordorigin="4950,8963" coordsize="10,20">
              <v:shape style="position:absolute;left:4950;top:8963;width:10;height:20" coordorigin="4950,8963" coordsize="10,20" path="m4950,8982l4959,8982,4959,8963,4950,8963,4950,8982xe" filled="true" fillcolor="#000000" stroked="false">
                <v:path arrowok="t"/>
                <v:fill type="solid"/>
              </v:shape>
            </v:group>
            <v:group style="position:absolute;left:4950;top:8982;width:10;height:20" coordorigin="4950,8982" coordsize="10,20">
              <v:shape style="position:absolute;left:4950;top:8982;width:10;height:20" coordorigin="4950,8982" coordsize="10,20" path="m4950,9001l4959,9001,4959,8982,4950,8982,4950,9001xe" filled="true" fillcolor="#000000" stroked="false">
                <v:path arrowok="t"/>
                <v:fill type="solid"/>
              </v:shape>
            </v:group>
            <v:group style="position:absolute;left:4950;top:9001;width:10;height:20" coordorigin="4950,9001" coordsize="10,20">
              <v:shape style="position:absolute;left:4950;top:9001;width:10;height:20" coordorigin="4950,9001" coordsize="10,20" path="m4950,9021l4959,9021,4959,9001,4950,9001,4950,9021xe" filled="true" fillcolor="#000000" stroked="false">
                <v:path arrowok="t"/>
                <v:fill type="solid"/>
              </v:shape>
            </v:group>
            <v:group style="position:absolute;left:4950;top:9021;width:10;height:20" coordorigin="4950,9021" coordsize="10,20">
              <v:shape style="position:absolute;left:4950;top:9021;width:10;height:20" coordorigin="4950,9021" coordsize="10,20" path="m4950,9040l4959,9040,4959,9021,4950,9021,4950,9040xe" filled="true" fillcolor="#000000" stroked="false">
                <v:path arrowok="t"/>
                <v:fill type="solid"/>
              </v:shape>
            </v:group>
            <v:group style="position:absolute;left:4950;top:9040;width:10;height:20" coordorigin="4950,9040" coordsize="10,20">
              <v:shape style="position:absolute;left:4950;top:9040;width:10;height:20" coordorigin="4950,9040" coordsize="10,20" path="m4950,9059l4959,9059,4959,9040,4950,9040,4950,9059xe" filled="true" fillcolor="#000000" stroked="false">
                <v:path arrowok="t"/>
                <v:fill type="solid"/>
              </v:shape>
            </v:group>
            <v:group style="position:absolute;left:4950;top:9059;width:10;height:20" coordorigin="4950,9059" coordsize="10,20">
              <v:shape style="position:absolute;left:4950;top:9059;width:10;height:20" coordorigin="4950,9059" coordsize="10,20" path="m4950,9078l4959,9078,4959,9059,4950,9059,4950,9078xe" filled="true" fillcolor="#000000" stroked="false">
                <v:path arrowok="t"/>
                <v:fill type="solid"/>
              </v:shape>
            </v:group>
            <v:group style="position:absolute;left:4950;top:9078;width:10;height:20" coordorigin="4950,9078" coordsize="10,20">
              <v:shape style="position:absolute;left:4950;top:9078;width:10;height:20" coordorigin="4950,9078" coordsize="10,20" path="m4950,9097l4959,9097,4959,9078,4950,9078,4950,9097xe" filled="true" fillcolor="#000000" stroked="false">
                <v:path arrowok="t"/>
                <v:fill type="solid"/>
              </v:shape>
            </v:group>
            <v:group style="position:absolute;left:4950;top:9097;width:10;height:20" coordorigin="4950,9097" coordsize="10,20">
              <v:shape style="position:absolute;left:4950;top:9097;width:10;height:20" coordorigin="4950,9097" coordsize="10,20" path="m4950,9117l4959,9117,4959,9097,4950,9097,4950,9117xe" filled="true" fillcolor="#000000" stroked="false">
                <v:path arrowok="t"/>
                <v:fill type="solid"/>
              </v:shape>
            </v:group>
            <v:group style="position:absolute;left:4950;top:9117;width:10;height:20" coordorigin="4950,9117" coordsize="10,20">
              <v:shape style="position:absolute;left:4950;top:9117;width:10;height:20" coordorigin="4950,9117" coordsize="10,20" path="m4950,9136l4959,9136,4959,9117,4950,9117,4950,9136xe" filled="true" fillcolor="#000000" stroked="false">
                <v:path arrowok="t"/>
                <v:fill type="solid"/>
              </v:shape>
            </v:group>
            <v:group style="position:absolute;left:4950;top:9136;width:10;height:20" coordorigin="4950,9136" coordsize="10,20">
              <v:shape style="position:absolute;left:4950;top:9136;width:10;height:20" coordorigin="4950,9136" coordsize="10,20" path="m4950,9155l4959,9155,4959,9136,4950,9136,4950,9155xe" filled="true" fillcolor="#000000" stroked="false">
                <v:path arrowok="t"/>
                <v:fill type="solid"/>
              </v:shape>
            </v:group>
            <v:group style="position:absolute;left:4950;top:9155;width:10;height:20" coordorigin="4950,9155" coordsize="10,20">
              <v:shape style="position:absolute;left:4950;top:9155;width:10;height:20" coordorigin="4950,9155" coordsize="10,20" path="m4950,9174l4959,9174,4959,9155,4950,9155,4950,9174xe" filled="true" fillcolor="#000000" stroked="false">
                <v:path arrowok="t"/>
                <v:fill type="solid"/>
              </v:shape>
            </v:group>
            <v:group style="position:absolute;left:4950;top:9174;width:10;height:20" coordorigin="4950,9174" coordsize="10,20">
              <v:shape style="position:absolute;left:4950;top:9174;width:10;height:20" coordorigin="4950,9174" coordsize="10,20" path="m4950,9193l4959,9193,4959,9174,4950,9174,4950,9193xe" filled="true" fillcolor="#000000" stroked="false">
                <v:path arrowok="t"/>
                <v:fill type="solid"/>
              </v:shape>
            </v:group>
            <v:group style="position:absolute;left:4950;top:9193;width:10;height:20" coordorigin="4950,9193" coordsize="10,20">
              <v:shape style="position:absolute;left:4950;top:9193;width:10;height:20" coordorigin="4950,9193" coordsize="10,20" path="m4950,9213l4959,9213,4959,9193,4950,9193,4950,9213xe" filled="true" fillcolor="#000000" stroked="false">
                <v:path arrowok="t"/>
                <v:fill type="solid"/>
              </v:shape>
            </v:group>
            <v:group style="position:absolute;left:4950;top:9213;width:10;height:20" coordorigin="4950,9213" coordsize="10,20">
              <v:shape style="position:absolute;left:4950;top:9213;width:10;height:20" coordorigin="4950,9213" coordsize="10,20" path="m4950,9232l4959,9232,4959,9213,4950,9213,4950,9232xe" filled="true" fillcolor="#000000" stroked="false">
                <v:path arrowok="t"/>
                <v:fill type="solid"/>
              </v:shape>
            </v:group>
            <v:group style="position:absolute;left:4950;top:9232;width:10;height:20" coordorigin="4950,9232" coordsize="10,20">
              <v:shape style="position:absolute;left:4950;top:9232;width:10;height:20" coordorigin="4950,9232" coordsize="10,20" path="m4950,9251l4959,9251,4959,9232,4950,9232,4950,9251xe" filled="true" fillcolor="#000000" stroked="false">
                <v:path arrowok="t"/>
                <v:fill type="solid"/>
              </v:shape>
            </v:group>
            <v:group style="position:absolute;left:4950;top:9251;width:10;height:20" coordorigin="4950,9251" coordsize="10,20">
              <v:shape style="position:absolute;left:4950;top:9251;width:10;height:20" coordorigin="4950,9251" coordsize="10,20" path="m4950,9270l4959,9270,4959,9251,4950,9251,4950,9270xe" filled="true" fillcolor="#000000" stroked="false">
                <v:path arrowok="t"/>
                <v:fill type="solid"/>
              </v:shape>
            </v:group>
            <v:group style="position:absolute;left:4950;top:9270;width:10;height:20" coordorigin="4950,9270" coordsize="10,20">
              <v:shape style="position:absolute;left:4950;top:9270;width:10;height:20" coordorigin="4950,9270" coordsize="10,20" path="m4950,9289l4959,9289,4959,9270,4950,9270,4950,9289xe" filled="true" fillcolor="#000000" stroked="false">
                <v:path arrowok="t"/>
                <v:fill type="solid"/>
              </v:shape>
            </v:group>
            <v:group style="position:absolute;left:4950;top:9289;width:10;height:20" coordorigin="4950,9289" coordsize="10,20">
              <v:shape style="position:absolute;left:4950;top:9289;width:10;height:20" coordorigin="4950,9289" coordsize="10,20" path="m4950,9309l4959,9309,4959,9289,4950,9289,4950,9309xe" filled="true" fillcolor="#000000" stroked="false">
                <v:path arrowok="t"/>
                <v:fill type="solid"/>
              </v:shape>
            </v:group>
            <v:group style="position:absolute;left:4950;top:9313;width:10;height:2" coordorigin="4950,9313" coordsize="10,2">
              <v:shape style="position:absolute;left:4950;top:9313;width:10;height:2" coordorigin="4950,9313" coordsize="10,0" path="m4950,9313l4959,9313e" filled="false" stroked="true" strokeweight=".47998pt" strokecolor="#000000">
                <v:path arrowok="t"/>
              </v:shape>
            </v:group>
            <v:group style="position:absolute;left:6203;top:8694;width:10;height:20" coordorigin="6203,8694" coordsize="10,20">
              <v:shape style="position:absolute;left:6203;top:8694;width:10;height:20" coordorigin="6203,8694" coordsize="10,20" path="m6203,8713l6212,8713,6212,8694,6203,8694,6203,8713xe" filled="true" fillcolor="#000000" stroked="false">
                <v:path arrowok="t"/>
                <v:fill type="solid"/>
              </v:shape>
            </v:group>
            <v:group style="position:absolute;left:6203;top:8713;width:10;height:20" coordorigin="6203,8713" coordsize="10,20">
              <v:shape style="position:absolute;left:6203;top:8713;width:10;height:20" coordorigin="6203,8713" coordsize="10,20" path="m6203,8733l6212,8733,6212,8713,6203,8713,6203,8733xe" filled="true" fillcolor="#000000" stroked="false">
                <v:path arrowok="t"/>
                <v:fill type="solid"/>
              </v:shape>
            </v:group>
            <v:group style="position:absolute;left:6203;top:8733;width:10;height:20" coordorigin="6203,8733" coordsize="10,20">
              <v:shape style="position:absolute;left:6203;top:8733;width:10;height:20" coordorigin="6203,8733" coordsize="10,20" path="m6203,8752l6212,8752,6212,8733,6203,8733,6203,8752xe" filled="true" fillcolor="#000000" stroked="false">
                <v:path arrowok="t"/>
                <v:fill type="solid"/>
              </v:shape>
            </v:group>
            <v:group style="position:absolute;left:6203;top:8752;width:10;height:20" coordorigin="6203,8752" coordsize="10,20">
              <v:shape style="position:absolute;left:6203;top:8752;width:10;height:20" coordorigin="6203,8752" coordsize="10,20" path="m6203,8771l6212,8771,6212,8752,6203,8752,6203,8771xe" filled="true" fillcolor="#000000" stroked="false">
                <v:path arrowok="t"/>
                <v:fill type="solid"/>
              </v:shape>
            </v:group>
            <v:group style="position:absolute;left:6203;top:8771;width:10;height:20" coordorigin="6203,8771" coordsize="10,20">
              <v:shape style="position:absolute;left:6203;top:8771;width:10;height:20" coordorigin="6203,8771" coordsize="10,20" path="m6203,8790l6212,8790,6212,8771,6203,8771,6203,8790xe" filled="true" fillcolor="#000000" stroked="false">
                <v:path arrowok="t"/>
                <v:fill type="solid"/>
              </v:shape>
            </v:group>
            <v:group style="position:absolute;left:6203;top:8790;width:10;height:20" coordorigin="6203,8790" coordsize="10,20">
              <v:shape style="position:absolute;left:6203;top:8790;width:10;height:20" coordorigin="6203,8790" coordsize="10,20" path="m6203,8809l6212,8809,6212,8790,6203,8790,6203,8809xe" filled="true" fillcolor="#000000" stroked="false">
                <v:path arrowok="t"/>
                <v:fill type="solid"/>
              </v:shape>
            </v:group>
            <v:group style="position:absolute;left:6203;top:8809;width:10;height:20" coordorigin="6203,8809" coordsize="10,20">
              <v:shape style="position:absolute;left:6203;top:8809;width:10;height:20" coordorigin="6203,8809" coordsize="10,20" path="m6203,8829l6212,8829,6212,8809,6203,8809,6203,8829xe" filled="true" fillcolor="#000000" stroked="false">
                <v:path arrowok="t"/>
                <v:fill type="solid"/>
              </v:shape>
            </v:group>
            <v:group style="position:absolute;left:6203;top:8829;width:10;height:20" coordorigin="6203,8829" coordsize="10,20">
              <v:shape style="position:absolute;left:6203;top:8829;width:10;height:20" coordorigin="6203,8829" coordsize="10,20" path="m6203,8848l6212,8848,6212,8829,6203,8829,6203,8848xe" filled="true" fillcolor="#000000" stroked="false">
                <v:path arrowok="t"/>
                <v:fill type="solid"/>
              </v:shape>
            </v:group>
            <v:group style="position:absolute;left:6203;top:8848;width:10;height:20" coordorigin="6203,8848" coordsize="10,20">
              <v:shape style="position:absolute;left:6203;top:8848;width:10;height:20" coordorigin="6203,8848" coordsize="10,20" path="m6203,8867l6212,8867,6212,8848,6203,8848,6203,8867xe" filled="true" fillcolor="#000000" stroked="false">
                <v:path arrowok="t"/>
                <v:fill type="solid"/>
              </v:shape>
            </v:group>
            <v:group style="position:absolute;left:6203;top:8867;width:10;height:20" coordorigin="6203,8867" coordsize="10,20">
              <v:shape style="position:absolute;left:6203;top:8867;width:10;height:20" coordorigin="6203,8867" coordsize="10,20" path="m6203,8886l6212,8886,6212,8867,6203,8867,6203,8886xe" filled="true" fillcolor="#000000" stroked="false">
                <v:path arrowok="t"/>
                <v:fill type="solid"/>
              </v:shape>
            </v:group>
            <v:group style="position:absolute;left:6203;top:8886;width:10;height:20" coordorigin="6203,8886" coordsize="10,20">
              <v:shape style="position:absolute;left:6203;top:8886;width:10;height:20" coordorigin="6203,8886" coordsize="10,20" path="m6203,8905l6212,8905,6212,8886,6203,8886,6203,8905xe" filled="true" fillcolor="#000000" stroked="false">
                <v:path arrowok="t"/>
                <v:fill type="solid"/>
              </v:shape>
            </v:group>
            <v:group style="position:absolute;left:6203;top:8905;width:10;height:20" coordorigin="6203,8905" coordsize="10,20">
              <v:shape style="position:absolute;left:6203;top:8905;width:10;height:20" coordorigin="6203,8905" coordsize="10,20" path="m6203,8925l6212,8925,6212,8905,6203,8905,6203,8925xe" filled="true" fillcolor="#000000" stroked="false">
                <v:path arrowok="t"/>
                <v:fill type="solid"/>
              </v:shape>
            </v:group>
            <v:group style="position:absolute;left:6203;top:8925;width:10;height:20" coordorigin="6203,8925" coordsize="10,20">
              <v:shape style="position:absolute;left:6203;top:8925;width:10;height:20" coordorigin="6203,8925" coordsize="10,20" path="m6203,8944l6212,8944,6212,8925,6203,8925,6203,8944xe" filled="true" fillcolor="#000000" stroked="false">
                <v:path arrowok="t"/>
                <v:fill type="solid"/>
              </v:shape>
            </v:group>
            <v:group style="position:absolute;left:6203;top:8944;width:10;height:20" coordorigin="6203,8944" coordsize="10,20">
              <v:shape style="position:absolute;left:6203;top:8944;width:10;height:20" coordorigin="6203,8944" coordsize="10,20" path="m6203,8963l6212,8963,6212,8944,6203,8944,6203,8963xe" filled="true" fillcolor="#000000" stroked="false">
                <v:path arrowok="t"/>
                <v:fill type="solid"/>
              </v:shape>
            </v:group>
            <v:group style="position:absolute;left:6203;top:8963;width:10;height:20" coordorigin="6203,8963" coordsize="10,20">
              <v:shape style="position:absolute;left:6203;top:8963;width:10;height:20" coordorigin="6203,8963" coordsize="10,20" path="m6203,8982l6212,8982,6212,8963,6203,8963,6203,8982xe" filled="true" fillcolor="#000000" stroked="false">
                <v:path arrowok="t"/>
                <v:fill type="solid"/>
              </v:shape>
            </v:group>
            <v:group style="position:absolute;left:6203;top:8982;width:10;height:20" coordorigin="6203,8982" coordsize="10,20">
              <v:shape style="position:absolute;left:6203;top:8982;width:10;height:20" coordorigin="6203,8982" coordsize="10,20" path="m6203,9001l6212,9001,6212,8982,6203,8982,6203,9001xe" filled="true" fillcolor="#000000" stroked="false">
                <v:path arrowok="t"/>
                <v:fill type="solid"/>
              </v:shape>
            </v:group>
            <v:group style="position:absolute;left:6203;top:9001;width:10;height:20" coordorigin="6203,9001" coordsize="10,20">
              <v:shape style="position:absolute;left:6203;top:9001;width:10;height:20" coordorigin="6203,9001" coordsize="10,20" path="m6203,9021l6212,9021,6212,9001,6203,9001,6203,9021xe" filled="true" fillcolor="#000000" stroked="false">
                <v:path arrowok="t"/>
                <v:fill type="solid"/>
              </v:shape>
            </v:group>
            <v:group style="position:absolute;left:6203;top:9021;width:10;height:20" coordorigin="6203,9021" coordsize="10,20">
              <v:shape style="position:absolute;left:6203;top:9021;width:10;height:20" coordorigin="6203,9021" coordsize="10,20" path="m6203,9040l6212,9040,6212,9021,6203,9021,6203,9040xe" filled="true" fillcolor="#000000" stroked="false">
                <v:path arrowok="t"/>
                <v:fill type="solid"/>
              </v:shape>
            </v:group>
            <v:group style="position:absolute;left:6203;top:9040;width:10;height:20" coordorigin="6203,9040" coordsize="10,20">
              <v:shape style="position:absolute;left:6203;top:9040;width:10;height:20" coordorigin="6203,9040" coordsize="10,20" path="m6203,9059l6212,9059,6212,9040,6203,9040,6203,9059xe" filled="true" fillcolor="#000000" stroked="false">
                <v:path arrowok="t"/>
                <v:fill type="solid"/>
              </v:shape>
            </v:group>
            <v:group style="position:absolute;left:6203;top:9059;width:10;height:20" coordorigin="6203,9059" coordsize="10,20">
              <v:shape style="position:absolute;left:6203;top:9059;width:10;height:20" coordorigin="6203,9059" coordsize="10,20" path="m6203,9078l6212,9078,6212,9059,6203,9059,6203,9078xe" filled="true" fillcolor="#000000" stroked="false">
                <v:path arrowok="t"/>
                <v:fill type="solid"/>
              </v:shape>
            </v:group>
            <v:group style="position:absolute;left:6203;top:9078;width:10;height:20" coordorigin="6203,9078" coordsize="10,20">
              <v:shape style="position:absolute;left:6203;top:9078;width:10;height:20" coordorigin="6203,9078" coordsize="10,20" path="m6203,9097l6212,9097,6212,9078,6203,9078,6203,9097xe" filled="true" fillcolor="#000000" stroked="false">
                <v:path arrowok="t"/>
                <v:fill type="solid"/>
              </v:shape>
            </v:group>
            <v:group style="position:absolute;left:6203;top:9097;width:10;height:20" coordorigin="6203,9097" coordsize="10,20">
              <v:shape style="position:absolute;left:6203;top:9097;width:10;height:20" coordorigin="6203,9097" coordsize="10,20" path="m6203,9117l6212,9117,6212,9097,6203,9097,6203,9117xe" filled="true" fillcolor="#000000" stroked="false">
                <v:path arrowok="t"/>
                <v:fill type="solid"/>
              </v:shape>
            </v:group>
            <v:group style="position:absolute;left:6203;top:9117;width:10;height:20" coordorigin="6203,9117" coordsize="10,20">
              <v:shape style="position:absolute;left:6203;top:9117;width:10;height:20" coordorigin="6203,9117" coordsize="10,20" path="m6203,9136l6212,9136,6212,9117,6203,9117,6203,9136xe" filled="true" fillcolor="#000000" stroked="false">
                <v:path arrowok="t"/>
                <v:fill type="solid"/>
              </v:shape>
            </v:group>
            <v:group style="position:absolute;left:6203;top:9136;width:10;height:20" coordorigin="6203,9136" coordsize="10,20">
              <v:shape style="position:absolute;left:6203;top:9136;width:10;height:20" coordorigin="6203,9136" coordsize="10,20" path="m6203,9155l6212,9155,6212,9136,6203,9136,6203,9155xe" filled="true" fillcolor="#000000" stroked="false">
                <v:path arrowok="t"/>
                <v:fill type="solid"/>
              </v:shape>
            </v:group>
            <v:group style="position:absolute;left:6203;top:9155;width:10;height:20" coordorigin="6203,9155" coordsize="10,20">
              <v:shape style="position:absolute;left:6203;top:9155;width:10;height:20" coordorigin="6203,9155" coordsize="10,20" path="m6203,9174l6212,9174,6212,9155,6203,9155,6203,9174xe" filled="true" fillcolor="#000000" stroked="false">
                <v:path arrowok="t"/>
                <v:fill type="solid"/>
              </v:shape>
            </v:group>
            <v:group style="position:absolute;left:6203;top:9174;width:10;height:20" coordorigin="6203,9174" coordsize="10,20">
              <v:shape style="position:absolute;left:6203;top:9174;width:10;height:20" coordorigin="6203,9174" coordsize="10,20" path="m6203,9193l6212,9193,6212,9174,6203,9174,6203,9193xe" filled="true" fillcolor="#000000" stroked="false">
                <v:path arrowok="t"/>
                <v:fill type="solid"/>
              </v:shape>
            </v:group>
            <v:group style="position:absolute;left:6203;top:9193;width:10;height:20" coordorigin="6203,9193" coordsize="10,20">
              <v:shape style="position:absolute;left:6203;top:9193;width:10;height:20" coordorigin="6203,9193" coordsize="10,20" path="m6203,9213l6212,9213,6212,9193,6203,9193,6203,9213xe" filled="true" fillcolor="#000000" stroked="false">
                <v:path arrowok="t"/>
                <v:fill type="solid"/>
              </v:shape>
            </v:group>
            <v:group style="position:absolute;left:6203;top:9213;width:10;height:20" coordorigin="6203,9213" coordsize="10,20">
              <v:shape style="position:absolute;left:6203;top:9213;width:10;height:20" coordorigin="6203,9213" coordsize="10,20" path="m6203,9232l6212,9232,6212,9213,6203,9213,6203,9232xe" filled="true" fillcolor="#000000" stroked="false">
                <v:path arrowok="t"/>
                <v:fill type="solid"/>
              </v:shape>
            </v:group>
            <v:group style="position:absolute;left:6203;top:9232;width:10;height:20" coordorigin="6203,9232" coordsize="10,20">
              <v:shape style="position:absolute;left:6203;top:9232;width:10;height:20" coordorigin="6203,9232" coordsize="10,20" path="m6203,9251l6212,9251,6212,9232,6203,9232,6203,9251xe" filled="true" fillcolor="#000000" stroked="false">
                <v:path arrowok="t"/>
                <v:fill type="solid"/>
              </v:shape>
            </v:group>
            <v:group style="position:absolute;left:6203;top:9251;width:10;height:20" coordorigin="6203,9251" coordsize="10,20">
              <v:shape style="position:absolute;left:6203;top:9251;width:10;height:20" coordorigin="6203,9251" coordsize="10,20" path="m6203,9270l6212,9270,6212,9251,6203,9251,6203,9270xe" filled="true" fillcolor="#000000" stroked="false">
                <v:path arrowok="t"/>
                <v:fill type="solid"/>
              </v:shape>
            </v:group>
            <v:group style="position:absolute;left:6203;top:9270;width:10;height:20" coordorigin="6203,9270" coordsize="10,20">
              <v:shape style="position:absolute;left:6203;top:9270;width:10;height:20" coordorigin="6203,9270" coordsize="10,20" path="m6203,9289l6212,9289,6212,9270,6203,9270,6203,9289xe" filled="true" fillcolor="#000000" stroked="false">
                <v:path arrowok="t"/>
                <v:fill type="solid"/>
              </v:shape>
            </v:group>
            <v:group style="position:absolute;left:6203;top:9289;width:10;height:20" coordorigin="6203,9289" coordsize="10,20">
              <v:shape style="position:absolute;left:6203;top:9289;width:10;height:20" coordorigin="6203,9289" coordsize="10,20" path="m6203,9309l6212,9309,6212,9289,6203,9289,6203,9309xe" filled="true" fillcolor="#000000" stroked="false">
                <v:path arrowok="t"/>
                <v:fill type="solid"/>
              </v:shape>
            </v:group>
            <v:group style="position:absolute;left:6203;top:9313;width:10;height:2" coordorigin="6203,9313" coordsize="10,2">
              <v:shape style="position:absolute;left:6203;top:9313;width:10;height:2" coordorigin="6203,9313" coordsize="10,0" path="m6203,9313l6212,9313e" filled="false" stroked="true" strokeweight=".47998pt" strokecolor="#000000">
                <v:path arrowok="t"/>
              </v:shape>
            </v:group>
            <v:group style="position:absolute;left:7458;top:8694;width:10;height:20" coordorigin="7458,8694" coordsize="10,20">
              <v:shape style="position:absolute;left:7458;top:8694;width:10;height:20" coordorigin="7458,8694" coordsize="10,20" path="m7458,8713l7468,8713,7468,8694,7458,8694,7458,8713xe" filled="true" fillcolor="#000000" stroked="false">
                <v:path arrowok="t"/>
                <v:fill type="solid"/>
              </v:shape>
            </v:group>
            <v:group style="position:absolute;left:7458;top:8713;width:10;height:20" coordorigin="7458,8713" coordsize="10,20">
              <v:shape style="position:absolute;left:7458;top:8713;width:10;height:20" coordorigin="7458,8713" coordsize="10,20" path="m7458,8733l7468,8733,7468,8713,7458,8713,7458,8733xe" filled="true" fillcolor="#000000" stroked="false">
                <v:path arrowok="t"/>
                <v:fill type="solid"/>
              </v:shape>
            </v:group>
            <v:group style="position:absolute;left:7458;top:8733;width:10;height:20" coordorigin="7458,8733" coordsize="10,20">
              <v:shape style="position:absolute;left:7458;top:8733;width:10;height:20" coordorigin="7458,8733" coordsize="10,20" path="m7458,8752l7468,8752,7468,8733,7458,8733,7458,8752xe" filled="true" fillcolor="#000000" stroked="false">
                <v:path arrowok="t"/>
                <v:fill type="solid"/>
              </v:shape>
            </v:group>
            <v:group style="position:absolute;left:7458;top:8752;width:10;height:20" coordorigin="7458,8752" coordsize="10,20">
              <v:shape style="position:absolute;left:7458;top:8752;width:10;height:20" coordorigin="7458,8752" coordsize="10,20" path="m7458,8771l7468,8771,7468,8752,7458,8752,7458,8771xe" filled="true" fillcolor="#000000" stroked="false">
                <v:path arrowok="t"/>
                <v:fill type="solid"/>
              </v:shape>
            </v:group>
            <v:group style="position:absolute;left:7458;top:8771;width:10;height:20" coordorigin="7458,8771" coordsize="10,20">
              <v:shape style="position:absolute;left:7458;top:8771;width:10;height:20" coordorigin="7458,8771" coordsize="10,20" path="m7458,8790l7468,8790,7468,8771,7458,8771,7458,8790xe" filled="true" fillcolor="#000000" stroked="false">
                <v:path arrowok="t"/>
                <v:fill type="solid"/>
              </v:shape>
            </v:group>
            <v:group style="position:absolute;left:7458;top:8790;width:10;height:20" coordorigin="7458,8790" coordsize="10,20">
              <v:shape style="position:absolute;left:7458;top:8790;width:10;height:20" coordorigin="7458,8790" coordsize="10,20" path="m7458,8809l7468,8809,7468,8790,7458,8790,7458,8809xe" filled="true" fillcolor="#000000" stroked="false">
                <v:path arrowok="t"/>
                <v:fill type="solid"/>
              </v:shape>
            </v:group>
            <v:group style="position:absolute;left:7458;top:8809;width:10;height:20" coordorigin="7458,8809" coordsize="10,20">
              <v:shape style="position:absolute;left:7458;top:8809;width:10;height:20" coordorigin="7458,8809" coordsize="10,20" path="m7458,8829l7468,8829,7468,8809,7458,8809,7458,8829xe" filled="true" fillcolor="#000000" stroked="false">
                <v:path arrowok="t"/>
                <v:fill type="solid"/>
              </v:shape>
            </v:group>
            <v:group style="position:absolute;left:7458;top:8829;width:10;height:20" coordorigin="7458,8829" coordsize="10,20">
              <v:shape style="position:absolute;left:7458;top:8829;width:10;height:20" coordorigin="7458,8829" coordsize="10,20" path="m7458,8848l7468,8848,7468,8829,7458,8829,7458,8848xe" filled="true" fillcolor="#000000" stroked="false">
                <v:path arrowok="t"/>
                <v:fill type="solid"/>
              </v:shape>
            </v:group>
            <v:group style="position:absolute;left:7458;top:8848;width:10;height:20" coordorigin="7458,8848" coordsize="10,20">
              <v:shape style="position:absolute;left:7458;top:8848;width:10;height:20" coordorigin="7458,8848" coordsize="10,20" path="m7458,8867l7468,8867,7468,8848,7458,8848,7458,8867xe" filled="true" fillcolor="#000000" stroked="false">
                <v:path arrowok="t"/>
                <v:fill type="solid"/>
              </v:shape>
            </v:group>
            <v:group style="position:absolute;left:7458;top:8867;width:10;height:20" coordorigin="7458,8867" coordsize="10,20">
              <v:shape style="position:absolute;left:7458;top:8867;width:10;height:20" coordorigin="7458,8867" coordsize="10,20" path="m7458,8886l7468,8886,7468,8867,7458,8867,7458,8886xe" filled="true" fillcolor="#000000" stroked="false">
                <v:path arrowok="t"/>
                <v:fill type="solid"/>
              </v:shape>
            </v:group>
            <v:group style="position:absolute;left:7458;top:8886;width:10;height:20" coordorigin="7458,8886" coordsize="10,20">
              <v:shape style="position:absolute;left:7458;top:8886;width:10;height:20" coordorigin="7458,8886" coordsize="10,20" path="m7458,8905l7468,8905,7468,8886,7458,8886,7458,8905xe" filled="true" fillcolor="#000000" stroked="false">
                <v:path arrowok="t"/>
                <v:fill type="solid"/>
              </v:shape>
            </v:group>
            <v:group style="position:absolute;left:7458;top:8905;width:10;height:20" coordorigin="7458,8905" coordsize="10,20">
              <v:shape style="position:absolute;left:7458;top:8905;width:10;height:20" coordorigin="7458,8905" coordsize="10,20" path="m7458,8925l7468,8925,7468,8905,7458,8905,7458,8925xe" filled="true" fillcolor="#000000" stroked="false">
                <v:path arrowok="t"/>
                <v:fill type="solid"/>
              </v:shape>
            </v:group>
            <v:group style="position:absolute;left:7458;top:8925;width:10;height:20" coordorigin="7458,8925" coordsize="10,20">
              <v:shape style="position:absolute;left:7458;top:8925;width:10;height:20" coordorigin="7458,8925" coordsize="10,20" path="m7458,8944l7468,8944,7468,8925,7458,8925,7458,8944xe" filled="true" fillcolor="#000000" stroked="false">
                <v:path arrowok="t"/>
                <v:fill type="solid"/>
              </v:shape>
            </v:group>
            <v:group style="position:absolute;left:7458;top:8944;width:10;height:20" coordorigin="7458,8944" coordsize="10,20">
              <v:shape style="position:absolute;left:7458;top:8944;width:10;height:20" coordorigin="7458,8944" coordsize="10,20" path="m7458,8963l7468,8963,7468,8944,7458,8944,7458,8963xe" filled="true" fillcolor="#000000" stroked="false">
                <v:path arrowok="t"/>
                <v:fill type="solid"/>
              </v:shape>
            </v:group>
            <v:group style="position:absolute;left:7458;top:8963;width:10;height:20" coordorigin="7458,8963" coordsize="10,20">
              <v:shape style="position:absolute;left:7458;top:8963;width:10;height:20" coordorigin="7458,8963" coordsize="10,20" path="m7458,8982l7468,8982,7468,8963,7458,8963,7458,8982xe" filled="true" fillcolor="#000000" stroked="false">
                <v:path arrowok="t"/>
                <v:fill type="solid"/>
              </v:shape>
            </v:group>
            <v:group style="position:absolute;left:7458;top:8982;width:10;height:20" coordorigin="7458,8982" coordsize="10,20">
              <v:shape style="position:absolute;left:7458;top:8982;width:10;height:20" coordorigin="7458,8982" coordsize="10,20" path="m7458,9001l7468,9001,7468,8982,7458,8982,7458,9001xe" filled="true" fillcolor="#000000" stroked="false">
                <v:path arrowok="t"/>
                <v:fill type="solid"/>
              </v:shape>
            </v:group>
            <v:group style="position:absolute;left:7458;top:9001;width:10;height:20" coordorigin="7458,9001" coordsize="10,20">
              <v:shape style="position:absolute;left:7458;top:9001;width:10;height:20" coordorigin="7458,9001" coordsize="10,20" path="m7458,9021l7468,9021,7468,9001,7458,9001,7458,9021xe" filled="true" fillcolor="#000000" stroked="false">
                <v:path arrowok="t"/>
                <v:fill type="solid"/>
              </v:shape>
            </v:group>
            <v:group style="position:absolute;left:7458;top:9021;width:10;height:20" coordorigin="7458,9021" coordsize="10,20">
              <v:shape style="position:absolute;left:7458;top:9021;width:10;height:20" coordorigin="7458,9021" coordsize="10,20" path="m7458,9040l7468,9040,7468,9021,7458,9021,7458,9040xe" filled="true" fillcolor="#000000" stroked="false">
                <v:path arrowok="t"/>
                <v:fill type="solid"/>
              </v:shape>
            </v:group>
            <v:group style="position:absolute;left:7458;top:9040;width:10;height:20" coordorigin="7458,9040" coordsize="10,20">
              <v:shape style="position:absolute;left:7458;top:9040;width:10;height:20" coordorigin="7458,9040" coordsize="10,20" path="m7458,9059l7468,9059,7468,9040,7458,9040,7458,9059xe" filled="true" fillcolor="#000000" stroked="false">
                <v:path arrowok="t"/>
                <v:fill type="solid"/>
              </v:shape>
            </v:group>
            <v:group style="position:absolute;left:7458;top:9059;width:10;height:20" coordorigin="7458,9059" coordsize="10,20">
              <v:shape style="position:absolute;left:7458;top:9059;width:10;height:20" coordorigin="7458,9059" coordsize="10,20" path="m7458,9078l7468,9078,7468,9059,7458,9059,7458,9078xe" filled="true" fillcolor="#000000" stroked="false">
                <v:path arrowok="t"/>
                <v:fill type="solid"/>
              </v:shape>
            </v:group>
            <v:group style="position:absolute;left:7458;top:9078;width:10;height:20" coordorigin="7458,9078" coordsize="10,20">
              <v:shape style="position:absolute;left:7458;top:9078;width:10;height:20" coordorigin="7458,9078" coordsize="10,20" path="m7458,9097l7468,9097,7468,9078,7458,9078,7458,9097xe" filled="true" fillcolor="#000000" stroked="false">
                <v:path arrowok="t"/>
                <v:fill type="solid"/>
              </v:shape>
            </v:group>
            <v:group style="position:absolute;left:7458;top:9097;width:10;height:20" coordorigin="7458,9097" coordsize="10,20">
              <v:shape style="position:absolute;left:7458;top:9097;width:10;height:20" coordorigin="7458,9097" coordsize="10,20" path="m7458,9117l7468,9117,7468,9097,7458,9097,7458,9117xe" filled="true" fillcolor="#000000" stroked="false">
                <v:path arrowok="t"/>
                <v:fill type="solid"/>
              </v:shape>
            </v:group>
            <v:group style="position:absolute;left:7458;top:9117;width:10;height:20" coordorigin="7458,9117" coordsize="10,20">
              <v:shape style="position:absolute;left:7458;top:9117;width:10;height:20" coordorigin="7458,9117" coordsize="10,20" path="m7458,9136l7468,9136,7468,9117,7458,9117,7458,9136xe" filled="true" fillcolor="#000000" stroked="false">
                <v:path arrowok="t"/>
                <v:fill type="solid"/>
              </v:shape>
            </v:group>
            <v:group style="position:absolute;left:7458;top:9136;width:10;height:20" coordorigin="7458,9136" coordsize="10,20">
              <v:shape style="position:absolute;left:7458;top:9136;width:10;height:20" coordorigin="7458,9136" coordsize="10,20" path="m7458,9155l7468,9155,7468,9136,7458,9136,7458,9155xe" filled="true" fillcolor="#000000" stroked="false">
                <v:path arrowok="t"/>
                <v:fill type="solid"/>
              </v:shape>
            </v:group>
            <v:group style="position:absolute;left:7458;top:9155;width:10;height:20" coordorigin="7458,9155" coordsize="10,20">
              <v:shape style="position:absolute;left:7458;top:9155;width:10;height:20" coordorigin="7458,9155" coordsize="10,20" path="m7458,9174l7468,9174,7468,9155,7458,9155,7458,9174xe" filled="true" fillcolor="#000000" stroked="false">
                <v:path arrowok="t"/>
                <v:fill type="solid"/>
              </v:shape>
            </v:group>
            <v:group style="position:absolute;left:7458;top:9174;width:10;height:20" coordorigin="7458,9174" coordsize="10,20">
              <v:shape style="position:absolute;left:7458;top:9174;width:10;height:20" coordorigin="7458,9174" coordsize="10,20" path="m7458,9193l7468,9193,7468,9174,7458,9174,7458,9193xe" filled="true" fillcolor="#000000" stroked="false">
                <v:path arrowok="t"/>
                <v:fill type="solid"/>
              </v:shape>
            </v:group>
            <v:group style="position:absolute;left:7458;top:9193;width:10;height:20" coordorigin="7458,9193" coordsize="10,20">
              <v:shape style="position:absolute;left:7458;top:9193;width:10;height:20" coordorigin="7458,9193" coordsize="10,20" path="m7458,9213l7468,9213,7468,9193,7458,9193,7458,9213xe" filled="true" fillcolor="#000000" stroked="false">
                <v:path arrowok="t"/>
                <v:fill type="solid"/>
              </v:shape>
            </v:group>
            <v:group style="position:absolute;left:7458;top:9213;width:10;height:20" coordorigin="7458,9213" coordsize="10,20">
              <v:shape style="position:absolute;left:7458;top:9213;width:10;height:20" coordorigin="7458,9213" coordsize="10,20" path="m7458,9232l7468,9232,7468,9213,7458,9213,7458,9232xe" filled="true" fillcolor="#000000" stroked="false">
                <v:path arrowok="t"/>
                <v:fill type="solid"/>
              </v:shape>
            </v:group>
            <v:group style="position:absolute;left:7458;top:9232;width:10;height:20" coordorigin="7458,9232" coordsize="10,20">
              <v:shape style="position:absolute;left:7458;top:9232;width:10;height:20" coordorigin="7458,9232" coordsize="10,20" path="m7458,9251l7468,9251,7468,9232,7458,9232,7458,9251xe" filled="true" fillcolor="#000000" stroked="false">
                <v:path arrowok="t"/>
                <v:fill type="solid"/>
              </v:shape>
            </v:group>
            <v:group style="position:absolute;left:7458;top:9251;width:10;height:20" coordorigin="7458,9251" coordsize="10,20">
              <v:shape style="position:absolute;left:7458;top:9251;width:10;height:20" coordorigin="7458,9251" coordsize="10,20" path="m7458,9270l7468,9270,7468,9251,7458,9251,7458,9270xe" filled="true" fillcolor="#000000" stroked="false">
                <v:path arrowok="t"/>
                <v:fill type="solid"/>
              </v:shape>
            </v:group>
            <v:group style="position:absolute;left:7458;top:9270;width:10;height:20" coordorigin="7458,9270" coordsize="10,20">
              <v:shape style="position:absolute;left:7458;top:9270;width:10;height:20" coordorigin="7458,9270" coordsize="10,20" path="m7458,9289l7468,9289,7468,9270,7458,9270,7458,9289xe" filled="true" fillcolor="#000000" stroked="false">
                <v:path arrowok="t"/>
                <v:fill type="solid"/>
              </v:shape>
            </v:group>
            <v:group style="position:absolute;left:7458;top:9289;width:10;height:20" coordorigin="7458,9289" coordsize="10,20">
              <v:shape style="position:absolute;left:7458;top:9289;width:10;height:20" coordorigin="7458,9289" coordsize="10,20" path="m7458,9309l7468,9309,7468,9289,7458,9289,7458,9309xe" filled="true" fillcolor="#000000" stroked="false">
                <v:path arrowok="t"/>
                <v:fill type="solid"/>
              </v:shape>
            </v:group>
            <v:group style="position:absolute;left:7458;top:9313;width:10;height:2" coordorigin="7458,9313" coordsize="10,2">
              <v:shape style="position:absolute;left:7458;top:9313;width:10;height:2" coordorigin="7458,9313" coordsize="10,0" path="m7458,9313l7468,9313e" filled="false" stroked="true" strokeweight=".47998pt" strokecolor="#000000">
                <v:path arrowok="t"/>
              </v:shape>
            </v:group>
            <v:group style="position:absolute;left:8713;top:8694;width:10;height:20" coordorigin="8713,8694" coordsize="10,20">
              <v:shape style="position:absolute;left:8713;top:8694;width:10;height:20" coordorigin="8713,8694" coordsize="10,20" path="m8713,8713l8723,8713,8723,8694,8713,8694,8713,8713xe" filled="true" fillcolor="#000000" stroked="false">
                <v:path arrowok="t"/>
                <v:fill type="solid"/>
              </v:shape>
            </v:group>
            <v:group style="position:absolute;left:8713;top:8713;width:10;height:20" coordorigin="8713,8713" coordsize="10,20">
              <v:shape style="position:absolute;left:8713;top:8713;width:10;height:20" coordorigin="8713,8713" coordsize="10,20" path="m8713,8733l8723,8733,8723,8713,8713,8713,8713,8733xe" filled="true" fillcolor="#000000" stroked="false">
                <v:path arrowok="t"/>
                <v:fill type="solid"/>
              </v:shape>
            </v:group>
            <v:group style="position:absolute;left:8713;top:8733;width:10;height:20" coordorigin="8713,8733" coordsize="10,20">
              <v:shape style="position:absolute;left:8713;top:8733;width:10;height:20" coordorigin="8713,8733" coordsize="10,20" path="m8713,8752l8723,8752,8723,8733,8713,8733,8713,8752xe" filled="true" fillcolor="#000000" stroked="false">
                <v:path arrowok="t"/>
                <v:fill type="solid"/>
              </v:shape>
            </v:group>
            <v:group style="position:absolute;left:8713;top:8752;width:10;height:20" coordorigin="8713,8752" coordsize="10,20">
              <v:shape style="position:absolute;left:8713;top:8752;width:10;height:20" coordorigin="8713,8752" coordsize="10,20" path="m8713,8771l8723,8771,8723,8752,8713,8752,8713,8771xe" filled="true" fillcolor="#000000" stroked="false">
                <v:path arrowok="t"/>
                <v:fill type="solid"/>
              </v:shape>
            </v:group>
            <v:group style="position:absolute;left:8713;top:8771;width:10;height:20" coordorigin="8713,8771" coordsize="10,20">
              <v:shape style="position:absolute;left:8713;top:8771;width:10;height:20" coordorigin="8713,8771" coordsize="10,20" path="m8713,8790l8723,8790,8723,8771,8713,8771,8713,8790xe" filled="true" fillcolor="#000000" stroked="false">
                <v:path arrowok="t"/>
                <v:fill type="solid"/>
              </v:shape>
            </v:group>
            <v:group style="position:absolute;left:8713;top:8790;width:10;height:20" coordorigin="8713,8790" coordsize="10,20">
              <v:shape style="position:absolute;left:8713;top:8790;width:10;height:20" coordorigin="8713,8790" coordsize="10,20" path="m8713,8809l8723,8809,8723,8790,8713,8790,8713,8809xe" filled="true" fillcolor="#000000" stroked="false">
                <v:path arrowok="t"/>
                <v:fill type="solid"/>
              </v:shape>
            </v:group>
            <v:group style="position:absolute;left:8713;top:8809;width:10;height:20" coordorigin="8713,8809" coordsize="10,20">
              <v:shape style="position:absolute;left:8713;top:8809;width:10;height:20" coordorigin="8713,8809" coordsize="10,20" path="m8713,8829l8723,8829,8723,8809,8713,8809,8713,8829xe" filled="true" fillcolor="#000000" stroked="false">
                <v:path arrowok="t"/>
                <v:fill type="solid"/>
              </v:shape>
            </v:group>
            <v:group style="position:absolute;left:8713;top:8829;width:10;height:20" coordorigin="8713,8829" coordsize="10,20">
              <v:shape style="position:absolute;left:8713;top:8829;width:10;height:20" coordorigin="8713,8829" coordsize="10,20" path="m8713,8848l8723,8848,8723,8829,8713,8829,8713,8848xe" filled="true" fillcolor="#000000" stroked="false">
                <v:path arrowok="t"/>
                <v:fill type="solid"/>
              </v:shape>
            </v:group>
            <v:group style="position:absolute;left:8713;top:8848;width:10;height:20" coordorigin="8713,8848" coordsize="10,20">
              <v:shape style="position:absolute;left:8713;top:8848;width:10;height:20" coordorigin="8713,8848" coordsize="10,20" path="m8713,8867l8723,8867,8723,8848,8713,8848,8713,8867xe" filled="true" fillcolor="#000000" stroked="false">
                <v:path arrowok="t"/>
                <v:fill type="solid"/>
              </v:shape>
            </v:group>
            <v:group style="position:absolute;left:8713;top:8867;width:10;height:20" coordorigin="8713,8867" coordsize="10,20">
              <v:shape style="position:absolute;left:8713;top:8867;width:10;height:20" coordorigin="8713,8867" coordsize="10,20" path="m8713,8886l8723,8886,8723,8867,8713,8867,8713,8886xe" filled="true" fillcolor="#000000" stroked="false">
                <v:path arrowok="t"/>
                <v:fill type="solid"/>
              </v:shape>
            </v:group>
            <v:group style="position:absolute;left:8713;top:8886;width:10;height:20" coordorigin="8713,8886" coordsize="10,20">
              <v:shape style="position:absolute;left:8713;top:8886;width:10;height:20" coordorigin="8713,8886" coordsize="10,20" path="m8713,8905l8723,8905,8723,8886,8713,8886,8713,8905xe" filled="true" fillcolor="#000000" stroked="false">
                <v:path arrowok="t"/>
                <v:fill type="solid"/>
              </v:shape>
            </v:group>
            <v:group style="position:absolute;left:8713;top:8905;width:10;height:20" coordorigin="8713,8905" coordsize="10,20">
              <v:shape style="position:absolute;left:8713;top:8905;width:10;height:20" coordorigin="8713,8905" coordsize="10,20" path="m8713,8925l8723,8925,8723,8905,8713,8905,8713,8925xe" filled="true" fillcolor="#000000" stroked="false">
                <v:path arrowok="t"/>
                <v:fill type="solid"/>
              </v:shape>
            </v:group>
            <v:group style="position:absolute;left:8713;top:8925;width:10;height:20" coordorigin="8713,8925" coordsize="10,20">
              <v:shape style="position:absolute;left:8713;top:8925;width:10;height:20" coordorigin="8713,8925" coordsize="10,20" path="m8713,8944l8723,8944,8723,8925,8713,8925,8713,8944xe" filled="true" fillcolor="#000000" stroked="false">
                <v:path arrowok="t"/>
                <v:fill type="solid"/>
              </v:shape>
            </v:group>
            <v:group style="position:absolute;left:8713;top:8944;width:10;height:20" coordorigin="8713,8944" coordsize="10,20">
              <v:shape style="position:absolute;left:8713;top:8944;width:10;height:20" coordorigin="8713,8944" coordsize="10,20" path="m8713,8963l8723,8963,8723,8944,8713,8944,8713,8963xe" filled="true" fillcolor="#000000" stroked="false">
                <v:path arrowok="t"/>
                <v:fill type="solid"/>
              </v:shape>
            </v:group>
            <v:group style="position:absolute;left:8713;top:8963;width:10;height:20" coordorigin="8713,8963" coordsize="10,20">
              <v:shape style="position:absolute;left:8713;top:8963;width:10;height:20" coordorigin="8713,8963" coordsize="10,20" path="m8713,8982l8723,8982,8723,8963,8713,8963,8713,8982xe" filled="true" fillcolor="#000000" stroked="false">
                <v:path arrowok="t"/>
                <v:fill type="solid"/>
              </v:shape>
            </v:group>
            <v:group style="position:absolute;left:8713;top:8982;width:10;height:20" coordorigin="8713,8982" coordsize="10,20">
              <v:shape style="position:absolute;left:8713;top:8982;width:10;height:20" coordorigin="8713,8982" coordsize="10,20" path="m8713,9001l8723,9001,8723,8982,8713,8982,8713,9001xe" filled="true" fillcolor="#000000" stroked="false">
                <v:path arrowok="t"/>
                <v:fill type="solid"/>
              </v:shape>
            </v:group>
            <v:group style="position:absolute;left:8713;top:9001;width:10;height:20" coordorigin="8713,9001" coordsize="10,20">
              <v:shape style="position:absolute;left:8713;top:9001;width:10;height:20" coordorigin="8713,9001" coordsize="10,20" path="m8713,9021l8723,9021,8723,9001,8713,9001,8713,9021xe" filled="true" fillcolor="#000000" stroked="false">
                <v:path arrowok="t"/>
                <v:fill type="solid"/>
              </v:shape>
            </v:group>
            <v:group style="position:absolute;left:8713;top:9021;width:10;height:20" coordorigin="8713,9021" coordsize="10,20">
              <v:shape style="position:absolute;left:8713;top:9021;width:10;height:20" coordorigin="8713,9021" coordsize="10,20" path="m8713,9040l8723,9040,8723,9021,8713,9021,8713,9040xe" filled="true" fillcolor="#000000" stroked="false">
                <v:path arrowok="t"/>
                <v:fill type="solid"/>
              </v:shape>
            </v:group>
            <v:group style="position:absolute;left:8713;top:9040;width:10;height:20" coordorigin="8713,9040" coordsize="10,20">
              <v:shape style="position:absolute;left:8713;top:9040;width:10;height:20" coordorigin="8713,9040" coordsize="10,20" path="m8713,9059l8723,9059,8723,9040,8713,9040,8713,9059xe" filled="true" fillcolor="#000000" stroked="false">
                <v:path arrowok="t"/>
                <v:fill type="solid"/>
              </v:shape>
            </v:group>
            <v:group style="position:absolute;left:8713;top:9059;width:10;height:20" coordorigin="8713,9059" coordsize="10,20">
              <v:shape style="position:absolute;left:8713;top:9059;width:10;height:20" coordorigin="8713,9059" coordsize="10,20" path="m8713,9078l8723,9078,8723,9059,8713,9059,8713,9078xe" filled="true" fillcolor="#000000" stroked="false">
                <v:path arrowok="t"/>
                <v:fill type="solid"/>
              </v:shape>
            </v:group>
            <v:group style="position:absolute;left:8713;top:9078;width:10;height:20" coordorigin="8713,9078" coordsize="10,20">
              <v:shape style="position:absolute;left:8713;top:9078;width:10;height:20" coordorigin="8713,9078" coordsize="10,20" path="m8713,9097l8723,9097,8723,9078,8713,9078,8713,9097xe" filled="true" fillcolor="#000000" stroked="false">
                <v:path arrowok="t"/>
                <v:fill type="solid"/>
              </v:shape>
            </v:group>
            <v:group style="position:absolute;left:8713;top:9097;width:10;height:20" coordorigin="8713,9097" coordsize="10,20">
              <v:shape style="position:absolute;left:8713;top:9097;width:10;height:20" coordorigin="8713,9097" coordsize="10,20" path="m8713,9117l8723,9117,8723,9097,8713,9097,8713,9117xe" filled="true" fillcolor="#000000" stroked="false">
                <v:path arrowok="t"/>
                <v:fill type="solid"/>
              </v:shape>
            </v:group>
            <v:group style="position:absolute;left:8713;top:9117;width:10;height:20" coordorigin="8713,9117" coordsize="10,20">
              <v:shape style="position:absolute;left:8713;top:9117;width:10;height:20" coordorigin="8713,9117" coordsize="10,20" path="m8713,9136l8723,9136,8723,9117,8713,9117,8713,9136xe" filled="true" fillcolor="#000000" stroked="false">
                <v:path arrowok="t"/>
                <v:fill type="solid"/>
              </v:shape>
            </v:group>
            <v:group style="position:absolute;left:8713;top:9136;width:10;height:20" coordorigin="8713,9136" coordsize="10,20">
              <v:shape style="position:absolute;left:8713;top:9136;width:10;height:20" coordorigin="8713,9136" coordsize="10,20" path="m8713,9155l8723,9155,8723,9136,8713,9136,8713,9155xe" filled="true" fillcolor="#000000" stroked="false">
                <v:path arrowok="t"/>
                <v:fill type="solid"/>
              </v:shape>
            </v:group>
            <v:group style="position:absolute;left:8713;top:9155;width:10;height:20" coordorigin="8713,9155" coordsize="10,20">
              <v:shape style="position:absolute;left:8713;top:9155;width:10;height:20" coordorigin="8713,9155" coordsize="10,20" path="m8713,9174l8723,9174,8723,9155,8713,9155,8713,9174xe" filled="true" fillcolor="#000000" stroked="false">
                <v:path arrowok="t"/>
                <v:fill type="solid"/>
              </v:shape>
            </v:group>
            <v:group style="position:absolute;left:8713;top:9174;width:10;height:20" coordorigin="8713,9174" coordsize="10,20">
              <v:shape style="position:absolute;left:8713;top:9174;width:10;height:20" coordorigin="8713,9174" coordsize="10,20" path="m8713,9193l8723,9193,8723,9174,8713,9174,8713,9193xe" filled="true" fillcolor="#000000" stroked="false">
                <v:path arrowok="t"/>
                <v:fill type="solid"/>
              </v:shape>
            </v:group>
            <v:group style="position:absolute;left:8713;top:9193;width:10;height:20" coordorigin="8713,9193" coordsize="10,20">
              <v:shape style="position:absolute;left:8713;top:9193;width:10;height:20" coordorigin="8713,9193" coordsize="10,20" path="m8713,9213l8723,9213,8723,9193,8713,9193,8713,9213xe" filled="true" fillcolor="#000000" stroked="false">
                <v:path arrowok="t"/>
                <v:fill type="solid"/>
              </v:shape>
            </v:group>
            <v:group style="position:absolute;left:8713;top:9213;width:10;height:20" coordorigin="8713,9213" coordsize="10,20">
              <v:shape style="position:absolute;left:8713;top:9213;width:10;height:20" coordorigin="8713,9213" coordsize="10,20" path="m8713,9232l8723,9232,8723,9213,8713,9213,8713,9232xe" filled="true" fillcolor="#000000" stroked="false">
                <v:path arrowok="t"/>
                <v:fill type="solid"/>
              </v:shape>
            </v:group>
            <v:group style="position:absolute;left:8713;top:9232;width:10;height:20" coordorigin="8713,9232" coordsize="10,20">
              <v:shape style="position:absolute;left:8713;top:9232;width:10;height:20" coordorigin="8713,9232" coordsize="10,20" path="m8713,9251l8723,9251,8723,9232,8713,9232,8713,9251xe" filled="true" fillcolor="#000000" stroked="false">
                <v:path arrowok="t"/>
                <v:fill type="solid"/>
              </v:shape>
            </v:group>
            <v:group style="position:absolute;left:8713;top:9251;width:10;height:20" coordorigin="8713,9251" coordsize="10,20">
              <v:shape style="position:absolute;left:8713;top:9251;width:10;height:20" coordorigin="8713,9251" coordsize="10,20" path="m8713,9270l8723,9270,8723,9251,8713,9251,8713,9270xe" filled="true" fillcolor="#000000" stroked="false">
                <v:path arrowok="t"/>
                <v:fill type="solid"/>
              </v:shape>
            </v:group>
            <v:group style="position:absolute;left:8713;top:9270;width:10;height:20" coordorigin="8713,9270" coordsize="10,20">
              <v:shape style="position:absolute;left:8713;top:9270;width:10;height:20" coordorigin="8713,9270" coordsize="10,20" path="m8713,9289l8723,9289,8723,9270,8713,9270,8713,9289xe" filled="true" fillcolor="#000000" stroked="false">
                <v:path arrowok="t"/>
                <v:fill type="solid"/>
              </v:shape>
            </v:group>
            <v:group style="position:absolute;left:8713;top:9289;width:10;height:20" coordorigin="8713,9289" coordsize="10,20">
              <v:shape style="position:absolute;left:8713;top:9289;width:10;height:20" coordorigin="8713,9289" coordsize="10,20" path="m8713,9309l8723,9309,8723,9289,8713,9289,8713,9309xe" filled="true" fillcolor="#000000" stroked="false">
                <v:path arrowok="t"/>
                <v:fill type="solid"/>
              </v:shape>
            </v:group>
            <v:group style="position:absolute;left:8713;top:9313;width:10;height:2" coordorigin="8713,9313" coordsize="10,2">
              <v:shape style="position:absolute;left:8713;top:9313;width:10;height:2" coordorigin="8713,9313" coordsize="10,0" path="m8713,9313l8723,9313e" filled="false" stroked="true" strokeweight=".47998pt" strokecolor="#000000">
                <v:path arrowok="t"/>
              </v:shape>
            </v:group>
            <v:group style="position:absolute;left:2984;top:9323;width:10;height:2" coordorigin="2984,9323" coordsize="10,2">
              <v:shape style="position:absolute;left:2984;top:9323;width:10;height:2" coordorigin="2984,9323" coordsize="10,0" path="m2984,9323l2993,9323e" filled="false" stroked="true" strokeweight=".48001pt" strokecolor="#000000">
                <v:path arrowok="t"/>
              </v:shape>
              <v:shape style="position:absolute;left:2993;top:9318;width:1957;height:10" type="#_x0000_t75" stroked="false">
                <v:imagedata r:id="rId1105" o:title=""/>
              </v:shape>
              <v:shape style="position:absolute;left:4945;top:9318;width:1258;height:10" type="#_x0000_t75" stroked="false">
                <v:imagedata r:id="rId57" o:title=""/>
              </v:shape>
              <v:shape style="position:absolute;left:6198;top:9318;width:3776;height:10" type="#_x0000_t75" stroked="false">
                <v:imagedata r:id="rId1101" o:title=""/>
              </v:shape>
            </v:group>
            <v:group style="position:absolute;left:2984;top:9328;width:10;height:20" coordorigin="2984,9328" coordsize="10,20">
              <v:shape style="position:absolute;left:2984;top:9328;width:10;height:20" coordorigin="2984,9328" coordsize="10,20" path="m2984,9347l2993,9347,2993,9328,2984,9328,2984,9347xe" filled="true" fillcolor="#000000" stroked="false">
                <v:path arrowok="t"/>
                <v:fill type="solid"/>
              </v:shape>
            </v:group>
            <v:group style="position:absolute;left:2984;top:9347;width:10;height:20" coordorigin="2984,9347" coordsize="10,20">
              <v:shape style="position:absolute;left:2984;top:9347;width:10;height:20" coordorigin="2984,9347" coordsize="10,20" path="m2984,9366l2993,9366,2993,9347,2984,9347,2984,9366xe" filled="true" fillcolor="#000000" stroked="false">
                <v:path arrowok="t"/>
                <v:fill type="solid"/>
              </v:shape>
            </v:group>
            <v:group style="position:absolute;left:2984;top:9366;width:10;height:20" coordorigin="2984,9366" coordsize="10,20">
              <v:shape style="position:absolute;left:2984;top:9366;width:10;height:20" coordorigin="2984,9366" coordsize="10,20" path="m2984,9385l2993,9385,2993,9366,2984,9366,2984,9385xe" filled="true" fillcolor="#000000" stroked="false">
                <v:path arrowok="t"/>
                <v:fill type="solid"/>
              </v:shape>
            </v:group>
            <v:group style="position:absolute;left:2984;top:9385;width:10;height:20" coordorigin="2984,9385" coordsize="10,20">
              <v:shape style="position:absolute;left:2984;top:9385;width:10;height:20" coordorigin="2984,9385" coordsize="10,20" path="m2984,9405l2993,9405,2993,9385,2984,9385,2984,9405xe" filled="true" fillcolor="#000000" stroked="false">
                <v:path arrowok="t"/>
                <v:fill type="solid"/>
              </v:shape>
            </v:group>
            <v:group style="position:absolute;left:2984;top:9405;width:10;height:20" coordorigin="2984,9405" coordsize="10,20">
              <v:shape style="position:absolute;left:2984;top:9405;width:10;height:20" coordorigin="2984,9405" coordsize="10,20" path="m2984,9424l2993,9424,2993,9405,2984,9405,2984,9424xe" filled="true" fillcolor="#000000" stroked="false">
                <v:path arrowok="t"/>
                <v:fill type="solid"/>
              </v:shape>
            </v:group>
            <v:group style="position:absolute;left:2984;top:9424;width:10;height:20" coordorigin="2984,9424" coordsize="10,20">
              <v:shape style="position:absolute;left:2984;top:9424;width:10;height:20" coordorigin="2984,9424" coordsize="10,20" path="m2984,9443l2993,9443,2993,9424,2984,9424,2984,9443xe" filled="true" fillcolor="#000000" stroked="false">
                <v:path arrowok="t"/>
                <v:fill type="solid"/>
              </v:shape>
            </v:group>
            <v:group style="position:absolute;left:2984;top:9443;width:10;height:20" coordorigin="2984,9443" coordsize="10,20">
              <v:shape style="position:absolute;left:2984;top:9443;width:10;height:20" coordorigin="2984,9443" coordsize="10,20" path="m2984,9462l2993,9462,2993,9443,2984,9443,2984,9462xe" filled="true" fillcolor="#000000" stroked="false">
                <v:path arrowok="t"/>
                <v:fill type="solid"/>
              </v:shape>
            </v:group>
            <v:group style="position:absolute;left:2984;top:9462;width:10;height:20" coordorigin="2984,9462" coordsize="10,20">
              <v:shape style="position:absolute;left:2984;top:9462;width:10;height:20" coordorigin="2984,9462" coordsize="10,20" path="m2984,9481l2993,9481,2993,9462,2984,9462,2984,9481xe" filled="true" fillcolor="#000000" stroked="false">
                <v:path arrowok="t"/>
                <v:fill type="solid"/>
              </v:shape>
            </v:group>
            <v:group style="position:absolute;left:2984;top:9481;width:10;height:20" coordorigin="2984,9481" coordsize="10,20">
              <v:shape style="position:absolute;left:2984;top:9481;width:10;height:20" coordorigin="2984,9481" coordsize="10,20" path="m2984,9501l2993,9501,2993,9481,2984,9481,2984,9501xe" filled="true" fillcolor="#000000" stroked="false">
                <v:path arrowok="t"/>
                <v:fill type="solid"/>
              </v:shape>
            </v:group>
            <v:group style="position:absolute;left:2984;top:9501;width:10;height:20" coordorigin="2984,9501" coordsize="10,20">
              <v:shape style="position:absolute;left:2984;top:9501;width:10;height:20" coordorigin="2984,9501" coordsize="10,20" path="m2984,9520l2993,9520,2993,9501,2984,9501,2984,9520xe" filled="true" fillcolor="#000000" stroked="false">
                <v:path arrowok="t"/>
                <v:fill type="solid"/>
              </v:shape>
            </v:group>
            <v:group style="position:absolute;left:2984;top:9520;width:10;height:20" coordorigin="2984,9520" coordsize="10,20">
              <v:shape style="position:absolute;left:2984;top:9520;width:10;height:20" coordorigin="2984,9520" coordsize="10,20" path="m2984,9539l2993,9539,2993,9520,2984,9520,2984,9539xe" filled="true" fillcolor="#000000" stroked="false">
                <v:path arrowok="t"/>
                <v:fill type="solid"/>
              </v:shape>
            </v:group>
            <v:group style="position:absolute;left:2984;top:9539;width:10;height:20" coordorigin="2984,9539" coordsize="10,20">
              <v:shape style="position:absolute;left:2984;top:9539;width:10;height:20" coordorigin="2984,9539" coordsize="10,20" path="m2984,9558l2993,9558,2993,9539,2984,9539,2984,9558xe" filled="true" fillcolor="#000000" stroked="false">
                <v:path arrowok="t"/>
                <v:fill type="solid"/>
              </v:shape>
            </v:group>
            <v:group style="position:absolute;left:2984;top:9558;width:10;height:20" coordorigin="2984,9558" coordsize="10,20">
              <v:shape style="position:absolute;left:2984;top:9558;width:10;height:20" coordorigin="2984,9558" coordsize="10,20" path="m2984,9577l2993,9577,2993,9558,2984,9558,2984,9577xe" filled="true" fillcolor="#000000" stroked="false">
                <v:path arrowok="t"/>
                <v:fill type="solid"/>
              </v:shape>
            </v:group>
            <v:group style="position:absolute;left:2984;top:9577;width:10;height:20" coordorigin="2984,9577" coordsize="10,20">
              <v:shape style="position:absolute;left:2984;top:9577;width:10;height:20" coordorigin="2984,9577" coordsize="10,20" path="m2984,9597l2993,9597,2993,9577,2984,9577,2984,9597xe" filled="true" fillcolor="#000000" stroked="false">
                <v:path arrowok="t"/>
                <v:fill type="solid"/>
              </v:shape>
            </v:group>
            <v:group style="position:absolute;left:2984;top:9597;width:10;height:20" coordorigin="2984,9597" coordsize="10,20">
              <v:shape style="position:absolute;left:2984;top:9597;width:10;height:20" coordorigin="2984,9597" coordsize="10,20" path="m2984,9616l2993,9616,2993,9597,2984,9597,2984,9616xe" filled="true" fillcolor="#000000" stroked="false">
                <v:path arrowok="t"/>
                <v:fill type="solid"/>
              </v:shape>
            </v:group>
            <v:group style="position:absolute;left:2984;top:9616;width:10;height:20" coordorigin="2984,9616" coordsize="10,20">
              <v:shape style="position:absolute;left:2984;top:9616;width:10;height:20" coordorigin="2984,9616" coordsize="10,20" path="m2984,9635l2993,9635,2993,9616,2984,9616,2984,9635xe" filled="true" fillcolor="#000000" stroked="false">
                <v:path arrowok="t"/>
                <v:fill type="solid"/>
              </v:shape>
            </v:group>
            <v:group style="position:absolute;left:2984;top:9635;width:10;height:20" coordorigin="2984,9635" coordsize="10,20">
              <v:shape style="position:absolute;left:2984;top:9635;width:10;height:20" coordorigin="2984,9635" coordsize="10,20" path="m2984,9654l2993,9654,2993,9635,2984,9635,2984,9654xe" filled="true" fillcolor="#000000" stroked="false">
                <v:path arrowok="t"/>
                <v:fill type="solid"/>
              </v:shape>
            </v:group>
            <v:group style="position:absolute;left:2984;top:9654;width:10;height:20" coordorigin="2984,9654" coordsize="10,20">
              <v:shape style="position:absolute;left:2984;top:9654;width:10;height:20" coordorigin="2984,9654" coordsize="10,20" path="m2984,9673l2993,9673,2993,9654,2984,9654,2984,9673xe" filled="true" fillcolor="#000000" stroked="false">
                <v:path arrowok="t"/>
                <v:fill type="solid"/>
              </v:shape>
            </v:group>
            <v:group style="position:absolute;left:2984;top:9673;width:10;height:20" coordorigin="2984,9673" coordsize="10,20">
              <v:shape style="position:absolute;left:2984;top:9673;width:10;height:20" coordorigin="2984,9673" coordsize="10,20" path="m2984,9693l2993,9693,2993,9673,2984,9673,2984,9693xe" filled="true" fillcolor="#000000" stroked="false">
                <v:path arrowok="t"/>
                <v:fill type="solid"/>
              </v:shape>
            </v:group>
            <v:group style="position:absolute;left:2984;top:9693;width:10;height:20" coordorigin="2984,9693" coordsize="10,20">
              <v:shape style="position:absolute;left:2984;top:9693;width:10;height:20" coordorigin="2984,9693" coordsize="10,20" path="m2984,9712l2993,9712,2993,9693,2984,9693,2984,9712xe" filled="true" fillcolor="#000000" stroked="false">
                <v:path arrowok="t"/>
                <v:fill type="solid"/>
              </v:shape>
            </v:group>
            <v:group style="position:absolute;left:2984;top:9712;width:10;height:20" coordorigin="2984,9712" coordsize="10,20">
              <v:shape style="position:absolute;left:2984;top:9712;width:10;height:20" coordorigin="2984,9712" coordsize="10,20" path="m2984,9731l2993,9731,2993,9712,2984,9712,2984,9731xe" filled="true" fillcolor="#000000" stroked="false">
                <v:path arrowok="t"/>
                <v:fill type="solid"/>
              </v:shape>
            </v:group>
            <v:group style="position:absolute;left:2984;top:9731;width:10;height:20" coordorigin="2984,9731" coordsize="10,20">
              <v:shape style="position:absolute;left:2984;top:9731;width:10;height:20" coordorigin="2984,9731" coordsize="10,20" path="m2984,9750l2993,9750,2993,9731,2984,9731,2984,9750xe" filled="true" fillcolor="#000000" stroked="false">
                <v:path arrowok="t"/>
                <v:fill type="solid"/>
              </v:shape>
            </v:group>
            <v:group style="position:absolute;left:2984;top:9750;width:10;height:20" coordorigin="2984,9750" coordsize="10,20">
              <v:shape style="position:absolute;left:2984;top:9750;width:10;height:20" coordorigin="2984,9750" coordsize="10,20" path="m2984,9769l2993,9769,2993,9750,2984,9750,2984,9769xe" filled="true" fillcolor="#000000" stroked="false">
                <v:path arrowok="t"/>
                <v:fill type="solid"/>
              </v:shape>
            </v:group>
            <v:group style="position:absolute;left:2984;top:9769;width:10;height:20" coordorigin="2984,9769" coordsize="10,20">
              <v:shape style="position:absolute;left:2984;top:9769;width:10;height:20" coordorigin="2984,9769" coordsize="10,20" path="m2984,9789l2993,9789,2993,9769,2984,9769,2984,9789xe" filled="true" fillcolor="#000000" stroked="false">
                <v:path arrowok="t"/>
                <v:fill type="solid"/>
              </v:shape>
            </v:group>
            <v:group style="position:absolute;left:2984;top:9789;width:10;height:20" coordorigin="2984,9789" coordsize="10,20">
              <v:shape style="position:absolute;left:2984;top:9789;width:10;height:20" coordorigin="2984,9789" coordsize="10,20" path="m2984,9808l2993,9808,2993,9789,2984,9789,2984,9808xe" filled="true" fillcolor="#000000" stroked="false">
                <v:path arrowok="t"/>
                <v:fill type="solid"/>
              </v:shape>
            </v:group>
            <v:group style="position:absolute;left:2984;top:9808;width:10;height:20" coordorigin="2984,9808" coordsize="10,20">
              <v:shape style="position:absolute;left:2984;top:9808;width:10;height:20" coordorigin="2984,9808" coordsize="10,20" path="m2984,9827l2993,9827,2993,9808,2984,9808,2984,9827xe" filled="true" fillcolor="#000000" stroked="false">
                <v:path arrowok="t"/>
                <v:fill type="solid"/>
              </v:shape>
            </v:group>
            <v:group style="position:absolute;left:2984;top:9827;width:10;height:20" coordorigin="2984,9827" coordsize="10,20">
              <v:shape style="position:absolute;left:2984;top:9827;width:10;height:20" coordorigin="2984,9827" coordsize="10,20" path="m2984,9846l2993,9846,2993,9827,2984,9827,2984,9846xe" filled="true" fillcolor="#000000" stroked="false">
                <v:path arrowok="t"/>
                <v:fill type="solid"/>
              </v:shape>
            </v:group>
            <v:group style="position:absolute;left:2984;top:9846;width:10;height:20" coordorigin="2984,9846" coordsize="10,20">
              <v:shape style="position:absolute;left:2984;top:9846;width:10;height:20" coordorigin="2984,9846" coordsize="10,20" path="m2984,9865l2993,9865,2993,9846,2984,9846,2984,9865xe" filled="true" fillcolor="#000000" stroked="false">
                <v:path arrowok="t"/>
                <v:fill type="solid"/>
              </v:shape>
            </v:group>
            <v:group style="position:absolute;left:2984;top:9865;width:10;height:20" coordorigin="2984,9865" coordsize="10,20">
              <v:shape style="position:absolute;left:2984;top:9865;width:10;height:20" coordorigin="2984,9865" coordsize="10,20" path="m2984,9885l2993,9885,2993,9865,2984,9865,2984,9885xe" filled="true" fillcolor="#000000" stroked="false">
                <v:path arrowok="t"/>
                <v:fill type="solid"/>
              </v:shape>
            </v:group>
            <v:group style="position:absolute;left:2984;top:9885;width:10;height:20" coordorigin="2984,9885" coordsize="10,20">
              <v:shape style="position:absolute;left:2984;top:9885;width:10;height:20" coordorigin="2984,9885" coordsize="10,20" path="m2984,9904l2993,9904,2993,9885,2984,9885,2984,9904xe" filled="true" fillcolor="#000000" stroked="false">
                <v:path arrowok="t"/>
                <v:fill type="solid"/>
              </v:shape>
            </v:group>
            <v:group style="position:absolute;left:2984;top:9904;width:10;height:20" coordorigin="2984,9904" coordsize="10,20">
              <v:shape style="position:absolute;left:2984;top:9904;width:10;height:20" coordorigin="2984,9904" coordsize="10,20" path="m2984,9923l2993,9923,2993,9904,2984,9904,2984,9923xe" filled="true" fillcolor="#000000" stroked="false">
                <v:path arrowok="t"/>
                <v:fill type="solid"/>
              </v:shape>
            </v:group>
            <v:group style="position:absolute;left:2984;top:9923;width:10;height:20" coordorigin="2984,9923" coordsize="10,20">
              <v:shape style="position:absolute;left:2984;top:9923;width:10;height:20" coordorigin="2984,9923" coordsize="10,20" path="m2984,9942l2993,9942,2993,9923,2984,9923,2984,9942xe" filled="true" fillcolor="#000000" stroked="false">
                <v:path arrowok="t"/>
                <v:fill type="solid"/>
              </v:shape>
            </v:group>
            <v:group style="position:absolute;left:2984;top:9947;width:10;height:2" coordorigin="2984,9947" coordsize="10,2">
              <v:shape style="position:absolute;left:2984;top:9947;width:10;height:2" coordorigin="2984,9947" coordsize="10,0" path="m2984,9947l2993,9947e" filled="false" stroked="true" strokeweight=".48001pt" strokecolor="#000000">
                <v:path arrowok="t"/>
              </v:shape>
            </v:group>
            <v:group style="position:absolute;left:4950;top:9328;width:10;height:20" coordorigin="4950,9328" coordsize="10,20">
              <v:shape style="position:absolute;left:4950;top:9328;width:10;height:20" coordorigin="4950,9328" coordsize="10,20" path="m4950,9347l4959,9347,4959,9328,4950,9328,4950,9347xe" filled="true" fillcolor="#000000" stroked="false">
                <v:path arrowok="t"/>
                <v:fill type="solid"/>
              </v:shape>
            </v:group>
            <v:group style="position:absolute;left:4950;top:9347;width:10;height:20" coordorigin="4950,9347" coordsize="10,20">
              <v:shape style="position:absolute;left:4950;top:9347;width:10;height:20" coordorigin="4950,9347" coordsize="10,20" path="m4950,9366l4959,9366,4959,9347,4950,9347,4950,9366xe" filled="true" fillcolor="#000000" stroked="false">
                <v:path arrowok="t"/>
                <v:fill type="solid"/>
              </v:shape>
            </v:group>
            <v:group style="position:absolute;left:4950;top:9366;width:10;height:20" coordorigin="4950,9366" coordsize="10,20">
              <v:shape style="position:absolute;left:4950;top:9366;width:10;height:20" coordorigin="4950,9366" coordsize="10,20" path="m4950,9385l4959,9385,4959,9366,4950,9366,4950,9385xe" filled="true" fillcolor="#000000" stroked="false">
                <v:path arrowok="t"/>
                <v:fill type="solid"/>
              </v:shape>
            </v:group>
            <v:group style="position:absolute;left:4950;top:9385;width:10;height:20" coordorigin="4950,9385" coordsize="10,20">
              <v:shape style="position:absolute;left:4950;top:9385;width:10;height:20" coordorigin="4950,9385" coordsize="10,20" path="m4950,9405l4959,9405,4959,9385,4950,9385,4950,9405xe" filled="true" fillcolor="#000000" stroked="false">
                <v:path arrowok="t"/>
                <v:fill type="solid"/>
              </v:shape>
            </v:group>
            <v:group style="position:absolute;left:4950;top:9405;width:10;height:20" coordorigin="4950,9405" coordsize="10,20">
              <v:shape style="position:absolute;left:4950;top:9405;width:10;height:20" coordorigin="4950,9405" coordsize="10,20" path="m4950,9424l4959,9424,4959,9405,4950,9405,4950,9424xe" filled="true" fillcolor="#000000" stroked="false">
                <v:path arrowok="t"/>
                <v:fill type="solid"/>
              </v:shape>
            </v:group>
            <v:group style="position:absolute;left:4950;top:9424;width:10;height:20" coordorigin="4950,9424" coordsize="10,20">
              <v:shape style="position:absolute;left:4950;top:9424;width:10;height:20" coordorigin="4950,9424" coordsize="10,20" path="m4950,9443l4959,9443,4959,9424,4950,9424,4950,9443xe" filled="true" fillcolor="#000000" stroked="false">
                <v:path arrowok="t"/>
                <v:fill type="solid"/>
              </v:shape>
            </v:group>
            <v:group style="position:absolute;left:4950;top:9443;width:10;height:20" coordorigin="4950,9443" coordsize="10,20">
              <v:shape style="position:absolute;left:4950;top:9443;width:10;height:20" coordorigin="4950,9443" coordsize="10,20" path="m4950,9462l4959,9462,4959,9443,4950,9443,4950,9462xe" filled="true" fillcolor="#000000" stroked="false">
                <v:path arrowok="t"/>
                <v:fill type="solid"/>
              </v:shape>
            </v:group>
            <v:group style="position:absolute;left:4950;top:9462;width:10;height:20" coordorigin="4950,9462" coordsize="10,20">
              <v:shape style="position:absolute;left:4950;top:9462;width:10;height:20" coordorigin="4950,9462" coordsize="10,20" path="m4950,9481l4959,9481,4959,9462,4950,9462,4950,9481xe" filled="true" fillcolor="#000000" stroked="false">
                <v:path arrowok="t"/>
                <v:fill type="solid"/>
              </v:shape>
            </v:group>
            <v:group style="position:absolute;left:4950;top:9481;width:10;height:20" coordorigin="4950,9481" coordsize="10,20">
              <v:shape style="position:absolute;left:4950;top:9481;width:10;height:20" coordorigin="4950,9481" coordsize="10,20" path="m4950,9501l4959,9501,4959,9481,4950,9481,4950,9501xe" filled="true" fillcolor="#000000" stroked="false">
                <v:path arrowok="t"/>
                <v:fill type="solid"/>
              </v:shape>
            </v:group>
            <v:group style="position:absolute;left:4950;top:9501;width:10;height:20" coordorigin="4950,9501" coordsize="10,20">
              <v:shape style="position:absolute;left:4950;top:9501;width:10;height:20" coordorigin="4950,9501" coordsize="10,20" path="m4950,9520l4959,9520,4959,9501,4950,9501,4950,9520xe" filled="true" fillcolor="#000000" stroked="false">
                <v:path arrowok="t"/>
                <v:fill type="solid"/>
              </v:shape>
            </v:group>
            <v:group style="position:absolute;left:4950;top:9520;width:10;height:20" coordorigin="4950,9520" coordsize="10,20">
              <v:shape style="position:absolute;left:4950;top:9520;width:10;height:20" coordorigin="4950,9520" coordsize="10,20" path="m4950,9539l4959,9539,4959,9520,4950,9520,4950,9539xe" filled="true" fillcolor="#000000" stroked="false">
                <v:path arrowok="t"/>
                <v:fill type="solid"/>
              </v:shape>
            </v:group>
            <v:group style="position:absolute;left:4950;top:9539;width:10;height:20" coordorigin="4950,9539" coordsize="10,20">
              <v:shape style="position:absolute;left:4950;top:9539;width:10;height:20" coordorigin="4950,9539" coordsize="10,20" path="m4950,9558l4959,9558,4959,9539,4950,9539,4950,9558xe" filled="true" fillcolor="#000000" stroked="false">
                <v:path arrowok="t"/>
                <v:fill type="solid"/>
              </v:shape>
            </v:group>
            <v:group style="position:absolute;left:4950;top:9558;width:10;height:20" coordorigin="4950,9558" coordsize="10,20">
              <v:shape style="position:absolute;left:4950;top:9558;width:10;height:20" coordorigin="4950,9558" coordsize="10,20" path="m4950,9577l4959,9577,4959,9558,4950,9558,4950,9577xe" filled="true" fillcolor="#000000" stroked="false">
                <v:path arrowok="t"/>
                <v:fill type="solid"/>
              </v:shape>
            </v:group>
            <v:group style="position:absolute;left:4950;top:9577;width:10;height:20" coordorigin="4950,9577" coordsize="10,20">
              <v:shape style="position:absolute;left:4950;top:9577;width:10;height:20" coordorigin="4950,9577" coordsize="10,20" path="m4950,9597l4959,9597,4959,9577,4950,9577,4950,9597xe" filled="true" fillcolor="#000000" stroked="false">
                <v:path arrowok="t"/>
                <v:fill type="solid"/>
              </v:shape>
            </v:group>
            <v:group style="position:absolute;left:4950;top:9597;width:10;height:20" coordorigin="4950,9597" coordsize="10,20">
              <v:shape style="position:absolute;left:4950;top:9597;width:10;height:20" coordorigin="4950,9597" coordsize="10,20" path="m4950,9616l4959,9616,4959,9597,4950,9597,4950,9616xe" filled="true" fillcolor="#000000" stroked="false">
                <v:path arrowok="t"/>
                <v:fill type="solid"/>
              </v:shape>
            </v:group>
            <v:group style="position:absolute;left:4950;top:9616;width:10;height:20" coordorigin="4950,9616" coordsize="10,20">
              <v:shape style="position:absolute;left:4950;top:9616;width:10;height:20" coordorigin="4950,9616" coordsize="10,20" path="m4950,9635l4959,9635,4959,9616,4950,9616,4950,9635xe" filled="true" fillcolor="#000000" stroked="false">
                <v:path arrowok="t"/>
                <v:fill type="solid"/>
              </v:shape>
            </v:group>
            <v:group style="position:absolute;left:4950;top:9635;width:10;height:20" coordorigin="4950,9635" coordsize="10,20">
              <v:shape style="position:absolute;left:4950;top:9635;width:10;height:20" coordorigin="4950,9635" coordsize="10,20" path="m4950,9654l4959,9654,4959,9635,4950,9635,4950,9654xe" filled="true" fillcolor="#000000" stroked="false">
                <v:path arrowok="t"/>
                <v:fill type="solid"/>
              </v:shape>
            </v:group>
            <v:group style="position:absolute;left:4950;top:9654;width:10;height:20" coordorigin="4950,9654" coordsize="10,20">
              <v:shape style="position:absolute;left:4950;top:9654;width:10;height:20" coordorigin="4950,9654" coordsize="10,20" path="m4950,9673l4959,9673,4959,9654,4950,9654,4950,9673xe" filled="true" fillcolor="#000000" stroked="false">
                <v:path arrowok="t"/>
                <v:fill type="solid"/>
              </v:shape>
            </v:group>
            <v:group style="position:absolute;left:4950;top:9673;width:10;height:20" coordorigin="4950,9673" coordsize="10,20">
              <v:shape style="position:absolute;left:4950;top:9673;width:10;height:20" coordorigin="4950,9673" coordsize="10,20" path="m4950,9693l4959,9693,4959,9673,4950,9673,4950,9693xe" filled="true" fillcolor="#000000" stroked="false">
                <v:path arrowok="t"/>
                <v:fill type="solid"/>
              </v:shape>
            </v:group>
            <v:group style="position:absolute;left:4950;top:9693;width:10;height:20" coordorigin="4950,9693" coordsize="10,20">
              <v:shape style="position:absolute;left:4950;top:9693;width:10;height:20" coordorigin="4950,9693" coordsize="10,20" path="m4950,9712l4959,9712,4959,9693,4950,9693,4950,9712xe" filled="true" fillcolor="#000000" stroked="false">
                <v:path arrowok="t"/>
                <v:fill type="solid"/>
              </v:shape>
            </v:group>
            <v:group style="position:absolute;left:4950;top:9712;width:10;height:20" coordorigin="4950,9712" coordsize="10,20">
              <v:shape style="position:absolute;left:4950;top:9712;width:10;height:20" coordorigin="4950,9712" coordsize="10,20" path="m4950,9731l4959,9731,4959,9712,4950,9712,4950,9731xe" filled="true" fillcolor="#000000" stroked="false">
                <v:path arrowok="t"/>
                <v:fill type="solid"/>
              </v:shape>
            </v:group>
            <v:group style="position:absolute;left:4950;top:9731;width:10;height:20" coordorigin="4950,9731" coordsize="10,20">
              <v:shape style="position:absolute;left:4950;top:9731;width:10;height:20" coordorigin="4950,9731" coordsize="10,20" path="m4950,9750l4959,9750,4959,9731,4950,9731,4950,9750xe" filled="true" fillcolor="#000000" stroked="false">
                <v:path arrowok="t"/>
                <v:fill type="solid"/>
              </v:shape>
            </v:group>
            <v:group style="position:absolute;left:4950;top:9750;width:10;height:20" coordorigin="4950,9750" coordsize="10,20">
              <v:shape style="position:absolute;left:4950;top:9750;width:10;height:20" coordorigin="4950,9750" coordsize="10,20" path="m4950,9769l4959,9769,4959,9750,4950,9750,4950,9769xe" filled="true" fillcolor="#000000" stroked="false">
                <v:path arrowok="t"/>
                <v:fill type="solid"/>
              </v:shape>
            </v:group>
            <v:group style="position:absolute;left:4950;top:9769;width:10;height:20" coordorigin="4950,9769" coordsize="10,20">
              <v:shape style="position:absolute;left:4950;top:9769;width:10;height:20" coordorigin="4950,9769" coordsize="10,20" path="m4950,9789l4959,9789,4959,9769,4950,9769,4950,9789xe" filled="true" fillcolor="#000000" stroked="false">
                <v:path arrowok="t"/>
                <v:fill type="solid"/>
              </v:shape>
            </v:group>
            <v:group style="position:absolute;left:4950;top:9789;width:10;height:20" coordorigin="4950,9789" coordsize="10,20">
              <v:shape style="position:absolute;left:4950;top:9789;width:10;height:20" coordorigin="4950,9789" coordsize="10,20" path="m4950,9808l4959,9808,4959,9789,4950,9789,4950,9808xe" filled="true" fillcolor="#000000" stroked="false">
                <v:path arrowok="t"/>
                <v:fill type="solid"/>
              </v:shape>
            </v:group>
            <v:group style="position:absolute;left:4950;top:9808;width:10;height:20" coordorigin="4950,9808" coordsize="10,20">
              <v:shape style="position:absolute;left:4950;top:9808;width:10;height:20" coordorigin="4950,9808" coordsize="10,20" path="m4950,9827l4959,9827,4959,9808,4950,9808,4950,9827xe" filled="true" fillcolor="#000000" stroked="false">
                <v:path arrowok="t"/>
                <v:fill type="solid"/>
              </v:shape>
            </v:group>
            <v:group style="position:absolute;left:4950;top:9827;width:10;height:20" coordorigin="4950,9827" coordsize="10,20">
              <v:shape style="position:absolute;left:4950;top:9827;width:10;height:20" coordorigin="4950,9827" coordsize="10,20" path="m4950,9846l4959,9846,4959,9827,4950,9827,4950,9846xe" filled="true" fillcolor="#000000" stroked="false">
                <v:path arrowok="t"/>
                <v:fill type="solid"/>
              </v:shape>
            </v:group>
            <v:group style="position:absolute;left:4950;top:9846;width:10;height:20" coordorigin="4950,9846" coordsize="10,20">
              <v:shape style="position:absolute;left:4950;top:9846;width:10;height:20" coordorigin="4950,9846" coordsize="10,20" path="m4950,9865l4959,9865,4959,9846,4950,9846,4950,9865xe" filled="true" fillcolor="#000000" stroked="false">
                <v:path arrowok="t"/>
                <v:fill type="solid"/>
              </v:shape>
            </v:group>
            <v:group style="position:absolute;left:4950;top:9865;width:10;height:20" coordorigin="4950,9865" coordsize="10,20">
              <v:shape style="position:absolute;left:4950;top:9865;width:10;height:20" coordorigin="4950,9865" coordsize="10,20" path="m4950,9885l4959,9885,4959,9865,4950,9865,4950,9885xe" filled="true" fillcolor="#000000" stroked="false">
                <v:path arrowok="t"/>
                <v:fill type="solid"/>
              </v:shape>
            </v:group>
            <v:group style="position:absolute;left:4950;top:9885;width:10;height:20" coordorigin="4950,9885" coordsize="10,20">
              <v:shape style="position:absolute;left:4950;top:9885;width:10;height:20" coordorigin="4950,9885" coordsize="10,20" path="m4950,9904l4959,9904,4959,9885,4950,9885,4950,9904xe" filled="true" fillcolor="#000000" stroked="false">
                <v:path arrowok="t"/>
                <v:fill type="solid"/>
              </v:shape>
            </v:group>
            <v:group style="position:absolute;left:4950;top:9904;width:10;height:20" coordorigin="4950,9904" coordsize="10,20">
              <v:shape style="position:absolute;left:4950;top:9904;width:10;height:20" coordorigin="4950,9904" coordsize="10,20" path="m4950,9923l4959,9923,4959,9904,4950,9904,4950,9923xe" filled="true" fillcolor="#000000" stroked="false">
                <v:path arrowok="t"/>
                <v:fill type="solid"/>
              </v:shape>
            </v:group>
            <v:group style="position:absolute;left:4950;top:9923;width:10;height:20" coordorigin="4950,9923" coordsize="10,20">
              <v:shape style="position:absolute;left:4950;top:9923;width:10;height:20" coordorigin="4950,9923" coordsize="10,20" path="m4950,9942l4959,9942,4959,9923,4950,9923,4950,9942xe" filled="true" fillcolor="#000000" stroked="false">
                <v:path arrowok="t"/>
                <v:fill type="solid"/>
              </v:shape>
            </v:group>
            <v:group style="position:absolute;left:4950;top:9947;width:10;height:2" coordorigin="4950,9947" coordsize="10,2">
              <v:shape style="position:absolute;left:4950;top:9947;width:10;height:2" coordorigin="4950,9947" coordsize="10,0" path="m4950,9947l4959,9947e" filled="false" stroked="true" strokeweight=".48001pt" strokecolor="#000000">
                <v:path arrowok="t"/>
              </v:shape>
            </v:group>
            <v:group style="position:absolute;left:6203;top:9328;width:10;height:20" coordorigin="6203,9328" coordsize="10,20">
              <v:shape style="position:absolute;left:6203;top:9328;width:10;height:20" coordorigin="6203,9328" coordsize="10,20" path="m6203,9347l6212,9347,6212,9328,6203,9328,6203,9347xe" filled="true" fillcolor="#000000" stroked="false">
                <v:path arrowok="t"/>
                <v:fill type="solid"/>
              </v:shape>
            </v:group>
            <v:group style="position:absolute;left:6203;top:9347;width:10;height:20" coordorigin="6203,9347" coordsize="10,20">
              <v:shape style="position:absolute;left:6203;top:9347;width:10;height:20" coordorigin="6203,9347" coordsize="10,20" path="m6203,9366l6212,9366,6212,9347,6203,9347,6203,9366xe" filled="true" fillcolor="#000000" stroked="false">
                <v:path arrowok="t"/>
                <v:fill type="solid"/>
              </v:shape>
            </v:group>
            <v:group style="position:absolute;left:6203;top:9366;width:10;height:20" coordorigin="6203,9366" coordsize="10,20">
              <v:shape style="position:absolute;left:6203;top:9366;width:10;height:20" coordorigin="6203,9366" coordsize="10,20" path="m6203,9385l6212,9385,6212,9366,6203,9366,6203,9385xe" filled="true" fillcolor="#000000" stroked="false">
                <v:path arrowok="t"/>
                <v:fill type="solid"/>
              </v:shape>
            </v:group>
            <v:group style="position:absolute;left:6203;top:9385;width:10;height:20" coordorigin="6203,9385" coordsize="10,20">
              <v:shape style="position:absolute;left:6203;top:9385;width:10;height:20" coordorigin="6203,9385" coordsize="10,20" path="m6203,9405l6212,9405,6212,9385,6203,9385,6203,9405xe" filled="true" fillcolor="#000000" stroked="false">
                <v:path arrowok="t"/>
                <v:fill type="solid"/>
              </v:shape>
            </v:group>
            <v:group style="position:absolute;left:6203;top:9405;width:10;height:20" coordorigin="6203,9405" coordsize="10,20">
              <v:shape style="position:absolute;left:6203;top:9405;width:10;height:20" coordorigin="6203,9405" coordsize="10,20" path="m6203,9424l6212,9424,6212,9405,6203,9405,6203,9424xe" filled="true" fillcolor="#000000" stroked="false">
                <v:path arrowok="t"/>
                <v:fill type="solid"/>
              </v:shape>
            </v:group>
            <v:group style="position:absolute;left:6203;top:9424;width:10;height:20" coordorigin="6203,9424" coordsize="10,20">
              <v:shape style="position:absolute;left:6203;top:9424;width:10;height:20" coordorigin="6203,9424" coordsize="10,20" path="m6203,9443l6212,9443,6212,9424,6203,9424,6203,9443xe" filled="true" fillcolor="#000000" stroked="false">
                <v:path arrowok="t"/>
                <v:fill type="solid"/>
              </v:shape>
            </v:group>
            <v:group style="position:absolute;left:6203;top:9443;width:10;height:20" coordorigin="6203,9443" coordsize="10,20">
              <v:shape style="position:absolute;left:6203;top:9443;width:10;height:20" coordorigin="6203,9443" coordsize="10,20" path="m6203,9462l6212,9462,6212,9443,6203,9443,6203,9462xe" filled="true" fillcolor="#000000" stroked="false">
                <v:path arrowok="t"/>
                <v:fill type="solid"/>
              </v:shape>
            </v:group>
            <v:group style="position:absolute;left:6203;top:9462;width:10;height:20" coordorigin="6203,9462" coordsize="10,20">
              <v:shape style="position:absolute;left:6203;top:9462;width:10;height:20" coordorigin="6203,9462" coordsize="10,20" path="m6203,9481l6212,9481,6212,9462,6203,9462,6203,9481xe" filled="true" fillcolor="#000000" stroked="false">
                <v:path arrowok="t"/>
                <v:fill type="solid"/>
              </v:shape>
            </v:group>
            <v:group style="position:absolute;left:6203;top:9481;width:10;height:20" coordorigin="6203,9481" coordsize="10,20">
              <v:shape style="position:absolute;left:6203;top:9481;width:10;height:20" coordorigin="6203,9481" coordsize="10,20" path="m6203,9501l6212,9501,6212,9481,6203,9481,6203,9501xe" filled="true" fillcolor="#000000" stroked="false">
                <v:path arrowok="t"/>
                <v:fill type="solid"/>
              </v:shape>
            </v:group>
            <v:group style="position:absolute;left:6203;top:9501;width:10;height:20" coordorigin="6203,9501" coordsize="10,20">
              <v:shape style="position:absolute;left:6203;top:9501;width:10;height:20" coordorigin="6203,9501" coordsize="10,20" path="m6203,9520l6212,9520,6212,9501,6203,9501,6203,9520xe" filled="true" fillcolor="#000000" stroked="false">
                <v:path arrowok="t"/>
                <v:fill type="solid"/>
              </v:shape>
            </v:group>
            <v:group style="position:absolute;left:6203;top:9520;width:10;height:20" coordorigin="6203,9520" coordsize="10,20">
              <v:shape style="position:absolute;left:6203;top:9520;width:10;height:20" coordorigin="6203,9520" coordsize="10,20" path="m6203,9539l6212,9539,6212,9520,6203,9520,6203,9539xe" filled="true" fillcolor="#000000" stroked="false">
                <v:path arrowok="t"/>
                <v:fill type="solid"/>
              </v:shape>
            </v:group>
            <v:group style="position:absolute;left:6203;top:9539;width:10;height:20" coordorigin="6203,9539" coordsize="10,20">
              <v:shape style="position:absolute;left:6203;top:9539;width:10;height:20" coordorigin="6203,9539" coordsize="10,20" path="m6203,9558l6212,9558,6212,9539,6203,9539,6203,9558xe" filled="true" fillcolor="#000000" stroked="false">
                <v:path arrowok="t"/>
                <v:fill type="solid"/>
              </v:shape>
            </v:group>
            <v:group style="position:absolute;left:6203;top:9558;width:10;height:20" coordorigin="6203,9558" coordsize="10,20">
              <v:shape style="position:absolute;left:6203;top:9558;width:10;height:20" coordorigin="6203,9558" coordsize="10,20" path="m6203,9577l6212,9577,6212,9558,6203,9558,6203,9577xe" filled="true" fillcolor="#000000" stroked="false">
                <v:path arrowok="t"/>
                <v:fill type="solid"/>
              </v:shape>
            </v:group>
            <v:group style="position:absolute;left:6203;top:9577;width:10;height:20" coordorigin="6203,9577" coordsize="10,20">
              <v:shape style="position:absolute;left:6203;top:9577;width:10;height:20" coordorigin="6203,9577" coordsize="10,20" path="m6203,9597l6212,9597,6212,9577,6203,9577,6203,9597xe" filled="true" fillcolor="#000000" stroked="false">
                <v:path arrowok="t"/>
                <v:fill type="solid"/>
              </v:shape>
            </v:group>
            <v:group style="position:absolute;left:6203;top:9597;width:10;height:20" coordorigin="6203,9597" coordsize="10,20">
              <v:shape style="position:absolute;left:6203;top:9597;width:10;height:20" coordorigin="6203,9597" coordsize="10,20" path="m6203,9616l6212,9616,6212,9597,6203,9597,6203,9616xe" filled="true" fillcolor="#000000" stroked="false">
                <v:path arrowok="t"/>
                <v:fill type="solid"/>
              </v:shape>
            </v:group>
            <v:group style="position:absolute;left:6203;top:9616;width:10;height:20" coordorigin="6203,9616" coordsize="10,20">
              <v:shape style="position:absolute;left:6203;top:9616;width:10;height:20" coordorigin="6203,9616" coordsize="10,20" path="m6203,9635l6212,9635,6212,9616,6203,9616,6203,9635xe" filled="true" fillcolor="#000000" stroked="false">
                <v:path arrowok="t"/>
                <v:fill type="solid"/>
              </v:shape>
            </v:group>
            <v:group style="position:absolute;left:6203;top:9635;width:10;height:20" coordorigin="6203,9635" coordsize="10,20">
              <v:shape style="position:absolute;left:6203;top:9635;width:10;height:20" coordorigin="6203,9635" coordsize="10,20" path="m6203,9654l6212,9654,6212,9635,6203,9635,6203,9654xe" filled="true" fillcolor="#000000" stroked="false">
                <v:path arrowok="t"/>
                <v:fill type="solid"/>
              </v:shape>
            </v:group>
            <v:group style="position:absolute;left:6203;top:9654;width:10;height:20" coordorigin="6203,9654" coordsize="10,20">
              <v:shape style="position:absolute;left:6203;top:9654;width:10;height:20" coordorigin="6203,9654" coordsize="10,20" path="m6203,9673l6212,9673,6212,9654,6203,9654,6203,9673xe" filled="true" fillcolor="#000000" stroked="false">
                <v:path arrowok="t"/>
                <v:fill type="solid"/>
              </v:shape>
            </v:group>
            <v:group style="position:absolute;left:6203;top:9673;width:10;height:20" coordorigin="6203,9673" coordsize="10,20">
              <v:shape style="position:absolute;left:6203;top:9673;width:10;height:20" coordorigin="6203,9673" coordsize="10,20" path="m6203,9693l6212,9693,6212,9673,6203,9673,6203,9693xe" filled="true" fillcolor="#000000" stroked="false">
                <v:path arrowok="t"/>
                <v:fill type="solid"/>
              </v:shape>
            </v:group>
            <v:group style="position:absolute;left:6203;top:9693;width:10;height:20" coordorigin="6203,9693" coordsize="10,20">
              <v:shape style="position:absolute;left:6203;top:9693;width:10;height:20" coordorigin="6203,9693" coordsize="10,20" path="m6203,9712l6212,9712,6212,9693,6203,9693,6203,9712xe" filled="true" fillcolor="#000000" stroked="false">
                <v:path arrowok="t"/>
                <v:fill type="solid"/>
              </v:shape>
            </v:group>
            <v:group style="position:absolute;left:6203;top:9712;width:10;height:20" coordorigin="6203,9712" coordsize="10,20">
              <v:shape style="position:absolute;left:6203;top:9712;width:10;height:20" coordorigin="6203,9712" coordsize="10,20" path="m6203,9731l6212,9731,6212,9712,6203,9712,6203,9731xe" filled="true" fillcolor="#000000" stroked="false">
                <v:path arrowok="t"/>
                <v:fill type="solid"/>
              </v:shape>
            </v:group>
            <v:group style="position:absolute;left:6203;top:9731;width:10;height:20" coordorigin="6203,9731" coordsize="10,20">
              <v:shape style="position:absolute;left:6203;top:9731;width:10;height:20" coordorigin="6203,9731" coordsize="10,20" path="m6203,9750l6212,9750,6212,9731,6203,9731,6203,9750xe" filled="true" fillcolor="#000000" stroked="false">
                <v:path arrowok="t"/>
                <v:fill type="solid"/>
              </v:shape>
            </v:group>
            <v:group style="position:absolute;left:6203;top:9750;width:10;height:20" coordorigin="6203,9750" coordsize="10,20">
              <v:shape style="position:absolute;left:6203;top:9750;width:10;height:20" coordorigin="6203,9750" coordsize="10,20" path="m6203,9769l6212,9769,6212,9750,6203,9750,6203,9769xe" filled="true" fillcolor="#000000" stroked="false">
                <v:path arrowok="t"/>
                <v:fill type="solid"/>
              </v:shape>
            </v:group>
            <v:group style="position:absolute;left:6203;top:9769;width:10;height:20" coordorigin="6203,9769" coordsize="10,20">
              <v:shape style="position:absolute;left:6203;top:9769;width:10;height:20" coordorigin="6203,9769" coordsize="10,20" path="m6203,9789l6212,9789,6212,9769,6203,9769,6203,9789xe" filled="true" fillcolor="#000000" stroked="false">
                <v:path arrowok="t"/>
                <v:fill type="solid"/>
              </v:shape>
            </v:group>
            <v:group style="position:absolute;left:6203;top:9789;width:10;height:20" coordorigin="6203,9789" coordsize="10,20">
              <v:shape style="position:absolute;left:6203;top:9789;width:10;height:20" coordorigin="6203,9789" coordsize="10,20" path="m6203,9808l6212,9808,6212,9789,6203,9789,6203,9808xe" filled="true" fillcolor="#000000" stroked="false">
                <v:path arrowok="t"/>
                <v:fill type="solid"/>
              </v:shape>
            </v:group>
            <v:group style="position:absolute;left:6203;top:9808;width:10;height:20" coordorigin="6203,9808" coordsize="10,20">
              <v:shape style="position:absolute;left:6203;top:9808;width:10;height:20" coordorigin="6203,9808" coordsize="10,20" path="m6203,9827l6212,9827,6212,9808,6203,9808,6203,9827xe" filled="true" fillcolor="#000000" stroked="false">
                <v:path arrowok="t"/>
                <v:fill type="solid"/>
              </v:shape>
            </v:group>
            <v:group style="position:absolute;left:6203;top:9827;width:10;height:20" coordorigin="6203,9827" coordsize="10,20">
              <v:shape style="position:absolute;left:6203;top:9827;width:10;height:20" coordorigin="6203,9827" coordsize="10,20" path="m6203,9846l6212,9846,6212,9827,6203,9827,6203,9846xe" filled="true" fillcolor="#000000" stroked="false">
                <v:path arrowok="t"/>
                <v:fill type="solid"/>
              </v:shape>
            </v:group>
            <v:group style="position:absolute;left:6203;top:9846;width:10;height:20" coordorigin="6203,9846" coordsize="10,20">
              <v:shape style="position:absolute;left:6203;top:9846;width:10;height:20" coordorigin="6203,9846" coordsize="10,20" path="m6203,9865l6212,9865,6212,9846,6203,9846,6203,9865xe" filled="true" fillcolor="#000000" stroked="false">
                <v:path arrowok="t"/>
                <v:fill type="solid"/>
              </v:shape>
            </v:group>
            <v:group style="position:absolute;left:6203;top:9865;width:10;height:20" coordorigin="6203,9865" coordsize="10,20">
              <v:shape style="position:absolute;left:6203;top:9865;width:10;height:20" coordorigin="6203,9865" coordsize="10,20" path="m6203,9885l6212,9885,6212,9865,6203,9865,6203,9885xe" filled="true" fillcolor="#000000" stroked="false">
                <v:path arrowok="t"/>
                <v:fill type="solid"/>
              </v:shape>
            </v:group>
            <v:group style="position:absolute;left:6203;top:9885;width:10;height:20" coordorigin="6203,9885" coordsize="10,20">
              <v:shape style="position:absolute;left:6203;top:9885;width:10;height:20" coordorigin="6203,9885" coordsize="10,20" path="m6203,9904l6212,9904,6212,9885,6203,9885,6203,9904xe" filled="true" fillcolor="#000000" stroked="false">
                <v:path arrowok="t"/>
                <v:fill type="solid"/>
              </v:shape>
            </v:group>
            <v:group style="position:absolute;left:6203;top:9904;width:10;height:20" coordorigin="6203,9904" coordsize="10,20">
              <v:shape style="position:absolute;left:6203;top:9904;width:10;height:20" coordorigin="6203,9904" coordsize="10,20" path="m6203,9923l6212,9923,6212,9904,6203,9904,6203,9923xe" filled="true" fillcolor="#000000" stroked="false">
                <v:path arrowok="t"/>
                <v:fill type="solid"/>
              </v:shape>
            </v:group>
            <v:group style="position:absolute;left:6203;top:9923;width:10;height:20" coordorigin="6203,9923" coordsize="10,20">
              <v:shape style="position:absolute;left:6203;top:9923;width:10;height:20" coordorigin="6203,9923" coordsize="10,20" path="m6203,9942l6212,9942,6212,9923,6203,9923,6203,9942xe" filled="true" fillcolor="#000000" stroked="false">
                <v:path arrowok="t"/>
                <v:fill type="solid"/>
              </v:shape>
            </v:group>
            <v:group style="position:absolute;left:6203;top:9947;width:10;height:2" coordorigin="6203,9947" coordsize="10,2">
              <v:shape style="position:absolute;left:6203;top:9947;width:10;height:2" coordorigin="6203,9947" coordsize="10,0" path="m6203,9947l6212,9947e" filled="false" stroked="true" strokeweight=".48001pt" strokecolor="#000000">
                <v:path arrowok="t"/>
              </v:shape>
            </v:group>
            <v:group style="position:absolute;left:7458;top:9328;width:10;height:20" coordorigin="7458,9328" coordsize="10,20">
              <v:shape style="position:absolute;left:7458;top:9328;width:10;height:20" coordorigin="7458,9328" coordsize="10,20" path="m7458,9347l7468,9347,7468,9328,7458,9328,7458,9347xe" filled="true" fillcolor="#000000" stroked="false">
                <v:path arrowok="t"/>
                <v:fill type="solid"/>
              </v:shape>
            </v:group>
            <v:group style="position:absolute;left:7458;top:9347;width:10;height:20" coordorigin="7458,9347" coordsize="10,20">
              <v:shape style="position:absolute;left:7458;top:9347;width:10;height:20" coordorigin="7458,9347" coordsize="10,20" path="m7458,9366l7468,9366,7468,9347,7458,9347,7458,9366xe" filled="true" fillcolor="#000000" stroked="false">
                <v:path arrowok="t"/>
                <v:fill type="solid"/>
              </v:shape>
            </v:group>
            <v:group style="position:absolute;left:7458;top:9366;width:10;height:20" coordorigin="7458,9366" coordsize="10,20">
              <v:shape style="position:absolute;left:7458;top:9366;width:10;height:20" coordorigin="7458,9366" coordsize="10,20" path="m7458,9385l7468,9385,7468,9366,7458,9366,7458,9385xe" filled="true" fillcolor="#000000" stroked="false">
                <v:path arrowok="t"/>
                <v:fill type="solid"/>
              </v:shape>
            </v:group>
            <v:group style="position:absolute;left:7458;top:9385;width:10;height:20" coordorigin="7458,9385" coordsize="10,20">
              <v:shape style="position:absolute;left:7458;top:9385;width:10;height:20" coordorigin="7458,9385" coordsize="10,20" path="m7458,9405l7468,9405,7468,9385,7458,9385,7458,9405xe" filled="true" fillcolor="#000000" stroked="false">
                <v:path arrowok="t"/>
                <v:fill type="solid"/>
              </v:shape>
            </v:group>
            <v:group style="position:absolute;left:7458;top:9405;width:10;height:20" coordorigin="7458,9405" coordsize="10,20">
              <v:shape style="position:absolute;left:7458;top:9405;width:10;height:20" coordorigin="7458,9405" coordsize="10,20" path="m7458,9424l7468,9424,7468,9405,7458,9405,7458,9424xe" filled="true" fillcolor="#000000" stroked="false">
                <v:path arrowok="t"/>
                <v:fill type="solid"/>
              </v:shape>
            </v:group>
            <v:group style="position:absolute;left:7458;top:9424;width:10;height:20" coordorigin="7458,9424" coordsize="10,20">
              <v:shape style="position:absolute;left:7458;top:9424;width:10;height:20" coordorigin="7458,9424" coordsize="10,20" path="m7458,9443l7468,9443,7468,9424,7458,9424,7458,9443xe" filled="true" fillcolor="#000000" stroked="false">
                <v:path arrowok="t"/>
                <v:fill type="solid"/>
              </v:shape>
            </v:group>
            <v:group style="position:absolute;left:7458;top:9443;width:10;height:20" coordorigin="7458,9443" coordsize="10,20">
              <v:shape style="position:absolute;left:7458;top:9443;width:10;height:20" coordorigin="7458,9443" coordsize="10,20" path="m7458,9462l7468,9462,7468,9443,7458,9443,7458,9462xe" filled="true" fillcolor="#000000" stroked="false">
                <v:path arrowok="t"/>
                <v:fill type="solid"/>
              </v:shape>
            </v:group>
            <v:group style="position:absolute;left:7458;top:9462;width:10;height:20" coordorigin="7458,9462" coordsize="10,20">
              <v:shape style="position:absolute;left:7458;top:9462;width:10;height:20" coordorigin="7458,9462" coordsize="10,20" path="m7458,9481l7468,9481,7468,9462,7458,9462,7458,9481xe" filled="true" fillcolor="#000000" stroked="false">
                <v:path arrowok="t"/>
                <v:fill type="solid"/>
              </v:shape>
            </v:group>
            <v:group style="position:absolute;left:7458;top:9481;width:10;height:20" coordorigin="7458,9481" coordsize="10,20">
              <v:shape style="position:absolute;left:7458;top:9481;width:10;height:20" coordorigin="7458,9481" coordsize="10,20" path="m7458,9501l7468,9501,7468,9481,7458,9481,7458,9501xe" filled="true" fillcolor="#000000" stroked="false">
                <v:path arrowok="t"/>
                <v:fill type="solid"/>
              </v:shape>
            </v:group>
            <v:group style="position:absolute;left:7458;top:9501;width:10;height:20" coordorigin="7458,9501" coordsize="10,20">
              <v:shape style="position:absolute;left:7458;top:9501;width:10;height:20" coordorigin="7458,9501" coordsize="10,20" path="m7458,9520l7468,9520,7468,9501,7458,9501,7458,9520xe" filled="true" fillcolor="#000000" stroked="false">
                <v:path arrowok="t"/>
                <v:fill type="solid"/>
              </v:shape>
            </v:group>
            <v:group style="position:absolute;left:7458;top:9520;width:10;height:20" coordorigin="7458,9520" coordsize="10,20">
              <v:shape style="position:absolute;left:7458;top:9520;width:10;height:20" coordorigin="7458,9520" coordsize="10,20" path="m7458,9539l7468,9539,7468,9520,7458,9520,7458,9539xe" filled="true" fillcolor="#000000" stroked="false">
                <v:path arrowok="t"/>
                <v:fill type="solid"/>
              </v:shape>
            </v:group>
            <v:group style="position:absolute;left:7458;top:9539;width:10;height:20" coordorigin="7458,9539" coordsize="10,20">
              <v:shape style="position:absolute;left:7458;top:9539;width:10;height:20" coordorigin="7458,9539" coordsize="10,20" path="m7458,9558l7468,9558,7468,9539,7458,9539,7458,9558xe" filled="true" fillcolor="#000000" stroked="false">
                <v:path arrowok="t"/>
                <v:fill type="solid"/>
              </v:shape>
            </v:group>
            <v:group style="position:absolute;left:7458;top:9558;width:10;height:20" coordorigin="7458,9558" coordsize="10,20">
              <v:shape style="position:absolute;left:7458;top:9558;width:10;height:20" coordorigin="7458,9558" coordsize="10,20" path="m7458,9577l7468,9577,7468,9558,7458,9558,7458,9577xe" filled="true" fillcolor="#000000" stroked="false">
                <v:path arrowok="t"/>
                <v:fill type="solid"/>
              </v:shape>
            </v:group>
            <v:group style="position:absolute;left:7458;top:9577;width:10;height:20" coordorigin="7458,9577" coordsize="10,20">
              <v:shape style="position:absolute;left:7458;top:9577;width:10;height:20" coordorigin="7458,9577" coordsize="10,20" path="m7458,9597l7468,9597,7468,9577,7458,9577,7458,9597xe" filled="true" fillcolor="#000000" stroked="false">
                <v:path arrowok="t"/>
                <v:fill type="solid"/>
              </v:shape>
            </v:group>
            <v:group style="position:absolute;left:7458;top:9597;width:10;height:20" coordorigin="7458,9597" coordsize="10,20">
              <v:shape style="position:absolute;left:7458;top:9597;width:10;height:20" coordorigin="7458,9597" coordsize="10,20" path="m7458,9616l7468,9616,7468,9597,7458,9597,7458,9616xe" filled="true" fillcolor="#000000" stroked="false">
                <v:path arrowok="t"/>
                <v:fill type="solid"/>
              </v:shape>
            </v:group>
            <v:group style="position:absolute;left:7458;top:9616;width:10;height:20" coordorigin="7458,9616" coordsize="10,20">
              <v:shape style="position:absolute;left:7458;top:9616;width:10;height:20" coordorigin="7458,9616" coordsize="10,20" path="m7458,9635l7468,9635,7468,9616,7458,9616,7458,9635xe" filled="true" fillcolor="#000000" stroked="false">
                <v:path arrowok="t"/>
                <v:fill type="solid"/>
              </v:shape>
            </v:group>
            <v:group style="position:absolute;left:7458;top:9635;width:10;height:20" coordorigin="7458,9635" coordsize="10,20">
              <v:shape style="position:absolute;left:7458;top:9635;width:10;height:20" coordorigin="7458,9635" coordsize="10,20" path="m7458,9654l7468,9654,7468,9635,7458,9635,7458,9654xe" filled="true" fillcolor="#000000" stroked="false">
                <v:path arrowok="t"/>
                <v:fill type="solid"/>
              </v:shape>
            </v:group>
            <v:group style="position:absolute;left:7458;top:9654;width:10;height:20" coordorigin="7458,9654" coordsize="10,20">
              <v:shape style="position:absolute;left:7458;top:9654;width:10;height:20" coordorigin="7458,9654" coordsize="10,20" path="m7458,9673l7468,9673,7468,9654,7458,9654,7458,9673xe" filled="true" fillcolor="#000000" stroked="false">
                <v:path arrowok="t"/>
                <v:fill type="solid"/>
              </v:shape>
            </v:group>
            <v:group style="position:absolute;left:7458;top:9673;width:10;height:20" coordorigin="7458,9673" coordsize="10,20">
              <v:shape style="position:absolute;left:7458;top:9673;width:10;height:20" coordorigin="7458,9673" coordsize="10,20" path="m7458,9693l7468,9693,7468,9673,7458,9673,7458,9693xe" filled="true" fillcolor="#000000" stroked="false">
                <v:path arrowok="t"/>
                <v:fill type="solid"/>
              </v:shape>
            </v:group>
            <v:group style="position:absolute;left:7458;top:9693;width:10;height:20" coordorigin="7458,9693" coordsize="10,20">
              <v:shape style="position:absolute;left:7458;top:9693;width:10;height:20" coordorigin="7458,9693" coordsize="10,20" path="m7458,9712l7468,9712,7468,9693,7458,9693,7458,9712xe" filled="true" fillcolor="#000000" stroked="false">
                <v:path arrowok="t"/>
                <v:fill type="solid"/>
              </v:shape>
            </v:group>
            <v:group style="position:absolute;left:7458;top:9712;width:10;height:20" coordorigin="7458,9712" coordsize="10,20">
              <v:shape style="position:absolute;left:7458;top:9712;width:10;height:20" coordorigin="7458,9712" coordsize="10,20" path="m7458,9731l7468,9731,7468,9712,7458,9712,7458,9731xe" filled="true" fillcolor="#000000" stroked="false">
                <v:path arrowok="t"/>
                <v:fill type="solid"/>
              </v:shape>
            </v:group>
            <v:group style="position:absolute;left:7458;top:9731;width:10;height:20" coordorigin="7458,9731" coordsize="10,20">
              <v:shape style="position:absolute;left:7458;top:9731;width:10;height:20" coordorigin="7458,9731" coordsize="10,20" path="m7458,9750l7468,9750,7468,9731,7458,9731,7458,9750xe" filled="true" fillcolor="#000000" stroked="false">
                <v:path arrowok="t"/>
                <v:fill type="solid"/>
              </v:shape>
            </v:group>
            <v:group style="position:absolute;left:7458;top:9750;width:10;height:20" coordorigin="7458,9750" coordsize="10,20">
              <v:shape style="position:absolute;left:7458;top:9750;width:10;height:20" coordorigin="7458,9750" coordsize="10,20" path="m7458,9769l7468,9769,7468,9750,7458,9750,7458,9769xe" filled="true" fillcolor="#000000" stroked="false">
                <v:path arrowok="t"/>
                <v:fill type="solid"/>
              </v:shape>
            </v:group>
            <v:group style="position:absolute;left:7458;top:9769;width:10;height:20" coordorigin="7458,9769" coordsize="10,20">
              <v:shape style="position:absolute;left:7458;top:9769;width:10;height:20" coordorigin="7458,9769" coordsize="10,20" path="m7458,9789l7468,9789,7468,9769,7458,9769,7458,9789xe" filled="true" fillcolor="#000000" stroked="false">
                <v:path arrowok="t"/>
                <v:fill type="solid"/>
              </v:shape>
            </v:group>
            <v:group style="position:absolute;left:7458;top:9789;width:10;height:20" coordorigin="7458,9789" coordsize="10,20">
              <v:shape style="position:absolute;left:7458;top:9789;width:10;height:20" coordorigin="7458,9789" coordsize="10,20" path="m7458,9808l7468,9808,7468,9789,7458,9789,7458,9808xe" filled="true" fillcolor="#000000" stroked="false">
                <v:path arrowok="t"/>
                <v:fill type="solid"/>
              </v:shape>
            </v:group>
            <v:group style="position:absolute;left:7458;top:9808;width:10;height:20" coordorigin="7458,9808" coordsize="10,20">
              <v:shape style="position:absolute;left:7458;top:9808;width:10;height:20" coordorigin="7458,9808" coordsize="10,20" path="m7458,9827l7468,9827,7468,9808,7458,9808,7458,9827xe" filled="true" fillcolor="#000000" stroked="false">
                <v:path arrowok="t"/>
                <v:fill type="solid"/>
              </v:shape>
            </v:group>
            <v:group style="position:absolute;left:7458;top:9827;width:10;height:20" coordorigin="7458,9827" coordsize="10,20">
              <v:shape style="position:absolute;left:7458;top:9827;width:10;height:20" coordorigin="7458,9827" coordsize="10,20" path="m7458,9846l7468,9846,7468,9827,7458,9827,7458,9846xe" filled="true" fillcolor="#000000" stroked="false">
                <v:path arrowok="t"/>
                <v:fill type="solid"/>
              </v:shape>
            </v:group>
            <v:group style="position:absolute;left:7458;top:9846;width:10;height:20" coordorigin="7458,9846" coordsize="10,20">
              <v:shape style="position:absolute;left:7458;top:9846;width:10;height:20" coordorigin="7458,9846" coordsize="10,20" path="m7458,9865l7468,9865,7468,9846,7458,9846,7458,9865xe" filled="true" fillcolor="#000000" stroked="false">
                <v:path arrowok="t"/>
                <v:fill type="solid"/>
              </v:shape>
            </v:group>
            <v:group style="position:absolute;left:7458;top:9865;width:10;height:20" coordorigin="7458,9865" coordsize="10,20">
              <v:shape style="position:absolute;left:7458;top:9865;width:10;height:20" coordorigin="7458,9865" coordsize="10,20" path="m7458,9885l7468,9885,7468,9865,7458,9865,7458,9885xe" filled="true" fillcolor="#000000" stroked="false">
                <v:path arrowok="t"/>
                <v:fill type="solid"/>
              </v:shape>
            </v:group>
            <v:group style="position:absolute;left:7458;top:9885;width:10;height:20" coordorigin="7458,9885" coordsize="10,20">
              <v:shape style="position:absolute;left:7458;top:9885;width:10;height:20" coordorigin="7458,9885" coordsize="10,20" path="m7458,9904l7468,9904,7468,9885,7458,9885,7458,9904xe" filled="true" fillcolor="#000000" stroked="false">
                <v:path arrowok="t"/>
                <v:fill type="solid"/>
              </v:shape>
            </v:group>
            <v:group style="position:absolute;left:7458;top:9904;width:10;height:20" coordorigin="7458,9904" coordsize="10,20">
              <v:shape style="position:absolute;left:7458;top:9904;width:10;height:20" coordorigin="7458,9904" coordsize="10,20" path="m7458,9923l7468,9923,7468,9904,7458,9904,7458,9923xe" filled="true" fillcolor="#000000" stroked="false">
                <v:path arrowok="t"/>
                <v:fill type="solid"/>
              </v:shape>
            </v:group>
            <v:group style="position:absolute;left:7458;top:9923;width:10;height:20" coordorigin="7458,9923" coordsize="10,20">
              <v:shape style="position:absolute;left:7458;top:9923;width:10;height:20" coordorigin="7458,9923" coordsize="10,20" path="m7458,9942l7468,9942,7468,9923,7458,9923,7458,9942xe" filled="true" fillcolor="#000000" stroked="false">
                <v:path arrowok="t"/>
                <v:fill type="solid"/>
              </v:shape>
            </v:group>
            <v:group style="position:absolute;left:7458;top:9947;width:10;height:2" coordorigin="7458,9947" coordsize="10,2">
              <v:shape style="position:absolute;left:7458;top:9947;width:10;height:2" coordorigin="7458,9947" coordsize="10,0" path="m7458,9947l7468,9947e" filled="false" stroked="true" strokeweight=".48001pt" strokecolor="#000000">
                <v:path arrowok="t"/>
              </v:shape>
            </v:group>
            <v:group style="position:absolute;left:8713;top:9328;width:10;height:20" coordorigin="8713,9328" coordsize="10,20">
              <v:shape style="position:absolute;left:8713;top:9328;width:10;height:20" coordorigin="8713,9328" coordsize="10,20" path="m8713,9347l8723,9347,8723,9328,8713,9328,8713,9347xe" filled="true" fillcolor="#000000" stroked="false">
                <v:path arrowok="t"/>
                <v:fill type="solid"/>
              </v:shape>
            </v:group>
            <v:group style="position:absolute;left:8713;top:9347;width:10;height:20" coordorigin="8713,9347" coordsize="10,20">
              <v:shape style="position:absolute;left:8713;top:9347;width:10;height:20" coordorigin="8713,9347" coordsize="10,20" path="m8713,9366l8723,9366,8723,9347,8713,9347,8713,9366xe" filled="true" fillcolor="#000000" stroked="false">
                <v:path arrowok="t"/>
                <v:fill type="solid"/>
              </v:shape>
            </v:group>
            <v:group style="position:absolute;left:8713;top:9366;width:10;height:20" coordorigin="8713,9366" coordsize="10,20">
              <v:shape style="position:absolute;left:8713;top:9366;width:10;height:20" coordorigin="8713,9366" coordsize="10,20" path="m8713,9385l8723,9385,8723,9366,8713,9366,8713,9385xe" filled="true" fillcolor="#000000" stroked="false">
                <v:path arrowok="t"/>
                <v:fill type="solid"/>
              </v:shape>
            </v:group>
            <v:group style="position:absolute;left:8713;top:9385;width:10;height:20" coordorigin="8713,9385" coordsize="10,20">
              <v:shape style="position:absolute;left:8713;top:9385;width:10;height:20" coordorigin="8713,9385" coordsize="10,20" path="m8713,9405l8723,9405,8723,9385,8713,9385,8713,9405xe" filled="true" fillcolor="#000000" stroked="false">
                <v:path arrowok="t"/>
                <v:fill type="solid"/>
              </v:shape>
            </v:group>
            <v:group style="position:absolute;left:8713;top:9405;width:10;height:20" coordorigin="8713,9405" coordsize="10,20">
              <v:shape style="position:absolute;left:8713;top:9405;width:10;height:20" coordorigin="8713,9405" coordsize="10,20" path="m8713,9424l8723,9424,8723,9405,8713,9405,8713,9424xe" filled="true" fillcolor="#000000" stroked="false">
                <v:path arrowok="t"/>
                <v:fill type="solid"/>
              </v:shape>
            </v:group>
            <v:group style="position:absolute;left:8713;top:9424;width:10;height:20" coordorigin="8713,9424" coordsize="10,20">
              <v:shape style="position:absolute;left:8713;top:9424;width:10;height:20" coordorigin="8713,9424" coordsize="10,20" path="m8713,9443l8723,9443,8723,9424,8713,9424,8713,9443xe" filled="true" fillcolor="#000000" stroked="false">
                <v:path arrowok="t"/>
                <v:fill type="solid"/>
              </v:shape>
            </v:group>
            <v:group style="position:absolute;left:8713;top:9443;width:10;height:20" coordorigin="8713,9443" coordsize="10,20">
              <v:shape style="position:absolute;left:8713;top:9443;width:10;height:20" coordorigin="8713,9443" coordsize="10,20" path="m8713,9462l8723,9462,8723,9443,8713,9443,8713,9462xe" filled="true" fillcolor="#000000" stroked="false">
                <v:path arrowok="t"/>
                <v:fill type="solid"/>
              </v:shape>
            </v:group>
            <v:group style="position:absolute;left:8713;top:9462;width:10;height:20" coordorigin="8713,9462" coordsize="10,20">
              <v:shape style="position:absolute;left:8713;top:9462;width:10;height:20" coordorigin="8713,9462" coordsize="10,20" path="m8713,9481l8723,9481,8723,9462,8713,9462,8713,9481xe" filled="true" fillcolor="#000000" stroked="false">
                <v:path arrowok="t"/>
                <v:fill type="solid"/>
              </v:shape>
            </v:group>
            <v:group style="position:absolute;left:8713;top:9481;width:10;height:20" coordorigin="8713,9481" coordsize="10,20">
              <v:shape style="position:absolute;left:8713;top:9481;width:10;height:20" coordorigin="8713,9481" coordsize="10,20" path="m8713,9501l8723,9501,8723,9481,8713,9481,8713,9501xe" filled="true" fillcolor="#000000" stroked="false">
                <v:path arrowok="t"/>
                <v:fill type="solid"/>
              </v:shape>
            </v:group>
            <v:group style="position:absolute;left:8713;top:9501;width:10;height:20" coordorigin="8713,9501" coordsize="10,20">
              <v:shape style="position:absolute;left:8713;top:9501;width:10;height:20" coordorigin="8713,9501" coordsize="10,20" path="m8713,9520l8723,9520,8723,9501,8713,9501,8713,9520xe" filled="true" fillcolor="#000000" stroked="false">
                <v:path arrowok="t"/>
                <v:fill type="solid"/>
              </v:shape>
            </v:group>
            <v:group style="position:absolute;left:8713;top:9520;width:10;height:20" coordorigin="8713,9520" coordsize="10,20">
              <v:shape style="position:absolute;left:8713;top:9520;width:10;height:20" coordorigin="8713,9520" coordsize="10,20" path="m8713,9539l8723,9539,8723,9520,8713,9520,8713,9539xe" filled="true" fillcolor="#000000" stroked="false">
                <v:path arrowok="t"/>
                <v:fill type="solid"/>
              </v:shape>
            </v:group>
            <v:group style="position:absolute;left:8713;top:9539;width:10;height:20" coordorigin="8713,9539" coordsize="10,20">
              <v:shape style="position:absolute;left:8713;top:9539;width:10;height:20" coordorigin="8713,9539" coordsize="10,20" path="m8713,9558l8723,9558,8723,9539,8713,9539,8713,9558xe" filled="true" fillcolor="#000000" stroked="false">
                <v:path arrowok="t"/>
                <v:fill type="solid"/>
              </v:shape>
            </v:group>
            <v:group style="position:absolute;left:8713;top:9558;width:10;height:20" coordorigin="8713,9558" coordsize="10,20">
              <v:shape style="position:absolute;left:8713;top:9558;width:10;height:20" coordorigin="8713,9558" coordsize="10,20" path="m8713,9577l8723,9577,8723,9558,8713,9558,8713,9577xe" filled="true" fillcolor="#000000" stroked="false">
                <v:path arrowok="t"/>
                <v:fill type="solid"/>
              </v:shape>
            </v:group>
            <v:group style="position:absolute;left:8713;top:9577;width:10;height:20" coordorigin="8713,9577" coordsize="10,20">
              <v:shape style="position:absolute;left:8713;top:9577;width:10;height:20" coordorigin="8713,9577" coordsize="10,20" path="m8713,9597l8723,9597,8723,9577,8713,9577,8713,9597xe" filled="true" fillcolor="#000000" stroked="false">
                <v:path arrowok="t"/>
                <v:fill type="solid"/>
              </v:shape>
            </v:group>
            <v:group style="position:absolute;left:8713;top:9597;width:10;height:20" coordorigin="8713,9597" coordsize="10,20">
              <v:shape style="position:absolute;left:8713;top:9597;width:10;height:20" coordorigin="8713,9597" coordsize="10,20" path="m8713,9616l8723,9616,8723,9597,8713,9597,8713,9616xe" filled="true" fillcolor="#000000" stroked="false">
                <v:path arrowok="t"/>
                <v:fill type="solid"/>
              </v:shape>
            </v:group>
            <v:group style="position:absolute;left:8713;top:9616;width:10;height:20" coordorigin="8713,9616" coordsize="10,20">
              <v:shape style="position:absolute;left:8713;top:9616;width:10;height:20" coordorigin="8713,9616" coordsize="10,20" path="m8713,9635l8723,9635,8723,9616,8713,9616,8713,9635xe" filled="true" fillcolor="#000000" stroked="false">
                <v:path arrowok="t"/>
                <v:fill type="solid"/>
              </v:shape>
            </v:group>
            <v:group style="position:absolute;left:8713;top:9635;width:10;height:20" coordorigin="8713,9635" coordsize="10,20">
              <v:shape style="position:absolute;left:8713;top:9635;width:10;height:20" coordorigin="8713,9635" coordsize="10,20" path="m8713,9654l8723,9654,8723,9635,8713,9635,8713,9654xe" filled="true" fillcolor="#000000" stroked="false">
                <v:path arrowok="t"/>
                <v:fill type="solid"/>
              </v:shape>
            </v:group>
            <v:group style="position:absolute;left:8713;top:9654;width:10;height:20" coordorigin="8713,9654" coordsize="10,20">
              <v:shape style="position:absolute;left:8713;top:9654;width:10;height:20" coordorigin="8713,9654" coordsize="10,20" path="m8713,9673l8723,9673,8723,9654,8713,9654,8713,9673xe" filled="true" fillcolor="#000000" stroked="false">
                <v:path arrowok="t"/>
                <v:fill type="solid"/>
              </v:shape>
            </v:group>
            <v:group style="position:absolute;left:8713;top:9673;width:10;height:20" coordorigin="8713,9673" coordsize="10,20">
              <v:shape style="position:absolute;left:8713;top:9673;width:10;height:20" coordorigin="8713,9673" coordsize="10,20" path="m8713,9693l8723,9693,8723,9673,8713,9673,8713,9693xe" filled="true" fillcolor="#000000" stroked="false">
                <v:path arrowok="t"/>
                <v:fill type="solid"/>
              </v:shape>
            </v:group>
            <v:group style="position:absolute;left:8713;top:9693;width:10;height:20" coordorigin="8713,9693" coordsize="10,20">
              <v:shape style="position:absolute;left:8713;top:9693;width:10;height:20" coordorigin="8713,9693" coordsize="10,20" path="m8713,9712l8723,9712,8723,9693,8713,9693,8713,9712xe" filled="true" fillcolor="#000000" stroked="false">
                <v:path arrowok="t"/>
                <v:fill type="solid"/>
              </v:shape>
            </v:group>
            <v:group style="position:absolute;left:8713;top:9712;width:10;height:20" coordorigin="8713,9712" coordsize="10,20">
              <v:shape style="position:absolute;left:8713;top:9712;width:10;height:20" coordorigin="8713,9712" coordsize="10,20" path="m8713,9731l8723,9731,8723,9712,8713,9712,8713,9731xe" filled="true" fillcolor="#000000" stroked="false">
                <v:path arrowok="t"/>
                <v:fill type="solid"/>
              </v:shape>
            </v:group>
            <v:group style="position:absolute;left:8713;top:9731;width:10;height:20" coordorigin="8713,9731" coordsize="10,20">
              <v:shape style="position:absolute;left:8713;top:9731;width:10;height:20" coordorigin="8713,9731" coordsize="10,20" path="m8713,9750l8723,9750,8723,9731,8713,9731,8713,9750xe" filled="true" fillcolor="#000000" stroked="false">
                <v:path arrowok="t"/>
                <v:fill type="solid"/>
              </v:shape>
            </v:group>
            <v:group style="position:absolute;left:8713;top:9750;width:10;height:20" coordorigin="8713,9750" coordsize="10,20">
              <v:shape style="position:absolute;left:8713;top:9750;width:10;height:20" coordorigin="8713,9750" coordsize="10,20" path="m8713,9769l8723,9769,8723,9750,8713,9750,8713,9769xe" filled="true" fillcolor="#000000" stroked="false">
                <v:path arrowok="t"/>
                <v:fill type="solid"/>
              </v:shape>
            </v:group>
            <v:group style="position:absolute;left:8713;top:9769;width:10;height:20" coordorigin="8713,9769" coordsize="10,20">
              <v:shape style="position:absolute;left:8713;top:9769;width:10;height:20" coordorigin="8713,9769" coordsize="10,20" path="m8713,9789l8723,9789,8723,9769,8713,9769,8713,9789xe" filled="true" fillcolor="#000000" stroked="false">
                <v:path arrowok="t"/>
                <v:fill type="solid"/>
              </v:shape>
            </v:group>
            <v:group style="position:absolute;left:8713;top:9789;width:10;height:20" coordorigin="8713,9789" coordsize="10,20">
              <v:shape style="position:absolute;left:8713;top:9789;width:10;height:20" coordorigin="8713,9789" coordsize="10,20" path="m8713,9808l8723,9808,8723,9789,8713,9789,8713,9808xe" filled="true" fillcolor="#000000" stroked="false">
                <v:path arrowok="t"/>
                <v:fill type="solid"/>
              </v:shape>
            </v:group>
            <v:group style="position:absolute;left:8713;top:9808;width:10;height:20" coordorigin="8713,9808" coordsize="10,20">
              <v:shape style="position:absolute;left:8713;top:9808;width:10;height:20" coordorigin="8713,9808" coordsize="10,20" path="m8713,9827l8723,9827,8723,9808,8713,9808,8713,9827xe" filled="true" fillcolor="#000000" stroked="false">
                <v:path arrowok="t"/>
                <v:fill type="solid"/>
              </v:shape>
            </v:group>
            <v:group style="position:absolute;left:8713;top:9827;width:10;height:20" coordorigin="8713,9827" coordsize="10,20">
              <v:shape style="position:absolute;left:8713;top:9827;width:10;height:20" coordorigin="8713,9827" coordsize="10,20" path="m8713,9846l8723,9846,8723,9827,8713,9827,8713,9846xe" filled="true" fillcolor="#000000" stroked="false">
                <v:path arrowok="t"/>
                <v:fill type="solid"/>
              </v:shape>
            </v:group>
            <v:group style="position:absolute;left:8713;top:9846;width:10;height:20" coordorigin="8713,9846" coordsize="10,20">
              <v:shape style="position:absolute;left:8713;top:9846;width:10;height:20" coordorigin="8713,9846" coordsize="10,20" path="m8713,9865l8723,9865,8723,9846,8713,9846,8713,9865xe" filled="true" fillcolor="#000000" stroked="false">
                <v:path arrowok="t"/>
                <v:fill type="solid"/>
              </v:shape>
            </v:group>
            <v:group style="position:absolute;left:8713;top:9865;width:10;height:20" coordorigin="8713,9865" coordsize="10,20">
              <v:shape style="position:absolute;left:8713;top:9865;width:10;height:20" coordorigin="8713,9865" coordsize="10,20" path="m8713,9885l8723,9885,8723,9865,8713,9865,8713,9885xe" filled="true" fillcolor="#000000" stroked="false">
                <v:path arrowok="t"/>
                <v:fill type="solid"/>
              </v:shape>
            </v:group>
            <v:group style="position:absolute;left:8713;top:9885;width:10;height:20" coordorigin="8713,9885" coordsize="10,20">
              <v:shape style="position:absolute;left:8713;top:9885;width:10;height:20" coordorigin="8713,9885" coordsize="10,20" path="m8713,9904l8723,9904,8723,9885,8713,9885,8713,9904xe" filled="true" fillcolor="#000000" stroked="false">
                <v:path arrowok="t"/>
                <v:fill type="solid"/>
              </v:shape>
            </v:group>
            <v:group style="position:absolute;left:8713;top:9904;width:10;height:20" coordorigin="8713,9904" coordsize="10,20">
              <v:shape style="position:absolute;left:8713;top:9904;width:10;height:20" coordorigin="8713,9904" coordsize="10,20" path="m8713,9923l8723,9923,8723,9904,8713,9904,8713,9923xe" filled="true" fillcolor="#000000" stroked="false">
                <v:path arrowok="t"/>
                <v:fill type="solid"/>
              </v:shape>
            </v:group>
            <v:group style="position:absolute;left:8713;top:9923;width:10;height:20" coordorigin="8713,9923" coordsize="10,20">
              <v:shape style="position:absolute;left:8713;top:9923;width:10;height:20" coordorigin="8713,9923" coordsize="10,20" path="m8713,9942l8723,9942,8723,9923,8713,9923,8713,9942xe" filled="true" fillcolor="#000000" stroked="false">
                <v:path arrowok="t"/>
                <v:fill type="solid"/>
              </v:shape>
            </v:group>
            <v:group style="position:absolute;left:8713;top:9947;width:10;height:2" coordorigin="8713,9947" coordsize="10,2">
              <v:shape style="position:absolute;left:8713;top:9947;width:10;height:2" coordorigin="8713,9947" coordsize="10,0" path="m8713,9947l8723,9947e" filled="false" stroked="true" strokeweight=".48001pt" strokecolor="#000000">
                <v:path arrowok="t"/>
              </v:shape>
            </v:group>
            <v:group style="position:absolute;left:2984;top:9957;width:10;height:2" coordorigin="2984,9957" coordsize="10,2">
              <v:shape style="position:absolute;left:2984;top:9957;width:10;height:2" coordorigin="2984,9957" coordsize="10,0" path="m2984,9957l2993,9957e" filled="false" stroked="true" strokeweight=".47998pt" strokecolor="#000000">
                <v:path arrowok="t"/>
              </v:shape>
              <v:shape style="position:absolute;left:2993;top:9952;width:1957;height:10" type="#_x0000_t75" stroked="false">
                <v:imagedata r:id="rId1105" o:title=""/>
              </v:shape>
              <v:shape style="position:absolute;left:4945;top:9952;width:1258;height:10" type="#_x0000_t75" stroked="false">
                <v:imagedata r:id="rId65" o:title=""/>
              </v:shape>
              <v:shape style="position:absolute;left:6198;top:9952;width:3776;height:10" type="#_x0000_t75" stroked="false">
                <v:imagedata r:id="rId1104" o:title=""/>
              </v:shape>
            </v:group>
            <v:group style="position:absolute;left:2984;top:9961;width:10;height:20" coordorigin="2984,9961" coordsize="10,20">
              <v:shape style="position:absolute;left:2984;top:9961;width:10;height:20" coordorigin="2984,9961" coordsize="10,20" path="m2984,9981l2993,9981,2993,9961,2984,9961,2984,9981xe" filled="true" fillcolor="#000000" stroked="false">
                <v:path arrowok="t"/>
                <v:fill type="solid"/>
              </v:shape>
            </v:group>
            <v:group style="position:absolute;left:2984;top:9981;width:10;height:20" coordorigin="2984,9981" coordsize="10,20">
              <v:shape style="position:absolute;left:2984;top:9981;width:10;height:20" coordorigin="2984,9981" coordsize="10,20" path="m2984,10000l2993,10000,2993,9981,2984,9981,2984,10000xe" filled="true" fillcolor="#000000" stroked="false">
                <v:path arrowok="t"/>
                <v:fill type="solid"/>
              </v:shape>
            </v:group>
            <v:group style="position:absolute;left:2984;top:10000;width:10;height:20" coordorigin="2984,10000" coordsize="10,20">
              <v:shape style="position:absolute;left:2984;top:10000;width:10;height:20" coordorigin="2984,10000" coordsize="10,20" path="m2984,10019l2993,10019,2993,10000,2984,10000,2984,10019xe" filled="true" fillcolor="#000000" stroked="false">
                <v:path arrowok="t"/>
                <v:fill type="solid"/>
              </v:shape>
            </v:group>
            <v:group style="position:absolute;left:2984;top:10019;width:10;height:20" coordorigin="2984,10019" coordsize="10,20">
              <v:shape style="position:absolute;left:2984;top:10019;width:10;height:20" coordorigin="2984,10019" coordsize="10,20" path="m2984,10038l2993,10038,2993,10019,2984,10019,2984,10038xe" filled="true" fillcolor="#000000" stroked="false">
                <v:path arrowok="t"/>
                <v:fill type="solid"/>
              </v:shape>
            </v:group>
            <v:group style="position:absolute;left:2984;top:10038;width:10;height:20" coordorigin="2984,10038" coordsize="10,20">
              <v:shape style="position:absolute;left:2984;top:10038;width:10;height:20" coordorigin="2984,10038" coordsize="10,20" path="m2984,10057l2993,10057,2993,10038,2984,10038,2984,10057xe" filled="true" fillcolor="#000000" stroked="false">
                <v:path arrowok="t"/>
                <v:fill type="solid"/>
              </v:shape>
            </v:group>
            <v:group style="position:absolute;left:2984;top:10057;width:10;height:20" coordorigin="2984,10057" coordsize="10,20">
              <v:shape style="position:absolute;left:2984;top:10057;width:10;height:20" coordorigin="2984,10057" coordsize="10,20" path="m2984,10077l2993,10077,2993,10057,2984,10057,2984,10077xe" filled="true" fillcolor="#000000" stroked="false">
                <v:path arrowok="t"/>
                <v:fill type="solid"/>
              </v:shape>
            </v:group>
            <v:group style="position:absolute;left:2984;top:10077;width:10;height:20" coordorigin="2984,10077" coordsize="10,20">
              <v:shape style="position:absolute;left:2984;top:10077;width:10;height:20" coordorigin="2984,10077" coordsize="10,20" path="m2984,10096l2993,10096,2993,10077,2984,10077,2984,10096xe" filled="true" fillcolor="#000000" stroked="false">
                <v:path arrowok="t"/>
                <v:fill type="solid"/>
              </v:shape>
            </v:group>
            <v:group style="position:absolute;left:2984;top:10096;width:10;height:20" coordorigin="2984,10096" coordsize="10,20">
              <v:shape style="position:absolute;left:2984;top:10096;width:10;height:20" coordorigin="2984,10096" coordsize="10,20" path="m2984,10115l2993,10115,2993,10096,2984,10096,2984,10115xe" filled="true" fillcolor="#000000" stroked="false">
                <v:path arrowok="t"/>
                <v:fill type="solid"/>
              </v:shape>
            </v:group>
            <v:group style="position:absolute;left:2984;top:10115;width:10;height:20" coordorigin="2984,10115" coordsize="10,20">
              <v:shape style="position:absolute;left:2984;top:10115;width:10;height:20" coordorigin="2984,10115" coordsize="10,20" path="m2984,10134l2993,10134,2993,10115,2984,10115,2984,10134xe" filled="true" fillcolor="#000000" stroked="false">
                <v:path arrowok="t"/>
                <v:fill type="solid"/>
              </v:shape>
            </v:group>
            <v:group style="position:absolute;left:2984;top:10134;width:10;height:20" coordorigin="2984,10134" coordsize="10,20">
              <v:shape style="position:absolute;left:2984;top:10134;width:10;height:20" coordorigin="2984,10134" coordsize="10,20" path="m2984,10153l2993,10153,2993,10134,2984,10134,2984,10153xe" filled="true" fillcolor="#000000" stroked="false">
                <v:path arrowok="t"/>
                <v:fill type="solid"/>
              </v:shape>
            </v:group>
            <v:group style="position:absolute;left:2984;top:10153;width:10;height:20" coordorigin="2984,10153" coordsize="10,20">
              <v:shape style="position:absolute;left:2984;top:10153;width:10;height:20" coordorigin="2984,10153" coordsize="10,20" path="m2984,10173l2993,10173,2993,10153,2984,10153,2984,10173xe" filled="true" fillcolor="#000000" stroked="false">
                <v:path arrowok="t"/>
                <v:fill type="solid"/>
              </v:shape>
            </v:group>
            <v:group style="position:absolute;left:2984;top:10173;width:10;height:20" coordorigin="2984,10173" coordsize="10,20">
              <v:shape style="position:absolute;left:2984;top:10173;width:10;height:20" coordorigin="2984,10173" coordsize="10,20" path="m2984,10192l2993,10192,2993,10173,2984,10173,2984,10192xe" filled="true" fillcolor="#000000" stroked="false">
                <v:path arrowok="t"/>
                <v:fill type="solid"/>
              </v:shape>
            </v:group>
            <v:group style="position:absolute;left:2984;top:10192;width:10;height:20" coordorigin="2984,10192" coordsize="10,20">
              <v:shape style="position:absolute;left:2984;top:10192;width:10;height:20" coordorigin="2984,10192" coordsize="10,20" path="m2984,10211l2993,10211,2993,10192,2984,10192,2984,10211xe" filled="true" fillcolor="#000000" stroked="false">
                <v:path arrowok="t"/>
                <v:fill type="solid"/>
              </v:shape>
            </v:group>
            <v:group style="position:absolute;left:4950;top:9961;width:10;height:20" coordorigin="4950,9961" coordsize="10,20">
              <v:shape style="position:absolute;left:4950;top:9961;width:10;height:20" coordorigin="4950,9961" coordsize="10,20" path="m4950,9981l4959,9981,4959,9961,4950,9961,4950,9981xe" filled="true" fillcolor="#000000" stroked="false">
                <v:path arrowok="t"/>
                <v:fill type="solid"/>
              </v:shape>
            </v:group>
            <v:group style="position:absolute;left:4950;top:9981;width:10;height:20" coordorigin="4950,9981" coordsize="10,20">
              <v:shape style="position:absolute;left:4950;top:9981;width:10;height:20" coordorigin="4950,9981" coordsize="10,20" path="m4950,10000l4959,10000,4959,9981,4950,9981,4950,10000xe" filled="true" fillcolor="#000000" stroked="false">
                <v:path arrowok="t"/>
                <v:fill type="solid"/>
              </v:shape>
            </v:group>
            <v:group style="position:absolute;left:4950;top:10000;width:10;height:20" coordorigin="4950,10000" coordsize="10,20">
              <v:shape style="position:absolute;left:4950;top:10000;width:10;height:20" coordorigin="4950,10000" coordsize="10,20" path="m4950,10019l4959,10019,4959,10000,4950,10000,4950,10019xe" filled="true" fillcolor="#000000" stroked="false">
                <v:path arrowok="t"/>
                <v:fill type="solid"/>
              </v:shape>
            </v:group>
            <v:group style="position:absolute;left:4950;top:10019;width:10;height:20" coordorigin="4950,10019" coordsize="10,20">
              <v:shape style="position:absolute;left:4950;top:10019;width:10;height:20" coordorigin="4950,10019" coordsize="10,20" path="m4950,10038l4959,10038,4959,10019,4950,10019,4950,10038xe" filled="true" fillcolor="#000000" stroked="false">
                <v:path arrowok="t"/>
                <v:fill type="solid"/>
              </v:shape>
            </v:group>
            <v:group style="position:absolute;left:4950;top:10038;width:10;height:20" coordorigin="4950,10038" coordsize="10,20">
              <v:shape style="position:absolute;left:4950;top:10038;width:10;height:20" coordorigin="4950,10038" coordsize="10,20" path="m4950,10057l4959,10057,4959,10038,4950,10038,4950,10057xe" filled="true" fillcolor="#000000" stroked="false">
                <v:path arrowok="t"/>
                <v:fill type="solid"/>
              </v:shape>
            </v:group>
            <v:group style="position:absolute;left:4950;top:10057;width:10;height:20" coordorigin="4950,10057" coordsize="10,20">
              <v:shape style="position:absolute;left:4950;top:10057;width:10;height:20" coordorigin="4950,10057" coordsize="10,20" path="m4950,10077l4959,10077,4959,10057,4950,10057,4950,10077xe" filled="true" fillcolor="#000000" stroked="false">
                <v:path arrowok="t"/>
                <v:fill type="solid"/>
              </v:shape>
            </v:group>
            <v:group style="position:absolute;left:4950;top:10077;width:10;height:20" coordorigin="4950,10077" coordsize="10,20">
              <v:shape style="position:absolute;left:4950;top:10077;width:10;height:20" coordorigin="4950,10077" coordsize="10,20" path="m4950,10096l4959,10096,4959,10077,4950,10077,4950,10096xe" filled="true" fillcolor="#000000" stroked="false">
                <v:path arrowok="t"/>
                <v:fill type="solid"/>
              </v:shape>
            </v:group>
            <v:group style="position:absolute;left:4950;top:10096;width:10;height:20" coordorigin="4950,10096" coordsize="10,20">
              <v:shape style="position:absolute;left:4950;top:10096;width:10;height:20" coordorigin="4950,10096" coordsize="10,20" path="m4950,10115l4959,10115,4959,10096,4950,10096,4950,10115xe" filled="true" fillcolor="#000000" stroked="false">
                <v:path arrowok="t"/>
                <v:fill type="solid"/>
              </v:shape>
            </v:group>
            <v:group style="position:absolute;left:4950;top:10115;width:10;height:20" coordorigin="4950,10115" coordsize="10,20">
              <v:shape style="position:absolute;left:4950;top:10115;width:10;height:20" coordorigin="4950,10115" coordsize="10,20" path="m4950,10134l4959,10134,4959,10115,4950,10115,4950,10134xe" filled="true" fillcolor="#000000" stroked="false">
                <v:path arrowok="t"/>
                <v:fill type="solid"/>
              </v:shape>
            </v:group>
            <v:group style="position:absolute;left:4950;top:10134;width:10;height:20" coordorigin="4950,10134" coordsize="10,20">
              <v:shape style="position:absolute;left:4950;top:10134;width:10;height:20" coordorigin="4950,10134" coordsize="10,20" path="m4950,10153l4959,10153,4959,10134,4950,10134,4950,10153xe" filled="true" fillcolor="#000000" stroked="false">
                <v:path arrowok="t"/>
                <v:fill type="solid"/>
              </v:shape>
            </v:group>
            <v:group style="position:absolute;left:4950;top:10153;width:10;height:20" coordorigin="4950,10153" coordsize="10,20">
              <v:shape style="position:absolute;left:4950;top:10153;width:10;height:20" coordorigin="4950,10153" coordsize="10,20" path="m4950,10173l4959,10173,4959,10153,4950,10153,4950,10173xe" filled="true" fillcolor="#000000" stroked="false">
                <v:path arrowok="t"/>
                <v:fill type="solid"/>
              </v:shape>
            </v:group>
            <v:group style="position:absolute;left:4950;top:10173;width:10;height:20" coordorigin="4950,10173" coordsize="10,20">
              <v:shape style="position:absolute;left:4950;top:10173;width:10;height:20" coordorigin="4950,10173" coordsize="10,20" path="m4950,10192l4959,10192,4959,10173,4950,10173,4950,10192xe" filled="true" fillcolor="#000000" stroked="false">
                <v:path arrowok="t"/>
                <v:fill type="solid"/>
              </v:shape>
            </v:group>
            <v:group style="position:absolute;left:4950;top:10192;width:10;height:20" coordorigin="4950,10192" coordsize="10,20">
              <v:shape style="position:absolute;left:4950;top:10192;width:10;height:20" coordorigin="4950,10192" coordsize="10,20" path="m4950,10211l4959,10211,4959,10192,4950,10192,4950,10211xe" filled="true" fillcolor="#000000" stroked="false">
                <v:path arrowok="t"/>
                <v:fill type="solid"/>
              </v:shape>
            </v:group>
            <v:group style="position:absolute;left:4950;top:10211;width:10;height:20" coordorigin="4950,10211" coordsize="10,20">
              <v:shape style="position:absolute;left:4950;top:10211;width:10;height:20" coordorigin="4950,10211" coordsize="10,20" path="m4950,10230l4959,10230,4959,10211,4950,10211,4950,10230xe" filled="true" fillcolor="#000000" stroked="false">
                <v:path arrowok="t"/>
                <v:fill type="solid"/>
              </v:shape>
            </v:group>
            <v:group style="position:absolute;left:4950;top:10230;width:10;height:20" coordorigin="4950,10230" coordsize="10,20">
              <v:shape style="position:absolute;left:4950;top:10230;width:10;height:20" coordorigin="4950,10230" coordsize="10,20" path="m4950,10249l4959,10249,4959,10230,4950,10230,4950,10249xe" filled="true" fillcolor="#000000" stroked="false">
                <v:path arrowok="t"/>
                <v:fill type="solid"/>
              </v:shape>
            </v:group>
            <v:group style="position:absolute;left:4950;top:10249;width:10;height:20" coordorigin="4950,10249" coordsize="10,20">
              <v:shape style="position:absolute;left:4950;top:10249;width:10;height:20" coordorigin="4950,10249" coordsize="10,20" path="m4950,10269l4959,10269,4959,10249,4950,10249,4950,10269xe" filled="true" fillcolor="#000000" stroked="false">
                <v:path arrowok="t"/>
                <v:fill type="solid"/>
              </v:shape>
            </v:group>
            <v:group style="position:absolute;left:4950;top:10269;width:10;height:20" coordorigin="4950,10269" coordsize="10,20">
              <v:shape style="position:absolute;left:4950;top:10269;width:10;height:20" coordorigin="4950,10269" coordsize="10,20" path="m4950,10288l4959,10288,4959,10269,4950,10269,4950,10288xe" filled="true" fillcolor="#000000" stroked="false">
                <v:path arrowok="t"/>
                <v:fill type="solid"/>
              </v:shape>
            </v:group>
            <v:group style="position:absolute;left:4950;top:10295;width:10;height:2" coordorigin="4950,10295" coordsize="10,2">
              <v:shape style="position:absolute;left:4950;top:10295;width:10;height:2" coordorigin="4950,10295" coordsize="10,0" path="m4950,10295l4959,10295e" filled="false" stroked="true" strokeweight=".71997pt" strokecolor="#000000">
                <v:path arrowok="t"/>
              </v:shape>
            </v:group>
            <v:group style="position:absolute;left:6203;top:9961;width:10;height:20" coordorigin="6203,9961" coordsize="10,20">
              <v:shape style="position:absolute;left:6203;top:9961;width:10;height:20" coordorigin="6203,9961" coordsize="10,20" path="m6203,9981l6212,9981,6212,9961,6203,9961,6203,9981xe" filled="true" fillcolor="#000000" stroked="false">
                <v:path arrowok="t"/>
                <v:fill type="solid"/>
              </v:shape>
            </v:group>
            <v:group style="position:absolute;left:6203;top:9981;width:10;height:20" coordorigin="6203,9981" coordsize="10,20">
              <v:shape style="position:absolute;left:6203;top:9981;width:10;height:20" coordorigin="6203,9981" coordsize="10,20" path="m6203,10000l6212,10000,6212,9981,6203,9981,6203,10000xe" filled="true" fillcolor="#000000" stroked="false">
                <v:path arrowok="t"/>
                <v:fill type="solid"/>
              </v:shape>
            </v:group>
            <v:group style="position:absolute;left:6203;top:10000;width:10;height:20" coordorigin="6203,10000" coordsize="10,20">
              <v:shape style="position:absolute;left:6203;top:10000;width:10;height:20" coordorigin="6203,10000" coordsize="10,20" path="m6203,10019l6212,10019,6212,10000,6203,10000,6203,10019xe" filled="true" fillcolor="#000000" stroked="false">
                <v:path arrowok="t"/>
                <v:fill type="solid"/>
              </v:shape>
            </v:group>
            <v:group style="position:absolute;left:6203;top:10019;width:10;height:20" coordorigin="6203,10019" coordsize="10,20">
              <v:shape style="position:absolute;left:6203;top:10019;width:10;height:20" coordorigin="6203,10019" coordsize="10,20" path="m6203,10038l6212,10038,6212,10019,6203,10019,6203,10038xe" filled="true" fillcolor="#000000" stroked="false">
                <v:path arrowok="t"/>
                <v:fill type="solid"/>
              </v:shape>
            </v:group>
            <v:group style="position:absolute;left:6203;top:10038;width:10;height:20" coordorigin="6203,10038" coordsize="10,20">
              <v:shape style="position:absolute;left:6203;top:10038;width:10;height:20" coordorigin="6203,10038" coordsize="10,20" path="m6203,10057l6212,10057,6212,10038,6203,10038,6203,10057xe" filled="true" fillcolor="#000000" stroked="false">
                <v:path arrowok="t"/>
                <v:fill type="solid"/>
              </v:shape>
            </v:group>
            <v:group style="position:absolute;left:6203;top:10057;width:10;height:20" coordorigin="6203,10057" coordsize="10,20">
              <v:shape style="position:absolute;left:6203;top:10057;width:10;height:20" coordorigin="6203,10057" coordsize="10,20" path="m6203,10077l6212,10077,6212,10057,6203,10057,6203,10077xe" filled="true" fillcolor="#000000" stroked="false">
                <v:path arrowok="t"/>
                <v:fill type="solid"/>
              </v:shape>
            </v:group>
            <v:group style="position:absolute;left:6203;top:10077;width:10;height:20" coordorigin="6203,10077" coordsize="10,20">
              <v:shape style="position:absolute;left:6203;top:10077;width:10;height:20" coordorigin="6203,10077" coordsize="10,20" path="m6203,10096l6212,10096,6212,10077,6203,10077,6203,10096xe" filled="true" fillcolor="#000000" stroked="false">
                <v:path arrowok="t"/>
                <v:fill type="solid"/>
              </v:shape>
            </v:group>
            <v:group style="position:absolute;left:6203;top:10096;width:10;height:20" coordorigin="6203,10096" coordsize="10,20">
              <v:shape style="position:absolute;left:6203;top:10096;width:10;height:20" coordorigin="6203,10096" coordsize="10,20" path="m6203,10115l6212,10115,6212,10096,6203,10096,6203,10115xe" filled="true" fillcolor="#000000" stroked="false">
                <v:path arrowok="t"/>
                <v:fill type="solid"/>
              </v:shape>
            </v:group>
            <v:group style="position:absolute;left:6203;top:10115;width:10;height:20" coordorigin="6203,10115" coordsize="10,20">
              <v:shape style="position:absolute;left:6203;top:10115;width:10;height:20" coordorigin="6203,10115" coordsize="10,20" path="m6203,10134l6212,10134,6212,10115,6203,10115,6203,10134xe" filled="true" fillcolor="#000000" stroked="false">
                <v:path arrowok="t"/>
                <v:fill type="solid"/>
              </v:shape>
            </v:group>
            <v:group style="position:absolute;left:6203;top:10134;width:10;height:20" coordorigin="6203,10134" coordsize="10,20">
              <v:shape style="position:absolute;left:6203;top:10134;width:10;height:20" coordorigin="6203,10134" coordsize="10,20" path="m6203,10153l6212,10153,6212,10134,6203,10134,6203,10153xe" filled="true" fillcolor="#000000" stroked="false">
                <v:path arrowok="t"/>
                <v:fill type="solid"/>
              </v:shape>
            </v:group>
            <v:group style="position:absolute;left:6203;top:10153;width:10;height:20" coordorigin="6203,10153" coordsize="10,20">
              <v:shape style="position:absolute;left:6203;top:10153;width:10;height:20" coordorigin="6203,10153" coordsize="10,20" path="m6203,10173l6212,10173,6212,10153,6203,10153,6203,10173xe" filled="true" fillcolor="#000000" stroked="false">
                <v:path arrowok="t"/>
                <v:fill type="solid"/>
              </v:shape>
            </v:group>
            <v:group style="position:absolute;left:6203;top:10173;width:10;height:20" coordorigin="6203,10173" coordsize="10,20">
              <v:shape style="position:absolute;left:6203;top:10173;width:10;height:20" coordorigin="6203,10173" coordsize="10,20" path="m6203,10192l6212,10192,6212,10173,6203,10173,6203,10192xe" filled="true" fillcolor="#000000" stroked="false">
                <v:path arrowok="t"/>
                <v:fill type="solid"/>
              </v:shape>
            </v:group>
            <v:group style="position:absolute;left:6203;top:10192;width:10;height:20" coordorigin="6203,10192" coordsize="10,20">
              <v:shape style="position:absolute;left:6203;top:10192;width:10;height:20" coordorigin="6203,10192" coordsize="10,20" path="m6203,10211l6212,10211,6212,10192,6203,10192,6203,10211xe" filled="true" fillcolor="#000000" stroked="false">
                <v:path arrowok="t"/>
                <v:fill type="solid"/>
              </v:shape>
            </v:group>
            <v:group style="position:absolute;left:6203;top:10211;width:10;height:20" coordorigin="6203,10211" coordsize="10,20">
              <v:shape style="position:absolute;left:6203;top:10211;width:10;height:20" coordorigin="6203,10211" coordsize="10,20" path="m6203,10230l6212,10230,6212,10211,6203,10211,6203,10230xe" filled="true" fillcolor="#000000" stroked="false">
                <v:path arrowok="t"/>
                <v:fill type="solid"/>
              </v:shape>
            </v:group>
            <v:group style="position:absolute;left:6203;top:10230;width:10;height:20" coordorigin="6203,10230" coordsize="10,20">
              <v:shape style="position:absolute;left:6203;top:10230;width:10;height:20" coordorigin="6203,10230" coordsize="10,20" path="m6203,10249l6212,10249,6212,10230,6203,10230,6203,10249xe" filled="true" fillcolor="#000000" stroked="false">
                <v:path arrowok="t"/>
                <v:fill type="solid"/>
              </v:shape>
            </v:group>
            <v:group style="position:absolute;left:6203;top:10249;width:10;height:20" coordorigin="6203,10249" coordsize="10,20">
              <v:shape style="position:absolute;left:6203;top:10249;width:10;height:20" coordorigin="6203,10249" coordsize="10,20" path="m6203,10269l6212,10269,6212,10249,6203,10249,6203,10269xe" filled="true" fillcolor="#000000" stroked="false">
                <v:path arrowok="t"/>
                <v:fill type="solid"/>
              </v:shape>
            </v:group>
            <v:group style="position:absolute;left:6203;top:10269;width:10;height:20" coordorigin="6203,10269" coordsize="10,20">
              <v:shape style="position:absolute;left:6203;top:10269;width:10;height:20" coordorigin="6203,10269" coordsize="10,20" path="m6203,10288l6212,10288,6212,10269,6203,10269,6203,10288xe" filled="true" fillcolor="#000000" stroked="false">
                <v:path arrowok="t"/>
                <v:fill type="solid"/>
              </v:shape>
            </v:group>
            <v:group style="position:absolute;left:6203;top:10295;width:10;height:2" coordorigin="6203,10295" coordsize="10,2">
              <v:shape style="position:absolute;left:6203;top:10295;width:10;height:2" coordorigin="6203,10295" coordsize="10,0" path="m6203,10295l6212,10295e" filled="false" stroked="true" strokeweight=".71997pt" strokecolor="#000000">
                <v:path arrowok="t"/>
              </v:shape>
            </v:group>
            <v:group style="position:absolute;left:7458;top:9961;width:10;height:20" coordorigin="7458,9961" coordsize="10,20">
              <v:shape style="position:absolute;left:7458;top:9961;width:10;height:20" coordorigin="7458,9961" coordsize="10,20" path="m7458,9981l7468,9981,7468,9961,7458,9961,7458,9981xe" filled="true" fillcolor="#000000" stroked="false">
                <v:path arrowok="t"/>
                <v:fill type="solid"/>
              </v:shape>
            </v:group>
            <v:group style="position:absolute;left:7458;top:9981;width:10;height:20" coordorigin="7458,9981" coordsize="10,20">
              <v:shape style="position:absolute;left:7458;top:9981;width:10;height:20" coordorigin="7458,9981" coordsize="10,20" path="m7458,10000l7468,10000,7468,9981,7458,9981,7458,10000xe" filled="true" fillcolor="#000000" stroked="false">
                <v:path arrowok="t"/>
                <v:fill type="solid"/>
              </v:shape>
            </v:group>
            <v:group style="position:absolute;left:7458;top:10000;width:10;height:20" coordorigin="7458,10000" coordsize="10,20">
              <v:shape style="position:absolute;left:7458;top:10000;width:10;height:20" coordorigin="7458,10000" coordsize="10,20" path="m7458,10019l7468,10019,7468,10000,7458,10000,7458,10019xe" filled="true" fillcolor="#000000" stroked="false">
                <v:path arrowok="t"/>
                <v:fill type="solid"/>
              </v:shape>
            </v:group>
            <v:group style="position:absolute;left:7458;top:10019;width:10;height:20" coordorigin="7458,10019" coordsize="10,20">
              <v:shape style="position:absolute;left:7458;top:10019;width:10;height:20" coordorigin="7458,10019" coordsize="10,20" path="m7458,10038l7468,10038,7468,10019,7458,10019,7458,10038xe" filled="true" fillcolor="#000000" stroked="false">
                <v:path arrowok="t"/>
                <v:fill type="solid"/>
              </v:shape>
            </v:group>
            <v:group style="position:absolute;left:7458;top:10038;width:10;height:20" coordorigin="7458,10038" coordsize="10,20">
              <v:shape style="position:absolute;left:7458;top:10038;width:10;height:20" coordorigin="7458,10038" coordsize="10,20" path="m7458,10057l7468,10057,7468,10038,7458,10038,7458,10057xe" filled="true" fillcolor="#000000" stroked="false">
                <v:path arrowok="t"/>
                <v:fill type="solid"/>
              </v:shape>
            </v:group>
            <v:group style="position:absolute;left:7458;top:10057;width:10;height:20" coordorigin="7458,10057" coordsize="10,20">
              <v:shape style="position:absolute;left:7458;top:10057;width:10;height:20" coordorigin="7458,10057" coordsize="10,20" path="m7458,10077l7468,10077,7468,10057,7458,10057,7458,10077xe" filled="true" fillcolor="#000000" stroked="false">
                <v:path arrowok="t"/>
                <v:fill type="solid"/>
              </v:shape>
            </v:group>
            <v:group style="position:absolute;left:7458;top:10077;width:10;height:20" coordorigin="7458,10077" coordsize="10,20">
              <v:shape style="position:absolute;left:7458;top:10077;width:10;height:20" coordorigin="7458,10077" coordsize="10,20" path="m7458,10096l7468,10096,7468,10077,7458,10077,7458,10096xe" filled="true" fillcolor="#000000" stroked="false">
                <v:path arrowok="t"/>
                <v:fill type="solid"/>
              </v:shape>
            </v:group>
            <v:group style="position:absolute;left:7458;top:10096;width:10;height:20" coordorigin="7458,10096" coordsize="10,20">
              <v:shape style="position:absolute;left:7458;top:10096;width:10;height:20" coordorigin="7458,10096" coordsize="10,20" path="m7458,10115l7468,10115,7468,10096,7458,10096,7458,10115xe" filled="true" fillcolor="#000000" stroked="false">
                <v:path arrowok="t"/>
                <v:fill type="solid"/>
              </v:shape>
            </v:group>
            <v:group style="position:absolute;left:7458;top:10115;width:10;height:20" coordorigin="7458,10115" coordsize="10,20">
              <v:shape style="position:absolute;left:7458;top:10115;width:10;height:20" coordorigin="7458,10115" coordsize="10,20" path="m7458,10134l7468,10134,7468,10115,7458,10115,7458,10134xe" filled="true" fillcolor="#000000" stroked="false">
                <v:path arrowok="t"/>
                <v:fill type="solid"/>
              </v:shape>
            </v:group>
            <v:group style="position:absolute;left:7458;top:10134;width:10;height:20" coordorigin="7458,10134" coordsize="10,20">
              <v:shape style="position:absolute;left:7458;top:10134;width:10;height:20" coordorigin="7458,10134" coordsize="10,20" path="m7458,10153l7468,10153,7468,10134,7458,10134,7458,10153xe" filled="true" fillcolor="#000000" stroked="false">
                <v:path arrowok="t"/>
                <v:fill type="solid"/>
              </v:shape>
            </v:group>
            <v:group style="position:absolute;left:7458;top:10153;width:10;height:20" coordorigin="7458,10153" coordsize="10,20">
              <v:shape style="position:absolute;left:7458;top:10153;width:10;height:20" coordorigin="7458,10153" coordsize="10,20" path="m7458,10173l7468,10173,7468,10153,7458,10153,7458,10173xe" filled="true" fillcolor="#000000" stroked="false">
                <v:path arrowok="t"/>
                <v:fill type="solid"/>
              </v:shape>
            </v:group>
            <v:group style="position:absolute;left:7458;top:10173;width:10;height:20" coordorigin="7458,10173" coordsize="10,20">
              <v:shape style="position:absolute;left:7458;top:10173;width:10;height:20" coordorigin="7458,10173" coordsize="10,20" path="m7458,10192l7468,10192,7468,10173,7458,10173,7458,10192xe" filled="true" fillcolor="#000000" stroked="false">
                <v:path arrowok="t"/>
                <v:fill type="solid"/>
              </v:shape>
            </v:group>
            <v:group style="position:absolute;left:7458;top:10192;width:10;height:20" coordorigin="7458,10192" coordsize="10,20">
              <v:shape style="position:absolute;left:7458;top:10192;width:10;height:20" coordorigin="7458,10192" coordsize="10,20" path="m7458,10211l7468,10211,7468,10192,7458,10192,7458,10211xe" filled="true" fillcolor="#000000" stroked="false">
                <v:path arrowok="t"/>
                <v:fill type="solid"/>
              </v:shape>
            </v:group>
            <v:group style="position:absolute;left:7458;top:10211;width:10;height:20" coordorigin="7458,10211" coordsize="10,20">
              <v:shape style="position:absolute;left:7458;top:10211;width:10;height:20" coordorigin="7458,10211" coordsize="10,20" path="m7458,10230l7468,10230,7468,10211,7458,10211,7458,10230xe" filled="true" fillcolor="#000000" stroked="false">
                <v:path arrowok="t"/>
                <v:fill type="solid"/>
              </v:shape>
            </v:group>
            <v:group style="position:absolute;left:7458;top:10230;width:10;height:20" coordorigin="7458,10230" coordsize="10,20">
              <v:shape style="position:absolute;left:7458;top:10230;width:10;height:20" coordorigin="7458,10230" coordsize="10,20" path="m7458,10249l7468,10249,7468,10230,7458,10230,7458,10249xe" filled="true" fillcolor="#000000" stroked="false">
                <v:path arrowok="t"/>
                <v:fill type="solid"/>
              </v:shape>
            </v:group>
            <v:group style="position:absolute;left:7458;top:10249;width:10;height:20" coordorigin="7458,10249" coordsize="10,20">
              <v:shape style="position:absolute;left:7458;top:10249;width:10;height:20" coordorigin="7458,10249" coordsize="10,20" path="m7458,10269l7468,10269,7468,10249,7458,10249,7458,10269xe" filled="true" fillcolor="#000000" stroked="false">
                <v:path arrowok="t"/>
                <v:fill type="solid"/>
              </v:shape>
            </v:group>
            <v:group style="position:absolute;left:7458;top:10269;width:10;height:20" coordorigin="7458,10269" coordsize="10,20">
              <v:shape style="position:absolute;left:7458;top:10269;width:10;height:20" coordorigin="7458,10269" coordsize="10,20" path="m7458,10288l7468,10288,7468,10269,7458,10269,7458,10288xe" filled="true" fillcolor="#000000" stroked="false">
                <v:path arrowok="t"/>
                <v:fill type="solid"/>
              </v:shape>
            </v:group>
            <v:group style="position:absolute;left:7458;top:10295;width:10;height:2" coordorigin="7458,10295" coordsize="10,2">
              <v:shape style="position:absolute;left:7458;top:10295;width:10;height:2" coordorigin="7458,10295" coordsize="10,0" path="m7458,10295l7468,10295e" filled="false" stroked="true" strokeweight=".71997pt" strokecolor="#000000">
                <v:path arrowok="t"/>
              </v:shape>
            </v:group>
            <v:group style="position:absolute;left:8713;top:9961;width:10;height:20" coordorigin="8713,9961" coordsize="10,20">
              <v:shape style="position:absolute;left:8713;top:9961;width:10;height:20" coordorigin="8713,9961" coordsize="10,20" path="m8713,9981l8723,9981,8723,9961,8713,9961,8713,9981xe" filled="true" fillcolor="#000000" stroked="false">
                <v:path arrowok="t"/>
                <v:fill type="solid"/>
              </v:shape>
            </v:group>
            <v:group style="position:absolute;left:8713;top:9981;width:10;height:20" coordorigin="8713,9981" coordsize="10,20">
              <v:shape style="position:absolute;left:8713;top:9981;width:10;height:20" coordorigin="8713,9981" coordsize="10,20" path="m8713,10000l8723,10000,8723,9981,8713,9981,8713,10000xe" filled="true" fillcolor="#000000" stroked="false">
                <v:path arrowok="t"/>
                <v:fill type="solid"/>
              </v:shape>
            </v:group>
            <v:group style="position:absolute;left:8713;top:10000;width:10;height:20" coordorigin="8713,10000" coordsize="10,20">
              <v:shape style="position:absolute;left:8713;top:10000;width:10;height:20" coordorigin="8713,10000" coordsize="10,20" path="m8713,10019l8723,10019,8723,10000,8713,10000,8713,10019xe" filled="true" fillcolor="#000000" stroked="false">
                <v:path arrowok="t"/>
                <v:fill type="solid"/>
              </v:shape>
            </v:group>
            <v:group style="position:absolute;left:8713;top:10019;width:10;height:20" coordorigin="8713,10019" coordsize="10,20">
              <v:shape style="position:absolute;left:8713;top:10019;width:10;height:20" coordorigin="8713,10019" coordsize="10,20" path="m8713,10038l8723,10038,8723,10019,8713,10019,8713,10038xe" filled="true" fillcolor="#000000" stroked="false">
                <v:path arrowok="t"/>
                <v:fill type="solid"/>
              </v:shape>
            </v:group>
            <v:group style="position:absolute;left:8713;top:10038;width:10;height:20" coordorigin="8713,10038" coordsize="10,20">
              <v:shape style="position:absolute;left:8713;top:10038;width:10;height:20" coordorigin="8713,10038" coordsize="10,20" path="m8713,10057l8723,10057,8723,10038,8713,10038,8713,10057xe" filled="true" fillcolor="#000000" stroked="false">
                <v:path arrowok="t"/>
                <v:fill type="solid"/>
              </v:shape>
            </v:group>
            <v:group style="position:absolute;left:8713;top:10057;width:10;height:20" coordorigin="8713,10057" coordsize="10,20">
              <v:shape style="position:absolute;left:8713;top:10057;width:10;height:20" coordorigin="8713,10057" coordsize="10,20" path="m8713,10077l8723,10077,8723,10057,8713,10057,8713,10077xe" filled="true" fillcolor="#000000" stroked="false">
                <v:path arrowok="t"/>
                <v:fill type="solid"/>
              </v:shape>
            </v:group>
            <v:group style="position:absolute;left:8713;top:10077;width:10;height:20" coordorigin="8713,10077" coordsize="10,20">
              <v:shape style="position:absolute;left:8713;top:10077;width:10;height:20" coordorigin="8713,10077" coordsize="10,20" path="m8713,10096l8723,10096,8723,10077,8713,10077,8713,10096xe" filled="true" fillcolor="#000000" stroked="false">
                <v:path arrowok="t"/>
                <v:fill type="solid"/>
              </v:shape>
            </v:group>
            <v:group style="position:absolute;left:8713;top:10096;width:10;height:20" coordorigin="8713,10096" coordsize="10,20">
              <v:shape style="position:absolute;left:8713;top:10096;width:10;height:20" coordorigin="8713,10096" coordsize="10,20" path="m8713,10115l8723,10115,8723,10096,8713,10096,8713,10115xe" filled="true" fillcolor="#000000" stroked="false">
                <v:path arrowok="t"/>
                <v:fill type="solid"/>
              </v:shape>
            </v:group>
            <v:group style="position:absolute;left:8713;top:10115;width:10;height:20" coordorigin="8713,10115" coordsize="10,20">
              <v:shape style="position:absolute;left:8713;top:10115;width:10;height:20" coordorigin="8713,10115" coordsize="10,20" path="m8713,10134l8723,10134,8723,10115,8713,10115,8713,10134xe" filled="true" fillcolor="#000000" stroked="false">
                <v:path arrowok="t"/>
                <v:fill type="solid"/>
              </v:shape>
            </v:group>
            <v:group style="position:absolute;left:8713;top:10134;width:10;height:20" coordorigin="8713,10134" coordsize="10,20">
              <v:shape style="position:absolute;left:8713;top:10134;width:10;height:20" coordorigin="8713,10134" coordsize="10,20" path="m8713,10153l8723,10153,8723,10134,8713,10134,8713,10153xe" filled="true" fillcolor="#000000" stroked="false">
                <v:path arrowok="t"/>
                <v:fill type="solid"/>
              </v:shape>
            </v:group>
            <v:group style="position:absolute;left:8713;top:10153;width:10;height:20" coordorigin="8713,10153" coordsize="10,20">
              <v:shape style="position:absolute;left:8713;top:10153;width:10;height:20" coordorigin="8713,10153" coordsize="10,20" path="m8713,10173l8723,10173,8723,10153,8713,10153,8713,10173xe" filled="true" fillcolor="#000000" stroked="false">
                <v:path arrowok="t"/>
                <v:fill type="solid"/>
              </v:shape>
            </v:group>
            <v:group style="position:absolute;left:8713;top:10173;width:10;height:20" coordorigin="8713,10173" coordsize="10,20">
              <v:shape style="position:absolute;left:8713;top:10173;width:10;height:20" coordorigin="8713,10173" coordsize="10,20" path="m8713,10192l8723,10192,8723,10173,8713,10173,8713,10192xe" filled="true" fillcolor="#000000" stroked="false">
                <v:path arrowok="t"/>
                <v:fill type="solid"/>
              </v:shape>
            </v:group>
            <v:group style="position:absolute;left:8713;top:10192;width:10;height:20" coordorigin="8713,10192" coordsize="10,20">
              <v:shape style="position:absolute;left:8713;top:10192;width:10;height:20" coordorigin="8713,10192" coordsize="10,20" path="m8713,10211l8723,10211,8723,10192,8713,10192,8713,10211xe" filled="true" fillcolor="#000000" stroked="false">
                <v:path arrowok="t"/>
                <v:fill type="solid"/>
              </v:shape>
            </v:group>
            <v:group style="position:absolute;left:8713;top:10211;width:10;height:20" coordorigin="8713,10211" coordsize="10,20">
              <v:shape style="position:absolute;left:8713;top:10211;width:10;height:20" coordorigin="8713,10211" coordsize="10,20" path="m8713,10230l8723,10230,8723,10211,8713,10211,8713,10230xe" filled="true" fillcolor="#000000" stroked="false">
                <v:path arrowok="t"/>
                <v:fill type="solid"/>
              </v:shape>
            </v:group>
            <v:group style="position:absolute;left:8713;top:10230;width:10;height:20" coordorigin="8713,10230" coordsize="10,20">
              <v:shape style="position:absolute;left:8713;top:10230;width:10;height:20" coordorigin="8713,10230" coordsize="10,20" path="m8713,10249l8723,10249,8723,10230,8713,10230,8713,10249xe" filled="true" fillcolor="#000000" stroked="false">
                <v:path arrowok="t"/>
                <v:fill type="solid"/>
              </v:shape>
            </v:group>
            <v:group style="position:absolute;left:8713;top:10249;width:10;height:20" coordorigin="8713,10249" coordsize="10,20">
              <v:shape style="position:absolute;left:8713;top:10249;width:10;height:20" coordorigin="8713,10249" coordsize="10,20" path="m8713,10269l8723,10269,8723,10249,8713,10249,8713,10269xe" filled="true" fillcolor="#000000" stroked="false">
                <v:path arrowok="t"/>
                <v:fill type="solid"/>
              </v:shape>
            </v:group>
            <v:group style="position:absolute;left:8713;top:10269;width:10;height:20" coordorigin="8713,10269" coordsize="10,20">
              <v:shape style="position:absolute;left:8713;top:10269;width:10;height:20" coordorigin="8713,10269" coordsize="10,20" path="m8713,10288l8723,10288,8723,10269,8713,10269,8713,10288xe" filled="true" fillcolor="#000000" stroked="false">
                <v:path arrowok="t"/>
                <v:fill type="solid"/>
              </v:shape>
            </v:group>
            <v:group style="position:absolute;left:8713;top:10295;width:10;height:2" coordorigin="8713,10295" coordsize="10,2">
              <v:shape style="position:absolute;left:8713;top:10295;width:10;height:2" coordorigin="8713,10295" coordsize="10,0" path="m8713,10295l8723,10295e" filled="false" stroked="true" strokeweight=".71997pt" strokecolor="#000000">
                <v:path arrowok="t"/>
              </v:shape>
              <v:shape style="position:absolute;left:1764;top:10211;width:1238;height:101" type="#_x0000_t75" stroked="false">
                <v:imagedata r:id="rId1108" o:title=""/>
              </v:shape>
              <v:shape style="position:absolute;left:2979;top:10302;width:1971;height:10" type="#_x0000_t75" stroked="false">
                <v:imagedata r:id="rId1103" o:title=""/>
              </v:shape>
              <v:shape style="position:absolute;left:4945;top:10302;width:1258;height:10" type="#_x0000_t75" stroked="false">
                <v:imagedata r:id="rId65" o:title=""/>
              </v:shape>
              <v:shape style="position:absolute;left:6198;top:10302;width:3776;height:10" type="#_x0000_t75" stroked="false">
                <v:imagedata r:id="rId1104" o:title=""/>
              </v:shape>
            </v:group>
            <v:group style="position:absolute;left:2984;top:10312;width:10;height:20" coordorigin="2984,10312" coordsize="10,20">
              <v:shape style="position:absolute;left:2984;top:10312;width:10;height:20" coordorigin="2984,10312" coordsize="10,20" path="m2984,10331l2993,10331,2993,10312,2984,10312,2984,10331xe" filled="true" fillcolor="#000000" stroked="false">
                <v:path arrowok="t"/>
                <v:fill type="solid"/>
              </v:shape>
            </v:group>
            <v:group style="position:absolute;left:2984;top:10331;width:10;height:20" coordorigin="2984,10331" coordsize="10,20">
              <v:shape style="position:absolute;left:2984;top:10331;width:10;height:20" coordorigin="2984,10331" coordsize="10,20" path="m2984,10350l2993,10350,2993,10331,2984,10331,2984,10350xe" filled="true" fillcolor="#000000" stroked="false">
                <v:path arrowok="t"/>
                <v:fill type="solid"/>
              </v:shape>
            </v:group>
            <v:group style="position:absolute;left:2984;top:10350;width:10;height:20" coordorigin="2984,10350" coordsize="10,20">
              <v:shape style="position:absolute;left:2984;top:10350;width:10;height:20" coordorigin="2984,10350" coordsize="10,20" path="m2984,10369l2993,10369,2993,10350,2984,10350,2984,10369xe" filled="true" fillcolor="#000000" stroked="false">
                <v:path arrowok="t"/>
                <v:fill type="solid"/>
              </v:shape>
            </v:group>
            <v:group style="position:absolute;left:2984;top:10369;width:10;height:20" coordorigin="2984,10369" coordsize="10,20">
              <v:shape style="position:absolute;left:2984;top:10369;width:10;height:20" coordorigin="2984,10369" coordsize="10,20" path="m2984,10389l2993,10389,2993,10369,2984,10369,2984,10389xe" filled="true" fillcolor="#000000" stroked="false">
                <v:path arrowok="t"/>
                <v:fill type="solid"/>
              </v:shape>
            </v:group>
            <v:group style="position:absolute;left:2984;top:10389;width:10;height:20" coordorigin="2984,10389" coordsize="10,20">
              <v:shape style="position:absolute;left:2984;top:10389;width:10;height:20" coordorigin="2984,10389" coordsize="10,20" path="m2984,10408l2993,10408,2993,10389,2984,10389,2984,10408xe" filled="true" fillcolor="#000000" stroked="false">
                <v:path arrowok="t"/>
                <v:fill type="solid"/>
              </v:shape>
            </v:group>
            <v:group style="position:absolute;left:2984;top:10408;width:10;height:20" coordorigin="2984,10408" coordsize="10,20">
              <v:shape style="position:absolute;left:2984;top:10408;width:10;height:20" coordorigin="2984,10408" coordsize="10,20" path="m2984,10427l2993,10427,2993,10408,2984,10408,2984,10427xe" filled="true" fillcolor="#000000" stroked="false">
                <v:path arrowok="t"/>
                <v:fill type="solid"/>
              </v:shape>
            </v:group>
            <v:group style="position:absolute;left:2984;top:10427;width:10;height:20" coordorigin="2984,10427" coordsize="10,20">
              <v:shape style="position:absolute;left:2984;top:10427;width:10;height:20" coordorigin="2984,10427" coordsize="10,20" path="m2984,10446l2993,10446,2993,10427,2984,10427,2984,10446xe" filled="true" fillcolor="#000000" stroked="false">
                <v:path arrowok="t"/>
                <v:fill type="solid"/>
              </v:shape>
            </v:group>
            <v:group style="position:absolute;left:2984;top:10446;width:10;height:20" coordorigin="2984,10446" coordsize="10,20">
              <v:shape style="position:absolute;left:2984;top:10446;width:10;height:20" coordorigin="2984,10446" coordsize="10,20" path="m2984,10465l2993,10465,2993,10446,2984,10446,2984,10465xe" filled="true" fillcolor="#000000" stroked="false">
                <v:path arrowok="t"/>
                <v:fill type="solid"/>
              </v:shape>
            </v:group>
            <v:group style="position:absolute;left:2984;top:10465;width:10;height:20" coordorigin="2984,10465" coordsize="10,20">
              <v:shape style="position:absolute;left:2984;top:10465;width:10;height:20" coordorigin="2984,10465" coordsize="10,20" path="m2984,10485l2993,10485,2993,10465,2984,10465,2984,10485xe" filled="true" fillcolor="#000000" stroked="false">
                <v:path arrowok="t"/>
                <v:fill type="solid"/>
              </v:shape>
            </v:group>
            <v:group style="position:absolute;left:2984;top:10485;width:10;height:20" coordorigin="2984,10485" coordsize="10,20">
              <v:shape style="position:absolute;left:2984;top:10485;width:10;height:20" coordorigin="2984,10485" coordsize="10,20" path="m2984,10504l2993,10504,2993,10485,2984,10485,2984,10504xe" filled="true" fillcolor="#000000" stroked="false">
                <v:path arrowok="t"/>
                <v:fill type="solid"/>
              </v:shape>
            </v:group>
            <v:group style="position:absolute;left:2984;top:10504;width:10;height:20" coordorigin="2984,10504" coordsize="10,20">
              <v:shape style="position:absolute;left:2984;top:10504;width:10;height:20" coordorigin="2984,10504" coordsize="10,20" path="m2984,10523l2993,10523,2993,10504,2984,10504,2984,10523xe" filled="true" fillcolor="#000000" stroked="false">
                <v:path arrowok="t"/>
                <v:fill type="solid"/>
              </v:shape>
            </v:group>
            <v:group style="position:absolute;left:2984;top:10523;width:10;height:20" coordorigin="2984,10523" coordsize="10,20">
              <v:shape style="position:absolute;left:2984;top:10523;width:10;height:20" coordorigin="2984,10523" coordsize="10,20" path="m2984,10542l2993,10542,2993,10523,2984,10523,2984,10542xe" filled="true" fillcolor="#000000" stroked="false">
                <v:path arrowok="t"/>
                <v:fill type="solid"/>
              </v:shape>
            </v:group>
            <v:group style="position:absolute;left:2984;top:10542;width:10;height:20" coordorigin="2984,10542" coordsize="10,20">
              <v:shape style="position:absolute;left:2984;top:10542;width:10;height:20" coordorigin="2984,10542" coordsize="10,20" path="m2984,10562l2993,10562,2993,10542,2984,10542,2984,10562xe" filled="true" fillcolor="#000000" stroked="false">
                <v:path arrowok="t"/>
                <v:fill type="solid"/>
              </v:shape>
            </v:group>
            <v:group style="position:absolute;left:2984;top:10562;width:10;height:20" coordorigin="2984,10562" coordsize="10,20">
              <v:shape style="position:absolute;left:2984;top:10562;width:10;height:20" coordorigin="2984,10562" coordsize="10,20" path="m2984,10581l2993,10581,2993,10562,2984,10562,2984,10581xe" filled="true" fillcolor="#000000" stroked="false">
                <v:path arrowok="t"/>
                <v:fill type="solid"/>
              </v:shape>
            </v:group>
            <v:group style="position:absolute;left:2984;top:10581;width:10;height:20" coordorigin="2984,10581" coordsize="10,20">
              <v:shape style="position:absolute;left:2984;top:10581;width:10;height:20" coordorigin="2984,10581" coordsize="10,20" path="m2984,10600l2993,10600,2993,10581,2984,10581,2984,10600xe" filled="true" fillcolor="#000000" stroked="false">
                <v:path arrowok="t"/>
                <v:fill type="solid"/>
              </v:shape>
            </v:group>
            <v:group style="position:absolute;left:2984;top:10600;width:10;height:20" coordorigin="2984,10600" coordsize="10,20">
              <v:shape style="position:absolute;left:2984;top:10600;width:10;height:20" coordorigin="2984,10600" coordsize="10,20" path="m2984,10620l2993,10620,2993,10600,2984,10600,2984,10620xe" filled="true" fillcolor="#000000" stroked="false">
                <v:path arrowok="t"/>
                <v:fill type="solid"/>
              </v:shape>
            </v:group>
            <v:group style="position:absolute;left:2984;top:10620;width:10;height:20" coordorigin="2984,10620" coordsize="10,20">
              <v:shape style="position:absolute;left:2984;top:10620;width:10;height:20" coordorigin="2984,10620" coordsize="10,20" path="m2984,10639l2993,10639,2993,10620,2984,10620,2984,10639xe" filled="true" fillcolor="#000000" stroked="false">
                <v:path arrowok="t"/>
                <v:fill type="solid"/>
              </v:shape>
            </v:group>
            <v:group style="position:absolute;left:2984;top:10639;width:10;height:20" coordorigin="2984,10639" coordsize="10,20">
              <v:shape style="position:absolute;left:2984;top:10639;width:10;height:20" coordorigin="2984,10639" coordsize="10,20" path="m2984,10658l2993,10658,2993,10639,2984,10639,2984,10658xe" filled="true" fillcolor="#000000" stroked="false">
                <v:path arrowok="t"/>
                <v:fill type="solid"/>
              </v:shape>
            </v:group>
            <v:group style="position:absolute;left:2984;top:10658;width:10;height:20" coordorigin="2984,10658" coordsize="10,20">
              <v:shape style="position:absolute;left:2984;top:10658;width:10;height:20" coordorigin="2984,10658" coordsize="10,20" path="m2984,10677l2993,10677,2993,10658,2984,10658,2984,10677xe" filled="true" fillcolor="#000000" stroked="false">
                <v:path arrowok="t"/>
                <v:fill type="solid"/>
              </v:shape>
            </v:group>
            <v:group style="position:absolute;left:2984;top:10677;width:10;height:20" coordorigin="2984,10677" coordsize="10,20">
              <v:shape style="position:absolute;left:2984;top:10677;width:10;height:20" coordorigin="2984,10677" coordsize="10,20" path="m2984,10696l2993,10696,2993,10677,2984,10677,2984,10696xe" filled="true" fillcolor="#000000" stroked="false">
                <v:path arrowok="t"/>
                <v:fill type="solid"/>
              </v:shape>
            </v:group>
            <v:group style="position:absolute;left:2984;top:10696;width:10;height:20" coordorigin="2984,10696" coordsize="10,20">
              <v:shape style="position:absolute;left:2984;top:10696;width:10;height:20" coordorigin="2984,10696" coordsize="10,20" path="m2984,10716l2993,10716,2993,10696,2984,10696,2984,10716xe" filled="true" fillcolor="#000000" stroked="false">
                <v:path arrowok="t"/>
                <v:fill type="solid"/>
              </v:shape>
            </v:group>
            <v:group style="position:absolute;left:2984;top:10716;width:10;height:20" coordorigin="2984,10716" coordsize="10,20">
              <v:shape style="position:absolute;left:2984;top:10716;width:10;height:20" coordorigin="2984,10716" coordsize="10,20" path="m2984,10735l2993,10735,2993,10716,2984,10716,2984,10735xe" filled="true" fillcolor="#000000" stroked="false">
                <v:path arrowok="t"/>
                <v:fill type="solid"/>
              </v:shape>
            </v:group>
            <v:group style="position:absolute;left:2984;top:10735;width:10;height:20" coordorigin="2984,10735" coordsize="10,20">
              <v:shape style="position:absolute;left:2984;top:10735;width:10;height:20" coordorigin="2984,10735" coordsize="10,20" path="m2984,10754l2993,10754,2993,10735,2984,10735,2984,10754xe" filled="true" fillcolor="#000000" stroked="false">
                <v:path arrowok="t"/>
                <v:fill type="solid"/>
              </v:shape>
            </v:group>
            <v:group style="position:absolute;left:2984;top:10754;width:10;height:20" coordorigin="2984,10754" coordsize="10,20">
              <v:shape style="position:absolute;left:2984;top:10754;width:10;height:20" coordorigin="2984,10754" coordsize="10,20" path="m2984,10773l2993,10773,2993,10754,2984,10754,2984,10773xe" filled="true" fillcolor="#000000" stroked="false">
                <v:path arrowok="t"/>
                <v:fill type="solid"/>
              </v:shape>
            </v:group>
            <v:group style="position:absolute;left:2984;top:10773;width:10;height:20" coordorigin="2984,10773" coordsize="10,20">
              <v:shape style="position:absolute;left:2984;top:10773;width:10;height:20" coordorigin="2984,10773" coordsize="10,20" path="m2984,10792l2993,10792,2993,10773,2984,10773,2984,10792xe" filled="true" fillcolor="#000000" stroked="false">
                <v:path arrowok="t"/>
                <v:fill type="solid"/>
              </v:shape>
            </v:group>
            <v:group style="position:absolute;left:2984;top:10792;width:10;height:20" coordorigin="2984,10792" coordsize="10,20">
              <v:shape style="position:absolute;left:2984;top:10792;width:10;height:20" coordorigin="2984,10792" coordsize="10,20" path="m2984,10812l2993,10812,2993,10792,2984,10792,2984,10812xe" filled="true" fillcolor="#000000" stroked="false">
                <v:path arrowok="t"/>
                <v:fill type="solid"/>
              </v:shape>
            </v:group>
            <v:group style="position:absolute;left:2984;top:10812;width:10;height:20" coordorigin="2984,10812" coordsize="10,20">
              <v:shape style="position:absolute;left:2984;top:10812;width:10;height:20" coordorigin="2984,10812" coordsize="10,20" path="m2984,10831l2993,10831,2993,10812,2984,10812,2984,10831xe" filled="true" fillcolor="#000000" stroked="false">
                <v:path arrowok="t"/>
                <v:fill type="solid"/>
              </v:shape>
            </v:group>
            <v:group style="position:absolute;left:2984;top:10831;width:10;height:20" coordorigin="2984,10831" coordsize="10,20">
              <v:shape style="position:absolute;left:2984;top:10831;width:10;height:20" coordorigin="2984,10831" coordsize="10,20" path="m2984,10850l2993,10850,2993,10831,2984,10831,2984,10850xe" filled="true" fillcolor="#000000" stroked="false">
                <v:path arrowok="t"/>
                <v:fill type="solid"/>
              </v:shape>
            </v:group>
            <v:group style="position:absolute;left:2984;top:10850;width:10;height:20" coordorigin="2984,10850" coordsize="10,20">
              <v:shape style="position:absolute;left:2984;top:10850;width:10;height:20" coordorigin="2984,10850" coordsize="10,20" path="m2984,10869l2993,10869,2993,10850,2984,10850,2984,10869xe" filled="true" fillcolor="#000000" stroked="false">
                <v:path arrowok="t"/>
                <v:fill type="solid"/>
              </v:shape>
            </v:group>
            <v:group style="position:absolute;left:2984;top:10869;width:10;height:20" coordorigin="2984,10869" coordsize="10,20">
              <v:shape style="position:absolute;left:2984;top:10869;width:10;height:20" coordorigin="2984,10869" coordsize="10,20" path="m2984,10888l2993,10888,2993,10869,2984,10869,2984,10888xe" filled="true" fillcolor="#000000" stroked="false">
                <v:path arrowok="t"/>
                <v:fill type="solid"/>
              </v:shape>
            </v:group>
            <v:group style="position:absolute;left:2984;top:10888;width:10;height:20" coordorigin="2984,10888" coordsize="10,20">
              <v:shape style="position:absolute;left:2984;top:10888;width:10;height:20" coordorigin="2984,10888" coordsize="10,20" path="m2984,10908l2993,10908,2993,10888,2984,10888,2984,10908xe" filled="true" fillcolor="#000000" stroked="false">
                <v:path arrowok="t"/>
                <v:fill type="solid"/>
              </v:shape>
            </v:group>
            <v:group style="position:absolute;left:2984;top:10908;width:10;height:20" coordorigin="2984,10908" coordsize="10,20">
              <v:shape style="position:absolute;left:2984;top:10908;width:10;height:20" coordorigin="2984,10908" coordsize="10,20" path="m2984,10927l2993,10927,2993,10908,2984,10908,2984,10927xe" filled="true" fillcolor="#000000" stroked="false">
                <v:path arrowok="t"/>
                <v:fill type="solid"/>
              </v:shape>
            </v:group>
            <v:group style="position:absolute;left:2984;top:10932;width:10;height:2" coordorigin="2984,10932" coordsize="10,2">
              <v:shape style="position:absolute;left:2984;top:10932;width:10;height:2" coordorigin="2984,10932" coordsize="10,0" path="m2984,10932l2993,10932e" filled="false" stroked="true" strokeweight=".47998pt" strokecolor="#000000">
                <v:path arrowok="t"/>
              </v:shape>
            </v:group>
            <v:group style="position:absolute;left:4950;top:10312;width:10;height:20" coordorigin="4950,10312" coordsize="10,20">
              <v:shape style="position:absolute;left:4950;top:10312;width:10;height:20" coordorigin="4950,10312" coordsize="10,20" path="m4950,10331l4959,10331,4959,10312,4950,10312,4950,10331xe" filled="true" fillcolor="#000000" stroked="false">
                <v:path arrowok="t"/>
                <v:fill type="solid"/>
              </v:shape>
            </v:group>
            <v:group style="position:absolute;left:4950;top:10331;width:10;height:20" coordorigin="4950,10331" coordsize="10,20">
              <v:shape style="position:absolute;left:4950;top:10331;width:10;height:20" coordorigin="4950,10331" coordsize="10,20" path="m4950,10350l4959,10350,4959,10331,4950,10331,4950,10350xe" filled="true" fillcolor="#000000" stroked="false">
                <v:path arrowok="t"/>
                <v:fill type="solid"/>
              </v:shape>
            </v:group>
            <v:group style="position:absolute;left:4950;top:10350;width:10;height:20" coordorigin="4950,10350" coordsize="10,20">
              <v:shape style="position:absolute;left:4950;top:10350;width:10;height:20" coordorigin="4950,10350" coordsize="10,20" path="m4950,10369l4959,10369,4959,10350,4950,10350,4950,10369xe" filled="true" fillcolor="#000000" stroked="false">
                <v:path arrowok="t"/>
                <v:fill type="solid"/>
              </v:shape>
            </v:group>
            <v:group style="position:absolute;left:4950;top:10369;width:10;height:20" coordorigin="4950,10369" coordsize="10,20">
              <v:shape style="position:absolute;left:4950;top:10369;width:10;height:20" coordorigin="4950,10369" coordsize="10,20" path="m4950,10389l4959,10389,4959,10369,4950,10369,4950,10389xe" filled="true" fillcolor="#000000" stroked="false">
                <v:path arrowok="t"/>
                <v:fill type="solid"/>
              </v:shape>
            </v:group>
            <v:group style="position:absolute;left:4950;top:10389;width:10;height:20" coordorigin="4950,10389" coordsize="10,20">
              <v:shape style="position:absolute;left:4950;top:10389;width:10;height:20" coordorigin="4950,10389" coordsize="10,20" path="m4950,10408l4959,10408,4959,10389,4950,10389,4950,10408xe" filled="true" fillcolor="#000000" stroked="false">
                <v:path arrowok="t"/>
                <v:fill type="solid"/>
              </v:shape>
            </v:group>
            <v:group style="position:absolute;left:4950;top:10408;width:10;height:20" coordorigin="4950,10408" coordsize="10,20">
              <v:shape style="position:absolute;left:4950;top:10408;width:10;height:20" coordorigin="4950,10408" coordsize="10,20" path="m4950,10427l4959,10427,4959,10408,4950,10408,4950,10427xe" filled="true" fillcolor="#000000" stroked="false">
                <v:path arrowok="t"/>
                <v:fill type="solid"/>
              </v:shape>
            </v:group>
            <v:group style="position:absolute;left:4950;top:10427;width:10;height:20" coordorigin="4950,10427" coordsize="10,20">
              <v:shape style="position:absolute;left:4950;top:10427;width:10;height:20" coordorigin="4950,10427" coordsize="10,20" path="m4950,10446l4959,10446,4959,10427,4950,10427,4950,10446xe" filled="true" fillcolor="#000000" stroked="false">
                <v:path arrowok="t"/>
                <v:fill type="solid"/>
              </v:shape>
            </v:group>
            <v:group style="position:absolute;left:4950;top:10446;width:10;height:20" coordorigin="4950,10446" coordsize="10,20">
              <v:shape style="position:absolute;left:4950;top:10446;width:10;height:20" coordorigin="4950,10446" coordsize="10,20" path="m4950,10465l4959,10465,4959,10446,4950,10446,4950,10465xe" filled="true" fillcolor="#000000" stroked="false">
                <v:path arrowok="t"/>
                <v:fill type="solid"/>
              </v:shape>
            </v:group>
            <v:group style="position:absolute;left:4950;top:10465;width:10;height:20" coordorigin="4950,10465" coordsize="10,20">
              <v:shape style="position:absolute;left:4950;top:10465;width:10;height:20" coordorigin="4950,10465" coordsize="10,20" path="m4950,10485l4959,10485,4959,10465,4950,10465,4950,10485xe" filled="true" fillcolor="#000000" stroked="false">
                <v:path arrowok="t"/>
                <v:fill type="solid"/>
              </v:shape>
            </v:group>
            <v:group style="position:absolute;left:4950;top:10485;width:10;height:20" coordorigin="4950,10485" coordsize="10,20">
              <v:shape style="position:absolute;left:4950;top:10485;width:10;height:20" coordorigin="4950,10485" coordsize="10,20" path="m4950,10504l4959,10504,4959,10485,4950,10485,4950,10504xe" filled="true" fillcolor="#000000" stroked="false">
                <v:path arrowok="t"/>
                <v:fill type="solid"/>
              </v:shape>
            </v:group>
            <v:group style="position:absolute;left:4950;top:10504;width:10;height:20" coordorigin="4950,10504" coordsize="10,20">
              <v:shape style="position:absolute;left:4950;top:10504;width:10;height:20" coordorigin="4950,10504" coordsize="10,20" path="m4950,10523l4959,10523,4959,10504,4950,10504,4950,10523xe" filled="true" fillcolor="#000000" stroked="false">
                <v:path arrowok="t"/>
                <v:fill type="solid"/>
              </v:shape>
            </v:group>
            <v:group style="position:absolute;left:4950;top:10523;width:10;height:20" coordorigin="4950,10523" coordsize="10,20">
              <v:shape style="position:absolute;left:4950;top:10523;width:10;height:20" coordorigin="4950,10523" coordsize="10,20" path="m4950,10542l4959,10542,4959,10523,4950,10523,4950,10542xe" filled="true" fillcolor="#000000" stroked="false">
                <v:path arrowok="t"/>
                <v:fill type="solid"/>
              </v:shape>
            </v:group>
            <v:group style="position:absolute;left:4950;top:10542;width:10;height:20" coordorigin="4950,10542" coordsize="10,20">
              <v:shape style="position:absolute;left:4950;top:10542;width:10;height:20" coordorigin="4950,10542" coordsize="10,20" path="m4950,10562l4959,10562,4959,10542,4950,10542,4950,10562xe" filled="true" fillcolor="#000000" stroked="false">
                <v:path arrowok="t"/>
                <v:fill type="solid"/>
              </v:shape>
            </v:group>
            <v:group style="position:absolute;left:4950;top:10562;width:10;height:20" coordorigin="4950,10562" coordsize="10,20">
              <v:shape style="position:absolute;left:4950;top:10562;width:10;height:20" coordorigin="4950,10562" coordsize="10,20" path="m4950,10581l4959,10581,4959,10562,4950,10562,4950,10581xe" filled="true" fillcolor="#000000" stroked="false">
                <v:path arrowok="t"/>
                <v:fill type="solid"/>
              </v:shape>
            </v:group>
            <v:group style="position:absolute;left:4950;top:10581;width:10;height:20" coordorigin="4950,10581" coordsize="10,20">
              <v:shape style="position:absolute;left:4950;top:10581;width:10;height:20" coordorigin="4950,10581" coordsize="10,20" path="m4950,10600l4959,10600,4959,10581,4950,10581,4950,10600xe" filled="true" fillcolor="#000000" stroked="false">
                <v:path arrowok="t"/>
                <v:fill type="solid"/>
              </v:shape>
            </v:group>
            <v:group style="position:absolute;left:4950;top:10600;width:10;height:20" coordorigin="4950,10600" coordsize="10,20">
              <v:shape style="position:absolute;left:4950;top:10600;width:10;height:20" coordorigin="4950,10600" coordsize="10,20" path="m4950,10620l4959,10620,4959,10600,4950,10600,4950,10620xe" filled="true" fillcolor="#000000" stroked="false">
                <v:path arrowok="t"/>
                <v:fill type="solid"/>
              </v:shape>
            </v:group>
            <v:group style="position:absolute;left:4950;top:10620;width:10;height:20" coordorigin="4950,10620" coordsize="10,20">
              <v:shape style="position:absolute;left:4950;top:10620;width:10;height:20" coordorigin="4950,10620" coordsize="10,20" path="m4950,10639l4959,10639,4959,10620,4950,10620,4950,10639xe" filled="true" fillcolor="#000000" stroked="false">
                <v:path arrowok="t"/>
                <v:fill type="solid"/>
              </v:shape>
            </v:group>
            <v:group style="position:absolute;left:4950;top:10639;width:10;height:20" coordorigin="4950,10639" coordsize="10,20">
              <v:shape style="position:absolute;left:4950;top:10639;width:10;height:20" coordorigin="4950,10639" coordsize="10,20" path="m4950,10658l4959,10658,4959,10639,4950,10639,4950,10658xe" filled="true" fillcolor="#000000" stroked="false">
                <v:path arrowok="t"/>
                <v:fill type="solid"/>
              </v:shape>
            </v:group>
            <v:group style="position:absolute;left:4950;top:10658;width:10;height:20" coordorigin="4950,10658" coordsize="10,20">
              <v:shape style="position:absolute;left:4950;top:10658;width:10;height:20" coordorigin="4950,10658" coordsize="10,20" path="m4950,10677l4959,10677,4959,10658,4950,10658,4950,10677xe" filled="true" fillcolor="#000000" stroked="false">
                <v:path arrowok="t"/>
                <v:fill type="solid"/>
              </v:shape>
            </v:group>
            <v:group style="position:absolute;left:4950;top:10677;width:10;height:20" coordorigin="4950,10677" coordsize="10,20">
              <v:shape style="position:absolute;left:4950;top:10677;width:10;height:20" coordorigin="4950,10677" coordsize="10,20" path="m4950,10696l4959,10696,4959,10677,4950,10677,4950,10696xe" filled="true" fillcolor="#000000" stroked="false">
                <v:path arrowok="t"/>
                <v:fill type="solid"/>
              </v:shape>
            </v:group>
            <v:group style="position:absolute;left:4950;top:10696;width:10;height:20" coordorigin="4950,10696" coordsize="10,20">
              <v:shape style="position:absolute;left:4950;top:10696;width:10;height:20" coordorigin="4950,10696" coordsize="10,20" path="m4950,10716l4959,10716,4959,10696,4950,10696,4950,10716xe" filled="true" fillcolor="#000000" stroked="false">
                <v:path arrowok="t"/>
                <v:fill type="solid"/>
              </v:shape>
            </v:group>
            <v:group style="position:absolute;left:4950;top:10716;width:10;height:20" coordorigin="4950,10716" coordsize="10,20">
              <v:shape style="position:absolute;left:4950;top:10716;width:10;height:20" coordorigin="4950,10716" coordsize="10,20" path="m4950,10735l4959,10735,4959,10716,4950,10716,4950,10735xe" filled="true" fillcolor="#000000" stroked="false">
                <v:path arrowok="t"/>
                <v:fill type="solid"/>
              </v:shape>
            </v:group>
            <v:group style="position:absolute;left:4950;top:10735;width:10;height:20" coordorigin="4950,10735" coordsize="10,20">
              <v:shape style="position:absolute;left:4950;top:10735;width:10;height:20" coordorigin="4950,10735" coordsize="10,20" path="m4950,10754l4959,10754,4959,10735,4950,10735,4950,10754xe" filled="true" fillcolor="#000000" stroked="false">
                <v:path arrowok="t"/>
                <v:fill type="solid"/>
              </v:shape>
            </v:group>
            <v:group style="position:absolute;left:4950;top:10754;width:10;height:20" coordorigin="4950,10754" coordsize="10,20">
              <v:shape style="position:absolute;left:4950;top:10754;width:10;height:20" coordorigin="4950,10754" coordsize="10,20" path="m4950,10773l4959,10773,4959,10754,4950,10754,4950,10773xe" filled="true" fillcolor="#000000" stroked="false">
                <v:path arrowok="t"/>
                <v:fill type="solid"/>
              </v:shape>
            </v:group>
            <v:group style="position:absolute;left:4950;top:10773;width:10;height:20" coordorigin="4950,10773" coordsize="10,20">
              <v:shape style="position:absolute;left:4950;top:10773;width:10;height:20" coordorigin="4950,10773" coordsize="10,20" path="m4950,10792l4959,10792,4959,10773,4950,10773,4950,10792xe" filled="true" fillcolor="#000000" stroked="false">
                <v:path arrowok="t"/>
                <v:fill type="solid"/>
              </v:shape>
            </v:group>
            <v:group style="position:absolute;left:4950;top:10792;width:10;height:20" coordorigin="4950,10792" coordsize="10,20">
              <v:shape style="position:absolute;left:4950;top:10792;width:10;height:20" coordorigin="4950,10792" coordsize="10,20" path="m4950,10812l4959,10812,4959,10792,4950,10792,4950,10812xe" filled="true" fillcolor="#000000" stroked="false">
                <v:path arrowok="t"/>
                <v:fill type="solid"/>
              </v:shape>
            </v:group>
            <v:group style="position:absolute;left:4950;top:10812;width:10;height:20" coordorigin="4950,10812" coordsize="10,20">
              <v:shape style="position:absolute;left:4950;top:10812;width:10;height:20" coordorigin="4950,10812" coordsize="10,20" path="m4950,10831l4959,10831,4959,10812,4950,10812,4950,10831xe" filled="true" fillcolor="#000000" stroked="false">
                <v:path arrowok="t"/>
                <v:fill type="solid"/>
              </v:shape>
            </v:group>
            <v:group style="position:absolute;left:4950;top:10831;width:10;height:20" coordorigin="4950,10831" coordsize="10,20">
              <v:shape style="position:absolute;left:4950;top:10831;width:10;height:20" coordorigin="4950,10831" coordsize="10,20" path="m4950,10850l4959,10850,4959,10831,4950,10831,4950,10850xe" filled="true" fillcolor="#000000" stroked="false">
                <v:path arrowok="t"/>
                <v:fill type="solid"/>
              </v:shape>
            </v:group>
            <v:group style="position:absolute;left:4950;top:10850;width:10;height:20" coordorigin="4950,10850" coordsize="10,20">
              <v:shape style="position:absolute;left:4950;top:10850;width:10;height:20" coordorigin="4950,10850" coordsize="10,20" path="m4950,10869l4959,10869,4959,10850,4950,10850,4950,10869xe" filled="true" fillcolor="#000000" stroked="false">
                <v:path arrowok="t"/>
                <v:fill type="solid"/>
              </v:shape>
            </v:group>
            <v:group style="position:absolute;left:4950;top:10869;width:10;height:20" coordorigin="4950,10869" coordsize="10,20">
              <v:shape style="position:absolute;left:4950;top:10869;width:10;height:20" coordorigin="4950,10869" coordsize="10,20" path="m4950,10888l4959,10888,4959,10869,4950,10869,4950,10888xe" filled="true" fillcolor="#000000" stroked="false">
                <v:path arrowok="t"/>
                <v:fill type="solid"/>
              </v:shape>
            </v:group>
            <v:group style="position:absolute;left:4950;top:10888;width:10;height:20" coordorigin="4950,10888" coordsize="10,20">
              <v:shape style="position:absolute;left:4950;top:10888;width:10;height:20" coordorigin="4950,10888" coordsize="10,20" path="m4950,10908l4959,10908,4959,10888,4950,10888,4950,10908xe" filled="true" fillcolor="#000000" stroked="false">
                <v:path arrowok="t"/>
                <v:fill type="solid"/>
              </v:shape>
            </v:group>
            <v:group style="position:absolute;left:4950;top:10908;width:10;height:20" coordorigin="4950,10908" coordsize="10,20">
              <v:shape style="position:absolute;left:4950;top:10908;width:10;height:20" coordorigin="4950,10908" coordsize="10,20" path="m4950,10927l4959,10927,4959,10908,4950,10908,4950,10927xe" filled="true" fillcolor="#000000" stroked="false">
                <v:path arrowok="t"/>
                <v:fill type="solid"/>
              </v:shape>
            </v:group>
            <v:group style="position:absolute;left:4950;top:10932;width:10;height:2" coordorigin="4950,10932" coordsize="10,2">
              <v:shape style="position:absolute;left:4950;top:10932;width:10;height:2" coordorigin="4950,10932" coordsize="10,0" path="m4950,10932l4959,10932e" filled="false" stroked="true" strokeweight=".47998pt" strokecolor="#000000">
                <v:path arrowok="t"/>
              </v:shape>
            </v:group>
            <v:group style="position:absolute;left:6203;top:10312;width:10;height:20" coordorigin="6203,10312" coordsize="10,20">
              <v:shape style="position:absolute;left:6203;top:10312;width:10;height:20" coordorigin="6203,10312" coordsize="10,20" path="m6203,10331l6212,10331,6212,10312,6203,10312,6203,10331xe" filled="true" fillcolor="#000000" stroked="false">
                <v:path arrowok="t"/>
                <v:fill type="solid"/>
              </v:shape>
            </v:group>
            <v:group style="position:absolute;left:6203;top:10331;width:10;height:20" coordorigin="6203,10331" coordsize="10,20">
              <v:shape style="position:absolute;left:6203;top:10331;width:10;height:20" coordorigin="6203,10331" coordsize="10,20" path="m6203,10350l6212,10350,6212,10331,6203,10331,6203,10350xe" filled="true" fillcolor="#000000" stroked="false">
                <v:path arrowok="t"/>
                <v:fill type="solid"/>
              </v:shape>
            </v:group>
            <v:group style="position:absolute;left:6203;top:10350;width:10;height:20" coordorigin="6203,10350" coordsize="10,20">
              <v:shape style="position:absolute;left:6203;top:10350;width:10;height:20" coordorigin="6203,10350" coordsize="10,20" path="m6203,10369l6212,10369,6212,10350,6203,10350,6203,10369xe" filled="true" fillcolor="#000000" stroked="false">
                <v:path arrowok="t"/>
                <v:fill type="solid"/>
              </v:shape>
            </v:group>
            <v:group style="position:absolute;left:6203;top:10369;width:10;height:20" coordorigin="6203,10369" coordsize="10,20">
              <v:shape style="position:absolute;left:6203;top:10369;width:10;height:20" coordorigin="6203,10369" coordsize="10,20" path="m6203,10389l6212,10389,6212,10369,6203,10369,6203,10389xe" filled="true" fillcolor="#000000" stroked="false">
                <v:path arrowok="t"/>
                <v:fill type="solid"/>
              </v:shape>
            </v:group>
            <v:group style="position:absolute;left:6203;top:10389;width:10;height:20" coordorigin="6203,10389" coordsize="10,20">
              <v:shape style="position:absolute;left:6203;top:10389;width:10;height:20" coordorigin="6203,10389" coordsize="10,20" path="m6203,10408l6212,10408,6212,10389,6203,10389,6203,10408xe" filled="true" fillcolor="#000000" stroked="false">
                <v:path arrowok="t"/>
                <v:fill type="solid"/>
              </v:shape>
            </v:group>
            <v:group style="position:absolute;left:6203;top:10408;width:10;height:20" coordorigin="6203,10408" coordsize="10,20">
              <v:shape style="position:absolute;left:6203;top:10408;width:10;height:20" coordorigin="6203,10408" coordsize="10,20" path="m6203,10427l6212,10427,6212,10408,6203,10408,6203,10427xe" filled="true" fillcolor="#000000" stroked="false">
                <v:path arrowok="t"/>
                <v:fill type="solid"/>
              </v:shape>
            </v:group>
            <v:group style="position:absolute;left:6203;top:10427;width:10;height:20" coordorigin="6203,10427" coordsize="10,20">
              <v:shape style="position:absolute;left:6203;top:10427;width:10;height:20" coordorigin="6203,10427" coordsize="10,20" path="m6203,10446l6212,10446,6212,10427,6203,10427,6203,10446xe" filled="true" fillcolor="#000000" stroked="false">
                <v:path arrowok="t"/>
                <v:fill type="solid"/>
              </v:shape>
            </v:group>
            <v:group style="position:absolute;left:6203;top:10446;width:10;height:20" coordorigin="6203,10446" coordsize="10,20">
              <v:shape style="position:absolute;left:6203;top:10446;width:10;height:20" coordorigin="6203,10446" coordsize="10,20" path="m6203,10465l6212,10465,6212,10446,6203,10446,6203,10465xe" filled="true" fillcolor="#000000" stroked="false">
                <v:path arrowok="t"/>
                <v:fill type="solid"/>
              </v:shape>
            </v:group>
            <v:group style="position:absolute;left:6203;top:10465;width:10;height:20" coordorigin="6203,10465" coordsize="10,20">
              <v:shape style="position:absolute;left:6203;top:10465;width:10;height:20" coordorigin="6203,10465" coordsize="10,20" path="m6203,10485l6212,10485,6212,10465,6203,10465,6203,10485xe" filled="true" fillcolor="#000000" stroked="false">
                <v:path arrowok="t"/>
                <v:fill type="solid"/>
              </v:shape>
            </v:group>
            <v:group style="position:absolute;left:6203;top:10485;width:10;height:20" coordorigin="6203,10485" coordsize="10,20">
              <v:shape style="position:absolute;left:6203;top:10485;width:10;height:20" coordorigin="6203,10485" coordsize="10,20" path="m6203,10504l6212,10504,6212,10485,6203,10485,6203,10504xe" filled="true" fillcolor="#000000" stroked="false">
                <v:path arrowok="t"/>
                <v:fill type="solid"/>
              </v:shape>
            </v:group>
            <v:group style="position:absolute;left:6203;top:10504;width:10;height:20" coordorigin="6203,10504" coordsize="10,20">
              <v:shape style="position:absolute;left:6203;top:10504;width:10;height:20" coordorigin="6203,10504" coordsize="10,20" path="m6203,10523l6212,10523,6212,10504,6203,10504,6203,10523xe" filled="true" fillcolor="#000000" stroked="false">
                <v:path arrowok="t"/>
                <v:fill type="solid"/>
              </v:shape>
            </v:group>
            <v:group style="position:absolute;left:6203;top:10523;width:10;height:20" coordorigin="6203,10523" coordsize="10,20">
              <v:shape style="position:absolute;left:6203;top:10523;width:10;height:20" coordorigin="6203,10523" coordsize="10,20" path="m6203,10542l6212,10542,6212,10523,6203,10523,6203,10542xe" filled="true" fillcolor="#000000" stroked="false">
                <v:path arrowok="t"/>
                <v:fill type="solid"/>
              </v:shape>
            </v:group>
            <v:group style="position:absolute;left:6203;top:10542;width:10;height:20" coordorigin="6203,10542" coordsize="10,20">
              <v:shape style="position:absolute;left:6203;top:10542;width:10;height:20" coordorigin="6203,10542" coordsize="10,20" path="m6203,10562l6212,10562,6212,10542,6203,10542,6203,10562xe" filled="true" fillcolor="#000000" stroked="false">
                <v:path arrowok="t"/>
                <v:fill type="solid"/>
              </v:shape>
            </v:group>
            <v:group style="position:absolute;left:6203;top:10562;width:10;height:20" coordorigin="6203,10562" coordsize="10,20">
              <v:shape style="position:absolute;left:6203;top:10562;width:10;height:20" coordorigin="6203,10562" coordsize="10,20" path="m6203,10581l6212,10581,6212,10562,6203,10562,6203,10581xe" filled="true" fillcolor="#000000" stroked="false">
                <v:path arrowok="t"/>
                <v:fill type="solid"/>
              </v:shape>
            </v:group>
            <v:group style="position:absolute;left:6203;top:10581;width:10;height:20" coordorigin="6203,10581" coordsize="10,20">
              <v:shape style="position:absolute;left:6203;top:10581;width:10;height:20" coordorigin="6203,10581" coordsize="10,20" path="m6203,10600l6212,10600,6212,10581,6203,10581,6203,10600xe" filled="true" fillcolor="#000000" stroked="false">
                <v:path arrowok="t"/>
                <v:fill type="solid"/>
              </v:shape>
            </v:group>
            <v:group style="position:absolute;left:6203;top:10600;width:10;height:20" coordorigin="6203,10600" coordsize="10,20">
              <v:shape style="position:absolute;left:6203;top:10600;width:10;height:20" coordorigin="6203,10600" coordsize="10,20" path="m6203,10620l6212,10620,6212,10600,6203,10600,6203,10620xe" filled="true" fillcolor="#000000" stroked="false">
                <v:path arrowok="t"/>
                <v:fill type="solid"/>
              </v:shape>
            </v:group>
            <v:group style="position:absolute;left:6203;top:10620;width:10;height:20" coordorigin="6203,10620" coordsize="10,20">
              <v:shape style="position:absolute;left:6203;top:10620;width:10;height:20" coordorigin="6203,10620" coordsize="10,20" path="m6203,10639l6212,10639,6212,10620,6203,10620,6203,10639xe" filled="true" fillcolor="#000000" stroked="false">
                <v:path arrowok="t"/>
                <v:fill type="solid"/>
              </v:shape>
            </v:group>
            <v:group style="position:absolute;left:6203;top:10639;width:10;height:20" coordorigin="6203,10639" coordsize="10,20">
              <v:shape style="position:absolute;left:6203;top:10639;width:10;height:20" coordorigin="6203,10639" coordsize="10,20" path="m6203,10658l6212,10658,6212,10639,6203,10639,6203,10658xe" filled="true" fillcolor="#000000" stroked="false">
                <v:path arrowok="t"/>
                <v:fill type="solid"/>
              </v:shape>
            </v:group>
            <v:group style="position:absolute;left:6203;top:10658;width:10;height:20" coordorigin="6203,10658" coordsize="10,20">
              <v:shape style="position:absolute;left:6203;top:10658;width:10;height:20" coordorigin="6203,10658" coordsize="10,20" path="m6203,10677l6212,10677,6212,10658,6203,10658,6203,10677xe" filled="true" fillcolor="#000000" stroked="false">
                <v:path arrowok="t"/>
                <v:fill type="solid"/>
              </v:shape>
            </v:group>
            <v:group style="position:absolute;left:6203;top:10677;width:10;height:20" coordorigin="6203,10677" coordsize="10,20">
              <v:shape style="position:absolute;left:6203;top:10677;width:10;height:20" coordorigin="6203,10677" coordsize="10,20" path="m6203,10696l6212,10696,6212,10677,6203,10677,6203,10696xe" filled="true" fillcolor="#000000" stroked="false">
                <v:path arrowok="t"/>
                <v:fill type="solid"/>
              </v:shape>
            </v:group>
            <v:group style="position:absolute;left:6203;top:10696;width:10;height:20" coordorigin="6203,10696" coordsize="10,20">
              <v:shape style="position:absolute;left:6203;top:10696;width:10;height:20" coordorigin="6203,10696" coordsize="10,20" path="m6203,10716l6212,10716,6212,10696,6203,10696,6203,10716xe" filled="true" fillcolor="#000000" stroked="false">
                <v:path arrowok="t"/>
                <v:fill type="solid"/>
              </v:shape>
            </v:group>
            <v:group style="position:absolute;left:6203;top:10716;width:10;height:20" coordorigin="6203,10716" coordsize="10,20">
              <v:shape style="position:absolute;left:6203;top:10716;width:10;height:20" coordorigin="6203,10716" coordsize="10,20" path="m6203,10735l6212,10735,6212,10716,6203,10716,6203,10735xe" filled="true" fillcolor="#000000" stroked="false">
                <v:path arrowok="t"/>
                <v:fill type="solid"/>
              </v:shape>
            </v:group>
            <v:group style="position:absolute;left:6203;top:10735;width:10;height:20" coordorigin="6203,10735" coordsize="10,20">
              <v:shape style="position:absolute;left:6203;top:10735;width:10;height:20" coordorigin="6203,10735" coordsize="10,20" path="m6203,10754l6212,10754,6212,10735,6203,10735,6203,10754xe" filled="true" fillcolor="#000000" stroked="false">
                <v:path arrowok="t"/>
                <v:fill type="solid"/>
              </v:shape>
            </v:group>
            <v:group style="position:absolute;left:6203;top:10754;width:10;height:20" coordorigin="6203,10754" coordsize="10,20">
              <v:shape style="position:absolute;left:6203;top:10754;width:10;height:20" coordorigin="6203,10754" coordsize="10,20" path="m6203,10773l6212,10773,6212,10754,6203,10754,6203,10773xe" filled="true" fillcolor="#000000" stroked="false">
                <v:path arrowok="t"/>
                <v:fill type="solid"/>
              </v:shape>
            </v:group>
            <v:group style="position:absolute;left:6203;top:10773;width:10;height:20" coordorigin="6203,10773" coordsize="10,20">
              <v:shape style="position:absolute;left:6203;top:10773;width:10;height:20" coordorigin="6203,10773" coordsize="10,20" path="m6203,10792l6212,10792,6212,10773,6203,10773,6203,10792xe" filled="true" fillcolor="#000000" stroked="false">
                <v:path arrowok="t"/>
                <v:fill type="solid"/>
              </v:shape>
            </v:group>
            <v:group style="position:absolute;left:6203;top:10792;width:10;height:20" coordorigin="6203,10792" coordsize="10,20">
              <v:shape style="position:absolute;left:6203;top:10792;width:10;height:20" coordorigin="6203,10792" coordsize="10,20" path="m6203,10812l6212,10812,6212,10792,6203,10792,6203,10812xe" filled="true" fillcolor="#000000" stroked="false">
                <v:path arrowok="t"/>
                <v:fill type="solid"/>
              </v:shape>
            </v:group>
            <v:group style="position:absolute;left:6203;top:10812;width:10;height:20" coordorigin="6203,10812" coordsize="10,20">
              <v:shape style="position:absolute;left:6203;top:10812;width:10;height:20" coordorigin="6203,10812" coordsize="10,20" path="m6203,10831l6212,10831,6212,10812,6203,10812,6203,10831xe" filled="true" fillcolor="#000000" stroked="false">
                <v:path arrowok="t"/>
                <v:fill type="solid"/>
              </v:shape>
            </v:group>
            <v:group style="position:absolute;left:6203;top:10831;width:10;height:20" coordorigin="6203,10831" coordsize="10,20">
              <v:shape style="position:absolute;left:6203;top:10831;width:10;height:20" coordorigin="6203,10831" coordsize="10,20" path="m6203,10850l6212,10850,6212,10831,6203,10831,6203,10850xe" filled="true" fillcolor="#000000" stroked="false">
                <v:path arrowok="t"/>
                <v:fill type="solid"/>
              </v:shape>
            </v:group>
            <v:group style="position:absolute;left:6203;top:10850;width:10;height:20" coordorigin="6203,10850" coordsize="10,20">
              <v:shape style="position:absolute;left:6203;top:10850;width:10;height:20" coordorigin="6203,10850" coordsize="10,20" path="m6203,10869l6212,10869,6212,10850,6203,10850,6203,10869xe" filled="true" fillcolor="#000000" stroked="false">
                <v:path arrowok="t"/>
                <v:fill type="solid"/>
              </v:shape>
            </v:group>
            <v:group style="position:absolute;left:6203;top:10869;width:10;height:20" coordorigin="6203,10869" coordsize="10,20">
              <v:shape style="position:absolute;left:6203;top:10869;width:10;height:20" coordorigin="6203,10869" coordsize="10,20" path="m6203,10888l6212,10888,6212,10869,6203,10869,6203,10888xe" filled="true" fillcolor="#000000" stroked="false">
                <v:path arrowok="t"/>
                <v:fill type="solid"/>
              </v:shape>
            </v:group>
            <v:group style="position:absolute;left:6203;top:10888;width:10;height:20" coordorigin="6203,10888" coordsize="10,20">
              <v:shape style="position:absolute;left:6203;top:10888;width:10;height:20" coordorigin="6203,10888" coordsize="10,20" path="m6203,10908l6212,10908,6212,10888,6203,10888,6203,10908xe" filled="true" fillcolor="#000000" stroked="false">
                <v:path arrowok="t"/>
                <v:fill type="solid"/>
              </v:shape>
            </v:group>
            <v:group style="position:absolute;left:6203;top:10908;width:10;height:20" coordorigin="6203,10908" coordsize="10,20">
              <v:shape style="position:absolute;left:6203;top:10908;width:10;height:20" coordorigin="6203,10908" coordsize="10,20" path="m6203,10927l6212,10927,6212,10908,6203,10908,6203,10927xe" filled="true" fillcolor="#000000" stroked="false">
                <v:path arrowok="t"/>
                <v:fill type="solid"/>
              </v:shape>
            </v:group>
            <v:group style="position:absolute;left:6203;top:10932;width:10;height:2" coordorigin="6203,10932" coordsize="10,2">
              <v:shape style="position:absolute;left:6203;top:10932;width:10;height:2" coordorigin="6203,10932" coordsize="10,0" path="m6203,10932l6212,10932e" filled="false" stroked="true" strokeweight=".47998pt" strokecolor="#000000">
                <v:path arrowok="t"/>
              </v:shape>
            </v:group>
            <v:group style="position:absolute;left:7458;top:10312;width:10;height:20" coordorigin="7458,10312" coordsize="10,20">
              <v:shape style="position:absolute;left:7458;top:10312;width:10;height:20" coordorigin="7458,10312" coordsize="10,20" path="m7458,10331l7468,10331,7468,10312,7458,10312,7458,10331xe" filled="true" fillcolor="#000000" stroked="false">
                <v:path arrowok="t"/>
                <v:fill type="solid"/>
              </v:shape>
            </v:group>
            <v:group style="position:absolute;left:7458;top:10331;width:10;height:20" coordorigin="7458,10331" coordsize="10,20">
              <v:shape style="position:absolute;left:7458;top:10331;width:10;height:20" coordorigin="7458,10331" coordsize="10,20" path="m7458,10350l7468,10350,7468,10331,7458,10331,7458,10350xe" filled="true" fillcolor="#000000" stroked="false">
                <v:path arrowok="t"/>
                <v:fill type="solid"/>
              </v:shape>
            </v:group>
            <v:group style="position:absolute;left:7458;top:10350;width:10;height:20" coordorigin="7458,10350" coordsize="10,20">
              <v:shape style="position:absolute;left:7458;top:10350;width:10;height:20" coordorigin="7458,10350" coordsize="10,20" path="m7458,10369l7468,10369,7468,10350,7458,10350,7458,10369xe" filled="true" fillcolor="#000000" stroked="false">
                <v:path arrowok="t"/>
                <v:fill type="solid"/>
              </v:shape>
            </v:group>
            <v:group style="position:absolute;left:7458;top:10369;width:10;height:20" coordorigin="7458,10369" coordsize="10,20">
              <v:shape style="position:absolute;left:7458;top:10369;width:10;height:20" coordorigin="7458,10369" coordsize="10,20" path="m7458,10389l7468,10389,7468,10369,7458,10369,7458,10389xe" filled="true" fillcolor="#000000" stroked="false">
                <v:path arrowok="t"/>
                <v:fill type="solid"/>
              </v:shape>
            </v:group>
            <v:group style="position:absolute;left:7458;top:10389;width:10;height:20" coordorigin="7458,10389" coordsize="10,20">
              <v:shape style="position:absolute;left:7458;top:10389;width:10;height:20" coordorigin="7458,10389" coordsize="10,20" path="m7458,10408l7468,10408,7468,10389,7458,10389,7458,10408xe" filled="true" fillcolor="#000000" stroked="false">
                <v:path arrowok="t"/>
                <v:fill type="solid"/>
              </v:shape>
            </v:group>
            <v:group style="position:absolute;left:7458;top:10408;width:10;height:20" coordorigin="7458,10408" coordsize="10,20">
              <v:shape style="position:absolute;left:7458;top:10408;width:10;height:20" coordorigin="7458,10408" coordsize="10,20" path="m7458,10427l7468,10427,7468,10408,7458,10408,7458,10427xe" filled="true" fillcolor="#000000" stroked="false">
                <v:path arrowok="t"/>
                <v:fill type="solid"/>
              </v:shape>
            </v:group>
            <v:group style="position:absolute;left:7458;top:10427;width:10;height:20" coordorigin="7458,10427" coordsize="10,20">
              <v:shape style="position:absolute;left:7458;top:10427;width:10;height:20" coordorigin="7458,10427" coordsize="10,20" path="m7458,10446l7468,10446,7468,10427,7458,10427,7458,10446xe" filled="true" fillcolor="#000000" stroked="false">
                <v:path arrowok="t"/>
                <v:fill type="solid"/>
              </v:shape>
            </v:group>
            <v:group style="position:absolute;left:7458;top:10446;width:10;height:20" coordorigin="7458,10446" coordsize="10,20">
              <v:shape style="position:absolute;left:7458;top:10446;width:10;height:20" coordorigin="7458,10446" coordsize="10,20" path="m7458,10465l7468,10465,7468,10446,7458,10446,7458,10465xe" filled="true" fillcolor="#000000" stroked="false">
                <v:path arrowok="t"/>
                <v:fill type="solid"/>
              </v:shape>
            </v:group>
            <v:group style="position:absolute;left:7458;top:10465;width:10;height:20" coordorigin="7458,10465" coordsize="10,20">
              <v:shape style="position:absolute;left:7458;top:10465;width:10;height:20" coordorigin="7458,10465" coordsize="10,20" path="m7458,10485l7468,10485,7468,10465,7458,10465,7458,10485xe" filled="true" fillcolor="#000000" stroked="false">
                <v:path arrowok="t"/>
                <v:fill type="solid"/>
              </v:shape>
            </v:group>
            <v:group style="position:absolute;left:7458;top:10485;width:10;height:20" coordorigin="7458,10485" coordsize="10,20">
              <v:shape style="position:absolute;left:7458;top:10485;width:10;height:20" coordorigin="7458,10485" coordsize="10,20" path="m7458,10504l7468,10504,7468,10485,7458,10485,7458,10504xe" filled="true" fillcolor="#000000" stroked="false">
                <v:path arrowok="t"/>
                <v:fill type="solid"/>
              </v:shape>
            </v:group>
            <v:group style="position:absolute;left:7458;top:10504;width:10;height:20" coordorigin="7458,10504" coordsize="10,20">
              <v:shape style="position:absolute;left:7458;top:10504;width:10;height:20" coordorigin="7458,10504" coordsize="10,20" path="m7458,10523l7468,10523,7468,10504,7458,10504,7458,10523xe" filled="true" fillcolor="#000000" stroked="false">
                <v:path arrowok="t"/>
                <v:fill type="solid"/>
              </v:shape>
            </v:group>
            <v:group style="position:absolute;left:7458;top:10523;width:10;height:20" coordorigin="7458,10523" coordsize="10,20">
              <v:shape style="position:absolute;left:7458;top:10523;width:10;height:20" coordorigin="7458,10523" coordsize="10,20" path="m7458,10542l7468,10542,7468,10523,7458,10523,7458,10542xe" filled="true" fillcolor="#000000" stroked="false">
                <v:path arrowok="t"/>
                <v:fill type="solid"/>
              </v:shape>
            </v:group>
            <v:group style="position:absolute;left:7458;top:10542;width:10;height:20" coordorigin="7458,10542" coordsize="10,20">
              <v:shape style="position:absolute;left:7458;top:10542;width:10;height:20" coordorigin="7458,10542" coordsize="10,20" path="m7458,10562l7468,10562,7468,10542,7458,10542,7458,10562xe" filled="true" fillcolor="#000000" stroked="false">
                <v:path arrowok="t"/>
                <v:fill type="solid"/>
              </v:shape>
            </v:group>
            <v:group style="position:absolute;left:7458;top:10562;width:10;height:20" coordorigin="7458,10562" coordsize="10,20">
              <v:shape style="position:absolute;left:7458;top:10562;width:10;height:20" coordorigin="7458,10562" coordsize="10,20" path="m7458,10581l7468,10581,7468,10562,7458,10562,7458,10581xe" filled="true" fillcolor="#000000" stroked="false">
                <v:path arrowok="t"/>
                <v:fill type="solid"/>
              </v:shape>
            </v:group>
            <v:group style="position:absolute;left:7458;top:10581;width:10;height:20" coordorigin="7458,10581" coordsize="10,20">
              <v:shape style="position:absolute;left:7458;top:10581;width:10;height:20" coordorigin="7458,10581" coordsize="10,20" path="m7458,10600l7468,10600,7468,10581,7458,10581,7458,10600xe" filled="true" fillcolor="#000000" stroked="false">
                <v:path arrowok="t"/>
                <v:fill type="solid"/>
              </v:shape>
            </v:group>
            <v:group style="position:absolute;left:7458;top:10600;width:10;height:20" coordorigin="7458,10600" coordsize="10,20">
              <v:shape style="position:absolute;left:7458;top:10600;width:10;height:20" coordorigin="7458,10600" coordsize="10,20" path="m7458,10620l7468,10620,7468,10600,7458,10600,7458,10620xe" filled="true" fillcolor="#000000" stroked="false">
                <v:path arrowok="t"/>
                <v:fill type="solid"/>
              </v:shape>
            </v:group>
            <v:group style="position:absolute;left:7458;top:10620;width:10;height:20" coordorigin="7458,10620" coordsize="10,20">
              <v:shape style="position:absolute;left:7458;top:10620;width:10;height:20" coordorigin="7458,10620" coordsize="10,20" path="m7458,10639l7468,10639,7468,10620,7458,10620,7458,10639xe" filled="true" fillcolor="#000000" stroked="false">
                <v:path arrowok="t"/>
                <v:fill type="solid"/>
              </v:shape>
            </v:group>
            <v:group style="position:absolute;left:7458;top:10639;width:10;height:20" coordorigin="7458,10639" coordsize="10,20">
              <v:shape style="position:absolute;left:7458;top:10639;width:10;height:20" coordorigin="7458,10639" coordsize="10,20" path="m7458,10658l7468,10658,7468,10639,7458,10639,7458,10658xe" filled="true" fillcolor="#000000" stroked="false">
                <v:path arrowok="t"/>
                <v:fill type="solid"/>
              </v:shape>
            </v:group>
            <v:group style="position:absolute;left:7458;top:10658;width:10;height:20" coordorigin="7458,10658" coordsize="10,20">
              <v:shape style="position:absolute;left:7458;top:10658;width:10;height:20" coordorigin="7458,10658" coordsize="10,20" path="m7458,10677l7468,10677,7468,10658,7458,10658,7458,10677xe" filled="true" fillcolor="#000000" stroked="false">
                <v:path arrowok="t"/>
                <v:fill type="solid"/>
              </v:shape>
            </v:group>
            <v:group style="position:absolute;left:7458;top:10677;width:10;height:20" coordorigin="7458,10677" coordsize="10,20">
              <v:shape style="position:absolute;left:7458;top:10677;width:10;height:20" coordorigin="7458,10677" coordsize="10,20" path="m7458,10696l7468,10696,7468,10677,7458,10677,7458,10696xe" filled="true" fillcolor="#000000" stroked="false">
                <v:path arrowok="t"/>
                <v:fill type="solid"/>
              </v:shape>
            </v:group>
            <v:group style="position:absolute;left:7458;top:10696;width:10;height:20" coordorigin="7458,10696" coordsize="10,20">
              <v:shape style="position:absolute;left:7458;top:10696;width:10;height:20" coordorigin="7458,10696" coordsize="10,20" path="m7458,10716l7468,10716,7468,10696,7458,10696,7458,10716xe" filled="true" fillcolor="#000000" stroked="false">
                <v:path arrowok="t"/>
                <v:fill type="solid"/>
              </v:shape>
            </v:group>
            <v:group style="position:absolute;left:7458;top:10716;width:10;height:20" coordorigin="7458,10716" coordsize="10,20">
              <v:shape style="position:absolute;left:7458;top:10716;width:10;height:20" coordorigin="7458,10716" coordsize="10,20" path="m7458,10735l7468,10735,7468,10716,7458,10716,7458,10735xe" filled="true" fillcolor="#000000" stroked="false">
                <v:path arrowok="t"/>
                <v:fill type="solid"/>
              </v:shape>
            </v:group>
            <v:group style="position:absolute;left:7458;top:10735;width:10;height:20" coordorigin="7458,10735" coordsize="10,20">
              <v:shape style="position:absolute;left:7458;top:10735;width:10;height:20" coordorigin="7458,10735" coordsize="10,20" path="m7458,10754l7468,10754,7468,10735,7458,10735,7458,10754xe" filled="true" fillcolor="#000000" stroked="false">
                <v:path arrowok="t"/>
                <v:fill type="solid"/>
              </v:shape>
            </v:group>
            <v:group style="position:absolute;left:7458;top:10754;width:10;height:20" coordorigin="7458,10754" coordsize="10,20">
              <v:shape style="position:absolute;left:7458;top:10754;width:10;height:20" coordorigin="7458,10754" coordsize="10,20" path="m7458,10773l7468,10773,7468,10754,7458,10754,7458,10773xe" filled="true" fillcolor="#000000" stroked="false">
                <v:path arrowok="t"/>
                <v:fill type="solid"/>
              </v:shape>
            </v:group>
            <v:group style="position:absolute;left:7458;top:10773;width:10;height:20" coordorigin="7458,10773" coordsize="10,20">
              <v:shape style="position:absolute;left:7458;top:10773;width:10;height:20" coordorigin="7458,10773" coordsize="10,20" path="m7458,10792l7468,10792,7468,10773,7458,10773,7458,10792xe" filled="true" fillcolor="#000000" stroked="false">
                <v:path arrowok="t"/>
                <v:fill type="solid"/>
              </v:shape>
            </v:group>
            <v:group style="position:absolute;left:7458;top:10792;width:10;height:20" coordorigin="7458,10792" coordsize="10,20">
              <v:shape style="position:absolute;left:7458;top:10792;width:10;height:20" coordorigin="7458,10792" coordsize="10,20" path="m7458,10812l7468,10812,7468,10792,7458,10792,7458,10812xe" filled="true" fillcolor="#000000" stroked="false">
                <v:path arrowok="t"/>
                <v:fill type="solid"/>
              </v:shape>
            </v:group>
            <v:group style="position:absolute;left:7458;top:10812;width:10;height:20" coordorigin="7458,10812" coordsize="10,20">
              <v:shape style="position:absolute;left:7458;top:10812;width:10;height:20" coordorigin="7458,10812" coordsize="10,20" path="m7458,10831l7468,10831,7468,10812,7458,10812,7458,10831xe" filled="true" fillcolor="#000000" stroked="false">
                <v:path arrowok="t"/>
                <v:fill type="solid"/>
              </v:shape>
            </v:group>
            <v:group style="position:absolute;left:7458;top:10831;width:10;height:20" coordorigin="7458,10831" coordsize="10,20">
              <v:shape style="position:absolute;left:7458;top:10831;width:10;height:20" coordorigin="7458,10831" coordsize="10,20" path="m7458,10850l7468,10850,7468,10831,7458,10831,7458,10850xe" filled="true" fillcolor="#000000" stroked="false">
                <v:path arrowok="t"/>
                <v:fill type="solid"/>
              </v:shape>
            </v:group>
            <v:group style="position:absolute;left:7458;top:10850;width:10;height:20" coordorigin="7458,10850" coordsize="10,20">
              <v:shape style="position:absolute;left:7458;top:10850;width:10;height:20" coordorigin="7458,10850" coordsize="10,20" path="m7458,10869l7468,10869,7468,10850,7458,10850,7458,10869xe" filled="true" fillcolor="#000000" stroked="false">
                <v:path arrowok="t"/>
                <v:fill type="solid"/>
              </v:shape>
            </v:group>
            <v:group style="position:absolute;left:7458;top:10869;width:10;height:20" coordorigin="7458,10869" coordsize="10,20">
              <v:shape style="position:absolute;left:7458;top:10869;width:10;height:20" coordorigin="7458,10869" coordsize="10,20" path="m7458,10888l7468,10888,7468,10869,7458,10869,7458,10888xe" filled="true" fillcolor="#000000" stroked="false">
                <v:path arrowok="t"/>
                <v:fill type="solid"/>
              </v:shape>
            </v:group>
            <v:group style="position:absolute;left:7458;top:10888;width:10;height:20" coordorigin="7458,10888" coordsize="10,20">
              <v:shape style="position:absolute;left:7458;top:10888;width:10;height:20" coordorigin="7458,10888" coordsize="10,20" path="m7458,10908l7468,10908,7468,10888,7458,10888,7458,10908xe" filled="true" fillcolor="#000000" stroked="false">
                <v:path arrowok="t"/>
                <v:fill type="solid"/>
              </v:shape>
            </v:group>
            <v:group style="position:absolute;left:7458;top:10908;width:10;height:20" coordorigin="7458,10908" coordsize="10,20">
              <v:shape style="position:absolute;left:7458;top:10908;width:10;height:20" coordorigin="7458,10908" coordsize="10,20" path="m7458,10927l7468,10927,7468,10908,7458,10908,7458,10927xe" filled="true" fillcolor="#000000" stroked="false">
                <v:path arrowok="t"/>
                <v:fill type="solid"/>
              </v:shape>
            </v:group>
            <v:group style="position:absolute;left:7458;top:10932;width:10;height:2" coordorigin="7458,10932" coordsize="10,2">
              <v:shape style="position:absolute;left:7458;top:10932;width:10;height:2" coordorigin="7458,10932" coordsize="10,0" path="m7458,10932l7468,10932e" filled="false" stroked="true" strokeweight=".47998pt" strokecolor="#000000">
                <v:path arrowok="t"/>
              </v:shape>
            </v:group>
            <v:group style="position:absolute;left:8713;top:10312;width:10;height:20" coordorigin="8713,10312" coordsize="10,20">
              <v:shape style="position:absolute;left:8713;top:10312;width:10;height:20" coordorigin="8713,10312" coordsize="10,20" path="m8713,10331l8723,10331,8723,10312,8713,10312,8713,10331xe" filled="true" fillcolor="#000000" stroked="false">
                <v:path arrowok="t"/>
                <v:fill type="solid"/>
              </v:shape>
            </v:group>
            <v:group style="position:absolute;left:8713;top:10331;width:10;height:20" coordorigin="8713,10331" coordsize="10,20">
              <v:shape style="position:absolute;left:8713;top:10331;width:10;height:20" coordorigin="8713,10331" coordsize="10,20" path="m8713,10350l8723,10350,8723,10331,8713,10331,8713,10350xe" filled="true" fillcolor="#000000" stroked="false">
                <v:path arrowok="t"/>
                <v:fill type="solid"/>
              </v:shape>
            </v:group>
            <v:group style="position:absolute;left:8713;top:10350;width:10;height:20" coordorigin="8713,10350" coordsize="10,20">
              <v:shape style="position:absolute;left:8713;top:10350;width:10;height:20" coordorigin="8713,10350" coordsize="10,20" path="m8713,10369l8723,10369,8723,10350,8713,10350,8713,10369xe" filled="true" fillcolor="#000000" stroked="false">
                <v:path arrowok="t"/>
                <v:fill type="solid"/>
              </v:shape>
            </v:group>
            <v:group style="position:absolute;left:8713;top:10369;width:10;height:20" coordorigin="8713,10369" coordsize="10,20">
              <v:shape style="position:absolute;left:8713;top:10369;width:10;height:20" coordorigin="8713,10369" coordsize="10,20" path="m8713,10389l8723,10389,8723,10369,8713,10369,8713,10389xe" filled="true" fillcolor="#000000" stroked="false">
                <v:path arrowok="t"/>
                <v:fill type="solid"/>
              </v:shape>
            </v:group>
            <v:group style="position:absolute;left:8713;top:10389;width:10;height:20" coordorigin="8713,10389" coordsize="10,20">
              <v:shape style="position:absolute;left:8713;top:10389;width:10;height:20" coordorigin="8713,10389" coordsize="10,20" path="m8713,10408l8723,10408,8723,10389,8713,10389,8713,10408xe" filled="true" fillcolor="#000000" stroked="false">
                <v:path arrowok="t"/>
                <v:fill type="solid"/>
              </v:shape>
            </v:group>
            <v:group style="position:absolute;left:8713;top:10408;width:10;height:20" coordorigin="8713,10408" coordsize="10,20">
              <v:shape style="position:absolute;left:8713;top:10408;width:10;height:20" coordorigin="8713,10408" coordsize="10,20" path="m8713,10427l8723,10427,8723,10408,8713,10408,8713,10427xe" filled="true" fillcolor="#000000" stroked="false">
                <v:path arrowok="t"/>
                <v:fill type="solid"/>
              </v:shape>
            </v:group>
            <v:group style="position:absolute;left:8713;top:10427;width:10;height:20" coordorigin="8713,10427" coordsize="10,20">
              <v:shape style="position:absolute;left:8713;top:10427;width:10;height:20" coordorigin="8713,10427" coordsize="10,20" path="m8713,10446l8723,10446,8723,10427,8713,10427,8713,10446xe" filled="true" fillcolor="#000000" stroked="false">
                <v:path arrowok="t"/>
                <v:fill type="solid"/>
              </v:shape>
            </v:group>
            <v:group style="position:absolute;left:8713;top:10446;width:10;height:20" coordorigin="8713,10446" coordsize="10,20">
              <v:shape style="position:absolute;left:8713;top:10446;width:10;height:20" coordorigin="8713,10446" coordsize="10,20" path="m8713,10465l8723,10465,8723,10446,8713,10446,8713,10465xe" filled="true" fillcolor="#000000" stroked="false">
                <v:path arrowok="t"/>
                <v:fill type="solid"/>
              </v:shape>
            </v:group>
            <v:group style="position:absolute;left:8713;top:10465;width:10;height:20" coordorigin="8713,10465" coordsize="10,20">
              <v:shape style="position:absolute;left:8713;top:10465;width:10;height:20" coordorigin="8713,10465" coordsize="10,20" path="m8713,10485l8723,10485,8723,10465,8713,10465,8713,10485xe" filled="true" fillcolor="#000000" stroked="false">
                <v:path arrowok="t"/>
                <v:fill type="solid"/>
              </v:shape>
            </v:group>
            <v:group style="position:absolute;left:8713;top:10485;width:10;height:20" coordorigin="8713,10485" coordsize="10,20">
              <v:shape style="position:absolute;left:8713;top:10485;width:10;height:20" coordorigin="8713,10485" coordsize="10,20" path="m8713,10504l8723,10504,8723,10485,8713,10485,8713,10504xe" filled="true" fillcolor="#000000" stroked="false">
                <v:path arrowok="t"/>
                <v:fill type="solid"/>
              </v:shape>
            </v:group>
            <v:group style="position:absolute;left:8713;top:10504;width:10;height:20" coordorigin="8713,10504" coordsize="10,20">
              <v:shape style="position:absolute;left:8713;top:10504;width:10;height:20" coordorigin="8713,10504" coordsize="10,20" path="m8713,10523l8723,10523,8723,10504,8713,10504,8713,10523xe" filled="true" fillcolor="#000000" stroked="false">
                <v:path arrowok="t"/>
                <v:fill type="solid"/>
              </v:shape>
            </v:group>
            <v:group style="position:absolute;left:8713;top:10523;width:10;height:20" coordorigin="8713,10523" coordsize="10,20">
              <v:shape style="position:absolute;left:8713;top:10523;width:10;height:20" coordorigin="8713,10523" coordsize="10,20" path="m8713,10542l8723,10542,8723,10523,8713,10523,8713,10542xe" filled="true" fillcolor="#000000" stroked="false">
                <v:path arrowok="t"/>
                <v:fill type="solid"/>
              </v:shape>
            </v:group>
            <v:group style="position:absolute;left:8713;top:10542;width:10;height:20" coordorigin="8713,10542" coordsize="10,20">
              <v:shape style="position:absolute;left:8713;top:10542;width:10;height:20" coordorigin="8713,10542" coordsize="10,20" path="m8713,10562l8723,10562,8723,10542,8713,10542,8713,10562xe" filled="true" fillcolor="#000000" stroked="false">
                <v:path arrowok="t"/>
                <v:fill type="solid"/>
              </v:shape>
            </v:group>
            <v:group style="position:absolute;left:8713;top:10562;width:10;height:20" coordorigin="8713,10562" coordsize="10,20">
              <v:shape style="position:absolute;left:8713;top:10562;width:10;height:20" coordorigin="8713,10562" coordsize="10,20" path="m8713,10581l8723,10581,8723,10562,8713,10562,8713,10581xe" filled="true" fillcolor="#000000" stroked="false">
                <v:path arrowok="t"/>
                <v:fill type="solid"/>
              </v:shape>
            </v:group>
            <v:group style="position:absolute;left:8713;top:10581;width:10;height:20" coordorigin="8713,10581" coordsize="10,20">
              <v:shape style="position:absolute;left:8713;top:10581;width:10;height:20" coordorigin="8713,10581" coordsize="10,20" path="m8713,10600l8723,10600,8723,10581,8713,10581,8713,10600xe" filled="true" fillcolor="#000000" stroked="false">
                <v:path arrowok="t"/>
                <v:fill type="solid"/>
              </v:shape>
            </v:group>
            <v:group style="position:absolute;left:8713;top:10600;width:10;height:20" coordorigin="8713,10600" coordsize="10,20">
              <v:shape style="position:absolute;left:8713;top:10600;width:10;height:20" coordorigin="8713,10600" coordsize="10,20" path="m8713,10620l8723,10620,8723,10600,8713,10600,8713,10620xe" filled="true" fillcolor="#000000" stroked="false">
                <v:path arrowok="t"/>
                <v:fill type="solid"/>
              </v:shape>
            </v:group>
            <v:group style="position:absolute;left:8713;top:10620;width:10;height:20" coordorigin="8713,10620" coordsize="10,20">
              <v:shape style="position:absolute;left:8713;top:10620;width:10;height:20" coordorigin="8713,10620" coordsize="10,20" path="m8713,10639l8723,10639,8723,10620,8713,10620,8713,10639xe" filled="true" fillcolor="#000000" stroked="false">
                <v:path arrowok="t"/>
                <v:fill type="solid"/>
              </v:shape>
            </v:group>
            <v:group style="position:absolute;left:8713;top:10639;width:10;height:20" coordorigin="8713,10639" coordsize="10,20">
              <v:shape style="position:absolute;left:8713;top:10639;width:10;height:20" coordorigin="8713,10639" coordsize="10,20" path="m8713,10658l8723,10658,8723,10639,8713,10639,8713,10658xe" filled="true" fillcolor="#000000" stroked="false">
                <v:path arrowok="t"/>
                <v:fill type="solid"/>
              </v:shape>
            </v:group>
            <v:group style="position:absolute;left:8713;top:10658;width:10;height:20" coordorigin="8713,10658" coordsize="10,20">
              <v:shape style="position:absolute;left:8713;top:10658;width:10;height:20" coordorigin="8713,10658" coordsize="10,20" path="m8713,10677l8723,10677,8723,10658,8713,10658,8713,10677xe" filled="true" fillcolor="#000000" stroked="false">
                <v:path arrowok="t"/>
                <v:fill type="solid"/>
              </v:shape>
            </v:group>
            <v:group style="position:absolute;left:8713;top:10677;width:10;height:20" coordorigin="8713,10677" coordsize="10,20">
              <v:shape style="position:absolute;left:8713;top:10677;width:10;height:20" coordorigin="8713,10677" coordsize="10,20" path="m8713,10696l8723,10696,8723,10677,8713,10677,8713,10696xe" filled="true" fillcolor="#000000" stroked="false">
                <v:path arrowok="t"/>
                <v:fill type="solid"/>
              </v:shape>
            </v:group>
            <v:group style="position:absolute;left:8713;top:10696;width:10;height:20" coordorigin="8713,10696" coordsize="10,20">
              <v:shape style="position:absolute;left:8713;top:10696;width:10;height:20" coordorigin="8713,10696" coordsize="10,20" path="m8713,10716l8723,10716,8723,10696,8713,10696,8713,10716xe" filled="true" fillcolor="#000000" stroked="false">
                <v:path arrowok="t"/>
                <v:fill type="solid"/>
              </v:shape>
            </v:group>
            <v:group style="position:absolute;left:8713;top:10716;width:10;height:20" coordorigin="8713,10716" coordsize="10,20">
              <v:shape style="position:absolute;left:8713;top:10716;width:10;height:20" coordorigin="8713,10716" coordsize="10,20" path="m8713,10735l8723,10735,8723,10716,8713,10716,8713,10735xe" filled="true" fillcolor="#000000" stroked="false">
                <v:path arrowok="t"/>
                <v:fill type="solid"/>
              </v:shape>
            </v:group>
            <v:group style="position:absolute;left:8713;top:10735;width:10;height:20" coordorigin="8713,10735" coordsize="10,20">
              <v:shape style="position:absolute;left:8713;top:10735;width:10;height:20" coordorigin="8713,10735" coordsize="10,20" path="m8713,10754l8723,10754,8723,10735,8713,10735,8713,10754xe" filled="true" fillcolor="#000000" stroked="false">
                <v:path arrowok="t"/>
                <v:fill type="solid"/>
              </v:shape>
            </v:group>
            <v:group style="position:absolute;left:8713;top:10754;width:10;height:20" coordorigin="8713,10754" coordsize="10,20">
              <v:shape style="position:absolute;left:8713;top:10754;width:10;height:20" coordorigin="8713,10754" coordsize="10,20" path="m8713,10773l8723,10773,8723,10754,8713,10754,8713,10773xe" filled="true" fillcolor="#000000" stroked="false">
                <v:path arrowok="t"/>
                <v:fill type="solid"/>
              </v:shape>
            </v:group>
            <v:group style="position:absolute;left:8713;top:10773;width:10;height:20" coordorigin="8713,10773" coordsize="10,20">
              <v:shape style="position:absolute;left:8713;top:10773;width:10;height:20" coordorigin="8713,10773" coordsize="10,20" path="m8713,10792l8723,10792,8723,10773,8713,10773,8713,10792xe" filled="true" fillcolor="#000000" stroked="false">
                <v:path arrowok="t"/>
                <v:fill type="solid"/>
              </v:shape>
            </v:group>
            <v:group style="position:absolute;left:8713;top:10792;width:10;height:20" coordorigin="8713,10792" coordsize="10,20">
              <v:shape style="position:absolute;left:8713;top:10792;width:10;height:20" coordorigin="8713,10792" coordsize="10,20" path="m8713,10812l8723,10812,8723,10792,8713,10792,8713,10812xe" filled="true" fillcolor="#000000" stroked="false">
                <v:path arrowok="t"/>
                <v:fill type="solid"/>
              </v:shape>
            </v:group>
            <v:group style="position:absolute;left:8713;top:10812;width:10;height:20" coordorigin="8713,10812" coordsize="10,20">
              <v:shape style="position:absolute;left:8713;top:10812;width:10;height:20" coordorigin="8713,10812" coordsize="10,20" path="m8713,10831l8723,10831,8723,10812,8713,10812,8713,10831xe" filled="true" fillcolor="#000000" stroked="false">
                <v:path arrowok="t"/>
                <v:fill type="solid"/>
              </v:shape>
            </v:group>
            <v:group style="position:absolute;left:8713;top:10831;width:10;height:20" coordorigin="8713,10831" coordsize="10,20">
              <v:shape style="position:absolute;left:8713;top:10831;width:10;height:20" coordorigin="8713,10831" coordsize="10,20" path="m8713,10850l8723,10850,8723,10831,8713,10831,8713,10850xe" filled="true" fillcolor="#000000" stroked="false">
                <v:path arrowok="t"/>
                <v:fill type="solid"/>
              </v:shape>
            </v:group>
            <v:group style="position:absolute;left:8713;top:10850;width:10;height:20" coordorigin="8713,10850" coordsize="10,20">
              <v:shape style="position:absolute;left:8713;top:10850;width:10;height:20" coordorigin="8713,10850" coordsize="10,20" path="m8713,10869l8723,10869,8723,10850,8713,10850,8713,10869xe" filled="true" fillcolor="#000000" stroked="false">
                <v:path arrowok="t"/>
                <v:fill type="solid"/>
              </v:shape>
            </v:group>
            <v:group style="position:absolute;left:8713;top:10869;width:10;height:20" coordorigin="8713,10869" coordsize="10,20">
              <v:shape style="position:absolute;left:8713;top:10869;width:10;height:20" coordorigin="8713,10869" coordsize="10,20" path="m8713,10888l8723,10888,8723,10869,8713,10869,8713,10888xe" filled="true" fillcolor="#000000" stroked="false">
                <v:path arrowok="t"/>
                <v:fill type="solid"/>
              </v:shape>
            </v:group>
            <v:group style="position:absolute;left:8713;top:10888;width:10;height:20" coordorigin="8713,10888" coordsize="10,20">
              <v:shape style="position:absolute;left:8713;top:10888;width:10;height:20" coordorigin="8713,10888" coordsize="10,20" path="m8713,10908l8723,10908,8723,10888,8713,10888,8713,10908xe" filled="true" fillcolor="#000000" stroked="false">
                <v:path arrowok="t"/>
                <v:fill type="solid"/>
              </v:shape>
            </v:group>
            <v:group style="position:absolute;left:8713;top:10908;width:10;height:20" coordorigin="8713,10908" coordsize="10,20">
              <v:shape style="position:absolute;left:8713;top:10908;width:10;height:20" coordorigin="8713,10908" coordsize="10,20" path="m8713,10927l8723,10927,8723,10908,8713,10908,8713,10927xe" filled="true" fillcolor="#000000" stroked="false">
                <v:path arrowok="t"/>
                <v:fill type="solid"/>
              </v:shape>
            </v:group>
            <v:group style="position:absolute;left:8713;top:10932;width:10;height:2" coordorigin="8713,10932" coordsize="10,2">
              <v:shape style="position:absolute;left:8713;top:10932;width:10;height:2" coordorigin="8713,10932" coordsize="10,0" path="m8713,10932l8723,10932e" filled="false" stroked="true" strokeweight=".47998pt" strokecolor="#000000">
                <v:path arrowok="t"/>
              </v:shape>
            </v:group>
            <v:group style="position:absolute;left:2984;top:10941;width:10;height:2" coordorigin="2984,10941" coordsize="10,2">
              <v:shape style="position:absolute;left:2984;top:10941;width:10;height:2" coordorigin="2984,10941" coordsize="10,0" path="m2984,10941l2993,10941e" filled="false" stroked="true" strokeweight=".48004pt" strokecolor="#000000">
                <v:path arrowok="t"/>
              </v:shape>
              <v:shape style="position:absolute;left:2993;top:10936;width:1957;height:10" type="#_x0000_t75" stroked="false">
                <v:imagedata r:id="rId1105" o:title=""/>
              </v:shape>
              <v:shape style="position:absolute;left:4945;top:10936;width:1258;height:10" type="#_x0000_t75" stroked="false">
                <v:imagedata r:id="rId65" o:title=""/>
              </v:shape>
              <v:shape style="position:absolute;left:6198;top:10936;width:3776;height:10" type="#_x0000_t75" stroked="false">
                <v:imagedata r:id="rId1104" o:title=""/>
              </v:shape>
            </v:group>
            <v:group style="position:absolute;left:2984;top:10946;width:10;height:20" coordorigin="2984,10946" coordsize="10,20">
              <v:shape style="position:absolute;left:2984;top:10946;width:10;height:20" coordorigin="2984,10946" coordsize="10,20" path="m2984,10965l2993,10965,2993,10946,2984,10946,2984,10965xe" filled="true" fillcolor="#000000" stroked="false">
                <v:path arrowok="t"/>
                <v:fill type="solid"/>
              </v:shape>
            </v:group>
            <v:group style="position:absolute;left:2984;top:10965;width:10;height:20" coordorigin="2984,10965" coordsize="10,20">
              <v:shape style="position:absolute;left:2984;top:10965;width:10;height:20" coordorigin="2984,10965" coordsize="10,20" path="m2984,10984l2993,10984,2993,10965,2984,10965,2984,10984xe" filled="true" fillcolor="#000000" stroked="false">
                <v:path arrowok="t"/>
                <v:fill type="solid"/>
              </v:shape>
            </v:group>
            <v:group style="position:absolute;left:2984;top:10984;width:10;height:20" coordorigin="2984,10984" coordsize="10,20">
              <v:shape style="position:absolute;left:2984;top:10984;width:10;height:20" coordorigin="2984,10984" coordsize="10,20" path="m2984,11004l2993,11004,2993,10984,2984,10984,2984,11004xe" filled="true" fillcolor="#000000" stroked="false">
                <v:path arrowok="t"/>
                <v:fill type="solid"/>
              </v:shape>
            </v:group>
            <v:group style="position:absolute;left:2984;top:11004;width:10;height:20" coordorigin="2984,11004" coordsize="10,20">
              <v:shape style="position:absolute;left:2984;top:11004;width:10;height:20" coordorigin="2984,11004" coordsize="10,20" path="m2984,11023l2993,11023,2993,11004,2984,11004,2984,11023xe" filled="true" fillcolor="#000000" stroked="false">
                <v:path arrowok="t"/>
                <v:fill type="solid"/>
              </v:shape>
            </v:group>
            <v:group style="position:absolute;left:2984;top:11023;width:10;height:20" coordorigin="2984,11023" coordsize="10,20">
              <v:shape style="position:absolute;left:2984;top:11023;width:10;height:20" coordorigin="2984,11023" coordsize="10,20" path="m2984,11042l2993,11042,2993,11023,2984,11023,2984,11042xe" filled="true" fillcolor="#000000" stroked="false">
                <v:path arrowok="t"/>
                <v:fill type="solid"/>
              </v:shape>
            </v:group>
            <v:group style="position:absolute;left:2984;top:11042;width:10;height:20" coordorigin="2984,11042" coordsize="10,20">
              <v:shape style="position:absolute;left:2984;top:11042;width:10;height:20" coordorigin="2984,11042" coordsize="10,20" path="m2984,11061l2993,11061,2993,11042,2984,11042,2984,11061xe" filled="true" fillcolor="#000000" stroked="false">
                <v:path arrowok="t"/>
                <v:fill type="solid"/>
              </v:shape>
            </v:group>
            <v:group style="position:absolute;left:2984;top:11061;width:10;height:20" coordorigin="2984,11061" coordsize="10,20">
              <v:shape style="position:absolute;left:2984;top:11061;width:10;height:20" coordorigin="2984,11061" coordsize="10,20" path="m2984,11080l2993,11080,2993,11061,2984,11061,2984,11080xe" filled="true" fillcolor="#000000" stroked="false">
                <v:path arrowok="t"/>
                <v:fill type="solid"/>
              </v:shape>
            </v:group>
            <v:group style="position:absolute;left:2984;top:11080;width:10;height:20" coordorigin="2984,11080" coordsize="10,20">
              <v:shape style="position:absolute;left:2984;top:11080;width:10;height:20" coordorigin="2984,11080" coordsize="10,20" path="m2984,11100l2993,11100,2993,11080,2984,11080,2984,11100xe" filled="true" fillcolor="#000000" stroked="false">
                <v:path arrowok="t"/>
                <v:fill type="solid"/>
              </v:shape>
            </v:group>
            <v:group style="position:absolute;left:2984;top:11100;width:10;height:20" coordorigin="2984,11100" coordsize="10,20">
              <v:shape style="position:absolute;left:2984;top:11100;width:10;height:20" coordorigin="2984,11100" coordsize="10,20" path="m2984,11119l2993,11119,2993,11100,2984,11100,2984,11119xe" filled="true" fillcolor="#000000" stroked="false">
                <v:path arrowok="t"/>
                <v:fill type="solid"/>
              </v:shape>
            </v:group>
            <v:group style="position:absolute;left:2984;top:11119;width:10;height:20" coordorigin="2984,11119" coordsize="10,20">
              <v:shape style="position:absolute;left:2984;top:11119;width:10;height:20" coordorigin="2984,11119" coordsize="10,20" path="m2984,11138l2993,11138,2993,11119,2984,11119,2984,11138xe" filled="true" fillcolor="#000000" stroked="false">
                <v:path arrowok="t"/>
                <v:fill type="solid"/>
              </v:shape>
            </v:group>
            <v:group style="position:absolute;left:2984;top:11138;width:10;height:20" coordorigin="2984,11138" coordsize="10,20">
              <v:shape style="position:absolute;left:2984;top:11138;width:10;height:20" coordorigin="2984,11138" coordsize="10,20" path="m2984,11157l2993,11157,2993,11138,2984,11138,2984,11157xe" filled="true" fillcolor="#000000" stroked="false">
                <v:path arrowok="t"/>
                <v:fill type="solid"/>
              </v:shape>
            </v:group>
            <v:group style="position:absolute;left:2984;top:11157;width:10;height:20" coordorigin="2984,11157" coordsize="10,20">
              <v:shape style="position:absolute;left:2984;top:11157;width:10;height:20" coordorigin="2984,11157" coordsize="10,20" path="m2984,11176l2993,11176,2993,11157,2984,11157,2984,11176xe" filled="true" fillcolor="#000000" stroked="false">
                <v:path arrowok="t"/>
                <v:fill type="solid"/>
              </v:shape>
            </v:group>
            <v:group style="position:absolute;left:2984;top:11176;width:10;height:20" coordorigin="2984,11176" coordsize="10,20">
              <v:shape style="position:absolute;left:2984;top:11176;width:10;height:20" coordorigin="2984,11176" coordsize="10,20" path="m2984,11196l2993,11196,2993,11176,2984,11176,2984,11196xe" filled="true" fillcolor="#000000" stroked="false">
                <v:path arrowok="t"/>
                <v:fill type="solid"/>
              </v:shape>
            </v:group>
            <v:group style="position:absolute;left:2984;top:11196;width:10;height:20" coordorigin="2984,11196" coordsize="10,20">
              <v:shape style="position:absolute;left:2984;top:11196;width:10;height:20" coordorigin="2984,11196" coordsize="10,20" path="m2984,11215l2993,11215,2993,11196,2984,11196,2984,11215xe" filled="true" fillcolor="#000000" stroked="false">
                <v:path arrowok="t"/>
                <v:fill type="solid"/>
              </v:shape>
            </v:group>
            <v:group style="position:absolute;left:1764;top:11304;width:1220;height:2" coordorigin="1764,11304" coordsize="1220,2">
              <v:shape style="position:absolute;left:1764;top:11304;width:1220;height:2" coordorigin="1764,11304" coordsize="1220,0" path="m1764,11304l2984,11304e" filled="false" stroked="true" strokeweight="1.44pt" strokecolor="#000000">
                <v:path arrowok="t"/>
              </v:shape>
            </v:group>
            <v:group style="position:absolute;left:2984;top:11215;width:10;height:20" coordorigin="2984,11215" coordsize="10,20">
              <v:shape style="position:absolute;left:2984;top:11215;width:10;height:20" coordorigin="2984,11215" coordsize="10,20" path="m2984,11234l2993,11234,2993,11215,2984,11215,2984,11234xe" filled="true" fillcolor="#000000" stroked="false">
                <v:path arrowok="t"/>
                <v:fill type="solid"/>
              </v:shape>
            </v:group>
            <v:group style="position:absolute;left:2984;top:11234;width:10;height:20" coordorigin="2984,11234" coordsize="10,20">
              <v:shape style="position:absolute;left:2984;top:11234;width:10;height:20" coordorigin="2984,11234" coordsize="10,20" path="m2984,11253l2993,11253,2993,11234,2984,11234,2984,11253xe" filled="true" fillcolor="#000000" stroked="false">
                <v:path arrowok="t"/>
                <v:fill type="solid"/>
              </v:shape>
            </v:group>
            <v:group style="position:absolute;left:2984;top:11253;width:10;height:20" coordorigin="2984,11253" coordsize="10,20">
              <v:shape style="position:absolute;left:2984;top:11253;width:10;height:20" coordorigin="2984,11253" coordsize="10,20" path="m2984,11272l2993,11272,2993,11253,2984,11253,2984,11272xe" filled="true" fillcolor="#000000" stroked="false">
                <v:path arrowok="t"/>
                <v:fill type="solid"/>
              </v:shape>
            </v:group>
            <v:group style="position:absolute;left:2984;top:11281;width:10;height:2" coordorigin="2984,11281" coordsize="10,2">
              <v:shape style="position:absolute;left:2984;top:11281;width:10;height:2" coordorigin="2984,11281" coordsize="10,0" path="m2984,11281l2993,11281e" filled="false" stroked="true" strokeweight=".83997pt" strokecolor="#000000">
                <v:path arrowok="t"/>
              </v:shape>
            </v:group>
            <v:group style="position:absolute;left:2984;top:11304;width:29;height:2" coordorigin="2984,11304" coordsize="29,2">
              <v:shape style="position:absolute;left:2984;top:11304;width:29;height:2" coordorigin="2984,11304" coordsize="29,0" path="m2984,11304l3012,11304e" filled="false" stroked="true" strokeweight="1.44pt" strokecolor="#000000">
                <v:path arrowok="t"/>
              </v:shape>
            </v:group>
            <v:group style="position:absolute;left:3012;top:11304;width:1938;height:2" coordorigin="3012,11304" coordsize="1938,2">
              <v:shape style="position:absolute;left:3012;top:11304;width:1938;height:2" coordorigin="3012,11304" coordsize="1938,0" path="m3012,11304l4950,11304e" filled="false" stroked="true" strokeweight="1.44pt" strokecolor="#000000">
                <v:path arrowok="t"/>
              </v:shape>
            </v:group>
            <v:group style="position:absolute;left:4950;top:10946;width:10;height:20" coordorigin="4950,10946" coordsize="10,20">
              <v:shape style="position:absolute;left:4950;top:10946;width:10;height:20" coordorigin="4950,10946" coordsize="10,20" path="m4950,10965l4959,10965,4959,10946,4950,10946,4950,10965xe" filled="true" fillcolor="#000000" stroked="false">
                <v:path arrowok="t"/>
                <v:fill type="solid"/>
              </v:shape>
            </v:group>
            <v:group style="position:absolute;left:4950;top:10965;width:10;height:20" coordorigin="4950,10965" coordsize="10,20">
              <v:shape style="position:absolute;left:4950;top:10965;width:10;height:20" coordorigin="4950,10965" coordsize="10,20" path="m4950,10984l4959,10984,4959,10965,4950,10965,4950,10984xe" filled="true" fillcolor="#000000" stroked="false">
                <v:path arrowok="t"/>
                <v:fill type="solid"/>
              </v:shape>
            </v:group>
            <v:group style="position:absolute;left:4950;top:10984;width:10;height:20" coordorigin="4950,10984" coordsize="10,20">
              <v:shape style="position:absolute;left:4950;top:10984;width:10;height:20" coordorigin="4950,10984" coordsize="10,20" path="m4950,11004l4959,11004,4959,10984,4950,10984,4950,11004xe" filled="true" fillcolor="#000000" stroked="false">
                <v:path arrowok="t"/>
                <v:fill type="solid"/>
              </v:shape>
            </v:group>
            <v:group style="position:absolute;left:4950;top:11004;width:10;height:20" coordorigin="4950,11004" coordsize="10,20">
              <v:shape style="position:absolute;left:4950;top:11004;width:10;height:20" coordorigin="4950,11004" coordsize="10,20" path="m4950,11023l4959,11023,4959,11004,4950,11004,4950,11023xe" filled="true" fillcolor="#000000" stroked="false">
                <v:path arrowok="t"/>
                <v:fill type="solid"/>
              </v:shape>
            </v:group>
            <v:group style="position:absolute;left:4950;top:11023;width:10;height:20" coordorigin="4950,11023" coordsize="10,20">
              <v:shape style="position:absolute;left:4950;top:11023;width:10;height:20" coordorigin="4950,11023" coordsize="10,20" path="m4950,11042l4959,11042,4959,11023,4950,11023,4950,11042xe" filled="true" fillcolor="#000000" stroked="false">
                <v:path arrowok="t"/>
                <v:fill type="solid"/>
              </v:shape>
            </v:group>
            <v:group style="position:absolute;left:4950;top:11042;width:10;height:20" coordorigin="4950,11042" coordsize="10,20">
              <v:shape style="position:absolute;left:4950;top:11042;width:10;height:20" coordorigin="4950,11042" coordsize="10,20" path="m4950,11061l4959,11061,4959,11042,4950,11042,4950,11061xe" filled="true" fillcolor="#000000" stroked="false">
                <v:path arrowok="t"/>
                <v:fill type="solid"/>
              </v:shape>
            </v:group>
            <v:group style="position:absolute;left:4950;top:11061;width:10;height:20" coordorigin="4950,11061" coordsize="10,20">
              <v:shape style="position:absolute;left:4950;top:11061;width:10;height:20" coordorigin="4950,11061" coordsize="10,20" path="m4950,11080l4959,11080,4959,11061,4950,11061,4950,11080xe" filled="true" fillcolor="#000000" stroked="false">
                <v:path arrowok="t"/>
                <v:fill type="solid"/>
              </v:shape>
            </v:group>
            <v:group style="position:absolute;left:4950;top:11080;width:10;height:20" coordorigin="4950,11080" coordsize="10,20">
              <v:shape style="position:absolute;left:4950;top:11080;width:10;height:20" coordorigin="4950,11080" coordsize="10,20" path="m4950,11100l4959,11100,4959,11080,4950,11080,4950,11100xe" filled="true" fillcolor="#000000" stroked="false">
                <v:path arrowok="t"/>
                <v:fill type="solid"/>
              </v:shape>
            </v:group>
            <v:group style="position:absolute;left:4950;top:11100;width:10;height:20" coordorigin="4950,11100" coordsize="10,20">
              <v:shape style="position:absolute;left:4950;top:11100;width:10;height:20" coordorigin="4950,11100" coordsize="10,20" path="m4950,11119l4959,11119,4959,11100,4950,11100,4950,11119xe" filled="true" fillcolor="#000000" stroked="false">
                <v:path arrowok="t"/>
                <v:fill type="solid"/>
              </v:shape>
            </v:group>
            <v:group style="position:absolute;left:4950;top:11119;width:10;height:20" coordorigin="4950,11119" coordsize="10,20">
              <v:shape style="position:absolute;left:4950;top:11119;width:10;height:20" coordorigin="4950,11119" coordsize="10,20" path="m4950,11138l4959,11138,4959,11119,4950,11119,4950,11138xe" filled="true" fillcolor="#000000" stroked="false">
                <v:path arrowok="t"/>
                <v:fill type="solid"/>
              </v:shape>
            </v:group>
            <v:group style="position:absolute;left:4950;top:11138;width:10;height:20" coordorigin="4950,11138" coordsize="10,20">
              <v:shape style="position:absolute;left:4950;top:11138;width:10;height:20" coordorigin="4950,11138" coordsize="10,20" path="m4950,11157l4959,11157,4959,11138,4950,11138,4950,11157xe" filled="true" fillcolor="#000000" stroked="false">
                <v:path arrowok="t"/>
                <v:fill type="solid"/>
              </v:shape>
            </v:group>
            <v:group style="position:absolute;left:4950;top:11157;width:10;height:20" coordorigin="4950,11157" coordsize="10,20">
              <v:shape style="position:absolute;left:4950;top:11157;width:10;height:20" coordorigin="4950,11157" coordsize="10,20" path="m4950,11176l4959,11176,4959,11157,4950,11157,4950,11176xe" filled="true" fillcolor="#000000" stroked="false">
                <v:path arrowok="t"/>
                <v:fill type="solid"/>
              </v:shape>
            </v:group>
            <v:group style="position:absolute;left:4950;top:11176;width:10;height:20" coordorigin="4950,11176" coordsize="10,20">
              <v:shape style="position:absolute;left:4950;top:11176;width:10;height:20" coordorigin="4950,11176" coordsize="10,20" path="m4950,11196l4959,11196,4959,11176,4950,11176,4950,11196xe" filled="true" fillcolor="#000000" stroked="false">
                <v:path arrowok="t"/>
                <v:fill type="solid"/>
              </v:shape>
            </v:group>
            <v:group style="position:absolute;left:4950;top:11196;width:10;height:20" coordorigin="4950,11196" coordsize="10,20">
              <v:shape style="position:absolute;left:4950;top:11196;width:10;height:20" coordorigin="4950,11196" coordsize="10,20" path="m4950,11215l4959,11215,4959,11196,4950,11196,4950,11215xe" filled="true" fillcolor="#000000" stroked="false">
                <v:path arrowok="t"/>
                <v:fill type="solid"/>
              </v:shape>
            </v:group>
            <v:group style="position:absolute;left:4950;top:11215;width:10;height:20" coordorigin="4950,11215" coordsize="10,20">
              <v:shape style="position:absolute;left:4950;top:11215;width:10;height:20" coordorigin="4950,11215" coordsize="10,20" path="m4950,11234l4959,11234,4959,11215,4950,11215,4950,11234xe" filled="true" fillcolor="#000000" stroked="false">
                <v:path arrowok="t"/>
                <v:fill type="solid"/>
              </v:shape>
            </v:group>
            <v:group style="position:absolute;left:4950;top:11234;width:10;height:20" coordorigin="4950,11234" coordsize="10,20">
              <v:shape style="position:absolute;left:4950;top:11234;width:10;height:20" coordorigin="4950,11234" coordsize="10,20" path="m4950,11253l4959,11253,4959,11234,4950,11234,4950,11253xe" filled="true" fillcolor="#000000" stroked="false">
                <v:path arrowok="t"/>
                <v:fill type="solid"/>
              </v:shape>
            </v:group>
            <v:group style="position:absolute;left:4950;top:11253;width:10;height:20" coordorigin="4950,11253" coordsize="10,20">
              <v:shape style="position:absolute;left:4950;top:11253;width:10;height:20" coordorigin="4950,11253" coordsize="10,20" path="m4950,11272l4959,11272,4959,11253,4950,11253,4950,11272xe" filled="true" fillcolor="#000000" stroked="false">
                <v:path arrowok="t"/>
                <v:fill type="solid"/>
              </v:shape>
            </v:group>
            <v:group style="position:absolute;left:4950;top:11281;width:10;height:2" coordorigin="4950,11281" coordsize="10,2">
              <v:shape style="position:absolute;left:4950;top:11281;width:10;height:2" coordorigin="4950,11281" coordsize="10,0" path="m4950,11281l4959,11281e" filled="false" stroked="true" strokeweight=".83997pt" strokecolor="#000000">
                <v:path arrowok="t"/>
              </v:shape>
            </v:group>
            <v:group style="position:absolute;left:4950;top:11304;width:29;height:2" coordorigin="4950,11304" coordsize="29,2">
              <v:shape style="position:absolute;left:4950;top:11304;width:29;height:2" coordorigin="4950,11304" coordsize="29,0" path="m4950,11304l4979,11304e" filled="false" stroked="true" strokeweight="1.44pt" strokecolor="#000000">
                <v:path arrowok="t"/>
              </v:shape>
            </v:group>
            <v:group style="position:absolute;left:4979;top:11304;width:1224;height:2" coordorigin="4979,11304" coordsize="1224,2">
              <v:shape style="position:absolute;left:4979;top:11304;width:1224;height:2" coordorigin="4979,11304" coordsize="1224,0" path="m4979,11304l6203,11304e" filled="false" stroked="true" strokeweight="1.44pt" strokecolor="#000000">
                <v:path arrowok="t"/>
              </v:shape>
            </v:group>
            <v:group style="position:absolute;left:6203;top:10946;width:10;height:20" coordorigin="6203,10946" coordsize="10,20">
              <v:shape style="position:absolute;left:6203;top:10946;width:10;height:20" coordorigin="6203,10946" coordsize="10,20" path="m6203,10965l6212,10965,6212,10946,6203,10946,6203,10965xe" filled="true" fillcolor="#000000" stroked="false">
                <v:path arrowok="t"/>
                <v:fill type="solid"/>
              </v:shape>
            </v:group>
            <v:group style="position:absolute;left:6203;top:10965;width:10;height:20" coordorigin="6203,10965" coordsize="10,20">
              <v:shape style="position:absolute;left:6203;top:10965;width:10;height:20" coordorigin="6203,10965" coordsize="10,20" path="m6203,10984l6212,10984,6212,10965,6203,10965,6203,10984xe" filled="true" fillcolor="#000000" stroked="false">
                <v:path arrowok="t"/>
                <v:fill type="solid"/>
              </v:shape>
            </v:group>
            <v:group style="position:absolute;left:6203;top:10984;width:10;height:20" coordorigin="6203,10984" coordsize="10,20">
              <v:shape style="position:absolute;left:6203;top:10984;width:10;height:20" coordorigin="6203,10984" coordsize="10,20" path="m6203,11004l6212,11004,6212,10984,6203,10984,6203,11004xe" filled="true" fillcolor="#000000" stroked="false">
                <v:path arrowok="t"/>
                <v:fill type="solid"/>
              </v:shape>
            </v:group>
            <v:group style="position:absolute;left:6203;top:11004;width:10;height:20" coordorigin="6203,11004" coordsize="10,20">
              <v:shape style="position:absolute;left:6203;top:11004;width:10;height:20" coordorigin="6203,11004" coordsize="10,20" path="m6203,11023l6212,11023,6212,11004,6203,11004,6203,11023xe" filled="true" fillcolor="#000000" stroked="false">
                <v:path arrowok="t"/>
                <v:fill type="solid"/>
              </v:shape>
            </v:group>
            <v:group style="position:absolute;left:6203;top:11023;width:10;height:20" coordorigin="6203,11023" coordsize="10,20">
              <v:shape style="position:absolute;left:6203;top:11023;width:10;height:20" coordorigin="6203,11023" coordsize="10,20" path="m6203,11042l6212,11042,6212,11023,6203,11023,6203,11042xe" filled="true" fillcolor="#000000" stroked="false">
                <v:path arrowok="t"/>
                <v:fill type="solid"/>
              </v:shape>
            </v:group>
            <v:group style="position:absolute;left:6203;top:11042;width:10;height:20" coordorigin="6203,11042" coordsize="10,20">
              <v:shape style="position:absolute;left:6203;top:11042;width:10;height:20" coordorigin="6203,11042" coordsize="10,20" path="m6203,11061l6212,11061,6212,11042,6203,11042,6203,11061xe" filled="true" fillcolor="#000000" stroked="false">
                <v:path arrowok="t"/>
                <v:fill type="solid"/>
              </v:shape>
            </v:group>
            <v:group style="position:absolute;left:6203;top:11061;width:10;height:20" coordorigin="6203,11061" coordsize="10,20">
              <v:shape style="position:absolute;left:6203;top:11061;width:10;height:20" coordorigin="6203,11061" coordsize="10,20" path="m6203,11080l6212,11080,6212,11061,6203,11061,6203,11080xe" filled="true" fillcolor="#000000" stroked="false">
                <v:path arrowok="t"/>
                <v:fill type="solid"/>
              </v:shape>
            </v:group>
            <v:group style="position:absolute;left:6203;top:11080;width:10;height:20" coordorigin="6203,11080" coordsize="10,20">
              <v:shape style="position:absolute;left:6203;top:11080;width:10;height:20" coordorigin="6203,11080" coordsize="10,20" path="m6203,11100l6212,11100,6212,11080,6203,11080,6203,11100xe" filled="true" fillcolor="#000000" stroked="false">
                <v:path arrowok="t"/>
                <v:fill type="solid"/>
              </v:shape>
            </v:group>
            <v:group style="position:absolute;left:6203;top:11100;width:10;height:20" coordorigin="6203,11100" coordsize="10,20">
              <v:shape style="position:absolute;left:6203;top:11100;width:10;height:20" coordorigin="6203,11100" coordsize="10,20" path="m6203,11119l6212,11119,6212,11100,6203,11100,6203,11119xe" filled="true" fillcolor="#000000" stroked="false">
                <v:path arrowok="t"/>
                <v:fill type="solid"/>
              </v:shape>
            </v:group>
            <v:group style="position:absolute;left:6203;top:11119;width:10;height:20" coordorigin="6203,11119" coordsize="10,20">
              <v:shape style="position:absolute;left:6203;top:11119;width:10;height:20" coordorigin="6203,11119" coordsize="10,20" path="m6203,11138l6212,11138,6212,11119,6203,11119,6203,11138xe" filled="true" fillcolor="#000000" stroked="false">
                <v:path arrowok="t"/>
                <v:fill type="solid"/>
              </v:shape>
            </v:group>
            <v:group style="position:absolute;left:6203;top:11138;width:10;height:20" coordorigin="6203,11138" coordsize="10,20">
              <v:shape style="position:absolute;left:6203;top:11138;width:10;height:20" coordorigin="6203,11138" coordsize="10,20" path="m6203,11157l6212,11157,6212,11138,6203,11138,6203,11157xe" filled="true" fillcolor="#000000" stroked="false">
                <v:path arrowok="t"/>
                <v:fill type="solid"/>
              </v:shape>
            </v:group>
            <v:group style="position:absolute;left:6203;top:11157;width:10;height:20" coordorigin="6203,11157" coordsize="10,20">
              <v:shape style="position:absolute;left:6203;top:11157;width:10;height:20" coordorigin="6203,11157" coordsize="10,20" path="m6203,11176l6212,11176,6212,11157,6203,11157,6203,11176xe" filled="true" fillcolor="#000000" stroked="false">
                <v:path arrowok="t"/>
                <v:fill type="solid"/>
              </v:shape>
            </v:group>
            <v:group style="position:absolute;left:6203;top:11176;width:10;height:20" coordorigin="6203,11176" coordsize="10,20">
              <v:shape style="position:absolute;left:6203;top:11176;width:10;height:20" coordorigin="6203,11176" coordsize="10,20" path="m6203,11196l6212,11196,6212,11176,6203,11176,6203,11196xe" filled="true" fillcolor="#000000" stroked="false">
                <v:path arrowok="t"/>
                <v:fill type="solid"/>
              </v:shape>
            </v:group>
            <v:group style="position:absolute;left:6203;top:11196;width:10;height:20" coordorigin="6203,11196" coordsize="10,20">
              <v:shape style="position:absolute;left:6203;top:11196;width:10;height:20" coordorigin="6203,11196" coordsize="10,20" path="m6203,11215l6212,11215,6212,11196,6203,11196,6203,11215xe" filled="true" fillcolor="#000000" stroked="false">
                <v:path arrowok="t"/>
                <v:fill type="solid"/>
              </v:shape>
            </v:group>
            <v:group style="position:absolute;left:6203;top:11215;width:10;height:20" coordorigin="6203,11215" coordsize="10,20">
              <v:shape style="position:absolute;left:6203;top:11215;width:10;height:20" coordorigin="6203,11215" coordsize="10,20" path="m6203,11234l6212,11234,6212,11215,6203,11215,6203,11234xe" filled="true" fillcolor="#000000" stroked="false">
                <v:path arrowok="t"/>
                <v:fill type="solid"/>
              </v:shape>
            </v:group>
            <v:group style="position:absolute;left:6203;top:11234;width:10;height:20" coordorigin="6203,11234" coordsize="10,20">
              <v:shape style="position:absolute;left:6203;top:11234;width:10;height:20" coordorigin="6203,11234" coordsize="10,20" path="m6203,11253l6212,11253,6212,11234,6203,11234,6203,11253xe" filled="true" fillcolor="#000000" stroked="false">
                <v:path arrowok="t"/>
                <v:fill type="solid"/>
              </v:shape>
            </v:group>
            <v:group style="position:absolute;left:6203;top:11253;width:10;height:20" coordorigin="6203,11253" coordsize="10,20">
              <v:shape style="position:absolute;left:6203;top:11253;width:10;height:20" coordorigin="6203,11253" coordsize="10,20" path="m6203,11272l6212,11272,6212,11253,6203,11253,6203,11272xe" filled="true" fillcolor="#000000" stroked="false">
                <v:path arrowok="t"/>
                <v:fill type="solid"/>
              </v:shape>
            </v:group>
            <v:group style="position:absolute;left:6203;top:11281;width:10;height:2" coordorigin="6203,11281" coordsize="10,2">
              <v:shape style="position:absolute;left:6203;top:11281;width:10;height:2" coordorigin="6203,11281" coordsize="10,0" path="m6203,11281l6212,11281e" filled="false" stroked="true" strokeweight=".83997pt" strokecolor="#000000">
                <v:path arrowok="t"/>
              </v:shape>
            </v:group>
            <v:group style="position:absolute;left:6203;top:11304;width:29;height:2" coordorigin="6203,11304" coordsize="29,2">
              <v:shape style="position:absolute;left:6203;top:11304;width:29;height:2" coordorigin="6203,11304" coordsize="29,0" path="m6203,11304l6231,11304e" filled="false" stroked="true" strokeweight="1.44pt" strokecolor="#000000">
                <v:path arrowok="t"/>
              </v:shape>
            </v:group>
            <v:group style="position:absolute;left:6231;top:11304;width:1227;height:2" coordorigin="6231,11304" coordsize="1227,2">
              <v:shape style="position:absolute;left:6231;top:11304;width:1227;height:2" coordorigin="6231,11304" coordsize="1227,0" path="m6231,11304l7458,11304e" filled="false" stroked="true" strokeweight="1.44pt" strokecolor="#000000">
                <v:path arrowok="t"/>
              </v:shape>
            </v:group>
            <v:group style="position:absolute;left:7458;top:10946;width:10;height:20" coordorigin="7458,10946" coordsize="10,20">
              <v:shape style="position:absolute;left:7458;top:10946;width:10;height:20" coordorigin="7458,10946" coordsize="10,20" path="m7458,10965l7468,10965,7468,10946,7458,10946,7458,10965xe" filled="true" fillcolor="#000000" stroked="false">
                <v:path arrowok="t"/>
                <v:fill type="solid"/>
              </v:shape>
            </v:group>
            <v:group style="position:absolute;left:7458;top:10965;width:10;height:20" coordorigin="7458,10965" coordsize="10,20">
              <v:shape style="position:absolute;left:7458;top:10965;width:10;height:20" coordorigin="7458,10965" coordsize="10,20" path="m7458,10984l7468,10984,7468,10965,7458,10965,7458,10984xe" filled="true" fillcolor="#000000" stroked="false">
                <v:path arrowok="t"/>
                <v:fill type="solid"/>
              </v:shape>
            </v:group>
            <v:group style="position:absolute;left:7458;top:10984;width:10;height:20" coordorigin="7458,10984" coordsize="10,20">
              <v:shape style="position:absolute;left:7458;top:10984;width:10;height:20" coordorigin="7458,10984" coordsize="10,20" path="m7458,11004l7468,11004,7468,10984,7458,10984,7458,11004xe" filled="true" fillcolor="#000000" stroked="false">
                <v:path arrowok="t"/>
                <v:fill type="solid"/>
              </v:shape>
            </v:group>
            <v:group style="position:absolute;left:7458;top:11004;width:10;height:20" coordorigin="7458,11004" coordsize="10,20">
              <v:shape style="position:absolute;left:7458;top:11004;width:10;height:20" coordorigin="7458,11004" coordsize="10,20" path="m7458,11023l7468,11023,7468,11004,7458,11004,7458,11023xe" filled="true" fillcolor="#000000" stroked="false">
                <v:path arrowok="t"/>
                <v:fill type="solid"/>
              </v:shape>
            </v:group>
            <v:group style="position:absolute;left:7458;top:11023;width:10;height:20" coordorigin="7458,11023" coordsize="10,20">
              <v:shape style="position:absolute;left:7458;top:11023;width:10;height:20" coordorigin="7458,11023" coordsize="10,20" path="m7458,11042l7468,11042,7468,11023,7458,11023,7458,11042xe" filled="true" fillcolor="#000000" stroked="false">
                <v:path arrowok="t"/>
                <v:fill type="solid"/>
              </v:shape>
            </v:group>
            <v:group style="position:absolute;left:7458;top:11042;width:10;height:20" coordorigin="7458,11042" coordsize="10,20">
              <v:shape style="position:absolute;left:7458;top:11042;width:10;height:20" coordorigin="7458,11042" coordsize="10,20" path="m7458,11061l7468,11061,7468,11042,7458,11042,7458,11061xe" filled="true" fillcolor="#000000" stroked="false">
                <v:path arrowok="t"/>
                <v:fill type="solid"/>
              </v:shape>
            </v:group>
            <v:group style="position:absolute;left:7458;top:11061;width:10;height:20" coordorigin="7458,11061" coordsize="10,20">
              <v:shape style="position:absolute;left:7458;top:11061;width:10;height:20" coordorigin="7458,11061" coordsize="10,20" path="m7458,11080l7468,11080,7468,11061,7458,11061,7458,11080xe" filled="true" fillcolor="#000000" stroked="false">
                <v:path arrowok="t"/>
                <v:fill type="solid"/>
              </v:shape>
            </v:group>
            <v:group style="position:absolute;left:7458;top:11080;width:10;height:20" coordorigin="7458,11080" coordsize="10,20">
              <v:shape style="position:absolute;left:7458;top:11080;width:10;height:20" coordorigin="7458,11080" coordsize="10,20" path="m7458,11100l7468,11100,7468,11080,7458,11080,7458,11100xe" filled="true" fillcolor="#000000" stroked="false">
                <v:path arrowok="t"/>
                <v:fill type="solid"/>
              </v:shape>
            </v:group>
            <v:group style="position:absolute;left:7458;top:11100;width:10;height:20" coordorigin="7458,11100" coordsize="10,20">
              <v:shape style="position:absolute;left:7458;top:11100;width:10;height:20" coordorigin="7458,11100" coordsize="10,20" path="m7458,11119l7468,11119,7468,11100,7458,11100,7458,11119xe" filled="true" fillcolor="#000000" stroked="false">
                <v:path arrowok="t"/>
                <v:fill type="solid"/>
              </v:shape>
            </v:group>
            <v:group style="position:absolute;left:7458;top:11119;width:10;height:20" coordorigin="7458,11119" coordsize="10,20">
              <v:shape style="position:absolute;left:7458;top:11119;width:10;height:20" coordorigin="7458,11119" coordsize="10,20" path="m7458,11138l7468,11138,7468,11119,7458,11119,7458,11138xe" filled="true" fillcolor="#000000" stroked="false">
                <v:path arrowok="t"/>
                <v:fill type="solid"/>
              </v:shape>
            </v:group>
            <v:group style="position:absolute;left:7458;top:11138;width:10;height:20" coordorigin="7458,11138" coordsize="10,20">
              <v:shape style="position:absolute;left:7458;top:11138;width:10;height:20" coordorigin="7458,11138" coordsize="10,20" path="m7458,11157l7468,11157,7468,11138,7458,11138,7458,11157xe" filled="true" fillcolor="#000000" stroked="false">
                <v:path arrowok="t"/>
                <v:fill type="solid"/>
              </v:shape>
            </v:group>
            <v:group style="position:absolute;left:7458;top:11157;width:10;height:20" coordorigin="7458,11157" coordsize="10,20">
              <v:shape style="position:absolute;left:7458;top:11157;width:10;height:20" coordorigin="7458,11157" coordsize="10,20" path="m7458,11176l7468,11176,7468,11157,7458,11157,7458,11176xe" filled="true" fillcolor="#000000" stroked="false">
                <v:path arrowok="t"/>
                <v:fill type="solid"/>
              </v:shape>
            </v:group>
            <v:group style="position:absolute;left:7458;top:11176;width:10;height:20" coordorigin="7458,11176" coordsize="10,20">
              <v:shape style="position:absolute;left:7458;top:11176;width:10;height:20" coordorigin="7458,11176" coordsize="10,20" path="m7458,11196l7468,11196,7468,11176,7458,11176,7458,11196xe" filled="true" fillcolor="#000000" stroked="false">
                <v:path arrowok="t"/>
                <v:fill type="solid"/>
              </v:shape>
            </v:group>
            <v:group style="position:absolute;left:7458;top:11196;width:10;height:20" coordorigin="7458,11196" coordsize="10,20">
              <v:shape style="position:absolute;left:7458;top:11196;width:10;height:20" coordorigin="7458,11196" coordsize="10,20" path="m7458,11215l7468,11215,7468,11196,7458,11196,7458,11215xe" filled="true" fillcolor="#000000" stroked="false">
                <v:path arrowok="t"/>
                <v:fill type="solid"/>
              </v:shape>
            </v:group>
            <v:group style="position:absolute;left:7458;top:11215;width:10;height:20" coordorigin="7458,11215" coordsize="10,20">
              <v:shape style="position:absolute;left:7458;top:11215;width:10;height:20" coordorigin="7458,11215" coordsize="10,20" path="m7458,11234l7468,11234,7468,11215,7458,11215,7458,11234xe" filled="true" fillcolor="#000000" stroked="false">
                <v:path arrowok="t"/>
                <v:fill type="solid"/>
              </v:shape>
            </v:group>
            <v:group style="position:absolute;left:7458;top:11234;width:10;height:20" coordorigin="7458,11234" coordsize="10,20">
              <v:shape style="position:absolute;left:7458;top:11234;width:10;height:20" coordorigin="7458,11234" coordsize="10,20" path="m7458,11253l7468,11253,7468,11234,7458,11234,7458,11253xe" filled="true" fillcolor="#000000" stroked="false">
                <v:path arrowok="t"/>
                <v:fill type="solid"/>
              </v:shape>
            </v:group>
            <v:group style="position:absolute;left:7458;top:11253;width:10;height:20" coordorigin="7458,11253" coordsize="10,20">
              <v:shape style="position:absolute;left:7458;top:11253;width:10;height:20" coordorigin="7458,11253" coordsize="10,20" path="m7458,11272l7468,11272,7468,11253,7458,11253,7458,11272xe" filled="true" fillcolor="#000000" stroked="false">
                <v:path arrowok="t"/>
                <v:fill type="solid"/>
              </v:shape>
            </v:group>
            <v:group style="position:absolute;left:7458;top:11281;width:10;height:2" coordorigin="7458,11281" coordsize="10,2">
              <v:shape style="position:absolute;left:7458;top:11281;width:10;height:2" coordorigin="7458,11281" coordsize="10,0" path="m7458,11281l7468,11281e" filled="false" stroked="true" strokeweight=".83997pt" strokecolor="#000000">
                <v:path arrowok="t"/>
              </v:shape>
            </v:group>
            <v:group style="position:absolute;left:7458;top:11304;width:29;height:2" coordorigin="7458,11304" coordsize="29,2">
              <v:shape style="position:absolute;left:7458;top:11304;width:29;height:2" coordorigin="7458,11304" coordsize="29,0" path="m7458,11304l7487,11304e" filled="false" stroked="true" strokeweight="1.44pt" strokecolor="#000000">
                <v:path arrowok="t"/>
              </v:shape>
            </v:group>
            <v:group style="position:absolute;left:7487;top:11304;width:1227;height:2" coordorigin="7487,11304" coordsize="1227,2">
              <v:shape style="position:absolute;left:7487;top:11304;width:1227;height:2" coordorigin="7487,11304" coordsize="1227,0" path="m7487,11304l8713,11304e" filled="false" stroked="true" strokeweight="1.44pt" strokecolor="#000000">
                <v:path arrowok="t"/>
              </v:shape>
            </v:group>
            <v:group style="position:absolute;left:8713;top:10946;width:10;height:20" coordorigin="8713,10946" coordsize="10,20">
              <v:shape style="position:absolute;left:8713;top:10946;width:10;height:20" coordorigin="8713,10946" coordsize="10,20" path="m8713,10965l8723,10965,8723,10946,8713,10946,8713,10965xe" filled="true" fillcolor="#000000" stroked="false">
                <v:path arrowok="t"/>
                <v:fill type="solid"/>
              </v:shape>
            </v:group>
            <v:group style="position:absolute;left:8713;top:10965;width:10;height:20" coordorigin="8713,10965" coordsize="10,20">
              <v:shape style="position:absolute;left:8713;top:10965;width:10;height:20" coordorigin="8713,10965" coordsize="10,20" path="m8713,10984l8723,10984,8723,10965,8713,10965,8713,10984xe" filled="true" fillcolor="#000000" stroked="false">
                <v:path arrowok="t"/>
                <v:fill type="solid"/>
              </v:shape>
            </v:group>
            <v:group style="position:absolute;left:8713;top:10984;width:10;height:20" coordorigin="8713,10984" coordsize="10,20">
              <v:shape style="position:absolute;left:8713;top:10984;width:10;height:20" coordorigin="8713,10984" coordsize="10,20" path="m8713,11004l8723,11004,8723,10984,8713,10984,8713,11004xe" filled="true" fillcolor="#000000" stroked="false">
                <v:path arrowok="t"/>
                <v:fill type="solid"/>
              </v:shape>
            </v:group>
            <v:group style="position:absolute;left:8713;top:11004;width:10;height:20" coordorigin="8713,11004" coordsize="10,20">
              <v:shape style="position:absolute;left:8713;top:11004;width:10;height:20" coordorigin="8713,11004" coordsize="10,20" path="m8713,11023l8723,11023,8723,11004,8713,11004,8713,11023xe" filled="true" fillcolor="#000000" stroked="false">
                <v:path arrowok="t"/>
                <v:fill type="solid"/>
              </v:shape>
            </v:group>
            <v:group style="position:absolute;left:8713;top:11023;width:10;height:20" coordorigin="8713,11023" coordsize="10,20">
              <v:shape style="position:absolute;left:8713;top:11023;width:10;height:20" coordorigin="8713,11023" coordsize="10,20" path="m8713,11042l8723,11042,8723,11023,8713,11023,8713,11042xe" filled="true" fillcolor="#000000" stroked="false">
                <v:path arrowok="t"/>
                <v:fill type="solid"/>
              </v:shape>
            </v:group>
            <v:group style="position:absolute;left:8713;top:11042;width:10;height:20" coordorigin="8713,11042" coordsize="10,20">
              <v:shape style="position:absolute;left:8713;top:11042;width:10;height:20" coordorigin="8713,11042" coordsize="10,20" path="m8713,11061l8723,11061,8723,11042,8713,11042,8713,11061xe" filled="true" fillcolor="#000000" stroked="false">
                <v:path arrowok="t"/>
                <v:fill type="solid"/>
              </v:shape>
            </v:group>
            <v:group style="position:absolute;left:8713;top:11061;width:10;height:20" coordorigin="8713,11061" coordsize="10,20">
              <v:shape style="position:absolute;left:8713;top:11061;width:10;height:20" coordorigin="8713,11061" coordsize="10,20" path="m8713,11080l8723,11080,8723,11061,8713,11061,8713,11080xe" filled="true" fillcolor="#000000" stroked="false">
                <v:path arrowok="t"/>
                <v:fill type="solid"/>
              </v:shape>
            </v:group>
            <v:group style="position:absolute;left:8713;top:11080;width:10;height:20" coordorigin="8713,11080" coordsize="10,20">
              <v:shape style="position:absolute;left:8713;top:11080;width:10;height:20" coordorigin="8713,11080" coordsize="10,20" path="m8713,11100l8723,11100,8723,11080,8713,11080,8713,11100xe" filled="true" fillcolor="#000000" stroked="false">
                <v:path arrowok="t"/>
                <v:fill type="solid"/>
              </v:shape>
            </v:group>
            <v:group style="position:absolute;left:8713;top:11100;width:10;height:20" coordorigin="8713,11100" coordsize="10,20">
              <v:shape style="position:absolute;left:8713;top:11100;width:10;height:20" coordorigin="8713,11100" coordsize="10,20" path="m8713,11119l8723,11119,8723,11100,8713,11100,8713,11119xe" filled="true" fillcolor="#000000" stroked="false">
                <v:path arrowok="t"/>
                <v:fill type="solid"/>
              </v:shape>
            </v:group>
            <v:group style="position:absolute;left:8713;top:11119;width:10;height:20" coordorigin="8713,11119" coordsize="10,20">
              <v:shape style="position:absolute;left:8713;top:11119;width:10;height:20" coordorigin="8713,11119" coordsize="10,20" path="m8713,11138l8723,11138,8723,11119,8713,11119,8713,11138xe" filled="true" fillcolor="#000000" stroked="false">
                <v:path arrowok="t"/>
                <v:fill type="solid"/>
              </v:shape>
            </v:group>
            <v:group style="position:absolute;left:8713;top:11138;width:10;height:20" coordorigin="8713,11138" coordsize="10,20">
              <v:shape style="position:absolute;left:8713;top:11138;width:10;height:20" coordorigin="8713,11138" coordsize="10,20" path="m8713,11157l8723,11157,8723,11138,8713,11138,8713,11157xe" filled="true" fillcolor="#000000" stroked="false">
                <v:path arrowok="t"/>
                <v:fill type="solid"/>
              </v:shape>
            </v:group>
            <v:group style="position:absolute;left:8713;top:11157;width:10;height:20" coordorigin="8713,11157" coordsize="10,20">
              <v:shape style="position:absolute;left:8713;top:11157;width:10;height:20" coordorigin="8713,11157" coordsize="10,20" path="m8713,11176l8723,11176,8723,11157,8713,11157,8713,11176xe" filled="true" fillcolor="#000000" stroked="false">
                <v:path arrowok="t"/>
                <v:fill type="solid"/>
              </v:shape>
            </v:group>
            <v:group style="position:absolute;left:8713;top:11176;width:10;height:20" coordorigin="8713,11176" coordsize="10,20">
              <v:shape style="position:absolute;left:8713;top:11176;width:10;height:20" coordorigin="8713,11176" coordsize="10,20" path="m8713,11196l8723,11196,8723,11176,8713,11176,8713,11196xe" filled="true" fillcolor="#000000" stroked="false">
                <v:path arrowok="t"/>
                <v:fill type="solid"/>
              </v:shape>
            </v:group>
            <v:group style="position:absolute;left:8713;top:11196;width:10;height:20" coordorigin="8713,11196" coordsize="10,20">
              <v:shape style="position:absolute;left:8713;top:11196;width:10;height:20" coordorigin="8713,11196" coordsize="10,20" path="m8713,11215l8723,11215,8723,11196,8713,11196,8713,11215xe" filled="true" fillcolor="#000000" stroked="false">
                <v:path arrowok="t"/>
                <v:fill type="solid"/>
              </v:shape>
            </v:group>
            <v:group style="position:absolute;left:8713;top:11215;width:10;height:20" coordorigin="8713,11215" coordsize="10,20">
              <v:shape style="position:absolute;left:8713;top:11215;width:10;height:20" coordorigin="8713,11215" coordsize="10,20" path="m8713,11234l8723,11234,8723,11215,8713,11215,8713,11234xe" filled="true" fillcolor="#000000" stroked="false">
                <v:path arrowok="t"/>
                <v:fill type="solid"/>
              </v:shape>
            </v:group>
            <v:group style="position:absolute;left:8713;top:11234;width:10;height:20" coordorigin="8713,11234" coordsize="10,20">
              <v:shape style="position:absolute;left:8713;top:11234;width:10;height:20" coordorigin="8713,11234" coordsize="10,20" path="m8713,11253l8723,11253,8723,11234,8713,11234,8713,11253xe" filled="true" fillcolor="#000000" stroked="false">
                <v:path arrowok="t"/>
                <v:fill type="solid"/>
              </v:shape>
            </v:group>
            <v:group style="position:absolute;left:8713;top:11253;width:10;height:20" coordorigin="8713,11253" coordsize="10,20">
              <v:shape style="position:absolute;left:8713;top:11253;width:10;height:20" coordorigin="8713,11253" coordsize="10,20" path="m8713,11272l8723,11272,8723,11253,8713,11253,8713,11272xe" filled="true" fillcolor="#000000" stroked="false">
                <v:path arrowok="t"/>
                <v:fill type="solid"/>
              </v:shape>
            </v:group>
            <v:group style="position:absolute;left:8713;top:11281;width:10;height:2" coordorigin="8713,11281" coordsize="10,2">
              <v:shape style="position:absolute;left:8713;top:11281;width:10;height:2" coordorigin="8713,11281" coordsize="10,0" path="m8713,11281l8723,11281e" filled="false" stroked="true" strokeweight=".83997pt" strokecolor="#000000">
                <v:path arrowok="t"/>
              </v:shape>
            </v:group>
            <v:group style="position:absolute;left:8713;top:11304;width:29;height:2" coordorigin="8713,11304" coordsize="29,2">
              <v:shape style="position:absolute;left:8713;top:11304;width:29;height:2" coordorigin="8713,11304" coordsize="29,0" path="m8713,11304l8742,11304e" filled="false" stroked="true" strokeweight="1.44pt" strokecolor="#000000">
                <v:path arrowok="t"/>
              </v:shape>
            </v:group>
            <v:group style="position:absolute;left:8742;top:11304;width:1232;height:2" coordorigin="8742,11304" coordsize="1232,2">
              <v:shape style="position:absolute;left:8742;top:11304;width:1232;height:2" coordorigin="8742,11304" coordsize="1232,0" path="m8742,11304l9974,11304e" filled="false" stroked="true" strokeweight="1.44pt" strokecolor="#000000">
                <v:path arrowok="t"/>
              </v:shape>
              <v:shape style="position:absolute;left:5221;top:1098;width:1976;height:531" type="#_x0000_t202" filled="false" stroked="false">
                <v:textbox inset="0,0,0,0">
                  <w:txbxContent>
                    <w:p>
                      <w:pPr>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期  末  数</w:t>
                      </w:r>
                    </w:p>
                    <w:p>
                      <w:pPr>
                        <w:tabs>
                          <w:tab w:pos="1255" w:val="left" w:leader="none"/>
                        </w:tabs>
                        <w:spacing w:before="115"/>
                        <w:ind w:left="0" w:right="0" w:firstLine="0"/>
                        <w:jc w:val="center"/>
                        <w:rPr>
                          <w:rFonts w:ascii="宋体" w:hAnsi="宋体" w:cs="宋体" w:eastAsia="宋体" w:hint="default"/>
                          <w:sz w:val="18"/>
                          <w:szCs w:val="18"/>
                        </w:rPr>
                      </w:pPr>
                      <w:r>
                        <w:rPr>
                          <w:rFonts w:ascii="宋体" w:hAnsi="宋体" w:cs="宋体" w:eastAsia="宋体" w:hint="default"/>
                          <w:sz w:val="18"/>
                          <w:szCs w:val="18"/>
                        </w:rPr>
                        <w:t>账面余额</w:t>
                        <w:tab/>
                        <w:t>坏账准备</w:t>
                      </w:r>
                    </w:p>
                  </w:txbxContent>
                </v:textbox>
                <w10:wrap type="none"/>
              </v:shape>
              <v:shape style="position:absolute;left:7732;top:1098;width:720;height:531" type="#_x0000_t202" filled="false" stroked="false">
                <v:textbox inset="0,0,0,0">
                  <w:txbxContent>
                    <w:p>
                      <w:pPr>
                        <w:spacing w:line="180" w:lineRule="exact" w:before="0"/>
                        <w:ind w:left="0" w:right="0" w:firstLine="537"/>
                        <w:jc w:val="left"/>
                        <w:rPr>
                          <w:rFonts w:ascii="宋体" w:hAnsi="宋体" w:cs="宋体" w:eastAsia="宋体" w:hint="default"/>
                          <w:sz w:val="18"/>
                          <w:szCs w:val="18"/>
                        </w:rPr>
                      </w:pPr>
                      <w:r>
                        <w:rPr>
                          <w:rFonts w:ascii="宋体" w:hAnsi="宋体" w:cs="宋体" w:eastAsia="宋体" w:hint="default"/>
                          <w:sz w:val="18"/>
                          <w:szCs w:val="18"/>
                        </w:rPr>
                        <w:t>期</w:t>
                      </w:r>
                    </w:p>
                    <w:p>
                      <w:pPr>
                        <w:spacing w:before="115"/>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8629;top:1098;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初</w:t>
                      </w:r>
                    </w:p>
                  </w:txbxContent>
                </v:textbox>
                <w10:wrap type="none"/>
              </v:shape>
              <v:shape style="position:absolute;left:2016;top:127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项目名称</w:t>
                      </w:r>
                    </w:p>
                  </w:txbxContent>
                </v:textbox>
                <w10:wrap type="none"/>
              </v:shape>
              <v:shape style="position:absolute;left:3701;top:1273;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关联方</w:t>
                      </w:r>
                    </w:p>
                  </w:txbxContent>
                </v:textbox>
                <w10:wrap type="none"/>
              </v:shape>
              <v:shape style="position:absolute;left:8985;top:1098;width:720;height:531" type="#_x0000_t202" filled="false" stroked="false">
                <v:textbox inset="0,0,0,0">
                  <w:txbxContent>
                    <w:p>
                      <w:pPr>
                        <w:spacing w:line="180" w:lineRule="exact" w:before="0"/>
                        <w:ind w:left="4" w:right="0" w:firstLine="0"/>
                        <w:jc w:val="left"/>
                        <w:rPr>
                          <w:rFonts w:ascii="宋体" w:hAnsi="宋体" w:cs="宋体" w:eastAsia="宋体" w:hint="default"/>
                          <w:sz w:val="18"/>
                          <w:szCs w:val="18"/>
                        </w:rPr>
                      </w:pPr>
                      <w:r>
                        <w:rPr>
                          <w:rFonts w:ascii="宋体" w:hAnsi="宋体" w:cs="宋体" w:eastAsia="宋体" w:hint="default"/>
                          <w:sz w:val="18"/>
                          <w:szCs w:val="18"/>
                        </w:rPr>
                        <w:t>数</w:t>
                      </w:r>
                    </w:p>
                    <w:p>
                      <w:pPr>
                        <w:spacing w:before="115"/>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shape style="position:absolute;left:1872;top:10707;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其他应收款</w:t>
                      </w:r>
                    </w:p>
                  </w:txbxContent>
                </v:textbox>
                <w10:wrap type="none"/>
              </v:shape>
              <v:shape style="position:absolute;left:3096;top:1783;width:1743;height:9424" type="#_x0000_t202" filled="false" stroked="false">
                <v:textbox inset="0,0,0,0">
                  <w:txbxContent>
                    <w:p>
                      <w:pPr>
                        <w:spacing w:line="193" w:lineRule="exact" w:before="0"/>
                        <w:ind w:left="0" w:right="0" w:firstLine="0"/>
                        <w:jc w:val="left"/>
                        <w:rPr>
                          <w:rFonts w:ascii="宋体" w:hAnsi="宋体" w:cs="宋体" w:eastAsia="宋体" w:hint="default"/>
                          <w:sz w:val="18"/>
                          <w:szCs w:val="18"/>
                        </w:rPr>
                      </w:pPr>
                      <w:r>
                        <w:rPr>
                          <w:rFonts w:ascii="Arial Narrow" w:hAnsi="Arial Narrow" w:cs="Arial Narrow" w:eastAsia="Arial Narrow" w:hint="default"/>
                          <w:spacing w:val="-1"/>
                          <w:sz w:val="18"/>
                          <w:szCs w:val="18"/>
                        </w:rPr>
                        <w:t>4.</w:t>
                      </w:r>
                      <w:r>
                        <w:rPr>
                          <w:rFonts w:ascii="宋体" w:hAnsi="宋体" w:cs="宋体" w:eastAsia="宋体" w:hint="default"/>
                          <w:spacing w:val="-1"/>
                          <w:sz w:val="18"/>
                          <w:szCs w:val="18"/>
                        </w:rPr>
                        <w:t>成都三零普瑞科技有</w:t>
                      </w:r>
                    </w:p>
                    <w:p>
                      <w:pPr>
                        <w:spacing w:line="314" w:lineRule="auto" w:before="64"/>
                        <w:ind w:left="0" w:right="0" w:firstLine="0"/>
                        <w:jc w:val="left"/>
                        <w:rPr>
                          <w:rFonts w:ascii="宋体" w:hAnsi="宋体" w:cs="宋体" w:eastAsia="宋体" w:hint="default"/>
                          <w:sz w:val="18"/>
                          <w:szCs w:val="18"/>
                        </w:rPr>
                      </w:pPr>
                      <w:r>
                        <w:rPr>
                          <w:rFonts w:ascii="宋体" w:hAnsi="宋体" w:cs="宋体" w:eastAsia="宋体" w:hint="default"/>
                          <w:sz w:val="18"/>
                          <w:szCs w:val="18"/>
                        </w:rPr>
                        <w:t>限公司 </w:t>
                      </w:r>
                      <w:r>
                        <w:rPr>
                          <w:rFonts w:ascii="Arial Narrow" w:hAnsi="Arial Narrow" w:cs="Arial Narrow" w:eastAsia="Arial Narrow" w:hint="default"/>
                          <w:spacing w:val="-1"/>
                          <w:sz w:val="18"/>
                          <w:szCs w:val="18"/>
                        </w:rPr>
                        <w:t>5.</w:t>
                      </w:r>
                      <w:r>
                        <w:rPr>
                          <w:rFonts w:ascii="宋体" w:hAnsi="宋体" w:cs="宋体" w:eastAsia="宋体" w:hint="default"/>
                          <w:spacing w:val="-1"/>
                          <w:sz w:val="18"/>
                          <w:szCs w:val="18"/>
                        </w:rPr>
                        <w:t>中国电子科技集团公</w:t>
                      </w:r>
                      <w:r>
                        <w:rPr>
                          <w:rFonts w:ascii="宋体" w:hAnsi="宋体" w:cs="宋体" w:eastAsia="宋体" w:hint="default"/>
                          <w:spacing w:val="-81"/>
                          <w:sz w:val="18"/>
                          <w:szCs w:val="18"/>
                        </w:rPr>
                        <w:t> </w:t>
                      </w:r>
                      <w:r>
                        <w:rPr>
                          <w:rFonts w:ascii="宋体" w:hAnsi="宋体" w:cs="宋体" w:eastAsia="宋体" w:hint="default"/>
                          <w:sz w:val="18"/>
                          <w:szCs w:val="18"/>
                        </w:rPr>
                        <w:t>司第四十九研究所 </w:t>
                      </w:r>
                      <w:r>
                        <w:rPr>
                          <w:rFonts w:ascii="Arial Narrow" w:hAnsi="Arial Narrow" w:cs="Arial Narrow" w:eastAsia="Arial Narrow" w:hint="default"/>
                          <w:spacing w:val="-1"/>
                          <w:sz w:val="18"/>
                          <w:szCs w:val="18"/>
                        </w:rPr>
                        <w:t>6.</w:t>
                      </w:r>
                      <w:r>
                        <w:rPr>
                          <w:rFonts w:ascii="宋体" w:hAnsi="宋体" w:cs="宋体" w:eastAsia="宋体" w:hint="default"/>
                          <w:spacing w:val="-1"/>
                          <w:sz w:val="18"/>
                          <w:szCs w:val="18"/>
                        </w:rPr>
                        <w:t>太极计算机股份有限</w:t>
                      </w:r>
                      <w:r>
                        <w:rPr>
                          <w:rFonts w:ascii="宋体" w:hAnsi="宋体" w:cs="宋体" w:eastAsia="宋体" w:hint="default"/>
                          <w:spacing w:val="-81"/>
                          <w:sz w:val="18"/>
                          <w:szCs w:val="18"/>
                        </w:rPr>
                        <w:t> </w:t>
                      </w:r>
                      <w:r>
                        <w:rPr>
                          <w:rFonts w:ascii="宋体" w:hAnsi="宋体" w:cs="宋体" w:eastAsia="宋体" w:hint="default"/>
                          <w:sz w:val="18"/>
                          <w:szCs w:val="18"/>
                        </w:rPr>
                        <w:t>公司 </w:t>
                      </w:r>
                      <w:r>
                        <w:rPr>
                          <w:rFonts w:ascii="Arial Narrow" w:hAnsi="Arial Narrow" w:cs="Arial Narrow" w:eastAsia="Arial Narrow" w:hint="default"/>
                          <w:spacing w:val="-1"/>
                          <w:sz w:val="18"/>
                          <w:szCs w:val="18"/>
                        </w:rPr>
                        <w:t>7.</w:t>
                      </w:r>
                      <w:r>
                        <w:rPr>
                          <w:rFonts w:ascii="宋体" w:hAnsi="宋体" w:cs="宋体" w:eastAsia="宋体" w:hint="default"/>
                          <w:spacing w:val="-1"/>
                          <w:sz w:val="18"/>
                          <w:szCs w:val="18"/>
                        </w:rPr>
                        <w:t>成都三零凯天通信实</w:t>
                      </w:r>
                      <w:r>
                        <w:rPr>
                          <w:rFonts w:ascii="宋体" w:hAnsi="宋体" w:cs="宋体" w:eastAsia="宋体" w:hint="default"/>
                          <w:spacing w:val="-81"/>
                          <w:sz w:val="18"/>
                          <w:szCs w:val="18"/>
                        </w:rPr>
                        <w:t> </w:t>
                      </w:r>
                      <w:r>
                        <w:rPr>
                          <w:rFonts w:ascii="宋体" w:hAnsi="宋体" w:cs="宋体" w:eastAsia="宋体" w:hint="default"/>
                          <w:sz w:val="18"/>
                          <w:szCs w:val="18"/>
                        </w:rPr>
                        <w:t>业有限公司 </w:t>
                      </w:r>
                      <w:r>
                        <w:rPr>
                          <w:rFonts w:ascii="Arial Narrow" w:hAnsi="Arial Narrow" w:cs="Arial Narrow" w:eastAsia="Arial Narrow" w:hint="default"/>
                          <w:spacing w:val="-1"/>
                          <w:sz w:val="18"/>
                          <w:szCs w:val="18"/>
                        </w:rPr>
                        <w:t>8.</w:t>
                      </w:r>
                      <w:r>
                        <w:rPr>
                          <w:rFonts w:ascii="宋体" w:hAnsi="宋体" w:cs="宋体" w:eastAsia="宋体" w:hint="default"/>
                          <w:spacing w:val="-1"/>
                          <w:sz w:val="18"/>
                          <w:szCs w:val="18"/>
                        </w:rPr>
                        <w:t>中国电子科技集团公</w:t>
                      </w:r>
                      <w:r>
                        <w:rPr>
                          <w:rFonts w:ascii="宋体" w:hAnsi="宋体" w:cs="宋体" w:eastAsia="宋体" w:hint="default"/>
                          <w:spacing w:val="-81"/>
                          <w:sz w:val="18"/>
                          <w:szCs w:val="18"/>
                        </w:rPr>
                        <w:t> </w:t>
                      </w:r>
                      <w:r>
                        <w:rPr>
                          <w:rFonts w:ascii="宋体" w:hAnsi="宋体" w:cs="宋体" w:eastAsia="宋体" w:hint="default"/>
                          <w:sz w:val="18"/>
                          <w:szCs w:val="18"/>
                        </w:rPr>
                        <w:t>司第二十八研究所 </w:t>
                      </w:r>
                      <w:r>
                        <w:rPr>
                          <w:rFonts w:ascii="Arial Narrow" w:hAnsi="Arial Narrow" w:cs="Arial Narrow" w:eastAsia="Arial Narrow" w:hint="default"/>
                          <w:spacing w:val="-1"/>
                          <w:sz w:val="18"/>
                          <w:szCs w:val="18"/>
                        </w:rPr>
                        <w:t>9.</w:t>
                      </w:r>
                      <w:r>
                        <w:rPr>
                          <w:rFonts w:ascii="宋体" w:hAnsi="宋体" w:cs="宋体" w:eastAsia="宋体" w:hint="default"/>
                          <w:spacing w:val="-1"/>
                          <w:sz w:val="18"/>
                          <w:szCs w:val="18"/>
                        </w:rPr>
                        <w:t>成都三零瑞通移动通</w:t>
                      </w:r>
                      <w:r>
                        <w:rPr>
                          <w:rFonts w:ascii="宋体" w:hAnsi="宋体" w:cs="宋体" w:eastAsia="宋体" w:hint="default"/>
                          <w:spacing w:val="-81"/>
                          <w:sz w:val="18"/>
                          <w:szCs w:val="18"/>
                        </w:rPr>
                        <w:t> </w:t>
                      </w:r>
                      <w:r>
                        <w:rPr>
                          <w:rFonts w:ascii="宋体" w:hAnsi="宋体" w:cs="宋体" w:eastAsia="宋体" w:hint="default"/>
                          <w:sz w:val="18"/>
                          <w:szCs w:val="18"/>
                        </w:rPr>
                        <w:t>信有限公司 </w:t>
                      </w:r>
                      <w:r>
                        <w:rPr>
                          <w:rFonts w:ascii="Arial Narrow" w:hAnsi="Arial Narrow" w:cs="Arial Narrow" w:eastAsia="Arial Narrow" w:hint="default"/>
                          <w:sz w:val="18"/>
                          <w:szCs w:val="18"/>
                        </w:rPr>
                        <w:t>10.</w:t>
                      </w:r>
                      <w:r>
                        <w:rPr>
                          <w:rFonts w:ascii="宋体" w:hAnsi="宋体" w:cs="宋体" w:eastAsia="宋体" w:hint="default"/>
                          <w:sz w:val="18"/>
                          <w:szCs w:val="18"/>
                        </w:rPr>
                        <w:t>中国电子科技集团 公司第十六研究所 </w:t>
                      </w:r>
                      <w:r>
                        <w:rPr>
                          <w:rFonts w:ascii="Arial Narrow" w:hAnsi="Arial Narrow" w:cs="Arial Narrow" w:eastAsia="Arial Narrow" w:hint="default"/>
                          <w:sz w:val="18"/>
                          <w:szCs w:val="18"/>
                        </w:rPr>
                        <w:t>11.</w:t>
                      </w:r>
                      <w:r>
                        <w:rPr>
                          <w:rFonts w:ascii="宋体" w:hAnsi="宋体" w:cs="宋体" w:eastAsia="宋体" w:hint="default"/>
                          <w:sz w:val="18"/>
                          <w:szCs w:val="18"/>
                        </w:rPr>
                        <w:t>中国电子科技集团 公司第三十二研究所 </w:t>
                      </w:r>
                      <w:r>
                        <w:rPr>
                          <w:rFonts w:ascii="Arial Narrow" w:hAnsi="Arial Narrow" w:cs="Arial Narrow" w:eastAsia="Arial Narrow" w:hint="default"/>
                          <w:sz w:val="18"/>
                          <w:szCs w:val="18"/>
                        </w:rPr>
                        <w:t>12.</w:t>
                      </w:r>
                      <w:r>
                        <w:rPr>
                          <w:rFonts w:ascii="宋体" w:hAnsi="宋体" w:cs="宋体" w:eastAsia="宋体" w:hint="default"/>
                          <w:sz w:val="18"/>
                          <w:szCs w:val="18"/>
                        </w:rPr>
                        <w:t>上海三零卫士信息 安全有限公司 </w:t>
                      </w:r>
                      <w:r>
                        <w:rPr>
                          <w:rFonts w:ascii="Arial Narrow" w:hAnsi="Arial Narrow" w:cs="Arial Narrow" w:eastAsia="Arial Narrow" w:hint="default"/>
                          <w:sz w:val="18"/>
                          <w:szCs w:val="18"/>
                        </w:rPr>
                        <w:t>13.</w:t>
                      </w:r>
                      <w:r>
                        <w:rPr>
                          <w:rFonts w:ascii="宋体" w:hAnsi="宋体" w:cs="宋体" w:eastAsia="宋体" w:hint="default"/>
                          <w:sz w:val="18"/>
                          <w:szCs w:val="18"/>
                        </w:rPr>
                        <w:t>中国电子科技集团 公司第二十研究所 </w:t>
                      </w:r>
                      <w:r>
                        <w:rPr>
                          <w:rFonts w:ascii="Arial Narrow" w:hAnsi="Arial Narrow" w:cs="Arial Narrow" w:eastAsia="Arial Narrow" w:hint="default"/>
                          <w:sz w:val="18"/>
                          <w:szCs w:val="18"/>
                        </w:rPr>
                        <w:t>14.</w:t>
                      </w:r>
                      <w:r>
                        <w:rPr>
                          <w:rFonts w:ascii="宋体" w:hAnsi="宋体" w:cs="宋体" w:eastAsia="宋体" w:hint="default"/>
                          <w:sz w:val="18"/>
                          <w:szCs w:val="18"/>
                        </w:rPr>
                        <w:t>中国电子科技集团 公司第四十三研究所 </w:t>
                      </w:r>
                      <w:r>
                        <w:rPr>
                          <w:rFonts w:ascii="Arial Narrow" w:hAnsi="Arial Narrow" w:cs="Arial Narrow" w:eastAsia="Arial Narrow" w:hint="default"/>
                          <w:sz w:val="18"/>
                          <w:szCs w:val="18"/>
                        </w:rPr>
                        <w:t>15.</w:t>
                      </w:r>
                      <w:r>
                        <w:rPr>
                          <w:rFonts w:ascii="宋体" w:hAnsi="宋体" w:cs="宋体" w:eastAsia="宋体" w:hint="default"/>
                          <w:sz w:val="18"/>
                          <w:szCs w:val="18"/>
                        </w:rPr>
                        <w:t>中国电子科技集团 公司第二十九研究所 </w:t>
                      </w:r>
                      <w:r>
                        <w:rPr>
                          <w:rFonts w:ascii="Arial Narrow" w:hAnsi="Arial Narrow" w:cs="Arial Narrow" w:eastAsia="Arial Narrow" w:hint="default"/>
                          <w:sz w:val="18"/>
                          <w:szCs w:val="18"/>
                        </w:rPr>
                        <w:t>16.</w:t>
                      </w:r>
                      <w:r>
                        <w:rPr>
                          <w:rFonts w:ascii="宋体" w:hAnsi="宋体" w:cs="宋体" w:eastAsia="宋体" w:hint="default"/>
                          <w:sz w:val="18"/>
                          <w:szCs w:val="18"/>
                        </w:rPr>
                        <w:t>中电科技集团信息 化工程总体研究中心</w:t>
                      </w:r>
                    </w:p>
                    <w:p>
                      <w:pPr>
                        <w:spacing w:line="321" w:lineRule="auto" w:before="47"/>
                        <w:ind w:left="0" w:right="0" w:firstLine="604"/>
                        <w:jc w:val="left"/>
                        <w:rPr>
                          <w:rFonts w:ascii="宋体" w:hAnsi="宋体" w:cs="宋体" w:eastAsia="宋体" w:hint="default"/>
                          <w:sz w:val="18"/>
                          <w:szCs w:val="18"/>
                        </w:rPr>
                      </w:pPr>
                      <w:r>
                        <w:rPr>
                          <w:rFonts w:ascii="宋体" w:hAnsi="宋体" w:cs="宋体" w:eastAsia="宋体" w:hint="default"/>
                          <w:sz w:val="18"/>
                          <w:szCs w:val="18"/>
                        </w:rPr>
                        <w:t>小 计 </w:t>
                      </w:r>
                      <w:r>
                        <w:rPr>
                          <w:rFonts w:ascii="Arial Narrow" w:hAnsi="Arial Narrow" w:cs="Arial Narrow" w:eastAsia="Arial Narrow" w:hint="default"/>
                          <w:spacing w:val="-1"/>
                          <w:sz w:val="18"/>
                          <w:szCs w:val="18"/>
                        </w:rPr>
                        <w:t>1.</w:t>
                      </w:r>
                      <w:r>
                        <w:rPr>
                          <w:rFonts w:ascii="宋体" w:hAnsi="宋体" w:cs="宋体" w:eastAsia="宋体" w:hint="default"/>
                          <w:spacing w:val="-1"/>
                          <w:sz w:val="18"/>
                          <w:szCs w:val="18"/>
                        </w:rPr>
                        <w:t>成都三零盛安信息系</w:t>
                      </w:r>
                      <w:r>
                        <w:rPr>
                          <w:rFonts w:ascii="宋体" w:hAnsi="宋体" w:cs="宋体" w:eastAsia="宋体" w:hint="default"/>
                          <w:spacing w:val="-81"/>
                          <w:sz w:val="18"/>
                          <w:szCs w:val="18"/>
                        </w:rPr>
                        <w:t> </w:t>
                      </w:r>
                      <w:r>
                        <w:rPr>
                          <w:rFonts w:ascii="宋体" w:hAnsi="宋体" w:cs="宋体" w:eastAsia="宋体" w:hint="default"/>
                          <w:sz w:val="18"/>
                          <w:szCs w:val="18"/>
                        </w:rPr>
                        <w:t>统有限公司</w:t>
                      </w:r>
                    </w:p>
                    <w:p>
                      <w:pPr>
                        <w:spacing w:before="41"/>
                        <w:ind w:left="7" w:right="0" w:firstLine="0"/>
                        <w:jc w:val="center"/>
                        <w:rPr>
                          <w:rFonts w:ascii="宋体" w:hAnsi="宋体" w:cs="宋体" w:eastAsia="宋体" w:hint="default"/>
                          <w:sz w:val="18"/>
                          <w:szCs w:val="18"/>
                        </w:rPr>
                      </w:pPr>
                      <w:r>
                        <w:rPr>
                          <w:rFonts w:ascii="宋体" w:hAnsi="宋体" w:cs="宋体" w:eastAsia="宋体" w:hint="default"/>
                          <w:sz w:val="18"/>
                          <w:szCs w:val="18"/>
                        </w:rPr>
                        <w:t>小  计</w:t>
                      </w:r>
                    </w:p>
                  </w:txbxContent>
                </v:textbox>
                <w10:wrap type="none"/>
              </v:shape>
            </v:group>
            <w10:wrap type="none"/>
          </v:group>
        </w:pict>
      </w:r>
      <w:r>
        <w:rPr/>
        <w:pict>
          <v:group style="position:absolute;margin-left:85.944pt;margin-top:606.219971pt;width:414.95pt;height:151.25pt;mso-position-horizontal-relative:page;mso-position-vertical-relative:page;z-index:-1515208" coordorigin="1719,12124" coordsize="8299,3025">
            <v:shape style="position:absolute;left:2885;top:12124;width:10;height:2" type="#_x0000_t75" stroked="false">
              <v:imagedata r:id="rId1106" o:title=""/>
            </v:shape>
            <v:group style="position:absolute;left:2885;top:12146;width:10;height:20" coordorigin="2885,12146" coordsize="10,20">
              <v:shape style="position:absolute;left:2885;top:12146;width:10;height:20" coordorigin="2885,12146" coordsize="10,20" path="m2885,12165l2895,12165,2895,12146,2885,12146,2885,12165xe" filled="true" fillcolor="#000000" stroked="false">
                <v:path arrowok="t"/>
                <v:fill type="solid"/>
              </v:shape>
            </v:group>
            <v:group style="position:absolute;left:2885;top:12165;width:10;height:20" coordorigin="2885,12165" coordsize="10,20">
              <v:shape style="position:absolute;left:2885;top:12165;width:10;height:20" coordorigin="2885,12165" coordsize="10,20" path="m2885,12184l2895,12184,2895,12165,2885,12165,2885,12184xe" filled="true" fillcolor="#000000" stroked="false">
                <v:path arrowok="t"/>
                <v:fill type="solid"/>
              </v:shape>
            </v:group>
            <v:group style="position:absolute;left:2885;top:12184;width:10;height:20" coordorigin="2885,12184" coordsize="10,20">
              <v:shape style="position:absolute;left:2885;top:12184;width:10;height:20" coordorigin="2885,12184" coordsize="10,20" path="m2885,12204l2895,12204,2895,12184,2885,12184,2885,12204xe" filled="true" fillcolor="#000000" stroked="false">
                <v:path arrowok="t"/>
                <v:fill type="solid"/>
              </v:shape>
            </v:group>
            <v:group style="position:absolute;left:2885;top:12204;width:10;height:20" coordorigin="2885,12204" coordsize="10,20">
              <v:shape style="position:absolute;left:2885;top:12204;width:10;height:20" coordorigin="2885,12204" coordsize="10,20" path="m2885,12223l2895,12223,2895,12204,2885,12204,2885,12223xe" filled="true" fillcolor="#000000" stroked="false">
                <v:path arrowok="t"/>
                <v:fill type="solid"/>
              </v:shape>
            </v:group>
            <v:group style="position:absolute;left:2885;top:12223;width:10;height:20" coordorigin="2885,12223" coordsize="10,20">
              <v:shape style="position:absolute;left:2885;top:12223;width:10;height:20" coordorigin="2885,12223" coordsize="10,20" path="m2885,12242l2895,12242,2895,12223,2885,12223,2885,12242xe" filled="true" fillcolor="#000000" stroked="false">
                <v:path arrowok="t"/>
                <v:fill type="solid"/>
              </v:shape>
            </v:group>
            <v:group style="position:absolute;left:2885;top:12242;width:10;height:20" coordorigin="2885,12242" coordsize="10,20">
              <v:shape style="position:absolute;left:2885;top:12242;width:10;height:20" coordorigin="2885,12242" coordsize="10,20" path="m2885,12261l2895,12261,2895,12242,2885,12242,2885,12261xe" filled="true" fillcolor="#000000" stroked="false">
                <v:path arrowok="t"/>
                <v:fill type="solid"/>
              </v:shape>
            </v:group>
            <v:group style="position:absolute;left:2885;top:12261;width:10;height:20" coordorigin="2885,12261" coordsize="10,20">
              <v:shape style="position:absolute;left:2885;top:12261;width:10;height:20" coordorigin="2885,12261" coordsize="10,20" path="m2885,12280l2895,12280,2895,12261,2885,12261,2885,12280xe" filled="true" fillcolor="#000000" stroked="false">
                <v:path arrowok="t"/>
                <v:fill type="solid"/>
              </v:shape>
            </v:group>
            <v:group style="position:absolute;left:2885;top:12280;width:10;height:20" coordorigin="2885,12280" coordsize="10,20">
              <v:shape style="position:absolute;left:2885;top:12280;width:10;height:20" coordorigin="2885,12280" coordsize="10,20" path="m2885,12300l2895,12300,2895,12280,2885,12280,2885,12300xe" filled="true" fillcolor="#000000" stroked="false">
                <v:path arrowok="t"/>
                <v:fill type="solid"/>
              </v:shape>
            </v:group>
            <v:group style="position:absolute;left:2885;top:12300;width:10;height:20" coordorigin="2885,12300" coordsize="10,20">
              <v:shape style="position:absolute;left:2885;top:12300;width:10;height:20" coordorigin="2885,12300" coordsize="10,20" path="m2885,12319l2895,12319,2895,12300,2885,12300,2885,12319xe" filled="true" fillcolor="#000000" stroked="false">
                <v:path arrowok="t"/>
                <v:fill type="solid"/>
              </v:shape>
            </v:group>
            <v:group style="position:absolute;left:2885;top:12319;width:10;height:20" coordorigin="2885,12319" coordsize="10,20">
              <v:shape style="position:absolute;left:2885;top:12319;width:10;height:20" coordorigin="2885,12319" coordsize="10,20" path="m2885,12338l2895,12338,2895,12319,2885,12319,2885,12338xe" filled="true" fillcolor="#000000" stroked="false">
                <v:path arrowok="t"/>
                <v:fill type="solid"/>
              </v:shape>
            </v:group>
            <v:group style="position:absolute;left:2885;top:12338;width:10;height:20" coordorigin="2885,12338" coordsize="10,20">
              <v:shape style="position:absolute;left:2885;top:12338;width:10;height:20" coordorigin="2885,12338" coordsize="10,20" path="m2885,12357l2895,12357,2895,12338,2885,12338,2885,12357xe" filled="true" fillcolor="#000000" stroked="false">
                <v:path arrowok="t"/>
                <v:fill type="solid"/>
              </v:shape>
            </v:group>
            <v:group style="position:absolute;left:2885;top:12357;width:10;height:20" coordorigin="2885,12357" coordsize="10,20">
              <v:shape style="position:absolute;left:2885;top:12357;width:10;height:20" coordorigin="2885,12357" coordsize="10,20" path="m2885,12376l2895,12376,2895,12357,2885,12357,2885,12376xe" filled="true" fillcolor="#000000" stroked="false">
                <v:path arrowok="t"/>
                <v:fill type="solid"/>
              </v:shape>
            </v:group>
            <v:group style="position:absolute;left:2885;top:12376;width:10;height:20" coordorigin="2885,12376" coordsize="10,20">
              <v:shape style="position:absolute;left:2885;top:12376;width:10;height:20" coordorigin="2885,12376" coordsize="10,20" path="m2885,12396l2895,12396,2895,12376,2885,12376,2885,12396xe" filled="true" fillcolor="#000000" stroked="false">
                <v:path arrowok="t"/>
                <v:fill type="solid"/>
              </v:shape>
            </v:group>
            <v:group style="position:absolute;left:2885;top:12396;width:10;height:20" coordorigin="2885,12396" coordsize="10,20">
              <v:shape style="position:absolute;left:2885;top:12396;width:10;height:20" coordorigin="2885,12396" coordsize="10,20" path="m2885,12415l2895,12415,2895,12396,2885,12396,2885,12415xe" filled="true" fillcolor="#000000" stroked="false">
                <v:path arrowok="t"/>
                <v:fill type="solid"/>
              </v:shape>
            </v:group>
            <v:group style="position:absolute;left:2885;top:12415;width:10;height:20" coordorigin="2885,12415" coordsize="10,20">
              <v:shape style="position:absolute;left:2885;top:12415;width:10;height:20" coordorigin="2885,12415" coordsize="10,20" path="m2885,12434l2895,12434,2895,12415,2885,12415,2885,12434xe" filled="true" fillcolor="#000000" stroked="false">
                <v:path arrowok="t"/>
                <v:fill type="solid"/>
              </v:shape>
            </v:group>
            <v:group style="position:absolute;left:2885;top:12434;width:10;height:20" coordorigin="2885,12434" coordsize="10,20">
              <v:shape style="position:absolute;left:2885;top:12434;width:10;height:20" coordorigin="2885,12434" coordsize="10,20" path="m2885,12453l2895,12453,2895,12434,2885,12434,2885,12453xe" filled="true" fillcolor="#000000" stroked="false">
                <v:path arrowok="t"/>
                <v:fill type="solid"/>
              </v:shape>
            </v:group>
            <v:group style="position:absolute;left:2885;top:12453;width:10;height:20" coordorigin="2885,12453" coordsize="10,20">
              <v:shape style="position:absolute;left:2885;top:12453;width:10;height:20" coordorigin="2885,12453" coordsize="10,20" path="m2885,12472l2895,12472,2895,12453,2885,12453,2885,12472xe" filled="true" fillcolor="#000000" stroked="false">
                <v:path arrowok="t"/>
                <v:fill type="solid"/>
              </v:shape>
            </v:group>
            <v:group style="position:absolute;left:2885;top:12472;width:10;height:20" coordorigin="2885,12472" coordsize="10,20">
              <v:shape style="position:absolute;left:2885;top:12472;width:10;height:20" coordorigin="2885,12472" coordsize="10,20" path="m2885,12492l2895,12492,2895,12472,2885,12472,2885,12492xe" filled="true" fillcolor="#000000" stroked="false">
                <v:path arrowok="t"/>
                <v:fill type="solid"/>
              </v:shape>
              <v:shape style="position:absolute;left:2885;top:12492;width:10;height:2" type="#_x0000_t75" stroked="false">
                <v:imagedata r:id="rId1106" o:title=""/>
              </v:shape>
            </v:group>
            <v:group style="position:absolute;left:2885;top:12499;width:10;height:2" coordorigin="2885,12499" coordsize="10,2">
              <v:shape style="position:absolute;left:2885;top:12499;width:10;height:2" coordorigin="2885,12499" coordsize="10,0" path="m2885,12499l2895,12499e" filled="false" stroked="true" strokeweight=".48004pt" strokecolor="#000000">
                <v:path arrowok="t"/>
              </v:shape>
            </v:group>
            <v:group style="position:absolute;left:2885;top:12504;width:10;height:20" coordorigin="2885,12504" coordsize="10,20">
              <v:shape style="position:absolute;left:2885;top:12504;width:10;height:20" coordorigin="2885,12504" coordsize="10,20" path="m2885,12523l2895,12523,2895,12504,2885,12504,2885,12523xe" filled="true" fillcolor="#000000" stroked="false">
                <v:path arrowok="t"/>
                <v:fill type="solid"/>
              </v:shape>
            </v:group>
            <v:group style="position:absolute;left:2885;top:12523;width:10;height:20" coordorigin="2885,12523" coordsize="10,20">
              <v:shape style="position:absolute;left:2885;top:12523;width:10;height:20" coordorigin="2885,12523" coordsize="10,20" path="m2885,12542l2895,12542,2895,12523,2885,12523,2885,12542xe" filled="true" fillcolor="#000000" stroked="false">
                <v:path arrowok="t"/>
                <v:fill type="solid"/>
              </v:shape>
            </v:group>
            <v:group style="position:absolute;left:2885;top:12542;width:10;height:20" coordorigin="2885,12542" coordsize="10,20">
              <v:shape style="position:absolute;left:2885;top:12542;width:10;height:20" coordorigin="2885,12542" coordsize="10,20" path="m2885,12561l2895,12561,2895,12542,2885,12542,2885,12561xe" filled="true" fillcolor="#000000" stroked="false">
                <v:path arrowok="t"/>
                <v:fill type="solid"/>
              </v:shape>
            </v:group>
            <v:group style="position:absolute;left:2885;top:12561;width:10;height:20" coordorigin="2885,12561" coordsize="10,20">
              <v:shape style="position:absolute;left:2885;top:12561;width:10;height:20" coordorigin="2885,12561" coordsize="10,20" path="m2885,12580l2895,12580,2895,12561,2885,12561,2885,12580xe" filled="true" fillcolor="#000000" stroked="false">
                <v:path arrowok="t"/>
                <v:fill type="solid"/>
              </v:shape>
            </v:group>
            <v:group style="position:absolute;left:2885;top:12580;width:10;height:20" coordorigin="2885,12580" coordsize="10,20">
              <v:shape style="position:absolute;left:2885;top:12580;width:10;height:20" coordorigin="2885,12580" coordsize="10,20" path="m2885,12600l2895,12600,2895,12580,2885,12580,2885,12600xe" filled="true" fillcolor="#000000" stroked="false">
                <v:path arrowok="t"/>
                <v:fill type="solid"/>
              </v:shape>
            </v:group>
            <v:group style="position:absolute;left:2885;top:12600;width:10;height:20" coordorigin="2885,12600" coordsize="10,20">
              <v:shape style="position:absolute;left:2885;top:12600;width:10;height:20" coordorigin="2885,12600" coordsize="10,20" path="m2885,12619l2895,12619,2895,12600,2885,12600,2885,12619xe" filled="true" fillcolor="#000000" stroked="false">
                <v:path arrowok="t"/>
                <v:fill type="solid"/>
              </v:shape>
            </v:group>
            <v:group style="position:absolute;left:2885;top:12619;width:10;height:20" coordorigin="2885,12619" coordsize="10,20">
              <v:shape style="position:absolute;left:2885;top:12619;width:10;height:20" coordorigin="2885,12619" coordsize="10,20" path="m2885,12638l2895,12638,2895,12619,2885,12619,2885,12638xe" filled="true" fillcolor="#000000" stroked="false">
                <v:path arrowok="t"/>
                <v:fill type="solid"/>
              </v:shape>
            </v:group>
            <v:group style="position:absolute;left:2885;top:12638;width:10;height:20" coordorigin="2885,12638" coordsize="10,20">
              <v:shape style="position:absolute;left:2885;top:12638;width:10;height:20" coordorigin="2885,12638" coordsize="10,20" path="m2885,12657l2895,12657,2895,12638,2885,12638,2885,12657xe" filled="true" fillcolor="#000000" stroked="false">
                <v:path arrowok="t"/>
                <v:fill type="solid"/>
              </v:shape>
            </v:group>
            <v:group style="position:absolute;left:2885;top:12657;width:10;height:20" coordorigin="2885,12657" coordsize="10,20">
              <v:shape style="position:absolute;left:2885;top:12657;width:10;height:20" coordorigin="2885,12657" coordsize="10,20" path="m2885,12676l2895,12676,2895,12657,2885,12657,2885,12676xe" filled="true" fillcolor="#000000" stroked="false">
                <v:path arrowok="t"/>
                <v:fill type="solid"/>
              </v:shape>
            </v:group>
            <v:group style="position:absolute;left:2885;top:12676;width:10;height:20" coordorigin="2885,12676" coordsize="10,20">
              <v:shape style="position:absolute;left:2885;top:12676;width:10;height:20" coordorigin="2885,12676" coordsize="10,20" path="m2885,12696l2895,12696,2895,12676,2885,12676,2885,12696xe" filled="true" fillcolor="#000000" stroked="false">
                <v:path arrowok="t"/>
                <v:fill type="solid"/>
              </v:shape>
            </v:group>
            <v:group style="position:absolute;left:2885;top:12696;width:10;height:20" coordorigin="2885,12696" coordsize="10,20">
              <v:shape style="position:absolute;left:2885;top:12696;width:10;height:20" coordorigin="2885,12696" coordsize="10,20" path="m2885,12715l2895,12715,2895,12696,2885,12696,2885,12715xe" filled="true" fillcolor="#000000" stroked="false">
                <v:path arrowok="t"/>
                <v:fill type="solid"/>
              </v:shape>
            </v:group>
            <v:group style="position:absolute;left:2885;top:12715;width:10;height:20" coordorigin="2885,12715" coordsize="10,20">
              <v:shape style="position:absolute;left:2885;top:12715;width:10;height:20" coordorigin="2885,12715" coordsize="10,20" path="m2885,12734l2895,12734,2895,12715,2885,12715,2885,12734xe" filled="true" fillcolor="#000000" stroked="false">
                <v:path arrowok="t"/>
                <v:fill type="solid"/>
              </v:shape>
            </v:group>
            <v:group style="position:absolute;left:2885;top:12734;width:10;height:20" coordorigin="2885,12734" coordsize="10,20">
              <v:shape style="position:absolute;left:2885;top:12734;width:10;height:20" coordorigin="2885,12734" coordsize="10,20" path="m2885,12753l2895,12753,2895,12734,2885,12734,2885,12753xe" filled="true" fillcolor="#000000" stroked="false">
                <v:path arrowok="t"/>
                <v:fill type="solid"/>
              </v:shape>
            </v:group>
            <v:group style="position:absolute;left:2885;top:12753;width:10;height:20" coordorigin="2885,12753" coordsize="10,20">
              <v:shape style="position:absolute;left:2885;top:12753;width:10;height:20" coordorigin="2885,12753" coordsize="10,20" path="m2885,12772l2895,12772,2895,12753,2885,12753,2885,12772xe" filled="true" fillcolor="#000000" stroked="false">
                <v:path arrowok="t"/>
                <v:fill type="solid"/>
              </v:shape>
              <v:shape style="position:absolute;left:1719;top:12772;width:1186;height:110" type="#_x0000_t75" stroked="false">
                <v:imagedata r:id="rId1109" o:title=""/>
              </v:shape>
              <v:shape style="position:absolute;left:2880;top:12868;width:3416;height:14" type="#_x0000_t75" stroked="false">
                <v:imagedata r:id="rId1110" o:title=""/>
              </v:shape>
              <v:shape style="position:absolute;left:6282;top:12873;width:1990;height:10" type="#_x0000_t75" stroked="false">
                <v:imagedata r:id="rId1111" o:title=""/>
              </v:shape>
              <v:shape style="position:absolute;left:8267;top:12873;width:1750;height:10" type="#_x0000_t75" stroked="false">
                <v:imagedata r:id="rId1112" o:title=""/>
              </v:shape>
            </v:group>
            <v:group style="position:absolute;left:2885;top:12883;width:10;height:20" coordorigin="2885,12883" coordsize="10,20">
              <v:shape style="position:absolute;left:2885;top:12883;width:10;height:20" coordorigin="2885,12883" coordsize="10,20" path="m2885,12902l2895,12902,2895,12883,2885,12883,2885,12902xe" filled="true" fillcolor="#000000" stroked="false">
                <v:path arrowok="t"/>
                <v:fill type="solid"/>
              </v:shape>
            </v:group>
            <v:group style="position:absolute;left:2885;top:12902;width:10;height:20" coordorigin="2885,12902" coordsize="10,20">
              <v:shape style="position:absolute;left:2885;top:12902;width:10;height:20" coordorigin="2885,12902" coordsize="10,20" path="m2885,12921l2895,12921,2895,12902,2885,12902,2885,12921xe" filled="true" fillcolor="#000000" stroked="false">
                <v:path arrowok="t"/>
                <v:fill type="solid"/>
              </v:shape>
            </v:group>
            <v:group style="position:absolute;left:2885;top:12921;width:10;height:20" coordorigin="2885,12921" coordsize="10,20">
              <v:shape style="position:absolute;left:2885;top:12921;width:10;height:20" coordorigin="2885,12921" coordsize="10,20" path="m2885,12940l2895,12940,2895,12921,2885,12921,2885,12940xe" filled="true" fillcolor="#000000" stroked="false">
                <v:path arrowok="t"/>
                <v:fill type="solid"/>
              </v:shape>
            </v:group>
            <v:group style="position:absolute;left:2885;top:12940;width:10;height:20" coordorigin="2885,12940" coordsize="10,20">
              <v:shape style="position:absolute;left:2885;top:12940;width:10;height:20" coordorigin="2885,12940" coordsize="10,20" path="m2885,12960l2895,12960,2895,12940,2885,12940,2885,12960xe" filled="true" fillcolor="#000000" stroked="false">
                <v:path arrowok="t"/>
                <v:fill type="solid"/>
              </v:shape>
            </v:group>
            <v:group style="position:absolute;left:2885;top:12960;width:10;height:20" coordorigin="2885,12960" coordsize="10,20">
              <v:shape style="position:absolute;left:2885;top:12960;width:10;height:20" coordorigin="2885,12960" coordsize="10,20" path="m2885,12979l2895,12979,2895,12960,2885,12960,2885,12979xe" filled="true" fillcolor="#000000" stroked="false">
                <v:path arrowok="t"/>
                <v:fill type="solid"/>
              </v:shape>
            </v:group>
            <v:group style="position:absolute;left:2885;top:12979;width:10;height:20" coordorigin="2885,12979" coordsize="10,20">
              <v:shape style="position:absolute;left:2885;top:12979;width:10;height:20" coordorigin="2885,12979" coordsize="10,20" path="m2885,12998l2895,12998,2895,12979,2885,12979,2885,12998xe" filled="true" fillcolor="#000000" stroked="false">
                <v:path arrowok="t"/>
                <v:fill type="solid"/>
              </v:shape>
            </v:group>
            <v:group style="position:absolute;left:2885;top:12998;width:10;height:20" coordorigin="2885,12998" coordsize="10,20">
              <v:shape style="position:absolute;left:2885;top:12998;width:10;height:20" coordorigin="2885,12998" coordsize="10,20" path="m2885,13017l2895,13017,2895,12998,2885,12998,2885,13017xe" filled="true" fillcolor="#000000" stroked="false">
                <v:path arrowok="t"/>
                <v:fill type="solid"/>
              </v:shape>
            </v:group>
            <v:group style="position:absolute;left:2885;top:13017;width:10;height:20" coordorigin="2885,13017" coordsize="10,20">
              <v:shape style="position:absolute;left:2885;top:13017;width:10;height:20" coordorigin="2885,13017" coordsize="10,20" path="m2885,13036l2895,13036,2895,13017,2885,13017,2885,13036xe" filled="true" fillcolor="#000000" stroked="false">
                <v:path arrowok="t"/>
                <v:fill type="solid"/>
              </v:shape>
            </v:group>
            <v:group style="position:absolute;left:2885;top:13036;width:10;height:20" coordorigin="2885,13036" coordsize="10,20">
              <v:shape style="position:absolute;left:2885;top:13036;width:10;height:20" coordorigin="2885,13036" coordsize="10,20" path="m2885,13056l2895,13056,2895,13036,2885,13036,2885,13056xe" filled="true" fillcolor="#000000" stroked="false">
                <v:path arrowok="t"/>
                <v:fill type="solid"/>
              </v:shape>
            </v:group>
            <v:group style="position:absolute;left:2885;top:13056;width:10;height:20" coordorigin="2885,13056" coordsize="10,20">
              <v:shape style="position:absolute;left:2885;top:13056;width:10;height:20" coordorigin="2885,13056" coordsize="10,20" path="m2885,13075l2895,13075,2895,13056,2885,13056,2885,13075xe" filled="true" fillcolor="#000000" stroked="false">
                <v:path arrowok="t"/>
                <v:fill type="solid"/>
              </v:shape>
            </v:group>
            <v:group style="position:absolute;left:2885;top:13075;width:10;height:20" coordorigin="2885,13075" coordsize="10,20">
              <v:shape style="position:absolute;left:2885;top:13075;width:10;height:20" coordorigin="2885,13075" coordsize="10,20" path="m2885,13094l2895,13094,2895,13075,2885,13075,2885,13094xe" filled="true" fillcolor="#000000" stroked="false">
                <v:path arrowok="t"/>
                <v:fill type="solid"/>
              </v:shape>
            </v:group>
            <v:group style="position:absolute;left:2885;top:13094;width:10;height:20" coordorigin="2885,13094" coordsize="10,20">
              <v:shape style="position:absolute;left:2885;top:13094;width:10;height:20" coordorigin="2885,13094" coordsize="10,20" path="m2885,13113l2895,13113,2895,13094,2885,13094,2885,13113xe" filled="true" fillcolor="#000000" stroked="false">
                <v:path arrowok="t"/>
                <v:fill type="solid"/>
              </v:shape>
            </v:group>
            <v:group style="position:absolute;left:2885;top:13113;width:10;height:20" coordorigin="2885,13113" coordsize="10,20">
              <v:shape style="position:absolute;left:2885;top:13113;width:10;height:20" coordorigin="2885,13113" coordsize="10,20" path="m2885,13132l2895,13132,2895,13113,2885,13113,2885,13132xe" filled="true" fillcolor="#000000" stroked="false">
                <v:path arrowok="t"/>
                <v:fill type="solid"/>
              </v:shape>
            </v:group>
            <v:group style="position:absolute;left:2885;top:13132;width:10;height:20" coordorigin="2885,13132" coordsize="10,20">
              <v:shape style="position:absolute;left:2885;top:13132;width:10;height:20" coordorigin="2885,13132" coordsize="10,20" path="m2885,13152l2895,13152,2895,13132,2885,13132,2885,13152xe" filled="true" fillcolor="#000000" stroked="false">
                <v:path arrowok="t"/>
                <v:fill type="solid"/>
              </v:shape>
            </v:group>
            <v:group style="position:absolute;left:2885;top:13152;width:10;height:20" coordorigin="2885,13152" coordsize="10,20">
              <v:shape style="position:absolute;left:2885;top:13152;width:10;height:20" coordorigin="2885,13152" coordsize="10,20" path="m2885,13171l2895,13171,2895,13152,2885,13152,2885,13171xe" filled="true" fillcolor="#000000" stroked="false">
                <v:path arrowok="t"/>
                <v:fill type="solid"/>
              </v:shape>
            </v:group>
            <v:group style="position:absolute;left:2885;top:13171;width:10;height:20" coordorigin="2885,13171" coordsize="10,20">
              <v:shape style="position:absolute;left:2885;top:13171;width:10;height:20" coordorigin="2885,13171" coordsize="10,20" path="m2885,13190l2895,13190,2895,13171,2885,13171,2885,13190xe" filled="true" fillcolor="#000000" stroked="false">
                <v:path arrowok="t"/>
                <v:fill type="solid"/>
              </v:shape>
            </v:group>
            <v:group style="position:absolute;left:2885;top:13190;width:10;height:20" coordorigin="2885,13190" coordsize="10,20">
              <v:shape style="position:absolute;left:2885;top:13190;width:10;height:20" coordorigin="2885,13190" coordsize="10,20" path="m2885,13209l2895,13209,2895,13190,2885,13190,2885,13209xe" filled="true" fillcolor="#000000" stroked="false">
                <v:path arrowok="t"/>
                <v:fill type="solid"/>
              </v:shape>
            </v:group>
            <v:group style="position:absolute;left:2885;top:13209;width:10;height:20" coordorigin="2885,13209" coordsize="10,20">
              <v:shape style="position:absolute;left:2885;top:13209;width:10;height:20" coordorigin="2885,13209" coordsize="10,20" path="m2885,13228l2895,13228,2895,13209,2885,13209,2885,13228xe" filled="true" fillcolor="#000000" stroked="false">
                <v:path arrowok="t"/>
                <v:fill type="solid"/>
              </v:shape>
            </v:group>
            <v:group style="position:absolute;left:2885;top:13228;width:10;height:20" coordorigin="2885,13228" coordsize="10,20">
              <v:shape style="position:absolute;left:2885;top:13228;width:10;height:20" coordorigin="2885,13228" coordsize="10,20" path="m2885,13248l2895,13248,2895,13228,2885,13228,2885,13248xe" filled="true" fillcolor="#000000" stroked="false">
                <v:path arrowok="t"/>
                <v:fill type="solid"/>
              </v:shape>
            </v:group>
            <v:group style="position:absolute;left:2885;top:13250;width:10;height:2" coordorigin="2885,13250" coordsize="10,2">
              <v:shape style="position:absolute;left:2885;top:13250;width:10;height:2" coordorigin="2885,13250" coordsize="10,0" path="m2885,13250l2895,13250e" filled="false" stroked="true" strokeweight=".24005pt" strokecolor="#000000">
                <v:path arrowok="t"/>
              </v:shape>
            </v:group>
            <v:group style="position:absolute;left:2885;top:13257;width:10;height:2" coordorigin="2885,13257" coordsize="10,2">
              <v:shape style="position:absolute;left:2885;top:13257;width:10;height:2" coordorigin="2885,13257" coordsize="10,0" path="m2885,13257l2895,13257e" filled="false" stroked="true" strokeweight=".47998pt" strokecolor="#000000">
                <v:path arrowok="t"/>
              </v:shape>
              <v:shape style="position:absolute;left:2895;top:13252;width:3392;height:10" type="#_x0000_t75" stroked="false">
                <v:imagedata r:id="rId1113" o:title=""/>
              </v:shape>
              <v:shape style="position:absolute;left:6282;top:13252;width:1990;height:10" type="#_x0000_t75" stroked="false">
                <v:imagedata r:id="rId1114" o:title=""/>
              </v:shape>
              <v:shape style="position:absolute;left:8267;top:13252;width:1750;height:10" type="#_x0000_t75" stroked="false">
                <v:imagedata r:id="rId1115" o:title=""/>
              </v:shape>
            </v:group>
            <v:group style="position:absolute;left:2885;top:13262;width:10;height:20" coordorigin="2885,13262" coordsize="10,20">
              <v:shape style="position:absolute;left:2885;top:13262;width:10;height:20" coordorigin="2885,13262" coordsize="10,20" path="m2885,13281l2895,13281,2895,13262,2885,13262,2885,13281xe" filled="true" fillcolor="#000000" stroked="false">
                <v:path arrowok="t"/>
                <v:fill type="solid"/>
              </v:shape>
            </v:group>
            <v:group style="position:absolute;left:2885;top:13281;width:10;height:20" coordorigin="2885,13281" coordsize="10,20">
              <v:shape style="position:absolute;left:2885;top:13281;width:10;height:20" coordorigin="2885,13281" coordsize="10,20" path="m2885,13300l2895,13300,2895,13281,2885,13281,2885,13300xe" filled="true" fillcolor="#000000" stroked="false">
                <v:path arrowok="t"/>
                <v:fill type="solid"/>
              </v:shape>
            </v:group>
            <v:group style="position:absolute;left:2885;top:13300;width:10;height:20" coordorigin="2885,13300" coordsize="10,20">
              <v:shape style="position:absolute;left:2885;top:13300;width:10;height:20" coordorigin="2885,13300" coordsize="10,20" path="m2885,13320l2895,13320,2895,13300,2885,13300,2885,13320xe" filled="true" fillcolor="#000000" stroked="false">
                <v:path arrowok="t"/>
                <v:fill type="solid"/>
              </v:shape>
            </v:group>
            <v:group style="position:absolute;left:2885;top:13320;width:10;height:20" coordorigin="2885,13320" coordsize="10,20">
              <v:shape style="position:absolute;left:2885;top:13320;width:10;height:20" coordorigin="2885,13320" coordsize="10,20" path="m2885,13339l2895,13339,2895,13320,2885,13320,2885,13339xe" filled="true" fillcolor="#000000" stroked="false">
                <v:path arrowok="t"/>
                <v:fill type="solid"/>
              </v:shape>
            </v:group>
            <v:group style="position:absolute;left:2885;top:13339;width:10;height:20" coordorigin="2885,13339" coordsize="10,20">
              <v:shape style="position:absolute;left:2885;top:13339;width:10;height:20" coordorigin="2885,13339" coordsize="10,20" path="m2885,13358l2895,13358,2895,13339,2885,13339,2885,13358xe" filled="true" fillcolor="#000000" stroked="false">
                <v:path arrowok="t"/>
                <v:fill type="solid"/>
              </v:shape>
            </v:group>
            <v:group style="position:absolute;left:2885;top:13358;width:10;height:20" coordorigin="2885,13358" coordsize="10,20">
              <v:shape style="position:absolute;left:2885;top:13358;width:10;height:20" coordorigin="2885,13358" coordsize="10,20" path="m2885,13377l2895,13377,2895,13358,2885,13358,2885,13377xe" filled="true" fillcolor="#000000" stroked="false">
                <v:path arrowok="t"/>
                <v:fill type="solid"/>
              </v:shape>
            </v:group>
            <v:group style="position:absolute;left:2885;top:13377;width:10;height:20" coordorigin="2885,13377" coordsize="10,20">
              <v:shape style="position:absolute;left:2885;top:13377;width:10;height:20" coordorigin="2885,13377" coordsize="10,20" path="m2885,13396l2895,13396,2895,13377,2885,13377,2885,13396xe" filled="true" fillcolor="#000000" stroked="false">
                <v:path arrowok="t"/>
                <v:fill type="solid"/>
              </v:shape>
            </v:group>
            <v:group style="position:absolute;left:2885;top:13396;width:10;height:20" coordorigin="2885,13396" coordsize="10,20">
              <v:shape style="position:absolute;left:2885;top:13396;width:10;height:20" coordorigin="2885,13396" coordsize="10,20" path="m2885,13416l2895,13416,2895,13396,2885,13396,2885,13416xe" filled="true" fillcolor="#000000" stroked="false">
                <v:path arrowok="t"/>
                <v:fill type="solid"/>
              </v:shape>
            </v:group>
            <v:group style="position:absolute;left:2885;top:13416;width:10;height:20" coordorigin="2885,13416" coordsize="10,20">
              <v:shape style="position:absolute;left:2885;top:13416;width:10;height:20" coordorigin="2885,13416" coordsize="10,20" path="m2885,13435l2895,13435,2895,13416,2885,13416,2885,13435xe" filled="true" fillcolor="#000000" stroked="false">
                <v:path arrowok="t"/>
                <v:fill type="solid"/>
              </v:shape>
            </v:group>
            <v:group style="position:absolute;left:2885;top:13435;width:10;height:20" coordorigin="2885,13435" coordsize="10,20">
              <v:shape style="position:absolute;left:2885;top:13435;width:10;height:20" coordorigin="2885,13435" coordsize="10,20" path="m2885,13454l2895,13454,2895,13435,2885,13435,2885,13454xe" filled="true" fillcolor="#000000" stroked="false">
                <v:path arrowok="t"/>
                <v:fill type="solid"/>
              </v:shape>
            </v:group>
            <v:group style="position:absolute;left:2885;top:13454;width:10;height:20" coordorigin="2885,13454" coordsize="10,20">
              <v:shape style="position:absolute;left:2885;top:13454;width:10;height:20" coordorigin="2885,13454" coordsize="10,20" path="m2885,13473l2895,13473,2895,13454,2885,13454,2885,13473xe" filled="true" fillcolor="#000000" stroked="false">
                <v:path arrowok="t"/>
                <v:fill type="solid"/>
              </v:shape>
            </v:group>
            <v:group style="position:absolute;left:2885;top:13473;width:10;height:20" coordorigin="2885,13473" coordsize="10,20">
              <v:shape style="position:absolute;left:2885;top:13473;width:10;height:20" coordorigin="2885,13473" coordsize="10,20" path="m2885,13492l2895,13492,2895,13473,2885,13473,2885,13492xe" filled="true" fillcolor="#000000" stroked="false">
                <v:path arrowok="t"/>
                <v:fill type="solid"/>
              </v:shape>
            </v:group>
            <v:group style="position:absolute;left:2885;top:13492;width:10;height:20" coordorigin="2885,13492" coordsize="10,20">
              <v:shape style="position:absolute;left:2885;top:13492;width:10;height:20" coordorigin="2885,13492" coordsize="10,20" path="m2885,13512l2895,13512,2895,13492,2885,13492,2885,13512xe" filled="true" fillcolor="#000000" stroked="false">
                <v:path arrowok="t"/>
                <v:fill type="solid"/>
              </v:shape>
            </v:group>
            <v:group style="position:absolute;left:2885;top:13512;width:10;height:20" coordorigin="2885,13512" coordsize="10,20">
              <v:shape style="position:absolute;left:2885;top:13512;width:10;height:20" coordorigin="2885,13512" coordsize="10,20" path="m2885,13531l2895,13531,2895,13512,2885,13512,2885,13531xe" filled="true" fillcolor="#000000" stroked="false">
                <v:path arrowok="t"/>
                <v:fill type="solid"/>
              </v:shape>
            </v:group>
            <v:group style="position:absolute;left:2885;top:13531;width:10;height:20" coordorigin="2885,13531" coordsize="10,20">
              <v:shape style="position:absolute;left:2885;top:13531;width:10;height:20" coordorigin="2885,13531" coordsize="10,20" path="m2885,13550l2895,13550,2895,13531,2885,13531,2885,13550xe" filled="true" fillcolor="#000000" stroked="false">
                <v:path arrowok="t"/>
                <v:fill type="solid"/>
              </v:shape>
            </v:group>
            <v:group style="position:absolute;left:2885;top:13550;width:10;height:20" coordorigin="2885,13550" coordsize="10,20">
              <v:shape style="position:absolute;left:2885;top:13550;width:10;height:20" coordorigin="2885,13550" coordsize="10,20" path="m2885,13569l2895,13569,2895,13550,2885,13550,2885,13569xe" filled="true" fillcolor="#000000" stroked="false">
                <v:path arrowok="t"/>
                <v:fill type="solid"/>
              </v:shape>
            </v:group>
            <v:group style="position:absolute;left:2885;top:13569;width:10;height:20" coordorigin="2885,13569" coordsize="10,20">
              <v:shape style="position:absolute;left:2885;top:13569;width:10;height:20" coordorigin="2885,13569" coordsize="10,20" path="m2885,13589l2895,13589,2895,13569,2885,13569,2885,13589xe" filled="true" fillcolor="#000000" stroked="false">
                <v:path arrowok="t"/>
                <v:fill type="solid"/>
              </v:shape>
            </v:group>
            <v:group style="position:absolute;left:2885;top:13589;width:10;height:20" coordorigin="2885,13589" coordsize="10,20">
              <v:shape style="position:absolute;left:2885;top:13589;width:10;height:20" coordorigin="2885,13589" coordsize="10,20" path="m2885,13608l2895,13608,2895,13589,2885,13589,2885,13608xe" filled="true" fillcolor="#000000" stroked="false">
                <v:path arrowok="t"/>
                <v:fill type="solid"/>
              </v:shape>
            </v:group>
            <v:group style="position:absolute;left:2885;top:13608;width:10;height:20" coordorigin="2885,13608" coordsize="10,20">
              <v:shape style="position:absolute;left:2885;top:13608;width:10;height:20" coordorigin="2885,13608" coordsize="10,20" path="m2885,13627l2895,13627,2895,13608,2885,13608,2885,13627xe" filled="true" fillcolor="#000000" stroked="false">
                <v:path arrowok="t"/>
                <v:fill type="solid"/>
              </v:shape>
              <v:shape style="position:absolute;left:2880;top:13531;width:3426;height:111" type="#_x0000_t75" stroked="false">
                <v:imagedata r:id="rId1116" o:title=""/>
              </v:shape>
              <v:shape style="position:absolute;left:6282;top:13632;width:1990;height:10" type="#_x0000_t75" stroked="false">
                <v:imagedata r:id="rId1111" o:title=""/>
              </v:shape>
              <v:shape style="position:absolute;left:8267;top:13632;width:1750;height:10" type="#_x0000_t75" stroked="false">
                <v:imagedata r:id="rId1112" o:title=""/>
              </v:shape>
            </v:group>
            <v:group style="position:absolute;left:2885;top:13642;width:10;height:20" coordorigin="2885,13642" coordsize="10,20">
              <v:shape style="position:absolute;left:2885;top:13642;width:10;height:20" coordorigin="2885,13642" coordsize="10,20" path="m2885,13661l2895,13661,2895,13642,2885,13642,2885,13661xe" filled="true" fillcolor="#000000" stroked="false">
                <v:path arrowok="t"/>
                <v:fill type="solid"/>
              </v:shape>
            </v:group>
            <v:group style="position:absolute;left:2885;top:13661;width:10;height:20" coordorigin="2885,13661" coordsize="10,20">
              <v:shape style="position:absolute;left:2885;top:13661;width:10;height:20" coordorigin="2885,13661" coordsize="10,20" path="m2885,13680l2895,13680,2895,13661,2885,13661,2885,13680xe" filled="true" fillcolor="#000000" stroked="false">
                <v:path arrowok="t"/>
                <v:fill type="solid"/>
              </v:shape>
            </v:group>
            <v:group style="position:absolute;left:2885;top:13680;width:10;height:20" coordorigin="2885,13680" coordsize="10,20">
              <v:shape style="position:absolute;left:2885;top:13680;width:10;height:20" coordorigin="2885,13680" coordsize="10,20" path="m2885,13699l2895,13699,2895,13680,2885,13680,2885,13699xe" filled="true" fillcolor="#000000" stroked="false">
                <v:path arrowok="t"/>
                <v:fill type="solid"/>
              </v:shape>
            </v:group>
            <v:group style="position:absolute;left:2885;top:13699;width:10;height:20" coordorigin="2885,13699" coordsize="10,20">
              <v:shape style="position:absolute;left:2885;top:13699;width:10;height:20" coordorigin="2885,13699" coordsize="10,20" path="m2885,13718l2895,13718,2895,13699,2885,13699,2885,13718xe" filled="true" fillcolor="#000000" stroked="false">
                <v:path arrowok="t"/>
                <v:fill type="solid"/>
              </v:shape>
            </v:group>
            <v:group style="position:absolute;left:2885;top:13718;width:10;height:20" coordorigin="2885,13718" coordsize="10,20">
              <v:shape style="position:absolute;left:2885;top:13718;width:10;height:20" coordorigin="2885,13718" coordsize="10,20" path="m2885,13738l2895,13738,2895,13718,2885,13718,2885,13738xe" filled="true" fillcolor="#000000" stroked="false">
                <v:path arrowok="t"/>
                <v:fill type="solid"/>
              </v:shape>
            </v:group>
            <v:group style="position:absolute;left:2885;top:13738;width:10;height:20" coordorigin="2885,13738" coordsize="10,20">
              <v:shape style="position:absolute;left:2885;top:13738;width:10;height:20" coordorigin="2885,13738" coordsize="10,20" path="m2885,13757l2895,13757,2895,13738,2885,13738,2885,13757xe" filled="true" fillcolor="#000000" stroked="false">
                <v:path arrowok="t"/>
                <v:fill type="solid"/>
              </v:shape>
            </v:group>
            <v:group style="position:absolute;left:2885;top:13757;width:10;height:20" coordorigin="2885,13757" coordsize="10,20">
              <v:shape style="position:absolute;left:2885;top:13757;width:10;height:20" coordorigin="2885,13757" coordsize="10,20" path="m2885,13776l2895,13776,2895,13757,2885,13757,2885,13776xe" filled="true" fillcolor="#000000" stroked="false">
                <v:path arrowok="t"/>
                <v:fill type="solid"/>
              </v:shape>
            </v:group>
            <v:group style="position:absolute;left:2885;top:13776;width:10;height:20" coordorigin="2885,13776" coordsize="10,20">
              <v:shape style="position:absolute;left:2885;top:13776;width:10;height:20" coordorigin="2885,13776" coordsize="10,20" path="m2885,13795l2895,13795,2895,13776,2885,13776,2885,13795xe" filled="true" fillcolor="#000000" stroked="false">
                <v:path arrowok="t"/>
                <v:fill type="solid"/>
              </v:shape>
            </v:group>
            <v:group style="position:absolute;left:2885;top:13795;width:10;height:20" coordorigin="2885,13795" coordsize="10,20">
              <v:shape style="position:absolute;left:2885;top:13795;width:10;height:20" coordorigin="2885,13795" coordsize="10,20" path="m2885,13814l2895,13814,2895,13795,2885,13795,2885,13814xe" filled="true" fillcolor="#000000" stroked="false">
                <v:path arrowok="t"/>
                <v:fill type="solid"/>
              </v:shape>
            </v:group>
            <v:group style="position:absolute;left:2885;top:13814;width:10;height:20" coordorigin="2885,13814" coordsize="10,20">
              <v:shape style="position:absolute;left:2885;top:13814;width:10;height:20" coordorigin="2885,13814" coordsize="10,20" path="m2885,13834l2895,13834,2895,13814,2885,13814,2885,13834xe" filled="true" fillcolor="#000000" stroked="false">
                <v:path arrowok="t"/>
                <v:fill type="solid"/>
              </v:shape>
            </v:group>
            <v:group style="position:absolute;left:2885;top:13834;width:10;height:20" coordorigin="2885,13834" coordsize="10,20">
              <v:shape style="position:absolute;left:2885;top:13834;width:10;height:20" coordorigin="2885,13834" coordsize="10,20" path="m2885,13853l2895,13853,2895,13834,2885,13834,2885,13853xe" filled="true" fillcolor="#000000" stroked="false">
                <v:path arrowok="t"/>
                <v:fill type="solid"/>
              </v:shape>
            </v:group>
            <v:group style="position:absolute;left:2885;top:13853;width:10;height:20" coordorigin="2885,13853" coordsize="10,20">
              <v:shape style="position:absolute;left:2885;top:13853;width:10;height:20" coordorigin="2885,13853" coordsize="10,20" path="m2885,13872l2895,13872,2895,13853,2885,13853,2885,13872xe" filled="true" fillcolor="#000000" stroked="false">
                <v:path arrowok="t"/>
                <v:fill type="solid"/>
              </v:shape>
            </v:group>
            <v:group style="position:absolute;left:2885;top:13872;width:10;height:20" coordorigin="2885,13872" coordsize="10,20">
              <v:shape style="position:absolute;left:2885;top:13872;width:10;height:20" coordorigin="2885,13872" coordsize="10,20" path="m2885,13891l2895,13891,2895,13872,2885,13872,2885,13891xe" filled="true" fillcolor="#000000" stroked="false">
                <v:path arrowok="t"/>
                <v:fill type="solid"/>
              </v:shape>
            </v:group>
            <v:group style="position:absolute;left:2885;top:13891;width:10;height:20" coordorigin="2885,13891" coordsize="10,20">
              <v:shape style="position:absolute;left:2885;top:13891;width:10;height:20" coordorigin="2885,13891" coordsize="10,20" path="m2885,13910l2895,13910,2895,13891,2885,13891,2885,13910xe" filled="true" fillcolor="#000000" stroked="false">
                <v:path arrowok="t"/>
                <v:fill type="solid"/>
              </v:shape>
            </v:group>
            <v:group style="position:absolute;left:2885;top:13910;width:10;height:20" coordorigin="2885,13910" coordsize="10,20">
              <v:shape style="position:absolute;left:2885;top:13910;width:10;height:20" coordorigin="2885,13910" coordsize="10,20" path="m2885,13930l2895,13930,2895,13910,2885,13910,2885,13930xe" filled="true" fillcolor="#000000" stroked="false">
                <v:path arrowok="t"/>
                <v:fill type="solid"/>
              </v:shape>
            </v:group>
            <v:group style="position:absolute;left:2885;top:13930;width:10;height:20" coordorigin="2885,13930" coordsize="10,20">
              <v:shape style="position:absolute;left:2885;top:13930;width:10;height:20" coordorigin="2885,13930" coordsize="10,20" path="m2885,13949l2895,13949,2895,13930,2885,13930,2885,13949xe" filled="true" fillcolor="#000000" stroked="false">
                <v:path arrowok="t"/>
                <v:fill type="solid"/>
              </v:shape>
            </v:group>
            <v:group style="position:absolute;left:2885;top:13949;width:10;height:20" coordorigin="2885,13949" coordsize="10,20">
              <v:shape style="position:absolute;left:2885;top:13949;width:10;height:20" coordorigin="2885,13949" coordsize="10,20" path="m2885,13968l2895,13968,2895,13949,2885,13949,2885,13968xe" filled="true" fillcolor="#000000" stroked="false">
                <v:path arrowok="t"/>
                <v:fill type="solid"/>
              </v:shape>
            </v:group>
            <v:group style="position:absolute;left:2885;top:13968;width:10;height:20" coordorigin="2885,13968" coordsize="10,20">
              <v:shape style="position:absolute;left:2885;top:13968;width:10;height:20" coordorigin="2885,13968" coordsize="10,20" path="m2885,13987l2895,13987,2895,13968,2885,13968,2885,13987xe" filled="true" fillcolor="#000000" stroked="false">
                <v:path arrowok="t"/>
                <v:fill type="solid"/>
              </v:shape>
            </v:group>
            <v:group style="position:absolute;left:2885;top:13987;width:10;height:20" coordorigin="2885,13987" coordsize="10,20">
              <v:shape style="position:absolute;left:2885;top:13987;width:10;height:20" coordorigin="2885,13987" coordsize="10,20" path="m2885,14006l2895,14006,2895,13987,2885,13987,2885,14006xe" filled="true" fillcolor="#000000" stroked="false">
                <v:path arrowok="t"/>
                <v:fill type="solid"/>
              </v:shape>
              <v:shape style="position:absolute;left:2880;top:13910;width:3425;height:110" type="#_x0000_t75" stroked="false">
                <v:imagedata r:id="rId1117" o:title=""/>
              </v:shape>
              <v:shape style="position:absolute;left:6282;top:14011;width:1990;height:10" type="#_x0000_t75" stroked="false">
                <v:imagedata r:id="rId1114" o:title=""/>
              </v:shape>
              <v:shape style="position:absolute;left:8267;top:14011;width:1750;height:10" type="#_x0000_t75" stroked="false">
                <v:imagedata r:id="rId1115" o:title=""/>
              </v:shape>
            </v:group>
            <v:group style="position:absolute;left:2885;top:14021;width:10;height:20" coordorigin="2885,14021" coordsize="10,20">
              <v:shape style="position:absolute;left:2885;top:14021;width:10;height:20" coordorigin="2885,14021" coordsize="10,20" path="m2885,14040l2895,14040,2895,14021,2885,14021,2885,14040xe" filled="true" fillcolor="#000000" stroked="false">
                <v:path arrowok="t"/>
                <v:fill type="solid"/>
              </v:shape>
            </v:group>
            <v:group style="position:absolute;left:2885;top:14040;width:10;height:20" coordorigin="2885,14040" coordsize="10,20">
              <v:shape style="position:absolute;left:2885;top:14040;width:10;height:20" coordorigin="2885,14040" coordsize="10,20" path="m2885,14059l2895,14059,2895,14040,2885,14040,2885,14059xe" filled="true" fillcolor="#000000" stroked="false">
                <v:path arrowok="t"/>
                <v:fill type="solid"/>
              </v:shape>
            </v:group>
            <v:group style="position:absolute;left:2885;top:14059;width:10;height:20" coordorigin="2885,14059" coordsize="10,20">
              <v:shape style="position:absolute;left:2885;top:14059;width:10;height:20" coordorigin="2885,14059" coordsize="10,20" path="m2885,14078l2895,14078,2895,14059,2885,14059,2885,14078xe" filled="true" fillcolor="#000000" stroked="false">
                <v:path arrowok="t"/>
                <v:fill type="solid"/>
              </v:shape>
            </v:group>
            <v:group style="position:absolute;left:2885;top:14078;width:10;height:20" coordorigin="2885,14078" coordsize="10,20">
              <v:shape style="position:absolute;left:2885;top:14078;width:10;height:20" coordorigin="2885,14078" coordsize="10,20" path="m2885,14098l2895,14098,2895,14078,2885,14078,2885,14098xe" filled="true" fillcolor="#000000" stroked="false">
                <v:path arrowok="t"/>
                <v:fill type="solid"/>
              </v:shape>
            </v:group>
            <v:group style="position:absolute;left:2885;top:14098;width:10;height:20" coordorigin="2885,14098" coordsize="10,20">
              <v:shape style="position:absolute;left:2885;top:14098;width:10;height:20" coordorigin="2885,14098" coordsize="10,20" path="m2885,14117l2895,14117,2895,14098,2885,14098,2885,14117xe" filled="true" fillcolor="#000000" stroked="false">
                <v:path arrowok="t"/>
                <v:fill type="solid"/>
              </v:shape>
            </v:group>
            <v:group style="position:absolute;left:2885;top:14117;width:10;height:20" coordorigin="2885,14117" coordsize="10,20">
              <v:shape style="position:absolute;left:2885;top:14117;width:10;height:20" coordorigin="2885,14117" coordsize="10,20" path="m2885,14136l2895,14136,2895,14117,2885,14117,2885,14136xe" filled="true" fillcolor="#000000" stroked="false">
                <v:path arrowok="t"/>
                <v:fill type="solid"/>
              </v:shape>
            </v:group>
            <v:group style="position:absolute;left:2885;top:14136;width:10;height:20" coordorigin="2885,14136" coordsize="10,20">
              <v:shape style="position:absolute;left:2885;top:14136;width:10;height:20" coordorigin="2885,14136" coordsize="10,20" path="m2885,14155l2895,14155,2895,14136,2885,14136,2885,14155xe" filled="true" fillcolor="#000000" stroked="false">
                <v:path arrowok="t"/>
                <v:fill type="solid"/>
              </v:shape>
            </v:group>
            <v:group style="position:absolute;left:2885;top:14155;width:10;height:20" coordorigin="2885,14155" coordsize="10,20">
              <v:shape style="position:absolute;left:2885;top:14155;width:10;height:20" coordorigin="2885,14155" coordsize="10,20" path="m2885,14174l2895,14174,2895,14155,2885,14155,2885,14174xe" filled="true" fillcolor="#000000" stroked="false">
                <v:path arrowok="t"/>
                <v:fill type="solid"/>
              </v:shape>
            </v:group>
            <v:group style="position:absolute;left:2885;top:14174;width:10;height:20" coordorigin="2885,14174" coordsize="10,20">
              <v:shape style="position:absolute;left:2885;top:14174;width:10;height:20" coordorigin="2885,14174" coordsize="10,20" path="m2885,14194l2895,14194,2895,14174,2885,14174,2885,14194xe" filled="true" fillcolor="#000000" stroked="false">
                <v:path arrowok="t"/>
                <v:fill type="solid"/>
              </v:shape>
            </v:group>
            <v:group style="position:absolute;left:2885;top:14194;width:10;height:20" coordorigin="2885,14194" coordsize="10,20">
              <v:shape style="position:absolute;left:2885;top:14194;width:10;height:20" coordorigin="2885,14194" coordsize="10,20" path="m2885,14213l2895,14213,2895,14194,2885,14194,2885,14213xe" filled="true" fillcolor="#000000" stroked="false">
                <v:path arrowok="t"/>
                <v:fill type="solid"/>
              </v:shape>
            </v:group>
            <v:group style="position:absolute;left:2885;top:14213;width:10;height:20" coordorigin="2885,14213" coordsize="10,20">
              <v:shape style="position:absolute;left:2885;top:14213;width:10;height:20" coordorigin="2885,14213" coordsize="10,20" path="m2885,14232l2895,14232,2895,14213,2885,14213,2885,14232xe" filled="true" fillcolor="#000000" stroked="false">
                <v:path arrowok="t"/>
                <v:fill type="solid"/>
              </v:shape>
            </v:group>
            <v:group style="position:absolute;left:2885;top:14232;width:10;height:20" coordorigin="2885,14232" coordsize="10,20">
              <v:shape style="position:absolute;left:2885;top:14232;width:10;height:20" coordorigin="2885,14232" coordsize="10,20" path="m2885,14251l2895,14251,2895,14232,2885,14232,2885,14251xe" filled="true" fillcolor="#000000" stroked="false">
                <v:path arrowok="t"/>
                <v:fill type="solid"/>
              </v:shape>
            </v:group>
            <v:group style="position:absolute;left:2885;top:14251;width:10;height:20" coordorigin="2885,14251" coordsize="10,20">
              <v:shape style="position:absolute;left:2885;top:14251;width:10;height:20" coordorigin="2885,14251" coordsize="10,20" path="m2885,14270l2895,14270,2895,14251,2885,14251,2885,14270xe" filled="true" fillcolor="#000000" stroked="false">
                <v:path arrowok="t"/>
                <v:fill type="solid"/>
              </v:shape>
            </v:group>
            <v:group style="position:absolute;left:2885;top:14270;width:10;height:20" coordorigin="2885,14270" coordsize="10,20">
              <v:shape style="position:absolute;left:2885;top:14270;width:10;height:20" coordorigin="2885,14270" coordsize="10,20" path="m2885,14290l2895,14290,2895,14270,2885,14270,2885,14290xe" filled="true" fillcolor="#000000" stroked="false">
                <v:path arrowok="t"/>
                <v:fill type="solid"/>
              </v:shape>
            </v:group>
            <v:group style="position:absolute;left:2885;top:14290;width:10;height:20" coordorigin="2885,14290" coordsize="10,20">
              <v:shape style="position:absolute;left:2885;top:14290;width:10;height:20" coordorigin="2885,14290" coordsize="10,20" path="m2885,14309l2895,14309,2895,14290,2885,14290,2885,14309xe" filled="true" fillcolor="#000000" stroked="false">
                <v:path arrowok="t"/>
                <v:fill type="solid"/>
              </v:shape>
            </v:group>
            <v:group style="position:absolute;left:2885;top:14309;width:10;height:20" coordorigin="2885,14309" coordsize="10,20">
              <v:shape style="position:absolute;left:2885;top:14309;width:10;height:20" coordorigin="2885,14309" coordsize="10,20" path="m2885,14328l2895,14328,2895,14309,2885,14309,2885,14328xe" filled="true" fillcolor="#000000" stroked="false">
                <v:path arrowok="t"/>
                <v:fill type="solid"/>
              </v:shape>
            </v:group>
            <v:group style="position:absolute;left:2885;top:14328;width:10;height:20" coordorigin="2885,14328" coordsize="10,20">
              <v:shape style="position:absolute;left:2885;top:14328;width:10;height:20" coordorigin="2885,14328" coordsize="10,20" path="m2885,14347l2895,14347,2895,14328,2885,14328,2885,14347xe" filled="true" fillcolor="#000000" stroked="false">
                <v:path arrowok="t"/>
                <v:fill type="solid"/>
              </v:shape>
            </v:group>
            <v:group style="position:absolute;left:2885;top:14347;width:10;height:20" coordorigin="2885,14347" coordsize="10,20">
              <v:shape style="position:absolute;left:2885;top:14347;width:10;height:20" coordorigin="2885,14347" coordsize="10,20" path="m2885,14366l2895,14366,2895,14347,2885,14347,2885,14366xe" filled="true" fillcolor="#000000" stroked="false">
                <v:path arrowok="t"/>
                <v:fill type="solid"/>
              </v:shape>
            </v:group>
            <v:group style="position:absolute;left:2885;top:14366;width:10;height:20" coordorigin="2885,14366" coordsize="10,20">
              <v:shape style="position:absolute;left:2885;top:14366;width:10;height:20" coordorigin="2885,14366" coordsize="10,20" path="m2885,14386l2895,14386,2895,14366,2885,14366,2885,14386xe" filled="true" fillcolor="#000000" stroked="false">
                <v:path arrowok="t"/>
                <v:fill type="solid"/>
              </v:shape>
              <v:shape style="position:absolute;left:2880;top:14290;width:3425;height:110" type="#_x0000_t75" stroked="false">
                <v:imagedata r:id="rId1118" o:title=""/>
              </v:shape>
              <v:shape style="position:absolute;left:6282;top:14390;width:1990;height:10" type="#_x0000_t75" stroked="false">
                <v:imagedata r:id="rId1114" o:title=""/>
              </v:shape>
              <v:shape style="position:absolute;left:8267;top:14390;width:1750;height:10" type="#_x0000_t75" stroked="false">
                <v:imagedata r:id="rId1115" o:title=""/>
              </v:shape>
            </v:group>
            <v:group style="position:absolute;left:2885;top:14400;width:10;height:20" coordorigin="2885,14400" coordsize="10,20">
              <v:shape style="position:absolute;left:2885;top:14400;width:10;height:20" coordorigin="2885,14400" coordsize="10,20" path="m2885,14419l2895,14419,2895,14400,2885,14400,2885,14419xe" filled="true" fillcolor="#000000" stroked="false">
                <v:path arrowok="t"/>
                <v:fill type="solid"/>
              </v:shape>
            </v:group>
            <v:group style="position:absolute;left:2885;top:14419;width:10;height:20" coordorigin="2885,14419" coordsize="10,20">
              <v:shape style="position:absolute;left:2885;top:14419;width:10;height:20" coordorigin="2885,14419" coordsize="10,20" path="m2885,14438l2895,14438,2895,14419,2885,14419,2885,14438xe" filled="true" fillcolor="#000000" stroked="false">
                <v:path arrowok="t"/>
                <v:fill type="solid"/>
              </v:shape>
            </v:group>
            <v:group style="position:absolute;left:2885;top:14438;width:10;height:20" coordorigin="2885,14438" coordsize="10,20">
              <v:shape style="position:absolute;left:2885;top:14438;width:10;height:20" coordorigin="2885,14438" coordsize="10,20" path="m2885,14458l2895,14458,2895,14438,2885,14438,2885,14458xe" filled="true" fillcolor="#000000" stroked="false">
                <v:path arrowok="t"/>
                <v:fill type="solid"/>
              </v:shape>
            </v:group>
            <v:group style="position:absolute;left:2885;top:14458;width:10;height:20" coordorigin="2885,14458" coordsize="10,20">
              <v:shape style="position:absolute;left:2885;top:14458;width:10;height:20" coordorigin="2885,14458" coordsize="10,20" path="m2885,14477l2895,14477,2895,14458,2885,14458,2885,14477xe" filled="true" fillcolor="#000000" stroked="false">
                <v:path arrowok="t"/>
                <v:fill type="solid"/>
              </v:shape>
            </v:group>
            <v:group style="position:absolute;left:2885;top:14477;width:10;height:20" coordorigin="2885,14477" coordsize="10,20">
              <v:shape style="position:absolute;left:2885;top:14477;width:10;height:20" coordorigin="2885,14477" coordsize="10,20" path="m2885,14496l2895,14496,2895,14477,2885,14477,2885,14496xe" filled="true" fillcolor="#000000" stroked="false">
                <v:path arrowok="t"/>
                <v:fill type="solid"/>
              </v:shape>
            </v:group>
            <v:group style="position:absolute;left:2885;top:14496;width:10;height:20" coordorigin="2885,14496" coordsize="10,20">
              <v:shape style="position:absolute;left:2885;top:14496;width:10;height:20" coordorigin="2885,14496" coordsize="10,20" path="m2885,14515l2895,14515,2895,14496,2885,14496,2885,14515xe" filled="true" fillcolor="#000000" stroked="false">
                <v:path arrowok="t"/>
                <v:fill type="solid"/>
              </v:shape>
            </v:group>
            <v:group style="position:absolute;left:2885;top:14515;width:10;height:20" coordorigin="2885,14515" coordsize="10,20">
              <v:shape style="position:absolute;left:2885;top:14515;width:10;height:20" coordorigin="2885,14515" coordsize="10,20" path="m2885,14534l2895,14534,2895,14515,2885,14515,2885,14534xe" filled="true" fillcolor="#000000" stroked="false">
                <v:path arrowok="t"/>
                <v:fill type="solid"/>
              </v:shape>
            </v:group>
            <v:group style="position:absolute;left:2885;top:14534;width:10;height:20" coordorigin="2885,14534" coordsize="10,20">
              <v:shape style="position:absolute;left:2885;top:14534;width:10;height:20" coordorigin="2885,14534" coordsize="10,20" path="m2885,14554l2895,14554,2895,14534,2885,14534,2885,14554xe" filled="true" fillcolor="#000000" stroked="false">
                <v:path arrowok="t"/>
                <v:fill type="solid"/>
              </v:shape>
            </v:group>
            <v:group style="position:absolute;left:2885;top:14554;width:10;height:20" coordorigin="2885,14554" coordsize="10,20">
              <v:shape style="position:absolute;left:2885;top:14554;width:10;height:20" coordorigin="2885,14554" coordsize="10,20" path="m2885,14573l2895,14573,2895,14554,2885,14554,2885,14573xe" filled="true" fillcolor="#000000" stroked="false">
                <v:path arrowok="t"/>
                <v:fill type="solid"/>
              </v:shape>
            </v:group>
            <v:group style="position:absolute;left:2885;top:14573;width:10;height:20" coordorigin="2885,14573" coordsize="10,20">
              <v:shape style="position:absolute;left:2885;top:14573;width:10;height:20" coordorigin="2885,14573" coordsize="10,20" path="m2885,14592l2895,14592,2895,14573,2885,14573,2885,14592xe" filled="true" fillcolor="#000000" stroked="false">
                <v:path arrowok="t"/>
                <v:fill type="solid"/>
              </v:shape>
            </v:group>
            <v:group style="position:absolute;left:2885;top:14592;width:10;height:20" coordorigin="2885,14592" coordsize="10,20">
              <v:shape style="position:absolute;left:2885;top:14592;width:10;height:20" coordorigin="2885,14592" coordsize="10,20" path="m2885,14611l2895,14611,2895,14592,2885,14592,2885,14611xe" filled="true" fillcolor="#000000" stroked="false">
                <v:path arrowok="t"/>
                <v:fill type="solid"/>
              </v:shape>
            </v:group>
            <v:group style="position:absolute;left:2885;top:14611;width:10;height:20" coordorigin="2885,14611" coordsize="10,20">
              <v:shape style="position:absolute;left:2885;top:14611;width:10;height:20" coordorigin="2885,14611" coordsize="10,20" path="m2885,14630l2895,14630,2895,14611,2885,14611,2885,14630xe" filled="true" fillcolor="#000000" stroked="false">
                <v:path arrowok="t"/>
                <v:fill type="solid"/>
              </v:shape>
            </v:group>
            <v:group style="position:absolute;left:2885;top:14630;width:10;height:20" coordorigin="2885,14630" coordsize="10,20">
              <v:shape style="position:absolute;left:2885;top:14630;width:10;height:20" coordorigin="2885,14630" coordsize="10,20" path="m2885,14650l2895,14650,2895,14630,2885,14630,2885,14650xe" filled="true" fillcolor="#000000" stroked="false">
                <v:path arrowok="t"/>
                <v:fill type="solid"/>
              </v:shape>
            </v:group>
            <v:group style="position:absolute;left:2885;top:14650;width:10;height:20" coordorigin="2885,14650" coordsize="10,20">
              <v:shape style="position:absolute;left:2885;top:14650;width:10;height:20" coordorigin="2885,14650" coordsize="10,20" path="m2885,14669l2895,14669,2895,14650,2885,14650,2885,14669xe" filled="true" fillcolor="#000000" stroked="false">
                <v:path arrowok="t"/>
                <v:fill type="solid"/>
              </v:shape>
            </v:group>
            <v:group style="position:absolute;left:2885;top:14669;width:10;height:20" coordorigin="2885,14669" coordsize="10,20">
              <v:shape style="position:absolute;left:2885;top:14669;width:10;height:20" coordorigin="2885,14669" coordsize="10,20" path="m2885,14688l2895,14688,2895,14669,2885,14669,2885,14688xe" filled="true" fillcolor="#000000" stroked="false">
                <v:path arrowok="t"/>
                <v:fill type="solid"/>
              </v:shape>
            </v:group>
            <v:group style="position:absolute;left:2885;top:14688;width:10;height:20" coordorigin="2885,14688" coordsize="10,20">
              <v:shape style="position:absolute;left:2885;top:14688;width:10;height:20" coordorigin="2885,14688" coordsize="10,20" path="m2885,14707l2895,14707,2895,14688,2885,14688,2885,14707xe" filled="true" fillcolor="#000000" stroked="false">
                <v:path arrowok="t"/>
                <v:fill type="solid"/>
              </v:shape>
            </v:group>
            <v:group style="position:absolute;left:2885;top:14707;width:10;height:20" coordorigin="2885,14707" coordsize="10,20">
              <v:shape style="position:absolute;left:2885;top:14707;width:10;height:20" coordorigin="2885,14707" coordsize="10,20" path="m2885,14726l2895,14726,2895,14707,2885,14707,2885,14726xe" filled="true" fillcolor="#000000" stroked="false">
                <v:path arrowok="t"/>
                <v:fill type="solid"/>
              </v:shape>
            </v:group>
            <v:group style="position:absolute;left:2885;top:14726;width:10;height:20" coordorigin="2885,14726" coordsize="10,20">
              <v:shape style="position:absolute;left:2885;top:14726;width:10;height:20" coordorigin="2885,14726" coordsize="10,20" path="m2885,14746l2895,14746,2895,14726,2885,14726,2885,14746xe" filled="true" fillcolor="#000000" stroked="false">
                <v:path arrowok="t"/>
                <v:fill type="solid"/>
              </v:shape>
            </v:group>
            <v:group style="position:absolute;left:2885;top:14746;width:10;height:20" coordorigin="2885,14746" coordsize="10,20">
              <v:shape style="position:absolute;left:2885;top:14746;width:10;height:20" coordorigin="2885,14746" coordsize="10,20" path="m2885,14765l2895,14765,2895,14746,2885,14746,2885,14765xe" filled="true" fillcolor="#000000" stroked="false">
                <v:path arrowok="t"/>
                <v:fill type="solid"/>
              </v:shape>
              <v:shape style="position:absolute;left:2880;top:14669;width:3425;height:110" type="#_x0000_t75" stroked="false">
                <v:imagedata r:id="rId1119" o:title=""/>
              </v:shape>
              <v:shape style="position:absolute;left:6282;top:14770;width:1990;height:10" type="#_x0000_t75" stroked="false">
                <v:imagedata r:id="rId1114" o:title=""/>
              </v:shape>
              <v:shape style="position:absolute;left:8267;top:14770;width:1750;height:10" type="#_x0000_t75" stroked="false">
                <v:imagedata r:id="rId1115" o:title=""/>
              </v:shape>
            </v:group>
            <v:group style="position:absolute;left:2885;top:14779;width:10;height:20" coordorigin="2885,14779" coordsize="10,20">
              <v:shape style="position:absolute;left:2885;top:14779;width:10;height:20" coordorigin="2885,14779" coordsize="10,20" path="m2885,14798l2895,14798,2895,14779,2885,14779,2885,14798xe" filled="true" fillcolor="#000000" stroked="false">
                <v:path arrowok="t"/>
                <v:fill type="solid"/>
              </v:shape>
            </v:group>
            <v:group style="position:absolute;left:2885;top:14798;width:10;height:20" coordorigin="2885,14798" coordsize="10,20">
              <v:shape style="position:absolute;left:2885;top:14798;width:10;height:20" coordorigin="2885,14798" coordsize="10,20" path="m2885,14818l2895,14818,2895,14798,2885,14798,2885,14818xe" filled="true" fillcolor="#000000" stroked="false">
                <v:path arrowok="t"/>
                <v:fill type="solid"/>
              </v:shape>
            </v:group>
            <v:group style="position:absolute;left:2885;top:14818;width:10;height:20" coordorigin="2885,14818" coordsize="10,20">
              <v:shape style="position:absolute;left:2885;top:14818;width:10;height:20" coordorigin="2885,14818" coordsize="10,20" path="m2885,14837l2895,14837,2895,14818,2885,14818,2885,14837xe" filled="true" fillcolor="#000000" stroked="false">
                <v:path arrowok="t"/>
                <v:fill type="solid"/>
              </v:shape>
            </v:group>
            <v:group style="position:absolute;left:2885;top:14837;width:10;height:20" coordorigin="2885,14837" coordsize="10,20">
              <v:shape style="position:absolute;left:2885;top:14837;width:10;height:20" coordorigin="2885,14837" coordsize="10,20" path="m2885,14856l2895,14856,2895,14837,2885,14837,2885,14856xe" filled="true" fillcolor="#000000" stroked="false">
                <v:path arrowok="t"/>
                <v:fill type="solid"/>
              </v:shape>
            </v:group>
            <v:group style="position:absolute;left:2885;top:14856;width:10;height:20" coordorigin="2885,14856" coordsize="10,20">
              <v:shape style="position:absolute;left:2885;top:14856;width:10;height:20" coordorigin="2885,14856" coordsize="10,20" path="m2885,14875l2895,14875,2895,14856,2885,14856,2885,14875xe" filled="true" fillcolor="#000000" stroked="false">
                <v:path arrowok="t"/>
                <v:fill type="solid"/>
              </v:shape>
            </v:group>
            <v:group style="position:absolute;left:2885;top:14875;width:10;height:20" coordorigin="2885,14875" coordsize="10,20">
              <v:shape style="position:absolute;left:2885;top:14875;width:10;height:20" coordorigin="2885,14875" coordsize="10,20" path="m2885,14894l2895,14894,2895,14875,2885,14875,2885,14894xe" filled="true" fillcolor="#000000" stroked="false">
                <v:path arrowok="t"/>
                <v:fill type="solid"/>
              </v:shape>
            </v:group>
            <v:group style="position:absolute;left:2885;top:14894;width:10;height:20" coordorigin="2885,14894" coordsize="10,20">
              <v:shape style="position:absolute;left:2885;top:14894;width:10;height:20" coordorigin="2885,14894" coordsize="10,20" path="m2885,14914l2895,14914,2895,14894,2885,14894,2885,14914xe" filled="true" fillcolor="#000000" stroked="false">
                <v:path arrowok="t"/>
                <v:fill type="solid"/>
              </v:shape>
            </v:group>
            <v:group style="position:absolute;left:2885;top:14914;width:10;height:20" coordorigin="2885,14914" coordsize="10,20">
              <v:shape style="position:absolute;left:2885;top:14914;width:10;height:20" coordorigin="2885,14914" coordsize="10,20" path="m2885,14933l2895,14933,2895,14914,2885,14914,2885,14933xe" filled="true" fillcolor="#000000" stroked="false">
                <v:path arrowok="t"/>
                <v:fill type="solid"/>
              </v:shape>
            </v:group>
            <v:group style="position:absolute;left:2885;top:14933;width:10;height:20" coordorigin="2885,14933" coordsize="10,20">
              <v:shape style="position:absolute;left:2885;top:14933;width:10;height:20" coordorigin="2885,14933" coordsize="10,20" path="m2885,14952l2895,14952,2895,14933,2885,14933,2885,14952xe" filled="true" fillcolor="#000000" stroked="false">
                <v:path arrowok="t"/>
                <v:fill type="solid"/>
              </v:shape>
            </v:group>
            <v:group style="position:absolute;left:2885;top:14952;width:10;height:20" coordorigin="2885,14952" coordsize="10,20">
              <v:shape style="position:absolute;left:2885;top:14952;width:10;height:20" coordorigin="2885,14952" coordsize="10,20" path="m2885,14971l2895,14971,2895,14952,2885,14952,2885,14971xe" filled="true" fillcolor="#000000" stroked="false">
                <v:path arrowok="t"/>
                <v:fill type="solid"/>
              </v:shape>
            </v:group>
            <v:group style="position:absolute;left:2885;top:14971;width:10;height:20" coordorigin="2885,14971" coordsize="10,20">
              <v:shape style="position:absolute;left:2885;top:14971;width:10;height:20" coordorigin="2885,14971" coordsize="10,20" path="m2885,14990l2895,14990,2895,14971,2885,14971,2885,14990xe" filled="true" fillcolor="#000000" stroked="false">
                <v:path arrowok="t"/>
                <v:fill type="solid"/>
              </v:shape>
            </v:group>
            <v:group style="position:absolute;left:2885;top:14990;width:10;height:20" coordorigin="2885,14990" coordsize="10,20">
              <v:shape style="position:absolute;left:2885;top:14990;width:10;height:20" coordorigin="2885,14990" coordsize="10,20" path="m2885,15010l2895,15010,2895,14990,2885,14990,2885,15010xe" filled="true" fillcolor="#000000" stroked="false">
                <v:path arrowok="t"/>
                <v:fill type="solid"/>
              </v:shape>
            </v:group>
            <v:group style="position:absolute;left:2885;top:15010;width:10;height:20" coordorigin="2885,15010" coordsize="10,20">
              <v:shape style="position:absolute;left:2885;top:15010;width:10;height:20" coordorigin="2885,15010" coordsize="10,20" path="m2885,15029l2895,15029,2895,15010,2885,15010,2885,15029xe" filled="true" fillcolor="#000000" stroked="false">
                <v:path arrowok="t"/>
                <v:fill type="solid"/>
              </v:shape>
            </v:group>
            <v:group style="position:absolute;left:2885;top:15029;width:10;height:20" coordorigin="2885,15029" coordsize="10,20">
              <v:shape style="position:absolute;left:2885;top:15029;width:10;height:20" coordorigin="2885,15029" coordsize="10,20" path="m2885,15048l2895,15048,2895,15029,2885,15029,2885,15048xe" filled="true" fillcolor="#000000" stroked="false">
                <v:path arrowok="t"/>
                <v:fill type="solid"/>
              </v:shape>
            </v:group>
            <v:group style="position:absolute;left:2885;top:15048;width:10;height:20" coordorigin="2885,15048" coordsize="10,20">
              <v:shape style="position:absolute;left:2885;top:15048;width:10;height:20" coordorigin="2885,15048" coordsize="10,20" path="m2885,15067l2895,15067,2895,15048,2885,15048,2885,15067xe" filled="true" fillcolor="#000000" stroked="false">
                <v:path arrowok="t"/>
                <v:fill type="solid"/>
              </v:shape>
            </v:group>
            <v:group style="position:absolute;left:2885;top:15067;width:10;height:20" coordorigin="2885,15067" coordsize="10,20">
              <v:shape style="position:absolute;left:2885;top:15067;width:10;height:20" coordorigin="2885,15067" coordsize="10,20" path="m2885,15086l2895,15086,2895,15067,2885,15067,2885,15086xe" filled="true" fillcolor="#000000" stroked="false">
                <v:path arrowok="t"/>
                <v:fill type="solid"/>
              </v:shape>
            </v:group>
            <v:group style="position:absolute;left:2885;top:15086;width:10;height:20" coordorigin="2885,15086" coordsize="10,20">
              <v:shape style="position:absolute;left:2885;top:15086;width:10;height:20" coordorigin="2885,15086" coordsize="10,20" path="m2885,15106l2895,15106,2895,15086,2885,15086,2885,15106xe" filled="true" fillcolor="#000000" stroked="false">
                <v:path arrowok="t"/>
                <v:fill type="solid"/>
              </v:shape>
            </v:group>
            <v:group style="position:absolute;left:2885;top:15106;width:10;height:20" coordorigin="2885,15106" coordsize="10,20">
              <v:shape style="position:absolute;left:2885;top:15106;width:10;height:20" coordorigin="2885,15106" coordsize="10,20" path="m2885,15125l2895,15125,2895,15106,2885,15106,2885,15125xe" filled="true" fillcolor="#000000" stroked="false">
                <v:path arrowok="t"/>
                <v:fill type="solid"/>
              </v:shape>
              <v:shape style="position:absolute;left:2885;top:15144;width:10;height:5" type="#_x0000_t75" stroked="false">
                <v:imagedata r:id="rId1120" o:title=""/>
              </v:shape>
              <v:shape style="position:absolute;left:6287;top:15144;width:10;height:5" type="#_x0000_t75" stroked="false">
                <v:imagedata r:id="rId1120" o:title=""/>
              </v:shape>
            </v:group>
            <w10:wrap type="none"/>
          </v:group>
        </w:pict>
      </w:r>
      <w:r>
        <w:rPr/>
        <w:pict>
          <v:shape style="position:absolute;margin-left:314.329987pt;margin-top:606.219971pt;width:.48001pt;height:.12pt;mso-position-horizontal-relative:page;mso-position-vertical-relative:page;z-index:-1515184" type="#_x0000_t75" stroked="false">
            <v:imagedata r:id="rId1121" o:title=""/>
          </v:shape>
        </w:pict>
      </w:r>
      <w:r>
        <w:rPr/>
        <w:pict>
          <v:shape style="position:absolute;margin-left:413.589996pt;margin-top:606.219971pt;width:.47998pt;height:.12pt;mso-position-horizontal-relative:page;mso-position-vertical-relative:page;z-index:-1515160" type="#_x0000_t75" stroked="false">
            <v:imagedata r:id="rId1121" o:title=""/>
          </v:shape>
        </w:pict>
      </w:r>
      <w:r>
        <w:rPr/>
        <w:pict>
          <v:group style="position:absolute;margin-left:314.089966pt;margin-top:619.779968pt;width:186.8pt;height:5.4pt;mso-position-horizontal-relative:page;mso-position-vertical-relative:page;z-index:-1515136" coordorigin="6282,12396" coordsize="3736,108">
            <v:shape style="position:absolute;left:6282;top:12396;width:2009;height:108" type="#_x0000_t75" stroked="false">
              <v:imagedata r:id="rId1122" o:title=""/>
            </v:shape>
            <v:shape style="position:absolute;left:8267;top:12494;width:1750;height:10" type="#_x0000_t75" stroked="false">
              <v:imagedata r:id="rId1115" o:title=""/>
            </v:shape>
            <w10:wrap type="none"/>
          </v:group>
        </w:pict>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0"/>
        <w:rPr>
          <w:rFonts w:ascii="Times New Roman" w:hAnsi="Times New Roman" w:cs="Times New Roman" w:eastAsia="Times New Roman" w:hint="default"/>
          <w:sz w:val="28"/>
          <w:szCs w:val="28"/>
        </w:rPr>
      </w:pPr>
    </w:p>
    <w:tbl>
      <w:tblPr>
        <w:tblW w:w="0" w:type="auto"/>
        <w:jc w:val="left"/>
        <w:tblInd w:w="4081" w:type="dxa"/>
        <w:tblLayout w:type="fixed"/>
        <w:tblCellMar>
          <w:top w:w="0" w:type="dxa"/>
          <w:left w:w="0" w:type="dxa"/>
          <w:bottom w:w="0" w:type="dxa"/>
          <w:right w:w="0" w:type="dxa"/>
        </w:tblCellMar>
        <w:tblLook w:val="01E0"/>
      </w:tblPr>
      <w:tblGrid>
        <w:gridCol w:w="1086"/>
        <w:gridCol w:w="1256"/>
        <w:gridCol w:w="1255"/>
        <w:gridCol w:w="1216"/>
      </w:tblGrid>
      <w:tr>
        <w:trPr>
          <w:trHeight w:val="507" w:hRule="exact"/>
        </w:trPr>
        <w:tc>
          <w:tcPr>
            <w:tcW w:w="1086"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107"/>
              <w:jc w:val="right"/>
              <w:rPr>
                <w:rFonts w:ascii="Arial Narrow" w:hAnsi="Arial Narrow" w:cs="Arial Narrow" w:eastAsia="Arial Narrow" w:hint="default"/>
                <w:sz w:val="18"/>
                <w:szCs w:val="18"/>
              </w:rPr>
            </w:pPr>
            <w:r>
              <w:rPr>
                <w:rFonts w:ascii="Arial Narrow"/>
                <w:spacing w:val="-1"/>
                <w:sz w:val="18"/>
              </w:rPr>
              <w:t>962,500.00</w:t>
            </w:r>
          </w:p>
        </w:tc>
        <w:tc>
          <w:tcPr>
            <w:tcW w:w="1256"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105"/>
              <w:jc w:val="right"/>
              <w:rPr>
                <w:rFonts w:ascii="Arial Narrow" w:hAnsi="Arial Narrow" w:cs="Arial Narrow" w:eastAsia="Arial Narrow" w:hint="default"/>
                <w:sz w:val="18"/>
                <w:szCs w:val="18"/>
              </w:rPr>
            </w:pPr>
            <w:r>
              <w:rPr>
                <w:rFonts w:ascii="Arial Narrow"/>
                <w:spacing w:val="-1"/>
                <w:sz w:val="18"/>
              </w:rPr>
              <w:t>70,090.00</w:t>
            </w:r>
          </w:p>
        </w:tc>
        <w:tc>
          <w:tcPr>
            <w:tcW w:w="1255"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107"/>
              <w:jc w:val="right"/>
              <w:rPr>
                <w:rFonts w:ascii="Arial Narrow" w:hAnsi="Arial Narrow" w:cs="Arial Narrow" w:eastAsia="Arial Narrow" w:hint="default"/>
                <w:sz w:val="18"/>
                <w:szCs w:val="18"/>
              </w:rPr>
            </w:pPr>
            <w:r>
              <w:rPr>
                <w:rFonts w:ascii="Arial Narrow"/>
                <w:spacing w:val="-1"/>
                <w:sz w:val="18"/>
              </w:rPr>
              <w:t>1,135,080.00</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68"/>
              <w:jc w:val="right"/>
              <w:rPr>
                <w:rFonts w:ascii="Arial Narrow" w:hAnsi="Arial Narrow" w:cs="Arial Narrow" w:eastAsia="Arial Narrow" w:hint="default"/>
                <w:sz w:val="18"/>
                <w:szCs w:val="18"/>
              </w:rPr>
            </w:pPr>
            <w:r>
              <w:rPr>
                <w:rFonts w:ascii="Arial Narrow"/>
                <w:spacing w:val="-1"/>
                <w:sz w:val="18"/>
              </w:rPr>
              <w:t>56,754.00</w:t>
            </w:r>
          </w:p>
        </w:tc>
      </w:tr>
      <w:tr>
        <w:trPr>
          <w:trHeight w:val="635" w:hRule="exact"/>
        </w:trPr>
        <w:tc>
          <w:tcPr>
            <w:tcW w:w="108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107"/>
              <w:jc w:val="right"/>
              <w:rPr>
                <w:rFonts w:ascii="Arial Narrow" w:hAnsi="Arial Narrow" w:cs="Arial Narrow" w:eastAsia="Arial Narrow" w:hint="default"/>
                <w:sz w:val="18"/>
                <w:szCs w:val="18"/>
              </w:rPr>
            </w:pPr>
            <w:r>
              <w:rPr>
                <w:rFonts w:ascii="Arial Narrow"/>
                <w:spacing w:val="-1"/>
                <w:sz w:val="18"/>
              </w:rPr>
              <w:t>653,720.00</w:t>
            </w:r>
          </w:p>
        </w:tc>
        <w:tc>
          <w:tcPr>
            <w:tcW w:w="125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105"/>
              <w:jc w:val="right"/>
              <w:rPr>
                <w:rFonts w:ascii="Arial Narrow" w:hAnsi="Arial Narrow" w:cs="Arial Narrow" w:eastAsia="Arial Narrow" w:hint="default"/>
                <w:sz w:val="18"/>
                <w:szCs w:val="18"/>
              </w:rPr>
            </w:pPr>
            <w:r>
              <w:rPr>
                <w:rFonts w:ascii="Arial Narrow"/>
                <w:spacing w:val="-1"/>
                <w:sz w:val="18"/>
              </w:rPr>
              <w:t>32,686.00</w:t>
            </w:r>
          </w:p>
        </w:tc>
        <w:tc>
          <w:tcPr>
            <w:tcW w:w="125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107"/>
              <w:jc w:val="right"/>
              <w:rPr>
                <w:rFonts w:ascii="Arial Narrow" w:hAnsi="Arial Narrow" w:cs="Arial Narrow" w:eastAsia="Arial Narrow" w:hint="default"/>
                <w:sz w:val="18"/>
                <w:szCs w:val="18"/>
              </w:rPr>
            </w:pPr>
            <w:r>
              <w:rPr>
                <w:rFonts w:ascii="Arial Narrow"/>
                <w:spacing w:val="-1"/>
                <w:sz w:val="18"/>
              </w:rPr>
              <w:t>196,800.00</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68"/>
              <w:jc w:val="right"/>
              <w:rPr>
                <w:rFonts w:ascii="Arial Narrow" w:hAnsi="Arial Narrow" w:cs="Arial Narrow" w:eastAsia="Arial Narrow" w:hint="default"/>
                <w:sz w:val="18"/>
                <w:szCs w:val="18"/>
              </w:rPr>
            </w:pPr>
            <w:r>
              <w:rPr>
                <w:rFonts w:ascii="Arial Narrow"/>
                <w:spacing w:val="-1"/>
                <w:sz w:val="18"/>
              </w:rPr>
              <w:t>9,840.00</w:t>
            </w:r>
          </w:p>
        </w:tc>
      </w:tr>
      <w:tr>
        <w:trPr>
          <w:trHeight w:val="635" w:hRule="exact"/>
        </w:trPr>
        <w:tc>
          <w:tcPr>
            <w:tcW w:w="108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107"/>
              <w:jc w:val="right"/>
              <w:rPr>
                <w:rFonts w:ascii="Arial Narrow" w:hAnsi="Arial Narrow" w:cs="Arial Narrow" w:eastAsia="Arial Narrow" w:hint="default"/>
                <w:sz w:val="18"/>
                <w:szCs w:val="18"/>
              </w:rPr>
            </w:pPr>
            <w:r>
              <w:rPr>
                <w:rFonts w:ascii="Arial Narrow"/>
                <w:spacing w:val="-1"/>
                <w:sz w:val="18"/>
              </w:rPr>
              <w:t>384,000.00</w:t>
            </w:r>
          </w:p>
        </w:tc>
        <w:tc>
          <w:tcPr>
            <w:tcW w:w="125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105"/>
              <w:jc w:val="right"/>
              <w:rPr>
                <w:rFonts w:ascii="Arial Narrow" w:hAnsi="Arial Narrow" w:cs="Arial Narrow" w:eastAsia="Arial Narrow" w:hint="default"/>
                <w:sz w:val="18"/>
                <w:szCs w:val="18"/>
              </w:rPr>
            </w:pPr>
            <w:r>
              <w:rPr>
                <w:rFonts w:ascii="Arial Narrow"/>
                <w:spacing w:val="-1"/>
                <w:sz w:val="18"/>
              </w:rPr>
              <w:t>20,200.00</w:t>
            </w:r>
          </w:p>
        </w:tc>
        <w:tc>
          <w:tcPr>
            <w:tcW w:w="1255" w:type="dxa"/>
            <w:tcBorders>
              <w:top w:val="nil" w:sz="6" w:space="0" w:color="auto"/>
              <w:left w:val="nil" w:sz="6" w:space="0" w:color="auto"/>
              <w:bottom w:val="nil" w:sz="6" w:space="0" w:color="auto"/>
              <w:right w:val="nil" w:sz="6" w:space="0" w:color="auto"/>
            </w:tcBorders>
          </w:tcPr>
          <w:p>
            <w:pPr/>
          </w:p>
        </w:tc>
        <w:tc>
          <w:tcPr>
            <w:tcW w:w="1216" w:type="dxa"/>
            <w:tcBorders>
              <w:top w:val="nil" w:sz="6" w:space="0" w:color="auto"/>
              <w:left w:val="nil" w:sz="6" w:space="0" w:color="auto"/>
              <w:bottom w:val="nil" w:sz="6" w:space="0" w:color="auto"/>
              <w:right w:val="nil" w:sz="6" w:space="0" w:color="auto"/>
            </w:tcBorders>
          </w:tcPr>
          <w:p>
            <w:pPr/>
          </w:p>
        </w:tc>
      </w:tr>
      <w:tr>
        <w:trPr>
          <w:trHeight w:val="634" w:hRule="exact"/>
        </w:trPr>
        <w:tc>
          <w:tcPr>
            <w:tcW w:w="108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107"/>
              <w:jc w:val="right"/>
              <w:rPr>
                <w:rFonts w:ascii="Arial Narrow" w:hAnsi="Arial Narrow" w:cs="Arial Narrow" w:eastAsia="Arial Narrow" w:hint="default"/>
                <w:sz w:val="18"/>
                <w:szCs w:val="18"/>
              </w:rPr>
            </w:pPr>
            <w:r>
              <w:rPr>
                <w:rFonts w:ascii="Arial Narrow"/>
                <w:spacing w:val="-1"/>
                <w:sz w:val="18"/>
              </w:rPr>
              <w:t>299,600.00</w:t>
            </w:r>
          </w:p>
        </w:tc>
        <w:tc>
          <w:tcPr>
            <w:tcW w:w="125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105"/>
              <w:jc w:val="right"/>
              <w:rPr>
                <w:rFonts w:ascii="Arial Narrow" w:hAnsi="Arial Narrow" w:cs="Arial Narrow" w:eastAsia="Arial Narrow" w:hint="default"/>
                <w:sz w:val="18"/>
                <w:szCs w:val="18"/>
              </w:rPr>
            </w:pPr>
            <w:r>
              <w:rPr>
                <w:rFonts w:ascii="Arial Narrow"/>
                <w:spacing w:val="-1"/>
                <w:sz w:val="18"/>
              </w:rPr>
              <w:t>15,025.00</w:t>
            </w:r>
          </w:p>
        </w:tc>
        <w:tc>
          <w:tcPr>
            <w:tcW w:w="125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107"/>
              <w:jc w:val="right"/>
              <w:rPr>
                <w:rFonts w:ascii="Arial Narrow" w:hAnsi="Arial Narrow" w:cs="Arial Narrow" w:eastAsia="Arial Narrow" w:hint="default"/>
                <w:sz w:val="18"/>
                <w:szCs w:val="18"/>
              </w:rPr>
            </w:pPr>
            <w:r>
              <w:rPr>
                <w:rFonts w:ascii="Arial Narrow"/>
                <w:spacing w:val="-1"/>
                <w:sz w:val="18"/>
              </w:rPr>
              <w:t>100.00</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68"/>
              <w:jc w:val="right"/>
              <w:rPr>
                <w:rFonts w:ascii="Arial Narrow" w:hAnsi="Arial Narrow" w:cs="Arial Narrow" w:eastAsia="Arial Narrow" w:hint="default"/>
                <w:sz w:val="18"/>
                <w:szCs w:val="18"/>
              </w:rPr>
            </w:pPr>
            <w:r>
              <w:rPr>
                <w:rFonts w:ascii="Arial Narrow"/>
                <w:spacing w:val="-1"/>
                <w:sz w:val="18"/>
              </w:rPr>
              <w:t>30.00</w:t>
            </w:r>
          </w:p>
        </w:tc>
      </w:tr>
      <w:tr>
        <w:trPr>
          <w:trHeight w:val="634" w:hRule="exact"/>
        </w:trPr>
        <w:tc>
          <w:tcPr>
            <w:tcW w:w="108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right="107"/>
              <w:jc w:val="right"/>
              <w:rPr>
                <w:rFonts w:ascii="Arial Narrow" w:hAnsi="Arial Narrow" w:cs="Arial Narrow" w:eastAsia="Arial Narrow" w:hint="default"/>
                <w:sz w:val="18"/>
                <w:szCs w:val="18"/>
              </w:rPr>
            </w:pPr>
            <w:r>
              <w:rPr>
                <w:rFonts w:ascii="Arial Narrow"/>
                <w:spacing w:val="-1"/>
                <w:sz w:val="18"/>
              </w:rPr>
              <w:t>210,000.00</w:t>
            </w:r>
          </w:p>
        </w:tc>
        <w:tc>
          <w:tcPr>
            <w:tcW w:w="125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right="105"/>
              <w:jc w:val="right"/>
              <w:rPr>
                <w:rFonts w:ascii="Arial Narrow" w:hAnsi="Arial Narrow" w:cs="Arial Narrow" w:eastAsia="Arial Narrow" w:hint="default"/>
                <w:sz w:val="18"/>
                <w:szCs w:val="18"/>
              </w:rPr>
            </w:pPr>
            <w:r>
              <w:rPr>
                <w:rFonts w:ascii="Arial Narrow"/>
                <w:spacing w:val="-1"/>
                <w:sz w:val="18"/>
              </w:rPr>
              <w:t>10,500.00</w:t>
            </w:r>
          </w:p>
        </w:tc>
        <w:tc>
          <w:tcPr>
            <w:tcW w:w="1255" w:type="dxa"/>
            <w:tcBorders>
              <w:top w:val="nil" w:sz="6" w:space="0" w:color="auto"/>
              <w:left w:val="nil" w:sz="6" w:space="0" w:color="auto"/>
              <w:bottom w:val="nil" w:sz="6" w:space="0" w:color="auto"/>
              <w:right w:val="nil" w:sz="6" w:space="0" w:color="auto"/>
            </w:tcBorders>
          </w:tcPr>
          <w:p>
            <w:pPr/>
          </w:p>
        </w:tc>
        <w:tc>
          <w:tcPr>
            <w:tcW w:w="1216" w:type="dxa"/>
            <w:tcBorders>
              <w:top w:val="nil" w:sz="6" w:space="0" w:color="auto"/>
              <w:left w:val="nil" w:sz="6" w:space="0" w:color="auto"/>
              <w:bottom w:val="nil" w:sz="6" w:space="0" w:color="auto"/>
              <w:right w:val="nil" w:sz="6" w:space="0" w:color="auto"/>
            </w:tcBorders>
          </w:tcPr>
          <w:p>
            <w:pPr/>
          </w:p>
        </w:tc>
      </w:tr>
      <w:tr>
        <w:trPr>
          <w:trHeight w:val="634" w:hRule="exact"/>
        </w:trPr>
        <w:tc>
          <w:tcPr>
            <w:tcW w:w="108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107"/>
              <w:jc w:val="right"/>
              <w:rPr>
                <w:rFonts w:ascii="Arial Narrow" w:hAnsi="Arial Narrow" w:cs="Arial Narrow" w:eastAsia="Arial Narrow" w:hint="default"/>
                <w:sz w:val="18"/>
                <w:szCs w:val="18"/>
              </w:rPr>
            </w:pPr>
            <w:r>
              <w:rPr>
                <w:rFonts w:ascii="Arial Narrow"/>
                <w:spacing w:val="-1"/>
                <w:sz w:val="18"/>
              </w:rPr>
              <w:t>176,000.00</w:t>
            </w:r>
          </w:p>
        </w:tc>
        <w:tc>
          <w:tcPr>
            <w:tcW w:w="125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105"/>
              <w:jc w:val="right"/>
              <w:rPr>
                <w:rFonts w:ascii="Arial Narrow" w:hAnsi="Arial Narrow" w:cs="Arial Narrow" w:eastAsia="Arial Narrow" w:hint="default"/>
                <w:sz w:val="18"/>
                <w:szCs w:val="18"/>
              </w:rPr>
            </w:pPr>
            <w:r>
              <w:rPr>
                <w:rFonts w:ascii="Arial Narrow"/>
                <w:spacing w:val="-1"/>
                <w:sz w:val="18"/>
              </w:rPr>
              <w:t>8,800.00</w:t>
            </w:r>
          </w:p>
        </w:tc>
        <w:tc>
          <w:tcPr>
            <w:tcW w:w="125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107"/>
              <w:jc w:val="right"/>
              <w:rPr>
                <w:rFonts w:ascii="Arial Narrow" w:hAnsi="Arial Narrow" w:cs="Arial Narrow" w:eastAsia="Arial Narrow" w:hint="default"/>
                <w:sz w:val="18"/>
                <w:szCs w:val="18"/>
              </w:rPr>
            </w:pPr>
            <w:r>
              <w:rPr>
                <w:rFonts w:ascii="Arial Narrow"/>
                <w:spacing w:val="-1"/>
                <w:sz w:val="18"/>
              </w:rPr>
              <w:t>723,000.00</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68"/>
              <w:jc w:val="right"/>
              <w:rPr>
                <w:rFonts w:ascii="Arial Narrow" w:hAnsi="Arial Narrow" w:cs="Arial Narrow" w:eastAsia="Arial Narrow" w:hint="default"/>
                <w:sz w:val="18"/>
                <w:szCs w:val="18"/>
              </w:rPr>
            </w:pPr>
            <w:r>
              <w:rPr>
                <w:rFonts w:ascii="Arial Narrow"/>
                <w:spacing w:val="-1"/>
                <w:sz w:val="18"/>
              </w:rPr>
              <w:t>36,150.00</w:t>
            </w:r>
          </w:p>
        </w:tc>
      </w:tr>
      <w:tr>
        <w:trPr>
          <w:trHeight w:val="634" w:hRule="exact"/>
        </w:trPr>
        <w:tc>
          <w:tcPr>
            <w:tcW w:w="108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107"/>
              <w:jc w:val="right"/>
              <w:rPr>
                <w:rFonts w:ascii="Arial Narrow" w:hAnsi="Arial Narrow" w:cs="Arial Narrow" w:eastAsia="Arial Narrow" w:hint="default"/>
                <w:sz w:val="18"/>
                <w:szCs w:val="18"/>
              </w:rPr>
            </w:pPr>
            <w:r>
              <w:rPr>
                <w:rFonts w:ascii="Arial Narrow"/>
                <w:spacing w:val="-1"/>
                <w:sz w:val="18"/>
              </w:rPr>
              <w:t>161,485.00</w:t>
            </w:r>
          </w:p>
        </w:tc>
        <w:tc>
          <w:tcPr>
            <w:tcW w:w="125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106"/>
              <w:jc w:val="right"/>
              <w:rPr>
                <w:rFonts w:ascii="Arial Narrow" w:hAnsi="Arial Narrow" w:cs="Arial Narrow" w:eastAsia="Arial Narrow" w:hint="default"/>
                <w:sz w:val="18"/>
                <w:szCs w:val="18"/>
              </w:rPr>
            </w:pPr>
            <w:r>
              <w:rPr>
                <w:rFonts w:ascii="Arial Narrow"/>
                <w:spacing w:val="-1"/>
                <w:sz w:val="18"/>
              </w:rPr>
              <w:t>8,074.25</w:t>
            </w:r>
          </w:p>
        </w:tc>
        <w:tc>
          <w:tcPr>
            <w:tcW w:w="1255" w:type="dxa"/>
            <w:tcBorders>
              <w:top w:val="nil" w:sz="6" w:space="0" w:color="auto"/>
              <w:left w:val="nil" w:sz="6" w:space="0" w:color="auto"/>
              <w:bottom w:val="nil" w:sz="6" w:space="0" w:color="auto"/>
              <w:right w:val="nil" w:sz="6" w:space="0" w:color="auto"/>
            </w:tcBorders>
          </w:tcPr>
          <w:p>
            <w:pPr/>
          </w:p>
        </w:tc>
        <w:tc>
          <w:tcPr>
            <w:tcW w:w="1216" w:type="dxa"/>
            <w:tcBorders>
              <w:top w:val="nil" w:sz="6" w:space="0" w:color="auto"/>
              <w:left w:val="nil" w:sz="6" w:space="0" w:color="auto"/>
              <w:bottom w:val="nil" w:sz="6" w:space="0" w:color="auto"/>
              <w:right w:val="nil" w:sz="6" w:space="0" w:color="auto"/>
            </w:tcBorders>
          </w:tcPr>
          <w:p>
            <w:pPr/>
          </w:p>
        </w:tc>
      </w:tr>
      <w:tr>
        <w:trPr>
          <w:trHeight w:val="635" w:hRule="exact"/>
        </w:trPr>
        <w:tc>
          <w:tcPr>
            <w:tcW w:w="108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107"/>
              <w:jc w:val="right"/>
              <w:rPr>
                <w:rFonts w:ascii="Arial Narrow" w:hAnsi="Arial Narrow" w:cs="Arial Narrow" w:eastAsia="Arial Narrow" w:hint="default"/>
                <w:sz w:val="18"/>
                <w:szCs w:val="18"/>
              </w:rPr>
            </w:pPr>
            <w:r>
              <w:rPr>
                <w:rFonts w:ascii="Arial Narrow"/>
                <w:spacing w:val="-1"/>
                <w:sz w:val="18"/>
              </w:rPr>
              <w:t>120,904.00</w:t>
            </w:r>
          </w:p>
        </w:tc>
        <w:tc>
          <w:tcPr>
            <w:tcW w:w="125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106"/>
              <w:jc w:val="right"/>
              <w:rPr>
                <w:rFonts w:ascii="Arial Narrow" w:hAnsi="Arial Narrow" w:cs="Arial Narrow" w:eastAsia="Arial Narrow" w:hint="default"/>
                <w:sz w:val="18"/>
                <w:szCs w:val="18"/>
              </w:rPr>
            </w:pPr>
            <w:r>
              <w:rPr>
                <w:rFonts w:ascii="Arial Narrow"/>
                <w:spacing w:val="-1"/>
                <w:sz w:val="18"/>
              </w:rPr>
              <w:t>6,045.20</w:t>
            </w:r>
          </w:p>
        </w:tc>
        <w:tc>
          <w:tcPr>
            <w:tcW w:w="125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107"/>
              <w:jc w:val="right"/>
              <w:rPr>
                <w:rFonts w:ascii="Arial Narrow" w:hAnsi="Arial Narrow" w:cs="Arial Narrow" w:eastAsia="Arial Narrow" w:hint="default"/>
                <w:sz w:val="18"/>
                <w:szCs w:val="18"/>
              </w:rPr>
            </w:pPr>
            <w:r>
              <w:rPr>
                <w:rFonts w:ascii="Arial Narrow"/>
                <w:spacing w:val="-1"/>
                <w:sz w:val="18"/>
              </w:rPr>
              <w:t>435,412.68</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68"/>
              <w:jc w:val="right"/>
              <w:rPr>
                <w:rFonts w:ascii="Arial Narrow" w:hAnsi="Arial Narrow" w:cs="Arial Narrow" w:eastAsia="Arial Narrow" w:hint="default"/>
                <w:sz w:val="18"/>
                <w:szCs w:val="18"/>
              </w:rPr>
            </w:pPr>
            <w:r>
              <w:rPr>
                <w:rFonts w:ascii="Arial Narrow"/>
                <w:spacing w:val="-1"/>
                <w:sz w:val="18"/>
              </w:rPr>
              <w:t>21,770.63</w:t>
            </w:r>
          </w:p>
        </w:tc>
      </w:tr>
      <w:tr>
        <w:trPr>
          <w:trHeight w:val="635" w:hRule="exact"/>
        </w:trPr>
        <w:tc>
          <w:tcPr>
            <w:tcW w:w="108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108"/>
              <w:jc w:val="right"/>
              <w:rPr>
                <w:rFonts w:ascii="Arial Narrow" w:hAnsi="Arial Narrow" w:cs="Arial Narrow" w:eastAsia="Arial Narrow" w:hint="default"/>
                <w:sz w:val="18"/>
                <w:szCs w:val="18"/>
              </w:rPr>
            </w:pPr>
            <w:r>
              <w:rPr>
                <w:rFonts w:ascii="Arial Narrow"/>
                <w:spacing w:val="-1"/>
                <w:sz w:val="18"/>
              </w:rPr>
              <w:t>33,200.00</w:t>
            </w:r>
          </w:p>
        </w:tc>
        <w:tc>
          <w:tcPr>
            <w:tcW w:w="125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106"/>
              <w:jc w:val="right"/>
              <w:rPr>
                <w:rFonts w:ascii="Arial Narrow" w:hAnsi="Arial Narrow" w:cs="Arial Narrow" w:eastAsia="Arial Narrow" w:hint="default"/>
                <w:sz w:val="18"/>
                <w:szCs w:val="18"/>
              </w:rPr>
            </w:pPr>
            <w:r>
              <w:rPr>
                <w:rFonts w:ascii="Arial Narrow"/>
                <w:spacing w:val="-1"/>
                <w:sz w:val="18"/>
              </w:rPr>
              <w:t>9,960.00</w:t>
            </w:r>
          </w:p>
        </w:tc>
        <w:tc>
          <w:tcPr>
            <w:tcW w:w="1255"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107"/>
              <w:jc w:val="right"/>
              <w:rPr>
                <w:rFonts w:ascii="Arial Narrow" w:hAnsi="Arial Narrow" w:cs="Arial Narrow" w:eastAsia="Arial Narrow" w:hint="default"/>
                <w:sz w:val="18"/>
                <w:szCs w:val="18"/>
              </w:rPr>
            </w:pPr>
            <w:r>
              <w:rPr>
                <w:rFonts w:ascii="Arial Narrow"/>
                <w:spacing w:val="-1"/>
                <w:sz w:val="18"/>
              </w:rPr>
              <w:t>341,400.00</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68"/>
              <w:jc w:val="right"/>
              <w:rPr>
                <w:rFonts w:ascii="Arial Narrow" w:hAnsi="Arial Narrow" w:cs="Arial Narrow" w:eastAsia="Arial Narrow" w:hint="default"/>
                <w:sz w:val="18"/>
                <w:szCs w:val="18"/>
              </w:rPr>
            </w:pPr>
            <w:r>
              <w:rPr>
                <w:rFonts w:ascii="Arial Narrow"/>
                <w:spacing w:val="-1"/>
                <w:sz w:val="18"/>
              </w:rPr>
              <w:t>24,570.00</w:t>
            </w:r>
          </w:p>
        </w:tc>
      </w:tr>
      <w:tr>
        <w:trPr>
          <w:trHeight w:val="634" w:hRule="exact"/>
        </w:trPr>
        <w:tc>
          <w:tcPr>
            <w:tcW w:w="108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right="108"/>
              <w:jc w:val="right"/>
              <w:rPr>
                <w:rFonts w:ascii="Arial Narrow" w:hAnsi="Arial Narrow" w:cs="Arial Narrow" w:eastAsia="Arial Narrow" w:hint="default"/>
                <w:sz w:val="18"/>
                <w:szCs w:val="18"/>
              </w:rPr>
            </w:pPr>
            <w:r>
              <w:rPr>
                <w:rFonts w:ascii="Arial Narrow"/>
                <w:spacing w:val="-1"/>
                <w:sz w:val="18"/>
              </w:rPr>
              <w:t>18,500.00</w:t>
            </w:r>
          </w:p>
        </w:tc>
        <w:tc>
          <w:tcPr>
            <w:tcW w:w="125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right="106"/>
              <w:jc w:val="right"/>
              <w:rPr>
                <w:rFonts w:ascii="Arial Narrow" w:hAnsi="Arial Narrow" w:cs="Arial Narrow" w:eastAsia="Arial Narrow" w:hint="default"/>
                <w:sz w:val="18"/>
                <w:szCs w:val="18"/>
              </w:rPr>
            </w:pPr>
            <w:r>
              <w:rPr>
                <w:rFonts w:ascii="Arial Narrow"/>
                <w:spacing w:val="-1"/>
                <w:sz w:val="18"/>
              </w:rPr>
              <w:t>925.00</w:t>
            </w:r>
          </w:p>
        </w:tc>
        <w:tc>
          <w:tcPr>
            <w:tcW w:w="1255"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right="108"/>
              <w:jc w:val="right"/>
              <w:rPr>
                <w:rFonts w:ascii="Arial Narrow" w:hAnsi="Arial Narrow" w:cs="Arial Narrow" w:eastAsia="Arial Narrow" w:hint="default"/>
                <w:sz w:val="18"/>
                <w:szCs w:val="18"/>
              </w:rPr>
            </w:pPr>
            <w:r>
              <w:rPr>
                <w:rFonts w:ascii="Arial Narrow"/>
                <w:spacing w:val="-1"/>
                <w:sz w:val="18"/>
              </w:rPr>
              <w:t>69,500.00</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right="68"/>
              <w:jc w:val="right"/>
              <w:rPr>
                <w:rFonts w:ascii="Arial Narrow" w:hAnsi="Arial Narrow" w:cs="Arial Narrow" w:eastAsia="Arial Narrow" w:hint="default"/>
                <w:sz w:val="18"/>
                <w:szCs w:val="18"/>
              </w:rPr>
            </w:pPr>
            <w:r>
              <w:rPr>
                <w:rFonts w:ascii="Arial Narrow"/>
                <w:spacing w:val="-1"/>
                <w:sz w:val="18"/>
              </w:rPr>
              <w:t>3,475.00</w:t>
            </w:r>
          </w:p>
        </w:tc>
      </w:tr>
      <w:tr>
        <w:trPr>
          <w:trHeight w:val="634" w:hRule="exact"/>
        </w:trPr>
        <w:tc>
          <w:tcPr>
            <w:tcW w:w="108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108"/>
              <w:jc w:val="right"/>
              <w:rPr>
                <w:rFonts w:ascii="Arial Narrow" w:hAnsi="Arial Narrow" w:cs="Arial Narrow" w:eastAsia="Arial Narrow" w:hint="default"/>
                <w:sz w:val="18"/>
                <w:szCs w:val="18"/>
              </w:rPr>
            </w:pPr>
            <w:r>
              <w:rPr>
                <w:rFonts w:ascii="Arial Narrow"/>
                <w:spacing w:val="-1"/>
                <w:sz w:val="18"/>
              </w:rPr>
              <w:t>15,500.00</w:t>
            </w:r>
          </w:p>
        </w:tc>
        <w:tc>
          <w:tcPr>
            <w:tcW w:w="125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106"/>
              <w:jc w:val="right"/>
              <w:rPr>
                <w:rFonts w:ascii="Arial Narrow" w:hAnsi="Arial Narrow" w:cs="Arial Narrow" w:eastAsia="Arial Narrow" w:hint="default"/>
                <w:sz w:val="18"/>
                <w:szCs w:val="18"/>
              </w:rPr>
            </w:pPr>
            <w:r>
              <w:rPr>
                <w:rFonts w:ascii="Arial Narrow"/>
                <w:spacing w:val="-1"/>
                <w:sz w:val="18"/>
              </w:rPr>
              <w:t>775.00</w:t>
            </w:r>
          </w:p>
        </w:tc>
        <w:tc>
          <w:tcPr>
            <w:tcW w:w="1255" w:type="dxa"/>
            <w:tcBorders>
              <w:top w:val="nil" w:sz="6" w:space="0" w:color="auto"/>
              <w:left w:val="nil" w:sz="6" w:space="0" w:color="auto"/>
              <w:bottom w:val="nil" w:sz="6" w:space="0" w:color="auto"/>
              <w:right w:val="nil" w:sz="6" w:space="0" w:color="auto"/>
            </w:tcBorders>
          </w:tcPr>
          <w:p>
            <w:pPr/>
          </w:p>
        </w:tc>
        <w:tc>
          <w:tcPr>
            <w:tcW w:w="1216" w:type="dxa"/>
            <w:tcBorders>
              <w:top w:val="nil" w:sz="6" w:space="0" w:color="auto"/>
              <w:left w:val="nil" w:sz="6" w:space="0" w:color="auto"/>
              <w:bottom w:val="nil" w:sz="6" w:space="0" w:color="auto"/>
              <w:right w:val="nil" w:sz="6" w:space="0" w:color="auto"/>
            </w:tcBorders>
          </w:tcPr>
          <w:p>
            <w:pPr/>
          </w:p>
        </w:tc>
      </w:tr>
      <w:tr>
        <w:trPr>
          <w:trHeight w:val="634" w:hRule="exact"/>
        </w:trPr>
        <w:tc>
          <w:tcPr>
            <w:tcW w:w="108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107"/>
              <w:jc w:val="right"/>
              <w:rPr>
                <w:rFonts w:ascii="Arial Narrow" w:hAnsi="Arial Narrow" w:cs="Arial Narrow" w:eastAsia="Arial Narrow" w:hint="default"/>
                <w:sz w:val="18"/>
                <w:szCs w:val="18"/>
              </w:rPr>
            </w:pPr>
            <w:r>
              <w:rPr>
                <w:rFonts w:ascii="Arial Narrow"/>
                <w:spacing w:val="-1"/>
                <w:sz w:val="18"/>
              </w:rPr>
              <w:t>6,000.00</w:t>
            </w:r>
          </w:p>
        </w:tc>
        <w:tc>
          <w:tcPr>
            <w:tcW w:w="125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106"/>
              <w:jc w:val="right"/>
              <w:rPr>
                <w:rFonts w:ascii="Arial Narrow" w:hAnsi="Arial Narrow" w:cs="Arial Narrow" w:eastAsia="Arial Narrow" w:hint="default"/>
                <w:sz w:val="18"/>
                <w:szCs w:val="18"/>
              </w:rPr>
            </w:pPr>
            <w:r>
              <w:rPr>
                <w:rFonts w:ascii="Arial Narrow"/>
                <w:spacing w:val="-1"/>
                <w:sz w:val="18"/>
              </w:rPr>
              <w:t>600.00</w:t>
            </w:r>
          </w:p>
        </w:tc>
        <w:tc>
          <w:tcPr>
            <w:tcW w:w="125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107"/>
              <w:jc w:val="right"/>
              <w:rPr>
                <w:rFonts w:ascii="Arial Narrow" w:hAnsi="Arial Narrow" w:cs="Arial Narrow" w:eastAsia="Arial Narrow" w:hint="default"/>
                <w:sz w:val="18"/>
                <w:szCs w:val="18"/>
              </w:rPr>
            </w:pPr>
            <w:r>
              <w:rPr>
                <w:rFonts w:ascii="Arial Narrow"/>
                <w:spacing w:val="-1"/>
                <w:sz w:val="18"/>
              </w:rPr>
              <w:t>6,000.00</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68"/>
              <w:jc w:val="right"/>
              <w:rPr>
                <w:rFonts w:ascii="Arial Narrow" w:hAnsi="Arial Narrow" w:cs="Arial Narrow" w:eastAsia="Arial Narrow" w:hint="default"/>
                <w:sz w:val="18"/>
                <w:szCs w:val="18"/>
              </w:rPr>
            </w:pPr>
            <w:r>
              <w:rPr>
                <w:rFonts w:ascii="Arial Narrow"/>
                <w:spacing w:val="-1"/>
                <w:sz w:val="18"/>
              </w:rPr>
              <w:t>300.00</w:t>
            </w:r>
          </w:p>
        </w:tc>
      </w:tr>
      <w:tr>
        <w:trPr>
          <w:trHeight w:val="563" w:hRule="exact"/>
        </w:trPr>
        <w:tc>
          <w:tcPr>
            <w:tcW w:w="108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107"/>
              <w:jc w:val="right"/>
              <w:rPr>
                <w:rFonts w:ascii="Arial Narrow" w:hAnsi="Arial Narrow" w:cs="Arial Narrow" w:eastAsia="Arial Narrow" w:hint="default"/>
                <w:sz w:val="18"/>
                <w:szCs w:val="18"/>
              </w:rPr>
            </w:pPr>
            <w:r>
              <w:rPr>
                <w:rFonts w:ascii="Arial Narrow"/>
                <w:spacing w:val="-1"/>
                <w:sz w:val="18"/>
              </w:rPr>
              <w:t>400.00</w:t>
            </w:r>
          </w:p>
        </w:tc>
        <w:tc>
          <w:tcPr>
            <w:tcW w:w="125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105"/>
              <w:jc w:val="right"/>
              <w:rPr>
                <w:rFonts w:ascii="Arial Narrow" w:hAnsi="Arial Narrow" w:cs="Arial Narrow" w:eastAsia="Arial Narrow" w:hint="default"/>
                <w:sz w:val="18"/>
                <w:szCs w:val="18"/>
              </w:rPr>
            </w:pPr>
            <w:r>
              <w:rPr>
                <w:rFonts w:ascii="Arial Narrow"/>
                <w:spacing w:val="-1"/>
                <w:sz w:val="18"/>
              </w:rPr>
              <w:t>20.00</w:t>
            </w:r>
          </w:p>
        </w:tc>
        <w:tc>
          <w:tcPr>
            <w:tcW w:w="1255" w:type="dxa"/>
            <w:tcBorders>
              <w:top w:val="nil" w:sz="6" w:space="0" w:color="auto"/>
              <w:left w:val="nil" w:sz="6" w:space="0" w:color="auto"/>
              <w:bottom w:val="nil" w:sz="6" w:space="0" w:color="auto"/>
              <w:right w:val="nil" w:sz="6" w:space="0" w:color="auto"/>
            </w:tcBorders>
          </w:tcPr>
          <w:p>
            <w:pPr/>
          </w:p>
        </w:tc>
        <w:tc>
          <w:tcPr>
            <w:tcW w:w="1216" w:type="dxa"/>
            <w:tcBorders>
              <w:top w:val="nil" w:sz="6" w:space="0" w:color="auto"/>
              <w:left w:val="nil" w:sz="6" w:space="0" w:color="auto"/>
              <w:bottom w:val="nil" w:sz="6" w:space="0" w:color="auto"/>
              <w:right w:val="nil" w:sz="6" w:space="0" w:color="auto"/>
            </w:tcBorders>
          </w:tcPr>
          <w:p>
            <w:pPr/>
          </w:p>
        </w:tc>
      </w:tr>
      <w:tr>
        <w:trPr>
          <w:trHeight w:val="492" w:hRule="exact"/>
        </w:trPr>
        <w:tc>
          <w:tcPr>
            <w:tcW w:w="1086"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107"/>
              <w:jc w:val="right"/>
              <w:rPr>
                <w:rFonts w:ascii="Arial Narrow" w:hAnsi="Arial Narrow" w:cs="Arial Narrow" w:eastAsia="Arial Narrow" w:hint="default"/>
                <w:sz w:val="18"/>
                <w:szCs w:val="18"/>
              </w:rPr>
            </w:pPr>
            <w:r>
              <w:rPr>
                <w:rFonts w:ascii="Arial Narrow"/>
                <w:spacing w:val="-1"/>
                <w:sz w:val="18"/>
              </w:rPr>
              <w:t>28,905,568.64</w:t>
            </w:r>
          </w:p>
        </w:tc>
        <w:tc>
          <w:tcPr>
            <w:tcW w:w="1256"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105"/>
              <w:jc w:val="right"/>
              <w:rPr>
                <w:rFonts w:ascii="Arial Narrow" w:hAnsi="Arial Narrow" w:cs="Arial Narrow" w:eastAsia="Arial Narrow" w:hint="default"/>
                <w:sz w:val="18"/>
                <w:szCs w:val="18"/>
              </w:rPr>
            </w:pPr>
            <w:r>
              <w:rPr>
                <w:rFonts w:ascii="Arial Narrow"/>
                <w:spacing w:val="-1"/>
                <w:sz w:val="18"/>
              </w:rPr>
              <w:t>1,512,218.32</w:t>
            </w:r>
          </w:p>
        </w:tc>
        <w:tc>
          <w:tcPr>
            <w:tcW w:w="1255"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107"/>
              <w:jc w:val="right"/>
              <w:rPr>
                <w:rFonts w:ascii="Arial Narrow" w:hAnsi="Arial Narrow" w:cs="Arial Narrow" w:eastAsia="Arial Narrow" w:hint="default"/>
                <w:sz w:val="18"/>
                <w:szCs w:val="18"/>
              </w:rPr>
            </w:pPr>
            <w:r>
              <w:rPr>
                <w:rFonts w:ascii="Arial Narrow"/>
                <w:spacing w:val="-1"/>
                <w:sz w:val="18"/>
              </w:rPr>
              <w:t>16,948,224.57</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68"/>
              <w:jc w:val="right"/>
              <w:rPr>
                <w:rFonts w:ascii="Arial Narrow" w:hAnsi="Arial Narrow" w:cs="Arial Narrow" w:eastAsia="Arial Narrow" w:hint="default"/>
                <w:sz w:val="18"/>
                <w:szCs w:val="18"/>
              </w:rPr>
            </w:pPr>
            <w:r>
              <w:rPr>
                <w:rFonts w:ascii="Arial Narrow"/>
                <w:spacing w:val="-1"/>
                <w:sz w:val="18"/>
              </w:rPr>
              <w:t>857,013.48</w:t>
            </w:r>
          </w:p>
        </w:tc>
      </w:tr>
      <w:tr>
        <w:trPr>
          <w:trHeight w:val="492" w:hRule="exact"/>
        </w:trPr>
        <w:tc>
          <w:tcPr>
            <w:tcW w:w="1086"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107"/>
              <w:jc w:val="right"/>
              <w:rPr>
                <w:rFonts w:ascii="Arial Narrow" w:hAnsi="Arial Narrow" w:cs="Arial Narrow" w:eastAsia="Arial Narrow" w:hint="default"/>
                <w:sz w:val="18"/>
                <w:szCs w:val="18"/>
              </w:rPr>
            </w:pPr>
            <w:r>
              <w:rPr>
                <w:rFonts w:ascii="Arial Narrow"/>
                <w:spacing w:val="-1"/>
                <w:sz w:val="18"/>
              </w:rPr>
              <w:t>6,354.00</w:t>
            </w:r>
          </w:p>
        </w:tc>
        <w:tc>
          <w:tcPr>
            <w:tcW w:w="1256"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106"/>
              <w:jc w:val="right"/>
              <w:rPr>
                <w:rFonts w:ascii="Arial Narrow" w:hAnsi="Arial Narrow" w:cs="Arial Narrow" w:eastAsia="Arial Narrow" w:hint="default"/>
                <w:sz w:val="18"/>
                <w:szCs w:val="18"/>
              </w:rPr>
            </w:pPr>
            <w:r>
              <w:rPr>
                <w:rFonts w:ascii="Arial Narrow"/>
                <w:spacing w:val="-1"/>
                <w:sz w:val="18"/>
              </w:rPr>
              <w:t>1,906.20</w:t>
            </w:r>
          </w:p>
        </w:tc>
        <w:tc>
          <w:tcPr>
            <w:tcW w:w="1255"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107"/>
              <w:jc w:val="right"/>
              <w:rPr>
                <w:rFonts w:ascii="Arial Narrow" w:hAnsi="Arial Narrow" w:cs="Arial Narrow" w:eastAsia="Arial Narrow" w:hint="default"/>
                <w:sz w:val="18"/>
                <w:szCs w:val="18"/>
              </w:rPr>
            </w:pPr>
            <w:r>
              <w:rPr>
                <w:rFonts w:ascii="Arial Narrow"/>
                <w:spacing w:val="-1"/>
                <w:sz w:val="18"/>
              </w:rPr>
              <w:t>6,354.00</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68"/>
              <w:jc w:val="right"/>
              <w:rPr>
                <w:rFonts w:ascii="Arial Narrow" w:hAnsi="Arial Narrow" w:cs="Arial Narrow" w:eastAsia="Arial Narrow" w:hint="default"/>
                <w:sz w:val="18"/>
                <w:szCs w:val="18"/>
              </w:rPr>
            </w:pPr>
            <w:r>
              <w:rPr>
                <w:rFonts w:ascii="Arial Narrow"/>
                <w:spacing w:val="-1"/>
                <w:sz w:val="18"/>
              </w:rPr>
              <w:t>635.40</w:t>
            </w:r>
          </w:p>
        </w:tc>
      </w:tr>
      <w:tr>
        <w:trPr>
          <w:trHeight w:val="423" w:hRule="exact"/>
        </w:trPr>
        <w:tc>
          <w:tcPr>
            <w:tcW w:w="1086"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107"/>
              <w:jc w:val="right"/>
              <w:rPr>
                <w:rFonts w:ascii="Arial Narrow" w:hAnsi="Arial Narrow" w:cs="Arial Narrow" w:eastAsia="Arial Narrow" w:hint="default"/>
                <w:sz w:val="18"/>
                <w:szCs w:val="18"/>
              </w:rPr>
            </w:pPr>
            <w:r>
              <w:rPr>
                <w:rFonts w:ascii="Arial Narrow"/>
                <w:spacing w:val="-1"/>
                <w:sz w:val="18"/>
              </w:rPr>
              <w:t>6,354.00</w:t>
            </w:r>
          </w:p>
        </w:tc>
        <w:tc>
          <w:tcPr>
            <w:tcW w:w="1256"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106"/>
              <w:jc w:val="right"/>
              <w:rPr>
                <w:rFonts w:ascii="Arial Narrow" w:hAnsi="Arial Narrow" w:cs="Arial Narrow" w:eastAsia="Arial Narrow" w:hint="default"/>
                <w:sz w:val="18"/>
                <w:szCs w:val="18"/>
              </w:rPr>
            </w:pPr>
            <w:r>
              <w:rPr>
                <w:rFonts w:ascii="Arial Narrow"/>
                <w:spacing w:val="-1"/>
                <w:sz w:val="18"/>
              </w:rPr>
              <w:t>1,906.20</w:t>
            </w:r>
          </w:p>
        </w:tc>
        <w:tc>
          <w:tcPr>
            <w:tcW w:w="1255"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107"/>
              <w:jc w:val="right"/>
              <w:rPr>
                <w:rFonts w:ascii="Arial Narrow" w:hAnsi="Arial Narrow" w:cs="Arial Narrow" w:eastAsia="Arial Narrow" w:hint="default"/>
                <w:sz w:val="18"/>
                <w:szCs w:val="18"/>
              </w:rPr>
            </w:pPr>
            <w:r>
              <w:rPr>
                <w:rFonts w:ascii="Arial Narrow"/>
                <w:spacing w:val="-1"/>
                <w:sz w:val="18"/>
              </w:rPr>
              <w:t>6,354.00</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68"/>
              <w:jc w:val="right"/>
              <w:rPr>
                <w:rFonts w:ascii="Arial Narrow" w:hAnsi="Arial Narrow" w:cs="Arial Narrow" w:eastAsia="Arial Narrow" w:hint="default"/>
                <w:sz w:val="18"/>
                <w:szCs w:val="18"/>
              </w:rPr>
            </w:pPr>
            <w:r>
              <w:rPr>
                <w:rFonts w:ascii="Arial Narrow"/>
                <w:spacing w:val="-1"/>
                <w:sz w:val="18"/>
              </w:rPr>
              <w:t>635.40</w:t>
            </w:r>
          </w:p>
        </w:tc>
      </w:tr>
    </w:tbl>
    <w:p>
      <w:pPr>
        <w:spacing w:line="240" w:lineRule="auto" w:before="7"/>
        <w:rPr>
          <w:rFonts w:ascii="Times New Roman" w:hAnsi="Times New Roman" w:cs="Times New Roman" w:eastAsia="Times New Roman" w:hint="default"/>
          <w:sz w:val="22"/>
          <w:szCs w:val="22"/>
        </w:rPr>
      </w:pPr>
    </w:p>
    <w:tbl>
      <w:tblPr>
        <w:tblW w:w="0" w:type="auto"/>
        <w:jc w:val="left"/>
        <w:tblInd w:w="630" w:type="dxa"/>
        <w:tblLayout w:type="fixed"/>
        <w:tblCellMar>
          <w:top w:w="0" w:type="dxa"/>
          <w:left w:w="0" w:type="dxa"/>
          <w:bottom w:w="0" w:type="dxa"/>
          <w:right w:w="0" w:type="dxa"/>
        </w:tblCellMar>
        <w:tblLook w:val="01E0"/>
      </w:tblPr>
      <w:tblGrid>
        <w:gridCol w:w="4621"/>
        <w:gridCol w:w="1985"/>
        <w:gridCol w:w="1740"/>
      </w:tblGrid>
      <w:tr>
        <w:trPr>
          <w:trHeight w:val="546" w:hRule="exact"/>
        </w:trPr>
        <w:tc>
          <w:tcPr>
            <w:tcW w:w="4621" w:type="dxa"/>
            <w:tcBorders>
              <w:top w:val="nil" w:sz="6" w:space="0" w:color="auto"/>
              <w:left w:val="nil" w:sz="6" w:space="0" w:color="auto"/>
              <w:bottom w:val="single" w:sz="12" w:space="0" w:color="000000"/>
              <w:right w:val="nil" w:sz="6" w:space="0" w:color="auto"/>
            </w:tcBorders>
          </w:tcPr>
          <w:p>
            <w:pPr>
              <w:pStyle w:val="TableParagraph"/>
              <w:spacing w:line="240" w:lineRule="auto" w:before="26"/>
              <w:ind w:right="0"/>
              <w:jc w:val="left"/>
              <w:rPr>
                <w:rFonts w:ascii="宋体" w:hAnsi="宋体" w:cs="宋体" w:eastAsia="宋体" w:hint="default"/>
                <w:sz w:val="24"/>
                <w:szCs w:val="24"/>
              </w:rPr>
            </w:pPr>
            <w:r>
              <w:rPr>
                <w:rFonts w:ascii="宋体" w:hAnsi="宋体" w:cs="宋体" w:eastAsia="宋体" w:hint="default"/>
                <w:sz w:val="24"/>
                <w:szCs w:val="24"/>
              </w:rPr>
              <w:t>（</w:t>
            </w:r>
            <w:r>
              <w:rPr>
                <w:rFonts w:ascii="Arial Narrow" w:hAnsi="Arial Narrow" w:cs="Arial Narrow" w:eastAsia="Arial Narrow" w:hint="default"/>
                <w:sz w:val="24"/>
                <w:szCs w:val="24"/>
              </w:rPr>
              <w:t>2</w:t>
            </w:r>
            <w:r>
              <w:rPr>
                <w:rFonts w:ascii="宋体" w:hAnsi="宋体" w:cs="宋体" w:eastAsia="宋体" w:hint="default"/>
                <w:sz w:val="24"/>
                <w:szCs w:val="24"/>
              </w:rPr>
              <w:t>）公司应付关联方款项</w:t>
            </w:r>
          </w:p>
        </w:tc>
        <w:tc>
          <w:tcPr>
            <w:tcW w:w="3726" w:type="dxa"/>
            <w:gridSpan w:val="2"/>
            <w:tcBorders>
              <w:top w:val="nil" w:sz="6" w:space="0" w:color="auto"/>
              <w:left w:val="nil" w:sz="6" w:space="0" w:color="auto"/>
              <w:bottom w:val="single" w:sz="12" w:space="0" w:color="000000"/>
              <w:right w:val="nil" w:sz="6" w:space="0" w:color="auto"/>
            </w:tcBorders>
          </w:tcPr>
          <w:p>
            <w:pPr/>
          </w:p>
        </w:tc>
      </w:tr>
      <w:tr>
        <w:trPr>
          <w:trHeight w:val="294" w:hRule="exact"/>
        </w:trPr>
        <w:tc>
          <w:tcPr>
            <w:tcW w:w="4621" w:type="dxa"/>
            <w:tcBorders>
              <w:top w:val="single" w:sz="12" w:space="0" w:color="000000"/>
              <w:left w:val="nil" w:sz="6" w:space="0" w:color="auto"/>
              <w:bottom w:val="nil" w:sz="6" w:space="0" w:color="auto"/>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4"/>
                <w:szCs w:val="24"/>
              </w:rPr>
            </w:pPr>
          </w:p>
        </w:tc>
        <w:tc>
          <w:tcPr>
            <w:tcW w:w="198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9"/>
              <w:ind w:left="5" w:right="0"/>
              <w:jc w:val="center"/>
              <w:rPr>
                <w:rFonts w:ascii="宋体" w:hAnsi="宋体" w:cs="宋体" w:eastAsia="宋体" w:hint="default"/>
                <w:sz w:val="18"/>
                <w:szCs w:val="18"/>
              </w:rPr>
            </w:pPr>
            <w:r>
              <w:rPr>
                <w:rFonts w:ascii="宋体" w:hAnsi="宋体" w:cs="宋体" w:eastAsia="宋体" w:hint="default"/>
                <w:sz w:val="18"/>
                <w:szCs w:val="18"/>
              </w:rPr>
              <w:t>期末数</w:t>
            </w:r>
          </w:p>
        </w:tc>
        <w:tc>
          <w:tcPr>
            <w:tcW w:w="1740" w:type="dxa"/>
            <w:tcBorders>
              <w:top w:val="single" w:sz="12" w:space="0" w:color="000000"/>
              <w:left w:val="single" w:sz="4" w:space="0" w:color="000000"/>
              <w:bottom w:val="nil" w:sz="6" w:space="0" w:color="auto"/>
              <w:right w:val="nil" w:sz="6" w:space="0" w:color="auto"/>
            </w:tcBorders>
          </w:tcPr>
          <w:p>
            <w:pPr>
              <w:pStyle w:val="TableParagraph"/>
              <w:spacing w:line="240" w:lineRule="auto" w:before="39"/>
              <w:ind w:right="3"/>
              <w:jc w:val="center"/>
              <w:rPr>
                <w:rFonts w:ascii="宋体" w:hAnsi="宋体" w:cs="宋体" w:eastAsia="宋体" w:hint="default"/>
                <w:sz w:val="18"/>
                <w:szCs w:val="18"/>
              </w:rPr>
            </w:pPr>
            <w:r>
              <w:rPr>
                <w:rFonts w:ascii="宋体" w:hAnsi="宋体" w:cs="宋体" w:eastAsia="宋体" w:hint="default"/>
                <w:sz w:val="18"/>
                <w:szCs w:val="18"/>
              </w:rPr>
              <w:t>期初数</w:t>
            </w:r>
          </w:p>
        </w:tc>
      </w:tr>
      <w:tr>
        <w:trPr>
          <w:trHeight w:val="473" w:hRule="exact"/>
        </w:trPr>
        <w:tc>
          <w:tcPr>
            <w:tcW w:w="4621" w:type="dxa"/>
            <w:tcBorders>
              <w:top w:val="nil" w:sz="6" w:space="0" w:color="auto"/>
              <w:left w:val="nil" w:sz="6" w:space="0" w:color="auto"/>
              <w:bottom w:val="nil" w:sz="6" w:space="0" w:color="auto"/>
              <w:right w:val="single" w:sz="4" w:space="0" w:color="000000"/>
            </w:tcBorders>
          </w:tcPr>
          <w:p>
            <w:pPr>
              <w:pStyle w:val="TableParagraph"/>
              <w:tabs>
                <w:tab w:pos="2650" w:val="left" w:leader="none"/>
              </w:tabs>
              <w:spacing w:line="185" w:lineRule="exact"/>
              <w:ind w:left="273" w:right="0"/>
              <w:jc w:val="left"/>
              <w:rPr>
                <w:rFonts w:ascii="宋体" w:hAnsi="宋体" w:cs="宋体" w:eastAsia="宋体" w:hint="default"/>
                <w:sz w:val="18"/>
                <w:szCs w:val="18"/>
              </w:rPr>
            </w:pPr>
            <w:r>
              <w:rPr>
                <w:rFonts w:ascii="宋体" w:hAnsi="宋体" w:cs="宋体" w:eastAsia="宋体" w:hint="default"/>
                <w:sz w:val="18"/>
                <w:szCs w:val="18"/>
              </w:rPr>
              <w:t>项目名称</w:t>
              <w:tab/>
              <w:t>关联方</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139"/>
              <w:ind w:left="62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740" w:type="dxa"/>
            <w:tcBorders>
              <w:top w:val="nil" w:sz="6" w:space="0" w:color="auto"/>
              <w:left w:val="single" w:sz="4" w:space="0" w:color="000000"/>
              <w:bottom w:val="nil" w:sz="6" w:space="0" w:color="auto"/>
              <w:right w:val="nil" w:sz="6" w:space="0" w:color="auto"/>
            </w:tcBorders>
          </w:tcPr>
          <w:p>
            <w:pPr>
              <w:pStyle w:val="TableParagraph"/>
              <w:spacing w:line="240" w:lineRule="auto" w:before="139"/>
              <w:ind w:right="509"/>
              <w:jc w:val="right"/>
              <w:rPr>
                <w:rFonts w:ascii="宋体" w:hAnsi="宋体" w:cs="宋体" w:eastAsia="宋体" w:hint="default"/>
                <w:sz w:val="18"/>
                <w:szCs w:val="18"/>
              </w:rPr>
            </w:pPr>
            <w:r>
              <w:rPr>
                <w:rFonts w:ascii="宋体" w:hAnsi="宋体" w:cs="宋体" w:eastAsia="宋体" w:hint="default"/>
                <w:sz w:val="18"/>
                <w:szCs w:val="18"/>
              </w:rPr>
              <w:t>账面余额</w:t>
            </w:r>
          </w:p>
        </w:tc>
      </w:tr>
      <w:tr>
        <w:trPr>
          <w:trHeight w:val="384" w:hRule="exact"/>
        </w:trPr>
        <w:tc>
          <w:tcPr>
            <w:tcW w:w="4621"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1327" w:right="0"/>
              <w:jc w:val="left"/>
              <w:rPr>
                <w:rFonts w:ascii="宋体" w:hAnsi="宋体" w:cs="宋体" w:eastAsia="宋体" w:hint="default"/>
                <w:sz w:val="18"/>
                <w:szCs w:val="18"/>
              </w:rPr>
            </w:pPr>
            <w:r>
              <w:rPr>
                <w:rFonts w:ascii="Arial Narrow" w:hAnsi="Arial Narrow" w:cs="Arial Narrow" w:eastAsia="Arial Narrow" w:hint="default"/>
                <w:sz w:val="18"/>
                <w:szCs w:val="18"/>
              </w:rPr>
              <w:t>1.</w:t>
            </w:r>
            <w:r>
              <w:rPr>
                <w:rFonts w:ascii="宋体" w:hAnsi="宋体" w:cs="宋体" w:eastAsia="宋体" w:hint="default"/>
                <w:sz w:val="18"/>
                <w:szCs w:val="18"/>
              </w:rPr>
              <w:t>中国电子科技集团公司第三十研究所</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89"/>
              <w:ind w:right="511"/>
              <w:jc w:val="right"/>
              <w:rPr>
                <w:rFonts w:ascii="Arial Narrow" w:hAnsi="Arial Narrow" w:cs="Arial Narrow" w:eastAsia="Arial Narrow" w:hint="default"/>
                <w:sz w:val="18"/>
                <w:szCs w:val="18"/>
              </w:rPr>
            </w:pPr>
            <w:r>
              <w:rPr>
                <w:rFonts w:ascii="Arial Narrow"/>
                <w:spacing w:val="-1"/>
                <w:sz w:val="18"/>
              </w:rPr>
              <w:t>18,129,413.53</w:t>
            </w:r>
          </w:p>
        </w:tc>
        <w:tc>
          <w:tcPr>
            <w:tcW w:w="1740" w:type="dxa"/>
            <w:tcBorders>
              <w:top w:val="nil" w:sz="6" w:space="0" w:color="auto"/>
              <w:left w:val="single" w:sz="4" w:space="0" w:color="000000"/>
              <w:bottom w:val="nil" w:sz="6" w:space="0" w:color="auto"/>
              <w:right w:val="nil" w:sz="6" w:space="0" w:color="auto"/>
            </w:tcBorders>
          </w:tcPr>
          <w:p>
            <w:pPr>
              <w:pStyle w:val="TableParagraph"/>
              <w:spacing w:line="240" w:lineRule="auto" w:before="89"/>
              <w:ind w:right="518"/>
              <w:jc w:val="right"/>
              <w:rPr>
                <w:rFonts w:ascii="Arial Narrow" w:hAnsi="Arial Narrow" w:cs="Arial Narrow" w:eastAsia="Arial Narrow" w:hint="default"/>
                <w:sz w:val="18"/>
                <w:szCs w:val="18"/>
              </w:rPr>
            </w:pPr>
            <w:r>
              <w:rPr>
                <w:rFonts w:ascii="Arial Narrow"/>
                <w:spacing w:val="-1"/>
                <w:sz w:val="18"/>
              </w:rPr>
              <w:t>13,069,289.37</w:t>
            </w:r>
          </w:p>
        </w:tc>
      </w:tr>
      <w:tr>
        <w:trPr>
          <w:trHeight w:val="286" w:hRule="exact"/>
        </w:trPr>
        <w:tc>
          <w:tcPr>
            <w:tcW w:w="4621"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327" w:right="0"/>
              <w:jc w:val="left"/>
              <w:rPr>
                <w:rFonts w:ascii="宋体" w:hAnsi="宋体" w:cs="宋体" w:eastAsia="宋体" w:hint="default"/>
                <w:sz w:val="18"/>
                <w:szCs w:val="18"/>
              </w:rPr>
            </w:pPr>
            <w:r>
              <w:rPr>
                <w:rFonts w:ascii="Arial Narrow" w:hAnsi="Arial Narrow" w:cs="Arial Narrow" w:eastAsia="Arial Narrow" w:hint="default"/>
                <w:sz w:val="18"/>
                <w:szCs w:val="18"/>
              </w:rPr>
              <w:t>2.</w:t>
            </w:r>
            <w:r>
              <w:rPr>
                <w:rFonts w:ascii="宋体" w:hAnsi="宋体" w:cs="宋体" w:eastAsia="宋体" w:hint="default"/>
                <w:sz w:val="18"/>
                <w:szCs w:val="18"/>
              </w:rPr>
              <w:t>成都三零嘉微电子有限公司</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510"/>
              <w:jc w:val="right"/>
              <w:rPr>
                <w:rFonts w:ascii="Arial Narrow" w:hAnsi="Arial Narrow" w:cs="Arial Narrow" w:eastAsia="Arial Narrow" w:hint="default"/>
                <w:sz w:val="18"/>
                <w:szCs w:val="18"/>
              </w:rPr>
            </w:pPr>
            <w:r>
              <w:rPr>
                <w:rFonts w:ascii="Arial Narrow"/>
                <w:spacing w:val="-1"/>
                <w:sz w:val="18"/>
              </w:rPr>
              <w:t>625,276.38</w:t>
            </w:r>
          </w:p>
        </w:tc>
        <w:tc>
          <w:tcPr>
            <w:tcW w:w="1740" w:type="dxa"/>
            <w:tcBorders>
              <w:top w:val="nil" w:sz="6" w:space="0" w:color="auto"/>
              <w:left w:val="single" w:sz="4" w:space="0" w:color="000000"/>
              <w:bottom w:val="nil" w:sz="6" w:space="0" w:color="auto"/>
              <w:right w:val="nil" w:sz="6" w:space="0" w:color="auto"/>
            </w:tcBorders>
          </w:tcPr>
          <w:p>
            <w:pPr>
              <w:pStyle w:val="TableParagraph"/>
              <w:spacing w:line="240" w:lineRule="auto" w:before="84"/>
              <w:ind w:right="518"/>
              <w:jc w:val="right"/>
              <w:rPr>
                <w:rFonts w:ascii="Arial Narrow" w:hAnsi="Arial Narrow" w:cs="Arial Narrow" w:eastAsia="Arial Narrow" w:hint="default"/>
                <w:sz w:val="18"/>
                <w:szCs w:val="18"/>
              </w:rPr>
            </w:pPr>
            <w:r>
              <w:rPr>
                <w:rFonts w:ascii="Arial Narrow"/>
                <w:spacing w:val="-1"/>
                <w:sz w:val="18"/>
              </w:rPr>
              <w:t>419,732.08</w:t>
            </w:r>
          </w:p>
        </w:tc>
      </w:tr>
      <w:tr>
        <w:trPr>
          <w:trHeight w:val="94" w:hRule="exact"/>
        </w:trPr>
        <w:tc>
          <w:tcPr>
            <w:tcW w:w="4621" w:type="dxa"/>
            <w:tcBorders>
              <w:top w:val="nil" w:sz="6" w:space="0" w:color="auto"/>
              <w:left w:val="nil" w:sz="6" w:space="0" w:color="auto"/>
              <w:bottom w:val="nil" w:sz="6" w:space="0" w:color="auto"/>
              <w:right w:val="nil" w:sz="6" w:space="0" w:color="auto"/>
            </w:tcBorders>
          </w:tcPr>
          <w:p>
            <w:pPr/>
          </w:p>
        </w:tc>
        <w:tc>
          <w:tcPr>
            <w:tcW w:w="1985" w:type="dxa"/>
            <w:tcBorders>
              <w:top w:val="nil" w:sz="6" w:space="0" w:color="auto"/>
              <w:left w:val="nil" w:sz="6" w:space="0" w:color="auto"/>
              <w:bottom w:val="nil" w:sz="6" w:space="0" w:color="auto"/>
              <w:right w:val="single" w:sz="4" w:space="0" w:color="000000"/>
            </w:tcBorders>
          </w:tcPr>
          <w:p>
            <w:pPr/>
          </w:p>
        </w:tc>
        <w:tc>
          <w:tcPr>
            <w:tcW w:w="1740" w:type="dxa"/>
            <w:tcBorders>
              <w:top w:val="nil" w:sz="6" w:space="0" w:color="auto"/>
              <w:left w:val="single" w:sz="4" w:space="0" w:color="000000"/>
              <w:bottom w:val="nil" w:sz="6" w:space="0" w:color="auto"/>
              <w:right w:val="nil" w:sz="6" w:space="0" w:color="auto"/>
            </w:tcBorders>
          </w:tcPr>
          <w:p>
            <w:pPr/>
          </w:p>
        </w:tc>
      </w:tr>
      <w:tr>
        <w:trPr>
          <w:trHeight w:val="284" w:hRule="exact"/>
        </w:trPr>
        <w:tc>
          <w:tcPr>
            <w:tcW w:w="4621"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327" w:right="0"/>
              <w:jc w:val="left"/>
              <w:rPr>
                <w:rFonts w:ascii="宋体" w:hAnsi="宋体" w:cs="宋体" w:eastAsia="宋体" w:hint="default"/>
                <w:sz w:val="18"/>
                <w:szCs w:val="18"/>
              </w:rPr>
            </w:pPr>
            <w:r>
              <w:rPr>
                <w:rFonts w:ascii="Arial Narrow" w:hAnsi="Arial Narrow" w:cs="Arial Narrow" w:eastAsia="Arial Narrow" w:hint="default"/>
                <w:sz w:val="18"/>
                <w:szCs w:val="18"/>
              </w:rPr>
              <w:t>3.</w:t>
            </w:r>
            <w:r>
              <w:rPr>
                <w:rFonts w:ascii="宋体" w:hAnsi="宋体" w:cs="宋体" w:eastAsia="宋体" w:hint="default"/>
                <w:sz w:val="18"/>
                <w:szCs w:val="18"/>
              </w:rPr>
              <w:t>成都三零瑞通移动通信有限公司</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510"/>
              <w:jc w:val="right"/>
              <w:rPr>
                <w:rFonts w:ascii="Arial Narrow" w:hAnsi="Arial Narrow" w:cs="Arial Narrow" w:eastAsia="Arial Narrow" w:hint="default"/>
                <w:sz w:val="18"/>
                <w:szCs w:val="18"/>
              </w:rPr>
            </w:pPr>
            <w:r>
              <w:rPr>
                <w:rFonts w:ascii="Arial Narrow"/>
                <w:spacing w:val="-1"/>
                <w:sz w:val="18"/>
              </w:rPr>
              <w:t>557,863.25</w:t>
            </w:r>
          </w:p>
        </w:tc>
        <w:tc>
          <w:tcPr>
            <w:tcW w:w="1740"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518"/>
              <w:jc w:val="right"/>
              <w:rPr>
                <w:rFonts w:ascii="Arial Narrow" w:hAnsi="Arial Narrow" w:cs="Arial Narrow" w:eastAsia="Arial Narrow" w:hint="default"/>
                <w:sz w:val="18"/>
                <w:szCs w:val="18"/>
              </w:rPr>
            </w:pPr>
            <w:r>
              <w:rPr>
                <w:rFonts w:ascii="Arial Narrow"/>
                <w:spacing w:val="-1"/>
                <w:sz w:val="18"/>
              </w:rPr>
              <w:t>1,266,190.00</w:t>
            </w:r>
          </w:p>
        </w:tc>
      </w:tr>
      <w:tr>
        <w:trPr>
          <w:trHeight w:val="381" w:hRule="exact"/>
        </w:trPr>
        <w:tc>
          <w:tcPr>
            <w:tcW w:w="4621" w:type="dxa"/>
            <w:tcBorders>
              <w:top w:val="nil" w:sz="6" w:space="0" w:color="auto"/>
              <w:left w:val="nil" w:sz="6" w:space="0" w:color="auto"/>
              <w:bottom w:val="nil" w:sz="6" w:space="0" w:color="auto"/>
              <w:right w:val="single" w:sz="4" w:space="0" w:color="000000"/>
            </w:tcBorders>
          </w:tcPr>
          <w:p>
            <w:pPr>
              <w:pStyle w:val="TableParagraph"/>
              <w:spacing w:line="155" w:lineRule="exact"/>
              <w:ind w:left="158" w:right="0"/>
              <w:jc w:val="left"/>
              <w:rPr>
                <w:rFonts w:ascii="宋体" w:hAnsi="宋体" w:cs="宋体" w:eastAsia="宋体" w:hint="default"/>
                <w:sz w:val="18"/>
                <w:szCs w:val="18"/>
              </w:rPr>
            </w:pPr>
            <w:r>
              <w:rPr>
                <w:rFonts w:ascii="宋体" w:hAnsi="宋体" w:cs="宋体" w:eastAsia="宋体" w:hint="default"/>
                <w:sz w:val="18"/>
                <w:szCs w:val="18"/>
              </w:rPr>
              <w:t>应付账款</w:t>
            </w:r>
          </w:p>
          <w:p>
            <w:pPr>
              <w:pStyle w:val="TableParagraph"/>
              <w:spacing w:line="225" w:lineRule="exact"/>
              <w:ind w:left="1327" w:right="0"/>
              <w:jc w:val="left"/>
              <w:rPr>
                <w:rFonts w:ascii="宋体" w:hAnsi="宋体" w:cs="宋体" w:eastAsia="宋体" w:hint="default"/>
                <w:sz w:val="18"/>
                <w:szCs w:val="18"/>
              </w:rPr>
            </w:pPr>
            <w:r>
              <w:rPr>
                <w:rFonts w:ascii="Arial Narrow" w:hAnsi="Arial Narrow" w:cs="Arial Narrow" w:eastAsia="Arial Narrow" w:hint="default"/>
                <w:sz w:val="18"/>
                <w:szCs w:val="18"/>
              </w:rPr>
              <w:t>4.</w:t>
            </w:r>
            <w:r>
              <w:rPr>
                <w:rFonts w:ascii="宋体" w:hAnsi="宋体" w:cs="宋体" w:eastAsia="宋体" w:hint="default"/>
                <w:sz w:val="18"/>
                <w:szCs w:val="18"/>
              </w:rPr>
              <w:t>成都三零盛安信息系统有限公司</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5"/>
                <w:szCs w:val="15"/>
              </w:rPr>
            </w:pPr>
          </w:p>
          <w:p>
            <w:pPr>
              <w:pStyle w:val="TableParagraph"/>
              <w:spacing w:line="240" w:lineRule="auto"/>
              <w:ind w:right="510"/>
              <w:jc w:val="right"/>
              <w:rPr>
                <w:rFonts w:ascii="Arial Narrow" w:hAnsi="Arial Narrow" w:cs="Arial Narrow" w:eastAsia="Arial Narrow" w:hint="default"/>
                <w:sz w:val="18"/>
                <w:szCs w:val="18"/>
              </w:rPr>
            </w:pPr>
            <w:r>
              <w:rPr>
                <w:rFonts w:ascii="Arial Narrow"/>
                <w:spacing w:val="-1"/>
                <w:sz w:val="18"/>
              </w:rPr>
              <w:t>160,155.57</w:t>
            </w:r>
          </w:p>
        </w:tc>
        <w:tc>
          <w:tcPr>
            <w:tcW w:w="1740"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15"/>
                <w:szCs w:val="15"/>
              </w:rPr>
            </w:pPr>
          </w:p>
          <w:p>
            <w:pPr>
              <w:pStyle w:val="TableParagraph"/>
              <w:spacing w:line="240" w:lineRule="auto"/>
              <w:ind w:right="518"/>
              <w:jc w:val="right"/>
              <w:rPr>
                <w:rFonts w:ascii="Arial Narrow" w:hAnsi="Arial Narrow" w:cs="Arial Narrow" w:eastAsia="Arial Narrow" w:hint="default"/>
                <w:sz w:val="18"/>
                <w:szCs w:val="18"/>
              </w:rPr>
            </w:pPr>
            <w:r>
              <w:rPr>
                <w:rFonts w:ascii="Arial Narrow"/>
                <w:spacing w:val="-1"/>
                <w:sz w:val="18"/>
              </w:rPr>
              <w:t>205,283.77</w:t>
            </w:r>
          </w:p>
        </w:tc>
      </w:tr>
      <w:tr>
        <w:trPr>
          <w:trHeight w:val="94" w:hRule="exact"/>
        </w:trPr>
        <w:tc>
          <w:tcPr>
            <w:tcW w:w="4621" w:type="dxa"/>
            <w:tcBorders>
              <w:top w:val="nil" w:sz="6" w:space="0" w:color="auto"/>
              <w:left w:val="nil" w:sz="6" w:space="0" w:color="auto"/>
              <w:bottom w:val="nil" w:sz="6" w:space="0" w:color="auto"/>
              <w:right w:val="nil" w:sz="6" w:space="0" w:color="auto"/>
            </w:tcBorders>
          </w:tcPr>
          <w:p>
            <w:pPr/>
          </w:p>
        </w:tc>
        <w:tc>
          <w:tcPr>
            <w:tcW w:w="1985" w:type="dxa"/>
            <w:tcBorders>
              <w:top w:val="nil" w:sz="6" w:space="0" w:color="auto"/>
              <w:left w:val="nil" w:sz="6" w:space="0" w:color="auto"/>
              <w:bottom w:val="nil" w:sz="6" w:space="0" w:color="auto"/>
              <w:right w:val="single" w:sz="4" w:space="0" w:color="000000"/>
            </w:tcBorders>
          </w:tcPr>
          <w:p>
            <w:pPr/>
          </w:p>
        </w:tc>
        <w:tc>
          <w:tcPr>
            <w:tcW w:w="1740" w:type="dxa"/>
            <w:tcBorders>
              <w:top w:val="nil" w:sz="6" w:space="0" w:color="auto"/>
              <w:left w:val="single" w:sz="4" w:space="0" w:color="000000"/>
              <w:bottom w:val="nil" w:sz="6" w:space="0" w:color="auto"/>
              <w:right w:val="nil" w:sz="6" w:space="0" w:color="auto"/>
            </w:tcBorders>
          </w:tcPr>
          <w:p>
            <w:pPr/>
          </w:p>
        </w:tc>
      </w:tr>
      <w:tr>
        <w:trPr>
          <w:trHeight w:val="285" w:hRule="exact"/>
        </w:trPr>
        <w:tc>
          <w:tcPr>
            <w:tcW w:w="4621"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327" w:right="0"/>
              <w:jc w:val="left"/>
              <w:rPr>
                <w:rFonts w:ascii="宋体" w:hAnsi="宋体" w:cs="宋体" w:eastAsia="宋体" w:hint="default"/>
                <w:sz w:val="18"/>
                <w:szCs w:val="18"/>
              </w:rPr>
            </w:pPr>
            <w:r>
              <w:rPr>
                <w:rFonts w:ascii="Arial Narrow" w:hAnsi="Arial Narrow" w:cs="Arial Narrow" w:eastAsia="Arial Narrow" w:hint="default"/>
                <w:sz w:val="18"/>
                <w:szCs w:val="18"/>
              </w:rPr>
              <w:t>5.</w:t>
            </w:r>
            <w:r>
              <w:rPr>
                <w:rFonts w:ascii="宋体" w:hAnsi="宋体" w:cs="宋体" w:eastAsia="宋体" w:hint="default"/>
                <w:sz w:val="18"/>
                <w:szCs w:val="18"/>
              </w:rPr>
              <w:t>上海三零卫士信息安全有限公司</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511"/>
              <w:jc w:val="right"/>
              <w:rPr>
                <w:rFonts w:ascii="Arial Narrow" w:hAnsi="Arial Narrow" w:cs="Arial Narrow" w:eastAsia="Arial Narrow" w:hint="default"/>
                <w:sz w:val="18"/>
                <w:szCs w:val="18"/>
              </w:rPr>
            </w:pPr>
            <w:r>
              <w:rPr>
                <w:rFonts w:ascii="Arial Narrow"/>
                <w:spacing w:val="-1"/>
                <w:sz w:val="18"/>
              </w:rPr>
              <w:t>45,635.90</w:t>
            </w:r>
          </w:p>
        </w:tc>
        <w:tc>
          <w:tcPr>
            <w:tcW w:w="1740"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518"/>
              <w:jc w:val="right"/>
              <w:rPr>
                <w:rFonts w:ascii="Arial Narrow" w:hAnsi="Arial Narrow" w:cs="Arial Narrow" w:eastAsia="Arial Narrow" w:hint="default"/>
                <w:sz w:val="18"/>
                <w:szCs w:val="18"/>
              </w:rPr>
            </w:pPr>
            <w:r>
              <w:rPr>
                <w:rFonts w:ascii="Arial Narrow"/>
                <w:spacing w:val="-1"/>
                <w:sz w:val="18"/>
              </w:rPr>
              <w:t>45,635.90</w:t>
            </w:r>
          </w:p>
        </w:tc>
      </w:tr>
      <w:tr>
        <w:trPr>
          <w:trHeight w:val="94" w:hRule="exact"/>
        </w:trPr>
        <w:tc>
          <w:tcPr>
            <w:tcW w:w="4621" w:type="dxa"/>
            <w:tcBorders>
              <w:top w:val="nil" w:sz="6" w:space="0" w:color="auto"/>
              <w:left w:val="nil" w:sz="6" w:space="0" w:color="auto"/>
              <w:bottom w:val="nil" w:sz="6" w:space="0" w:color="auto"/>
              <w:right w:val="nil" w:sz="6" w:space="0" w:color="auto"/>
            </w:tcBorders>
          </w:tcPr>
          <w:p>
            <w:pPr/>
          </w:p>
        </w:tc>
        <w:tc>
          <w:tcPr>
            <w:tcW w:w="1985" w:type="dxa"/>
            <w:tcBorders>
              <w:top w:val="nil" w:sz="6" w:space="0" w:color="auto"/>
              <w:left w:val="nil" w:sz="6" w:space="0" w:color="auto"/>
              <w:bottom w:val="nil" w:sz="6" w:space="0" w:color="auto"/>
              <w:right w:val="single" w:sz="4" w:space="0" w:color="000000"/>
            </w:tcBorders>
          </w:tcPr>
          <w:p>
            <w:pPr/>
          </w:p>
        </w:tc>
        <w:tc>
          <w:tcPr>
            <w:tcW w:w="1740" w:type="dxa"/>
            <w:tcBorders>
              <w:top w:val="nil" w:sz="6" w:space="0" w:color="auto"/>
              <w:left w:val="single" w:sz="4" w:space="0" w:color="000000"/>
              <w:bottom w:val="nil" w:sz="6" w:space="0" w:color="auto"/>
              <w:right w:val="nil" w:sz="6" w:space="0" w:color="auto"/>
            </w:tcBorders>
          </w:tcPr>
          <w:p>
            <w:pPr/>
          </w:p>
        </w:tc>
      </w:tr>
      <w:tr>
        <w:trPr>
          <w:trHeight w:val="384" w:hRule="exact"/>
        </w:trPr>
        <w:tc>
          <w:tcPr>
            <w:tcW w:w="4621" w:type="dxa"/>
            <w:tcBorders>
              <w:top w:val="nil" w:sz="6" w:space="0" w:color="auto"/>
              <w:left w:val="nil" w:sz="6" w:space="0" w:color="auto"/>
              <w:bottom w:val="single" w:sz="12" w:space="0" w:color="000000"/>
              <w:right w:val="single" w:sz="4" w:space="0" w:color="000000"/>
            </w:tcBorders>
          </w:tcPr>
          <w:p>
            <w:pPr>
              <w:pStyle w:val="TableParagraph"/>
              <w:spacing w:line="240" w:lineRule="auto" w:before="37"/>
              <w:ind w:left="1327" w:right="0"/>
              <w:jc w:val="left"/>
              <w:rPr>
                <w:rFonts w:ascii="宋体" w:hAnsi="宋体" w:cs="宋体" w:eastAsia="宋体" w:hint="default"/>
                <w:sz w:val="18"/>
                <w:szCs w:val="18"/>
              </w:rPr>
            </w:pPr>
            <w:r>
              <w:rPr>
                <w:rFonts w:ascii="Arial Narrow" w:hAnsi="Arial Narrow" w:cs="Arial Narrow" w:eastAsia="Arial Narrow" w:hint="default"/>
                <w:sz w:val="18"/>
                <w:szCs w:val="18"/>
              </w:rPr>
              <w:t>6.</w:t>
            </w:r>
            <w:r>
              <w:rPr>
                <w:rFonts w:ascii="宋体" w:hAnsi="宋体" w:cs="宋体" w:eastAsia="宋体" w:hint="default"/>
                <w:sz w:val="18"/>
                <w:szCs w:val="18"/>
              </w:rPr>
              <w:t>太极计算机股份有限公司</w:t>
            </w:r>
          </w:p>
        </w:tc>
        <w:tc>
          <w:tcPr>
            <w:tcW w:w="198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right="511"/>
              <w:jc w:val="right"/>
              <w:rPr>
                <w:rFonts w:ascii="Arial Narrow" w:hAnsi="Arial Narrow" w:cs="Arial Narrow" w:eastAsia="Arial Narrow" w:hint="default"/>
                <w:sz w:val="18"/>
                <w:szCs w:val="18"/>
              </w:rPr>
            </w:pPr>
            <w:r>
              <w:rPr>
                <w:rFonts w:ascii="Arial Narrow"/>
                <w:spacing w:val="-1"/>
                <w:sz w:val="18"/>
              </w:rPr>
              <w:t>15,572.65</w:t>
            </w:r>
          </w:p>
        </w:tc>
        <w:tc>
          <w:tcPr>
            <w:tcW w:w="1740" w:type="dxa"/>
            <w:tcBorders>
              <w:top w:val="nil" w:sz="6" w:space="0" w:color="auto"/>
              <w:left w:val="single" w:sz="4" w:space="0" w:color="000000"/>
              <w:bottom w:val="single" w:sz="12" w:space="0" w:color="000000"/>
              <w:right w:val="nil" w:sz="6" w:space="0" w:color="auto"/>
            </w:tcBorders>
          </w:tcPr>
          <w:p>
            <w:pPr>
              <w:pStyle w:val="TableParagraph"/>
              <w:spacing w:line="240" w:lineRule="auto" w:before="83"/>
              <w:ind w:right="518"/>
              <w:jc w:val="right"/>
              <w:rPr>
                <w:rFonts w:ascii="Arial Narrow" w:hAnsi="Arial Narrow" w:cs="Arial Narrow" w:eastAsia="Arial Narrow" w:hint="default"/>
                <w:sz w:val="18"/>
                <w:szCs w:val="18"/>
              </w:rPr>
            </w:pPr>
            <w:r>
              <w:rPr>
                <w:rFonts w:ascii="Arial Narrow"/>
                <w:spacing w:val="-1"/>
                <w:sz w:val="18"/>
              </w:rPr>
              <w:t>811,114.52</w:t>
            </w:r>
          </w:p>
        </w:tc>
      </w:tr>
    </w:tbl>
    <w:p>
      <w:pPr>
        <w:spacing w:after="0" w:line="240" w:lineRule="auto"/>
        <w:jc w:val="right"/>
        <w:rPr>
          <w:rFonts w:ascii="Arial Narrow" w:hAnsi="Arial Narrow" w:cs="Arial Narrow" w:eastAsia="Arial Narrow" w:hint="default"/>
          <w:sz w:val="18"/>
          <w:szCs w:val="18"/>
        </w:rPr>
        <w:sectPr>
          <w:pgSz w:w="11910" w:h="16840"/>
          <w:pgMar w:header="430" w:footer="1413" w:top="820" w:bottom="1600" w:left="1040" w:right="1220"/>
        </w:sectPr>
      </w:pPr>
    </w:p>
    <w:p>
      <w:pPr>
        <w:spacing w:line="240" w:lineRule="auto" w:before="2"/>
        <w:rPr>
          <w:rFonts w:ascii="Times New Roman" w:hAnsi="Times New Roman" w:cs="Times New Roman" w:eastAsia="Times New Roman" w:hint="default"/>
          <w:sz w:val="13"/>
          <w:szCs w:val="13"/>
        </w:rPr>
      </w:pPr>
    </w:p>
    <w:tbl>
      <w:tblPr>
        <w:tblW w:w="0" w:type="auto"/>
        <w:jc w:val="left"/>
        <w:tblInd w:w="633" w:type="dxa"/>
        <w:tblLayout w:type="fixed"/>
        <w:tblCellMar>
          <w:top w:w="0" w:type="dxa"/>
          <w:left w:w="0" w:type="dxa"/>
          <w:bottom w:w="0" w:type="dxa"/>
          <w:right w:w="0" w:type="dxa"/>
        </w:tblCellMar>
        <w:tblLook w:val="01E0"/>
      </w:tblPr>
      <w:tblGrid>
        <w:gridCol w:w="4618"/>
        <w:gridCol w:w="1985"/>
        <w:gridCol w:w="1740"/>
      </w:tblGrid>
      <w:tr>
        <w:trPr>
          <w:trHeight w:val="316" w:hRule="exact"/>
        </w:trPr>
        <w:tc>
          <w:tcPr>
            <w:tcW w:w="4618" w:type="dxa"/>
            <w:tcBorders>
              <w:top w:val="nil" w:sz="6" w:space="0" w:color="auto"/>
              <w:left w:val="nil" w:sz="6" w:space="0" w:color="auto"/>
              <w:bottom w:val="nil" w:sz="6" w:space="0" w:color="auto"/>
              <w:right w:val="single" w:sz="4" w:space="0" w:color="000000"/>
            </w:tcBorders>
          </w:tcPr>
          <w:p>
            <w:pPr/>
          </w:p>
        </w:tc>
        <w:tc>
          <w:tcPr>
            <w:tcW w:w="198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9"/>
              <w:ind w:left="5" w:right="0"/>
              <w:jc w:val="center"/>
              <w:rPr>
                <w:rFonts w:ascii="宋体" w:hAnsi="宋体" w:cs="宋体" w:eastAsia="宋体" w:hint="default"/>
                <w:sz w:val="18"/>
                <w:szCs w:val="18"/>
              </w:rPr>
            </w:pPr>
            <w:r>
              <w:rPr>
                <w:rFonts w:ascii="宋体" w:hAnsi="宋体" w:cs="宋体" w:eastAsia="宋体" w:hint="default"/>
                <w:sz w:val="18"/>
                <w:szCs w:val="18"/>
              </w:rPr>
              <w:t>期末数</w:t>
            </w:r>
          </w:p>
        </w:tc>
        <w:tc>
          <w:tcPr>
            <w:tcW w:w="1740" w:type="dxa"/>
            <w:tcBorders>
              <w:top w:val="single" w:sz="12" w:space="0" w:color="000000"/>
              <w:left w:val="single" w:sz="4" w:space="0" w:color="000000"/>
              <w:bottom w:val="nil" w:sz="6" w:space="0" w:color="auto"/>
              <w:right w:val="nil" w:sz="6" w:space="0" w:color="auto"/>
            </w:tcBorders>
          </w:tcPr>
          <w:p>
            <w:pPr>
              <w:pStyle w:val="TableParagraph"/>
              <w:spacing w:line="240" w:lineRule="auto" w:before="39"/>
              <w:ind w:right="3"/>
              <w:jc w:val="center"/>
              <w:rPr>
                <w:rFonts w:ascii="宋体" w:hAnsi="宋体" w:cs="宋体" w:eastAsia="宋体" w:hint="default"/>
                <w:sz w:val="18"/>
                <w:szCs w:val="18"/>
              </w:rPr>
            </w:pPr>
            <w:r>
              <w:rPr>
                <w:rFonts w:ascii="宋体" w:hAnsi="宋体" w:cs="宋体" w:eastAsia="宋体" w:hint="default"/>
                <w:sz w:val="18"/>
                <w:szCs w:val="18"/>
              </w:rPr>
              <w:t>期初数</w:t>
            </w:r>
          </w:p>
        </w:tc>
      </w:tr>
      <w:tr>
        <w:trPr>
          <w:trHeight w:val="375" w:hRule="exact"/>
        </w:trPr>
        <w:tc>
          <w:tcPr>
            <w:tcW w:w="4618" w:type="dxa"/>
            <w:tcBorders>
              <w:top w:val="nil" w:sz="6" w:space="0" w:color="auto"/>
              <w:left w:val="nil" w:sz="6" w:space="0" w:color="auto"/>
              <w:bottom w:val="nil" w:sz="6" w:space="0" w:color="auto"/>
              <w:right w:val="single" w:sz="4" w:space="0" w:color="000000"/>
            </w:tcBorders>
          </w:tcPr>
          <w:p>
            <w:pPr>
              <w:pStyle w:val="TableParagraph"/>
              <w:tabs>
                <w:tab w:pos="2647" w:val="left" w:leader="none"/>
              </w:tabs>
              <w:spacing w:line="185" w:lineRule="exact"/>
              <w:ind w:left="271" w:right="0"/>
              <w:jc w:val="left"/>
              <w:rPr>
                <w:rFonts w:ascii="宋体" w:hAnsi="宋体" w:cs="宋体" w:eastAsia="宋体" w:hint="default"/>
                <w:sz w:val="18"/>
                <w:szCs w:val="18"/>
              </w:rPr>
            </w:pPr>
            <w:r>
              <w:rPr>
                <w:rFonts w:ascii="宋体" w:hAnsi="宋体" w:cs="宋体" w:eastAsia="宋体" w:hint="default"/>
                <w:sz w:val="18"/>
                <w:szCs w:val="18"/>
              </w:rPr>
              <w:t>项目名称</w:t>
              <w:tab/>
              <w:t>关联方</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139"/>
              <w:ind w:left="62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740" w:type="dxa"/>
            <w:tcBorders>
              <w:top w:val="nil" w:sz="6" w:space="0" w:color="auto"/>
              <w:left w:val="single" w:sz="4" w:space="0" w:color="000000"/>
              <w:bottom w:val="nil" w:sz="6" w:space="0" w:color="auto"/>
              <w:right w:val="nil" w:sz="6" w:space="0" w:color="auto"/>
            </w:tcBorders>
          </w:tcPr>
          <w:p>
            <w:pPr>
              <w:pStyle w:val="TableParagraph"/>
              <w:spacing w:line="240" w:lineRule="auto" w:before="139"/>
              <w:ind w:right="509"/>
              <w:jc w:val="right"/>
              <w:rPr>
                <w:rFonts w:ascii="宋体" w:hAnsi="宋体" w:cs="宋体" w:eastAsia="宋体" w:hint="default"/>
                <w:sz w:val="18"/>
                <w:szCs w:val="18"/>
              </w:rPr>
            </w:pPr>
            <w:r>
              <w:rPr>
                <w:rFonts w:ascii="宋体" w:hAnsi="宋体" w:cs="宋体" w:eastAsia="宋体" w:hint="default"/>
                <w:sz w:val="18"/>
                <w:szCs w:val="18"/>
              </w:rPr>
              <w:t>账面余额</w:t>
            </w:r>
          </w:p>
        </w:tc>
      </w:tr>
      <w:tr>
        <w:trPr>
          <w:trHeight w:val="104" w:hRule="exact"/>
        </w:trPr>
        <w:tc>
          <w:tcPr>
            <w:tcW w:w="4618" w:type="dxa"/>
            <w:tcBorders>
              <w:top w:val="nil" w:sz="6" w:space="0" w:color="auto"/>
              <w:left w:val="nil" w:sz="6" w:space="0" w:color="auto"/>
              <w:bottom w:val="nil" w:sz="6" w:space="0" w:color="auto"/>
              <w:right w:val="nil" w:sz="6" w:space="0" w:color="auto"/>
            </w:tcBorders>
          </w:tcPr>
          <w:p>
            <w:pPr/>
          </w:p>
        </w:tc>
        <w:tc>
          <w:tcPr>
            <w:tcW w:w="1985" w:type="dxa"/>
            <w:tcBorders>
              <w:top w:val="nil" w:sz="6" w:space="0" w:color="auto"/>
              <w:left w:val="nil" w:sz="6" w:space="0" w:color="auto"/>
              <w:bottom w:val="nil" w:sz="6" w:space="0" w:color="auto"/>
              <w:right w:val="single" w:sz="4" w:space="0" w:color="000000"/>
            </w:tcBorders>
          </w:tcPr>
          <w:p>
            <w:pPr/>
          </w:p>
        </w:tc>
        <w:tc>
          <w:tcPr>
            <w:tcW w:w="1740" w:type="dxa"/>
            <w:tcBorders>
              <w:top w:val="nil" w:sz="6" w:space="0" w:color="auto"/>
              <w:left w:val="single" w:sz="4" w:space="0" w:color="000000"/>
              <w:bottom w:val="nil" w:sz="6" w:space="0" w:color="auto"/>
              <w:right w:val="nil" w:sz="6" w:space="0" w:color="auto"/>
            </w:tcBorders>
          </w:tcPr>
          <w:p>
            <w:pPr/>
          </w:p>
        </w:tc>
      </w:tr>
      <w:tr>
        <w:trPr>
          <w:trHeight w:val="378" w:hRule="exact"/>
        </w:trPr>
        <w:tc>
          <w:tcPr>
            <w:tcW w:w="4618" w:type="dxa"/>
            <w:tcBorders>
              <w:top w:val="nil" w:sz="6" w:space="0" w:color="auto"/>
              <w:left w:val="nil" w:sz="6" w:space="0" w:color="auto"/>
              <w:bottom w:val="nil" w:sz="6" w:space="0" w:color="auto"/>
              <w:right w:val="single" w:sz="4" w:space="0" w:color="000000"/>
            </w:tcBorders>
          </w:tcPr>
          <w:p>
            <w:pPr>
              <w:pStyle w:val="TableParagraph"/>
              <w:spacing w:line="240" w:lineRule="auto" w:before="39"/>
              <w:ind w:left="2647" w:right="0"/>
              <w:jc w:val="left"/>
              <w:rPr>
                <w:rFonts w:ascii="宋体" w:hAnsi="宋体" w:cs="宋体" w:eastAsia="宋体" w:hint="default"/>
                <w:sz w:val="18"/>
                <w:szCs w:val="18"/>
              </w:rPr>
            </w:pPr>
            <w:r>
              <w:rPr>
                <w:rFonts w:ascii="宋体" w:hAnsi="宋体" w:cs="宋体" w:eastAsia="宋体" w:hint="default"/>
                <w:sz w:val="18"/>
                <w:szCs w:val="18"/>
              </w:rPr>
              <w:t>小  计</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511"/>
              <w:jc w:val="right"/>
              <w:rPr>
                <w:rFonts w:ascii="Arial Narrow" w:hAnsi="Arial Narrow" w:cs="Arial Narrow" w:eastAsia="Arial Narrow" w:hint="default"/>
                <w:sz w:val="18"/>
                <w:szCs w:val="18"/>
              </w:rPr>
            </w:pPr>
            <w:r>
              <w:rPr>
                <w:rFonts w:ascii="Arial Narrow"/>
                <w:spacing w:val="-1"/>
                <w:sz w:val="18"/>
              </w:rPr>
              <w:t>19,533,917.28</w:t>
            </w:r>
          </w:p>
        </w:tc>
        <w:tc>
          <w:tcPr>
            <w:tcW w:w="1740"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518"/>
              <w:jc w:val="right"/>
              <w:rPr>
                <w:rFonts w:ascii="Arial Narrow" w:hAnsi="Arial Narrow" w:cs="Arial Narrow" w:eastAsia="Arial Narrow" w:hint="default"/>
                <w:sz w:val="18"/>
                <w:szCs w:val="18"/>
              </w:rPr>
            </w:pPr>
            <w:r>
              <w:rPr>
                <w:rFonts w:ascii="Arial Narrow"/>
                <w:spacing w:val="-1"/>
                <w:sz w:val="18"/>
              </w:rPr>
              <w:t>15,817,245.64</w:t>
            </w:r>
          </w:p>
        </w:tc>
      </w:tr>
      <w:tr>
        <w:trPr>
          <w:trHeight w:val="286" w:hRule="exact"/>
        </w:trPr>
        <w:tc>
          <w:tcPr>
            <w:tcW w:w="4618"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right="104"/>
              <w:jc w:val="right"/>
              <w:rPr>
                <w:rFonts w:ascii="宋体" w:hAnsi="宋体" w:cs="宋体" w:eastAsia="宋体" w:hint="default"/>
                <w:sz w:val="18"/>
                <w:szCs w:val="18"/>
              </w:rPr>
            </w:pPr>
            <w:r>
              <w:rPr>
                <w:rFonts w:ascii="Arial Narrow" w:hAnsi="Arial Narrow" w:cs="Arial Narrow" w:eastAsia="Arial Narrow" w:hint="default"/>
                <w:spacing w:val="-1"/>
                <w:sz w:val="18"/>
                <w:szCs w:val="18"/>
              </w:rPr>
              <w:t>1.</w:t>
            </w:r>
            <w:r>
              <w:rPr>
                <w:rFonts w:ascii="宋体" w:hAnsi="宋体" w:cs="宋体" w:eastAsia="宋体" w:hint="default"/>
                <w:spacing w:val="-1"/>
                <w:sz w:val="18"/>
                <w:szCs w:val="18"/>
              </w:rPr>
              <w:t>中国电子科技集团公司第二十二研究所</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510"/>
              <w:jc w:val="right"/>
              <w:rPr>
                <w:rFonts w:ascii="Arial Narrow" w:hAnsi="Arial Narrow" w:cs="Arial Narrow" w:eastAsia="Arial Narrow" w:hint="default"/>
                <w:sz w:val="18"/>
                <w:szCs w:val="18"/>
              </w:rPr>
            </w:pPr>
            <w:r>
              <w:rPr>
                <w:rFonts w:ascii="Arial Narrow"/>
                <w:spacing w:val="-1"/>
                <w:sz w:val="18"/>
              </w:rPr>
              <w:t>145,299.14</w:t>
            </w:r>
          </w:p>
        </w:tc>
        <w:tc>
          <w:tcPr>
            <w:tcW w:w="1740" w:type="dxa"/>
            <w:tcBorders>
              <w:top w:val="nil" w:sz="6" w:space="0" w:color="auto"/>
              <w:left w:val="single" w:sz="4" w:space="0" w:color="000000"/>
              <w:bottom w:val="nil" w:sz="6" w:space="0" w:color="auto"/>
              <w:right w:val="nil" w:sz="6" w:space="0" w:color="auto"/>
            </w:tcBorders>
          </w:tcPr>
          <w:p>
            <w:pPr/>
          </w:p>
        </w:tc>
      </w:tr>
      <w:tr>
        <w:trPr>
          <w:trHeight w:val="94" w:hRule="exact"/>
        </w:trPr>
        <w:tc>
          <w:tcPr>
            <w:tcW w:w="4618" w:type="dxa"/>
            <w:tcBorders>
              <w:top w:val="nil" w:sz="6" w:space="0" w:color="auto"/>
              <w:left w:val="nil" w:sz="6" w:space="0" w:color="auto"/>
              <w:bottom w:val="nil" w:sz="6" w:space="0" w:color="auto"/>
              <w:right w:val="nil" w:sz="6" w:space="0" w:color="auto"/>
            </w:tcBorders>
          </w:tcPr>
          <w:p>
            <w:pPr/>
          </w:p>
        </w:tc>
        <w:tc>
          <w:tcPr>
            <w:tcW w:w="1985" w:type="dxa"/>
            <w:tcBorders>
              <w:top w:val="nil" w:sz="6" w:space="0" w:color="auto"/>
              <w:left w:val="nil" w:sz="6" w:space="0" w:color="auto"/>
              <w:bottom w:val="nil" w:sz="6" w:space="0" w:color="auto"/>
              <w:right w:val="single" w:sz="4" w:space="0" w:color="000000"/>
            </w:tcBorders>
          </w:tcPr>
          <w:p>
            <w:pPr/>
          </w:p>
        </w:tc>
        <w:tc>
          <w:tcPr>
            <w:tcW w:w="1740" w:type="dxa"/>
            <w:tcBorders>
              <w:top w:val="nil" w:sz="6" w:space="0" w:color="auto"/>
              <w:left w:val="single" w:sz="4" w:space="0" w:color="000000"/>
              <w:bottom w:val="nil" w:sz="6" w:space="0" w:color="auto"/>
              <w:right w:val="nil" w:sz="6" w:space="0" w:color="auto"/>
            </w:tcBorders>
          </w:tcPr>
          <w:p>
            <w:pPr/>
          </w:p>
        </w:tc>
      </w:tr>
      <w:tr>
        <w:trPr>
          <w:trHeight w:val="285" w:hRule="exact"/>
        </w:trPr>
        <w:tc>
          <w:tcPr>
            <w:tcW w:w="4618"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right="104"/>
              <w:jc w:val="right"/>
              <w:rPr>
                <w:rFonts w:ascii="宋体" w:hAnsi="宋体" w:cs="宋体" w:eastAsia="宋体" w:hint="default"/>
                <w:sz w:val="18"/>
                <w:szCs w:val="18"/>
              </w:rPr>
            </w:pPr>
            <w:r>
              <w:rPr>
                <w:rFonts w:ascii="Arial Narrow" w:hAnsi="Arial Narrow" w:cs="Arial Narrow" w:eastAsia="Arial Narrow" w:hint="default"/>
                <w:spacing w:val="-1"/>
                <w:sz w:val="18"/>
                <w:szCs w:val="18"/>
              </w:rPr>
              <w:t>2.</w:t>
            </w:r>
            <w:r>
              <w:rPr>
                <w:rFonts w:ascii="宋体" w:hAnsi="宋体" w:cs="宋体" w:eastAsia="宋体" w:hint="default"/>
                <w:spacing w:val="-1"/>
                <w:sz w:val="18"/>
                <w:szCs w:val="18"/>
              </w:rPr>
              <w:t>中国电子科技集团公司第四十一研究所</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511"/>
              <w:jc w:val="right"/>
              <w:rPr>
                <w:rFonts w:ascii="Arial Narrow" w:hAnsi="Arial Narrow" w:cs="Arial Narrow" w:eastAsia="Arial Narrow" w:hint="default"/>
                <w:sz w:val="18"/>
                <w:szCs w:val="18"/>
              </w:rPr>
            </w:pPr>
            <w:r>
              <w:rPr>
                <w:rFonts w:ascii="Arial Narrow"/>
                <w:spacing w:val="-1"/>
                <w:sz w:val="18"/>
              </w:rPr>
              <w:t>89,000.00</w:t>
            </w:r>
          </w:p>
        </w:tc>
        <w:tc>
          <w:tcPr>
            <w:tcW w:w="1740" w:type="dxa"/>
            <w:tcBorders>
              <w:top w:val="nil" w:sz="6" w:space="0" w:color="auto"/>
              <w:left w:val="single" w:sz="4" w:space="0" w:color="000000"/>
              <w:bottom w:val="nil" w:sz="6" w:space="0" w:color="auto"/>
              <w:right w:val="nil" w:sz="6" w:space="0" w:color="auto"/>
            </w:tcBorders>
          </w:tcPr>
          <w:p>
            <w:pPr/>
          </w:p>
        </w:tc>
      </w:tr>
      <w:tr>
        <w:trPr>
          <w:trHeight w:val="94" w:hRule="exact"/>
        </w:trPr>
        <w:tc>
          <w:tcPr>
            <w:tcW w:w="4618" w:type="dxa"/>
            <w:tcBorders>
              <w:top w:val="nil" w:sz="6" w:space="0" w:color="auto"/>
              <w:left w:val="nil" w:sz="6" w:space="0" w:color="auto"/>
              <w:bottom w:val="nil" w:sz="6" w:space="0" w:color="auto"/>
              <w:right w:val="nil" w:sz="6" w:space="0" w:color="auto"/>
            </w:tcBorders>
          </w:tcPr>
          <w:p>
            <w:pPr/>
          </w:p>
        </w:tc>
        <w:tc>
          <w:tcPr>
            <w:tcW w:w="1985" w:type="dxa"/>
            <w:tcBorders>
              <w:top w:val="nil" w:sz="6" w:space="0" w:color="auto"/>
              <w:left w:val="nil" w:sz="6" w:space="0" w:color="auto"/>
              <w:bottom w:val="nil" w:sz="6" w:space="0" w:color="auto"/>
              <w:right w:val="single" w:sz="4" w:space="0" w:color="000000"/>
            </w:tcBorders>
          </w:tcPr>
          <w:p>
            <w:pPr/>
          </w:p>
        </w:tc>
        <w:tc>
          <w:tcPr>
            <w:tcW w:w="1740" w:type="dxa"/>
            <w:tcBorders>
              <w:top w:val="nil" w:sz="6" w:space="0" w:color="auto"/>
              <w:left w:val="single" w:sz="4" w:space="0" w:color="000000"/>
              <w:bottom w:val="nil" w:sz="6" w:space="0" w:color="auto"/>
              <w:right w:val="nil" w:sz="6" w:space="0" w:color="auto"/>
            </w:tcBorders>
          </w:tcPr>
          <w:p>
            <w:pPr/>
          </w:p>
        </w:tc>
      </w:tr>
      <w:tr>
        <w:trPr>
          <w:trHeight w:val="285" w:hRule="exact"/>
        </w:trPr>
        <w:tc>
          <w:tcPr>
            <w:tcW w:w="4618"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324" w:right="0"/>
              <w:jc w:val="left"/>
              <w:rPr>
                <w:rFonts w:ascii="宋体" w:hAnsi="宋体" w:cs="宋体" w:eastAsia="宋体" w:hint="default"/>
                <w:sz w:val="18"/>
                <w:szCs w:val="18"/>
              </w:rPr>
            </w:pPr>
            <w:r>
              <w:rPr>
                <w:rFonts w:ascii="Arial Narrow" w:hAnsi="Arial Narrow" w:cs="Arial Narrow" w:eastAsia="Arial Narrow" w:hint="default"/>
                <w:sz w:val="18"/>
                <w:szCs w:val="18"/>
              </w:rPr>
              <w:t>3.</w:t>
            </w:r>
            <w:r>
              <w:rPr>
                <w:rFonts w:ascii="宋体" w:hAnsi="宋体" w:cs="宋体" w:eastAsia="宋体" w:hint="default"/>
                <w:sz w:val="18"/>
                <w:szCs w:val="18"/>
              </w:rPr>
              <w:t>中国电子科技集团公司第三研究所</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511"/>
              <w:jc w:val="right"/>
              <w:rPr>
                <w:rFonts w:ascii="Arial Narrow" w:hAnsi="Arial Narrow" w:cs="Arial Narrow" w:eastAsia="Arial Narrow" w:hint="default"/>
                <w:sz w:val="18"/>
                <w:szCs w:val="18"/>
              </w:rPr>
            </w:pPr>
            <w:r>
              <w:rPr>
                <w:rFonts w:ascii="Arial Narrow"/>
                <w:spacing w:val="-1"/>
                <w:sz w:val="18"/>
              </w:rPr>
              <w:t>80,341.88</w:t>
            </w:r>
          </w:p>
        </w:tc>
        <w:tc>
          <w:tcPr>
            <w:tcW w:w="1740" w:type="dxa"/>
            <w:tcBorders>
              <w:top w:val="nil" w:sz="6" w:space="0" w:color="auto"/>
              <w:left w:val="single" w:sz="4" w:space="0" w:color="000000"/>
              <w:bottom w:val="nil" w:sz="6" w:space="0" w:color="auto"/>
              <w:right w:val="nil" w:sz="6" w:space="0" w:color="auto"/>
            </w:tcBorders>
          </w:tcPr>
          <w:p>
            <w:pPr/>
          </w:p>
        </w:tc>
      </w:tr>
      <w:tr>
        <w:trPr>
          <w:trHeight w:val="94" w:hRule="exact"/>
        </w:trPr>
        <w:tc>
          <w:tcPr>
            <w:tcW w:w="4618" w:type="dxa"/>
            <w:tcBorders>
              <w:top w:val="nil" w:sz="6" w:space="0" w:color="auto"/>
              <w:left w:val="nil" w:sz="6" w:space="0" w:color="auto"/>
              <w:bottom w:val="nil" w:sz="6" w:space="0" w:color="auto"/>
              <w:right w:val="nil" w:sz="6" w:space="0" w:color="auto"/>
            </w:tcBorders>
          </w:tcPr>
          <w:p>
            <w:pPr/>
          </w:p>
        </w:tc>
        <w:tc>
          <w:tcPr>
            <w:tcW w:w="1985" w:type="dxa"/>
            <w:tcBorders>
              <w:top w:val="nil" w:sz="6" w:space="0" w:color="auto"/>
              <w:left w:val="nil" w:sz="6" w:space="0" w:color="auto"/>
              <w:bottom w:val="nil" w:sz="6" w:space="0" w:color="auto"/>
              <w:right w:val="single" w:sz="4" w:space="0" w:color="000000"/>
            </w:tcBorders>
          </w:tcPr>
          <w:p>
            <w:pPr/>
          </w:p>
        </w:tc>
        <w:tc>
          <w:tcPr>
            <w:tcW w:w="1740" w:type="dxa"/>
            <w:tcBorders>
              <w:top w:val="nil" w:sz="6" w:space="0" w:color="auto"/>
              <w:left w:val="single" w:sz="4" w:space="0" w:color="000000"/>
              <w:bottom w:val="nil" w:sz="6" w:space="0" w:color="auto"/>
              <w:right w:val="nil" w:sz="6" w:space="0" w:color="auto"/>
            </w:tcBorders>
          </w:tcPr>
          <w:p>
            <w:pPr/>
          </w:p>
        </w:tc>
      </w:tr>
      <w:tr>
        <w:trPr>
          <w:trHeight w:val="285" w:hRule="exact"/>
        </w:trPr>
        <w:tc>
          <w:tcPr>
            <w:tcW w:w="4618" w:type="dxa"/>
            <w:tcBorders>
              <w:top w:val="nil" w:sz="6" w:space="0" w:color="auto"/>
              <w:left w:val="nil" w:sz="6" w:space="0" w:color="auto"/>
              <w:bottom w:val="nil" w:sz="6" w:space="0" w:color="auto"/>
              <w:right w:val="single" w:sz="4" w:space="0" w:color="000000"/>
            </w:tcBorders>
          </w:tcPr>
          <w:p>
            <w:pPr>
              <w:pStyle w:val="TableParagraph"/>
              <w:tabs>
                <w:tab w:pos="1324" w:val="left" w:leader="none"/>
              </w:tabs>
              <w:spacing w:line="240" w:lineRule="auto" w:before="37"/>
              <w:ind w:left="155" w:right="0"/>
              <w:jc w:val="left"/>
              <w:rPr>
                <w:rFonts w:ascii="宋体" w:hAnsi="宋体" w:cs="宋体" w:eastAsia="宋体" w:hint="default"/>
                <w:sz w:val="18"/>
                <w:szCs w:val="18"/>
              </w:rPr>
            </w:pPr>
            <w:r>
              <w:rPr>
                <w:rFonts w:ascii="宋体" w:hAnsi="宋体" w:cs="宋体" w:eastAsia="宋体" w:hint="default"/>
                <w:sz w:val="18"/>
                <w:szCs w:val="18"/>
              </w:rPr>
              <w:t>预收款项</w:t>
              <w:tab/>
            </w:r>
            <w:r>
              <w:rPr>
                <w:rFonts w:ascii="Arial Narrow" w:hAnsi="Arial Narrow" w:cs="Arial Narrow" w:eastAsia="Arial Narrow" w:hint="default"/>
                <w:sz w:val="18"/>
                <w:szCs w:val="18"/>
              </w:rPr>
              <w:t>4.</w:t>
            </w:r>
            <w:r>
              <w:rPr>
                <w:rFonts w:ascii="宋体" w:hAnsi="宋体" w:cs="宋体" w:eastAsia="宋体" w:hint="default"/>
                <w:sz w:val="18"/>
                <w:szCs w:val="18"/>
              </w:rPr>
              <w:t>上海三零卫士信息安全有限公司</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511"/>
              <w:jc w:val="right"/>
              <w:rPr>
                <w:rFonts w:ascii="Arial Narrow" w:hAnsi="Arial Narrow" w:cs="Arial Narrow" w:eastAsia="Arial Narrow" w:hint="default"/>
                <w:sz w:val="18"/>
                <w:szCs w:val="18"/>
              </w:rPr>
            </w:pPr>
            <w:r>
              <w:rPr>
                <w:rFonts w:ascii="Arial Narrow"/>
                <w:spacing w:val="-1"/>
                <w:sz w:val="18"/>
              </w:rPr>
              <w:t>19,000.00</w:t>
            </w:r>
          </w:p>
        </w:tc>
        <w:tc>
          <w:tcPr>
            <w:tcW w:w="1740" w:type="dxa"/>
            <w:tcBorders>
              <w:top w:val="nil" w:sz="6" w:space="0" w:color="auto"/>
              <w:left w:val="single" w:sz="4" w:space="0" w:color="000000"/>
              <w:bottom w:val="nil" w:sz="6" w:space="0" w:color="auto"/>
              <w:right w:val="nil" w:sz="6" w:space="0" w:color="auto"/>
            </w:tcBorders>
          </w:tcPr>
          <w:p>
            <w:pPr/>
          </w:p>
        </w:tc>
      </w:tr>
      <w:tr>
        <w:trPr>
          <w:trHeight w:val="94" w:hRule="exact"/>
        </w:trPr>
        <w:tc>
          <w:tcPr>
            <w:tcW w:w="4618" w:type="dxa"/>
            <w:tcBorders>
              <w:top w:val="nil" w:sz="6" w:space="0" w:color="auto"/>
              <w:left w:val="nil" w:sz="6" w:space="0" w:color="auto"/>
              <w:bottom w:val="nil" w:sz="6" w:space="0" w:color="auto"/>
              <w:right w:val="nil" w:sz="6" w:space="0" w:color="auto"/>
            </w:tcBorders>
          </w:tcPr>
          <w:p>
            <w:pPr/>
          </w:p>
        </w:tc>
        <w:tc>
          <w:tcPr>
            <w:tcW w:w="1985" w:type="dxa"/>
            <w:tcBorders>
              <w:top w:val="nil" w:sz="6" w:space="0" w:color="auto"/>
              <w:left w:val="nil" w:sz="6" w:space="0" w:color="auto"/>
              <w:bottom w:val="nil" w:sz="6" w:space="0" w:color="auto"/>
              <w:right w:val="single" w:sz="4" w:space="0" w:color="000000"/>
            </w:tcBorders>
          </w:tcPr>
          <w:p>
            <w:pPr/>
          </w:p>
        </w:tc>
        <w:tc>
          <w:tcPr>
            <w:tcW w:w="1740" w:type="dxa"/>
            <w:tcBorders>
              <w:top w:val="nil" w:sz="6" w:space="0" w:color="auto"/>
              <w:left w:val="single" w:sz="4" w:space="0" w:color="000000"/>
              <w:bottom w:val="nil" w:sz="6" w:space="0" w:color="auto"/>
              <w:right w:val="nil" w:sz="6" w:space="0" w:color="auto"/>
            </w:tcBorders>
          </w:tcPr>
          <w:p>
            <w:pPr/>
          </w:p>
        </w:tc>
      </w:tr>
      <w:tr>
        <w:trPr>
          <w:trHeight w:val="285" w:hRule="exact"/>
        </w:trPr>
        <w:tc>
          <w:tcPr>
            <w:tcW w:w="4618"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324" w:right="0"/>
              <w:jc w:val="left"/>
              <w:rPr>
                <w:rFonts w:ascii="宋体" w:hAnsi="宋体" w:cs="宋体" w:eastAsia="宋体" w:hint="default"/>
                <w:sz w:val="18"/>
                <w:szCs w:val="18"/>
              </w:rPr>
            </w:pPr>
            <w:r>
              <w:rPr>
                <w:rFonts w:ascii="Arial Narrow" w:hAnsi="Arial Narrow" w:cs="Arial Narrow" w:eastAsia="Arial Narrow" w:hint="default"/>
                <w:sz w:val="18"/>
                <w:szCs w:val="18"/>
              </w:rPr>
              <w:t>5.</w:t>
            </w:r>
            <w:r>
              <w:rPr>
                <w:rFonts w:ascii="宋体" w:hAnsi="宋体" w:cs="宋体" w:eastAsia="宋体" w:hint="default"/>
                <w:sz w:val="18"/>
                <w:szCs w:val="18"/>
              </w:rPr>
              <w:t>安徽四创电子股份有限公司</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510"/>
              <w:jc w:val="right"/>
              <w:rPr>
                <w:rFonts w:ascii="Arial Narrow" w:hAnsi="Arial Narrow" w:cs="Arial Narrow" w:eastAsia="Arial Narrow" w:hint="default"/>
                <w:sz w:val="18"/>
                <w:szCs w:val="18"/>
              </w:rPr>
            </w:pPr>
            <w:r>
              <w:rPr>
                <w:rFonts w:ascii="Arial Narrow"/>
                <w:spacing w:val="-1"/>
                <w:sz w:val="18"/>
              </w:rPr>
              <w:t>8,600.00</w:t>
            </w:r>
          </w:p>
        </w:tc>
        <w:tc>
          <w:tcPr>
            <w:tcW w:w="1740" w:type="dxa"/>
            <w:tcBorders>
              <w:top w:val="nil" w:sz="6" w:space="0" w:color="auto"/>
              <w:left w:val="single" w:sz="4" w:space="0" w:color="000000"/>
              <w:bottom w:val="nil" w:sz="6" w:space="0" w:color="auto"/>
              <w:right w:val="nil" w:sz="6" w:space="0" w:color="auto"/>
            </w:tcBorders>
          </w:tcPr>
          <w:p>
            <w:pPr/>
          </w:p>
        </w:tc>
      </w:tr>
      <w:tr>
        <w:trPr>
          <w:trHeight w:val="94" w:hRule="exact"/>
        </w:trPr>
        <w:tc>
          <w:tcPr>
            <w:tcW w:w="4618" w:type="dxa"/>
            <w:tcBorders>
              <w:top w:val="nil" w:sz="6" w:space="0" w:color="auto"/>
              <w:left w:val="nil" w:sz="6" w:space="0" w:color="auto"/>
              <w:bottom w:val="nil" w:sz="6" w:space="0" w:color="auto"/>
              <w:right w:val="nil" w:sz="6" w:space="0" w:color="auto"/>
            </w:tcBorders>
          </w:tcPr>
          <w:p>
            <w:pPr/>
          </w:p>
        </w:tc>
        <w:tc>
          <w:tcPr>
            <w:tcW w:w="1985" w:type="dxa"/>
            <w:tcBorders>
              <w:top w:val="nil" w:sz="6" w:space="0" w:color="auto"/>
              <w:left w:val="nil" w:sz="6" w:space="0" w:color="auto"/>
              <w:bottom w:val="nil" w:sz="6" w:space="0" w:color="auto"/>
              <w:right w:val="single" w:sz="4" w:space="0" w:color="000000"/>
            </w:tcBorders>
          </w:tcPr>
          <w:p>
            <w:pPr/>
          </w:p>
        </w:tc>
        <w:tc>
          <w:tcPr>
            <w:tcW w:w="1740" w:type="dxa"/>
            <w:tcBorders>
              <w:top w:val="nil" w:sz="6" w:space="0" w:color="auto"/>
              <w:left w:val="single" w:sz="4" w:space="0" w:color="000000"/>
              <w:bottom w:val="nil" w:sz="6" w:space="0" w:color="auto"/>
              <w:right w:val="nil" w:sz="6" w:space="0" w:color="auto"/>
            </w:tcBorders>
          </w:tcPr>
          <w:p>
            <w:pPr/>
          </w:p>
        </w:tc>
      </w:tr>
      <w:tr>
        <w:trPr>
          <w:trHeight w:val="285" w:hRule="exact"/>
        </w:trPr>
        <w:tc>
          <w:tcPr>
            <w:tcW w:w="4618"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right="104"/>
              <w:jc w:val="right"/>
              <w:rPr>
                <w:rFonts w:ascii="宋体" w:hAnsi="宋体" w:cs="宋体" w:eastAsia="宋体" w:hint="default"/>
                <w:sz w:val="18"/>
                <w:szCs w:val="18"/>
              </w:rPr>
            </w:pPr>
            <w:r>
              <w:rPr>
                <w:rFonts w:ascii="Arial Narrow" w:hAnsi="Arial Narrow" w:cs="Arial Narrow" w:eastAsia="Arial Narrow" w:hint="default"/>
                <w:spacing w:val="-1"/>
                <w:sz w:val="18"/>
                <w:szCs w:val="18"/>
              </w:rPr>
              <w:t>6.</w:t>
            </w:r>
            <w:r>
              <w:rPr>
                <w:rFonts w:ascii="宋体" w:hAnsi="宋体" w:cs="宋体" w:eastAsia="宋体" w:hint="default"/>
                <w:spacing w:val="-1"/>
                <w:sz w:val="18"/>
                <w:szCs w:val="18"/>
              </w:rPr>
              <w:t>中国电子科技集团公司第四十四研究所</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510"/>
              <w:jc w:val="right"/>
              <w:rPr>
                <w:rFonts w:ascii="Arial Narrow" w:hAnsi="Arial Narrow" w:cs="Arial Narrow" w:eastAsia="Arial Narrow" w:hint="default"/>
                <w:sz w:val="18"/>
                <w:szCs w:val="18"/>
              </w:rPr>
            </w:pPr>
            <w:r>
              <w:rPr>
                <w:rFonts w:ascii="Arial Narrow"/>
                <w:spacing w:val="-1"/>
                <w:sz w:val="18"/>
              </w:rPr>
              <w:t>7,000.00</w:t>
            </w:r>
          </w:p>
        </w:tc>
        <w:tc>
          <w:tcPr>
            <w:tcW w:w="1740" w:type="dxa"/>
            <w:tcBorders>
              <w:top w:val="nil" w:sz="6" w:space="0" w:color="auto"/>
              <w:left w:val="single" w:sz="4" w:space="0" w:color="000000"/>
              <w:bottom w:val="nil" w:sz="6" w:space="0" w:color="auto"/>
              <w:right w:val="nil" w:sz="6" w:space="0" w:color="auto"/>
            </w:tcBorders>
          </w:tcPr>
          <w:p>
            <w:pPr/>
          </w:p>
        </w:tc>
      </w:tr>
      <w:tr>
        <w:trPr>
          <w:trHeight w:val="94" w:hRule="exact"/>
        </w:trPr>
        <w:tc>
          <w:tcPr>
            <w:tcW w:w="4618" w:type="dxa"/>
            <w:tcBorders>
              <w:top w:val="nil" w:sz="6" w:space="0" w:color="auto"/>
              <w:left w:val="nil" w:sz="6" w:space="0" w:color="auto"/>
              <w:bottom w:val="nil" w:sz="6" w:space="0" w:color="auto"/>
              <w:right w:val="nil" w:sz="6" w:space="0" w:color="auto"/>
            </w:tcBorders>
          </w:tcPr>
          <w:p>
            <w:pPr/>
          </w:p>
        </w:tc>
        <w:tc>
          <w:tcPr>
            <w:tcW w:w="1985" w:type="dxa"/>
            <w:tcBorders>
              <w:top w:val="nil" w:sz="6" w:space="0" w:color="auto"/>
              <w:left w:val="nil" w:sz="6" w:space="0" w:color="auto"/>
              <w:bottom w:val="nil" w:sz="6" w:space="0" w:color="auto"/>
              <w:right w:val="single" w:sz="4" w:space="0" w:color="000000"/>
            </w:tcBorders>
          </w:tcPr>
          <w:p>
            <w:pPr/>
          </w:p>
        </w:tc>
        <w:tc>
          <w:tcPr>
            <w:tcW w:w="1740" w:type="dxa"/>
            <w:tcBorders>
              <w:top w:val="nil" w:sz="6" w:space="0" w:color="auto"/>
              <w:left w:val="single" w:sz="4" w:space="0" w:color="000000"/>
              <w:bottom w:val="nil" w:sz="6" w:space="0" w:color="auto"/>
              <w:right w:val="nil" w:sz="6" w:space="0" w:color="auto"/>
            </w:tcBorders>
          </w:tcPr>
          <w:p>
            <w:pPr/>
          </w:p>
        </w:tc>
      </w:tr>
      <w:tr>
        <w:trPr>
          <w:trHeight w:val="378" w:hRule="exact"/>
        </w:trPr>
        <w:tc>
          <w:tcPr>
            <w:tcW w:w="4618"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2647" w:right="0"/>
              <w:jc w:val="left"/>
              <w:rPr>
                <w:rFonts w:ascii="宋体" w:hAnsi="宋体" w:cs="宋体" w:eastAsia="宋体" w:hint="default"/>
                <w:sz w:val="18"/>
                <w:szCs w:val="18"/>
              </w:rPr>
            </w:pPr>
            <w:r>
              <w:rPr>
                <w:rFonts w:ascii="宋体" w:hAnsi="宋体" w:cs="宋体" w:eastAsia="宋体" w:hint="default"/>
                <w:sz w:val="18"/>
                <w:szCs w:val="18"/>
              </w:rPr>
              <w:t>小  计</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right="510"/>
              <w:jc w:val="right"/>
              <w:rPr>
                <w:rFonts w:ascii="Arial Narrow" w:hAnsi="Arial Narrow" w:cs="Arial Narrow" w:eastAsia="Arial Narrow" w:hint="default"/>
                <w:sz w:val="18"/>
                <w:szCs w:val="18"/>
              </w:rPr>
            </w:pPr>
            <w:r>
              <w:rPr>
                <w:rFonts w:ascii="Arial Narrow"/>
                <w:spacing w:val="-1"/>
                <w:sz w:val="18"/>
              </w:rPr>
              <w:t>349,241.02</w:t>
            </w:r>
          </w:p>
        </w:tc>
        <w:tc>
          <w:tcPr>
            <w:tcW w:w="1740" w:type="dxa"/>
            <w:tcBorders>
              <w:top w:val="nil" w:sz="6" w:space="0" w:color="auto"/>
              <w:left w:val="single" w:sz="4" w:space="0" w:color="000000"/>
              <w:bottom w:val="nil" w:sz="6" w:space="0" w:color="auto"/>
              <w:right w:val="nil" w:sz="6" w:space="0" w:color="auto"/>
            </w:tcBorders>
          </w:tcPr>
          <w:p>
            <w:pPr/>
          </w:p>
        </w:tc>
      </w:tr>
      <w:tr>
        <w:trPr>
          <w:trHeight w:val="287" w:hRule="exact"/>
        </w:trPr>
        <w:tc>
          <w:tcPr>
            <w:tcW w:w="4618" w:type="dxa"/>
            <w:tcBorders>
              <w:top w:val="nil" w:sz="6" w:space="0" w:color="auto"/>
              <w:left w:val="nil" w:sz="6" w:space="0" w:color="auto"/>
              <w:bottom w:val="nil" w:sz="6" w:space="0" w:color="auto"/>
              <w:right w:val="single" w:sz="4" w:space="0" w:color="000000"/>
            </w:tcBorders>
          </w:tcPr>
          <w:p>
            <w:pPr>
              <w:pStyle w:val="TableParagraph"/>
              <w:spacing w:line="240" w:lineRule="auto" w:before="39"/>
              <w:ind w:left="1324" w:right="0"/>
              <w:jc w:val="left"/>
              <w:rPr>
                <w:rFonts w:ascii="宋体" w:hAnsi="宋体" w:cs="宋体" w:eastAsia="宋体" w:hint="default"/>
                <w:sz w:val="18"/>
                <w:szCs w:val="18"/>
              </w:rPr>
            </w:pPr>
            <w:r>
              <w:rPr>
                <w:rFonts w:ascii="Arial Narrow" w:hAnsi="Arial Narrow" w:cs="Arial Narrow" w:eastAsia="Arial Narrow" w:hint="default"/>
                <w:sz w:val="18"/>
                <w:szCs w:val="18"/>
              </w:rPr>
              <w:t>1.</w:t>
            </w:r>
            <w:r>
              <w:rPr>
                <w:rFonts w:ascii="宋体" w:hAnsi="宋体" w:cs="宋体" w:eastAsia="宋体" w:hint="default"/>
                <w:sz w:val="18"/>
                <w:szCs w:val="18"/>
              </w:rPr>
              <w:t>中国电子科技集团公司第三十研究所</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right="510"/>
              <w:jc w:val="right"/>
              <w:rPr>
                <w:rFonts w:ascii="Arial Narrow" w:hAnsi="Arial Narrow" w:cs="Arial Narrow" w:eastAsia="Arial Narrow" w:hint="default"/>
                <w:sz w:val="18"/>
                <w:szCs w:val="18"/>
              </w:rPr>
            </w:pPr>
            <w:r>
              <w:rPr>
                <w:rFonts w:ascii="Arial Narrow"/>
                <w:spacing w:val="-1"/>
                <w:sz w:val="18"/>
              </w:rPr>
              <w:t>2,376,355.02</w:t>
            </w:r>
          </w:p>
        </w:tc>
        <w:tc>
          <w:tcPr>
            <w:tcW w:w="1740" w:type="dxa"/>
            <w:tcBorders>
              <w:top w:val="nil" w:sz="6" w:space="0" w:color="auto"/>
              <w:left w:val="single" w:sz="4" w:space="0" w:color="000000"/>
              <w:bottom w:val="nil" w:sz="6" w:space="0" w:color="auto"/>
              <w:right w:val="nil" w:sz="6" w:space="0" w:color="auto"/>
            </w:tcBorders>
          </w:tcPr>
          <w:p>
            <w:pPr>
              <w:pStyle w:val="TableParagraph"/>
              <w:spacing w:line="240" w:lineRule="auto" w:before="85"/>
              <w:ind w:right="518"/>
              <w:jc w:val="right"/>
              <w:rPr>
                <w:rFonts w:ascii="Arial Narrow" w:hAnsi="Arial Narrow" w:cs="Arial Narrow" w:eastAsia="Arial Narrow" w:hint="default"/>
                <w:sz w:val="18"/>
                <w:szCs w:val="18"/>
              </w:rPr>
            </w:pPr>
            <w:r>
              <w:rPr>
                <w:rFonts w:ascii="Arial Narrow"/>
                <w:spacing w:val="-1"/>
                <w:sz w:val="18"/>
              </w:rPr>
              <w:t>2,692,825.96</w:t>
            </w:r>
          </w:p>
        </w:tc>
      </w:tr>
      <w:tr>
        <w:trPr>
          <w:trHeight w:val="92" w:hRule="exact"/>
        </w:trPr>
        <w:tc>
          <w:tcPr>
            <w:tcW w:w="4618" w:type="dxa"/>
            <w:tcBorders>
              <w:top w:val="nil" w:sz="6" w:space="0" w:color="auto"/>
              <w:left w:val="nil" w:sz="6" w:space="0" w:color="auto"/>
              <w:bottom w:val="nil" w:sz="6" w:space="0" w:color="auto"/>
              <w:right w:val="nil" w:sz="6" w:space="0" w:color="auto"/>
            </w:tcBorders>
          </w:tcPr>
          <w:p>
            <w:pPr/>
          </w:p>
        </w:tc>
        <w:tc>
          <w:tcPr>
            <w:tcW w:w="1985" w:type="dxa"/>
            <w:tcBorders>
              <w:top w:val="nil" w:sz="6" w:space="0" w:color="auto"/>
              <w:left w:val="nil" w:sz="6" w:space="0" w:color="auto"/>
              <w:bottom w:val="nil" w:sz="6" w:space="0" w:color="auto"/>
              <w:right w:val="single" w:sz="4" w:space="0" w:color="000000"/>
            </w:tcBorders>
          </w:tcPr>
          <w:p>
            <w:pPr/>
          </w:p>
        </w:tc>
        <w:tc>
          <w:tcPr>
            <w:tcW w:w="1740" w:type="dxa"/>
            <w:tcBorders>
              <w:top w:val="nil" w:sz="6" w:space="0" w:color="auto"/>
              <w:left w:val="single" w:sz="4" w:space="0" w:color="000000"/>
              <w:bottom w:val="nil" w:sz="6" w:space="0" w:color="auto"/>
              <w:right w:val="nil" w:sz="6" w:space="0" w:color="auto"/>
            </w:tcBorders>
          </w:tcPr>
          <w:p>
            <w:pPr/>
          </w:p>
        </w:tc>
      </w:tr>
      <w:tr>
        <w:trPr>
          <w:trHeight w:val="288" w:hRule="exact"/>
        </w:trPr>
        <w:tc>
          <w:tcPr>
            <w:tcW w:w="4618" w:type="dxa"/>
            <w:tcBorders>
              <w:top w:val="nil" w:sz="6" w:space="0" w:color="auto"/>
              <w:left w:val="nil" w:sz="6" w:space="0" w:color="auto"/>
              <w:bottom w:val="nil" w:sz="6" w:space="0" w:color="auto"/>
              <w:right w:val="single" w:sz="4" w:space="0" w:color="000000"/>
            </w:tcBorders>
          </w:tcPr>
          <w:p>
            <w:pPr>
              <w:pStyle w:val="TableParagraph"/>
              <w:tabs>
                <w:tab w:pos="1324" w:val="left" w:leader="none"/>
              </w:tabs>
              <w:spacing w:line="240" w:lineRule="auto" w:before="39"/>
              <w:ind w:left="155" w:right="0"/>
              <w:jc w:val="left"/>
              <w:rPr>
                <w:rFonts w:ascii="宋体" w:hAnsi="宋体" w:cs="宋体" w:eastAsia="宋体" w:hint="default"/>
                <w:sz w:val="18"/>
                <w:szCs w:val="18"/>
              </w:rPr>
            </w:pPr>
            <w:r>
              <w:rPr>
                <w:rFonts w:ascii="宋体" w:hAnsi="宋体" w:cs="宋体" w:eastAsia="宋体" w:hint="default"/>
                <w:sz w:val="18"/>
                <w:szCs w:val="18"/>
              </w:rPr>
              <w:t>其他应付款</w:t>
              <w:tab/>
            </w:r>
            <w:r>
              <w:rPr>
                <w:rFonts w:ascii="Arial Narrow" w:hAnsi="Arial Narrow" w:cs="Arial Narrow" w:eastAsia="Arial Narrow" w:hint="default"/>
                <w:sz w:val="18"/>
                <w:szCs w:val="18"/>
              </w:rPr>
              <w:t>2.</w:t>
            </w:r>
            <w:r>
              <w:rPr>
                <w:rFonts w:ascii="宋体" w:hAnsi="宋体" w:cs="宋体" w:eastAsia="宋体" w:hint="default"/>
                <w:sz w:val="18"/>
                <w:szCs w:val="18"/>
              </w:rPr>
              <w:t>成都三零盛安信息系统有限公司</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right="510"/>
              <w:jc w:val="right"/>
              <w:rPr>
                <w:rFonts w:ascii="Arial Narrow" w:hAnsi="Arial Narrow" w:cs="Arial Narrow" w:eastAsia="Arial Narrow" w:hint="default"/>
                <w:sz w:val="18"/>
                <w:szCs w:val="18"/>
              </w:rPr>
            </w:pPr>
            <w:r>
              <w:rPr>
                <w:rFonts w:ascii="Arial Narrow"/>
                <w:spacing w:val="-1"/>
                <w:sz w:val="18"/>
              </w:rPr>
              <w:t>366,250.00</w:t>
            </w:r>
          </w:p>
        </w:tc>
        <w:tc>
          <w:tcPr>
            <w:tcW w:w="1740" w:type="dxa"/>
            <w:tcBorders>
              <w:top w:val="nil" w:sz="6" w:space="0" w:color="auto"/>
              <w:left w:val="single" w:sz="4" w:space="0" w:color="000000"/>
              <w:bottom w:val="nil" w:sz="6" w:space="0" w:color="auto"/>
              <w:right w:val="nil" w:sz="6" w:space="0" w:color="auto"/>
            </w:tcBorders>
          </w:tcPr>
          <w:p>
            <w:pPr>
              <w:pStyle w:val="TableParagraph"/>
              <w:spacing w:line="240" w:lineRule="auto" w:before="85"/>
              <w:ind w:right="518"/>
              <w:jc w:val="right"/>
              <w:rPr>
                <w:rFonts w:ascii="Arial Narrow" w:hAnsi="Arial Narrow" w:cs="Arial Narrow" w:eastAsia="Arial Narrow" w:hint="default"/>
                <w:sz w:val="18"/>
                <w:szCs w:val="18"/>
              </w:rPr>
            </w:pPr>
            <w:r>
              <w:rPr>
                <w:rFonts w:ascii="Arial Narrow"/>
                <w:spacing w:val="-1"/>
                <w:sz w:val="18"/>
              </w:rPr>
              <w:t>366,250.00</w:t>
            </w:r>
          </w:p>
        </w:tc>
      </w:tr>
      <w:tr>
        <w:trPr>
          <w:trHeight w:val="92" w:hRule="exact"/>
        </w:trPr>
        <w:tc>
          <w:tcPr>
            <w:tcW w:w="4618" w:type="dxa"/>
            <w:tcBorders>
              <w:top w:val="nil" w:sz="6" w:space="0" w:color="auto"/>
              <w:left w:val="nil" w:sz="6" w:space="0" w:color="auto"/>
              <w:bottom w:val="nil" w:sz="6" w:space="0" w:color="auto"/>
              <w:right w:val="nil" w:sz="6" w:space="0" w:color="auto"/>
            </w:tcBorders>
          </w:tcPr>
          <w:p>
            <w:pPr/>
          </w:p>
        </w:tc>
        <w:tc>
          <w:tcPr>
            <w:tcW w:w="1985" w:type="dxa"/>
            <w:tcBorders>
              <w:top w:val="nil" w:sz="6" w:space="0" w:color="auto"/>
              <w:left w:val="nil" w:sz="6" w:space="0" w:color="auto"/>
              <w:bottom w:val="nil" w:sz="6" w:space="0" w:color="auto"/>
              <w:right w:val="single" w:sz="4" w:space="0" w:color="000000"/>
            </w:tcBorders>
          </w:tcPr>
          <w:p>
            <w:pPr/>
          </w:p>
        </w:tc>
        <w:tc>
          <w:tcPr>
            <w:tcW w:w="1740" w:type="dxa"/>
            <w:tcBorders>
              <w:top w:val="nil" w:sz="6" w:space="0" w:color="auto"/>
              <w:left w:val="single" w:sz="4" w:space="0" w:color="000000"/>
              <w:bottom w:val="nil" w:sz="6" w:space="0" w:color="auto"/>
              <w:right w:val="nil" w:sz="6" w:space="0" w:color="auto"/>
            </w:tcBorders>
          </w:tcPr>
          <w:p>
            <w:pPr/>
          </w:p>
        </w:tc>
      </w:tr>
      <w:tr>
        <w:trPr>
          <w:trHeight w:val="386" w:hRule="exact"/>
        </w:trPr>
        <w:tc>
          <w:tcPr>
            <w:tcW w:w="4618" w:type="dxa"/>
            <w:tcBorders>
              <w:top w:val="nil" w:sz="6" w:space="0" w:color="auto"/>
              <w:left w:val="nil" w:sz="6" w:space="0" w:color="auto"/>
              <w:bottom w:val="single" w:sz="12" w:space="0" w:color="000000"/>
              <w:right w:val="single" w:sz="4" w:space="0" w:color="000000"/>
            </w:tcBorders>
          </w:tcPr>
          <w:p>
            <w:pPr>
              <w:pStyle w:val="TableParagraph"/>
              <w:spacing w:line="240" w:lineRule="auto" w:before="39"/>
              <w:ind w:left="2647" w:right="0"/>
              <w:jc w:val="left"/>
              <w:rPr>
                <w:rFonts w:ascii="宋体" w:hAnsi="宋体" w:cs="宋体" w:eastAsia="宋体" w:hint="default"/>
                <w:sz w:val="18"/>
                <w:szCs w:val="18"/>
              </w:rPr>
            </w:pPr>
            <w:r>
              <w:rPr>
                <w:rFonts w:ascii="宋体" w:hAnsi="宋体" w:cs="宋体" w:eastAsia="宋体" w:hint="default"/>
                <w:sz w:val="18"/>
                <w:szCs w:val="18"/>
              </w:rPr>
              <w:t>小  计</w:t>
            </w:r>
          </w:p>
        </w:tc>
        <w:tc>
          <w:tcPr>
            <w:tcW w:w="198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right="510"/>
              <w:jc w:val="right"/>
              <w:rPr>
                <w:rFonts w:ascii="Arial Narrow" w:hAnsi="Arial Narrow" w:cs="Arial Narrow" w:eastAsia="Arial Narrow" w:hint="default"/>
                <w:sz w:val="18"/>
                <w:szCs w:val="18"/>
              </w:rPr>
            </w:pPr>
            <w:r>
              <w:rPr>
                <w:rFonts w:ascii="Arial Narrow"/>
                <w:spacing w:val="-1"/>
                <w:sz w:val="18"/>
              </w:rPr>
              <w:t>2,742,605.02</w:t>
            </w:r>
          </w:p>
        </w:tc>
        <w:tc>
          <w:tcPr>
            <w:tcW w:w="1740" w:type="dxa"/>
            <w:tcBorders>
              <w:top w:val="nil" w:sz="6" w:space="0" w:color="auto"/>
              <w:left w:val="single" w:sz="4" w:space="0" w:color="000000"/>
              <w:bottom w:val="single" w:sz="12" w:space="0" w:color="000000"/>
              <w:right w:val="nil" w:sz="6" w:space="0" w:color="auto"/>
            </w:tcBorders>
          </w:tcPr>
          <w:p>
            <w:pPr>
              <w:pStyle w:val="TableParagraph"/>
              <w:spacing w:line="240" w:lineRule="auto" w:before="83"/>
              <w:ind w:right="518"/>
              <w:jc w:val="right"/>
              <w:rPr>
                <w:rFonts w:ascii="Arial Narrow" w:hAnsi="Arial Narrow" w:cs="Arial Narrow" w:eastAsia="Arial Narrow" w:hint="default"/>
                <w:sz w:val="18"/>
                <w:szCs w:val="18"/>
              </w:rPr>
            </w:pPr>
            <w:r>
              <w:rPr>
                <w:rFonts w:ascii="Arial Narrow"/>
                <w:spacing w:val="-1"/>
                <w:sz w:val="18"/>
              </w:rPr>
              <w:t>3,059,075.96</w:t>
            </w:r>
          </w:p>
        </w:tc>
      </w:tr>
      <w:tr>
        <w:trPr>
          <w:trHeight w:val="700" w:hRule="exact"/>
        </w:trPr>
        <w:tc>
          <w:tcPr>
            <w:tcW w:w="4618" w:type="dxa"/>
            <w:tcBorders>
              <w:top w:val="single" w:sz="12" w:space="0" w:color="000000"/>
              <w:left w:val="nil" w:sz="6" w:space="0" w:color="auto"/>
              <w:bottom w:val="nil" w:sz="6" w:space="0" w:color="auto"/>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23"/>
                <w:szCs w:val="23"/>
              </w:rPr>
            </w:pPr>
          </w:p>
          <w:p>
            <w:pPr>
              <w:pStyle w:val="TableParagraph"/>
              <w:spacing w:line="240" w:lineRule="auto"/>
              <w:ind w:right="0"/>
              <w:jc w:val="left"/>
              <w:rPr>
                <w:rFonts w:ascii="宋体" w:hAnsi="宋体" w:cs="宋体" w:eastAsia="宋体" w:hint="default"/>
                <w:sz w:val="24"/>
                <w:szCs w:val="24"/>
              </w:rPr>
            </w:pPr>
            <w:r>
              <w:rPr>
                <w:rFonts w:ascii="宋体" w:hAnsi="宋体" w:cs="宋体" w:eastAsia="宋体" w:hint="default"/>
                <w:b/>
                <w:bCs/>
                <w:sz w:val="24"/>
                <w:szCs w:val="24"/>
              </w:rPr>
              <w:t>七、或有事项的说明</w:t>
            </w:r>
            <w:r>
              <w:rPr>
                <w:rFonts w:ascii="宋体" w:hAnsi="宋体" w:cs="宋体" w:eastAsia="宋体" w:hint="default"/>
                <w:sz w:val="24"/>
                <w:szCs w:val="24"/>
              </w:rPr>
            </w:r>
          </w:p>
        </w:tc>
        <w:tc>
          <w:tcPr>
            <w:tcW w:w="1985" w:type="dxa"/>
            <w:tcBorders>
              <w:top w:val="single" w:sz="12" w:space="0" w:color="000000"/>
              <w:left w:val="nil" w:sz="6" w:space="0" w:color="auto"/>
              <w:bottom w:val="nil" w:sz="6" w:space="0" w:color="auto"/>
              <w:right w:val="nil" w:sz="6" w:space="0" w:color="auto"/>
            </w:tcBorders>
          </w:tcPr>
          <w:p>
            <w:pPr/>
          </w:p>
        </w:tc>
        <w:tc>
          <w:tcPr>
            <w:tcW w:w="1740" w:type="dxa"/>
            <w:tcBorders>
              <w:top w:val="single" w:sz="12" w:space="0" w:color="000000"/>
              <w:left w:val="nil" w:sz="6" w:space="0" w:color="auto"/>
              <w:bottom w:val="nil" w:sz="6" w:space="0" w:color="auto"/>
              <w:right w:val="nil" w:sz="6" w:space="0" w:color="auto"/>
            </w:tcBorders>
          </w:tcPr>
          <w:p>
            <w:pPr/>
          </w:p>
        </w:tc>
      </w:tr>
    </w:tbl>
    <w:p>
      <w:pPr>
        <w:spacing w:line="240" w:lineRule="auto" w:before="9"/>
        <w:rPr>
          <w:rFonts w:ascii="Times New Roman" w:hAnsi="Times New Roman" w:cs="Times New Roman" w:eastAsia="Times New Roman" w:hint="default"/>
          <w:sz w:val="15"/>
          <w:szCs w:val="15"/>
        </w:rPr>
      </w:pPr>
    </w:p>
    <w:p>
      <w:pPr>
        <w:pStyle w:val="BodyText"/>
        <w:spacing w:line="240" w:lineRule="auto" w:before="26"/>
        <w:ind w:left="630" w:right="563"/>
        <w:jc w:val="left"/>
      </w:pPr>
      <w:r>
        <w:rPr/>
        <w:pict>
          <v:group style="position:absolute;margin-left:57.720001pt;margin-top:-293.014374pt;width:471.5pt;height:247.85pt;mso-position-horizontal-relative:page;mso-position-vertical-relative:paragraph;z-index:-1515112" coordorigin="1154,-5860" coordsize="9430,4957">
            <v:group style="position:absolute;left:1162;top:-5853;width:9415;height:2" coordorigin="1162,-5853" coordsize="9415,2">
              <v:shape style="position:absolute;left:1162;top:-5853;width:9415;height:2" coordorigin="1162,-5853" coordsize="9415,0" path="m1162,-5853l10576,-5853e" filled="false" stroked="true" strokeweight=".72pt" strokecolor="#000000">
                <v:path arrowok="t"/>
              </v:shape>
            </v:group>
            <v:group style="position:absolute;left:1719;top:-5831;width:1167;height:2" coordorigin="1719,-5831" coordsize="1167,2">
              <v:shape style="position:absolute;left:1719;top:-5831;width:1167;height:2" coordorigin="1719,-5831" coordsize="1167,0" path="m1719,-5831l2885,-5831e" filled="false" stroked="true" strokeweight="1.44pt" strokecolor="#000000">
                <v:path arrowok="t"/>
              </v:shape>
              <v:shape style="position:absolute;left:2885;top:-5817;width:10;height:2" type="#_x0000_t75" stroked="false">
                <v:imagedata r:id="rId1121" o:title=""/>
              </v:shape>
            </v:group>
            <v:group style="position:absolute;left:2885;top:-5831;width:29;height:2" coordorigin="2885,-5831" coordsize="29,2">
              <v:shape style="position:absolute;left:2885;top:-5831;width:29;height:2" coordorigin="2885,-5831" coordsize="29,0" path="m2885,-5831l2914,-5831e" filled="false" stroked="true" strokeweight="1.44pt" strokecolor="#000000">
                <v:path arrowok="t"/>
              </v:shape>
            </v:group>
            <v:group style="position:absolute;left:2914;top:-5831;width:3373;height:2" coordorigin="2914,-5831" coordsize="3373,2">
              <v:shape style="position:absolute;left:2914;top:-5831;width:3373;height:2" coordorigin="2914,-5831" coordsize="3373,0" path="m2914,-5831l6286,-5831e" filled="false" stroked="true" strokeweight="1.44pt" strokecolor="#000000">
                <v:path arrowok="t"/>
              </v:shape>
              <v:shape style="position:absolute;left:6287;top:-5817;width:10;height:2" type="#_x0000_t75" stroked="false">
                <v:imagedata r:id="rId1121" o:title=""/>
              </v:shape>
              <v:shape style="position:absolute;left:8272;top:-5817;width:10;height:2" type="#_x0000_t75" stroked="false">
                <v:imagedata r:id="rId1121" o:title=""/>
              </v:shape>
            </v:group>
            <v:group style="position:absolute;left:2885;top:-5815;width:10;height:20" coordorigin="2885,-5815" coordsize="10,20">
              <v:shape style="position:absolute;left:2885;top:-5815;width:10;height:20" coordorigin="2885,-5815" coordsize="10,20" path="m2885,-5795l2895,-5795,2895,-5815,2885,-5815,2885,-5795xe" filled="true" fillcolor="#000000" stroked="false">
                <v:path arrowok="t"/>
                <v:fill type="solid"/>
              </v:shape>
            </v:group>
            <v:group style="position:absolute;left:2885;top:-5795;width:10;height:20" coordorigin="2885,-5795" coordsize="10,20">
              <v:shape style="position:absolute;left:2885;top:-5795;width:10;height:20" coordorigin="2885,-5795" coordsize="10,20" path="m2885,-5776l2895,-5776,2895,-5795,2885,-5795,2885,-5776xe" filled="true" fillcolor="#000000" stroked="false">
                <v:path arrowok="t"/>
                <v:fill type="solid"/>
              </v:shape>
            </v:group>
            <v:group style="position:absolute;left:2885;top:-5776;width:10;height:20" coordorigin="2885,-5776" coordsize="10,20">
              <v:shape style="position:absolute;left:2885;top:-5776;width:10;height:20" coordorigin="2885,-5776" coordsize="10,20" path="m2885,-5757l2895,-5757,2895,-5776,2885,-5776,2885,-5757xe" filled="true" fillcolor="#000000" stroked="false">
                <v:path arrowok="t"/>
                <v:fill type="solid"/>
              </v:shape>
            </v:group>
            <v:group style="position:absolute;left:2885;top:-5757;width:10;height:20" coordorigin="2885,-5757" coordsize="10,20">
              <v:shape style="position:absolute;left:2885;top:-5757;width:10;height:20" coordorigin="2885,-5757" coordsize="10,20" path="m2885,-5738l2895,-5738,2895,-5757,2885,-5757,2885,-5738xe" filled="true" fillcolor="#000000" stroked="false">
                <v:path arrowok="t"/>
                <v:fill type="solid"/>
              </v:shape>
            </v:group>
            <v:group style="position:absolute;left:2885;top:-5738;width:10;height:20" coordorigin="2885,-5738" coordsize="10,20">
              <v:shape style="position:absolute;left:2885;top:-5738;width:10;height:20" coordorigin="2885,-5738" coordsize="10,20" path="m2885,-5719l2895,-5719,2895,-5738,2885,-5738,2885,-5719xe" filled="true" fillcolor="#000000" stroked="false">
                <v:path arrowok="t"/>
                <v:fill type="solid"/>
              </v:shape>
            </v:group>
            <v:group style="position:absolute;left:2885;top:-5719;width:10;height:20" coordorigin="2885,-5719" coordsize="10,20">
              <v:shape style="position:absolute;left:2885;top:-5719;width:10;height:20" coordorigin="2885,-5719" coordsize="10,20" path="m2885,-5699l2895,-5699,2895,-5719,2885,-5719,2885,-5699xe" filled="true" fillcolor="#000000" stroked="false">
                <v:path arrowok="t"/>
                <v:fill type="solid"/>
              </v:shape>
            </v:group>
            <v:group style="position:absolute;left:2885;top:-5699;width:10;height:20" coordorigin="2885,-5699" coordsize="10,20">
              <v:shape style="position:absolute;left:2885;top:-5699;width:10;height:20" coordorigin="2885,-5699" coordsize="10,20" path="m2885,-5680l2895,-5680,2895,-5699,2885,-5699,2885,-5680xe" filled="true" fillcolor="#000000" stroked="false">
                <v:path arrowok="t"/>
                <v:fill type="solid"/>
              </v:shape>
            </v:group>
            <v:group style="position:absolute;left:2885;top:-5680;width:10;height:20" coordorigin="2885,-5680" coordsize="10,20">
              <v:shape style="position:absolute;left:2885;top:-5680;width:10;height:20" coordorigin="2885,-5680" coordsize="10,20" path="m2885,-5661l2895,-5661,2895,-5680,2885,-5680,2885,-5661xe" filled="true" fillcolor="#000000" stroked="false">
                <v:path arrowok="t"/>
                <v:fill type="solid"/>
              </v:shape>
            </v:group>
            <v:group style="position:absolute;left:2885;top:-5661;width:10;height:20" coordorigin="2885,-5661" coordsize="10,20">
              <v:shape style="position:absolute;left:2885;top:-5661;width:10;height:20" coordorigin="2885,-5661" coordsize="10,20" path="m2885,-5642l2895,-5642,2895,-5661,2885,-5661,2885,-5642xe" filled="true" fillcolor="#000000" stroked="false">
                <v:path arrowok="t"/>
                <v:fill type="solid"/>
              </v:shape>
            </v:group>
            <v:group style="position:absolute;left:2885;top:-5642;width:10;height:20" coordorigin="2885,-5642" coordsize="10,20">
              <v:shape style="position:absolute;left:2885;top:-5642;width:10;height:20" coordorigin="2885,-5642" coordsize="10,20" path="m2885,-5623l2895,-5623,2895,-5642,2885,-5642,2885,-5623xe" filled="true" fillcolor="#000000" stroked="false">
                <v:path arrowok="t"/>
                <v:fill type="solid"/>
              </v:shape>
            </v:group>
            <v:group style="position:absolute;left:2885;top:-5623;width:10;height:20" coordorigin="2885,-5623" coordsize="10,20">
              <v:shape style="position:absolute;left:2885;top:-5623;width:10;height:20" coordorigin="2885,-5623" coordsize="10,20" path="m2885,-5603l2895,-5603,2895,-5623,2885,-5623,2885,-5603xe" filled="true" fillcolor="#000000" stroked="false">
                <v:path arrowok="t"/>
                <v:fill type="solid"/>
              </v:shape>
            </v:group>
            <v:group style="position:absolute;left:2885;top:-5603;width:10;height:20" coordorigin="2885,-5603" coordsize="10,20">
              <v:shape style="position:absolute;left:2885;top:-5603;width:10;height:20" coordorigin="2885,-5603" coordsize="10,20" path="m2885,-5584l2895,-5584,2895,-5603,2885,-5603,2885,-5584xe" filled="true" fillcolor="#000000" stroked="false">
                <v:path arrowok="t"/>
                <v:fill type="solid"/>
              </v:shape>
            </v:group>
            <v:group style="position:absolute;left:2885;top:-5584;width:10;height:20" coordorigin="2885,-5584" coordsize="10,20">
              <v:shape style="position:absolute;left:2885;top:-5584;width:10;height:20" coordorigin="2885,-5584" coordsize="10,20" path="m2885,-5565l2895,-5565,2895,-5584,2885,-5584,2885,-5565xe" filled="true" fillcolor="#000000" stroked="false">
                <v:path arrowok="t"/>
                <v:fill type="solid"/>
              </v:shape>
            </v:group>
            <v:group style="position:absolute;left:2885;top:-5565;width:10;height:20" coordorigin="2885,-5565" coordsize="10,20">
              <v:shape style="position:absolute;left:2885;top:-5565;width:10;height:20" coordorigin="2885,-5565" coordsize="10,20" path="m2885,-5546l2895,-5546,2895,-5565,2885,-5565,2885,-5546xe" filled="true" fillcolor="#000000" stroked="false">
                <v:path arrowok="t"/>
                <v:fill type="solid"/>
              </v:shape>
            </v:group>
            <v:group style="position:absolute;left:2885;top:-5546;width:10;height:20" coordorigin="2885,-5546" coordsize="10,20">
              <v:shape style="position:absolute;left:2885;top:-5546;width:10;height:20" coordorigin="2885,-5546" coordsize="10,20" path="m2885,-5527l2895,-5527,2895,-5546,2885,-5546,2885,-5527xe" filled="true" fillcolor="#000000" stroked="false">
                <v:path arrowok="t"/>
                <v:fill type="solid"/>
              </v:shape>
            </v:group>
            <v:group style="position:absolute;left:2885;top:-5527;width:10;height:20" coordorigin="2885,-5527" coordsize="10,20">
              <v:shape style="position:absolute;left:2885;top:-5527;width:10;height:20" coordorigin="2885,-5527" coordsize="10,20" path="m2885,-5507l2895,-5507,2895,-5527,2885,-5527,2885,-5507xe" filled="true" fillcolor="#000000" stroked="false">
                <v:path arrowok="t"/>
                <v:fill type="solid"/>
              </v:shape>
            </v:group>
            <v:group style="position:absolute;left:2885;top:-5507;width:10;height:20" coordorigin="2885,-5507" coordsize="10,20">
              <v:shape style="position:absolute;left:2885;top:-5507;width:10;height:20" coordorigin="2885,-5507" coordsize="10,20" path="m2885,-5488l2895,-5488,2895,-5507,2885,-5507,2885,-5488xe" filled="true" fillcolor="#000000" stroked="false">
                <v:path arrowok="t"/>
                <v:fill type="solid"/>
              </v:shape>
            </v:group>
            <v:group style="position:absolute;left:2885;top:-5488;width:10;height:20" coordorigin="2885,-5488" coordsize="10,20">
              <v:shape style="position:absolute;left:2885;top:-5488;width:10;height:20" coordorigin="2885,-5488" coordsize="10,20" path="m2885,-5469l2895,-5469,2895,-5488,2885,-5488,2885,-5469xe" filled="true" fillcolor="#000000" stroked="false">
                <v:path arrowok="t"/>
                <v:fill type="solid"/>
              </v:shape>
            </v:group>
            <v:group style="position:absolute;left:2885;top:-5469;width:10;height:20" coordorigin="2885,-5469" coordsize="10,20">
              <v:shape style="position:absolute;left:2885;top:-5469;width:10;height:20" coordorigin="2885,-5469" coordsize="10,20" path="m2885,-5450l2895,-5450,2895,-5469,2885,-5469,2885,-5450xe" filled="true" fillcolor="#000000" stroked="false">
                <v:path arrowok="t"/>
                <v:fill type="solid"/>
              </v:shape>
              <v:shape style="position:absolute;left:2885;top:-5450;width:10;height:2" type="#_x0000_t75" stroked="false">
                <v:imagedata r:id="rId1121" o:title=""/>
              </v:shape>
            </v:group>
            <v:group style="position:absolute;left:2885;top:-5443;width:10;height:2" coordorigin="2885,-5443" coordsize="10,2">
              <v:shape style="position:absolute;left:2885;top:-5443;width:10;height:2" coordorigin="2885,-5443" coordsize="10,0" path="m2885,-5443l2895,-5443e" filled="false" stroked="true" strokeweight=".48004pt" strokecolor="#000000">
                <v:path arrowok="t"/>
              </v:shape>
              <v:shape style="position:absolute;left:6282;top:-5546;width:2009;height:108" type="#_x0000_t75" stroked="false">
                <v:imagedata r:id="rId1122" o:title=""/>
              </v:shape>
              <v:shape style="position:absolute;left:8267;top:-5447;width:1750;height:10" type="#_x0000_t75" stroked="false">
                <v:imagedata r:id="rId1115" o:title=""/>
              </v:shape>
            </v:group>
            <v:group style="position:absolute;left:2885;top:-5438;width:10;height:20" coordorigin="2885,-5438" coordsize="10,20">
              <v:shape style="position:absolute;left:2885;top:-5438;width:10;height:20" coordorigin="2885,-5438" coordsize="10,20" path="m2885,-5419l2895,-5419,2895,-5438,2885,-5438,2885,-5419xe" filled="true" fillcolor="#000000" stroked="false">
                <v:path arrowok="t"/>
                <v:fill type="solid"/>
              </v:shape>
            </v:group>
            <v:group style="position:absolute;left:2885;top:-5419;width:10;height:20" coordorigin="2885,-5419" coordsize="10,20">
              <v:shape style="position:absolute;left:2885;top:-5419;width:10;height:20" coordorigin="2885,-5419" coordsize="10,20" path="m2885,-5399l2895,-5399,2895,-5419,2885,-5419,2885,-5399xe" filled="true" fillcolor="#000000" stroked="false">
                <v:path arrowok="t"/>
                <v:fill type="solid"/>
              </v:shape>
            </v:group>
            <v:group style="position:absolute;left:2885;top:-5399;width:10;height:20" coordorigin="2885,-5399" coordsize="10,20">
              <v:shape style="position:absolute;left:2885;top:-5399;width:10;height:20" coordorigin="2885,-5399" coordsize="10,20" path="m2885,-5380l2895,-5380,2895,-5399,2885,-5399,2885,-5380xe" filled="true" fillcolor="#000000" stroked="false">
                <v:path arrowok="t"/>
                <v:fill type="solid"/>
              </v:shape>
            </v:group>
            <v:group style="position:absolute;left:2885;top:-5380;width:10;height:20" coordorigin="2885,-5380" coordsize="10,20">
              <v:shape style="position:absolute;left:2885;top:-5380;width:10;height:20" coordorigin="2885,-5380" coordsize="10,20" path="m2885,-5361l2895,-5361,2895,-5380,2885,-5380,2885,-5361xe" filled="true" fillcolor="#000000" stroked="false">
                <v:path arrowok="t"/>
                <v:fill type="solid"/>
              </v:shape>
            </v:group>
            <v:group style="position:absolute;left:2885;top:-5361;width:10;height:20" coordorigin="2885,-5361" coordsize="10,20">
              <v:shape style="position:absolute;left:2885;top:-5361;width:10;height:20" coordorigin="2885,-5361" coordsize="10,20" path="m2885,-5342l2895,-5342,2895,-5361,2885,-5361,2885,-5342xe" filled="true" fillcolor="#000000" stroked="false">
                <v:path arrowok="t"/>
                <v:fill type="solid"/>
              </v:shape>
            </v:group>
            <v:group style="position:absolute;left:2885;top:-5342;width:10;height:20" coordorigin="2885,-5342" coordsize="10,20">
              <v:shape style="position:absolute;left:2885;top:-5342;width:10;height:20" coordorigin="2885,-5342" coordsize="10,20" path="m2885,-5322l2895,-5322,2895,-5342,2885,-5342,2885,-5322xe" filled="true" fillcolor="#000000" stroked="false">
                <v:path arrowok="t"/>
                <v:fill type="solid"/>
              </v:shape>
            </v:group>
            <v:group style="position:absolute;left:2885;top:-5322;width:10;height:20" coordorigin="2885,-5322" coordsize="10,20">
              <v:shape style="position:absolute;left:2885;top:-5322;width:10;height:20" coordorigin="2885,-5322" coordsize="10,20" path="m2885,-5303l2895,-5303,2895,-5322,2885,-5322,2885,-5303xe" filled="true" fillcolor="#000000" stroked="false">
                <v:path arrowok="t"/>
                <v:fill type="solid"/>
              </v:shape>
            </v:group>
            <v:group style="position:absolute;left:2885;top:-5303;width:10;height:20" coordorigin="2885,-5303" coordsize="10,20">
              <v:shape style="position:absolute;left:2885;top:-5303;width:10;height:20" coordorigin="2885,-5303" coordsize="10,20" path="m2885,-5284l2895,-5284,2895,-5303,2885,-5303,2885,-5284xe" filled="true" fillcolor="#000000" stroked="false">
                <v:path arrowok="t"/>
                <v:fill type="solid"/>
              </v:shape>
            </v:group>
            <v:group style="position:absolute;left:2885;top:-5284;width:10;height:20" coordorigin="2885,-5284" coordsize="10,20">
              <v:shape style="position:absolute;left:2885;top:-5284;width:10;height:20" coordorigin="2885,-5284" coordsize="10,20" path="m2885,-5265l2895,-5265,2895,-5284,2885,-5284,2885,-5265xe" filled="true" fillcolor="#000000" stroked="false">
                <v:path arrowok="t"/>
                <v:fill type="solid"/>
              </v:shape>
            </v:group>
            <v:group style="position:absolute;left:2885;top:-5265;width:10;height:20" coordorigin="2885,-5265" coordsize="10,20">
              <v:shape style="position:absolute;left:2885;top:-5265;width:10;height:20" coordorigin="2885,-5265" coordsize="10,20" path="m2885,-5245l2895,-5245,2895,-5265,2885,-5265,2885,-5245xe" filled="true" fillcolor="#000000" stroked="false">
                <v:path arrowok="t"/>
                <v:fill type="solid"/>
              </v:shape>
            </v:group>
            <v:group style="position:absolute;left:2885;top:-5245;width:10;height:20" coordorigin="2885,-5245" coordsize="10,20">
              <v:shape style="position:absolute;left:2885;top:-5245;width:10;height:20" coordorigin="2885,-5245" coordsize="10,20" path="m2885,-5226l2895,-5226,2895,-5245,2885,-5245,2885,-5226xe" filled="true" fillcolor="#000000" stroked="false">
                <v:path arrowok="t"/>
                <v:fill type="solid"/>
              </v:shape>
            </v:group>
            <v:group style="position:absolute;left:2885;top:-5226;width:10;height:20" coordorigin="2885,-5226" coordsize="10,20">
              <v:shape style="position:absolute;left:2885;top:-5226;width:10;height:20" coordorigin="2885,-5226" coordsize="10,20" path="m2885,-5207l2895,-5207,2895,-5226,2885,-5226,2885,-5207xe" filled="true" fillcolor="#000000" stroked="false">
                <v:path arrowok="t"/>
                <v:fill type="solid"/>
              </v:shape>
            </v:group>
            <v:group style="position:absolute;left:2885;top:-5207;width:10;height:20" coordorigin="2885,-5207" coordsize="10,20">
              <v:shape style="position:absolute;left:2885;top:-5207;width:10;height:20" coordorigin="2885,-5207" coordsize="10,20" path="m2885,-5188l2895,-5188,2895,-5207,2885,-5207,2885,-5188xe" filled="true" fillcolor="#000000" stroked="false">
                <v:path arrowok="t"/>
                <v:fill type="solid"/>
              </v:shape>
            </v:group>
            <v:group style="position:absolute;left:2885;top:-5188;width:10;height:20" coordorigin="2885,-5188" coordsize="10,20">
              <v:shape style="position:absolute;left:2885;top:-5188;width:10;height:20" coordorigin="2885,-5188" coordsize="10,20" path="m2885,-5169l2895,-5169,2895,-5188,2885,-5188,2885,-5169xe" filled="true" fillcolor="#000000" stroked="false">
                <v:path arrowok="t"/>
                <v:fill type="solid"/>
              </v:shape>
            </v:group>
            <v:group style="position:absolute;left:2885;top:-5169;width:10;height:20" coordorigin="2885,-5169" coordsize="10,20">
              <v:shape style="position:absolute;left:2885;top:-5169;width:10;height:20" coordorigin="2885,-5169" coordsize="10,20" path="m2885,-5149l2895,-5149,2895,-5169,2885,-5169,2885,-5149xe" filled="true" fillcolor="#000000" stroked="false">
                <v:path arrowok="t"/>
                <v:fill type="solid"/>
              </v:shape>
            </v:group>
            <v:group style="position:absolute;left:2885;top:-5149;width:10;height:20" coordorigin="2885,-5149" coordsize="10,20">
              <v:shape style="position:absolute;left:2885;top:-5149;width:10;height:20" coordorigin="2885,-5149" coordsize="10,20" path="m2885,-5130l2895,-5130,2895,-5149,2885,-5149,2885,-5130xe" filled="true" fillcolor="#000000" stroked="false">
                <v:path arrowok="t"/>
                <v:fill type="solid"/>
              </v:shape>
            </v:group>
            <v:group style="position:absolute;left:2885;top:-5130;width:10;height:20" coordorigin="2885,-5130" coordsize="10,20">
              <v:shape style="position:absolute;left:2885;top:-5130;width:10;height:20" coordorigin="2885,-5130" coordsize="10,20" path="m2885,-5111l2895,-5111,2895,-5130,2885,-5130,2885,-5111xe" filled="true" fillcolor="#000000" stroked="false">
                <v:path arrowok="t"/>
                <v:fill type="solid"/>
              </v:shape>
            </v:group>
            <v:group style="position:absolute;left:2885;top:-5111;width:10;height:20" coordorigin="2885,-5111" coordsize="10,20">
              <v:shape style="position:absolute;left:2885;top:-5111;width:10;height:20" coordorigin="2885,-5111" coordsize="10,20" path="m2885,-5092l2895,-5092,2895,-5111,2885,-5111,2885,-5092xe" filled="true" fillcolor="#000000" stroked="false">
                <v:path arrowok="t"/>
                <v:fill type="solid"/>
              </v:shape>
            </v:group>
            <v:group style="position:absolute;left:2885;top:-5092;width:10;height:20" coordorigin="2885,-5092" coordsize="10,20">
              <v:shape style="position:absolute;left:2885;top:-5092;width:10;height:20" coordorigin="2885,-5092" coordsize="10,20" path="m2885,-5073l2895,-5073,2895,-5092,2885,-5092,2885,-5073xe" filled="true" fillcolor="#000000" stroked="false">
                <v:path arrowok="t"/>
                <v:fill type="solid"/>
              </v:shape>
              <v:shape style="position:absolute;left:2880;top:-5169;width:3425;height:110" type="#_x0000_t75" stroked="false">
                <v:imagedata r:id="rId1118" o:title=""/>
              </v:shape>
              <v:shape style="position:absolute;left:6282;top:-5068;width:1990;height:10" type="#_x0000_t75" stroked="false">
                <v:imagedata r:id="rId1111" o:title=""/>
              </v:shape>
              <v:shape style="position:absolute;left:8267;top:-5068;width:1750;height:10" type="#_x0000_t75" stroked="false">
                <v:imagedata r:id="rId1112" o:title=""/>
              </v:shape>
            </v:group>
            <v:group style="position:absolute;left:2885;top:-5058;width:10;height:20" coordorigin="2885,-5058" coordsize="10,20">
              <v:shape style="position:absolute;left:2885;top:-5058;width:10;height:20" coordorigin="2885,-5058" coordsize="10,20" path="m2885,-5039l2895,-5039,2895,-5058,2885,-5058,2885,-5039xe" filled="true" fillcolor="#000000" stroked="false">
                <v:path arrowok="t"/>
                <v:fill type="solid"/>
              </v:shape>
            </v:group>
            <v:group style="position:absolute;left:2885;top:-5039;width:10;height:20" coordorigin="2885,-5039" coordsize="10,20">
              <v:shape style="position:absolute;left:2885;top:-5039;width:10;height:20" coordorigin="2885,-5039" coordsize="10,20" path="m2885,-5020l2895,-5020,2895,-5039,2885,-5039,2885,-5020xe" filled="true" fillcolor="#000000" stroked="false">
                <v:path arrowok="t"/>
                <v:fill type="solid"/>
              </v:shape>
            </v:group>
            <v:group style="position:absolute;left:2885;top:-5020;width:10;height:20" coordorigin="2885,-5020" coordsize="10,20">
              <v:shape style="position:absolute;left:2885;top:-5020;width:10;height:20" coordorigin="2885,-5020" coordsize="10,20" path="m2885,-5001l2895,-5001,2895,-5020,2885,-5020,2885,-5001xe" filled="true" fillcolor="#000000" stroked="false">
                <v:path arrowok="t"/>
                <v:fill type="solid"/>
              </v:shape>
            </v:group>
            <v:group style="position:absolute;left:2885;top:-5001;width:10;height:20" coordorigin="2885,-5001" coordsize="10,20">
              <v:shape style="position:absolute;left:2885;top:-5001;width:10;height:20" coordorigin="2885,-5001" coordsize="10,20" path="m2885,-4981l2895,-4981,2895,-5001,2885,-5001,2885,-4981xe" filled="true" fillcolor="#000000" stroked="false">
                <v:path arrowok="t"/>
                <v:fill type="solid"/>
              </v:shape>
            </v:group>
            <v:group style="position:absolute;left:2885;top:-4981;width:10;height:20" coordorigin="2885,-4981" coordsize="10,20">
              <v:shape style="position:absolute;left:2885;top:-4981;width:10;height:20" coordorigin="2885,-4981" coordsize="10,20" path="m2885,-4962l2895,-4962,2895,-4981,2885,-4981,2885,-4962xe" filled="true" fillcolor="#000000" stroked="false">
                <v:path arrowok="t"/>
                <v:fill type="solid"/>
              </v:shape>
            </v:group>
            <v:group style="position:absolute;left:2885;top:-4962;width:10;height:20" coordorigin="2885,-4962" coordsize="10,20">
              <v:shape style="position:absolute;left:2885;top:-4962;width:10;height:20" coordorigin="2885,-4962" coordsize="10,20" path="m2885,-4943l2895,-4943,2895,-4962,2885,-4962,2885,-4943xe" filled="true" fillcolor="#000000" stroked="false">
                <v:path arrowok="t"/>
                <v:fill type="solid"/>
              </v:shape>
            </v:group>
            <v:group style="position:absolute;left:2885;top:-4943;width:10;height:20" coordorigin="2885,-4943" coordsize="10,20">
              <v:shape style="position:absolute;left:2885;top:-4943;width:10;height:20" coordorigin="2885,-4943" coordsize="10,20" path="m2885,-4924l2895,-4924,2895,-4943,2885,-4943,2885,-4924xe" filled="true" fillcolor="#000000" stroked="false">
                <v:path arrowok="t"/>
                <v:fill type="solid"/>
              </v:shape>
            </v:group>
            <v:group style="position:absolute;left:2885;top:-4924;width:10;height:20" coordorigin="2885,-4924" coordsize="10,20">
              <v:shape style="position:absolute;left:2885;top:-4924;width:10;height:20" coordorigin="2885,-4924" coordsize="10,20" path="m2885,-4905l2895,-4905,2895,-4924,2885,-4924,2885,-4905xe" filled="true" fillcolor="#000000" stroked="false">
                <v:path arrowok="t"/>
                <v:fill type="solid"/>
              </v:shape>
            </v:group>
            <v:group style="position:absolute;left:2885;top:-4905;width:10;height:20" coordorigin="2885,-4905" coordsize="10,20">
              <v:shape style="position:absolute;left:2885;top:-4905;width:10;height:20" coordorigin="2885,-4905" coordsize="10,20" path="m2885,-4885l2895,-4885,2895,-4905,2885,-4905,2885,-4885xe" filled="true" fillcolor="#000000" stroked="false">
                <v:path arrowok="t"/>
                <v:fill type="solid"/>
              </v:shape>
            </v:group>
            <v:group style="position:absolute;left:2885;top:-4885;width:10;height:20" coordorigin="2885,-4885" coordsize="10,20">
              <v:shape style="position:absolute;left:2885;top:-4885;width:10;height:20" coordorigin="2885,-4885" coordsize="10,20" path="m2885,-4866l2895,-4866,2895,-4885,2885,-4885,2885,-4866xe" filled="true" fillcolor="#000000" stroked="false">
                <v:path arrowok="t"/>
                <v:fill type="solid"/>
              </v:shape>
            </v:group>
            <v:group style="position:absolute;left:2885;top:-4866;width:10;height:20" coordorigin="2885,-4866" coordsize="10,20">
              <v:shape style="position:absolute;left:2885;top:-4866;width:10;height:20" coordorigin="2885,-4866" coordsize="10,20" path="m2885,-4847l2895,-4847,2895,-4866,2885,-4866,2885,-4847xe" filled="true" fillcolor="#000000" stroked="false">
                <v:path arrowok="t"/>
                <v:fill type="solid"/>
              </v:shape>
            </v:group>
            <v:group style="position:absolute;left:2885;top:-4847;width:10;height:20" coordorigin="2885,-4847" coordsize="10,20">
              <v:shape style="position:absolute;left:2885;top:-4847;width:10;height:20" coordorigin="2885,-4847" coordsize="10,20" path="m2885,-4828l2895,-4828,2895,-4847,2885,-4847,2885,-4828xe" filled="true" fillcolor="#000000" stroked="false">
                <v:path arrowok="t"/>
                <v:fill type="solid"/>
              </v:shape>
            </v:group>
            <v:group style="position:absolute;left:2885;top:-4828;width:10;height:20" coordorigin="2885,-4828" coordsize="10,20">
              <v:shape style="position:absolute;left:2885;top:-4828;width:10;height:20" coordorigin="2885,-4828" coordsize="10,20" path="m2885,-4809l2895,-4809,2895,-4828,2885,-4828,2885,-4809xe" filled="true" fillcolor="#000000" stroked="false">
                <v:path arrowok="t"/>
                <v:fill type="solid"/>
              </v:shape>
            </v:group>
            <v:group style="position:absolute;left:2885;top:-4809;width:10;height:20" coordorigin="2885,-4809" coordsize="10,20">
              <v:shape style="position:absolute;left:2885;top:-4809;width:10;height:20" coordorigin="2885,-4809" coordsize="10,20" path="m2885,-4789l2895,-4789,2895,-4809,2885,-4809,2885,-4789xe" filled="true" fillcolor="#000000" stroked="false">
                <v:path arrowok="t"/>
                <v:fill type="solid"/>
              </v:shape>
              <v:shape style="position:absolute;left:1719;top:-4789;width:1186;height:110" type="#_x0000_t75" stroked="false">
                <v:imagedata r:id="rId1123" o:title=""/>
              </v:shape>
              <v:shape style="position:absolute;left:2880;top:-4693;width:3416;height:14" type="#_x0000_t75" stroked="false">
                <v:imagedata r:id="rId1110" o:title=""/>
              </v:shape>
              <v:shape style="position:absolute;left:6282;top:-4689;width:1990;height:10" type="#_x0000_t75" stroked="false">
                <v:imagedata r:id="rId1114" o:title=""/>
              </v:shape>
              <v:shape style="position:absolute;left:8267;top:-4689;width:1750;height:10" type="#_x0000_t75" stroked="false">
                <v:imagedata r:id="rId1115" o:title=""/>
              </v:shape>
            </v:group>
            <v:group style="position:absolute;left:2885;top:-4679;width:10;height:20" coordorigin="2885,-4679" coordsize="10,20">
              <v:shape style="position:absolute;left:2885;top:-4679;width:10;height:20" coordorigin="2885,-4679" coordsize="10,20" path="m2885,-4660l2895,-4660,2895,-4679,2885,-4679,2885,-4660xe" filled="true" fillcolor="#000000" stroked="false">
                <v:path arrowok="t"/>
                <v:fill type="solid"/>
              </v:shape>
            </v:group>
            <v:group style="position:absolute;left:2885;top:-4660;width:10;height:20" coordorigin="2885,-4660" coordsize="10,20">
              <v:shape style="position:absolute;left:2885;top:-4660;width:10;height:20" coordorigin="2885,-4660" coordsize="10,20" path="m2885,-4641l2895,-4641,2895,-4660,2885,-4660,2885,-4641xe" filled="true" fillcolor="#000000" stroked="false">
                <v:path arrowok="t"/>
                <v:fill type="solid"/>
              </v:shape>
            </v:group>
            <v:group style="position:absolute;left:2885;top:-4641;width:10;height:20" coordorigin="2885,-4641" coordsize="10,20">
              <v:shape style="position:absolute;left:2885;top:-4641;width:10;height:20" coordorigin="2885,-4641" coordsize="10,20" path="m2885,-4621l2895,-4621,2895,-4641,2885,-4641,2885,-4621xe" filled="true" fillcolor="#000000" stroked="false">
                <v:path arrowok="t"/>
                <v:fill type="solid"/>
              </v:shape>
            </v:group>
            <v:group style="position:absolute;left:2885;top:-4621;width:10;height:20" coordorigin="2885,-4621" coordsize="10,20">
              <v:shape style="position:absolute;left:2885;top:-4621;width:10;height:20" coordorigin="2885,-4621" coordsize="10,20" path="m2885,-4602l2895,-4602,2895,-4621,2885,-4621,2885,-4602xe" filled="true" fillcolor="#000000" stroked="false">
                <v:path arrowok="t"/>
                <v:fill type="solid"/>
              </v:shape>
            </v:group>
            <v:group style="position:absolute;left:2885;top:-4602;width:10;height:20" coordorigin="2885,-4602" coordsize="10,20">
              <v:shape style="position:absolute;left:2885;top:-4602;width:10;height:20" coordorigin="2885,-4602" coordsize="10,20" path="m2885,-4583l2895,-4583,2895,-4602,2885,-4602,2885,-4583xe" filled="true" fillcolor="#000000" stroked="false">
                <v:path arrowok="t"/>
                <v:fill type="solid"/>
              </v:shape>
            </v:group>
            <v:group style="position:absolute;left:2885;top:-4583;width:10;height:20" coordorigin="2885,-4583" coordsize="10,20">
              <v:shape style="position:absolute;left:2885;top:-4583;width:10;height:20" coordorigin="2885,-4583" coordsize="10,20" path="m2885,-4564l2895,-4564,2895,-4583,2885,-4583,2885,-4564xe" filled="true" fillcolor="#000000" stroked="false">
                <v:path arrowok="t"/>
                <v:fill type="solid"/>
              </v:shape>
            </v:group>
            <v:group style="position:absolute;left:2885;top:-4564;width:10;height:20" coordorigin="2885,-4564" coordsize="10,20">
              <v:shape style="position:absolute;left:2885;top:-4564;width:10;height:20" coordorigin="2885,-4564" coordsize="10,20" path="m2885,-4545l2895,-4545,2895,-4564,2885,-4564,2885,-4545xe" filled="true" fillcolor="#000000" stroked="false">
                <v:path arrowok="t"/>
                <v:fill type="solid"/>
              </v:shape>
            </v:group>
            <v:group style="position:absolute;left:2885;top:-4545;width:10;height:20" coordorigin="2885,-4545" coordsize="10,20">
              <v:shape style="position:absolute;left:2885;top:-4545;width:10;height:20" coordorigin="2885,-4545" coordsize="10,20" path="m2885,-4525l2895,-4525,2895,-4545,2885,-4545,2885,-4525xe" filled="true" fillcolor="#000000" stroked="false">
                <v:path arrowok="t"/>
                <v:fill type="solid"/>
              </v:shape>
            </v:group>
            <v:group style="position:absolute;left:2885;top:-4525;width:10;height:20" coordorigin="2885,-4525" coordsize="10,20">
              <v:shape style="position:absolute;left:2885;top:-4525;width:10;height:20" coordorigin="2885,-4525" coordsize="10,20" path="m2885,-4506l2895,-4506,2895,-4525,2885,-4525,2885,-4506xe" filled="true" fillcolor="#000000" stroked="false">
                <v:path arrowok="t"/>
                <v:fill type="solid"/>
              </v:shape>
            </v:group>
            <v:group style="position:absolute;left:2885;top:-4506;width:10;height:20" coordorigin="2885,-4506" coordsize="10,20">
              <v:shape style="position:absolute;left:2885;top:-4506;width:10;height:20" coordorigin="2885,-4506" coordsize="10,20" path="m2885,-4487l2895,-4487,2895,-4506,2885,-4506,2885,-4487xe" filled="true" fillcolor="#000000" stroked="false">
                <v:path arrowok="t"/>
                <v:fill type="solid"/>
              </v:shape>
            </v:group>
            <v:group style="position:absolute;left:2885;top:-4487;width:10;height:20" coordorigin="2885,-4487" coordsize="10,20">
              <v:shape style="position:absolute;left:2885;top:-4487;width:10;height:20" coordorigin="2885,-4487" coordsize="10,20" path="m2885,-4468l2895,-4468,2895,-4487,2885,-4487,2885,-4468xe" filled="true" fillcolor="#000000" stroked="false">
                <v:path arrowok="t"/>
                <v:fill type="solid"/>
              </v:shape>
            </v:group>
            <v:group style="position:absolute;left:2885;top:-4468;width:10;height:20" coordorigin="2885,-4468" coordsize="10,20">
              <v:shape style="position:absolute;left:2885;top:-4468;width:10;height:20" coordorigin="2885,-4468" coordsize="10,20" path="m2885,-4449l2895,-4449,2895,-4468,2885,-4468,2885,-4449xe" filled="true" fillcolor="#000000" stroked="false">
                <v:path arrowok="t"/>
                <v:fill type="solid"/>
              </v:shape>
            </v:group>
            <v:group style="position:absolute;left:2885;top:-4449;width:10;height:20" coordorigin="2885,-4449" coordsize="10,20">
              <v:shape style="position:absolute;left:2885;top:-4449;width:10;height:20" coordorigin="2885,-4449" coordsize="10,20" path="m2885,-4429l2895,-4429,2895,-4449,2885,-4449,2885,-4429xe" filled="true" fillcolor="#000000" stroked="false">
                <v:path arrowok="t"/>
                <v:fill type="solid"/>
              </v:shape>
            </v:group>
            <v:group style="position:absolute;left:2885;top:-4429;width:10;height:20" coordorigin="2885,-4429" coordsize="10,20">
              <v:shape style="position:absolute;left:2885;top:-4429;width:10;height:20" coordorigin="2885,-4429" coordsize="10,20" path="m2885,-4410l2895,-4410,2895,-4429,2885,-4429,2885,-4410xe" filled="true" fillcolor="#000000" stroked="false">
                <v:path arrowok="t"/>
                <v:fill type="solid"/>
              </v:shape>
            </v:group>
            <v:group style="position:absolute;left:2885;top:-4410;width:10;height:20" coordorigin="2885,-4410" coordsize="10,20">
              <v:shape style="position:absolute;left:2885;top:-4410;width:10;height:20" coordorigin="2885,-4410" coordsize="10,20" path="m2885,-4391l2895,-4391,2895,-4410,2885,-4410,2885,-4391xe" filled="true" fillcolor="#000000" stroked="false">
                <v:path arrowok="t"/>
                <v:fill type="solid"/>
              </v:shape>
            </v:group>
            <v:group style="position:absolute;left:2885;top:-4391;width:10;height:20" coordorigin="2885,-4391" coordsize="10,20">
              <v:shape style="position:absolute;left:2885;top:-4391;width:10;height:20" coordorigin="2885,-4391" coordsize="10,20" path="m2885,-4372l2895,-4372,2895,-4391,2885,-4391,2885,-4372xe" filled="true" fillcolor="#000000" stroked="false">
                <v:path arrowok="t"/>
                <v:fill type="solid"/>
              </v:shape>
            </v:group>
            <v:group style="position:absolute;left:2885;top:-4372;width:10;height:20" coordorigin="2885,-4372" coordsize="10,20">
              <v:shape style="position:absolute;left:2885;top:-4372;width:10;height:20" coordorigin="2885,-4372" coordsize="10,20" path="m2885,-4353l2895,-4353,2895,-4372,2885,-4372,2885,-4353xe" filled="true" fillcolor="#000000" stroked="false">
                <v:path arrowok="t"/>
                <v:fill type="solid"/>
              </v:shape>
            </v:group>
            <v:group style="position:absolute;left:2885;top:-4353;width:10;height:20" coordorigin="2885,-4353" coordsize="10,20">
              <v:shape style="position:absolute;left:2885;top:-4353;width:10;height:20" coordorigin="2885,-4353" coordsize="10,20" path="m2885,-4333l2895,-4333,2895,-4353,2885,-4353,2885,-4333xe" filled="true" fillcolor="#000000" stroked="false">
                <v:path arrowok="t"/>
                <v:fill type="solid"/>
              </v:shape>
            </v:group>
            <v:group style="position:absolute;left:2885;top:-4333;width:10;height:20" coordorigin="2885,-4333" coordsize="10,20">
              <v:shape style="position:absolute;left:2885;top:-4333;width:10;height:20" coordorigin="2885,-4333" coordsize="10,20" path="m2885,-4314l2895,-4314,2895,-4333,2885,-4333,2885,-4314xe" filled="true" fillcolor="#000000" stroked="false">
                <v:path arrowok="t"/>
                <v:fill type="solid"/>
              </v:shape>
              <v:shape style="position:absolute;left:2880;top:-4410;width:3425;height:110" type="#_x0000_t75" stroked="false">
                <v:imagedata r:id="rId1118" o:title=""/>
              </v:shape>
              <v:shape style="position:absolute;left:6282;top:-4309;width:1990;height:10" type="#_x0000_t75" stroked="false">
                <v:imagedata r:id="rId1114" o:title=""/>
              </v:shape>
              <v:shape style="position:absolute;left:8267;top:-4309;width:1750;height:10" type="#_x0000_t75" stroked="false">
                <v:imagedata r:id="rId1115" o:title=""/>
              </v:shape>
            </v:group>
            <v:group style="position:absolute;left:2885;top:-4300;width:10;height:20" coordorigin="2885,-4300" coordsize="10,20">
              <v:shape style="position:absolute;left:2885;top:-4300;width:10;height:20" coordorigin="2885,-4300" coordsize="10,20" path="m2885,-4281l2895,-4281,2895,-4300,2885,-4300,2885,-4281xe" filled="true" fillcolor="#000000" stroked="false">
                <v:path arrowok="t"/>
                <v:fill type="solid"/>
              </v:shape>
            </v:group>
            <v:group style="position:absolute;left:2885;top:-4281;width:10;height:20" coordorigin="2885,-4281" coordsize="10,20">
              <v:shape style="position:absolute;left:2885;top:-4281;width:10;height:20" coordorigin="2885,-4281" coordsize="10,20" path="m2885,-4261l2895,-4261,2895,-4281,2885,-4281,2885,-4261xe" filled="true" fillcolor="#000000" stroked="false">
                <v:path arrowok="t"/>
                <v:fill type="solid"/>
              </v:shape>
            </v:group>
            <v:group style="position:absolute;left:2885;top:-4261;width:10;height:20" coordorigin="2885,-4261" coordsize="10,20">
              <v:shape style="position:absolute;left:2885;top:-4261;width:10;height:20" coordorigin="2885,-4261" coordsize="10,20" path="m2885,-4242l2895,-4242,2895,-4261,2885,-4261,2885,-4242xe" filled="true" fillcolor="#000000" stroked="false">
                <v:path arrowok="t"/>
                <v:fill type="solid"/>
              </v:shape>
            </v:group>
            <v:group style="position:absolute;left:2885;top:-4242;width:10;height:20" coordorigin="2885,-4242" coordsize="10,20">
              <v:shape style="position:absolute;left:2885;top:-4242;width:10;height:20" coordorigin="2885,-4242" coordsize="10,20" path="m2885,-4223l2895,-4223,2895,-4242,2885,-4242,2885,-4223xe" filled="true" fillcolor="#000000" stroked="false">
                <v:path arrowok="t"/>
                <v:fill type="solid"/>
              </v:shape>
            </v:group>
            <v:group style="position:absolute;left:2885;top:-4223;width:10;height:20" coordorigin="2885,-4223" coordsize="10,20">
              <v:shape style="position:absolute;left:2885;top:-4223;width:10;height:20" coordorigin="2885,-4223" coordsize="10,20" path="m2885,-4204l2895,-4204,2895,-4223,2885,-4223,2885,-4204xe" filled="true" fillcolor="#000000" stroked="false">
                <v:path arrowok="t"/>
                <v:fill type="solid"/>
              </v:shape>
            </v:group>
            <v:group style="position:absolute;left:2885;top:-4204;width:10;height:20" coordorigin="2885,-4204" coordsize="10,20">
              <v:shape style="position:absolute;left:2885;top:-4204;width:10;height:20" coordorigin="2885,-4204" coordsize="10,20" path="m2885,-4185l2895,-4185,2895,-4204,2885,-4204,2885,-4185xe" filled="true" fillcolor="#000000" stroked="false">
                <v:path arrowok="t"/>
                <v:fill type="solid"/>
              </v:shape>
            </v:group>
            <v:group style="position:absolute;left:2885;top:-4185;width:10;height:20" coordorigin="2885,-4185" coordsize="10,20">
              <v:shape style="position:absolute;left:2885;top:-4185;width:10;height:20" coordorigin="2885,-4185" coordsize="10,20" path="m2885,-4165l2895,-4165,2895,-4185,2885,-4185,2885,-4165xe" filled="true" fillcolor="#000000" stroked="false">
                <v:path arrowok="t"/>
                <v:fill type="solid"/>
              </v:shape>
            </v:group>
            <v:group style="position:absolute;left:2885;top:-4165;width:10;height:20" coordorigin="2885,-4165" coordsize="10,20">
              <v:shape style="position:absolute;left:2885;top:-4165;width:10;height:20" coordorigin="2885,-4165" coordsize="10,20" path="m2885,-4146l2895,-4146,2895,-4165,2885,-4165,2885,-4146xe" filled="true" fillcolor="#000000" stroked="false">
                <v:path arrowok="t"/>
                <v:fill type="solid"/>
              </v:shape>
            </v:group>
            <v:group style="position:absolute;left:2885;top:-4146;width:10;height:20" coordorigin="2885,-4146" coordsize="10,20">
              <v:shape style="position:absolute;left:2885;top:-4146;width:10;height:20" coordorigin="2885,-4146" coordsize="10,20" path="m2885,-4127l2895,-4127,2895,-4146,2885,-4146,2885,-4127xe" filled="true" fillcolor="#000000" stroked="false">
                <v:path arrowok="t"/>
                <v:fill type="solid"/>
              </v:shape>
            </v:group>
            <v:group style="position:absolute;left:2885;top:-4127;width:10;height:20" coordorigin="2885,-4127" coordsize="10,20">
              <v:shape style="position:absolute;left:2885;top:-4127;width:10;height:20" coordorigin="2885,-4127" coordsize="10,20" path="m2885,-4108l2895,-4108,2895,-4127,2885,-4127,2885,-4108xe" filled="true" fillcolor="#000000" stroked="false">
                <v:path arrowok="t"/>
                <v:fill type="solid"/>
              </v:shape>
            </v:group>
            <v:group style="position:absolute;left:2885;top:-4108;width:10;height:20" coordorigin="2885,-4108" coordsize="10,20">
              <v:shape style="position:absolute;left:2885;top:-4108;width:10;height:20" coordorigin="2885,-4108" coordsize="10,20" path="m2885,-4089l2895,-4089,2895,-4108,2885,-4108,2885,-4089xe" filled="true" fillcolor="#000000" stroked="false">
                <v:path arrowok="t"/>
                <v:fill type="solid"/>
              </v:shape>
            </v:group>
            <v:group style="position:absolute;left:2885;top:-4089;width:10;height:20" coordorigin="2885,-4089" coordsize="10,20">
              <v:shape style="position:absolute;left:2885;top:-4089;width:10;height:20" coordorigin="2885,-4089" coordsize="10,20" path="m2885,-4069l2895,-4069,2895,-4089,2885,-4089,2885,-4069xe" filled="true" fillcolor="#000000" stroked="false">
                <v:path arrowok="t"/>
                <v:fill type="solid"/>
              </v:shape>
            </v:group>
            <v:group style="position:absolute;left:2885;top:-4069;width:10;height:20" coordorigin="2885,-4069" coordsize="10,20">
              <v:shape style="position:absolute;left:2885;top:-4069;width:10;height:20" coordorigin="2885,-4069" coordsize="10,20" path="m2885,-4050l2895,-4050,2895,-4069,2885,-4069,2885,-4050xe" filled="true" fillcolor="#000000" stroked="false">
                <v:path arrowok="t"/>
                <v:fill type="solid"/>
              </v:shape>
            </v:group>
            <v:group style="position:absolute;left:2885;top:-4050;width:10;height:20" coordorigin="2885,-4050" coordsize="10,20">
              <v:shape style="position:absolute;left:2885;top:-4050;width:10;height:20" coordorigin="2885,-4050" coordsize="10,20" path="m2885,-4031l2895,-4031,2895,-4050,2885,-4050,2885,-4031xe" filled="true" fillcolor="#000000" stroked="false">
                <v:path arrowok="t"/>
                <v:fill type="solid"/>
              </v:shape>
            </v:group>
            <v:group style="position:absolute;left:2885;top:-4031;width:10;height:20" coordorigin="2885,-4031" coordsize="10,20">
              <v:shape style="position:absolute;left:2885;top:-4031;width:10;height:20" coordorigin="2885,-4031" coordsize="10,20" path="m2885,-4012l2895,-4012,2895,-4031,2885,-4031,2885,-4012xe" filled="true" fillcolor="#000000" stroked="false">
                <v:path arrowok="t"/>
                <v:fill type="solid"/>
              </v:shape>
            </v:group>
            <v:group style="position:absolute;left:2885;top:-4012;width:10;height:20" coordorigin="2885,-4012" coordsize="10,20">
              <v:shape style="position:absolute;left:2885;top:-4012;width:10;height:20" coordorigin="2885,-4012" coordsize="10,20" path="m2885,-3993l2895,-3993,2895,-4012,2885,-4012,2885,-3993xe" filled="true" fillcolor="#000000" stroked="false">
                <v:path arrowok="t"/>
                <v:fill type="solid"/>
              </v:shape>
            </v:group>
            <v:group style="position:absolute;left:2885;top:-3993;width:10;height:20" coordorigin="2885,-3993" coordsize="10,20">
              <v:shape style="position:absolute;left:2885;top:-3993;width:10;height:20" coordorigin="2885,-3993" coordsize="10,20" path="m2885,-3973l2895,-3973,2895,-3993,2885,-3993,2885,-3973xe" filled="true" fillcolor="#000000" stroked="false">
                <v:path arrowok="t"/>
                <v:fill type="solid"/>
              </v:shape>
            </v:group>
            <v:group style="position:absolute;left:2885;top:-3973;width:10;height:20" coordorigin="2885,-3973" coordsize="10,20">
              <v:shape style="position:absolute;left:2885;top:-3973;width:10;height:20" coordorigin="2885,-3973" coordsize="10,20" path="m2885,-3954l2895,-3954,2895,-3973,2885,-3973,2885,-3954xe" filled="true" fillcolor="#000000" stroked="false">
                <v:path arrowok="t"/>
                <v:fill type="solid"/>
              </v:shape>
            </v:group>
            <v:group style="position:absolute;left:2885;top:-3954;width:10;height:20" coordorigin="2885,-3954" coordsize="10,20">
              <v:shape style="position:absolute;left:2885;top:-3954;width:10;height:20" coordorigin="2885,-3954" coordsize="10,20" path="m2885,-3935l2895,-3935,2895,-3954,2885,-3954,2885,-3935xe" filled="true" fillcolor="#000000" stroked="false">
                <v:path arrowok="t"/>
                <v:fill type="solid"/>
              </v:shape>
              <v:shape style="position:absolute;left:2880;top:-4031;width:3425;height:110" type="#_x0000_t75" stroked="false">
                <v:imagedata r:id="rId1124" o:title=""/>
              </v:shape>
              <v:shape style="position:absolute;left:6282;top:-3930;width:1990;height:10" type="#_x0000_t75" stroked="false">
                <v:imagedata r:id="rId1114" o:title=""/>
              </v:shape>
              <v:shape style="position:absolute;left:8267;top:-3930;width:1750;height:10" type="#_x0000_t75" stroked="false">
                <v:imagedata r:id="rId1115" o:title=""/>
              </v:shape>
            </v:group>
            <v:group style="position:absolute;left:2885;top:-3921;width:10;height:20" coordorigin="2885,-3921" coordsize="10,20">
              <v:shape style="position:absolute;left:2885;top:-3921;width:10;height:20" coordorigin="2885,-3921" coordsize="10,20" path="m2885,-3901l2895,-3901,2895,-3921,2885,-3921,2885,-3901xe" filled="true" fillcolor="#000000" stroked="false">
                <v:path arrowok="t"/>
                <v:fill type="solid"/>
              </v:shape>
            </v:group>
            <v:group style="position:absolute;left:2885;top:-3901;width:10;height:20" coordorigin="2885,-3901" coordsize="10,20">
              <v:shape style="position:absolute;left:2885;top:-3901;width:10;height:20" coordorigin="2885,-3901" coordsize="10,20" path="m2885,-3882l2895,-3882,2895,-3901,2885,-3901,2885,-3882xe" filled="true" fillcolor="#000000" stroked="false">
                <v:path arrowok="t"/>
                <v:fill type="solid"/>
              </v:shape>
            </v:group>
            <v:group style="position:absolute;left:2885;top:-3882;width:10;height:20" coordorigin="2885,-3882" coordsize="10,20">
              <v:shape style="position:absolute;left:2885;top:-3882;width:10;height:20" coordorigin="2885,-3882" coordsize="10,20" path="m2885,-3863l2895,-3863,2895,-3882,2885,-3882,2885,-3863xe" filled="true" fillcolor="#000000" stroked="false">
                <v:path arrowok="t"/>
                <v:fill type="solid"/>
              </v:shape>
            </v:group>
            <v:group style="position:absolute;left:2885;top:-3863;width:10;height:20" coordorigin="2885,-3863" coordsize="10,20">
              <v:shape style="position:absolute;left:2885;top:-3863;width:10;height:20" coordorigin="2885,-3863" coordsize="10,20" path="m2885,-3844l2895,-3844,2895,-3863,2885,-3863,2885,-3844xe" filled="true" fillcolor="#000000" stroked="false">
                <v:path arrowok="t"/>
                <v:fill type="solid"/>
              </v:shape>
            </v:group>
            <v:group style="position:absolute;left:2885;top:-3844;width:10;height:20" coordorigin="2885,-3844" coordsize="10,20">
              <v:shape style="position:absolute;left:2885;top:-3844;width:10;height:20" coordorigin="2885,-3844" coordsize="10,20" path="m2885,-3825l2895,-3825,2895,-3844,2885,-3844,2885,-3825xe" filled="true" fillcolor="#000000" stroked="false">
                <v:path arrowok="t"/>
                <v:fill type="solid"/>
              </v:shape>
            </v:group>
            <v:group style="position:absolute;left:2885;top:-3825;width:10;height:20" coordorigin="2885,-3825" coordsize="10,20">
              <v:shape style="position:absolute;left:2885;top:-3825;width:10;height:20" coordorigin="2885,-3825" coordsize="10,20" path="m2885,-3805l2895,-3805,2895,-3825,2885,-3825,2885,-3805xe" filled="true" fillcolor="#000000" stroked="false">
                <v:path arrowok="t"/>
                <v:fill type="solid"/>
              </v:shape>
            </v:group>
            <v:group style="position:absolute;left:2885;top:-3805;width:10;height:20" coordorigin="2885,-3805" coordsize="10,20">
              <v:shape style="position:absolute;left:2885;top:-3805;width:10;height:20" coordorigin="2885,-3805" coordsize="10,20" path="m2885,-3786l2895,-3786,2895,-3805,2885,-3805,2885,-3786xe" filled="true" fillcolor="#000000" stroked="false">
                <v:path arrowok="t"/>
                <v:fill type="solid"/>
              </v:shape>
            </v:group>
            <v:group style="position:absolute;left:2885;top:-3786;width:10;height:20" coordorigin="2885,-3786" coordsize="10,20">
              <v:shape style="position:absolute;left:2885;top:-3786;width:10;height:20" coordorigin="2885,-3786" coordsize="10,20" path="m2885,-3767l2895,-3767,2895,-3786,2885,-3786,2885,-3767xe" filled="true" fillcolor="#000000" stroked="false">
                <v:path arrowok="t"/>
                <v:fill type="solid"/>
              </v:shape>
            </v:group>
            <v:group style="position:absolute;left:2885;top:-3767;width:10;height:20" coordorigin="2885,-3767" coordsize="10,20">
              <v:shape style="position:absolute;left:2885;top:-3767;width:10;height:20" coordorigin="2885,-3767" coordsize="10,20" path="m2885,-3748l2895,-3748,2895,-3767,2885,-3767,2885,-3748xe" filled="true" fillcolor="#000000" stroked="false">
                <v:path arrowok="t"/>
                <v:fill type="solid"/>
              </v:shape>
            </v:group>
            <v:group style="position:absolute;left:2885;top:-3748;width:10;height:20" coordorigin="2885,-3748" coordsize="10,20">
              <v:shape style="position:absolute;left:2885;top:-3748;width:10;height:20" coordorigin="2885,-3748" coordsize="10,20" path="m2885,-3729l2895,-3729,2895,-3748,2885,-3748,2885,-3729xe" filled="true" fillcolor="#000000" stroked="false">
                <v:path arrowok="t"/>
                <v:fill type="solid"/>
              </v:shape>
            </v:group>
            <v:group style="position:absolute;left:2885;top:-3729;width:10;height:20" coordorigin="2885,-3729" coordsize="10,20">
              <v:shape style="position:absolute;left:2885;top:-3729;width:10;height:20" coordorigin="2885,-3729" coordsize="10,20" path="m2885,-3709l2895,-3709,2895,-3729,2885,-3729,2885,-3709xe" filled="true" fillcolor="#000000" stroked="false">
                <v:path arrowok="t"/>
                <v:fill type="solid"/>
              </v:shape>
            </v:group>
            <v:group style="position:absolute;left:2885;top:-3709;width:10;height:20" coordorigin="2885,-3709" coordsize="10,20">
              <v:shape style="position:absolute;left:2885;top:-3709;width:10;height:20" coordorigin="2885,-3709" coordsize="10,20" path="m2885,-3690l2895,-3690,2895,-3709,2885,-3709,2885,-3690xe" filled="true" fillcolor="#000000" stroked="false">
                <v:path arrowok="t"/>
                <v:fill type="solid"/>
              </v:shape>
            </v:group>
            <v:group style="position:absolute;left:2885;top:-3690;width:10;height:20" coordorigin="2885,-3690" coordsize="10,20">
              <v:shape style="position:absolute;left:2885;top:-3690;width:10;height:20" coordorigin="2885,-3690" coordsize="10,20" path="m2885,-3671l2895,-3671,2895,-3690,2885,-3690,2885,-3671xe" filled="true" fillcolor="#000000" stroked="false">
                <v:path arrowok="t"/>
                <v:fill type="solid"/>
              </v:shape>
            </v:group>
            <v:group style="position:absolute;left:2885;top:-3671;width:10;height:20" coordorigin="2885,-3671" coordsize="10,20">
              <v:shape style="position:absolute;left:2885;top:-3671;width:10;height:20" coordorigin="2885,-3671" coordsize="10,20" path="m2885,-3652l2895,-3652,2895,-3671,2885,-3671,2885,-3652xe" filled="true" fillcolor="#000000" stroked="false">
                <v:path arrowok="t"/>
                <v:fill type="solid"/>
              </v:shape>
            </v:group>
            <v:group style="position:absolute;left:2885;top:-3652;width:10;height:20" coordorigin="2885,-3652" coordsize="10,20">
              <v:shape style="position:absolute;left:2885;top:-3652;width:10;height:20" coordorigin="2885,-3652" coordsize="10,20" path="m2885,-3633l2895,-3633,2895,-3652,2885,-3652,2885,-3633xe" filled="true" fillcolor="#000000" stroked="false">
                <v:path arrowok="t"/>
                <v:fill type="solid"/>
              </v:shape>
            </v:group>
            <v:group style="position:absolute;left:2885;top:-3633;width:10;height:20" coordorigin="2885,-3633" coordsize="10,20">
              <v:shape style="position:absolute;left:2885;top:-3633;width:10;height:20" coordorigin="2885,-3633" coordsize="10,20" path="m2885,-3613l2895,-3613,2895,-3633,2885,-3633,2885,-3613xe" filled="true" fillcolor="#000000" stroked="false">
                <v:path arrowok="t"/>
                <v:fill type="solid"/>
              </v:shape>
            </v:group>
            <v:group style="position:absolute;left:2885;top:-3613;width:10;height:20" coordorigin="2885,-3613" coordsize="10,20">
              <v:shape style="position:absolute;left:2885;top:-3613;width:10;height:20" coordorigin="2885,-3613" coordsize="10,20" path="m2885,-3594l2895,-3594,2895,-3613,2885,-3613,2885,-3594xe" filled="true" fillcolor="#000000" stroked="false">
                <v:path arrowok="t"/>
                <v:fill type="solid"/>
              </v:shape>
            </v:group>
            <v:group style="position:absolute;left:2885;top:-3594;width:10;height:20" coordorigin="2885,-3594" coordsize="10,20">
              <v:shape style="position:absolute;left:2885;top:-3594;width:10;height:20" coordorigin="2885,-3594" coordsize="10,20" path="m2885,-3575l2895,-3575,2895,-3594,2885,-3594,2885,-3575xe" filled="true" fillcolor="#000000" stroked="false">
                <v:path arrowok="t"/>
                <v:fill type="solid"/>
              </v:shape>
            </v:group>
            <v:group style="position:absolute;left:2885;top:-3575;width:10;height:20" coordorigin="2885,-3575" coordsize="10,20">
              <v:shape style="position:absolute;left:2885;top:-3575;width:10;height:20" coordorigin="2885,-3575" coordsize="10,20" path="m2885,-3556l2895,-3556,2895,-3575,2885,-3575,2885,-3556xe" filled="true" fillcolor="#000000" stroked="false">
                <v:path arrowok="t"/>
                <v:fill type="solid"/>
              </v:shape>
              <v:shape style="position:absolute;left:2880;top:-3652;width:3425;height:110" type="#_x0000_t75" stroked="false">
                <v:imagedata r:id="rId1118" o:title=""/>
              </v:shape>
              <v:shape style="position:absolute;left:6282;top:-3551;width:1990;height:10" type="#_x0000_t75" stroked="false">
                <v:imagedata r:id="rId1114" o:title=""/>
              </v:shape>
              <v:shape style="position:absolute;left:8267;top:-3551;width:1750;height:10" type="#_x0000_t75" stroked="false">
                <v:imagedata r:id="rId1115" o:title=""/>
              </v:shape>
            </v:group>
            <v:group style="position:absolute;left:2885;top:-3541;width:10;height:20" coordorigin="2885,-3541" coordsize="10,20">
              <v:shape style="position:absolute;left:2885;top:-3541;width:10;height:20" coordorigin="2885,-3541" coordsize="10,20" path="m2885,-3522l2895,-3522,2895,-3541,2885,-3541,2885,-3522xe" filled="true" fillcolor="#000000" stroked="false">
                <v:path arrowok="t"/>
                <v:fill type="solid"/>
              </v:shape>
            </v:group>
            <v:group style="position:absolute;left:2885;top:-3522;width:10;height:20" coordorigin="2885,-3522" coordsize="10,20">
              <v:shape style="position:absolute;left:2885;top:-3522;width:10;height:20" coordorigin="2885,-3522" coordsize="10,20" path="m2885,-3503l2895,-3503,2895,-3522,2885,-3522,2885,-3503xe" filled="true" fillcolor="#000000" stroked="false">
                <v:path arrowok="t"/>
                <v:fill type="solid"/>
              </v:shape>
            </v:group>
            <v:group style="position:absolute;left:2885;top:-3503;width:10;height:20" coordorigin="2885,-3503" coordsize="10,20">
              <v:shape style="position:absolute;left:2885;top:-3503;width:10;height:20" coordorigin="2885,-3503" coordsize="10,20" path="m2885,-3484l2895,-3484,2895,-3503,2885,-3503,2885,-3484xe" filled="true" fillcolor="#000000" stroked="false">
                <v:path arrowok="t"/>
                <v:fill type="solid"/>
              </v:shape>
            </v:group>
            <v:group style="position:absolute;left:2885;top:-3484;width:10;height:20" coordorigin="2885,-3484" coordsize="10,20">
              <v:shape style="position:absolute;left:2885;top:-3484;width:10;height:20" coordorigin="2885,-3484" coordsize="10,20" path="m2885,-3465l2895,-3465,2895,-3484,2885,-3484,2885,-3465xe" filled="true" fillcolor="#000000" stroked="false">
                <v:path arrowok="t"/>
                <v:fill type="solid"/>
              </v:shape>
            </v:group>
            <v:group style="position:absolute;left:2885;top:-3465;width:10;height:20" coordorigin="2885,-3465" coordsize="10,20">
              <v:shape style="position:absolute;left:2885;top:-3465;width:10;height:20" coordorigin="2885,-3465" coordsize="10,20" path="m2885,-3445l2895,-3445,2895,-3465,2885,-3465,2885,-3445xe" filled="true" fillcolor="#000000" stroked="false">
                <v:path arrowok="t"/>
                <v:fill type="solid"/>
              </v:shape>
            </v:group>
            <v:group style="position:absolute;left:2885;top:-3445;width:10;height:20" coordorigin="2885,-3445" coordsize="10,20">
              <v:shape style="position:absolute;left:2885;top:-3445;width:10;height:20" coordorigin="2885,-3445" coordsize="10,20" path="m2885,-3426l2895,-3426,2895,-3445,2885,-3445,2885,-3426xe" filled="true" fillcolor="#000000" stroked="false">
                <v:path arrowok="t"/>
                <v:fill type="solid"/>
              </v:shape>
            </v:group>
            <v:group style="position:absolute;left:2885;top:-3426;width:10;height:20" coordorigin="2885,-3426" coordsize="10,20">
              <v:shape style="position:absolute;left:2885;top:-3426;width:10;height:20" coordorigin="2885,-3426" coordsize="10,20" path="m2885,-3407l2895,-3407,2895,-3426,2885,-3426,2885,-3407xe" filled="true" fillcolor="#000000" stroked="false">
                <v:path arrowok="t"/>
                <v:fill type="solid"/>
              </v:shape>
            </v:group>
            <v:group style="position:absolute;left:2885;top:-3407;width:10;height:20" coordorigin="2885,-3407" coordsize="10,20">
              <v:shape style="position:absolute;left:2885;top:-3407;width:10;height:20" coordorigin="2885,-3407" coordsize="10,20" path="m2885,-3388l2895,-3388,2895,-3407,2885,-3407,2885,-3388xe" filled="true" fillcolor="#000000" stroked="false">
                <v:path arrowok="t"/>
                <v:fill type="solid"/>
              </v:shape>
            </v:group>
            <v:group style="position:absolute;left:2885;top:-3388;width:10;height:20" coordorigin="2885,-3388" coordsize="10,20">
              <v:shape style="position:absolute;left:2885;top:-3388;width:10;height:20" coordorigin="2885,-3388" coordsize="10,20" path="m2885,-3369l2895,-3369,2895,-3388,2885,-3388,2885,-3369xe" filled="true" fillcolor="#000000" stroked="false">
                <v:path arrowok="t"/>
                <v:fill type="solid"/>
              </v:shape>
            </v:group>
            <v:group style="position:absolute;left:2885;top:-3369;width:10;height:20" coordorigin="2885,-3369" coordsize="10,20">
              <v:shape style="position:absolute;left:2885;top:-3369;width:10;height:20" coordorigin="2885,-3369" coordsize="10,20" path="m2885,-3349l2895,-3349,2895,-3369,2885,-3369,2885,-3349xe" filled="true" fillcolor="#000000" stroked="false">
                <v:path arrowok="t"/>
                <v:fill type="solid"/>
              </v:shape>
            </v:group>
            <v:group style="position:absolute;left:2885;top:-3349;width:10;height:20" coordorigin="2885,-3349" coordsize="10,20">
              <v:shape style="position:absolute;left:2885;top:-3349;width:10;height:20" coordorigin="2885,-3349" coordsize="10,20" path="m2885,-3330l2895,-3330,2895,-3349,2885,-3349,2885,-3330xe" filled="true" fillcolor="#000000" stroked="false">
                <v:path arrowok="t"/>
                <v:fill type="solid"/>
              </v:shape>
            </v:group>
            <v:group style="position:absolute;left:2885;top:-3330;width:10;height:20" coordorigin="2885,-3330" coordsize="10,20">
              <v:shape style="position:absolute;left:2885;top:-3330;width:10;height:20" coordorigin="2885,-3330" coordsize="10,20" path="m2885,-3311l2895,-3311,2895,-3330,2885,-3330,2885,-3311xe" filled="true" fillcolor="#000000" stroked="false">
                <v:path arrowok="t"/>
                <v:fill type="solid"/>
              </v:shape>
            </v:group>
            <v:group style="position:absolute;left:2885;top:-3311;width:10;height:20" coordorigin="2885,-3311" coordsize="10,20">
              <v:shape style="position:absolute;left:2885;top:-3311;width:10;height:20" coordorigin="2885,-3311" coordsize="10,20" path="m2885,-3292l2895,-3292,2895,-3311,2885,-3311,2885,-3292xe" filled="true" fillcolor="#000000" stroked="false">
                <v:path arrowok="t"/>
                <v:fill type="solid"/>
              </v:shape>
            </v:group>
            <v:group style="position:absolute;left:2885;top:-3292;width:10;height:20" coordorigin="2885,-3292" coordsize="10,20">
              <v:shape style="position:absolute;left:2885;top:-3292;width:10;height:20" coordorigin="2885,-3292" coordsize="10,20" path="m2885,-3273l2895,-3273,2895,-3292,2885,-3292,2885,-3273xe" filled="true" fillcolor="#000000" stroked="false">
                <v:path arrowok="t"/>
                <v:fill type="solid"/>
              </v:shape>
            </v:group>
            <v:group style="position:absolute;left:2885;top:-3273;width:10;height:20" coordorigin="2885,-3273" coordsize="10,20">
              <v:shape style="position:absolute;left:2885;top:-3273;width:10;height:20" coordorigin="2885,-3273" coordsize="10,20" path="m2885,-3253l2895,-3253,2895,-3273,2885,-3273,2885,-3253xe" filled="true" fillcolor="#000000" stroked="false">
                <v:path arrowok="t"/>
                <v:fill type="solid"/>
              </v:shape>
            </v:group>
            <v:group style="position:absolute;left:2885;top:-3253;width:10;height:20" coordorigin="2885,-3253" coordsize="10,20">
              <v:shape style="position:absolute;left:2885;top:-3253;width:10;height:20" coordorigin="2885,-3253" coordsize="10,20" path="m2885,-3234l2895,-3234,2895,-3253,2885,-3253,2885,-3234xe" filled="true" fillcolor="#000000" stroked="false">
                <v:path arrowok="t"/>
                <v:fill type="solid"/>
              </v:shape>
            </v:group>
            <v:group style="position:absolute;left:2885;top:-3234;width:10;height:20" coordorigin="2885,-3234" coordsize="10,20">
              <v:shape style="position:absolute;left:2885;top:-3234;width:10;height:20" coordorigin="2885,-3234" coordsize="10,20" path="m2885,-3215l2895,-3215,2895,-3234,2885,-3234,2885,-3215xe" filled="true" fillcolor="#000000" stroked="false">
                <v:path arrowok="t"/>
                <v:fill type="solid"/>
              </v:shape>
            </v:group>
            <v:group style="position:absolute;left:2885;top:-3215;width:10;height:20" coordorigin="2885,-3215" coordsize="10,20">
              <v:shape style="position:absolute;left:2885;top:-3215;width:10;height:20" coordorigin="2885,-3215" coordsize="10,20" path="m2885,-3196l2895,-3196,2895,-3215,2885,-3215,2885,-3196xe" filled="true" fillcolor="#000000" stroked="false">
                <v:path arrowok="t"/>
                <v:fill type="solid"/>
              </v:shape>
            </v:group>
            <v:group style="position:absolute;left:2885;top:-3196;width:10;height:20" coordorigin="2885,-3196" coordsize="10,20">
              <v:shape style="position:absolute;left:2885;top:-3196;width:10;height:20" coordorigin="2885,-3196" coordsize="10,20" path="m2885,-3177l2895,-3177,2895,-3196,2885,-3196,2885,-3177xe" filled="true" fillcolor="#000000" stroked="false">
                <v:path arrowok="t"/>
                <v:fill type="solid"/>
              </v:shape>
              <v:shape style="position:absolute;left:2880;top:-3273;width:3425;height:110" type="#_x0000_t75" stroked="false">
                <v:imagedata r:id="rId1118" o:title=""/>
              </v:shape>
              <v:shape style="position:absolute;left:6282;top:-3172;width:1990;height:10" type="#_x0000_t75" stroked="false">
                <v:imagedata r:id="rId1111" o:title=""/>
              </v:shape>
              <v:shape style="position:absolute;left:8267;top:-3172;width:1750;height:10" type="#_x0000_t75" stroked="false">
                <v:imagedata r:id="rId1112" o:title=""/>
              </v:shape>
            </v:group>
            <v:group style="position:absolute;left:2885;top:-3162;width:10;height:20" coordorigin="2885,-3162" coordsize="10,20">
              <v:shape style="position:absolute;left:2885;top:-3162;width:10;height:20" coordorigin="2885,-3162" coordsize="10,20" path="m2885,-3143l2895,-3143,2895,-3162,2885,-3162,2885,-3143xe" filled="true" fillcolor="#000000" stroked="false">
                <v:path arrowok="t"/>
                <v:fill type="solid"/>
              </v:shape>
            </v:group>
            <v:group style="position:absolute;left:2885;top:-3143;width:10;height:20" coordorigin="2885,-3143" coordsize="10,20">
              <v:shape style="position:absolute;left:2885;top:-3143;width:10;height:20" coordorigin="2885,-3143" coordsize="10,20" path="m2885,-3124l2895,-3124,2895,-3143,2885,-3143,2885,-3124xe" filled="true" fillcolor="#000000" stroked="false">
                <v:path arrowok="t"/>
                <v:fill type="solid"/>
              </v:shape>
            </v:group>
            <v:group style="position:absolute;left:2885;top:-3124;width:10;height:20" coordorigin="2885,-3124" coordsize="10,20">
              <v:shape style="position:absolute;left:2885;top:-3124;width:10;height:20" coordorigin="2885,-3124" coordsize="10,20" path="m2885,-3105l2895,-3105,2895,-3124,2885,-3124,2885,-3105xe" filled="true" fillcolor="#000000" stroked="false">
                <v:path arrowok="t"/>
                <v:fill type="solid"/>
              </v:shape>
            </v:group>
            <v:group style="position:absolute;left:2885;top:-3105;width:10;height:20" coordorigin="2885,-3105" coordsize="10,20">
              <v:shape style="position:absolute;left:2885;top:-3105;width:10;height:20" coordorigin="2885,-3105" coordsize="10,20" path="m2885,-3085l2895,-3085,2895,-3105,2885,-3105,2885,-3085xe" filled="true" fillcolor="#000000" stroked="false">
                <v:path arrowok="t"/>
                <v:fill type="solid"/>
              </v:shape>
            </v:group>
            <v:group style="position:absolute;left:2885;top:-3085;width:10;height:20" coordorigin="2885,-3085" coordsize="10,20">
              <v:shape style="position:absolute;left:2885;top:-3085;width:10;height:20" coordorigin="2885,-3085" coordsize="10,20" path="m2885,-3066l2895,-3066,2895,-3085,2885,-3085,2885,-3066xe" filled="true" fillcolor="#000000" stroked="false">
                <v:path arrowok="t"/>
                <v:fill type="solid"/>
              </v:shape>
            </v:group>
            <v:group style="position:absolute;left:2885;top:-3066;width:10;height:20" coordorigin="2885,-3066" coordsize="10,20">
              <v:shape style="position:absolute;left:2885;top:-3066;width:10;height:20" coordorigin="2885,-3066" coordsize="10,20" path="m2885,-3047l2895,-3047,2895,-3066,2885,-3066,2885,-3047xe" filled="true" fillcolor="#000000" stroked="false">
                <v:path arrowok="t"/>
                <v:fill type="solid"/>
              </v:shape>
            </v:group>
            <v:group style="position:absolute;left:2885;top:-3047;width:10;height:20" coordorigin="2885,-3047" coordsize="10,20">
              <v:shape style="position:absolute;left:2885;top:-3047;width:10;height:20" coordorigin="2885,-3047" coordsize="10,20" path="m2885,-3028l2895,-3028,2895,-3047,2885,-3047,2885,-3028xe" filled="true" fillcolor="#000000" stroked="false">
                <v:path arrowok="t"/>
                <v:fill type="solid"/>
              </v:shape>
            </v:group>
            <v:group style="position:absolute;left:2885;top:-3028;width:10;height:20" coordorigin="2885,-3028" coordsize="10,20">
              <v:shape style="position:absolute;left:2885;top:-3028;width:10;height:20" coordorigin="2885,-3028" coordsize="10,20" path="m2885,-3009l2895,-3009,2895,-3028,2885,-3028,2885,-3009xe" filled="true" fillcolor="#000000" stroked="false">
                <v:path arrowok="t"/>
                <v:fill type="solid"/>
              </v:shape>
            </v:group>
            <v:group style="position:absolute;left:2885;top:-3009;width:10;height:20" coordorigin="2885,-3009" coordsize="10,20">
              <v:shape style="position:absolute;left:2885;top:-3009;width:10;height:20" coordorigin="2885,-3009" coordsize="10,20" path="m2885,-2989l2895,-2989,2895,-3009,2885,-3009,2885,-2989xe" filled="true" fillcolor="#000000" stroked="false">
                <v:path arrowok="t"/>
                <v:fill type="solid"/>
              </v:shape>
            </v:group>
            <v:group style="position:absolute;left:2885;top:-2989;width:10;height:20" coordorigin="2885,-2989" coordsize="10,20">
              <v:shape style="position:absolute;left:2885;top:-2989;width:10;height:20" coordorigin="2885,-2989" coordsize="10,20" path="m2885,-2970l2895,-2970,2895,-2989,2885,-2989,2885,-2970xe" filled="true" fillcolor="#000000" stroked="false">
                <v:path arrowok="t"/>
                <v:fill type="solid"/>
              </v:shape>
            </v:group>
            <v:group style="position:absolute;left:2885;top:-2970;width:10;height:20" coordorigin="2885,-2970" coordsize="10,20">
              <v:shape style="position:absolute;left:2885;top:-2970;width:10;height:20" coordorigin="2885,-2970" coordsize="10,20" path="m2885,-2951l2895,-2951,2895,-2970,2885,-2970,2885,-2951xe" filled="true" fillcolor="#000000" stroked="false">
                <v:path arrowok="t"/>
                <v:fill type="solid"/>
              </v:shape>
            </v:group>
            <v:group style="position:absolute;left:2885;top:-2951;width:10;height:20" coordorigin="2885,-2951" coordsize="10,20">
              <v:shape style="position:absolute;left:2885;top:-2951;width:10;height:20" coordorigin="2885,-2951" coordsize="10,20" path="m2885,-2932l2895,-2932,2895,-2951,2885,-2951,2885,-2932xe" filled="true" fillcolor="#000000" stroked="false">
                <v:path arrowok="t"/>
                <v:fill type="solid"/>
              </v:shape>
            </v:group>
            <v:group style="position:absolute;left:2885;top:-2932;width:10;height:20" coordorigin="2885,-2932" coordsize="10,20">
              <v:shape style="position:absolute;left:2885;top:-2932;width:10;height:20" coordorigin="2885,-2932" coordsize="10,20" path="m2885,-2913l2895,-2913,2895,-2932,2885,-2932,2885,-2913xe" filled="true" fillcolor="#000000" stroked="false">
                <v:path arrowok="t"/>
                <v:fill type="solid"/>
              </v:shape>
            </v:group>
            <v:group style="position:absolute;left:2885;top:-2913;width:10;height:20" coordorigin="2885,-2913" coordsize="10,20">
              <v:shape style="position:absolute;left:2885;top:-2913;width:10;height:20" coordorigin="2885,-2913" coordsize="10,20" path="m2885,-2893l2895,-2893,2895,-2913,2885,-2913,2885,-2893xe" filled="true" fillcolor="#000000" stroked="false">
                <v:path arrowok="t"/>
                <v:fill type="solid"/>
              </v:shape>
            </v:group>
            <v:group style="position:absolute;left:2885;top:-2893;width:10;height:20" coordorigin="2885,-2893" coordsize="10,20">
              <v:shape style="position:absolute;left:2885;top:-2893;width:10;height:20" coordorigin="2885,-2893" coordsize="10,20" path="m2885,-2874l2895,-2874,2895,-2893,2885,-2893,2885,-2874xe" filled="true" fillcolor="#000000" stroked="false">
                <v:path arrowok="t"/>
                <v:fill type="solid"/>
              </v:shape>
            </v:group>
            <v:group style="position:absolute;left:2885;top:-2874;width:10;height:20" coordorigin="2885,-2874" coordsize="10,20">
              <v:shape style="position:absolute;left:2885;top:-2874;width:10;height:20" coordorigin="2885,-2874" coordsize="10,20" path="m2885,-2855l2895,-2855,2895,-2874,2885,-2874,2885,-2855xe" filled="true" fillcolor="#000000" stroked="false">
                <v:path arrowok="t"/>
                <v:fill type="solid"/>
              </v:shape>
            </v:group>
            <v:group style="position:absolute;left:2885;top:-2855;width:10;height:20" coordorigin="2885,-2855" coordsize="10,20">
              <v:shape style="position:absolute;left:2885;top:-2855;width:10;height:20" coordorigin="2885,-2855" coordsize="10,20" path="m2885,-2836l2895,-2836,2895,-2855,2885,-2855,2885,-2836xe" filled="true" fillcolor="#000000" stroked="false">
                <v:path arrowok="t"/>
                <v:fill type="solid"/>
              </v:shape>
            </v:group>
            <v:group style="position:absolute;left:2885;top:-2836;width:10;height:20" coordorigin="2885,-2836" coordsize="10,20">
              <v:shape style="position:absolute;left:2885;top:-2836;width:10;height:20" coordorigin="2885,-2836" coordsize="10,20" path="m2885,-2817l2895,-2817,2895,-2836,2885,-2836,2885,-2817xe" filled="true" fillcolor="#000000" stroked="false">
                <v:path arrowok="t"/>
                <v:fill type="solid"/>
              </v:shape>
            </v:group>
            <v:group style="position:absolute;left:2885;top:-2817;width:10;height:20" coordorigin="2885,-2817" coordsize="10,20">
              <v:shape style="position:absolute;left:2885;top:-2817;width:10;height:20" coordorigin="2885,-2817" coordsize="10,20" path="m2885,-2797l2895,-2797,2895,-2817,2885,-2817,2885,-2797xe" filled="true" fillcolor="#000000" stroked="false">
                <v:path arrowok="t"/>
                <v:fill type="solid"/>
              </v:shape>
              <v:shape style="position:absolute;left:2880;top:-2893;width:3425;height:110" type="#_x0000_t75" stroked="false">
                <v:imagedata r:id="rId1118" o:title=""/>
              </v:shape>
              <v:shape style="position:absolute;left:6282;top:-2793;width:1990;height:10" type="#_x0000_t75" stroked="false">
                <v:imagedata r:id="rId1114" o:title=""/>
              </v:shape>
              <v:shape style="position:absolute;left:8267;top:-2793;width:1750;height:10" type="#_x0000_t75" stroked="false">
                <v:imagedata r:id="rId1115" o:title=""/>
              </v:shape>
            </v:group>
            <v:group style="position:absolute;left:2885;top:-2783;width:10;height:20" coordorigin="2885,-2783" coordsize="10,20">
              <v:shape style="position:absolute;left:2885;top:-2783;width:10;height:20" coordorigin="2885,-2783" coordsize="10,20" path="m2885,-2764l2895,-2764,2895,-2783,2885,-2783,2885,-2764xe" filled="true" fillcolor="#000000" stroked="false">
                <v:path arrowok="t"/>
                <v:fill type="solid"/>
              </v:shape>
            </v:group>
            <v:group style="position:absolute;left:2885;top:-2764;width:10;height:20" coordorigin="2885,-2764" coordsize="10,20">
              <v:shape style="position:absolute;left:2885;top:-2764;width:10;height:20" coordorigin="2885,-2764" coordsize="10,20" path="m2885,-2745l2895,-2745,2895,-2764,2885,-2764,2885,-2745xe" filled="true" fillcolor="#000000" stroked="false">
                <v:path arrowok="t"/>
                <v:fill type="solid"/>
              </v:shape>
            </v:group>
            <v:group style="position:absolute;left:2885;top:-2745;width:10;height:20" coordorigin="2885,-2745" coordsize="10,20">
              <v:shape style="position:absolute;left:2885;top:-2745;width:10;height:20" coordorigin="2885,-2745" coordsize="10,20" path="m2885,-2725l2895,-2725,2895,-2745,2885,-2745,2885,-2725xe" filled="true" fillcolor="#000000" stroked="false">
                <v:path arrowok="t"/>
                <v:fill type="solid"/>
              </v:shape>
            </v:group>
            <v:group style="position:absolute;left:2885;top:-2725;width:10;height:20" coordorigin="2885,-2725" coordsize="10,20">
              <v:shape style="position:absolute;left:2885;top:-2725;width:10;height:20" coordorigin="2885,-2725" coordsize="10,20" path="m2885,-2706l2895,-2706,2895,-2725,2885,-2725,2885,-2706xe" filled="true" fillcolor="#000000" stroked="false">
                <v:path arrowok="t"/>
                <v:fill type="solid"/>
              </v:shape>
            </v:group>
            <v:group style="position:absolute;left:2885;top:-2706;width:10;height:20" coordorigin="2885,-2706" coordsize="10,20">
              <v:shape style="position:absolute;left:2885;top:-2706;width:10;height:20" coordorigin="2885,-2706" coordsize="10,20" path="m2885,-2687l2895,-2687,2895,-2706,2885,-2706,2885,-2687xe" filled="true" fillcolor="#000000" stroked="false">
                <v:path arrowok="t"/>
                <v:fill type="solid"/>
              </v:shape>
            </v:group>
            <v:group style="position:absolute;left:2885;top:-2687;width:10;height:20" coordorigin="2885,-2687" coordsize="10,20">
              <v:shape style="position:absolute;left:2885;top:-2687;width:10;height:20" coordorigin="2885,-2687" coordsize="10,20" path="m2885,-2668l2895,-2668,2895,-2687,2885,-2687,2885,-2668xe" filled="true" fillcolor="#000000" stroked="false">
                <v:path arrowok="t"/>
                <v:fill type="solid"/>
              </v:shape>
            </v:group>
            <v:group style="position:absolute;left:2885;top:-2668;width:10;height:20" coordorigin="2885,-2668" coordsize="10,20">
              <v:shape style="position:absolute;left:2885;top:-2668;width:10;height:20" coordorigin="2885,-2668" coordsize="10,20" path="m2885,-2649l2895,-2649,2895,-2668,2885,-2668,2885,-2649xe" filled="true" fillcolor="#000000" stroked="false">
                <v:path arrowok="t"/>
                <v:fill type="solid"/>
              </v:shape>
            </v:group>
            <v:group style="position:absolute;left:2885;top:-2649;width:10;height:20" coordorigin="2885,-2649" coordsize="10,20">
              <v:shape style="position:absolute;left:2885;top:-2649;width:10;height:20" coordorigin="2885,-2649" coordsize="10,20" path="m2885,-2629l2895,-2629,2895,-2649,2885,-2649,2885,-2629xe" filled="true" fillcolor="#000000" stroked="false">
                <v:path arrowok="t"/>
                <v:fill type="solid"/>
              </v:shape>
            </v:group>
            <v:group style="position:absolute;left:2885;top:-2629;width:10;height:20" coordorigin="2885,-2629" coordsize="10,20">
              <v:shape style="position:absolute;left:2885;top:-2629;width:10;height:20" coordorigin="2885,-2629" coordsize="10,20" path="m2885,-2610l2895,-2610,2895,-2629,2885,-2629,2885,-2610xe" filled="true" fillcolor="#000000" stroked="false">
                <v:path arrowok="t"/>
                <v:fill type="solid"/>
              </v:shape>
            </v:group>
            <v:group style="position:absolute;left:2885;top:-2610;width:10;height:20" coordorigin="2885,-2610" coordsize="10,20">
              <v:shape style="position:absolute;left:2885;top:-2610;width:10;height:20" coordorigin="2885,-2610" coordsize="10,20" path="m2885,-2591l2895,-2591,2895,-2610,2885,-2610,2885,-2591xe" filled="true" fillcolor="#000000" stroked="false">
                <v:path arrowok="t"/>
                <v:fill type="solid"/>
              </v:shape>
            </v:group>
            <v:group style="position:absolute;left:2885;top:-2591;width:10;height:20" coordorigin="2885,-2591" coordsize="10,20">
              <v:shape style="position:absolute;left:2885;top:-2591;width:10;height:20" coordorigin="2885,-2591" coordsize="10,20" path="m2885,-2572l2895,-2572,2895,-2591,2885,-2591,2885,-2572xe" filled="true" fillcolor="#000000" stroked="false">
                <v:path arrowok="t"/>
                <v:fill type="solid"/>
              </v:shape>
            </v:group>
            <v:group style="position:absolute;left:2885;top:-2572;width:10;height:20" coordorigin="2885,-2572" coordsize="10,20">
              <v:shape style="position:absolute;left:2885;top:-2572;width:10;height:20" coordorigin="2885,-2572" coordsize="10,20" path="m2885,-2553l2895,-2553,2895,-2572,2885,-2572,2885,-2553xe" filled="true" fillcolor="#000000" stroked="false">
                <v:path arrowok="t"/>
                <v:fill type="solid"/>
              </v:shape>
            </v:group>
            <v:group style="position:absolute;left:2885;top:-2553;width:10;height:20" coordorigin="2885,-2553" coordsize="10,20">
              <v:shape style="position:absolute;left:2885;top:-2553;width:10;height:20" coordorigin="2885,-2553" coordsize="10,20" path="m2885,-2533l2895,-2533,2895,-2553,2885,-2553,2885,-2533xe" filled="true" fillcolor="#000000" stroked="false">
                <v:path arrowok="t"/>
                <v:fill type="solid"/>
              </v:shape>
            </v:group>
            <v:group style="position:absolute;left:2885;top:-2533;width:10;height:20" coordorigin="2885,-2533" coordsize="10,20">
              <v:shape style="position:absolute;left:2885;top:-2533;width:10;height:20" coordorigin="2885,-2533" coordsize="10,20" path="m2885,-2514l2895,-2514,2895,-2533,2885,-2533,2885,-2514xe" filled="true" fillcolor="#000000" stroked="false">
                <v:path arrowok="t"/>
                <v:fill type="solid"/>
              </v:shape>
            </v:group>
            <v:group style="position:absolute;left:2885;top:-2514;width:10;height:20" coordorigin="2885,-2514" coordsize="10,20">
              <v:shape style="position:absolute;left:2885;top:-2514;width:10;height:20" coordorigin="2885,-2514" coordsize="10,20" path="m2885,-2495l2895,-2495,2895,-2514,2885,-2514,2885,-2495xe" filled="true" fillcolor="#000000" stroked="false">
                <v:path arrowok="t"/>
                <v:fill type="solid"/>
              </v:shape>
            </v:group>
            <v:group style="position:absolute;left:2885;top:-2495;width:10;height:20" coordorigin="2885,-2495" coordsize="10,20">
              <v:shape style="position:absolute;left:2885;top:-2495;width:10;height:20" coordorigin="2885,-2495" coordsize="10,20" path="m2885,-2476l2895,-2476,2895,-2495,2885,-2495,2885,-2476xe" filled="true" fillcolor="#000000" stroked="false">
                <v:path arrowok="t"/>
                <v:fill type="solid"/>
              </v:shape>
            </v:group>
            <v:group style="position:absolute;left:2885;top:-2476;width:10;height:20" coordorigin="2885,-2476" coordsize="10,20">
              <v:shape style="position:absolute;left:2885;top:-2476;width:10;height:20" coordorigin="2885,-2476" coordsize="10,20" path="m2885,-2457l2895,-2457,2895,-2476,2885,-2476,2885,-2457xe" filled="true" fillcolor="#000000" stroked="false">
                <v:path arrowok="t"/>
                <v:fill type="solid"/>
              </v:shape>
            </v:group>
            <v:group style="position:absolute;left:2885;top:-2457;width:10;height:20" coordorigin="2885,-2457" coordsize="10,20">
              <v:shape style="position:absolute;left:2885;top:-2457;width:10;height:20" coordorigin="2885,-2457" coordsize="10,20" path="m2885,-2437l2895,-2437,2895,-2457,2885,-2457,2885,-2437xe" filled="true" fillcolor="#000000" stroked="false">
                <v:path arrowok="t"/>
                <v:fill type="solid"/>
              </v:shape>
            </v:group>
            <v:group style="position:absolute;left:2885;top:-2437;width:10;height:20" coordorigin="2885,-2437" coordsize="10,20">
              <v:shape style="position:absolute;left:2885;top:-2437;width:10;height:20" coordorigin="2885,-2437" coordsize="10,20" path="m2885,-2418l2895,-2418,2895,-2437,2885,-2437,2885,-2418xe" filled="true" fillcolor="#000000" stroked="false">
                <v:path arrowok="t"/>
                <v:fill type="solid"/>
              </v:shape>
              <v:shape style="position:absolute;left:2880;top:-2514;width:3425;height:110" type="#_x0000_t75" stroked="false">
                <v:imagedata r:id="rId1118" o:title=""/>
              </v:shape>
              <v:shape style="position:absolute;left:6282;top:-2413;width:1990;height:10" type="#_x0000_t75" stroked="false">
                <v:imagedata r:id="rId1111" o:title=""/>
              </v:shape>
              <v:shape style="position:absolute;left:8267;top:-2413;width:1750;height:10" type="#_x0000_t75" stroked="false">
                <v:imagedata r:id="rId1112" o:title=""/>
              </v:shape>
            </v:group>
            <v:group style="position:absolute;left:2885;top:-2404;width:10;height:20" coordorigin="2885,-2404" coordsize="10,20">
              <v:shape style="position:absolute;left:2885;top:-2404;width:10;height:20" coordorigin="2885,-2404" coordsize="10,20" path="m2885,-2385l2895,-2385,2895,-2404,2885,-2404,2885,-2385xe" filled="true" fillcolor="#000000" stroked="false">
                <v:path arrowok="t"/>
                <v:fill type="solid"/>
              </v:shape>
            </v:group>
            <v:group style="position:absolute;left:2885;top:-2385;width:10;height:20" coordorigin="2885,-2385" coordsize="10,20">
              <v:shape style="position:absolute;left:2885;top:-2385;width:10;height:20" coordorigin="2885,-2385" coordsize="10,20" path="m2885,-2365l2895,-2365,2895,-2385,2885,-2385,2885,-2365xe" filled="true" fillcolor="#000000" stroked="false">
                <v:path arrowok="t"/>
                <v:fill type="solid"/>
              </v:shape>
            </v:group>
            <v:group style="position:absolute;left:2885;top:-2365;width:10;height:20" coordorigin="2885,-2365" coordsize="10,20">
              <v:shape style="position:absolute;left:2885;top:-2365;width:10;height:20" coordorigin="2885,-2365" coordsize="10,20" path="m2885,-2346l2895,-2346,2895,-2365,2885,-2365,2885,-2346xe" filled="true" fillcolor="#000000" stroked="false">
                <v:path arrowok="t"/>
                <v:fill type="solid"/>
              </v:shape>
            </v:group>
            <v:group style="position:absolute;left:2885;top:-2346;width:10;height:20" coordorigin="2885,-2346" coordsize="10,20">
              <v:shape style="position:absolute;left:2885;top:-2346;width:10;height:20" coordorigin="2885,-2346" coordsize="10,20" path="m2885,-2327l2895,-2327,2895,-2346,2885,-2346,2885,-2327xe" filled="true" fillcolor="#000000" stroked="false">
                <v:path arrowok="t"/>
                <v:fill type="solid"/>
              </v:shape>
            </v:group>
            <v:group style="position:absolute;left:2885;top:-2327;width:10;height:20" coordorigin="2885,-2327" coordsize="10,20">
              <v:shape style="position:absolute;left:2885;top:-2327;width:10;height:20" coordorigin="2885,-2327" coordsize="10,20" path="m2885,-2307l2895,-2307,2895,-2327,2885,-2327,2885,-2307xe" filled="true" fillcolor="#000000" stroked="false">
                <v:path arrowok="t"/>
                <v:fill type="solid"/>
              </v:shape>
            </v:group>
            <v:group style="position:absolute;left:2885;top:-2307;width:10;height:20" coordorigin="2885,-2307" coordsize="10,20">
              <v:shape style="position:absolute;left:2885;top:-2307;width:10;height:20" coordorigin="2885,-2307" coordsize="10,20" path="m2885,-2288l2895,-2288,2895,-2307,2885,-2307,2885,-2288xe" filled="true" fillcolor="#000000" stroked="false">
                <v:path arrowok="t"/>
                <v:fill type="solid"/>
              </v:shape>
            </v:group>
            <v:group style="position:absolute;left:2885;top:-2288;width:10;height:20" coordorigin="2885,-2288" coordsize="10,20">
              <v:shape style="position:absolute;left:2885;top:-2288;width:10;height:20" coordorigin="2885,-2288" coordsize="10,20" path="m2885,-2269l2895,-2269,2895,-2288,2885,-2288,2885,-2269xe" filled="true" fillcolor="#000000" stroked="false">
                <v:path arrowok="t"/>
                <v:fill type="solid"/>
              </v:shape>
            </v:group>
            <v:group style="position:absolute;left:2885;top:-2269;width:10;height:20" coordorigin="2885,-2269" coordsize="10,20">
              <v:shape style="position:absolute;left:2885;top:-2269;width:10;height:20" coordorigin="2885,-2269" coordsize="10,20" path="m2885,-2250l2895,-2250,2895,-2269,2885,-2269,2885,-2250xe" filled="true" fillcolor="#000000" stroked="false">
                <v:path arrowok="t"/>
                <v:fill type="solid"/>
              </v:shape>
            </v:group>
            <v:group style="position:absolute;left:2885;top:-2250;width:10;height:20" coordorigin="2885,-2250" coordsize="10,20">
              <v:shape style="position:absolute;left:2885;top:-2250;width:10;height:20" coordorigin="2885,-2250" coordsize="10,20" path="m2885,-2230l2895,-2230,2895,-2250,2885,-2250,2885,-2230xe" filled="true" fillcolor="#000000" stroked="false">
                <v:path arrowok="t"/>
                <v:fill type="solid"/>
              </v:shape>
            </v:group>
            <v:group style="position:absolute;left:2885;top:-2230;width:10;height:20" coordorigin="2885,-2230" coordsize="10,20">
              <v:shape style="position:absolute;left:2885;top:-2230;width:10;height:20" coordorigin="2885,-2230" coordsize="10,20" path="m2885,-2211l2895,-2211,2895,-2230,2885,-2230,2885,-2211xe" filled="true" fillcolor="#000000" stroked="false">
                <v:path arrowok="t"/>
                <v:fill type="solid"/>
              </v:shape>
            </v:group>
            <v:group style="position:absolute;left:2885;top:-2211;width:10;height:20" coordorigin="2885,-2211" coordsize="10,20">
              <v:shape style="position:absolute;left:2885;top:-2211;width:10;height:20" coordorigin="2885,-2211" coordsize="10,20" path="m2885,-2192l2895,-2192,2895,-2211,2885,-2211,2885,-2192xe" filled="true" fillcolor="#000000" stroked="false">
                <v:path arrowok="t"/>
                <v:fill type="solid"/>
              </v:shape>
            </v:group>
            <v:group style="position:absolute;left:2885;top:-2192;width:10;height:20" coordorigin="2885,-2192" coordsize="10,20">
              <v:shape style="position:absolute;left:2885;top:-2192;width:10;height:20" coordorigin="2885,-2192" coordsize="10,20" path="m2885,-2173l2895,-2173,2895,-2192,2885,-2192,2885,-2173xe" filled="true" fillcolor="#000000" stroked="false">
                <v:path arrowok="t"/>
                <v:fill type="solid"/>
              </v:shape>
            </v:group>
            <v:group style="position:absolute;left:2885;top:-2173;width:10;height:20" coordorigin="2885,-2173" coordsize="10,20">
              <v:shape style="position:absolute;left:2885;top:-2173;width:10;height:20" coordorigin="2885,-2173" coordsize="10,20" path="m2885,-2154l2895,-2154,2895,-2173,2885,-2173,2885,-2154xe" filled="true" fillcolor="#000000" stroked="false">
                <v:path arrowok="t"/>
                <v:fill type="solid"/>
              </v:shape>
            </v:group>
            <v:group style="position:absolute;left:2885;top:-2154;width:10;height:20" coordorigin="2885,-2154" coordsize="10,20">
              <v:shape style="position:absolute;left:2885;top:-2154;width:10;height:20" coordorigin="2885,-2154" coordsize="10,20" path="m2885,-2134l2895,-2134,2895,-2154,2885,-2154,2885,-2134xe" filled="true" fillcolor="#000000" stroked="false">
                <v:path arrowok="t"/>
                <v:fill type="solid"/>
              </v:shape>
            </v:group>
            <v:group style="position:absolute;left:2885;top:-2134;width:10;height:20" coordorigin="2885,-2134" coordsize="10,20">
              <v:shape style="position:absolute;left:2885;top:-2134;width:10;height:20" coordorigin="2885,-2134" coordsize="10,20" path="m2885,-2115l2895,-2115,2895,-2134,2885,-2134,2885,-2115xe" filled="true" fillcolor="#000000" stroked="false">
                <v:path arrowok="t"/>
                <v:fill type="solid"/>
              </v:shape>
            </v:group>
            <v:group style="position:absolute;left:2885;top:-2115;width:10;height:20" coordorigin="2885,-2115" coordsize="10,20">
              <v:shape style="position:absolute;left:2885;top:-2115;width:10;height:20" coordorigin="2885,-2115" coordsize="10,20" path="m2885,-2096l2895,-2096,2895,-2115,2885,-2115,2885,-2096xe" filled="true" fillcolor="#000000" stroked="false">
                <v:path arrowok="t"/>
                <v:fill type="solid"/>
              </v:shape>
            </v:group>
            <v:group style="position:absolute;left:2885;top:-2096;width:10;height:20" coordorigin="2885,-2096" coordsize="10,20">
              <v:shape style="position:absolute;left:2885;top:-2096;width:10;height:20" coordorigin="2885,-2096" coordsize="10,20" path="m2885,-2077l2895,-2077,2895,-2096,2885,-2096,2885,-2077xe" filled="true" fillcolor="#000000" stroked="false">
                <v:path arrowok="t"/>
                <v:fill type="solid"/>
              </v:shape>
            </v:group>
            <v:group style="position:absolute;left:2885;top:-2077;width:10;height:20" coordorigin="2885,-2077" coordsize="10,20">
              <v:shape style="position:absolute;left:2885;top:-2077;width:10;height:20" coordorigin="2885,-2077" coordsize="10,20" path="m2885,-2058l2895,-2058,2895,-2077,2885,-2077,2885,-2058xe" filled="true" fillcolor="#000000" stroked="false">
                <v:path arrowok="t"/>
                <v:fill type="solid"/>
              </v:shape>
            </v:group>
            <v:group style="position:absolute;left:2885;top:-2058;width:10;height:20" coordorigin="2885,-2058" coordsize="10,20">
              <v:shape style="position:absolute;left:2885;top:-2058;width:10;height:20" coordorigin="2885,-2058" coordsize="10,20" path="m2885,-2038l2895,-2038,2895,-2058,2885,-2058,2885,-2038xe" filled="true" fillcolor="#000000" stroked="false">
                <v:path arrowok="t"/>
                <v:fill type="solid"/>
              </v:shape>
            </v:group>
            <v:group style="position:absolute;left:2885;top:-2036;width:10;height:2" coordorigin="2885,-2036" coordsize="10,2">
              <v:shape style="position:absolute;left:2885;top:-2036;width:10;height:2" coordorigin="2885,-2036" coordsize="10,0" path="m2885,-2036l2895,-2036e" filled="false" stroked="true" strokeweight=".24005pt" strokecolor="#000000">
                <v:path arrowok="t"/>
              </v:shape>
              <v:shape style="position:absolute;left:1719;top:-2034;width:1166;height:10" type="#_x0000_t75" stroked="false">
                <v:imagedata r:id="rId1125" o:title=""/>
              </v:shape>
              <v:shape style="position:absolute;left:2880;top:-2034;width:3406;height:10" type="#_x0000_t75" stroked="false">
                <v:imagedata r:id="rId1126" o:title=""/>
              </v:shape>
              <v:shape style="position:absolute;left:6282;top:-2034;width:1990;height:10" type="#_x0000_t75" stroked="false">
                <v:imagedata r:id="rId1114" o:title=""/>
              </v:shape>
              <v:shape style="position:absolute;left:8267;top:-2034;width:1750;height:10" type="#_x0000_t75" stroked="false">
                <v:imagedata r:id="rId1115" o:title=""/>
              </v:shape>
            </v:group>
            <v:group style="position:absolute;left:2885;top:-2024;width:10;height:20" coordorigin="2885,-2024" coordsize="10,20">
              <v:shape style="position:absolute;left:2885;top:-2024;width:10;height:20" coordorigin="2885,-2024" coordsize="10,20" path="m2885,-2005l2895,-2005,2895,-2024,2885,-2024,2885,-2005xe" filled="true" fillcolor="#000000" stroked="false">
                <v:path arrowok="t"/>
                <v:fill type="solid"/>
              </v:shape>
            </v:group>
            <v:group style="position:absolute;left:2885;top:-2005;width:10;height:20" coordorigin="2885,-2005" coordsize="10,20">
              <v:shape style="position:absolute;left:2885;top:-2005;width:10;height:20" coordorigin="2885,-2005" coordsize="10,20" path="m2885,-1986l2895,-1986,2895,-2005,2885,-2005,2885,-1986xe" filled="true" fillcolor="#000000" stroked="false">
                <v:path arrowok="t"/>
                <v:fill type="solid"/>
              </v:shape>
            </v:group>
            <v:group style="position:absolute;left:2885;top:-1986;width:10;height:20" coordorigin="2885,-1986" coordsize="10,20">
              <v:shape style="position:absolute;left:2885;top:-1986;width:10;height:20" coordorigin="2885,-1986" coordsize="10,20" path="m2885,-1966l2895,-1966,2895,-1986,2885,-1986,2885,-1966xe" filled="true" fillcolor="#000000" stroked="false">
                <v:path arrowok="t"/>
                <v:fill type="solid"/>
              </v:shape>
            </v:group>
            <v:group style="position:absolute;left:2885;top:-1966;width:10;height:20" coordorigin="2885,-1966" coordsize="10,20">
              <v:shape style="position:absolute;left:2885;top:-1966;width:10;height:20" coordorigin="2885,-1966" coordsize="10,20" path="m2885,-1947l2895,-1947,2895,-1966,2885,-1966,2885,-1947xe" filled="true" fillcolor="#000000" stroked="false">
                <v:path arrowok="t"/>
                <v:fill type="solid"/>
              </v:shape>
            </v:group>
            <v:group style="position:absolute;left:2885;top:-1947;width:10;height:20" coordorigin="2885,-1947" coordsize="10,20">
              <v:shape style="position:absolute;left:2885;top:-1947;width:10;height:20" coordorigin="2885,-1947" coordsize="10,20" path="m2885,-1928l2895,-1928,2895,-1947,2885,-1947,2885,-1928xe" filled="true" fillcolor="#000000" stroked="false">
                <v:path arrowok="t"/>
                <v:fill type="solid"/>
              </v:shape>
            </v:group>
            <v:group style="position:absolute;left:2885;top:-1928;width:10;height:20" coordorigin="2885,-1928" coordsize="10,20">
              <v:shape style="position:absolute;left:2885;top:-1928;width:10;height:20" coordorigin="2885,-1928" coordsize="10,20" path="m2885,-1909l2895,-1909,2895,-1928,2885,-1928,2885,-1909xe" filled="true" fillcolor="#000000" stroked="false">
                <v:path arrowok="t"/>
                <v:fill type="solid"/>
              </v:shape>
            </v:group>
            <v:group style="position:absolute;left:2885;top:-1909;width:10;height:20" coordorigin="2885,-1909" coordsize="10,20">
              <v:shape style="position:absolute;left:2885;top:-1909;width:10;height:20" coordorigin="2885,-1909" coordsize="10,20" path="m2885,-1890l2895,-1890,2895,-1909,2885,-1909,2885,-1890xe" filled="true" fillcolor="#000000" stroked="false">
                <v:path arrowok="t"/>
                <v:fill type="solid"/>
              </v:shape>
            </v:group>
            <v:group style="position:absolute;left:2885;top:-1890;width:10;height:20" coordorigin="2885,-1890" coordsize="10,20">
              <v:shape style="position:absolute;left:2885;top:-1890;width:10;height:20" coordorigin="2885,-1890" coordsize="10,20" path="m2885,-1870l2895,-1870,2895,-1890,2885,-1890,2885,-1870xe" filled="true" fillcolor="#000000" stroked="false">
                <v:path arrowok="t"/>
                <v:fill type="solid"/>
              </v:shape>
            </v:group>
            <v:group style="position:absolute;left:2885;top:-1870;width:10;height:20" coordorigin="2885,-1870" coordsize="10,20">
              <v:shape style="position:absolute;left:2885;top:-1870;width:10;height:20" coordorigin="2885,-1870" coordsize="10,20" path="m2885,-1851l2895,-1851,2895,-1870,2885,-1870,2885,-1851xe" filled="true" fillcolor="#000000" stroked="false">
                <v:path arrowok="t"/>
                <v:fill type="solid"/>
              </v:shape>
            </v:group>
            <v:group style="position:absolute;left:2885;top:-1851;width:10;height:20" coordorigin="2885,-1851" coordsize="10,20">
              <v:shape style="position:absolute;left:2885;top:-1851;width:10;height:20" coordorigin="2885,-1851" coordsize="10,20" path="m2885,-1832l2895,-1832,2895,-1851,2885,-1851,2885,-1832xe" filled="true" fillcolor="#000000" stroked="false">
                <v:path arrowok="t"/>
                <v:fill type="solid"/>
              </v:shape>
            </v:group>
            <v:group style="position:absolute;left:2885;top:-1832;width:10;height:20" coordorigin="2885,-1832" coordsize="10,20">
              <v:shape style="position:absolute;left:2885;top:-1832;width:10;height:20" coordorigin="2885,-1832" coordsize="10,20" path="m2885,-1813l2895,-1813,2895,-1832,2885,-1832,2885,-1813xe" filled="true" fillcolor="#000000" stroked="false">
                <v:path arrowok="t"/>
                <v:fill type="solid"/>
              </v:shape>
            </v:group>
            <v:group style="position:absolute;left:2885;top:-1813;width:10;height:20" coordorigin="2885,-1813" coordsize="10,20">
              <v:shape style="position:absolute;left:2885;top:-1813;width:10;height:20" coordorigin="2885,-1813" coordsize="10,20" path="m2885,-1794l2895,-1794,2895,-1813,2885,-1813,2885,-1794xe" filled="true" fillcolor="#000000" stroked="false">
                <v:path arrowok="t"/>
                <v:fill type="solid"/>
              </v:shape>
            </v:group>
            <v:group style="position:absolute;left:2885;top:-1794;width:10;height:20" coordorigin="2885,-1794" coordsize="10,20">
              <v:shape style="position:absolute;left:2885;top:-1794;width:10;height:20" coordorigin="2885,-1794" coordsize="10,20" path="m2885,-1774l2895,-1774,2895,-1794,2885,-1794,2885,-1774xe" filled="true" fillcolor="#000000" stroked="false">
                <v:path arrowok="t"/>
                <v:fill type="solid"/>
              </v:shape>
            </v:group>
            <v:group style="position:absolute;left:2885;top:-1774;width:10;height:20" coordorigin="2885,-1774" coordsize="10,20">
              <v:shape style="position:absolute;left:2885;top:-1774;width:10;height:20" coordorigin="2885,-1774" coordsize="10,20" path="m2885,-1755l2895,-1755,2895,-1774,2885,-1774,2885,-1755xe" filled="true" fillcolor="#000000" stroked="false">
                <v:path arrowok="t"/>
                <v:fill type="solid"/>
              </v:shape>
            </v:group>
            <v:group style="position:absolute;left:2885;top:-1755;width:10;height:20" coordorigin="2885,-1755" coordsize="10,20">
              <v:shape style="position:absolute;left:2885;top:-1755;width:10;height:20" coordorigin="2885,-1755" coordsize="10,20" path="m2885,-1736l2895,-1736,2895,-1755,2885,-1755,2885,-1736xe" filled="true" fillcolor="#000000" stroked="false">
                <v:path arrowok="t"/>
                <v:fill type="solid"/>
              </v:shape>
            </v:group>
            <v:group style="position:absolute;left:2885;top:-1736;width:10;height:20" coordorigin="2885,-1736" coordsize="10,20">
              <v:shape style="position:absolute;left:2885;top:-1736;width:10;height:20" coordorigin="2885,-1736" coordsize="10,20" path="m2885,-1717l2895,-1717,2895,-1736,2885,-1736,2885,-1717xe" filled="true" fillcolor="#000000" stroked="false">
                <v:path arrowok="t"/>
                <v:fill type="solid"/>
              </v:shape>
            </v:group>
            <v:group style="position:absolute;left:2885;top:-1717;width:10;height:20" coordorigin="2885,-1717" coordsize="10,20">
              <v:shape style="position:absolute;left:2885;top:-1717;width:10;height:20" coordorigin="2885,-1717" coordsize="10,20" path="m2885,-1698l2895,-1698,2895,-1717,2885,-1717,2885,-1698xe" filled="true" fillcolor="#000000" stroked="false">
                <v:path arrowok="t"/>
                <v:fill type="solid"/>
              </v:shape>
            </v:group>
            <v:group style="position:absolute;left:2885;top:-1698;width:10;height:20" coordorigin="2885,-1698" coordsize="10,20">
              <v:shape style="position:absolute;left:2885;top:-1698;width:10;height:20" coordorigin="2885,-1698" coordsize="10,20" path="m2885,-1678l2895,-1678,2895,-1698,2885,-1698,2885,-1678xe" filled="true" fillcolor="#000000" stroked="false">
                <v:path arrowok="t"/>
                <v:fill type="solid"/>
              </v:shape>
            </v:group>
            <v:group style="position:absolute;left:2885;top:-1678;width:10;height:20" coordorigin="2885,-1678" coordsize="10,20">
              <v:shape style="position:absolute;left:2885;top:-1678;width:10;height:20" coordorigin="2885,-1678" coordsize="10,20" path="m2885,-1659l2895,-1659,2895,-1678,2885,-1678,2885,-1659xe" filled="true" fillcolor="#000000" stroked="false">
                <v:path arrowok="t"/>
                <v:fill type="solid"/>
              </v:shape>
              <v:shape style="position:absolute;left:2880;top:-1755;width:3425;height:108" type="#_x0000_t75" stroked="false">
                <v:imagedata r:id="rId1127" o:title=""/>
              </v:shape>
              <v:shape style="position:absolute;left:6282;top:-1659;width:2000;height:12" type="#_x0000_t75" stroked="false">
                <v:imagedata r:id="rId1128" o:title=""/>
              </v:shape>
              <v:shape style="position:absolute;left:8267;top:-1657;width:1750;height:10" type="#_x0000_t75" stroked="false">
                <v:imagedata r:id="rId1112" o:title=""/>
              </v:shape>
            </v:group>
            <v:group style="position:absolute;left:2885;top:-1647;width:10;height:20" coordorigin="2885,-1647" coordsize="10,20">
              <v:shape style="position:absolute;left:2885;top:-1647;width:10;height:20" coordorigin="2885,-1647" coordsize="10,20" path="m2885,-1628l2895,-1628,2895,-1647,2885,-1647,2885,-1628xe" filled="true" fillcolor="#000000" stroked="false">
                <v:path arrowok="t"/>
                <v:fill type="solid"/>
              </v:shape>
            </v:group>
            <v:group style="position:absolute;left:2885;top:-1628;width:10;height:20" coordorigin="2885,-1628" coordsize="10,20">
              <v:shape style="position:absolute;left:2885;top:-1628;width:10;height:20" coordorigin="2885,-1628" coordsize="10,20" path="m2885,-1609l2895,-1609,2895,-1628,2885,-1628,2885,-1609xe" filled="true" fillcolor="#000000" stroked="false">
                <v:path arrowok="t"/>
                <v:fill type="solid"/>
              </v:shape>
            </v:group>
            <v:group style="position:absolute;left:2885;top:-1609;width:10;height:20" coordorigin="2885,-1609" coordsize="10,20">
              <v:shape style="position:absolute;left:2885;top:-1609;width:10;height:20" coordorigin="2885,-1609" coordsize="10,20" path="m2885,-1590l2895,-1590,2895,-1609,2885,-1609,2885,-1590xe" filled="true" fillcolor="#000000" stroked="false">
                <v:path arrowok="t"/>
                <v:fill type="solid"/>
              </v:shape>
            </v:group>
            <v:group style="position:absolute;left:2885;top:-1590;width:10;height:20" coordorigin="2885,-1590" coordsize="10,20">
              <v:shape style="position:absolute;left:2885;top:-1590;width:10;height:20" coordorigin="2885,-1590" coordsize="10,20" path="m2885,-1570l2895,-1570,2895,-1590,2885,-1590,2885,-1570xe" filled="true" fillcolor="#000000" stroked="false">
                <v:path arrowok="t"/>
                <v:fill type="solid"/>
              </v:shape>
            </v:group>
            <v:group style="position:absolute;left:2885;top:-1570;width:10;height:20" coordorigin="2885,-1570" coordsize="10,20">
              <v:shape style="position:absolute;left:2885;top:-1570;width:10;height:20" coordorigin="2885,-1570" coordsize="10,20" path="m2885,-1551l2895,-1551,2895,-1570,2885,-1570,2885,-1551xe" filled="true" fillcolor="#000000" stroked="false">
                <v:path arrowok="t"/>
                <v:fill type="solid"/>
              </v:shape>
            </v:group>
            <v:group style="position:absolute;left:2885;top:-1551;width:10;height:20" coordorigin="2885,-1551" coordsize="10,20">
              <v:shape style="position:absolute;left:2885;top:-1551;width:10;height:20" coordorigin="2885,-1551" coordsize="10,20" path="m2885,-1532l2895,-1532,2895,-1551,2885,-1551,2885,-1532xe" filled="true" fillcolor="#000000" stroked="false">
                <v:path arrowok="t"/>
                <v:fill type="solid"/>
              </v:shape>
            </v:group>
            <v:group style="position:absolute;left:2885;top:-1532;width:10;height:20" coordorigin="2885,-1532" coordsize="10,20">
              <v:shape style="position:absolute;left:2885;top:-1532;width:10;height:20" coordorigin="2885,-1532" coordsize="10,20" path="m2885,-1513l2895,-1513,2895,-1532,2885,-1532,2885,-1513xe" filled="true" fillcolor="#000000" stroked="false">
                <v:path arrowok="t"/>
                <v:fill type="solid"/>
              </v:shape>
            </v:group>
            <v:group style="position:absolute;left:2885;top:-1513;width:10;height:20" coordorigin="2885,-1513" coordsize="10,20">
              <v:shape style="position:absolute;left:2885;top:-1513;width:10;height:20" coordorigin="2885,-1513" coordsize="10,20" path="m2885,-1494l2895,-1494,2895,-1513,2885,-1513,2885,-1494xe" filled="true" fillcolor="#000000" stroked="false">
                <v:path arrowok="t"/>
                <v:fill type="solid"/>
              </v:shape>
            </v:group>
            <v:group style="position:absolute;left:2885;top:-1494;width:10;height:20" coordorigin="2885,-1494" coordsize="10,20">
              <v:shape style="position:absolute;left:2885;top:-1494;width:10;height:20" coordorigin="2885,-1494" coordsize="10,20" path="m2885,-1474l2895,-1474,2895,-1494,2885,-1494,2885,-1474xe" filled="true" fillcolor="#000000" stroked="false">
                <v:path arrowok="t"/>
                <v:fill type="solid"/>
              </v:shape>
            </v:group>
            <v:group style="position:absolute;left:2885;top:-1474;width:10;height:20" coordorigin="2885,-1474" coordsize="10,20">
              <v:shape style="position:absolute;left:2885;top:-1474;width:10;height:20" coordorigin="2885,-1474" coordsize="10,20" path="m2885,-1455l2895,-1455,2895,-1474,2885,-1474,2885,-1455xe" filled="true" fillcolor="#000000" stroked="false">
                <v:path arrowok="t"/>
                <v:fill type="solid"/>
              </v:shape>
            </v:group>
            <v:group style="position:absolute;left:2885;top:-1455;width:10;height:20" coordorigin="2885,-1455" coordsize="10,20">
              <v:shape style="position:absolute;left:2885;top:-1455;width:10;height:20" coordorigin="2885,-1455" coordsize="10,20" path="m2885,-1436l2895,-1436,2895,-1455,2885,-1455,2885,-1436xe" filled="true" fillcolor="#000000" stroked="false">
                <v:path arrowok="t"/>
                <v:fill type="solid"/>
              </v:shape>
            </v:group>
            <v:group style="position:absolute;left:2885;top:-1436;width:10;height:20" coordorigin="2885,-1436" coordsize="10,20">
              <v:shape style="position:absolute;left:2885;top:-1436;width:10;height:20" coordorigin="2885,-1436" coordsize="10,20" path="m2885,-1417l2895,-1417,2895,-1436,2885,-1436,2885,-1417xe" filled="true" fillcolor="#000000" stroked="false">
                <v:path arrowok="t"/>
                <v:fill type="solid"/>
              </v:shape>
            </v:group>
            <v:group style="position:absolute;left:2885;top:-1417;width:10;height:20" coordorigin="2885,-1417" coordsize="10,20">
              <v:shape style="position:absolute;left:2885;top:-1417;width:10;height:20" coordorigin="2885,-1417" coordsize="10,20" path="m2885,-1398l2895,-1398,2895,-1417,2885,-1417,2885,-1398xe" filled="true" fillcolor="#000000" stroked="false">
                <v:path arrowok="t"/>
                <v:fill type="solid"/>
              </v:shape>
            </v:group>
            <v:group style="position:absolute;left:2885;top:-1398;width:10;height:20" coordorigin="2885,-1398" coordsize="10,20">
              <v:shape style="position:absolute;left:2885;top:-1398;width:10;height:20" coordorigin="2885,-1398" coordsize="10,20" path="m2885,-1378l2895,-1378,2895,-1398,2885,-1398,2885,-1378xe" filled="true" fillcolor="#000000" stroked="false">
                <v:path arrowok="t"/>
                <v:fill type="solid"/>
              </v:shape>
            </v:group>
            <v:group style="position:absolute;left:2885;top:-1378;width:10;height:20" coordorigin="2885,-1378" coordsize="10,20">
              <v:shape style="position:absolute;left:2885;top:-1378;width:10;height:20" coordorigin="2885,-1378" coordsize="10,20" path="m2885,-1359l2895,-1359,2895,-1378,2885,-1378,2885,-1359xe" filled="true" fillcolor="#000000" stroked="false">
                <v:path arrowok="t"/>
                <v:fill type="solid"/>
              </v:shape>
            </v:group>
            <v:group style="position:absolute;left:2885;top:-1359;width:10;height:20" coordorigin="2885,-1359" coordsize="10,20">
              <v:shape style="position:absolute;left:2885;top:-1359;width:10;height:20" coordorigin="2885,-1359" coordsize="10,20" path="m2885,-1340l2895,-1340,2895,-1359,2885,-1359,2885,-1340xe" filled="true" fillcolor="#000000" stroked="false">
                <v:path arrowok="t"/>
                <v:fill type="solid"/>
              </v:shape>
            </v:group>
            <v:group style="position:absolute;left:2885;top:-1340;width:10;height:20" coordorigin="2885,-1340" coordsize="10,20">
              <v:shape style="position:absolute;left:2885;top:-1340;width:10;height:20" coordorigin="2885,-1340" coordsize="10,20" path="m2885,-1321l2895,-1321,2895,-1340,2885,-1340,2885,-1321xe" filled="true" fillcolor="#000000" stroked="false">
                <v:path arrowok="t"/>
                <v:fill type="solid"/>
              </v:shape>
            </v:group>
            <v:group style="position:absolute;left:2885;top:-1321;width:10;height:20" coordorigin="2885,-1321" coordsize="10,20">
              <v:shape style="position:absolute;left:2885;top:-1321;width:10;height:20" coordorigin="2885,-1321" coordsize="10,20" path="m2885,-1302l2895,-1302,2895,-1321,2885,-1321,2885,-1302xe" filled="true" fillcolor="#000000" stroked="false">
                <v:path arrowok="t"/>
                <v:fill type="solid"/>
              </v:shape>
            </v:group>
            <v:group style="position:absolute;left:2885;top:-1302;width:10;height:20" coordorigin="2885,-1302" coordsize="10,20">
              <v:shape style="position:absolute;left:2885;top:-1302;width:10;height:20" coordorigin="2885,-1302" coordsize="10,20" path="m2885,-1282l2895,-1282,2895,-1302,2885,-1302,2885,-1282xe" filled="true" fillcolor="#000000" stroked="false">
                <v:path arrowok="t"/>
                <v:fill type="solid"/>
              </v:shape>
              <v:shape style="position:absolute;left:2880;top:-1378;width:3425;height:110" type="#_x0000_t75" stroked="false">
                <v:imagedata r:id="rId1118" o:title=""/>
              </v:shape>
              <v:shape style="position:absolute;left:6282;top:-1278;width:1990;height:10" type="#_x0000_t75" stroked="false">
                <v:imagedata r:id="rId1114" o:title=""/>
              </v:shape>
              <v:shape style="position:absolute;left:8267;top:-1278;width:1750;height:10" type="#_x0000_t75" stroked="false">
                <v:imagedata r:id="rId1115" o:title=""/>
              </v:shape>
            </v:group>
            <v:group style="position:absolute;left:2885;top:-1268;width:10;height:20" coordorigin="2885,-1268" coordsize="10,20">
              <v:shape style="position:absolute;left:2885;top:-1268;width:10;height:20" coordorigin="2885,-1268" coordsize="10,20" path="m2885,-1249l2895,-1249,2895,-1268,2885,-1268,2885,-1249xe" filled="true" fillcolor="#000000" stroked="false">
                <v:path arrowok="t"/>
                <v:fill type="solid"/>
              </v:shape>
            </v:group>
            <v:group style="position:absolute;left:2885;top:-1249;width:10;height:20" coordorigin="2885,-1249" coordsize="10,20">
              <v:shape style="position:absolute;left:2885;top:-1249;width:10;height:20" coordorigin="2885,-1249" coordsize="10,20" path="m2885,-1230l2895,-1230,2895,-1249,2885,-1249,2885,-1230xe" filled="true" fillcolor="#000000" stroked="false">
                <v:path arrowok="t"/>
                <v:fill type="solid"/>
              </v:shape>
            </v:group>
            <v:group style="position:absolute;left:2885;top:-1230;width:10;height:20" coordorigin="2885,-1230" coordsize="10,20">
              <v:shape style="position:absolute;left:2885;top:-1230;width:10;height:20" coordorigin="2885,-1230" coordsize="10,20" path="m2885,-1210l2895,-1210,2895,-1230,2885,-1230,2885,-1210xe" filled="true" fillcolor="#000000" stroked="false">
                <v:path arrowok="t"/>
                <v:fill type="solid"/>
              </v:shape>
            </v:group>
            <v:group style="position:absolute;left:2885;top:-1210;width:10;height:20" coordorigin="2885,-1210" coordsize="10,20">
              <v:shape style="position:absolute;left:2885;top:-1210;width:10;height:20" coordorigin="2885,-1210" coordsize="10,20" path="m2885,-1191l2895,-1191,2895,-1210,2885,-1210,2885,-1191xe" filled="true" fillcolor="#000000" stroked="false">
                <v:path arrowok="t"/>
                <v:fill type="solid"/>
              </v:shape>
            </v:group>
            <v:group style="position:absolute;left:2885;top:-1191;width:10;height:20" coordorigin="2885,-1191" coordsize="10,20">
              <v:shape style="position:absolute;left:2885;top:-1191;width:10;height:20" coordorigin="2885,-1191" coordsize="10,20" path="m2885,-1172l2895,-1172,2895,-1191,2885,-1191,2885,-1172xe" filled="true" fillcolor="#000000" stroked="false">
                <v:path arrowok="t"/>
                <v:fill type="solid"/>
              </v:shape>
            </v:group>
            <v:group style="position:absolute;left:2885;top:-1172;width:10;height:20" coordorigin="2885,-1172" coordsize="10,20">
              <v:shape style="position:absolute;left:2885;top:-1172;width:10;height:20" coordorigin="2885,-1172" coordsize="10,20" path="m2885,-1153l2895,-1153,2895,-1172,2885,-1172,2885,-1153xe" filled="true" fillcolor="#000000" stroked="false">
                <v:path arrowok="t"/>
                <v:fill type="solid"/>
              </v:shape>
            </v:group>
            <v:group style="position:absolute;left:2885;top:-1153;width:10;height:20" coordorigin="2885,-1153" coordsize="10,20">
              <v:shape style="position:absolute;left:2885;top:-1153;width:10;height:20" coordorigin="2885,-1153" coordsize="10,20" path="m2885,-1134l2895,-1134,2895,-1153,2885,-1153,2885,-1134xe" filled="true" fillcolor="#000000" stroked="false">
                <v:path arrowok="t"/>
                <v:fill type="solid"/>
              </v:shape>
            </v:group>
            <v:group style="position:absolute;left:2885;top:-1134;width:10;height:20" coordorigin="2885,-1134" coordsize="10,20">
              <v:shape style="position:absolute;left:2885;top:-1134;width:10;height:20" coordorigin="2885,-1134" coordsize="10,20" path="m2885,-1114l2895,-1114,2895,-1134,2885,-1134,2885,-1114xe" filled="true" fillcolor="#000000" stroked="false">
                <v:path arrowok="t"/>
                <v:fill type="solid"/>
              </v:shape>
            </v:group>
            <v:group style="position:absolute;left:2885;top:-1114;width:10;height:20" coordorigin="2885,-1114" coordsize="10,20">
              <v:shape style="position:absolute;left:2885;top:-1114;width:10;height:20" coordorigin="2885,-1114" coordsize="10,20" path="m2885,-1095l2895,-1095,2895,-1114,2885,-1114,2885,-1095xe" filled="true" fillcolor="#000000" stroked="false">
                <v:path arrowok="t"/>
                <v:fill type="solid"/>
              </v:shape>
            </v:group>
            <v:group style="position:absolute;left:2885;top:-1095;width:10;height:20" coordorigin="2885,-1095" coordsize="10,20">
              <v:shape style="position:absolute;left:2885;top:-1095;width:10;height:20" coordorigin="2885,-1095" coordsize="10,20" path="m2885,-1076l2895,-1076,2895,-1095,2885,-1095,2885,-1076xe" filled="true" fillcolor="#000000" stroked="false">
                <v:path arrowok="t"/>
                <v:fill type="solid"/>
              </v:shape>
            </v:group>
            <v:group style="position:absolute;left:2885;top:-1076;width:10;height:20" coordorigin="2885,-1076" coordsize="10,20">
              <v:shape style="position:absolute;left:2885;top:-1076;width:10;height:20" coordorigin="2885,-1076" coordsize="10,20" path="m2885,-1057l2895,-1057,2895,-1076,2885,-1076,2885,-1057xe" filled="true" fillcolor="#000000" stroked="false">
                <v:path arrowok="t"/>
                <v:fill type="solid"/>
              </v:shape>
            </v:group>
            <v:group style="position:absolute;left:2885;top:-1057;width:10;height:20" coordorigin="2885,-1057" coordsize="10,20">
              <v:shape style="position:absolute;left:2885;top:-1057;width:10;height:20" coordorigin="2885,-1057" coordsize="10,20" path="m2885,-1038l2895,-1038,2895,-1057,2885,-1057,2885,-1038xe" filled="true" fillcolor="#000000" stroked="false">
                <v:path arrowok="t"/>
                <v:fill type="solid"/>
              </v:shape>
            </v:group>
            <v:group style="position:absolute;left:2885;top:-1038;width:10;height:20" coordorigin="2885,-1038" coordsize="10,20">
              <v:shape style="position:absolute;left:2885;top:-1038;width:10;height:20" coordorigin="2885,-1038" coordsize="10,20" path="m2885,-1018l2895,-1018,2895,-1038,2885,-1038,2885,-1018xe" filled="true" fillcolor="#000000" stroked="false">
                <v:path arrowok="t"/>
                <v:fill type="solid"/>
              </v:shape>
            </v:group>
            <v:group style="position:absolute;left:2885;top:-1018;width:10;height:20" coordorigin="2885,-1018" coordsize="10,20">
              <v:shape style="position:absolute;left:2885;top:-1018;width:10;height:20" coordorigin="2885,-1018" coordsize="10,20" path="m2885,-999l2895,-999,2895,-1018,2885,-1018,2885,-999xe" filled="true" fillcolor="#000000" stroked="false">
                <v:path arrowok="t"/>
                <v:fill type="solid"/>
              </v:shape>
            </v:group>
            <v:group style="position:absolute;left:2885;top:-999;width:10;height:20" coordorigin="2885,-999" coordsize="10,20">
              <v:shape style="position:absolute;left:2885;top:-999;width:10;height:20" coordorigin="2885,-999" coordsize="10,20" path="m2885,-980l2895,-980,2895,-999,2885,-999,2885,-980xe" filled="true" fillcolor="#000000" stroked="false">
                <v:path arrowok="t"/>
                <v:fill type="solid"/>
              </v:shape>
            </v:group>
            <v:group style="position:absolute;left:2885;top:-980;width:10;height:20" coordorigin="2885,-980" coordsize="10,20">
              <v:shape style="position:absolute;left:2885;top:-980;width:10;height:20" coordorigin="2885,-980" coordsize="10,20" path="m2885,-961l2895,-961,2895,-980,2885,-980,2885,-961xe" filled="true" fillcolor="#000000" stroked="false">
                <v:path arrowok="t"/>
                <v:fill type="solid"/>
              </v:shape>
            </v:group>
            <v:group style="position:absolute;left:2885;top:-961;width:10;height:20" coordorigin="2885,-961" coordsize="10,20">
              <v:shape style="position:absolute;left:2885;top:-961;width:10;height:20" coordorigin="2885,-961" coordsize="10,20" path="m2885,-942l2895,-942,2895,-961,2885,-961,2885,-942xe" filled="true" fillcolor="#000000" stroked="false">
                <v:path arrowok="t"/>
                <v:fill type="solid"/>
              </v:shape>
            </v:group>
            <v:group style="position:absolute;left:2885;top:-942;width:10;height:20" coordorigin="2885,-942" coordsize="10,20">
              <v:shape style="position:absolute;left:2885;top:-942;width:10;height:20" coordorigin="2885,-942" coordsize="10,20" path="m2885,-922l2895,-922,2895,-942,2885,-942,2885,-922xe" filled="true" fillcolor="#000000" stroked="false">
                <v:path arrowok="t"/>
                <v:fill type="solid"/>
              </v:shape>
            </v:group>
            <v:group style="position:absolute;left:2885;top:-922;width:10;height:20" coordorigin="2885,-922" coordsize="10,20">
              <v:shape style="position:absolute;left:2885;top:-922;width:10;height:20" coordorigin="2885,-922" coordsize="10,20" path="m2885,-903l2895,-903,2895,-922,2885,-922,2885,-903xe" filled="true" fillcolor="#000000" stroked="false">
                <v:path arrowok="t"/>
                <v:fill type="solid"/>
              </v:shape>
            </v:group>
            <w10:wrap type="none"/>
          </v:group>
        </w:pict>
      </w:r>
      <w:r>
        <w:rPr/>
        <w:t>截止报告日，本公司无需要披露的或有事项。</w:t>
      </w:r>
    </w:p>
    <w:p>
      <w:pPr>
        <w:spacing w:line="240" w:lineRule="auto" w:before="8"/>
        <w:rPr>
          <w:rFonts w:ascii="宋体" w:hAnsi="宋体" w:cs="宋体" w:eastAsia="宋体" w:hint="default"/>
          <w:sz w:val="35"/>
          <w:szCs w:val="35"/>
        </w:rPr>
      </w:pPr>
    </w:p>
    <w:p>
      <w:pPr>
        <w:spacing w:line="475" w:lineRule="auto" w:before="0"/>
        <w:ind w:left="630" w:right="3716" w:firstLine="2"/>
        <w:jc w:val="left"/>
        <w:rPr>
          <w:rFonts w:ascii="宋体" w:hAnsi="宋体" w:cs="宋体" w:eastAsia="宋体" w:hint="default"/>
          <w:sz w:val="24"/>
          <w:szCs w:val="24"/>
        </w:rPr>
      </w:pPr>
      <w:r>
        <w:rPr>
          <w:rFonts w:ascii="宋体" w:hAnsi="宋体" w:cs="宋体" w:eastAsia="宋体" w:hint="default"/>
          <w:b/>
          <w:bCs/>
          <w:sz w:val="24"/>
          <w:szCs w:val="24"/>
        </w:rPr>
        <w:t>八、承诺事项的说明</w:t>
      </w:r>
      <w:r>
        <w:rPr>
          <w:rFonts w:ascii="宋体" w:hAnsi="宋体" w:cs="宋体" w:eastAsia="宋体" w:hint="default"/>
          <w:b/>
          <w:bCs/>
          <w:w w:val="99"/>
          <w:sz w:val="24"/>
          <w:szCs w:val="24"/>
        </w:rPr>
        <w:t> </w:t>
      </w:r>
      <w:r>
        <w:rPr>
          <w:rFonts w:ascii="宋体" w:hAnsi="宋体" w:cs="宋体" w:eastAsia="宋体" w:hint="default"/>
          <w:sz w:val="24"/>
          <w:szCs w:val="24"/>
        </w:rPr>
        <w:t>截止报告日，本公司无需要披露的重要承诺事项。</w:t>
      </w:r>
    </w:p>
    <w:p>
      <w:pPr>
        <w:spacing w:line="240" w:lineRule="auto" w:before="8"/>
        <w:rPr>
          <w:rFonts w:ascii="宋体" w:hAnsi="宋体" w:cs="宋体" w:eastAsia="宋体" w:hint="default"/>
          <w:sz w:val="17"/>
          <w:szCs w:val="17"/>
        </w:rPr>
      </w:pPr>
    </w:p>
    <w:p>
      <w:pPr>
        <w:pStyle w:val="Heading3"/>
        <w:spacing w:line="240" w:lineRule="auto"/>
        <w:ind w:right="6244"/>
        <w:jc w:val="left"/>
        <w:rPr>
          <w:b w:val="0"/>
          <w:bCs w:val="0"/>
        </w:rPr>
      </w:pPr>
      <w:r>
        <w:rPr/>
        <w:t>九、资产负债表日后事项</w:t>
      </w:r>
      <w:r>
        <w:rPr>
          <w:b w:val="0"/>
          <w:bCs w:val="0"/>
        </w:rPr>
      </w:r>
    </w:p>
    <w:p>
      <w:pPr>
        <w:spacing w:line="240" w:lineRule="auto" w:before="7"/>
        <w:rPr>
          <w:rFonts w:ascii="宋体" w:hAnsi="宋体" w:cs="宋体" w:eastAsia="宋体" w:hint="default"/>
          <w:b/>
          <w:bCs/>
          <w:sz w:val="23"/>
          <w:szCs w:val="23"/>
        </w:rPr>
      </w:pPr>
    </w:p>
    <w:p>
      <w:pPr>
        <w:pStyle w:val="Heading3"/>
        <w:spacing w:line="240" w:lineRule="auto"/>
        <w:ind w:right="563"/>
        <w:jc w:val="left"/>
        <w:rPr>
          <w:b w:val="0"/>
          <w:bCs w:val="0"/>
        </w:rPr>
      </w:pPr>
      <w:r>
        <w:rPr>
          <w:rFonts w:ascii="Arial Narrow" w:hAnsi="Arial Narrow" w:cs="Arial Narrow" w:eastAsia="Arial Narrow" w:hint="default"/>
        </w:rPr>
        <w:t>1</w:t>
      </w:r>
      <w:r>
        <w:rPr/>
        <w:t>．资产负债表日后利润分配情况说明</w:t>
      </w:r>
      <w:r>
        <w:rPr>
          <w:b w:val="0"/>
          <w:bCs w:val="0"/>
        </w:rPr>
      </w:r>
    </w:p>
    <w:p>
      <w:pPr>
        <w:spacing w:line="240" w:lineRule="auto" w:before="6"/>
        <w:rPr>
          <w:rFonts w:ascii="宋体" w:hAnsi="宋体" w:cs="宋体" w:eastAsia="宋体" w:hint="default"/>
          <w:b/>
          <w:bCs/>
          <w:sz w:val="22"/>
          <w:szCs w:val="22"/>
        </w:rPr>
      </w:pPr>
    </w:p>
    <w:p>
      <w:pPr>
        <w:pStyle w:val="BodyText"/>
        <w:spacing w:line="240" w:lineRule="auto" w:before="0"/>
        <w:ind w:left="630" w:right="0"/>
        <w:jc w:val="left"/>
      </w:pPr>
      <w:r>
        <w:rPr/>
        <w:t>根据</w:t>
      </w:r>
      <w:r>
        <w:rPr>
          <w:spacing w:val="-64"/>
        </w:rPr>
        <w:t> </w:t>
      </w:r>
      <w:r>
        <w:rPr>
          <w:rFonts w:ascii="Arial Narrow" w:hAnsi="Arial Narrow" w:cs="Arial Narrow" w:eastAsia="Arial Narrow" w:hint="default"/>
        </w:rPr>
        <w:t>2012</w:t>
      </w:r>
      <w:r>
        <w:rPr>
          <w:rFonts w:ascii="Arial Narrow" w:hAnsi="Arial Narrow" w:cs="Arial Narrow" w:eastAsia="Arial Narrow" w:hint="default"/>
          <w:spacing w:val="2"/>
        </w:rPr>
        <w:t> </w:t>
      </w:r>
      <w:r>
        <w:rPr/>
        <w:t>年</w:t>
      </w:r>
      <w:r>
        <w:rPr>
          <w:spacing w:val="-64"/>
        </w:rPr>
        <w:t> </w:t>
      </w:r>
      <w:r>
        <w:rPr>
          <w:rFonts w:ascii="Arial Narrow" w:hAnsi="Arial Narrow" w:cs="Arial Narrow" w:eastAsia="Arial Narrow" w:hint="default"/>
        </w:rPr>
        <w:t>3</w:t>
      </w:r>
      <w:r>
        <w:rPr>
          <w:rFonts w:ascii="Arial Narrow" w:hAnsi="Arial Narrow" w:cs="Arial Narrow" w:eastAsia="Arial Narrow" w:hint="default"/>
          <w:spacing w:val="2"/>
        </w:rPr>
        <w:t> </w:t>
      </w:r>
      <w:r>
        <w:rPr/>
        <w:t>月</w:t>
      </w:r>
      <w:r>
        <w:rPr>
          <w:spacing w:val="-64"/>
        </w:rPr>
        <w:t> </w:t>
      </w:r>
      <w:r>
        <w:rPr>
          <w:rFonts w:ascii="Arial Narrow" w:hAnsi="Arial Narrow" w:cs="Arial Narrow" w:eastAsia="Arial Narrow" w:hint="default"/>
        </w:rPr>
        <w:t>24</w:t>
      </w:r>
      <w:r>
        <w:rPr>
          <w:rFonts w:ascii="Arial Narrow" w:hAnsi="Arial Narrow" w:cs="Arial Narrow" w:eastAsia="Arial Narrow" w:hint="default"/>
          <w:spacing w:val="2"/>
        </w:rPr>
        <w:t> </w:t>
      </w:r>
      <w:r>
        <w:rPr/>
        <w:t>日召开的第五届董事会第七次会议通过</w:t>
      </w:r>
      <w:r>
        <w:rPr>
          <w:spacing w:val="-63"/>
        </w:rPr>
        <w:t> </w:t>
      </w:r>
      <w:r>
        <w:rPr>
          <w:rFonts w:ascii="Arial Narrow" w:hAnsi="Arial Narrow" w:cs="Arial Narrow" w:eastAsia="Arial Narrow" w:hint="default"/>
        </w:rPr>
        <w:t>2011</w:t>
      </w:r>
      <w:r>
        <w:rPr>
          <w:rFonts w:ascii="Arial Narrow" w:hAnsi="Arial Narrow" w:cs="Arial Narrow" w:eastAsia="Arial Narrow" w:hint="default"/>
          <w:spacing w:val="2"/>
        </w:rPr>
        <w:t> </w:t>
      </w:r>
      <w:r>
        <w:rPr/>
        <w:t>年度利润分配预案的</w:t>
      </w:r>
    </w:p>
    <w:p>
      <w:pPr>
        <w:pStyle w:val="BodyText"/>
        <w:spacing w:line="240" w:lineRule="auto" w:before="137"/>
        <w:ind w:right="123"/>
        <w:jc w:val="left"/>
      </w:pPr>
      <w:r>
        <w:rPr/>
        <w:t>决议：公司以</w:t>
      </w:r>
      <w:r>
        <w:rPr>
          <w:spacing w:val="-62"/>
        </w:rPr>
        <w:t> </w:t>
      </w:r>
      <w:r>
        <w:rPr>
          <w:rFonts w:ascii="Arial Narrow" w:hAnsi="Arial Narrow" w:cs="Arial Narrow" w:eastAsia="Arial Narrow" w:hint="default"/>
        </w:rPr>
        <w:t>2011</w:t>
      </w:r>
      <w:r>
        <w:rPr>
          <w:rFonts w:ascii="Arial Narrow" w:hAnsi="Arial Narrow" w:cs="Arial Narrow" w:eastAsia="Arial Narrow" w:hint="default"/>
          <w:spacing w:val="4"/>
        </w:rPr>
        <w:t> </w:t>
      </w:r>
      <w:r>
        <w:rPr/>
        <w:t>年</w:t>
      </w:r>
      <w:r>
        <w:rPr>
          <w:spacing w:val="-62"/>
        </w:rPr>
        <w:t> </w:t>
      </w:r>
      <w:r>
        <w:rPr>
          <w:rFonts w:ascii="Arial Narrow" w:hAnsi="Arial Narrow" w:cs="Arial Narrow" w:eastAsia="Arial Narrow" w:hint="default"/>
        </w:rPr>
        <w:t>12</w:t>
      </w:r>
      <w:r>
        <w:rPr>
          <w:rFonts w:ascii="Arial Narrow" w:hAnsi="Arial Narrow" w:cs="Arial Narrow" w:eastAsia="Arial Narrow" w:hint="default"/>
          <w:spacing w:val="4"/>
        </w:rPr>
        <w:t> </w:t>
      </w:r>
      <w:r>
        <w:rPr/>
        <w:t>月</w:t>
      </w:r>
      <w:r>
        <w:rPr>
          <w:spacing w:val="-62"/>
        </w:rPr>
        <w:t> </w:t>
      </w:r>
      <w:r>
        <w:rPr>
          <w:rFonts w:ascii="Arial Narrow" w:hAnsi="Arial Narrow" w:cs="Arial Narrow" w:eastAsia="Arial Narrow" w:hint="default"/>
        </w:rPr>
        <w:t>31</w:t>
      </w:r>
      <w:r>
        <w:rPr>
          <w:rFonts w:ascii="Arial Narrow" w:hAnsi="Arial Narrow" w:cs="Arial Narrow" w:eastAsia="Arial Narrow" w:hint="default"/>
          <w:spacing w:val="4"/>
        </w:rPr>
        <w:t> </w:t>
      </w:r>
      <w:r>
        <w:rPr/>
        <w:t>日总股本</w:t>
      </w:r>
      <w:r>
        <w:rPr>
          <w:spacing w:val="-65"/>
        </w:rPr>
        <w:t> </w:t>
      </w:r>
      <w:r>
        <w:rPr>
          <w:rFonts w:ascii="Arial Narrow" w:hAnsi="Arial Narrow" w:cs="Arial Narrow" w:eastAsia="Arial Narrow" w:hint="default"/>
        </w:rPr>
        <w:t>172,712,065</w:t>
      </w:r>
      <w:r>
        <w:rPr>
          <w:rFonts w:ascii="Arial Narrow" w:hAnsi="Arial Narrow" w:cs="Arial Narrow" w:eastAsia="Arial Narrow" w:hint="default"/>
          <w:spacing w:val="6"/>
        </w:rPr>
        <w:t> </w:t>
      </w:r>
      <w:r>
        <w:rPr/>
        <w:t>股为基数，向全体股东每</w:t>
      </w:r>
      <w:r>
        <w:rPr>
          <w:spacing w:val="-62"/>
        </w:rPr>
        <w:t> </w:t>
      </w:r>
      <w:r>
        <w:rPr>
          <w:rFonts w:ascii="Arial Narrow" w:hAnsi="Arial Narrow" w:cs="Arial Narrow" w:eastAsia="Arial Narrow" w:hint="default"/>
        </w:rPr>
        <w:t>10</w:t>
      </w:r>
      <w:r>
        <w:rPr>
          <w:rFonts w:ascii="Arial Narrow" w:hAnsi="Arial Narrow" w:cs="Arial Narrow" w:eastAsia="Arial Narrow" w:hint="default"/>
          <w:spacing w:val="4"/>
        </w:rPr>
        <w:t> </w:t>
      </w:r>
      <w:r>
        <w:rPr/>
        <w:t>股派发现</w:t>
      </w:r>
    </w:p>
    <w:p>
      <w:pPr>
        <w:spacing w:line="451" w:lineRule="auto" w:before="134"/>
        <w:ind w:left="630" w:right="3236" w:hanging="481"/>
        <w:jc w:val="left"/>
        <w:rPr>
          <w:rFonts w:ascii="宋体" w:hAnsi="宋体" w:cs="宋体" w:eastAsia="宋体" w:hint="default"/>
          <w:sz w:val="24"/>
          <w:szCs w:val="24"/>
        </w:rPr>
      </w:pPr>
      <w:r>
        <w:rPr>
          <w:rFonts w:ascii="宋体" w:hAnsi="宋体" w:cs="宋体" w:eastAsia="宋体" w:hint="default"/>
          <w:sz w:val="24"/>
          <w:szCs w:val="24"/>
        </w:rPr>
        <w:t>金红利</w:t>
      </w:r>
      <w:r>
        <w:rPr>
          <w:rFonts w:ascii="宋体" w:hAnsi="宋体" w:cs="宋体" w:eastAsia="宋体" w:hint="default"/>
          <w:spacing w:val="-61"/>
          <w:sz w:val="24"/>
          <w:szCs w:val="24"/>
        </w:rPr>
        <w:t> </w:t>
      </w:r>
      <w:r>
        <w:rPr>
          <w:rFonts w:ascii="Arial Narrow" w:hAnsi="Arial Narrow" w:cs="Arial Narrow" w:eastAsia="Arial Narrow" w:hint="default"/>
          <w:sz w:val="24"/>
          <w:szCs w:val="24"/>
        </w:rPr>
        <w:t>0.50</w:t>
      </w:r>
      <w:r>
        <w:rPr>
          <w:rFonts w:ascii="Arial Narrow" w:hAnsi="Arial Narrow" w:cs="Arial Narrow" w:eastAsia="Arial Narrow" w:hint="default"/>
          <w:spacing w:val="5"/>
          <w:sz w:val="24"/>
          <w:szCs w:val="24"/>
        </w:rPr>
        <w:t> </w:t>
      </w:r>
      <w:r>
        <w:rPr>
          <w:rFonts w:ascii="宋体" w:hAnsi="宋体" w:cs="宋体" w:eastAsia="宋体" w:hint="default"/>
          <w:sz w:val="24"/>
          <w:szCs w:val="24"/>
        </w:rPr>
        <w:t>元</w:t>
      </w:r>
      <w:r>
        <w:rPr>
          <w:rFonts w:ascii="Arial Narrow" w:hAnsi="Arial Narrow" w:cs="Arial Narrow" w:eastAsia="Arial Narrow" w:hint="default"/>
          <w:sz w:val="24"/>
          <w:szCs w:val="24"/>
        </w:rPr>
        <w:t>(</w:t>
      </w:r>
      <w:r>
        <w:rPr>
          <w:rFonts w:ascii="宋体" w:hAnsi="宋体" w:cs="宋体" w:eastAsia="宋体" w:hint="default"/>
          <w:sz w:val="24"/>
          <w:szCs w:val="24"/>
        </w:rPr>
        <w:t>含税</w:t>
      </w:r>
      <w:r>
        <w:rPr>
          <w:rFonts w:ascii="Arial Narrow" w:hAnsi="Arial Narrow" w:cs="Arial Narrow" w:eastAsia="Arial Narrow" w:hint="default"/>
          <w:sz w:val="24"/>
          <w:szCs w:val="24"/>
        </w:rPr>
        <w:t>)</w:t>
      </w:r>
      <w:r>
        <w:rPr>
          <w:rFonts w:ascii="宋体" w:hAnsi="宋体" w:cs="宋体" w:eastAsia="宋体" w:hint="default"/>
          <w:sz w:val="24"/>
          <w:szCs w:val="24"/>
        </w:rPr>
        <w:t>。该项预案尚需股东大会审议批准。 </w:t>
      </w:r>
      <w:r>
        <w:rPr>
          <w:rFonts w:ascii="Arial Narrow" w:hAnsi="Arial Narrow" w:cs="Arial Narrow" w:eastAsia="Arial Narrow" w:hint="default"/>
          <w:b/>
          <w:bCs/>
          <w:sz w:val="24"/>
          <w:szCs w:val="24"/>
        </w:rPr>
        <w:t>2</w:t>
      </w:r>
      <w:r>
        <w:rPr>
          <w:rFonts w:ascii="宋体" w:hAnsi="宋体" w:cs="宋体" w:eastAsia="宋体" w:hint="default"/>
          <w:b/>
          <w:bCs/>
          <w:sz w:val="24"/>
          <w:szCs w:val="24"/>
        </w:rPr>
        <w:t>．其他资产负债表日后事项说明</w:t>
      </w:r>
      <w:r>
        <w:rPr>
          <w:rFonts w:ascii="宋体" w:hAnsi="宋体" w:cs="宋体" w:eastAsia="宋体" w:hint="default"/>
          <w:b/>
          <w:bCs/>
          <w:w w:val="99"/>
          <w:sz w:val="24"/>
          <w:szCs w:val="24"/>
        </w:rPr>
        <w:t> </w:t>
      </w:r>
      <w:r>
        <w:rPr>
          <w:rFonts w:ascii="宋体" w:hAnsi="宋体" w:cs="宋体" w:eastAsia="宋体" w:hint="default"/>
          <w:sz w:val="24"/>
          <w:szCs w:val="24"/>
        </w:rPr>
        <w:t>截止报告日，本公司无其他资产负债表日后事项说明。</w:t>
      </w:r>
    </w:p>
    <w:p>
      <w:pPr>
        <w:spacing w:line="240" w:lineRule="auto" w:before="6"/>
        <w:rPr>
          <w:rFonts w:ascii="宋体" w:hAnsi="宋体" w:cs="宋体" w:eastAsia="宋体" w:hint="default"/>
          <w:sz w:val="19"/>
          <w:szCs w:val="19"/>
        </w:rPr>
      </w:pPr>
    </w:p>
    <w:p>
      <w:pPr>
        <w:pStyle w:val="Heading3"/>
        <w:spacing w:line="240" w:lineRule="auto"/>
        <w:ind w:right="6244"/>
        <w:jc w:val="left"/>
        <w:rPr>
          <w:b w:val="0"/>
          <w:bCs w:val="0"/>
        </w:rPr>
      </w:pPr>
      <w:r>
        <w:rPr/>
        <w:t>十、其他重要事项</w:t>
      </w:r>
      <w:r>
        <w:rPr>
          <w:b w:val="0"/>
          <w:bCs w:val="0"/>
        </w:rPr>
      </w:r>
    </w:p>
    <w:p>
      <w:pPr>
        <w:spacing w:line="240" w:lineRule="auto" w:before="7"/>
        <w:rPr>
          <w:rFonts w:ascii="宋体" w:hAnsi="宋体" w:cs="宋体" w:eastAsia="宋体" w:hint="default"/>
          <w:b/>
          <w:bCs/>
          <w:sz w:val="23"/>
          <w:szCs w:val="23"/>
        </w:rPr>
      </w:pPr>
    </w:p>
    <w:p>
      <w:pPr>
        <w:pStyle w:val="BodyText"/>
        <w:spacing w:line="240" w:lineRule="auto" w:before="0"/>
        <w:ind w:left="630" w:right="563"/>
        <w:jc w:val="left"/>
      </w:pPr>
      <w:r>
        <w:rPr/>
        <w:t>截止</w:t>
      </w:r>
      <w:r>
        <w:rPr>
          <w:spacing w:val="-62"/>
        </w:rPr>
        <w:t> </w:t>
      </w:r>
      <w:r>
        <w:rPr>
          <w:rFonts w:ascii="Arial Narrow" w:hAnsi="Arial Narrow" w:cs="Arial Narrow" w:eastAsia="Arial Narrow" w:hint="default"/>
        </w:rPr>
        <w:t>2011</w:t>
      </w:r>
      <w:r>
        <w:rPr>
          <w:rFonts w:ascii="Arial Narrow" w:hAnsi="Arial Narrow" w:cs="Arial Narrow" w:eastAsia="Arial Narrow" w:hint="default"/>
          <w:spacing w:val="5"/>
        </w:rPr>
        <w:t> </w:t>
      </w:r>
      <w:r>
        <w:rPr/>
        <w:t>年</w:t>
      </w:r>
      <w:r>
        <w:rPr>
          <w:spacing w:val="-61"/>
        </w:rPr>
        <w:t> </w:t>
      </w:r>
      <w:r>
        <w:rPr>
          <w:rFonts w:ascii="Arial Narrow" w:hAnsi="Arial Narrow" w:cs="Arial Narrow" w:eastAsia="Arial Narrow" w:hint="default"/>
        </w:rPr>
        <w:t>12</w:t>
      </w:r>
      <w:r>
        <w:rPr>
          <w:rFonts w:ascii="Arial Narrow" w:hAnsi="Arial Narrow" w:cs="Arial Narrow" w:eastAsia="Arial Narrow" w:hint="default"/>
          <w:spacing w:val="5"/>
        </w:rPr>
        <w:t> </w:t>
      </w:r>
      <w:r>
        <w:rPr/>
        <w:t>月</w:t>
      </w:r>
      <w:r>
        <w:rPr>
          <w:spacing w:val="-64"/>
        </w:rPr>
        <w:t> </w:t>
      </w:r>
      <w:r>
        <w:rPr>
          <w:rFonts w:ascii="Arial Narrow" w:hAnsi="Arial Narrow" w:cs="Arial Narrow" w:eastAsia="Arial Narrow" w:hint="default"/>
        </w:rPr>
        <w:t>31</w:t>
      </w:r>
      <w:r>
        <w:rPr>
          <w:rFonts w:ascii="Arial Narrow" w:hAnsi="Arial Narrow" w:cs="Arial Narrow" w:eastAsia="Arial Narrow" w:hint="default"/>
          <w:spacing w:val="5"/>
        </w:rPr>
        <w:t> </w:t>
      </w:r>
      <w:r>
        <w:rPr/>
        <w:t>日，本公司无需要披露的其他重要事项。</w:t>
      </w:r>
    </w:p>
    <w:p>
      <w:pPr>
        <w:spacing w:line="240" w:lineRule="auto" w:before="4"/>
        <w:rPr>
          <w:rFonts w:ascii="宋体" w:hAnsi="宋体" w:cs="宋体" w:eastAsia="宋体" w:hint="default"/>
          <w:sz w:val="34"/>
          <w:szCs w:val="34"/>
        </w:rPr>
      </w:pPr>
    </w:p>
    <w:p>
      <w:pPr>
        <w:pStyle w:val="Heading3"/>
        <w:spacing w:line="240" w:lineRule="auto"/>
        <w:ind w:right="563"/>
        <w:jc w:val="left"/>
        <w:rPr>
          <w:b w:val="0"/>
          <w:bCs w:val="0"/>
        </w:rPr>
      </w:pPr>
      <w:r>
        <w:rPr/>
        <w:t>十一、母公司财务报表主要项目注释</w:t>
      </w:r>
      <w:r>
        <w:rPr>
          <w:b w:val="0"/>
          <w:bCs w:val="0"/>
        </w:rPr>
      </w:r>
    </w:p>
    <w:p>
      <w:pPr>
        <w:spacing w:after="0" w:line="240" w:lineRule="auto"/>
        <w:jc w:val="left"/>
        <w:sectPr>
          <w:pgSz w:w="11910" w:h="16840"/>
          <w:pgMar w:header="430" w:footer="1413" w:top="820" w:bottom="1600" w:left="1040" w:right="1220"/>
        </w:sectPr>
      </w:pPr>
    </w:p>
    <w:p>
      <w:pPr>
        <w:pStyle w:val="Heading3"/>
        <w:spacing w:line="240" w:lineRule="auto" w:before="118"/>
        <w:ind w:right="6244"/>
        <w:jc w:val="left"/>
        <w:rPr>
          <w:b w:val="0"/>
          <w:bCs w:val="0"/>
        </w:rPr>
      </w:pPr>
      <w:r>
        <w:rPr/>
        <w:pict>
          <v:group style="position:absolute;margin-left:58.080002pt;margin-top:7.555605pt;width:470.75pt;height:.1pt;mso-position-horizontal-relative:page;mso-position-vertical-relative:paragraph;z-index:-1514944" coordorigin="1162,151" coordsize="9415,2">
            <v:shape style="position:absolute;left:1162;top:151;width:9415;height:2" coordorigin="1162,151" coordsize="9415,0" path="m1162,151l10576,151e" filled="false" stroked="true" strokeweight=".72pt" strokecolor="#000000">
              <v:path arrowok="t"/>
            </v:shape>
            <w10:wrap type="none"/>
          </v:group>
        </w:pict>
      </w:r>
      <w:r>
        <w:rPr/>
        <w:pict>
          <v:group style="position:absolute;margin-left:246.529999pt;margin-top:353.689941pt;width:.5pt;height:15.5pt;mso-position-horizontal-relative:page;mso-position-vertical-relative:page;z-index:-1514824" coordorigin="4931,7074" coordsize="10,310">
            <v:shape style="position:absolute;left:4931;top:7074;width:10;height:2" type="#_x0000_t75" stroked="false">
              <v:imagedata r:id="rId1121" o:title=""/>
            </v:shape>
            <v:group style="position:absolute;left:4931;top:7095;width:10;height:20" coordorigin="4931,7095" coordsize="10,20">
              <v:shape style="position:absolute;left:4931;top:7095;width:10;height:20" coordorigin="4931,7095" coordsize="10,20" path="m4931,7115l4940,7115,4940,7095,4931,7095,4931,7115xe" filled="true" fillcolor="#000000" stroked="false">
                <v:path arrowok="t"/>
                <v:fill type="solid"/>
              </v:shape>
            </v:group>
            <v:group style="position:absolute;left:4931;top:7115;width:10;height:20" coordorigin="4931,7115" coordsize="10,20">
              <v:shape style="position:absolute;left:4931;top:7115;width:10;height:20" coordorigin="4931,7115" coordsize="10,20" path="m4931,7134l4940,7134,4940,7115,4931,7115,4931,7134xe" filled="true" fillcolor="#000000" stroked="false">
                <v:path arrowok="t"/>
                <v:fill type="solid"/>
              </v:shape>
            </v:group>
            <v:group style="position:absolute;left:4931;top:7134;width:10;height:20" coordorigin="4931,7134" coordsize="10,20">
              <v:shape style="position:absolute;left:4931;top:7134;width:10;height:20" coordorigin="4931,7134" coordsize="10,20" path="m4931,7153l4940,7153,4940,7134,4931,7134,4931,7153xe" filled="true" fillcolor="#000000" stroked="false">
                <v:path arrowok="t"/>
                <v:fill type="solid"/>
              </v:shape>
            </v:group>
            <v:group style="position:absolute;left:4931;top:7153;width:10;height:20" coordorigin="4931,7153" coordsize="10,20">
              <v:shape style="position:absolute;left:4931;top:7153;width:10;height:20" coordorigin="4931,7153" coordsize="10,20" path="m4931,7172l4940,7172,4940,7153,4931,7153,4931,7172xe" filled="true" fillcolor="#000000" stroked="false">
                <v:path arrowok="t"/>
                <v:fill type="solid"/>
              </v:shape>
            </v:group>
            <v:group style="position:absolute;left:4931;top:7172;width:10;height:20" coordorigin="4931,7172" coordsize="10,20">
              <v:shape style="position:absolute;left:4931;top:7172;width:10;height:20" coordorigin="4931,7172" coordsize="10,20" path="m4931,7191l4940,7191,4940,7172,4931,7172,4931,7191xe" filled="true" fillcolor="#000000" stroked="false">
                <v:path arrowok="t"/>
                <v:fill type="solid"/>
              </v:shape>
            </v:group>
            <v:group style="position:absolute;left:4931;top:7191;width:10;height:20" coordorigin="4931,7191" coordsize="10,20">
              <v:shape style="position:absolute;left:4931;top:7191;width:10;height:20" coordorigin="4931,7191" coordsize="10,20" path="m4931,7211l4940,7211,4940,7191,4931,7191,4931,7211xe" filled="true" fillcolor="#000000" stroked="false">
                <v:path arrowok="t"/>
                <v:fill type="solid"/>
              </v:shape>
            </v:group>
            <v:group style="position:absolute;left:4931;top:7211;width:10;height:20" coordorigin="4931,7211" coordsize="10,20">
              <v:shape style="position:absolute;left:4931;top:7211;width:10;height:20" coordorigin="4931,7211" coordsize="10,20" path="m4931,7230l4940,7230,4940,7211,4931,7211,4931,7230xe" filled="true" fillcolor="#000000" stroked="false">
                <v:path arrowok="t"/>
                <v:fill type="solid"/>
              </v:shape>
            </v:group>
            <v:group style="position:absolute;left:4931;top:7230;width:10;height:20" coordorigin="4931,7230" coordsize="10,20">
              <v:shape style="position:absolute;left:4931;top:7230;width:10;height:20" coordorigin="4931,7230" coordsize="10,20" path="m4931,7249l4940,7249,4940,7230,4931,7230,4931,7249xe" filled="true" fillcolor="#000000" stroked="false">
                <v:path arrowok="t"/>
                <v:fill type="solid"/>
              </v:shape>
            </v:group>
            <v:group style="position:absolute;left:4931;top:7249;width:10;height:20" coordorigin="4931,7249" coordsize="10,20">
              <v:shape style="position:absolute;left:4931;top:7249;width:10;height:20" coordorigin="4931,7249" coordsize="10,20" path="m4931,7268l4940,7268,4940,7249,4931,7249,4931,7268xe" filled="true" fillcolor="#000000" stroked="false">
                <v:path arrowok="t"/>
                <v:fill type="solid"/>
              </v:shape>
            </v:group>
            <v:group style="position:absolute;left:4931;top:7268;width:10;height:20" coordorigin="4931,7268" coordsize="10,20">
              <v:shape style="position:absolute;left:4931;top:7268;width:10;height:20" coordorigin="4931,7268" coordsize="10,20" path="m4931,7287l4940,7287,4940,7268,4931,7268,4931,7287xe" filled="true" fillcolor="#000000" stroked="false">
                <v:path arrowok="t"/>
                <v:fill type="solid"/>
              </v:shape>
            </v:group>
            <v:group style="position:absolute;left:4931;top:7287;width:10;height:20" coordorigin="4931,7287" coordsize="10,20">
              <v:shape style="position:absolute;left:4931;top:7287;width:10;height:20" coordorigin="4931,7287" coordsize="10,20" path="m4931,7307l4940,7307,4940,7287,4931,7287,4931,7307xe" filled="true" fillcolor="#000000" stroked="false">
                <v:path arrowok="t"/>
                <v:fill type="solid"/>
              </v:shape>
            </v:group>
            <v:group style="position:absolute;left:4931;top:7307;width:10;height:20" coordorigin="4931,7307" coordsize="10,20">
              <v:shape style="position:absolute;left:4931;top:7307;width:10;height:20" coordorigin="4931,7307" coordsize="10,20" path="m4931,7326l4940,7326,4940,7307,4931,7307,4931,7326xe" filled="true" fillcolor="#000000" stroked="false">
                <v:path arrowok="t"/>
                <v:fill type="solid"/>
              </v:shape>
            </v:group>
            <v:group style="position:absolute;left:4931;top:7326;width:10;height:20" coordorigin="4931,7326" coordsize="10,20">
              <v:shape style="position:absolute;left:4931;top:7326;width:10;height:20" coordorigin="4931,7326" coordsize="10,20" path="m4931,7345l4940,7345,4940,7326,4931,7326,4931,7345xe" filled="true" fillcolor="#000000" stroked="false">
                <v:path arrowok="t"/>
                <v:fill type="solid"/>
              </v:shape>
            </v:group>
            <v:group style="position:absolute;left:4931;top:7345;width:10;height:20" coordorigin="4931,7345" coordsize="10,20">
              <v:shape style="position:absolute;left:4931;top:7345;width:10;height:20" coordorigin="4931,7345" coordsize="10,20" path="m4931,7364l4940,7364,4940,7345,4931,7345,4931,7364xe" filled="true" fillcolor="#000000" stroked="false">
                <v:path arrowok="t"/>
                <v:fill type="solid"/>
              </v:shape>
            </v:group>
            <v:group style="position:absolute;left:4931;top:7364;width:10;height:20" coordorigin="4931,7364" coordsize="10,20">
              <v:shape style="position:absolute;left:4931;top:7364;width:10;height:20" coordorigin="4931,7364" coordsize="10,20" path="m4931,7383l4940,7383,4940,7364,4931,7364,4931,7383xe" filled="true" fillcolor="#000000" stroked="false">
                <v:path arrowok="t"/>
                <v:fill type="solid"/>
              </v:shape>
            </v:group>
            <w10:wrap type="none"/>
          </v:group>
        </w:pict>
      </w:r>
      <w:r>
        <w:rPr/>
        <w:pict>
          <v:group style="position:absolute;margin-left:88.223999pt;margin-top:383.709991pt;width:410.5pt;height:46.45pt;mso-position-horizontal-relative:page;mso-position-vertical-relative:page;z-index:-1514800" coordorigin="1764,7674" coordsize="8210,929">
            <v:shape style="position:absolute;left:4921;top:7674;width:1448;height:101" type="#_x0000_t75" stroked="false">
              <v:imagedata r:id="rId1130" o:title=""/>
            </v:shape>
            <v:shape style="position:absolute;left:6364;top:7765;width:1085;height:10" type="#_x0000_t75" stroked="false">
              <v:imagedata r:id="rId1131" o:title=""/>
            </v:shape>
            <v:shape style="position:absolute;left:7444;top:7765;width:1625;height:10" type="#_x0000_t75" stroked="false">
              <v:imagedata r:id="rId1132" o:title=""/>
            </v:shape>
            <v:shape style="position:absolute;left:9064;top:7765;width:910;height:10" type="#_x0000_t75" stroked="false">
              <v:imagedata r:id="rId1133" o:title=""/>
            </v:shape>
            <v:group style="position:absolute;left:6369;top:7775;width:10;height:20" coordorigin="6369,7775" coordsize="10,20">
              <v:shape style="position:absolute;left:6369;top:7775;width:10;height:20" coordorigin="6369,7775" coordsize="10,20" path="m6369,7794l6378,7794,6378,7775,6369,7775,6369,7794xe" filled="true" fillcolor="#000000" stroked="false">
                <v:path arrowok="t"/>
                <v:fill type="solid"/>
              </v:shape>
            </v:group>
            <v:group style="position:absolute;left:6369;top:7794;width:10;height:20" coordorigin="6369,7794" coordsize="10,20">
              <v:shape style="position:absolute;left:6369;top:7794;width:10;height:20" coordorigin="6369,7794" coordsize="10,20" path="m6369,7813l6378,7813,6378,7794,6369,7794,6369,7813xe" filled="true" fillcolor="#000000" stroked="false">
                <v:path arrowok="t"/>
                <v:fill type="solid"/>
              </v:shape>
            </v:group>
            <v:group style="position:absolute;left:6369;top:7813;width:10;height:20" coordorigin="6369,7813" coordsize="10,20">
              <v:shape style="position:absolute;left:6369;top:7813;width:10;height:20" coordorigin="6369,7813" coordsize="10,20" path="m6369,7833l6378,7833,6378,7813,6369,7813,6369,7833xe" filled="true" fillcolor="#000000" stroked="false">
                <v:path arrowok="t"/>
                <v:fill type="solid"/>
              </v:shape>
            </v:group>
            <v:group style="position:absolute;left:6369;top:7833;width:10;height:20" coordorigin="6369,7833" coordsize="10,20">
              <v:shape style="position:absolute;left:6369;top:7833;width:10;height:20" coordorigin="6369,7833" coordsize="10,20" path="m6369,7852l6378,7852,6378,7833,6369,7833,6369,7852xe" filled="true" fillcolor="#000000" stroked="false">
                <v:path arrowok="t"/>
                <v:fill type="solid"/>
              </v:shape>
            </v:group>
            <v:group style="position:absolute;left:6369;top:7852;width:10;height:20" coordorigin="6369,7852" coordsize="10,20">
              <v:shape style="position:absolute;left:6369;top:7852;width:10;height:20" coordorigin="6369,7852" coordsize="10,20" path="m6369,7871l6378,7871,6378,7852,6369,7852,6369,7871xe" filled="true" fillcolor="#000000" stroked="false">
                <v:path arrowok="t"/>
                <v:fill type="solid"/>
              </v:shape>
            </v:group>
            <v:group style="position:absolute;left:6369;top:7871;width:10;height:20" coordorigin="6369,7871" coordsize="10,20">
              <v:shape style="position:absolute;left:6369;top:7871;width:10;height:20" coordorigin="6369,7871" coordsize="10,20" path="m6369,7890l6378,7890,6378,7871,6369,7871,6369,7890xe" filled="true" fillcolor="#000000" stroked="false">
                <v:path arrowok="t"/>
                <v:fill type="solid"/>
              </v:shape>
            </v:group>
            <v:group style="position:absolute;left:6369;top:7890;width:10;height:20" coordorigin="6369,7890" coordsize="10,20">
              <v:shape style="position:absolute;left:6369;top:7890;width:10;height:20" coordorigin="6369,7890" coordsize="10,20" path="m6369,7909l6378,7909,6378,7890,6369,7890,6369,7909xe" filled="true" fillcolor="#000000" stroked="false">
                <v:path arrowok="t"/>
                <v:fill type="solid"/>
              </v:shape>
            </v:group>
            <v:group style="position:absolute;left:6369;top:7909;width:10;height:20" coordorigin="6369,7909" coordsize="10,20">
              <v:shape style="position:absolute;left:6369;top:7909;width:10;height:20" coordorigin="6369,7909" coordsize="10,20" path="m6369,7929l6378,7929,6378,7909,6369,7909,6369,7929xe" filled="true" fillcolor="#000000" stroked="false">
                <v:path arrowok="t"/>
                <v:fill type="solid"/>
              </v:shape>
            </v:group>
            <v:group style="position:absolute;left:6369;top:7929;width:10;height:20" coordorigin="6369,7929" coordsize="10,20">
              <v:shape style="position:absolute;left:6369;top:7929;width:10;height:20" coordorigin="6369,7929" coordsize="10,20" path="m6369,7948l6378,7948,6378,7929,6369,7929,6369,7948xe" filled="true" fillcolor="#000000" stroked="false">
                <v:path arrowok="t"/>
                <v:fill type="solid"/>
              </v:shape>
            </v:group>
            <v:group style="position:absolute;left:6369;top:7948;width:10;height:20" coordorigin="6369,7948" coordsize="10,20">
              <v:shape style="position:absolute;left:6369;top:7948;width:10;height:20" coordorigin="6369,7948" coordsize="10,20" path="m6369,7967l6378,7967,6378,7948,6369,7948,6369,7967xe" filled="true" fillcolor="#000000" stroked="false">
                <v:path arrowok="t"/>
                <v:fill type="solid"/>
              </v:shape>
            </v:group>
            <v:group style="position:absolute;left:6369;top:7967;width:10;height:20" coordorigin="6369,7967" coordsize="10,20">
              <v:shape style="position:absolute;left:6369;top:7967;width:10;height:20" coordorigin="6369,7967" coordsize="10,20" path="m6369,7986l6378,7986,6378,7967,6369,7967,6369,7986xe" filled="true" fillcolor="#000000" stroked="false">
                <v:path arrowok="t"/>
                <v:fill type="solid"/>
              </v:shape>
            </v:group>
            <v:group style="position:absolute;left:6369;top:7986;width:10;height:20" coordorigin="6369,7986" coordsize="10,20">
              <v:shape style="position:absolute;left:6369;top:7986;width:10;height:20" coordorigin="6369,7986" coordsize="10,20" path="m6369,8005l6378,8005,6378,7986,6369,7986,6369,8005xe" filled="true" fillcolor="#000000" stroked="false">
                <v:path arrowok="t"/>
                <v:fill type="solid"/>
              </v:shape>
            </v:group>
            <v:group style="position:absolute;left:6369;top:8005;width:10;height:20" coordorigin="6369,8005" coordsize="10,20">
              <v:shape style="position:absolute;left:6369;top:8005;width:10;height:20" coordorigin="6369,8005" coordsize="10,20" path="m6369,8025l6378,8025,6378,8005,6369,8005,6369,8025xe" filled="true" fillcolor="#000000" stroked="false">
                <v:path arrowok="t"/>
                <v:fill type="solid"/>
              </v:shape>
            </v:group>
            <v:group style="position:absolute;left:6369;top:8025;width:10;height:20" coordorigin="6369,8025" coordsize="10,20">
              <v:shape style="position:absolute;left:6369;top:8025;width:10;height:20" coordorigin="6369,8025" coordsize="10,20" path="m6369,8044l6378,8044,6378,8025,6369,8025,6369,8044xe" filled="true" fillcolor="#000000" stroked="false">
                <v:path arrowok="t"/>
                <v:fill type="solid"/>
              </v:shape>
            </v:group>
            <v:group style="position:absolute;left:6369;top:8044;width:10;height:20" coordorigin="6369,8044" coordsize="10,20">
              <v:shape style="position:absolute;left:6369;top:8044;width:10;height:20" coordorigin="6369,8044" coordsize="10,20" path="m6369,8063l6378,8063,6378,8044,6369,8044,6369,8063xe" filled="true" fillcolor="#000000" stroked="false">
                <v:path arrowok="t"/>
                <v:fill type="solid"/>
              </v:shape>
            </v:group>
            <v:group style="position:absolute;left:6369;top:8063;width:10;height:20" coordorigin="6369,8063" coordsize="10,20">
              <v:shape style="position:absolute;left:6369;top:8063;width:10;height:20" coordorigin="6369,8063" coordsize="10,20" path="m6369,8082l6378,8082,6378,8063,6369,8063,6369,8082xe" filled="true" fillcolor="#000000" stroked="false">
                <v:path arrowok="t"/>
                <v:fill type="solid"/>
              </v:shape>
            </v:group>
            <v:group style="position:absolute;left:6369;top:8082;width:10;height:20" coordorigin="6369,8082" coordsize="10,20">
              <v:shape style="position:absolute;left:6369;top:8082;width:10;height:20" coordorigin="6369,8082" coordsize="10,20" path="m6369,8101l6378,8101,6378,8082,6369,8082,6369,8101xe" filled="true" fillcolor="#000000" stroked="false">
                <v:path arrowok="t"/>
                <v:fill type="solid"/>
              </v:shape>
            </v:group>
            <v:group style="position:absolute;left:6369;top:8109;width:10;height:2" coordorigin="6369,8109" coordsize="10,2">
              <v:shape style="position:absolute;left:6369;top:8109;width:10;height:2" coordorigin="6369,8109" coordsize="10,0" path="m6369,8109l6378,8109e" filled="false" stroked="true" strokeweight=".72pt" strokecolor="#000000">
                <v:path arrowok="t"/>
              </v:shape>
              <v:shape style="position:absolute;left:1764;top:8025;width:3185;height:101" type="#_x0000_t75" stroked="false">
                <v:imagedata r:id="rId1134" o:title=""/>
              </v:shape>
              <v:shape style="position:absolute;left:4926;top:8116;width:1443;height:10" type="#_x0000_t75" stroked="false">
                <v:imagedata r:id="rId1135" o:title=""/>
              </v:shape>
              <v:shape style="position:absolute;left:6364;top:8116;width:1085;height:10" type="#_x0000_t75" stroked="false">
                <v:imagedata r:id="rId1136" o:title=""/>
              </v:shape>
              <v:shape style="position:absolute;left:7444;top:8116;width:1625;height:10" type="#_x0000_t75" stroked="false">
                <v:imagedata r:id="rId1137" o:title=""/>
              </v:shape>
              <v:shape style="position:absolute;left:9064;top:8116;width:910;height:10" type="#_x0000_t75" stroked="false">
                <v:imagedata r:id="rId1138" o:title=""/>
              </v:shape>
            </v:group>
            <v:group style="position:absolute;left:6369;top:8125;width:10;height:20" coordorigin="6369,8125" coordsize="10,20">
              <v:shape style="position:absolute;left:6369;top:8125;width:10;height:20" coordorigin="6369,8125" coordsize="10,20" path="m6369,8145l6378,8145,6378,8125,6369,8125,6369,8145xe" filled="true" fillcolor="#000000" stroked="false">
                <v:path arrowok="t"/>
                <v:fill type="solid"/>
              </v:shape>
            </v:group>
            <v:group style="position:absolute;left:6369;top:8145;width:10;height:20" coordorigin="6369,8145" coordsize="10,20">
              <v:shape style="position:absolute;left:6369;top:8145;width:10;height:20" coordorigin="6369,8145" coordsize="10,20" path="m6369,8164l6378,8164,6378,8145,6369,8145,6369,8164xe" filled="true" fillcolor="#000000" stroked="false">
                <v:path arrowok="t"/>
                <v:fill type="solid"/>
              </v:shape>
            </v:group>
            <v:group style="position:absolute;left:6369;top:8164;width:10;height:20" coordorigin="6369,8164" coordsize="10,20">
              <v:shape style="position:absolute;left:6369;top:8164;width:10;height:20" coordorigin="6369,8164" coordsize="10,20" path="m6369,8183l6378,8183,6378,8164,6369,8164,6369,8183xe" filled="true" fillcolor="#000000" stroked="false">
                <v:path arrowok="t"/>
                <v:fill type="solid"/>
              </v:shape>
            </v:group>
            <v:group style="position:absolute;left:6369;top:8183;width:10;height:20" coordorigin="6369,8183" coordsize="10,20">
              <v:shape style="position:absolute;left:6369;top:8183;width:10;height:20" coordorigin="6369,8183" coordsize="10,20" path="m6369,8202l6378,8202,6378,8183,6369,8183,6369,8202xe" filled="true" fillcolor="#000000" stroked="false">
                <v:path arrowok="t"/>
                <v:fill type="solid"/>
              </v:shape>
            </v:group>
            <v:group style="position:absolute;left:6369;top:8202;width:10;height:20" coordorigin="6369,8202" coordsize="10,20">
              <v:shape style="position:absolute;left:6369;top:8202;width:10;height:20" coordorigin="6369,8202" coordsize="10,20" path="m6369,8221l6378,8221,6378,8202,6369,8202,6369,8221xe" filled="true" fillcolor="#000000" stroked="false">
                <v:path arrowok="t"/>
                <v:fill type="solid"/>
              </v:shape>
            </v:group>
            <v:group style="position:absolute;left:6369;top:8221;width:10;height:20" coordorigin="6369,8221" coordsize="10,20">
              <v:shape style="position:absolute;left:6369;top:8221;width:10;height:20" coordorigin="6369,8221" coordsize="10,20" path="m6369,8241l6378,8241,6378,8221,6369,8221,6369,8241xe" filled="true" fillcolor="#000000" stroked="false">
                <v:path arrowok="t"/>
                <v:fill type="solid"/>
              </v:shape>
            </v:group>
            <v:group style="position:absolute;left:6369;top:8241;width:10;height:20" coordorigin="6369,8241" coordsize="10,20">
              <v:shape style="position:absolute;left:6369;top:8241;width:10;height:20" coordorigin="6369,8241" coordsize="10,20" path="m6369,8260l6378,8260,6378,8241,6369,8241,6369,8260xe" filled="true" fillcolor="#000000" stroked="false">
                <v:path arrowok="t"/>
                <v:fill type="solid"/>
              </v:shape>
            </v:group>
            <v:group style="position:absolute;left:6369;top:8260;width:10;height:20" coordorigin="6369,8260" coordsize="10,20">
              <v:shape style="position:absolute;left:6369;top:8260;width:10;height:20" coordorigin="6369,8260" coordsize="10,20" path="m6369,8279l6378,8279,6378,8260,6369,8260,6369,8279xe" filled="true" fillcolor="#000000" stroked="false">
                <v:path arrowok="t"/>
                <v:fill type="solid"/>
              </v:shape>
            </v:group>
            <v:group style="position:absolute;left:6369;top:8279;width:10;height:20" coordorigin="6369,8279" coordsize="10,20">
              <v:shape style="position:absolute;left:6369;top:8279;width:10;height:20" coordorigin="6369,8279" coordsize="10,20" path="m6369,8298l6378,8298,6378,8279,6369,8279,6369,8298xe" filled="true" fillcolor="#000000" stroked="false">
                <v:path arrowok="t"/>
                <v:fill type="solid"/>
              </v:shape>
            </v:group>
            <v:group style="position:absolute;left:6369;top:8298;width:10;height:20" coordorigin="6369,8298" coordsize="10,20">
              <v:shape style="position:absolute;left:6369;top:8298;width:10;height:20" coordorigin="6369,8298" coordsize="10,20" path="m6369,8317l6378,8317,6378,8298,6369,8298,6369,8317xe" filled="true" fillcolor="#000000" stroked="false">
                <v:path arrowok="t"/>
                <v:fill type="solid"/>
              </v:shape>
            </v:group>
            <v:group style="position:absolute;left:6369;top:8317;width:10;height:20" coordorigin="6369,8317" coordsize="10,20">
              <v:shape style="position:absolute;left:6369;top:8317;width:10;height:20" coordorigin="6369,8317" coordsize="10,20" path="m6369,8337l6378,8337,6378,8317,6369,8317,6369,8337xe" filled="true" fillcolor="#000000" stroked="false">
                <v:path arrowok="t"/>
                <v:fill type="solid"/>
              </v:shape>
            </v:group>
            <v:group style="position:absolute;left:6369;top:8337;width:10;height:20" coordorigin="6369,8337" coordsize="10,20">
              <v:shape style="position:absolute;left:6369;top:8337;width:10;height:20" coordorigin="6369,8337" coordsize="10,20" path="m6369,8356l6378,8356,6378,8337,6369,8337,6369,8356xe" filled="true" fillcolor="#000000" stroked="false">
                <v:path arrowok="t"/>
                <v:fill type="solid"/>
              </v:shape>
            </v:group>
            <v:group style="position:absolute;left:6369;top:8356;width:10;height:20" coordorigin="6369,8356" coordsize="10,20">
              <v:shape style="position:absolute;left:6369;top:8356;width:10;height:20" coordorigin="6369,8356" coordsize="10,20" path="m6369,8375l6378,8375,6378,8356,6369,8356,6369,8375xe" filled="true" fillcolor="#000000" stroked="false">
                <v:path arrowok="t"/>
                <v:fill type="solid"/>
              </v:shape>
            </v:group>
            <v:group style="position:absolute;left:6369;top:8375;width:10;height:20" coordorigin="6369,8375" coordsize="10,20">
              <v:shape style="position:absolute;left:6369;top:8375;width:10;height:20" coordorigin="6369,8375" coordsize="10,20" path="m6369,8394l6378,8394,6378,8375,6369,8375,6369,8394xe" filled="true" fillcolor="#000000" stroked="false">
                <v:path arrowok="t"/>
                <v:fill type="solid"/>
              </v:shape>
            </v:group>
            <v:group style="position:absolute;left:6369;top:8394;width:10;height:20" coordorigin="6369,8394" coordsize="10,20">
              <v:shape style="position:absolute;left:6369;top:8394;width:10;height:20" coordorigin="6369,8394" coordsize="10,20" path="m6369,8413l6378,8413,6378,8394,6369,8394,6369,8413xe" filled="true" fillcolor="#000000" stroked="false">
                <v:path arrowok="t"/>
                <v:fill type="solid"/>
              </v:shape>
            </v:group>
            <v:group style="position:absolute;left:6369;top:8413;width:10;height:20" coordorigin="6369,8413" coordsize="10,20">
              <v:shape style="position:absolute;left:6369;top:8413;width:10;height:20" coordorigin="6369,8413" coordsize="10,20" path="m6369,8433l6378,8433,6378,8413,6369,8413,6369,8433xe" filled="true" fillcolor="#000000" stroked="false">
                <v:path arrowok="t"/>
                <v:fill type="solid"/>
              </v:shape>
            </v:group>
            <v:group style="position:absolute;left:6369;top:8433;width:10;height:20" coordorigin="6369,8433" coordsize="10,20">
              <v:shape style="position:absolute;left:6369;top:8433;width:10;height:20" coordorigin="6369,8433" coordsize="10,20" path="m6369,8452l6378,8452,6378,8433,6369,8433,6369,8452xe" filled="true" fillcolor="#000000" stroked="false">
                <v:path arrowok="t"/>
                <v:fill type="solid"/>
              </v:shape>
            </v:group>
            <v:group style="position:absolute;left:6369;top:8452;width:10;height:20" coordorigin="6369,8452" coordsize="10,20">
              <v:shape style="position:absolute;left:6369;top:8452;width:10;height:20" coordorigin="6369,8452" coordsize="10,20" path="m6369,8471l6378,8471,6378,8452,6369,8452,6369,8471xe" filled="true" fillcolor="#000000" stroked="false">
                <v:path arrowok="t"/>
                <v:fill type="solid"/>
              </v:shape>
            </v:group>
            <v:group style="position:absolute;left:6369;top:8471;width:10;height:20" coordorigin="6369,8471" coordsize="10,20">
              <v:shape style="position:absolute;left:6369;top:8471;width:10;height:20" coordorigin="6369,8471" coordsize="10,20" path="m6369,8490l6378,8490,6378,8471,6369,8471,6369,8490xe" filled="true" fillcolor="#000000" stroked="false">
                <v:path arrowok="t"/>
                <v:fill type="solid"/>
              </v:shape>
            </v:group>
            <v:group style="position:absolute;left:6369;top:8490;width:10;height:20" coordorigin="6369,8490" coordsize="10,20">
              <v:shape style="position:absolute;left:6369;top:8490;width:10;height:20" coordorigin="6369,8490" coordsize="10,20" path="m6369,8509l6378,8509,6378,8490,6369,8490,6369,8509xe" filled="true" fillcolor="#000000" stroked="false">
                <v:path arrowok="t"/>
                <v:fill type="solid"/>
              </v:shape>
            </v:group>
            <v:group style="position:absolute;left:6369;top:8509;width:10;height:20" coordorigin="6369,8509" coordsize="10,20">
              <v:shape style="position:absolute;left:6369;top:8509;width:10;height:20" coordorigin="6369,8509" coordsize="10,20" path="m6369,8529l6378,8529,6378,8509,6369,8509,6369,8529xe" filled="true" fillcolor="#000000" stroked="false">
                <v:path arrowok="t"/>
                <v:fill type="solid"/>
              </v:shape>
            </v:group>
            <v:group style="position:absolute;left:6369;top:8529;width:10;height:20" coordorigin="6369,8529" coordsize="10,20">
              <v:shape style="position:absolute;left:6369;top:8529;width:10;height:20" coordorigin="6369,8529" coordsize="10,20" path="m6369,8548l6378,8548,6378,8529,6369,8529,6369,8548xe" filled="true" fillcolor="#000000" stroked="false">
                <v:path arrowok="t"/>
                <v:fill type="solid"/>
              </v:shape>
            </v:group>
            <v:group style="position:absolute;left:6369;top:8548;width:10;height:20" coordorigin="6369,8548" coordsize="10,20">
              <v:shape style="position:absolute;left:6369;top:8548;width:10;height:20" coordorigin="6369,8548" coordsize="10,20" path="m6369,8567l6378,8567,6378,8548,6369,8548,6369,8567xe" filled="true" fillcolor="#000000" stroked="false">
                <v:path arrowok="t"/>
                <v:fill type="solid"/>
              </v:shape>
            </v:group>
            <v:group style="position:absolute;left:6369;top:8567;width:10;height:20" coordorigin="6369,8567" coordsize="10,20">
              <v:shape style="position:absolute;left:6369;top:8567;width:10;height:20" coordorigin="6369,8567" coordsize="10,20" path="m6369,8586l6378,8586,6378,8567,6369,8567,6369,8586xe" filled="true" fillcolor="#000000" stroked="false">
                <v:path arrowok="t"/>
                <v:fill type="solid"/>
              </v:shape>
            </v:group>
            <v:group style="position:absolute;left:6369;top:8590;width:10;height:2" coordorigin="6369,8590" coordsize="10,2">
              <v:shape style="position:absolute;left:6369;top:8590;width:10;height:2" coordorigin="6369,8590" coordsize="10,0" path="m6369,8590l6378,8590e" filled="false" stroked="true" strokeweight=".35999pt" strokecolor="#000000">
                <v:path arrowok="t"/>
              </v:shape>
              <v:shape style="position:absolute;left:1764;top:8593;width:3166;height:10" type="#_x0000_t75" stroked="false">
                <v:imagedata r:id="rId1139" o:title=""/>
              </v:shape>
              <v:shape style="position:absolute;left:4926;top:8593;width:1443;height:10" type="#_x0000_t75" stroked="false">
                <v:imagedata r:id="rId1135" o:title=""/>
              </v:shape>
              <v:shape style="position:absolute;left:6364;top:8593;width:1085;height:10" type="#_x0000_t75" stroked="false">
                <v:imagedata r:id="rId1136" o:title=""/>
              </v:shape>
              <v:shape style="position:absolute;left:7444;top:8593;width:1625;height:10" type="#_x0000_t75" stroked="false">
                <v:imagedata r:id="rId1137" o:title=""/>
              </v:shape>
              <v:shape style="position:absolute;left:9064;top:8593;width:910;height:10" type="#_x0000_t75" stroked="false">
                <v:imagedata r:id="rId1138" o:title=""/>
              </v:shape>
            </v:group>
            <w10:wrap type="none"/>
          </v:group>
        </w:pict>
      </w:r>
      <w:r>
        <w:rPr/>
        <w:t>（一）应收账款</w:t>
      </w:r>
      <w:r>
        <w:rPr>
          <w:b w:val="0"/>
          <w:bCs w:val="0"/>
        </w:rPr>
      </w:r>
    </w:p>
    <w:p>
      <w:pPr>
        <w:spacing w:line="240" w:lineRule="auto" w:before="9"/>
        <w:rPr>
          <w:rFonts w:ascii="宋体" w:hAnsi="宋体" w:cs="宋体" w:eastAsia="宋体" w:hint="default"/>
          <w:b/>
          <w:bCs/>
          <w:sz w:val="23"/>
          <w:szCs w:val="23"/>
        </w:rPr>
      </w:pPr>
    </w:p>
    <w:p>
      <w:pPr>
        <w:pStyle w:val="BodyText"/>
        <w:spacing w:line="240" w:lineRule="auto" w:before="0"/>
        <w:ind w:left="630" w:right="563"/>
        <w:jc w:val="left"/>
      </w:pPr>
      <w:r>
        <w:rPr>
          <w:rFonts w:ascii="Arial Narrow" w:hAnsi="Arial Narrow" w:cs="Arial Narrow" w:eastAsia="Arial Narrow" w:hint="default"/>
        </w:rPr>
        <w:t>1</w:t>
      </w:r>
      <w:r>
        <w:rPr/>
        <w:t>．应收账款按种类披露：</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6"/>
          <w:szCs w:val="16"/>
        </w:rPr>
      </w:pPr>
    </w:p>
    <w:p>
      <w:pPr>
        <w:spacing w:line="1557" w:lineRule="exact"/>
        <w:ind w:left="710" w:right="0" w:firstLine="0"/>
        <w:rPr>
          <w:rFonts w:ascii="宋体" w:hAnsi="宋体" w:cs="宋体" w:eastAsia="宋体" w:hint="default"/>
          <w:sz w:val="20"/>
          <w:szCs w:val="20"/>
        </w:rPr>
      </w:pPr>
      <w:r>
        <w:rPr>
          <w:rFonts w:ascii="宋体" w:hAnsi="宋体" w:cs="宋体" w:eastAsia="宋体" w:hint="default"/>
          <w:position w:val="-30"/>
          <w:sz w:val="20"/>
          <w:szCs w:val="20"/>
        </w:rPr>
        <w:pict>
          <v:group style="width:411.95pt;height:77.9pt;mso-position-horizontal-relative:char;mso-position-vertical-relative:line" coordorigin="0,0" coordsize="8239,1558">
            <v:group style="position:absolute;left:14;top:14;width:3166;height:2" coordorigin="14,14" coordsize="3166,2">
              <v:shape style="position:absolute;left:14;top:14;width:3166;height:2" coordorigin="14,14" coordsize="3166,0" path="m14,14l3180,14e" filled="false" stroked="true" strokeweight="1.44pt" strokecolor="#000000">
                <v:path arrowok="t"/>
              </v:shape>
              <v:shape style="position:absolute;left:3181;top:29;width:10;height:2" type="#_x0000_t75" stroked="false">
                <v:imagedata r:id="rId1121" o:title=""/>
              </v:shape>
            </v:group>
            <v:group style="position:absolute;left:3181;top:14;width:29;height:2" coordorigin="3181,14" coordsize="29,2">
              <v:shape style="position:absolute;left:3181;top:14;width:29;height:2" coordorigin="3181,14" coordsize="29,0" path="m3181,14l3209,14e" filled="false" stroked="true" strokeweight="1.44pt" strokecolor="#000000">
                <v:path arrowok="t"/>
              </v:shape>
            </v:group>
            <v:group style="position:absolute;left:3209;top:14;width:5015;height:2" coordorigin="3209,14" coordsize="5015,2">
              <v:shape style="position:absolute;left:3209;top:14;width:5015;height:2" coordorigin="3209,14" coordsize="5015,0" path="m3209,14l8224,14e" filled="false" stroked="true" strokeweight="1.44pt" strokecolor="#000000">
                <v:path arrowok="t"/>
              </v:shape>
            </v:group>
            <v:group style="position:absolute;left:3181;top:31;width:10;height:20" coordorigin="3181,31" coordsize="10,20">
              <v:shape style="position:absolute;left:3181;top:31;width:10;height:20" coordorigin="3181,31" coordsize="10,20" path="m3181,50l3190,50,3190,31,3181,31,3181,50xe" filled="true" fillcolor="#000000" stroked="false">
                <v:path arrowok="t"/>
                <v:fill type="solid"/>
              </v:shape>
            </v:group>
            <v:group style="position:absolute;left:3181;top:50;width:10;height:20" coordorigin="3181,50" coordsize="10,20">
              <v:shape style="position:absolute;left:3181;top:50;width:10;height:20" coordorigin="3181,50" coordsize="10,20" path="m3181,70l3190,70,3190,50,3181,50,3181,70xe" filled="true" fillcolor="#000000" stroked="false">
                <v:path arrowok="t"/>
                <v:fill type="solid"/>
              </v:shape>
            </v:group>
            <v:group style="position:absolute;left:3181;top:70;width:10;height:20" coordorigin="3181,70" coordsize="10,20">
              <v:shape style="position:absolute;left:3181;top:70;width:10;height:20" coordorigin="3181,70" coordsize="10,20" path="m3181,89l3190,89,3190,70,3181,70,3181,89xe" filled="true" fillcolor="#000000" stroked="false">
                <v:path arrowok="t"/>
                <v:fill type="solid"/>
              </v:shape>
            </v:group>
            <v:group style="position:absolute;left:3181;top:89;width:10;height:20" coordorigin="3181,89" coordsize="10,20">
              <v:shape style="position:absolute;left:3181;top:89;width:10;height:20" coordorigin="3181,89" coordsize="10,20" path="m3181,108l3190,108,3190,89,3181,89,3181,108xe" filled="true" fillcolor="#000000" stroked="false">
                <v:path arrowok="t"/>
                <v:fill type="solid"/>
              </v:shape>
            </v:group>
            <v:group style="position:absolute;left:3181;top:108;width:10;height:20" coordorigin="3181,108" coordsize="10,20">
              <v:shape style="position:absolute;left:3181;top:108;width:10;height:20" coordorigin="3181,108" coordsize="10,20" path="m3181,127l3190,127,3190,108,3181,108,3181,127xe" filled="true" fillcolor="#000000" stroked="false">
                <v:path arrowok="t"/>
                <v:fill type="solid"/>
              </v:shape>
            </v:group>
            <v:group style="position:absolute;left:3181;top:127;width:10;height:20" coordorigin="3181,127" coordsize="10,20">
              <v:shape style="position:absolute;left:3181;top:127;width:10;height:20" coordorigin="3181,127" coordsize="10,20" path="m3181,146l3190,146,3190,127,3181,127,3181,146xe" filled="true" fillcolor="#000000" stroked="false">
                <v:path arrowok="t"/>
                <v:fill type="solid"/>
              </v:shape>
            </v:group>
            <v:group style="position:absolute;left:3181;top:146;width:10;height:20" coordorigin="3181,146" coordsize="10,20">
              <v:shape style="position:absolute;left:3181;top:146;width:10;height:20" coordorigin="3181,146" coordsize="10,20" path="m3181,166l3190,166,3190,146,3181,146,3181,166xe" filled="true" fillcolor="#000000" stroked="false">
                <v:path arrowok="t"/>
                <v:fill type="solid"/>
              </v:shape>
            </v:group>
            <v:group style="position:absolute;left:3181;top:166;width:10;height:20" coordorigin="3181,166" coordsize="10,20">
              <v:shape style="position:absolute;left:3181;top:166;width:10;height:20" coordorigin="3181,166" coordsize="10,20" path="m3181,185l3190,185,3190,166,3181,166,3181,185xe" filled="true" fillcolor="#000000" stroked="false">
                <v:path arrowok="t"/>
                <v:fill type="solid"/>
              </v:shape>
            </v:group>
            <v:group style="position:absolute;left:3181;top:185;width:10;height:20" coordorigin="3181,185" coordsize="10,20">
              <v:shape style="position:absolute;left:3181;top:185;width:10;height:20" coordorigin="3181,185" coordsize="10,20" path="m3181,204l3190,204,3190,185,3181,185,3181,204xe" filled="true" fillcolor="#000000" stroked="false">
                <v:path arrowok="t"/>
                <v:fill type="solid"/>
              </v:shape>
            </v:group>
            <v:group style="position:absolute;left:3181;top:204;width:10;height:20" coordorigin="3181,204" coordsize="10,20">
              <v:shape style="position:absolute;left:3181;top:204;width:10;height:20" coordorigin="3181,204" coordsize="10,20" path="m3181,223l3190,223,3190,204,3181,204,3181,223xe" filled="true" fillcolor="#000000" stroked="false">
                <v:path arrowok="t"/>
                <v:fill type="solid"/>
              </v:shape>
            </v:group>
            <v:group style="position:absolute;left:3181;top:223;width:10;height:20" coordorigin="3181,223" coordsize="10,20">
              <v:shape style="position:absolute;left:3181;top:223;width:10;height:20" coordorigin="3181,223" coordsize="10,20" path="m3181,242l3190,242,3190,223,3181,223,3181,242xe" filled="true" fillcolor="#000000" stroked="false">
                <v:path arrowok="t"/>
                <v:fill type="solid"/>
              </v:shape>
            </v:group>
            <v:group style="position:absolute;left:3181;top:242;width:10;height:20" coordorigin="3181,242" coordsize="10,20">
              <v:shape style="position:absolute;left:3181;top:242;width:10;height:20" coordorigin="3181,242" coordsize="10,20" path="m3181,262l3190,262,3190,242,3181,242,3181,262xe" filled="true" fillcolor="#000000" stroked="false">
                <v:path arrowok="t"/>
                <v:fill type="solid"/>
              </v:shape>
            </v:group>
            <v:group style="position:absolute;left:3181;top:262;width:10;height:20" coordorigin="3181,262" coordsize="10,20">
              <v:shape style="position:absolute;left:3181;top:262;width:10;height:20" coordorigin="3181,262" coordsize="10,20" path="m3181,281l3190,281,3190,262,3181,262,3181,281xe" filled="true" fillcolor="#000000" stroked="false">
                <v:path arrowok="t"/>
                <v:fill type="solid"/>
              </v:shape>
            </v:group>
            <v:group style="position:absolute;left:3181;top:281;width:10;height:20" coordorigin="3181,281" coordsize="10,20">
              <v:shape style="position:absolute;left:3181;top:281;width:10;height:20" coordorigin="3181,281" coordsize="10,20" path="m3181,300l3190,300,3190,281,3181,281,3181,300xe" filled="true" fillcolor="#000000" stroked="false">
                <v:path arrowok="t"/>
                <v:fill type="solid"/>
              </v:shape>
            </v:group>
            <v:group style="position:absolute;left:3181;top:300;width:10;height:20" coordorigin="3181,300" coordsize="10,20">
              <v:shape style="position:absolute;left:3181;top:300;width:10;height:20" coordorigin="3181,300" coordsize="10,20" path="m3181,319l3190,319,3190,300,3181,300,3181,319xe" filled="true" fillcolor="#000000" stroked="false">
                <v:path arrowok="t"/>
                <v:fill type="solid"/>
              </v:shape>
            </v:group>
            <v:group style="position:absolute;left:3181;top:319;width:10;height:20" coordorigin="3181,319" coordsize="10,20">
              <v:shape style="position:absolute;left:3181;top:319;width:10;height:20" coordorigin="3181,319" coordsize="10,20" path="m3181,338l3190,338,3190,319,3181,319,3181,338xe" filled="true" fillcolor="#000000" stroked="false">
                <v:path arrowok="t"/>
                <v:fill type="solid"/>
              </v:shape>
            </v:group>
            <v:group style="position:absolute;left:3181;top:338;width:10;height:20" coordorigin="3181,338" coordsize="10,20">
              <v:shape style="position:absolute;left:3181;top:338;width:10;height:20" coordorigin="3181,338" coordsize="10,20" path="m3181,358l3190,358,3190,338,3181,338,3181,358xe" filled="true" fillcolor="#000000" stroked="false">
                <v:path arrowok="t"/>
                <v:fill type="solid"/>
              </v:shape>
            </v:group>
            <v:group style="position:absolute;left:3181;top:364;width:10;height:2" coordorigin="3181,364" coordsize="10,2">
              <v:shape style="position:absolute;left:3181;top:364;width:10;height:2" coordorigin="3181,364" coordsize="10,0" path="m3181,364l3190,364e" filled="false" stroked="true" strokeweight=".60004pt" strokecolor="#000000">
                <v:path arrowok="t"/>
              </v:shape>
            </v:group>
            <v:group style="position:absolute;left:3181;top:374;width:10;height:2" coordorigin="3181,374" coordsize="10,2">
              <v:shape style="position:absolute;left:3181;top:374;width:10;height:2" coordorigin="3181,374" coordsize="10,0" path="m3181,374l3190,374e" filled="false" stroked="true" strokeweight=".47998pt" strokecolor="#000000">
                <v:path arrowok="t"/>
              </v:shape>
            </v:group>
            <v:group style="position:absolute;left:3190;top:374;width:20;height:2" coordorigin="3190,374" coordsize="20,2">
              <v:shape style="position:absolute;left:3190;top:374;width:20;height:2" coordorigin="3190,374" coordsize="20,0" path="m3190,374l3209,374e" filled="false" stroked="true" strokeweight=".47998pt" strokecolor="#000000">
                <v:path arrowok="t"/>
              </v:shape>
            </v:group>
            <v:group style="position:absolute;left:3209;top:374;width:20;height:2" coordorigin="3209,374" coordsize="20,2">
              <v:shape style="position:absolute;left:3209;top:374;width:20;height:2" coordorigin="3209,374" coordsize="20,0" path="m3209,374l3229,374e" filled="false" stroked="true" strokeweight=".47998pt" strokecolor="#000000">
                <v:path arrowok="t"/>
              </v:shape>
            </v:group>
            <v:group style="position:absolute;left:3229;top:374;width:20;height:2" coordorigin="3229,374" coordsize="20,2">
              <v:shape style="position:absolute;left:3229;top:374;width:20;height:2" coordorigin="3229,374" coordsize="20,0" path="m3229,374l3248,374e" filled="false" stroked="true" strokeweight=".47998pt" strokecolor="#000000">
                <v:path arrowok="t"/>
              </v:shape>
            </v:group>
            <v:group style="position:absolute;left:3248;top:374;width:20;height:2" coordorigin="3248,374" coordsize="20,2">
              <v:shape style="position:absolute;left:3248;top:374;width:20;height:2" coordorigin="3248,374" coordsize="20,0" path="m3248,374l3267,374e" filled="false" stroked="true" strokeweight=".47998pt" strokecolor="#000000">
                <v:path arrowok="t"/>
              </v:shape>
            </v:group>
            <v:group style="position:absolute;left:3267;top:374;width:20;height:2" coordorigin="3267,374" coordsize="20,2">
              <v:shape style="position:absolute;left:3267;top:374;width:20;height:2" coordorigin="3267,374" coordsize="20,0" path="m3267,374l3286,374e" filled="false" stroked="true" strokeweight=".47998pt" strokecolor="#000000">
                <v:path arrowok="t"/>
              </v:shape>
            </v:group>
            <v:group style="position:absolute;left:3286;top:374;width:20;height:2" coordorigin="3286,374" coordsize="20,2">
              <v:shape style="position:absolute;left:3286;top:374;width:20;height:2" coordorigin="3286,374" coordsize="20,0" path="m3286,374l3305,374e" filled="false" stroked="true" strokeweight=".47998pt" strokecolor="#000000">
                <v:path arrowok="t"/>
              </v:shape>
            </v:group>
            <v:group style="position:absolute;left:3305;top:374;width:20;height:2" coordorigin="3305,374" coordsize="20,2">
              <v:shape style="position:absolute;left:3305;top:374;width:20;height:2" coordorigin="3305,374" coordsize="20,0" path="m3305,374l3325,374e" filled="false" stroked="true" strokeweight=".47998pt" strokecolor="#000000">
                <v:path arrowok="t"/>
              </v:shape>
            </v:group>
            <v:group style="position:absolute;left:3325;top:374;width:20;height:2" coordorigin="3325,374" coordsize="20,2">
              <v:shape style="position:absolute;left:3325;top:374;width:20;height:2" coordorigin="3325,374" coordsize="20,0" path="m3325,374l3344,374e" filled="false" stroked="true" strokeweight=".47998pt" strokecolor="#000000">
                <v:path arrowok="t"/>
              </v:shape>
            </v:group>
            <v:group style="position:absolute;left:3344;top:374;width:20;height:2" coordorigin="3344,374" coordsize="20,2">
              <v:shape style="position:absolute;left:3344;top:374;width:20;height:2" coordorigin="3344,374" coordsize="20,0" path="m3344,374l3363,374e" filled="false" stroked="true" strokeweight=".47998pt" strokecolor="#000000">
                <v:path arrowok="t"/>
              </v:shape>
            </v:group>
            <v:group style="position:absolute;left:3363;top:374;width:20;height:2" coordorigin="3363,374" coordsize="20,2">
              <v:shape style="position:absolute;left:3363;top:374;width:20;height:2" coordorigin="3363,374" coordsize="20,0" path="m3363,374l3382,374e" filled="false" stroked="true" strokeweight=".47998pt" strokecolor="#000000">
                <v:path arrowok="t"/>
              </v:shape>
            </v:group>
            <v:group style="position:absolute;left:3382;top:374;width:20;height:2" coordorigin="3382,374" coordsize="20,2">
              <v:shape style="position:absolute;left:3382;top:374;width:20;height:2" coordorigin="3382,374" coordsize="20,0" path="m3382,374l3401,374e" filled="false" stroked="true" strokeweight=".47998pt" strokecolor="#000000">
                <v:path arrowok="t"/>
              </v:shape>
            </v:group>
            <v:group style="position:absolute;left:3401;top:374;width:20;height:2" coordorigin="3401,374" coordsize="20,2">
              <v:shape style="position:absolute;left:3401;top:374;width:20;height:2" coordorigin="3401,374" coordsize="20,0" path="m3401,374l3421,374e" filled="false" stroked="true" strokeweight=".47998pt" strokecolor="#000000">
                <v:path arrowok="t"/>
              </v:shape>
            </v:group>
            <v:group style="position:absolute;left:3421;top:374;width:20;height:2" coordorigin="3421,374" coordsize="20,2">
              <v:shape style="position:absolute;left:3421;top:374;width:20;height:2" coordorigin="3421,374" coordsize="20,0" path="m3421,374l3440,374e" filled="false" stroked="true" strokeweight=".47998pt" strokecolor="#000000">
                <v:path arrowok="t"/>
              </v:shape>
            </v:group>
            <v:group style="position:absolute;left:3440;top:374;width:20;height:2" coordorigin="3440,374" coordsize="20,2">
              <v:shape style="position:absolute;left:3440;top:374;width:20;height:2" coordorigin="3440,374" coordsize="20,0" path="m3440,374l3459,374e" filled="false" stroked="true" strokeweight=".47998pt" strokecolor="#000000">
                <v:path arrowok="t"/>
              </v:shape>
            </v:group>
            <v:group style="position:absolute;left:3459;top:374;width:20;height:2" coordorigin="3459,374" coordsize="20,2">
              <v:shape style="position:absolute;left:3459;top:374;width:20;height:2" coordorigin="3459,374" coordsize="20,0" path="m3459,374l3478,374e" filled="false" stroked="true" strokeweight=".47998pt" strokecolor="#000000">
                <v:path arrowok="t"/>
              </v:shape>
            </v:group>
            <v:group style="position:absolute;left:3478;top:374;width:20;height:2" coordorigin="3478,374" coordsize="20,2">
              <v:shape style="position:absolute;left:3478;top:374;width:20;height:2" coordorigin="3478,374" coordsize="20,0" path="m3478,374l3497,374e" filled="false" stroked="true" strokeweight=".47998pt" strokecolor="#000000">
                <v:path arrowok="t"/>
              </v:shape>
            </v:group>
            <v:group style="position:absolute;left:3497;top:374;width:20;height:2" coordorigin="3497,374" coordsize="20,2">
              <v:shape style="position:absolute;left:3497;top:374;width:20;height:2" coordorigin="3497,374" coordsize="20,0" path="m3497,374l3517,374e" filled="false" stroked="true" strokeweight=".47998pt" strokecolor="#000000">
                <v:path arrowok="t"/>
              </v:shape>
            </v:group>
            <v:group style="position:absolute;left:3517;top:374;width:20;height:2" coordorigin="3517,374" coordsize="20,2">
              <v:shape style="position:absolute;left:3517;top:374;width:20;height:2" coordorigin="3517,374" coordsize="20,0" path="m3517,374l3536,374e" filled="false" stroked="true" strokeweight=".47998pt" strokecolor="#000000">
                <v:path arrowok="t"/>
              </v:shape>
            </v:group>
            <v:group style="position:absolute;left:3536;top:374;width:20;height:2" coordorigin="3536,374" coordsize="20,2">
              <v:shape style="position:absolute;left:3536;top:374;width:20;height:2" coordorigin="3536,374" coordsize="20,0" path="m3536,374l3555,374e" filled="false" stroked="true" strokeweight=".47998pt" strokecolor="#000000">
                <v:path arrowok="t"/>
              </v:shape>
            </v:group>
            <v:group style="position:absolute;left:3555;top:374;width:20;height:2" coordorigin="3555,374" coordsize="20,2">
              <v:shape style="position:absolute;left:3555;top:374;width:20;height:2" coordorigin="3555,374" coordsize="20,0" path="m3555,374l3574,374e" filled="false" stroked="true" strokeweight=".47998pt" strokecolor="#000000">
                <v:path arrowok="t"/>
              </v:shape>
            </v:group>
            <v:group style="position:absolute;left:3574;top:374;width:20;height:2" coordorigin="3574,374" coordsize="20,2">
              <v:shape style="position:absolute;left:3574;top:374;width:20;height:2" coordorigin="3574,374" coordsize="20,0" path="m3574,374l3593,374e" filled="false" stroked="true" strokeweight=".47998pt" strokecolor="#000000">
                <v:path arrowok="t"/>
              </v:shape>
            </v:group>
            <v:group style="position:absolute;left:3593;top:374;width:20;height:2" coordorigin="3593,374" coordsize="20,2">
              <v:shape style="position:absolute;left:3593;top:374;width:20;height:2" coordorigin="3593,374" coordsize="20,0" path="m3593,374l3613,374e" filled="false" stroked="true" strokeweight=".47998pt" strokecolor="#000000">
                <v:path arrowok="t"/>
              </v:shape>
            </v:group>
            <v:group style="position:absolute;left:3613;top:374;width:20;height:2" coordorigin="3613,374" coordsize="20,2">
              <v:shape style="position:absolute;left:3613;top:374;width:20;height:2" coordorigin="3613,374" coordsize="20,0" path="m3613,374l3632,374e" filled="false" stroked="true" strokeweight=".47998pt" strokecolor="#000000">
                <v:path arrowok="t"/>
              </v:shape>
            </v:group>
            <v:group style="position:absolute;left:3632;top:374;width:20;height:2" coordorigin="3632,374" coordsize="20,2">
              <v:shape style="position:absolute;left:3632;top:374;width:20;height:2" coordorigin="3632,374" coordsize="20,0" path="m3632,374l3651,374e" filled="false" stroked="true" strokeweight=".47998pt" strokecolor="#000000">
                <v:path arrowok="t"/>
              </v:shape>
            </v:group>
            <v:group style="position:absolute;left:3651;top:374;width:20;height:2" coordorigin="3651,374" coordsize="20,2">
              <v:shape style="position:absolute;left:3651;top:374;width:20;height:2" coordorigin="3651,374" coordsize="20,0" path="m3651,374l3670,374e" filled="false" stroked="true" strokeweight=".47998pt" strokecolor="#000000">
                <v:path arrowok="t"/>
              </v:shape>
            </v:group>
            <v:group style="position:absolute;left:3670;top:374;width:20;height:2" coordorigin="3670,374" coordsize="20,2">
              <v:shape style="position:absolute;left:3670;top:374;width:20;height:2" coordorigin="3670,374" coordsize="20,0" path="m3670,374l3689,374e" filled="false" stroked="true" strokeweight=".47998pt" strokecolor="#000000">
                <v:path arrowok="t"/>
              </v:shape>
            </v:group>
            <v:group style="position:absolute;left:3689;top:374;width:20;height:2" coordorigin="3689,374" coordsize="20,2">
              <v:shape style="position:absolute;left:3689;top:374;width:20;height:2" coordorigin="3689,374" coordsize="20,0" path="m3689,374l3709,374e" filled="false" stroked="true" strokeweight=".47998pt" strokecolor="#000000">
                <v:path arrowok="t"/>
              </v:shape>
            </v:group>
            <v:group style="position:absolute;left:3709;top:374;width:20;height:2" coordorigin="3709,374" coordsize="20,2">
              <v:shape style="position:absolute;left:3709;top:374;width:20;height:2" coordorigin="3709,374" coordsize="20,0" path="m3709,374l3728,374e" filled="false" stroked="true" strokeweight=".47998pt" strokecolor="#000000">
                <v:path arrowok="t"/>
              </v:shape>
            </v:group>
            <v:group style="position:absolute;left:3728;top:374;width:20;height:2" coordorigin="3728,374" coordsize="20,2">
              <v:shape style="position:absolute;left:3728;top:374;width:20;height:2" coordorigin="3728,374" coordsize="20,0" path="m3728,374l3747,374e" filled="false" stroked="true" strokeweight=".47998pt" strokecolor="#000000">
                <v:path arrowok="t"/>
              </v:shape>
            </v:group>
            <v:group style="position:absolute;left:3747;top:374;width:20;height:2" coordorigin="3747,374" coordsize="20,2">
              <v:shape style="position:absolute;left:3747;top:374;width:20;height:2" coordorigin="3747,374" coordsize="20,0" path="m3747,374l3766,374e" filled="false" stroked="true" strokeweight=".47998pt" strokecolor="#000000">
                <v:path arrowok="t"/>
              </v:shape>
            </v:group>
            <v:group style="position:absolute;left:3766;top:374;width:20;height:2" coordorigin="3766,374" coordsize="20,2">
              <v:shape style="position:absolute;left:3766;top:374;width:20;height:2" coordorigin="3766,374" coordsize="20,0" path="m3766,374l3785,374e" filled="false" stroked="true" strokeweight=".47998pt" strokecolor="#000000">
                <v:path arrowok="t"/>
              </v:shape>
            </v:group>
            <v:group style="position:absolute;left:3785;top:374;width:20;height:2" coordorigin="3785,374" coordsize="20,2">
              <v:shape style="position:absolute;left:3785;top:374;width:20;height:2" coordorigin="3785,374" coordsize="20,0" path="m3785,374l3805,374e" filled="false" stroked="true" strokeweight=".47998pt" strokecolor="#000000">
                <v:path arrowok="t"/>
              </v:shape>
            </v:group>
            <v:group style="position:absolute;left:3805;top:374;width:20;height:2" coordorigin="3805,374" coordsize="20,2">
              <v:shape style="position:absolute;left:3805;top:374;width:20;height:2" coordorigin="3805,374" coordsize="20,0" path="m3805,374l3824,374e" filled="false" stroked="true" strokeweight=".47998pt" strokecolor="#000000">
                <v:path arrowok="t"/>
              </v:shape>
            </v:group>
            <v:group style="position:absolute;left:3824;top:374;width:20;height:2" coordorigin="3824,374" coordsize="20,2">
              <v:shape style="position:absolute;left:3824;top:374;width:20;height:2" coordorigin="3824,374" coordsize="20,0" path="m3824,374l3843,374e" filled="false" stroked="true" strokeweight=".47998pt" strokecolor="#000000">
                <v:path arrowok="t"/>
              </v:shape>
            </v:group>
            <v:group style="position:absolute;left:3843;top:374;width:20;height:2" coordorigin="3843,374" coordsize="20,2">
              <v:shape style="position:absolute;left:3843;top:374;width:20;height:2" coordorigin="3843,374" coordsize="20,0" path="m3843,374l3862,374e" filled="false" stroked="true" strokeweight=".47998pt" strokecolor="#000000">
                <v:path arrowok="t"/>
              </v:shape>
            </v:group>
            <v:group style="position:absolute;left:3862;top:374;width:20;height:2" coordorigin="3862,374" coordsize="20,2">
              <v:shape style="position:absolute;left:3862;top:374;width:20;height:2" coordorigin="3862,374" coordsize="20,0" path="m3862,374l3881,374e" filled="false" stroked="true" strokeweight=".47998pt" strokecolor="#000000">
                <v:path arrowok="t"/>
              </v:shape>
            </v:group>
            <v:group style="position:absolute;left:3881;top:374;width:20;height:2" coordorigin="3881,374" coordsize="20,2">
              <v:shape style="position:absolute;left:3881;top:374;width:20;height:2" coordorigin="3881,374" coordsize="20,0" path="m3881,374l3901,374e" filled="false" stroked="true" strokeweight=".47998pt" strokecolor="#000000">
                <v:path arrowok="t"/>
              </v:shape>
            </v:group>
            <v:group style="position:absolute;left:3901;top:374;width:20;height:2" coordorigin="3901,374" coordsize="20,2">
              <v:shape style="position:absolute;left:3901;top:374;width:20;height:2" coordorigin="3901,374" coordsize="20,0" path="m3901,374l3920,374e" filled="false" stroked="true" strokeweight=".47998pt" strokecolor="#000000">
                <v:path arrowok="t"/>
              </v:shape>
            </v:group>
            <v:group style="position:absolute;left:3920;top:374;width:20;height:2" coordorigin="3920,374" coordsize="20,2">
              <v:shape style="position:absolute;left:3920;top:374;width:20;height:2" coordorigin="3920,374" coordsize="20,0" path="m3920,374l3939,374e" filled="false" stroked="true" strokeweight=".47998pt" strokecolor="#000000">
                <v:path arrowok="t"/>
              </v:shape>
            </v:group>
            <v:group style="position:absolute;left:3939;top:374;width:20;height:2" coordorigin="3939,374" coordsize="20,2">
              <v:shape style="position:absolute;left:3939;top:374;width:20;height:2" coordorigin="3939,374" coordsize="20,0" path="m3939,374l3958,374e" filled="false" stroked="true" strokeweight=".47998pt" strokecolor="#000000">
                <v:path arrowok="t"/>
              </v:shape>
            </v:group>
            <v:group style="position:absolute;left:3958;top:374;width:20;height:2" coordorigin="3958,374" coordsize="20,2">
              <v:shape style="position:absolute;left:3958;top:374;width:20;height:2" coordorigin="3958,374" coordsize="20,0" path="m3958,374l3977,374e" filled="false" stroked="true" strokeweight=".47998pt" strokecolor="#000000">
                <v:path arrowok="t"/>
              </v:shape>
            </v:group>
            <v:group style="position:absolute;left:3977;top:374;width:20;height:2" coordorigin="3977,374" coordsize="20,2">
              <v:shape style="position:absolute;left:3977;top:374;width:20;height:2" coordorigin="3977,374" coordsize="20,0" path="m3977,374l3997,374e" filled="false" stroked="true" strokeweight=".47998pt" strokecolor="#000000">
                <v:path arrowok="t"/>
              </v:shape>
            </v:group>
            <v:group style="position:absolute;left:3997;top:374;width:20;height:2" coordorigin="3997,374" coordsize="20,2">
              <v:shape style="position:absolute;left:3997;top:374;width:20;height:2" coordorigin="3997,374" coordsize="20,0" path="m3997,374l4016,374e" filled="false" stroked="true" strokeweight=".47998pt" strokecolor="#000000">
                <v:path arrowok="t"/>
              </v:shape>
            </v:group>
            <v:group style="position:absolute;left:4016;top:374;width:20;height:2" coordorigin="4016,374" coordsize="20,2">
              <v:shape style="position:absolute;left:4016;top:374;width:20;height:2" coordorigin="4016,374" coordsize="20,0" path="m4016,374l4035,374e" filled="false" stroked="true" strokeweight=".47998pt" strokecolor="#000000">
                <v:path arrowok="t"/>
              </v:shape>
            </v:group>
            <v:group style="position:absolute;left:4035;top:374;width:20;height:2" coordorigin="4035,374" coordsize="20,2">
              <v:shape style="position:absolute;left:4035;top:374;width:20;height:2" coordorigin="4035,374" coordsize="20,0" path="m4035,374l4054,374e" filled="false" stroked="true" strokeweight=".47998pt" strokecolor="#000000">
                <v:path arrowok="t"/>
              </v:shape>
            </v:group>
            <v:group style="position:absolute;left:4054;top:374;width:20;height:2" coordorigin="4054,374" coordsize="20,2">
              <v:shape style="position:absolute;left:4054;top:374;width:20;height:2" coordorigin="4054,374" coordsize="20,0" path="m4054,374l4073,374e" filled="false" stroked="true" strokeweight=".47998pt" strokecolor="#000000">
                <v:path arrowok="t"/>
              </v:shape>
            </v:group>
            <v:group style="position:absolute;left:4073;top:374;width:20;height:2" coordorigin="4073,374" coordsize="20,2">
              <v:shape style="position:absolute;left:4073;top:374;width:20;height:2" coordorigin="4073,374" coordsize="20,0" path="m4073,374l4093,374e" filled="false" stroked="true" strokeweight=".47998pt" strokecolor="#000000">
                <v:path arrowok="t"/>
              </v:shape>
            </v:group>
            <v:group style="position:absolute;left:4093;top:374;width:20;height:2" coordorigin="4093,374" coordsize="20,2">
              <v:shape style="position:absolute;left:4093;top:374;width:20;height:2" coordorigin="4093,374" coordsize="20,0" path="m4093,374l4112,374e" filled="false" stroked="true" strokeweight=".47998pt" strokecolor="#000000">
                <v:path arrowok="t"/>
              </v:shape>
            </v:group>
            <v:group style="position:absolute;left:4112;top:374;width:20;height:2" coordorigin="4112,374" coordsize="20,2">
              <v:shape style="position:absolute;left:4112;top:374;width:20;height:2" coordorigin="4112,374" coordsize="20,0" path="m4112,374l4131,374e" filled="false" stroked="true" strokeweight=".47998pt" strokecolor="#000000">
                <v:path arrowok="t"/>
              </v:shape>
            </v:group>
            <v:group style="position:absolute;left:4131;top:374;width:20;height:2" coordorigin="4131,374" coordsize="20,2">
              <v:shape style="position:absolute;left:4131;top:374;width:20;height:2" coordorigin="4131,374" coordsize="20,0" path="m4131,374l4150,374e" filled="false" stroked="true" strokeweight=".47998pt" strokecolor="#000000">
                <v:path arrowok="t"/>
              </v:shape>
            </v:group>
            <v:group style="position:absolute;left:4150;top:374;width:20;height:2" coordorigin="4150,374" coordsize="20,2">
              <v:shape style="position:absolute;left:4150;top:374;width:20;height:2" coordorigin="4150,374" coordsize="20,0" path="m4150,374l4169,374e" filled="false" stroked="true" strokeweight=".47998pt" strokecolor="#000000">
                <v:path arrowok="t"/>
              </v:shape>
            </v:group>
            <v:group style="position:absolute;left:4169;top:374;width:20;height:2" coordorigin="4169,374" coordsize="20,2">
              <v:shape style="position:absolute;left:4169;top:374;width:20;height:2" coordorigin="4169,374" coordsize="20,0" path="m4169,374l4189,374e" filled="false" stroked="true" strokeweight=".47998pt" strokecolor="#000000">
                <v:path arrowok="t"/>
              </v:shape>
            </v:group>
            <v:group style="position:absolute;left:4189;top:374;width:20;height:2" coordorigin="4189,374" coordsize="20,2">
              <v:shape style="position:absolute;left:4189;top:374;width:20;height:2" coordorigin="4189,374" coordsize="20,0" path="m4189,374l4208,374e" filled="false" stroked="true" strokeweight=".47998pt" strokecolor="#000000">
                <v:path arrowok="t"/>
              </v:shape>
            </v:group>
            <v:group style="position:absolute;left:4208;top:374;width:20;height:2" coordorigin="4208,374" coordsize="20,2">
              <v:shape style="position:absolute;left:4208;top:374;width:20;height:2" coordorigin="4208,374" coordsize="20,0" path="m4208,374l4227,374e" filled="false" stroked="true" strokeweight=".47998pt" strokecolor="#000000">
                <v:path arrowok="t"/>
              </v:shape>
            </v:group>
            <v:group style="position:absolute;left:4227;top:374;width:20;height:2" coordorigin="4227,374" coordsize="20,2">
              <v:shape style="position:absolute;left:4227;top:374;width:20;height:2" coordorigin="4227,374" coordsize="20,0" path="m4227,374l4246,374e" filled="false" stroked="true" strokeweight=".47998pt" strokecolor="#000000">
                <v:path arrowok="t"/>
              </v:shape>
            </v:group>
            <v:group style="position:absolute;left:4246;top:374;width:20;height:2" coordorigin="4246,374" coordsize="20,2">
              <v:shape style="position:absolute;left:4246;top:374;width:20;height:2" coordorigin="4246,374" coordsize="20,0" path="m4246,374l4265,374e" filled="false" stroked="true" strokeweight=".47998pt" strokecolor="#000000">
                <v:path arrowok="t"/>
              </v:shape>
            </v:group>
            <v:group style="position:absolute;left:4265;top:374;width:20;height:2" coordorigin="4265,374" coordsize="20,2">
              <v:shape style="position:absolute;left:4265;top:374;width:20;height:2" coordorigin="4265,374" coordsize="20,0" path="m4265,374l4285,374e" filled="false" stroked="true" strokeweight=".47998pt" strokecolor="#000000">
                <v:path arrowok="t"/>
              </v:shape>
            </v:group>
            <v:group style="position:absolute;left:4285;top:374;width:20;height:2" coordorigin="4285,374" coordsize="20,2">
              <v:shape style="position:absolute;left:4285;top:374;width:20;height:2" coordorigin="4285,374" coordsize="20,0" path="m4285,374l4304,374e" filled="false" stroked="true" strokeweight=".47998pt" strokecolor="#000000">
                <v:path arrowok="t"/>
              </v:shape>
            </v:group>
            <v:group style="position:absolute;left:4304;top:374;width:20;height:2" coordorigin="4304,374" coordsize="20,2">
              <v:shape style="position:absolute;left:4304;top:374;width:20;height:2" coordorigin="4304,374" coordsize="20,0" path="m4304,374l4323,374e" filled="false" stroked="true" strokeweight=".47998pt" strokecolor="#000000">
                <v:path arrowok="t"/>
              </v:shape>
            </v:group>
            <v:group style="position:absolute;left:4323;top:374;width:20;height:2" coordorigin="4323,374" coordsize="20,2">
              <v:shape style="position:absolute;left:4323;top:374;width:20;height:2" coordorigin="4323,374" coordsize="20,0" path="m4323,374l4342,374e" filled="false" stroked="true" strokeweight=".47998pt" strokecolor="#000000">
                <v:path arrowok="t"/>
              </v:shape>
            </v:group>
            <v:group style="position:absolute;left:4342;top:374;width:20;height:2" coordorigin="4342,374" coordsize="20,2">
              <v:shape style="position:absolute;left:4342;top:374;width:20;height:2" coordorigin="4342,374" coordsize="20,0" path="m4342,374l4361,374e" filled="false" stroked="true" strokeweight=".47998pt" strokecolor="#000000">
                <v:path arrowok="t"/>
              </v:shape>
            </v:group>
            <v:group style="position:absolute;left:4361;top:374;width:20;height:2" coordorigin="4361,374" coordsize="20,2">
              <v:shape style="position:absolute;left:4361;top:374;width:20;height:2" coordorigin="4361,374" coordsize="20,0" path="m4361,374l4381,374e" filled="false" stroked="true" strokeweight=".47998pt" strokecolor="#000000">
                <v:path arrowok="t"/>
              </v:shape>
            </v:group>
            <v:group style="position:absolute;left:4381;top:374;width:20;height:2" coordorigin="4381,374" coordsize="20,2">
              <v:shape style="position:absolute;left:4381;top:374;width:20;height:2" coordorigin="4381,374" coordsize="20,0" path="m4381,374l4400,374e" filled="false" stroked="true" strokeweight=".47998pt" strokecolor="#000000">
                <v:path arrowok="t"/>
              </v:shape>
            </v:group>
            <v:group style="position:absolute;left:4400;top:374;width:20;height:2" coordorigin="4400,374" coordsize="20,2">
              <v:shape style="position:absolute;left:4400;top:374;width:20;height:2" coordorigin="4400,374" coordsize="20,0" path="m4400,374l4419,374e" filled="false" stroked="true" strokeweight=".47998pt" strokecolor="#000000">
                <v:path arrowok="t"/>
              </v:shape>
            </v:group>
            <v:group style="position:absolute;left:4419;top:374;width:20;height:2" coordorigin="4419,374" coordsize="20,2">
              <v:shape style="position:absolute;left:4419;top:374;width:20;height:2" coordorigin="4419,374" coordsize="20,0" path="m4419,374l4438,374e" filled="false" stroked="true" strokeweight=".47998pt" strokecolor="#000000">
                <v:path arrowok="t"/>
              </v:shape>
            </v:group>
            <v:group style="position:absolute;left:4438;top:374;width:20;height:2" coordorigin="4438,374" coordsize="20,2">
              <v:shape style="position:absolute;left:4438;top:374;width:20;height:2" coordorigin="4438,374" coordsize="20,0" path="m4438,374l4457,374e" filled="false" stroked="true" strokeweight=".47998pt" strokecolor="#000000">
                <v:path arrowok="t"/>
              </v:shape>
            </v:group>
            <v:group style="position:absolute;left:4457;top:374;width:20;height:2" coordorigin="4457,374" coordsize="20,2">
              <v:shape style="position:absolute;left:4457;top:374;width:20;height:2" coordorigin="4457,374" coordsize="20,0" path="m4457,374l4477,374e" filled="false" stroked="true" strokeweight=".47998pt" strokecolor="#000000">
                <v:path arrowok="t"/>
              </v:shape>
            </v:group>
            <v:group style="position:absolute;left:4477;top:374;width:20;height:2" coordorigin="4477,374" coordsize="20,2">
              <v:shape style="position:absolute;left:4477;top:374;width:20;height:2" coordorigin="4477,374" coordsize="20,0" path="m4477,374l4496,374e" filled="false" stroked="true" strokeweight=".47998pt" strokecolor="#000000">
                <v:path arrowok="t"/>
              </v:shape>
            </v:group>
            <v:group style="position:absolute;left:4496;top:374;width:20;height:2" coordorigin="4496,374" coordsize="20,2">
              <v:shape style="position:absolute;left:4496;top:374;width:20;height:2" coordorigin="4496,374" coordsize="20,0" path="m4496,374l4515,374e" filled="false" stroked="true" strokeweight=".47998pt" strokecolor="#000000">
                <v:path arrowok="t"/>
              </v:shape>
            </v:group>
            <v:group style="position:absolute;left:4515;top:374;width:20;height:2" coordorigin="4515,374" coordsize="20,2">
              <v:shape style="position:absolute;left:4515;top:374;width:20;height:2" coordorigin="4515,374" coordsize="20,0" path="m4515,374l4534,374e" filled="false" stroked="true" strokeweight=".47998pt" strokecolor="#000000">
                <v:path arrowok="t"/>
              </v:shape>
            </v:group>
            <v:group style="position:absolute;left:4534;top:374;width:20;height:2" coordorigin="4534,374" coordsize="20,2">
              <v:shape style="position:absolute;left:4534;top:374;width:20;height:2" coordorigin="4534,374" coordsize="20,0" path="m4534,374l4553,374e" filled="false" stroked="true" strokeweight=".47998pt" strokecolor="#000000">
                <v:path arrowok="t"/>
              </v:shape>
            </v:group>
            <v:group style="position:absolute;left:4553;top:374;width:20;height:2" coordorigin="4553,374" coordsize="20,2">
              <v:shape style="position:absolute;left:4553;top:374;width:20;height:2" coordorigin="4553,374" coordsize="20,0" path="m4553,374l4573,374e" filled="false" stroked="true" strokeweight=".47998pt" strokecolor="#000000">
                <v:path arrowok="t"/>
              </v:shape>
            </v:group>
            <v:group style="position:absolute;left:4573;top:374;width:20;height:2" coordorigin="4573,374" coordsize="20,2">
              <v:shape style="position:absolute;left:4573;top:374;width:20;height:2" coordorigin="4573,374" coordsize="20,0" path="m4573,374l4592,374e" filled="false" stroked="true" strokeweight=".47998pt" strokecolor="#000000">
                <v:path arrowok="t"/>
              </v:shape>
            </v:group>
            <v:group style="position:absolute;left:4592;top:374;width:20;height:2" coordorigin="4592,374" coordsize="20,2">
              <v:shape style="position:absolute;left:4592;top:374;width:20;height:2" coordorigin="4592,374" coordsize="20,0" path="m4592,374l4611,374e" filled="false" stroked="true" strokeweight=".47998pt" strokecolor="#000000">
                <v:path arrowok="t"/>
              </v:shape>
            </v:group>
            <v:group style="position:absolute;left:4611;top:374;width:20;height:2" coordorigin="4611,374" coordsize="20,2">
              <v:shape style="position:absolute;left:4611;top:374;width:20;height:2" coordorigin="4611,374" coordsize="20,0" path="m4611,374l4631,374e" filled="false" stroked="true" strokeweight=".47998pt" strokecolor="#000000">
                <v:path arrowok="t"/>
              </v:shape>
            </v:group>
            <v:group style="position:absolute;left:4631;top:374;width:20;height:2" coordorigin="4631,374" coordsize="20,2">
              <v:shape style="position:absolute;left:4631;top:374;width:20;height:2" coordorigin="4631,374" coordsize="20,0" path="m4631,374l4650,374e" filled="false" stroked="true" strokeweight=".47998pt" strokecolor="#000000">
                <v:path arrowok="t"/>
              </v:shape>
            </v:group>
            <v:group style="position:absolute;left:4650;top:374;width:20;height:2" coordorigin="4650,374" coordsize="20,2">
              <v:shape style="position:absolute;left:4650;top:374;width:20;height:2" coordorigin="4650,374" coordsize="20,0" path="m4650,374l4669,374e" filled="false" stroked="true" strokeweight=".47998pt" strokecolor="#000000">
                <v:path arrowok="t"/>
              </v:shape>
            </v:group>
            <v:group style="position:absolute;left:4669;top:374;width:20;height:2" coordorigin="4669,374" coordsize="20,2">
              <v:shape style="position:absolute;left:4669;top:374;width:20;height:2" coordorigin="4669,374" coordsize="20,0" path="m4669,374l4688,374e" filled="false" stroked="true" strokeweight=".47998pt" strokecolor="#000000">
                <v:path arrowok="t"/>
              </v:shape>
            </v:group>
            <v:group style="position:absolute;left:4688;top:374;width:20;height:2" coordorigin="4688,374" coordsize="20,2">
              <v:shape style="position:absolute;left:4688;top:374;width:20;height:2" coordorigin="4688,374" coordsize="20,0" path="m4688,374l4707,374e" filled="false" stroked="true" strokeweight=".47998pt" strokecolor="#000000">
                <v:path arrowok="t"/>
              </v:shape>
            </v:group>
            <v:group style="position:absolute;left:4707;top:374;width:20;height:2" coordorigin="4707,374" coordsize="20,2">
              <v:shape style="position:absolute;left:4707;top:374;width:20;height:2" coordorigin="4707,374" coordsize="20,0" path="m4707,374l4727,374e" filled="false" stroked="true" strokeweight=".47998pt" strokecolor="#000000">
                <v:path arrowok="t"/>
              </v:shape>
            </v:group>
            <v:group style="position:absolute;left:4727;top:374;width:20;height:2" coordorigin="4727,374" coordsize="20,2">
              <v:shape style="position:absolute;left:4727;top:374;width:20;height:2" coordorigin="4727,374" coordsize="20,0" path="m4727,374l4746,374e" filled="false" stroked="true" strokeweight=".47998pt" strokecolor="#000000">
                <v:path arrowok="t"/>
              </v:shape>
            </v:group>
            <v:group style="position:absolute;left:4746;top:374;width:20;height:2" coordorigin="4746,374" coordsize="20,2">
              <v:shape style="position:absolute;left:4746;top:374;width:20;height:2" coordorigin="4746,374" coordsize="20,0" path="m4746,374l4765,374e" filled="false" stroked="true" strokeweight=".47998pt" strokecolor="#000000">
                <v:path arrowok="t"/>
              </v:shape>
            </v:group>
            <v:group style="position:absolute;left:4765;top:374;width:20;height:2" coordorigin="4765,374" coordsize="20,2">
              <v:shape style="position:absolute;left:4765;top:374;width:20;height:2" coordorigin="4765,374" coordsize="20,0" path="m4765,374l4784,374e" filled="false" stroked="true" strokeweight=".47998pt" strokecolor="#000000">
                <v:path arrowok="t"/>
              </v:shape>
            </v:group>
            <v:group style="position:absolute;left:4784;top:374;width:20;height:2" coordorigin="4784,374" coordsize="20,2">
              <v:shape style="position:absolute;left:4784;top:374;width:20;height:2" coordorigin="4784,374" coordsize="20,0" path="m4784,374l4803,374e" filled="false" stroked="true" strokeweight=".47998pt" strokecolor="#000000">
                <v:path arrowok="t"/>
              </v:shape>
            </v:group>
            <v:group style="position:absolute;left:4803;top:374;width:20;height:2" coordorigin="4803,374" coordsize="20,2">
              <v:shape style="position:absolute;left:4803;top:374;width:20;height:2" coordorigin="4803,374" coordsize="20,0" path="m4803,374l4823,374e" filled="false" stroked="true" strokeweight=".47998pt" strokecolor="#000000">
                <v:path arrowok="t"/>
              </v:shape>
            </v:group>
            <v:group style="position:absolute;left:4823;top:374;width:20;height:2" coordorigin="4823,374" coordsize="20,2">
              <v:shape style="position:absolute;left:4823;top:374;width:20;height:2" coordorigin="4823,374" coordsize="20,0" path="m4823,374l4842,374e" filled="false" stroked="true" strokeweight=".47998pt" strokecolor="#000000">
                <v:path arrowok="t"/>
              </v:shape>
            </v:group>
            <v:group style="position:absolute;left:4842;top:374;width:20;height:2" coordorigin="4842,374" coordsize="20,2">
              <v:shape style="position:absolute;left:4842;top:374;width:20;height:2" coordorigin="4842,374" coordsize="20,0" path="m4842,374l4861,374e" filled="false" stroked="true" strokeweight=".47998pt" strokecolor="#000000">
                <v:path arrowok="t"/>
              </v:shape>
            </v:group>
            <v:group style="position:absolute;left:4861;top:374;width:20;height:2" coordorigin="4861,374" coordsize="20,2">
              <v:shape style="position:absolute;left:4861;top:374;width:20;height:2" coordorigin="4861,374" coordsize="20,0" path="m4861,374l4880,374e" filled="false" stroked="true" strokeweight=".47998pt" strokecolor="#000000">
                <v:path arrowok="t"/>
              </v:shape>
            </v:group>
            <v:group style="position:absolute;left:4880;top:374;width:20;height:2" coordorigin="4880,374" coordsize="20,2">
              <v:shape style="position:absolute;left:4880;top:374;width:20;height:2" coordorigin="4880,374" coordsize="20,0" path="m4880,374l4899,374e" filled="false" stroked="true" strokeweight=".47998pt" strokecolor="#000000">
                <v:path arrowok="t"/>
              </v:shape>
            </v:group>
            <v:group style="position:absolute;left:4899;top:374;width:20;height:2" coordorigin="4899,374" coordsize="20,2">
              <v:shape style="position:absolute;left:4899;top:374;width:20;height:2" coordorigin="4899,374" coordsize="20,0" path="m4899,374l4919,374e" filled="false" stroked="true" strokeweight=".47998pt" strokecolor="#000000">
                <v:path arrowok="t"/>
              </v:shape>
            </v:group>
            <v:group style="position:absolute;left:4919;top:374;width:20;height:2" coordorigin="4919,374" coordsize="20,2">
              <v:shape style="position:absolute;left:4919;top:374;width:20;height:2" coordorigin="4919,374" coordsize="20,0" path="m4919,374l4938,374e" filled="false" stroked="true" strokeweight=".47998pt" strokecolor="#000000">
                <v:path arrowok="t"/>
              </v:shape>
            </v:group>
            <v:group style="position:absolute;left:4938;top:374;width:20;height:2" coordorigin="4938,374" coordsize="20,2">
              <v:shape style="position:absolute;left:4938;top:374;width:20;height:2" coordorigin="4938,374" coordsize="20,0" path="m4938,374l4957,374e" filled="false" stroked="true" strokeweight=".47998pt" strokecolor="#000000">
                <v:path arrowok="t"/>
              </v:shape>
            </v:group>
            <v:group style="position:absolute;left:4957;top:374;width:20;height:2" coordorigin="4957,374" coordsize="20,2">
              <v:shape style="position:absolute;left:4957;top:374;width:20;height:2" coordorigin="4957,374" coordsize="20,0" path="m4957,374l4976,374e" filled="false" stroked="true" strokeweight=".47998pt" strokecolor="#000000">
                <v:path arrowok="t"/>
              </v:shape>
            </v:group>
            <v:group style="position:absolute;left:4976;top:374;width:20;height:2" coordorigin="4976,374" coordsize="20,2">
              <v:shape style="position:absolute;left:4976;top:374;width:20;height:2" coordorigin="4976,374" coordsize="20,0" path="m4976,374l4995,374e" filled="false" stroked="true" strokeweight=".47998pt" strokecolor="#000000">
                <v:path arrowok="t"/>
              </v:shape>
            </v:group>
            <v:group style="position:absolute;left:4995;top:374;width:20;height:2" coordorigin="4995,374" coordsize="20,2">
              <v:shape style="position:absolute;left:4995;top:374;width:20;height:2" coordorigin="4995,374" coordsize="20,0" path="m4995,374l5015,374e" filled="false" stroked="true" strokeweight=".47998pt" strokecolor="#000000">
                <v:path arrowok="t"/>
              </v:shape>
            </v:group>
            <v:group style="position:absolute;left:5015;top:374;width:20;height:2" coordorigin="5015,374" coordsize="20,2">
              <v:shape style="position:absolute;left:5015;top:374;width:20;height:2" coordorigin="5015,374" coordsize="20,0" path="m5015,374l5034,374e" filled="false" stroked="true" strokeweight=".47998pt" strokecolor="#000000">
                <v:path arrowok="t"/>
              </v:shape>
            </v:group>
            <v:group style="position:absolute;left:5034;top:374;width:20;height:2" coordorigin="5034,374" coordsize="20,2">
              <v:shape style="position:absolute;left:5034;top:374;width:20;height:2" coordorigin="5034,374" coordsize="20,0" path="m5034,374l5053,374e" filled="false" stroked="true" strokeweight=".47998pt" strokecolor="#000000">
                <v:path arrowok="t"/>
              </v:shape>
            </v:group>
            <v:group style="position:absolute;left:5053;top:374;width:20;height:2" coordorigin="5053,374" coordsize="20,2">
              <v:shape style="position:absolute;left:5053;top:374;width:20;height:2" coordorigin="5053,374" coordsize="20,0" path="m5053,374l5072,374e" filled="false" stroked="true" strokeweight=".47998pt" strokecolor="#000000">
                <v:path arrowok="t"/>
              </v:shape>
            </v:group>
            <v:group style="position:absolute;left:5072;top:374;width:20;height:2" coordorigin="5072,374" coordsize="20,2">
              <v:shape style="position:absolute;left:5072;top:374;width:20;height:2" coordorigin="5072,374" coordsize="20,0" path="m5072,374l5091,374e" filled="false" stroked="true" strokeweight=".47998pt" strokecolor="#000000">
                <v:path arrowok="t"/>
              </v:shape>
            </v:group>
            <v:group style="position:absolute;left:5091;top:374;width:20;height:2" coordorigin="5091,374" coordsize="20,2">
              <v:shape style="position:absolute;left:5091;top:374;width:20;height:2" coordorigin="5091,374" coordsize="20,0" path="m5091,374l5111,374e" filled="false" stroked="true" strokeweight=".47998pt" strokecolor="#000000">
                <v:path arrowok="t"/>
              </v:shape>
            </v:group>
            <v:group style="position:absolute;left:5111;top:374;width:20;height:2" coordorigin="5111,374" coordsize="20,2">
              <v:shape style="position:absolute;left:5111;top:374;width:20;height:2" coordorigin="5111,374" coordsize="20,0" path="m5111,374l5130,374e" filled="false" stroked="true" strokeweight=".47998pt" strokecolor="#000000">
                <v:path arrowok="t"/>
              </v:shape>
            </v:group>
            <v:group style="position:absolute;left:5130;top:374;width:20;height:2" coordorigin="5130,374" coordsize="20,2">
              <v:shape style="position:absolute;left:5130;top:374;width:20;height:2" coordorigin="5130,374" coordsize="20,0" path="m5130,374l5149,374e" filled="false" stroked="true" strokeweight=".47998pt" strokecolor="#000000">
                <v:path arrowok="t"/>
              </v:shape>
            </v:group>
            <v:group style="position:absolute;left:5149;top:374;width:20;height:2" coordorigin="5149,374" coordsize="20,2">
              <v:shape style="position:absolute;left:5149;top:374;width:20;height:2" coordorigin="5149,374" coordsize="20,0" path="m5149,374l5168,374e" filled="false" stroked="true" strokeweight=".47998pt" strokecolor="#000000">
                <v:path arrowok="t"/>
              </v:shape>
            </v:group>
            <v:group style="position:absolute;left:5168;top:374;width:20;height:2" coordorigin="5168,374" coordsize="20,2">
              <v:shape style="position:absolute;left:5168;top:374;width:20;height:2" coordorigin="5168,374" coordsize="20,0" path="m5168,374l5187,374e" filled="false" stroked="true" strokeweight=".47998pt" strokecolor="#000000">
                <v:path arrowok="t"/>
              </v:shape>
            </v:group>
            <v:group style="position:absolute;left:5187;top:374;width:20;height:2" coordorigin="5187,374" coordsize="20,2">
              <v:shape style="position:absolute;left:5187;top:374;width:20;height:2" coordorigin="5187,374" coordsize="20,0" path="m5187,374l5207,374e" filled="false" stroked="true" strokeweight=".47998pt" strokecolor="#000000">
                <v:path arrowok="t"/>
              </v:shape>
            </v:group>
            <v:group style="position:absolute;left:5207;top:374;width:20;height:2" coordorigin="5207,374" coordsize="20,2">
              <v:shape style="position:absolute;left:5207;top:374;width:20;height:2" coordorigin="5207,374" coordsize="20,0" path="m5207,374l5226,374e" filled="false" stroked="true" strokeweight=".47998pt" strokecolor="#000000">
                <v:path arrowok="t"/>
              </v:shape>
            </v:group>
            <v:group style="position:absolute;left:5226;top:374;width:20;height:2" coordorigin="5226,374" coordsize="20,2">
              <v:shape style="position:absolute;left:5226;top:374;width:20;height:2" coordorigin="5226,374" coordsize="20,0" path="m5226,374l5245,374e" filled="false" stroked="true" strokeweight=".47998pt" strokecolor="#000000">
                <v:path arrowok="t"/>
              </v:shape>
            </v:group>
            <v:group style="position:absolute;left:5245;top:374;width:20;height:2" coordorigin="5245,374" coordsize="20,2">
              <v:shape style="position:absolute;left:5245;top:374;width:20;height:2" coordorigin="5245,374" coordsize="20,0" path="m5245,374l5264,374e" filled="false" stroked="true" strokeweight=".47998pt" strokecolor="#000000">
                <v:path arrowok="t"/>
              </v:shape>
            </v:group>
            <v:group style="position:absolute;left:5264;top:374;width:20;height:2" coordorigin="5264,374" coordsize="20,2">
              <v:shape style="position:absolute;left:5264;top:374;width:20;height:2" coordorigin="5264,374" coordsize="20,0" path="m5264,374l5283,374e" filled="false" stroked="true" strokeweight=".47998pt" strokecolor="#000000">
                <v:path arrowok="t"/>
              </v:shape>
            </v:group>
            <v:group style="position:absolute;left:5283;top:374;width:20;height:2" coordorigin="5283,374" coordsize="20,2">
              <v:shape style="position:absolute;left:5283;top:374;width:20;height:2" coordorigin="5283,374" coordsize="20,0" path="m5283,374l5303,374e" filled="false" stroked="true" strokeweight=".47998pt" strokecolor="#000000">
                <v:path arrowok="t"/>
              </v:shape>
            </v:group>
            <v:group style="position:absolute;left:5303;top:374;width:20;height:2" coordorigin="5303,374" coordsize="20,2">
              <v:shape style="position:absolute;left:5303;top:374;width:20;height:2" coordorigin="5303,374" coordsize="20,0" path="m5303,374l5322,374e" filled="false" stroked="true" strokeweight=".47998pt" strokecolor="#000000">
                <v:path arrowok="t"/>
              </v:shape>
            </v:group>
            <v:group style="position:absolute;left:5322;top:374;width:20;height:2" coordorigin="5322,374" coordsize="20,2">
              <v:shape style="position:absolute;left:5322;top:374;width:20;height:2" coordorigin="5322,374" coordsize="20,0" path="m5322,374l5341,374e" filled="false" stroked="true" strokeweight=".47998pt" strokecolor="#000000">
                <v:path arrowok="t"/>
              </v:shape>
            </v:group>
            <v:group style="position:absolute;left:5341;top:374;width:20;height:2" coordorigin="5341,374" coordsize="20,2">
              <v:shape style="position:absolute;left:5341;top:374;width:20;height:2" coordorigin="5341,374" coordsize="20,0" path="m5341,374l5360,374e" filled="false" stroked="true" strokeweight=".47998pt" strokecolor="#000000">
                <v:path arrowok="t"/>
              </v:shape>
            </v:group>
            <v:group style="position:absolute;left:5360;top:374;width:20;height:2" coordorigin="5360,374" coordsize="20,2">
              <v:shape style="position:absolute;left:5360;top:374;width:20;height:2" coordorigin="5360,374" coordsize="20,0" path="m5360,374l5379,374e" filled="false" stroked="true" strokeweight=".47998pt" strokecolor="#000000">
                <v:path arrowok="t"/>
              </v:shape>
            </v:group>
            <v:group style="position:absolute;left:5379;top:374;width:20;height:2" coordorigin="5379,374" coordsize="20,2">
              <v:shape style="position:absolute;left:5379;top:374;width:20;height:2" coordorigin="5379,374" coordsize="20,0" path="m5379,374l5399,374e" filled="false" stroked="true" strokeweight=".47998pt" strokecolor="#000000">
                <v:path arrowok="t"/>
              </v:shape>
            </v:group>
            <v:group style="position:absolute;left:5399;top:374;width:20;height:2" coordorigin="5399,374" coordsize="20,2">
              <v:shape style="position:absolute;left:5399;top:374;width:20;height:2" coordorigin="5399,374" coordsize="20,0" path="m5399,374l5418,374e" filled="false" stroked="true" strokeweight=".47998pt" strokecolor="#000000">
                <v:path arrowok="t"/>
              </v:shape>
            </v:group>
            <v:group style="position:absolute;left:5418;top:374;width:20;height:2" coordorigin="5418,374" coordsize="20,2">
              <v:shape style="position:absolute;left:5418;top:374;width:20;height:2" coordorigin="5418,374" coordsize="20,0" path="m5418,374l5437,374e" filled="false" stroked="true" strokeweight=".47998pt" strokecolor="#000000">
                <v:path arrowok="t"/>
              </v:shape>
            </v:group>
            <v:group style="position:absolute;left:5437;top:374;width:20;height:2" coordorigin="5437,374" coordsize="20,2">
              <v:shape style="position:absolute;left:5437;top:374;width:20;height:2" coordorigin="5437,374" coordsize="20,0" path="m5437,374l5456,374e" filled="false" stroked="true" strokeweight=".47998pt" strokecolor="#000000">
                <v:path arrowok="t"/>
              </v:shape>
            </v:group>
            <v:group style="position:absolute;left:5456;top:374;width:20;height:2" coordorigin="5456,374" coordsize="20,2">
              <v:shape style="position:absolute;left:5456;top:374;width:20;height:2" coordorigin="5456,374" coordsize="20,0" path="m5456,374l5475,374e" filled="false" stroked="true" strokeweight=".47998pt" strokecolor="#000000">
                <v:path arrowok="t"/>
              </v:shape>
            </v:group>
            <v:group style="position:absolute;left:5475;top:374;width:20;height:2" coordorigin="5475,374" coordsize="20,2">
              <v:shape style="position:absolute;left:5475;top:374;width:20;height:2" coordorigin="5475,374" coordsize="20,0" path="m5475,374l5495,374e" filled="false" stroked="true" strokeweight=".47998pt" strokecolor="#000000">
                <v:path arrowok="t"/>
              </v:shape>
            </v:group>
            <v:group style="position:absolute;left:5495;top:374;width:20;height:2" coordorigin="5495,374" coordsize="20,2">
              <v:shape style="position:absolute;left:5495;top:374;width:20;height:2" coordorigin="5495,374" coordsize="20,0" path="m5495,374l5514,374e" filled="false" stroked="true" strokeweight=".47998pt" strokecolor="#000000">
                <v:path arrowok="t"/>
              </v:shape>
            </v:group>
            <v:group style="position:absolute;left:5514;top:374;width:20;height:2" coordorigin="5514,374" coordsize="20,2">
              <v:shape style="position:absolute;left:5514;top:374;width:20;height:2" coordorigin="5514,374" coordsize="20,0" path="m5514,374l5533,374e" filled="false" stroked="true" strokeweight=".47998pt" strokecolor="#000000">
                <v:path arrowok="t"/>
              </v:shape>
            </v:group>
            <v:group style="position:absolute;left:5533;top:374;width:20;height:2" coordorigin="5533,374" coordsize="20,2">
              <v:shape style="position:absolute;left:5533;top:374;width:20;height:2" coordorigin="5533,374" coordsize="20,0" path="m5533,374l5552,374e" filled="false" stroked="true" strokeweight=".47998pt" strokecolor="#000000">
                <v:path arrowok="t"/>
              </v:shape>
            </v:group>
            <v:group style="position:absolute;left:5552;top:374;width:20;height:2" coordorigin="5552,374" coordsize="20,2">
              <v:shape style="position:absolute;left:5552;top:374;width:20;height:2" coordorigin="5552,374" coordsize="20,0" path="m5552,374l5571,374e" filled="false" stroked="true" strokeweight=".47998pt" strokecolor="#000000">
                <v:path arrowok="t"/>
              </v:shape>
            </v:group>
            <v:group style="position:absolute;left:5571;top:374;width:20;height:2" coordorigin="5571,374" coordsize="20,2">
              <v:shape style="position:absolute;left:5571;top:374;width:20;height:2" coordorigin="5571,374" coordsize="20,0" path="m5571,374l5591,374e" filled="false" stroked="true" strokeweight=".47998pt" strokecolor="#000000">
                <v:path arrowok="t"/>
              </v:shape>
            </v:group>
            <v:group style="position:absolute;left:5591;top:374;width:20;height:2" coordorigin="5591,374" coordsize="20,2">
              <v:shape style="position:absolute;left:5591;top:374;width:20;height:2" coordorigin="5591,374" coordsize="20,0" path="m5591,374l5610,374e" filled="false" stroked="true" strokeweight=".47998pt" strokecolor="#000000">
                <v:path arrowok="t"/>
              </v:shape>
            </v:group>
            <v:group style="position:absolute;left:5610;top:374;width:20;height:2" coordorigin="5610,374" coordsize="20,2">
              <v:shape style="position:absolute;left:5610;top:374;width:20;height:2" coordorigin="5610,374" coordsize="20,0" path="m5610,374l5629,374e" filled="false" stroked="true" strokeweight=".47998pt" strokecolor="#000000">
                <v:path arrowok="t"/>
              </v:shape>
            </v:group>
            <v:group style="position:absolute;left:5629;top:374;width:20;height:2" coordorigin="5629,374" coordsize="20,2">
              <v:shape style="position:absolute;left:5629;top:374;width:20;height:2" coordorigin="5629,374" coordsize="20,0" path="m5629,374l5648,374e" filled="false" stroked="true" strokeweight=".47998pt" strokecolor="#000000">
                <v:path arrowok="t"/>
              </v:shape>
            </v:group>
            <v:group style="position:absolute;left:5648;top:374;width:20;height:2" coordorigin="5648,374" coordsize="20,2">
              <v:shape style="position:absolute;left:5648;top:374;width:20;height:2" coordorigin="5648,374" coordsize="20,0" path="m5648,374l5667,374e" filled="false" stroked="true" strokeweight=".47998pt" strokecolor="#000000">
                <v:path arrowok="t"/>
              </v:shape>
            </v:group>
            <v:group style="position:absolute;left:5667;top:374;width:20;height:2" coordorigin="5667,374" coordsize="20,2">
              <v:shape style="position:absolute;left:5667;top:374;width:20;height:2" coordorigin="5667,374" coordsize="20,0" path="m5667,374l5687,374e" filled="false" stroked="true" strokeweight=".47998pt" strokecolor="#000000">
                <v:path arrowok="t"/>
              </v:shape>
            </v:group>
            <v:group style="position:absolute;left:5687;top:374;width:12;height:2" coordorigin="5687,374" coordsize="12,2">
              <v:shape style="position:absolute;left:5687;top:374;width:12;height:2" coordorigin="5687,374" coordsize="12,0" path="m5687,374l5699,374e" filled="false" stroked="true" strokeweight=".47998pt" strokecolor="#000000">
                <v:path arrowok="t"/>
              </v:shape>
            </v:group>
            <v:group style="position:absolute;left:5699;top:374;width:10;height:2" coordorigin="5699,374" coordsize="10,2">
              <v:shape style="position:absolute;left:5699;top:374;width:10;height:2" coordorigin="5699,374" coordsize="10,0" path="m5699,374l5708,374e" filled="false" stroked="true" strokeweight=".47998pt" strokecolor="#000000">
                <v:path arrowok="t"/>
              </v:shape>
            </v:group>
            <v:group style="position:absolute;left:5708;top:374;width:20;height:2" coordorigin="5708,374" coordsize="20,2">
              <v:shape style="position:absolute;left:5708;top:374;width:20;height:2" coordorigin="5708,374" coordsize="20,0" path="m5708,374l5727,374e" filled="false" stroked="true" strokeweight=".47998pt" strokecolor="#000000">
                <v:path arrowok="t"/>
              </v:shape>
            </v:group>
            <v:group style="position:absolute;left:5727;top:374;width:20;height:2" coordorigin="5727,374" coordsize="20,2">
              <v:shape style="position:absolute;left:5727;top:374;width:20;height:2" coordorigin="5727,374" coordsize="20,0" path="m5727,374l5747,374e" filled="false" stroked="true" strokeweight=".47998pt" strokecolor="#000000">
                <v:path arrowok="t"/>
              </v:shape>
            </v:group>
            <v:group style="position:absolute;left:5747;top:374;width:20;height:2" coordorigin="5747,374" coordsize="20,2">
              <v:shape style="position:absolute;left:5747;top:374;width:20;height:2" coordorigin="5747,374" coordsize="20,0" path="m5747,374l5766,374e" filled="false" stroked="true" strokeweight=".47998pt" strokecolor="#000000">
                <v:path arrowok="t"/>
              </v:shape>
            </v:group>
            <v:group style="position:absolute;left:5766;top:374;width:20;height:2" coordorigin="5766,374" coordsize="20,2">
              <v:shape style="position:absolute;left:5766;top:374;width:20;height:2" coordorigin="5766,374" coordsize="20,0" path="m5766,374l5785,374e" filled="false" stroked="true" strokeweight=".47998pt" strokecolor="#000000">
                <v:path arrowok="t"/>
              </v:shape>
            </v:group>
            <v:group style="position:absolute;left:5785;top:374;width:20;height:2" coordorigin="5785,374" coordsize="20,2">
              <v:shape style="position:absolute;left:5785;top:374;width:20;height:2" coordorigin="5785,374" coordsize="20,0" path="m5785,374l5804,374e" filled="false" stroked="true" strokeweight=".47998pt" strokecolor="#000000">
                <v:path arrowok="t"/>
              </v:shape>
            </v:group>
            <v:group style="position:absolute;left:5804;top:374;width:20;height:2" coordorigin="5804,374" coordsize="20,2">
              <v:shape style="position:absolute;left:5804;top:374;width:20;height:2" coordorigin="5804,374" coordsize="20,0" path="m5804,374l5823,374e" filled="false" stroked="true" strokeweight=".47998pt" strokecolor="#000000">
                <v:path arrowok="t"/>
              </v:shape>
            </v:group>
            <v:group style="position:absolute;left:5823;top:374;width:20;height:2" coordorigin="5823,374" coordsize="20,2">
              <v:shape style="position:absolute;left:5823;top:374;width:20;height:2" coordorigin="5823,374" coordsize="20,0" path="m5823,374l5843,374e" filled="false" stroked="true" strokeweight=".47998pt" strokecolor="#000000">
                <v:path arrowok="t"/>
              </v:shape>
            </v:group>
            <v:group style="position:absolute;left:5843;top:374;width:20;height:2" coordorigin="5843,374" coordsize="20,2">
              <v:shape style="position:absolute;left:5843;top:374;width:20;height:2" coordorigin="5843,374" coordsize="20,0" path="m5843,374l5862,374e" filled="false" stroked="true" strokeweight=".47998pt" strokecolor="#000000">
                <v:path arrowok="t"/>
              </v:shape>
            </v:group>
            <v:group style="position:absolute;left:5862;top:374;width:20;height:2" coordorigin="5862,374" coordsize="20,2">
              <v:shape style="position:absolute;left:5862;top:374;width:20;height:2" coordorigin="5862,374" coordsize="20,0" path="m5862,374l5881,374e" filled="false" stroked="true" strokeweight=".47998pt" strokecolor="#000000">
                <v:path arrowok="t"/>
              </v:shape>
            </v:group>
            <v:group style="position:absolute;left:5881;top:374;width:20;height:2" coordorigin="5881,374" coordsize="20,2">
              <v:shape style="position:absolute;left:5881;top:374;width:20;height:2" coordorigin="5881,374" coordsize="20,0" path="m5881,374l5900,374e" filled="false" stroked="true" strokeweight=".47998pt" strokecolor="#000000">
                <v:path arrowok="t"/>
              </v:shape>
            </v:group>
            <v:group style="position:absolute;left:5900;top:374;width:20;height:2" coordorigin="5900,374" coordsize="20,2">
              <v:shape style="position:absolute;left:5900;top:374;width:20;height:2" coordorigin="5900,374" coordsize="20,0" path="m5900,374l5919,374e" filled="false" stroked="true" strokeweight=".47998pt" strokecolor="#000000">
                <v:path arrowok="t"/>
              </v:shape>
            </v:group>
            <v:group style="position:absolute;left:5919;top:374;width:20;height:2" coordorigin="5919,374" coordsize="20,2">
              <v:shape style="position:absolute;left:5919;top:374;width:20;height:2" coordorigin="5919,374" coordsize="20,0" path="m5919,374l5939,374e" filled="false" stroked="true" strokeweight=".47998pt" strokecolor="#000000">
                <v:path arrowok="t"/>
              </v:shape>
            </v:group>
            <v:group style="position:absolute;left:5939;top:374;width:20;height:2" coordorigin="5939,374" coordsize="20,2">
              <v:shape style="position:absolute;left:5939;top:374;width:20;height:2" coordorigin="5939,374" coordsize="20,0" path="m5939,374l5958,374e" filled="false" stroked="true" strokeweight=".47998pt" strokecolor="#000000">
                <v:path arrowok="t"/>
              </v:shape>
            </v:group>
            <v:group style="position:absolute;left:5958;top:374;width:20;height:2" coordorigin="5958,374" coordsize="20,2">
              <v:shape style="position:absolute;left:5958;top:374;width:20;height:2" coordorigin="5958,374" coordsize="20,0" path="m5958,374l5977,374e" filled="false" stroked="true" strokeweight=".47998pt" strokecolor="#000000">
                <v:path arrowok="t"/>
              </v:shape>
            </v:group>
            <v:group style="position:absolute;left:5977;top:374;width:20;height:2" coordorigin="5977,374" coordsize="20,2">
              <v:shape style="position:absolute;left:5977;top:374;width:20;height:2" coordorigin="5977,374" coordsize="20,0" path="m5977,374l5996,374e" filled="false" stroked="true" strokeweight=".47998pt" strokecolor="#000000">
                <v:path arrowok="t"/>
              </v:shape>
            </v:group>
            <v:group style="position:absolute;left:5996;top:374;width:20;height:2" coordorigin="5996,374" coordsize="20,2">
              <v:shape style="position:absolute;left:5996;top:374;width:20;height:2" coordorigin="5996,374" coordsize="20,0" path="m5996,374l6015,374e" filled="false" stroked="true" strokeweight=".47998pt" strokecolor="#000000">
                <v:path arrowok="t"/>
              </v:shape>
            </v:group>
            <v:group style="position:absolute;left:6015;top:374;width:20;height:2" coordorigin="6015,374" coordsize="20,2">
              <v:shape style="position:absolute;left:6015;top:374;width:20;height:2" coordorigin="6015,374" coordsize="20,0" path="m6015,374l6035,374e" filled="false" stroked="true" strokeweight=".47998pt" strokecolor="#000000">
                <v:path arrowok="t"/>
              </v:shape>
            </v:group>
            <v:group style="position:absolute;left:6035;top:374;width:20;height:2" coordorigin="6035,374" coordsize="20,2">
              <v:shape style="position:absolute;left:6035;top:374;width:20;height:2" coordorigin="6035,374" coordsize="20,0" path="m6035,374l6054,374e" filled="false" stroked="true" strokeweight=".47998pt" strokecolor="#000000">
                <v:path arrowok="t"/>
              </v:shape>
            </v:group>
            <v:group style="position:absolute;left:6054;top:374;width:20;height:2" coordorigin="6054,374" coordsize="20,2">
              <v:shape style="position:absolute;left:6054;top:374;width:20;height:2" coordorigin="6054,374" coordsize="20,0" path="m6054,374l6073,374e" filled="false" stroked="true" strokeweight=".47998pt" strokecolor="#000000">
                <v:path arrowok="t"/>
              </v:shape>
            </v:group>
            <v:group style="position:absolute;left:6073;top:374;width:20;height:2" coordorigin="6073,374" coordsize="20,2">
              <v:shape style="position:absolute;left:6073;top:374;width:20;height:2" coordorigin="6073,374" coordsize="20,0" path="m6073,374l6092,374e" filled="false" stroked="true" strokeweight=".47998pt" strokecolor="#000000">
                <v:path arrowok="t"/>
              </v:shape>
            </v:group>
            <v:group style="position:absolute;left:6092;top:374;width:20;height:2" coordorigin="6092,374" coordsize="20,2">
              <v:shape style="position:absolute;left:6092;top:374;width:20;height:2" coordorigin="6092,374" coordsize="20,0" path="m6092,374l6111,374e" filled="false" stroked="true" strokeweight=".47998pt" strokecolor="#000000">
                <v:path arrowok="t"/>
              </v:shape>
            </v:group>
            <v:group style="position:absolute;left:6111;top:374;width:20;height:2" coordorigin="6111,374" coordsize="20,2">
              <v:shape style="position:absolute;left:6111;top:374;width:20;height:2" coordorigin="6111,374" coordsize="20,0" path="m6111,374l6131,374e" filled="false" stroked="true" strokeweight=".47998pt" strokecolor="#000000">
                <v:path arrowok="t"/>
              </v:shape>
            </v:group>
            <v:group style="position:absolute;left:6131;top:374;width:20;height:2" coordorigin="6131,374" coordsize="20,2">
              <v:shape style="position:absolute;left:6131;top:374;width:20;height:2" coordorigin="6131,374" coordsize="20,0" path="m6131,374l6150,374e" filled="false" stroked="true" strokeweight=".47998pt" strokecolor="#000000">
                <v:path arrowok="t"/>
              </v:shape>
            </v:group>
            <v:group style="position:absolute;left:6150;top:374;width:20;height:2" coordorigin="6150,374" coordsize="20,2">
              <v:shape style="position:absolute;left:6150;top:374;width:20;height:2" coordorigin="6150,374" coordsize="20,0" path="m6150,374l6169,374e" filled="false" stroked="true" strokeweight=".47998pt" strokecolor="#000000">
                <v:path arrowok="t"/>
              </v:shape>
            </v:group>
            <v:group style="position:absolute;left:6169;top:374;width:20;height:2" coordorigin="6169,374" coordsize="20,2">
              <v:shape style="position:absolute;left:6169;top:374;width:20;height:2" coordorigin="6169,374" coordsize="20,0" path="m6169,374l6188,374e" filled="false" stroked="true" strokeweight=".47998pt" strokecolor="#000000">
                <v:path arrowok="t"/>
              </v:shape>
            </v:group>
            <v:group style="position:absolute;left:6188;top:374;width:20;height:2" coordorigin="6188,374" coordsize="20,2">
              <v:shape style="position:absolute;left:6188;top:374;width:20;height:2" coordorigin="6188,374" coordsize="20,0" path="m6188,374l6207,374e" filled="false" stroked="true" strokeweight=".47998pt" strokecolor="#000000">
                <v:path arrowok="t"/>
              </v:shape>
            </v:group>
            <v:group style="position:absolute;left:6207;top:374;width:20;height:2" coordorigin="6207,374" coordsize="20,2">
              <v:shape style="position:absolute;left:6207;top:374;width:20;height:2" coordorigin="6207,374" coordsize="20,0" path="m6207,374l6227,374e" filled="false" stroked="true" strokeweight=".47998pt" strokecolor="#000000">
                <v:path arrowok="t"/>
              </v:shape>
            </v:group>
            <v:group style="position:absolute;left:6227;top:374;width:20;height:2" coordorigin="6227,374" coordsize="20,2">
              <v:shape style="position:absolute;left:6227;top:374;width:20;height:2" coordorigin="6227,374" coordsize="20,0" path="m6227,374l6246,374e" filled="false" stroked="true" strokeweight=".47998pt" strokecolor="#000000">
                <v:path arrowok="t"/>
              </v:shape>
            </v:group>
            <v:group style="position:absolute;left:6246;top:374;width:20;height:2" coordorigin="6246,374" coordsize="20,2">
              <v:shape style="position:absolute;left:6246;top:374;width:20;height:2" coordorigin="6246,374" coordsize="20,0" path="m6246,374l6265,374e" filled="false" stroked="true" strokeweight=".47998pt" strokecolor="#000000">
                <v:path arrowok="t"/>
              </v:shape>
            </v:group>
            <v:group style="position:absolute;left:6265;top:374;width:20;height:2" coordorigin="6265,374" coordsize="20,2">
              <v:shape style="position:absolute;left:6265;top:374;width:20;height:2" coordorigin="6265,374" coordsize="20,0" path="m6265,374l6284,374e" filled="false" stroked="true" strokeweight=".47998pt" strokecolor="#000000">
                <v:path arrowok="t"/>
              </v:shape>
            </v:group>
            <v:group style="position:absolute;left:6284;top:374;width:20;height:2" coordorigin="6284,374" coordsize="20,2">
              <v:shape style="position:absolute;left:6284;top:374;width:20;height:2" coordorigin="6284,374" coordsize="20,0" path="m6284,374l6303,374e" filled="false" stroked="true" strokeweight=".47998pt" strokecolor="#000000">
                <v:path arrowok="t"/>
              </v:shape>
            </v:group>
            <v:group style="position:absolute;left:6303;top:374;width:20;height:2" coordorigin="6303,374" coordsize="20,2">
              <v:shape style="position:absolute;left:6303;top:374;width:20;height:2" coordorigin="6303,374" coordsize="20,0" path="m6303,374l6323,374e" filled="false" stroked="true" strokeweight=".47998pt" strokecolor="#000000">
                <v:path arrowok="t"/>
              </v:shape>
            </v:group>
            <v:group style="position:absolute;left:6323;top:374;width:20;height:2" coordorigin="6323,374" coordsize="20,2">
              <v:shape style="position:absolute;left:6323;top:374;width:20;height:2" coordorigin="6323,374" coordsize="20,0" path="m6323,374l6342,374e" filled="false" stroked="true" strokeweight=".47998pt" strokecolor="#000000">
                <v:path arrowok="t"/>
              </v:shape>
            </v:group>
            <v:group style="position:absolute;left:6342;top:374;width:20;height:2" coordorigin="6342,374" coordsize="20,2">
              <v:shape style="position:absolute;left:6342;top:374;width:20;height:2" coordorigin="6342,374" coordsize="20,0" path="m6342,374l6361,374e" filled="false" stroked="true" strokeweight=".47998pt" strokecolor="#000000">
                <v:path arrowok="t"/>
              </v:shape>
            </v:group>
            <v:group style="position:absolute;left:6361;top:374;width:20;height:2" coordorigin="6361,374" coordsize="20,2">
              <v:shape style="position:absolute;left:6361;top:374;width:20;height:2" coordorigin="6361,374" coordsize="20,0" path="m6361,374l6380,374e" filled="false" stroked="true" strokeweight=".47998pt" strokecolor="#000000">
                <v:path arrowok="t"/>
              </v:shape>
            </v:group>
            <v:group style="position:absolute;left:6380;top:374;width:20;height:2" coordorigin="6380,374" coordsize="20,2">
              <v:shape style="position:absolute;left:6380;top:374;width:20;height:2" coordorigin="6380,374" coordsize="20,0" path="m6380,374l6399,374e" filled="false" stroked="true" strokeweight=".47998pt" strokecolor="#000000">
                <v:path arrowok="t"/>
              </v:shape>
            </v:group>
            <v:group style="position:absolute;left:6399;top:374;width:20;height:2" coordorigin="6399,374" coordsize="20,2">
              <v:shape style="position:absolute;left:6399;top:374;width:20;height:2" coordorigin="6399,374" coordsize="20,0" path="m6399,374l6419,374e" filled="false" stroked="true" strokeweight=".47998pt" strokecolor="#000000">
                <v:path arrowok="t"/>
              </v:shape>
            </v:group>
            <v:group style="position:absolute;left:6419;top:374;width:20;height:2" coordorigin="6419,374" coordsize="20,2">
              <v:shape style="position:absolute;left:6419;top:374;width:20;height:2" coordorigin="6419,374" coordsize="20,0" path="m6419,374l6438,374e" filled="false" stroked="true" strokeweight=".47998pt" strokecolor="#000000">
                <v:path arrowok="t"/>
              </v:shape>
            </v:group>
            <v:group style="position:absolute;left:6438;top:374;width:20;height:2" coordorigin="6438,374" coordsize="20,2">
              <v:shape style="position:absolute;left:6438;top:374;width:20;height:2" coordorigin="6438,374" coordsize="20,0" path="m6438,374l6457,374e" filled="false" stroked="true" strokeweight=".47998pt" strokecolor="#000000">
                <v:path arrowok="t"/>
              </v:shape>
            </v:group>
            <v:group style="position:absolute;left:6457;top:374;width:20;height:2" coordorigin="6457,374" coordsize="20,2">
              <v:shape style="position:absolute;left:6457;top:374;width:20;height:2" coordorigin="6457,374" coordsize="20,0" path="m6457,374l6476,374e" filled="false" stroked="true" strokeweight=".47998pt" strokecolor="#000000">
                <v:path arrowok="t"/>
              </v:shape>
            </v:group>
            <v:group style="position:absolute;left:6476;top:374;width:20;height:2" coordorigin="6476,374" coordsize="20,2">
              <v:shape style="position:absolute;left:6476;top:374;width:20;height:2" coordorigin="6476,374" coordsize="20,0" path="m6476,374l6495,374e" filled="false" stroked="true" strokeweight=".47998pt" strokecolor="#000000">
                <v:path arrowok="t"/>
              </v:shape>
            </v:group>
            <v:group style="position:absolute;left:6495;top:374;width:20;height:2" coordorigin="6495,374" coordsize="20,2">
              <v:shape style="position:absolute;left:6495;top:374;width:20;height:2" coordorigin="6495,374" coordsize="20,0" path="m6495,374l6515,374e" filled="false" stroked="true" strokeweight=".47998pt" strokecolor="#000000">
                <v:path arrowok="t"/>
              </v:shape>
            </v:group>
            <v:group style="position:absolute;left:6515;top:374;width:20;height:2" coordorigin="6515,374" coordsize="20,2">
              <v:shape style="position:absolute;left:6515;top:374;width:20;height:2" coordorigin="6515,374" coordsize="20,0" path="m6515,374l6534,374e" filled="false" stroked="true" strokeweight=".47998pt" strokecolor="#000000">
                <v:path arrowok="t"/>
              </v:shape>
            </v:group>
            <v:group style="position:absolute;left:6534;top:374;width:20;height:2" coordorigin="6534,374" coordsize="20,2">
              <v:shape style="position:absolute;left:6534;top:374;width:20;height:2" coordorigin="6534,374" coordsize="20,0" path="m6534,374l6553,374e" filled="false" stroked="true" strokeweight=".47998pt" strokecolor="#000000">
                <v:path arrowok="t"/>
              </v:shape>
            </v:group>
            <v:group style="position:absolute;left:6553;top:374;width:20;height:2" coordorigin="6553,374" coordsize="20,2">
              <v:shape style="position:absolute;left:6553;top:374;width:20;height:2" coordorigin="6553,374" coordsize="20,0" path="m6553,374l6572,374e" filled="false" stroked="true" strokeweight=".47998pt" strokecolor="#000000">
                <v:path arrowok="t"/>
              </v:shape>
            </v:group>
            <v:group style="position:absolute;left:6572;top:374;width:20;height:2" coordorigin="6572,374" coordsize="20,2">
              <v:shape style="position:absolute;left:6572;top:374;width:20;height:2" coordorigin="6572,374" coordsize="20,0" path="m6572,374l6591,374e" filled="false" stroked="true" strokeweight=".47998pt" strokecolor="#000000">
                <v:path arrowok="t"/>
              </v:shape>
            </v:group>
            <v:group style="position:absolute;left:6591;top:374;width:20;height:2" coordorigin="6591,374" coordsize="20,2">
              <v:shape style="position:absolute;left:6591;top:374;width:20;height:2" coordorigin="6591,374" coordsize="20,0" path="m6591,374l6611,374e" filled="false" stroked="true" strokeweight=".47998pt" strokecolor="#000000">
                <v:path arrowok="t"/>
              </v:shape>
            </v:group>
            <v:group style="position:absolute;left:6611;top:374;width:20;height:2" coordorigin="6611,374" coordsize="20,2">
              <v:shape style="position:absolute;left:6611;top:374;width:20;height:2" coordorigin="6611,374" coordsize="20,0" path="m6611,374l6630,374e" filled="false" stroked="true" strokeweight=".47998pt" strokecolor="#000000">
                <v:path arrowok="t"/>
              </v:shape>
            </v:group>
            <v:group style="position:absolute;left:6630;top:374;width:20;height:2" coordorigin="6630,374" coordsize="20,2">
              <v:shape style="position:absolute;left:6630;top:374;width:20;height:2" coordorigin="6630,374" coordsize="20,0" path="m6630,374l6649,374e" filled="false" stroked="true" strokeweight=".47998pt" strokecolor="#000000">
                <v:path arrowok="t"/>
              </v:shape>
            </v:group>
            <v:group style="position:absolute;left:6649;top:374;width:20;height:2" coordorigin="6649,374" coordsize="20,2">
              <v:shape style="position:absolute;left:6649;top:374;width:20;height:2" coordorigin="6649,374" coordsize="20,0" path="m6649,374l6668,374e" filled="false" stroked="true" strokeweight=".47998pt" strokecolor="#000000">
                <v:path arrowok="t"/>
              </v:shape>
            </v:group>
            <v:group style="position:absolute;left:6668;top:374;width:20;height:2" coordorigin="6668,374" coordsize="20,2">
              <v:shape style="position:absolute;left:6668;top:374;width:20;height:2" coordorigin="6668,374" coordsize="20,0" path="m6668,374l6687,374e" filled="false" stroked="true" strokeweight=".47998pt" strokecolor="#000000">
                <v:path arrowok="t"/>
              </v:shape>
            </v:group>
            <v:group style="position:absolute;left:6687;top:374;width:20;height:2" coordorigin="6687,374" coordsize="20,2">
              <v:shape style="position:absolute;left:6687;top:374;width:20;height:2" coordorigin="6687,374" coordsize="20,0" path="m6687,374l6707,374e" filled="false" stroked="true" strokeweight=".47998pt" strokecolor="#000000">
                <v:path arrowok="t"/>
              </v:shape>
            </v:group>
            <v:group style="position:absolute;left:6707;top:374;width:20;height:2" coordorigin="6707,374" coordsize="20,2">
              <v:shape style="position:absolute;left:6707;top:374;width:20;height:2" coordorigin="6707,374" coordsize="20,0" path="m6707,374l6726,374e" filled="false" stroked="true" strokeweight=".47998pt" strokecolor="#000000">
                <v:path arrowok="t"/>
              </v:shape>
            </v:group>
            <v:group style="position:absolute;left:6726;top:374;width:20;height:2" coordorigin="6726,374" coordsize="20,2">
              <v:shape style="position:absolute;left:6726;top:374;width:20;height:2" coordorigin="6726,374" coordsize="20,0" path="m6726,374l6745,374e" filled="false" stroked="true" strokeweight=".47998pt" strokecolor="#000000">
                <v:path arrowok="t"/>
              </v:shape>
            </v:group>
            <v:group style="position:absolute;left:6745;top:374;width:20;height:2" coordorigin="6745,374" coordsize="20,2">
              <v:shape style="position:absolute;left:6745;top:374;width:20;height:2" coordorigin="6745,374" coordsize="20,0" path="m6745,374l6764,374e" filled="false" stroked="true" strokeweight=".47998pt" strokecolor="#000000">
                <v:path arrowok="t"/>
              </v:shape>
            </v:group>
            <v:group style="position:absolute;left:6764;top:374;width:20;height:2" coordorigin="6764,374" coordsize="20,2">
              <v:shape style="position:absolute;left:6764;top:374;width:20;height:2" coordorigin="6764,374" coordsize="20,0" path="m6764,374l6783,374e" filled="false" stroked="true" strokeweight=".47998pt" strokecolor="#000000">
                <v:path arrowok="t"/>
              </v:shape>
            </v:group>
            <v:group style="position:absolute;left:6783;top:374;width:20;height:2" coordorigin="6783,374" coordsize="20,2">
              <v:shape style="position:absolute;left:6783;top:374;width:20;height:2" coordorigin="6783,374" coordsize="20,0" path="m6783,374l6803,374e" filled="false" stroked="true" strokeweight=".47998pt" strokecolor="#000000">
                <v:path arrowok="t"/>
              </v:shape>
            </v:group>
            <v:group style="position:absolute;left:6803;top:374;width:20;height:2" coordorigin="6803,374" coordsize="20,2">
              <v:shape style="position:absolute;left:6803;top:374;width:20;height:2" coordorigin="6803,374" coordsize="20,0" path="m6803,374l6822,374e" filled="false" stroked="true" strokeweight=".47998pt" strokecolor="#000000">
                <v:path arrowok="t"/>
              </v:shape>
            </v:group>
            <v:group style="position:absolute;left:6822;top:374;width:20;height:2" coordorigin="6822,374" coordsize="20,2">
              <v:shape style="position:absolute;left:6822;top:374;width:20;height:2" coordorigin="6822,374" coordsize="20,0" path="m6822,374l6841,374e" filled="false" stroked="true" strokeweight=".47998pt" strokecolor="#000000">
                <v:path arrowok="t"/>
              </v:shape>
            </v:group>
            <v:group style="position:absolute;left:6841;top:374;width:20;height:2" coordorigin="6841,374" coordsize="20,2">
              <v:shape style="position:absolute;left:6841;top:374;width:20;height:2" coordorigin="6841,374" coordsize="20,0" path="m6841,374l6860,374e" filled="false" stroked="true" strokeweight=".47998pt" strokecolor="#000000">
                <v:path arrowok="t"/>
              </v:shape>
            </v:group>
            <v:group style="position:absolute;left:6860;top:374;width:20;height:2" coordorigin="6860,374" coordsize="20,2">
              <v:shape style="position:absolute;left:6860;top:374;width:20;height:2" coordorigin="6860,374" coordsize="20,0" path="m6860,374l6879,374e" filled="false" stroked="true" strokeweight=".47998pt" strokecolor="#000000">
                <v:path arrowok="t"/>
              </v:shape>
            </v:group>
            <v:group style="position:absolute;left:6879;top:374;width:20;height:2" coordorigin="6879,374" coordsize="20,2">
              <v:shape style="position:absolute;left:6879;top:374;width:20;height:2" coordorigin="6879,374" coordsize="20,0" path="m6879,374l6899,374e" filled="false" stroked="true" strokeweight=".47998pt" strokecolor="#000000">
                <v:path arrowok="t"/>
              </v:shape>
            </v:group>
            <v:group style="position:absolute;left:6899;top:374;width:20;height:2" coordorigin="6899,374" coordsize="20,2">
              <v:shape style="position:absolute;left:6899;top:374;width:20;height:2" coordorigin="6899,374" coordsize="20,0" path="m6899,374l6918,374e" filled="false" stroked="true" strokeweight=".47998pt" strokecolor="#000000">
                <v:path arrowok="t"/>
              </v:shape>
            </v:group>
            <v:group style="position:absolute;left:6918;top:374;width:20;height:2" coordorigin="6918,374" coordsize="20,2">
              <v:shape style="position:absolute;left:6918;top:374;width:20;height:2" coordorigin="6918,374" coordsize="20,0" path="m6918,374l6937,374e" filled="false" stroked="true" strokeweight=".47998pt" strokecolor="#000000">
                <v:path arrowok="t"/>
              </v:shape>
            </v:group>
            <v:group style="position:absolute;left:6937;top:374;width:20;height:2" coordorigin="6937,374" coordsize="20,2">
              <v:shape style="position:absolute;left:6937;top:374;width:20;height:2" coordorigin="6937,374" coordsize="20,0" path="m6937,374l6956,374e" filled="false" stroked="true" strokeweight=".47998pt" strokecolor="#000000">
                <v:path arrowok="t"/>
              </v:shape>
            </v:group>
            <v:group style="position:absolute;left:6956;top:374;width:20;height:2" coordorigin="6956,374" coordsize="20,2">
              <v:shape style="position:absolute;left:6956;top:374;width:20;height:2" coordorigin="6956,374" coordsize="20,0" path="m6956,374l6975,374e" filled="false" stroked="true" strokeweight=".47998pt" strokecolor="#000000">
                <v:path arrowok="t"/>
              </v:shape>
            </v:group>
            <v:group style="position:absolute;left:6975;top:374;width:20;height:2" coordorigin="6975,374" coordsize="20,2">
              <v:shape style="position:absolute;left:6975;top:374;width:20;height:2" coordorigin="6975,374" coordsize="20,0" path="m6975,374l6995,374e" filled="false" stroked="true" strokeweight=".47998pt" strokecolor="#000000">
                <v:path arrowok="t"/>
              </v:shape>
            </v:group>
            <v:group style="position:absolute;left:6995;top:374;width:20;height:2" coordorigin="6995,374" coordsize="20,2">
              <v:shape style="position:absolute;left:6995;top:374;width:20;height:2" coordorigin="6995,374" coordsize="20,0" path="m6995,374l7014,374e" filled="false" stroked="true" strokeweight=".47998pt" strokecolor="#000000">
                <v:path arrowok="t"/>
              </v:shape>
            </v:group>
            <v:group style="position:absolute;left:7014;top:374;width:20;height:2" coordorigin="7014,374" coordsize="20,2">
              <v:shape style="position:absolute;left:7014;top:374;width:20;height:2" coordorigin="7014,374" coordsize="20,0" path="m7014,374l7033,374e" filled="false" stroked="true" strokeweight=".47998pt" strokecolor="#000000">
                <v:path arrowok="t"/>
              </v:shape>
            </v:group>
            <v:group style="position:absolute;left:7033;top:374;width:20;height:2" coordorigin="7033,374" coordsize="20,2">
              <v:shape style="position:absolute;left:7033;top:374;width:20;height:2" coordorigin="7033,374" coordsize="20,0" path="m7033,374l7052,374e" filled="false" stroked="true" strokeweight=".47998pt" strokecolor="#000000">
                <v:path arrowok="t"/>
              </v:shape>
            </v:group>
            <v:group style="position:absolute;left:7052;top:374;width:20;height:2" coordorigin="7052,374" coordsize="20,2">
              <v:shape style="position:absolute;left:7052;top:374;width:20;height:2" coordorigin="7052,374" coordsize="20,0" path="m7052,374l7071,374e" filled="false" stroked="true" strokeweight=".47998pt" strokecolor="#000000">
                <v:path arrowok="t"/>
              </v:shape>
            </v:group>
            <v:group style="position:absolute;left:7071;top:374;width:20;height:2" coordorigin="7071,374" coordsize="20,2">
              <v:shape style="position:absolute;left:7071;top:374;width:20;height:2" coordorigin="7071,374" coordsize="20,0" path="m7071,374l7091,374e" filled="false" stroked="true" strokeweight=".47998pt" strokecolor="#000000">
                <v:path arrowok="t"/>
              </v:shape>
            </v:group>
            <v:group style="position:absolute;left:7091;top:374;width:20;height:2" coordorigin="7091,374" coordsize="20,2">
              <v:shape style="position:absolute;left:7091;top:374;width:20;height:2" coordorigin="7091,374" coordsize="20,0" path="m7091,374l7110,374e" filled="false" stroked="true" strokeweight=".47998pt" strokecolor="#000000">
                <v:path arrowok="t"/>
              </v:shape>
            </v:group>
            <v:group style="position:absolute;left:7110;top:374;width:20;height:2" coordorigin="7110,374" coordsize="20,2">
              <v:shape style="position:absolute;left:7110;top:374;width:20;height:2" coordorigin="7110,374" coordsize="20,0" path="m7110,374l7129,374e" filled="false" stroked="true" strokeweight=".47998pt" strokecolor="#000000">
                <v:path arrowok="t"/>
              </v:shape>
            </v:group>
            <v:group style="position:absolute;left:7129;top:374;width:20;height:2" coordorigin="7129,374" coordsize="20,2">
              <v:shape style="position:absolute;left:7129;top:374;width:20;height:2" coordorigin="7129,374" coordsize="20,0" path="m7129,374l7149,374e" filled="false" stroked="true" strokeweight=".47998pt" strokecolor="#000000">
                <v:path arrowok="t"/>
              </v:shape>
            </v:group>
            <v:group style="position:absolute;left:7149;top:374;width:20;height:2" coordorigin="7149,374" coordsize="20,2">
              <v:shape style="position:absolute;left:7149;top:374;width:20;height:2" coordorigin="7149,374" coordsize="20,0" path="m7149,374l7168,374e" filled="false" stroked="true" strokeweight=".47998pt" strokecolor="#000000">
                <v:path arrowok="t"/>
              </v:shape>
            </v:group>
            <v:group style="position:absolute;left:7168;top:374;width:20;height:2" coordorigin="7168,374" coordsize="20,2">
              <v:shape style="position:absolute;left:7168;top:374;width:20;height:2" coordorigin="7168,374" coordsize="20,0" path="m7168,374l7187,374e" filled="false" stroked="true" strokeweight=".47998pt" strokecolor="#000000">
                <v:path arrowok="t"/>
              </v:shape>
            </v:group>
            <v:group style="position:absolute;left:7187;top:374;width:20;height:2" coordorigin="7187,374" coordsize="20,2">
              <v:shape style="position:absolute;left:7187;top:374;width:20;height:2" coordorigin="7187,374" coordsize="20,0" path="m7187,374l7206,374e" filled="false" stroked="true" strokeweight=".47998pt" strokecolor="#000000">
                <v:path arrowok="t"/>
              </v:shape>
            </v:group>
            <v:group style="position:absolute;left:7206;top:374;width:20;height:2" coordorigin="7206,374" coordsize="20,2">
              <v:shape style="position:absolute;left:7206;top:374;width:20;height:2" coordorigin="7206,374" coordsize="20,0" path="m7206,374l7226,374e" filled="false" stroked="true" strokeweight=".47998pt" strokecolor="#000000">
                <v:path arrowok="t"/>
              </v:shape>
            </v:group>
            <v:group style="position:absolute;left:7226;top:374;width:20;height:2" coordorigin="7226,374" coordsize="20,2">
              <v:shape style="position:absolute;left:7226;top:374;width:20;height:2" coordorigin="7226,374" coordsize="20,0" path="m7226,374l7245,374e" filled="false" stroked="true" strokeweight=".47998pt" strokecolor="#000000">
                <v:path arrowok="t"/>
              </v:shape>
            </v:group>
            <v:group style="position:absolute;left:7245;top:374;width:20;height:2" coordorigin="7245,374" coordsize="20,2">
              <v:shape style="position:absolute;left:7245;top:374;width:20;height:2" coordorigin="7245,374" coordsize="20,0" path="m7245,374l7264,374e" filled="false" stroked="true" strokeweight=".47998pt" strokecolor="#000000">
                <v:path arrowok="t"/>
              </v:shape>
            </v:group>
            <v:group style="position:absolute;left:7264;top:374;width:20;height:2" coordorigin="7264,374" coordsize="20,2">
              <v:shape style="position:absolute;left:7264;top:374;width:20;height:2" coordorigin="7264,374" coordsize="20,0" path="m7264,374l7283,374e" filled="false" stroked="true" strokeweight=".47998pt" strokecolor="#000000">
                <v:path arrowok="t"/>
              </v:shape>
            </v:group>
            <v:group style="position:absolute;left:7283;top:374;width:20;height:2" coordorigin="7283,374" coordsize="20,2">
              <v:shape style="position:absolute;left:7283;top:374;width:20;height:2" coordorigin="7283,374" coordsize="20,0" path="m7283,374l7302,374e" filled="false" stroked="true" strokeweight=".47998pt" strokecolor="#000000">
                <v:path arrowok="t"/>
              </v:shape>
            </v:group>
            <v:group style="position:absolute;left:7302;top:374;width:20;height:2" coordorigin="7302,374" coordsize="20,2">
              <v:shape style="position:absolute;left:7302;top:374;width:20;height:2" coordorigin="7302,374" coordsize="20,0" path="m7302,374l7322,374e" filled="false" stroked="true" strokeweight=".47998pt" strokecolor="#000000">
                <v:path arrowok="t"/>
              </v:shape>
            </v:group>
            <v:group style="position:absolute;left:7322;top:374;width:20;height:2" coordorigin="7322,374" coordsize="20,2">
              <v:shape style="position:absolute;left:7322;top:374;width:20;height:2" coordorigin="7322,374" coordsize="20,0" path="m7322,374l7341,374e" filled="false" stroked="true" strokeweight=".47998pt" strokecolor="#000000">
                <v:path arrowok="t"/>
              </v:shape>
            </v:group>
            <v:group style="position:absolute;left:7341;top:374;width:20;height:2" coordorigin="7341,374" coordsize="20,2">
              <v:shape style="position:absolute;left:7341;top:374;width:20;height:2" coordorigin="7341,374" coordsize="20,0" path="m7341,374l7360,374e" filled="false" stroked="true" strokeweight=".47998pt" strokecolor="#000000">
                <v:path arrowok="t"/>
              </v:shape>
            </v:group>
            <v:group style="position:absolute;left:7360;top:374;width:20;height:2" coordorigin="7360,374" coordsize="20,2">
              <v:shape style="position:absolute;left:7360;top:374;width:20;height:2" coordorigin="7360,374" coordsize="20,0" path="m7360,374l7379,374e" filled="false" stroked="true" strokeweight=".47998pt" strokecolor="#000000">
                <v:path arrowok="t"/>
              </v:shape>
            </v:group>
            <v:group style="position:absolute;left:7379;top:374;width:20;height:2" coordorigin="7379,374" coordsize="20,2">
              <v:shape style="position:absolute;left:7379;top:374;width:20;height:2" coordorigin="7379,374" coordsize="20,0" path="m7379,374l7398,374e" filled="false" stroked="true" strokeweight=".47998pt" strokecolor="#000000">
                <v:path arrowok="t"/>
              </v:shape>
            </v:group>
            <v:group style="position:absolute;left:7398;top:374;width:20;height:2" coordorigin="7398,374" coordsize="20,2">
              <v:shape style="position:absolute;left:7398;top:374;width:20;height:2" coordorigin="7398,374" coordsize="20,0" path="m7398,374l7418,374e" filled="false" stroked="true" strokeweight=".47998pt" strokecolor="#000000">
                <v:path arrowok="t"/>
              </v:shape>
            </v:group>
            <v:group style="position:absolute;left:7418;top:374;width:20;height:2" coordorigin="7418,374" coordsize="20,2">
              <v:shape style="position:absolute;left:7418;top:374;width:20;height:2" coordorigin="7418,374" coordsize="20,0" path="m7418,374l7437,374e" filled="false" stroked="true" strokeweight=".47998pt" strokecolor="#000000">
                <v:path arrowok="t"/>
              </v:shape>
            </v:group>
            <v:group style="position:absolute;left:7437;top:374;width:20;height:2" coordorigin="7437,374" coordsize="20,2">
              <v:shape style="position:absolute;left:7437;top:374;width:20;height:2" coordorigin="7437,374" coordsize="20,0" path="m7437,374l7456,374e" filled="false" stroked="true" strokeweight=".47998pt" strokecolor="#000000">
                <v:path arrowok="t"/>
              </v:shape>
            </v:group>
            <v:group style="position:absolute;left:7456;top:374;width:20;height:2" coordorigin="7456,374" coordsize="20,2">
              <v:shape style="position:absolute;left:7456;top:374;width:20;height:2" coordorigin="7456,374" coordsize="20,0" path="m7456,374l7475,374e" filled="false" stroked="true" strokeweight=".47998pt" strokecolor="#000000">
                <v:path arrowok="t"/>
              </v:shape>
            </v:group>
            <v:group style="position:absolute;left:7475;top:374;width:20;height:2" coordorigin="7475,374" coordsize="20,2">
              <v:shape style="position:absolute;left:7475;top:374;width:20;height:2" coordorigin="7475,374" coordsize="20,0" path="m7475,374l7494,374e" filled="false" stroked="true" strokeweight=".47998pt" strokecolor="#000000">
                <v:path arrowok="t"/>
              </v:shape>
            </v:group>
            <v:group style="position:absolute;left:7494;top:374;width:20;height:2" coordorigin="7494,374" coordsize="20,2">
              <v:shape style="position:absolute;left:7494;top:374;width:20;height:2" coordorigin="7494,374" coordsize="20,0" path="m7494,374l7514,374e" filled="false" stroked="true" strokeweight=".47998pt" strokecolor="#000000">
                <v:path arrowok="t"/>
              </v:shape>
            </v:group>
            <v:group style="position:absolute;left:7514;top:374;width:20;height:2" coordorigin="7514,374" coordsize="20,2">
              <v:shape style="position:absolute;left:7514;top:374;width:20;height:2" coordorigin="7514,374" coordsize="20,0" path="m7514,374l7533,374e" filled="false" stroked="true" strokeweight=".47998pt" strokecolor="#000000">
                <v:path arrowok="t"/>
              </v:shape>
            </v:group>
            <v:group style="position:absolute;left:7533;top:374;width:20;height:2" coordorigin="7533,374" coordsize="20,2">
              <v:shape style="position:absolute;left:7533;top:374;width:20;height:2" coordorigin="7533,374" coordsize="20,0" path="m7533,374l7552,374e" filled="false" stroked="true" strokeweight=".47998pt" strokecolor="#000000">
                <v:path arrowok="t"/>
              </v:shape>
            </v:group>
            <v:group style="position:absolute;left:7552;top:374;width:20;height:2" coordorigin="7552,374" coordsize="20,2">
              <v:shape style="position:absolute;left:7552;top:374;width:20;height:2" coordorigin="7552,374" coordsize="20,0" path="m7552,374l7571,374e" filled="false" stroked="true" strokeweight=".47998pt" strokecolor="#000000">
                <v:path arrowok="t"/>
              </v:shape>
            </v:group>
            <v:group style="position:absolute;left:7571;top:374;width:20;height:2" coordorigin="7571,374" coordsize="20,2">
              <v:shape style="position:absolute;left:7571;top:374;width:20;height:2" coordorigin="7571,374" coordsize="20,0" path="m7571,374l7590,374e" filled="false" stroked="true" strokeweight=".47998pt" strokecolor="#000000">
                <v:path arrowok="t"/>
              </v:shape>
            </v:group>
            <v:group style="position:absolute;left:7590;top:374;width:20;height:2" coordorigin="7590,374" coordsize="20,2">
              <v:shape style="position:absolute;left:7590;top:374;width:20;height:2" coordorigin="7590,374" coordsize="20,0" path="m7590,374l7610,374e" filled="false" stroked="true" strokeweight=".47998pt" strokecolor="#000000">
                <v:path arrowok="t"/>
              </v:shape>
            </v:group>
            <v:group style="position:absolute;left:7610;top:374;width:20;height:2" coordorigin="7610,374" coordsize="20,2">
              <v:shape style="position:absolute;left:7610;top:374;width:20;height:2" coordorigin="7610,374" coordsize="20,0" path="m7610,374l7629,374e" filled="false" stroked="true" strokeweight=".47998pt" strokecolor="#000000">
                <v:path arrowok="t"/>
              </v:shape>
            </v:group>
            <v:group style="position:absolute;left:7629;top:374;width:20;height:2" coordorigin="7629,374" coordsize="20,2">
              <v:shape style="position:absolute;left:7629;top:374;width:20;height:2" coordorigin="7629,374" coordsize="20,0" path="m7629,374l7648,374e" filled="false" stroked="true" strokeweight=".47998pt" strokecolor="#000000">
                <v:path arrowok="t"/>
              </v:shape>
            </v:group>
            <v:group style="position:absolute;left:7648;top:374;width:20;height:2" coordorigin="7648,374" coordsize="20,2">
              <v:shape style="position:absolute;left:7648;top:374;width:20;height:2" coordorigin="7648,374" coordsize="20,0" path="m7648,374l7667,374e" filled="false" stroked="true" strokeweight=".47998pt" strokecolor="#000000">
                <v:path arrowok="t"/>
              </v:shape>
            </v:group>
            <v:group style="position:absolute;left:7667;top:374;width:20;height:2" coordorigin="7667,374" coordsize="20,2">
              <v:shape style="position:absolute;left:7667;top:374;width:20;height:2" coordorigin="7667,374" coordsize="20,0" path="m7667,374l7686,374e" filled="false" stroked="true" strokeweight=".47998pt" strokecolor="#000000">
                <v:path arrowok="t"/>
              </v:shape>
            </v:group>
            <v:group style="position:absolute;left:7686;top:374;width:20;height:2" coordorigin="7686,374" coordsize="20,2">
              <v:shape style="position:absolute;left:7686;top:374;width:20;height:2" coordorigin="7686,374" coordsize="20,0" path="m7686,374l7706,374e" filled="false" stroked="true" strokeweight=".47998pt" strokecolor="#000000">
                <v:path arrowok="t"/>
              </v:shape>
            </v:group>
            <v:group style="position:absolute;left:7706;top:374;width:20;height:2" coordorigin="7706,374" coordsize="20,2">
              <v:shape style="position:absolute;left:7706;top:374;width:20;height:2" coordorigin="7706,374" coordsize="20,0" path="m7706,374l7725,374e" filled="false" stroked="true" strokeweight=".47998pt" strokecolor="#000000">
                <v:path arrowok="t"/>
              </v:shape>
            </v:group>
            <v:group style="position:absolute;left:7725;top:374;width:20;height:2" coordorigin="7725,374" coordsize="20,2">
              <v:shape style="position:absolute;left:7725;top:374;width:20;height:2" coordorigin="7725,374" coordsize="20,0" path="m7725,374l7744,374e" filled="false" stroked="true" strokeweight=".47998pt" strokecolor="#000000">
                <v:path arrowok="t"/>
              </v:shape>
            </v:group>
            <v:group style="position:absolute;left:7744;top:374;width:20;height:2" coordorigin="7744,374" coordsize="20,2">
              <v:shape style="position:absolute;left:7744;top:374;width:20;height:2" coordorigin="7744,374" coordsize="20,0" path="m7744,374l7763,374e" filled="false" stroked="true" strokeweight=".47998pt" strokecolor="#000000">
                <v:path arrowok="t"/>
              </v:shape>
            </v:group>
            <v:group style="position:absolute;left:7763;top:374;width:20;height:2" coordorigin="7763,374" coordsize="20,2">
              <v:shape style="position:absolute;left:7763;top:374;width:20;height:2" coordorigin="7763,374" coordsize="20,0" path="m7763,374l7782,374e" filled="false" stroked="true" strokeweight=".47998pt" strokecolor="#000000">
                <v:path arrowok="t"/>
              </v:shape>
            </v:group>
            <v:group style="position:absolute;left:7782;top:374;width:20;height:2" coordorigin="7782,374" coordsize="20,2">
              <v:shape style="position:absolute;left:7782;top:374;width:20;height:2" coordorigin="7782,374" coordsize="20,0" path="m7782,374l7802,374e" filled="false" stroked="true" strokeweight=".47998pt" strokecolor="#000000">
                <v:path arrowok="t"/>
              </v:shape>
            </v:group>
            <v:group style="position:absolute;left:7802;top:374;width:20;height:2" coordorigin="7802,374" coordsize="20,2">
              <v:shape style="position:absolute;left:7802;top:374;width:20;height:2" coordorigin="7802,374" coordsize="20,0" path="m7802,374l7821,374e" filled="false" stroked="true" strokeweight=".47998pt" strokecolor="#000000">
                <v:path arrowok="t"/>
              </v:shape>
            </v:group>
            <v:group style="position:absolute;left:7821;top:374;width:20;height:2" coordorigin="7821,374" coordsize="20,2">
              <v:shape style="position:absolute;left:7821;top:374;width:20;height:2" coordorigin="7821,374" coordsize="20,0" path="m7821,374l7840,374e" filled="false" stroked="true" strokeweight=".47998pt" strokecolor="#000000">
                <v:path arrowok="t"/>
              </v:shape>
            </v:group>
            <v:group style="position:absolute;left:7840;top:374;width:20;height:2" coordorigin="7840,374" coordsize="20,2">
              <v:shape style="position:absolute;left:7840;top:374;width:20;height:2" coordorigin="7840,374" coordsize="20,0" path="m7840,374l7859,374e" filled="false" stroked="true" strokeweight=".47998pt" strokecolor="#000000">
                <v:path arrowok="t"/>
              </v:shape>
            </v:group>
            <v:group style="position:absolute;left:7859;top:374;width:20;height:2" coordorigin="7859,374" coordsize="20,2">
              <v:shape style="position:absolute;left:7859;top:374;width:20;height:2" coordorigin="7859,374" coordsize="20,0" path="m7859,374l7878,374e" filled="false" stroked="true" strokeweight=".47998pt" strokecolor="#000000">
                <v:path arrowok="t"/>
              </v:shape>
            </v:group>
            <v:group style="position:absolute;left:7878;top:374;width:20;height:2" coordorigin="7878,374" coordsize="20,2">
              <v:shape style="position:absolute;left:7878;top:374;width:20;height:2" coordorigin="7878,374" coordsize="20,0" path="m7878,374l7898,374e" filled="false" stroked="true" strokeweight=".47998pt" strokecolor="#000000">
                <v:path arrowok="t"/>
              </v:shape>
            </v:group>
            <v:group style="position:absolute;left:7898;top:374;width:20;height:2" coordorigin="7898,374" coordsize="20,2">
              <v:shape style="position:absolute;left:7898;top:374;width:20;height:2" coordorigin="7898,374" coordsize="20,0" path="m7898,374l7917,374e" filled="false" stroked="true" strokeweight=".47998pt" strokecolor="#000000">
                <v:path arrowok="t"/>
              </v:shape>
            </v:group>
            <v:group style="position:absolute;left:7917;top:374;width:20;height:2" coordorigin="7917,374" coordsize="20,2">
              <v:shape style="position:absolute;left:7917;top:374;width:20;height:2" coordorigin="7917,374" coordsize="20,0" path="m7917,374l7936,374e" filled="false" stroked="true" strokeweight=".47998pt" strokecolor="#000000">
                <v:path arrowok="t"/>
              </v:shape>
            </v:group>
            <v:group style="position:absolute;left:7936;top:374;width:20;height:2" coordorigin="7936,374" coordsize="20,2">
              <v:shape style="position:absolute;left:7936;top:374;width:20;height:2" coordorigin="7936,374" coordsize="20,0" path="m7936,374l7955,374e" filled="false" stroked="true" strokeweight=".47998pt" strokecolor="#000000">
                <v:path arrowok="t"/>
              </v:shape>
            </v:group>
            <v:group style="position:absolute;left:7955;top:374;width:20;height:2" coordorigin="7955,374" coordsize="20,2">
              <v:shape style="position:absolute;left:7955;top:374;width:20;height:2" coordorigin="7955,374" coordsize="20,0" path="m7955,374l7974,374e" filled="false" stroked="true" strokeweight=".47998pt" strokecolor="#000000">
                <v:path arrowok="t"/>
              </v:shape>
            </v:group>
            <v:group style="position:absolute;left:7974;top:374;width:20;height:2" coordorigin="7974,374" coordsize="20,2">
              <v:shape style="position:absolute;left:7974;top:374;width:20;height:2" coordorigin="7974,374" coordsize="20,0" path="m7974,374l7994,374e" filled="false" stroked="true" strokeweight=".47998pt" strokecolor="#000000">
                <v:path arrowok="t"/>
              </v:shape>
            </v:group>
            <v:group style="position:absolute;left:7994;top:374;width:20;height:2" coordorigin="7994,374" coordsize="20,2">
              <v:shape style="position:absolute;left:7994;top:374;width:20;height:2" coordorigin="7994,374" coordsize="20,0" path="m7994,374l8013,374e" filled="false" stroked="true" strokeweight=".47998pt" strokecolor="#000000">
                <v:path arrowok="t"/>
              </v:shape>
            </v:group>
            <v:group style="position:absolute;left:8013;top:374;width:20;height:2" coordorigin="8013,374" coordsize="20,2">
              <v:shape style="position:absolute;left:8013;top:374;width:20;height:2" coordorigin="8013,374" coordsize="20,0" path="m8013,374l8032,374e" filled="false" stroked="true" strokeweight=".47998pt" strokecolor="#000000">
                <v:path arrowok="t"/>
              </v:shape>
            </v:group>
            <v:group style="position:absolute;left:8032;top:374;width:20;height:2" coordorigin="8032,374" coordsize="20,2">
              <v:shape style="position:absolute;left:8032;top:374;width:20;height:2" coordorigin="8032,374" coordsize="20,0" path="m8032,374l8051,374e" filled="false" stroked="true" strokeweight=".47998pt" strokecolor="#000000">
                <v:path arrowok="t"/>
              </v:shape>
            </v:group>
            <v:group style="position:absolute;left:8051;top:374;width:20;height:2" coordorigin="8051,374" coordsize="20,2">
              <v:shape style="position:absolute;left:8051;top:374;width:20;height:2" coordorigin="8051,374" coordsize="20,0" path="m8051,374l8070,374e" filled="false" stroked="true" strokeweight=".47998pt" strokecolor="#000000">
                <v:path arrowok="t"/>
              </v:shape>
            </v:group>
            <v:group style="position:absolute;left:8070;top:374;width:20;height:2" coordorigin="8070,374" coordsize="20,2">
              <v:shape style="position:absolute;left:8070;top:374;width:20;height:2" coordorigin="8070,374" coordsize="20,0" path="m8070,374l8090,374e" filled="false" stroked="true" strokeweight=".47998pt" strokecolor="#000000">
                <v:path arrowok="t"/>
              </v:shape>
            </v:group>
            <v:group style="position:absolute;left:8090;top:374;width:20;height:2" coordorigin="8090,374" coordsize="20,2">
              <v:shape style="position:absolute;left:8090;top:374;width:20;height:2" coordorigin="8090,374" coordsize="20,0" path="m8090,374l8109,374e" filled="false" stroked="true" strokeweight=".47998pt" strokecolor="#000000">
                <v:path arrowok="t"/>
              </v:shape>
            </v:group>
            <v:group style="position:absolute;left:8109;top:374;width:20;height:2" coordorigin="8109,374" coordsize="20,2">
              <v:shape style="position:absolute;left:8109;top:374;width:20;height:2" coordorigin="8109,374" coordsize="20,0" path="m8109,374l8128,374e" filled="false" stroked="true" strokeweight=".47998pt" strokecolor="#000000">
                <v:path arrowok="t"/>
              </v:shape>
            </v:group>
            <v:group style="position:absolute;left:8128;top:374;width:20;height:2" coordorigin="8128,374" coordsize="20,2">
              <v:shape style="position:absolute;left:8128;top:374;width:20;height:2" coordorigin="8128,374" coordsize="20,0" path="m8128,374l8147,374e" filled="false" stroked="true" strokeweight=".47998pt" strokecolor="#000000">
                <v:path arrowok="t"/>
              </v:shape>
            </v:group>
            <v:group style="position:absolute;left:8147;top:374;width:20;height:2" coordorigin="8147,374" coordsize="20,2">
              <v:shape style="position:absolute;left:8147;top:374;width:20;height:2" coordorigin="8147,374" coordsize="20,0" path="m8147,374l8166,374e" filled="false" stroked="true" strokeweight=".47998pt" strokecolor="#000000">
                <v:path arrowok="t"/>
              </v:shape>
            </v:group>
            <v:group style="position:absolute;left:8166;top:374;width:20;height:2" coordorigin="8166,374" coordsize="20,2">
              <v:shape style="position:absolute;left:8166;top:374;width:20;height:2" coordorigin="8166,374" coordsize="20,0" path="m8166,374l8186,374e" filled="false" stroked="true" strokeweight=".47998pt" strokecolor="#000000">
                <v:path arrowok="t"/>
              </v:shape>
            </v:group>
            <v:group style="position:absolute;left:8186;top:374;width:20;height:2" coordorigin="8186,374" coordsize="20,2">
              <v:shape style="position:absolute;left:8186;top:374;width:20;height:2" coordorigin="8186,374" coordsize="20,0" path="m8186,374l8205,374e" filled="false" stroked="true" strokeweight=".47998pt" strokecolor="#000000">
                <v:path arrowok="t"/>
              </v:shape>
            </v:group>
            <v:group style="position:absolute;left:8205;top:374;width:20;height:2" coordorigin="8205,374" coordsize="20,2">
              <v:shape style="position:absolute;left:8205;top:374;width:20;height:2" coordorigin="8205,374" coordsize="20,0" path="m8205,374l8224,374e" filled="false" stroked="true" strokeweight=".47998pt" strokecolor="#000000">
                <v:path arrowok="t"/>
              </v:shape>
            </v:group>
            <v:group style="position:absolute;left:3181;top:379;width:10;height:20" coordorigin="3181,379" coordsize="10,20">
              <v:shape style="position:absolute;left:3181;top:379;width:10;height:20" coordorigin="3181,379" coordsize="10,20" path="m3181,398l3190,398,3190,379,3181,379,3181,398xe" filled="true" fillcolor="#000000" stroked="false">
                <v:path arrowok="t"/>
                <v:fill type="solid"/>
              </v:shape>
            </v:group>
            <v:group style="position:absolute;left:3181;top:398;width:10;height:20" coordorigin="3181,398" coordsize="10,20">
              <v:shape style="position:absolute;left:3181;top:398;width:10;height:20" coordorigin="3181,398" coordsize="10,20" path="m3181,418l3190,418,3190,398,3181,398,3181,418xe" filled="true" fillcolor="#000000" stroked="false">
                <v:path arrowok="t"/>
                <v:fill type="solid"/>
              </v:shape>
            </v:group>
            <v:group style="position:absolute;left:3181;top:418;width:10;height:20" coordorigin="3181,418" coordsize="10,20">
              <v:shape style="position:absolute;left:3181;top:418;width:10;height:20" coordorigin="3181,418" coordsize="10,20" path="m3181,437l3190,437,3190,418,3181,418,3181,437xe" filled="true" fillcolor="#000000" stroked="false">
                <v:path arrowok="t"/>
                <v:fill type="solid"/>
              </v:shape>
            </v:group>
            <v:group style="position:absolute;left:3181;top:437;width:10;height:20" coordorigin="3181,437" coordsize="10,20">
              <v:shape style="position:absolute;left:3181;top:437;width:10;height:20" coordorigin="3181,437" coordsize="10,20" path="m3181,456l3190,456,3190,437,3181,437,3181,456xe" filled="true" fillcolor="#000000" stroked="false">
                <v:path arrowok="t"/>
                <v:fill type="solid"/>
              </v:shape>
            </v:group>
            <v:group style="position:absolute;left:3181;top:456;width:10;height:20" coordorigin="3181,456" coordsize="10,20">
              <v:shape style="position:absolute;left:3181;top:456;width:10;height:20" coordorigin="3181,456" coordsize="10,20" path="m3181,475l3190,475,3190,456,3181,456,3181,475xe" filled="true" fillcolor="#000000" stroked="false">
                <v:path arrowok="t"/>
                <v:fill type="solid"/>
              </v:shape>
            </v:group>
            <v:group style="position:absolute;left:3181;top:475;width:10;height:20" coordorigin="3181,475" coordsize="10,20">
              <v:shape style="position:absolute;left:3181;top:475;width:10;height:20" coordorigin="3181,475" coordsize="10,20" path="m3181,494l3190,494,3190,475,3181,475,3181,494xe" filled="true" fillcolor="#000000" stroked="false">
                <v:path arrowok="t"/>
                <v:fill type="solid"/>
              </v:shape>
            </v:group>
            <v:group style="position:absolute;left:3181;top:494;width:10;height:20" coordorigin="3181,494" coordsize="10,20">
              <v:shape style="position:absolute;left:3181;top:494;width:10;height:20" coordorigin="3181,494" coordsize="10,20" path="m3181,514l3190,514,3190,494,3181,494,3181,514xe" filled="true" fillcolor="#000000" stroked="false">
                <v:path arrowok="t"/>
                <v:fill type="solid"/>
              </v:shape>
            </v:group>
            <v:group style="position:absolute;left:3181;top:514;width:10;height:20" coordorigin="3181,514" coordsize="10,20">
              <v:shape style="position:absolute;left:3181;top:514;width:10;height:20" coordorigin="3181,514" coordsize="10,20" path="m3181,533l3190,533,3190,514,3181,514,3181,533xe" filled="true" fillcolor="#000000" stroked="false">
                <v:path arrowok="t"/>
                <v:fill type="solid"/>
              </v:shape>
            </v:group>
            <v:group style="position:absolute;left:3181;top:533;width:10;height:20" coordorigin="3181,533" coordsize="10,20">
              <v:shape style="position:absolute;left:3181;top:533;width:10;height:20" coordorigin="3181,533" coordsize="10,20" path="m3181,552l3190,552,3190,533,3181,533,3181,552xe" filled="true" fillcolor="#000000" stroked="false">
                <v:path arrowok="t"/>
                <v:fill type="solid"/>
              </v:shape>
            </v:group>
            <v:group style="position:absolute;left:3181;top:552;width:10;height:20" coordorigin="3181,552" coordsize="10,20">
              <v:shape style="position:absolute;left:3181;top:552;width:10;height:20" coordorigin="3181,552" coordsize="10,20" path="m3181,571l3190,571,3190,552,3181,552,3181,571xe" filled="true" fillcolor="#000000" stroked="false">
                <v:path arrowok="t"/>
                <v:fill type="solid"/>
              </v:shape>
            </v:group>
            <v:group style="position:absolute;left:3181;top:571;width:10;height:20" coordorigin="3181,571" coordsize="10,20">
              <v:shape style="position:absolute;left:3181;top:571;width:10;height:20" coordorigin="3181,571" coordsize="10,20" path="m3181,590l3190,590,3190,571,3181,571,3181,590xe" filled="true" fillcolor="#000000" stroked="false">
                <v:path arrowok="t"/>
                <v:fill type="solid"/>
              </v:shape>
            </v:group>
            <v:group style="position:absolute;left:3181;top:590;width:10;height:20" coordorigin="3181,590" coordsize="10,20">
              <v:shape style="position:absolute;left:3181;top:590;width:10;height:20" coordorigin="3181,590" coordsize="10,20" path="m3181,610l3190,610,3190,590,3181,590,3181,610xe" filled="true" fillcolor="#000000" stroked="false">
                <v:path arrowok="t"/>
                <v:fill type="solid"/>
              </v:shape>
            </v:group>
            <v:group style="position:absolute;left:3181;top:610;width:10;height:20" coordorigin="3181,610" coordsize="10,20">
              <v:shape style="position:absolute;left:3181;top:610;width:10;height:20" coordorigin="3181,610" coordsize="10,20" path="m3181,629l3190,629,3190,610,3181,610,3181,629xe" filled="true" fillcolor="#000000" stroked="false">
                <v:path arrowok="t"/>
                <v:fill type="solid"/>
              </v:shape>
            </v:group>
            <v:group style="position:absolute;left:5699;top:379;width:10;height:20" coordorigin="5699,379" coordsize="10,20">
              <v:shape style="position:absolute;left:5699;top:379;width:10;height:20" coordorigin="5699,379" coordsize="10,20" path="m5699,398l5708,398,5708,379,5699,379,5699,398xe" filled="true" fillcolor="#000000" stroked="false">
                <v:path arrowok="t"/>
                <v:fill type="solid"/>
              </v:shape>
            </v:group>
            <v:group style="position:absolute;left:5699;top:398;width:10;height:20" coordorigin="5699,398" coordsize="10,20">
              <v:shape style="position:absolute;left:5699;top:398;width:10;height:20" coordorigin="5699,398" coordsize="10,20" path="m5699,418l5708,418,5708,398,5699,398,5699,418xe" filled="true" fillcolor="#000000" stroked="false">
                <v:path arrowok="t"/>
                <v:fill type="solid"/>
              </v:shape>
            </v:group>
            <v:group style="position:absolute;left:5699;top:418;width:10;height:20" coordorigin="5699,418" coordsize="10,20">
              <v:shape style="position:absolute;left:5699;top:418;width:10;height:20" coordorigin="5699,418" coordsize="10,20" path="m5699,437l5708,437,5708,418,5699,418,5699,437xe" filled="true" fillcolor="#000000" stroked="false">
                <v:path arrowok="t"/>
                <v:fill type="solid"/>
              </v:shape>
            </v:group>
            <v:group style="position:absolute;left:5699;top:437;width:10;height:20" coordorigin="5699,437" coordsize="10,20">
              <v:shape style="position:absolute;left:5699;top:437;width:10;height:20" coordorigin="5699,437" coordsize="10,20" path="m5699,456l5708,456,5708,437,5699,437,5699,456xe" filled="true" fillcolor="#000000" stroked="false">
                <v:path arrowok="t"/>
                <v:fill type="solid"/>
              </v:shape>
            </v:group>
            <v:group style="position:absolute;left:5699;top:456;width:10;height:20" coordorigin="5699,456" coordsize="10,20">
              <v:shape style="position:absolute;left:5699;top:456;width:10;height:20" coordorigin="5699,456" coordsize="10,20" path="m5699,475l5708,475,5708,456,5699,456,5699,475xe" filled="true" fillcolor="#000000" stroked="false">
                <v:path arrowok="t"/>
                <v:fill type="solid"/>
              </v:shape>
            </v:group>
            <v:group style="position:absolute;left:5699;top:475;width:10;height:20" coordorigin="5699,475" coordsize="10,20">
              <v:shape style="position:absolute;left:5699;top:475;width:10;height:20" coordorigin="5699,475" coordsize="10,20" path="m5699,494l5708,494,5708,475,5699,475,5699,494xe" filled="true" fillcolor="#000000" stroked="false">
                <v:path arrowok="t"/>
                <v:fill type="solid"/>
              </v:shape>
            </v:group>
            <v:group style="position:absolute;left:5699;top:494;width:10;height:20" coordorigin="5699,494" coordsize="10,20">
              <v:shape style="position:absolute;left:5699;top:494;width:10;height:20" coordorigin="5699,494" coordsize="10,20" path="m5699,514l5708,514,5708,494,5699,494,5699,514xe" filled="true" fillcolor="#000000" stroked="false">
                <v:path arrowok="t"/>
                <v:fill type="solid"/>
              </v:shape>
            </v:group>
            <v:group style="position:absolute;left:5699;top:514;width:10;height:20" coordorigin="5699,514" coordsize="10,20">
              <v:shape style="position:absolute;left:5699;top:514;width:10;height:20" coordorigin="5699,514" coordsize="10,20" path="m5699,533l5708,533,5708,514,5699,514,5699,533xe" filled="true" fillcolor="#000000" stroked="false">
                <v:path arrowok="t"/>
                <v:fill type="solid"/>
              </v:shape>
            </v:group>
            <v:group style="position:absolute;left:5699;top:533;width:10;height:20" coordorigin="5699,533" coordsize="10,20">
              <v:shape style="position:absolute;left:5699;top:533;width:10;height:20" coordorigin="5699,533" coordsize="10,20" path="m5699,552l5708,552,5708,533,5699,533,5699,552xe" filled="true" fillcolor="#000000" stroked="false">
                <v:path arrowok="t"/>
                <v:fill type="solid"/>
              </v:shape>
            </v:group>
            <v:group style="position:absolute;left:5699;top:552;width:10;height:20" coordorigin="5699,552" coordsize="10,20">
              <v:shape style="position:absolute;left:5699;top:552;width:10;height:20" coordorigin="5699,552" coordsize="10,20" path="m5699,571l5708,571,5708,552,5699,552,5699,571xe" filled="true" fillcolor="#000000" stroked="false">
                <v:path arrowok="t"/>
                <v:fill type="solid"/>
              </v:shape>
            </v:group>
            <v:group style="position:absolute;left:5699;top:571;width:10;height:20" coordorigin="5699,571" coordsize="10,20">
              <v:shape style="position:absolute;left:5699;top:571;width:10;height:20" coordorigin="5699,571" coordsize="10,20" path="m5699,590l5708,590,5708,571,5699,571,5699,590xe" filled="true" fillcolor="#000000" stroked="false">
                <v:path arrowok="t"/>
                <v:fill type="solid"/>
              </v:shape>
            </v:group>
            <v:group style="position:absolute;left:5699;top:590;width:10;height:20" coordorigin="5699,590" coordsize="10,20">
              <v:shape style="position:absolute;left:5699;top:590;width:10;height:20" coordorigin="5699,590" coordsize="10,20" path="m5699,610l5708,610,5708,590,5699,590,5699,610xe" filled="true" fillcolor="#000000" stroked="false">
                <v:path arrowok="t"/>
                <v:fill type="solid"/>
              </v:shape>
            </v:group>
            <v:group style="position:absolute;left:5699;top:610;width:10;height:20" coordorigin="5699,610" coordsize="10,20">
              <v:shape style="position:absolute;left:5699;top:610;width:10;height:20" coordorigin="5699,610" coordsize="10,20" path="m5699,629l5708,629,5708,610,5699,610,5699,629xe" filled="true" fillcolor="#000000" stroked="false">
                <v:path arrowok="t"/>
                <v:fill type="solid"/>
              </v:shape>
            </v:group>
            <v:group style="position:absolute;left:5699;top:629;width:10;height:20" coordorigin="5699,629" coordsize="10,20">
              <v:shape style="position:absolute;left:5699;top:629;width:10;height:20" coordorigin="5699,629" coordsize="10,20" path="m5699,648l5708,648,5708,629,5699,629,5699,648xe" filled="true" fillcolor="#000000" stroked="false">
                <v:path arrowok="t"/>
                <v:fill type="solid"/>
              </v:shape>
            </v:group>
            <v:group style="position:absolute;left:5699;top:648;width:10;height:20" coordorigin="5699,648" coordsize="10,20">
              <v:shape style="position:absolute;left:5699;top:648;width:10;height:20" coordorigin="5699,648" coordsize="10,20" path="m5699,667l5708,667,5708,648,5699,648,5699,667xe" filled="true" fillcolor="#000000" stroked="false">
                <v:path arrowok="t"/>
                <v:fill type="solid"/>
              </v:shape>
            </v:group>
            <v:group style="position:absolute;left:5699;top:667;width:10;height:20" coordorigin="5699,667" coordsize="10,20">
              <v:shape style="position:absolute;left:5699;top:667;width:10;height:20" coordorigin="5699,667" coordsize="10,20" path="m5699,686l5708,686,5708,667,5699,667,5699,686xe" filled="true" fillcolor="#000000" stroked="false">
                <v:path arrowok="t"/>
                <v:fill type="solid"/>
              </v:shape>
            </v:group>
            <v:group style="position:absolute;left:5699;top:686;width:10;height:20" coordorigin="5699,686" coordsize="10,20">
              <v:shape style="position:absolute;left:5699;top:686;width:10;height:20" coordorigin="5699,686" coordsize="10,20" path="m5699,706l5708,706,5708,686,5699,686,5699,706xe" filled="true" fillcolor="#000000" stroked="false">
                <v:path arrowok="t"/>
                <v:fill type="solid"/>
              </v:shape>
            </v:group>
            <v:group style="position:absolute;left:5699;top:713;width:10;height:2" coordorigin="5699,713" coordsize="10,2">
              <v:shape style="position:absolute;left:5699;top:713;width:10;height:2" coordorigin="5699,713" coordsize="10,0" path="m5699,713l5708,713e" filled="false" stroked="true" strokeweight=".71997pt" strokecolor="#000000">
                <v:path arrowok="t"/>
              </v:shape>
              <v:shape style="position:absolute;left:3171;top:629;width:1628;height:101" type="#_x0000_t75" stroked="false">
                <v:imagedata r:id="rId1140" o:title=""/>
              </v:shape>
              <v:shape style="position:absolute;left:4794;top:720;width:905;height:10" type="#_x0000_t75" stroked="false">
                <v:imagedata r:id="rId1141" o:title=""/>
              </v:shape>
              <v:shape style="position:absolute;left:5694;top:720;width:1625;height:10" type="#_x0000_t75" stroked="false">
                <v:imagedata r:id="rId1137" o:title=""/>
              </v:shape>
              <v:shape style="position:absolute;left:7314;top:720;width:910;height:10" type="#_x0000_t75" stroked="false">
                <v:imagedata r:id="rId1138" o:title=""/>
              </v:shape>
            </v:group>
            <v:group style="position:absolute;left:3181;top:730;width:10;height:20" coordorigin="3181,730" coordsize="10,20">
              <v:shape style="position:absolute;left:3181;top:730;width:10;height:20" coordorigin="3181,730" coordsize="10,20" path="m3181,749l3190,749,3190,730,3181,730,3181,749xe" filled="true" fillcolor="#000000" stroked="false">
                <v:path arrowok="t"/>
                <v:fill type="solid"/>
              </v:shape>
            </v:group>
            <v:group style="position:absolute;left:3181;top:749;width:10;height:20" coordorigin="3181,749" coordsize="10,20">
              <v:shape style="position:absolute;left:3181;top:749;width:10;height:20" coordorigin="3181,749" coordsize="10,20" path="m3181,768l3190,768,3190,749,3181,749,3181,768xe" filled="true" fillcolor="#000000" stroked="false">
                <v:path arrowok="t"/>
                <v:fill type="solid"/>
              </v:shape>
            </v:group>
            <v:group style="position:absolute;left:3181;top:768;width:10;height:20" coordorigin="3181,768" coordsize="10,20">
              <v:shape style="position:absolute;left:3181;top:768;width:10;height:20" coordorigin="3181,768" coordsize="10,20" path="m3181,787l3190,787,3190,768,3181,768,3181,787xe" filled="true" fillcolor="#000000" stroked="false">
                <v:path arrowok="t"/>
                <v:fill type="solid"/>
              </v:shape>
            </v:group>
            <v:group style="position:absolute;left:3181;top:787;width:10;height:20" coordorigin="3181,787" coordsize="10,20">
              <v:shape style="position:absolute;left:3181;top:787;width:10;height:20" coordorigin="3181,787" coordsize="10,20" path="m3181,806l3190,806,3190,787,3181,787,3181,806xe" filled="true" fillcolor="#000000" stroked="false">
                <v:path arrowok="t"/>
                <v:fill type="solid"/>
              </v:shape>
            </v:group>
            <v:group style="position:absolute;left:3181;top:806;width:10;height:20" coordorigin="3181,806" coordsize="10,20">
              <v:shape style="position:absolute;left:3181;top:806;width:10;height:20" coordorigin="3181,806" coordsize="10,20" path="m3181,826l3190,826,3190,806,3181,806,3181,826xe" filled="true" fillcolor="#000000" stroked="false">
                <v:path arrowok="t"/>
                <v:fill type="solid"/>
              </v:shape>
            </v:group>
            <v:group style="position:absolute;left:3181;top:826;width:10;height:20" coordorigin="3181,826" coordsize="10,20">
              <v:shape style="position:absolute;left:3181;top:826;width:10;height:20" coordorigin="3181,826" coordsize="10,20" path="m3181,845l3190,845,3190,826,3181,826,3181,845xe" filled="true" fillcolor="#000000" stroked="false">
                <v:path arrowok="t"/>
                <v:fill type="solid"/>
              </v:shape>
            </v:group>
            <v:group style="position:absolute;left:3181;top:845;width:10;height:20" coordorigin="3181,845" coordsize="10,20">
              <v:shape style="position:absolute;left:3181;top:845;width:10;height:20" coordorigin="3181,845" coordsize="10,20" path="m3181,864l3190,864,3190,845,3181,845,3181,864xe" filled="true" fillcolor="#000000" stroked="false">
                <v:path arrowok="t"/>
                <v:fill type="solid"/>
              </v:shape>
            </v:group>
            <v:group style="position:absolute;left:3181;top:864;width:10;height:20" coordorigin="3181,864" coordsize="10,20">
              <v:shape style="position:absolute;left:3181;top:864;width:10;height:20" coordorigin="3181,864" coordsize="10,20" path="m3181,883l3190,883,3190,864,3181,864,3181,883xe" filled="true" fillcolor="#000000" stroked="false">
                <v:path arrowok="t"/>
                <v:fill type="solid"/>
              </v:shape>
            </v:group>
            <v:group style="position:absolute;left:3181;top:883;width:10;height:20" coordorigin="3181,883" coordsize="10,20">
              <v:shape style="position:absolute;left:3181;top:883;width:10;height:20" coordorigin="3181,883" coordsize="10,20" path="m3181,902l3190,902,3190,883,3181,883,3181,902xe" filled="true" fillcolor="#000000" stroked="false">
                <v:path arrowok="t"/>
                <v:fill type="solid"/>
              </v:shape>
            </v:group>
            <v:group style="position:absolute;left:3181;top:902;width:10;height:20" coordorigin="3181,902" coordsize="10,20">
              <v:shape style="position:absolute;left:3181;top:902;width:10;height:20" coordorigin="3181,902" coordsize="10,20" path="m3181,922l3190,922,3190,902,3181,902,3181,922xe" filled="true" fillcolor="#000000" stroked="false">
                <v:path arrowok="t"/>
                <v:fill type="solid"/>
              </v:shape>
            </v:group>
            <v:group style="position:absolute;left:3181;top:922;width:10;height:20" coordorigin="3181,922" coordsize="10,20">
              <v:shape style="position:absolute;left:3181;top:922;width:10;height:20" coordorigin="3181,922" coordsize="10,20" path="m3181,941l3190,941,3190,922,3181,922,3181,941xe" filled="true" fillcolor="#000000" stroked="false">
                <v:path arrowok="t"/>
                <v:fill type="solid"/>
              </v:shape>
            </v:group>
            <v:group style="position:absolute;left:3181;top:941;width:10;height:20" coordorigin="3181,941" coordsize="10,20">
              <v:shape style="position:absolute;left:3181;top:941;width:10;height:20" coordorigin="3181,941" coordsize="10,20" path="m3181,960l3190,960,3190,941,3181,941,3181,960xe" filled="true" fillcolor="#000000" stroked="false">
                <v:path arrowok="t"/>
                <v:fill type="solid"/>
              </v:shape>
            </v:group>
            <v:group style="position:absolute;left:3181;top:960;width:10;height:20" coordorigin="3181,960" coordsize="10,20">
              <v:shape style="position:absolute;left:3181;top:960;width:10;height:20" coordorigin="3181,960" coordsize="10,20" path="m3181,979l3190,979,3190,960,3181,960,3181,979xe" filled="true" fillcolor="#000000" stroked="false">
                <v:path arrowok="t"/>
                <v:fill type="solid"/>
              </v:shape>
            </v:group>
            <v:group style="position:absolute;left:4799;top:730;width:10;height:20" coordorigin="4799,730" coordsize="10,20">
              <v:shape style="position:absolute;left:4799;top:730;width:10;height:20" coordorigin="4799,730" coordsize="10,20" path="m4799,749l4808,749,4808,730,4799,730,4799,749xe" filled="true" fillcolor="#000000" stroked="false">
                <v:path arrowok="t"/>
                <v:fill type="solid"/>
              </v:shape>
            </v:group>
            <v:group style="position:absolute;left:4799;top:749;width:10;height:20" coordorigin="4799,749" coordsize="10,20">
              <v:shape style="position:absolute;left:4799;top:749;width:10;height:20" coordorigin="4799,749" coordsize="10,20" path="m4799,768l4808,768,4808,749,4799,749,4799,768xe" filled="true" fillcolor="#000000" stroked="false">
                <v:path arrowok="t"/>
                <v:fill type="solid"/>
              </v:shape>
            </v:group>
            <v:group style="position:absolute;left:4799;top:768;width:10;height:20" coordorigin="4799,768" coordsize="10,20">
              <v:shape style="position:absolute;left:4799;top:768;width:10;height:20" coordorigin="4799,768" coordsize="10,20" path="m4799,787l4808,787,4808,768,4799,768,4799,787xe" filled="true" fillcolor="#000000" stroked="false">
                <v:path arrowok="t"/>
                <v:fill type="solid"/>
              </v:shape>
            </v:group>
            <v:group style="position:absolute;left:4799;top:787;width:10;height:20" coordorigin="4799,787" coordsize="10,20">
              <v:shape style="position:absolute;left:4799;top:787;width:10;height:20" coordorigin="4799,787" coordsize="10,20" path="m4799,806l4808,806,4808,787,4799,787,4799,806xe" filled="true" fillcolor="#000000" stroked="false">
                <v:path arrowok="t"/>
                <v:fill type="solid"/>
              </v:shape>
            </v:group>
            <v:group style="position:absolute;left:4799;top:806;width:10;height:20" coordorigin="4799,806" coordsize="10,20">
              <v:shape style="position:absolute;left:4799;top:806;width:10;height:20" coordorigin="4799,806" coordsize="10,20" path="m4799,826l4808,826,4808,806,4799,806,4799,826xe" filled="true" fillcolor="#000000" stroked="false">
                <v:path arrowok="t"/>
                <v:fill type="solid"/>
              </v:shape>
            </v:group>
            <v:group style="position:absolute;left:4799;top:826;width:10;height:20" coordorigin="4799,826" coordsize="10,20">
              <v:shape style="position:absolute;left:4799;top:826;width:10;height:20" coordorigin="4799,826" coordsize="10,20" path="m4799,845l4808,845,4808,826,4799,826,4799,845xe" filled="true" fillcolor="#000000" stroked="false">
                <v:path arrowok="t"/>
                <v:fill type="solid"/>
              </v:shape>
            </v:group>
            <v:group style="position:absolute;left:4799;top:845;width:10;height:20" coordorigin="4799,845" coordsize="10,20">
              <v:shape style="position:absolute;left:4799;top:845;width:10;height:20" coordorigin="4799,845" coordsize="10,20" path="m4799,864l4808,864,4808,845,4799,845,4799,864xe" filled="true" fillcolor="#000000" stroked="false">
                <v:path arrowok="t"/>
                <v:fill type="solid"/>
              </v:shape>
            </v:group>
            <v:group style="position:absolute;left:4799;top:864;width:10;height:20" coordorigin="4799,864" coordsize="10,20">
              <v:shape style="position:absolute;left:4799;top:864;width:10;height:20" coordorigin="4799,864" coordsize="10,20" path="m4799,883l4808,883,4808,864,4799,864,4799,883xe" filled="true" fillcolor="#000000" stroked="false">
                <v:path arrowok="t"/>
                <v:fill type="solid"/>
              </v:shape>
            </v:group>
            <v:group style="position:absolute;left:4799;top:883;width:10;height:20" coordorigin="4799,883" coordsize="10,20">
              <v:shape style="position:absolute;left:4799;top:883;width:10;height:20" coordorigin="4799,883" coordsize="10,20" path="m4799,902l4808,902,4808,883,4799,883,4799,902xe" filled="true" fillcolor="#000000" stroked="false">
                <v:path arrowok="t"/>
                <v:fill type="solid"/>
              </v:shape>
            </v:group>
            <v:group style="position:absolute;left:4799;top:902;width:10;height:20" coordorigin="4799,902" coordsize="10,20">
              <v:shape style="position:absolute;left:4799;top:902;width:10;height:20" coordorigin="4799,902" coordsize="10,20" path="m4799,922l4808,922,4808,902,4799,902,4799,922xe" filled="true" fillcolor="#000000" stroked="false">
                <v:path arrowok="t"/>
                <v:fill type="solid"/>
              </v:shape>
            </v:group>
            <v:group style="position:absolute;left:4799;top:922;width:10;height:20" coordorigin="4799,922" coordsize="10,20">
              <v:shape style="position:absolute;left:4799;top:922;width:10;height:20" coordorigin="4799,922" coordsize="10,20" path="m4799,941l4808,941,4808,922,4799,922,4799,941xe" filled="true" fillcolor="#000000" stroked="false">
                <v:path arrowok="t"/>
                <v:fill type="solid"/>
              </v:shape>
            </v:group>
            <v:group style="position:absolute;left:4799;top:941;width:10;height:20" coordorigin="4799,941" coordsize="10,20">
              <v:shape style="position:absolute;left:4799;top:941;width:10;height:20" coordorigin="4799,941" coordsize="10,20" path="m4799,960l4808,960,4808,941,4799,941,4799,960xe" filled="true" fillcolor="#000000" stroked="false">
                <v:path arrowok="t"/>
                <v:fill type="solid"/>
              </v:shape>
            </v:group>
            <v:group style="position:absolute;left:4799;top:960;width:10;height:20" coordorigin="4799,960" coordsize="10,20">
              <v:shape style="position:absolute;left:4799;top:960;width:10;height:20" coordorigin="4799,960" coordsize="10,20" path="m4799,979l4808,979,4808,960,4799,960,4799,979xe" filled="true" fillcolor="#000000" stroked="false">
                <v:path arrowok="t"/>
                <v:fill type="solid"/>
              </v:shape>
            </v:group>
            <v:group style="position:absolute;left:4799;top:979;width:10;height:20" coordorigin="4799,979" coordsize="10,20">
              <v:shape style="position:absolute;left:4799;top:979;width:10;height:20" coordorigin="4799,979" coordsize="10,20" path="m4799,998l4808,998,4808,979,4799,979,4799,998xe" filled="true" fillcolor="#000000" stroked="false">
                <v:path arrowok="t"/>
                <v:fill type="solid"/>
              </v:shape>
            </v:group>
            <v:group style="position:absolute;left:4799;top:998;width:10;height:20" coordorigin="4799,998" coordsize="10,20">
              <v:shape style="position:absolute;left:4799;top:998;width:10;height:20" coordorigin="4799,998" coordsize="10,20" path="m4799,1018l4808,1018,4808,998,4799,998,4799,1018xe" filled="true" fillcolor="#000000" stroked="false">
                <v:path arrowok="t"/>
                <v:fill type="solid"/>
              </v:shape>
            </v:group>
            <v:group style="position:absolute;left:4799;top:1018;width:10;height:20" coordorigin="4799,1018" coordsize="10,20">
              <v:shape style="position:absolute;left:4799;top:1018;width:10;height:20" coordorigin="4799,1018" coordsize="10,20" path="m4799,1037l4808,1037,4808,1018,4799,1018,4799,1037xe" filled="true" fillcolor="#000000" stroked="false">
                <v:path arrowok="t"/>
                <v:fill type="solid"/>
              </v:shape>
            </v:group>
            <v:group style="position:absolute;left:4799;top:1037;width:10;height:20" coordorigin="4799,1037" coordsize="10,20">
              <v:shape style="position:absolute;left:4799;top:1037;width:10;height:20" coordorigin="4799,1037" coordsize="10,20" path="m4799,1056l4808,1056,4808,1037,4799,1037,4799,1056xe" filled="true" fillcolor="#000000" stroked="false">
                <v:path arrowok="t"/>
                <v:fill type="solid"/>
              </v:shape>
            </v:group>
            <v:group style="position:absolute;left:4799;top:1063;width:10;height:2" coordorigin="4799,1063" coordsize="10,2">
              <v:shape style="position:absolute;left:4799;top:1063;width:10;height:2" coordorigin="4799,1063" coordsize="10,0" path="m4799,1063l4808,1063e" filled="false" stroked="true" strokeweight=".71997pt" strokecolor="#000000">
                <v:path arrowok="t"/>
              </v:shape>
            </v:group>
            <v:group style="position:absolute;left:5699;top:730;width:10;height:20" coordorigin="5699,730" coordsize="10,20">
              <v:shape style="position:absolute;left:5699;top:730;width:10;height:20" coordorigin="5699,730" coordsize="10,20" path="m5699,749l5708,749,5708,730,5699,730,5699,749xe" filled="true" fillcolor="#000000" stroked="false">
                <v:path arrowok="t"/>
                <v:fill type="solid"/>
              </v:shape>
            </v:group>
            <v:group style="position:absolute;left:5699;top:749;width:10;height:20" coordorigin="5699,749" coordsize="10,20">
              <v:shape style="position:absolute;left:5699;top:749;width:10;height:20" coordorigin="5699,749" coordsize="10,20" path="m5699,768l5708,768,5708,749,5699,749,5699,768xe" filled="true" fillcolor="#000000" stroked="false">
                <v:path arrowok="t"/>
                <v:fill type="solid"/>
              </v:shape>
            </v:group>
            <v:group style="position:absolute;left:5699;top:768;width:10;height:20" coordorigin="5699,768" coordsize="10,20">
              <v:shape style="position:absolute;left:5699;top:768;width:10;height:20" coordorigin="5699,768" coordsize="10,20" path="m5699,787l5708,787,5708,768,5699,768,5699,787xe" filled="true" fillcolor="#000000" stroked="false">
                <v:path arrowok="t"/>
                <v:fill type="solid"/>
              </v:shape>
            </v:group>
            <v:group style="position:absolute;left:5699;top:787;width:10;height:20" coordorigin="5699,787" coordsize="10,20">
              <v:shape style="position:absolute;left:5699;top:787;width:10;height:20" coordorigin="5699,787" coordsize="10,20" path="m5699,806l5708,806,5708,787,5699,787,5699,806xe" filled="true" fillcolor="#000000" stroked="false">
                <v:path arrowok="t"/>
                <v:fill type="solid"/>
              </v:shape>
            </v:group>
            <v:group style="position:absolute;left:5699;top:806;width:10;height:20" coordorigin="5699,806" coordsize="10,20">
              <v:shape style="position:absolute;left:5699;top:806;width:10;height:20" coordorigin="5699,806" coordsize="10,20" path="m5699,826l5708,826,5708,806,5699,806,5699,826xe" filled="true" fillcolor="#000000" stroked="false">
                <v:path arrowok="t"/>
                <v:fill type="solid"/>
              </v:shape>
            </v:group>
            <v:group style="position:absolute;left:5699;top:826;width:10;height:20" coordorigin="5699,826" coordsize="10,20">
              <v:shape style="position:absolute;left:5699;top:826;width:10;height:20" coordorigin="5699,826" coordsize="10,20" path="m5699,845l5708,845,5708,826,5699,826,5699,845xe" filled="true" fillcolor="#000000" stroked="false">
                <v:path arrowok="t"/>
                <v:fill type="solid"/>
              </v:shape>
            </v:group>
            <v:group style="position:absolute;left:5699;top:845;width:10;height:20" coordorigin="5699,845" coordsize="10,20">
              <v:shape style="position:absolute;left:5699;top:845;width:10;height:20" coordorigin="5699,845" coordsize="10,20" path="m5699,864l5708,864,5708,845,5699,845,5699,864xe" filled="true" fillcolor="#000000" stroked="false">
                <v:path arrowok="t"/>
                <v:fill type="solid"/>
              </v:shape>
            </v:group>
            <v:group style="position:absolute;left:5699;top:864;width:10;height:20" coordorigin="5699,864" coordsize="10,20">
              <v:shape style="position:absolute;left:5699;top:864;width:10;height:20" coordorigin="5699,864" coordsize="10,20" path="m5699,883l5708,883,5708,864,5699,864,5699,883xe" filled="true" fillcolor="#000000" stroked="false">
                <v:path arrowok="t"/>
                <v:fill type="solid"/>
              </v:shape>
            </v:group>
            <v:group style="position:absolute;left:5699;top:883;width:10;height:20" coordorigin="5699,883" coordsize="10,20">
              <v:shape style="position:absolute;left:5699;top:883;width:10;height:20" coordorigin="5699,883" coordsize="10,20" path="m5699,902l5708,902,5708,883,5699,883,5699,902xe" filled="true" fillcolor="#000000" stroked="false">
                <v:path arrowok="t"/>
                <v:fill type="solid"/>
              </v:shape>
            </v:group>
            <v:group style="position:absolute;left:5699;top:902;width:10;height:20" coordorigin="5699,902" coordsize="10,20">
              <v:shape style="position:absolute;left:5699;top:902;width:10;height:20" coordorigin="5699,902" coordsize="10,20" path="m5699,922l5708,922,5708,902,5699,902,5699,922xe" filled="true" fillcolor="#000000" stroked="false">
                <v:path arrowok="t"/>
                <v:fill type="solid"/>
              </v:shape>
            </v:group>
            <v:group style="position:absolute;left:5699;top:922;width:10;height:20" coordorigin="5699,922" coordsize="10,20">
              <v:shape style="position:absolute;left:5699;top:922;width:10;height:20" coordorigin="5699,922" coordsize="10,20" path="m5699,941l5708,941,5708,922,5699,922,5699,941xe" filled="true" fillcolor="#000000" stroked="false">
                <v:path arrowok="t"/>
                <v:fill type="solid"/>
              </v:shape>
            </v:group>
            <v:group style="position:absolute;left:5699;top:941;width:10;height:20" coordorigin="5699,941" coordsize="10,20">
              <v:shape style="position:absolute;left:5699;top:941;width:10;height:20" coordorigin="5699,941" coordsize="10,20" path="m5699,960l5708,960,5708,941,5699,941,5699,960xe" filled="true" fillcolor="#000000" stroked="false">
                <v:path arrowok="t"/>
                <v:fill type="solid"/>
              </v:shape>
            </v:group>
            <v:group style="position:absolute;left:5699;top:960;width:10;height:20" coordorigin="5699,960" coordsize="10,20">
              <v:shape style="position:absolute;left:5699;top:960;width:10;height:20" coordorigin="5699,960" coordsize="10,20" path="m5699,979l5708,979,5708,960,5699,960,5699,979xe" filled="true" fillcolor="#000000" stroked="false">
                <v:path arrowok="t"/>
                <v:fill type="solid"/>
              </v:shape>
            </v:group>
            <v:group style="position:absolute;left:5699;top:979;width:10;height:20" coordorigin="5699,979" coordsize="10,20">
              <v:shape style="position:absolute;left:5699;top:979;width:10;height:20" coordorigin="5699,979" coordsize="10,20" path="m5699,998l5708,998,5708,979,5699,979,5699,998xe" filled="true" fillcolor="#000000" stroked="false">
                <v:path arrowok="t"/>
                <v:fill type="solid"/>
              </v:shape>
            </v:group>
            <v:group style="position:absolute;left:5699;top:998;width:10;height:20" coordorigin="5699,998" coordsize="10,20">
              <v:shape style="position:absolute;left:5699;top:998;width:10;height:20" coordorigin="5699,998" coordsize="10,20" path="m5699,1018l5708,1018,5708,998,5699,998,5699,1018xe" filled="true" fillcolor="#000000" stroked="false">
                <v:path arrowok="t"/>
                <v:fill type="solid"/>
              </v:shape>
            </v:group>
            <v:group style="position:absolute;left:5699;top:1018;width:10;height:20" coordorigin="5699,1018" coordsize="10,20">
              <v:shape style="position:absolute;left:5699;top:1018;width:10;height:20" coordorigin="5699,1018" coordsize="10,20" path="m5699,1037l5708,1037,5708,1018,5699,1018,5699,1037xe" filled="true" fillcolor="#000000" stroked="false">
                <v:path arrowok="t"/>
                <v:fill type="solid"/>
              </v:shape>
            </v:group>
            <v:group style="position:absolute;left:5699;top:1037;width:10;height:20" coordorigin="5699,1037" coordsize="10,20">
              <v:shape style="position:absolute;left:5699;top:1037;width:10;height:20" coordorigin="5699,1037" coordsize="10,20" path="m5699,1056l5708,1056,5708,1037,5699,1037,5699,1056xe" filled="true" fillcolor="#000000" stroked="false">
                <v:path arrowok="t"/>
                <v:fill type="solid"/>
              </v:shape>
            </v:group>
            <v:group style="position:absolute;left:5699;top:1063;width:10;height:2" coordorigin="5699,1063" coordsize="10,2">
              <v:shape style="position:absolute;left:5699;top:1063;width:10;height:2" coordorigin="5699,1063" coordsize="10,0" path="m5699,1063l5708,1063e" filled="false" stroked="true" strokeweight=".71997pt" strokecolor="#000000">
                <v:path arrowok="t"/>
              </v:shape>
            </v:group>
            <v:group style="position:absolute;left:7319;top:730;width:10;height:20" coordorigin="7319,730" coordsize="10,20">
              <v:shape style="position:absolute;left:7319;top:730;width:10;height:20" coordorigin="7319,730" coordsize="10,20" path="m7319,749l7329,749,7329,730,7319,730,7319,749xe" filled="true" fillcolor="#000000" stroked="false">
                <v:path arrowok="t"/>
                <v:fill type="solid"/>
              </v:shape>
            </v:group>
            <v:group style="position:absolute;left:7319;top:749;width:10;height:20" coordorigin="7319,749" coordsize="10,20">
              <v:shape style="position:absolute;left:7319;top:749;width:10;height:20" coordorigin="7319,749" coordsize="10,20" path="m7319,768l7329,768,7329,749,7319,749,7319,768xe" filled="true" fillcolor="#000000" stroked="false">
                <v:path arrowok="t"/>
                <v:fill type="solid"/>
              </v:shape>
            </v:group>
            <v:group style="position:absolute;left:7319;top:768;width:10;height:20" coordorigin="7319,768" coordsize="10,20">
              <v:shape style="position:absolute;left:7319;top:768;width:10;height:20" coordorigin="7319,768" coordsize="10,20" path="m7319,787l7329,787,7329,768,7319,768,7319,787xe" filled="true" fillcolor="#000000" stroked="false">
                <v:path arrowok="t"/>
                <v:fill type="solid"/>
              </v:shape>
            </v:group>
            <v:group style="position:absolute;left:7319;top:787;width:10;height:20" coordorigin="7319,787" coordsize="10,20">
              <v:shape style="position:absolute;left:7319;top:787;width:10;height:20" coordorigin="7319,787" coordsize="10,20" path="m7319,806l7329,806,7329,787,7319,787,7319,806xe" filled="true" fillcolor="#000000" stroked="false">
                <v:path arrowok="t"/>
                <v:fill type="solid"/>
              </v:shape>
            </v:group>
            <v:group style="position:absolute;left:7319;top:806;width:10;height:20" coordorigin="7319,806" coordsize="10,20">
              <v:shape style="position:absolute;left:7319;top:806;width:10;height:20" coordorigin="7319,806" coordsize="10,20" path="m7319,826l7329,826,7329,806,7319,806,7319,826xe" filled="true" fillcolor="#000000" stroked="false">
                <v:path arrowok="t"/>
                <v:fill type="solid"/>
              </v:shape>
            </v:group>
            <v:group style="position:absolute;left:7319;top:826;width:10;height:20" coordorigin="7319,826" coordsize="10,20">
              <v:shape style="position:absolute;left:7319;top:826;width:10;height:20" coordorigin="7319,826" coordsize="10,20" path="m7319,845l7329,845,7329,826,7319,826,7319,845xe" filled="true" fillcolor="#000000" stroked="false">
                <v:path arrowok="t"/>
                <v:fill type="solid"/>
              </v:shape>
            </v:group>
            <v:group style="position:absolute;left:7319;top:845;width:10;height:20" coordorigin="7319,845" coordsize="10,20">
              <v:shape style="position:absolute;left:7319;top:845;width:10;height:20" coordorigin="7319,845" coordsize="10,20" path="m7319,864l7329,864,7329,845,7319,845,7319,864xe" filled="true" fillcolor="#000000" stroked="false">
                <v:path arrowok="t"/>
                <v:fill type="solid"/>
              </v:shape>
            </v:group>
            <v:group style="position:absolute;left:7319;top:864;width:10;height:20" coordorigin="7319,864" coordsize="10,20">
              <v:shape style="position:absolute;left:7319;top:864;width:10;height:20" coordorigin="7319,864" coordsize="10,20" path="m7319,883l7329,883,7329,864,7319,864,7319,883xe" filled="true" fillcolor="#000000" stroked="false">
                <v:path arrowok="t"/>
                <v:fill type="solid"/>
              </v:shape>
            </v:group>
            <v:group style="position:absolute;left:7319;top:883;width:10;height:20" coordorigin="7319,883" coordsize="10,20">
              <v:shape style="position:absolute;left:7319;top:883;width:10;height:20" coordorigin="7319,883" coordsize="10,20" path="m7319,902l7329,902,7329,883,7319,883,7319,902xe" filled="true" fillcolor="#000000" stroked="false">
                <v:path arrowok="t"/>
                <v:fill type="solid"/>
              </v:shape>
            </v:group>
            <v:group style="position:absolute;left:7319;top:902;width:10;height:20" coordorigin="7319,902" coordsize="10,20">
              <v:shape style="position:absolute;left:7319;top:902;width:10;height:20" coordorigin="7319,902" coordsize="10,20" path="m7319,922l7329,922,7329,902,7319,902,7319,922xe" filled="true" fillcolor="#000000" stroked="false">
                <v:path arrowok="t"/>
                <v:fill type="solid"/>
              </v:shape>
            </v:group>
            <v:group style="position:absolute;left:7319;top:922;width:10;height:20" coordorigin="7319,922" coordsize="10,20">
              <v:shape style="position:absolute;left:7319;top:922;width:10;height:20" coordorigin="7319,922" coordsize="10,20" path="m7319,941l7329,941,7329,922,7319,922,7319,941xe" filled="true" fillcolor="#000000" stroked="false">
                <v:path arrowok="t"/>
                <v:fill type="solid"/>
              </v:shape>
            </v:group>
            <v:group style="position:absolute;left:7319;top:941;width:10;height:20" coordorigin="7319,941" coordsize="10,20">
              <v:shape style="position:absolute;left:7319;top:941;width:10;height:20" coordorigin="7319,941" coordsize="10,20" path="m7319,960l7329,960,7329,941,7319,941,7319,960xe" filled="true" fillcolor="#000000" stroked="false">
                <v:path arrowok="t"/>
                <v:fill type="solid"/>
              </v:shape>
            </v:group>
            <v:group style="position:absolute;left:7319;top:960;width:10;height:20" coordorigin="7319,960" coordsize="10,20">
              <v:shape style="position:absolute;left:7319;top:960;width:10;height:20" coordorigin="7319,960" coordsize="10,20" path="m7319,979l7329,979,7329,960,7319,960,7319,979xe" filled="true" fillcolor="#000000" stroked="false">
                <v:path arrowok="t"/>
                <v:fill type="solid"/>
              </v:shape>
            </v:group>
            <v:group style="position:absolute;left:7319;top:979;width:10;height:20" coordorigin="7319,979" coordsize="10,20">
              <v:shape style="position:absolute;left:7319;top:979;width:10;height:20" coordorigin="7319,979" coordsize="10,20" path="m7319,998l7329,998,7329,979,7319,979,7319,998xe" filled="true" fillcolor="#000000" stroked="false">
                <v:path arrowok="t"/>
                <v:fill type="solid"/>
              </v:shape>
            </v:group>
            <v:group style="position:absolute;left:7319;top:998;width:10;height:20" coordorigin="7319,998" coordsize="10,20">
              <v:shape style="position:absolute;left:7319;top:998;width:10;height:20" coordorigin="7319,998" coordsize="10,20" path="m7319,1018l7329,1018,7329,998,7319,998,7319,1018xe" filled="true" fillcolor="#000000" stroked="false">
                <v:path arrowok="t"/>
                <v:fill type="solid"/>
              </v:shape>
            </v:group>
            <v:group style="position:absolute;left:7319;top:1018;width:10;height:20" coordorigin="7319,1018" coordsize="10,20">
              <v:shape style="position:absolute;left:7319;top:1018;width:10;height:20" coordorigin="7319,1018" coordsize="10,20" path="m7319,1037l7329,1037,7329,1018,7319,1018,7319,1037xe" filled="true" fillcolor="#000000" stroked="false">
                <v:path arrowok="t"/>
                <v:fill type="solid"/>
              </v:shape>
            </v:group>
            <v:group style="position:absolute;left:7319;top:1037;width:10;height:20" coordorigin="7319,1037" coordsize="10,20">
              <v:shape style="position:absolute;left:7319;top:1037;width:10;height:20" coordorigin="7319,1037" coordsize="10,20" path="m7319,1056l7329,1056,7329,1037,7319,1037,7319,1056xe" filled="true" fillcolor="#000000" stroked="false">
                <v:path arrowok="t"/>
                <v:fill type="solid"/>
              </v:shape>
            </v:group>
            <v:group style="position:absolute;left:7319;top:1063;width:10;height:2" coordorigin="7319,1063" coordsize="10,2">
              <v:shape style="position:absolute;left:7319;top:1063;width:10;height:2" coordorigin="7319,1063" coordsize="10,0" path="m7319,1063l7329,1063e" filled="false" stroked="true" strokeweight=".71997pt" strokecolor="#000000">
                <v:path arrowok="t"/>
              </v:shape>
              <v:shape style="position:absolute;left:14;top:979;width:3185;height:101" type="#_x0000_t75" stroked="false">
                <v:imagedata r:id="rId1142" o:title=""/>
              </v:shape>
              <v:shape style="position:absolute;left:3176;top:1070;width:1623;height:10" type="#_x0000_t75" stroked="false">
                <v:imagedata r:id="rId1143" o:title=""/>
              </v:shape>
              <v:shape style="position:absolute;left:4794;top:1070;width:905;height:10" type="#_x0000_t75" stroked="false">
                <v:imagedata r:id="rId1141" o:title=""/>
              </v:shape>
              <v:shape style="position:absolute;left:5694;top:1070;width:1625;height:10" type="#_x0000_t75" stroked="false">
                <v:imagedata r:id="rId1144" o:title=""/>
              </v:shape>
              <v:shape style="position:absolute;left:7314;top:1070;width:910;height:10" type="#_x0000_t75" stroked="false">
                <v:imagedata r:id="rId1138" o:title=""/>
              </v:shape>
            </v:group>
            <v:group style="position:absolute;left:3181;top:1080;width:10;height:20" coordorigin="3181,1080" coordsize="10,20">
              <v:shape style="position:absolute;left:3181;top:1080;width:10;height:20" coordorigin="3181,1080" coordsize="10,20" path="m3181,1099l3190,1099,3190,1080,3181,1080,3181,1099xe" filled="true" fillcolor="#000000" stroked="false">
                <v:path arrowok="t"/>
                <v:fill type="solid"/>
              </v:shape>
            </v:group>
            <v:group style="position:absolute;left:3181;top:1099;width:10;height:20" coordorigin="3181,1099" coordsize="10,20">
              <v:shape style="position:absolute;left:3181;top:1099;width:10;height:20" coordorigin="3181,1099" coordsize="10,20" path="m3181,1118l3190,1118,3190,1099,3181,1099,3181,1118xe" filled="true" fillcolor="#000000" stroked="false">
                <v:path arrowok="t"/>
                <v:fill type="solid"/>
              </v:shape>
            </v:group>
            <v:group style="position:absolute;left:3181;top:1118;width:10;height:20" coordorigin="3181,1118" coordsize="10,20">
              <v:shape style="position:absolute;left:3181;top:1118;width:10;height:20" coordorigin="3181,1118" coordsize="10,20" path="m3181,1138l3190,1138,3190,1118,3181,1118,3181,1138xe" filled="true" fillcolor="#000000" stroked="false">
                <v:path arrowok="t"/>
                <v:fill type="solid"/>
              </v:shape>
            </v:group>
            <v:group style="position:absolute;left:3181;top:1138;width:10;height:20" coordorigin="3181,1138" coordsize="10,20">
              <v:shape style="position:absolute;left:3181;top:1138;width:10;height:20" coordorigin="3181,1138" coordsize="10,20" path="m3181,1157l3190,1157,3190,1138,3181,1138,3181,1157xe" filled="true" fillcolor="#000000" stroked="false">
                <v:path arrowok="t"/>
                <v:fill type="solid"/>
              </v:shape>
            </v:group>
            <v:group style="position:absolute;left:3181;top:1157;width:10;height:20" coordorigin="3181,1157" coordsize="10,20">
              <v:shape style="position:absolute;left:3181;top:1157;width:10;height:20" coordorigin="3181,1157" coordsize="10,20" path="m3181,1176l3190,1176,3190,1157,3181,1157,3181,1176xe" filled="true" fillcolor="#000000" stroked="false">
                <v:path arrowok="t"/>
                <v:fill type="solid"/>
              </v:shape>
            </v:group>
            <v:group style="position:absolute;left:3181;top:1176;width:10;height:20" coordorigin="3181,1176" coordsize="10,20">
              <v:shape style="position:absolute;left:3181;top:1176;width:10;height:20" coordorigin="3181,1176" coordsize="10,20" path="m3181,1195l3190,1195,3190,1176,3181,1176,3181,1195xe" filled="true" fillcolor="#000000" stroked="false">
                <v:path arrowok="t"/>
                <v:fill type="solid"/>
              </v:shape>
            </v:group>
            <v:group style="position:absolute;left:3181;top:1195;width:10;height:20" coordorigin="3181,1195" coordsize="10,20">
              <v:shape style="position:absolute;left:3181;top:1195;width:10;height:20" coordorigin="3181,1195" coordsize="10,20" path="m3181,1214l3190,1214,3190,1195,3181,1195,3181,1214xe" filled="true" fillcolor="#000000" stroked="false">
                <v:path arrowok="t"/>
                <v:fill type="solid"/>
              </v:shape>
            </v:group>
            <v:group style="position:absolute;left:3181;top:1214;width:10;height:20" coordorigin="3181,1214" coordsize="10,20">
              <v:shape style="position:absolute;left:3181;top:1214;width:10;height:20" coordorigin="3181,1214" coordsize="10,20" path="m3181,1234l3190,1234,3190,1214,3181,1214,3181,1234xe" filled="true" fillcolor="#000000" stroked="false">
                <v:path arrowok="t"/>
                <v:fill type="solid"/>
              </v:shape>
            </v:group>
            <v:group style="position:absolute;left:3181;top:1234;width:10;height:20" coordorigin="3181,1234" coordsize="10,20">
              <v:shape style="position:absolute;left:3181;top:1234;width:10;height:20" coordorigin="3181,1234" coordsize="10,20" path="m3181,1253l3190,1253,3190,1234,3181,1234,3181,1253xe" filled="true" fillcolor="#000000" stroked="false">
                <v:path arrowok="t"/>
                <v:fill type="solid"/>
              </v:shape>
            </v:group>
            <v:group style="position:absolute;left:3181;top:1253;width:10;height:20" coordorigin="3181,1253" coordsize="10,20">
              <v:shape style="position:absolute;left:3181;top:1253;width:10;height:20" coordorigin="3181,1253" coordsize="10,20" path="m3181,1272l3190,1272,3190,1253,3181,1253,3181,1272xe" filled="true" fillcolor="#000000" stroked="false">
                <v:path arrowok="t"/>
                <v:fill type="solid"/>
              </v:shape>
            </v:group>
            <v:group style="position:absolute;left:3181;top:1272;width:10;height:20" coordorigin="3181,1272" coordsize="10,20">
              <v:shape style="position:absolute;left:3181;top:1272;width:10;height:20" coordorigin="3181,1272" coordsize="10,20" path="m3181,1291l3190,1291,3190,1272,3181,1272,3181,1291xe" filled="true" fillcolor="#000000" stroked="false">
                <v:path arrowok="t"/>
                <v:fill type="solid"/>
              </v:shape>
            </v:group>
            <v:group style="position:absolute;left:3181;top:1291;width:10;height:20" coordorigin="3181,1291" coordsize="10,20">
              <v:shape style="position:absolute;left:3181;top:1291;width:10;height:20" coordorigin="3181,1291" coordsize="10,20" path="m3181,1310l3190,1310,3190,1291,3181,1291,3181,1310xe" filled="true" fillcolor="#000000" stroked="false">
                <v:path arrowok="t"/>
                <v:fill type="solid"/>
              </v:shape>
            </v:group>
            <v:group style="position:absolute;left:3181;top:1310;width:10;height:20" coordorigin="3181,1310" coordsize="10,20">
              <v:shape style="position:absolute;left:3181;top:1310;width:10;height:20" coordorigin="3181,1310" coordsize="10,20" path="m3181,1330l3190,1330,3190,1310,3181,1310,3181,1330xe" filled="true" fillcolor="#000000" stroked="false">
                <v:path arrowok="t"/>
                <v:fill type="solid"/>
              </v:shape>
            </v:group>
            <v:group style="position:absolute;left:3181;top:1330;width:10;height:20" coordorigin="3181,1330" coordsize="10,20">
              <v:shape style="position:absolute;left:3181;top:1330;width:10;height:20" coordorigin="3181,1330" coordsize="10,20" path="m3181,1349l3190,1349,3190,1330,3181,1330,3181,1349xe" filled="true" fillcolor="#000000" stroked="false">
                <v:path arrowok="t"/>
                <v:fill type="solid"/>
              </v:shape>
            </v:group>
            <v:group style="position:absolute;left:3181;top:1349;width:10;height:20" coordorigin="3181,1349" coordsize="10,20">
              <v:shape style="position:absolute;left:3181;top:1349;width:10;height:20" coordorigin="3181,1349" coordsize="10,20" path="m3181,1368l3190,1368,3190,1349,3181,1349,3181,1368xe" filled="true" fillcolor="#000000" stroked="false">
                <v:path arrowok="t"/>
                <v:fill type="solid"/>
              </v:shape>
            </v:group>
            <v:group style="position:absolute;left:3181;top:1368;width:10;height:20" coordorigin="3181,1368" coordsize="10,20">
              <v:shape style="position:absolute;left:3181;top:1368;width:10;height:20" coordorigin="3181,1368" coordsize="10,20" path="m3181,1387l3190,1387,3190,1368,3181,1368,3181,1387xe" filled="true" fillcolor="#000000" stroked="false">
                <v:path arrowok="t"/>
                <v:fill type="solid"/>
              </v:shape>
            </v:group>
            <v:group style="position:absolute;left:3181;top:1387;width:10;height:20" coordorigin="3181,1387" coordsize="10,20">
              <v:shape style="position:absolute;left:3181;top:1387;width:10;height:20" coordorigin="3181,1387" coordsize="10,20" path="m3181,1406l3190,1406,3190,1387,3181,1387,3181,1406xe" filled="true" fillcolor="#000000" stroked="false">
                <v:path arrowok="t"/>
                <v:fill type="solid"/>
              </v:shape>
            </v:group>
            <v:group style="position:absolute;left:3181;top:1406;width:10;height:20" coordorigin="3181,1406" coordsize="10,20">
              <v:shape style="position:absolute;left:3181;top:1406;width:10;height:20" coordorigin="3181,1406" coordsize="10,20" path="m3181,1426l3190,1426,3190,1406,3181,1406,3181,1426xe" filled="true" fillcolor="#000000" stroked="false">
                <v:path arrowok="t"/>
                <v:fill type="solid"/>
              </v:shape>
            </v:group>
            <v:group style="position:absolute;left:3181;top:1426;width:10;height:20" coordorigin="3181,1426" coordsize="10,20">
              <v:shape style="position:absolute;left:3181;top:1426;width:10;height:20" coordorigin="3181,1426" coordsize="10,20" path="m3181,1445l3190,1445,3190,1426,3181,1426,3181,1445xe" filled="true" fillcolor="#000000" stroked="false">
                <v:path arrowok="t"/>
                <v:fill type="solid"/>
              </v:shape>
            </v:group>
            <v:group style="position:absolute;left:3181;top:1445;width:10;height:20" coordorigin="3181,1445" coordsize="10,20">
              <v:shape style="position:absolute;left:3181;top:1445;width:10;height:20" coordorigin="3181,1445" coordsize="10,20" path="m3181,1464l3190,1464,3190,1445,3181,1445,3181,1464xe" filled="true" fillcolor="#000000" stroked="false">
                <v:path arrowok="t"/>
                <v:fill type="solid"/>
              </v:shape>
            </v:group>
            <v:group style="position:absolute;left:3181;top:1464;width:10;height:20" coordorigin="3181,1464" coordsize="10,20">
              <v:shape style="position:absolute;left:3181;top:1464;width:10;height:20" coordorigin="3181,1464" coordsize="10,20" path="m3181,1483l3190,1483,3190,1464,3181,1464,3181,1483xe" filled="true" fillcolor="#000000" stroked="false">
                <v:path arrowok="t"/>
                <v:fill type="solid"/>
              </v:shape>
            </v:group>
            <v:group style="position:absolute;left:3181;top:1483;width:10;height:20" coordorigin="3181,1483" coordsize="10,20">
              <v:shape style="position:absolute;left:3181;top:1483;width:10;height:20" coordorigin="3181,1483" coordsize="10,20" path="m3181,1502l3190,1502,3190,1483,3181,1483,3181,1502xe" filled="true" fillcolor="#000000" stroked="false">
                <v:path arrowok="t"/>
                <v:fill type="solid"/>
              </v:shape>
            </v:group>
            <v:group style="position:absolute;left:3181;top:1502;width:10;height:20" coordorigin="3181,1502" coordsize="10,20">
              <v:shape style="position:absolute;left:3181;top:1502;width:10;height:20" coordorigin="3181,1502" coordsize="10,20" path="m3181,1522l3190,1522,3190,1502,3181,1502,3181,1522xe" filled="true" fillcolor="#000000" stroked="false">
                <v:path arrowok="t"/>
                <v:fill type="solid"/>
              </v:shape>
            </v:group>
            <v:group style="position:absolute;left:3181;top:1522;width:10;height:20" coordorigin="3181,1522" coordsize="10,20">
              <v:shape style="position:absolute;left:3181;top:1522;width:10;height:20" coordorigin="3181,1522" coordsize="10,20" path="m3181,1541l3190,1541,3190,1522,3181,1522,3181,1541xe" filled="true" fillcolor="#000000" stroked="false">
                <v:path arrowok="t"/>
                <v:fill type="solid"/>
              </v:shape>
            </v:group>
            <v:group style="position:absolute;left:3181;top:1544;width:10;height:2" coordorigin="3181,1544" coordsize="10,2">
              <v:shape style="position:absolute;left:3181;top:1544;width:10;height:2" coordorigin="3181,1544" coordsize="10,0" path="m3181,1544l3190,1544e" filled="false" stroked="true" strokeweight=".35999pt" strokecolor="#000000">
                <v:path arrowok="t"/>
              </v:shape>
            </v:group>
            <v:group style="position:absolute;left:4799;top:1080;width:10;height:20" coordorigin="4799,1080" coordsize="10,20">
              <v:shape style="position:absolute;left:4799;top:1080;width:10;height:20" coordorigin="4799,1080" coordsize="10,20" path="m4799,1099l4808,1099,4808,1080,4799,1080,4799,1099xe" filled="true" fillcolor="#000000" stroked="false">
                <v:path arrowok="t"/>
                <v:fill type="solid"/>
              </v:shape>
            </v:group>
            <v:group style="position:absolute;left:4799;top:1099;width:10;height:20" coordorigin="4799,1099" coordsize="10,20">
              <v:shape style="position:absolute;left:4799;top:1099;width:10;height:20" coordorigin="4799,1099" coordsize="10,20" path="m4799,1118l4808,1118,4808,1099,4799,1099,4799,1118xe" filled="true" fillcolor="#000000" stroked="false">
                <v:path arrowok="t"/>
                <v:fill type="solid"/>
              </v:shape>
            </v:group>
            <v:group style="position:absolute;left:4799;top:1118;width:10;height:20" coordorigin="4799,1118" coordsize="10,20">
              <v:shape style="position:absolute;left:4799;top:1118;width:10;height:20" coordorigin="4799,1118" coordsize="10,20" path="m4799,1138l4808,1138,4808,1118,4799,1118,4799,1138xe" filled="true" fillcolor="#000000" stroked="false">
                <v:path arrowok="t"/>
                <v:fill type="solid"/>
              </v:shape>
            </v:group>
            <v:group style="position:absolute;left:4799;top:1138;width:10;height:20" coordorigin="4799,1138" coordsize="10,20">
              <v:shape style="position:absolute;left:4799;top:1138;width:10;height:20" coordorigin="4799,1138" coordsize="10,20" path="m4799,1157l4808,1157,4808,1138,4799,1138,4799,1157xe" filled="true" fillcolor="#000000" stroked="false">
                <v:path arrowok="t"/>
                <v:fill type="solid"/>
              </v:shape>
            </v:group>
            <v:group style="position:absolute;left:4799;top:1157;width:10;height:20" coordorigin="4799,1157" coordsize="10,20">
              <v:shape style="position:absolute;left:4799;top:1157;width:10;height:20" coordorigin="4799,1157" coordsize="10,20" path="m4799,1176l4808,1176,4808,1157,4799,1157,4799,1176xe" filled="true" fillcolor="#000000" stroked="false">
                <v:path arrowok="t"/>
                <v:fill type="solid"/>
              </v:shape>
            </v:group>
            <v:group style="position:absolute;left:4799;top:1176;width:10;height:20" coordorigin="4799,1176" coordsize="10,20">
              <v:shape style="position:absolute;left:4799;top:1176;width:10;height:20" coordorigin="4799,1176" coordsize="10,20" path="m4799,1195l4808,1195,4808,1176,4799,1176,4799,1195xe" filled="true" fillcolor="#000000" stroked="false">
                <v:path arrowok="t"/>
                <v:fill type="solid"/>
              </v:shape>
            </v:group>
            <v:group style="position:absolute;left:4799;top:1195;width:10;height:20" coordorigin="4799,1195" coordsize="10,20">
              <v:shape style="position:absolute;left:4799;top:1195;width:10;height:20" coordorigin="4799,1195" coordsize="10,20" path="m4799,1214l4808,1214,4808,1195,4799,1195,4799,1214xe" filled="true" fillcolor="#000000" stroked="false">
                <v:path arrowok="t"/>
                <v:fill type="solid"/>
              </v:shape>
            </v:group>
            <v:group style="position:absolute;left:4799;top:1214;width:10;height:20" coordorigin="4799,1214" coordsize="10,20">
              <v:shape style="position:absolute;left:4799;top:1214;width:10;height:20" coordorigin="4799,1214" coordsize="10,20" path="m4799,1234l4808,1234,4808,1214,4799,1214,4799,1234xe" filled="true" fillcolor="#000000" stroked="false">
                <v:path arrowok="t"/>
                <v:fill type="solid"/>
              </v:shape>
            </v:group>
            <v:group style="position:absolute;left:4799;top:1234;width:10;height:20" coordorigin="4799,1234" coordsize="10,20">
              <v:shape style="position:absolute;left:4799;top:1234;width:10;height:20" coordorigin="4799,1234" coordsize="10,20" path="m4799,1253l4808,1253,4808,1234,4799,1234,4799,1253xe" filled="true" fillcolor="#000000" stroked="false">
                <v:path arrowok="t"/>
                <v:fill type="solid"/>
              </v:shape>
            </v:group>
            <v:group style="position:absolute;left:4799;top:1253;width:10;height:20" coordorigin="4799,1253" coordsize="10,20">
              <v:shape style="position:absolute;left:4799;top:1253;width:10;height:20" coordorigin="4799,1253" coordsize="10,20" path="m4799,1272l4808,1272,4808,1253,4799,1253,4799,1272xe" filled="true" fillcolor="#000000" stroked="false">
                <v:path arrowok="t"/>
                <v:fill type="solid"/>
              </v:shape>
            </v:group>
            <v:group style="position:absolute;left:4799;top:1272;width:10;height:20" coordorigin="4799,1272" coordsize="10,20">
              <v:shape style="position:absolute;left:4799;top:1272;width:10;height:20" coordorigin="4799,1272" coordsize="10,20" path="m4799,1291l4808,1291,4808,1272,4799,1272,4799,1291xe" filled="true" fillcolor="#000000" stroked="false">
                <v:path arrowok="t"/>
                <v:fill type="solid"/>
              </v:shape>
            </v:group>
            <v:group style="position:absolute;left:4799;top:1291;width:10;height:20" coordorigin="4799,1291" coordsize="10,20">
              <v:shape style="position:absolute;left:4799;top:1291;width:10;height:20" coordorigin="4799,1291" coordsize="10,20" path="m4799,1310l4808,1310,4808,1291,4799,1291,4799,1310xe" filled="true" fillcolor="#000000" stroked="false">
                <v:path arrowok="t"/>
                <v:fill type="solid"/>
              </v:shape>
            </v:group>
            <v:group style="position:absolute;left:4799;top:1310;width:10;height:20" coordorigin="4799,1310" coordsize="10,20">
              <v:shape style="position:absolute;left:4799;top:1310;width:10;height:20" coordorigin="4799,1310" coordsize="10,20" path="m4799,1330l4808,1330,4808,1310,4799,1310,4799,1330xe" filled="true" fillcolor="#000000" stroked="false">
                <v:path arrowok="t"/>
                <v:fill type="solid"/>
              </v:shape>
            </v:group>
            <v:group style="position:absolute;left:4799;top:1330;width:10;height:20" coordorigin="4799,1330" coordsize="10,20">
              <v:shape style="position:absolute;left:4799;top:1330;width:10;height:20" coordorigin="4799,1330" coordsize="10,20" path="m4799,1349l4808,1349,4808,1330,4799,1330,4799,1349xe" filled="true" fillcolor="#000000" stroked="false">
                <v:path arrowok="t"/>
                <v:fill type="solid"/>
              </v:shape>
            </v:group>
            <v:group style="position:absolute;left:4799;top:1349;width:10;height:20" coordorigin="4799,1349" coordsize="10,20">
              <v:shape style="position:absolute;left:4799;top:1349;width:10;height:20" coordorigin="4799,1349" coordsize="10,20" path="m4799,1368l4808,1368,4808,1349,4799,1349,4799,1368xe" filled="true" fillcolor="#000000" stroked="false">
                <v:path arrowok="t"/>
                <v:fill type="solid"/>
              </v:shape>
            </v:group>
            <v:group style="position:absolute;left:4799;top:1368;width:10;height:20" coordorigin="4799,1368" coordsize="10,20">
              <v:shape style="position:absolute;left:4799;top:1368;width:10;height:20" coordorigin="4799,1368" coordsize="10,20" path="m4799,1387l4808,1387,4808,1368,4799,1368,4799,1387xe" filled="true" fillcolor="#000000" stroked="false">
                <v:path arrowok="t"/>
                <v:fill type="solid"/>
              </v:shape>
            </v:group>
            <v:group style="position:absolute;left:4799;top:1387;width:10;height:20" coordorigin="4799,1387" coordsize="10,20">
              <v:shape style="position:absolute;left:4799;top:1387;width:10;height:20" coordorigin="4799,1387" coordsize="10,20" path="m4799,1406l4808,1406,4808,1387,4799,1387,4799,1406xe" filled="true" fillcolor="#000000" stroked="false">
                <v:path arrowok="t"/>
                <v:fill type="solid"/>
              </v:shape>
            </v:group>
            <v:group style="position:absolute;left:4799;top:1406;width:10;height:20" coordorigin="4799,1406" coordsize="10,20">
              <v:shape style="position:absolute;left:4799;top:1406;width:10;height:20" coordorigin="4799,1406" coordsize="10,20" path="m4799,1426l4808,1426,4808,1406,4799,1406,4799,1426xe" filled="true" fillcolor="#000000" stroked="false">
                <v:path arrowok="t"/>
                <v:fill type="solid"/>
              </v:shape>
            </v:group>
            <v:group style="position:absolute;left:4799;top:1426;width:10;height:20" coordorigin="4799,1426" coordsize="10,20">
              <v:shape style="position:absolute;left:4799;top:1426;width:10;height:20" coordorigin="4799,1426" coordsize="10,20" path="m4799,1445l4808,1445,4808,1426,4799,1426,4799,1445xe" filled="true" fillcolor="#000000" stroked="false">
                <v:path arrowok="t"/>
                <v:fill type="solid"/>
              </v:shape>
            </v:group>
            <v:group style="position:absolute;left:4799;top:1445;width:10;height:20" coordorigin="4799,1445" coordsize="10,20">
              <v:shape style="position:absolute;left:4799;top:1445;width:10;height:20" coordorigin="4799,1445" coordsize="10,20" path="m4799,1464l4808,1464,4808,1445,4799,1445,4799,1464xe" filled="true" fillcolor="#000000" stroked="false">
                <v:path arrowok="t"/>
                <v:fill type="solid"/>
              </v:shape>
            </v:group>
            <v:group style="position:absolute;left:4799;top:1464;width:10;height:20" coordorigin="4799,1464" coordsize="10,20">
              <v:shape style="position:absolute;left:4799;top:1464;width:10;height:20" coordorigin="4799,1464" coordsize="10,20" path="m4799,1483l4808,1483,4808,1464,4799,1464,4799,1483xe" filled="true" fillcolor="#000000" stroked="false">
                <v:path arrowok="t"/>
                <v:fill type="solid"/>
              </v:shape>
            </v:group>
            <v:group style="position:absolute;left:4799;top:1483;width:10;height:20" coordorigin="4799,1483" coordsize="10,20">
              <v:shape style="position:absolute;left:4799;top:1483;width:10;height:20" coordorigin="4799,1483" coordsize="10,20" path="m4799,1502l4808,1502,4808,1483,4799,1483,4799,1502xe" filled="true" fillcolor="#000000" stroked="false">
                <v:path arrowok="t"/>
                <v:fill type="solid"/>
              </v:shape>
            </v:group>
            <v:group style="position:absolute;left:4799;top:1502;width:10;height:20" coordorigin="4799,1502" coordsize="10,20">
              <v:shape style="position:absolute;left:4799;top:1502;width:10;height:20" coordorigin="4799,1502" coordsize="10,20" path="m4799,1522l4808,1522,4808,1502,4799,1502,4799,1522xe" filled="true" fillcolor="#000000" stroked="false">
                <v:path arrowok="t"/>
                <v:fill type="solid"/>
              </v:shape>
            </v:group>
            <v:group style="position:absolute;left:4799;top:1522;width:10;height:20" coordorigin="4799,1522" coordsize="10,20">
              <v:shape style="position:absolute;left:4799;top:1522;width:10;height:20" coordorigin="4799,1522" coordsize="10,20" path="m4799,1541l4808,1541,4808,1522,4799,1522,4799,1541xe" filled="true" fillcolor="#000000" stroked="false">
                <v:path arrowok="t"/>
                <v:fill type="solid"/>
              </v:shape>
            </v:group>
            <v:group style="position:absolute;left:4799;top:1544;width:10;height:2" coordorigin="4799,1544" coordsize="10,2">
              <v:shape style="position:absolute;left:4799;top:1544;width:10;height:2" coordorigin="4799,1544" coordsize="10,0" path="m4799,1544l4808,1544e" filled="false" stroked="true" strokeweight=".35999pt" strokecolor="#000000">
                <v:path arrowok="t"/>
              </v:shape>
            </v:group>
            <v:group style="position:absolute;left:5699;top:1080;width:10;height:20" coordorigin="5699,1080" coordsize="10,20">
              <v:shape style="position:absolute;left:5699;top:1080;width:10;height:20" coordorigin="5699,1080" coordsize="10,20" path="m5699,1099l5708,1099,5708,1080,5699,1080,5699,1099xe" filled="true" fillcolor="#000000" stroked="false">
                <v:path arrowok="t"/>
                <v:fill type="solid"/>
              </v:shape>
            </v:group>
            <v:group style="position:absolute;left:5699;top:1099;width:10;height:20" coordorigin="5699,1099" coordsize="10,20">
              <v:shape style="position:absolute;left:5699;top:1099;width:10;height:20" coordorigin="5699,1099" coordsize="10,20" path="m5699,1118l5708,1118,5708,1099,5699,1099,5699,1118xe" filled="true" fillcolor="#000000" stroked="false">
                <v:path arrowok="t"/>
                <v:fill type="solid"/>
              </v:shape>
            </v:group>
            <v:group style="position:absolute;left:5699;top:1118;width:10;height:20" coordorigin="5699,1118" coordsize="10,20">
              <v:shape style="position:absolute;left:5699;top:1118;width:10;height:20" coordorigin="5699,1118" coordsize="10,20" path="m5699,1138l5708,1138,5708,1118,5699,1118,5699,1138xe" filled="true" fillcolor="#000000" stroked="false">
                <v:path arrowok="t"/>
                <v:fill type="solid"/>
              </v:shape>
            </v:group>
            <v:group style="position:absolute;left:5699;top:1138;width:10;height:20" coordorigin="5699,1138" coordsize="10,20">
              <v:shape style="position:absolute;left:5699;top:1138;width:10;height:20" coordorigin="5699,1138" coordsize="10,20" path="m5699,1157l5708,1157,5708,1138,5699,1138,5699,1157xe" filled="true" fillcolor="#000000" stroked="false">
                <v:path arrowok="t"/>
                <v:fill type="solid"/>
              </v:shape>
            </v:group>
            <v:group style="position:absolute;left:5699;top:1157;width:10;height:20" coordorigin="5699,1157" coordsize="10,20">
              <v:shape style="position:absolute;left:5699;top:1157;width:10;height:20" coordorigin="5699,1157" coordsize="10,20" path="m5699,1176l5708,1176,5708,1157,5699,1157,5699,1176xe" filled="true" fillcolor="#000000" stroked="false">
                <v:path arrowok="t"/>
                <v:fill type="solid"/>
              </v:shape>
            </v:group>
            <v:group style="position:absolute;left:5699;top:1176;width:10;height:20" coordorigin="5699,1176" coordsize="10,20">
              <v:shape style="position:absolute;left:5699;top:1176;width:10;height:20" coordorigin="5699,1176" coordsize="10,20" path="m5699,1195l5708,1195,5708,1176,5699,1176,5699,1195xe" filled="true" fillcolor="#000000" stroked="false">
                <v:path arrowok="t"/>
                <v:fill type="solid"/>
              </v:shape>
            </v:group>
            <v:group style="position:absolute;left:5699;top:1195;width:10;height:20" coordorigin="5699,1195" coordsize="10,20">
              <v:shape style="position:absolute;left:5699;top:1195;width:10;height:20" coordorigin="5699,1195" coordsize="10,20" path="m5699,1214l5708,1214,5708,1195,5699,1195,5699,1214xe" filled="true" fillcolor="#000000" stroked="false">
                <v:path arrowok="t"/>
                <v:fill type="solid"/>
              </v:shape>
            </v:group>
            <v:group style="position:absolute;left:5699;top:1214;width:10;height:20" coordorigin="5699,1214" coordsize="10,20">
              <v:shape style="position:absolute;left:5699;top:1214;width:10;height:20" coordorigin="5699,1214" coordsize="10,20" path="m5699,1234l5708,1234,5708,1214,5699,1214,5699,1234xe" filled="true" fillcolor="#000000" stroked="false">
                <v:path arrowok="t"/>
                <v:fill type="solid"/>
              </v:shape>
            </v:group>
            <v:group style="position:absolute;left:5699;top:1234;width:10;height:20" coordorigin="5699,1234" coordsize="10,20">
              <v:shape style="position:absolute;left:5699;top:1234;width:10;height:20" coordorigin="5699,1234" coordsize="10,20" path="m5699,1253l5708,1253,5708,1234,5699,1234,5699,1253xe" filled="true" fillcolor="#000000" stroked="false">
                <v:path arrowok="t"/>
                <v:fill type="solid"/>
              </v:shape>
            </v:group>
            <v:group style="position:absolute;left:5699;top:1253;width:10;height:20" coordorigin="5699,1253" coordsize="10,20">
              <v:shape style="position:absolute;left:5699;top:1253;width:10;height:20" coordorigin="5699,1253" coordsize="10,20" path="m5699,1272l5708,1272,5708,1253,5699,1253,5699,1272xe" filled="true" fillcolor="#000000" stroked="false">
                <v:path arrowok="t"/>
                <v:fill type="solid"/>
              </v:shape>
            </v:group>
            <v:group style="position:absolute;left:5699;top:1272;width:10;height:20" coordorigin="5699,1272" coordsize="10,20">
              <v:shape style="position:absolute;left:5699;top:1272;width:10;height:20" coordorigin="5699,1272" coordsize="10,20" path="m5699,1291l5708,1291,5708,1272,5699,1272,5699,1291xe" filled="true" fillcolor="#000000" stroked="false">
                <v:path arrowok="t"/>
                <v:fill type="solid"/>
              </v:shape>
            </v:group>
            <v:group style="position:absolute;left:5699;top:1291;width:10;height:20" coordorigin="5699,1291" coordsize="10,20">
              <v:shape style="position:absolute;left:5699;top:1291;width:10;height:20" coordorigin="5699,1291" coordsize="10,20" path="m5699,1310l5708,1310,5708,1291,5699,1291,5699,1310xe" filled="true" fillcolor="#000000" stroked="false">
                <v:path arrowok="t"/>
                <v:fill type="solid"/>
              </v:shape>
            </v:group>
            <v:group style="position:absolute;left:5699;top:1310;width:10;height:20" coordorigin="5699,1310" coordsize="10,20">
              <v:shape style="position:absolute;left:5699;top:1310;width:10;height:20" coordorigin="5699,1310" coordsize="10,20" path="m5699,1330l5708,1330,5708,1310,5699,1310,5699,1330xe" filled="true" fillcolor="#000000" stroked="false">
                <v:path arrowok="t"/>
                <v:fill type="solid"/>
              </v:shape>
            </v:group>
            <v:group style="position:absolute;left:5699;top:1330;width:10;height:20" coordorigin="5699,1330" coordsize="10,20">
              <v:shape style="position:absolute;left:5699;top:1330;width:10;height:20" coordorigin="5699,1330" coordsize="10,20" path="m5699,1349l5708,1349,5708,1330,5699,1330,5699,1349xe" filled="true" fillcolor="#000000" stroked="false">
                <v:path arrowok="t"/>
                <v:fill type="solid"/>
              </v:shape>
            </v:group>
            <v:group style="position:absolute;left:5699;top:1349;width:10;height:20" coordorigin="5699,1349" coordsize="10,20">
              <v:shape style="position:absolute;left:5699;top:1349;width:10;height:20" coordorigin="5699,1349" coordsize="10,20" path="m5699,1368l5708,1368,5708,1349,5699,1349,5699,1368xe" filled="true" fillcolor="#000000" stroked="false">
                <v:path arrowok="t"/>
                <v:fill type="solid"/>
              </v:shape>
            </v:group>
            <v:group style="position:absolute;left:5699;top:1368;width:10;height:20" coordorigin="5699,1368" coordsize="10,20">
              <v:shape style="position:absolute;left:5699;top:1368;width:10;height:20" coordorigin="5699,1368" coordsize="10,20" path="m5699,1387l5708,1387,5708,1368,5699,1368,5699,1387xe" filled="true" fillcolor="#000000" stroked="false">
                <v:path arrowok="t"/>
                <v:fill type="solid"/>
              </v:shape>
            </v:group>
            <v:group style="position:absolute;left:5699;top:1387;width:10;height:20" coordorigin="5699,1387" coordsize="10,20">
              <v:shape style="position:absolute;left:5699;top:1387;width:10;height:20" coordorigin="5699,1387" coordsize="10,20" path="m5699,1406l5708,1406,5708,1387,5699,1387,5699,1406xe" filled="true" fillcolor="#000000" stroked="false">
                <v:path arrowok="t"/>
                <v:fill type="solid"/>
              </v:shape>
            </v:group>
            <v:group style="position:absolute;left:5699;top:1406;width:10;height:20" coordorigin="5699,1406" coordsize="10,20">
              <v:shape style="position:absolute;left:5699;top:1406;width:10;height:20" coordorigin="5699,1406" coordsize="10,20" path="m5699,1426l5708,1426,5708,1406,5699,1406,5699,1426xe" filled="true" fillcolor="#000000" stroked="false">
                <v:path arrowok="t"/>
                <v:fill type="solid"/>
              </v:shape>
            </v:group>
            <v:group style="position:absolute;left:5699;top:1426;width:10;height:20" coordorigin="5699,1426" coordsize="10,20">
              <v:shape style="position:absolute;left:5699;top:1426;width:10;height:20" coordorigin="5699,1426" coordsize="10,20" path="m5699,1445l5708,1445,5708,1426,5699,1426,5699,1445xe" filled="true" fillcolor="#000000" stroked="false">
                <v:path arrowok="t"/>
                <v:fill type="solid"/>
              </v:shape>
            </v:group>
            <v:group style="position:absolute;left:5699;top:1445;width:10;height:20" coordorigin="5699,1445" coordsize="10,20">
              <v:shape style="position:absolute;left:5699;top:1445;width:10;height:20" coordorigin="5699,1445" coordsize="10,20" path="m5699,1464l5708,1464,5708,1445,5699,1445,5699,1464xe" filled="true" fillcolor="#000000" stroked="false">
                <v:path arrowok="t"/>
                <v:fill type="solid"/>
              </v:shape>
            </v:group>
            <v:group style="position:absolute;left:5699;top:1464;width:10;height:20" coordorigin="5699,1464" coordsize="10,20">
              <v:shape style="position:absolute;left:5699;top:1464;width:10;height:20" coordorigin="5699,1464" coordsize="10,20" path="m5699,1483l5708,1483,5708,1464,5699,1464,5699,1483xe" filled="true" fillcolor="#000000" stroked="false">
                <v:path arrowok="t"/>
                <v:fill type="solid"/>
              </v:shape>
            </v:group>
            <v:group style="position:absolute;left:5699;top:1483;width:10;height:20" coordorigin="5699,1483" coordsize="10,20">
              <v:shape style="position:absolute;left:5699;top:1483;width:10;height:20" coordorigin="5699,1483" coordsize="10,20" path="m5699,1502l5708,1502,5708,1483,5699,1483,5699,1502xe" filled="true" fillcolor="#000000" stroked="false">
                <v:path arrowok="t"/>
                <v:fill type="solid"/>
              </v:shape>
            </v:group>
            <v:group style="position:absolute;left:5699;top:1502;width:10;height:20" coordorigin="5699,1502" coordsize="10,20">
              <v:shape style="position:absolute;left:5699;top:1502;width:10;height:20" coordorigin="5699,1502" coordsize="10,20" path="m5699,1522l5708,1522,5708,1502,5699,1502,5699,1522xe" filled="true" fillcolor="#000000" stroked="false">
                <v:path arrowok="t"/>
                <v:fill type="solid"/>
              </v:shape>
            </v:group>
            <v:group style="position:absolute;left:5699;top:1522;width:10;height:20" coordorigin="5699,1522" coordsize="10,20">
              <v:shape style="position:absolute;left:5699;top:1522;width:10;height:20" coordorigin="5699,1522" coordsize="10,20" path="m5699,1541l5708,1541,5708,1522,5699,1522,5699,1541xe" filled="true" fillcolor="#000000" stroked="false">
                <v:path arrowok="t"/>
                <v:fill type="solid"/>
              </v:shape>
            </v:group>
            <v:group style="position:absolute;left:5699;top:1544;width:10;height:2" coordorigin="5699,1544" coordsize="10,2">
              <v:shape style="position:absolute;left:5699;top:1544;width:10;height:2" coordorigin="5699,1544" coordsize="10,0" path="m5699,1544l5708,1544e" filled="false" stroked="true" strokeweight=".35999pt" strokecolor="#000000">
                <v:path arrowok="t"/>
              </v:shape>
            </v:group>
            <v:group style="position:absolute;left:7319;top:1080;width:10;height:20" coordorigin="7319,1080" coordsize="10,20">
              <v:shape style="position:absolute;left:7319;top:1080;width:10;height:20" coordorigin="7319,1080" coordsize="10,20" path="m7319,1099l7329,1099,7329,1080,7319,1080,7319,1099xe" filled="true" fillcolor="#000000" stroked="false">
                <v:path arrowok="t"/>
                <v:fill type="solid"/>
              </v:shape>
            </v:group>
            <v:group style="position:absolute;left:7319;top:1099;width:10;height:20" coordorigin="7319,1099" coordsize="10,20">
              <v:shape style="position:absolute;left:7319;top:1099;width:10;height:20" coordorigin="7319,1099" coordsize="10,20" path="m7319,1118l7329,1118,7329,1099,7319,1099,7319,1118xe" filled="true" fillcolor="#000000" stroked="false">
                <v:path arrowok="t"/>
                <v:fill type="solid"/>
              </v:shape>
            </v:group>
            <v:group style="position:absolute;left:7319;top:1118;width:10;height:20" coordorigin="7319,1118" coordsize="10,20">
              <v:shape style="position:absolute;left:7319;top:1118;width:10;height:20" coordorigin="7319,1118" coordsize="10,20" path="m7319,1138l7329,1138,7329,1118,7319,1118,7319,1138xe" filled="true" fillcolor="#000000" stroked="false">
                <v:path arrowok="t"/>
                <v:fill type="solid"/>
              </v:shape>
            </v:group>
            <v:group style="position:absolute;left:7319;top:1138;width:10;height:20" coordorigin="7319,1138" coordsize="10,20">
              <v:shape style="position:absolute;left:7319;top:1138;width:10;height:20" coordorigin="7319,1138" coordsize="10,20" path="m7319,1157l7329,1157,7329,1138,7319,1138,7319,1157xe" filled="true" fillcolor="#000000" stroked="false">
                <v:path arrowok="t"/>
                <v:fill type="solid"/>
              </v:shape>
            </v:group>
            <v:group style="position:absolute;left:7319;top:1157;width:10;height:20" coordorigin="7319,1157" coordsize="10,20">
              <v:shape style="position:absolute;left:7319;top:1157;width:10;height:20" coordorigin="7319,1157" coordsize="10,20" path="m7319,1176l7329,1176,7329,1157,7319,1157,7319,1176xe" filled="true" fillcolor="#000000" stroked="false">
                <v:path arrowok="t"/>
                <v:fill type="solid"/>
              </v:shape>
            </v:group>
            <v:group style="position:absolute;left:7319;top:1176;width:10;height:20" coordorigin="7319,1176" coordsize="10,20">
              <v:shape style="position:absolute;left:7319;top:1176;width:10;height:20" coordorigin="7319,1176" coordsize="10,20" path="m7319,1195l7329,1195,7329,1176,7319,1176,7319,1195xe" filled="true" fillcolor="#000000" stroked="false">
                <v:path arrowok="t"/>
                <v:fill type="solid"/>
              </v:shape>
            </v:group>
            <v:group style="position:absolute;left:7319;top:1195;width:10;height:20" coordorigin="7319,1195" coordsize="10,20">
              <v:shape style="position:absolute;left:7319;top:1195;width:10;height:20" coordorigin="7319,1195" coordsize="10,20" path="m7319,1214l7329,1214,7329,1195,7319,1195,7319,1214xe" filled="true" fillcolor="#000000" stroked="false">
                <v:path arrowok="t"/>
                <v:fill type="solid"/>
              </v:shape>
            </v:group>
            <v:group style="position:absolute;left:7319;top:1214;width:10;height:20" coordorigin="7319,1214" coordsize="10,20">
              <v:shape style="position:absolute;left:7319;top:1214;width:10;height:20" coordorigin="7319,1214" coordsize="10,20" path="m7319,1234l7329,1234,7329,1214,7319,1214,7319,1234xe" filled="true" fillcolor="#000000" stroked="false">
                <v:path arrowok="t"/>
                <v:fill type="solid"/>
              </v:shape>
            </v:group>
            <v:group style="position:absolute;left:7319;top:1234;width:10;height:20" coordorigin="7319,1234" coordsize="10,20">
              <v:shape style="position:absolute;left:7319;top:1234;width:10;height:20" coordorigin="7319,1234" coordsize="10,20" path="m7319,1253l7329,1253,7329,1234,7319,1234,7319,1253xe" filled="true" fillcolor="#000000" stroked="false">
                <v:path arrowok="t"/>
                <v:fill type="solid"/>
              </v:shape>
            </v:group>
            <v:group style="position:absolute;left:7319;top:1253;width:10;height:20" coordorigin="7319,1253" coordsize="10,20">
              <v:shape style="position:absolute;left:7319;top:1253;width:10;height:20" coordorigin="7319,1253" coordsize="10,20" path="m7319,1272l7329,1272,7329,1253,7319,1253,7319,1272xe" filled="true" fillcolor="#000000" stroked="false">
                <v:path arrowok="t"/>
                <v:fill type="solid"/>
              </v:shape>
            </v:group>
            <v:group style="position:absolute;left:7319;top:1272;width:10;height:20" coordorigin="7319,1272" coordsize="10,20">
              <v:shape style="position:absolute;left:7319;top:1272;width:10;height:20" coordorigin="7319,1272" coordsize="10,20" path="m7319,1291l7329,1291,7329,1272,7319,1272,7319,1291xe" filled="true" fillcolor="#000000" stroked="false">
                <v:path arrowok="t"/>
                <v:fill type="solid"/>
              </v:shape>
            </v:group>
            <v:group style="position:absolute;left:7319;top:1291;width:10;height:20" coordorigin="7319,1291" coordsize="10,20">
              <v:shape style="position:absolute;left:7319;top:1291;width:10;height:20" coordorigin="7319,1291" coordsize="10,20" path="m7319,1310l7329,1310,7329,1291,7319,1291,7319,1310xe" filled="true" fillcolor="#000000" stroked="false">
                <v:path arrowok="t"/>
                <v:fill type="solid"/>
              </v:shape>
            </v:group>
            <v:group style="position:absolute;left:7319;top:1310;width:10;height:20" coordorigin="7319,1310" coordsize="10,20">
              <v:shape style="position:absolute;left:7319;top:1310;width:10;height:20" coordorigin="7319,1310" coordsize="10,20" path="m7319,1330l7329,1330,7329,1310,7319,1310,7319,1330xe" filled="true" fillcolor="#000000" stroked="false">
                <v:path arrowok="t"/>
                <v:fill type="solid"/>
              </v:shape>
            </v:group>
            <v:group style="position:absolute;left:7319;top:1330;width:10;height:20" coordorigin="7319,1330" coordsize="10,20">
              <v:shape style="position:absolute;left:7319;top:1330;width:10;height:20" coordorigin="7319,1330" coordsize="10,20" path="m7319,1349l7329,1349,7329,1330,7319,1330,7319,1349xe" filled="true" fillcolor="#000000" stroked="false">
                <v:path arrowok="t"/>
                <v:fill type="solid"/>
              </v:shape>
            </v:group>
            <v:group style="position:absolute;left:7319;top:1349;width:10;height:20" coordorigin="7319,1349" coordsize="10,20">
              <v:shape style="position:absolute;left:7319;top:1349;width:10;height:20" coordorigin="7319,1349" coordsize="10,20" path="m7319,1368l7329,1368,7329,1349,7319,1349,7319,1368xe" filled="true" fillcolor="#000000" stroked="false">
                <v:path arrowok="t"/>
                <v:fill type="solid"/>
              </v:shape>
            </v:group>
            <v:group style="position:absolute;left:7319;top:1368;width:10;height:20" coordorigin="7319,1368" coordsize="10,20">
              <v:shape style="position:absolute;left:7319;top:1368;width:10;height:20" coordorigin="7319,1368" coordsize="10,20" path="m7319,1387l7329,1387,7329,1368,7319,1368,7319,1387xe" filled="true" fillcolor="#000000" stroked="false">
                <v:path arrowok="t"/>
                <v:fill type="solid"/>
              </v:shape>
            </v:group>
            <v:group style="position:absolute;left:7319;top:1387;width:10;height:20" coordorigin="7319,1387" coordsize="10,20">
              <v:shape style="position:absolute;left:7319;top:1387;width:10;height:20" coordorigin="7319,1387" coordsize="10,20" path="m7319,1406l7329,1406,7329,1387,7319,1387,7319,1406xe" filled="true" fillcolor="#000000" stroked="false">
                <v:path arrowok="t"/>
                <v:fill type="solid"/>
              </v:shape>
            </v:group>
            <v:group style="position:absolute;left:7319;top:1406;width:10;height:20" coordorigin="7319,1406" coordsize="10,20">
              <v:shape style="position:absolute;left:7319;top:1406;width:10;height:20" coordorigin="7319,1406" coordsize="10,20" path="m7319,1426l7329,1426,7329,1406,7319,1406,7319,1426xe" filled="true" fillcolor="#000000" stroked="false">
                <v:path arrowok="t"/>
                <v:fill type="solid"/>
              </v:shape>
            </v:group>
            <v:group style="position:absolute;left:7319;top:1426;width:10;height:20" coordorigin="7319,1426" coordsize="10,20">
              <v:shape style="position:absolute;left:7319;top:1426;width:10;height:20" coordorigin="7319,1426" coordsize="10,20" path="m7319,1445l7329,1445,7329,1426,7319,1426,7319,1445xe" filled="true" fillcolor="#000000" stroked="false">
                <v:path arrowok="t"/>
                <v:fill type="solid"/>
              </v:shape>
            </v:group>
            <v:group style="position:absolute;left:7319;top:1445;width:10;height:20" coordorigin="7319,1445" coordsize="10,20">
              <v:shape style="position:absolute;left:7319;top:1445;width:10;height:20" coordorigin="7319,1445" coordsize="10,20" path="m7319,1464l7329,1464,7329,1445,7319,1445,7319,1464xe" filled="true" fillcolor="#000000" stroked="false">
                <v:path arrowok="t"/>
                <v:fill type="solid"/>
              </v:shape>
            </v:group>
            <v:group style="position:absolute;left:7319;top:1464;width:10;height:20" coordorigin="7319,1464" coordsize="10,20">
              <v:shape style="position:absolute;left:7319;top:1464;width:10;height:20" coordorigin="7319,1464" coordsize="10,20" path="m7319,1483l7329,1483,7329,1464,7319,1464,7319,1483xe" filled="true" fillcolor="#000000" stroked="false">
                <v:path arrowok="t"/>
                <v:fill type="solid"/>
              </v:shape>
            </v:group>
            <v:group style="position:absolute;left:7319;top:1483;width:10;height:20" coordorigin="7319,1483" coordsize="10,20">
              <v:shape style="position:absolute;left:7319;top:1483;width:10;height:20" coordorigin="7319,1483" coordsize="10,20" path="m7319,1502l7329,1502,7329,1483,7319,1483,7319,1502xe" filled="true" fillcolor="#000000" stroked="false">
                <v:path arrowok="t"/>
                <v:fill type="solid"/>
              </v:shape>
            </v:group>
            <v:group style="position:absolute;left:7319;top:1502;width:10;height:20" coordorigin="7319,1502" coordsize="10,20">
              <v:shape style="position:absolute;left:7319;top:1502;width:10;height:20" coordorigin="7319,1502" coordsize="10,20" path="m7319,1522l7329,1522,7329,1502,7319,1502,7319,1522xe" filled="true" fillcolor="#000000" stroked="false">
                <v:path arrowok="t"/>
                <v:fill type="solid"/>
              </v:shape>
            </v:group>
            <v:group style="position:absolute;left:7319;top:1522;width:10;height:20" coordorigin="7319,1522" coordsize="10,20">
              <v:shape style="position:absolute;left:7319;top:1522;width:10;height:20" coordorigin="7319,1522" coordsize="10,20" path="m7319,1541l7329,1541,7329,1522,7319,1522,7319,1541xe" filled="true" fillcolor="#000000" stroked="false">
                <v:path arrowok="t"/>
                <v:fill type="solid"/>
              </v:shape>
            </v:group>
            <v:group style="position:absolute;left:7319;top:1544;width:10;height:2" coordorigin="7319,1544" coordsize="10,2">
              <v:shape style="position:absolute;left:7319;top:1544;width:10;height:2" coordorigin="7319,1544" coordsize="10,0" path="m7319,1544l7329,1544e" filled="false" stroked="true" strokeweight=".35999pt" strokecolor="#000000">
                <v:path arrowok="t"/>
              </v:shape>
              <v:shape style="position:absolute;left:14;top:1548;width:3166;height:10" type="#_x0000_t75" stroked="false">
                <v:imagedata r:id="rId1139" o:title=""/>
              </v:shape>
              <v:shape style="position:absolute;left:3176;top:1548;width:1623;height:10" type="#_x0000_t75" stroked="false">
                <v:imagedata r:id="rId1145" o:title=""/>
              </v:shape>
              <v:shape style="position:absolute;left:4794;top:1548;width:905;height:10" type="#_x0000_t75" stroked="false">
                <v:imagedata r:id="rId1146" o:title=""/>
              </v:shape>
              <v:shape style="position:absolute;left:5694;top:1548;width:1625;height:10" type="#_x0000_t75" stroked="false">
                <v:imagedata r:id="rId1147" o:title=""/>
              </v:shape>
              <v:shape style="position:absolute;left:7314;top:1548;width:910;height:10" type="#_x0000_t75" stroked="false">
                <v:imagedata r:id="rId1133" o:title=""/>
              </v:shape>
              <v:shape style="position:absolute;left:5255;top:109;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  末  数</w:t>
                      </w:r>
                    </w:p>
                  </w:txbxContent>
                </v:textbox>
                <w10:wrap type="none"/>
              </v:shape>
              <v:shape style="position:absolute;left:1330;top:460;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种  类</w:t>
                      </w:r>
                    </w:p>
                  </w:txbxContent>
                </v:textbox>
                <w10:wrap type="none"/>
              </v:shape>
              <v:shape style="position:absolute;left:3723;top:460;width:1823;height:539" type="#_x0000_t202" filled="false" stroked="false">
                <v:textbox inset="0,0,0,0">
                  <w:txbxContent>
                    <w:p>
                      <w:pPr>
                        <w:spacing w:line="180" w:lineRule="exact" w:before="0"/>
                        <w:ind w:left="36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p>
                      <w:pPr>
                        <w:tabs>
                          <w:tab w:pos="1233" w:val="left" w:leader="none"/>
                        </w:tabs>
                        <w:spacing w:line="243" w:lineRule="exact" w:before="115"/>
                        <w:ind w:left="0" w:right="0" w:firstLine="0"/>
                        <w:jc w:val="left"/>
                        <w:rPr>
                          <w:rFonts w:ascii="Arial Narrow" w:hAnsi="Arial Narrow" w:cs="Arial Narrow" w:eastAsia="Arial Narrow" w:hint="default"/>
                          <w:sz w:val="18"/>
                          <w:szCs w:val="18"/>
                        </w:rPr>
                      </w:pPr>
                      <w:r>
                        <w:rPr>
                          <w:rFonts w:ascii="宋体" w:hAnsi="宋体" w:cs="宋体" w:eastAsia="宋体" w:hint="default"/>
                          <w:sz w:val="18"/>
                          <w:szCs w:val="18"/>
                        </w:rPr>
                        <w:t>金  额</w:t>
                        <w:tab/>
                      </w:r>
                      <w:r>
                        <w:rPr>
                          <w:rFonts w:ascii="宋体" w:hAnsi="宋体" w:cs="宋体" w:eastAsia="宋体" w:hint="default"/>
                          <w:spacing w:val="-1"/>
                          <w:sz w:val="18"/>
                          <w:szCs w:val="18"/>
                        </w:rPr>
                        <w:t>比例</w:t>
                      </w:r>
                      <w:r>
                        <w:rPr>
                          <w:rFonts w:ascii="Arial Narrow" w:hAnsi="Arial Narrow" w:cs="Arial Narrow" w:eastAsia="Arial Narrow" w:hint="default"/>
                          <w:spacing w:val="-1"/>
                          <w:sz w:val="18"/>
                          <w:szCs w:val="18"/>
                        </w:rPr>
                        <w:t>(%)</w:t>
                      </w:r>
                    </w:p>
                  </w:txbxContent>
                </v:textbox>
                <w10:wrap type="none"/>
              </v:shape>
              <v:shape style="position:absolute;left:6243;top:460;width:1824;height:539" type="#_x0000_t202" filled="false" stroked="false">
                <v:textbox inset="0,0,0,0">
                  <w:txbxContent>
                    <w:p>
                      <w:pPr>
                        <w:spacing w:line="180" w:lineRule="exact" w:before="0"/>
                        <w:ind w:left="360"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p>
                      <w:pPr>
                        <w:tabs>
                          <w:tab w:pos="1234" w:val="left" w:leader="none"/>
                        </w:tabs>
                        <w:spacing w:line="243" w:lineRule="exact" w:before="115"/>
                        <w:ind w:left="0" w:right="0" w:firstLine="0"/>
                        <w:jc w:val="left"/>
                        <w:rPr>
                          <w:rFonts w:ascii="Arial Narrow" w:hAnsi="Arial Narrow" w:cs="Arial Narrow" w:eastAsia="Arial Narrow" w:hint="default"/>
                          <w:sz w:val="18"/>
                          <w:szCs w:val="18"/>
                        </w:rPr>
                      </w:pPr>
                      <w:r>
                        <w:rPr>
                          <w:rFonts w:ascii="宋体" w:hAnsi="宋体" w:cs="宋体" w:eastAsia="宋体" w:hint="default"/>
                          <w:sz w:val="18"/>
                          <w:szCs w:val="18"/>
                        </w:rPr>
                        <w:t>金  额</w:t>
                        <w:tab/>
                      </w:r>
                      <w:r>
                        <w:rPr>
                          <w:rFonts w:ascii="宋体" w:hAnsi="宋体" w:cs="宋体" w:eastAsia="宋体" w:hint="default"/>
                          <w:spacing w:val="-1"/>
                          <w:sz w:val="18"/>
                          <w:szCs w:val="18"/>
                        </w:rPr>
                        <w:t>比例</w:t>
                      </w:r>
                      <w:r>
                        <w:rPr>
                          <w:rFonts w:ascii="Arial Narrow" w:hAnsi="Arial Narrow" w:cs="Arial Narrow" w:eastAsia="Arial Narrow" w:hint="default"/>
                          <w:spacing w:val="-1"/>
                          <w:sz w:val="18"/>
                          <w:szCs w:val="18"/>
                        </w:rPr>
                        <w:t>(%)</w:t>
                      </w:r>
                    </w:p>
                  </w:txbxContent>
                </v:textbox>
                <w10:wrap type="none"/>
              </v:shape>
              <v:shape style="position:absolute;left:122;top:1105;width:2880;height:416"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单项金额重大并单项计提坏账准备的</w:t>
                      </w: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应收账款</w:t>
                      </w:r>
                    </w:p>
                  </w:txbxContent>
                </v:textbox>
                <w10:wrap type="none"/>
              </v:shape>
            </v:group>
          </v:group>
        </w:pict>
      </w:r>
      <w:r>
        <w:rPr>
          <w:rFonts w:ascii="宋体" w:hAnsi="宋体" w:cs="宋体" w:eastAsia="宋体" w:hint="default"/>
          <w:position w:val="-30"/>
          <w:sz w:val="20"/>
          <w:szCs w:val="20"/>
        </w:rPr>
      </w:r>
    </w:p>
    <w:p>
      <w:pPr>
        <w:spacing w:before="23"/>
        <w:ind w:left="832" w:right="6244" w:firstLine="0"/>
        <w:jc w:val="left"/>
        <w:rPr>
          <w:rFonts w:ascii="宋体" w:hAnsi="宋体" w:cs="宋体" w:eastAsia="宋体" w:hint="default"/>
          <w:sz w:val="18"/>
          <w:szCs w:val="18"/>
        </w:rPr>
      </w:pPr>
      <w:r>
        <w:rPr/>
        <w:pict>
          <v:group style="position:absolute;margin-left:88.223999pt;margin-top:34.491699pt;width:410.5pt;height:.5pt;mso-position-horizontal-relative:page;mso-position-vertical-relative:paragraph;z-index:-1514920" coordorigin="1764,690" coordsize="8210,10">
            <v:shape style="position:absolute;left:1764;top:690;width:3166;height:10" type="#_x0000_t75" stroked="false">
              <v:imagedata r:id="rId1139" o:title=""/>
            </v:shape>
            <v:shape style="position:absolute;left:4926;top:690;width:1623;height:10" type="#_x0000_t75" stroked="false">
              <v:imagedata r:id="rId1148" o:title=""/>
            </v:shape>
            <v:shape style="position:absolute;left:6544;top:690;width:905;height:10" type="#_x0000_t75" stroked="false">
              <v:imagedata r:id="rId1146" o:title=""/>
            </v:shape>
            <v:shape style="position:absolute;left:7444;top:690;width:1625;height:10" type="#_x0000_t75" stroked="false">
              <v:imagedata r:id="rId1149" o:title=""/>
            </v:shape>
            <v:shape style="position:absolute;left:9064;top:690;width:910;height:10" type="#_x0000_t75" stroked="false">
              <v:imagedata r:id="rId1133" o:title=""/>
            </v:shape>
            <w10:wrap type="none"/>
          </v:group>
        </w:pict>
      </w:r>
      <w:r>
        <w:rPr/>
        <w:pict>
          <v:group style="position:absolute;margin-left:88.223999pt;margin-top:58.371696pt;width:410.5pt;height:.5pt;mso-position-horizontal-relative:page;mso-position-vertical-relative:paragraph;z-index:-1514896" coordorigin="1764,1167" coordsize="8210,10">
            <v:shape style="position:absolute;left:1764;top:1167;width:3166;height:10" type="#_x0000_t75" stroked="false">
              <v:imagedata r:id="rId1139" o:title=""/>
            </v:shape>
            <v:shape style="position:absolute;left:4926;top:1167;width:1623;height:10" type="#_x0000_t75" stroked="false">
              <v:imagedata r:id="rId1150" o:title=""/>
            </v:shape>
            <v:shape style="position:absolute;left:6544;top:1167;width:905;height:10" type="#_x0000_t75" stroked="false">
              <v:imagedata r:id="rId1141" o:title=""/>
            </v:shape>
            <v:shape style="position:absolute;left:7444;top:1167;width:1625;height:10" type="#_x0000_t75" stroked="false">
              <v:imagedata r:id="rId1151" o:title=""/>
            </v:shape>
            <v:shape style="position:absolute;left:9064;top:1167;width:910;height:10" type="#_x0000_t75" stroked="false">
              <v:imagedata r:id="rId1138" o:title=""/>
            </v:shape>
            <w10:wrap type="none"/>
          </v:group>
        </w:pict>
      </w:r>
      <w:r>
        <w:rPr/>
        <w:pict>
          <v:group style="position:absolute;margin-left:88.223999pt;margin-top:71.331718pt;width:410.5pt;height:5.05pt;mso-position-horizontal-relative:page;mso-position-vertical-relative:paragraph;z-index:-1514872" coordorigin="1764,1427" coordsize="8210,101">
            <v:shape style="position:absolute;left:1764;top:1427;width:3185;height:101" type="#_x0000_t75" stroked="false">
              <v:imagedata r:id="rId1134" o:title=""/>
            </v:shape>
            <v:shape style="position:absolute;left:4926;top:1518;width:1623;height:10" type="#_x0000_t75" stroked="false">
              <v:imagedata r:id="rId1152" o:title=""/>
            </v:shape>
            <v:shape style="position:absolute;left:6544;top:1518;width:905;height:10" type="#_x0000_t75" stroked="false">
              <v:imagedata r:id="rId1141" o:title=""/>
            </v:shape>
            <v:shape style="position:absolute;left:7444;top:1518;width:1625;height:10" type="#_x0000_t75" stroked="false">
              <v:imagedata r:id="rId1153" o:title=""/>
            </v:shape>
            <v:shape style="position:absolute;left:9064;top:1518;width:910;height:10" type="#_x0000_t75" stroked="false">
              <v:imagedata r:id="rId1138" o:title=""/>
            </v:shape>
            <w10:wrap type="none"/>
          </v:group>
        </w:pict>
      </w:r>
      <w:r>
        <w:rPr/>
        <w:pict>
          <v:group style="position:absolute;margin-left:88.223999pt;margin-top:99.771759pt;width:410.5pt;height:.5pt;mso-position-horizontal-relative:page;mso-position-vertical-relative:paragraph;z-index:-1514848" coordorigin="1764,1995" coordsize="8210,10">
            <v:shape style="position:absolute;left:1764;top:1995;width:3166;height:10" type="#_x0000_t75" stroked="false">
              <v:imagedata r:id="rId1139" o:title=""/>
            </v:shape>
            <v:shape style="position:absolute;left:4926;top:1995;width:1623;height:10" type="#_x0000_t75" stroked="false">
              <v:imagedata r:id="rId1154" o:title=""/>
            </v:shape>
            <v:shape style="position:absolute;left:6544;top:1995;width:905;height:10" type="#_x0000_t75" stroked="false">
              <v:imagedata r:id="rId1141" o:title=""/>
            </v:shape>
            <v:shape style="position:absolute;left:7444;top:1995;width:1625;height:10" type="#_x0000_t75" stroked="false">
              <v:imagedata r:id="rId1155" o:title=""/>
            </v:shape>
            <v:shape style="position:absolute;left:9064;top:1995;width:910;height:10" type="#_x0000_t75" stroked="false">
              <v:imagedata r:id="rId1138" o:title=""/>
            </v:shape>
            <w10:wrap type="none"/>
          </v:group>
        </w:pict>
      </w:r>
      <w:r>
        <w:rPr>
          <w:rFonts w:ascii="宋体" w:hAnsi="宋体" w:cs="宋体" w:eastAsia="宋体" w:hint="default"/>
          <w:sz w:val="18"/>
          <w:szCs w:val="18"/>
        </w:rPr>
        <w:t>按组合计提坏账准备的应收账款</w:t>
      </w:r>
    </w:p>
    <w:p>
      <w:pPr>
        <w:spacing w:line="240" w:lineRule="auto" w:before="5"/>
        <w:rPr>
          <w:rFonts w:ascii="宋体" w:hAnsi="宋体" w:cs="宋体" w:eastAsia="宋体" w:hint="default"/>
          <w:sz w:val="6"/>
          <w:szCs w:val="6"/>
        </w:rPr>
      </w:pPr>
    </w:p>
    <w:tbl>
      <w:tblPr>
        <w:tblW w:w="0" w:type="auto"/>
        <w:jc w:val="left"/>
        <w:tblInd w:w="710" w:type="dxa"/>
        <w:tblLayout w:type="fixed"/>
        <w:tblCellMar>
          <w:top w:w="0" w:type="dxa"/>
          <w:left w:w="0" w:type="dxa"/>
          <w:bottom w:w="0" w:type="dxa"/>
          <w:right w:w="0" w:type="dxa"/>
        </w:tblCellMar>
        <w:tblLook w:val="01E0"/>
      </w:tblPr>
      <w:tblGrid>
        <w:gridCol w:w="3185"/>
        <w:gridCol w:w="1618"/>
        <w:gridCol w:w="900"/>
        <w:gridCol w:w="1621"/>
        <w:gridCol w:w="900"/>
      </w:tblGrid>
      <w:tr>
        <w:trPr>
          <w:trHeight w:val="328" w:hRule="exact"/>
        </w:trPr>
        <w:tc>
          <w:tcPr>
            <w:tcW w:w="3185" w:type="dxa"/>
            <w:tcBorders>
              <w:top w:val="single" w:sz="4" w:space="0" w:color="000000"/>
              <w:left w:val="nil" w:sz="6" w:space="0" w:color="auto"/>
              <w:bottom w:val="nil" w:sz="6" w:space="0" w:color="auto"/>
              <w:right w:val="single" w:sz="4" w:space="0" w:color="000000"/>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sz w:val="18"/>
                <w:szCs w:val="18"/>
              </w:rPr>
              <w:t>账龄分析组合</w:t>
            </w:r>
          </w:p>
        </w:tc>
        <w:tc>
          <w:tcPr>
            <w:tcW w:w="161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9"/>
              <w:ind w:right="103"/>
              <w:jc w:val="right"/>
              <w:rPr>
                <w:rFonts w:ascii="Arial Narrow" w:hAnsi="Arial Narrow" w:cs="Arial Narrow" w:eastAsia="Arial Narrow" w:hint="default"/>
                <w:sz w:val="18"/>
                <w:szCs w:val="18"/>
              </w:rPr>
            </w:pPr>
            <w:r>
              <w:rPr>
                <w:rFonts w:ascii="Arial Narrow"/>
                <w:spacing w:val="-1"/>
                <w:sz w:val="18"/>
              </w:rPr>
              <w:t>212,369,608.75</w:t>
            </w:r>
          </w:p>
        </w:tc>
        <w:tc>
          <w:tcPr>
            <w:tcW w:w="90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9"/>
              <w:ind w:right="1"/>
              <w:jc w:val="center"/>
              <w:rPr>
                <w:rFonts w:ascii="Arial Narrow" w:hAnsi="Arial Narrow" w:cs="Arial Narrow" w:eastAsia="Arial Narrow" w:hint="default"/>
                <w:sz w:val="18"/>
                <w:szCs w:val="18"/>
              </w:rPr>
            </w:pPr>
            <w:r>
              <w:rPr>
                <w:rFonts w:ascii="Arial Narrow"/>
                <w:sz w:val="18"/>
              </w:rPr>
              <w:t>100.00</w:t>
            </w:r>
          </w:p>
        </w:tc>
        <w:tc>
          <w:tcPr>
            <w:tcW w:w="162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9"/>
              <w:ind w:right="103"/>
              <w:jc w:val="right"/>
              <w:rPr>
                <w:rFonts w:ascii="Arial Narrow" w:hAnsi="Arial Narrow" w:cs="Arial Narrow" w:eastAsia="Arial Narrow" w:hint="default"/>
                <w:sz w:val="18"/>
                <w:szCs w:val="18"/>
              </w:rPr>
            </w:pPr>
            <w:r>
              <w:rPr>
                <w:rFonts w:ascii="Arial Narrow"/>
                <w:spacing w:val="-1"/>
                <w:sz w:val="18"/>
              </w:rPr>
              <w:t>7,268,939.92</w:t>
            </w:r>
          </w:p>
        </w:tc>
        <w:tc>
          <w:tcPr>
            <w:tcW w:w="900" w:type="dxa"/>
            <w:tcBorders>
              <w:top w:val="single" w:sz="4" w:space="0" w:color="000000"/>
              <w:left w:val="single" w:sz="4" w:space="0" w:color="000000"/>
              <w:bottom w:val="nil" w:sz="6" w:space="0" w:color="auto"/>
              <w:right w:val="nil" w:sz="6" w:space="0" w:color="auto"/>
            </w:tcBorders>
          </w:tcPr>
          <w:p>
            <w:pPr>
              <w:pStyle w:val="TableParagraph"/>
              <w:spacing w:line="240" w:lineRule="auto" w:before="69"/>
              <w:ind w:right="6"/>
              <w:jc w:val="center"/>
              <w:rPr>
                <w:rFonts w:ascii="Arial Narrow" w:hAnsi="Arial Narrow" w:cs="Arial Narrow" w:eastAsia="Arial Narrow" w:hint="default"/>
                <w:sz w:val="18"/>
                <w:szCs w:val="18"/>
              </w:rPr>
            </w:pPr>
            <w:r>
              <w:rPr>
                <w:rFonts w:ascii="Arial Narrow"/>
                <w:sz w:val="18"/>
              </w:rPr>
              <w:t>3.42</w:t>
            </w:r>
          </w:p>
        </w:tc>
      </w:tr>
      <w:tr>
        <w:trPr>
          <w:trHeight w:val="524" w:hRule="exact"/>
        </w:trPr>
        <w:tc>
          <w:tcPr>
            <w:tcW w:w="3185" w:type="dxa"/>
            <w:tcBorders>
              <w:top w:val="nil" w:sz="6" w:space="0" w:color="auto"/>
              <w:left w:val="nil" w:sz="6" w:space="0" w:color="auto"/>
              <w:bottom w:val="nil" w:sz="6" w:space="0" w:color="auto"/>
              <w:right w:val="single" w:sz="4" w:space="0" w:color="000000"/>
            </w:tcBorders>
          </w:tcPr>
          <w:p>
            <w:pPr>
              <w:pStyle w:val="TableParagraph"/>
              <w:spacing w:line="232" w:lineRule="exact" w:before="21"/>
              <w:ind w:left="122" w:right="101" w:firstLine="268"/>
              <w:jc w:val="left"/>
              <w:rPr>
                <w:rFonts w:ascii="宋体" w:hAnsi="宋体" w:cs="宋体" w:eastAsia="宋体" w:hint="default"/>
                <w:sz w:val="18"/>
                <w:szCs w:val="18"/>
              </w:rPr>
            </w:pPr>
            <w:r>
              <w:rPr>
                <w:rFonts w:ascii="宋体" w:hAnsi="宋体" w:cs="宋体" w:eastAsia="宋体" w:hint="default"/>
                <w:spacing w:val="-1"/>
                <w:sz w:val="18"/>
                <w:szCs w:val="18"/>
              </w:rPr>
              <w:t>其中：单项金额重大未计提减值准</w:t>
            </w:r>
            <w:r>
              <w:rPr>
                <w:rFonts w:ascii="宋体" w:hAnsi="宋体" w:cs="宋体" w:eastAsia="宋体" w:hint="default"/>
                <w:sz w:val="18"/>
                <w:szCs w:val="18"/>
              </w:rPr>
              <w:t> 备的应收账款</w:t>
            </w:r>
          </w:p>
        </w:tc>
        <w:tc>
          <w:tcPr>
            <w:tcW w:w="1618" w:type="dxa"/>
            <w:tcBorders>
              <w:top w:val="nil" w:sz="6" w:space="0" w:color="auto"/>
              <w:left w:val="single" w:sz="4" w:space="0" w:color="000000"/>
              <w:bottom w:val="nil" w:sz="6" w:space="0" w:color="auto"/>
              <w:right w:val="single" w:sz="4" w:space="0" w:color="000000"/>
            </w:tcBorders>
          </w:tcPr>
          <w:p>
            <w:pPr>
              <w:pStyle w:val="TableParagraph"/>
              <w:spacing w:line="240" w:lineRule="auto" w:before="158"/>
              <w:ind w:right="103"/>
              <w:jc w:val="right"/>
              <w:rPr>
                <w:rFonts w:ascii="Arial Narrow" w:hAnsi="Arial Narrow" w:cs="Arial Narrow" w:eastAsia="Arial Narrow" w:hint="default"/>
                <w:sz w:val="18"/>
                <w:szCs w:val="18"/>
              </w:rPr>
            </w:pPr>
            <w:r>
              <w:rPr>
                <w:rFonts w:ascii="Arial Narrow"/>
                <w:spacing w:val="-1"/>
                <w:sz w:val="18"/>
              </w:rPr>
              <w:t>168,575,008.36</w:t>
            </w:r>
          </w:p>
        </w:tc>
        <w:tc>
          <w:tcPr>
            <w:tcW w:w="900" w:type="dxa"/>
            <w:tcBorders>
              <w:top w:val="nil" w:sz="6" w:space="0" w:color="auto"/>
              <w:left w:val="single" w:sz="4" w:space="0" w:color="000000"/>
              <w:bottom w:val="nil" w:sz="6" w:space="0" w:color="auto"/>
              <w:right w:val="single" w:sz="4" w:space="0" w:color="000000"/>
            </w:tcBorders>
          </w:tcPr>
          <w:p>
            <w:pPr>
              <w:pStyle w:val="TableParagraph"/>
              <w:spacing w:line="240" w:lineRule="auto" w:before="156"/>
              <w:ind w:right="2"/>
              <w:jc w:val="center"/>
              <w:rPr>
                <w:rFonts w:ascii="Arial Narrow" w:hAnsi="Arial Narrow" w:cs="Arial Narrow" w:eastAsia="Arial Narrow" w:hint="default"/>
                <w:sz w:val="18"/>
                <w:szCs w:val="18"/>
              </w:rPr>
            </w:pPr>
            <w:r>
              <w:rPr>
                <w:rFonts w:ascii="Arial Narrow"/>
                <w:sz w:val="18"/>
              </w:rPr>
              <w:t>79.38</w:t>
            </w:r>
          </w:p>
        </w:tc>
        <w:tc>
          <w:tcPr>
            <w:tcW w:w="1621" w:type="dxa"/>
            <w:tcBorders>
              <w:top w:val="nil" w:sz="6" w:space="0" w:color="auto"/>
              <w:left w:val="single" w:sz="4" w:space="0" w:color="000000"/>
              <w:bottom w:val="nil" w:sz="6" w:space="0" w:color="auto"/>
              <w:right w:val="single" w:sz="4" w:space="0" w:color="000000"/>
            </w:tcBorders>
          </w:tcPr>
          <w:p>
            <w:pPr/>
          </w:p>
        </w:tc>
        <w:tc>
          <w:tcPr>
            <w:tcW w:w="900" w:type="dxa"/>
            <w:tcBorders>
              <w:top w:val="nil" w:sz="6" w:space="0" w:color="auto"/>
              <w:left w:val="single" w:sz="4" w:space="0" w:color="000000"/>
              <w:bottom w:val="nil" w:sz="6" w:space="0" w:color="auto"/>
              <w:right w:val="nil" w:sz="6" w:space="0" w:color="auto"/>
            </w:tcBorders>
          </w:tcPr>
          <w:p>
            <w:pPr/>
          </w:p>
        </w:tc>
      </w:tr>
      <w:tr>
        <w:trPr>
          <w:trHeight w:val="228" w:hRule="exact"/>
        </w:trPr>
        <w:tc>
          <w:tcPr>
            <w:tcW w:w="3185" w:type="dxa"/>
            <w:tcBorders>
              <w:top w:val="nil" w:sz="6" w:space="0" w:color="auto"/>
              <w:left w:val="nil" w:sz="6" w:space="0" w:color="auto"/>
              <w:bottom w:val="nil" w:sz="6" w:space="0" w:color="auto"/>
              <w:right w:val="single" w:sz="4" w:space="0" w:color="000000"/>
            </w:tcBorders>
          </w:tcPr>
          <w:p>
            <w:pPr>
              <w:pStyle w:val="TableParagraph"/>
              <w:spacing w:line="240" w:lineRule="auto" w:before="3"/>
              <w:ind w:right="1310"/>
              <w:jc w:val="right"/>
              <w:rPr>
                <w:rFonts w:ascii="宋体" w:hAnsi="宋体" w:cs="宋体" w:eastAsia="宋体" w:hint="default"/>
                <w:sz w:val="18"/>
                <w:szCs w:val="18"/>
              </w:rPr>
            </w:pPr>
            <w:r>
              <w:rPr>
                <w:rFonts w:ascii="宋体" w:hAnsi="宋体" w:cs="宋体" w:eastAsia="宋体" w:hint="default"/>
                <w:sz w:val="18"/>
                <w:szCs w:val="18"/>
              </w:rPr>
              <w:t>小  计</w:t>
            </w:r>
          </w:p>
        </w:tc>
        <w:tc>
          <w:tcPr>
            <w:tcW w:w="1618"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3"/>
              <w:jc w:val="right"/>
              <w:rPr>
                <w:rFonts w:ascii="Arial Narrow" w:hAnsi="Arial Narrow" w:cs="Arial Narrow" w:eastAsia="Arial Narrow" w:hint="default"/>
                <w:sz w:val="18"/>
                <w:szCs w:val="18"/>
              </w:rPr>
            </w:pPr>
            <w:r>
              <w:rPr>
                <w:rFonts w:ascii="Arial Narrow"/>
                <w:spacing w:val="-1"/>
                <w:sz w:val="18"/>
              </w:rPr>
              <w:t>212,369,608.75</w:t>
            </w:r>
          </w:p>
        </w:tc>
        <w:tc>
          <w:tcPr>
            <w:tcW w:w="900"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
              <w:jc w:val="center"/>
              <w:rPr>
                <w:rFonts w:ascii="Arial Narrow" w:hAnsi="Arial Narrow" w:cs="Arial Narrow" w:eastAsia="Arial Narrow" w:hint="default"/>
                <w:sz w:val="18"/>
                <w:szCs w:val="18"/>
              </w:rPr>
            </w:pPr>
            <w:r>
              <w:rPr>
                <w:rFonts w:ascii="Arial Narrow"/>
                <w:sz w:val="18"/>
              </w:rPr>
              <w:t>100.00</w:t>
            </w:r>
          </w:p>
        </w:tc>
        <w:tc>
          <w:tcPr>
            <w:tcW w:w="1621"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3"/>
              <w:jc w:val="right"/>
              <w:rPr>
                <w:rFonts w:ascii="Arial Narrow" w:hAnsi="Arial Narrow" w:cs="Arial Narrow" w:eastAsia="Arial Narrow" w:hint="default"/>
                <w:sz w:val="18"/>
                <w:szCs w:val="18"/>
              </w:rPr>
            </w:pPr>
            <w:r>
              <w:rPr>
                <w:rFonts w:ascii="Arial Narrow"/>
                <w:spacing w:val="-1"/>
                <w:sz w:val="18"/>
              </w:rPr>
              <w:t>7,268,939.92</w:t>
            </w:r>
          </w:p>
        </w:tc>
        <w:tc>
          <w:tcPr>
            <w:tcW w:w="900" w:type="dxa"/>
            <w:tcBorders>
              <w:top w:val="nil" w:sz="6" w:space="0" w:color="auto"/>
              <w:left w:val="single" w:sz="4" w:space="0" w:color="000000"/>
              <w:bottom w:val="nil" w:sz="6" w:space="0" w:color="auto"/>
              <w:right w:val="nil" w:sz="6" w:space="0" w:color="auto"/>
            </w:tcBorders>
          </w:tcPr>
          <w:p>
            <w:pPr>
              <w:pStyle w:val="TableParagraph"/>
              <w:spacing w:line="240" w:lineRule="auto" w:before="47"/>
              <w:ind w:right="6"/>
              <w:jc w:val="center"/>
              <w:rPr>
                <w:rFonts w:ascii="Arial Narrow" w:hAnsi="Arial Narrow" w:cs="Arial Narrow" w:eastAsia="Arial Narrow" w:hint="default"/>
                <w:sz w:val="18"/>
                <w:szCs w:val="18"/>
              </w:rPr>
            </w:pPr>
            <w:r>
              <w:rPr>
                <w:rFonts w:ascii="Arial Narrow"/>
                <w:sz w:val="18"/>
              </w:rPr>
              <w:t>3.42</w:t>
            </w:r>
          </w:p>
        </w:tc>
      </w:tr>
      <w:tr>
        <w:trPr>
          <w:trHeight w:val="598" w:hRule="exact"/>
        </w:trPr>
        <w:tc>
          <w:tcPr>
            <w:tcW w:w="3185" w:type="dxa"/>
            <w:tcBorders>
              <w:top w:val="nil" w:sz="6" w:space="0" w:color="auto"/>
              <w:left w:val="nil" w:sz="6" w:space="0" w:color="auto"/>
              <w:bottom w:val="nil" w:sz="6" w:space="0" w:color="auto"/>
              <w:right w:val="single" w:sz="4" w:space="0" w:color="000000"/>
            </w:tcBorders>
          </w:tcPr>
          <w:p>
            <w:pPr>
              <w:pStyle w:val="TableParagraph"/>
              <w:spacing w:line="232" w:lineRule="exact" w:before="95"/>
              <w:ind w:left="122" w:right="176"/>
              <w:jc w:val="left"/>
              <w:rPr>
                <w:rFonts w:ascii="宋体" w:hAnsi="宋体" w:cs="宋体" w:eastAsia="宋体" w:hint="default"/>
                <w:sz w:val="18"/>
                <w:szCs w:val="18"/>
              </w:rPr>
            </w:pPr>
            <w:r>
              <w:rPr>
                <w:rFonts w:ascii="宋体" w:hAnsi="宋体" w:cs="宋体" w:eastAsia="宋体" w:hint="default"/>
                <w:sz w:val="18"/>
                <w:szCs w:val="18"/>
              </w:rPr>
              <w:t>单项金额虽不重大但单项计提坏账准 备的应收账款</w:t>
            </w:r>
          </w:p>
        </w:tc>
        <w:tc>
          <w:tcPr>
            <w:tcW w:w="1618" w:type="dxa"/>
            <w:vMerge w:val="restart"/>
            <w:tcBorders>
              <w:top w:val="nil" w:sz="6" w:space="0" w:color="auto"/>
              <w:left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left="482" w:right="0"/>
              <w:jc w:val="left"/>
              <w:rPr>
                <w:rFonts w:ascii="Arial Narrow" w:hAnsi="Arial Narrow" w:cs="Arial Narrow" w:eastAsia="Arial Narrow" w:hint="default"/>
                <w:sz w:val="18"/>
                <w:szCs w:val="18"/>
              </w:rPr>
            </w:pPr>
            <w:r>
              <w:rPr>
                <w:rFonts w:ascii="Arial Narrow"/>
                <w:sz w:val="18"/>
              </w:rPr>
              <w:t>212,369,608.75</w:t>
            </w:r>
          </w:p>
        </w:tc>
        <w:tc>
          <w:tcPr>
            <w:tcW w:w="900" w:type="dxa"/>
            <w:tcBorders>
              <w:top w:val="nil" w:sz="6" w:space="0" w:color="auto"/>
              <w:left w:val="single" w:sz="4" w:space="0" w:color="000000"/>
              <w:bottom w:val="nil" w:sz="6" w:space="0" w:color="auto"/>
              <w:right w:val="single" w:sz="4" w:space="0" w:color="000000"/>
            </w:tcBorders>
          </w:tcPr>
          <w:p>
            <w:pPr/>
          </w:p>
        </w:tc>
        <w:tc>
          <w:tcPr>
            <w:tcW w:w="1621" w:type="dxa"/>
            <w:tcBorders>
              <w:top w:val="nil" w:sz="6" w:space="0" w:color="auto"/>
              <w:left w:val="single" w:sz="4" w:space="0" w:color="000000"/>
              <w:bottom w:val="nil" w:sz="6" w:space="0" w:color="auto"/>
              <w:right w:val="single" w:sz="4" w:space="0" w:color="000000"/>
            </w:tcBorders>
          </w:tcPr>
          <w:p>
            <w:pPr/>
          </w:p>
        </w:tc>
        <w:tc>
          <w:tcPr>
            <w:tcW w:w="900" w:type="dxa"/>
            <w:tcBorders>
              <w:top w:val="nil" w:sz="6" w:space="0" w:color="auto"/>
              <w:left w:val="single" w:sz="4" w:space="0" w:color="000000"/>
              <w:bottom w:val="nil" w:sz="6" w:space="0" w:color="auto"/>
              <w:right w:val="nil" w:sz="6" w:space="0" w:color="auto"/>
            </w:tcBorders>
          </w:tcPr>
          <w:p>
            <w:pPr/>
          </w:p>
        </w:tc>
      </w:tr>
      <w:tr>
        <w:trPr>
          <w:trHeight w:val="336" w:hRule="exact"/>
        </w:trPr>
        <w:tc>
          <w:tcPr>
            <w:tcW w:w="3185" w:type="dxa"/>
            <w:tcBorders>
              <w:top w:val="nil" w:sz="6" w:space="0" w:color="auto"/>
              <w:left w:val="nil" w:sz="6" w:space="0" w:color="auto"/>
              <w:bottom w:val="single" w:sz="12" w:space="0" w:color="000000"/>
              <w:right w:val="single" w:sz="4" w:space="0" w:color="000000"/>
            </w:tcBorders>
          </w:tcPr>
          <w:p>
            <w:pPr>
              <w:pStyle w:val="TableParagraph"/>
              <w:spacing w:line="240" w:lineRule="auto" w:before="3"/>
              <w:ind w:right="1310"/>
              <w:jc w:val="right"/>
              <w:rPr>
                <w:rFonts w:ascii="宋体" w:hAnsi="宋体" w:cs="宋体" w:eastAsia="宋体" w:hint="default"/>
                <w:sz w:val="18"/>
                <w:szCs w:val="18"/>
              </w:rPr>
            </w:pPr>
            <w:r>
              <w:rPr>
                <w:rFonts w:ascii="宋体" w:hAnsi="宋体" w:cs="宋体" w:eastAsia="宋体" w:hint="default"/>
                <w:sz w:val="18"/>
                <w:szCs w:val="18"/>
              </w:rPr>
              <w:t>合  计</w:t>
            </w:r>
          </w:p>
        </w:tc>
        <w:tc>
          <w:tcPr>
            <w:tcW w:w="1618" w:type="dxa"/>
            <w:vMerge/>
            <w:tcBorders>
              <w:left w:val="nil" w:sz="6" w:space="0" w:color="auto"/>
              <w:bottom w:val="single" w:sz="12" w:space="0" w:color="000000"/>
              <w:right w:val="single" w:sz="4" w:space="0" w:color="000000"/>
            </w:tcBorders>
          </w:tcPr>
          <w:p>
            <w:pPr/>
          </w:p>
        </w:tc>
        <w:tc>
          <w:tcPr>
            <w:tcW w:w="90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9"/>
              <w:ind w:right="1"/>
              <w:jc w:val="center"/>
              <w:rPr>
                <w:rFonts w:ascii="Arial Narrow" w:hAnsi="Arial Narrow" w:cs="Arial Narrow" w:eastAsia="Arial Narrow" w:hint="default"/>
                <w:sz w:val="18"/>
                <w:szCs w:val="18"/>
              </w:rPr>
            </w:pPr>
            <w:r>
              <w:rPr>
                <w:rFonts w:ascii="Arial Narrow"/>
                <w:sz w:val="18"/>
              </w:rPr>
              <w:t>100.00</w:t>
            </w:r>
          </w:p>
        </w:tc>
        <w:tc>
          <w:tcPr>
            <w:tcW w:w="162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9"/>
              <w:ind w:right="103"/>
              <w:jc w:val="right"/>
              <w:rPr>
                <w:rFonts w:ascii="Arial Narrow" w:hAnsi="Arial Narrow" w:cs="Arial Narrow" w:eastAsia="Arial Narrow" w:hint="default"/>
                <w:sz w:val="18"/>
                <w:szCs w:val="18"/>
              </w:rPr>
            </w:pPr>
            <w:r>
              <w:rPr>
                <w:rFonts w:ascii="Arial Narrow"/>
                <w:spacing w:val="-1"/>
                <w:sz w:val="18"/>
              </w:rPr>
              <w:t>7,268,939.92</w:t>
            </w:r>
          </w:p>
        </w:tc>
        <w:tc>
          <w:tcPr>
            <w:tcW w:w="900" w:type="dxa"/>
            <w:tcBorders>
              <w:top w:val="nil" w:sz="6" w:space="0" w:color="auto"/>
              <w:left w:val="single" w:sz="4" w:space="0" w:color="000000"/>
              <w:bottom w:val="single" w:sz="12" w:space="0" w:color="000000"/>
              <w:right w:val="nil" w:sz="6" w:space="0" w:color="auto"/>
            </w:tcBorders>
          </w:tcPr>
          <w:p>
            <w:pPr>
              <w:pStyle w:val="TableParagraph"/>
              <w:spacing w:line="240" w:lineRule="auto" w:before="49"/>
              <w:ind w:right="5"/>
              <w:jc w:val="center"/>
              <w:rPr>
                <w:rFonts w:ascii="Arial Narrow" w:hAnsi="Arial Narrow" w:cs="Arial Narrow" w:eastAsia="Arial Narrow" w:hint="default"/>
                <w:sz w:val="18"/>
                <w:szCs w:val="18"/>
              </w:rPr>
            </w:pPr>
            <w:r>
              <w:rPr>
                <w:rFonts w:ascii="Arial Narrow"/>
                <w:sz w:val="18"/>
              </w:rPr>
              <w:t>--</w:t>
            </w:r>
          </w:p>
        </w:tc>
      </w:tr>
    </w:tbl>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5"/>
          <w:szCs w:val="15"/>
        </w:rPr>
      </w:pPr>
    </w:p>
    <w:tbl>
      <w:tblPr>
        <w:tblW w:w="0" w:type="auto"/>
        <w:jc w:val="left"/>
        <w:tblInd w:w="710" w:type="dxa"/>
        <w:tblLayout w:type="fixed"/>
        <w:tblCellMar>
          <w:top w:w="0" w:type="dxa"/>
          <w:left w:w="0" w:type="dxa"/>
          <w:bottom w:w="0" w:type="dxa"/>
          <w:right w:w="0" w:type="dxa"/>
        </w:tblCellMar>
        <w:tblLook w:val="01E0"/>
      </w:tblPr>
      <w:tblGrid>
        <w:gridCol w:w="3185"/>
        <w:gridCol w:w="1650"/>
        <w:gridCol w:w="868"/>
        <w:gridCol w:w="1621"/>
        <w:gridCol w:w="900"/>
      </w:tblGrid>
      <w:tr>
        <w:trPr>
          <w:trHeight w:val="360" w:hRule="exact"/>
        </w:trPr>
        <w:tc>
          <w:tcPr>
            <w:tcW w:w="8224" w:type="dxa"/>
            <w:gridSpan w:val="5"/>
            <w:tcBorders>
              <w:top w:val="single" w:sz="12" w:space="0" w:color="000000"/>
              <w:left w:val="nil" w:sz="6" w:space="0" w:color="auto"/>
              <w:bottom w:val="nil" w:sz="6" w:space="0" w:color="auto"/>
              <w:right w:val="nil" w:sz="6" w:space="0" w:color="auto"/>
            </w:tcBorders>
          </w:tcPr>
          <w:p>
            <w:pPr>
              <w:pStyle w:val="TableParagraph"/>
              <w:spacing w:line="240" w:lineRule="auto" w:before="25"/>
              <w:ind w:left="5254" w:right="0"/>
              <w:jc w:val="left"/>
              <w:rPr>
                <w:rFonts w:ascii="宋体" w:hAnsi="宋体" w:cs="宋体" w:eastAsia="宋体" w:hint="default"/>
                <w:sz w:val="18"/>
                <w:szCs w:val="18"/>
              </w:rPr>
            </w:pPr>
            <w:r>
              <w:rPr>
                <w:rFonts w:ascii="宋体" w:hAnsi="宋体" w:cs="宋体" w:eastAsia="宋体" w:hint="default"/>
                <w:sz w:val="18"/>
                <w:szCs w:val="18"/>
              </w:rPr>
              <w:t>期  初  数</w:t>
            </w:r>
          </w:p>
        </w:tc>
      </w:tr>
      <w:tr>
        <w:trPr>
          <w:trHeight w:val="356" w:hRule="exact"/>
        </w:trPr>
        <w:tc>
          <w:tcPr>
            <w:tcW w:w="3185" w:type="dxa"/>
            <w:tcBorders>
              <w:top w:val="nil" w:sz="6" w:space="0" w:color="auto"/>
              <w:left w:val="nil" w:sz="6" w:space="0" w:color="auto"/>
              <w:bottom w:val="nil" w:sz="6" w:space="0" w:color="auto"/>
              <w:right w:val="single" w:sz="4" w:space="0" w:color="000000"/>
            </w:tcBorders>
          </w:tcPr>
          <w:p>
            <w:pPr>
              <w:pStyle w:val="TableParagraph"/>
              <w:spacing w:line="240" w:lineRule="auto" w:before="30"/>
              <w:ind w:left="18" w:right="0"/>
              <w:jc w:val="center"/>
              <w:rPr>
                <w:rFonts w:ascii="宋体" w:hAnsi="宋体" w:cs="宋体" w:eastAsia="宋体" w:hint="default"/>
                <w:sz w:val="18"/>
                <w:szCs w:val="18"/>
              </w:rPr>
            </w:pPr>
            <w:r>
              <w:rPr>
                <w:rFonts w:ascii="宋体" w:hAnsi="宋体" w:cs="宋体" w:eastAsia="宋体" w:hint="default"/>
                <w:sz w:val="18"/>
                <w:szCs w:val="18"/>
              </w:rPr>
              <w:t>种  类</w:t>
            </w:r>
          </w:p>
        </w:tc>
        <w:tc>
          <w:tcPr>
            <w:tcW w:w="1650" w:type="dxa"/>
            <w:tcBorders>
              <w:top w:val="single" w:sz="4" w:space="0" w:color="000000"/>
              <w:left w:val="single" w:sz="4" w:space="0" w:color="000000"/>
              <w:bottom w:val="nil" w:sz="6" w:space="0" w:color="auto"/>
              <w:right w:val="nil" w:sz="6" w:space="0" w:color="auto"/>
            </w:tcBorders>
          </w:tcPr>
          <w:p>
            <w:pPr>
              <w:pStyle w:val="TableParagraph"/>
              <w:spacing w:line="240" w:lineRule="auto" w:before="25"/>
              <w:ind w:left="892"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868" w:type="dxa"/>
            <w:tcBorders>
              <w:top w:val="single" w:sz="4" w:space="0" w:color="000000"/>
              <w:left w:val="nil" w:sz="6" w:space="0" w:color="auto"/>
              <w:bottom w:val="nil" w:sz="6" w:space="0" w:color="auto"/>
              <w:right w:val="single" w:sz="4" w:space="0" w:color="000000"/>
            </w:tcBorders>
          </w:tcPr>
          <w:p>
            <w:pPr/>
          </w:p>
        </w:tc>
        <w:tc>
          <w:tcPr>
            <w:tcW w:w="1621" w:type="dxa"/>
            <w:tcBorders>
              <w:top w:val="single" w:sz="4" w:space="0" w:color="000000"/>
              <w:left w:val="single" w:sz="4" w:space="0" w:color="000000"/>
              <w:bottom w:val="nil" w:sz="6" w:space="0" w:color="auto"/>
              <w:right w:val="nil" w:sz="6" w:space="0" w:color="auto"/>
            </w:tcBorders>
          </w:tcPr>
          <w:p>
            <w:pPr>
              <w:pStyle w:val="TableParagraph"/>
              <w:spacing w:line="240" w:lineRule="auto" w:before="25"/>
              <w:ind w:right="0"/>
              <w:jc w:val="right"/>
              <w:rPr>
                <w:rFonts w:ascii="宋体" w:hAnsi="宋体" w:cs="宋体" w:eastAsia="宋体" w:hint="default"/>
                <w:sz w:val="18"/>
                <w:szCs w:val="18"/>
              </w:rPr>
            </w:pPr>
            <w:r>
              <w:rPr>
                <w:rFonts w:ascii="宋体" w:hAnsi="宋体" w:cs="宋体" w:eastAsia="宋体" w:hint="default"/>
                <w:sz w:val="18"/>
                <w:szCs w:val="18"/>
              </w:rPr>
              <w:t>坏账准备</w:t>
            </w:r>
          </w:p>
        </w:tc>
        <w:tc>
          <w:tcPr>
            <w:tcW w:w="900" w:type="dxa"/>
            <w:tcBorders>
              <w:top w:val="single" w:sz="4" w:space="0" w:color="000000"/>
              <w:left w:val="nil" w:sz="6" w:space="0" w:color="auto"/>
              <w:bottom w:val="nil" w:sz="6" w:space="0" w:color="auto"/>
              <w:right w:val="nil" w:sz="6" w:space="0" w:color="auto"/>
            </w:tcBorders>
          </w:tcPr>
          <w:p>
            <w:pPr/>
          </w:p>
        </w:tc>
      </w:tr>
      <w:tr>
        <w:trPr>
          <w:trHeight w:val="266" w:hRule="exact"/>
        </w:trPr>
        <w:tc>
          <w:tcPr>
            <w:tcW w:w="3185" w:type="dxa"/>
            <w:tcBorders>
              <w:top w:val="nil" w:sz="6" w:space="0" w:color="auto"/>
              <w:left w:val="nil" w:sz="6" w:space="0" w:color="auto"/>
              <w:bottom w:val="nil" w:sz="6" w:space="0" w:color="auto"/>
              <w:right w:val="single" w:sz="4" w:space="0" w:color="000000"/>
            </w:tcBorders>
          </w:tcPr>
          <w:p>
            <w:pPr/>
          </w:p>
        </w:tc>
        <w:tc>
          <w:tcPr>
            <w:tcW w:w="1650" w:type="dxa"/>
            <w:tcBorders>
              <w:top w:val="nil" w:sz="6" w:space="0" w:color="auto"/>
              <w:left w:val="single" w:sz="4" w:space="0" w:color="000000"/>
              <w:bottom w:val="nil" w:sz="6" w:space="0" w:color="auto"/>
              <w:right w:val="nil" w:sz="6" w:space="0" w:color="auto"/>
            </w:tcBorders>
          </w:tcPr>
          <w:p>
            <w:pPr>
              <w:pStyle w:val="TableParagraph"/>
              <w:spacing w:line="240" w:lineRule="auto" w:before="22"/>
              <w:ind w:left="443" w:right="0"/>
              <w:jc w:val="left"/>
              <w:rPr>
                <w:rFonts w:ascii="宋体" w:hAnsi="宋体" w:cs="宋体" w:eastAsia="宋体" w:hint="default"/>
                <w:sz w:val="18"/>
                <w:szCs w:val="18"/>
              </w:rPr>
            </w:pPr>
            <w:r>
              <w:rPr>
                <w:rFonts w:ascii="宋体" w:hAnsi="宋体" w:cs="宋体" w:eastAsia="宋体" w:hint="default"/>
                <w:sz w:val="18"/>
                <w:szCs w:val="18"/>
              </w:rPr>
              <w:t>金  额</w:t>
            </w:r>
          </w:p>
        </w:tc>
        <w:tc>
          <w:tcPr>
            <w:tcW w:w="868"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right="206"/>
              <w:jc w:val="center"/>
              <w:rPr>
                <w:rFonts w:ascii="Arial Narrow" w:hAnsi="Arial Narrow" w:cs="Arial Narrow" w:eastAsia="Arial Narrow" w:hint="default"/>
                <w:sz w:val="18"/>
                <w:szCs w:val="18"/>
              </w:rPr>
            </w:pPr>
            <w:r>
              <w:rPr>
                <w:rFonts w:ascii="宋体" w:hAnsi="宋体" w:cs="宋体" w:eastAsia="宋体" w:hint="default"/>
                <w:sz w:val="18"/>
                <w:szCs w:val="18"/>
              </w:rPr>
              <w:t>比例</w:t>
            </w:r>
            <w:r>
              <w:rPr>
                <w:rFonts w:ascii="Arial Narrow" w:hAnsi="Arial Narrow" w:cs="Arial Narrow" w:eastAsia="Arial Narrow" w:hint="default"/>
                <w:sz w:val="18"/>
                <w:szCs w:val="18"/>
              </w:rPr>
              <w:t>(%)</w:t>
            </w:r>
          </w:p>
        </w:tc>
        <w:tc>
          <w:tcPr>
            <w:tcW w:w="1621" w:type="dxa"/>
            <w:tcBorders>
              <w:top w:val="nil" w:sz="6" w:space="0" w:color="auto"/>
              <w:left w:val="single" w:sz="4" w:space="0" w:color="000000"/>
              <w:bottom w:val="nil" w:sz="6" w:space="0" w:color="auto"/>
              <w:right w:val="single" w:sz="4" w:space="0" w:color="000000"/>
            </w:tcBorders>
          </w:tcPr>
          <w:p>
            <w:pPr>
              <w:pStyle w:val="TableParagraph"/>
              <w:spacing w:line="240" w:lineRule="auto" w:before="22"/>
              <w:ind w:left="535" w:right="0"/>
              <w:jc w:val="left"/>
              <w:rPr>
                <w:rFonts w:ascii="宋体" w:hAnsi="宋体" w:cs="宋体" w:eastAsia="宋体" w:hint="default"/>
                <w:sz w:val="18"/>
                <w:szCs w:val="18"/>
              </w:rPr>
            </w:pPr>
            <w:r>
              <w:rPr>
                <w:rFonts w:ascii="宋体" w:hAnsi="宋体" w:cs="宋体" w:eastAsia="宋体" w:hint="default"/>
                <w:sz w:val="18"/>
                <w:szCs w:val="18"/>
              </w:rPr>
              <w:t>金  额</w:t>
            </w:r>
          </w:p>
        </w:tc>
        <w:tc>
          <w:tcPr>
            <w:tcW w:w="900" w:type="dxa"/>
            <w:tcBorders>
              <w:top w:val="nil" w:sz="6" w:space="0" w:color="auto"/>
              <w:left w:val="single" w:sz="4" w:space="0" w:color="000000"/>
              <w:bottom w:val="nil" w:sz="6" w:space="0" w:color="auto"/>
              <w:right w:val="nil" w:sz="6" w:space="0" w:color="auto"/>
            </w:tcBorders>
          </w:tcPr>
          <w:p>
            <w:pPr>
              <w:pStyle w:val="TableParagraph"/>
              <w:spacing w:line="240" w:lineRule="auto" w:before="22"/>
              <w:ind w:right="6"/>
              <w:jc w:val="center"/>
              <w:rPr>
                <w:rFonts w:ascii="Arial Narrow" w:hAnsi="Arial Narrow" w:cs="Arial Narrow" w:eastAsia="Arial Narrow" w:hint="default"/>
                <w:sz w:val="18"/>
                <w:szCs w:val="18"/>
              </w:rPr>
            </w:pPr>
            <w:r>
              <w:rPr>
                <w:rFonts w:ascii="宋体" w:hAnsi="宋体" w:cs="宋体" w:eastAsia="宋体" w:hint="default"/>
                <w:sz w:val="18"/>
                <w:szCs w:val="18"/>
              </w:rPr>
              <w:t>比例</w:t>
            </w:r>
            <w:r>
              <w:rPr>
                <w:rFonts w:ascii="Arial Narrow" w:hAnsi="Arial Narrow" w:cs="Arial Narrow" w:eastAsia="Arial Narrow" w:hint="default"/>
                <w:sz w:val="18"/>
                <w:szCs w:val="18"/>
              </w:rPr>
              <w:t>(%)</w:t>
            </w:r>
          </w:p>
        </w:tc>
      </w:tr>
      <w:tr>
        <w:trPr>
          <w:trHeight w:val="84" w:hRule="exact"/>
        </w:trPr>
        <w:tc>
          <w:tcPr>
            <w:tcW w:w="3185" w:type="dxa"/>
            <w:tcBorders>
              <w:top w:val="nil" w:sz="6" w:space="0" w:color="auto"/>
              <w:left w:val="nil" w:sz="6" w:space="0" w:color="auto"/>
              <w:bottom w:val="nil" w:sz="6" w:space="0" w:color="auto"/>
              <w:right w:val="nil" w:sz="6" w:space="0" w:color="auto"/>
            </w:tcBorders>
          </w:tcPr>
          <w:p>
            <w:pPr/>
          </w:p>
        </w:tc>
        <w:tc>
          <w:tcPr>
            <w:tcW w:w="1650" w:type="dxa"/>
            <w:tcBorders>
              <w:top w:val="nil" w:sz="6" w:space="0" w:color="auto"/>
              <w:left w:val="nil" w:sz="6" w:space="0" w:color="auto"/>
              <w:bottom w:val="nil" w:sz="6" w:space="0" w:color="auto"/>
              <w:right w:val="nil" w:sz="6" w:space="0" w:color="auto"/>
            </w:tcBorders>
          </w:tcPr>
          <w:p>
            <w:pPr/>
          </w:p>
        </w:tc>
        <w:tc>
          <w:tcPr>
            <w:tcW w:w="868" w:type="dxa"/>
            <w:tcBorders>
              <w:top w:val="nil" w:sz="6" w:space="0" w:color="auto"/>
              <w:left w:val="nil" w:sz="6" w:space="0" w:color="auto"/>
              <w:bottom w:val="nil" w:sz="6" w:space="0" w:color="auto"/>
              <w:right w:val="single" w:sz="4" w:space="0" w:color="000000"/>
            </w:tcBorders>
          </w:tcPr>
          <w:p>
            <w:pPr/>
          </w:p>
        </w:tc>
        <w:tc>
          <w:tcPr>
            <w:tcW w:w="1621" w:type="dxa"/>
            <w:tcBorders>
              <w:top w:val="nil" w:sz="6" w:space="0" w:color="auto"/>
              <w:left w:val="single" w:sz="4" w:space="0" w:color="000000"/>
              <w:bottom w:val="nil" w:sz="6" w:space="0" w:color="auto"/>
              <w:right w:val="single" w:sz="4" w:space="0" w:color="000000"/>
            </w:tcBorders>
          </w:tcPr>
          <w:p>
            <w:pPr/>
          </w:p>
        </w:tc>
        <w:tc>
          <w:tcPr>
            <w:tcW w:w="900" w:type="dxa"/>
            <w:tcBorders>
              <w:top w:val="nil" w:sz="6" w:space="0" w:color="auto"/>
              <w:left w:val="single" w:sz="4" w:space="0" w:color="000000"/>
              <w:bottom w:val="nil" w:sz="6" w:space="0" w:color="auto"/>
              <w:right w:val="nil" w:sz="6" w:space="0" w:color="auto"/>
            </w:tcBorders>
          </w:tcPr>
          <w:p>
            <w:pPr/>
          </w:p>
        </w:tc>
      </w:tr>
      <w:tr>
        <w:trPr>
          <w:trHeight w:val="468" w:hRule="exact"/>
        </w:trPr>
        <w:tc>
          <w:tcPr>
            <w:tcW w:w="3185" w:type="dxa"/>
            <w:tcBorders>
              <w:top w:val="nil" w:sz="6" w:space="0" w:color="auto"/>
              <w:left w:val="nil" w:sz="6" w:space="0" w:color="auto"/>
              <w:bottom w:val="nil" w:sz="6" w:space="0" w:color="auto"/>
              <w:right w:val="single" w:sz="4" w:space="0" w:color="000000"/>
            </w:tcBorders>
          </w:tcPr>
          <w:p>
            <w:pPr>
              <w:pStyle w:val="TableParagraph"/>
              <w:spacing w:line="204" w:lineRule="exact"/>
              <w:ind w:left="122" w:right="0"/>
              <w:jc w:val="left"/>
              <w:rPr>
                <w:rFonts w:ascii="宋体" w:hAnsi="宋体" w:cs="宋体" w:eastAsia="宋体" w:hint="default"/>
                <w:sz w:val="18"/>
                <w:szCs w:val="18"/>
              </w:rPr>
            </w:pPr>
            <w:r>
              <w:rPr>
                <w:rFonts w:ascii="宋体" w:hAnsi="宋体" w:cs="宋体" w:eastAsia="宋体" w:hint="default"/>
                <w:sz w:val="18"/>
                <w:szCs w:val="18"/>
              </w:rPr>
              <w:t>单项金额重大并单项计提坏账准备的</w:t>
            </w:r>
          </w:p>
          <w:p>
            <w:pPr>
              <w:pStyle w:val="TableParagraph"/>
              <w:spacing w:line="234" w:lineRule="exact"/>
              <w:ind w:left="1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650" w:type="dxa"/>
            <w:tcBorders>
              <w:top w:val="nil" w:sz="6" w:space="0" w:color="auto"/>
              <w:left w:val="single" w:sz="4" w:space="0" w:color="000000"/>
              <w:bottom w:val="nil" w:sz="6" w:space="0" w:color="auto"/>
              <w:right w:val="nil" w:sz="6" w:space="0" w:color="auto"/>
            </w:tcBorders>
          </w:tcPr>
          <w:p>
            <w:pPr/>
          </w:p>
        </w:tc>
        <w:tc>
          <w:tcPr>
            <w:tcW w:w="868" w:type="dxa"/>
            <w:tcBorders>
              <w:top w:val="nil" w:sz="6" w:space="0" w:color="auto"/>
              <w:left w:val="nil" w:sz="6" w:space="0" w:color="auto"/>
              <w:bottom w:val="nil" w:sz="6" w:space="0" w:color="auto"/>
              <w:right w:val="single" w:sz="4" w:space="0" w:color="000000"/>
            </w:tcBorders>
          </w:tcPr>
          <w:p>
            <w:pPr/>
          </w:p>
        </w:tc>
        <w:tc>
          <w:tcPr>
            <w:tcW w:w="1621" w:type="dxa"/>
            <w:tcBorders>
              <w:top w:val="nil" w:sz="6" w:space="0" w:color="auto"/>
              <w:left w:val="single" w:sz="4" w:space="0" w:color="000000"/>
              <w:bottom w:val="nil" w:sz="6" w:space="0" w:color="auto"/>
              <w:right w:val="single" w:sz="4" w:space="0" w:color="000000"/>
            </w:tcBorders>
          </w:tcPr>
          <w:p>
            <w:pPr/>
          </w:p>
        </w:tc>
        <w:tc>
          <w:tcPr>
            <w:tcW w:w="900" w:type="dxa"/>
            <w:tcBorders>
              <w:top w:val="nil" w:sz="6" w:space="0" w:color="auto"/>
              <w:left w:val="single" w:sz="4" w:space="0" w:color="000000"/>
              <w:bottom w:val="nil" w:sz="6" w:space="0" w:color="auto"/>
              <w:right w:val="nil" w:sz="6" w:space="0" w:color="auto"/>
            </w:tcBorders>
          </w:tcPr>
          <w:p>
            <w:pPr/>
          </w:p>
        </w:tc>
      </w:tr>
      <w:tr>
        <w:trPr>
          <w:trHeight w:val="358" w:hRule="exact"/>
        </w:trPr>
        <w:tc>
          <w:tcPr>
            <w:tcW w:w="3185"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22" w:right="0"/>
              <w:jc w:val="left"/>
              <w:rPr>
                <w:rFonts w:ascii="宋体" w:hAnsi="宋体" w:cs="宋体" w:eastAsia="宋体" w:hint="default"/>
                <w:sz w:val="18"/>
                <w:szCs w:val="18"/>
              </w:rPr>
            </w:pPr>
            <w:r>
              <w:rPr>
                <w:rFonts w:ascii="宋体" w:hAnsi="宋体" w:cs="宋体" w:eastAsia="宋体" w:hint="default"/>
                <w:sz w:val="18"/>
                <w:szCs w:val="18"/>
              </w:rPr>
              <w:t>按组合计提坏账准备的应收账款</w:t>
            </w:r>
          </w:p>
        </w:tc>
        <w:tc>
          <w:tcPr>
            <w:tcW w:w="1650" w:type="dxa"/>
            <w:tcBorders>
              <w:top w:val="nil" w:sz="6" w:space="0" w:color="auto"/>
              <w:left w:val="nil" w:sz="6" w:space="0" w:color="auto"/>
              <w:bottom w:val="nil" w:sz="6" w:space="0" w:color="auto"/>
              <w:right w:val="nil" w:sz="6" w:space="0" w:color="auto"/>
            </w:tcBorders>
          </w:tcPr>
          <w:p>
            <w:pPr/>
          </w:p>
        </w:tc>
        <w:tc>
          <w:tcPr>
            <w:tcW w:w="868" w:type="dxa"/>
            <w:tcBorders>
              <w:top w:val="nil" w:sz="6" w:space="0" w:color="auto"/>
              <w:left w:val="nil" w:sz="6" w:space="0" w:color="auto"/>
              <w:bottom w:val="nil" w:sz="6" w:space="0" w:color="auto"/>
              <w:right w:val="nil" w:sz="6" w:space="0" w:color="auto"/>
            </w:tcBorders>
          </w:tcPr>
          <w:p>
            <w:pPr/>
          </w:p>
        </w:tc>
        <w:tc>
          <w:tcPr>
            <w:tcW w:w="1621" w:type="dxa"/>
            <w:tcBorders>
              <w:top w:val="nil" w:sz="6" w:space="0" w:color="auto"/>
              <w:left w:val="nil" w:sz="6" w:space="0" w:color="auto"/>
              <w:bottom w:val="nil" w:sz="6" w:space="0" w:color="auto"/>
              <w:right w:val="nil" w:sz="6" w:space="0" w:color="auto"/>
            </w:tcBorders>
          </w:tcPr>
          <w:p>
            <w:pPr/>
          </w:p>
        </w:tc>
        <w:tc>
          <w:tcPr>
            <w:tcW w:w="900" w:type="dxa"/>
            <w:tcBorders>
              <w:top w:val="nil" w:sz="6" w:space="0" w:color="auto"/>
              <w:left w:val="nil" w:sz="6" w:space="0" w:color="auto"/>
              <w:bottom w:val="nil" w:sz="6" w:space="0" w:color="auto"/>
              <w:right w:val="nil" w:sz="6" w:space="0" w:color="auto"/>
            </w:tcBorders>
          </w:tcPr>
          <w:p>
            <w:pPr/>
          </w:p>
        </w:tc>
      </w:tr>
      <w:tr>
        <w:trPr>
          <w:trHeight w:val="271" w:hRule="exact"/>
        </w:trPr>
        <w:tc>
          <w:tcPr>
            <w:tcW w:w="3185"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left="122" w:right="0"/>
              <w:jc w:val="left"/>
              <w:rPr>
                <w:rFonts w:ascii="宋体" w:hAnsi="宋体" w:cs="宋体" w:eastAsia="宋体" w:hint="default"/>
                <w:sz w:val="18"/>
                <w:szCs w:val="18"/>
              </w:rPr>
            </w:pPr>
            <w:r>
              <w:rPr>
                <w:rFonts w:ascii="宋体" w:hAnsi="宋体" w:cs="宋体" w:eastAsia="宋体" w:hint="default"/>
                <w:sz w:val="18"/>
                <w:szCs w:val="18"/>
              </w:rPr>
              <w:t>账龄分析组合</w:t>
            </w:r>
          </w:p>
        </w:tc>
        <w:tc>
          <w:tcPr>
            <w:tcW w:w="1650" w:type="dxa"/>
            <w:tcBorders>
              <w:top w:val="nil" w:sz="6" w:space="0" w:color="auto"/>
              <w:left w:val="single" w:sz="4" w:space="0" w:color="000000"/>
              <w:bottom w:val="nil" w:sz="6" w:space="0" w:color="auto"/>
              <w:right w:val="nil" w:sz="6" w:space="0" w:color="auto"/>
            </w:tcBorders>
          </w:tcPr>
          <w:p>
            <w:pPr>
              <w:pStyle w:val="TableParagraph"/>
              <w:spacing w:line="240" w:lineRule="auto" w:before="66"/>
              <w:ind w:left="297" w:right="0"/>
              <w:jc w:val="left"/>
              <w:rPr>
                <w:rFonts w:ascii="Arial Narrow" w:hAnsi="Arial Narrow" w:cs="Arial Narrow" w:eastAsia="Arial Narrow" w:hint="default"/>
                <w:sz w:val="18"/>
                <w:szCs w:val="18"/>
              </w:rPr>
            </w:pPr>
            <w:r>
              <w:rPr>
                <w:rFonts w:ascii="Arial Narrow"/>
                <w:sz w:val="18"/>
              </w:rPr>
              <w:t>129,364,811.13</w:t>
            </w:r>
          </w:p>
        </w:tc>
        <w:tc>
          <w:tcPr>
            <w:tcW w:w="868" w:type="dxa"/>
            <w:tcBorders>
              <w:top w:val="nil" w:sz="6" w:space="0" w:color="auto"/>
              <w:left w:val="nil" w:sz="6" w:space="0" w:color="auto"/>
              <w:bottom w:val="nil" w:sz="6" w:space="0" w:color="auto"/>
              <w:right w:val="single" w:sz="4" w:space="0" w:color="000000"/>
            </w:tcBorders>
          </w:tcPr>
          <w:p>
            <w:pPr>
              <w:pStyle w:val="TableParagraph"/>
              <w:spacing w:line="240" w:lineRule="auto" w:before="66"/>
              <w:ind w:right="206"/>
              <w:jc w:val="center"/>
              <w:rPr>
                <w:rFonts w:ascii="Arial Narrow" w:hAnsi="Arial Narrow" w:cs="Arial Narrow" w:eastAsia="Arial Narrow" w:hint="default"/>
                <w:sz w:val="18"/>
                <w:szCs w:val="18"/>
              </w:rPr>
            </w:pPr>
            <w:r>
              <w:rPr>
                <w:rFonts w:ascii="Arial Narrow"/>
                <w:sz w:val="18"/>
              </w:rPr>
              <w:t>100.00</w:t>
            </w:r>
          </w:p>
        </w:tc>
        <w:tc>
          <w:tcPr>
            <w:tcW w:w="1621"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103"/>
              <w:jc w:val="right"/>
              <w:rPr>
                <w:rFonts w:ascii="Arial Narrow" w:hAnsi="Arial Narrow" w:cs="Arial Narrow" w:eastAsia="Arial Narrow" w:hint="default"/>
                <w:sz w:val="18"/>
                <w:szCs w:val="18"/>
              </w:rPr>
            </w:pPr>
            <w:r>
              <w:rPr>
                <w:rFonts w:ascii="Arial Narrow"/>
                <w:spacing w:val="-1"/>
                <w:sz w:val="18"/>
              </w:rPr>
              <w:t>7,767,827.27</w:t>
            </w:r>
          </w:p>
        </w:tc>
        <w:tc>
          <w:tcPr>
            <w:tcW w:w="900"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6"/>
              <w:jc w:val="center"/>
              <w:rPr>
                <w:rFonts w:ascii="Arial Narrow" w:hAnsi="Arial Narrow" w:cs="Arial Narrow" w:eastAsia="Arial Narrow" w:hint="default"/>
                <w:sz w:val="18"/>
                <w:szCs w:val="18"/>
              </w:rPr>
            </w:pPr>
            <w:r>
              <w:rPr>
                <w:rFonts w:ascii="Arial Narrow"/>
                <w:sz w:val="18"/>
              </w:rPr>
              <w:t>6.00</w:t>
            </w:r>
          </w:p>
        </w:tc>
      </w:tr>
      <w:tr>
        <w:trPr>
          <w:trHeight w:val="80" w:hRule="exact"/>
        </w:trPr>
        <w:tc>
          <w:tcPr>
            <w:tcW w:w="3185" w:type="dxa"/>
            <w:tcBorders>
              <w:top w:val="nil" w:sz="6" w:space="0" w:color="auto"/>
              <w:left w:val="nil" w:sz="6" w:space="0" w:color="auto"/>
              <w:bottom w:val="nil" w:sz="6" w:space="0" w:color="auto"/>
              <w:right w:val="nil" w:sz="6" w:space="0" w:color="auto"/>
            </w:tcBorders>
          </w:tcPr>
          <w:p>
            <w:pPr/>
          </w:p>
        </w:tc>
        <w:tc>
          <w:tcPr>
            <w:tcW w:w="1650" w:type="dxa"/>
            <w:tcBorders>
              <w:top w:val="nil" w:sz="6" w:space="0" w:color="auto"/>
              <w:left w:val="nil" w:sz="6" w:space="0" w:color="auto"/>
              <w:bottom w:val="nil" w:sz="6" w:space="0" w:color="auto"/>
              <w:right w:val="nil" w:sz="6" w:space="0" w:color="auto"/>
            </w:tcBorders>
          </w:tcPr>
          <w:p>
            <w:pPr/>
          </w:p>
        </w:tc>
        <w:tc>
          <w:tcPr>
            <w:tcW w:w="868" w:type="dxa"/>
            <w:tcBorders>
              <w:top w:val="nil" w:sz="6" w:space="0" w:color="auto"/>
              <w:left w:val="nil" w:sz="6" w:space="0" w:color="auto"/>
              <w:bottom w:val="nil" w:sz="6" w:space="0" w:color="auto"/>
              <w:right w:val="single" w:sz="4" w:space="0" w:color="000000"/>
            </w:tcBorders>
          </w:tcPr>
          <w:p>
            <w:pPr/>
          </w:p>
        </w:tc>
        <w:tc>
          <w:tcPr>
            <w:tcW w:w="1621" w:type="dxa"/>
            <w:tcBorders>
              <w:top w:val="nil" w:sz="6" w:space="0" w:color="auto"/>
              <w:left w:val="single" w:sz="4" w:space="0" w:color="000000"/>
              <w:bottom w:val="nil" w:sz="6" w:space="0" w:color="auto"/>
              <w:right w:val="single" w:sz="4" w:space="0" w:color="000000"/>
            </w:tcBorders>
          </w:tcPr>
          <w:p>
            <w:pPr/>
          </w:p>
        </w:tc>
        <w:tc>
          <w:tcPr>
            <w:tcW w:w="900" w:type="dxa"/>
            <w:tcBorders>
              <w:top w:val="nil" w:sz="6" w:space="0" w:color="auto"/>
              <w:left w:val="single" w:sz="4" w:space="0" w:color="000000"/>
              <w:bottom w:val="nil" w:sz="6" w:space="0" w:color="auto"/>
              <w:right w:val="nil" w:sz="6" w:space="0" w:color="auto"/>
            </w:tcBorders>
          </w:tcPr>
          <w:p>
            <w:pPr/>
          </w:p>
        </w:tc>
      </w:tr>
      <w:tr>
        <w:trPr>
          <w:trHeight w:val="498" w:hRule="exact"/>
        </w:trPr>
        <w:tc>
          <w:tcPr>
            <w:tcW w:w="3185" w:type="dxa"/>
            <w:tcBorders>
              <w:top w:val="nil" w:sz="6" w:space="0" w:color="auto"/>
              <w:left w:val="nil" w:sz="6" w:space="0" w:color="auto"/>
              <w:bottom w:val="nil" w:sz="6" w:space="0" w:color="auto"/>
              <w:right w:val="single" w:sz="4" w:space="0" w:color="000000"/>
            </w:tcBorders>
          </w:tcPr>
          <w:p>
            <w:pPr>
              <w:pStyle w:val="TableParagraph"/>
              <w:spacing w:line="205" w:lineRule="exact"/>
              <w:ind w:left="391" w:right="0"/>
              <w:jc w:val="left"/>
              <w:rPr>
                <w:rFonts w:ascii="宋体" w:hAnsi="宋体" w:cs="宋体" w:eastAsia="宋体" w:hint="default"/>
                <w:sz w:val="18"/>
                <w:szCs w:val="18"/>
              </w:rPr>
            </w:pPr>
            <w:r>
              <w:rPr>
                <w:rFonts w:ascii="宋体" w:hAnsi="宋体" w:cs="宋体" w:eastAsia="宋体" w:hint="default"/>
                <w:sz w:val="18"/>
                <w:szCs w:val="18"/>
              </w:rPr>
              <w:t>其中：单项金额重大未计提减值准</w:t>
            </w: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备的应收账款</w:t>
            </w:r>
          </w:p>
        </w:tc>
        <w:tc>
          <w:tcPr>
            <w:tcW w:w="1650" w:type="dxa"/>
            <w:tcBorders>
              <w:top w:val="nil" w:sz="6" w:space="0" w:color="auto"/>
              <w:left w:val="single" w:sz="4" w:space="0" w:color="000000"/>
              <w:bottom w:val="nil" w:sz="6" w:space="0" w:color="auto"/>
              <w:right w:val="nil" w:sz="6" w:space="0" w:color="auto"/>
            </w:tcBorders>
          </w:tcPr>
          <w:p>
            <w:pPr>
              <w:pStyle w:val="TableParagraph"/>
              <w:spacing w:line="240" w:lineRule="auto" w:before="133"/>
              <w:ind w:left="381" w:right="0"/>
              <w:jc w:val="left"/>
              <w:rPr>
                <w:rFonts w:ascii="Arial Narrow" w:hAnsi="Arial Narrow" w:cs="Arial Narrow" w:eastAsia="Arial Narrow" w:hint="default"/>
                <w:sz w:val="18"/>
                <w:szCs w:val="18"/>
              </w:rPr>
            </w:pPr>
            <w:r>
              <w:rPr>
                <w:rFonts w:ascii="Arial Narrow"/>
                <w:sz w:val="18"/>
              </w:rPr>
              <w:t>89,681,734.64</w:t>
            </w:r>
          </w:p>
        </w:tc>
        <w:tc>
          <w:tcPr>
            <w:tcW w:w="868" w:type="dxa"/>
            <w:tcBorders>
              <w:top w:val="nil" w:sz="6" w:space="0" w:color="auto"/>
              <w:left w:val="nil" w:sz="6" w:space="0" w:color="auto"/>
              <w:bottom w:val="nil" w:sz="6" w:space="0" w:color="auto"/>
              <w:right w:val="single" w:sz="4" w:space="0" w:color="000000"/>
            </w:tcBorders>
          </w:tcPr>
          <w:p>
            <w:pPr>
              <w:pStyle w:val="TableParagraph"/>
              <w:spacing w:line="240" w:lineRule="auto" w:before="133"/>
              <w:ind w:right="207"/>
              <w:jc w:val="center"/>
              <w:rPr>
                <w:rFonts w:ascii="Arial Narrow" w:hAnsi="Arial Narrow" w:cs="Arial Narrow" w:eastAsia="Arial Narrow" w:hint="default"/>
                <w:sz w:val="18"/>
                <w:szCs w:val="18"/>
              </w:rPr>
            </w:pPr>
            <w:r>
              <w:rPr>
                <w:rFonts w:ascii="Arial Narrow"/>
                <w:sz w:val="18"/>
              </w:rPr>
              <w:t>69.32</w:t>
            </w:r>
          </w:p>
        </w:tc>
        <w:tc>
          <w:tcPr>
            <w:tcW w:w="1621" w:type="dxa"/>
            <w:tcBorders>
              <w:top w:val="nil" w:sz="6" w:space="0" w:color="auto"/>
              <w:left w:val="single" w:sz="4" w:space="0" w:color="000000"/>
              <w:bottom w:val="nil" w:sz="6" w:space="0" w:color="auto"/>
              <w:right w:val="single" w:sz="4" w:space="0" w:color="000000"/>
            </w:tcBorders>
          </w:tcPr>
          <w:p>
            <w:pPr/>
          </w:p>
        </w:tc>
        <w:tc>
          <w:tcPr>
            <w:tcW w:w="900" w:type="dxa"/>
            <w:tcBorders>
              <w:top w:val="nil" w:sz="6" w:space="0" w:color="auto"/>
              <w:left w:val="single" w:sz="4" w:space="0" w:color="000000"/>
              <w:bottom w:val="nil" w:sz="6" w:space="0" w:color="auto"/>
              <w:right w:val="nil" w:sz="6" w:space="0" w:color="auto"/>
            </w:tcBorders>
          </w:tcPr>
          <w:p>
            <w:pPr/>
          </w:p>
        </w:tc>
      </w:tr>
      <w:tr>
        <w:trPr>
          <w:trHeight w:val="250" w:hRule="exact"/>
        </w:trPr>
        <w:tc>
          <w:tcPr>
            <w:tcW w:w="3185" w:type="dxa"/>
            <w:tcBorders>
              <w:top w:val="nil" w:sz="6" w:space="0" w:color="auto"/>
              <w:left w:val="nil" w:sz="6" w:space="0" w:color="auto"/>
              <w:bottom w:val="nil" w:sz="6" w:space="0" w:color="auto"/>
              <w:right w:val="single" w:sz="4" w:space="0" w:color="000000"/>
            </w:tcBorders>
          </w:tcPr>
          <w:p>
            <w:pPr>
              <w:pStyle w:val="TableParagraph"/>
              <w:spacing w:line="240" w:lineRule="auto" w:before="2"/>
              <w:ind w:left="18" w:right="0"/>
              <w:jc w:val="center"/>
              <w:rPr>
                <w:rFonts w:ascii="宋体" w:hAnsi="宋体" w:cs="宋体" w:eastAsia="宋体" w:hint="default"/>
                <w:sz w:val="18"/>
                <w:szCs w:val="18"/>
              </w:rPr>
            </w:pPr>
            <w:r>
              <w:rPr>
                <w:rFonts w:ascii="宋体" w:hAnsi="宋体" w:cs="宋体" w:eastAsia="宋体" w:hint="default"/>
                <w:sz w:val="18"/>
                <w:szCs w:val="18"/>
              </w:rPr>
              <w:t>小  计</w:t>
            </w:r>
          </w:p>
        </w:tc>
        <w:tc>
          <w:tcPr>
            <w:tcW w:w="1650" w:type="dxa"/>
            <w:tcBorders>
              <w:top w:val="nil" w:sz="6" w:space="0" w:color="auto"/>
              <w:left w:val="single" w:sz="4" w:space="0" w:color="000000"/>
              <w:bottom w:val="nil" w:sz="6" w:space="0" w:color="auto"/>
              <w:right w:val="nil" w:sz="6" w:space="0" w:color="auto"/>
            </w:tcBorders>
          </w:tcPr>
          <w:p>
            <w:pPr>
              <w:pStyle w:val="TableParagraph"/>
              <w:spacing w:line="240" w:lineRule="auto" w:before="46"/>
              <w:ind w:left="297" w:right="0"/>
              <w:jc w:val="left"/>
              <w:rPr>
                <w:rFonts w:ascii="Arial Narrow" w:hAnsi="Arial Narrow" w:cs="Arial Narrow" w:eastAsia="Arial Narrow" w:hint="default"/>
                <w:sz w:val="18"/>
                <w:szCs w:val="18"/>
              </w:rPr>
            </w:pPr>
            <w:r>
              <w:rPr>
                <w:rFonts w:ascii="Arial Narrow"/>
                <w:sz w:val="18"/>
              </w:rPr>
              <w:t>129,364,811.13</w:t>
            </w:r>
          </w:p>
        </w:tc>
        <w:tc>
          <w:tcPr>
            <w:tcW w:w="868"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right="206"/>
              <w:jc w:val="center"/>
              <w:rPr>
                <w:rFonts w:ascii="Arial Narrow" w:hAnsi="Arial Narrow" w:cs="Arial Narrow" w:eastAsia="Arial Narrow" w:hint="default"/>
                <w:sz w:val="18"/>
                <w:szCs w:val="18"/>
              </w:rPr>
            </w:pPr>
            <w:r>
              <w:rPr>
                <w:rFonts w:ascii="Arial Narrow"/>
                <w:sz w:val="18"/>
              </w:rPr>
              <w:t>100.00</w:t>
            </w:r>
          </w:p>
        </w:tc>
        <w:tc>
          <w:tcPr>
            <w:tcW w:w="1621" w:type="dxa"/>
            <w:tcBorders>
              <w:top w:val="nil" w:sz="6" w:space="0" w:color="auto"/>
              <w:left w:val="single" w:sz="4" w:space="0" w:color="000000"/>
              <w:bottom w:val="nil" w:sz="6" w:space="0" w:color="auto"/>
              <w:right w:val="single" w:sz="4" w:space="0" w:color="000000"/>
            </w:tcBorders>
          </w:tcPr>
          <w:p>
            <w:pPr>
              <w:pStyle w:val="TableParagraph"/>
              <w:spacing w:line="240" w:lineRule="auto" w:before="48"/>
              <w:ind w:right="103"/>
              <w:jc w:val="right"/>
              <w:rPr>
                <w:rFonts w:ascii="Arial Narrow" w:hAnsi="Arial Narrow" w:cs="Arial Narrow" w:eastAsia="Arial Narrow" w:hint="default"/>
                <w:sz w:val="18"/>
                <w:szCs w:val="18"/>
              </w:rPr>
            </w:pPr>
            <w:r>
              <w:rPr>
                <w:rFonts w:ascii="Arial Narrow"/>
                <w:spacing w:val="-1"/>
                <w:sz w:val="18"/>
              </w:rPr>
              <w:t>7,767,827.27</w:t>
            </w:r>
          </w:p>
        </w:tc>
        <w:tc>
          <w:tcPr>
            <w:tcW w:w="900" w:type="dxa"/>
            <w:tcBorders>
              <w:top w:val="nil" w:sz="6" w:space="0" w:color="auto"/>
              <w:left w:val="single" w:sz="4" w:space="0" w:color="000000"/>
              <w:bottom w:val="nil" w:sz="6" w:space="0" w:color="auto"/>
              <w:right w:val="nil" w:sz="6" w:space="0" w:color="auto"/>
            </w:tcBorders>
          </w:tcPr>
          <w:p>
            <w:pPr>
              <w:pStyle w:val="TableParagraph"/>
              <w:spacing w:line="240" w:lineRule="auto" w:before="48"/>
              <w:ind w:right="6"/>
              <w:jc w:val="center"/>
              <w:rPr>
                <w:rFonts w:ascii="Arial Narrow" w:hAnsi="Arial Narrow" w:cs="Arial Narrow" w:eastAsia="Arial Narrow" w:hint="default"/>
                <w:sz w:val="18"/>
                <w:szCs w:val="18"/>
              </w:rPr>
            </w:pPr>
            <w:r>
              <w:rPr>
                <w:rFonts w:ascii="Arial Narrow"/>
                <w:sz w:val="18"/>
              </w:rPr>
              <w:t>6.00</w:t>
            </w:r>
          </w:p>
        </w:tc>
      </w:tr>
      <w:tr>
        <w:trPr>
          <w:trHeight w:val="80" w:hRule="exact"/>
        </w:trPr>
        <w:tc>
          <w:tcPr>
            <w:tcW w:w="3185" w:type="dxa"/>
            <w:tcBorders>
              <w:top w:val="nil" w:sz="6" w:space="0" w:color="auto"/>
              <w:left w:val="nil" w:sz="6" w:space="0" w:color="auto"/>
              <w:bottom w:val="nil" w:sz="6" w:space="0" w:color="auto"/>
              <w:right w:val="nil" w:sz="6" w:space="0" w:color="auto"/>
            </w:tcBorders>
          </w:tcPr>
          <w:p>
            <w:pPr/>
          </w:p>
        </w:tc>
        <w:tc>
          <w:tcPr>
            <w:tcW w:w="1650" w:type="dxa"/>
            <w:tcBorders>
              <w:top w:val="nil" w:sz="6" w:space="0" w:color="auto"/>
              <w:left w:val="nil" w:sz="6" w:space="0" w:color="auto"/>
              <w:bottom w:val="nil" w:sz="6" w:space="0" w:color="auto"/>
              <w:right w:val="nil" w:sz="6" w:space="0" w:color="auto"/>
            </w:tcBorders>
          </w:tcPr>
          <w:p>
            <w:pPr/>
          </w:p>
        </w:tc>
        <w:tc>
          <w:tcPr>
            <w:tcW w:w="868" w:type="dxa"/>
            <w:tcBorders>
              <w:top w:val="nil" w:sz="6" w:space="0" w:color="auto"/>
              <w:left w:val="nil" w:sz="6" w:space="0" w:color="auto"/>
              <w:bottom w:val="nil" w:sz="6" w:space="0" w:color="auto"/>
              <w:right w:val="single" w:sz="4" w:space="0" w:color="000000"/>
            </w:tcBorders>
          </w:tcPr>
          <w:p>
            <w:pPr/>
          </w:p>
        </w:tc>
        <w:tc>
          <w:tcPr>
            <w:tcW w:w="1621" w:type="dxa"/>
            <w:tcBorders>
              <w:top w:val="nil" w:sz="6" w:space="0" w:color="auto"/>
              <w:left w:val="single" w:sz="4" w:space="0" w:color="000000"/>
              <w:bottom w:val="nil" w:sz="6" w:space="0" w:color="auto"/>
              <w:right w:val="single" w:sz="4" w:space="0" w:color="000000"/>
            </w:tcBorders>
          </w:tcPr>
          <w:p>
            <w:pPr/>
          </w:p>
        </w:tc>
        <w:tc>
          <w:tcPr>
            <w:tcW w:w="900" w:type="dxa"/>
            <w:tcBorders>
              <w:top w:val="nil" w:sz="6" w:space="0" w:color="auto"/>
              <w:left w:val="single" w:sz="4" w:space="0" w:color="000000"/>
              <w:bottom w:val="nil" w:sz="6" w:space="0" w:color="auto"/>
              <w:right w:val="nil" w:sz="6" w:space="0" w:color="auto"/>
            </w:tcBorders>
          </w:tcPr>
          <w:p>
            <w:pPr/>
          </w:p>
        </w:tc>
      </w:tr>
      <w:tr>
        <w:trPr>
          <w:trHeight w:val="497" w:hRule="exact"/>
        </w:trPr>
        <w:tc>
          <w:tcPr>
            <w:tcW w:w="3185" w:type="dxa"/>
            <w:tcBorders>
              <w:top w:val="nil" w:sz="6" w:space="0" w:color="auto"/>
              <w:left w:val="nil" w:sz="6" w:space="0" w:color="auto"/>
              <w:bottom w:val="nil" w:sz="6" w:space="0" w:color="auto"/>
              <w:right w:val="single" w:sz="4" w:space="0" w:color="000000"/>
            </w:tcBorders>
          </w:tcPr>
          <w:p>
            <w:pPr>
              <w:pStyle w:val="TableParagraph"/>
              <w:spacing w:line="204" w:lineRule="exact"/>
              <w:ind w:left="122" w:right="0"/>
              <w:jc w:val="left"/>
              <w:rPr>
                <w:rFonts w:ascii="宋体" w:hAnsi="宋体" w:cs="宋体" w:eastAsia="宋体" w:hint="default"/>
                <w:sz w:val="18"/>
                <w:szCs w:val="18"/>
              </w:rPr>
            </w:pPr>
            <w:r>
              <w:rPr>
                <w:rFonts w:ascii="宋体" w:hAnsi="宋体" w:cs="宋体" w:eastAsia="宋体" w:hint="default"/>
                <w:sz w:val="18"/>
                <w:szCs w:val="18"/>
              </w:rPr>
              <w:t>单项金额虽不重大但单项计提坏账准</w:t>
            </w:r>
          </w:p>
          <w:p>
            <w:pPr>
              <w:pStyle w:val="TableParagraph"/>
              <w:spacing w:line="234" w:lineRule="exact"/>
              <w:ind w:left="122" w:right="0"/>
              <w:jc w:val="left"/>
              <w:rPr>
                <w:rFonts w:ascii="宋体" w:hAnsi="宋体" w:cs="宋体" w:eastAsia="宋体" w:hint="default"/>
                <w:sz w:val="18"/>
                <w:szCs w:val="18"/>
              </w:rPr>
            </w:pPr>
            <w:r>
              <w:rPr>
                <w:rFonts w:ascii="宋体" w:hAnsi="宋体" w:cs="宋体" w:eastAsia="宋体" w:hint="default"/>
                <w:sz w:val="18"/>
                <w:szCs w:val="18"/>
              </w:rPr>
              <w:t>备的应收账款</w:t>
            </w:r>
          </w:p>
        </w:tc>
        <w:tc>
          <w:tcPr>
            <w:tcW w:w="1650" w:type="dxa"/>
            <w:tcBorders>
              <w:top w:val="nil" w:sz="6" w:space="0" w:color="auto"/>
              <w:left w:val="single" w:sz="4" w:space="0" w:color="000000"/>
              <w:bottom w:val="nil" w:sz="6" w:space="0" w:color="auto"/>
              <w:right w:val="nil" w:sz="6" w:space="0" w:color="auto"/>
            </w:tcBorders>
          </w:tcPr>
          <w:p>
            <w:pPr/>
          </w:p>
        </w:tc>
        <w:tc>
          <w:tcPr>
            <w:tcW w:w="868" w:type="dxa"/>
            <w:tcBorders>
              <w:top w:val="nil" w:sz="6" w:space="0" w:color="auto"/>
              <w:left w:val="nil" w:sz="6" w:space="0" w:color="auto"/>
              <w:bottom w:val="nil" w:sz="6" w:space="0" w:color="auto"/>
              <w:right w:val="single" w:sz="4" w:space="0" w:color="000000"/>
            </w:tcBorders>
          </w:tcPr>
          <w:p>
            <w:pPr/>
          </w:p>
        </w:tc>
        <w:tc>
          <w:tcPr>
            <w:tcW w:w="1621" w:type="dxa"/>
            <w:tcBorders>
              <w:top w:val="nil" w:sz="6" w:space="0" w:color="auto"/>
              <w:left w:val="single" w:sz="4" w:space="0" w:color="000000"/>
              <w:bottom w:val="nil" w:sz="6" w:space="0" w:color="auto"/>
              <w:right w:val="single" w:sz="4" w:space="0" w:color="000000"/>
            </w:tcBorders>
          </w:tcPr>
          <w:p>
            <w:pPr/>
          </w:p>
        </w:tc>
        <w:tc>
          <w:tcPr>
            <w:tcW w:w="900" w:type="dxa"/>
            <w:tcBorders>
              <w:top w:val="nil" w:sz="6" w:space="0" w:color="auto"/>
              <w:left w:val="single" w:sz="4" w:space="0" w:color="000000"/>
              <w:bottom w:val="nil" w:sz="6" w:space="0" w:color="auto"/>
              <w:right w:val="nil" w:sz="6" w:space="0" w:color="auto"/>
            </w:tcBorders>
          </w:tcPr>
          <w:p>
            <w:pPr/>
          </w:p>
        </w:tc>
      </w:tr>
      <w:tr>
        <w:trPr>
          <w:trHeight w:val="336" w:hRule="exact"/>
        </w:trPr>
        <w:tc>
          <w:tcPr>
            <w:tcW w:w="3185" w:type="dxa"/>
            <w:tcBorders>
              <w:top w:val="nil" w:sz="6" w:space="0" w:color="auto"/>
              <w:left w:val="nil" w:sz="6" w:space="0" w:color="auto"/>
              <w:bottom w:val="single" w:sz="12" w:space="0" w:color="000000"/>
              <w:right w:val="single" w:sz="4" w:space="0" w:color="000000"/>
            </w:tcBorders>
          </w:tcPr>
          <w:p>
            <w:pPr>
              <w:pStyle w:val="TableParagraph"/>
              <w:spacing w:line="240" w:lineRule="auto" w:before="3"/>
              <w:ind w:left="18" w:right="0"/>
              <w:jc w:val="center"/>
              <w:rPr>
                <w:rFonts w:ascii="宋体" w:hAnsi="宋体" w:cs="宋体" w:eastAsia="宋体" w:hint="default"/>
                <w:sz w:val="18"/>
                <w:szCs w:val="18"/>
              </w:rPr>
            </w:pPr>
            <w:r>
              <w:rPr>
                <w:rFonts w:ascii="宋体" w:hAnsi="宋体" w:cs="宋体" w:eastAsia="宋体" w:hint="default"/>
                <w:sz w:val="18"/>
                <w:szCs w:val="18"/>
              </w:rPr>
              <w:t>合  计</w:t>
            </w:r>
          </w:p>
        </w:tc>
        <w:tc>
          <w:tcPr>
            <w:tcW w:w="1650" w:type="dxa"/>
            <w:tcBorders>
              <w:top w:val="nil" w:sz="6" w:space="0" w:color="auto"/>
              <w:left w:val="single" w:sz="4" w:space="0" w:color="000000"/>
              <w:bottom w:val="single" w:sz="12" w:space="0" w:color="000000"/>
              <w:right w:val="nil" w:sz="6" w:space="0" w:color="auto"/>
            </w:tcBorders>
          </w:tcPr>
          <w:p>
            <w:pPr>
              <w:pStyle w:val="TableParagraph"/>
              <w:spacing w:line="240" w:lineRule="auto" w:before="47"/>
              <w:ind w:left="297" w:right="0"/>
              <w:jc w:val="left"/>
              <w:rPr>
                <w:rFonts w:ascii="Arial Narrow" w:hAnsi="Arial Narrow" w:cs="Arial Narrow" w:eastAsia="Arial Narrow" w:hint="default"/>
                <w:sz w:val="18"/>
                <w:szCs w:val="18"/>
              </w:rPr>
            </w:pPr>
            <w:r>
              <w:rPr>
                <w:rFonts w:ascii="Arial Narrow"/>
                <w:sz w:val="18"/>
              </w:rPr>
              <w:t>129,364,811.13</w:t>
            </w:r>
          </w:p>
        </w:tc>
        <w:tc>
          <w:tcPr>
            <w:tcW w:w="868" w:type="dxa"/>
            <w:tcBorders>
              <w:top w:val="nil" w:sz="6" w:space="0" w:color="auto"/>
              <w:left w:val="nil" w:sz="6" w:space="0" w:color="auto"/>
              <w:bottom w:val="single" w:sz="12" w:space="0" w:color="000000"/>
              <w:right w:val="single" w:sz="4" w:space="0" w:color="000000"/>
            </w:tcBorders>
          </w:tcPr>
          <w:p>
            <w:pPr>
              <w:pStyle w:val="TableParagraph"/>
              <w:spacing w:line="240" w:lineRule="auto" w:before="47"/>
              <w:ind w:right="206"/>
              <w:jc w:val="center"/>
              <w:rPr>
                <w:rFonts w:ascii="Arial Narrow" w:hAnsi="Arial Narrow" w:cs="Arial Narrow" w:eastAsia="Arial Narrow" w:hint="default"/>
                <w:sz w:val="18"/>
                <w:szCs w:val="18"/>
              </w:rPr>
            </w:pPr>
            <w:r>
              <w:rPr>
                <w:rFonts w:ascii="Arial Narrow"/>
                <w:sz w:val="18"/>
              </w:rPr>
              <w:t>100.00</w:t>
            </w:r>
          </w:p>
        </w:tc>
        <w:tc>
          <w:tcPr>
            <w:tcW w:w="162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7"/>
              <w:ind w:right="103"/>
              <w:jc w:val="right"/>
              <w:rPr>
                <w:rFonts w:ascii="Arial Narrow" w:hAnsi="Arial Narrow" w:cs="Arial Narrow" w:eastAsia="Arial Narrow" w:hint="default"/>
                <w:sz w:val="18"/>
                <w:szCs w:val="18"/>
              </w:rPr>
            </w:pPr>
            <w:r>
              <w:rPr>
                <w:rFonts w:ascii="Arial Narrow"/>
                <w:spacing w:val="-1"/>
                <w:sz w:val="18"/>
              </w:rPr>
              <w:t>7,767,827.27</w:t>
            </w:r>
          </w:p>
        </w:tc>
        <w:tc>
          <w:tcPr>
            <w:tcW w:w="900" w:type="dxa"/>
            <w:tcBorders>
              <w:top w:val="nil" w:sz="6" w:space="0" w:color="auto"/>
              <w:left w:val="single" w:sz="4" w:space="0" w:color="000000"/>
              <w:bottom w:val="single" w:sz="12" w:space="0" w:color="000000"/>
              <w:right w:val="nil" w:sz="6" w:space="0" w:color="auto"/>
            </w:tcBorders>
          </w:tcPr>
          <w:p>
            <w:pPr>
              <w:pStyle w:val="TableParagraph"/>
              <w:spacing w:line="240" w:lineRule="auto" w:before="47"/>
              <w:ind w:right="5"/>
              <w:jc w:val="center"/>
              <w:rPr>
                <w:rFonts w:ascii="Arial Narrow" w:hAnsi="Arial Narrow" w:cs="Arial Narrow" w:eastAsia="Arial Narrow" w:hint="default"/>
                <w:sz w:val="18"/>
                <w:szCs w:val="18"/>
              </w:rPr>
            </w:pPr>
            <w:r>
              <w:rPr>
                <w:rFonts w:ascii="Arial Narrow"/>
                <w:sz w:val="18"/>
              </w:rPr>
              <w:t>--</w:t>
            </w:r>
          </w:p>
        </w:tc>
      </w:tr>
    </w:tbl>
    <w:p>
      <w:pPr>
        <w:spacing w:line="240" w:lineRule="auto" w:before="11"/>
        <w:rPr>
          <w:rFonts w:ascii="宋体" w:hAnsi="宋体" w:cs="宋体" w:eastAsia="宋体" w:hint="default"/>
          <w:sz w:val="6"/>
          <w:szCs w:val="6"/>
        </w:rPr>
      </w:pPr>
    </w:p>
    <w:p>
      <w:pPr>
        <w:pStyle w:val="BodyText"/>
        <w:spacing w:line="240" w:lineRule="auto" w:before="26"/>
        <w:ind w:left="630" w:right="6244"/>
        <w:jc w:val="left"/>
      </w:pPr>
      <w:r>
        <w:rPr/>
        <w:pict>
          <v:group style="position:absolute;margin-left:88.223999pt;margin-top:-106.274376pt;width:410.5pt;height:99.65pt;mso-position-horizontal-relative:page;mso-position-vertical-relative:paragraph;z-index:-1514776" coordorigin="1764,-2125" coordsize="8210,1993">
            <v:shape style="position:absolute;left:1764;top:-2125;width:3166;height:10" type="#_x0000_t75" stroked="false">
              <v:imagedata r:id="rId1139" o:title=""/>
            </v:shape>
            <v:shape style="position:absolute;left:4926;top:-2125;width:1443;height:10" type="#_x0000_t75" stroked="false">
              <v:imagedata r:id="rId1135" o:title=""/>
            </v:shape>
            <v:shape style="position:absolute;left:6364;top:-2125;width:1085;height:10" type="#_x0000_t75" stroked="false">
              <v:imagedata r:id="rId1136" o:title=""/>
            </v:shape>
            <v:shape style="position:absolute;left:7444;top:-2125;width:1625;height:10" type="#_x0000_t75" stroked="false">
              <v:imagedata r:id="rId1155" o:title=""/>
            </v:shape>
            <v:shape style="position:absolute;left:9064;top:-2125;width:910;height:10" type="#_x0000_t75" stroked="false">
              <v:imagedata r:id="rId1138" o:title=""/>
            </v:shape>
            <v:group style="position:absolute;left:6369;top:-2116;width:10;height:20" coordorigin="6369,-2116" coordsize="10,20">
              <v:shape style="position:absolute;left:6369;top:-2116;width:10;height:20" coordorigin="6369,-2116" coordsize="10,20" path="m6369,-2097l6378,-2097,6378,-2116,6369,-2116,6369,-2097xe" filled="true" fillcolor="#000000" stroked="false">
                <v:path arrowok="t"/>
                <v:fill type="solid"/>
              </v:shape>
            </v:group>
            <v:group style="position:absolute;left:6369;top:-2097;width:10;height:20" coordorigin="6369,-2097" coordsize="10,20">
              <v:shape style="position:absolute;left:6369;top:-2097;width:10;height:20" coordorigin="6369,-2097" coordsize="10,20" path="m6369,-2077l6378,-2077,6378,-2097,6369,-2097,6369,-2077xe" filled="true" fillcolor="#000000" stroked="false">
                <v:path arrowok="t"/>
                <v:fill type="solid"/>
              </v:shape>
            </v:group>
            <v:group style="position:absolute;left:6369;top:-2077;width:10;height:20" coordorigin="6369,-2077" coordsize="10,20">
              <v:shape style="position:absolute;left:6369;top:-2077;width:10;height:20" coordorigin="6369,-2077" coordsize="10,20" path="m6369,-2058l6378,-2058,6378,-2077,6369,-2077,6369,-2058xe" filled="true" fillcolor="#000000" stroked="false">
                <v:path arrowok="t"/>
                <v:fill type="solid"/>
              </v:shape>
            </v:group>
            <v:group style="position:absolute;left:6369;top:-2058;width:10;height:20" coordorigin="6369,-2058" coordsize="10,20">
              <v:shape style="position:absolute;left:6369;top:-2058;width:10;height:20" coordorigin="6369,-2058" coordsize="10,20" path="m6369,-2039l6378,-2039,6378,-2058,6369,-2058,6369,-2039xe" filled="true" fillcolor="#000000" stroked="false">
                <v:path arrowok="t"/>
                <v:fill type="solid"/>
              </v:shape>
            </v:group>
            <v:group style="position:absolute;left:6369;top:-2039;width:10;height:20" coordorigin="6369,-2039" coordsize="10,20">
              <v:shape style="position:absolute;left:6369;top:-2039;width:10;height:20" coordorigin="6369,-2039" coordsize="10,20" path="m6369,-2020l6378,-2020,6378,-2039,6369,-2039,6369,-2020xe" filled="true" fillcolor="#000000" stroked="false">
                <v:path arrowok="t"/>
                <v:fill type="solid"/>
              </v:shape>
            </v:group>
            <v:group style="position:absolute;left:6369;top:-2020;width:10;height:20" coordorigin="6369,-2020" coordsize="10,20">
              <v:shape style="position:absolute;left:6369;top:-2020;width:10;height:20" coordorigin="6369,-2020" coordsize="10,20" path="m6369,-2001l6378,-2001,6378,-2020,6369,-2020,6369,-2001xe" filled="true" fillcolor="#000000" stroked="false">
                <v:path arrowok="t"/>
                <v:fill type="solid"/>
              </v:shape>
            </v:group>
            <v:group style="position:absolute;left:6369;top:-2001;width:10;height:20" coordorigin="6369,-2001" coordsize="10,20">
              <v:shape style="position:absolute;left:6369;top:-2001;width:10;height:20" coordorigin="6369,-2001" coordsize="10,20" path="m6369,-1981l6378,-1981,6378,-2001,6369,-2001,6369,-1981xe" filled="true" fillcolor="#000000" stroked="false">
                <v:path arrowok="t"/>
                <v:fill type="solid"/>
              </v:shape>
            </v:group>
            <v:group style="position:absolute;left:6369;top:-1981;width:10;height:20" coordorigin="6369,-1981" coordsize="10,20">
              <v:shape style="position:absolute;left:6369;top:-1981;width:10;height:20" coordorigin="6369,-1981" coordsize="10,20" path="m6369,-1962l6378,-1962,6378,-1981,6369,-1981,6369,-1962xe" filled="true" fillcolor="#000000" stroked="false">
                <v:path arrowok="t"/>
                <v:fill type="solid"/>
              </v:shape>
            </v:group>
            <v:group style="position:absolute;left:6369;top:-1962;width:10;height:20" coordorigin="6369,-1962" coordsize="10,20">
              <v:shape style="position:absolute;left:6369;top:-1962;width:10;height:20" coordorigin="6369,-1962" coordsize="10,20" path="m6369,-1943l6378,-1943,6378,-1962,6369,-1962,6369,-1943xe" filled="true" fillcolor="#000000" stroked="false">
                <v:path arrowok="t"/>
                <v:fill type="solid"/>
              </v:shape>
            </v:group>
            <v:group style="position:absolute;left:6369;top:-1943;width:10;height:20" coordorigin="6369,-1943" coordsize="10,20">
              <v:shape style="position:absolute;left:6369;top:-1943;width:10;height:20" coordorigin="6369,-1943" coordsize="10,20" path="m6369,-1924l6378,-1924,6378,-1943,6369,-1943,6369,-1924xe" filled="true" fillcolor="#000000" stroked="false">
                <v:path arrowok="t"/>
                <v:fill type="solid"/>
              </v:shape>
            </v:group>
            <v:group style="position:absolute;left:6369;top:-1924;width:10;height:20" coordorigin="6369,-1924" coordsize="10,20">
              <v:shape style="position:absolute;left:6369;top:-1924;width:10;height:20" coordorigin="6369,-1924" coordsize="10,20" path="m6369,-1905l6378,-1905,6378,-1924,6369,-1924,6369,-1905xe" filled="true" fillcolor="#000000" stroked="false">
                <v:path arrowok="t"/>
                <v:fill type="solid"/>
              </v:shape>
            </v:group>
            <v:group style="position:absolute;left:6369;top:-1905;width:10;height:20" coordorigin="6369,-1905" coordsize="10,20">
              <v:shape style="position:absolute;left:6369;top:-1905;width:10;height:20" coordorigin="6369,-1905" coordsize="10,20" path="m6369,-1885l6378,-1885,6378,-1905,6369,-1905,6369,-1885xe" filled="true" fillcolor="#000000" stroked="false">
                <v:path arrowok="t"/>
                <v:fill type="solid"/>
              </v:shape>
            </v:group>
            <v:group style="position:absolute;left:6369;top:-1885;width:10;height:20" coordorigin="6369,-1885" coordsize="10,20">
              <v:shape style="position:absolute;left:6369;top:-1885;width:10;height:20" coordorigin="6369,-1885" coordsize="10,20" path="m6369,-1866l6378,-1866,6378,-1885,6369,-1885,6369,-1866xe" filled="true" fillcolor="#000000" stroked="false">
                <v:path arrowok="t"/>
                <v:fill type="solid"/>
              </v:shape>
            </v:group>
            <v:group style="position:absolute;left:6369;top:-1866;width:10;height:20" coordorigin="6369,-1866" coordsize="10,20">
              <v:shape style="position:absolute;left:6369;top:-1866;width:10;height:20" coordorigin="6369,-1866" coordsize="10,20" path="m6369,-1847l6378,-1847,6378,-1866,6369,-1866,6369,-1847xe" filled="true" fillcolor="#000000" stroked="false">
                <v:path arrowok="t"/>
                <v:fill type="solid"/>
              </v:shape>
            </v:group>
            <v:group style="position:absolute;left:6369;top:-1847;width:10;height:20" coordorigin="6369,-1847" coordsize="10,20">
              <v:shape style="position:absolute;left:6369;top:-1847;width:10;height:20" coordorigin="6369,-1847" coordsize="10,20" path="m6369,-1828l6378,-1828,6378,-1847,6369,-1847,6369,-1828xe" filled="true" fillcolor="#000000" stroked="false">
                <v:path arrowok="t"/>
                <v:fill type="solid"/>
              </v:shape>
            </v:group>
            <v:group style="position:absolute;left:6369;top:-1828;width:10;height:20" coordorigin="6369,-1828" coordsize="10,20">
              <v:shape style="position:absolute;left:6369;top:-1828;width:10;height:20" coordorigin="6369,-1828" coordsize="10,20" path="m6369,-1809l6378,-1809,6378,-1828,6369,-1828,6369,-1809xe" filled="true" fillcolor="#000000" stroked="false">
                <v:path arrowok="t"/>
                <v:fill type="solid"/>
              </v:shape>
            </v:group>
            <v:group style="position:absolute;left:6369;top:-1809;width:10;height:20" coordorigin="6369,-1809" coordsize="10,20">
              <v:shape style="position:absolute;left:6369;top:-1809;width:10;height:20" coordorigin="6369,-1809" coordsize="10,20" path="m6369,-1789l6378,-1789,6378,-1809,6369,-1809,6369,-1789xe" filled="true" fillcolor="#000000" stroked="false">
                <v:path arrowok="t"/>
                <v:fill type="solid"/>
              </v:shape>
            </v:group>
            <v:group style="position:absolute;left:6369;top:-1782;width:10;height:2" coordorigin="6369,-1782" coordsize="10,2">
              <v:shape style="position:absolute;left:6369;top:-1782;width:10;height:2" coordorigin="6369,-1782" coordsize="10,0" path="m6369,-1782l6378,-1782e" filled="false" stroked="true" strokeweight=".72pt" strokecolor="#000000">
                <v:path arrowok="t"/>
              </v:shape>
              <v:shape style="position:absolute;left:1764;top:-1866;width:3185;height:101" type="#_x0000_t75" stroked="false">
                <v:imagedata r:id="rId1134" o:title=""/>
              </v:shape>
              <v:shape style="position:absolute;left:4926;top:-1775;width:1443;height:10" type="#_x0000_t75" stroked="false">
                <v:imagedata r:id="rId1135" o:title=""/>
              </v:shape>
              <v:shape style="position:absolute;left:6364;top:-1775;width:1085;height:10" type="#_x0000_t75" stroked="false">
                <v:imagedata r:id="rId1136" o:title=""/>
              </v:shape>
              <v:shape style="position:absolute;left:7444;top:-1775;width:1625;height:10" type="#_x0000_t75" stroked="false">
                <v:imagedata r:id="rId1155" o:title=""/>
              </v:shape>
              <v:shape style="position:absolute;left:9064;top:-1775;width:910;height:10" type="#_x0000_t75" stroked="false">
                <v:imagedata r:id="rId1138" o:title=""/>
              </v:shape>
            </v:group>
            <v:group style="position:absolute;left:6369;top:-1765;width:10;height:20" coordorigin="6369,-1765" coordsize="10,20">
              <v:shape style="position:absolute;left:6369;top:-1765;width:10;height:20" coordorigin="6369,-1765" coordsize="10,20" path="m6369,-1746l6378,-1746,6378,-1765,6369,-1765,6369,-1746xe" filled="true" fillcolor="#000000" stroked="false">
                <v:path arrowok="t"/>
                <v:fill type="solid"/>
              </v:shape>
            </v:group>
            <v:group style="position:absolute;left:6369;top:-1746;width:10;height:20" coordorigin="6369,-1746" coordsize="10,20">
              <v:shape style="position:absolute;left:6369;top:-1746;width:10;height:20" coordorigin="6369,-1746" coordsize="10,20" path="m6369,-1727l6378,-1727,6378,-1746,6369,-1746,6369,-1727xe" filled="true" fillcolor="#000000" stroked="false">
                <v:path arrowok="t"/>
                <v:fill type="solid"/>
              </v:shape>
            </v:group>
            <v:group style="position:absolute;left:6369;top:-1727;width:10;height:20" coordorigin="6369,-1727" coordsize="10,20">
              <v:shape style="position:absolute;left:6369;top:-1727;width:10;height:20" coordorigin="6369,-1727" coordsize="10,20" path="m6369,-1708l6378,-1708,6378,-1727,6369,-1727,6369,-1708xe" filled="true" fillcolor="#000000" stroked="false">
                <v:path arrowok="t"/>
                <v:fill type="solid"/>
              </v:shape>
            </v:group>
            <v:group style="position:absolute;left:6369;top:-1708;width:10;height:20" coordorigin="6369,-1708" coordsize="10,20">
              <v:shape style="position:absolute;left:6369;top:-1708;width:10;height:20" coordorigin="6369,-1708" coordsize="10,20" path="m6369,-1689l6378,-1689,6378,-1708,6369,-1708,6369,-1689xe" filled="true" fillcolor="#000000" stroked="false">
                <v:path arrowok="t"/>
                <v:fill type="solid"/>
              </v:shape>
            </v:group>
            <v:group style="position:absolute;left:6369;top:-1689;width:10;height:20" coordorigin="6369,-1689" coordsize="10,20">
              <v:shape style="position:absolute;left:6369;top:-1689;width:10;height:20" coordorigin="6369,-1689" coordsize="10,20" path="m6369,-1669l6378,-1669,6378,-1689,6369,-1689,6369,-1669xe" filled="true" fillcolor="#000000" stroked="false">
                <v:path arrowok="t"/>
                <v:fill type="solid"/>
              </v:shape>
            </v:group>
            <v:group style="position:absolute;left:6369;top:-1669;width:10;height:20" coordorigin="6369,-1669" coordsize="10,20">
              <v:shape style="position:absolute;left:6369;top:-1669;width:10;height:20" coordorigin="6369,-1669" coordsize="10,20" path="m6369,-1650l6378,-1650,6378,-1669,6369,-1669,6369,-1650xe" filled="true" fillcolor="#000000" stroked="false">
                <v:path arrowok="t"/>
                <v:fill type="solid"/>
              </v:shape>
            </v:group>
            <v:group style="position:absolute;left:6369;top:-1650;width:10;height:20" coordorigin="6369,-1650" coordsize="10,20">
              <v:shape style="position:absolute;left:6369;top:-1650;width:10;height:20" coordorigin="6369,-1650" coordsize="10,20" path="m6369,-1631l6378,-1631,6378,-1650,6369,-1650,6369,-1631xe" filled="true" fillcolor="#000000" stroked="false">
                <v:path arrowok="t"/>
                <v:fill type="solid"/>
              </v:shape>
            </v:group>
            <v:group style="position:absolute;left:6369;top:-1631;width:10;height:20" coordorigin="6369,-1631" coordsize="10,20">
              <v:shape style="position:absolute;left:6369;top:-1631;width:10;height:20" coordorigin="6369,-1631" coordsize="10,20" path="m6369,-1612l6378,-1612,6378,-1631,6369,-1631,6369,-1612xe" filled="true" fillcolor="#000000" stroked="false">
                <v:path arrowok="t"/>
                <v:fill type="solid"/>
              </v:shape>
            </v:group>
            <v:group style="position:absolute;left:6369;top:-1612;width:10;height:20" coordorigin="6369,-1612" coordsize="10,20">
              <v:shape style="position:absolute;left:6369;top:-1612;width:10;height:20" coordorigin="6369,-1612" coordsize="10,20" path="m6369,-1593l6378,-1593,6378,-1612,6369,-1612,6369,-1593xe" filled="true" fillcolor="#000000" stroked="false">
                <v:path arrowok="t"/>
                <v:fill type="solid"/>
              </v:shape>
            </v:group>
            <v:group style="position:absolute;left:6369;top:-1593;width:10;height:20" coordorigin="6369,-1593" coordsize="10,20">
              <v:shape style="position:absolute;left:6369;top:-1593;width:10;height:20" coordorigin="6369,-1593" coordsize="10,20" path="m6369,-1573l6378,-1573,6378,-1593,6369,-1593,6369,-1573xe" filled="true" fillcolor="#000000" stroked="false">
                <v:path arrowok="t"/>
                <v:fill type="solid"/>
              </v:shape>
            </v:group>
            <v:group style="position:absolute;left:6369;top:-1573;width:10;height:20" coordorigin="6369,-1573" coordsize="10,20">
              <v:shape style="position:absolute;left:6369;top:-1573;width:10;height:20" coordorigin="6369,-1573" coordsize="10,20" path="m6369,-1554l6378,-1554,6378,-1573,6369,-1573,6369,-1554xe" filled="true" fillcolor="#000000" stroked="false">
                <v:path arrowok="t"/>
                <v:fill type="solid"/>
              </v:shape>
            </v:group>
            <v:group style="position:absolute;left:6369;top:-1554;width:10;height:20" coordorigin="6369,-1554" coordsize="10,20">
              <v:shape style="position:absolute;left:6369;top:-1554;width:10;height:20" coordorigin="6369,-1554" coordsize="10,20" path="m6369,-1535l6378,-1535,6378,-1554,6369,-1554,6369,-1535xe" filled="true" fillcolor="#000000" stroked="false">
                <v:path arrowok="t"/>
                <v:fill type="solid"/>
              </v:shape>
            </v:group>
            <v:group style="position:absolute;left:6369;top:-1535;width:10;height:20" coordorigin="6369,-1535" coordsize="10,20">
              <v:shape style="position:absolute;left:6369;top:-1535;width:10;height:20" coordorigin="6369,-1535" coordsize="10,20" path="m6369,-1516l6378,-1516,6378,-1535,6369,-1535,6369,-1516xe" filled="true" fillcolor="#000000" stroked="false">
                <v:path arrowok="t"/>
                <v:fill type="solid"/>
              </v:shape>
            </v:group>
            <v:group style="position:absolute;left:6369;top:-1516;width:10;height:20" coordorigin="6369,-1516" coordsize="10,20">
              <v:shape style="position:absolute;left:6369;top:-1516;width:10;height:20" coordorigin="6369,-1516" coordsize="10,20" path="m6369,-1497l6378,-1497,6378,-1516,6369,-1516,6369,-1497xe" filled="true" fillcolor="#000000" stroked="false">
                <v:path arrowok="t"/>
                <v:fill type="solid"/>
              </v:shape>
            </v:group>
            <v:group style="position:absolute;left:6369;top:-1497;width:10;height:20" coordorigin="6369,-1497" coordsize="10,20">
              <v:shape style="position:absolute;left:6369;top:-1497;width:10;height:20" coordorigin="6369,-1497" coordsize="10,20" path="m6369,-1477l6378,-1477,6378,-1497,6369,-1497,6369,-1477xe" filled="true" fillcolor="#000000" stroked="false">
                <v:path arrowok="t"/>
                <v:fill type="solid"/>
              </v:shape>
            </v:group>
            <v:group style="position:absolute;left:6369;top:-1477;width:10;height:20" coordorigin="6369,-1477" coordsize="10,20">
              <v:shape style="position:absolute;left:6369;top:-1477;width:10;height:20" coordorigin="6369,-1477" coordsize="10,20" path="m6369,-1458l6378,-1458,6378,-1477,6369,-1477,6369,-1458xe" filled="true" fillcolor="#000000" stroked="false">
                <v:path arrowok="t"/>
                <v:fill type="solid"/>
              </v:shape>
            </v:group>
            <v:group style="position:absolute;left:6369;top:-1458;width:10;height:20" coordorigin="6369,-1458" coordsize="10,20">
              <v:shape style="position:absolute;left:6369;top:-1458;width:10;height:20" coordorigin="6369,-1458" coordsize="10,20" path="m6369,-1439l6378,-1439,6378,-1458,6369,-1458,6369,-1439xe" filled="true" fillcolor="#000000" stroked="false">
                <v:path arrowok="t"/>
                <v:fill type="solid"/>
              </v:shape>
            </v:group>
            <v:group style="position:absolute;left:6369;top:-1439;width:10;height:20" coordorigin="6369,-1439" coordsize="10,20">
              <v:shape style="position:absolute;left:6369;top:-1439;width:10;height:20" coordorigin="6369,-1439" coordsize="10,20" path="m6369,-1420l6378,-1420,6378,-1439,6369,-1439,6369,-1420xe" filled="true" fillcolor="#000000" stroked="false">
                <v:path arrowok="t"/>
                <v:fill type="solid"/>
              </v:shape>
            </v:group>
            <v:group style="position:absolute;left:6369;top:-1420;width:10;height:20" coordorigin="6369,-1420" coordsize="10,20">
              <v:shape style="position:absolute;left:6369;top:-1420;width:10;height:20" coordorigin="6369,-1420" coordsize="10,20" path="m6369,-1401l6378,-1401,6378,-1420,6369,-1420,6369,-1401xe" filled="true" fillcolor="#000000" stroked="false">
                <v:path arrowok="t"/>
                <v:fill type="solid"/>
              </v:shape>
            </v:group>
            <v:group style="position:absolute;left:6369;top:-1401;width:10;height:20" coordorigin="6369,-1401" coordsize="10,20">
              <v:shape style="position:absolute;left:6369;top:-1401;width:10;height:20" coordorigin="6369,-1401" coordsize="10,20" path="m6369,-1381l6378,-1381,6378,-1401,6369,-1401,6369,-1381xe" filled="true" fillcolor="#000000" stroked="false">
                <v:path arrowok="t"/>
                <v:fill type="solid"/>
              </v:shape>
            </v:group>
            <v:group style="position:absolute;left:6369;top:-1381;width:10;height:20" coordorigin="6369,-1381" coordsize="10,20">
              <v:shape style="position:absolute;left:6369;top:-1381;width:10;height:20" coordorigin="6369,-1381" coordsize="10,20" path="m6369,-1362l6378,-1362,6378,-1381,6369,-1381,6369,-1362xe" filled="true" fillcolor="#000000" stroked="false">
                <v:path arrowok="t"/>
                <v:fill type="solid"/>
              </v:shape>
            </v:group>
            <v:group style="position:absolute;left:6369;top:-1362;width:10;height:20" coordorigin="6369,-1362" coordsize="10,20">
              <v:shape style="position:absolute;left:6369;top:-1362;width:10;height:20" coordorigin="6369,-1362" coordsize="10,20" path="m6369,-1343l6378,-1343,6378,-1362,6369,-1362,6369,-1343xe" filled="true" fillcolor="#000000" stroked="false">
                <v:path arrowok="t"/>
                <v:fill type="solid"/>
              </v:shape>
            </v:group>
            <v:group style="position:absolute;left:6369;top:-1343;width:10;height:20" coordorigin="6369,-1343" coordsize="10,20">
              <v:shape style="position:absolute;left:6369;top:-1343;width:10;height:20" coordorigin="6369,-1343" coordsize="10,20" path="m6369,-1324l6378,-1324,6378,-1343,6369,-1343,6369,-1324xe" filled="true" fillcolor="#000000" stroked="false">
                <v:path arrowok="t"/>
                <v:fill type="solid"/>
              </v:shape>
            </v:group>
            <v:group style="position:absolute;left:6369;top:-1324;width:10;height:20" coordorigin="6369,-1324" coordsize="10,20">
              <v:shape style="position:absolute;left:6369;top:-1324;width:10;height:20" coordorigin="6369,-1324" coordsize="10,20" path="m6369,-1305l6378,-1305,6378,-1324,6369,-1324,6369,-1305xe" filled="true" fillcolor="#000000" stroked="false">
                <v:path arrowok="t"/>
                <v:fill type="solid"/>
              </v:shape>
            </v:group>
            <v:group style="position:absolute;left:6369;top:-1301;width:10;height:2" coordorigin="6369,-1301" coordsize="10,2">
              <v:shape style="position:absolute;left:6369;top:-1301;width:10;height:2" coordorigin="6369,-1301" coordsize="10,0" path="m6369,-1301l6378,-1301e" filled="false" stroked="true" strokeweight=".35999pt" strokecolor="#000000">
                <v:path arrowok="t"/>
              </v:shape>
              <v:shape style="position:absolute;left:1764;top:-1297;width:3166;height:10" type="#_x0000_t75" stroked="false">
                <v:imagedata r:id="rId1139" o:title=""/>
              </v:shape>
              <v:shape style="position:absolute;left:4926;top:-1297;width:1443;height:10" type="#_x0000_t75" stroked="false">
                <v:imagedata r:id="rId1156" o:title=""/>
              </v:shape>
              <v:shape style="position:absolute;left:6364;top:-1297;width:1085;height:10" type="#_x0000_t75" stroked="false">
                <v:imagedata r:id="rId1131" o:title=""/>
              </v:shape>
              <v:shape style="position:absolute;left:7444;top:-1297;width:1625;height:10" type="#_x0000_t75" stroked="false">
                <v:imagedata r:id="rId1149" o:title=""/>
              </v:shape>
              <v:shape style="position:absolute;left:9064;top:-1297;width:910;height:10" type="#_x0000_t75" stroked="false">
                <v:imagedata r:id="rId1133" o:title=""/>
              </v:shape>
            </v:group>
            <v:group style="position:absolute;left:6369;top:-1288;width:10;height:20" coordorigin="6369,-1288" coordsize="10,20">
              <v:shape style="position:absolute;left:6369;top:-1288;width:10;height:20" coordorigin="6369,-1288" coordsize="10,20" path="m6369,-1269l6378,-1269,6378,-1288,6369,-1288,6369,-1269xe" filled="true" fillcolor="#000000" stroked="false">
                <v:path arrowok="t"/>
                <v:fill type="solid"/>
              </v:shape>
            </v:group>
            <v:group style="position:absolute;left:6369;top:-1269;width:10;height:20" coordorigin="6369,-1269" coordsize="10,20">
              <v:shape style="position:absolute;left:6369;top:-1269;width:10;height:20" coordorigin="6369,-1269" coordsize="10,20" path="m6369,-1249l6378,-1249,6378,-1269,6369,-1269,6369,-1249xe" filled="true" fillcolor="#000000" stroked="false">
                <v:path arrowok="t"/>
                <v:fill type="solid"/>
              </v:shape>
            </v:group>
            <v:group style="position:absolute;left:6369;top:-1249;width:10;height:20" coordorigin="6369,-1249" coordsize="10,20">
              <v:shape style="position:absolute;left:6369;top:-1249;width:10;height:20" coordorigin="6369,-1249" coordsize="10,20" path="m6369,-1230l6378,-1230,6378,-1249,6369,-1249,6369,-1230xe" filled="true" fillcolor="#000000" stroked="false">
                <v:path arrowok="t"/>
                <v:fill type="solid"/>
              </v:shape>
            </v:group>
            <v:group style="position:absolute;left:6369;top:-1230;width:10;height:20" coordorigin="6369,-1230" coordsize="10,20">
              <v:shape style="position:absolute;left:6369;top:-1230;width:10;height:20" coordorigin="6369,-1230" coordsize="10,20" path="m6369,-1211l6378,-1211,6378,-1230,6369,-1230,6369,-1211xe" filled="true" fillcolor="#000000" stroked="false">
                <v:path arrowok="t"/>
                <v:fill type="solid"/>
              </v:shape>
            </v:group>
            <v:group style="position:absolute;left:6369;top:-1211;width:10;height:20" coordorigin="6369,-1211" coordsize="10,20">
              <v:shape style="position:absolute;left:6369;top:-1211;width:10;height:20" coordorigin="6369,-1211" coordsize="10,20" path="m6369,-1192l6378,-1192,6378,-1211,6369,-1211,6369,-1192xe" filled="true" fillcolor="#000000" stroked="false">
                <v:path arrowok="t"/>
                <v:fill type="solid"/>
              </v:shape>
            </v:group>
            <v:group style="position:absolute;left:6369;top:-1192;width:10;height:20" coordorigin="6369,-1192" coordsize="10,20">
              <v:shape style="position:absolute;left:6369;top:-1192;width:10;height:20" coordorigin="6369,-1192" coordsize="10,20" path="m6369,-1173l6378,-1173,6378,-1192,6369,-1192,6369,-1173xe" filled="true" fillcolor="#000000" stroked="false">
                <v:path arrowok="t"/>
                <v:fill type="solid"/>
              </v:shape>
            </v:group>
            <v:group style="position:absolute;left:6369;top:-1173;width:10;height:20" coordorigin="6369,-1173" coordsize="10,20">
              <v:shape style="position:absolute;left:6369;top:-1173;width:10;height:20" coordorigin="6369,-1173" coordsize="10,20" path="m6369,-1153l6378,-1153,6378,-1173,6369,-1173,6369,-1153xe" filled="true" fillcolor="#000000" stroked="false">
                <v:path arrowok="t"/>
                <v:fill type="solid"/>
              </v:shape>
            </v:group>
            <v:group style="position:absolute;left:6369;top:-1153;width:10;height:20" coordorigin="6369,-1153" coordsize="10,20">
              <v:shape style="position:absolute;left:6369;top:-1153;width:10;height:20" coordorigin="6369,-1153" coordsize="10,20" path="m6369,-1134l6378,-1134,6378,-1153,6369,-1153,6369,-1134xe" filled="true" fillcolor="#000000" stroked="false">
                <v:path arrowok="t"/>
                <v:fill type="solid"/>
              </v:shape>
            </v:group>
            <v:group style="position:absolute;left:6369;top:-1134;width:10;height:20" coordorigin="6369,-1134" coordsize="10,20">
              <v:shape style="position:absolute;left:6369;top:-1134;width:10;height:20" coordorigin="6369,-1134" coordsize="10,20" path="m6369,-1115l6378,-1115,6378,-1134,6369,-1134,6369,-1115xe" filled="true" fillcolor="#000000" stroked="false">
                <v:path arrowok="t"/>
                <v:fill type="solid"/>
              </v:shape>
            </v:group>
            <v:group style="position:absolute;left:6369;top:-1115;width:10;height:20" coordorigin="6369,-1115" coordsize="10,20">
              <v:shape style="position:absolute;left:6369;top:-1115;width:10;height:20" coordorigin="6369,-1115" coordsize="10,20" path="m6369,-1096l6378,-1096,6378,-1115,6369,-1115,6369,-1096xe" filled="true" fillcolor="#000000" stroked="false">
                <v:path arrowok="t"/>
                <v:fill type="solid"/>
              </v:shape>
            </v:group>
            <v:group style="position:absolute;left:6369;top:-1096;width:10;height:20" coordorigin="6369,-1096" coordsize="10,20">
              <v:shape style="position:absolute;left:6369;top:-1096;width:10;height:20" coordorigin="6369,-1096" coordsize="10,20" path="m6369,-1077l6378,-1077,6378,-1096,6369,-1096,6369,-1077xe" filled="true" fillcolor="#000000" stroked="false">
                <v:path arrowok="t"/>
                <v:fill type="solid"/>
              </v:shape>
            </v:group>
            <v:group style="position:absolute;left:6369;top:-1077;width:10;height:20" coordorigin="6369,-1077" coordsize="10,20">
              <v:shape style="position:absolute;left:6369;top:-1077;width:10;height:20" coordorigin="6369,-1077" coordsize="10,20" path="m6369,-1057l6378,-1057,6378,-1077,6369,-1077,6369,-1057xe" filled="true" fillcolor="#000000" stroked="false">
                <v:path arrowok="t"/>
                <v:fill type="solid"/>
              </v:shape>
            </v:group>
            <v:group style="position:absolute;left:6369;top:-1057;width:10;height:20" coordorigin="6369,-1057" coordsize="10,20">
              <v:shape style="position:absolute;left:6369;top:-1057;width:10;height:20" coordorigin="6369,-1057" coordsize="10,20" path="m6369,-1038l6378,-1038,6378,-1057,6369,-1057,6369,-1038xe" filled="true" fillcolor="#000000" stroked="false">
                <v:path arrowok="t"/>
                <v:fill type="solid"/>
              </v:shape>
            </v:group>
            <v:group style="position:absolute;left:6369;top:-1038;width:10;height:20" coordorigin="6369,-1038" coordsize="10,20">
              <v:shape style="position:absolute;left:6369;top:-1038;width:10;height:20" coordorigin="6369,-1038" coordsize="10,20" path="m6369,-1019l6378,-1019,6378,-1038,6369,-1038,6369,-1019xe" filled="true" fillcolor="#000000" stroked="false">
                <v:path arrowok="t"/>
                <v:fill type="solid"/>
              </v:shape>
            </v:group>
            <v:group style="position:absolute;left:6369;top:-1019;width:10;height:20" coordorigin="6369,-1019" coordsize="10,20">
              <v:shape style="position:absolute;left:6369;top:-1019;width:10;height:20" coordorigin="6369,-1019" coordsize="10,20" path="m6369,-1000l6378,-1000,6378,-1019,6369,-1019,6369,-1000xe" filled="true" fillcolor="#000000" stroked="false">
                <v:path arrowok="t"/>
                <v:fill type="solid"/>
              </v:shape>
            </v:group>
            <v:group style="position:absolute;left:6369;top:-1000;width:10;height:20" coordorigin="6369,-1000" coordsize="10,20">
              <v:shape style="position:absolute;left:6369;top:-1000;width:10;height:20" coordorigin="6369,-1000" coordsize="10,20" path="m6369,-981l6378,-981,6378,-1000,6369,-1000,6369,-981xe" filled="true" fillcolor="#000000" stroked="false">
                <v:path arrowok="t"/>
                <v:fill type="solid"/>
              </v:shape>
            </v:group>
            <v:group style="position:absolute;left:6369;top:-981;width:10;height:20" coordorigin="6369,-981" coordsize="10,20">
              <v:shape style="position:absolute;left:6369;top:-981;width:10;height:20" coordorigin="6369,-981" coordsize="10,20" path="m6369,-961l6378,-961,6378,-981,6369,-981,6369,-961xe" filled="true" fillcolor="#000000" stroked="false">
                <v:path arrowok="t"/>
                <v:fill type="solid"/>
              </v:shape>
            </v:group>
            <v:group style="position:absolute;left:6369;top:-954;width:10;height:2" coordorigin="6369,-954" coordsize="10,2">
              <v:shape style="position:absolute;left:6369;top:-954;width:10;height:2" coordorigin="6369,-954" coordsize="10,0" path="m6369,-954l6378,-954e" filled="false" stroked="true" strokeweight=".72pt" strokecolor="#000000">
                <v:path arrowok="t"/>
              </v:shape>
              <v:shape style="position:absolute;left:1764;top:-1038;width:3185;height:101" type="#_x0000_t75" stroked="false">
                <v:imagedata r:id="rId1134" o:title=""/>
              </v:shape>
              <v:shape style="position:absolute;left:4926;top:-947;width:1443;height:10" type="#_x0000_t75" stroked="false">
                <v:imagedata r:id="rId1135" o:title=""/>
              </v:shape>
              <v:shape style="position:absolute;left:6364;top:-947;width:1085;height:10" type="#_x0000_t75" stroked="false">
                <v:imagedata r:id="rId1136" o:title=""/>
              </v:shape>
              <v:shape style="position:absolute;left:7444;top:-947;width:1625;height:10" type="#_x0000_t75" stroked="false">
                <v:imagedata r:id="rId1155" o:title=""/>
              </v:shape>
              <v:shape style="position:absolute;left:9064;top:-947;width:910;height:10" type="#_x0000_t75" stroked="false">
                <v:imagedata r:id="rId1138" o:title=""/>
              </v:shape>
            </v:group>
            <v:group style="position:absolute;left:6369;top:-937;width:10;height:20" coordorigin="6369,-937" coordsize="10,20">
              <v:shape style="position:absolute;left:6369;top:-937;width:10;height:20" coordorigin="6369,-937" coordsize="10,20" path="m6369,-918l6378,-918,6378,-937,6369,-937,6369,-918xe" filled="true" fillcolor="#000000" stroked="false">
                <v:path arrowok="t"/>
                <v:fill type="solid"/>
              </v:shape>
            </v:group>
            <v:group style="position:absolute;left:6369;top:-918;width:10;height:20" coordorigin="6369,-918" coordsize="10,20">
              <v:shape style="position:absolute;left:6369;top:-918;width:10;height:20" coordorigin="6369,-918" coordsize="10,20" path="m6369,-899l6378,-899,6378,-918,6369,-918,6369,-899xe" filled="true" fillcolor="#000000" stroked="false">
                <v:path arrowok="t"/>
                <v:fill type="solid"/>
              </v:shape>
            </v:group>
            <v:group style="position:absolute;left:6369;top:-899;width:10;height:20" coordorigin="6369,-899" coordsize="10,20">
              <v:shape style="position:absolute;left:6369;top:-899;width:10;height:20" coordorigin="6369,-899" coordsize="10,20" path="m6369,-880l6378,-880,6378,-899,6369,-899,6369,-880xe" filled="true" fillcolor="#000000" stroked="false">
                <v:path arrowok="t"/>
                <v:fill type="solid"/>
              </v:shape>
            </v:group>
            <v:group style="position:absolute;left:6369;top:-880;width:10;height:20" coordorigin="6369,-880" coordsize="10,20">
              <v:shape style="position:absolute;left:6369;top:-880;width:10;height:20" coordorigin="6369,-880" coordsize="10,20" path="m6369,-861l6378,-861,6378,-880,6369,-880,6369,-861xe" filled="true" fillcolor="#000000" stroked="false">
                <v:path arrowok="t"/>
                <v:fill type="solid"/>
              </v:shape>
            </v:group>
            <v:group style="position:absolute;left:6369;top:-861;width:10;height:20" coordorigin="6369,-861" coordsize="10,20">
              <v:shape style="position:absolute;left:6369;top:-861;width:10;height:20" coordorigin="6369,-861" coordsize="10,20" path="m6369,-841l6378,-841,6378,-861,6369,-861,6369,-841xe" filled="true" fillcolor="#000000" stroked="false">
                <v:path arrowok="t"/>
                <v:fill type="solid"/>
              </v:shape>
            </v:group>
            <v:group style="position:absolute;left:6369;top:-841;width:10;height:20" coordorigin="6369,-841" coordsize="10,20">
              <v:shape style="position:absolute;left:6369;top:-841;width:10;height:20" coordorigin="6369,-841" coordsize="10,20" path="m6369,-822l6378,-822,6378,-841,6369,-841,6369,-822xe" filled="true" fillcolor="#000000" stroked="false">
                <v:path arrowok="t"/>
                <v:fill type="solid"/>
              </v:shape>
            </v:group>
            <v:group style="position:absolute;left:6369;top:-822;width:10;height:20" coordorigin="6369,-822" coordsize="10,20">
              <v:shape style="position:absolute;left:6369;top:-822;width:10;height:20" coordorigin="6369,-822" coordsize="10,20" path="m6369,-803l6378,-803,6378,-822,6369,-822,6369,-803xe" filled="true" fillcolor="#000000" stroked="false">
                <v:path arrowok="t"/>
                <v:fill type="solid"/>
              </v:shape>
            </v:group>
            <v:group style="position:absolute;left:6369;top:-803;width:10;height:20" coordorigin="6369,-803" coordsize="10,20">
              <v:shape style="position:absolute;left:6369;top:-803;width:10;height:20" coordorigin="6369,-803" coordsize="10,20" path="m6369,-784l6378,-784,6378,-803,6369,-803,6369,-784xe" filled="true" fillcolor="#000000" stroked="false">
                <v:path arrowok="t"/>
                <v:fill type="solid"/>
              </v:shape>
            </v:group>
            <v:group style="position:absolute;left:6369;top:-784;width:10;height:20" coordorigin="6369,-784" coordsize="10,20">
              <v:shape style="position:absolute;left:6369;top:-784;width:10;height:20" coordorigin="6369,-784" coordsize="10,20" path="m6369,-765l6378,-765,6378,-784,6369,-784,6369,-765xe" filled="true" fillcolor="#000000" stroked="false">
                <v:path arrowok="t"/>
                <v:fill type="solid"/>
              </v:shape>
            </v:group>
            <v:group style="position:absolute;left:6369;top:-765;width:10;height:20" coordorigin="6369,-765" coordsize="10,20">
              <v:shape style="position:absolute;left:6369;top:-765;width:10;height:20" coordorigin="6369,-765" coordsize="10,20" path="m6369,-745l6378,-745,6378,-765,6369,-765,6369,-745xe" filled="true" fillcolor="#000000" stroked="false">
                <v:path arrowok="t"/>
                <v:fill type="solid"/>
              </v:shape>
            </v:group>
            <v:group style="position:absolute;left:6369;top:-745;width:10;height:20" coordorigin="6369,-745" coordsize="10,20">
              <v:shape style="position:absolute;left:6369;top:-745;width:10;height:20" coordorigin="6369,-745" coordsize="10,20" path="m6369,-726l6378,-726,6378,-745,6369,-745,6369,-726xe" filled="true" fillcolor="#000000" stroked="false">
                <v:path arrowok="t"/>
                <v:fill type="solid"/>
              </v:shape>
            </v:group>
            <v:group style="position:absolute;left:6369;top:-726;width:10;height:20" coordorigin="6369,-726" coordsize="10,20">
              <v:shape style="position:absolute;left:6369;top:-726;width:10;height:20" coordorigin="6369,-726" coordsize="10,20" path="m6369,-707l6378,-707,6378,-726,6369,-726,6369,-707xe" filled="true" fillcolor="#000000" stroked="false">
                <v:path arrowok="t"/>
                <v:fill type="solid"/>
              </v:shape>
            </v:group>
            <v:group style="position:absolute;left:6369;top:-707;width:10;height:20" coordorigin="6369,-707" coordsize="10,20">
              <v:shape style="position:absolute;left:6369;top:-707;width:10;height:20" coordorigin="6369,-707" coordsize="10,20" path="m6369,-688l6378,-688,6378,-707,6369,-707,6369,-688xe" filled="true" fillcolor="#000000" stroked="false">
                <v:path arrowok="t"/>
                <v:fill type="solid"/>
              </v:shape>
            </v:group>
            <v:group style="position:absolute;left:6369;top:-688;width:10;height:20" coordorigin="6369,-688" coordsize="10,20">
              <v:shape style="position:absolute;left:6369;top:-688;width:10;height:20" coordorigin="6369,-688" coordsize="10,20" path="m6369,-669l6378,-669,6378,-688,6369,-688,6369,-669xe" filled="true" fillcolor="#000000" stroked="false">
                <v:path arrowok="t"/>
                <v:fill type="solid"/>
              </v:shape>
            </v:group>
            <v:group style="position:absolute;left:6369;top:-669;width:10;height:20" coordorigin="6369,-669" coordsize="10,20">
              <v:shape style="position:absolute;left:6369;top:-669;width:10;height:20" coordorigin="6369,-669" coordsize="10,20" path="m6369,-649l6378,-649,6378,-669,6369,-669,6369,-649xe" filled="true" fillcolor="#000000" stroked="false">
                <v:path arrowok="t"/>
                <v:fill type="solid"/>
              </v:shape>
            </v:group>
            <v:group style="position:absolute;left:6369;top:-649;width:10;height:20" coordorigin="6369,-649" coordsize="10,20">
              <v:shape style="position:absolute;left:6369;top:-649;width:10;height:20" coordorigin="6369,-649" coordsize="10,20" path="m6369,-630l6378,-630,6378,-649,6369,-649,6369,-630xe" filled="true" fillcolor="#000000" stroked="false">
                <v:path arrowok="t"/>
                <v:fill type="solid"/>
              </v:shape>
            </v:group>
            <v:group style="position:absolute;left:6369;top:-630;width:10;height:20" coordorigin="6369,-630" coordsize="10,20">
              <v:shape style="position:absolute;left:6369;top:-630;width:10;height:20" coordorigin="6369,-630" coordsize="10,20" path="m6369,-611l6378,-611,6378,-630,6369,-630,6369,-611xe" filled="true" fillcolor="#000000" stroked="false">
                <v:path arrowok="t"/>
                <v:fill type="solid"/>
              </v:shape>
            </v:group>
            <v:group style="position:absolute;left:6369;top:-611;width:10;height:20" coordorigin="6369,-611" coordsize="10,20">
              <v:shape style="position:absolute;left:6369;top:-611;width:10;height:20" coordorigin="6369,-611" coordsize="10,20" path="m6369,-592l6378,-592,6378,-611,6369,-611,6369,-592xe" filled="true" fillcolor="#000000" stroked="false">
                <v:path arrowok="t"/>
                <v:fill type="solid"/>
              </v:shape>
            </v:group>
            <v:group style="position:absolute;left:6369;top:-592;width:10;height:20" coordorigin="6369,-592" coordsize="10,20">
              <v:shape style="position:absolute;left:6369;top:-592;width:10;height:20" coordorigin="6369,-592" coordsize="10,20" path="m6369,-573l6378,-573,6378,-592,6369,-592,6369,-573xe" filled="true" fillcolor="#000000" stroked="false">
                <v:path arrowok="t"/>
                <v:fill type="solid"/>
              </v:shape>
            </v:group>
            <v:group style="position:absolute;left:6369;top:-573;width:10;height:20" coordorigin="6369,-573" coordsize="10,20">
              <v:shape style="position:absolute;left:6369;top:-573;width:10;height:20" coordorigin="6369,-573" coordsize="10,20" path="m6369,-553l6378,-553,6378,-573,6369,-573,6369,-553xe" filled="true" fillcolor="#000000" stroked="false">
                <v:path arrowok="t"/>
                <v:fill type="solid"/>
              </v:shape>
            </v:group>
            <v:group style="position:absolute;left:6369;top:-553;width:10;height:20" coordorigin="6369,-553" coordsize="10,20">
              <v:shape style="position:absolute;left:6369;top:-553;width:10;height:20" coordorigin="6369,-553" coordsize="10,20" path="m6369,-534l6378,-534,6378,-553,6369,-553,6369,-534xe" filled="true" fillcolor="#000000" stroked="false">
                <v:path arrowok="t"/>
                <v:fill type="solid"/>
              </v:shape>
            </v:group>
            <v:group style="position:absolute;left:6369;top:-534;width:10;height:20" coordorigin="6369,-534" coordsize="10,20">
              <v:shape style="position:absolute;left:6369;top:-534;width:10;height:20" coordorigin="6369,-534" coordsize="10,20" path="m6369,-515l6378,-515,6378,-534,6369,-534,6369,-515xe" filled="true" fillcolor="#000000" stroked="false">
                <v:path arrowok="t"/>
                <v:fill type="solid"/>
              </v:shape>
            </v:group>
            <v:group style="position:absolute;left:6369;top:-515;width:10;height:20" coordorigin="6369,-515" coordsize="10,20">
              <v:shape style="position:absolute;left:6369;top:-515;width:10;height:20" coordorigin="6369,-515" coordsize="10,20" path="m6369,-495l6378,-495,6378,-515,6369,-515,6369,-495xe" filled="true" fillcolor="#000000" stroked="false">
                <v:path arrowok="t"/>
                <v:fill type="solid"/>
              </v:shape>
            </v:group>
            <v:group style="position:absolute;left:6369;top:-495;width:10;height:20" coordorigin="6369,-495" coordsize="10,20">
              <v:shape style="position:absolute;left:6369;top:-495;width:10;height:20" coordorigin="6369,-495" coordsize="10,20" path="m6369,-476l6378,-476,6378,-495,6369,-495,6369,-476xe" filled="true" fillcolor="#000000" stroked="false">
                <v:path arrowok="t"/>
                <v:fill type="solid"/>
              </v:shape>
            </v:group>
            <v:group style="position:absolute;left:6369;top:-472;width:10;height:2" coordorigin="6369,-472" coordsize="10,2">
              <v:shape style="position:absolute;left:6369;top:-472;width:10;height:2" coordorigin="6369,-472" coordsize="10,0" path="m6369,-472l6378,-472e" filled="false" stroked="true" strokeweight=".35999pt" strokecolor="#000000">
                <v:path arrowok="t"/>
              </v:shape>
              <v:shape style="position:absolute;left:1764;top:-469;width:3166;height:10" type="#_x0000_t75" stroked="false">
                <v:imagedata r:id="rId1139" o:title=""/>
              </v:shape>
              <v:shape style="position:absolute;left:4926;top:-469;width:1443;height:10" type="#_x0000_t75" stroked="false">
                <v:imagedata r:id="rId1135" o:title=""/>
              </v:shape>
              <v:shape style="position:absolute;left:6364;top:-469;width:1085;height:10" type="#_x0000_t75" stroked="false">
                <v:imagedata r:id="rId1136" o:title=""/>
              </v:shape>
              <v:shape style="position:absolute;left:7444;top:-469;width:1625;height:10" type="#_x0000_t75" stroked="false">
                <v:imagedata r:id="rId1155" o:title=""/>
              </v:shape>
              <v:shape style="position:absolute;left:9064;top:-469;width:910;height:10" type="#_x0000_t75" stroked="false">
                <v:imagedata r:id="rId1138" o:title=""/>
              </v:shape>
            </v:group>
            <v:group style="position:absolute;left:6369;top:-459;width:10;height:20" coordorigin="6369,-459" coordsize="10,20">
              <v:shape style="position:absolute;left:6369;top:-459;width:10;height:20" coordorigin="6369,-459" coordsize="10,20" path="m6369,-440l6378,-440,6378,-459,6369,-459,6369,-440xe" filled="true" fillcolor="#000000" stroked="false">
                <v:path arrowok="t"/>
                <v:fill type="solid"/>
              </v:shape>
            </v:group>
            <v:group style="position:absolute;left:6369;top:-440;width:10;height:20" coordorigin="6369,-440" coordsize="10,20">
              <v:shape style="position:absolute;left:6369;top:-440;width:10;height:20" coordorigin="6369,-440" coordsize="10,20" path="m6369,-421l6378,-421,6378,-440,6369,-440,6369,-421xe" filled="true" fillcolor="#000000" stroked="false">
                <v:path arrowok="t"/>
                <v:fill type="solid"/>
              </v:shape>
            </v:group>
            <v:group style="position:absolute;left:6369;top:-421;width:10;height:20" coordorigin="6369,-421" coordsize="10,20">
              <v:shape style="position:absolute;left:6369;top:-421;width:10;height:20" coordorigin="6369,-421" coordsize="10,20" path="m6369,-402l6378,-402,6378,-421,6369,-421,6369,-402xe" filled="true" fillcolor="#000000" stroked="false">
                <v:path arrowok="t"/>
                <v:fill type="solid"/>
              </v:shape>
            </v:group>
            <v:group style="position:absolute;left:6369;top:-402;width:10;height:20" coordorigin="6369,-402" coordsize="10,20">
              <v:shape style="position:absolute;left:6369;top:-402;width:10;height:20" coordorigin="6369,-402" coordsize="10,20" path="m6369,-382l6378,-382,6378,-402,6369,-402,6369,-382xe" filled="true" fillcolor="#000000" stroked="false">
                <v:path arrowok="t"/>
                <v:fill type="solid"/>
              </v:shape>
            </v:group>
            <v:group style="position:absolute;left:6369;top:-382;width:10;height:20" coordorigin="6369,-382" coordsize="10,20">
              <v:shape style="position:absolute;left:6369;top:-382;width:10;height:20" coordorigin="6369,-382" coordsize="10,20" path="m6369,-363l6378,-363,6378,-382,6369,-382,6369,-363xe" filled="true" fillcolor="#000000" stroked="false">
                <v:path arrowok="t"/>
                <v:fill type="solid"/>
              </v:shape>
            </v:group>
            <v:group style="position:absolute;left:6369;top:-363;width:10;height:20" coordorigin="6369,-363" coordsize="10,20">
              <v:shape style="position:absolute;left:6369;top:-363;width:10;height:20" coordorigin="6369,-363" coordsize="10,20" path="m6369,-344l6378,-344,6378,-363,6369,-363,6369,-344xe" filled="true" fillcolor="#000000" stroked="false">
                <v:path arrowok="t"/>
                <v:fill type="solid"/>
              </v:shape>
            </v:group>
            <v:group style="position:absolute;left:6369;top:-344;width:10;height:20" coordorigin="6369,-344" coordsize="10,20">
              <v:shape style="position:absolute;left:6369;top:-344;width:10;height:20" coordorigin="6369,-344" coordsize="10,20" path="m6369,-325l6378,-325,6378,-344,6369,-344,6369,-325xe" filled="true" fillcolor="#000000" stroked="false">
                <v:path arrowok="t"/>
                <v:fill type="solid"/>
              </v:shape>
            </v:group>
            <v:group style="position:absolute;left:6369;top:-325;width:10;height:20" coordorigin="6369,-325" coordsize="10,20">
              <v:shape style="position:absolute;left:6369;top:-325;width:10;height:20" coordorigin="6369,-325" coordsize="10,20" path="m6369,-306l6378,-306,6378,-325,6369,-325,6369,-306xe" filled="true" fillcolor="#000000" stroked="false">
                <v:path arrowok="t"/>
                <v:fill type="solid"/>
              </v:shape>
            </v:group>
            <v:group style="position:absolute;left:6369;top:-306;width:10;height:20" coordorigin="6369,-306" coordsize="10,20">
              <v:shape style="position:absolute;left:6369;top:-306;width:10;height:20" coordorigin="6369,-306" coordsize="10,20" path="m6369,-286l6378,-286,6378,-306,6369,-306,6369,-286xe" filled="true" fillcolor="#000000" stroked="false">
                <v:path arrowok="t"/>
                <v:fill type="solid"/>
              </v:shape>
            </v:group>
            <v:group style="position:absolute;left:6369;top:-286;width:10;height:20" coordorigin="6369,-286" coordsize="10,20">
              <v:shape style="position:absolute;left:6369;top:-286;width:10;height:20" coordorigin="6369,-286" coordsize="10,20" path="m6369,-267l6378,-267,6378,-286,6369,-286,6369,-267xe" filled="true" fillcolor="#000000" stroked="false">
                <v:path arrowok="t"/>
                <v:fill type="solid"/>
              </v:shape>
            </v:group>
            <v:group style="position:absolute;left:6369;top:-267;width:10;height:20" coordorigin="6369,-267" coordsize="10,20">
              <v:shape style="position:absolute;left:6369;top:-267;width:10;height:20" coordorigin="6369,-267" coordsize="10,20" path="m6369,-248l6378,-248,6378,-267,6369,-267,6369,-248xe" filled="true" fillcolor="#000000" stroked="false">
                <v:path arrowok="t"/>
                <v:fill type="solid"/>
              </v:shape>
            </v:group>
            <v:group style="position:absolute;left:6369;top:-248;width:10;height:20" coordorigin="6369,-248" coordsize="10,20">
              <v:shape style="position:absolute;left:6369;top:-248;width:10;height:20" coordorigin="6369,-248" coordsize="10,20" path="m6369,-229l6378,-229,6378,-248,6369,-248,6369,-229xe" filled="true" fillcolor="#000000" stroked="false">
                <v:path arrowok="t"/>
                <v:fill type="solid"/>
              </v:shape>
            </v:group>
            <v:group style="position:absolute;left:6369;top:-229;width:10;height:20" coordorigin="6369,-229" coordsize="10,20">
              <v:shape style="position:absolute;left:6369;top:-229;width:10;height:20" coordorigin="6369,-229" coordsize="10,20" path="m6369,-210l6378,-210,6378,-229,6369,-229,6369,-210xe" filled="true" fillcolor="#000000" stroked="false">
                <v:path arrowok="t"/>
                <v:fill type="solid"/>
              </v:shape>
            </v:group>
            <v:group style="position:absolute;left:6369;top:-210;width:10;height:20" coordorigin="6369,-210" coordsize="10,20">
              <v:shape style="position:absolute;left:6369;top:-210;width:10;height:20" coordorigin="6369,-210" coordsize="10,20" path="m6369,-190l6378,-190,6378,-210,6369,-210,6369,-190xe" filled="true" fillcolor="#000000" stroked="false">
                <v:path arrowok="t"/>
                <v:fill type="solid"/>
              </v:shape>
            </v:group>
            <v:group style="position:absolute;left:6369;top:-190;width:10;height:20" coordorigin="6369,-190" coordsize="10,20">
              <v:shape style="position:absolute;left:6369;top:-190;width:10;height:20" coordorigin="6369,-190" coordsize="10,20" path="m6369,-171l6378,-171,6378,-190,6369,-190,6369,-171xe" filled="true" fillcolor="#000000" stroked="false">
                <v:path arrowok="t"/>
                <v:fill type="solid"/>
              </v:shape>
            </v:group>
            <v:group style="position:absolute;left:6369;top:-171;width:10;height:20" coordorigin="6369,-171" coordsize="10,20">
              <v:shape style="position:absolute;left:6369;top:-171;width:10;height:20" coordorigin="6369,-171" coordsize="10,20" path="m6369,-152l6378,-152,6378,-171,6369,-171,6369,-152xe" filled="true" fillcolor="#000000" stroked="false">
                <v:path arrowok="t"/>
                <v:fill type="solid"/>
              </v:shape>
            </v:group>
            <v:group style="position:absolute;left:6369;top:-152;width:10;height:20" coordorigin="6369,-152" coordsize="10,20">
              <v:shape style="position:absolute;left:6369;top:-152;width:10;height:20" coordorigin="6369,-152" coordsize="10,20" path="m6369,-133l6378,-133,6378,-152,6369,-152,6369,-133xe" filled="true" fillcolor="#000000" stroked="false">
                <v:path arrowok="t"/>
                <v:fill type="solid"/>
              </v:shape>
            </v:group>
            <w10:wrap type="none"/>
          </v:group>
        </w:pict>
      </w:r>
      <w:r>
        <w:rPr/>
        <w:t>应收账款种类的说明：</w:t>
      </w:r>
    </w:p>
    <w:p>
      <w:pPr>
        <w:spacing w:line="240" w:lineRule="auto" w:before="7"/>
        <w:rPr>
          <w:rFonts w:ascii="宋体" w:hAnsi="宋体" w:cs="宋体" w:eastAsia="宋体" w:hint="default"/>
          <w:sz w:val="23"/>
          <w:szCs w:val="23"/>
        </w:rPr>
      </w:pPr>
    </w:p>
    <w:p>
      <w:pPr>
        <w:pStyle w:val="BodyText"/>
        <w:spacing w:line="348" w:lineRule="auto" w:before="0"/>
        <w:ind w:right="138" w:firstLine="480"/>
        <w:jc w:val="both"/>
      </w:pPr>
      <w:r>
        <w:rPr/>
        <w:t>应收款项金额大于</w:t>
      </w:r>
      <w:r>
        <w:rPr>
          <w:spacing w:val="-62"/>
        </w:rPr>
        <w:t> </w:t>
      </w:r>
      <w:r>
        <w:rPr>
          <w:rFonts w:ascii="Arial Narrow" w:hAnsi="Arial Narrow" w:cs="Arial Narrow" w:eastAsia="Arial Narrow" w:hint="default"/>
        </w:rPr>
        <w:t>200</w:t>
      </w:r>
      <w:r>
        <w:rPr>
          <w:rFonts w:ascii="Arial Narrow" w:hAnsi="Arial Narrow" w:cs="Arial Narrow" w:eastAsia="Arial Narrow" w:hint="default"/>
          <w:spacing w:val="3"/>
        </w:rPr>
        <w:t> </w:t>
      </w:r>
      <w:r>
        <w:rPr/>
        <w:t>万元（含</w:t>
      </w:r>
      <w:r>
        <w:rPr>
          <w:spacing w:val="-61"/>
        </w:rPr>
        <w:t> </w:t>
      </w:r>
      <w:r>
        <w:rPr>
          <w:rFonts w:ascii="Arial Narrow" w:hAnsi="Arial Narrow" w:cs="Arial Narrow" w:eastAsia="Arial Narrow" w:hint="default"/>
        </w:rPr>
        <w:t>200</w:t>
      </w:r>
      <w:r>
        <w:rPr>
          <w:rFonts w:ascii="Arial Narrow" w:hAnsi="Arial Narrow" w:cs="Arial Narrow" w:eastAsia="Arial Narrow" w:hint="default"/>
          <w:spacing w:val="5"/>
        </w:rPr>
        <w:t> </w:t>
      </w:r>
      <w:r>
        <w:rPr/>
        <w:t>万元）为单项金额重大。按组合计提减值准备的 </w:t>
      </w:r>
      <w:r>
        <w:rPr>
          <w:spacing w:val="-1"/>
        </w:rPr>
        <w:t>应收账款含单项金额重大、单独进行减值测试未发生减值的应收账款，以及包含在具有类</w:t>
      </w:r>
      <w:r>
        <w:rPr>
          <w:spacing w:val="-87"/>
        </w:rPr>
        <w:t> </w:t>
      </w:r>
      <w:r>
        <w:rPr>
          <w:spacing w:val="-87"/>
        </w:rPr>
      </w:r>
      <w:r>
        <w:rPr/>
        <w:t>似信用风险特征的应收款项组合中进行减值测试的应收账款。</w:t>
      </w:r>
    </w:p>
    <w:p>
      <w:pPr>
        <w:pStyle w:val="BodyText"/>
        <w:spacing w:line="240" w:lineRule="auto" w:before="202"/>
        <w:ind w:left="630" w:right="563"/>
        <w:jc w:val="left"/>
      </w:pPr>
      <w:r>
        <w:rPr/>
        <w:pict>
          <v:shape style="position:absolute;margin-left:130.940002pt;margin-top:36.975628pt;width:.48pt;height:.12pt;mso-position-horizontal-relative:page;mso-position-vertical-relative:paragraph;z-index:-1514752" type="#_x0000_t75" stroked="false">
            <v:imagedata r:id="rId1121" o:title=""/>
          </v:shape>
        </w:pict>
      </w:r>
      <w:r>
        <w:rPr/>
        <w:pict>
          <v:shape style="position:absolute;margin-left:313.25pt;margin-top:36.975628pt;width:.48001pt;height:.12pt;mso-position-horizontal-relative:page;mso-position-vertical-relative:paragraph;z-index:-1514728" type="#_x0000_t75" stroked="false">
            <v:imagedata r:id="rId1121" o:title=""/>
          </v:shape>
        </w:pict>
      </w:r>
      <w:r>
        <w:rPr/>
        <w:pict>
          <v:group style="position:absolute;margin-left:130.459991pt;margin-top:53.895649pt;width:368.6pt;height:36.25pt;mso-position-horizontal-relative:page;mso-position-vertical-relative:paragraph;z-index:-1514704" coordorigin="2609,1078" coordsize="7372,725">
            <v:group style="position:absolute;left:4880;top:1083;width:10;height:2" coordorigin="4880,1083" coordsize="10,2">
              <v:shape style="position:absolute;left:4880;top:1083;width:10;height:2" coordorigin="4880,1083" coordsize="10,0" path="m4880,1083l4890,1083e" filled="false" stroked="true" strokeweight=".47998pt" strokecolor="#000000">
                <v:path arrowok="t"/>
              </v:shape>
              <v:shape style="position:absolute;left:2628;top:1078;width:5989;height:10" type="#_x0000_t75" stroked="false">
                <v:imagedata r:id="rId1157" o:title=""/>
              </v:shape>
              <v:shape style="position:absolute;left:8613;top:1078;width:1369;height:10" type="#_x0000_t75" stroked="false">
                <v:imagedata r:id="rId1158" o:title=""/>
              </v:shape>
            </v:group>
            <v:group style="position:absolute;left:4880;top:1088;width:10;height:20" coordorigin="4880,1088" coordsize="10,20">
              <v:shape style="position:absolute;left:4880;top:1088;width:10;height:20" coordorigin="4880,1088" coordsize="10,20" path="m4880,1107l4890,1107,4890,1088,4880,1088,4880,1107xe" filled="true" fillcolor="#000000" stroked="false">
                <v:path arrowok="t"/>
                <v:fill type="solid"/>
              </v:shape>
            </v:group>
            <v:group style="position:absolute;left:4880;top:1107;width:10;height:20" coordorigin="4880,1107" coordsize="10,20">
              <v:shape style="position:absolute;left:4880;top:1107;width:10;height:20" coordorigin="4880,1107" coordsize="10,20" path="m4880,1126l4890,1126,4890,1107,4880,1107,4880,1126xe" filled="true" fillcolor="#000000" stroked="false">
                <v:path arrowok="t"/>
                <v:fill type="solid"/>
              </v:shape>
            </v:group>
            <v:group style="position:absolute;left:4880;top:1126;width:10;height:20" coordorigin="4880,1126" coordsize="10,20">
              <v:shape style="position:absolute;left:4880;top:1126;width:10;height:20" coordorigin="4880,1126" coordsize="10,20" path="m4880,1145l4890,1145,4890,1126,4880,1126,4880,1145xe" filled="true" fillcolor="#000000" stroked="false">
                <v:path arrowok="t"/>
                <v:fill type="solid"/>
              </v:shape>
            </v:group>
            <v:group style="position:absolute;left:4880;top:1145;width:10;height:20" coordorigin="4880,1145" coordsize="10,20">
              <v:shape style="position:absolute;left:4880;top:1145;width:10;height:20" coordorigin="4880,1145" coordsize="10,20" path="m4880,1164l4890,1164,4890,1145,4880,1145,4880,1164xe" filled="true" fillcolor="#000000" stroked="false">
                <v:path arrowok="t"/>
                <v:fill type="solid"/>
              </v:shape>
            </v:group>
            <v:group style="position:absolute;left:4880;top:1164;width:10;height:20" coordorigin="4880,1164" coordsize="10,20">
              <v:shape style="position:absolute;left:4880;top:1164;width:10;height:20" coordorigin="4880,1164" coordsize="10,20" path="m4880,1184l4890,1184,4890,1164,4880,1164,4880,1184xe" filled="true" fillcolor="#000000" stroked="false">
                <v:path arrowok="t"/>
                <v:fill type="solid"/>
              </v:shape>
            </v:group>
            <v:group style="position:absolute;left:4880;top:1184;width:10;height:20" coordorigin="4880,1184" coordsize="10,20">
              <v:shape style="position:absolute;left:4880;top:1184;width:10;height:20" coordorigin="4880,1184" coordsize="10,20" path="m4880,1203l4890,1203,4890,1184,4880,1184,4880,1203xe" filled="true" fillcolor="#000000" stroked="false">
                <v:path arrowok="t"/>
                <v:fill type="solid"/>
              </v:shape>
            </v:group>
            <v:group style="position:absolute;left:4880;top:1203;width:10;height:20" coordorigin="4880,1203" coordsize="10,20">
              <v:shape style="position:absolute;left:4880;top:1203;width:10;height:20" coordorigin="4880,1203" coordsize="10,20" path="m4880,1222l4890,1222,4890,1203,4880,1203,4880,1222xe" filled="true" fillcolor="#000000" stroked="false">
                <v:path arrowok="t"/>
                <v:fill type="solid"/>
              </v:shape>
            </v:group>
            <v:group style="position:absolute;left:4880;top:1222;width:10;height:20" coordorigin="4880,1222" coordsize="10,20">
              <v:shape style="position:absolute;left:4880;top:1222;width:10;height:20" coordorigin="4880,1222" coordsize="10,20" path="m4880,1241l4890,1241,4890,1222,4880,1222,4880,1241xe" filled="true" fillcolor="#000000" stroked="false">
                <v:path arrowok="t"/>
                <v:fill type="solid"/>
              </v:shape>
            </v:group>
            <v:group style="position:absolute;left:4880;top:1241;width:10;height:20" coordorigin="4880,1241" coordsize="10,20">
              <v:shape style="position:absolute;left:4880;top:1241;width:10;height:20" coordorigin="4880,1241" coordsize="10,20" path="m4880,1260l4890,1260,4890,1241,4880,1241,4880,1260xe" filled="true" fillcolor="#000000" stroked="false">
                <v:path arrowok="t"/>
                <v:fill type="solid"/>
              </v:shape>
            </v:group>
            <v:group style="position:absolute;left:4880;top:1260;width:10;height:20" coordorigin="4880,1260" coordsize="10,20">
              <v:shape style="position:absolute;left:4880;top:1260;width:10;height:20" coordorigin="4880,1260" coordsize="10,20" path="m4880,1280l4890,1280,4890,1260,4880,1260,4880,1280xe" filled="true" fillcolor="#000000" stroked="false">
                <v:path arrowok="t"/>
                <v:fill type="solid"/>
              </v:shape>
            </v:group>
            <v:group style="position:absolute;left:4880;top:1280;width:10;height:20" coordorigin="4880,1280" coordsize="10,20">
              <v:shape style="position:absolute;left:4880;top:1280;width:10;height:20" coordorigin="4880,1280" coordsize="10,20" path="m4880,1299l4890,1299,4890,1280,4880,1280,4880,1299xe" filled="true" fillcolor="#000000" stroked="false">
                <v:path arrowok="t"/>
                <v:fill type="solid"/>
              </v:shape>
            </v:group>
            <v:group style="position:absolute;left:4880;top:1299;width:10;height:20" coordorigin="4880,1299" coordsize="10,20">
              <v:shape style="position:absolute;left:4880;top:1299;width:10;height:20" coordorigin="4880,1299" coordsize="10,20" path="m4880,1318l4890,1318,4890,1299,4880,1299,4880,1318xe" filled="true" fillcolor="#000000" stroked="false">
                <v:path arrowok="t"/>
                <v:fill type="solid"/>
              </v:shape>
            </v:group>
            <v:group style="position:absolute;left:4880;top:1318;width:10;height:20" coordorigin="4880,1318" coordsize="10,20">
              <v:shape style="position:absolute;left:4880;top:1318;width:10;height:20" coordorigin="4880,1318" coordsize="10,20" path="m4880,1337l4890,1337,4890,1318,4880,1318,4880,1337xe" filled="true" fillcolor="#000000" stroked="false">
                <v:path arrowok="t"/>
                <v:fill type="solid"/>
              </v:shape>
            </v:group>
            <v:group style="position:absolute;left:4880;top:1337;width:10;height:20" coordorigin="4880,1337" coordsize="10,20">
              <v:shape style="position:absolute;left:4880;top:1337;width:10;height:20" coordorigin="4880,1337" coordsize="10,20" path="m4880,1356l4890,1356,4890,1337,4880,1337,4880,1356xe" filled="true" fillcolor="#000000" stroked="false">
                <v:path arrowok="t"/>
                <v:fill type="solid"/>
              </v:shape>
            </v:group>
            <v:group style="position:absolute;left:4880;top:1356;width:10;height:20" coordorigin="4880,1356" coordsize="10,20">
              <v:shape style="position:absolute;left:4880;top:1356;width:10;height:20" coordorigin="4880,1356" coordsize="10,20" path="m4880,1376l4890,1376,4890,1356,4880,1356,4880,1376xe" filled="true" fillcolor="#000000" stroked="false">
                <v:path arrowok="t"/>
                <v:fill type="solid"/>
              </v:shape>
            </v:group>
            <v:group style="position:absolute;left:4880;top:1376;width:10;height:20" coordorigin="4880,1376" coordsize="10,20">
              <v:shape style="position:absolute;left:4880;top:1376;width:10;height:20" coordorigin="4880,1376" coordsize="10,20" path="m4880,1395l4890,1395,4890,1376,4880,1376,4880,1395xe" filled="true" fillcolor="#000000" stroked="false">
                <v:path arrowok="t"/>
                <v:fill type="solid"/>
              </v:shape>
            </v:group>
            <v:group style="position:absolute;left:4880;top:1395;width:10;height:20" coordorigin="4880,1395" coordsize="10,20">
              <v:shape style="position:absolute;left:4880;top:1395;width:10;height:20" coordorigin="4880,1395" coordsize="10,20" path="m4880,1414l4890,1414,4890,1395,4880,1395,4880,1414xe" filled="true" fillcolor="#000000" stroked="false">
                <v:path arrowok="t"/>
                <v:fill type="solid"/>
              </v:shape>
            </v:group>
            <v:group style="position:absolute;left:4880;top:1414;width:10;height:20" coordorigin="4880,1414" coordsize="10,20">
              <v:shape style="position:absolute;left:4880;top:1414;width:10;height:20" coordorigin="4880,1414" coordsize="10,20" path="m4880,1433l4890,1433,4890,1414,4880,1414,4880,1433xe" filled="true" fillcolor="#000000" stroked="false">
                <v:path arrowok="t"/>
                <v:fill type="solid"/>
              </v:shape>
            </v:group>
            <v:group style="position:absolute;left:4880;top:1440;width:10;height:2" coordorigin="4880,1440" coordsize="10,2">
              <v:shape style="position:absolute;left:4880;top:1440;width:10;height:2" coordorigin="4880,1440" coordsize="10,0" path="m4880,1440l4890,1440e" filled="false" stroked="true" strokeweight=".72003pt" strokecolor="#000000">
                <v:path arrowok="t"/>
              </v:shape>
            </v:group>
            <v:group style="position:absolute;left:8617;top:1088;width:10;height:20" coordorigin="8617,1088" coordsize="10,20">
              <v:shape style="position:absolute;left:8617;top:1088;width:10;height:20" coordorigin="8617,1088" coordsize="10,20" path="m8617,1107l8627,1107,8627,1088,8617,1088,8617,1107xe" filled="true" fillcolor="#000000" stroked="false">
                <v:path arrowok="t"/>
                <v:fill type="solid"/>
              </v:shape>
            </v:group>
            <v:group style="position:absolute;left:8617;top:1107;width:10;height:20" coordorigin="8617,1107" coordsize="10,20">
              <v:shape style="position:absolute;left:8617;top:1107;width:10;height:20" coordorigin="8617,1107" coordsize="10,20" path="m8617,1126l8627,1126,8627,1107,8617,1107,8617,1126xe" filled="true" fillcolor="#000000" stroked="false">
                <v:path arrowok="t"/>
                <v:fill type="solid"/>
              </v:shape>
            </v:group>
            <v:group style="position:absolute;left:8617;top:1126;width:10;height:20" coordorigin="8617,1126" coordsize="10,20">
              <v:shape style="position:absolute;left:8617;top:1126;width:10;height:20" coordorigin="8617,1126" coordsize="10,20" path="m8617,1145l8627,1145,8627,1126,8617,1126,8617,1145xe" filled="true" fillcolor="#000000" stroked="false">
                <v:path arrowok="t"/>
                <v:fill type="solid"/>
              </v:shape>
            </v:group>
            <v:group style="position:absolute;left:8617;top:1145;width:10;height:20" coordorigin="8617,1145" coordsize="10,20">
              <v:shape style="position:absolute;left:8617;top:1145;width:10;height:20" coordorigin="8617,1145" coordsize="10,20" path="m8617,1164l8627,1164,8627,1145,8617,1145,8617,1164xe" filled="true" fillcolor="#000000" stroked="false">
                <v:path arrowok="t"/>
                <v:fill type="solid"/>
              </v:shape>
            </v:group>
            <v:group style="position:absolute;left:8617;top:1164;width:10;height:20" coordorigin="8617,1164" coordsize="10,20">
              <v:shape style="position:absolute;left:8617;top:1164;width:10;height:20" coordorigin="8617,1164" coordsize="10,20" path="m8617,1184l8627,1184,8627,1164,8617,1164,8617,1184xe" filled="true" fillcolor="#000000" stroked="false">
                <v:path arrowok="t"/>
                <v:fill type="solid"/>
              </v:shape>
            </v:group>
            <v:group style="position:absolute;left:8617;top:1184;width:10;height:20" coordorigin="8617,1184" coordsize="10,20">
              <v:shape style="position:absolute;left:8617;top:1184;width:10;height:20" coordorigin="8617,1184" coordsize="10,20" path="m8617,1203l8627,1203,8627,1184,8617,1184,8617,1203xe" filled="true" fillcolor="#000000" stroked="false">
                <v:path arrowok="t"/>
                <v:fill type="solid"/>
              </v:shape>
            </v:group>
            <v:group style="position:absolute;left:8617;top:1203;width:10;height:20" coordorigin="8617,1203" coordsize="10,20">
              <v:shape style="position:absolute;left:8617;top:1203;width:10;height:20" coordorigin="8617,1203" coordsize="10,20" path="m8617,1222l8627,1222,8627,1203,8617,1203,8617,1222xe" filled="true" fillcolor="#000000" stroked="false">
                <v:path arrowok="t"/>
                <v:fill type="solid"/>
              </v:shape>
            </v:group>
            <v:group style="position:absolute;left:8617;top:1222;width:10;height:20" coordorigin="8617,1222" coordsize="10,20">
              <v:shape style="position:absolute;left:8617;top:1222;width:10;height:20" coordorigin="8617,1222" coordsize="10,20" path="m8617,1241l8627,1241,8627,1222,8617,1222,8617,1241xe" filled="true" fillcolor="#000000" stroked="false">
                <v:path arrowok="t"/>
                <v:fill type="solid"/>
              </v:shape>
            </v:group>
            <v:group style="position:absolute;left:8617;top:1241;width:10;height:20" coordorigin="8617,1241" coordsize="10,20">
              <v:shape style="position:absolute;left:8617;top:1241;width:10;height:20" coordorigin="8617,1241" coordsize="10,20" path="m8617,1260l8627,1260,8627,1241,8617,1241,8617,1260xe" filled="true" fillcolor="#000000" stroked="false">
                <v:path arrowok="t"/>
                <v:fill type="solid"/>
              </v:shape>
            </v:group>
            <v:group style="position:absolute;left:8617;top:1260;width:10;height:20" coordorigin="8617,1260" coordsize="10,20">
              <v:shape style="position:absolute;left:8617;top:1260;width:10;height:20" coordorigin="8617,1260" coordsize="10,20" path="m8617,1280l8627,1280,8627,1260,8617,1260,8617,1280xe" filled="true" fillcolor="#000000" stroked="false">
                <v:path arrowok="t"/>
                <v:fill type="solid"/>
              </v:shape>
            </v:group>
            <v:group style="position:absolute;left:8617;top:1280;width:10;height:20" coordorigin="8617,1280" coordsize="10,20">
              <v:shape style="position:absolute;left:8617;top:1280;width:10;height:20" coordorigin="8617,1280" coordsize="10,20" path="m8617,1299l8627,1299,8627,1280,8617,1280,8617,1299xe" filled="true" fillcolor="#000000" stroked="false">
                <v:path arrowok="t"/>
                <v:fill type="solid"/>
              </v:shape>
            </v:group>
            <v:group style="position:absolute;left:8617;top:1299;width:10;height:20" coordorigin="8617,1299" coordsize="10,20">
              <v:shape style="position:absolute;left:8617;top:1299;width:10;height:20" coordorigin="8617,1299" coordsize="10,20" path="m8617,1318l8627,1318,8627,1299,8617,1299,8617,1318xe" filled="true" fillcolor="#000000" stroked="false">
                <v:path arrowok="t"/>
                <v:fill type="solid"/>
              </v:shape>
            </v:group>
            <v:group style="position:absolute;left:8617;top:1318;width:10;height:20" coordorigin="8617,1318" coordsize="10,20">
              <v:shape style="position:absolute;left:8617;top:1318;width:10;height:20" coordorigin="8617,1318" coordsize="10,20" path="m8617,1337l8627,1337,8627,1318,8617,1318,8617,1337xe" filled="true" fillcolor="#000000" stroked="false">
                <v:path arrowok="t"/>
                <v:fill type="solid"/>
              </v:shape>
            </v:group>
            <v:group style="position:absolute;left:8617;top:1337;width:10;height:20" coordorigin="8617,1337" coordsize="10,20">
              <v:shape style="position:absolute;left:8617;top:1337;width:10;height:20" coordorigin="8617,1337" coordsize="10,20" path="m8617,1356l8627,1356,8627,1337,8617,1337,8617,1356xe" filled="true" fillcolor="#000000" stroked="false">
                <v:path arrowok="t"/>
                <v:fill type="solid"/>
              </v:shape>
              <v:shape style="position:absolute;left:2609;top:1356;width:1417;height:101" type="#_x0000_t75" stroked="false">
                <v:imagedata r:id="rId1159" o:title=""/>
              </v:shape>
              <v:shape style="position:absolute;left:4021;top:1448;width:859;height:10" type="#_x0000_t75" stroked="false">
                <v:imagedata r:id="rId1160" o:title=""/>
              </v:shape>
            </v:group>
            <v:group style="position:absolute;left:4880;top:1452;width:10;height:2" coordorigin="4880,1452" coordsize="10,2">
              <v:shape style="position:absolute;left:4880;top:1452;width:10;height:2" coordorigin="4880,1452" coordsize="10,0" path="m4880,1452l4890,1452e" filled="false" stroked="true" strokeweight=".47998pt" strokecolor="#000000">
                <v:path arrowok="t"/>
              </v:shape>
              <v:shape style="position:absolute;left:6260;top:1356;width:2376;height:101" type="#_x0000_t75" stroked="false">
                <v:imagedata r:id="rId1161" o:title=""/>
              </v:shape>
            </v:group>
            <v:group style="position:absolute;left:8617;top:1452;width:10;height:2" coordorigin="8617,1452" coordsize="10,2">
              <v:shape style="position:absolute;left:8617;top:1452;width:10;height:2" coordorigin="8617,1452" coordsize="10,0" path="m8617,1452l8627,1452e" filled="false" stroked="true" strokeweight=".47998pt" strokecolor="#000000">
                <v:path arrowok="t"/>
              </v:shape>
            </v:group>
            <v:group style="position:absolute;left:4880;top:1457;width:10;height:20" coordorigin="4880,1457" coordsize="10,20">
              <v:shape style="position:absolute;left:4880;top:1457;width:10;height:20" coordorigin="4880,1457" coordsize="10,20" path="m4880,1476l4890,1476,4890,1457,4880,1457,4880,1476xe" filled="true" fillcolor="#000000" stroked="false">
                <v:path arrowok="t"/>
                <v:fill type="solid"/>
              </v:shape>
            </v:group>
            <v:group style="position:absolute;left:4880;top:1476;width:10;height:20" coordorigin="4880,1476" coordsize="10,20">
              <v:shape style="position:absolute;left:4880;top:1476;width:10;height:20" coordorigin="4880,1476" coordsize="10,20" path="m4880,1496l4890,1496,4890,1476,4880,1476,4880,1496xe" filled="true" fillcolor="#000000" stroked="false">
                <v:path arrowok="t"/>
                <v:fill type="solid"/>
              </v:shape>
            </v:group>
            <v:group style="position:absolute;left:4880;top:1496;width:10;height:20" coordorigin="4880,1496" coordsize="10,20">
              <v:shape style="position:absolute;left:4880;top:1496;width:10;height:20" coordorigin="4880,1496" coordsize="10,20" path="m4880,1515l4890,1515,4890,1496,4880,1496,4880,1515xe" filled="true" fillcolor="#000000" stroked="false">
                <v:path arrowok="t"/>
                <v:fill type="solid"/>
              </v:shape>
            </v:group>
            <v:group style="position:absolute;left:4880;top:1515;width:10;height:20" coordorigin="4880,1515" coordsize="10,20">
              <v:shape style="position:absolute;left:4880;top:1515;width:10;height:20" coordorigin="4880,1515" coordsize="10,20" path="m4880,1534l4890,1534,4890,1515,4880,1515,4880,1534xe" filled="true" fillcolor="#000000" stroked="false">
                <v:path arrowok="t"/>
                <v:fill type="solid"/>
              </v:shape>
            </v:group>
            <v:group style="position:absolute;left:4880;top:1534;width:10;height:20" coordorigin="4880,1534" coordsize="10,20">
              <v:shape style="position:absolute;left:4880;top:1534;width:10;height:20" coordorigin="4880,1534" coordsize="10,20" path="m4880,1553l4890,1553,4890,1534,4880,1534,4880,1553xe" filled="true" fillcolor="#000000" stroked="false">
                <v:path arrowok="t"/>
                <v:fill type="solid"/>
              </v:shape>
            </v:group>
            <v:group style="position:absolute;left:4880;top:1553;width:10;height:20" coordorigin="4880,1553" coordsize="10,20">
              <v:shape style="position:absolute;left:4880;top:1553;width:10;height:20" coordorigin="4880,1553" coordsize="10,20" path="m4880,1572l4890,1572,4890,1553,4880,1553,4880,1572xe" filled="true" fillcolor="#000000" stroked="false">
                <v:path arrowok="t"/>
                <v:fill type="solid"/>
              </v:shape>
            </v:group>
            <v:group style="position:absolute;left:4880;top:1572;width:10;height:20" coordorigin="4880,1572" coordsize="10,20">
              <v:shape style="position:absolute;left:4880;top:1572;width:10;height:20" coordorigin="4880,1572" coordsize="10,20" path="m4880,1592l4890,1592,4890,1572,4880,1572,4880,1592xe" filled="true" fillcolor="#000000" stroked="false">
                <v:path arrowok="t"/>
                <v:fill type="solid"/>
              </v:shape>
            </v:group>
            <v:group style="position:absolute;left:4880;top:1592;width:10;height:20" coordorigin="4880,1592" coordsize="10,20">
              <v:shape style="position:absolute;left:4880;top:1592;width:10;height:20" coordorigin="4880,1592" coordsize="10,20" path="m4880,1611l4890,1611,4890,1592,4880,1592,4880,1611xe" filled="true" fillcolor="#000000" stroked="false">
                <v:path arrowok="t"/>
                <v:fill type="solid"/>
              </v:shape>
            </v:group>
            <v:group style="position:absolute;left:4880;top:1611;width:10;height:20" coordorigin="4880,1611" coordsize="10,20">
              <v:shape style="position:absolute;left:4880;top:1611;width:10;height:20" coordorigin="4880,1611" coordsize="10,20" path="m4880,1630l4890,1630,4890,1611,4880,1611,4880,1630xe" filled="true" fillcolor="#000000" stroked="false">
                <v:path arrowok="t"/>
                <v:fill type="solid"/>
              </v:shape>
            </v:group>
            <v:group style="position:absolute;left:4880;top:1630;width:10;height:20" coordorigin="4880,1630" coordsize="10,20">
              <v:shape style="position:absolute;left:4880;top:1630;width:10;height:20" coordorigin="4880,1630" coordsize="10,20" path="m4880,1649l4890,1649,4890,1630,4880,1630,4880,1649xe" filled="true" fillcolor="#000000" stroked="false">
                <v:path arrowok="t"/>
                <v:fill type="solid"/>
              </v:shape>
            </v:group>
            <v:group style="position:absolute;left:4880;top:1649;width:10;height:20" coordorigin="4880,1649" coordsize="10,20">
              <v:shape style="position:absolute;left:4880;top:1649;width:10;height:20" coordorigin="4880,1649" coordsize="10,20" path="m4880,1668l4890,1668,4890,1649,4880,1649,4880,1668xe" filled="true" fillcolor="#000000" stroked="false">
                <v:path arrowok="t"/>
                <v:fill type="solid"/>
              </v:shape>
            </v:group>
            <v:group style="position:absolute;left:4880;top:1668;width:10;height:20" coordorigin="4880,1668" coordsize="10,20">
              <v:shape style="position:absolute;left:4880;top:1668;width:10;height:20" coordorigin="4880,1668" coordsize="10,20" path="m4880,1688l4890,1688,4890,1668,4880,1668,4880,1688xe" filled="true" fillcolor="#000000" stroked="false">
                <v:path arrowok="t"/>
                <v:fill type="solid"/>
              </v:shape>
            </v:group>
            <v:group style="position:absolute;left:4880;top:1688;width:10;height:20" coordorigin="4880,1688" coordsize="10,20">
              <v:shape style="position:absolute;left:4880;top:1688;width:10;height:20" coordorigin="4880,1688" coordsize="10,20" path="m4880,1707l4890,1707,4890,1688,4880,1688,4880,1707xe" filled="true" fillcolor="#000000" stroked="false">
                <v:path arrowok="t"/>
                <v:fill type="solid"/>
              </v:shape>
            </v:group>
            <v:group style="position:absolute;left:4880;top:1707;width:10;height:20" coordorigin="4880,1707" coordsize="10,20">
              <v:shape style="position:absolute;left:4880;top:1707;width:10;height:20" coordorigin="4880,1707" coordsize="10,20" path="m4880,1726l4890,1726,4890,1707,4880,1707,4880,1726xe" filled="true" fillcolor="#000000" stroked="false">
                <v:path arrowok="t"/>
                <v:fill type="solid"/>
              </v:shape>
            </v:group>
            <v:group style="position:absolute;left:4880;top:1726;width:10;height:20" coordorigin="4880,1726" coordsize="10,20">
              <v:shape style="position:absolute;left:4880;top:1726;width:10;height:20" coordorigin="4880,1726" coordsize="10,20" path="m4880,1745l4890,1745,4890,1726,4880,1726,4880,1745xe" filled="true" fillcolor="#000000" stroked="false">
                <v:path arrowok="t"/>
                <v:fill type="solid"/>
              </v:shape>
            </v:group>
            <v:group style="position:absolute;left:4880;top:1745;width:10;height:20" coordorigin="4880,1745" coordsize="10,20">
              <v:shape style="position:absolute;left:4880;top:1745;width:10;height:20" coordorigin="4880,1745" coordsize="10,20" path="m4880,1764l4890,1764,4890,1745,4880,1745,4880,1764xe" filled="true" fillcolor="#000000" stroked="false">
                <v:path arrowok="t"/>
                <v:fill type="solid"/>
              </v:shape>
            </v:group>
            <v:group style="position:absolute;left:4880;top:1764;width:10;height:20" coordorigin="4880,1764" coordsize="10,20">
              <v:shape style="position:absolute;left:4880;top:1764;width:10;height:20" coordorigin="4880,1764" coordsize="10,20" path="m4880,1784l4890,1784,4890,1764,4880,1764,4880,1784xe" filled="true" fillcolor="#000000" stroked="false">
                <v:path arrowok="t"/>
                <v:fill type="solid"/>
              </v:shape>
            </v:group>
            <v:group style="position:absolute;left:4880;top:1784;width:10;height:20" coordorigin="4880,1784" coordsize="10,20">
              <v:shape style="position:absolute;left:4880;top:1784;width:10;height:20" coordorigin="4880,1784" coordsize="10,20" path="m4880,1803l4890,1803,4890,1784,4880,1784,4880,1803xe" filled="true" fillcolor="#000000" stroked="false">
                <v:path arrowok="t"/>
                <v:fill type="solid"/>
              </v:shape>
            </v:group>
            <v:group style="position:absolute;left:8617;top:1457;width:10;height:20" coordorigin="8617,1457" coordsize="10,20">
              <v:shape style="position:absolute;left:8617;top:1457;width:10;height:20" coordorigin="8617,1457" coordsize="10,20" path="m8617,1476l8627,1476,8627,1457,8617,1457,8617,1476xe" filled="true" fillcolor="#000000" stroked="false">
                <v:path arrowok="t"/>
                <v:fill type="solid"/>
              </v:shape>
            </v:group>
            <v:group style="position:absolute;left:8617;top:1476;width:10;height:20" coordorigin="8617,1476" coordsize="10,20">
              <v:shape style="position:absolute;left:8617;top:1476;width:10;height:20" coordorigin="8617,1476" coordsize="10,20" path="m8617,1496l8627,1496,8627,1476,8617,1476,8617,1496xe" filled="true" fillcolor="#000000" stroked="false">
                <v:path arrowok="t"/>
                <v:fill type="solid"/>
              </v:shape>
            </v:group>
            <v:group style="position:absolute;left:8617;top:1496;width:10;height:20" coordorigin="8617,1496" coordsize="10,20">
              <v:shape style="position:absolute;left:8617;top:1496;width:10;height:20" coordorigin="8617,1496" coordsize="10,20" path="m8617,1515l8627,1515,8627,1496,8617,1496,8617,1515xe" filled="true" fillcolor="#000000" stroked="false">
                <v:path arrowok="t"/>
                <v:fill type="solid"/>
              </v:shape>
            </v:group>
            <v:group style="position:absolute;left:8617;top:1515;width:10;height:20" coordorigin="8617,1515" coordsize="10,20">
              <v:shape style="position:absolute;left:8617;top:1515;width:10;height:20" coordorigin="8617,1515" coordsize="10,20" path="m8617,1534l8627,1534,8627,1515,8617,1515,8617,1534xe" filled="true" fillcolor="#000000" stroked="false">
                <v:path arrowok="t"/>
                <v:fill type="solid"/>
              </v:shape>
            </v:group>
            <v:group style="position:absolute;left:8617;top:1534;width:10;height:20" coordorigin="8617,1534" coordsize="10,20">
              <v:shape style="position:absolute;left:8617;top:1534;width:10;height:20" coordorigin="8617,1534" coordsize="10,20" path="m8617,1553l8627,1553,8627,1534,8617,1534,8617,1553xe" filled="true" fillcolor="#000000" stroked="false">
                <v:path arrowok="t"/>
                <v:fill type="solid"/>
              </v:shape>
            </v:group>
            <v:group style="position:absolute;left:8617;top:1553;width:10;height:20" coordorigin="8617,1553" coordsize="10,20">
              <v:shape style="position:absolute;left:8617;top:1553;width:10;height:20" coordorigin="8617,1553" coordsize="10,20" path="m8617,1572l8627,1572,8627,1553,8617,1553,8617,1572xe" filled="true" fillcolor="#000000" stroked="false">
                <v:path arrowok="t"/>
                <v:fill type="solid"/>
              </v:shape>
            </v:group>
            <v:group style="position:absolute;left:8617;top:1572;width:10;height:20" coordorigin="8617,1572" coordsize="10,20">
              <v:shape style="position:absolute;left:8617;top:1572;width:10;height:20" coordorigin="8617,1572" coordsize="10,20" path="m8617,1592l8627,1592,8627,1572,8617,1572,8617,1592xe" filled="true" fillcolor="#000000" stroked="false">
                <v:path arrowok="t"/>
                <v:fill type="solid"/>
              </v:shape>
            </v:group>
            <v:group style="position:absolute;left:8617;top:1592;width:10;height:20" coordorigin="8617,1592" coordsize="10,20">
              <v:shape style="position:absolute;left:8617;top:1592;width:10;height:20" coordorigin="8617,1592" coordsize="10,20" path="m8617,1611l8627,1611,8627,1592,8617,1592,8617,1611xe" filled="true" fillcolor="#000000" stroked="false">
                <v:path arrowok="t"/>
                <v:fill type="solid"/>
              </v:shape>
            </v:group>
            <v:group style="position:absolute;left:8617;top:1611;width:10;height:20" coordorigin="8617,1611" coordsize="10,20">
              <v:shape style="position:absolute;left:8617;top:1611;width:10;height:20" coordorigin="8617,1611" coordsize="10,20" path="m8617,1630l8627,1630,8627,1611,8617,1611,8617,1630xe" filled="true" fillcolor="#000000" stroked="false">
                <v:path arrowok="t"/>
                <v:fill type="solid"/>
              </v:shape>
            </v:group>
            <v:group style="position:absolute;left:8617;top:1630;width:10;height:20" coordorigin="8617,1630" coordsize="10,20">
              <v:shape style="position:absolute;left:8617;top:1630;width:10;height:20" coordorigin="8617,1630" coordsize="10,20" path="m8617,1649l8627,1649,8627,1630,8617,1630,8617,1649xe" filled="true" fillcolor="#000000" stroked="false">
                <v:path arrowok="t"/>
                <v:fill type="solid"/>
              </v:shape>
            </v:group>
            <v:group style="position:absolute;left:8617;top:1649;width:10;height:20" coordorigin="8617,1649" coordsize="10,20">
              <v:shape style="position:absolute;left:8617;top:1649;width:10;height:20" coordorigin="8617,1649" coordsize="10,20" path="m8617,1668l8627,1668,8627,1649,8617,1649,8617,1668xe" filled="true" fillcolor="#000000" stroked="false">
                <v:path arrowok="t"/>
                <v:fill type="solid"/>
              </v:shape>
            </v:group>
            <v:group style="position:absolute;left:8617;top:1668;width:10;height:20" coordorigin="8617,1668" coordsize="10,20">
              <v:shape style="position:absolute;left:8617;top:1668;width:10;height:20" coordorigin="8617,1668" coordsize="10,20" path="m8617,1688l8627,1688,8627,1668,8617,1668,8617,1688xe" filled="true" fillcolor="#000000" stroked="false">
                <v:path arrowok="t"/>
                <v:fill type="solid"/>
              </v:shape>
            </v:group>
            <v:group style="position:absolute;left:8617;top:1688;width:10;height:20" coordorigin="8617,1688" coordsize="10,20">
              <v:shape style="position:absolute;left:8617;top:1688;width:10;height:20" coordorigin="8617,1688" coordsize="10,20" path="m8617,1707l8627,1707,8627,1688,8617,1688,8617,1707xe" filled="true" fillcolor="#000000" stroked="false">
                <v:path arrowok="t"/>
                <v:fill type="solid"/>
              </v:shape>
            </v:group>
            <v:group style="position:absolute;left:8617;top:1707;width:10;height:20" coordorigin="8617,1707" coordsize="10,20">
              <v:shape style="position:absolute;left:8617;top:1707;width:10;height:20" coordorigin="8617,1707" coordsize="10,20" path="m8617,1726l8627,1726,8627,1707,8617,1707,8617,1726xe" filled="true" fillcolor="#000000" stroked="false">
                <v:path arrowok="t"/>
                <v:fill type="solid"/>
              </v:shape>
            </v:group>
            <v:group style="position:absolute;left:8617;top:1726;width:10;height:20" coordorigin="8617,1726" coordsize="10,20">
              <v:shape style="position:absolute;left:8617;top:1726;width:10;height:20" coordorigin="8617,1726" coordsize="10,20" path="m8617,1745l8627,1745,8627,1726,8617,1726,8617,1745xe" filled="true" fillcolor="#000000" stroked="false">
                <v:path arrowok="t"/>
                <v:fill type="solid"/>
              </v:shape>
            </v:group>
            <v:group style="position:absolute;left:8617;top:1745;width:10;height:20" coordorigin="8617,1745" coordsize="10,20">
              <v:shape style="position:absolute;left:8617;top:1745;width:10;height:20" coordorigin="8617,1745" coordsize="10,20" path="m8617,1764l8627,1764,8627,1745,8617,1745,8617,1764xe" filled="true" fillcolor="#000000" stroked="false">
                <v:path arrowok="t"/>
                <v:fill type="solid"/>
              </v:shape>
            </v:group>
            <v:group style="position:absolute;left:8617;top:1764;width:10;height:20" coordorigin="8617,1764" coordsize="10,20">
              <v:shape style="position:absolute;left:8617;top:1764;width:10;height:20" coordorigin="8617,1764" coordsize="10,20" path="m8617,1784l8627,1784,8627,1764,8617,1764,8617,1784xe" filled="true" fillcolor="#000000" stroked="false">
                <v:path arrowok="t"/>
                <v:fill type="solid"/>
              </v:shape>
            </v:group>
            <v:group style="position:absolute;left:8617;top:1784;width:10;height:20" coordorigin="8617,1784" coordsize="10,20">
              <v:shape style="position:absolute;left:8617;top:1784;width:10;height:20" coordorigin="8617,1784" coordsize="10,20" path="m8617,1803l8627,1803,8627,1784,8617,1784,8617,1803xe" filled="true" fillcolor="#000000" stroked="false">
                <v:path arrowok="t"/>
                <v:fill type="solid"/>
              </v:shape>
            </v:group>
            <w10:wrap type="none"/>
          </v:group>
        </w:pict>
      </w:r>
      <w:r>
        <w:rPr>
          <w:rFonts w:ascii="Arial Narrow" w:hAnsi="Arial Narrow" w:cs="Arial Narrow" w:eastAsia="Arial Narrow" w:hint="default"/>
        </w:rPr>
        <w:t>2</w:t>
      </w:r>
      <w:r>
        <w:rPr/>
        <w:t>．组合中，按账龄分析法计提坏账准备的应收账款：</w:t>
      </w:r>
    </w:p>
    <w:p>
      <w:pPr>
        <w:spacing w:line="240" w:lineRule="auto" w:before="8"/>
        <w:rPr>
          <w:rFonts w:ascii="宋体" w:hAnsi="宋体" w:cs="宋体" w:eastAsia="宋体" w:hint="default"/>
          <w:sz w:val="13"/>
          <w:szCs w:val="13"/>
        </w:rPr>
      </w:pPr>
    </w:p>
    <w:tbl>
      <w:tblPr>
        <w:tblW w:w="0" w:type="auto"/>
        <w:jc w:val="left"/>
        <w:tblInd w:w="717" w:type="dxa"/>
        <w:tblLayout w:type="fixed"/>
        <w:tblCellMar>
          <w:top w:w="0" w:type="dxa"/>
          <w:left w:w="0" w:type="dxa"/>
          <w:bottom w:w="0" w:type="dxa"/>
          <w:right w:w="0" w:type="dxa"/>
        </w:tblCellMar>
        <w:tblLook w:val="01E0"/>
      </w:tblPr>
      <w:tblGrid>
        <w:gridCol w:w="866"/>
        <w:gridCol w:w="1407"/>
        <w:gridCol w:w="2239"/>
        <w:gridCol w:w="1402"/>
        <w:gridCol w:w="2309"/>
      </w:tblGrid>
      <w:tr>
        <w:trPr>
          <w:trHeight w:val="361" w:hRule="exact"/>
        </w:trPr>
        <w:tc>
          <w:tcPr>
            <w:tcW w:w="866" w:type="dxa"/>
            <w:tcBorders>
              <w:top w:val="single" w:sz="12" w:space="0" w:color="000000"/>
              <w:left w:val="nil" w:sz="6" w:space="0" w:color="auto"/>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26"/>
                <w:szCs w:val="26"/>
              </w:rPr>
            </w:pPr>
          </w:p>
        </w:tc>
        <w:tc>
          <w:tcPr>
            <w:tcW w:w="1407" w:type="dxa"/>
            <w:tcBorders>
              <w:top w:val="single" w:sz="12" w:space="0" w:color="000000"/>
              <w:left w:val="single" w:sz="4" w:space="0" w:color="000000"/>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6"/>
                <w:szCs w:val="26"/>
              </w:rPr>
            </w:pPr>
          </w:p>
        </w:tc>
        <w:tc>
          <w:tcPr>
            <w:tcW w:w="2239" w:type="dxa"/>
            <w:tcBorders>
              <w:top w:val="single" w:sz="12" w:space="0" w:color="000000"/>
              <w:left w:val="nil" w:sz="6" w:space="0" w:color="auto"/>
              <w:bottom w:val="nil" w:sz="6" w:space="0" w:color="auto"/>
              <w:right w:val="single" w:sz="4" w:space="0" w:color="000000"/>
            </w:tcBorders>
          </w:tcPr>
          <w:p>
            <w:pPr>
              <w:pStyle w:val="TableParagraph"/>
              <w:spacing w:line="240" w:lineRule="auto" w:before="22"/>
              <w:ind w:left="-34" w:right="0"/>
              <w:jc w:val="left"/>
              <w:rPr>
                <w:rFonts w:ascii="宋体" w:hAnsi="宋体" w:cs="宋体" w:eastAsia="宋体" w:hint="default"/>
                <w:sz w:val="18"/>
                <w:szCs w:val="18"/>
              </w:rPr>
            </w:pPr>
            <w:r>
              <w:rPr>
                <w:rFonts w:ascii="宋体" w:hAnsi="宋体" w:cs="宋体" w:eastAsia="宋体" w:hint="default"/>
                <w:sz w:val="18"/>
                <w:szCs w:val="18"/>
              </w:rPr>
              <w:t>期  末  数</w:t>
            </w:r>
          </w:p>
        </w:tc>
        <w:tc>
          <w:tcPr>
            <w:tcW w:w="1402" w:type="dxa"/>
            <w:tcBorders>
              <w:top w:val="single" w:sz="12" w:space="0" w:color="000000"/>
              <w:left w:val="single" w:sz="4" w:space="0" w:color="000000"/>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6"/>
                <w:szCs w:val="26"/>
              </w:rPr>
            </w:pPr>
          </w:p>
        </w:tc>
        <w:tc>
          <w:tcPr>
            <w:tcW w:w="2309" w:type="dxa"/>
            <w:tcBorders>
              <w:top w:val="single" w:sz="12" w:space="0" w:color="000000"/>
              <w:left w:val="nil" w:sz="6" w:space="0" w:color="auto"/>
              <w:bottom w:val="nil" w:sz="6" w:space="0" w:color="auto"/>
              <w:right w:val="nil" w:sz="6" w:space="0" w:color="auto"/>
            </w:tcBorders>
          </w:tcPr>
          <w:p>
            <w:pPr>
              <w:pStyle w:val="TableParagraph"/>
              <w:spacing w:line="240" w:lineRule="auto" w:before="22"/>
              <w:ind w:left="2" w:right="0"/>
              <w:jc w:val="left"/>
              <w:rPr>
                <w:rFonts w:ascii="宋体" w:hAnsi="宋体" w:cs="宋体" w:eastAsia="宋体" w:hint="default"/>
                <w:sz w:val="18"/>
                <w:szCs w:val="18"/>
              </w:rPr>
            </w:pPr>
            <w:r>
              <w:rPr>
                <w:rFonts w:ascii="宋体" w:hAnsi="宋体" w:cs="宋体" w:eastAsia="宋体" w:hint="default"/>
                <w:sz w:val="18"/>
                <w:szCs w:val="18"/>
              </w:rPr>
              <w:t>期  初  数</w:t>
            </w:r>
          </w:p>
        </w:tc>
      </w:tr>
      <w:tr>
        <w:trPr>
          <w:trHeight w:val="270" w:hRule="exact"/>
        </w:trPr>
        <w:tc>
          <w:tcPr>
            <w:tcW w:w="866"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163" w:right="0"/>
              <w:jc w:val="left"/>
              <w:rPr>
                <w:rFonts w:ascii="宋体" w:hAnsi="宋体" w:cs="宋体" w:eastAsia="宋体" w:hint="default"/>
                <w:sz w:val="18"/>
                <w:szCs w:val="18"/>
              </w:rPr>
            </w:pPr>
            <w:r>
              <w:rPr>
                <w:rFonts w:ascii="宋体" w:hAnsi="宋体" w:cs="宋体" w:eastAsia="宋体" w:hint="default"/>
                <w:sz w:val="18"/>
                <w:szCs w:val="18"/>
              </w:rPr>
              <w:t>账</w:t>
            </w:r>
            <w:r>
              <w:rPr>
                <w:rFonts w:ascii="宋体" w:hAnsi="宋体" w:cs="宋体" w:eastAsia="宋体" w:hint="default"/>
                <w:spacing w:val="89"/>
                <w:sz w:val="18"/>
                <w:szCs w:val="18"/>
              </w:rPr>
              <w:t> </w:t>
            </w:r>
            <w:r>
              <w:rPr>
                <w:rFonts w:ascii="宋体" w:hAnsi="宋体" w:cs="宋体" w:eastAsia="宋体" w:hint="default"/>
                <w:sz w:val="18"/>
                <w:szCs w:val="18"/>
              </w:rPr>
              <w:t>龄</w:t>
            </w:r>
          </w:p>
        </w:tc>
        <w:tc>
          <w:tcPr>
            <w:tcW w:w="3646"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33"/>
              <w:ind w:left="765"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3711" w:type="dxa"/>
            <w:gridSpan w:val="2"/>
            <w:tcBorders>
              <w:top w:val="nil" w:sz="6" w:space="0" w:color="auto"/>
              <w:left w:val="single" w:sz="4" w:space="0" w:color="000000"/>
              <w:bottom w:val="nil" w:sz="6" w:space="0" w:color="auto"/>
              <w:right w:val="nil" w:sz="6" w:space="0" w:color="auto"/>
            </w:tcBorders>
          </w:tcPr>
          <w:p>
            <w:pPr>
              <w:pStyle w:val="TableParagraph"/>
              <w:spacing w:line="240" w:lineRule="auto" w:before="33"/>
              <w:ind w:left="811" w:right="0"/>
              <w:jc w:val="left"/>
              <w:rPr>
                <w:rFonts w:ascii="宋体" w:hAnsi="宋体" w:cs="宋体" w:eastAsia="宋体" w:hint="default"/>
                <w:sz w:val="18"/>
                <w:szCs w:val="18"/>
              </w:rPr>
            </w:pPr>
            <w:r>
              <w:rPr>
                <w:rFonts w:ascii="宋体" w:hAnsi="宋体" w:cs="宋体" w:eastAsia="宋体" w:hint="default"/>
                <w:sz w:val="18"/>
                <w:szCs w:val="18"/>
              </w:rPr>
              <w:t>账面余额</w:t>
            </w:r>
          </w:p>
        </w:tc>
      </w:tr>
      <w:tr>
        <w:trPr>
          <w:trHeight w:val="4" w:hRule="exact"/>
        </w:trPr>
        <w:tc>
          <w:tcPr>
            <w:tcW w:w="866" w:type="dxa"/>
            <w:tcBorders>
              <w:top w:val="nil" w:sz="6" w:space="0" w:color="auto"/>
              <w:left w:val="nil" w:sz="6" w:space="0" w:color="auto"/>
              <w:bottom w:val="nil" w:sz="6" w:space="0" w:color="auto"/>
              <w:right w:val="nil" w:sz="6" w:space="0" w:color="auto"/>
            </w:tcBorders>
          </w:tcPr>
          <w:p>
            <w:pPr/>
          </w:p>
        </w:tc>
        <w:tc>
          <w:tcPr>
            <w:tcW w:w="1407" w:type="dxa"/>
            <w:tcBorders>
              <w:top w:val="nil" w:sz="6" w:space="0" w:color="auto"/>
              <w:left w:val="nil" w:sz="6" w:space="0" w:color="auto"/>
              <w:bottom w:val="nil" w:sz="6" w:space="0" w:color="auto"/>
              <w:right w:val="nil" w:sz="6" w:space="0" w:color="auto"/>
            </w:tcBorders>
          </w:tcPr>
          <w:p>
            <w:pPr/>
          </w:p>
        </w:tc>
        <w:tc>
          <w:tcPr>
            <w:tcW w:w="2239" w:type="dxa"/>
            <w:tcBorders>
              <w:top w:val="nil" w:sz="6" w:space="0" w:color="auto"/>
              <w:left w:val="nil" w:sz="6" w:space="0" w:color="auto"/>
              <w:bottom w:val="nil" w:sz="6" w:space="0" w:color="auto"/>
              <w:right w:val="single" w:sz="4" w:space="0" w:color="000000"/>
            </w:tcBorders>
          </w:tcPr>
          <w:p>
            <w:pPr/>
          </w:p>
        </w:tc>
        <w:tc>
          <w:tcPr>
            <w:tcW w:w="1402" w:type="dxa"/>
            <w:tcBorders>
              <w:top w:val="nil" w:sz="6" w:space="0" w:color="auto"/>
              <w:left w:val="single" w:sz="4" w:space="0" w:color="000000"/>
              <w:bottom w:val="nil" w:sz="6" w:space="0" w:color="auto"/>
              <w:right w:val="nil" w:sz="6" w:space="0" w:color="auto"/>
            </w:tcBorders>
          </w:tcPr>
          <w:p>
            <w:pPr/>
          </w:p>
        </w:tc>
        <w:tc>
          <w:tcPr>
            <w:tcW w:w="2309" w:type="dxa"/>
            <w:tcBorders>
              <w:top w:val="nil" w:sz="6" w:space="0" w:color="auto"/>
              <w:left w:val="nil" w:sz="6" w:space="0" w:color="auto"/>
              <w:bottom w:val="nil" w:sz="6" w:space="0" w:color="auto"/>
              <w:right w:val="nil" w:sz="6" w:space="0" w:color="auto"/>
            </w:tcBorders>
          </w:tcPr>
          <w:p>
            <w:pPr/>
          </w:p>
        </w:tc>
      </w:tr>
      <w:tr>
        <w:trPr>
          <w:trHeight w:val="182" w:hRule="exact"/>
        </w:trPr>
        <w:tc>
          <w:tcPr>
            <w:tcW w:w="866" w:type="dxa"/>
            <w:tcBorders>
              <w:top w:val="nil" w:sz="6" w:space="0" w:color="auto"/>
              <w:left w:val="nil" w:sz="6" w:space="0" w:color="auto"/>
              <w:bottom w:val="nil" w:sz="6" w:space="0" w:color="auto"/>
              <w:right w:val="single" w:sz="4" w:space="0" w:color="000000"/>
            </w:tcBorders>
          </w:tcPr>
          <w:p>
            <w:pPr/>
          </w:p>
        </w:tc>
        <w:tc>
          <w:tcPr>
            <w:tcW w:w="1407" w:type="dxa"/>
            <w:tcBorders>
              <w:top w:val="nil" w:sz="6" w:space="0" w:color="auto"/>
              <w:left w:val="single" w:sz="4" w:space="0" w:color="000000"/>
              <w:bottom w:val="nil" w:sz="6" w:space="0" w:color="auto"/>
              <w:right w:val="single" w:sz="4" w:space="0" w:color="000000"/>
            </w:tcBorders>
          </w:tcPr>
          <w:p>
            <w:pPr/>
          </w:p>
        </w:tc>
        <w:tc>
          <w:tcPr>
            <w:tcW w:w="2239" w:type="dxa"/>
            <w:tcBorders>
              <w:top w:val="nil" w:sz="6" w:space="0" w:color="auto"/>
              <w:left w:val="single" w:sz="4" w:space="0" w:color="000000"/>
              <w:bottom w:val="nil" w:sz="6" w:space="0" w:color="auto"/>
              <w:right w:val="single" w:sz="4" w:space="0" w:color="000000"/>
            </w:tcBorders>
          </w:tcPr>
          <w:p>
            <w:pPr>
              <w:pStyle w:val="TableParagraph"/>
              <w:spacing w:line="180" w:lineRule="exact"/>
              <w:ind w:left="1180"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402" w:type="dxa"/>
            <w:tcBorders>
              <w:top w:val="nil" w:sz="6" w:space="0" w:color="auto"/>
              <w:left w:val="single" w:sz="4" w:space="0" w:color="000000"/>
              <w:bottom w:val="nil" w:sz="6" w:space="0" w:color="auto"/>
              <w:right w:val="single" w:sz="4" w:space="0" w:color="000000"/>
            </w:tcBorders>
          </w:tcPr>
          <w:p>
            <w:pPr/>
          </w:p>
        </w:tc>
        <w:tc>
          <w:tcPr>
            <w:tcW w:w="2309" w:type="dxa"/>
            <w:tcBorders>
              <w:top w:val="nil" w:sz="6" w:space="0" w:color="auto"/>
              <w:left w:val="single" w:sz="4" w:space="0" w:color="000000"/>
              <w:bottom w:val="nil" w:sz="6" w:space="0" w:color="auto"/>
              <w:right w:val="nil" w:sz="6" w:space="0" w:color="auto"/>
            </w:tcBorders>
          </w:tcPr>
          <w:p>
            <w:pPr>
              <w:pStyle w:val="TableParagraph"/>
              <w:spacing w:line="180" w:lineRule="exact"/>
              <w:ind w:left="1265" w:right="0"/>
              <w:jc w:val="left"/>
              <w:rPr>
                <w:rFonts w:ascii="宋体" w:hAnsi="宋体" w:cs="宋体" w:eastAsia="宋体" w:hint="default"/>
                <w:sz w:val="18"/>
                <w:szCs w:val="18"/>
              </w:rPr>
            </w:pPr>
            <w:r>
              <w:rPr>
                <w:rFonts w:ascii="宋体" w:hAnsi="宋体" w:cs="宋体" w:eastAsia="宋体" w:hint="default"/>
                <w:sz w:val="18"/>
                <w:szCs w:val="18"/>
              </w:rPr>
              <w:t>坏账准备</w:t>
            </w:r>
          </w:p>
        </w:tc>
      </w:tr>
      <w:tr>
        <w:trPr>
          <w:trHeight w:val="289" w:hRule="exact"/>
        </w:trPr>
        <w:tc>
          <w:tcPr>
            <w:tcW w:w="866" w:type="dxa"/>
            <w:tcBorders>
              <w:top w:val="nil" w:sz="6" w:space="0" w:color="auto"/>
              <w:left w:val="nil" w:sz="6" w:space="0" w:color="auto"/>
              <w:bottom w:val="single" w:sz="12" w:space="0" w:color="000000"/>
              <w:right w:val="single" w:sz="4" w:space="0" w:color="000000"/>
            </w:tcBorders>
          </w:tcPr>
          <w:p>
            <w:pPr/>
          </w:p>
        </w:tc>
        <w:tc>
          <w:tcPr>
            <w:tcW w:w="1407" w:type="dxa"/>
            <w:tcBorders>
              <w:top w:val="nil" w:sz="6" w:space="0" w:color="auto"/>
              <w:left w:val="single" w:sz="4" w:space="0" w:color="000000"/>
              <w:bottom w:val="single" w:sz="12" w:space="0" w:color="000000"/>
              <w:right w:val="single" w:sz="4" w:space="0" w:color="000000"/>
            </w:tcBorders>
          </w:tcPr>
          <w:p>
            <w:pPr>
              <w:pStyle w:val="TableParagraph"/>
              <w:spacing w:line="182" w:lineRule="exact"/>
              <w:ind w:left="427" w:right="0"/>
              <w:jc w:val="left"/>
              <w:rPr>
                <w:rFonts w:ascii="宋体" w:hAnsi="宋体" w:cs="宋体" w:eastAsia="宋体" w:hint="default"/>
                <w:sz w:val="18"/>
                <w:szCs w:val="18"/>
              </w:rPr>
            </w:pPr>
            <w:r>
              <w:rPr>
                <w:rFonts w:ascii="宋体" w:hAnsi="宋体" w:cs="宋体" w:eastAsia="宋体" w:hint="default"/>
                <w:sz w:val="18"/>
                <w:szCs w:val="18"/>
              </w:rPr>
              <w:t>金  额</w:t>
            </w:r>
          </w:p>
        </w:tc>
        <w:tc>
          <w:tcPr>
            <w:tcW w:w="2239" w:type="dxa"/>
            <w:tcBorders>
              <w:top w:val="nil" w:sz="6" w:space="0" w:color="auto"/>
              <w:left w:val="single" w:sz="4" w:space="0" w:color="000000"/>
              <w:bottom w:val="single" w:sz="12" w:space="0" w:color="000000"/>
              <w:right w:val="single" w:sz="4" w:space="0" w:color="000000"/>
            </w:tcBorders>
          </w:tcPr>
          <w:p>
            <w:pPr>
              <w:pStyle w:val="TableParagraph"/>
              <w:spacing w:line="195" w:lineRule="exact"/>
              <w:ind w:left="127" w:right="0"/>
              <w:jc w:val="left"/>
              <w:rPr>
                <w:rFonts w:ascii="Arial Narrow" w:hAnsi="Arial Narrow" w:cs="Arial Narrow" w:eastAsia="Arial Narrow" w:hint="default"/>
                <w:sz w:val="18"/>
                <w:szCs w:val="18"/>
              </w:rPr>
            </w:pPr>
            <w:r>
              <w:rPr>
                <w:rFonts w:ascii="宋体" w:hAnsi="宋体" w:cs="宋体" w:eastAsia="宋体" w:hint="default"/>
                <w:sz w:val="18"/>
                <w:szCs w:val="18"/>
              </w:rPr>
              <w:t>比例</w:t>
            </w:r>
            <w:r>
              <w:rPr>
                <w:rFonts w:ascii="Arial Narrow" w:hAnsi="Arial Narrow" w:cs="Arial Narrow" w:eastAsia="Arial Narrow" w:hint="default"/>
                <w:sz w:val="18"/>
                <w:szCs w:val="18"/>
              </w:rPr>
              <w:t>(%)</w:t>
            </w:r>
          </w:p>
        </w:tc>
        <w:tc>
          <w:tcPr>
            <w:tcW w:w="1402" w:type="dxa"/>
            <w:tcBorders>
              <w:top w:val="nil" w:sz="6" w:space="0" w:color="auto"/>
              <w:left w:val="single" w:sz="4" w:space="0" w:color="000000"/>
              <w:bottom w:val="single" w:sz="12" w:space="0" w:color="000000"/>
              <w:right w:val="single" w:sz="4" w:space="0" w:color="000000"/>
            </w:tcBorders>
          </w:tcPr>
          <w:p>
            <w:pPr>
              <w:pStyle w:val="TableParagraph"/>
              <w:spacing w:line="182" w:lineRule="exact"/>
              <w:ind w:left="425" w:right="0"/>
              <w:jc w:val="left"/>
              <w:rPr>
                <w:rFonts w:ascii="宋体" w:hAnsi="宋体" w:cs="宋体" w:eastAsia="宋体" w:hint="default"/>
                <w:sz w:val="18"/>
                <w:szCs w:val="18"/>
              </w:rPr>
            </w:pPr>
            <w:r>
              <w:rPr>
                <w:rFonts w:ascii="宋体" w:hAnsi="宋体" w:cs="宋体" w:eastAsia="宋体" w:hint="default"/>
                <w:sz w:val="18"/>
                <w:szCs w:val="18"/>
              </w:rPr>
              <w:t>金  额</w:t>
            </w:r>
          </w:p>
        </w:tc>
        <w:tc>
          <w:tcPr>
            <w:tcW w:w="2309" w:type="dxa"/>
            <w:tcBorders>
              <w:top w:val="nil" w:sz="6" w:space="0" w:color="auto"/>
              <w:left w:val="single" w:sz="4" w:space="0" w:color="000000"/>
              <w:bottom w:val="single" w:sz="12" w:space="0" w:color="000000"/>
              <w:right w:val="nil" w:sz="6" w:space="0" w:color="auto"/>
            </w:tcBorders>
          </w:tcPr>
          <w:p>
            <w:pPr>
              <w:pStyle w:val="TableParagraph"/>
              <w:spacing w:line="195" w:lineRule="exact"/>
              <w:ind w:left="175" w:right="0"/>
              <w:jc w:val="left"/>
              <w:rPr>
                <w:rFonts w:ascii="Arial Narrow" w:hAnsi="Arial Narrow" w:cs="Arial Narrow" w:eastAsia="Arial Narrow" w:hint="default"/>
                <w:sz w:val="18"/>
                <w:szCs w:val="18"/>
              </w:rPr>
            </w:pPr>
            <w:r>
              <w:rPr>
                <w:rFonts w:ascii="宋体" w:hAnsi="宋体" w:cs="宋体" w:eastAsia="宋体" w:hint="default"/>
                <w:sz w:val="18"/>
                <w:szCs w:val="18"/>
              </w:rPr>
              <w:t>比例</w:t>
            </w:r>
            <w:r>
              <w:rPr>
                <w:rFonts w:ascii="Arial Narrow" w:hAnsi="Arial Narrow" w:cs="Arial Narrow" w:eastAsia="Arial Narrow" w:hint="default"/>
                <w:sz w:val="18"/>
                <w:szCs w:val="18"/>
              </w:rPr>
              <w:t>(%)</w:t>
            </w:r>
          </w:p>
        </w:tc>
      </w:tr>
    </w:tbl>
    <w:p>
      <w:pPr>
        <w:spacing w:after="0" w:line="195" w:lineRule="exact"/>
        <w:jc w:val="left"/>
        <w:rPr>
          <w:rFonts w:ascii="Arial Narrow" w:hAnsi="Arial Narrow" w:cs="Arial Narrow" w:eastAsia="Arial Narrow" w:hint="default"/>
          <w:sz w:val="18"/>
          <w:szCs w:val="18"/>
        </w:rPr>
        <w:sectPr>
          <w:footerReference w:type="default" r:id="rId1129"/>
          <w:pgSz w:w="11910" w:h="16840"/>
          <w:pgMar w:footer="1413" w:header="430" w:top="820" w:bottom="1600" w:left="1040" w:right="1220"/>
        </w:sectPr>
      </w:pPr>
    </w:p>
    <w:p>
      <w:pPr>
        <w:spacing w:line="240" w:lineRule="auto" w:before="8"/>
        <w:rPr>
          <w:rFonts w:ascii="宋体" w:hAnsi="宋体" w:cs="宋体" w:eastAsia="宋体" w:hint="default"/>
          <w:sz w:val="11"/>
          <w:szCs w:val="11"/>
        </w:rPr>
      </w:pPr>
      <w:r>
        <w:rPr/>
        <w:pict>
          <v:group style="position:absolute;margin-left:57.720001pt;margin-top:48.719982pt;width:471.5pt;height:3.25pt;mso-position-horizontal-relative:page;mso-position-vertical-relative:page;z-index:-1514680" coordorigin="1154,974" coordsize="9430,65">
            <v:group style="position:absolute;left:1162;top:982;width:9415;height:2" coordorigin="1162,982" coordsize="9415,2">
              <v:shape style="position:absolute;left:1162;top:982;width:9415;height:2" coordorigin="1162,982" coordsize="9415,0" path="m1162,982l10576,982e" filled="false" stroked="true" strokeweight=".72pt" strokecolor="#000000">
                <v:path arrowok="t"/>
              </v:shape>
            </v:group>
            <v:group style="position:absolute;left:1757;top:1003;width:862;height:2" coordorigin="1757,1003" coordsize="862,2">
              <v:shape style="position:absolute;left:1757;top:1003;width:862;height:2" coordorigin="1757,1003" coordsize="862,0" path="m1757,1003l2619,1003e" filled="false" stroked="true" strokeweight="1.44pt" strokecolor="#000000">
                <v:path arrowok="t"/>
              </v:shape>
              <v:shape style="position:absolute;left:2619;top:1018;width:10;height:2" type="#_x0000_t75" stroked="false">
                <v:imagedata r:id="rId1121" o:title=""/>
              </v:shape>
            </v:group>
            <v:group style="position:absolute;left:2619;top:1003;width:29;height:2" coordorigin="2619,1003" coordsize="29,2">
              <v:shape style="position:absolute;left:2619;top:1003;width:29;height:2" coordorigin="2619,1003" coordsize="29,0" path="m2619,1003l2648,1003e" filled="false" stroked="true" strokeweight="1.44pt" strokecolor="#000000">
                <v:path arrowok="t"/>
              </v:shape>
            </v:group>
            <v:group style="position:absolute;left:2648;top:1003;width:3618;height:2" coordorigin="2648,1003" coordsize="3618,2">
              <v:shape style="position:absolute;left:2648;top:1003;width:3618;height:2" coordorigin="2648,1003" coordsize="3618,0" path="m2648,1003l6265,1003e" filled="false" stroked="true" strokeweight="1.44pt" strokecolor="#000000">
                <v:path arrowok="t"/>
              </v:shape>
              <v:shape style="position:absolute;left:6265;top:1018;width:10;height:2" type="#_x0000_t75" stroked="false">
                <v:imagedata r:id="rId1121" o:title=""/>
              </v:shape>
            </v:group>
            <v:group style="position:absolute;left:6265;top:1003;width:29;height:2" coordorigin="6265,1003" coordsize="29,2">
              <v:shape style="position:absolute;left:6265;top:1003;width:29;height:2" coordorigin="6265,1003" coordsize="29,0" path="m6265,1003l6294,1003e" filled="false" stroked="true" strokeweight="1.44pt" strokecolor="#000000">
                <v:path arrowok="t"/>
              </v:shape>
            </v:group>
            <v:group style="position:absolute;left:6294;top:1003;width:3688;height:2" coordorigin="6294,1003" coordsize="3688,2">
              <v:shape style="position:absolute;left:6294;top:1003;width:3688;height:2" coordorigin="6294,1003" coordsize="3688,0" path="m6294,1003l9981,1003e" filled="false" stroked="true" strokeweight="1.44pt" strokecolor="#000000">
                <v:path arrowok="t"/>
              </v:shape>
            </v:group>
            <v:group style="position:absolute;left:2619;top:1020;width:10;height:20" coordorigin="2619,1020" coordsize="10,20">
              <v:shape style="position:absolute;left:2619;top:1020;width:10;height:20" coordorigin="2619,1020" coordsize="10,20" path="m2619,1039l2628,1039,2628,1020,2619,1020,2619,1039xe" filled="true" fillcolor="#000000" stroked="false">
                <v:path arrowok="t"/>
                <v:fill type="solid"/>
              </v:shape>
            </v:group>
            <v:group style="position:absolute;left:6265;top:1020;width:10;height:20" coordorigin="6265,1020" coordsize="10,20">
              <v:shape style="position:absolute;left:6265;top:1020;width:10;height:20" coordorigin="6265,1020" coordsize="10,20" path="m6265,1039l6275,1039,6275,1020,6265,1020,6265,1039xe" filled="true" fillcolor="#000000" stroked="false">
                <v:path arrowok="t"/>
                <v:fill type="solid"/>
              </v:shape>
            </v:group>
            <w10:wrap type="none"/>
          </v:group>
        </w:pict>
      </w:r>
      <w:r>
        <w:rPr/>
        <w:pict>
          <v:group style="position:absolute;margin-left:131.419998pt;margin-top:67.919945pt;width:367.65pt;height:.5pt;mso-position-horizontal-relative:page;mso-position-vertical-relative:page;z-index:-1514656" coordorigin="2628,1358" coordsize="7353,10">
            <v:shape style="position:absolute;left:2628;top:1358;width:5989;height:10" type="#_x0000_t75" stroked="false">
              <v:imagedata r:id="rId1157" o:title=""/>
            </v:shape>
            <v:shape style="position:absolute;left:8613;top:1358;width:1369;height:10" type="#_x0000_t75" stroked="false">
              <v:imagedata r:id="rId1163" o:title=""/>
            </v:shape>
            <w10:wrap type="none"/>
          </v:group>
        </w:pict>
      </w:r>
      <w:r>
        <w:rPr/>
        <w:pict>
          <v:shape style="position:absolute;margin-left:313.010010pt;margin-top:81.860023pt;width:118.820923pt;height:5.04pt;mso-position-horizontal-relative:page;mso-position-vertical-relative:page;z-index:-1514608" type="#_x0000_t75" stroked="false">
            <v:imagedata r:id="rId1161" o:title=""/>
          </v:shape>
        </w:pict>
      </w:r>
      <w:r>
        <w:rPr/>
        <w:pict>
          <v:group style="position:absolute;margin-left:87.264pt;margin-top:659.619995pt;width:412.3pt;height:.5pt;mso-position-horizontal-relative:page;mso-position-vertical-relative:page;z-index:-1514032" coordorigin="1745,13192" coordsize="8246,10">
            <v:shape style="position:absolute;left:1745;top:13192;width:3365;height:10" type="#_x0000_t75" stroked="false">
              <v:imagedata r:id="rId1164" o:title=""/>
            </v:shape>
            <v:shape style="position:absolute;left:5106;top:13192;width:1707;height:10" type="#_x0000_t75" stroked="false">
              <v:imagedata r:id="rId802" o:title=""/>
            </v:shape>
            <v:shape style="position:absolute;left:6808;top:13192;width:1562;height:10" type="#_x0000_t75" stroked="false">
              <v:imagedata r:id="rId1165" o:title=""/>
            </v:shape>
            <v:shape style="position:absolute;left:8365;top:13192;width:1625;height:10" type="#_x0000_t75" stroked="false">
              <v:imagedata r:id="rId1166" o:title=""/>
            </v:shape>
            <w10:wrap type="none"/>
          </v:group>
        </w:pict>
      </w:r>
      <w:r>
        <w:rPr/>
        <w:pict>
          <v:group style="position:absolute;margin-left:87.264pt;margin-top:672.579956pt;width:412.3pt;height:5.05pt;mso-position-horizontal-relative:page;mso-position-vertical-relative:page;z-index:-1514008" coordorigin="1745,13452" coordsize="8246,101">
            <v:shape style="position:absolute;left:1745;top:13452;width:3385;height:101" type="#_x0000_t75" stroked="false">
              <v:imagedata r:id="rId1167" o:title=""/>
            </v:shape>
            <v:shape style="position:absolute;left:5106;top:13543;width:1707;height:10" type="#_x0000_t75" stroked="false">
              <v:imagedata r:id="rId802" o:title=""/>
            </v:shape>
            <v:shape style="position:absolute;left:6808;top:13543;width:1562;height:10" type="#_x0000_t75" stroked="false">
              <v:imagedata r:id="rId1165" o:title=""/>
            </v:shape>
            <v:shape style="position:absolute;left:8365;top:13543;width:1625;height:10" type="#_x0000_t75" stroked="false">
              <v:imagedata r:id="rId1166" o:title=""/>
            </v:shape>
            <w10:wrap type="none"/>
          </v:group>
        </w:pict>
      </w:r>
      <w:r>
        <w:rPr/>
        <w:pict>
          <v:group style="position:absolute;margin-left:87.264pt;margin-top:690.119934pt;width:412.3pt;height:5.05pt;mso-position-horizontal-relative:page;mso-position-vertical-relative:page;z-index:-1513984" coordorigin="1745,13802" coordsize="8246,101">
            <v:shape style="position:absolute;left:1745;top:13802;width:3385;height:101" type="#_x0000_t75" stroked="false">
              <v:imagedata r:id="rId1167" o:title=""/>
            </v:shape>
            <v:shape style="position:absolute;left:5106;top:13894;width:1707;height:10" type="#_x0000_t75" stroked="false">
              <v:imagedata r:id="rId812" o:title=""/>
            </v:shape>
            <v:shape style="position:absolute;left:6808;top:13894;width:1562;height:10" type="#_x0000_t75" stroked="false">
              <v:imagedata r:id="rId1168" o:title=""/>
            </v:shape>
            <v:shape style="position:absolute;left:8365;top:13894;width:1625;height:10" type="#_x0000_t75" stroked="false">
              <v:imagedata r:id="rId1169" o:title=""/>
            </v:shape>
            <w10:wrap type="none"/>
          </v:group>
        </w:pict>
      </w:r>
      <w:r>
        <w:rPr/>
        <w:pict>
          <v:group style="position:absolute;margin-left:87.264pt;margin-top:707.640015pt;width:412.3pt;height:5.05pt;mso-position-horizontal-relative:page;mso-position-vertical-relative:page;z-index:-1513960" coordorigin="1745,14153" coordsize="8246,101">
            <v:shape style="position:absolute;left:1745;top:14153;width:3385;height:101" type="#_x0000_t75" stroked="false">
              <v:imagedata r:id="rId1170" o:title=""/>
            </v:shape>
            <v:shape style="position:absolute;left:5106;top:14244;width:1707;height:10" type="#_x0000_t75" stroked="false">
              <v:imagedata r:id="rId802" o:title=""/>
            </v:shape>
            <v:shape style="position:absolute;left:6808;top:14244;width:1562;height:10" type="#_x0000_t75" stroked="false">
              <v:imagedata r:id="rId1165" o:title=""/>
            </v:shape>
            <v:shape style="position:absolute;left:8365;top:14244;width:1625;height:10" type="#_x0000_t75" stroked="false">
              <v:imagedata r:id="rId1166" o:title=""/>
            </v:shape>
            <w10:wrap type="none"/>
          </v:group>
        </w:pict>
      </w:r>
      <w:r>
        <w:rPr/>
        <w:pict>
          <v:group style="position:absolute;margin-left:87.264pt;margin-top:725.159973pt;width:412.3pt;height:5.05pt;mso-position-horizontal-relative:page;mso-position-vertical-relative:page;z-index:-1513936" coordorigin="1745,14503" coordsize="8246,101">
            <v:shape style="position:absolute;left:1745;top:14503;width:3385;height:101" type="#_x0000_t75" stroked="false">
              <v:imagedata r:id="rId1171" o:title=""/>
            </v:shape>
            <v:shape style="position:absolute;left:5106;top:14594;width:1707;height:10" type="#_x0000_t75" stroked="false">
              <v:imagedata r:id="rId802" o:title=""/>
            </v:shape>
            <v:shape style="position:absolute;left:6808;top:14594;width:1562;height:10" type="#_x0000_t75" stroked="false">
              <v:imagedata r:id="rId1165" o:title=""/>
            </v:shape>
            <v:shape style="position:absolute;left:8365;top:14594;width:1625;height:10" type="#_x0000_t75" stroked="false">
              <v:imagedata r:id="rId1166" o:title=""/>
            </v:shape>
            <w10:wrap type="none"/>
          </v:group>
        </w:pict>
      </w:r>
    </w:p>
    <w:tbl>
      <w:tblPr>
        <w:tblW w:w="0" w:type="auto"/>
        <w:jc w:val="left"/>
        <w:tblInd w:w="702" w:type="dxa"/>
        <w:tblLayout w:type="fixed"/>
        <w:tblCellMar>
          <w:top w:w="0" w:type="dxa"/>
          <w:left w:w="0" w:type="dxa"/>
          <w:bottom w:w="0" w:type="dxa"/>
          <w:right w:w="0" w:type="dxa"/>
        </w:tblCellMar>
        <w:tblLook w:val="01E0"/>
      </w:tblPr>
      <w:tblGrid>
        <w:gridCol w:w="881"/>
        <w:gridCol w:w="1515"/>
        <w:gridCol w:w="759"/>
        <w:gridCol w:w="1373"/>
        <w:gridCol w:w="1402"/>
        <w:gridCol w:w="950"/>
        <w:gridCol w:w="1359"/>
      </w:tblGrid>
      <w:tr>
        <w:trPr>
          <w:trHeight w:val="377" w:hRule="exact"/>
        </w:trPr>
        <w:tc>
          <w:tcPr>
            <w:tcW w:w="3154"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58"/>
              <w:ind w:right="0"/>
              <w:jc w:val="right"/>
              <w:rPr>
                <w:rFonts w:ascii="宋体" w:hAnsi="宋体" w:cs="宋体" w:eastAsia="宋体" w:hint="default"/>
                <w:sz w:val="18"/>
                <w:szCs w:val="18"/>
              </w:rPr>
            </w:pPr>
            <w:r>
              <w:rPr>
                <w:rFonts w:ascii="宋体" w:hAnsi="宋体" w:cs="宋体" w:eastAsia="宋体" w:hint="default"/>
                <w:sz w:val="18"/>
                <w:szCs w:val="18"/>
              </w:rPr>
              <w:t>期  末  数</w:t>
            </w:r>
          </w:p>
        </w:tc>
        <w:tc>
          <w:tcPr>
            <w:tcW w:w="1373" w:type="dxa"/>
            <w:tcBorders>
              <w:top w:val="nil" w:sz="6" w:space="0" w:color="auto"/>
              <w:left w:val="nil" w:sz="6" w:space="0" w:color="auto"/>
              <w:bottom w:val="nil" w:sz="6" w:space="0" w:color="auto"/>
              <w:right w:val="single" w:sz="4" w:space="0" w:color="000000"/>
            </w:tcBorders>
          </w:tcPr>
          <w:p>
            <w:pPr/>
          </w:p>
        </w:tc>
        <w:tc>
          <w:tcPr>
            <w:tcW w:w="1402" w:type="dxa"/>
            <w:tcBorders>
              <w:top w:val="nil" w:sz="6" w:space="0" w:color="auto"/>
              <w:left w:val="single" w:sz="4" w:space="0" w:color="000000"/>
              <w:bottom w:val="nil" w:sz="6" w:space="0" w:color="auto"/>
              <w:right w:val="nil" w:sz="6" w:space="0" w:color="auto"/>
            </w:tcBorders>
          </w:tcPr>
          <w:p>
            <w:pPr/>
          </w:p>
        </w:tc>
        <w:tc>
          <w:tcPr>
            <w:tcW w:w="950"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43"/>
              <w:jc w:val="center"/>
              <w:rPr>
                <w:rFonts w:ascii="宋体" w:hAnsi="宋体" w:cs="宋体" w:eastAsia="宋体" w:hint="default"/>
                <w:sz w:val="18"/>
                <w:szCs w:val="18"/>
              </w:rPr>
            </w:pPr>
            <w:r>
              <w:rPr>
                <w:rFonts w:ascii="宋体" w:hAnsi="宋体" w:cs="宋体" w:eastAsia="宋体" w:hint="default"/>
                <w:sz w:val="18"/>
                <w:szCs w:val="18"/>
              </w:rPr>
              <w:t>期  初  数</w:t>
            </w:r>
          </w:p>
        </w:tc>
        <w:tc>
          <w:tcPr>
            <w:tcW w:w="1359" w:type="dxa"/>
            <w:tcBorders>
              <w:top w:val="nil" w:sz="6" w:space="0" w:color="auto"/>
              <w:left w:val="nil" w:sz="6" w:space="0" w:color="auto"/>
              <w:bottom w:val="nil" w:sz="6" w:space="0" w:color="auto"/>
              <w:right w:val="nil" w:sz="6" w:space="0" w:color="auto"/>
            </w:tcBorders>
          </w:tcPr>
          <w:p>
            <w:pPr/>
          </w:p>
        </w:tc>
      </w:tr>
      <w:tr>
        <w:trPr>
          <w:trHeight w:val="284" w:hRule="exact"/>
        </w:trPr>
        <w:tc>
          <w:tcPr>
            <w:tcW w:w="881" w:type="dxa"/>
            <w:tcBorders>
              <w:top w:val="nil" w:sz="6" w:space="0" w:color="auto"/>
              <w:left w:val="nil" w:sz="6" w:space="0" w:color="auto"/>
              <w:bottom w:val="nil" w:sz="6" w:space="0" w:color="auto"/>
              <w:right w:val="single" w:sz="4" w:space="0" w:color="000000"/>
            </w:tcBorders>
          </w:tcPr>
          <w:p>
            <w:pPr>
              <w:pStyle w:val="TableParagraph"/>
              <w:spacing w:line="240" w:lineRule="auto" w:before="51"/>
              <w:ind w:right="156"/>
              <w:jc w:val="right"/>
              <w:rPr>
                <w:rFonts w:ascii="宋体" w:hAnsi="宋体" w:cs="宋体" w:eastAsia="宋体" w:hint="default"/>
                <w:sz w:val="18"/>
                <w:szCs w:val="18"/>
              </w:rPr>
            </w:pPr>
            <w:r>
              <w:rPr>
                <w:rFonts w:ascii="宋体" w:hAnsi="宋体" w:cs="宋体" w:eastAsia="宋体" w:hint="default"/>
                <w:sz w:val="18"/>
                <w:szCs w:val="18"/>
              </w:rPr>
              <w:t>账</w:t>
            </w:r>
            <w:r>
              <w:rPr>
                <w:rFonts w:ascii="宋体" w:hAnsi="宋体" w:cs="宋体" w:eastAsia="宋体" w:hint="default"/>
                <w:spacing w:val="89"/>
                <w:sz w:val="18"/>
                <w:szCs w:val="18"/>
              </w:rPr>
              <w:t> </w:t>
            </w:r>
            <w:r>
              <w:rPr>
                <w:rFonts w:ascii="宋体" w:hAnsi="宋体" w:cs="宋体" w:eastAsia="宋体" w:hint="default"/>
                <w:sz w:val="18"/>
                <w:szCs w:val="18"/>
              </w:rPr>
              <w:t>龄</w:t>
            </w:r>
          </w:p>
        </w:tc>
        <w:tc>
          <w:tcPr>
            <w:tcW w:w="1515" w:type="dxa"/>
            <w:tcBorders>
              <w:top w:val="nil" w:sz="6" w:space="0" w:color="auto"/>
              <w:left w:val="single" w:sz="4" w:space="0" w:color="000000"/>
              <w:bottom w:val="nil" w:sz="6" w:space="0" w:color="auto"/>
              <w:right w:val="nil" w:sz="6" w:space="0" w:color="auto"/>
            </w:tcBorders>
          </w:tcPr>
          <w:p>
            <w:pPr>
              <w:pStyle w:val="TableParagraph"/>
              <w:spacing w:line="240" w:lineRule="auto" w:before="42"/>
              <w:ind w:left="765"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759" w:type="dxa"/>
            <w:tcBorders>
              <w:top w:val="nil" w:sz="6" w:space="0" w:color="auto"/>
              <w:left w:val="nil" w:sz="6" w:space="0" w:color="auto"/>
              <w:bottom w:val="nil" w:sz="6" w:space="0" w:color="auto"/>
              <w:right w:val="single" w:sz="4" w:space="0" w:color="000000"/>
            </w:tcBorders>
          </w:tcPr>
          <w:p>
            <w:pPr/>
          </w:p>
        </w:tc>
        <w:tc>
          <w:tcPr>
            <w:tcW w:w="1373" w:type="dxa"/>
            <w:tcBorders>
              <w:top w:val="nil" w:sz="6" w:space="0" w:color="auto"/>
              <w:left w:val="single" w:sz="4" w:space="0" w:color="000000"/>
              <w:bottom w:val="nil" w:sz="6" w:space="0" w:color="auto"/>
              <w:right w:val="single" w:sz="4" w:space="0" w:color="000000"/>
            </w:tcBorders>
          </w:tcPr>
          <w:p>
            <w:pPr/>
          </w:p>
        </w:tc>
        <w:tc>
          <w:tcPr>
            <w:tcW w:w="2352"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42"/>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1359" w:type="dxa"/>
            <w:tcBorders>
              <w:top w:val="nil" w:sz="6" w:space="0" w:color="auto"/>
              <w:left w:val="single" w:sz="4" w:space="0" w:color="000000"/>
              <w:bottom w:val="nil" w:sz="6" w:space="0" w:color="auto"/>
              <w:right w:val="nil" w:sz="6" w:space="0" w:color="auto"/>
            </w:tcBorders>
          </w:tcPr>
          <w:p>
            <w:pPr/>
          </w:p>
        </w:tc>
      </w:tr>
      <w:tr>
        <w:trPr>
          <w:trHeight w:val="181" w:hRule="exact"/>
        </w:trPr>
        <w:tc>
          <w:tcPr>
            <w:tcW w:w="881" w:type="dxa"/>
            <w:tcBorders>
              <w:top w:val="nil" w:sz="6" w:space="0" w:color="auto"/>
              <w:left w:val="nil" w:sz="6" w:space="0" w:color="auto"/>
              <w:bottom w:val="nil" w:sz="6" w:space="0" w:color="auto"/>
              <w:right w:val="single" w:sz="4" w:space="0" w:color="000000"/>
            </w:tcBorders>
          </w:tcPr>
          <w:p>
            <w:pPr/>
          </w:p>
        </w:tc>
        <w:tc>
          <w:tcPr>
            <w:tcW w:w="1515" w:type="dxa"/>
            <w:tcBorders>
              <w:top w:val="nil" w:sz="6" w:space="0" w:color="auto"/>
              <w:left w:val="single" w:sz="4" w:space="0" w:color="000000"/>
              <w:bottom w:val="nil" w:sz="6" w:space="0" w:color="auto"/>
              <w:right w:val="nil" w:sz="6" w:space="0" w:color="auto"/>
            </w:tcBorders>
          </w:tcPr>
          <w:p>
            <w:pPr/>
          </w:p>
        </w:tc>
        <w:tc>
          <w:tcPr>
            <w:tcW w:w="759" w:type="dxa"/>
            <w:tcBorders>
              <w:top w:val="nil" w:sz="6" w:space="0" w:color="auto"/>
              <w:left w:val="nil" w:sz="6" w:space="0" w:color="auto"/>
              <w:bottom w:val="nil" w:sz="6" w:space="0" w:color="auto"/>
              <w:right w:val="single" w:sz="4" w:space="0" w:color="000000"/>
            </w:tcBorders>
          </w:tcPr>
          <w:p>
            <w:pPr/>
          </w:p>
        </w:tc>
        <w:tc>
          <w:tcPr>
            <w:tcW w:w="1373" w:type="dxa"/>
            <w:tcBorders>
              <w:top w:val="nil" w:sz="6" w:space="0" w:color="auto"/>
              <w:left w:val="single" w:sz="4" w:space="0" w:color="000000"/>
              <w:bottom w:val="nil" w:sz="6" w:space="0" w:color="auto"/>
              <w:right w:val="single" w:sz="4" w:space="0" w:color="000000"/>
            </w:tcBorders>
          </w:tcPr>
          <w:p>
            <w:pPr>
              <w:pStyle w:val="TableParagraph"/>
              <w:spacing w:line="179" w:lineRule="exact"/>
              <w:ind w:left="326"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402" w:type="dxa"/>
            <w:tcBorders>
              <w:top w:val="nil" w:sz="6" w:space="0" w:color="auto"/>
              <w:left w:val="single" w:sz="4" w:space="0" w:color="000000"/>
              <w:bottom w:val="nil" w:sz="6" w:space="0" w:color="auto"/>
              <w:right w:val="single" w:sz="4" w:space="0" w:color="000000"/>
            </w:tcBorders>
          </w:tcPr>
          <w:p>
            <w:pPr/>
          </w:p>
        </w:tc>
        <w:tc>
          <w:tcPr>
            <w:tcW w:w="950" w:type="dxa"/>
            <w:tcBorders>
              <w:top w:val="nil" w:sz="6" w:space="0" w:color="auto"/>
              <w:left w:val="single" w:sz="4" w:space="0" w:color="000000"/>
              <w:bottom w:val="nil" w:sz="6" w:space="0" w:color="auto"/>
              <w:right w:val="single" w:sz="4" w:space="0" w:color="000000"/>
            </w:tcBorders>
          </w:tcPr>
          <w:p>
            <w:pPr/>
          </w:p>
        </w:tc>
        <w:tc>
          <w:tcPr>
            <w:tcW w:w="1359" w:type="dxa"/>
            <w:tcBorders>
              <w:top w:val="nil" w:sz="6" w:space="0" w:color="auto"/>
              <w:left w:val="single" w:sz="4" w:space="0" w:color="000000"/>
              <w:bottom w:val="nil" w:sz="6" w:space="0" w:color="auto"/>
              <w:right w:val="nil" w:sz="6" w:space="0" w:color="auto"/>
            </w:tcBorders>
          </w:tcPr>
          <w:p>
            <w:pPr>
              <w:pStyle w:val="TableParagraph"/>
              <w:spacing w:line="179" w:lineRule="exact"/>
              <w:ind w:left="315" w:right="0"/>
              <w:jc w:val="left"/>
              <w:rPr>
                <w:rFonts w:ascii="宋体" w:hAnsi="宋体" w:cs="宋体" w:eastAsia="宋体" w:hint="default"/>
                <w:sz w:val="18"/>
                <w:szCs w:val="18"/>
              </w:rPr>
            </w:pPr>
            <w:r>
              <w:rPr>
                <w:rFonts w:ascii="宋体" w:hAnsi="宋体" w:cs="宋体" w:eastAsia="宋体" w:hint="default"/>
                <w:sz w:val="18"/>
                <w:szCs w:val="18"/>
              </w:rPr>
              <w:t>坏账准备</w:t>
            </w:r>
          </w:p>
        </w:tc>
      </w:tr>
      <w:tr>
        <w:trPr>
          <w:trHeight w:val="280" w:hRule="exact"/>
        </w:trPr>
        <w:tc>
          <w:tcPr>
            <w:tcW w:w="881" w:type="dxa"/>
            <w:tcBorders>
              <w:top w:val="nil" w:sz="6" w:space="0" w:color="auto"/>
              <w:left w:val="nil" w:sz="6" w:space="0" w:color="auto"/>
              <w:bottom w:val="nil" w:sz="6" w:space="0" w:color="auto"/>
              <w:right w:val="single" w:sz="4" w:space="0" w:color="000000"/>
            </w:tcBorders>
          </w:tcPr>
          <w:p>
            <w:pPr/>
          </w:p>
        </w:tc>
        <w:tc>
          <w:tcPr>
            <w:tcW w:w="1515" w:type="dxa"/>
            <w:tcBorders>
              <w:top w:val="nil" w:sz="6" w:space="0" w:color="auto"/>
              <w:left w:val="single" w:sz="4" w:space="0" w:color="000000"/>
              <w:bottom w:val="nil" w:sz="6" w:space="0" w:color="auto"/>
              <w:right w:val="nil" w:sz="6" w:space="0" w:color="auto"/>
            </w:tcBorders>
          </w:tcPr>
          <w:p>
            <w:pPr>
              <w:pStyle w:val="TableParagraph"/>
              <w:spacing w:line="182" w:lineRule="exact"/>
              <w:ind w:left="427" w:right="0"/>
              <w:jc w:val="left"/>
              <w:rPr>
                <w:rFonts w:ascii="宋体" w:hAnsi="宋体" w:cs="宋体" w:eastAsia="宋体" w:hint="default"/>
                <w:sz w:val="18"/>
                <w:szCs w:val="18"/>
              </w:rPr>
            </w:pPr>
            <w:r>
              <w:rPr>
                <w:rFonts w:ascii="宋体" w:hAnsi="宋体" w:cs="宋体" w:eastAsia="宋体" w:hint="default"/>
                <w:sz w:val="18"/>
                <w:szCs w:val="18"/>
              </w:rPr>
              <w:t>金  额</w:t>
            </w:r>
          </w:p>
        </w:tc>
        <w:tc>
          <w:tcPr>
            <w:tcW w:w="759" w:type="dxa"/>
            <w:tcBorders>
              <w:top w:val="nil" w:sz="6" w:space="0" w:color="auto"/>
              <w:left w:val="nil" w:sz="6" w:space="0" w:color="auto"/>
              <w:bottom w:val="nil" w:sz="6" w:space="0" w:color="auto"/>
              <w:right w:val="single" w:sz="4" w:space="0" w:color="000000"/>
            </w:tcBorders>
          </w:tcPr>
          <w:p>
            <w:pPr>
              <w:pStyle w:val="TableParagraph"/>
              <w:spacing w:line="195" w:lineRule="exact"/>
              <w:ind w:right="138"/>
              <w:jc w:val="right"/>
              <w:rPr>
                <w:rFonts w:ascii="Arial Narrow" w:hAnsi="Arial Narrow" w:cs="Arial Narrow" w:eastAsia="Arial Narrow" w:hint="default"/>
                <w:sz w:val="18"/>
                <w:szCs w:val="18"/>
              </w:rPr>
            </w:pPr>
            <w:r>
              <w:rPr>
                <w:rFonts w:ascii="宋体" w:hAnsi="宋体" w:cs="宋体" w:eastAsia="宋体" w:hint="default"/>
                <w:spacing w:val="-1"/>
                <w:sz w:val="18"/>
                <w:szCs w:val="18"/>
              </w:rPr>
              <w:t>比例</w:t>
            </w:r>
            <w:r>
              <w:rPr>
                <w:rFonts w:ascii="Arial Narrow" w:hAnsi="Arial Narrow" w:cs="Arial Narrow" w:eastAsia="Arial Narrow" w:hint="default"/>
                <w:spacing w:val="-1"/>
                <w:sz w:val="18"/>
                <w:szCs w:val="18"/>
              </w:rPr>
              <w:t>(%)</w:t>
            </w:r>
          </w:p>
        </w:tc>
        <w:tc>
          <w:tcPr>
            <w:tcW w:w="1373" w:type="dxa"/>
            <w:tcBorders>
              <w:top w:val="nil" w:sz="6" w:space="0" w:color="auto"/>
              <w:left w:val="single" w:sz="4" w:space="0" w:color="000000"/>
              <w:bottom w:val="nil" w:sz="6" w:space="0" w:color="auto"/>
              <w:right w:val="single" w:sz="4" w:space="0" w:color="000000"/>
            </w:tcBorders>
          </w:tcPr>
          <w:p>
            <w:pPr/>
          </w:p>
        </w:tc>
        <w:tc>
          <w:tcPr>
            <w:tcW w:w="1402" w:type="dxa"/>
            <w:tcBorders>
              <w:top w:val="nil" w:sz="6" w:space="0" w:color="auto"/>
              <w:left w:val="single" w:sz="4" w:space="0" w:color="000000"/>
              <w:bottom w:val="nil" w:sz="6" w:space="0" w:color="auto"/>
              <w:right w:val="single" w:sz="4" w:space="0" w:color="000000"/>
            </w:tcBorders>
          </w:tcPr>
          <w:p>
            <w:pPr>
              <w:pStyle w:val="TableParagraph"/>
              <w:spacing w:line="182" w:lineRule="exact"/>
              <w:ind w:left="425" w:right="0"/>
              <w:jc w:val="left"/>
              <w:rPr>
                <w:rFonts w:ascii="宋体" w:hAnsi="宋体" w:cs="宋体" w:eastAsia="宋体" w:hint="default"/>
                <w:sz w:val="18"/>
                <w:szCs w:val="18"/>
              </w:rPr>
            </w:pPr>
            <w:r>
              <w:rPr>
                <w:rFonts w:ascii="宋体" w:hAnsi="宋体" w:cs="宋体" w:eastAsia="宋体" w:hint="default"/>
                <w:sz w:val="18"/>
                <w:szCs w:val="18"/>
              </w:rPr>
              <w:t>金  额</w:t>
            </w:r>
          </w:p>
        </w:tc>
        <w:tc>
          <w:tcPr>
            <w:tcW w:w="950" w:type="dxa"/>
            <w:tcBorders>
              <w:top w:val="nil" w:sz="6" w:space="0" w:color="auto"/>
              <w:left w:val="single" w:sz="4" w:space="0" w:color="000000"/>
              <w:bottom w:val="nil" w:sz="6" w:space="0" w:color="auto"/>
              <w:right w:val="single" w:sz="4" w:space="0" w:color="000000"/>
            </w:tcBorders>
          </w:tcPr>
          <w:p>
            <w:pPr>
              <w:pStyle w:val="TableParagraph"/>
              <w:spacing w:line="195" w:lineRule="exact"/>
              <w:ind w:right="1"/>
              <w:jc w:val="center"/>
              <w:rPr>
                <w:rFonts w:ascii="Arial Narrow" w:hAnsi="Arial Narrow" w:cs="Arial Narrow" w:eastAsia="Arial Narrow" w:hint="default"/>
                <w:sz w:val="18"/>
                <w:szCs w:val="18"/>
              </w:rPr>
            </w:pPr>
            <w:r>
              <w:rPr>
                <w:rFonts w:ascii="宋体" w:hAnsi="宋体" w:cs="宋体" w:eastAsia="宋体" w:hint="default"/>
                <w:sz w:val="18"/>
                <w:szCs w:val="18"/>
              </w:rPr>
              <w:t>比例</w:t>
            </w:r>
            <w:r>
              <w:rPr>
                <w:rFonts w:ascii="Arial Narrow" w:hAnsi="Arial Narrow" w:cs="Arial Narrow" w:eastAsia="Arial Narrow" w:hint="default"/>
                <w:sz w:val="18"/>
                <w:szCs w:val="18"/>
              </w:rPr>
              <w:t>(%)</w:t>
            </w:r>
          </w:p>
        </w:tc>
        <w:tc>
          <w:tcPr>
            <w:tcW w:w="1359" w:type="dxa"/>
            <w:tcBorders>
              <w:top w:val="nil" w:sz="6" w:space="0" w:color="auto"/>
              <w:left w:val="single" w:sz="4" w:space="0" w:color="000000"/>
              <w:bottom w:val="nil" w:sz="6" w:space="0" w:color="auto"/>
              <w:right w:val="nil" w:sz="6" w:space="0" w:color="auto"/>
            </w:tcBorders>
          </w:tcPr>
          <w:p>
            <w:pPr/>
          </w:p>
        </w:tc>
      </w:tr>
      <w:tr>
        <w:trPr>
          <w:trHeight w:val="282" w:hRule="exact"/>
        </w:trPr>
        <w:tc>
          <w:tcPr>
            <w:tcW w:w="881" w:type="dxa"/>
            <w:tcBorders>
              <w:top w:val="nil" w:sz="6" w:space="0" w:color="auto"/>
              <w:left w:val="nil" w:sz="6" w:space="0" w:color="auto"/>
              <w:bottom w:val="nil" w:sz="6" w:space="0" w:color="auto"/>
              <w:right w:val="single" w:sz="4" w:space="0" w:color="000000"/>
            </w:tcBorders>
          </w:tcPr>
          <w:p>
            <w:pPr>
              <w:pStyle w:val="TableParagraph"/>
              <w:spacing w:line="240" w:lineRule="auto" w:before="34"/>
              <w:ind w:right="101"/>
              <w:jc w:val="right"/>
              <w:rPr>
                <w:rFonts w:ascii="宋体" w:hAnsi="宋体" w:cs="宋体" w:eastAsia="宋体" w:hint="default"/>
                <w:sz w:val="18"/>
                <w:szCs w:val="18"/>
              </w:rPr>
            </w:pPr>
            <w:r>
              <w:rPr>
                <w:rFonts w:ascii="Arial Narrow" w:hAnsi="Arial Narrow" w:cs="Arial Narrow" w:eastAsia="Arial Narrow" w:hint="default"/>
                <w:sz w:val="18"/>
                <w:szCs w:val="18"/>
              </w:rPr>
              <w:t>1</w:t>
            </w:r>
            <w:r>
              <w:rPr>
                <w:rFonts w:ascii="Arial Narrow" w:hAnsi="Arial Narrow" w:cs="Arial Narrow" w:eastAsia="Arial Narrow" w:hint="default"/>
                <w:spacing w:val="-13"/>
                <w:sz w:val="18"/>
                <w:szCs w:val="18"/>
              </w:rPr>
              <w:t> </w:t>
            </w:r>
            <w:r>
              <w:rPr>
                <w:rFonts w:ascii="宋体" w:hAnsi="宋体" w:cs="宋体" w:eastAsia="宋体" w:hint="default"/>
                <w:sz w:val="18"/>
                <w:szCs w:val="18"/>
              </w:rPr>
              <w:t>年以内</w:t>
            </w:r>
          </w:p>
        </w:tc>
        <w:tc>
          <w:tcPr>
            <w:tcW w:w="1515" w:type="dxa"/>
            <w:tcBorders>
              <w:top w:val="nil" w:sz="6" w:space="0" w:color="auto"/>
              <w:left w:val="single" w:sz="4" w:space="0" w:color="000000"/>
              <w:bottom w:val="nil" w:sz="6" w:space="0" w:color="auto"/>
              <w:right w:val="nil" w:sz="6" w:space="0" w:color="auto"/>
            </w:tcBorders>
          </w:tcPr>
          <w:p>
            <w:pPr>
              <w:pStyle w:val="TableParagraph"/>
              <w:spacing w:line="240" w:lineRule="auto" w:before="80"/>
              <w:ind w:left="266" w:right="0"/>
              <w:jc w:val="left"/>
              <w:rPr>
                <w:rFonts w:ascii="Arial Narrow" w:hAnsi="Arial Narrow" w:cs="Arial Narrow" w:eastAsia="Arial Narrow" w:hint="default"/>
                <w:sz w:val="18"/>
                <w:szCs w:val="18"/>
              </w:rPr>
            </w:pPr>
            <w:r>
              <w:rPr>
                <w:rFonts w:ascii="Arial Narrow"/>
                <w:sz w:val="18"/>
              </w:rPr>
              <w:t>198,872,266.23</w:t>
            </w:r>
          </w:p>
        </w:tc>
        <w:tc>
          <w:tcPr>
            <w:tcW w:w="759" w:type="dxa"/>
            <w:tcBorders>
              <w:top w:val="nil" w:sz="6" w:space="0" w:color="auto"/>
              <w:left w:val="nil" w:sz="6" w:space="0" w:color="auto"/>
              <w:bottom w:val="nil" w:sz="6" w:space="0" w:color="auto"/>
              <w:right w:val="single" w:sz="4" w:space="0" w:color="000000"/>
            </w:tcBorders>
          </w:tcPr>
          <w:p>
            <w:pPr>
              <w:pStyle w:val="TableParagraph"/>
              <w:spacing w:line="240" w:lineRule="auto" w:before="80"/>
              <w:ind w:left="134" w:right="0"/>
              <w:jc w:val="left"/>
              <w:rPr>
                <w:rFonts w:ascii="Arial Narrow" w:hAnsi="Arial Narrow" w:cs="Arial Narrow" w:eastAsia="Arial Narrow" w:hint="default"/>
                <w:sz w:val="18"/>
                <w:szCs w:val="18"/>
              </w:rPr>
            </w:pPr>
            <w:r>
              <w:rPr>
                <w:rFonts w:ascii="Arial Narrow"/>
                <w:sz w:val="18"/>
              </w:rPr>
              <w:t>93.64</w:t>
            </w:r>
          </w:p>
        </w:tc>
        <w:tc>
          <w:tcPr>
            <w:tcW w:w="1373" w:type="dxa"/>
            <w:tcBorders>
              <w:top w:val="nil" w:sz="6" w:space="0" w:color="auto"/>
              <w:left w:val="single" w:sz="4" w:space="0" w:color="000000"/>
              <w:bottom w:val="nil" w:sz="6" w:space="0" w:color="auto"/>
              <w:right w:val="single" w:sz="4" w:space="0" w:color="000000"/>
            </w:tcBorders>
          </w:tcPr>
          <w:p>
            <w:pPr>
              <w:pStyle w:val="TableParagraph"/>
              <w:spacing w:line="240" w:lineRule="auto" w:before="80"/>
              <w:ind w:right="90"/>
              <w:jc w:val="right"/>
              <w:rPr>
                <w:rFonts w:ascii="Arial Narrow" w:hAnsi="Arial Narrow" w:cs="Arial Narrow" w:eastAsia="Arial Narrow" w:hint="default"/>
                <w:sz w:val="18"/>
                <w:szCs w:val="18"/>
              </w:rPr>
            </w:pPr>
            <w:r>
              <w:rPr>
                <w:rFonts w:ascii="Arial Narrow"/>
                <w:spacing w:val="-1"/>
                <w:sz w:val="18"/>
              </w:rPr>
              <w:t>1,514,862.89</w:t>
            </w:r>
          </w:p>
        </w:tc>
        <w:tc>
          <w:tcPr>
            <w:tcW w:w="1402" w:type="dxa"/>
            <w:tcBorders>
              <w:top w:val="nil" w:sz="6" w:space="0" w:color="auto"/>
              <w:left w:val="single" w:sz="4" w:space="0" w:color="000000"/>
              <w:bottom w:val="nil" w:sz="6" w:space="0" w:color="auto"/>
              <w:right w:val="single" w:sz="4" w:space="0" w:color="000000"/>
            </w:tcBorders>
          </w:tcPr>
          <w:p>
            <w:pPr>
              <w:pStyle w:val="TableParagraph"/>
              <w:spacing w:line="240" w:lineRule="auto" w:before="80"/>
              <w:ind w:right="103"/>
              <w:jc w:val="right"/>
              <w:rPr>
                <w:rFonts w:ascii="Arial Narrow" w:hAnsi="Arial Narrow" w:cs="Arial Narrow" w:eastAsia="Arial Narrow" w:hint="default"/>
                <w:sz w:val="18"/>
                <w:szCs w:val="18"/>
              </w:rPr>
            </w:pPr>
            <w:r>
              <w:rPr>
                <w:rFonts w:ascii="Arial Narrow"/>
                <w:spacing w:val="-1"/>
                <w:sz w:val="18"/>
              </w:rPr>
              <w:t>114,765,968.93</w:t>
            </w:r>
          </w:p>
        </w:tc>
        <w:tc>
          <w:tcPr>
            <w:tcW w:w="950" w:type="dxa"/>
            <w:tcBorders>
              <w:top w:val="nil" w:sz="6" w:space="0" w:color="auto"/>
              <w:left w:val="single" w:sz="4" w:space="0" w:color="000000"/>
              <w:bottom w:val="nil" w:sz="6" w:space="0" w:color="auto"/>
              <w:right w:val="single" w:sz="4" w:space="0" w:color="000000"/>
            </w:tcBorders>
          </w:tcPr>
          <w:p>
            <w:pPr>
              <w:pStyle w:val="TableParagraph"/>
              <w:spacing w:line="240" w:lineRule="auto" w:before="80"/>
              <w:ind w:right="1"/>
              <w:jc w:val="center"/>
              <w:rPr>
                <w:rFonts w:ascii="Arial Narrow" w:hAnsi="Arial Narrow" w:cs="Arial Narrow" w:eastAsia="Arial Narrow" w:hint="default"/>
                <w:sz w:val="18"/>
                <w:szCs w:val="18"/>
              </w:rPr>
            </w:pPr>
            <w:r>
              <w:rPr>
                <w:rFonts w:ascii="Arial Narrow"/>
                <w:sz w:val="18"/>
              </w:rPr>
              <w:t>88.71</w:t>
            </w:r>
          </w:p>
        </w:tc>
        <w:tc>
          <w:tcPr>
            <w:tcW w:w="1359" w:type="dxa"/>
            <w:tcBorders>
              <w:top w:val="nil" w:sz="6" w:space="0" w:color="auto"/>
              <w:left w:val="single" w:sz="4" w:space="0" w:color="000000"/>
              <w:bottom w:val="nil" w:sz="6" w:space="0" w:color="auto"/>
              <w:right w:val="nil" w:sz="6" w:space="0" w:color="auto"/>
            </w:tcBorders>
          </w:tcPr>
          <w:p>
            <w:pPr>
              <w:pStyle w:val="TableParagraph"/>
              <w:spacing w:line="240" w:lineRule="auto" w:before="80"/>
              <w:ind w:right="107"/>
              <w:jc w:val="right"/>
              <w:rPr>
                <w:rFonts w:ascii="Arial Narrow" w:hAnsi="Arial Narrow" w:cs="Arial Narrow" w:eastAsia="Arial Narrow" w:hint="default"/>
                <w:sz w:val="18"/>
                <w:szCs w:val="18"/>
              </w:rPr>
            </w:pPr>
            <w:r>
              <w:rPr>
                <w:rFonts w:ascii="Arial Narrow"/>
                <w:spacing w:val="-1"/>
                <w:sz w:val="18"/>
              </w:rPr>
              <w:t>1,254,211.71</w:t>
            </w:r>
          </w:p>
        </w:tc>
      </w:tr>
      <w:tr>
        <w:trPr>
          <w:trHeight w:val="89" w:hRule="exact"/>
        </w:trPr>
        <w:tc>
          <w:tcPr>
            <w:tcW w:w="881" w:type="dxa"/>
            <w:tcBorders>
              <w:top w:val="nil" w:sz="6" w:space="0" w:color="auto"/>
              <w:left w:val="nil" w:sz="6" w:space="0" w:color="auto"/>
              <w:bottom w:val="nil" w:sz="6" w:space="0" w:color="auto"/>
              <w:right w:val="nil" w:sz="6" w:space="0" w:color="auto"/>
            </w:tcBorders>
          </w:tcPr>
          <w:p>
            <w:pPr/>
          </w:p>
        </w:tc>
        <w:tc>
          <w:tcPr>
            <w:tcW w:w="1515" w:type="dxa"/>
            <w:tcBorders>
              <w:top w:val="nil" w:sz="6" w:space="0" w:color="auto"/>
              <w:left w:val="nil" w:sz="6" w:space="0" w:color="auto"/>
              <w:bottom w:val="nil" w:sz="6" w:space="0" w:color="auto"/>
              <w:right w:val="nil" w:sz="6" w:space="0" w:color="auto"/>
            </w:tcBorders>
          </w:tcPr>
          <w:p>
            <w:pPr/>
          </w:p>
        </w:tc>
        <w:tc>
          <w:tcPr>
            <w:tcW w:w="759" w:type="dxa"/>
            <w:tcBorders>
              <w:top w:val="nil" w:sz="6" w:space="0" w:color="auto"/>
              <w:left w:val="nil" w:sz="6" w:space="0" w:color="auto"/>
              <w:bottom w:val="nil" w:sz="6" w:space="0" w:color="auto"/>
              <w:right w:val="single" w:sz="4" w:space="0" w:color="000000"/>
            </w:tcBorders>
          </w:tcPr>
          <w:p>
            <w:pPr/>
          </w:p>
        </w:tc>
        <w:tc>
          <w:tcPr>
            <w:tcW w:w="1373" w:type="dxa"/>
            <w:tcBorders>
              <w:top w:val="nil" w:sz="6" w:space="0" w:color="auto"/>
              <w:left w:val="single" w:sz="4" w:space="0" w:color="000000"/>
              <w:bottom w:val="nil" w:sz="6" w:space="0" w:color="auto"/>
              <w:right w:val="single" w:sz="4" w:space="0" w:color="000000"/>
            </w:tcBorders>
          </w:tcPr>
          <w:p>
            <w:pPr/>
          </w:p>
        </w:tc>
        <w:tc>
          <w:tcPr>
            <w:tcW w:w="1402" w:type="dxa"/>
            <w:tcBorders>
              <w:top w:val="nil" w:sz="6" w:space="0" w:color="auto"/>
              <w:left w:val="single" w:sz="4" w:space="0" w:color="000000"/>
              <w:bottom w:val="nil" w:sz="6" w:space="0" w:color="auto"/>
              <w:right w:val="single" w:sz="4" w:space="0" w:color="000000"/>
            </w:tcBorders>
          </w:tcPr>
          <w:p>
            <w:pPr/>
          </w:p>
        </w:tc>
        <w:tc>
          <w:tcPr>
            <w:tcW w:w="950" w:type="dxa"/>
            <w:tcBorders>
              <w:top w:val="nil" w:sz="6" w:space="0" w:color="auto"/>
              <w:left w:val="single" w:sz="4" w:space="0" w:color="000000"/>
              <w:bottom w:val="nil" w:sz="6" w:space="0" w:color="auto"/>
              <w:right w:val="single" w:sz="4" w:space="0" w:color="000000"/>
            </w:tcBorders>
          </w:tcPr>
          <w:p>
            <w:pPr/>
          </w:p>
        </w:tc>
        <w:tc>
          <w:tcPr>
            <w:tcW w:w="1359" w:type="dxa"/>
            <w:tcBorders>
              <w:top w:val="nil" w:sz="6" w:space="0" w:color="auto"/>
              <w:left w:val="single" w:sz="4" w:space="0" w:color="000000"/>
              <w:bottom w:val="nil" w:sz="6" w:space="0" w:color="auto"/>
              <w:right w:val="nil" w:sz="6" w:space="0" w:color="auto"/>
            </w:tcBorders>
          </w:tcPr>
          <w:p>
            <w:pPr/>
          </w:p>
        </w:tc>
      </w:tr>
      <w:tr>
        <w:trPr>
          <w:trHeight w:val="280" w:hRule="exact"/>
        </w:trPr>
        <w:tc>
          <w:tcPr>
            <w:tcW w:w="881"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right="98"/>
              <w:jc w:val="right"/>
              <w:rPr>
                <w:rFonts w:ascii="宋体" w:hAnsi="宋体" w:cs="宋体" w:eastAsia="宋体" w:hint="default"/>
                <w:sz w:val="18"/>
                <w:szCs w:val="18"/>
              </w:rPr>
            </w:pPr>
            <w:r>
              <w:rPr>
                <w:rFonts w:ascii="Arial Narrow" w:hAnsi="Arial Narrow" w:cs="Arial Narrow" w:eastAsia="Arial Narrow" w:hint="default"/>
                <w:sz w:val="18"/>
                <w:szCs w:val="18"/>
              </w:rPr>
              <w:t>1</w:t>
            </w:r>
            <w:r>
              <w:rPr>
                <w:rFonts w:ascii="Arial Narrow" w:hAnsi="Arial Narrow" w:cs="Arial Narrow" w:eastAsia="Arial Narrow"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Arial Narrow" w:hAnsi="Arial Narrow" w:cs="Arial Narrow" w:eastAsia="Arial Narrow" w:hint="default"/>
                <w:sz w:val="18"/>
                <w:szCs w:val="18"/>
              </w:rPr>
              <w:t>2</w:t>
            </w:r>
            <w:r>
              <w:rPr>
                <w:rFonts w:ascii="Arial Narrow" w:hAnsi="Arial Narrow" w:cs="Arial Narrow" w:eastAsia="Arial Narrow" w:hint="default"/>
                <w:spacing w:val="1"/>
                <w:sz w:val="18"/>
                <w:szCs w:val="18"/>
              </w:rPr>
              <w:t> </w:t>
            </w:r>
            <w:r>
              <w:rPr>
                <w:rFonts w:ascii="宋体" w:hAnsi="宋体" w:cs="宋体" w:eastAsia="宋体" w:hint="default"/>
                <w:sz w:val="18"/>
                <w:szCs w:val="18"/>
              </w:rPr>
              <w:t>年</w:t>
            </w:r>
          </w:p>
        </w:tc>
        <w:tc>
          <w:tcPr>
            <w:tcW w:w="1515" w:type="dxa"/>
            <w:tcBorders>
              <w:top w:val="nil" w:sz="6" w:space="0" w:color="auto"/>
              <w:left w:val="single" w:sz="4" w:space="0" w:color="000000"/>
              <w:bottom w:val="nil" w:sz="6" w:space="0" w:color="auto"/>
              <w:right w:val="nil" w:sz="6" w:space="0" w:color="auto"/>
            </w:tcBorders>
          </w:tcPr>
          <w:p>
            <w:pPr>
              <w:pStyle w:val="TableParagraph"/>
              <w:spacing w:line="240" w:lineRule="auto" w:before="78"/>
              <w:ind w:left="431" w:right="0"/>
              <w:jc w:val="left"/>
              <w:rPr>
                <w:rFonts w:ascii="Arial Narrow" w:hAnsi="Arial Narrow" w:cs="Arial Narrow" w:eastAsia="Arial Narrow" w:hint="default"/>
                <w:sz w:val="18"/>
                <w:szCs w:val="18"/>
              </w:rPr>
            </w:pPr>
            <w:r>
              <w:rPr>
                <w:rFonts w:ascii="Arial Narrow"/>
                <w:sz w:val="18"/>
              </w:rPr>
              <w:t>5,598,944.32</w:t>
            </w:r>
          </w:p>
        </w:tc>
        <w:tc>
          <w:tcPr>
            <w:tcW w:w="759" w:type="dxa"/>
            <w:tcBorders>
              <w:top w:val="nil" w:sz="6" w:space="0" w:color="auto"/>
              <w:left w:val="nil" w:sz="6" w:space="0" w:color="auto"/>
              <w:bottom w:val="nil" w:sz="6" w:space="0" w:color="auto"/>
              <w:right w:val="single" w:sz="4" w:space="0" w:color="000000"/>
            </w:tcBorders>
          </w:tcPr>
          <w:p>
            <w:pPr>
              <w:pStyle w:val="TableParagraph"/>
              <w:spacing w:line="240" w:lineRule="auto" w:before="78"/>
              <w:ind w:left="175" w:right="0"/>
              <w:jc w:val="left"/>
              <w:rPr>
                <w:rFonts w:ascii="Arial Narrow" w:hAnsi="Arial Narrow" w:cs="Arial Narrow" w:eastAsia="Arial Narrow" w:hint="default"/>
                <w:sz w:val="18"/>
                <w:szCs w:val="18"/>
              </w:rPr>
            </w:pPr>
            <w:r>
              <w:rPr>
                <w:rFonts w:ascii="Arial Narrow"/>
                <w:sz w:val="18"/>
              </w:rPr>
              <w:t>2.64</w:t>
            </w:r>
          </w:p>
        </w:tc>
        <w:tc>
          <w:tcPr>
            <w:tcW w:w="1373" w:type="dxa"/>
            <w:tcBorders>
              <w:top w:val="nil" w:sz="6" w:space="0" w:color="auto"/>
              <w:left w:val="single" w:sz="4" w:space="0" w:color="000000"/>
              <w:bottom w:val="nil" w:sz="6" w:space="0" w:color="auto"/>
              <w:right w:val="single" w:sz="4" w:space="0" w:color="000000"/>
            </w:tcBorders>
          </w:tcPr>
          <w:p>
            <w:pPr>
              <w:pStyle w:val="TableParagraph"/>
              <w:spacing w:line="240" w:lineRule="auto" w:before="78"/>
              <w:ind w:right="90"/>
              <w:jc w:val="right"/>
              <w:rPr>
                <w:rFonts w:ascii="Arial Narrow" w:hAnsi="Arial Narrow" w:cs="Arial Narrow" w:eastAsia="Arial Narrow" w:hint="default"/>
                <w:sz w:val="18"/>
                <w:szCs w:val="18"/>
              </w:rPr>
            </w:pPr>
            <w:r>
              <w:rPr>
                <w:rFonts w:ascii="Arial Narrow"/>
                <w:spacing w:val="-1"/>
                <w:sz w:val="18"/>
              </w:rPr>
              <w:t>559,894.43</w:t>
            </w:r>
          </w:p>
        </w:tc>
        <w:tc>
          <w:tcPr>
            <w:tcW w:w="1402" w:type="dxa"/>
            <w:tcBorders>
              <w:top w:val="nil" w:sz="6" w:space="0" w:color="auto"/>
              <w:left w:val="single" w:sz="4" w:space="0" w:color="000000"/>
              <w:bottom w:val="nil" w:sz="6" w:space="0" w:color="auto"/>
              <w:right w:val="single" w:sz="4" w:space="0" w:color="000000"/>
            </w:tcBorders>
          </w:tcPr>
          <w:p>
            <w:pPr>
              <w:pStyle w:val="TableParagraph"/>
              <w:spacing w:line="240" w:lineRule="auto" w:before="78"/>
              <w:ind w:right="102"/>
              <w:jc w:val="right"/>
              <w:rPr>
                <w:rFonts w:ascii="Arial Narrow" w:hAnsi="Arial Narrow" w:cs="Arial Narrow" w:eastAsia="Arial Narrow" w:hint="default"/>
                <w:sz w:val="18"/>
                <w:szCs w:val="18"/>
              </w:rPr>
            </w:pPr>
            <w:r>
              <w:rPr>
                <w:rFonts w:ascii="Arial Narrow"/>
                <w:spacing w:val="-1"/>
                <w:sz w:val="18"/>
              </w:rPr>
              <w:t>2,340,554.00</w:t>
            </w:r>
          </w:p>
        </w:tc>
        <w:tc>
          <w:tcPr>
            <w:tcW w:w="950" w:type="dxa"/>
            <w:tcBorders>
              <w:top w:val="nil" w:sz="6" w:space="0" w:color="auto"/>
              <w:left w:val="single" w:sz="4" w:space="0" w:color="000000"/>
              <w:bottom w:val="nil" w:sz="6" w:space="0" w:color="auto"/>
              <w:right w:val="single" w:sz="4" w:space="0" w:color="000000"/>
            </w:tcBorders>
          </w:tcPr>
          <w:p>
            <w:pPr>
              <w:pStyle w:val="TableParagraph"/>
              <w:spacing w:line="240" w:lineRule="auto" w:before="78"/>
              <w:ind w:right="1"/>
              <w:jc w:val="center"/>
              <w:rPr>
                <w:rFonts w:ascii="Arial Narrow" w:hAnsi="Arial Narrow" w:cs="Arial Narrow" w:eastAsia="Arial Narrow" w:hint="default"/>
                <w:sz w:val="18"/>
                <w:szCs w:val="18"/>
              </w:rPr>
            </w:pPr>
            <w:r>
              <w:rPr>
                <w:rFonts w:ascii="Arial Narrow"/>
                <w:sz w:val="18"/>
              </w:rPr>
              <w:t>1.81</w:t>
            </w:r>
          </w:p>
        </w:tc>
        <w:tc>
          <w:tcPr>
            <w:tcW w:w="1359" w:type="dxa"/>
            <w:tcBorders>
              <w:top w:val="nil" w:sz="6" w:space="0" w:color="auto"/>
              <w:left w:val="single" w:sz="4" w:space="0" w:color="000000"/>
              <w:bottom w:val="nil" w:sz="6" w:space="0" w:color="auto"/>
              <w:right w:val="nil" w:sz="6" w:space="0" w:color="auto"/>
            </w:tcBorders>
          </w:tcPr>
          <w:p>
            <w:pPr>
              <w:pStyle w:val="TableParagraph"/>
              <w:spacing w:line="240" w:lineRule="auto" w:before="78"/>
              <w:ind w:right="107"/>
              <w:jc w:val="right"/>
              <w:rPr>
                <w:rFonts w:ascii="Arial Narrow" w:hAnsi="Arial Narrow" w:cs="Arial Narrow" w:eastAsia="Arial Narrow" w:hint="default"/>
                <w:sz w:val="18"/>
                <w:szCs w:val="18"/>
              </w:rPr>
            </w:pPr>
            <w:r>
              <w:rPr>
                <w:rFonts w:ascii="Arial Narrow"/>
                <w:spacing w:val="-1"/>
                <w:sz w:val="18"/>
              </w:rPr>
              <w:t>234,055.40</w:t>
            </w:r>
          </w:p>
        </w:tc>
      </w:tr>
      <w:tr>
        <w:trPr>
          <w:trHeight w:val="89" w:hRule="exact"/>
        </w:trPr>
        <w:tc>
          <w:tcPr>
            <w:tcW w:w="881" w:type="dxa"/>
            <w:tcBorders>
              <w:top w:val="nil" w:sz="6" w:space="0" w:color="auto"/>
              <w:left w:val="nil" w:sz="6" w:space="0" w:color="auto"/>
              <w:bottom w:val="nil" w:sz="6" w:space="0" w:color="auto"/>
              <w:right w:val="nil" w:sz="6" w:space="0" w:color="auto"/>
            </w:tcBorders>
          </w:tcPr>
          <w:p>
            <w:pPr/>
          </w:p>
        </w:tc>
        <w:tc>
          <w:tcPr>
            <w:tcW w:w="1515" w:type="dxa"/>
            <w:tcBorders>
              <w:top w:val="nil" w:sz="6" w:space="0" w:color="auto"/>
              <w:left w:val="nil" w:sz="6" w:space="0" w:color="auto"/>
              <w:bottom w:val="nil" w:sz="6" w:space="0" w:color="auto"/>
              <w:right w:val="nil" w:sz="6" w:space="0" w:color="auto"/>
            </w:tcBorders>
          </w:tcPr>
          <w:p>
            <w:pPr/>
          </w:p>
        </w:tc>
        <w:tc>
          <w:tcPr>
            <w:tcW w:w="759" w:type="dxa"/>
            <w:tcBorders>
              <w:top w:val="nil" w:sz="6" w:space="0" w:color="auto"/>
              <w:left w:val="nil" w:sz="6" w:space="0" w:color="auto"/>
              <w:bottom w:val="nil" w:sz="6" w:space="0" w:color="auto"/>
              <w:right w:val="single" w:sz="4" w:space="0" w:color="000000"/>
            </w:tcBorders>
          </w:tcPr>
          <w:p>
            <w:pPr/>
          </w:p>
        </w:tc>
        <w:tc>
          <w:tcPr>
            <w:tcW w:w="1373" w:type="dxa"/>
            <w:tcBorders>
              <w:top w:val="nil" w:sz="6" w:space="0" w:color="auto"/>
              <w:left w:val="single" w:sz="4" w:space="0" w:color="000000"/>
              <w:bottom w:val="nil" w:sz="6" w:space="0" w:color="auto"/>
              <w:right w:val="single" w:sz="4" w:space="0" w:color="000000"/>
            </w:tcBorders>
          </w:tcPr>
          <w:p>
            <w:pPr/>
          </w:p>
        </w:tc>
        <w:tc>
          <w:tcPr>
            <w:tcW w:w="1402" w:type="dxa"/>
            <w:tcBorders>
              <w:top w:val="nil" w:sz="6" w:space="0" w:color="auto"/>
              <w:left w:val="single" w:sz="4" w:space="0" w:color="000000"/>
              <w:bottom w:val="nil" w:sz="6" w:space="0" w:color="auto"/>
              <w:right w:val="single" w:sz="4" w:space="0" w:color="000000"/>
            </w:tcBorders>
          </w:tcPr>
          <w:p>
            <w:pPr/>
          </w:p>
        </w:tc>
        <w:tc>
          <w:tcPr>
            <w:tcW w:w="950" w:type="dxa"/>
            <w:tcBorders>
              <w:top w:val="nil" w:sz="6" w:space="0" w:color="auto"/>
              <w:left w:val="single" w:sz="4" w:space="0" w:color="000000"/>
              <w:bottom w:val="nil" w:sz="6" w:space="0" w:color="auto"/>
              <w:right w:val="single" w:sz="4" w:space="0" w:color="000000"/>
            </w:tcBorders>
          </w:tcPr>
          <w:p>
            <w:pPr/>
          </w:p>
        </w:tc>
        <w:tc>
          <w:tcPr>
            <w:tcW w:w="1359" w:type="dxa"/>
            <w:tcBorders>
              <w:top w:val="nil" w:sz="6" w:space="0" w:color="auto"/>
              <w:left w:val="single" w:sz="4" w:space="0" w:color="000000"/>
              <w:bottom w:val="nil" w:sz="6" w:space="0" w:color="auto"/>
              <w:right w:val="nil" w:sz="6" w:space="0" w:color="auto"/>
            </w:tcBorders>
          </w:tcPr>
          <w:p>
            <w:pPr/>
          </w:p>
        </w:tc>
      </w:tr>
      <w:tr>
        <w:trPr>
          <w:trHeight w:val="280" w:hRule="exact"/>
        </w:trPr>
        <w:tc>
          <w:tcPr>
            <w:tcW w:w="881"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right="98"/>
              <w:jc w:val="right"/>
              <w:rPr>
                <w:rFonts w:ascii="宋体" w:hAnsi="宋体" w:cs="宋体" w:eastAsia="宋体" w:hint="default"/>
                <w:sz w:val="18"/>
                <w:szCs w:val="18"/>
              </w:rPr>
            </w:pPr>
            <w:r>
              <w:rPr>
                <w:rFonts w:ascii="Arial Narrow" w:hAnsi="Arial Narrow" w:cs="Arial Narrow" w:eastAsia="Arial Narrow" w:hint="default"/>
                <w:sz w:val="18"/>
                <w:szCs w:val="18"/>
              </w:rPr>
              <w:t>2</w:t>
            </w:r>
            <w:r>
              <w:rPr>
                <w:rFonts w:ascii="Arial Narrow" w:hAnsi="Arial Narrow" w:cs="Arial Narrow" w:eastAsia="Arial Narrow"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Arial Narrow" w:hAnsi="Arial Narrow" w:cs="Arial Narrow" w:eastAsia="Arial Narrow" w:hint="default"/>
                <w:sz w:val="18"/>
                <w:szCs w:val="18"/>
              </w:rPr>
              <w:t>3</w:t>
            </w:r>
            <w:r>
              <w:rPr>
                <w:rFonts w:ascii="Arial Narrow" w:hAnsi="Arial Narrow" w:cs="Arial Narrow" w:eastAsia="Arial Narrow" w:hint="default"/>
                <w:spacing w:val="1"/>
                <w:sz w:val="18"/>
                <w:szCs w:val="18"/>
              </w:rPr>
              <w:t> </w:t>
            </w:r>
            <w:r>
              <w:rPr>
                <w:rFonts w:ascii="宋体" w:hAnsi="宋体" w:cs="宋体" w:eastAsia="宋体" w:hint="default"/>
                <w:sz w:val="18"/>
                <w:szCs w:val="18"/>
              </w:rPr>
              <w:t>年</w:t>
            </w:r>
          </w:p>
        </w:tc>
        <w:tc>
          <w:tcPr>
            <w:tcW w:w="1515" w:type="dxa"/>
            <w:tcBorders>
              <w:top w:val="nil" w:sz="6" w:space="0" w:color="auto"/>
              <w:left w:val="single" w:sz="4" w:space="0" w:color="000000"/>
              <w:bottom w:val="nil" w:sz="6" w:space="0" w:color="auto"/>
              <w:right w:val="nil" w:sz="6" w:space="0" w:color="auto"/>
            </w:tcBorders>
          </w:tcPr>
          <w:p>
            <w:pPr>
              <w:pStyle w:val="TableParagraph"/>
              <w:spacing w:line="240" w:lineRule="auto" w:before="78"/>
              <w:ind w:left="431" w:right="0"/>
              <w:jc w:val="left"/>
              <w:rPr>
                <w:rFonts w:ascii="Arial Narrow" w:hAnsi="Arial Narrow" w:cs="Arial Narrow" w:eastAsia="Arial Narrow" w:hint="default"/>
                <w:sz w:val="18"/>
                <w:szCs w:val="18"/>
              </w:rPr>
            </w:pPr>
            <w:r>
              <w:rPr>
                <w:rFonts w:ascii="Arial Narrow"/>
                <w:sz w:val="18"/>
              </w:rPr>
              <w:t>1,122,834.00</w:t>
            </w:r>
          </w:p>
        </w:tc>
        <w:tc>
          <w:tcPr>
            <w:tcW w:w="759" w:type="dxa"/>
            <w:tcBorders>
              <w:top w:val="nil" w:sz="6" w:space="0" w:color="auto"/>
              <w:left w:val="nil" w:sz="6" w:space="0" w:color="auto"/>
              <w:bottom w:val="nil" w:sz="6" w:space="0" w:color="auto"/>
              <w:right w:val="single" w:sz="4" w:space="0" w:color="000000"/>
            </w:tcBorders>
          </w:tcPr>
          <w:p>
            <w:pPr>
              <w:pStyle w:val="TableParagraph"/>
              <w:spacing w:line="240" w:lineRule="auto" w:before="78"/>
              <w:ind w:left="175" w:right="0"/>
              <w:jc w:val="left"/>
              <w:rPr>
                <w:rFonts w:ascii="Arial Narrow" w:hAnsi="Arial Narrow" w:cs="Arial Narrow" w:eastAsia="Arial Narrow" w:hint="default"/>
                <w:sz w:val="18"/>
                <w:szCs w:val="18"/>
              </w:rPr>
            </w:pPr>
            <w:r>
              <w:rPr>
                <w:rFonts w:ascii="Arial Narrow"/>
                <w:sz w:val="18"/>
              </w:rPr>
              <w:t>0.53</w:t>
            </w:r>
          </w:p>
        </w:tc>
        <w:tc>
          <w:tcPr>
            <w:tcW w:w="1373" w:type="dxa"/>
            <w:tcBorders>
              <w:top w:val="nil" w:sz="6" w:space="0" w:color="auto"/>
              <w:left w:val="single" w:sz="4" w:space="0" w:color="000000"/>
              <w:bottom w:val="nil" w:sz="6" w:space="0" w:color="auto"/>
              <w:right w:val="single" w:sz="4" w:space="0" w:color="000000"/>
            </w:tcBorders>
          </w:tcPr>
          <w:p>
            <w:pPr>
              <w:pStyle w:val="TableParagraph"/>
              <w:spacing w:line="240" w:lineRule="auto" w:before="78"/>
              <w:ind w:right="90"/>
              <w:jc w:val="right"/>
              <w:rPr>
                <w:rFonts w:ascii="Arial Narrow" w:hAnsi="Arial Narrow" w:cs="Arial Narrow" w:eastAsia="Arial Narrow" w:hint="default"/>
                <w:sz w:val="18"/>
                <w:szCs w:val="18"/>
              </w:rPr>
            </w:pPr>
            <w:r>
              <w:rPr>
                <w:rFonts w:ascii="Arial Narrow"/>
                <w:spacing w:val="-1"/>
                <w:sz w:val="18"/>
              </w:rPr>
              <w:t>336,850.20</w:t>
            </w:r>
          </w:p>
        </w:tc>
        <w:tc>
          <w:tcPr>
            <w:tcW w:w="1402" w:type="dxa"/>
            <w:tcBorders>
              <w:top w:val="nil" w:sz="6" w:space="0" w:color="auto"/>
              <w:left w:val="single" w:sz="4" w:space="0" w:color="000000"/>
              <w:bottom w:val="nil" w:sz="6" w:space="0" w:color="auto"/>
              <w:right w:val="single" w:sz="4" w:space="0" w:color="000000"/>
            </w:tcBorders>
          </w:tcPr>
          <w:p>
            <w:pPr>
              <w:pStyle w:val="TableParagraph"/>
              <w:spacing w:line="240" w:lineRule="auto" w:before="78"/>
              <w:ind w:right="102"/>
              <w:jc w:val="right"/>
              <w:rPr>
                <w:rFonts w:ascii="Arial Narrow" w:hAnsi="Arial Narrow" w:cs="Arial Narrow" w:eastAsia="Arial Narrow" w:hint="default"/>
                <w:sz w:val="18"/>
                <w:szCs w:val="18"/>
              </w:rPr>
            </w:pPr>
            <w:r>
              <w:rPr>
                <w:rFonts w:ascii="Arial Narrow"/>
                <w:spacing w:val="-1"/>
                <w:sz w:val="18"/>
              </w:rPr>
              <w:t>6,393,880.00</w:t>
            </w:r>
          </w:p>
        </w:tc>
        <w:tc>
          <w:tcPr>
            <w:tcW w:w="950" w:type="dxa"/>
            <w:tcBorders>
              <w:top w:val="nil" w:sz="6" w:space="0" w:color="auto"/>
              <w:left w:val="single" w:sz="4" w:space="0" w:color="000000"/>
              <w:bottom w:val="nil" w:sz="6" w:space="0" w:color="auto"/>
              <w:right w:val="single" w:sz="4" w:space="0" w:color="000000"/>
            </w:tcBorders>
          </w:tcPr>
          <w:p>
            <w:pPr>
              <w:pStyle w:val="TableParagraph"/>
              <w:spacing w:line="240" w:lineRule="auto" w:before="78"/>
              <w:ind w:right="1"/>
              <w:jc w:val="center"/>
              <w:rPr>
                <w:rFonts w:ascii="Arial Narrow" w:hAnsi="Arial Narrow" w:cs="Arial Narrow" w:eastAsia="Arial Narrow" w:hint="default"/>
                <w:sz w:val="18"/>
                <w:szCs w:val="18"/>
              </w:rPr>
            </w:pPr>
            <w:r>
              <w:rPr>
                <w:rFonts w:ascii="Arial Narrow"/>
                <w:sz w:val="18"/>
              </w:rPr>
              <w:t>4.94</w:t>
            </w:r>
          </w:p>
        </w:tc>
        <w:tc>
          <w:tcPr>
            <w:tcW w:w="1359" w:type="dxa"/>
            <w:tcBorders>
              <w:top w:val="nil" w:sz="6" w:space="0" w:color="auto"/>
              <w:left w:val="single" w:sz="4" w:space="0" w:color="000000"/>
              <w:bottom w:val="nil" w:sz="6" w:space="0" w:color="auto"/>
              <w:right w:val="nil" w:sz="6" w:space="0" w:color="auto"/>
            </w:tcBorders>
          </w:tcPr>
          <w:p>
            <w:pPr>
              <w:pStyle w:val="TableParagraph"/>
              <w:spacing w:line="240" w:lineRule="auto" w:before="78"/>
              <w:ind w:right="107"/>
              <w:jc w:val="right"/>
              <w:rPr>
                <w:rFonts w:ascii="Arial Narrow" w:hAnsi="Arial Narrow" w:cs="Arial Narrow" w:eastAsia="Arial Narrow" w:hint="default"/>
                <w:sz w:val="18"/>
                <w:szCs w:val="18"/>
              </w:rPr>
            </w:pPr>
            <w:r>
              <w:rPr>
                <w:rFonts w:ascii="Arial Narrow"/>
                <w:spacing w:val="-1"/>
                <w:sz w:val="18"/>
              </w:rPr>
              <w:t>1,918,164.00</w:t>
            </w:r>
          </w:p>
        </w:tc>
      </w:tr>
      <w:tr>
        <w:trPr>
          <w:trHeight w:val="89" w:hRule="exact"/>
        </w:trPr>
        <w:tc>
          <w:tcPr>
            <w:tcW w:w="881" w:type="dxa"/>
            <w:tcBorders>
              <w:top w:val="nil" w:sz="6" w:space="0" w:color="auto"/>
              <w:left w:val="nil" w:sz="6" w:space="0" w:color="auto"/>
              <w:bottom w:val="nil" w:sz="6" w:space="0" w:color="auto"/>
              <w:right w:val="nil" w:sz="6" w:space="0" w:color="auto"/>
            </w:tcBorders>
          </w:tcPr>
          <w:p>
            <w:pPr/>
          </w:p>
        </w:tc>
        <w:tc>
          <w:tcPr>
            <w:tcW w:w="1515" w:type="dxa"/>
            <w:tcBorders>
              <w:top w:val="nil" w:sz="6" w:space="0" w:color="auto"/>
              <w:left w:val="nil" w:sz="6" w:space="0" w:color="auto"/>
              <w:bottom w:val="nil" w:sz="6" w:space="0" w:color="auto"/>
              <w:right w:val="nil" w:sz="6" w:space="0" w:color="auto"/>
            </w:tcBorders>
          </w:tcPr>
          <w:p>
            <w:pPr/>
          </w:p>
        </w:tc>
        <w:tc>
          <w:tcPr>
            <w:tcW w:w="759" w:type="dxa"/>
            <w:tcBorders>
              <w:top w:val="nil" w:sz="6" w:space="0" w:color="auto"/>
              <w:left w:val="nil" w:sz="6" w:space="0" w:color="auto"/>
              <w:bottom w:val="nil" w:sz="6" w:space="0" w:color="auto"/>
              <w:right w:val="single" w:sz="4" w:space="0" w:color="000000"/>
            </w:tcBorders>
          </w:tcPr>
          <w:p>
            <w:pPr/>
          </w:p>
        </w:tc>
        <w:tc>
          <w:tcPr>
            <w:tcW w:w="1373" w:type="dxa"/>
            <w:tcBorders>
              <w:top w:val="nil" w:sz="6" w:space="0" w:color="auto"/>
              <w:left w:val="single" w:sz="4" w:space="0" w:color="000000"/>
              <w:bottom w:val="nil" w:sz="6" w:space="0" w:color="auto"/>
              <w:right w:val="single" w:sz="4" w:space="0" w:color="000000"/>
            </w:tcBorders>
          </w:tcPr>
          <w:p>
            <w:pPr/>
          </w:p>
        </w:tc>
        <w:tc>
          <w:tcPr>
            <w:tcW w:w="1402" w:type="dxa"/>
            <w:tcBorders>
              <w:top w:val="nil" w:sz="6" w:space="0" w:color="auto"/>
              <w:left w:val="single" w:sz="4" w:space="0" w:color="000000"/>
              <w:bottom w:val="nil" w:sz="6" w:space="0" w:color="auto"/>
              <w:right w:val="single" w:sz="4" w:space="0" w:color="000000"/>
            </w:tcBorders>
          </w:tcPr>
          <w:p>
            <w:pPr/>
          </w:p>
        </w:tc>
        <w:tc>
          <w:tcPr>
            <w:tcW w:w="950" w:type="dxa"/>
            <w:tcBorders>
              <w:top w:val="nil" w:sz="6" w:space="0" w:color="auto"/>
              <w:left w:val="single" w:sz="4" w:space="0" w:color="000000"/>
              <w:bottom w:val="nil" w:sz="6" w:space="0" w:color="auto"/>
              <w:right w:val="single" w:sz="4" w:space="0" w:color="000000"/>
            </w:tcBorders>
          </w:tcPr>
          <w:p>
            <w:pPr/>
          </w:p>
        </w:tc>
        <w:tc>
          <w:tcPr>
            <w:tcW w:w="1359" w:type="dxa"/>
            <w:tcBorders>
              <w:top w:val="nil" w:sz="6" w:space="0" w:color="auto"/>
              <w:left w:val="single" w:sz="4" w:space="0" w:color="000000"/>
              <w:bottom w:val="nil" w:sz="6" w:space="0" w:color="auto"/>
              <w:right w:val="nil" w:sz="6" w:space="0" w:color="auto"/>
            </w:tcBorders>
          </w:tcPr>
          <w:p>
            <w:pPr/>
          </w:p>
        </w:tc>
      </w:tr>
      <w:tr>
        <w:trPr>
          <w:trHeight w:val="368" w:hRule="exact"/>
        </w:trPr>
        <w:tc>
          <w:tcPr>
            <w:tcW w:w="881"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right="98"/>
              <w:jc w:val="right"/>
              <w:rPr>
                <w:rFonts w:ascii="宋体" w:hAnsi="宋体" w:cs="宋体" w:eastAsia="宋体" w:hint="default"/>
                <w:sz w:val="18"/>
                <w:szCs w:val="18"/>
              </w:rPr>
            </w:pPr>
            <w:r>
              <w:rPr>
                <w:rFonts w:ascii="Arial Narrow" w:hAnsi="Arial Narrow" w:cs="Arial Narrow" w:eastAsia="Arial Narrow" w:hint="default"/>
                <w:sz w:val="18"/>
                <w:szCs w:val="18"/>
              </w:rPr>
              <w:t>3</w:t>
            </w:r>
            <w:r>
              <w:rPr>
                <w:rFonts w:ascii="Arial Narrow" w:hAnsi="Arial Narrow" w:cs="Arial Narrow" w:eastAsia="Arial Narrow"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Arial Narrow" w:hAnsi="Arial Narrow" w:cs="Arial Narrow" w:eastAsia="Arial Narrow" w:hint="default"/>
                <w:sz w:val="18"/>
                <w:szCs w:val="18"/>
              </w:rPr>
              <w:t>4</w:t>
            </w:r>
            <w:r>
              <w:rPr>
                <w:rFonts w:ascii="Arial Narrow" w:hAnsi="Arial Narrow" w:cs="Arial Narrow" w:eastAsia="Arial Narrow" w:hint="default"/>
                <w:spacing w:val="1"/>
                <w:sz w:val="18"/>
                <w:szCs w:val="18"/>
              </w:rPr>
              <w:t> </w:t>
            </w:r>
            <w:r>
              <w:rPr>
                <w:rFonts w:ascii="宋体" w:hAnsi="宋体" w:cs="宋体" w:eastAsia="宋体" w:hint="default"/>
                <w:sz w:val="18"/>
                <w:szCs w:val="18"/>
              </w:rPr>
              <w:t>年</w:t>
            </w:r>
          </w:p>
        </w:tc>
        <w:tc>
          <w:tcPr>
            <w:tcW w:w="1515" w:type="dxa"/>
            <w:tcBorders>
              <w:top w:val="nil" w:sz="6" w:space="0" w:color="auto"/>
              <w:left w:val="single" w:sz="4" w:space="0" w:color="000000"/>
              <w:bottom w:val="nil" w:sz="6" w:space="0" w:color="auto"/>
              <w:right w:val="nil" w:sz="6" w:space="0" w:color="auto"/>
            </w:tcBorders>
          </w:tcPr>
          <w:p>
            <w:pPr>
              <w:pStyle w:val="TableParagraph"/>
              <w:spacing w:line="240" w:lineRule="auto" w:before="78"/>
              <w:ind w:left="431" w:right="0"/>
              <w:jc w:val="left"/>
              <w:rPr>
                <w:rFonts w:ascii="Arial Narrow" w:hAnsi="Arial Narrow" w:cs="Arial Narrow" w:eastAsia="Arial Narrow" w:hint="default"/>
                <w:sz w:val="18"/>
                <w:szCs w:val="18"/>
              </w:rPr>
            </w:pPr>
            <w:r>
              <w:rPr>
                <w:rFonts w:ascii="Arial Narrow"/>
                <w:sz w:val="18"/>
              </w:rPr>
              <w:t>3,302,730.00</w:t>
            </w:r>
          </w:p>
        </w:tc>
        <w:tc>
          <w:tcPr>
            <w:tcW w:w="759" w:type="dxa"/>
            <w:tcBorders>
              <w:top w:val="nil" w:sz="6" w:space="0" w:color="auto"/>
              <w:left w:val="nil" w:sz="6" w:space="0" w:color="auto"/>
              <w:bottom w:val="nil" w:sz="6" w:space="0" w:color="auto"/>
              <w:right w:val="single" w:sz="4" w:space="0" w:color="000000"/>
            </w:tcBorders>
          </w:tcPr>
          <w:p>
            <w:pPr>
              <w:pStyle w:val="TableParagraph"/>
              <w:spacing w:line="240" w:lineRule="auto" w:before="78"/>
              <w:ind w:left="175" w:right="0"/>
              <w:jc w:val="left"/>
              <w:rPr>
                <w:rFonts w:ascii="Arial Narrow" w:hAnsi="Arial Narrow" w:cs="Arial Narrow" w:eastAsia="Arial Narrow" w:hint="default"/>
                <w:sz w:val="18"/>
                <w:szCs w:val="18"/>
              </w:rPr>
            </w:pPr>
            <w:r>
              <w:rPr>
                <w:rFonts w:ascii="Arial Narrow"/>
                <w:sz w:val="18"/>
              </w:rPr>
              <w:t>1.56</w:t>
            </w:r>
          </w:p>
        </w:tc>
        <w:tc>
          <w:tcPr>
            <w:tcW w:w="1373" w:type="dxa"/>
            <w:tcBorders>
              <w:top w:val="nil" w:sz="6" w:space="0" w:color="auto"/>
              <w:left w:val="single" w:sz="4" w:space="0" w:color="000000"/>
              <w:bottom w:val="nil" w:sz="6" w:space="0" w:color="auto"/>
              <w:right w:val="single" w:sz="4" w:space="0" w:color="000000"/>
            </w:tcBorders>
          </w:tcPr>
          <w:p>
            <w:pPr>
              <w:pStyle w:val="TableParagraph"/>
              <w:spacing w:line="240" w:lineRule="auto" w:before="78"/>
              <w:ind w:right="90"/>
              <w:jc w:val="right"/>
              <w:rPr>
                <w:rFonts w:ascii="Arial Narrow" w:hAnsi="Arial Narrow" w:cs="Arial Narrow" w:eastAsia="Arial Narrow" w:hint="default"/>
                <w:sz w:val="18"/>
                <w:szCs w:val="18"/>
              </w:rPr>
            </w:pPr>
            <w:r>
              <w:rPr>
                <w:rFonts w:ascii="Arial Narrow"/>
                <w:spacing w:val="-1"/>
                <w:sz w:val="18"/>
              </w:rPr>
              <w:t>1,651,365.00</w:t>
            </w:r>
          </w:p>
        </w:tc>
        <w:tc>
          <w:tcPr>
            <w:tcW w:w="1402" w:type="dxa"/>
            <w:tcBorders>
              <w:top w:val="nil" w:sz="6" w:space="0" w:color="auto"/>
              <w:left w:val="single" w:sz="4" w:space="0" w:color="000000"/>
              <w:bottom w:val="nil" w:sz="6" w:space="0" w:color="auto"/>
              <w:right w:val="single" w:sz="4" w:space="0" w:color="000000"/>
            </w:tcBorders>
          </w:tcPr>
          <w:p>
            <w:pPr>
              <w:pStyle w:val="TableParagraph"/>
              <w:spacing w:line="240" w:lineRule="auto" w:before="78"/>
              <w:ind w:right="102"/>
              <w:jc w:val="right"/>
              <w:rPr>
                <w:rFonts w:ascii="Arial Narrow" w:hAnsi="Arial Narrow" w:cs="Arial Narrow" w:eastAsia="Arial Narrow" w:hint="default"/>
                <w:sz w:val="18"/>
                <w:szCs w:val="18"/>
              </w:rPr>
            </w:pPr>
            <w:r>
              <w:rPr>
                <w:rFonts w:ascii="Arial Narrow"/>
                <w:spacing w:val="-1"/>
                <w:sz w:val="18"/>
              </w:rPr>
              <w:t>1,855,984.00</w:t>
            </w:r>
          </w:p>
        </w:tc>
        <w:tc>
          <w:tcPr>
            <w:tcW w:w="950" w:type="dxa"/>
            <w:tcBorders>
              <w:top w:val="nil" w:sz="6" w:space="0" w:color="auto"/>
              <w:left w:val="single" w:sz="4" w:space="0" w:color="000000"/>
              <w:bottom w:val="nil" w:sz="6" w:space="0" w:color="auto"/>
              <w:right w:val="single" w:sz="4" w:space="0" w:color="000000"/>
            </w:tcBorders>
          </w:tcPr>
          <w:p>
            <w:pPr>
              <w:pStyle w:val="TableParagraph"/>
              <w:spacing w:line="240" w:lineRule="auto" w:before="78"/>
              <w:ind w:right="1"/>
              <w:jc w:val="center"/>
              <w:rPr>
                <w:rFonts w:ascii="Arial Narrow" w:hAnsi="Arial Narrow" w:cs="Arial Narrow" w:eastAsia="Arial Narrow" w:hint="default"/>
                <w:sz w:val="18"/>
                <w:szCs w:val="18"/>
              </w:rPr>
            </w:pPr>
            <w:r>
              <w:rPr>
                <w:rFonts w:ascii="Arial Narrow"/>
                <w:sz w:val="18"/>
              </w:rPr>
              <w:t>1.43</w:t>
            </w:r>
          </w:p>
        </w:tc>
        <w:tc>
          <w:tcPr>
            <w:tcW w:w="1359" w:type="dxa"/>
            <w:tcBorders>
              <w:top w:val="nil" w:sz="6" w:space="0" w:color="auto"/>
              <w:left w:val="single" w:sz="4" w:space="0" w:color="000000"/>
              <w:bottom w:val="nil" w:sz="6" w:space="0" w:color="auto"/>
              <w:right w:val="nil" w:sz="6" w:space="0" w:color="auto"/>
            </w:tcBorders>
          </w:tcPr>
          <w:p>
            <w:pPr>
              <w:pStyle w:val="TableParagraph"/>
              <w:spacing w:line="240" w:lineRule="auto" w:before="78"/>
              <w:ind w:right="107"/>
              <w:jc w:val="right"/>
              <w:rPr>
                <w:rFonts w:ascii="Arial Narrow" w:hAnsi="Arial Narrow" w:cs="Arial Narrow" w:eastAsia="Arial Narrow" w:hint="default"/>
                <w:sz w:val="18"/>
                <w:szCs w:val="18"/>
              </w:rPr>
            </w:pPr>
            <w:r>
              <w:rPr>
                <w:rFonts w:ascii="Arial Narrow"/>
                <w:spacing w:val="-1"/>
                <w:sz w:val="18"/>
              </w:rPr>
              <w:t>927,992.00</w:t>
            </w:r>
          </w:p>
        </w:tc>
      </w:tr>
      <w:tr>
        <w:trPr>
          <w:trHeight w:val="280" w:hRule="exact"/>
        </w:trPr>
        <w:tc>
          <w:tcPr>
            <w:tcW w:w="881"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right="98"/>
              <w:jc w:val="right"/>
              <w:rPr>
                <w:rFonts w:ascii="宋体" w:hAnsi="宋体" w:cs="宋体" w:eastAsia="宋体" w:hint="default"/>
                <w:sz w:val="18"/>
                <w:szCs w:val="18"/>
              </w:rPr>
            </w:pPr>
            <w:r>
              <w:rPr>
                <w:rFonts w:ascii="Arial Narrow" w:hAnsi="Arial Narrow" w:cs="Arial Narrow" w:eastAsia="Arial Narrow" w:hint="default"/>
                <w:sz w:val="18"/>
                <w:szCs w:val="18"/>
              </w:rPr>
              <w:t>4</w:t>
            </w:r>
            <w:r>
              <w:rPr>
                <w:rFonts w:ascii="Arial Narrow" w:hAnsi="Arial Narrow" w:cs="Arial Narrow" w:eastAsia="Arial Narrow"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Arial Narrow" w:hAnsi="Arial Narrow" w:cs="Arial Narrow" w:eastAsia="Arial Narrow" w:hint="default"/>
                <w:sz w:val="18"/>
                <w:szCs w:val="18"/>
              </w:rPr>
              <w:t>5</w:t>
            </w:r>
            <w:r>
              <w:rPr>
                <w:rFonts w:ascii="Arial Narrow" w:hAnsi="Arial Narrow" w:cs="Arial Narrow" w:eastAsia="Arial Narrow" w:hint="default"/>
                <w:spacing w:val="1"/>
                <w:sz w:val="18"/>
                <w:szCs w:val="18"/>
              </w:rPr>
              <w:t> </w:t>
            </w:r>
            <w:r>
              <w:rPr>
                <w:rFonts w:ascii="宋体" w:hAnsi="宋体" w:cs="宋体" w:eastAsia="宋体" w:hint="default"/>
                <w:sz w:val="18"/>
                <w:szCs w:val="18"/>
              </w:rPr>
              <w:t>年</w:t>
            </w:r>
          </w:p>
        </w:tc>
        <w:tc>
          <w:tcPr>
            <w:tcW w:w="1515" w:type="dxa"/>
            <w:tcBorders>
              <w:top w:val="nil" w:sz="6" w:space="0" w:color="auto"/>
              <w:left w:val="single" w:sz="4" w:space="0" w:color="000000"/>
              <w:bottom w:val="nil" w:sz="6" w:space="0" w:color="auto"/>
              <w:right w:val="nil" w:sz="6" w:space="0" w:color="auto"/>
            </w:tcBorders>
          </w:tcPr>
          <w:p>
            <w:pPr>
              <w:pStyle w:val="TableParagraph"/>
              <w:spacing w:line="240" w:lineRule="auto" w:before="78"/>
              <w:ind w:left="431" w:right="0"/>
              <w:jc w:val="left"/>
              <w:rPr>
                <w:rFonts w:ascii="Arial Narrow" w:hAnsi="Arial Narrow" w:cs="Arial Narrow" w:eastAsia="Arial Narrow" w:hint="default"/>
                <w:sz w:val="18"/>
                <w:szCs w:val="18"/>
              </w:rPr>
            </w:pPr>
            <w:r>
              <w:rPr>
                <w:rFonts w:ascii="Arial Narrow"/>
                <w:sz w:val="18"/>
              </w:rPr>
              <w:t>1,334,334.00</w:t>
            </w:r>
          </w:p>
        </w:tc>
        <w:tc>
          <w:tcPr>
            <w:tcW w:w="759" w:type="dxa"/>
            <w:tcBorders>
              <w:top w:val="nil" w:sz="6" w:space="0" w:color="auto"/>
              <w:left w:val="nil" w:sz="6" w:space="0" w:color="auto"/>
              <w:bottom w:val="nil" w:sz="6" w:space="0" w:color="auto"/>
              <w:right w:val="single" w:sz="4" w:space="0" w:color="000000"/>
            </w:tcBorders>
          </w:tcPr>
          <w:p>
            <w:pPr>
              <w:pStyle w:val="TableParagraph"/>
              <w:spacing w:line="240" w:lineRule="auto" w:before="78"/>
              <w:ind w:left="175" w:right="0"/>
              <w:jc w:val="left"/>
              <w:rPr>
                <w:rFonts w:ascii="Arial Narrow" w:hAnsi="Arial Narrow" w:cs="Arial Narrow" w:eastAsia="Arial Narrow" w:hint="default"/>
                <w:sz w:val="18"/>
                <w:szCs w:val="18"/>
              </w:rPr>
            </w:pPr>
            <w:r>
              <w:rPr>
                <w:rFonts w:ascii="Arial Narrow"/>
                <w:sz w:val="18"/>
              </w:rPr>
              <w:t>0.63</w:t>
            </w:r>
          </w:p>
        </w:tc>
        <w:tc>
          <w:tcPr>
            <w:tcW w:w="1373" w:type="dxa"/>
            <w:tcBorders>
              <w:top w:val="nil" w:sz="6" w:space="0" w:color="auto"/>
              <w:left w:val="single" w:sz="4" w:space="0" w:color="000000"/>
              <w:bottom w:val="nil" w:sz="6" w:space="0" w:color="auto"/>
              <w:right w:val="single" w:sz="4" w:space="0" w:color="000000"/>
            </w:tcBorders>
          </w:tcPr>
          <w:p>
            <w:pPr>
              <w:pStyle w:val="TableParagraph"/>
              <w:spacing w:line="240" w:lineRule="auto" w:before="78"/>
              <w:ind w:right="90"/>
              <w:jc w:val="right"/>
              <w:rPr>
                <w:rFonts w:ascii="Arial Narrow" w:hAnsi="Arial Narrow" w:cs="Arial Narrow" w:eastAsia="Arial Narrow" w:hint="default"/>
                <w:sz w:val="18"/>
                <w:szCs w:val="18"/>
              </w:rPr>
            </w:pPr>
            <w:r>
              <w:rPr>
                <w:rFonts w:ascii="Arial Narrow"/>
                <w:spacing w:val="-1"/>
                <w:sz w:val="18"/>
              </w:rPr>
              <w:t>1,067,467.20</w:t>
            </w:r>
          </w:p>
        </w:tc>
        <w:tc>
          <w:tcPr>
            <w:tcW w:w="1402" w:type="dxa"/>
            <w:tcBorders>
              <w:top w:val="nil" w:sz="6" w:space="0" w:color="auto"/>
              <w:left w:val="single" w:sz="4" w:space="0" w:color="000000"/>
              <w:bottom w:val="nil" w:sz="6" w:space="0" w:color="auto"/>
              <w:right w:val="single" w:sz="4" w:space="0" w:color="000000"/>
            </w:tcBorders>
          </w:tcPr>
          <w:p>
            <w:pPr>
              <w:pStyle w:val="TableParagraph"/>
              <w:spacing w:line="240" w:lineRule="auto" w:before="78"/>
              <w:ind w:right="102"/>
              <w:jc w:val="right"/>
              <w:rPr>
                <w:rFonts w:ascii="Arial Narrow" w:hAnsi="Arial Narrow" w:cs="Arial Narrow" w:eastAsia="Arial Narrow" w:hint="default"/>
                <w:sz w:val="18"/>
                <w:szCs w:val="18"/>
              </w:rPr>
            </w:pPr>
            <w:r>
              <w:rPr>
                <w:rFonts w:ascii="Arial Narrow"/>
                <w:spacing w:val="-1"/>
                <w:sz w:val="18"/>
              </w:rPr>
              <w:t>2,875,100.20</w:t>
            </w:r>
          </w:p>
        </w:tc>
        <w:tc>
          <w:tcPr>
            <w:tcW w:w="950" w:type="dxa"/>
            <w:tcBorders>
              <w:top w:val="nil" w:sz="6" w:space="0" w:color="auto"/>
              <w:left w:val="single" w:sz="4" w:space="0" w:color="000000"/>
              <w:bottom w:val="nil" w:sz="6" w:space="0" w:color="auto"/>
              <w:right w:val="single" w:sz="4" w:space="0" w:color="000000"/>
            </w:tcBorders>
          </w:tcPr>
          <w:p>
            <w:pPr>
              <w:pStyle w:val="TableParagraph"/>
              <w:spacing w:line="240" w:lineRule="auto" w:before="78"/>
              <w:ind w:right="1"/>
              <w:jc w:val="center"/>
              <w:rPr>
                <w:rFonts w:ascii="Arial Narrow" w:hAnsi="Arial Narrow" w:cs="Arial Narrow" w:eastAsia="Arial Narrow" w:hint="default"/>
                <w:sz w:val="18"/>
                <w:szCs w:val="18"/>
              </w:rPr>
            </w:pPr>
            <w:r>
              <w:rPr>
                <w:rFonts w:ascii="Arial Narrow"/>
                <w:sz w:val="18"/>
              </w:rPr>
              <w:t>2.22</w:t>
            </w:r>
          </w:p>
        </w:tc>
        <w:tc>
          <w:tcPr>
            <w:tcW w:w="1359" w:type="dxa"/>
            <w:tcBorders>
              <w:top w:val="nil" w:sz="6" w:space="0" w:color="auto"/>
              <w:left w:val="single" w:sz="4" w:space="0" w:color="000000"/>
              <w:bottom w:val="nil" w:sz="6" w:space="0" w:color="auto"/>
              <w:right w:val="nil" w:sz="6" w:space="0" w:color="auto"/>
            </w:tcBorders>
          </w:tcPr>
          <w:p>
            <w:pPr>
              <w:pStyle w:val="TableParagraph"/>
              <w:spacing w:line="240" w:lineRule="auto" w:before="78"/>
              <w:ind w:right="107"/>
              <w:jc w:val="right"/>
              <w:rPr>
                <w:rFonts w:ascii="Arial Narrow" w:hAnsi="Arial Narrow" w:cs="Arial Narrow" w:eastAsia="Arial Narrow" w:hint="default"/>
                <w:sz w:val="18"/>
                <w:szCs w:val="18"/>
              </w:rPr>
            </w:pPr>
            <w:r>
              <w:rPr>
                <w:rFonts w:ascii="Arial Narrow"/>
                <w:spacing w:val="-1"/>
                <w:sz w:val="18"/>
              </w:rPr>
              <w:t>2,300,080.16</w:t>
            </w:r>
          </w:p>
        </w:tc>
      </w:tr>
      <w:tr>
        <w:trPr>
          <w:trHeight w:val="89" w:hRule="exact"/>
        </w:trPr>
        <w:tc>
          <w:tcPr>
            <w:tcW w:w="881" w:type="dxa"/>
            <w:tcBorders>
              <w:top w:val="nil" w:sz="6" w:space="0" w:color="auto"/>
              <w:left w:val="nil" w:sz="6" w:space="0" w:color="auto"/>
              <w:bottom w:val="nil" w:sz="6" w:space="0" w:color="auto"/>
              <w:right w:val="nil" w:sz="6" w:space="0" w:color="auto"/>
            </w:tcBorders>
          </w:tcPr>
          <w:p>
            <w:pPr/>
          </w:p>
        </w:tc>
        <w:tc>
          <w:tcPr>
            <w:tcW w:w="1515" w:type="dxa"/>
            <w:tcBorders>
              <w:top w:val="nil" w:sz="6" w:space="0" w:color="auto"/>
              <w:left w:val="nil" w:sz="6" w:space="0" w:color="auto"/>
              <w:bottom w:val="nil" w:sz="6" w:space="0" w:color="auto"/>
              <w:right w:val="nil" w:sz="6" w:space="0" w:color="auto"/>
            </w:tcBorders>
          </w:tcPr>
          <w:p>
            <w:pPr/>
          </w:p>
        </w:tc>
        <w:tc>
          <w:tcPr>
            <w:tcW w:w="759" w:type="dxa"/>
            <w:tcBorders>
              <w:top w:val="nil" w:sz="6" w:space="0" w:color="auto"/>
              <w:left w:val="nil" w:sz="6" w:space="0" w:color="auto"/>
              <w:bottom w:val="nil" w:sz="6" w:space="0" w:color="auto"/>
              <w:right w:val="single" w:sz="4" w:space="0" w:color="000000"/>
            </w:tcBorders>
          </w:tcPr>
          <w:p>
            <w:pPr/>
          </w:p>
        </w:tc>
        <w:tc>
          <w:tcPr>
            <w:tcW w:w="1373" w:type="dxa"/>
            <w:tcBorders>
              <w:top w:val="nil" w:sz="6" w:space="0" w:color="auto"/>
              <w:left w:val="single" w:sz="4" w:space="0" w:color="000000"/>
              <w:bottom w:val="nil" w:sz="6" w:space="0" w:color="auto"/>
              <w:right w:val="single" w:sz="4" w:space="0" w:color="000000"/>
            </w:tcBorders>
          </w:tcPr>
          <w:p>
            <w:pPr/>
          </w:p>
        </w:tc>
        <w:tc>
          <w:tcPr>
            <w:tcW w:w="1402" w:type="dxa"/>
            <w:tcBorders>
              <w:top w:val="nil" w:sz="6" w:space="0" w:color="auto"/>
              <w:left w:val="single" w:sz="4" w:space="0" w:color="000000"/>
              <w:bottom w:val="nil" w:sz="6" w:space="0" w:color="auto"/>
              <w:right w:val="single" w:sz="4" w:space="0" w:color="000000"/>
            </w:tcBorders>
          </w:tcPr>
          <w:p>
            <w:pPr/>
          </w:p>
        </w:tc>
        <w:tc>
          <w:tcPr>
            <w:tcW w:w="950" w:type="dxa"/>
            <w:tcBorders>
              <w:top w:val="nil" w:sz="6" w:space="0" w:color="auto"/>
              <w:left w:val="single" w:sz="4" w:space="0" w:color="000000"/>
              <w:bottom w:val="nil" w:sz="6" w:space="0" w:color="auto"/>
              <w:right w:val="single" w:sz="4" w:space="0" w:color="000000"/>
            </w:tcBorders>
          </w:tcPr>
          <w:p>
            <w:pPr/>
          </w:p>
        </w:tc>
        <w:tc>
          <w:tcPr>
            <w:tcW w:w="1359" w:type="dxa"/>
            <w:tcBorders>
              <w:top w:val="nil" w:sz="6" w:space="0" w:color="auto"/>
              <w:left w:val="single" w:sz="4" w:space="0" w:color="000000"/>
              <w:bottom w:val="nil" w:sz="6" w:space="0" w:color="auto"/>
              <w:right w:val="nil" w:sz="6" w:space="0" w:color="auto"/>
            </w:tcBorders>
          </w:tcPr>
          <w:p>
            <w:pPr/>
          </w:p>
        </w:tc>
      </w:tr>
      <w:tr>
        <w:trPr>
          <w:trHeight w:val="280" w:hRule="exact"/>
        </w:trPr>
        <w:tc>
          <w:tcPr>
            <w:tcW w:w="881"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right="101"/>
              <w:jc w:val="right"/>
              <w:rPr>
                <w:rFonts w:ascii="宋体" w:hAnsi="宋体" w:cs="宋体" w:eastAsia="宋体" w:hint="default"/>
                <w:sz w:val="18"/>
                <w:szCs w:val="18"/>
              </w:rPr>
            </w:pPr>
            <w:r>
              <w:rPr>
                <w:rFonts w:ascii="Arial Narrow" w:hAnsi="Arial Narrow" w:cs="Arial Narrow" w:eastAsia="Arial Narrow" w:hint="default"/>
                <w:sz w:val="18"/>
                <w:szCs w:val="18"/>
              </w:rPr>
              <w:t>5</w:t>
            </w:r>
            <w:r>
              <w:rPr>
                <w:rFonts w:ascii="Arial Narrow" w:hAnsi="Arial Narrow" w:cs="Arial Narrow" w:eastAsia="Arial Narrow" w:hint="default"/>
                <w:spacing w:val="-13"/>
                <w:sz w:val="18"/>
                <w:szCs w:val="18"/>
              </w:rPr>
              <w:t> </w:t>
            </w:r>
            <w:r>
              <w:rPr>
                <w:rFonts w:ascii="宋体" w:hAnsi="宋体" w:cs="宋体" w:eastAsia="宋体" w:hint="default"/>
                <w:sz w:val="18"/>
                <w:szCs w:val="18"/>
              </w:rPr>
              <w:t>年以上</w:t>
            </w:r>
          </w:p>
        </w:tc>
        <w:tc>
          <w:tcPr>
            <w:tcW w:w="1515" w:type="dxa"/>
            <w:tcBorders>
              <w:top w:val="nil" w:sz="6" w:space="0" w:color="auto"/>
              <w:left w:val="single" w:sz="4" w:space="0" w:color="000000"/>
              <w:bottom w:val="nil" w:sz="6" w:space="0" w:color="auto"/>
              <w:right w:val="nil" w:sz="6" w:space="0" w:color="auto"/>
            </w:tcBorders>
          </w:tcPr>
          <w:p>
            <w:pPr>
              <w:pStyle w:val="TableParagraph"/>
              <w:spacing w:line="240" w:lineRule="auto" w:before="78"/>
              <w:ind w:left="431" w:right="0"/>
              <w:jc w:val="left"/>
              <w:rPr>
                <w:rFonts w:ascii="Arial Narrow" w:hAnsi="Arial Narrow" w:cs="Arial Narrow" w:eastAsia="Arial Narrow" w:hint="default"/>
                <w:sz w:val="18"/>
                <w:szCs w:val="18"/>
              </w:rPr>
            </w:pPr>
            <w:r>
              <w:rPr>
                <w:rFonts w:ascii="Arial Narrow"/>
                <w:sz w:val="18"/>
              </w:rPr>
              <w:t>2,138,500.20</w:t>
            </w:r>
          </w:p>
        </w:tc>
        <w:tc>
          <w:tcPr>
            <w:tcW w:w="759" w:type="dxa"/>
            <w:tcBorders>
              <w:top w:val="nil" w:sz="6" w:space="0" w:color="auto"/>
              <w:left w:val="nil" w:sz="6" w:space="0" w:color="auto"/>
              <w:bottom w:val="nil" w:sz="6" w:space="0" w:color="auto"/>
              <w:right w:val="single" w:sz="4" w:space="0" w:color="000000"/>
            </w:tcBorders>
          </w:tcPr>
          <w:p>
            <w:pPr>
              <w:pStyle w:val="TableParagraph"/>
              <w:spacing w:line="240" w:lineRule="auto" w:before="78"/>
              <w:ind w:left="175" w:right="0"/>
              <w:jc w:val="left"/>
              <w:rPr>
                <w:rFonts w:ascii="Arial Narrow" w:hAnsi="Arial Narrow" w:cs="Arial Narrow" w:eastAsia="Arial Narrow" w:hint="default"/>
                <w:sz w:val="18"/>
                <w:szCs w:val="18"/>
              </w:rPr>
            </w:pPr>
            <w:r>
              <w:rPr>
                <w:rFonts w:ascii="Arial Narrow"/>
                <w:sz w:val="18"/>
              </w:rPr>
              <w:t>1.00</w:t>
            </w:r>
          </w:p>
        </w:tc>
        <w:tc>
          <w:tcPr>
            <w:tcW w:w="1373" w:type="dxa"/>
            <w:tcBorders>
              <w:top w:val="nil" w:sz="6" w:space="0" w:color="auto"/>
              <w:left w:val="single" w:sz="4" w:space="0" w:color="000000"/>
              <w:bottom w:val="nil" w:sz="6" w:space="0" w:color="auto"/>
              <w:right w:val="single" w:sz="4" w:space="0" w:color="000000"/>
            </w:tcBorders>
          </w:tcPr>
          <w:p>
            <w:pPr>
              <w:pStyle w:val="TableParagraph"/>
              <w:spacing w:line="240" w:lineRule="auto" w:before="78"/>
              <w:ind w:right="90"/>
              <w:jc w:val="right"/>
              <w:rPr>
                <w:rFonts w:ascii="Arial Narrow" w:hAnsi="Arial Narrow" w:cs="Arial Narrow" w:eastAsia="Arial Narrow" w:hint="default"/>
                <w:sz w:val="18"/>
                <w:szCs w:val="18"/>
              </w:rPr>
            </w:pPr>
            <w:r>
              <w:rPr>
                <w:rFonts w:ascii="Arial Narrow"/>
                <w:spacing w:val="-1"/>
                <w:sz w:val="18"/>
              </w:rPr>
              <w:t>2,138,500.20</w:t>
            </w:r>
          </w:p>
        </w:tc>
        <w:tc>
          <w:tcPr>
            <w:tcW w:w="1402" w:type="dxa"/>
            <w:tcBorders>
              <w:top w:val="nil" w:sz="6" w:space="0" w:color="auto"/>
              <w:left w:val="single" w:sz="4" w:space="0" w:color="000000"/>
              <w:bottom w:val="nil" w:sz="6" w:space="0" w:color="auto"/>
              <w:right w:val="single" w:sz="4" w:space="0" w:color="000000"/>
            </w:tcBorders>
          </w:tcPr>
          <w:p>
            <w:pPr>
              <w:pStyle w:val="TableParagraph"/>
              <w:spacing w:line="240" w:lineRule="auto" w:before="78"/>
              <w:ind w:right="102"/>
              <w:jc w:val="right"/>
              <w:rPr>
                <w:rFonts w:ascii="Arial Narrow" w:hAnsi="Arial Narrow" w:cs="Arial Narrow" w:eastAsia="Arial Narrow" w:hint="default"/>
                <w:sz w:val="18"/>
                <w:szCs w:val="18"/>
              </w:rPr>
            </w:pPr>
            <w:r>
              <w:rPr>
                <w:rFonts w:ascii="Arial Narrow"/>
                <w:spacing w:val="-1"/>
                <w:sz w:val="18"/>
              </w:rPr>
              <w:t>1,133,324.00</w:t>
            </w:r>
          </w:p>
        </w:tc>
        <w:tc>
          <w:tcPr>
            <w:tcW w:w="950" w:type="dxa"/>
            <w:tcBorders>
              <w:top w:val="nil" w:sz="6" w:space="0" w:color="auto"/>
              <w:left w:val="single" w:sz="4" w:space="0" w:color="000000"/>
              <w:bottom w:val="nil" w:sz="6" w:space="0" w:color="auto"/>
              <w:right w:val="single" w:sz="4" w:space="0" w:color="000000"/>
            </w:tcBorders>
          </w:tcPr>
          <w:p>
            <w:pPr>
              <w:pStyle w:val="TableParagraph"/>
              <w:spacing w:line="240" w:lineRule="auto" w:before="78"/>
              <w:ind w:right="1"/>
              <w:jc w:val="center"/>
              <w:rPr>
                <w:rFonts w:ascii="Arial Narrow" w:hAnsi="Arial Narrow" w:cs="Arial Narrow" w:eastAsia="Arial Narrow" w:hint="default"/>
                <w:sz w:val="18"/>
                <w:szCs w:val="18"/>
              </w:rPr>
            </w:pPr>
            <w:r>
              <w:rPr>
                <w:rFonts w:ascii="Arial Narrow"/>
                <w:sz w:val="18"/>
              </w:rPr>
              <w:t>0.89</w:t>
            </w:r>
          </w:p>
        </w:tc>
        <w:tc>
          <w:tcPr>
            <w:tcW w:w="1359" w:type="dxa"/>
            <w:tcBorders>
              <w:top w:val="nil" w:sz="6" w:space="0" w:color="auto"/>
              <w:left w:val="single" w:sz="4" w:space="0" w:color="000000"/>
              <w:bottom w:val="nil" w:sz="6" w:space="0" w:color="auto"/>
              <w:right w:val="nil" w:sz="6" w:space="0" w:color="auto"/>
            </w:tcBorders>
          </w:tcPr>
          <w:p>
            <w:pPr>
              <w:pStyle w:val="TableParagraph"/>
              <w:spacing w:line="240" w:lineRule="auto" w:before="78"/>
              <w:ind w:right="107"/>
              <w:jc w:val="right"/>
              <w:rPr>
                <w:rFonts w:ascii="Arial Narrow" w:hAnsi="Arial Narrow" w:cs="Arial Narrow" w:eastAsia="Arial Narrow" w:hint="default"/>
                <w:sz w:val="18"/>
                <w:szCs w:val="18"/>
              </w:rPr>
            </w:pPr>
            <w:r>
              <w:rPr>
                <w:rFonts w:ascii="Arial Narrow"/>
                <w:spacing w:val="-1"/>
                <w:sz w:val="18"/>
              </w:rPr>
              <w:t>1,133,324.00</w:t>
            </w:r>
          </w:p>
        </w:tc>
      </w:tr>
      <w:tr>
        <w:trPr>
          <w:trHeight w:val="89" w:hRule="exact"/>
        </w:trPr>
        <w:tc>
          <w:tcPr>
            <w:tcW w:w="881" w:type="dxa"/>
            <w:tcBorders>
              <w:top w:val="nil" w:sz="6" w:space="0" w:color="auto"/>
              <w:left w:val="nil" w:sz="6" w:space="0" w:color="auto"/>
              <w:bottom w:val="nil" w:sz="6" w:space="0" w:color="auto"/>
              <w:right w:val="nil" w:sz="6" w:space="0" w:color="auto"/>
            </w:tcBorders>
          </w:tcPr>
          <w:p>
            <w:pPr/>
          </w:p>
        </w:tc>
        <w:tc>
          <w:tcPr>
            <w:tcW w:w="1515" w:type="dxa"/>
            <w:tcBorders>
              <w:top w:val="nil" w:sz="6" w:space="0" w:color="auto"/>
              <w:left w:val="nil" w:sz="6" w:space="0" w:color="auto"/>
              <w:bottom w:val="nil" w:sz="6" w:space="0" w:color="auto"/>
              <w:right w:val="nil" w:sz="6" w:space="0" w:color="auto"/>
            </w:tcBorders>
          </w:tcPr>
          <w:p>
            <w:pPr/>
          </w:p>
        </w:tc>
        <w:tc>
          <w:tcPr>
            <w:tcW w:w="759" w:type="dxa"/>
            <w:tcBorders>
              <w:top w:val="nil" w:sz="6" w:space="0" w:color="auto"/>
              <w:left w:val="nil" w:sz="6" w:space="0" w:color="auto"/>
              <w:bottom w:val="nil" w:sz="6" w:space="0" w:color="auto"/>
              <w:right w:val="single" w:sz="4" w:space="0" w:color="000000"/>
            </w:tcBorders>
          </w:tcPr>
          <w:p>
            <w:pPr/>
          </w:p>
        </w:tc>
        <w:tc>
          <w:tcPr>
            <w:tcW w:w="1373" w:type="dxa"/>
            <w:tcBorders>
              <w:top w:val="nil" w:sz="6" w:space="0" w:color="auto"/>
              <w:left w:val="single" w:sz="4" w:space="0" w:color="000000"/>
              <w:bottom w:val="nil" w:sz="6" w:space="0" w:color="auto"/>
              <w:right w:val="single" w:sz="4" w:space="0" w:color="000000"/>
            </w:tcBorders>
          </w:tcPr>
          <w:p>
            <w:pPr/>
          </w:p>
        </w:tc>
        <w:tc>
          <w:tcPr>
            <w:tcW w:w="1402" w:type="dxa"/>
            <w:tcBorders>
              <w:top w:val="nil" w:sz="6" w:space="0" w:color="auto"/>
              <w:left w:val="single" w:sz="4" w:space="0" w:color="000000"/>
              <w:bottom w:val="nil" w:sz="6" w:space="0" w:color="auto"/>
              <w:right w:val="single" w:sz="4" w:space="0" w:color="000000"/>
            </w:tcBorders>
          </w:tcPr>
          <w:p>
            <w:pPr/>
          </w:p>
        </w:tc>
        <w:tc>
          <w:tcPr>
            <w:tcW w:w="950" w:type="dxa"/>
            <w:tcBorders>
              <w:top w:val="nil" w:sz="6" w:space="0" w:color="auto"/>
              <w:left w:val="single" w:sz="4" w:space="0" w:color="000000"/>
              <w:bottom w:val="nil" w:sz="6" w:space="0" w:color="auto"/>
              <w:right w:val="single" w:sz="4" w:space="0" w:color="000000"/>
            </w:tcBorders>
          </w:tcPr>
          <w:p>
            <w:pPr/>
          </w:p>
        </w:tc>
        <w:tc>
          <w:tcPr>
            <w:tcW w:w="1359" w:type="dxa"/>
            <w:tcBorders>
              <w:top w:val="nil" w:sz="6" w:space="0" w:color="auto"/>
              <w:left w:val="single" w:sz="4" w:space="0" w:color="000000"/>
              <w:bottom w:val="nil" w:sz="6" w:space="0" w:color="auto"/>
              <w:right w:val="nil" w:sz="6" w:space="0" w:color="auto"/>
            </w:tcBorders>
          </w:tcPr>
          <w:p>
            <w:pPr/>
          </w:p>
        </w:tc>
      </w:tr>
      <w:tr>
        <w:trPr>
          <w:trHeight w:val="375" w:hRule="exact"/>
        </w:trPr>
        <w:tc>
          <w:tcPr>
            <w:tcW w:w="881" w:type="dxa"/>
            <w:tcBorders>
              <w:top w:val="nil" w:sz="6" w:space="0" w:color="auto"/>
              <w:left w:val="nil" w:sz="6" w:space="0" w:color="auto"/>
              <w:bottom w:val="single" w:sz="12" w:space="0" w:color="000000"/>
              <w:right w:val="single" w:sz="4" w:space="0" w:color="000000"/>
            </w:tcBorders>
          </w:tcPr>
          <w:p>
            <w:pPr>
              <w:pStyle w:val="TableParagraph"/>
              <w:spacing w:line="240" w:lineRule="auto" w:before="32"/>
              <w:ind w:right="156"/>
              <w:jc w:val="right"/>
              <w:rPr>
                <w:rFonts w:ascii="宋体" w:hAnsi="宋体" w:cs="宋体" w:eastAsia="宋体" w:hint="default"/>
                <w:sz w:val="18"/>
                <w:szCs w:val="18"/>
              </w:rPr>
            </w:pPr>
            <w:r>
              <w:rPr>
                <w:rFonts w:ascii="宋体" w:hAnsi="宋体" w:cs="宋体" w:eastAsia="宋体" w:hint="default"/>
                <w:sz w:val="18"/>
                <w:szCs w:val="18"/>
              </w:rPr>
              <w:t>合</w:t>
            </w:r>
            <w:r>
              <w:rPr>
                <w:rFonts w:ascii="宋体" w:hAnsi="宋体" w:cs="宋体" w:eastAsia="宋体" w:hint="default"/>
                <w:spacing w:val="89"/>
                <w:sz w:val="18"/>
                <w:szCs w:val="18"/>
              </w:rPr>
              <w:t> </w:t>
            </w:r>
            <w:r>
              <w:rPr>
                <w:rFonts w:ascii="宋体" w:hAnsi="宋体" w:cs="宋体" w:eastAsia="宋体" w:hint="default"/>
                <w:sz w:val="18"/>
                <w:szCs w:val="18"/>
              </w:rPr>
              <w:t>计</w:t>
            </w:r>
          </w:p>
        </w:tc>
        <w:tc>
          <w:tcPr>
            <w:tcW w:w="1515" w:type="dxa"/>
            <w:tcBorders>
              <w:top w:val="nil" w:sz="6" w:space="0" w:color="auto"/>
              <w:left w:val="single" w:sz="4" w:space="0" w:color="000000"/>
              <w:bottom w:val="single" w:sz="12" w:space="0" w:color="000000"/>
              <w:right w:val="nil" w:sz="6" w:space="0" w:color="auto"/>
            </w:tcBorders>
          </w:tcPr>
          <w:p>
            <w:pPr>
              <w:pStyle w:val="TableParagraph"/>
              <w:spacing w:line="240" w:lineRule="auto" w:before="79"/>
              <w:ind w:left="266" w:right="0"/>
              <w:jc w:val="left"/>
              <w:rPr>
                <w:rFonts w:ascii="Arial Narrow" w:hAnsi="Arial Narrow" w:cs="Arial Narrow" w:eastAsia="Arial Narrow" w:hint="default"/>
                <w:sz w:val="18"/>
                <w:szCs w:val="18"/>
              </w:rPr>
            </w:pPr>
            <w:r>
              <w:rPr>
                <w:rFonts w:ascii="Arial Narrow"/>
                <w:sz w:val="18"/>
              </w:rPr>
              <w:t>212,369,608.75</w:t>
            </w:r>
          </w:p>
        </w:tc>
        <w:tc>
          <w:tcPr>
            <w:tcW w:w="759" w:type="dxa"/>
            <w:tcBorders>
              <w:top w:val="nil" w:sz="6" w:space="0" w:color="auto"/>
              <w:left w:val="nil" w:sz="6" w:space="0" w:color="auto"/>
              <w:bottom w:val="single" w:sz="12" w:space="0" w:color="000000"/>
              <w:right w:val="single" w:sz="4" w:space="0" w:color="000000"/>
            </w:tcBorders>
          </w:tcPr>
          <w:p>
            <w:pPr>
              <w:pStyle w:val="TableParagraph"/>
              <w:spacing w:line="240" w:lineRule="auto" w:before="79"/>
              <w:ind w:right="208"/>
              <w:jc w:val="right"/>
              <w:rPr>
                <w:rFonts w:ascii="Arial Narrow" w:hAnsi="Arial Narrow" w:cs="Arial Narrow" w:eastAsia="Arial Narrow" w:hint="default"/>
                <w:sz w:val="18"/>
                <w:szCs w:val="18"/>
              </w:rPr>
            </w:pPr>
            <w:r>
              <w:rPr>
                <w:rFonts w:ascii="Arial Narrow"/>
                <w:spacing w:val="-1"/>
                <w:sz w:val="18"/>
              </w:rPr>
              <w:t>100.00</w:t>
            </w:r>
          </w:p>
        </w:tc>
        <w:tc>
          <w:tcPr>
            <w:tcW w:w="137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9"/>
              <w:ind w:right="90"/>
              <w:jc w:val="right"/>
              <w:rPr>
                <w:rFonts w:ascii="Arial Narrow" w:hAnsi="Arial Narrow" w:cs="Arial Narrow" w:eastAsia="Arial Narrow" w:hint="default"/>
                <w:sz w:val="18"/>
                <w:szCs w:val="18"/>
              </w:rPr>
            </w:pPr>
            <w:r>
              <w:rPr>
                <w:rFonts w:ascii="Arial Narrow"/>
                <w:spacing w:val="-1"/>
                <w:sz w:val="18"/>
              </w:rPr>
              <w:t>7,268,939.92</w:t>
            </w:r>
          </w:p>
        </w:tc>
        <w:tc>
          <w:tcPr>
            <w:tcW w:w="140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9"/>
              <w:ind w:right="103"/>
              <w:jc w:val="right"/>
              <w:rPr>
                <w:rFonts w:ascii="Arial Narrow" w:hAnsi="Arial Narrow" w:cs="Arial Narrow" w:eastAsia="Arial Narrow" w:hint="default"/>
                <w:sz w:val="18"/>
                <w:szCs w:val="18"/>
              </w:rPr>
            </w:pPr>
            <w:r>
              <w:rPr>
                <w:rFonts w:ascii="Arial Narrow"/>
                <w:spacing w:val="-1"/>
                <w:sz w:val="18"/>
              </w:rPr>
              <w:t>129,364,811.13</w:t>
            </w:r>
          </w:p>
        </w:tc>
        <w:tc>
          <w:tcPr>
            <w:tcW w:w="95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9"/>
              <w:ind w:right="1"/>
              <w:jc w:val="center"/>
              <w:rPr>
                <w:rFonts w:ascii="Arial Narrow" w:hAnsi="Arial Narrow" w:cs="Arial Narrow" w:eastAsia="Arial Narrow" w:hint="default"/>
                <w:sz w:val="18"/>
                <w:szCs w:val="18"/>
              </w:rPr>
            </w:pPr>
            <w:r>
              <w:rPr>
                <w:rFonts w:ascii="Arial Narrow"/>
                <w:sz w:val="18"/>
              </w:rPr>
              <w:t>100.00</w:t>
            </w:r>
          </w:p>
        </w:tc>
        <w:tc>
          <w:tcPr>
            <w:tcW w:w="1359" w:type="dxa"/>
            <w:tcBorders>
              <w:top w:val="nil" w:sz="6" w:space="0" w:color="auto"/>
              <w:left w:val="single" w:sz="4" w:space="0" w:color="000000"/>
              <w:bottom w:val="single" w:sz="12" w:space="0" w:color="000000"/>
              <w:right w:val="nil" w:sz="6" w:space="0" w:color="auto"/>
            </w:tcBorders>
          </w:tcPr>
          <w:p>
            <w:pPr>
              <w:pStyle w:val="TableParagraph"/>
              <w:spacing w:line="240" w:lineRule="auto" w:before="79"/>
              <w:ind w:right="107"/>
              <w:jc w:val="right"/>
              <w:rPr>
                <w:rFonts w:ascii="Arial Narrow" w:hAnsi="Arial Narrow" w:cs="Arial Narrow" w:eastAsia="Arial Narrow" w:hint="default"/>
                <w:sz w:val="18"/>
                <w:szCs w:val="18"/>
              </w:rPr>
            </w:pPr>
            <w:r>
              <w:rPr>
                <w:rFonts w:ascii="Arial Narrow"/>
                <w:spacing w:val="-1"/>
                <w:sz w:val="18"/>
              </w:rPr>
              <w:t>7,767,827.27</w:t>
            </w:r>
          </w:p>
        </w:tc>
      </w:tr>
    </w:tbl>
    <w:p>
      <w:pPr>
        <w:spacing w:line="240" w:lineRule="auto" w:before="11"/>
        <w:rPr>
          <w:rFonts w:ascii="宋体" w:hAnsi="宋体" w:cs="宋体" w:eastAsia="宋体" w:hint="default"/>
          <w:sz w:val="6"/>
          <w:szCs w:val="6"/>
        </w:rPr>
      </w:pPr>
    </w:p>
    <w:p>
      <w:pPr>
        <w:pStyle w:val="BodyText"/>
        <w:spacing w:line="240" w:lineRule="auto" w:before="26"/>
        <w:ind w:left="630" w:right="563"/>
        <w:jc w:val="left"/>
      </w:pPr>
      <w:r>
        <w:rPr/>
        <w:pict>
          <v:group style="position:absolute;margin-left:87.863998pt;margin-top:-158.114334pt;width:411.2pt;height:151.5pt;mso-position-horizontal-relative:page;mso-position-vertical-relative:paragraph;z-index:-1514632" coordorigin="1757,-3162" coordsize="8224,3030">
            <v:shape style="position:absolute;left:2609;top:-3162;width:1417;height:101" type="#_x0000_t75" stroked="false">
              <v:imagedata r:id="rId1159" o:title=""/>
            </v:shape>
            <v:shape style="position:absolute;left:4021;top:-3071;width:859;height:10" type="#_x0000_t75" stroked="false">
              <v:imagedata r:id="rId1172" o:title=""/>
            </v:shape>
            <v:group style="position:absolute;left:4026;top:-3061;width:10;height:20" coordorigin="4026,-3061" coordsize="10,20">
              <v:shape style="position:absolute;left:4026;top:-3061;width:10;height:20" coordorigin="4026,-3061" coordsize="10,20" path="m4026,-3042l4035,-3042,4035,-3061,4026,-3061,4026,-3042xe" filled="true" fillcolor="#000000" stroked="false">
                <v:path arrowok="t"/>
                <v:fill type="solid"/>
              </v:shape>
            </v:group>
            <v:group style="position:absolute;left:4026;top:-3042;width:10;height:20" coordorigin="4026,-3042" coordsize="10,20">
              <v:shape style="position:absolute;left:4026;top:-3042;width:10;height:20" coordorigin="4026,-3042" coordsize="10,20" path="m4026,-3023l4035,-3023,4035,-3042,4026,-3042,4026,-3023xe" filled="true" fillcolor="#000000" stroked="false">
                <v:path arrowok="t"/>
                <v:fill type="solid"/>
              </v:shape>
            </v:group>
            <v:group style="position:absolute;left:4026;top:-3023;width:10;height:20" coordorigin="4026,-3023" coordsize="10,20">
              <v:shape style="position:absolute;left:4026;top:-3023;width:10;height:20" coordorigin="4026,-3023" coordsize="10,20" path="m4026,-3004l4035,-3004,4035,-3023,4026,-3023,4026,-3004xe" filled="true" fillcolor="#000000" stroked="false">
                <v:path arrowok="t"/>
                <v:fill type="solid"/>
              </v:shape>
            </v:group>
            <v:group style="position:absolute;left:4026;top:-3004;width:10;height:20" coordorigin="4026,-3004" coordsize="10,20">
              <v:shape style="position:absolute;left:4026;top:-3004;width:10;height:20" coordorigin="4026,-3004" coordsize="10,20" path="m4026,-2985l4035,-2985,4035,-3004,4026,-3004,4026,-2985xe" filled="true" fillcolor="#000000" stroked="false">
                <v:path arrowok="t"/>
                <v:fill type="solid"/>
              </v:shape>
            </v:group>
            <v:group style="position:absolute;left:4026;top:-2985;width:10;height:20" coordorigin="4026,-2985" coordsize="10,20">
              <v:shape style="position:absolute;left:4026;top:-2985;width:10;height:20" coordorigin="4026,-2985" coordsize="10,20" path="m4026,-2965l4035,-2965,4035,-2985,4026,-2985,4026,-2965xe" filled="true" fillcolor="#000000" stroked="false">
                <v:path arrowok="t"/>
                <v:fill type="solid"/>
              </v:shape>
            </v:group>
            <v:group style="position:absolute;left:4026;top:-2965;width:10;height:20" coordorigin="4026,-2965" coordsize="10,20">
              <v:shape style="position:absolute;left:4026;top:-2965;width:10;height:20" coordorigin="4026,-2965" coordsize="10,20" path="m4026,-2946l4035,-2946,4035,-2965,4026,-2965,4026,-2946xe" filled="true" fillcolor="#000000" stroked="false">
                <v:path arrowok="t"/>
                <v:fill type="solid"/>
              </v:shape>
            </v:group>
            <v:group style="position:absolute;left:4026;top:-2946;width:10;height:20" coordorigin="4026,-2946" coordsize="10,20">
              <v:shape style="position:absolute;left:4026;top:-2946;width:10;height:20" coordorigin="4026,-2946" coordsize="10,20" path="m4026,-2927l4035,-2927,4035,-2946,4026,-2946,4026,-2927xe" filled="true" fillcolor="#000000" stroked="false">
                <v:path arrowok="t"/>
                <v:fill type="solid"/>
              </v:shape>
            </v:group>
            <v:group style="position:absolute;left:4026;top:-2927;width:10;height:20" coordorigin="4026,-2927" coordsize="10,20">
              <v:shape style="position:absolute;left:4026;top:-2927;width:10;height:20" coordorigin="4026,-2927" coordsize="10,20" path="m4026,-2908l4035,-2908,4035,-2927,4026,-2927,4026,-2908xe" filled="true" fillcolor="#000000" stroked="false">
                <v:path arrowok="t"/>
                <v:fill type="solid"/>
              </v:shape>
            </v:group>
            <v:group style="position:absolute;left:4026;top:-2908;width:10;height:20" coordorigin="4026,-2908" coordsize="10,20">
              <v:shape style="position:absolute;left:4026;top:-2908;width:10;height:20" coordorigin="4026,-2908" coordsize="10,20" path="m4026,-2889l4035,-2889,4035,-2908,4026,-2908,4026,-2889xe" filled="true" fillcolor="#000000" stroked="false">
                <v:path arrowok="t"/>
                <v:fill type="solid"/>
              </v:shape>
            </v:group>
            <v:group style="position:absolute;left:4026;top:-2889;width:10;height:20" coordorigin="4026,-2889" coordsize="10,20">
              <v:shape style="position:absolute;left:4026;top:-2889;width:10;height:20" coordorigin="4026,-2889" coordsize="10,20" path="m4026,-2869l4035,-2869,4035,-2889,4026,-2889,4026,-2869xe" filled="true" fillcolor="#000000" stroked="false">
                <v:path arrowok="t"/>
                <v:fill type="solid"/>
              </v:shape>
            </v:group>
            <v:group style="position:absolute;left:4026;top:-2869;width:10;height:20" coordorigin="4026,-2869" coordsize="10,20">
              <v:shape style="position:absolute;left:4026;top:-2869;width:10;height:20" coordorigin="4026,-2869" coordsize="10,20" path="m4026,-2850l4035,-2850,4035,-2869,4026,-2869,4026,-2850xe" filled="true" fillcolor="#000000" stroked="false">
                <v:path arrowok="t"/>
                <v:fill type="solid"/>
              </v:shape>
            </v:group>
            <v:group style="position:absolute;left:4026;top:-2850;width:10;height:20" coordorigin="4026,-2850" coordsize="10,20">
              <v:shape style="position:absolute;left:4026;top:-2850;width:10;height:20" coordorigin="4026,-2850" coordsize="10,20" path="m4026,-2831l4035,-2831,4035,-2850,4026,-2850,4026,-2831xe" filled="true" fillcolor="#000000" stroked="false">
                <v:path arrowok="t"/>
                <v:fill type="solid"/>
              </v:shape>
            </v:group>
            <v:group style="position:absolute;left:4026;top:-2831;width:10;height:20" coordorigin="4026,-2831" coordsize="10,20">
              <v:shape style="position:absolute;left:4026;top:-2831;width:10;height:20" coordorigin="4026,-2831" coordsize="10,20" path="m4026,-2812l4035,-2812,4035,-2831,4026,-2831,4026,-2812xe" filled="true" fillcolor="#000000" stroked="false">
                <v:path arrowok="t"/>
                <v:fill type="solid"/>
              </v:shape>
            </v:group>
            <v:group style="position:absolute;left:4026;top:-2812;width:10;height:20" coordorigin="4026,-2812" coordsize="10,20">
              <v:shape style="position:absolute;left:4026;top:-2812;width:10;height:20" coordorigin="4026,-2812" coordsize="10,20" path="m4026,-2793l4035,-2793,4035,-2812,4026,-2812,4026,-2793xe" filled="true" fillcolor="#000000" stroked="false">
                <v:path arrowok="t"/>
                <v:fill type="solid"/>
              </v:shape>
            </v:group>
            <v:group style="position:absolute;left:4026;top:-2793;width:10;height:20" coordorigin="4026,-2793" coordsize="10,20">
              <v:shape style="position:absolute;left:4026;top:-2793;width:10;height:20" coordorigin="4026,-2793" coordsize="10,20" path="m4026,-2773l4035,-2773,4035,-2793,4026,-2793,4026,-2773xe" filled="true" fillcolor="#000000" stroked="false">
                <v:path arrowok="t"/>
                <v:fill type="solid"/>
              </v:shape>
            </v:group>
            <v:group style="position:absolute;left:4026;top:-2773;width:10;height:20" coordorigin="4026,-2773" coordsize="10,20">
              <v:shape style="position:absolute;left:4026;top:-2773;width:10;height:20" coordorigin="4026,-2773" coordsize="10,20" path="m4026,-2754l4035,-2754,4035,-2773,4026,-2773,4026,-2754xe" filled="true" fillcolor="#000000" stroked="false">
                <v:path arrowok="t"/>
                <v:fill type="solid"/>
              </v:shape>
            </v:group>
            <v:group style="position:absolute;left:4026;top:-2754;width:10;height:20" coordorigin="4026,-2754" coordsize="10,20">
              <v:shape style="position:absolute;left:4026;top:-2754;width:10;height:20" coordorigin="4026,-2754" coordsize="10,20" path="m4026,-2735l4035,-2735,4035,-2754,4026,-2754,4026,-2735xe" filled="true" fillcolor="#000000" stroked="false">
                <v:path arrowok="t"/>
                <v:fill type="solid"/>
              </v:shape>
            </v:group>
            <v:group style="position:absolute;left:4026;top:-2735;width:10;height:20" coordorigin="4026,-2735" coordsize="10,20">
              <v:shape style="position:absolute;left:4026;top:-2735;width:10;height:20" coordorigin="4026,-2735" coordsize="10,20" path="m4026,-2716l4035,-2716,4035,-2735,4026,-2735,4026,-2716xe" filled="true" fillcolor="#000000" stroked="false">
                <v:path arrowok="t"/>
                <v:fill type="solid"/>
              </v:shape>
            </v:group>
            <v:group style="position:absolute;left:4026;top:-2710;width:10;height:2" coordorigin="4026,-2710" coordsize="10,2">
              <v:shape style="position:absolute;left:4026;top:-2710;width:10;height:2" coordorigin="4026,-2710" coordsize="10,0" path="m4026,-2710l4035,-2710e" filled="false" stroked="true" strokeweight=".599980pt" strokecolor="#000000">
                <v:path arrowok="t"/>
              </v:shape>
              <v:shape style="position:absolute;left:1757;top:-2704;width:862;height:10" type="#_x0000_t75" stroked="false">
                <v:imagedata r:id="rId1173" o:title=""/>
              </v:shape>
              <v:shape style="position:absolute;left:2614;top:-2704;width:1412;height:10" type="#_x0000_t75" stroked="false">
                <v:imagedata r:id="rId1174" o:title=""/>
              </v:shape>
              <v:shape style="position:absolute;left:4021;top:-2704;width:4596;height:10" type="#_x0000_t75" stroked="false">
                <v:imagedata r:id="rId1175" o:title=""/>
              </v:shape>
              <v:shape style="position:absolute;left:8613;top:-2704;width:1369;height:10" type="#_x0000_t75" stroked="false">
                <v:imagedata r:id="rId1158" o:title=""/>
              </v:shape>
            </v:group>
            <v:group style="position:absolute;left:4026;top:-2694;width:10;height:20" coordorigin="4026,-2694" coordsize="10,20">
              <v:shape style="position:absolute;left:4026;top:-2694;width:10;height:20" coordorigin="4026,-2694" coordsize="10,20" path="m4026,-2675l4035,-2675,4035,-2694,4026,-2694,4026,-2675xe" filled="true" fillcolor="#000000" stroked="false">
                <v:path arrowok="t"/>
                <v:fill type="solid"/>
              </v:shape>
            </v:group>
            <v:group style="position:absolute;left:4026;top:-2675;width:10;height:20" coordorigin="4026,-2675" coordsize="10,20">
              <v:shape style="position:absolute;left:4026;top:-2675;width:10;height:20" coordorigin="4026,-2675" coordsize="10,20" path="m4026,-2656l4035,-2656,4035,-2675,4026,-2675,4026,-2656xe" filled="true" fillcolor="#000000" stroked="false">
                <v:path arrowok="t"/>
                <v:fill type="solid"/>
              </v:shape>
            </v:group>
            <v:group style="position:absolute;left:4026;top:-2656;width:10;height:20" coordorigin="4026,-2656" coordsize="10,20">
              <v:shape style="position:absolute;left:4026;top:-2656;width:10;height:20" coordorigin="4026,-2656" coordsize="10,20" path="m4026,-2637l4035,-2637,4035,-2656,4026,-2656,4026,-2637xe" filled="true" fillcolor="#000000" stroked="false">
                <v:path arrowok="t"/>
                <v:fill type="solid"/>
              </v:shape>
            </v:group>
            <v:group style="position:absolute;left:4026;top:-2637;width:10;height:20" coordorigin="4026,-2637" coordsize="10,20">
              <v:shape style="position:absolute;left:4026;top:-2637;width:10;height:20" coordorigin="4026,-2637" coordsize="10,20" path="m4026,-2617l4035,-2617,4035,-2637,4026,-2637,4026,-2617xe" filled="true" fillcolor="#000000" stroked="false">
                <v:path arrowok="t"/>
                <v:fill type="solid"/>
              </v:shape>
            </v:group>
            <v:group style="position:absolute;left:4026;top:-2617;width:10;height:20" coordorigin="4026,-2617" coordsize="10,20">
              <v:shape style="position:absolute;left:4026;top:-2617;width:10;height:20" coordorigin="4026,-2617" coordsize="10,20" path="m4026,-2598l4035,-2598,4035,-2617,4026,-2617,4026,-2598xe" filled="true" fillcolor="#000000" stroked="false">
                <v:path arrowok="t"/>
                <v:fill type="solid"/>
              </v:shape>
            </v:group>
            <v:group style="position:absolute;left:4026;top:-2598;width:10;height:20" coordorigin="4026,-2598" coordsize="10,20">
              <v:shape style="position:absolute;left:4026;top:-2598;width:10;height:20" coordorigin="4026,-2598" coordsize="10,20" path="m4026,-2579l4035,-2579,4035,-2598,4026,-2598,4026,-2579xe" filled="true" fillcolor="#000000" stroked="false">
                <v:path arrowok="t"/>
                <v:fill type="solid"/>
              </v:shape>
            </v:group>
            <v:group style="position:absolute;left:4026;top:-2579;width:10;height:20" coordorigin="4026,-2579" coordsize="10,20">
              <v:shape style="position:absolute;left:4026;top:-2579;width:10;height:20" coordorigin="4026,-2579" coordsize="10,20" path="m4026,-2560l4035,-2560,4035,-2579,4026,-2579,4026,-2560xe" filled="true" fillcolor="#000000" stroked="false">
                <v:path arrowok="t"/>
                <v:fill type="solid"/>
              </v:shape>
            </v:group>
            <v:group style="position:absolute;left:4026;top:-2560;width:10;height:20" coordorigin="4026,-2560" coordsize="10,20">
              <v:shape style="position:absolute;left:4026;top:-2560;width:10;height:20" coordorigin="4026,-2560" coordsize="10,20" path="m4026,-2541l4035,-2541,4035,-2560,4026,-2560,4026,-2541xe" filled="true" fillcolor="#000000" stroked="false">
                <v:path arrowok="t"/>
                <v:fill type="solid"/>
              </v:shape>
            </v:group>
            <v:group style="position:absolute;left:4026;top:-2541;width:10;height:20" coordorigin="4026,-2541" coordsize="10,20">
              <v:shape style="position:absolute;left:4026;top:-2541;width:10;height:20" coordorigin="4026,-2541" coordsize="10,20" path="m4026,-2521l4035,-2521,4035,-2541,4026,-2541,4026,-2521xe" filled="true" fillcolor="#000000" stroked="false">
                <v:path arrowok="t"/>
                <v:fill type="solid"/>
              </v:shape>
            </v:group>
            <v:group style="position:absolute;left:4026;top:-2521;width:10;height:20" coordorigin="4026,-2521" coordsize="10,20">
              <v:shape style="position:absolute;left:4026;top:-2521;width:10;height:20" coordorigin="4026,-2521" coordsize="10,20" path="m4026,-2502l4035,-2502,4035,-2521,4026,-2521,4026,-2502xe" filled="true" fillcolor="#000000" stroked="false">
                <v:path arrowok="t"/>
                <v:fill type="solid"/>
              </v:shape>
            </v:group>
            <v:group style="position:absolute;left:4026;top:-2502;width:10;height:20" coordorigin="4026,-2502" coordsize="10,20">
              <v:shape style="position:absolute;left:4026;top:-2502;width:10;height:20" coordorigin="4026,-2502" coordsize="10,20" path="m4026,-2483l4035,-2483,4035,-2502,4026,-2502,4026,-2483xe" filled="true" fillcolor="#000000" stroked="false">
                <v:path arrowok="t"/>
                <v:fill type="solid"/>
              </v:shape>
            </v:group>
            <v:group style="position:absolute;left:4026;top:-2483;width:10;height:20" coordorigin="4026,-2483" coordsize="10,20">
              <v:shape style="position:absolute;left:4026;top:-2483;width:10;height:20" coordorigin="4026,-2483" coordsize="10,20" path="m4026,-2464l4035,-2464,4035,-2483,4026,-2483,4026,-2464xe" filled="true" fillcolor="#000000" stroked="false">
                <v:path arrowok="t"/>
                <v:fill type="solid"/>
              </v:shape>
            </v:group>
            <v:group style="position:absolute;left:4026;top:-2464;width:10;height:20" coordorigin="4026,-2464" coordsize="10,20">
              <v:shape style="position:absolute;left:4026;top:-2464;width:10;height:20" coordorigin="4026,-2464" coordsize="10,20" path="m4026,-2445l4035,-2445,4035,-2464,4026,-2464,4026,-2445xe" filled="true" fillcolor="#000000" stroked="false">
                <v:path arrowok="t"/>
                <v:fill type="solid"/>
              </v:shape>
            </v:group>
            <v:group style="position:absolute;left:4026;top:-2445;width:10;height:20" coordorigin="4026,-2445" coordsize="10,20">
              <v:shape style="position:absolute;left:4026;top:-2445;width:10;height:20" coordorigin="4026,-2445" coordsize="10,20" path="m4026,-2425l4035,-2425,4035,-2445,4026,-2445,4026,-2425xe" filled="true" fillcolor="#000000" stroked="false">
                <v:path arrowok="t"/>
                <v:fill type="solid"/>
              </v:shape>
            </v:group>
            <v:group style="position:absolute;left:4026;top:-2425;width:10;height:20" coordorigin="4026,-2425" coordsize="10,20">
              <v:shape style="position:absolute;left:4026;top:-2425;width:10;height:20" coordorigin="4026,-2425" coordsize="10,20" path="m4026,-2406l4035,-2406,4035,-2425,4026,-2425,4026,-2406xe" filled="true" fillcolor="#000000" stroked="false">
                <v:path arrowok="t"/>
                <v:fill type="solid"/>
              </v:shape>
            </v:group>
            <v:group style="position:absolute;left:4026;top:-2406;width:10;height:20" coordorigin="4026,-2406" coordsize="10,20">
              <v:shape style="position:absolute;left:4026;top:-2406;width:10;height:20" coordorigin="4026,-2406" coordsize="10,20" path="m4026,-2387l4035,-2387,4035,-2406,4026,-2406,4026,-2387xe" filled="true" fillcolor="#000000" stroked="false">
                <v:path arrowok="t"/>
                <v:fill type="solid"/>
              </v:shape>
            </v:group>
            <v:group style="position:absolute;left:4026;top:-2387;width:10;height:20" coordorigin="4026,-2387" coordsize="10,20">
              <v:shape style="position:absolute;left:4026;top:-2387;width:10;height:20" coordorigin="4026,-2387" coordsize="10,20" path="m4026,-2368l4035,-2368,4035,-2387,4026,-2387,4026,-2368xe" filled="true" fillcolor="#000000" stroked="false">
                <v:path arrowok="t"/>
                <v:fill type="solid"/>
              </v:shape>
            </v:group>
            <v:group style="position:absolute;left:4026;top:-2368;width:10;height:20" coordorigin="4026,-2368" coordsize="10,20">
              <v:shape style="position:absolute;left:4026;top:-2368;width:10;height:20" coordorigin="4026,-2368" coordsize="10,20" path="m4026,-2349l4035,-2349,4035,-2368,4026,-2368,4026,-2349xe" filled="true" fillcolor="#000000" stroked="false">
                <v:path arrowok="t"/>
                <v:fill type="solid"/>
              </v:shape>
            </v:group>
            <v:group style="position:absolute;left:4026;top:-2341;width:10;height:2" coordorigin="4026,-2341" coordsize="10,2">
              <v:shape style="position:absolute;left:4026;top:-2341;width:10;height:2" coordorigin="4026,-2341" coordsize="10,0" path="m4026,-2341l4035,-2341e" filled="false" stroked="true" strokeweight=".71997pt" strokecolor="#000000">
                <v:path arrowok="t"/>
              </v:shape>
              <v:shape style="position:absolute;left:1757;top:-2425;width:881;height:101" type="#_x0000_t75" stroked="false">
                <v:imagedata r:id="rId1176" o:title=""/>
              </v:shape>
              <v:shape style="position:absolute;left:2614;top:-2334;width:1412;height:10" type="#_x0000_t75" stroked="false">
                <v:imagedata r:id="rId1177" o:title=""/>
              </v:shape>
              <v:shape style="position:absolute;left:4021;top:-2334;width:4596;height:10" type="#_x0000_t75" stroked="false">
                <v:imagedata r:id="rId1178" o:title=""/>
              </v:shape>
              <v:shape style="position:absolute;left:8613;top:-2334;width:1369;height:10" type="#_x0000_t75" stroked="false">
                <v:imagedata r:id="rId1163" o:title=""/>
              </v:shape>
            </v:group>
            <v:group style="position:absolute;left:4026;top:-2325;width:10;height:20" coordorigin="4026,-2325" coordsize="10,20">
              <v:shape style="position:absolute;left:4026;top:-2325;width:10;height:20" coordorigin="4026,-2325" coordsize="10,20" path="m4026,-2305l4035,-2305,4035,-2325,4026,-2325,4026,-2305xe" filled="true" fillcolor="#000000" stroked="false">
                <v:path arrowok="t"/>
                <v:fill type="solid"/>
              </v:shape>
            </v:group>
            <v:group style="position:absolute;left:4026;top:-2305;width:10;height:20" coordorigin="4026,-2305" coordsize="10,20">
              <v:shape style="position:absolute;left:4026;top:-2305;width:10;height:20" coordorigin="4026,-2305" coordsize="10,20" path="m4026,-2286l4035,-2286,4035,-2305,4026,-2305,4026,-2286xe" filled="true" fillcolor="#000000" stroked="false">
                <v:path arrowok="t"/>
                <v:fill type="solid"/>
              </v:shape>
            </v:group>
            <v:group style="position:absolute;left:4026;top:-2286;width:10;height:20" coordorigin="4026,-2286" coordsize="10,20">
              <v:shape style="position:absolute;left:4026;top:-2286;width:10;height:20" coordorigin="4026,-2286" coordsize="10,20" path="m4026,-2267l4035,-2267,4035,-2286,4026,-2286,4026,-2267xe" filled="true" fillcolor="#000000" stroked="false">
                <v:path arrowok="t"/>
                <v:fill type="solid"/>
              </v:shape>
            </v:group>
            <v:group style="position:absolute;left:4026;top:-2267;width:10;height:20" coordorigin="4026,-2267" coordsize="10,20">
              <v:shape style="position:absolute;left:4026;top:-2267;width:10;height:20" coordorigin="4026,-2267" coordsize="10,20" path="m4026,-2248l4035,-2248,4035,-2267,4026,-2267,4026,-2248xe" filled="true" fillcolor="#000000" stroked="false">
                <v:path arrowok="t"/>
                <v:fill type="solid"/>
              </v:shape>
            </v:group>
            <v:group style="position:absolute;left:4026;top:-2248;width:10;height:20" coordorigin="4026,-2248" coordsize="10,20">
              <v:shape style="position:absolute;left:4026;top:-2248;width:10;height:20" coordorigin="4026,-2248" coordsize="10,20" path="m4026,-2229l4035,-2229,4035,-2248,4026,-2248,4026,-2229xe" filled="true" fillcolor="#000000" stroked="false">
                <v:path arrowok="t"/>
                <v:fill type="solid"/>
              </v:shape>
            </v:group>
            <v:group style="position:absolute;left:4026;top:-2229;width:10;height:20" coordorigin="4026,-2229" coordsize="10,20">
              <v:shape style="position:absolute;left:4026;top:-2229;width:10;height:20" coordorigin="4026,-2229" coordsize="10,20" path="m4026,-2209l4035,-2209,4035,-2229,4026,-2229,4026,-2209xe" filled="true" fillcolor="#000000" stroked="false">
                <v:path arrowok="t"/>
                <v:fill type="solid"/>
              </v:shape>
            </v:group>
            <v:group style="position:absolute;left:4026;top:-2209;width:10;height:20" coordorigin="4026,-2209" coordsize="10,20">
              <v:shape style="position:absolute;left:4026;top:-2209;width:10;height:20" coordorigin="4026,-2209" coordsize="10,20" path="m4026,-2190l4035,-2190,4035,-2209,4026,-2209,4026,-2190xe" filled="true" fillcolor="#000000" stroked="false">
                <v:path arrowok="t"/>
                <v:fill type="solid"/>
              </v:shape>
            </v:group>
            <v:group style="position:absolute;left:4026;top:-2190;width:10;height:20" coordorigin="4026,-2190" coordsize="10,20">
              <v:shape style="position:absolute;left:4026;top:-2190;width:10;height:20" coordorigin="4026,-2190" coordsize="10,20" path="m4026,-2171l4035,-2171,4035,-2190,4026,-2190,4026,-2171xe" filled="true" fillcolor="#000000" stroked="false">
                <v:path arrowok="t"/>
                <v:fill type="solid"/>
              </v:shape>
            </v:group>
            <v:group style="position:absolute;left:4026;top:-2171;width:10;height:20" coordorigin="4026,-2171" coordsize="10,20">
              <v:shape style="position:absolute;left:4026;top:-2171;width:10;height:20" coordorigin="4026,-2171" coordsize="10,20" path="m4026,-2152l4035,-2152,4035,-2171,4026,-2171,4026,-2152xe" filled="true" fillcolor="#000000" stroked="false">
                <v:path arrowok="t"/>
                <v:fill type="solid"/>
              </v:shape>
            </v:group>
            <v:group style="position:absolute;left:4026;top:-2152;width:10;height:20" coordorigin="4026,-2152" coordsize="10,20">
              <v:shape style="position:absolute;left:4026;top:-2152;width:10;height:20" coordorigin="4026,-2152" coordsize="10,20" path="m4026,-2133l4035,-2133,4035,-2152,4026,-2152,4026,-2133xe" filled="true" fillcolor="#000000" stroked="false">
                <v:path arrowok="t"/>
                <v:fill type="solid"/>
              </v:shape>
            </v:group>
            <v:group style="position:absolute;left:4026;top:-2133;width:10;height:20" coordorigin="4026,-2133" coordsize="10,20">
              <v:shape style="position:absolute;left:4026;top:-2133;width:10;height:20" coordorigin="4026,-2133" coordsize="10,20" path="m4026,-2113l4035,-2113,4035,-2133,4026,-2133,4026,-2113xe" filled="true" fillcolor="#000000" stroked="false">
                <v:path arrowok="t"/>
                <v:fill type="solid"/>
              </v:shape>
            </v:group>
            <v:group style="position:absolute;left:4026;top:-2113;width:10;height:20" coordorigin="4026,-2113" coordsize="10,20">
              <v:shape style="position:absolute;left:4026;top:-2113;width:10;height:20" coordorigin="4026,-2113" coordsize="10,20" path="m4026,-2094l4035,-2094,4035,-2113,4026,-2113,4026,-2094xe" filled="true" fillcolor="#000000" stroked="false">
                <v:path arrowok="t"/>
                <v:fill type="solid"/>
              </v:shape>
            </v:group>
            <v:group style="position:absolute;left:4026;top:-2094;width:10;height:20" coordorigin="4026,-2094" coordsize="10,20">
              <v:shape style="position:absolute;left:4026;top:-2094;width:10;height:20" coordorigin="4026,-2094" coordsize="10,20" path="m4026,-2075l4035,-2075,4035,-2094,4026,-2094,4026,-2075xe" filled="true" fillcolor="#000000" stroked="false">
                <v:path arrowok="t"/>
                <v:fill type="solid"/>
              </v:shape>
            </v:group>
            <v:group style="position:absolute;left:4026;top:-2075;width:10;height:20" coordorigin="4026,-2075" coordsize="10,20">
              <v:shape style="position:absolute;left:4026;top:-2075;width:10;height:20" coordorigin="4026,-2075" coordsize="10,20" path="m4026,-2056l4035,-2056,4035,-2075,4026,-2075,4026,-2056xe" filled="true" fillcolor="#000000" stroked="false">
                <v:path arrowok="t"/>
                <v:fill type="solid"/>
              </v:shape>
            </v:group>
            <v:group style="position:absolute;left:4026;top:-2056;width:10;height:20" coordorigin="4026,-2056" coordsize="10,20">
              <v:shape style="position:absolute;left:4026;top:-2056;width:10;height:20" coordorigin="4026,-2056" coordsize="10,20" path="m4026,-2037l4035,-2037,4035,-2056,4026,-2056,4026,-2037xe" filled="true" fillcolor="#000000" stroked="false">
                <v:path arrowok="t"/>
                <v:fill type="solid"/>
              </v:shape>
            </v:group>
            <v:group style="position:absolute;left:4026;top:-2037;width:10;height:20" coordorigin="4026,-2037" coordsize="10,20">
              <v:shape style="position:absolute;left:4026;top:-2037;width:10;height:20" coordorigin="4026,-2037" coordsize="10,20" path="m4026,-2017l4035,-2017,4035,-2037,4026,-2037,4026,-2017xe" filled="true" fillcolor="#000000" stroked="false">
                <v:path arrowok="t"/>
                <v:fill type="solid"/>
              </v:shape>
            </v:group>
            <v:group style="position:absolute;left:4026;top:-2017;width:10;height:20" coordorigin="4026,-2017" coordsize="10,20">
              <v:shape style="position:absolute;left:4026;top:-2017;width:10;height:20" coordorigin="4026,-2017" coordsize="10,20" path="m4026,-1998l4035,-1998,4035,-2017,4026,-2017,4026,-1998xe" filled="true" fillcolor="#000000" stroked="false">
                <v:path arrowok="t"/>
                <v:fill type="solid"/>
              </v:shape>
            </v:group>
            <v:group style="position:absolute;left:4026;top:-1998;width:10;height:20" coordorigin="4026,-1998" coordsize="10,20">
              <v:shape style="position:absolute;left:4026;top:-1998;width:10;height:20" coordorigin="4026,-1998" coordsize="10,20" path="m4026,-1979l4035,-1979,4035,-1998,4026,-1998,4026,-1979xe" filled="true" fillcolor="#000000" stroked="false">
                <v:path arrowok="t"/>
                <v:fill type="solid"/>
              </v:shape>
            </v:group>
            <v:group style="position:absolute;left:4026;top:-1972;width:10;height:2" coordorigin="4026,-1972" coordsize="10,2">
              <v:shape style="position:absolute;left:4026;top:-1972;width:10;height:2" coordorigin="4026,-1972" coordsize="10,0" path="m4026,-1972l4035,-1972e" filled="false" stroked="true" strokeweight=".72003pt" strokecolor="#000000">
                <v:path arrowok="t"/>
              </v:shape>
              <v:shape style="position:absolute;left:1757;top:-2056;width:881;height:101" type="#_x0000_t75" stroked="false">
                <v:imagedata r:id="rId1179" o:title=""/>
              </v:shape>
              <v:shape style="position:absolute;left:2614;top:-1965;width:1412;height:10" type="#_x0000_t75" stroked="false">
                <v:imagedata r:id="rId1177" o:title=""/>
              </v:shape>
              <v:shape style="position:absolute;left:4021;top:-1965;width:4596;height:10" type="#_x0000_t75" stroked="false">
                <v:imagedata r:id="rId1178" o:title=""/>
              </v:shape>
              <v:shape style="position:absolute;left:8613;top:-1965;width:1369;height:10" type="#_x0000_t75" stroked="false">
                <v:imagedata r:id="rId1163" o:title=""/>
              </v:shape>
            </v:group>
            <v:group style="position:absolute;left:4026;top:-1955;width:10;height:20" coordorigin="4026,-1955" coordsize="10,20">
              <v:shape style="position:absolute;left:4026;top:-1955;width:10;height:20" coordorigin="4026,-1955" coordsize="10,20" path="m4026,-1936l4035,-1936,4035,-1955,4026,-1955,4026,-1936xe" filled="true" fillcolor="#000000" stroked="false">
                <v:path arrowok="t"/>
                <v:fill type="solid"/>
              </v:shape>
            </v:group>
            <v:group style="position:absolute;left:4026;top:-1936;width:10;height:20" coordorigin="4026,-1936" coordsize="10,20">
              <v:shape style="position:absolute;left:4026;top:-1936;width:10;height:20" coordorigin="4026,-1936" coordsize="10,20" path="m4026,-1917l4035,-1917,4035,-1936,4026,-1936,4026,-1917xe" filled="true" fillcolor="#000000" stroked="false">
                <v:path arrowok="t"/>
                <v:fill type="solid"/>
              </v:shape>
            </v:group>
            <v:group style="position:absolute;left:4026;top:-1917;width:10;height:20" coordorigin="4026,-1917" coordsize="10,20">
              <v:shape style="position:absolute;left:4026;top:-1917;width:10;height:20" coordorigin="4026,-1917" coordsize="10,20" path="m4026,-1897l4035,-1897,4035,-1917,4026,-1917,4026,-1897xe" filled="true" fillcolor="#000000" stroked="false">
                <v:path arrowok="t"/>
                <v:fill type="solid"/>
              </v:shape>
            </v:group>
            <v:group style="position:absolute;left:4026;top:-1897;width:10;height:20" coordorigin="4026,-1897" coordsize="10,20">
              <v:shape style="position:absolute;left:4026;top:-1897;width:10;height:20" coordorigin="4026,-1897" coordsize="10,20" path="m4026,-1878l4035,-1878,4035,-1897,4026,-1897,4026,-1878xe" filled="true" fillcolor="#000000" stroked="false">
                <v:path arrowok="t"/>
                <v:fill type="solid"/>
              </v:shape>
            </v:group>
            <v:group style="position:absolute;left:4026;top:-1878;width:10;height:20" coordorigin="4026,-1878" coordsize="10,20">
              <v:shape style="position:absolute;left:4026;top:-1878;width:10;height:20" coordorigin="4026,-1878" coordsize="10,20" path="m4026,-1859l4035,-1859,4035,-1878,4026,-1878,4026,-1859xe" filled="true" fillcolor="#000000" stroked="false">
                <v:path arrowok="t"/>
                <v:fill type="solid"/>
              </v:shape>
            </v:group>
            <v:group style="position:absolute;left:4026;top:-1859;width:10;height:20" coordorigin="4026,-1859" coordsize="10,20">
              <v:shape style="position:absolute;left:4026;top:-1859;width:10;height:20" coordorigin="4026,-1859" coordsize="10,20" path="m4026,-1840l4035,-1840,4035,-1859,4026,-1859,4026,-1840xe" filled="true" fillcolor="#000000" stroked="false">
                <v:path arrowok="t"/>
                <v:fill type="solid"/>
              </v:shape>
            </v:group>
            <v:group style="position:absolute;left:4026;top:-1840;width:10;height:20" coordorigin="4026,-1840" coordsize="10,20">
              <v:shape style="position:absolute;left:4026;top:-1840;width:10;height:20" coordorigin="4026,-1840" coordsize="10,20" path="m4026,-1821l4035,-1821,4035,-1840,4026,-1840,4026,-1821xe" filled="true" fillcolor="#000000" stroked="false">
                <v:path arrowok="t"/>
                <v:fill type="solid"/>
              </v:shape>
            </v:group>
            <v:group style="position:absolute;left:4026;top:-1821;width:10;height:20" coordorigin="4026,-1821" coordsize="10,20">
              <v:shape style="position:absolute;left:4026;top:-1821;width:10;height:20" coordorigin="4026,-1821" coordsize="10,20" path="m4026,-1801l4035,-1801,4035,-1821,4026,-1821,4026,-1801xe" filled="true" fillcolor="#000000" stroked="false">
                <v:path arrowok="t"/>
                <v:fill type="solid"/>
              </v:shape>
            </v:group>
            <v:group style="position:absolute;left:4026;top:-1801;width:10;height:20" coordorigin="4026,-1801" coordsize="10,20">
              <v:shape style="position:absolute;left:4026;top:-1801;width:10;height:20" coordorigin="4026,-1801" coordsize="10,20" path="m4026,-1782l4035,-1782,4035,-1801,4026,-1801,4026,-1782xe" filled="true" fillcolor="#000000" stroked="false">
                <v:path arrowok="t"/>
                <v:fill type="solid"/>
              </v:shape>
            </v:group>
            <v:group style="position:absolute;left:4026;top:-1782;width:10;height:20" coordorigin="4026,-1782" coordsize="10,20">
              <v:shape style="position:absolute;left:4026;top:-1782;width:10;height:20" coordorigin="4026,-1782" coordsize="10,20" path="m4026,-1763l4035,-1763,4035,-1782,4026,-1782,4026,-1763xe" filled="true" fillcolor="#000000" stroked="false">
                <v:path arrowok="t"/>
                <v:fill type="solid"/>
              </v:shape>
            </v:group>
            <v:group style="position:absolute;left:4026;top:-1763;width:10;height:20" coordorigin="4026,-1763" coordsize="10,20">
              <v:shape style="position:absolute;left:4026;top:-1763;width:10;height:20" coordorigin="4026,-1763" coordsize="10,20" path="m4026,-1744l4035,-1744,4035,-1763,4026,-1763,4026,-1744xe" filled="true" fillcolor="#000000" stroked="false">
                <v:path arrowok="t"/>
                <v:fill type="solid"/>
              </v:shape>
            </v:group>
            <v:group style="position:absolute;left:4026;top:-1744;width:10;height:20" coordorigin="4026,-1744" coordsize="10,20">
              <v:shape style="position:absolute;left:4026;top:-1744;width:10;height:20" coordorigin="4026,-1744" coordsize="10,20" path="m4026,-1725l4035,-1725,4035,-1744,4026,-1744,4026,-1725xe" filled="true" fillcolor="#000000" stroked="false">
                <v:path arrowok="t"/>
                <v:fill type="solid"/>
              </v:shape>
            </v:group>
            <v:group style="position:absolute;left:4026;top:-1725;width:10;height:20" coordorigin="4026,-1725" coordsize="10,20">
              <v:shape style="position:absolute;left:4026;top:-1725;width:10;height:20" coordorigin="4026,-1725" coordsize="10,20" path="m4026,-1705l4035,-1705,4035,-1725,4026,-1725,4026,-1705xe" filled="true" fillcolor="#000000" stroked="false">
                <v:path arrowok="t"/>
                <v:fill type="solid"/>
              </v:shape>
            </v:group>
            <v:group style="position:absolute;left:4026;top:-1705;width:10;height:20" coordorigin="4026,-1705" coordsize="10,20">
              <v:shape style="position:absolute;left:4026;top:-1705;width:10;height:20" coordorigin="4026,-1705" coordsize="10,20" path="m4026,-1686l4035,-1686,4035,-1705,4026,-1705,4026,-1686xe" filled="true" fillcolor="#000000" stroked="false">
                <v:path arrowok="t"/>
                <v:fill type="solid"/>
              </v:shape>
            </v:group>
            <v:group style="position:absolute;left:4026;top:-1686;width:10;height:20" coordorigin="4026,-1686" coordsize="10,20">
              <v:shape style="position:absolute;left:4026;top:-1686;width:10;height:20" coordorigin="4026,-1686" coordsize="10,20" path="m4026,-1667l4035,-1667,4035,-1686,4026,-1686,4026,-1667xe" filled="true" fillcolor="#000000" stroked="false">
                <v:path arrowok="t"/>
                <v:fill type="solid"/>
              </v:shape>
            </v:group>
            <v:group style="position:absolute;left:4026;top:-1667;width:10;height:20" coordorigin="4026,-1667" coordsize="10,20">
              <v:shape style="position:absolute;left:4026;top:-1667;width:10;height:20" coordorigin="4026,-1667" coordsize="10,20" path="m4026,-1648l4035,-1648,4035,-1667,4026,-1667,4026,-1648xe" filled="true" fillcolor="#000000" stroked="false">
                <v:path arrowok="t"/>
                <v:fill type="solid"/>
              </v:shape>
            </v:group>
            <v:group style="position:absolute;left:4026;top:-1648;width:10;height:20" coordorigin="4026,-1648" coordsize="10,20">
              <v:shape style="position:absolute;left:4026;top:-1648;width:10;height:20" coordorigin="4026,-1648" coordsize="10,20" path="m4026,-1629l4035,-1629,4035,-1648,4026,-1648,4026,-1629xe" filled="true" fillcolor="#000000" stroked="false">
                <v:path arrowok="t"/>
                <v:fill type="solid"/>
              </v:shape>
            </v:group>
            <v:group style="position:absolute;left:4026;top:-1629;width:10;height:20" coordorigin="4026,-1629" coordsize="10,20">
              <v:shape style="position:absolute;left:4026;top:-1629;width:10;height:20" coordorigin="4026,-1629" coordsize="10,20" path="m4026,-1609l4035,-1609,4035,-1629,4026,-1629,4026,-1609xe" filled="true" fillcolor="#000000" stroked="false">
                <v:path arrowok="t"/>
                <v:fill type="solid"/>
              </v:shape>
            </v:group>
            <v:group style="position:absolute;left:4026;top:-1602;width:10;height:2" coordorigin="4026,-1602" coordsize="10,2">
              <v:shape style="position:absolute;left:4026;top:-1602;width:10;height:2" coordorigin="4026,-1602" coordsize="10,0" path="m4026,-1602l4035,-1602e" filled="false" stroked="true" strokeweight=".72003pt" strokecolor="#000000">
                <v:path arrowok="t"/>
              </v:shape>
              <v:shape style="position:absolute;left:1757;top:-1686;width:881;height:101" type="#_x0000_t75" stroked="false">
                <v:imagedata r:id="rId1179" o:title=""/>
              </v:shape>
              <v:shape style="position:absolute;left:2614;top:-1595;width:1412;height:10" type="#_x0000_t75" stroked="false">
                <v:imagedata r:id="rId1177" o:title=""/>
              </v:shape>
              <v:shape style="position:absolute;left:4021;top:-1595;width:4596;height:10" type="#_x0000_t75" stroked="false">
                <v:imagedata r:id="rId1178" o:title=""/>
              </v:shape>
              <v:shape style="position:absolute;left:8613;top:-1595;width:1369;height:10" type="#_x0000_t75" stroked="false">
                <v:imagedata r:id="rId1163" o:title=""/>
              </v:shape>
            </v:group>
            <v:group style="position:absolute;left:4026;top:-1585;width:10;height:20" coordorigin="4026,-1585" coordsize="10,20">
              <v:shape style="position:absolute;left:4026;top:-1585;width:10;height:20" coordorigin="4026,-1585" coordsize="10,20" path="m4026,-1566l4035,-1566,4035,-1585,4026,-1585,4026,-1566xe" filled="true" fillcolor="#000000" stroked="false">
                <v:path arrowok="t"/>
                <v:fill type="solid"/>
              </v:shape>
            </v:group>
            <v:group style="position:absolute;left:4026;top:-1566;width:10;height:20" coordorigin="4026,-1566" coordsize="10,20">
              <v:shape style="position:absolute;left:4026;top:-1566;width:10;height:20" coordorigin="4026,-1566" coordsize="10,20" path="m4026,-1547l4035,-1547,4035,-1566,4026,-1566,4026,-1547xe" filled="true" fillcolor="#000000" stroked="false">
                <v:path arrowok="t"/>
                <v:fill type="solid"/>
              </v:shape>
            </v:group>
            <v:group style="position:absolute;left:4026;top:-1547;width:10;height:20" coordorigin="4026,-1547" coordsize="10,20">
              <v:shape style="position:absolute;left:4026;top:-1547;width:10;height:20" coordorigin="4026,-1547" coordsize="10,20" path="m4026,-1528l4035,-1528,4035,-1547,4026,-1547,4026,-1528xe" filled="true" fillcolor="#000000" stroked="false">
                <v:path arrowok="t"/>
                <v:fill type="solid"/>
              </v:shape>
            </v:group>
            <v:group style="position:absolute;left:4026;top:-1528;width:10;height:20" coordorigin="4026,-1528" coordsize="10,20">
              <v:shape style="position:absolute;left:4026;top:-1528;width:10;height:20" coordorigin="4026,-1528" coordsize="10,20" path="m4026,-1509l4035,-1509,4035,-1528,4026,-1528,4026,-1509xe" filled="true" fillcolor="#000000" stroked="false">
                <v:path arrowok="t"/>
                <v:fill type="solid"/>
              </v:shape>
            </v:group>
            <v:group style="position:absolute;left:4026;top:-1509;width:10;height:20" coordorigin="4026,-1509" coordsize="10,20">
              <v:shape style="position:absolute;left:4026;top:-1509;width:10;height:20" coordorigin="4026,-1509" coordsize="10,20" path="m4026,-1489l4035,-1489,4035,-1509,4026,-1509,4026,-1489xe" filled="true" fillcolor="#000000" stroked="false">
                <v:path arrowok="t"/>
                <v:fill type="solid"/>
              </v:shape>
            </v:group>
            <v:group style="position:absolute;left:4026;top:-1489;width:10;height:20" coordorigin="4026,-1489" coordsize="10,20">
              <v:shape style="position:absolute;left:4026;top:-1489;width:10;height:20" coordorigin="4026,-1489" coordsize="10,20" path="m4026,-1470l4035,-1470,4035,-1489,4026,-1489,4026,-1470xe" filled="true" fillcolor="#000000" stroked="false">
                <v:path arrowok="t"/>
                <v:fill type="solid"/>
              </v:shape>
            </v:group>
            <v:group style="position:absolute;left:4026;top:-1470;width:10;height:20" coordorigin="4026,-1470" coordsize="10,20">
              <v:shape style="position:absolute;left:4026;top:-1470;width:10;height:20" coordorigin="4026,-1470" coordsize="10,20" path="m4026,-1451l4035,-1451,4035,-1470,4026,-1470,4026,-1451xe" filled="true" fillcolor="#000000" stroked="false">
                <v:path arrowok="t"/>
                <v:fill type="solid"/>
              </v:shape>
            </v:group>
            <v:group style="position:absolute;left:4026;top:-1451;width:10;height:20" coordorigin="4026,-1451" coordsize="10,20">
              <v:shape style="position:absolute;left:4026;top:-1451;width:10;height:20" coordorigin="4026,-1451" coordsize="10,20" path="m4026,-1432l4035,-1432,4035,-1451,4026,-1451,4026,-1432xe" filled="true" fillcolor="#000000" stroked="false">
                <v:path arrowok="t"/>
                <v:fill type="solid"/>
              </v:shape>
            </v:group>
            <v:group style="position:absolute;left:4026;top:-1432;width:10;height:20" coordorigin="4026,-1432" coordsize="10,20">
              <v:shape style="position:absolute;left:4026;top:-1432;width:10;height:20" coordorigin="4026,-1432" coordsize="10,20" path="m4026,-1413l4035,-1413,4035,-1432,4026,-1432,4026,-1413xe" filled="true" fillcolor="#000000" stroked="false">
                <v:path arrowok="t"/>
                <v:fill type="solid"/>
              </v:shape>
            </v:group>
            <v:group style="position:absolute;left:4026;top:-1413;width:10;height:20" coordorigin="4026,-1413" coordsize="10,20">
              <v:shape style="position:absolute;left:4026;top:-1413;width:10;height:20" coordorigin="4026,-1413" coordsize="10,20" path="m4026,-1393l4035,-1393,4035,-1413,4026,-1413,4026,-1393xe" filled="true" fillcolor="#000000" stroked="false">
                <v:path arrowok="t"/>
                <v:fill type="solid"/>
              </v:shape>
            </v:group>
            <v:group style="position:absolute;left:4026;top:-1393;width:10;height:20" coordorigin="4026,-1393" coordsize="10,20">
              <v:shape style="position:absolute;left:4026;top:-1393;width:10;height:20" coordorigin="4026,-1393" coordsize="10,20" path="m4026,-1374l4035,-1374,4035,-1393,4026,-1393,4026,-1374xe" filled="true" fillcolor="#000000" stroked="false">
                <v:path arrowok="t"/>
                <v:fill type="solid"/>
              </v:shape>
            </v:group>
            <v:group style="position:absolute;left:4026;top:-1374;width:10;height:20" coordorigin="4026,-1374" coordsize="10,20">
              <v:shape style="position:absolute;left:4026;top:-1374;width:10;height:20" coordorigin="4026,-1374" coordsize="10,20" path="m4026,-1355l4035,-1355,4035,-1374,4026,-1374,4026,-1355xe" filled="true" fillcolor="#000000" stroked="false">
                <v:path arrowok="t"/>
                <v:fill type="solid"/>
              </v:shape>
            </v:group>
            <v:group style="position:absolute;left:4026;top:-1355;width:10;height:20" coordorigin="4026,-1355" coordsize="10,20">
              <v:shape style="position:absolute;left:4026;top:-1355;width:10;height:20" coordorigin="4026,-1355" coordsize="10,20" path="m4026,-1336l4035,-1336,4035,-1355,4026,-1355,4026,-1336xe" filled="true" fillcolor="#000000" stroked="false">
                <v:path arrowok="t"/>
                <v:fill type="solid"/>
              </v:shape>
            </v:group>
            <v:group style="position:absolute;left:4026;top:-1336;width:10;height:20" coordorigin="4026,-1336" coordsize="10,20">
              <v:shape style="position:absolute;left:4026;top:-1336;width:10;height:20" coordorigin="4026,-1336" coordsize="10,20" path="m4026,-1317l4035,-1317,4035,-1336,4026,-1336,4026,-1317xe" filled="true" fillcolor="#000000" stroked="false">
                <v:path arrowok="t"/>
                <v:fill type="solid"/>
              </v:shape>
            </v:group>
            <v:group style="position:absolute;left:4026;top:-1317;width:10;height:20" coordorigin="4026,-1317" coordsize="10,20">
              <v:shape style="position:absolute;left:4026;top:-1317;width:10;height:20" coordorigin="4026,-1317" coordsize="10,20" path="m4026,-1297l4035,-1297,4035,-1317,4026,-1317,4026,-1297xe" filled="true" fillcolor="#000000" stroked="false">
                <v:path arrowok="t"/>
                <v:fill type="solid"/>
              </v:shape>
            </v:group>
            <v:group style="position:absolute;left:4026;top:-1297;width:10;height:20" coordorigin="4026,-1297" coordsize="10,20">
              <v:shape style="position:absolute;left:4026;top:-1297;width:10;height:20" coordorigin="4026,-1297" coordsize="10,20" path="m4026,-1278l4035,-1278,4035,-1297,4026,-1297,4026,-1278xe" filled="true" fillcolor="#000000" stroked="false">
                <v:path arrowok="t"/>
                <v:fill type="solid"/>
              </v:shape>
            </v:group>
            <v:group style="position:absolute;left:4026;top:-1278;width:10;height:20" coordorigin="4026,-1278" coordsize="10,20">
              <v:shape style="position:absolute;left:4026;top:-1278;width:10;height:20" coordorigin="4026,-1278" coordsize="10,20" path="m4026,-1259l4035,-1259,4035,-1278,4026,-1278,4026,-1259xe" filled="true" fillcolor="#000000" stroked="false">
                <v:path arrowok="t"/>
                <v:fill type="solid"/>
              </v:shape>
            </v:group>
            <v:group style="position:absolute;left:4026;top:-1259;width:10;height:20" coordorigin="4026,-1259" coordsize="10,20">
              <v:shape style="position:absolute;left:4026;top:-1259;width:10;height:20" coordorigin="4026,-1259" coordsize="10,20" path="m4026,-1240l4035,-1240,4035,-1259,4026,-1259,4026,-1240xe" filled="true" fillcolor="#000000" stroked="false">
                <v:path arrowok="t"/>
                <v:fill type="solid"/>
              </v:shape>
            </v:group>
            <v:group style="position:absolute;left:4026;top:-1234;width:10;height:2" coordorigin="4026,-1234" coordsize="10,2">
              <v:shape style="position:absolute;left:4026;top:-1234;width:10;height:2" coordorigin="4026,-1234" coordsize="10,0" path="m4026,-1234l4035,-1234e" filled="false" stroked="true" strokeweight=".599980pt" strokecolor="#000000">
                <v:path arrowok="t"/>
              </v:shape>
              <v:shape style="position:absolute;left:1757;top:-1228;width:862;height:10" type="#_x0000_t75" stroked="false">
                <v:imagedata r:id="rId1173" o:title=""/>
              </v:shape>
              <v:shape style="position:absolute;left:2614;top:-1228;width:1412;height:10" type="#_x0000_t75" stroked="false">
                <v:imagedata r:id="rId1177" o:title=""/>
              </v:shape>
              <v:shape style="position:absolute;left:4021;top:-1228;width:4596;height:10" type="#_x0000_t75" stroked="false">
                <v:imagedata r:id="rId1178" o:title=""/>
              </v:shape>
              <v:shape style="position:absolute;left:8613;top:-1228;width:1369;height:10" type="#_x0000_t75" stroked="false">
                <v:imagedata r:id="rId1163" o:title=""/>
              </v:shape>
            </v:group>
            <v:group style="position:absolute;left:4026;top:-1218;width:10;height:20" coordorigin="4026,-1218" coordsize="10,20">
              <v:shape style="position:absolute;left:4026;top:-1218;width:10;height:20" coordorigin="4026,-1218" coordsize="10,20" path="m4026,-1199l4035,-1199,4035,-1218,4026,-1218,4026,-1199xe" filled="true" fillcolor="#000000" stroked="false">
                <v:path arrowok="t"/>
                <v:fill type="solid"/>
              </v:shape>
            </v:group>
            <v:group style="position:absolute;left:4026;top:-1199;width:10;height:20" coordorigin="4026,-1199" coordsize="10,20">
              <v:shape style="position:absolute;left:4026;top:-1199;width:10;height:20" coordorigin="4026,-1199" coordsize="10,20" path="m4026,-1180l4035,-1180,4035,-1199,4026,-1199,4026,-1180xe" filled="true" fillcolor="#000000" stroked="false">
                <v:path arrowok="t"/>
                <v:fill type="solid"/>
              </v:shape>
            </v:group>
            <v:group style="position:absolute;left:4026;top:-1180;width:10;height:20" coordorigin="4026,-1180" coordsize="10,20">
              <v:shape style="position:absolute;left:4026;top:-1180;width:10;height:20" coordorigin="4026,-1180" coordsize="10,20" path="m4026,-1161l4035,-1161,4035,-1180,4026,-1180,4026,-1161xe" filled="true" fillcolor="#000000" stroked="false">
                <v:path arrowok="t"/>
                <v:fill type="solid"/>
              </v:shape>
            </v:group>
            <v:group style="position:absolute;left:4026;top:-1161;width:10;height:20" coordorigin="4026,-1161" coordsize="10,20">
              <v:shape style="position:absolute;left:4026;top:-1161;width:10;height:20" coordorigin="4026,-1161" coordsize="10,20" path="m4026,-1141l4035,-1141,4035,-1161,4026,-1161,4026,-1141xe" filled="true" fillcolor="#000000" stroked="false">
                <v:path arrowok="t"/>
                <v:fill type="solid"/>
              </v:shape>
            </v:group>
            <v:group style="position:absolute;left:4026;top:-1141;width:10;height:20" coordorigin="4026,-1141" coordsize="10,20">
              <v:shape style="position:absolute;left:4026;top:-1141;width:10;height:20" coordorigin="4026,-1141" coordsize="10,20" path="m4026,-1122l4035,-1122,4035,-1141,4026,-1141,4026,-1122xe" filled="true" fillcolor="#000000" stroked="false">
                <v:path arrowok="t"/>
                <v:fill type="solid"/>
              </v:shape>
            </v:group>
            <v:group style="position:absolute;left:4026;top:-1122;width:10;height:20" coordorigin="4026,-1122" coordsize="10,20">
              <v:shape style="position:absolute;left:4026;top:-1122;width:10;height:20" coordorigin="4026,-1122" coordsize="10,20" path="m4026,-1103l4035,-1103,4035,-1122,4026,-1122,4026,-1103xe" filled="true" fillcolor="#000000" stroked="false">
                <v:path arrowok="t"/>
                <v:fill type="solid"/>
              </v:shape>
            </v:group>
            <v:group style="position:absolute;left:4026;top:-1103;width:10;height:20" coordorigin="4026,-1103" coordsize="10,20">
              <v:shape style="position:absolute;left:4026;top:-1103;width:10;height:20" coordorigin="4026,-1103" coordsize="10,20" path="m4026,-1084l4035,-1084,4035,-1103,4026,-1103,4026,-1084xe" filled="true" fillcolor="#000000" stroked="false">
                <v:path arrowok="t"/>
                <v:fill type="solid"/>
              </v:shape>
            </v:group>
            <v:group style="position:absolute;left:4026;top:-1084;width:10;height:20" coordorigin="4026,-1084" coordsize="10,20">
              <v:shape style="position:absolute;left:4026;top:-1084;width:10;height:20" coordorigin="4026,-1084" coordsize="10,20" path="m4026,-1065l4035,-1065,4035,-1084,4026,-1084,4026,-1065xe" filled="true" fillcolor="#000000" stroked="false">
                <v:path arrowok="t"/>
                <v:fill type="solid"/>
              </v:shape>
            </v:group>
            <v:group style="position:absolute;left:4026;top:-1065;width:10;height:20" coordorigin="4026,-1065" coordsize="10,20">
              <v:shape style="position:absolute;left:4026;top:-1065;width:10;height:20" coordorigin="4026,-1065" coordsize="10,20" path="m4026,-1045l4035,-1045,4035,-1065,4026,-1065,4026,-1045xe" filled="true" fillcolor="#000000" stroked="false">
                <v:path arrowok="t"/>
                <v:fill type="solid"/>
              </v:shape>
            </v:group>
            <v:group style="position:absolute;left:4026;top:-1045;width:10;height:20" coordorigin="4026,-1045" coordsize="10,20">
              <v:shape style="position:absolute;left:4026;top:-1045;width:10;height:20" coordorigin="4026,-1045" coordsize="10,20" path="m4026,-1026l4035,-1026,4035,-1045,4026,-1045,4026,-1026xe" filled="true" fillcolor="#000000" stroked="false">
                <v:path arrowok="t"/>
                <v:fill type="solid"/>
              </v:shape>
            </v:group>
            <v:group style="position:absolute;left:4026;top:-1026;width:10;height:20" coordorigin="4026,-1026" coordsize="10,20">
              <v:shape style="position:absolute;left:4026;top:-1026;width:10;height:20" coordorigin="4026,-1026" coordsize="10,20" path="m4026,-1007l4035,-1007,4035,-1026,4026,-1026,4026,-1007xe" filled="true" fillcolor="#000000" stroked="false">
                <v:path arrowok="t"/>
                <v:fill type="solid"/>
              </v:shape>
            </v:group>
            <v:group style="position:absolute;left:4026;top:-1007;width:10;height:20" coordorigin="4026,-1007" coordsize="10,20">
              <v:shape style="position:absolute;left:4026;top:-1007;width:10;height:20" coordorigin="4026,-1007" coordsize="10,20" path="m4026,-988l4035,-988,4035,-1007,4026,-1007,4026,-988xe" filled="true" fillcolor="#000000" stroked="false">
                <v:path arrowok="t"/>
                <v:fill type="solid"/>
              </v:shape>
            </v:group>
            <v:group style="position:absolute;left:4026;top:-988;width:10;height:20" coordorigin="4026,-988" coordsize="10,20">
              <v:shape style="position:absolute;left:4026;top:-988;width:10;height:20" coordorigin="4026,-988" coordsize="10,20" path="m4026,-969l4035,-969,4035,-988,4026,-988,4026,-969xe" filled="true" fillcolor="#000000" stroked="false">
                <v:path arrowok="t"/>
                <v:fill type="solid"/>
              </v:shape>
            </v:group>
            <v:group style="position:absolute;left:4026;top:-969;width:10;height:20" coordorigin="4026,-969" coordsize="10,20">
              <v:shape style="position:absolute;left:4026;top:-969;width:10;height:20" coordorigin="4026,-969" coordsize="10,20" path="m4026,-949l4035,-949,4035,-969,4026,-969,4026,-949xe" filled="true" fillcolor="#000000" stroked="false">
                <v:path arrowok="t"/>
                <v:fill type="solid"/>
              </v:shape>
            </v:group>
            <v:group style="position:absolute;left:4026;top:-949;width:10;height:20" coordorigin="4026,-949" coordsize="10,20">
              <v:shape style="position:absolute;left:4026;top:-949;width:10;height:20" coordorigin="4026,-949" coordsize="10,20" path="m4026,-930l4035,-930,4035,-949,4026,-949,4026,-930xe" filled="true" fillcolor="#000000" stroked="false">
                <v:path arrowok="t"/>
                <v:fill type="solid"/>
              </v:shape>
            </v:group>
            <v:group style="position:absolute;left:4026;top:-930;width:10;height:20" coordorigin="4026,-930" coordsize="10,20">
              <v:shape style="position:absolute;left:4026;top:-930;width:10;height:20" coordorigin="4026,-930" coordsize="10,20" path="m4026,-911l4035,-911,4035,-930,4026,-930,4026,-911xe" filled="true" fillcolor="#000000" stroked="false">
                <v:path arrowok="t"/>
                <v:fill type="solid"/>
              </v:shape>
            </v:group>
            <v:group style="position:absolute;left:4026;top:-911;width:10;height:20" coordorigin="4026,-911" coordsize="10,20">
              <v:shape style="position:absolute;left:4026;top:-911;width:10;height:20" coordorigin="4026,-911" coordsize="10,20" path="m4026,-892l4035,-892,4035,-911,4026,-911,4026,-892xe" filled="true" fillcolor="#000000" stroked="false">
                <v:path arrowok="t"/>
                <v:fill type="solid"/>
              </v:shape>
            </v:group>
            <v:group style="position:absolute;left:4026;top:-892;width:10;height:20" coordorigin="4026,-892" coordsize="10,20">
              <v:shape style="position:absolute;left:4026;top:-892;width:10;height:20" coordorigin="4026,-892" coordsize="10,20" path="m4026,-873l4035,-873,4035,-892,4026,-892,4026,-873xe" filled="true" fillcolor="#000000" stroked="false">
                <v:path arrowok="t"/>
                <v:fill type="solid"/>
              </v:shape>
            </v:group>
            <v:group style="position:absolute;left:4026;top:-865;width:10;height:2" coordorigin="4026,-865" coordsize="10,2">
              <v:shape style="position:absolute;left:4026;top:-865;width:10;height:2" coordorigin="4026,-865" coordsize="10,0" path="m4026,-865l4035,-865e" filled="false" stroked="true" strokeweight=".72003pt" strokecolor="#000000">
                <v:path arrowok="t"/>
              </v:shape>
              <v:shape style="position:absolute;left:1757;top:-949;width:881;height:101" type="#_x0000_t75" stroked="false">
                <v:imagedata r:id="rId1176" o:title=""/>
              </v:shape>
              <v:shape style="position:absolute;left:2614;top:-858;width:1412;height:10" type="#_x0000_t75" stroked="false">
                <v:imagedata r:id="rId1174" o:title=""/>
              </v:shape>
              <v:shape style="position:absolute;left:4021;top:-858;width:4596;height:10" type="#_x0000_t75" stroked="false">
                <v:imagedata r:id="rId1175" o:title=""/>
              </v:shape>
              <v:shape style="position:absolute;left:8613;top:-858;width:1369;height:10" type="#_x0000_t75" stroked="false">
                <v:imagedata r:id="rId1158" o:title=""/>
              </v:shape>
            </v:group>
            <v:group style="position:absolute;left:4026;top:-849;width:10;height:20" coordorigin="4026,-849" coordsize="10,20">
              <v:shape style="position:absolute;left:4026;top:-849;width:10;height:20" coordorigin="4026,-849" coordsize="10,20" path="m4026,-829l4035,-829,4035,-849,4026,-849,4026,-829xe" filled="true" fillcolor="#000000" stroked="false">
                <v:path arrowok="t"/>
                <v:fill type="solid"/>
              </v:shape>
            </v:group>
            <v:group style="position:absolute;left:4026;top:-829;width:10;height:20" coordorigin="4026,-829" coordsize="10,20">
              <v:shape style="position:absolute;left:4026;top:-829;width:10;height:20" coordorigin="4026,-829" coordsize="10,20" path="m4026,-810l4035,-810,4035,-829,4026,-829,4026,-810xe" filled="true" fillcolor="#000000" stroked="false">
                <v:path arrowok="t"/>
                <v:fill type="solid"/>
              </v:shape>
            </v:group>
            <v:group style="position:absolute;left:4026;top:-810;width:10;height:20" coordorigin="4026,-810" coordsize="10,20">
              <v:shape style="position:absolute;left:4026;top:-810;width:10;height:20" coordorigin="4026,-810" coordsize="10,20" path="m4026,-791l4035,-791,4035,-810,4026,-810,4026,-791xe" filled="true" fillcolor="#000000" stroked="false">
                <v:path arrowok="t"/>
                <v:fill type="solid"/>
              </v:shape>
            </v:group>
            <v:group style="position:absolute;left:4026;top:-791;width:10;height:20" coordorigin="4026,-791" coordsize="10,20">
              <v:shape style="position:absolute;left:4026;top:-791;width:10;height:20" coordorigin="4026,-791" coordsize="10,20" path="m4026,-772l4035,-772,4035,-791,4026,-791,4026,-772xe" filled="true" fillcolor="#000000" stroked="false">
                <v:path arrowok="t"/>
                <v:fill type="solid"/>
              </v:shape>
            </v:group>
            <v:group style="position:absolute;left:4026;top:-772;width:10;height:20" coordorigin="4026,-772" coordsize="10,20">
              <v:shape style="position:absolute;left:4026;top:-772;width:10;height:20" coordorigin="4026,-772" coordsize="10,20" path="m4026,-753l4035,-753,4035,-772,4026,-772,4026,-753xe" filled="true" fillcolor="#000000" stroked="false">
                <v:path arrowok="t"/>
                <v:fill type="solid"/>
              </v:shape>
            </v:group>
            <v:group style="position:absolute;left:4026;top:-753;width:10;height:20" coordorigin="4026,-753" coordsize="10,20">
              <v:shape style="position:absolute;left:4026;top:-753;width:10;height:20" coordorigin="4026,-753" coordsize="10,20" path="m4026,-733l4035,-733,4035,-753,4026,-753,4026,-733xe" filled="true" fillcolor="#000000" stroked="false">
                <v:path arrowok="t"/>
                <v:fill type="solid"/>
              </v:shape>
            </v:group>
            <v:group style="position:absolute;left:4026;top:-733;width:10;height:20" coordorigin="4026,-733" coordsize="10,20">
              <v:shape style="position:absolute;left:4026;top:-733;width:10;height:20" coordorigin="4026,-733" coordsize="10,20" path="m4026,-714l4035,-714,4035,-733,4026,-733,4026,-714xe" filled="true" fillcolor="#000000" stroked="false">
                <v:path arrowok="t"/>
                <v:fill type="solid"/>
              </v:shape>
            </v:group>
            <v:group style="position:absolute;left:4026;top:-714;width:10;height:20" coordorigin="4026,-714" coordsize="10,20">
              <v:shape style="position:absolute;left:4026;top:-714;width:10;height:20" coordorigin="4026,-714" coordsize="10,20" path="m4026,-695l4035,-695,4035,-714,4026,-714,4026,-695xe" filled="true" fillcolor="#000000" stroked="false">
                <v:path arrowok="t"/>
                <v:fill type="solid"/>
              </v:shape>
            </v:group>
            <v:group style="position:absolute;left:4026;top:-695;width:10;height:20" coordorigin="4026,-695" coordsize="10,20">
              <v:shape style="position:absolute;left:4026;top:-695;width:10;height:20" coordorigin="4026,-695" coordsize="10,20" path="m4026,-676l4035,-676,4035,-695,4026,-695,4026,-676xe" filled="true" fillcolor="#000000" stroked="false">
                <v:path arrowok="t"/>
                <v:fill type="solid"/>
              </v:shape>
            </v:group>
            <v:group style="position:absolute;left:4026;top:-676;width:10;height:20" coordorigin="4026,-676" coordsize="10,20">
              <v:shape style="position:absolute;left:4026;top:-676;width:10;height:20" coordorigin="4026,-676" coordsize="10,20" path="m4026,-657l4035,-657,4035,-676,4026,-676,4026,-657xe" filled="true" fillcolor="#000000" stroked="false">
                <v:path arrowok="t"/>
                <v:fill type="solid"/>
              </v:shape>
            </v:group>
            <v:group style="position:absolute;left:4026;top:-657;width:10;height:20" coordorigin="4026,-657" coordsize="10,20">
              <v:shape style="position:absolute;left:4026;top:-657;width:10;height:20" coordorigin="4026,-657" coordsize="10,20" path="m4026,-637l4035,-637,4035,-657,4026,-657,4026,-637xe" filled="true" fillcolor="#000000" stroked="false">
                <v:path arrowok="t"/>
                <v:fill type="solid"/>
              </v:shape>
            </v:group>
            <v:group style="position:absolute;left:4026;top:-637;width:10;height:20" coordorigin="4026,-637" coordsize="10,20">
              <v:shape style="position:absolute;left:4026;top:-637;width:10;height:20" coordorigin="4026,-637" coordsize="10,20" path="m4026,-618l4035,-618,4035,-637,4026,-637,4026,-618xe" filled="true" fillcolor="#000000" stroked="false">
                <v:path arrowok="t"/>
                <v:fill type="solid"/>
              </v:shape>
            </v:group>
            <v:group style="position:absolute;left:4026;top:-618;width:10;height:20" coordorigin="4026,-618" coordsize="10,20">
              <v:shape style="position:absolute;left:4026;top:-618;width:10;height:20" coordorigin="4026,-618" coordsize="10,20" path="m4026,-599l4035,-599,4035,-618,4026,-618,4026,-599xe" filled="true" fillcolor="#000000" stroked="false">
                <v:path arrowok="t"/>
                <v:fill type="solid"/>
              </v:shape>
            </v:group>
            <v:group style="position:absolute;left:4026;top:-599;width:10;height:20" coordorigin="4026,-599" coordsize="10,20">
              <v:shape style="position:absolute;left:4026;top:-599;width:10;height:20" coordorigin="4026,-599" coordsize="10,20" path="m4026,-580l4035,-580,4035,-599,4026,-599,4026,-580xe" filled="true" fillcolor="#000000" stroked="false">
                <v:path arrowok="t"/>
                <v:fill type="solid"/>
              </v:shape>
            </v:group>
            <v:group style="position:absolute;left:4026;top:-580;width:10;height:20" coordorigin="4026,-580" coordsize="10,20">
              <v:shape style="position:absolute;left:4026;top:-580;width:10;height:20" coordorigin="4026,-580" coordsize="10,20" path="m4026,-561l4035,-561,4035,-580,4026,-580,4026,-561xe" filled="true" fillcolor="#000000" stroked="false">
                <v:path arrowok="t"/>
                <v:fill type="solid"/>
              </v:shape>
            </v:group>
            <v:group style="position:absolute;left:4026;top:-561;width:10;height:20" coordorigin="4026,-561" coordsize="10,20">
              <v:shape style="position:absolute;left:4026;top:-561;width:10;height:20" coordorigin="4026,-561" coordsize="10,20" path="m4026,-541l4035,-541,4035,-561,4026,-561,4026,-541xe" filled="true" fillcolor="#000000" stroked="false">
                <v:path arrowok="t"/>
                <v:fill type="solid"/>
              </v:shape>
            </v:group>
            <v:group style="position:absolute;left:4026;top:-541;width:10;height:20" coordorigin="4026,-541" coordsize="10,20">
              <v:shape style="position:absolute;left:4026;top:-541;width:10;height:20" coordorigin="4026,-541" coordsize="10,20" path="m4026,-522l4035,-522,4035,-541,4026,-541,4026,-522xe" filled="true" fillcolor="#000000" stroked="false">
                <v:path arrowok="t"/>
                <v:fill type="solid"/>
              </v:shape>
            </v:group>
            <v:group style="position:absolute;left:4026;top:-522;width:10;height:20" coordorigin="4026,-522" coordsize="10,20">
              <v:shape style="position:absolute;left:4026;top:-522;width:10;height:20" coordorigin="4026,-522" coordsize="10,20" path="m4026,-503l4035,-503,4035,-522,4026,-522,4026,-503xe" filled="true" fillcolor="#000000" stroked="false">
                <v:path arrowok="t"/>
                <v:fill type="solid"/>
              </v:shape>
            </v:group>
            <v:group style="position:absolute;left:4026;top:-496;width:10;height:2" coordorigin="4026,-496" coordsize="10,2">
              <v:shape style="position:absolute;left:4026;top:-496;width:10;height:2" coordorigin="4026,-496" coordsize="10,0" path="m4026,-496l4035,-496e" filled="false" stroked="true" strokeweight=".71997pt" strokecolor="#000000">
                <v:path arrowok="t"/>
              </v:shape>
              <v:shape style="position:absolute;left:1757;top:-580;width:881;height:101" type="#_x0000_t75" stroked="false">
                <v:imagedata r:id="rId1176" o:title=""/>
              </v:shape>
              <v:shape style="position:absolute;left:2614;top:-489;width:1412;height:10" type="#_x0000_t75" stroked="false">
                <v:imagedata r:id="rId1177" o:title=""/>
              </v:shape>
              <v:shape style="position:absolute;left:4021;top:-489;width:4596;height:10" type="#_x0000_t75" stroked="false">
                <v:imagedata r:id="rId1178" o:title=""/>
              </v:shape>
              <v:shape style="position:absolute;left:8613;top:-489;width:1369;height:10" type="#_x0000_t75" stroked="false">
                <v:imagedata r:id="rId1163" o:title=""/>
              </v:shape>
            </v:group>
            <v:group style="position:absolute;left:4026;top:-479;width:10;height:20" coordorigin="4026,-479" coordsize="10,20">
              <v:shape style="position:absolute;left:4026;top:-479;width:10;height:20" coordorigin="4026,-479" coordsize="10,20" path="m4026,-460l4035,-460,4035,-479,4026,-479,4026,-460xe" filled="true" fillcolor="#000000" stroked="false">
                <v:path arrowok="t"/>
                <v:fill type="solid"/>
              </v:shape>
            </v:group>
            <v:group style="position:absolute;left:4026;top:-460;width:10;height:20" coordorigin="4026,-460" coordsize="10,20">
              <v:shape style="position:absolute;left:4026;top:-460;width:10;height:20" coordorigin="4026,-460" coordsize="10,20" path="m4026,-441l4035,-441,4035,-460,4026,-460,4026,-441xe" filled="true" fillcolor="#000000" stroked="false">
                <v:path arrowok="t"/>
                <v:fill type="solid"/>
              </v:shape>
            </v:group>
            <v:group style="position:absolute;left:4026;top:-441;width:10;height:20" coordorigin="4026,-441" coordsize="10,20">
              <v:shape style="position:absolute;left:4026;top:-441;width:10;height:20" coordorigin="4026,-441" coordsize="10,20" path="m4026,-421l4035,-421,4035,-441,4026,-441,4026,-421xe" filled="true" fillcolor="#000000" stroked="false">
                <v:path arrowok="t"/>
                <v:fill type="solid"/>
              </v:shape>
            </v:group>
            <v:group style="position:absolute;left:4026;top:-421;width:10;height:20" coordorigin="4026,-421" coordsize="10,20">
              <v:shape style="position:absolute;left:4026;top:-421;width:10;height:20" coordorigin="4026,-421" coordsize="10,20" path="m4026,-402l4035,-402,4035,-421,4026,-421,4026,-402xe" filled="true" fillcolor="#000000" stroked="false">
                <v:path arrowok="t"/>
                <v:fill type="solid"/>
              </v:shape>
            </v:group>
            <v:group style="position:absolute;left:4026;top:-402;width:10;height:20" coordorigin="4026,-402" coordsize="10,20">
              <v:shape style="position:absolute;left:4026;top:-402;width:10;height:20" coordorigin="4026,-402" coordsize="10,20" path="m4026,-383l4035,-383,4035,-402,4026,-402,4026,-383xe" filled="true" fillcolor="#000000" stroked="false">
                <v:path arrowok="t"/>
                <v:fill type="solid"/>
              </v:shape>
            </v:group>
            <v:group style="position:absolute;left:4026;top:-383;width:10;height:20" coordorigin="4026,-383" coordsize="10,20">
              <v:shape style="position:absolute;left:4026;top:-383;width:10;height:20" coordorigin="4026,-383" coordsize="10,20" path="m4026,-364l4035,-364,4035,-383,4026,-383,4026,-364xe" filled="true" fillcolor="#000000" stroked="false">
                <v:path arrowok="t"/>
                <v:fill type="solid"/>
              </v:shape>
            </v:group>
            <v:group style="position:absolute;left:4026;top:-364;width:10;height:20" coordorigin="4026,-364" coordsize="10,20">
              <v:shape style="position:absolute;left:4026;top:-364;width:10;height:20" coordorigin="4026,-364" coordsize="10,20" path="m4026,-345l4035,-345,4035,-364,4026,-364,4026,-345xe" filled="true" fillcolor="#000000" stroked="false">
                <v:path arrowok="t"/>
                <v:fill type="solid"/>
              </v:shape>
            </v:group>
            <v:group style="position:absolute;left:4026;top:-345;width:10;height:20" coordorigin="4026,-345" coordsize="10,20">
              <v:shape style="position:absolute;left:4026;top:-345;width:10;height:20" coordorigin="4026,-345" coordsize="10,20" path="m4026,-325l4035,-325,4035,-345,4026,-345,4026,-325xe" filled="true" fillcolor="#000000" stroked="false">
                <v:path arrowok="t"/>
                <v:fill type="solid"/>
              </v:shape>
            </v:group>
            <v:group style="position:absolute;left:4026;top:-325;width:10;height:20" coordorigin="4026,-325" coordsize="10,20">
              <v:shape style="position:absolute;left:4026;top:-325;width:10;height:20" coordorigin="4026,-325" coordsize="10,20" path="m4026,-306l4035,-306,4035,-325,4026,-325,4026,-306xe" filled="true" fillcolor="#000000" stroked="false">
                <v:path arrowok="t"/>
                <v:fill type="solid"/>
              </v:shape>
            </v:group>
            <v:group style="position:absolute;left:4026;top:-306;width:10;height:20" coordorigin="4026,-306" coordsize="10,20">
              <v:shape style="position:absolute;left:4026;top:-306;width:10;height:20" coordorigin="4026,-306" coordsize="10,20" path="m4026,-287l4035,-287,4035,-306,4026,-306,4026,-287xe" filled="true" fillcolor="#000000" stroked="false">
                <v:path arrowok="t"/>
                <v:fill type="solid"/>
              </v:shape>
            </v:group>
            <v:group style="position:absolute;left:4026;top:-287;width:10;height:20" coordorigin="4026,-287" coordsize="10,20">
              <v:shape style="position:absolute;left:4026;top:-287;width:10;height:20" coordorigin="4026,-287" coordsize="10,20" path="m4026,-267l4035,-267,4035,-287,4026,-287,4026,-267xe" filled="true" fillcolor="#000000" stroked="false">
                <v:path arrowok="t"/>
                <v:fill type="solid"/>
              </v:shape>
            </v:group>
            <v:group style="position:absolute;left:4026;top:-267;width:10;height:20" coordorigin="4026,-267" coordsize="10,20">
              <v:shape style="position:absolute;left:4026;top:-267;width:10;height:20" coordorigin="4026,-267" coordsize="10,20" path="m4026,-248l4035,-248,4035,-267,4026,-267,4026,-248xe" filled="true" fillcolor="#000000" stroked="false">
                <v:path arrowok="t"/>
                <v:fill type="solid"/>
              </v:shape>
            </v:group>
            <v:group style="position:absolute;left:4026;top:-248;width:10;height:20" coordorigin="4026,-248" coordsize="10,20">
              <v:shape style="position:absolute;left:4026;top:-248;width:10;height:20" coordorigin="4026,-248" coordsize="10,20" path="m4026,-229l4035,-229,4035,-248,4026,-248,4026,-229xe" filled="true" fillcolor="#000000" stroked="false">
                <v:path arrowok="t"/>
                <v:fill type="solid"/>
              </v:shape>
            </v:group>
            <v:group style="position:absolute;left:4026;top:-229;width:10;height:20" coordorigin="4026,-229" coordsize="10,20">
              <v:shape style="position:absolute;left:4026;top:-229;width:10;height:20" coordorigin="4026,-229" coordsize="10,20" path="m4026,-210l4035,-210,4035,-229,4026,-229,4026,-210xe" filled="true" fillcolor="#000000" stroked="false">
                <v:path arrowok="t"/>
                <v:fill type="solid"/>
              </v:shape>
            </v:group>
            <v:group style="position:absolute;left:4026;top:-210;width:10;height:20" coordorigin="4026,-210" coordsize="10,20">
              <v:shape style="position:absolute;left:4026;top:-210;width:10;height:20" coordorigin="4026,-210" coordsize="10,20" path="m4026,-190l4035,-190,4035,-210,4026,-210,4026,-190xe" filled="true" fillcolor="#000000" stroked="false">
                <v:path arrowok="t"/>
                <v:fill type="solid"/>
              </v:shape>
            </v:group>
            <v:group style="position:absolute;left:4026;top:-190;width:10;height:20" coordorigin="4026,-190" coordsize="10,20">
              <v:shape style="position:absolute;left:4026;top:-190;width:10;height:20" coordorigin="4026,-190" coordsize="10,20" path="m4026,-171l4035,-171,4035,-190,4026,-190,4026,-171xe" filled="true" fillcolor="#000000" stroked="false">
                <v:path arrowok="t"/>
                <v:fill type="solid"/>
              </v:shape>
            </v:group>
            <v:group style="position:absolute;left:4026;top:-171;width:10;height:20" coordorigin="4026,-171" coordsize="10,20">
              <v:shape style="position:absolute;left:4026;top:-171;width:10;height:20" coordorigin="4026,-171" coordsize="10,20" path="m4026,-152l4035,-152,4035,-171,4026,-171,4026,-152xe" filled="true" fillcolor="#000000" stroked="false">
                <v:path arrowok="t"/>
                <v:fill type="solid"/>
              </v:shape>
            </v:group>
            <v:group style="position:absolute;left:4026;top:-152;width:10;height:20" coordorigin="4026,-152" coordsize="10,20">
              <v:shape style="position:absolute;left:4026;top:-152;width:10;height:20" coordorigin="4026,-152" coordsize="10,20" path="m4026,-133l4035,-133,4035,-152,4026,-152,4026,-133xe" filled="true" fillcolor="#000000" stroked="false">
                <v:path arrowok="t"/>
                <v:fill type="solid"/>
              </v:shape>
            </v:group>
            <w10:wrap type="none"/>
          </v:group>
        </w:pict>
      </w:r>
      <w:r>
        <w:rPr/>
        <w:pict>
          <v:shape style="position:absolute;margin-left:248.449997pt;margin-top:28.15563pt;width:.48pt;height:.12pt;mso-position-horizontal-relative:page;mso-position-vertical-relative:paragraph;z-index:-1514584" type="#_x0000_t75" stroked="false">
            <v:imagedata r:id="rId1121" o:title=""/>
          </v:shape>
        </w:pict>
      </w:r>
      <w:r>
        <w:rPr/>
        <w:pict>
          <v:shape style="position:absolute;margin-left:373.630005pt;margin-top:28.15563pt;width:.48001pt;height:.12pt;mso-position-horizontal-relative:page;mso-position-vertical-relative:paragraph;z-index:-1514560" type="#_x0000_t75" stroked="false">
            <v:imagedata r:id="rId1121" o:title=""/>
          </v:shape>
        </w:pict>
      </w:r>
      <w:r>
        <w:rPr/>
        <w:pict>
          <v:group style="position:absolute;margin-left:247.969986pt;margin-top:41.715611pt;width:251.1pt;height:5.4pt;mso-position-horizontal-relative:page;mso-position-vertical-relative:paragraph;z-index:-1514536" coordorigin="4959,834" coordsize="5022,108">
            <v:shape style="position:absolute;left:4959;top:834;width:1142;height:108" type="#_x0000_t75" stroked="false">
              <v:imagedata r:id="rId621" o:title=""/>
            </v:shape>
            <v:shape style="position:absolute;left:6097;top:930;width:1385;height:12" type="#_x0000_t75" stroked="false">
              <v:imagedata r:id="rId479" o:title=""/>
            </v:shape>
            <v:shape style="position:absolute;left:7468;top:933;width:2513;height:10" type="#_x0000_t75" stroked="false">
              <v:imagedata r:id="rId1180" o:title=""/>
            </v:shape>
            <w10:wrap type="none"/>
          </v:group>
        </w:pict>
      </w:r>
      <w:r>
        <w:rPr/>
        <w:pict>
          <v:group style="position:absolute;margin-left:87.863998pt;margin-top:60.555672pt;width:411.2pt;height:5.55pt;mso-position-horizontal-relative:page;mso-position-vertical-relative:paragraph;z-index:-1514512" coordorigin="1757,1211" coordsize="8224,111">
            <v:shape style="position:absolute;left:1757;top:1211;width:3231;height:110" type="#_x0000_t75" stroked="false">
              <v:imagedata r:id="rId1181" o:title=""/>
            </v:shape>
            <v:shape style="position:absolute;left:4964;top:1312;width:1138;height:10" type="#_x0000_t75" stroked="false">
              <v:imagedata r:id="rId550" o:title=""/>
            </v:shape>
            <v:shape style="position:absolute;left:6097;top:1307;width:1385;height:14" type="#_x0000_t75" stroked="false">
              <v:imagedata r:id="rId1182" o:title=""/>
            </v:shape>
            <v:shape style="position:absolute;left:7468;top:1307;width:1195;height:14" type="#_x0000_t75" stroked="false">
              <v:imagedata r:id="rId1183" o:title=""/>
            </v:shape>
            <v:shape style="position:absolute;left:8649;top:1312;width:1333;height:10" type="#_x0000_t75" stroked="false">
              <v:imagedata r:id="rId390" o:title=""/>
            </v:shape>
            <w10:wrap type="none"/>
          </v:group>
        </w:pict>
      </w:r>
      <w:r>
        <w:rPr>
          <w:rFonts w:ascii="Arial Narrow" w:hAnsi="Arial Narrow" w:cs="Arial Narrow" w:eastAsia="Arial Narrow" w:hint="default"/>
        </w:rPr>
        <w:t>3</w:t>
      </w:r>
      <w:r>
        <w:rPr/>
        <w:t>．期末应收账款中持有公司</w:t>
      </w:r>
      <w:r>
        <w:rPr>
          <w:spacing w:val="-63"/>
        </w:rPr>
        <w:t> </w:t>
      </w:r>
      <w:r>
        <w:rPr>
          <w:rFonts w:ascii="Arial Narrow" w:hAnsi="Arial Narrow" w:cs="Arial Narrow" w:eastAsia="Arial Narrow" w:hint="default"/>
        </w:rPr>
        <w:t>5%</w:t>
      </w:r>
      <w:r>
        <w:rPr/>
        <w:t>（含</w:t>
      </w:r>
      <w:r>
        <w:rPr>
          <w:spacing w:val="-63"/>
        </w:rPr>
        <w:t> </w:t>
      </w:r>
      <w:r>
        <w:rPr>
          <w:rFonts w:ascii="Arial Narrow" w:hAnsi="Arial Narrow" w:cs="Arial Narrow" w:eastAsia="Arial Narrow" w:hint="default"/>
        </w:rPr>
        <w:t>5%</w:t>
      </w:r>
      <w:r>
        <w:rPr/>
        <w:t>）以上表决权股份的股东单位款项</w:t>
      </w:r>
    </w:p>
    <w:p>
      <w:pPr>
        <w:spacing w:line="240" w:lineRule="auto" w:before="7"/>
        <w:rPr>
          <w:rFonts w:ascii="宋体" w:hAnsi="宋体" w:cs="宋体" w:eastAsia="宋体" w:hint="default"/>
          <w:sz w:val="13"/>
          <w:szCs w:val="13"/>
        </w:rPr>
      </w:pPr>
    </w:p>
    <w:tbl>
      <w:tblPr>
        <w:tblW w:w="0" w:type="auto"/>
        <w:jc w:val="left"/>
        <w:tblInd w:w="702" w:type="dxa"/>
        <w:tblLayout w:type="fixed"/>
        <w:tblCellMar>
          <w:top w:w="0" w:type="dxa"/>
          <w:left w:w="0" w:type="dxa"/>
          <w:bottom w:w="0" w:type="dxa"/>
          <w:right w:w="0" w:type="dxa"/>
        </w:tblCellMar>
        <w:tblLook w:val="01E0"/>
      </w:tblPr>
      <w:tblGrid>
        <w:gridCol w:w="3231"/>
        <w:gridCol w:w="1133"/>
        <w:gridCol w:w="1371"/>
        <w:gridCol w:w="1181"/>
        <w:gridCol w:w="1323"/>
      </w:tblGrid>
      <w:tr>
        <w:trPr>
          <w:trHeight w:val="286" w:hRule="exact"/>
        </w:trPr>
        <w:tc>
          <w:tcPr>
            <w:tcW w:w="3231" w:type="dxa"/>
            <w:tcBorders>
              <w:top w:val="single" w:sz="12" w:space="0" w:color="000000"/>
              <w:left w:val="nil" w:sz="6" w:space="0" w:color="auto"/>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20"/>
                <w:szCs w:val="20"/>
              </w:rPr>
            </w:pPr>
          </w:p>
        </w:tc>
        <w:tc>
          <w:tcPr>
            <w:tcW w:w="2504" w:type="dxa"/>
            <w:gridSpan w:val="2"/>
            <w:tcBorders>
              <w:top w:val="single" w:sz="12" w:space="0" w:color="000000"/>
              <w:left w:val="single" w:sz="4" w:space="0" w:color="000000"/>
              <w:bottom w:val="nil" w:sz="6" w:space="0" w:color="auto"/>
              <w:right w:val="single" w:sz="4" w:space="0" w:color="000000"/>
            </w:tcBorders>
          </w:tcPr>
          <w:p>
            <w:pPr>
              <w:pStyle w:val="TableParagraph"/>
              <w:spacing w:line="240" w:lineRule="auto" w:before="37"/>
              <w:ind w:left="796" w:right="0"/>
              <w:jc w:val="left"/>
              <w:rPr>
                <w:rFonts w:ascii="宋体" w:hAnsi="宋体" w:cs="宋体" w:eastAsia="宋体" w:hint="default"/>
                <w:sz w:val="18"/>
                <w:szCs w:val="18"/>
              </w:rPr>
            </w:pPr>
            <w:r>
              <w:rPr>
                <w:rFonts w:ascii="宋体" w:hAnsi="宋体" w:cs="宋体" w:eastAsia="宋体" w:hint="default"/>
                <w:sz w:val="18"/>
                <w:szCs w:val="18"/>
              </w:rPr>
              <w:t>期  末  数</w:t>
            </w:r>
          </w:p>
        </w:tc>
        <w:tc>
          <w:tcPr>
            <w:tcW w:w="2504" w:type="dxa"/>
            <w:gridSpan w:val="2"/>
            <w:vMerge w:val="restart"/>
            <w:tcBorders>
              <w:top w:val="single" w:sz="12" w:space="0" w:color="000000"/>
              <w:left w:val="single" w:sz="4" w:space="0" w:color="000000"/>
              <w:right w:val="nil" w:sz="6" w:space="0" w:color="auto"/>
            </w:tcBorders>
          </w:tcPr>
          <w:p>
            <w:pPr>
              <w:pStyle w:val="TableParagraph"/>
              <w:spacing w:line="240" w:lineRule="auto" w:before="37"/>
              <w:ind w:left="796" w:right="0"/>
              <w:jc w:val="left"/>
              <w:rPr>
                <w:rFonts w:ascii="宋体" w:hAnsi="宋体" w:cs="宋体" w:eastAsia="宋体" w:hint="default"/>
                <w:sz w:val="18"/>
                <w:szCs w:val="18"/>
              </w:rPr>
            </w:pPr>
            <w:r>
              <w:rPr>
                <w:rFonts w:ascii="宋体" w:hAnsi="宋体" w:cs="宋体" w:eastAsia="宋体" w:hint="default"/>
                <w:sz w:val="18"/>
                <w:szCs w:val="18"/>
              </w:rPr>
              <w:t>年  初  数</w:t>
            </w:r>
          </w:p>
        </w:tc>
      </w:tr>
      <w:tr>
        <w:trPr>
          <w:trHeight w:val="108" w:hRule="exact"/>
        </w:trPr>
        <w:tc>
          <w:tcPr>
            <w:tcW w:w="3231" w:type="dxa"/>
            <w:vMerge w:val="restart"/>
            <w:tcBorders>
              <w:top w:val="nil" w:sz="6" w:space="0" w:color="auto"/>
              <w:left w:val="nil" w:sz="6" w:space="0" w:color="auto"/>
              <w:right w:val="nil" w:sz="6" w:space="0" w:color="auto"/>
            </w:tcBorders>
          </w:tcPr>
          <w:p>
            <w:pPr>
              <w:pStyle w:val="TableParagraph"/>
              <w:spacing w:line="191" w:lineRule="exact"/>
              <w:ind w:left="13"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133" w:type="dxa"/>
            <w:vMerge w:val="restart"/>
            <w:tcBorders>
              <w:top w:val="nil" w:sz="6" w:space="0" w:color="auto"/>
              <w:left w:val="nil" w:sz="6" w:space="0" w:color="auto"/>
              <w:right w:val="nil" w:sz="6" w:space="0" w:color="auto"/>
            </w:tcBorders>
          </w:tcPr>
          <w:p>
            <w:pPr/>
          </w:p>
        </w:tc>
        <w:tc>
          <w:tcPr>
            <w:tcW w:w="1371" w:type="dxa"/>
            <w:tcBorders>
              <w:top w:val="nil" w:sz="6" w:space="0" w:color="auto"/>
              <w:left w:val="nil" w:sz="6" w:space="0" w:color="auto"/>
              <w:bottom w:val="nil" w:sz="6" w:space="0" w:color="auto"/>
              <w:right w:val="single" w:sz="4" w:space="0" w:color="000000"/>
            </w:tcBorders>
          </w:tcPr>
          <w:p>
            <w:pPr/>
          </w:p>
        </w:tc>
        <w:tc>
          <w:tcPr>
            <w:tcW w:w="2504" w:type="dxa"/>
            <w:gridSpan w:val="2"/>
            <w:vMerge/>
            <w:tcBorders>
              <w:left w:val="single" w:sz="4" w:space="0" w:color="000000"/>
              <w:bottom w:val="nil" w:sz="6" w:space="0" w:color="auto"/>
              <w:right w:val="nil" w:sz="6" w:space="0" w:color="auto"/>
            </w:tcBorders>
          </w:tcPr>
          <w:p>
            <w:pPr/>
          </w:p>
        </w:tc>
      </w:tr>
      <w:tr>
        <w:trPr>
          <w:trHeight w:val="88" w:hRule="exact"/>
        </w:trPr>
        <w:tc>
          <w:tcPr>
            <w:tcW w:w="3231" w:type="dxa"/>
            <w:vMerge/>
            <w:tcBorders>
              <w:left w:val="nil" w:sz="6" w:space="0" w:color="auto"/>
              <w:bottom w:val="nil" w:sz="6" w:space="0" w:color="auto"/>
              <w:right w:val="nil" w:sz="6" w:space="0" w:color="auto"/>
            </w:tcBorders>
          </w:tcPr>
          <w:p>
            <w:pPr/>
          </w:p>
        </w:tc>
        <w:tc>
          <w:tcPr>
            <w:tcW w:w="1133" w:type="dxa"/>
            <w:vMerge/>
            <w:tcBorders>
              <w:left w:val="nil" w:sz="6" w:space="0" w:color="auto"/>
              <w:bottom w:val="nil" w:sz="6" w:space="0" w:color="auto"/>
              <w:right w:val="nil" w:sz="6" w:space="0" w:color="auto"/>
            </w:tcBorders>
          </w:tcPr>
          <w:p>
            <w:pPr/>
          </w:p>
        </w:tc>
        <w:tc>
          <w:tcPr>
            <w:tcW w:w="1371" w:type="dxa"/>
            <w:tcBorders>
              <w:top w:val="nil" w:sz="6" w:space="0" w:color="auto"/>
              <w:left w:val="single" w:sz="4" w:space="0" w:color="000000"/>
              <w:bottom w:val="nil" w:sz="6" w:space="0" w:color="auto"/>
              <w:right w:val="single" w:sz="4" w:space="0" w:color="000000"/>
            </w:tcBorders>
          </w:tcPr>
          <w:p>
            <w:pPr/>
          </w:p>
        </w:tc>
        <w:tc>
          <w:tcPr>
            <w:tcW w:w="1181" w:type="dxa"/>
            <w:tcBorders>
              <w:top w:val="nil" w:sz="6" w:space="0" w:color="auto"/>
              <w:left w:val="single" w:sz="4" w:space="0" w:color="000000"/>
              <w:bottom w:val="nil" w:sz="6" w:space="0" w:color="auto"/>
              <w:right w:val="single" w:sz="4" w:space="0" w:color="000000"/>
            </w:tcBorders>
          </w:tcPr>
          <w:p>
            <w:pPr/>
          </w:p>
        </w:tc>
        <w:tc>
          <w:tcPr>
            <w:tcW w:w="1323" w:type="dxa"/>
            <w:tcBorders>
              <w:top w:val="nil" w:sz="6" w:space="0" w:color="auto"/>
              <w:left w:val="single" w:sz="4" w:space="0" w:color="000000"/>
              <w:bottom w:val="nil" w:sz="6" w:space="0" w:color="auto"/>
              <w:right w:val="nil" w:sz="6" w:space="0" w:color="auto"/>
            </w:tcBorders>
          </w:tcPr>
          <w:p>
            <w:pPr/>
          </w:p>
        </w:tc>
      </w:tr>
      <w:tr>
        <w:trPr>
          <w:trHeight w:val="185" w:hRule="exact"/>
        </w:trPr>
        <w:tc>
          <w:tcPr>
            <w:tcW w:w="3231" w:type="dxa"/>
            <w:tcBorders>
              <w:top w:val="nil" w:sz="6" w:space="0" w:color="auto"/>
              <w:left w:val="nil" w:sz="6" w:space="0" w:color="auto"/>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185" w:lineRule="exact"/>
              <w:ind w:right="0"/>
              <w:jc w:val="center"/>
              <w:rPr>
                <w:rFonts w:ascii="宋体" w:hAnsi="宋体" w:cs="宋体" w:eastAsia="宋体" w:hint="default"/>
                <w:sz w:val="18"/>
                <w:szCs w:val="18"/>
              </w:rPr>
            </w:pPr>
            <w:r>
              <w:rPr>
                <w:rFonts w:ascii="宋体" w:hAnsi="宋体" w:cs="宋体" w:eastAsia="宋体" w:hint="default"/>
                <w:sz w:val="18"/>
                <w:szCs w:val="18"/>
              </w:rPr>
              <w:t>金  额</w:t>
            </w:r>
          </w:p>
        </w:tc>
        <w:tc>
          <w:tcPr>
            <w:tcW w:w="1371" w:type="dxa"/>
            <w:tcBorders>
              <w:top w:val="nil" w:sz="6" w:space="0" w:color="auto"/>
              <w:left w:val="single" w:sz="4" w:space="0" w:color="000000"/>
              <w:bottom w:val="nil" w:sz="6" w:space="0" w:color="auto"/>
              <w:right w:val="single" w:sz="4" w:space="0" w:color="000000"/>
            </w:tcBorders>
          </w:tcPr>
          <w:p>
            <w:pPr>
              <w:pStyle w:val="TableParagraph"/>
              <w:spacing w:line="185" w:lineRule="exact"/>
              <w:ind w:left="2" w:right="0"/>
              <w:jc w:val="center"/>
              <w:rPr>
                <w:rFonts w:ascii="宋体" w:hAnsi="宋体" w:cs="宋体" w:eastAsia="宋体" w:hint="default"/>
                <w:sz w:val="18"/>
                <w:szCs w:val="18"/>
              </w:rPr>
            </w:pPr>
            <w:r>
              <w:rPr>
                <w:rFonts w:ascii="宋体" w:hAnsi="宋体" w:cs="宋体" w:eastAsia="宋体" w:hint="default"/>
                <w:sz w:val="18"/>
                <w:szCs w:val="18"/>
              </w:rPr>
              <w:t>计提坏账金额</w:t>
            </w:r>
          </w:p>
        </w:tc>
        <w:tc>
          <w:tcPr>
            <w:tcW w:w="1181" w:type="dxa"/>
            <w:tcBorders>
              <w:top w:val="nil" w:sz="6" w:space="0" w:color="auto"/>
              <w:left w:val="single" w:sz="4" w:space="0" w:color="000000"/>
              <w:bottom w:val="nil" w:sz="6" w:space="0" w:color="auto"/>
              <w:right w:val="single" w:sz="4" w:space="0" w:color="000000"/>
            </w:tcBorders>
          </w:tcPr>
          <w:p>
            <w:pPr>
              <w:pStyle w:val="TableParagraph"/>
              <w:spacing w:line="185" w:lineRule="exact"/>
              <w:ind w:left="2" w:right="0"/>
              <w:jc w:val="center"/>
              <w:rPr>
                <w:rFonts w:ascii="宋体" w:hAnsi="宋体" w:cs="宋体" w:eastAsia="宋体" w:hint="default"/>
                <w:sz w:val="18"/>
                <w:szCs w:val="18"/>
              </w:rPr>
            </w:pPr>
            <w:r>
              <w:rPr>
                <w:rFonts w:ascii="宋体" w:hAnsi="宋体" w:cs="宋体" w:eastAsia="宋体" w:hint="default"/>
                <w:sz w:val="18"/>
                <w:szCs w:val="18"/>
              </w:rPr>
              <w:t>金  额</w:t>
            </w:r>
          </w:p>
        </w:tc>
        <w:tc>
          <w:tcPr>
            <w:tcW w:w="1323" w:type="dxa"/>
            <w:tcBorders>
              <w:top w:val="nil" w:sz="6" w:space="0" w:color="auto"/>
              <w:left w:val="single" w:sz="4" w:space="0" w:color="000000"/>
              <w:bottom w:val="nil" w:sz="6" w:space="0" w:color="auto"/>
              <w:right w:val="nil" w:sz="6" w:space="0" w:color="auto"/>
            </w:tcBorders>
          </w:tcPr>
          <w:p>
            <w:pPr>
              <w:pStyle w:val="TableParagraph"/>
              <w:spacing w:line="185" w:lineRule="exact"/>
              <w:ind w:right="0"/>
              <w:jc w:val="center"/>
              <w:rPr>
                <w:rFonts w:ascii="宋体" w:hAnsi="宋体" w:cs="宋体" w:eastAsia="宋体" w:hint="default"/>
                <w:sz w:val="18"/>
                <w:szCs w:val="18"/>
              </w:rPr>
            </w:pPr>
            <w:r>
              <w:rPr>
                <w:rFonts w:ascii="宋体" w:hAnsi="宋体" w:cs="宋体" w:eastAsia="宋体" w:hint="default"/>
                <w:sz w:val="18"/>
                <w:szCs w:val="18"/>
              </w:rPr>
              <w:t>计提坏账金额</w:t>
            </w:r>
          </w:p>
        </w:tc>
      </w:tr>
      <w:tr>
        <w:trPr>
          <w:trHeight w:val="107" w:hRule="exact"/>
        </w:trPr>
        <w:tc>
          <w:tcPr>
            <w:tcW w:w="3231"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single" w:sz="4" w:space="0" w:color="000000"/>
            </w:tcBorders>
          </w:tcPr>
          <w:p>
            <w:pPr/>
          </w:p>
        </w:tc>
        <w:tc>
          <w:tcPr>
            <w:tcW w:w="1371" w:type="dxa"/>
            <w:tcBorders>
              <w:top w:val="nil" w:sz="6" w:space="0" w:color="auto"/>
              <w:left w:val="single" w:sz="4" w:space="0" w:color="000000"/>
              <w:bottom w:val="nil" w:sz="6" w:space="0" w:color="auto"/>
              <w:right w:val="single" w:sz="4" w:space="0" w:color="000000"/>
            </w:tcBorders>
          </w:tcPr>
          <w:p>
            <w:pPr/>
          </w:p>
        </w:tc>
        <w:tc>
          <w:tcPr>
            <w:tcW w:w="1181" w:type="dxa"/>
            <w:tcBorders>
              <w:top w:val="nil" w:sz="6" w:space="0" w:color="auto"/>
              <w:left w:val="single" w:sz="4" w:space="0" w:color="000000"/>
              <w:bottom w:val="nil" w:sz="6" w:space="0" w:color="auto"/>
              <w:right w:val="single" w:sz="4" w:space="0" w:color="000000"/>
            </w:tcBorders>
          </w:tcPr>
          <w:p>
            <w:pPr/>
          </w:p>
        </w:tc>
        <w:tc>
          <w:tcPr>
            <w:tcW w:w="1323" w:type="dxa"/>
            <w:tcBorders>
              <w:top w:val="nil" w:sz="6" w:space="0" w:color="auto"/>
              <w:left w:val="single" w:sz="4" w:space="0" w:color="000000"/>
              <w:bottom w:val="nil" w:sz="6" w:space="0" w:color="auto"/>
              <w:right w:val="nil" w:sz="6" w:space="0" w:color="auto"/>
            </w:tcBorders>
          </w:tcPr>
          <w:p>
            <w:pPr/>
          </w:p>
        </w:tc>
      </w:tr>
      <w:tr>
        <w:trPr>
          <w:trHeight w:val="379" w:hRule="exact"/>
        </w:trPr>
        <w:tc>
          <w:tcPr>
            <w:tcW w:w="3231"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8" w:right="0"/>
              <w:jc w:val="center"/>
              <w:rPr>
                <w:rFonts w:ascii="宋体" w:hAnsi="宋体" w:cs="宋体" w:eastAsia="宋体" w:hint="default"/>
                <w:sz w:val="18"/>
                <w:szCs w:val="18"/>
              </w:rPr>
            </w:pPr>
            <w:r>
              <w:rPr>
                <w:rFonts w:ascii="宋体" w:hAnsi="宋体" w:cs="宋体" w:eastAsia="宋体" w:hint="default"/>
                <w:sz w:val="18"/>
                <w:szCs w:val="18"/>
              </w:rPr>
              <w:t>中国电子科技集团公司第三十研究所</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right="1"/>
              <w:jc w:val="center"/>
              <w:rPr>
                <w:rFonts w:ascii="Arial Narrow" w:hAnsi="Arial Narrow" w:cs="Arial Narrow" w:eastAsia="Arial Narrow" w:hint="default"/>
                <w:sz w:val="18"/>
                <w:szCs w:val="18"/>
              </w:rPr>
            </w:pPr>
            <w:r>
              <w:rPr>
                <w:rFonts w:ascii="Arial Narrow"/>
                <w:sz w:val="18"/>
              </w:rPr>
              <w:t>200,000.00</w:t>
            </w:r>
          </w:p>
        </w:tc>
        <w:tc>
          <w:tcPr>
            <w:tcW w:w="1371"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right="0"/>
              <w:jc w:val="center"/>
              <w:rPr>
                <w:rFonts w:ascii="Arial Narrow" w:hAnsi="Arial Narrow" w:cs="Arial Narrow" w:eastAsia="Arial Narrow" w:hint="default"/>
                <w:sz w:val="18"/>
                <w:szCs w:val="18"/>
              </w:rPr>
            </w:pPr>
            <w:r>
              <w:rPr>
                <w:rFonts w:ascii="Arial Narrow"/>
                <w:sz w:val="18"/>
              </w:rPr>
              <w:t>10,000.00</w:t>
            </w:r>
          </w:p>
        </w:tc>
        <w:tc>
          <w:tcPr>
            <w:tcW w:w="1181"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right="1"/>
              <w:jc w:val="center"/>
              <w:rPr>
                <w:rFonts w:ascii="Arial Narrow" w:hAnsi="Arial Narrow" w:cs="Arial Narrow" w:eastAsia="Arial Narrow" w:hint="default"/>
                <w:sz w:val="18"/>
                <w:szCs w:val="18"/>
              </w:rPr>
            </w:pPr>
            <w:r>
              <w:rPr>
                <w:rFonts w:ascii="Arial Narrow"/>
                <w:sz w:val="18"/>
              </w:rPr>
              <w:t>600,000.00</w:t>
            </w:r>
          </w:p>
        </w:tc>
        <w:tc>
          <w:tcPr>
            <w:tcW w:w="1323" w:type="dxa"/>
            <w:tcBorders>
              <w:top w:val="nil" w:sz="6" w:space="0" w:color="auto"/>
              <w:left w:val="single" w:sz="4" w:space="0" w:color="000000"/>
              <w:bottom w:val="nil" w:sz="6" w:space="0" w:color="auto"/>
              <w:right w:val="nil" w:sz="6" w:space="0" w:color="auto"/>
            </w:tcBorders>
          </w:tcPr>
          <w:p>
            <w:pPr>
              <w:pStyle w:val="TableParagraph"/>
              <w:spacing w:line="240" w:lineRule="auto" w:before="81"/>
              <w:ind w:right="1"/>
              <w:jc w:val="center"/>
              <w:rPr>
                <w:rFonts w:ascii="Arial Narrow" w:hAnsi="Arial Narrow" w:cs="Arial Narrow" w:eastAsia="Arial Narrow" w:hint="default"/>
                <w:sz w:val="18"/>
                <w:szCs w:val="18"/>
              </w:rPr>
            </w:pPr>
            <w:r>
              <w:rPr>
                <w:rFonts w:ascii="Arial Narrow"/>
                <w:sz w:val="18"/>
              </w:rPr>
              <w:t>30,000.00</w:t>
            </w:r>
          </w:p>
        </w:tc>
      </w:tr>
      <w:tr>
        <w:trPr>
          <w:trHeight w:val="384" w:hRule="exact"/>
        </w:trPr>
        <w:tc>
          <w:tcPr>
            <w:tcW w:w="3231" w:type="dxa"/>
            <w:tcBorders>
              <w:top w:val="nil" w:sz="6" w:space="0" w:color="auto"/>
              <w:left w:val="nil" w:sz="6" w:space="0" w:color="auto"/>
              <w:bottom w:val="single" w:sz="12" w:space="0" w:color="000000"/>
              <w:right w:val="single" w:sz="4" w:space="0" w:color="000000"/>
            </w:tcBorders>
          </w:tcPr>
          <w:p>
            <w:pPr>
              <w:pStyle w:val="TableParagraph"/>
              <w:spacing w:line="240" w:lineRule="auto" w:before="37"/>
              <w:ind w:left="16" w:right="0"/>
              <w:jc w:val="center"/>
              <w:rPr>
                <w:rFonts w:ascii="宋体" w:hAnsi="宋体" w:cs="宋体" w:eastAsia="宋体" w:hint="default"/>
                <w:sz w:val="18"/>
                <w:szCs w:val="18"/>
              </w:rPr>
            </w:pPr>
            <w:r>
              <w:rPr>
                <w:rFonts w:ascii="宋体" w:hAnsi="宋体" w:cs="宋体" w:eastAsia="宋体" w:hint="default"/>
                <w:sz w:val="18"/>
                <w:szCs w:val="18"/>
              </w:rPr>
              <w:t>合  计</w:t>
            </w:r>
          </w:p>
        </w:tc>
        <w:tc>
          <w:tcPr>
            <w:tcW w:w="113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1"/>
              <w:ind w:right="1"/>
              <w:jc w:val="center"/>
              <w:rPr>
                <w:rFonts w:ascii="Arial Narrow" w:hAnsi="Arial Narrow" w:cs="Arial Narrow" w:eastAsia="Arial Narrow" w:hint="default"/>
                <w:sz w:val="18"/>
                <w:szCs w:val="18"/>
              </w:rPr>
            </w:pPr>
            <w:r>
              <w:rPr>
                <w:rFonts w:ascii="Arial Narrow"/>
                <w:sz w:val="18"/>
              </w:rPr>
              <w:t>200,000.00</w:t>
            </w:r>
          </w:p>
        </w:tc>
        <w:tc>
          <w:tcPr>
            <w:tcW w:w="137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1"/>
              <w:ind w:right="0"/>
              <w:jc w:val="center"/>
              <w:rPr>
                <w:rFonts w:ascii="Arial Narrow" w:hAnsi="Arial Narrow" w:cs="Arial Narrow" w:eastAsia="Arial Narrow" w:hint="default"/>
                <w:sz w:val="18"/>
                <w:szCs w:val="18"/>
              </w:rPr>
            </w:pPr>
            <w:r>
              <w:rPr>
                <w:rFonts w:ascii="Arial Narrow"/>
                <w:sz w:val="18"/>
              </w:rPr>
              <w:t>10,000.00</w:t>
            </w:r>
          </w:p>
        </w:tc>
        <w:tc>
          <w:tcPr>
            <w:tcW w:w="118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1"/>
              <w:ind w:right="1"/>
              <w:jc w:val="center"/>
              <w:rPr>
                <w:rFonts w:ascii="Arial Narrow" w:hAnsi="Arial Narrow" w:cs="Arial Narrow" w:eastAsia="Arial Narrow" w:hint="default"/>
                <w:sz w:val="18"/>
                <w:szCs w:val="18"/>
              </w:rPr>
            </w:pPr>
            <w:r>
              <w:rPr>
                <w:rFonts w:ascii="Arial Narrow"/>
                <w:sz w:val="18"/>
              </w:rPr>
              <w:t>600,000.00</w:t>
            </w:r>
          </w:p>
        </w:tc>
        <w:tc>
          <w:tcPr>
            <w:tcW w:w="1323" w:type="dxa"/>
            <w:tcBorders>
              <w:top w:val="nil" w:sz="6" w:space="0" w:color="auto"/>
              <w:left w:val="single" w:sz="4" w:space="0" w:color="000000"/>
              <w:bottom w:val="single" w:sz="12" w:space="0" w:color="000000"/>
              <w:right w:val="nil" w:sz="6" w:space="0" w:color="auto"/>
            </w:tcBorders>
          </w:tcPr>
          <w:p>
            <w:pPr>
              <w:pStyle w:val="TableParagraph"/>
              <w:spacing w:line="240" w:lineRule="auto" w:before="81"/>
              <w:ind w:right="1"/>
              <w:jc w:val="center"/>
              <w:rPr>
                <w:rFonts w:ascii="Arial Narrow" w:hAnsi="Arial Narrow" w:cs="Arial Narrow" w:eastAsia="Arial Narrow" w:hint="default"/>
                <w:sz w:val="18"/>
                <w:szCs w:val="18"/>
              </w:rPr>
            </w:pPr>
            <w:r>
              <w:rPr>
                <w:rFonts w:ascii="Arial Narrow"/>
                <w:sz w:val="18"/>
              </w:rPr>
              <w:t>30,000.00</w:t>
            </w:r>
          </w:p>
        </w:tc>
      </w:tr>
    </w:tbl>
    <w:p>
      <w:pPr>
        <w:pStyle w:val="BodyText"/>
        <w:spacing w:line="240" w:lineRule="auto" w:before="115"/>
        <w:ind w:left="630" w:right="563"/>
        <w:jc w:val="left"/>
      </w:pPr>
      <w:r>
        <w:rPr/>
        <w:pict>
          <v:group style="position:absolute;margin-left:87.863998pt;margin-top:-25.474392pt;width:411.2pt;height:5.55pt;mso-position-horizontal-relative:page;mso-position-vertical-relative:paragraph;z-index:-1514488" coordorigin="1757,-509" coordsize="8224,111">
            <v:shape style="position:absolute;left:1757;top:-509;width:3231;height:110" type="#_x0000_t75" stroked="false">
              <v:imagedata r:id="rId1181" o:title=""/>
            </v:shape>
            <v:shape style="position:absolute;left:4964;top:-409;width:1138;height:10" type="#_x0000_t75" stroked="false">
              <v:imagedata r:id="rId562" o:title=""/>
            </v:shape>
            <v:shape style="position:absolute;left:6097;top:-413;width:1385;height:14" type="#_x0000_t75" stroked="false">
              <v:imagedata r:id="rId1184" o:title=""/>
            </v:shape>
            <v:shape style="position:absolute;left:7468;top:-413;width:1195;height:14" type="#_x0000_t75" stroked="false">
              <v:imagedata r:id="rId1185" o:title=""/>
            </v:shape>
            <v:shape style="position:absolute;left:8649;top:-409;width:1333;height:10" type="#_x0000_t75" stroked="false">
              <v:imagedata r:id="rId394" o:title=""/>
            </v:shape>
            <w10:wrap type="none"/>
          </v:group>
        </w:pict>
      </w:r>
      <w:r>
        <w:rPr/>
        <w:pict>
          <v:shape style="position:absolute;margin-left:242.929993pt;margin-top:32.625626pt;width:.48001pt;height:.12pt;mso-position-horizontal-relative:page;mso-position-vertical-relative:paragraph;z-index:-1514464" type="#_x0000_t75" stroked="false">
            <v:imagedata r:id="rId1121" o:title=""/>
          </v:shape>
        </w:pict>
      </w:r>
      <w:r>
        <w:rPr/>
        <w:pict>
          <v:shape style="position:absolute;margin-left:307.850006pt;margin-top:32.625626pt;width:.48001pt;height:.12pt;mso-position-horizontal-relative:page;mso-position-vertical-relative:paragraph;z-index:-1514440" type="#_x0000_t75" stroked="false">
            <v:imagedata r:id="rId1121" o:title=""/>
          </v:shape>
        </w:pict>
      </w:r>
      <w:r>
        <w:rPr/>
        <w:pict>
          <v:shape style="position:absolute;margin-left:370.029999pt;margin-top:32.625626pt;width:.47998pt;height:.12pt;mso-position-horizontal-relative:page;mso-position-vertical-relative:paragraph;z-index:-1514416" type="#_x0000_t75" stroked="false">
            <v:imagedata r:id="rId1121" o:title=""/>
          </v:shape>
        </w:pict>
      </w:r>
      <w:r>
        <w:rPr/>
        <w:pict>
          <v:shape style="position:absolute;margin-left:426.549988pt;margin-top:32.625626pt;width:.48001pt;height:.12pt;mso-position-horizontal-relative:page;mso-position-vertical-relative:paragraph;z-index:-1514392" type="#_x0000_t75" stroked="false">
            <v:imagedata r:id="rId1121" o:title=""/>
          </v:shape>
        </w:pict>
      </w:r>
      <w:r>
        <w:rPr/>
        <w:pict>
          <v:group style="position:absolute;margin-left:86.304001pt;margin-top:50.985638pt;width:414.35pt;height:5.55pt;mso-position-horizontal-relative:page;mso-position-vertical-relative:paragraph;z-index:-1514368" coordorigin="1726,1020" coordsize="8287,111">
            <v:shape style="position:absolute;left:1726;top:1020;width:3152;height:110" type="#_x0000_t75" stroked="false">
              <v:imagedata r:id="rId1186" o:title=""/>
            </v:shape>
            <v:shape style="position:absolute;left:4854;top:1116;width:1313;height:14" type="#_x0000_t75" stroked="false">
              <v:imagedata r:id="rId416" o:title=""/>
            </v:shape>
            <v:shape style="position:absolute;left:6152;top:1116;width:1258;height:14" type="#_x0000_t75" stroked="false">
              <v:imagedata r:id="rId65" o:title=""/>
            </v:shape>
            <v:shape style="position:absolute;left:7396;top:1116;width:1145;height:14" type="#_x0000_t75" stroked="false">
              <v:imagedata r:id="rId1187" o:title=""/>
            </v:shape>
            <v:shape style="position:absolute;left:8526;top:1121;width:1486;height:10" type="#_x0000_t75" stroked="false">
              <v:imagedata r:id="rId1188" o:title=""/>
            </v:shape>
            <w10:wrap type="none"/>
          </v:group>
        </w:pict>
      </w:r>
      <w:r>
        <w:rPr/>
        <w:pict>
          <v:group style="position:absolute;margin-left:86.304001pt;margin-top:69.94561pt;width:414.35pt;height:5.55pt;mso-position-horizontal-relative:page;mso-position-vertical-relative:paragraph;z-index:-1514344" coordorigin="1726,1399" coordsize="8287,111">
            <v:shape style="position:absolute;left:1726;top:1399;width:3152;height:110" type="#_x0000_t75" stroked="false">
              <v:imagedata r:id="rId1189" o:title=""/>
            </v:shape>
            <v:shape style="position:absolute;left:4854;top:1495;width:1313;height:14" type="#_x0000_t75" stroked="false">
              <v:imagedata r:id="rId1190" o:title=""/>
            </v:shape>
            <v:shape style="position:absolute;left:6152;top:1495;width:1258;height:14" type="#_x0000_t75" stroked="false">
              <v:imagedata r:id="rId1191" o:title=""/>
            </v:shape>
            <v:shape style="position:absolute;left:7396;top:1495;width:1145;height:14" type="#_x0000_t75" stroked="false">
              <v:imagedata r:id="rId1192" o:title=""/>
            </v:shape>
            <v:shape style="position:absolute;left:8526;top:1500;width:1486;height:10" type="#_x0000_t75" stroked="false">
              <v:imagedata r:id="rId1188" o:title=""/>
            </v:shape>
            <w10:wrap type="none"/>
          </v:group>
        </w:pict>
      </w:r>
      <w:r>
        <w:rPr/>
        <w:pict>
          <v:group style="position:absolute;margin-left:86.304001pt;margin-top:88.90564pt;width:414.35pt;height:5.55pt;mso-position-horizontal-relative:page;mso-position-vertical-relative:paragraph;z-index:-1514320" coordorigin="1726,1778" coordsize="8287,111">
            <v:shape style="position:absolute;left:1726;top:1778;width:3152;height:110" type="#_x0000_t75" stroked="false">
              <v:imagedata r:id="rId1193" o:title=""/>
            </v:shape>
            <v:shape style="position:absolute;left:4854;top:1874;width:1313;height:14" type="#_x0000_t75" stroked="false">
              <v:imagedata r:id="rId1190" o:title=""/>
            </v:shape>
            <v:shape style="position:absolute;left:6152;top:1874;width:1258;height:14" type="#_x0000_t75" stroked="false">
              <v:imagedata r:id="rId1191" o:title=""/>
            </v:shape>
            <v:shape style="position:absolute;left:7396;top:1874;width:1145;height:14" type="#_x0000_t75" stroked="false">
              <v:imagedata r:id="rId1192" o:title=""/>
            </v:shape>
            <v:shape style="position:absolute;left:8526;top:1879;width:1486;height:10" type="#_x0000_t75" stroked="false">
              <v:imagedata r:id="rId1194" o:title=""/>
            </v:shape>
            <w10:wrap type="none"/>
          </v:group>
        </w:pict>
      </w:r>
      <w:r>
        <w:rPr>
          <w:rFonts w:ascii="Arial Narrow" w:hAnsi="Arial Narrow" w:cs="Arial Narrow" w:eastAsia="Arial Narrow" w:hint="default"/>
        </w:rPr>
        <w:t>4</w:t>
      </w:r>
      <w:r>
        <w:rPr/>
        <w:t>．应收账款金额前五名单位情况</w:t>
      </w:r>
    </w:p>
    <w:p>
      <w:pPr>
        <w:spacing w:line="240" w:lineRule="auto" w:before="7"/>
        <w:rPr>
          <w:rFonts w:ascii="宋体" w:hAnsi="宋体" w:cs="宋体" w:eastAsia="宋体" w:hint="default"/>
          <w:sz w:val="13"/>
          <w:szCs w:val="13"/>
        </w:rPr>
      </w:pPr>
    </w:p>
    <w:tbl>
      <w:tblPr>
        <w:tblW w:w="0" w:type="auto"/>
        <w:jc w:val="left"/>
        <w:tblInd w:w="671" w:type="dxa"/>
        <w:tblLayout w:type="fixed"/>
        <w:tblCellMar>
          <w:top w:w="0" w:type="dxa"/>
          <w:left w:w="0" w:type="dxa"/>
          <w:bottom w:w="0" w:type="dxa"/>
          <w:right w:w="0" w:type="dxa"/>
        </w:tblCellMar>
        <w:tblLook w:val="01E0"/>
      </w:tblPr>
      <w:tblGrid>
        <w:gridCol w:w="3152"/>
        <w:gridCol w:w="1298"/>
        <w:gridCol w:w="1244"/>
        <w:gridCol w:w="1130"/>
        <w:gridCol w:w="1476"/>
      </w:tblGrid>
      <w:tr>
        <w:trPr>
          <w:trHeight w:val="382" w:hRule="exact"/>
        </w:trPr>
        <w:tc>
          <w:tcPr>
            <w:tcW w:w="3152" w:type="dxa"/>
            <w:tcBorders>
              <w:top w:val="single" w:sz="12" w:space="0" w:color="000000"/>
              <w:left w:val="nil" w:sz="6" w:space="0" w:color="auto"/>
              <w:bottom w:val="nil" w:sz="6" w:space="0" w:color="auto"/>
              <w:right w:val="single" w:sz="4" w:space="0" w:color="000000"/>
            </w:tcBorders>
          </w:tcPr>
          <w:p>
            <w:pPr>
              <w:pStyle w:val="TableParagraph"/>
              <w:spacing w:line="240" w:lineRule="auto" w:before="87"/>
              <w:ind w:left="20"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29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7"/>
              <w:ind w:left="2" w:right="0"/>
              <w:jc w:val="center"/>
              <w:rPr>
                <w:rFonts w:ascii="宋体" w:hAnsi="宋体" w:cs="宋体" w:eastAsia="宋体" w:hint="default"/>
                <w:sz w:val="18"/>
                <w:szCs w:val="18"/>
              </w:rPr>
            </w:pPr>
            <w:r>
              <w:rPr>
                <w:rFonts w:ascii="宋体" w:hAnsi="宋体" w:cs="宋体" w:eastAsia="宋体" w:hint="default"/>
                <w:sz w:val="18"/>
                <w:szCs w:val="18"/>
              </w:rPr>
              <w:t>与本公司关系</w:t>
            </w:r>
          </w:p>
        </w:tc>
        <w:tc>
          <w:tcPr>
            <w:tcW w:w="124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7"/>
              <w:ind w:left="345" w:right="0"/>
              <w:jc w:val="left"/>
              <w:rPr>
                <w:rFonts w:ascii="宋体" w:hAnsi="宋体" w:cs="宋体" w:eastAsia="宋体" w:hint="default"/>
                <w:sz w:val="18"/>
                <w:szCs w:val="18"/>
              </w:rPr>
            </w:pPr>
            <w:r>
              <w:rPr>
                <w:rFonts w:ascii="宋体" w:hAnsi="宋体" w:cs="宋体" w:eastAsia="宋体" w:hint="default"/>
                <w:sz w:val="18"/>
                <w:szCs w:val="18"/>
              </w:rPr>
              <w:t>金  额</w:t>
            </w:r>
          </w:p>
        </w:tc>
        <w:tc>
          <w:tcPr>
            <w:tcW w:w="113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sz w:val="18"/>
                <w:szCs w:val="18"/>
              </w:rPr>
              <w:t>年  限</w:t>
            </w:r>
          </w:p>
        </w:tc>
        <w:tc>
          <w:tcPr>
            <w:tcW w:w="1476" w:type="dxa"/>
            <w:vMerge w:val="restart"/>
            <w:tcBorders>
              <w:top w:val="single" w:sz="12" w:space="0" w:color="000000"/>
              <w:left w:val="single" w:sz="4" w:space="0" w:color="000000"/>
              <w:right w:val="nil" w:sz="6" w:space="0" w:color="auto"/>
            </w:tcBorders>
          </w:tcPr>
          <w:p>
            <w:pPr>
              <w:pStyle w:val="TableParagraph"/>
              <w:spacing w:line="204" w:lineRule="exact"/>
              <w:ind w:right="3"/>
              <w:jc w:val="center"/>
              <w:rPr>
                <w:rFonts w:ascii="宋体" w:hAnsi="宋体" w:cs="宋体" w:eastAsia="宋体" w:hint="default"/>
                <w:sz w:val="18"/>
                <w:szCs w:val="18"/>
              </w:rPr>
            </w:pPr>
            <w:r>
              <w:rPr>
                <w:rFonts w:ascii="宋体" w:hAnsi="宋体" w:cs="宋体" w:eastAsia="宋体" w:hint="default"/>
                <w:sz w:val="18"/>
                <w:szCs w:val="18"/>
              </w:rPr>
              <w:t>占应收账款总额</w:t>
            </w:r>
          </w:p>
          <w:p>
            <w:pPr>
              <w:pStyle w:val="TableParagraph"/>
              <w:spacing w:line="247" w:lineRule="exact"/>
              <w:ind w:right="3"/>
              <w:jc w:val="center"/>
              <w:rPr>
                <w:rFonts w:ascii="Arial Narrow" w:hAnsi="Arial Narrow" w:cs="Arial Narrow" w:eastAsia="Arial Narrow" w:hint="default"/>
                <w:sz w:val="18"/>
                <w:szCs w:val="18"/>
              </w:rPr>
            </w:pPr>
            <w:r>
              <w:rPr>
                <w:rFonts w:ascii="宋体" w:hAnsi="宋体" w:cs="宋体" w:eastAsia="宋体" w:hint="default"/>
                <w:sz w:val="18"/>
                <w:szCs w:val="18"/>
              </w:rPr>
              <w:t>的比例</w:t>
            </w:r>
            <w:r>
              <w:rPr>
                <w:rFonts w:ascii="Arial Narrow" w:hAnsi="Arial Narrow" w:cs="Arial Narrow" w:eastAsia="Arial Narrow" w:hint="default"/>
                <w:sz w:val="18"/>
                <w:szCs w:val="18"/>
              </w:rPr>
              <w:t>(%)</w:t>
            </w:r>
          </w:p>
        </w:tc>
      </w:tr>
      <w:tr>
        <w:trPr>
          <w:trHeight w:val="79" w:hRule="exact"/>
        </w:trPr>
        <w:tc>
          <w:tcPr>
            <w:tcW w:w="3152" w:type="dxa"/>
            <w:tcBorders>
              <w:top w:val="nil" w:sz="6" w:space="0" w:color="auto"/>
              <w:left w:val="nil" w:sz="6" w:space="0" w:color="auto"/>
              <w:bottom w:val="nil" w:sz="6" w:space="0" w:color="auto"/>
              <w:right w:val="nil" w:sz="6" w:space="0" w:color="auto"/>
            </w:tcBorders>
          </w:tcPr>
          <w:p>
            <w:pPr/>
          </w:p>
        </w:tc>
        <w:tc>
          <w:tcPr>
            <w:tcW w:w="1298" w:type="dxa"/>
            <w:tcBorders>
              <w:top w:val="nil" w:sz="6" w:space="0" w:color="auto"/>
              <w:left w:val="nil" w:sz="6" w:space="0" w:color="auto"/>
              <w:bottom w:val="nil" w:sz="6" w:space="0" w:color="auto"/>
              <w:right w:val="single" w:sz="4" w:space="0" w:color="000000"/>
            </w:tcBorders>
          </w:tcPr>
          <w:p>
            <w:pPr/>
          </w:p>
        </w:tc>
        <w:tc>
          <w:tcPr>
            <w:tcW w:w="1244" w:type="dxa"/>
            <w:tcBorders>
              <w:top w:val="nil" w:sz="6" w:space="0" w:color="auto"/>
              <w:left w:val="single" w:sz="4" w:space="0" w:color="000000"/>
              <w:bottom w:val="nil" w:sz="6" w:space="0" w:color="auto"/>
              <w:right w:val="single" w:sz="4" w:space="0" w:color="000000"/>
            </w:tcBorders>
          </w:tcPr>
          <w:p>
            <w:pPr/>
          </w:p>
        </w:tc>
        <w:tc>
          <w:tcPr>
            <w:tcW w:w="1130" w:type="dxa"/>
            <w:tcBorders>
              <w:top w:val="nil" w:sz="6" w:space="0" w:color="auto"/>
              <w:left w:val="single" w:sz="4" w:space="0" w:color="000000"/>
              <w:bottom w:val="nil" w:sz="6" w:space="0" w:color="auto"/>
              <w:right w:val="single" w:sz="4" w:space="0" w:color="000000"/>
            </w:tcBorders>
          </w:tcPr>
          <w:p>
            <w:pPr/>
          </w:p>
        </w:tc>
        <w:tc>
          <w:tcPr>
            <w:tcW w:w="1476" w:type="dxa"/>
            <w:vMerge/>
            <w:tcBorders>
              <w:left w:val="single" w:sz="4" w:space="0" w:color="000000"/>
              <w:right w:val="nil" w:sz="6" w:space="0" w:color="auto"/>
            </w:tcBorders>
          </w:tcPr>
          <w:p>
            <w:pPr/>
          </w:p>
        </w:tc>
      </w:tr>
      <w:tr>
        <w:trPr>
          <w:trHeight w:val="32" w:hRule="exact"/>
        </w:trPr>
        <w:tc>
          <w:tcPr>
            <w:tcW w:w="3152" w:type="dxa"/>
            <w:tcBorders>
              <w:top w:val="nil" w:sz="6" w:space="0" w:color="auto"/>
              <w:left w:val="nil" w:sz="6" w:space="0" w:color="auto"/>
              <w:bottom w:val="nil" w:sz="6" w:space="0" w:color="auto"/>
              <w:right w:val="nil" w:sz="6" w:space="0" w:color="auto"/>
            </w:tcBorders>
          </w:tcPr>
          <w:p>
            <w:pPr/>
          </w:p>
        </w:tc>
        <w:tc>
          <w:tcPr>
            <w:tcW w:w="1298" w:type="dxa"/>
            <w:tcBorders>
              <w:top w:val="nil" w:sz="6" w:space="0" w:color="auto"/>
              <w:left w:val="nil" w:sz="6" w:space="0" w:color="auto"/>
              <w:bottom w:val="nil" w:sz="6" w:space="0" w:color="auto"/>
              <w:right w:val="nil" w:sz="6" w:space="0" w:color="auto"/>
            </w:tcBorders>
          </w:tcPr>
          <w:p>
            <w:pPr/>
          </w:p>
        </w:tc>
        <w:tc>
          <w:tcPr>
            <w:tcW w:w="1244" w:type="dxa"/>
            <w:tcBorders>
              <w:top w:val="nil" w:sz="6" w:space="0" w:color="auto"/>
              <w:left w:val="nil" w:sz="6" w:space="0" w:color="auto"/>
              <w:bottom w:val="nil" w:sz="6" w:space="0" w:color="auto"/>
              <w:right w:val="nil" w:sz="6" w:space="0" w:color="auto"/>
            </w:tcBorders>
          </w:tcPr>
          <w:p>
            <w:pPr/>
          </w:p>
        </w:tc>
        <w:tc>
          <w:tcPr>
            <w:tcW w:w="1130" w:type="dxa"/>
            <w:tcBorders>
              <w:top w:val="nil" w:sz="6" w:space="0" w:color="auto"/>
              <w:left w:val="nil" w:sz="6" w:space="0" w:color="auto"/>
              <w:bottom w:val="nil" w:sz="6" w:space="0" w:color="auto"/>
              <w:right w:val="nil" w:sz="6" w:space="0" w:color="auto"/>
            </w:tcBorders>
          </w:tcPr>
          <w:p>
            <w:pPr/>
          </w:p>
        </w:tc>
        <w:tc>
          <w:tcPr>
            <w:tcW w:w="1476" w:type="dxa"/>
            <w:vMerge/>
            <w:tcBorders>
              <w:left w:val="single" w:sz="4" w:space="0" w:color="000000"/>
              <w:bottom w:val="nil" w:sz="6" w:space="0" w:color="auto"/>
              <w:right w:val="nil" w:sz="6" w:space="0" w:color="auto"/>
            </w:tcBorders>
          </w:tcPr>
          <w:p>
            <w:pPr/>
          </w:p>
        </w:tc>
      </w:tr>
      <w:tr>
        <w:trPr>
          <w:trHeight w:val="285" w:hRule="exact"/>
        </w:trPr>
        <w:tc>
          <w:tcPr>
            <w:tcW w:w="3152"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成都卫士通信息安全技术有限公司</w:t>
            </w:r>
          </w:p>
        </w:tc>
        <w:tc>
          <w:tcPr>
            <w:tcW w:w="1298"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全资子公司</w:t>
            </w:r>
          </w:p>
        </w:tc>
        <w:tc>
          <w:tcPr>
            <w:tcW w:w="1244"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3"/>
              <w:jc w:val="right"/>
              <w:rPr>
                <w:rFonts w:ascii="Arial Narrow" w:hAnsi="Arial Narrow" w:cs="Arial Narrow" w:eastAsia="Arial Narrow" w:hint="default"/>
                <w:sz w:val="18"/>
                <w:szCs w:val="18"/>
              </w:rPr>
            </w:pPr>
            <w:r>
              <w:rPr>
                <w:rFonts w:ascii="Arial Narrow"/>
                <w:spacing w:val="-1"/>
                <w:sz w:val="18"/>
              </w:rPr>
              <w:t>129,799,860.02</w:t>
            </w:r>
          </w:p>
        </w:tc>
        <w:tc>
          <w:tcPr>
            <w:tcW w:w="1130"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一年以内</w:t>
            </w:r>
          </w:p>
        </w:tc>
        <w:tc>
          <w:tcPr>
            <w:tcW w:w="1476"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6"/>
              <w:jc w:val="center"/>
              <w:rPr>
                <w:rFonts w:ascii="Arial Narrow" w:hAnsi="Arial Narrow" w:cs="Arial Narrow" w:eastAsia="Arial Narrow" w:hint="default"/>
                <w:sz w:val="18"/>
                <w:szCs w:val="18"/>
              </w:rPr>
            </w:pPr>
            <w:r>
              <w:rPr>
                <w:rFonts w:ascii="Arial Narrow"/>
                <w:sz w:val="18"/>
              </w:rPr>
              <w:t>61.12</w:t>
            </w:r>
          </w:p>
        </w:tc>
      </w:tr>
      <w:tr>
        <w:trPr>
          <w:trHeight w:val="94" w:hRule="exact"/>
        </w:trPr>
        <w:tc>
          <w:tcPr>
            <w:tcW w:w="3152" w:type="dxa"/>
            <w:tcBorders>
              <w:top w:val="nil" w:sz="6" w:space="0" w:color="auto"/>
              <w:left w:val="nil" w:sz="6" w:space="0" w:color="auto"/>
              <w:bottom w:val="nil" w:sz="6" w:space="0" w:color="auto"/>
              <w:right w:val="nil" w:sz="6" w:space="0" w:color="auto"/>
            </w:tcBorders>
          </w:tcPr>
          <w:p>
            <w:pPr/>
          </w:p>
        </w:tc>
        <w:tc>
          <w:tcPr>
            <w:tcW w:w="1298" w:type="dxa"/>
            <w:tcBorders>
              <w:top w:val="nil" w:sz="6" w:space="0" w:color="auto"/>
              <w:left w:val="nil" w:sz="6" w:space="0" w:color="auto"/>
              <w:bottom w:val="nil" w:sz="6" w:space="0" w:color="auto"/>
              <w:right w:val="single" w:sz="4" w:space="0" w:color="000000"/>
            </w:tcBorders>
          </w:tcPr>
          <w:p>
            <w:pPr/>
          </w:p>
        </w:tc>
        <w:tc>
          <w:tcPr>
            <w:tcW w:w="1244" w:type="dxa"/>
            <w:tcBorders>
              <w:top w:val="nil" w:sz="6" w:space="0" w:color="auto"/>
              <w:left w:val="single" w:sz="4" w:space="0" w:color="000000"/>
              <w:bottom w:val="nil" w:sz="6" w:space="0" w:color="auto"/>
              <w:right w:val="single" w:sz="4" w:space="0" w:color="000000"/>
            </w:tcBorders>
          </w:tcPr>
          <w:p>
            <w:pPr/>
          </w:p>
        </w:tc>
        <w:tc>
          <w:tcPr>
            <w:tcW w:w="1130"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nil" w:sz="6" w:space="0" w:color="auto"/>
            </w:tcBorders>
          </w:tcPr>
          <w:p>
            <w:pPr/>
          </w:p>
        </w:tc>
      </w:tr>
      <w:tr>
        <w:trPr>
          <w:trHeight w:val="285" w:hRule="exact"/>
        </w:trPr>
        <w:tc>
          <w:tcPr>
            <w:tcW w:w="3152"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成都三零豪赛网络安全技术有限公司</w:t>
            </w:r>
          </w:p>
        </w:tc>
        <w:tc>
          <w:tcPr>
            <w:tcW w:w="1298"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全资子公司</w:t>
            </w:r>
          </w:p>
        </w:tc>
        <w:tc>
          <w:tcPr>
            <w:tcW w:w="1244"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3"/>
              <w:jc w:val="right"/>
              <w:rPr>
                <w:rFonts w:ascii="Arial Narrow" w:hAnsi="Arial Narrow" w:cs="Arial Narrow" w:eastAsia="Arial Narrow" w:hint="default"/>
                <w:sz w:val="18"/>
                <w:szCs w:val="18"/>
              </w:rPr>
            </w:pPr>
            <w:r>
              <w:rPr>
                <w:rFonts w:ascii="Arial Narrow"/>
                <w:spacing w:val="-1"/>
                <w:sz w:val="18"/>
              </w:rPr>
              <w:t>38,775,148.34</w:t>
            </w:r>
          </w:p>
        </w:tc>
        <w:tc>
          <w:tcPr>
            <w:tcW w:w="1130"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一年以内</w:t>
            </w:r>
          </w:p>
        </w:tc>
        <w:tc>
          <w:tcPr>
            <w:tcW w:w="1476"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6"/>
              <w:jc w:val="center"/>
              <w:rPr>
                <w:rFonts w:ascii="Arial Narrow" w:hAnsi="Arial Narrow" w:cs="Arial Narrow" w:eastAsia="Arial Narrow" w:hint="default"/>
                <w:sz w:val="18"/>
                <w:szCs w:val="18"/>
              </w:rPr>
            </w:pPr>
            <w:r>
              <w:rPr>
                <w:rFonts w:ascii="Arial Narrow"/>
                <w:sz w:val="18"/>
              </w:rPr>
              <w:t>18.26</w:t>
            </w:r>
          </w:p>
        </w:tc>
      </w:tr>
      <w:tr>
        <w:trPr>
          <w:trHeight w:val="94" w:hRule="exact"/>
        </w:trPr>
        <w:tc>
          <w:tcPr>
            <w:tcW w:w="3152" w:type="dxa"/>
            <w:tcBorders>
              <w:top w:val="nil" w:sz="6" w:space="0" w:color="auto"/>
              <w:left w:val="nil" w:sz="6" w:space="0" w:color="auto"/>
              <w:bottom w:val="nil" w:sz="6" w:space="0" w:color="auto"/>
              <w:right w:val="nil" w:sz="6" w:space="0" w:color="auto"/>
            </w:tcBorders>
          </w:tcPr>
          <w:p>
            <w:pPr/>
          </w:p>
        </w:tc>
        <w:tc>
          <w:tcPr>
            <w:tcW w:w="1298" w:type="dxa"/>
            <w:tcBorders>
              <w:top w:val="nil" w:sz="6" w:space="0" w:color="auto"/>
              <w:left w:val="nil" w:sz="6" w:space="0" w:color="auto"/>
              <w:bottom w:val="nil" w:sz="6" w:space="0" w:color="auto"/>
              <w:right w:val="single" w:sz="4" w:space="0" w:color="000000"/>
            </w:tcBorders>
          </w:tcPr>
          <w:p>
            <w:pPr/>
          </w:p>
        </w:tc>
        <w:tc>
          <w:tcPr>
            <w:tcW w:w="1244" w:type="dxa"/>
            <w:tcBorders>
              <w:top w:val="nil" w:sz="6" w:space="0" w:color="auto"/>
              <w:left w:val="single" w:sz="4" w:space="0" w:color="000000"/>
              <w:bottom w:val="nil" w:sz="6" w:space="0" w:color="auto"/>
              <w:right w:val="single" w:sz="4" w:space="0" w:color="000000"/>
            </w:tcBorders>
          </w:tcPr>
          <w:p>
            <w:pPr/>
          </w:p>
        </w:tc>
        <w:tc>
          <w:tcPr>
            <w:tcW w:w="1130"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nil" w:sz="6" w:space="0" w:color="auto"/>
            </w:tcBorders>
          </w:tcPr>
          <w:p>
            <w:pPr/>
          </w:p>
        </w:tc>
      </w:tr>
      <w:tr>
        <w:trPr>
          <w:trHeight w:val="285" w:hRule="exact"/>
        </w:trPr>
        <w:tc>
          <w:tcPr>
            <w:tcW w:w="3152"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重庆市电力公司</w:t>
            </w:r>
          </w:p>
        </w:tc>
        <w:tc>
          <w:tcPr>
            <w:tcW w:w="1298"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left="2" w:right="0"/>
              <w:jc w:val="center"/>
              <w:rPr>
                <w:rFonts w:ascii="宋体" w:hAnsi="宋体" w:cs="宋体" w:eastAsia="宋体" w:hint="default"/>
                <w:sz w:val="18"/>
                <w:szCs w:val="18"/>
              </w:rPr>
            </w:pPr>
            <w:r>
              <w:rPr>
                <w:rFonts w:ascii="宋体" w:hAnsi="宋体" w:cs="宋体" w:eastAsia="宋体" w:hint="default"/>
                <w:sz w:val="18"/>
                <w:szCs w:val="18"/>
              </w:rPr>
              <w:t>客户</w:t>
            </w:r>
          </w:p>
        </w:tc>
        <w:tc>
          <w:tcPr>
            <w:tcW w:w="1244"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2"/>
              <w:jc w:val="right"/>
              <w:rPr>
                <w:rFonts w:ascii="Arial Narrow" w:hAnsi="Arial Narrow" w:cs="Arial Narrow" w:eastAsia="Arial Narrow" w:hint="default"/>
                <w:sz w:val="18"/>
                <w:szCs w:val="18"/>
              </w:rPr>
            </w:pPr>
            <w:r>
              <w:rPr>
                <w:rFonts w:ascii="Arial Narrow"/>
                <w:spacing w:val="-1"/>
                <w:sz w:val="18"/>
              </w:rPr>
              <w:t>8,040,784.93</w:t>
            </w:r>
          </w:p>
        </w:tc>
        <w:tc>
          <w:tcPr>
            <w:tcW w:w="1130"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一年以内</w:t>
            </w:r>
          </w:p>
        </w:tc>
        <w:tc>
          <w:tcPr>
            <w:tcW w:w="1476"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5"/>
              <w:jc w:val="center"/>
              <w:rPr>
                <w:rFonts w:ascii="Arial Narrow" w:hAnsi="Arial Narrow" w:cs="Arial Narrow" w:eastAsia="Arial Narrow" w:hint="default"/>
                <w:sz w:val="18"/>
                <w:szCs w:val="18"/>
              </w:rPr>
            </w:pPr>
            <w:r>
              <w:rPr>
                <w:rFonts w:ascii="Arial Narrow"/>
                <w:sz w:val="18"/>
              </w:rPr>
              <w:t>3.79</w:t>
            </w:r>
          </w:p>
        </w:tc>
      </w:tr>
      <w:tr>
        <w:trPr>
          <w:trHeight w:val="92" w:hRule="exact"/>
        </w:trPr>
        <w:tc>
          <w:tcPr>
            <w:tcW w:w="3152" w:type="dxa"/>
            <w:tcBorders>
              <w:top w:val="nil" w:sz="6" w:space="0" w:color="auto"/>
              <w:left w:val="nil" w:sz="6" w:space="0" w:color="auto"/>
              <w:bottom w:val="nil" w:sz="6" w:space="0" w:color="auto"/>
              <w:right w:val="nil" w:sz="6" w:space="0" w:color="auto"/>
            </w:tcBorders>
          </w:tcPr>
          <w:p>
            <w:pPr/>
          </w:p>
        </w:tc>
        <w:tc>
          <w:tcPr>
            <w:tcW w:w="1298" w:type="dxa"/>
            <w:tcBorders>
              <w:top w:val="nil" w:sz="6" w:space="0" w:color="auto"/>
              <w:left w:val="nil" w:sz="6" w:space="0" w:color="auto"/>
              <w:bottom w:val="nil" w:sz="6" w:space="0" w:color="auto"/>
              <w:right w:val="single" w:sz="4" w:space="0" w:color="000000"/>
            </w:tcBorders>
          </w:tcPr>
          <w:p>
            <w:pPr/>
          </w:p>
        </w:tc>
        <w:tc>
          <w:tcPr>
            <w:tcW w:w="1244" w:type="dxa"/>
            <w:tcBorders>
              <w:top w:val="nil" w:sz="6" w:space="0" w:color="auto"/>
              <w:left w:val="single" w:sz="4" w:space="0" w:color="000000"/>
              <w:bottom w:val="nil" w:sz="6" w:space="0" w:color="auto"/>
              <w:right w:val="single" w:sz="4" w:space="0" w:color="000000"/>
            </w:tcBorders>
          </w:tcPr>
          <w:p>
            <w:pPr/>
          </w:p>
        </w:tc>
        <w:tc>
          <w:tcPr>
            <w:tcW w:w="1130"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nil" w:sz="6" w:space="0" w:color="auto"/>
            </w:tcBorders>
          </w:tcPr>
          <w:p>
            <w:pPr/>
          </w:p>
        </w:tc>
      </w:tr>
      <w:tr>
        <w:trPr>
          <w:trHeight w:val="378" w:hRule="exact"/>
        </w:trPr>
        <w:tc>
          <w:tcPr>
            <w:tcW w:w="3152"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上海卫士通网络安全有限公司</w:t>
            </w:r>
          </w:p>
        </w:tc>
        <w:tc>
          <w:tcPr>
            <w:tcW w:w="1298"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控股子公司</w:t>
            </w:r>
          </w:p>
        </w:tc>
        <w:tc>
          <w:tcPr>
            <w:tcW w:w="1244"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2"/>
              <w:jc w:val="right"/>
              <w:rPr>
                <w:rFonts w:ascii="Arial Narrow" w:hAnsi="Arial Narrow" w:cs="Arial Narrow" w:eastAsia="Arial Narrow" w:hint="default"/>
                <w:sz w:val="18"/>
                <w:szCs w:val="18"/>
              </w:rPr>
            </w:pPr>
            <w:r>
              <w:rPr>
                <w:rFonts w:ascii="Arial Narrow"/>
                <w:spacing w:val="-1"/>
                <w:sz w:val="18"/>
              </w:rPr>
              <w:t>6,583,246.99</w:t>
            </w:r>
          </w:p>
        </w:tc>
        <w:tc>
          <w:tcPr>
            <w:tcW w:w="1130"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一年以内</w:t>
            </w:r>
          </w:p>
        </w:tc>
        <w:tc>
          <w:tcPr>
            <w:tcW w:w="1476"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5"/>
              <w:jc w:val="center"/>
              <w:rPr>
                <w:rFonts w:ascii="Arial Narrow" w:hAnsi="Arial Narrow" w:cs="Arial Narrow" w:eastAsia="Arial Narrow" w:hint="default"/>
                <w:sz w:val="18"/>
                <w:szCs w:val="18"/>
              </w:rPr>
            </w:pPr>
            <w:r>
              <w:rPr>
                <w:rFonts w:ascii="Arial Narrow"/>
                <w:sz w:val="18"/>
              </w:rPr>
              <w:t>3.10</w:t>
            </w:r>
          </w:p>
        </w:tc>
      </w:tr>
      <w:tr>
        <w:trPr>
          <w:trHeight w:val="380" w:hRule="exact"/>
        </w:trPr>
        <w:tc>
          <w:tcPr>
            <w:tcW w:w="3152"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沈阳卫士通网络安全有限责任公司</w:t>
            </w:r>
          </w:p>
        </w:tc>
        <w:tc>
          <w:tcPr>
            <w:tcW w:w="1298"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控股子公司</w:t>
            </w:r>
          </w:p>
        </w:tc>
        <w:tc>
          <w:tcPr>
            <w:tcW w:w="1244"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102"/>
              <w:jc w:val="right"/>
              <w:rPr>
                <w:rFonts w:ascii="Arial Narrow" w:hAnsi="Arial Narrow" w:cs="Arial Narrow" w:eastAsia="Arial Narrow" w:hint="default"/>
                <w:sz w:val="18"/>
                <w:szCs w:val="18"/>
              </w:rPr>
            </w:pPr>
            <w:r>
              <w:rPr>
                <w:rFonts w:ascii="Arial Narrow"/>
                <w:spacing w:val="-1"/>
                <w:sz w:val="18"/>
              </w:rPr>
              <w:t>4,117,948.00</w:t>
            </w:r>
          </w:p>
        </w:tc>
        <w:tc>
          <w:tcPr>
            <w:tcW w:w="1130"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一年以内</w:t>
            </w:r>
          </w:p>
        </w:tc>
        <w:tc>
          <w:tcPr>
            <w:tcW w:w="1476" w:type="dxa"/>
            <w:tcBorders>
              <w:top w:val="nil" w:sz="6" w:space="0" w:color="auto"/>
              <w:left w:val="single" w:sz="4" w:space="0" w:color="000000"/>
              <w:bottom w:val="nil" w:sz="6" w:space="0" w:color="auto"/>
              <w:right w:val="nil" w:sz="6" w:space="0" w:color="auto"/>
            </w:tcBorders>
          </w:tcPr>
          <w:p>
            <w:pPr>
              <w:pStyle w:val="TableParagraph"/>
              <w:spacing w:line="240" w:lineRule="auto" w:before="84"/>
              <w:ind w:right="5"/>
              <w:jc w:val="center"/>
              <w:rPr>
                <w:rFonts w:ascii="Arial Narrow" w:hAnsi="Arial Narrow" w:cs="Arial Narrow" w:eastAsia="Arial Narrow" w:hint="default"/>
                <w:sz w:val="18"/>
                <w:szCs w:val="18"/>
              </w:rPr>
            </w:pPr>
            <w:r>
              <w:rPr>
                <w:rFonts w:ascii="Arial Narrow"/>
                <w:sz w:val="18"/>
              </w:rPr>
              <w:t>1.94</w:t>
            </w:r>
          </w:p>
        </w:tc>
      </w:tr>
      <w:tr>
        <w:trPr>
          <w:trHeight w:val="386" w:hRule="exact"/>
        </w:trPr>
        <w:tc>
          <w:tcPr>
            <w:tcW w:w="3152" w:type="dxa"/>
            <w:tcBorders>
              <w:top w:val="nil" w:sz="6" w:space="0" w:color="auto"/>
              <w:left w:val="nil" w:sz="6" w:space="0" w:color="auto"/>
              <w:bottom w:val="single" w:sz="12" w:space="0" w:color="000000"/>
              <w:right w:val="single" w:sz="4" w:space="0" w:color="000000"/>
            </w:tcBorders>
          </w:tcPr>
          <w:p>
            <w:pPr>
              <w:pStyle w:val="TableParagraph"/>
              <w:spacing w:line="240" w:lineRule="auto" w:before="39"/>
              <w:ind w:left="18" w:right="0"/>
              <w:jc w:val="center"/>
              <w:rPr>
                <w:rFonts w:ascii="宋体" w:hAnsi="宋体" w:cs="宋体" w:eastAsia="宋体" w:hint="default"/>
                <w:sz w:val="18"/>
                <w:szCs w:val="18"/>
              </w:rPr>
            </w:pPr>
            <w:r>
              <w:rPr>
                <w:rFonts w:ascii="宋体" w:hAnsi="宋体" w:cs="宋体" w:eastAsia="宋体" w:hint="default"/>
                <w:sz w:val="18"/>
                <w:szCs w:val="18"/>
              </w:rPr>
              <w:t>合  计</w:t>
            </w:r>
          </w:p>
        </w:tc>
        <w:tc>
          <w:tcPr>
            <w:tcW w:w="129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right="0"/>
              <w:jc w:val="center"/>
              <w:rPr>
                <w:rFonts w:ascii="Arial Narrow" w:hAnsi="Arial Narrow" w:cs="Arial Narrow" w:eastAsia="Arial Narrow" w:hint="default"/>
                <w:sz w:val="18"/>
                <w:szCs w:val="18"/>
              </w:rPr>
            </w:pPr>
            <w:r>
              <w:rPr>
                <w:rFonts w:ascii="Arial Narrow"/>
                <w:sz w:val="18"/>
              </w:rPr>
              <w:t>--</w:t>
            </w:r>
          </w:p>
        </w:tc>
        <w:tc>
          <w:tcPr>
            <w:tcW w:w="124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right="103"/>
              <w:jc w:val="right"/>
              <w:rPr>
                <w:rFonts w:ascii="Arial Narrow" w:hAnsi="Arial Narrow" w:cs="Arial Narrow" w:eastAsia="Arial Narrow" w:hint="default"/>
                <w:sz w:val="18"/>
                <w:szCs w:val="18"/>
              </w:rPr>
            </w:pPr>
            <w:r>
              <w:rPr>
                <w:rFonts w:ascii="Arial Narrow"/>
                <w:spacing w:val="-1"/>
                <w:sz w:val="18"/>
              </w:rPr>
              <w:t>187,316,988.28</w:t>
            </w:r>
          </w:p>
        </w:tc>
        <w:tc>
          <w:tcPr>
            <w:tcW w:w="113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right="0"/>
              <w:jc w:val="center"/>
              <w:rPr>
                <w:rFonts w:ascii="Arial Narrow" w:hAnsi="Arial Narrow" w:cs="Arial Narrow" w:eastAsia="Arial Narrow" w:hint="default"/>
                <w:sz w:val="18"/>
                <w:szCs w:val="18"/>
              </w:rPr>
            </w:pPr>
            <w:r>
              <w:rPr>
                <w:rFonts w:ascii="Arial Narrow"/>
                <w:sz w:val="18"/>
              </w:rPr>
              <w:t>--</w:t>
            </w:r>
          </w:p>
        </w:tc>
        <w:tc>
          <w:tcPr>
            <w:tcW w:w="1476" w:type="dxa"/>
            <w:tcBorders>
              <w:top w:val="nil" w:sz="6" w:space="0" w:color="auto"/>
              <w:left w:val="single" w:sz="4" w:space="0" w:color="000000"/>
              <w:bottom w:val="single" w:sz="12" w:space="0" w:color="000000"/>
              <w:right w:val="nil" w:sz="6" w:space="0" w:color="auto"/>
            </w:tcBorders>
          </w:tcPr>
          <w:p>
            <w:pPr>
              <w:pStyle w:val="TableParagraph"/>
              <w:spacing w:line="240" w:lineRule="auto" w:before="83"/>
              <w:ind w:right="6"/>
              <w:jc w:val="center"/>
              <w:rPr>
                <w:rFonts w:ascii="Arial Narrow" w:hAnsi="Arial Narrow" w:cs="Arial Narrow" w:eastAsia="Arial Narrow" w:hint="default"/>
                <w:sz w:val="18"/>
                <w:szCs w:val="18"/>
              </w:rPr>
            </w:pPr>
            <w:r>
              <w:rPr>
                <w:rFonts w:ascii="Arial Narrow"/>
                <w:sz w:val="18"/>
              </w:rPr>
              <w:t>88.21</w:t>
            </w:r>
          </w:p>
        </w:tc>
      </w:tr>
    </w:tbl>
    <w:p>
      <w:pPr>
        <w:pStyle w:val="BodyText"/>
        <w:spacing w:line="240" w:lineRule="auto" w:before="116"/>
        <w:ind w:left="630" w:right="6244"/>
        <w:jc w:val="left"/>
      </w:pPr>
      <w:r>
        <w:rPr/>
        <w:pict>
          <v:group style="position:absolute;margin-left:86.304001pt;margin-top:-63.374371pt;width:414.35pt;height:5.4pt;mso-position-horizontal-relative:page;mso-position-vertical-relative:paragraph;z-index:-1514296" coordorigin="1726,-1267" coordsize="8287,108">
            <v:shape style="position:absolute;left:1726;top:-1267;width:3152;height:108" type="#_x0000_t75" stroked="false">
              <v:imagedata r:id="rId1195" o:title=""/>
            </v:shape>
            <v:shape style="position:absolute;left:4854;top:-1171;width:1313;height:12" type="#_x0000_t75" stroked="false">
              <v:imagedata r:id="rId1196" o:title=""/>
            </v:shape>
            <v:shape style="position:absolute;left:6152;top:-1171;width:1258;height:12" type="#_x0000_t75" stroked="false">
              <v:imagedata r:id="rId1197" o:title=""/>
            </v:shape>
            <v:shape style="position:absolute;left:7396;top:-1171;width:1145;height:12" type="#_x0000_t75" stroked="false">
              <v:imagedata r:id="rId1198" o:title=""/>
            </v:shape>
            <v:shape style="position:absolute;left:8526;top:-1169;width:1486;height:10" type="#_x0000_t75" stroked="false">
              <v:imagedata r:id="rId1188" o:title=""/>
            </v:shape>
            <w10:wrap type="none"/>
          </v:group>
        </w:pict>
      </w:r>
      <w:r>
        <w:rPr/>
        <w:pict>
          <v:group style="position:absolute;margin-left:86.304001pt;margin-top:-39.494362pt;width:414.35pt;height:.5pt;mso-position-horizontal-relative:page;mso-position-vertical-relative:paragraph;z-index:-1514272" coordorigin="1726,-790" coordsize="8287,10">
            <v:shape style="position:absolute;left:1726;top:-790;width:3133;height:10" type="#_x0000_t75" stroked="false">
              <v:imagedata r:id="rId1199" o:title=""/>
            </v:shape>
            <v:shape style="position:absolute;left:4854;top:-790;width:1303;height:10" type="#_x0000_t75" stroked="false">
              <v:imagedata r:id="rId1200" o:title=""/>
            </v:shape>
            <v:shape style="position:absolute;left:6152;top:-790;width:1248;height:10" type="#_x0000_t75" stroked="false">
              <v:imagedata r:id="rId1201" o:title=""/>
            </v:shape>
            <v:shape style="position:absolute;left:7396;top:-790;width:1135;height:10" type="#_x0000_t75" stroked="false">
              <v:imagedata r:id="rId1202" o:title=""/>
            </v:shape>
            <v:shape style="position:absolute;left:8526;top:-790;width:1486;height:10" type="#_x0000_t75" stroked="false">
              <v:imagedata r:id="rId1188" o:title=""/>
            </v:shape>
            <w10:wrap type="none"/>
          </v:group>
        </w:pict>
      </w:r>
      <w:r>
        <w:rPr/>
        <w:pict>
          <v:group style="position:absolute;margin-left:86.304001pt;margin-top:-25.574402pt;width:414.35pt;height:5.55pt;mso-position-horizontal-relative:page;mso-position-vertical-relative:paragraph;z-index:-1514248" coordorigin="1726,-511" coordsize="8287,111">
            <v:shape style="position:absolute;left:1726;top:-511;width:3152;height:110" type="#_x0000_t75" stroked="false">
              <v:imagedata r:id="rId1193" o:title=""/>
            </v:shape>
            <v:shape style="position:absolute;left:4854;top:-415;width:1313;height:14" type="#_x0000_t75" stroked="false">
              <v:imagedata r:id="rId1190" o:title=""/>
            </v:shape>
            <v:shape style="position:absolute;left:6152;top:-415;width:1258;height:14" type="#_x0000_t75" stroked="false">
              <v:imagedata r:id="rId1203" o:title=""/>
            </v:shape>
            <v:shape style="position:absolute;left:7396;top:-415;width:1145;height:14" type="#_x0000_t75" stroked="false">
              <v:imagedata r:id="rId1204" o:title=""/>
            </v:shape>
            <v:shape style="position:absolute;left:8526;top:-411;width:1486;height:10" type="#_x0000_t75" stroked="false">
              <v:imagedata r:id="rId1188" o:title=""/>
            </v:shape>
            <w10:wrap type="none"/>
          </v:group>
        </w:pict>
      </w:r>
      <w:r>
        <w:rPr/>
        <w:pict>
          <v:shape style="position:absolute;margin-left:255.529999pt;margin-top:32.535618pt;width:.48pt;height:.12pt;mso-position-horizontal-relative:page;mso-position-vertical-relative:paragraph;z-index:-1514224" type="#_x0000_t75" stroked="false">
            <v:imagedata r:id="rId1121" o:title=""/>
          </v:shape>
        </w:pict>
      </w:r>
      <w:r>
        <w:rPr/>
        <w:pict>
          <v:shape style="position:absolute;margin-left:340.630005pt;margin-top:32.535618pt;width:.48001pt;height:.12pt;mso-position-horizontal-relative:page;mso-position-vertical-relative:paragraph;z-index:-1514200" type="#_x0000_t75" stroked="false">
            <v:imagedata r:id="rId1121" o:title=""/>
          </v:shape>
        </w:pict>
      </w:r>
      <w:r>
        <w:rPr/>
        <w:pict>
          <v:shape style="position:absolute;margin-left:418.51001pt;margin-top:32.535618pt;width:.48001pt;height:.12pt;mso-position-horizontal-relative:page;mso-position-vertical-relative:paragraph;z-index:-1514176" type="#_x0000_t75" stroked="false">
            <v:imagedata r:id="rId1121" o:title=""/>
          </v:shape>
        </w:pict>
      </w:r>
      <w:r>
        <w:rPr/>
        <w:pict>
          <v:group style="position:absolute;margin-left:87.264pt;margin-top:50.895599pt;width:412.3pt;height:5.55pt;mso-position-horizontal-relative:page;mso-position-vertical-relative:paragraph;z-index:-1514152" coordorigin="1745,1018" coordsize="8246,111">
            <v:shape style="position:absolute;left:1745;top:1018;width:3385;height:110" type="#_x0000_t75" stroked="false">
              <v:imagedata r:id="rId1205" o:title=""/>
            </v:shape>
            <v:shape style="position:absolute;left:5106;top:1114;width:1716;height:14" type="#_x0000_t75" stroked="false">
              <v:imagedata r:id="rId807" o:title=""/>
            </v:shape>
            <v:shape style="position:absolute;left:6808;top:1114;width:1572;height:14" type="#_x0000_t75" stroked="false">
              <v:imagedata r:id="rId1206" o:title=""/>
            </v:shape>
            <v:shape style="position:absolute;left:8365;top:1119;width:1625;height:10" type="#_x0000_t75" stroked="false">
              <v:imagedata r:id="rId1166" o:title=""/>
            </v:shape>
            <w10:wrap type="none"/>
          </v:group>
        </w:pict>
      </w:r>
      <w:r>
        <w:rPr/>
        <w:pict>
          <v:group style="position:absolute;margin-left:87.264pt;margin-top:68.895599pt;width:412.3pt;height:5.05pt;mso-position-horizontal-relative:page;mso-position-vertical-relative:paragraph;z-index:-1514128" coordorigin="1745,1378" coordsize="8246,101">
            <v:shape style="position:absolute;left:1745;top:1378;width:3385;height:101" type="#_x0000_t75" stroked="false">
              <v:imagedata r:id="rId1167" o:title=""/>
            </v:shape>
            <v:shape style="position:absolute;left:5106;top:1469;width:1707;height:10" type="#_x0000_t75" stroked="false">
              <v:imagedata r:id="rId812" o:title=""/>
            </v:shape>
            <v:shape style="position:absolute;left:6808;top:1469;width:1562;height:10" type="#_x0000_t75" stroked="false">
              <v:imagedata r:id="rId1168" o:title=""/>
            </v:shape>
            <v:shape style="position:absolute;left:8365;top:1469;width:1625;height:10" type="#_x0000_t75" stroked="false">
              <v:imagedata r:id="rId1169" o:title=""/>
            </v:shape>
            <w10:wrap type="none"/>
          </v:group>
        </w:pict>
      </w:r>
      <w:r>
        <w:rPr/>
        <w:pict>
          <v:group style="position:absolute;margin-left:87.264pt;margin-top:86.415657pt;width:412.3pt;height:5.05pt;mso-position-horizontal-relative:page;mso-position-vertical-relative:paragraph;z-index:-1514104" coordorigin="1745,1728" coordsize="8246,101">
            <v:shape style="position:absolute;left:1745;top:1728;width:3385;height:101" type="#_x0000_t75" stroked="false">
              <v:imagedata r:id="rId1171" o:title=""/>
            </v:shape>
            <v:shape style="position:absolute;left:5106;top:1820;width:1707;height:10" type="#_x0000_t75" stroked="false">
              <v:imagedata r:id="rId802" o:title=""/>
            </v:shape>
            <v:shape style="position:absolute;left:6808;top:1820;width:1562;height:10" type="#_x0000_t75" stroked="false">
              <v:imagedata r:id="rId1165" o:title=""/>
            </v:shape>
            <v:shape style="position:absolute;left:8365;top:1820;width:1625;height:10" type="#_x0000_t75" stroked="false">
              <v:imagedata r:id="rId1166" o:title=""/>
            </v:shape>
            <w10:wrap type="none"/>
          </v:group>
        </w:pict>
      </w:r>
      <w:r>
        <w:rPr/>
        <w:pict>
          <v:group style="position:absolute;margin-left:87.264pt;margin-top:103.93560pt;width:412.3pt;height:5.05pt;mso-position-horizontal-relative:page;mso-position-vertical-relative:paragraph;z-index:-1514080" coordorigin="1745,2079" coordsize="8246,101">
            <v:shape style="position:absolute;left:1745;top:2079;width:3385;height:101" type="#_x0000_t75" stroked="false">
              <v:imagedata r:id="rId1171" o:title=""/>
            </v:shape>
            <v:shape style="position:absolute;left:5106;top:2170;width:1707;height:10" type="#_x0000_t75" stroked="false">
              <v:imagedata r:id="rId802" o:title=""/>
            </v:shape>
            <v:shape style="position:absolute;left:6808;top:2170;width:1562;height:10" type="#_x0000_t75" stroked="false">
              <v:imagedata r:id="rId1165" o:title=""/>
            </v:shape>
            <v:shape style="position:absolute;left:8365;top:2170;width:1625;height:10" type="#_x0000_t75" stroked="false">
              <v:imagedata r:id="rId1166" o:title=""/>
            </v:shape>
            <w10:wrap type="none"/>
          </v:group>
        </w:pict>
      </w:r>
      <w:r>
        <w:rPr/>
        <w:pict>
          <v:group style="position:absolute;margin-left:87.264pt;margin-top:121.455597pt;width:412.3pt;height:5.05pt;mso-position-horizontal-relative:page;mso-position-vertical-relative:paragraph;z-index:-1514056" coordorigin="1745,2429" coordsize="8246,101">
            <v:shape style="position:absolute;left:1745;top:2429;width:3385;height:101" type="#_x0000_t75" stroked="false">
              <v:imagedata r:id="rId1167" o:title=""/>
            </v:shape>
            <v:shape style="position:absolute;left:5106;top:2520;width:1707;height:10" type="#_x0000_t75" stroked="false">
              <v:imagedata r:id="rId812" o:title=""/>
            </v:shape>
            <v:shape style="position:absolute;left:6808;top:2520;width:1562;height:10" type="#_x0000_t75" stroked="false">
              <v:imagedata r:id="rId1168" o:title=""/>
            </v:shape>
            <v:shape style="position:absolute;left:8365;top:2520;width:1625;height:10" type="#_x0000_t75" stroked="false">
              <v:imagedata r:id="rId1169" o:title=""/>
            </v:shape>
            <w10:wrap type="none"/>
          </v:group>
        </w:pict>
      </w:r>
      <w:r>
        <w:rPr>
          <w:rFonts w:ascii="Arial Narrow" w:hAnsi="Arial Narrow" w:cs="Arial Narrow" w:eastAsia="Arial Narrow" w:hint="default"/>
        </w:rPr>
        <w:t>5</w:t>
      </w:r>
      <w:r>
        <w:rPr/>
        <w:t>．应收关联方账款情况</w:t>
      </w:r>
    </w:p>
    <w:p>
      <w:pPr>
        <w:spacing w:line="240" w:lineRule="auto" w:before="5"/>
        <w:rPr>
          <w:rFonts w:ascii="宋体" w:hAnsi="宋体" w:cs="宋体" w:eastAsia="宋体" w:hint="default"/>
          <w:sz w:val="13"/>
          <w:szCs w:val="13"/>
        </w:rPr>
      </w:pPr>
    </w:p>
    <w:tbl>
      <w:tblPr>
        <w:tblW w:w="0" w:type="auto"/>
        <w:jc w:val="left"/>
        <w:tblInd w:w="690" w:type="dxa"/>
        <w:tblLayout w:type="fixed"/>
        <w:tblCellMar>
          <w:top w:w="0" w:type="dxa"/>
          <w:left w:w="0" w:type="dxa"/>
          <w:bottom w:w="0" w:type="dxa"/>
          <w:right w:w="0" w:type="dxa"/>
        </w:tblCellMar>
        <w:tblLook w:val="01E0"/>
      </w:tblPr>
      <w:tblGrid>
        <w:gridCol w:w="3385"/>
        <w:gridCol w:w="1702"/>
        <w:gridCol w:w="1558"/>
        <w:gridCol w:w="1616"/>
      </w:tblGrid>
      <w:tr>
        <w:trPr>
          <w:trHeight w:val="382" w:hRule="exact"/>
        </w:trPr>
        <w:tc>
          <w:tcPr>
            <w:tcW w:w="3385" w:type="dxa"/>
            <w:tcBorders>
              <w:top w:val="single" w:sz="12" w:space="0" w:color="000000"/>
              <w:left w:val="nil" w:sz="6" w:space="0" w:color="auto"/>
              <w:bottom w:val="nil" w:sz="6" w:space="0" w:color="auto"/>
              <w:right w:val="single" w:sz="4" w:space="0" w:color="000000"/>
            </w:tcBorders>
          </w:tcPr>
          <w:p>
            <w:pPr>
              <w:pStyle w:val="TableParagraph"/>
              <w:spacing w:line="240" w:lineRule="auto" w:before="87"/>
              <w:ind w:left="18"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70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sz w:val="18"/>
                <w:szCs w:val="18"/>
              </w:rPr>
              <w:t>与本公司关系</w:t>
            </w:r>
          </w:p>
        </w:tc>
        <w:tc>
          <w:tcPr>
            <w:tcW w:w="155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7"/>
              <w:ind w:left="503" w:right="0"/>
              <w:jc w:val="left"/>
              <w:rPr>
                <w:rFonts w:ascii="宋体" w:hAnsi="宋体" w:cs="宋体" w:eastAsia="宋体" w:hint="default"/>
                <w:sz w:val="18"/>
                <w:szCs w:val="18"/>
              </w:rPr>
            </w:pPr>
            <w:r>
              <w:rPr>
                <w:rFonts w:ascii="宋体" w:hAnsi="宋体" w:cs="宋体" w:eastAsia="宋体" w:hint="default"/>
                <w:sz w:val="18"/>
                <w:szCs w:val="18"/>
              </w:rPr>
              <w:t>金  额</w:t>
            </w:r>
          </w:p>
        </w:tc>
        <w:tc>
          <w:tcPr>
            <w:tcW w:w="1616" w:type="dxa"/>
            <w:vMerge w:val="restart"/>
            <w:tcBorders>
              <w:top w:val="single" w:sz="12" w:space="0" w:color="000000"/>
              <w:left w:val="single" w:sz="4" w:space="0" w:color="000000"/>
              <w:right w:val="nil" w:sz="6" w:space="0" w:color="auto"/>
            </w:tcBorders>
          </w:tcPr>
          <w:p>
            <w:pPr>
              <w:pStyle w:val="TableParagraph"/>
              <w:spacing w:line="206" w:lineRule="exact"/>
              <w:ind w:right="0"/>
              <w:jc w:val="center"/>
              <w:rPr>
                <w:rFonts w:ascii="宋体" w:hAnsi="宋体" w:cs="宋体" w:eastAsia="宋体" w:hint="default"/>
                <w:sz w:val="18"/>
                <w:szCs w:val="18"/>
              </w:rPr>
            </w:pPr>
            <w:r>
              <w:rPr>
                <w:rFonts w:ascii="宋体" w:hAnsi="宋体" w:cs="宋体" w:eastAsia="宋体" w:hint="default"/>
                <w:sz w:val="18"/>
                <w:szCs w:val="18"/>
              </w:rPr>
              <w:t>占应收账款总额</w:t>
            </w:r>
          </w:p>
          <w:p>
            <w:pPr>
              <w:pStyle w:val="TableParagraph"/>
              <w:spacing w:line="247" w:lineRule="exact"/>
              <w:ind w:right="1"/>
              <w:jc w:val="center"/>
              <w:rPr>
                <w:rFonts w:ascii="Arial Narrow" w:hAnsi="Arial Narrow" w:cs="Arial Narrow" w:eastAsia="Arial Narrow" w:hint="default"/>
                <w:sz w:val="18"/>
                <w:szCs w:val="18"/>
              </w:rPr>
            </w:pPr>
            <w:r>
              <w:rPr>
                <w:rFonts w:ascii="宋体" w:hAnsi="宋体" w:cs="宋体" w:eastAsia="宋体" w:hint="default"/>
                <w:sz w:val="18"/>
                <w:szCs w:val="18"/>
              </w:rPr>
              <w:t>的比例</w:t>
            </w:r>
            <w:r>
              <w:rPr>
                <w:rFonts w:ascii="Arial Narrow" w:hAnsi="Arial Narrow" w:cs="Arial Narrow" w:eastAsia="Arial Narrow" w:hint="default"/>
                <w:sz w:val="18"/>
                <w:szCs w:val="18"/>
              </w:rPr>
              <w:t>(%)</w:t>
            </w:r>
          </w:p>
        </w:tc>
      </w:tr>
      <w:tr>
        <w:trPr>
          <w:trHeight w:val="81" w:hRule="exact"/>
        </w:trPr>
        <w:tc>
          <w:tcPr>
            <w:tcW w:w="3385"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1616" w:type="dxa"/>
            <w:vMerge/>
            <w:tcBorders>
              <w:left w:val="single" w:sz="4" w:space="0" w:color="000000"/>
              <w:right w:val="nil" w:sz="6" w:space="0" w:color="auto"/>
            </w:tcBorders>
          </w:tcPr>
          <w:p>
            <w:pPr/>
          </w:p>
        </w:tc>
      </w:tr>
      <w:tr>
        <w:trPr>
          <w:trHeight w:val="29" w:hRule="exact"/>
        </w:trPr>
        <w:tc>
          <w:tcPr>
            <w:tcW w:w="3385"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nil" w:sz="6" w:space="0" w:color="auto"/>
            </w:tcBorders>
          </w:tcPr>
          <w:p>
            <w:pPr/>
          </w:p>
        </w:tc>
        <w:tc>
          <w:tcPr>
            <w:tcW w:w="1558" w:type="dxa"/>
            <w:tcBorders>
              <w:top w:val="nil" w:sz="6" w:space="0" w:color="auto"/>
              <w:left w:val="nil" w:sz="6" w:space="0" w:color="auto"/>
              <w:bottom w:val="nil" w:sz="6" w:space="0" w:color="auto"/>
              <w:right w:val="nil" w:sz="6" w:space="0" w:color="auto"/>
            </w:tcBorders>
          </w:tcPr>
          <w:p>
            <w:pPr/>
          </w:p>
        </w:tc>
        <w:tc>
          <w:tcPr>
            <w:tcW w:w="1616" w:type="dxa"/>
            <w:vMerge/>
            <w:tcBorders>
              <w:left w:val="single" w:sz="4" w:space="0" w:color="000000"/>
              <w:bottom w:val="nil" w:sz="6" w:space="0" w:color="auto"/>
              <w:right w:val="nil" w:sz="6" w:space="0" w:color="auto"/>
            </w:tcBorders>
          </w:tcPr>
          <w:p>
            <w:pPr/>
          </w:p>
        </w:tc>
      </w:tr>
      <w:tr>
        <w:trPr>
          <w:trHeight w:val="271" w:hRule="exact"/>
        </w:trPr>
        <w:tc>
          <w:tcPr>
            <w:tcW w:w="3385"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sz w:val="18"/>
                <w:szCs w:val="18"/>
              </w:rPr>
              <w:t>成都卫士通信息安全技术有限公司</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22"/>
              <w:ind w:right="0"/>
              <w:jc w:val="center"/>
              <w:rPr>
                <w:rFonts w:ascii="宋体" w:hAnsi="宋体" w:cs="宋体" w:eastAsia="宋体" w:hint="default"/>
                <w:sz w:val="18"/>
                <w:szCs w:val="18"/>
              </w:rPr>
            </w:pPr>
            <w:r>
              <w:rPr>
                <w:rFonts w:ascii="宋体" w:hAnsi="宋体" w:cs="宋体" w:eastAsia="宋体" w:hint="default"/>
                <w:sz w:val="18"/>
                <w:szCs w:val="18"/>
              </w:rPr>
              <w:t>全资子公司</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100"/>
              <w:jc w:val="right"/>
              <w:rPr>
                <w:rFonts w:ascii="Arial Narrow" w:hAnsi="Arial Narrow" w:cs="Arial Narrow" w:eastAsia="Arial Narrow" w:hint="default"/>
                <w:sz w:val="18"/>
                <w:szCs w:val="18"/>
              </w:rPr>
            </w:pPr>
            <w:r>
              <w:rPr>
                <w:rFonts w:ascii="Arial Narrow"/>
                <w:spacing w:val="-1"/>
                <w:sz w:val="18"/>
              </w:rPr>
              <w:t>129,799,860.02</w:t>
            </w:r>
          </w:p>
        </w:tc>
        <w:tc>
          <w:tcPr>
            <w:tcW w:w="1616"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621"/>
              <w:jc w:val="right"/>
              <w:rPr>
                <w:rFonts w:ascii="Arial Narrow" w:hAnsi="Arial Narrow" w:cs="Arial Narrow" w:eastAsia="Arial Narrow" w:hint="default"/>
                <w:sz w:val="18"/>
                <w:szCs w:val="18"/>
              </w:rPr>
            </w:pPr>
            <w:r>
              <w:rPr>
                <w:rFonts w:ascii="Arial Narrow"/>
                <w:spacing w:val="-1"/>
                <w:sz w:val="18"/>
              </w:rPr>
              <w:t>61.12</w:t>
            </w:r>
          </w:p>
        </w:tc>
      </w:tr>
      <w:tr>
        <w:trPr>
          <w:trHeight w:val="80" w:hRule="exact"/>
        </w:trPr>
        <w:tc>
          <w:tcPr>
            <w:tcW w:w="3385"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1616" w:type="dxa"/>
            <w:tcBorders>
              <w:top w:val="nil" w:sz="6" w:space="0" w:color="auto"/>
              <w:left w:val="single" w:sz="4" w:space="0" w:color="000000"/>
              <w:bottom w:val="nil" w:sz="6" w:space="0" w:color="auto"/>
              <w:right w:val="nil" w:sz="6" w:space="0" w:color="auto"/>
            </w:tcBorders>
          </w:tcPr>
          <w:p>
            <w:pPr/>
          </w:p>
        </w:tc>
      </w:tr>
      <w:tr>
        <w:trPr>
          <w:trHeight w:val="271" w:hRule="exact"/>
        </w:trPr>
        <w:tc>
          <w:tcPr>
            <w:tcW w:w="3385"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sz w:val="18"/>
                <w:szCs w:val="18"/>
              </w:rPr>
              <w:t>成都三零豪赛网络安全技术有限公司</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22"/>
              <w:ind w:right="0"/>
              <w:jc w:val="center"/>
              <w:rPr>
                <w:rFonts w:ascii="宋体" w:hAnsi="宋体" w:cs="宋体" w:eastAsia="宋体" w:hint="default"/>
                <w:sz w:val="18"/>
                <w:szCs w:val="18"/>
              </w:rPr>
            </w:pPr>
            <w:r>
              <w:rPr>
                <w:rFonts w:ascii="宋体" w:hAnsi="宋体" w:cs="宋体" w:eastAsia="宋体" w:hint="default"/>
                <w:sz w:val="18"/>
                <w:szCs w:val="18"/>
              </w:rPr>
              <w:t>全资子公司</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100"/>
              <w:jc w:val="right"/>
              <w:rPr>
                <w:rFonts w:ascii="Arial Narrow" w:hAnsi="Arial Narrow" w:cs="Arial Narrow" w:eastAsia="Arial Narrow" w:hint="default"/>
                <w:sz w:val="18"/>
                <w:szCs w:val="18"/>
              </w:rPr>
            </w:pPr>
            <w:r>
              <w:rPr>
                <w:rFonts w:ascii="Arial Narrow"/>
                <w:spacing w:val="-1"/>
                <w:sz w:val="18"/>
              </w:rPr>
              <w:t>38,775,148.34</w:t>
            </w:r>
          </w:p>
        </w:tc>
        <w:tc>
          <w:tcPr>
            <w:tcW w:w="1616"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621"/>
              <w:jc w:val="right"/>
              <w:rPr>
                <w:rFonts w:ascii="Arial Narrow" w:hAnsi="Arial Narrow" w:cs="Arial Narrow" w:eastAsia="Arial Narrow" w:hint="default"/>
                <w:sz w:val="18"/>
                <w:szCs w:val="18"/>
              </w:rPr>
            </w:pPr>
            <w:r>
              <w:rPr>
                <w:rFonts w:ascii="Arial Narrow"/>
                <w:spacing w:val="-1"/>
                <w:sz w:val="18"/>
              </w:rPr>
              <w:t>18.26</w:t>
            </w:r>
          </w:p>
        </w:tc>
      </w:tr>
      <w:tr>
        <w:trPr>
          <w:trHeight w:val="80" w:hRule="exact"/>
        </w:trPr>
        <w:tc>
          <w:tcPr>
            <w:tcW w:w="3385"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1616" w:type="dxa"/>
            <w:tcBorders>
              <w:top w:val="nil" w:sz="6" w:space="0" w:color="auto"/>
              <w:left w:val="single" w:sz="4" w:space="0" w:color="000000"/>
              <w:bottom w:val="nil" w:sz="6" w:space="0" w:color="auto"/>
              <w:right w:val="nil" w:sz="6" w:space="0" w:color="auto"/>
            </w:tcBorders>
          </w:tcPr>
          <w:p>
            <w:pPr/>
          </w:p>
        </w:tc>
      </w:tr>
      <w:tr>
        <w:trPr>
          <w:trHeight w:val="271" w:hRule="exact"/>
        </w:trPr>
        <w:tc>
          <w:tcPr>
            <w:tcW w:w="3385"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sz w:val="18"/>
                <w:szCs w:val="18"/>
              </w:rPr>
              <w:t>上海卫士通网络安全有限公司</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22"/>
              <w:ind w:right="0"/>
              <w:jc w:val="center"/>
              <w:rPr>
                <w:rFonts w:ascii="宋体" w:hAnsi="宋体" w:cs="宋体" w:eastAsia="宋体" w:hint="default"/>
                <w:sz w:val="18"/>
                <w:szCs w:val="18"/>
              </w:rPr>
            </w:pPr>
            <w:r>
              <w:rPr>
                <w:rFonts w:ascii="宋体" w:hAnsi="宋体" w:cs="宋体" w:eastAsia="宋体" w:hint="default"/>
                <w:sz w:val="18"/>
                <w:szCs w:val="18"/>
              </w:rPr>
              <w:t>控股子公司</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100"/>
              <w:jc w:val="right"/>
              <w:rPr>
                <w:rFonts w:ascii="Arial Narrow" w:hAnsi="Arial Narrow" w:cs="Arial Narrow" w:eastAsia="Arial Narrow" w:hint="default"/>
                <w:sz w:val="18"/>
                <w:szCs w:val="18"/>
              </w:rPr>
            </w:pPr>
            <w:r>
              <w:rPr>
                <w:rFonts w:ascii="Arial Narrow"/>
                <w:spacing w:val="-1"/>
                <w:sz w:val="18"/>
              </w:rPr>
              <w:t>6,583,246.99</w:t>
            </w:r>
          </w:p>
        </w:tc>
        <w:tc>
          <w:tcPr>
            <w:tcW w:w="1616"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661"/>
              <w:jc w:val="right"/>
              <w:rPr>
                <w:rFonts w:ascii="Arial Narrow" w:hAnsi="Arial Narrow" w:cs="Arial Narrow" w:eastAsia="Arial Narrow" w:hint="default"/>
                <w:sz w:val="18"/>
                <w:szCs w:val="18"/>
              </w:rPr>
            </w:pPr>
            <w:r>
              <w:rPr>
                <w:rFonts w:ascii="Arial Narrow"/>
                <w:spacing w:val="-1"/>
                <w:sz w:val="18"/>
              </w:rPr>
              <w:t>3.10</w:t>
            </w:r>
          </w:p>
        </w:tc>
      </w:tr>
      <w:tr>
        <w:trPr>
          <w:trHeight w:val="80" w:hRule="exact"/>
        </w:trPr>
        <w:tc>
          <w:tcPr>
            <w:tcW w:w="3385"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1616" w:type="dxa"/>
            <w:tcBorders>
              <w:top w:val="nil" w:sz="6" w:space="0" w:color="auto"/>
              <w:left w:val="single" w:sz="4" w:space="0" w:color="000000"/>
              <w:bottom w:val="nil" w:sz="6" w:space="0" w:color="auto"/>
              <w:right w:val="nil" w:sz="6" w:space="0" w:color="auto"/>
            </w:tcBorders>
          </w:tcPr>
          <w:p>
            <w:pPr/>
          </w:p>
        </w:tc>
      </w:tr>
      <w:tr>
        <w:trPr>
          <w:trHeight w:val="271" w:hRule="exact"/>
        </w:trPr>
        <w:tc>
          <w:tcPr>
            <w:tcW w:w="3385"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sz w:val="18"/>
                <w:szCs w:val="18"/>
              </w:rPr>
              <w:t>沈阳卫士通网络安全有限责任公司</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22"/>
              <w:ind w:right="0"/>
              <w:jc w:val="center"/>
              <w:rPr>
                <w:rFonts w:ascii="宋体" w:hAnsi="宋体" w:cs="宋体" w:eastAsia="宋体" w:hint="default"/>
                <w:sz w:val="18"/>
                <w:szCs w:val="18"/>
              </w:rPr>
            </w:pPr>
            <w:r>
              <w:rPr>
                <w:rFonts w:ascii="宋体" w:hAnsi="宋体" w:cs="宋体" w:eastAsia="宋体" w:hint="default"/>
                <w:sz w:val="18"/>
                <w:szCs w:val="18"/>
              </w:rPr>
              <w:t>控股子公司</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100"/>
              <w:jc w:val="right"/>
              <w:rPr>
                <w:rFonts w:ascii="Arial Narrow" w:hAnsi="Arial Narrow" w:cs="Arial Narrow" w:eastAsia="Arial Narrow" w:hint="default"/>
                <w:sz w:val="18"/>
                <w:szCs w:val="18"/>
              </w:rPr>
            </w:pPr>
            <w:r>
              <w:rPr>
                <w:rFonts w:ascii="Arial Narrow"/>
                <w:spacing w:val="-1"/>
                <w:sz w:val="18"/>
              </w:rPr>
              <w:t>4,117,948.00</w:t>
            </w:r>
          </w:p>
        </w:tc>
        <w:tc>
          <w:tcPr>
            <w:tcW w:w="1616"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661"/>
              <w:jc w:val="right"/>
              <w:rPr>
                <w:rFonts w:ascii="Arial Narrow" w:hAnsi="Arial Narrow" w:cs="Arial Narrow" w:eastAsia="Arial Narrow" w:hint="default"/>
                <w:sz w:val="18"/>
                <w:szCs w:val="18"/>
              </w:rPr>
            </w:pPr>
            <w:r>
              <w:rPr>
                <w:rFonts w:ascii="Arial Narrow"/>
                <w:spacing w:val="-1"/>
                <w:sz w:val="18"/>
              </w:rPr>
              <w:t>1.94</w:t>
            </w:r>
          </w:p>
        </w:tc>
      </w:tr>
      <w:tr>
        <w:trPr>
          <w:trHeight w:val="80" w:hRule="exact"/>
        </w:trPr>
        <w:tc>
          <w:tcPr>
            <w:tcW w:w="3385"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1616" w:type="dxa"/>
            <w:tcBorders>
              <w:top w:val="nil" w:sz="6" w:space="0" w:color="auto"/>
              <w:left w:val="single" w:sz="4" w:space="0" w:color="000000"/>
              <w:bottom w:val="nil" w:sz="6" w:space="0" w:color="auto"/>
              <w:right w:val="nil" w:sz="6" w:space="0" w:color="auto"/>
            </w:tcBorders>
          </w:tcPr>
          <w:p>
            <w:pPr/>
          </w:p>
        </w:tc>
      </w:tr>
      <w:tr>
        <w:trPr>
          <w:trHeight w:val="348" w:hRule="exact"/>
        </w:trPr>
        <w:tc>
          <w:tcPr>
            <w:tcW w:w="3385"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sz w:val="18"/>
                <w:szCs w:val="18"/>
              </w:rPr>
              <w:t>成都摩宝网络科技有限公司</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22"/>
              <w:ind w:right="0"/>
              <w:jc w:val="center"/>
              <w:rPr>
                <w:rFonts w:ascii="宋体" w:hAnsi="宋体" w:cs="宋体" w:eastAsia="宋体" w:hint="default"/>
                <w:sz w:val="18"/>
                <w:szCs w:val="18"/>
              </w:rPr>
            </w:pPr>
            <w:r>
              <w:rPr>
                <w:rFonts w:ascii="宋体" w:hAnsi="宋体" w:cs="宋体" w:eastAsia="宋体" w:hint="default"/>
                <w:sz w:val="18"/>
                <w:szCs w:val="18"/>
              </w:rPr>
              <w:t>控股子公司</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100"/>
              <w:jc w:val="right"/>
              <w:rPr>
                <w:rFonts w:ascii="Arial Narrow" w:hAnsi="Arial Narrow" w:cs="Arial Narrow" w:eastAsia="Arial Narrow" w:hint="default"/>
                <w:sz w:val="18"/>
                <w:szCs w:val="18"/>
              </w:rPr>
            </w:pPr>
            <w:r>
              <w:rPr>
                <w:rFonts w:ascii="Arial Narrow"/>
                <w:spacing w:val="-1"/>
                <w:sz w:val="18"/>
              </w:rPr>
              <w:t>2,618,723.72</w:t>
            </w:r>
          </w:p>
        </w:tc>
        <w:tc>
          <w:tcPr>
            <w:tcW w:w="1616"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661"/>
              <w:jc w:val="right"/>
              <w:rPr>
                <w:rFonts w:ascii="Arial Narrow" w:hAnsi="Arial Narrow" w:cs="Arial Narrow" w:eastAsia="Arial Narrow" w:hint="default"/>
                <w:sz w:val="18"/>
                <w:szCs w:val="18"/>
              </w:rPr>
            </w:pPr>
            <w:r>
              <w:rPr>
                <w:rFonts w:ascii="Arial Narrow"/>
                <w:spacing w:val="-1"/>
                <w:sz w:val="18"/>
              </w:rPr>
              <w:t>1.23</w:t>
            </w:r>
          </w:p>
        </w:tc>
      </w:tr>
      <w:tr>
        <w:trPr>
          <w:trHeight w:val="270" w:hRule="exact"/>
        </w:trPr>
        <w:tc>
          <w:tcPr>
            <w:tcW w:w="3385"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sz w:val="18"/>
                <w:szCs w:val="18"/>
              </w:rPr>
              <w:t>成都三零普瑞科技有限公司</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22"/>
              <w:ind w:right="0"/>
              <w:jc w:val="center"/>
              <w:rPr>
                <w:rFonts w:ascii="宋体" w:hAnsi="宋体" w:cs="宋体" w:eastAsia="宋体" w:hint="default"/>
                <w:sz w:val="18"/>
                <w:szCs w:val="18"/>
              </w:rPr>
            </w:pPr>
            <w:r>
              <w:rPr>
                <w:rFonts w:ascii="宋体" w:hAnsi="宋体" w:cs="宋体" w:eastAsia="宋体" w:hint="default"/>
                <w:sz w:val="18"/>
                <w:szCs w:val="18"/>
              </w:rPr>
              <w:t>同受母公司控制</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68"/>
              <w:ind w:right="100"/>
              <w:jc w:val="right"/>
              <w:rPr>
                <w:rFonts w:ascii="Arial Narrow" w:hAnsi="Arial Narrow" w:cs="Arial Narrow" w:eastAsia="Arial Narrow" w:hint="default"/>
                <w:sz w:val="18"/>
                <w:szCs w:val="18"/>
              </w:rPr>
            </w:pPr>
            <w:r>
              <w:rPr>
                <w:rFonts w:ascii="Arial Narrow"/>
                <w:spacing w:val="-1"/>
                <w:sz w:val="18"/>
              </w:rPr>
              <w:t>772,500.00</w:t>
            </w:r>
          </w:p>
        </w:tc>
        <w:tc>
          <w:tcPr>
            <w:tcW w:w="1616" w:type="dxa"/>
            <w:tcBorders>
              <w:top w:val="nil" w:sz="6" w:space="0" w:color="auto"/>
              <w:left w:val="single" w:sz="4" w:space="0" w:color="000000"/>
              <w:bottom w:val="nil" w:sz="6" w:space="0" w:color="auto"/>
              <w:right w:val="nil" w:sz="6" w:space="0" w:color="auto"/>
            </w:tcBorders>
          </w:tcPr>
          <w:p>
            <w:pPr>
              <w:pStyle w:val="TableParagraph"/>
              <w:spacing w:line="240" w:lineRule="auto" w:before="68"/>
              <w:ind w:right="661"/>
              <w:jc w:val="right"/>
              <w:rPr>
                <w:rFonts w:ascii="Arial Narrow" w:hAnsi="Arial Narrow" w:cs="Arial Narrow" w:eastAsia="Arial Narrow" w:hint="default"/>
                <w:sz w:val="18"/>
                <w:szCs w:val="18"/>
              </w:rPr>
            </w:pPr>
            <w:r>
              <w:rPr>
                <w:rFonts w:ascii="Arial Narrow"/>
                <w:spacing w:val="-1"/>
                <w:sz w:val="18"/>
              </w:rPr>
              <w:t>0.36</w:t>
            </w:r>
          </w:p>
        </w:tc>
      </w:tr>
      <w:tr>
        <w:trPr>
          <w:trHeight w:val="80" w:hRule="exact"/>
        </w:trPr>
        <w:tc>
          <w:tcPr>
            <w:tcW w:w="3385"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1616" w:type="dxa"/>
            <w:tcBorders>
              <w:top w:val="nil" w:sz="6" w:space="0" w:color="auto"/>
              <w:left w:val="single" w:sz="4" w:space="0" w:color="000000"/>
              <w:bottom w:val="nil" w:sz="6" w:space="0" w:color="auto"/>
              <w:right w:val="nil" w:sz="6" w:space="0" w:color="auto"/>
            </w:tcBorders>
          </w:tcPr>
          <w:p>
            <w:pPr/>
          </w:p>
        </w:tc>
      </w:tr>
      <w:tr>
        <w:trPr>
          <w:trHeight w:val="271" w:hRule="exact"/>
        </w:trPr>
        <w:tc>
          <w:tcPr>
            <w:tcW w:w="3385"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18"/>
                <w:szCs w:val="18"/>
              </w:rPr>
            </w:pPr>
            <w:r>
              <w:rPr>
                <w:rFonts w:ascii="宋体" w:hAnsi="宋体" w:cs="宋体" w:eastAsia="宋体" w:hint="default"/>
                <w:sz w:val="18"/>
                <w:szCs w:val="18"/>
              </w:rPr>
              <w:t>中国电子科技集团公司第三十研究所</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23"/>
              <w:ind w:right="0"/>
              <w:jc w:val="center"/>
              <w:rPr>
                <w:rFonts w:ascii="宋体" w:hAnsi="宋体" w:cs="宋体" w:eastAsia="宋体" w:hint="default"/>
                <w:sz w:val="18"/>
                <w:szCs w:val="18"/>
              </w:rPr>
            </w:pPr>
            <w:r>
              <w:rPr>
                <w:rFonts w:ascii="宋体" w:hAnsi="宋体" w:cs="宋体" w:eastAsia="宋体" w:hint="default"/>
                <w:sz w:val="18"/>
                <w:szCs w:val="18"/>
              </w:rPr>
              <w:t>母公司</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100"/>
              <w:jc w:val="right"/>
              <w:rPr>
                <w:rFonts w:ascii="Arial Narrow" w:hAnsi="Arial Narrow" w:cs="Arial Narrow" w:eastAsia="Arial Narrow" w:hint="default"/>
                <w:sz w:val="18"/>
                <w:szCs w:val="18"/>
              </w:rPr>
            </w:pPr>
            <w:r>
              <w:rPr>
                <w:rFonts w:ascii="Arial Narrow"/>
                <w:spacing w:val="-1"/>
                <w:sz w:val="18"/>
              </w:rPr>
              <w:t>200,000.00</w:t>
            </w:r>
          </w:p>
        </w:tc>
        <w:tc>
          <w:tcPr>
            <w:tcW w:w="1616"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661"/>
              <w:jc w:val="right"/>
              <w:rPr>
                <w:rFonts w:ascii="Arial Narrow" w:hAnsi="Arial Narrow" w:cs="Arial Narrow" w:eastAsia="Arial Narrow" w:hint="default"/>
                <w:sz w:val="18"/>
                <w:szCs w:val="18"/>
              </w:rPr>
            </w:pPr>
            <w:r>
              <w:rPr>
                <w:rFonts w:ascii="Arial Narrow"/>
                <w:spacing w:val="-1"/>
                <w:sz w:val="18"/>
              </w:rPr>
              <w:t>0.09</w:t>
            </w:r>
          </w:p>
        </w:tc>
      </w:tr>
      <w:tr>
        <w:trPr>
          <w:trHeight w:val="80" w:hRule="exact"/>
        </w:trPr>
        <w:tc>
          <w:tcPr>
            <w:tcW w:w="3385"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1616" w:type="dxa"/>
            <w:tcBorders>
              <w:top w:val="nil" w:sz="6" w:space="0" w:color="auto"/>
              <w:left w:val="single" w:sz="4" w:space="0" w:color="000000"/>
              <w:bottom w:val="nil" w:sz="6" w:space="0" w:color="auto"/>
              <w:right w:val="nil" w:sz="6" w:space="0" w:color="auto"/>
            </w:tcBorders>
          </w:tcPr>
          <w:p>
            <w:pPr/>
          </w:p>
        </w:tc>
      </w:tr>
      <w:tr>
        <w:trPr>
          <w:trHeight w:val="271" w:hRule="exact"/>
        </w:trPr>
        <w:tc>
          <w:tcPr>
            <w:tcW w:w="3385"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sz w:val="18"/>
                <w:szCs w:val="18"/>
              </w:rPr>
              <w:t>成都三零盛安信息系统有限公司</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22"/>
              <w:ind w:right="0"/>
              <w:jc w:val="center"/>
              <w:rPr>
                <w:rFonts w:ascii="宋体" w:hAnsi="宋体" w:cs="宋体" w:eastAsia="宋体" w:hint="default"/>
                <w:sz w:val="18"/>
                <w:szCs w:val="18"/>
              </w:rPr>
            </w:pPr>
            <w:r>
              <w:rPr>
                <w:rFonts w:ascii="宋体" w:hAnsi="宋体" w:cs="宋体" w:eastAsia="宋体" w:hint="default"/>
                <w:sz w:val="18"/>
                <w:szCs w:val="18"/>
              </w:rPr>
              <w:t>同受母公司控制</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100"/>
              <w:jc w:val="right"/>
              <w:rPr>
                <w:rFonts w:ascii="Arial Narrow" w:hAnsi="Arial Narrow" w:cs="Arial Narrow" w:eastAsia="Arial Narrow" w:hint="default"/>
                <w:sz w:val="18"/>
                <w:szCs w:val="18"/>
              </w:rPr>
            </w:pPr>
            <w:r>
              <w:rPr>
                <w:rFonts w:ascii="Arial Narrow"/>
                <w:spacing w:val="-1"/>
                <w:sz w:val="18"/>
              </w:rPr>
              <w:t>40,000.00</w:t>
            </w:r>
          </w:p>
        </w:tc>
        <w:tc>
          <w:tcPr>
            <w:tcW w:w="1616"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661"/>
              <w:jc w:val="right"/>
              <w:rPr>
                <w:rFonts w:ascii="Arial Narrow" w:hAnsi="Arial Narrow" w:cs="Arial Narrow" w:eastAsia="Arial Narrow" w:hint="default"/>
                <w:sz w:val="18"/>
                <w:szCs w:val="18"/>
              </w:rPr>
            </w:pPr>
            <w:r>
              <w:rPr>
                <w:rFonts w:ascii="Arial Narrow"/>
                <w:spacing w:val="-1"/>
                <w:sz w:val="18"/>
              </w:rPr>
              <w:t>0.02</w:t>
            </w:r>
          </w:p>
        </w:tc>
      </w:tr>
      <w:tr>
        <w:trPr>
          <w:trHeight w:val="80" w:hRule="exact"/>
        </w:trPr>
        <w:tc>
          <w:tcPr>
            <w:tcW w:w="3385"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1616" w:type="dxa"/>
            <w:tcBorders>
              <w:top w:val="nil" w:sz="6" w:space="0" w:color="auto"/>
              <w:left w:val="single" w:sz="4" w:space="0" w:color="000000"/>
              <w:bottom w:val="nil" w:sz="6" w:space="0" w:color="auto"/>
              <w:right w:val="nil" w:sz="6" w:space="0" w:color="auto"/>
            </w:tcBorders>
          </w:tcPr>
          <w:p>
            <w:pPr/>
          </w:p>
        </w:tc>
      </w:tr>
      <w:tr>
        <w:trPr>
          <w:trHeight w:val="350" w:hRule="exact"/>
        </w:trPr>
        <w:tc>
          <w:tcPr>
            <w:tcW w:w="3385"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sz w:val="18"/>
                <w:szCs w:val="18"/>
              </w:rPr>
              <w:t>中国电子科技集团公司第二十九研究所</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22"/>
              <w:ind w:right="0"/>
              <w:jc w:val="center"/>
              <w:rPr>
                <w:rFonts w:ascii="宋体" w:hAnsi="宋体" w:cs="宋体" w:eastAsia="宋体" w:hint="default"/>
                <w:sz w:val="18"/>
                <w:szCs w:val="18"/>
              </w:rPr>
            </w:pPr>
            <w:r>
              <w:rPr>
                <w:rFonts w:ascii="宋体" w:hAnsi="宋体" w:cs="宋体" w:eastAsia="宋体" w:hint="default"/>
                <w:sz w:val="18"/>
                <w:szCs w:val="18"/>
              </w:rPr>
              <w:t>同受中国电科控制</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100"/>
              <w:jc w:val="right"/>
              <w:rPr>
                <w:rFonts w:ascii="Arial Narrow" w:hAnsi="Arial Narrow" w:cs="Arial Narrow" w:eastAsia="Arial Narrow" w:hint="default"/>
                <w:sz w:val="18"/>
                <w:szCs w:val="18"/>
              </w:rPr>
            </w:pPr>
            <w:r>
              <w:rPr>
                <w:rFonts w:ascii="Arial Narrow"/>
                <w:spacing w:val="-1"/>
                <w:sz w:val="18"/>
              </w:rPr>
              <w:t>6,000.00</w:t>
            </w:r>
          </w:p>
        </w:tc>
        <w:tc>
          <w:tcPr>
            <w:tcW w:w="1616" w:type="dxa"/>
            <w:tcBorders>
              <w:top w:val="nil" w:sz="6" w:space="0" w:color="auto"/>
              <w:left w:val="single" w:sz="4" w:space="0" w:color="000000"/>
              <w:bottom w:val="nil" w:sz="6" w:space="0" w:color="auto"/>
              <w:right w:val="nil" w:sz="6" w:space="0" w:color="auto"/>
            </w:tcBorders>
          </w:tcPr>
          <w:p>
            <w:pPr/>
          </w:p>
        </w:tc>
      </w:tr>
      <w:tr>
        <w:trPr>
          <w:trHeight w:val="355" w:hRule="exact"/>
        </w:trPr>
        <w:tc>
          <w:tcPr>
            <w:tcW w:w="3385" w:type="dxa"/>
            <w:tcBorders>
              <w:top w:val="nil" w:sz="6" w:space="0" w:color="auto"/>
              <w:left w:val="nil" w:sz="6" w:space="0" w:color="auto"/>
              <w:bottom w:val="single" w:sz="12" w:space="0" w:color="000000"/>
              <w:right w:val="single" w:sz="4" w:space="0" w:color="000000"/>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sz w:val="18"/>
                <w:szCs w:val="18"/>
              </w:rPr>
              <w:t>成都三零凯天通信实业有限公司</w:t>
            </w:r>
          </w:p>
        </w:tc>
        <w:tc>
          <w:tcPr>
            <w:tcW w:w="170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22"/>
              <w:ind w:right="0"/>
              <w:jc w:val="center"/>
              <w:rPr>
                <w:rFonts w:ascii="宋体" w:hAnsi="宋体" w:cs="宋体" w:eastAsia="宋体" w:hint="default"/>
                <w:sz w:val="18"/>
                <w:szCs w:val="18"/>
              </w:rPr>
            </w:pPr>
            <w:r>
              <w:rPr>
                <w:rFonts w:ascii="宋体" w:hAnsi="宋体" w:cs="宋体" w:eastAsia="宋体" w:hint="default"/>
                <w:sz w:val="18"/>
                <w:szCs w:val="18"/>
              </w:rPr>
              <w:t>同受母公司控制</w:t>
            </w:r>
          </w:p>
        </w:tc>
        <w:tc>
          <w:tcPr>
            <w:tcW w:w="155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9"/>
              <w:ind w:right="100"/>
              <w:jc w:val="right"/>
              <w:rPr>
                <w:rFonts w:ascii="Arial Narrow" w:hAnsi="Arial Narrow" w:cs="Arial Narrow" w:eastAsia="Arial Narrow" w:hint="default"/>
                <w:sz w:val="18"/>
                <w:szCs w:val="18"/>
              </w:rPr>
            </w:pPr>
            <w:r>
              <w:rPr>
                <w:rFonts w:ascii="Arial Narrow"/>
                <w:spacing w:val="-1"/>
                <w:sz w:val="18"/>
              </w:rPr>
              <w:t>100.00</w:t>
            </w:r>
          </w:p>
        </w:tc>
        <w:tc>
          <w:tcPr>
            <w:tcW w:w="1616" w:type="dxa"/>
            <w:tcBorders>
              <w:top w:val="nil" w:sz="6" w:space="0" w:color="auto"/>
              <w:left w:val="single" w:sz="4" w:space="0" w:color="000000"/>
              <w:bottom w:val="single" w:sz="12" w:space="0" w:color="000000"/>
              <w:right w:val="nil" w:sz="6" w:space="0" w:color="auto"/>
            </w:tcBorders>
          </w:tcPr>
          <w:p>
            <w:pPr/>
          </w:p>
        </w:tc>
      </w:tr>
    </w:tbl>
    <w:p>
      <w:pPr>
        <w:spacing w:after="0"/>
        <w:sectPr>
          <w:footerReference w:type="default" r:id="rId1162"/>
          <w:pgSz w:w="11910" w:h="16840"/>
          <w:pgMar w:footer="1413" w:header="430" w:top="820" w:bottom="1600" w:left="1040" w:right="1220"/>
          <w:pgNumType w:start="141"/>
        </w:sectPr>
      </w:pPr>
    </w:p>
    <w:p>
      <w:pPr>
        <w:spacing w:line="240" w:lineRule="auto" w:before="12"/>
        <w:rPr>
          <w:rFonts w:ascii="宋体" w:hAnsi="宋体" w:cs="宋体" w:eastAsia="宋体" w:hint="default"/>
          <w:sz w:val="9"/>
          <w:szCs w:val="9"/>
        </w:rPr>
      </w:pPr>
    </w:p>
    <w:tbl>
      <w:tblPr>
        <w:tblW w:w="0" w:type="auto"/>
        <w:jc w:val="left"/>
        <w:tblInd w:w="101" w:type="dxa"/>
        <w:tblLayout w:type="fixed"/>
        <w:tblCellMar>
          <w:top w:w="0" w:type="dxa"/>
          <w:left w:w="0" w:type="dxa"/>
          <w:bottom w:w="0" w:type="dxa"/>
          <w:right w:w="0" w:type="dxa"/>
        </w:tblCellMar>
        <w:tblLook w:val="01E0"/>
      </w:tblPr>
      <w:tblGrid>
        <w:gridCol w:w="3954"/>
        <w:gridCol w:w="1702"/>
        <w:gridCol w:w="1558"/>
        <w:gridCol w:w="2201"/>
      </w:tblGrid>
      <w:tr>
        <w:trPr>
          <w:trHeight w:val="394" w:hRule="exact"/>
        </w:trPr>
        <w:tc>
          <w:tcPr>
            <w:tcW w:w="3954" w:type="dxa"/>
            <w:tcBorders>
              <w:top w:val="single" w:sz="17" w:space="0" w:color="000000"/>
              <w:left w:val="nil" w:sz="6" w:space="0" w:color="auto"/>
              <w:bottom w:val="single" w:sz="12" w:space="0" w:color="000000"/>
              <w:right w:val="single" w:sz="4" w:space="0" w:color="000000"/>
            </w:tcBorders>
          </w:tcPr>
          <w:p>
            <w:pPr>
              <w:pStyle w:val="TableParagraph"/>
              <w:spacing w:line="240" w:lineRule="auto" w:before="39"/>
              <w:ind w:left="585" w:right="0"/>
              <w:jc w:val="center"/>
              <w:rPr>
                <w:rFonts w:ascii="宋体" w:hAnsi="宋体" w:cs="宋体" w:eastAsia="宋体" w:hint="default"/>
                <w:sz w:val="18"/>
                <w:szCs w:val="18"/>
              </w:rPr>
            </w:pPr>
            <w:r>
              <w:rPr>
                <w:rFonts w:ascii="宋体" w:hAnsi="宋体" w:cs="宋体" w:eastAsia="宋体" w:hint="default"/>
                <w:sz w:val="18"/>
                <w:szCs w:val="18"/>
              </w:rPr>
              <w:t>合  计</w:t>
            </w:r>
          </w:p>
        </w:tc>
        <w:tc>
          <w:tcPr>
            <w:tcW w:w="1702" w:type="dxa"/>
            <w:tcBorders>
              <w:top w:val="single" w:sz="17" w:space="0" w:color="000000"/>
              <w:left w:val="single" w:sz="4" w:space="0" w:color="000000"/>
              <w:bottom w:val="single" w:sz="12" w:space="0" w:color="000000"/>
              <w:right w:val="single" w:sz="4" w:space="0" w:color="000000"/>
            </w:tcBorders>
          </w:tcPr>
          <w:p>
            <w:pPr>
              <w:pStyle w:val="TableParagraph"/>
              <w:spacing w:line="240" w:lineRule="auto" w:before="4"/>
              <w:ind w:right="0"/>
              <w:jc w:val="left"/>
              <w:rPr>
                <w:rFonts w:ascii="宋体" w:hAnsi="宋体" w:cs="宋体" w:eastAsia="宋体" w:hint="default"/>
                <w:sz w:val="27"/>
                <w:szCs w:val="27"/>
              </w:rPr>
            </w:pPr>
          </w:p>
        </w:tc>
        <w:tc>
          <w:tcPr>
            <w:tcW w:w="1558" w:type="dxa"/>
            <w:tcBorders>
              <w:top w:val="single" w:sz="17" w:space="0" w:color="000000"/>
              <w:left w:val="single" w:sz="4" w:space="0" w:color="000000"/>
              <w:bottom w:val="single" w:sz="12" w:space="0" w:color="000000"/>
              <w:right w:val="single" w:sz="4" w:space="0" w:color="000000"/>
            </w:tcBorders>
          </w:tcPr>
          <w:p>
            <w:pPr>
              <w:pStyle w:val="TableParagraph"/>
              <w:spacing w:line="240" w:lineRule="auto" w:before="83"/>
              <w:ind w:left="419" w:right="0"/>
              <w:jc w:val="left"/>
              <w:rPr>
                <w:rFonts w:ascii="Arial Narrow" w:hAnsi="Arial Narrow" w:cs="Arial Narrow" w:eastAsia="Arial Narrow" w:hint="default"/>
                <w:sz w:val="18"/>
                <w:szCs w:val="18"/>
              </w:rPr>
            </w:pPr>
            <w:r>
              <w:rPr>
                <w:rFonts w:ascii="Arial Narrow"/>
                <w:sz w:val="18"/>
              </w:rPr>
              <w:t>182,913,527.07</w:t>
            </w:r>
          </w:p>
        </w:tc>
        <w:tc>
          <w:tcPr>
            <w:tcW w:w="2201" w:type="dxa"/>
            <w:tcBorders>
              <w:top w:val="single" w:sz="17" w:space="0" w:color="000000"/>
              <w:left w:val="single" w:sz="4" w:space="0" w:color="000000"/>
              <w:bottom w:val="single" w:sz="12" w:space="0" w:color="000000"/>
              <w:right w:val="nil" w:sz="6" w:space="0" w:color="auto"/>
            </w:tcBorders>
          </w:tcPr>
          <w:p>
            <w:pPr>
              <w:pStyle w:val="TableParagraph"/>
              <w:spacing w:line="240" w:lineRule="auto" w:before="83"/>
              <w:ind w:left="619" w:right="0"/>
              <w:jc w:val="left"/>
              <w:rPr>
                <w:rFonts w:ascii="Arial Narrow" w:hAnsi="Arial Narrow" w:cs="Arial Narrow" w:eastAsia="Arial Narrow" w:hint="default"/>
                <w:sz w:val="18"/>
                <w:szCs w:val="18"/>
              </w:rPr>
            </w:pPr>
            <w:r>
              <w:rPr>
                <w:rFonts w:ascii="Arial Narrow"/>
                <w:sz w:val="18"/>
              </w:rPr>
              <w:t>86.12</w:t>
            </w:r>
          </w:p>
        </w:tc>
      </w:tr>
    </w:tbl>
    <w:p>
      <w:pPr>
        <w:spacing w:line="240" w:lineRule="auto" w:before="11"/>
        <w:rPr>
          <w:rFonts w:ascii="宋体" w:hAnsi="宋体" w:cs="宋体" w:eastAsia="宋体" w:hint="default"/>
          <w:sz w:val="18"/>
          <w:szCs w:val="18"/>
        </w:rPr>
      </w:pPr>
    </w:p>
    <w:p>
      <w:pPr>
        <w:pStyle w:val="Heading3"/>
        <w:spacing w:line="240" w:lineRule="auto" w:before="26"/>
        <w:ind w:left="613" w:right="124"/>
        <w:jc w:val="left"/>
        <w:rPr>
          <w:b w:val="0"/>
          <w:bCs w:val="0"/>
        </w:rPr>
      </w:pPr>
      <w:r>
        <w:rPr/>
        <w:pict>
          <v:shape style="position:absolute;margin-left:255.529999pt;margin-top:-30.904367pt;width:.48pt;height:.12pt;mso-position-horizontal-relative:page;mso-position-vertical-relative:paragraph;z-index:-1513480" type="#_x0000_t75" stroked="false">
            <v:imagedata r:id="rId1121" o:title=""/>
          </v:shape>
        </w:pict>
      </w:r>
      <w:r>
        <w:rPr/>
        <w:pict>
          <v:shape style="position:absolute;margin-left:340.630005pt;margin-top:-30.904367pt;width:.48001pt;height:.12pt;mso-position-horizontal-relative:page;mso-position-vertical-relative:paragraph;z-index:-1513456" type="#_x0000_t75" stroked="false">
            <v:imagedata r:id="rId1121" o:title=""/>
          </v:shape>
        </w:pict>
      </w:r>
      <w:r>
        <w:rPr/>
        <w:pict>
          <v:shape style="position:absolute;margin-left:418.51001pt;margin-top:-30.904367pt;width:.48001pt;height:.12pt;mso-position-horizontal-relative:page;mso-position-vertical-relative:paragraph;z-index:-1513432" type="#_x0000_t75" stroked="false">
            <v:imagedata r:id="rId1121" o:title=""/>
          </v:shape>
        </w:pict>
      </w:r>
      <w:r>
        <w:rPr/>
        <w:t>（二）其他应收款</w:t>
      </w:r>
      <w:r>
        <w:rPr>
          <w:b w:val="0"/>
          <w:bCs w:val="0"/>
        </w:rPr>
      </w:r>
    </w:p>
    <w:p>
      <w:pPr>
        <w:spacing w:line="240" w:lineRule="auto" w:before="7"/>
        <w:rPr>
          <w:rFonts w:ascii="宋体" w:hAnsi="宋体" w:cs="宋体" w:eastAsia="宋体" w:hint="default"/>
          <w:b/>
          <w:bCs/>
          <w:sz w:val="23"/>
          <w:szCs w:val="23"/>
        </w:rPr>
      </w:pPr>
    </w:p>
    <w:p>
      <w:pPr>
        <w:pStyle w:val="BodyText"/>
        <w:spacing w:line="240" w:lineRule="auto" w:before="0"/>
        <w:ind w:left="610" w:right="124"/>
        <w:jc w:val="left"/>
      </w:pPr>
      <w:r>
        <w:rPr>
          <w:rFonts w:ascii="Arial Narrow" w:hAnsi="Arial Narrow" w:cs="Arial Narrow" w:eastAsia="Arial Narrow" w:hint="default"/>
        </w:rPr>
        <w:t>1</w:t>
      </w:r>
      <w:r>
        <w:rPr/>
        <w:t>．其他应收款按种类披露：</w:t>
      </w:r>
    </w:p>
    <w:p>
      <w:pPr>
        <w:spacing w:line="240" w:lineRule="auto" w:before="7"/>
        <w:rPr>
          <w:rFonts w:ascii="宋体" w:hAnsi="宋体" w:cs="宋体" w:eastAsia="宋体" w:hint="default"/>
          <w:sz w:val="13"/>
          <w:szCs w:val="13"/>
        </w:rPr>
      </w:pPr>
    </w:p>
    <w:p>
      <w:pPr>
        <w:spacing w:line="1555" w:lineRule="exact"/>
        <w:ind w:left="690" w:right="0" w:firstLine="0"/>
        <w:rPr>
          <w:rFonts w:ascii="宋体" w:hAnsi="宋体" w:cs="宋体" w:eastAsia="宋体" w:hint="default"/>
          <w:sz w:val="20"/>
          <w:szCs w:val="20"/>
        </w:rPr>
      </w:pPr>
      <w:r>
        <w:rPr>
          <w:rFonts w:ascii="宋体" w:hAnsi="宋体" w:cs="宋体" w:eastAsia="宋体" w:hint="default"/>
          <w:position w:val="-30"/>
          <w:sz w:val="20"/>
          <w:szCs w:val="20"/>
        </w:rPr>
        <w:pict>
          <v:group style="width:411.95pt;height:77.8pt;mso-position-horizontal-relative:char;mso-position-vertical-relative:line" coordorigin="0,0" coordsize="8239,1556">
            <v:group style="position:absolute;left:14;top:14;width:3166;height:2" coordorigin="14,14" coordsize="3166,2">
              <v:shape style="position:absolute;left:14;top:14;width:3166;height:2" coordorigin="14,14" coordsize="3166,0" path="m14,14l3180,14e" filled="false" stroked="true" strokeweight="1.44pt" strokecolor="#000000">
                <v:path arrowok="t"/>
              </v:shape>
              <v:shape style="position:absolute;left:3181;top:29;width:10;height:2" type="#_x0000_t75" stroked="false">
                <v:imagedata r:id="rId1207" o:title=""/>
              </v:shape>
            </v:group>
            <v:group style="position:absolute;left:3181;top:14;width:29;height:2" coordorigin="3181,14" coordsize="29,2">
              <v:shape style="position:absolute;left:3181;top:14;width:29;height:2" coordorigin="3181,14" coordsize="29,0" path="m3181,14l3209,14e" filled="false" stroked="true" strokeweight="1.44pt" strokecolor="#000000">
                <v:path arrowok="t"/>
              </v:shape>
            </v:group>
            <v:group style="position:absolute;left:3209;top:14;width:5015;height:2" coordorigin="3209,14" coordsize="5015,2">
              <v:shape style="position:absolute;left:3209;top:14;width:5015;height:2" coordorigin="3209,14" coordsize="5015,0" path="m3209,14l8224,14e" filled="false" stroked="true" strokeweight="1.44pt" strokecolor="#000000">
                <v:path arrowok="t"/>
              </v:shape>
            </v:group>
            <v:group style="position:absolute;left:3181;top:31;width:10;height:20" coordorigin="3181,31" coordsize="10,20">
              <v:shape style="position:absolute;left:3181;top:31;width:10;height:20" coordorigin="3181,31" coordsize="10,20" path="m3181,50l3190,50,3190,31,3181,31,3181,50xe" filled="true" fillcolor="#000000" stroked="false">
                <v:path arrowok="t"/>
                <v:fill type="solid"/>
              </v:shape>
            </v:group>
            <v:group style="position:absolute;left:3181;top:50;width:10;height:20" coordorigin="3181,50" coordsize="10,20">
              <v:shape style="position:absolute;left:3181;top:50;width:10;height:20" coordorigin="3181,50" coordsize="10,20" path="m3181,70l3190,70,3190,50,3181,50,3181,70xe" filled="true" fillcolor="#000000" stroked="false">
                <v:path arrowok="t"/>
                <v:fill type="solid"/>
              </v:shape>
            </v:group>
            <v:group style="position:absolute;left:3181;top:70;width:10;height:20" coordorigin="3181,70" coordsize="10,20">
              <v:shape style="position:absolute;left:3181;top:70;width:10;height:20" coordorigin="3181,70" coordsize="10,20" path="m3181,89l3190,89,3190,70,3181,70,3181,89xe" filled="true" fillcolor="#000000" stroked="false">
                <v:path arrowok="t"/>
                <v:fill type="solid"/>
              </v:shape>
            </v:group>
            <v:group style="position:absolute;left:3181;top:89;width:10;height:20" coordorigin="3181,89" coordsize="10,20">
              <v:shape style="position:absolute;left:3181;top:89;width:10;height:20" coordorigin="3181,89" coordsize="10,20" path="m3181,108l3190,108,3190,89,3181,89,3181,108xe" filled="true" fillcolor="#000000" stroked="false">
                <v:path arrowok="t"/>
                <v:fill type="solid"/>
              </v:shape>
            </v:group>
            <v:group style="position:absolute;left:3181;top:108;width:10;height:20" coordorigin="3181,108" coordsize="10,20">
              <v:shape style="position:absolute;left:3181;top:108;width:10;height:20" coordorigin="3181,108" coordsize="10,20" path="m3181,127l3190,127,3190,108,3181,108,3181,127xe" filled="true" fillcolor="#000000" stroked="false">
                <v:path arrowok="t"/>
                <v:fill type="solid"/>
              </v:shape>
            </v:group>
            <v:group style="position:absolute;left:3181;top:127;width:10;height:20" coordorigin="3181,127" coordsize="10,20">
              <v:shape style="position:absolute;left:3181;top:127;width:10;height:20" coordorigin="3181,127" coordsize="10,20" path="m3181,146l3190,146,3190,127,3181,127,3181,146xe" filled="true" fillcolor="#000000" stroked="false">
                <v:path arrowok="t"/>
                <v:fill type="solid"/>
              </v:shape>
            </v:group>
            <v:group style="position:absolute;left:3181;top:146;width:10;height:20" coordorigin="3181,146" coordsize="10,20">
              <v:shape style="position:absolute;left:3181;top:146;width:10;height:20" coordorigin="3181,146" coordsize="10,20" path="m3181,166l3190,166,3190,146,3181,146,3181,166xe" filled="true" fillcolor="#000000" stroked="false">
                <v:path arrowok="t"/>
                <v:fill type="solid"/>
              </v:shape>
            </v:group>
            <v:group style="position:absolute;left:3181;top:166;width:10;height:20" coordorigin="3181,166" coordsize="10,20">
              <v:shape style="position:absolute;left:3181;top:166;width:10;height:20" coordorigin="3181,166" coordsize="10,20" path="m3181,185l3190,185,3190,166,3181,166,3181,185xe" filled="true" fillcolor="#000000" stroked="false">
                <v:path arrowok="t"/>
                <v:fill type="solid"/>
              </v:shape>
            </v:group>
            <v:group style="position:absolute;left:3181;top:185;width:10;height:20" coordorigin="3181,185" coordsize="10,20">
              <v:shape style="position:absolute;left:3181;top:185;width:10;height:20" coordorigin="3181,185" coordsize="10,20" path="m3181,204l3190,204,3190,185,3181,185,3181,204xe" filled="true" fillcolor="#000000" stroked="false">
                <v:path arrowok="t"/>
                <v:fill type="solid"/>
              </v:shape>
            </v:group>
            <v:group style="position:absolute;left:3181;top:204;width:10;height:20" coordorigin="3181,204" coordsize="10,20">
              <v:shape style="position:absolute;left:3181;top:204;width:10;height:20" coordorigin="3181,204" coordsize="10,20" path="m3181,223l3190,223,3190,204,3181,204,3181,223xe" filled="true" fillcolor="#000000" stroked="false">
                <v:path arrowok="t"/>
                <v:fill type="solid"/>
              </v:shape>
            </v:group>
            <v:group style="position:absolute;left:3181;top:223;width:10;height:20" coordorigin="3181,223" coordsize="10,20">
              <v:shape style="position:absolute;left:3181;top:223;width:10;height:20" coordorigin="3181,223" coordsize="10,20" path="m3181,242l3190,242,3190,223,3181,223,3181,242xe" filled="true" fillcolor="#000000" stroked="false">
                <v:path arrowok="t"/>
                <v:fill type="solid"/>
              </v:shape>
            </v:group>
            <v:group style="position:absolute;left:3181;top:242;width:10;height:20" coordorigin="3181,242" coordsize="10,20">
              <v:shape style="position:absolute;left:3181;top:242;width:10;height:20" coordorigin="3181,242" coordsize="10,20" path="m3181,262l3190,262,3190,242,3181,242,3181,262xe" filled="true" fillcolor="#000000" stroked="false">
                <v:path arrowok="t"/>
                <v:fill type="solid"/>
              </v:shape>
            </v:group>
            <v:group style="position:absolute;left:3181;top:262;width:10;height:20" coordorigin="3181,262" coordsize="10,20">
              <v:shape style="position:absolute;left:3181;top:262;width:10;height:20" coordorigin="3181,262" coordsize="10,20" path="m3181,281l3190,281,3190,262,3181,262,3181,281xe" filled="true" fillcolor="#000000" stroked="false">
                <v:path arrowok="t"/>
                <v:fill type="solid"/>
              </v:shape>
            </v:group>
            <v:group style="position:absolute;left:3181;top:281;width:10;height:20" coordorigin="3181,281" coordsize="10,20">
              <v:shape style="position:absolute;left:3181;top:281;width:10;height:20" coordorigin="3181,281" coordsize="10,20" path="m3181,300l3190,300,3190,281,3181,281,3181,300xe" filled="true" fillcolor="#000000" stroked="false">
                <v:path arrowok="t"/>
                <v:fill type="solid"/>
              </v:shape>
            </v:group>
            <v:group style="position:absolute;left:3181;top:300;width:10;height:20" coordorigin="3181,300" coordsize="10,20">
              <v:shape style="position:absolute;left:3181;top:300;width:10;height:20" coordorigin="3181,300" coordsize="10,20" path="m3181,319l3190,319,3190,300,3181,300,3181,319xe" filled="true" fillcolor="#000000" stroked="false">
                <v:path arrowok="t"/>
                <v:fill type="solid"/>
              </v:shape>
            </v:group>
            <v:group style="position:absolute;left:3181;top:319;width:10;height:20" coordorigin="3181,319" coordsize="10,20">
              <v:shape style="position:absolute;left:3181;top:319;width:10;height:20" coordorigin="3181,319" coordsize="10,20" path="m3181,338l3190,338,3190,319,3181,319,3181,338xe" filled="true" fillcolor="#000000" stroked="false">
                <v:path arrowok="t"/>
                <v:fill type="solid"/>
              </v:shape>
            </v:group>
            <v:group style="position:absolute;left:3181;top:338;width:10;height:20" coordorigin="3181,338" coordsize="10,20">
              <v:shape style="position:absolute;left:3181;top:338;width:10;height:20" coordorigin="3181,338" coordsize="10,20" path="m3181,358l3190,358,3190,338,3181,338,3181,358xe" filled="true" fillcolor="#000000" stroked="false">
                <v:path arrowok="t"/>
                <v:fill type="solid"/>
              </v:shape>
            </v:group>
            <v:group style="position:absolute;left:3181;top:364;width:10;height:2" coordorigin="3181,364" coordsize="10,2">
              <v:shape style="position:absolute;left:3181;top:364;width:10;height:2" coordorigin="3181,364" coordsize="10,0" path="m3181,364l3190,364e" filled="false" stroked="true" strokeweight=".60004pt" strokecolor="#000000">
                <v:path arrowok="t"/>
              </v:shape>
            </v:group>
            <v:group style="position:absolute;left:3181;top:374;width:10;height:2" coordorigin="3181,374" coordsize="10,2">
              <v:shape style="position:absolute;left:3181;top:374;width:10;height:2" coordorigin="3181,374" coordsize="10,0" path="m3181,374l3190,374e" filled="false" stroked="true" strokeweight=".47998pt" strokecolor="#000000">
                <v:path arrowok="t"/>
              </v:shape>
              <v:shape style="position:absolute;left:3190;top:370;width:2688;height:10" type="#_x0000_t75" stroked="false">
                <v:imagedata r:id="rId1208" o:title=""/>
              </v:shape>
              <v:shape style="position:absolute;left:5874;top:370;width:2350;height:10" type="#_x0000_t75" stroked="false">
                <v:imagedata r:id="rId1209" o:title=""/>
              </v:shape>
            </v:group>
            <v:group style="position:absolute;left:3181;top:379;width:10;height:20" coordorigin="3181,379" coordsize="10,20">
              <v:shape style="position:absolute;left:3181;top:379;width:10;height:20" coordorigin="3181,379" coordsize="10,20" path="m3181,398l3190,398,3190,379,3181,379,3181,398xe" filled="true" fillcolor="#000000" stroked="false">
                <v:path arrowok="t"/>
                <v:fill type="solid"/>
              </v:shape>
            </v:group>
            <v:group style="position:absolute;left:3181;top:398;width:10;height:20" coordorigin="3181,398" coordsize="10,20">
              <v:shape style="position:absolute;left:3181;top:398;width:10;height:20" coordorigin="3181,398" coordsize="10,20" path="m3181,418l3190,418,3190,398,3181,398,3181,418xe" filled="true" fillcolor="#000000" stroked="false">
                <v:path arrowok="t"/>
                <v:fill type="solid"/>
              </v:shape>
            </v:group>
            <v:group style="position:absolute;left:3181;top:418;width:10;height:20" coordorigin="3181,418" coordsize="10,20">
              <v:shape style="position:absolute;left:3181;top:418;width:10;height:20" coordorigin="3181,418" coordsize="10,20" path="m3181,437l3190,437,3190,418,3181,418,3181,437xe" filled="true" fillcolor="#000000" stroked="false">
                <v:path arrowok="t"/>
                <v:fill type="solid"/>
              </v:shape>
            </v:group>
            <v:group style="position:absolute;left:3181;top:437;width:10;height:20" coordorigin="3181,437" coordsize="10,20">
              <v:shape style="position:absolute;left:3181;top:437;width:10;height:20" coordorigin="3181,437" coordsize="10,20" path="m3181,456l3190,456,3190,437,3181,437,3181,456xe" filled="true" fillcolor="#000000" stroked="false">
                <v:path arrowok="t"/>
                <v:fill type="solid"/>
              </v:shape>
            </v:group>
            <v:group style="position:absolute;left:3181;top:456;width:10;height:20" coordorigin="3181,456" coordsize="10,20">
              <v:shape style="position:absolute;left:3181;top:456;width:10;height:20" coordorigin="3181,456" coordsize="10,20" path="m3181,475l3190,475,3190,456,3181,456,3181,475xe" filled="true" fillcolor="#000000" stroked="false">
                <v:path arrowok="t"/>
                <v:fill type="solid"/>
              </v:shape>
            </v:group>
            <v:group style="position:absolute;left:3181;top:475;width:10;height:20" coordorigin="3181,475" coordsize="10,20">
              <v:shape style="position:absolute;left:3181;top:475;width:10;height:20" coordorigin="3181,475" coordsize="10,20" path="m3181,494l3190,494,3190,475,3181,475,3181,494xe" filled="true" fillcolor="#000000" stroked="false">
                <v:path arrowok="t"/>
                <v:fill type="solid"/>
              </v:shape>
            </v:group>
            <v:group style="position:absolute;left:3181;top:494;width:10;height:20" coordorigin="3181,494" coordsize="10,20">
              <v:shape style="position:absolute;left:3181;top:494;width:10;height:20" coordorigin="3181,494" coordsize="10,20" path="m3181,514l3190,514,3190,494,3181,494,3181,514xe" filled="true" fillcolor="#000000" stroked="false">
                <v:path arrowok="t"/>
                <v:fill type="solid"/>
              </v:shape>
            </v:group>
            <v:group style="position:absolute;left:3181;top:514;width:10;height:20" coordorigin="3181,514" coordsize="10,20">
              <v:shape style="position:absolute;left:3181;top:514;width:10;height:20" coordorigin="3181,514" coordsize="10,20" path="m3181,533l3190,533,3190,514,3181,514,3181,533xe" filled="true" fillcolor="#000000" stroked="false">
                <v:path arrowok="t"/>
                <v:fill type="solid"/>
              </v:shape>
            </v:group>
            <v:group style="position:absolute;left:3181;top:533;width:10;height:20" coordorigin="3181,533" coordsize="10,20">
              <v:shape style="position:absolute;left:3181;top:533;width:10;height:20" coordorigin="3181,533" coordsize="10,20" path="m3181,552l3190,552,3190,533,3181,533,3181,552xe" filled="true" fillcolor="#000000" stroked="false">
                <v:path arrowok="t"/>
                <v:fill type="solid"/>
              </v:shape>
            </v:group>
            <v:group style="position:absolute;left:3181;top:552;width:10;height:20" coordorigin="3181,552" coordsize="10,20">
              <v:shape style="position:absolute;left:3181;top:552;width:10;height:20" coordorigin="3181,552" coordsize="10,20" path="m3181,571l3190,571,3190,552,3181,552,3181,571xe" filled="true" fillcolor="#000000" stroked="false">
                <v:path arrowok="t"/>
                <v:fill type="solid"/>
              </v:shape>
            </v:group>
            <v:group style="position:absolute;left:3181;top:571;width:10;height:20" coordorigin="3181,571" coordsize="10,20">
              <v:shape style="position:absolute;left:3181;top:571;width:10;height:20" coordorigin="3181,571" coordsize="10,20" path="m3181,590l3190,590,3190,571,3181,571,3181,590xe" filled="true" fillcolor="#000000" stroked="false">
                <v:path arrowok="t"/>
                <v:fill type="solid"/>
              </v:shape>
            </v:group>
            <v:group style="position:absolute;left:3181;top:590;width:10;height:20" coordorigin="3181,590" coordsize="10,20">
              <v:shape style="position:absolute;left:3181;top:590;width:10;height:20" coordorigin="3181,590" coordsize="10,20" path="m3181,610l3190,610,3190,590,3181,590,3181,610xe" filled="true" fillcolor="#000000" stroked="false">
                <v:path arrowok="t"/>
                <v:fill type="solid"/>
              </v:shape>
            </v:group>
            <v:group style="position:absolute;left:3181;top:610;width:10;height:20" coordorigin="3181,610" coordsize="10,20">
              <v:shape style="position:absolute;left:3181;top:610;width:10;height:20" coordorigin="3181,610" coordsize="10,20" path="m3181,629l3190,629,3190,610,3181,610,3181,629xe" filled="true" fillcolor="#000000" stroked="false">
                <v:path arrowok="t"/>
                <v:fill type="solid"/>
              </v:shape>
            </v:group>
            <v:group style="position:absolute;left:5879;top:379;width:10;height:20" coordorigin="5879,379" coordsize="10,20">
              <v:shape style="position:absolute;left:5879;top:379;width:10;height:20" coordorigin="5879,379" coordsize="10,20" path="m5879,398l5888,398,5888,379,5879,379,5879,398xe" filled="true" fillcolor="#000000" stroked="false">
                <v:path arrowok="t"/>
                <v:fill type="solid"/>
              </v:shape>
            </v:group>
            <v:group style="position:absolute;left:5879;top:398;width:10;height:20" coordorigin="5879,398" coordsize="10,20">
              <v:shape style="position:absolute;left:5879;top:398;width:10;height:20" coordorigin="5879,398" coordsize="10,20" path="m5879,418l5888,418,5888,398,5879,398,5879,418xe" filled="true" fillcolor="#000000" stroked="false">
                <v:path arrowok="t"/>
                <v:fill type="solid"/>
              </v:shape>
            </v:group>
            <v:group style="position:absolute;left:5879;top:418;width:10;height:20" coordorigin="5879,418" coordsize="10,20">
              <v:shape style="position:absolute;left:5879;top:418;width:10;height:20" coordorigin="5879,418" coordsize="10,20" path="m5879,437l5888,437,5888,418,5879,418,5879,437xe" filled="true" fillcolor="#000000" stroked="false">
                <v:path arrowok="t"/>
                <v:fill type="solid"/>
              </v:shape>
            </v:group>
            <v:group style="position:absolute;left:5879;top:437;width:10;height:20" coordorigin="5879,437" coordsize="10,20">
              <v:shape style="position:absolute;left:5879;top:437;width:10;height:20" coordorigin="5879,437" coordsize="10,20" path="m5879,456l5888,456,5888,437,5879,437,5879,456xe" filled="true" fillcolor="#000000" stroked="false">
                <v:path arrowok="t"/>
                <v:fill type="solid"/>
              </v:shape>
            </v:group>
            <v:group style="position:absolute;left:5879;top:456;width:10;height:20" coordorigin="5879,456" coordsize="10,20">
              <v:shape style="position:absolute;left:5879;top:456;width:10;height:20" coordorigin="5879,456" coordsize="10,20" path="m5879,475l5888,475,5888,456,5879,456,5879,475xe" filled="true" fillcolor="#000000" stroked="false">
                <v:path arrowok="t"/>
                <v:fill type="solid"/>
              </v:shape>
            </v:group>
            <v:group style="position:absolute;left:5879;top:475;width:10;height:20" coordorigin="5879,475" coordsize="10,20">
              <v:shape style="position:absolute;left:5879;top:475;width:10;height:20" coordorigin="5879,475" coordsize="10,20" path="m5879,494l5888,494,5888,475,5879,475,5879,494xe" filled="true" fillcolor="#000000" stroked="false">
                <v:path arrowok="t"/>
                <v:fill type="solid"/>
              </v:shape>
            </v:group>
            <v:group style="position:absolute;left:5879;top:494;width:10;height:20" coordorigin="5879,494" coordsize="10,20">
              <v:shape style="position:absolute;left:5879;top:494;width:10;height:20" coordorigin="5879,494" coordsize="10,20" path="m5879,514l5888,514,5888,494,5879,494,5879,514xe" filled="true" fillcolor="#000000" stroked="false">
                <v:path arrowok="t"/>
                <v:fill type="solid"/>
              </v:shape>
            </v:group>
            <v:group style="position:absolute;left:5879;top:514;width:10;height:20" coordorigin="5879,514" coordsize="10,20">
              <v:shape style="position:absolute;left:5879;top:514;width:10;height:20" coordorigin="5879,514" coordsize="10,20" path="m5879,533l5888,533,5888,514,5879,514,5879,533xe" filled="true" fillcolor="#000000" stroked="false">
                <v:path arrowok="t"/>
                <v:fill type="solid"/>
              </v:shape>
            </v:group>
            <v:group style="position:absolute;left:5879;top:533;width:10;height:20" coordorigin="5879,533" coordsize="10,20">
              <v:shape style="position:absolute;left:5879;top:533;width:10;height:20" coordorigin="5879,533" coordsize="10,20" path="m5879,552l5888,552,5888,533,5879,533,5879,552xe" filled="true" fillcolor="#000000" stroked="false">
                <v:path arrowok="t"/>
                <v:fill type="solid"/>
              </v:shape>
            </v:group>
            <v:group style="position:absolute;left:5879;top:552;width:10;height:20" coordorigin="5879,552" coordsize="10,20">
              <v:shape style="position:absolute;left:5879;top:552;width:10;height:20" coordorigin="5879,552" coordsize="10,20" path="m5879,571l5888,571,5888,552,5879,552,5879,571xe" filled="true" fillcolor="#000000" stroked="false">
                <v:path arrowok="t"/>
                <v:fill type="solid"/>
              </v:shape>
            </v:group>
            <v:group style="position:absolute;left:5879;top:571;width:10;height:20" coordorigin="5879,571" coordsize="10,20">
              <v:shape style="position:absolute;left:5879;top:571;width:10;height:20" coordorigin="5879,571" coordsize="10,20" path="m5879,590l5888,590,5888,571,5879,571,5879,590xe" filled="true" fillcolor="#000000" stroked="false">
                <v:path arrowok="t"/>
                <v:fill type="solid"/>
              </v:shape>
            </v:group>
            <v:group style="position:absolute;left:5879;top:590;width:10;height:20" coordorigin="5879,590" coordsize="10,20">
              <v:shape style="position:absolute;left:5879;top:590;width:10;height:20" coordorigin="5879,590" coordsize="10,20" path="m5879,610l5888,610,5888,590,5879,590,5879,610xe" filled="true" fillcolor="#000000" stroked="false">
                <v:path arrowok="t"/>
                <v:fill type="solid"/>
              </v:shape>
            </v:group>
            <v:group style="position:absolute;left:5879;top:610;width:10;height:20" coordorigin="5879,610" coordsize="10,20">
              <v:shape style="position:absolute;left:5879;top:610;width:10;height:20" coordorigin="5879,610" coordsize="10,20" path="m5879,629l5888,629,5888,610,5879,610,5879,629xe" filled="true" fillcolor="#000000" stroked="false">
                <v:path arrowok="t"/>
                <v:fill type="solid"/>
              </v:shape>
            </v:group>
            <v:group style="position:absolute;left:5879;top:629;width:10;height:20" coordorigin="5879,629" coordsize="10,20">
              <v:shape style="position:absolute;left:5879;top:629;width:10;height:20" coordorigin="5879,629" coordsize="10,20" path="m5879,648l5888,648,5888,629,5879,629,5879,648xe" filled="true" fillcolor="#000000" stroked="false">
                <v:path arrowok="t"/>
                <v:fill type="solid"/>
              </v:shape>
            </v:group>
            <v:group style="position:absolute;left:5879;top:648;width:10;height:20" coordorigin="5879,648" coordsize="10,20">
              <v:shape style="position:absolute;left:5879;top:648;width:10;height:20" coordorigin="5879,648" coordsize="10,20" path="m5879,667l5888,667,5888,648,5879,648,5879,667xe" filled="true" fillcolor="#000000" stroked="false">
                <v:path arrowok="t"/>
                <v:fill type="solid"/>
              </v:shape>
            </v:group>
            <v:group style="position:absolute;left:5879;top:667;width:10;height:20" coordorigin="5879,667" coordsize="10,20">
              <v:shape style="position:absolute;left:5879;top:667;width:10;height:20" coordorigin="5879,667" coordsize="10,20" path="m5879,686l5888,686,5888,667,5879,667,5879,686xe" filled="true" fillcolor="#000000" stroked="false">
                <v:path arrowok="t"/>
                <v:fill type="solid"/>
              </v:shape>
            </v:group>
            <v:group style="position:absolute;left:5879;top:686;width:10;height:20" coordorigin="5879,686" coordsize="10,20">
              <v:shape style="position:absolute;left:5879;top:686;width:10;height:20" coordorigin="5879,686" coordsize="10,20" path="m5879,706l5888,706,5888,686,5879,686,5879,706xe" filled="true" fillcolor="#000000" stroked="false">
                <v:path arrowok="t"/>
                <v:fill type="solid"/>
              </v:shape>
            </v:group>
            <v:group style="position:absolute;left:5879;top:713;width:10;height:2" coordorigin="5879,713" coordsize="10,2">
              <v:shape style="position:absolute;left:5879;top:713;width:10;height:2" coordorigin="5879,713" coordsize="10,0" path="m5879,713l5888,713e" filled="false" stroked="true" strokeweight=".71997pt" strokecolor="#000000">
                <v:path arrowok="t"/>
              </v:shape>
              <v:shape style="position:absolute;left:3171;top:629;width:1448;height:101" type="#_x0000_t75" stroked="false">
                <v:imagedata r:id="rId1210" o:title=""/>
              </v:shape>
              <v:shape style="position:absolute;left:4614;top:720;width:1265;height:10" type="#_x0000_t75" stroked="false">
                <v:imagedata r:id="rId1211" o:title=""/>
              </v:shape>
              <v:shape style="position:absolute;left:5874;top:720;width:1265;height:10" type="#_x0000_t75" stroked="false">
                <v:imagedata r:id="rId1212" o:title=""/>
              </v:shape>
              <v:shape style="position:absolute;left:7134;top:720;width:1090;height:10" type="#_x0000_t75" stroked="false">
                <v:imagedata r:id="rId345" o:title=""/>
              </v:shape>
            </v:group>
            <v:group style="position:absolute;left:3181;top:730;width:10;height:20" coordorigin="3181,730" coordsize="10,20">
              <v:shape style="position:absolute;left:3181;top:730;width:10;height:20" coordorigin="3181,730" coordsize="10,20" path="m3181,749l3190,749,3190,730,3181,730,3181,749xe" filled="true" fillcolor="#000000" stroked="false">
                <v:path arrowok="t"/>
                <v:fill type="solid"/>
              </v:shape>
            </v:group>
            <v:group style="position:absolute;left:3181;top:749;width:10;height:20" coordorigin="3181,749" coordsize="10,20">
              <v:shape style="position:absolute;left:3181;top:749;width:10;height:20" coordorigin="3181,749" coordsize="10,20" path="m3181,768l3190,768,3190,749,3181,749,3181,768xe" filled="true" fillcolor="#000000" stroked="false">
                <v:path arrowok="t"/>
                <v:fill type="solid"/>
              </v:shape>
            </v:group>
            <v:group style="position:absolute;left:3181;top:768;width:10;height:20" coordorigin="3181,768" coordsize="10,20">
              <v:shape style="position:absolute;left:3181;top:768;width:10;height:20" coordorigin="3181,768" coordsize="10,20" path="m3181,787l3190,787,3190,768,3181,768,3181,787xe" filled="true" fillcolor="#000000" stroked="false">
                <v:path arrowok="t"/>
                <v:fill type="solid"/>
              </v:shape>
            </v:group>
            <v:group style="position:absolute;left:3181;top:787;width:10;height:20" coordorigin="3181,787" coordsize="10,20">
              <v:shape style="position:absolute;left:3181;top:787;width:10;height:20" coordorigin="3181,787" coordsize="10,20" path="m3181,806l3190,806,3190,787,3181,787,3181,806xe" filled="true" fillcolor="#000000" stroked="false">
                <v:path arrowok="t"/>
                <v:fill type="solid"/>
              </v:shape>
            </v:group>
            <v:group style="position:absolute;left:3181;top:806;width:10;height:20" coordorigin="3181,806" coordsize="10,20">
              <v:shape style="position:absolute;left:3181;top:806;width:10;height:20" coordorigin="3181,806" coordsize="10,20" path="m3181,826l3190,826,3190,806,3181,806,3181,826xe" filled="true" fillcolor="#000000" stroked="false">
                <v:path arrowok="t"/>
                <v:fill type="solid"/>
              </v:shape>
            </v:group>
            <v:group style="position:absolute;left:3181;top:826;width:10;height:20" coordorigin="3181,826" coordsize="10,20">
              <v:shape style="position:absolute;left:3181;top:826;width:10;height:20" coordorigin="3181,826" coordsize="10,20" path="m3181,845l3190,845,3190,826,3181,826,3181,845xe" filled="true" fillcolor="#000000" stroked="false">
                <v:path arrowok="t"/>
                <v:fill type="solid"/>
              </v:shape>
            </v:group>
            <v:group style="position:absolute;left:3181;top:845;width:10;height:20" coordorigin="3181,845" coordsize="10,20">
              <v:shape style="position:absolute;left:3181;top:845;width:10;height:20" coordorigin="3181,845" coordsize="10,20" path="m3181,864l3190,864,3190,845,3181,845,3181,864xe" filled="true" fillcolor="#000000" stroked="false">
                <v:path arrowok="t"/>
                <v:fill type="solid"/>
              </v:shape>
            </v:group>
            <v:group style="position:absolute;left:3181;top:864;width:10;height:20" coordorigin="3181,864" coordsize="10,20">
              <v:shape style="position:absolute;left:3181;top:864;width:10;height:20" coordorigin="3181,864" coordsize="10,20" path="m3181,883l3190,883,3190,864,3181,864,3181,883xe" filled="true" fillcolor="#000000" stroked="false">
                <v:path arrowok="t"/>
                <v:fill type="solid"/>
              </v:shape>
            </v:group>
            <v:group style="position:absolute;left:3181;top:883;width:10;height:20" coordorigin="3181,883" coordsize="10,20">
              <v:shape style="position:absolute;left:3181;top:883;width:10;height:20" coordorigin="3181,883" coordsize="10,20" path="m3181,902l3190,902,3190,883,3181,883,3181,902xe" filled="true" fillcolor="#000000" stroked="false">
                <v:path arrowok="t"/>
                <v:fill type="solid"/>
              </v:shape>
            </v:group>
            <v:group style="position:absolute;left:3181;top:902;width:10;height:20" coordorigin="3181,902" coordsize="10,20">
              <v:shape style="position:absolute;left:3181;top:902;width:10;height:20" coordorigin="3181,902" coordsize="10,20" path="m3181,922l3190,922,3190,902,3181,902,3181,922xe" filled="true" fillcolor="#000000" stroked="false">
                <v:path arrowok="t"/>
                <v:fill type="solid"/>
              </v:shape>
            </v:group>
            <v:group style="position:absolute;left:3181;top:922;width:10;height:20" coordorigin="3181,922" coordsize="10,20">
              <v:shape style="position:absolute;left:3181;top:922;width:10;height:20" coordorigin="3181,922" coordsize="10,20" path="m3181,941l3190,941,3190,922,3181,922,3181,941xe" filled="true" fillcolor="#000000" stroked="false">
                <v:path arrowok="t"/>
                <v:fill type="solid"/>
              </v:shape>
            </v:group>
            <v:group style="position:absolute;left:3181;top:941;width:10;height:20" coordorigin="3181,941" coordsize="10,20">
              <v:shape style="position:absolute;left:3181;top:941;width:10;height:20" coordorigin="3181,941" coordsize="10,20" path="m3181,960l3190,960,3190,941,3181,941,3181,960xe" filled="true" fillcolor="#000000" stroked="false">
                <v:path arrowok="t"/>
                <v:fill type="solid"/>
              </v:shape>
            </v:group>
            <v:group style="position:absolute;left:3181;top:960;width:10;height:20" coordorigin="3181,960" coordsize="10,20">
              <v:shape style="position:absolute;left:3181;top:960;width:10;height:20" coordorigin="3181,960" coordsize="10,20" path="m3181,979l3190,979,3190,960,3181,960,3181,979xe" filled="true" fillcolor="#000000" stroked="false">
                <v:path arrowok="t"/>
                <v:fill type="solid"/>
              </v:shape>
            </v:group>
            <v:group style="position:absolute;left:4619;top:730;width:10;height:20" coordorigin="4619,730" coordsize="10,20">
              <v:shape style="position:absolute;left:4619;top:730;width:10;height:20" coordorigin="4619,730" coordsize="10,20" path="m4619,749l4628,749,4628,730,4619,730,4619,749xe" filled="true" fillcolor="#000000" stroked="false">
                <v:path arrowok="t"/>
                <v:fill type="solid"/>
              </v:shape>
            </v:group>
            <v:group style="position:absolute;left:4619;top:749;width:10;height:20" coordorigin="4619,749" coordsize="10,20">
              <v:shape style="position:absolute;left:4619;top:749;width:10;height:20" coordorigin="4619,749" coordsize="10,20" path="m4619,768l4628,768,4628,749,4619,749,4619,768xe" filled="true" fillcolor="#000000" stroked="false">
                <v:path arrowok="t"/>
                <v:fill type="solid"/>
              </v:shape>
            </v:group>
            <v:group style="position:absolute;left:4619;top:768;width:10;height:20" coordorigin="4619,768" coordsize="10,20">
              <v:shape style="position:absolute;left:4619;top:768;width:10;height:20" coordorigin="4619,768" coordsize="10,20" path="m4619,787l4628,787,4628,768,4619,768,4619,787xe" filled="true" fillcolor="#000000" stroked="false">
                <v:path arrowok="t"/>
                <v:fill type="solid"/>
              </v:shape>
            </v:group>
            <v:group style="position:absolute;left:4619;top:787;width:10;height:20" coordorigin="4619,787" coordsize="10,20">
              <v:shape style="position:absolute;left:4619;top:787;width:10;height:20" coordorigin="4619,787" coordsize="10,20" path="m4619,806l4628,806,4628,787,4619,787,4619,806xe" filled="true" fillcolor="#000000" stroked="false">
                <v:path arrowok="t"/>
                <v:fill type="solid"/>
              </v:shape>
            </v:group>
            <v:group style="position:absolute;left:4619;top:806;width:10;height:20" coordorigin="4619,806" coordsize="10,20">
              <v:shape style="position:absolute;left:4619;top:806;width:10;height:20" coordorigin="4619,806" coordsize="10,20" path="m4619,826l4628,826,4628,806,4619,806,4619,826xe" filled="true" fillcolor="#000000" stroked="false">
                <v:path arrowok="t"/>
                <v:fill type="solid"/>
              </v:shape>
            </v:group>
            <v:group style="position:absolute;left:4619;top:826;width:10;height:20" coordorigin="4619,826" coordsize="10,20">
              <v:shape style="position:absolute;left:4619;top:826;width:10;height:20" coordorigin="4619,826" coordsize="10,20" path="m4619,845l4628,845,4628,826,4619,826,4619,845xe" filled="true" fillcolor="#000000" stroked="false">
                <v:path arrowok="t"/>
                <v:fill type="solid"/>
              </v:shape>
            </v:group>
            <v:group style="position:absolute;left:4619;top:845;width:10;height:20" coordorigin="4619,845" coordsize="10,20">
              <v:shape style="position:absolute;left:4619;top:845;width:10;height:20" coordorigin="4619,845" coordsize="10,20" path="m4619,864l4628,864,4628,845,4619,845,4619,864xe" filled="true" fillcolor="#000000" stroked="false">
                <v:path arrowok="t"/>
                <v:fill type="solid"/>
              </v:shape>
            </v:group>
            <v:group style="position:absolute;left:4619;top:864;width:10;height:20" coordorigin="4619,864" coordsize="10,20">
              <v:shape style="position:absolute;left:4619;top:864;width:10;height:20" coordorigin="4619,864" coordsize="10,20" path="m4619,883l4628,883,4628,864,4619,864,4619,883xe" filled="true" fillcolor="#000000" stroked="false">
                <v:path arrowok="t"/>
                <v:fill type="solid"/>
              </v:shape>
            </v:group>
            <v:group style="position:absolute;left:4619;top:883;width:10;height:20" coordorigin="4619,883" coordsize="10,20">
              <v:shape style="position:absolute;left:4619;top:883;width:10;height:20" coordorigin="4619,883" coordsize="10,20" path="m4619,902l4628,902,4628,883,4619,883,4619,902xe" filled="true" fillcolor="#000000" stroked="false">
                <v:path arrowok="t"/>
                <v:fill type="solid"/>
              </v:shape>
            </v:group>
            <v:group style="position:absolute;left:4619;top:902;width:10;height:20" coordorigin="4619,902" coordsize="10,20">
              <v:shape style="position:absolute;left:4619;top:902;width:10;height:20" coordorigin="4619,902" coordsize="10,20" path="m4619,922l4628,922,4628,902,4619,902,4619,922xe" filled="true" fillcolor="#000000" stroked="false">
                <v:path arrowok="t"/>
                <v:fill type="solid"/>
              </v:shape>
            </v:group>
            <v:group style="position:absolute;left:4619;top:922;width:10;height:20" coordorigin="4619,922" coordsize="10,20">
              <v:shape style="position:absolute;left:4619;top:922;width:10;height:20" coordorigin="4619,922" coordsize="10,20" path="m4619,941l4628,941,4628,922,4619,922,4619,941xe" filled="true" fillcolor="#000000" stroked="false">
                <v:path arrowok="t"/>
                <v:fill type="solid"/>
              </v:shape>
            </v:group>
            <v:group style="position:absolute;left:4619;top:941;width:10;height:20" coordorigin="4619,941" coordsize="10,20">
              <v:shape style="position:absolute;left:4619;top:941;width:10;height:20" coordorigin="4619,941" coordsize="10,20" path="m4619,960l4628,960,4628,941,4619,941,4619,960xe" filled="true" fillcolor="#000000" stroked="false">
                <v:path arrowok="t"/>
                <v:fill type="solid"/>
              </v:shape>
            </v:group>
            <v:group style="position:absolute;left:4619;top:960;width:10;height:20" coordorigin="4619,960" coordsize="10,20">
              <v:shape style="position:absolute;left:4619;top:960;width:10;height:20" coordorigin="4619,960" coordsize="10,20" path="m4619,979l4628,979,4628,960,4619,960,4619,979xe" filled="true" fillcolor="#000000" stroked="false">
                <v:path arrowok="t"/>
                <v:fill type="solid"/>
              </v:shape>
            </v:group>
            <v:group style="position:absolute;left:4619;top:979;width:10;height:20" coordorigin="4619,979" coordsize="10,20">
              <v:shape style="position:absolute;left:4619;top:979;width:10;height:20" coordorigin="4619,979" coordsize="10,20" path="m4619,998l4628,998,4628,979,4619,979,4619,998xe" filled="true" fillcolor="#000000" stroked="false">
                <v:path arrowok="t"/>
                <v:fill type="solid"/>
              </v:shape>
            </v:group>
            <v:group style="position:absolute;left:4619;top:998;width:10;height:20" coordorigin="4619,998" coordsize="10,20">
              <v:shape style="position:absolute;left:4619;top:998;width:10;height:20" coordorigin="4619,998" coordsize="10,20" path="m4619,1018l4628,1018,4628,998,4619,998,4619,1018xe" filled="true" fillcolor="#000000" stroked="false">
                <v:path arrowok="t"/>
                <v:fill type="solid"/>
              </v:shape>
            </v:group>
            <v:group style="position:absolute;left:4619;top:1018;width:10;height:20" coordorigin="4619,1018" coordsize="10,20">
              <v:shape style="position:absolute;left:4619;top:1018;width:10;height:20" coordorigin="4619,1018" coordsize="10,20" path="m4619,1037l4628,1037,4628,1018,4619,1018,4619,1037xe" filled="true" fillcolor="#000000" stroked="false">
                <v:path arrowok="t"/>
                <v:fill type="solid"/>
              </v:shape>
            </v:group>
            <v:group style="position:absolute;left:4619;top:1037;width:10;height:20" coordorigin="4619,1037" coordsize="10,20">
              <v:shape style="position:absolute;left:4619;top:1037;width:10;height:20" coordorigin="4619,1037" coordsize="10,20" path="m4619,1056l4628,1056,4628,1037,4619,1037,4619,1056xe" filled="true" fillcolor="#000000" stroked="false">
                <v:path arrowok="t"/>
                <v:fill type="solid"/>
              </v:shape>
            </v:group>
            <v:group style="position:absolute;left:4619;top:1063;width:10;height:2" coordorigin="4619,1063" coordsize="10,2">
              <v:shape style="position:absolute;left:4619;top:1063;width:10;height:2" coordorigin="4619,1063" coordsize="10,0" path="m4619,1063l4628,1063e" filled="false" stroked="true" strokeweight=".72003pt" strokecolor="#000000">
                <v:path arrowok="t"/>
              </v:shape>
            </v:group>
            <v:group style="position:absolute;left:5879;top:730;width:10;height:20" coordorigin="5879,730" coordsize="10,20">
              <v:shape style="position:absolute;left:5879;top:730;width:10;height:20" coordorigin="5879,730" coordsize="10,20" path="m5879,749l5888,749,5888,730,5879,730,5879,749xe" filled="true" fillcolor="#000000" stroked="false">
                <v:path arrowok="t"/>
                <v:fill type="solid"/>
              </v:shape>
            </v:group>
            <v:group style="position:absolute;left:5879;top:749;width:10;height:20" coordorigin="5879,749" coordsize="10,20">
              <v:shape style="position:absolute;left:5879;top:749;width:10;height:20" coordorigin="5879,749" coordsize="10,20" path="m5879,768l5888,768,5888,749,5879,749,5879,768xe" filled="true" fillcolor="#000000" stroked="false">
                <v:path arrowok="t"/>
                <v:fill type="solid"/>
              </v:shape>
            </v:group>
            <v:group style="position:absolute;left:5879;top:768;width:10;height:20" coordorigin="5879,768" coordsize="10,20">
              <v:shape style="position:absolute;left:5879;top:768;width:10;height:20" coordorigin="5879,768" coordsize="10,20" path="m5879,787l5888,787,5888,768,5879,768,5879,787xe" filled="true" fillcolor="#000000" stroked="false">
                <v:path arrowok="t"/>
                <v:fill type="solid"/>
              </v:shape>
            </v:group>
            <v:group style="position:absolute;left:5879;top:787;width:10;height:20" coordorigin="5879,787" coordsize="10,20">
              <v:shape style="position:absolute;left:5879;top:787;width:10;height:20" coordorigin="5879,787" coordsize="10,20" path="m5879,806l5888,806,5888,787,5879,787,5879,806xe" filled="true" fillcolor="#000000" stroked="false">
                <v:path arrowok="t"/>
                <v:fill type="solid"/>
              </v:shape>
            </v:group>
            <v:group style="position:absolute;left:5879;top:806;width:10;height:20" coordorigin="5879,806" coordsize="10,20">
              <v:shape style="position:absolute;left:5879;top:806;width:10;height:20" coordorigin="5879,806" coordsize="10,20" path="m5879,826l5888,826,5888,806,5879,806,5879,826xe" filled="true" fillcolor="#000000" stroked="false">
                <v:path arrowok="t"/>
                <v:fill type="solid"/>
              </v:shape>
            </v:group>
            <v:group style="position:absolute;left:5879;top:826;width:10;height:20" coordorigin="5879,826" coordsize="10,20">
              <v:shape style="position:absolute;left:5879;top:826;width:10;height:20" coordorigin="5879,826" coordsize="10,20" path="m5879,845l5888,845,5888,826,5879,826,5879,845xe" filled="true" fillcolor="#000000" stroked="false">
                <v:path arrowok="t"/>
                <v:fill type="solid"/>
              </v:shape>
            </v:group>
            <v:group style="position:absolute;left:5879;top:845;width:10;height:20" coordorigin="5879,845" coordsize="10,20">
              <v:shape style="position:absolute;left:5879;top:845;width:10;height:20" coordorigin="5879,845" coordsize="10,20" path="m5879,864l5888,864,5888,845,5879,845,5879,864xe" filled="true" fillcolor="#000000" stroked="false">
                <v:path arrowok="t"/>
                <v:fill type="solid"/>
              </v:shape>
            </v:group>
            <v:group style="position:absolute;left:5879;top:864;width:10;height:20" coordorigin="5879,864" coordsize="10,20">
              <v:shape style="position:absolute;left:5879;top:864;width:10;height:20" coordorigin="5879,864" coordsize="10,20" path="m5879,883l5888,883,5888,864,5879,864,5879,883xe" filled="true" fillcolor="#000000" stroked="false">
                <v:path arrowok="t"/>
                <v:fill type="solid"/>
              </v:shape>
            </v:group>
            <v:group style="position:absolute;left:5879;top:883;width:10;height:20" coordorigin="5879,883" coordsize="10,20">
              <v:shape style="position:absolute;left:5879;top:883;width:10;height:20" coordorigin="5879,883" coordsize="10,20" path="m5879,902l5888,902,5888,883,5879,883,5879,902xe" filled="true" fillcolor="#000000" stroked="false">
                <v:path arrowok="t"/>
                <v:fill type="solid"/>
              </v:shape>
            </v:group>
            <v:group style="position:absolute;left:5879;top:902;width:10;height:20" coordorigin="5879,902" coordsize="10,20">
              <v:shape style="position:absolute;left:5879;top:902;width:10;height:20" coordorigin="5879,902" coordsize="10,20" path="m5879,922l5888,922,5888,902,5879,902,5879,922xe" filled="true" fillcolor="#000000" stroked="false">
                <v:path arrowok="t"/>
                <v:fill type="solid"/>
              </v:shape>
            </v:group>
            <v:group style="position:absolute;left:5879;top:922;width:10;height:20" coordorigin="5879,922" coordsize="10,20">
              <v:shape style="position:absolute;left:5879;top:922;width:10;height:20" coordorigin="5879,922" coordsize="10,20" path="m5879,941l5888,941,5888,922,5879,922,5879,941xe" filled="true" fillcolor="#000000" stroked="false">
                <v:path arrowok="t"/>
                <v:fill type="solid"/>
              </v:shape>
            </v:group>
            <v:group style="position:absolute;left:5879;top:941;width:10;height:20" coordorigin="5879,941" coordsize="10,20">
              <v:shape style="position:absolute;left:5879;top:941;width:10;height:20" coordorigin="5879,941" coordsize="10,20" path="m5879,960l5888,960,5888,941,5879,941,5879,960xe" filled="true" fillcolor="#000000" stroked="false">
                <v:path arrowok="t"/>
                <v:fill type="solid"/>
              </v:shape>
            </v:group>
            <v:group style="position:absolute;left:5879;top:960;width:10;height:20" coordorigin="5879,960" coordsize="10,20">
              <v:shape style="position:absolute;left:5879;top:960;width:10;height:20" coordorigin="5879,960" coordsize="10,20" path="m5879,979l5888,979,5888,960,5879,960,5879,979xe" filled="true" fillcolor="#000000" stroked="false">
                <v:path arrowok="t"/>
                <v:fill type="solid"/>
              </v:shape>
            </v:group>
            <v:group style="position:absolute;left:5879;top:979;width:10;height:20" coordorigin="5879,979" coordsize="10,20">
              <v:shape style="position:absolute;left:5879;top:979;width:10;height:20" coordorigin="5879,979" coordsize="10,20" path="m5879,998l5888,998,5888,979,5879,979,5879,998xe" filled="true" fillcolor="#000000" stroked="false">
                <v:path arrowok="t"/>
                <v:fill type="solid"/>
              </v:shape>
            </v:group>
            <v:group style="position:absolute;left:5879;top:998;width:10;height:20" coordorigin="5879,998" coordsize="10,20">
              <v:shape style="position:absolute;left:5879;top:998;width:10;height:20" coordorigin="5879,998" coordsize="10,20" path="m5879,1018l5888,1018,5888,998,5879,998,5879,1018xe" filled="true" fillcolor="#000000" stroked="false">
                <v:path arrowok="t"/>
                <v:fill type="solid"/>
              </v:shape>
            </v:group>
            <v:group style="position:absolute;left:5879;top:1018;width:10;height:20" coordorigin="5879,1018" coordsize="10,20">
              <v:shape style="position:absolute;left:5879;top:1018;width:10;height:20" coordorigin="5879,1018" coordsize="10,20" path="m5879,1037l5888,1037,5888,1018,5879,1018,5879,1037xe" filled="true" fillcolor="#000000" stroked="false">
                <v:path arrowok="t"/>
                <v:fill type="solid"/>
              </v:shape>
            </v:group>
            <v:group style="position:absolute;left:5879;top:1037;width:10;height:20" coordorigin="5879,1037" coordsize="10,20">
              <v:shape style="position:absolute;left:5879;top:1037;width:10;height:20" coordorigin="5879,1037" coordsize="10,20" path="m5879,1056l5888,1056,5888,1037,5879,1037,5879,1056xe" filled="true" fillcolor="#000000" stroked="false">
                <v:path arrowok="t"/>
                <v:fill type="solid"/>
              </v:shape>
            </v:group>
            <v:group style="position:absolute;left:5879;top:1063;width:10;height:2" coordorigin="5879,1063" coordsize="10,2">
              <v:shape style="position:absolute;left:5879;top:1063;width:10;height:2" coordorigin="5879,1063" coordsize="10,0" path="m5879,1063l5888,1063e" filled="false" stroked="true" strokeweight=".72003pt" strokecolor="#000000">
                <v:path arrowok="t"/>
              </v:shape>
            </v:group>
            <v:group style="position:absolute;left:7139;top:730;width:10;height:20" coordorigin="7139,730" coordsize="10,20">
              <v:shape style="position:absolute;left:7139;top:730;width:10;height:20" coordorigin="7139,730" coordsize="10,20" path="m7139,749l7149,749,7149,730,7139,730,7139,749xe" filled="true" fillcolor="#000000" stroked="false">
                <v:path arrowok="t"/>
                <v:fill type="solid"/>
              </v:shape>
            </v:group>
            <v:group style="position:absolute;left:7139;top:749;width:10;height:20" coordorigin="7139,749" coordsize="10,20">
              <v:shape style="position:absolute;left:7139;top:749;width:10;height:20" coordorigin="7139,749" coordsize="10,20" path="m7139,768l7149,768,7149,749,7139,749,7139,768xe" filled="true" fillcolor="#000000" stroked="false">
                <v:path arrowok="t"/>
                <v:fill type="solid"/>
              </v:shape>
            </v:group>
            <v:group style="position:absolute;left:7139;top:768;width:10;height:20" coordorigin="7139,768" coordsize="10,20">
              <v:shape style="position:absolute;left:7139;top:768;width:10;height:20" coordorigin="7139,768" coordsize="10,20" path="m7139,787l7149,787,7149,768,7139,768,7139,787xe" filled="true" fillcolor="#000000" stroked="false">
                <v:path arrowok="t"/>
                <v:fill type="solid"/>
              </v:shape>
            </v:group>
            <v:group style="position:absolute;left:7139;top:787;width:10;height:20" coordorigin="7139,787" coordsize="10,20">
              <v:shape style="position:absolute;left:7139;top:787;width:10;height:20" coordorigin="7139,787" coordsize="10,20" path="m7139,806l7149,806,7149,787,7139,787,7139,806xe" filled="true" fillcolor="#000000" stroked="false">
                <v:path arrowok="t"/>
                <v:fill type="solid"/>
              </v:shape>
            </v:group>
            <v:group style="position:absolute;left:7139;top:806;width:10;height:20" coordorigin="7139,806" coordsize="10,20">
              <v:shape style="position:absolute;left:7139;top:806;width:10;height:20" coordorigin="7139,806" coordsize="10,20" path="m7139,826l7149,826,7149,806,7139,806,7139,826xe" filled="true" fillcolor="#000000" stroked="false">
                <v:path arrowok="t"/>
                <v:fill type="solid"/>
              </v:shape>
            </v:group>
            <v:group style="position:absolute;left:7139;top:826;width:10;height:20" coordorigin="7139,826" coordsize="10,20">
              <v:shape style="position:absolute;left:7139;top:826;width:10;height:20" coordorigin="7139,826" coordsize="10,20" path="m7139,845l7149,845,7149,826,7139,826,7139,845xe" filled="true" fillcolor="#000000" stroked="false">
                <v:path arrowok="t"/>
                <v:fill type="solid"/>
              </v:shape>
            </v:group>
            <v:group style="position:absolute;left:7139;top:845;width:10;height:20" coordorigin="7139,845" coordsize="10,20">
              <v:shape style="position:absolute;left:7139;top:845;width:10;height:20" coordorigin="7139,845" coordsize="10,20" path="m7139,864l7149,864,7149,845,7139,845,7139,864xe" filled="true" fillcolor="#000000" stroked="false">
                <v:path arrowok="t"/>
                <v:fill type="solid"/>
              </v:shape>
            </v:group>
            <v:group style="position:absolute;left:7139;top:864;width:10;height:20" coordorigin="7139,864" coordsize="10,20">
              <v:shape style="position:absolute;left:7139;top:864;width:10;height:20" coordorigin="7139,864" coordsize="10,20" path="m7139,883l7149,883,7149,864,7139,864,7139,883xe" filled="true" fillcolor="#000000" stroked="false">
                <v:path arrowok="t"/>
                <v:fill type="solid"/>
              </v:shape>
            </v:group>
            <v:group style="position:absolute;left:7139;top:883;width:10;height:20" coordorigin="7139,883" coordsize="10,20">
              <v:shape style="position:absolute;left:7139;top:883;width:10;height:20" coordorigin="7139,883" coordsize="10,20" path="m7139,902l7149,902,7149,883,7139,883,7139,902xe" filled="true" fillcolor="#000000" stroked="false">
                <v:path arrowok="t"/>
                <v:fill type="solid"/>
              </v:shape>
            </v:group>
            <v:group style="position:absolute;left:7139;top:902;width:10;height:20" coordorigin="7139,902" coordsize="10,20">
              <v:shape style="position:absolute;left:7139;top:902;width:10;height:20" coordorigin="7139,902" coordsize="10,20" path="m7139,922l7149,922,7149,902,7139,902,7139,922xe" filled="true" fillcolor="#000000" stroked="false">
                <v:path arrowok="t"/>
                <v:fill type="solid"/>
              </v:shape>
            </v:group>
            <v:group style="position:absolute;left:7139;top:922;width:10;height:20" coordorigin="7139,922" coordsize="10,20">
              <v:shape style="position:absolute;left:7139;top:922;width:10;height:20" coordorigin="7139,922" coordsize="10,20" path="m7139,941l7149,941,7149,922,7139,922,7139,941xe" filled="true" fillcolor="#000000" stroked="false">
                <v:path arrowok="t"/>
                <v:fill type="solid"/>
              </v:shape>
            </v:group>
            <v:group style="position:absolute;left:7139;top:941;width:10;height:20" coordorigin="7139,941" coordsize="10,20">
              <v:shape style="position:absolute;left:7139;top:941;width:10;height:20" coordorigin="7139,941" coordsize="10,20" path="m7139,960l7149,960,7149,941,7139,941,7139,960xe" filled="true" fillcolor="#000000" stroked="false">
                <v:path arrowok="t"/>
                <v:fill type="solid"/>
              </v:shape>
            </v:group>
            <v:group style="position:absolute;left:7139;top:960;width:10;height:20" coordorigin="7139,960" coordsize="10,20">
              <v:shape style="position:absolute;left:7139;top:960;width:10;height:20" coordorigin="7139,960" coordsize="10,20" path="m7139,979l7149,979,7149,960,7139,960,7139,979xe" filled="true" fillcolor="#000000" stroked="false">
                <v:path arrowok="t"/>
                <v:fill type="solid"/>
              </v:shape>
            </v:group>
            <v:group style="position:absolute;left:7139;top:979;width:10;height:20" coordorigin="7139,979" coordsize="10,20">
              <v:shape style="position:absolute;left:7139;top:979;width:10;height:20" coordorigin="7139,979" coordsize="10,20" path="m7139,998l7149,998,7149,979,7139,979,7139,998xe" filled="true" fillcolor="#000000" stroked="false">
                <v:path arrowok="t"/>
                <v:fill type="solid"/>
              </v:shape>
            </v:group>
            <v:group style="position:absolute;left:7139;top:998;width:10;height:20" coordorigin="7139,998" coordsize="10,20">
              <v:shape style="position:absolute;left:7139;top:998;width:10;height:20" coordorigin="7139,998" coordsize="10,20" path="m7139,1018l7149,1018,7149,998,7139,998,7139,1018xe" filled="true" fillcolor="#000000" stroked="false">
                <v:path arrowok="t"/>
                <v:fill type="solid"/>
              </v:shape>
            </v:group>
            <v:group style="position:absolute;left:7139;top:1018;width:10;height:20" coordorigin="7139,1018" coordsize="10,20">
              <v:shape style="position:absolute;left:7139;top:1018;width:10;height:20" coordorigin="7139,1018" coordsize="10,20" path="m7139,1037l7149,1037,7149,1018,7139,1018,7139,1037xe" filled="true" fillcolor="#000000" stroked="false">
                <v:path arrowok="t"/>
                <v:fill type="solid"/>
              </v:shape>
            </v:group>
            <v:group style="position:absolute;left:7139;top:1037;width:10;height:20" coordorigin="7139,1037" coordsize="10,20">
              <v:shape style="position:absolute;left:7139;top:1037;width:10;height:20" coordorigin="7139,1037" coordsize="10,20" path="m7139,1056l7149,1056,7149,1037,7139,1037,7139,1056xe" filled="true" fillcolor="#000000" stroked="false">
                <v:path arrowok="t"/>
                <v:fill type="solid"/>
              </v:shape>
            </v:group>
            <v:group style="position:absolute;left:7139;top:1063;width:10;height:2" coordorigin="7139,1063" coordsize="10,2">
              <v:shape style="position:absolute;left:7139;top:1063;width:10;height:2" coordorigin="7139,1063" coordsize="10,0" path="m7139,1063l7149,1063e" filled="false" stroked="true" strokeweight=".72003pt" strokecolor="#000000">
                <v:path arrowok="t"/>
              </v:shape>
              <v:shape style="position:absolute;left:14;top:979;width:3185;height:101" type="#_x0000_t75" stroked="false">
                <v:imagedata r:id="rId1134" o:title=""/>
              </v:shape>
              <v:shape style="position:absolute;left:3176;top:1070;width:1443;height:10" type="#_x0000_t75" stroked="false">
                <v:imagedata r:id="rId1135" o:title=""/>
              </v:shape>
              <v:shape style="position:absolute;left:4614;top:1070;width:1265;height:10" type="#_x0000_t75" stroked="false">
                <v:imagedata r:id="rId1211" o:title=""/>
              </v:shape>
              <v:shape style="position:absolute;left:5874;top:1070;width:1265;height:10" type="#_x0000_t75" stroked="false">
                <v:imagedata r:id="rId1212" o:title=""/>
              </v:shape>
              <v:shape style="position:absolute;left:7134;top:1070;width:1090;height:10" type="#_x0000_t75" stroked="false">
                <v:imagedata r:id="rId345" o:title=""/>
              </v:shape>
            </v:group>
            <v:group style="position:absolute;left:3181;top:1080;width:10;height:20" coordorigin="3181,1080" coordsize="10,20">
              <v:shape style="position:absolute;left:3181;top:1080;width:10;height:20" coordorigin="3181,1080" coordsize="10,20" path="m3181,1099l3190,1099,3190,1080,3181,1080,3181,1099xe" filled="true" fillcolor="#000000" stroked="false">
                <v:path arrowok="t"/>
                <v:fill type="solid"/>
              </v:shape>
            </v:group>
            <v:group style="position:absolute;left:3181;top:1099;width:10;height:20" coordorigin="3181,1099" coordsize="10,20">
              <v:shape style="position:absolute;left:3181;top:1099;width:10;height:20" coordorigin="3181,1099" coordsize="10,20" path="m3181,1118l3190,1118,3190,1099,3181,1099,3181,1118xe" filled="true" fillcolor="#000000" stroked="false">
                <v:path arrowok="t"/>
                <v:fill type="solid"/>
              </v:shape>
            </v:group>
            <v:group style="position:absolute;left:3181;top:1118;width:10;height:20" coordorigin="3181,1118" coordsize="10,20">
              <v:shape style="position:absolute;left:3181;top:1118;width:10;height:20" coordorigin="3181,1118" coordsize="10,20" path="m3181,1138l3190,1138,3190,1118,3181,1118,3181,1138xe" filled="true" fillcolor="#000000" stroked="false">
                <v:path arrowok="t"/>
                <v:fill type="solid"/>
              </v:shape>
            </v:group>
            <v:group style="position:absolute;left:3181;top:1138;width:10;height:20" coordorigin="3181,1138" coordsize="10,20">
              <v:shape style="position:absolute;left:3181;top:1138;width:10;height:20" coordorigin="3181,1138" coordsize="10,20" path="m3181,1157l3190,1157,3190,1138,3181,1138,3181,1157xe" filled="true" fillcolor="#000000" stroked="false">
                <v:path arrowok="t"/>
                <v:fill type="solid"/>
              </v:shape>
            </v:group>
            <v:group style="position:absolute;left:3181;top:1157;width:10;height:20" coordorigin="3181,1157" coordsize="10,20">
              <v:shape style="position:absolute;left:3181;top:1157;width:10;height:20" coordorigin="3181,1157" coordsize="10,20" path="m3181,1176l3190,1176,3190,1157,3181,1157,3181,1176xe" filled="true" fillcolor="#000000" stroked="false">
                <v:path arrowok="t"/>
                <v:fill type="solid"/>
              </v:shape>
            </v:group>
            <v:group style="position:absolute;left:3181;top:1176;width:10;height:20" coordorigin="3181,1176" coordsize="10,20">
              <v:shape style="position:absolute;left:3181;top:1176;width:10;height:20" coordorigin="3181,1176" coordsize="10,20" path="m3181,1195l3190,1195,3190,1176,3181,1176,3181,1195xe" filled="true" fillcolor="#000000" stroked="false">
                <v:path arrowok="t"/>
                <v:fill type="solid"/>
              </v:shape>
            </v:group>
            <v:group style="position:absolute;left:3181;top:1195;width:10;height:20" coordorigin="3181,1195" coordsize="10,20">
              <v:shape style="position:absolute;left:3181;top:1195;width:10;height:20" coordorigin="3181,1195" coordsize="10,20" path="m3181,1214l3190,1214,3190,1195,3181,1195,3181,1214xe" filled="true" fillcolor="#000000" stroked="false">
                <v:path arrowok="t"/>
                <v:fill type="solid"/>
              </v:shape>
            </v:group>
            <v:group style="position:absolute;left:3181;top:1214;width:10;height:20" coordorigin="3181,1214" coordsize="10,20">
              <v:shape style="position:absolute;left:3181;top:1214;width:10;height:20" coordorigin="3181,1214" coordsize="10,20" path="m3181,1234l3190,1234,3190,1214,3181,1214,3181,1234xe" filled="true" fillcolor="#000000" stroked="false">
                <v:path arrowok="t"/>
                <v:fill type="solid"/>
              </v:shape>
            </v:group>
            <v:group style="position:absolute;left:3181;top:1234;width:10;height:20" coordorigin="3181,1234" coordsize="10,20">
              <v:shape style="position:absolute;left:3181;top:1234;width:10;height:20" coordorigin="3181,1234" coordsize="10,20" path="m3181,1253l3190,1253,3190,1234,3181,1234,3181,1253xe" filled="true" fillcolor="#000000" stroked="false">
                <v:path arrowok="t"/>
                <v:fill type="solid"/>
              </v:shape>
            </v:group>
            <v:group style="position:absolute;left:3181;top:1253;width:10;height:20" coordorigin="3181,1253" coordsize="10,20">
              <v:shape style="position:absolute;left:3181;top:1253;width:10;height:20" coordorigin="3181,1253" coordsize="10,20" path="m3181,1272l3190,1272,3190,1253,3181,1253,3181,1272xe" filled="true" fillcolor="#000000" stroked="false">
                <v:path arrowok="t"/>
                <v:fill type="solid"/>
              </v:shape>
            </v:group>
            <v:group style="position:absolute;left:3181;top:1272;width:10;height:20" coordorigin="3181,1272" coordsize="10,20">
              <v:shape style="position:absolute;left:3181;top:1272;width:10;height:20" coordorigin="3181,1272" coordsize="10,20" path="m3181,1291l3190,1291,3190,1272,3181,1272,3181,1291xe" filled="true" fillcolor="#000000" stroked="false">
                <v:path arrowok="t"/>
                <v:fill type="solid"/>
              </v:shape>
            </v:group>
            <v:group style="position:absolute;left:3181;top:1291;width:10;height:20" coordorigin="3181,1291" coordsize="10,20">
              <v:shape style="position:absolute;left:3181;top:1291;width:10;height:20" coordorigin="3181,1291" coordsize="10,20" path="m3181,1310l3190,1310,3190,1291,3181,1291,3181,1310xe" filled="true" fillcolor="#000000" stroked="false">
                <v:path arrowok="t"/>
                <v:fill type="solid"/>
              </v:shape>
            </v:group>
            <v:group style="position:absolute;left:3181;top:1310;width:10;height:20" coordorigin="3181,1310" coordsize="10,20">
              <v:shape style="position:absolute;left:3181;top:1310;width:10;height:20" coordorigin="3181,1310" coordsize="10,20" path="m3181,1330l3190,1330,3190,1310,3181,1310,3181,1330xe" filled="true" fillcolor="#000000" stroked="false">
                <v:path arrowok="t"/>
                <v:fill type="solid"/>
              </v:shape>
            </v:group>
            <v:group style="position:absolute;left:3181;top:1330;width:10;height:20" coordorigin="3181,1330" coordsize="10,20">
              <v:shape style="position:absolute;left:3181;top:1330;width:10;height:20" coordorigin="3181,1330" coordsize="10,20" path="m3181,1349l3190,1349,3190,1330,3181,1330,3181,1349xe" filled="true" fillcolor="#000000" stroked="false">
                <v:path arrowok="t"/>
                <v:fill type="solid"/>
              </v:shape>
            </v:group>
            <v:group style="position:absolute;left:3181;top:1349;width:10;height:20" coordorigin="3181,1349" coordsize="10,20">
              <v:shape style="position:absolute;left:3181;top:1349;width:10;height:20" coordorigin="3181,1349" coordsize="10,20" path="m3181,1368l3190,1368,3190,1349,3181,1349,3181,1368xe" filled="true" fillcolor="#000000" stroked="false">
                <v:path arrowok="t"/>
                <v:fill type="solid"/>
              </v:shape>
            </v:group>
            <v:group style="position:absolute;left:3181;top:1368;width:10;height:20" coordorigin="3181,1368" coordsize="10,20">
              <v:shape style="position:absolute;left:3181;top:1368;width:10;height:20" coordorigin="3181,1368" coordsize="10,20" path="m3181,1387l3190,1387,3190,1368,3181,1368,3181,1387xe" filled="true" fillcolor="#000000" stroked="false">
                <v:path arrowok="t"/>
                <v:fill type="solid"/>
              </v:shape>
            </v:group>
            <v:group style="position:absolute;left:3181;top:1387;width:10;height:20" coordorigin="3181,1387" coordsize="10,20">
              <v:shape style="position:absolute;left:3181;top:1387;width:10;height:20" coordorigin="3181,1387" coordsize="10,20" path="m3181,1406l3190,1406,3190,1387,3181,1387,3181,1406xe" filled="true" fillcolor="#000000" stroked="false">
                <v:path arrowok="t"/>
                <v:fill type="solid"/>
              </v:shape>
            </v:group>
            <v:group style="position:absolute;left:3181;top:1406;width:10;height:20" coordorigin="3181,1406" coordsize="10,20">
              <v:shape style="position:absolute;left:3181;top:1406;width:10;height:20" coordorigin="3181,1406" coordsize="10,20" path="m3181,1426l3190,1426,3190,1406,3181,1406,3181,1426xe" filled="true" fillcolor="#000000" stroked="false">
                <v:path arrowok="t"/>
                <v:fill type="solid"/>
              </v:shape>
            </v:group>
            <v:group style="position:absolute;left:3181;top:1426;width:10;height:20" coordorigin="3181,1426" coordsize="10,20">
              <v:shape style="position:absolute;left:3181;top:1426;width:10;height:20" coordorigin="3181,1426" coordsize="10,20" path="m3181,1445l3190,1445,3190,1426,3181,1426,3181,1445xe" filled="true" fillcolor="#000000" stroked="false">
                <v:path arrowok="t"/>
                <v:fill type="solid"/>
              </v:shape>
            </v:group>
            <v:group style="position:absolute;left:3181;top:1445;width:10;height:20" coordorigin="3181,1445" coordsize="10,20">
              <v:shape style="position:absolute;left:3181;top:1445;width:10;height:20" coordorigin="3181,1445" coordsize="10,20" path="m3181,1464l3190,1464,3190,1445,3181,1445,3181,1464xe" filled="true" fillcolor="#000000" stroked="false">
                <v:path arrowok="t"/>
                <v:fill type="solid"/>
              </v:shape>
            </v:group>
            <v:group style="position:absolute;left:3181;top:1464;width:10;height:20" coordorigin="3181,1464" coordsize="10,20">
              <v:shape style="position:absolute;left:3181;top:1464;width:10;height:20" coordorigin="3181,1464" coordsize="10,20" path="m3181,1483l3190,1483,3190,1464,3181,1464,3181,1483xe" filled="true" fillcolor="#000000" stroked="false">
                <v:path arrowok="t"/>
                <v:fill type="solid"/>
              </v:shape>
            </v:group>
            <v:group style="position:absolute;left:3181;top:1483;width:10;height:20" coordorigin="3181,1483" coordsize="10,20">
              <v:shape style="position:absolute;left:3181;top:1483;width:10;height:20" coordorigin="3181,1483" coordsize="10,20" path="m3181,1502l3190,1502,3190,1483,3181,1483,3181,1502xe" filled="true" fillcolor="#000000" stroked="false">
                <v:path arrowok="t"/>
                <v:fill type="solid"/>
              </v:shape>
            </v:group>
            <v:group style="position:absolute;left:3181;top:1502;width:10;height:20" coordorigin="3181,1502" coordsize="10,20">
              <v:shape style="position:absolute;left:3181;top:1502;width:10;height:20" coordorigin="3181,1502" coordsize="10,20" path="m3181,1522l3190,1522,3190,1502,3181,1502,3181,1522xe" filled="true" fillcolor="#000000" stroked="false">
                <v:path arrowok="t"/>
                <v:fill type="solid"/>
              </v:shape>
            </v:group>
            <v:group style="position:absolute;left:3181;top:1522;width:10;height:20" coordorigin="3181,1522" coordsize="10,20">
              <v:shape style="position:absolute;left:3181;top:1522;width:10;height:20" coordorigin="3181,1522" coordsize="10,20" path="m3181,1541l3190,1541,3190,1522,3181,1522,3181,1541xe" filled="true" fillcolor="#000000" stroked="false">
                <v:path arrowok="t"/>
                <v:fill type="solid"/>
              </v:shape>
            </v:group>
            <v:group style="position:absolute;left:3181;top:1543;width:10;height:2" coordorigin="3181,1543" coordsize="10,2">
              <v:shape style="position:absolute;left:3181;top:1543;width:10;height:2" coordorigin="3181,1543" coordsize="10,0" path="m3181,1543l3190,1543e" filled="false" stroked="true" strokeweight=".24005pt" strokecolor="#000000">
                <v:path arrowok="t"/>
              </v:shape>
            </v:group>
            <v:group style="position:absolute;left:4619;top:1080;width:10;height:20" coordorigin="4619,1080" coordsize="10,20">
              <v:shape style="position:absolute;left:4619;top:1080;width:10;height:20" coordorigin="4619,1080" coordsize="10,20" path="m4619,1099l4628,1099,4628,1080,4619,1080,4619,1099xe" filled="true" fillcolor="#000000" stroked="false">
                <v:path arrowok="t"/>
                <v:fill type="solid"/>
              </v:shape>
            </v:group>
            <v:group style="position:absolute;left:4619;top:1099;width:10;height:20" coordorigin="4619,1099" coordsize="10,20">
              <v:shape style="position:absolute;left:4619;top:1099;width:10;height:20" coordorigin="4619,1099" coordsize="10,20" path="m4619,1118l4628,1118,4628,1099,4619,1099,4619,1118xe" filled="true" fillcolor="#000000" stroked="false">
                <v:path arrowok="t"/>
                <v:fill type="solid"/>
              </v:shape>
            </v:group>
            <v:group style="position:absolute;left:4619;top:1118;width:10;height:20" coordorigin="4619,1118" coordsize="10,20">
              <v:shape style="position:absolute;left:4619;top:1118;width:10;height:20" coordorigin="4619,1118" coordsize="10,20" path="m4619,1138l4628,1138,4628,1118,4619,1118,4619,1138xe" filled="true" fillcolor="#000000" stroked="false">
                <v:path arrowok="t"/>
                <v:fill type="solid"/>
              </v:shape>
            </v:group>
            <v:group style="position:absolute;left:4619;top:1138;width:10;height:20" coordorigin="4619,1138" coordsize="10,20">
              <v:shape style="position:absolute;left:4619;top:1138;width:10;height:20" coordorigin="4619,1138" coordsize="10,20" path="m4619,1157l4628,1157,4628,1138,4619,1138,4619,1157xe" filled="true" fillcolor="#000000" stroked="false">
                <v:path arrowok="t"/>
                <v:fill type="solid"/>
              </v:shape>
            </v:group>
            <v:group style="position:absolute;left:4619;top:1157;width:10;height:20" coordorigin="4619,1157" coordsize="10,20">
              <v:shape style="position:absolute;left:4619;top:1157;width:10;height:20" coordorigin="4619,1157" coordsize="10,20" path="m4619,1176l4628,1176,4628,1157,4619,1157,4619,1176xe" filled="true" fillcolor="#000000" stroked="false">
                <v:path arrowok="t"/>
                <v:fill type="solid"/>
              </v:shape>
            </v:group>
            <v:group style="position:absolute;left:4619;top:1176;width:10;height:20" coordorigin="4619,1176" coordsize="10,20">
              <v:shape style="position:absolute;left:4619;top:1176;width:10;height:20" coordorigin="4619,1176" coordsize="10,20" path="m4619,1195l4628,1195,4628,1176,4619,1176,4619,1195xe" filled="true" fillcolor="#000000" stroked="false">
                <v:path arrowok="t"/>
                <v:fill type="solid"/>
              </v:shape>
            </v:group>
            <v:group style="position:absolute;left:4619;top:1195;width:10;height:20" coordorigin="4619,1195" coordsize="10,20">
              <v:shape style="position:absolute;left:4619;top:1195;width:10;height:20" coordorigin="4619,1195" coordsize="10,20" path="m4619,1214l4628,1214,4628,1195,4619,1195,4619,1214xe" filled="true" fillcolor="#000000" stroked="false">
                <v:path arrowok="t"/>
                <v:fill type="solid"/>
              </v:shape>
            </v:group>
            <v:group style="position:absolute;left:4619;top:1214;width:10;height:20" coordorigin="4619,1214" coordsize="10,20">
              <v:shape style="position:absolute;left:4619;top:1214;width:10;height:20" coordorigin="4619,1214" coordsize="10,20" path="m4619,1234l4628,1234,4628,1214,4619,1214,4619,1234xe" filled="true" fillcolor="#000000" stroked="false">
                <v:path arrowok="t"/>
                <v:fill type="solid"/>
              </v:shape>
            </v:group>
            <v:group style="position:absolute;left:4619;top:1234;width:10;height:20" coordorigin="4619,1234" coordsize="10,20">
              <v:shape style="position:absolute;left:4619;top:1234;width:10;height:20" coordorigin="4619,1234" coordsize="10,20" path="m4619,1253l4628,1253,4628,1234,4619,1234,4619,1253xe" filled="true" fillcolor="#000000" stroked="false">
                <v:path arrowok="t"/>
                <v:fill type="solid"/>
              </v:shape>
            </v:group>
            <v:group style="position:absolute;left:4619;top:1253;width:10;height:20" coordorigin="4619,1253" coordsize="10,20">
              <v:shape style="position:absolute;left:4619;top:1253;width:10;height:20" coordorigin="4619,1253" coordsize="10,20" path="m4619,1272l4628,1272,4628,1253,4619,1253,4619,1272xe" filled="true" fillcolor="#000000" stroked="false">
                <v:path arrowok="t"/>
                <v:fill type="solid"/>
              </v:shape>
            </v:group>
            <v:group style="position:absolute;left:4619;top:1272;width:10;height:20" coordorigin="4619,1272" coordsize="10,20">
              <v:shape style="position:absolute;left:4619;top:1272;width:10;height:20" coordorigin="4619,1272" coordsize="10,20" path="m4619,1291l4628,1291,4628,1272,4619,1272,4619,1291xe" filled="true" fillcolor="#000000" stroked="false">
                <v:path arrowok="t"/>
                <v:fill type="solid"/>
              </v:shape>
            </v:group>
            <v:group style="position:absolute;left:4619;top:1291;width:10;height:20" coordorigin="4619,1291" coordsize="10,20">
              <v:shape style="position:absolute;left:4619;top:1291;width:10;height:20" coordorigin="4619,1291" coordsize="10,20" path="m4619,1310l4628,1310,4628,1291,4619,1291,4619,1310xe" filled="true" fillcolor="#000000" stroked="false">
                <v:path arrowok="t"/>
                <v:fill type="solid"/>
              </v:shape>
            </v:group>
            <v:group style="position:absolute;left:4619;top:1310;width:10;height:20" coordorigin="4619,1310" coordsize="10,20">
              <v:shape style="position:absolute;left:4619;top:1310;width:10;height:20" coordorigin="4619,1310" coordsize="10,20" path="m4619,1330l4628,1330,4628,1310,4619,1310,4619,1330xe" filled="true" fillcolor="#000000" stroked="false">
                <v:path arrowok="t"/>
                <v:fill type="solid"/>
              </v:shape>
            </v:group>
            <v:group style="position:absolute;left:4619;top:1330;width:10;height:20" coordorigin="4619,1330" coordsize="10,20">
              <v:shape style="position:absolute;left:4619;top:1330;width:10;height:20" coordorigin="4619,1330" coordsize="10,20" path="m4619,1349l4628,1349,4628,1330,4619,1330,4619,1349xe" filled="true" fillcolor="#000000" stroked="false">
                <v:path arrowok="t"/>
                <v:fill type="solid"/>
              </v:shape>
            </v:group>
            <v:group style="position:absolute;left:4619;top:1349;width:10;height:20" coordorigin="4619,1349" coordsize="10,20">
              <v:shape style="position:absolute;left:4619;top:1349;width:10;height:20" coordorigin="4619,1349" coordsize="10,20" path="m4619,1368l4628,1368,4628,1349,4619,1349,4619,1368xe" filled="true" fillcolor="#000000" stroked="false">
                <v:path arrowok="t"/>
                <v:fill type="solid"/>
              </v:shape>
            </v:group>
            <v:group style="position:absolute;left:4619;top:1368;width:10;height:20" coordorigin="4619,1368" coordsize="10,20">
              <v:shape style="position:absolute;left:4619;top:1368;width:10;height:20" coordorigin="4619,1368" coordsize="10,20" path="m4619,1387l4628,1387,4628,1368,4619,1368,4619,1387xe" filled="true" fillcolor="#000000" stroked="false">
                <v:path arrowok="t"/>
                <v:fill type="solid"/>
              </v:shape>
            </v:group>
            <v:group style="position:absolute;left:4619;top:1387;width:10;height:20" coordorigin="4619,1387" coordsize="10,20">
              <v:shape style="position:absolute;left:4619;top:1387;width:10;height:20" coordorigin="4619,1387" coordsize="10,20" path="m4619,1406l4628,1406,4628,1387,4619,1387,4619,1406xe" filled="true" fillcolor="#000000" stroked="false">
                <v:path arrowok="t"/>
                <v:fill type="solid"/>
              </v:shape>
            </v:group>
            <v:group style="position:absolute;left:4619;top:1406;width:10;height:20" coordorigin="4619,1406" coordsize="10,20">
              <v:shape style="position:absolute;left:4619;top:1406;width:10;height:20" coordorigin="4619,1406" coordsize="10,20" path="m4619,1426l4628,1426,4628,1406,4619,1406,4619,1426xe" filled="true" fillcolor="#000000" stroked="false">
                <v:path arrowok="t"/>
                <v:fill type="solid"/>
              </v:shape>
            </v:group>
            <v:group style="position:absolute;left:4619;top:1426;width:10;height:20" coordorigin="4619,1426" coordsize="10,20">
              <v:shape style="position:absolute;left:4619;top:1426;width:10;height:20" coordorigin="4619,1426" coordsize="10,20" path="m4619,1445l4628,1445,4628,1426,4619,1426,4619,1445xe" filled="true" fillcolor="#000000" stroked="false">
                <v:path arrowok="t"/>
                <v:fill type="solid"/>
              </v:shape>
            </v:group>
            <v:group style="position:absolute;left:4619;top:1445;width:10;height:20" coordorigin="4619,1445" coordsize="10,20">
              <v:shape style="position:absolute;left:4619;top:1445;width:10;height:20" coordorigin="4619,1445" coordsize="10,20" path="m4619,1464l4628,1464,4628,1445,4619,1445,4619,1464xe" filled="true" fillcolor="#000000" stroked="false">
                <v:path arrowok="t"/>
                <v:fill type="solid"/>
              </v:shape>
            </v:group>
            <v:group style="position:absolute;left:4619;top:1464;width:10;height:20" coordorigin="4619,1464" coordsize="10,20">
              <v:shape style="position:absolute;left:4619;top:1464;width:10;height:20" coordorigin="4619,1464" coordsize="10,20" path="m4619,1483l4628,1483,4628,1464,4619,1464,4619,1483xe" filled="true" fillcolor="#000000" stroked="false">
                <v:path arrowok="t"/>
                <v:fill type="solid"/>
              </v:shape>
            </v:group>
            <v:group style="position:absolute;left:4619;top:1483;width:10;height:20" coordorigin="4619,1483" coordsize="10,20">
              <v:shape style="position:absolute;left:4619;top:1483;width:10;height:20" coordorigin="4619,1483" coordsize="10,20" path="m4619,1502l4628,1502,4628,1483,4619,1483,4619,1502xe" filled="true" fillcolor="#000000" stroked="false">
                <v:path arrowok="t"/>
                <v:fill type="solid"/>
              </v:shape>
            </v:group>
            <v:group style="position:absolute;left:4619;top:1502;width:10;height:20" coordorigin="4619,1502" coordsize="10,20">
              <v:shape style="position:absolute;left:4619;top:1502;width:10;height:20" coordorigin="4619,1502" coordsize="10,20" path="m4619,1522l4628,1522,4628,1502,4619,1502,4619,1522xe" filled="true" fillcolor="#000000" stroked="false">
                <v:path arrowok="t"/>
                <v:fill type="solid"/>
              </v:shape>
            </v:group>
            <v:group style="position:absolute;left:4619;top:1522;width:10;height:20" coordorigin="4619,1522" coordsize="10,20">
              <v:shape style="position:absolute;left:4619;top:1522;width:10;height:20" coordorigin="4619,1522" coordsize="10,20" path="m4619,1541l4628,1541,4628,1522,4619,1522,4619,1541xe" filled="true" fillcolor="#000000" stroked="false">
                <v:path arrowok="t"/>
                <v:fill type="solid"/>
              </v:shape>
            </v:group>
            <v:group style="position:absolute;left:4619;top:1543;width:10;height:2" coordorigin="4619,1543" coordsize="10,2">
              <v:shape style="position:absolute;left:4619;top:1543;width:10;height:2" coordorigin="4619,1543" coordsize="10,0" path="m4619,1543l4628,1543e" filled="false" stroked="true" strokeweight=".24005pt" strokecolor="#000000">
                <v:path arrowok="t"/>
              </v:shape>
            </v:group>
            <v:group style="position:absolute;left:5879;top:1080;width:10;height:20" coordorigin="5879,1080" coordsize="10,20">
              <v:shape style="position:absolute;left:5879;top:1080;width:10;height:20" coordorigin="5879,1080" coordsize="10,20" path="m5879,1099l5888,1099,5888,1080,5879,1080,5879,1099xe" filled="true" fillcolor="#000000" stroked="false">
                <v:path arrowok="t"/>
                <v:fill type="solid"/>
              </v:shape>
            </v:group>
            <v:group style="position:absolute;left:5879;top:1099;width:10;height:20" coordorigin="5879,1099" coordsize="10,20">
              <v:shape style="position:absolute;left:5879;top:1099;width:10;height:20" coordorigin="5879,1099" coordsize="10,20" path="m5879,1118l5888,1118,5888,1099,5879,1099,5879,1118xe" filled="true" fillcolor="#000000" stroked="false">
                <v:path arrowok="t"/>
                <v:fill type="solid"/>
              </v:shape>
            </v:group>
            <v:group style="position:absolute;left:5879;top:1118;width:10;height:20" coordorigin="5879,1118" coordsize="10,20">
              <v:shape style="position:absolute;left:5879;top:1118;width:10;height:20" coordorigin="5879,1118" coordsize="10,20" path="m5879,1138l5888,1138,5888,1118,5879,1118,5879,1138xe" filled="true" fillcolor="#000000" stroked="false">
                <v:path arrowok="t"/>
                <v:fill type="solid"/>
              </v:shape>
            </v:group>
            <v:group style="position:absolute;left:5879;top:1138;width:10;height:20" coordorigin="5879,1138" coordsize="10,20">
              <v:shape style="position:absolute;left:5879;top:1138;width:10;height:20" coordorigin="5879,1138" coordsize="10,20" path="m5879,1157l5888,1157,5888,1138,5879,1138,5879,1157xe" filled="true" fillcolor="#000000" stroked="false">
                <v:path arrowok="t"/>
                <v:fill type="solid"/>
              </v:shape>
            </v:group>
            <v:group style="position:absolute;left:5879;top:1157;width:10;height:20" coordorigin="5879,1157" coordsize="10,20">
              <v:shape style="position:absolute;left:5879;top:1157;width:10;height:20" coordorigin="5879,1157" coordsize="10,20" path="m5879,1176l5888,1176,5888,1157,5879,1157,5879,1176xe" filled="true" fillcolor="#000000" stroked="false">
                <v:path arrowok="t"/>
                <v:fill type="solid"/>
              </v:shape>
            </v:group>
            <v:group style="position:absolute;left:5879;top:1176;width:10;height:20" coordorigin="5879,1176" coordsize="10,20">
              <v:shape style="position:absolute;left:5879;top:1176;width:10;height:20" coordorigin="5879,1176" coordsize="10,20" path="m5879,1195l5888,1195,5888,1176,5879,1176,5879,1195xe" filled="true" fillcolor="#000000" stroked="false">
                <v:path arrowok="t"/>
                <v:fill type="solid"/>
              </v:shape>
            </v:group>
            <v:group style="position:absolute;left:5879;top:1195;width:10;height:20" coordorigin="5879,1195" coordsize="10,20">
              <v:shape style="position:absolute;left:5879;top:1195;width:10;height:20" coordorigin="5879,1195" coordsize="10,20" path="m5879,1214l5888,1214,5888,1195,5879,1195,5879,1214xe" filled="true" fillcolor="#000000" stroked="false">
                <v:path arrowok="t"/>
                <v:fill type="solid"/>
              </v:shape>
            </v:group>
            <v:group style="position:absolute;left:5879;top:1214;width:10;height:20" coordorigin="5879,1214" coordsize="10,20">
              <v:shape style="position:absolute;left:5879;top:1214;width:10;height:20" coordorigin="5879,1214" coordsize="10,20" path="m5879,1234l5888,1234,5888,1214,5879,1214,5879,1234xe" filled="true" fillcolor="#000000" stroked="false">
                <v:path arrowok="t"/>
                <v:fill type="solid"/>
              </v:shape>
            </v:group>
            <v:group style="position:absolute;left:5879;top:1234;width:10;height:20" coordorigin="5879,1234" coordsize="10,20">
              <v:shape style="position:absolute;left:5879;top:1234;width:10;height:20" coordorigin="5879,1234" coordsize="10,20" path="m5879,1253l5888,1253,5888,1234,5879,1234,5879,1253xe" filled="true" fillcolor="#000000" stroked="false">
                <v:path arrowok="t"/>
                <v:fill type="solid"/>
              </v:shape>
            </v:group>
            <v:group style="position:absolute;left:5879;top:1253;width:10;height:20" coordorigin="5879,1253" coordsize="10,20">
              <v:shape style="position:absolute;left:5879;top:1253;width:10;height:20" coordorigin="5879,1253" coordsize="10,20" path="m5879,1272l5888,1272,5888,1253,5879,1253,5879,1272xe" filled="true" fillcolor="#000000" stroked="false">
                <v:path arrowok="t"/>
                <v:fill type="solid"/>
              </v:shape>
            </v:group>
            <v:group style="position:absolute;left:5879;top:1272;width:10;height:20" coordorigin="5879,1272" coordsize="10,20">
              <v:shape style="position:absolute;left:5879;top:1272;width:10;height:20" coordorigin="5879,1272" coordsize="10,20" path="m5879,1291l5888,1291,5888,1272,5879,1272,5879,1291xe" filled="true" fillcolor="#000000" stroked="false">
                <v:path arrowok="t"/>
                <v:fill type="solid"/>
              </v:shape>
            </v:group>
            <v:group style="position:absolute;left:5879;top:1291;width:10;height:20" coordorigin="5879,1291" coordsize="10,20">
              <v:shape style="position:absolute;left:5879;top:1291;width:10;height:20" coordorigin="5879,1291" coordsize="10,20" path="m5879,1310l5888,1310,5888,1291,5879,1291,5879,1310xe" filled="true" fillcolor="#000000" stroked="false">
                <v:path arrowok="t"/>
                <v:fill type="solid"/>
              </v:shape>
            </v:group>
            <v:group style="position:absolute;left:5879;top:1310;width:10;height:20" coordorigin="5879,1310" coordsize="10,20">
              <v:shape style="position:absolute;left:5879;top:1310;width:10;height:20" coordorigin="5879,1310" coordsize="10,20" path="m5879,1330l5888,1330,5888,1310,5879,1310,5879,1330xe" filled="true" fillcolor="#000000" stroked="false">
                <v:path arrowok="t"/>
                <v:fill type="solid"/>
              </v:shape>
            </v:group>
            <v:group style="position:absolute;left:5879;top:1330;width:10;height:20" coordorigin="5879,1330" coordsize="10,20">
              <v:shape style="position:absolute;left:5879;top:1330;width:10;height:20" coordorigin="5879,1330" coordsize="10,20" path="m5879,1349l5888,1349,5888,1330,5879,1330,5879,1349xe" filled="true" fillcolor="#000000" stroked="false">
                <v:path arrowok="t"/>
                <v:fill type="solid"/>
              </v:shape>
            </v:group>
            <v:group style="position:absolute;left:5879;top:1349;width:10;height:20" coordorigin="5879,1349" coordsize="10,20">
              <v:shape style="position:absolute;left:5879;top:1349;width:10;height:20" coordorigin="5879,1349" coordsize="10,20" path="m5879,1368l5888,1368,5888,1349,5879,1349,5879,1368xe" filled="true" fillcolor="#000000" stroked="false">
                <v:path arrowok="t"/>
                <v:fill type="solid"/>
              </v:shape>
            </v:group>
            <v:group style="position:absolute;left:5879;top:1368;width:10;height:20" coordorigin="5879,1368" coordsize="10,20">
              <v:shape style="position:absolute;left:5879;top:1368;width:10;height:20" coordorigin="5879,1368" coordsize="10,20" path="m5879,1387l5888,1387,5888,1368,5879,1368,5879,1387xe" filled="true" fillcolor="#000000" stroked="false">
                <v:path arrowok="t"/>
                <v:fill type="solid"/>
              </v:shape>
            </v:group>
            <v:group style="position:absolute;left:5879;top:1387;width:10;height:20" coordorigin="5879,1387" coordsize="10,20">
              <v:shape style="position:absolute;left:5879;top:1387;width:10;height:20" coordorigin="5879,1387" coordsize="10,20" path="m5879,1406l5888,1406,5888,1387,5879,1387,5879,1406xe" filled="true" fillcolor="#000000" stroked="false">
                <v:path arrowok="t"/>
                <v:fill type="solid"/>
              </v:shape>
            </v:group>
            <v:group style="position:absolute;left:5879;top:1406;width:10;height:20" coordorigin="5879,1406" coordsize="10,20">
              <v:shape style="position:absolute;left:5879;top:1406;width:10;height:20" coordorigin="5879,1406" coordsize="10,20" path="m5879,1426l5888,1426,5888,1406,5879,1406,5879,1426xe" filled="true" fillcolor="#000000" stroked="false">
                <v:path arrowok="t"/>
                <v:fill type="solid"/>
              </v:shape>
            </v:group>
            <v:group style="position:absolute;left:5879;top:1426;width:10;height:20" coordorigin="5879,1426" coordsize="10,20">
              <v:shape style="position:absolute;left:5879;top:1426;width:10;height:20" coordorigin="5879,1426" coordsize="10,20" path="m5879,1445l5888,1445,5888,1426,5879,1426,5879,1445xe" filled="true" fillcolor="#000000" stroked="false">
                <v:path arrowok="t"/>
                <v:fill type="solid"/>
              </v:shape>
            </v:group>
            <v:group style="position:absolute;left:5879;top:1445;width:10;height:20" coordorigin="5879,1445" coordsize="10,20">
              <v:shape style="position:absolute;left:5879;top:1445;width:10;height:20" coordorigin="5879,1445" coordsize="10,20" path="m5879,1464l5888,1464,5888,1445,5879,1445,5879,1464xe" filled="true" fillcolor="#000000" stroked="false">
                <v:path arrowok="t"/>
                <v:fill type="solid"/>
              </v:shape>
            </v:group>
            <v:group style="position:absolute;left:5879;top:1464;width:10;height:20" coordorigin="5879,1464" coordsize="10,20">
              <v:shape style="position:absolute;left:5879;top:1464;width:10;height:20" coordorigin="5879,1464" coordsize="10,20" path="m5879,1483l5888,1483,5888,1464,5879,1464,5879,1483xe" filled="true" fillcolor="#000000" stroked="false">
                <v:path arrowok="t"/>
                <v:fill type="solid"/>
              </v:shape>
            </v:group>
            <v:group style="position:absolute;left:5879;top:1483;width:10;height:20" coordorigin="5879,1483" coordsize="10,20">
              <v:shape style="position:absolute;left:5879;top:1483;width:10;height:20" coordorigin="5879,1483" coordsize="10,20" path="m5879,1502l5888,1502,5888,1483,5879,1483,5879,1502xe" filled="true" fillcolor="#000000" stroked="false">
                <v:path arrowok="t"/>
                <v:fill type="solid"/>
              </v:shape>
            </v:group>
            <v:group style="position:absolute;left:5879;top:1502;width:10;height:20" coordorigin="5879,1502" coordsize="10,20">
              <v:shape style="position:absolute;left:5879;top:1502;width:10;height:20" coordorigin="5879,1502" coordsize="10,20" path="m5879,1522l5888,1522,5888,1502,5879,1502,5879,1522xe" filled="true" fillcolor="#000000" stroked="false">
                <v:path arrowok="t"/>
                <v:fill type="solid"/>
              </v:shape>
            </v:group>
            <v:group style="position:absolute;left:5879;top:1522;width:10;height:20" coordorigin="5879,1522" coordsize="10,20">
              <v:shape style="position:absolute;left:5879;top:1522;width:10;height:20" coordorigin="5879,1522" coordsize="10,20" path="m5879,1541l5888,1541,5888,1522,5879,1522,5879,1541xe" filled="true" fillcolor="#000000" stroked="false">
                <v:path arrowok="t"/>
                <v:fill type="solid"/>
              </v:shape>
            </v:group>
            <v:group style="position:absolute;left:5879;top:1543;width:10;height:2" coordorigin="5879,1543" coordsize="10,2">
              <v:shape style="position:absolute;left:5879;top:1543;width:10;height:2" coordorigin="5879,1543" coordsize="10,0" path="m5879,1543l5888,1543e" filled="false" stroked="true" strokeweight=".24005pt" strokecolor="#000000">
                <v:path arrowok="t"/>
              </v:shape>
            </v:group>
            <v:group style="position:absolute;left:7139;top:1080;width:10;height:20" coordorigin="7139,1080" coordsize="10,20">
              <v:shape style="position:absolute;left:7139;top:1080;width:10;height:20" coordorigin="7139,1080" coordsize="10,20" path="m7139,1099l7149,1099,7149,1080,7139,1080,7139,1099xe" filled="true" fillcolor="#000000" stroked="false">
                <v:path arrowok="t"/>
                <v:fill type="solid"/>
              </v:shape>
            </v:group>
            <v:group style="position:absolute;left:7139;top:1099;width:10;height:20" coordorigin="7139,1099" coordsize="10,20">
              <v:shape style="position:absolute;left:7139;top:1099;width:10;height:20" coordorigin="7139,1099" coordsize="10,20" path="m7139,1118l7149,1118,7149,1099,7139,1099,7139,1118xe" filled="true" fillcolor="#000000" stroked="false">
                <v:path arrowok="t"/>
                <v:fill type="solid"/>
              </v:shape>
            </v:group>
            <v:group style="position:absolute;left:7139;top:1118;width:10;height:20" coordorigin="7139,1118" coordsize="10,20">
              <v:shape style="position:absolute;left:7139;top:1118;width:10;height:20" coordorigin="7139,1118" coordsize="10,20" path="m7139,1138l7149,1138,7149,1118,7139,1118,7139,1138xe" filled="true" fillcolor="#000000" stroked="false">
                <v:path arrowok="t"/>
                <v:fill type="solid"/>
              </v:shape>
            </v:group>
            <v:group style="position:absolute;left:7139;top:1138;width:10;height:20" coordorigin="7139,1138" coordsize="10,20">
              <v:shape style="position:absolute;left:7139;top:1138;width:10;height:20" coordorigin="7139,1138" coordsize="10,20" path="m7139,1157l7149,1157,7149,1138,7139,1138,7139,1157xe" filled="true" fillcolor="#000000" stroked="false">
                <v:path arrowok="t"/>
                <v:fill type="solid"/>
              </v:shape>
            </v:group>
            <v:group style="position:absolute;left:7139;top:1157;width:10;height:20" coordorigin="7139,1157" coordsize="10,20">
              <v:shape style="position:absolute;left:7139;top:1157;width:10;height:20" coordorigin="7139,1157" coordsize="10,20" path="m7139,1176l7149,1176,7149,1157,7139,1157,7139,1176xe" filled="true" fillcolor="#000000" stroked="false">
                <v:path arrowok="t"/>
                <v:fill type="solid"/>
              </v:shape>
            </v:group>
            <v:group style="position:absolute;left:7139;top:1176;width:10;height:20" coordorigin="7139,1176" coordsize="10,20">
              <v:shape style="position:absolute;left:7139;top:1176;width:10;height:20" coordorigin="7139,1176" coordsize="10,20" path="m7139,1195l7149,1195,7149,1176,7139,1176,7139,1195xe" filled="true" fillcolor="#000000" stroked="false">
                <v:path arrowok="t"/>
                <v:fill type="solid"/>
              </v:shape>
            </v:group>
            <v:group style="position:absolute;left:7139;top:1195;width:10;height:20" coordorigin="7139,1195" coordsize="10,20">
              <v:shape style="position:absolute;left:7139;top:1195;width:10;height:20" coordorigin="7139,1195" coordsize="10,20" path="m7139,1214l7149,1214,7149,1195,7139,1195,7139,1214xe" filled="true" fillcolor="#000000" stroked="false">
                <v:path arrowok="t"/>
                <v:fill type="solid"/>
              </v:shape>
            </v:group>
            <v:group style="position:absolute;left:7139;top:1214;width:10;height:20" coordorigin="7139,1214" coordsize="10,20">
              <v:shape style="position:absolute;left:7139;top:1214;width:10;height:20" coordorigin="7139,1214" coordsize="10,20" path="m7139,1234l7149,1234,7149,1214,7139,1214,7139,1234xe" filled="true" fillcolor="#000000" stroked="false">
                <v:path arrowok="t"/>
                <v:fill type="solid"/>
              </v:shape>
            </v:group>
            <v:group style="position:absolute;left:7139;top:1234;width:10;height:20" coordorigin="7139,1234" coordsize="10,20">
              <v:shape style="position:absolute;left:7139;top:1234;width:10;height:20" coordorigin="7139,1234" coordsize="10,20" path="m7139,1253l7149,1253,7149,1234,7139,1234,7139,1253xe" filled="true" fillcolor="#000000" stroked="false">
                <v:path arrowok="t"/>
                <v:fill type="solid"/>
              </v:shape>
            </v:group>
            <v:group style="position:absolute;left:7139;top:1253;width:10;height:20" coordorigin="7139,1253" coordsize="10,20">
              <v:shape style="position:absolute;left:7139;top:1253;width:10;height:20" coordorigin="7139,1253" coordsize="10,20" path="m7139,1272l7149,1272,7149,1253,7139,1253,7139,1272xe" filled="true" fillcolor="#000000" stroked="false">
                <v:path arrowok="t"/>
                <v:fill type="solid"/>
              </v:shape>
            </v:group>
            <v:group style="position:absolute;left:7139;top:1272;width:10;height:20" coordorigin="7139,1272" coordsize="10,20">
              <v:shape style="position:absolute;left:7139;top:1272;width:10;height:20" coordorigin="7139,1272" coordsize="10,20" path="m7139,1291l7149,1291,7149,1272,7139,1272,7139,1291xe" filled="true" fillcolor="#000000" stroked="false">
                <v:path arrowok="t"/>
                <v:fill type="solid"/>
              </v:shape>
            </v:group>
            <v:group style="position:absolute;left:7139;top:1291;width:10;height:20" coordorigin="7139,1291" coordsize="10,20">
              <v:shape style="position:absolute;left:7139;top:1291;width:10;height:20" coordorigin="7139,1291" coordsize="10,20" path="m7139,1310l7149,1310,7149,1291,7139,1291,7139,1310xe" filled="true" fillcolor="#000000" stroked="false">
                <v:path arrowok="t"/>
                <v:fill type="solid"/>
              </v:shape>
            </v:group>
            <v:group style="position:absolute;left:7139;top:1310;width:10;height:20" coordorigin="7139,1310" coordsize="10,20">
              <v:shape style="position:absolute;left:7139;top:1310;width:10;height:20" coordorigin="7139,1310" coordsize="10,20" path="m7139,1330l7149,1330,7149,1310,7139,1310,7139,1330xe" filled="true" fillcolor="#000000" stroked="false">
                <v:path arrowok="t"/>
                <v:fill type="solid"/>
              </v:shape>
            </v:group>
            <v:group style="position:absolute;left:7139;top:1330;width:10;height:20" coordorigin="7139,1330" coordsize="10,20">
              <v:shape style="position:absolute;left:7139;top:1330;width:10;height:20" coordorigin="7139,1330" coordsize="10,20" path="m7139,1349l7149,1349,7149,1330,7139,1330,7139,1349xe" filled="true" fillcolor="#000000" stroked="false">
                <v:path arrowok="t"/>
                <v:fill type="solid"/>
              </v:shape>
            </v:group>
            <v:group style="position:absolute;left:7139;top:1349;width:10;height:20" coordorigin="7139,1349" coordsize="10,20">
              <v:shape style="position:absolute;left:7139;top:1349;width:10;height:20" coordorigin="7139,1349" coordsize="10,20" path="m7139,1368l7149,1368,7149,1349,7139,1349,7139,1368xe" filled="true" fillcolor="#000000" stroked="false">
                <v:path arrowok="t"/>
                <v:fill type="solid"/>
              </v:shape>
            </v:group>
            <v:group style="position:absolute;left:7139;top:1368;width:10;height:20" coordorigin="7139,1368" coordsize="10,20">
              <v:shape style="position:absolute;left:7139;top:1368;width:10;height:20" coordorigin="7139,1368" coordsize="10,20" path="m7139,1387l7149,1387,7149,1368,7139,1368,7139,1387xe" filled="true" fillcolor="#000000" stroked="false">
                <v:path arrowok="t"/>
                <v:fill type="solid"/>
              </v:shape>
            </v:group>
            <v:group style="position:absolute;left:7139;top:1387;width:10;height:20" coordorigin="7139,1387" coordsize="10,20">
              <v:shape style="position:absolute;left:7139;top:1387;width:10;height:20" coordorigin="7139,1387" coordsize="10,20" path="m7139,1406l7149,1406,7149,1387,7139,1387,7139,1406xe" filled="true" fillcolor="#000000" stroked="false">
                <v:path arrowok="t"/>
                <v:fill type="solid"/>
              </v:shape>
            </v:group>
            <v:group style="position:absolute;left:7139;top:1406;width:10;height:20" coordorigin="7139,1406" coordsize="10,20">
              <v:shape style="position:absolute;left:7139;top:1406;width:10;height:20" coordorigin="7139,1406" coordsize="10,20" path="m7139,1426l7149,1426,7149,1406,7139,1406,7139,1426xe" filled="true" fillcolor="#000000" stroked="false">
                <v:path arrowok="t"/>
                <v:fill type="solid"/>
              </v:shape>
            </v:group>
            <v:group style="position:absolute;left:7139;top:1426;width:10;height:20" coordorigin="7139,1426" coordsize="10,20">
              <v:shape style="position:absolute;left:7139;top:1426;width:10;height:20" coordorigin="7139,1426" coordsize="10,20" path="m7139,1445l7149,1445,7149,1426,7139,1426,7139,1445xe" filled="true" fillcolor="#000000" stroked="false">
                <v:path arrowok="t"/>
                <v:fill type="solid"/>
              </v:shape>
            </v:group>
            <v:group style="position:absolute;left:7139;top:1445;width:10;height:20" coordorigin="7139,1445" coordsize="10,20">
              <v:shape style="position:absolute;left:7139;top:1445;width:10;height:20" coordorigin="7139,1445" coordsize="10,20" path="m7139,1464l7149,1464,7149,1445,7139,1445,7139,1464xe" filled="true" fillcolor="#000000" stroked="false">
                <v:path arrowok="t"/>
                <v:fill type="solid"/>
              </v:shape>
            </v:group>
            <v:group style="position:absolute;left:7139;top:1464;width:10;height:20" coordorigin="7139,1464" coordsize="10,20">
              <v:shape style="position:absolute;left:7139;top:1464;width:10;height:20" coordorigin="7139,1464" coordsize="10,20" path="m7139,1483l7149,1483,7149,1464,7139,1464,7139,1483xe" filled="true" fillcolor="#000000" stroked="false">
                <v:path arrowok="t"/>
                <v:fill type="solid"/>
              </v:shape>
            </v:group>
            <v:group style="position:absolute;left:7139;top:1483;width:10;height:20" coordorigin="7139,1483" coordsize="10,20">
              <v:shape style="position:absolute;left:7139;top:1483;width:10;height:20" coordorigin="7139,1483" coordsize="10,20" path="m7139,1502l7149,1502,7149,1483,7139,1483,7139,1502xe" filled="true" fillcolor="#000000" stroked="false">
                <v:path arrowok="t"/>
                <v:fill type="solid"/>
              </v:shape>
            </v:group>
            <v:group style="position:absolute;left:7139;top:1502;width:10;height:20" coordorigin="7139,1502" coordsize="10,20">
              <v:shape style="position:absolute;left:7139;top:1502;width:10;height:20" coordorigin="7139,1502" coordsize="10,20" path="m7139,1522l7149,1522,7149,1502,7139,1502,7139,1522xe" filled="true" fillcolor="#000000" stroked="false">
                <v:path arrowok="t"/>
                <v:fill type="solid"/>
              </v:shape>
            </v:group>
            <v:group style="position:absolute;left:7139;top:1522;width:10;height:20" coordorigin="7139,1522" coordsize="10,20">
              <v:shape style="position:absolute;left:7139;top:1522;width:10;height:20" coordorigin="7139,1522" coordsize="10,20" path="m7139,1541l7149,1541,7149,1522,7139,1522,7139,1541xe" filled="true" fillcolor="#000000" stroked="false">
                <v:path arrowok="t"/>
                <v:fill type="solid"/>
              </v:shape>
            </v:group>
            <v:group style="position:absolute;left:7139;top:1543;width:10;height:2" coordorigin="7139,1543" coordsize="10,2">
              <v:shape style="position:absolute;left:7139;top:1543;width:10;height:2" coordorigin="7139,1543" coordsize="10,0" path="m7139,1543l7149,1543e" filled="false" stroked="true" strokeweight=".24005pt" strokecolor="#000000">
                <v:path arrowok="t"/>
              </v:shape>
              <v:shape style="position:absolute;left:14;top:1546;width:3166;height:10" type="#_x0000_t75" stroked="false">
                <v:imagedata r:id="rId1139" o:title=""/>
              </v:shape>
              <v:shape style="position:absolute;left:3176;top:1546;width:1443;height:10" type="#_x0000_t75" stroked="false">
                <v:imagedata r:id="rId1135" o:title=""/>
              </v:shape>
              <v:shape style="position:absolute;left:4614;top:1546;width:1265;height:10" type="#_x0000_t75" stroked="false">
                <v:imagedata r:id="rId1211" o:title=""/>
              </v:shape>
              <v:shape style="position:absolute;left:5874;top:1546;width:1265;height:10" type="#_x0000_t75" stroked="false">
                <v:imagedata r:id="rId1212" o:title=""/>
              </v:shape>
              <v:shape style="position:absolute;left:7134;top:1546;width:1090;height:10" type="#_x0000_t75" stroked="false">
                <v:imagedata r:id="rId345" o:title=""/>
              </v:shape>
              <v:shape style="position:absolute;left:5255;top:109;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  末  数</w:t>
                      </w:r>
                    </w:p>
                  </w:txbxContent>
                </v:textbox>
                <w10:wrap type="none"/>
              </v:shape>
              <v:shape style="position:absolute;left:1330;top:457;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种  类</w:t>
                      </w:r>
                    </w:p>
                  </w:txbxContent>
                </v:textbox>
                <w10:wrap type="none"/>
              </v:shape>
              <v:shape style="position:absolute;left:3634;top:457;width:1260;height:531" type="#_x0000_t202" filled="false" stroked="false">
                <v:textbox inset="0,0,0,0">
                  <w:txbxContent>
                    <w:p>
                      <w:pPr>
                        <w:spacing w:line="180" w:lineRule="exact" w:before="0"/>
                        <w:ind w:left="54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p>
                      <w:pPr>
                        <w:spacing w:before="115"/>
                        <w:ind w:left="0" w:right="0" w:firstLine="0"/>
                        <w:jc w:val="left"/>
                        <w:rPr>
                          <w:rFonts w:ascii="宋体" w:hAnsi="宋体" w:cs="宋体" w:eastAsia="宋体" w:hint="default"/>
                          <w:sz w:val="18"/>
                          <w:szCs w:val="18"/>
                        </w:rPr>
                      </w:pPr>
                      <w:r>
                        <w:rPr>
                          <w:rFonts w:ascii="宋体" w:hAnsi="宋体" w:cs="宋体" w:eastAsia="宋体" w:hint="default"/>
                          <w:sz w:val="18"/>
                          <w:szCs w:val="18"/>
                        </w:rPr>
                        <w:t>金  额</w:t>
                      </w:r>
                    </w:p>
                  </w:txbxContent>
                </v:textbox>
                <w10:wrap type="none"/>
              </v:shape>
              <v:shape style="position:absolute;left:6692;top:45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shape style="position:absolute;left:4957;top:808;width:589;height:188" type="#_x0000_t202" filled="false" stroked="false">
                <v:textbox inset="0,0,0,0">
                  <w:txbxContent>
                    <w:p>
                      <w:pPr>
                        <w:spacing w:line="188" w:lineRule="exact" w:before="0"/>
                        <w:ind w:left="0" w:right="0" w:firstLine="0"/>
                        <w:jc w:val="left"/>
                        <w:rPr>
                          <w:rFonts w:ascii="Arial Narrow" w:hAnsi="Arial Narrow" w:cs="Arial Narrow" w:eastAsia="Arial Narrow" w:hint="default"/>
                          <w:sz w:val="18"/>
                          <w:szCs w:val="18"/>
                        </w:rPr>
                      </w:pPr>
                      <w:r>
                        <w:rPr>
                          <w:rFonts w:ascii="宋体" w:hAnsi="宋体" w:cs="宋体" w:eastAsia="宋体" w:hint="default"/>
                          <w:spacing w:val="-1"/>
                          <w:sz w:val="18"/>
                          <w:szCs w:val="18"/>
                        </w:rPr>
                        <w:t>比例</w:t>
                      </w:r>
                      <w:r>
                        <w:rPr>
                          <w:rFonts w:ascii="Arial Narrow" w:hAnsi="Arial Narrow" w:cs="Arial Narrow" w:eastAsia="Arial Narrow" w:hint="default"/>
                          <w:spacing w:val="-1"/>
                          <w:sz w:val="18"/>
                          <w:szCs w:val="18"/>
                        </w:rPr>
                        <w:t>(%)</w:t>
                      </w:r>
                    </w:p>
                  </w:txbxContent>
                </v:textbox>
                <w10:wrap type="none"/>
              </v:shape>
              <v:shape style="position:absolute;left:6243;top:808;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  额</w:t>
                      </w:r>
                    </w:p>
                  </w:txbxContent>
                </v:textbox>
                <w10:wrap type="none"/>
              </v:shape>
              <v:shape style="position:absolute;left:7389;top:808;width:589;height:188" type="#_x0000_t202" filled="false" stroked="false">
                <v:textbox inset="0,0,0,0">
                  <w:txbxContent>
                    <w:p>
                      <w:pPr>
                        <w:spacing w:line="188" w:lineRule="exact" w:before="0"/>
                        <w:ind w:left="0" w:right="0" w:firstLine="0"/>
                        <w:jc w:val="left"/>
                        <w:rPr>
                          <w:rFonts w:ascii="Arial Narrow" w:hAnsi="Arial Narrow" w:cs="Arial Narrow" w:eastAsia="Arial Narrow" w:hint="default"/>
                          <w:sz w:val="18"/>
                          <w:szCs w:val="18"/>
                        </w:rPr>
                      </w:pPr>
                      <w:r>
                        <w:rPr>
                          <w:rFonts w:ascii="宋体" w:hAnsi="宋体" w:cs="宋体" w:eastAsia="宋体" w:hint="default"/>
                          <w:spacing w:val="-1"/>
                          <w:sz w:val="18"/>
                          <w:szCs w:val="18"/>
                        </w:rPr>
                        <w:t>比例</w:t>
                      </w:r>
                      <w:r>
                        <w:rPr>
                          <w:rFonts w:ascii="Arial Narrow" w:hAnsi="Arial Narrow" w:cs="Arial Narrow" w:eastAsia="Arial Narrow" w:hint="default"/>
                          <w:spacing w:val="-1"/>
                          <w:sz w:val="18"/>
                          <w:szCs w:val="18"/>
                        </w:rPr>
                        <w:t>(%)</w:t>
                      </w:r>
                    </w:p>
                  </w:txbxContent>
                </v:textbox>
                <w10:wrap type="none"/>
              </v:shape>
              <v:shape style="position:absolute;left:122;top:1105;width:2880;height:413"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单项金额重大并单项计提坏账准备的</w:t>
                      </w:r>
                    </w:p>
                    <w:p>
                      <w:pPr>
                        <w:spacing w:line="234"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其他应收款</w:t>
                      </w:r>
                    </w:p>
                  </w:txbxContent>
                </v:textbox>
                <w10:wrap type="none"/>
              </v:shape>
            </v:group>
          </v:group>
        </w:pict>
      </w:r>
      <w:r>
        <w:rPr>
          <w:rFonts w:ascii="宋体" w:hAnsi="宋体" w:cs="宋体" w:eastAsia="宋体" w:hint="default"/>
          <w:position w:val="-30"/>
          <w:sz w:val="20"/>
          <w:szCs w:val="20"/>
        </w:rPr>
      </w:r>
    </w:p>
    <w:p>
      <w:pPr>
        <w:spacing w:before="25"/>
        <w:ind w:left="812" w:right="124" w:firstLine="0"/>
        <w:jc w:val="left"/>
        <w:rPr>
          <w:rFonts w:ascii="宋体" w:hAnsi="宋体" w:cs="宋体" w:eastAsia="宋体" w:hint="default"/>
          <w:sz w:val="18"/>
          <w:szCs w:val="18"/>
        </w:rPr>
      </w:pPr>
      <w:r>
        <w:rPr/>
        <w:pict>
          <v:group style="position:absolute;margin-left:88.223999pt;margin-top:30.001677pt;width:410.5pt;height:5.05pt;mso-position-horizontal-relative:page;mso-position-vertical-relative:paragraph;z-index:-1513408" coordorigin="1764,600" coordsize="8210,101">
            <v:shape style="position:absolute;left:1764;top:600;width:3185;height:101" type="#_x0000_t75" stroked="false">
              <v:imagedata r:id="rId1134" o:title=""/>
            </v:shape>
            <v:shape style="position:absolute;left:4926;top:691;width:1443;height:10" type="#_x0000_t75" stroked="false">
              <v:imagedata r:id="rId1135" o:title=""/>
            </v:shape>
            <v:shape style="position:absolute;left:6364;top:691;width:1265;height:10" type="#_x0000_t75" stroked="false">
              <v:imagedata r:id="rId1211" o:title=""/>
            </v:shape>
            <v:shape style="position:absolute;left:7624;top:691;width:1265;height:10" type="#_x0000_t75" stroked="false">
              <v:imagedata r:id="rId1212" o:title=""/>
            </v:shape>
            <v:shape style="position:absolute;left:8884;top:691;width:1090;height:10" type="#_x0000_t75" stroked="false">
              <v:imagedata r:id="rId345" o:title=""/>
            </v:shape>
            <w10:wrap type="none"/>
          </v:group>
        </w:pict>
      </w:r>
      <w:r>
        <w:rPr/>
        <w:pict>
          <v:group style="position:absolute;margin-left:88.223999pt;margin-top:58.441715pt;width:410.5pt;height:.5pt;mso-position-horizontal-relative:page;mso-position-vertical-relative:paragraph;z-index:-1513384" coordorigin="1764,1169" coordsize="8210,10">
            <v:shape style="position:absolute;left:1764;top:1169;width:3166;height:10" type="#_x0000_t75" stroked="false">
              <v:imagedata r:id="rId1139" o:title=""/>
            </v:shape>
            <v:shape style="position:absolute;left:4926;top:1169;width:1443;height:10" type="#_x0000_t75" stroked="false">
              <v:imagedata r:id="rId1156" o:title=""/>
            </v:shape>
            <v:shape style="position:absolute;left:6364;top:1169;width:1265;height:10" type="#_x0000_t75" stroked="false">
              <v:imagedata r:id="rId1213" o:title=""/>
            </v:shape>
            <v:shape style="position:absolute;left:7624;top:1169;width:1265;height:10" type="#_x0000_t75" stroked="false">
              <v:imagedata r:id="rId1214" o:title=""/>
            </v:shape>
            <v:shape style="position:absolute;left:8884;top:1169;width:1090;height:10" type="#_x0000_t75" stroked="false">
              <v:imagedata r:id="rId341" o:title=""/>
            </v:shape>
            <w10:wrap type="none"/>
          </v:group>
        </w:pict>
      </w:r>
      <w:r>
        <w:rPr/>
        <w:pict>
          <v:group style="position:absolute;margin-left:88.223999pt;margin-top:77.161736pt;width:410.5pt;height:5.55pt;mso-position-horizontal-relative:page;mso-position-vertical-relative:paragraph;z-index:-1513360" coordorigin="1764,1543" coordsize="8210,111">
            <v:shape style="position:absolute;left:1764;top:1543;width:3185;height:110" type="#_x0000_t75" stroked="false">
              <v:imagedata r:id="rId1215" o:title=""/>
            </v:shape>
            <v:shape style="position:absolute;left:4926;top:1644;width:1443;height:10" type="#_x0000_t75" stroked="false">
              <v:imagedata r:id="rId1135" o:title=""/>
            </v:shape>
            <v:shape style="position:absolute;left:6364;top:1644;width:1265;height:10" type="#_x0000_t75" stroked="false">
              <v:imagedata r:id="rId1211" o:title=""/>
            </v:shape>
            <v:shape style="position:absolute;left:7624;top:1639;width:1275;height:14" type="#_x0000_t75" stroked="false">
              <v:imagedata r:id="rId568" o:title=""/>
            </v:shape>
            <v:shape style="position:absolute;left:8884;top:1644;width:1090;height:10" type="#_x0000_t75" stroked="false">
              <v:imagedata r:id="rId345" o:title=""/>
            </v:shape>
            <w10:wrap type="none"/>
          </v:group>
        </w:pict>
      </w:r>
      <w:r>
        <w:rPr/>
        <w:pict>
          <v:group style="position:absolute;margin-left:88.223999pt;margin-top:95.161736pt;width:410.5pt;height:5.05pt;mso-position-horizontal-relative:page;mso-position-vertical-relative:paragraph;z-index:-1513336" coordorigin="1764,1903" coordsize="8210,101">
            <v:shape style="position:absolute;left:1764;top:1903;width:3185;height:101" type="#_x0000_t75" stroked="false">
              <v:imagedata r:id="rId1142" o:title=""/>
            </v:shape>
            <v:shape style="position:absolute;left:4926;top:1994;width:1443;height:10" type="#_x0000_t75" stroked="false">
              <v:imagedata r:id="rId1156" o:title=""/>
            </v:shape>
            <v:shape style="position:absolute;left:6364;top:1994;width:1265;height:10" type="#_x0000_t75" stroked="false">
              <v:imagedata r:id="rId1213" o:title=""/>
            </v:shape>
            <v:shape style="position:absolute;left:7624;top:1994;width:1265;height:10" type="#_x0000_t75" stroked="false">
              <v:imagedata r:id="rId1214" o:title=""/>
            </v:shape>
            <v:shape style="position:absolute;left:8884;top:1994;width:1090;height:10" type="#_x0000_t75" stroked="false">
              <v:imagedata r:id="rId341" o:title=""/>
            </v:shape>
            <w10:wrap type="none"/>
          </v:group>
        </w:pict>
      </w:r>
      <w:r>
        <w:rPr/>
        <w:pict>
          <v:group style="position:absolute;margin-left:88.223999pt;margin-top:123.601685pt;width:410.5pt;height:.5pt;mso-position-horizontal-relative:page;mso-position-vertical-relative:paragraph;z-index:-1513312" coordorigin="1764,2472" coordsize="8210,10">
            <v:shape style="position:absolute;left:1764;top:2472;width:3166;height:10" type="#_x0000_t75" stroked="false">
              <v:imagedata r:id="rId1139" o:title=""/>
            </v:shape>
            <v:shape style="position:absolute;left:4926;top:2472;width:1443;height:10" type="#_x0000_t75" stroked="false">
              <v:imagedata r:id="rId1135" o:title=""/>
            </v:shape>
            <v:shape style="position:absolute;left:6364;top:2472;width:1265;height:10" type="#_x0000_t75" stroked="false">
              <v:imagedata r:id="rId1211" o:title=""/>
            </v:shape>
            <v:shape style="position:absolute;left:7624;top:2472;width:1265;height:10" type="#_x0000_t75" stroked="false">
              <v:imagedata r:id="rId1212" o:title=""/>
            </v:shape>
            <v:shape style="position:absolute;left:8884;top:2472;width:1090;height:10" type="#_x0000_t75" stroked="false">
              <v:imagedata r:id="rId345" o:title=""/>
            </v:shape>
            <w10:wrap type="none"/>
          </v:group>
        </w:pict>
      </w:r>
      <w:r>
        <w:rPr>
          <w:rFonts w:ascii="宋体" w:hAnsi="宋体" w:cs="宋体" w:eastAsia="宋体" w:hint="default"/>
          <w:sz w:val="18"/>
          <w:szCs w:val="18"/>
        </w:rPr>
        <w:t>按组合计提坏账准备的其他应收款</w:t>
      </w:r>
    </w:p>
    <w:p>
      <w:pPr>
        <w:spacing w:line="240" w:lineRule="auto" w:before="2"/>
        <w:rPr>
          <w:rFonts w:ascii="宋体" w:hAnsi="宋体" w:cs="宋体" w:eastAsia="宋体" w:hint="default"/>
          <w:sz w:val="6"/>
          <w:szCs w:val="6"/>
        </w:rPr>
      </w:pPr>
    </w:p>
    <w:tbl>
      <w:tblPr>
        <w:tblW w:w="0" w:type="auto"/>
        <w:jc w:val="left"/>
        <w:tblInd w:w="690" w:type="dxa"/>
        <w:tblLayout w:type="fixed"/>
        <w:tblCellMar>
          <w:top w:w="0" w:type="dxa"/>
          <w:left w:w="0" w:type="dxa"/>
          <w:bottom w:w="0" w:type="dxa"/>
          <w:right w:w="0" w:type="dxa"/>
        </w:tblCellMar>
        <w:tblLook w:val="01E0"/>
      </w:tblPr>
      <w:tblGrid>
        <w:gridCol w:w="3185"/>
        <w:gridCol w:w="1438"/>
        <w:gridCol w:w="1260"/>
        <w:gridCol w:w="1261"/>
        <w:gridCol w:w="1080"/>
      </w:tblGrid>
      <w:tr>
        <w:trPr>
          <w:trHeight w:val="254" w:hRule="exact"/>
        </w:trPr>
        <w:tc>
          <w:tcPr>
            <w:tcW w:w="3185" w:type="dxa"/>
            <w:tcBorders>
              <w:top w:val="single" w:sz="4" w:space="0" w:color="000000"/>
              <w:left w:val="nil" w:sz="6" w:space="0" w:color="auto"/>
              <w:bottom w:val="nil" w:sz="6" w:space="0" w:color="auto"/>
              <w:right w:val="single" w:sz="4" w:space="0" w:color="000000"/>
            </w:tcBorders>
          </w:tcPr>
          <w:p>
            <w:pPr>
              <w:pStyle w:val="TableParagraph"/>
              <w:spacing w:line="240" w:lineRule="auto" w:before="25"/>
              <w:ind w:left="122" w:right="0"/>
              <w:jc w:val="left"/>
              <w:rPr>
                <w:rFonts w:ascii="宋体" w:hAnsi="宋体" w:cs="宋体" w:eastAsia="宋体" w:hint="default"/>
                <w:sz w:val="18"/>
                <w:szCs w:val="18"/>
              </w:rPr>
            </w:pPr>
            <w:r>
              <w:rPr>
                <w:rFonts w:ascii="宋体" w:hAnsi="宋体" w:cs="宋体" w:eastAsia="宋体" w:hint="default"/>
                <w:sz w:val="18"/>
                <w:szCs w:val="18"/>
              </w:rPr>
              <w:t>账龄分析组合</w:t>
            </w:r>
          </w:p>
        </w:tc>
        <w:tc>
          <w:tcPr>
            <w:tcW w:w="143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9"/>
              <w:ind w:right="103"/>
              <w:jc w:val="right"/>
              <w:rPr>
                <w:rFonts w:ascii="Arial Narrow" w:hAnsi="Arial Narrow" w:cs="Arial Narrow" w:eastAsia="Arial Narrow" w:hint="default"/>
                <w:sz w:val="18"/>
                <w:szCs w:val="18"/>
              </w:rPr>
            </w:pPr>
            <w:r>
              <w:rPr>
                <w:rFonts w:ascii="Arial Narrow"/>
                <w:spacing w:val="-1"/>
                <w:sz w:val="18"/>
              </w:rPr>
              <w:t>17,686,517.19</w:t>
            </w:r>
          </w:p>
        </w:tc>
        <w:tc>
          <w:tcPr>
            <w:tcW w:w="1260" w:type="dxa"/>
            <w:tcBorders>
              <w:top w:val="single" w:sz="4" w:space="0" w:color="000000"/>
              <w:left w:val="single" w:sz="4" w:space="0" w:color="000000"/>
              <w:bottom w:val="nil" w:sz="6" w:space="0" w:color="auto"/>
              <w:right w:val="single" w:sz="4" w:space="0" w:color="000000"/>
            </w:tcBorders>
          </w:tcPr>
          <w:p>
            <w:pPr>
              <w:pStyle w:val="TableParagraph"/>
              <w:spacing w:line="20" w:lineRule="exact"/>
              <w:ind w:left="1248"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24" cy="6096"/>
                  <wp:effectExtent l="0" t="0" r="0" b="0"/>
                  <wp:docPr id="17" name="image1137.png" descr=""/>
                  <wp:cNvGraphicFramePr>
                    <a:graphicFrameLocks noChangeAspect="1"/>
                  </wp:cNvGraphicFramePr>
                  <a:graphic>
                    <a:graphicData uri="http://schemas.openxmlformats.org/drawingml/2006/picture">
                      <pic:pic>
                        <pic:nvPicPr>
                          <pic:cNvPr id="18" name="image1137.png"/>
                          <pic:cNvPicPr/>
                        </pic:nvPicPr>
                        <pic:blipFill>
                          <a:blip r:embed="rId1216" cstate="print"/>
                          <a:stretch>
                            <a:fillRect/>
                          </a:stretch>
                        </pic:blipFill>
                        <pic:spPr>
                          <a:xfrm>
                            <a:off x="0" y="0"/>
                            <a:ext cx="1524"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58"/>
              <w:ind w:right="1"/>
              <w:jc w:val="center"/>
              <w:rPr>
                <w:rFonts w:ascii="Arial Narrow" w:hAnsi="Arial Narrow" w:cs="Arial Narrow" w:eastAsia="Arial Narrow" w:hint="default"/>
                <w:sz w:val="18"/>
                <w:szCs w:val="18"/>
              </w:rPr>
            </w:pPr>
            <w:r>
              <w:rPr>
                <w:rFonts w:ascii="Arial Narrow"/>
                <w:sz w:val="18"/>
              </w:rPr>
              <w:t>100.00</w:t>
            </w:r>
          </w:p>
        </w:tc>
        <w:tc>
          <w:tcPr>
            <w:tcW w:w="1261" w:type="dxa"/>
            <w:tcBorders>
              <w:top w:val="single" w:sz="4" w:space="0" w:color="000000"/>
              <w:left w:val="single" w:sz="4" w:space="0" w:color="000000"/>
              <w:bottom w:val="nil" w:sz="6" w:space="0" w:color="auto"/>
              <w:right w:val="single" w:sz="4" w:space="0" w:color="000000"/>
            </w:tcBorders>
          </w:tcPr>
          <w:p>
            <w:pPr>
              <w:pStyle w:val="TableParagraph"/>
              <w:spacing w:line="20" w:lineRule="exact"/>
              <w:ind w:left="1248"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24" cy="6096"/>
                  <wp:effectExtent l="0" t="0" r="0" b="0"/>
                  <wp:docPr id="19" name="image1138.png" descr=""/>
                  <wp:cNvGraphicFramePr>
                    <a:graphicFrameLocks noChangeAspect="1"/>
                  </wp:cNvGraphicFramePr>
                  <a:graphic>
                    <a:graphicData uri="http://schemas.openxmlformats.org/drawingml/2006/picture">
                      <pic:pic>
                        <pic:nvPicPr>
                          <pic:cNvPr id="20" name="image1138.png"/>
                          <pic:cNvPicPr/>
                        </pic:nvPicPr>
                        <pic:blipFill>
                          <a:blip r:embed="rId1217" cstate="print"/>
                          <a:stretch>
                            <a:fillRect/>
                          </a:stretch>
                        </pic:blipFill>
                        <pic:spPr>
                          <a:xfrm>
                            <a:off x="0" y="0"/>
                            <a:ext cx="1524"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58"/>
              <w:ind w:right="103"/>
              <w:jc w:val="right"/>
              <w:rPr>
                <w:rFonts w:ascii="Arial Narrow" w:hAnsi="Arial Narrow" w:cs="Arial Narrow" w:eastAsia="Arial Narrow" w:hint="default"/>
                <w:sz w:val="18"/>
                <w:szCs w:val="18"/>
              </w:rPr>
            </w:pPr>
            <w:r>
              <w:rPr>
                <w:rFonts w:ascii="Arial Narrow"/>
                <w:spacing w:val="-1"/>
                <w:sz w:val="18"/>
              </w:rPr>
              <w:t>1,777,628.98</w:t>
            </w:r>
          </w:p>
        </w:tc>
        <w:tc>
          <w:tcPr>
            <w:tcW w:w="1080" w:type="dxa"/>
            <w:tcBorders>
              <w:top w:val="single" w:sz="4" w:space="0" w:color="000000"/>
              <w:left w:val="single" w:sz="4" w:space="0" w:color="000000"/>
              <w:bottom w:val="nil" w:sz="6" w:space="0" w:color="auto"/>
              <w:right w:val="nil" w:sz="6" w:space="0" w:color="auto"/>
            </w:tcBorders>
          </w:tcPr>
          <w:p>
            <w:pPr>
              <w:pStyle w:val="TableParagraph"/>
              <w:spacing w:line="240" w:lineRule="auto" w:before="69"/>
              <w:ind w:right="4"/>
              <w:jc w:val="center"/>
              <w:rPr>
                <w:rFonts w:ascii="Arial Narrow" w:hAnsi="Arial Narrow" w:cs="Arial Narrow" w:eastAsia="Arial Narrow" w:hint="default"/>
                <w:sz w:val="18"/>
                <w:szCs w:val="18"/>
              </w:rPr>
            </w:pPr>
            <w:r>
              <w:rPr>
                <w:rFonts w:ascii="Arial Narrow"/>
                <w:sz w:val="18"/>
              </w:rPr>
              <w:t>10.05</w:t>
            </w:r>
          </w:p>
        </w:tc>
      </w:tr>
      <w:tr>
        <w:trPr>
          <w:trHeight w:val="571" w:hRule="exact"/>
        </w:trPr>
        <w:tc>
          <w:tcPr>
            <w:tcW w:w="3185" w:type="dxa"/>
            <w:tcBorders>
              <w:top w:val="nil" w:sz="6" w:space="0" w:color="auto"/>
              <w:left w:val="nil" w:sz="6" w:space="0" w:color="auto"/>
              <w:bottom w:val="nil" w:sz="6" w:space="0" w:color="auto"/>
              <w:right w:val="single" w:sz="4" w:space="0" w:color="000000"/>
            </w:tcBorders>
          </w:tcPr>
          <w:p>
            <w:pPr>
              <w:pStyle w:val="TableParagraph"/>
              <w:spacing w:line="232" w:lineRule="exact" w:before="95"/>
              <w:ind w:left="122" w:right="101" w:firstLine="268"/>
              <w:jc w:val="left"/>
              <w:rPr>
                <w:rFonts w:ascii="宋体" w:hAnsi="宋体" w:cs="宋体" w:eastAsia="宋体" w:hint="default"/>
                <w:sz w:val="18"/>
                <w:szCs w:val="18"/>
              </w:rPr>
            </w:pPr>
            <w:r>
              <w:rPr>
                <w:rFonts w:ascii="宋体" w:hAnsi="宋体" w:cs="宋体" w:eastAsia="宋体" w:hint="default"/>
                <w:spacing w:val="-1"/>
                <w:sz w:val="18"/>
                <w:szCs w:val="18"/>
              </w:rPr>
              <w:t>其中：单项金额重大未计提减值准</w:t>
            </w:r>
            <w:r>
              <w:rPr>
                <w:rFonts w:ascii="宋体" w:hAnsi="宋体" w:cs="宋体" w:eastAsia="宋体" w:hint="default"/>
                <w:sz w:val="18"/>
                <w:szCs w:val="18"/>
              </w:rPr>
              <w:t> 备的应收账款</w:t>
            </w:r>
          </w:p>
        </w:tc>
        <w:tc>
          <w:tcPr>
            <w:tcW w:w="143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right="103"/>
              <w:jc w:val="right"/>
              <w:rPr>
                <w:rFonts w:ascii="Arial Narrow" w:hAnsi="Arial Narrow" w:cs="Arial Narrow" w:eastAsia="Arial Narrow" w:hint="default"/>
                <w:sz w:val="18"/>
                <w:szCs w:val="18"/>
              </w:rPr>
            </w:pPr>
            <w:r>
              <w:rPr>
                <w:rFonts w:ascii="Arial Narrow"/>
                <w:spacing w:val="-1"/>
                <w:sz w:val="18"/>
              </w:rPr>
              <w:t>3,025,339.31</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right="2"/>
              <w:jc w:val="center"/>
              <w:rPr>
                <w:rFonts w:ascii="Arial Narrow" w:hAnsi="Arial Narrow" w:cs="Arial Narrow" w:eastAsia="Arial Narrow" w:hint="default"/>
                <w:sz w:val="18"/>
                <w:szCs w:val="18"/>
              </w:rPr>
            </w:pPr>
            <w:r>
              <w:rPr>
                <w:rFonts w:ascii="Arial Narrow"/>
                <w:sz w:val="18"/>
              </w:rPr>
              <w:t>17.11</w:t>
            </w:r>
          </w:p>
        </w:tc>
        <w:tc>
          <w:tcPr>
            <w:tcW w:w="1261"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nil" w:sz="6" w:space="0" w:color="auto"/>
            </w:tcBorders>
          </w:tcPr>
          <w:p>
            <w:pPr/>
          </w:p>
        </w:tc>
      </w:tr>
      <w:tr>
        <w:trPr>
          <w:trHeight w:val="445" w:hRule="exact"/>
        </w:trPr>
        <w:tc>
          <w:tcPr>
            <w:tcW w:w="3185" w:type="dxa"/>
            <w:tcBorders>
              <w:top w:val="nil" w:sz="6" w:space="0" w:color="auto"/>
              <w:left w:val="nil" w:sz="6" w:space="0" w:color="auto"/>
              <w:bottom w:val="nil" w:sz="6" w:space="0" w:color="auto"/>
              <w:right w:val="single" w:sz="4" w:space="0" w:color="000000"/>
            </w:tcBorders>
          </w:tcPr>
          <w:p>
            <w:pPr>
              <w:pStyle w:val="TableParagraph"/>
              <w:spacing w:line="232" w:lineRule="exact" w:before="1"/>
              <w:ind w:left="122" w:right="101" w:firstLine="268"/>
              <w:jc w:val="left"/>
              <w:rPr>
                <w:rFonts w:ascii="宋体" w:hAnsi="宋体" w:cs="宋体" w:eastAsia="宋体" w:hint="default"/>
                <w:sz w:val="18"/>
                <w:szCs w:val="18"/>
              </w:rPr>
            </w:pPr>
            <w:r>
              <w:rPr>
                <w:rFonts w:ascii="宋体" w:hAnsi="宋体" w:cs="宋体" w:eastAsia="宋体" w:hint="default"/>
                <w:spacing w:val="-1"/>
                <w:sz w:val="18"/>
                <w:szCs w:val="18"/>
              </w:rPr>
              <w:t>其中：单项金额不重大未计提减值</w:t>
            </w:r>
            <w:r>
              <w:rPr>
                <w:rFonts w:ascii="宋体" w:hAnsi="宋体" w:cs="宋体" w:eastAsia="宋体" w:hint="default"/>
                <w:sz w:val="18"/>
                <w:szCs w:val="18"/>
              </w:rPr>
              <w:t> 准备的应收账款</w:t>
            </w:r>
          </w:p>
        </w:tc>
        <w:tc>
          <w:tcPr>
            <w:tcW w:w="1438" w:type="dxa"/>
            <w:tcBorders>
              <w:top w:val="nil" w:sz="6" w:space="0" w:color="auto"/>
              <w:left w:val="single" w:sz="4" w:space="0" w:color="000000"/>
              <w:bottom w:val="nil" w:sz="6" w:space="0" w:color="auto"/>
              <w:right w:val="single" w:sz="4" w:space="0" w:color="000000"/>
            </w:tcBorders>
          </w:tcPr>
          <w:p>
            <w:pPr>
              <w:pStyle w:val="TableParagraph"/>
              <w:spacing w:line="240" w:lineRule="auto" w:before="138"/>
              <w:ind w:right="103"/>
              <w:jc w:val="right"/>
              <w:rPr>
                <w:rFonts w:ascii="Arial Narrow" w:hAnsi="Arial Narrow" w:cs="Arial Narrow" w:eastAsia="Arial Narrow" w:hint="default"/>
                <w:sz w:val="18"/>
                <w:szCs w:val="18"/>
              </w:rPr>
            </w:pPr>
            <w:r>
              <w:rPr>
                <w:rFonts w:ascii="Arial Narrow"/>
                <w:spacing w:val="-1"/>
                <w:sz w:val="18"/>
              </w:rPr>
              <w:t>1,805,130.04</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138"/>
              <w:ind w:right="2"/>
              <w:jc w:val="center"/>
              <w:rPr>
                <w:rFonts w:ascii="Arial Narrow" w:hAnsi="Arial Narrow" w:cs="Arial Narrow" w:eastAsia="Arial Narrow" w:hint="default"/>
                <w:sz w:val="18"/>
                <w:szCs w:val="18"/>
              </w:rPr>
            </w:pPr>
            <w:r>
              <w:rPr>
                <w:rFonts w:ascii="Arial Narrow"/>
                <w:sz w:val="18"/>
              </w:rPr>
              <w:t>10.20</w:t>
            </w:r>
          </w:p>
        </w:tc>
        <w:tc>
          <w:tcPr>
            <w:tcW w:w="1261"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nil" w:sz="6" w:space="0" w:color="auto"/>
            </w:tcBorders>
          </w:tcPr>
          <w:p>
            <w:pPr/>
          </w:p>
        </w:tc>
      </w:tr>
      <w:tr>
        <w:trPr>
          <w:trHeight w:val="37" w:hRule="exact"/>
        </w:trPr>
        <w:tc>
          <w:tcPr>
            <w:tcW w:w="3185" w:type="dxa"/>
            <w:tcBorders>
              <w:top w:val="nil" w:sz="6" w:space="0" w:color="auto"/>
              <w:left w:val="nil" w:sz="6" w:space="0" w:color="auto"/>
              <w:bottom w:val="nil" w:sz="6" w:space="0" w:color="auto"/>
              <w:right w:val="nil" w:sz="6" w:space="0" w:color="auto"/>
            </w:tcBorders>
          </w:tcPr>
          <w:p>
            <w:pPr/>
          </w:p>
        </w:tc>
        <w:tc>
          <w:tcPr>
            <w:tcW w:w="1438" w:type="dxa"/>
            <w:tcBorders>
              <w:top w:val="nil" w:sz="6" w:space="0" w:color="auto"/>
              <w:left w:val="nil" w:sz="6" w:space="0" w:color="auto"/>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261"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nil" w:sz="6" w:space="0" w:color="auto"/>
            </w:tcBorders>
          </w:tcPr>
          <w:p>
            <w:pPr/>
          </w:p>
        </w:tc>
      </w:tr>
      <w:tr>
        <w:trPr>
          <w:trHeight w:val="350" w:hRule="exact"/>
        </w:trPr>
        <w:tc>
          <w:tcPr>
            <w:tcW w:w="3185"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right="1310"/>
              <w:jc w:val="right"/>
              <w:rPr>
                <w:rFonts w:ascii="宋体" w:hAnsi="宋体" w:cs="宋体" w:eastAsia="宋体" w:hint="default"/>
                <w:sz w:val="18"/>
                <w:szCs w:val="18"/>
              </w:rPr>
            </w:pPr>
            <w:r>
              <w:rPr>
                <w:rFonts w:ascii="宋体" w:hAnsi="宋体" w:cs="宋体" w:eastAsia="宋体" w:hint="default"/>
                <w:sz w:val="18"/>
                <w:szCs w:val="18"/>
              </w:rPr>
              <w:t>小  计</w:t>
            </w:r>
          </w:p>
        </w:tc>
        <w:tc>
          <w:tcPr>
            <w:tcW w:w="1438"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103"/>
              <w:jc w:val="right"/>
              <w:rPr>
                <w:rFonts w:ascii="Arial Narrow" w:hAnsi="Arial Narrow" w:cs="Arial Narrow" w:eastAsia="Arial Narrow" w:hint="default"/>
                <w:sz w:val="18"/>
                <w:szCs w:val="18"/>
              </w:rPr>
            </w:pPr>
            <w:r>
              <w:rPr>
                <w:rFonts w:ascii="Arial Narrow"/>
                <w:spacing w:val="-1"/>
                <w:sz w:val="18"/>
              </w:rPr>
              <w:t>17,686,517.19</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1"/>
              <w:jc w:val="center"/>
              <w:rPr>
                <w:rFonts w:ascii="Arial Narrow" w:hAnsi="Arial Narrow" w:cs="Arial Narrow" w:eastAsia="Arial Narrow" w:hint="default"/>
                <w:sz w:val="18"/>
                <w:szCs w:val="18"/>
              </w:rPr>
            </w:pPr>
            <w:r>
              <w:rPr>
                <w:rFonts w:ascii="Arial Narrow"/>
                <w:sz w:val="18"/>
              </w:rPr>
              <w:t>100.00</w:t>
            </w:r>
          </w:p>
        </w:tc>
        <w:tc>
          <w:tcPr>
            <w:tcW w:w="1261"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103"/>
              <w:jc w:val="right"/>
              <w:rPr>
                <w:rFonts w:ascii="Arial Narrow" w:hAnsi="Arial Narrow" w:cs="Arial Narrow" w:eastAsia="Arial Narrow" w:hint="default"/>
                <w:sz w:val="18"/>
                <w:szCs w:val="18"/>
              </w:rPr>
            </w:pPr>
            <w:r>
              <w:rPr>
                <w:rFonts w:ascii="Arial Narrow"/>
                <w:spacing w:val="-1"/>
                <w:sz w:val="18"/>
              </w:rPr>
              <w:t>1,777,628.98</w:t>
            </w:r>
          </w:p>
        </w:tc>
        <w:tc>
          <w:tcPr>
            <w:tcW w:w="1080"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4"/>
              <w:jc w:val="center"/>
              <w:rPr>
                <w:rFonts w:ascii="Arial Narrow" w:hAnsi="Arial Narrow" w:cs="Arial Narrow" w:eastAsia="Arial Narrow" w:hint="default"/>
                <w:sz w:val="18"/>
                <w:szCs w:val="18"/>
              </w:rPr>
            </w:pPr>
            <w:r>
              <w:rPr>
                <w:rFonts w:ascii="Arial Narrow"/>
                <w:sz w:val="18"/>
              </w:rPr>
              <w:t>10.05</w:t>
            </w:r>
          </w:p>
        </w:tc>
      </w:tr>
      <w:tr>
        <w:trPr>
          <w:trHeight w:val="498" w:hRule="exact"/>
        </w:trPr>
        <w:tc>
          <w:tcPr>
            <w:tcW w:w="3185" w:type="dxa"/>
            <w:tcBorders>
              <w:top w:val="nil" w:sz="6" w:space="0" w:color="auto"/>
              <w:left w:val="nil" w:sz="6" w:space="0" w:color="auto"/>
              <w:bottom w:val="nil" w:sz="6" w:space="0" w:color="auto"/>
              <w:right w:val="single" w:sz="4" w:space="0" w:color="000000"/>
            </w:tcBorders>
          </w:tcPr>
          <w:p>
            <w:pPr>
              <w:pStyle w:val="TableParagraph"/>
              <w:spacing w:line="205" w:lineRule="exact"/>
              <w:ind w:left="122" w:right="0"/>
              <w:jc w:val="left"/>
              <w:rPr>
                <w:rFonts w:ascii="宋体" w:hAnsi="宋体" w:cs="宋体" w:eastAsia="宋体" w:hint="default"/>
                <w:sz w:val="18"/>
                <w:szCs w:val="18"/>
              </w:rPr>
            </w:pPr>
            <w:r>
              <w:rPr>
                <w:rFonts w:ascii="宋体" w:hAnsi="宋体" w:cs="宋体" w:eastAsia="宋体" w:hint="default"/>
                <w:sz w:val="18"/>
                <w:szCs w:val="18"/>
              </w:rPr>
              <w:t>单项金额虽不重大但单项计提坏账准</w:t>
            </w: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备的其他应收款</w:t>
            </w:r>
          </w:p>
        </w:tc>
        <w:tc>
          <w:tcPr>
            <w:tcW w:w="1438" w:type="dxa"/>
            <w:vMerge w:val="restart"/>
            <w:tcBorders>
              <w:top w:val="nil" w:sz="6" w:space="0" w:color="auto"/>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3"/>
                <w:szCs w:val="23"/>
              </w:rPr>
            </w:pPr>
          </w:p>
          <w:p>
            <w:pPr>
              <w:pStyle w:val="TableParagraph"/>
              <w:spacing w:line="240" w:lineRule="auto"/>
              <w:ind w:left="381" w:right="0"/>
              <w:jc w:val="left"/>
              <w:rPr>
                <w:rFonts w:ascii="Arial Narrow" w:hAnsi="Arial Narrow" w:cs="Arial Narrow" w:eastAsia="Arial Narrow" w:hint="default"/>
                <w:sz w:val="18"/>
                <w:szCs w:val="18"/>
              </w:rPr>
            </w:pPr>
            <w:r>
              <w:rPr>
                <w:rFonts w:ascii="Arial Narrow"/>
                <w:sz w:val="18"/>
              </w:rPr>
              <w:t>17,686,517.19</w:t>
            </w:r>
          </w:p>
        </w:tc>
        <w:tc>
          <w:tcPr>
            <w:tcW w:w="1260" w:type="dxa"/>
            <w:tcBorders>
              <w:top w:val="nil" w:sz="6" w:space="0" w:color="auto"/>
              <w:left w:val="single" w:sz="4" w:space="0" w:color="000000"/>
              <w:bottom w:val="nil" w:sz="6" w:space="0" w:color="auto"/>
              <w:right w:val="single" w:sz="4" w:space="0" w:color="000000"/>
            </w:tcBorders>
          </w:tcPr>
          <w:p>
            <w:pPr/>
          </w:p>
        </w:tc>
        <w:tc>
          <w:tcPr>
            <w:tcW w:w="1261"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nil" w:sz="6" w:space="0" w:color="auto"/>
            </w:tcBorders>
          </w:tcPr>
          <w:p>
            <w:pPr/>
          </w:p>
        </w:tc>
      </w:tr>
      <w:tr>
        <w:trPr>
          <w:trHeight w:val="335" w:hRule="exact"/>
        </w:trPr>
        <w:tc>
          <w:tcPr>
            <w:tcW w:w="3185" w:type="dxa"/>
            <w:tcBorders>
              <w:top w:val="nil" w:sz="6" w:space="0" w:color="auto"/>
              <w:left w:val="nil" w:sz="6" w:space="0" w:color="auto"/>
              <w:bottom w:val="single" w:sz="12" w:space="0" w:color="000000"/>
              <w:right w:val="single" w:sz="4" w:space="0" w:color="000000"/>
            </w:tcBorders>
          </w:tcPr>
          <w:p>
            <w:pPr>
              <w:pStyle w:val="TableParagraph"/>
              <w:spacing w:line="240" w:lineRule="auto" w:before="2"/>
              <w:ind w:right="1310"/>
              <w:jc w:val="right"/>
              <w:rPr>
                <w:rFonts w:ascii="宋体" w:hAnsi="宋体" w:cs="宋体" w:eastAsia="宋体" w:hint="default"/>
                <w:sz w:val="18"/>
                <w:szCs w:val="18"/>
              </w:rPr>
            </w:pPr>
            <w:r>
              <w:rPr>
                <w:rFonts w:ascii="宋体" w:hAnsi="宋体" w:cs="宋体" w:eastAsia="宋体" w:hint="default"/>
                <w:sz w:val="18"/>
                <w:szCs w:val="18"/>
              </w:rPr>
              <w:t>合  计</w:t>
            </w:r>
          </w:p>
        </w:tc>
        <w:tc>
          <w:tcPr>
            <w:tcW w:w="1438" w:type="dxa"/>
            <w:vMerge/>
            <w:tcBorders>
              <w:left w:val="single" w:sz="4" w:space="0" w:color="000000"/>
              <w:bottom w:val="single" w:sz="12" w:space="0" w:color="000000"/>
              <w:right w:val="single" w:sz="4" w:space="0" w:color="000000"/>
            </w:tcBorders>
          </w:tcPr>
          <w:p>
            <w:pPr/>
          </w:p>
        </w:tc>
        <w:tc>
          <w:tcPr>
            <w:tcW w:w="126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8"/>
              <w:ind w:right="1"/>
              <w:jc w:val="center"/>
              <w:rPr>
                <w:rFonts w:ascii="Arial Narrow" w:hAnsi="Arial Narrow" w:cs="Arial Narrow" w:eastAsia="Arial Narrow" w:hint="default"/>
                <w:sz w:val="18"/>
                <w:szCs w:val="18"/>
              </w:rPr>
            </w:pPr>
            <w:r>
              <w:rPr>
                <w:rFonts w:ascii="Arial Narrow"/>
                <w:sz w:val="18"/>
              </w:rPr>
              <w:t>100.00</w:t>
            </w:r>
          </w:p>
        </w:tc>
        <w:tc>
          <w:tcPr>
            <w:tcW w:w="126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8"/>
              <w:ind w:right="103"/>
              <w:jc w:val="right"/>
              <w:rPr>
                <w:rFonts w:ascii="Arial Narrow" w:hAnsi="Arial Narrow" w:cs="Arial Narrow" w:eastAsia="Arial Narrow" w:hint="default"/>
                <w:sz w:val="18"/>
                <w:szCs w:val="18"/>
              </w:rPr>
            </w:pPr>
            <w:r>
              <w:rPr>
                <w:rFonts w:ascii="Arial Narrow"/>
                <w:spacing w:val="-1"/>
                <w:sz w:val="18"/>
              </w:rPr>
              <w:t>1,777,628.98</w:t>
            </w:r>
          </w:p>
        </w:tc>
        <w:tc>
          <w:tcPr>
            <w:tcW w:w="1080" w:type="dxa"/>
            <w:tcBorders>
              <w:top w:val="nil" w:sz="6" w:space="0" w:color="auto"/>
              <w:left w:val="single" w:sz="4" w:space="0" w:color="000000"/>
              <w:bottom w:val="single" w:sz="12" w:space="0" w:color="000000"/>
              <w:right w:val="nil" w:sz="6" w:space="0" w:color="auto"/>
            </w:tcBorders>
          </w:tcPr>
          <w:p>
            <w:pPr>
              <w:pStyle w:val="TableParagraph"/>
              <w:spacing w:line="240" w:lineRule="auto" w:before="48"/>
              <w:ind w:left="38" w:right="0"/>
              <w:jc w:val="center"/>
              <w:rPr>
                <w:rFonts w:ascii="Arial Narrow" w:hAnsi="Arial Narrow" w:cs="Arial Narrow" w:eastAsia="Arial Narrow" w:hint="default"/>
                <w:sz w:val="18"/>
                <w:szCs w:val="18"/>
              </w:rPr>
            </w:pPr>
            <w:r>
              <w:rPr>
                <w:rFonts w:ascii="Arial Narrow"/>
                <w:sz w:val="18"/>
              </w:rPr>
              <w:t>--</w:t>
            </w:r>
          </w:p>
        </w:tc>
      </w:tr>
    </w:tbl>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3"/>
          <w:szCs w:val="23"/>
        </w:rPr>
      </w:pPr>
    </w:p>
    <w:p>
      <w:pPr>
        <w:spacing w:line="1557" w:lineRule="exact"/>
        <w:ind w:left="690" w:right="0" w:firstLine="0"/>
        <w:rPr>
          <w:rFonts w:ascii="宋体" w:hAnsi="宋体" w:cs="宋体" w:eastAsia="宋体" w:hint="default"/>
          <w:sz w:val="20"/>
          <w:szCs w:val="20"/>
        </w:rPr>
      </w:pPr>
      <w:r>
        <w:rPr>
          <w:rFonts w:ascii="宋体" w:hAnsi="宋体" w:cs="宋体" w:eastAsia="宋体" w:hint="default"/>
          <w:position w:val="-30"/>
          <w:sz w:val="20"/>
          <w:szCs w:val="20"/>
        </w:rPr>
        <w:pict>
          <v:group style="width:411.95pt;height:77.9pt;mso-position-horizontal-relative:char;mso-position-vertical-relative:line" coordorigin="0,0" coordsize="8239,1558">
            <v:group style="position:absolute;left:14;top:14;width:3166;height:2" coordorigin="14,14" coordsize="3166,2">
              <v:shape style="position:absolute;left:14;top:14;width:3166;height:2" coordorigin="14,14" coordsize="3166,0" path="m14,14l3180,14e" filled="false" stroked="true" strokeweight="1.44pt" strokecolor="#000000">
                <v:path arrowok="t"/>
              </v:shape>
              <v:shape style="position:absolute;left:3181;top:29;width:10;height:2" type="#_x0000_t75" stroked="false">
                <v:imagedata r:id="rId1218" o:title=""/>
              </v:shape>
            </v:group>
            <v:group style="position:absolute;left:3181;top:14;width:29;height:2" coordorigin="3181,14" coordsize="29,2">
              <v:shape style="position:absolute;left:3181;top:14;width:29;height:2" coordorigin="3181,14" coordsize="29,0" path="m3181,14l3209,14e" filled="false" stroked="true" strokeweight="1.44pt" strokecolor="#000000">
                <v:path arrowok="t"/>
              </v:shape>
            </v:group>
            <v:group style="position:absolute;left:3209;top:14;width:5015;height:2" coordorigin="3209,14" coordsize="5015,2">
              <v:shape style="position:absolute;left:3209;top:14;width:5015;height:2" coordorigin="3209,14" coordsize="5015,0" path="m3209,14l8224,14e" filled="false" stroked="true" strokeweight="1.44pt" strokecolor="#000000">
                <v:path arrowok="t"/>
              </v:shape>
            </v:group>
            <v:group style="position:absolute;left:3181;top:31;width:10;height:20" coordorigin="3181,31" coordsize="10,20">
              <v:shape style="position:absolute;left:3181;top:31;width:10;height:20" coordorigin="3181,31" coordsize="10,20" path="m3181,50l3190,50,3190,31,3181,31,3181,50xe" filled="true" fillcolor="#000000" stroked="false">
                <v:path arrowok="t"/>
                <v:fill type="solid"/>
              </v:shape>
            </v:group>
            <v:group style="position:absolute;left:3181;top:50;width:10;height:20" coordorigin="3181,50" coordsize="10,20">
              <v:shape style="position:absolute;left:3181;top:50;width:10;height:20" coordorigin="3181,50" coordsize="10,20" path="m3181,70l3190,70,3190,50,3181,50,3181,70xe" filled="true" fillcolor="#000000" stroked="false">
                <v:path arrowok="t"/>
                <v:fill type="solid"/>
              </v:shape>
            </v:group>
            <v:group style="position:absolute;left:3181;top:70;width:10;height:20" coordorigin="3181,70" coordsize="10,20">
              <v:shape style="position:absolute;left:3181;top:70;width:10;height:20" coordorigin="3181,70" coordsize="10,20" path="m3181,89l3190,89,3190,70,3181,70,3181,89xe" filled="true" fillcolor="#000000" stroked="false">
                <v:path arrowok="t"/>
                <v:fill type="solid"/>
              </v:shape>
            </v:group>
            <v:group style="position:absolute;left:3181;top:89;width:10;height:20" coordorigin="3181,89" coordsize="10,20">
              <v:shape style="position:absolute;left:3181;top:89;width:10;height:20" coordorigin="3181,89" coordsize="10,20" path="m3181,108l3190,108,3190,89,3181,89,3181,108xe" filled="true" fillcolor="#000000" stroked="false">
                <v:path arrowok="t"/>
                <v:fill type="solid"/>
              </v:shape>
            </v:group>
            <v:group style="position:absolute;left:3181;top:108;width:10;height:20" coordorigin="3181,108" coordsize="10,20">
              <v:shape style="position:absolute;left:3181;top:108;width:10;height:20" coordorigin="3181,108" coordsize="10,20" path="m3181,127l3190,127,3190,108,3181,108,3181,127xe" filled="true" fillcolor="#000000" stroked="false">
                <v:path arrowok="t"/>
                <v:fill type="solid"/>
              </v:shape>
            </v:group>
            <v:group style="position:absolute;left:3181;top:127;width:10;height:20" coordorigin="3181,127" coordsize="10,20">
              <v:shape style="position:absolute;left:3181;top:127;width:10;height:20" coordorigin="3181,127" coordsize="10,20" path="m3181,146l3190,146,3190,127,3181,127,3181,146xe" filled="true" fillcolor="#000000" stroked="false">
                <v:path arrowok="t"/>
                <v:fill type="solid"/>
              </v:shape>
            </v:group>
            <v:group style="position:absolute;left:3181;top:146;width:10;height:20" coordorigin="3181,146" coordsize="10,20">
              <v:shape style="position:absolute;left:3181;top:146;width:10;height:20" coordorigin="3181,146" coordsize="10,20" path="m3181,166l3190,166,3190,146,3181,146,3181,166xe" filled="true" fillcolor="#000000" stroked="false">
                <v:path arrowok="t"/>
                <v:fill type="solid"/>
              </v:shape>
            </v:group>
            <v:group style="position:absolute;left:3181;top:166;width:10;height:20" coordorigin="3181,166" coordsize="10,20">
              <v:shape style="position:absolute;left:3181;top:166;width:10;height:20" coordorigin="3181,166" coordsize="10,20" path="m3181,185l3190,185,3190,166,3181,166,3181,185xe" filled="true" fillcolor="#000000" stroked="false">
                <v:path arrowok="t"/>
                <v:fill type="solid"/>
              </v:shape>
            </v:group>
            <v:group style="position:absolute;left:3181;top:185;width:10;height:20" coordorigin="3181,185" coordsize="10,20">
              <v:shape style="position:absolute;left:3181;top:185;width:10;height:20" coordorigin="3181,185" coordsize="10,20" path="m3181,204l3190,204,3190,185,3181,185,3181,204xe" filled="true" fillcolor="#000000" stroked="false">
                <v:path arrowok="t"/>
                <v:fill type="solid"/>
              </v:shape>
            </v:group>
            <v:group style="position:absolute;left:3181;top:204;width:10;height:20" coordorigin="3181,204" coordsize="10,20">
              <v:shape style="position:absolute;left:3181;top:204;width:10;height:20" coordorigin="3181,204" coordsize="10,20" path="m3181,223l3190,223,3190,204,3181,204,3181,223xe" filled="true" fillcolor="#000000" stroked="false">
                <v:path arrowok="t"/>
                <v:fill type="solid"/>
              </v:shape>
            </v:group>
            <v:group style="position:absolute;left:3181;top:223;width:10;height:20" coordorigin="3181,223" coordsize="10,20">
              <v:shape style="position:absolute;left:3181;top:223;width:10;height:20" coordorigin="3181,223" coordsize="10,20" path="m3181,242l3190,242,3190,223,3181,223,3181,242xe" filled="true" fillcolor="#000000" stroked="false">
                <v:path arrowok="t"/>
                <v:fill type="solid"/>
              </v:shape>
            </v:group>
            <v:group style="position:absolute;left:3181;top:242;width:10;height:20" coordorigin="3181,242" coordsize="10,20">
              <v:shape style="position:absolute;left:3181;top:242;width:10;height:20" coordorigin="3181,242" coordsize="10,20" path="m3181,262l3190,262,3190,242,3181,242,3181,262xe" filled="true" fillcolor="#000000" stroked="false">
                <v:path arrowok="t"/>
                <v:fill type="solid"/>
              </v:shape>
            </v:group>
            <v:group style="position:absolute;left:3181;top:262;width:10;height:20" coordorigin="3181,262" coordsize="10,20">
              <v:shape style="position:absolute;left:3181;top:262;width:10;height:20" coordorigin="3181,262" coordsize="10,20" path="m3181,281l3190,281,3190,262,3181,262,3181,281xe" filled="true" fillcolor="#000000" stroked="false">
                <v:path arrowok="t"/>
                <v:fill type="solid"/>
              </v:shape>
            </v:group>
            <v:group style="position:absolute;left:3181;top:281;width:10;height:20" coordorigin="3181,281" coordsize="10,20">
              <v:shape style="position:absolute;left:3181;top:281;width:10;height:20" coordorigin="3181,281" coordsize="10,20" path="m3181,300l3190,300,3190,281,3181,281,3181,300xe" filled="true" fillcolor="#000000" stroked="false">
                <v:path arrowok="t"/>
                <v:fill type="solid"/>
              </v:shape>
            </v:group>
            <v:group style="position:absolute;left:3181;top:300;width:10;height:20" coordorigin="3181,300" coordsize="10,20">
              <v:shape style="position:absolute;left:3181;top:300;width:10;height:20" coordorigin="3181,300" coordsize="10,20" path="m3181,319l3190,319,3190,300,3181,300,3181,319xe" filled="true" fillcolor="#000000" stroked="false">
                <v:path arrowok="t"/>
                <v:fill type="solid"/>
              </v:shape>
            </v:group>
            <v:group style="position:absolute;left:3181;top:319;width:10;height:20" coordorigin="3181,319" coordsize="10,20">
              <v:shape style="position:absolute;left:3181;top:319;width:10;height:20" coordorigin="3181,319" coordsize="10,20" path="m3181,338l3190,338,3190,319,3181,319,3181,338xe" filled="true" fillcolor="#000000" stroked="false">
                <v:path arrowok="t"/>
                <v:fill type="solid"/>
              </v:shape>
            </v:group>
            <v:group style="position:absolute;left:3181;top:338;width:10;height:20" coordorigin="3181,338" coordsize="10,20">
              <v:shape style="position:absolute;left:3181;top:338;width:10;height:20" coordorigin="3181,338" coordsize="10,20" path="m3181,358l3190,358,3190,338,3181,338,3181,358xe" filled="true" fillcolor="#000000" stroked="false">
                <v:path arrowok="t"/>
                <v:fill type="solid"/>
              </v:shape>
            </v:group>
            <v:group style="position:absolute;left:3181;top:365;width:10;height:2" coordorigin="3181,365" coordsize="10,2">
              <v:shape style="position:absolute;left:3181;top:365;width:10;height:2" coordorigin="3181,365" coordsize="10,0" path="m3181,365l3190,365e" filled="false" stroked="true" strokeweight=".72pt" strokecolor="#000000">
                <v:path arrowok="t"/>
              </v:shape>
            </v:group>
            <v:group style="position:absolute;left:3181;top:377;width:10;height:2" coordorigin="3181,377" coordsize="10,2">
              <v:shape style="position:absolute;left:3181;top:377;width:10;height:2" coordorigin="3181,377" coordsize="10,0" path="m3181,377l3190,377e" filled="false" stroked="true" strokeweight=".47998pt" strokecolor="#000000">
                <v:path arrowok="t"/>
              </v:shape>
            </v:group>
            <v:group style="position:absolute;left:3190;top:377;width:20;height:2" coordorigin="3190,377" coordsize="20,2">
              <v:shape style="position:absolute;left:3190;top:377;width:20;height:2" coordorigin="3190,377" coordsize="20,0" path="m3190,377l3209,377e" filled="false" stroked="true" strokeweight=".47998pt" strokecolor="#000000">
                <v:path arrowok="t"/>
              </v:shape>
            </v:group>
            <v:group style="position:absolute;left:3209;top:377;width:20;height:2" coordorigin="3209,377" coordsize="20,2">
              <v:shape style="position:absolute;left:3209;top:377;width:20;height:2" coordorigin="3209,377" coordsize="20,0" path="m3209,377l3229,377e" filled="false" stroked="true" strokeweight=".47998pt" strokecolor="#000000">
                <v:path arrowok="t"/>
              </v:shape>
            </v:group>
            <v:group style="position:absolute;left:3229;top:377;width:20;height:2" coordorigin="3229,377" coordsize="20,2">
              <v:shape style="position:absolute;left:3229;top:377;width:20;height:2" coordorigin="3229,377" coordsize="20,0" path="m3229,377l3248,377e" filled="false" stroked="true" strokeweight=".47998pt" strokecolor="#000000">
                <v:path arrowok="t"/>
              </v:shape>
            </v:group>
            <v:group style="position:absolute;left:3248;top:377;width:20;height:2" coordorigin="3248,377" coordsize="20,2">
              <v:shape style="position:absolute;left:3248;top:377;width:20;height:2" coordorigin="3248,377" coordsize="20,0" path="m3248,377l3267,377e" filled="false" stroked="true" strokeweight=".47998pt" strokecolor="#000000">
                <v:path arrowok="t"/>
              </v:shape>
            </v:group>
            <v:group style="position:absolute;left:3267;top:377;width:20;height:2" coordorigin="3267,377" coordsize="20,2">
              <v:shape style="position:absolute;left:3267;top:377;width:20;height:2" coordorigin="3267,377" coordsize="20,0" path="m3267,377l3286,377e" filled="false" stroked="true" strokeweight=".47998pt" strokecolor="#000000">
                <v:path arrowok="t"/>
              </v:shape>
            </v:group>
            <v:group style="position:absolute;left:3286;top:377;width:20;height:2" coordorigin="3286,377" coordsize="20,2">
              <v:shape style="position:absolute;left:3286;top:377;width:20;height:2" coordorigin="3286,377" coordsize="20,0" path="m3286,377l3305,377e" filled="false" stroked="true" strokeweight=".47998pt" strokecolor="#000000">
                <v:path arrowok="t"/>
              </v:shape>
            </v:group>
            <v:group style="position:absolute;left:3305;top:377;width:20;height:2" coordorigin="3305,377" coordsize="20,2">
              <v:shape style="position:absolute;left:3305;top:377;width:20;height:2" coordorigin="3305,377" coordsize="20,0" path="m3305,377l3325,377e" filled="false" stroked="true" strokeweight=".47998pt" strokecolor="#000000">
                <v:path arrowok="t"/>
              </v:shape>
            </v:group>
            <v:group style="position:absolute;left:3325;top:377;width:20;height:2" coordorigin="3325,377" coordsize="20,2">
              <v:shape style="position:absolute;left:3325;top:377;width:20;height:2" coordorigin="3325,377" coordsize="20,0" path="m3325,377l3344,377e" filled="false" stroked="true" strokeweight=".47998pt" strokecolor="#000000">
                <v:path arrowok="t"/>
              </v:shape>
            </v:group>
            <v:group style="position:absolute;left:3344;top:377;width:20;height:2" coordorigin="3344,377" coordsize="20,2">
              <v:shape style="position:absolute;left:3344;top:377;width:20;height:2" coordorigin="3344,377" coordsize="20,0" path="m3344,377l3363,377e" filled="false" stroked="true" strokeweight=".47998pt" strokecolor="#000000">
                <v:path arrowok="t"/>
              </v:shape>
            </v:group>
            <v:group style="position:absolute;left:3363;top:377;width:20;height:2" coordorigin="3363,377" coordsize="20,2">
              <v:shape style="position:absolute;left:3363;top:377;width:20;height:2" coordorigin="3363,377" coordsize="20,0" path="m3363,377l3382,377e" filled="false" stroked="true" strokeweight=".47998pt" strokecolor="#000000">
                <v:path arrowok="t"/>
              </v:shape>
            </v:group>
            <v:group style="position:absolute;left:3382;top:377;width:20;height:2" coordorigin="3382,377" coordsize="20,2">
              <v:shape style="position:absolute;left:3382;top:377;width:20;height:2" coordorigin="3382,377" coordsize="20,0" path="m3382,377l3401,377e" filled="false" stroked="true" strokeweight=".47998pt" strokecolor="#000000">
                <v:path arrowok="t"/>
              </v:shape>
            </v:group>
            <v:group style="position:absolute;left:3401;top:377;width:20;height:2" coordorigin="3401,377" coordsize="20,2">
              <v:shape style="position:absolute;left:3401;top:377;width:20;height:2" coordorigin="3401,377" coordsize="20,0" path="m3401,377l3421,377e" filled="false" stroked="true" strokeweight=".47998pt" strokecolor="#000000">
                <v:path arrowok="t"/>
              </v:shape>
            </v:group>
            <v:group style="position:absolute;left:3421;top:377;width:20;height:2" coordorigin="3421,377" coordsize="20,2">
              <v:shape style="position:absolute;left:3421;top:377;width:20;height:2" coordorigin="3421,377" coordsize="20,0" path="m3421,377l3440,377e" filled="false" stroked="true" strokeweight=".47998pt" strokecolor="#000000">
                <v:path arrowok="t"/>
              </v:shape>
            </v:group>
            <v:group style="position:absolute;left:3440;top:377;width:20;height:2" coordorigin="3440,377" coordsize="20,2">
              <v:shape style="position:absolute;left:3440;top:377;width:20;height:2" coordorigin="3440,377" coordsize="20,0" path="m3440,377l3459,377e" filled="false" stroked="true" strokeweight=".47998pt" strokecolor="#000000">
                <v:path arrowok="t"/>
              </v:shape>
            </v:group>
            <v:group style="position:absolute;left:3459;top:377;width:20;height:2" coordorigin="3459,377" coordsize="20,2">
              <v:shape style="position:absolute;left:3459;top:377;width:20;height:2" coordorigin="3459,377" coordsize="20,0" path="m3459,377l3478,377e" filled="false" stroked="true" strokeweight=".47998pt" strokecolor="#000000">
                <v:path arrowok="t"/>
              </v:shape>
            </v:group>
            <v:group style="position:absolute;left:3478;top:377;width:20;height:2" coordorigin="3478,377" coordsize="20,2">
              <v:shape style="position:absolute;left:3478;top:377;width:20;height:2" coordorigin="3478,377" coordsize="20,0" path="m3478,377l3497,377e" filled="false" stroked="true" strokeweight=".47998pt" strokecolor="#000000">
                <v:path arrowok="t"/>
              </v:shape>
            </v:group>
            <v:group style="position:absolute;left:3497;top:377;width:20;height:2" coordorigin="3497,377" coordsize="20,2">
              <v:shape style="position:absolute;left:3497;top:377;width:20;height:2" coordorigin="3497,377" coordsize="20,0" path="m3497,377l3517,377e" filled="false" stroked="true" strokeweight=".47998pt" strokecolor="#000000">
                <v:path arrowok="t"/>
              </v:shape>
            </v:group>
            <v:group style="position:absolute;left:3517;top:377;width:20;height:2" coordorigin="3517,377" coordsize="20,2">
              <v:shape style="position:absolute;left:3517;top:377;width:20;height:2" coordorigin="3517,377" coordsize="20,0" path="m3517,377l3536,377e" filled="false" stroked="true" strokeweight=".47998pt" strokecolor="#000000">
                <v:path arrowok="t"/>
              </v:shape>
            </v:group>
            <v:group style="position:absolute;left:3536;top:377;width:20;height:2" coordorigin="3536,377" coordsize="20,2">
              <v:shape style="position:absolute;left:3536;top:377;width:20;height:2" coordorigin="3536,377" coordsize="20,0" path="m3536,377l3555,377e" filled="false" stroked="true" strokeweight=".47998pt" strokecolor="#000000">
                <v:path arrowok="t"/>
              </v:shape>
            </v:group>
            <v:group style="position:absolute;left:3555;top:377;width:20;height:2" coordorigin="3555,377" coordsize="20,2">
              <v:shape style="position:absolute;left:3555;top:377;width:20;height:2" coordorigin="3555,377" coordsize="20,0" path="m3555,377l3574,377e" filled="false" stroked="true" strokeweight=".47998pt" strokecolor="#000000">
                <v:path arrowok="t"/>
              </v:shape>
            </v:group>
            <v:group style="position:absolute;left:3574;top:377;width:20;height:2" coordorigin="3574,377" coordsize="20,2">
              <v:shape style="position:absolute;left:3574;top:377;width:20;height:2" coordorigin="3574,377" coordsize="20,0" path="m3574,377l3593,377e" filled="false" stroked="true" strokeweight=".47998pt" strokecolor="#000000">
                <v:path arrowok="t"/>
              </v:shape>
            </v:group>
            <v:group style="position:absolute;left:3593;top:377;width:20;height:2" coordorigin="3593,377" coordsize="20,2">
              <v:shape style="position:absolute;left:3593;top:377;width:20;height:2" coordorigin="3593,377" coordsize="20,0" path="m3593,377l3613,377e" filled="false" stroked="true" strokeweight=".47998pt" strokecolor="#000000">
                <v:path arrowok="t"/>
              </v:shape>
            </v:group>
            <v:group style="position:absolute;left:3613;top:377;width:20;height:2" coordorigin="3613,377" coordsize="20,2">
              <v:shape style="position:absolute;left:3613;top:377;width:20;height:2" coordorigin="3613,377" coordsize="20,0" path="m3613,377l3632,377e" filled="false" stroked="true" strokeweight=".47998pt" strokecolor="#000000">
                <v:path arrowok="t"/>
              </v:shape>
            </v:group>
            <v:group style="position:absolute;left:3632;top:377;width:20;height:2" coordorigin="3632,377" coordsize="20,2">
              <v:shape style="position:absolute;left:3632;top:377;width:20;height:2" coordorigin="3632,377" coordsize="20,0" path="m3632,377l3651,377e" filled="false" stroked="true" strokeweight=".47998pt" strokecolor="#000000">
                <v:path arrowok="t"/>
              </v:shape>
            </v:group>
            <v:group style="position:absolute;left:3651;top:377;width:20;height:2" coordorigin="3651,377" coordsize="20,2">
              <v:shape style="position:absolute;left:3651;top:377;width:20;height:2" coordorigin="3651,377" coordsize="20,0" path="m3651,377l3670,377e" filled="false" stroked="true" strokeweight=".47998pt" strokecolor="#000000">
                <v:path arrowok="t"/>
              </v:shape>
            </v:group>
            <v:group style="position:absolute;left:3670;top:377;width:20;height:2" coordorigin="3670,377" coordsize="20,2">
              <v:shape style="position:absolute;left:3670;top:377;width:20;height:2" coordorigin="3670,377" coordsize="20,0" path="m3670,377l3689,377e" filled="false" stroked="true" strokeweight=".47998pt" strokecolor="#000000">
                <v:path arrowok="t"/>
              </v:shape>
            </v:group>
            <v:group style="position:absolute;left:3689;top:377;width:20;height:2" coordorigin="3689,377" coordsize="20,2">
              <v:shape style="position:absolute;left:3689;top:377;width:20;height:2" coordorigin="3689,377" coordsize="20,0" path="m3689,377l3709,377e" filled="false" stroked="true" strokeweight=".47998pt" strokecolor="#000000">
                <v:path arrowok="t"/>
              </v:shape>
            </v:group>
            <v:group style="position:absolute;left:3709;top:377;width:20;height:2" coordorigin="3709,377" coordsize="20,2">
              <v:shape style="position:absolute;left:3709;top:377;width:20;height:2" coordorigin="3709,377" coordsize="20,0" path="m3709,377l3728,377e" filled="false" stroked="true" strokeweight=".47998pt" strokecolor="#000000">
                <v:path arrowok="t"/>
              </v:shape>
            </v:group>
            <v:group style="position:absolute;left:3728;top:377;width:20;height:2" coordorigin="3728,377" coordsize="20,2">
              <v:shape style="position:absolute;left:3728;top:377;width:20;height:2" coordorigin="3728,377" coordsize="20,0" path="m3728,377l3747,377e" filled="false" stroked="true" strokeweight=".47998pt" strokecolor="#000000">
                <v:path arrowok="t"/>
              </v:shape>
            </v:group>
            <v:group style="position:absolute;left:3747;top:377;width:20;height:2" coordorigin="3747,377" coordsize="20,2">
              <v:shape style="position:absolute;left:3747;top:377;width:20;height:2" coordorigin="3747,377" coordsize="20,0" path="m3747,377l3766,377e" filled="false" stroked="true" strokeweight=".47998pt" strokecolor="#000000">
                <v:path arrowok="t"/>
              </v:shape>
            </v:group>
            <v:group style="position:absolute;left:3766;top:377;width:20;height:2" coordorigin="3766,377" coordsize="20,2">
              <v:shape style="position:absolute;left:3766;top:377;width:20;height:2" coordorigin="3766,377" coordsize="20,0" path="m3766,377l3785,377e" filled="false" stroked="true" strokeweight=".47998pt" strokecolor="#000000">
                <v:path arrowok="t"/>
              </v:shape>
            </v:group>
            <v:group style="position:absolute;left:3785;top:377;width:20;height:2" coordorigin="3785,377" coordsize="20,2">
              <v:shape style="position:absolute;left:3785;top:377;width:20;height:2" coordorigin="3785,377" coordsize="20,0" path="m3785,377l3805,377e" filled="false" stroked="true" strokeweight=".47998pt" strokecolor="#000000">
                <v:path arrowok="t"/>
              </v:shape>
            </v:group>
            <v:group style="position:absolute;left:3805;top:377;width:20;height:2" coordorigin="3805,377" coordsize="20,2">
              <v:shape style="position:absolute;left:3805;top:377;width:20;height:2" coordorigin="3805,377" coordsize="20,0" path="m3805,377l3824,377e" filled="false" stroked="true" strokeweight=".47998pt" strokecolor="#000000">
                <v:path arrowok="t"/>
              </v:shape>
            </v:group>
            <v:group style="position:absolute;left:3824;top:377;width:20;height:2" coordorigin="3824,377" coordsize="20,2">
              <v:shape style="position:absolute;left:3824;top:377;width:20;height:2" coordorigin="3824,377" coordsize="20,0" path="m3824,377l3843,377e" filled="false" stroked="true" strokeweight=".47998pt" strokecolor="#000000">
                <v:path arrowok="t"/>
              </v:shape>
            </v:group>
            <v:group style="position:absolute;left:3843;top:377;width:20;height:2" coordorigin="3843,377" coordsize="20,2">
              <v:shape style="position:absolute;left:3843;top:377;width:20;height:2" coordorigin="3843,377" coordsize="20,0" path="m3843,377l3862,377e" filled="false" stroked="true" strokeweight=".47998pt" strokecolor="#000000">
                <v:path arrowok="t"/>
              </v:shape>
            </v:group>
            <v:group style="position:absolute;left:3862;top:377;width:20;height:2" coordorigin="3862,377" coordsize="20,2">
              <v:shape style="position:absolute;left:3862;top:377;width:20;height:2" coordorigin="3862,377" coordsize="20,0" path="m3862,377l3881,377e" filled="false" stroked="true" strokeweight=".47998pt" strokecolor="#000000">
                <v:path arrowok="t"/>
              </v:shape>
            </v:group>
            <v:group style="position:absolute;left:3881;top:377;width:20;height:2" coordorigin="3881,377" coordsize="20,2">
              <v:shape style="position:absolute;left:3881;top:377;width:20;height:2" coordorigin="3881,377" coordsize="20,0" path="m3881,377l3901,377e" filled="false" stroked="true" strokeweight=".47998pt" strokecolor="#000000">
                <v:path arrowok="t"/>
              </v:shape>
            </v:group>
            <v:group style="position:absolute;left:3901;top:377;width:20;height:2" coordorigin="3901,377" coordsize="20,2">
              <v:shape style="position:absolute;left:3901;top:377;width:20;height:2" coordorigin="3901,377" coordsize="20,0" path="m3901,377l3920,377e" filled="false" stroked="true" strokeweight=".47998pt" strokecolor="#000000">
                <v:path arrowok="t"/>
              </v:shape>
            </v:group>
            <v:group style="position:absolute;left:3920;top:377;width:20;height:2" coordorigin="3920,377" coordsize="20,2">
              <v:shape style="position:absolute;left:3920;top:377;width:20;height:2" coordorigin="3920,377" coordsize="20,0" path="m3920,377l3939,377e" filled="false" stroked="true" strokeweight=".47998pt" strokecolor="#000000">
                <v:path arrowok="t"/>
              </v:shape>
            </v:group>
            <v:group style="position:absolute;left:3939;top:377;width:20;height:2" coordorigin="3939,377" coordsize="20,2">
              <v:shape style="position:absolute;left:3939;top:377;width:20;height:2" coordorigin="3939,377" coordsize="20,0" path="m3939,377l3958,377e" filled="false" stroked="true" strokeweight=".47998pt" strokecolor="#000000">
                <v:path arrowok="t"/>
              </v:shape>
            </v:group>
            <v:group style="position:absolute;left:3958;top:377;width:20;height:2" coordorigin="3958,377" coordsize="20,2">
              <v:shape style="position:absolute;left:3958;top:377;width:20;height:2" coordorigin="3958,377" coordsize="20,0" path="m3958,377l3977,377e" filled="false" stroked="true" strokeweight=".47998pt" strokecolor="#000000">
                <v:path arrowok="t"/>
              </v:shape>
            </v:group>
            <v:group style="position:absolute;left:3977;top:377;width:20;height:2" coordorigin="3977,377" coordsize="20,2">
              <v:shape style="position:absolute;left:3977;top:377;width:20;height:2" coordorigin="3977,377" coordsize="20,0" path="m3977,377l3997,377e" filled="false" stroked="true" strokeweight=".47998pt" strokecolor="#000000">
                <v:path arrowok="t"/>
              </v:shape>
            </v:group>
            <v:group style="position:absolute;left:3997;top:377;width:20;height:2" coordorigin="3997,377" coordsize="20,2">
              <v:shape style="position:absolute;left:3997;top:377;width:20;height:2" coordorigin="3997,377" coordsize="20,0" path="m3997,377l4016,377e" filled="false" stroked="true" strokeweight=".47998pt" strokecolor="#000000">
                <v:path arrowok="t"/>
              </v:shape>
            </v:group>
            <v:group style="position:absolute;left:4016;top:377;width:20;height:2" coordorigin="4016,377" coordsize="20,2">
              <v:shape style="position:absolute;left:4016;top:377;width:20;height:2" coordorigin="4016,377" coordsize="20,0" path="m4016,377l4035,377e" filled="false" stroked="true" strokeweight=".47998pt" strokecolor="#000000">
                <v:path arrowok="t"/>
              </v:shape>
            </v:group>
            <v:group style="position:absolute;left:4035;top:377;width:20;height:2" coordorigin="4035,377" coordsize="20,2">
              <v:shape style="position:absolute;left:4035;top:377;width:20;height:2" coordorigin="4035,377" coordsize="20,0" path="m4035,377l4054,377e" filled="false" stroked="true" strokeweight=".47998pt" strokecolor="#000000">
                <v:path arrowok="t"/>
              </v:shape>
            </v:group>
            <v:group style="position:absolute;left:4054;top:377;width:20;height:2" coordorigin="4054,377" coordsize="20,2">
              <v:shape style="position:absolute;left:4054;top:377;width:20;height:2" coordorigin="4054,377" coordsize="20,0" path="m4054,377l4073,377e" filled="false" stroked="true" strokeweight=".47998pt" strokecolor="#000000">
                <v:path arrowok="t"/>
              </v:shape>
            </v:group>
            <v:group style="position:absolute;left:4073;top:377;width:20;height:2" coordorigin="4073,377" coordsize="20,2">
              <v:shape style="position:absolute;left:4073;top:377;width:20;height:2" coordorigin="4073,377" coordsize="20,0" path="m4073,377l4093,377e" filled="false" stroked="true" strokeweight=".47998pt" strokecolor="#000000">
                <v:path arrowok="t"/>
              </v:shape>
            </v:group>
            <v:group style="position:absolute;left:4093;top:377;width:20;height:2" coordorigin="4093,377" coordsize="20,2">
              <v:shape style="position:absolute;left:4093;top:377;width:20;height:2" coordorigin="4093,377" coordsize="20,0" path="m4093,377l4112,377e" filled="false" stroked="true" strokeweight=".47998pt" strokecolor="#000000">
                <v:path arrowok="t"/>
              </v:shape>
            </v:group>
            <v:group style="position:absolute;left:4112;top:377;width:20;height:2" coordorigin="4112,377" coordsize="20,2">
              <v:shape style="position:absolute;left:4112;top:377;width:20;height:2" coordorigin="4112,377" coordsize="20,0" path="m4112,377l4131,377e" filled="false" stroked="true" strokeweight=".47998pt" strokecolor="#000000">
                <v:path arrowok="t"/>
              </v:shape>
            </v:group>
            <v:group style="position:absolute;left:4131;top:377;width:20;height:2" coordorigin="4131,377" coordsize="20,2">
              <v:shape style="position:absolute;left:4131;top:377;width:20;height:2" coordorigin="4131,377" coordsize="20,0" path="m4131,377l4150,377e" filled="false" stroked="true" strokeweight=".47998pt" strokecolor="#000000">
                <v:path arrowok="t"/>
              </v:shape>
            </v:group>
            <v:group style="position:absolute;left:4150;top:377;width:20;height:2" coordorigin="4150,377" coordsize="20,2">
              <v:shape style="position:absolute;left:4150;top:377;width:20;height:2" coordorigin="4150,377" coordsize="20,0" path="m4150,377l4169,377e" filled="false" stroked="true" strokeweight=".47998pt" strokecolor="#000000">
                <v:path arrowok="t"/>
              </v:shape>
            </v:group>
            <v:group style="position:absolute;left:4169;top:377;width:20;height:2" coordorigin="4169,377" coordsize="20,2">
              <v:shape style="position:absolute;left:4169;top:377;width:20;height:2" coordorigin="4169,377" coordsize="20,0" path="m4169,377l4189,377e" filled="false" stroked="true" strokeweight=".47998pt" strokecolor="#000000">
                <v:path arrowok="t"/>
              </v:shape>
            </v:group>
            <v:group style="position:absolute;left:4189;top:377;width:20;height:2" coordorigin="4189,377" coordsize="20,2">
              <v:shape style="position:absolute;left:4189;top:377;width:20;height:2" coordorigin="4189,377" coordsize="20,0" path="m4189,377l4208,377e" filled="false" stroked="true" strokeweight=".47998pt" strokecolor="#000000">
                <v:path arrowok="t"/>
              </v:shape>
            </v:group>
            <v:group style="position:absolute;left:4208;top:377;width:20;height:2" coordorigin="4208,377" coordsize="20,2">
              <v:shape style="position:absolute;left:4208;top:377;width:20;height:2" coordorigin="4208,377" coordsize="20,0" path="m4208,377l4227,377e" filled="false" stroked="true" strokeweight=".47998pt" strokecolor="#000000">
                <v:path arrowok="t"/>
              </v:shape>
            </v:group>
            <v:group style="position:absolute;left:4227;top:377;width:20;height:2" coordorigin="4227,377" coordsize="20,2">
              <v:shape style="position:absolute;left:4227;top:377;width:20;height:2" coordorigin="4227,377" coordsize="20,0" path="m4227,377l4246,377e" filled="false" stroked="true" strokeweight=".47998pt" strokecolor="#000000">
                <v:path arrowok="t"/>
              </v:shape>
            </v:group>
            <v:group style="position:absolute;left:4246;top:377;width:20;height:2" coordorigin="4246,377" coordsize="20,2">
              <v:shape style="position:absolute;left:4246;top:377;width:20;height:2" coordorigin="4246,377" coordsize="20,0" path="m4246,377l4265,377e" filled="false" stroked="true" strokeweight=".47998pt" strokecolor="#000000">
                <v:path arrowok="t"/>
              </v:shape>
            </v:group>
            <v:group style="position:absolute;left:4265;top:377;width:20;height:2" coordorigin="4265,377" coordsize="20,2">
              <v:shape style="position:absolute;left:4265;top:377;width:20;height:2" coordorigin="4265,377" coordsize="20,0" path="m4265,377l4285,377e" filled="false" stroked="true" strokeweight=".47998pt" strokecolor="#000000">
                <v:path arrowok="t"/>
              </v:shape>
            </v:group>
            <v:group style="position:absolute;left:4285;top:377;width:20;height:2" coordorigin="4285,377" coordsize="20,2">
              <v:shape style="position:absolute;left:4285;top:377;width:20;height:2" coordorigin="4285,377" coordsize="20,0" path="m4285,377l4304,377e" filled="false" stroked="true" strokeweight=".47998pt" strokecolor="#000000">
                <v:path arrowok="t"/>
              </v:shape>
            </v:group>
            <v:group style="position:absolute;left:4304;top:377;width:20;height:2" coordorigin="4304,377" coordsize="20,2">
              <v:shape style="position:absolute;left:4304;top:377;width:20;height:2" coordorigin="4304,377" coordsize="20,0" path="m4304,377l4323,377e" filled="false" stroked="true" strokeweight=".47998pt" strokecolor="#000000">
                <v:path arrowok="t"/>
              </v:shape>
            </v:group>
            <v:group style="position:absolute;left:4323;top:377;width:20;height:2" coordorigin="4323,377" coordsize="20,2">
              <v:shape style="position:absolute;left:4323;top:377;width:20;height:2" coordorigin="4323,377" coordsize="20,0" path="m4323,377l4342,377e" filled="false" stroked="true" strokeweight=".47998pt" strokecolor="#000000">
                <v:path arrowok="t"/>
              </v:shape>
            </v:group>
            <v:group style="position:absolute;left:4342;top:377;width:20;height:2" coordorigin="4342,377" coordsize="20,2">
              <v:shape style="position:absolute;left:4342;top:377;width:20;height:2" coordorigin="4342,377" coordsize="20,0" path="m4342,377l4361,377e" filled="false" stroked="true" strokeweight=".47998pt" strokecolor="#000000">
                <v:path arrowok="t"/>
              </v:shape>
            </v:group>
            <v:group style="position:absolute;left:4361;top:377;width:20;height:2" coordorigin="4361,377" coordsize="20,2">
              <v:shape style="position:absolute;left:4361;top:377;width:20;height:2" coordorigin="4361,377" coordsize="20,0" path="m4361,377l4381,377e" filled="false" stroked="true" strokeweight=".47998pt" strokecolor="#000000">
                <v:path arrowok="t"/>
              </v:shape>
            </v:group>
            <v:group style="position:absolute;left:4381;top:377;width:20;height:2" coordorigin="4381,377" coordsize="20,2">
              <v:shape style="position:absolute;left:4381;top:377;width:20;height:2" coordorigin="4381,377" coordsize="20,0" path="m4381,377l4400,377e" filled="false" stroked="true" strokeweight=".47998pt" strokecolor="#000000">
                <v:path arrowok="t"/>
              </v:shape>
            </v:group>
            <v:group style="position:absolute;left:4400;top:377;width:20;height:2" coordorigin="4400,377" coordsize="20,2">
              <v:shape style="position:absolute;left:4400;top:377;width:20;height:2" coordorigin="4400,377" coordsize="20,0" path="m4400,377l4419,377e" filled="false" stroked="true" strokeweight=".47998pt" strokecolor="#000000">
                <v:path arrowok="t"/>
              </v:shape>
            </v:group>
            <v:group style="position:absolute;left:4419;top:377;width:20;height:2" coordorigin="4419,377" coordsize="20,2">
              <v:shape style="position:absolute;left:4419;top:377;width:20;height:2" coordorigin="4419,377" coordsize="20,0" path="m4419,377l4438,377e" filled="false" stroked="true" strokeweight=".47998pt" strokecolor="#000000">
                <v:path arrowok="t"/>
              </v:shape>
            </v:group>
            <v:group style="position:absolute;left:4438;top:377;width:20;height:2" coordorigin="4438,377" coordsize="20,2">
              <v:shape style="position:absolute;left:4438;top:377;width:20;height:2" coordorigin="4438,377" coordsize="20,0" path="m4438,377l4457,377e" filled="false" stroked="true" strokeweight=".47998pt" strokecolor="#000000">
                <v:path arrowok="t"/>
              </v:shape>
            </v:group>
            <v:group style="position:absolute;left:4457;top:377;width:20;height:2" coordorigin="4457,377" coordsize="20,2">
              <v:shape style="position:absolute;left:4457;top:377;width:20;height:2" coordorigin="4457,377" coordsize="20,0" path="m4457,377l4477,377e" filled="false" stroked="true" strokeweight=".47998pt" strokecolor="#000000">
                <v:path arrowok="t"/>
              </v:shape>
            </v:group>
            <v:group style="position:absolute;left:4477;top:377;width:20;height:2" coordorigin="4477,377" coordsize="20,2">
              <v:shape style="position:absolute;left:4477;top:377;width:20;height:2" coordorigin="4477,377" coordsize="20,0" path="m4477,377l4496,377e" filled="false" stroked="true" strokeweight=".47998pt" strokecolor="#000000">
                <v:path arrowok="t"/>
              </v:shape>
            </v:group>
            <v:group style="position:absolute;left:4496;top:377;width:20;height:2" coordorigin="4496,377" coordsize="20,2">
              <v:shape style="position:absolute;left:4496;top:377;width:20;height:2" coordorigin="4496,377" coordsize="20,0" path="m4496,377l4515,377e" filled="false" stroked="true" strokeweight=".47998pt" strokecolor="#000000">
                <v:path arrowok="t"/>
              </v:shape>
            </v:group>
            <v:group style="position:absolute;left:4515;top:377;width:20;height:2" coordorigin="4515,377" coordsize="20,2">
              <v:shape style="position:absolute;left:4515;top:377;width:20;height:2" coordorigin="4515,377" coordsize="20,0" path="m4515,377l4534,377e" filled="false" stroked="true" strokeweight=".47998pt" strokecolor="#000000">
                <v:path arrowok="t"/>
              </v:shape>
            </v:group>
            <v:group style="position:absolute;left:4534;top:377;width:20;height:2" coordorigin="4534,377" coordsize="20,2">
              <v:shape style="position:absolute;left:4534;top:377;width:20;height:2" coordorigin="4534,377" coordsize="20,0" path="m4534,377l4553,377e" filled="false" stroked="true" strokeweight=".47998pt" strokecolor="#000000">
                <v:path arrowok="t"/>
              </v:shape>
            </v:group>
            <v:group style="position:absolute;left:4553;top:377;width:20;height:2" coordorigin="4553,377" coordsize="20,2">
              <v:shape style="position:absolute;left:4553;top:377;width:20;height:2" coordorigin="4553,377" coordsize="20,0" path="m4553,377l4573,377e" filled="false" stroked="true" strokeweight=".47998pt" strokecolor="#000000">
                <v:path arrowok="t"/>
              </v:shape>
            </v:group>
            <v:group style="position:absolute;left:4573;top:377;width:20;height:2" coordorigin="4573,377" coordsize="20,2">
              <v:shape style="position:absolute;left:4573;top:377;width:20;height:2" coordorigin="4573,377" coordsize="20,0" path="m4573,377l4592,377e" filled="false" stroked="true" strokeweight=".47998pt" strokecolor="#000000">
                <v:path arrowok="t"/>
              </v:shape>
            </v:group>
            <v:group style="position:absolute;left:4592;top:377;width:20;height:2" coordorigin="4592,377" coordsize="20,2">
              <v:shape style="position:absolute;left:4592;top:377;width:20;height:2" coordorigin="4592,377" coordsize="20,0" path="m4592,377l4611,377e" filled="false" stroked="true" strokeweight=".47998pt" strokecolor="#000000">
                <v:path arrowok="t"/>
              </v:shape>
            </v:group>
            <v:group style="position:absolute;left:4611;top:377;width:20;height:2" coordorigin="4611,377" coordsize="20,2">
              <v:shape style="position:absolute;left:4611;top:377;width:20;height:2" coordorigin="4611,377" coordsize="20,0" path="m4611,377l4631,377e" filled="false" stroked="true" strokeweight=".47998pt" strokecolor="#000000">
                <v:path arrowok="t"/>
              </v:shape>
            </v:group>
            <v:group style="position:absolute;left:4631;top:377;width:20;height:2" coordorigin="4631,377" coordsize="20,2">
              <v:shape style="position:absolute;left:4631;top:377;width:20;height:2" coordorigin="4631,377" coordsize="20,0" path="m4631,377l4650,377e" filled="false" stroked="true" strokeweight=".47998pt" strokecolor="#000000">
                <v:path arrowok="t"/>
              </v:shape>
            </v:group>
            <v:group style="position:absolute;left:4650;top:377;width:20;height:2" coordorigin="4650,377" coordsize="20,2">
              <v:shape style="position:absolute;left:4650;top:377;width:20;height:2" coordorigin="4650,377" coordsize="20,0" path="m4650,377l4669,377e" filled="false" stroked="true" strokeweight=".47998pt" strokecolor="#000000">
                <v:path arrowok="t"/>
              </v:shape>
            </v:group>
            <v:group style="position:absolute;left:4669;top:377;width:20;height:2" coordorigin="4669,377" coordsize="20,2">
              <v:shape style="position:absolute;left:4669;top:377;width:20;height:2" coordorigin="4669,377" coordsize="20,0" path="m4669,377l4688,377e" filled="false" stroked="true" strokeweight=".47998pt" strokecolor="#000000">
                <v:path arrowok="t"/>
              </v:shape>
            </v:group>
            <v:group style="position:absolute;left:4688;top:377;width:20;height:2" coordorigin="4688,377" coordsize="20,2">
              <v:shape style="position:absolute;left:4688;top:377;width:20;height:2" coordorigin="4688,377" coordsize="20,0" path="m4688,377l4707,377e" filled="false" stroked="true" strokeweight=".47998pt" strokecolor="#000000">
                <v:path arrowok="t"/>
              </v:shape>
            </v:group>
            <v:group style="position:absolute;left:4707;top:377;width:20;height:2" coordorigin="4707,377" coordsize="20,2">
              <v:shape style="position:absolute;left:4707;top:377;width:20;height:2" coordorigin="4707,377" coordsize="20,0" path="m4707,377l4727,377e" filled="false" stroked="true" strokeweight=".47998pt" strokecolor="#000000">
                <v:path arrowok="t"/>
              </v:shape>
            </v:group>
            <v:group style="position:absolute;left:4727;top:377;width:20;height:2" coordorigin="4727,377" coordsize="20,2">
              <v:shape style="position:absolute;left:4727;top:377;width:20;height:2" coordorigin="4727,377" coordsize="20,0" path="m4727,377l4746,377e" filled="false" stroked="true" strokeweight=".47998pt" strokecolor="#000000">
                <v:path arrowok="t"/>
              </v:shape>
            </v:group>
            <v:group style="position:absolute;left:4746;top:377;width:20;height:2" coordorigin="4746,377" coordsize="20,2">
              <v:shape style="position:absolute;left:4746;top:377;width:20;height:2" coordorigin="4746,377" coordsize="20,0" path="m4746,377l4765,377e" filled="false" stroked="true" strokeweight=".47998pt" strokecolor="#000000">
                <v:path arrowok="t"/>
              </v:shape>
            </v:group>
            <v:group style="position:absolute;left:4765;top:377;width:20;height:2" coordorigin="4765,377" coordsize="20,2">
              <v:shape style="position:absolute;left:4765;top:377;width:20;height:2" coordorigin="4765,377" coordsize="20,0" path="m4765,377l4784,377e" filled="false" stroked="true" strokeweight=".47998pt" strokecolor="#000000">
                <v:path arrowok="t"/>
              </v:shape>
            </v:group>
            <v:group style="position:absolute;left:4784;top:377;width:20;height:2" coordorigin="4784,377" coordsize="20,2">
              <v:shape style="position:absolute;left:4784;top:377;width:20;height:2" coordorigin="4784,377" coordsize="20,0" path="m4784,377l4803,377e" filled="false" stroked="true" strokeweight=".47998pt" strokecolor="#000000">
                <v:path arrowok="t"/>
              </v:shape>
            </v:group>
            <v:group style="position:absolute;left:4803;top:377;width:20;height:2" coordorigin="4803,377" coordsize="20,2">
              <v:shape style="position:absolute;left:4803;top:377;width:20;height:2" coordorigin="4803,377" coordsize="20,0" path="m4803,377l4823,377e" filled="false" stroked="true" strokeweight=".47998pt" strokecolor="#000000">
                <v:path arrowok="t"/>
              </v:shape>
            </v:group>
            <v:group style="position:absolute;left:4823;top:377;width:20;height:2" coordorigin="4823,377" coordsize="20,2">
              <v:shape style="position:absolute;left:4823;top:377;width:20;height:2" coordorigin="4823,377" coordsize="20,0" path="m4823,377l4842,377e" filled="false" stroked="true" strokeweight=".47998pt" strokecolor="#000000">
                <v:path arrowok="t"/>
              </v:shape>
            </v:group>
            <v:group style="position:absolute;left:4842;top:377;width:20;height:2" coordorigin="4842,377" coordsize="20,2">
              <v:shape style="position:absolute;left:4842;top:377;width:20;height:2" coordorigin="4842,377" coordsize="20,0" path="m4842,377l4861,377e" filled="false" stroked="true" strokeweight=".47998pt" strokecolor="#000000">
                <v:path arrowok="t"/>
              </v:shape>
            </v:group>
            <v:group style="position:absolute;left:4861;top:377;width:20;height:2" coordorigin="4861,377" coordsize="20,2">
              <v:shape style="position:absolute;left:4861;top:377;width:20;height:2" coordorigin="4861,377" coordsize="20,0" path="m4861,377l4880,377e" filled="false" stroked="true" strokeweight=".47998pt" strokecolor="#000000">
                <v:path arrowok="t"/>
              </v:shape>
            </v:group>
            <v:group style="position:absolute;left:4880;top:377;width:20;height:2" coordorigin="4880,377" coordsize="20,2">
              <v:shape style="position:absolute;left:4880;top:377;width:20;height:2" coordorigin="4880,377" coordsize="20,0" path="m4880,377l4899,377e" filled="false" stroked="true" strokeweight=".47998pt" strokecolor="#000000">
                <v:path arrowok="t"/>
              </v:shape>
            </v:group>
            <v:group style="position:absolute;left:4899;top:377;width:20;height:2" coordorigin="4899,377" coordsize="20,2">
              <v:shape style="position:absolute;left:4899;top:377;width:20;height:2" coordorigin="4899,377" coordsize="20,0" path="m4899,377l4919,377e" filled="false" stroked="true" strokeweight=".47998pt" strokecolor="#000000">
                <v:path arrowok="t"/>
              </v:shape>
            </v:group>
            <v:group style="position:absolute;left:4919;top:377;width:20;height:2" coordorigin="4919,377" coordsize="20,2">
              <v:shape style="position:absolute;left:4919;top:377;width:20;height:2" coordorigin="4919,377" coordsize="20,0" path="m4919,377l4938,377e" filled="false" stroked="true" strokeweight=".47998pt" strokecolor="#000000">
                <v:path arrowok="t"/>
              </v:shape>
            </v:group>
            <v:group style="position:absolute;left:4938;top:377;width:20;height:2" coordorigin="4938,377" coordsize="20,2">
              <v:shape style="position:absolute;left:4938;top:377;width:20;height:2" coordorigin="4938,377" coordsize="20,0" path="m4938,377l4957,377e" filled="false" stroked="true" strokeweight=".47998pt" strokecolor="#000000">
                <v:path arrowok="t"/>
              </v:shape>
            </v:group>
            <v:group style="position:absolute;left:4957;top:377;width:20;height:2" coordorigin="4957,377" coordsize="20,2">
              <v:shape style="position:absolute;left:4957;top:377;width:20;height:2" coordorigin="4957,377" coordsize="20,0" path="m4957,377l4976,377e" filled="false" stroked="true" strokeweight=".47998pt" strokecolor="#000000">
                <v:path arrowok="t"/>
              </v:shape>
            </v:group>
            <v:group style="position:absolute;left:4976;top:377;width:20;height:2" coordorigin="4976,377" coordsize="20,2">
              <v:shape style="position:absolute;left:4976;top:377;width:20;height:2" coordorigin="4976,377" coordsize="20,0" path="m4976,377l4995,377e" filled="false" stroked="true" strokeweight=".47998pt" strokecolor="#000000">
                <v:path arrowok="t"/>
              </v:shape>
            </v:group>
            <v:group style="position:absolute;left:4995;top:377;width:20;height:2" coordorigin="4995,377" coordsize="20,2">
              <v:shape style="position:absolute;left:4995;top:377;width:20;height:2" coordorigin="4995,377" coordsize="20,0" path="m4995,377l5015,377e" filled="false" stroked="true" strokeweight=".47998pt" strokecolor="#000000">
                <v:path arrowok="t"/>
              </v:shape>
            </v:group>
            <v:group style="position:absolute;left:5015;top:377;width:20;height:2" coordorigin="5015,377" coordsize="20,2">
              <v:shape style="position:absolute;left:5015;top:377;width:20;height:2" coordorigin="5015,377" coordsize="20,0" path="m5015,377l5034,377e" filled="false" stroked="true" strokeweight=".47998pt" strokecolor="#000000">
                <v:path arrowok="t"/>
              </v:shape>
            </v:group>
            <v:group style="position:absolute;left:5034;top:377;width:20;height:2" coordorigin="5034,377" coordsize="20,2">
              <v:shape style="position:absolute;left:5034;top:377;width:20;height:2" coordorigin="5034,377" coordsize="20,0" path="m5034,377l5053,377e" filled="false" stroked="true" strokeweight=".47998pt" strokecolor="#000000">
                <v:path arrowok="t"/>
              </v:shape>
            </v:group>
            <v:group style="position:absolute;left:5053;top:377;width:20;height:2" coordorigin="5053,377" coordsize="20,2">
              <v:shape style="position:absolute;left:5053;top:377;width:20;height:2" coordorigin="5053,377" coordsize="20,0" path="m5053,377l5072,377e" filled="false" stroked="true" strokeweight=".47998pt" strokecolor="#000000">
                <v:path arrowok="t"/>
              </v:shape>
            </v:group>
            <v:group style="position:absolute;left:5072;top:377;width:20;height:2" coordorigin="5072,377" coordsize="20,2">
              <v:shape style="position:absolute;left:5072;top:377;width:20;height:2" coordorigin="5072,377" coordsize="20,0" path="m5072,377l5091,377e" filled="false" stroked="true" strokeweight=".47998pt" strokecolor="#000000">
                <v:path arrowok="t"/>
              </v:shape>
            </v:group>
            <v:group style="position:absolute;left:5091;top:377;width:20;height:2" coordorigin="5091,377" coordsize="20,2">
              <v:shape style="position:absolute;left:5091;top:377;width:20;height:2" coordorigin="5091,377" coordsize="20,0" path="m5091,377l5111,377e" filled="false" stroked="true" strokeweight=".47998pt" strokecolor="#000000">
                <v:path arrowok="t"/>
              </v:shape>
            </v:group>
            <v:group style="position:absolute;left:5111;top:377;width:20;height:2" coordorigin="5111,377" coordsize="20,2">
              <v:shape style="position:absolute;left:5111;top:377;width:20;height:2" coordorigin="5111,377" coordsize="20,0" path="m5111,377l5130,377e" filled="false" stroked="true" strokeweight=".47998pt" strokecolor="#000000">
                <v:path arrowok="t"/>
              </v:shape>
            </v:group>
            <v:group style="position:absolute;left:5130;top:377;width:20;height:2" coordorigin="5130,377" coordsize="20,2">
              <v:shape style="position:absolute;left:5130;top:377;width:20;height:2" coordorigin="5130,377" coordsize="20,0" path="m5130,377l5149,377e" filled="false" stroked="true" strokeweight=".47998pt" strokecolor="#000000">
                <v:path arrowok="t"/>
              </v:shape>
            </v:group>
            <v:group style="position:absolute;left:5149;top:377;width:20;height:2" coordorigin="5149,377" coordsize="20,2">
              <v:shape style="position:absolute;left:5149;top:377;width:20;height:2" coordorigin="5149,377" coordsize="20,0" path="m5149,377l5168,377e" filled="false" stroked="true" strokeweight=".47998pt" strokecolor="#000000">
                <v:path arrowok="t"/>
              </v:shape>
            </v:group>
            <v:group style="position:absolute;left:5168;top:377;width:20;height:2" coordorigin="5168,377" coordsize="20,2">
              <v:shape style="position:absolute;left:5168;top:377;width:20;height:2" coordorigin="5168,377" coordsize="20,0" path="m5168,377l5187,377e" filled="false" stroked="true" strokeweight=".47998pt" strokecolor="#000000">
                <v:path arrowok="t"/>
              </v:shape>
            </v:group>
            <v:group style="position:absolute;left:5187;top:377;width:20;height:2" coordorigin="5187,377" coordsize="20,2">
              <v:shape style="position:absolute;left:5187;top:377;width:20;height:2" coordorigin="5187,377" coordsize="20,0" path="m5187,377l5207,377e" filled="false" stroked="true" strokeweight=".47998pt" strokecolor="#000000">
                <v:path arrowok="t"/>
              </v:shape>
            </v:group>
            <v:group style="position:absolute;left:5207;top:377;width:20;height:2" coordorigin="5207,377" coordsize="20,2">
              <v:shape style="position:absolute;left:5207;top:377;width:20;height:2" coordorigin="5207,377" coordsize="20,0" path="m5207,377l5226,377e" filled="false" stroked="true" strokeweight=".47998pt" strokecolor="#000000">
                <v:path arrowok="t"/>
              </v:shape>
            </v:group>
            <v:group style="position:absolute;left:5226;top:377;width:20;height:2" coordorigin="5226,377" coordsize="20,2">
              <v:shape style="position:absolute;left:5226;top:377;width:20;height:2" coordorigin="5226,377" coordsize="20,0" path="m5226,377l5245,377e" filled="false" stroked="true" strokeweight=".47998pt" strokecolor="#000000">
                <v:path arrowok="t"/>
              </v:shape>
            </v:group>
            <v:group style="position:absolute;left:5245;top:377;width:20;height:2" coordorigin="5245,377" coordsize="20,2">
              <v:shape style="position:absolute;left:5245;top:377;width:20;height:2" coordorigin="5245,377" coordsize="20,0" path="m5245,377l5264,377e" filled="false" stroked="true" strokeweight=".47998pt" strokecolor="#000000">
                <v:path arrowok="t"/>
              </v:shape>
            </v:group>
            <v:group style="position:absolute;left:5264;top:377;width:20;height:2" coordorigin="5264,377" coordsize="20,2">
              <v:shape style="position:absolute;left:5264;top:377;width:20;height:2" coordorigin="5264,377" coordsize="20,0" path="m5264,377l5283,377e" filled="false" stroked="true" strokeweight=".47998pt" strokecolor="#000000">
                <v:path arrowok="t"/>
              </v:shape>
            </v:group>
            <v:group style="position:absolute;left:5283;top:377;width:20;height:2" coordorigin="5283,377" coordsize="20,2">
              <v:shape style="position:absolute;left:5283;top:377;width:20;height:2" coordorigin="5283,377" coordsize="20,0" path="m5283,377l5303,377e" filled="false" stroked="true" strokeweight=".47998pt" strokecolor="#000000">
                <v:path arrowok="t"/>
              </v:shape>
            </v:group>
            <v:group style="position:absolute;left:5303;top:377;width:20;height:2" coordorigin="5303,377" coordsize="20,2">
              <v:shape style="position:absolute;left:5303;top:377;width:20;height:2" coordorigin="5303,377" coordsize="20,0" path="m5303,377l5322,377e" filled="false" stroked="true" strokeweight=".47998pt" strokecolor="#000000">
                <v:path arrowok="t"/>
              </v:shape>
            </v:group>
            <v:group style="position:absolute;left:5322;top:377;width:20;height:2" coordorigin="5322,377" coordsize="20,2">
              <v:shape style="position:absolute;left:5322;top:377;width:20;height:2" coordorigin="5322,377" coordsize="20,0" path="m5322,377l5341,377e" filled="false" stroked="true" strokeweight=".47998pt" strokecolor="#000000">
                <v:path arrowok="t"/>
              </v:shape>
            </v:group>
            <v:group style="position:absolute;left:5341;top:377;width:20;height:2" coordorigin="5341,377" coordsize="20,2">
              <v:shape style="position:absolute;left:5341;top:377;width:20;height:2" coordorigin="5341,377" coordsize="20,0" path="m5341,377l5360,377e" filled="false" stroked="true" strokeweight=".47998pt" strokecolor="#000000">
                <v:path arrowok="t"/>
              </v:shape>
            </v:group>
            <v:group style="position:absolute;left:5360;top:377;width:20;height:2" coordorigin="5360,377" coordsize="20,2">
              <v:shape style="position:absolute;left:5360;top:377;width:20;height:2" coordorigin="5360,377" coordsize="20,0" path="m5360,377l5379,377e" filled="false" stroked="true" strokeweight=".47998pt" strokecolor="#000000">
                <v:path arrowok="t"/>
              </v:shape>
            </v:group>
            <v:group style="position:absolute;left:5379;top:377;width:20;height:2" coordorigin="5379,377" coordsize="20,2">
              <v:shape style="position:absolute;left:5379;top:377;width:20;height:2" coordorigin="5379,377" coordsize="20,0" path="m5379,377l5399,377e" filled="false" stroked="true" strokeweight=".47998pt" strokecolor="#000000">
                <v:path arrowok="t"/>
              </v:shape>
            </v:group>
            <v:group style="position:absolute;left:5399;top:377;width:20;height:2" coordorigin="5399,377" coordsize="20,2">
              <v:shape style="position:absolute;left:5399;top:377;width:20;height:2" coordorigin="5399,377" coordsize="20,0" path="m5399,377l5418,377e" filled="false" stroked="true" strokeweight=".47998pt" strokecolor="#000000">
                <v:path arrowok="t"/>
              </v:shape>
            </v:group>
            <v:group style="position:absolute;left:5418;top:377;width:20;height:2" coordorigin="5418,377" coordsize="20,2">
              <v:shape style="position:absolute;left:5418;top:377;width:20;height:2" coordorigin="5418,377" coordsize="20,0" path="m5418,377l5437,377e" filled="false" stroked="true" strokeweight=".47998pt" strokecolor="#000000">
                <v:path arrowok="t"/>
              </v:shape>
            </v:group>
            <v:group style="position:absolute;left:5437;top:377;width:20;height:2" coordorigin="5437,377" coordsize="20,2">
              <v:shape style="position:absolute;left:5437;top:377;width:20;height:2" coordorigin="5437,377" coordsize="20,0" path="m5437,377l5456,377e" filled="false" stroked="true" strokeweight=".47998pt" strokecolor="#000000">
                <v:path arrowok="t"/>
              </v:shape>
            </v:group>
            <v:group style="position:absolute;left:5456;top:377;width:20;height:2" coordorigin="5456,377" coordsize="20,2">
              <v:shape style="position:absolute;left:5456;top:377;width:20;height:2" coordorigin="5456,377" coordsize="20,0" path="m5456,377l5475,377e" filled="false" stroked="true" strokeweight=".47998pt" strokecolor="#000000">
                <v:path arrowok="t"/>
              </v:shape>
            </v:group>
            <v:group style="position:absolute;left:5475;top:377;width:20;height:2" coordorigin="5475,377" coordsize="20,2">
              <v:shape style="position:absolute;left:5475;top:377;width:20;height:2" coordorigin="5475,377" coordsize="20,0" path="m5475,377l5495,377e" filled="false" stroked="true" strokeweight=".47998pt" strokecolor="#000000">
                <v:path arrowok="t"/>
              </v:shape>
            </v:group>
            <v:group style="position:absolute;left:5495;top:377;width:20;height:2" coordorigin="5495,377" coordsize="20,2">
              <v:shape style="position:absolute;left:5495;top:377;width:20;height:2" coordorigin="5495,377" coordsize="20,0" path="m5495,377l5514,377e" filled="false" stroked="true" strokeweight=".47998pt" strokecolor="#000000">
                <v:path arrowok="t"/>
              </v:shape>
            </v:group>
            <v:group style="position:absolute;left:5514;top:377;width:20;height:2" coordorigin="5514,377" coordsize="20,2">
              <v:shape style="position:absolute;left:5514;top:377;width:20;height:2" coordorigin="5514,377" coordsize="20,0" path="m5514,377l5533,377e" filled="false" stroked="true" strokeweight=".47998pt" strokecolor="#000000">
                <v:path arrowok="t"/>
              </v:shape>
            </v:group>
            <v:group style="position:absolute;left:5533;top:377;width:20;height:2" coordorigin="5533,377" coordsize="20,2">
              <v:shape style="position:absolute;left:5533;top:377;width:20;height:2" coordorigin="5533,377" coordsize="20,0" path="m5533,377l5552,377e" filled="false" stroked="true" strokeweight=".47998pt" strokecolor="#000000">
                <v:path arrowok="t"/>
              </v:shape>
            </v:group>
            <v:group style="position:absolute;left:5552;top:377;width:20;height:2" coordorigin="5552,377" coordsize="20,2">
              <v:shape style="position:absolute;left:5552;top:377;width:20;height:2" coordorigin="5552,377" coordsize="20,0" path="m5552,377l5571,377e" filled="false" stroked="true" strokeweight=".47998pt" strokecolor="#000000">
                <v:path arrowok="t"/>
              </v:shape>
            </v:group>
            <v:group style="position:absolute;left:5571;top:377;width:20;height:2" coordorigin="5571,377" coordsize="20,2">
              <v:shape style="position:absolute;left:5571;top:377;width:20;height:2" coordorigin="5571,377" coordsize="20,0" path="m5571,377l5591,377e" filled="false" stroked="true" strokeweight=".47998pt" strokecolor="#000000">
                <v:path arrowok="t"/>
              </v:shape>
            </v:group>
            <v:group style="position:absolute;left:5591;top:377;width:20;height:2" coordorigin="5591,377" coordsize="20,2">
              <v:shape style="position:absolute;left:5591;top:377;width:20;height:2" coordorigin="5591,377" coordsize="20,0" path="m5591,377l5610,377e" filled="false" stroked="true" strokeweight=".47998pt" strokecolor="#000000">
                <v:path arrowok="t"/>
              </v:shape>
            </v:group>
            <v:group style="position:absolute;left:5610;top:377;width:20;height:2" coordorigin="5610,377" coordsize="20,2">
              <v:shape style="position:absolute;left:5610;top:377;width:20;height:2" coordorigin="5610,377" coordsize="20,0" path="m5610,377l5629,377e" filled="false" stroked="true" strokeweight=".47998pt" strokecolor="#000000">
                <v:path arrowok="t"/>
              </v:shape>
            </v:group>
            <v:group style="position:absolute;left:5629;top:377;width:20;height:2" coordorigin="5629,377" coordsize="20,2">
              <v:shape style="position:absolute;left:5629;top:377;width:20;height:2" coordorigin="5629,377" coordsize="20,0" path="m5629,377l5648,377e" filled="false" stroked="true" strokeweight=".47998pt" strokecolor="#000000">
                <v:path arrowok="t"/>
              </v:shape>
            </v:group>
            <v:group style="position:absolute;left:5648;top:377;width:20;height:2" coordorigin="5648,377" coordsize="20,2">
              <v:shape style="position:absolute;left:5648;top:377;width:20;height:2" coordorigin="5648,377" coordsize="20,0" path="m5648,377l5667,377e" filled="false" stroked="true" strokeweight=".47998pt" strokecolor="#000000">
                <v:path arrowok="t"/>
              </v:shape>
            </v:group>
            <v:group style="position:absolute;left:5667;top:377;width:20;height:2" coordorigin="5667,377" coordsize="20,2">
              <v:shape style="position:absolute;left:5667;top:377;width:20;height:2" coordorigin="5667,377" coordsize="20,0" path="m5667,377l5687,377e" filled="false" stroked="true" strokeweight=".47998pt" strokecolor="#000000">
                <v:path arrowok="t"/>
              </v:shape>
            </v:group>
            <v:group style="position:absolute;left:5687;top:377;width:20;height:2" coordorigin="5687,377" coordsize="20,2">
              <v:shape style="position:absolute;left:5687;top:377;width:20;height:2" coordorigin="5687,377" coordsize="20,0" path="m5687,377l5706,377e" filled="false" stroked="true" strokeweight=".47998pt" strokecolor="#000000">
                <v:path arrowok="t"/>
              </v:shape>
            </v:group>
            <v:group style="position:absolute;left:5706;top:377;width:20;height:2" coordorigin="5706,377" coordsize="20,2">
              <v:shape style="position:absolute;left:5706;top:377;width:20;height:2" coordorigin="5706,377" coordsize="20,0" path="m5706,377l5725,377e" filled="false" stroked="true" strokeweight=".47998pt" strokecolor="#000000">
                <v:path arrowok="t"/>
              </v:shape>
            </v:group>
            <v:group style="position:absolute;left:5725;top:377;width:20;height:2" coordorigin="5725,377" coordsize="20,2">
              <v:shape style="position:absolute;left:5725;top:377;width:20;height:2" coordorigin="5725,377" coordsize="20,0" path="m5725,377l5744,377e" filled="false" stroked="true" strokeweight=".47998pt" strokecolor="#000000">
                <v:path arrowok="t"/>
              </v:shape>
            </v:group>
            <v:group style="position:absolute;left:5744;top:377;width:20;height:2" coordorigin="5744,377" coordsize="20,2">
              <v:shape style="position:absolute;left:5744;top:377;width:20;height:2" coordorigin="5744,377" coordsize="20,0" path="m5744,377l5763,377e" filled="false" stroked="true" strokeweight=".47998pt" strokecolor="#000000">
                <v:path arrowok="t"/>
              </v:shape>
            </v:group>
            <v:group style="position:absolute;left:5763;top:377;width:20;height:2" coordorigin="5763,377" coordsize="20,2">
              <v:shape style="position:absolute;left:5763;top:377;width:20;height:2" coordorigin="5763,377" coordsize="20,0" path="m5763,377l5783,377e" filled="false" stroked="true" strokeweight=".47998pt" strokecolor="#000000">
                <v:path arrowok="t"/>
              </v:shape>
            </v:group>
            <v:group style="position:absolute;left:5783;top:377;width:20;height:2" coordorigin="5783,377" coordsize="20,2">
              <v:shape style="position:absolute;left:5783;top:377;width:20;height:2" coordorigin="5783,377" coordsize="20,0" path="m5783,377l5802,377e" filled="false" stroked="true" strokeweight=".47998pt" strokecolor="#000000">
                <v:path arrowok="t"/>
              </v:shape>
            </v:group>
            <v:group style="position:absolute;left:5802;top:377;width:20;height:2" coordorigin="5802,377" coordsize="20,2">
              <v:shape style="position:absolute;left:5802;top:377;width:20;height:2" coordorigin="5802,377" coordsize="20,0" path="m5802,377l5821,377e" filled="false" stroked="true" strokeweight=".47998pt" strokecolor="#000000">
                <v:path arrowok="t"/>
              </v:shape>
            </v:group>
            <v:group style="position:absolute;left:5821;top:377;width:20;height:2" coordorigin="5821,377" coordsize="20,2">
              <v:shape style="position:absolute;left:5821;top:377;width:20;height:2" coordorigin="5821,377" coordsize="20,0" path="m5821,377l5840,377e" filled="false" stroked="true" strokeweight=".47998pt" strokecolor="#000000">
                <v:path arrowok="t"/>
              </v:shape>
            </v:group>
            <v:group style="position:absolute;left:5840;top:377;width:20;height:2" coordorigin="5840,377" coordsize="20,2">
              <v:shape style="position:absolute;left:5840;top:377;width:20;height:2" coordorigin="5840,377" coordsize="20,0" path="m5840,377l5859,377e" filled="false" stroked="true" strokeweight=".47998pt" strokecolor="#000000">
                <v:path arrowok="t"/>
              </v:shape>
            </v:group>
            <v:group style="position:absolute;left:5859;top:377;width:20;height:2" coordorigin="5859,377" coordsize="20,2">
              <v:shape style="position:absolute;left:5859;top:377;width:20;height:2" coordorigin="5859,377" coordsize="20,0" path="m5859,377l5879,377e" filled="false" stroked="true" strokeweight=".47998pt" strokecolor="#000000">
                <v:path arrowok="t"/>
              </v:shape>
            </v:group>
            <v:group style="position:absolute;left:5879;top:377;width:10;height:2" coordorigin="5879,377" coordsize="10,2">
              <v:shape style="position:absolute;left:5879;top:377;width:10;height:2" coordorigin="5879,377" coordsize="10,0" path="m5879,377l5888,377e" filled="false" stroked="true" strokeweight=".47998pt" strokecolor="#000000">
                <v:path arrowok="t"/>
              </v:shape>
            </v:group>
            <v:group style="position:absolute;left:5888;top:377;width:20;height:2" coordorigin="5888,377" coordsize="20,2">
              <v:shape style="position:absolute;left:5888;top:377;width:20;height:2" coordorigin="5888,377" coordsize="20,0" path="m5888,377l5907,377e" filled="false" stroked="true" strokeweight=".47998pt" strokecolor="#000000">
                <v:path arrowok="t"/>
              </v:shape>
            </v:group>
            <v:group style="position:absolute;left:5907;top:377;width:20;height:2" coordorigin="5907,377" coordsize="20,2">
              <v:shape style="position:absolute;left:5907;top:377;width:20;height:2" coordorigin="5907,377" coordsize="20,0" path="m5907,377l5927,377e" filled="false" stroked="true" strokeweight=".47998pt" strokecolor="#000000">
                <v:path arrowok="t"/>
              </v:shape>
            </v:group>
            <v:group style="position:absolute;left:5927;top:377;width:20;height:2" coordorigin="5927,377" coordsize="20,2">
              <v:shape style="position:absolute;left:5927;top:377;width:20;height:2" coordorigin="5927,377" coordsize="20,0" path="m5927,377l5946,377e" filled="false" stroked="true" strokeweight=".47998pt" strokecolor="#000000">
                <v:path arrowok="t"/>
              </v:shape>
            </v:group>
            <v:group style="position:absolute;left:5946;top:377;width:20;height:2" coordorigin="5946,377" coordsize="20,2">
              <v:shape style="position:absolute;left:5946;top:377;width:20;height:2" coordorigin="5946,377" coordsize="20,0" path="m5946,377l5965,377e" filled="false" stroked="true" strokeweight=".47998pt" strokecolor="#000000">
                <v:path arrowok="t"/>
              </v:shape>
            </v:group>
            <v:group style="position:absolute;left:5965;top:377;width:20;height:2" coordorigin="5965,377" coordsize="20,2">
              <v:shape style="position:absolute;left:5965;top:377;width:20;height:2" coordorigin="5965,377" coordsize="20,0" path="m5965,377l5984,377e" filled="false" stroked="true" strokeweight=".47998pt" strokecolor="#000000">
                <v:path arrowok="t"/>
              </v:shape>
            </v:group>
            <v:group style="position:absolute;left:5984;top:377;width:20;height:2" coordorigin="5984,377" coordsize="20,2">
              <v:shape style="position:absolute;left:5984;top:377;width:20;height:2" coordorigin="5984,377" coordsize="20,0" path="m5984,377l6003,377e" filled="false" stroked="true" strokeweight=".47998pt" strokecolor="#000000">
                <v:path arrowok="t"/>
              </v:shape>
            </v:group>
            <v:group style="position:absolute;left:6003;top:377;width:20;height:2" coordorigin="6003,377" coordsize="20,2">
              <v:shape style="position:absolute;left:6003;top:377;width:20;height:2" coordorigin="6003,377" coordsize="20,0" path="m6003,377l6023,377e" filled="false" stroked="true" strokeweight=".47998pt" strokecolor="#000000">
                <v:path arrowok="t"/>
              </v:shape>
            </v:group>
            <v:group style="position:absolute;left:6023;top:377;width:20;height:2" coordorigin="6023,377" coordsize="20,2">
              <v:shape style="position:absolute;left:6023;top:377;width:20;height:2" coordorigin="6023,377" coordsize="20,0" path="m6023,377l6042,377e" filled="false" stroked="true" strokeweight=".47998pt" strokecolor="#000000">
                <v:path arrowok="t"/>
              </v:shape>
            </v:group>
            <v:group style="position:absolute;left:6042;top:377;width:20;height:2" coordorigin="6042,377" coordsize="20,2">
              <v:shape style="position:absolute;left:6042;top:377;width:20;height:2" coordorigin="6042,377" coordsize="20,0" path="m6042,377l6061,377e" filled="false" stroked="true" strokeweight=".47998pt" strokecolor="#000000">
                <v:path arrowok="t"/>
              </v:shape>
            </v:group>
            <v:group style="position:absolute;left:6061;top:377;width:20;height:2" coordorigin="6061,377" coordsize="20,2">
              <v:shape style="position:absolute;left:6061;top:377;width:20;height:2" coordorigin="6061,377" coordsize="20,0" path="m6061,377l6080,377e" filled="false" stroked="true" strokeweight=".47998pt" strokecolor="#000000">
                <v:path arrowok="t"/>
              </v:shape>
            </v:group>
            <v:group style="position:absolute;left:6080;top:377;width:20;height:2" coordorigin="6080,377" coordsize="20,2">
              <v:shape style="position:absolute;left:6080;top:377;width:20;height:2" coordorigin="6080,377" coordsize="20,0" path="m6080,377l6099,377e" filled="false" stroked="true" strokeweight=".47998pt" strokecolor="#000000">
                <v:path arrowok="t"/>
              </v:shape>
            </v:group>
            <v:group style="position:absolute;left:6099;top:377;width:20;height:2" coordorigin="6099,377" coordsize="20,2">
              <v:shape style="position:absolute;left:6099;top:377;width:20;height:2" coordorigin="6099,377" coordsize="20,0" path="m6099,377l6119,377e" filled="false" stroked="true" strokeweight=".47998pt" strokecolor="#000000">
                <v:path arrowok="t"/>
              </v:shape>
            </v:group>
            <v:group style="position:absolute;left:6119;top:377;width:20;height:2" coordorigin="6119,377" coordsize="20,2">
              <v:shape style="position:absolute;left:6119;top:377;width:20;height:2" coordorigin="6119,377" coordsize="20,0" path="m6119,377l6138,377e" filled="false" stroked="true" strokeweight=".47998pt" strokecolor="#000000">
                <v:path arrowok="t"/>
              </v:shape>
            </v:group>
            <v:group style="position:absolute;left:6138;top:377;width:20;height:2" coordorigin="6138,377" coordsize="20,2">
              <v:shape style="position:absolute;left:6138;top:377;width:20;height:2" coordorigin="6138,377" coordsize="20,0" path="m6138,377l6157,377e" filled="false" stroked="true" strokeweight=".47998pt" strokecolor="#000000">
                <v:path arrowok="t"/>
              </v:shape>
            </v:group>
            <v:group style="position:absolute;left:6157;top:377;width:20;height:2" coordorigin="6157,377" coordsize="20,2">
              <v:shape style="position:absolute;left:6157;top:377;width:20;height:2" coordorigin="6157,377" coordsize="20,0" path="m6157,377l6176,377e" filled="false" stroked="true" strokeweight=".47998pt" strokecolor="#000000">
                <v:path arrowok="t"/>
              </v:shape>
            </v:group>
            <v:group style="position:absolute;left:6176;top:377;width:20;height:2" coordorigin="6176,377" coordsize="20,2">
              <v:shape style="position:absolute;left:6176;top:377;width:20;height:2" coordorigin="6176,377" coordsize="20,0" path="m6176,377l6195,377e" filled="false" stroked="true" strokeweight=".47998pt" strokecolor="#000000">
                <v:path arrowok="t"/>
              </v:shape>
            </v:group>
            <v:group style="position:absolute;left:6195;top:377;width:20;height:2" coordorigin="6195,377" coordsize="20,2">
              <v:shape style="position:absolute;left:6195;top:377;width:20;height:2" coordorigin="6195,377" coordsize="20,0" path="m6195,377l6215,377e" filled="false" stroked="true" strokeweight=".47998pt" strokecolor="#000000">
                <v:path arrowok="t"/>
              </v:shape>
            </v:group>
            <v:group style="position:absolute;left:6215;top:377;width:20;height:2" coordorigin="6215,377" coordsize="20,2">
              <v:shape style="position:absolute;left:6215;top:377;width:20;height:2" coordorigin="6215,377" coordsize="20,0" path="m6215,377l6234,377e" filled="false" stroked="true" strokeweight=".47998pt" strokecolor="#000000">
                <v:path arrowok="t"/>
              </v:shape>
            </v:group>
            <v:group style="position:absolute;left:6234;top:377;width:20;height:2" coordorigin="6234,377" coordsize="20,2">
              <v:shape style="position:absolute;left:6234;top:377;width:20;height:2" coordorigin="6234,377" coordsize="20,0" path="m6234,377l6253,377e" filled="false" stroked="true" strokeweight=".47998pt" strokecolor="#000000">
                <v:path arrowok="t"/>
              </v:shape>
            </v:group>
            <v:group style="position:absolute;left:6253;top:377;width:20;height:2" coordorigin="6253,377" coordsize="20,2">
              <v:shape style="position:absolute;left:6253;top:377;width:20;height:2" coordorigin="6253,377" coordsize="20,0" path="m6253,377l6272,377e" filled="false" stroked="true" strokeweight=".47998pt" strokecolor="#000000">
                <v:path arrowok="t"/>
              </v:shape>
            </v:group>
            <v:group style="position:absolute;left:6272;top:377;width:20;height:2" coordorigin="6272,377" coordsize="20,2">
              <v:shape style="position:absolute;left:6272;top:377;width:20;height:2" coordorigin="6272,377" coordsize="20,0" path="m6272,377l6291,377e" filled="false" stroked="true" strokeweight=".47998pt" strokecolor="#000000">
                <v:path arrowok="t"/>
              </v:shape>
            </v:group>
            <v:group style="position:absolute;left:6291;top:377;width:20;height:2" coordorigin="6291,377" coordsize="20,2">
              <v:shape style="position:absolute;left:6291;top:377;width:20;height:2" coordorigin="6291,377" coordsize="20,0" path="m6291,377l6311,377e" filled="false" stroked="true" strokeweight=".47998pt" strokecolor="#000000">
                <v:path arrowok="t"/>
              </v:shape>
            </v:group>
            <v:group style="position:absolute;left:6311;top:377;width:20;height:2" coordorigin="6311,377" coordsize="20,2">
              <v:shape style="position:absolute;left:6311;top:377;width:20;height:2" coordorigin="6311,377" coordsize="20,0" path="m6311,377l6330,377e" filled="false" stroked="true" strokeweight=".47998pt" strokecolor="#000000">
                <v:path arrowok="t"/>
              </v:shape>
            </v:group>
            <v:group style="position:absolute;left:6330;top:377;width:20;height:2" coordorigin="6330,377" coordsize="20,2">
              <v:shape style="position:absolute;left:6330;top:377;width:20;height:2" coordorigin="6330,377" coordsize="20,0" path="m6330,377l6349,377e" filled="false" stroked="true" strokeweight=".47998pt" strokecolor="#000000">
                <v:path arrowok="t"/>
              </v:shape>
            </v:group>
            <v:group style="position:absolute;left:6349;top:377;width:20;height:2" coordorigin="6349,377" coordsize="20,2">
              <v:shape style="position:absolute;left:6349;top:377;width:20;height:2" coordorigin="6349,377" coordsize="20,0" path="m6349,377l6368,377e" filled="false" stroked="true" strokeweight=".47998pt" strokecolor="#000000">
                <v:path arrowok="t"/>
              </v:shape>
            </v:group>
            <v:group style="position:absolute;left:6368;top:377;width:20;height:2" coordorigin="6368,377" coordsize="20,2">
              <v:shape style="position:absolute;left:6368;top:377;width:20;height:2" coordorigin="6368,377" coordsize="20,0" path="m6368,377l6387,377e" filled="false" stroked="true" strokeweight=".47998pt" strokecolor="#000000">
                <v:path arrowok="t"/>
              </v:shape>
            </v:group>
            <v:group style="position:absolute;left:6387;top:377;width:20;height:2" coordorigin="6387,377" coordsize="20,2">
              <v:shape style="position:absolute;left:6387;top:377;width:20;height:2" coordorigin="6387,377" coordsize="20,0" path="m6387,377l6407,377e" filled="false" stroked="true" strokeweight=".47998pt" strokecolor="#000000">
                <v:path arrowok="t"/>
              </v:shape>
            </v:group>
            <v:group style="position:absolute;left:6407;top:377;width:20;height:2" coordorigin="6407,377" coordsize="20,2">
              <v:shape style="position:absolute;left:6407;top:377;width:20;height:2" coordorigin="6407,377" coordsize="20,0" path="m6407,377l6426,377e" filled="false" stroked="true" strokeweight=".47998pt" strokecolor="#000000">
                <v:path arrowok="t"/>
              </v:shape>
            </v:group>
            <v:group style="position:absolute;left:6426;top:377;width:20;height:2" coordorigin="6426,377" coordsize="20,2">
              <v:shape style="position:absolute;left:6426;top:377;width:20;height:2" coordorigin="6426,377" coordsize="20,0" path="m6426,377l6445,377e" filled="false" stroked="true" strokeweight=".47998pt" strokecolor="#000000">
                <v:path arrowok="t"/>
              </v:shape>
            </v:group>
            <v:group style="position:absolute;left:6445;top:377;width:20;height:2" coordorigin="6445,377" coordsize="20,2">
              <v:shape style="position:absolute;left:6445;top:377;width:20;height:2" coordorigin="6445,377" coordsize="20,0" path="m6445,377l6464,377e" filled="false" stroked="true" strokeweight=".47998pt" strokecolor="#000000">
                <v:path arrowok="t"/>
              </v:shape>
            </v:group>
            <v:group style="position:absolute;left:6464;top:377;width:20;height:2" coordorigin="6464,377" coordsize="20,2">
              <v:shape style="position:absolute;left:6464;top:377;width:20;height:2" coordorigin="6464,377" coordsize="20,0" path="m6464,377l6483,377e" filled="false" stroked="true" strokeweight=".47998pt" strokecolor="#000000">
                <v:path arrowok="t"/>
              </v:shape>
            </v:group>
            <v:group style="position:absolute;left:6483;top:377;width:20;height:2" coordorigin="6483,377" coordsize="20,2">
              <v:shape style="position:absolute;left:6483;top:377;width:20;height:2" coordorigin="6483,377" coordsize="20,0" path="m6483,377l6503,377e" filled="false" stroked="true" strokeweight=".47998pt" strokecolor="#000000">
                <v:path arrowok="t"/>
              </v:shape>
            </v:group>
            <v:group style="position:absolute;left:6503;top:377;width:20;height:2" coordorigin="6503,377" coordsize="20,2">
              <v:shape style="position:absolute;left:6503;top:377;width:20;height:2" coordorigin="6503,377" coordsize="20,0" path="m6503,377l6522,377e" filled="false" stroked="true" strokeweight=".47998pt" strokecolor="#000000">
                <v:path arrowok="t"/>
              </v:shape>
            </v:group>
            <v:group style="position:absolute;left:6522;top:377;width:20;height:2" coordorigin="6522,377" coordsize="20,2">
              <v:shape style="position:absolute;left:6522;top:377;width:20;height:2" coordorigin="6522,377" coordsize="20,0" path="m6522,377l6541,377e" filled="false" stroked="true" strokeweight=".47998pt" strokecolor="#000000">
                <v:path arrowok="t"/>
              </v:shape>
            </v:group>
            <v:group style="position:absolute;left:6541;top:377;width:20;height:2" coordorigin="6541,377" coordsize="20,2">
              <v:shape style="position:absolute;left:6541;top:377;width:20;height:2" coordorigin="6541,377" coordsize="20,0" path="m6541,377l6560,377e" filled="false" stroked="true" strokeweight=".47998pt" strokecolor="#000000">
                <v:path arrowok="t"/>
              </v:shape>
            </v:group>
            <v:group style="position:absolute;left:6560;top:377;width:20;height:2" coordorigin="6560,377" coordsize="20,2">
              <v:shape style="position:absolute;left:6560;top:377;width:20;height:2" coordorigin="6560,377" coordsize="20,0" path="m6560,377l6579,377e" filled="false" stroked="true" strokeweight=".47998pt" strokecolor="#000000">
                <v:path arrowok="t"/>
              </v:shape>
            </v:group>
            <v:group style="position:absolute;left:6579;top:377;width:20;height:2" coordorigin="6579,377" coordsize="20,2">
              <v:shape style="position:absolute;left:6579;top:377;width:20;height:2" coordorigin="6579,377" coordsize="20,0" path="m6579,377l6599,377e" filled="false" stroked="true" strokeweight=".47998pt" strokecolor="#000000">
                <v:path arrowok="t"/>
              </v:shape>
            </v:group>
            <v:group style="position:absolute;left:6599;top:377;width:20;height:2" coordorigin="6599,377" coordsize="20,2">
              <v:shape style="position:absolute;left:6599;top:377;width:20;height:2" coordorigin="6599,377" coordsize="20,0" path="m6599,377l6618,377e" filled="false" stroked="true" strokeweight=".47998pt" strokecolor="#000000">
                <v:path arrowok="t"/>
              </v:shape>
            </v:group>
            <v:group style="position:absolute;left:6618;top:377;width:20;height:2" coordorigin="6618,377" coordsize="20,2">
              <v:shape style="position:absolute;left:6618;top:377;width:20;height:2" coordorigin="6618,377" coordsize="20,0" path="m6618,377l6637,377e" filled="false" stroked="true" strokeweight=".47998pt" strokecolor="#000000">
                <v:path arrowok="t"/>
              </v:shape>
            </v:group>
            <v:group style="position:absolute;left:6637;top:377;width:20;height:2" coordorigin="6637,377" coordsize="20,2">
              <v:shape style="position:absolute;left:6637;top:377;width:20;height:2" coordorigin="6637,377" coordsize="20,0" path="m6637,377l6656,377e" filled="false" stroked="true" strokeweight=".47998pt" strokecolor="#000000">
                <v:path arrowok="t"/>
              </v:shape>
            </v:group>
            <v:group style="position:absolute;left:6656;top:377;width:20;height:2" coordorigin="6656,377" coordsize="20,2">
              <v:shape style="position:absolute;left:6656;top:377;width:20;height:2" coordorigin="6656,377" coordsize="20,0" path="m6656,377l6675,377e" filled="false" stroked="true" strokeweight=".47998pt" strokecolor="#000000">
                <v:path arrowok="t"/>
              </v:shape>
            </v:group>
            <v:group style="position:absolute;left:6675;top:377;width:20;height:2" coordorigin="6675,377" coordsize="20,2">
              <v:shape style="position:absolute;left:6675;top:377;width:20;height:2" coordorigin="6675,377" coordsize="20,0" path="m6675,377l6695,377e" filled="false" stroked="true" strokeweight=".47998pt" strokecolor="#000000">
                <v:path arrowok="t"/>
              </v:shape>
            </v:group>
            <v:group style="position:absolute;left:6695;top:377;width:20;height:2" coordorigin="6695,377" coordsize="20,2">
              <v:shape style="position:absolute;left:6695;top:377;width:20;height:2" coordorigin="6695,377" coordsize="20,0" path="m6695,377l6714,377e" filled="false" stroked="true" strokeweight=".47998pt" strokecolor="#000000">
                <v:path arrowok="t"/>
              </v:shape>
            </v:group>
            <v:group style="position:absolute;left:6714;top:377;width:20;height:2" coordorigin="6714,377" coordsize="20,2">
              <v:shape style="position:absolute;left:6714;top:377;width:20;height:2" coordorigin="6714,377" coordsize="20,0" path="m6714,377l6733,377e" filled="false" stroked="true" strokeweight=".47998pt" strokecolor="#000000">
                <v:path arrowok="t"/>
              </v:shape>
            </v:group>
            <v:group style="position:absolute;left:6733;top:377;width:20;height:2" coordorigin="6733,377" coordsize="20,2">
              <v:shape style="position:absolute;left:6733;top:377;width:20;height:2" coordorigin="6733,377" coordsize="20,0" path="m6733,377l6752,377e" filled="false" stroked="true" strokeweight=".47998pt" strokecolor="#000000">
                <v:path arrowok="t"/>
              </v:shape>
            </v:group>
            <v:group style="position:absolute;left:6752;top:377;width:20;height:2" coordorigin="6752,377" coordsize="20,2">
              <v:shape style="position:absolute;left:6752;top:377;width:20;height:2" coordorigin="6752,377" coordsize="20,0" path="m6752,377l6771,377e" filled="false" stroked="true" strokeweight=".47998pt" strokecolor="#000000">
                <v:path arrowok="t"/>
              </v:shape>
            </v:group>
            <v:group style="position:absolute;left:6771;top:377;width:20;height:2" coordorigin="6771,377" coordsize="20,2">
              <v:shape style="position:absolute;left:6771;top:377;width:20;height:2" coordorigin="6771,377" coordsize="20,0" path="m6771,377l6791,377e" filled="false" stroked="true" strokeweight=".47998pt" strokecolor="#000000">
                <v:path arrowok="t"/>
              </v:shape>
            </v:group>
            <v:group style="position:absolute;left:6791;top:377;width:20;height:2" coordorigin="6791,377" coordsize="20,2">
              <v:shape style="position:absolute;left:6791;top:377;width:20;height:2" coordorigin="6791,377" coordsize="20,0" path="m6791,377l6810,377e" filled="false" stroked="true" strokeweight=".47998pt" strokecolor="#000000">
                <v:path arrowok="t"/>
              </v:shape>
            </v:group>
            <v:group style="position:absolute;left:6810;top:377;width:20;height:2" coordorigin="6810,377" coordsize="20,2">
              <v:shape style="position:absolute;left:6810;top:377;width:20;height:2" coordorigin="6810,377" coordsize="20,0" path="m6810,377l6829,377e" filled="false" stroked="true" strokeweight=".47998pt" strokecolor="#000000">
                <v:path arrowok="t"/>
              </v:shape>
            </v:group>
            <v:group style="position:absolute;left:6829;top:377;width:20;height:2" coordorigin="6829,377" coordsize="20,2">
              <v:shape style="position:absolute;left:6829;top:377;width:20;height:2" coordorigin="6829,377" coordsize="20,0" path="m6829,377l6848,377e" filled="false" stroked="true" strokeweight=".47998pt" strokecolor="#000000">
                <v:path arrowok="t"/>
              </v:shape>
            </v:group>
            <v:group style="position:absolute;left:6848;top:377;width:20;height:2" coordorigin="6848,377" coordsize="20,2">
              <v:shape style="position:absolute;left:6848;top:377;width:20;height:2" coordorigin="6848,377" coordsize="20,0" path="m6848,377l6867,377e" filled="false" stroked="true" strokeweight=".47998pt" strokecolor="#000000">
                <v:path arrowok="t"/>
              </v:shape>
            </v:group>
            <v:group style="position:absolute;left:6867;top:377;width:20;height:2" coordorigin="6867,377" coordsize="20,2">
              <v:shape style="position:absolute;left:6867;top:377;width:20;height:2" coordorigin="6867,377" coordsize="20,0" path="m6867,377l6887,377e" filled="false" stroked="true" strokeweight=".47998pt" strokecolor="#000000">
                <v:path arrowok="t"/>
              </v:shape>
            </v:group>
            <v:group style="position:absolute;left:6887;top:377;width:20;height:2" coordorigin="6887,377" coordsize="20,2">
              <v:shape style="position:absolute;left:6887;top:377;width:20;height:2" coordorigin="6887,377" coordsize="20,0" path="m6887,377l6906,377e" filled="false" stroked="true" strokeweight=".47998pt" strokecolor="#000000">
                <v:path arrowok="t"/>
              </v:shape>
            </v:group>
            <v:group style="position:absolute;left:6906;top:377;width:20;height:2" coordorigin="6906,377" coordsize="20,2">
              <v:shape style="position:absolute;left:6906;top:377;width:20;height:2" coordorigin="6906,377" coordsize="20,0" path="m6906,377l6925,377e" filled="false" stroked="true" strokeweight=".47998pt" strokecolor="#000000">
                <v:path arrowok="t"/>
              </v:shape>
            </v:group>
            <v:group style="position:absolute;left:6925;top:377;width:20;height:2" coordorigin="6925,377" coordsize="20,2">
              <v:shape style="position:absolute;left:6925;top:377;width:20;height:2" coordorigin="6925,377" coordsize="20,0" path="m6925,377l6944,377e" filled="false" stroked="true" strokeweight=".47998pt" strokecolor="#000000">
                <v:path arrowok="t"/>
              </v:shape>
            </v:group>
            <v:group style="position:absolute;left:6944;top:377;width:20;height:2" coordorigin="6944,377" coordsize="20,2">
              <v:shape style="position:absolute;left:6944;top:377;width:20;height:2" coordorigin="6944,377" coordsize="20,0" path="m6944,377l6963,377e" filled="false" stroked="true" strokeweight=".47998pt" strokecolor="#000000">
                <v:path arrowok="t"/>
              </v:shape>
            </v:group>
            <v:group style="position:absolute;left:6963;top:377;width:20;height:2" coordorigin="6963,377" coordsize="20,2">
              <v:shape style="position:absolute;left:6963;top:377;width:20;height:2" coordorigin="6963,377" coordsize="20,0" path="m6963,377l6983,377e" filled="false" stroked="true" strokeweight=".47998pt" strokecolor="#000000">
                <v:path arrowok="t"/>
              </v:shape>
            </v:group>
            <v:group style="position:absolute;left:6983;top:377;width:20;height:2" coordorigin="6983,377" coordsize="20,2">
              <v:shape style="position:absolute;left:6983;top:377;width:20;height:2" coordorigin="6983,377" coordsize="20,0" path="m6983,377l7002,377e" filled="false" stroked="true" strokeweight=".47998pt" strokecolor="#000000">
                <v:path arrowok="t"/>
              </v:shape>
            </v:group>
            <v:group style="position:absolute;left:7002;top:377;width:20;height:2" coordorigin="7002,377" coordsize="20,2">
              <v:shape style="position:absolute;left:7002;top:377;width:20;height:2" coordorigin="7002,377" coordsize="20,0" path="m7002,377l7021,377e" filled="false" stroked="true" strokeweight=".47998pt" strokecolor="#000000">
                <v:path arrowok="t"/>
              </v:shape>
            </v:group>
            <v:group style="position:absolute;left:7021;top:377;width:20;height:2" coordorigin="7021,377" coordsize="20,2">
              <v:shape style="position:absolute;left:7021;top:377;width:20;height:2" coordorigin="7021,377" coordsize="20,0" path="m7021,377l7040,377e" filled="false" stroked="true" strokeweight=".47998pt" strokecolor="#000000">
                <v:path arrowok="t"/>
              </v:shape>
            </v:group>
            <v:group style="position:absolute;left:7040;top:377;width:20;height:2" coordorigin="7040,377" coordsize="20,2">
              <v:shape style="position:absolute;left:7040;top:377;width:20;height:2" coordorigin="7040,377" coordsize="20,0" path="m7040,377l7059,377e" filled="false" stroked="true" strokeweight=".47998pt" strokecolor="#000000">
                <v:path arrowok="t"/>
              </v:shape>
            </v:group>
            <v:group style="position:absolute;left:7059;top:377;width:20;height:2" coordorigin="7059,377" coordsize="20,2">
              <v:shape style="position:absolute;left:7059;top:377;width:20;height:2" coordorigin="7059,377" coordsize="20,0" path="m7059,377l7079,377e" filled="false" stroked="true" strokeweight=".47998pt" strokecolor="#000000">
                <v:path arrowok="t"/>
              </v:shape>
            </v:group>
            <v:group style="position:absolute;left:7079;top:377;width:20;height:2" coordorigin="7079,377" coordsize="20,2">
              <v:shape style="position:absolute;left:7079;top:377;width:20;height:2" coordorigin="7079,377" coordsize="20,0" path="m7079,377l7098,377e" filled="false" stroked="true" strokeweight=".47998pt" strokecolor="#000000">
                <v:path arrowok="t"/>
              </v:shape>
            </v:group>
            <v:group style="position:absolute;left:7098;top:377;width:20;height:2" coordorigin="7098,377" coordsize="20,2">
              <v:shape style="position:absolute;left:7098;top:377;width:20;height:2" coordorigin="7098,377" coordsize="20,0" path="m7098,377l7117,377e" filled="false" stroked="true" strokeweight=".47998pt" strokecolor="#000000">
                <v:path arrowok="t"/>
              </v:shape>
            </v:group>
            <v:group style="position:absolute;left:7117;top:377;width:20;height:2" coordorigin="7117,377" coordsize="20,2">
              <v:shape style="position:absolute;left:7117;top:377;width:20;height:2" coordorigin="7117,377" coordsize="20,0" path="m7117,377l7137,377e" filled="false" stroked="true" strokeweight=".47998pt" strokecolor="#000000">
                <v:path arrowok="t"/>
              </v:shape>
            </v:group>
            <v:group style="position:absolute;left:7137;top:377;width:20;height:2" coordorigin="7137,377" coordsize="20,2">
              <v:shape style="position:absolute;left:7137;top:377;width:20;height:2" coordorigin="7137,377" coordsize="20,0" path="m7137,377l7156,377e" filled="false" stroked="true" strokeweight=".47998pt" strokecolor="#000000">
                <v:path arrowok="t"/>
              </v:shape>
            </v:group>
            <v:group style="position:absolute;left:7156;top:377;width:20;height:2" coordorigin="7156,377" coordsize="20,2">
              <v:shape style="position:absolute;left:7156;top:377;width:20;height:2" coordorigin="7156,377" coordsize="20,0" path="m7156,377l7175,377e" filled="false" stroked="true" strokeweight=".47998pt" strokecolor="#000000">
                <v:path arrowok="t"/>
              </v:shape>
            </v:group>
            <v:group style="position:absolute;left:7175;top:377;width:20;height:2" coordorigin="7175,377" coordsize="20,2">
              <v:shape style="position:absolute;left:7175;top:377;width:20;height:2" coordorigin="7175,377" coordsize="20,0" path="m7175,377l7194,377e" filled="false" stroked="true" strokeweight=".47998pt" strokecolor="#000000">
                <v:path arrowok="t"/>
              </v:shape>
            </v:group>
            <v:group style="position:absolute;left:7194;top:377;width:20;height:2" coordorigin="7194,377" coordsize="20,2">
              <v:shape style="position:absolute;left:7194;top:377;width:20;height:2" coordorigin="7194,377" coordsize="20,0" path="m7194,377l7214,377e" filled="false" stroked="true" strokeweight=".47998pt" strokecolor="#000000">
                <v:path arrowok="t"/>
              </v:shape>
            </v:group>
            <v:group style="position:absolute;left:7214;top:377;width:20;height:2" coordorigin="7214,377" coordsize="20,2">
              <v:shape style="position:absolute;left:7214;top:377;width:20;height:2" coordorigin="7214,377" coordsize="20,0" path="m7214,377l7233,377e" filled="false" stroked="true" strokeweight=".47998pt" strokecolor="#000000">
                <v:path arrowok="t"/>
              </v:shape>
            </v:group>
            <v:group style="position:absolute;left:7233;top:377;width:20;height:2" coordorigin="7233,377" coordsize="20,2">
              <v:shape style="position:absolute;left:7233;top:377;width:20;height:2" coordorigin="7233,377" coordsize="20,0" path="m7233,377l7252,377e" filled="false" stroked="true" strokeweight=".47998pt" strokecolor="#000000">
                <v:path arrowok="t"/>
              </v:shape>
            </v:group>
            <v:group style="position:absolute;left:7252;top:377;width:20;height:2" coordorigin="7252,377" coordsize="20,2">
              <v:shape style="position:absolute;left:7252;top:377;width:20;height:2" coordorigin="7252,377" coordsize="20,0" path="m7252,377l7271,377e" filled="false" stroked="true" strokeweight=".47998pt" strokecolor="#000000">
                <v:path arrowok="t"/>
              </v:shape>
            </v:group>
            <v:group style="position:absolute;left:7271;top:377;width:20;height:2" coordorigin="7271,377" coordsize="20,2">
              <v:shape style="position:absolute;left:7271;top:377;width:20;height:2" coordorigin="7271,377" coordsize="20,0" path="m7271,377l7290,377e" filled="false" stroked="true" strokeweight=".47998pt" strokecolor="#000000">
                <v:path arrowok="t"/>
              </v:shape>
            </v:group>
            <v:group style="position:absolute;left:7290;top:377;width:20;height:2" coordorigin="7290,377" coordsize="20,2">
              <v:shape style="position:absolute;left:7290;top:377;width:20;height:2" coordorigin="7290,377" coordsize="20,0" path="m7290,377l7310,377e" filled="false" stroked="true" strokeweight=".47998pt" strokecolor="#000000">
                <v:path arrowok="t"/>
              </v:shape>
            </v:group>
            <v:group style="position:absolute;left:7310;top:377;width:20;height:2" coordorigin="7310,377" coordsize="20,2">
              <v:shape style="position:absolute;left:7310;top:377;width:20;height:2" coordorigin="7310,377" coordsize="20,0" path="m7310,377l7329,377e" filled="false" stroked="true" strokeweight=".47998pt" strokecolor="#000000">
                <v:path arrowok="t"/>
              </v:shape>
            </v:group>
            <v:group style="position:absolute;left:7329;top:377;width:20;height:2" coordorigin="7329,377" coordsize="20,2">
              <v:shape style="position:absolute;left:7329;top:377;width:20;height:2" coordorigin="7329,377" coordsize="20,0" path="m7329,377l7348,377e" filled="false" stroked="true" strokeweight=".47998pt" strokecolor="#000000">
                <v:path arrowok="t"/>
              </v:shape>
            </v:group>
            <v:group style="position:absolute;left:7348;top:377;width:20;height:2" coordorigin="7348,377" coordsize="20,2">
              <v:shape style="position:absolute;left:7348;top:377;width:20;height:2" coordorigin="7348,377" coordsize="20,0" path="m7348,377l7367,377e" filled="false" stroked="true" strokeweight=".47998pt" strokecolor="#000000">
                <v:path arrowok="t"/>
              </v:shape>
            </v:group>
            <v:group style="position:absolute;left:7367;top:377;width:20;height:2" coordorigin="7367,377" coordsize="20,2">
              <v:shape style="position:absolute;left:7367;top:377;width:20;height:2" coordorigin="7367,377" coordsize="20,0" path="m7367,377l7386,377e" filled="false" stroked="true" strokeweight=".47998pt" strokecolor="#000000">
                <v:path arrowok="t"/>
              </v:shape>
            </v:group>
            <v:group style="position:absolute;left:7386;top:377;width:20;height:2" coordorigin="7386,377" coordsize="20,2">
              <v:shape style="position:absolute;left:7386;top:377;width:20;height:2" coordorigin="7386,377" coordsize="20,0" path="m7386,377l7406,377e" filled="false" stroked="true" strokeweight=".47998pt" strokecolor="#000000">
                <v:path arrowok="t"/>
              </v:shape>
            </v:group>
            <v:group style="position:absolute;left:7406;top:377;width:20;height:2" coordorigin="7406,377" coordsize="20,2">
              <v:shape style="position:absolute;left:7406;top:377;width:20;height:2" coordorigin="7406,377" coordsize="20,0" path="m7406,377l7425,377e" filled="false" stroked="true" strokeweight=".47998pt" strokecolor="#000000">
                <v:path arrowok="t"/>
              </v:shape>
            </v:group>
            <v:group style="position:absolute;left:7425;top:377;width:20;height:2" coordorigin="7425,377" coordsize="20,2">
              <v:shape style="position:absolute;left:7425;top:377;width:20;height:2" coordorigin="7425,377" coordsize="20,0" path="m7425,377l7444,377e" filled="false" stroked="true" strokeweight=".47998pt" strokecolor="#000000">
                <v:path arrowok="t"/>
              </v:shape>
            </v:group>
            <v:group style="position:absolute;left:7444;top:377;width:20;height:2" coordorigin="7444,377" coordsize="20,2">
              <v:shape style="position:absolute;left:7444;top:377;width:20;height:2" coordorigin="7444,377" coordsize="20,0" path="m7444,377l7463,377e" filled="false" stroked="true" strokeweight=".47998pt" strokecolor="#000000">
                <v:path arrowok="t"/>
              </v:shape>
            </v:group>
            <v:group style="position:absolute;left:7463;top:377;width:20;height:2" coordorigin="7463,377" coordsize="20,2">
              <v:shape style="position:absolute;left:7463;top:377;width:20;height:2" coordorigin="7463,377" coordsize="20,0" path="m7463,377l7482,377e" filled="false" stroked="true" strokeweight=".47998pt" strokecolor="#000000">
                <v:path arrowok="t"/>
              </v:shape>
            </v:group>
            <v:group style="position:absolute;left:7482;top:377;width:20;height:2" coordorigin="7482,377" coordsize="20,2">
              <v:shape style="position:absolute;left:7482;top:377;width:20;height:2" coordorigin="7482,377" coordsize="20,0" path="m7482,377l7502,377e" filled="false" stroked="true" strokeweight=".47998pt" strokecolor="#000000">
                <v:path arrowok="t"/>
              </v:shape>
            </v:group>
            <v:group style="position:absolute;left:7502;top:377;width:20;height:2" coordorigin="7502,377" coordsize="20,2">
              <v:shape style="position:absolute;left:7502;top:377;width:20;height:2" coordorigin="7502,377" coordsize="20,0" path="m7502,377l7521,377e" filled="false" stroked="true" strokeweight=".47998pt" strokecolor="#000000">
                <v:path arrowok="t"/>
              </v:shape>
            </v:group>
            <v:group style="position:absolute;left:7521;top:377;width:20;height:2" coordorigin="7521,377" coordsize="20,2">
              <v:shape style="position:absolute;left:7521;top:377;width:20;height:2" coordorigin="7521,377" coordsize="20,0" path="m7521,377l7540,377e" filled="false" stroked="true" strokeweight=".47998pt" strokecolor="#000000">
                <v:path arrowok="t"/>
              </v:shape>
            </v:group>
            <v:group style="position:absolute;left:7540;top:377;width:20;height:2" coordorigin="7540,377" coordsize="20,2">
              <v:shape style="position:absolute;left:7540;top:377;width:20;height:2" coordorigin="7540,377" coordsize="20,0" path="m7540,377l7559,377e" filled="false" stroked="true" strokeweight=".47998pt" strokecolor="#000000">
                <v:path arrowok="t"/>
              </v:shape>
            </v:group>
            <v:group style="position:absolute;left:7559;top:377;width:20;height:2" coordorigin="7559,377" coordsize="20,2">
              <v:shape style="position:absolute;left:7559;top:377;width:20;height:2" coordorigin="7559,377" coordsize="20,0" path="m7559,377l7578,377e" filled="false" stroked="true" strokeweight=".47998pt" strokecolor="#000000">
                <v:path arrowok="t"/>
              </v:shape>
            </v:group>
            <v:group style="position:absolute;left:7578;top:377;width:20;height:2" coordorigin="7578,377" coordsize="20,2">
              <v:shape style="position:absolute;left:7578;top:377;width:20;height:2" coordorigin="7578,377" coordsize="20,0" path="m7578,377l7598,377e" filled="false" stroked="true" strokeweight=".47998pt" strokecolor="#000000">
                <v:path arrowok="t"/>
              </v:shape>
            </v:group>
            <v:group style="position:absolute;left:7598;top:377;width:20;height:2" coordorigin="7598,377" coordsize="20,2">
              <v:shape style="position:absolute;left:7598;top:377;width:20;height:2" coordorigin="7598,377" coordsize="20,0" path="m7598,377l7617,377e" filled="false" stroked="true" strokeweight=".47998pt" strokecolor="#000000">
                <v:path arrowok="t"/>
              </v:shape>
            </v:group>
            <v:group style="position:absolute;left:7617;top:377;width:20;height:2" coordorigin="7617,377" coordsize="20,2">
              <v:shape style="position:absolute;left:7617;top:377;width:20;height:2" coordorigin="7617,377" coordsize="20,0" path="m7617,377l7636,377e" filled="false" stroked="true" strokeweight=".47998pt" strokecolor="#000000">
                <v:path arrowok="t"/>
              </v:shape>
            </v:group>
            <v:group style="position:absolute;left:7636;top:377;width:20;height:2" coordorigin="7636,377" coordsize="20,2">
              <v:shape style="position:absolute;left:7636;top:377;width:20;height:2" coordorigin="7636,377" coordsize="20,0" path="m7636,377l7655,377e" filled="false" stroked="true" strokeweight=".47998pt" strokecolor="#000000">
                <v:path arrowok="t"/>
              </v:shape>
            </v:group>
            <v:group style="position:absolute;left:7655;top:377;width:20;height:2" coordorigin="7655,377" coordsize="20,2">
              <v:shape style="position:absolute;left:7655;top:377;width:20;height:2" coordorigin="7655,377" coordsize="20,0" path="m7655,377l7674,377e" filled="false" stroked="true" strokeweight=".47998pt" strokecolor="#000000">
                <v:path arrowok="t"/>
              </v:shape>
            </v:group>
            <v:group style="position:absolute;left:7674;top:377;width:20;height:2" coordorigin="7674,377" coordsize="20,2">
              <v:shape style="position:absolute;left:7674;top:377;width:20;height:2" coordorigin="7674,377" coordsize="20,0" path="m7674,377l7694,377e" filled="false" stroked="true" strokeweight=".47998pt" strokecolor="#000000">
                <v:path arrowok="t"/>
              </v:shape>
            </v:group>
            <v:group style="position:absolute;left:7694;top:377;width:20;height:2" coordorigin="7694,377" coordsize="20,2">
              <v:shape style="position:absolute;left:7694;top:377;width:20;height:2" coordorigin="7694,377" coordsize="20,0" path="m7694,377l7713,377e" filled="false" stroked="true" strokeweight=".47998pt" strokecolor="#000000">
                <v:path arrowok="t"/>
              </v:shape>
            </v:group>
            <v:group style="position:absolute;left:7713;top:377;width:20;height:2" coordorigin="7713,377" coordsize="20,2">
              <v:shape style="position:absolute;left:7713;top:377;width:20;height:2" coordorigin="7713,377" coordsize="20,0" path="m7713,377l7732,377e" filled="false" stroked="true" strokeweight=".47998pt" strokecolor="#000000">
                <v:path arrowok="t"/>
              </v:shape>
            </v:group>
            <v:group style="position:absolute;left:7732;top:377;width:20;height:2" coordorigin="7732,377" coordsize="20,2">
              <v:shape style="position:absolute;left:7732;top:377;width:20;height:2" coordorigin="7732,377" coordsize="20,0" path="m7732,377l7751,377e" filled="false" stroked="true" strokeweight=".47998pt" strokecolor="#000000">
                <v:path arrowok="t"/>
              </v:shape>
            </v:group>
            <v:group style="position:absolute;left:7751;top:377;width:20;height:2" coordorigin="7751,377" coordsize="20,2">
              <v:shape style="position:absolute;left:7751;top:377;width:20;height:2" coordorigin="7751,377" coordsize="20,0" path="m7751,377l7770,377e" filled="false" stroked="true" strokeweight=".47998pt" strokecolor="#000000">
                <v:path arrowok="t"/>
              </v:shape>
            </v:group>
            <v:group style="position:absolute;left:7770;top:377;width:20;height:2" coordorigin="7770,377" coordsize="20,2">
              <v:shape style="position:absolute;left:7770;top:377;width:20;height:2" coordorigin="7770,377" coordsize="20,0" path="m7770,377l7790,377e" filled="false" stroked="true" strokeweight=".47998pt" strokecolor="#000000">
                <v:path arrowok="t"/>
              </v:shape>
            </v:group>
            <v:group style="position:absolute;left:7790;top:377;width:20;height:2" coordorigin="7790,377" coordsize="20,2">
              <v:shape style="position:absolute;left:7790;top:377;width:20;height:2" coordorigin="7790,377" coordsize="20,0" path="m7790,377l7809,377e" filled="false" stroked="true" strokeweight=".47998pt" strokecolor="#000000">
                <v:path arrowok="t"/>
              </v:shape>
            </v:group>
            <v:group style="position:absolute;left:7809;top:377;width:20;height:2" coordorigin="7809,377" coordsize="20,2">
              <v:shape style="position:absolute;left:7809;top:377;width:20;height:2" coordorigin="7809,377" coordsize="20,0" path="m7809,377l7828,377e" filled="false" stroked="true" strokeweight=".47998pt" strokecolor="#000000">
                <v:path arrowok="t"/>
              </v:shape>
            </v:group>
            <v:group style="position:absolute;left:7828;top:377;width:20;height:2" coordorigin="7828,377" coordsize="20,2">
              <v:shape style="position:absolute;left:7828;top:377;width:20;height:2" coordorigin="7828,377" coordsize="20,0" path="m7828,377l7847,377e" filled="false" stroked="true" strokeweight=".47998pt" strokecolor="#000000">
                <v:path arrowok="t"/>
              </v:shape>
            </v:group>
            <v:group style="position:absolute;left:7847;top:377;width:20;height:2" coordorigin="7847,377" coordsize="20,2">
              <v:shape style="position:absolute;left:7847;top:377;width:20;height:2" coordorigin="7847,377" coordsize="20,0" path="m7847,377l7866,377e" filled="false" stroked="true" strokeweight=".47998pt" strokecolor="#000000">
                <v:path arrowok="t"/>
              </v:shape>
            </v:group>
            <v:group style="position:absolute;left:7866;top:377;width:20;height:2" coordorigin="7866,377" coordsize="20,2">
              <v:shape style="position:absolute;left:7866;top:377;width:20;height:2" coordorigin="7866,377" coordsize="20,0" path="m7866,377l7886,377e" filled="false" stroked="true" strokeweight=".47998pt" strokecolor="#000000">
                <v:path arrowok="t"/>
              </v:shape>
            </v:group>
            <v:group style="position:absolute;left:7886;top:377;width:20;height:2" coordorigin="7886,377" coordsize="20,2">
              <v:shape style="position:absolute;left:7886;top:377;width:20;height:2" coordorigin="7886,377" coordsize="20,0" path="m7886,377l7905,377e" filled="false" stroked="true" strokeweight=".47998pt" strokecolor="#000000">
                <v:path arrowok="t"/>
              </v:shape>
            </v:group>
            <v:group style="position:absolute;left:7905;top:377;width:20;height:2" coordorigin="7905,377" coordsize="20,2">
              <v:shape style="position:absolute;left:7905;top:377;width:20;height:2" coordorigin="7905,377" coordsize="20,0" path="m7905,377l7924,377e" filled="false" stroked="true" strokeweight=".47998pt" strokecolor="#000000">
                <v:path arrowok="t"/>
              </v:shape>
            </v:group>
            <v:group style="position:absolute;left:7924;top:377;width:20;height:2" coordorigin="7924,377" coordsize="20,2">
              <v:shape style="position:absolute;left:7924;top:377;width:20;height:2" coordorigin="7924,377" coordsize="20,0" path="m7924,377l7943,377e" filled="false" stroked="true" strokeweight=".47998pt" strokecolor="#000000">
                <v:path arrowok="t"/>
              </v:shape>
            </v:group>
            <v:group style="position:absolute;left:7943;top:377;width:20;height:2" coordorigin="7943,377" coordsize="20,2">
              <v:shape style="position:absolute;left:7943;top:377;width:20;height:2" coordorigin="7943,377" coordsize="20,0" path="m7943,377l7962,377e" filled="false" stroked="true" strokeweight=".47998pt" strokecolor="#000000">
                <v:path arrowok="t"/>
              </v:shape>
            </v:group>
            <v:group style="position:absolute;left:7962;top:377;width:20;height:2" coordorigin="7962,377" coordsize="20,2">
              <v:shape style="position:absolute;left:7962;top:377;width:20;height:2" coordorigin="7962,377" coordsize="20,0" path="m7962,377l7982,377e" filled="false" stroked="true" strokeweight=".47998pt" strokecolor="#000000">
                <v:path arrowok="t"/>
              </v:shape>
            </v:group>
            <v:group style="position:absolute;left:7982;top:377;width:20;height:2" coordorigin="7982,377" coordsize="20,2">
              <v:shape style="position:absolute;left:7982;top:377;width:20;height:2" coordorigin="7982,377" coordsize="20,0" path="m7982,377l8001,377e" filled="false" stroked="true" strokeweight=".47998pt" strokecolor="#000000">
                <v:path arrowok="t"/>
              </v:shape>
            </v:group>
            <v:group style="position:absolute;left:8001;top:377;width:20;height:2" coordorigin="8001,377" coordsize="20,2">
              <v:shape style="position:absolute;left:8001;top:377;width:20;height:2" coordorigin="8001,377" coordsize="20,0" path="m8001,377l8020,377e" filled="false" stroked="true" strokeweight=".47998pt" strokecolor="#000000">
                <v:path arrowok="t"/>
              </v:shape>
            </v:group>
            <v:group style="position:absolute;left:8020;top:377;width:20;height:2" coordorigin="8020,377" coordsize="20,2">
              <v:shape style="position:absolute;left:8020;top:377;width:20;height:2" coordorigin="8020,377" coordsize="20,0" path="m8020,377l8039,377e" filled="false" stroked="true" strokeweight=".47998pt" strokecolor="#000000">
                <v:path arrowok="t"/>
              </v:shape>
            </v:group>
            <v:group style="position:absolute;left:8039;top:377;width:20;height:2" coordorigin="8039,377" coordsize="20,2">
              <v:shape style="position:absolute;left:8039;top:377;width:20;height:2" coordorigin="8039,377" coordsize="20,0" path="m8039,377l8058,377e" filled="false" stroked="true" strokeweight=".47998pt" strokecolor="#000000">
                <v:path arrowok="t"/>
              </v:shape>
            </v:group>
            <v:group style="position:absolute;left:8058;top:377;width:20;height:2" coordorigin="8058,377" coordsize="20,2">
              <v:shape style="position:absolute;left:8058;top:377;width:20;height:2" coordorigin="8058,377" coordsize="20,0" path="m8058,377l8078,377e" filled="false" stroked="true" strokeweight=".47998pt" strokecolor="#000000">
                <v:path arrowok="t"/>
              </v:shape>
            </v:group>
            <v:group style="position:absolute;left:8078;top:377;width:20;height:2" coordorigin="8078,377" coordsize="20,2">
              <v:shape style="position:absolute;left:8078;top:377;width:20;height:2" coordorigin="8078,377" coordsize="20,0" path="m8078,377l8097,377e" filled="false" stroked="true" strokeweight=".47998pt" strokecolor="#000000">
                <v:path arrowok="t"/>
              </v:shape>
            </v:group>
            <v:group style="position:absolute;left:8097;top:377;width:20;height:2" coordorigin="8097,377" coordsize="20,2">
              <v:shape style="position:absolute;left:8097;top:377;width:20;height:2" coordorigin="8097,377" coordsize="20,0" path="m8097,377l8116,377e" filled="false" stroked="true" strokeweight=".47998pt" strokecolor="#000000">
                <v:path arrowok="t"/>
              </v:shape>
            </v:group>
            <v:group style="position:absolute;left:8116;top:377;width:20;height:2" coordorigin="8116,377" coordsize="20,2">
              <v:shape style="position:absolute;left:8116;top:377;width:20;height:2" coordorigin="8116,377" coordsize="20,0" path="m8116,377l8135,377e" filled="false" stroked="true" strokeweight=".47998pt" strokecolor="#000000">
                <v:path arrowok="t"/>
              </v:shape>
            </v:group>
            <v:group style="position:absolute;left:8135;top:377;width:20;height:2" coordorigin="8135,377" coordsize="20,2">
              <v:shape style="position:absolute;left:8135;top:377;width:20;height:2" coordorigin="8135,377" coordsize="20,0" path="m8135,377l8154,377e" filled="false" stroked="true" strokeweight=".47998pt" strokecolor="#000000">
                <v:path arrowok="t"/>
              </v:shape>
            </v:group>
            <v:group style="position:absolute;left:8154;top:377;width:20;height:2" coordorigin="8154,377" coordsize="20,2">
              <v:shape style="position:absolute;left:8154;top:377;width:20;height:2" coordorigin="8154,377" coordsize="20,0" path="m8154,377l8174,377e" filled="false" stroked="true" strokeweight=".47998pt" strokecolor="#000000">
                <v:path arrowok="t"/>
              </v:shape>
            </v:group>
            <v:group style="position:absolute;left:8174;top:377;width:20;height:2" coordorigin="8174,377" coordsize="20,2">
              <v:shape style="position:absolute;left:8174;top:377;width:20;height:2" coordorigin="8174,377" coordsize="20,0" path="m8174,377l8193,377e" filled="false" stroked="true" strokeweight=".47998pt" strokecolor="#000000">
                <v:path arrowok="t"/>
              </v:shape>
            </v:group>
            <v:group style="position:absolute;left:8193;top:377;width:20;height:2" coordorigin="8193,377" coordsize="20,2">
              <v:shape style="position:absolute;left:8193;top:377;width:20;height:2" coordorigin="8193,377" coordsize="20,0" path="m8193,377l8212,377e" filled="false" stroked="true" strokeweight=".47998pt" strokecolor="#000000">
                <v:path arrowok="t"/>
              </v:shape>
            </v:group>
            <v:group style="position:absolute;left:8212;top:377;width:12;height:2" coordorigin="8212,377" coordsize="12,2">
              <v:shape style="position:absolute;left:8212;top:377;width:12;height:2" coordorigin="8212,377" coordsize="12,0" path="m8212,377l8224,377e" filled="false" stroked="true" strokeweight=".47998pt" strokecolor="#000000">
                <v:path arrowok="t"/>
              </v:shape>
            </v:group>
            <v:group style="position:absolute;left:3181;top:382;width:10;height:20" coordorigin="3181,382" coordsize="10,20">
              <v:shape style="position:absolute;left:3181;top:382;width:10;height:20" coordorigin="3181,382" coordsize="10,20" path="m3181,401l3190,401,3190,382,3181,382,3181,401xe" filled="true" fillcolor="#000000" stroked="false">
                <v:path arrowok="t"/>
                <v:fill type="solid"/>
              </v:shape>
            </v:group>
            <v:group style="position:absolute;left:3181;top:401;width:10;height:20" coordorigin="3181,401" coordsize="10,20">
              <v:shape style="position:absolute;left:3181;top:401;width:10;height:20" coordorigin="3181,401" coordsize="10,20" path="m3181,420l3190,420,3190,401,3181,401,3181,420xe" filled="true" fillcolor="#000000" stroked="false">
                <v:path arrowok="t"/>
                <v:fill type="solid"/>
              </v:shape>
            </v:group>
            <v:group style="position:absolute;left:3181;top:420;width:10;height:20" coordorigin="3181,420" coordsize="10,20">
              <v:shape style="position:absolute;left:3181;top:420;width:10;height:20" coordorigin="3181,420" coordsize="10,20" path="m3181,439l3190,439,3190,420,3181,420,3181,439xe" filled="true" fillcolor="#000000" stroked="false">
                <v:path arrowok="t"/>
                <v:fill type="solid"/>
              </v:shape>
            </v:group>
            <v:group style="position:absolute;left:3181;top:439;width:10;height:20" coordorigin="3181,439" coordsize="10,20">
              <v:shape style="position:absolute;left:3181;top:439;width:10;height:20" coordorigin="3181,439" coordsize="10,20" path="m3181,458l3190,458,3190,439,3181,439,3181,458xe" filled="true" fillcolor="#000000" stroked="false">
                <v:path arrowok="t"/>
                <v:fill type="solid"/>
              </v:shape>
            </v:group>
            <v:group style="position:absolute;left:3181;top:458;width:10;height:20" coordorigin="3181,458" coordsize="10,20">
              <v:shape style="position:absolute;left:3181;top:458;width:10;height:20" coordorigin="3181,458" coordsize="10,20" path="m3181,478l3190,478,3190,458,3181,458,3181,478xe" filled="true" fillcolor="#000000" stroked="false">
                <v:path arrowok="t"/>
                <v:fill type="solid"/>
              </v:shape>
            </v:group>
            <v:group style="position:absolute;left:3181;top:478;width:10;height:20" coordorigin="3181,478" coordsize="10,20">
              <v:shape style="position:absolute;left:3181;top:478;width:10;height:20" coordorigin="3181,478" coordsize="10,20" path="m3181,497l3190,497,3190,478,3181,478,3181,497xe" filled="true" fillcolor="#000000" stroked="false">
                <v:path arrowok="t"/>
                <v:fill type="solid"/>
              </v:shape>
            </v:group>
            <v:group style="position:absolute;left:3181;top:497;width:10;height:20" coordorigin="3181,497" coordsize="10,20">
              <v:shape style="position:absolute;left:3181;top:497;width:10;height:20" coordorigin="3181,497" coordsize="10,20" path="m3181,516l3190,516,3190,497,3181,497,3181,516xe" filled="true" fillcolor="#000000" stroked="false">
                <v:path arrowok="t"/>
                <v:fill type="solid"/>
              </v:shape>
            </v:group>
            <v:group style="position:absolute;left:3181;top:516;width:10;height:20" coordorigin="3181,516" coordsize="10,20">
              <v:shape style="position:absolute;left:3181;top:516;width:10;height:20" coordorigin="3181,516" coordsize="10,20" path="m3181,535l3190,535,3190,516,3181,516,3181,535xe" filled="true" fillcolor="#000000" stroked="false">
                <v:path arrowok="t"/>
                <v:fill type="solid"/>
              </v:shape>
            </v:group>
            <v:group style="position:absolute;left:3181;top:535;width:10;height:20" coordorigin="3181,535" coordsize="10,20">
              <v:shape style="position:absolute;left:3181;top:535;width:10;height:20" coordorigin="3181,535" coordsize="10,20" path="m3181,554l3190,554,3190,535,3181,535,3181,554xe" filled="true" fillcolor="#000000" stroked="false">
                <v:path arrowok="t"/>
                <v:fill type="solid"/>
              </v:shape>
            </v:group>
            <v:group style="position:absolute;left:3181;top:554;width:10;height:20" coordorigin="3181,554" coordsize="10,20">
              <v:shape style="position:absolute;left:3181;top:554;width:10;height:20" coordorigin="3181,554" coordsize="10,20" path="m3181,574l3190,574,3190,554,3181,554,3181,574xe" filled="true" fillcolor="#000000" stroked="false">
                <v:path arrowok="t"/>
                <v:fill type="solid"/>
              </v:shape>
            </v:group>
            <v:group style="position:absolute;left:3181;top:574;width:10;height:20" coordorigin="3181,574" coordsize="10,20">
              <v:shape style="position:absolute;left:3181;top:574;width:10;height:20" coordorigin="3181,574" coordsize="10,20" path="m3181,593l3190,593,3190,574,3181,574,3181,593xe" filled="true" fillcolor="#000000" stroked="false">
                <v:path arrowok="t"/>
                <v:fill type="solid"/>
              </v:shape>
            </v:group>
            <v:group style="position:absolute;left:3181;top:593;width:10;height:20" coordorigin="3181,593" coordsize="10,20">
              <v:shape style="position:absolute;left:3181;top:593;width:10;height:20" coordorigin="3181,593" coordsize="10,20" path="m3181,612l3190,612,3190,593,3181,593,3181,612xe" filled="true" fillcolor="#000000" stroked="false">
                <v:path arrowok="t"/>
                <v:fill type="solid"/>
              </v:shape>
            </v:group>
            <v:group style="position:absolute;left:3181;top:612;width:10;height:20" coordorigin="3181,612" coordsize="10,20">
              <v:shape style="position:absolute;left:3181;top:612;width:10;height:20" coordorigin="3181,612" coordsize="10,20" path="m3181,631l3190,631,3190,612,3181,612,3181,631xe" filled="true" fillcolor="#000000" stroked="false">
                <v:path arrowok="t"/>
                <v:fill type="solid"/>
              </v:shape>
            </v:group>
            <v:group style="position:absolute;left:3181;top:631;width:10;height:20" coordorigin="3181,631" coordsize="10,20">
              <v:shape style="position:absolute;left:3181;top:631;width:10;height:20" coordorigin="3181,631" coordsize="10,20" path="m3181,650l3190,650,3190,631,3181,631,3181,650xe" filled="true" fillcolor="#000000" stroked="false">
                <v:path arrowok="t"/>
                <v:fill type="solid"/>
              </v:shape>
            </v:group>
            <v:group style="position:absolute;left:3181;top:650;width:10;height:20" coordorigin="3181,650" coordsize="10,20">
              <v:shape style="position:absolute;left:3181;top:650;width:10;height:20" coordorigin="3181,650" coordsize="10,20" path="m3181,670l3190,670,3190,650,3181,650,3181,670xe" filled="true" fillcolor="#000000" stroked="false">
                <v:path arrowok="t"/>
                <v:fill type="solid"/>
              </v:shape>
            </v:group>
            <v:group style="position:absolute;left:3181;top:670;width:10;height:20" coordorigin="3181,670" coordsize="10,20">
              <v:shape style="position:absolute;left:3181;top:670;width:10;height:20" coordorigin="3181,670" coordsize="10,20" path="m3181,689l3190,689,3190,670,3181,670,3181,689xe" filled="true" fillcolor="#000000" stroked="false">
                <v:path arrowok="t"/>
                <v:fill type="solid"/>
              </v:shape>
            </v:group>
            <v:group style="position:absolute;left:3181;top:689;width:10;height:20" coordorigin="3181,689" coordsize="10,20">
              <v:shape style="position:absolute;left:3181;top:689;width:10;height:20" coordorigin="3181,689" coordsize="10,20" path="m3181,708l3190,708,3190,689,3181,689,3181,708xe" filled="true" fillcolor="#000000" stroked="false">
                <v:path arrowok="t"/>
                <v:fill type="solid"/>
              </v:shape>
            </v:group>
            <v:group style="position:absolute;left:3181;top:714;width:10;height:2" coordorigin="3181,714" coordsize="10,2">
              <v:shape style="position:absolute;left:3181;top:714;width:10;height:2" coordorigin="3181,714" coordsize="10,0" path="m3181,714l3190,714e" filled="false" stroked="true" strokeweight=".600010pt" strokecolor="#000000">
                <v:path arrowok="t"/>
              </v:shape>
            </v:group>
            <v:group style="position:absolute;left:5879;top:382;width:10;height:20" coordorigin="5879,382" coordsize="10,20">
              <v:shape style="position:absolute;left:5879;top:382;width:10;height:20" coordorigin="5879,382" coordsize="10,20" path="m5879,401l5888,401,5888,382,5879,382,5879,401xe" filled="true" fillcolor="#000000" stroked="false">
                <v:path arrowok="t"/>
                <v:fill type="solid"/>
              </v:shape>
            </v:group>
            <v:group style="position:absolute;left:5879;top:401;width:10;height:20" coordorigin="5879,401" coordsize="10,20">
              <v:shape style="position:absolute;left:5879;top:401;width:10;height:20" coordorigin="5879,401" coordsize="10,20" path="m5879,420l5888,420,5888,401,5879,401,5879,420xe" filled="true" fillcolor="#000000" stroked="false">
                <v:path arrowok="t"/>
                <v:fill type="solid"/>
              </v:shape>
            </v:group>
            <v:group style="position:absolute;left:5879;top:420;width:10;height:20" coordorigin="5879,420" coordsize="10,20">
              <v:shape style="position:absolute;left:5879;top:420;width:10;height:20" coordorigin="5879,420" coordsize="10,20" path="m5879,439l5888,439,5888,420,5879,420,5879,439xe" filled="true" fillcolor="#000000" stroked="false">
                <v:path arrowok="t"/>
                <v:fill type="solid"/>
              </v:shape>
            </v:group>
            <v:group style="position:absolute;left:5879;top:439;width:10;height:20" coordorigin="5879,439" coordsize="10,20">
              <v:shape style="position:absolute;left:5879;top:439;width:10;height:20" coordorigin="5879,439" coordsize="10,20" path="m5879,458l5888,458,5888,439,5879,439,5879,458xe" filled="true" fillcolor="#000000" stroked="false">
                <v:path arrowok="t"/>
                <v:fill type="solid"/>
              </v:shape>
            </v:group>
            <v:group style="position:absolute;left:5879;top:458;width:10;height:20" coordorigin="5879,458" coordsize="10,20">
              <v:shape style="position:absolute;left:5879;top:458;width:10;height:20" coordorigin="5879,458" coordsize="10,20" path="m5879,478l5888,478,5888,458,5879,458,5879,478xe" filled="true" fillcolor="#000000" stroked="false">
                <v:path arrowok="t"/>
                <v:fill type="solid"/>
              </v:shape>
            </v:group>
            <v:group style="position:absolute;left:5879;top:478;width:10;height:20" coordorigin="5879,478" coordsize="10,20">
              <v:shape style="position:absolute;left:5879;top:478;width:10;height:20" coordorigin="5879,478" coordsize="10,20" path="m5879,497l5888,497,5888,478,5879,478,5879,497xe" filled="true" fillcolor="#000000" stroked="false">
                <v:path arrowok="t"/>
                <v:fill type="solid"/>
              </v:shape>
            </v:group>
            <v:group style="position:absolute;left:5879;top:497;width:10;height:20" coordorigin="5879,497" coordsize="10,20">
              <v:shape style="position:absolute;left:5879;top:497;width:10;height:20" coordorigin="5879,497" coordsize="10,20" path="m5879,516l5888,516,5888,497,5879,497,5879,516xe" filled="true" fillcolor="#000000" stroked="false">
                <v:path arrowok="t"/>
                <v:fill type="solid"/>
              </v:shape>
            </v:group>
            <v:group style="position:absolute;left:5879;top:516;width:10;height:20" coordorigin="5879,516" coordsize="10,20">
              <v:shape style="position:absolute;left:5879;top:516;width:10;height:20" coordorigin="5879,516" coordsize="10,20" path="m5879,535l5888,535,5888,516,5879,516,5879,535xe" filled="true" fillcolor="#000000" stroked="false">
                <v:path arrowok="t"/>
                <v:fill type="solid"/>
              </v:shape>
            </v:group>
            <v:group style="position:absolute;left:5879;top:535;width:10;height:20" coordorigin="5879,535" coordsize="10,20">
              <v:shape style="position:absolute;left:5879;top:535;width:10;height:20" coordorigin="5879,535" coordsize="10,20" path="m5879,554l5888,554,5888,535,5879,535,5879,554xe" filled="true" fillcolor="#000000" stroked="false">
                <v:path arrowok="t"/>
                <v:fill type="solid"/>
              </v:shape>
            </v:group>
            <v:group style="position:absolute;left:5879;top:554;width:10;height:20" coordorigin="5879,554" coordsize="10,20">
              <v:shape style="position:absolute;left:5879;top:554;width:10;height:20" coordorigin="5879,554" coordsize="10,20" path="m5879,574l5888,574,5888,554,5879,554,5879,574xe" filled="true" fillcolor="#000000" stroked="false">
                <v:path arrowok="t"/>
                <v:fill type="solid"/>
              </v:shape>
            </v:group>
            <v:group style="position:absolute;left:5879;top:574;width:10;height:20" coordorigin="5879,574" coordsize="10,20">
              <v:shape style="position:absolute;left:5879;top:574;width:10;height:20" coordorigin="5879,574" coordsize="10,20" path="m5879,593l5888,593,5888,574,5879,574,5879,593xe" filled="true" fillcolor="#000000" stroked="false">
                <v:path arrowok="t"/>
                <v:fill type="solid"/>
              </v:shape>
            </v:group>
            <v:group style="position:absolute;left:5879;top:593;width:10;height:20" coordorigin="5879,593" coordsize="10,20">
              <v:shape style="position:absolute;left:5879;top:593;width:10;height:20" coordorigin="5879,593" coordsize="10,20" path="m5879,612l5888,612,5888,593,5879,593,5879,612xe" filled="true" fillcolor="#000000" stroked="false">
                <v:path arrowok="t"/>
                <v:fill type="solid"/>
              </v:shape>
            </v:group>
            <v:group style="position:absolute;left:5879;top:612;width:10;height:20" coordorigin="5879,612" coordsize="10,20">
              <v:shape style="position:absolute;left:5879;top:612;width:10;height:20" coordorigin="5879,612" coordsize="10,20" path="m5879,631l5888,631,5888,612,5879,612,5879,631xe" filled="true" fillcolor="#000000" stroked="false">
                <v:path arrowok="t"/>
                <v:fill type="solid"/>
              </v:shape>
            </v:group>
            <v:group style="position:absolute;left:5879;top:631;width:10;height:20" coordorigin="5879,631" coordsize="10,20">
              <v:shape style="position:absolute;left:5879;top:631;width:10;height:20" coordorigin="5879,631" coordsize="10,20" path="m5879,650l5888,650,5888,631,5879,631,5879,650xe" filled="true" fillcolor="#000000" stroked="false">
                <v:path arrowok="t"/>
                <v:fill type="solid"/>
              </v:shape>
            </v:group>
            <v:group style="position:absolute;left:5879;top:650;width:10;height:20" coordorigin="5879,650" coordsize="10,20">
              <v:shape style="position:absolute;left:5879;top:650;width:10;height:20" coordorigin="5879,650" coordsize="10,20" path="m5879,670l5888,670,5888,650,5879,650,5879,670xe" filled="true" fillcolor="#000000" stroked="false">
                <v:path arrowok="t"/>
                <v:fill type="solid"/>
              </v:shape>
            </v:group>
            <v:group style="position:absolute;left:5879;top:670;width:10;height:20" coordorigin="5879,670" coordsize="10,20">
              <v:shape style="position:absolute;left:5879;top:670;width:10;height:20" coordorigin="5879,670" coordsize="10,20" path="m5879,689l5888,689,5888,670,5879,670,5879,689xe" filled="true" fillcolor="#000000" stroked="false">
                <v:path arrowok="t"/>
                <v:fill type="solid"/>
              </v:shape>
            </v:group>
            <v:group style="position:absolute;left:5879;top:689;width:10;height:20" coordorigin="5879,689" coordsize="10,20">
              <v:shape style="position:absolute;left:5879;top:689;width:10;height:20" coordorigin="5879,689" coordsize="10,20" path="m5879,708l5888,708,5888,689,5879,689,5879,708xe" filled="true" fillcolor="#000000" stroked="false">
                <v:path arrowok="t"/>
                <v:fill type="solid"/>
              </v:shape>
            </v:group>
            <v:group style="position:absolute;left:5879;top:714;width:10;height:2" coordorigin="5879,714" coordsize="10,2">
              <v:shape style="position:absolute;left:5879;top:714;width:10;height:2" coordorigin="5879,714" coordsize="10,0" path="m5879,714l5888,714e" filled="false" stroked="true" strokeweight=".600010pt" strokecolor="#000000">
                <v:path arrowok="t"/>
              </v:shape>
            </v:group>
            <v:group style="position:absolute;left:3181;top:725;width:10;height:2" coordorigin="3181,725" coordsize="10,2">
              <v:shape style="position:absolute;left:3181;top:725;width:10;height:2" coordorigin="3181,725" coordsize="10,0" path="m3181,725l3190,725e" filled="false" stroked="true" strokeweight=".48001pt" strokecolor="#000000">
                <v:path arrowok="t"/>
              </v:shape>
              <v:shape style="position:absolute;left:3190;top:720;width:1428;height:10" type="#_x0000_t75" stroked="false">
                <v:imagedata r:id="rId1219" o:title=""/>
              </v:shape>
              <v:shape style="position:absolute;left:4614;top:720;width:1265;height:10" type="#_x0000_t75" stroked="false">
                <v:imagedata r:id="rId1211" o:title=""/>
              </v:shape>
              <v:shape style="position:absolute;left:5874;top:720;width:1265;height:10" type="#_x0000_t75" stroked="false">
                <v:imagedata r:id="rId1212" o:title=""/>
              </v:shape>
              <v:shape style="position:absolute;left:7134;top:720;width:1090;height:10" type="#_x0000_t75" stroked="false">
                <v:imagedata r:id="rId345" o:title=""/>
              </v:shape>
            </v:group>
            <v:group style="position:absolute;left:3181;top:730;width:10;height:20" coordorigin="3181,730" coordsize="10,20">
              <v:shape style="position:absolute;left:3181;top:730;width:10;height:20" coordorigin="3181,730" coordsize="10,20" path="m3181,749l3190,749,3190,730,3181,730,3181,749xe" filled="true" fillcolor="#000000" stroked="false">
                <v:path arrowok="t"/>
                <v:fill type="solid"/>
              </v:shape>
            </v:group>
            <v:group style="position:absolute;left:3181;top:749;width:10;height:20" coordorigin="3181,749" coordsize="10,20">
              <v:shape style="position:absolute;left:3181;top:749;width:10;height:20" coordorigin="3181,749" coordsize="10,20" path="m3181,768l3190,768,3190,749,3181,749,3181,768xe" filled="true" fillcolor="#000000" stroked="false">
                <v:path arrowok="t"/>
                <v:fill type="solid"/>
              </v:shape>
            </v:group>
            <v:group style="position:absolute;left:3181;top:768;width:10;height:20" coordorigin="3181,768" coordsize="10,20">
              <v:shape style="position:absolute;left:3181;top:768;width:10;height:20" coordorigin="3181,768" coordsize="10,20" path="m3181,787l3190,787,3190,768,3181,768,3181,787xe" filled="true" fillcolor="#000000" stroked="false">
                <v:path arrowok="t"/>
                <v:fill type="solid"/>
              </v:shape>
            </v:group>
            <v:group style="position:absolute;left:3181;top:787;width:10;height:20" coordorigin="3181,787" coordsize="10,20">
              <v:shape style="position:absolute;left:3181;top:787;width:10;height:20" coordorigin="3181,787" coordsize="10,20" path="m3181,806l3190,806,3190,787,3181,787,3181,806xe" filled="true" fillcolor="#000000" stroked="false">
                <v:path arrowok="t"/>
                <v:fill type="solid"/>
              </v:shape>
            </v:group>
            <v:group style="position:absolute;left:3181;top:806;width:10;height:20" coordorigin="3181,806" coordsize="10,20">
              <v:shape style="position:absolute;left:3181;top:806;width:10;height:20" coordorigin="3181,806" coordsize="10,20" path="m3181,826l3190,826,3190,806,3181,806,3181,826xe" filled="true" fillcolor="#000000" stroked="false">
                <v:path arrowok="t"/>
                <v:fill type="solid"/>
              </v:shape>
            </v:group>
            <v:group style="position:absolute;left:3181;top:826;width:10;height:20" coordorigin="3181,826" coordsize="10,20">
              <v:shape style="position:absolute;left:3181;top:826;width:10;height:20" coordorigin="3181,826" coordsize="10,20" path="m3181,845l3190,845,3190,826,3181,826,3181,845xe" filled="true" fillcolor="#000000" stroked="false">
                <v:path arrowok="t"/>
                <v:fill type="solid"/>
              </v:shape>
            </v:group>
            <v:group style="position:absolute;left:3181;top:845;width:10;height:20" coordorigin="3181,845" coordsize="10,20">
              <v:shape style="position:absolute;left:3181;top:845;width:10;height:20" coordorigin="3181,845" coordsize="10,20" path="m3181,864l3190,864,3190,845,3181,845,3181,864xe" filled="true" fillcolor="#000000" stroked="false">
                <v:path arrowok="t"/>
                <v:fill type="solid"/>
              </v:shape>
            </v:group>
            <v:group style="position:absolute;left:3181;top:864;width:10;height:20" coordorigin="3181,864" coordsize="10,20">
              <v:shape style="position:absolute;left:3181;top:864;width:10;height:20" coordorigin="3181,864" coordsize="10,20" path="m3181,883l3190,883,3190,864,3181,864,3181,883xe" filled="true" fillcolor="#000000" stroked="false">
                <v:path arrowok="t"/>
                <v:fill type="solid"/>
              </v:shape>
            </v:group>
            <v:group style="position:absolute;left:3181;top:883;width:10;height:20" coordorigin="3181,883" coordsize="10,20">
              <v:shape style="position:absolute;left:3181;top:883;width:10;height:20" coordorigin="3181,883" coordsize="10,20" path="m3181,902l3190,902,3190,883,3181,883,3181,902xe" filled="true" fillcolor="#000000" stroked="false">
                <v:path arrowok="t"/>
                <v:fill type="solid"/>
              </v:shape>
            </v:group>
            <v:group style="position:absolute;left:3181;top:902;width:10;height:20" coordorigin="3181,902" coordsize="10,20">
              <v:shape style="position:absolute;left:3181;top:902;width:10;height:20" coordorigin="3181,902" coordsize="10,20" path="m3181,922l3190,922,3190,902,3181,902,3181,922xe" filled="true" fillcolor="#000000" stroked="false">
                <v:path arrowok="t"/>
                <v:fill type="solid"/>
              </v:shape>
            </v:group>
            <v:group style="position:absolute;left:3181;top:922;width:10;height:20" coordorigin="3181,922" coordsize="10,20">
              <v:shape style="position:absolute;left:3181;top:922;width:10;height:20" coordorigin="3181,922" coordsize="10,20" path="m3181,941l3190,941,3190,922,3181,922,3181,941xe" filled="true" fillcolor="#000000" stroked="false">
                <v:path arrowok="t"/>
                <v:fill type="solid"/>
              </v:shape>
            </v:group>
            <v:group style="position:absolute;left:3181;top:941;width:10;height:20" coordorigin="3181,941" coordsize="10,20">
              <v:shape style="position:absolute;left:3181;top:941;width:10;height:20" coordorigin="3181,941" coordsize="10,20" path="m3181,960l3190,960,3190,941,3181,941,3181,960xe" filled="true" fillcolor="#000000" stroked="false">
                <v:path arrowok="t"/>
                <v:fill type="solid"/>
              </v:shape>
            </v:group>
            <v:group style="position:absolute;left:3181;top:960;width:10;height:20" coordorigin="3181,960" coordsize="10,20">
              <v:shape style="position:absolute;left:3181;top:960;width:10;height:20" coordorigin="3181,960" coordsize="10,20" path="m3181,979l3190,979,3190,960,3181,960,3181,979xe" filled="true" fillcolor="#000000" stroked="false">
                <v:path arrowok="t"/>
                <v:fill type="solid"/>
              </v:shape>
            </v:group>
            <v:group style="position:absolute;left:4619;top:730;width:10;height:20" coordorigin="4619,730" coordsize="10,20">
              <v:shape style="position:absolute;left:4619;top:730;width:10;height:20" coordorigin="4619,730" coordsize="10,20" path="m4619,749l4628,749,4628,730,4619,730,4619,749xe" filled="true" fillcolor="#000000" stroked="false">
                <v:path arrowok="t"/>
                <v:fill type="solid"/>
              </v:shape>
            </v:group>
            <v:group style="position:absolute;left:4619;top:749;width:10;height:20" coordorigin="4619,749" coordsize="10,20">
              <v:shape style="position:absolute;left:4619;top:749;width:10;height:20" coordorigin="4619,749" coordsize="10,20" path="m4619,768l4628,768,4628,749,4619,749,4619,768xe" filled="true" fillcolor="#000000" stroked="false">
                <v:path arrowok="t"/>
                <v:fill type="solid"/>
              </v:shape>
            </v:group>
            <v:group style="position:absolute;left:4619;top:768;width:10;height:20" coordorigin="4619,768" coordsize="10,20">
              <v:shape style="position:absolute;left:4619;top:768;width:10;height:20" coordorigin="4619,768" coordsize="10,20" path="m4619,787l4628,787,4628,768,4619,768,4619,787xe" filled="true" fillcolor="#000000" stroked="false">
                <v:path arrowok="t"/>
                <v:fill type="solid"/>
              </v:shape>
            </v:group>
            <v:group style="position:absolute;left:4619;top:787;width:10;height:20" coordorigin="4619,787" coordsize="10,20">
              <v:shape style="position:absolute;left:4619;top:787;width:10;height:20" coordorigin="4619,787" coordsize="10,20" path="m4619,806l4628,806,4628,787,4619,787,4619,806xe" filled="true" fillcolor="#000000" stroked="false">
                <v:path arrowok="t"/>
                <v:fill type="solid"/>
              </v:shape>
            </v:group>
            <v:group style="position:absolute;left:4619;top:806;width:10;height:20" coordorigin="4619,806" coordsize="10,20">
              <v:shape style="position:absolute;left:4619;top:806;width:10;height:20" coordorigin="4619,806" coordsize="10,20" path="m4619,826l4628,826,4628,806,4619,806,4619,826xe" filled="true" fillcolor="#000000" stroked="false">
                <v:path arrowok="t"/>
                <v:fill type="solid"/>
              </v:shape>
            </v:group>
            <v:group style="position:absolute;left:4619;top:826;width:10;height:20" coordorigin="4619,826" coordsize="10,20">
              <v:shape style="position:absolute;left:4619;top:826;width:10;height:20" coordorigin="4619,826" coordsize="10,20" path="m4619,845l4628,845,4628,826,4619,826,4619,845xe" filled="true" fillcolor="#000000" stroked="false">
                <v:path arrowok="t"/>
                <v:fill type="solid"/>
              </v:shape>
            </v:group>
            <v:group style="position:absolute;left:4619;top:845;width:10;height:20" coordorigin="4619,845" coordsize="10,20">
              <v:shape style="position:absolute;left:4619;top:845;width:10;height:20" coordorigin="4619,845" coordsize="10,20" path="m4619,864l4628,864,4628,845,4619,845,4619,864xe" filled="true" fillcolor="#000000" stroked="false">
                <v:path arrowok="t"/>
                <v:fill type="solid"/>
              </v:shape>
            </v:group>
            <v:group style="position:absolute;left:4619;top:864;width:10;height:20" coordorigin="4619,864" coordsize="10,20">
              <v:shape style="position:absolute;left:4619;top:864;width:10;height:20" coordorigin="4619,864" coordsize="10,20" path="m4619,883l4628,883,4628,864,4619,864,4619,883xe" filled="true" fillcolor="#000000" stroked="false">
                <v:path arrowok="t"/>
                <v:fill type="solid"/>
              </v:shape>
            </v:group>
            <v:group style="position:absolute;left:4619;top:883;width:10;height:20" coordorigin="4619,883" coordsize="10,20">
              <v:shape style="position:absolute;left:4619;top:883;width:10;height:20" coordorigin="4619,883" coordsize="10,20" path="m4619,902l4628,902,4628,883,4619,883,4619,902xe" filled="true" fillcolor="#000000" stroked="false">
                <v:path arrowok="t"/>
                <v:fill type="solid"/>
              </v:shape>
            </v:group>
            <v:group style="position:absolute;left:4619;top:902;width:10;height:20" coordorigin="4619,902" coordsize="10,20">
              <v:shape style="position:absolute;left:4619;top:902;width:10;height:20" coordorigin="4619,902" coordsize="10,20" path="m4619,922l4628,922,4628,902,4619,902,4619,922xe" filled="true" fillcolor="#000000" stroked="false">
                <v:path arrowok="t"/>
                <v:fill type="solid"/>
              </v:shape>
            </v:group>
            <v:group style="position:absolute;left:4619;top:922;width:10;height:20" coordorigin="4619,922" coordsize="10,20">
              <v:shape style="position:absolute;left:4619;top:922;width:10;height:20" coordorigin="4619,922" coordsize="10,20" path="m4619,941l4628,941,4628,922,4619,922,4619,941xe" filled="true" fillcolor="#000000" stroked="false">
                <v:path arrowok="t"/>
                <v:fill type="solid"/>
              </v:shape>
            </v:group>
            <v:group style="position:absolute;left:4619;top:941;width:10;height:20" coordorigin="4619,941" coordsize="10,20">
              <v:shape style="position:absolute;left:4619;top:941;width:10;height:20" coordorigin="4619,941" coordsize="10,20" path="m4619,960l4628,960,4628,941,4619,941,4619,960xe" filled="true" fillcolor="#000000" stroked="false">
                <v:path arrowok="t"/>
                <v:fill type="solid"/>
              </v:shape>
            </v:group>
            <v:group style="position:absolute;left:4619;top:960;width:10;height:20" coordorigin="4619,960" coordsize="10,20">
              <v:shape style="position:absolute;left:4619;top:960;width:10;height:20" coordorigin="4619,960" coordsize="10,20" path="m4619,979l4628,979,4628,960,4619,960,4619,979xe" filled="true" fillcolor="#000000" stroked="false">
                <v:path arrowok="t"/>
                <v:fill type="solid"/>
              </v:shape>
            </v:group>
            <v:group style="position:absolute;left:4619;top:979;width:10;height:20" coordorigin="4619,979" coordsize="10,20">
              <v:shape style="position:absolute;left:4619;top:979;width:10;height:20" coordorigin="4619,979" coordsize="10,20" path="m4619,998l4628,998,4628,979,4619,979,4619,998xe" filled="true" fillcolor="#000000" stroked="false">
                <v:path arrowok="t"/>
                <v:fill type="solid"/>
              </v:shape>
            </v:group>
            <v:group style="position:absolute;left:4619;top:998;width:10;height:20" coordorigin="4619,998" coordsize="10,20">
              <v:shape style="position:absolute;left:4619;top:998;width:10;height:20" coordorigin="4619,998" coordsize="10,20" path="m4619,1018l4628,1018,4628,998,4619,998,4619,1018xe" filled="true" fillcolor="#000000" stroked="false">
                <v:path arrowok="t"/>
                <v:fill type="solid"/>
              </v:shape>
            </v:group>
            <v:group style="position:absolute;left:4619;top:1018;width:10;height:20" coordorigin="4619,1018" coordsize="10,20">
              <v:shape style="position:absolute;left:4619;top:1018;width:10;height:20" coordorigin="4619,1018" coordsize="10,20" path="m4619,1037l4628,1037,4628,1018,4619,1018,4619,1037xe" filled="true" fillcolor="#000000" stroked="false">
                <v:path arrowok="t"/>
                <v:fill type="solid"/>
              </v:shape>
            </v:group>
            <v:group style="position:absolute;left:4619;top:1037;width:10;height:20" coordorigin="4619,1037" coordsize="10,20">
              <v:shape style="position:absolute;left:4619;top:1037;width:10;height:20" coordorigin="4619,1037" coordsize="10,20" path="m4619,1056l4628,1056,4628,1037,4619,1037,4619,1056xe" filled="true" fillcolor="#000000" stroked="false">
                <v:path arrowok="t"/>
                <v:fill type="solid"/>
              </v:shape>
            </v:group>
            <v:group style="position:absolute;left:4619;top:1063;width:10;height:2" coordorigin="4619,1063" coordsize="10,2">
              <v:shape style="position:absolute;left:4619;top:1063;width:10;height:2" coordorigin="4619,1063" coordsize="10,0" path="m4619,1063l4628,1063e" filled="false" stroked="true" strokeweight=".72pt" strokecolor="#000000">
                <v:path arrowok="t"/>
              </v:shape>
            </v:group>
            <v:group style="position:absolute;left:5879;top:730;width:10;height:20" coordorigin="5879,730" coordsize="10,20">
              <v:shape style="position:absolute;left:5879;top:730;width:10;height:20" coordorigin="5879,730" coordsize="10,20" path="m5879,749l5888,749,5888,730,5879,730,5879,749xe" filled="true" fillcolor="#000000" stroked="false">
                <v:path arrowok="t"/>
                <v:fill type="solid"/>
              </v:shape>
            </v:group>
            <v:group style="position:absolute;left:5879;top:749;width:10;height:20" coordorigin="5879,749" coordsize="10,20">
              <v:shape style="position:absolute;left:5879;top:749;width:10;height:20" coordorigin="5879,749" coordsize="10,20" path="m5879,768l5888,768,5888,749,5879,749,5879,768xe" filled="true" fillcolor="#000000" stroked="false">
                <v:path arrowok="t"/>
                <v:fill type="solid"/>
              </v:shape>
            </v:group>
            <v:group style="position:absolute;left:5879;top:768;width:10;height:20" coordorigin="5879,768" coordsize="10,20">
              <v:shape style="position:absolute;left:5879;top:768;width:10;height:20" coordorigin="5879,768" coordsize="10,20" path="m5879,787l5888,787,5888,768,5879,768,5879,787xe" filled="true" fillcolor="#000000" stroked="false">
                <v:path arrowok="t"/>
                <v:fill type="solid"/>
              </v:shape>
            </v:group>
            <v:group style="position:absolute;left:5879;top:787;width:10;height:20" coordorigin="5879,787" coordsize="10,20">
              <v:shape style="position:absolute;left:5879;top:787;width:10;height:20" coordorigin="5879,787" coordsize="10,20" path="m5879,806l5888,806,5888,787,5879,787,5879,806xe" filled="true" fillcolor="#000000" stroked="false">
                <v:path arrowok="t"/>
                <v:fill type="solid"/>
              </v:shape>
            </v:group>
            <v:group style="position:absolute;left:5879;top:806;width:10;height:20" coordorigin="5879,806" coordsize="10,20">
              <v:shape style="position:absolute;left:5879;top:806;width:10;height:20" coordorigin="5879,806" coordsize="10,20" path="m5879,826l5888,826,5888,806,5879,806,5879,826xe" filled="true" fillcolor="#000000" stroked="false">
                <v:path arrowok="t"/>
                <v:fill type="solid"/>
              </v:shape>
            </v:group>
            <v:group style="position:absolute;left:5879;top:826;width:10;height:20" coordorigin="5879,826" coordsize="10,20">
              <v:shape style="position:absolute;left:5879;top:826;width:10;height:20" coordorigin="5879,826" coordsize="10,20" path="m5879,845l5888,845,5888,826,5879,826,5879,845xe" filled="true" fillcolor="#000000" stroked="false">
                <v:path arrowok="t"/>
                <v:fill type="solid"/>
              </v:shape>
            </v:group>
            <v:group style="position:absolute;left:5879;top:845;width:10;height:20" coordorigin="5879,845" coordsize="10,20">
              <v:shape style="position:absolute;left:5879;top:845;width:10;height:20" coordorigin="5879,845" coordsize="10,20" path="m5879,864l5888,864,5888,845,5879,845,5879,864xe" filled="true" fillcolor="#000000" stroked="false">
                <v:path arrowok="t"/>
                <v:fill type="solid"/>
              </v:shape>
            </v:group>
            <v:group style="position:absolute;left:5879;top:864;width:10;height:20" coordorigin="5879,864" coordsize="10,20">
              <v:shape style="position:absolute;left:5879;top:864;width:10;height:20" coordorigin="5879,864" coordsize="10,20" path="m5879,883l5888,883,5888,864,5879,864,5879,883xe" filled="true" fillcolor="#000000" stroked="false">
                <v:path arrowok="t"/>
                <v:fill type="solid"/>
              </v:shape>
            </v:group>
            <v:group style="position:absolute;left:5879;top:883;width:10;height:20" coordorigin="5879,883" coordsize="10,20">
              <v:shape style="position:absolute;left:5879;top:883;width:10;height:20" coordorigin="5879,883" coordsize="10,20" path="m5879,902l5888,902,5888,883,5879,883,5879,902xe" filled="true" fillcolor="#000000" stroked="false">
                <v:path arrowok="t"/>
                <v:fill type="solid"/>
              </v:shape>
            </v:group>
            <v:group style="position:absolute;left:5879;top:902;width:10;height:20" coordorigin="5879,902" coordsize="10,20">
              <v:shape style="position:absolute;left:5879;top:902;width:10;height:20" coordorigin="5879,902" coordsize="10,20" path="m5879,922l5888,922,5888,902,5879,902,5879,922xe" filled="true" fillcolor="#000000" stroked="false">
                <v:path arrowok="t"/>
                <v:fill type="solid"/>
              </v:shape>
            </v:group>
            <v:group style="position:absolute;left:5879;top:922;width:10;height:20" coordorigin="5879,922" coordsize="10,20">
              <v:shape style="position:absolute;left:5879;top:922;width:10;height:20" coordorigin="5879,922" coordsize="10,20" path="m5879,941l5888,941,5888,922,5879,922,5879,941xe" filled="true" fillcolor="#000000" stroked="false">
                <v:path arrowok="t"/>
                <v:fill type="solid"/>
              </v:shape>
            </v:group>
            <v:group style="position:absolute;left:5879;top:941;width:10;height:20" coordorigin="5879,941" coordsize="10,20">
              <v:shape style="position:absolute;left:5879;top:941;width:10;height:20" coordorigin="5879,941" coordsize="10,20" path="m5879,960l5888,960,5888,941,5879,941,5879,960xe" filled="true" fillcolor="#000000" stroked="false">
                <v:path arrowok="t"/>
                <v:fill type="solid"/>
              </v:shape>
            </v:group>
            <v:group style="position:absolute;left:5879;top:960;width:10;height:20" coordorigin="5879,960" coordsize="10,20">
              <v:shape style="position:absolute;left:5879;top:960;width:10;height:20" coordorigin="5879,960" coordsize="10,20" path="m5879,979l5888,979,5888,960,5879,960,5879,979xe" filled="true" fillcolor="#000000" stroked="false">
                <v:path arrowok="t"/>
                <v:fill type="solid"/>
              </v:shape>
            </v:group>
            <v:group style="position:absolute;left:5879;top:979;width:10;height:20" coordorigin="5879,979" coordsize="10,20">
              <v:shape style="position:absolute;left:5879;top:979;width:10;height:20" coordorigin="5879,979" coordsize="10,20" path="m5879,998l5888,998,5888,979,5879,979,5879,998xe" filled="true" fillcolor="#000000" stroked="false">
                <v:path arrowok="t"/>
                <v:fill type="solid"/>
              </v:shape>
            </v:group>
            <v:group style="position:absolute;left:5879;top:998;width:10;height:20" coordorigin="5879,998" coordsize="10,20">
              <v:shape style="position:absolute;left:5879;top:998;width:10;height:20" coordorigin="5879,998" coordsize="10,20" path="m5879,1018l5888,1018,5888,998,5879,998,5879,1018xe" filled="true" fillcolor="#000000" stroked="false">
                <v:path arrowok="t"/>
                <v:fill type="solid"/>
              </v:shape>
            </v:group>
            <v:group style="position:absolute;left:5879;top:1018;width:10;height:20" coordorigin="5879,1018" coordsize="10,20">
              <v:shape style="position:absolute;left:5879;top:1018;width:10;height:20" coordorigin="5879,1018" coordsize="10,20" path="m5879,1037l5888,1037,5888,1018,5879,1018,5879,1037xe" filled="true" fillcolor="#000000" stroked="false">
                <v:path arrowok="t"/>
                <v:fill type="solid"/>
              </v:shape>
            </v:group>
            <v:group style="position:absolute;left:5879;top:1037;width:10;height:20" coordorigin="5879,1037" coordsize="10,20">
              <v:shape style="position:absolute;left:5879;top:1037;width:10;height:20" coordorigin="5879,1037" coordsize="10,20" path="m5879,1056l5888,1056,5888,1037,5879,1037,5879,1056xe" filled="true" fillcolor="#000000" stroked="false">
                <v:path arrowok="t"/>
                <v:fill type="solid"/>
              </v:shape>
            </v:group>
            <v:group style="position:absolute;left:5879;top:1063;width:10;height:2" coordorigin="5879,1063" coordsize="10,2">
              <v:shape style="position:absolute;left:5879;top:1063;width:10;height:2" coordorigin="5879,1063" coordsize="10,0" path="m5879,1063l5888,1063e" filled="false" stroked="true" strokeweight=".72pt" strokecolor="#000000">
                <v:path arrowok="t"/>
              </v:shape>
            </v:group>
            <v:group style="position:absolute;left:7139;top:730;width:10;height:20" coordorigin="7139,730" coordsize="10,20">
              <v:shape style="position:absolute;left:7139;top:730;width:10;height:20" coordorigin="7139,730" coordsize="10,20" path="m7139,749l7149,749,7149,730,7139,730,7139,749xe" filled="true" fillcolor="#000000" stroked="false">
                <v:path arrowok="t"/>
                <v:fill type="solid"/>
              </v:shape>
            </v:group>
            <v:group style="position:absolute;left:7139;top:749;width:10;height:20" coordorigin="7139,749" coordsize="10,20">
              <v:shape style="position:absolute;left:7139;top:749;width:10;height:20" coordorigin="7139,749" coordsize="10,20" path="m7139,768l7149,768,7149,749,7139,749,7139,768xe" filled="true" fillcolor="#000000" stroked="false">
                <v:path arrowok="t"/>
                <v:fill type="solid"/>
              </v:shape>
            </v:group>
            <v:group style="position:absolute;left:7139;top:768;width:10;height:20" coordorigin="7139,768" coordsize="10,20">
              <v:shape style="position:absolute;left:7139;top:768;width:10;height:20" coordorigin="7139,768" coordsize="10,20" path="m7139,787l7149,787,7149,768,7139,768,7139,787xe" filled="true" fillcolor="#000000" stroked="false">
                <v:path arrowok="t"/>
                <v:fill type="solid"/>
              </v:shape>
            </v:group>
            <v:group style="position:absolute;left:7139;top:787;width:10;height:20" coordorigin="7139,787" coordsize="10,20">
              <v:shape style="position:absolute;left:7139;top:787;width:10;height:20" coordorigin="7139,787" coordsize="10,20" path="m7139,806l7149,806,7149,787,7139,787,7139,806xe" filled="true" fillcolor="#000000" stroked="false">
                <v:path arrowok="t"/>
                <v:fill type="solid"/>
              </v:shape>
            </v:group>
            <v:group style="position:absolute;left:7139;top:806;width:10;height:20" coordorigin="7139,806" coordsize="10,20">
              <v:shape style="position:absolute;left:7139;top:806;width:10;height:20" coordorigin="7139,806" coordsize="10,20" path="m7139,826l7149,826,7149,806,7139,806,7139,826xe" filled="true" fillcolor="#000000" stroked="false">
                <v:path arrowok="t"/>
                <v:fill type="solid"/>
              </v:shape>
            </v:group>
            <v:group style="position:absolute;left:7139;top:826;width:10;height:20" coordorigin="7139,826" coordsize="10,20">
              <v:shape style="position:absolute;left:7139;top:826;width:10;height:20" coordorigin="7139,826" coordsize="10,20" path="m7139,845l7149,845,7149,826,7139,826,7139,845xe" filled="true" fillcolor="#000000" stroked="false">
                <v:path arrowok="t"/>
                <v:fill type="solid"/>
              </v:shape>
            </v:group>
            <v:group style="position:absolute;left:7139;top:845;width:10;height:20" coordorigin="7139,845" coordsize="10,20">
              <v:shape style="position:absolute;left:7139;top:845;width:10;height:20" coordorigin="7139,845" coordsize="10,20" path="m7139,864l7149,864,7149,845,7139,845,7139,864xe" filled="true" fillcolor="#000000" stroked="false">
                <v:path arrowok="t"/>
                <v:fill type="solid"/>
              </v:shape>
            </v:group>
            <v:group style="position:absolute;left:7139;top:864;width:10;height:20" coordorigin="7139,864" coordsize="10,20">
              <v:shape style="position:absolute;left:7139;top:864;width:10;height:20" coordorigin="7139,864" coordsize="10,20" path="m7139,883l7149,883,7149,864,7139,864,7139,883xe" filled="true" fillcolor="#000000" stroked="false">
                <v:path arrowok="t"/>
                <v:fill type="solid"/>
              </v:shape>
            </v:group>
            <v:group style="position:absolute;left:7139;top:883;width:10;height:20" coordorigin="7139,883" coordsize="10,20">
              <v:shape style="position:absolute;left:7139;top:883;width:10;height:20" coordorigin="7139,883" coordsize="10,20" path="m7139,902l7149,902,7149,883,7139,883,7139,902xe" filled="true" fillcolor="#000000" stroked="false">
                <v:path arrowok="t"/>
                <v:fill type="solid"/>
              </v:shape>
            </v:group>
            <v:group style="position:absolute;left:7139;top:902;width:10;height:20" coordorigin="7139,902" coordsize="10,20">
              <v:shape style="position:absolute;left:7139;top:902;width:10;height:20" coordorigin="7139,902" coordsize="10,20" path="m7139,922l7149,922,7149,902,7139,902,7139,922xe" filled="true" fillcolor="#000000" stroked="false">
                <v:path arrowok="t"/>
                <v:fill type="solid"/>
              </v:shape>
            </v:group>
            <v:group style="position:absolute;left:7139;top:922;width:10;height:20" coordorigin="7139,922" coordsize="10,20">
              <v:shape style="position:absolute;left:7139;top:922;width:10;height:20" coordorigin="7139,922" coordsize="10,20" path="m7139,941l7149,941,7149,922,7139,922,7139,941xe" filled="true" fillcolor="#000000" stroked="false">
                <v:path arrowok="t"/>
                <v:fill type="solid"/>
              </v:shape>
            </v:group>
            <v:group style="position:absolute;left:7139;top:941;width:10;height:20" coordorigin="7139,941" coordsize="10,20">
              <v:shape style="position:absolute;left:7139;top:941;width:10;height:20" coordorigin="7139,941" coordsize="10,20" path="m7139,960l7149,960,7149,941,7139,941,7139,960xe" filled="true" fillcolor="#000000" stroked="false">
                <v:path arrowok="t"/>
                <v:fill type="solid"/>
              </v:shape>
            </v:group>
            <v:group style="position:absolute;left:7139;top:960;width:10;height:20" coordorigin="7139,960" coordsize="10,20">
              <v:shape style="position:absolute;left:7139;top:960;width:10;height:20" coordorigin="7139,960" coordsize="10,20" path="m7139,979l7149,979,7149,960,7139,960,7139,979xe" filled="true" fillcolor="#000000" stroked="false">
                <v:path arrowok="t"/>
                <v:fill type="solid"/>
              </v:shape>
            </v:group>
            <v:group style="position:absolute;left:7139;top:979;width:10;height:20" coordorigin="7139,979" coordsize="10,20">
              <v:shape style="position:absolute;left:7139;top:979;width:10;height:20" coordorigin="7139,979" coordsize="10,20" path="m7139,998l7149,998,7149,979,7139,979,7139,998xe" filled="true" fillcolor="#000000" stroked="false">
                <v:path arrowok="t"/>
                <v:fill type="solid"/>
              </v:shape>
            </v:group>
            <v:group style="position:absolute;left:7139;top:998;width:10;height:20" coordorigin="7139,998" coordsize="10,20">
              <v:shape style="position:absolute;left:7139;top:998;width:10;height:20" coordorigin="7139,998" coordsize="10,20" path="m7139,1018l7149,1018,7149,998,7139,998,7139,1018xe" filled="true" fillcolor="#000000" stroked="false">
                <v:path arrowok="t"/>
                <v:fill type="solid"/>
              </v:shape>
            </v:group>
            <v:group style="position:absolute;left:7139;top:1018;width:10;height:20" coordorigin="7139,1018" coordsize="10,20">
              <v:shape style="position:absolute;left:7139;top:1018;width:10;height:20" coordorigin="7139,1018" coordsize="10,20" path="m7139,1037l7149,1037,7149,1018,7139,1018,7139,1037xe" filled="true" fillcolor="#000000" stroked="false">
                <v:path arrowok="t"/>
                <v:fill type="solid"/>
              </v:shape>
            </v:group>
            <v:group style="position:absolute;left:7139;top:1037;width:10;height:20" coordorigin="7139,1037" coordsize="10,20">
              <v:shape style="position:absolute;left:7139;top:1037;width:10;height:20" coordorigin="7139,1037" coordsize="10,20" path="m7139,1056l7149,1056,7149,1037,7139,1037,7139,1056xe" filled="true" fillcolor="#000000" stroked="false">
                <v:path arrowok="t"/>
                <v:fill type="solid"/>
              </v:shape>
            </v:group>
            <v:group style="position:absolute;left:7139;top:1063;width:10;height:2" coordorigin="7139,1063" coordsize="10,2">
              <v:shape style="position:absolute;left:7139;top:1063;width:10;height:2" coordorigin="7139,1063" coordsize="10,0" path="m7139,1063l7149,1063e" filled="false" stroked="true" strokeweight=".72pt" strokecolor="#000000">
                <v:path arrowok="t"/>
              </v:shape>
              <v:shape style="position:absolute;left:14;top:979;width:3185;height:101" type="#_x0000_t75" stroked="false">
                <v:imagedata r:id="rId1142" o:title=""/>
              </v:shape>
              <v:shape style="position:absolute;left:3176;top:1070;width:1443;height:10" type="#_x0000_t75" stroked="false">
                <v:imagedata r:id="rId1156" o:title=""/>
              </v:shape>
              <v:shape style="position:absolute;left:4614;top:1070;width:1265;height:10" type="#_x0000_t75" stroked="false">
                <v:imagedata r:id="rId1213" o:title=""/>
              </v:shape>
              <v:shape style="position:absolute;left:5874;top:1070;width:1265;height:10" type="#_x0000_t75" stroked="false">
                <v:imagedata r:id="rId1214" o:title=""/>
              </v:shape>
              <v:shape style="position:absolute;left:7134;top:1070;width:1090;height:10" type="#_x0000_t75" stroked="false">
                <v:imagedata r:id="rId341" o:title=""/>
              </v:shape>
            </v:group>
            <v:group style="position:absolute;left:3181;top:1080;width:10;height:20" coordorigin="3181,1080" coordsize="10,20">
              <v:shape style="position:absolute;left:3181;top:1080;width:10;height:20" coordorigin="3181,1080" coordsize="10,20" path="m3181,1099l3190,1099,3190,1080,3181,1080,3181,1099xe" filled="true" fillcolor="#000000" stroked="false">
                <v:path arrowok="t"/>
                <v:fill type="solid"/>
              </v:shape>
            </v:group>
            <v:group style="position:absolute;left:3181;top:1099;width:10;height:20" coordorigin="3181,1099" coordsize="10,20">
              <v:shape style="position:absolute;left:3181;top:1099;width:10;height:20" coordorigin="3181,1099" coordsize="10,20" path="m3181,1118l3190,1118,3190,1099,3181,1099,3181,1118xe" filled="true" fillcolor="#000000" stroked="false">
                <v:path arrowok="t"/>
                <v:fill type="solid"/>
              </v:shape>
            </v:group>
            <v:group style="position:absolute;left:3181;top:1118;width:10;height:20" coordorigin="3181,1118" coordsize="10,20">
              <v:shape style="position:absolute;left:3181;top:1118;width:10;height:20" coordorigin="3181,1118" coordsize="10,20" path="m3181,1138l3190,1138,3190,1118,3181,1118,3181,1138xe" filled="true" fillcolor="#000000" stroked="false">
                <v:path arrowok="t"/>
                <v:fill type="solid"/>
              </v:shape>
            </v:group>
            <v:group style="position:absolute;left:3181;top:1138;width:10;height:20" coordorigin="3181,1138" coordsize="10,20">
              <v:shape style="position:absolute;left:3181;top:1138;width:10;height:20" coordorigin="3181,1138" coordsize="10,20" path="m3181,1157l3190,1157,3190,1138,3181,1138,3181,1157xe" filled="true" fillcolor="#000000" stroked="false">
                <v:path arrowok="t"/>
                <v:fill type="solid"/>
              </v:shape>
            </v:group>
            <v:group style="position:absolute;left:3181;top:1157;width:10;height:20" coordorigin="3181,1157" coordsize="10,20">
              <v:shape style="position:absolute;left:3181;top:1157;width:10;height:20" coordorigin="3181,1157" coordsize="10,20" path="m3181,1176l3190,1176,3190,1157,3181,1157,3181,1176xe" filled="true" fillcolor="#000000" stroked="false">
                <v:path arrowok="t"/>
                <v:fill type="solid"/>
              </v:shape>
            </v:group>
            <v:group style="position:absolute;left:3181;top:1176;width:10;height:20" coordorigin="3181,1176" coordsize="10,20">
              <v:shape style="position:absolute;left:3181;top:1176;width:10;height:20" coordorigin="3181,1176" coordsize="10,20" path="m3181,1195l3190,1195,3190,1176,3181,1176,3181,1195xe" filled="true" fillcolor="#000000" stroked="false">
                <v:path arrowok="t"/>
                <v:fill type="solid"/>
              </v:shape>
            </v:group>
            <v:group style="position:absolute;left:3181;top:1195;width:10;height:20" coordorigin="3181,1195" coordsize="10,20">
              <v:shape style="position:absolute;left:3181;top:1195;width:10;height:20" coordorigin="3181,1195" coordsize="10,20" path="m3181,1214l3190,1214,3190,1195,3181,1195,3181,1214xe" filled="true" fillcolor="#000000" stroked="false">
                <v:path arrowok="t"/>
                <v:fill type="solid"/>
              </v:shape>
            </v:group>
            <v:group style="position:absolute;left:3181;top:1214;width:10;height:20" coordorigin="3181,1214" coordsize="10,20">
              <v:shape style="position:absolute;left:3181;top:1214;width:10;height:20" coordorigin="3181,1214" coordsize="10,20" path="m3181,1234l3190,1234,3190,1214,3181,1214,3181,1234xe" filled="true" fillcolor="#000000" stroked="false">
                <v:path arrowok="t"/>
                <v:fill type="solid"/>
              </v:shape>
            </v:group>
            <v:group style="position:absolute;left:3181;top:1234;width:10;height:20" coordorigin="3181,1234" coordsize="10,20">
              <v:shape style="position:absolute;left:3181;top:1234;width:10;height:20" coordorigin="3181,1234" coordsize="10,20" path="m3181,1253l3190,1253,3190,1234,3181,1234,3181,1253xe" filled="true" fillcolor="#000000" stroked="false">
                <v:path arrowok="t"/>
                <v:fill type="solid"/>
              </v:shape>
            </v:group>
            <v:group style="position:absolute;left:3181;top:1253;width:10;height:20" coordorigin="3181,1253" coordsize="10,20">
              <v:shape style="position:absolute;left:3181;top:1253;width:10;height:20" coordorigin="3181,1253" coordsize="10,20" path="m3181,1272l3190,1272,3190,1253,3181,1253,3181,1272xe" filled="true" fillcolor="#000000" stroked="false">
                <v:path arrowok="t"/>
                <v:fill type="solid"/>
              </v:shape>
            </v:group>
            <v:group style="position:absolute;left:3181;top:1272;width:10;height:20" coordorigin="3181,1272" coordsize="10,20">
              <v:shape style="position:absolute;left:3181;top:1272;width:10;height:20" coordorigin="3181,1272" coordsize="10,20" path="m3181,1291l3190,1291,3190,1272,3181,1272,3181,1291xe" filled="true" fillcolor="#000000" stroked="false">
                <v:path arrowok="t"/>
                <v:fill type="solid"/>
              </v:shape>
            </v:group>
            <v:group style="position:absolute;left:3181;top:1291;width:10;height:20" coordorigin="3181,1291" coordsize="10,20">
              <v:shape style="position:absolute;left:3181;top:1291;width:10;height:20" coordorigin="3181,1291" coordsize="10,20" path="m3181,1310l3190,1310,3190,1291,3181,1291,3181,1310xe" filled="true" fillcolor="#000000" stroked="false">
                <v:path arrowok="t"/>
                <v:fill type="solid"/>
              </v:shape>
            </v:group>
            <v:group style="position:absolute;left:3181;top:1310;width:10;height:20" coordorigin="3181,1310" coordsize="10,20">
              <v:shape style="position:absolute;left:3181;top:1310;width:10;height:20" coordorigin="3181,1310" coordsize="10,20" path="m3181,1330l3190,1330,3190,1310,3181,1310,3181,1330xe" filled="true" fillcolor="#000000" stroked="false">
                <v:path arrowok="t"/>
                <v:fill type="solid"/>
              </v:shape>
            </v:group>
            <v:group style="position:absolute;left:3181;top:1330;width:10;height:20" coordorigin="3181,1330" coordsize="10,20">
              <v:shape style="position:absolute;left:3181;top:1330;width:10;height:20" coordorigin="3181,1330" coordsize="10,20" path="m3181,1349l3190,1349,3190,1330,3181,1330,3181,1349xe" filled="true" fillcolor="#000000" stroked="false">
                <v:path arrowok="t"/>
                <v:fill type="solid"/>
              </v:shape>
            </v:group>
            <v:group style="position:absolute;left:3181;top:1349;width:10;height:20" coordorigin="3181,1349" coordsize="10,20">
              <v:shape style="position:absolute;left:3181;top:1349;width:10;height:20" coordorigin="3181,1349" coordsize="10,20" path="m3181,1368l3190,1368,3190,1349,3181,1349,3181,1368xe" filled="true" fillcolor="#000000" stroked="false">
                <v:path arrowok="t"/>
                <v:fill type="solid"/>
              </v:shape>
            </v:group>
            <v:group style="position:absolute;left:3181;top:1368;width:10;height:20" coordorigin="3181,1368" coordsize="10,20">
              <v:shape style="position:absolute;left:3181;top:1368;width:10;height:20" coordorigin="3181,1368" coordsize="10,20" path="m3181,1387l3190,1387,3190,1368,3181,1368,3181,1387xe" filled="true" fillcolor="#000000" stroked="false">
                <v:path arrowok="t"/>
                <v:fill type="solid"/>
              </v:shape>
            </v:group>
            <v:group style="position:absolute;left:3181;top:1387;width:10;height:20" coordorigin="3181,1387" coordsize="10,20">
              <v:shape style="position:absolute;left:3181;top:1387;width:10;height:20" coordorigin="3181,1387" coordsize="10,20" path="m3181,1406l3190,1406,3190,1387,3181,1387,3181,1406xe" filled="true" fillcolor="#000000" stroked="false">
                <v:path arrowok="t"/>
                <v:fill type="solid"/>
              </v:shape>
            </v:group>
            <v:group style="position:absolute;left:3181;top:1406;width:10;height:20" coordorigin="3181,1406" coordsize="10,20">
              <v:shape style="position:absolute;left:3181;top:1406;width:10;height:20" coordorigin="3181,1406" coordsize="10,20" path="m3181,1426l3190,1426,3190,1406,3181,1406,3181,1426xe" filled="true" fillcolor="#000000" stroked="false">
                <v:path arrowok="t"/>
                <v:fill type="solid"/>
              </v:shape>
            </v:group>
            <v:group style="position:absolute;left:3181;top:1426;width:10;height:20" coordorigin="3181,1426" coordsize="10,20">
              <v:shape style="position:absolute;left:3181;top:1426;width:10;height:20" coordorigin="3181,1426" coordsize="10,20" path="m3181,1445l3190,1445,3190,1426,3181,1426,3181,1445xe" filled="true" fillcolor="#000000" stroked="false">
                <v:path arrowok="t"/>
                <v:fill type="solid"/>
              </v:shape>
            </v:group>
            <v:group style="position:absolute;left:3181;top:1445;width:10;height:20" coordorigin="3181,1445" coordsize="10,20">
              <v:shape style="position:absolute;left:3181;top:1445;width:10;height:20" coordorigin="3181,1445" coordsize="10,20" path="m3181,1464l3190,1464,3190,1445,3181,1445,3181,1464xe" filled="true" fillcolor="#000000" stroked="false">
                <v:path arrowok="t"/>
                <v:fill type="solid"/>
              </v:shape>
            </v:group>
            <v:group style="position:absolute;left:3181;top:1464;width:10;height:20" coordorigin="3181,1464" coordsize="10,20">
              <v:shape style="position:absolute;left:3181;top:1464;width:10;height:20" coordorigin="3181,1464" coordsize="10,20" path="m3181,1483l3190,1483,3190,1464,3181,1464,3181,1483xe" filled="true" fillcolor="#000000" stroked="false">
                <v:path arrowok="t"/>
                <v:fill type="solid"/>
              </v:shape>
            </v:group>
            <v:group style="position:absolute;left:3181;top:1483;width:10;height:20" coordorigin="3181,1483" coordsize="10,20">
              <v:shape style="position:absolute;left:3181;top:1483;width:10;height:20" coordorigin="3181,1483" coordsize="10,20" path="m3181,1502l3190,1502,3190,1483,3181,1483,3181,1502xe" filled="true" fillcolor="#000000" stroked="false">
                <v:path arrowok="t"/>
                <v:fill type="solid"/>
              </v:shape>
            </v:group>
            <v:group style="position:absolute;left:3181;top:1502;width:10;height:20" coordorigin="3181,1502" coordsize="10,20">
              <v:shape style="position:absolute;left:3181;top:1502;width:10;height:20" coordorigin="3181,1502" coordsize="10,20" path="m3181,1522l3190,1522,3190,1502,3181,1502,3181,1522xe" filled="true" fillcolor="#000000" stroked="false">
                <v:path arrowok="t"/>
                <v:fill type="solid"/>
              </v:shape>
            </v:group>
            <v:group style="position:absolute;left:3181;top:1522;width:10;height:20" coordorigin="3181,1522" coordsize="10,20">
              <v:shape style="position:absolute;left:3181;top:1522;width:10;height:20" coordorigin="3181,1522" coordsize="10,20" path="m3181,1541l3190,1541,3190,1522,3181,1522,3181,1541xe" filled="true" fillcolor="#000000" stroked="false">
                <v:path arrowok="t"/>
                <v:fill type="solid"/>
              </v:shape>
            </v:group>
            <v:group style="position:absolute;left:3181;top:1544;width:10;height:2" coordorigin="3181,1544" coordsize="10,2">
              <v:shape style="position:absolute;left:3181;top:1544;width:10;height:2" coordorigin="3181,1544" coordsize="10,0" path="m3181,1544l3190,1544e" filled="false" stroked="true" strokeweight=".35999pt" strokecolor="#000000">
                <v:path arrowok="t"/>
              </v:shape>
            </v:group>
            <v:group style="position:absolute;left:4619;top:1080;width:10;height:20" coordorigin="4619,1080" coordsize="10,20">
              <v:shape style="position:absolute;left:4619;top:1080;width:10;height:20" coordorigin="4619,1080" coordsize="10,20" path="m4619,1099l4628,1099,4628,1080,4619,1080,4619,1099xe" filled="true" fillcolor="#000000" stroked="false">
                <v:path arrowok="t"/>
                <v:fill type="solid"/>
              </v:shape>
            </v:group>
            <v:group style="position:absolute;left:4619;top:1099;width:10;height:20" coordorigin="4619,1099" coordsize="10,20">
              <v:shape style="position:absolute;left:4619;top:1099;width:10;height:20" coordorigin="4619,1099" coordsize="10,20" path="m4619,1118l4628,1118,4628,1099,4619,1099,4619,1118xe" filled="true" fillcolor="#000000" stroked="false">
                <v:path arrowok="t"/>
                <v:fill type="solid"/>
              </v:shape>
            </v:group>
            <v:group style="position:absolute;left:4619;top:1118;width:10;height:20" coordorigin="4619,1118" coordsize="10,20">
              <v:shape style="position:absolute;left:4619;top:1118;width:10;height:20" coordorigin="4619,1118" coordsize="10,20" path="m4619,1138l4628,1138,4628,1118,4619,1118,4619,1138xe" filled="true" fillcolor="#000000" stroked="false">
                <v:path arrowok="t"/>
                <v:fill type="solid"/>
              </v:shape>
            </v:group>
            <v:group style="position:absolute;left:4619;top:1138;width:10;height:20" coordorigin="4619,1138" coordsize="10,20">
              <v:shape style="position:absolute;left:4619;top:1138;width:10;height:20" coordorigin="4619,1138" coordsize="10,20" path="m4619,1157l4628,1157,4628,1138,4619,1138,4619,1157xe" filled="true" fillcolor="#000000" stroked="false">
                <v:path arrowok="t"/>
                <v:fill type="solid"/>
              </v:shape>
            </v:group>
            <v:group style="position:absolute;left:4619;top:1157;width:10;height:20" coordorigin="4619,1157" coordsize="10,20">
              <v:shape style="position:absolute;left:4619;top:1157;width:10;height:20" coordorigin="4619,1157" coordsize="10,20" path="m4619,1176l4628,1176,4628,1157,4619,1157,4619,1176xe" filled="true" fillcolor="#000000" stroked="false">
                <v:path arrowok="t"/>
                <v:fill type="solid"/>
              </v:shape>
            </v:group>
            <v:group style="position:absolute;left:4619;top:1176;width:10;height:20" coordorigin="4619,1176" coordsize="10,20">
              <v:shape style="position:absolute;left:4619;top:1176;width:10;height:20" coordorigin="4619,1176" coordsize="10,20" path="m4619,1195l4628,1195,4628,1176,4619,1176,4619,1195xe" filled="true" fillcolor="#000000" stroked="false">
                <v:path arrowok="t"/>
                <v:fill type="solid"/>
              </v:shape>
            </v:group>
            <v:group style="position:absolute;left:4619;top:1195;width:10;height:20" coordorigin="4619,1195" coordsize="10,20">
              <v:shape style="position:absolute;left:4619;top:1195;width:10;height:20" coordorigin="4619,1195" coordsize="10,20" path="m4619,1214l4628,1214,4628,1195,4619,1195,4619,1214xe" filled="true" fillcolor="#000000" stroked="false">
                <v:path arrowok="t"/>
                <v:fill type="solid"/>
              </v:shape>
            </v:group>
            <v:group style="position:absolute;left:4619;top:1214;width:10;height:20" coordorigin="4619,1214" coordsize="10,20">
              <v:shape style="position:absolute;left:4619;top:1214;width:10;height:20" coordorigin="4619,1214" coordsize="10,20" path="m4619,1234l4628,1234,4628,1214,4619,1214,4619,1234xe" filled="true" fillcolor="#000000" stroked="false">
                <v:path arrowok="t"/>
                <v:fill type="solid"/>
              </v:shape>
            </v:group>
            <v:group style="position:absolute;left:4619;top:1234;width:10;height:20" coordorigin="4619,1234" coordsize="10,20">
              <v:shape style="position:absolute;left:4619;top:1234;width:10;height:20" coordorigin="4619,1234" coordsize="10,20" path="m4619,1253l4628,1253,4628,1234,4619,1234,4619,1253xe" filled="true" fillcolor="#000000" stroked="false">
                <v:path arrowok="t"/>
                <v:fill type="solid"/>
              </v:shape>
            </v:group>
            <v:group style="position:absolute;left:4619;top:1253;width:10;height:20" coordorigin="4619,1253" coordsize="10,20">
              <v:shape style="position:absolute;left:4619;top:1253;width:10;height:20" coordorigin="4619,1253" coordsize="10,20" path="m4619,1272l4628,1272,4628,1253,4619,1253,4619,1272xe" filled="true" fillcolor="#000000" stroked="false">
                <v:path arrowok="t"/>
                <v:fill type="solid"/>
              </v:shape>
            </v:group>
            <v:group style="position:absolute;left:4619;top:1272;width:10;height:20" coordorigin="4619,1272" coordsize="10,20">
              <v:shape style="position:absolute;left:4619;top:1272;width:10;height:20" coordorigin="4619,1272" coordsize="10,20" path="m4619,1291l4628,1291,4628,1272,4619,1272,4619,1291xe" filled="true" fillcolor="#000000" stroked="false">
                <v:path arrowok="t"/>
                <v:fill type="solid"/>
              </v:shape>
            </v:group>
            <v:group style="position:absolute;left:4619;top:1291;width:10;height:20" coordorigin="4619,1291" coordsize="10,20">
              <v:shape style="position:absolute;left:4619;top:1291;width:10;height:20" coordorigin="4619,1291" coordsize="10,20" path="m4619,1310l4628,1310,4628,1291,4619,1291,4619,1310xe" filled="true" fillcolor="#000000" stroked="false">
                <v:path arrowok="t"/>
                <v:fill type="solid"/>
              </v:shape>
            </v:group>
            <v:group style="position:absolute;left:4619;top:1310;width:10;height:20" coordorigin="4619,1310" coordsize="10,20">
              <v:shape style="position:absolute;left:4619;top:1310;width:10;height:20" coordorigin="4619,1310" coordsize="10,20" path="m4619,1330l4628,1330,4628,1310,4619,1310,4619,1330xe" filled="true" fillcolor="#000000" stroked="false">
                <v:path arrowok="t"/>
                <v:fill type="solid"/>
              </v:shape>
            </v:group>
            <v:group style="position:absolute;left:4619;top:1330;width:10;height:20" coordorigin="4619,1330" coordsize="10,20">
              <v:shape style="position:absolute;left:4619;top:1330;width:10;height:20" coordorigin="4619,1330" coordsize="10,20" path="m4619,1349l4628,1349,4628,1330,4619,1330,4619,1349xe" filled="true" fillcolor="#000000" stroked="false">
                <v:path arrowok="t"/>
                <v:fill type="solid"/>
              </v:shape>
            </v:group>
            <v:group style="position:absolute;left:4619;top:1349;width:10;height:20" coordorigin="4619,1349" coordsize="10,20">
              <v:shape style="position:absolute;left:4619;top:1349;width:10;height:20" coordorigin="4619,1349" coordsize="10,20" path="m4619,1368l4628,1368,4628,1349,4619,1349,4619,1368xe" filled="true" fillcolor="#000000" stroked="false">
                <v:path arrowok="t"/>
                <v:fill type="solid"/>
              </v:shape>
            </v:group>
            <v:group style="position:absolute;left:4619;top:1368;width:10;height:20" coordorigin="4619,1368" coordsize="10,20">
              <v:shape style="position:absolute;left:4619;top:1368;width:10;height:20" coordorigin="4619,1368" coordsize="10,20" path="m4619,1387l4628,1387,4628,1368,4619,1368,4619,1387xe" filled="true" fillcolor="#000000" stroked="false">
                <v:path arrowok="t"/>
                <v:fill type="solid"/>
              </v:shape>
            </v:group>
            <v:group style="position:absolute;left:4619;top:1387;width:10;height:20" coordorigin="4619,1387" coordsize="10,20">
              <v:shape style="position:absolute;left:4619;top:1387;width:10;height:20" coordorigin="4619,1387" coordsize="10,20" path="m4619,1406l4628,1406,4628,1387,4619,1387,4619,1406xe" filled="true" fillcolor="#000000" stroked="false">
                <v:path arrowok="t"/>
                <v:fill type="solid"/>
              </v:shape>
            </v:group>
            <v:group style="position:absolute;left:4619;top:1406;width:10;height:20" coordorigin="4619,1406" coordsize="10,20">
              <v:shape style="position:absolute;left:4619;top:1406;width:10;height:20" coordorigin="4619,1406" coordsize="10,20" path="m4619,1426l4628,1426,4628,1406,4619,1406,4619,1426xe" filled="true" fillcolor="#000000" stroked="false">
                <v:path arrowok="t"/>
                <v:fill type="solid"/>
              </v:shape>
            </v:group>
            <v:group style="position:absolute;left:4619;top:1426;width:10;height:20" coordorigin="4619,1426" coordsize="10,20">
              <v:shape style="position:absolute;left:4619;top:1426;width:10;height:20" coordorigin="4619,1426" coordsize="10,20" path="m4619,1445l4628,1445,4628,1426,4619,1426,4619,1445xe" filled="true" fillcolor="#000000" stroked="false">
                <v:path arrowok="t"/>
                <v:fill type="solid"/>
              </v:shape>
            </v:group>
            <v:group style="position:absolute;left:4619;top:1445;width:10;height:20" coordorigin="4619,1445" coordsize="10,20">
              <v:shape style="position:absolute;left:4619;top:1445;width:10;height:20" coordorigin="4619,1445" coordsize="10,20" path="m4619,1464l4628,1464,4628,1445,4619,1445,4619,1464xe" filled="true" fillcolor="#000000" stroked="false">
                <v:path arrowok="t"/>
                <v:fill type="solid"/>
              </v:shape>
            </v:group>
            <v:group style="position:absolute;left:4619;top:1464;width:10;height:20" coordorigin="4619,1464" coordsize="10,20">
              <v:shape style="position:absolute;left:4619;top:1464;width:10;height:20" coordorigin="4619,1464" coordsize="10,20" path="m4619,1483l4628,1483,4628,1464,4619,1464,4619,1483xe" filled="true" fillcolor="#000000" stroked="false">
                <v:path arrowok="t"/>
                <v:fill type="solid"/>
              </v:shape>
            </v:group>
            <v:group style="position:absolute;left:4619;top:1483;width:10;height:20" coordorigin="4619,1483" coordsize="10,20">
              <v:shape style="position:absolute;left:4619;top:1483;width:10;height:20" coordorigin="4619,1483" coordsize="10,20" path="m4619,1502l4628,1502,4628,1483,4619,1483,4619,1502xe" filled="true" fillcolor="#000000" stroked="false">
                <v:path arrowok="t"/>
                <v:fill type="solid"/>
              </v:shape>
            </v:group>
            <v:group style="position:absolute;left:4619;top:1502;width:10;height:20" coordorigin="4619,1502" coordsize="10,20">
              <v:shape style="position:absolute;left:4619;top:1502;width:10;height:20" coordorigin="4619,1502" coordsize="10,20" path="m4619,1522l4628,1522,4628,1502,4619,1502,4619,1522xe" filled="true" fillcolor="#000000" stroked="false">
                <v:path arrowok="t"/>
                <v:fill type="solid"/>
              </v:shape>
            </v:group>
            <v:group style="position:absolute;left:4619;top:1522;width:10;height:20" coordorigin="4619,1522" coordsize="10,20">
              <v:shape style="position:absolute;left:4619;top:1522;width:10;height:20" coordorigin="4619,1522" coordsize="10,20" path="m4619,1541l4628,1541,4628,1522,4619,1522,4619,1541xe" filled="true" fillcolor="#000000" stroked="false">
                <v:path arrowok="t"/>
                <v:fill type="solid"/>
              </v:shape>
            </v:group>
            <v:group style="position:absolute;left:4619;top:1544;width:10;height:2" coordorigin="4619,1544" coordsize="10,2">
              <v:shape style="position:absolute;left:4619;top:1544;width:10;height:2" coordorigin="4619,1544" coordsize="10,0" path="m4619,1544l4628,1544e" filled="false" stroked="true" strokeweight=".35999pt" strokecolor="#000000">
                <v:path arrowok="t"/>
              </v:shape>
            </v:group>
            <v:group style="position:absolute;left:5879;top:1080;width:10;height:20" coordorigin="5879,1080" coordsize="10,20">
              <v:shape style="position:absolute;left:5879;top:1080;width:10;height:20" coordorigin="5879,1080" coordsize="10,20" path="m5879,1099l5888,1099,5888,1080,5879,1080,5879,1099xe" filled="true" fillcolor="#000000" stroked="false">
                <v:path arrowok="t"/>
                <v:fill type="solid"/>
              </v:shape>
            </v:group>
            <v:group style="position:absolute;left:5879;top:1099;width:10;height:20" coordorigin="5879,1099" coordsize="10,20">
              <v:shape style="position:absolute;left:5879;top:1099;width:10;height:20" coordorigin="5879,1099" coordsize="10,20" path="m5879,1118l5888,1118,5888,1099,5879,1099,5879,1118xe" filled="true" fillcolor="#000000" stroked="false">
                <v:path arrowok="t"/>
                <v:fill type="solid"/>
              </v:shape>
            </v:group>
            <v:group style="position:absolute;left:5879;top:1118;width:10;height:20" coordorigin="5879,1118" coordsize="10,20">
              <v:shape style="position:absolute;left:5879;top:1118;width:10;height:20" coordorigin="5879,1118" coordsize="10,20" path="m5879,1138l5888,1138,5888,1118,5879,1118,5879,1138xe" filled="true" fillcolor="#000000" stroked="false">
                <v:path arrowok="t"/>
                <v:fill type="solid"/>
              </v:shape>
            </v:group>
            <v:group style="position:absolute;left:5879;top:1138;width:10;height:20" coordorigin="5879,1138" coordsize="10,20">
              <v:shape style="position:absolute;left:5879;top:1138;width:10;height:20" coordorigin="5879,1138" coordsize="10,20" path="m5879,1157l5888,1157,5888,1138,5879,1138,5879,1157xe" filled="true" fillcolor="#000000" stroked="false">
                <v:path arrowok="t"/>
                <v:fill type="solid"/>
              </v:shape>
            </v:group>
            <v:group style="position:absolute;left:5879;top:1157;width:10;height:20" coordorigin="5879,1157" coordsize="10,20">
              <v:shape style="position:absolute;left:5879;top:1157;width:10;height:20" coordorigin="5879,1157" coordsize="10,20" path="m5879,1176l5888,1176,5888,1157,5879,1157,5879,1176xe" filled="true" fillcolor="#000000" stroked="false">
                <v:path arrowok="t"/>
                <v:fill type="solid"/>
              </v:shape>
            </v:group>
            <v:group style="position:absolute;left:5879;top:1176;width:10;height:20" coordorigin="5879,1176" coordsize="10,20">
              <v:shape style="position:absolute;left:5879;top:1176;width:10;height:20" coordorigin="5879,1176" coordsize="10,20" path="m5879,1195l5888,1195,5888,1176,5879,1176,5879,1195xe" filled="true" fillcolor="#000000" stroked="false">
                <v:path arrowok="t"/>
                <v:fill type="solid"/>
              </v:shape>
            </v:group>
            <v:group style="position:absolute;left:5879;top:1195;width:10;height:20" coordorigin="5879,1195" coordsize="10,20">
              <v:shape style="position:absolute;left:5879;top:1195;width:10;height:20" coordorigin="5879,1195" coordsize="10,20" path="m5879,1214l5888,1214,5888,1195,5879,1195,5879,1214xe" filled="true" fillcolor="#000000" stroked="false">
                <v:path arrowok="t"/>
                <v:fill type="solid"/>
              </v:shape>
            </v:group>
            <v:group style="position:absolute;left:5879;top:1214;width:10;height:20" coordorigin="5879,1214" coordsize="10,20">
              <v:shape style="position:absolute;left:5879;top:1214;width:10;height:20" coordorigin="5879,1214" coordsize="10,20" path="m5879,1234l5888,1234,5888,1214,5879,1214,5879,1234xe" filled="true" fillcolor="#000000" stroked="false">
                <v:path arrowok="t"/>
                <v:fill type="solid"/>
              </v:shape>
            </v:group>
            <v:group style="position:absolute;left:5879;top:1234;width:10;height:20" coordorigin="5879,1234" coordsize="10,20">
              <v:shape style="position:absolute;left:5879;top:1234;width:10;height:20" coordorigin="5879,1234" coordsize="10,20" path="m5879,1253l5888,1253,5888,1234,5879,1234,5879,1253xe" filled="true" fillcolor="#000000" stroked="false">
                <v:path arrowok="t"/>
                <v:fill type="solid"/>
              </v:shape>
            </v:group>
            <v:group style="position:absolute;left:5879;top:1253;width:10;height:20" coordorigin="5879,1253" coordsize="10,20">
              <v:shape style="position:absolute;left:5879;top:1253;width:10;height:20" coordorigin="5879,1253" coordsize="10,20" path="m5879,1272l5888,1272,5888,1253,5879,1253,5879,1272xe" filled="true" fillcolor="#000000" stroked="false">
                <v:path arrowok="t"/>
                <v:fill type="solid"/>
              </v:shape>
            </v:group>
            <v:group style="position:absolute;left:5879;top:1272;width:10;height:20" coordorigin="5879,1272" coordsize="10,20">
              <v:shape style="position:absolute;left:5879;top:1272;width:10;height:20" coordorigin="5879,1272" coordsize="10,20" path="m5879,1291l5888,1291,5888,1272,5879,1272,5879,1291xe" filled="true" fillcolor="#000000" stroked="false">
                <v:path arrowok="t"/>
                <v:fill type="solid"/>
              </v:shape>
            </v:group>
            <v:group style="position:absolute;left:5879;top:1291;width:10;height:20" coordorigin="5879,1291" coordsize="10,20">
              <v:shape style="position:absolute;left:5879;top:1291;width:10;height:20" coordorigin="5879,1291" coordsize="10,20" path="m5879,1310l5888,1310,5888,1291,5879,1291,5879,1310xe" filled="true" fillcolor="#000000" stroked="false">
                <v:path arrowok="t"/>
                <v:fill type="solid"/>
              </v:shape>
            </v:group>
            <v:group style="position:absolute;left:5879;top:1310;width:10;height:20" coordorigin="5879,1310" coordsize="10,20">
              <v:shape style="position:absolute;left:5879;top:1310;width:10;height:20" coordorigin="5879,1310" coordsize="10,20" path="m5879,1330l5888,1330,5888,1310,5879,1310,5879,1330xe" filled="true" fillcolor="#000000" stroked="false">
                <v:path arrowok="t"/>
                <v:fill type="solid"/>
              </v:shape>
            </v:group>
            <v:group style="position:absolute;left:5879;top:1330;width:10;height:20" coordorigin="5879,1330" coordsize="10,20">
              <v:shape style="position:absolute;left:5879;top:1330;width:10;height:20" coordorigin="5879,1330" coordsize="10,20" path="m5879,1349l5888,1349,5888,1330,5879,1330,5879,1349xe" filled="true" fillcolor="#000000" stroked="false">
                <v:path arrowok="t"/>
                <v:fill type="solid"/>
              </v:shape>
            </v:group>
            <v:group style="position:absolute;left:5879;top:1349;width:10;height:20" coordorigin="5879,1349" coordsize="10,20">
              <v:shape style="position:absolute;left:5879;top:1349;width:10;height:20" coordorigin="5879,1349" coordsize="10,20" path="m5879,1368l5888,1368,5888,1349,5879,1349,5879,1368xe" filled="true" fillcolor="#000000" stroked="false">
                <v:path arrowok="t"/>
                <v:fill type="solid"/>
              </v:shape>
            </v:group>
            <v:group style="position:absolute;left:5879;top:1368;width:10;height:20" coordorigin="5879,1368" coordsize="10,20">
              <v:shape style="position:absolute;left:5879;top:1368;width:10;height:20" coordorigin="5879,1368" coordsize="10,20" path="m5879,1387l5888,1387,5888,1368,5879,1368,5879,1387xe" filled="true" fillcolor="#000000" stroked="false">
                <v:path arrowok="t"/>
                <v:fill type="solid"/>
              </v:shape>
            </v:group>
            <v:group style="position:absolute;left:5879;top:1387;width:10;height:20" coordorigin="5879,1387" coordsize="10,20">
              <v:shape style="position:absolute;left:5879;top:1387;width:10;height:20" coordorigin="5879,1387" coordsize="10,20" path="m5879,1406l5888,1406,5888,1387,5879,1387,5879,1406xe" filled="true" fillcolor="#000000" stroked="false">
                <v:path arrowok="t"/>
                <v:fill type="solid"/>
              </v:shape>
            </v:group>
            <v:group style="position:absolute;left:5879;top:1406;width:10;height:20" coordorigin="5879,1406" coordsize="10,20">
              <v:shape style="position:absolute;left:5879;top:1406;width:10;height:20" coordorigin="5879,1406" coordsize="10,20" path="m5879,1426l5888,1426,5888,1406,5879,1406,5879,1426xe" filled="true" fillcolor="#000000" stroked="false">
                <v:path arrowok="t"/>
                <v:fill type="solid"/>
              </v:shape>
            </v:group>
            <v:group style="position:absolute;left:5879;top:1426;width:10;height:20" coordorigin="5879,1426" coordsize="10,20">
              <v:shape style="position:absolute;left:5879;top:1426;width:10;height:20" coordorigin="5879,1426" coordsize="10,20" path="m5879,1445l5888,1445,5888,1426,5879,1426,5879,1445xe" filled="true" fillcolor="#000000" stroked="false">
                <v:path arrowok="t"/>
                <v:fill type="solid"/>
              </v:shape>
            </v:group>
            <v:group style="position:absolute;left:5879;top:1445;width:10;height:20" coordorigin="5879,1445" coordsize="10,20">
              <v:shape style="position:absolute;left:5879;top:1445;width:10;height:20" coordorigin="5879,1445" coordsize="10,20" path="m5879,1464l5888,1464,5888,1445,5879,1445,5879,1464xe" filled="true" fillcolor="#000000" stroked="false">
                <v:path arrowok="t"/>
                <v:fill type="solid"/>
              </v:shape>
            </v:group>
            <v:group style="position:absolute;left:5879;top:1464;width:10;height:20" coordorigin="5879,1464" coordsize="10,20">
              <v:shape style="position:absolute;left:5879;top:1464;width:10;height:20" coordorigin="5879,1464" coordsize="10,20" path="m5879,1483l5888,1483,5888,1464,5879,1464,5879,1483xe" filled="true" fillcolor="#000000" stroked="false">
                <v:path arrowok="t"/>
                <v:fill type="solid"/>
              </v:shape>
            </v:group>
            <v:group style="position:absolute;left:5879;top:1483;width:10;height:20" coordorigin="5879,1483" coordsize="10,20">
              <v:shape style="position:absolute;left:5879;top:1483;width:10;height:20" coordorigin="5879,1483" coordsize="10,20" path="m5879,1502l5888,1502,5888,1483,5879,1483,5879,1502xe" filled="true" fillcolor="#000000" stroked="false">
                <v:path arrowok="t"/>
                <v:fill type="solid"/>
              </v:shape>
            </v:group>
            <v:group style="position:absolute;left:5879;top:1502;width:10;height:20" coordorigin="5879,1502" coordsize="10,20">
              <v:shape style="position:absolute;left:5879;top:1502;width:10;height:20" coordorigin="5879,1502" coordsize="10,20" path="m5879,1522l5888,1522,5888,1502,5879,1502,5879,1522xe" filled="true" fillcolor="#000000" stroked="false">
                <v:path arrowok="t"/>
                <v:fill type="solid"/>
              </v:shape>
            </v:group>
            <v:group style="position:absolute;left:5879;top:1522;width:10;height:20" coordorigin="5879,1522" coordsize="10,20">
              <v:shape style="position:absolute;left:5879;top:1522;width:10;height:20" coordorigin="5879,1522" coordsize="10,20" path="m5879,1541l5888,1541,5888,1522,5879,1522,5879,1541xe" filled="true" fillcolor="#000000" stroked="false">
                <v:path arrowok="t"/>
                <v:fill type="solid"/>
              </v:shape>
            </v:group>
            <v:group style="position:absolute;left:5879;top:1544;width:10;height:2" coordorigin="5879,1544" coordsize="10,2">
              <v:shape style="position:absolute;left:5879;top:1544;width:10;height:2" coordorigin="5879,1544" coordsize="10,0" path="m5879,1544l5888,1544e" filled="false" stroked="true" strokeweight=".35999pt" strokecolor="#000000">
                <v:path arrowok="t"/>
              </v:shape>
            </v:group>
            <v:group style="position:absolute;left:7139;top:1080;width:10;height:20" coordorigin="7139,1080" coordsize="10,20">
              <v:shape style="position:absolute;left:7139;top:1080;width:10;height:20" coordorigin="7139,1080" coordsize="10,20" path="m7139,1099l7149,1099,7149,1080,7139,1080,7139,1099xe" filled="true" fillcolor="#000000" stroked="false">
                <v:path arrowok="t"/>
                <v:fill type="solid"/>
              </v:shape>
            </v:group>
            <v:group style="position:absolute;left:7139;top:1099;width:10;height:20" coordorigin="7139,1099" coordsize="10,20">
              <v:shape style="position:absolute;left:7139;top:1099;width:10;height:20" coordorigin="7139,1099" coordsize="10,20" path="m7139,1118l7149,1118,7149,1099,7139,1099,7139,1118xe" filled="true" fillcolor="#000000" stroked="false">
                <v:path arrowok="t"/>
                <v:fill type="solid"/>
              </v:shape>
            </v:group>
            <v:group style="position:absolute;left:7139;top:1118;width:10;height:20" coordorigin="7139,1118" coordsize="10,20">
              <v:shape style="position:absolute;left:7139;top:1118;width:10;height:20" coordorigin="7139,1118" coordsize="10,20" path="m7139,1138l7149,1138,7149,1118,7139,1118,7139,1138xe" filled="true" fillcolor="#000000" stroked="false">
                <v:path arrowok="t"/>
                <v:fill type="solid"/>
              </v:shape>
            </v:group>
            <v:group style="position:absolute;left:7139;top:1138;width:10;height:20" coordorigin="7139,1138" coordsize="10,20">
              <v:shape style="position:absolute;left:7139;top:1138;width:10;height:20" coordorigin="7139,1138" coordsize="10,20" path="m7139,1157l7149,1157,7149,1138,7139,1138,7139,1157xe" filled="true" fillcolor="#000000" stroked="false">
                <v:path arrowok="t"/>
                <v:fill type="solid"/>
              </v:shape>
            </v:group>
            <v:group style="position:absolute;left:7139;top:1157;width:10;height:20" coordorigin="7139,1157" coordsize="10,20">
              <v:shape style="position:absolute;left:7139;top:1157;width:10;height:20" coordorigin="7139,1157" coordsize="10,20" path="m7139,1176l7149,1176,7149,1157,7139,1157,7139,1176xe" filled="true" fillcolor="#000000" stroked="false">
                <v:path arrowok="t"/>
                <v:fill type="solid"/>
              </v:shape>
            </v:group>
            <v:group style="position:absolute;left:7139;top:1176;width:10;height:20" coordorigin="7139,1176" coordsize="10,20">
              <v:shape style="position:absolute;left:7139;top:1176;width:10;height:20" coordorigin="7139,1176" coordsize="10,20" path="m7139,1195l7149,1195,7149,1176,7139,1176,7139,1195xe" filled="true" fillcolor="#000000" stroked="false">
                <v:path arrowok="t"/>
                <v:fill type="solid"/>
              </v:shape>
            </v:group>
            <v:group style="position:absolute;left:7139;top:1195;width:10;height:20" coordorigin="7139,1195" coordsize="10,20">
              <v:shape style="position:absolute;left:7139;top:1195;width:10;height:20" coordorigin="7139,1195" coordsize="10,20" path="m7139,1214l7149,1214,7149,1195,7139,1195,7139,1214xe" filled="true" fillcolor="#000000" stroked="false">
                <v:path arrowok="t"/>
                <v:fill type="solid"/>
              </v:shape>
            </v:group>
            <v:group style="position:absolute;left:7139;top:1214;width:10;height:20" coordorigin="7139,1214" coordsize="10,20">
              <v:shape style="position:absolute;left:7139;top:1214;width:10;height:20" coordorigin="7139,1214" coordsize="10,20" path="m7139,1234l7149,1234,7149,1214,7139,1214,7139,1234xe" filled="true" fillcolor="#000000" stroked="false">
                <v:path arrowok="t"/>
                <v:fill type="solid"/>
              </v:shape>
            </v:group>
            <v:group style="position:absolute;left:7139;top:1234;width:10;height:20" coordorigin="7139,1234" coordsize="10,20">
              <v:shape style="position:absolute;left:7139;top:1234;width:10;height:20" coordorigin="7139,1234" coordsize="10,20" path="m7139,1253l7149,1253,7149,1234,7139,1234,7139,1253xe" filled="true" fillcolor="#000000" stroked="false">
                <v:path arrowok="t"/>
                <v:fill type="solid"/>
              </v:shape>
            </v:group>
            <v:group style="position:absolute;left:7139;top:1253;width:10;height:20" coordorigin="7139,1253" coordsize="10,20">
              <v:shape style="position:absolute;left:7139;top:1253;width:10;height:20" coordorigin="7139,1253" coordsize="10,20" path="m7139,1272l7149,1272,7149,1253,7139,1253,7139,1272xe" filled="true" fillcolor="#000000" stroked="false">
                <v:path arrowok="t"/>
                <v:fill type="solid"/>
              </v:shape>
            </v:group>
            <v:group style="position:absolute;left:7139;top:1272;width:10;height:20" coordorigin="7139,1272" coordsize="10,20">
              <v:shape style="position:absolute;left:7139;top:1272;width:10;height:20" coordorigin="7139,1272" coordsize="10,20" path="m7139,1291l7149,1291,7149,1272,7139,1272,7139,1291xe" filled="true" fillcolor="#000000" stroked="false">
                <v:path arrowok="t"/>
                <v:fill type="solid"/>
              </v:shape>
            </v:group>
            <v:group style="position:absolute;left:7139;top:1291;width:10;height:20" coordorigin="7139,1291" coordsize="10,20">
              <v:shape style="position:absolute;left:7139;top:1291;width:10;height:20" coordorigin="7139,1291" coordsize="10,20" path="m7139,1310l7149,1310,7149,1291,7139,1291,7139,1310xe" filled="true" fillcolor="#000000" stroked="false">
                <v:path arrowok="t"/>
                <v:fill type="solid"/>
              </v:shape>
            </v:group>
            <v:group style="position:absolute;left:7139;top:1310;width:10;height:20" coordorigin="7139,1310" coordsize="10,20">
              <v:shape style="position:absolute;left:7139;top:1310;width:10;height:20" coordorigin="7139,1310" coordsize="10,20" path="m7139,1330l7149,1330,7149,1310,7139,1310,7139,1330xe" filled="true" fillcolor="#000000" stroked="false">
                <v:path arrowok="t"/>
                <v:fill type="solid"/>
              </v:shape>
            </v:group>
            <v:group style="position:absolute;left:7139;top:1330;width:10;height:20" coordorigin="7139,1330" coordsize="10,20">
              <v:shape style="position:absolute;left:7139;top:1330;width:10;height:20" coordorigin="7139,1330" coordsize="10,20" path="m7139,1349l7149,1349,7149,1330,7139,1330,7139,1349xe" filled="true" fillcolor="#000000" stroked="false">
                <v:path arrowok="t"/>
                <v:fill type="solid"/>
              </v:shape>
            </v:group>
            <v:group style="position:absolute;left:7139;top:1349;width:10;height:20" coordorigin="7139,1349" coordsize="10,20">
              <v:shape style="position:absolute;left:7139;top:1349;width:10;height:20" coordorigin="7139,1349" coordsize="10,20" path="m7139,1368l7149,1368,7149,1349,7139,1349,7139,1368xe" filled="true" fillcolor="#000000" stroked="false">
                <v:path arrowok="t"/>
                <v:fill type="solid"/>
              </v:shape>
            </v:group>
            <v:group style="position:absolute;left:7139;top:1368;width:10;height:20" coordorigin="7139,1368" coordsize="10,20">
              <v:shape style="position:absolute;left:7139;top:1368;width:10;height:20" coordorigin="7139,1368" coordsize="10,20" path="m7139,1387l7149,1387,7149,1368,7139,1368,7139,1387xe" filled="true" fillcolor="#000000" stroked="false">
                <v:path arrowok="t"/>
                <v:fill type="solid"/>
              </v:shape>
            </v:group>
            <v:group style="position:absolute;left:7139;top:1387;width:10;height:20" coordorigin="7139,1387" coordsize="10,20">
              <v:shape style="position:absolute;left:7139;top:1387;width:10;height:20" coordorigin="7139,1387" coordsize="10,20" path="m7139,1406l7149,1406,7149,1387,7139,1387,7139,1406xe" filled="true" fillcolor="#000000" stroked="false">
                <v:path arrowok="t"/>
                <v:fill type="solid"/>
              </v:shape>
            </v:group>
            <v:group style="position:absolute;left:7139;top:1406;width:10;height:20" coordorigin="7139,1406" coordsize="10,20">
              <v:shape style="position:absolute;left:7139;top:1406;width:10;height:20" coordorigin="7139,1406" coordsize="10,20" path="m7139,1426l7149,1426,7149,1406,7139,1406,7139,1426xe" filled="true" fillcolor="#000000" stroked="false">
                <v:path arrowok="t"/>
                <v:fill type="solid"/>
              </v:shape>
            </v:group>
            <v:group style="position:absolute;left:7139;top:1426;width:10;height:20" coordorigin="7139,1426" coordsize="10,20">
              <v:shape style="position:absolute;left:7139;top:1426;width:10;height:20" coordorigin="7139,1426" coordsize="10,20" path="m7139,1445l7149,1445,7149,1426,7139,1426,7139,1445xe" filled="true" fillcolor="#000000" stroked="false">
                <v:path arrowok="t"/>
                <v:fill type="solid"/>
              </v:shape>
            </v:group>
            <v:group style="position:absolute;left:7139;top:1445;width:10;height:20" coordorigin="7139,1445" coordsize="10,20">
              <v:shape style="position:absolute;left:7139;top:1445;width:10;height:20" coordorigin="7139,1445" coordsize="10,20" path="m7139,1464l7149,1464,7149,1445,7139,1445,7139,1464xe" filled="true" fillcolor="#000000" stroked="false">
                <v:path arrowok="t"/>
                <v:fill type="solid"/>
              </v:shape>
            </v:group>
            <v:group style="position:absolute;left:7139;top:1464;width:10;height:20" coordorigin="7139,1464" coordsize="10,20">
              <v:shape style="position:absolute;left:7139;top:1464;width:10;height:20" coordorigin="7139,1464" coordsize="10,20" path="m7139,1483l7149,1483,7149,1464,7139,1464,7139,1483xe" filled="true" fillcolor="#000000" stroked="false">
                <v:path arrowok="t"/>
                <v:fill type="solid"/>
              </v:shape>
            </v:group>
            <v:group style="position:absolute;left:7139;top:1483;width:10;height:20" coordorigin="7139,1483" coordsize="10,20">
              <v:shape style="position:absolute;left:7139;top:1483;width:10;height:20" coordorigin="7139,1483" coordsize="10,20" path="m7139,1502l7149,1502,7149,1483,7139,1483,7139,1502xe" filled="true" fillcolor="#000000" stroked="false">
                <v:path arrowok="t"/>
                <v:fill type="solid"/>
              </v:shape>
            </v:group>
            <v:group style="position:absolute;left:7139;top:1502;width:10;height:20" coordorigin="7139,1502" coordsize="10,20">
              <v:shape style="position:absolute;left:7139;top:1502;width:10;height:20" coordorigin="7139,1502" coordsize="10,20" path="m7139,1522l7149,1522,7149,1502,7139,1502,7139,1522xe" filled="true" fillcolor="#000000" stroked="false">
                <v:path arrowok="t"/>
                <v:fill type="solid"/>
              </v:shape>
            </v:group>
            <v:group style="position:absolute;left:7139;top:1522;width:10;height:20" coordorigin="7139,1522" coordsize="10,20">
              <v:shape style="position:absolute;left:7139;top:1522;width:10;height:20" coordorigin="7139,1522" coordsize="10,20" path="m7139,1541l7149,1541,7149,1522,7139,1522,7139,1541xe" filled="true" fillcolor="#000000" stroked="false">
                <v:path arrowok="t"/>
                <v:fill type="solid"/>
              </v:shape>
            </v:group>
            <v:group style="position:absolute;left:7139;top:1544;width:10;height:2" coordorigin="7139,1544" coordsize="10,2">
              <v:shape style="position:absolute;left:7139;top:1544;width:10;height:2" coordorigin="7139,1544" coordsize="10,0" path="m7139,1544l7149,1544e" filled="false" stroked="true" strokeweight=".35999pt" strokecolor="#000000">
                <v:path arrowok="t"/>
              </v:shape>
              <v:shape style="position:absolute;left:14;top:1548;width:3166;height:10" type="#_x0000_t75" stroked="false">
                <v:imagedata r:id="rId1139" o:title=""/>
              </v:shape>
              <v:shape style="position:absolute;left:3176;top:1548;width:1443;height:10" type="#_x0000_t75" stroked="false">
                <v:imagedata r:id="rId1135" o:title=""/>
              </v:shape>
              <v:shape style="position:absolute;left:4614;top:1548;width:1265;height:10" type="#_x0000_t75" stroked="false">
                <v:imagedata r:id="rId1211" o:title=""/>
              </v:shape>
              <v:shape style="position:absolute;left:5874;top:1548;width:1265;height:10" type="#_x0000_t75" stroked="false">
                <v:imagedata r:id="rId1212" o:title=""/>
              </v:shape>
              <v:shape style="position:absolute;left:7134;top:1548;width:1090;height:10" type="#_x0000_t75" stroked="false">
                <v:imagedata r:id="rId345" o:title=""/>
              </v:shape>
              <v:shape style="position:absolute;left:5255;top:109;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  初  数</w:t>
                      </w:r>
                    </w:p>
                  </w:txbxContent>
                </v:textbox>
                <w10:wrap type="none"/>
              </v:shape>
              <v:shape style="position:absolute;left:1330;top:460;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种  类</w:t>
                      </w:r>
                    </w:p>
                  </w:txbxContent>
                </v:textbox>
                <w10:wrap type="none"/>
              </v:shape>
              <v:shape style="position:absolute;left:3634;top:460;width:1260;height:531" type="#_x0000_t202" filled="false" stroked="false">
                <v:textbox inset="0,0,0,0">
                  <w:txbxContent>
                    <w:p>
                      <w:pPr>
                        <w:spacing w:line="180" w:lineRule="exact" w:before="0"/>
                        <w:ind w:left="54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p>
                      <w:pPr>
                        <w:spacing w:before="115"/>
                        <w:ind w:left="0" w:right="0" w:firstLine="0"/>
                        <w:jc w:val="left"/>
                        <w:rPr>
                          <w:rFonts w:ascii="宋体" w:hAnsi="宋体" w:cs="宋体" w:eastAsia="宋体" w:hint="default"/>
                          <w:sz w:val="18"/>
                          <w:szCs w:val="18"/>
                        </w:rPr>
                      </w:pPr>
                      <w:r>
                        <w:rPr>
                          <w:rFonts w:ascii="宋体" w:hAnsi="宋体" w:cs="宋体" w:eastAsia="宋体" w:hint="default"/>
                          <w:sz w:val="18"/>
                          <w:szCs w:val="18"/>
                        </w:rPr>
                        <w:t>金  额</w:t>
                      </w:r>
                    </w:p>
                  </w:txbxContent>
                </v:textbox>
                <w10:wrap type="none"/>
              </v:shape>
              <v:shape style="position:absolute;left:6692;top:460;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shape style="position:absolute;left:4957;top:810;width:589;height:188" type="#_x0000_t202" filled="false" stroked="false">
                <v:textbox inset="0,0,0,0">
                  <w:txbxContent>
                    <w:p>
                      <w:pPr>
                        <w:spacing w:line="188" w:lineRule="exact" w:before="0"/>
                        <w:ind w:left="0" w:right="0" w:firstLine="0"/>
                        <w:jc w:val="left"/>
                        <w:rPr>
                          <w:rFonts w:ascii="Arial Narrow" w:hAnsi="Arial Narrow" w:cs="Arial Narrow" w:eastAsia="Arial Narrow" w:hint="default"/>
                          <w:sz w:val="18"/>
                          <w:szCs w:val="18"/>
                        </w:rPr>
                      </w:pPr>
                      <w:r>
                        <w:rPr>
                          <w:rFonts w:ascii="宋体" w:hAnsi="宋体" w:cs="宋体" w:eastAsia="宋体" w:hint="default"/>
                          <w:spacing w:val="-1"/>
                          <w:sz w:val="18"/>
                          <w:szCs w:val="18"/>
                        </w:rPr>
                        <w:t>比例</w:t>
                      </w:r>
                      <w:r>
                        <w:rPr>
                          <w:rFonts w:ascii="Arial Narrow" w:hAnsi="Arial Narrow" w:cs="Arial Narrow" w:eastAsia="Arial Narrow" w:hint="default"/>
                          <w:spacing w:val="-1"/>
                          <w:sz w:val="18"/>
                          <w:szCs w:val="18"/>
                        </w:rPr>
                        <w:t>(%)</w:t>
                      </w:r>
                    </w:p>
                  </w:txbxContent>
                </v:textbox>
                <w10:wrap type="none"/>
              </v:shape>
              <v:shape style="position:absolute;left:6243;top:810;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  额</w:t>
                      </w:r>
                    </w:p>
                  </w:txbxContent>
                </v:textbox>
                <w10:wrap type="none"/>
              </v:shape>
              <v:shape style="position:absolute;left:7389;top:810;width:589;height:188" type="#_x0000_t202" filled="false" stroked="false">
                <v:textbox inset="0,0,0,0">
                  <w:txbxContent>
                    <w:p>
                      <w:pPr>
                        <w:spacing w:line="188" w:lineRule="exact" w:before="0"/>
                        <w:ind w:left="0" w:right="0" w:firstLine="0"/>
                        <w:jc w:val="left"/>
                        <w:rPr>
                          <w:rFonts w:ascii="Arial Narrow" w:hAnsi="Arial Narrow" w:cs="Arial Narrow" w:eastAsia="Arial Narrow" w:hint="default"/>
                          <w:sz w:val="18"/>
                          <w:szCs w:val="18"/>
                        </w:rPr>
                      </w:pPr>
                      <w:r>
                        <w:rPr>
                          <w:rFonts w:ascii="宋体" w:hAnsi="宋体" w:cs="宋体" w:eastAsia="宋体" w:hint="default"/>
                          <w:spacing w:val="-1"/>
                          <w:sz w:val="18"/>
                          <w:szCs w:val="18"/>
                        </w:rPr>
                        <w:t>比例</w:t>
                      </w:r>
                      <w:r>
                        <w:rPr>
                          <w:rFonts w:ascii="Arial Narrow" w:hAnsi="Arial Narrow" w:cs="Arial Narrow" w:eastAsia="Arial Narrow" w:hint="default"/>
                          <w:spacing w:val="-1"/>
                          <w:sz w:val="18"/>
                          <w:szCs w:val="18"/>
                        </w:rPr>
                        <w:t>(%)</w:t>
                      </w:r>
                    </w:p>
                  </w:txbxContent>
                </v:textbox>
                <w10:wrap type="none"/>
              </v:shape>
              <v:shape style="position:absolute;left:122;top:1105;width:2880;height:416"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单项金额重大并单项计提坏账准备的</w:t>
                      </w: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其他应收款</w:t>
                      </w:r>
                    </w:p>
                  </w:txbxContent>
                </v:textbox>
                <w10:wrap type="none"/>
              </v:shape>
            </v:group>
          </v:group>
        </w:pict>
      </w:r>
      <w:r>
        <w:rPr>
          <w:rFonts w:ascii="宋体" w:hAnsi="宋体" w:cs="宋体" w:eastAsia="宋体" w:hint="default"/>
          <w:position w:val="-30"/>
          <w:sz w:val="20"/>
          <w:szCs w:val="20"/>
        </w:rPr>
      </w:r>
    </w:p>
    <w:p>
      <w:pPr>
        <w:spacing w:before="23"/>
        <w:ind w:left="812" w:right="124" w:firstLine="0"/>
        <w:jc w:val="left"/>
        <w:rPr>
          <w:rFonts w:ascii="宋体" w:hAnsi="宋体" w:cs="宋体" w:eastAsia="宋体" w:hint="default"/>
          <w:sz w:val="18"/>
          <w:szCs w:val="18"/>
        </w:rPr>
      </w:pPr>
      <w:r>
        <w:rPr/>
        <w:pict>
          <v:group style="position:absolute;margin-left:88.223999pt;margin-top:30.021738pt;width:410.5pt;height:5.05pt;mso-position-horizontal-relative:page;mso-position-vertical-relative:paragraph;z-index:-1513288" coordorigin="1764,600" coordsize="8210,101">
            <v:shape style="position:absolute;left:1764;top:600;width:3185;height:101" type="#_x0000_t75" stroked="false">
              <v:imagedata r:id="rId1142" o:title=""/>
            </v:shape>
            <v:shape style="position:absolute;left:4926;top:692;width:1443;height:10" type="#_x0000_t75" stroked="false">
              <v:imagedata r:id="rId1156" o:title=""/>
            </v:shape>
            <v:shape style="position:absolute;left:6364;top:692;width:1265;height:10" type="#_x0000_t75" stroked="false">
              <v:imagedata r:id="rId1213" o:title=""/>
            </v:shape>
            <v:shape style="position:absolute;left:7624;top:692;width:1265;height:10" type="#_x0000_t75" stroked="false">
              <v:imagedata r:id="rId1214" o:title=""/>
            </v:shape>
            <v:shape style="position:absolute;left:8884;top:692;width:1090;height:10" type="#_x0000_t75" stroked="false">
              <v:imagedata r:id="rId341" o:title=""/>
            </v:shape>
            <w10:wrap type="none"/>
          </v:group>
        </w:pict>
      </w:r>
      <w:r>
        <w:rPr/>
        <w:pict>
          <v:group style="position:absolute;margin-left:88.223999pt;margin-top:53.301708pt;width:410.5pt;height:5.55pt;mso-position-horizontal-relative:page;mso-position-vertical-relative:paragraph;z-index:-1513264" coordorigin="1764,1066" coordsize="8210,111">
            <v:shape style="position:absolute;left:1764;top:1066;width:3185;height:110" type="#_x0000_t75" stroked="false">
              <v:imagedata r:id="rId1215" o:title=""/>
            </v:shape>
            <v:shape style="position:absolute;left:4926;top:1162;width:1452;height:14" type="#_x0000_t75" stroked="false">
              <v:imagedata r:id="rId1220" o:title=""/>
            </v:shape>
            <v:shape style="position:absolute;left:6364;top:1162;width:1274;height:14" type="#_x0000_t75" stroked="false">
              <v:imagedata r:id="rId1221" o:title=""/>
            </v:shape>
            <v:shape style="position:absolute;left:7624;top:1162;width:1275;height:14" type="#_x0000_t75" stroked="false">
              <v:imagedata r:id="rId568" o:title=""/>
            </v:shape>
            <v:shape style="position:absolute;left:8884;top:1167;width:1090;height:10" type="#_x0000_t75" stroked="false">
              <v:imagedata r:id="rId345" o:title=""/>
            </v:shape>
            <w10:wrap type="none"/>
          </v:group>
        </w:pict>
      </w:r>
      <w:r>
        <w:rPr>
          <w:rFonts w:ascii="宋体" w:hAnsi="宋体" w:cs="宋体" w:eastAsia="宋体" w:hint="default"/>
          <w:sz w:val="18"/>
          <w:szCs w:val="18"/>
        </w:rPr>
        <w:t>按组合计提坏账准备的其他应收款</w:t>
      </w:r>
    </w:p>
    <w:p>
      <w:pPr>
        <w:spacing w:line="240" w:lineRule="auto" w:before="4"/>
        <w:rPr>
          <w:rFonts w:ascii="宋体" w:hAnsi="宋体" w:cs="宋体" w:eastAsia="宋体" w:hint="default"/>
          <w:sz w:val="6"/>
          <w:szCs w:val="6"/>
        </w:rPr>
      </w:pPr>
    </w:p>
    <w:tbl>
      <w:tblPr>
        <w:tblW w:w="0" w:type="auto"/>
        <w:jc w:val="left"/>
        <w:tblInd w:w="690" w:type="dxa"/>
        <w:tblLayout w:type="fixed"/>
        <w:tblCellMar>
          <w:top w:w="0" w:type="dxa"/>
          <w:left w:w="0" w:type="dxa"/>
          <w:bottom w:w="0" w:type="dxa"/>
          <w:right w:w="0" w:type="dxa"/>
        </w:tblCellMar>
        <w:tblLook w:val="01E0"/>
      </w:tblPr>
      <w:tblGrid>
        <w:gridCol w:w="3185"/>
        <w:gridCol w:w="1438"/>
        <w:gridCol w:w="1260"/>
        <w:gridCol w:w="1261"/>
        <w:gridCol w:w="1080"/>
      </w:tblGrid>
      <w:tr>
        <w:trPr>
          <w:trHeight w:val="254" w:hRule="exact"/>
        </w:trPr>
        <w:tc>
          <w:tcPr>
            <w:tcW w:w="3185" w:type="dxa"/>
            <w:tcBorders>
              <w:top w:val="single" w:sz="4" w:space="0" w:color="000000"/>
              <w:left w:val="nil" w:sz="6" w:space="0" w:color="auto"/>
              <w:bottom w:val="nil" w:sz="6" w:space="0" w:color="auto"/>
              <w:right w:val="single" w:sz="4" w:space="0" w:color="000000"/>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sz w:val="18"/>
                <w:szCs w:val="18"/>
              </w:rPr>
              <w:t>账龄分析组合</w:t>
            </w:r>
          </w:p>
        </w:tc>
        <w:tc>
          <w:tcPr>
            <w:tcW w:w="143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9"/>
              <w:ind w:right="103"/>
              <w:jc w:val="right"/>
              <w:rPr>
                <w:rFonts w:ascii="Arial Narrow" w:hAnsi="Arial Narrow" w:cs="Arial Narrow" w:eastAsia="Arial Narrow" w:hint="default"/>
                <w:sz w:val="18"/>
                <w:szCs w:val="18"/>
              </w:rPr>
            </w:pPr>
            <w:r>
              <w:rPr>
                <w:rFonts w:ascii="Arial Narrow"/>
                <w:spacing w:val="-1"/>
                <w:sz w:val="18"/>
              </w:rPr>
              <w:t>12,416,728.75</w:t>
            </w:r>
          </w:p>
        </w:tc>
        <w:tc>
          <w:tcPr>
            <w:tcW w:w="1260" w:type="dxa"/>
            <w:tcBorders>
              <w:top w:val="single" w:sz="4" w:space="0" w:color="000000"/>
              <w:left w:val="single" w:sz="4" w:space="0" w:color="000000"/>
              <w:bottom w:val="nil" w:sz="6" w:space="0" w:color="auto"/>
              <w:right w:val="single" w:sz="4" w:space="0" w:color="000000"/>
            </w:tcBorders>
          </w:tcPr>
          <w:p>
            <w:pPr>
              <w:pStyle w:val="TableParagraph"/>
              <w:spacing w:line="20" w:lineRule="exact"/>
              <w:ind w:left="1248"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24" cy="6096"/>
                  <wp:effectExtent l="0" t="0" r="0" b="0"/>
                  <wp:docPr id="21" name="image1139.png" descr=""/>
                  <wp:cNvGraphicFramePr>
                    <a:graphicFrameLocks noChangeAspect="1"/>
                  </wp:cNvGraphicFramePr>
                  <a:graphic>
                    <a:graphicData uri="http://schemas.openxmlformats.org/drawingml/2006/picture">
                      <pic:pic>
                        <pic:nvPicPr>
                          <pic:cNvPr id="22" name="image1139.png"/>
                          <pic:cNvPicPr/>
                        </pic:nvPicPr>
                        <pic:blipFill>
                          <a:blip r:embed="rId1218" cstate="print"/>
                          <a:stretch>
                            <a:fillRect/>
                          </a:stretch>
                        </pic:blipFill>
                        <pic:spPr>
                          <a:xfrm>
                            <a:off x="0" y="0"/>
                            <a:ext cx="1524"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58"/>
              <w:ind w:right="1"/>
              <w:jc w:val="center"/>
              <w:rPr>
                <w:rFonts w:ascii="Arial Narrow" w:hAnsi="Arial Narrow" w:cs="Arial Narrow" w:eastAsia="Arial Narrow" w:hint="default"/>
                <w:sz w:val="18"/>
                <w:szCs w:val="18"/>
              </w:rPr>
            </w:pPr>
            <w:r>
              <w:rPr>
                <w:rFonts w:ascii="Arial Narrow"/>
                <w:sz w:val="18"/>
              </w:rPr>
              <w:t>100.00</w:t>
            </w:r>
          </w:p>
        </w:tc>
        <w:tc>
          <w:tcPr>
            <w:tcW w:w="1261" w:type="dxa"/>
            <w:tcBorders>
              <w:top w:val="single" w:sz="4" w:space="0" w:color="000000"/>
              <w:left w:val="single" w:sz="4" w:space="0" w:color="000000"/>
              <w:bottom w:val="nil" w:sz="6" w:space="0" w:color="auto"/>
              <w:right w:val="single" w:sz="4" w:space="0" w:color="000000"/>
            </w:tcBorders>
          </w:tcPr>
          <w:p>
            <w:pPr>
              <w:pStyle w:val="TableParagraph"/>
              <w:spacing w:line="20" w:lineRule="exact"/>
              <w:ind w:left="1248"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24" cy="6096"/>
                  <wp:effectExtent l="0" t="0" r="0" b="0"/>
                  <wp:docPr id="23" name="image1143.png" descr=""/>
                  <wp:cNvGraphicFramePr>
                    <a:graphicFrameLocks noChangeAspect="1"/>
                  </wp:cNvGraphicFramePr>
                  <a:graphic>
                    <a:graphicData uri="http://schemas.openxmlformats.org/drawingml/2006/picture">
                      <pic:pic>
                        <pic:nvPicPr>
                          <pic:cNvPr id="24" name="image1143.png"/>
                          <pic:cNvPicPr/>
                        </pic:nvPicPr>
                        <pic:blipFill>
                          <a:blip r:embed="rId1222" cstate="print"/>
                          <a:stretch>
                            <a:fillRect/>
                          </a:stretch>
                        </pic:blipFill>
                        <pic:spPr>
                          <a:xfrm>
                            <a:off x="0" y="0"/>
                            <a:ext cx="1524"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58"/>
              <w:ind w:right="103"/>
              <w:jc w:val="right"/>
              <w:rPr>
                <w:rFonts w:ascii="Arial Narrow" w:hAnsi="Arial Narrow" w:cs="Arial Narrow" w:eastAsia="Arial Narrow" w:hint="default"/>
                <w:sz w:val="18"/>
                <w:szCs w:val="18"/>
              </w:rPr>
            </w:pPr>
            <w:r>
              <w:rPr>
                <w:rFonts w:ascii="Arial Narrow"/>
                <w:spacing w:val="-1"/>
                <w:sz w:val="18"/>
              </w:rPr>
              <w:t>1,220,974.85</w:t>
            </w:r>
          </w:p>
        </w:tc>
        <w:tc>
          <w:tcPr>
            <w:tcW w:w="1080" w:type="dxa"/>
            <w:tcBorders>
              <w:top w:val="single" w:sz="4" w:space="0" w:color="000000"/>
              <w:left w:val="single" w:sz="4" w:space="0" w:color="000000"/>
              <w:bottom w:val="nil" w:sz="6" w:space="0" w:color="auto"/>
              <w:right w:val="nil" w:sz="6" w:space="0" w:color="auto"/>
            </w:tcBorders>
          </w:tcPr>
          <w:p>
            <w:pPr>
              <w:pStyle w:val="TableParagraph"/>
              <w:spacing w:line="240" w:lineRule="auto" w:before="69"/>
              <w:ind w:right="4"/>
              <w:jc w:val="center"/>
              <w:rPr>
                <w:rFonts w:ascii="Arial Narrow" w:hAnsi="Arial Narrow" w:cs="Arial Narrow" w:eastAsia="Arial Narrow" w:hint="default"/>
                <w:sz w:val="18"/>
                <w:szCs w:val="18"/>
              </w:rPr>
            </w:pPr>
            <w:r>
              <w:rPr>
                <w:rFonts w:ascii="Arial Narrow"/>
                <w:sz w:val="18"/>
              </w:rPr>
              <w:t>9.83</w:t>
            </w:r>
          </w:p>
        </w:tc>
      </w:tr>
      <w:tr>
        <w:trPr>
          <w:trHeight w:val="539" w:hRule="exact"/>
        </w:trPr>
        <w:tc>
          <w:tcPr>
            <w:tcW w:w="3185" w:type="dxa"/>
            <w:tcBorders>
              <w:top w:val="nil" w:sz="6" w:space="0" w:color="auto"/>
              <w:left w:val="nil" w:sz="6" w:space="0" w:color="auto"/>
              <w:bottom w:val="nil" w:sz="6" w:space="0" w:color="auto"/>
              <w:right w:val="single" w:sz="4" w:space="0" w:color="000000"/>
            </w:tcBorders>
          </w:tcPr>
          <w:p>
            <w:pPr>
              <w:pStyle w:val="TableParagraph"/>
              <w:spacing w:line="232" w:lineRule="exact" w:before="95"/>
              <w:ind w:left="122" w:right="176" w:firstLine="357"/>
              <w:jc w:val="left"/>
              <w:rPr>
                <w:rFonts w:ascii="宋体" w:hAnsi="宋体" w:cs="宋体" w:eastAsia="宋体" w:hint="default"/>
                <w:sz w:val="18"/>
                <w:szCs w:val="18"/>
              </w:rPr>
            </w:pPr>
            <w:r>
              <w:rPr>
                <w:rFonts w:ascii="宋体" w:hAnsi="宋体" w:cs="宋体" w:eastAsia="宋体" w:hint="default"/>
                <w:sz w:val="18"/>
                <w:szCs w:val="18"/>
              </w:rPr>
              <w:t>其中：单项金额重大但未计提减 值准备</w:t>
            </w:r>
          </w:p>
        </w:tc>
        <w:tc>
          <w:tcPr>
            <w:tcW w:w="143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right="103"/>
              <w:jc w:val="right"/>
              <w:rPr>
                <w:rFonts w:ascii="Arial Narrow" w:hAnsi="Arial Narrow" w:cs="Arial Narrow" w:eastAsia="Arial Narrow" w:hint="default"/>
                <w:sz w:val="18"/>
                <w:szCs w:val="18"/>
              </w:rPr>
            </w:pPr>
            <w:r>
              <w:rPr>
                <w:rFonts w:ascii="Arial Narrow"/>
                <w:spacing w:val="-1"/>
                <w:sz w:val="18"/>
              </w:rPr>
              <w:t>2,053,669.63</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right="2"/>
              <w:jc w:val="center"/>
              <w:rPr>
                <w:rFonts w:ascii="Arial Narrow" w:hAnsi="Arial Narrow" w:cs="Arial Narrow" w:eastAsia="Arial Narrow" w:hint="default"/>
                <w:sz w:val="18"/>
                <w:szCs w:val="18"/>
              </w:rPr>
            </w:pPr>
            <w:r>
              <w:rPr>
                <w:rFonts w:ascii="Arial Narrow"/>
                <w:sz w:val="18"/>
              </w:rPr>
              <w:t>16.54</w:t>
            </w:r>
          </w:p>
        </w:tc>
        <w:tc>
          <w:tcPr>
            <w:tcW w:w="1261"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nil" w:sz="6" w:space="0" w:color="auto"/>
            </w:tcBorders>
          </w:tcPr>
          <w:p>
            <w:pPr/>
          </w:p>
        </w:tc>
      </w:tr>
      <w:tr>
        <w:trPr>
          <w:trHeight w:val="37" w:hRule="exact"/>
        </w:trPr>
        <w:tc>
          <w:tcPr>
            <w:tcW w:w="3185" w:type="dxa"/>
            <w:tcBorders>
              <w:top w:val="nil" w:sz="6" w:space="0" w:color="auto"/>
              <w:left w:val="nil" w:sz="6" w:space="0" w:color="auto"/>
              <w:bottom w:val="nil" w:sz="6" w:space="0" w:color="auto"/>
              <w:right w:val="nil" w:sz="6" w:space="0" w:color="auto"/>
            </w:tcBorders>
          </w:tcPr>
          <w:p>
            <w:pPr/>
          </w:p>
        </w:tc>
        <w:tc>
          <w:tcPr>
            <w:tcW w:w="1438" w:type="dxa"/>
            <w:tcBorders>
              <w:top w:val="nil" w:sz="6" w:space="0" w:color="auto"/>
              <w:left w:val="nil" w:sz="6" w:space="0" w:color="auto"/>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261"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nil" w:sz="6" w:space="0" w:color="auto"/>
            </w:tcBorders>
          </w:tcPr>
          <w:p>
            <w:pPr/>
          </w:p>
        </w:tc>
      </w:tr>
      <w:tr>
        <w:trPr>
          <w:trHeight w:val="351" w:hRule="exact"/>
        </w:trPr>
        <w:tc>
          <w:tcPr>
            <w:tcW w:w="3185"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right="1310"/>
              <w:jc w:val="right"/>
              <w:rPr>
                <w:rFonts w:ascii="宋体" w:hAnsi="宋体" w:cs="宋体" w:eastAsia="宋体" w:hint="default"/>
                <w:sz w:val="18"/>
                <w:szCs w:val="18"/>
              </w:rPr>
            </w:pPr>
            <w:r>
              <w:rPr>
                <w:rFonts w:ascii="宋体" w:hAnsi="宋体" w:cs="宋体" w:eastAsia="宋体" w:hint="default"/>
                <w:sz w:val="18"/>
                <w:szCs w:val="18"/>
              </w:rPr>
              <w:t>小  计</w:t>
            </w:r>
          </w:p>
        </w:tc>
        <w:tc>
          <w:tcPr>
            <w:tcW w:w="1438"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103"/>
              <w:jc w:val="right"/>
              <w:rPr>
                <w:rFonts w:ascii="Arial Narrow" w:hAnsi="Arial Narrow" w:cs="Arial Narrow" w:eastAsia="Arial Narrow" w:hint="default"/>
                <w:sz w:val="18"/>
                <w:szCs w:val="18"/>
              </w:rPr>
            </w:pPr>
            <w:r>
              <w:rPr>
                <w:rFonts w:ascii="Arial Narrow"/>
                <w:spacing w:val="-1"/>
                <w:sz w:val="18"/>
              </w:rPr>
              <w:t>12,416,728.75</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1"/>
              <w:jc w:val="center"/>
              <w:rPr>
                <w:rFonts w:ascii="Arial Narrow" w:hAnsi="Arial Narrow" w:cs="Arial Narrow" w:eastAsia="Arial Narrow" w:hint="default"/>
                <w:sz w:val="18"/>
                <w:szCs w:val="18"/>
              </w:rPr>
            </w:pPr>
            <w:r>
              <w:rPr>
                <w:rFonts w:ascii="Arial Narrow"/>
                <w:sz w:val="18"/>
              </w:rPr>
              <w:t>100.00</w:t>
            </w:r>
          </w:p>
        </w:tc>
        <w:tc>
          <w:tcPr>
            <w:tcW w:w="1261"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103"/>
              <w:jc w:val="right"/>
              <w:rPr>
                <w:rFonts w:ascii="Arial Narrow" w:hAnsi="Arial Narrow" w:cs="Arial Narrow" w:eastAsia="Arial Narrow" w:hint="default"/>
                <w:sz w:val="18"/>
                <w:szCs w:val="18"/>
              </w:rPr>
            </w:pPr>
            <w:r>
              <w:rPr>
                <w:rFonts w:ascii="Arial Narrow"/>
                <w:spacing w:val="-1"/>
                <w:sz w:val="18"/>
              </w:rPr>
              <w:t>1,220,974.85</w:t>
            </w:r>
          </w:p>
        </w:tc>
        <w:tc>
          <w:tcPr>
            <w:tcW w:w="1080"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4"/>
              <w:jc w:val="center"/>
              <w:rPr>
                <w:rFonts w:ascii="Arial Narrow" w:hAnsi="Arial Narrow" w:cs="Arial Narrow" w:eastAsia="Arial Narrow" w:hint="default"/>
                <w:sz w:val="18"/>
                <w:szCs w:val="18"/>
              </w:rPr>
            </w:pPr>
            <w:r>
              <w:rPr>
                <w:rFonts w:ascii="Arial Narrow"/>
                <w:sz w:val="18"/>
              </w:rPr>
              <w:t>9.83</w:t>
            </w:r>
          </w:p>
        </w:tc>
      </w:tr>
      <w:tr>
        <w:trPr>
          <w:trHeight w:val="498" w:hRule="exact"/>
        </w:trPr>
        <w:tc>
          <w:tcPr>
            <w:tcW w:w="3185" w:type="dxa"/>
            <w:tcBorders>
              <w:top w:val="nil" w:sz="6" w:space="0" w:color="auto"/>
              <w:left w:val="nil" w:sz="6" w:space="0" w:color="auto"/>
              <w:bottom w:val="nil" w:sz="6" w:space="0" w:color="auto"/>
              <w:right w:val="single" w:sz="4" w:space="0" w:color="000000"/>
            </w:tcBorders>
          </w:tcPr>
          <w:p>
            <w:pPr>
              <w:pStyle w:val="TableParagraph"/>
              <w:spacing w:line="205" w:lineRule="exact"/>
              <w:ind w:left="122" w:right="0"/>
              <w:jc w:val="left"/>
              <w:rPr>
                <w:rFonts w:ascii="宋体" w:hAnsi="宋体" w:cs="宋体" w:eastAsia="宋体" w:hint="default"/>
                <w:sz w:val="18"/>
                <w:szCs w:val="18"/>
              </w:rPr>
            </w:pPr>
            <w:r>
              <w:rPr>
                <w:rFonts w:ascii="宋体" w:hAnsi="宋体" w:cs="宋体" w:eastAsia="宋体" w:hint="default"/>
                <w:sz w:val="18"/>
                <w:szCs w:val="18"/>
              </w:rPr>
              <w:t>单项金额虽不重大但单项计提坏账准</w:t>
            </w: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备的其他应收款</w:t>
            </w:r>
          </w:p>
        </w:tc>
        <w:tc>
          <w:tcPr>
            <w:tcW w:w="1438" w:type="dxa"/>
            <w:vMerge w:val="restart"/>
            <w:tcBorders>
              <w:top w:val="nil" w:sz="6" w:space="0" w:color="auto"/>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3"/>
                <w:szCs w:val="23"/>
              </w:rPr>
            </w:pPr>
          </w:p>
          <w:p>
            <w:pPr>
              <w:pStyle w:val="TableParagraph"/>
              <w:spacing w:line="240" w:lineRule="auto"/>
              <w:ind w:left="381" w:right="0"/>
              <w:jc w:val="left"/>
              <w:rPr>
                <w:rFonts w:ascii="Arial Narrow" w:hAnsi="Arial Narrow" w:cs="Arial Narrow" w:eastAsia="Arial Narrow" w:hint="default"/>
                <w:sz w:val="18"/>
                <w:szCs w:val="18"/>
              </w:rPr>
            </w:pPr>
            <w:r>
              <w:rPr>
                <w:rFonts w:ascii="Arial Narrow"/>
                <w:sz w:val="18"/>
              </w:rPr>
              <w:t>12,416,728.75</w:t>
            </w:r>
          </w:p>
        </w:tc>
        <w:tc>
          <w:tcPr>
            <w:tcW w:w="1260" w:type="dxa"/>
            <w:tcBorders>
              <w:top w:val="nil" w:sz="6" w:space="0" w:color="auto"/>
              <w:left w:val="single" w:sz="4" w:space="0" w:color="000000"/>
              <w:bottom w:val="nil" w:sz="6" w:space="0" w:color="auto"/>
              <w:right w:val="single" w:sz="4" w:space="0" w:color="000000"/>
            </w:tcBorders>
          </w:tcPr>
          <w:p>
            <w:pPr/>
          </w:p>
        </w:tc>
        <w:tc>
          <w:tcPr>
            <w:tcW w:w="1261"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nil" w:sz="6" w:space="0" w:color="auto"/>
            </w:tcBorders>
          </w:tcPr>
          <w:p>
            <w:pPr/>
          </w:p>
        </w:tc>
      </w:tr>
      <w:tr>
        <w:trPr>
          <w:trHeight w:val="335" w:hRule="exact"/>
        </w:trPr>
        <w:tc>
          <w:tcPr>
            <w:tcW w:w="3185" w:type="dxa"/>
            <w:tcBorders>
              <w:top w:val="nil" w:sz="6" w:space="0" w:color="auto"/>
              <w:left w:val="nil" w:sz="6" w:space="0" w:color="auto"/>
              <w:bottom w:val="single" w:sz="12" w:space="0" w:color="000000"/>
              <w:right w:val="single" w:sz="4" w:space="0" w:color="000000"/>
            </w:tcBorders>
          </w:tcPr>
          <w:p>
            <w:pPr>
              <w:pStyle w:val="TableParagraph"/>
              <w:spacing w:line="240" w:lineRule="auto" w:before="2"/>
              <w:ind w:right="1310"/>
              <w:jc w:val="right"/>
              <w:rPr>
                <w:rFonts w:ascii="宋体" w:hAnsi="宋体" w:cs="宋体" w:eastAsia="宋体" w:hint="default"/>
                <w:sz w:val="18"/>
                <w:szCs w:val="18"/>
              </w:rPr>
            </w:pPr>
            <w:r>
              <w:rPr>
                <w:rFonts w:ascii="宋体" w:hAnsi="宋体" w:cs="宋体" w:eastAsia="宋体" w:hint="default"/>
                <w:sz w:val="18"/>
                <w:szCs w:val="18"/>
              </w:rPr>
              <w:t>合  计</w:t>
            </w:r>
          </w:p>
        </w:tc>
        <w:tc>
          <w:tcPr>
            <w:tcW w:w="1438" w:type="dxa"/>
            <w:vMerge/>
            <w:tcBorders>
              <w:left w:val="single" w:sz="4" w:space="0" w:color="000000"/>
              <w:bottom w:val="single" w:sz="12" w:space="0" w:color="000000"/>
              <w:right w:val="single" w:sz="4" w:space="0" w:color="000000"/>
            </w:tcBorders>
          </w:tcPr>
          <w:p>
            <w:pPr/>
          </w:p>
        </w:tc>
        <w:tc>
          <w:tcPr>
            <w:tcW w:w="126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8"/>
              <w:ind w:right="1"/>
              <w:jc w:val="center"/>
              <w:rPr>
                <w:rFonts w:ascii="Arial Narrow" w:hAnsi="Arial Narrow" w:cs="Arial Narrow" w:eastAsia="Arial Narrow" w:hint="default"/>
                <w:sz w:val="18"/>
                <w:szCs w:val="18"/>
              </w:rPr>
            </w:pPr>
            <w:r>
              <w:rPr>
                <w:rFonts w:ascii="Arial Narrow"/>
                <w:sz w:val="18"/>
              </w:rPr>
              <w:t>100.00</w:t>
            </w:r>
          </w:p>
        </w:tc>
        <w:tc>
          <w:tcPr>
            <w:tcW w:w="126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8"/>
              <w:ind w:right="103"/>
              <w:jc w:val="right"/>
              <w:rPr>
                <w:rFonts w:ascii="Arial Narrow" w:hAnsi="Arial Narrow" w:cs="Arial Narrow" w:eastAsia="Arial Narrow" w:hint="default"/>
                <w:sz w:val="18"/>
                <w:szCs w:val="18"/>
              </w:rPr>
            </w:pPr>
            <w:r>
              <w:rPr>
                <w:rFonts w:ascii="Arial Narrow"/>
                <w:spacing w:val="-1"/>
                <w:sz w:val="18"/>
              </w:rPr>
              <w:t>1,220,974.85</w:t>
            </w:r>
          </w:p>
        </w:tc>
        <w:tc>
          <w:tcPr>
            <w:tcW w:w="1080" w:type="dxa"/>
            <w:tcBorders>
              <w:top w:val="nil" w:sz="6" w:space="0" w:color="auto"/>
              <w:left w:val="single" w:sz="4" w:space="0" w:color="000000"/>
              <w:bottom w:val="single" w:sz="12" w:space="0" w:color="000000"/>
              <w:right w:val="nil" w:sz="6" w:space="0" w:color="auto"/>
            </w:tcBorders>
          </w:tcPr>
          <w:p>
            <w:pPr>
              <w:pStyle w:val="TableParagraph"/>
              <w:spacing w:line="240" w:lineRule="auto" w:before="48"/>
              <w:ind w:right="7"/>
              <w:jc w:val="center"/>
              <w:rPr>
                <w:rFonts w:ascii="Arial Narrow" w:hAnsi="Arial Narrow" w:cs="Arial Narrow" w:eastAsia="Arial Narrow" w:hint="default"/>
                <w:sz w:val="18"/>
                <w:szCs w:val="18"/>
              </w:rPr>
            </w:pPr>
            <w:r>
              <w:rPr>
                <w:rFonts w:ascii="Arial Narrow"/>
                <w:sz w:val="18"/>
              </w:rPr>
              <w:t>--</w:t>
            </w:r>
          </w:p>
        </w:tc>
      </w:tr>
    </w:tbl>
    <w:p>
      <w:pPr>
        <w:pStyle w:val="BodyText"/>
        <w:spacing w:line="240" w:lineRule="auto" w:before="115"/>
        <w:ind w:left="610" w:right="124"/>
        <w:jc w:val="left"/>
      </w:pPr>
      <w:r>
        <w:rPr/>
        <w:pict>
          <v:group style="position:absolute;margin-left:88.223999pt;margin-top:-47.434395pt;width:410.5pt;height:5.05pt;mso-position-horizontal-relative:page;mso-position-vertical-relative:paragraph;z-index:-1513240" coordorigin="1764,-949" coordsize="8210,101">
            <v:shape style="position:absolute;left:1764;top:-949;width:3185;height:101" type="#_x0000_t75" stroked="false">
              <v:imagedata r:id="rId1142" o:title=""/>
            </v:shape>
            <v:shape style="position:absolute;left:4926;top:-857;width:1443;height:10" type="#_x0000_t75" stroked="false">
              <v:imagedata r:id="rId1135" o:title=""/>
            </v:shape>
            <v:shape style="position:absolute;left:6364;top:-857;width:1265;height:10" type="#_x0000_t75" stroked="false">
              <v:imagedata r:id="rId1211" o:title=""/>
            </v:shape>
            <v:shape style="position:absolute;left:7624;top:-857;width:1265;height:10" type="#_x0000_t75" stroked="false">
              <v:imagedata r:id="rId1212" o:title=""/>
            </v:shape>
            <v:shape style="position:absolute;left:8884;top:-857;width:1090;height:10" type="#_x0000_t75" stroked="false">
              <v:imagedata r:id="rId345" o:title=""/>
            </v:shape>
            <w10:wrap type="none"/>
          </v:group>
        </w:pict>
      </w:r>
      <w:r>
        <w:rPr/>
        <w:pict>
          <v:group style="position:absolute;margin-left:88.223999pt;margin-top:-18.994356pt;width:410.5pt;height:.5pt;mso-position-horizontal-relative:page;mso-position-vertical-relative:paragraph;z-index:-1513216" coordorigin="1764,-380" coordsize="8210,10">
            <v:shape style="position:absolute;left:1764;top:-380;width:3166;height:10" type="#_x0000_t75" stroked="false">
              <v:imagedata r:id="rId1139" o:title=""/>
            </v:shape>
            <v:shape style="position:absolute;left:4926;top:-380;width:1443;height:10" type="#_x0000_t75" stroked="false">
              <v:imagedata r:id="rId1156" o:title=""/>
            </v:shape>
            <v:shape style="position:absolute;left:6364;top:-380;width:1265;height:10" type="#_x0000_t75" stroked="false">
              <v:imagedata r:id="rId1213" o:title=""/>
            </v:shape>
            <v:shape style="position:absolute;left:7624;top:-380;width:1265;height:10" type="#_x0000_t75" stroked="false">
              <v:imagedata r:id="rId1214" o:title=""/>
            </v:shape>
            <v:shape style="position:absolute;left:8884;top:-380;width:1090;height:10" type="#_x0000_t75" stroked="false">
              <v:imagedata r:id="rId341" o:title=""/>
            </v:shape>
            <w10:wrap type="none"/>
          </v:group>
        </w:pict>
      </w:r>
      <w:r>
        <w:rPr/>
        <w:t>其他应收款种类的说明：</w:t>
      </w:r>
    </w:p>
    <w:p>
      <w:pPr>
        <w:spacing w:line="240" w:lineRule="auto" w:before="9"/>
        <w:rPr>
          <w:rFonts w:ascii="宋体" w:hAnsi="宋体" w:cs="宋体" w:eastAsia="宋体" w:hint="default"/>
          <w:sz w:val="23"/>
          <w:szCs w:val="23"/>
        </w:rPr>
      </w:pPr>
    </w:p>
    <w:p>
      <w:pPr>
        <w:pStyle w:val="BodyText"/>
        <w:spacing w:line="348" w:lineRule="auto" w:before="0"/>
        <w:ind w:left="130" w:right="138" w:firstLine="480"/>
        <w:jc w:val="both"/>
      </w:pPr>
      <w:r>
        <w:rPr/>
        <w:t>其他应收款金额大于</w:t>
      </w:r>
      <w:r>
        <w:rPr>
          <w:spacing w:val="-62"/>
        </w:rPr>
        <w:t> </w:t>
      </w:r>
      <w:r>
        <w:rPr>
          <w:rFonts w:ascii="Arial Narrow" w:hAnsi="Arial Narrow" w:cs="Arial Narrow" w:eastAsia="Arial Narrow" w:hint="default"/>
        </w:rPr>
        <w:t>200</w:t>
      </w:r>
      <w:r>
        <w:rPr>
          <w:rFonts w:ascii="Arial Narrow" w:hAnsi="Arial Narrow" w:cs="Arial Narrow" w:eastAsia="Arial Narrow" w:hint="default"/>
          <w:spacing w:val="4"/>
        </w:rPr>
        <w:t> </w:t>
      </w:r>
      <w:r>
        <w:rPr/>
        <w:t>万元（含</w:t>
      </w:r>
      <w:r>
        <w:rPr>
          <w:spacing w:val="-62"/>
        </w:rPr>
        <w:t> </w:t>
      </w:r>
      <w:r>
        <w:rPr>
          <w:rFonts w:ascii="Arial Narrow" w:hAnsi="Arial Narrow" w:cs="Arial Narrow" w:eastAsia="Arial Narrow" w:hint="default"/>
        </w:rPr>
        <w:t>200</w:t>
      </w:r>
      <w:r>
        <w:rPr>
          <w:rFonts w:ascii="Arial Narrow" w:hAnsi="Arial Narrow" w:cs="Arial Narrow" w:eastAsia="Arial Narrow" w:hint="default"/>
          <w:spacing w:val="4"/>
        </w:rPr>
        <w:t> </w:t>
      </w:r>
      <w:r>
        <w:rPr/>
        <w:t>万元）为单项金额重大。按组合计提减值准备 </w:t>
      </w:r>
      <w:r>
        <w:rPr>
          <w:spacing w:val="-1"/>
        </w:rPr>
        <w:t>的其他应收款含单项金额重大、单独进行减值测试未发生减值的其他应收款，以及包含在</w:t>
      </w:r>
      <w:r>
        <w:rPr>
          <w:spacing w:val="-87"/>
        </w:rPr>
        <w:t> </w:t>
      </w:r>
      <w:r>
        <w:rPr>
          <w:spacing w:val="-87"/>
        </w:rPr>
      </w:r>
      <w:r>
        <w:rPr/>
        <w:t>具有类似信用风险特征的其他应收款组合中进行减值测试的其他应收款。</w:t>
      </w:r>
    </w:p>
    <w:p>
      <w:pPr>
        <w:spacing w:line="240" w:lineRule="auto" w:before="2"/>
        <w:rPr>
          <w:rFonts w:ascii="宋体" w:hAnsi="宋体" w:cs="宋体" w:eastAsia="宋体" w:hint="default"/>
          <w:sz w:val="27"/>
          <w:szCs w:val="27"/>
        </w:rPr>
      </w:pPr>
    </w:p>
    <w:p>
      <w:pPr>
        <w:pStyle w:val="BodyText"/>
        <w:spacing w:line="240" w:lineRule="auto" w:before="0"/>
        <w:ind w:left="610" w:right="124"/>
        <w:jc w:val="left"/>
      </w:pPr>
      <w:r>
        <w:rPr>
          <w:rFonts w:ascii="Arial Narrow" w:hAnsi="Arial Narrow" w:cs="Arial Narrow" w:eastAsia="Arial Narrow" w:hint="default"/>
        </w:rPr>
        <w:t>2</w:t>
      </w:r>
      <w:r>
        <w:rPr/>
        <w:t>．组合中，按账龄分析法计提坏账准备的其他应收款：</w:t>
      </w:r>
    </w:p>
    <w:p>
      <w:pPr>
        <w:spacing w:after="0" w:line="240" w:lineRule="auto"/>
        <w:jc w:val="left"/>
        <w:sectPr>
          <w:pgSz w:w="11910" w:h="16840"/>
          <w:pgMar w:header="430" w:footer="1413" w:top="820" w:bottom="1600" w:left="1060" w:right="1220"/>
        </w:sectPr>
      </w:pPr>
    </w:p>
    <w:p>
      <w:pPr>
        <w:spacing w:line="240" w:lineRule="auto" w:before="8"/>
        <w:rPr>
          <w:rFonts w:ascii="宋体" w:hAnsi="宋体" w:cs="宋体" w:eastAsia="宋体" w:hint="default"/>
          <w:sz w:val="11"/>
          <w:szCs w:val="11"/>
        </w:rPr>
      </w:pPr>
      <w:r>
        <w:rPr/>
        <w:pict>
          <v:group style="position:absolute;margin-left:58.080002pt;margin-top:49.079983pt;width:470.75pt;height:.1pt;mso-position-horizontal-relative:page;mso-position-vertical-relative:page;z-index:-1513192" coordorigin="1162,982" coordsize="9415,2">
            <v:shape style="position:absolute;left:1162;top:982;width:9415;height:2" coordorigin="1162,982" coordsize="9415,0" path="m1162,982l10576,982e" filled="false" stroked="true" strokeweight=".72pt" strokecolor="#000000">
              <v:path arrowok="t"/>
            </v:shape>
            <w10:wrap type="none"/>
          </v:group>
        </w:pict>
      </w:r>
      <w:r>
        <w:rPr/>
        <w:pict>
          <v:group style="position:absolute;margin-left:151.459991pt;margin-top:71.519981pt;width:347.6pt;height:19pt;mso-position-horizontal-relative:page;mso-position-vertical-relative:page;z-index:-1513168" coordorigin="3029,1430" coordsize="6952,380">
            <v:shape style="position:absolute;left:3039;top:1430;width:10;height:2" type="#_x0000_t75" stroked="false">
              <v:imagedata r:id="rId1223" o:title=""/>
            </v:shape>
            <v:group style="position:absolute;left:3039;top:1452;width:10;height:20" coordorigin="3039,1452" coordsize="10,20">
              <v:shape style="position:absolute;left:3039;top:1452;width:10;height:20" coordorigin="3039,1452" coordsize="10,20" path="m3039,1471l3048,1471,3048,1452,3039,1452,3039,1471xe" filled="true" fillcolor="#000000" stroked="false">
                <v:path arrowok="t"/>
                <v:fill type="solid"/>
              </v:shape>
            </v:group>
            <v:group style="position:absolute;left:3039;top:1471;width:10;height:20" coordorigin="3039,1471" coordsize="10,20">
              <v:shape style="position:absolute;left:3039;top:1471;width:10;height:20" coordorigin="3039,1471" coordsize="10,20" path="m3039,1490l3048,1490,3048,1471,3039,1471,3039,1490xe" filled="true" fillcolor="#000000" stroked="false">
                <v:path arrowok="t"/>
                <v:fill type="solid"/>
              </v:shape>
            </v:group>
            <v:group style="position:absolute;left:3039;top:1490;width:10;height:20" coordorigin="3039,1490" coordsize="10,20">
              <v:shape style="position:absolute;left:3039;top:1490;width:10;height:20" coordorigin="3039,1490" coordsize="10,20" path="m3039,1510l3048,1510,3048,1490,3039,1490,3039,1510xe" filled="true" fillcolor="#000000" stroked="false">
                <v:path arrowok="t"/>
                <v:fill type="solid"/>
              </v:shape>
            </v:group>
            <v:group style="position:absolute;left:3039;top:1510;width:10;height:20" coordorigin="3039,1510" coordsize="10,20">
              <v:shape style="position:absolute;left:3039;top:1510;width:10;height:20" coordorigin="3039,1510" coordsize="10,20" path="m3039,1529l3048,1529,3048,1510,3039,1510,3039,1529xe" filled="true" fillcolor="#000000" stroked="false">
                <v:path arrowok="t"/>
                <v:fill type="solid"/>
              </v:shape>
            </v:group>
            <v:group style="position:absolute;left:3039;top:1529;width:10;height:20" coordorigin="3039,1529" coordsize="10,20">
              <v:shape style="position:absolute;left:3039;top:1529;width:10;height:20" coordorigin="3039,1529" coordsize="10,20" path="m3039,1548l3048,1548,3048,1529,3039,1529,3039,1548xe" filled="true" fillcolor="#000000" stroked="false">
                <v:path arrowok="t"/>
                <v:fill type="solid"/>
              </v:shape>
            </v:group>
            <v:group style="position:absolute;left:3039;top:1548;width:10;height:20" coordorigin="3039,1548" coordsize="10,20">
              <v:shape style="position:absolute;left:3039;top:1548;width:10;height:20" coordorigin="3039,1548" coordsize="10,20" path="m3039,1568l3048,1568,3048,1548,3039,1548,3039,1568xe" filled="true" fillcolor="#000000" stroked="false">
                <v:path arrowok="t"/>
                <v:fill type="solid"/>
              </v:shape>
            </v:group>
            <v:group style="position:absolute;left:3039;top:1568;width:10;height:20" coordorigin="3039,1568" coordsize="10,20">
              <v:shape style="position:absolute;left:3039;top:1568;width:10;height:20" coordorigin="3039,1568" coordsize="10,20" path="m3039,1587l3048,1587,3048,1568,3039,1568,3039,1587xe" filled="true" fillcolor="#000000" stroked="false">
                <v:path arrowok="t"/>
                <v:fill type="solid"/>
              </v:shape>
            </v:group>
            <v:group style="position:absolute;left:3039;top:1587;width:10;height:20" coordorigin="3039,1587" coordsize="10,20">
              <v:shape style="position:absolute;left:3039;top:1587;width:10;height:20" coordorigin="3039,1587" coordsize="10,20" path="m3039,1606l3048,1606,3048,1587,3039,1587,3039,1606xe" filled="true" fillcolor="#000000" stroked="false">
                <v:path arrowok="t"/>
                <v:fill type="solid"/>
              </v:shape>
            </v:group>
            <v:group style="position:absolute;left:3039;top:1606;width:10;height:20" coordorigin="3039,1606" coordsize="10,20">
              <v:shape style="position:absolute;left:3039;top:1606;width:10;height:20" coordorigin="3039,1606" coordsize="10,20" path="m3039,1625l3048,1625,3048,1606,3039,1606,3039,1625xe" filled="true" fillcolor="#000000" stroked="false">
                <v:path arrowok="t"/>
                <v:fill type="solid"/>
              </v:shape>
            </v:group>
            <v:group style="position:absolute;left:3039;top:1625;width:10;height:20" coordorigin="3039,1625" coordsize="10,20">
              <v:shape style="position:absolute;left:3039;top:1625;width:10;height:20" coordorigin="3039,1625" coordsize="10,20" path="m3039,1644l3048,1644,3048,1625,3039,1625,3039,1644xe" filled="true" fillcolor="#000000" stroked="false">
                <v:path arrowok="t"/>
                <v:fill type="solid"/>
              </v:shape>
            </v:group>
            <v:group style="position:absolute;left:3039;top:1644;width:10;height:20" coordorigin="3039,1644" coordsize="10,20">
              <v:shape style="position:absolute;left:3039;top:1644;width:10;height:20" coordorigin="3039,1644" coordsize="10,20" path="m3039,1664l3048,1664,3048,1644,3039,1644,3039,1664xe" filled="true" fillcolor="#000000" stroked="false">
                <v:path arrowok="t"/>
                <v:fill type="solid"/>
              </v:shape>
            </v:group>
            <v:group style="position:absolute;left:3039;top:1664;width:10;height:20" coordorigin="3039,1664" coordsize="10,20">
              <v:shape style="position:absolute;left:3039;top:1664;width:10;height:20" coordorigin="3039,1664" coordsize="10,20" path="m3039,1683l3048,1683,3048,1664,3039,1664,3039,1683xe" filled="true" fillcolor="#000000" stroked="false">
                <v:path arrowok="t"/>
                <v:fill type="solid"/>
              </v:shape>
            </v:group>
            <v:group style="position:absolute;left:3039;top:1683;width:10;height:20" coordorigin="3039,1683" coordsize="10,20">
              <v:shape style="position:absolute;left:3039;top:1683;width:10;height:20" coordorigin="3039,1683" coordsize="10,20" path="m3039,1702l3048,1702,3048,1683,3039,1683,3039,1702xe" filled="true" fillcolor="#000000" stroked="false">
                <v:path arrowok="t"/>
                <v:fill type="solid"/>
              </v:shape>
              <v:shape style="position:absolute;left:3029;top:1702;width:2163;height:108" type="#_x0000_t75" stroked="false">
                <v:imagedata r:id="rId1224" o:title=""/>
              </v:shape>
              <v:shape style="position:absolute;left:5187;top:1798;width:1301;height:12" type="#_x0000_t75" stroked="false">
                <v:imagedata r:id="rId1225" o:title=""/>
              </v:shape>
              <v:shape style="position:absolute;left:6474;top:1800;width:2126;height:10" type="#_x0000_t75" stroked="false">
                <v:imagedata r:id="rId1226" o:title=""/>
              </v:shape>
              <v:shape style="position:absolute;left:8596;top:1800;width:1385;height:10" type="#_x0000_t75" stroked="false">
                <v:imagedata r:id="rId479" o:title=""/>
              </v:shape>
            </v:group>
            <w10:wrap type="none"/>
          </v:group>
        </w:pict>
      </w:r>
      <w:r>
        <w:rPr/>
        <w:pict>
          <v:shape style="position:absolute;margin-left:323.950012pt;margin-top:71.519981pt;width:.48001pt;height:.12pt;mso-position-horizontal-relative:page;mso-position-vertical-relative:page;z-index:-1513144" type="#_x0000_t75" stroked="false">
            <v:imagedata r:id="rId1223" o:title=""/>
          </v:shape>
        </w:pict>
      </w:r>
      <w:r>
        <w:rPr/>
        <w:pict>
          <v:shape style="position:absolute;margin-left:323.710022pt;margin-top:103.940025pt;width:107.134995pt;height:5.5125pt;mso-position-horizontal-relative:page;mso-position-vertical-relative:page;z-index:-1513096" type="#_x0000_t75" stroked="false">
            <v:imagedata r:id="rId1227" o:title=""/>
          </v:shape>
        </w:pict>
      </w:r>
    </w:p>
    <w:tbl>
      <w:tblPr>
        <w:tblW w:w="0" w:type="auto"/>
        <w:jc w:val="left"/>
        <w:tblInd w:w="702" w:type="dxa"/>
        <w:tblLayout w:type="fixed"/>
        <w:tblCellMar>
          <w:top w:w="0" w:type="dxa"/>
          <w:left w:w="0" w:type="dxa"/>
          <w:bottom w:w="0" w:type="dxa"/>
          <w:right w:w="0" w:type="dxa"/>
        </w:tblCellMar>
        <w:tblLook w:val="01E0"/>
      </w:tblPr>
      <w:tblGrid>
        <w:gridCol w:w="1301"/>
        <w:gridCol w:w="1420"/>
        <w:gridCol w:w="750"/>
        <w:gridCol w:w="1270"/>
        <w:gridCol w:w="1248"/>
        <w:gridCol w:w="874"/>
        <w:gridCol w:w="1376"/>
      </w:tblGrid>
      <w:tr>
        <w:trPr>
          <w:trHeight w:val="434" w:hRule="exact"/>
        </w:trPr>
        <w:tc>
          <w:tcPr>
            <w:tcW w:w="3471" w:type="dxa"/>
            <w:gridSpan w:val="3"/>
            <w:tcBorders>
              <w:top w:val="nil" w:sz="6" w:space="0" w:color="auto"/>
              <w:left w:val="nil" w:sz="6" w:space="0" w:color="auto"/>
              <w:bottom w:val="single" w:sz="12" w:space="0" w:color="000000"/>
              <w:right w:val="nil" w:sz="6" w:space="0" w:color="auto"/>
            </w:tcBorders>
          </w:tcPr>
          <w:p>
            <w:pPr/>
          </w:p>
        </w:tc>
        <w:tc>
          <w:tcPr>
            <w:tcW w:w="1270" w:type="dxa"/>
            <w:tcBorders>
              <w:top w:val="nil" w:sz="6" w:space="0" w:color="auto"/>
              <w:left w:val="nil" w:sz="6" w:space="0" w:color="auto"/>
              <w:bottom w:val="single" w:sz="12"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tc>
        <w:tc>
          <w:tcPr>
            <w:tcW w:w="1248" w:type="dxa"/>
            <w:tcBorders>
              <w:top w:val="nil" w:sz="6" w:space="0" w:color="auto"/>
              <w:left w:val="nil" w:sz="6" w:space="0" w:color="auto"/>
              <w:bottom w:val="single" w:sz="12"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tc>
        <w:tc>
          <w:tcPr>
            <w:tcW w:w="874" w:type="dxa"/>
            <w:tcBorders>
              <w:top w:val="nil" w:sz="6" w:space="0" w:color="auto"/>
              <w:left w:val="nil" w:sz="6" w:space="0" w:color="auto"/>
              <w:bottom w:val="single" w:sz="12" w:space="0" w:color="000000"/>
              <w:right w:val="nil" w:sz="6" w:space="0" w:color="auto"/>
            </w:tcBorders>
          </w:tcPr>
          <w:p>
            <w:pPr/>
          </w:p>
        </w:tc>
        <w:tc>
          <w:tcPr>
            <w:tcW w:w="1376" w:type="dxa"/>
            <w:tcBorders>
              <w:top w:val="nil" w:sz="6" w:space="0" w:color="auto"/>
              <w:left w:val="nil" w:sz="6" w:space="0" w:color="auto"/>
              <w:bottom w:val="single" w:sz="12" w:space="0" w:color="000000"/>
              <w:right w:val="nil" w:sz="6" w:space="0" w:color="auto"/>
            </w:tcBorders>
          </w:tcPr>
          <w:p>
            <w:pPr/>
          </w:p>
        </w:tc>
      </w:tr>
      <w:tr>
        <w:trPr>
          <w:trHeight w:val="290" w:hRule="exact"/>
        </w:trPr>
        <w:tc>
          <w:tcPr>
            <w:tcW w:w="3471" w:type="dxa"/>
            <w:gridSpan w:val="3"/>
            <w:tcBorders>
              <w:top w:val="single" w:sz="12" w:space="0" w:color="000000"/>
              <w:left w:val="nil" w:sz="6" w:space="0" w:color="auto"/>
              <w:bottom w:val="nil" w:sz="6" w:space="0" w:color="auto"/>
              <w:right w:val="nil" w:sz="6" w:space="0" w:color="auto"/>
            </w:tcBorders>
          </w:tcPr>
          <w:p>
            <w:pPr>
              <w:pStyle w:val="TableParagraph"/>
              <w:spacing w:line="240" w:lineRule="auto" w:before="39"/>
              <w:ind w:right="0"/>
              <w:jc w:val="right"/>
              <w:rPr>
                <w:rFonts w:ascii="宋体" w:hAnsi="宋体" w:cs="宋体" w:eastAsia="宋体" w:hint="default"/>
                <w:sz w:val="18"/>
                <w:szCs w:val="18"/>
              </w:rPr>
            </w:pPr>
            <w:r>
              <w:rPr>
                <w:rFonts w:ascii="宋体" w:hAnsi="宋体" w:cs="宋体" w:eastAsia="宋体" w:hint="default"/>
                <w:sz w:val="18"/>
                <w:szCs w:val="18"/>
              </w:rPr>
              <w:t>期  末  数</w:t>
            </w:r>
          </w:p>
        </w:tc>
        <w:tc>
          <w:tcPr>
            <w:tcW w:w="1270" w:type="dxa"/>
            <w:tcBorders>
              <w:top w:val="single" w:sz="12" w:space="0" w:color="000000"/>
              <w:left w:val="nil" w:sz="6" w:space="0" w:color="auto"/>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21"/>
                <w:szCs w:val="21"/>
              </w:rPr>
            </w:pPr>
          </w:p>
        </w:tc>
        <w:tc>
          <w:tcPr>
            <w:tcW w:w="1248" w:type="dxa"/>
            <w:tcBorders>
              <w:top w:val="single" w:sz="12" w:space="0" w:color="000000"/>
              <w:left w:val="single" w:sz="4" w:space="0" w:color="000000"/>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21"/>
                <w:szCs w:val="21"/>
              </w:rPr>
            </w:pPr>
          </w:p>
        </w:tc>
        <w:tc>
          <w:tcPr>
            <w:tcW w:w="874" w:type="dxa"/>
            <w:tcBorders>
              <w:top w:val="single" w:sz="12" w:space="0" w:color="000000"/>
              <w:left w:val="nil" w:sz="6" w:space="0" w:color="auto"/>
              <w:bottom w:val="nil" w:sz="6" w:space="0" w:color="auto"/>
              <w:right w:val="nil" w:sz="6" w:space="0" w:color="auto"/>
            </w:tcBorders>
          </w:tcPr>
          <w:p>
            <w:pPr>
              <w:pStyle w:val="TableParagraph"/>
              <w:spacing w:line="240" w:lineRule="auto" w:before="39"/>
              <w:ind w:left="50" w:right="0"/>
              <w:jc w:val="left"/>
              <w:rPr>
                <w:rFonts w:ascii="宋体" w:hAnsi="宋体" w:cs="宋体" w:eastAsia="宋体" w:hint="default"/>
                <w:sz w:val="18"/>
                <w:szCs w:val="18"/>
              </w:rPr>
            </w:pPr>
            <w:r>
              <w:rPr>
                <w:rFonts w:ascii="宋体" w:hAnsi="宋体" w:cs="宋体" w:eastAsia="宋体" w:hint="default"/>
                <w:sz w:val="18"/>
                <w:szCs w:val="18"/>
              </w:rPr>
              <w:t>期  初</w:t>
            </w:r>
          </w:p>
        </w:tc>
        <w:tc>
          <w:tcPr>
            <w:tcW w:w="1376" w:type="dxa"/>
            <w:tcBorders>
              <w:top w:val="single" w:sz="12" w:space="0" w:color="000000"/>
              <w:left w:val="nil" w:sz="6" w:space="0" w:color="auto"/>
              <w:bottom w:val="nil" w:sz="6" w:space="0" w:color="auto"/>
              <w:right w:val="nil" w:sz="6" w:space="0" w:color="auto"/>
            </w:tcBorders>
          </w:tcPr>
          <w:p>
            <w:pPr>
              <w:pStyle w:val="TableParagraph"/>
              <w:spacing w:line="240" w:lineRule="auto" w:before="39"/>
              <w:ind w:left="-104" w:right="0"/>
              <w:jc w:val="left"/>
              <w:rPr>
                <w:rFonts w:ascii="宋体" w:hAnsi="宋体" w:cs="宋体" w:eastAsia="宋体" w:hint="default"/>
                <w:sz w:val="18"/>
                <w:szCs w:val="18"/>
              </w:rPr>
            </w:pPr>
            <w:r>
              <w:rPr>
                <w:rFonts w:ascii="宋体" w:hAnsi="宋体" w:cs="宋体" w:eastAsia="宋体" w:hint="default"/>
                <w:sz w:val="18"/>
                <w:szCs w:val="18"/>
              </w:rPr>
              <w:t>数</w:t>
            </w:r>
          </w:p>
        </w:tc>
      </w:tr>
      <w:tr>
        <w:trPr>
          <w:trHeight w:val="104" w:hRule="exact"/>
        </w:trPr>
        <w:tc>
          <w:tcPr>
            <w:tcW w:w="3471" w:type="dxa"/>
            <w:gridSpan w:val="3"/>
            <w:tcBorders>
              <w:top w:val="nil" w:sz="6" w:space="0" w:color="auto"/>
              <w:left w:val="nil" w:sz="6" w:space="0" w:color="auto"/>
              <w:bottom w:val="nil" w:sz="6" w:space="0" w:color="auto"/>
              <w:right w:val="nil" w:sz="6" w:space="0" w:color="auto"/>
            </w:tcBorders>
          </w:tcPr>
          <w:p>
            <w:pPr/>
          </w:p>
        </w:tc>
        <w:tc>
          <w:tcPr>
            <w:tcW w:w="1270" w:type="dxa"/>
            <w:tcBorders>
              <w:top w:val="nil" w:sz="6" w:space="0" w:color="auto"/>
              <w:left w:val="nil" w:sz="6" w:space="0" w:color="auto"/>
              <w:bottom w:val="nil" w:sz="6" w:space="0" w:color="auto"/>
              <w:right w:val="single" w:sz="4" w:space="0" w:color="000000"/>
            </w:tcBorders>
          </w:tcPr>
          <w:p>
            <w:pPr/>
          </w:p>
        </w:tc>
        <w:tc>
          <w:tcPr>
            <w:tcW w:w="1248" w:type="dxa"/>
            <w:tcBorders>
              <w:top w:val="nil" w:sz="6" w:space="0" w:color="auto"/>
              <w:left w:val="single" w:sz="4" w:space="0" w:color="000000"/>
              <w:bottom w:val="nil" w:sz="6" w:space="0" w:color="auto"/>
              <w:right w:val="nil" w:sz="6" w:space="0" w:color="auto"/>
            </w:tcBorders>
          </w:tcPr>
          <w:p>
            <w:pPr/>
          </w:p>
        </w:tc>
        <w:tc>
          <w:tcPr>
            <w:tcW w:w="874" w:type="dxa"/>
            <w:tcBorders>
              <w:top w:val="nil" w:sz="6" w:space="0" w:color="auto"/>
              <w:left w:val="nil" w:sz="6" w:space="0" w:color="auto"/>
              <w:bottom w:val="nil" w:sz="6" w:space="0" w:color="auto"/>
              <w:right w:val="nil" w:sz="6" w:space="0" w:color="auto"/>
            </w:tcBorders>
          </w:tcPr>
          <w:p>
            <w:pPr/>
          </w:p>
        </w:tc>
        <w:tc>
          <w:tcPr>
            <w:tcW w:w="1376" w:type="dxa"/>
            <w:tcBorders>
              <w:top w:val="nil" w:sz="6" w:space="0" w:color="auto"/>
              <w:left w:val="nil" w:sz="6" w:space="0" w:color="auto"/>
              <w:bottom w:val="nil" w:sz="6" w:space="0" w:color="auto"/>
              <w:right w:val="nil" w:sz="6" w:space="0" w:color="auto"/>
            </w:tcBorders>
          </w:tcPr>
          <w:p>
            <w:pPr/>
          </w:p>
        </w:tc>
      </w:tr>
      <w:tr>
        <w:trPr>
          <w:trHeight w:val="277" w:hRule="exact"/>
        </w:trPr>
        <w:tc>
          <w:tcPr>
            <w:tcW w:w="1301"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6" w:right="0"/>
              <w:jc w:val="center"/>
              <w:rPr>
                <w:rFonts w:ascii="宋体" w:hAnsi="宋体" w:cs="宋体" w:eastAsia="宋体" w:hint="default"/>
                <w:sz w:val="18"/>
                <w:szCs w:val="18"/>
              </w:rPr>
            </w:pPr>
            <w:r>
              <w:rPr>
                <w:rFonts w:ascii="宋体" w:hAnsi="宋体" w:cs="宋体" w:eastAsia="宋体" w:hint="default"/>
                <w:sz w:val="18"/>
                <w:szCs w:val="18"/>
              </w:rPr>
              <w:t>账  龄</w:t>
            </w:r>
          </w:p>
        </w:tc>
        <w:tc>
          <w:tcPr>
            <w:tcW w:w="1420" w:type="dxa"/>
            <w:tcBorders>
              <w:top w:val="nil" w:sz="6" w:space="0" w:color="auto"/>
              <w:left w:val="single" w:sz="4" w:space="0" w:color="000000"/>
              <w:bottom w:val="nil" w:sz="6" w:space="0" w:color="auto"/>
              <w:right w:val="nil" w:sz="6" w:space="0" w:color="auto"/>
            </w:tcBorders>
          </w:tcPr>
          <w:p>
            <w:pPr>
              <w:pStyle w:val="TableParagraph"/>
              <w:spacing w:line="240" w:lineRule="auto" w:before="37"/>
              <w:ind w:left="710" w:right="-16"/>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750" w:type="dxa"/>
            <w:tcBorders>
              <w:top w:val="nil" w:sz="6" w:space="0" w:color="auto"/>
              <w:left w:val="nil" w:sz="6" w:space="0" w:color="auto"/>
              <w:bottom w:val="nil" w:sz="6" w:space="0" w:color="auto"/>
              <w:right w:val="single" w:sz="4" w:space="0" w:color="000000"/>
            </w:tcBorders>
          </w:tcPr>
          <w:p>
            <w:pPr/>
          </w:p>
        </w:tc>
        <w:tc>
          <w:tcPr>
            <w:tcW w:w="1270" w:type="dxa"/>
            <w:tcBorders>
              <w:top w:val="nil" w:sz="6" w:space="0" w:color="auto"/>
              <w:left w:val="single" w:sz="4" w:space="0" w:color="000000"/>
              <w:bottom w:val="nil" w:sz="6" w:space="0" w:color="auto"/>
              <w:right w:val="single" w:sz="4" w:space="0" w:color="000000"/>
            </w:tcBorders>
          </w:tcPr>
          <w:p>
            <w:pPr/>
          </w:p>
        </w:tc>
        <w:tc>
          <w:tcPr>
            <w:tcW w:w="2122"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37"/>
              <w:ind w:left="695"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76" w:type="dxa"/>
            <w:tcBorders>
              <w:top w:val="nil" w:sz="6" w:space="0" w:color="auto"/>
              <w:left w:val="single" w:sz="4" w:space="0" w:color="000000"/>
              <w:bottom w:val="nil" w:sz="6" w:space="0" w:color="auto"/>
              <w:right w:val="nil" w:sz="6" w:space="0" w:color="auto"/>
            </w:tcBorders>
          </w:tcPr>
          <w:p>
            <w:pPr/>
          </w:p>
        </w:tc>
      </w:tr>
      <w:tr>
        <w:trPr>
          <w:trHeight w:val="5" w:hRule="exact"/>
        </w:trPr>
        <w:tc>
          <w:tcPr>
            <w:tcW w:w="1301" w:type="dxa"/>
            <w:tcBorders>
              <w:top w:val="nil" w:sz="6" w:space="0" w:color="auto"/>
              <w:left w:val="nil" w:sz="6" w:space="0" w:color="auto"/>
              <w:bottom w:val="nil" w:sz="6" w:space="0" w:color="auto"/>
              <w:right w:val="nil" w:sz="6" w:space="0" w:color="auto"/>
            </w:tcBorders>
          </w:tcPr>
          <w:p>
            <w:pPr/>
          </w:p>
        </w:tc>
        <w:tc>
          <w:tcPr>
            <w:tcW w:w="1420" w:type="dxa"/>
            <w:tcBorders>
              <w:top w:val="nil" w:sz="6" w:space="0" w:color="auto"/>
              <w:left w:val="nil" w:sz="6" w:space="0" w:color="auto"/>
              <w:bottom w:val="nil" w:sz="6" w:space="0" w:color="auto"/>
              <w:right w:val="nil" w:sz="6" w:space="0" w:color="auto"/>
            </w:tcBorders>
          </w:tcPr>
          <w:p>
            <w:pPr/>
          </w:p>
        </w:tc>
        <w:tc>
          <w:tcPr>
            <w:tcW w:w="750" w:type="dxa"/>
            <w:tcBorders>
              <w:top w:val="nil" w:sz="6" w:space="0" w:color="auto"/>
              <w:left w:val="nil" w:sz="6" w:space="0" w:color="auto"/>
              <w:bottom w:val="nil" w:sz="6" w:space="0" w:color="auto"/>
              <w:right w:val="nil" w:sz="6" w:space="0" w:color="auto"/>
            </w:tcBorders>
          </w:tcPr>
          <w:p>
            <w:pPr/>
          </w:p>
        </w:tc>
        <w:tc>
          <w:tcPr>
            <w:tcW w:w="1270" w:type="dxa"/>
            <w:tcBorders>
              <w:top w:val="nil" w:sz="6" w:space="0" w:color="auto"/>
              <w:left w:val="nil" w:sz="6" w:space="0" w:color="auto"/>
              <w:bottom w:val="nil" w:sz="6" w:space="0" w:color="auto"/>
              <w:right w:val="nil" w:sz="6" w:space="0" w:color="auto"/>
            </w:tcBorders>
          </w:tcPr>
          <w:p>
            <w:pPr/>
          </w:p>
        </w:tc>
        <w:tc>
          <w:tcPr>
            <w:tcW w:w="1248" w:type="dxa"/>
            <w:tcBorders>
              <w:top w:val="nil" w:sz="6" w:space="0" w:color="auto"/>
              <w:left w:val="nil" w:sz="6" w:space="0" w:color="auto"/>
              <w:bottom w:val="nil" w:sz="6" w:space="0" w:color="auto"/>
              <w:right w:val="nil" w:sz="6" w:space="0" w:color="auto"/>
            </w:tcBorders>
          </w:tcPr>
          <w:p>
            <w:pPr/>
          </w:p>
        </w:tc>
        <w:tc>
          <w:tcPr>
            <w:tcW w:w="874" w:type="dxa"/>
            <w:tcBorders>
              <w:top w:val="nil" w:sz="6" w:space="0" w:color="auto"/>
              <w:left w:val="nil" w:sz="6" w:space="0" w:color="auto"/>
              <w:bottom w:val="nil" w:sz="6" w:space="0" w:color="auto"/>
              <w:right w:val="nil" w:sz="6" w:space="0" w:color="auto"/>
            </w:tcBorders>
          </w:tcPr>
          <w:p>
            <w:pPr/>
          </w:p>
        </w:tc>
        <w:tc>
          <w:tcPr>
            <w:tcW w:w="1376" w:type="dxa"/>
            <w:tcBorders>
              <w:top w:val="nil" w:sz="6" w:space="0" w:color="auto"/>
              <w:left w:val="nil" w:sz="6" w:space="0" w:color="auto"/>
              <w:bottom w:val="nil" w:sz="6" w:space="0" w:color="auto"/>
              <w:right w:val="nil" w:sz="6" w:space="0" w:color="auto"/>
            </w:tcBorders>
          </w:tcPr>
          <w:p>
            <w:pPr/>
          </w:p>
        </w:tc>
      </w:tr>
      <w:tr>
        <w:trPr>
          <w:trHeight w:val="185" w:hRule="exact"/>
        </w:trPr>
        <w:tc>
          <w:tcPr>
            <w:tcW w:w="1301" w:type="dxa"/>
            <w:tcBorders>
              <w:top w:val="nil" w:sz="6" w:space="0" w:color="auto"/>
              <w:left w:val="nil" w:sz="6" w:space="0" w:color="auto"/>
              <w:bottom w:val="nil" w:sz="6" w:space="0" w:color="auto"/>
              <w:right w:val="single" w:sz="4" w:space="0" w:color="000000"/>
            </w:tcBorders>
          </w:tcPr>
          <w:p>
            <w:pPr/>
          </w:p>
        </w:tc>
        <w:tc>
          <w:tcPr>
            <w:tcW w:w="1420" w:type="dxa"/>
            <w:tcBorders>
              <w:top w:val="nil" w:sz="6" w:space="0" w:color="auto"/>
              <w:left w:val="single" w:sz="4" w:space="0" w:color="000000"/>
              <w:bottom w:val="nil" w:sz="6" w:space="0" w:color="auto"/>
              <w:right w:val="nil" w:sz="6" w:space="0" w:color="auto"/>
            </w:tcBorders>
          </w:tcPr>
          <w:p>
            <w:pPr/>
          </w:p>
        </w:tc>
        <w:tc>
          <w:tcPr>
            <w:tcW w:w="750" w:type="dxa"/>
            <w:tcBorders>
              <w:top w:val="nil" w:sz="6" w:space="0" w:color="auto"/>
              <w:left w:val="nil" w:sz="6" w:space="0" w:color="auto"/>
              <w:bottom w:val="nil" w:sz="6" w:space="0" w:color="auto"/>
              <w:right w:val="single" w:sz="4" w:space="0" w:color="000000"/>
            </w:tcBorders>
          </w:tcPr>
          <w:p>
            <w:pPr/>
          </w:p>
        </w:tc>
        <w:tc>
          <w:tcPr>
            <w:tcW w:w="1270" w:type="dxa"/>
            <w:tcBorders>
              <w:top w:val="nil" w:sz="6" w:space="0" w:color="auto"/>
              <w:left w:val="single" w:sz="4" w:space="0" w:color="000000"/>
              <w:bottom w:val="nil" w:sz="6" w:space="0" w:color="auto"/>
              <w:right w:val="single" w:sz="4" w:space="0" w:color="000000"/>
            </w:tcBorders>
          </w:tcPr>
          <w:p>
            <w:pPr>
              <w:pStyle w:val="TableParagraph"/>
              <w:spacing w:line="180" w:lineRule="exact"/>
              <w:ind w:left="278"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248" w:type="dxa"/>
            <w:tcBorders>
              <w:top w:val="nil" w:sz="6" w:space="0" w:color="auto"/>
              <w:left w:val="single" w:sz="4" w:space="0" w:color="000000"/>
              <w:bottom w:val="nil" w:sz="6" w:space="0" w:color="auto"/>
              <w:right w:val="single" w:sz="4" w:space="0" w:color="000000"/>
            </w:tcBorders>
          </w:tcPr>
          <w:p>
            <w:pPr/>
          </w:p>
        </w:tc>
        <w:tc>
          <w:tcPr>
            <w:tcW w:w="874" w:type="dxa"/>
            <w:tcBorders>
              <w:top w:val="nil" w:sz="6" w:space="0" w:color="auto"/>
              <w:left w:val="single" w:sz="4" w:space="0" w:color="000000"/>
              <w:bottom w:val="nil" w:sz="6" w:space="0" w:color="auto"/>
              <w:right w:val="single" w:sz="4" w:space="0" w:color="000000"/>
            </w:tcBorders>
          </w:tcPr>
          <w:p>
            <w:pPr/>
          </w:p>
        </w:tc>
        <w:tc>
          <w:tcPr>
            <w:tcW w:w="1376" w:type="dxa"/>
            <w:tcBorders>
              <w:top w:val="nil" w:sz="6" w:space="0" w:color="auto"/>
              <w:left w:val="single" w:sz="4" w:space="0" w:color="000000"/>
              <w:bottom w:val="nil" w:sz="6" w:space="0" w:color="auto"/>
              <w:right w:val="nil" w:sz="6" w:space="0" w:color="auto"/>
            </w:tcBorders>
          </w:tcPr>
          <w:p>
            <w:pPr>
              <w:pStyle w:val="TableParagraph"/>
              <w:spacing w:line="180" w:lineRule="exact"/>
              <w:ind w:left="322" w:right="0"/>
              <w:jc w:val="left"/>
              <w:rPr>
                <w:rFonts w:ascii="宋体" w:hAnsi="宋体" w:cs="宋体" w:eastAsia="宋体" w:hint="default"/>
                <w:sz w:val="18"/>
                <w:szCs w:val="18"/>
              </w:rPr>
            </w:pPr>
            <w:r>
              <w:rPr>
                <w:rFonts w:ascii="宋体" w:hAnsi="宋体" w:cs="宋体" w:eastAsia="宋体" w:hint="default"/>
                <w:sz w:val="18"/>
                <w:szCs w:val="18"/>
              </w:rPr>
              <w:t>坏账准备</w:t>
            </w:r>
          </w:p>
        </w:tc>
      </w:tr>
      <w:tr>
        <w:trPr>
          <w:trHeight w:val="288" w:hRule="exact"/>
        </w:trPr>
        <w:tc>
          <w:tcPr>
            <w:tcW w:w="1301" w:type="dxa"/>
            <w:tcBorders>
              <w:top w:val="nil" w:sz="6" w:space="0" w:color="auto"/>
              <w:left w:val="nil" w:sz="6" w:space="0" w:color="auto"/>
              <w:bottom w:val="nil" w:sz="6" w:space="0" w:color="auto"/>
              <w:right w:val="single" w:sz="4" w:space="0" w:color="000000"/>
            </w:tcBorders>
          </w:tcPr>
          <w:p>
            <w:pPr/>
          </w:p>
        </w:tc>
        <w:tc>
          <w:tcPr>
            <w:tcW w:w="1420" w:type="dxa"/>
            <w:tcBorders>
              <w:top w:val="nil" w:sz="6" w:space="0" w:color="auto"/>
              <w:left w:val="single" w:sz="4" w:space="0" w:color="000000"/>
              <w:bottom w:val="nil" w:sz="6" w:space="0" w:color="auto"/>
              <w:right w:val="nil" w:sz="6" w:space="0" w:color="auto"/>
            </w:tcBorders>
          </w:tcPr>
          <w:p>
            <w:pPr>
              <w:pStyle w:val="TableParagraph"/>
              <w:spacing w:line="185" w:lineRule="exact"/>
              <w:ind w:left="345" w:right="0"/>
              <w:jc w:val="left"/>
              <w:rPr>
                <w:rFonts w:ascii="宋体" w:hAnsi="宋体" w:cs="宋体" w:eastAsia="宋体" w:hint="default"/>
                <w:sz w:val="18"/>
                <w:szCs w:val="18"/>
              </w:rPr>
            </w:pPr>
            <w:r>
              <w:rPr>
                <w:rFonts w:ascii="宋体" w:hAnsi="宋体" w:cs="宋体" w:eastAsia="宋体" w:hint="default"/>
                <w:sz w:val="18"/>
                <w:szCs w:val="18"/>
              </w:rPr>
              <w:t>金  额</w:t>
            </w:r>
          </w:p>
        </w:tc>
        <w:tc>
          <w:tcPr>
            <w:tcW w:w="750" w:type="dxa"/>
            <w:tcBorders>
              <w:top w:val="nil" w:sz="6" w:space="0" w:color="auto"/>
              <w:left w:val="nil" w:sz="6" w:space="0" w:color="auto"/>
              <w:bottom w:val="nil" w:sz="6" w:space="0" w:color="auto"/>
              <w:right w:val="single" w:sz="4" w:space="0" w:color="000000"/>
            </w:tcBorders>
          </w:tcPr>
          <w:p>
            <w:pPr>
              <w:pStyle w:val="TableParagraph"/>
              <w:spacing w:line="197" w:lineRule="exact"/>
              <w:ind w:left="-16" w:right="169"/>
              <w:jc w:val="center"/>
              <w:rPr>
                <w:rFonts w:ascii="Arial Narrow" w:hAnsi="Arial Narrow" w:cs="Arial Narrow" w:eastAsia="Arial Narrow" w:hint="default"/>
                <w:sz w:val="18"/>
                <w:szCs w:val="18"/>
              </w:rPr>
            </w:pPr>
            <w:r>
              <w:rPr>
                <w:rFonts w:ascii="宋体" w:hAnsi="宋体" w:cs="宋体" w:eastAsia="宋体" w:hint="default"/>
                <w:sz w:val="18"/>
                <w:szCs w:val="18"/>
              </w:rPr>
              <w:t>比例</w:t>
            </w:r>
            <w:r>
              <w:rPr>
                <w:rFonts w:ascii="Arial Narrow" w:hAnsi="Arial Narrow" w:cs="Arial Narrow" w:eastAsia="Arial Narrow" w:hint="default"/>
                <w:sz w:val="18"/>
                <w:szCs w:val="18"/>
              </w:rPr>
              <w:t>(%)</w:t>
            </w:r>
          </w:p>
        </w:tc>
        <w:tc>
          <w:tcPr>
            <w:tcW w:w="1270" w:type="dxa"/>
            <w:tcBorders>
              <w:top w:val="nil" w:sz="6" w:space="0" w:color="auto"/>
              <w:left w:val="single" w:sz="4" w:space="0" w:color="000000"/>
              <w:bottom w:val="nil" w:sz="6" w:space="0" w:color="auto"/>
              <w:right w:val="single" w:sz="4" w:space="0" w:color="000000"/>
            </w:tcBorders>
          </w:tcPr>
          <w:p>
            <w:pPr/>
          </w:p>
        </w:tc>
        <w:tc>
          <w:tcPr>
            <w:tcW w:w="1248" w:type="dxa"/>
            <w:tcBorders>
              <w:top w:val="nil" w:sz="6" w:space="0" w:color="auto"/>
              <w:left w:val="single" w:sz="4" w:space="0" w:color="000000"/>
              <w:bottom w:val="nil" w:sz="6" w:space="0" w:color="auto"/>
              <w:right w:val="single" w:sz="4" w:space="0" w:color="000000"/>
            </w:tcBorders>
          </w:tcPr>
          <w:p>
            <w:pPr>
              <w:pStyle w:val="TableParagraph"/>
              <w:spacing w:line="185" w:lineRule="exact"/>
              <w:ind w:left="350" w:right="0"/>
              <w:jc w:val="left"/>
              <w:rPr>
                <w:rFonts w:ascii="宋体" w:hAnsi="宋体" w:cs="宋体" w:eastAsia="宋体" w:hint="default"/>
                <w:sz w:val="18"/>
                <w:szCs w:val="18"/>
              </w:rPr>
            </w:pPr>
            <w:r>
              <w:rPr>
                <w:rFonts w:ascii="宋体" w:hAnsi="宋体" w:cs="宋体" w:eastAsia="宋体" w:hint="default"/>
                <w:sz w:val="18"/>
                <w:szCs w:val="18"/>
              </w:rPr>
              <w:t>金  额</w:t>
            </w:r>
          </w:p>
        </w:tc>
        <w:tc>
          <w:tcPr>
            <w:tcW w:w="874" w:type="dxa"/>
            <w:tcBorders>
              <w:top w:val="nil" w:sz="6" w:space="0" w:color="auto"/>
              <w:left w:val="single" w:sz="4" w:space="0" w:color="000000"/>
              <w:bottom w:val="nil" w:sz="6" w:space="0" w:color="auto"/>
              <w:right w:val="single" w:sz="4" w:space="0" w:color="000000"/>
            </w:tcBorders>
          </w:tcPr>
          <w:p>
            <w:pPr>
              <w:pStyle w:val="TableParagraph"/>
              <w:spacing w:line="197" w:lineRule="exact"/>
              <w:ind w:left="136" w:right="0"/>
              <w:jc w:val="left"/>
              <w:rPr>
                <w:rFonts w:ascii="Arial Narrow" w:hAnsi="Arial Narrow" w:cs="Arial Narrow" w:eastAsia="Arial Narrow" w:hint="default"/>
                <w:sz w:val="18"/>
                <w:szCs w:val="18"/>
              </w:rPr>
            </w:pPr>
            <w:r>
              <w:rPr>
                <w:rFonts w:ascii="宋体" w:hAnsi="宋体" w:cs="宋体" w:eastAsia="宋体" w:hint="default"/>
                <w:sz w:val="18"/>
                <w:szCs w:val="18"/>
              </w:rPr>
              <w:t>比例</w:t>
            </w:r>
            <w:r>
              <w:rPr>
                <w:rFonts w:ascii="Arial Narrow" w:hAnsi="Arial Narrow" w:cs="Arial Narrow" w:eastAsia="Arial Narrow" w:hint="default"/>
                <w:sz w:val="18"/>
                <w:szCs w:val="18"/>
              </w:rPr>
              <w:t>(%)</w:t>
            </w:r>
          </w:p>
        </w:tc>
        <w:tc>
          <w:tcPr>
            <w:tcW w:w="1376" w:type="dxa"/>
            <w:tcBorders>
              <w:top w:val="nil" w:sz="6" w:space="0" w:color="auto"/>
              <w:left w:val="single" w:sz="4" w:space="0" w:color="000000"/>
              <w:bottom w:val="nil" w:sz="6" w:space="0" w:color="auto"/>
              <w:right w:val="nil" w:sz="6" w:space="0" w:color="auto"/>
            </w:tcBorders>
          </w:tcPr>
          <w:p>
            <w:pPr/>
          </w:p>
        </w:tc>
      </w:tr>
      <w:tr>
        <w:trPr>
          <w:trHeight w:val="288" w:hRule="exact"/>
        </w:trPr>
        <w:tc>
          <w:tcPr>
            <w:tcW w:w="1301" w:type="dxa"/>
            <w:tcBorders>
              <w:top w:val="nil" w:sz="6" w:space="0" w:color="auto"/>
              <w:left w:val="nil" w:sz="6" w:space="0" w:color="auto"/>
              <w:bottom w:val="nil" w:sz="6" w:space="0" w:color="auto"/>
              <w:right w:val="single" w:sz="4" w:space="0" w:color="000000"/>
            </w:tcBorders>
          </w:tcPr>
          <w:p>
            <w:pPr>
              <w:pStyle w:val="TableParagraph"/>
              <w:spacing w:line="240" w:lineRule="auto" w:before="40"/>
              <w:ind w:left="19" w:right="0"/>
              <w:jc w:val="center"/>
              <w:rPr>
                <w:rFonts w:ascii="宋体" w:hAnsi="宋体" w:cs="宋体" w:eastAsia="宋体" w:hint="default"/>
                <w:sz w:val="18"/>
                <w:szCs w:val="18"/>
              </w:rPr>
            </w:pPr>
            <w:r>
              <w:rPr>
                <w:rFonts w:ascii="Arial Narrow" w:hAnsi="Arial Narrow" w:cs="Arial Narrow" w:eastAsia="Arial Narrow" w:hint="default"/>
                <w:sz w:val="18"/>
                <w:szCs w:val="18"/>
              </w:rPr>
              <w:t>1</w:t>
            </w:r>
            <w:r>
              <w:rPr>
                <w:rFonts w:ascii="Arial Narrow" w:hAnsi="Arial Narrow" w:cs="Arial Narrow" w:eastAsia="Arial Narrow" w:hint="default"/>
                <w:spacing w:val="4"/>
                <w:sz w:val="18"/>
                <w:szCs w:val="18"/>
              </w:rPr>
              <w:t> </w:t>
            </w:r>
            <w:r>
              <w:rPr>
                <w:rFonts w:ascii="宋体" w:hAnsi="宋体" w:cs="宋体" w:eastAsia="宋体" w:hint="default"/>
                <w:sz w:val="18"/>
                <w:szCs w:val="18"/>
              </w:rPr>
              <w:t>年以内</w:t>
            </w:r>
          </w:p>
        </w:tc>
        <w:tc>
          <w:tcPr>
            <w:tcW w:w="1420" w:type="dxa"/>
            <w:tcBorders>
              <w:top w:val="nil" w:sz="6" w:space="0" w:color="auto"/>
              <w:left w:val="single" w:sz="4" w:space="0" w:color="000000"/>
              <w:bottom w:val="nil" w:sz="6" w:space="0" w:color="auto"/>
              <w:right w:val="nil" w:sz="6" w:space="0" w:color="auto"/>
            </w:tcBorders>
          </w:tcPr>
          <w:p>
            <w:pPr>
              <w:pStyle w:val="TableParagraph"/>
              <w:spacing w:line="240" w:lineRule="auto" w:before="86"/>
              <w:ind w:left="187" w:right="0"/>
              <w:jc w:val="left"/>
              <w:rPr>
                <w:rFonts w:ascii="Arial Narrow" w:hAnsi="Arial Narrow" w:cs="Arial Narrow" w:eastAsia="Arial Narrow" w:hint="default"/>
                <w:sz w:val="18"/>
                <w:szCs w:val="18"/>
              </w:rPr>
            </w:pPr>
            <w:r>
              <w:rPr>
                <w:rFonts w:ascii="Arial Narrow"/>
                <w:sz w:val="18"/>
              </w:rPr>
              <w:t>14,202,555.80</w:t>
            </w:r>
          </w:p>
        </w:tc>
        <w:tc>
          <w:tcPr>
            <w:tcW w:w="750" w:type="dxa"/>
            <w:tcBorders>
              <w:top w:val="nil" w:sz="6" w:space="0" w:color="auto"/>
              <w:left w:val="nil" w:sz="6" w:space="0" w:color="auto"/>
              <w:bottom w:val="nil" w:sz="6" w:space="0" w:color="auto"/>
              <w:right w:val="single" w:sz="4" w:space="0" w:color="000000"/>
            </w:tcBorders>
          </w:tcPr>
          <w:p>
            <w:pPr>
              <w:pStyle w:val="TableParagraph"/>
              <w:spacing w:line="240" w:lineRule="auto" w:before="86"/>
              <w:ind w:right="185"/>
              <w:jc w:val="center"/>
              <w:rPr>
                <w:rFonts w:ascii="Arial Narrow" w:hAnsi="Arial Narrow" w:cs="Arial Narrow" w:eastAsia="Arial Narrow" w:hint="default"/>
                <w:sz w:val="18"/>
                <w:szCs w:val="18"/>
              </w:rPr>
            </w:pPr>
            <w:r>
              <w:rPr>
                <w:rFonts w:ascii="Arial Narrow"/>
                <w:sz w:val="18"/>
              </w:rPr>
              <w:t>80.30</w:t>
            </w:r>
          </w:p>
        </w:tc>
        <w:tc>
          <w:tcPr>
            <w:tcW w:w="1270"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83"/>
              <w:jc w:val="right"/>
              <w:rPr>
                <w:rFonts w:ascii="Arial Narrow" w:hAnsi="Arial Narrow" w:cs="Arial Narrow" w:eastAsia="Arial Narrow" w:hint="default"/>
                <w:sz w:val="18"/>
                <w:szCs w:val="18"/>
              </w:rPr>
            </w:pPr>
            <w:r>
              <w:rPr>
                <w:rFonts w:ascii="Arial Narrow"/>
                <w:spacing w:val="-1"/>
                <w:sz w:val="18"/>
              </w:rPr>
              <w:t>468,604.32</w:t>
            </w:r>
          </w:p>
        </w:tc>
        <w:tc>
          <w:tcPr>
            <w:tcW w:w="1248"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102"/>
              <w:jc w:val="right"/>
              <w:rPr>
                <w:rFonts w:ascii="Arial Narrow" w:hAnsi="Arial Narrow" w:cs="Arial Narrow" w:eastAsia="Arial Narrow" w:hint="default"/>
                <w:sz w:val="18"/>
                <w:szCs w:val="18"/>
              </w:rPr>
            </w:pPr>
            <w:r>
              <w:rPr>
                <w:rFonts w:ascii="Arial Narrow"/>
                <w:spacing w:val="-1"/>
                <w:sz w:val="18"/>
              </w:rPr>
              <w:t>9,902,103.05</w:t>
            </w:r>
          </w:p>
        </w:tc>
        <w:tc>
          <w:tcPr>
            <w:tcW w:w="874"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left="247" w:right="0"/>
              <w:jc w:val="left"/>
              <w:rPr>
                <w:rFonts w:ascii="Arial Narrow" w:hAnsi="Arial Narrow" w:cs="Arial Narrow" w:eastAsia="Arial Narrow" w:hint="default"/>
                <w:sz w:val="18"/>
                <w:szCs w:val="18"/>
              </w:rPr>
            </w:pPr>
            <w:r>
              <w:rPr>
                <w:rFonts w:ascii="Arial Narrow"/>
                <w:sz w:val="18"/>
              </w:rPr>
              <w:t>79.75</w:t>
            </w:r>
          </w:p>
        </w:tc>
        <w:tc>
          <w:tcPr>
            <w:tcW w:w="1376" w:type="dxa"/>
            <w:tcBorders>
              <w:top w:val="nil" w:sz="6" w:space="0" w:color="auto"/>
              <w:left w:val="single" w:sz="4" w:space="0" w:color="000000"/>
              <w:bottom w:val="nil" w:sz="6" w:space="0" w:color="auto"/>
              <w:right w:val="nil" w:sz="6" w:space="0" w:color="auto"/>
            </w:tcBorders>
          </w:tcPr>
          <w:p>
            <w:pPr>
              <w:pStyle w:val="TableParagraph"/>
              <w:spacing w:line="240" w:lineRule="auto" w:before="86"/>
              <w:ind w:right="107"/>
              <w:jc w:val="right"/>
              <w:rPr>
                <w:rFonts w:ascii="Arial Narrow" w:hAnsi="Arial Narrow" w:cs="Arial Narrow" w:eastAsia="Arial Narrow" w:hint="default"/>
                <w:sz w:val="18"/>
                <w:szCs w:val="18"/>
              </w:rPr>
            </w:pPr>
            <w:r>
              <w:rPr>
                <w:rFonts w:ascii="Arial Narrow"/>
                <w:spacing w:val="-1"/>
                <w:sz w:val="18"/>
              </w:rPr>
              <w:t>387,582.48</w:t>
            </w:r>
          </w:p>
        </w:tc>
      </w:tr>
      <w:tr>
        <w:trPr>
          <w:trHeight w:val="94" w:hRule="exact"/>
        </w:trPr>
        <w:tc>
          <w:tcPr>
            <w:tcW w:w="1301" w:type="dxa"/>
            <w:tcBorders>
              <w:top w:val="nil" w:sz="6" w:space="0" w:color="auto"/>
              <w:left w:val="nil" w:sz="6" w:space="0" w:color="auto"/>
              <w:bottom w:val="nil" w:sz="6" w:space="0" w:color="auto"/>
              <w:right w:val="nil" w:sz="6" w:space="0" w:color="auto"/>
            </w:tcBorders>
          </w:tcPr>
          <w:p>
            <w:pPr/>
          </w:p>
        </w:tc>
        <w:tc>
          <w:tcPr>
            <w:tcW w:w="1420" w:type="dxa"/>
            <w:tcBorders>
              <w:top w:val="nil" w:sz="6" w:space="0" w:color="auto"/>
              <w:left w:val="nil" w:sz="6" w:space="0" w:color="auto"/>
              <w:bottom w:val="nil" w:sz="6" w:space="0" w:color="auto"/>
              <w:right w:val="nil" w:sz="6" w:space="0" w:color="auto"/>
            </w:tcBorders>
          </w:tcPr>
          <w:p>
            <w:pPr/>
          </w:p>
        </w:tc>
        <w:tc>
          <w:tcPr>
            <w:tcW w:w="750" w:type="dxa"/>
            <w:tcBorders>
              <w:top w:val="nil" w:sz="6" w:space="0" w:color="auto"/>
              <w:left w:val="nil" w:sz="6" w:space="0" w:color="auto"/>
              <w:bottom w:val="nil" w:sz="6" w:space="0" w:color="auto"/>
              <w:right w:val="single" w:sz="4" w:space="0" w:color="000000"/>
            </w:tcBorders>
          </w:tcPr>
          <w:p>
            <w:pPr/>
          </w:p>
        </w:tc>
        <w:tc>
          <w:tcPr>
            <w:tcW w:w="1270" w:type="dxa"/>
            <w:tcBorders>
              <w:top w:val="nil" w:sz="6" w:space="0" w:color="auto"/>
              <w:left w:val="single" w:sz="4" w:space="0" w:color="000000"/>
              <w:bottom w:val="nil" w:sz="6" w:space="0" w:color="auto"/>
              <w:right w:val="single" w:sz="4" w:space="0" w:color="000000"/>
            </w:tcBorders>
          </w:tcPr>
          <w:p>
            <w:pPr/>
          </w:p>
        </w:tc>
        <w:tc>
          <w:tcPr>
            <w:tcW w:w="1248" w:type="dxa"/>
            <w:tcBorders>
              <w:top w:val="nil" w:sz="6" w:space="0" w:color="auto"/>
              <w:left w:val="single" w:sz="4" w:space="0" w:color="000000"/>
              <w:bottom w:val="nil" w:sz="6" w:space="0" w:color="auto"/>
              <w:right w:val="single" w:sz="4" w:space="0" w:color="000000"/>
            </w:tcBorders>
          </w:tcPr>
          <w:p>
            <w:pPr/>
          </w:p>
        </w:tc>
        <w:tc>
          <w:tcPr>
            <w:tcW w:w="874" w:type="dxa"/>
            <w:tcBorders>
              <w:top w:val="nil" w:sz="6" w:space="0" w:color="auto"/>
              <w:left w:val="single" w:sz="4" w:space="0" w:color="000000"/>
              <w:bottom w:val="nil" w:sz="6" w:space="0" w:color="auto"/>
              <w:right w:val="single" w:sz="4" w:space="0" w:color="000000"/>
            </w:tcBorders>
          </w:tcPr>
          <w:p>
            <w:pPr/>
          </w:p>
        </w:tc>
        <w:tc>
          <w:tcPr>
            <w:tcW w:w="1376" w:type="dxa"/>
            <w:tcBorders>
              <w:top w:val="nil" w:sz="6" w:space="0" w:color="auto"/>
              <w:left w:val="single" w:sz="4" w:space="0" w:color="000000"/>
              <w:bottom w:val="nil" w:sz="6" w:space="0" w:color="auto"/>
              <w:right w:val="nil" w:sz="6" w:space="0" w:color="auto"/>
            </w:tcBorders>
          </w:tcPr>
          <w:p>
            <w:pPr/>
          </w:p>
        </w:tc>
      </w:tr>
      <w:tr>
        <w:trPr>
          <w:trHeight w:val="378" w:hRule="exact"/>
        </w:trPr>
        <w:tc>
          <w:tcPr>
            <w:tcW w:w="1301"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6" w:right="0"/>
              <w:jc w:val="center"/>
              <w:rPr>
                <w:rFonts w:ascii="宋体" w:hAnsi="宋体" w:cs="宋体" w:eastAsia="宋体" w:hint="default"/>
                <w:sz w:val="18"/>
                <w:szCs w:val="18"/>
              </w:rPr>
            </w:pPr>
            <w:r>
              <w:rPr>
                <w:rFonts w:ascii="Arial Narrow" w:hAnsi="Arial Narrow" w:cs="Arial Narrow" w:eastAsia="Arial Narrow" w:hint="default"/>
                <w:sz w:val="18"/>
                <w:szCs w:val="18"/>
              </w:rPr>
              <w:t>1</w:t>
            </w:r>
            <w:r>
              <w:rPr>
                <w:rFonts w:ascii="Arial Narrow" w:hAnsi="Arial Narrow" w:cs="Arial Narrow" w:eastAsia="Arial Narrow" w:hint="default"/>
                <w:spacing w:val="4"/>
                <w:sz w:val="18"/>
                <w:szCs w:val="18"/>
              </w:rPr>
              <w:t>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Arial Narrow" w:hAnsi="Arial Narrow" w:cs="Arial Narrow" w:eastAsia="Arial Narrow" w:hint="default"/>
                <w:sz w:val="18"/>
                <w:szCs w:val="18"/>
              </w:rPr>
              <w:t>2</w:t>
            </w:r>
            <w:r>
              <w:rPr>
                <w:rFonts w:ascii="Arial Narrow" w:hAnsi="Arial Narrow" w:cs="Arial Narrow" w:eastAsia="Arial Narrow" w:hint="default"/>
                <w:spacing w:val="4"/>
                <w:sz w:val="18"/>
                <w:szCs w:val="18"/>
              </w:rPr>
              <w:t> </w:t>
            </w:r>
            <w:r>
              <w:rPr>
                <w:rFonts w:ascii="宋体" w:hAnsi="宋体" w:cs="宋体" w:eastAsia="宋体" w:hint="default"/>
                <w:sz w:val="18"/>
                <w:szCs w:val="18"/>
              </w:rPr>
              <w:t>年</w:t>
            </w:r>
          </w:p>
        </w:tc>
        <w:tc>
          <w:tcPr>
            <w:tcW w:w="1420"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left="268" w:right="0"/>
              <w:jc w:val="left"/>
              <w:rPr>
                <w:rFonts w:ascii="Arial Narrow" w:hAnsi="Arial Narrow" w:cs="Arial Narrow" w:eastAsia="Arial Narrow" w:hint="default"/>
                <w:sz w:val="18"/>
                <w:szCs w:val="18"/>
              </w:rPr>
            </w:pPr>
            <w:r>
              <w:rPr>
                <w:rFonts w:ascii="Arial Narrow"/>
                <w:sz w:val="18"/>
              </w:rPr>
              <w:t>1,541,419.79</w:t>
            </w:r>
          </w:p>
        </w:tc>
        <w:tc>
          <w:tcPr>
            <w:tcW w:w="750" w:type="dxa"/>
            <w:tcBorders>
              <w:top w:val="nil" w:sz="6" w:space="0" w:color="auto"/>
              <w:left w:val="nil" w:sz="6" w:space="0" w:color="auto"/>
              <w:bottom w:val="nil" w:sz="6" w:space="0" w:color="auto"/>
              <w:right w:val="single" w:sz="4" w:space="0" w:color="000000"/>
            </w:tcBorders>
          </w:tcPr>
          <w:p>
            <w:pPr>
              <w:pStyle w:val="TableParagraph"/>
              <w:spacing w:line="240" w:lineRule="auto" w:before="83"/>
              <w:ind w:right="185"/>
              <w:jc w:val="center"/>
              <w:rPr>
                <w:rFonts w:ascii="Arial Narrow" w:hAnsi="Arial Narrow" w:cs="Arial Narrow" w:eastAsia="Arial Narrow" w:hint="default"/>
                <w:sz w:val="18"/>
                <w:szCs w:val="18"/>
              </w:rPr>
            </w:pPr>
            <w:r>
              <w:rPr>
                <w:rFonts w:ascii="Arial Narrow"/>
                <w:sz w:val="18"/>
              </w:rPr>
              <w:t>8.72</w:t>
            </w:r>
          </w:p>
        </w:tc>
        <w:tc>
          <w:tcPr>
            <w:tcW w:w="1270"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83"/>
              <w:jc w:val="right"/>
              <w:rPr>
                <w:rFonts w:ascii="Arial Narrow" w:hAnsi="Arial Narrow" w:cs="Arial Narrow" w:eastAsia="Arial Narrow" w:hint="default"/>
                <w:sz w:val="18"/>
                <w:szCs w:val="18"/>
              </w:rPr>
            </w:pPr>
            <w:r>
              <w:rPr>
                <w:rFonts w:ascii="Arial Narrow"/>
                <w:spacing w:val="-1"/>
                <w:sz w:val="18"/>
              </w:rPr>
              <w:t>154,141.98</w:t>
            </w:r>
          </w:p>
        </w:tc>
        <w:tc>
          <w:tcPr>
            <w:tcW w:w="1248"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2"/>
              <w:jc w:val="right"/>
              <w:rPr>
                <w:rFonts w:ascii="Arial Narrow" w:hAnsi="Arial Narrow" w:cs="Arial Narrow" w:eastAsia="Arial Narrow" w:hint="default"/>
                <w:sz w:val="18"/>
                <w:szCs w:val="18"/>
              </w:rPr>
            </w:pPr>
            <w:r>
              <w:rPr>
                <w:rFonts w:ascii="Arial Narrow"/>
                <w:spacing w:val="-1"/>
                <w:sz w:val="18"/>
              </w:rPr>
              <w:t>892,386.30</w:t>
            </w:r>
          </w:p>
        </w:tc>
        <w:tc>
          <w:tcPr>
            <w:tcW w:w="874"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left="287" w:right="0"/>
              <w:jc w:val="left"/>
              <w:rPr>
                <w:rFonts w:ascii="Arial Narrow" w:hAnsi="Arial Narrow" w:cs="Arial Narrow" w:eastAsia="Arial Narrow" w:hint="default"/>
                <w:sz w:val="18"/>
                <w:szCs w:val="18"/>
              </w:rPr>
            </w:pPr>
            <w:r>
              <w:rPr>
                <w:rFonts w:ascii="Arial Narrow"/>
                <w:sz w:val="18"/>
              </w:rPr>
              <w:t>7.19</w:t>
            </w:r>
          </w:p>
        </w:tc>
        <w:tc>
          <w:tcPr>
            <w:tcW w:w="1376"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07"/>
              <w:jc w:val="right"/>
              <w:rPr>
                <w:rFonts w:ascii="Arial Narrow" w:hAnsi="Arial Narrow" w:cs="Arial Narrow" w:eastAsia="Arial Narrow" w:hint="default"/>
                <w:sz w:val="18"/>
                <w:szCs w:val="18"/>
              </w:rPr>
            </w:pPr>
            <w:r>
              <w:rPr>
                <w:rFonts w:ascii="Arial Narrow"/>
                <w:spacing w:val="-1"/>
                <w:sz w:val="18"/>
              </w:rPr>
              <w:t>89,238.63</w:t>
            </w:r>
          </w:p>
        </w:tc>
      </w:tr>
      <w:tr>
        <w:trPr>
          <w:trHeight w:val="379" w:hRule="exact"/>
        </w:trPr>
        <w:tc>
          <w:tcPr>
            <w:tcW w:w="1301"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6" w:right="0"/>
              <w:jc w:val="center"/>
              <w:rPr>
                <w:rFonts w:ascii="宋体" w:hAnsi="宋体" w:cs="宋体" w:eastAsia="宋体" w:hint="default"/>
                <w:sz w:val="18"/>
                <w:szCs w:val="18"/>
              </w:rPr>
            </w:pPr>
            <w:r>
              <w:rPr>
                <w:rFonts w:ascii="Arial Narrow" w:hAnsi="Arial Narrow" w:cs="Arial Narrow" w:eastAsia="Arial Narrow" w:hint="default"/>
                <w:sz w:val="18"/>
                <w:szCs w:val="18"/>
              </w:rPr>
              <w:t>2</w:t>
            </w:r>
            <w:r>
              <w:rPr>
                <w:rFonts w:ascii="Arial Narrow" w:hAnsi="Arial Narrow" w:cs="Arial Narrow" w:eastAsia="Arial Narrow" w:hint="default"/>
                <w:spacing w:val="4"/>
                <w:sz w:val="18"/>
                <w:szCs w:val="18"/>
              </w:rPr>
              <w:t>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Arial Narrow" w:hAnsi="Arial Narrow" w:cs="Arial Narrow" w:eastAsia="Arial Narrow" w:hint="default"/>
                <w:sz w:val="18"/>
                <w:szCs w:val="18"/>
              </w:rPr>
              <w:t>3</w:t>
            </w:r>
            <w:r>
              <w:rPr>
                <w:rFonts w:ascii="Arial Narrow" w:hAnsi="Arial Narrow" w:cs="Arial Narrow" w:eastAsia="Arial Narrow" w:hint="default"/>
                <w:spacing w:val="4"/>
                <w:sz w:val="18"/>
                <w:szCs w:val="18"/>
              </w:rPr>
              <w:t> </w:t>
            </w:r>
            <w:r>
              <w:rPr>
                <w:rFonts w:ascii="宋体" w:hAnsi="宋体" w:cs="宋体" w:eastAsia="宋体" w:hint="default"/>
                <w:sz w:val="18"/>
                <w:szCs w:val="18"/>
              </w:rPr>
              <w:t>年</w:t>
            </w:r>
          </w:p>
        </w:tc>
        <w:tc>
          <w:tcPr>
            <w:tcW w:w="1420" w:type="dxa"/>
            <w:tcBorders>
              <w:top w:val="nil" w:sz="6" w:space="0" w:color="auto"/>
              <w:left w:val="single" w:sz="4" w:space="0" w:color="000000"/>
              <w:bottom w:val="nil" w:sz="6" w:space="0" w:color="auto"/>
              <w:right w:val="nil" w:sz="6" w:space="0" w:color="auto"/>
            </w:tcBorders>
          </w:tcPr>
          <w:p>
            <w:pPr>
              <w:pStyle w:val="TableParagraph"/>
              <w:spacing w:line="240" w:lineRule="auto" w:before="84"/>
              <w:ind w:left="391" w:right="0"/>
              <w:jc w:val="left"/>
              <w:rPr>
                <w:rFonts w:ascii="Arial Narrow" w:hAnsi="Arial Narrow" w:cs="Arial Narrow" w:eastAsia="Arial Narrow" w:hint="default"/>
                <w:sz w:val="18"/>
                <w:szCs w:val="18"/>
              </w:rPr>
            </w:pPr>
            <w:r>
              <w:rPr>
                <w:rFonts w:ascii="Arial Narrow"/>
                <w:sz w:val="18"/>
              </w:rPr>
              <w:t>454,885.00</w:t>
            </w:r>
          </w:p>
        </w:tc>
        <w:tc>
          <w:tcPr>
            <w:tcW w:w="750" w:type="dxa"/>
            <w:tcBorders>
              <w:top w:val="nil" w:sz="6" w:space="0" w:color="auto"/>
              <w:left w:val="nil" w:sz="6" w:space="0" w:color="auto"/>
              <w:bottom w:val="nil" w:sz="6" w:space="0" w:color="auto"/>
              <w:right w:val="single" w:sz="4" w:space="0" w:color="000000"/>
            </w:tcBorders>
          </w:tcPr>
          <w:p>
            <w:pPr>
              <w:pStyle w:val="TableParagraph"/>
              <w:spacing w:line="240" w:lineRule="auto" w:before="84"/>
              <w:ind w:right="185"/>
              <w:jc w:val="center"/>
              <w:rPr>
                <w:rFonts w:ascii="Arial Narrow" w:hAnsi="Arial Narrow" w:cs="Arial Narrow" w:eastAsia="Arial Narrow" w:hint="default"/>
                <w:sz w:val="18"/>
                <w:szCs w:val="18"/>
              </w:rPr>
            </w:pPr>
            <w:r>
              <w:rPr>
                <w:rFonts w:ascii="Arial Narrow"/>
                <w:sz w:val="18"/>
              </w:rPr>
              <w:t>2.57</w:t>
            </w:r>
          </w:p>
        </w:tc>
        <w:tc>
          <w:tcPr>
            <w:tcW w:w="1270"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83"/>
              <w:jc w:val="right"/>
              <w:rPr>
                <w:rFonts w:ascii="Arial Narrow" w:hAnsi="Arial Narrow" w:cs="Arial Narrow" w:eastAsia="Arial Narrow" w:hint="default"/>
                <w:sz w:val="18"/>
                <w:szCs w:val="18"/>
              </w:rPr>
            </w:pPr>
            <w:r>
              <w:rPr>
                <w:rFonts w:ascii="Arial Narrow"/>
                <w:spacing w:val="-1"/>
                <w:sz w:val="18"/>
              </w:rPr>
              <w:t>136,465.50</w:t>
            </w:r>
          </w:p>
        </w:tc>
        <w:tc>
          <w:tcPr>
            <w:tcW w:w="1248"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102"/>
              <w:jc w:val="right"/>
              <w:rPr>
                <w:rFonts w:ascii="Arial Narrow" w:hAnsi="Arial Narrow" w:cs="Arial Narrow" w:eastAsia="Arial Narrow" w:hint="default"/>
                <w:sz w:val="18"/>
                <w:szCs w:val="18"/>
              </w:rPr>
            </w:pPr>
            <w:r>
              <w:rPr>
                <w:rFonts w:ascii="Arial Narrow"/>
                <w:spacing w:val="-1"/>
                <w:sz w:val="18"/>
              </w:rPr>
              <w:t>652,359.80</w:t>
            </w:r>
          </w:p>
        </w:tc>
        <w:tc>
          <w:tcPr>
            <w:tcW w:w="874"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left="287" w:right="0"/>
              <w:jc w:val="left"/>
              <w:rPr>
                <w:rFonts w:ascii="Arial Narrow" w:hAnsi="Arial Narrow" w:cs="Arial Narrow" w:eastAsia="Arial Narrow" w:hint="default"/>
                <w:sz w:val="18"/>
                <w:szCs w:val="18"/>
              </w:rPr>
            </w:pPr>
            <w:r>
              <w:rPr>
                <w:rFonts w:ascii="Arial Narrow"/>
                <w:sz w:val="18"/>
              </w:rPr>
              <w:t>5.25</w:t>
            </w:r>
          </w:p>
        </w:tc>
        <w:tc>
          <w:tcPr>
            <w:tcW w:w="1376" w:type="dxa"/>
            <w:tcBorders>
              <w:top w:val="nil" w:sz="6" w:space="0" w:color="auto"/>
              <w:left w:val="single" w:sz="4" w:space="0" w:color="000000"/>
              <w:bottom w:val="nil" w:sz="6" w:space="0" w:color="auto"/>
              <w:right w:val="nil" w:sz="6" w:space="0" w:color="auto"/>
            </w:tcBorders>
          </w:tcPr>
          <w:p>
            <w:pPr>
              <w:pStyle w:val="TableParagraph"/>
              <w:spacing w:line="240" w:lineRule="auto" w:before="84"/>
              <w:ind w:right="107"/>
              <w:jc w:val="right"/>
              <w:rPr>
                <w:rFonts w:ascii="Arial Narrow" w:hAnsi="Arial Narrow" w:cs="Arial Narrow" w:eastAsia="Arial Narrow" w:hint="default"/>
                <w:sz w:val="18"/>
                <w:szCs w:val="18"/>
              </w:rPr>
            </w:pPr>
            <w:r>
              <w:rPr>
                <w:rFonts w:ascii="Arial Narrow"/>
                <w:spacing w:val="-1"/>
                <w:sz w:val="18"/>
              </w:rPr>
              <w:t>195,707.94</w:t>
            </w:r>
          </w:p>
        </w:tc>
      </w:tr>
      <w:tr>
        <w:trPr>
          <w:trHeight w:val="286" w:hRule="exact"/>
        </w:trPr>
        <w:tc>
          <w:tcPr>
            <w:tcW w:w="1301"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6" w:right="0"/>
              <w:jc w:val="center"/>
              <w:rPr>
                <w:rFonts w:ascii="宋体" w:hAnsi="宋体" w:cs="宋体" w:eastAsia="宋体" w:hint="default"/>
                <w:sz w:val="18"/>
                <w:szCs w:val="18"/>
              </w:rPr>
            </w:pPr>
            <w:r>
              <w:rPr>
                <w:rFonts w:ascii="Arial Narrow" w:hAnsi="Arial Narrow" w:cs="Arial Narrow" w:eastAsia="Arial Narrow" w:hint="default"/>
                <w:sz w:val="18"/>
                <w:szCs w:val="18"/>
              </w:rPr>
              <w:t>3</w:t>
            </w:r>
            <w:r>
              <w:rPr>
                <w:rFonts w:ascii="Arial Narrow" w:hAnsi="Arial Narrow" w:cs="Arial Narrow" w:eastAsia="Arial Narrow" w:hint="default"/>
                <w:spacing w:val="4"/>
                <w:sz w:val="18"/>
                <w:szCs w:val="18"/>
              </w:rPr>
              <w:t>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Arial Narrow" w:hAnsi="Arial Narrow" w:cs="Arial Narrow" w:eastAsia="Arial Narrow" w:hint="default"/>
                <w:sz w:val="18"/>
                <w:szCs w:val="18"/>
              </w:rPr>
              <w:t>4</w:t>
            </w:r>
            <w:r>
              <w:rPr>
                <w:rFonts w:ascii="Arial Narrow" w:hAnsi="Arial Narrow" w:cs="Arial Narrow" w:eastAsia="Arial Narrow" w:hint="default"/>
                <w:spacing w:val="4"/>
                <w:sz w:val="18"/>
                <w:szCs w:val="18"/>
              </w:rPr>
              <w:t> </w:t>
            </w:r>
            <w:r>
              <w:rPr>
                <w:rFonts w:ascii="宋体" w:hAnsi="宋体" w:cs="宋体" w:eastAsia="宋体" w:hint="default"/>
                <w:sz w:val="18"/>
                <w:szCs w:val="18"/>
              </w:rPr>
              <w:t>年</w:t>
            </w:r>
          </w:p>
        </w:tc>
        <w:tc>
          <w:tcPr>
            <w:tcW w:w="1420" w:type="dxa"/>
            <w:tcBorders>
              <w:top w:val="nil" w:sz="6" w:space="0" w:color="auto"/>
              <w:left w:val="single" w:sz="4" w:space="0" w:color="000000"/>
              <w:bottom w:val="nil" w:sz="6" w:space="0" w:color="auto"/>
              <w:right w:val="nil" w:sz="6" w:space="0" w:color="auto"/>
            </w:tcBorders>
          </w:tcPr>
          <w:p>
            <w:pPr>
              <w:pStyle w:val="TableParagraph"/>
              <w:spacing w:line="240" w:lineRule="auto" w:before="84"/>
              <w:ind w:left="391" w:right="0"/>
              <w:jc w:val="left"/>
              <w:rPr>
                <w:rFonts w:ascii="Arial Narrow" w:hAnsi="Arial Narrow" w:cs="Arial Narrow" w:eastAsia="Arial Narrow" w:hint="default"/>
                <w:sz w:val="18"/>
                <w:szCs w:val="18"/>
              </w:rPr>
            </w:pPr>
            <w:r>
              <w:rPr>
                <w:rFonts w:ascii="Arial Narrow"/>
                <w:sz w:val="18"/>
              </w:rPr>
              <w:t>630,987.00</w:t>
            </w:r>
          </w:p>
        </w:tc>
        <w:tc>
          <w:tcPr>
            <w:tcW w:w="750" w:type="dxa"/>
            <w:tcBorders>
              <w:top w:val="nil" w:sz="6" w:space="0" w:color="auto"/>
              <w:left w:val="nil" w:sz="6" w:space="0" w:color="auto"/>
              <w:bottom w:val="nil" w:sz="6" w:space="0" w:color="auto"/>
              <w:right w:val="single" w:sz="4" w:space="0" w:color="000000"/>
            </w:tcBorders>
          </w:tcPr>
          <w:p>
            <w:pPr>
              <w:pStyle w:val="TableParagraph"/>
              <w:spacing w:line="240" w:lineRule="auto" w:before="84"/>
              <w:ind w:right="185"/>
              <w:jc w:val="center"/>
              <w:rPr>
                <w:rFonts w:ascii="Arial Narrow" w:hAnsi="Arial Narrow" w:cs="Arial Narrow" w:eastAsia="Arial Narrow" w:hint="default"/>
                <w:sz w:val="18"/>
                <w:szCs w:val="18"/>
              </w:rPr>
            </w:pPr>
            <w:r>
              <w:rPr>
                <w:rFonts w:ascii="Arial Narrow"/>
                <w:sz w:val="18"/>
              </w:rPr>
              <w:t>3.57</w:t>
            </w:r>
          </w:p>
        </w:tc>
        <w:tc>
          <w:tcPr>
            <w:tcW w:w="1270"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83"/>
              <w:jc w:val="right"/>
              <w:rPr>
                <w:rFonts w:ascii="Arial Narrow" w:hAnsi="Arial Narrow" w:cs="Arial Narrow" w:eastAsia="Arial Narrow" w:hint="default"/>
                <w:sz w:val="18"/>
                <w:szCs w:val="18"/>
              </w:rPr>
            </w:pPr>
            <w:r>
              <w:rPr>
                <w:rFonts w:ascii="Arial Narrow"/>
                <w:spacing w:val="-1"/>
                <w:sz w:val="18"/>
              </w:rPr>
              <w:t>315,493.50</w:t>
            </w:r>
          </w:p>
        </w:tc>
        <w:tc>
          <w:tcPr>
            <w:tcW w:w="1248"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102"/>
              <w:jc w:val="right"/>
              <w:rPr>
                <w:rFonts w:ascii="Arial Narrow" w:hAnsi="Arial Narrow" w:cs="Arial Narrow" w:eastAsia="Arial Narrow" w:hint="default"/>
                <w:sz w:val="18"/>
                <w:szCs w:val="18"/>
              </w:rPr>
            </w:pPr>
            <w:r>
              <w:rPr>
                <w:rFonts w:ascii="Arial Narrow"/>
                <w:spacing w:val="-1"/>
                <w:sz w:val="18"/>
              </w:rPr>
              <w:t>778,819.60</w:t>
            </w:r>
          </w:p>
        </w:tc>
        <w:tc>
          <w:tcPr>
            <w:tcW w:w="874"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left="287" w:right="0"/>
              <w:jc w:val="left"/>
              <w:rPr>
                <w:rFonts w:ascii="Arial Narrow" w:hAnsi="Arial Narrow" w:cs="Arial Narrow" w:eastAsia="Arial Narrow" w:hint="default"/>
                <w:sz w:val="18"/>
                <w:szCs w:val="18"/>
              </w:rPr>
            </w:pPr>
            <w:r>
              <w:rPr>
                <w:rFonts w:ascii="Arial Narrow"/>
                <w:sz w:val="18"/>
              </w:rPr>
              <w:t>6.27</w:t>
            </w:r>
          </w:p>
        </w:tc>
        <w:tc>
          <w:tcPr>
            <w:tcW w:w="1376" w:type="dxa"/>
            <w:tcBorders>
              <w:top w:val="nil" w:sz="6" w:space="0" w:color="auto"/>
              <w:left w:val="single" w:sz="4" w:space="0" w:color="000000"/>
              <w:bottom w:val="nil" w:sz="6" w:space="0" w:color="auto"/>
              <w:right w:val="nil" w:sz="6" w:space="0" w:color="auto"/>
            </w:tcBorders>
          </w:tcPr>
          <w:p>
            <w:pPr>
              <w:pStyle w:val="TableParagraph"/>
              <w:spacing w:line="240" w:lineRule="auto" w:before="84"/>
              <w:ind w:right="107"/>
              <w:jc w:val="right"/>
              <w:rPr>
                <w:rFonts w:ascii="Arial Narrow" w:hAnsi="Arial Narrow" w:cs="Arial Narrow" w:eastAsia="Arial Narrow" w:hint="default"/>
                <w:sz w:val="18"/>
                <w:szCs w:val="18"/>
              </w:rPr>
            </w:pPr>
            <w:r>
              <w:rPr>
                <w:rFonts w:ascii="Arial Narrow"/>
                <w:spacing w:val="-1"/>
                <w:sz w:val="18"/>
              </w:rPr>
              <w:t>389,409.80</w:t>
            </w:r>
          </w:p>
        </w:tc>
      </w:tr>
      <w:tr>
        <w:trPr>
          <w:trHeight w:val="94" w:hRule="exact"/>
        </w:trPr>
        <w:tc>
          <w:tcPr>
            <w:tcW w:w="1301" w:type="dxa"/>
            <w:tcBorders>
              <w:top w:val="nil" w:sz="6" w:space="0" w:color="auto"/>
              <w:left w:val="nil" w:sz="6" w:space="0" w:color="auto"/>
              <w:bottom w:val="nil" w:sz="6" w:space="0" w:color="auto"/>
              <w:right w:val="nil" w:sz="6" w:space="0" w:color="auto"/>
            </w:tcBorders>
          </w:tcPr>
          <w:p>
            <w:pPr/>
          </w:p>
        </w:tc>
        <w:tc>
          <w:tcPr>
            <w:tcW w:w="1420" w:type="dxa"/>
            <w:tcBorders>
              <w:top w:val="nil" w:sz="6" w:space="0" w:color="auto"/>
              <w:left w:val="nil" w:sz="6" w:space="0" w:color="auto"/>
              <w:bottom w:val="nil" w:sz="6" w:space="0" w:color="auto"/>
              <w:right w:val="nil" w:sz="6" w:space="0" w:color="auto"/>
            </w:tcBorders>
          </w:tcPr>
          <w:p>
            <w:pPr/>
          </w:p>
        </w:tc>
        <w:tc>
          <w:tcPr>
            <w:tcW w:w="750" w:type="dxa"/>
            <w:tcBorders>
              <w:top w:val="nil" w:sz="6" w:space="0" w:color="auto"/>
              <w:left w:val="nil" w:sz="6" w:space="0" w:color="auto"/>
              <w:bottom w:val="nil" w:sz="6" w:space="0" w:color="auto"/>
              <w:right w:val="single" w:sz="4" w:space="0" w:color="000000"/>
            </w:tcBorders>
          </w:tcPr>
          <w:p>
            <w:pPr/>
          </w:p>
        </w:tc>
        <w:tc>
          <w:tcPr>
            <w:tcW w:w="1270" w:type="dxa"/>
            <w:tcBorders>
              <w:top w:val="nil" w:sz="6" w:space="0" w:color="auto"/>
              <w:left w:val="single" w:sz="4" w:space="0" w:color="000000"/>
              <w:bottom w:val="nil" w:sz="6" w:space="0" w:color="auto"/>
              <w:right w:val="single" w:sz="4" w:space="0" w:color="000000"/>
            </w:tcBorders>
          </w:tcPr>
          <w:p>
            <w:pPr/>
          </w:p>
        </w:tc>
        <w:tc>
          <w:tcPr>
            <w:tcW w:w="1248" w:type="dxa"/>
            <w:tcBorders>
              <w:top w:val="nil" w:sz="6" w:space="0" w:color="auto"/>
              <w:left w:val="single" w:sz="4" w:space="0" w:color="000000"/>
              <w:bottom w:val="nil" w:sz="6" w:space="0" w:color="auto"/>
              <w:right w:val="single" w:sz="4" w:space="0" w:color="000000"/>
            </w:tcBorders>
          </w:tcPr>
          <w:p>
            <w:pPr/>
          </w:p>
        </w:tc>
        <w:tc>
          <w:tcPr>
            <w:tcW w:w="874" w:type="dxa"/>
            <w:tcBorders>
              <w:top w:val="nil" w:sz="6" w:space="0" w:color="auto"/>
              <w:left w:val="single" w:sz="4" w:space="0" w:color="000000"/>
              <w:bottom w:val="nil" w:sz="6" w:space="0" w:color="auto"/>
              <w:right w:val="single" w:sz="4" w:space="0" w:color="000000"/>
            </w:tcBorders>
          </w:tcPr>
          <w:p>
            <w:pPr/>
          </w:p>
        </w:tc>
        <w:tc>
          <w:tcPr>
            <w:tcW w:w="1376" w:type="dxa"/>
            <w:tcBorders>
              <w:top w:val="nil" w:sz="6" w:space="0" w:color="auto"/>
              <w:left w:val="single" w:sz="4" w:space="0" w:color="000000"/>
              <w:bottom w:val="nil" w:sz="6" w:space="0" w:color="auto"/>
              <w:right w:val="nil" w:sz="6" w:space="0" w:color="auto"/>
            </w:tcBorders>
          </w:tcPr>
          <w:p>
            <w:pPr/>
          </w:p>
        </w:tc>
      </w:tr>
      <w:tr>
        <w:trPr>
          <w:trHeight w:val="379" w:hRule="exact"/>
        </w:trPr>
        <w:tc>
          <w:tcPr>
            <w:tcW w:w="1301"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6" w:right="0"/>
              <w:jc w:val="center"/>
              <w:rPr>
                <w:rFonts w:ascii="宋体" w:hAnsi="宋体" w:cs="宋体" w:eastAsia="宋体" w:hint="default"/>
                <w:sz w:val="18"/>
                <w:szCs w:val="18"/>
              </w:rPr>
            </w:pPr>
            <w:r>
              <w:rPr>
                <w:rFonts w:ascii="Arial Narrow" w:hAnsi="Arial Narrow" w:cs="Arial Narrow" w:eastAsia="Arial Narrow" w:hint="default"/>
                <w:sz w:val="18"/>
                <w:szCs w:val="18"/>
              </w:rPr>
              <w:t>4</w:t>
            </w:r>
            <w:r>
              <w:rPr>
                <w:rFonts w:ascii="Arial Narrow" w:hAnsi="Arial Narrow" w:cs="Arial Narrow" w:eastAsia="Arial Narrow" w:hint="default"/>
                <w:spacing w:val="4"/>
                <w:sz w:val="18"/>
                <w:szCs w:val="18"/>
              </w:rPr>
              <w:t>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Arial Narrow" w:hAnsi="Arial Narrow" w:cs="Arial Narrow" w:eastAsia="Arial Narrow" w:hint="default"/>
                <w:sz w:val="18"/>
                <w:szCs w:val="18"/>
              </w:rPr>
              <w:t>5</w:t>
            </w:r>
            <w:r>
              <w:rPr>
                <w:rFonts w:ascii="Arial Narrow" w:hAnsi="Arial Narrow" w:cs="Arial Narrow" w:eastAsia="Arial Narrow" w:hint="default"/>
                <w:spacing w:val="4"/>
                <w:sz w:val="18"/>
                <w:szCs w:val="18"/>
              </w:rPr>
              <w:t> </w:t>
            </w:r>
            <w:r>
              <w:rPr>
                <w:rFonts w:ascii="宋体" w:hAnsi="宋体" w:cs="宋体" w:eastAsia="宋体" w:hint="default"/>
                <w:sz w:val="18"/>
                <w:szCs w:val="18"/>
              </w:rPr>
              <w:t>年</w:t>
            </w:r>
          </w:p>
        </w:tc>
        <w:tc>
          <w:tcPr>
            <w:tcW w:w="1420"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left="391" w:right="0"/>
              <w:jc w:val="left"/>
              <w:rPr>
                <w:rFonts w:ascii="Arial Narrow" w:hAnsi="Arial Narrow" w:cs="Arial Narrow" w:eastAsia="Arial Narrow" w:hint="default"/>
                <w:sz w:val="18"/>
                <w:szCs w:val="18"/>
              </w:rPr>
            </w:pPr>
            <w:r>
              <w:rPr>
                <w:rFonts w:ascii="Arial Narrow"/>
                <w:sz w:val="18"/>
              </w:rPr>
              <w:t>768,729.60</w:t>
            </w:r>
          </w:p>
        </w:tc>
        <w:tc>
          <w:tcPr>
            <w:tcW w:w="750" w:type="dxa"/>
            <w:tcBorders>
              <w:top w:val="nil" w:sz="6" w:space="0" w:color="auto"/>
              <w:left w:val="nil" w:sz="6" w:space="0" w:color="auto"/>
              <w:bottom w:val="nil" w:sz="6" w:space="0" w:color="auto"/>
              <w:right w:val="single" w:sz="4" w:space="0" w:color="000000"/>
            </w:tcBorders>
          </w:tcPr>
          <w:p>
            <w:pPr>
              <w:pStyle w:val="TableParagraph"/>
              <w:spacing w:line="240" w:lineRule="auto" w:before="83"/>
              <w:ind w:right="185"/>
              <w:jc w:val="center"/>
              <w:rPr>
                <w:rFonts w:ascii="Arial Narrow" w:hAnsi="Arial Narrow" w:cs="Arial Narrow" w:eastAsia="Arial Narrow" w:hint="default"/>
                <w:sz w:val="18"/>
                <w:szCs w:val="18"/>
              </w:rPr>
            </w:pPr>
            <w:r>
              <w:rPr>
                <w:rFonts w:ascii="Arial Narrow"/>
                <w:sz w:val="18"/>
              </w:rPr>
              <w:t>4.35</w:t>
            </w:r>
          </w:p>
        </w:tc>
        <w:tc>
          <w:tcPr>
            <w:tcW w:w="1270"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83"/>
              <w:jc w:val="right"/>
              <w:rPr>
                <w:rFonts w:ascii="Arial Narrow" w:hAnsi="Arial Narrow" w:cs="Arial Narrow" w:eastAsia="Arial Narrow" w:hint="default"/>
                <w:sz w:val="18"/>
                <w:szCs w:val="18"/>
              </w:rPr>
            </w:pPr>
            <w:r>
              <w:rPr>
                <w:rFonts w:ascii="Arial Narrow"/>
                <w:spacing w:val="-1"/>
                <w:sz w:val="18"/>
              </w:rPr>
              <w:t>614,983.68</w:t>
            </w:r>
          </w:p>
        </w:tc>
        <w:tc>
          <w:tcPr>
            <w:tcW w:w="1248"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2"/>
              <w:jc w:val="right"/>
              <w:rPr>
                <w:rFonts w:ascii="Arial Narrow" w:hAnsi="Arial Narrow" w:cs="Arial Narrow" w:eastAsia="Arial Narrow" w:hint="default"/>
                <w:sz w:val="18"/>
                <w:szCs w:val="18"/>
              </w:rPr>
            </w:pPr>
            <w:r>
              <w:rPr>
                <w:rFonts w:ascii="Arial Narrow"/>
                <w:spacing w:val="-1"/>
                <w:sz w:val="18"/>
              </w:rPr>
              <w:t>160,120.00</w:t>
            </w:r>
          </w:p>
        </w:tc>
        <w:tc>
          <w:tcPr>
            <w:tcW w:w="874"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left="287" w:right="0"/>
              <w:jc w:val="left"/>
              <w:rPr>
                <w:rFonts w:ascii="Arial Narrow" w:hAnsi="Arial Narrow" w:cs="Arial Narrow" w:eastAsia="Arial Narrow" w:hint="default"/>
                <w:sz w:val="18"/>
                <w:szCs w:val="18"/>
              </w:rPr>
            </w:pPr>
            <w:r>
              <w:rPr>
                <w:rFonts w:ascii="Arial Narrow"/>
                <w:sz w:val="18"/>
              </w:rPr>
              <w:t>1.29</w:t>
            </w:r>
          </w:p>
        </w:tc>
        <w:tc>
          <w:tcPr>
            <w:tcW w:w="1376"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07"/>
              <w:jc w:val="right"/>
              <w:rPr>
                <w:rFonts w:ascii="Arial Narrow" w:hAnsi="Arial Narrow" w:cs="Arial Narrow" w:eastAsia="Arial Narrow" w:hint="default"/>
                <w:sz w:val="18"/>
                <w:szCs w:val="18"/>
              </w:rPr>
            </w:pPr>
            <w:r>
              <w:rPr>
                <w:rFonts w:ascii="Arial Narrow"/>
                <w:spacing w:val="-1"/>
                <w:sz w:val="18"/>
              </w:rPr>
              <w:t>128,096.00</w:t>
            </w:r>
          </w:p>
        </w:tc>
      </w:tr>
      <w:tr>
        <w:trPr>
          <w:trHeight w:val="286" w:hRule="exact"/>
        </w:trPr>
        <w:tc>
          <w:tcPr>
            <w:tcW w:w="1301"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9" w:right="0"/>
              <w:jc w:val="center"/>
              <w:rPr>
                <w:rFonts w:ascii="宋体" w:hAnsi="宋体" w:cs="宋体" w:eastAsia="宋体" w:hint="default"/>
                <w:sz w:val="18"/>
                <w:szCs w:val="18"/>
              </w:rPr>
            </w:pPr>
            <w:r>
              <w:rPr>
                <w:rFonts w:ascii="Arial Narrow" w:hAnsi="Arial Narrow" w:cs="Arial Narrow" w:eastAsia="Arial Narrow" w:hint="default"/>
                <w:sz w:val="18"/>
                <w:szCs w:val="18"/>
              </w:rPr>
              <w:t>5</w:t>
            </w:r>
            <w:r>
              <w:rPr>
                <w:rFonts w:ascii="Arial Narrow" w:hAnsi="Arial Narrow" w:cs="Arial Narrow" w:eastAsia="Arial Narrow" w:hint="default"/>
                <w:spacing w:val="4"/>
                <w:sz w:val="18"/>
                <w:szCs w:val="18"/>
              </w:rPr>
              <w:t> </w:t>
            </w:r>
            <w:r>
              <w:rPr>
                <w:rFonts w:ascii="宋体" w:hAnsi="宋体" w:cs="宋体" w:eastAsia="宋体" w:hint="default"/>
                <w:sz w:val="18"/>
                <w:szCs w:val="18"/>
              </w:rPr>
              <w:t>年以上</w:t>
            </w:r>
          </w:p>
        </w:tc>
        <w:tc>
          <w:tcPr>
            <w:tcW w:w="1420" w:type="dxa"/>
            <w:tcBorders>
              <w:top w:val="nil" w:sz="6" w:space="0" w:color="auto"/>
              <w:left w:val="single" w:sz="4" w:space="0" w:color="000000"/>
              <w:bottom w:val="nil" w:sz="6" w:space="0" w:color="auto"/>
              <w:right w:val="nil" w:sz="6" w:space="0" w:color="auto"/>
            </w:tcBorders>
          </w:tcPr>
          <w:p>
            <w:pPr>
              <w:pStyle w:val="TableParagraph"/>
              <w:spacing w:line="240" w:lineRule="auto" w:before="84"/>
              <w:ind w:left="472" w:right="0"/>
              <w:jc w:val="left"/>
              <w:rPr>
                <w:rFonts w:ascii="Arial Narrow" w:hAnsi="Arial Narrow" w:cs="Arial Narrow" w:eastAsia="Arial Narrow" w:hint="default"/>
                <w:sz w:val="18"/>
                <w:szCs w:val="18"/>
              </w:rPr>
            </w:pPr>
            <w:r>
              <w:rPr>
                <w:rFonts w:ascii="Arial Narrow"/>
                <w:sz w:val="18"/>
              </w:rPr>
              <w:t>87,940.00</w:t>
            </w:r>
          </w:p>
        </w:tc>
        <w:tc>
          <w:tcPr>
            <w:tcW w:w="750" w:type="dxa"/>
            <w:tcBorders>
              <w:top w:val="nil" w:sz="6" w:space="0" w:color="auto"/>
              <w:left w:val="nil" w:sz="6" w:space="0" w:color="auto"/>
              <w:bottom w:val="nil" w:sz="6" w:space="0" w:color="auto"/>
              <w:right w:val="single" w:sz="4" w:space="0" w:color="000000"/>
            </w:tcBorders>
          </w:tcPr>
          <w:p>
            <w:pPr>
              <w:pStyle w:val="TableParagraph"/>
              <w:spacing w:line="240" w:lineRule="auto" w:before="84"/>
              <w:ind w:right="185"/>
              <w:jc w:val="center"/>
              <w:rPr>
                <w:rFonts w:ascii="Arial Narrow" w:hAnsi="Arial Narrow" w:cs="Arial Narrow" w:eastAsia="Arial Narrow" w:hint="default"/>
                <w:sz w:val="18"/>
                <w:szCs w:val="18"/>
              </w:rPr>
            </w:pPr>
            <w:r>
              <w:rPr>
                <w:rFonts w:ascii="Arial Narrow"/>
                <w:sz w:val="18"/>
              </w:rPr>
              <w:t>0.49</w:t>
            </w:r>
          </w:p>
        </w:tc>
        <w:tc>
          <w:tcPr>
            <w:tcW w:w="1270"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84"/>
              <w:jc w:val="right"/>
              <w:rPr>
                <w:rFonts w:ascii="Arial Narrow" w:hAnsi="Arial Narrow" w:cs="Arial Narrow" w:eastAsia="Arial Narrow" w:hint="default"/>
                <w:sz w:val="18"/>
                <w:szCs w:val="18"/>
              </w:rPr>
            </w:pPr>
            <w:r>
              <w:rPr>
                <w:rFonts w:ascii="Arial Narrow"/>
                <w:spacing w:val="-1"/>
                <w:sz w:val="18"/>
              </w:rPr>
              <w:t>87,940.00</w:t>
            </w:r>
          </w:p>
        </w:tc>
        <w:tc>
          <w:tcPr>
            <w:tcW w:w="1248"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103"/>
              <w:jc w:val="right"/>
              <w:rPr>
                <w:rFonts w:ascii="Arial Narrow" w:hAnsi="Arial Narrow" w:cs="Arial Narrow" w:eastAsia="Arial Narrow" w:hint="default"/>
                <w:sz w:val="18"/>
                <w:szCs w:val="18"/>
              </w:rPr>
            </w:pPr>
            <w:r>
              <w:rPr>
                <w:rFonts w:ascii="Arial Narrow"/>
                <w:spacing w:val="-1"/>
                <w:sz w:val="18"/>
              </w:rPr>
              <w:t>30,940.00</w:t>
            </w:r>
          </w:p>
        </w:tc>
        <w:tc>
          <w:tcPr>
            <w:tcW w:w="874"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left="287" w:right="0"/>
              <w:jc w:val="left"/>
              <w:rPr>
                <w:rFonts w:ascii="Arial Narrow" w:hAnsi="Arial Narrow" w:cs="Arial Narrow" w:eastAsia="Arial Narrow" w:hint="default"/>
                <w:sz w:val="18"/>
                <w:szCs w:val="18"/>
              </w:rPr>
            </w:pPr>
            <w:r>
              <w:rPr>
                <w:rFonts w:ascii="Arial Narrow"/>
                <w:sz w:val="18"/>
              </w:rPr>
              <w:t>0.25</w:t>
            </w:r>
          </w:p>
        </w:tc>
        <w:tc>
          <w:tcPr>
            <w:tcW w:w="1376" w:type="dxa"/>
            <w:tcBorders>
              <w:top w:val="nil" w:sz="6" w:space="0" w:color="auto"/>
              <w:left w:val="single" w:sz="4" w:space="0" w:color="000000"/>
              <w:bottom w:val="nil" w:sz="6" w:space="0" w:color="auto"/>
              <w:right w:val="nil" w:sz="6" w:space="0" w:color="auto"/>
            </w:tcBorders>
          </w:tcPr>
          <w:p>
            <w:pPr>
              <w:pStyle w:val="TableParagraph"/>
              <w:spacing w:line="240" w:lineRule="auto" w:before="84"/>
              <w:ind w:right="107"/>
              <w:jc w:val="right"/>
              <w:rPr>
                <w:rFonts w:ascii="Arial Narrow" w:hAnsi="Arial Narrow" w:cs="Arial Narrow" w:eastAsia="Arial Narrow" w:hint="default"/>
                <w:sz w:val="18"/>
                <w:szCs w:val="18"/>
              </w:rPr>
            </w:pPr>
            <w:r>
              <w:rPr>
                <w:rFonts w:ascii="Arial Narrow"/>
                <w:spacing w:val="-1"/>
                <w:sz w:val="18"/>
              </w:rPr>
              <w:t>30,940.00</w:t>
            </w:r>
          </w:p>
        </w:tc>
      </w:tr>
      <w:tr>
        <w:trPr>
          <w:trHeight w:val="94" w:hRule="exact"/>
        </w:trPr>
        <w:tc>
          <w:tcPr>
            <w:tcW w:w="1301" w:type="dxa"/>
            <w:tcBorders>
              <w:top w:val="nil" w:sz="6" w:space="0" w:color="auto"/>
              <w:left w:val="nil" w:sz="6" w:space="0" w:color="auto"/>
              <w:bottom w:val="nil" w:sz="6" w:space="0" w:color="auto"/>
              <w:right w:val="nil" w:sz="6" w:space="0" w:color="auto"/>
            </w:tcBorders>
          </w:tcPr>
          <w:p>
            <w:pPr/>
          </w:p>
        </w:tc>
        <w:tc>
          <w:tcPr>
            <w:tcW w:w="1420" w:type="dxa"/>
            <w:tcBorders>
              <w:top w:val="nil" w:sz="6" w:space="0" w:color="auto"/>
              <w:left w:val="nil" w:sz="6" w:space="0" w:color="auto"/>
              <w:bottom w:val="nil" w:sz="6" w:space="0" w:color="auto"/>
              <w:right w:val="nil" w:sz="6" w:space="0" w:color="auto"/>
            </w:tcBorders>
          </w:tcPr>
          <w:p>
            <w:pPr/>
          </w:p>
        </w:tc>
        <w:tc>
          <w:tcPr>
            <w:tcW w:w="750" w:type="dxa"/>
            <w:tcBorders>
              <w:top w:val="nil" w:sz="6" w:space="0" w:color="auto"/>
              <w:left w:val="nil" w:sz="6" w:space="0" w:color="auto"/>
              <w:bottom w:val="nil" w:sz="6" w:space="0" w:color="auto"/>
              <w:right w:val="single" w:sz="4" w:space="0" w:color="000000"/>
            </w:tcBorders>
          </w:tcPr>
          <w:p>
            <w:pPr/>
          </w:p>
        </w:tc>
        <w:tc>
          <w:tcPr>
            <w:tcW w:w="1270" w:type="dxa"/>
            <w:tcBorders>
              <w:top w:val="nil" w:sz="6" w:space="0" w:color="auto"/>
              <w:left w:val="single" w:sz="4" w:space="0" w:color="000000"/>
              <w:bottom w:val="nil" w:sz="6" w:space="0" w:color="auto"/>
              <w:right w:val="single" w:sz="4" w:space="0" w:color="000000"/>
            </w:tcBorders>
          </w:tcPr>
          <w:p>
            <w:pPr/>
          </w:p>
        </w:tc>
        <w:tc>
          <w:tcPr>
            <w:tcW w:w="1248" w:type="dxa"/>
            <w:tcBorders>
              <w:top w:val="nil" w:sz="6" w:space="0" w:color="auto"/>
              <w:left w:val="single" w:sz="4" w:space="0" w:color="000000"/>
              <w:bottom w:val="nil" w:sz="6" w:space="0" w:color="auto"/>
              <w:right w:val="single" w:sz="4" w:space="0" w:color="000000"/>
            </w:tcBorders>
          </w:tcPr>
          <w:p>
            <w:pPr/>
          </w:p>
        </w:tc>
        <w:tc>
          <w:tcPr>
            <w:tcW w:w="874" w:type="dxa"/>
            <w:tcBorders>
              <w:top w:val="nil" w:sz="6" w:space="0" w:color="auto"/>
              <w:left w:val="single" w:sz="4" w:space="0" w:color="000000"/>
              <w:bottom w:val="nil" w:sz="6" w:space="0" w:color="auto"/>
              <w:right w:val="single" w:sz="4" w:space="0" w:color="000000"/>
            </w:tcBorders>
          </w:tcPr>
          <w:p>
            <w:pPr/>
          </w:p>
        </w:tc>
        <w:tc>
          <w:tcPr>
            <w:tcW w:w="1376" w:type="dxa"/>
            <w:tcBorders>
              <w:top w:val="nil" w:sz="6" w:space="0" w:color="auto"/>
              <w:left w:val="single" w:sz="4" w:space="0" w:color="000000"/>
              <w:bottom w:val="nil" w:sz="6" w:space="0" w:color="auto"/>
              <w:right w:val="nil" w:sz="6" w:space="0" w:color="auto"/>
            </w:tcBorders>
          </w:tcPr>
          <w:p>
            <w:pPr/>
          </w:p>
        </w:tc>
      </w:tr>
      <w:tr>
        <w:trPr>
          <w:trHeight w:val="384" w:hRule="exact"/>
        </w:trPr>
        <w:tc>
          <w:tcPr>
            <w:tcW w:w="1301" w:type="dxa"/>
            <w:tcBorders>
              <w:top w:val="nil" w:sz="6" w:space="0" w:color="auto"/>
              <w:left w:val="nil" w:sz="6" w:space="0" w:color="auto"/>
              <w:bottom w:val="single" w:sz="12" w:space="0" w:color="000000"/>
              <w:right w:val="single" w:sz="4" w:space="0" w:color="000000"/>
            </w:tcBorders>
          </w:tcPr>
          <w:p>
            <w:pPr>
              <w:pStyle w:val="TableParagraph"/>
              <w:spacing w:line="240" w:lineRule="auto" w:before="37"/>
              <w:ind w:left="16" w:right="0"/>
              <w:jc w:val="center"/>
              <w:rPr>
                <w:rFonts w:ascii="宋体" w:hAnsi="宋体" w:cs="宋体" w:eastAsia="宋体" w:hint="default"/>
                <w:sz w:val="18"/>
                <w:szCs w:val="18"/>
              </w:rPr>
            </w:pPr>
            <w:r>
              <w:rPr>
                <w:rFonts w:ascii="宋体" w:hAnsi="宋体" w:cs="宋体" w:eastAsia="宋体" w:hint="default"/>
                <w:sz w:val="18"/>
                <w:szCs w:val="18"/>
              </w:rPr>
              <w:t>合  计</w:t>
            </w:r>
          </w:p>
        </w:tc>
        <w:tc>
          <w:tcPr>
            <w:tcW w:w="1420" w:type="dxa"/>
            <w:tcBorders>
              <w:top w:val="nil" w:sz="6" w:space="0" w:color="auto"/>
              <w:left w:val="single" w:sz="4" w:space="0" w:color="000000"/>
              <w:bottom w:val="single" w:sz="12" w:space="0" w:color="000000"/>
              <w:right w:val="nil" w:sz="6" w:space="0" w:color="auto"/>
            </w:tcBorders>
          </w:tcPr>
          <w:p>
            <w:pPr>
              <w:pStyle w:val="TableParagraph"/>
              <w:spacing w:line="240" w:lineRule="auto" w:before="83"/>
              <w:ind w:left="187" w:right="0"/>
              <w:jc w:val="left"/>
              <w:rPr>
                <w:rFonts w:ascii="Arial Narrow" w:hAnsi="Arial Narrow" w:cs="Arial Narrow" w:eastAsia="Arial Narrow" w:hint="default"/>
                <w:sz w:val="18"/>
                <w:szCs w:val="18"/>
              </w:rPr>
            </w:pPr>
            <w:r>
              <w:rPr>
                <w:rFonts w:ascii="Arial Narrow"/>
                <w:sz w:val="18"/>
              </w:rPr>
              <w:t>17,686,517.19</w:t>
            </w:r>
          </w:p>
        </w:tc>
        <w:tc>
          <w:tcPr>
            <w:tcW w:w="750" w:type="dxa"/>
            <w:tcBorders>
              <w:top w:val="nil" w:sz="6" w:space="0" w:color="auto"/>
              <w:left w:val="nil" w:sz="6" w:space="0" w:color="auto"/>
              <w:bottom w:val="single" w:sz="12" w:space="0" w:color="000000"/>
              <w:right w:val="single" w:sz="4" w:space="0" w:color="000000"/>
            </w:tcBorders>
          </w:tcPr>
          <w:p>
            <w:pPr>
              <w:pStyle w:val="TableParagraph"/>
              <w:spacing w:line="240" w:lineRule="auto" w:before="83"/>
              <w:ind w:right="185"/>
              <w:jc w:val="center"/>
              <w:rPr>
                <w:rFonts w:ascii="Arial Narrow" w:hAnsi="Arial Narrow" w:cs="Arial Narrow" w:eastAsia="Arial Narrow" w:hint="default"/>
                <w:sz w:val="18"/>
                <w:szCs w:val="18"/>
              </w:rPr>
            </w:pPr>
            <w:r>
              <w:rPr>
                <w:rFonts w:ascii="Arial Narrow"/>
                <w:sz w:val="18"/>
              </w:rPr>
              <w:t>100.00</w:t>
            </w:r>
          </w:p>
        </w:tc>
        <w:tc>
          <w:tcPr>
            <w:tcW w:w="127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right="83"/>
              <w:jc w:val="right"/>
              <w:rPr>
                <w:rFonts w:ascii="Arial Narrow" w:hAnsi="Arial Narrow" w:cs="Arial Narrow" w:eastAsia="Arial Narrow" w:hint="default"/>
                <w:sz w:val="18"/>
                <w:szCs w:val="18"/>
              </w:rPr>
            </w:pPr>
            <w:r>
              <w:rPr>
                <w:rFonts w:ascii="Arial Narrow"/>
                <w:spacing w:val="-1"/>
                <w:sz w:val="18"/>
              </w:rPr>
              <w:t>1,777,628.98</w:t>
            </w:r>
          </w:p>
        </w:tc>
        <w:tc>
          <w:tcPr>
            <w:tcW w:w="124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right="103"/>
              <w:jc w:val="right"/>
              <w:rPr>
                <w:rFonts w:ascii="Arial Narrow" w:hAnsi="Arial Narrow" w:cs="Arial Narrow" w:eastAsia="Arial Narrow" w:hint="default"/>
                <w:sz w:val="18"/>
                <w:szCs w:val="18"/>
              </w:rPr>
            </w:pPr>
            <w:r>
              <w:rPr>
                <w:rFonts w:ascii="Arial Narrow"/>
                <w:spacing w:val="-1"/>
                <w:sz w:val="18"/>
              </w:rPr>
              <w:t>12,416,728.75</w:t>
            </w:r>
          </w:p>
        </w:tc>
        <w:tc>
          <w:tcPr>
            <w:tcW w:w="87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left="206" w:right="0"/>
              <w:jc w:val="left"/>
              <w:rPr>
                <w:rFonts w:ascii="Arial Narrow" w:hAnsi="Arial Narrow" w:cs="Arial Narrow" w:eastAsia="Arial Narrow" w:hint="default"/>
                <w:sz w:val="18"/>
                <w:szCs w:val="18"/>
              </w:rPr>
            </w:pPr>
            <w:r>
              <w:rPr>
                <w:rFonts w:ascii="Arial Narrow"/>
                <w:sz w:val="18"/>
              </w:rPr>
              <w:t>100.00</w:t>
            </w:r>
          </w:p>
        </w:tc>
        <w:tc>
          <w:tcPr>
            <w:tcW w:w="1376" w:type="dxa"/>
            <w:tcBorders>
              <w:top w:val="nil" w:sz="6" w:space="0" w:color="auto"/>
              <w:left w:val="single" w:sz="4" w:space="0" w:color="000000"/>
              <w:bottom w:val="single" w:sz="12" w:space="0" w:color="000000"/>
              <w:right w:val="nil" w:sz="6" w:space="0" w:color="auto"/>
            </w:tcBorders>
          </w:tcPr>
          <w:p>
            <w:pPr>
              <w:pStyle w:val="TableParagraph"/>
              <w:spacing w:line="240" w:lineRule="auto" w:before="83"/>
              <w:ind w:right="107"/>
              <w:jc w:val="right"/>
              <w:rPr>
                <w:rFonts w:ascii="Arial Narrow" w:hAnsi="Arial Narrow" w:cs="Arial Narrow" w:eastAsia="Arial Narrow" w:hint="default"/>
                <w:sz w:val="18"/>
                <w:szCs w:val="18"/>
              </w:rPr>
            </w:pPr>
            <w:r>
              <w:rPr>
                <w:rFonts w:ascii="Arial Narrow"/>
                <w:spacing w:val="-1"/>
                <w:sz w:val="18"/>
              </w:rPr>
              <w:t>1,220,974.85</w:t>
            </w:r>
          </w:p>
        </w:tc>
      </w:tr>
    </w:tbl>
    <w:p>
      <w:pPr>
        <w:spacing w:line="240" w:lineRule="auto" w:before="11"/>
        <w:rPr>
          <w:rFonts w:ascii="宋体" w:hAnsi="宋体" w:cs="宋体" w:eastAsia="宋体" w:hint="default"/>
          <w:sz w:val="6"/>
          <w:szCs w:val="6"/>
        </w:rPr>
      </w:pPr>
    </w:p>
    <w:p>
      <w:pPr>
        <w:pStyle w:val="BodyText"/>
        <w:spacing w:line="240" w:lineRule="auto" w:before="26"/>
        <w:ind w:left="630" w:right="563"/>
        <w:jc w:val="left"/>
      </w:pPr>
      <w:r>
        <w:rPr/>
        <w:pict>
          <v:group style="position:absolute;margin-left:87.863998pt;margin-top:-162.674347pt;width:411.2pt;height:156.75pt;mso-position-horizontal-relative:page;mso-position-vertical-relative:paragraph;z-index:-1513120" coordorigin="1757,-3253" coordsize="8224,3135">
            <v:shape style="position:absolute;left:3029;top:-3253;width:1253;height:110" type="#_x0000_t75" stroked="false">
              <v:imagedata r:id="rId1228" o:title=""/>
            </v:shape>
            <v:shape style="position:absolute;left:4278;top:-3157;width:924;height:14" type="#_x0000_t75" stroked="false">
              <v:imagedata r:id="rId1229" o:title=""/>
            </v:shape>
            <v:group style="position:absolute;left:4283;top:-3143;width:10;height:20" coordorigin="4283,-3143" coordsize="10,20">
              <v:shape style="position:absolute;left:4283;top:-3143;width:10;height:20" coordorigin="4283,-3143" coordsize="10,20" path="m4283,-3124l4292,-3124,4292,-3143,4283,-3143,4283,-3124xe" filled="true" fillcolor="#000000" stroked="false">
                <v:path arrowok="t"/>
                <v:fill type="solid"/>
              </v:shape>
            </v:group>
            <v:group style="position:absolute;left:4283;top:-3124;width:10;height:20" coordorigin="4283,-3124" coordsize="10,20">
              <v:shape style="position:absolute;left:4283;top:-3124;width:10;height:20" coordorigin="4283,-3124" coordsize="10,20" path="m4283,-3105l4292,-3105,4292,-3124,4283,-3124,4283,-3105xe" filled="true" fillcolor="#000000" stroked="false">
                <v:path arrowok="t"/>
                <v:fill type="solid"/>
              </v:shape>
            </v:group>
            <v:group style="position:absolute;left:4283;top:-3105;width:10;height:20" coordorigin="4283,-3105" coordsize="10,20">
              <v:shape style="position:absolute;left:4283;top:-3105;width:10;height:20" coordorigin="4283,-3105" coordsize="10,20" path="m4283,-3085l4292,-3085,4292,-3105,4283,-3105,4283,-3085xe" filled="true" fillcolor="#000000" stroked="false">
                <v:path arrowok="t"/>
                <v:fill type="solid"/>
              </v:shape>
            </v:group>
            <v:group style="position:absolute;left:4283;top:-3085;width:10;height:20" coordorigin="4283,-3085" coordsize="10,20">
              <v:shape style="position:absolute;left:4283;top:-3085;width:10;height:20" coordorigin="4283,-3085" coordsize="10,20" path="m4283,-3066l4292,-3066,4292,-3085,4283,-3085,4283,-3066xe" filled="true" fillcolor="#000000" stroked="false">
                <v:path arrowok="t"/>
                <v:fill type="solid"/>
              </v:shape>
            </v:group>
            <v:group style="position:absolute;left:4283;top:-3066;width:10;height:20" coordorigin="4283,-3066" coordsize="10,20">
              <v:shape style="position:absolute;left:4283;top:-3066;width:10;height:20" coordorigin="4283,-3066" coordsize="10,20" path="m4283,-3047l4292,-3047,4292,-3066,4283,-3066,4283,-3047xe" filled="true" fillcolor="#000000" stroked="false">
                <v:path arrowok="t"/>
                <v:fill type="solid"/>
              </v:shape>
            </v:group>
            <v:group style="position:absolute;left:4283;top:-3047;width:10;height:20" coordorigin="4283,-3047" coordsize="10,20">
              <v:shape style="position:absolute;left:4283;top:-3047;width:10;height:20" coordorigin="4283,-3047" coordsize="10,20" path="m4283,-3028l4292,-3028,4292,-3047,4283,-3047,4283,-3028xe" filled="true" fillcolor="#000000" stroked="false">
                <v:path arrowok="t"/>
                <v:fill type="solid"/>
              </v:shape>
            </v:group>
            <v:group style="position:absolute;left:4283;top:-3028;width:10;height:20" coordorigin="4283,-3028" coordsize="10,20">
              <v:shape style="position:absolute;left:4283;top:-3028;width:10;height:20" coordorigin="4283,-3028" coordsize="10,20" path="m4283,-3009l4292,-3009,4292,-3028,4283,-3028,4283,-3009xe" filled="true" fillcolor="#000000" stroked="false">
                <v:path arrowok="t"/>
                <v:fill type="solid"/>
              </v:shape>
            </v:group>
            <v:group style="position:absolute;left:4283;top:-3009;width:10;height:20" coordorigin="4283,-3009" coordsize="10,20">
              <v:shape style="position:absolute;left:4283;top:-3009;width:10;height:20" coordorigin="4283,-3009" coordsize="10,20" path="m4283,-2989l4292,-2989,4292,-3009,4283,-3009,4283,-2989xe" filled="true" fillcolor="#000000" stroked="false">
                <v:path arrowok="t"/>
                <v:fill type="solid"/>
              </v:shape>
            </v:group>
            <v:group style="position:absolute;left:4283;top:-2989;width:10;height:20" coordorigin="4283,-2989" coordsize="10,20">
              <v:shape style="position:absolute;left:4283;top:-2989;width:10;height:20" coordorigin="4283,-2989" coordsize="10,20" path="m4283,-2970l4292,-2970,4292,-2989,4283,-2989,4283,-2970xe" filled="true" fillcolor="#000000" stroked="false">
                <v:path arrowok="t"/>
                <v:fill type="solid"/>
              </v:shape>
            </v:group>
            <v:group style="position:absolute;left:4283;top:-2970;width:10;height:20" coordorigin="4283,-2970" coordsize="10,20">
              <v:shape style="position:absolute;left:4283;top:-2970;width:10;height:20" coordorigin="4283,-2970" coordsize="10,20" path="m4283,-2951l4292,-2951,4292,-2970,4283,-2970,4283,-2951xe" filled="true" fillcolor="#000000" stroked="false">
                <v:path arrowok="t"/>
                <v:fill type="solid"/>
              </v:shape>
            </v:group>
            <v:group style="position:absolute;left:4283;top:-2951;width:10;height:20" coordorigin="4283,-2951" coordsize="10,20">
              <v:shape style="position:absolute;left:4283;top:-2951;width:10;height:20" coordorigin="4283,-2951" coordsize="10,20" path="m4283,-2932l4292,-2932,4292,-2951,4283,-2951,4283,-2932xe" filled="true" fillcolor="#000000" stroked="false">
                <v:path arrowok="t"/>
                <v:fill type="solid"/>
              </v:shape>
            </v:group>
            <v:group style="position:absolute;left:4283;top:-2932;width:10;height:20" coordorigin="4283,-2932" coordsize="10,20">
              <v:shape style="position:absolute;left:4283;top:-2932;width:10;height:20" coordorigin="4283,-2932" coordsize="10,20" path="m4283,-2913l4292,-2913,4292,-2932,4283,-2932,4283,-2913xe" filled="true" fillcolor="#000000" stroked="false">
                <v:path arrowok="t"/>
                <v:fill type="solid"/>
              </v:shape>
            </v:group>
            <v:group style="position:absolute;left:4283;top:-2913;width:10;height:20" coordorigin="4283,-2913" coordsize="10,20">
              <v:shape style="position:absolute;left:4283;top:-2913;width:10;height:20" coordorigin="4283,-2913" coordsize="10,20" path="m4283,-2893l4292,-2893,4292,-2913,4283,-2913,4283,-2893xe" filled="true" fillcolor="#000000" stroked="false">
                <v:path arrowok="t"/>
                <v:fill type="solid"/>
              </v:shape>
            </v:group>
            <v:group style="position:absolute;left:4283;top:-2893;width:10;height:20" coordorigin="4283,-2893" coordsize="10,20">
              <v:shape style="position:absolute;left:4283;top:-2893;width:10;height:20" coordorigin="4283,-2893" coordsize="10,20" path="m4283,-2874l4292,-2874,4292,-2893,4283,-2893,4283,-2874xe" filled="true" fillcolor="#000000" stroked="false">
                <v:path arrowok="t"/>
                <v:fill type="solid"/>
              </v:shape>
            </v:group>
            <v:group style="position:absolute;left:4283;top:-2874;width:10;height:20" coordorigin="4283,-2874" coordsize="10,20">
              <v:shape style="position:absolute;left:4283;top:-2874;width:10;height:20" coordorigin="4283,-2874" coordsize="10,20" path="m4283,-2855l4292,-2855,4292,-2874,4283,-2874,4283,-2855xe" filled="true" fillcolor="#000000" stroked="false">
                <v:path arrowok="t"/>
                <v:fill type="solid"/>
              </v:shape>
            </v:group>
            <v:group style="position:absolute;left:4283;top:-2855;width:10;height:20" coordorigin="4283,-2855" coordsize="10,20">
              <v:shape style="position:absolute;left:4283;top:-2855;width:10;height:20" coordorigin="4283,-2855" coordsize="10,20" path="m4283,-2836l4292,-2836,4292,-2855,4283,-2855,4283,-2836xe" filled="true" fillcolor="#000000" stroked="false">
                <v:path arrowok="t"/>
                <v:fill type="solid"/>
              </v:shape>
            </v:group>
            <v:group style="position:absolute;left:4283;top:-2836;width:10;height:20" coordorigin="4283,-2836" coordsize="10,20">
              <v:shape style="position:absolute;left:4283;top:-2836;width:10;height:20" coordorigin="4283,-2836" coordsize="10,20" path="m4283,-2817l4292,-2817,4292,-2836,4283,-2836,4283,-2817xe" filled="true" fillcolor="#000000" stroked="false">
                <v:path arrowok="t"/>
                <v:fill type="solid"/>
              </v:shape>
            </v:group>
            <v:group style="position:absolute;left:4283;top:-2817;width:10;height:20" coordorigin="4283,-2817" coordsize="10,20">
              <v:shape style="position:absolute;left:4283;top:-2817;width:10;height:20" coordorigin="4283,-2817" coordsize="10,20" path="m4283,-2797l4292,-2797,4292,-2817,4283,-2817,4283,-2797xe" filled="true" fillcolor="#000000" stroked="false">
                <v:path arrowok="t"/>
                <v:fill type="solid"/>
              </v:shape>
            </v:group>
            <v:group style="position:absolute;left:4283;top:-2797;width:10;height:20" coordorigin="4283,-2797" coordsize="10,20">
              <v:shape style="position:absolute;left:4283;top:-2797;width:10;height:20" coordorigin="4283,-2797" coordsize="10,20" path="m4283,-2778l4292,-2778,4292,-2797,4283,-2797,4283,-2778xe" filled="true" fillcolor="#000000" stroked="false">
                <v:path arrowok="t"/>
                <v:fill type="solid"/>
              </v:shape>
            </v:group>
            <v:group style="position:absolute;left:4283;top:-2776;width:10;height:2" coordorigin="4283,-2776" coordsize="10,2">
              <v:shape style="position:absolute;left:4283;top:-2776;width:10;height:2" coordorigin="4283,-2776" coordsize="10,0" path="m4283,-2776l4292,-2776e" filled="false" stroked="true" strokeweight=".24005pt" strokecolor="#000000">
                <v:path arrowok="t"/>
              </v:shape>
              <v:shape style="position:absolute;left:1757;top:-2773;width:1282;height:10" type="#_x0000_t75" stroked="false">
                <v:imagedata r:id="rId1230" o:title=""/>
              </v:shape>
              <v:shape style="position:absolute;left:3034;top:-2773;width:1249;height:10" type="#_x0000_t75" stroked="false">
                <v:imagedata r:id="rId1231" o:title=""/>
              </v:shape>
              <v:shape style="position:absolute;left:4278;top:-2773;width:2201;height:10" type="#_x0000_t75" stroked="false">
                <v:imagedata r:id="rId1232" o:title=""/>
              </v:shape>
              <v:shape style="position:absolute;left:6474;top:-2773;width:2126;height:10" type="#_x0000_t75" stroked="false">
                <v:imagedata r:id="rId1233" o:title=""/>
              </v:shape>
              <v:shape style="position:absolute;left:8596;top:-2773;width:1385;height:10" type="#_x0000_t75" stroked="false">
                <v:imagedata r:id="rId479" o:title=""/>
              </v:shape>
            </v:group>
            <v:group style="position:absolute;left:4283;top:-2764;width:10;height:20" coordorigin="4283,-2764" coordsize="10,20">
              <v:shape style="position:absolute;left:4283;top:-2764;width:10;height:20" coordorigin="4283,-2764" coordsize="10,20" path="m4283,-2745l4292,-2745,4292,-2764,4283,-2764,4283,-2745xe" filled="true" fillcolor="#000000" stroked="false">
                <v:path arrowok="t"/>
                <v:fill type="solid"/>
              </v:shape>
            </v:group>
            <v:group style="position:absolute;left:4283;top:-2745;width:10;height:20" coordorigin="4283,-2745" coordsize="10,20">
              <v:shape style="position:absolute;left:4283;top:-2745;width:10;height:20" coordorigin="4283,-2745" coordsize="10,20" path="m4283,-2725l4292,-2725,4292,-2745,4283,-2745,4283,-2725xe" filled="true" fillcolor="#000000" stroked="false">
                <v:path arrowok="t"/>
                <v:fill type="solid"/>
              </v:shape>
            </v:group>
            <v:group style="position:absolute;left:4283;top:-2725;width:10;height:20" coordorigin="4283,-2725" coordsize="10,20">
              <v:shape style="position:absolute;left:4283;top:-2725;width:10;height:20" coordorigin="4283,-2725" coordsize="10,20" path="m4283,-2706l4292,-2706,4292,-2725,4283,-2725,4283,-2706xe" filled="true" fillcolor="#000000" stroked="false">
                <v:path arrowok="t"/>
                <v:fill type="solid"/>
              </v:shape>
            </v:group>
            <v:group style="position:absolute;left:4283;top:-2706;width:10;height:20" coordorigin="4283,-2706" coordsize="10,20">
              <v:shape style="position:absolute;left:4283;top:-2706;width:10;height:20" coordorigin="4283,-2706" coordsize="10,20" path="m4283,-2687l4292,-2687,4292,-2706,4283,-2706,4283,-2687xe" filled="true" fillcolor="#000000" stroked="false">
                <v:path arrowok="t"/>
                <v:fill type="solid"/>
              </v:shape>
            </v:group>
            <v:group style="position:absolute;left:4283;top:-2687;width:10;height:20" coordorigin="4283,-2687" coordsize="10,20">
              <v:shape style="position:absolute;left:4283;top:-2687;width:10;height:20" coordorigin="4283,-2687" coordsize="10,20" path="m4283,-2668l4292,-2668,4292,-2687,4283,-2687,4283,-2668xe" filled="true" fillcolor="#000000" stroked="false">
                <v:path arrowok="t"/>
                <v:fill type="solid"/>
              </v:shape>
            </v:group>
            <v:group style="position:absolute;left:4283;top:-2668;width:10;height:20" coordorigin="4283,-2668" coordsize="10,20">
              <v:shape style="position:absolute;left:4283;top:-2668;width:10;height:20" coordorigin="4283,-2668" coordsize="10,20" path="m4283,-2649l4292,-2649,4292,-2668,4283,-2668,4283,-2649xe" filled="true" fillcolor="#000000" stroked="false">
                <v:path arrowok="t"/>
                <v:fill type="solid"/>
              </v:shape>
            </v:group>
            <v:group style="position:absolute;left:4283;top:-2649;width:10;height:20" coordorigin="4283,-2649" coordsize="10,20">
              <v:shape style="position:absolute;left:4283;top:-2649;width:10;height:20" coordorigin="4283,-2649" coordsize="10,20" path="m4283,-2629l4292,-2629,4292,-2649,4283,-2649,4283,-2629xe" filled="true" fillcolor="#000000" stroked="false">
                <v:path arrowok="t"/>
                <v:fill type="solid"/>
              </v:shape>
            </v:group>
            <v:group style="position:absolute;left:4283;top:-2629;width:10;height:20" coordorigin="4283,-2629" coordsize="10,20">
              <v:shape style="position:absolute;left:4283;top:-2629;width:10;height:20" coordorigin="4283,-2629" coordsize="10,20" path="m4283,-2610l4292,-2610,4292,-2629,4283,-2629,4283,-2610xe" filled="true" fillcolor="#000000" stroked="false">
                <v:path arrowok="t"/>
                <v:fill type="solid"/>
              </v:shape>
            </v:group>
            <v:group style="position:absolute;left:4283;top:-2610;width:10;height:20" coordorigin="4283,-2610" coordsize="10,20">
              <v:shape style="position:absolute;left:4283;top:-2610;width:10;height:20" coordorigin="4283,-2610" coordsize="10,20" path="m4283,-2591l4292,-2591,4292,-2610,4283,-2610,4283,-2591xe" filled="true" fillcolor="#000000" stroked="false">
                <v:path arrowok="t"/>
                <v:fill type="solid"/>
              </v:shape>
            </v:group>
            <v:group style="position:absolute;left:4283;top:-2591;width:10;height:20" coordorigin="4283,-2591" coordsize="10,20">
              <v:shape style="position:absolute;left:4283;top:-2591;width:10;height:20" coordorigin="4283,-2591" coordsize="10,20" path="m4283,-2572l4292,-2572,4292,-2591,4283,-2591,4283,-2572xe" filled="true" fillcolor="#000000" stroked="false">
                <v:path arrowok="t"/>
                <v:fill type="solid"/>
              </v:shape>
            </v:group>
            <v:group style="position:absolute;left:4283;top:-2572;width:10;height:20" coordorigin="4283,-2572" coordsize="10,20">
              <v:shape style="position:absolute;left:4283;top:-2572;width:10;height:20" coordorigin="4283,-2572" coordsize="10,20" path="m4283,-2553l4292,-2553,4292,-2572,4283,-2572,4283,-2553xe" filled="true" fillcolor="#000000" stroked="false">
                <v:path arrowok="t"/>
                <v:fill type="solid"/>
              </v:shape>
            </v:group>
            <v:group style="position:absolute;left:4283;top:-2553;width:10;height:20" coordorigin="4283,-2553" coordsize="10,20">
              <v:shape style="position:absolute;left:4283;top:-2553;width:10;height:20" coordorigin="4283,-2553" coordsize="10,20" path="m4283,-2533l4292,-2533,4292,-2553,4283,-2553,4283,-2533xe" filled="true" fillcolor="#000000" stroked="false">
                <v:path arrowok="t"/>
                <v:fill type="solid"/>
              </v:shape>
            </v:group>
            <v:group style="position:absolute;left:4283;top:-2533;width:10;height:20" coordorigin="4283,-2533" coordsize="10,20">
              <v:shape style="position:absolute;left:4283;top:-2533;width:10;height:20" coordorigin="4283,-2533" coordsize="10,20" path="m4283,-2514l4292,-2514,4292,-2533,4283,-2533,4283,-2514xe" filled="true" fillcolor="#000000" stroked="false">
                <v:path arrowok="t"/>
                <v:fill type="solid"/>
              </v:shape>
            </v:group>
            <v:group style="position:absolute;left:4283;top:-2514;width:10;height:20" coordorigin="4283,-2514" coordsize="10,20">
              <v:shape style="position:absolute;left:4283;top:-2514;width:10;height:20" coordorigin="4283,-2514" coordsize="10,20" path="m4283,-2495l4292,-2495,4292,-2514,4283,-2514,4283,-2495xe" filled="true" fillcolor="#000000" stroked="false">
                <v:path arrowok="t"/>
                <v:fill type="solid"/>
              </v:shape>
            </v:group>
            <v:group style="position:absolute;left:4283;top:-2495;width:10;height:20" coordorigin="4283,-2495" coordsize="10,20">
              <v:shape style="position:absolute;left:4283;top:-2495;width:10;height:20" coordorigin="4283,-2495" coordsize="10,20" path="m4283,-2476l4292,-2476,4292,-2495,4283,-2495,4283,-2476xe" filled="true" fillcolor="#000000" stroked="false">
                <v:path arrowok="t"/>
                <v:fill type="solid"/>
              </v:shape>
            </v:group>
            <v:group style="position:absolute;left:4283;top:-2476;width:10;height:20" coordorigin="4283,-2476" coordsize="10,20">
              <v:shape style="position:absolute;left:4283;top:-2476;width:10;height:20" coordorigin="4283,-2476" coordsize="10,20" path="m4283,-2457l4292,-2457,4292,-2476,4283,-2476,4283,-2457xe" filled="true" fillcolor="#000000" stroked="false">
                <v:path arrowok="t"/>
                <v:fill type="solid"/>
              </v:shape>
            </v:group>
            <v:group style="position:absolute;left:4283;top:-2457;width:10;height:20" coordorigin="4283,-2457" coordsize="10,20">
              <v:shape style="position:absolute;left:4283;top:-2457;width:10;height:20" coordorigin="4283,-2457" coordsize="10,20" path="m4283,-2437l4292,-2437,4292,-2457,4283,-2457,4283,-2437xe" filled="true" fillcolor="#000000" stroked="false">
                <v:path arrowok="t"/>
                <v:fill type="solid"/>
              </v:shape>
            </v:group>
            <v:group style="position:absolute;left:4283;top:-2437;width:10;height:20" coordorigin="4283,-2437" coordsize="10,20">
              <v:shape style="position:absolute;left:4283;top:-2437;width:10;height:20" coordorigin="4283,-2437" coordsize="10,20" path="m4283,-2418l4292,-2418,4292,-2437,4283,-2437,4283,-2418xe" filled="true" fillcolor="#000000" stroked="false">
                <v:path arrowok="t"/>
                <v:fill type="solid"/>
              </v:shape>
            </v:group>
            <v:group style="position:absolute;left:4283;top:-2418;width:10;height:20" coordorigin="4283,-2418" coordsize="10,20">
              <v:shape style="position:absolute;left:4283;top:-2418;width:10;height:20" coordorigin="4283,-2418" coordsize="10,20" path="m4283,-2399l4292,-2399,4292,-2418,4283,-2418,4283,-2399xe" filled="true" fillcolor="#000000" stroked="false">
                <v:path arrowok="t"/>
                <v:fill type="solid"/>
              </v:shape>
              <v:shape style="position:absolute;left:1757;top:-2495;width:1301;height:110" type="#_x0000_t75" stroked="false">
                <v:imagedata r:id="rId1234" o:title=""/>
              </v:shape>
              <v:shape style="position:absolute;left:3034;top:-2399;width:1258;height:14" type="#_x0000_t75" stroked="false">
                <v:imagedata r:id="rId1235" o:title=""/>
              </v:shape>
              <v:shape style="position:absolute;left:4278;top:-2399;width:924;height:14" type="#_x0000_t75" stroked="false">
                <v:imagedata r:id="rId1236" o:title=""/>
              </v:shape>
              <v:shape style="position:absolute;left:5187;top:-2399;width:1301;height:14" type="#_x0000_t75" stroked="false">
                <v:imagedata r:id="rId1237" o:title=""/>
              </v:shape>
              <v:shape style="position:absolute;left:6474;top:-2399;width:1262;height:14" type="#_x0000_t75" stroked="false">
                <v:imagedata r:id="rId1238" o:title=""/>
              </v:shape>
              <v:shape style="position:absolute;left:7722;top:-2394;width:878;height:10" type="#_x0000_t75" stroked="false">
                <v:imagedata r:id="rId1239" o:title=""/>
              </v:shape>
              <v:shape style="position:absolute;left:8596;top:-2394;width:1385;height:10" type="#_x0000_t75" stroked="false">
                <v:imagedata r:id="rId479" o:title=""/>
              </v:shape>
            </v:group>
            <v:group style="position:absolute;left:4283;top:-2385;width:10;height:20" coordorigin="4283,-2385" coordsize="10,20">
              <v:shape style="position:absolute;left:4283;top:-2385;width:10;height:20" coordorigin="4283,-2385" coordsize="10,20" path="m4283,-2365l4292,-2365,4292,-2385,4283,-2385,4283,-2365xe" filled="true" fillcolor="#000000" stroked="false">
                <v:path arrowok="t"/>
                <v:fill type="solid"/>
              </v:shape>
            </v:group>
            <v:group style="position:absolute;left:4283;top:-2365;width:10;height:20" coordorigin="4283,-2365" coordsize="10,20">
              <v:shape style="position:absolute;left:4283;top:-2365;width:10;height:20" coordorigin="4283,-2365" coordsize="10,20" path="m4283,-2346l4292,-2346,4292,-2365,4283,-2365,4283,-2346xe" filled="true" fillcolor="#000000" stroked="false">
                <v:path arrowok="t"/>
                <v:fill type="solid"/>
              </v:shape>
            </v:group>
            <v:group style="position:absolute;left:4283;top:-2346;width:10;height:20" coordorigin="4283,-2346" coordsize="10,20">
              <v:shape style="position:absolute;left:4283;top:-2346;width:10;height:20" coordorigin="4283,-2346" coordsize="10,20" path="m4283,-2327l4292,-2327,4292,-2346,4283,-2346,4283,-2327xe" filled="true" fillcolor="#000000" stroked="false">
                <v:path arrowok="t"/>
                <v:fill type="solid"/>
              </v:shape>
            </v:group>
            <v:group style="position:absolute;left:4283;top:-2327;width:10;height:20" coordorigin="4283,-2327" coordsize="10,20">
              <v:shape style="position:absolute;left:4283;top:-2327;width:10;height:20" coordorigin="4283,-2327" coordsize="10,20" path="m4283,-2308l4292,-2308,4292,-2327,4283,-2327,4283,-2308xe" filled="true" fillcolor="#000000" stroked="false">
                <v:path arrowok="t"/>
                <v:fill type="solid"/>
              </v:shape>
            </v:group>
            <v:group style="position:absolute;left:4283;top:-2308;width:10;height:20" coordorigin="4283,-2308" coordsize="10,20">
              <v:shape style="position:absolute;left:4283;top:-2308;width:10;height:20" coordorigin="4283,-2308" coordsize="10,20" path="m4283,-2289l4292,-2289,4292,-2308,4283,-2308,4283,-2289xe" filled="true" fillcolor="#000000" stroked="false">
                <v:path arrowok="t"/>
                <v:fill type="solid"/>
              </v:shape>
            </v:group>
            <v:group style="position:absolute;left:4283;top:-2289;width:10;height:20" coordorigin="4283,-2289" coordsize="10,20">
              <v:shape style="position:absolute;left:4283;top:-2289;width:10;height:20" coordorigin="4283,-2289" coordsize="10,20" path="m4283,-2269l4292,-2269,4292,-2289,4283,-2289,4283,-2269xe" filled="true" fillcolor="#000000" stroked="false">
                <v:path arrowok="t"/>
                <v:fill type="solid"/>
              </v:shape>
            </v:group>
            <v:group style="position:absolute;left:4283;top:-2269;width:10;height:20" coordorigin="4283,-2269" coordsize="10,20">
              <v:shape style="position:absolute;left:4283;top:-2269;width:10;height:20" coordorigin="4283,-2269" coordsize="10,20" path="m4283,-2250l4292,-2250,4292,-2269,4283,-2269,4283,-2250xe" filled="true" fillcolor="#000000" stroked="false">
                <v:path arrowok="t"/>
                <v:fill type="solid"/>
              </v:shape>
            </v:group>
            <v:group style="position:absolute;left:4283;top:-2250;width:10;height:20" coordorigin="4283,-2250" coordsize="10,20">
              <v:shape style="position:absolute;left:4283;top:-2250;width:10;height:20" coordorigin="4283,-2250" coordsize="10,20" path="m4283,-2231l4292,-2231,4292,-2250,4283,-2250,4283,-2231xe" filled="true" fillcolor="#000000" stroked="false">
                <v:path arrowok="t"/>
                <v:fill type="solid"/>
              </v:shape>
            </v:group>
            <v:group style="position:absolute;left:4283;top:-2231;width:10;height:20" coordorigin="4283,-2231" coordsize="10,20">
              <v:shape style="position:absolute;left:4283;top:-2231;width:10;height:20" coordorigin="4283,-2231" coordsize="10,20" path="m4283,-2212l4292,-2212,4292,-2231,4283,-2231,4283,-2212xe" filled="true" fillcolor="#000000" stroked="false">
                <v:path arrowok="t"/>
                <v:fill type="solid"/>
              </v:shape>
            </v:group>
            <v:group style="position:absolute;left:4283;top:-2212;width:10;height:20" coordorigin="4283,-2212" coordsize="10,20">
              <v:shape style="position:absolute;left:4283;top:-2212;width:10;height:20" coordorigin="4283,-2212" coordsize="10,20" path="m4283,-2193l4292,-2193,4292,-2212,4283,-2212,4283,-2193xe" filled="true" fillcolor="#000000" stroked="false">
                <v:path arrowok="t"/>
                <v:fill type="solid"/>
              </v:shape>
            </v:group>
            <v:group style="position:absolute;left:4283;top:-2193;width:10;height:20" coordorigin="4283,-2193" coordsize="10,20">
              <v:shape style="position:absolute;left:4283;top:-2193;width:10;height:20" coordorigin="4283,-2193" coordsize="10,20" path="m4283,-2173l4292,-2173,4292,-2193,4283,-2193,4283,-2173xe" filled="true" fillcolor="#000000" stroked="false">
                <v:path arrowok="t"/>
                <v:fill type="solid"/>
              </v:shape>
            </v:group>
            <v:group style="position:absolute;left:4283;top:-2173;width:10;height:20" coordorigin="4283,-2173" coordsize="10,20">
              <v:shape style="position:absolute;left:4283;top:-2173;width:10;height:20" coordorigin="4283,-2173" coordsize="10,20" path="m4283,-2154l4292,-2154,4292,-2173,4283,-2173,4283,-2154xe" filled="true" fillcolor="#000000" stroked="false">
                <v:path arrowok="t"/>
                <v:fill type="solid"/>
              </v:shape>
            </v:group>
            <v:group style="position:absolute;left:4283;top:-2154;width:10;height:20" coordorigin="4283,-2154" coordsize="10,20">
              <v:shape style="position:absolute;left:4283;top:-2154;width:10;height:20" coordorigin="4283,-2154" coordsize="10,20" path="m4283,-2135l4292,-2135,4292,-2154,4283,-2154,4283,-2135xe" filled="true" fillcolor="#000000" stroked="false">
                <v:path arrowok="t"/>
                <v:fill type="solid"/>
              </v:shape>
            </v:group>
            <v:group style="position:absolute;left:4283;top:-2135;width:10;height:20" coordorigin="4283,-2135" coordsize="10,20">
              <v:shape style="position:absolute;left:4283;top:-2135;width:10;height:20" coordorigin="4283,-2135" coordsize="10,20" path="m4283,-2116l4292,-2116,4292,-2135,4283,-2135,4283,-2116xe" filled="true" fillcolor="#000000" stroked="false">
                <v:path arrowok="t"/>
                <v:fill type="solid"/>
              </v:shape>
            </v:group>
            <v:group style="position:absolute;left:4283;top:-2116;width:10;height:20" coordorigin="4283,-2116" coordsize="10,20">
              <v:shape style="position:absolute;left:4283;top:-2116;width:10;height:20" coordorigin="4283,-2116" coordsize="10,20" path="m4283,-2097l4292,-2097,4292,-2116,4283,-2116,4283,-2097xe" filled="true" fillcolor="#000000" stroked="false">
                <v:path arrowok="t"/>
                <v:fill type="solid"/>
              </v:shape>
            </v:group>
            <v:group style="position:absolute;left:4283;top:-2097;width:10;height:20" coordorigin="4283,-2097" coordsize="10,20">
              <v:shape style="position:absolute;left:4283;top:-2097;width:10;height:20" coordorigin="4283,-2097" coordsize="10,20" path="m4283,-2077l4292,-2077,4292,-2097,4283,-2097,4283,-2077xe" filled="true" fillcolor="#000000" stroked="false">
                <v:path arrowok="t"/>
                <v:fill type="solid"/>
              </v:shape>
            </v:group>
            <v:group style="position:absolute;left:4283;top:-2077;width:10;height:20" coordorigin="4283,-2077" coordsize="10,20">
              <v:shape style="position:absolute;left:4283;top:-2077;width:10;height:20" coordorigin="4283,-2077" coordsize="10,20" path="m4283,-2058l4292,-2058,4292,-2077,4283,-2077,4283,-2058xe" filled="true" fillcolor="#000000" stroked="false">
                <v:path arrowok="t"/>
                <v:fill type="solid"/>
              </v:shape>
            </v:group>
            <v:group style="position:absolute;left:4283;top:-2058;width:10;height:20" coordorigin="4283,-2058" coordsize="10,20">
              <v:shape style="position:absolute;left:4283;top:-2058;width:10;height:20" coordorigin="4283,-2058" coordsize="10,20" path="m4283,-2039l4292,-2039,4292,-2058,4283,-2058,4283,-2039xe" filled="true" fillcolor="#000000" stroked="false">
                <v:path arrowok="t"/>
                <v:fill type="solid"/>
              </v:shape>
            </v:group>
            <v:group style="position:absolute;left:4283;top:-2039;width:10;height:20" coordorigin="4283,-2039" coordsize="10,20">
              <v:shape style="position:absolute;left:4283;top:-2039;width:10;height:20" coordorigin="4283,-2039" coordsize="10,20" path="m4283,-2020l4292,-2020,4292,-2039,4283,-2039,4283,-2020xe" filled="true" fillcolor="#000000" stroked="false">
                <v:path arrowok="t"/>
                <v:fill type="solid"/>
              </v:shape>
            </v:group>
            <v:group style="position:absolute;left:4283;top:-2017;width:10;height:2" coordorigin="4283,-2017" coordsize="10,2">
              <v:shape style="position:absolute;left:4283;top:-2017;width:10;height:2" coordorigin="4283,-2017" coordsize="10,0" path="m4283,-2017l4292,-2017e" filled="false" stroked="true" strokeweight=".24005pt" strokecolor="#000000">
                <v:path arrowok="t"/>
              </v:shape>
              <v:shape style="position:absolute;left:1757;top:-2015;width:1282;height:10" type="#_x0000_t75" stroked="false">
                <v:imagedata r:id="rId1230" o:title=""/>
              </v:shape>
              <v:shape style="position:absolute;left:3034;top:-2015;width:1249;height:10" type="#_x0000_t75" stroked="false">
                <v:imagedata r:id="rId1231" o:title=""/>
              </v:shape>
              <v:shape style="position:absolute;left:4278;top:-2015;width:2201;height:10" type="#_x0000_t75" stroked="false">
                <v:imagedata r:id="rId1232" o:title=""/>
              </v:shape>
              <v:shape style="position:absolute;left:6474;top:-2015;width:2126;height:10" type="#_x0000_t75" stroked="false">
                <v:imagedata r:id="rId1233" o:title=""/>
              </v:shape>
              <v:shape style="position:absolute;left:8596;top:-2015;width:1385;height:10" type="#_x0000_t75" stroked="false">
                <v:imagedata r:id="rId479" o:title=""/>
              </v:shape>
            </v:group>
            <v:group style="position:absolute;left:4283;top:-2005;width:10;height:20" coordorigin="4283,-2005" coordsize="10,20">
              <v:shape style="position:absolute;left:4283;top:-2005;width:10;height:20" coordorigin="4283,-2005" coordsize="10,20" path="m4283,-1986l4292,-1986,4292,-2005,4283,-2005,4283,-1986xe" filled="true" fillcolor="#000000" stroked="false">
                <v:path arrowok="t"/>
                <v:fill type="solid"/>
              </v:shape>
            </v:group>
            <v:group style="position:absolute;left:4283;top:-1986;width:10;height:20" coordorigin="4283,-1986" coordsize="10,20">
              <v:shape style="position:absolute;left:4283;top:-1986;width:10;height:20" coordorigin="4283,-1986" coordsize="10,20" path="m4283,-1967l4292,-1967,4292,-1986,4283,-1986,4283,-1967xe" filled="true" fillcolor="#000000" stroked="false">
                <v:path arrowok="t"/>
                <v:fill type="solid"/>
              </v:shape>
            </v:group>
            <v:group style="position:absolute;left:4283;top:-1967;width:10;height:20" coordorigin="4283,-1967" coordsize="10,20">
              <v:shape style="position:absolute;left:4283;top:-1967;width:10;height:20" coordorigin="4283,-1967" coordsize="10,20" path="m4283,-1948l4292,-1948,4292,-1967,4283,-1967,4283,-1948xe" filled="true" fillcolor="#000000" stroked="false">
                <v:path arrowok="t"/>
                <v:fill type="solid"/>
              </v:shape>
            </v:group>
            <v:group style="position:absolute;left:4283;top:-1948;width:10;height:20" coordorigin="4283,-1948" coordsize="10,20">
              <v:shape style="position:absolute;left:4283;top:-1948;width:10;height:20" coordorigin="4283,-1948" coordsize="10,20" path="m4283,-1929l4292,-1929,4292,-1948,4283,-1948,4283,-1929xe" filled="true" fillcolor="#000000" stroked="false">
                <v:path arrowok="t"/>
                <v:fill type="solid"/>
              </v:shape>
            </v:group>
            <v:group style="position:absolute;left:4283;top:-1929;width:10;height:20" coordorigin="4283,-1929" coordsize="10,20">
              <v:shape style="position:absolute;left:4283;top:-1929;width:10;height:20" coordorigin="4283,-1929" coordsize="10,20" path="m4283,-1909l4292,-1909,4292,-1929,4283,-1929,4283,-1909xe" filled="true" fillcolor="#000000" stroked="false">
                <v:path arrowok="t"/>
                <v:fill type="solid"/>
              </v:shape>
            </v:group>
            <v:group style="position:absolute;left:4283;top:-1909;width:10;height:20" coordorigin="4283,-1909" coordsize="10,20">
              <v:shape style="position:absolute;left:4283;top:-1909;width:10;height:20" coordorigin="4283,-1909" coordsize="10,20" path="m4283,-1890l4292,-1890,4292,-1909,4283,-1909,4283,-1890xe" filled="true" fillcolor="#000000" stroked="false">
                <v:path arrowok="t"/>
                <v:fill type="solid"/>
              </v:shape>
            </v:group>
            <v:group style="position:absolute;left:4283;top:-1890;width:10;height:20" coordorigin="4283,-1890" coordsize="10,20">
              <v:shape style="position:absolute;left:4283;top:-1890;width:10;height:20" coordorigin="4283,-1890" coordsize="10,20" path="m4283,-1871l4292,-1871,4292,-1890,4283,-1890,4283,-1871xe" filled="true" fillcolor="#000000" stroked="false">
                <v:path arrowok="t"/>
                <v:fill type="solid"/>
              </v:shape>
            </v:group>
            <v:group style="position:absolute;left:4283;top:-1871;width:10;height:20" coordorigin="4283,-1871" coordsize="10,20">
              <v:shape style="position:absolute;left:4283;top:-1871;width:10;height:20" coordorigin="4283,-1871" coordsize="10,20" path="m4283,-1852l4292,-1852,4292,-1871,4283,-1871,4283,-1852xe" filled="true" fillcolor="#000000" stroked="false">
                <v:path arrowok="t"/>
                <v:fill type="solid"/>
              </v:shape>
            </v:group>
            <v:group style="position:absolute;left:4283;top:-1852;width:10;height:20" coordorigin="4283,-1852" coordsize="10,20">
              <v:shape style="position:absolute;left:4283;top:-1852;width:10;height:20" coordorigin="4283,-1852" coordsize="10,20" path="m4283,-1833l4292,-1833,4292,-1852,4283,-1852,4283,-1833xe" filled="true" fillcolor="#000000" stroked="false">
                <v:path arrowok="t"/>
                <v:fill type="solid"/>
              </v:shape>
            </v:group>
            <v:group style="position:absolute;left:4283;top:-1833;width:10;height:20" coordorigin="4283,-1833" coordsize="10,20">
              <v:shape style="position:absolute;left:4283;top:-1833;width:10;height:20" coordorigin="4283,-1833" coordsize="10,20" path="m4283,-1813l4292,-1813,4292,-1833,4283,-1833,4283,-1813xe" filled="true" fillcolor="#000000" stroked="false">
                <v:path arrowok="t"/>
                <v:fill type="solid"/>
              </v:shape>
            </v:group>
            <v:group style="position:absolute;left:4283;top:-1813;width:10;height:20" coordorigin="4283,-1813" coordsize="10,20">
              <v:shape style="position:absolute;left:4283;top:-1813;width:10;height:20" coordorigin="4283,-1813" coordsize="10,20" path="m4283,-1794l4292,-1794,4292,-1813,4283,-1813,4283,-1794xe" filled="true" fillcolor="#000000" stroked="false">
                <v:path arrowok="t"/>
                <v:fill type="solid"/>
              </v:shape>
            </v:group>
            <v:group style="position:absolute;left:4283;top:-1794;width:10;height:20" coordorigin="4283,-1794" coordsize="10,20">
              <v:shape style="position:absolute;left:4283;top:-1794;width:10;height:20" coordorigin="4283,-1794" coordsize="10,20" path="m4283,-1775l4292,-1775,4292,-1794,4283,-1794,4283,-1775xe" filled="true" fillcolor="#000000" stroked="false">
                <v:path arrowok="t"/>
                <v:fill type="solid"/>
              </v:shape>
            </v:group>
            <v:group style="position:absolute;left:4283;top:-1775;width:10;height:20" coordorigin="4283,-1775" coordsize="10,20">
              <v:shape style="position:absolute;left:4283;top:-1775;width:10;height:20" coordorigin="4283,-1775" coordsize="10,20" path="m4283,-1756l4292,-1756,4292,-1775,4283,-1775,4283,-1756xe" filled="true" fillcolor="#000000" stroked="false">
                <v:path arrowok="t"/>
                <v:fill type="solid"/>
              </v:shape>
            </v:group>
            <v:group style="position:absolute;left:4283;top:-1756;width:10;height:20" coordorigin="4283,-1756" coordsize="10,20">
              <v:shape style="position:absolute;left:4283;top:-1756;width:10;height:20" coordorigin="4283,-1756" coordsize="10,20" path="m4283,-1737l4292,-1737,4292,-1756,4283,-1756,4283,-1737xe" filled="true" fillcolor="#000000" stroked="false">
                <v:path arrowok="t"/>
                <v:fill type="solid"/>
              </v:shape>
            </v:group>
            <v:group style="position:absolute;left:4283;top:-1737;width:10;height:20" coordorigin="4283,-1737" coordsize="10,20">
              <v:shape style="position:absolute;left:4283;top:-1737;width:10;height:20" coordorigin="4283,-1737" coordsize="10,20" path="m4283,-1717l4292,-1717,4292,-1737,4283,-1737,4283,-1717xe" filled="true" fillcolor="#000000" stroked="false">
                <v:path arrowok="t"/>
                <v:fill type="solid"/>
              </v:shape>
            </v:group>
            <v:group style="position:absolute;left:4283;top:-1717;width:10;height:20" coordorigin="4283,-1717" coordsize="10,20">
              <v:shape style="position:absolute;left:4283;top:-1717;width:10;height:20" coordorigin="4283,-1717" coordsize="10,20" path="m4283,-1698l4292,-1698,4292,-1717,4283,-1717,4283,-1698xe" filled="true" fillcolor="#000000" stroked="false">
                <v:path arrowok="t"/>
                <v:fill type="solid"/>
              </v:shape>
            </v:group>
            <v:group style="position:absolute;left:4283;top:-1698;width:10;height:20" coordorigin="4283,-1698" coordsize="10,20">
              <v:shape style="position:absolute;left:4283;top:-1698;width:10;height:20" coordorigin="4283,-1698" coordsize="10,20" path="m4283,-1679l4292,-1679,4292,-1698,4283,-1698,4283,-1679xe" filled="true" fillcolor="#000000" stroked="false">
                <v:path arrowok="t"/>
                <v:fill type="solid"/>
              </v:shape>
            </v:group>
            <v:group style="position:absolute;left:4283;top:-1679;width:10;height:20" coordorigin="4283,-1679" coordsize="10,20">
              <v:shape style="position:absolute;left:4283;top:-1679;width:10;height:20" coordorigin="4283,-1679" coordsize="10,20" path="m4283,-1660l4292,-1660,4292,-1679,4283,-1679,4283,-1660xe" filled="true" fillcolor="#000000" stroked="false">
                <v:path arrowok="t"/>
                <v:fill type="solid"/>
              </v:shape>
            </v:group>
            <v:group style="position:absolute;left:4283;top:-1660;width:10;height:20" coordorigin="4283,-1660" coordsize="10,20">
              <v:shape style="position:absolute;left:4283;top:-1660;width:10;height:20" coordorigin="4283,-1660" coordsize="10,20" path="m4283,-1641l4292,-1641,4292,-1660,4283,-1660,4283,-1641xe" filled="true" fillcolor="#000000" stroked="false">
                <v:path arrowok="t"/>
                <v:fill type="solid"/>
              </v:shape>
            </v:group>
            <v:group style="position:absolute;left:4283;top:-1638;width:10;height:2" coordorigin="4283,-1638" coordsize="10,2">
              <v:shape style="position:absolute;left:4283;top:-1638;width:10;height:2" coordorigin="4283,-1638" coordsize="10,0" path="m4283,-1638l4292,-1638e" filled="false" stroked="true" strokeweight=".24005pt" strokecolor="#000000">
                <v:path arrowok="t"/>
              </v:shape>
              <v:shape style="position:absolute;left:1757;top:-1636;width:1282;height:10" type="#_x0000_t75" stroked="false">
                <v:imagedata r:id="rId1230" o:title=""/>
              </v:shape>
              <v:shape style="position:absolute;left:3034;top:-1636;width:1249;height:10" type="#_x0000_t75" stroked="false">
                <v:imagedata r:id="rId1231" o:title=""/>
              </v:shape>
              <v:shape style="position:absolute;left:4278;top:-1636;width:2201;height:10" type="#_x0000_t75" stroked="false">
                <v:imagedata r:id="rId1232" o:title=""/>
              </v:shape>
              <v:shape style="position:absolute;left:6474;top:-1636;width:2126;height:10" type="#_x0000_t75" stroked="false">
                <v:imagedata r:id="rId1233" o:title=""/>
              </v:shape>
              <v:shape style="position:absolute;left:8596;top:-1636;width:1385;height:10" type="#_x0000_t75" stroked="false">
                <v:imagedata r:id="rId479" o:title=""/>
              </v:shape>
            </v:group>
            <v:group style="position:absolute;left:4283;top:-1626;width:10;height:20" coordorigin="4283,-1626" coordsize="10,20">
              <v:shape style="position:absolute;left:4283;top:-1626;width:10;height:20" coordorigin="4283,-1626" coordsize="10,20" path="m4283,-1607l4292,-1607,4292,-1626,4283,-1626,4283,-1607xe" filled="true" fillcolor="#000000" stroked="false">
                <v:path arrowok="t"/>
                <v:fill type="solid"/>
              </v:shape>
            </v:group>
            <v:group style="position:absolute;left:4283;top:-1607;width:10;height:20" coordorigin="4283,-1607" coordsize="10,20">
              <v:shape style="position:absolute;left:4283;top:-1607;width:10;height:20" coordorigin="4283,-1607" coordsize="10,20" path="m4283,-1588l4292,-1588,4292,-1607,4283,-1607,4283,-1588xe" filled="true" fillcolor="#000000" stroked="false">
                <v:path arrowok="t"/>
                <v:fill type="solid"/>
              </v:shape>
            </v:group>
            <v:group style="position:absolute;left:4283;top:-1588;width:10;height:20" coordorigin="4283,-1588" coordsize="10,20">
              <v:shape style="position:absolute;left:4283;top:-1588;width:10;height:20" coordorigin="4283,-1588" coordsize="10,20" path="m4283,-1569l4292,-1569,4292,-1588,4283,-1588,4283,-1569xe" filled="true" fillcolor="#000000" stroked="false">
                <v:path arrowok="t"/>
                <v:fill type="solid"/>
              </v:shape>
            </v:group>
            <v:group style="position:absolute;left:4283;top:-1569;width:10;height:20" coordorigin="4283,-1569" coordsize="10,20">
              <v:shape style="position:absolute;left:4283;top:-1569;width:10;height:20" coordorigin="4283,-1569" coordsize="10,20" path="m4283,-1549l4292,-1549,4292,-1569,4283,-1569,4283,-1549xe" filled="true" fillcolor="#000000" stroked="false">
                <v:path arrowok="t"/>
                <v:fill type="solid"/>
              </v:shape>
            </v:group>
            <v:group style="position:absolute;left:4283;top:-1549;width:10;height:20" coordorigin="4283,-1549" coordsize="10,20">
              <v:shape style="position:absolute;left:4283;top:-1549;width:10;height:20" coordorigin="4283,-1549" coordsize="10,20" path="m4283,-1530l4292,-1530,4292,-1549,4283,-1549,4283,-1530xe" filled="true" fillcolor="#000000" stroked="false">
                <v:path arrowok="t"/>
                <v:fill type="solid"/>
              </v:shape>
            </v:group>
            <v:group style="position:absolute;left:4283;top:-1530;width:10;height:20" coordorigin="4283,-1530" coordsize="10,20">
              <v:shape style="position:absolute;left:4283;top:-1530;width:10;height:20" coordorigin="4283,-1530" coordsize="10,20" path="m4283,-1511l4292,-1511,4292,-1530,4283,-1530,4283,-1511xe" filled="true" fillcolor="#000000" stroked="false">
                <v:path arrowok="t"/>
                <v:fill type="solid"/>
              </v:shape>
            </v:group>
            <v:group style="position:absolute;left:4283;top:-1511;width:10;height:20" coordorigin="4283,-1511" coordsize="10,20">
              <v:shape style="position:absolute;left:4283;top:-1511;width:10;height:20" coordorigin="4283,-1511" coordsize="10,20" path="m4283,-1492l4292,-1492,4292,-1511,4283,-1511,4283,-1492xe" filled="true" fillcolor="#000000" stroked="false">
                <v:path arrowok="t"/>
                <v:fill type="solid"/>
              </v:shape>
            </v:group>
            <v:group style="position:absolute;left:4283;top:-1492;width:10;height:20" coordorigin="4283,-1492" coordsize="10,20">
              <v:shape style="position:absolute;left:4283;top:-1492;width:10;height:20" coordorigin="4283,-1492" coordsize="10,20" path="m4283,-1473l4292,-1473,4292,-1492,4283,-1492,4283,-1473xe" filled="true" fillcolor="#000000" stroked="false">
                <v:path arrowok="t"/>
                <v:fill type="solid"/>
              </v:shape>
            </v:group>
            <v:group style="position:absolute;left:4283;top:-1473;width:10;height:20" coordorigin="4283,-1473" coordsize="10,20">
              <v:shape style="position:absolute;left:4283;top:-1473;width:10;height:20" coordorigin="4283,-1473" coordsize="10,20" path="m4283,-1453l4292,-1453,4292,-1473,4283,-1473,4283,-1453xe" filled="true" fillcolor="#000000" stroked="false">
                <v:path arrowok="t"/>
                <v:fill type="solid"/>
              </v:shape>
            </v:group>
            <v:group style="position:absolute;left:4283;top:-1453;width:10;height:20" coordorigin="4283,-1453" coordsize="10,20">
              <v:shape style="position:absolute;left:4283;top:-1453;width:10;height:20" coordorigin="4283,-1453" coordsize="10,20" path="m4283,-1434l4292,-1434,4292,-1453,4283,-1453,4283,-1434xe" filled="true" fillcolor="#000000" stroked="false">
                <v:path arrowok="t"/>
                <v:fill type="solid"/>
              </v:shape>
            </v:group>
            <v:group style="position:absolute;left:4283;top:-1434;width:10;height:20" coordorigin="4283,-1434" coordsize="10,20">
              <v:shape style="position:absolute;left:4283;top:-1434;width:10;height:20" coordorigin="4283,-1434" coordsize="10,20" path="m4283,-1415l4292,-1415,4292,-1434,4283,-1434,4283,-1415xe" filled="true" fillcolor="#000000" stroked="false">
                <v:path arrowok="t"/>
                <v:fill type="solid"/>
              </v:shape>
            </v:group>
            <v:group style="position:absolute;left:4283;top:-1415;width:10;height:20" coordorigin="4283,-1415" coordsize="10,20">
              <v:shape style="position:absolute;left:4283;top:-1415;width:10;height:20" coordorigin="4283,-1415" coordsize="10,20" path="m4283,-1396l4292,-1396,4292,-1415,4283,-1415,4283,-1396xe" filled="true" fillcolor="#000000" stroked="false">
                <v:path arrowok="t"/>
                <v:fill type="solid"/>
              </v:shape>
            </v:group>
            <v:group style="position:absolute;left:4283;top:-1396;width:10;height:20" coordorigin="4283,-1396" coordsize="10,20">
              <v:shape style="position:absolute;left:4283;top:-1396;width:10;height:20" coordorigin="4283,-1396" coordsize="10,20" path="m4283,-1377l4292,-1377,4292,-1396,4283,-1396,4283,-1377xe" filled="true" fillcolor="#000000" stroked="false">
                <v:path arrowok="t"/>
                <v:fill type="solid"/>
              </v:shape>
            </v:group>
            <v:group style="position:absolute;left:4283;top:-1377;width:10;height:20" coordorigin="4283,-1377" coordsize="10,20">
              <v:shape style="position:absolute;left:4283;top:-1377;width:10;height:20" coordorigin="4283,-1377" coordsize="10,20" path="m4283,-1357l4292,-1357,4292,-1377,4283,-1377,4283,-1357xe" filled="true" fillcolor="#000000" stroked="false">
                <v:path arrowok="t"/>
                <v:fill type="solid"/>
              </v:shape>
            </v:group>
            <v:group style="position:absolute;left:4283;top:-1357;width:10;height:20" coordorigin="4283,-1357" coordsize="10,20">
              <v:shape style="position:absolute;left:4283;top:-1357;width:10;height:20" coordorigin="4283,-1357" coordsize="10,20" path="m4283,-1338l4292,-1338,4292,-1357,4283,-1357,4283,-1338xe" filled="true" fillcolor="#000000" stroked="false">
                <v:path arrowok="t"/>
                <v:fill type="solid"/>
              </v:shape>
            </v:group>
            <v:group style="position:absolute;left:4283;top:-1338;width:10;height:20" coordorigin="4283,-1338" coordsize="10,20">
              <v:shape style="position:absolute;left:4283;top:-1338;width:10;height:20" coordorigin="4283,-1338" coordsize="10,20" path="m4283,-1319l4292,-1319,4292,-1338,4283,-1338,4283,-1319xe" filled="true" fillcolor="#000000" stroked="false">
                <v:path arrowok="t"/>
                <v:fill type="solid"/>
              </v:shape>
            </v:group>
            <v:group style="position:absolute;left:4283;top:-1319;width:10;height:20" coordorigin="4283,-1319" coordsize="10,20">
              <v:shape style="position:absolute;left:4283;top:-1319;width:10;height:20" coordorigin="4283,-1319" coordsize="10,20" path="m4283,-1300l4292,-1300,4292,-1319,4283,-1319,4283,-1300xe" filled="true" fillcolor="#000000" stroked="false">
                <v:path arrowok="t"/>
                <v:fill type="solid"/>
              </v:shape>
            </v:group>
            <v:group style="position:absolute;left:4283;top:-1300;width:10;height:20" coordorigin="4283,-1300" coordsize="10,20">
              <v:shape style="position:absolute;left:4283;top:-1300;width:10;height:20" coordorigin="4283,-1300" coordsize="10,20" path="m4283,-1281l4292,-1281,4292,-1300,4283,-1300,4283,-1281xe" filled="true" fillcolor="#000000" stroked="false">
                <v:path arrowok="t"/>
                <v:fill type="solid"/>
              </v:shape>
            </v:group>
            <v:group style="position:absolute;left:4283;top:-1281;width:10;height:20" coordorigin="4283,-1281" coordsize="10,20">
              <v:shape style="position:absolute;left:4283;top:-1281;width:10;height:20" coordorigin="4283,-1281" coordsize="10,20" path="m4283,-1261l4292,-1261,4292,-1281,4283,-1281,4283,-1261xe" filled="true" fillcolor="#000000" stroked="false">
                <v:path arrowok="t"/>
                <v:fill type="solid"/>
              </v:shape>
              <v:shape style="position:absolute;left:1757;top:-1357;width:1301;height:110" type="#_x0000_t75" stroked="false">
                <v:imagedata r:id="rId1234" o:title=""/>
              </v:shape>
              <v:shape style="position:absolute;left:3034;top:-1261;width:1258;height:14" type="#_x0000_t75" stroked="false">
                <v:imagedata r:id="rId1235" o:title=""/>
              </v:shape>
              <v:shape style="position:absolute;left:4278;top:-1261;width:924;height:14" type="#_x0000_t75" stroked="false">
                <v:imagedata r:id="rId1236" o:title=""/>
              </v:shape>
              <v:shape style="position:absolute;left:5187;top:-1261;width:1301;height:14" type="#_x0000_t75" stroked="false">
                <v:imagedata r:id="rId1237" o:title=""/>
              </v:shape>
              <v:shape style="position:absolute;left:6474;top:-1261;width:1262;height:14" type="#_x0000_t75" stroked="false">
                <v:imagedata r:id="rId1240" o:title=""/>
              </v:shape>
              <v:shape style="position:absolute;left:7722;top:-1257;width:878;height:10" type="#_x0000_t75" stroked="false">
                <v:imagedata r:id="rId1241" o:title=""/>
              </v:shape>
              <v:shape style="position:absolute;left:8596;top:-1257;width:1385;height:10" type="#_x0000_t75" stroked="false">
                <v:imagedata r:id="rId476" o:title=""/>
              </v:shape>
            </v:group>
            <v:group style="position:absolute;left:4283;top:-1247;width:10;height:20" coordorigin="4283,-1247" coordsize="10,20">
              <v:shape style="position:absolute;left:4283;top:-1247;width:10;height:20" coordorigin="4283,-1247" coordsize="10,20" path="m4283,-1228l4292,-1228,4292,-1247,4283,-1247,4283,-1228xe" filled="true" fillcolor="#000000" stroked="false">
                <v:path arrowok="t"/>
                <v:fill type="solid"/>
              </v:shape>
            </v:group>
            <v:group style="position:absolute;left:4283;top:-1228;width:10;height:20" coordorigin="4283,-1228" coordsize="10,20">
              <v:shape style="position:absolute;left:4283;top:-1228;width:10;height:20" coordorigin="4283,-1228" coordsize="10,20" path="m4283,-1209l4292,-1209,4292,-1228,4283,-1228,4283,-1209xe" filled="true" fillcolor="#000000" stroked="false">
                <v:path arrowok="t"/>
                <v:fill type="solid"/>
              </v:shape>
            </v:group>
            <v:group style="position:absolute;left:4283;top:-1209;width:10;height:20" coordorigin="4283,-1209" coordsize="10,20">
              <v:shape style="position:absolute;left:4283;top:-1209;width:10;height:20" coordorigin="4283,-1209" coordsize="10,20" path="m4283,-1189l4292,-1189,4292,-1209,4283,-1209,4283,-1189xe" filled="true" fillcolor="#000000" stroked="false">
                <v:path arrowok="t"/>
                <v:fill type="solid"/>
              </v:shape>
            </v:group>
            <v:group style="position:absolute;left:4283;top:-1189;width:10;height:20" coordorigin="4283,-1189" coordsize="10,20">
              <v:shape style="position:absolute;left:4283;top:-1189;width:10;height:20" coordorigin="4283,-1189" coordsize="10,20" path="m4283,-1170l4292,-1170,4292,-1189,4283,-1189,4283,-1170xe" filled="true" fillcolor="#000000" stroked="false">
                <v:path arrowok="t"/>
                <v:fill type="solid"/>
              </v:shape>
            </v:group>
            <v:group style="position:absolute;left:4283;top:-1170;width:10;height:20" coordorigin="4283,-1170" coordsize="10,20">
              <v:shape style="position:absolute;left:4283;top:-1170;width:10;height:20" coordorigin="4283,-1170" coordsize="10,20" path="m4283,-1151l4292,-1151,4292,-1170,4283,-1170,4283,-1151xe" filled="true" fillcolor="#000000" stroked="false">
                <v:path arrowok="t"/>
                <v:fill type="solid"/>
              </v:shape>
            </v:group>
            <v:group style="position:absolute;left:4283;top:-1151;width:10;height:20" coordorigin="4283,-1151" coordsize="10,20">
              <v:shape style="position:absolute;left:4283;top:-1151;width:10;height:20" coordorigin="4283,-1151" coordsize="10,20" path="m4283,-1132l4292,-1132,4292,-1151,4283,-1151,4283,-1132xe" filled="true" fillcolor="#000000" stroked="false">
                <v:path arrowok="t"/>
                <v:fill type="solid"/>
              </v:shape>
            </v:group>
            <v:group style="position:absolute;left:4283;top:-1132;width:10;height:20" coordorigin="4283,-1132" coordsize="10,20">
              <v:shape style="position:absolute;left:4283;top:-1132;width:10;height:20" coordorigin="4283,-1132" coordsize="10,20" path="m4283,-1113l4292,-1113,4292,-1132,4283,-1132,4283,-1113xe" filled="true" fillcolor="#000000" stroked="false">
                <v:path arrowok="t"/>
                <v:fill type="solid"/>
              </v:shape>
            </v:group>
            <v:group style="position:absolute;left:4283;top:-1113;width:10;height:20" coordorigin="4283,-1113" coordsize="10,20">
              <v:shape style="position:absolute;left:4283;top:-1113;width:10;height:20" coordorigin="4283,-1113" coordsize="10,20" path="m4283,-1093l4292,-1093,4292,-1113,4283,-1113,4283,-1093xe" filled="true" fillcolor="#000000" stroked="false">
                <v:path arrowok="t"/>
                <v:fill type="solid"/>
              </v:shape>
            </v:group>
            <v:group style="position:absolute;left:4283;top:-1093;width:10;height:20" coordorigin="4283,-1093" coordsize="10,20">
              <v:shape style="position:absolute;left:4283;top:-1093;width:10;height:20" coordorigin="4283,-1093" coordsize="10,20" path="m4283,-1074l4292,-1074,4292,-1093,4283,-1093,4283,-1074xe" filled="true" fillcolor="#000000" stroked="false">
                <v:path arrowok="t"/>
                <v:fill type="solid"/>
              </v:shape>
            </v:group>
            <v:group style="position:absolute;left:4283;top:-1074;width:10;height:20" coordorigin="4283,-1074" coordsize="10,20">
              <v:shape style="position:absolute;left:4283;top:-1074;width:10;height:20" coordorigin="4283,-1074" coordsize="10,20" path="m4283,-1055l4292,-1055,4292,-1074,4283,-1074,4283,-1055xe" filled="true" fillcolor="#000000" stroked="false">
                <v:path arrowok="t"/>
                <v:fill type="solid"/>
              </v:shape>
            </v:group>
            <v:group style="position:absolute;left:4283;top:-1055;width:10;height:20" coordorigin="4283,-1055" coordsize="10,20">
              <v:shape style="position:absolute;left:4283;top:-1055;width:10;height:20" coordorigin="4283,-1055" coordsize="10,20" path="m4283,-1036l4292,-1036,4292,-1055,4283,-1055,4283,-1036xe" filled="true" fillcolor="#000000" stroked="false">
                <v:path arrowok="t"/>
                <v:fill type="solid"/>
              </v:shape>
            </v:group>
            <v:group style="position:absolute;left:4283;top:-1036;width:10;height:20" coordorigin="4283,-1036" coordsize="10,20">
              <v:shape style="position:absolute;left:4283;top:-1036;width:10;height:20" coordorigin="4283,-1036" coordsize="10,20" path="m4283,-1017l4292,-1017,4292,-1036,4283,-1036,4283,-1017xe" filled="true" fillcolor="#000000" stroked="false">
                <v:path arrowok="t"/>
                <v:fill type="solid"/>
              </v:shape>
            </v:group>
            <v:group style="position:absolute;left:4283;top:-1017;width:10;height:20" coordorigin="4283,-1017" coordsize="10,20">
              <v:shape style="position:absolute;left:4283;top:-1017;width:10;height:20" coordorigin="4283,-1017" coordsize="10,20" path="m4283,-997l4292,-997,4292,-1017,4283,-1017,4283,-997xe" filled="true" fillcolor="#000000" stroked="false">
                <v:path arrowok="t"/>
                <v:fill type="solid"/>
              </v:shape>
            </v:group>
            <v:group style="position:absolute;left:4283;top:-997;width:10;height:20" coordorigin="4283,-997" coordsize="10,20">
              <v:shape style="position:absolute;left:4283;top:-997;width:10;height:20" coordorigin="4283,-997" coordsize="10,20" path="m4283,-978l4292,-978,4292,-997,4283,-997,4283,-978xe" filled="true" fillcolor="#000000" stroked="false">
                <v:path arrowok="t"/>
                <v:fill type="solid"/>
              </v:shape>
            </v:group>
            <v:group style="position:absolute;left:4283;top:-978;width:10;height:20" coordorigin="4283,-978" coordsize="10,20">
              <v:shape style="position:absolute;left:4283;top:-978;width:10;height:20" coordorigin="4283,-978" coordsize="10,20" path="m4283,-959l4292,-959,4292,-978,4283,-978,4283,-959xe" filled="true" fillcolor="#000000" stroked="false">
                <v:path arrowok="t"/>
                <v:fill type="solid"/>
              </v:shape>
            </v:group>
            <v:group style="position:absolute;left:4283;top:-959;width:10;height:20" coordorigin="4283,-959" coordsize="10,20">
              <v:shape style="position:absolute;left:4283;top:-959;width:10;height:20" coordorigin="4283,-959" coordsize="10,20" path="m4283,-940l4292,-940,4292,-959,4283,-959,4283,-940xe" filled="true" fillcolor="#000000" stroked="false">
                <v:path arrowok="t"/>
                <v:fill type="solid"/>
              </v:shape>
            </v:group>
            <v:group style="position:absolute;left:4283;top:-940;width:10;height:20" coordorigin="4283,-940" coordsize="10,20">
              <v:shape style="position:absolute;left:4283;top:-940;width:10;height:20" coordorigin="4283,-940" coordsize="10,20" path="m4283,-921l4292,-921,4292,-940,4283,-940,4283,-921xe" filled="true" fillcolor="#000000" stroked="false">
                <v:path arrowok="t"/>
                <v:fill type="solid"/>
              </v:shape>
            </v:group>
            <v:group style="position:absolute;left:4283;top:-921;width:10;height:20" coordorigin="4283,-921" coordsize="10,20">
              <v:shape style="position:absolute;left:4283;top:-921;width:10;height:20" coordorigin="4283,-921" coordsize="10,20" path="m4283,-901l4292,-901,4292,-921,4283,-921,4283,-901xe" filled="true" fillcolor="#000000" stroked="false">
                <v:path arrowok="t"/>
                <v:fill type="solid"/>
              </v:shape>
            </v:group>
            <v:group style="position:absolute;left:4283;top:-901;width:10;height:20" coordorigin="4283,-901" coordsize="10,20">
              <v:shape style="position:absolute;left:4283;top:-901;width:10;height:20" coordorigin="4283,-901" coordsize="10,20" path="m4283,-882l4292,-882,4292,-901,4283,-901,4283,-882xe" filled="true" fillcolor="#000000" stroked="false">
                <v:path arrowok="t"/>
                <v:fill type="solid"/>
              </v:shape>
            </v:group>
            <v:group style="position:absolute;left:4283;top:-880;width:10;height:2" coordorigin="4283,-880" coordsize="10,2">
              <v:shape style="position:absolute;left:4283;top:-880;width:10;height:2" coordorigin="4283,-880" coordsize="10,0" path="m4283,-880l4292,-880e" filled="false" stroked="true" strokeweight=".24005pt" strokecolor="#000000">
                <v:path arrowok="t"/>
              </v:shape>
              <v:shape style="position:absolute;left:1757;top:-877;width:1282;height:10" type="#_x0000_t75" stroked="false">
                <v:imagedata r:id="rId1230" o:title=""/>
              </v:shape>
              <v:shape style="position:absolute;left:3034;top:-877;width:1249;height:10" type="#_x0000_t75" stroked="false">
                <v:imagedata r:id="rId1231" o:title=""/>
              </v:shape>
              <v:shape style="position:absolute;left:4278;top:-877;width:2201;height:10" type="#_x0000_t75" stroked="false">
                <v:imagedata r:id="rId1232" o:title=""/>
              </v:shape>
              <v:shape style="position:absolute;left:6474;top:-877;width:2126;height:10" type="#_x0000_t75" stroked="false">
                <v:imagedata r:id="rId1233" o:title=""/>
              </v:shape>
              <v:shape style="position:absolute;left:8596;top:-877;width:1385;height:10" type="#_x0000_t75" stroked="false">
                <v:imagedata r:id="rId479" o:title=""/>
              </v:shape>
            </v:group>
            <v:group style="position:absolute;left:4283;top:-868;width:10;height:20" coordorigin="4283,-868" coordsize="10,20">
              <v:shape style="position:absolute;left:4283;top:-868;width:10;height:20" coordorigin="4283,-868" coordsize="10,20" path="m4283,-849l4292,-849,4292,-868,4283,-868,4283,-849xe" filled="true" fillcolor="#000000" stroked="false">
                <v:path arrowok="t"/>
                <v:fill type="solid"/>
              </v:shape>
            </v:group>
            <v:group style="position:absolute;left:4283;top:-849;width:10;height:20" coordorigin="4283,-849" coordsize="10,20">
              <v:shape style="position:absolute;left:4283;top:-849;width:10;height:20" coordorigin="4283,-849" coordsize="10,20" path="m4283,-829l4292,-829,4292,-849,4283,-849,4283,-829xe" filled="true" fillcolor="#000000" stroked="false">
                <v:path arrowok="t"/>
                <v:fill type="solid"/>
              </v:shape>
            </v:group>
            <v:group style="position:absolute;left:4283;top:-829;width:10;height:20" coordorigin="4283,-829" coordsize="10,20">
              <v:shape style="position:absolute;left:4283;top:-829;width:10;height:20" coordorigin="4283,-829" coordsize="10,20" path="m4283,-810l4292,-810,4292,-829,4283,-829,4283,-810xe" filled="true" fillcolor="#000000" stroked="false">
                <v:path arrowok="t"/>
                <v:fill type="solid"/>
              </v:shape>
            </v:group>
            <v:group style="position:absolute;left:4283;top:-810;width:10;height:20" coordorigin="4283,-810" coordsize="10,20">
              <v:shape style="position:absolute;left:4283;top:-810;width:10;height:20" coordorigin="4283,-810" coordsize="10,20" path="m4283,-790l4292,-790,4292,-810,4283,-810,4283,-790xe" filled="true" fillcolor="#000000" stroked="false">
                <v:path arrowok="t"/>
                <v:fill type="solid"/>
              </v:shape>
            </v:group>
            <v:group style="position:absolute;left:4283;top:-790;width:10;height:20" coordorigin="4283,-790" coordsize="10,20">
              <v:shape style="position:absolute;left:4283;top:-790;width:10;height:20" coordorigin="4283,-790" coordsize="10,20" path="m4283,-771l4292,-771,4292,-790,4283,-790,4283,-771xe" filled="true" fillcolor="#000000" stroked="false">
                <v:path arrowok="t"/>
                <v:fill type="solid"/>
              </v:shape>
            </v:group>
            <v:group style="position:absolute;left:4283;top:-771;width:10;height:20" coordorigin="4283,-771" coordsize="10,20">
              <v:shape style="position:absolute;left:4283;top:-771;width:10;height:20" coordorigin="4283,-771" coordsize="10,20" path="m4283,-752l4292,-752,4292,-771,4283,-771,4283,-752xe" filled="true" fillcolor="#000000" stroked="false">
                <v:path arrowok="t"/>
                <v:fill type="solid"/>
              </v:shape>
            </v:group>
            <v:group style="position:absolute;left:4283;top:-752;width:10;height:20" coordorigin="4283,-752" coordsize="10,20">
              <v:shape style="position:absolute;left:4283;top:-752;width:10;height:20" coordorigin="4283,-752" coordsize="10,20" path="m4283,-733l4292,-733,4292,-752,4283,-752,4283,-733xe" filled="true" fillcolor="#000000" stroked="false">
                <v:path arrowok="t"/>
                <v:fill type="solid"/>
              </v:shape>
            </v:group>
            <v:group style="position:absolute;left:4283;top:-733;width:10;height:20" coordorigin="4283,-733" coordsize="10,20">
              <v:shape style="position:absolute;left:4283;top:-733;width:10;height:20" coordorigin="4283,-733" coordsize="10,20" path="m4283,-714l4292,-714,4292,-733,4283,-733,4283,-714xe" filled="true" fillcolor="#000000" stroked="false">
                <v:path arrowok="t"/>
                <v:fill type="solid"/>
              </v:shape>
            </v:group>
            <v:group style="position:absolute;left:4283;top:-714;width:10;height:20" coordorigin="4283,-714" coordsize="10,20">
              <v:shape style="position:absolute;left:4283;top:-714;width:10;height:20" coordorigin="4283,-714" coordsize="10,20" path="m4283,-694l4292,-694,4292,-714,4283,-714,4283,-694xe" filled="true" fillcolor="#000000" stroked="false">
                <v:path arrowok="t"/>
                <v:fill type="solid"/>
              </v:shape>
            </v:group>
            <v:group style="position:absolute;left:4283;top:-694;width:10;height:20" coordorigin="4283,-694" coordsize="10,20">
              <v:shape style="position:absolute;left:4283;top:-694;width:10;height:20" coordorigin="4283,-694" coordsize="10,20" path="m4283,-675l4292,-675,4292,-694,4283,-694,4283,-675xe" filled="true" fillcolor="#000000" stroked="false">
                <v:path arrowok="t"/>
                <v:fill type="solid"/>
              </v:shape>
            </v:group>
            <v:group style="position:absolute;left:4283;top:-675;width:10;height:20" coordorigin="4283,-675" coordsize="10,20">
              <v:shape style="position:absolute;left:4283;top:-675;width:10;height:20" coordorigin="4283,-675" coordsize="10,20" path="m4283,-656l4292,-656,4292,-675,4283,-675,4283,-656xe" filled="true" fillcolor="#000000" stroked="false">
                <v:path arrowok="t"/>
                <v:fill type="solid"/>
              </v:shape>
            </v:group>
            <v:group style="position:absolute;left:4283;top:-656;width:10;height:20" coordorigin="4283,-656" coordsize="10,20">
              <v:shape style="position:absolute;left:4283;top:-656;width:10;height:20" coordorigin="4283,-656" coordsize="10,20" path="m4283,-637l4292,-637,4292,-656,4283,-656,4283,-637xe" filled="true" fillcolor="#000000" stroked="false">
                <v:path arrowok="t"/>
                <v:fill type="solid"/>
              </v:shape>
            </v:group>
            <v:group style="position:absolute;left:4283;top:-637;width:10;height:20" coordorigin="4283,-637" coordsize="10,20">
              <v:shape style="position:absolute;left:4283;top:-637;width:10;height:20" coordorigin="4283,-637" coordsize="10,20" path="m4283,-618l4292,-618,4292,-637,4283,-637,4283,-618xe" filled="true" fillcolor="#000000" stroked="false">
                <v:path arrowok="t"/>
                <v:fill type="solid"/>
              </v:shape>
            </v:group>
            <v:group style="position:absolute;left:4283;top:-618;width:10;height:20" coordorigin="4283,-618" coordsize="10,20">
              <v:shape style="position:absolute;left:4283;top:-618;width:10;height:20" coordorigin="4283,-618" coordsize="10,20" path="m4283,-598l4292,-598,4292,-618,4283,-618,4283,-598xe" filled="true" fillcolor="#000000" stroked="false">
                <v:path arrowok="t"/>
                <v:fill type="solid"/>
              </v:shape>
            </v:group>
            <v:group style="position:absolute;left:4283;top:-598;width:10;height:20" coordorigin="4283,-598" coordsize="10,20">
              <v:shape style="position:absolute;left:4283;top:-598;width:10;height:20" coordorigin="4283,-598" coordsize="10,20" path="m4283,-579l4292,-579,4292,-598,4283,-598,4283,-579xe" filled="true" fillcolor="#000000" stroked="false">
                <v:path arrowok="t"/>
                <v:fill type="solid"/>
              </v:shape>
            </v:group>
            <v:group style="position:absolute;left:4283;top:-579;width:10;height:20" coordorigin="4283,-579" coordsize="10,20">
              <v:shape style="position:absolute;left:4283;top:-579;width:10;height:20" coordorigin="4283,-579" coordsize="10,20" path="m4283,-560l4292,-560,4292,-579,4283,-579,4283,-560xe" filled="true" fillcolor="#000000" stroked="false">
                <v:path arrowok="t"/>
                <v:fill type="solid"/>
              </v:shape>
            </v:group>
            <v:group style="position:absolute;left:4283;top:-560;width:10;height:20" coordorigin="4283,-560" coordsize="10,20">
              <v:shape style="position:absolute;left:4283;top:-560;width:10;height:20" coordorigin="4283,-560" coordsize="10,20" path="m4283,-541l4292,-541,4292,-560,4283,-560,4283,-541xe" filled="true" fillcolor="#000000" stroked="false">
                <v:path arrowok="t"/>
                <v:fill type="solid"/>
              </v:shape>
            </v:group>
            <v:group style="position:absolute;left:4283;top:-541;width:10;height:20" coordorigin="4283,-541" coordsize="10,20">
              <v:shape style="position:absolute;left:4283;top:-541;width:10;height:20" coordorigin="4283,-541" coordsize="10,20" path="m4283,-522l4292,-522,4292,-541,4283,-541,4283,-522xe" filled="true" fillcolor="#000000" stroked="false">
                <v:path arrowok="t"/>
                <v:fill type="solid"/>
              </v:shape>
            </v:group>
            <v:group style="position:absolute;left:4283;top:-522;width:10;height:20" coordorigin="4283,-522" coordsize="10,20">
              <v:shape style="position:absolute;left:4283;top:-522;width:10;height:20" coordorigin="4283,-522" coordsize="10,20" path="m4283,-502l4292,-502,4292,-522,4283,-522,4283,-502xe" filled="true" fillcolor="#000000" stroked="false">
                <v:path arrowok="t"/>
                <v:fill type="solid"/>
              </v:shape>
              <v:shape style="position:absolute;left:1757;top:-598;width:1301;height:110" type="#_x0000_t75" stroked="false">
                <v:imagedata r:id="rId1234" o:title=""/>
              </v:shape>
              <v:shape style="position:absolute;left:3034;top:-502;width:1258;height:14" type="#_x0000_t75" stroked="false">
                <v:imagedata r:id="rId1242" o:title=""/>
              </v:shape>
              <v:shape style="position:absolute;left:4278;top:-502;width:924;height:14" type="#_x0000_t75" stroked="false">
                <v:imagedata r:id="rId1236" o:title=""/>
              </v:shape>
              <v:shape style="position:absolute;left:5187;top:-502;width:1301;height:14" type="#_x0000_t75" stroked="false">
                <v:imagedata r:id="rId1243" o:title=""/>
              </v:shape>
              <v:shape style="position:absolute;left:6474;top:-502;width:1262;height:14" type="#_x0000_t75" stroked="false">
                <v:imagedata r:id="rId1244" o:title=""/>
              </v:shape>
              <v:shape style="position:absolute;left:7722;top:-498;width:878;height:10" type="#_x0000_t75" stroked="false">
                <v:imagedata r:id="rId1241" o:title=""/>
              </v:shape>
              <v:shape style="position:absolute;left:8596;top:-498;width:1385;height:10" type="#_x0000_t75" stroked="false">
                <v:imagedata r:id="rId476" o:title=""/>
              </v:shape>
            </v:group>
            <v:group style="position:absolute;left:4283;top:-488;width:10;height:20" coordorigin="4283,-488" coordsize="10,20">
              <v:shape style="position:absolute;left:4283;top:-488;width:10;height:20" coordorigin="4283,-488" coordsize="10,20" path="m4283,-469l4292,-469,4292,-488,4283,-488,4283,-469xe" filled="true" fillcolor="#000000" stroked="false">
                <v:path arrowok="t"/>
                <v:fill type="solid"/>
              </v:shape>
            </v:group>
            <v:group style="position:absolute;left:4283;top:-469;width:10;height:20" coordorigin="4283,-469" coordsize="10,20">
              <v:shape style="position:absolute;left:4283;top:-469;width:10;height:20" coordorigin="4283,-469" coordsize="10,20" path="m4283,-450l4292,-450,4292,-469,4283,-469,4283,-450xe" filled="true" fillcolor="#000000" stroked="false">
                <v:path arrowok="t"/>
                <v:fill type="solid"/>
              </v:shape>
            </v:group>
            <v:group style="position:absolute;left:4283;top:-450;width:10;height:20" coordorigin="4283,-450" coordsize="10,20">
              <v:shape style="position:absolute;left:4283;top:-450;width:10;height:20" coordorigin="4283,-450" coordsize="10,20" path="m4283,-430l4292,-430,4292,-450,4283,-450,4283,-430xe" filled="true" fillcolor="#000000" stroked="false">
                <v:path arrowok="t"/>
                <v:fill type="solid"/>
              </v:shape>
            </v:group>
            <v:group style="position:absolute;left:4283;top:-430;width:10;height:20" coordorigin="4283,-430" coordsize="10,20">
              <v:shape style="position:absolute;left:4283;top:-430;width:10;height:20" coordorigin="4283,-430" coordsize="10,20" path="m4283,-411l4292,-411,4292,-430,4283,-430,4283,-411xe" filled="true" fillcolor="#000000" stroked="false">
                <v:path arrowok="t"/>
                <v:fill type="solid"/>
              </v:shape>
            </v:group>
            <v:group style="position:absolute;left:4283;top:-411;width:10;height:20" coordorigin="4283,-411" coordsize="10,20">
              <v:shape style="position:absolute;left:4283;top:-411;width:10;height:20" coordorigin="4283,-411" coordsize="10,20" path="m4283,-392l4292,-392,4292,-411,4283,-411,4283,-392xe" filled="true" fillcolor="#000000" stroked="false">
                <v:path arrowok="t"/>
                <v:fill type="solid"/>
              </v:shape>
            </v:group>
            <v:group style="position:absolute;left:4283;top:-392;width:10;height:20" coordorigin="4283,-392" coordsize="10,20">
              <v:shape style="position:absolute;left:4283;top:-392;width:10;height:20" coordorigin="4283,-392" coordsize="10,20" path="m4283,-373l4292,-373,4292,-392,4283,-392,4283,-373xe" filled="true" fillcolor="#000000" stroked="false">
                <v:path arrowok="t"/>
                <v:fill type="solid"/>
              </v:shape>
            </v:group>
            <v:group style="position:absolute;left:4283;top:-373;width:10;height:20" coordorigin="4283,-373" coordsize="10,20">
              <v:shape style="position:absolute;left:4283;top:-373;width:10;height:20" coordorigin="4283,-373" coordsize="10,20" path="m4283,-354l4292,-354,4292,-373,4283,-373,4283,-354xe" filled="true" fillcolor="#000000" stroked="false">
                <v:path arrowok="t"/>
                <v:fill type="solid"/>
              </v:shape>
            </v:group>
            <v:group style="position:absolute;left:4283;top:-354;width:10;height:20" coordorigin="4283,-354" coordsize="10,20">
              <v:shape style="position:absolute;left:4283;top:-354;width:10;height:20" coordorigin="4283,-354" coordsize="10,20" path="m4283,-334l4292,-334,4292,-354,4283,-354,4283,-334xe" filled="true" fillcolor="#000000" stroked="false">
                <v:path arrowok="t"/>
                <v:fill type="solid"/>
              </v:shape>
            </v:group>
            <v:group style="position:absolute;left:4283;top:-334;width:10;height:20" coordorigin="4283,-334" coordsize="10,20">
              <v:shape style="position:absolute;left:4283;top:-334;width:10;height:20" coordorigin="4283,-334" coordsize="10,20" path="m4283,-315l4292,-315,4292,-334,4283,-334,4283,-315xe" filled="true" fillcolor="#000000" stroked="false">
                <v:path arrowok="t"/>
                <v:fill type="solid"/>
              </v:shape>
            </v:group>
            <v:group style="position:absolute;left:4283;top:-315;width:10;height:20" coordorigin="4283,-315" coordsize="10,20">
              <v:shape style="position:absolute;left:4283;top:-315;width:10;height:20" coordorigin="4283,-315" coordsize="10,20" path="m4283,-296l4292,-296,4292,-315,4283,-315,4283,-296xe" filled="true" fillcolor="#000000" stroked="false">
                <v:path arrowok="t"/>
                <v:fill type="solid"/>
              </v:shape>
            </v:group>
            <v:group style="position:absolute;left:4283;top:-296;width:10;height:20" coordorigin="4283,-296" coordsize="10,20">
              <v:shape style="position:absolute;left:4283;top:-296;width:10;height:20" coordorigin="4283,-296" coordsize="10,20" path="m4283,-277l4292,-277,4292,-296,4283,-296,4283,-277xe" filled="true" fillcolor="#000000" stroked="false">
                <v:path arrowok="t"/>
                <v:fill type="solid"/>
              </v:shape>
            </v:group>
            <v:group style="position:absolute;left:4283;top:-277;width:10;height:20" coordorigin="4283,-277" coordsize="10,20">
              <v:shape style="position:absolute;left:4283;top:-277;width:10;height:20" coordorigin="4283,-277" coordsize="10,20" path="m4283,-258l4292,-258,4292,-277,4283,-277,4283,-258xe" filled="true" fillcolor="#000000" stroked="false">
                <v:path arrowok="t"/>
                <v:fill type="solid"/>
              </v:shape>
            </v:group>
            <v:group style="position:absolute;left:4283;top:-258;width:10;height:20" coordorigin="4283,-258" coordsize="10,20">
              <v:shape style="position:absolute;left:4283;top:-258;width:10;height:20" coordorigin="4283,-258" coordsize="10,20" path="m4283,-238l4292,-238,4292,-258,4283,-258,4283,-238xe" filled="true" fillcolor="#000000" stroked="false">
                <v:path arrowok="t"/>
                <v:fill type="solid"/>
              </v:shape>
            </v:group>
            <v:group style="position:absolute;left:4283;top:-238;width:10;height:20" coordorigin="4283,-238" coordsize="10,20">
              <v:shape style="position:absolute;left:4283;top:-238;width:10;height:20" coordorigin="4283,-238" coordsize="10,20" path="m4283,-219l4292,-219,4292,-238,4283,-238,4283,-219xe" filled="true" fillcolor="#000000" stroked="false">
                <v:path arrowok="t"/>
                <v:fill type="solid"/>
              </v:shape>
            </v:group>
            <v:group style="position:absolute;left:4283;top:-219;width:10;height:20" coordorigin="4283,-219" coordsize="10,20">
              <v:shape style="position:absolute;left:4283;top:-219;width:10;height:20" coordorigin="4283,-219" coordsize="10,20" path="m4283,-200l4292,-200,4292,-219,4283,-219,4283,-200xe" filled="true" fillcolor="#000000" stroked="false">
                <v:path arrowok="t"/>
                <v:fill type="solid"/>
              </v:shape>
            </v:group>
            <v:group style="position:absolute;left:4283;top:-200;width:10;height:20" coordorigin="4283,-200" coordsize="10,20">
              <v:shape style="position:absolute;left:4283;top:-200;width:10;height:20" coordorigin="4283,-200" coordsize="10,20" path="m4283,-181l4292,-181,4292,-200,4283,-200,4283,-181xe" filled="true" fillcolor="#000000" stroked="false">
                <v:path arrowok="t"/>
                <v:fill type="solid"/>
              </v:shape>
            </v:group>
            <v:group style="position:absolute;left:4283;top:-181;width:10;height:20" coordorigin="4283,-181" coordsize="10,20">
              <v:shape style="position:absolute;left:4283;top:-181;width:10;height:20" coordorigin="4283,-181" coordsize="10,20" path="m4283,-162l4292,-162,4292,-181,4283,-181,4283,-162xe" filled="true" fillcolor="#000000" stroked="false">
                <v:path arrowok="t"/>
                <v:fill type="solid"/>
              </v:shape>
            </v:group>
            <v:group style="position:absolute;left:4283;top:-162;width:10;height:20" coordorigin="4283,-162" coordsize="10,20">
              <v:shape style="position:absolute;left:4283;top:-162;width:10;height:20" coordorigin="4283,-162" coordsize="10,20" path="m4283,-142l4292,-142,4292,-162,4283,-162,4283,-142xe" filled="true" fillcolor="#000000" stroked="false">
                <v:path arrowok="t"/>
                <v:fill type="solid"/>
              </v:shape>
              <v:shape style="position:absolute;left:4283;top:-123;width:10;height:5" type="#_x0000_t75" stroked="false">
                <v:imagedata r:id="rId1223" o:title=""/>
              </v:shape>
              <v:shape style="position:absolute;left:5192;top:-123;width:10;height:5" type="#_x0000_t75" stroked="false">
                <v:imagedata r:id="rId1223" o:title=""/>
              </v:shape>
              <v:shape style="position:absolute;left:6479;top:-123;width:10;height:5" type="#_x0000_t75" stroked="false">
                <v:imagedata r:id="rId1223" o:title=""/>
              </v:shape>
              <v:shape style="position:absolute;left:7727;top:-123;width:10;height:5" type="#_x0000_t75" stroked="false">
                <v:imagedata r:id="rId1223" o:title=""/>
              </v:shape>
            </v:group>
            <w10:wrap type="none"/>
          </v:group>
        </w:pict>
      </w:r>
      <w:r>
        <w:rPr/>
        <w:pict>
          <v:shape style="position:absolute;margin-left:151.940002pt;margin-top:-6.164375pt;width:.48002pt;height:.24pt;mso-position-horizontal-relative:page;mso-position-vertical-relative:paragraph;z-index:-1513072" type="#_x0000_t75" stroked="false">
            <v:imagedata r:id="rId1223" o:title=""/>
          </v:shape>
        </w:pict>
      </w:r>
      <w:r>
        <w:rPr>
          <w:rFonts w:ascii="Arial Narrow" w:hAnsi="Arial Narrow" w:cs="Arial Narrow" w:eastAsia="Arial Narrow" w:hint="default"/>
        </w:rPr>
        <w:t>3</w:t>
      </w:r>
      <w:r>
        <w:rPr/>
        <w:t>．期末其他应收款中无持有公司</w:t>
      </w:r>
      <w:r>
        <w:rPr>
          <w:spacing w:val="-62"/>
        </w:rPr>
        <w:t> </w:t>
      </w:r>
      <w:r>
        <w:rPr>
          <w:rFonts w:ascii="Arial Narrow" w:hAnsi="Arial Narrow" w:cs="Arial Narrow" w:eastAsia="Arial Narrow" w:hint="default"/>
        </w:rPr>
        <w:t>5%</w:t>
      </w:r>
      <w:r>
        <w:rPr/>
        <w:t>（含</w:t>
      </w:r>
      <w:r>
        <w:rPr>
          <w:spacing w:val="-62"/>
        </w:rPr>
        <w:t> </w:t>
      </w:r>
      <w:r>
        <w:rPr>
          <w:rFonts w:ascii="Arial Narrow" w:hAnsi="Arial Narrow" w:cs="Arial Narrow" w:eastAsia="Arial Narrow" w:hint="default"/>
        </w:rPr>
        <w:t>5%</w:t>
      </w:r>
      <w:r>
        <w:rPr/>
        <w:t>）以上表决权股份的股东单位款项</w:t>
      </w:r>
    </w:p>
    <w:p>
      <w:pPr>
        <w:spacing w:line="240" w:lineRule="auto" w:before="5"/>
        <w:rPr>
          <w:rFonts w:ascii="宋体" w:hAnsi="宋体" w:cs="宋体" w:eastAsia="宋体" w:hint="default"/>
          <w:sz w:val="22"/>
          <w:szCs w:val="22"/>
        </w:rPr>
      </w:pPr>
    </w:p>
    <w:p>
      <w:pPr>
        <w:pStyle w:val="BodyText"/>
        <w:spacing w:line="240" w:lineRule="auto" w:before="0"/>
        <w:ind w:left="630" w:right="563"/>
        <w:jc w:val="left"/>
      </w:pPr>
      <w:r>
        <w:rPr/>
        <w:pict>
          <v:shape style="position:absolute;margin-left:248.449997pt;margin-top:26.735603pt;width:.48pt;height:.12pt;mso-position-horizontal-relative:page;mso-position-vertical-relative:paragraph;z-index:-1513048" type="#_x0000_t75" stroked="false">
            <v:imagedata r:id="rId1223" o:title=""/>
          </v:shape>
        </w:pict>
      </w:r>
      <w:r>
        <w:rPr/>
        <w:pict>
          <v:shape style="position:absolute;margin-left:316.130005pt;margin-top:26.735603pt;width:.48001pt;height:.12pt;mso-position-horizontal-relative:page;mso-position-vertical-relative:paragraph;z-index:-1513024" type="#_x0000_t75" stroked="false">
            <v:imagedata r:id="rId1223" o:title=""/>
          </v:shape>
        </w:pict>
      </w:r>
      <w:r>
        <w:rPr/>
        <w:pict>
          <v:shape style="position:absolute;margin-left:383.109985pt;margin-top:26.735603pt;width:.48001pt;height:.12pt;mso-position-horizontal-relative:page;mso-position-vertical-relative:paragraph;z-index:-1513000" type="#_x0000_t75" stroked="false">
            <v:imagedata r:id="rId1223" o:title=""/>
          </v:shape>
        </w:pict>
      </w:r>
      <w:r>
        <w:rPr/>
        <w:pict>
          <v:shape style="position:absolute;margin-left:437.950012pt;margin-top:26.735603pt;width:.48001pt;height:.12pt;mso-position-horizontal-relative:page;mso-position-vertical-relative:paragraph;z-index:-1512976" type="#_x0000_t75" stroked="false">
            <v:imagedata r:id="rId1223" o:title=""/>
          </v:shape>
        </w:pict>
      </w:r>
      <w:r>
        <w:rPr/>
        <w:pict>
          <v:group style="position:absolute;margin-left:87.624001pt;margin-top:61.895592pt;width:411.6pt;height:.5pt;mso-position-horizontal-relative:page;mso-position-vertical-relative:paragraph;z-index:-1512952" coordorigin="1752,1238" coordsize="8232,10">
            <v:shape style="position:absolute;left:1752;top:1238;width:3217;height:10" type="#_x0000_t75" stroked="false">
              <v:imagedata r:id="rId1245" o:title=""/>
            </v:shape>
            <v:shape style="position:absolute;left:4964;top:1238;width:3795;height:10" type="#_x0000_t75" stroked="false">
              <v:imagedata r:id="rId1246" o:title=""/>
            </v:shape>
            <v:shape style="position:absolute;left:8754;top:1238;width:1229;height:10" type="#_x0000_t75" stroked="false">
              <v:imagedata r:id="rId362" o:title=""/>
            </v:shape>
            <w10:wrap type="none"/>
          </v:group>
        </w:pict>
      </w:r>
      <w:r>
        <w:rPr/>
        <w:pict>
          <v:group style="position:absolute;margin-left:87.624001pt;margin-top:75.815613pt;width:411.6pt;height:5.45pt;mso-position-horizontal-relative:page;mso-position-vertical-relative:paragraph;z-index:-1512928" coordorigin="1752,1516" coordsize="8232,109">
            <v:shape style="position:absolute;left:1752;top:1516;width:3236;height:108" type="#_x0000_t75" stroked="false">
              <v:imagedata r:id="rId1247" o:title=""/>
            </v:shape>
            <v:shape style="position:absolute;left:4964;top:1613;width:1368;height:12" type="#_x0000_t75" stroked="false">
              <v:imagedata r:id="rId1248" o:title=""/>
            </v:shape>
            <v:shape style="position:absolute;left:6318;top:1613;width:1354;height:12" type="#_x0000_t75" stroked="false">
              <v:imagedata r:id="rId1249" o:title=""/>
            </v:shape>
            <v:shape style="position:absolute;left:7657;top:1613;width:1111;height:12" type="#_x0000_t75" stroked="false">
              <v:imagedata r:id="rId391" o:title=""/>
            </v:shape>
            <v:shape style="position:absolute;left:8754;top:1615;width:1229;height:10" type="#_x0000_t75" stroked="false">
              <v:imagedata r:id="rId362" o:title=""/>
            </v:shape>
            <w10:wrap type="none"/>
          </v:group>
        </w:pict>
      </w:r>
      <w:r>
        <w:rPr/>
        <w:pict>
          <v:group style="position:absolute;margin-left:87.624001pt;margin-top:94.675583pt;width:411.6pt;height:5.55pt;mso-position-horizontal-relative:page;mso-position-vertical-relative:paragraph;z-index:-1512904" coordorigin="1752,1894" coordsize="8232,111">
            <v:shape style="position:absolute;left:1752;top:1894;width:3236;height:110" type="#_x0000_t75" stroked="false">
              <v:imagedata r:id="rId1250" o:title=""/>
            </v:shape>
            <v:shape style="position:absolute;left:4964;top:1990;width:1368;height:14" type="#_x0000_t75" stroked="false">
              <v:imagedata r:id="rId1251" o:title=""/>
            </v:shape>
            <v:shape style="position:absolute;left:6318;top:1990;width:1354;height:14" type="#_x0000_t75" stroked="false">
              <v:imagedata r:id="rId1252" o:title=""/>
            </v:shape>
            <v:shape style="position:absolute;left:7657;top:1990;width:1111;height:14" type="#_x0000_t75" stroked="false">
              <v:imagedata r:id="rId1253" o:title=""/>
            </v:shape>
            <v:shape style="position:absolute;left:8754;top:1994;width:1229;height:10" type="#_x0000_t75" stroked="false">
              <v:imagedata r:id="rId1254" o:title=""/>
            </v:shape>
            <w10:wrap type="none"/>
          </v:group>
        </w:pict>
      </w:r>
      <w:r>
        <w:rPr>
          <w:rFonts w:ascii="Arial Narrow" w:hAnsi="Arial Narrow" w:cs="Arial Narrow" w:eastAsia="Arial Narrow" w:hint="default"/>
        </w:rPr>
        <w:t>4</w:t>
      </w:r>
      <w:r>
        <w:rPr/>
        <w:t>．其他应收款金额前五名单位情况</w:t>
      </w:r>
    </w:p>
    <w:p>
      <w:pPr>
        <w:spacing w:line="240" w:lineRule="auto" w:before="5"/>
        <w:rPr>
          <w:rFonts w:ascii="宋体" w:hAnsi="宋体" w:cs="宋体" w:eastAsia="宋体" w:hint="default"/>
          <w:sz w:val="13"/>
          <w:szCs w:val="13"/>
        </w:rPr>
      </w:pPr>
    </w:p>
    <w:tbl>
      <w:tblPr>
        <w:tblW w:w="0" w:type="auto"/>
        <w:jc w:val="left"/>
        <w:tblInd w:w="698" w:type="dxa"/>
        <w:tblLayout w:type="fixed"/>
        <w:tblCellMar>
          <w:top w:w="0" w:type="dxa"/>
          <w:left w:w="0" w:type="dxa"/>
          <w:bottom w:w="0" w:type="dxa"/>
          <w:right w:w="0" w:type="dxa"/>
        </w:tblCellMar>
        <w:tblLook w:val="01E0"/>
      </w:tblPr>
      <w:tblGrid>
        <w:gridCol w:w="3236"/>
        <w:gridCol w:w="1354"/>
        <w:gridCol w:w="1340"/>
        <w:gridCol w:w="1097"/>
        <w:gridCol w:w="1220"/>
      </w:tblGrid>
      <w:tr>
        <w:trPr>
          <w:trHeight w:val="758" w:hRule="exact"/>
        </w:trPr>
        <w:tc>
          <w:tcPr>
            <w:tcW w:w="3236" w:type="dxa"/>
            <w:tcBorders>
              <w:top w:val="single" w:sz="12" w:space="0" w:color="000000"/>
              <w:left w:val="nil" w:sz="6" w:space="0" w:color="auto"/>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8"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35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与本公司关系</w:t>
            </w:r>
          </w:p>
        </w:tc>
        <w:tc>
          <w:tcPr>
            <w:tcW w:w="134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396" w:right="0"/>
              <w:jc w:val="left"/>
              <w:rPr>
                <w:rFonts w:ascii="宋体" w:hAnsi="宋体" w:cs="宋体" w:eastAsia="宋体" w:hint="default"/>
                <w:sz w:val="18"/>
                <w:szCs w:val="18"/>
              </w:rPr>
            </w:pPr>
            <w:r>
              <w:rPr>
                <w:rFonts w:ascii="宋体" w:hAnsi="宋体" w:cs="宋体" w:eastAsia="宋体" w:hint="default"/>
                <w:sz w:val="18"/>
                <w:szCs w:val="18"/>
              </w:rPr>
              <w:t>金  额</w:t>
            </w:r>
          </w:p>
        </w:tc>
        <w:tc>
          <w:tcPr>
            <w:tcW w:w="109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73" w:right="0"/>
              <w:jc w:val="left"/>
              <w:rPr>
                <w:rFonts w:ascii="宋体" w:hAnsi="宋体" w:cs="宋体" w:eastAsia="宋体" w:hint="default"/>
                <w:sz w:val="18"/>
                <w:szCs w:val="18"/>
              </w:rPr>
            </w:pPr>
            <w:r>
              <w:rPr>
                <w:rFonts w:ascii="宋体" w:hAnsi="宋体" w:cs="宋体" w:eastAsia="宋体" w:hint="default"/>
                <w:sz w:val="18"/>
                <w:szCs w:val="18"/>
              </w:rPr>
              <w:t>年  限</w:t>
            </w:r>
          </w:p>
        </w:tc>
        <w:tc>
          <w:tcPr>
            <w:tcW w:w="1220" w:type="dxa"/>
            <w:tcBorders>
              <w:top w:val="single" w:sz="12" w:space="0" w:color="000000"/>
              <w:left w:val="single" w:sz="4" w:space="0" w:color="000000"/>
              <w:bottom w:val="nil" w:sz="6" w:space="0" w:color="auto"/>
              <w:right w:val="nil" w:sz="6" w:space="0" w:color="auto"/>
            </w:tcBorders>
          </w:tcPr>
          <w:p>
            <w:pPr>
              <w:pStyle w:val="TableParagraph"/>
              <w:spacing w:line="206" w:lineRule="exact"/>
              <w:ind w:left="156" w:right="0"/>
              <w:jc w:val="left"/>
              <w:rPr>
                <w:rFonts w:ascii="宋体" w:hAnsi="宋体" w:cs="宋体" w:eastAsia="宋体" w:hint="default"/>
                <w:sz w:val="18"/>
                <w:szCs w:val="18"/>
              </w:rPr>
            </w:pPr>
            <w:r>
              <w:rPr>
                <w:rFonts w:ascii="宋体" w:hAnsi="宋体" w:cs="宋体" w:eastAsia="宋体" w:hint="default"/>
                <w:sz w:val="18"/>
                <w:szCs w:val="18"/>
              </w:rPr>
              <w:t>占其他应收</w:t>
            </w:r>
          </w:p>
          <w:p>
            <w:pPr>
              <w:pStyle w:val="TableParagraph"/>
              <w:spacing w:line="232" w:lineRule="exact" w:before="23"/>
              <w:ind w:left="401" w:right="156" w:hanging="245"/>
              <w:jc w:val="left"/>
              <w:rPr>
                <w:rFonts w:ascii="Arial Narrow" w:hAnsi="Arial Narrow" w:cs="Arial Narrow" w:eastAsia="Arial Narrow" w:hint="default"/>
                <w:sz w:val="18"/>
                <w:szCs w:val="18"/>
              </w:rPr>
            </w:pPr>
            <w:r>
              <w:rPr>
                <w:rFonts w:ascii="宋体" w:hAnsi="宋体" w:cs="宋体" w:eastAsia="宋体" w:hint="default"/>
                <w:sz w:val="18"/>
                <w:szCs w:val="18"/>
              </w:rPr>
              <w:t>款总额的比 例</w:t>
            </w:r>
            <w:r>
              <w:rPr>
                <w:rFonts w:ascii="Arial Narrow" w:hAnsi="Arial Narrow" w:cs="Arial Narrow" w:eastAsia="Arial Narrow" w:hint="default"/>
                <w:sz w:val="18"/>
                <w:szCs w:val="18"/>
              </w:rPr>
              <w:t>(%)</w:t>
            </w:r>
          </w:p>
        </w:tc>
      </w:tr>
      <w:tr>
        <w:trPr>
          <w:trHeight w:val="238" w:hRule="exact"/>
        </w:trPr>
        <w:tc>
          <w:tcPr>
            <w:tcW w:w="3236" w:type="dxa"/>
            <w:tcBorders>
              <w:top w:val="nil" w:sz="6" w:space="0" w:color="auto"/>
              <w:left w:val="nil" w:sz="6" w:space="0" w:color="auto"/>
              <w:bottom w:val="nil" w:sz="6" w:space="0" w:color="auto"/>
              <w:right w:val="single" w:sz="4" w:space="0" w:color="000000"/>
            </w:tcBorders>
          </w:tcPr>
          <w:p>
            <w:pPr>
              <w:pStyle w:val="TableParagraph"/>
              <w:spacing w:line="240" w:lineRule="auto" w:before="6"/>
              <w:ind w:left="122" w:right="0"/>
              <w:jc w:val="left"/>
              <w:rPr>
                <w:rFonts w:ascii="宋体" w:hAnsi="宋体" w:cs="宋体" w:eastAsia="宋体" w:hint="default"/>
                <w:sz w:val="18"/>
                <w:szCs w:val="18"/>
              </w:rPr>
            </w:pPr>
            <w:r>
              <w:rPr>
                <w:rFonts w:ascii="宋体" w:hAnsi="宋体" w:cs="宋体" w:eastAsia="宋体" w:hint="default"/>
                <w:sz w:val="18"/>
                <w:szCs w:val="18"/>
              </w:rPr>
              <w:t>成都三零豪赛网络安全技术有限公司</w:t>
            </w:r>
          </w:p>
        </w:tc>
        <w:tc>
          <w:tcPr>
            <w:tcW w:w="1354"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2" w:right="0"/>
              <w:jc w:val="center"/>
              <w:rPr>
                <w:rFonts w:ascii="宋体" w:hAnsi="宋体" w:cs="宋体" w:eastAsia="宋体" w:hint="default"/>
                <w:sz w:val="18"/>
                <w:szCs w:val="18"/>
              </w:rPr>
            </w:pPr>
            <w:r>
              <w:rPr>
                <w:rFonts w:ascii="宋体" w:hAnsi="宋体" w:cs="宋体" w:eastAsia="宋体" w:hint="default"/>
                <w:sz w:val="18"/>
                <w:szCs w:val="18"/>
              </w:rPr>
              <w:t>全资子公司</w:t>
            </w:r>
          </w:p>
        </w:tc>
        <w:tc>
          <w:tcPr>
            <w:tcW w:w="1340"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right="100"/>
              <w:jc w:val="right"/>
              <w:rPr>
                <w:rFonts w:ascii="Arial Narrow" w:hAnsi="Arial Narrow" w:cs="Arial Narrow" w:eastAsia="Arial Narrow" w:hint="default"/>
                <w:sz w:val="18"/>
                <w:szCs w:val="18"/>
              </w:rPr>
            </w:pPr>
            <w:r>
              <w:rPr>
                <w:rFonts w:ascii="Arial Narrow"/>
                <w:spacing w:val="-1"/>
                <w:sz w:val="18"/>
              </w:rPr>
              <w:t>3,025,339.31</w:t>
            </w:r>
          </w:p>
        </w:tc>
        <w:tc>
          <w:tcPr>
            <w:tcW w:w="1097"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208" w:right="0"/>
              <w:jc w:val="left"/>
              <w:rPr>
                <w:rFonts w:ascii="宋体" w:hAnsi="宋体" w:cs="宋体" w:eastAsia="宋体" w:hint="default"/>
                <w:sz w:val="18"/>
                <w:szCs w:val="18"/>
              </w:rPr>
            </w:pPr>
            <w:r>
              <w:rPr>
                <w:rFonts w:ascii="Arial Narrow" w:hAnsi="Arial Narrow" w:cs="Arial Narrow" w:eastAsia="Arial Narrow" w:hint="default"/>
                <w:sz w:val="18"/>
                <w:szCs w:val="18"/>
              </w:rPr>
              <w:t>1</w:t>
            </w:r>
            <w:r>
              <w:rPr>
                <w:rFonts w:ascii="Arial Narrow" w:hAnsi="Arial Narrow" w:cs="Arial Narrow" w:eastAsia="Arial Narrow" w:hint="default"/>
                <w:spacing w:val="4"/>
                <w:sz w:val="18"/>
                <w:szCs w:val="18"/>
              </w:rPr>
              <w:t> </w:t>
            </w:r>
            <w:r>
              <w:rPr>
                <w:rFonts w:ascii="宋体" w:hAnsi="宋体" w:cs="宋体" w:eastAsia="宋体" w:hint="default"/>
                <w:sz w:val="18"/>
                <w:szCs w:val="18"/>
              </w:rPr>
              <w:t>年以内</w:t>
            </w:r>
          </w:p>
        </w:tc>
        <w:tc>
          <w:tcPr>
            <w:tcW w:w="1220" w:type="dxa"/>
            <w:tcBorders>
              <w:top w:val="nil" w:sz="6" w:space="0" w:color="auto"/>
              <w:left w:val="single" w:sz="4" w:space="0" w:color="000000"/>
              <w:bottom w:val="nil" w:sz="6" w:space="0" w:color="auto"/>
              <w:right w:val="nil" w:sz="6" w:space="0" w:color="auto"/>
            </w:tcBorders>
          </w:tcPr>
          <w:p>
            <w:pPr>
              <w:pStyle w:val="TableParagraph"/>
              <w:spacing w:line="240" w:lineRule="auto" w:before="53"/>
              <w:ind w:left="420" w:right="0"/>
              <w:jc w:val="left"/>
              <w:rPr>
                <w:rFonts w:ascii="Arial Narrow" w:hAnsi="Arial Narrow" w:cs="Arial Narrow" w:eastAsia="Arial Narrow" w:hint="default"/>
                <w:sz w:val="18"/>
                <w:szCs w:val="18"/>
              </w:rPr>
            </w:pPr>
            <w:r>
              <w:rPr>
                <w:rFonts w:ascii="Arial Narrow"/>
                <w:sz w:val="18"/>
              </w:rPr>
              <w:t>17.11</w:t>
            </w:r>
          </w:p>
        </w:tc>
      </w:tr>
      <w:tr>
        <w:trPr>
          <w:trHeight w:val="396" w:hRule="exact"/>
        </w:trPr>
        <w:tc>
          <w:tcPr>
            <w:tcW w:w="3236" w:type="dxa"/>
            <w:tcBorders>
              <w:top w:val="nil" w:sz="6" w:space="0" w:color="auto"/>
              <w:left w:val="nil" w:sz="6" w:space="0" w:color="auto"/>
              <w:bottom w:val="nil" w:sz="6" w:space="0" w:color="auto"/>
              <w:right w:val="single" w:sz="4" w:space="0" w:color="000000"/>
            </w:tcBorders>
          </w:tcPr>
          <w:p>
            <w:pPr>
              <w:pStyle w:val="TableParagraph"/>
              <w:spacing w:line="240" w:lineRule="auto" w:before="147"/>
              <w:ind w:left="122" w:right="0"/>
              <w:jc w:val="left"/>
              <w:rPr>
                <w:rFonts w:ascii="宋体" w:hAnsi="宋体" w:cs="宋体" w:eastAsia="宋体" w:hint="default"/>
                <w:sz w:val="18"/>
                <w:szCs w:val="18"/>
              </w:rPr>
            </w:pPr>
            <w:r>
              <w:rPr>
                <w:rFonts w:ascii="宋体" w:hAnsi="宋体" w:cs="宋体" w:eastAsia="宋体" w:hint="default"/>
                <w:sz w:val="18"/>
                <w:szCs w:val="18"/>
              </w:rPr>
              <w:t>成都摩宝网络科技有限公司</w:t>
            </w:r>
          </w:p>
        </w:tc>
        <w:tc>
          <w:tcPr>
            <w:tcW w:w="1354" w:type="dxa"/>
            <w:tcBorders>
              <w:top w:val="nil" w:sz="6" w:space="0" w:color="auto"/>
              <w:left w:val="single" w:sz="4" w:space="0" w:color="000000"/>
              <w:bottom w:val="nil" w:sz="6" w:space="0" w:color="auto"/>
              <w:right w:val="single" w:sz="4" w:space="0" w:color="000000"/>
            </w:tcBorders>
          </w:tcPr>
          <w:p>
            <w:pPr>
              <w:pStyle w:val="TableParagraph"/>
              <w:spacing w:line="240" w:lineRule="auto" w:before="147"/>
              <w:ind w:left="2" w:right="0"/>
              <w:jc w:val="center"/>
              <w:rPr>
                <w:rFonts w:ascii="宋体" w:hAnsi="宋体" w:cs="宋体" w:eastAsia="宋体" w:hint="default"/>
                <w:sz w:val="18"/>
                <w:szCs w:val="18"/>
              </w:rPr>
            </w:pPr>
            <w:r>
              <w:rPr>
                <w:rFonts w:ascii="宋体" w:hAnsi="宋体" w:cs="宋体" w:eastAsia="宋体" w:hint="default"/>
                <w:sz w:val="18"/>
                <w:szCs w:val="18"/>
              </w:rPr>
              <w:t>控制子公司</w:t>
            </w:r>
          </w:p>
        </w:tc>
        <w:tc>
          <w:tcPr>
            <w:tcW w:w="1340"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100"/>
              <w:jc w:val="right"/>
              <w:rPr>
                <w:rFonts w:ascii="Arial Narrow" w:hAnsi="Arial Narrow" w:cs="Arial Narrow" w:eastAsia="Arial Narrow" w:hint="default"/>
                <w:sz w:val="18"/>
                <w:szCs w:val="18"/>
              </w:rPr>
            </w:pPr>
            <w:r>
              <w:rPr>
                <w:rFonts w:ascii="Arial Narrow"/>
                <w:spacing w:val="-1"/>
                <w:sz w:val="18"/>
              </w:rPr>
              <w:t>2,243,645.14</w:t>
            </w:r>
          </w:p>
        </w:tc>
        <w:tc>
          <w:tcPr>
            <w:tcW w:w="1097" w:type="dxa"/>
            <w:tcBorders>
              <w:top w:val="nil" w:sz="6" w:space="0" w:color="auto"/>
              <w:left w:val="single" w:sz="4" w:space="0" w:color="000000"/>
              <w:bottom w:val="nil" w:sz="6" w:space="0" w:color="auto"/>
              <w:right w:val="single" w:sz="4" w:space="0" w:color="000000"/>
            </w:tcBorders>
          </w:tcPr>
          <w:p>
            <w:pPr>
              <w:pStyle w:val="TableParagraph"/>
              <w:spacing w:line="240" w:lineRule="auto" w:before="147"/>
              <w:ind w:left="208" w:right="0"/>
              <w:jc w:val="left"/>
              <w:rPr>
                <w:rFonts w:ascii="宋体" w:hAnsi="宋体" w:cs="宋体" w:eastAsia="宋体" w:hint="default"/>
                <w:sz w:val="18"/>
                <w:szCs w:val="18"/>
              </w:rPr>
            </w:pPr>
            <w:r>
              <w:rPr>
                <w:rFonts w:ascii="Arial Narrow" w:hAnsi="Arial Narrow" w:cs="Arial Narrow" w:eastAsia="Arial Narrow" w:hint="default"/>
                <w:sz w:val="18"/>
                <w:szCs w:val="18"/>
              </w:rPr>
              <w:t>1</w:t>
            </w:r>
            <w:r>
              <w:rPr>
                <w:rFonts w:ascii="Arial Narrow" w:hAnsi="Arial Narrow" w:cs="Arial Narrow" w:eastAsia="Arial Narrow" w:hint="default"/>
                <w:spacing w:val="4"/>
                <w:sz w:val="18"/>
                <w:szCs w:val="18"/>
              </w:rPr>
              <w:t> </w:t>
            </w:r>
            <w:r>
              <w:rPr>
                <w:rFonts w:ascii="宋体" w:hAnsi="宋体" w:cs="宋体" w:eastAsia="宋体" w:hint="default"/>
                <w:sz w:val="18"/>
                <w:szCs w:val="18"/>
              </w:rPr>
              <w:t>年以内</w:t>
            </w:r>
          </w:p>
        </w:tc>
        <w:tc>
          <w:tcPr>
            <w:tcW w:w="1220"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420" w:right="0"/>
              <w:jc w:val="left"/>
              <w:rPr>
                <w:rFonts w:ascii="Arial Narrow" w:hAnsi="Arial Narrow" w:cs="Arial Narrow" w:eastAsia="Arial Narrow" w:hint="default"/>
                <w:sz w:val="18"/>
                <w:szCs w:val="18"/>
              </w:rPr>
            </w:pPr>
            <w:r>
              <w:rPr>
                <w:rFonts w:ascii="Arial Narrow"/>
                <w:sz w:val="18"/>
              </w:rPr>
              <w:t>12.69</w:t>
            </w:r>
          </w:p>
        </w:tc>
      </w:tr>
      <w:tr>
        <w:trPr>
          <w:trHeight w:val="92" w:hRule="exact"/>
        </w:trPr>
        <w:tc>
          <w:tcPr>
            <w:tcW w:w="3236" w:type="dxa"/>
            <w:tcBorders>
              <w:top w:val="nil" w:sz="6" w:space="0" w:color="auto"/>
              <w:left w:val="nil" w:sz="6" w:space="0" w:color="auto"/>
              <w:bottom w:val="nil" w:sz="6" w:space="0" w:color="auto"/>
              <w:right w:val="nil" w:sz="6" w:space="0" w:color="auto"/>
            </w:tcBorders>
          </w:tcPr>
          <w:p>
            <w:pPr/>
          </w:p>
        </w:tc>
        <w:tc>
          <w:tcPr>
            <w:tcW w:w="1354" w:type="dxa"/>
            <w:tcBorders>
              <w:top w:val="nil" w:sz="6" w:space="0" w:color="auto"/>
              <w:left w:val="nil" w:sz="6" w:space="0" w:color="auto"/>
              <w:bottom w:val="nil" w:sz="6" w:space="0" w:color="auto"/>
              <w:right w:val="single" w:sz="4" w:space="0" w:color="000000"/>
            </w:tcBorders>
          </w:tcPr>
          <w:p>
            <w:pPr/>
          </w:p>
        </w:tc>
        <w:tc>
          <w:tcPr>
            <w:tcW w:w="1340" w:type="dxa"/>
            <w:tcBorders>
              <w:top w:val="nil" w:sz="6" w:space="0" w:color="auto"/>
              <w:left w:val="single" w:sz="4" w:space="0" w:color="000000"/>
              <w:bottom w:val="nil" w:sz="6" w:space="0" w:color="auto"/>
              <w:right w:val="single" w:sz="4" w:space="0" w:color="000000"/>
            </w:tcBorders>
          </w:tcPr>
          <w:p>
            <w:pPr/>
          </w:p>
        </w:tc>
        <w:tc>
          <w:tcPr>
            <w:tcW w:w="1097" w:type="dxa"/>
            <w:tcBorders>
              <w:top w:val="nil" w:sz="6" w:space="0" w:color="auto"/>
              <w:left w:val="single" w:sz="4" w:space="0" w:color="000000"/>
              <w:bottom w:val="nil" w:sz="6" w:space="0" w:color="auto"/>
              <w:right w:val="single" w:sz="4" w:space="0" w:color="000000"/>
            </w:tcBorders>
          </w:tcPr>
          <w:p>
            <w:pPr/>
          </w:p>
        </w:tc>
        <w:tc>
          <w:tcPr>
            <w:tcW w:w="1220" w:type="dxa"/>
            <w:tcBorders>
              <w:top w:val="nil" w:sz="6" w:space="0" w:color="auto"/>
              <w:left w:val="single" w:sz="4" w:space="0" w:color="000000"/>
              <w:bottom w:val="nil" w:sz="6" w:space="0" w:color="auto"/>
              <w:right w:val="nil" w:sz="6" w:space="0" w:color="auto"/>
            </w:tcBorders>
          </w:tcPr>
          <w:p>
            <w:pPr/>
          </w:p>
        </w:tc>
      </w:tr>
      <w:tr>
        <w:trPr>
          <w:trHeight w:val="379" w:hRule="exact"/>
        </w:trPr>
        <w:tc>
          <w:tcPr>
            <w:tcW w:w="3236"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成都卫士通信息安全技术有限公司</w:t>
            </w:r>
          </w:p>
        </w:tc>
        <w:tc>
          <w:tcPr>
            <w:tcW w:w="1354"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left="2" w:right="0"/>
              <w:jc w:val="center"/>
              <w:rPr>
                <w:rFonts w:ascii="宋体" w:hAnsi="宋体" w:cs="宋体" w:eastAsia="宋体" w:hint="default"/>
                <w:sz w:val="18"/>
                <w:szCs w:val="18"/>
              </w:rPr>
            </w:pPr>
            <w:r>
              <w:rPr>
                <w:rFonts w:ascii="宋体" w:hAnsi="宋体" w:cs="宋体" w:eastAsia="宋体" w:hint="default"/>
                <w:sz w:val="18"/>
                <w:szCs w:val="18"/>
              </w:rPr>
              <w:t>全资子公司</w:t>
            </w:r>
          </w:p>
        </w:tc>
        <w:tc>
          <w:tcPr>
            <w:tcW w:w="1340"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0"/>
              <w:jc w:val="right"/>
              <w:rPr>
                <w:rFonts w:ascii="Arial Narrow" w:hAnsi="Arial Narrow" w:cs="Arial Narrow" w:eastAsia="Arial Narrow" w:hint="default"/>
                <w:sz w:val="18"/>
                <w:szCs w:val="18"/>
              </w:rPr>
            </w:pPr>
            <w:r>
              <w:rPr>
                <w:rFonts w:ascii="Arial Narrow"/>
                <w:spacing w:val="-1"/>
                <w:sz w:val="18"/>
              </w:rPr>
              <w:t>1,805,130.04</w:t>
            </w:r>
          </w:p>
        </w:tc>
        <w:tc>
          <w:tcPr>
            <w:tcW w:w="1097"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left="208" w:right="0"/>
              <w:jc w:val="left"/>
              <w:rPr>
                <w:rFonts w:ascii="宋体" w:hAnsi="宋体" w:cs="宋体" w:eastAsia="宋体" w:hint="default"/>
                <w:sz w:val="18"/>
                <w:szCs w:val="18"/>
              </w:rPr>
            </w:pPr>
            <w:r>
              <w:rPr>
                <w:rFonts w:ascii="Arial Narrow" w:hAnsi="Arial Narrow" w:cs="Arial Narrow" w:eastAsia="Arial Narrow" w:hint="default"/>
                <w:sz w:val="18"/>
                <w:szCs w:val="18"/>
              </w:rPr>
              <w:t>1</w:t>
            </w:r>
            <w:r>
              <w:rPr>
                <w:rFonts w:ascii="Arial Narrow" w:hAnsi="Arial Narrow" w:cs="Arial Narrow" w:eastAsia="Arial Narrow" w:hint="default"/>
                <w:spacing w:val="4"/>
                <w:sz w:val="18"/>
                <w:szCs w:val="18"/>
              </w:rPr>
              <w:t> </w:t>
            </w:r>
            <w:r>
              <w:rPr>
                <w:rFonts w:ascii="宋体" w:hAnsi="宋体" w:cs="宋体" w:eastAsia="宋体" w:hint="default"/>
                <w:sz w:val="18"/>
                <w:szCs w:val="18"/>
              </w:rPr>
              <w:t>年以内</w:t>
            </w:r>
          </w:p>
        </w:tc>
        <w:tc>
          <w:tcPr>
            <w:tcW w:w="1220"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left="420" w:right="0"/>
              <w:jc w:val="left"/>
              <w:rPr>
                <w:rFonts w:ascii="Arial Narrow" w:hAnsi="Arial Narrow" w:cs="Arial Narrow" w:eastAsia="Arial Narrow" w:hint="default"/>
                <w:sz w:val="18"/>
                <w:szCs w:val="18"/>
              </w:rPr>
            </w:pPr>
            <w:r>
              <w:rPr>
                <w:rFonts w:ascii="Arial Narrow"/>
                <w:sz w:val="18"/>
              </w:rPr>
              <w:t>10.21</w:t>
            </w:r>
          </w:p>
        </w:tc>
      </w:tr>
      <w:tr>
        <w:trPr>
          <w:trHeight w:val="378" w:hRule="exact"/>
        </w:trPr>
        <w:tc>
          <w:tcPr>
            <w:tcW w:w="3236"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中国航空工业集团公司</w:t>
            </w:r>
          </w:p>
        </w:tc>
        <w:tc>
          <w:tcPr>
            <w:tcW w:w="1354"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客户</w:t>
            </w:r>
          </w:p>
        </w:tc>
        <w:tc>
          <w:tcPr>
            <w:tcW w:w="1340"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0"/>
              <w:jc w:val="right"/>
              <w:rPr>
                <w:rFonts w:ascii="Arial Narrow" w:hAnsi="Arial Narrow" w:cs="Arial Narrow" w:eastAsia="Arial Narrow" w:hint="default"/>
                <w:sz w:val="18"/>
                <w:szCs w:val="18"/>
              </w:rPr>
            </w:pPr>
            <w:r>
              <w:rPr>
                <w:rFonts w:ascii="Arial Narrow"/>
                <w:spacing w:val="-1"/>
                <w:sz w:val="18"/>
              </w:rPr>
              <w:t>610,000.00</w:t>
            </w:r>
          </w:p>
        </w:tc>
        <w:tc>
          <w:tcPr>
            <w:tcW w:w="1097"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left="323" w:right="0"/>
              <w:jc w:val="left"/>
              <w:rPr>
                <w:rFonts w:ascii="宋体" w:hAnsi="宋体" w:cs="宋体" w:eastAsia="宋体" w:hint="default"/>
                <w:sz w:val="18"/>
                <w:szCs w:val="18"/>
              </w:rPr>
            </w:pPr>
            <w:r>
              <w:rPr>
                <w:rFonts w:ascii="Arial Narrow" w:hAnsi="Arial Narrow" w:cs="Arial Narrow" w:eastAsia="Arial Narrow" w:hint="default"/>
                <w:sz w:val="18"/>
                <w:szCs w:val="18"/>
              </w:rPr>
              <w:t>3-5</w:t>
            </w:r>
            <w:r>
              <w:rPr>
                <w:rFonts w:ascii="Arial Narrow" w:hAnsi="Arial Narrow" w:cs="Arial Narrow" w:eastAsia="Arial Narrow" w:hint="default"/>
                <w:spacing w:val="1"/>
                <w:sz w:val="18"/>
                <w:szCs w:val="18"/>
              </w:rPr>
              <w:t> </w:t>
            </w:r>
            <w:r>
              <w:rPr>
                <w:rFonts w:ascii="宋体" w:hAnsi="宋体" w:cs="宋体" w:eastAsia="宋体" w:hint="default"/>
                <w:sz w:val="18"/>
                <w:szCs w:val="18"/>
              </w:rPr>
              <w:t>年</w:t>
            </w:r>
          </w:p>
        </w:tc>
        <w:tc>
          <w:tcPr>
            <w:tcW w:w="1220"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left="461" w:right="0"/>
              <w:jc w:val="left"/>
              <w:rPr>
                <w:rFonts w:ascii="Arial Narrow" w:hAnsi="Arial Narrow" w:cs="Arial Narrow" w:eastAsia="Arial Narrow" w:hint="default"/>
                <w:sz w:val="18"/>
                <w:szCs w:val="18"/>
              </w:rPr>
            </w:pPr>
            <w:r>
              <w:rPr>
                <w:rFonts w:ascii="Arial Narrow"/>
                <w:sz w:val="18"/>
              </w:rPr>
              <w:t>3.45</w:t>
            </w:r>
          </w:p>
        </w:tc>
      </w:tr>
      <w:tr>
        <w:trPr>
          <w:trHeight w:val="380" w:hRule="exact"/>
        </w:trPr>
        <w:tc>
          <w:tcPr>
            <w:tcW w:w="3236"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成都阿里会议服务有限公司</w:t>
            </w:r>
          </w:p>
        </w:tc>
        <w:tc>
          <w:tcPr>
            <w:tcW w:w="1354"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left="2" w:right="0"/>
              <w:jc w:val="center"/>
              <w:rPr>
                <w:rFonts w:ascii="宋体" w:hAnsi="宋体" w:cs="宋体" w:eastAsia="宋体" w:hint="default"/>
                <w:sz w:val="18"/>
                <w:szCs w:val="18"/>
              </w:rPr>
            </w:pPr>
            <w:r>
              <w:rPr>
                <w:rFonts w:ascii="宋体" w:hAnsi="宋体" w:cs="宋体" w:eastAsia="宋体" w:hint="default"/>
                <w:sz w:val="18"/>
                <w:szCs w:val="18"/>
              </w:rPr>
              <w:t>供应商</w:t>
            </w:r>
          </w:p>
        </w:tc>
        <w:tc>
          <w:tcPr>
            <w:tcW w:w="1340"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100"/>
              <w:jc w:val="right"/>
              <w:rPr>
                <w:rFonts w:ascii="Arial Narrow" w:hAnsi="Arial Narrow" w:cs="Arial Narrow" w:eastAsia="Arial Narrow" w:hint="default"/>
                <w:sz w:val="18"/>
                <w:szCs w:val="18"/>
              </w:rPr>
            </w:pPr>
            <w:r>
              <w:rPr>
                <w:rFonts w:ascii="Arial Narrow"/>
                <w:spacing w:val="-1"/>
                <w:sz w:val="18"/>
              </w:rPr>
              <w:t>335,000.00</w:t>
            </w:r>
          </w:p>
        </w:tc>
        <w:tc>
          <w:tcPr>
            <w:tcW w:w="1097"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left="208" w:right="0"/>
              <w:jc w:val="left"/>
              <w:rPr>
                <w:rFonts w:ascii="宋体" w:hAnsi="宋体" w:cs="宋体" w:eastAsia="宋体" w:hint="default"/>
                <w:sz w:val="18"/>
                <w:szCs w:val="18"/>
              </w:rPr>
            </w:pPr>
            <w:r>
              <w:rPr>
                <w:rFonts w:ascii="Arial Narrow" w:hAnsi="Arial Narrow" w:cs="Arial Narrow" w:eastAsia="Arial Narrow" w:hint="default"/>
                <w:sz w:val="18"/>
                <w:szCs w:val="18"/>
              </w:rPr>
              <w:t>1</w:t>
            </w:r>
            <w:r>
              <w:rPr>
                <w:rFonts w:ascii="Arial Narrow" w:hAnsi="Arial Narrow" w:cs="Arial Narrow" w:eastAsia="Arial Narrow" w:hint="default"/>
                <w:spacing w:val="4"/>
                <w:sz w:val="18"/>
                <w:szCs w:val="18"/>
              </w:rPr>
              <w:t> </w:t>
            </w:r>
            <w:r>
              <w:rPr>
                <w:rFonts w:ascii="宋体" w:hAnsi="宋体" w:cs="宋体" w:eastAsia="宋体" w:hint="default"/>
                <w:sz w:val="18"/>
                <w:szCs w:val="18"/>
              </w:rPr>
              <w:t>年以内</w:t>
            </w:r>
          </w:p>
        </w:tc>
        <w:tc>
          <w:tcPr>
            <w:tcW w:w="1220" w:type="dxa"/>
            <w:tcBorders>
              <w:top w:val="nil" w:sz="6" w:space="0" w:color="auto"/>
              <w:left w:val="single" w:sz="4" w:space="0" w:color="000000"/>
              <w:bottom w:val="nil" w:sz="6" w:space="0" w:color="auto"/>
              <w:right w:val="nil" w:sz="6" w:space="0" w:color="auto"/>
            </w:tcBorders>
          </w:tcPr>
          <w:p>
            <w:pPr>
              <w:pStyle w:val="TableParagraph"/>
              <w:spacing w:line="240" w:lineRule="auto" w:before="84"/>
              <w:ind w:left="461" w:right="0"/>
              <w:jc w:val="left"/>
              <w:rPr>
                <w:rFonts w:ascii="Arial Narrow" w:hAnsi="Arial Narrow" w:cs="Arial Narrow" w:eastAsia="Arial Narrow" w:hint="default"/>
                <w:sz w:val="18"/>
                <w:szCs w:val="18"/>
              </w:rPr>
            </w:pPr>
            <w:r>
              <w:rPr>
                <w:rFonts w:ascii="Arial Narrow"/>
                <w:sz w:val="18"/>
              </w:rPr>
              <w:t>1.89</w:t>
            </w:r>
          </w:p>
        </w:tc>
      </w:tr>
      <w:tr>
        <w:trPr>
          <w:trHeight w:val="386" w:hRule="exact"/>
        </w:trPr>
        <w:tc>
          <w:tcPr>
            <w:tcW w:w="3236" w:type="dxa"/>
            <w:tcBorders>
              <w:top w:val="nil" w:sz="6" w:space="0" w:color="auto"/>
              <w:left w:val="nil" w:sz="6" w:space="0" w:color="auto"/>
              <w:bottom w:val="single" w:sz="12" w:space="0" w:color="000000"/>
              <w:right w:val="single" w:sz="4" w:space="0" w:color="000000"/>
            </w:tcBorders>
          </w:tcPr>
          <w:p>
            <w:pPr>
              <w:pStyle w:val="TableParagraph"/>
              <w:spacing w:line="240" w:lineRule="auto" w:before="39"/>
              <w:ind w:left="16" w:right="0"/>
              <w:jc w:val="center"/>
              <w:rPr>
                <w:rFonts w:ascii="宋体" w:hAnsi="宋体" w:cs="宋体" w:eastAsia="宋体" w:hint="default"/>
                <w:sz w:val="18"/>
                <w:szCs w:val="18"/>
              </w:rPr>
            </w:pPr>
            <w:r>
              <w:rPr>
                <w:rFonts w:ascii="宋体" w:hAnsi="宋体" w:cs="宋体" w:eastAsia="宋体" w:hint="default"/>
                <w:sz w:val="18"/>
                <w:szCs w:val="18"/>
              </w:rPr>
              <w:t>合  计</w:t>
            </w:r>
          </w:p>
        </w:tc>
        <w:tc>
          <w:tcPr>
            <w:tcW w:w="1354" w:type="dxa"/>
            <w:tcBorders>
              <w:top w:val="nil" w:sz="6" w:space="0" w:color="auto"/>
              <w:left w:val="single" w:sz="4" w:space="0" w:color="000000"/>
              <w:bottom w:val="single" w:sz="12" w:space="0" w:color="000000"/>
              <w:right w:val="single" w:sz="4" w:space="0" w:color="000000"/>
            </w:tcBorders>
          </w:tcPr>
          <w:p>
            <w:pPr/>
          </w:p>
        </w:tc>
        <w:tc>
          <w:tcPr>
            <w:tcW w:w="134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right="100"/>
              <w:jc w:val="right"/>
              <w:rPr>
                <w:rFonts w:ascii="Arial Narrow" w:hAnsi="Arial Narrow" w:cs="Arial Narrow" w:eastAsia="Arial Narrow" w:hint="default"/>
                <w:sz w:val="18"/>
                <w:szCs w:val="18"/>
              </w:rPr>
            </w:pPr>
            <w:r>
              <w:rPr>
                <w:rFonts w:ascii="Arial Narrow"/>
                <w:spacing w:val="-1"/>
                <w:sz w:val="18"/>
              </w:rPr>
              <w:t>8,019,114.49</w:t>
            </w:r>
          </w:p>
        </w:tc>
        <w:tc>
          <w:tcPr>
            <w:tcW w:w="1097" w:type="dxa"/>
            <w:tcBorders>
              <w:top w:val="nil" w:sz="6" w:space="0" w:color="auto"/>
              <w:left w:val="single" w:sz="4" w:space="0" w:color="000000"/>
              <w:bottom w:val="single" w:sz="12" w:space="0" w:color="000000"/>
              <w:right w:val="single" w:sz="4" w:space="0" w:color="000000"/>
            </w:tcBorders>
          </w:tcPr>
          <w:p>
            <w:pPr/>
          </w:p>
        </w:tc>
        <w:tc>
          <w:tcPr>
            <w:tcW w:w="1220" w:type="dxa"/>
            <w:tcBorders>
              <w:top w:val="nil" w:sz="6" w:space="0" w:color="auto"/>
              <w:left w:val="single" w:sz="4" w:space="0" w:color="000000"/>
              <w:bottom w:val="single" w:sz="12" w:space="0" w:color="000000"/>
              <w:right w:val="nil" w:sz="6" w:space="0" w:color="auto"/>
            </w:tcBorders>
          </w:tcPr>
          <w:p>
            <w:pPr>
              <w:pStyle w:val="TableParagraph"/>
              <w:spacing w:line="240" w:lineRule="auto" w:before="83"/>
              <w:ind w:left="420" w:right="0"/>
              <w:jc w:val="left"/>
              <w:rPr>
                <w:rFonts w:ascii="Arial Narrow" w:hAnsi="Arial Narrow" w:cs="Arial Narrow" w:eastAsia="Arial Narrow" w:hint="default"/>
                <w:sz w:val="18"/>
                <w:szCs w:val="18"/>
              </w:rPr>
            </w:pPr>
            <w:r>
              <w:rPr>
                <w:rFonts w:ascii="Arial Narrow"/>
                <w:sz w:val="18"/>
              </w:rPr>
              <w:t>45.35</w:t>
            </w:r>
          </w:p>
        </w:tc>
      </w:tr>
    </w:tbl>
    <w:p>
      <w:pPr>
        <w:pStyle w:val="BodyText"/>
        <w:spacing w:line="240" w:lineRule="auto" w:before="115"/>
        <w:ind w:left="630" w:right="563"/>
        <w:jc w:val="left"/>
      </w:pPr>
      <w:r>
        <w:rPr/>
        <w:pict>
          <v:group style="position:absolute;margin-left:87.624001pt;margin-top:-63.514351pt;width:411.6pt;height:5.55pt;mso-position-horizontal-relative:page;mso-position-vertical-relative:paragraph;z-index:-1512880" coordorigin="1752,-1270" coordsize="8232,111">
            <v:shape style="position:absolute;left:1752;top:-1270;width:3236;height:110" type="#_x0000_t75" stroked="false">
              <v:imagedata r:id="rId1255" o:title=""/>
            </v:shape>
            <v:shape style="position:absolute;left:4964;top:-1174;width:1368;height:14" type="#_x0000_t75" stroked="false">
              <v:imagedata r:id="rId1251" o:title=""/>
            </v:shape>
            <v:shape style="position:absolute;left:6318;top:-1174;width:1354;height:14" type="#_x0000_t75" stroked="false">
              <v:imagedata r:id="rId1256" o:title=""/>
            </v:shape>
            <v:shape style="position:absolute;left:7657;top:-1174;width:1111;height:14" type="#_x0000_t75" stroked="false">
              <v:imagedata r:id="rId1253" o:title=""/>
            </v:shape>
            <v:shape style="position:absolute;left:8754;top:-1169;width:1229;height:10" type="#_x0000_t75" stroked="false">
              <v:imagedata r:id="rId362" o:title=""/>
            </v:shape>
            <w10:wrap type="none"/>
          </v:group>
        </w:pict>
      </w:r>
      <w:r>
        <w:rPr/>
        <w:pict>
          <v:group style="position:absolute;margin-left:87.624001pt;margin-top:-39.514339pt;width:411.6pt;height:.5pt;mso-position-horizontal-relative:page;mso-position-vertical-relative:paragraph;z-index:-1512856" coordorigin="1752,-790" coordsize="8232,10">
            <v:shape style="position:absolute;left:1752;top:-790;width:3217;height:10" type="#_x0000_t75" stroked="false">
              <v:imagedata r:id="rId1245" o:title=""/>
            </v:shape>
            <v:shape style="position:absolute;left:4964;top:-790;width:3795;height:10" type="#_x0000_t75" stroked="false">
              <v:imagedata r:id="rId1246" o:title=""/>
            </v:shape>
            <v:shape style="position:absolute;left:8754;top:-790;width:1229;height:10" type="#_x0000_t75" stroked="false">
              <v:imagedata r:id="rId362" o:title=""/>
            </v:shape>
            <w10:wrap type="none"/>
          </v:group>
        </w:pict>
      </w:r>
      <w:r>
        <w:rPr/>
        <w:pict>
          <v:group style="position:absolute;margin-left:87.624001pt;margin-top:-20.55434pt;width:411.6pt;height:.5pt;mso-position-horizontal-relative:page;mso-position-vertical-relative:paragraph;z-index:-1512832" coordorigin="1752,-411" coordsize="8232,10">
            <v:shape style="position:absolute;left:1752;top:-411;width:3217;height:10" type="#_x0000_t75" stroked="false">
              <v:imagedata r:id="rId1245" o:title=""/>
            </v:shape>
            <v:shape style="position:absolute;left:4964;top:-411;width:3795;height:10" type="#_x0000_t75" stroked="false">
              <v:imagedata r:id="rId1246" o:title=""/>
            </v:shape>
            <v:shape style="position:absolute;left:8754;top:-411;width:1229;height:10" type="#_x0000_t75" stroked="false">
              <v:imagedata r:id="rId362" o:title=""/>
            </v:shape>
            <w10:wrap type="none"/>
          </v:group>
        </w:pict>
      </w:r>
      <w:r>
        <w:rPr/>
        <w:pict>
          <v:shape style="position:absolute;margin-left:261.890015pt;margin-top:32.485641pt;width:.48001pt;height:.12pt;mso-position-horizontal-relative:page;mso-position-vertical-relative:paragraph;z-index:-1512808" type="#_x0000_t75" stroked="false">
            <v:imagedata r:id="rId1257" o:title=""/>
          </v:shape>
        </w:pict>
      </w:r>
      <w:r>
        <w:rPr/>
        <w:pict>
          <v:shape style="position:absolute;margin-left:343.269989pt;margin-top:32.485641pt;width:.48001pt;height:.12pt;mso-position-horizontal-relative:page;mso-position-vertical-relative:paragraph;z-index:-1512784" type="#_x0000_t75" stroked="false">
            <v:imagedata r:id="rId1257" o:title=""/>
          </v:shape>
        </w:pict>
      </w:r>
      <w:r>
        <w:rPr/>
        <w:pict>
          <v:shape style="position:absolute;margin-left:411.910004pt;margin-top:32.485641pt;width:.48001pt;height:.12pt;mso-position-horizontal-relative:page;mso-position-vertical-relative:paragraph;z-index:-1512760" type="#_x0000_t75" stroked="false">
            <v:imagedata r:id="rId1257" o:title=""/>
          </v:shape>
        </w:pict>
      </w:r>
      <w:r>
        <w:rPr/>
        <w:pict>
          <v:group style="position:absolute;margin-left:86.424004pt;margin-top:55.915661pt;width:414.1pt;height:.5pt;mso-position-horizontal-relative:page;mso-position-vertical-relative:paragraph;z-index:-1512736" coordorigin="1728,1118" coordsize="8282,10">
            <v:shape style="position:absolute;left:1728;top:1118;width:3509;height:10" type="#_x0000_t75" stroked="false">
              <v:imagedata r:id="rId1258" o:title=""/>
            </v:shape>
            <v:shape style="position:absolute;left:5233;top:1118;width:4777;height:10" type="#_x0000_t75" stroked="false">
              <v:imagedata r:id="rId1259" o:title=""/>
            </v:shape>
            <w10:wrap type="none"/>
          </v:group>
        </w:pict>
      </w:r>
      <w:r>
        <w:rPr/>
        <w:pict>
          <v:group style="position:absolute;margin-left:86.424004pt;margin-top:69.835617pt;width:414.1pt;height:5.55pt;mso-position-horizontal-relative:page;mso-position-vertical-relative:paragraph;z-index:-1512712" coordorigin="1728,1397" coordsize="8282,111">
            <v:shape style="position:absolute;left:1728;top:1397;width:3529;height:110" type="#_x0000_t75" stroked="false">
              <v:imagedata r:id="rId1260" o:title=""/>
            </v:shape>
            <v:shape style="position:absolute;left:5233;top:1493;width:1642;height:14" type="#_x0000_t75" stroked="false">
              <v:imagedata r:id="rId1261" o:title=""/>
            </v:shape>
            <v:shape style="position:absolute;left:6861;top:1493;width:1387;height:14" type="#_x0000_t75" stroked="false">
              <v:imagedata r:id="rId1262" o:title=""/>
            </v:shape>
            <v:shape style="position:absolute;left:8233;top:1498;width:1777;height:10" type="#_x0000_t75" stroked="false">
              <v:imagedata r:id="rId1263" o:title=""/>
            </v:shape>
            <w10:wrap type="none"/>
          </v:group>
        </w:pict>
      </w:r>
      <w:r>
        <w:rPr/>
        <w:pict>
          <v:group style="position:absolute;margin-left:86.424004pt;margin-top:88.795677pt;width:414.1pt;height:5.55pt;mso-position-horizontal-relative:page;mso-position-vertical-relative:paragraph;z-index:-1512688" coordorigin="1728,1776" coordsize="8282,111">
            <v:shape style="position:absolute;left:1728;top:1776;width:3529;height:110" type="#_x0000_t75" stroked="false">
              <v:imagedata r:id="rId1264" o:title=""/>
            </v:shape>
            <v:shape style="position:absolute;left:5233;top:1872;width:1642;height:14" type="#_x0000_t75" stroked="false">
              <v:imagedata r:id="rId1265" o:title=""/>
            </v:shape>
            <v:shape style="position:absolute;left:6861;top:1872;width:1387;height:14" type="#_x0000_t75" stroked="false">
              <v:imagedata r:id="rId479" o:title=""/>
            </v:shape>
            <v:shape style="position:absolute;left:8233;top:1877;width:1777;height:10" type="#_x0000_t75" stroked="false">
              <v:imagedata r:id="rId1263" o:title=""/>
            </v:shape>
            <w10:wrap type="none"/>
          </v:group>
        </w:pict>
      </w:r>
      <w:r>
        <w:rPr>
          <w:rFonts w:ascii="Arial Narrow" w:hAnsi="Arial Narrow" w:cs="Arial Narrow" w:eastAsia="Arial Narrow" w:hint="default"/>
        </w:rPr>
        <w:t>5</w:t>
      </w:r>
      <w:r>
        <w:rPr/>
        <w:t>．其他应收关联方款项情况</w:t>
      </w:r>
    </w:p>
    <w:p>
      <w:pPr>
        <w:spacing w:line="240" w:lineRule="auto" w:before="5"/>
        <w:rPr>
          <w:rFonts w:ascii="宋体" w:hAnsi="宋体" w:cs="宋体" w:eastAsia="宋体" w:hint="default"/>
          <w:sz w:val="13"/>
          <w:szCs w:val="13"/>
        </w:rPr>
      </w:pPr>
    </w:p>
    <w:tbl>
      <w:tblPr>
        <w:tblW w:w="0" w:type="auto"/>
        <w:jc w:val="left"/>
        <w:tblInd w:w="674" w:type="dxa"/>
        <w:tblLayout w:type="fixed"/>
        <w:tblCellMar>
          <w:top w:w="0" w:type="dxa"/>
          <w:left w:w="0" w:type="dxa"/>
          <w:bottom w:w="0" w:type="dxa"/>
          <w:right w:w="0" w:type="dxa"/>
        </w:tblCellMar>
        <w:tblLook w:val="01E0"/>
      </w:tblPr>
      <w:tblGrid>
        <w:gridCol w:w="3529"/>
        <w:gridCol w:w="1628"/>
        <w:gridCol w:w="1373"/>
        <w:gridCol w:w="1767"/>
      </w:tblGrid>
      <w:tr>
        <w:trPr>
          <w:trHeight w:val="524" w:hRule="exact"/>
        </w:trPr>
        <w:tc>
          <w:tcPr>
            <w:tcW w:w="3529" w:type="dxa"/>
            <w:tcBorders>
              <w:top w:val="single" w:sz="12" w:space="0" w:color="000000"/>
              <w:left w:val="nil" w:sz="6" w:space="0" w:color="auto"/>
              <w:bottom w:val="nil" w:sz="6" w:space="0" w:color="auto"/>
              <w:right w:val="single" w:sz="4" w:space="0" w:color="000000"/>
            </w:tcBorders>
          </w:tcPr>
          <w:p>
            <w:pPr>
              <w:pStyle w:val="TableParagraph"/>
              <w:spacing w:line="240" w:lineRule="auto" w:before="87"/>
              <w:ind w:left="18"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62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7"/>
              <w:ind w:left="4" w:right="0"/>
              <w:jc w:val="center"/>
              <w:rPr>
                <w:rFonts w:ascii="宋体" w:hAnsi="宋体" w:cs="宋体" w:eastAsia="宋体" w:hint="default"/>
                <w:sz w:val="18"/>
                <w:szCs w:val="18"/>
              </w:rPr>
            </w:pPr>
            <w:r>
              <w:rPr>
                <w:rFonts w:ascii="宋体" w:hAnsi="宋体" w:cs="宋体" w:eastAsia="宋体" w:hint="default"/>
                <w:sz w:val="18"/>
                <w:szCs w:val="18"/>
              </w:rPr>
              <w:t>与本公司关系</w:t>
            </w:r>
          </w:p>
        </w:tc>
        <w:tc>
          <w:tcPr>
            <w:tcW w:w="137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767" w:type="dxa"/>
            <w:tcBorders>
              <w:top w:val="single" w:sz="12" w:space="0" w:color="000000"/>
              <w:left w:val="single" w:sz="4" w:space="0" w:color="000000"/>
              <w:bottom w:val="nil" w:sz="6" w:space="0" w:color="auto"/>
              <w:right w:val="nil" w:sz="6" w:space="0" w:color="auto"/>
            </w:tcBorders>
          </w:tcPr>
          <w:p>
            <w:pPr>
              <w:pStyle w:val="TableParagraph"/>
              <w:spacing w:line="207" w:lineRule="exact"/>
              <w:ind w:right="3"/>
              <w:jc w:val="center"/>
              <w:rPr>
                <w:rFonts w:ascii="宋体" w:hAnsi="宋体" w:cs="宋体" w:eastAsia="宋体" w:hint="default"/>
                <w:sz w:val="18"/>
                <w:szCs w:val="18"/>
              </w:rPr>
            </w:pPr>
            <w:r>
              <w:rPr>
                <w:rFonts w:ascii="宋体" w:hAnsi="宋体" w:cs="宋体" w:eastAsia="宋体" w:hint="default"/>
                <w:sz w:val="18"/>
                <w:szCs w:val="18"/>
              </w:rPr>
              <w:t>占其他应收款总额</w:t>
            </w:r>
          </w:p>
          <w:p>
            <w:pPr>
              <w:pStyle w:val="TableParagraph"/>
              <w:spacing w:line="247" w:lineRule="exact"/>
              <w:ind w:right="1"/>
              <w:jc w:val="center"/>
              <w:rPr>
                <w:rFonts w:ascii="Arial Narrow" w:hAnsi="Arial Narrow" w:cs="Arial Narrow" w:eastAsia="Arial Narrow" w:hint="default"/>
                <w:sz w:val="18"/>
                <w:szCs w:val="18"/>
              </w:rPr>
            </w:pPr>
            <w:r>
              <w:rPr>
                <w:rFonts w:ascii="宋体" w:hAnsi="宋体" w:cs="宋体" w:eastAsia="宋体" w:hint="default"/>
                <w:sz w:val="18"/>
                <w:szCs w:val="18"/>
              </w:rPr>
              <w:t>的比例</w:t>
            </w:r>
            <w:r>
              <w:rPr>
                <w:rFonts w:ascii="Arial Narrow" w:hAnsi="Arial Narrow" w:cs="Arial Narrow" w:eastAsia="Arial Narrow" w:hint="default"/>
                <w:sz w:val="18"/>
                <w:szCs w:val="18"/>
              </w:rPr>
              <w:t>(%)</w:t>
            </w:r>
          </w:p>
        </w:tc>
      </w:tr>
      <w:tr>
        <w:trPr>
          <w:trHeight w:val="237" w:hRule="exact"/>
        </w:trPr>
        <w:tc>
          <w:tcPr>
            <w:tcW w:w="3529" w:type="dxa"/>
            <w:tcBorders>
              <w:top w:val="nil" w:sz="6" w:space="0" w:color="auto"/>
              <w:left w:val="nil" w:sz="6" w:space="0" w:color="auto"/>
              <w:bottom w:val="nil" w:sz="6" w:space="0" w:color="auto"/>
              <w:right w:val="single" w:sz="4" w:space="0" w:color="000000"/>
            </w:tcBorders>
          </w:tcPr>
          <w:p>
            <w:pPr>
              <w:pStyle w:val="TableParagraph"/>
              <w:spacing w:line="240" w:lineRule="auto" w:before="5"/>
              <w:ind w:left="122" w:right="0"/>
              <w:jc w:val="left"/>
              <w:rPr>
                <w:rFonts w:ascii="宋体" w:hAnsi="宋体" w:cs="宋体" w:eastAsia="宋体" w:hint="default"/>
                <w:sz w:val="18"/>
                <w:szCs w:val="18"/>
              </w:rPr>
            </w:pPr>
            <w:r>
              <w:rPr>
                <w:rFonts w:ascii="宋体" w:hAnsi="宋体" w:cs="宋体" w:eastAsia="宋体" w:hint="default"/>
                <w:sz w:val="18"/>
                <w:szCs w:val="18"/>
              </w:rPr>
              <w:t>成都三零豪赛网络安全技术有限公司</w:t>
            </w:r>
          </w:p>
        </w:tc>
        <w:tc>
          <w:tcPr>
            <w:tcW w:w="1628"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 w:right="0"/>
              <w:jc w:val="center"/>
              <w:rPr>
                <w:rFonts w:ascii="宋体" w:hAnsi="宋体" w:cs="宋体" w:eastAsia="宋体" w:hint="default"/>
                <w:sz w:val="18"/>
                <w:szCs w:val="18"/>
              </w:rPr>
            </w:pPr>
            <w:r>
              <w:rPr>
                <w:rFonts w:ascii="宋体" w:hAnsi="宋体" w:cs="宋体" w:eastAsia="宋体" w:hint="default"/>
                <w:sz w:val="18"/>
                <w:szCs w:val="18"/>
              </w:rPr>
              <w:t>全资子公司</w:t>
            </w:r>
          </w:p>
        </w:tc>
        <w:tc>
          <w:tcPr>
            <w:tcW w:w="1373"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2"/>
              <w:jc w:val="right"/>
              <w:rPr>
                <w:rFonts w:ascii="Arial Narrow" w:hAnsi="Arial Narrow" w:cs="Arial Narrow" w:eastAsia="Arial Narrow" w:hint="default"/>
                <w:sz w:val="18"/>
                <w:szCs w:val="18"/>
              </w:rPr>
            </w:pPr>
            <w:r>
              <w:rPr>
                <w:rFonts w:ascii="Arial Narrow"/>
                <w:spacing w:val="-1"/>
                <w:sz w:val="18"/>
              </w:rPr>
              <w:t>3,025,339.31</w:t>
            </w:r>
          </w:p>
        </w:tc>
        <w:tc>
          <w:tcPr>
            <w:tcW w:w="1767"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3"/>
              <w:jc w:val="center"/>
              <w:rPr>
                <w:rFonts w:ascii="Arial Narrow" w:hAnsi="Arial Narrow" w:cs="Arial Narrow" w:eastAsia="Arial Narrow" w:hint="default"/>
                <w:sz w:val="18"/>
                <w:szCs w:val="18"/>
              </w:rPr>
            </w:pPr>
            <w:r>
              <w:rPr>
                <w:rFonts w:ascii="Arial Narrow"/>
                <w:sz w:val="18"/>
              </w:rPr>
              <w:t>17.11</w:t>
            </w:r>
          </w:p>
        </w:tc>
      </w:tr>
      <w:tr>
        <w:trPr>
          <w:trHeight w:val="396" w:hRule="exact"/>
        </w:trPr>
        <w:tc>
          <w:tcPr>
            <w:tcW w:w="3529" w:type="dxa"/>
            <w:tcBorders>
              <w:top w:val="nil" w:sz="6" w:space="0" w:color="auto"/>
              <w:left w:val="nil" w:sz="6" w:space="0" w:color="auto"/>
              <w:bottom w:val="nil" w:sz="6" w:space="0" w:color="auto"/>
              <w:right w:val="single" w:sz="4" w:space="0" w:color="000000"/>
            </w:tcBorders>
          </w:tcPr>
          <w:p>
            <w:pPr>
              <w:pStyle w:val="TableParagraph"/>
              <w:spacing w:line="240" w:lineRule="auto" w:before="147"/>
              <w:ind w:left="122" w:right="0"/>
              <w:jc w:val="left"/>
              <w:rPr>
                <w:rFonts w:ascii="宋体" w:hAnsi="宋体" w:cs="宋体" w:eastAsia="宋体" w:hint="default"/>
                <w:sz w:val="18"/>
                <w:szCs w:val="18"/>
              </w:rPr>
            </w:pPr>
            <w:r>
              <w:rPr>
                <w:rFonts w:ascii="宋体" w:hAnsi="宋体" w:cs="宋体" w:eastAsia="宋体" w:hint="default"/>
                <w:sz w:val="18"/>
                <w:szCs w:val="18"/>
              </w:rPr>
              <w:t>成都摩宝网络科技有限公司</w:t>
            </w:r>
          </w:p>
        </w:tc>
        <w:tc>
          <w:tcPr>
            <w:tcW w:w="1628" w:type="dxa"/>
            <w:tcBorders>
              <w:top w:val="nil" w:sz="6" w:space="0" w:color="auto"/>
              <w:left w:val="single" w:sz="4" w:space="0" w:color="000000"/>
              <w:bottom w:val="nil" w:sz="6" w:space="0" w:color="auto"/>
              <w:right w:val="single" w:sz="4" w:space="0" w:color="000000"/>
            </w:tcBorders>
          </w:tcPr>
          <w:p>
            <w:pPr>
              <w:pStyle w:val="TableParagraph"/>
              <w:spacing w:line="240" w:lineRule="auto" w:before="147"/>
              <w:ind w:left="1" w:right="0"/>
              <w:jc w:val="center"/>
              <w:rPr>
                <w:rFonts w:ascii="宋体" w:hAnsi="宋体" w:cs="宋体" w:eastAsia="宋体" w:hint="default"/>
                <w:sz w:val="18"/>
                <w:szCs w:val="18"/>
              </w:rPr>
            </w:pPr>
            <w:r>
              <w:rPr>
                <w:rFonts w:ascii="宋体" w:hAnsi="宋体" w:cs="宋体" w:eastAsia="宋体" w:hint="default"/>
                <w:sz w:val="18"/>
                <w:szCs w:val="18"/>
              </w:rPr>
              <w:t>控股子公司</w:t>
            </w:r>
          </w:p>
        </w:tc>
        <w:tc>
          <w:tcPr>
            <w:tcW w:w="1373"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102"/>
              <w:jc w:val="right"/>
              <w:rPr>
                <w:rFonts w:ascii="Arial Narrow" w:hAnsi="Arial Narrow" w:cs="Arial Narrow" w:eastAsia="Arial Narrow" w:hint="default"/>
                <w:sz w:val="18"/>
                <w:szCs w:val="18"/>
              </w:rPr>
            </w:pPr>
            <w:r>
              <w:rPr>
                <w:rFonts w:ascii="Arial Narrow"/>
                <w:spacing w:val="-1"/>
                <w:sz w:val="18"/>
              </w:rPr>
              <w:t>2,243,645.14</w:t>
            </w:r>
          </w:p>
        </w:tc>
        <w:tc>
          <w:tcPr>
            <w:tcW w:w="1767"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3"/>
              <w:jc w:val="center"/>
              <w:rPr>
                <w:rFonts w:ascii="Arial Narrow" w:hAnsi="Arial Narrow" w:cs="Arial Narrow" w:eastAsia="Arial Narrow" w:hint="default"/>
                <w:sz w:val="18"/>
                <w:szCs w:val="18"/>
              </w:rPr>
            </w:pPr>
            <w:r>
              <w:rPr>
                <w:rFonts w:ascii="Arial Narrow"/>
                <w:sz w:val="18"/>
              </w:rPr>
              <w:t>12.69</w:t>
            </w:r>
          </w:p>
        </w:tc>
      </w:tr>
      <w:tr>
        <w:trPr>
          <w:trHeight w:val="94" w:hRule="exact"/>
        </w:trPr>
        <w:tc>
          <w:tcPr>
            <w:tcW w:w="3529" w:type="dxa"/>
            <w:tcBorders>
              <w:top w:val="nil" w:sz="6" w:space="0" w:color="auto"/>
              <w:left w:val="nil" w:sz="6" w:space="0" w:color="auto"/>
              <w:bottom w:val="nil" w:sz="6" w:space="0" w:color="auto"/>
              <w:right w:val="nil" w:sz="6" w:space="0" w:color="auto"/>
            </w:tcBorders>
          </w:tcPr>
          <w:p>
            <w:pPr/>
          </w:p>
        </w:tc>
        <w:tc>
          <w:tcPr>
            <w:tcW w:w="1628" w:type="dxa"/>
            <w:tcBorders>
              <w:top w:val="nil" w:sz="6" w:space="0" w:color="auto"/>
              <w:left w:val="nil" w:sz="6" w:space="0" w:color="auto"/>
              <w:bottom w:val="nil" w:sz="6" w:space="0" w:color="auto"/>
              <w:right w:val="single" w:sz="4" w:space="0" w:color="000000"/>
            </w:tcBorders>
          </w:tcPr>
          <w:p>
            <w:pPr/>
          </w:p>
        </w:tc>
        <w:tc>
          <w:tcPr>
            <w:tcW w:w="1373" w:type="dxa"/>
            <w:tcBorders>
              <w:top w:val="nil" w:sz="6" w:space="0" w:color="auto"/>
              <w:left w:val="single" w:sz="4" w:space="0" w:color="000000"/>
              <w:bottom w:val="nil" w:sz="6" w:space="0" w:color="auto"/>
              <w:right w:val="single" w:sz="4" w:space="0" w:color="000000"/>
            </w:tcBorders>
          </w:tcPr>
          <w:p>
            <w:pPr/>
          </w:p>
        </w:tc>
        <w:tc>
          <w:tcPr>
            <w:tcW w:w="1767" w:type="dxa"/>
            <w:tcBorders>
              <w:top w:val="nil" w:sz="6" w:space="0" w:color="auto"/>
              <w:left w:val="single" w:sz="4" w:space="0" w:color="000000"/>
              <w:bottom w:val="nil" w:sz="6" w:space="0" w:color="auto"/>
              <w:right w:val="nil" w:sz="6" w:space="0" w:color="auto"/>
            </w:tcBorders>
          </w:tcPr>
          <w:p>
            <w:pPr/>
          </w:p>
        </w:tc>
      </w:tr>
      <w:tr>
        <w:trPr>
          <w:trHeight w:val="378" w:hRule="exact"/>
        </w:trPr>
        <w:tc>
          <w:tcPr>
            <w:tcW w:w="3529"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成都卫士通信息安全技术有限公司</w:t>
            </w:r>
          </w:p>
        </w:tc>
        <w:tc>
          <w:tcPr>
            <w:tcW w:w="1628"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left="1" w:right="0"/>
              <w:jc w:val="center"/>
              <w:rPr>
                <w:rFonts w:ascii="宋体" w:hAnsi="宋体" w:cs="宋体" w:eastAsia="宋体" w:hint="default"/>
                <w:sz w:val="18"/>
                <w:szCs w:val="18"/>
              </w:rPr>
            </w:pPr>
            <w:r>
              <w:rPr>
                <w:rFonts w:ascii="宋体" w:hAnsi="宋体" w:cs="宋体" w:eastAsia="宋体" w:hint="default"/>
                <w:sz w:val="18"/>
                <w:szCs w:val="18"/>
              </w:rPr>
              <w:t>全资子公司</w:t>
            </w:r>
          </w:p>
        </w:tc>
        <w:tc>
          <w:tcPr>
            <w:tcW w:w="1373"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2"/>
              <w:jc w:val="right"/>
              <w:rPr>
                <w:rFonts w:ascii="Arial Narrow" w:hAnsi="Arial Narrow" w:cs="Arial Narrow" w:eastAsia="Arial Narrow" w:hint="default"/>
                <w:sz w:val="18"/>
                <w:szCs w:val="18"/>
              </w:rPr>
            </w:pPr>
            <w:r>
              <w:rPr>
                <w:rFonts w:ascii="Arial Narrow"/>
                <w:spacing w:val="-1"/>
                <w:sz w:val="18"/>
              </w:rPr>
              <w:t>1,805,130.04</w:t>
            </w:r>
          </w:p>
        </w:tc>
        <w:tc>
          <w:tcPr>
            <w:tcW w:w="1767"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3"/>
              <w:jc w:val="center"/>
              <w:rPr>
                <w:rFonts w:ascii="Arial Narrow" w:hAnsi="Arial Narrow" w:cs="Arial Narrow" w:eastAsia="Arial Narrow" w:hint="default"/>
                <w:sz w:val="18"/>
                <w:szCs w:val="18"/>
              </w:rPr>
            </w:pPr>
            <w:r>
              <w:rPr>
                <w:rFonts w:ascii="Arial Narrow"/>
                <w:sz w:val="18"/>
              </w:rPr>
              <w:t>10.21</w:t>
            </w:r>
          </w:p>
        </w:tc>
      </w:tr>
      <w:tr>
        <w:trPr>
          <w:trHeight w:val="380" w:hRule="exact"/>
        </w:trPr>
        <w:tc>
          <w:tcPr>
            <w:tcW w:w="3529"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四川卫士通信息安全平台技术有限公司</w:t>
            </w:r>
          </w:p>
        </w:tc>
        <w:tc>
          <w:tcPr>
            <w:tcW w:w="1628"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left="1" w:right="0"/>
              <w:jc w:val="center"/>
              <w:rPr>
                <w:rFonts w:ascii="宋体" w:hAnsi="宋体" w:cs="宋体" w:eastAsia="宋体" w:hint="default"/>
                <w:sz w:val="18"/>
                <w:szCs w:val="18"/>
              </w:rPr>
            </w:pPr>
            <w:r>
              <w:rPr>
                <w:rFonts w:ascii="宋体" w:hAnsi="宋体" w:cs="宋体" w:eastAsia="宋体" w:hint="default"/>
                <w:sz w:val="18"/>
                <w:szCs w:val="18"/>
              </w:rPr>
              <w:t>控股子公司</w:t>
            </w:r>
          </w:p>
        </w:tc>
        <w:tc>
          <w:tcPr>
            <w:tcW w:w="1373"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102"/>
              <w:jc w:val="right"/>
              <w:rPr>
                <w:rFonts w:ascii="Arial Narrow" w:hAnsi="Arial Narrow" w:cs="Arial Narrow" w:eastAsia="Arial Narrow" w:hint="default"/>
                <w:sz w:val="18"/>
                <w:szCs w:val="18"/>
              </w:rPr>
            </w:pPr>
            <w:r>
              <w:rPr>
                <w:rFonts w:ascii="Arial Narrow"/>
                <w:spacing w:val="-1"/>
                <w:sz w:val="18"/>
              </w:rPr>
              <w:t>128,503.57</w:t>
            </w:r>
          </w:p>
        </w:tc>
        <w:tc>
          <w:tcPr>
            <w:tcW w:w="1767" w:type="dxa"/>
            <w:tcBorders>
              <w:top w:val="nil" w:sz="6" w:space="0" w:color="auto"/>
              <w:left w:val="single" w:sz="4" w:space="0" w:color="000000"/>
              <w:bottom w:val="nil" w:sz="6" w:space="0" w:color="auto"/>
              <w:right w:val="nil" w:sz="6" w:space="0" w:color="auto"/>
            </w:tcBorders>
          </w:tcPr>
          <w:p>
            <w:pPr>
              <w:pStyle w:val="TableParagraph"/>
              <w:spacing w:line="240" w:lineRule="auto" w:before="84"/>
              <w:ind w:right="3"/>
              <w:jc w:val="center"/>
              <w:rPr>
                <w:rFonts w:ascii="Arial Narrow" w:hAnsi="Arial Narrow" w:cs="Arial Narrow" w:eastAsia="Arial Narrow" w:hint="default"/>
                <w:sz w:val="18"/>
                <w:szCs w:val="18"/>
              </w:rPr>
            </w:pPr>
            <w:r>
              <w:rPr>
                <w:rFonts w:ascii="Arial Narrow"/>
                <w:sz w:val="18"/>
              </w:rPr>
              <w:t>0.73</w:t>
            </w:r>
          </w:p>
        </w:tc>
      </w:tr>
      <w:tr>
        <w:trPr>
          <w:trHeight w:val="384" w:hRule="exact"/>
        </w:trPr>
        <w:tc>
          <w:tcPr>
            <w:tcW w:w="3529" w:type="dxa"/>
            <w:tcBorders>
              <w:top w:val="nil" w:sz="6" w:space="0" w:color="auto"/>
              <w:left w:val="nil" w:sz="6" w:space="0" w:color="auto"/>
              <w:bottom w:val="single" w:sz="12" w:space="0" w:color="000000"/>
              <w:right w:val="single" w:sz="4" w:space="0" w:color="000000"/>
            </w:tcBorders>
          </w:tcPr>
          <w:p>
            <w:pPr>
              <w:pStyle w:val="TableParagraph"/>
              <w:spacing w:line="240" w:lineRule="auto" w:before="37"/>
              <w:ind w:left="20" w:right="0"/>
              <w:jc w:val="center"/>
              <w:rPr>
                <w:rFonts w:ascii="宋体" w:hAnsi="宋体" w:cs="宋体" w:eastAsia="宋体" w:hint="default"/>
                <w:sz w:val="18"/>
                <w:szCs w:val="18"/>
              </w:rPr>
            </w:pPr>
            <w:r>
              <w:rPr>
                <w:rFonts w:ascii="宋体" w:hAnsi="宋体" w:cs="宋体" w:eastAsia="宋体" w:hint="default"/>
                <w:sz w:val="18"/>
                <w:szCs w:val="18"/>
              </w:rPr>
              <w:t>合  计</w:t>
            </w:r>
          </w:p>
        </w:tc>
        <w:tc>
          <w:tcPr>
            <w:tcW w:w="162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
              <w:ind w:right="0"/>
              <w:jc w:val="left"/>
              <w:rPr>
                <w:rFonts w:ascii="宋体" w:hAnsi="宋体" w:cs="宋体" w:eastAsia="宋体" w:hint="default"/>
                <w:sz w:val="28"/>
                <w:szCs w:val="28"/>
              </w:rPr>
            </w:pPr>
          </w:p>
        </w:tc>
        <w:tc>
          <w:tcPr>
            <w:tcW w:w="137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right="102"/>
              <w:jc w:val="right"/>
              <w:rPr>
                <w:rFonts w:ascii="Arial Narrow" w:hAnsi="Arial Narrow" w:cs="Arial Narrow" w:eastAsia="Arial Narrow" w:hint="default"/>
                <w:sz w:val="18"/>
                <w:szCs w:val="18"/>
              </w:rPr>
            </w:pPr>
            <w:r>
              <w:rPr>
                <w:rFonts w:ascii="Arial Narrow"/>
                <w:spacing w:val="-1"/>
                <w:sz w:val="18"/>
              </w:rPr>
              <w:t>7,202,618.06</w:t>
            </w:r>
          </w:p>
        </w:tc>
        <w:tc>
          <w:tcPr>
            <w:tcW w:w="1767" w:type="dxa"/>
            <w:tcBorders>
              <w:top w:val="nil" w:sz="6" w:space="0" w:color="auto"/>
              <w:left w:val="single" w:sz="4" w:space="0" w:color="000000"/>
              <w:bottom w:val="single" w:sz="12" w:space="0" w:color="000000"/>
              <w:right w:val="nil" w:sz="6" w:space="0" w:color="auto"/>
            </w:tcBorders>
          </w:tcPr>
          <w:p>
            <w:pPr>
              <w:pStyle w:val="TableParagraph"/>
              <w:spacing w:line="240" w:lineRule="auto" w:before="83"/>
              <w:ind w:right="3"/>
              <w:jc w:val="center"/>
              <w:rPr>
                <w:rFonts w:ascii="Arial Narrow" w:hAnsi="Arial Narrow" w:cs="Arial Narrow" w:eastAsia="Arial Narrow" w:hint="default"/>
                <w:sz w:val="18"/>
                <w:szCs w:val="18"/>
              </w:rPr>
            </w:pPr>
            <w:r>
              <w:rPr>
                <w:rFonts w:ascii="Arial Narrow"/>
                <w:sz w:val="18"/>
              </w:rPr>
              <w:t>40.74</w:t>
            </w:r>
          </w:p>
        </w:tc>
      </w:tr>
    </w:tbl>
    <w:p>
      <w:pPr>
        <w:spacing w:line="240" w:lineRule="auto" w:before="10"/>
        <w:rPr>
          <w:rFonts w:ascii="宋体" w:hAnsi="宋体" w:cs="宋体" w:eastAsia="宋体" w:hint="default"/>
          <w:sz w:val="20"/>
          <w:szCs w:val="20"/>
        </w:rPr>
      </w:pPr>
    </w:p>
    <w:p>
      <w:pPr>
        <w:pStyle w:val="Heading3"/>
        <w:spacing w:line="240" w:lineRule="auto"/>
        <w:ind w:right="6244"/>
        <w:jc w:val="left"/>
        <w:rPr>
          <w:b w:val="0"/>
          <w:bCs w:val="0"/>
        </w:rPr>
      </w:pPr>
      <w:r>
        <w:rPr/>
        <w:pict>
          <v:group style="position:absolute;margin-left:86.424004pt;margin-top:-52.944363pt;width:414.1pt;height:.5pt;mso-position-horizontal-relative:page;mso-position-vertical-relative:paragraph;z-index:-1512664" coordorigin="1728,-1059" coordsize="8282,10">
            <v:shape style="position:absolute;left:1728;top:-1059;width:3509;height:10" type="#_x0000_t75" stroked="false">
              <v:imagedata r:id="rId1258" o:title=""/>
            </v:shape>
            <v:shape style="position:absolute;left:5233;top:-1059;width:4777;height:10" type="#_x0000_t75" stroked="false">
              <v:imagedata r:id="rId1259" o:title=""/>
            </v:shape>
            <w10:wrap type="none"/>
          </v:group>
        </w:pict>
      </w:r>
      <w:r>
        <w:rPr/>
        <w:pict>
          <v:group style="position:absolute;margin-left:86.424004pt;margin-top:-39.024342pt;width:414.1pt;height:5.55pt;mso-position-horizontal-relative:page;mso-position-vertical-relative:paragraph;z-index:-1512640" coordorigin="1728,-780" coordsize="8282,111">
            <v:shape style="position:absolute;left:1728;top:-780;width:3529;height:110" type="#_x0000_t75" stroked="false">
              <v:imagedata r:id="rId1260" o:title=""/>
            </v:shape>
            <v:shape style="position:absolute;left:5233;top:-684;width:1642;height:14" type="#_x0000_t75" stroked="false">
              <v:imagedata r:id="rId1261" o:title=""/>
            </v:shape>
            <v:shape style="position:absolute;left:6861;top:-684;width:1387;height:14" type="#_x0000_t75" stroked="false">
              <v:imagedata r:id="rId1266" o:title=""/>
            </v:shape>
            <v:shape style="position:absolute;left:8233;top:-680;width:1777;height:10" type="#_x0000_t75" stroked="false">
              <v:imagedata r:id="rId1267" o:title=""/>
            </v:shape>
            <w10:wrap type="none"/>
          </v:group>
        </w:pict>
      </w:r>
      <w:r>
        <w:rPr/>
        <w:pict>
          <v:shape style="position:absolute;margin-left:261.890015pt;margin-top:-15.264371pt;width:.48003pt;height:.24pt;mso-position-horizontal-relative:page;mso-position-vertical-relative:paragraph;z-index:-1512616" type="#_x0000_t75" stroked="false">
            <v:imagedata r:id="rId1257" o:title=""/>
          </v:shape>
        </w:pict>
      </w:r>
      <w:r>
        <w:rPr/>
        <w:pict>
          <v:shape style="position:absolute;margin-left:343.269989pt;margin-top:-15.264371pt;width:.48003pt;height:.24pt;mso-position-horizontal-relative:page;mso-position-vertical-relative:paragraph;z-index:-1512592" type="#_x0000_t75" stroked="false">
            <v:imagedata r:id="rId1257" o:title=""/>
          </v:shape>
        </w:pict>
      </w:r>
      <w:r>
        <w:rPr/>
        <w:pict>
          <v:shape style="position:absolute;margin-left:411.910004pt;margin-top:-15.264371pt;width:.48003pt;height:.24pt;mso-position-horizontal-relative:page;mso-position-vertical-relative:paragraph;z-index:-1512568" type="#_x0000_t75" stroked="false">
            <v:imagedata r:id="rId1257" o:title=""/>
          </v:shape>
        </w:pict>
      </w:r>
      <w:r>
        <w:rPr/>
        <w:t>（三）长期股权投资</w:t>
      </w:r>
      <w:r>
        <w:rPr>
          <w:b w:val="0"/>
          <w:bCs w:val="0"/>
        </w:rPr>
      </w:r>
    </w:p>
    <w:p>
      <w:pPr>
        <w:spacing w:line="240" w:lineRule="auto" w:before="9"/>
        <w:rPr>
          <w:rFonts w:ascii="宋体" w:hAnsi="宋体" w:cs="宋体" w:eastAsia="宋体" w:hint="default"/>
          <w:b/>
          <w:bCs/>
          <w:sz w:val="23"/>
          <w:szCs w:val="23"/>
        </w:rPr>
      </w:pPr>
    </w:p>
    <w:p>
      <w:pPr>
        <w:pStyle w:val="BodyText"/>
        <w:spacing w:line="240" w:lineRule="auto" w:before="0"/>
        <w:ind w:left="630" w:right="6244"/>
        <w:jc w:val="left"/>
      </w:pPr>
      <w:r>
        <w:rPr/>
        <w:pict>
          <v:shape style="position:absolute;margin-left:162.259995pt;margin-top:26.735619pt;width:.48pt;height:.12pt;mso-position-horizontal-relative:page;mso-position-vertical-relative:paragraph;z-index:-1512544" type="#_x0000_t75" stroked="false">
            <v:imagedata r:id="rId1268" o:title=""/>
          </v:shape>
        </w:pict>
      </w:r>
      <w:r>
        <w:rPr/>
        <w:pict>
          <v:shape style="position:absolute;margin-left:202.490005pt;margin-top:26.735619pt;width:.48pt;height:.12pt;mso-position-horizontal-relative:page;mso-position-vertical-relative:paragraph;z-index:-1512520" type="#_x0000_t75" stroked="false">
            <v:imagedata r:id="rId1268" o:title=""/>
          </v:shape>
        </w:pict>
      </w:r>
      <w:r>
        <w:rPr/>
        <w:pict>
          <v:shape style="position:absolute;margin-left:260.570007pt;margin-top:26.735619pt;width:.48001pt;height:.12pt;mso-position-horizontal-relative:page;mso-position-vertical-relative:paragraph;z-index:-1512496" type="#_x0000_t75" stroked="false">
            <v:imagedata r:id="rId1268" o:title=""/>
          </v:shape>
        </w:pict>
      </w:r>
      <w:r>
        <w:rPr/>
        <w:pict>
          <v:shape style="position:absolute;margin-left:318.549988pt;margin-top:26.735619pt;width:.48001pt;height:.12pt;mso-position-horizontal-relative:page;mso-position-vertical-relative:paragraph;z-index:-1512472" type="#_x0000_t75" stroked="false">
            <v:imagedata r:id="rId1268" o:title=""/>
          </v:shape>
        </w:pict>
      </w:r>
      <w:r>
        <w:rPr/>
        <w:pict>
          <v:shape style="position:absolute;margin-left:375.309998pt;margin-top:26.735619pt;width:.47998pt;height:.12pt;mso-position-horizontal-relative:page;mso-position-vertical-relative:paragraph;z-index:-1512448" type="#_x0000_t75" stroked="false">
            <v:imagedata r:id="rId1268" o:title=""/>
          </v:shape>
        </w:pict>
      </w:r>
      <w:r>
        <w:rPr/>
        <w:pict>
          <v:shape style="position:absolute;margin-left:435.309998pt;margin-top:26.735619pt;width:.47998pt;height:.12pt;mso-position-horizontal-relative:page;mso-position-vertical-relative:paragraph;z-index:-1512424" type="#_x0000_t75" stroked="false">
            <v:imagedata r:id="rId1268" o:title=""/>
          </v:shape>
        </w:pict>
      </w:r>
      <w:r>
        <w:rPr>
          <w:rFonts w:ascii="Arial Narrow" w:hAnsi="Arial Narrow" w:cs="Arial Narrow" w:eastAsia="Arial Narrow" w:hint="default"/>
        </w:rPr>
        <w:t>1</w:t>
      </w:r>
      <w:r>
        <w:rPr/>
        <w:t>．长期股权投资明细</w:t>
      </w:r>
    </w:p>
    <w:p>
      <w:pPr>
        <w:spacing w:line="240" w:lineRule="auto" w:before="5"/>
        <w:rPr>
          <w:rFonts w:ascii="宋体" w:hAnsi="宋体" w:cs="宋体" w:eastAsia="宋体" w:hint="default"/>
          <w:sz w:val="13"/>
          <w:szCs w:val="13"/>
        </w:rPr>
      </w:pPr>
    </w:p>
    <w:tbl>
      <w:tblPr>
        <w:tblW w:w="0" w:type="auto"/>
        <w:jc w:val="left"/>
        <w:tblInd w:w="546" w:type="dxa"/>
        <w:tblLayout w:type="fixed"/>
        <w:tblCellMar>
          <w:top w:w="0" w:type="dxa"/>
          <w:left w:w="0" w:type="dxa"/>
          <w:bottom w:w="0" w:type="dxa"/>
          <w:right w:w="0" w:type="dxa"/>
        </w:tblCellMar>
        <w:tblLook w:val="01E0"/>
      </w:tblPr>
      <w:tblGrid>
        <w:gridCol w:w="1649"/>
        <w:gridCol w:w="805"/>
        <w:gridCol w:w="1162"/>
        <w:gridCol w:w="1160"/>
        <w:gridCol w:w="1135"/>
        <w:gridCol w:w="1200"/>
        <w:gridCol w:w="1409"/>
      </w:tblGrid>
      <w:tr>
        <w:trPr>
          <w:trHeight w:val="655" w:hRule="exact"/>
        </w:trPr>
        <w:tc>
          <w:tcPr>
            <w:tcW w:w="1649" w:type="dxa"/>
            <w:tcBorders>
              <w:top w:val="single" w:sz="12" w:space="0" w:color="000000"/>
              <w:left w:val="nil" w:sz="6" w:space="0" w:color="auto"/>
              <w:bottom w:val="single" w:sz="12"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381" w:right="0"/>
              <w:jc w:val="left"/>
              <w:rPr>
                <w:rFonts w:ascii="宋体" w:hAnsi="宋体" w:cs="宋体" w:eastAsia="宋体" w:hint="default"/>
                <w:sz w:val="18"/>
                <w:szCs w:val="18"/>
              </w:rPr>
            </w:pPr>
            <w:r>
              <w:rPr>
                <w:rFonts w:ascii="宋体" w:hAnsi="宋体" w:cs="宋体" w:eastAsia="宋体" w:hint="default"/>
                <w:sz w:val="18"/>
                <w:szCs w:val="18"/>
              </w:rPr>
              <w:t>被投资单位</w:t>
            </w:r>
          </w:p>
        </w:tc>
        <w:tc>
          <w:tcPr>
            <w:tcW w:w="805" w:type="dxa"/>
            <w:tcBorders>
              <w:top w:val="single" w:sz="12" w:space="0" w:color="000000"/>
              <w:left w:val="single" w:sz="4" w:space="0" w:color="000000"/>
              <w:bottom w:val="single" w:sz="12" w:space="0" w:color="000000"/>
              <w:right w:val="single" w:sz="4" w:space="0" w:color="000000"/>
            </w:tcBorders>
          </w:tcPr>
          <w:p>
            <w:pPr>
              <w:pStyle w:val="TableParagraph"/>
              <w:spacing w:line="316" w:lineRule="auto" w:before="10"/>
              <w:ind w:left="218" w:right="214"/>
              <w:jc w:val="left"/>
              <w:rPr>
                <w:rFonts w:ascii="宋体" w:hAnsi="宋体" w:cs="宋体" w:eastAsia="宋体" w:hint="default"/>
                <w:sz w:val="18"/>
                <w:szCs w:val="18"/>
              </w:rPr>
            </w:pPr>
            <w:r>
              <w:rPr>
                <w:rFonts w:ascii="宋体" w:hAnsi="宋体" w:cs="宋体" w:eastAsia="宋体" w:hint="default"/>
                <w:sz w:val="18"/>
                <w:szCs w:val="18"/>
              </w:rPr>
              <w:t>核算 方法</w:t>
            </w:r>
          </w:p>
        </w:tc>
        <w:tc>
          <w:tcPr>
            <w:tcW w:w="1162"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215" w:right="0"/>
              <w:jc w:val="left"/>
              <w:rPr>
                <w:rFonts w:ascii="宋体" w:hAnsi="宋体" w:cs="宋体" w:eastAsia="宋体" w:hint="default"/>
                <w:sz w:val="18"/>
                <w:szCs w:val="18"/>
              </w:rPr>
            </w:pPr>
            <w:r>
              <w:rPr>
                <w:rFonts w:ascii="宋体" w:hAnsi="宋体" w:cs="宋体" w:eastAsia="宋体" w:hint="default"/>
                <w:sz w:val="18"/>
                <w:szCs w:val="18"/>
              </w:rPr>
              <w:t>投资成本</w:t>
            </w:r>
          </w:p>
        </w:tc>
        <w:tc>
          <w:tcPr>
            <w:tcW w:w="1160"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215"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135"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203" w:right="0"/>
              <w:jc w:val="left"/>
              <w:rPr>
                <w:rFonts w:ascii="宋体" w:hAnsi="宋体" w:cs="宋体" w:eastAsia="宋体" w:hint="default"/>
                <w:sz w:val="18"/>
                <w:szCs w:val="18"/>
              </w:rPr>
            </w:pPr>
            <w:r>
              <w:rPr>
                <w:rFonts w:ascii="宋体" w:hAnsi="宋体" w:cs="宋体" w:eastAsia="宋体" w:hint="default"/>
                <w:sz w:val="18"/>
                <w:szCs w:val="18"/>
              </w:rPr>
              <w:t>增减变动</w:t>
            </w:r>
          </w:p>
        </w:tc>
        <w:tc>
          <w:tcPr>
            <w:tcW w:w="1200"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235"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409" w:type="dxa"/>
            <w:tcBorders>
              <w:top w:val="single" w:sz="12" w:space="0" w:color="000000"/>
              <w:left w:val="single" w:sz="4" w:space="0" w:color="000000"/>
              <w:bottom w:val="single" w:sz="12" w:space="0" w:color="000000"/>
              <w:right w:val="nil" w:sz="6" w:space="0" w:color="auto"/>
            </w:tcBorders>
          </w:tcPr>
          <w:p>
            <w:pPr>
              <w:pStyle w:val="TableParagraph"/>
              <w:spacing w:line="316" w:lineRule="auto" w:before="10"/>
              <w:ind w:left="223" w:right="164" w:hanging="66"/>
              <w:jc w:val="left"/>
              <w:rPr>
                <w:rFonts w:ascii="Arial Narrow" w:hAnsi="Arial Narrow" w:cs="Arial Narrow" w:eastAsia="Arial Narrow" w:hint="default"/>
                <w:sz w:val="18"/>
                <w:szCs w:val="18"/>
              </w:rPr>
            </w:pPr>
            <w:r>
              <w:rPr>
                <w:rFonts w:ascii="宋体" w:hAnsi="宋体" w:cs="宋体" w:eastAsia="宋体" w:hint="default"/>
                <w:sz w:val="18"/>
                <w:szCs w:val="18"/>
              </w:rPr>
              <w:t>在被投资单位 持股比例</w:t>
            </w:r>
            <w:r>
              <w:rPr>
                <w:rFonts w:ascii="Arial Narrow" w:hAnsi="Arial Narrow" w:cs="Arial Narrow" w:eastAsia="Arial Narrow" w:hint="default"/>
                <w:sz w:val="18"/>
                <w:szCs w:val="18"/>
              </w:rPr>
              <w:t>(%)</w:t>
            </w:r>
          </w:p>
        </w:tc>
      </w:tr>
    </w:tbl>
    <w:p>
      <w:pPr>
        <w:spacing w:after="0" w:line="316" w:lineRule="auto"/>
        <w:jc w:val="left"/>
        <w:rPr>
          <w:rFonts w:ascii="Arial Narrow" w:hAnsi="Arial Narrow" w:cs="Arial Narrow" w:eastAsia="Arial Narrow" w:hint="default"/>
          <w:sz w:val="18"/>
          <w:szCs w:val="18"/>
        </w:rPr>
        <w:sectPr>
          <w:pgSz w:w="11910" w:h="16840"/>
          <w:pgMar w:header="430" w:footer="1413" w:top="820" w:bottom="1600" w:left="1040" w:right="1220"/>
        </w:sectPr>
      </w:pPr>
    </w:p>
    <w:p>
      <w:pPr>
        <w:spacing w:line="240" w:lineRule="auto" w:before="11"/>
        <w:rPr>
          <w:rFonts w:ascii="Times New Roman" w:hAnsi="Times New Roman" w:cs="Times New Roman" w:eastAsia="Times New Roman" w:hint="default"/>
          <w:sz w:val="11"/>
          <w:szCs w:val="11"/>
        </w:rPr>
      </w:pPr>
      <w:r>
        <w:rPr/>
        <w:pict>
          <v:group style="position:absolute;margin-left:57.720001pt;margin-top:48.719982pt;width:471.5pt;height:3.25pt;mso-position-horizontal-relative:page;mso-position-vertical-relative:page;z-index:-1512400" coordorigin="1154,974" coordsize="9430,65">
            <v:group style="position:absolute;left:1162;top:982;width:9415;height:2" coordorigin="1162,982" coordsize="9415,2">
              <v:shape style="position:absolute;left:1162;top:982;width:9415;height:2" coordorigin="1162,982" coordsize="9415,0" path="m1162,982l10576,982e" filled="false" stroked="true" strokeweight=".72pt" strokecolor="#000000">
                <v:path arrowok="t"/>
              </v:shape>
            </v:group>
            <v:group style="position:absolute;left:1616;top:1003;width:1630;height:2" coordorigin="1616,1003" coordsize="1630,2">
              <v:shape style="position:absolute;left:1616;top:1003;width:1630;height:2" coordorigin="1616,1003" coordsize="1630,0" path="m1616,1003l3245,1003e" filled="false" stroked="true" strokeweight="1.44pt" strokecolor="#000000">
                <v:path arrowok="t"/>
              </v:shape>
              <v:shape style="position:absolute;left:3245;top:1018;width:10;height:2" type="#_x0000_t75" stroked="false">
                <v:imagedata r:id="rId1268" o:title=""/>
              </v:shape>
            </v:group>
            <v:group style="position:absolute;left:3245;top:1003;width:29;height:2" coordorigin="3245,1003" coordsize="29,2">
              <v:shape style="position:absolute;left:3245;top:1003;width:29;height:2" coordorigin="3245,1003" coordsize="29,0" path="m3245,1003l3274,1003e" filled="false" stroked="true" strokeweight="1.44pt" strokecolor="#000000">
                <v:path arrowok="t"/>
              </v:shape>
            </v:group>
            <v:group style="position:absolute;left:3274;top:1003;width:776;height:2" coordorigin="3274,1003" coordsize="776,2">
              <v:shape style="position:absolute;left:3274;top:1003;width:776;height:2" coordorigin="3274,1003" coordsize="776,0" path="m3274,1003l4050,1003e" filled="false" stroked="true" strokeweight="1.44pt" strokecolor="#000000">
                <v:path arrowok="t"/>
              </v:shape>
              <v:shape style="position:absolute;left:4050;top:1018;width:10;height:2" type="#_x0000_t75" stroked="false">
                <v:imagedata r:id="rId1268" o:title=""/>
              </v:shape>
            </v:group>
            <v:group style="position:absolute;left:4050;top:1003;width:29;height:2" coordorigin="4050,1003" coordsize="29,2">
              <v:shape style="position:absolute;left:4050;top:1003;width:29;height:2" coordorigin="4050,1003" coordsize="29,0" path="m4050,1003l4079,1003e" filled="false" stroked="true" strokeweight="1.44pt" strokecolor="#000000">
                <v:path arrowok="t"/>
              </v:shape>
            </v:group>
            <v:group style="position:absolute;left:4079;top:1003;width:1133;height:2" coordorigin="4079,1003" coordsize="1133,2">
              <v:shape style="position:absolute;left:4079;top:1003;width:1133;height:2" coordorigin="4079,1003" coordsize="1133,0" path="m4079,1003l5211,1003e" filled="false" stroked="true" strokeweight="1.44pt" strokecolor="#000000">
                <v:path arrowok="t"/>
              </v:shape>
              <v:shape style="position:absolute;left:5211;top:1018;width:10;height:2" type="#_x0000_t75" stroked="false">
                <v:imagedata r:id="rId1268" o:title=""/>
              </v:shape>
            </v:group>
            <v:group style="position:absolute;left:5211;top:1003;width:29;height:2" coordorigin="5211,1003" coordsize="29,2">
              <v:shape style="position:absolute;left:5211;top:1003;width:29;height:2" coordorigin="5211,1003" coordsize="29,0" path="m5211,1003l5240,1003e" filled="false" stroked="true" strokeweight="1.44pt" strokecolor="#000000">
                <v:path arrowok="t"/>
              </v:shape>
            </v:group>
            <v:group style="position:absolute;left:5240;top:1003;width:1131;height:2" coordorigin="5240,1003" coordsize="1131,2">
              <v:shape style="position:absolute;left:5240;top:1003;width:1131;height:2" coordorigin="5240,1003" coordsize="1131,0" path="m5240,1003l6371,1003e" filled="false" stroked="true" strokeweight="1.44pt" strokecolor="#000000">
                <v:path arrowok="t"/>
              </v:shape>
              <v:shape style="position:absolute;left:6371;top:1018;width:10;height:2" type="#_x0000_t75" stroked="false">
                <v:imagedata r:id="rId1268" o:title=""/>
              </v:shape>
              <v:shape style="position:absolute;left:7506;top:1018;width:10;height:2" type="#_x0000_t75" stroked="false">
                <v:imagedata r:id="rId1268" o:title=""/>
              </v:shape>
              <v:shape style="position:absolute;left:8706;top:1018;width:10;height:2" type="#_x0000_t75" stroked="false">
                <v:imagedata r:id="rId1268" o:title=""/>
              </v:shape>
            </v:group>
            <v:group style="position:absolute;left:3245;top:1020;width:10;height:20" coordorigin="3245,1020" coordsize="10,20">
              <v:shape style="position:absolute;left:3245;top:1020;width:10;height:20" coordorigin="3245,1020" coordsize="10,20" path="m3245,1039l3255,1039,3255,1020,3245,1020,3245,1039xe" filled="true" fillcolor="#000000" stroked="false">
                <v:path arrowok="t"/>
                <v:fill type="solid"/>
              </v:shape>
            </v:group>
            <v:group style="position:absolute;left:4050;top:1020;width:10;height:20" coordorigin="4050,1020" coordsize="10,20">
              <v:shape style="position:absolute;left:4050;top:1020;width:10;height:20" coordorigin="4050,1020" coordsize="10,20" path="m4050,1039l4059,1039,4059,1020,4050,1020,4050,1039xe" filled="true" fillcolor="#000000" stroked="false">
                <v:path arrowok="t"/>
                <v:fill type="solid"/>
              </v:shape>
            </v:group>
            <v:group style="position:absolute;left:5211;top:1020;width:10;height:20" coordorigin="5211,1020" coordsize="10,20">
              <v:shape style="position:absolute;left:5211;top:1020;width:10;height:20" coordorigin="5211,1020" coordsize="10,20" path="m5211,1039l5221,1039,5221,1020,5211,1020,5211,1039xe" filled="true" fillcolor="#000000" stroked="false">
                <v:path arrowok="t"/>
                <v:fill type="solid"/>
              </v:shape>
            </v:group>
            <w10:wrap type="none"/>
          </v:group>
        </w:pict>
      </w:r>
      <w:r>
        <w:rPr/>
        <w:pict>
          <v:group style="position:absolute;margin-left:80.783997pt;margin-top:82.220001pt;width:425.25pt;height:.5pt;mso-position-horizontal-relative:page;mso-position-vertical-relative:page;z-index:-1512376" coordorigin="1616,1644" coordsize="8505,10">
            <v:shape style="position:absolute;left:1616;top:1644;width:1630;height:10" type="#_x0000_t75" stroked="false">
              <v:imagedata r:id="rId1269" o:title=""/>
            </v:shape>
            <v:shape style="position:absolute;left:3240;top:1644;width:809;height:10" type="#_x0000_t75" stroked="false">
              <v:imagedata r:id="rId1270" o:title=""/>
            </v:shape>
            <v:shape style="position:absolute;left:4045;top:1644;width:3461;height:10" type="#_x0000_t75" stroked="false">
              <v:imagedata r:id="rId1271" o:title=""/>
            </v:shape>
            <v:shape style="position:absolute;left:7501;top:1644;width:1205;height:10" type="#_x0000_t75" stroked="false">
              <v:imagedata r:id="rId1272" o:title=""/>
            </v:shape>
            <v:shape style="position:absolute;left:8701;top:1644;width:1419;height:10" type="#_x0000_t75" stroked="false">
              <v:imagedata r:id="rId244" o:title=""/>
            </v:shape>
            <w10:wrap type="none"/>
          </v:group>
        </w:pict>
      </w:r>
      <w:r>
        <w:rPr/>
        <w:pict>
          <v:group style="position:absolute;margin-left:80.783997pt;margin-top:113.900002pt;width:425.25pt;height:.5pt;mso-position-horizontal-relative:page;mso-position-vertical-relative:page;z-index:-1512352" coordorigin="1616,2278" coordsize="8505,10">
            <v:shape style="position:absolute;left:1616;top:2278;width:1630;height:10" type="#_x0000_t75" stroked="false">
              <v:imagedata r:id="rId1269" o:title=""/>
            </v:shape>
            <v:shape style="position:absolute;left:3240;top:2278;width:809;height:10" type="#_x0000_t75" stroked="false">
              <v:imagedata r:id="rId1270" o:title=""/>
            </v:shape>
            <v:shape style="position:absolute;left:4045;top:2278;width:3461;height:10" type="#_x0000_t75" stroked="false">
              <v:imagedata r:id="rId1271" o:title=""/>
            </v:shape>
            <v:shape style="position:absolute;left:7501;top:2278;width:1205;height:10" type="#_x0000_t75" stroked="false">
              <v:imagedata r:id="rId1272" o:title=""/>
            </v:shape>
            <v:shape style="position:absolute;left:8701;top:2278;width:1419;height:10" type="#_x0000_t75" stroked="false">
              <v:imagedata r:id="rId244" o:title=""/>
            </v:shape>
            <w10:wrap type="none"/>
          </v:group>
        </w:pict>
      </w:r>
      <w:r>
        <w:rPr/>
        <w:pict>
          <v:group style="position:absolute;margin-left:80.783997pt;margin-top:156.619965pt;width:425.25pt;height:5.05pt;mso-position-horizontal-relative:page;mso-position-vertical-relative:page;z-index:-1512328" coordorigin="1616,3132" coordsize="8505,101">
            <v:shape style="position:absolute;left:1616;top:3132;width:1649;height:101" type="#_x0000_t75" stroked="false">
              <v:imagedata r:id="rId1273" o:title=""/>
            </v:shape>
            <v:shape style="position:absolute;left:3240;top:3224;width:809;height:10" type="#_x0000_t75" stroked="false">
              <v:imagedata r:id="rId1270" o:title=""/>
            </v:shape>
            <v:shape style="position:absolute;left:4045;top:3224;width:3461;height:10" type="#_x0000_t75" stroked="false">
              <v:imagedata r:id="rId1271" o:title=""/>
            </v:shape>
            <v:shape style="position:absolute;left:7501;top:3224;width:1205;height:10" type="#_x0000_t75" stroked="false">
              <v:imagedata r:id="rId1272" o:title=""/>
            </v:shape>
            <v:shape style="position:absolute;left:8701;top:3224;width:1419;height:10" type="#_x0000_t75" stroked="false">
              <v:imagedata r:id="rId244" o:title=""/>
            </v:shape>
            <w10:wrap type="none"/>
          </v:group>
        </w:pict>
      </w:r>
      <w:r>
        <w:rPr/>
        <w:pict>
          <v:group style="position:absolute;margin-left:80.783997pt;margin-top:203.899963pt;width:425.25pt;height:5.05pt;mso-position-horizontal-relative:page;mso-position-vertical-relative:page;z-index:-1512304" coordorigin="1616,4078" coordsize="8505,101">
            <v:shape style="position:absolute;left:1616;top:4078;width:1649;height:101" type="#_x0000_t75" stroked="false">
              <v:imagedata r:id="rId1273" o:title=""/>
            </v:shape>
            <v:shape style="position:absolute;left:3240;top:4169;width:809;height:10" type="#_x0000_t75" stroked="false">
              <v:imagedata r:id="rId1270" o:title=""/>
            </v:shape>
            <v:shape style="position:absolute;left:4045;top:4169;width:3461;height:10" type="#_x0000_t75" stroked="false">
              <v:imagedata r:id="rId1271" o:title=""/>
            </v:shape>
            <v:shape style="position:absolute;left:7501;top:4169;width:1205;height:10" type="#_x0000_t75" stroked="false">
              <v:imagedata r:id="rId1272" o:title=""/>
            </v:shape>
            <v:shape style="position:absolute;left:8701;top:4169;width:1419;height:10" type="#_x0000_t75" stroked="false">
              <v:imagedata r:id="rId244" o:title=""/>
            </v:shape>
            <w10:wrap type="none"/>
          </v:group>
        </w:pict>
      </w:r>
      <w:r>
        <w:rPr/>
        <w:pict>
          <v:group style="position:absolute;margin-left:80.783997pt;margin-top:251.209961pt;width:425.25pt;height:5.05pt;mso-position-horizontal-relative:page;mso-position-vertical-relative:page;z-index:-1512280" coordorigin="1616,5024" coordsize="8505,101">
            <v:shape style="position:absolute;left:1616;top:5024;width:1649;height:101" type="#_x0000_t75" stroked="false">
              <v:imagedata r:id="rId1273" o:title=""/>
            </v:shape>
            <v:shape style="position:absolute;left:3240;top:5115;width:809;height:10" type="#_x0000_t75" stroked="false">
              <v:imagedata r:id="rId1270" o:title=""/>
            </v:shape>
            <v:shape style="position:absolute;left:4045;top:5115;width:3461;height:10" type="#_x0000_t75" stroked="false">
              <v:imagedata r:id="rId1271" o:title=""/>
            </v:shape>
            <v:shape style="position:absolute;left:7501;top:5115;width:1205;height:10" type="#_x0000_t75" stroked="false">
              <v:imagedata r:id="rId1272" o:title=""/>
            </v:shape>
            <v:shape style="position:absolute;left:8701;top:5115;width:1419;height:10" type="#_x0000_t75" stroked="false">
              <v:imagedata r:id="rId244" o:title=""/>
            </v:shape>
            <w10:wrap type="none"/>
          </v:group>
        </w:pict>
      </w:r>
      <w:r>
        <w:rPr/>
        <w:pict>
          <v:group style="position:absolute;margin-left:80.783997pt;margin-top:298.48996pt;width:425.25pt;height:5.05pt;mso-position-horizontal-relative:page;mso-position-vertical-relative:page;z-index:-1512256" coordorigin="1616,5970" coordsize="8505,101">
            <v:shape style="position:absolute;left:1616;top:5970;width:1649;height:101" type="#_x0000_t75" stroked="false">
              <v:imagedata r:id="rId1273" o:title=""/>
            </v:shape>
            <v:shape style="position:absolute;left:3240;top:6061;width:809;height:10" type="#_x0000_t75" stroked="false">
              <v:imagedata r:id="rId1270" o:title=""/>
            </v:shape>
            <v:shape style="position:absolute;left:4045;top:6061;width:3461;height:10" type="#_x0000_t75" stroked="false">
              <v:imagedata r:id="rId1271" o:title=""/>
            </v:shape>
            <v:shape style="position:absolute;left:7501;top:6061;width:1205;height:10" type="#_x0000_t75" stroked="false">
              <v:imagedata r:id="rId1272" o:title=""/>
            </v:shape>
            <v:shape style="position:absolute;left:8701;top:6061;width:1419;height:10" type="#_x0000_t75" stroked="false">
              <v:imagedata r:id="rId244" o:title=""/>
            </v:shape>
            <w10:wrap type="none"/>
          </v:group>
        </w:pict>
      </w:r>
      <w:r>
        <w:rPr/>
        <w:pict>
          <v:group style="position:absolute;margin-left:80.783997pt;margin-top:334.849976pt;width:425.25pt;height:.5pt;mso-position-horizontal-relative:page;mso-position-vertical-relative:page;z-index:-1512232" coordorigin="1616,6697" coordsize="8505,10">
            <v:shape style="position:absolute;left:1616;top:6697;width:1630;height:10" type="#_x0000_t75" stroked="false">
              <v:imagedata r:id="rId1269" o:title=""/>
            </v:shape>
            <v:shape style="position:absolute;left:3240;top:6697;width:809;height:10" type="#_x0000_t75" stroked="false">
              <v:imagedata r:id="rId1270" o:title=""/>
            </v:shape>
            <v:shape style="position:absolute;left:4045;top:6697;width:3461;height:10" type="#_x0000_t75" stroked="false">
              <v:imagedata r:id="rId1271" o:title=""/>
            </v:shape>
            <v:shape style="position:absolute;left:7501;top:6697;width:1205;height:10" type="#_x0000_t75" stroked="false">
              <v:imagedata r:id="rId1272" o:title=""/>
            </v:shape>
            <v:shape style="position:absolute;left:8701;top:6697;width:1419;height:10" type="#_x0000_t75" stroked="false">
              <v:imagedata r:id="rId244" o:title=""/>
            </v:shape>
            <w10:wrap type="none"/>
          </v:group>
        </w:pict>
      </w:r>
      <w:r>
        <w:rPr/>
        <w:pict>
          <v:group style="position:absolute;margin-left:80.783997pt;margin-top:366.529999pt;width:425.25pt;height:.5pt;mso-position-horizontal-relative:page;mso-position-vertical-relative:page;z-index:-1512208" coordorigin="1616,7331" coordsize="8505,10">
            <v:shape style="position:absolute;left:1616;top:7331;width:1630;height:10" type="#_x0000_t75" stroked="false">
              <v:imagedata r:id="rId1269" o:title=""/>
            </v:shape>
            <v:shape style="position:absolute;left:3240;top:7331;width:809;height:10" type="#_x0000_t75" stroked="false">
              <v:imagedata r:id="rId1274" o:title=""/>
            </v:shape>
            <v:shape style="position:absolute;left:4045;top:7331;width:3461;height:10" type="#_x0000_t75" stroked="false">
              <v:imagedata r:id="rId1275" o:title=""/>
            </v:shape>
            <v:shape style="position:absolute;left:7501;top:7331;width:1205;height:10" type="#_x0000_t75" stroked="false">
              <v:imagedata r:id="rId1276" o:title=""/>
            </v:shape>
            <v:shape style="position:absolute;left:8701;top:7331;width:1419;height:10" type="#_x0000_t75" stroked="false">
              <v:imagedata r:id="rId300" o:title=""/>
            </v:shape>
            <w10:wrap type="none"/>
          </v:group>
        </w:pict>
      </w:r>
      <w:r>
        <w:rPr/>
        <w:pict>
          <v:group style="position:absolute;margin-left:80.783997pt;margin-top:398.22998pt;width:425.25pt;height:.5pt;mso-position-horizontal-relative:page;mso-position-vertical-relative:page;z-index:-1512184" coordorigin="1616,7965" coordsize="8505,10">
            <v:shape style="position:absolute;left:1616;top:7965;width:1630;height:10" type="#_x0000_t75" stroked="false">
              <v:imagedata r:id="rId1269" o:title=""/>
            </v:shape>
            <v:shape style="position:absolute;left:3240;top:7965;width:809;height:10" type="#_x0000_t75" stroked="false">
              <v:imagedata r:id="rId1270" o:title=""/>
            </v:shape>
            <v:shape style="position:absolute;left:4045;top:7965;width:3461;height:10" type="#_x0000_t75" stroked="false">
              <v:imagedata r:id="rId1271" o:title=""/>
            </v:shape>
            <v:shape style="position:absolute;left:7501;top:7965;width:1205;height:10" type="#_x0000_t75" stroked="false">
              <v:imagedata r:id="rId1272" o:title=""/>
            </v:shape>
            <v:shape style="position:absolute;left:8701;top:7965;width:1419;height:10" type="#_x0000_t75" stroked="false">
              <v:imagedata r:id="rId244" o:title=""/>
            </v:shape>
            <w10:wrap type="none"/>
          </v:group>
        </w:pict>
      </w:r>
      <w:r>
        <w:rPr/>
        <w:pict>
          <v:group style="position:absolute;margin-left:80.783997pt;margin-top:440.949982pt;width:425.25pt;height:5.05pt;mso-position-horizontal-relative:page;mso-position-vertical-relative:page;z-index:-1512160" coordorigin="1616,8819" coordsize="8505,101">
            <v:shape style="position:absolute;left:1616;top:8819;width:1649;height:101" type="#_x0000_t75" stroked="false">
              <v:imagedata r:id="rId1273" o:title=""/>
            </v:shape>
            <v:shape style="position:absolute;left:3240;top:8910;width:809;height:10" type="#_x0000_t75" stroked="false">
              <v:imagedata r:id="rId1270" o:title=""/>
            </v:shape>
            <v:shape style="position:absolute;left:4045;top:8910;width:3461;height:10" type="#_x0000_t75" stroked="false">
              <v:imagedata r:id="rId1271" o:title=""/>
            </v:shape>
            <v:shape style="position:absolute;left:7501;top:8910;width:1205;height:10" type="#_x0000_t75" stroked="false">
              <v:imagedata r:id="rId1272" o:title=""/>
            </v:shape>
            <v:shape style="position:absolute;left:8701;top:8910;width:1419;height:10" type="#_x0000_t75" stroked="false">
              <v:imagedata r:id="rId244" o:title=""/>
            </v:shape>
            <w10:wrap type="none"/>
          </v:group>
        </w:pict>
      </w:r>
      <w:r>
        <w:rPr/>
        <w:pict>
          <v:shape style="position:absolute;margin-left:162.259995pt;margin-top:464.22998pt;width:.48002pt;height:.24pt;mso-position-horizontal-relative:page;mso-position-vertical-relative:page;z-index:-1512136" type="#_x0000_t75" stroked="false">
            <v:imagedata r:id="rId1268" o:title=""/>
          </v:shape>
        </w:pict>
      </w:r>
      <w:r>
        <w:rPr/>
        <w:pict>
          <v:shape style="position:absolute;margin-left:202.490005pt;margin-top:464.22998pt;width:.48002pt;height:.24pt;mso-position-horizontal-relative:page;mso-position-vertical-relative:page;z-index:-1512112" type="#_x0000_t75" stroked="false">
            <v:imagedata r:id="rId1268" o:title=""/>
          </v:shape>
        </w:pict>
      </w:r>
      <w:r>
        <w:rPr/>
        <w:pict>
          <v:shape style="position:absolute;margin-left:260.570007pt;margin-top:464.22998pt;width:.48003pt;height:.24pt;mso-position-horizontal-relative:page;mso-position-vertical-relative:page;z-index:-1512088" type="#_x0000_t75" stroked="false">
            <v:imagedata r:id="rId1268" o:title=""/>
          </v:shape>
        </w:pict>
      </w:r>
      <w:r>
        <w:rPr/>
        <w:pict>
          <v:shape style="position:absolute;margin-left:318.549988pt;margin-top:464.22998pt;width:.48003pt;height:.24pt;mso-position-horizontal-relative:page;mso-position-vertical-relative:page;z-index:-1512064" type="#_x0000_t75" stroked="false">
            <v:imagedata r:id="rId1268" o:title=""/>
          </v:shape>
        </w:pict>
      </w:r>
      <w:r>
        <w:rPr/>
        <w:pict>
          <v:shape style="position:absolute;margin-left:375.309998pt;margin-top:464.22998pt;width:.48pt;height:.24pt;mso-position-horizontal-relative:page;mso-position-vertical-relative:page;z-index:-1512040" type="#_x0000_t75" stroked="false">
            <v:imagedata r:id="rId1268" o:title=""/>
          </v:shape>
        </w:pict>
      </w:r>
      <w:r>
        <w:rPr/>
        <w:pict>
          <v:shape style="position:absolute;margin-left:435.309998pt;margin-top:464.22998pt;width:.48pt;height:.24pt;mso-position-horizontal-relative:page;mso-position-vertical-relative:page;z-index:-1512016" type="#_x0000_t75" stroked="false">
            <v:imagedata r:id="rId1268" o:title=""/>
          </v:shape>
        </w:pict>
      </w:r>
      <w:r>
        <w:rPr/>
        <w:pict>
          <v:shape style="position:absolute;margin-left:175.460007pt;margin-top:495.909943pt;width:.47988pt;height:.12pt;mso-position-horizontal-relative:page;mso-position-vertical-relative:page;z-index:-1511992" type="#_x0000_t75" stroked="false">
            <v:imagedata r:id="rId1268" o:title=""/>
          </v:shape>
        </w:pict>
      </w:r>
      <w:r>
        <w:rPr/>
        <w:pict>
          <v:shape style="position:absolute;margin-left:245.449997pt;margin-top:495.909943pt;width:.47988pt;height:.12pt;mso-position-horizontal-relative:page;mso-position-vertical-relative:page;z-index:-1511968" type="#_x0000_t75" stroked="false">
            <v:imagedata r:id="rId1268" o:title=""/>
          </v:shape>
        </w:pict>
      </w:r>
      <w:r>
        <w:rPr/>
        <w:pict>
          <v:shape style="position:absolute;margin-left:359.109985pt;margin-top:495.909943pt;width:.47989pt;height:.12pt;mso-position-horizontal-relative:page;mso-position-vertical-relative:page;z-index:-1511944" type="#_x0000_t75" stroked="false">
            <v:imagedata r:id="rId1268" o:title=""/>
          </v:shape>
        </w:pict>
      </w:r>
      <w:r>
        <w:rPr/>
        <w:pict>
          <v:shape style="position:absolute;margin-left:406.869995pt;margin-top:495.909943pt;width:.47986pt;height:.12pt;mso-position-horizontal-relative:page;mso-position-vertical-relative:page;z-index:-1511920" type="#_x0000_t75" stroked="false">
            <v:imagedata r:id="rId1268" o:title=""/>
          </v:shape>
        </w:pict>
      </w:r>
      <w:r>
        <w:rPr/>
        <w:pict>
          <v:shape style="position:absolute;margin-left:456.459991pt;margin-top:495.909943pt;width:.47989pt;height:.12pt;mso-position-horizontal-relative:page;mso-position-vertical-relative:page;z-index:-1511896" type="#_x0000_t75" stroked="false">
            <v:imagedata r:id="rId1268" o:title=""/>
          </v:shape>
        </w:pict>
      </w:r>
      <w:r>
        <w:rPr/>
        <w:pict>
          <v:group style="position:absolute;margin-left:80.783997pt;margin-top:514.269958pt;width:425.25pt;height:5.55pt;mso-position-horizontal-relative:page;mso-position-vertical-relative:page;z-index:-1511872" coordorigin="1616,10285" coordsize="8505,111">
            <v:shape style="position:absolute;left:1616;top:10285;width:1913;height:110" type="#_x0000_t75" stroked="false">
              <v:imagedata r:id="rId1277" o:title=""/>
            </v:shape>
            <v:shape style="position:absolute;left:3504;top:10381;width:1414;height:14" type="#_x0000_t75" stroked="false">
              <v:imagedata r:id="rId1278" o:title=""/>
            </v:shape>
            <v:shape style="position:absolute;left:4904;top:10381;width:2288;height:14" type="#_x0000_t75" stroked="false">
              <v:imagedata r:id="rId1279" o:title=""/>
            </v:shape>
            <v:shape style="position:absolute;left:7177;top:10381;width:970;height:14" type="#_x0000_t75" stroked="false">
              <v:imagedata r:id="rId1280" o:title=""/>
            </v:shape>
            <v:shape style="position:absolute;left:8133;top:10381;width:1006;height:14" type="#_x0000_t75" stroked="false">
              <v:imagedata r:id="rId1281" o:title=""/>
            </v:shape>
            <v:shape style="position:absolute;left:9124;top:10386;width:996;height:10" type="#_x0000_t75" stroked="false">
              <v:imagedata r:id="rId1282" o:title=""/>
            </v:shape>
            <w10:wrap type="none"/>
          </v:group>
        </w:pict>
      </w:r>
      <w:r>
        <w:rPr/>
        <w:pict>
          <v:group style="position:absolute;margin-left:80.783997pt;margin-top:551.020020pt;width:425.25pt;height:.5pt;mso-position-horizontal-relative:page;mso-position-vertical-relative:page;z-index:-1511848" coordorigin="1616,11020" coordsize="8505,10">
            <v:shape style="position:absolute;left:1616;top:11020;width:1894;height:10" type="#_x0000_t75" stroked="false">
              <v:imagedata r:id="rId1283" o:title=""/>
            </v:shape>
            <v:shape style="position:absolute;left:3504;top:11020;width:1405;height:10" type="#_x0000_t75" stroked="false">
              <v:imagedata r:id="rId1284" o:title=""/>
            </v:shape>
            <v:shape style="position:absolute;left:4904;top:11020;width:3233;height:10" type="#_x0000_t75" stroked="false">
              <v:imagedata r:id="rId1285" o:title=""/>
            </v:shape>
            <v:shape style="position:absolute;left:8133;top:11020;width:997;height:10" type="#_x0000_t75" stroked="false">
              <v:imagedata r:id="rId1286" o:title=""/>
            </v:shape>
            <v:shape style="position:absolute;left:9124;top:11020;width:996;height:10" type="#_x0000_t75" stroked="false">
              <v:imagedata r:id="rId1287" o:title=""/>
            </v:shape>
            <w10:wrap type="none"/>
          </v:group>
        </w:pict>
      </w:r>
      <w:r>
        <w:rPr/>
        <w:pict>
          <v:group style="position:absolute;margin-left:80.783997pt;margin-top:582.699951pt;width:425.25pt;height:.5pt;mso-position-horizontal-relative:page;mso-position-vertical-relative:page;z-index:-1511824" coordorigin="1616,11654" coordsize="8505,10">
            <v:shape style="position:absolute;left:1616;top:11654;width:1894;height:10" type="#_x0000_t75" stroked="false">
              <v:imagedata r:id="rId1283" o:title=""/>
            </v:shape>
            <v:shape style="position:absolute;left:3504;top:11654;width:1405;height:10" type="#_x0000_t75" stroked="false">
              <v:imagedata r:id="rId1288" o:title=""/>
            </v:shape>
            <v:shape style="position:absolute;left:4904;top:11654;width:3233;height:10" type="#_x0000_t75" stroked="false">
              <v:imagedata r:id="rId1289" o:title=""/>
            </v:shape>
            <v:shape style="position:absolute;left:8133;top:11654;width:997;height:10" type="#_x0000_t75" stroked="false">
              <v:imagedata r:id="rId36" o:title=""/>
            </v:shape>
            <v:shape style="position:absolute;left:9124;top:11654;width:996;height:10" type="#_x0000_t75" stroked="false">
              <v:imagedata r:id="rId1282" o:title=""/>
            </v:shape>
            <w10:wrap type="none"/>
          </v:group>
        </w:pict>
      </w:r>
      <w:r>
        <w:rPr/>
        <w:pict>
          <v:group style="position:absolute;margin-left:80.783997pt;margin-top:614.379944pt;width:425.25pt;height:.5pt;mso-position-horizontal-relative:page;mso-position-vertical-relative:page;z-index:-1511800" coordorigin="1616,12288" coordsize="8505,10">
            <v:shape style="position:absolute;left:1616;top:12288;width:1894;height:10" type="#_x0000_t75" stroked="false">
              <v:imagedata r:id="rId1283" o:title=""/>
            </v:shape>
            <v:shape style="position:absolute;left:3504;top:12288;width:1405;height:10" type="#_x0000_t75" stroked="false">
              <v:imagedata r:id="rId1284" o:title=""/>
            </v:shape>
            <v:shape style="position:absolute;left:4904;top:12288;width:3233;height:10" type="#_x0000_t75" stroked="false">
              <v:imagedata r:id="rId1285" o:title=""/>
            </v:shape>
            <v:shape style="position:absolute;left:8133;top:12288;width:997;height:10" type="#_x0000_t75" stroked="false">
              <v:imagedata r:id="rId1286" o:title=""/>
            </v:shape>
            <v:shape style="position:absolute;left:9124;top:12288;width:996;height:10" type="#_x0000_t75" stroked="false">
              <v:imagedata r:id="rId1287" o:title=""/>
            </v:shape>
            <w10:wrap type="none"/>
          </v:group>
        </w:pict>
      </w:r>
      <w:r>
        <w:rPr/>
        <w:pict>
          <v:group style="position:absolute;margin-left:80.783997pt;margin-top:646.059998pt;width:425.25pt;height:.5pt;mso-position-horizontal-relative:page;mso-position-vertical-relative:page;z-index:-1511776" coordorigin="1616,12921" coordsize="8505,10">
            <v:shape style="position:absolute;left:1616;top:12921;width:1894;height:10" type="#_x0000_t75" stroked="false">
              <v:imagedata r:id="rId1283" o:title=""/>
            </v:shape>
            <v:shape style="position:absolute;left:3504;top:12921;width:1405;height:10" type="#_x0000_t75" stroked="false">
              <v:imagedata r:id="rId1288" o:title=""/>
            </v:shape>
            <v:shape style="position:absolute;left:4904;top:12921;width:3233;height:10" type="#_x0000_t75" stroked="false">
              <v:imagedata r:id="rId1289" o:title=""/>
            </v:shape>
            <v:shape style="position:absolute;left:8133;top:12921;width:997;height:10" type="#_x0000_t75" stroked="false">
              <v:imagedata r:id="rId36" o:title=""/>
            </v:shape>
            <v:shape style="position:absolute;left:9124;top:12921;width:996;height:10" type="#_x0000_t75" stroked="false">
              <v:imagedata r:id="rId1282" o:title=""/>
            </v:shape>
            <w10:wrap type="none"/>
          </v:group>
        </w:pict>
      </w:r>
      <w:r>
        <w:rPr/>
        <w:pict>
          <v:group style="position:absolute;margin-left:80.783997pt;margin-top:677.73999pt;width:425.25pt;height:.5pt;mso-position-horizontal-relative:page;mso-position-vertical-relative:page;z-index:-1511752" coordorigin="1616,13555" coordsize="8505,10">
            <v:shape style="position:absolute;left:1616;top:13555;width:1894;height:10" type="#_x0000_t75" stroked="false">
              <v:imagedata r:id="rId1283" o:title=""/>
            </v:shape>
            <v:shape style="position:absolute;left:3504;top:13555;width:1405;height:10" type="#_x0000_t75" stroked="false">
              <v:imagedata r:id="rId1288" o:title=""/>
            </v:shape>
            <v:shape style="position:absolute;left:4904;top:13555;width:3233;height:10" type="#_x0000_t75" stroked="false">
              <v:imagedata r:id="rId1289" o:title=""/>
            </v:shape>
            <v:shape style="position:absolute;left:8133;top:13555;width:997;height:10" type="#_x0000_t75" stroked="false">
              <v:imagedata r:id="rId36" o:title=""/>
            </v:shape>
            <v:shape style="position:absolute;left:9124;top:13555;width:996;height:10" type="#_x0000_t75" stroked="false">
              <v:imagedata r:id="rId1282" o:title=""/>
            </v:shape>
            <w10:wrap type="none"/>
          </v:group>
        </w:pict>
      </w:r>
      <w:r>
        <w:rPr/>
        <w:pict>
          <v:group style="position:absolute;margin-left:80.783997pt;margin-top:709.559998pt;width:425.25pt;height:.5pt;mso-position-horizontal-relative:page;mso-position-vertical-relative:page;z-index:-1511728" coordorigin="1616,14191" coordsize="8505,10">
            <v:shape style="position:absolute;left:1616;top:14191;width:1894;height:10" type="#_x0000_t75" stroked="false">
              <v:imagedata r:id="rId1283" o:title=""/>
            </v:shape>
            <v:shape style="position:absolute;left:3504;top:14191;width:1405;height:10" type="#_x0000_t75" stroked="false">
              <v:imagedata r:id="rId1288" o:title=""/>
            </v:shape>
            <v:shape style="position:absolute;left:4904;top:14191;width:3233;height:10" type="#_x0000_t75" stroked="false">
              <v:imagedata r:id="rId1289" o:title=""/>
            </v:shape>
            <v:shape style="position:absolute;left:8133;top:14191;width:997;height:10" type="#_x0000_t75" stroked="false">
              <v:imagedata r:id="rId36" o:title=""/>
            </v:shape>
            <v:shape style="position:absolute;left:9124;top:14191;width:996;height:10" type="#_x0000_t75" stroked="false">
              <v:imagedata r:id="rId1282" o:title=""/>
            </v:shape>
            <w10:wrap type="none"/>
          </v:group>
        </w:pict>
      </w:r>
    </w:p>
    <w:tbl>
      <w:tblPr>
        <w:tblW w:w="0" w:type="auto"/>
        <w:jc w:val="left"/>
        <w:tblInd w:w="561" w:type="dxa"/>
        <w:tblLayout w:type="fixed"/>
        <w:tblCellMar>
          <w:top w:w="0" w:type="dxa"/>
          <w:left w:w="0" w:type="dxa"/>
          <w:bottom w:w="0" w:type="dxa"/>
          <w:right w:w="0" w:type="dxa"/>
        </w:tblCellMar>
        <w:tblLook w:val="01E0"/>
      </w:tblPr>
      <w:tblGrid>
        <w:gridCol w:w="1649"/>
        <w:gridCol w:w="805"/>
        <w:gridCol w:w="1162"/>
        <w:gridCol w:w="1160"/>
        <w:gridCol w:w="1135"/>
        <w:gridCol w:w="1200"/>
        <w:gridCol w:w="1409"/>
      </w:tblGrid>
      <w:tr>
        <w:trPr>
          <w:trHeight w:val="669" w:hRule="exact"/>
        </w:trPr>
        <w:tc>
          <w:tcPr>
            <w:tcW w:w="1649" w:type="dxa"/>
            <w:tcBorders>
              <w:top w:val="nil" w:sz="6" w:space="0" w:color="auto"/>
              <w:left w:val="nil" w:sz="6" w:space="0" w:color="auto"/>
              <w:bottom w:val="nil" w:sz="6" w:space="0" w:color="auto"/>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19" w:right="0"/>
              <w:jc w:val="center"/>
              <w:rPr>
                <w:rFonts w:ascii="宋体" w:hAnsi="宋体" w:cs="宋体" w:eastAsia="宋体" w:hint="default"/>
                <w:sz w:val="18"/>
                <w:szCs w:val="18"/>
              </w:rPr>
            </w:pPr>
            <w:r>
              <w:rPr>
                <w:rFonts w:ascii="宋体" w:hAnsi="宋体" w:cs="宋体" w:eastAsia="宋体" w:hint="default"/>
                <w:sz w:val="18"/>
                <w:szCs w:val="18"/>
              </w:rPr>
              <w:t>被投资单位</w:t>
            </w:r>
          </w:p>
        </w:tc>
        <w:tc>
          <w:tcPr>
            <w:tcW w:w="805" w:type="dxa"/>
            <w:tcBorders>
              <w:top w:val="nil" w:sz="6" w:space="0" w:color="auto"/>
              <w:left w:val="single" w:sz="4" w:space="0" w:color="000000"/>
              <w:bottom w:val="nil" w:sz="6" w:space="0" w:color="auto"/>
              <w:right w:val="single" w:sz="4" w:space="0" w:color="000000"/>
            </w:tcBorders>
          </w:tcPr>
          <w:p>
            <w:pPr>
              <w:pStyle w:val="TableParagraph"/>
              <w:spacing w:line="319" w:lineRule="auto" w:before="46"/>
              <w:ind w:left="218" w:right="214"/>
              <w:jc w:val="left"/>
              <w:rPr>
                <w:rFonts w:ascii="宋体" w:hAnsi="宋体" w:cs="宋体" w:eastAsia="宋体" w:hint="default"/>
                <w:sz w:val="18"/>
                <w:szCs w:val="18"/>
              </w:rPr>
            </w:pPr>
            <w:r>
              <w:rPr>
                <w:rFonts w:ascii="宋体" w:hAnsi="宋体" w:cs="宋体" w:eastAsia="宋体" w:hint="default"/>
                <w:sz w:val="18"/>
                <w:szCs w:val="18"/>
              </w:rPr>
              <w:t>核算 方法</w:t>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215" w:right="0"/>
              <w:jc w:val="left"/>
              <w:rPr>
                <w:rFonts w:ascii="宋体" w:hAnsi="宋体" w:cs="宋体" w:eastAsia="宋体" w:hint="default"/>
                <w:sz w:val="18"/>
                <w:szCs w:val="18"/>
              </w:rPr>
            </w:pPr>
            <w:r>
              <w:rPr>
                <w:rFonts w:ascii="宋体" w:hAnsi="宋体" w:cs="宋体" w:eastAsia="宋体" w:hint="default"/>
                <w:sz w:val="18"/>
                <w:szCs w:val="18"/>
              </w:rPr>
              <w:t>投资成本</w:t>
            </w:r>
          </w:p>
        </w:tc>
        <w:tc>
          <w:tcPr>
            <w:tcW w:w="1160"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15"/>
                <w:szCs w:val="15"/>
              </w:rPr>
            </w:pPr>
          </w:p>
          <w:p>
            <w:pPr>
              <w:pStyle w:val="TableParagraph"/>
              <w:spacing w:line="240" w:lineRule="auto"/>
              <w:ind w:left="215"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13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增减变动</w:t>
            </w:r>
          </w:p>
        </w:tc>
        <w:tc>
          <w:tcPr>
            <w:tcW w:w="120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235"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409" w:type="dxa"/>
            <w:tcBorders>
              <w:top w:val="single" w:sz="12" w:space="0" w:color="000000"/>
              <w:left w:val="single" w:sz="4" w:space="0" w:color="000000"/>
              <w:bottom w:val="nil" w:sz="6" w:space="0" w:color="auto"/>
              <w:right w:val="nil" w:sz="6" w:space="0" w:color="auto"/>
            </w:tcBorders>
          </w:tcPr>
          <w:p>
            <w:pPr>
              <w:pStyle w:val="TableParagraph"/>
              <w:spacing w:line="319" w:lineRule="auto" w:before="10"/>
              <w:ind w:left="223" w:right="164" w:hanging="66"/>
              <w:jc w:val="left"/>
              <w:rPr>
                <w:rFonts w:ascii="Arial Narrow" w:hAnsi="Arial Narrow" w:cs="Arial Narrow" w:eastAsia="Arial Narrow" w:hint="default"/>
                <w:sz w:val="18"/>
                <w:szCs w:val="18"/>
              </w:rPr>
            </w:pPr>
            <w:r>
              <w:rPr>
                <w:rFonts w:ascii="宋体" w:hAnsi="宋体" w:cs="宋体" w:eastAsia="宋体" w:hint="default"/>
                <w:sz w:val="18"/>
                <w:szCs w:val="18"/>
              </w:rPr>
              <w:t>在被投资单位 持股比例</w:t>
            </w:r>
            <w:r>
              <w:rPr>
                <w:rFonts w:ascii="Arial Narrow" w:hAnsi="Arial Narrow" w:cs="Arial Narrow" w:eastAsia="Arial Narrow" w:hint="default"/>
                <w:sz w:val="18"/>
                <w:szCs w:val="18"/>
              </w:rPr>
              <w:t>(%)</w:t>
            </w:r>
          </w:p>
        </w:tc>
      </w:tr>
      <w:tr>
        <w:trPr>
          <w:trHeight w:val="630" w:hRule="exact"/>
        </w:trPr>
        <w:tc>
          <w:tcPr>
            <w:tcW w:w="1649" w:type="dxa"/>
            <w:tcBorders>
              <w:top w:val="nil" w:sz="6" w:space="0" w:color="auto"/>
              <w:left w:val="nil" w:sz="6" w:space="0" w:color="auto"/>
              <w:bottom w:val="nil" w:sz="6" w:space="0" w:color="auto"/>
              <w:right w:val="single" w:sz="4" w:space="0" w:color="000000"/>
            </w:tcBorders>
          </w:tcPr>
          <w:p>
            <w:pPr>
              <w:pStyle w:val="TableParagraph"/>
              <w:spacing w:line="316" w:lineRule="auto" w:before="11"/>
              <w:ind w:left="122" w:right="259"/>
              <w:jc w:val="left"/>
              <w:rPr>
                <w:rFonts w:ascii="宋体" w:hAnsi="宋体" w:cs="宋体" w:eastAsia="宋体" w:hint="default"/>
                <w:sz w:val="18"/>
                <w:szCs w:val="18"/>
              </w:rPr>
            </w:pPr>
            <w:r>
              <w:rPr>
                <w:rFonts w:ascii="宋体" w:hAnsi="宋体" w:cs="宋体" w:eastAsia="宋体" w:hint="default"/>
                <w:sz w:val="18"/>
                <w:szCs w:val="18"/>
              </w:rPr>
              <w:t>上海卫士通网络 安全有限公司</w:t>
            </w:r>
          </w:p>
        </w:tc>
        <w:tc>
          <w:tcPr>
            <w:tcW w:w="805"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129" w:right="0"/>
              <w:jc w:val="left"/>
              <w:rPr>
                <w:rFonts w:ascii="宋体" w:hAnsi="宋体" w:cs="宋体" w:eastAsia="宋体" w:hint="default"/>
                <w:sz w:val="18"/>
                <w:szCs w:val="18"/>
              </w:rPr>
            </w:pPr>
            <w:r>
              <w:rPr>
                <w:rFonts w:ascii="宋体" w:hAnsi="宋体" w:cs="宋体" w:eastAsia="宋体" w:hint="default"/>
                <w:sz w:val="18"/>
                <w:szCs w:val="18"/>
              </w:rPr>
              <w:t>成本法</w:t>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8"/>
                <w:szCs w:val="18"/>
              </w:rPr>
            </w:pPr>
          </w:p>
          <w:p>
            <w:pPr>
              <w:pStyle w:val="TableParagraph"/>
              <w:spacing w:line="240" w:lineRule="auto"/>
              <w:ind w:right="102"/>
              <w:jc w:val="right"/>
              <w:rPr>
                <w:rFonts w:ascii="Arial Narrow" w:hAnsi="Arial Narrow" w:cs="Arial Narrow" w:eastAsia="Arial Narrow" w:hint="default"/>
                <w:sz w:val="18"/>
                <w:szCs w:val="18"/>
              </w:rPr>
            </w:pPr>
            <w:r>
              <w:rPr>
                <w:rFonts w:ascii="Arial Narrow"/>
                <w:spacing w:val="-1"/>
                <w:sz w:val="18"/>
              </w:rPr>
              <w:t>2,186,129.61</w:t>
            </w:r>
          </w:p>
        </w:tc>
        <w:tc>
          <w:tcPr>
            <w:tcW w:w="1160"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8"/>
                <w:szCs w:val="18"/>
              </w:rPr>
            </w:pPr>
          </w:p>
          <w:p>
            <w:pPr>
              <w:pStyle w:val="TableParagraph"/>
              <w:spacing w:line="240" w:lineRule="auto"/>
              <w:ind w:right="100"/>
              <w:jc w:val="right"/>
              <w:rPr>
                <w:rFonts w:ascii="Arial Narrow" w:hAnsi="Arial Narrow" w:cs="Arial Narrow" w:eastAsia="Arial Narrow" w:hint="default"/>
                <w:sz w:val="18"/>
                <w:szCs w:val="18"/>
              </w:rPr>
            </w:pPr>
            <w:r>
              <w:rPr>
                <w:rFonts w:ascii="Arial Narrow"/>
                <w:spacing w:val="-1"/>
                <w:sz w:val="18"/>
              </w:rPr>
              <w:t>2,186,129.61</w:t>
            </w:r>
          </w:p>
        </w:tc>
        <w:tc>
          <w:tcPr>
            <w:tcW w:w="1135" w:type="dxa"/>
            <w:tcBorders>
              <w:top w:val="nil" w:sz="6" w:space="0" w:color="auto"/>
              <w:left w:val="single" w:sz="4" w:space="0" w:color="000000"/>
              <w:bottom w:val="nil" w:sz="6" w:space="0" w:color="auto"/>
              <w:right w:val="single" w:sz="4" w:space="0" w:color="000000"/>
            </w:tcBorders>
          </w:tcPr>
          <w:p>
            <w:pPr/>
          </w:p>
        </w:tc>
        <w:tc>
          <w:tcPr>
            <w:tcW w:w="1200"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8"/>
                <w:szCs w:val="18"/>
              </w:rPr>
            </w:pPr>
          </w:p>
          <w:p>
            <w:pPr>
              <w:pStyle w:val="TableParagraph"/>
              <w:spacing w:line="240" w:lineRule="auto"/>
              <w:ind w:right="102"/>
              <w:jc w:val="right"/>
              <w:rPr>
                <w:rFonts w:ascii="Arial Narrow" w:hAnsi="Arial Narrow" w:cs="Arial Narrow" w:eastAsia="Arial Narrow" w:hint="default"/>
                <w:sz w:val="18"/>
                <w:szCs w:val="18"/>
              </w:rPr>
            </w:pPr>
            <w:r>
              <w:rPr>
                <w:rFonts w:ascii="Arial Narrow"/>
                <w:spacing w:val="-1"/>
                <w:sz w:val="18"/>
              </w:rPr>
              <w:t>2,186,129.61</w:t>
            </w:r>
          </w:p>
        </w:tc>
        <w:tc>
          <w:tcPr>
            <w:tcW w:w="1409" w:type="dxa"/>
            <w:tcBorders>
              <w:top w:val="nil" w:sz="6" w:space="0" w:color="auto"/>
              <w:left w:val="single" w:sz="4" w:space="0" w:color="000000"/>
              <w:bottom w:val="nil" w:sz="6" w:space="0" w:color="auto"/>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18"/>
                <w:szCs w:val="18"/>
              </w:rPr>
            </w:pPr>
          </w:p>
          <w:p>
            <w:pPr>
              <w:pStyle w:val="TableParagraph"/>
              <w:spacing w:line="240" w:lineRule="auto"/>
              <w:ind w:right="539"/>
              <w:jc w:val="right"/>
              <w:rPr>
                <w:rFonts w:ascii="Arial Narrow" w:hAnsi="Arial Narrow" w:cs="Arial Narrow" w:eastAsia="Arial Narrow" w:hint="default"/>
                <w:sz w:val="18"/>
                <w:szCs w:val="18"/>
              </w:rPr>
            </w:pPr>
            <w:r>
              <w:rPr>
                <w:rFonts w:ascii="Arial Narrow"/>
                <w:spacing w:val="-1"/>
                <w:sz w:val="18"/>
              </w:rPr>
              <w:t>75.00</w:t>
            </w:r>
          </w:p>
        </w:tc>
      </w:tr>
      <w:tr>
        <w:trPr>
          <w:trHeight w:val="875" w:hRule="exact"/>
        </w:trPr>
        <w:tc>
          <w:tcPr>
            <w:tcW w:w="1649" w:type="dxa"/>
            <w:tcBorders>
              <w:top w:val="nil" w:sz="6" w:space="0" w:color="auto"/>
              <w:left w:val="nil" w:sz="6" w:space="0" w:color="auto"/>
              <w:bottom w:val="nil" w:sz="6" w:space="0" w:color="auto"/>
              <w:right w:val="single" w:sz="4" w:space="0" w:color="000000"/>
            </w:tcBorders>
          </w:tcPr>
          <w:p>
            <w:pPr>
              <w:pStyle w:val="TableParagraph"/>
              <w:spacing w:line="316" w:lineRule="auto" w:before="15"/>
              <w:ind w:left="122" w:right="259"/>
              <w:jc w:val="left"/>
              <w:rPr>
                <w:rFonts w:ascii="宋体" w:hAnsi="宋体" w:cs="宋体" w:eastAsia="宋体" w:hint="default"/>
                <w:sz w:val="18"/>
                <w:szCs w:val="18"/>
              </w:rPr>
            </w:pPr>
            <w:r>
              <w:rPr>
                <w:rFonts w:ascii="宋体" w:hAnsi="宋体" w:cs="宋体" w:eastAsia="宋体" w:hint="default"/>
                <w:sz w:val="18"/>
                <w:szCs w:val="18"/>
              </w:rPr>
              <w:t>成都卫士通信息 安全技术有限公</w:t>
            </w:r>
          </w:p>
          <w:p>
            <w:pPr>
              <w:pStyle w:val="TableParagraph"/>
              <w:spacing w:line="240" w:lineRule="auto" w:before="19"/>
              <w:ind w:left="122" w:right="0"/>
              <w:jc w:val="left"/>
              <w:rPr>
                <w:rFonts w:ascii="宋体" w:hAnsi="宋体" w:cs="宋体" w:eastAsia="宋体" w:hint="default"/>
                <w:sz w:val="18"/>
                <w:szCs w:val="18"/>
              </w:rPr>
            </w:pPr>
            <w:r>
              <w:rPr>
                <w:rFonts w:ascii="宋体" w:hAnsi="宋体" w:cs="宋体" w:eastAsia="宋体" w:hint="default"/>
                <w:sz w:val="18"/>
                <w:szCs w:val="18"/>
              </w:rPr>
              <w:t>司</w:t>
            </w:r>
          </w:p>
        </w:tc>
        <w:tc>
          <w:tcPr>
            <w:tcW w:w="805"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20"/>
              <w:ind w:left="129" w:right="0"/>
              <w:jc w:val="left"/>
              <w:rPr>
                <w:rFonts w:ascii="宋体" w:hAnsi="宋体" w:cs="宋体" w:eastAsia="宋体" w:hint="default"/>
                <w:sz w:val="18"/>
                <w:szCs w:val="18"/>
              </w:rPr>
            </w:pPr>
            <w:r>
              <w:rPr>
                <w:rFonts w:ascii="宋体" w:hAnsi="宋体" w:cs="宋体" w:eastAsia="宋体" w:hint="default"/>
                <w:sz w:val="18"/>
                <w:szCs w:val="18"/>
              </w:rPr>
              <w:t>成本法</w:t>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103"/>
              <w:jc w:val="right"/>
              <w:rPr>
                <w:rFonts w:ascii="Arial Narrow" w:hAnsi="Arial Narrow" w:cs="Arial Narrow" w:eastAsia="Arial Narrow" w:hint="default"/>
                <w:sz w:val="18"/>
                <w:szCs w:val="18"/>
              </w:rPr>
            </w:pPr>
            <w:r>
              <w:rPr>
                <w:rFonts w:ascii="Arial Narrow"/>
                <w:spacing w:val="-1"/>
                <w:sz w:val="18"/>
              </w:rPr>
              <w:t>50,000,000.00</w:t>
            </w:r>
          </w:p>
        </w:tc>
        <w:tc>
          <w:tcPr>
            <w:tcW w:w="116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101"/>
              <w:jc w:val="right"/>
              <w:rPr>
                <w:rFonts w:ascii="Arial Narrow" w:hAnsi="Arial Narrow" w:cs="Arial Narrow" w:eastAsia="Arial Narrow" w:hint="default"/>
                <w:sz w:val="18"/>
                <w:szCs w:val="18"/>
              </w:rPr>
            </w:pPr>
            <w:r>
              <w:rPr>
                <w:rFonts w:ascii="Arial Narrow"/>
                <w:spacing w:val="-1"/>
                <w:sz w:val="18"/>
              </w:rPr>
              <w:t>50,000,000.00</w:t>
            </w:r>
          </w:p>
        </w:tc>
        <w:tc>
          <w:tcPr>
            <w:tcW w:w="1135" w:type="dxa"/>
            <w:tcBorders>
              <w:top w:val="nil" w:sz="6" w:space="0" w:color="auto"/>
              <w:left w:val="single" w:sz="4" w:space="0" w:color="000000"/>
              <w:bottom w:val="nil" w:sz="6" w:space="0" w:color="auto"/>
              <w:right w:val="single" w:sz="4" w:space="0" w:color="000000"/>
            </w:tcBorders>
          </w:tcPr>
          <w:p>
            <w:pPr/>
          </w:p>
        </w:tc>
        <w:tc>
          <w:tcPr>
            <w:tcW w:w="120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103"/>
              <w:jc w:val="right"/>
              <w:rPr>
                <w:rFonts w:ascii="Arial Narrow" w:hAnsi="Arial Narrow" w:cs="Arial Narrow" w:eastAsia="Arial Narrow" w:hint="default"/>
                <w:sz w:val="18"/>
                <w:szCs w:val="18"/>
              </w:rPr>
            </w:pPr>
            <w:r>
              <w:rPr>
                <w:rFonts w:ascii="Arial Narrow"/>
                <w:spacing w:val="-1"/>
                <w:sz w:val="18"/>
              </w:rPr>
              <w:t>50,000,000.00</w:t>
            </w:r>
          </w:p>
        </w:tc>
        <w:tc>
          <w:tcPr>
            <w:tcW w:w="1409"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539"/>
              <w:jc w:val="right"/>
              <w:rPr>
                <w:rFonts w:ascii="Arial Narrow" w:hAnsi="Arial Narrow" w:cs="Arial Narrow" w:eastAsia="Arial Narrow" w:hint="default"/>
                <w:sz w:val="18"/>
                <w:szCs w:val="18"/>
              </w:rPr>
            </w:pPr>
            <w:r>
              <w:rPr>
                <w:rFonts w:ascii="Arial Narrow"/>
                <w:spacing w:val="-1"/>
                <w:sz w:val="18"/>
              </w:rPr>
              <w:t>100.00</w:t>
            </w:r>
          </w:p>
        </w:tc>
      </w:tr>
      <w:tr>
        <w:trPr>
          <w:trHeight w:val="78" w:hRule="exact"/>
        </w:trPr>
        <w:tc>
          <w:tcPr>
            <w:tcW w:w="1649" w:type="dxa"/>
            <w:tcBorders>
              <w:top w:val="nil" w:sz="6" w:space="0" w:color="auto"/>
              <w:left w:val="nil" w:sz="6" w:space="0" w:color="auto"/>
              <w:bottom w:val="nil" w:sz="6" w:space="0" w:color="auto"/>
              <w:right w:val="nil" w:sz="6" w:space="0" w:color="auto"/>
            </w:tcBorders>
          </w:tcPr>
          <w:p>
            <w:pPr/>
          </w:p>
        </w:tc>
        <w:tc>
          <w:tcPr>
            <w:tcW w:w="805" w:type="dxa"/>
            <w:tcBorders>
              <w:top w:val="nil" w:sz="6" w:space="0" w:color="auto"/>
              <w:left w:val="nil" w:sz="6" w:space="0" w:color="auto"/>
              <w:bottom w:val="nil" w:sz="6" w:space="0" w:color="auto"/>
              <w:right w:val="single" w:sz="4" w:space="0" w:color="000000"/>
            </w:tcBorders>
          </w:tcPr>
          <w:p>
            <w:pPr/>
          </w:p>
        </w:tc>
        <w:tc>
          <w:tcPr>
            <w:tcW w:w="1162" w:type="dxa"/>
            <w:tcBorders>
              <w:top w:val="nil" w:sz="6" w:space="0" w:color="auto"/>
              <w:left w:val="single" w:sz="4" w:space="0" w:color="000000"/>
              <w:bottom w:val="nil" w:sz="6" w:space="0" w:color="auto"/>
              <w:right w:val="single" w:sz="4" w:space="0" w:color="000000"/>
            </w:tcBorders>
          </w:tcPr>
          <w:p>
            <w:pPr/>
          </w:p>
        </w:tc>
        <w:tc>
          <w:tcPr>
            <w:tcW w:w="1160" w:type="dxa"/>
            <w:tcBorders>
              <w:top w:val="nil" w:sz="6" w:space="0" w:color="auto"/>
              <w:left w:val="single" w:sz="4" w:space="0" w:color="000000"/>
              <w:bottom w:val="nil" w:sz="6" w:space="0" w:color="auto"/>
              <w:right w:val="single" w:sz="4" w:space="0" w:color="000000"/>
            </w:tcBorders>
          </w:tcPr>
          <w:p>
            <w:pPr/>
          </w:p>
        </w:tc>
        <w:tc>
          <w:tcPr>
            <w:tcW w:w="1135" w:type="dxa"/>
            <w:tcBorders>
              <w:top w:val="nil" w:sz="6" w:space="0" w:color="auto"/>
              <w:left w:val="single" w:sz="4" w:space="0" w:color="000000"/>
              <w:bottom w:val="nil" w:sz="6" w:space="0" w:color="auto"/>
              <w:right w:val="single" w:sz="4" w:space="0" w:color="000000"/>
            </w:tcBorders>
          </w:tcPr>
          <w:p>
            <w:pPr/>
          </w:p>
        </w:tc>
        <w:tc>
          <w:tcPr>
            <w:tcW w:w="1200" w:type="dxa"/>
            <w:tcBorders>
              <w:top w:val="nil" w:sz="6" w:space="0" w:color="auto"/>
              <w:left w:val="single" w:sz="4" w:space="0" w:color="000000"/>
              <w:bottom w:val="nil" w:sz="6" w:space="0" w:color="auto"/>
              <w:right w:val="single" w:sz="4" w:space="0" w:color="000000"/>
            </w:tcBorders>
          </w:tcPr>
          <w:p>
            <w:pPr/>
          </w:p>
        </w:tc>
        <w:tc>
          <w:tcPr>
            <w:tcW w:w="1409" w:type="dxa"/>
            <w:tcBorders>
              <w:top w:val="nil" w:sz="6" w:space="0" w:color="auto"/>
              <w:left w:val="single" w:sz="4" w:space="0" w:color="000000"/>
              <w:bottom w:val="nil" w:sz="6" w:space="0" w:color="auto"/>
              <w:right w:val="nil" w:sz="6" w:space="0" w:color="auto"/>
            </w:tcBorders>
          </w:tcPr>
          <w:p>
            <w:pPr/>
          </w:p>
        </w:tc>
      </w:tr>
      <w:tr>
        <w:trPr>
          <w:trHeight w:val="868" w:hRule="exact"/>
        </w:trPr>
        <w:tc>
          <w:tcPr>
            <w:tcW w:w="1649"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122" w:right="0"/>
              <w:jc w:val="left"/>
              <w:rPr>
                <w:rFonts w:ascii="宋体" w:hAnsi="宋体" w:cs="宋体" w:eastAsia="宋体" w:hint="default"/>
                <w:sz w:val="18"/>
                <w:szCs w:val="18"/>
              </w:rPr>
            </w:pPr>
            <w:r>
              <w:rPr>
                <w:rFonts w:ascii="宋体" w:hAnsi="宋体" w:cs="宋体" w:eastAsia="宋体" w:hint="default"/>
                <w:sz w:val="18"/>
                <w:szCs w:val="18"/>
              </w:rPr>
              <w:t>四川卫士通信息</w:t>
            </w:r>
          </w:p>
          <w:p>
            <w:pPr>
              <w:pStyle w:val="TableParagraph"/>
              <w:spacing w:line="310" w:lineRule="atLeast" w:before="2"/>
              <w:ind w:left="122" w:right="259"/>
              <w:jc w:val="left"/>
              <w:rPr>
                <w:rFonts w:ascii="宋体" w:hAnsi="宋体" w:cs="宋体" w:eastAsia="宋体" w:hint="default"/>
                <w:sz w:val="18"/>
                <w:szCs w:val="18"/>
              </w:rPr>
            </w:pPr>
            <w:r>
              <w:rPr>
                <w:rFonts w:ascii="宋体" w:hAnsi="宋体" w:cs="宋体" w:eastAsia="宋体" w:hint="default"/>
                <w:sz w:val="18"/>
                <w:szCs w:val="18"/>
              </w:rPr>
              <w:t>安全平台技术有 限公司</w:t>
            </w:r>
          </w:p>
        </w:tc>
        <w:tc>
          <w:tcPr>
            <w:tcW w:w="805"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left="129" w:right="0"/>
              <w:jc w:val="left"/>
              <w:rPr>
                <w:rFonts w:ascii="宋体" w:hAnsi="宋体" w:cs="宋体" w:eastAsia="宋体" w:hint="default"/>
                <w:sz w:val="18"/>
                <w:szCs w:val="18"/>
              </w:rPr>
            </w:pPr>
            <w:r>
              <w:rPr>
                <w:rFonts w:ascii="宋体" w:hAnsi="宋体" w:cs="宋体" w:eastAsia="宋体" w:hint="default"/>
                <w:sz w:val="18"/>
                <w:szCs w:val="18"/>
              </w:rPr>
              <w:t>成本法</w:t>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right="102"/>
              <w:jc w:val="right"/>
              <w:rPr>
                <w:rFonts w:ascii="Arial Narrow" w:hAnsi="Arial Narrow" w:cs="Arial Narrow" w:eastAsia="Arial Narrow" w:hint="default"/>
                <w:sz w:val="18"/>
                <w:szCs w:val="18"/>
              </w:rPr>
            </w:pPr>
            <w:r>
              <w:rPr>
                <w:rFonts w:ascii="Arial Narrow"/>
                <w:spacing w:val="-1"/>
                <w:sz w:val="18"/>
              </w:rPr>
              <w:t>1,627,991.91</w:t>
            </w:r>
          </w:p>
        </w:tc>
        <w:tc>
          <w:tcPr>
            <w:tcW w:w="116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right="100"/>
              <w:jc w:val="right"/>
              <w:rPr>
                <w:rFonts w:ascii="Arial Narrow" w:hAnsi="Arial Narrow" w:cs="Arial Narrow" w:eastAsia="Arial Narrow" w:hint="default"/>
                <w:sz w:val="18"/>
                <w:szCs w:val="18"/>
              </w:rPr>
            </w:pPr>
            <w:r>
              <w:rPr>
                <w:rFonts w:ascii="Arial Narrow"/>
                <w:spacing w:val="-1"/>
                <w:sz w:val="18"/>
              </w:rPr>
              <w:t>1,627,991.91</w:t>
            </w:r>
          </w:p>
        </w:tc>
        <w:tc>
          <w:tcPr>
            <w:tcW w:w="1135" w:type="dxa"/>
            <w:tcBorders>
              <w:top w:val="nil" w:sz="6" w:space="0" w:color="auto"/>
              <w:left w:val="single" w:sz="4" w:space="0" w:color="000000"/>
              <w:bottom w:val="nil" w:sz="6" w:space="0" w:color="auto"/>
              <w:right w:val="single" w:sz="4" w:space="0" w:color="000000"/>
            </w:tcBorders>
          </w:tcPr>
          <w:p>
            <w:pPr/>
          </w:p>
        </w:tc>
        <w:tc>
          <w:tcPr>
            <w:tcW w:w="120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right="102"/>
              <w:jc w:val="right"/>
              <w:rPr>
                <w:rFonts w:ascii="Arial Narrow" w:hAnsi="Arial Narrow" w:cs="Arial Narrow" w:eastAsia="Arial Narrow" w:hint="default"/>
                <w:sz w:val="18"/>
                <w:szCs w:val="18"/>
              </w:rPr>
            </w:pPr>
            <w:r>
              <w:rPr>
                <w:rFonts w:ascii="Arial Narrow"/>
                <w:spacing w:val="-1"/>
                <w:sz w:val="18"/>
              </w:rPr>
              <w:t>1,627,991.91</w:t>
            </w:r>
          </w:p>
        </w:tc>
        <w:tc>
          <w:tcPr>
            <w:tcW w:w="1409"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right="539"/>
              <w:jc w:val="right"/>
              <w:rPr>
                <w:rFonts w:ascii="Arial Narrow" w:hAnsi="Arial Narrow" w:cs="Arial Narrow" w:eastAsia="Arial Narrow" w:hint="default"/>
                <w:sz w:val="18"/>
                <w:szCs w:val="18"/>
              </w:rPr>
            </w:pPr>
            <w:r>
              <w:rPr>
                <w:rFonts w:ascii="Arial Narrow"/>
                <w:spacing w:val="-1"/>
                <w:sz w:val="18"/>
              </w:rPr>
              <w:t>53.33</w:t>
            </w:r>
          </w:p>
        </w:tc>
      </w:tr>
      <w:tr>
        <w:trPr>
          <w:trHeight w:val="78" w:hRule="exact"/>
        </w:trPr>
        <w:tc>
          <w:tcPr>
            <w:tcW w:w="1649" w:type="dxa"/>
            <w:tcBorders>
              <w:top w:val="nil" w:sz="6" w:space="0" w:color="auto"/>
              <w:left w:val="nil" w:sz="6" w:space="0" w:color="auto"/>
              <w:bottom w:val="nil" w:sz="6" w:space="0" w:color="auto"/>
              <w:right w:val="nil" w:sz="6" w:space="0" w:color="auto"/>
            </w:tcBorders>
          </w:tcPr>
          <w:p>
            <w:pPr/>
          </w:p>
        </w:tc>
        <w:tc>
          <w:tcPr>
            <w:tcW w:w="805" w:type="dxa"/>
            <w:tcBorders>
              <w:top w:val="nil" w:sz="6" w:space="0" w:color="auto"/>
              <w:left w:val="nil" w:sz="6" w:space="0" w:color="auto"/>
              <w:bottom w:val="nil" w:sz="6" w:space="0" w:color="auto"/>
              <w:right w:val="single" w:sz="4" w:space="0" w:color="000000"/>
            </w:tcBorders>
          </w:tcPr>
          <w:p>
            <w:pPr/>
          </w:p>
        </w:tc>
        <w:tc>
          <w:tcPr>
            <w:tcW w:w="1162" w:type="dxa"/>
            <w:tcBorders>
              <w:top w:val="nil" w:sz="6" w:space="0" w:color="auto"/>
              <w:left w:val="single" w:sz="4" w:space="0" w:color="000000"/>
              <w:bottom w:val="nil" w:sz="6" w:space="0" w:color="auto"/>
              <w:right w:val="single" w:sz="4" w:space="0" w:color="000000"/>
            </w:tcBorders>
          </w:tcPr>
          <w:p>
            <w:pPr/>
          </w:p>
        </w:tc>
        <w:tc>
          <w:tcPr>
            <w:tcW w:w="1160" w:type="dxa"/>
            <w:tcBorders>
              <w:top w:val="nil" w:sz="6" w:space="0" w:color="auto"/>
              <w:left w:val="single" w:sz="4" w:space="0" w:color="000000"/>
              <w:bottom w:val="nil" w:sz="6" w:space="0" w:color="auto"/>
              <w:right w:val="single" w:sz="4" w:space="0" w:color="000000"/>
            </w:tcBorders>
          </w:tcPr>
          <w:p>
            <w:pPr/>
          </w:p>
        </w:tc>
        <w:tc>
          <w:tcPr>
            <w:tcW w:w="1135" w:type="dxa"/>
            <w:tcBorders>
              <w:top w:val="nil" w:sz="6" w:space="0" w:color="auto"/>
              <w:left w:val="single" w:sz="4" w:space="0" w:color="000000"/>
              <w:bottom w:val="nil" w:sz="6" w:space="0" w:color="auto"/>
              <w:right w:val="single" w:sz="4" w:space="0" w:color="000000"/>
            </w:tcBorders>
          </w:tcPr>
          <w:p>
            <w:pPr/>
          </w:p>
        </w:tc>
        <w:tc>
          <w:tcPr>
            <w:tcW w:w="1200" w:type="dxa"/>
            <w:tcBorders>
              <w:top w:val="nil" w:sz="6" w:space="0" w:color="auto"/>
              <w:left w:val="single" w:sz="4" w:space="0" w:color="000000"/>
              <w:bottom w:val="nil" w:sz="6" w:space="0" w:color="auto"/>
              <w:right w:val="single" w:sz="4" w:space="0" w:color="000000"/>
            </w:tcBorders>
          </w:tcPr>
          <w:p>
            <w:pPr/>
          </w:p>
        </w:tc>
        <w:tc>
          <w:tcPr>
            <w:tcW w:w="1409" w:type="dxa"/>
            <w:tcBorders>
              <w:top w:val="nil" w:sz="6" w:space="0" w:color="auto"/>
              <w:left w:val="single" w:sz="4" w:space="0" w:color="000000"/>
              <w:bottom w:val="nil" w:sz="6" w:space="0" w:color="auto"/>
              <w:right w:val="nil" w:sz="6" w:space="0" w:color="auto"/>
            </w:tcBorders>
          </w:tcPr>
          <w:p>
            <w:pPr/>
          </w:p>
        </w:tc>
      </w:tr>
      <w:tr>
        <w:trPr>
          <w:trHeight w:val="868" w:hRule="exact"/>
        </w:trPr>
        <w:tc>
          <w:tcPr>
            <w:tcW w:w="1649"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122" w:right="0"/>
              <w:jc w:val="left"/>
              <w:rPr>
                <w:rFonts w:ascii="宋体" w:hAnsi="宋体" w:cs="宋体" w:eastAsia="宋体" w:hint="default"/>
                <w:sz w:val="18"/>
                <w:szCs w:val="18"/>
              </w:rPr>
            </w:pPr>
            <w:r>
              <w:rPr>
                <w:rFonts w:ascii="宋体" w:hAnsi="宋体" w:cs="宋体" w:eastAsia="宋体" w:hint="default"/>
                <w:sz w:val="18"/>
                <w:szCs w:val="18"/>
              </w:rPr>
              <w:t>深圳市卫士通信</w:t>
            </w:r>
          </w:p>
          <w:p>
            <w:pPr>
              <w:pStyle w:val="TableParagraph"/>
              <w:spacing w:line="310" w:lineRule="atLeast" w:before="2"/>
              <w:ind w:left="122" w:right="259"/>
              <w:jc w:val="left"/>
              <w:rPr>
                <w:rFonts w:ascii="宋体" w:hAnsi="宋体" w:cs="宋体" w:eastAsia="宋体" w:hint="default"/>
                <w:sz w:val="18"/>
                <w:szCs w:val="18"/>
              </w:rPr>
            </w:pPr>
            <w:r>
              <w:rPr>
                <w:rFonts w:ascii="宋体" w:hAnsi="宋体" w:cs="宋体" w:eastAsia="宋体" w:hint="default"/>
                <w:sz w:val="18"/>
                <w:szCs w:val="18"/>
              </w:rPr>
              <w:t>息安全技术有限 公司</w:t>
            </w:r>
          </w:p>
        </w:tc>
        <w:tc>
          <w:tcPr>
            <w:tcW w:w="805"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left="129" w:right="0"/>
              <w:jc w:val="left"/>
              <w:rPr>
                <w:rFonts w:ascii="宋体" w:hAnsi="宋体" w:cs="宋体" w:eastAsia="宋体" w:hint="default"/>
                <w:sz w:val="18"/>
                <w:szCs w:val="18"/>
              </w:rPr>
            </w:pPr>
            <w:r>
              <w:rPr>
                <w:rFonts w:ascii="宋体" w:hAnsi="宋体" w:cs="宋体" w:eastAsia="宋体" w:hint="default"/>
                <w:sz w:val="18"/>
                <w:szCs w:val="18"/>
              </w:rPr>
              <w:t>成本法</w:t>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60"/>
              <w:ind w:right="103"/>
              <w:jc w:val="right"/>
              <w:rPr>
                <w:rFonts w:ascii="Arial Narrow" w:hAnsi="Arial Narrow" w:cs="Arial Narrow" w:eastAsia="Arial Narrow" w:hint="default"/>
                <w:sz w:val="18"/>
                <w:szCs w:val="18"/>
              </w:rPr>
            </w:pPr>
            <w:r>
              <w:rPr>
                <w:rFonts w:ascii="Arial Narrow"/>
                <w:spacing w:val="-1"/>
                <w:sz w:val="18"/>
              </w:rPr>
              <w:t>1,405,000.00</w:t>
            </w:r>
          </w:p>
        </w:tc>
        <w:tc>
          <w:tcPr>
            <w:tcW w:w="116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60"/>
              <w:ind w:right="100"/>
              <w:jc w:val="right"/>
              <w:rPr>
                <w:rFonts w:ascii="Arial Narrow" w:hAnsi="Arial Narrow" w:cs="Arial Narrow" w:eastAsia="Arial Narrow" w:hint="default"/>
                <w:sz w:val="18"/>
                <w:szCs w:val="18"/>
              </w:rPr>
            </w:pPr>
            <w:r>
              <w:rPr>
                <w:rFonts w:ascii="Arial Narrow"/>
                <w:spacing w:val="-1"/>
                <w:sz w:val="18"/>
              </w:rPr>
              <w:t>1,405,000.00</w:t>
            </w:r>
          </w:p>
        </w:tc>
        <w:tc>
          <w:tcPr>
            <w:tcW w:w="1135"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60"/>
              <w:ind w:left="5" w:right="0"/>
              <w:jc w:val="center"/>
              <w:rPr>
                <w:rFonts w:ascii="Arial Narrow" w:hAnsi="Arial Narrow" w:cs="Arial Narrow" w:eastAsia="Arial Narrow" w:hint="default"/>
                <w:sz w:val="18"/>
                <w:szCs w:val="18"/>
              </w:rPr>
            </w:pPr>
            <w:r>
              <w:rPr>
                <w:rFonts w:ascii="Arial Narrow"/>
                <w:sz w:val="18"/>
              </w:rPr>
              <w:t>-1,405,000.00</w:t>
            </w:r>
          </w:p>
        </w:tc>
        <w:tc>
          <w:tcPr>
            <w:tcW w:w="1200" w:type="dxa"/>
            <w:tcBorders>
              <w:top w:val="nil" w:sz="6" w:space="0" w:color="auto"/>
              <w:left w:val="single" w:sz="4" w:space="0" w:color="000000"/>
              <w:bottom w:val="nil" w:sz="6" w:space="0" w:color="auto"/>
              <w:right w:val="single" w:sz="4" w:space="0" w:color="000000"/>
            </w:tcBorders>
          </w:tcPr>
          <w:p>
            <w:pPr/>
          </w:p>
        </w:tc>
        <w:tc>
          <w:tcPr>
            <w:tcW w:w="1409"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60"/>
              <w:ind w:right="540"/>
              <w:jc w:val="right"/>
              <w:rPr>
                <w:rFonts w:ascii="Arial Narrow" w:hAnsi="Arial Narrow" w:cs="Arial Narrow" w:eastAsia="Arial Narrow" w:hint="default"/>
                <w:sz w:val="18"/>
                <w:szCs w:val="18"/>
              </w:rPr>
            </w:pPr>
            <w:r>
              <w:rPr>
                <w:rFonts w:ascii="Arial Narrow"/>
                <w:spacing w:val="-1"/>
                <w:w w:val="95"/>
                <w:sz w:val="18"/>
              </w:rPr>
              <w:t>100</w:t>
            </w:r>
            <w:r>
              <w:rPr>
                <w:rFonts w:ascii="Arial Narrow"/>
                <w:w w:val="95"/>
                <w:sz w:val="18"/>
              </w:rPr>
            </w:r>
          </w:p>
        </w:tc>
      </w:tr>
      <w:tr>
        <w:trPr>
          <w:trHeight w:val="78" w:hRule="exact"/>
        </w:trPr>
        <w:tc>
          <w:tcPr>
            <w:tcW w:w="1649" w:type="dxa"/>
            <w:tcBorders>
              <w:top w:val="nil" w:sz="6" w:space="0" w:color="auto"/>
              <w:left w:val="nil" w:sz="6" w:space="0" w:color="auto"/>
              <w:bottom w:val="nil" w:sz="6" w:space="0" w:color="auto"/>
              <w:right w:val="nil" w:sz="6" w:space="0" w:color="auto"/>
            </w:tcBorders>
          </w:tcPr>
          <w:p>
            <w:pPr/>
          </w:p>
        </w:tc>
        <w:tc>
          <w:tcPr>
            <w:tcW w:w="805" w:type="dxa"/>
            <w:tcBorders>
              <w:top w:val="nil" w:sz="6" w:space="0" w:color="auto"/>
              <w:left w:val="nil" w:sz="6" w:space="0" w:color="auto"/>
              <w:bottom w:val="nil" w:sz="6" w:space="0" w:color="auto"/>
              <w:right w:val="single" w:sz="4" w:space="0" w:color="000000"/>
            </w:tcBorders>
          </w:tcPr>
          <w:p>
            <w:pPr/>
          </w:p>
        </w:tc>
        <w:tc>
          <w:tcPr>
            <w:tcW w:w="1162" w:type="dxa"/>
            <w:tcBorders>
              <w:top w:val="nil" w:sz="6" w:space="0" w:color="auto"/>
              <w:left w:val="single" w:sz="4" w:space="0" w:color="000000"/>
              <w:bottom w:val="nil" w:sz="6" w:space="0" w:color="auto"/>
              <w:right w:val="single" w:sz="4" w:space="0" w:color="000000"/>
            </w:tcBorders>
          </w:tcPr>
          <w:p>
            <w:pPr/>
          </w:p>
        </w:tc>
        <w:tc>
          <w:tcPr>
            <w:tcW w:w="1160" w:type="dxa"/>
            <w:tcBorders>
              <w:top w:val="nil" w:sz="6" w:space="0" w:color="auto"/>
              <w:left w:val="single" w:sz="4" w:space="0" w:color="000000"/>
              <w:bottom w:val="nil" w:sz="6" w:space="0" w:color="auto"/>
              <w:right w:val="single" w:sz="4" w:space="0" w:color="000000"/>
            </w:tcBorders>
          </w:tcPr>
          <w:p>
            <w:pPr/>
          </w:p>
        </w:tc>
        <w:tc>
          <w:tcPr>
            <w:tcW w:w="1135" w:type="dxa"/>
            <w:tcBorders>
              <w:top w:val="nil" w:sz="6" w:space="0" w:color="auto"/>
              <w:left w:val="single" w:sz="4" w:space="0" w:color="000000"/>
              <w:bottom w:val="nil" w:sz="6" w:space="0" w:color="auto"/>
              <w:right w:val="single" w:sz="4" w:space="0" w:color="000000"/>
            </w:tcBorders>
          </w:tcPr>
          <w:p>
            <w:pPr/>
          </w:p>
        </w:tc>
        <w:tc>
          <w:tcPr>
            <w:tcW w:w="1200" w:type="dxa"/>
            <w:tcBorders>
              <w:top w:val="nil" w:sz="6" w:space="0" w:color="auto"/>
              <w:left w:val="single" w:sz="4" w:space="0" w:color="000000"/>
              <w:bottom w:val="nil" w:sz="6" w:space="0" w:color="auto"/>
              <w:right w:val="single" w:sz="4" w:space="0" w:color="000000"/>
            </w:tcBorders>
          </w:tcPr>
          <w:p>
            <w:pPr/>
          </w:p>
        </w:tc>
        <w:tc>
          <w:tcPr>
            <w:tcW w:w="1409" w:type="dxa"/>
            <w:tcBorders>
              <w:top w:val="nil" w:sz="6" w:space="0" w:color="auto"/>
              <w:left w:val="single" w:sz="4" w:space="0" w:color="000000"/>
              <w:bottom w:val="nil" w:sz="6" w:space="0" w:color="auto"/>
              <w:right w:val="nil" w:sz="6" w:space="0" w:color="auto"/>
            </w:tcBorders>
          </w:tcPr>
          <w:p>
            <w:pPr/>
          </w:p>
        </w:tc>
      </w:tr>
      <w:tr>
        <w:trPr>
          <w:trHeight w:val="868" w:hRule="exact"/>
        </w:trPr>
        <w:tc>
          <w:tcPr>
            <w:tcW w:w="1649" w:type="dxa"/>
            <w:tcBorders>
              <w:top w:val="nil" w:sz="6" w:space="0" w:color="auto"/>
              <w:left w:val="nil" w:sz="6" w:space="0" w:color="auto"/>
              <w:bottom w:val="nil" w:sz="6" w:space="0" w:color="auto"/>
              <w:right w:val="single" w:sz="4" w:space="0" w:color="000000"/>
            </w:tcBorders>
          </w:tcPr>
          <w:p>
            <w:pPr>
              <w:pStyle w:val="TableParagraph"/>
              <w:spacing w:line="316" w:lineRule="auto" w:before="8"/>
              <w:ind w:left="122" w:right="259"/>
              <w:jc w:val="left"/>
              <w:rPr>
                <w:rFonts w:ascii="宋体" w:hAnsi="宋体" w:cs="宋体" w:eastAsia="宋体" w:hint="default"/>
                <w:sz w:val="18"/>
                <w:szCs w:val="18"/>
              </w:rPr>
            </w:pPr>
            <w:r>
              <w:rPr>
                <w:rFonts w:ascii="宋体" w:hAnsi="宋体" w:cs="宋体" w:eastAsia="宋体" w:hint="default"/>
                <w:sz w:val="18"/>
                <w:szCs w:val="18"/>
              </w:rPr>
              <w:t>沈阳卫士通网络 安全有限责任公</w:t>
            </w:r>
          </w:p>
          <w:p>
            <w:pPr>
              <w:pStyle w:val="TableParagraph"/>
              <w:spacing w:line="240" w:lineRule="auto" w:before="19"/>
              <w:ind w:left="122" w:right="0"/>
              <w:jc w:val="left"/>
              <w:rPr>
                <w:rFonts w:ascii="宋体" w:hAnsi="宋体" w:cs="宋体" w:eastAsia="宋体" w:hint="default"/>
                <w:sz w:val="18"/>
                <w:szCs w:val="18"/>
              </w:rPr>
            </w:pPr>
            <w:r>
              <w:rPr>
                <w:rFonts w:ascii="宋体" w:hAnsi="宋体" w:cs="宋体" w:eastAsia="宋体" w:hint="default"/>
                <w:sz w:val="18"/>
                <w:szCs w:val="18"/>
              </w:rPr>
              <w:t>司</w:t>
            </w:r>
          </w:p>
        </w:tc>
        <w:tc>
          <w:tcPr>
            <w:tcW w:w="805"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left="129" w:right="0"/>
              <w:jc w:val="left"/>
              <w:rPr>
                <w:rFonts w:ascii="宋体" w:hAnsi="宋体" w:cs="宋体" w:eastAsia="宋体" w:hint="default"/>
                <w:sz w:val="18"/>
                <w:szCs w:val="18"/>
              </w:rPr>
            </w:pPr>
            <w:r>
              <w:rPr>
                <w:rFonts w:ascii="宋体" w:hAnsi="宋体" w:cs="宋体" w:eastAsia="宋体" w:hint="default"/>
                <w:sz w:val="18"/>
                <w:szCs w:val="18"/>
              </w:rPr>
              <w:t>成本法</w:t>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right="102"/>
              <w:jc w:val="right"/>
              <w:rPr>
                <w:rFonts w:ascii="Arial Narrow" w:hAnsi="Arial Narrow" w:cs="Arial Narrow" w:eastAsia="Arial Narrow" w:hint="default"/>
                <w:sz w:val="18"/>
                <w:szCs w:val="18"/>
              </w:rPr>
            </w:pPr>
            <w:r>
              <w:rPr>
                <w:rFonts w:ascii="Arial Narrow"/>
                <w:spacing w:val="-1"/>
                <w:sz w:val="18"/>
              </w:rPr>
              <w:t>275,000.00</w:t>
            </w:r>
          </w:p>
        </w:tc>
        <w:tc>
          <w:tcPr>
            <w:tcW w:w="116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right="100"/>
              <w:jc w:val="right"/>
              <w:rPr>
                <w:rFonts w:ascii="Arial Narrow" w:hAnsi="Arial Narrow" w:cs="Arial Narrow" w:eastAsia="Arial Narrow" w:hint="default"/>
                <w:sz w:val="18"/>
                <w:szCs w:val="18"/>
              </w:rPr>
            </w:pPr>
            <w:r>
              <w:rPr>
                <w:rFonts w:ascii="Arial Narrow"/>
                <w:spacing w:val="-1"/>
                <w:sz w:val="18"/>
              </w:rPr>
              <w:t>275,000.00</w:t>
            </w:r>
          </w:p>
        </w:tc>
        <w:tc>
          <w:tcPr>
            <w:tcW w:w="1135" w:type="dxa"/>
            <w:tcBorders>
              <w:top w:val="nil" w:sz="6" w:space="0" w:color="auto"/>
              <w:left w:val="single" w:sz="4" w:space="0" w:color="000000"/>
              <w:bottom w:val="nil" w:sz="6" w:space="0" w:color="auto"/>
              <w:right w:val="single" w:sz="4" w:space="0" w:color="000000"/>
            </w:tcBorders>
          </w:tcPr>
          <w:p>
            <w:pPr/>
          </w:p>
        </w:tc>
        <w:tc>
          <w:tcPr>
            <w:tcW w:w="120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right="102"/>
              <w:jc w:val="right"/>
              <w:rPr>
                <w:rFonts w:ascii="Arial Narrow" w:hAnsi="Arial Narrow" w:cs="Arial Narrow" w:eastAsia="Arial Narrow" w:hint="default"/>
                <w:sz w:val="18"/>
                <w:szCs w:val="18"/>
              </w:rPr>
            </w:pPr>
            <w:r>
              <w:rPr>
                <w:rFonts w:ascii="Arial Narrow"/>
                <w:spacing w:val="-1"/>
                <w:sz w:val="18"/>
              </w:rPr>
              <w:t>275,000.00</w:t>
            </w:r>
          </w:p>
        </w:tc>
        <w:tc>
          <w:tcPr>
            <w:tcW w:w="1409"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right="539"/>
              <w:jc w:val="right"/>
              <w:rPr>
                <w:rFonts w:ascii="Arial Narrow" w:hAnsi="Arial Narrow" w:cs="Arial Narrow" w:eastAsia="Arial Narrow" w:hint="default"/>
                <w:sz w:val="18"/>
                <w:szCs w:val="18"/>
              </w:rPr>
            </w:pPr>
            <w:r>
              <w:rPr>
                <w:rFonts w:ascii="Arial Narrow"/>
                <w:spacing w:val="-1"/>
                <w:sz w:val="18"/>
              </w:rPr>
              <w:t>55.00</w:t>
            </w:r>
          </w:p>
        </w:tc>
      </w:tr>
      <w:tr>
        <w:trPr>
          <w:trHeight w:val="78" w:hRule="exact"/>
        </w:trPr>
        <w:tc>
          <w:tcPr>
            <w:tcW w:w="1649" w:type="dxa"/>
            <w:tcBorders>
              <w:top w:val="nil" w:sz="6" w:space="0" w:color="auto"/>
              <w:left w:val="nil" w:sz="6" w:space="0" w:color="auto"/>
              <w:bottom w:val="nil" w:sz="6" w:space="0" w:color="auto"/>
              <w:right w:val="nil" w:sz="6" w:space="0" w:color="auto"/>
            </w:tcBorders>
          </w:tcPr>
          <w:p>
            <w:pPr/>
          </w:p>
        </w:tc>
        <w:tc>
          <w:tcPr>
            <w:tcW w:w="805" w:type="dxa"/>
            <w:tcBorders>
              <w:top w:val="nil" w:sz="6" w:space="0" w:color="auto"/>
              <w:left w:val="nil" w:sz="6" w:space="0" w:color="auto"/>
              <w:bottom w:val="nil" w:sz="6" w:space="0" w:color="auto"/>
              <w:right w:val="single" w:sz="4" w:space="0" w:color="000000"/>
            </w:tcBorders>
          </w:tcPr>
          <w:p>
            <w:pPr/>
          </w:p>
        </w:tc>
        <w:tc>
          <w:tcPr>
            <w:tcW w:w="1162" w:type="dxa"/>
            <w:tcBorders>
              <w:top w:val="nil" w:sz="6" w:space="0" w:color="auto"/>
              <w:left w:val="single" w:sz="4" w:space="0" w:color="000000"/>
              <w:bottom w:val="nil" w:sz="6" w:space="0" w:color="auto"/>
              <w:right w:val="single" w:sz="4" w:space="0" w:color="000000"/>
            </w:tcBorders>
          </w:tcPr>
          <w:p>
            <w:pPr/>
          </w:p>
        </w:tc>
        <w:tc>
          <w:tcPr>
            <w:tcW w:w="1160" w:type="dxa"/>
            <w:tcBorders>
              <w:top w:val="nil" w:sz="6" w:space="0" w:color="auto"/>
              <w:left w:val="single" w:sz="4" w:space="0" w:color="000000"/>
              <w:bottom w:val="nil" w:sz="6" w:space="0" w:color="auto"/>
              <w:right w:val="single" w:sz="4" w:space="0" w:color="000000"/>
            </w:tcBorders>
          </w:tcPr>
          <w:p>
            <w:pPr/>
          </w:p>
        </w:tc>
        <w:tc>
          <w:tcPr>
            <w:tcW w:w="1135" w:type="dxa"/>
            <w:tcBorders>
              <w:top w:val="nil" w:sz="6" w:space="0" w:color="auto"/>
              <w:left w:val="single" w:sz="4" w:space="0" w:color="000000"/>
              <w:bottom w:val="nil" w:sz="6" w:space="0" w:color="auto"/>
              <w:right w:val="single" w:sz="4" w:space="0" w:color="000000"/>
            </w:tcBorders>
          </w:tcPr>
          <w:p>
            <w:pPr/>
          </w:p>
        </w:tc>
        <w:tc>
          <w:tcPr>
            <w:tcW w:w="1200" w:type="dxa"/>
            <w:tcBorders>
              <w:top w:val="nil" w:sz="6" w:space="0" w:color="auto"/>
              <w:left w:val="single" w:sz="4" w:space="0" w:color="000000"/>
              <w:bottom w:val="nil" w:sz="6" w:space="0" w:color="auto"/>
              <w:right w:val="single" w:sz="4" w:space="0" w:color="000000"/>
            </w:tcBorders>
          </w:tcPr>
          <w:p>
            <w:pPr/>
          </w:p>
        </w:tc>
        <w:tc>
          <w:tcPr>
            <w:tcW w:w="1409" w:type="dxa"/>
            <w:tcBorders>
              <w:top w:val="nil" w:sz="6" w:space="0" w:color="auto"/>
              <w:left w:val="single" w:sz="4" w:space="0" w:color="000000"/>
              <w:bottom w:val="nil" w:sz="6" w:space="0" w:color="auto"/>
              <w:right w:val="nil" w:sz="6" w:space="0" w:color="auto"/>
            </w:tcBorders>
          </w:tcPr>
          <w:p>
            <w:pPr/>
          </w:p>
        </w:tc>
      </w:tr>
      <w:tr>
        <w:trPr>
          <w:trHeight w:val="629" w:hRule="exact"/>
        </w:trPr>
        <w:tc>
          <w:tcPr>
            <w:tcW w:w="1649" w:type="dxa"/>
            <w:tcBorders>
              <w:top w:val="nil" w:sz="6" w:space="0" w:color="auto"/>
              <w:left w:val="nil" w:sz="6" w:space="0" w:color="auto"/>
              <w:bottom w:val="nil" w:sz="6" w:space="0" w:color="auto"/>
              <w:right w:val="single" w:sz="4" w:space="0" w:color="000000"/>
            </w:tcBorders>
          </w:tcPr>
          <w:p>
            <w:pPr>
              <w:pStyle w:val="TableParagraph"/>
              <w:spacing w:line="316" w:lineRule="auto" w:before="10"/>
              <w:ind w:left="122" w:right="259"/>
              <w:jc w:val="left"/>
              <w:rPr>
                <w:rFonts w:ascii="宋体" w:hAnsi="宋体" w:cs="宋体" w:eastAsia="宋体" w:hint="default"/>
                <w:sz w:val="18"/>
                <w:szCs w:val="18"/>
              </w:rPr>
            </w:pPr>
            <w:r>
              <w:rPr>
                <w:rFonts w:ascii="宋体" w:hAnsi="宋体" w:cs="宋体" w:eastAsia="宋体" w:hint="default"/>
                <w:sz w:val="18"/>
                <w:szCs w:val="18"/>
              </w:rPr>
              <w:t>成都三零豪赛网 络安全有限公司</w:t>
            </w:r>
          </w:p>
        </w:tc>
        <w:tc>
          <w:tcPr>
            <w:tcW w:w="805"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129" w:right="0"/>
              <w:jc w:val="left"/>
              <w:rPr>
                <w:rFonts w:ascii="宋体" w:hAnsi="宋体" w:cs="宋体" w:eastAsia="宋体" w:hint="default"/>
                <w:sz w:val="18"/>
                <w:szCs w:val="18"/>
              </w:rPr>
            </w:pPr>
            <w:r>
              <w:rPr>
                <w:rFonts w:ascii="宋体" w:hAnsi="宋体" w:cs="宋体" w:eastAsia="宋体" w:hint="default"/>
                <w:sz w:val="18"/>
                <w:szCs w:val="18"/>
              </w:rPr>
              <w:t>成本法</w:t>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8"/>
                <w:szCs w:val="18"/>
              </w:rPr>
            </w:pPr>
          </w:p>
          <w:p>
            <w:pPr>
              <w:pStyle w:val="TableParagraph"/>
              <w:spacing w:line="240" w:lineRule="auto"/>
              <w:ind w:right="103"/>
              <w:jc w:val="right"/>
              <w:rPr>
                <w:rFonts w:ascii="Arial Narrow" w:hAnsi="Arial Narrow" w:cs="Arial Narrow" w:eastAsia="Arial Narrow" w:hint="default"/>
                <w:sz w:val="18"/>
                <w:szCs w:val="18"/>
              </w:rPr>
            </w:pPr>
            <w:r>
              <w:rPr>
                <w:rFonts w:ascii="Arial Narrow"/>
                <w:spacing w:val="-1"/>
                <w:sz w:val="18"/>
              </w:rPr>
              <w:t>10,000,000.00</w:t>
            </w:r>
          </w:p>
        </w:tc>
        <w:tc>
          <w:tcPr>
            <w:tcW w:w="116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8"/>
                <w:szCs w:val="18"/>
              </w:rPr>
            </w:pPr>
          </w:p>
          <w:p>
            <w:pPr>
              <w:pStyle w:val="TableParagraph"/>
              <w:spacing w:line="240" w:lineRule="auto"/>
              <w:ind w:right="101"/>
              <w:jc w:val="right"/>
              <w:rPr>
                <w:rFonts w:ascii="Arial Narrow" w:hAnsi="Arial Narrow" w:cs="Arial Narrow" w:eastAsia="Arial Narrow" w:hint="default"/>
                <w:sz w:val="18"/>
                <w:szCs w:val="18"/>
              </w:rPr>
            </w:pPr>
            <w:r>
              <w:rPr>
                <w:rFonts w:ascii="Arial Narrow"/>
                <w:spacing w:val="-1"/>
                <w:sz w:val="18"/>
              </w:rPr>
              <w:t>10,000,000.00</w:t>
            </w:r>
          </w:p>
        </w:tc>
        <w:tc>
          <w:tcPr>
            <w:tcW w:w="1135" w:type="dxa"/>
            <w:tcBorders>
              <w:top w:val="nil" w:sz="6" w:space="0" w:color="auto"/>
              <w:left w:val="single" w:sz="4" w:space="0" w:color="000000"/>
              <w:bottom w:val="nil" w:sz="6" w:space="0" w:color="auto"/>
              <w:right w:val="single" w:sz="4" w:space="0" w:color="000000"/>
            </w:tcBorders>
          </w:tcPr>
          <w:p>
            <w:pPr/>
          </w:p>
        </w:tc>
        <w:tc>
          <w:tcPr>
            <w:tcW w:w="120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8"/>
                <w:szCs w:val="18"/>
              </w:rPr>
            </w:pPr>
          </w:p>
          <w:p>
            <w:pPr>
              <w:pStyle w:val="TableParagraph"/>
              <w:spacing w:line="240" w:lineRule="auto"/>
              <w:ind w:right="103"/>
              <w:jc w:val="right"/>
              <w:rPr>
                <w:rFonts w:ascii="Arial Narrow" w:hAnsi="Arial Narrow" w:cs="Arial Narrow" w:eastAsia="Arial Narrow" w:hint="default"/>
                <w:sz w:val="18"/>
                <w:szCs w:val="18"/>
              </w:rPr>
            </w:pPr>
            <w:r>
              <w:rPr>
                <w:rFonts w:ascii="Arial Narrow"/>
                <w:spacing w:val="-1"/>
                <w:sz w:val="18"/>
              </w:rPr>
              <w:t>10,000,000.00</w:t>
            </w:r>
          </w:p>
        </w:tc>
        <w:tc>
          <w:tcPr>
            <w:tcW w:w="1409"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18"/>
                <w:szCs w:val="18"/>
              </w:rPr>
            </w:pPr>
          </w:p>
          <w:p>
            <w:pPr>
              <w:pStyle w:val="TableParagraph"/>
              <w:spacing w:line="240" w:lineRule="auto"/>
              <w:ind w:right="539"/>
              <w:jc w:val="right"/>
              <w:rPr>
                <w:rFonts w:ascii="Arial Narrow" w:hAnsi="Arial Narrow" w:cs="Arial Narrow" w:eastAsia="Arial Narrow" w:hint="default"/>
                <w:sz w:val="18"/>
                <w:szCs w:val="18"/>
              </w:rPr>
            </w:pPr>
            <w:r>
              <w:rPr>
                <w:rFonts w:ascii="Arial Narrow"/>
                <w:spacing w:val="-1"/>
                <w:sz w:val="18"/>
              </w:rPr>
              <w:t>100.00</w:t>
            </w:r>
          </w:p>
        </w:tc>
      </w:tr>
      <w:tr>
        <w:trPr>
          <w:trHeight w:val="634" w:hRule="exact"/>
        </w:trPr>
        <w:tc>
          <w:tcPr>
            <w:tcW w:w="1649" w:type="dxa"/>
            <w:tcBorders>
              <w:top w:val="nil" w:sz="6" w:space="0" w:color="auto"/>
              <w:left w:val="nil" w:sz="6" w:space="0" w:color="auto"/>
              <w:bottom w:val="nil" w:sz="6" w:space="0" w:color="auto"/>
              <w:right w:val="single" w:sz="4" w:space="0" w:color="000000"/>
            </w:tcBorders>
          </w:tcPr>
          <w:p>
            <w:pPr>
              <w:pStyle w:val="TableParagraph"/>
              <w:spacing w:line="316" w:lineRule="auto" w:before="15"/>
              <w:ind w:left="122" w:right="259"/>
              <w:jc w:val="left"/>
              <w:rPr>
                <w:rFonts w:ascii="宋体" w:hAnsi="宋体" w:cs="宋体" w:eastAsia="宋体" w:hint="default"/>
                <w:sz w:val="18"/>
                <w:szCs w:val="18"/>
              </w:rPr>
            </w:pPr>
            <w:r>
              <w:rPr>
                <w:rFonts w:ascii="宋体" w:hAnsi="宋体" w:cs="宋体" w:eastAsia="宋体" w:hint="default"/>
                <w:sz w:val="18"/>
                <w:szCs w:val="18"/>
              </w:rPr>
              <w:t>成都摩宝网络科 技有限公司</w:t>
            </w:r>
          </w:p>
        </w:tc>
        <w:tc>
          <w:tcPr>
            <w:tcW w:w="80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4"/>
                <w:szCs w:val="14"/>
              </w:rPr>
            </w:pPr>
          </w:p>
          <w:p>
            <w:pPr>
              <w:pStyle w:val="TableParagraph"/>
              <w:spacing w:line="240" w:lineRule="auto"/>
              <w:ind w:left="129" w:right="0"/>
              <w:jc w:val="left"/>
              <w:rPr>
                <w:rFonts w:ascii="宋体" w:hAnsi="宋体" w:cs="宋体" w:eastAsia="宋体" w:hint="default"/>
                <w:sz w:val="18"/>
                <w:szCs w:val="18"/>
              </w:rPr>
            </w:pPr>
            <w:r>
              <w:rPr>
                <w:rFonts w:ascii="宋体" w:hAnsi="宋体" w:cs="宋体" w:eastAsia="宋体" w:hint="default"/>
                <w:sz w:val="18"/>
                <w:szCs w:val="18"/>
              </w:rPr>
              <w:t>成本法</w:t>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right="103"/>
              <w:jc w:val="right"/>
              <w:rPr>
                <w:rFonts w:ascii="Arial Narrow" w:hAnsi="Arial Narrow" w:cs="Arial Narrow" w:eastAsia="Arial Narrow" w:hint="default"/>
                <w:sz w:val="18"/>
                <w:szCs w:val="18"/>
              </w:rPr>
            </w:pPr>
            <w:r>
              <w:rPr>
                <w:rFonts w:ascii="Arial Narrow"/>
                <w:spacing w:val="-1"/>
                <w:sz w:val="18"/>
              </w:rPr>
              <w:t>14,782,609.00</w:t>
            </w:r>
          </w:p>
        </w:tc>
        <w:tc>
          <w:tcPr>
            <w:tcW w:w="1160"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right="101"/>
              <w:jc w:val="right"/>
              <w:rPr>
                <w:rFonts w:ascii="Arial Narrow" w:hAnsi="Arial Narrow" w:cs="Arial Narrow" w:eastAsia="Arial Narrow" w:hint="default"/>
                <w:sz w:val="18"/>
                <w:szCs w:val="18"/>
              </w:rPr>
            </w:pPr>
            <w:r>
              <w:rPr>
                <w:rFonts w:ascii="Arial Narrow"/>
                <w:spacing w:val="-1"/>
                <w:sz w:val="18"/>
              </w:rPr>
              <w:t>10,000,000.00</w:t>
            </w:r>
          </w:p>
        </w:tc>
        <w:tc>
          <w:tcPr>
            <w:tcW w:w="1135"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left="56" w:right="0"/>
              <w:jc w:val="center"/>
              <w:rPr>
                <w:rFonts w:ascii="Arial Narrow" w:hAnsi="Arial Narrow" w:cs="Arial Narrow" w:eastAsia="Arial Narrow" w:hint="default"/>
                <w:sz w:val="18"/>
                <w:szCs w:val="18"/>
              </w:rPr>
            </w:pPr>
            <w:r>
              <w:rPr>
                <w:rFonts w:ascii="Arial Narrow"/>
                <w:sz w:val="18"/>
              </w:rPr>
              <w:t>4,782,609.00</w:t>
            </w:r>
          </w:p>
        </w:tc>
        <w:tc>
          <w:tcPr>
            <w:tcW w:w="1200"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right="103"/>
              <w:jc w:val="right"/>
              <w:rPr>
                <w:rFonts w:ascii="Arial Narrow" w:hAnsi="Arial Narrow" w:cs="Arial Narrow" w:eastAsia="Arial Narrow" w:hint="default"/>
                <w:sz w:val="18"/>
                <w:szCs w:val="18"/>
              </w:rPr>
            </w:pPr>
            <w:r>
              <w:rPr>
                <w:rFonts w:ascii="Arial Narrow"/>
                <w:spacing w:val="-1"/>
                <w:sz w:val="18"/>
              </w:rPr>
              <w:t>14,782,609.00</w:t>
            </w:r>
          </w:p>
        </w:tc>
        <w:tc>
          <w:tcPr>
            <w:tcW w:w="1409"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right="540"/>
              <w:jc w:val="right"/>
              <w:rPr>
                <w:rFonts w:ascii="Arial Narrow" w:hAnsi="Arial Narrow" w:cs="Arial Narrow" w:eastAsia="Arial Narrow" w:hint="default"/>
                <w:sz w:val="18"/>
                <w:szCs w:val="18"/>
              </w:rPr>
            </w:pPr>
            <w:r>
              <w:rPr>
                <w:rFonts w:ascii="Arial Narrow"/>
                <w:spacing w:val="-1"/>
                <w:sz w:val="18"/>
              </w:rPr>
              <w:t>21.489</w:t>
            </w:r>
            <w:r>
              <w:rPr>
                <w:rFonts w:ascii="Arial Narrow"/>
                <w:sz w:val="18"/>
              </w:rPr>
            </w:r>
          </w:p>
        </w:tc>
      </w:tr>
      <w:tr>
        <w:trPr>
          <w:trHeight w:val="634" w:hRule="exact"/>
        </w:trPr>
        <w:tc>
          <w:tcPr>
            <w:tcW w:w="1649" w:type="dxa"/>
            <w:tcBorders>
              <w:top w:val="nil" w:sz="6" w:space="0" w:color="auto"/>
              <w:left w:val="nil" w:sz="6" w:space="0" w:color="auto"/>
              <w:bottom w:val="nil" w:sz="6" w:space="0" w:color="auto"/>
              <w:right w:val="single" w:sz="4" w:space="0" w:color="000000"/>
            </w:tcBorders>
          </w:tcPr>
          <w:p>
            <w:pPr>
              <w:pStyle w:val="TableParagraph"/>
              <w:spacing w:line="316" w:lineRule="auto" w:before="15"/>
              <w:ind w:left="122" w:right="259"/>
              <w:jc w:val="left"/>
              <w:rPr>
                <w:rFonts w:ascii="宋体" w:hAnsi="宋体" w:cs="宋体" w:eastAsia="宋体" w:hint="default"/>
                <w:sz w:val="18"/>
                <w:szCs w:val="18"/>
              </w:rPr>
            </w:pPr>
            <w:r>
              <w:rPr>
                <w:rFonts w:ascii="宋体" w:hAnsi="宋体" w:cs="宋体" w:eastAsia="宋体" w:hint="default"/>
                <w:sz w:val="18"/>
                <w:szCs w:val="18"/>
              </w:rPr>
              <w:t>深圳市虹安信息 技术有限公司</w:t>
            </w:r>
          </w:p>
        </w:tc>
        <w:tc>
          <w:tcPr>
            <w:tcW w:w="80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4"/>
                <w:szCs w:val="14"/>
              </w:rPr>
            </w:pPr>
          </w:p>
          <w:p>
            <w:pPr>
              <w:pStyle w:val="TableParagraph"/>
              <w:spacing w:line="240" w:lineRule="auto"/>
              <w:ind w:left="129" w:right="0"/>
              <w:jc w:val="left"/>
              <w:rPr>
                <w:rFonts w:ascii="宋体" w:hAnsi="宋体" w:cs="宋体" w:eastAsia="宋体" w:hint="default"/>
                <w:sz w:val="18"/>
                <w:szCs w:val="18"/>
              </w:rPr>
            </w:pPr>
            <w:r>
              <w:rPr>
                <w:rFonts w:ascii="宋体" w:hAnsi="宋体" w:cs="宋体" w:eastAsia="宋体" w:hint="default"/>
                <w:sz w:val="18"/>
                <w:szCs w:val="18"/>
              </w:rPr>
              <w:t>成本法</w:t>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right="102"/>
              <w:jc w:val="right"/>
              <w:rPr>
                <w:rFonts w:ascii="Arial Narrow" w:hAnsi="Arial Narrow" w:cs="Arial Narrow" w:eastAsia="Arial Narrow" w:hint="default"/>
                <w:sz w:val="18"/>
                <w:szCs w:val="18"/>
              </w:rPr>
            </w:pPr>
            <w:r>
              <w:rPr>
                <w:rFonts w:ascii="Arial Narrow"/>
                <w:spacing w:val="-1"/>
                <w:sz w:val="18"/>
              </w:rPr>
              <w:t>800,000.00</w:t>
            </w:r>
          </w:p>
        </w:tc>
        <w:tc>
          <w:tcPr>
            <w:tcW w:w="1160"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right="100"/>
              <w:jc w:val="right"/>
              <w:rPr>
                <w:rFonts w:ascii="Arial Narrow" w:hAnsi="Arial Narrow" w:cs="Arial Narrow" w:eastAsia="Arial Narrow" w:hint="default"/>
                <w:sz w:val="18"/>
                <w:szCs w:val="18"/>
              </w:rPr>
            </w:pPr>
            <w:r>
              <w:rPr>
                <w:rFonts w:ascii="Arial Narrow"/>
                <w:spacing w:val="-1"/>
                <w:sz w:val="18"/>
              </w:rPr>
              <w:t>800,000.00</w:t>
            </w:r>
          </w:p>
        </w:tc>
        <w:tc>
          <w:tcPr>
            <w:tcW w:w="1135" w:type="dxa"/>
            <w:tcBorders>
              <w:top w:val="nil" w:sz="6" w:space="0" w:color="auto"/>
              <w:left w:val="single" w:sz="4" w:space="0" w:color="000000"/>
              <w:bottom w:val="nil" w:sz="6" w:space="0" w:color="auto"/>
              <w:right w:val="single" w:sz="4" w:space="0" w:color="000000"/>
            </w:tcBorders>
          </w:tcPr>
          <w:p>
            <w:pPr/>
          </w:p>
        </w:tc>
        <w:tc>
          <w:tcPr>
            <w:tcW w:w="1200"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right="102"/>
              <w:jc w:val="right"/>
              <w:rPr>
                <w:rFonts w:ascii="Arial Narrow" w:hAnsi="Arial Narrow" w:cs="Arial Narrow" w:eastAsia="Arial Narrow" w:hint="default"/>
                <w:sz w:val="18"/>
                <w:szCs w:val="18"/>
              </w:rPr>
            </w:pPr>
            <w:r>
              <w:rPr>
                <w:rFonts w:ascii="Arial Narrow"/>
                <w:spacing w:val="-1"/>
                <w:sz w:val="18"/>
              </w:rPr>
              <w:t>800,000.00</w:t>
            </w:r>
          </w:p>
        </w:tc>
        <w:tc>
          <w:tcPr>
            <w:tcW w:w="1409"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right="539"/>
              <w:jc w:val="right"/>
              <w:rPr>
                <w:rFonts w:ascii="Arial Narrow" w:hAnsi="Arial Narrow" w:cs="Arial Narrow" w:eastAsia="Arial Narrow" w:hint="default"/>
                <w:sz w:val="18"/>
                <w:szCs w:val="18"/>
              </w:rPr>
            </w:pPr>
            <w:r>
              <w:rPr>
                <w:rFonts w:ascii="Arial Narrow"/>
                <w:spacing w:val="-1"/>
                <w:sz w:val="18"/>
              </w:rPr>
              <w:t>10.00</w:t>
            </w:r>
          </w:p>
        </w:tc>
      </w:tr>
      <w:tr>
        <w:trPr>
          <w:trHeight w:val="875" w:hRule="exact"/>
        </w:trPr>
        <w:tc>
          <w:tcPr>
            <w:tcW w:w="1649" w:type="dxa"/>
            <w:tcBorders>
              <w:top w:val="nil" w:sz="6" w:space="0" w:color="auto"/>
              <w:left w:val="nil" w:sz="6" w:space="0" w:color="auto"/>
              <w:bottom w:val="nil" w:sz="6" w:space="0" w:color="auto"/>
              <w:right w:val="single" w:sz="4" w:space="0" w:color="000000"/>
            </w:tcBorders>
          </w:tcPr>
          <w:p>
            <w:pPr>
              <w:pStyle w:val="TableParagraph"/>
              <w:spacing w:line="316" w:lineRule="auto" w:before="15"/>
              <w:ind w:left="122" w:right="259"/>
              <w:jc w:val="left"/>
              <w:rPr>
                <w:rFonts w:ascii="宋体" w:hAnsi="宋体" w:cs="宋体" w:eastAsia="宋体" w:hint="default"/>
                <w:sz w:val="18"/>
                <w:szCs w:val="18"/>
              </w:rPr>
            </w:pPr>
            <w:r>
              <w:rPr>
                <w:rFonts w:ascii="宋体" w:hAnsi="宋体" w:cs="宋体" w:eastAsia="宋体" w:hint="default"/>
                <w:sz w:val="18"/>
                <w:szCs w:val="18"/>
              </w:rPr>
              <w:t>成都兴政电子政 务运营服务有限</w:t>
            </w:r>
          </w:p>
          <w:p>
            <w:pPr>
              <w:pStyle w:val="TableParagraph"/>
              <w:spacing w:line="240" w:lineRule="auto" w:before="19"/>
              <w:ind w:left="122"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805"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20"/>
              <w:ind w:left="129" w:right="0"/>
              <w:jc w:val="left"/>
              <w:rPr>
                <w:rFonts w:ascii="宋体" w:hAnsi="宋体" w:cs="宋体" w:eastAsia="宋体" w:hint="default"/>
                <w:sz w:val="18"/>
                <w:szCs w:val="18"/>
              </w:rPr>
            </w:pPr>
            <w:r>
              <w:rPr>
                <w:rFonts w:ascii="宋体" w:hAnsi="宋体" w:cs="宋体" w:eastAsia="宋体" w:hint="default"/>
                <w:sz w:val="18"/>
                <w:szCs w:val="18"/>
              </w:rPr>
              <w:t>成本法</w:t>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102"/>
              <w:jc w:val="right"/>
              <w:rPr>
                <w:rFonts w:ascii="Arial Narrow" w:hAnsi="Arial Narrow" w:cs="Arial Narrow" w:eastAsia="Arial Narrow" w:hint="default"/>
                <w:sz w:val="18"/>
                <w:szCs w:val="18"/>
              </w:rPr>
            </w:pPr>
            <w:r>
              <w:rPr>
                <w:rFonts w:ascii="Arial Narrow"/>
                <w:spacing w:val="-1"/>
                <w:sz w:val="18"/>
              </w:rPr>
              <w:t>2,000,000.00</w:t>
            </w:r>
          </w:p>
        </w:tc>
        <w:tc>
          <w:tcPr>
            <w:tcW w:w="1160" w:type="dxa"/>
            <w:tcBorders>
              <w:top w:val="nil" w:sz="6" w:space="0" w:color="auto"/>
              <w:left w:val="single" w:sz="4" w:space="0" w:color="000000"/>
              <w:bottom w:val="nil" w:sz="6" w:space="0" w:color="auto"/>
              <w:right w:val="single" w:sz="4" w:space="0" w:color="000000"/>
            </w:tcBorders>
          </w:tcPr>
          <w:p>
            <w:pPr/>
          </w:p>
        </w:tc>
        <w:tc>
          <w:tcPr>
            <w:tcW w:w="1135"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56" w:right="0"/>
              <w:jc w:val="center"/>
              <w:rPr>
                <w:rFonts w:ascii="Arial Narrow" w:hAnsi="Arial Narrow" w:cs="Arial Narrow" w:eastAsia="Arial Narrow" w:hint="default"/>
                <w:sz w:val="18"/>
                <w:szCs w:val="18"/>
              </w:rPr>
            </w:pPr>
            <w:r>
              <w:rPr>
                <w:rFonts w:ascii="Arial Narrow"/>
                <w:sz w:val="18"/>
              </w:rPr>
              <w:t>2,000,000.00</w:t>
            </w:r>
          </w:p>
        </w:tc>
        <w:tc>
          <w:tcPr>
            <w:tcW w:w="120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102"/>
              <w:jc w:val="right"/>
              <w:rPr>
                <w:rFonts w:ascii="Arial Narrow" w:hAnsi="Arial Narrow" w:cs="Arial Narrow" w:eastAsia="Arial Narrow" w:hint="default"/>
                <w:sz w:val="18"/>
                <w:szCs w:val="18"/>
              </w:rPr>
            </w:pPr>
            <w:r>
              <w:rPr>
                <w:rFonts w:ascii="Arial Narrow"/>
                <w:spacing w:val="-1"/>
                <w:sz w:val="18"/>
              </w:rPr>
              <w:t>2,000,000.00</w:t>
            </w:r>
          </w:p>
        </w:tc>
        <w:tc>
          <w:tcPr>
            <w:tcW w:w="1409"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539"/>
              <w:jc w:val="right"/>
              <w:rPr>
                <w:rFonts w:ascii="Arial Narrow" w:hAnsi="Arial Narrow" w:cs="Arial Narrow" w:eastAsia="Arial Narrow" w:hint="default"/>
                <w:sz w:val="18"/>
                <w:szCs w:val="18"/>
              </w:rPr>
            </w:pPr>
            <w:r>
              <w:rPr>
                <w:rFonts w:ascii="Arial Narrow"/>
                <w:spacing w:val="-1"/>
                <w:sz w:val="18"/>
              </w:rPr>
              <w:t>4.00</w:t>
            </w:r>
          </w:p>
        </w:tc>
      </w:tr>
      <w:tr>
        <w:trPr>
          <w:trHeight w:val="78" w:hRule="exact"/>
        </w:trPr>
        <w:tc>
          <w:tcPr>
            <w:tcW w:w="1649" w:type="dxa"/>
            <w:tcBorders>
              <w:top w:val="nil" w:sz="6" w:space="0" w:color="auto"/>
              <w:left w:val="nil" w:sz="6" w:space="0" w:color="auto"/>
              <w:bottom w:val="nil" w:sz="6" w:space="0" w:color="auto"/>
              <w:right w:val="nil" w:sz="6" w:space="0" w:color="auto"/>
            </w:tcBorders>
          </w:tcPr>
          <w:p>
            <w:pPr/>
          </w:p>
        </w:tc>
        <w:tc>
          <w:tcPr>
            <w:tcW w:w="805" w:type="dxa"/>
            <w:tcBorders>
              <w:top w:val="nil" w:sz="6" w:space="0" w:color="auto"/>
              <w:left w:val="nil" w:sz="6" w:space="0" w:color="auto"/>
              <w:bottom w:val="nil" w:sz="6" w:space="0" w:color="auto"/>
              <w:right w:val="single" w:sz="4" w:space="0" w:color="000000"/>
            </w:tcBorders>
          </w:tcPr>
          <w:p>
            <w:pPr/>
          </w:p>
        </w:tc>
        <w:tc>
          <w:tcPr>
            <w:tcW w:w="1162" w:type="dxa"/>
            <w:tcBorders>
              <w:top w:val="nil" w:sz="6" w:space="0" w:color="auto"/>
              <w:left w:val="single" w:sz="4" w:space="0" w:color="000000"/>
              <w:bottom w:val="nil" w:sz="6" w:space="0" w:color="auto"/>
              <w:right w:val="single" w:sz="4" w:space="0" w:color="000000"/>
            </w:tcBorders>
          </w:tcPr>
          <w:p>
            <w:pPr/>
          </w:p>
        </w:tc>
        <w:tc>
          <w:tcPr>
            <w:tcW w:w="1160" w:type="dxa"/>
            <w:tcBorders>
              <w:top w:val="nil" w:sz="6" w:space="0" w:color="auto"/>
              <w:left w:val="single" w:sz="4" w:space="0" w:color="000000"/>
              <w:bottom w:val="nil" w:sz="6" w:space="0" w:color="auto"/>
              <w:right w:val="single" w:sz="4" w:space="0" w:color="000000"/>
            </w:tcBorders>
          </w:tcPr>
          <w:p>
            <w:pPr/>
          </w:p>
        </w:tc>
        <w:tc>
          <w:tcPr>
            <w:tcW w:w="1135" w:type="dxa"/>
            <w:tcBorders>
              <w:top w:val="nil" w:sz="6" w:space="0" w:color="auto"/>
              <w:left w:val="single" w:sz="4" w:space="0" w:color="000000"/>
              <w:bottom w:val="nil" w:sz="6" w:space="0" w:color="auto"/>
              <w:right w:val="single" w:sz="4" w:space="0" w:color="000000"/>
            </w:tcBorders>
          </w:tcPr>
          <w:p>
            <w:pPr/>
          </w:p>
        </w:tc>
        <w:tc>
          <w:tcPr>
            <w:tcW w:w="1200" w:type="dxa"/>
            <w:tcBorders>
              <w:top w:val="nil" w:sz="6" w:space="0" w:color="auto"/>
              <w:left w:val="single" w:sz="4" w:space="0" w:color="000000"/>
              <w:bottom w:val="nil" w:sz="6" w:space="0" w:color="auto"/>
              <w:right w:val="single" w:sz="4" w:space="0" w:color="000000"/>
            </w:tcBorders>
          </w:tcPr>
          <w:p>
            <w:pPr/>
          </w:p>
        </w:tc>
        <w:tc>
          <w:tcPr>
            <w:tcW w:w="1409" w:type="dxa"/>
            <w:tcBorders>
              <w:top w:val="nil" w:sz="6" w:space="0" w:color="auto"/>
              <w:left w:val="single" w:sz="4" w:space="0" w:color="000000"/>
              <w:bottom w:val="nil" w:sz="6" w:space="0" w:color="auto"/>
              <w:right w:val="nil" w:sz="6" w:space="0" w:color="auto"/>
            </w:tcBorders>
          </w:tcPr>
          <w:p>
            <w:pPr/>
          </w:p>
        </w:tc>
      </w:tr>
      <w:tr>
        <w:trPr>
          <w:trHeight w:val="384" w:hRule="exact"/>
        </w:trPr>
        <w:tc>
          <w:tcPr>
            <w:tcW w:w="1649" w:type="dxa"/>
            <w:tcBorders>
              <w:top w:val="nil" w:sz="6" w:space="0" w:color="auto"/>
              <w:left w:val="nil" w:sz="6" w:space="0" w:color="auto"/>
              <w:bottom w:val="single" w:sz="12" w:space="0" w:color="000000"/>
              <w:right w:val="single" w:sz="4" w:space="0" w:color="000000"/>
            </w:tcBorders>
          </w:tcPr>
          <w:p>
            <w:pPr>
              <w:pStyle w:val="TableParagraph"/>
              <w:spacing w:line="240" w:lineRule="auto" w:before="37"/>
              <w:ind w:left="19" w:right="0"/>
              <w:jc w:val="center"/>
              <w:rPr>
                <w:rFonts w:ascii="宋体" w:hAnsi="宋体" w:cs="宋体" w:eastAsia="宋体" w:hint="default"/>
                <w:sz w:val="18"/>
                <w:szCs w:val="18"/>
              </w:rPr>
            </w:pPr>
            <w:r>
              <w:rPr>
                <w:rFonts w:ascii="宋体" w:hAnsi="宋体" w:cs="宋体" w:eastAsia="宋体" w:hint="default"/>
                <w:sz w:val="18"/>
                <w:szCs w:val="18"/>
              </w:rPr>
              <w:t>合  计</w:t>
            </w:r>
          </w:p>
        </w:tc>
        <w:tc>
          <w:tcPr>
            <w:tcW w:w="805"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tc>
        <w:tc>
          <w:tcPr>
            <w:tcW w:w="116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right="103"/>
              <w:jc w:val="right"/>
              <w:rPr>
                <w:rFonts w:ascii="Arial Narrow" w:hAnsi="Arial Narrow" w:cs="Arial Narrow" w:eastAsia="Arial Narrow" w:hint="default"/>
                <w:sz w:val="18"/>
                <w:szCs w:val="18"/>
              </w:rPr>
            </w:pPr>
            <w:r>
              <w:rPr>
                <w:rFonts w:ascii="Arial Narrow"/>
                <w:spacing w:val="-1"/>
                <w:sz w:val="18"/>
              </w:rPr>
              <w:t>83,076,730.52</w:t>
            </w:r>
          </w:p>
        </w:tc>
        <w:tc>
          <w:tcPr>
            <w:tcW w:w="116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right="101"/>
              <w:jc w:val="right"/>
              <w:rPr>
                <w:rFonts w:ascii="Arial Narrow" w:hAnsi="Arial Narrow" w:cs="Arial Narrow" w:eastAsia="Arial Narrow" w:hint="default"/>
                <w:sz w:val="18"/>
                <w:szCs w:val="18"/>
              </w:rPr>
            </w:pPr>
            <w:r>
              <w:rPr>
                <w:rFonts w:ascii="Arial Narrow"/>
                <w:spacing w:val="-1"/>
                <w:sz w:val="18"/>
              </w:rPr>
              <w:t>76,294,121.52</w:t>
            </w:r>
          </w:p>
        </w:tc>
        <w:tc>
          <w:tcPr>
            <w:tcW w:w="113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left="56" w:right="0"/>
              <w:jc w:val="center"/>
              <w:rPr>
                <w:rFonts w:ascii="Arial Narrow" w:hAnsi="Arial Narrow" w:cs="Arial Narrow" w:eastAsia="Arial Narrow" w:hint="default"/>
                <w:sz w:val="18"/>
                <w:szCs w:val="18"/>
              </w:rPr>
            </w:pPr>
            <w:r>
              <w:rPr>
                <w:rFonts w:ascii="Arial Narrow"/>
                <w:sz w:val="18"/>
              </w:rPr>
              <w:t>5,377,609.00</w:t>
            </w:r>
          </w:p>
        </w:tc>
        <w:tc>
          <w:tcPr>
            <w:tcW w:w="120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right="103"/>
              <w:jc w:val="right"/>
              <w:rPr>
                <w:rFonts w:ascii="Arial Narrow" w:hAnsi="Arial Narrow" w:cs="Arial Narrow" w:eastAsia="Arial Narrow" w:hint="default"/>
                <w:sz w:val="18"/>
                <w:szCs w:val="18"/>
              </w:rPr>
            </w:pPr>
            <w:r>
              <w:rPr>
                <w:rFonts w:ascii="Arial Narrow"/>
                <w:spacing w:val="-1"/>
                <w:sz w:val="18"/>
              </w:rPr>
              <w:t>81,671,730.52</w:t>
            </w:r>
          </w:p>
        </w:tc>
        <w:tc>
          <w:tcPr>
            <w:tcW w:w="1409" w:type="dxa"/>
            <w:tcBorders>
              <w:top w:val="nil" w:sz="6" w:space="0" w:color="auto"/>
              <w:left w:val="single" w:sz="4" w:space="0" w:color="000000"/>
              <w:bottom w:val="single" w:sz="12" w:space="0" w:color="000000"/>
              <w:right w:val="nil" w:sz="6" w:space="0" w:color="auto"/>
            </w:tcBorders>
          </w:tcPr>
          <w:p>
            <w:pPr>
              <w:pStyle w:val="TableParagraph"/>
              <w:spacing w:line="240" w:lineRule="auto"/>
              <w:ind w:right="0"/>
              <w:jc w:val="left"/>
              <w:rPr>
                <w:rFonts w:ascii="Times New Roman" w:hAnsi="Times New Roman" w:cs="Times New Roman" w:eastAsia="Times New Roman" w:hint="default"/>
                <w:sz w:val="20"/>
                <w:szCs w:val="20"/>
              </w:rPr>
            </w:pPr>
          </w:p>
        </w:tc>
      </w:tr>
    </w:tbl>
    <w:p>
      <w:pPr>
        <w:spacing w:line="240" w:lineRule="auto" w:before="0"/>
        <w:rPr>
          <w:rFonts w:ascii="Times New Roman" w:hAnsi="Times New Roman" w:cs="Times New Roman" w:eastAsia="Times New Roman" w:hint="default"/>
          <w:sz w:val="20"/>
          <w:szCs w:val="20"/>
        </w:rPr>
      </w:pPr>
    </w:p>
    <w:p>
      <w:pPr>
        <w:spacing w:line="240" w:lineRule="auto" w:before="8"/>
        <w:rPr>
          <w:rFonts w:ascii="Times New Roman" w:hAnsi="Times New Roman" w:cs="Times New Roman" w:eastAsia="Times New Roman" w:hint="default"/>
          <w:sz w:val="29"/>
          <w:szCs w:val="29"/>
        </w:rPr>
      </w:pPr>
    </w:p>
    <w:tbl>
      <w:tblPr>
        <w:tblW w:w="0" w:type="auto"/>
        <w:jc w:val="left"/>
        <w:tblInd w:w="561" w:type="dxa"/>
        <w:tblLayout w:type="fixed"/>
        <w:tblCellMar>
          <w:top w:w="0" w:type="dxa"/>
          <w:left w:w="0" w:type="dxa"/>
          <w:bottom w:w="0" w:type="dxa"/>
          <w:right w:w="0" w:type="dxa"/>
        </w:tblCellMar>
        <w:tblLook w:val="01E0"/>
      </w:tblPr>
      <w:tblGrid>
        <w:gridCol w:w="1913"/>
        <w:gridCol w:w="1400"/>
        <w:gridCol w:w="2273"/>
        <w:gridCol w:w="955"/>
        <w:gridCol w:w="992"/>
        <w:gridCol w:w="986"/>
      </w:tblGrid>
      <w:tr>
        <w:trPr>
          <w:trHeight w:val="382" w:hRule="exact"/>
        </w:trPr>
        <w:tc>
          <w:tcPr>
            <w:tcW w:w="1913" w:type="dxa"/>
            <w:tcBorders>
              <w:top w:val="single" w:sz="12" w:space="0" w:color="000000"/>
              <w:left w:val="nil" w:sz="6" w:space="0" w:color="auto"/>
              <w:bottom w:val="nil" w:sz="6" w:space="0" w:color="auto"/>
              <w:right w:val="single" w:sz="4" w:space="0" w:color="000000"/>
            </w:tcBorders>
          </w:tcPr>
          <w:p>
            <w:pPr>
              <w:pStyle w:val="TableParagraph"/>
              <w:spacing w:line="240" w:lineRule="auto" w:before="87"/>
              <w:ind w:left="513" w:right="0"/>
              <w:jc w:val="left"/>
              <w:rPr>
                <w:rFonts w:ascii="宋体" w:hAnsi="宋体" w:cs="宋体" w:eastAsia="宋体" w:hint="default"/>
                <w:sz w:val="18"/>
                <w:szCs w:val="18"/>
              </w:rPr>
            </w:pPr>
            <w:r>
              <w:rPr>
                <w:rFonts w:ascii="宋体" w:hAnsi="宋体" w:cs="宋体" w:eastAsia="宋体" w:hint="default"/>
                <w:sz w:val="18"/>
                <w:szCs w:val="18"/>
              </w:rPr>
              <w:t>被投资单位</w:t>
            </w:r>
          </w:p>
        </w:tc>
        <w:tc>
          <w:tcPr>
            <w:tcW w:w="1400" w:type="dxa"/>
            <w:tcBorders>
              <w:top w:val="single" w:sz="12" w:space="0" w:color="000000"/>
              <w:left w:val="single" w:sz="4" w:space="0" w:color="000000"/>
              <w:bottom w:val="nil" w:sz="6" w:space="0" w:color="auto"/>
              <w:right w:val="single" w:sz="4" w:space="0" w:color="000000"/>
            </w:tcBorders>
          </w:tcPr>
          <w:p>
            <w:pPr>
              <w:pStyle w:val="TableParagraph"/>
              <w:spacing w:line="204" w:lineRule="exact"/>
              <w:ind w:left="129" w:right="0" w:firstLine="24"/>
              <w:jc w:val="left"/>
              <w:rPr>
                <w:rFonts w:ascii="宋体" w:hAnsi="宋体" w:cs="宋体" w:eastAsia="宋体" w:hint="default"/>
                <w:sz w:val="18"/>
                <w:szCs w:val="18"/>
              </w:rPr>
            </w:pPr>
            <w:r>
              <w:rPr>
                <w:rFonts w:ascii="宋体" w:hAnsi="宋体" w:cs="宋体" w:eastAsia="宋体" w:hint="default"/>
                <w:sz w:val="18"/>
                <w:szCs w:val="18"/>
              </w:rPr>
              <w:t>在被投资单位</w:t>
            </w:r>
          </w:p>
          <w:p>
            <w:pPr>
              <w:pStyle w:val="TableParagraph"/>
              <w:spacing w:line="203" w:lineRule="exact"/>
              <w:ind w:left="129" w:right="0"/>
              <w:jc w:val="left"/>
              <w:rPr>
                <w:rFonts w:ascii="Arial Narrow" w:hAnsi="Arial Narrow" w:cs="Arial Narrow" w:eastAsia="Arial Narrow" w:hint="default"/>
                <w:sz w:val="18"/>
                <w:szCs w:val="18"/>
              </w:rPr>
            </w:pPr>
            <w:r>
              <w:rPr>
                <w:rFonts w:ascii="宋体" w:hAnsi="宋体" w:cs="宋体" w:eastAsia="宋体" w:hint="default"/>
                <w:sz w:val="18"/>
                <w:szCs w:val="18"/>
              </w:rPr>
              <w:t>表决权比例</w:t>
            </w:r>
            <w:r>
              <w:rPr>
                <w:rFonts w:ascii="Arial Narrow" w:hAnsi="Arial Narrow" w:cs="Arial Narrow" w:eastAsia="Arial Narrow" w:hint="default"/>
                <w:sz w:val="18"/>
                <w:szCs w:val="18"/>
              </w:rPr>
              <w:t>(%)</w:t>
            </w:r>
          </w:p>
        </w:tc>
        <w:tc>
          <w:tcPr>
            <w:tcW w:w="2273" w:type="dxa"/>
            <w:vMerge w:val="restart"/>
            <w:tcBorders>
              <w:top w:val="single" w:sz="12" w:space="0" w:color="000000"/>
              <w:left w:val="single" w:sz="4" w:space="0" w:color="000000"/>
              <w:right w:val="single" w:sz="4" w:space="0" w:color="000000"/>
            </w:tcBorders>
          </w:tcPr>
          <w:p>
            <w:pPr>
              <w:pStyle w:val="TableParagraph"/>
              <w:spacing w:line="204" w:lineRule="exact"/>
              <w:ind w:left="141" w:right="0"/>
              <w:jc w:val="left"/>
              <w:rPr>
                <w:rFonts w:ascii="宋体" w:hAnsi="宋体" w:cs="宋体" w:eastAsia="宋体" w:hint="default"/>
                <w:sz w:val="18"/>
                <w:szCs w:val="18"/>
              </w:rPr>
            </w:pPr>
            <w:r>
              <w:rPr>
                <w:rFonts w:ascii="宋体" w:hAnsi="宋体" w:cs="宋体" w:eastAsia="宋体" w:hint="default"/>
                <w:sz w:val="18"/>
                <w:szCs w:val="18"/>
              </w:rPr>
              <w:t>在被投资单位持股比例与</w:t>
            </w:r>
          </w:p>
          <w:p>
            <w:pPr>
              <w:pStyle w:val="TableParagraph"/>
              <w:spacing w:line="234" w:lineRule="exact"/>
              <w:ind w:left="141" w:right="0"/>
              <w:jc w:val="left"/>
              <w:rPr>
                <w:rFonts w:ascii="宋体" w:hAnsi="宋体" w:cs="宋体" w:eastAsia="宋体" w:hint="default"/>
                <w:sz w:val="18"/>
                <w:szCs w:val="18"/>
              </w:rPr>
            </w:pPr>
            <w:r>
              <w:rPr>
                <w:rFonts w:ascii="宋体" w:hAnsi="宋体" w:cs="宋体" w:eastAsia="宋体" w:hint="default"/>
                <w:sz w:val="18"/>
                <w:szCs w:val="18"/>
              </w:rPr>
              <w:t>表决权比例不一致的说明</w:t>
            </w:r>
          </w:p>
        </w:tc>
        <w:tc>
          <w:tcPr>
            <w:tcW w:w="95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7"/>
              <w:ind w:left="115"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992" w:type="dxa"/>
            <w:vMerge w:val="restart"/>
            <w:tcBorders>
              <w:top w:val="single" w:sz="12" w:space="0" w:color="000000"/>
              <w:left w:val="single" w:sz="4" w:space="0" w:color="000000"/>
              <w:right w:val="single" w:sz="4" w:space="0" w:color="000000"/>
            </w:tcBorders>
          </w:tcPr>
          <w:p>
            <w:pPr>
              <w:pStyle w:val="TableParagraph"/>
              <w:spacing w:line="204" w:lineRule="exact"/>
              <w:ind w:left="132" w:right="0"/>
              <w:jc w:val="left"/>
              <w:rPr>
                <w:rFonts w:ascii="宋体" w:hAnsi="宋体" w:cs="宋体" w:eastAsia="宋体" w:hint="default"/>
                <w:sz w:val="18"/>
                <w:szCs w:val="18"/>
              </w:rPr>
            </w:pPr>
            <w:r>
              <w:rPr>
                <w:rFonts w:ascii="宋体" w:hAnsi="宋体" w:cs="宋体" w:eastAsia="宋体" w:hint="default"/>
                <w:sz w:val="18"/>
                <w:szCs w:val="18"/>
              </w:rPr>
              <w:t>本期计提</w:t>
            </w:r>
          </w:p>
          <w:p>
            <w:pPr>
              <w:pStyle w:val="TableParagraph"/>
              <w:spacing w:line="234" w:lineRule="exact"/>
              <w:ind w:left="132"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986" w:type="dxa"/>
            <w:vMerge w:val="restart"/>
            <w:tcBorders>
              <w:top w:val="single" w:sz="12" w:space="0" w:color="000000"/>
              <w:left w:val="single" w:sz="4" w:space="0" w:color="000000"/>
              <w:right w:val="nil" w:sz="6" w:space="0" w:color="auto"/>
            </w:tcBorders>
          </w:tcPr>
          <w:p>
            <w:pPr>
              <w:pStyle w:val="TableParagraph"/>
              <w:spacing w:line="240" w:lineRule="auto" w:before="87"/>
              <w:ind w:left="127" w:right="0"/>
              <w:jc w:val="left"/>
              <w:rPr>
                <w:rFonts w:ascii="宋体" w:hAnsi="宋体" w:cs="宋体" w:eastAsia="宋体" w:hint="default"/>
                <w:sz w:val="18"/>
                <w:szCs w:val="18"/>
              </w:rPr>
            </w:pPr>
            <w:r>
              <w:rPr>
                <w:rFonts w:ascii="宋体" w:hAnsi="宋体" w:cs="宋体" w:eastAsia="宋体" w:hint="default"/>
                <w:sz w:val="18"/>
                <w:szCs w:val="18"/>
              </w:rPr>
              <w:t>现金红利</w:t>
            </w:r>
          </w:p>
        </w:tc>
      </w:tr>
      <w:tr>
        <w:trPr>
          <w:trHeight w:val="211" w:hRule="exact"/>
        </w:trPr>
        <w:tc>
          <w:tcPr>
            <w:tcW w:w="1913" w:type="dxa"/>
            <w:tcBorders>
              <w:top w:val="nil" w:sz="6" w:space="0" w:color="auto"/>
              <w:left w:val="nil" w:sz="6" w:space="0" w:color="auto"/>
              <w:bottom w:val="nil" w:sz="6" w:space="0" w:color="auto"/>
              <w:right w:val="single" w:sz="4" w:space="0" w:color="000000"/>
            </w:tcBorders>
          </w:tcPr>
          <w:p>
            <w:pPr/>
          </w:p>
        </w:tc>
        <w:tc>
          <w:tcPr>
            <w:tcW w:w="1400" w:type="dxa"/>
            <w:tcBorders>
              <w:top w:val="nil" w:sz="6" w:space="0" w:color="auto"/>
              <w:left w:val="single" w:sz="4" w:space="0" w:color="000000"/>
              <w:bottom w:val="nil" w:sz="6" w:space="0" w:color="auto"/>
              <w:right w:val="single" w:sz="4" w:space="0" w:color="000000"/>
            </w:tcBorders>
          </w:tcPr>
          <w:p>
            <w:pPr/>
          </w:p>
        </w:tc>
        <w:tc>
          <w:tcPr>
            <w:tcW w:w="2273" w:type="dxa"/>
            <w:vMerge/>
            <w:tcBorders>
              <w:left w:val="single" w:sz="4" w:space="0" w:color="000000"/>
              <w:bottom w:val="nil" w:sz="6" w:space="0" w:color="auto"/>
              <w:right w:val="single" w:sz="4" w:space="0" w:color="000000"/>
            </w:tcBorders>
          </w:tcPr>
          <w:p>
            <w:pPr/>
          </w:p>
        </w:tc>
        <w:tc>
          <w:tcPr>
            <w:tcW w:w="955" w:type="dxa"/>
            <w:tcBorders>
              <w:top w:val="nil" w:sz="6" w:space="0" w:color="auto"/>
              <w:left w:val="single" w:sz="4" w:space="0" w:color="000000"/>
              <w:bottom w:val="nil" w:sz="6" w:space="0" w:color="auto"/>
              <w:right w:val="single" w:sz="4" w:space="0" w:color="000000"/>
            </w:tcBorders>
          </w:tcPr>
          <w:p>
            <w:pPr/>
          </w:p>
        </w:tc>
        <w:tc>
          <w:tcPr>
            <w:tcW w:w="992" w:type="dxa"/>
            <w:vMerge/>
            <w:tcBorders>
              <w:left w:val="single" w:sz="4" w:space="0" w:color="000000"/>
              <w:bottom w:val="nil" w:sz="6" w:space="0" w:color="auto"/>
              <w:right w:val="single" w:sz="4" w:space="0" w:color="000000"/>
            </w:tcBorders>
          </w:tcPr>
          <w:p>
            <w:pPr/>
          </w:p>
        </w:tc>
        <w:tc>
          <w:tcPr>
            <w:tcW w:w="986" w:type="dxa"/>
            <w:vMerge/>
            <w:tcBorders>
              <w:left w:val="single" w:sz="4" w:space="0" w:color="000000"/>
              <w:right w:val="nil" w:sz="6" w:space="0" w:color="auto"/>
            </w:tcBorders>
          </w:tcPr>
          <w:p>
            <w:pPr/>
          </w:p>
        </w:tc>
      </w:tr>
      <w:tr>
        <w:trPr>
          <w:trHeight w:val="526" w:hRule="exact"/>
        </w:trPr>
        <w:tc>
          <w:tcPr>
            <w:tcW w:w="1913" w:type="dxa"/>
            <w:tcBorders>
              <w:top w:val="nil" w:sz="6" w:space="0" w:color="auto"/>
              <w:left w:val="nil" w:sz="6" w:space="0" w:color="auto"/>
              <w:bottom w:val="nil" w:sz="6" w:space="0" w:color="auto"/>
              <w:right w:val="single" w:sz="4" w:space="0" w:color="000000"/>
            </w:tcBorders>
          </w:tcPr>
          <w:p>
            <w:pPr>
              <w:pStyle w:val="TableParagraph"/>
              <w:spacing w:line="144" w:lineRule="exact"/>
              <w:ind w:left="122" w:right="0"/>
              <w:jc w:val="left"/>
              <w:rPr>
                <w:rFonts w:ascii="宋体" w:hAnsi="宋体" w:cs="宋体" w:eastAsia="宋体" w:hint="default"/>
                <w:sz w:val="18"/>
                <w:szCs w:val="18"/>
              </w:rPr>
            </w:pPr>
            <w:r>
              <w:rPr>
                <w:rFonts w:ascii="宋体" w:hAnsi="宋体" w:cs="宋体" w:eastAsia="宋体" w:hint="default"/>
                <w:sz w:val="18"/>
                <w:szCs w:val="18"/>
              </w:rPr>
              <w:t>上海卫士通网络安全</w:t>
            </w:r>
          </w:p>
          <w:p>
            <w:pPr>
              <w:pStyle w:val="TableParagraph"/>
              <w:spacing w:line="240" w:lineRule="auto" w:before="76"/>
              <w:ind w:left="122" w:right="0"/>
              <w:jc w:val="left"/>
              <w:rPr>
                <w:rFonts w:ascii="宋体" w:hAnsi="宋体" w:cs="宋体" w:eastAsia="宋体" w:hint="default"/>
                <w:sz w:val="18"/>
                <w:szCs w:val="18"/>
              </w:rPr>
            </w:pPr>
            <w:r>
              <w:rPr>
                <w:rFonts w:ascii="宋体" w:hAnsi="宋体" w:cs="宋体" w:eastAsia="宋体" w:hint="default"/>
                <w:sz w:val="18"/>
                <w:szCs w:val="18"/>
              </w:rPr>
              <w:t>有限公司</w:t>
            </w:r>
          </w:p>
        </w:tc>
        <w:tc>
          <w:tcPr>
            <w:tcW w:w="1400" w:type="dxa"/>
            <w:tcBorders>
              <w:top w:val="nil" w:sz="6" w:space="0" w:color="auto"/>
              <w:left w:val="single" w:sz="4" w:space="0" w:color="000000"/>
              <w:bottom w:val="nil" w:sz="6" w:space="0" w:color="auto"/>
              <w:right w:val="single" w:sz="4" w:space="0" w:color="000000"/>
            </w:tcBorders>
          </w:tcPr>
          <w:p>
            <w:pPr>
              <w:pStyle w:val="TableParagraph"/>
              <w:spacing w:line="240" w:lineRule="auto" w:before="110"/>
              <w:ind w:right="1"/>
              <w:jc w:val="center"/>
              <w:rPr>
                <w:rFonts w:ascii="Arial Narrow" w:hAnsi="Arial Narrow" w:cs="Arial Narrow" w:eastAsia="Arial Narrow" w:hint="default"/>
                <w:sz w:val="18"/>
                <w:szCs w:val="18"/>
              </w:rPr>
            </w:pPr>
            <w:r>
              <w:rPr>
                <w:rFonts w:ascii="Arial Narrow"/>
                <w:sz w:val="18"/>
              </w:rPr>
              <w:t>75.00</w:t>
            </w:r>
          </w:p>
        </w:tc>
        <w:tc>
          <w:tcPr>
            <w:tcW w:w="2273" w:type="dxa"/>
            <w:tcBorders>
              <w:top w:val="nil" w:sz="6" w:space="0" w:color="auto"/>
              <w:left w:val="single" w:sz="4" w:space="0" w:color="000000"/>
              <w:bottom w:val="nil" w:sz="6" w:space="0" w:color="auto"/>
              <w:right w:val="single" w:sz="4" w:space="0" w:color="000000"/>
            </w:tcBorders>
          </w:tcPr>
          <w:p>
            <w:pPr/>
          </w:p>
        </w:tc>
        <w:tc>
          <w:tcPr>
            <w:tcW w:w="955"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c>
          <w:tcPr>
            <w:tcW w:w="986" w:type="dxa"/>
            <w:vMerge/>
            <w:tcBorders>
              <w:left w:val="single" w:sz="4" w:space="0" w:color="000000"/>
              <w:right w:val="nil" w:sz="6" w:space="0" w:color="auto"/>
            </w:tcBorders>
          </w:tcPr>
          <w:p>
            <w:pPr/>
          </w:p>
        </w:tc>
      </w:tr>
      <w:tr>
        <w:trPr>
          <w:trHeight w:val="634" w:hRule="exact"/>
        </w:trPr>
        <w:tc>
          <w:tcPr>
            <w:tcW w:w="1913" w:type="dxa"/>
            <w:tcBorders>
              <w:top w:val="nil" w:sz="6" w:space="0" w:color="auto"/>
              <w:left w:val="nil" w:sz="6" w:space="0" w:color="auto"/>
              <w:bottom w:val="nil" w:sz="6" w:space="0" w:color="auto"/>
              <w:right w:val="single" w:sz="4" w:space="0" w:color="000000"/>
            </w:tcBorders>
          </w:tcPr>
          <w:p>
            <w:pPr>
              <w:pStyle w:val="TableParagraph"/>
              <w:spacing w:line="316" w:lineRule="auto" w:before="15"/>
              <w:ind w:left="122" w:right="163"/>
              <w:jc w:val="left"/>
              <w:rPr>
                <w:rFonts w:ascii="宋体" w:hAnsi="宋体" w:cs="宋体" w:eastAsia="宋体" w:hint="default"/>
                <w:sz w:val="18"/>
                <w:szCs w:val="18"/>
              </w:rPr>
            </w:pPr>
            <w:r>
              <w:rPr>
                <w:rFonts w:ascii="宋体" w:hAnsi="宋体" w:cs="宋体" w:eastAsia="宋体" w:hint="default"/>
                <w:sz w:val="18"/>
                <w:szCs w:val="18"/>
              </w:rPr>
              <w:t>成都卫士通信息安全 技术有限公司</w:t>
            </w:r>
          </w:p>
        </w:tc>
        <w:tc>
          <w:tcPr>
            <w:tcW w:w="1400"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right="1"/>
              <w:jc w:val="center"/>
              <w:rPr>
                <w:rFonts w:ascii="Arial Narrow" w:hAnsi="Arial Narrow" w:cs="Arial Narrow" w:eastAsia="Arial Narrow" w:hint="default"/>
                <w:sz w:val="18"/>
                <w:szCs w:val="18"/>
              </w:rPr>
            </w:pPr>
            <w:r>
              <w:rPr>
                <w:rFonts w:ascii="Arial Narrow"/>
                <w:sz w:val="18"/>
              </w:rPr>
              <w:t>100.00</w:t>
            </w:r>
          </w:p>
        </w:tc>
        <w:tc>
          <w:tcPr>
            <w:tcW w:w="2273" w:type="dxa"/>
            <w:tcBorders>
              <w:top w:val="nil" w:sz="6" w:space="0" w:color="auto"/>
              <w:left w:val="single" w:sz="4" w:space="0" w:color="000000"/>
              <w:bottom w:val="nil" w:sz="6" w:space="0" w:color="auto"/>
              <w:right w:val="single" w:sz="4" w:space="0" w:color="000000"/>
            </w:tcBorders>
          </w:tcPr>
          <w:p>
            <w:pPr/>
          </w:p>
        </w:tc>
        <w:tc>
          <w:tcPr>
            <w:tcW w:w="955"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c>
          <w:tcPr>
            <w:tcW w:w="986" w:type="dxa"/>
            <w:vMerge/>
            <w:tcBorders>
              <w:left w:val="single" w:sz="4" w:space="0" w:color="000000"/>
              <w:right w:val="nil" w:sz="6" w:space="0" w:color="auto"/>
            </w:tcBorders>
          </w:tcPr>
          <w:p>
            <w:pPr/>
          </w:p>
        </w:tc>
      </w:tr>
      <w:tr>
        <w:trPr>
          <w:trHeight w:val="634" w:hRule="exact"/>
        </w:trPr>
        <w:tc>
          <w:tcPr>
            <w:tcW w:w="1913" w:type="dxa"/>
            <w:tcBorders>
              <w:top w:val="nil" w:sz="6" w:space="0" w:color="auto"/>
              <w:left w:val="nil" w:sz="6" w:space="0" w:color="auto"/>
              <w:bottom w:val="nil" w:sz="6" w:space="0" w:color="auto"/>
              <w:right w:val="single" w:sz="4" w:space="0" w:color="000000"/>
            </w:tcBorders>
          </w:tcPr>
          <w:p>
            <w:pPr>
              <w:pStyle w:val="TableParagraph"/>
              <w:spacing w:line="316" w:lineRule="auto" w:before="15"/>
              <w:ind w:left="122" w:right="163"/>
              <w:jc w:val="left"/>
              <w:rPr>
                <w:rFonts w:ascii="宋体" w:hAnsi="宋体" w:cs="宋体" w:eastAsia="宋体" w:hint="default"/>
                <w:sz w:val="18"/>
                <w:szCs w:val="18"/>
              </w:rPr>
            </w:pPr>
            <w:r>
              <w:rPr>
                <w:rFonts w:ascii="宋体" w:hAnsi="宋体" w:cs="宋体" w:eastAsia="宋体" w:hint="default"/>
                <w:sz w:val="18"/>
                <w:szCs w:val="18"/>
              </w:rPr>
              <w:t>四川卫士通信息安全 平台技术有限公司</w:t>
            </w:r>
          </w:p>
        </w:tc>
        <w:tc>
          <w:tcPr>
            <w:tcW w:w="1400"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right="1"/>
              <w:jc w:val="center"/>
              <w:rPr>
                <w:rFonts w:ascii="Arial Narrow" w:hAnsi="Arial Narrow" w:cs="Arial Narrow" w:eastAsia="Arial Narrow" w:hint="default"/>
                <w:sz w:val="18"/>
                <w:szCs w:val="18"/>
              </w:rPr>
            </w:pPr>
            <w:r>
              <w:rPr>
                <w:rFonts w:ascii="Arial Narrow"/>
                <w:sz w:val="18"/>
              </w:rPr>
              <w:t>53.33</w:t>
            </w:r>
          </w:p>
        </w:tc>
        <w:tc>
          <w:tcPr>
            <w:tcW w:w="2273" w:type="dxa"/>
            <w:tcBorders>
              <w:top w:val="nil" w:sz="6" w:space="0" w:color="auto"/>
              <w:left w:val="single" w:sz="4" w:space="0" w:color="000000"/>
              <w:bottom w:val="nil" w:sz="6" w:space="0" w:color="auto"/>
              <w:right w:val="single" w:sz="4" w:space="0" w:color="000000"/>
            </w:tcBorders>
          </w:tcPr>
          <w:p>
            <w:pPr/>
          </w:p>
        </w:tc>
        <w:tc>
          <w:tcPr>
            <w:tcW w:w="955"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c>
          <w:tcPr>
            <w:tcW w:w="986" w:type="dxa"/>
            <w:vMerge/>
            <w:tcBorders>
              <w:left w:val="single" w:sz="4" w:space="0" w:color="000000"/>
              <w:right w:val="nil" w:sz="6" w:space="0" w:color="auto"/>
            </w:tcBorders>
          </w:tcPr>
          <w:p>
            <w:pPr/>
          </w:p>
        </w:tc>
      </w:tr>
      <w:tr>
        <w:trPr>
          <w:trHeight w:val="634" w:hRule="exact"/>
        </w:trPr>
        <w:tc>
          <w:tcPr>
            <w:tcW w:w="1913" w:type="dxa"/>
            <w:tcBorders>
              <w:top w:val="nil" w:sz="6" w:space="0" w:color="auto"/>
              <w:left w:val="nil" w:sz="6" w:space="0" w:color="auto"/>
              <w:bottom w:val="nil" w:sz="6" w:space="0" w:color="auto"/>
              <w:right w:val="single" w:sz="4" w:space="0" w:color="000000"/>
            </w:tcBorders>
          </w:tcPr>
          <w:p>
            <w:pPr>
              <w:pStyle w:val="TableParagraph"/>
              <w:spacing w:line="316" w:lineRule="auto" w:before="15"/>
              <w:ind w:left="122" w:right="163"/>
              <w:jc w:val="left"/>
              <w:rPr>
                <w:rFonts w:ascii="宋体" w:hAnsi="宋体" w:cs="宋体" w:eastAsia="宋体" w:hint="default"/>
                <w:sz w:val="18"/>
                <w:szCs w:val="18"/>
              </w:rPr>
            </w:pPr>
            <w:r>
              <w:rPr>
                <w:rFonts w:ascii="宋体" w:hAnsi="宋体" w:cs="宋体" w:eastAsia="宋体" w:hint="default"/>
                <w:sz w:val="18"/>
                <w:szCs w:val="18"/>
              </w:rPr>
              <w:t>深圳市卫士通信息安 全技术有限公司</w:t>
            </w:r>
          </w:p>
        </w:tc>
        <w:tc>
          <w:tcPr>
            <w:tcW w:w="1400"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right="1"/>
              <w:jc w:val="center"/>
              <w:rPr>
                <w:rFonts w:ascii="Arial Narrow" w:hAnsi="Arial Narrow" w:cs="Arial Narrow" w:eastAsia="Arial Narrow" w:hint="default"/>
                <w:sz w:val="18"/>
                <w:szCs w:val="18"/>
              </w:rPr>
            </w:pPr>
            <w:r>
              <w:rPr>
                <w:rFonts w:ascii="Arial Narrow"/>
                <w:sz w:val="18"/>
              </w:rPr>
              <w:t>100.00</w:t>
            </w:r>
          </w:p>
        </w:tc>
        <w:tc>
          <w:tcPr>
            <w:tcW w:w="2273" w:type="dxa"/>
            <w:tcBorders>
              <w:top w:val="nil" w:sz="6" w:space="0" w:color="auto"/>
              <w:left w:val="single" w:sz="4" w:space="0" w:color="000000"/>
              <w:bottom w:val="nil" w:sz="6" w:space="0" w:color="auto"/>
              <w:right w:val="single" w:sz="4" w:space="0" w:color="000000"/>
            </w:tcBorders>
          </w:tcPr>
          <w:p>
            <w:pPr/>
          </w:p>
        </w:tc>
        <w:tc>
          <w:tcPr>
            <w:tcW w:w="955"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c>
          <w:tcPr>
            <w:tcW w:w="986" w:type="dxa"/>
            <w:vMerge/>
            <w:tcBorders>
              <w:left w:val="single" w:sz="4" w:space="0" w:color="000000"/>
              <w:right w:val="nil" w:sz="6" w:space="0" w:color="auto"/>
            </w:tcBorders>
          </w:tcPr>
          <w:p>
            <w:pPr/>
          </w:p>
        </w:tc>
      </w:tr>
      <w:tr>
        <w:trPr>
          <w:trHeight w:val="635" w:hRule="exact"/>
        </w:trPr>
        <w:tc>
          <w:tcPr>
            <w:tcW w:w="1913" w:type="dxa"/>
            <w:tcBorders>
              <w:top w:val="nil" w:sz="6" w:space="0" w:color="auto"/>
              <w:left w:val="nil" w:sz="6" w:space="0" w:color="auto"/>
              <w:bottom w:val="nil" w:sz="6" w:space="0" w:color="auto"/>
              <w:right w:val="single" w:sz="4" w:space="0" w:color="000000"/>
            </w:tcBorders>
          </w:tcPr>
          <w:p>
            <w:pPr>
              <w:pStyle w:val="TableParagraph"/>
              <w:spacing w:line="316" w:lineRule="auto" w:before="15"/>
              <w:ind w:left="122" w:right="163"/>
              <w:jc w:val="left"/>
              <w:rPr>
                <w:rFonts w:ascii="宋体" w:hAnsi="宋体" w:cs="宋体" w:eastAsia="宋体" w:hint="default"/>
                <w:sz w:val="18"/>
                <w:szCs w:val="18"/>
              </w:rPr>
            </w:pPr>
            <w:r>
              <w:rPr>
                <w:rFonts w:ascii="宋体" w:hAnsi="宋体" w:cs="宋体" w:eastAsia="宋体" w:hint="default"/>
                <w:sz w:val="18"/>
                <w:szCs w:val="18"/>
              </w:rPr>
              <w:t>沈阳卫士通网络安全 有限责任公司</w:t>
            </w:r>
          </w:p>
        </w:tc>
        <w:tc>
          <w:tcPr>
            <w:tcW w:w="1400"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right="1"/>
              <w:jc w:val="center"/>
              <w:rPr>
                <w:rFonts w:ascii="Arial Narrow" w:hAnsi="Arial Narrow" w:cs="Arial Narrow" w:eastAsia="Arial Narrow" w:hint="default"/>
                <w:sz w:val="18"/>
                <w:szCs w:val="18"/>
              </w:rPr>
            </w:pPr>
            <w:r>
              <w:rPr>
                <w:rFonts w:ascii="Arial Narrow"/>
                <w:sz w:val="18"/>
              </w:rPr>
              <w:t>55.00</w:t>
            </w:r>
          </w:p>
        </w:tc>
        <w:tc>
          <w:tcPr>
            <w:tcW w:w="2273" w:type="dxa"/>
            <w:tcBorders>
              <w:top w:val="nil" w:sz="6" w:space="0" w:color="auto"/>
              <w:left w:val="single" w:sz="4" w:space="0" w:color="000000"/>
              <w:bottom w:val="nil" w:sz="6" w:space="0" w:color="auto"/>
              <w:right w:val="single" w:sz="4" w:space="0" w:color="000000"/>
            </w:tcBorders>
          </w:tcPr>
          <w:p>
            <w:pPr/>
          </w:p>
        </w:tc>
        <w:tc>
          <w:tcPr>
            <w:tcW w:w="955"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18"/>
                <w:szCs w:val="18"/>
              </w:rPr>
            </w:pPr>
          </w:p>
          <w:p>
            <w:pPr>
              <w:pStyle w:val="TableParagraph"/>
              <w:spacing w:line="240" w:lineRule="auto"/>
              <w:ind w:left="105" w:right="0"/>
              <w:jc w:val="left"/>
              <w:rPr>
                <w:rFonts w:ascii="Arial Narrow" w:hAnsi="Arial Narrow" w:cs="Arial Narrow" w:eastAsia="Arial Narrow" w:hint="default"/>
                <w:sz w:val="18"/>
                <w:szCs w:val="18"/>
              </w:rPr>
            </w:pPr>
            <w:r>
              <w:rPr>
                <w:rFonts w:ascii="Arial Narrow"/>
                <w:sz w:val="18"/>
              </w:rPr>
              <w:t>275,000.00</w:t>
            </w:r>
          </w:p>
        </w:tc>
        <w:tc>
          <w:tcPr>
            <w:tcW w:w="992"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18"/>
                <w:szCs w:val="18"/>
              </w:rPr>
            </w:pPr>
          </w:p>
          <w:p>
            <w:pPr>
              <w:pStyle w:val="TableParagraph"/>
              <w:spacing w:line="240" w:lineRule="auto"/>
              <w:ind w:left="141" w:right="0"/>
              <w:jc w:val="left"/>
              <w:rPr>
                <w:rFonts w:ascii="Arial Narrow" w:hAnsi="Arial Narrow" w:cs="Arial Narrow" w:eastAsia="Arial Narrow" w:hint="default"/>
                <w:sz w:val="18"/>
                <w:szCs w:val="18"/>
              </w:rPr>
            </w:pPr>
            <w:r>
              <w:rPr>
                <w:rFonts w:ascii="Arial Narrow"/>
                <w:sz w:val="18"/>
              </w:rPr>
              <w:t>275,000.00</w:t>
            </w:r>
          </w:p>
        </w:tc>
        <w:tc>
          <w:tcPr>
            <w:tcW w:w="986" w:type="dxa"/>
            <w:vMerge/>
            <w:tcBorders>
              <w:left w:val="single" w:sz="4" w:space="0" w:color="000000"/>
              <w:right w:val="nil" w:sz="6" w:space="0" w:color="auto"/>
            </w:tcBorders>
          </w:tcPr>
          <w:p>
            <w:pPr/>
          </w:p>
        </w:tc>
      </w:tr>
      <w:tr>
        <w:trPr>
          <w:trHeight w:val="635" w:hRule="exact"/>
        </w:trPr>
        <w:tc>
          <w:tcPr>
            <w:tcW w:w="1913" w:type="dxa"/>
            <w:tcBorders>
              <w:top w:val="nil" w:sz="6" w:space="0" w:color="auto"/>
              <w:left w:val="nil" w:sz="6" w:space="0" w:color="auto"/>
              <w:bottom w:val="nil" w:sz="6" w:space="0" w:color="auto"/>
              <w:right w:val="single" w:sz="4" w:space="0" w:color="000000"/>
            </w:tcBorders>
          </w:tcPr>
          <w:p>
            <w:pPr>
              <w:pStyle w:val="TableParagraph"/>
              <w:spacing w:line="316" w:lineRule="auto" w:before="16"/>
              <w:ind w:left="122" w:right="163"/>
              <w:jc w:val="left"/>
              <w:rPr>
                <w:rFonts w:ascii="宋体" w:hAnsi="宋体" w:cs="宋体" w:eastAsia="宋体" w:hint="default"/>
                <w:sz w:val="18"/>
                <w:szCs w:val="18"/>
              </w:rPr>
            </w:pPr>
            <w:r>
              <w:rPr>
                <w:rFonts w:ascii="宋体" w:hAnsi="宋体" w:cs="宋体" w:eastAsia="宋体" w:hint="default"/>
                <w:sz w:val="18"/>
                <w:szCs w:val="18"/>
              </w:rPr>
              <w:t>成都三零豪赛网络安 全有限公司</w:t>
            </w:r>
          </w:p>
        </w:tc>
        <w:tc>
          <w:tcPr>
            <w:tcW w:w="1400"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9"/>
                <w:szCs w:val="19"/>
              </w:rPr>
            </w:pPr>
          </w:p>
          <w:p>
            <w:pPr>
              <w:pStyle w:val="TableParagraph"/>
              <w:spacing w:line="240" w:lineRule="auto"/>
              <w:ind w:right="1"/>
              <w:jc w:val="center"/>
              <w:rPr>
                <w:rFonts w:ascii="Arial Narrow" w:hAnsi="Arial Narrow" w:cs="Arial Narrow" w:eastAsia="Arial Narrow" w:hint="default"/>
                <w:sz w:val="18"/>
                <w:szCs w:val="18"/>
              </w:rPr>
            </w:pPr>
            <w:r>
              <w:rPr>
                <w:rFonts w:ascii="Arial Narrow"/>
                <w:sz w:val="18"/>
              </w:rPr>
              <w:t>100.00</w:t>
            </w:r>
          </w:p>
        </w:tc>
        <w:tc>
          <w:tcPr>
            <w:tcW w:w="2273" w:type="dxa"/>
            <w:tcBorders>
              <w:top w:val="nil" w:sz="6" w:space="0" w:color="auto"/>
              <w:left w:val="single" w:sz="4" w:space="0" w:color="000000"/>
              <w:bottom w:val="nil" w:sz="6" w:space="0" w:color="auto"/>
              <w:right w:val="single" w:sz="4" w:space="0" w:color="000000"/>
            </w:tcBorders>
          </w:tcPr>
          <w:p>
            <w:pPr/>
          </w:p>
        </w:tc>
        <w:tc>
          <w:tcPr>
            <w:tcW w:w="955"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c>
          <w:tcPr>
            <w:tcW w:w="986" w:type="dxa"/>
            <w:vMerge/>
            <w:tcBorders>
              <w:left w:val="single" w:sz="4" w:space="0" w:color="000000"/>
              <w:right w:val="nil" w:sz="6" w:space="0" w:color="auto"/>
            </w:tcBorders>
          </w:tcPr>
          <w:p>
            <w:pPr/>
          </w:p>
        </w:tc>
      </w:tr>
      <w:tr>
        <w:trPr>
          <w:trHeight w:val="645" w:hRule="exact"/>
        </w:trPr>
        <w:tc>
          <w:tcPr>
            <w:tcW w:w="1913" w:type="dxa"/>
            <w:tcBorders>
              <w:top w:val="nil" w:sz="6" w:space="0" w:color="auto"/>
              <w:left w:val="nil" w:sz="6" w:space="0" w:color="auto"/>
              <w:bottom w:val="single" w:sz="12" w:space="0" w:color="000000"/>
              <w:right w:val="single" w:sz="4" w:space="0" w:color="000000"/>
            </w:tcBorders>
          </w:tcPr>
          <w:p>
            <w:pPr>
              <w:pStyle w:val="TableParagraph"/>
              <w:spacing w:line="316" w:lineRule="auto" w:before="15"/>
              <w:ind w:left="122" w:right="163"/>
              <w:jc w:val="left"/>
              <w:rPr>
                <w:rFonts w:ascii="宋体" w:hAnsi="宋体" w:cs="宋体" w:eastAsia="宋体" w:hint="default"/>
                <w:sz w:val="18"/>
                <w:szCs w:val="18"/>
              </w:rPr>
            </w:pPr>
            <w:r>
              <w:rPr>
                <w:rFonts w:ascii="宋体" w:hAnsi="宋体" w:cs="宋体" w:eastAsia="宋体" w:hint="default"/>
                <w:sz w:val="18"/>
                <w:szCs w:val="18"/>
              </w:rPr>
              <w:t>成都摩宝网络科技有 限公司</w:t>
            </w:r>
          </w:p>
        </w:tc>
        <w:tc>
          <w:tcPr>
            <w:tcW w:w="140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right="1"/>
              <w:jc w:val="center"/>
              <w:rPr>
                <w:rFonts w:ascii="Arial Narrow" w:hAnsi="Arial Narrow" w:cs="Arial Narrow" w:eastAsia="Arial Narrow" w:hint="default"/>
                <w:sz w:val="18"/>
                <w:szCs w:val="18"/>
              </w:rPr>
            </w:pPr>
            <w:r>
              <w:rPr>
                <w:rFonts w:ascii="Arial Narrow"/>
                <w:sz w:val="18"/>
              </w:rPr>
              <w:t>100.00</w:t>
            </w:r>
          </w:p>
        </w:tc>
        <w:tc>
          <w:tcPr>
            <w:tcW w:w="227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4"/>
                <w:szCs w:val="14"/>
              </w:rPr>
            </w:pPr>
          </w:p>
          <w:p>
            <w:pPr>
              <w:pStyle w:val="TableParagraph"/>
              <w:spacing w:line="240" w:lineRule="auto"/>
              <w:ind w:left="681" w:right="0"/>
              <w:jc w:val="left"/>
              <w:rPr>
                <w:rFonts w:ascii="宋体" w:hAnsi="宋体" w:cs="宋体" w:eastAsia="宋体" w:hint="default"/>
                <w:sz w:val="18"/>
                <w:szCs w:val="18"/>
              </w:rPr>
            </w:pPr>
            <w:r>
              <w:rPr>
                <w:rFonts w:ascii="宋体" w:hAnsi="宋体" w:cs="宋体" w:eastAsia="宋体" w:hint="default"/>
                <w:sz w:val="18"/>
                <w:szCs w:val="18"/>
              </w:rPr>
              <w:t>实质性控制</w:t>
            </w:r>
          </w:p>
        </w:tc>
        <w:tc>
          <w:tcPr>
            <w:tcW w:w="955" w:type="dxa"/>
            <w:tcBorders>
              <w:top w:val="nil" w:sz="6" w:space="0" w:color="auto"/>
              <w:left w:val="single" w:sz="4" w:space="0" w:color="000000"/>
              <w:bottom w:val="single" w:sz="12" w:space="0" w:color="000000"/>
              <w:right w:val="single" w:sz="4" w:space="0" w:color="000000"/>
            </w:tcBorders>
          </w:tcPr>
          <w:p>
            <w:pPr/>
          </w:p>
        </w:tc>
        <w:tc>
          <w:tcPr>
            <w:tcW w:w="992" w:type="dxa"/>
            <w:tcBorders>
              <w:top w:val="nil" w:sz="6" w:space="0" w:color="auto"/>
              <w:left w:val="single" w:sz="4" w:space="0" w:color="000000"/>
              <w:bottom w:val="single" w:sz="12" w:space="0" w:color="000000"/>
              <w:right w:val="single" w:sz="4" w:space="0" w:color="000000"/>
            </w:tcBorders>
          </w:tcPr>
          <w:p>
            <w:pPr/>
          </w:p>
        </w:tc>
        <w:tc>
          <w:tcPr>
            <w:tcW w:w="986" w:type="dxa"/>
            <w:vMerge/>
            <w:tcBorders>
              <w:left w:val="single" w:sz="4" w:space="0" w:color="000000"/>
              <w:bottom w:val="single" w:sz="12" w:space="0" w:color="000000"/>
              <w:right w:val="nil" w:sz="6" w:space="0" w:color="auto"/>
            </w:tcBorders>
          </w:tcPr>
          <w:p>
            <w:pPr/>
          </w:p>
        </w:tc>
      </w:tr>
    </w:tbl>
    <w:p>
      <w:pPr>
        <w:spacing w:after="0"/>
        <w:sectPr>
          <w:pgSz w:w="11910" w:h="16840"/>
          <w:pgMar w:header="430" w:footer="1413" w:top="820" w:bottom="1600" w:left="1040" w:right="1220"/>
        </w:sectPr>
      </w:pPr>
    </w:p>
    <w:p>
      <w:pPr>
        <w:spacing w:line="240" w:lineRule="auto" w:before="2"/>
        <w:rPr>
          <w:rFonts w:ascii="Times New Roman" w:hAnsi="Times New Roman" w:cs="Times New Roman" w:eastAsia="Times New Roman" w:hint="default"/>
          <w:sz w:val="13"/>
          <w:szCs w:val="13"/>
        </w:rPr>
      </w:pPr>
    </w:p>
    <w:tbl>
      <w:tblPr>
        <w:tblW w:w="0" w:type="auto"/>
        <w:jc w:val="left"/>
        <w:tblInd w:w="161" w:type="dxa"/>
        <w:tblLayout w:type="fixed"/>
        <w:tblCellMar>
          <w:top w:w="0" w:type="dxa"/>
          <w:left w:w="0" w:type="dxa"/>
          <w:bottom w:w="0" w:type="dxa"/>
          <w:right w:w="0" w:type="dxa"/>
        </w:tblCellMar>
        <w:tblLook w:val="01E0"/>
      </w:tblPr>
      <w:tblGrid>
        <w:gridCol w:w="400"/>
        <w:gridCol w:w="1913"/>
        <w:gridCol w:w="4628"/>
        <w:gridCol w:w="1978"/>
        <w:gridCol w:w="400"/>
      </w:tblGrid>
      <w:tr>
        <w:trPr>
          <w:trHeight w:val="665" w:hRule="exact"/>
        </w:trPr>
        <w:tc>
          <w:tcPr>
            <w:tcW w:w="400" w:type="dxa"/>
            <w:tcBorders>
              <w:top w:val="nil" w:sz="6" w:space="0" w:color="auto"/>
              <w:left w:val="nil" w:sz="6" w:space="0" w:color="auto"/>
              <w:bottom w:val="nil" w:sz="6" w:space="0" w:color="auto"/>
              <w:right w:val="nil" w:sz="6" w:space="0" w:color="auto"/>
            </w:tcBorders>
          </w:tcPr>
          <w:p>
            <w:pPr/>
          </w:p>
        </w:tc>
        <w:tc>
          <w:tcPr>
            <w:tcW w:w="1913" w:type="dxa"/>
            <w:tcBorders>
              <w:top w:val="nil" w:sz="6" w:space="0" w:color="auto"/>
              <w:left w:val="nil" w:sz="6" w:space="0" w:color="auto"/>
              <w:bottom w:val="nil" w:sz="6" w:space="0" w:color="auto"/>
              <w:right w:val="single" w:sz="4" w:space="0" w:color="000000"/>
            </w:tcBorders>
          </w:tcPr>
          <w:p>
            <w:pPr>
              <w:pStyle w:val="TableParagraph"/>
              <w:spacing w:line="319" w:lineRule="auto" w:before="46"/>
              <w:ind w:left="122" w:right="163"/>
              <w:jc w:val="left"/>
              <w:rPr>
                <w:rFonts w:ascii="宋体" w:hAnsi="宋体" w:cs="宋体" w:eastAsia="宋体" w:hint="default"/>
                <w:sz w:val="18"/>
                <w:szCs w:val="18"/>
              </w:rPr>
            </w:pPr>
            <w:r>
              <w:rPr>
                <w:rFonts w:ascii="宋体" w:hAnsi="宋体" w:cs="宋体" w:eastAsia="宋体" w:hint="default"/>
                <w:sz w:val="18"/>
                <w:szCs w:val="18"/>
              </w:rPr>
              <w:t>深圳市虹安信息技术 有限公司</w:t>
            </w:r>
          </w:p>
        </w:tc>
        <w:tc>
          <w:tcPr>
            <w:tcW w:w="4628"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left="509" w:right="0"/>
              <w:jc w:val="left"/>
              <w:rPr>
                <w:rFonts w:ascii="Arial Narrow" w:hAnsi="Arial Narrow" w:cs="Arial Narrow" w:eastAsia="Arial Narrow" w:hint="default"/>
                <w:sz w:val="18"/>
                <w:szCs w:val="18"/>
              </w:rPr>
            </w:pPr>
            <w:r>
              <w:rPr>
                <w:rFonts w:ascii="Arial Narrow"/>
                <w:sz w:val="18"/>
              </w:rPr>
              <w:t>10.00</w:t>
            </w:r>
          </w:p>
        </w:tc>
        <w:tc>
          <w:tcPr>
            <w:tcW w:w="1978" w:type="dxa"/>
            <w:tcBorders>
              <w:top w:val="nil" w:sz="6" w:space="0" w:color="auto"/>
              <w:left w:val="single" w:sz="4" w:space="0" w:color="000000"/>
              <w:bottom w:val="nil" w:sz="6" w:space="0" w:color="auto"/>
              <w:right w:val="nil" w:sz="6" w:space="0" w:color="auto"/>
            </w:tcBorders>
          </w:tcPr>
          <w:p>
            <w:pPr/>
          </w:p>
        </w:tc>
        <w:tc>
          <w:tcPr>
            <w:tcW w:w="400" w:type="dxa"/>
            <w:tcBorders>
              <w:top w:val="nil" w:sz="6" w:space="0" w:color="auto"/>
              <w:left w:val="nil" w:sz="6" w:space="0" w:color="auto"/>
              <w:bottom w:val="nil" w:sz="6" w:space="0" w:color="auto"/>
              <w:right w:val="nil" w:sz="6" w:space="0" w:color="auto"/>
            </w:tcBorders>
          </w:tcPr>
          <w:p>
            <w:pPr/>
          </w:p>
        </w:tc>
      </w:tr>
      <w:tr>
        <w:trPr>
          <w:trHeight w:val="641" w:hRule="exact"/>
        </w:trPr>
        <w:tc>
          <w:tcPr>
            <w:tcW w:w="400" w:type="dxa"/>
            <w:tcBorders>
              <w:top w:val="nil" w:sz="6" w:space="0" w:color="auto"/>
              <w:left w:val="nil" w:sz="6" w:space="0" w:color="auto"/>
              <w:bottom w:val="nil" w:sz="6" w:space="0" w:color="auto"/>
              <w:right w:val="nil" w:sz="6" w:space="0" w:color="auto"/>
            </w:tcBorders>
          </w:tcPr>
          <w:p>
            <w:pPr/>
          </w:p>
        </w:tc>
        <w:tc>
          <w:tcPr>
            <w:tcW w:w="1913" w:type="dxa"/>
            <w:tcBorders>
              <w:top w:val="nil" w:sz="6" w:space="0" w:color="auto"/>
              <w:left w:val="nil" w:sz="6" w:space="0" w:color="auto"/>
              <w:bottom w:val="nil" w:sz="6" w:space="0" w:color="auto"/>
              <w:right w:val="single" w:sz="4" w:space="0" w:color="000000"/>
            </w:tcBorders>
          </w:tcPr>
          <w:p>
            <w:pPr>
              <w:pStyle w:val="TableParagraph"/>
              <w:spacing w:line="316" w:lineRule="auto" w:before="15"/>
              <w:ind w:left="122" w:right="163"/>
              <w:jc w:val="left"/>
              <w:rPr>
                <w:rFonts w:ascii="宋体" w:hAnsi="宋体" w:cs="宋体" w:eastAsia="宋体" w:hint="default"/>
                <w:sz w:val="18"/>
                <w:szCs w:val="18"/>
              </w:rPr>
            </w:pPr>
            <w:r>
              <w:rPr>
                <w:rFonts w:ascii="宋体" w:hAnsi="宋体" w:cs="宋体" w:eastAsia="宋体" w:hint="default"/>
                <w:sz w:val="18"/>
                <w:szCs w:val="18"/>
              </w:rPr>
              <w:t>成都兴政电子政务运 营服务有限公司</w:t>
            </w:r>
          </w:p>
        </w:tc>
        <w:tc>
          <w:tcPr>
            <w:tcW w:w="4628"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left="550" w:right="0"/>
              <w:jc w:val="left"/>
              <w:rPr>
                <w:rFonts w:ascii="Arial Narrow" w:hAnsi="Arial Narrow" w:cs="Arial Narrow" w:eastAsia="Arial Narrow" w:hint="default"/>
                <w:sz w:val="18"/>
                <w:szCs w:val="18"/>
              </w:rPr>
            </w:pPr>
            <w:r>
              <w:rPr>
                <w:rFonts w:ascii="Arial Narrow"/>
                <w:sz w:val="18"/>
              </w:rPr>
              <w:t>4.00</w:t>
            </w:r>
          </w:p>
        </w:tc>
        <w:tc>
          <w:tcPr>
            <w:tcW w:w="1978" w:type="dxa"/>
            <w:tcBorders>
              <w:top w:val="nil" w:sz="6" w:space="0" w:color="auto"/>
              <w:left w:val="single" w:sz="4" w:space="0" w:color="000000"/>
              <w:bottom w:val="nil" w:sz="6" w:space="0" w:color="auto"/>
              <w:right w:val="nil" w:sz="6" w:space="0" w:color="auto"/>
            </w:tcBorders>
          </w:tcPr>
          <w:p>
            <w:pPr/>
          </w:p>
        </w:tc>
        <w:tc>
          <w:tcPr>
            <w:tcW w:w="400" w:type="dxa"/>
            <w:tcBorders>
              <w:top w:val="nil" w:sz="6" w:space="0" w:color="auto"/>
              <w:left w:val="nil" w:sz="6" w:space="0" w:color="auto"/>
              <w:bottom w:val="nil" w:sz="6" w:space="0" w:color="auto"/>
              <w:right w:val="nil" w:sz="6" w:space="0" w:color="auto"/>
            </w:tcBorders>
          </w:tcPr>
          <w:p>
            <w:pPr/>
          </w:p>
        </w:tc>
      </w:tr>
      <w:tr>
        <w:trPr>
          <w:trHeight w:val="355" w:hRule="exact"/>
        </w:trPr>
        <w:tc>
          <w:tcPr>
            <w:tcW w:w="400" w:type="dxa"/>
            <w:tcBorders>
              <w:top w:val="nil" w:sz="6" w:space="0" w:color="auto"/>
              <w:left w:val="nil" w:sz="6" w:space="0" w:color="auto"/>
              <w:bottom w:val="nil" w:sz="6" w:space="0" w:color="auto"/>
              <w:right w:val="nil" w:sz="6" w:space="0" w:color="auto"/>
            </w:tcBorders>
          </w:tcPr>
          <w:p>
            <w:pPr/>
          </w:p>
        </w:tc>
        <w:tc>
          <w:tcPr>
            <w:tcW w:w="1913" w:type="dxa"/>
            <w:tcBorders>
              <w:top w:val="nil" w:sz="6" w:space="0" w:color="auto"/>
              <w:left w:val="nil" w:sz="6" w:space="0" w:color="auto"/>
              <w:bottom w:val="single" w:sz="12" w:space="0" w:color="000000"/>
              <w:right w:val="single" w:sz="4" w:space="0" w:color="000000"/>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4628" w:type="dxa"/>
            <w:tcBorders>
              <w:top w:val="nil" w:sz="6" w:space="0" w:color="auto"/>
              <w:left w:val="single" w:sz="4" w:space="0" w:color="000000"/>
              <w:bottom w:val="single" w:sz="17" w:space="0" w:color="000000"/>
              <w:right w:val="single" w:sz="4" w:space="0" w:color="000000"/>
            </w:tcBorders>
          </w:tcPr>
          <w:p>
            <w:pPr>
              <w:pStyle w:val="TableParagraph"/>
              <w:spacing w:line="240" w:lineRule="auto" w:before="66"/>
              <w:ind w:right="100"/>
              <w:jc w:val="right"/>
              <w:rPr>
                <w:rFonts w:ascii="Arial Narrow" w:hAnsi="Arial Narrow" w:cs="Arial Narrow" w:eastAsia="Arial Narrow" w:hint="default"/>
                <w:sz w:val="18"/>
                <w:szCs w:val="18"/>
              </w:rPr>
            </w:pPr>
            <w:r>
              <w:rPr>
                <w:rFonts w:ascii="Arial Narrow"/>
                <w:spacing w:val="-1"/>
                <w:sz w:val="18"/>
              </w:rPr>
              <w:t>275,000.00</w:t>
            </w:r>
          </w:p>
        </w:tc>
        <w:tc>
          <w:tcPr>
            <w:tcW w:w="1978" w:type="dxa"/>
            <w:tcBorders>
              <w:top w:val="nil" w:sz="6" w:space="0" w:color="auto"/>
              <w:left w:val="single" w:sz="4" w:space="0" w:color="000000"/>
              <w:bottom w:val="single" w:sz="12" w:space="0" w:color="000000"/>
              <w:right w:val="nil" w:sz="6" w:space="0" w:color="auto"/>
            </w:tcBorders>
          </w:tcPr>
          <w:p>
            <w:pPr>
              <w:pStyle w:val="TableParagraph"/>
              <w:spacing w:line="240" w:lineRule="auto" w:before="66"/>
              <w:ind w:left="141" w:right="0"/>
              <w:jc w:val="left"/>
              <w:rPr>
                <w:rFonts w:ascii="Arial Narrow" w:hAnsi="Arial Narrow" w:cs="Arial Narrow" w:eastAsia="Arial Narrow" w:hint="default"/>
                <w:sz w:val="18"/>
                <w:szCs w:val="18"/>
              </w:rPr>
            </w:pPr>
            <w:r>
              <w:rPr>
                <w:rFonts w:ascii="Arial Narrow"/>
                <w:sz w:val="18"/>
              </w:rPr>
              <w:t>275,000.00</w:t>
            </w:r>
          </w:p>
        </w:tc>
        <w:tc>
          <w:tcPr>
            <w:tcW w:w="400" w:type="dxa"/>
            <w:tcBorders>
              <w:top w:val="nil" w:sz="6" w:space="0" w:color="auto"/>
              <w:left w:val="nil" w:sz="6" w:space="0" w:color="auto"/>
              <w:bottom w:val="nil" w:sz="6" w:space="0" w:color="auto"/>
              <w:right w:val="nil" w:sz="6" w:space="0" w:color="auto"/>
            </w:tcBorders>
          </w:tcPr>
          <w:p>
            <w:pPr/>
          </w:p>
        </w:tc>
      </w:tr>
    </w:tbl>
    <w:p>
      <w:pPr>
        <w:spacing w:line="240" w:lineRule="auto" w:before="2"/>
        <w:rPr>
          <w:rFonts w:ascii="Times New Roman" w:hAnsi="Times New Roman" w:cs="Times New Roman" w:eastAsia="Times New Roman" w:hint="default"/>
          <w:sz w:val="7"/>
          <w:szCs w:val="7"/>
        </w:rPr>
      </w:pPr>
    </w:p>
    <w:p>
      <w:pPr>
        <w:pStyle w:val="BodyText"/>
        <w:spacing w:line="240" w:lineRule="auto" w:before="26"/>
        <w:ind w:left="630" w:right="105"/>
        <w:jc w:val="left"/>
      </w:pPr>
      <w:r>
        <w:rPr/>
        <w:pict>
          <v:group style="position:absolute;margin-left:57.720001pt;margin-top:-88.624367pt;width:471.5pt;height:82pt;mso-position-horizontal-relative:page;mso-position-vertical-relative:paragraph;z-index:-1511704" coordorigin="1154,-1772" coordsize="9430,1640">
            <v:group style="position:absolute;left:1162;top:-1765;width:9415;height:2" coordorigin="1162,-1765" coordsize="9415,2">
              <v:shape style="position:absolute;left:1162;top:-1765;width:9415;height:2" coordorigin="1162,-1765" coordsize="9415,0" path="m1162,-1765l10576,-1765e" filled="false" stroked="true" strokeweight=".72pt" strokecolor="#000000">
                <v:path arrowok="t"/>
              </v:shape>
            </v:group>
            <v:group style="position:absolute;left:1616;top:-1744;width:1894;height:2" coordorigin="1616,-1744" coordsize="1894,2">
              <v:shape style="position:absolute;left:1616;top:-1744;width:1894;height:2" coordorigin="1616,-1744" coordsize="1894,0" path="m1616,-1744l3509,-1744e" filled="false" stroked="true" strokeweight="1.44pt" strokecolor="#000000">
                <v:path arrowok="t"/>
              </v:shape>
              <v:shape style="position:absolute;left:3509;top:-1729;width:10;height:2" type="#_x0000_t75" stroked="false">
                <v:imagedata r:id="rId1268" o:title=""/>
              </v:shape>
            </v:group>
            <v:group style="position:absolute;left:3509;top:-1744;width:29;height:2" coordorigin="3509,-1744" coordsize="29,2">
              <v:shape style="position:absolute;left:3509;top:-1744;width:29;height:2" coordorigin="3509,-1744" coordsize="29,0" path="m3509,-1744l3538,-1744e" filled="false" stroked="true" strokeweight="1.44pt" strokecolor="#000000">
                <v:path arrowok="t"/>
              </v:shape>
            </v:group>
            <v:group style="position:absolute;left:3538;top:-1744;width:1371;height:2" coordorigin="3538,-1744" coordsize="1371,2">
              <v:shape style="position:absolute;left:3538;top:-1744;width:1371;height:2" coordorigin="3538,-1744" coordsize="1371,0" path="m3538,-1744l4909,-1744e" filled="false" stroked="true" strokeweight="1.44pt" strokecolor="#000000">
                <v:path arrowok="t"/>
              </v:shape>
              <v:shape style="position:absolute;left:4909;top:-1729;width:10;height:2" type="#_x0000_t75" stroked="false">
                <v:imagedata r:id="rId1268" o:title=""/>
              </v:shape>
            </v:group>
            <v:group style="position:absolute;left:4909;top:-1744;width:29;height:2" coordorigin="4909,-1744" coordsize="29,2">
              <v:shape style="position:absolute;left:4909;top:-1744;width:29;height:2" coordorigin="4909,-1744" coordsize="29,0" path="m4909,-1744l4938,-1744e" filled="false" stroked="true" strokeweight="1.44pt" strokecolor="#000000">
                <v:path arrowok="t"/>
              </v:shape>
            </v:group>
            <v:group style="position:absolute;left:4938;top:-1744;width:2245;height:2" coordorigin="4938,-1744" coordsize="2245,2">
              <v:shape style="position:absolute;left:4938;top:-1744;width:2245;height:2" coordorigin="4938,-1744" coordsize="2245,0" path="m4938,-1744l7182,-1744e" filled="false" stroked="true" strokeweight="1.44pt" strokecolor="#000000">
                <v:path arrowok="t"/>
              </v:shape>
              <v:shape style="position:absolute;left:7182;top:-1729;width:10;height:2" type="#_x0000_t75" stroked="false">
                <v:imagedata r:id="rId1268" o:title=""/>
              </v:shape>
            </v:group>
            <v:group style="position:absolute;left:7182;top:-1744;width:29;height:2" coordorigin="7182,-1744" coordsize="29,2">
              <v:shape style="position:absolute;left:7182;top:-1744;width:29;height:2" coordorigin="7182,-1744" coordsize="29,0" path="m7182,-1744l7211,-1744e" filled="false" stroked="true" strokeweight="1.44pt" strokecolor="#000000">
                <v:path arrowok="t"/>
              </v:shape>
            </v:group>
            <v:group style="position:absolute;left:7211;top:-1744;width:927;height:2" coordorigin="7211,-1744" coordsize="927,2">
              <v:shape style="position:absolute;left:7211;top:-1744;width:927;height:2" coordorigin="7211,-1744" coordsize="927,0" path="m7211,-1744l8137,-1744e" filled="false" stroked="true" strokeweight="1.44pt" strokecolor="#000000">
                <v:path arrowok="t"/>
              </v:shape>
              <v:shape style="position:absolute;left:8137;top:-1729;width:10;height:2" type="#_x0000_t75" stroked="false">
                <v:imagedata r:id="rId1268" o:title=""/>
              </v:shape>
            </v:group>
            <v:group style="position:absolute;left:8137;top:-1744;width:29;height:2" coordorigin="8137,-1744" coordsize="29,2">
              <v:shape style="position:absolute;left:8137;top:-1744;width:29;height:2" coordorigin="8137,-1744" coordsize="29,0" path="m8137,-1744l8166,-1744e" filled="false" stroked="true" strokeweight="1.44pt" strokecolor="#000000">
                <v:path arrowok="t"/>
              </v:shape>
            </v:group>
            <v:group style="position:absolute;left:8166;top:-1744;width:963;height:2" coordorigin="8166,-1744" coordsize="963,2">
              <v:shape style="position:absolute;left:8166;top:-1744;width:963;height:2" coordorigin="8166,-1744" coordsize="963,0" path="m8166,-1744l9129,-1744e" filled="false" stroked="true" strokeweight="1.44pt" strokecolor="#000000">
                <v:path arrowok="t"/>
              </v:shape>
              <v:shape style="position:absolute;left:9129;top:-1729;width:10;height:2" type="#_x0000_t75" stroked="false">
                <v:imagedata r:id="rId1268" o:title=""/>
              </v:shape>
            </v:group>
            <v:group style="position:absolute;left:9129;top:-1744;width:29;height:2" coordorigin="9129,-1744" coordsize="29,2">
              <v:shape style="position:absolute;left:9129;top:-1744;width:29;height:2" coordorigin="9129,-1744" coordsize="29,0" path="m9129,-1744l9158,-1744e" filled="false" stroked="true" strokeweight="1.44pt" strokecolor="#000000">
                <v:path arrowok="t"/>
              </v:shape>
            </v:group>
            <v:group style="position:absolute;left:9158;top:-1744;width:963;height:2" coordorigin="9158,-1744" coordsize="963,2">
              <v:shape style="position:absolute;left:9158;top:-1744;width:963;height:2" coordorigin="9158,-1744" coordsize="963,0" path="m9158,-1744l10120,-1744e" filled="false" stroked="true" strokeweight="1.44pt" strokecolor="#000000">
                <v:path arrowok="t"/>
              </v:shape>
            </v:group>
            <v:group style="position:absolute;left:3509;top:-1727;width:10;height:20" coordorigin="3509,-1727" coordsize="10,20">
              <v:shape style="position:absolute;left:3509;top:-1727;width:10;height:20" coordorigin="3509,-1727" coordsize="10,20" path="m3509,-1708l3519,-1708,3519,-1727,3509,-1727,3509,-1708xe" filled="true" fillcolor="#000000" stroked="false">
                <v:path arrowok="t"/>
                <v:fill type="solid"/>
              </v:shape>
            </v:group>
            <v:group style="position:absolute;left:4909;top:-1727;width:10;height:20" coordorigin="4909,-1727" coordsize="10,20">
              <v:shape style="position:absolute;left:4909;top:-1727;width:10;height:20" coordorigin="4909,-1727" coordsize="10,20" path="m4909,-1708l4919,-1708,4919,-1727,4909,-1727,4909,-1708xe" filled="true" fillcolor="#000000" stroked="false">
                <v:path arrowok="t"/>
                <v:fill type="solid"/>
              </v:shape>
            </v:group>
            <v:group style="position:absolute;left:4909;top:-1708;width:10;height:20" coordorigin="4909,-1708" coordsize="10,20">
              <v:shape style="position:absolute;left:4909;top:-1708;width:10;height:20" coordorigin="4909,-1708" coordsize="10,20" path="m4909,-1688l4919,-1688,4919,-1708,4909,-1708,4909,-1688xe" filled="true" fillcolor="#000000" stroked="false">
                <v:path arrowok="t"/>
                <v:fill type="solid"/>
              </v:shape>
            </v:group>
            <v:group style="position:absolute;left:4909;top:-1688;width:10;height:20" coordorigin="4909,-1688" coordsize="10,20">
              <v:shape style="position:absolute;left:4909;top:-1688;width:10;height:20" coordorigin="4909,-1688" coordsize="10,20" path="m4909,-1669l4919,-1669,4919,-1688,4909,-1688,4909,-1669xe" filled="true" fillcolor="#000000" stroked="false">
                <v:path arrowok="t"/>
                <v:fill type="solid"/>
              </v:shape>
            </v:group>
            <v:group style="position:absolute;left:4909;top:-1669;width:10;height:20" coordorigin="4909,-1669" coordsize="10,20">
              <v:shape style="position:absolute;left:4909;top:-1669;width:10;height:20" coordorigin="4909,-1669" coordsize="10,20" path="m4909,-1650l4919,-1650,4919,-1669,4909,-1669,4909,-1650xe" filled="true" fillcolor="#000000" stroked="false">
                <v:path arrowok="t"/>
                <v:fill type="solid"/>
              </v:shape>
            </v:group>
            <v:group style="position:absolute;left:4909;top:-1650;width:10;height:20" coordorigin="4909,-1650" coordsize="10,20">
              <v:shape style="position:absolute;left:4909;top:-1650;width:10;height:20" coordorigin="4909,-1650" coordsize="10,20" path="m4909,-1631l4919,-1631,4919,-1650,4909,-1650,4909,-1631xe" filled="true" fillcolor="#000000" stroked="false">
                <v:path arrowok="t"/>
                <v:fill type="solid"/>
              </v:shape>
            </v:group>
            <v:group style="position:absolute;left:4909;top:-1631;width:10;height:20" coordorigin="4909,-1631" coordsize="10,20">
              <v:shape style="position:absolute;left:4909;top:-1631;width:10;height:20" coordorigin="4909,-1631" coordsize="10,20" path="m4909,-1612l4919,-1612,4919,-1631,4909,-1631,4909,-1612xe" filled="true" fillcolor="#000000" stroked="false">
                <v:path arrowok="t"/>
                <v:fill type="solid"/>
              </v:shape>
            </v:group>
            <v:group style="position:absolute;left:4909;top:-1612;width:10;height:20" coordorigin="4909,-1612" coordsize="10,20">
              <v:shape style="position:absolute;left:4909;top:-1612;width:10;height:20" coordorigin="4909,-1612" coordsize="10,20" path="m4909,-1592l4919,-1592,4919,-1612,4909,-1612,4909,-1592xe" filled="true" fillcolor="#000000" stroked="false">
                <v:path arrowok="t"/>
                <v:fill type="solid"/>
              </v:shape>
            </v:group>
            <v:group style="position:absolute;left:4909;top:-1592;width:10;height:20" coordorigin="4909,-1592" coordsize="10,20">
              <v:shape style="position:absolute;left:4909;top:-1592;width:10;height:20" coordorigin="4909,-1592" coordsize="10,20" path="m4909,-1573l4919,-1573,4919,-1592,4909,-1592,4909,-1573xe" filled="true" fillcolor="#000000" stroked="false">
                <v:path arrowok="t"/>
                <v:fill type="solid"/>
              </v:shape>
            </v:group>
            <v:group style="position:absolute;left:4909;top:-1573;width:10;height:20" coordorigin="4909,-1573" coordsize="10,20">
              <v:shape style="position:absolute;left:4909;top:-1573;width:10;height:20" coordorigin="4909,-1573" coordsize="10,20" path="m4909,-1554l4919,-1554,4919,-1573,4909,-1573,4909,-1554xe" filled="true" fillcolor="#000000" stroked="false">
                <v:path arrowok="t"/>
                <v:fill type="solid"/>
              </v:shape>
            </v:group>
            <v:group style="position:absolute;left:4909;top:-1554;width:10;height:20" coordorigin="4909,-1554" coordsize="10,20">
              <v:shape style="position:absolute;left:4909;top:-1554;width:10;height:20" coordorigin="4909,-1554" coordsize="10,20" path="m4909,-1535l4919,-1535,4919,-1554,4909,-1554,4909,-1535xe" filled="true" fillcolor="#000000" stroked="false">
                <v:path arrowok="t"/>
                <v:fill type="solid"/>
              </v:shape>
            </v:group>
            <v:group style="position:absolute;left:4909;top:-1535;width:10;height:20" coordorigin="4909,-1535" coordsize="10,20">
              <v:shape style="position:absolute;left:4909;top:-1535;width:10;height:20" coordorigin="4909,-1535" coordsize="10,20" path="m4909,-1516l4919,-1516,4919,-1535,4909,-1535,4909,-1516xe" filled="true" fillcolor="#000000" stroked="false">
                <v:path arrowok="t"/>
                <v:fill type="solid"/>
              </v:shape>
            </v:group>
            <v:group style="position:absolute;left:4909;top:-1516;width:10;height:20" coordorigin="4909,-1516" coordsize="10,20">
              <v:shape style="position:absolute;left:4909;top:-1516;width:10;height:20" coordorigin="4909,-1516" coordsize="10,20" path="m4909,-1496l4919,-1496,4919,-1516,4909,-1516,4909,-1496xe" filled="true" fillcolor="#000000" stroked="false">
                <v:path arrowok="t"/>
                <v:fill type="solid"/>
              </v:shape>
            </v:group>
            <v:group style="position:absolute;left:4909;top:-1496;width:10;height:20" coordorigin="4909,-1496" coordsize="10,20">
              <v:shape style="position:absolute;left:4909;top:-1496;width:10;height:20" coordorigin="4909,-1496" coordsize="10,20" path="m4909,-1477l4919,-1477,4919,-1496,4909,-1496,4909,-1477xe" filled="true" fillcolor="#000000" stroked="false">
                <v:path arrowok="t"/>
                <v:fill type="solid"/>
              </v:shape>
            </v:group>
            <v:group style="position:absolute;left:4909;top:-1477;width:10;height:20" coordorigin="4909,-1477" coordsize="10,20">
              <v:shape style="position:absolute;left:4909;top:-1477;width:10;height:20" coordorigin="4909,-1477" coordsize="10,20" path="m4909,-1458l4919,-1458,4919,-1477,4909,-1477,4909,-1458xe" filled="true" fillcolor="#000000" stroked="false">
                <v:path arrowok="t"/>
                <v:fill type="solid"/>
              </v:shape>
            </v:group>
            <v:group style="position:absolute;left:4909;top:-1458;width:10;height:20" coordorigin="4909,-1458" coordsize="10,20">
              <v:shape style="position:absolute;left:4909;top:-1458;width:10;height:20" coordorigin="4909,-1458" coordsize="10,20" path="m4909,-1439l4919,-1439,4919,-1458,4909,-1458,4909,-1439xe" filled="true" fillcolor="#000000" stroked="false">
                <v:path arrowok="t"/>
                <v:fill type="solid"/>
              </v:shape>
            </v:group>
            <v:group style="position:absolute;left:4909;top:-1439;width:10;height:20" coordorigin="4909,-1439" coordsize="10,20">
              <v:shape style="position:absolute;left:4909;top:-1439;width:10;height:20" coordorigin="4909,-1439" coordsize="10,20" path="m4909,-1420l4919,-1420,4919,-1439,4909,-1439,4909,-1420xe" filled="true" fillcolor="#000000" stroked="false">
                <v:path arrowok="t"/>
                <v:fill type="solid"/>
              </v:shape>
            </v:group>
            <v:group style="position:absolute;left:4909;top:-1420;width:10;height:20" coordorigin="4909,-1420" coordsize="10,20">
              <v:shape style="position:absolute;left:4909;top:-1420;width:10;height:20" coordorigin="4909,-1420" coordsize="10,20" path="m4909,-1400l4919,-1400,4919,-1420,4909,-1420,4909,-1400xe" filled="true" fillcolor="#000000" stroked="false">
                <v:path arrowok="t"/>
                <v:fill type="solid"/>
              </v:shape>
            </v:group>
            <v:group style="position:absolute;left:4909;top:-1400;width:10;height:20" coordorigin="4909,-1400" coordsize="10,20">
              <v:shape style="position:absolute;left:4909;top:-1400;width:10;height:20" coordorigin="4909,-1400" coordsize="10,20" path="m4909,-1381l4919,-1381,4919,-1400,4909,-1400,4909,-1381xe" filled="true" fillcolor="#000000" stroked="false">
                <v:path arrowok="t"/>
                <v:fill type="solid"/>
              </v:shape>
            </v:group>
            <v:group style="position:absolute;left:4909;top:-1381;width:10;height:20" coordorigin="4909,-1381" coordsize="10,20">
              <v:shape style="position:absolute;left:4909;top:-1381;width:10;height:20" coordorigin="4909,-1381" coordsize="10,20" path="m4909,-1362l4919,-1362,4919,-1381,4909,-1381,4909,-1362xe" filled="true" fillcolor="#000000" stroked="false">
                <v:path arrowok="t"/>
                <v:fill type="solid"/>
              </v:shape>
            </v:group>
            <v:group style="position:absolute;left:4909;top:-1362;width:10;height:20" coordorigin="4909,-1362" coordsize="10,20">
              <v:shape style="position:absolute;left:4909;top:-1362;width:10;height:20" coordorigin="4909,-1362" coordsize="10,20" path="m4909,-1343l4919,-1343,4919,-1362,4909,-1362,4909,-1343xe" filled="true" fillcolor="#000000" stroked="false">
                <v:path arrowok="t"/>
                <v:fill type="solid"/>
              </v:shape>
            </v:group>
            <v:group style="position:absolute;left:4909;top:-1343;width:10;height:20" coordorigin="4909,-1343" coordsize="10,20">
              <v:shape style="position:absolute;left:4909;top:-1343;width:10;height:20" coordorigin="4909,-1343" coordsize="10,20" path="m4909,-1324l4919,-1324,4919,-1343,4909,-1343,4909,-1324xe" filled="true" fillcolor="#000000" stroked="false">
                <v:path arrowok="t"/>
                <v:fill type="solid"/>
              </v:shape>
            </v:group>
            <v:group style="position:absolute;left:4909;top:-1324;width:10;height:20" coordorigin="4909,-1324" coordsize="10,20">
              <v:shape style="position:absolute;left:4909;top:-1324;width:10;height:20" coordorigin="4909,-1324" coordsize="10,20" path="m4909,-1304l4919,-1304,4919,-1324,4909,-1324,4909,-1304xe" filled="true" fillcolor="#000000" stroked="false">
                <v:path arrowok="t"/>
                <v:fill type="solid"/>
              </v:shape>
            </v:group>
            <v:group style="position:absolute;left:4909;top:-1304;width:10;height:20" coordorigin="4909,-1304" coordsize="10,20">
              <v:shape style="position:absolute;left:4909;top:-1304;width:10;height:20" coordorigin="4909,-1304" coordsize="10,20" path="m4909,-1285l4919,-1285,4919,-1304,4909,-1304,4909,-1285xe" filled="true" fillcolor="#000000" stroked="false">
                <v:path arrowok="t"/>
                <v:fill type="solid"/>
              </v:shape>
            </v:group>
            <v:group style="position:absolute;left:4909;top:-1285;width:10;height:20" coordorigin="4909,-1285" coordsize="10,20">
              <v:shape style="position:absolute;left:4909;top:-1285;width:10;height:20" coordorigin="4909,-1285" coordsize="10,20" path="m4909,-1266l4919,-1266,4919,-1285,4909,-1285,4909,-1266xe" filled="true" fillcolor="#000000" stroked="false">
                <v:path arrowok="t"/>
                <v:fill type="solid"/>
              </v:shape>
            </v:group>
            <v:group style="position:absolute;left:4909;top:-1266;width:10;height:20" coordorigin="4909,-1266" coordsize="10,20">
              <v:shape style="position:absolute;left:4909;top:-1266;width:10;height:20" coordorigin="4909,-1266" coordsize="10,20" path="m4909,-1247l4919,-1247,4919,-1266,4909,-1266,4909,-1247xe" filled="true" fillcolor="#000000" stroked="false">
                <v:path arrowok="t"/>
                <v:fill type="solid"/>
              </v:shape>
            </v:group>
            <v:group style="position:absolute;left:4909;top:-1247;width:10;height:20" coordorigin="4909,-1247" coordsize="10,20">
              <v:shape style="position:absolute;left:4909;top:-1247;width:10;height:20" coordorigin="4909,-1247" coordsize="10,20" path="m4909,-1227l4919,-1227,4919,-1247,4909,-1247,4909,-1227xe" filled="true" fillcolor="#000000" stroked="false">
                <v:path arrowok="t"/>
                <v:fill type="solid"/>
              </v:shape>
            </v:group>
            <v:group style="position:absolute;left:4909;top:-1227;width:10;height:20" coordorigin="4909,-1227" coordsize="10,20">
              <v:shape style="position:absolute;left:4909;top:-1227;width:10;height:20" coordorigin="4909,-1227" coordsize="10,20" path="m4909,-1208l4919,-1208,4919,-1227,4909,-1227,4909,-1208xe" filled="true" fillcolor="#000000" stroked="false">
                <v:path arrowok="t"/>
                <v:fill type="solid"/>
              </v:shape>
            </v:group>
            <v:group style="position:absolute;left:4909;top:-1208;width:10;height:20" coordorigin="4909,-1208" coordsize="10,20">
              <v:shape style="position:absolute;left:4909;top:-1208;width:10;height:20" coordorigin="4909,-1208" coordsize="10,20" path="m4909,-1189l4919,-1189,4919,-1208,4909,-1208,4909,-1189xe" filled="true" fillcolor="#000000" stroked="false">
                <v:path arrowok="t"/>
                <v:fill type="solid"/>
              </v:shape>
            </v:group>
            <v:group style="position:absolute;left:4909;top:-1189;width:10;height:20" coordorigin="4909,-1189" coordsize="10,20">
              <v:shape style="position:absolute;left:4909;top:-1189;width:10;height:20" coordorigin="4909,-1189" coordsize="10,20" path="m4909,-1170l4919,-1170,4919,-1189,4909,-1189,4909,-1170xe" filled="true" fillcolor="#000000" stroked="false">
                <v:path arrowok="t"/>
                <v:fill type="solid"/>
              </v:shape>
            </v:group>
            <v:group style="position:absolute;left:4909;top:-1170;width:10;height:20" coordorigin="4909,-1170" coordsize="10,20">
              <v:shape style="position:absolute;left:4909;top:-1170;width:10;height:20" coordorigin="4909,-1170" coordsize="10,20" path="m4909,-1150l4919,-1150,4919,-1170,4909,-1170,4909,-1150xe" filled="true" fillcolor="#000000" stroked="false">
                <v:path arrowok="t"/>
                <v:fill type="solid"/>
              </v:shape>
            </v:group>
            <v:group style="position:absolute;left:4909;top:-1150;width:10;height:20" coordorigin="4909,-1150" coordsize="10,20">
              <v:shape style="position:absolute;left:4909;top:-1150;width:10;height:20" coordorigin="4909,-1150" coordsize="10,20" path="m4909,-1131l4919,-1131,4919,-1150,4909,-1150,4909,-1131xe" filled="true" fillcolor="#000000" stroked="false">
                <v:path arrowok="t"/>
                <v:fill type="solid"/>
              </v:shape>
            </v:group>
            <v:group style="position:absolute;left:4909;top:-1131;width:10;height:20" coordorigin="4909,-1131" coordsize="10,20">
              <v:shape style="position:absolute;left:4909;top:-1131;width:10;height:20" coordorigin="4909,-1131" coordsize="10,20" path="m4909,-1112l4919,-1112,4919,-1131,4909,-1131,4909,-1112xe" filled="true" fillcolor="#000000" stroked="false">
                <v:path arrowok="t"/>
                <v:fill type="solid"/>
              </v:shape>
            </v:group>
            <v:group style="position:absolute;left:4909;top:-1107;width:10;height:2" coordorigin="4909,-1107" coordsize="10,2">
              <v:shape style="position:absolute;left:4909;top:-1107;width:10;height:2" coordorigin="4909,-1107" coordsize="10,0" path="m4909,-1107l4919,-1107e" filled="false" stroked="true" strokeweight=".47998pt" strokecolor="#000000">
                <v:path arrowok="t"/>
              </v:shape>
            </v:group>
            <v:group style="position:absolute;left:7182;top:-1727;width:10;height:20" coordorigin="7182,-1727" coordsize="10,20">
              <v:shape style="position:absolute;left:7182;top:-1727;width:10;height:20" coordorigin="7182,-1727" coordsize="10,20" path="m7182,-1708l7192,-1708,7192,-1727,7182,-1727,7182,-1708xe" filled="true" fillcolor="#000000" stroked="false">
                <v:path arrowok="t"/>
                <v:fill type="solid"/>
              </v:shape>
            </v:group>
            <v:group style="position:absolute;left:7182;top:-1708;width:10;height:20" coordorigin="7182,-1708" coordsize="10,20">
              <v:shape style="position:absolute;left:7182;top:-1708;width:10;height:20" coordorigin="7182,-1708" coordsize="10,20" path="m7182,-1688l7192,-1688,7192,-1708,7182,-1708,7182,-1688xe" filled="true" fillcolor="#000000" stroked="false">
                <v:path arrowok="t"/>
                <v:fill type="solid"/>
              </v:shape>
            </v:group>
            <v:group style="position:absolute;left:7182;top:-1688;width:10;height:20" coordorigin="7182,-1688" coordsize="10,20">
              <v:shape style="position:absolute;left:7182;top:-1688;width:10;height:20" coordorigin="7182,-1688" coordsize="10,20" path="m7182,-1669l7192,-1669,7192,-1688,7182,-1688,7182,-1669xe" filled="true" fillcolor="#000000" stroked="false">
                <v:path arrowok="t"/>
                <v:fill type="solid"/>
              </v:shape>
            </v:group>
            <v:group style="position:absolute;left:7182;top:-1669;width:10;height:20" coordorigin="7182,-1669" coordsize="10,20">
              <v:shape style="position:absolute;left:7182;top:-1669;width:10;height:20" coordorigin="7182,-1669" coordsize="10,20" path="m7182,-1650l7192,-1650,7192,-1669,7182,-1669,7182,-1650xe" filled="true" fillcolor="#000000" stroked="false">
                <v:path arrowok="t"/>
                <v:fill type="solid"/>
              </v:shape>
            </v:group>
            <v:group style="position:absolute;left:7182;top:-1650;width:10;height:20" coordorigin="7182,-1650" coordsize="10,20">
              <v:shape style="position:absolute;left:7182;top:-1650;width:10;height:20" coordorigin="7182,-1650" coordsize="10,20" path="m7182,-1631l7192,-1631,7192,-1650,7182,-1650,7182,-1631xe" filled="true" fillcolor="#000000" stroked="false">
                <v:path arrowok="t"/>
                <v:fill type="solid"/>
              </v:shape>
            </v:group>
            <v:group style="position:absolute;left:7182;top:-1631;width:10;height:20" coordorigin="7182,-1631" coordsize="10,20">
              <v:shape style="position:absolute;left:7182;top:-1631;width:10;height:20" coordorigin="7182,-1631" coordsize="10,20" path="m7182,-1612l7192,-1612,7192,-1631,7182,-1631,7182,-1612xe" filled="true" fillcolor="#000000" stroked="false">
                <v:path arrowok="t"/>
                <v:fill type="solid"/>
              </v:shape>
            </v:group>
            <v:group style="position:absolute;left:7182;top:-1612;width:10;height:20" coordorigin="7182,-1612" coordsize="10,20">
              <v:shape style="position:absolute;left:7182;top:-1612;width:10;height:20" coordorigin="7182,-1612" coordsize="10,20" path="m7182,-1592l7192,-1592,7192,-1612,7182,-1612,7182,-1592xe" filled="true" fillcolor="#000000" stroked="false">
                <v:path arrowok="t"/>
                <v:fill type="solid"/>
              </v:shape>
            </v:group>
            <v:group style="position:absolute;left:7182;top:-1592;width:10;height:20" coordorigin="7182,-1592" coordsize="10,20">
              <v:shape style="position:absolute;left:7182;top:-1592;width:10;height:20" coordorigin="7182,-1592" coordsize="10,20" path="m7182,-1573l7192,-1573,7192,-1592,7182,-1592,7182,-1573xe" filled="true" fillcolor="#000000" stroked="false">
                <v:path arrowok="t"/>
                <v:fill type="solid"/>
              </v:shape>
            </v:group>
            <v:group style="position:absolute;left:7182;top:-1573;width:10;height:20" coordorigin="7182,-1573" coordsize="10,20">
              <v:shape style="position:absolute;left:7182;top:-1573;width:10;height:20" coordorigin="7182,-1573" coordsize="10,20" path="m7182,-1554l7192,-1554,7192,-1573,7182,-1573,7182,-1554xe" filled="true" fillcolor="#000000" stroked="false">
                <v:path arrowok="t"/>
                <v:fill type="solid"/>
              </v:shape>
            </v:group>
            <v:group style="position:absolute;left:7182;top:-1554;width:10;height:20" coordorigin="7182,-1554" coordsize="10,20">
              <v:shape style="position:absolute;left:7182;top:-1554;width:10;height:20" coordorigin="7182,-1554" coordsize="10,20" path="m7182,-1535l7192,-1535,7192,-1554,7182,-1554,7182,-1535xe" filled="true" fillcolor="#000000" stroked="false">
                <v:path arrowok="t"/>
                <v:fill type="solid"/>
              </v:shape>
            </v:group>
            <v:group style="position:absolute;left:7182;top:-1535;width:10;height:20" coordorigin="7182,-1535" coordsize="10,20">
              <v:shape style="position:absolute;left:7182;top:-1535;width:10;height:20" coordorigin="7182,-1535" coordsize="10,20" path="m7182,-1516l7192,-1516,7192,-1535,7182,-1535,7182,-1516xe" filled="true" fillcolor="#000000" stroked="false">
                <v:path arrowok="t"/>
                <v:fill type="solid"/>
              </v:shape>
            </v:group>
            <v:group style="position:absolute;left:7182;top:-1516;width:10;height:20" coordorigin="7182,-1516" coordsize="10,20">
              <v:shape style="position:absolute;left:7182;top:-1516;width:10;height:20" coordorigin="7182,-1516" coordsize="10,20" path="m7182,-1496l7192,-1496,7192,-1516,7182,-1516,7182,-1496xe" filled="true" fillcolor="#000000" stroked="false">
                <v:path arrowok="t"/>
                <v:fill type="solid"/>
              </v:shape>
            </v:group>
            <v:group style="position:absolute;left:7182;top:-1496;width:10;height:20" coordorigin="7182,-1496" coordsize="10,20">
              <v:shape style="position:absolute;left:7182;top:-1496;width:10;height:20" coordorigin="7182,-1496" coordsize="10,20" path="m7182,-1477l7192,-1477,7192,-1496,7182,-1496,7182,-1477xe" filled="true" fillcolor="#000000" stroked="false">
                <v:path arrowok="t"/>
                <v:fill type="solid"/>
              </v:shape>
            </v:group>
            <v:group style="position:absolute;left:7182;top:-1477;width:10;height:20" coordorigin="7182,-1477" coordsize="10,20">
              <v:shape style="position:absolute;left:7182;top:-1477;width:10;height:20" coordorigin="7182,-1477" coordsize="10,20" path="m7182,-1458l7192,-1458,7192,-1477,7182,-1477,7182,-1458xe" filled="true" fillcolor="#000000" stroked="false">
                <v:path arrowok="t"/>
                <v:fill type="solid"/>
              </v:shape>
            </v:group>
            <v:group style="position:absolute;left:7182;top:-1458;width:10;height:20" coordorigin="7182,-1458" coordsize="10,20">
              <v:shape style="position:absolute;left:7182;top:-1458;width:10;height:20" coordorigin="7182,-1458" coordsize="10,20" path="m7182,-1439l7192,-1439,7192,-1458,7182,-1458,7182,-1439xe" filled="true" fillcolor="#000000" stroked="false">
                <v:path arrowok="t"/>
                <v:fill type="solid"/>
              </v:shape>
            </v:group>
            <v:group style="position:absolute;left:7182;top:-1439;width:10;height:20" coordorigin="7182,-1439" coordsize="10,20">
              <v:shape style="position:absolute;left:7182;top:-1439;width:10;height:20" coordorigin="7182,-1439" coordsize="10,20" path="m7182,-1420l7192,-1420,7192,-1439,7182,-1439,7182,-1420xe" filled="true" fillcolor="#000000" stroked="false">
                <v:path arrowok="t"/>
                <v:fill type="solid"/>
              </v:shape>
            </v:group>
            <v:group style="position:absolute;left:7182;top:-1420;width:10;height:20" coordorigin="7182,-1420" coordsize="10,20">
              <v:shape style="position:absolute;left:7182;top:-1420;width:10;height:20" coordorigin="7182,-1420" coordsize="10,20" path="m7182,-1400l7192,-1400,7192,-1420,7182,-1420,7182,-1400xe" filled="true" fillcolor="#000000" stroked="false">
                <v:path arrowok="t"/>
                <v:fill type="solid"/>
              </v:shape>
            </v:group>
            <v:group style="position:absolute;left:7182;top:-1400;width:10;height:20" coordorigin="7182,-1400" coordsize="10,20">
              <v:shape style="position:absolute;left:7182;top:-1400;width:10;height:20" coordorigin="7182,-1400" coordsize="10,20" path="m7182,-1381l7192,-1381,7192,-1400,7182,-1400,7182,-1381xe" filled="true" fillcolor="#000000" stroked="false">
                <v:path arrowok="t"/>
                <v:fill type="solid"/>
              </v:shape>
            </v:group>
            <v:group style="position:absolute;left:7182;top:-1381;width:10;height:20" coordorigin="7182,-1381" coordsize="10,20">
              <v:shape style="position:absolute;left:7182;top:-1381;width:10;height:20" coordorigin="7182,-1381" coordsize="10,20" path="m7182,-1362l7192,-1362,7192,-1381,7182,-1381,7182,-1362xe" filled="true" fillcolor="#000000" stroked="false">
                <v:path arrowok="t"/>
                <v:fill type="solid"/>
              </v:shape>
            </v:group>
            <v:group style="position:absolute;left:7182;top:-1362;width:10;height:20" coordorigin="7182,-1362" coordsize="10,20">
              <v:shape style="position:absolute;left:7182;top:-1362;width:10;height:20" coordorigin="7182,-1362" coordsize="10,20" path="m7182,-1343l7192,-1343,7192,-1362,7182,-1362,7182,-1343xe" filled="true" fillcolor="#000000" stroked="false">
                <v:path arrowok="t"/>
                <v:fill type="solid"/>
              </v:shape>
            </v:group>
            <v:group style="position:absolute;left:7182;top:-1343;width:10;height:20" coordorigin="7182,-1343" coordsize="10,20">
              <v:shape style="position:absolute;left:7182;top:-1343;width:10;height:20" coordorigin="7182,-1343" coordsize="10,20" path="m7182,-1324l7192,-1324,7192,-1343,7182,-1343,7182,-1324xe" filled="true" fillcolor="#000000" stroked="false">
                <v:path arrowok="t"/>
                <v:fill type="solid"/>
              </v:shape>
            </v:group>
            <v:group style="position:absolute;left:7182;top:-1324;width:10;height:20" coordorigin="7182,-1324" coordsize="10,20">
              <v:shape style="position:absolute;left:7182;top:-1324;width:10;height:20" coordorigin="7182,-1324" coordsize="10,20" path="m7182,-1304l7192,-1304,7192,-1324,7182,-1324,7182,-1304xe" filled="true" fillcolor="#000000" stroked="false">
                <v:path arrowok="t"/>
                <v:fill type="solid"/>
              </v:shape>
            </v:group>
            <v:group style="position:absolute;left:7182;top:-1304;width:10;height:20" coordorigin="7182,-1304" coordsize="10,20">
              <v:shape style="position:absolute;left:7182;top:-1304;width:10;height:20" coordorigin="7182,-1304" coordsize="10,20" path="m7182,-1285l7192,-1285,7192,-1304,7182,-1304,7182,-1285xe" filled="true" fillcolor="#000000" stroked="false">
                <v:path arrowok="t"/>
                <v:fill type="solid"/>
              </v:shape>
            </v:group>
            <v:group style="position:absolute;left:7182;top:-1285;width:10;height:20" coordorigin="7182,-1285" coordsize="10,20">
              <v:shape style="position:absolute;left:7182;top:-1285;width:10;height:20" coordorigin="7182,-1285" coordsize="10,20" path="m7182,-1266l7192,-1266,7192,-1285,7182,-1285,7182,-1266xe" filled="true" fillcolor="#000000" stroked="false">
                <v:path arrowok="t"/>
                <v:fill type="solid"/>
              </v:shape>
            </v:group>
            <v:group style="position:absolute;left:7182;top:-1266;width:10;height:20" coordorigin="7182,-1266" coordsize="10,20">
              <v:shape style="position:absolute;left:7182;top:-1266;width:10;height:20" coordorigin="7182,-1266" coordsize="10,20" path="m7182,-1247l7192,-1247,7192,-1266,7182,-1266,7182,-1247xe" filled="true" fillcolor="#000000" stroked="false">
                <v:path arrowok="t"/>
                <v:fill type="solid"/>
              </v:shape>
            </v:group>
            <v:group style="position:absolute;left:7182;top:-1247;width:10;height:20" coordorigin="7182,-1247" coordsize="10,20">
              <v:shape style="position:absolute;left:7182;top:-1247;width:10;height:20" coordorigin="7182,-1247" coordsize="10,20" path="m7182,-1227l7192,-1227,7192,-1247,7182,-1247,7182,-1227xe" filled="true" fillcolor="#000000" stroked="false">
                <v:path arrowok="t"/>
                <v:fill type="solid"/>
              </v:shape>
            </v:group>
            <v:group style="position:absolute;left:7182;top:-1227;width:10;height:20" coordorigin="7182,-1227" coordsize="10,20">
              <v:shape style="position:absolute;left:7182;top:-1227;width:10;height:20" coordorigin="7182,-1227" coordsize="10,20" path="m7182,-1208l7192,-1208,7192,-1227,7182,-1227,7182,-1208xe" filled="true" fillcolor="#000000" stroked="false">
                <v:path arrowok="t"/>
                <v:fill type="solid"/>
              </v:shape>
            </v:group>
            <v:group style="position:absolute;left:7182;top:-1208;width:10;height:20" coordorigin="7182,-1208" coordsize="10,20">
              <v:shape style="position:absolute;left:7182;top:-1208;width:10;height:20" coordorigin="7182,-1208" coordsize="10,20" path="m7182,-1189l7192,-1189,7192,-1208,7182,-1208,7182,-1189xe" filled="true" fillcolor="#000000" stroked="false">
                <v:path arrowok="t"/>
                <v:fill type="solid"/>
              </v:shape>
            </v:group>
            <v:group style="position:absolute;left:7182;top:-1189;width:10;height:20" coordorigin="7182,-1189" coordsize="10,20">
              <v:shape style="position:absolute;left:7182;top:-1189;width:10;height:20" coordorigin="7182,-1189" coordsize="10,20" path="m7182,-1170l7192,-1170,7192,-1189,7182,-1189,7182,-1170xe" filled="true" fillcolor="#000000" stroked="false">
                <v:path arrowok="t"/>
                <v:fill type="solid"/>
              </v:shape>
            </v:group>
            <v:group style="position:absolute;left:7182;top:-1170;width:10;height:20" coordorigin="7182,-1170" coordsize="10,20">
              <v:shape style="position:absolute;left:7182;top:-1170;width:10;height:20" coordorigin="7182,-1170" coordsize="10,20" path="m7182,-1150l7192,-1150,7192,-1170,7182,-1170,7182,-1150xe" filled="true" fillcolor="#000000" stroked="false">
                <v:path arrowok="t"/>
                <v:fill type="solid"/>
              </v:shape>
            </v:group>
            <v:group style="position:absolute;left:7182;top:-1150;width:10;height:20" coordorigin="7182,-1150" coordsize="10,20">
              <v:shape style="position:absolute;left:7182;top:-1150;width:10;height:20" coordorigin="7182,-1150" coordsize="10,20" path="m7182,-1131l7192,-1131,7192,-1150,7182,-1150,7182,-1131xe" filled="true" fillcolor="#000000" stroked="false">
                <v:path arrowok="t"/>
                <v:fill type="solid"/>
              </v:shape>
            </v:group>
            <v:group style="position:absolute;left:7182;top:-1131;width:10;height:20" coordorigin="7182,-1131" coordsize="10,20">
              <v:shape style="position:absolute;left:7182;top:-1131;width:10;height:20" coordorigin="7182,-1131" coordsize="10,20" path="m7182,-1112l7192,-1112,7192,-1131,7182,-1131,7182,-1112xe" filled="true" fillcolor="#000000" stroked="false">
                <v:path arrowok="t"/>
                <v:fill type="solid"/>
              </v:shape>
            </v:group>
            <v:group style="position:absolute;left:7182;top:-1107;width:10;height:2" coordorigin="7182,-1107" coordsize="10,2">
              <v:shape style="position:absolute;left:7182;top:-1107;width:10;height:2" coordorigin="7182,-1107" coordsize="10,0" path="m7182,-1107l7192,-1107e" filled="false" stroked="true" strokeweight=".47998pt" strokecolor="#000000">
                <v:path arrowok="t"/>
              </v:shape>
            </v:group>
            <v:group style="position:absolute;left:8137;top:-1727;width:10;height:20" coordorigin="8137,-1727" coordsize="10,20">
              <v:shape style="position:absolute;left:8137;top:-1727;width:10;height:20" coordorigin="8137,-1727" coordsize="10,20" path="m8137,-1708l8147,-1708,8147,-1727,8137,-1727,8137,-1708xe" filled="true" fillcolor="#000000" stroked="false">
                <v:path arrowok="t"/>
                <v:fill type="solid"/>
              </v:shape>
            </v:group>
            <v:group style="position:absolute;left:9129;top:-1727;width:10;height:20" coordorigin="9129,-1727" coordsize="10,20">
              <v:shape style="position:absolute;left:9129;top:-1727;width:10;height:20" coordorigin="9129,-1727" coordsize="10,20" path="m9129,-1708l9139,-1708,9139,-1727,9129,-1727,9129,-1708xe" filled="true" fillcolor="#000000" stroked="false">
                <v:path arrowok="t"/>
                <v:fill type="solid"/>
              </v:shape>
            </v:group>
            <v:group style="position:absolute;left:9129;top:-1708;width:10;height:20" coordorigin="9129,-1708" coordsize="10,20">
              <v:shape style="position:absolute;left:9129;top:-1708;width:10;height:20" coordorigin="9129,-1708" coordsize="10,20" path="m9129,-1688l9139,-1688,9139,-1708,9129,-1708,9129,-1688xe" filled="true" fillcolor="#000000" stroked="false">
                <v:path arrowok="t"/>
                <v:fill type="solid"/>
              </v:shape>
            </v:group>
            <v:group style="position:absolute;left:9129;top:-1688;width:10;height:20" coordorigin="9129,-1688" coordsize="10,20">
              <v:shape style="position:absolute;left:9129;top:-1688;width:10;height:20" coordorigin="9129,-1688" coordsize="10,20" path="m9129,-1669l9139,-1669,9139,-1688,9129,-1688,9129,-1669xe" filled="true" fillcolor="#000000" stroked="false">
                <v:path arrowok="t"/>
                <v:fill type="solid"/>
              </v:shape>
            </v:group>
            <v:group style="position:absolute;left:9129;top:-1669;width:10;height:20" coordorigin="9129,-1669" coordsize="10,20">
              <v:shape style="position:absolute;left:9129;top:-1669;width:10;height:20" coordorigin="9129,-1669" coordsize="10,20" path="m9129,-1650l9139,-1650,9139,-1669,9129,-1669,9129,-1650xe" filled="true" fillcolor="#000000" stroked="false">
                <v:path arrowok="t"/>
                <v:fill type="solid"/>
              </v:shape>
            </v:group>
            <v:group style="position:absolute;left:9129;top:-1650;width:10;height:20" coordorigin="9129,-1650" coordsize="10,20">
              <v:shape style="position:absolute;left:9129;top:-1650;width:10;height:20" coordorigin="9129,-1650" coordsize="10,20" path="m9129,-1631l9139,-1631,9139,-1650,9129,-1650,9129,-1631xe" filled="true" fillcolor="#000000" stroked="false">
                <v:path arrowok="t"/>
                <v:fill type="solid"/>
              </v:shape>
            </v:group>
            <v:group style="position:absolute;left:9129;top:-1631;width:10;height:20" coordorigin="9129,-1631" coordsize="10,20">
              <v:shape style="position:absolute;left:9129;top:-1631;width:10;height:20" coordorigin="9129,-1631" coordsize="10,20" path="m9129,-1612l9139,-1612,9139,-1631,9129,-1631,9129,-1612xe" filled="true" fillcolor="#000000" stroked="false">
                <v:path arrowok="t"/>
                <v:fill type="solid"/>
              </v:shape>
            </v:group>
            <v:group style="position:absolute;left:9129;top:-1612;width:10;height:20" coordorigin="9129,-1612" coordsize="10,20">
              <v:shape style="position:absolute;left:9129;top:-1612;width:10;height:20" coordorigin="9129,-1612" coordsize="10,20" path="m9129,-1592l9139,-1592,9139,-1612,9129,-1612,9129,-1592xe" filled="true" fillcolor="#000000" stroked="false">
                <v:path arrowok="t"/>
                <v:fill type="solid"/>
              </v:shape>
            </v:group>
            <v:group style="position:absolute;left:9129;top:-1592;width:10;height:20" coordorigin="9129,-1592" coordsize="10,20">
              <v:shape style="position:absolute;left:9129;top:-1592;width:10;height:20" coordorigin="9129,-1592" coordsize="10,20" path="m9129,-1573l9139,-1573,9139,-1592,9129,-1592,9129,-1573xe" filled="true" fillcolor="#000000" stroked="false">
                <v:path arrowok="t"/>
                <v:fill type="solid"/>
              </v:shape>
            </v:group>
            <v:group style="position:absolute;left:9129;top:-1573;width:10;height:20" coordorigin="9129,-1573" coordsize="10,20">
              <v:shape style="position:absolute;left:9129;top:-1573;width:10;height:20" coordorigin="9129,-1573" coordsize="10,20" path="m9129,-1554l9139,-1554,9139,-1573,9129,-1573,9129,-1554xe" filled="true" fillcolor="#000000" stroked="false">
                <v:path arrowok="t"/>
                <v:fill type="solid"/>
              </v:shape>
            </v:group>
            <v:group style="position:absolute;left:9129;top:-1554;width:10;height:20" coordorigin="9129,-1554" coordsize="10,20">
              <v:shape style="position:absolute;left:9129;top:-1554;width:10;height:20" coordorigin="9129,-1554" coordsize="10,20" path="m9129,-1535l9139,-1535,9139,-1554,9129,-1554,9129,-1535xe" filled="true" fillcolor="#000000" stroked="false">
                <v:path arrowok="t"/>
                <v:fill type="solid"/>
              </v:shape>
            </v:group>
            <v:group style="position:absolute;left:9129;top:-1535;width:10;height:20" coordorigin="9129,-1535" coordsize="10,20">
              <v:shape style="position:absolute;left:9129;top:-1535;width:10;height:20" coordorigin="9129,-1535" coordsize="10,20" path="m9129,-1516l9139,-1516,9139,-1535,9129,-1535,9129,-1516xe" filled="true" fillcolor="#000000" stroked="false">
                <v:path arrowok="t"/>
                <v:fill type="solid"/>
              </v:shape>
            </v:group>
            <v:group style="position:absolute;left:9129;top:-1516;width:10;height:20" coordorigin="9129,-1516" coordsize="10,20">
              <v:shape style="position:absolute;left:9129;top:-1516;width:10;height:20" coordorigin="9129,-1516" coordsize="10,20" path="m9129,-1496l9139,-1496,9139,-1516,9129,-1516,9129,-1496xe" filled="true" fillcolor="#000000" stroked="false">
                <v:path arrowok="t"/>
                <v:fill type="solid"/>
              </v:shape>
            </v:group>
            <v:group style="position:absolute;left:9129;top:-1496;width:10;height:20" coordorigin="9129,-1496" coordsize="10,20">
              <v:shape style="position:absolute;left:9129;top:-1496;width:10;height:20" coordorigin="9129,-1496" coordsize="10,20" path="m9129,-1477l9139,-1477,9139,-1496,9129,-1496,9129,-1477xe" filled="true" fillcolor="#000000" stroked="false">
                <v:path arrowok="t"/>
                <v:fill type="solid"/>
              </v:shape>
            </v:group>
            <v:group style="position:absolute;left:9129;top:-1477;width:10;height:20" coordorigin="9129,-1477" coordsize="10,20">
              <v:shape style="position:absolute;left:9129;top:-1477;width:10;height:20" coordorigin="9129,-1477" coordsize="10,20" path="m9129,-1458l9139,-1458,9139,-1477,9129,-1477,9129,-1458xe" filled="true" fillcolor="#000000" stroked="false">
                <v:path arrowok="t"/>
                <v:fill type="solid"/>
              </v:shape>
            </v:group>
            <v:group style="position:absolute;left:9129;top:-1458;width:10;height:20" coordorigin="9129,-1458" coordsize="10,20">
              <v:shape style="position:absolute;left:9129;top:-1458;width:10;height:20" coordorigin="9129,-1458" coordsize="10,20" path="m9129,-1439l9139,-1439,9139,-1458,9129,-1458,9129,-1439xe" filled="true" fillcolor="#000000" stroked="false">
                <v:path arrowok="t"/>
                <v:fill type="solid"/>
              </v:shape>
            </v:group>
            <v:group style="position:absolute;left:9129;top:-1439;width:10;height:20" coordorigin="9129,-1439" coordsize="10,20">
              <v:shape style="position:absolute;left:9129;top:-1439;width:10;height:20" coordorigin="9129,-1439" coordsize="10,20" path="m9129,-1420l9139,-1420,9139,-1439,9129,-1439,9129,-1420xe" filled="true" fillcolor="#000000" stroked="false">
                <v:path arrowok="t"/>
                <v:fill type="solid"/>
              </v:shape>
            </v:group>
            <v:group style="position:absolute;left:9129;top:-1420;width:10;height:20" coordorigin="9129,-1420" coordsize="10,20">
              <v:shape style="position:absolute;left:9129;top:-1420;width:10;height:20" coordorigin="9129,-1420" coordsize="10,20" path="m9129,-1400l9139,-1400,9139,-1420,9129,-1420,9129,-1400xe" filled="true" fillcolor="#000000" stroked="false">
                <v:path arrowok="t"/>
                <v:fill type="solid"/>
              </v:shape>
            </v:group>
            <v:group style="position:absolute;left:9129;top:-1400;width:10;height:20" coordorigin="9129,-1400" coordsize="10,20">
              <v:shape style="position:absolute;left:9129;top:-1400;width:10;height:20" coordorigin="9129,-1400" coordsize="10,20" path="m9129,-1381l9139,-1381,9139,-1400,9129,-1400,9129,-1381xe" filled="true" fillcolor="#000000" stroked="false">
                <v:path arrowok="t"/>
                <v:fill type="solid"/>
              </v:shape>
            </v:group>
            <v:group style="position:absolute;left:9129;top:-1381;width:10;height:20" coordorigin="9129,-1381" coordsize="10,20">
              <v:shape style="position:absolute;left:9129;top:-1381;width:10;height:20" coordorigin="9129,-1381" coordsize="10,20" path="m9129,-1362l9139,-1362,9139,-1381,9129,-1381,9129,-1362xe" filled="true" fillcolor="#000000" stroked="false">
                <v:path arrowok="t"/>
                <v:fill type="solid"/>
              </v:shape>
            </v:group>
            <v:group style="position:absolute;left:9129;top:-1362;width:10;height:20" coordorigin="9129,-1362" coordsize="10,20">
              <v:shape style="position:absolute;left:9129;top:-1362;width:10;height:20" coordorigin="9129,-1362" coordsize="10,20" path="m9129,-1343l9139,-1343,9139,-1362,9129,-1362,9129,-1343xe" filled="true" fillcolor="#000000" stroked="false">
                <v:path arrowok="t"/>
                <v:fill type="solid"/>
              </v:shape>
            </v:group>
            <v:group style="position:absolute;left:9129;top:-1343;width:10;height:20" coordorigin="9129,-1343" coordsize="10,20">
              <v:shape style="position:absolute;left:9129;top:-1343;width:10;height:20" coordorigin="9129,-1343" coordsize="10,20" path="m9129,-1324l9139,-1324,9139,-1343,9129,-1343,9129,-1324xe" filled="true" fillcolor="#000000" stroked="false">
                <v:path arrowok="t"/>
                <v:fill type="solid"/>
              </v:shape>
            </v:group>
            <v:group style="position:absolute;left:9129;top:-1324;width:10;height:20" coordorigin="9129,-1324" coordsize="10,20">
              <v:shape style="position:absolute;left:9129;top:-1324;width:10;height:20" coordorigin="9129,-1324" coordsize="10,20" path="m9129,-1304l9139,-1304,9139,-1324,9129,-1324,9129,-1304xe" filled="true" fillcolor="#000000" stroked="false">
                <v:path arrowok="t"/>
                <v:fill type="solid"/>
              </v:shape>
            </v:group>
            <v:group style="position:absolute;left:9129;top:-1304;width:10;height:20" coordorigin="9129,-1304" coordsize="10,20">
              <v:shape style="position:absolute;left:9129;top:-1304;width:10;height:20" coordorigin="9129,-1304" coordsize="10,20" path="m9129,-1285l9139,-1285,9139,-1304,9129,-1304,9129,-1285xe" filled="true" fillcolor="#000000" stroked="false">
                <v:path arrowok="t"/>
                <v:fill type="solid"/>
              </v:shape>
            </v:group>
            <v:group style="position:absolute;left:9129;top:-1285;width:10;height:20" coordorigin="9129,-1285" coordsize="10,20">
              <v:shape style="position:absolute;left:9129;top:-1285;width:10;height:20" coordorigin="9129,-1285" coordsize="10,20" path="m9129,-1266l9139,-1266,9139,-1285,9129,-1285,9129,-1266xe" filled="true" fillcolor="#000000" stroked="false">
                <v:path arrowok="t"/>
                <v:fill type="solid"/>
              </v:shape>
            </v:group>
            <v:group style="position:absolute;left:9129;top:-1266;width:10;height:20" coordorigin="9129,-1266" coordsize="10,20">
              <v:shape style="position:absolute;left:9129;top:-1266;width:10;height:20" coordorigin="9129,-1266" coordsize="10,20" path="m9129,-1247l9139,-1247,9139,-1266,9129,-1266,9129,-1247xe" filled="true" fillcolor="#000000" stroked="false">
                <v:path arrowok="t"/>
                <v:fill type="solid"/>
              </v:shape>
            </v:group>
            <v:group style="position:absolute;left:9129;top:-1247;width:10;height:20" coordorigin="9129,-1247" coordsize="10,20">
              <v:shape style="position:absolute;left:9129;top:-1247;width:10;height:20" coordorigin="9129,-1247" coordsize="10,20" path="m9129,-1227l9139,-1227,9139,-1247,9129,-1247,9129,-1227xe" filled="true" fillcolor="#000000" stroked="false">
                <v:path arrowok="t"/>
                <v:fill type="solid"/>
              </v:shape>
            </v:group>
            <v:group style="position:absolute;left:9129;top:-1227;width:10;height:20" coordorigin="9129,-1227" coordsize="10,20">
              <v:shape style="position:absolute;left:9129;top:-1227;width:10;height:20" coordorigin="9129,-1227" coordsize="10,20" path="m9129,-1208l9139,-1208,9139,-1227,9129,-1227,9129,-1208xe" filled="true" fillcolor="#000000" stroked="false">
                <v:path arrowok="t"/>
                <v:fill type="solid"/>
              </v:shape>
            </v:group>
            <v:group style="position:absolute;left:9129;top:-1208;width:10;height:20" coordorigin="9129,-1208" coordsize="10,20">
              <v:shape style="position:absolute;left:9129;top:-1208;width:10;height:20" coordorigin="9129,-1208" coordsize="10,20" path="m9129,-1189l9139,-1189,9139,-1208,9129,-1208,9129,-1189xe" filled="true" fillcolor="#000000" stroked="false">
                <v:path arrowok="t"/>
                <v:fill type="solid"/>
              </v:shape>
            </v:group>
            <v:group style="position:absolute;left:9129;top:-1189;width:10;height:20" coordorigin="9129,-1189" coordsize="10,20">
              <v:shape style="position:absolute;left:9129;top:-1189;width:10;height:20" coordorigin="9129,-1189" coordsize="10,20" path="m9129,-1170l9139,-1170,9139,-1189,9129,-1189,9129,-1170xe" filled="true" fillcolor="#000000" stroked="false">
                <v:path arrowok="t"/>
                <v:fill type="solid"/>
              </v:shape>
            </v:group>
            <v:group style="position:absolute;left:9129;top:-1170;width:10;height:20" coordorigin="9129,-1170" coordsize="10,20">
              <v:shape style="position:absolute;left:9129;top:-1170;width:10;height:20" coordorigin="9129,-1170" coordsize="10,20" path="m9129,-1150l9139,-1150,9139,-1170,9129,-1170,9129,-1150xe" filled="true" fillcolor="#000000" stroked="false">
                <v:path arrowok="t"/>
                <v:fill type="solid"/>
              </v:shape>
            </v:group>
            <v:group style="position:absolute;left:9129;top:-1150;width:10;height:20" coordorigin="9129,-1150" coordsize="10,20">
              <v:shape style="position:absolute;left:9129;top:-1150;width:10;height:20" coordorigin="9129,-1150" coordsize="10,20" path="m9129,-1131l9139,-1131,9139,-1150,9129,-1150,9129,-1131xe" filled="true" fillcolor="#000000" stroked="false">
                <v:path arrowok="t"/>
                <v:fill type="solid"/>
              </v:shape>
            </v:group>
            <v:group style="position:absolute;left:9129;top:-1131;width:10;height:20" coordorigin="9129,-1131" coordsize="10,20">
              <v:shape style="position:absolute;left:9129;top:-1131;width:10;height:20" coordorigin="9129,-1131" coordsize="10,20" path="m9129,-1112l9139,-1112,9139,-1131,9129,-1131,9129,-1112xe" filled="true" fillcolor="#000000" stroked="false">
                <v:path arrowok="t"/>
                <v:fill type="solid"/>
              </v:shape>
            </v:group>
            <v:group style="position:absolute;left:9129;top:-1107;width:10;height:2" coordorigin="9129,-1107" coordsize="10,2">
              <v:shape style="position:absolute;left:9129;top:-1107;width:10;height:2" coordorigin="9129,-1107" coordsize="10,0" path="m9129,-1107l9139,-1107e" filled="false" stroked="true" strokeweight=".47998pt" strokecolor="#000000">
                <v:path arrowok="t"/>
              </v:shape>
              <v:shape style="position:absolute;left:1616;top:-1102;width:1894;height:10" type="#_x0000_t75" stroked="false">
                <v:imagedata r:id="rId1283" o:title=""/>
              </v:shape>
              <v:shape style="position:absolute;left:3504;top:-1102;width:1405;height:10" type="#_x0000_t75" stroked="false">
                <v:imagedata r:id="rId1288" o:title=""/>
              </v:shape>
              <v:shape style="position:absolute;left:4904;top:-1102;width:3233;height:10" type="#_x0000_t75" stroked="false">
                <v:imagedata r:id="rId1289" o:title=""/>
              </v:shape>
              <v:shape style="position:absolute;left:8133;top:-1102;width:997;height:10" type="#_x0000_t75" stroked="false">
                <v:imagedata r:id="rId36" o:title=""/>
              </v:shape>
              <v:shape style="position:absolute;left:9124;top:-1102;width:996;height:10" type="#_x0000_t75" stroked="false">
                <v:imagedata r:id="rId1282" o:title=""/>
              </v:shape>
            </v:group>
            <v:group style="position:absolute;left:4909;top:-1093;width:10;height:20" coordorigin="4909,-1093" coordsize="10,20">
              <v:shape style="position:absolute;left:4909;top:-1093;width:10;height:20" coordorigin="4909,-1093" coordsize="10,20" path="m4909,-1074l4919,-1074,4919,-1093,4909,-1093,4909,-1074xe" filled="true" fillcolor="#000000" stroked="false">
                <v:path arrowok="t"/>
                <v:fill type="solid"/>
              </v:shape>
            </v:group>
            <v:group style="position:absolute;left:4909;top:-1074;width:10;height:20" coordorigin="4909,-1074" coordsize="10,20">
              <v:shape style="position:absolute;left:4909;top:-1074;width:10;height:20" coordorigin="4909,-1074" coordsize="10,20" path="m4909,-1054l4919,-1054,4919,-1074,4909,-1074,4909,-1054xe" filled="true" fillcolor="#000000" stroked="false">
                <v:path arrowok="t"/>
                <v:fill type="solid"/>
              </v:shape>
            </v:group>
            <v:group style="position:absolute;left:4909;top:-1054;width:10;height:20" coordorigin="4909,-1054" coordsize="10,20">
              <v:shape style="position:absolute;left:4909;top:-1054;width:10;height:20" coordorigin="4909,-1054" coordsize="10,20" path="m4909,-1035l4919,-1035,4919,-1054,4909,-1054,4909,-1035xe" filled="true" fillcolor="#000000" stroked="false">
                <v:path arrowok="t"/>
                <v:fill type="solid"/>
              </v:shape>
            </v:group>
            <v:group style="position:absolute;left:4909;top:-1035;width:10;height:20" coordorigin="4909,-1035" coordsize="10,20">
              <v:shape style="position:absolute;left:4909;top:-1035;width:10;height:20" coordorigin="4909,-1035" coordsize="10,20" path="m4909,-1016l4919,-1016,4919,-1035,4909,-1035,4909,-1016xe" filled="true" fillcolor="#000000" stroked="false">
                <v:path arrowok="t"/>
                <v:fill type="solid"/>
              </v:shape>
            </v:group>
            <v:group style="position:absolute;left:4909;top:-1016;width:10;height:20" coordorigin="4909,-1016" coordsize="10,20">
              <v:shape style="position:absolute;left:4909;top:-1016;width:10;height:20" coordorigin="4909,-1016" coordsize="10,20" path="m4909,-997l4919,-997,4919,-1016,4909,-1016,4909,-997xe" filled="true" fillcolor="#000000" stroked="false">
                <v:path arrowok="t"/>
                <v:fill type="solid"/>
              </v:shape>
            </v:group>
            <v:group style="position:absolute;left:4909;top:-997;width:10;height:20" coordorigin="4909,-997" coordsize="10,20">
              <v:shape style="position:absolute;left:4909;top:-997;width:10;height:20" coordorigin="4909,-997" coordsize="10,20" path="m4909,-978l4919,-978,4919,-997,4909,-997,4909,-978xe" filled="true" fillcolor="#000000" stroked="false">
                <v:path arrowok="t"/>
                <v:fill type="solid"/>
              </v:shape>
            </v:group>
            <v:group style="position:absolute;left:4909;top:-978;width:10;height:20" coordorigin="4909,-978" coordsize="10,20">
              <v:shape style="position:absolute;left:4909;top:-978;width:10;height:20" coordorigin="4909,-978" coordsize="10,20" path="m4909,-958l4919,-958,4919,-978,4909,-978,4909,-958xe" filled="true" fillcolor="#000000" stroked="false">
                <v:path arrowok="t"/>
                <v:fill type="solid"/>
              </v:shape>
            </v:group>
            <v:group style="position:absolute;left:4909;top:-958;width:10;height:20" coordorigin="4909,-958" coordsize="10,20">
              <v:shape style="position:absolute;left:4909;top:-958;width:10;height:20" coordorigin="4909,-958" coordsize="10,20" path="m4909,-939l4919,-939,4919,-958,4909,-958,4909,-939xe" filled="true" fillcolor="#000000" stroked="false">
                <v:path arrowok="t"/>
                <v:fill type="solid"/>
              </v:shape>
            </v:group>
            <v:group style="position:absolute;left:4909;top:-939;width:10;height:20" coordorigin="4909,-939" coordsize="10,20">
              <v:shape style="position:absolute;left:4909;top:-939;width:10;height:20" coordorigin="4909,-939" coordsize="10,20" path="m4909,-920l4919,-920,4919,-939,4909,-939,4909,-920xe" filled="true" fillcolor="#000000" stroked="false">
                <v:path arrowok="t"/>
                <v:fill type="solid"/>
              </v:shape>
            </v:group>
            <v:group style="position:absolute;left:4909;top:-920;width:10;height:20" coordorigin="4909,-920" coordsize="10,20">
              <v:shape style="position:absolute;left:4909;top:-920;width:10;height:20" coordorigin="4909,-920" coordsize="10,20" path="m4909,-901l4919,-901,4919,-920,4909,-920,4909,-901xe" filled="true" fillcolor="#000000" stroked="false">
                <v:path arrowok="t"/>
                <v:fill type="solid"/>
              </v:shape>
            </v:group>
            <v:group style="position:absolute;left:4909;top:-901;width:10;height:20" coordorigin="4909,-901" coordsize="10,20">
              <v:shape style="position:absolute;left:4909;top:-901;width:10;height:20" coordorigin="4909,-901" coordsize="10,20" path="m4909,-882l4919,-882,4919,-901,4909,-901,4909,-882xe" filled="true" fillcolor="#000000" stroked="false">
                <v:path arrowok="t"/>
                <v:fill type="solid"/>
              </v:shape>
            </v:group>
            <v:group style="position:absolute;left:4909;top:-882;width:10;height:20" coordorigin="4909,-882" coordsize="10,20">
              <v:shape style="position:absolute;left:4909;top:-882;width:10;height:20" coordorigin="4909,-882" coordsize="10,20" path="m4909,-862l4919,-862,4919,-882,4909,-882,4909,-862xe" filled="true" fillcolor="#000000" stroked="false">
                <v:path arrowok="t"/>
                <v:fill type="solid"/>
              </v:shape>
            </v:group>
            <v:group style="position:absolute;left:4909;top:-862;width:10;height:20" coordorigin="4909,-862" coordsize="10,20">
              <v:shape style="position:absolute;left:4909;top:-862;width:10;height:20" coordorigin="4909,-862" coordsize="10,20" path="m4909,-843l4919,-843,4919,-862,4909,-862,4909,-843xe" filled="true" fillcolor="#000000" stroked="false">
                <v:path arrowok="t"/>
                <v:fill type="solid"/>
              </v:shape>
            </v:group>
            <v:group style="position:absolute;left:4909;top:-843;width:10;height:20" coordorigin="4909,-843" coordsize="10,20">
              <v:shape style="position:absolute;left:4909;top:-843;width:10;height:20" coordorigin="4909,-843" coordsize="10,20" path="m4909,-824l4919,-824,4919,-843,4909,-843,4909,-824xe" filled="true" fillcolor="#000000" stroked="false">
                <v:path arrowok="t"/>
                <v:fill type="solid"/>
              </v:shape>
            </v:group>
            <v:group style="position:absolute;left:4909;top:-824;width:10;height:20" coordorigin="4909,-824" coordsize="10,20">
              <v:shape style="position:absolute;left:4909;top:-824;width:10;height:20" coordorigin="4909,-824" coordsize="10,20" path="m4909,-805l4919,-805,4919,-824,4909,-824,4909,-805xe" filled="true" fillcolor="#000000" stroked="false">
                <v:path arrowok="t"/>
                <v:fill type="solid"/>
              </v:shape>
            </v:group>
            <v:group style="position:absolute;left:4909;top:-805;width:10;height:20" coordorigin="4909,-805" coordsize="10,20">
              <v:shape style="position:absolute;left:4909;top:-805;width:10;height:20" coordorigin="4909,-805" coordsize="10,20" path="m4909,-786l4919,-786,4919,-805,4909,-805,4909,-786xe" filled="true" fillcolor="#000000" stroked="false">
                <v:path arrowok="t"/>
                <v:fill type="solid"/>
              </v:shape>
            </v:group>
            <v:group style="position:absolute;left:4909;top:-786;width:10;height:20" coordorigin="4909,-786" coordsize="10,20">
              <v:shape style="position:absolute;left:4909;top:-786;width:10;height:20" coordorigin="4909,-786" coordsize="10,20" path="m4909,-766l4919,-766,4919,-786,4909,-786,4909,-766xe" filled="true" fillcolor="#000000" stroked="false">
                <v:path arrowok="t"/>
                <v:fill type="solid"/>
              </v:shape>
            </v:group>
            <v:group style="position:absolute;left:4909;top:-766;width:10;height:20" coordorigin="4909,-766" coordsize="10,20">
              <v:shape style="position:absolute;left:4909;top:-766;width:10;height:20" coordorigin="4909,-766" coordsize="10,20" path="m4909,-747l4919,-747,4919,-766,4909,-766,4909,-747xe" filled="true" fillcolor="#000000" stroked="false">
                <v:path arrowok="t"/>
                <v:fill type="solid"/>
              </v:shape>
            </v:group>
            <v:group style="position:absolute;left:4909;top:-747;width:10;height:20" coordorigin="4909,-747" coordsize="10,20">
              <v:shape style="position:absolute;left:4909;top:-747;width:10;height:20" coordorigin="4909,-747" coordsize="10,20" path="m4909,-728l4919,-728,4919,-747,4909,-747,4909,-728xe" filled="true" fillcolor="#000000" stroked="false">
                <v:path arrowok="t"/>
                <v:fill type="solid"/>
              </v:shape>
            </v:group>
            <v:group style="position:absolute;left:4909;top:-728;width:10;height:20" coordorigin="4909,-728" coordsize="10,20">
              <v:shape style="position:absolute;left:4909;top:-728;width:10;height:20" coordorigin="4909,-728" coordsize="10,20" path="m4909,-709l4919,-709,4919,-728,4909,-728,4909,-709xe" filled="true" fillcolor="#000000" stroked="false">
                <v:path arrowok="t"/>
                <v:fill type="solid"/>
              </v:shape>
            </v:group>
            <v:group style="position:absolute;left:4909;top:-709;width:10;height:20" coordorigin="4909,-709" coordsize="10,20">
              <v:shape style="position:absolute;left:4909;top:-709;width:10;height:20" coordorigin="4909,-709" coordsize="10,20" path="m4909,-690l4919,-690,4919,-709,4909,-709,4909,-690xe" filled="true" fillcolor="#000000" stroked="false">
                <v:path arrowok="t"/>
                <v:fill type="solid"/>
              </v:shape>
            </v:group>
            <v:group style="position:absolute;left:4909;top:-690;width:10;height:20" coordorigin="4909,-690" coordsize="10,20">
              <v:shape style="position:absolute;left:4909;top:-690;width:10;height:20" coordorigin="4909,-690" coordsize="10,20" path="m4909,-670l4919,-670,4919,-690,4909,-690,4909,-670xe" filled="true" fillcolor="#000000" stroked="false">
                <v:path arrowok="t"/>
                <v:fill type="solid"/>
              </v:shape>
            </v:group>
            <v:group style="position:absolute;left:4909;top:-670;width:10;height:20" coordorigin="4909,-670" coordsize="10,20">
              <v:shape style="position:absolute;left:4909;top:-670;width:10;height:20" coordorigin="4909,-670" coordsize="10,20" path="m4909,-651l4919,-651,4919,-670,4909,-670,4909,-651xe" filled="true" fillcolor="#000000" stroked="false">
                <v:path arrowok="t"/>
                <v:fill type="solid"/>
              </v:shape>
            </v:group>
            <v:group style="position:absolute;left:4909;top:-651;width:10;height:20" coordorigin="4909,-651" coordsize="10,20">
              <v:shape style="position:absolute;left:4909;top:-651;width:10;height:20" coordorigin="4909,-651" coordsize="10,20" path="m4909,-632l4919,-632,4919,-651,4909,-651,4909,-632xe" filled="true" fillcolor="#000000" stroked="false">
                <v:path arrowok="t"/>
                <v:fill type="solid"/>
              </v:shape>
            </v:group>
            <v:group style="position:absolute;left:4909;top:-632;width:10;height:20" coordorigin="4909,-632" coordsize="10,20">
              <v:shape style="position:absolute;left:4909;top:-632;width:10;height:20" coordorigin="4909,-632" coordsize="10,20" path="m4909,-613l4919,-613,4919,-632,4909,-632,4909,-613xe" filled="true" fillcolor="#000000" stroked="false">
                <v:path arrowok="t"/>
                <v:fill type="solid"/>
              </v:shape>
            </v:group>
            <v:group style="position:absolute;left:4909;top:-613;width:10;height:20" coordorigin="4909,-613" coordsize="10,20">
              <v:shape style="position:absolute;left:4909;top:-613;width:10;height:20" coordorigin="4909,-613" coordsize="10,20" path="m4909,-594l4919,-594,4919,-613,4909,-613,4909,-594xe" filled="true" fillcolor="#000000" stroked="false">
                <v:path arrowok="t"/>
                <v:fill type="solid"/>
              </v:shape>
            </v:group>
            <v:group style="position:absolute;left:4909;top:-594;width:10;height:20" coordorigin="4909,-594" coordsize="10,20">
              <v:shape style="position:absolute;left:4909;top:-594;width:10;height:20" coordorigin="4909,-594" coordsize="10,20" path="m4909,-574l4919,-574,4919,-594,4909,-594,4909,-574xe" filled="true" fillcolor="#000000" stroked="false">
                <v:path arrowok="t"/>
                <v:fill type="solid"/>
              </v:shape>
            </v:group>
            <v:group style="position:absolute;left:4909;top:-574;width:10;height:20" coordorigin="4909,-574" coordsize="10,20">
              <v:shape style="position:absolute;left:4909;top:-574;width:10;height:20" coordorigin="4909,-574" coordsize="10,20" path="m4909,-555l4919,-555,4919,-574,4909,-574,4909,-555xe" filled="true" fillcolor="#000000" stroked="false">
                <v:path arrowok="t"/>
                <v:fill type="solid"/>
              </v:shape>
            </v:group>
            <v:group style="position:absolute;left:4909;top:-555;width:10;height:20" coordorigin="4909,-555" coordsize="10,20">
              <v:shape style="position:absolute;left:4909;top:-555;width:10;height:20" coordorigin="4909,-555" coordsize="10,20" path="m4909,-536l4919,-536,4919,-555,4909,-555,4909,-536xe" filled="true" fillcolor="#000000" stroked="false">
                <v:path arrowok="t"/>
                <v:fill type="solid"/>
              </v:shape>
            </v:group>
            <v:group style="position:absolute;left:4909;top:-536;width:10;height:20" coordorigin="4909,-536" coordsize="10,20">
              <v:shape style="position:absolute;left:4909;top:-536;width:10;height:20" coordorigin="4909,-536" coordsize="10,20" path="m4909,-517l4919,-517,4919,-536,4909,-536,4909,-517xe" filled="true" fillcolor="#000000" stroked="false">
                <v:path arrowok="t"/>
                <v:fill type="solid"/>
              </v:shape>
            </v:group>
            <v:group style="position:absolute;left:4909;top:-517;width:10;height:20" coordorigin="4909,-517" coordsize="10,20">
              <v:shape style="position:absolute;left:4909;top:-517;width:10;height:20" coordorigin="4909,-517" coordsize="10,20" path="m4909,-498l4919,-498,4919,-517,4909,-517,4909,-498xe" filled="true" fillcolor="#000000" stroked="false">
                <v:path arrowok="t"/>
                <v:fill type="solid"/>
              </v:shape>
            </v:group>
            <v:group style="position:absolute;left:4909;top:-498;width:10;height:20" coordorigin="4909,-498" coordsize="10,20">
              <v:shape style="position:absolute;left:4909;top:-498;width:10;height:20" coordorigin="4909,-498" coordsize="10,20" path="m4909,-478l4919,-478,4919,-498,4909,-498,4909,-478xe" filled="true" fillcolor="#000000" stroked="false">
                <v:path arrowok="t"/>
                <v:fill type="solid"/>
              </v:shape>
            </v:group>
            <v:group style="position:absolute;left:4909;top:-474;width:10;height:2" coordorigin="4909,-474" coordsize="10,2">
              <v:shape style="position:absolute;left:4909;top:-474;width:10;height:2" coordorigin="4909,-474" coordsize="10,0" path="m4909,-474l4919,-474e" filled="false" stroked="true" strokeweight=".47998pt" strokecolor="#000000">
                <v:path arrowok="t"/>
              </v:shape>
            </v:group>
            <v:group style="position:absolute;left:7182;top:-1093;width:10;height:20" coordorigin="7182,-1093" coordsize="10,20">
              <v:shape style="position:absolute;left:7182;top:-1093;width:10;height:20" coordorigin="7182,-1093" coordsize="10,20" path="m7182,-1074l7192,-1074,7192,-1093,7182,-1093,7182,-1074xe" filled="true" fillcolor="#000000" stroked="false">
                <v:path arrowok="t"/>
                <v:fill type="solid"/>
              </v:shape>
            </v:group>
            <v:group style="position:absolute;left:7182;top:-1074;width:10;height:20" coordorigin="7182,-1074" coordsize="10,20">
              <v:shape style="position:absolute;left:7182;top:-1074;width:10;height:20" coordorigin="7182,-1074" coordsize="10,20" path="m7182,-1054l7192,-1054,7192,-1074,7182,-1074,7182,-1054xe" filled="true" fillcolor="#000000" stroked="false">
                <v:path arrowok="t"/>
                <v:fill type="solid"/>
              </v:shape>
            </v:group>
            <v:group style="position:absolute;left:7182;top:-1054;width:10;height:20" coordorigin="7182,-1054" coordsize="10,20">
              <v:shape style="position:absolute;left:7182;top:-1054;width:10;height:20" coordorigin="7182,-1054" coordsize="10,20" path="m7182,-1035l7192,-1035,7192,-1054,7182,-1054,7182,-1035xe" filled="true" fillcolor="#000000" stroked="false">
                <v:path arrowok="t"/>
                <v:fill type="solid"/>
              </v:shape>
            </v:group>
            <v:group style="position:absolute;left:7182;top:-1035;width:10;height:20" coordorigin="7182,-1035" coordsize="10,20">
              <v:shape style="position:absolute;left:7182;top:-1035;width:10;height:20" coordorigin="7182,-1035" coordsize="10,20" path="m7182,-1016l7192,-1016,7192,-1035,7182,-1035,7182,-1016xe" filled="true" fillcolor="#000000" stroked="false">
                <v:path arrowok="t"/>
                <v:fill type="solid"/>
              </v:shape>
            </v:group>
            <v:group style="position:absolute;left:7182;top:-1016;width:10;height:20" coordorigin="7182,-1016" coordsize="10,20">
              <v:shape style="position:absolute;left:7182;top:-1016;width:10;height:20" coordorigin="7182,-1016" coordsize="10,20" path="m7182,-997l7192,-997,7192,-1016,7182,-1016,7182,-997xe" filled="true" fillcolor="#000000" stroked="false">
                <v:path arrowok="t"/>
                <v:fill type="solid"/>
              </v:shape>
            </v:group>
            <v:group style="position:absolute;left:7182;top:-997;width:10;height:20" coordorigin="7182,-997" coordsize="10,20">
              <v:shape style="position:absolute;left:7182;top:-997;width:10;height:20" coordorigin="7182,-997" coordsize="10,20" path="m7182,-978l7192,-978,7192,-997,7182,-997,7182,-978xe" filled="true" fillcolor="#000000" stroked="false">
                <v:path arrowok="t"/>
                <v:fill type="solid"/>
              </v:shape>
            </v:group>
            <v:group style="position:absolute;left:7182;top:-978;width:10;height:20" coordorigin="7182,-978" coordsize="10,20">
              <v:shape style="position:absolute;left:7182;top:-978;width:10;height:20" coordorigin="7182,-978" coordsize="10,20" path="m7182,-958l7192,-958,7192,-978,7182,-978,7182,-958xe" filled="true" fillcolor="#000000" stroked="false">
                <v:path arrowok="t"/>
                <v:fill type="solid"/>
              </v:shape>
            </v:group>
            <v:group style="position:absolute;left:7182;top:-958;width:10;height:20" coordorigin="7182,-958" coordsize="10,20">
              <v:shape style="position:absolute;left:7182;top:-958;width:10;height:20" coordorigin="7182,-958" coordsize="10,20" path="m7182,-939l7192,-939,7192,-958,7182,-958,7182,-939xe" filled="true" fillcolor="#000000" stroked="false">
                <v:path arrowok="t"/>
                <v:fill type="solid"/>
              </v:shape>
            </v:group>
            <v:group style="position:absolute;left:7182;top:-939;width:10;height:20" coordorigin="7182,-939" coordsize="10,20">
              <v:shape style="position:absolute;left:7182;top:-939;width:10;height:20" coordorigin="7182,-939" coordsize="10,20" path="m7182,-920l7192,-920,7192,-939,7182,-939,7182,-920xe" filled="true" fillcolor="#000000" stroked="false">
                <v:path arrowok="t"/>
                <v:fill type="solid"/>
              </v:shape>
            </v:group>
            <v:group style="position:absolute;left:7182;top:-920;width:10;height:20" coordorigin="7182,-920" coordsize="10,20">
              <v:shape style="position:absolute;left:7182;top:-920;width:10;height:20" coordorigin="7182,-920" coordsize="10,20" path="m7182,-901l7192,-901,7192,-920,7182,-920,7182,-901xe" filled="true" fillcolor="#000000" stroked="false">
                <v:path arrowok="t"/>
                <v:fill type="solid"/>
              </v:shape>
            </v:group>
            <v:group style="position:absolute;left:7182;top:-901;width:10;height:20" coordorigin="7182,-901" coordsize="10,20">
              <v:shape style="position:absolute;left:7182;top:-901;width:10;height:20" coordorigin="7182,-901" coordsize="10,20" path="m7182,-882l7192,-882,7192,-901,7182,-901,7182,-882xe" filled="true" fillcolor="#000000" stroked="false">
                <v:path arrowok="t"/>
                <v:fill type="solid"/>
              </v:shape>
            </v:group>
            <v:group style="position:absolute;left:7182;top:-882;width:10;height:20" coordorigin="7182,-882" coordsize="10,20">
              <v:shape style="position:absolute;left:7182;top:-882;width:10;height:20" coordorigin="7182,-882" coordsize="10,20" path="m7182,-862l7192,-862,7192,-882,7182,-882,7182,-862xe" filled="true" fillcolor="#000000" stroked="false">
                <v:path arrowok="t"/>
                <v:fill type="solid"/>
              </v:shape>
            </v:group>
            <v:group style="position:absolute;left:7182;top:-862;width:10;height:20" coordorigin="7182,-862" coordsize="10,20">
              <v:shape style="position:absolute;left:7182;top:-862;width:10;height:20" coordorigin="7182,-862" coordsize="10,20" path="m7182,-843l7192,-843,7192,-862,7182,-862,7182,-843xe" filled="true" fillcolor="#000000" stroked="false">
                <v:path arrowok="t"/>
                <v:fill type="solid"/>
              </v:shape>
            </v:group>
            <v:group style="position:absolute;left:7182;top:-843;width:10;height:20" coordorigin="7182,-843" coordsize="10,20">
              <v:shape style="position:absolute;left:7182;top:-843;width:10;height:20" coordorigin="7182,-843" coordsize="10,20" path="m7182,-824l7192,-824,7192,-843,7182,-843,7182,-824xe" filled="true" fillcolor="#000000" stroked="false">
                <v:path arrowok="t"/>
                <v:fill type="solid"/>
              </v:shape>
            </v:group>
            <v:group style="position:absolute;left:7182;top:-824;width:10;height:20" coordorigin="7182,-824" coordsize="10,20">
              <v:shape style="position:absolute;left:7182;top:-824;width:10;height:20" coordorigin="7182,-824" coordsize="10,20" path="m7182,-805l7192,-805,7192,-824,7182,-824,7182,-805xe" filled="true" fillcolor="#000000" stroked="false">
                <v:path arrowok="t"/>
                <v:fill type="solid"/>
              </v:shape>
            </v:group>
            <v:group style="position:absolute;left:7182;top:-805;width:10;height:20" coordorigin="7182,-805" coordsize="10,20">
              <v:shape style="position:absolute;left:7182;top:-805;width:10;height:20" coordorigin="7182,-805" coordsize="10,20" path="m7182,-786l7192,-786,7192,-805,7182,-805,7182,-786xe" filled="true" fillcolor="#000000" stroked="false">
                <v:path arrowok="t"/>
                <v:fill type="solid"/>
              </v:shape>
            </v:group>
            <v:group style="position:absolute;left:7182;top:-786;width:10;height:20" coordorigin="7182,-786" coordsize="10,20">
              <v:shape style="position:absolute;left:7182;top:-786;width:10;height:20" coordorigin="7182,-786" coordsize="10,20" path="m7182,-766l7192,-766,7192,-786,7182,-786,7182,-766xe" filled="true" fillcolor="#000000" stroked="false">
                <v:path arrowok="t"/>
                <v:fill type="solid"/>
              </v:shape>
            </v:group>
            <v:group style="position:absolute;left:7182;top:-766;width:10;height:20" coordorigin="7182,-766" coordsize="10,20">
              <v:shape style="position:absolute;left:7182;top:-766;width:10;height:20" coordorigin="7182,-766" coordsize="10,20" path="m7182,-747l7192,-747,7192,-766,7182,-766,7182,-747xe" filled="true" fillcolor="#000000" stroked="false">
                <v:path arrowok="t"/>
                <v:fill type="solid"/>
              </v:shape>
            </v:group>
            <v:group style="position:absolute;left:7182;top:-747;width:10;height:20" coordorigin="7182,-747" coordsize="10,20">
              <v:shape style="position:absolute;left:7182;top:-747;width:10;height:20" coordorigin="7182,-747" coordsize="10,20" path="m7182,-728l7192,-728,7192,-747,7182,-747,7182,-728xe" filled="true" fillcolor="#000000" stroked="false">
                <v:path arrowok="t"/>
                <v:fill type="solid"/>
              </v:shape>
            </v:group>
            <v:group style="position:absolute;left:7182;top:-728;width:10;height:20" coordorigin="7182,-728" coordsize="10,20">
              <v:shape style="position:absolute;left:7182;top:-728;width:10;height:20" coordorigin="7182,-728" coordsize="10,20" path="m7182,-709l7192,-709,7192,-728,7182,-728,7182,-709xe" filled="true" fillcolor="#000000" stroked="false">
                <v:path arrowok="t"/>
                <v:fill type="solid"/>
              </v:shape>
            </v:group>
            <v:group style="position:absolute;left:7182;top:-709;width:10;height:20" coordorigin="7182,-709" coordsize="10,20">
              <v:shape style="position:absolute;left:7182;top:-709;width:10;height:20" coordorigin="7182,-709" coordsize="10,20" path="m7182,-690l7192,-690,7192,-709,7182,-709,7182,-690xe" filled="true" fillcolor="#000000" stroked="false">
                <v:path arrowok="t"/>
                <v:fill type="solid"/>
              </v:shape>
            </v:group>
            <v:group style="position:absolute;left:7182;top:-690;width:10;height:20" coordorigin="7182,-690" coordsize="10,20">
              <v:shape style="position:absolute;left:7182;top:-690;width:10;height:20" coordorigin="7182,-690" coordsize="10,20" path="m7182,-670l7192,-670,7192,-690,7182,-690,7182,-670xe" filled="true" fillcolor="#000000" stroked="false">
                <v:path arrowok="t"/>
                <v:fill type="solid"/>
              </v:shape>
            </v:group>
            <v:group style="position:absolute;left:7182;top:-670;width:10;height:20" coordorigin="7182,-670" coordsize="10,20">
              <v:shape style="position:absolute;left:7182;top:-670;width:10;height:20" coordorigin="7182,-670" coordsize="10,20" path="m7182,-651l7192,-651,7192,-670,7182,-670,7182,-651xe" filled="true" fillcolor="#000000" stroked="false">
                <v:path arrowok="t"/>
                <v:fill type="solid"/>
              </v:shape>
            </v:group>
            <v:group style="position:absolute;left:7182;top:-651;width:10;height:20" coordorigin="7182,-651" coordsize="10,20">
              <v:shape style="position:absolute;left:7182;top:-651;width:10;height:20" coordorigin="7182,-651" coordsize="10,20" path="m7182,-632l7192,-632,7192,-651,7182,-651,7182,-632xe" filled="true" fillcolor="#000000" stroked="false">
                <v:path arrowok="t"/>
                <v:fill type="solid"/>
              </v:shape>
            </v:group>
            <v:group style="position:absolute;left:7182;top:-632;width:10;height:20" coordorigin="7182,-632" coordsize="10,20">
              <v:shape style="position:absolute;left:7182;top:-632;width:10;height:20" coordorigin="7182,-632" coordsize="10,20" path="m7182,-613l7192,-613,7192,-632,7182,-632,7182,-613xe" filled="true" fillcolor="#000000" stroked="false">
                <v:path arrowok="t"/>
                <v:fill type="solid"/>
              </v:shape>
            </v:group>
            <v:group style="position:absolute;left:7182;top:-613;width:10;height:20" coordorigin="7182,-613" coordsize="10,20">
              <v:shape style="position:absolute;left:7182;top:-613;width:10;height:20" coordorigin="7182,-613" coordsize="10,20" path="m7182,-594l7192,-594,7192,-613,7182,-613,7182,-594xe" filled="true" fillcolor="#000000" stroked="false">
                <v:path arrowok="t"/>
                <v:fill type="solid"/>
              </v:shape>
            </v:group>
            <v:group style="position:absolute;left:7182;top:-594;width:10;height:20" coordorigin="7182,-594" coordsize="10,20">
              <v:shape style="position:absolute;left:7182;top:-594;width:10;height:20" coordorigin="7182,-594" coordsize="10,20" path="m7182,-574l7192,-574,7192,-594,7182,-594,7182,-574xe" filled="true" fillcolor="#000000" stroked="false">
                <v:path arrowok="t"/>
                <v:fill type="solid"/>
              </v:shape>
            </v:group>
            <v:group style="position:absolute;left:7182;top:-574;width:10;height:20" coordorigin="7182,-574" coordsize="10,20">
              <v:shape style="position:absolute;left:7182;top:-574;width:10;height:20" coordorigin="7182,-574" coordsize="10,20" path="m7182,-555l7192,-555,7192,-574,7182,-574,7182,-555xe" filled="true" fillcolor="#000000" stroked="false">
                <v:path arrowok="t"/>
                <v:fill type="solid"/>
              </v:shape>
            </v:group>
            <v:group style="position:absolute;left:7182;top:-555;width:10;height:20" coordorigin="7182,-555" coordsize="10,20">
              <v:shape style="position:absolute;left:7182;top:-555;width:10;height:20" coordorigin="7182,-555" coordsize="10,20" path="m7182,-536l7192,-536,7192,-555,7182,-555,7182,-536xe" filled="true" fillcolor="#000000" stroked="false">
                <v:path arrowok="t"/>
                <v:fill type="solid"/>
              </v:shape>
            </v:group>
            <v:group style="position:absolute;left:7182;top:-536;width:10;height:20" coordorigin="7182,-536" coordsize="10,20">
              <v:shape style="position:absolute;left:7182;top:-536;width:10;height:20" coordorigin="7182,-536" coordsize="10,20" path="m7182,-517l7192,-517,7192,-536,7182,-536,7182,-517xe" filled="true" fillcolor="#000000" stroked="false">
                <v:path arrowok="t"/>
                <v:fill type="solid"/>
              </v:shape>
            </v:group>
            <v:group style="position:absolute;left:7182;top:-517;width:10;height:20" coordorigin="7182,-517" coordsize="10,20">
              <v:shape style="position:absolute;left:7182;top:-517;width:10;height:20" coordorigin="7182,-517" coordsize="10,20" path="m7182,-498l7192,-498,7192,-517,7182,-517,7182,-498xe" filled="true" fillcolor="#000000" stroked="false">
                <v:path arrowok="t"/>
                <v:fill type="solid"/>
              </v:shape>
            </v:group>
            <v:group style="position:absolute;left:7182;top:-498;width:10;height:20" coordorigin="7182,-498" coordsize="10,20">
              <v:shape style="position:absolute;left:7182;top:-498;width:10;height:20" coordorigin="7182,-498" coordsize="10,20" path="m7182,-478l7192,-478,7192,-498,7182,-498,7182,-478xe" filled="true" fillcolor="#000000" stroked="false">
                <v:path arrowok="t"/>
                <v:fill type="solid"/>
              </v:shape>
            </v:group>
            <v:group style="position:absolute;left:7182;top:-474;width:10;height:2" coordorigin="7182,-474" coordsize="10,2">
              <v:shape style="position:absolute;left:7182;top:-474;width:10;height:2" coordorigin="7182,-474" coordsize="10,0" path="m7182,-474l7192,-474e" filled="false" stroked="true" strokeweight=".47998pt" strokecolor="#000000">
                <v:path arrowok="t"/>
              </v:shape>
            </v:group>
            <v:group style="position:absolute;left:9129;top:-1093;width:10;height:20" coordorigin="9129,-1093" coordsize="10,20">
              <v:shape style="position:absolute;left:9129;top:-1093;width:10;height:20" coordorigin="9129,-1093" coordsize="10,20" path="m9129,-1074l9139,-1074,9139,-1093,9129,-1093,9129,-1074xe" filled="true" fillcolor="#000000" stroked="false">
                <v:path arrowok="t"/>
                <v:fill type="solid"/>
              </v:shape>
            </v:group>
            <v:group style="position:absolute;left:9129;top:-1074;width:10;height:20" coordorigin="9129,-1074" coordsize="10,20">
              <v:shape style="position:absolute;left:9129;top:-1074;width:10;height:20" coordorigin="9129,-1074" coordsize="10,20" path="m9129,-1054l9139,-1054,9139,-1074,9129,-1074,9129,-1054xe" filled="true" fillcolor="#000000" stroked="false">
                <v:path arrowok="t"/>
                <v:fill type="solid"/>
              </v:shape>
            </v:group>
            <v:group style="position:absolute;left:9129;top:-1054;width:10;height:20" coordorigin="9129,-1054" coordsize="10,20">
              <v:shape style="position:absolute;left:9129;top:-1054;width:10;height:20" coordorigin="9129,-1054" coordsize="10,20" path="m9129,-1035l9139,-1035,9139,-1054,9129,-1054,9129,-1035xe" filled="true" fillcolor="#000000" stroked="false">
                <v:path arrowok="t"/>
                <v:fill type="solid"/>
              </v:shape>
            </v:group>
            <v:group style="position:absolute;left:9129;top:-1035;width:10;height:20" coordorigin="9129,-1035" coordsize="10,20">
              <v:shape style="position:absolute;left:9129;top:-1035;width:10;height:20" coordorigin="9129,-1035" coordsize="10,20" path="m9129,-1016l9139,-1016,9139,-1035,9129,-1035,9129,-1016xe" filled="true" fillcolor="#000000" stroked="false">
                <v:path arrowok="t"/>
                <v:fill type="solid"/>
              </v:shape>
            </v:group>
            <v:group style="position:absolute;left:9129;top:-1016;width:10;height:20" coordorigin="9129,-1016" coordsize="10,20">
              <v:shape style="position:absolute;left:9129;top:-1016;width:10;height:20" coordorigin="9129,-1016" coordsize="10,20" path="m9129,-997l9139,-997,9139,-1016,9129,-1016,9129,-997xe" filled="true" fillcolor="#000000" stroked="false">
                <v:path arrowok="t"/>
                <v:fill type="solid"/>
              </v:shape>
            </v:group>
            <v:group style="position:absolute;left:9129;top:-997;width:10;height:20" coordorigin="9129,-997" coordsize="10,20">
              <v:shape style="position:absolute;left:9129;top:-997;width:10;height:20" coordorigin="9129,-997" coordsize="10,20" path="m9129,-978l9139,-978,9139,-997,9129,-997,9129,-978xe" filled="true" fillcolor="#000000" stroked="false">
                <v:path arrowok="t"/>
                <v:fill type="solid"/>
              </v:shape>
            </v:group>
            <v:group style="position:absolute;left:9129;top:-978;width:10;height:20" coordorigin="9129,-978" coordsize="10,20">
              <v:shape style="position:absolute;left:9129;top:-978;width:10;height:20" coordorigin="9129,-978" coordsize="10,20" path="m9129,-958l9139,-958,9139,-978,9129,-978,9129,-958xe" filled="true" fillcolor="#000000" stroked="false">
                <v:path arrowok="t"/>
                <v:fill type="solid"/>
              </v:shape>
            </v:group>
            <v:group style="position:absolute;left:9129;top:-958;width:10;height:20" coordorigin="9129,-958" coordsize="10,20">
              <v:shape style="position:absolute;left:9129;top:-958;width:10;height:20" coordorigin="9129,-958" coordsize="10,20" path="m9129,-939l9139,-939,9139,-958,9129,-958,9129,-939xe" filled="true" fillcolor="#000000" stroked="false">
                <v:path arrowok="t"/>
                <v:fill type="solid"/>
              </v:shape>
            </v:group>
            <v:group style="position:absolute;left:9129;top:-939;width:10;height:20" coordorigin="9129,-939" coordsize="10,20">
              <v:shape style="position:absolute;left:9129;top:-939;width:10;height:20" coordorigin="9129,-939" coordsize="10,20" path="m9129,-920l9139,-920,9139,-939,9129,-939,9129,-920xe" filled="true" fillcolor="#000000" stroked="false">
                <v:path arrowok="t"/>
                <v:fill type="solid"/>
              </v:shape>
            </v:group>
            <v:group style="position:absolute;left:9129;top:-920;width:10;height:20" coordorigin="9129,-920" coordsize="10,20">
              <v:shape style="position:absolute;left:9129;top:-920;width:10;height:20" coordorigin="9129,-920" coordsize="10,20" path="m9129,-901l9139,-901,9139,-920,9129,-920,9129,-901xe" filled="true" fillcolor="#000000" stroked="false">
                <v:path arrowok="t"/>
                <v:fill type="solid"/>
              </v:shape>
            </v:group>
            <v:group style="position:absolute;left:9129;top:-901;width:10;height:20" coordorigin="9129,-901" coordsize="10,20">
              <v:shape style="position:absolute;left:9129;top:-901;width:10;height:20" coordorigin="9129,-901" coordsize="10,20" path="m9129,-882l9139,-882,9139,-901,9129,-901,9129,-882xe" filled="true" fillcolor="#000000" stroked="false">
                <v:path arrowok="t"/>
                <v:fill type="solid"/>
              </v:shape>
            </v:group>
            <v:group style="position:absolute;left:9129;top:-882;width:10;height:20" coordorigin="9129,-882" coordsize="10,20">
              <v:shape style="position:absolute;left:9129;top:-882;width:10;height:20" coordorigin="9129,-882" coordsize="10,20" path="m9129,-862l9139,-862,9139,-882,9129,-882,9129,-862xe" filled="true" fillcolor="#000000" stroked="false">
                <v:path arrowok="t"/>
                <v:fill type="solid"/>
              </v:shape>
            </v:group>
            <v:group style="position:absolute;left:9129;top:-862;width:10;height:20" coordorigin="9129,-862" coordsize="10,20">
              <v:shape style="position:absolute;left:9129;top:-862;width:10;height:20" coordorigin="9129,-862" coordsize="10,20" path="m9129,-843l9139,-843,9139,-862,9129,-862,9129,-843xe" filled="true" fillcolor="#000000" stroked="false">
                <v:path arrowok="t"/>
                <v:fill type="solid"/>
              </v:shape>
            </v:group>
            <v:group style="position:absolute;left:9129;top:-843;width:10;height:20" coordorigin="9129,-843" coordsize="10,20">
              <v:shape style="position:absolute;left:9129;top:-843;width:10;height:20" coordorigin="9129,-843" coordsize="10,20" path="m9129,-824l9139,-824,9139,-843,9129,-843,9129,-824xe" filled="true" fillcolor="#000000" stroked="false">
                <v:path arrowok="t"/>
                <v:fill type="solid"/>
              </v:shape>
            </v:group>
            <v:group style="position:absolute;left:9129;top:-824;width:10;height:20" coordorigin="9129,-824" coordsize="10,20">
              <v:shape style="position:absolute;left:9129;top:-824;width:10;height:20" coordorigin="9129,-824" coordsize="10,20" path="m9129,-805l9139,-805,9139,-824,9129,-824,9129,-805xe" filled="true" fillcolor="#000000" stroked="false">
                <v:path arrowok="t"/>
                <v:fill type="solid"/>
              </v:shape>
            </v:group>
            <v:group style="position:absolute;left:9129;top:-805;width:10;height:20" coordorigin="9129,-805" coordsize="10,20">
              <v:shape style="position:absolute;left:9129;top:-805;width:10;height:20" coordorigin="9129,-805" coordsize="10,20" path="m9129,-786l9139,-786,9139,-805,9129,-805,9129,-786xe" filled="true" fillcolor="#000000" stroked="false">
                <v:path arrowok="t"/>
                <v:fill type="solid"/>
              </v:shape>
            </v:group>
            <v:group style="position:absolute;left:9129;top:-786;width:10;height:20" coordorigin="9129,-786" coordsize="10,20">
              <v:shape style="position:absolute;left:9129;top:-786;width:10;height:20" coordorigin="9129,-786" coordsize="10,20" path="m9129,-766l9139,-766,9139,-786,9129,-786,9129,-766xe" filled="true" fillcolor="#000000" stroked="false">
                <v:path arrowok="t"/>
                <v:fill type="solid"/>
              </v:shape>
            </v:group>
            <v:group style="position:absolute;left:9129;top:-766;width:10;height:20" coordorigin="9129,-766" coordsize="10,20">
              <v:shape style="position:absolute;left:9129;top:-766;width:10;height:20" coordorigin="9129,-766" coordsize="10,20" path="m9129,-747l9139,-747,9139,-766,9129,-766,9129,-747xe" filled="true" fillcolor="#000000" stroked="false">
                <v:path arrowok="t"/>
                <v:fill type="solid"/>
              </v:shape>
            </v:group>
            <v:group style="position:absolute;left:9129;top:-747;width:10;height:20" coordorigin="9129,-747" coordsize="10,20">
              <v:shape style="position:absolute;left:9129;top:-747;width:10;height:20" coordorigin="9129,-747" coordsize="10,20" path="m9129,-728l9139,-728,9139,-747,9129,-747,9129,-728xe" filled="true" fillcolor="#000000" stroked="false">
                <v:path arrowok="t"/>
                <v:fill type="solid"/>
              </v:shape>
            </v:group>
            <v:group style="position:absolute;left:9129;top:-728;width:10;height:20" coordorigin="9129,-728" coordsize="10,20">
              <v:shape style="position:absolute;left:9129;top:-728;width:10;height:20" coordorigin="9129,-728" coordsize="10,20" path="m9129,-709l9139,-709,9139,-728,9129,-728,9129,-709xe" filled="true" fillcolor="#000000" stroked="false">
                <v:path arrowok="t"/>
                <v:fill type="solid"/>
              </v:shape>
            </v:group>
            <v:group style="position:absolute;left:9129;top:-709;width:10;height:20" coordorigin="9129,-709" coordsize="10,20">
              <v:shape style="position:absolute;left:9129;top:-709;width:10;height:20" coordorigin="9129,-709" coordsize="10,20" path="m9129,-690l9139,-690,9139,-709,9129,-709,9129,-690xe" filled="true" fillcolor="#000000" stroked="false">
                <v:path arrowok="t"/>
                <v:fill type="solid"/>
              </v:shape>
            </v:group>
            <v:group style="position:absolute;left:9129;top:-690;width:10;height:20" coordorigin="9129,-690" coordsize="10,20">
              <v:shape style="position:absolute;left:9129;top:-690;width:10;height:20" coordorigin="9129,-690" coordsize="10,20" path="m9129,-670l9139,-670,9139,-690,9129,-690,9129,-670xe" filled="true" fillcolor="#000000" stroked="false">
                <v:path arrowok="t"/>
                <v:fill type="solid"/>
              </v:shape>
            </v:group>
            <v:group style="position:absolute;left:9129;top:-670;width:10;height:20" coordorigin="9129,-670" coordsize="10,20">
              <v:shape style="position:absolute;left:9129;top:-670;width:10;height:20" coordorigin="9129,-670" coordsize="10,20" path="m9129,-651l9139,-651,9139,-670,9129,-670,9129,-651xe" filled="true" fillcolor="#000000" stroked="false">
                <v:path arrowok="t"/>
                <v:fill type="solid"/>
              </v:shape>
            </v:group>
            <v:group style="position:absolute;left:9129;top:-651;width:10;height:20" coordorigin="9129,-651" coordsize="10,20">
              <v:shape style="position:absolute;left:9129;top:-651;width:10;height:20" coordorigin="9129,-651" coordsize="10,20" path="m9129,-632l9139,-632,9139,-651,9129,-651,9129,-632xe" filled="true" fillcolor="#000000" stroked="false">
                <v:path arrowok="t"/>
                <v:fill type="solid"/>
              </v:shape>
            </v:group>
            <v:group style="position:absolute;left:9129;top:-632;width:10;height:20" coordorigin="9129,-632" coordsize="10,20">
              <v:shape style="position:absolute;left:9129;top:-632;width:10;height:20" coordorigin="9129,-632" coordsize="10,20" path="m9129,-613l9139,-613,9139,-632,9129,-632,9129,-613xe" filled="true" fillcolor="#000000" stroked="false">
                <v:path arrowok="t"/>
                <v:fill type="solid"/>
              </v:shape>
            </v:group>
            <v:group style="position:absolute;left:9129;top:-613;width:10;height:20" coordorigin="9129,-613" coordsize="10,20">
              <v:shape style="position:absolute;left:9129;top:-613;width:10;height:20" coordorigin="9129,-613" coordsize="10,20" path="m9129,-594l9139,-594,9139,-613,9129,-613,9129,-594xe" filled="true" fillcolor="#000000" stroked="false">
                <v:path arrowok="t"/>
                <v:fill type="solid"/>
              </v:shape>
            </v:group>
            <v:group style="position:absolute;left:9129;top:-594;width:10;height:20" coordorigin="9129,-594" coordsize="10,20">
              <v:shape style="position:absolute;left:9129;top:-594;width:10;height:20" coordorigin="9129,-594" coordsize="10,20" path="m9129,-574l9139,-574,9139,-594,9129,-594,9129,-574xe" filled="true" fillcolor="#000000" stroked="false">
                <v:path arrowok="t"/>
                <v:fill type="solid"/>
              </v:shape>
            </v:group>
            <v:group style="position:absolute;left:9129;top:-574;width:10;height:20" coordorigin="9129,-574" coordsize="10,20">
              <v:shape style="position:absolute;left:9129;top:-574;width:10;height:20" coordorigin="9129,-574" coordsize="10,20" path="m9129,-555l9139,-555,9139,-574,9129,-574,9129,-555xe" filled="true" fillcolor="#000000" stroked="false">
                <v:path arrowok="t"/>
                <v:fill type="solid"/>
              </v:shape>
            </v:group>
            <v:group style="position:absolute;left:9129;top:-555;width:10;height:20" coordorigin="9129,-555" coordsize="10,20">
              <v:shape style="position:absolute;left:9129;top:-555;width:10;height:20" coordorigin="9129,-555" coordsize="10,20" path="m9129,-536l9139,-536,9139,-555,9129,-555,9129,-536xe" filled="true" fillcolor="#000000" stroked="false">
                <v:path arrowok="t"/>
                <v:fill type="solid"/>
              </v:shape>
            </v:group>
            <v:group style="position:absolute;left:9129;top:-536;width:10;height:20" coordorigin="9129,-536" coordsize="10,20">
              <v:shape style="position:absolute;left:9129;top:-536;width:10;height:20" coordorigin="9129,-536" coordsize="10,20" path="m9129,-517l9139,-517,9139,-536,9129,-536,9129,-517xe" filled="true" fillcolor="#000000" stroked="false">
                <v:path arrowok="t"/>
                <v:fill type="solid"/>
              </v:shape>
            </v:group>
            <v:group style="position:absolute;left:9129;top:-517;width:10;height:20" coordorigin="9129,-517" coordsize="10,20">
              <v:shape style="position:absolute;left:9129;top:-517;width:10;height:20" coordorigin="9129,-517" coordsize="10,20" path="m9129,-498l9139,-498,9139,-517,9129,-517,9129,-498xe" filled="true" fillcolor="#000000" stroked="false">
                <v:path arrowok="t"/>
                <v:fill type="solid"/>
              </v:shape>
            </v:group>
            <v:group style="position:absolute;left:9129;top:-498;width:10;height:20" coordorigin="9129,-498" coordsize="10,20">
              <v:shape style="position:absolute;left:9129;top:-498;width:10;height:20" coordorigin="9129,-498" coordsize="10,20" path="m9129,-478l9139,-478,9139,-498,9129,-498,9129,-478xe" filled="true" fillcolor="#000000" stroked="false">
                <v:path arrowok="t"/>
                <v:fill type="solid"/>
              </v:shape>
            </v:group>
            <v:group style="position:absolute;left:9129;top:-474;width:10;height:2" coordorigin="9129,-474" coordsize="10,2">
              <v:shape style="position:absolute;left:9129;top:-474;width:10;height:2" coordorigin="9129,-474" coordsize="10,0" path="m9129,-474l9139,-474e" filled="false" stroked="true" strokeweight=".47998pt" strokecolor="#000000">
                <v:path arrowok="t"/>
              </v:shape>
              <v:shape style="position:absolute;left:1616;top:-469;width:1894;height:10" type="#_x0000_t75" stroked="false">
                <v:imagedata r:id="rId1283" o:title=""/>
              </v:shape>
              <v:shape style="position:absolute;left:3504;top:-469;width:1405;height:10" type="#_x0000_t75" stroked="false">
                <v:imagedata r:id="rId1288" o:title=""/>
              </v:shape>
              <v:shape style="position:absolute;left:4904;top:-469;width:3233;height:10" type="#_x0000_t75" stroked="false">
                <v:imagedata r:id="rId1289" o:title=""/>
              </v:shape>
              <v:shape style="position:absolute;left:8133;top:-469;width:997;height:10" type="#_x0000_t75" stroked="false">
                <v:imagedata r:id="rId36" o:title=""/>
              </v:shape>
              <v:shape style="position:absolute;left:9124;top:-469;width:996;height:10" type="#_x0000_t75" stroked="false">
                <v:imagedata r:id="rId1282" o:title=""/>
              </v:shape>
            </v:group>
            <v:group style="position:absolute;left:4909;top:-459;width:10;height:20" coordorigin="4909,-459" coordsize="10,20">
              <v:shape style="position:absolute;left:4909;top:-459;width:10;height:20" coordorigin="4909,-459" coordsize="10,20" path="m4909,-440l4919,-440,4919,-459,4909,-459,4909,-440xe" filled="true" fillcolor="#000000" stroked="false">
                <v:path arrowok="t"/>
                <v:fill type="solid"/>
              </v:shape>
            </v:group>
            <v:group style="position:absolute;left:4909;top:-440;width:10;height:20" coordorigin="4909,-440" coordsize="10,20">
              <v:shape style="position:absolute;left:4909;top:-440;width:10;height:20" coordorigin="4909,-440" coordsize="10,20" path="m4909,-421l4919,-421,4919,-440,4909,-440,4909,-421xe" filled="true" fillcolor="#000000" stroked="false">
                <v:path arrowok="t"/>
                <v:fill type="solid"/>
              </v:shape>
            </v:group>
            <v:group style="position:absolute;left:4909;top:-421;width:10;height:20" coordorigin="4909,-421" coordsize="10,20">
              <v:shape style="position:absolute;left:4909;top:-421;width:10;height:20" coordorigin="4909,-421" coordsize="10,20" path="m4909,-402l4919,-402,4919,-421,4909,-421,4909,-402xe" filled="true" fillcolor="#000000" stroked="false">
                <v:path arrowok="t"/>
                <v:fill type="solid"/>
              </v:shape>
            </v:group>
            <v:group style="position:absolute;left:4909;top:-402;width:10;height:20" coordorigin="4909,-402" coordsize="10,20">
              <v:shape style="position:absolute;left:4909;top:-402;width:10;height:20" coordorigin="4909,-402" coordsize="10,20" path="m4909,-382l4919,-382,4919,-402,4909,-402,4909,-382xe" filled="true" fillcolor="#000000" stroked="false">
                <v:path arrowok="t"/>
                <v:fill type="solid"/>
              </v:shape>
            </v:group>
            <v:group style="position:absolute;left:4909;top:-382;width:10;height:20" coordorigin="4909,-382" coordsize="10,20">
              <v:shape style="position:absolute;left:4909;top:-382;width:10;height:20" coordorigin="4909,-382" coordsize="10,20" path="m4909,-363l4919,-363,4919,-382,4909,-382,4909,-363xe" filled="true" fillcolor="#000000" stroked="false">
                <v:path arrowok="t"/>
                <v:fill type="solid"/>
              </v:shape>
            </v:group>
            <v:group style="position:absolute;left:4909;top:-363;width:10;height:20" coordorigin="4909,-363" coordsize="10,20">
              <v:shape style="position:absolute;left:4909;top:-363;width:10;height:20" coordorigin="4909,-363" coordsize="10,20" path="m4909,-344l4919,-344,4919,-363,4909,-363,4909,-344xe" filled="true" fillcolor="#000000" stroked="false">
                <v:path arrowok="t"/>
                <v:fill type="solid"/>
              </v:shape>
            </v:group>
            <v:group style="position:absolute;left:4909;top:-344;width:10;height:20" coordorigin="4909,-344" coordsize="10,20">
              <v:shape style="position:absolute;left:4909;top:-344;width:10;height:20" coordorigin="4909,-344" coordsize="10,20" path="m4909,-325l4919,-325,4919,-344,4909,-344,4909,-325xe" filled="true" fillcolor="#000000" stroked="false">
                <v:path arrowok="t"/>
                <v:fill type="solid"/>
              </v:shape>
            </v:group>
            <v:group style="position:absolute;left:4909;top:-325;width:10;height:20" coordorigin="4909,-325" coordsize="10,20">
              <v:shape style="position:absolute;left:4909;top:-325;width:10;height:20" coordorigin="4909,-325" coordsize="10,20" path="m4909,-306l4919,-306,4919,-325,4909,-325,4909,-306xe" filled="true" fillcolor="#000000" stroked="false">
                <v:path arrowok="t"/>
                <v:fill type="solid"/>
              </v:shape>
            </v:group>
            <v:group style="position:absolute;left:4909;top:-306;width:10;height:20" coordorigin="4909,-306" coordsize="10,20">
              <v:shape style="position:absolute;left:4909;top:-306;width:10;height:20" coordorigin="4909,-306" coordsize="10,20" path="m4909,-286l4919,-286,4919,-306,4909,-306,4909,-286xe" filled="true" fillcolor="#000000" stroked="false">
                <v:path arrowok="t"/>
                <v:fill type="solid"/>
              </v:shape>
            </v:group>
            <v:group style="position:absolute;left:4909;top:-286;width:10;height:20" coordorigin="4909,-286" coordsize="10,20">
              <v:shape style="position:absolute;left:4909;top:-286;width:10;height:20" coordorigin="4909,-286" coordsize="10,20" path="m4909,-267l4919,-267,4919,-286,4909,-286,4909,-267xe" filled="true" fillcolor="#000000" stroked="false">
                <v:path arrowok="t"/>
                <v:fill type="solid"/>
              </v:shape>
            </v:group>
            <v:group style="position:absolute;left:4909;top:-267;width:10;height:20" coordorigin="4909,-267" coordsize="10,20">
              <v:shape style="position:absolute;left:4909;top:-267;width:10;height:20" coordorigin="4909,-267" coordsize="10,20" path="m4909,-248l4919,-248,4919,-267,4909,-267,4909,-248xe" filled="true" fillcolor="#000000" stroked="false">
                <v:path arrowok="t"/>
                <v:fill type="solid"/>
              </v:shape>
            </v:group>
            <v:group style="position:absolute;left:4909;top:-248;width:10;height:20" coordorigin="4909,-248" coordsize="10,20">
              <v:shape style="position:absolute;left:4909;top:-248;width:10;height:20" coordorigin="4909,-248" coordsize="10,20" path="m4909,-229l4919,-229,4919,-248,4909,-248,4909,-229xe" filled="true" fillcolor="#000000" stroked="false">
                <v:path arrowok="t"/>
                <v:fill type="solid"/>
              </v:shape>
            </v:group>
            <v:group style="position:absolute;left:4909;top:-229;width:10;height:20" coordorigin="4909,-229" coordsize="10,20">
              <v:shape style="position:absolute;left:4909;top:-229;width:10;height:20" coordorigin="4909,-229" coordsize="10,20" path="m4909,-210l4919,-210,4919,-229,4909,-229,4909,-210xe" filled="true" fillcolor="#000000" stroked="false">
                <v:path arrowok="t"/>
                <v:fill type="solid"/>
              </v:shape>
            </v:group>
            <v:group style="position:absolute;left:4909;top:-210;width:10;height:20" coordorigin="4909,-210" coordsize="10,20">
              <v:shape style="position:absolute;left:4909;top:-210;width:10;height:20" coordorigin="4909,-210" coordsize="10,20" path="m4909,-190l4919,-190,4919,-210,4909,-210,4909,-190xe" filled="true" fillcolor="#000000" stroked="false">
                <v:path arrowok="t"/>
                <v:fill type="solid"/>
              </v:shape>
            </v:group>
            <v:group style="position:absolute;left:4909;top:-190;width:10;height:20" coordorigin="4909,-190" coordsize="10,20">
              <v:shape style="position:absolute;left:4909;top:-190;width:10;height:20" coordorigin="4909,-190" coordsize="10,20" path="m4909,-171l4919,-171,4919,-190,4909,-190,4909,-171xe" filled="true" fillcolor="#000000" stroked="false">
                <v:path arrowok="t"/>
                <v:fill type="solid"/>
              </v:shape>
            </v:group>
            <v:group style="position:absolute;left:4909;top:-171;width:10;height:20" coordorigin="4909,-171" coordsize="10,20">
              <v:shape style="position:absolute;left:4909;top:-171;width:10;height:20" coordorigin="4909,-171" coordsize="10,20" path="m4909,-152l4919,-152,4919,-171,4909,-171,4909,-152xe" filled="true" fillcolor="#000000" stroked="false">
                <v:path arrowok="t"/>
                <v:fill type="solid"/>
              </v:shape>
            </v:group>
            <v:group style="position:absolute;left:4909;top:-152;width:10;height:20" coordorigin="4909,-152" coordsize="10,20">
              <v:shape style="position:absolute;left:4909;top:-152;width:10;height:20" coordorigin="4909,-152" coordsize="10,20" path="m4909,-133l4919,-133,4919,-152,4909,-152,4909,-133xe" filled="true" fillcolor="#000000" stroked="false">
                <v:path arrowok="t"/>
                <v:fill type="solid"/>
              </v:shape>
            </v:group>
            <v:group style="position:absolute;left:7182;top:-459;width:10;height:20" coordorigin="7182,-459" coordsize="10,20">
              <v:shape style="position:absolute;left:7182;top:-459;width:10;height:20" coordorigin="7182,-459" coordsize="10,20" path="m7182,-440l7192,-440,7192,-459,7182,-459,7182,-440xe" filled="true" fillcolor="#000000" stroked="false">
                <v:path arrowok="t"/>
                <v:fill type="solid"/>
              </v:shape>
            </v:group>
            <v:group style="position:absolute;left:7182;top:-440;width:10;height:20" coordorigin="7182,-440" coordsize="10,20">
              <v:shape style="position:absolute;left:7182;top:-440;width:10;height:20" coordorigin="7182,-440" coordsize="10,20" path="m7182,-421l7192,-421,7192,-440,7182,-440,7182,-421xe" filled="true" fillcolor="#000000" stroked="false">
                <v:path arrowok="t"/>
                <v:fill type="solid"/>
              </v:shape>
            </v:group>
            <v:group style="position:absolute;left:7182;top:-421;width:10;height:20" coordorigin="7182,-421" coordsize="10,20">
              <v:shape style="position:absolute;left:7182;top:-421;width:10;height:20" coordorigin="7182,-421" coordsize="10,20" path="m7182,-402l7192,-402,7192,-421,7182,-421,7182,-402xe" filled="true" fillcolor="#000000" stroked="false">
                <v:path arrowok="t"/>
                <v:fill type="solid"/>
              </v:shape>
            </v:group>
            <v:group style="position:absolute;left:7182;top:-402;width:10;height:20" coordorigin="7182,-402" coordsize="10,20">
              <v:shape style="position:absolute;left:7182;top:-402;width:10;height:20" coordorigin="7182,-402" coordsize="10,20" path="m7182,-382l7192,-382,7192,-402,7182,-402,7182,-382xe" filled="true" fillcolor="#000000" stroked="false">
                <v:path arrowok="t"/>
                <v:fill type="solid"/>
              </v:shape>
            </v:group>
            <v:group style="position:absolute;left:7182;top:-382;width:10;height:20" coordorigin="7182,-382" coordsize="10,20">
              <v:shape style="position:absolute;left:7182;top:-382;width:10;height:20" coordorigin="7182,-382" coordsize="10,20" path="m7182,-363l7192,-363,7192,-382,7182,-382,7182,-363xe" filled="true" fillcolor="#000000" stroked="false">
                <v:path arrowok="t"/>
                <v:fill type="solid"/>
              </v:shape>
            </v:group>
            <v:group style="position:absolute;left:7182;top:-363;width:10;height:20" coordorigin="7182,-363" coordsize="10,20">
              <v:shape style="position:absolute;left:7182;top:-363;width:10;height:20" coordorigin="7182,-363" coordsize="10,20" path="m7182,-344l7192,-344,7192,-363,7182,-363,7182,-344xe" filled="true" fillcolor="#000000" stroked="false">
                <v:path arrowok="t"/>
                <v:fill type="solid"/>
              </v:shape>
            </v:group>
            <v:group style="position:absolute;left:7182;top:-344;width:10;height:20" coordorigin="7182,-344" coordsize="10,20">
              <v:shape style="position:absolute;left:7182;top:-344;width:10;height:20" coordorigin="7182,-344" coordsize="10,20" path="m7182,-325l7192,-325,7192,-344,7182,-344,7182,-325xe" filled="true" fillcolor="#000000" stroked="false">
                <v:path arrowok="t"/>
                <v:fill type="solid"/>
              </v:shape>
            </v:group>
            <v:group style="position:absolute;left:7182;top:-325;width:10;height:20" coordorigin="7182,-325" coordsize="10,20">
              <v:shape style="position:absolute;left:7182;top:-325;width:10;height:20" coordorigin="7182,-325" coordsize="10,20" path="m7182,-306l7192,-306,7192,-325,7182,-325,7182,-306xe" filled="true" fillcolor="#000000" stroked="false">
                <v:path arrowok="t"/>
                <v:fill type="solid"/>
              </v:shape>
            </v:group>
            <v:group style="position:absolute;left:7182;top:-306;width:10;height:20" coordorigin="7182,-306" coordsize="10,20">
              <v:shape style="position:absolute;left:7182;top:-306;width:10;height:20" coordorigin="7182,-306" coordsize="10,20" path="m7182,-286l7192,-286,7192,-306,7182,-306,7182,-286xe" filled="true" fillcolor="#000000" stroked="false">
                <v:path arrowok="t"/>
                <v:fill type="solid"/>
              </v:shape>
            </v:group>
            <v:group style="position:absolute;left:7182;top:-286;width:10;height:20" coordorigin="7182,-286" coordsize="10,20">
              <v:shape style="position:absolute;left:7182;top:-286;width:10;height:20" coordorigin="7182,-286" coordsize="10,20" path="m7182,-267l7192,-267,7192,-286,7182,-286,7182,-267xe" filled="true" fillcolor="#000000" stroked="false">
                <v:path arrowok="t"/>
                <v:fill type="solid"/>
              </v:shape>
            </v:group>
            <v:group style="position:absolute;left:7182;top:-267;width:10;height:20" coordorigin="7182,-267" coordsize="10,20">
              <v:shape style="position:absolute;left:7182;top:-267;width:10;height:20" coordorigin="7182,-267" coordsize="10,20" path="m7182,-248l7192,-248,7192,-267,7182,-267,7182,-248xe" filled="true" fillcolor="#000000" stroked="false">
                <v:path arrowok="t"/>
                <v:fill type="solid"/>
              </v:shape>
            </v:group>
            <v:group style="position:absolute;left:7182;top:-248;width:10;height:20" coordorigin="7182,-248" coordsize="10,20">
              <v:shape style="position:absolute;left:7182;top:-248;width:10;height:20" coordorigin="7182,-248" coordsize="10,20" path="m7182,-229l7192,-229,7192,-248,7182,-248,7182,-229xe" filled="true" fillcolor="#000000" stroked="false">
                <v:path arrowok="t"/>
                <v:fill type="solid"/>
              </v:shape>
            </v:group>
            <v:group style="position:absolute;left:7182;top:-229;width:10;height:20" coordorigin="7182,-229" coordsize="10,20">
              <v:shape style="position:absolute;left:7182;top:-229;width:10;height:20" coordorigin="7182,-229" coordsize="10,20" path="m7182,-210l7192,-210,7192,-229,7182,-229,7182,-210xe" filled="true" fillcolor="#000000" stroked="false">
                <v:path arrowok="t"/>
                <v:fill type="solid"/>
              </v:shape>
            </v:group>
            <v:group style="position:absolute;left:7182;top:-210;width:10;height:20" coordorigin="7182,-210" coordsize="10,20">
              <v:shape style="position:absolute;left:7182;top:-210;width:10;height:20" coordorigin="7182,-210" coordsize="10,20" path="m7182,-190l7192,-190,7192,-210,7182,-210,7182,-190xe" filled="true" fillcolor="#000000" stroked="false">
                <v:path arrowok="t"/>
                <v:fill type="solid"/>
              </v:shape>
            </v:group>
            <v:group style="position:absolute;left:7182;top:-190;width:10;height:20" coordorigin="7182,-190" coordsize="10,20">
              <v:shape style="position:absolute;left:7182;top:-190;width:10;height:20" coordorigin="7182,-190" coordsize="10,20" path="m7182,-171l7192,-171,7192,-190,7182,-190,7182,-171xe" filled="true" fillcolor="#000000" stroked="false">
                <v:path arrowok="t"/>
                <v:fill type="solid"/>
              </v:shape>
            </v:group>
            <v:group style="position:absolute;left:7182;top:-171;width:10;height:20" coordorigin="7182,-171" coordsize="10,20">
              <v:shape style="position:absolute;left:7182;top:-171;width:10;height:20" coordorigin="7182,-171" coordsize="10,20" path="m7182,-152l7192,-152,7192,-171,7182,-171,7182,-152xe" filled="true" fillcolor="#000000" stroked="false">
                <v:path arrowok="t"/>
                <v:fill type="solid"/>
              </v:shape>
            </v:group>
            <v:group style="position:absolute;left:7182;top:-152;width:10;height:20" coordorigin="7182,-152" coordsize="10,20">
              <v:shape style="position:absolute;left:7182;top:-152;width:10;height:20" coordorigin="7182,-152" coordsize="10,20" path="m7182,-133l7192,-133,7192,-152,7182,-152,7182,-133xe" filled="true" fillcolor="#000000" stroked="false">
                <v:path arrowok="t"/>
                <v:fill type="solid"/>
              </v:shape>
            </v:group>
            <v:group style="position:absolute;left:9129;top:-459;width:10;height:20" coordorigin="9129,-459" coordsize="10,20">
              <v:shape style="position:absolute;left:9129;top:-459;width:10;height:20" coordorigin="9129,-459" coordsize="10,20" path="m9129,-440l9139,-440,9139,-459,9129,-459,9129,-440xe" filled="true" fillcolor="#000000" stroked="false">
                <v:path arrowok="t"/>
                <v:fill type="solid"/>
              </v:shape>
            </v:group>
            <v:group style="position:absolute;left:9129;top:-440;width:10;height:20" coordorigin="9129,-440" coordsize="10,20">
              <v:shape style="position:absolute;left:9129;top:-440;width:10;height:20" coordorigin="9129,-440" coordsize="10,20" path="m9129,-421l9139,-421,9139,-440,9129,-440,9129,-421xe" filled="true" fillcolor="#000000" stroked="false">
                <v:path arrowok="t"/>
                <v:fill type="solid"/>
              </v:shape>
            </v:group>
            <v:group style="position:absolute;left:9129;top:-421;width:10;height:20" coordorigin="9129,-421" coordsize="10,20">
              <v:shape style="position:absolute;left:9129;top:-421;width:10;height:20" coordorigin="9129,-421" coordsize="10,20" path="m9129,-402l9139,-402,9139,-421,9129,-421,9129,-402xe" filled="true" fillcolor="#000000" stroked="false">
                <v:path arrowok="t"/>
                <v:fill type="solid"/>
              </v:shape>
            </v:group>
            <v:group style="position:absolute;left:9129;top:-402;width:10;height:20" coordorigin="9129,-402" coordsize="10,20">
              <v:shape style="position:absolute;left:9129;top:-402;width:10;height:20" coordorigin="9129,-402" coordsize="10,20" path="m9129,-382l9139,-382,9139,-402,9129,-402,9129,-382xe" filled="true" fillcolor="#000000" stroked="false">
                <v:path arrowok="t"/>
                <v:fill type="solid"/>
              </v:shape>
            </v:group>
            <v:group style="position:absolute;left:9129;top:-382;width:10;height:20" coordorigin="9129,-382" coordsize="10,20">
              <v:shape style="position:absolute;left:9129;top:-382;width:10;height:20" coordorigin="9129,-382" coordsize="10,20" path="m9129,-363l9139,-363,9139,-382,9129,-382,9129,-363xe" filled="true" fillcolor="#000000" stroked="false">
                <v:path arrowok="t"/>
                <v:fill type="solid"/>
              </v:shape>
            </v:group>
            <v:group style="position:absolute;left:9129;top:-363;width:10;height:20" coordorigin="9129,-363" coordsize="10,20">
              <v:shape style="position:absolute;left:9129;top:-363;width:10;height:20" coordorigin="9129,-363" coordsize="10,20" path="m9129,-344l9139,-344,9139,-363,9129,-363,9129,-344xe" filled="true" fillcolor="#000000" stroked="false">
                <v:path arrowok="t"/>
                <v:fill type="solid"/>
              </v:shape>
            </v:group>
            <v:group style="position:absolute;left:9129;top:-344;width:10;height:20" coordorigin="9129,-344" coordsize="10,20">
              <v:shape style="position:absolute;left:9129;top:-344;width:10;height:20" coordorigin="9129,-344" coordsize="10,20" path="m9129,-325l9139,-325,9139,-344,9129,-344,9129,-325xe" filled="true" fillcolor="#000000" stroked="false">
                <v:path arrowok="t"/>
                <v:fill type="solid"/>
              </v:shape>
            </v:group>
            <v:group style="position:absolute;left:9129;top:-325;width:10;height:20" coordorigin="9129,-325" coordsize="10,20">
              <v:shape style="position:absolute;left:9129;top:-325;width:10;height:20" coordorigin="9129,-325" coordsize="10,20" path="m9129,-306l9139,-306,9139,-325,9129,-325,9129,-306xe" filled="true" fillcolor="#000000" stroked="false">
                <v:path arrowok="t"/>
                <v:fill type="solid"/>
              </v:shape>
            </v:group>
            <v:group style="position:absolute;left:9129;top:-306;width:10;height:20" coordorigin="9129,-306" coordsize="10,20">
              <v:shape style="position:absolute;left:9129;top:-306;width:10;height:20" coordorigin="9129,-306" coordsize="10,20" path="m9129,-286l9139,-286,9139,-306,9129,-306,9129,-286xe" filled="true" fillcolor="#000000" stroked="false">
                <v:path arrowok="t"/>
                <v:fill type="solid"/>
              </v:shape>
            </v:group>
            <v:group style="position:absolute;left:9129;top:-286;width:10;height:20" coordorigin="9129,-286" coordsize="10,20">
              <v:shape style="position:absolute;left:9129;top:-286;width:10;height:20" coordorigin="9129,-286" coordsize="10,20" path="m9129,-267l9139,-267,9139,-286,9129,-286,9129,-267xe" filled="true" fillcolor="#000000" stroked="false">
                <v:path arrowok="t"/>
                <v:fill type="solid"/>
              </v:shape>
            </v:group>
            <v:group style="position:absolute;left:9129;top:-267;width:10;height:20" coordorigin="9129,-267" coordsize="10,20">
              <v:shape style="position:absolute;left:9129;top:-267;width:10;height:20" coordorigin="9129,-267" coordsize="10,20" path="m9129,-248l9139,-248,9139,-267,9129,-267,9129,-248xe" filled="true" fillcolor="#000000" stroked="false">
                <v:path arrowok="t"/>
                <v:fill type="solid"/>
              </v:shape>
            </v:group>
            <v:group style="position:absolute;left:9129;top:-248;width:10;height:20" coordorigin="9129,-248" coordsize="10,20">
              <v:shape style="position:absolute;left:9129;top:-248;width:10;height:20" coordorigin="9129,-248" coordsize="10,20" path="m9129,-229l9139,-229,9139,-248,9129,-248,9129,-229xe" filled="true" fillcolor="#000000" stroked="false">
                <v:path arrowok="t"/>
                <v:fill type="solid"/>
              </v:shape>
            </v:group>
            <v:group style="position:absolute;left:9129;top:-229;width:10;height:20" coordorigin="9129,-229" coordsize="10,20">
              <v:shape style="position:absolute;left:9129;top:-229;width:10;height:20" coordorigin="9129,-229" coordsize="10,20" path="m9129,-210l9139,-210,9139,-229,9129,-229,9129,-210xe" filled="true" fillcolor="#000000" stroked="false">
                <v:path arrowok="t"/>
                <v:fill type="solid"/>
              </v:shape>
            </v:group>
            <v:group style="position:absolute;left:9129;top:-210;width:10;height:20" coordorigin="9129,-210" coordsize="10,20">
              <v:shape style="position:absolute;left:9129;top:-210;width:10;height:20" coordorigin="9129,-210" coordsize="10,20" path="m9129,-190l9139,-190,9139,-210,9129,-210,9129,-190xe" filled="true" fillcolor="#000000" stroked="false">
                <v:path arrowok="t"/>
                <v:fill type="solid"/>
              </v:shape>
            </v:group>
            <v:group style="position:absolute;left:9129;top:-190;width:10;height:20" coordorigin="9129,-190" coordsize="10,20">
              <v:shape style="position:absolute;left:9129;top:-190;width:10;height:20" coordorigin="9129,-190" coordsize="10,20" path="m9129,-171l9139,-171,9139,-190,9129,-190,9129,-171xe" filled="true" fillcolor="#000000" stroked="false">
                <v:path arrowok="t"/>
                <v:fill type="solid"/>
              </v:shape>
            </v:group>
            <v:group style="position:absolute;left:9129;top:-171;width:10;height:20" coordorigin="9129,-171" coordsize="10,20">
              <v:shape style="position:absolute;left:9129;top:-171;width:10;height:20" coordorigin="9129,-171" coordsize="10,20" path="m9129,-152l9139,-152,9139,-171,9129,-171,9129,-152xe" filled="true" fillcolor="#000000" stroked="false">
                <v:path arrowok="t"/>
                <v:fill type="solid"/>
              </v:shape>
            </v:group>
            <v:group style="position:absolute;left:9129;top:-152;width:10;height:20" coordorigin="9129,-152" coordsize="10,20">
              <v:shape style="position:absolute;left:9129;top:-152;width:10;height:20" coordorigin="9129,-152" coordsize="10,20" path="m9129,-133l9139,-133,9139,-152,9129,-152,9129,-133xe" filled="true" fillcolor="#000000" stroked="false">
                <v:path arrowok="t"/>
                <v:fill type="solid"/>
              </v:shape>
            </v:group>
            <w10:wrap type="none"/>
          </v:group>
        </w:pict>
      </w:r>
      <w:r>
        <w:rPr>
          <w:rFonts w:ascii="Arial Narrow" w:hAnsi="Arial Narrow" w:cs="Arial Narrow" w:eastAsia="Arial Narrow" w:hint="default"/>
        </w:rPr>
        <w:t>2</w:t>
      </w:r>
      <w:r>
        <w:rPr/>
        <w:t>．长期股权投资的说明</w:t>
      </w:r>
    </w:p>
    <w:p>
      <w:pPr>
        <w:spacing w:line="240" w:lineRule="auto" w:before="5"/>
        <w:rPr>
          <w:rFonts w:ascii="宋体" w:hAnsi="宋体" w:cs="宋体" w:eastAsia="宋体" w:hint="default"/>
          <w:sz w:val="22"/>
          <w:szCs w:val="22"/>
        </w:rPr>
      </w:pPr>
    </w:p>
    <w:p>
      <w:pPr>
        <w:pStyle w:val="BodyText"/>
        <w:spacing w:line="240" w:lineRule="auto" w:before="0"/>
        <w:ind w:left="630" w:right="105"/>
        <w:jc w:val="left"/>
      </w:pPr>
      <w:r>
        <w:rPr/>
        <w:t>本期增加长期股权投资</w:t>
      </w:r>
      <w:r>
        <w:rPr>
          <w:spacing w:val="-64"/>
        </w:rPr>
        <w:t> </w:t>
      </w:r>
      <w:r>
        <w:rPr>
          <w:rFonts w:ascii="Arial Narrow" w:hAnsi="Arial Narrow" w:cs="Arial Narrow" w:eastAsia="Arial Narrow" w:hint="default"/>
        </w:rPr>
        <w:t>6,782,609.00</w:t>
      </w:r>
      <w:r>
        <w:rPr>
          <w:rFonts w:ascii="Arial Narrow" w:hAnsi="Arial Narrow" w:cs="Arial Narrow" w:eastAsia="Arial Narrow" w:hint="default"/>
          <w:spacing w:val="3"/>
        </w:rPr>
        <w:t> </w:t>
      </w:r>
      <w:r>
        <w:rPr/>
        <w:t>元，包括：</w:t>
      </w:r>
      <w:r>
        <w:rPr>
          <w:rFonts w:ascii="Arial Narrow" w:hAnsi="Arial Narrow" w:cs="Arial Narrow" w:eastAsia="Arial Narrow" w:hint="default"/>
        </w:rPr>
        <w:t>1</w:t>
      </w:r>
      <w:r>
        <w:rPr/>
        <w:t>）根据业务发展需要，公司子公司成</w:t>
      </w:r>
    </w:p>
    <w:p>
      <w:pPr>
        <w:pStyle w:val="BodyText"/>
        <w:spacing w:line="338" w:lineRule="auto" w:before="134"/>
        <w:ind w:right="114"/>
        <w:jc w:val="left"/>
      </w:pPr>
      <w:r>
        <w:rPr/>
        <w:t>都摩宝网络科技有限公司将注册资本增资至人民币</w:t>
      </w:r>
      <w:r>
        <w:rPr>
          <w:spacing w:val="-69"/>
        </w:rPr>
        <w:t> </w:t>
      </w:r>
      <w:r>
        <w:rPr>
          <w:rFonts w:ascii="Arial Narrow" w:hAnsi="Arial Narrow" w:cs="Arial Narrow" w:eastAsia="Arial Narrow" w:hint="default"/>
        </w:rPr>
        <w:t>10,116</w:t>
      </w:r>
      <w:r>
        <w:rPr>
          <w:rFonts w:ascii="Arial Narrow" w:hAnsi="Arial Narrow" w:cs="Arial Narrow" w:eastAsia="Arial Narrow" w:hint="default"/>
          <w:spacing w:val="-3"/>
        </w:rPr>
        <w:t> </w:t>
      </w:r>
      <w:r>
        <w:rPr>
          <w:spacing w:val="-14"/>
        </w:rPr>
        <w:t>万元，公司对其增资</w:t>
      </w:r>
      <w:r>
        <w:rPr>
          <w:spacing w:val="-70"/>
        </w:rPr>
        <w:t> </w:t>
      </w:r>
      <w:r>
        <w:rPr>
          <w:rFonts w:ascii="Arial Narrow" w:hAnsi="Arial Narrow" w:cs="Arial Narrow" w:eastAsia="Arial Narrow" w:hint="default"/>
          <w:spacing w:val="-1"/>
        </w:rPr>
        <w:t>4,782,609</w:t>
      </w:r>
      <w:r>
        <w:rPr>
          <w:rFonts w:ascii="Arial Narrow" w:hAnsi="Arial Narrow" w:cs="Arial Narrow" w:eastAsia="Arial Narrow" w:hint="default"/>
          <w:spacing w:val="-3"/>
        </w:rPr>
        <w:t> </w:t>
      </w:r>
      <w:r>
        <w:rPr/>
        <w:t>元， 增加长期股权投资</w:t>
      </w:r>
      <w:r>
        <w:rPr>
          <w:rFonts w:ascii="Arial Narrow" w:hAnsi="Arial Narrow" w:cs="Arial Narrow" w:eastAsia="Arial Narrow" w:hint="default"/>
        </w:rPr>
        <w:t>-</w:t>
      </w:r>
      <w:r>
        <w:rPr/>
        <w:t>投资成本。</w:t>
      </w:r>
      <w:r>
        <w:rPr>
          <w:rFonts w:ascii="Arial Narrow" w:hAnsi="Arial Narrow" w:cs="Arial Narrow" w:eastAsia="Arial Narrow" w:hint="default"/>
        </w:rPr>
        <w:t>2</w:t>
      </w:r>
      <w:r>
        <w:rPr/>
        <w:t>）根据中共成都市委、成都市人民政府《关于全域成都统 一户籍实现城乡居民自由迁徙的意见》（成委发（</w:t>
      </w:r>
      <w:r>
        <w:rPr>
          <w:rFonts w:ascii="Arial Narrow" w:hAnsi="Arial Narrow" w:cs="Arial Narrow" w:eastAsia="Arial Narrow" w:hint="default"/>
        </w:rPr>
        <w:t>2010</w:t>
      </w:r>
      <w:r>
        <w:rPr/>
        <w:t>）</w:t>
      </w:r>
      <w:r>
        <w:rPr>
          <w:rFonts w:ascii="Arial Narrow" w:hAnsi="Arial Narrow" w:cs="Arial Narrow" w:eastAsia="Arial Narrow" w:hint="default"/>
        </w:rPr>
        <w:t>23</w:t>
      </w:r>
      <w:r>
        <w:rPr>
          <w:rFonts w:ascii="Arial Narrow" w:hAnsi="Arial Narrow" w:cs="Arial Narrow" w:eastAsia="Arial Narrow" w:hint="default"/>
          <w:spacing w:val="4"/>
        </w:rPr>
        <w:t> </w:t>
      </w:r>
      <w:r>
        <w:rPr/>
        <w:t>号）及成都市人民政府办公厅 印发《成都市公民信息管理系统总体建设方案》（（</w:t>
      </w:r>
      <w:r>
        <w:rPr>
          <w:rFonts w:ascii="Arial Narrow" w:hAnsi="Arial Narrow" w:cs="Arial Narrow" w:eastAsia="Arial Narrow" w:hint="default"/>
        </w:rPr>
        <w:t>2011</w:t>
      </w:r>
      <w:r>
        <w:rPr/>
        <w:t>）</w:t>
      </w:r>
      <w:r>
        <w:rPr>
          <w:rFonts w:ascii="Arial Narrow" w:hAnsi="Arial Narrow" w:cs="Arial Narrow" w:eastAsia="Arial Narrow" w:hint="default"/>
        </w:rPr>
        <w:t>90</w:t>
      </w:r>
      <w:r>
        <w:rPr>
          <w:rFonts w:ascii="Arial Narrow" w:hAnsi="Arial Narrow" w:cs="Arial Narrow" w:eastAsia="Arial Narrow" w:hint="default"/>
          <w:spacing w:val="4"/>
        </w:rPr>
        <w:t> </w:t>
      </w:r>
      <w:r>
        <w:rPr/>
        <w:t>号），公司参股设立“成都 电子政务运营服务有限责任公司”，按投资协议约定，公司首期出资</w:t>
      </w:r>
      <w:r>
        <w:rPr>
          <w:spacing w:val="-72"/>
        </w:rPr>
        <w:t> </w:t>
      </w:r>
      <w:r>
        <w:rPr>
          <w:rFonts w:ascii="Arial Narrow" w:hAnsi="Arial Narrow" w:cs="Arial Narrow" w:eastAsia="Arial Narrow" w:hint="default"/>
        </w:rPr>
        <w:t>2,000,000.00</w:t>
      </w:r>
      <w:r>
        <w:rPr>
          <w:rFonts w:ascii="Arial Narrow" w:hAnsi="Arial Narrow" w:cs="Arial Narrow" w:eastAsia="Arial Narrow" w:hint="default"/>
          <w:spacing w:val="-5"/>
        </w:rPr>
        <w:t> </w:t>
      </w:r>
      <w:r>
        <w:rPr>
          <w:spacing w:val="-7"/>
        </w:rPr>
        <w:t>元，增加</w:t>
      </w:r>
      <w:r>
        <w:rPr/>
        <w:t> 长期股权投资</w:t>
      </w:r>
      <w:r>
        <w:rPr>
          <w:rFonts w:ascii="Arial Narrow" w:hAnsi="Arial Narrow" w:cs="Arial Narrow" w:eastAsia="Arial Narrow" w:hint="default"/>
        </w:rPr>
        <w:t>-</w:t>
      </w:r>
      <w:r>
        <w:rPr/>
        <w:t>投资成本。</w:t>
      </w:r>
    </w:p>
    <w:p>
      <w:pPr>
        <w:pStyle w:val="BodyText"/>
        <w:spacing w:line="338" w:lineRule="auto" w:before="179"/>
        <w:ind w:right="239" w:firstLine="480"/>
        <w:jc w:val="both"/>
      </w:pPr>
      <w:r>
        <w:rPr/>
        <w:t>本期减少长期股权投资</w:t>
      </w:r>
      <w:r>
        <w:rPr>
          <w:spacing w:val="-59"/>
        </w:rPr>
        <w:t> </w:t>
      </w:r>
      <w:r>
        <w:rPr>
          <w:rFonts w:ascii="Arial Narrow" w:hAnsi="Arial Narrow" w:cs="Arial Narrow" w:eastAsia="Arial Narrow" w:hint="default"/>
        </w:rPr>
        <w:t>1,405,000.00</w:t>
      </w:r>
      <w:r>
        <w:rPr>
          <w:rFonts w:ascii="Arial Narrow" w:hAnsi="Arial Narrow" w:cs="Arial Narrow" w:eastAsia="Arial Narrow" w:hint="default"/>
          <w:spacing w:val="8"/>
        </w:rPr>
        <w:t> </w:t>
      </w:r>
      <w:r>
        <w:rPr>
          <w:spacing w:val="-4"/>
        </w:rPr>
        <w:t>元，系根据公司区域营销布局调整需要，公司全资</w:t>
      </w:r>
      <w:r>
        <w:rPr/>
        <w:t> </w:t>
      </w:r>
      <w:r>
        <w:rPr>
          <w:spacing w:val="-2"/>
        </w:rPr>
        <w:t>子公司深圳市卫士通信息安全技术有限公司本期实施了清算，减少长期股权投资</w:t>
      </w:r>
      <w:r>
        <w:rPr>
          <w:rFonts w:ascii="Arial Narrow" w:hAnsi="Arial Narrow" w:cs="Arial Narrow" w:eastAsia="Arial Narrow" w:hint="default"/>
          <w:spacing w:val="-2"/>
        </w:rPr>
        <w:t>-</w:t>
      </w:r>
      <w:r>
        <w:rPr>
          <w:spacing w:val="-2"/>
        </w:rPr>
        <w:t>投资成本</w:t>
      </w:r>
      <w:r>
        <w:rPr>
          <w:spacing w:val="-111"/>
        </w:rPr>
        <w:t> </w:t>
      </w:r>
      <w:r>
        <w:rPr>
          <w:rFonts w:ascii="Arial Narrow" w:hAnsi="Arial Narrow" w:cs="Arial Narrow" w:eastAsia="Arial Narrow" w:hint="default"/>
        </w:rPr>
        <w:t>1,405,000.00</w:t>
      </w:r>
      <w:r>
        <w:rPr>
          <w:rFonts w:ascii="Arial Narrow" w:hAnsi="Arial Narrow" w:cs="Arial Narrow" w:eastAsia="Arial Narrow" w:hint="default"/>
          <w:spacing w:val="4"/>
        </w:rPr>
        <w:t> </w:t>
      </w:r>
      <w:r>
        <w:rPr/>
        <w:t>元。</w:t>
      </w:r>
    </w:p>
    <w:p>
      <w:pPr>
        <w:pStyle w:val="BodyText"/>
        <w:spacing w:line="240" w:lineRule="auto" w:before="181"/>
        <w:ind w:left="630" w:right="105"/>
        <w:jc w:val="left"/>
      </w:pPr>
      <w:r>
        <w:rPr/>
        <w:t>本期计提长期股权投资减值准备</w:t>
      </w:r>
      <w:r>
        <w:rPr>
          <w:spacing w:val="-63"/>
        </w:rPr>
        <w:t> </w:t>
      </w:r>
      <w:r>
        <w:rPr>
          <w:rFonts w:ascii="Arial Narrow" w:hAnsi="Arial Narrow" w:cs="Arial Narrow" w:eastAsia="Arial Narrow" w:hint="default"/>
        </w:rPr>
        <w:t>275,000.00</w:t>
      </w:r>
      <w:r>
        <w:rPr>
          <w:rFonts w:ascii="Arial Narrow" w:hAnsi="Arial Narrow" w:cs="Arial Narrow" w:eastAsia="Arial Narrow" w:hint="default"/>
          <w:spacing w:val="4"/>
        </w:rPr>
        <w:t> </w:t>
      </w:r>
      <w:r>
        <w:rPr/>
        <w:t>元，因控股子公司沈阳卫士通网络安全有</w:t>
      </w:r>
    </w:p>
    <w:p>
      <w:pPr>
        <w:pStyle w:val="BodyText"/>
        <w:spacing w:line="240" w:lineRule="auto" w:before="134"/>
        <w:ind w:right="105"/>
        <w:jc w:val="left"/>
        <w:rPr>
          <w:rFonts w:ascii="Arial Narrow" w:hAnsi="Arial Narrow" w:cs="Arial Narrow" w:eastAsia="Arial Narrow" w:hint="default"/>
        </w:rPr>
      </w:pPr>
      <w:r>
        <w:rPr/>
        <w:t>限责任公司截止</w:t>
      </w:r>
      <w:r>
        <w:rPr>
          <w:spacing w:val="-62"/>
        </w:rPr>
        <w:t> </w:t>
      </w:r>
      <w:r>
        <w:rPr>
          <w:rFonts w:ascii="Arial Narrow" w:hAnsi="Arial Narrow" w:cs="Arial Narrow" w:eastAsia="Arial Narrow" w:hint="default"/>
        </w:rPr>
        <w:t>2011</w:t>
      </w:r>
      <w:r>
        <w:rPr>
          <w:rFonts w:ascii="Arial Narrow" w:hAnsi="Arial Narrow" w:cs="Arial Narrow" w:eastAsia="Arial Narrow" w:hint="default"/>
          <w:spacing w:val="2"/>
        </w:rPr>
        <w:t> </w:t>
      </w:r>
      <w:r>
        <w:rPr/>
        <w:t>年</w:t>
      </w:r>
      <w:r>
        <w:rPr>
          <w:spacing w:val="-62"/>
        </w:rPr>
        <w:t> </w:t>
      </w:r>
      <w:r>
        <w:rPr>
          <w:rFonts w:ascii="Arial Narrow" w:hAnsi="Arial Narrow" w:cs="Arial Narrow" w:eastAsia="Arial Narrow" w:hint="default"/>
        </w:rPr>
        <w:t>12</w:t>
      </w:r>
      <w:r>
        <w:rPr>
          <w:rFonts w:ascii="Arial Narrow" w:hAnsi="Arial Narrow" w:cs="Arial Narrow" w:eastAsia="Arial Narrow" w:hint="default"/>
          <w:spacing w:val="4"/>
        </w:rPr>
        <w:t> </w:t>
      </w:r>
      <w:r>
        <w:rPr/>
        <w:t>月</w:t>
      </w:r>
      <w:r>
        <w:rPr>
          <w:spacing w:val="-62"/>
        </w:rPr>
        <w:t> </w:t>
      </w:r>
      <w:r>
        <w:rPr>
          <w:rFonts w:ascii="Arial Narrow" w:hAnsi="Arial Narrow" w:cs="Arial Narrow" w:eastAsia="Arial Narrow" w:hint="default"/>
        </w:rPr>
        <w:t>31</w:t>
      </w:r>
      <w:r>
        <w:rPr>
          <w:rFonts w:ascii="Arial Narrow" w:hAnsi="Arial Narrow" w:cs="Arial Narrow" w:eastAsia="Arial Narrow" w:hint="default"/>
          <w:spacing w:val="4"/>
        </w:rPr>
        <w:t> </w:t>
      </w:r>
      <w:r>
        <w:rPr/>
        <w:t>日，净资产</w:t>
      </w:r>
      <w:r>
        <w:rPr>
          <w:rFonts w:ascii="Arial Narrow" w:hAnsi="Arial Narrow" w:cs="Arial Narrow" w:eastAsia="Arial Narrow" w:hint="default"/>
        </w:rPr>
        <w:t>-1,557,880.65</w:t>
      </w:r>
      <w:r>
        <w:rPr>
          <w:rFonts w:ascii="Arial Narrow" w:hAnsi="Arial Narrow" w:cs="Arial Narrow" w:eastAsia="Arial Narrow" w:hint="default"/>
          <w:spacing w:val="6"/>
        </w:rPr>
        <w:t> </w:t>
      </w:r>
      <w:r>
        <w:rPr/>
        <w:t>元，公司对其投资成本</w:t>
      </w:r>
      <w:r>
        <w:rPr>
          <w:spacing w:val="-62"/>
        </w:rPr>
        <w:t> </w:t>
      </w:r>
      <w:r>
        <w:rPr>
          <w:rFonts w:ascii="Arial Narrow" w:hAnsi="Arial Narrow" w:cs="Arial Narrow" w:eastAsia="Arial Narrow" w:hint="default"/>
        </w:rPr>
        <w:t>275,000.00</w:t>
      </w:r>
    </w:p>
    <w:p>
      <w:pPr>
        <w:pStyle w:val="BodyText"/>
        <w:spacing w:line="240" w:lineRule="auto" w:before="137"/>
        <w:ind w:right="105"/>
        <w:jc w:val="left"/>
      </w:pPr>
      <w:r>
        <w:rPr/>
        <w:t>元，全额计提了减值准备。</w:t>
      </w:r>
    </w:p>
    <w:p>
      <w:pPr>
        <w:spacing w:line="240" w:lineRule="auto" w:before="8"/>
        <w:rPr>
          <w:rFonts w:ascii="宋体" w:hAnsi="宋体" w:cs="宋体" w:eastAsia="宋体" w:hint="default"/>
          <w:sz w:val="35"/>
          <w:szCs w:val="35"/>
        </w:rPr>
      </w:pPr>
    </w:p>
    <w:p>
      <w:pPr>
        <w:pStyle w:val="Heading3"/>
        <w:spacing w:line="240" w:lineRule="auto"/>
        <w:ind w:right="105"/>
        <w:jc w:val="left"/>
        <w:rPr>
          <w:b w:val="0"/>
          <w:bCs w:val="0"/>
        </w:rPr>
      </w:pPr>
      <w:r>
        <w:rPr/>
        <w:t>（四）营业收入和营业成本</w:t>
      </w:r>
      <w:r>
        <w:rPr>
          <w:b w:val="0"/>
          <w:bCs w:val="0"/>
        </w:rPr>
      </w:r>
    </w:p>
    <w:p>
      <w:pPr>
        <w:spacing w:line="240" w:lineRule="auto" w:before="7"/>
        <w:rPr>
          <w:rFonts w:ascii="宋体" w:hAnsi="宋体" w:cs="宋体" w:eastAsia="宋体" w:hint="default"/>
          <w:b/>
          <w:bCs/>
          <w:sz w:val="23"/>
          <w:szCs w:val="23"/>
        </w:rPr>
      </w:pPr>
    </w:p>
    <w:p>
      <w:pPr>
        <w:pStyle w:val="BodyText"/>
        <w:spacing w:line="240" w:lineRule="auto" w:before="0"/>
        <w:ind w:left="630" w:right="105"/>
        <w:jc w:val="left"/>
      </w:pPr>
      <w:r>
        <w:rPr/>
        <w:pict>
          <v:shape style="position:absolute;margin-left:224.809998pt;margin-top:26.855627pt;width:.48pt;height:.12pt;mso-position-horizontal-relative:page;mso-position-vertical-relative:paragraph;z-index:-1511680" type="#_x0000_t75" stroked="false">
            <v:imagedata r:id="rId1290" o:title=""/>
          </v:shape>
        </w:pict>
      </w:r>
      <w:r>
        <w:rPr/>
        <w:pict>
          <v:shape style="position:absolute;margin-left:361.630005pt;margin-top:26.855627pt;width:.48001pt;height:.12pt;mso-position-horizontal-relative:page;mso-position-vertical-relative:paragraph;z-index:-1511656" type="#_x0000_t75" stroked="false">
            <v:imagedata r:id="rId1290" o:title=""/>
          </v:shape>
        </w:pict>
      </w:r>
      <w:r>
        <w:rPr/>
        <w:pict>
          <v:group style="position:absolute;margin-left:88.223999pt;margin-top:40.415607pt;width:410.5pt;height:5.4pt;mso-position-horizontal-relative:page;mso-position-vertical-relative:paragraph;z-index:-1511632" coordorigin="1764,808" coordsize="8210,108">
            <v:shape style="position:absolute;left:1764;top:808;width:2751;height:108" type="#_x0000_t75" stroked="false">
              <v:imagedata r:id="rId712" o:title=""/>
            </v:shape>
            <v:shape style="position:absolute;left:4491;top:904;width:2751;height:12" type="#_x0000_t75" stroked="false">
              <v:imagedata r:id="rId713" o:title=""/>
            </v:shape>
            <v:shape style="position:absolute;left:7228;top:907;width:2746;height:10" type="#_x0000_t75" stroked="false">
              <v:imagedata r:id="rId638" o:title=""/>
            </v:shape>
            <w10:wrap type="none"/>
          </v:group>
        </w:pict>
      </w:r>
      <w:r>
        <w:rPr/>
        <w:pict>
          <v:group style="position:absolute;margin-left:88.223999pt;margin-top:59.255608pt;width:410.5pt;height:5.55pt;mso-position-horizontal-relative:page;mso-position-vertical-relative:paragraph;z-index:-1511608" coordorigin="1764,1185" coordsize="8210,111">
            <v:shape style="position:absolute;left:1764;top:1185;width:2751;height:110" type="#_x0000_t75" stroked="false">
              <v:imagedata r:id="rId635" o:title=""/>
            </v:shape>
            <v:shape style="position:absolute;left:4491;top:1281;width:2751;height:14" type="#_x0000_t75" stroked="false">
              <v:imagedata r:id="rId1291" o:title=""/>
            </v:shape>
            <v:shape style="position:absolute;left:7228;top:1286;width:2746;height:10" type="#_x0000_t75" stroked="false">
              <v:imagedata r:id="rId637" o:title=""/>
            </v:shape>
            <w10:wrap type="none"/>
          </v:group>
        </w:pict>
      </w:r>
      <w:r>
        <w:rPr/>
        <w:pict>
          <v:group style="position:absolute;margin-left:88.223999pt;margin-top:78.215607pt;width:410.5pt;height:5.55pt;mso-position-horizontal-relative:page;mso-position-vertical-relative:paragraph;z-index:-1511584" coordorigin="1764,1564" coordsize="8210,111">
            <v:shape style="position:absolute;left:1764;top:1564;width:2751;height:110" type="#_x0000_t75" stroked="false">
              <v:imagedata r:id="rId635" o:title=""/>
            </v:shape>
            <v:shape style="position:absolute;left:4491;top:1660;width:2751;height:14" type="#_x0000_t75" stroked="false">
              <v:imagedata r:id="rId1291" o:title=""/>
            </v:shape>
            <v:shape style="position:absolute;left:7228;top:1665;width:2746;height:10" type="#_x0000_t75" stroked="false">
              <v:imagedata r:id="rId638" o:title=""/>
            </v:shape>
            <w10:wrap type="none"/>
          </v:group>
        </w:pict>
      </w:r>
      <w:r>
        <w:rPr>
          <w:rFonts w:ascii="Arial Narrow" w:hAnsi="Arial Narrow" w:cs="Arial Narrow" w:eastAsia="Arial Narrow" w:hint="default"/>
        </w:rPr>
        <w:t>1</w:t>
      </w:r>
      <w:r>
        <w:rPr/>
        <w:t>．营业收入</w:t>
      </w:r>
    </w:p>
    <w:p>
      <w:pPr>
        <w:spacing w:line="240" w:lineRule="auto" w:before="7"/>
        <w:rPr>
          <w:rFonts w:ascii="宋体" w:hAnsi="宋体" w:cs="宋体" w:eastAsia="宋体" w:hint="default"/>
          <w:sz w:val="13"/>
          <w:szCs w:val="13"/>
        </w:rPr>
      </w:pPr>
    </w:p>
    <w:tbl>
      <w:tblPr>
        <w:tblW w:w="0" w:type="auto"/>
        <w:jc w:val="left"/>
        <w:tblInd w:w="710" w:type="dxa"/>
        <w:tblLayout w:type="fixed"/>
        <w:tblCellMar>
          <w:top w:w="0" w:type="dxa"/>
          <w:left w:w="0" w:type="dxa"/>
          <w:bottom w:w="0" w:type="dxa"/>
          <w:right w:w="0" w:type="dxa"/>
        </w:tblCellMar>
        <w:tblLook w:val="01E0"/>
      </w:tblPr>
      <w:tblGrid>
        <w:gridCol w:w="2751"/>
        <w:gridCol w:w="2736"/>
        <w:gridCol w:w="2736"/>
      </w:tblGrid>
      <w:tr>
        <w:trPr>
          <w:trHeight w:val="286" w:hRule="exact"/>
        </w:trPr>
        <w:tc>
          <w:tcPr>
            <w:tcW w:w="2751" w:type="dxa"/>
            <w:tcBorders>
              <w:top w:val="single" w:sz="12" w:space="0" w:color="000000"/>
              <w:left w:val="nil" w:sz="6" w:space="0" w:color="auto"/>
              <w:bottom w:val="nil" w:sz="6" w:space="0" w:color="auto"/>
              <w:right w:val="single" w:sz="4" w:space="0" w:color="000000"/>
            </w:tcBorders>
          </w:tcPr>
          <w:p>
            <w:pPr>
              <w:pStyle w:val="TableParagraph"/>
              <w:spacing w:line="240" w:lineRule="auto" w:before="37"/>
              <w:ind w:right="1"/>
              <w:jc w:val="center"/>
              <w:rPr>
                <w:rFonts w:ascii="宋体" w:hAnsi="宋体" w:cs="宋体" w:eastAsia="宋体" w:hint="default"/>
                <w:sz w:val="18"/>
                <w:szCs w:val="18"/>
              </w:rPr>
            </w:pPr>
            <w:r>
              <w:rPr>
                <w:rFonts w:ascii="宋体" w:hAnsi="宋体" w:cs="宋体" w:eastAsia="宋体" w:hint="default"/>
                <w:sz w:val="18"/>
                <w:szCs w:val="18"/>
              </w:rPr>
              <w:t>项  目</w:t>
            </w:r>
          </w:p>
        </w:tc>
        <w:tc>
          <w:tcPr>
            <w:tcW w:w="273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7"/>
              <w:ind w:right="21"/>
              <w:jc w:val="center"/>
              <w:rPr>
                <w:rFonts w:ascii="宋体" w:hAnsi="宋体" w:cs="宋体" w:eastAsia="宋体" w:hint="default"/>
                <w:sz w:val="18"/>
                <w:szCs w:val="18"/>
              </w:rPr>
            </w:pPr>
            <w:r>
              <w:rPr>
                <w:rFonts w:ascii="宋体" w:hAnsi="宋体" w:cs="宋体" w:eastAsia="宋体" w:hint="default"/>
                <w:sz w:val="18"/>
                <w:szCs w:val="18"/>
              </w:rPr>
              <w:t>本期数</w:t>
            </w:r>
          </w:p>
        </w:tc>
        <w:tc>
          <w:tcPr>
            <w:tcW w:w="2736" w:type="dxa"/>
            <w:tcBorders>
              <w:top w:val="single" w:sz="12" w:space="0" w:color="000000"/>
              <w:left w:val="single" w:sz="4" w:space="0" w:color="000000"/>
              <w:bottom w:val="nil" w:sz="6" w:space="0" w:color="auto"/>
              <w:right w:val="nil" w:sz="6" w:space="0" w:color="auto"/>
            </w:tcBorders>
          </w:tcPr>
          <w:p>
            <w:pPr>
              <w:pStyle w:val="TableParagraph"/>
              <w:spacing w:line="240" w:lineRule="auto" w:before="37"/>
              <w:ind w:right="927"/>
              <w:jc w:val="right"/>
              <w:rPr>
                <w:rFonts w:ascii="宋体" w:hAnsi="宋体" w:cs="宋体" w:eastAsia="宋体" w:hint="default"/>
                <w:sz w:val="18"/>
                <w:szCs w:val="18"/>
              </w:rPr>
            </w:pPr>
            <w:r>
              <w:rPr>
                <w:rFonts w:ascii="宋体" w:hAnsi="宋体" w:cs="宋体" w:eastAsia="宋体" w:hint="default"/>
                <w:sz w:val="18"/>
                <w:szCs w:val="18"/>
              </w:rPr>
              <w:t>上年同期数</w:t>
            </w:r>
          </w:p>
        </w:tc>
      </w:tr>
      <w:tr>
        <w:trPr>
          <w:trHeight w:val="393" w:hRule="exact"/>
        </w:trPr>
        <w:tc>
          <w:tcPr>
            <w:tcW w:w="2751" w:type="dxa"/>
            <w:tcBorders>
              <w:top w:val="nil" w:sz="6" w:space="0" w:color="auto"/>
              <w:left w:val="nil" w:sz="6" w:space="0" w:color="auto"/>
              <w:bottom w:val="nil" w:sz="6" w:space="0" w:color="auto"/>
              <w:right w:val="single" w:sz="4" w:space="0" w:color="000000"/>
            </w:tcBorders>
          </w:tcPr>
          <w:p>
            <w:pPr>
              <w:pStyle w:val="TableParagraph"/>
              <w:spacing w:line="240" w:lineRule="auto" w:before="145"/>
              <w:ind w:left="18" w:right="0"/>
              <w:jc w:val="center"/>
              <w:rPr>
                <w:rFonts w:ascii="宋体" w:hAnsi="宋体" w:cs="宋体" w:eastAsia="宋体" w:hint="default"/>
                <w:sz w:val="18"/>
                <w:szCs w:val="18"/>
              </w:rPr>
            </w:pPr>
            <w:r>
              <w:rPr>
                <w:rFonts w:ascii="宋体" w:hAnsi="宋体" w:cs="宋体" w:eastAsia="宋体" w:hint="default"/>
                <w:sz w:val="18"/>
                <w:szCs w:val="18"/>
              </w:rPr>
              <w:t>主营业务收入</w:t>
            </w:r>
          </w:p>
        </w:tc>
        <w:tc>
          <w:tcPr>
            <w:tcW w:w="2736"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946"/>
              <w:jc w:val="right"/>
              <w:rPr>
                <w:rFonts w:ascii="Arial Narrow" w:hAnsi="Arial Narrow" w:cs="Arial Narrow" w:eastAsia="Arial Narrow" w:hint="default"/>
                <w:sz w:val="18"/>
                <w:szCs w:val="18"/>
              </w:rPr>
            </w:pPr>
            <w:r>
              <w:rPr>
                <w:rFonts w:ascii="Arial Narrow"/>
                <w:spacing w:val="-1"/>
                <w:sz w:val="18"/>
              </w:rPr>
              <w:t>286,011,527.89</w:t>
            </w:r>
          </w:p>
        </w:tc>
        <w:tc>
          <w:tcPr>
            <w:tcW w:w="2736"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950"/>
              <w:jc w:val="right"/>
              <w:rPr>
                <w:rFonts w:ascii="Arial Narrow" w:hAnsi="Arial Narrow" w:cs="Arial Narrow" w:eastAsia="Arial Narrow" w:hint="default"/>
                <w:sz w:val="18"/>
                <w:szCs w:val="18"/>
              </w:rPr>
            </w:pPr>
            <w:r>
              <w:rPr>
                <w:rFonts w:ascii="Arial Narrow"/>
                <w:spacing w:val="-1"/>
                <w:sz w:val="18"/>
              </w:rPr>
              <w:t>212,076,965.27</w:t>
            </w:r>
          </w:p>
        </w:tc>
      </w:tr>
      <w:tr>
        <w:trPr>
          <w:trHeight w:val="94" w:hRule="exact"/>
        </w:trPr>
        <w:tc>
          <w:tcPr>
            <w:tcW w:w="2751" w:type="dxa"/>
            <w:tcBorders>
              <w:top w:val="nil" w:sz="6" w:space="0" w:color="auto"/>
              <w:left w:val="nil" w:sz="6" w:space="0" w:color="auto"/>
              <w:bottom w:val="nil" w:sz="6" w:space="0" w:color="auto"/>
              <w:right w:val="nil" w:sz="6" w:space="0" w:color="auto"/>
            </w:tcBorders>
          </w:tcPr>
          <w:p>
            <w:pPr/>
          </w:p>
        </w:tc>
        <w:tc>
          <w:tcPr>
            <w:tcW w:w="2736" w:type="dxa"/>
            <w:tcBorders>
              <w:top w:val="nil" w:sz="6" w:space="0" w:color="auto"/>
              <w:left w:val="nil" w:sz="6" w:space="0" w:color="auto"/>
              <w:bottom w:val="nil" w:sz="6" w:space="0" w:color="auto"/>
              <w:right w:val="single" w:sz="4" w:space="0" w:color="000000"/>
            </w:tcBorders>
          </w:tcPr>
          <w:p>
            <w:pPr/>
          </w:p>
        </w:tc>
        <w:tc>
          <w:tcPr>
            <w:tcW w:w="2736" w:type="dxa"/>
            <w:tcBorders>
              <w:top w:val="nil" w:sz="6" w:space="0" w:color="auto"/>
              <w:left w:val="single" w:sz="4" w:space="0" w:color="000000"/>
              <w:bottom w:val="nil" w:sz="6" w:space="0" w:color="auto"/>
              <w:right w:val="nil" w:sz="6" w:space="0" w:color="auto"/>
            </w:tcBorders>
          </w:tcPr>
          <w:p>
            <w:pPr/>
          </w:p>
        </w:tc>
      </w:tr>
      <w:tr>
        <w:trPr>
          <w:trHeight w:val="285" w:hRule="exact"/>
        </w:trPr>
        <w:tc>
          <w:tcPr>
            <w:tcW w:w="2751"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8" w:right="0"/>
              <w:jc w:val="center"/>
              <w:rPr>
                <w:rFonts w:ascii="宋体" w:hAnsi="宋体" w:cs="宋体" w:eastAsia="宋体" w:hint="default"/>
                <w:sz w:val="18"/>
                <w:szCs w:val="18"/>
              </w:rPr>
            </w:pPr>
            <w:r>
              <w:rPr>
                <w:rFonts w:ascii="宋体" w:hAnsi="宋体" w:cs="宋体" w:eastAsia="宋体" w:hint="default"/>
                <w:sz w:val="18"/>
                <w:szCs w:val="18"/>
              </w:rPr>
              <w:t>其他业务收入</w:t>
            </w:r>
          </w:p>
        </w:tc>
        <w:tc>
          <w:tcPr>
            <w:tcW w:w="2736"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945"/>
              <w:jc w:val="right"/>
              <w:rPr>
                <w:rFonts w:ascii="Arial Narrow" w:hAnsi="Arial Narrow" w:cs="Arial Narrow" w:eastAsia="Arial Narrow" w:hint="default"/>
                <w:sz w:val="18"/>
                <w:szCs w:val="18"/>
              </w:rPr>
            </w:pPr>
            <w:r>
              <w:rPr>
                <w:rFonts w:ascii="Arial Narrow"/>
                <w:spacing w:val="-1"/>
                <w:sz w:val="18"/>
              </w:rPr>
              <w:t>153,301.25</w:t>
            </w:r>
          </w:p>
        </w:tc>
        <w:tc>
          <w:tcPr>
            <w:tcW w:w="2736"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950"/>
              <w:jc w:val="right"/>
              <w:rPr>
                <w:rFonts w:ascii="Arial Narrow" w:hAnsi="Arial Narrow" w:cs="Arial Narrow" w:eastAsia="Arial Narrow" w:hint="default"/>
                <w:sz w:val="18"/>
                <w:szCs w:val="18"/>
              </w:rPr>
            </w:pPr>
            <w:r>
              <w:rPr>
                <w:rFonts w:ascii="Arial Narrow"/>
                <w:spacing w:val="-1"/>
                <w:sz w:val="18"/>
              </w:rPr>
              <w:t>2,425,786.11</w:t>
            </w:r>
          </w:p>
        </w:tc>
      </w:tr>
      <w:tr>
        <w:trPr>
          <w:trHeight w:val="94" w:hRule="exact"/>
        </w:trPr>
        <w:tc>
          <w:tcPr>
            <w:tcW w:w="2751" w:type="dxa"/>
            <w:tcBorders>
              <w:top w:val="nil" w:sz="6" w:space="0" w:color="auto"/>
              <w:left w:val="nil" w:sz="6" w:space="0" w:color="auto"/>
              <w:bottom w:val="nil" w:sz="6" w:space="0" w:color="auto"/>
              <w:right w:val="nil" w:sz="6" w:space="0" w:color="auto"/>
            </w:tcBorders>
          </w:tcPr>
          <w:p>
            <w:pPr/>
          </w:p>
        </w:tc>
        <w:tc>
          <w:tcPr>
            <w:tcW w:w="2736" w:type="dxa"/>
            <w:tcBorders>
              <w:top w:val="nil" w:sz="6" w:space="0" w:color="auto"/>
              <w:left w:val="nil" w:sz="6" w:space="0" w:color="auto"/>
              <w:bottom w:val="nil" w:sz="6" w:space="0" w:color="auto"/>
              <w:right w:val="single" w:sz="4" w:space="0" w:color="000000"/>
            </w:tcBorders>
          </w:tcPr>
          <w:p>
            <w:pPr/>
          </w:p>
        </w:tc>
        <w:tc>
          <w:tcPr>
            <w:tcW w:w="2736" w:type="dxa"/>
            <w:tcBorders>
              <w:top w:val="nil" w:sz="6" w:space="0" w:color="auto"/>
              <w:left w:val="single" w:sz="4" w:space="0" w:color="000000"/>
              <w:bottom w:val="nil" w:sz="6" w:space="0" w:color="auto"/>
              <w:right w:val="nil" w:sz="6" w:space="0" w:color="auto"/>
            </w:tcBorders>
          </w:tcPr>
          <w:p>
            <w:pPr/>
          </w:p>
        </w:tc>
      </w:tr>
      <w:tr>
        <w:trPr>
          <w:trHeight w:val="285" w:hRule="exact"/>
        </w:trPr>
        <w:tc>
          <w:tcPr>
            <w:tcW w:w="2751"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6" w:right="0"/>
              <w:jc w:val="center"/>
              <w:rPr>
                <w:rFonts w:ascii="宋体" w:hAnsi="宋体" w:cs="宋体" w:eastAsia="宋体" w:hint="default"/>
                <w:sz w:val="18"/>
                <w:szCs w:val="18"/>
              </w:rPr>
            </w:pPr>
            <w:r>
              <w:rPr>
                <w:rFonts w:ascii="宋体" w:hAnsi="宋体" w:cs="宋体" w:eastAsia="宋体" w:hint="default"/>
                <w:sz w:val="18"/>
                <w:szCs w:val="18"/>
              </w:rPr>
              <w:t>合  计</w:t>
            </w:r>
          </w:p>
        </w:tc>
        <w:tc>
          <w:tcPr>
            <w:tcW w:w="2736"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946"/>
              <w:jc w:val="right"/>
              <w:rPr>
                <w:rFonts w:ascii="Arial Narrow" w:hAnsi="Arial Narrow" w:cs="Arial Narrow" w:eastAsia="Arial Narrow" w:hint="default"/>
                <w:sz w:val="18"/>
                <w:szCs w:val="18"/>
              </w:rPr>
            </w:pPr>
            <w:r>
              <w:rPr>
                <w:rFonts w:ascii="Arial Narrow"/>
                <w:spacing w:val="-1"/>
                <w:sz w:val="18"/>
              </w:rPr>
              <w:t>286,164,829.14</w:t>
            </w:r>
          </w:p>
        </w:tc>
        <w:tc>
          <w:tcPr>
            <w:tcW w:w="2736"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950"/>
              <w:jc w:val="right"/>
              <w:rPr>
                <w:rFonts w:ascii="Arial Narrow" w:hAnsi="Arial Narrow" w:cs="Arial Narrow" w:eastAsia="Arial Narrow" w:hint="default"/>
                <w:sz w:val="18"/>
                <w:szCs w:val="18"/>
              </w:rPr>
            </w:pPr>
            <w:r>
              <w:rPr>
                <w:rFonts w:ascii="Arial Narrow"/>
                <w:spacing w:val="-1"/>
                <w:sz w:val="18"/>
              </w:rPr>
              <w:t>214,502,751.38</w:t>
            </w:r>
          </w:p>
        </w:tc>
      </w:tr>
      <w:tr>
        <w:trPr>
          <w:trHeight w:val="94" w:hRule="exact"/>
        </w:trPr>
        <w:tc>
          <w:tcPr>
            <w:tcW w:w="2751" w:type="dxa"/>
            <w:tcBorders>
              <w:top w:val="nil" w:sz="6" w:space="0" w:color="auto"/>
              <w:left w:val="nil" w:sz="6" w:space="0" w:color="auto"/>
              <w:bottom w:val="nil" w:sz="6" w:space="0" w:color="auto"/>
              <w:right w:val="nil" w:sz="6" w:space="0" w:color="auto"/>
            </w:tcBorders>
          </w:tcPr>
          <w:p>
            <w:pPr/>
          </w:p>
        </w:tc>
        <w:tc>
          <w:tcPr>
            <w:tcW w:w="2736" w:type="dxa"/>
            <w:tcBorders>
              <w:top w:val="nil" w:sz="6" w:space="0" w:color="auto"/>
              <w:left w:val="nil" w:sz="6" w:space="0" w:color="auto"/>
              <w:bottom w:val="nil" w:sz="6" w:space="0" w:color="auto"/>
              <w:right w:val="single" w:sz="4" w:space="0" w:color="000000"/>
            </w:tcBorders>
          </w:tcPr>
          <w:p>
            <w:pPr/>
          </w:p>
        </w:tc>
        <w:tc>
          <w:tcPr>
            <w:tcW w:w="2736" w:type="dxa"/>
            <w:tcBorders>
              <w:top w:val="nil" w:sz="6" w:space="0" w:color="auto"/>
              <w:left w:val="single" w:sz="4" w:space="0" w:color="000000"/>
              <w:bottom w:val="nil" w:sz="6" w:space="0" w:color="auto"/>
              <w:right w:val="nil" w:sz="6" w:space="0" w:color="auto"/>
            </w:tcBorders>
          </w:tcPr>
          <w:p>
            <w:pPr/>
          </w:p>
        </w:tc>
      </w:tr>
      <w:tr>
        <w:trPr>
          <w:trHeight w:val="285" w:hRule="exact"/>
        </w:trPr>
        <w:tc>
          <w:tcPr>
            <w:tcW w:w="2751"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8" w:right="0"/>
              <w:jc w:val="center"/>
              <w:rPr>
                <w:rFonts w:ascii="宋体" w:hAnsi="宋体" w:cs="宋体" w:eastAsia="宋体" w:hint="default"/>
                <w:sz w:val="18"/>
                <w:szCs w:val="18"/>
              </w:rPr>
            </w:pPr>
            <w:r>
              <w:rPr>
                <w:rFonts w:ascii="宋体" w:hAnsi="宋体" w:cs="宋体" w:eastAsia="宋体" w:hint="default"/>
                <w:sz w:val="18"/>
                <w:szCs w:val="18"/>
              </w:rPr>
              <w:t>主营业务成本</w:t>
            </w:r>
          </w:p>
        </w:tc>
        <w:tc>
          <w:tcPr>
            <w:tcW w:w="2736"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945"/>
              <w:jc w:val="right"/>
              <w:rPr>
                <w:rFonts w:ascii="Arial Narrow" w:hAnsi="Arial Narrow" w:cs="Arial Narrow" w:eastAsia="Arial Narrow" w:hint="default"/>
                <w:sz w:val="18"/>
                <w:szCs w:val="18"/>
              </w:rPr>
            </w:pPr>
            <w:r>
              <w:rPr>
                <w:rFonts w:ascii="Arial Narrow"/>
                <w:spacing w:val="-1"/>
                <w:sz w:val="18"/>
              </w:rPr>
              <w:t>86,146,891.02</w:t>
            </w:r>
          </w:p>
        </w:tc>
        <w:tc>
          <w:tcPr>
            <w:tcW w:w="2736"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950"/>
              <w:jc w:val="right"/>
              <w:rPr>
                <w:rFonts w:ascii="Arial Narrow" w:hAnsi="Arial Narrow" w:cs="Arial Narrow" w:eastAsia="Arial Narrow" w:hint="default"/>
                <w:sz w:val="18"/>
                <w:szCs w:val="18"/>
              </w:rPr>
            </w:pPr>
            <w:r>
              <w:rPr>
                <w:rFonts w:ascii="Arial Narrow"/>
                <w:spacing w:val="-1"/>
                <w:sz w:val="18"/>
              </w:rPr>
              <w:t>61,866,680.17</w:t>
            </w:r>
          </w:p>
        </w:tc>
      </w:tr>
      <w:tr>
        <w:trPr>
          <w:trHeight w:val="92" w:hRule="exact"/>
        </w:trPr>
        <w:tc>
          <w:tcPr>
            <w:tcW w:w="2751" w:type="dxa"/>
            <w:tcBorders>
              <w:top w:val="nil" w:sz="6" w:space="0" w:color="auto"/>
              <w:left w:val="nil" w:sz="6" w:space="0" w:color="auto"/>
              <w:bottom w:val="nil" w:sz="6" w:space="0" w:color="auto"/>
              <w:right w:val="nil" w:sz="6" w:space="0" w:color="auto"/>
            </w:tcBorders>
          </w:tcPr>
          <w:p>
            <w:pPr/>
          </w:p>
        </w:tc>
        <w:tc>
          <w:tcPr>
            <w:tcW w:w="2736" w:type="dxa"/>
            <w:tcBorders>
              <w:top w:val="nil" w:sz="6" w:space="0" w:color="auto"/>
              <w:left w:val="nil" w:sz="6" w:space="0" w:color="auto"/>
              <w:bottom w:val="nil" w:sz="6" w:space="0" w:color="auto"/>
              <w:right w:val="single" w:sz="4" w:space="0" w:color="000000"/>
            </w:tcBorders>
          </w:tcPr>
          <w:p>
            <w:pPr/>
          </w:p>
        </w:tc>
        <w:tc>
          <w:tcPr>
            <w:tcW w:w="2736" w:type="dxa"/>
            <w:tcBorders>
              <w:top w:val="nil" w:sz="6" w:space="0" w:color="auto"/>
              <w:left w:val="single" w:sz="4" w:space="0" w:color="000000"/>
              <w:bottom w:val="nil" w:sz="6" w:space="0" w:color="auto"/>
              <w:right w:val="nil" w:sz="6" w:space="0" w:color="auto"/>
            </w:tcBorders>
          </w:tcPr>
          <w:p>
            <w:pPr/>
          </w:p>
        </w:tc>
      </w:tr>
      <w:tr>
        <w:trPr>
          <w:trHeight w:val="379" w:hRule="exact"/>
        </w:trPr>
        <w:tc>
          <w:tcPr>
            <w:tcW w:w="2751" w:type="dxa"/>
            <w:tcBorders>
              <w:top w:val="nil" w:sz="6" w:space="0" w:color="auto"/>
              <w:left w:val="nil" w:sz="6" w:space="0" w:color="auto"/>
              <w:bottom w:val="nil" w:sz="6" w:space="0" w:color="auto"/>
              <w:right w:val="single" w:sz="4" w:space="0" w:color="000000"/>
            </w:tcBorders>
          </w:tcPr>
          <w:p>
            <w:pPr>
              <w:pStyle w:val="TableParagraph"/>
              <w:spacing w:line="240" w:lineRule="auto" w:before="39"/>
              <w:ind w:left="18" w:right="0"/>
              <w:jc w:val="center"/>
              <w:rPr>
                <w:rFonts w:ascii="宋体" w:hAnsi="宋体" w:cs="宋体" w:eastAsia="宋体" w:hint="default"/>
                <w:sz w:val="18"/>
                <w:szCs w:val="18"/>
              </w:rPr>
            </w:pPr>
            <w:r>
              <w:rPr>
                <w:rFonts w:ascii="宋体" w:hAnsi="宋体" w:cs="宋体" w:eastAsia="宋体" w:hint="default"/>
                <w:sz w:val="18"/>
                <w:szCs w:val="18"/>
              </w:rPr>
              <w:t>其他业务成本</w:t>
            </w:r>
          </w:p>
        </w:tc>
        <w:tc>
          <w:tcPr>
            <w:tcW w:w="2736"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right="946"/>
              <w:jc w:val="right"/>
              <w:rPr>
                <w:rFonts w:ascii="Arial Narrow" w:hAnsi="Arial Narrow" w:cs="Arial Narrow" w:eastAsia="Arial Narrow" w:hint="default"/>
                <w:sz w:val="18"/>
                <w:szCs w:val="18"/>
              </w:rPr>
            </w:pPr>
            <w:r>
              <w:rPr>
                <w:rFonts w:ascii="Arial Narrow"/>
                <w:spacing w:val="-1"/>
                <w:sz w:val="18"/>
              </w:rPr>
              <w:t>94,017.09</w:t>
            </w:r>
          </w:p>
        </w:tc>
        <w:tc>
          <w:tcPr>
            <w:tcW w:w="2736" w:type="dxa"/>
            <w:tcBorders>
              <w:top w:val="nil" w:sz="6" w:space="0" w:color="auto"/>
              <w:left w:val="single" w:sz="4" w:space="0" w:color="000000"/>
              <w:bottom w:val="nil" w:sz="6" w:space="0" w:color="auto"/>
              <w:right w:val="nil" w:sz="6" w:space="0" w:color="auto"/>
            </w:tcBorders>
          </w:tcPr>
          <w:p>
            <w:pPr>
              <w:pStyle w:val="TableParagraph"/>
              <w:spacing w:line="240" w:lineRule="auto" w:before="85"/>
              <w:ind w:right="950"/>
              <w:jc w:val="right"/>
              <w:rPr>
                <w:rFonts w:ascii="Arial Narrow" w:hAnsi="Arial Narrow" w:cs="Arial Narrow" w:eastAsia="Arial Narrow" w:hint="default"/>
                <w:sz w:val="18"/>
                <w:szCs w:val="18"/>
              </w:rPr>
            </w:pPr>
            <w:r>
              <w:rPr>
                <w:rFonts w:ascii="Arial Narrow"/>
                <w:spacing w:val="-1"/>
                <w:sz w:val="18"/>
              </w:rPr>
              <w:t>2,371,815.15</w:t>
            </w:r>
          </w:p>
        </w:tc>
      </w:tr>
      <w:tr>
        <w:trPr>
          <w:trHeight w:val="387" w:hRule="exact"/>
        </w:trPr>
        <w:tc>
          <w:tcPr>
            <w:tcW w:w="2751" w:type="dxa"/>
            <w:tcBorders>
              <w:top w:val="nil" w:sz="6" w:space="0" w:color="auto"/>
              <w:left w:val="nil" w:sz="6" w:space="0" w:color="auto"/>
              <w:bottom w:val="single" w:sz="12" w:space="0" w:color="000000"/>
              <w:right w:val="single" w:sz="4" w:space="0" w:color="000000"/>
            </w:tcBorders>
          </w:tcPr>
          <w:p>
            <w:pPr>
              <w:pStyle w:val="TableParagraph"/>
              <w:spacing w:line="240" w:lineRule="auto" w:before="39"/>
              <w:ind w:left="16" w:right="0"/>
              <w:jc w:val="center"/>
              <w:rPr>
                <w:rFonts w:ascii="宋体" w:hAnsi="宋体" w:cs="宋体" w:eastAsia="宋体" w:hint="default"/>
                <w:sz w:val="18"/>
                <w:szCs w:val="18"/>
              </w:rPr>
            </w:pPr>
            <w:r>
              <w:rPr>
                <w:rFonts w:ascii="宋体" w:hAnsi="宋体" w:cs="宋体" w:eastAsia="宋体" w:hint="default"/>
                <w:sz w:val="18"/>
                <w:szCs w:val="18"/>
              </w:rPr>
              <w:t>合  计</w:t>
            </w:r>
          </w:p>
        </w:tc>
        <w:tc>
          <w:tcPr>
            <w:tcW w:w="273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right="945"/>
              <w:jc w:val="right"/>
              <w:rPr>
                <w:rFonts w:ascii="Arial Narrow" w:hAnsi="Arial Narrow" w:cs="Arial Narrow" w:eastAsia="Arial Narrow" w:hint="default"/>
                <w:sz w:val="18"/>
                <w:szCs w:val="18"/>
              </w:rPr>
            </w:pPr>
            <w:r>
              <w:rPr>
                <w:rFonts w:ascii="Arial Narrow"/>
                <w:spacing w:val="-1"/>
                <w:sz w:val="18"/>
              </w:rPr>
              <w:t>86,240,908.11</w:t>
            </w:r>
          </w:p>
        </w:tc>
        <w:tc>
          <w:tcPr>
            <w:tcW w:w="2736" w:type="dxa"/>
            <w:tcBorders>
              <w:top w:val="nil" w:sz="6" w:space="0" w:color="auto"/>
              <w:left w:val="single" w:sz="4" w:space="0" w:color="000000"/>
              <w:bottom w:val="single" w:sz="12" w:space="0" w:color="000000"/>
              <w:right w:val="nil" w:sz="6" w:space="0" w:color="auto"/>
            </w:tcBorders>
          </w:tcPr>
          <w:p>
            <w:pPr>
              <w:pStyle w:val="TableParagraph"/>
              <w:spacing w:line="240" w:lineRule="auto" w:before="83"/>
              <w:ind w:right="950"/>
              <w:jc w:val="right"/>
              <w:rPr>
                <w:rFonts w:ascii="Arial Narrow" w:hAnsi="Arial Narrow" w:cs="Arial Narrow" w:eastAsia="Arial Narrow" w:hint="default"/>
                <w:sz w:val="18"/>
                <w:szCs w:val="18"/>
              </w:rPr>
            </w:pPr>
            <w:r>
              <w:rPr>
                <w:rFonts w:ascii="Arial Narrow"/>
                <w:spacing w:val="-1"/>
                <w:sz w:val="18"/>
              </w:rPr>
              <w:t>64,238,495.32</w:t>
            </w:r>
          </w:p>
        </w:tc>
      </w:tr>
    </w:tbl>
    <w:p>
      <w:pPr>
        <w:spacing w:line="240" w:lineRule="auto" w:before="10"/>
        <w:rPr>
          <w:rFonts w:ascii="宋体" w:hAnsi="宋体" w:cs="宋体" w:eastAsia="宋体" w:hint="default"/>
          <w:sz w:val="20"/>
          <w:szCs w:val="20"/>
        </w:rPr>
      </w:pPr>
    </w:p>
    <w:p>
      <w:pPr>
        <w:pStyle w:val="BodyText"/>
        <w:spacing w:line="240" w:lineRule="auto" w:before="0"/>
        <w:ind w:left="630" w:right="105"/>
        <w:jc w:val="left"/>
      </w:pPr>
      <w:r>
        <w:rPr/>
        <w:pict>
          <v:group style="position:absolute;margin-left:88.223999pt;margin-top:-76.964333pt;width:410.5pt;height:5.55pt;mso-position-horizontal-relative:page;mso-position-vertical-relative:paragraph;z-index:-1511560" coordorigin="1764,-1539" coordsize="8210,111">
            <v:shape style="position:absolute;left:1764;top:-1539;width:2751;height:110" type="#_x0000_t75" stroked="false">
              <v:imagedata r:id="rId1292" o:title=""/>
            </v:shape>
            <v:shape style="position:absolute;left:4491;top:-1443;width:2751;height:14" type="#_x0000_t75" stroked="false">
              <v:imagedata r:id="rId1291" o:title=""/>
            </v:shape>
            <v:shape style="position:absolute;left:7228;top:-1438;width:2746;height:10" type="#_x0000_t75" stroked="false">
              <v:imagedata r:id="rId637" o:title=""/>
            </v:shape>
            <w10:wrap type="none"/>
          </v:group>
        </w:pict>
      </w:r>
      <w:r>
        <w:rPr/>
        <w:pict>
          <v:group style="position:absolute;margin-left:88.223999pt;margin-top:-58.004395pt;width:410.5pt;height:5.4pt;mso-position-horizontal-relative:page;mso-position-vertical-relative:paragraph;z-index:-1511536" coordorigin="1764,-1160" coordsize="8210,108">
            <v:shape style="position:absolute;left:1764;top:-1160;width:2751;height:108" type="#_x0000_t75" stroked="false">
              <v:imagedata r:id="rId1293" o:title=""/>
            </v:shape>
            <v:shape style="position:absolute;left:4491;top:-1064;width:2751;height:12" type="#_x0000_t75" stroked="false">
              <v:imagedata r:id="rId653" o:title=""/>
            </v:shape>
            <v:shape style="position:absolute;left:7228;top:-1062;width:2746;height:10" type="#_x0000_t75" stroked="false">
              <v:imagedata r:id="rId637" o:title=""/>
            </v:shape>
            <w10:wrap type="none"/>
          </v:group>
        </w:pict>
      </w:r>
      <w:r>
        <w:rPr/>
        <w:pict>
          <v:group style="position:absolute;margin-left:88.223999pt;margin-top:-39.164394pt;width:410.5pt;height:5.55pt;mso-position-horizontal-relative:page;mso-position-vertical-relative:paragraph;z-index:-1511512" coordorigin="1764,-783" coordsize="8210,111">
            <v:shape style="position:absolute;left:1764;top:-783;width:2751;height:110" type="#_x0000_t75" stroked="false">
              <v:imagedata r:id="rId635" o:title=""/>
            </v:shape>
            <v:shape style="position:absolute;left:4491;top:-687;width:2751;height:14" type="#_x0000_t75" stroked="false">
              <v:imagedata r:id="rId1294" o:title=""/>
            </v:shape>
            <v:shape style="position:absolute;left:7228;top:-682;width:2746;height:10" type="#_x0000_t75" stroked="false">
              <v:imagedata r:id="rId637" o:title=""/>
            </v:shape>
            <w10:wrap type="none"/>
          </v:group>
        </w:pict>
      </w:r>
      <w:r>
        <w:rPr/>
        <w:pict>
          <v:shape style="position:absolute;margin-left:184.580002pt;margin-top:26.735626pt;width:.48pt;height:.12pt;mso-position-horizontal-relative:page;mso-position-vertical-relative:paragraph;z-index:31528" type="#_x0000_t75" stroked="false">
            <v:imagedata r:id="rId1295" o:title=""/>
          </v:shape>
        </w:pict>
      </w:r>
      <w:r>
        <w:rPr/>
        <w:pict>
          <v:shape style="position:absolute;margin-left:341.709991pt;margin-top:26.735626pt;width:.47998pt;height:.12pt;mso-position-horizontal-relative:page;mso-position-vertical-relative:paragraph;z-index:31552" type="#_x0000_t75" stroked="false">
            <v:imagedata r:id="rId1295" o:title=""/>
          </v:shape>
        </w:pict>
      </w:r>
      <w:r>
        <w:rPr/>
        <w:pict>
          <v:shape style="position:absolute;margin-left:184.580002pt;margin-top:45.095638pt;width:.48002pt;height:.24pt;mso-position-horizontal-relative:page;mso-position-vertical-relative:paragraph;z-index:31576" type="#_x0000_t75" stroked="false">
            <v:imagedata r:id="rId1295" o:title=""/>
          </v:shape>
        </w:pict>
      </w:r>
      <w:r>
        <w:rPr>
          <w:rFonts w:ascii="Arial Narrow" w:hAnsi="Arial Narrow" w:cs="Arial Narrow" w:eastAsia="Arial Narrow" w:hint="default"/>
        </w:rPr>
        <w:t>2</w:t>
      </w:r>
      <w:r>
        <w:rPr/>
        <w:t>．主营业务（分行业）</w:t>
      </w:r>
    </w:p>
    <w:p>
      <w:pPr>
        <w:spacing w:line="240" w:lineRule="auto" w:before="5"/>
        <w:rPr>
          <w:rFonts w:ascii="宋体" w:hAnsi="宋体" w:cs="宋体" w:eastAsia="宋体" w:hint="default"/>
          <w:sz w:val="13"/>
          <w:szCs w:val="13"/>
        </w:rPr>
      </w:pPr>
    </w:p>
    <w:tbl>
      <w:tblPr>
        <w:tblW w:w="0" w:type="auto"/>
        <w:jc w:val="left"/>
        <w:tblInd w:w="717" w:type="dxa"/>
        <w:tblLayout w:type="fixed"/>
        <w:tblCellMar>
          <w:top w:w="0" w:type="dxa"/>
          <w:left w:w="0" w:type="dxa"/>
          <w:bottom w:w="0" w:type="dxa"/>
          <w:right w:w="0" w:type="dxa"/>
        </w:tblCellMar>
        <w:tblLook w:val="01E0"/>
      </w:tblPr>
      <w:tblGrid>
        <w:gridCol w:w="1939"/>
        <w:gridCol w:w="3143"/>
        <w:gridCol w:w="3142"/>
      </w:tblGrid>
      <w:tr>
        <w:trPr>
          <w:trHeight w:val="401" w:hRule="exact"/>
        </w:trPr>
        <w:tc>
          <w:tcPr>
            <w:tcW w:w="1939" w:type="dxa"/>
            <w:tcBorders>
              <w:top w:val="single" w:sz="12" w:space="0" w:color="000000"/>
              <w:left w:val="nil" w:sz="6" w:space="0" w:color="auto"/>
              <w:bottom w:val="single" w:sz="12" w:space="0" w:color="000000"/>
              <w:right w:val="single" w:sz="4" w:space="0" w:color="000000"/>
            </w:tcBorders>
          </w:tcPr>
          <w:p>
            <w:pPr>
              <w:pStyle w:val="TableParagraph"/>
              <w:spacing w:line="240" w:lineRule="auto" w:before="39"/>
              <w:ind w:left="609" w:right="0"/>
              <w:jc w:val="left"/>
              <w:rPr>
                <w:rFonts w:ascii="宋体" w:hAnsi="宋体" w:cs="宋体" w:eastAsia="宋体" w:hint="default"/>
                <w:sz w:val="18"/>
                <w:szCs w:val="18"/>
              </w:rPr>
            </w:pPr>
            <w:r>
              <w:rPr>
                <w:rFonts w:ascii="宋体" w:hAnsi="宋体" w:cs="宋体" w:eastAsia="宋体" w:hint="default"/>
                <w:sz w:val="18"/>
                <w:szCs w:val="18"/>
              </w:rPr>
              <w:t>行业名称</w:t>
            </w:r>
          </w:p>
        </w:tc>
        <w:tc>
          <w:tcPr>
            <w:tcW w:w="3143"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39"/>
              <w:ind w:right="21"/>
              <w:jc w:val="center"/>
              <w:rPr>
                <w:rFonts w:ascii="宋体" w:hAnsi="宋体" w:cs="宋体" w:eastAsia="宋体" w:hint="default"/>
                <w:sz w:val="18"/>
                <w:szCs w:val="18"/>
              </w:rPr>
            </w:pPr>
            <w:r>
              <w:rPr>
                <w:rFonts w:ascii="宋体" w:hAnsi="宋体" w:cs="宋体" w:eastAsia="宋体" w:hint="default"/>
                <w:sz w:val="18"/>
                <w:szCs w:val="18"/>
              </w:rPr>
              <w:t>本期数</w:t>
            </w:r>
          </w:p>
        </w:tc>
        <w:tc>
          <w:tcPr>
            <w:tcW w:w="3142" w:type="dxa"/>
            <w:tcBorders>
              <w:top w:val="single" w:sz="12" w:space="0" w:color="000000"/>
              <w:left w:val="single" w:sz="4" w:space="0" w:color="000000"/>
              <w:bottom w:val="single" w:sz="12" w:space="0" w:color="000000"/>
              <w:right w:val="nil" w:sz="6" w:space="0" w:color="auto"/>
            </w:tcBorders>
          </w:tcPr>
          <w:p>
            <w:pPr>
              <w:pStyle w:val="TableParagraph"/>
              <w:spacing w:line="240" w:lineRule="auto" w:before="39"/>
              <w:ind w:right="27"/>
              <w:jc w:val="center"/>
              <w:rPr>
                <w:rFonts w:ascii="宋体" w:hAnsi="宋体" w:cs="宋体" w:eastAsia="宋体" w:hint="default"/>
                <w:sz w:val="18"/>
                <w:szCs w:val="18"/>
              </w:rPr>
            </w:pPr>
            <w:r>
              <w:rPr>
                <w:rFonts w:ascii="宋体" w:hAnsi="宋体" w:cs="宋体" w:eastAsia="宋体" w:hint="default"/>
                <w:sz w:val="18"/>
                <w:szCs w:val="18"/>
              </w:rPr>
              <w:t>上年同期数</w:t>
            </w:r>
          </w:p>
        </w:tc>
      </w:tr>
    </w:tbl>
    <w:p>
      <w:pPr>
        <w:spacing w:after="0" w:line="240" w:lineRule="auto"/>
        <w:jc w:val="center"/>
        <w:rPr>
          <w:rFonts w:ascii="宋体" w:hAnsi="宋体" w:cs="宋体" w:eastAsia="宋体" w:hint="default"/>
          <w:sz w:val="18"/>
          <w:szCs w:val="18"/>
        </w:rPr>
        <w:sectPr>
          <w:pgSz w:w="11910" w:h="16840"/>
          <w:pgMar w:header="430" w:footer="1413" w:top="820" w:bottom="1600" w:left="1040" w:right="1120"/>
        </w:sectPr>
      </w:pPr>
    </w:p>
    <w:p>
      <w:pPr>
        <w:spacing w:line="240" w:lineRule="auto" w:before="12"/>
        <w:rPr>
          <w:rFonts w:ascii="宋体" w:hAnsi="宋体" w:cs="宋体" w:eastAsia="宋体" w:hint="default"/>
          <w:sz w:val="9"/>
          <w:szCs w:val="9"/>
        </w:rPr>
      </w:pPr>
      <w:r>
        <w:rPr/>
        <w:pict>
          <v:shape style="position:absolute;margin-left:184.580002pt;margin-top:50.879982pt;width:.48pt;height:.12pt;mso-position-horizontal-relative:page;mso-position-vertical-relative:page;z-index:-1511416" type="#_x0000_t75" stroked="false">
            <v:imagedata r:id="rId1295" o:title=""/>
          </v:shape>
        </w:pict>
      </w:r>
      <w:r>
        <w:rPr/>
        <w:pict>
          <v:shape style="position:absolute;margin-left:263.089996pt;margin-top:50.879982pt;width:.47998pt;height:.12pt;mso-position-horizontal-relative:page;mso-position-vertical-relative:page;z-index:-1511392" type="#_x0000_t75" stroked="false">
            <v:imagedata r:id="rId1295" o:title=""/>
          </v:shape>
        </w:pict>
      </w:r>
      <w:r>
        <w:rPr/>
        <w:pict>
          <v:shape style="position:absolute;margin-left:341.709991pt;margin-top:50.879982pt;width:.47998pt;height:.12pt;mso-position-horizontal-relative:page;mso-position-vertical-relative:page;z-index:-1511368" type="#_x0000_t75" stroked="false">
            <v:imagedata r:id="rId1295" o:title=""/>
          </v:shape>
        </w:pict>
      </w:r>
      <w:r>
        <w:rPr/>
        <w:pict>
          <v:shape style="position:absolute;margin-left:420.190002pt;margin-top:50.879982pt;width:.48001pt;height:.12pt;mso-position-horizontal-relative:page;mso-position-vertical-relative:page;z-index:-1511344" type="#_x0000_t75" stroked="false">
            <v:imagedata r:id="rId1295" o:title=""/>
          </v:shape>
        </w:pict>
      </w:r>
      <w:r>
        <w:rPr/>
        <w:pict>
          <v:group style="position:absolute;margin-left:87.863998pt;margin-top:64.439964pt;width:411.2pt;height:5.4pt;mso-position-horizontal-relative:page;mso-position-vertical-relative:page;z-index:-1511320" coordorigin="1757,1289" coordsize="8224,108">
            <v:shape style="position:absolute;left:1757;top:1289;width:1954;height:108" type="#_x0000_t75" stroked="false">
              <v:imagedata r:id="rId1296" o:title=""/>
            </v:shape>
            <v:shape style="position:absolute;left:3687;top:1385;width:1585;height:12" type="#_x0000_t75" stroked="false">
              <v:imagedata r:id="rId1297" o:title=""/>
            </v:shape>
            <v:shape style="position:absolute;left:5257;top:1385;width:1587;height:12" type="#_x0000_t75" stroked="false">
              <v:imagedata r:id="rId1298" o:title=""/>
            </v:shape>
            <v:shape style="position:absolute;left:6829;top:1385;width:1584;height:12" type="#_x0000_t75" stroked="false">
              <v:imagedata r:id="rId1297" o:title=""/>
            </v:shape>
            <v:shape style="position:absolute;left:8399;top:1387;width:1582;height:10" type="#_x0000_t75" stroked="false">
              <v:imagedata r:id="rId1299" o:title=""/>
            </v:shape>
            <w10:wrap type="none"/>
          </v:group>
        </w:pict>
      </w:r>
      <w:r>
        <w:rPr/>
        <w:pict>
          <v:group style="position:absolute;margin-left:87.863998pt;margin-top:83.300026pt;width:411.2pt;height:5.55pt;mso-position-horizontal-relative:page;mso-position-vertical-relative:page;z-index:-1511296" coordorigin="1757,1666" coordsize="8224,111">
            <v:shape style="position:absolute;left:1757;top:1666;width:1954;height:110" type="#_x0000_t75" stroked="false">
              <v:imagedata r:id="rId1300" o:title=""/>
            </v:shape>
            <v:shape style="position:absolute;left:3687;top:1767;width:1575;height:10" type="#_x0000_t75" stroked="false">
              <v:imagedata r:id="rId1301" o:title=""/>
            </v:shape>
            <v:shape style="position:absolute;left:5257;top:1767;width:1577;height:10" type="#_x0000_t75" stroked="false">
              <v:imagedata r:id="rId1302" o:title=""/>
            </v:shape>
            <v:shape style="position:absolute;left:6829;top:1762;width:1584;height:14" type="#_x0000_t75" stroked="false">
              <v:imagedata r:id="rId1303" o:title=""/>
            </v:shape>
            <v:shape style="position:absolute;left:8399;top:1767;width:1582;height:10" type="#_x0000_t75" stroked="false">
              <v:imagedata r:id="rId1304" o:title=""/>
            </v:shape>
            <w10:wrap type="none"/>
          </v:group>
        </w:pict>
      </w:r>
      <w:r>
        <w:rPr/>
        <w:pict>
          <v:group style="position:absolute;margin-left:87.143997pt;margin-top:731.52002pt;width:411.1pt;height:5.55pt;mso-position-horizontal-relative:page;mso-position-vertical-relative:page;z-index:-1510528" coordorigin="1743,14630" coordsize="8222,111">
            <v:shape style="position:absolute;left:1743;top:14630;width:3241;height:110" type="#_x0000_t75" stroked="false">
              <v:imagedata r:id="rId1305" o:title=""/>
            </v:shape>
            <v:shape style="position:absolute;left:4959;top:14726;width:2000;height:14" type="#_x0000_t75" stroked="false">
              <v:imagedata r:id="rId1306" o:title=""/>
            </v:shape>
            <v:shape style="position:absolute;left:6945;top:14731;width:3020;height:10" type="#_x0000_t75" stroked="false">
              <v:imagedata r:id="rId1307" o:title=""/>
            </v:shape>
            <w10:wrap type="none"/>
          </v:group>
        </w:pict>
      </w:r>
    </w:p>
    <w:tbl>
      <w:tblPr>
        <w:tblW w:w="0" w:type="auto"/>
        <w:jc w:val="left"/>
        <w:tblInd w:w="101" w:type="dxa"/>
        <w:tblLayout w:type="fixed"/>
        <w:tblCellMar>
          <w:top w:w="0" w:type="dxa"/>
          <w:left w:w="0" w:type="dxa"/>
          <w:bottom w:w="0" w:type="dxa"/>
          <w:right w:w="0" w:type="dxa"/>
        </w:tblCellMar>
        <w:tblLook w:val="01E0"/>
      </w:tblPr>
      <w:tblGrid>
        <w:gridCol w:w="581"/>
        <w:gridCol w:w="1954"/>
        <w:gridCol w:w="1570"/>
        <w:gridCol w:w="1572"/>
        <w:gridCol w:w="1570"/>
        <w:gridCol w:w="1572"/>
        <w:gridCol w:w="595"/>
      </w:tblGrid>
      <w:tr>
        <w:trPr>
          <w:trHeight w:val="311" w:hRule="exact"/>
        </w:trPr>
        <w:tc>
          <w:tcPr>
            <w:tcW w:w="581" w:type="dxa"/>
            <w:vMerge w:val="restart"/>
            <w:tcBorders>
              <w:top w:val="single" w:sz="6" w:space="0" w:color="000000"/>
              <w:left w:val="nil" w:sz="6" w:space="0" w:color="auto"/>
              <w:right w:val="nil" w:sz="6" w:space="0" w:color="auto"/>
            </w:tcBorders>
          </w:tcPr>
          <w:p>
            <w:pPr/>
          </w:p>
        </w:tc>
        <w:tc>
          <w:tcPr>
            <w:tcW w:w="1954" w:type="dxa"/>
            <w:tcBorders>
              <w:top w:val="single" w:sz="17" w:space="0" w:color="000000"/>
              <w:left w:val="nil" w:sz="6" w:space="0" w:color="auto"/>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22"/>
                <w:szCs w:val="22"/>
              </w:rPr>
            </w:pPr>
          </w:p>
        </w:tc>
        <w:tc>
          <w:tcPr>
            <w:tcW w:w="1570" w:type="dxa"/>
            <w:tcBorders>
              <w:top w:val="single" w:sz="17" w:space="0" w:color="000000"/>
              <w:left w:val="single" w:sz="4" w:space="0" w:color="000000"/>
              <w:bottom w:val="nil" w:sz="6" w:space="0" w:color="auto"/>
              <w:right w:val="single" w:sz="4" w:space="0" w:color="000000"/>
            </w:tcBorders>
          </w:tcPr>
          <w:p>
            <w:pPr>
              <w:pStyle w:val="TableParagraph"/>
              <w:spacing w:line="240" w:lineRule="auto" w:before="53"/>
              <w:ind w:left="420"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572" w:type="dxa"/>
            <w:tcBorders>
              <w:top w:val="single" w:sz="17" w:space="0" w:color="000000"/>
              <w:left w:val="single" w:sz="4" w:space="0" w:color="000000"/>
              <w:bottom w:val="nil" w:sz="6" w:space="0" w:color="auto"/>
              <w:right w:val="single" w:sz="4" w:space="0" w:color="000000"/>
            </w:tcBorders>
          </w:tcPr>
          <w:p>
            <w:pPr>
              <w:pStyle w:val="TableParagraph"/>
              <w:spacing w:line="240" w:lineRule="auto" w:before="53"/>
              <w:ind w:left="2" w:right="0"/>
              <w:jc w:val="center"/>
              <w:rPr>
                <w:rFonts w:ascii="宋体" w:hAnsi="宋体" w:cs="宋体" w:eastAsia="宋体" w:hint="default"/>
                <w:sz w:val="18"/>
                <w:szCs w:val="18"/>
              </w:rPr>
            </w:pPr>
            <w:r>
              <w:rPr>
                <w:rFonts w:ascii="宋体" w:hAnsi="宋体" w:cs="宋体" w:eastAsia="宋体" w:hint="default"/>
                <w:sz w:val="18"/>
                <w:szCs w:val="18"/>
              </w:rPr>
              <w:t>营业成本</w:t>
            </w:r>
          </w:p>
        </w:tc>
        <w:tc>
          <w:tcPr>
            <w:tcW w:w="1570" w:type="dxa"/>
            <w:tcBorders>
              <w:top w:val="single" w:sz="17" w:space="0" w:color="000000"/>
              <w:left w:val="single" w:sz="4" w:space="0" w:color="000000"/>
              <w:bottom w:val="nil" w:sz="6" w:space="0" w:color="auto"/>
              <w:right w:val="single" w:sz="4" w:space="0" w:color="000000"/>
            </w:tcBorders>
          </w:tcPr>
          <w:p>
            <w:pPr>
              <w:pStyle w:val="TableParagraph"/>
              <w:spacing w:line="240" w:lineRule="auto" w:before="53"/>
              <w:ind w:left="420"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572" w:type="dxa"/>
            <w:tcBorders>
              <w:top w:val="single" w:sz="17" w:space="0" w:color="000000"/>
              <w:left w:val="single" w:sz="4" w:space="0" w:color="000000"/>
              <w:bottom w:val="nil" w:sz="6" w:space="0" w:color="auto"/>
              <w:right w:val="nil" w:sz="6" w:space="0" w:color="auto"/>
            </w:tcBorders>
          </w:tcPr>
          <w:p>
            <w:pPr>
              <w:pStyle w:val="TableParagraph"/>
              <w:spacing w:line="240" w:lineRule="auto" w:before="53"/>
              <w:ind w:right="5"/>
              <w:jc w:val="center"/>
              <w:rPr>
                <w:rFonts w:ascii="宋体" w:hAnsi="宋体" w:cs="宋体" w:eastAsia="宋体" w:hint="default"/>
                <w:sz w:val="18"/>
                <w:szCs w:val="18"/>
              </w:rPr>
            </w:pPr>
            <w:r>
              <w:rPr>
                <w:rFonts w:ascii="宋体" w:hAnsi="宋体" w:cs="宋体" w:eastAsia="宋体" w:hint="default"/>
                <w:sz w:val="18"/>
                <w:szCs w:val="18"/>
              </w:rPr>
              <w:t>营业成本</w:t>
            </w:r>
          </w:p>
        </w:tc>
        <w:tc>
          <w:tcPr>
            <w:tcW w:w="595" w:type="dxa"/>
            <w:vMerge w:val="restart"/>
            <w:tcBorders>
              <w:top w:val="single" w:sz="6" w:space="0" w:color="000000"/>
              <w:left w:val="nil" w:sz="6" w:space="0" w:color="auto"/>
              <w:right w:val="nil" w:sz="6" w:space="0" w:color="auto"/>
            </w:tcBorders>
          </w:tcPr>
          <w:p>
            <w:pPr/>
          </w:p>
        </w:tc>
      </w:tr>
      <w:tr>
        <w:trPr>
          <w:trHeight w:val="104" w:hRule="exact"/>
        </w:trPr>
        <w:tc>
          <w:tcPr>
            <w:tcW w:w="581" w:type="dxa"/>
            <w:vMerge/>
            <w:tcBorders>
              <w:left w:val="nil" w:sz="6" w:space="0" w:color="auto"/>
              <w:right w:val="nil" w:sz="6" w:space="0" w:color="auto"/>
            </w:tcBorders>
          </w:tcPr>
          <w:p>
            <w:pPr/>
          </w:p>
        </w:tc>
        <w:tc>
          <w:tcPr>
            <w:tcW w:w="1954" w:type="dxa"/>
            <w:tcBorders>
              <w:top w:val="nil" w:sz="6" w:space="0" w:color="auto"/>
              <w:left w:val="nil" w:sz="6" w:space="0" w:color="auto"/>
              <w:bottom w:val="nil" w:sz="6" w:space="0" w:color="auto"/>
              <w:right w:val="nil" w:sz="6" w:space="0" w:color="auto"/>
            </w:tcBorders>
          </w:tcPr>
          <w:p>
            <w:pPr/>
          </w:p>
        </w:tc>
        <w:tc>
          <w:tcPr>
            <w:tcW w:w="1570" w:type="dxa"/>
            <w:tcBorders>
              <w:top w:val="nil" w:sz="6" w:space="0" w:color="auto"/>
              <w:left w:val="nil" w:sz="6" w:space="0" w:color="auto"/>
              <w:bottom w:val="nil" w:sz="6" w:space="0" w:color="auto"/>
              <w:right w:val="single" w:sz="4" w:space="0" w:color="000000"/>
            </w:tcBorders>
          </w:tcPr>
          <w:p>
            <w:pPr/>
          </w:p>
        </w:tc>
        <w:tc>
          <w:tcPr>
            <w:tcW w:w="1572" w:type="dxa"/>
            <w:tcBorders>
              <w:top w:val="nil" w:sz="6" w:space="0" w:color="auto"/>
              <w:left w:val="single" w:sz="4" w:space="0" w:color="000000"/>
              <w:bottom w:val="nil" w:sz="6" w:space="0" w:color="auto"/>
              <w:right w:val="single" w:sz="4" w:space="0" w:color="000000"/>
            </w:tcBorders>
          </w:tcPr>
          <w:p>
            <w:pPr/>
          </w:p>
        </w:tc>
        <w:tc>
          <w:tcPr>
            <w:tcW w:w="1570" w:type="dxa"/>
            <w:tcBorders>
              <w:top w:val="nil" w:sz="6" w:space="0" w:color="auto"/>
              <w:left w:val="single" w:sz="4" w:space="0" w:color="000000"/>
              <w:bottom w:val="nil" w:sz="6" w:space="0" w:color="auto"/>
              <w:right w:val="single" w:sz="4" w:space="0" w:color="000000"/>
            </w:tcBorders>
          </w:tcPr>
          <w:p>
            <w:pPr/>
          </w:p>
        </w:tc>
        <w:tc>
          <w:tcPr>
            <w:tcW w:w="1572" w:type="dxa"/>
            <w:tcBorders>
              <w:top w:val="nil" w:sz="6" w:space="0" w:color="auto"/>
              <w:left w:val="single" w:sz="4" w:space="0" w:color="000000"/>
              <w:bottom w:val="nil" w:sz="6" w:space="0" w:color="auto"/>
              <w:right w:val="nil" w:sz="6" w:space="0" w:color="auto"/>
            </w:tcBorders>
          </w:tcPr>
          <w:p>
            <w:pPr/>
          </w:p>
        </w:tc>
        <w:tc>
          <w:tcPr>
            <w:tcW w:w="595" w:type="dxa"/>
            <w:vMerge/>
            <w:tcBorders>
              <w:left w:val="nil" w:sz="6" w:space="0" w:color="auto"/>
              <w:right w:val="nil" w:sz="6" w:space="0" w:color="auto"/>
            </w:tcBorders>
          </w:tcPr>
          <w:p>
            <w:pPr/>
          </w:p>
        </w:tc>
      </w:tr>
      <w:tr>
        <w:trPr>
          <w:trHeight w:val="286" w:hRule="exact"/>
        </w:trPr>
        <w:tc>
          <w:tcPr>
            <w:tcW w:w="581" w:type="dxa"/>
            <w:vMerge/>
            <w:tcBorders>
              <w:left w:val="nil" w:sz="6" w:space="0" w:color="auto"/>
              <w:right w:val="nil" w:sz="6" w:space="0" w:color="auto"/>
            </w:tcBorders>
          </w:tcPr>
          <w:p>
            <w:pPr/>
          </w:p>
        </w:tc>
        <w:tc>
          <w:tcPr>
            <w:tcW w:w="1954"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政府部门</w:t>
            </w:r>
          </w:p>
        </w:tc>
        <w:tc>
          <w:tcPr>
            <w:tcW w:w="1570"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314"/>
              <w:jc w:val="right"/>
              <w:rPr>
                <w:rFonts w:ascii="Arial Narrow" w:hAnsi="Arial Narrow" w:cs="Arial Narrow" w:eastAsia="Arial Narrow" w:hint="default"/>
                <w:sz w:val="18"/>
                <w:szCs w:val="18"/>
              </w:rPr>
            </w:pPr>
            <w:r>
              <w:rPr>
                <w:rFonts w:ascii="Arial Narrow"/>
                <w:spacing w:val="-1"/>
                <w:sz w:val="18"/>
              </w:rPr>
              <w:t>168,875,468.23</w:t>
            </w:r>
          </w:p>
        </w:tc>
        <w:tc>
          <w:tcPr>
            <w:tcW w:w="1572"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5"/>
              <w:jc w:val="center"/>
              <w:rPr>
                <w:rFonts w:ascii="Arial Narrow" w:hAnsi="Arial Narrow" w:cs="Arial Narrow" w:eastAsia="Arial Narrow" w:hint="default"/>
                <w:sz w:val="18"/>
                <w:szCs w:val="18"/>
              </w:rPr>
            </w:pPr>
            <w:r>
              <w:rPr>
                <w:rFonts w:ascii="Arial Narrow"/>
                <w:sz w:val="18"/>
              </w:rPr>
              <w:t>46,922,868.70</w:t>
            </w:r>
          </w:p>
        </w:tc>
        <w:tc>
          <w:tcPr>
            <w:tcW w:w="1570"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314"/>
              <w:jc w:val="right"/>
              <w:rPr>
                <w:rFonts w:ascii="Arial Narrow" w:hAnsi="Arial Narrow" w:cs="Arial Narrow" w:eastAsia="Arial Narrow" w:hint="default"/>
                <w:sz w:val="18"/>
                <w:szCs w:val="18"/>
              </w:rPr>
            </w:pPr>
            <w:r>
              <w:rPr>
                <w:rFonts w:ascii="Arial Narrow"/>
                <w:spacing w:val="-1"/>
                <w:sz w:val="18"/>
              </w:rPr>
              <w:t>110,081,662.34</w:t>
            </w:r>
          </w:p>
        </w:tc>
        <w:tc>
          <w:tcPr>
            <w:tcW w:w="1572"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4"/>
              <w:jc w:val="center"/>
              <w:rPr>
                <w:rFonts w:ascii="Arial Narrow" w:hAnsi="Arial Narrow" w:cs="Arial Narrow" w:eastAsia="Arial Narrow" w:hint="default"/>
                <w:sz w:val="18"/>
                <w:szCs w:val="18"/>
              </w:rPr>
            </w:pPr>
            <w:r>
              <w:rPr>
                <w:rFonts w:ascii="Arial Narrow"/>
                <w:sz w:val="18"/>
              </w:rPr>
              <w:t>30,245,597.96</w:t>
            </w:r>
          </w:p>
        </w:tc>
        <w:tc>
          <w:tcPr>
            <w:tcW w:w="595" w:type="dxa"/>
            <w:vMerge/>
            <w:tcBorders>
              <w:left w:val="nil" w:sz="6" w:space="0" w:color="auto"/>
              <w:right w:val="nil" w:sz="6" w:space="0" w:color="auto"/>
            </w:tcBorders>
          </w:tcPr>
          <w:p>
            <w:pPr/>
          </w:p>
        </w:tc>
      </w:tr>
      <w:tr>
        <w:trPr>
          <w:trHeight w:val="94" w:hRule="exact"/>
        </w:trPr>
        <w:tc>
          <w:tcPr>
            <w:tcW w:w="581" w:type="dxa"/>
            <w:vMerge/>
            <w:tcBorders>
              <w:left w:val="nil" w:sz="6" w:space="0" w:color="auto"/>
              <w:right w:val="nil" w:sz="6" w:space="0" w:color="auto"/>
            </w:tcBorders>
          </w:tcPr>
          <w:p>
            <w:pPr/>
          </w:p>
        </w:tc>
        <w:tc>
          <w:tcPr>
            <w:tcW w:w="1954" w:type="dxa"/>
            <w:tcBorders>
              <w:top w:val="nil" w:sz="6" w:space="0" w:color="auto"/>
              <w:left w:val="nil" w:sz="6" w:space="0" w:color="auto"/>
              <w:bottom w:val="nil" w:sz="6" w:space="0" w:color="auto"/>
              <w:right w:val="nil" w:sz="6" w:space="0" w:color="auto"/>
            </w:tcBorders>
          </w:tcPr>
          <w:p>
            <w:pPr/>
          </w:p>
        </w:tc>
        <w:tc>
          <w:tcPr>
            <w:tcW w:w="1570" w:type="dxa"/>
            <w:tcBorders>
              <w:top w:val="nil" w:sz="6" w:space="0" w:color="auto"/>
              <w:left w:val="nil" w:sz="6" w:space="0" w:color="auto"/>
              <w:bottom w:val="nil" w:sz="6" w:space="0" w:color="auto"/>
              <w:right w:val="single" w:sz="4" w:space="0" w:color="000000"/>
            </w:tcBorders>
          </w:tcPr>
          <w:p>
            <w:pPr/>
          </w:p>
        </w:tc>
        <w:tc>
          <w:tcPr>
            <w:tcW w:w="1572" w:type="dxa"/>
            <w:tcBorders>
              <w:top w:val="nil" w:sz="6" w:space="0" w:color="auto"/>
              <w:left w:val="single" w:sz="4" w:space="0" w:color="000000"/>
              <w:bottom w:val="nil" w:sz="6" w:space="0" w:color="auto"/>
              <w:right w:val="single" w:sz="4" w:space="0" w:color="000000"/>
            </w:tcBorders>
          </w:tcPr>
          <w:p>
            <w:pPr/>
          </w:p>
        </w:tc>
        <w:tc>
          <w:tcPr>
            <w:tcW w:w="1570" w:type="dxa"/>
            <w:tcBorders>
              <w:top w:val="nil" w:sz="6" w:space="0" w:color="auto"/>
              <w:left w:val="single" w:sz="4" w:space="0" w:color="000000"/>
              <w:bottom w:val="nil" w:sz="6" w:space="0" w:color="auto"/>
              <w:right w:val="single" w:sz="4" w:space="0" w:color="000000"/>
            </w:tcBorders>
          </w:tcPr>
          <w:p>
            <w:pPr/>
          </w:p>
        </w:tc>
        <w:tc>
          <w:tcPr>
            <w:tcW w:w="1572" w:type="dxa"/>
            <w:tcBorders>
              <w:top w:val="nil" w:sz="6" w:space="0" w:color="auto"/>
              <w:left w:val="single" w:sz="4" w:space="0" w:color="000000"/>
              <w:bottom w:val="nil" w:sz="6" w:space="0" w:color="auto"/>
              <w:right w:val="nil" w:sz="6" w:space="0" w:color="auto"/>
            </w:tcBorders>
          </w:tcPr>
          <w:p>
            <w:pPr/>
          </w:p>
        </w:tc>
        <w:tc>
          <w:tcPr>
            <w:tcW w:w="595" w:type="dxa"/>
            <w:vMerge/>
            <w:tcBorders>
              <w:left w:val="nil" w:sz="6" w:space="0" w:color="auto"/>
              <w:right w:val="nil" w:sz="6" w:space="0" w:color="auto"/>
            </w:tcBorders>
          </w:tcPr>
          <w:p>
            <w:pPr/>
          </w:p>
        </w:tc>
      </w:tr>
      <w:tr>
        <w:trPr>
          <w:trHeight w:val="285" w:hRule="exact"/>
        </w:trPr>
        <w:tc>
          <w:tcPr>
            <w:tcW w:w="581" w:type="dxa"/>
            <w:vMerge/>
            <w:tcBorders>
              <w:left w:val="nil" w:sz="6" w:space="0" w:color="auto"/>
              <w:right w:val="nil" w:sz="6" w:space="0" w:color="auto"/>
            </w:tcBorders>
          </w:tcPr>
          <w:p>
            <w:pPr/>
          </w:p>
        </w:tc>
        <w:tc>
          <w:tcPr>
            <w:tcW w:w="1954"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军工等大型企业集团</w:t>
            </w:r>
          </w:p>
        </w:tc>
        <w:tc>
          <w:tcPr>
            <w:tcW w:w="1570"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314"/>
              <w:jc w:val="right"/>
              <w:rPr>
                <w:rFonts w:ascii="Arial Narrow" w:hAnsi="Arial Narrow" w:cs="Arial Narrow" w:eastAsia="Arial Narrow" w:hint="default"/>
                <w:sz w:val="18"/>
                <w:szCs w:val="18"/>
              </w:rPr>
            </w:pPr>
            <w:r>
              <w:rPr>
                <w:rFonts w:ascii="Arial Narrow"/>
                <w:spacing w:val="-1"/>
                <w:sz w:val="18"/>
              </w:rPr>
              <w:t>16,354,324.09</w:t>
            </w:r>
          </w:p>
        </w:tc>
        <w:tc>
          <w:tcPr>
            <w:tcW w:w="1572"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left="74" w:right="0"/>
              <w:jc w:val="center"/>
              <w:rPr>
                <w:rFonts w:ascii="Arial Narrow" w:hAnsi="Arial Narrow" w:cs="Arial Narrow" w:eastAsia="Arial Narrow" w:hint="default"/>
                <w:sz w:val="18"/>
                <w:szCs w:val="18"/>
              </w:rPr>
            </w:pPr>
            <w:r>
              <w:rPr>
                <w:rFonts w:ascii="Arial Narrow"/>
                <w:sz w:val="18"/>
              </w:rPr>
              <w:t>4,249,148.84</w:t>
            </w:r>
          </w:p>
        </w:tc>
        <w:tc>
          <w:tcPr>
            <w:tcW w:w="1570"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314"/>
              <w:jc w:val="right"/>
              <w:rPr>
                <w:rFonts w:ascii="Arial Narrow" w:hAnsi="Arial Narrow" w:cs="Arial Narrow" w:eastAsia="Arial Narrow" w:hint="default"/>
                <w:sz w:val="18"/>
                <w:szCs w:val="18"/>
              </w:rPr>
            </w:pPr>
            <w:r>
              <w:rPr>
                <w:rFonts w:ascii="Arial Narrow"/>
                <w:spacing w:val="-1"/>
                <w:sz w:val="18"/>
              </w:rPr>
              <w:t>18,046,729.42</w:t>
            </w:r>
          </w:p>
        </w:tc>
        <w:tc>
          <w:tcPr>
            <w:tcW w:w="1572"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left="65" w:right="0"/>
              <w:jc w:val="center"/>
              <w:rPr>
                <w:rFonts w:ascii="Arial Narrow" w:hAnsi="Arial Narrow" w:cs="Arial Narrow" w:eastAsia="Arial Narrow" w:hint="default"/>
                <w:sz w:val="18"/>
                <w:szCs w:val="18"/>
              </w:rPr>
            </w:pPr>
            <w:r>
              <w:rPr>
                <w:rFonts w:ascii="Arial Narrow"/>
                <w:sz w:val="18"/>
              </w:rPr>
              <w:t>4,480,396.73</w:t>
            </w:r>
          </w:p>
        </w:tc>
        <w:tc>
          <w:tcPr>
            <w:tcW w:w="595" w:type="dxa"/>
            <w:vMerge/>
            <w:tcBorders>
              <w:left w:val="nil" w:sz="6" w:space="0" w:color="auto"/>
              <w:right w:val="nil" w:sz="6" w:space="0" w:color="auto"/>
            </w:tcBorders>
          </w:tcPr>
          <w:p>
            <w:pPr/>
          </w:p>
        </w:tc>
      </w:tr>
      <w:tr>
        <w:trPr>
          <w:trHeight w:val="94" w:hRule="exact"/>
        </w:trPr>
        <w:tc>
          <w:tcPr>
            <w:tcW w:w="581" w:type="dxa"/>
            <w:vMerge/>
            <w:tcBorders>
              <w:left w:val="nil" w:sz="6" w:space="0" w:color="auto"/>
              <w:right w:val="nil" w:sz="6" w:space="0" w:color="auto"/>
            </w:tcBorders>
          </w:tcPr>
          <w:p>
            <w:pPr/>
          </w:p>
        </w:tc>
        <w:tc>
          <w:tcPr>
            <w:tcW w:w="1954" w:type="dxa"/>
            <w:tcBorders>
              <w:top w:val="nil" w:sz="6" w:space="0" w:color="auto"/>
              <w:left w:val="nil" w:sz="6" w:space="0" w:color="auto"/>
              <w:bottom w:val="nil" w:sz="6" w:space="0" w:color="auto"/>
              <w:right w:val="nil" w:sz="6" w:space="0" w:color="auto"/>
            </w:tcBorders>
          </w:tcPr>
          <w:p>
            <w:pPr/>
          </w:p>
        </w:tc>
        <w:tc>
          <w:tcPr>
            <w:tcW w:w="1570" w:type="dxa"/>
            <w:tcBorders>
              <w:top w:val="nil" w:sz="6" w:space="0" w:color="auto"/>
              <w:left w:val="nil" w:sz="6" w:space="0" w:color="auto"/>
              <w:bottom w:val="nil" w:sz="6" w:space="0" w:color="auto"/>
              <w:right w:val="single" w:sz="4" w:space="0" w:color="000000"/>
            </w:tcBorders>
          </w:tcPr>
          <w:p>
            <w:pPr/>
          </w:p>
        </w:tc>
        <w:tc>
          <w:tcPr>
            <w:tcW w:w="1572" w:type="dxa"/>
            <w:tcBorders>
              <w:top w:val="nil" w:sz="6" w:space="0" w:color="auto"/>
              <w:left w:val="single" w:sz="4" w:space="0" w:color="000000"/>
              <w:bottom w:val="nil" w:sz="6" w:space="0" w:color="auto"/>
              <w:right w:val="single" w:sz="4" w:space="0" w:color="000000"/>
            </w:tcBorders>
          </w:tcPr>
          <w:p>
            <w:pPr/>
          </w:p>
        </w:tc>
        <w:tc>
          <w:tcPr>
            <w:tcW w:w="1570" w:type="dxa"/>
            <w:tcBorders>
              <w:top w:val="nil" w:sz="6" w:space="0" w:color="auto"/>
              <w:left w:val="single" w:sz="4" w:space="0" w:color="000000"/>
              <w:bottom w:val="nil" w:sz="6" w:space="0" w:color="auto"/>
              <w:right w:val="single" w:sz="4" w:space="0" w:color="000000"/>
            </w:tcBorders>
          </w:tcPr>
          <w:p>
            <w:pPr/>
          </w:p>
        </w:tc>
        <w:tc>
          <w:tcPr>
            <w:tcW w:w="1572" w:type="dxa"/>
            <w:tcBorders>
              <w:top w:val="nil" w:sz="6" w:space="0" w:color="auto"/>
              <w:left w:val="single" w:sz="4" w:space="0" w:color="000000"/>
              <w:bottom w:val="nil" w:sz="6" w:space="0" w:color="auto"/>
              <w:right w:val="nil" w:sz="6" w:space="0" w:color="auto"/>
            </w:tcBorders>
          </w:tcPr>
          <w:p>
            <w:pPr/>
          </w:p>
        </w:tc>
        <w:tc>
          <w:tcPr>
            <w:tcW w:w="595" w:type="dxa"/>
            <w:vMerge/>
            <w:tcBorders>
              <w:left w:val="nil" w:sz="6" w:space="0" w:color="auto"/>
              <w:right w:val="nil" w:sz="6" w:space="0" w:color="auto"/>
            </w:tcBorders>
          </w:tcPr>
          <w:p>
            <w:pPr/>
          </w:p>
        </w:tc>
      </w:tr>
      <w:tr>
        <w:trPr>
          <w:trHeight w:val="285" w:hRule="exact"/>
        </w:trPr>
        <w:tc>
          <w:tcPr>
            <w:tcW w:w="581" w:type="dxa"/>
            <w:vMerge/>
            <w:tcBorders>
              <w:left w:val="nil" w:sz="6" w:space="0" w:color="auto"/>
              <w:right w:val="nil" w:sz="6" w:space="0" w:color="auto"/>
            </w:tcBorders>
          </w:tcPr>
          <w:p>
            <w:pPr/>
          </w:p>
        </w:tc>
        <w:tc>
          <w:tcPr>
            <w:tcW w:w="1954"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金融企业</w:t>
            </w:r>
          </w:p>
        </w:tc>
        <w:tc>
          <w:tcPr>
            <w:tcW w:w="1570"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314"/>
              <w:jc w:val="right"/>
              <w:rPr>
                <w:rFonts w:ascii="Arial Narrow" w:hAnsi="Arial Narrow" w:cs="Arial Narrow" w:eastAsia="Arial Narrow" w:hint="default"/>
                <w:sz w:val="18"/>
                <w:szCs w:val="18"/>
              </w:rPr>
            </w:pPr>
            <w:r>
              <w:rPr>
                <w:rFonts w:ascii="Arial Narrow"/>
                <w:spacing w:val="-1"/>
                <w:sz w:val="18"/>
              </w:rPr>
              <w:t>29,055,864.18</w:t>
            </w:r>
          </w:p>
        </w:tc>
        <w:tc>
          <w:tcPr>
            <w:tcW w:w="1572"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left="74" w:right="0"/>
              <w:jc w:val="center"/>
              <w:rPr>
                <w:rFonts w:ascii="Arial Narrow" w:hAnsi="Arial Narrow" w:cs="Arial Narrow" w:eastAsia="Arial Narrow" w:hint="default"/>
                <w:sz w:val="18"/>
                <w:szCs w:val="18"/>
              </w:rPr>
            </w:pPr>
            <w:r>
              <w:rPr>
                <w:rFonts w:ascii="Arial Narrow"/>
                <w:sz w:val="18"/>
              </w:rPr>
              <w:t>5,231,403.08</w:t>
            </w:r>
          </w:p>
        </w:tc>
        <w:tc>
          <w:tcPr>
            <w:tcW w:w="1570"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314"/>
              <w:jc w:val="right"/>
              <w:rPr>
                <w:rFonts w:ascii="Arial Narrow" w:hAnsi="Arial Narrow" w:cs="Arial Narrow" w:eastAsia="Arial Narrow" w:hint="default"/>
                <w:sz w:val="18"/>
                <w:szCs w:val="18"/>
              </w:rPr>
            </w:pPr>
            <w:r>
              <w:rPr>
                <w:rFonts w:ascii="Arial Narrow"/>
                <w:spacing w:val="-1"/>
                <w:sz w:val="18"/>
              </w:rPr>
              <w:t>28,719,993.27</w:t>
            </w:r>
          </w:p>
        </w:tc>
        <w:tc>
          <w:tcPr>
            <w:tcW w:w="1572"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left="65" w:right="0"/>
              <w:jc w:val="center"/>
              <w:rPr>
                <w:rFonts w:ascii="Arial Narrow" w:hAnsi="Arial Narrow" w:cs="Arial Narrow" w:eastAsia="Arial Narrow" w:hint="default"/>
                <w:sz w:val="18"/>
                <w:szCs w:val="18"/>
              </w:rPr>
            </w:pPr>
            <w:r>
              <w:rPr>
                <w:rFonts w:ascii="Arial Narrow"/>
                <w:sz w:val="18"/>
              </w:rPr>
              <w:t>6,097,874.86</w:t>
            </w:r>
          </w:p>
        </w:tc>
        <w:tc>
          <w:tcPr>
            <w:tcW w:w="595" w:type="dxa"/>
            <w:vMerge/>
            <w:tcBorders>
              <w:left w:val="nil" w:sz="6" w:space="0" w:color="auto"/>
              <w:right w:val="nil" w:sz="6" w:space="0" w:color="auto"/>
            </w:tcBorders>
          </w:tcPr>
          <w:p>
            <w:pPr/>
          </w:p>
        </w:tc>
      </w:tr>
      <w:tr>
        <w:trPr>
          <w:trHeight w:val="94" w:hRule="exact"/>
        </w:trPr>
        <w:tc>
          <w:tcPr>
            <w:tcW w:w="581" w:type="dxa"/>
            <w:vMerge/>
            <w:tcBorders>
              <w:left w:val="nil" w:sz="6" w:space="0" w:color="auto"/>
              <w:right w:val="nil" w:sz="6" w:space="0" w:color="auto"/>
            </w:tcBorders>
          </w:tcPr>
          <w:p>
            <w:pPr/>
          </w:p>
        </w:tc>
        <w:tc>
          <w:tcPr>
            <w:tcW w:w="1954" w:type="dxa"/>
            <w:tcBorders>
              <w:top w:val="nil" w:sz="6" w:space="0" w:color="auto"/>
              <w:left w:val="nil" w:sz="6" w:space="0" w:color="auto"/>
              <w:bottom w:val="nil" w:sz="6" w:space="0" w:color="auto"/>
              <w:right w:val="nil" w:sz="6" w:space="0" w:color="auto"/>
            </w:tcBorders>
          </w:tcPr>
          <w:p>
            <w:pPr/>
          </w:p>
        </w:tc>
        <w:tc>
          <w:tcPr>
            <w:tcW w:w="1570" w:type="dxa"/>
            <w:tcBorders>
              <w:top w:val="nil" w:sz="6" w:space="0" w:color="auto"/>
              <w:left w:val="nil" w:sz="6" w:space="0" w:color="auto"/>
              <w:bottom w:val="nil" w:sz="6" w:space="0" w:color="auto"/>
              <w:right w:val="single" w:sz="4" w:space="0" w:color="000000"/>
            </w:tcBorders>
          </w:tcPr>
          <w:p>
            <w:pPr/>
          </w:p>
        </w:tc>
        <w:tc>
          <w:tcPr>
            <w:tcW w:w="1572" w:type="dxa"/>
            <w:tcBorders>
              <w:top w:val="nil" w:sz="6" w:space="0" w:color="auto"/>
              <w:left w:val="single" w:sz="4" w:space="0" w:color="000000"/>
              <w:bottom w:val="nil" w:sz="6" w:space="0" w:color="auto"/>
              <w:right w:val="single" w:sz="4" w:space="0" w:color="000000"/>
            </w:tcBorders>
          </w:tcPr>
          <w:p>
            <w:pPr/>
          </w:p>
        </w:tc>
        <w:tc>
          <w:tcPr>
            <w:tcW w:w="1570" w:type="dxa"/>
            <w:tcBorders>
              <w:top w:val="nil" w:sz="6" w:space="0" w:color="auto"/>
              <w:left w:val="single" w:sz="4" w:space="0" w:color="000000"/>
              <w:bottom w:val="nil" w:sz="6" w:space="0" w:color="auto"/>
              <w:right w:val="single" w:sz="4" w:space="0" w:color="000000"/>
            </w:tcBorders>
          </w:tcPr>
          <w:p>
            <w:pPr/>
          </w:p>
        </w:tc>
        <w:tc>
          <w:tcPr>
            <w:tcW w:w="1572" w:type="dxa"/>
            <w:tcBorders>
              <w:top w:val="nil" w:sz="6" w:space="0" w:color="auto"/>
              <w:left w:val="single" w:sz="4" w:space="0" w:color="000000"/>
              <w:bottom w:val="nil" w:sz="6" w:space="0" w:color="auto"/>
              <w:right w:val="nil" w:sz="6" w:space="0" w:color="auto"/>
            </w:tcBorders>
          </w:tcPr>
          <w:p>
            <w:pPr/>
          </w:p>
        </w:tc>
        <w:tc>
          <w:tcPr>
            <w:tcW w:w="595" w:type="dxa"/>
            <w:vMerge/>
            <w:tcBorders>
              <w:left w:val="nil" w:sz="6" w:space="0" w:color="auto"/>
              <w:right w:val="nil" w:sz="6" w:space="0" w:color="auto"/>
            </w:tcBorders>
          </w:tcPr>
          <w:p>
            <w:pPr/>
          </w:p>
        </w:tc>
      </w:tr>
      <w:tr>
        <w:trPr>
          <w:trHeight w:val="285" w:hRule="exact"/>
        </w:trPr>
        <w:tc>
          <w:tcPr>
            <w:tcW w:w="581" w:type="dxa"/>
            <w:vMerge/>
            <w:tcBorders>
              <w:left w:val="nil" w:sz="6" w:space="0" w:color="auto"/>
              <w:right w:val="nil" w:sz="6" w:space="0" w:color="auto"/>
            </w:tcBorders>
          </w:tcPr>
          <w:p>
            <w:pPr/>
          </w:p>
        </w:tc>
        <w:tc>
          <w:tcPr>
            <w:tcW w:w="1954"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电力企业</w:t>
            </w:r>
          </w:p>
        </w:tc>
        <w:tc>
          <w:tcPr>
            <w:tcW w:w="1570"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314"/>
              <w:jc w:val="right"/>
              <w:rPr>
                <w:rFonts w:ascii="Arial Narrow" w:hAnsi="Arial Narrow" w:cs="Arial Narrow" w:eastAsia="Arial Narrow" w:hint="default"/>
                <w:sz w:val="18"/>
                <w:szCs w:val="18"/>
              </w:rPr>
            </w:pPr>
            <w:r>
              <w:rPr>
                <w:rFonts w:ascii="Arial Narrow"/>
                <w:spacing w:val="-1"/>
                <w:sz w:val="18"/>
              </w:rPr>
              <w:t>53,713,491.07</w:t>
            </w:r>
          </w:p>
        </w:tc>
        <w:tc>
          <w:tcPr>
            <w:tcW w:w="1572"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5"/>
              <w:jc w:val="center"/>
              <w:rPr>
                <w:rFonts w:ascii="Arial Narrow" w:hAnsi="Arial Narrow" w:cs="Arial Narrow" w:eastAsia="Arial Narrow" w:hint="default"/>
                <w:sz w:val="18"/>
                <w:szCs w:val="18"/>
              </w:rPr>
            </w:pPr>
            <w:r>
              <w:rPr>
                <w:rFonts w:ascii="Arial Narrow"/>
                <w:sz w:val="18"/>
              </w:rPr>
              <w:t>21,546,143.74</w:t>
            </w:r>
          </w:p>
        </w:tc>
        <w:tc>
          <w:tcPr>
            <w:tcW w:w="1570"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314"/>
              <w:jc w:val="right"/>
              <w:rPr>
                <w:rFonts w:ascii="Arial Narrow" w:hAnsi="Arial Narrow" w:cs="Arial Narrow" w:eastAsia="Arial Narrow" w:hint="default"/>
                <w:sz w:val="18"/>
                <w:szCs w:val="18"/>
              </w:rPr>
            </w:pPr>
            <w:r>
              <w:rPr>
                <w:rFonts w:ascii="Arial Narrow"/>
                <w:spacing w:val="-1"/>
                <w:sz w:val="18"/>
              </w:rPr>
              <w:t>41,273,033.92</w:t>
            </w:r>
          </w:p>
        </w:tc>
        <w:tc>
          <w:tcPr>
            <w:tcW w:w="1572"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4"/>
              <w:jc w:val="center"/>
              <w:rPr>
                <w:rFonts w:ascii="Arial Narrow" w:hAnsi="Arial Narrow" w:cs="Arial Narrow" w:eastAsia="Arial Narrow" w:hint="default"/>
                <w:sz w:val="18"/>
                <w:szCs w:val="18"/>
              </w:rPr>
            </w:pPr>
            <w:r>
              <w:rPr>
                <w:rFonts w:ascii="Arial Narrow"/>
                <w:sz w:val="18"/>
              </w:rPr>
              <w:t>15,636,784.31</w:t>
            </w:r>
          </w:p>
        </w:tc>
        <w:tc>
          <w:tcPr>
            <w:tcW w:w="595" w:type="dxa"/>
            <w:vMerge/>
            <w:tcBorders>
              <w:left w:val="nil" w:sz="6" w:space="0" w:color="auto"/>
              <w:right w:val="nil" w:sz="6" w:space="0" w:color="auto"/>
            </w:tcBorders>
          </w:tcPr>
          <w:p>
            <w:pPr/>
          </w:p>
        </w:tc>
      </w:tr>
      <w:tr>
        <w:trPr>
          <w:trHeight w:val="94" w:hRule="exact"/>
        </w:trPr>
        <w:tc>
          <w:tcPr>
            <w:tcW w:w="581" w:type="dxa"/>
            <w:vMerge/>
            <w:tcBorders>
              <w:left w:val="nil" w:sz="6" w:space="0" w:color="auto"/>
              <w:right w:val="nil" w:sz="6" w:space="0" w:color="auto"/>
            </w:tcBorders>
          </w:tcPr>
          <w:p>
            <w:pPr/>
          </w:p>
        </w:tc>
        <w:tc>
          <w:tcPr>
            <w:tcW w:w="1954" w:type="dxa"/>
            <w:tcBorders>
              <w:top w:val="nil" w:sz="6" w:space="0" w:color="auto"/>
              <w:left w:val="nil" w:sz="6" w:space="0" w:color="auto"/>
              <w:bottom w:val="nil" w:sz="6" w:space="0" w:color="auto"/>
              <w:right w:val="nil" w:sz="6" w:space="0" w:color="auto"/>
            </w:tcBorders>
          </w:tcPr>
          <w:p>
            <w:pPr/>
          </w:p>
        </w:tc>
        <w:tc>
          <w:tcPr>
            <w:tcW w:w="1570" w:type="dxa"/>
            <w:tcBorders>
              <w:top w:val="nil" w:sz="6" w:space="0" w:color="auto"/>
              <w:left w:val="nil" w:sz="6" w:space="0" w:color="auto"/>
              <w:bottom w:val="nil" w:sz="6" w:space="0" w:color="auto"/>
              <w:right w:val="single" w:sz="4" w:space="0" w:color="000000"/>
            </w:tcBorders>
          </w:tcPr>
          <w:p>
            <w:pPr/>
          </w:p>
        </w:tc>
        <w:tc>
          <w:tcPr>
            <w:tcW w:w="1572" w:type="dxa"/>
            <w:tcBorders>
              <w:top w:val="nil" w:sz="6" w:space="0" w:color="auto"/>
              <w:left w:val="single" w:sz="4" w:space="0" w:color="000000"/>
              <w:bottom w:val="nil" w:sz="6" w:space="0" w:color="auto"/>
              <w:right w:val="single" w:sz="4" w:space="0" w:color="000000"/>
            </w:tcBorders>
          </w:tcPr>
          <w:p>
            <w:pPr/>
          </w:p>
        </w:tc>
        <w:tc>
          <w:tcPr>
            <w:tcW w:w="1570" w:type="dxa"/>
            <w:tcBorders>
              <w:top w:val="nil" w:sz="6" w:space="0" w:color="auto"/>
              <w:left w:val="single" w:sz="4" w:space="0" w:color="000000"/>
              <w:bottom w:val="nil" w:sz="6" w:space="0" w:color="auto"/>
              <w:right w:val="single" w:sz="4" w:space="0" w:color="000000"/>
            </w:tcBorders>
          </w:tcPr>
          <w:p>
            <w:pPr/>
          </w:p>
        </w:tc>
        <w:tc>
          <w:tcPr>
            <w:tcW w:w="1572" w:type="dxa"/>
            <w:tcBorders>
              <w:top w:val="nil" w:sz="6" w:space="0" w:color="auto"/>
              <w:left w:val="single" w:sz="4" w:space="0" w:color="000000"/>
              <w:bottom w:val="nil" w:sz="6" w:space="0" w:color="auto"/>
              <w:right w:val="nil" w:sz="6" w:space="0" w:color="auto"/>
            </w:tcBorders>
          </w:tcPr>
          <w:p>
            <w:pPr/>
          </w:p>
        </w:tc>
        <w:tc>
          <w:tcPr>
            <w:tcW w:w="595" w:type="dxa"/>
            <w:vMerge/>
            <w:tcBorders>
              <w:left w:val="nil" w:sz="6" w:space="0" w:color="auto"/>
              <w:right w:val="nil" w:sz="6" w:space="0" w:color="auto"/>
            </w:tcBorders>
          </w:tcPr>
          <w:p>
            <w:pPr/>
          </w:p>
        </w:tc>
      </w:tr>
      <w:tr>
        <w:trPr>
          <w:trHeight w:val="379" w:hRule="exact"/>
        </w:trPr>
        <w:tc>
          <w:tcPr>
            <w:tcW w:w="581" w:type="dxa"/>
            <w:vMerge/>
            <w:tcBorders>
              <w:left w:val="nil" w:sz="6" w:space="0" w:color="auto"/>
              <w:right w:val="nil" w:sz="6" w:space="0" w:color="auto"/>
            </w:tcBorders>
          </w:tcPr>
          <w:p>
            <w:pPr/>
          </w:p>
        </w:tc>
        <w:tc>
          <w:tcPr>
            <w:tcW w:w="1954"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其他企业</w:t>
            </w:r>
          </w:p>
        </w:tc>
        <w:tc>
          <w:tcPr>
            <w:tcW w:w="1570"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314"/>
              <w:jc w:val="right"/>
              <w:rPr>
                <w:rFonts w:ascii="Arial Narrow" w:hAnsi="Arial Narrow" w:cs="Arial Narrow" w:eastAsia="Arial Narrow" w:hint="default"/>
                <w:sz w:val="18"/>
                <w:szCs w:val="18"/>
              </w:rPr>
            </w:pPr>
            <w:r>
              <w:rPr>
                <w:rFonts w:ascii="Arial Narrow"/>
                <w:spacing w:val="-1"/>
                <w:sz w:val="18"/>
              </w:rPr>
              <w:t>18,012,380.32</w:t>
            </w:r>
          </w:p>
        </w:tc>
        <w:tc>
          <w:tcPr>
            <w:tcW w:w="1572"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left="74" w:right="0"/>
              <w:jc w:val="center"/>
              <w:rPr>
                <w:rFonts w:ascii="Arial Narrow" w:hAnsi="Arial Narrow" w:cs="Arial Narrow" w:eastAsia="Arial Narrow" w:hint="default"/>
                <w:sz w:val="18"/>
                <w:szCs w:val="18"/>
              </w:rPr>
            </w:pPr>
            <w:r>
              <w:rPr>
                <w:rFonts w:ascii="Arial Narrow"/>
                <w:sz w:val="18"/>
              </w:rPr>
              <w:t>8,197,326.66</w:t>
            </w:r>
          </w:p>
        </w:tc>
        <w:tc>
          <w:tcPr>
            <w:tcW w:w="1570"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314"/>
              <w:jc w:val="right"/>
              <w:rPr>
                <w:rFonts w:ascii="Arial Narrow" w:hAnsi="Arial Narrow" w:cs="Arial Narrow" w:eastAsia="Arial Narrow" w:hint="default"/>
                <w:sz w:val="18"/>
                <w:szCs w:val="18"/>
              </w:rPr>
            </w:pPr>
            <w:r>
              <w:rPr>
                <w:rFonts w:ascii="Arial Narrow"/>
                <w:spacing w:val="-1"/>
                <w:sz w:val="18"/>
              </w:rPr>
              <w:t>13,955,546.32</w:t>
            </w:r>
          </w:p>
        </w:tc>
        <w:tc>
          <w:tcPr>
            <w:tcW w:w="1572"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left="65" w:right="0"/>
              <w:jc w:val="center"/>
              <w:rPr>
                <w:rFonts w:ascii="Arial Narrow" w:hAnsi="Arial Narrow" w:cs="Arial Narrow" w:eastAsia="Arial Narrow" w:hint="default"/>
                <w:sz w:val="18"/>
                <w:szCs w:val="18"/>
              </w:rPr>
            </w:pPr>
            <w:r>
              <w:rPr>
                <w:rFonts w:ascii="Arial Narrow"/>
                <w:sz w:val="18"/>
              </w:rPr>
              <w:t>5,406,026.31</w:t>
            </w:r>
          </w:p>
        </w:tc>
        <w:tc>
          <w:tcPr>
            <w:tcW w:w="595" w:type="dxa"/>
            <w:vMerge/>
            <w:tcBorders>
              <w:left w:val="nil" w:sz="6" w:space="0" w:color="auto"/>
              <w:right w:val="nil" w:sz="6" w:space="0" w:color="auto"/>
            </w:tcBorders>
          </w:tcPr>
          <w:p>
            <w:pPr/>
          </w:p>
        </w:tc>
      </w:tr>
      <w:tr>
        <w:trPr>
          <w:trHeight w:val="384" w:hRule="exact"/>
        </w:trPr>
        <w:tc>
          <w:tcPr>
            <w:tcW w:w="581" w:type="dxa"/>
            <w:vMerge/>
            <w:tcBorders>
              <w:left w:val="nil" w:sz="6" w:space="0" w:color="auto"/>
              <w:bottom w:val="nil" w:sz="6" w:space="0" w:color="auto"/>
              <w:right w:val="nil" w:sz="6" w:space="0" w:color="auto"/>
            </w:tcBorders>
          </w:tcPr>
          <w:p>
            <w:pPr/>
          </w:p>
        </w:tc>
        <w:tc>
          <w:tcPr>
            <w:tcW w:w="1954" w:type="dxa"/>
            <w:tcBorders>
              <w:top w:val="nil" w:sz="6" w:space="0" w:color="auto"/>
              <w:left w:val="nil" w:sz="6" w:space="0" w:color="auto"/>
              <w:bottom w:val="single" w:sz="12" w:space="0" w:color="000000"/>
              <w:right w:val="single" w:sz="4" w:space="0" w:color="000000"/>
            </w:tcBorders>
          </w:tcPr>
          <w:p>
            <w:pPr>
              <w:pStyle w:val="TableParagraph"/>
              <w:spacing w:line="240" w:lineRule="auto" w:before="37"/>
              <w:ind w:left="19"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57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right="314"/>
              <w:jc w:val="right"/>
              <w:rPr>
                <w:rFonts w:ascii="Arial Narrow" w:hAnsi="Arial Narrow" w:cs="Arial Narrow" w:eastAsia="Arial Narrow" w:hint="default"/>
                <w:sz w:val="18"/>
                <w:szCs w:val="18"/>
              </w:rPr>
            </w:pPr>
            <w:r>
              <w:rPr>
                <w:rFonts w:ascii="Arial Narrow"/>
                <w:spacing w:val="-1"/>
                <w:sz w:val="18"/>
              </w:rPr>
              <w:t>286,011,527.89</w:t>
            </w:r>
          </w:p>
        </w:tc>
        <w:tc>
          <w:tcPr>
            <w:tcW w:w="157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right="5"/>
              <w:jc w:val="center"/>
              <w:rPr>
                <w:rFonts w:ascii="Arial Narrow" w:hAnsi="Arial Narrow" w:cs="Arial Narrow" w:eastAsia="Arial Narrow" w:hint="default"/>
                <w:sz w:val="18"/>
                <w:szCs w:val="18"/>
              </w:rPr>
            </w:pPr>
            <w:r>
              <w:rPr>
                <w:rFonts w:ascii="Arial Narrow"/>
                <w:sz w:val="18"/>
              </w:rPr>
              <w:t>86,146,891.02</w:t>
            </w:r>
          </w:p>
        </w:tc>
        <w:tc>
          <w:tcPr>
            <w:tcW w:w="157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right="314"/>
              <w:jc w:val="right"/>
              <w:rPr>
                <w:rFonts w:ascii="Arial Narrow" w:hAnsi="Arial Narrow" w:cs="Arial Narrow" w:eastAsia="Arial Narrow" w:hint="default"/>
                <w:sz w:val="18"/>
                <w:szCs w:val="18"/>
              </w:rPr>
            </w:pPr>
            <w:r>
              <w:rPr>
                <w:rFonts w:ascii="Arial Narrow"/>
                <w:spacing w:val="-1"/>
                <w:sz w:val="18"/>
              </w:rPr>
              <w:t>212,076,965.27</w:t>
            </w:r>
          </w:p>
        </w:tc>
        <w:tc>
          <w:tcPr>
            <w:tcW w:w="1572" w:type="dxa"/>
            <w:tcBorders>
              <w:top w:val="nil" w:sz="6" w:space="0" w:color="auto"/>
              <w:left w:val="single" w:sz="4" w:space="0" w:color="000000"/>
              <w:bottom w:val="single" w:sz="12" w:space="0" w:color="000000"/>
              <w:right w:val="nil" w:sz="6" w:space="0" w:color="auto"/>
            </w:tcBorders>
          </w:tcPr>
          <w:p>
            <w:pPr>
              <w:pStyle w:val="TableParagraph"/>
              <w:spacing w:line="240" w:lineRule="auto" w:before="83"/>
              <w:ind w:right="14"/>
              <w:jc w:val="center"/>
              <w:rPr>
                <w:rFonts w:ascii="Arial Narrow" w:hAnsi="Arial Narrow" w:cs="Arial Narrow" w:eastAsia="Arial Narrow" w:hint="default"/>
                <w:sz w:val="18"/>
                <w:szCs w:val="18"/>
              </w:rPr>
            </w:pPr>
            <w:r>
              <w:rPr>
                <w:rFonts w:ascii="Arial Narrow"/>
                <w:sz w:val="18"/>
              </w:rPr>
              <w:t>61,866,680.17</w:t>
            </w:r>
          </w:p>
        </w:tc>
        <w:tc>
          <w:tcPr>
            <w:tcW w:w="595" w:type="dxa"/>
            <w:vMerge/>
            <w:tcBorders>
              <w:left w:val="nil" w:sz="6" w:space="0" w:color="auto"/>
              <w:bottom w:val="nil" w:sz="6" w:space="0" w:color="auto"/>
              <w:right w:val="nil" w:sz="6" w:space="0" w:color="auto"/>
            </w:tcBorders>
          </w:tcPr>
          <w:p>
            <w:pPr/>
          </w:p>
        </w:tc>
      </w:tr>
    </w:tbl>
    <w:p>
      <w:pPr>
        <w:spacing w:line="240" w:lineRule="auto" w:before="10"/>
        <w:rPr>
          <w:rFonts w:ascii="宋体" w:hAnsi="宋体" w:cs="宋体" w:eastAsia="宋体" w:hint="default"/>
          <w:sz w:val="18"/>
          <w:szCs w:val="18"/>
        </w:rPr>
      </w:pPr>
    </w:p>
    <w:p>
      <w:pPr>
        <w:pStyle w:val="BodyText"/>
        <w:spacing w:line="240" w:lineRule="auto" w:before="26"/>
        <w:ind w:left="610" w:right="124"/>
        <w:jc w:val="left"/>
      </w:pPr>
      <w:r>
        <w:rPr/>
        <w:pict>
          <v:group style="position:absolute;margin-left:87.863998pt;margin-top:-94.604408pt;width:411.2pt;height:5.55pt;mso-position-horizontal-relative:page;mso-position-vertical-relative:paragraph;z-index:-1511272" coordorigin="1757,-1892" coordsize="8224,111">
            <v:shape style="position:absolute;left:1757;top:-1892;width:1954;height:110" type="#_x0000_t75" stroked="false">
              <v:imagedata r:id="rId1308" o:title=""/>
            </v:shape>
            <v:shape style="position:absolute;left:3687;top:-1791;width:1575;height:10" type="#_x0000_t75" stroked="false">
              <v:imagedata r:id="rId162" o:title=""/>
            </v:shape>
            <v:shape style="position:absolute;left:5257;top:-1791;width:1577;height:10" type="#_x0000_t75" stroked="false">
              <v:imagedata r:id="rId161" o:title=""/>
            </v:shape>
            <v:shape style="position:absolute;left:6829;top:-1796;width:1584;height:14" type="#_x0000_t75" stroked="false">
              <v:imagedata r:id="rId1303" o:title=""/>
            </v:shape>
            <v:shape style="position:absolute;left:8399;top:-1791;width:1582;height:10" type="#_x0000_t75" stroked="false">
              <v:imagedata r:id="rId1299" o:title=""/>
            </v:shape>
            <w10:wrap type="none"/>
          </v:group>
        </w:pict>
      </w:r>
      <w:r>
        <w:rPr/>
        <w:pict>
          <v:group style="position:absolute;margin-left:87.863998pt;margin-top:-75.644402pt;width:411.2pt;height:5.55pt;mso-position-horizontal-relative:page;mso-position-vertical-relative:paragraph;z-index:-1511248" coordorigin="1757,-1513" coordsize="8224,111">
            <v:shape style="position:absolute;left:1757;top:-1513;width:1954;height:110" type="#_x0000_t75" stroked="false">
              <v:imagedata r:id="rId1300" o:title=""/>
            </v:shape>
            <v:shape style="position:absolute;left:3687;top:-1412;width:1575;height:10" type="#_x0000_t75" stroked="false">
              <v:imagedata r:id="rId162" o:title=""/>
            </v:shape>
            <v:shape style="position:absolute;left:5257;top:-1412;width:1577;height:10" type="#_x0000_t75" stroked="false">
              <v:imagedata r:id="rId161" o:title=""/>
            </v:shape>
            <v:shape style="position:absolute;left:6829;top:-1417;width:1584;height:14" type="#_x0000_t75" stroked="false">
              <v:imagedata r:id="rId1303" o:title=""/>
            </v:shape>
            <v:shape style="position:absolute;left:8399;top:-1412;width:1582;height:10" type="#_x0000_t75" stroked="false">
              <v:imagedata r:id="rId1299" o:title=""/>
            </v:shape>
            <w10:wrap type="none"/>
          </v:group>
        </w:pict>
      </w:r>
      <w:r>
        <w:rPr/>
        <w:pict>
          <v:group style="position:absolute;margin-left:87.863998pt;margin-top:-56.684345pt;width:411.2pt;height:5.55pt;mso-position-horizontal-relative:page;mso-position-vertical-relative:paragraph;z-index:-1511224" coordorigin="1757,-1134" coordsize="8224,111">
            <v:shape style="position:absolute;left:1757;top:-1134;width:1954;height:110" type="#_x0000_t75" stroked="false">
              <v:imagedata r:id="rId1308" o:title=""/>
            </v:shape>
            <v:shape style="position:absolute;left:3687;top:-1033;width:1575;height:10" type="#_x0000_t75" stroked="false">
              <v:imagedata r:id="rId162" o:title=""/>
            </v:shape>
            <v:shape style="position:absolute;left:5257;top:-1033;width:1577;height:10" type="#_x0000_t75" stroked="false">
              <v:imagedata r:id="rId161" o:title=""/>
            </v:shape>
            <v:shape style="position:absolute;left:6829;top:-1038;width:1584;height:14" type="#_x0000_t75" stroked="false">
              <v:imagedata r:id="rId1303" o:title=""/>
            </v:shape>
            <v:shape style="position:absolute;left:8399;top:-1033;width:1582;height:10" type="#_x0000_t75" stroked="false">
              <v:imagedata r:id="rId1299" o:title=""/>
            </v:shape>
            <w10:wrap type="none"/>
          </v:group>
        </w:pict>
      </w:r>
      <w:r>
        <w:rPr/>
        <w:pict>
          <v:group style="position:absolute;margin-left:87.863998pt;margin-top:-37.724403pt;width:411.2pt;height:5.55pt;mso-position-horizontal-relative:page;mso-position-vertical-relative:paragraph;z-index:-1511200" coordorigin="1757,-754" coordsize="8224,111">
            <v:shape style="position:absolute;left:1757;top:-754;width:1954;height:110" type="#_x0000_t75" stroked="false">
              <v:imagedata r:id="rId1300" o:title=""/>
            </v:shape>
            <v:shape style="position:absolute;left:3687;top:-654;width:1575;height:10" type="#_x0000_t75" stroked="false">
              <v:imagedata r:id="rId162" o:title=""/>
            </v:shape>
            <v:shape style="position:absolute;left:5257;top:-654;width:1577;height:10" type="#_x0000_t75" stroked="false">
              <v:imagedata r:id="rId161" o:title=""/>
            </v:shape>
            <v:shape style="position:absolute;left:6829;top:-658;width:1584;height:14" type="#_x0000_t75" stroked="false">
              <v:imagedata r:id="rId1303" o:title=""/>
            </v:shape>
            <v:shape style="position:absolute;left:8399;top:-654;width:1582;height:10" type="#_x0000_t75" stroked="false">
              <v:imagedata r:id="rId1299" o:title=""/>
            </v:shape>
            <w10:wrap type="none"/>
          </v:group>
        </w:pict>
      </w:r>
      <w:r>
        <w:rPr/>
        <w:pict>
          <v:shape style="position:absolute;margin-left:184.580002pt;margin-top:-13.964375pt;width:.48002pt;height:.24pt;mso-position-horizontal-relative:page;mso-position-vertical-relative:paragraph;z-index:31840" type="#_x0000_t75" stroked="false">
            <v:imagedata r:id="rId1295" o:title=""/>
          </v:shape>
        </w:pict>
      </w:r>
      <w:r>
        <w:rPr/>
        <w:pict>
          <v:shape style="position:absolute;margin-left:420.190002pt;margin-top:-13.964375pt;width:.48003pt;height:.24pt;mso-position-horizontal-relative:page;mso-position-vertical-relative:paragraph;z-index:31864" type="#_x0000_t75" stroked="false">
            <v:imagedata r:id="rId1295" o:title=""/>
          </v:shape>
        </w:pict>
      </w:r>
      <w:r>
        <w:rPr/>
        <w:pict>
          <v:group style="position:absolute;margin-left:86.783997pt;margin-top:26.715614pt;width:412.65pt;height:125.1pt;mso-position-horizontal-relative:page;mso-position-vertical-relative:paragraph;z-index:-1511080" coordorigin="1736,534" coordsize="8253,2502">
            <v:group style="position:absolute;left:1764;top:549;width:1928;height:2" coordorigin="1764,549" coordsize="1928,2">
              <v:shape style="position:absolute;left:1764;top:549;width:1928;height:2" coordorigin="1764,549" coordsize="1928,0" path="m1764,549l3692,549e" filled="false" stroked="true" strokeweight="1.44pt" strokecolor="#000000">
                <v:path arrowok="t"/>
              </v:shape>
              <v:shape style="position:absolute;left:3692;top:563;width:10;height:2" type="#_x0000_t75" stroked="false">
                <v:imagedata r:id="rId1295" o:title=""/>
              </v:shape>
            </v:group>
            <v:group style="position:absolute;left:3692;top:549;width:29;height:2" coordorigin="3692,549" coordsize="29,2">
              <v:shape style="position:absolute;left:3692;top:549;width:29;height:2" coordorigin="3692,549" coordsize="29,0" path="m3692,549l3720,549e" filled="false" stroked="true" strokeweight="1.44pt" strokecolor="#000000">
                <v:path arrowok="t"/>
              </v:shape>
            </v:group>
            <v:group style="position:absolute;left:3720;top:549;width:3109;height:2" coordorigin="3720,549" coordsize="3109,2">
              <v:shape style="position:absolute;left:3720;top:549;width:3109;height:2" coordorigin="3720,549" coordsize="3109,0" path="m3720,549l6829,549e" filled="false" stroked="true" strokeweight="1.44pt" strokecolor="#000000">
                <v:path arrowok="t"/>
              </v:shape>
              <v:shape style="position:absolute;left:6829;top:563;width:10;height:2" type="#_x0000_t75" stroked="false">
                <v:imagedata r:id="rId1295" o:title=""/>
              </v:shape>
            </v:group>
            <v:group style="position:absolute;left:6829;top:549;width:29;height:2" coordorigin="6829,549" coordsize="29,2">
              <v:shape style="position:absolute;left:6829;top:549;width:29;height:2" coordorigin="6829,549" coordsize="29,0" path="m6829,549l6858,549e" filled="false" stroked="true" strokeweight="1.44pt" strokecolor="#000000">
                <v:path arrowok="t"/>
              </v:shape>
            </v:group>
            <v:group style="position:absolute;left:6858;top:549;width:3116;height:2" coordorigin="6858,549" coordsize="3116,2">
              <v:shape style="position:absolute;left:6858;top:549;width:3116;height:2" coordorigin="6858,549" coordsize="3116,0" path="m6858,549l9974,549e" filled="false" stroked="true" strokeweight="1.44pt" strokecolor="#000000">
                <v:path arrowok="t"/>
              </v:shape>
            </v:group>
            <v:group style="position:absolute;left:3692;top:566;width:10;height:20" coordorigin="3692,566" coordsize="10,20">
              <v:shape style="position:absolute;left:3692;top:566;width:10;height:20" coordorigin="3692,566" coordsize="10,20" path="m3692,585l3701,585,3701,566,3692,566,3692,585xe" filled="true" fillcolor="#000000" stroked="false">
                <v:path arrowok="t"/>
                <v:fill type="solid"/>
              </v:shape>
            </v:group>
            <v:group style="position:absolute;left:3692;top:585;width:10;height:20" coordorigin="3692,585" coordsize="10,20">
              <v:shape style="position:absolute;left:3692;top:585;width:10;height:20" coordorigin="3692,585" coordsize="10,20" path="m3692,605l3701,605,3701,585,3692,585,3692,605xe" filled="true" fillcolor="#000000" stroked="false">
                <v:path arrowok="t"/>
                <v:fill type="solid"/>
              </v:shape>
            </v:group>
            <v:group style="position:absolute;left:3692;top:605;width:10;height:20" coordorigin="3692,605" coordsize="10,20">
              <v:shape style="position:absolute;left:3692;top:605;width:10;height:20" coordorigin="3692,605" coordsize="10,20" path="m3692,624l3701,624,3701,605,3692,605,3692,624xe" filled="true" fillcolor="#000000" stroked="false">
                <v:path arrowok="t"/>
                <v:fill type="solid"/>
              </v:shape>
            </v:group>
            <v:group style="position:absolute;left:3692;top:624;width:10;height:20" coordorigin="3692,624" coordsize="10,20">
              <v:shape style="position:absolute;left:3692;top:624;width:10;height:20" coordorigin="3692,624" coordsize="10,20" path="m3692,643l3701,643,3701,624,3692,624,3692,643xe" filled="true" fillcolor="#000000" stroked="false">
                <v:path arrowok="t"/>
                <v:fill type="solid"/>
              </v:shape>
            </v:group>
            <v:group style="position:absolute;left:3692;top:643;width:10;height:20" coordorigin="3692,643" coordsize="10,20">
              <v:shape style="position:absolute;left:3692;top:643;width:10;height:20" coordorigin="3692,643" coordsize="10,20" path="m3692,662l3701,662,3701,643,3692,643,3692,662xe" filled="true" fillcolor="#000000" stroked="false">
                <v:path arrowok="t"/>
                <v:fill type="solid"/>
              </v:shape>
            </v:group>
            <v:group style="position:absolute;left:3692;top:662;width:10;height:20" coordorigin="3692,662" coordsize="10,20">
              <v:shape style="position:absolute;left:3692;top:662;width:10;height:20" coordorigin="3692,662" coordsize="10,20" path="m3692,681l3701,681,3701,662,3692,662,3692,681xe" filled="true" fillcolor="#000000" stroked="false">
                <v:path arrowok="t"/>
                <v:fill type="solid"/>
              </v:shape>
            </v:group>
            <v:group style="position:absolute;left:3692;top:681;width:10;height:20" coordorigin="3692,681" coordsize="10,20">
              <v:shape style="position:absolute;left:3692;top:681;width:10;height:20" coordorigin="3692,681" coordsize="10,20" path="m3692,701l3701,701,3701,681,3692,681,3692,701xe" filled="true" fillcolor="#000000" stroked="false">
                <v:path arrowok="t"/>
                <v:fill type="solid"/>
              </v:shape>
            </v:group>
            <v:group style="position:absolute;left:3692;top:701;width:10;height:20" coordorigin="3692,701" coordsize="10,20">
              <v:shape style="position:absolute;left:3692;top:701;width:10;height:20" coordorigin="3692,701" coordsize="10,20" path="m3692,720l3701,720,3701,701,3692,701,3692,720xe" filled="true" fillcolor="#000000" stroked="false">
                <v:path arrowok="t"/>
                <v:fill type="solid"/>
              </v:shape>
            </v:group>
            <v:group style="position:absolute;left:3692;top:720;width:10;height:20" coordorigin="3692,720" coordsize="10,20">
              <v:shape style="position:absolute;left:3692;top:720;width:10;height:20" coordorigin="3692,720" coordsize="10,20" path="m3692,739l3701,739,3701,720,3692,720,3692,739xe" filled="true" fillcolor="#000000" stroked="false">
                <v:path arrowok="t"/>
                <v:fill type="solid"/>
              </v:shape>
            </v:group>
            <v:group style="position:absolute;left:3692;top:739;width:10;height:20" coordorigin="3692,739" coordsize="10,20">
              <v:shape style="position:absolute;left:3692;top:739;width:10;height:20" coordorigin="3692,739" coordsize="10,20" path="m3692,758l3701,758,3701,739,3692,739,3692,758xe" filled="true" fillcolor="#000000" stroked="false">
                <v:path arrowok="t"/>
                <v:fill type="solid"/>
              </v:shape>
            </v:group>
            <v:group style="position:absolute;left:3692;top:758;width:10;height:20" coordorigin="3692,758" coordsize="10,20">
              <v:shape style="position:absolute;left:3692;top:758;width:10;height:20" coordorigin="3692,758" coordsize="10,20" path="m3692,777l3701,777,3701,758,3692,758,3692,777xe" filled="true" fillcolor="#000000" stroked="false">
                <v:path arrowok="t"/>
                <v:fill type="solid"/>
              </v:shape>
            </v:group>
            <v:group style="position:absolute;left:3692;top:777;width:10;height:20" coordorigin="3692,777" coordsize="10,20">
              <v:shape style="position:absolute;left:3692;top:777;width:10;height:20" coordorigin="3692,777" coordsize="10,20" path="m3692,797l3701,797,3701,777,3692,777,3692,797xe" filled="true" fillcolor="#000000" stroked="false">
                <v:path arrowok="t"/>
                <v:fill type="solid"/>
              </v:shape>
            </v:group>
            <v:group style="position:absolute;left:3692;top:797;width:10;height:20" coordorigin="3692,797" coordsize="10,20">
              <v:shape style="position:absolute;left:3692;top:797;width:10;height:20" coordorigin="3692,797" coordsize="10,20" path="m3692,816l3701,816,3701,797,3692,797,3692,816xe" filled="true" fillcolor="#000000" stroked="false">
                <v:path arrowok="t"/>
                <v:fill type="solid"/>
              </v:shape>
            </v:group>
            <v:group style="position:absolute;left:3692;top:816;width:10;height:20" coordorigin="3692,816" coordsize="10,20">
              <v:shape style="position:absolute;left:3692;top:816;width:10;height:20" coordorigin="3692,816" coordsize="10,20" path="m3692,835l3701,835,3701,816,3692,816,3692,835xe" filled="true" fillcolor="#000000" stroked="false">
                <v:path arrowok="t"/>
                <v:fill type="solid"/>
              </v:shape>
            </v:group>
            <v:group style="position:absolute;left:3692;top:835;width:10;height:20" coordorigin="3692,835" coordsize="10,20">
              <v:shape style="position:absolute;left:3692;top:835;width:10;height:20" coordorigin="3692,835" coordsize="10,20" path="m3692,854l3701,854,3701,835,3692,835,3692,854xe" filled="true" fillcolor="#000000" stroked="false">
                <v:path arrowok="t"/>
                <v:fill type="solid"/>
              </v:shape>
            </v:group>
            <v:group style="position:absolute;left:3692;top:854;width:10;height:20" coordorigin="3692,854" coordsize="10,20">
              <v:shape style="position:absolute;left:3692;top:854;width:10;height:20" coordorigin="3692,854" coordsize="10,20" path="m3692,873l3701,873,3701,854,3692,854,3692,873xe" filled="true" fillcolor="#000000" stroked="false">
                <v:path arrowok="t"/>
                <v:fill type="solid"/>
              </v:shape>
            </v:group>
            <v:group style="position:absolute;left:3692;top:873;width:10;height:20" coordorigin="3692,873" coordsize="10,20">
              <v:shape style="position:absolute;left:3692;top:873;width:10;height:20" coordorigin="3692,873" coordsize="10,20" path="m3692,893l3701,893,3701,873,3692,873,3692,893xe" filled="true" fillcolor="#000000" stroked="false">
                <v:path arrowok="t"/>
                <v:fill type="solid"/>
              </v:shape>
            </v:group>
            <v:group style="position:absolute;left:3692;top:899;width:10;height:2" coordorigin="3692,899" coordsize="10,2">
              <v:shape style="position:absolute;left:3692;top:899;width:10;height:2" coordorigin="3692,899" coordsize="10,0" path="m3692,899l3701,899e" filled="false" stroked="true" strokeweight=".60004pt" strokecolor="#000000">
                <v:path arrowok="t"/>
              </v:shape>
            </v:group>
            <v:group style="position:absolute;left:6829;top:566;width:10;height:20" coordorigin="6829,566" coordsize="10,20">
              <v:shape style="position:absolute;left:6829;top:566;width:10;height:20" coordorigin="6829,566" coordsize="10,20" path="m6829,585l6839,585,6839,566,6829,566,6829,585xe" filled="true" fillcolor="#000000" stroked="false">
                <v:path arrowok="t"/>
                <v:fill type="solid"/>
              </v:shape>
            </v:group>
            <v:group style="position:absolute;left:6829;top:585;width:10;height:20" coordorigin="6829,585" coordsize="10,20">
              <v:shape style="position:absolute;left:6829;top:585;width:10;height:20" coordorigin="6829,585" coordsize="10,20" path="m6829,605l6839,605,6839,585,6829,585,6829,605xe" filled="true" fillcolor="#000000" stroked="false">
                <v:path arrowok="t"/>
                <v:fill type="solid"/>
              </v:shape>
            </v:group>
            <v:group style="position:absolute;left:6829;top:605;width:10;height:20" coordorigin="6829,605" coordsize="10,20">
              <v:shape style="position:absolute;left:6829;top:605;width:10;height:20" coordorigin="6829,605" coordsize="10,20" path="m6829,624l6839,624,6839,605,6829,605,6829,624xe" filled="true" fillcolor="#000000" stroked="false">
                <v:path arrowok="t"/>
                <v:fill type="solid"/>
              </v:shape>
            </v:group>
            <v:group style="position:absolute;left:6829;top:624;width:10;height:20" coordorigin="6829,624" coordsize="10,20">
              <v:shape style="position:absolute;left:6829;top:624;width:10;height:20" coordorigin="6829,624" coordsize="10,20" path="m6829,643l6839,643,6839,624,6829,624,6829,643xe" filled="true" fillcolor="#000000" stroked="false">
                <v:path arrowok="t"/>
                <v:fill type="solid"/>
              </v:shape>
            </v:group>
            <v:group style="position:absolute;left:6829;top:643;width:10;height:20" coordorigin="6829,643" coordsize="10,20">
              <v:shape style="position:absolute;left:6829;top:643;width:10;height:20" coordorigin="6829,643" coordsize="10,20" path="m6829,662l6839,662,6839,643,6829,643,6829,662xe" filled="true" fillcolor="#000000" stroked="false">
                <v:path arrowok="t"/>
                <v:fill type="solid"/>
              </v:shape>
            </v:group>
            <v:group style="position:absolute;left:6829;top:662;width:10;height:20" coordorigin="6829,662" coordsize="10,20">
              <v:shape style="position:absolute;left:6829;top:662;width:10;height:20" coordorigin="6829,662" coordsize="10,20" path="m6829,681l6839,681,6839,662,6829,662,6829,681xe" filled="true" fillcolor="#000000" stroked="false">
                <v:path arrowok="t"/>
                <v:fill type="solid"/>
              </v:shape>
            </v:group>
            <v:group style="position:absolute;left:6829;top:681;width:10;height:20" coordorigin="6829,681" coordsize="10,20">
              <v:shape style="position:absolute;left:6829;top:681;width:10;height:20" coordorigin="6829,681" coordsize="10,20" path="m6829,701l6839,701,6839,681,6829,681,6829,701xe" filled="true" fillcolor="#000000" stroked="false">
                <v:path arrowok="t"/>
                <v:fill type="solid"/>
              </v:shape>
            </v:group>
            <v:group style="position:absolute;left:6829;top:701;width:10;height:20" coordorigin="6829,701" coordsize="10,20">
              <v:shape style="position:absolute;left:6829;top:701;width:10;height:20" coordorigin="6829,701" coordsize="10,20" path="m6829,720l6839,720,6839,701,6829,701,6829,720xe" filled="true" fillcolor="#000000" stroked="false">
                <v:path arrowok="t"/>
                <v:fill type="solid"/>
              </v:shape>
            </v:group>
            <v:group style="position:absolute;left:6829;top:720;width:10;height:20" coordorigin="6829,720" coordsize="10,20">
              <v:shape style="position:absolute;left:6829;top:720;width:10;height:20" coordorigin="6829,720" coordsize="10,20" path="m6829,739l6839,739,6839,720,6829,720,6829,739xe" filled="true" fillcolor="#000000" stroked="false">
                <v:path arrowok="t"/>
                <v:fill type="solid"/>
              </v:shape>
            </v:group>
            <v:group style="position:absolute;left:6829;top:739;width:10;height:20" coordorigin="6829,739" coordsize="10,20">
              <v:shape style="position:absolute;left:6829;top:739;width:10;height:20" coordorigin="6829,739" coordsize="10,20" path="m6829,758l6839,758,6839,739,6829,739,6829,758xe" filled="true" fillcolor="#000000" stroked="false">
                <v:path arrowok="t"/>
                <v:fill type="solid"/>
              </v:shape>
            </v:group>
            <v:group style="position:absolute;left:6829;top:758;width:10;height:20" coordorigin="6829,758" coordsize="10,20">
              <v:shape style="position:absolute;left:6829;top:758;width:10;height:20" coordorigin="6829,758" coordsize="10,20" path="m6829,777l6839,777,6839,758,6829,758,6829,777xe" filled="true" fillcolor="#000000" stroked="false">
                <v:path arrowok="t"/>
                <v:fill type="solid"/>
              </v:shape>
            </v:group>
            <v:group style="position:absolute;left:6829;top:777;width:10;height:20" coordorigin="6829,777" coordsize="10,20">
              <v:shape style="position:absolute;left:6829;top:777;width:10;height:20" coordorigin="6829,777" coordsize="10,20" path="m6829,797l6839,797,6839,777,6829,777,6829,797xe" filled="true" fillcolor="#000000" stroked="false">
                <v:path arrowok="t"/>
                <v:fill type="solid"/>
              </v:shape>
            </v:group>
            <v:group style="position:absolute;left:6829;top:797;width:10;height:20" coordorigin="6829,797" coordsize="10,20">
              <v:shape style="position:absolute;left:6829;top:797;width:10;height:20" coordorigin="6829,797" coordsize="10,20" path="m6829,816l6839,816,6839,797,6829,797,6829,816xe" filled="true" fillcolor="#000000" stroked="false">
                <v:path arrowok="t"/>
                <v:fill type="solid"/>
              </v:shape>
            </v:group>
            <v:group style="position:absolute;left:6829;top:816;width:10;height:20" coordorigin="6829,816" coordsize="10,20">
              <v:shape style="position:absolute;left:6829;top:816;width:10;height:20" coordorigin="6829,816" coordsize="10,20" path="m6829,835l6839,835,6839,816,6829,816,6829,835xe" filled="true" fillcolor="#000000" stroked="false">
                <v:path arrowok="t"/>
                <v:fill type="solid"/>
              </v:shape>
            </v:group>
            <v:group style="position:absolute;left:6829;top:835;width:10;height:20" coordorigin="6829,835" coordsize="10,20">
              <v:shape style="position:absolute;left:6829;top:835;width:10;height:20" coordorigin="6829,835" coordsize="10,20" path="m6829,854l6839,854,6839,835,6829,835,6829,854xe" filled="true" fillcolor="#000000" stroked="false">
                <v:path arrowok="t"/>
                <v:fill type="solid"/>
              </v:shape>
            </v:group>
            <v:group style="position:absolute;left:6829;top:854;width:10;height:20" coordorigin="6829,854" coordsize="10,20">
              <v:shape style="position:absolute;left:6829;top:854;width:10;height:20" coordorigin="6829,854" coordsize="10,20" path="m6829,873l6839,873,6839,854,6829,854,6829,873xe" filled="true" fillcolor="#000000" stroked="false">
                <v:path arrowok="t"/>
                <v:fill type="solid"/>
              </v:shape>
            </v:group>
            <v:group style="position:absolute;left:6829;top:873;width:10;height:20" coordorigin="6829,873" coordsize="10,20">
              <v:shape style="position:absolute;left:6829;top:873;width:10;height:20" coordorigin="6829,873" coordsize="10,20" path="m6829,893l6839,893,6839,873,6829,873,6829,893xe" filled="true" fillcolor="#000000" stroked="false">
                <v:path arrowok="t"/>
                <v:fill type="solid"/>
              </v:shape>
            </v:group>
            <v:group style="position:absolute;left:6829;top:899;width:10;height:2" coordorigin="6829,899" coordsize="10,2">
              <v:shape style="position:absolute;left:6829;top:899;width:10;height:2" coordorigin="6829,899" coordsize="10,0" path="m6829,899l6839,899e" filled="false" stroked="true" strokeweight=".60004pt" strokecolor="#000000">
                <v:path arrowok="t"/>
              </v:shape>
            </v:group>
            <v:group style="position:absolute;left:3692;top:909;width:10;height:2" coordorigin="3692,909" coordsize="10,2">
              <v:shape style="position:absolute;left:3692;top:909;width:10;height:2" coordorigin="3692,909" coordsize="10,0" path="m3692,909l3701,909e" filled="false" stroked="true" strokeweight=".47998pt" strokecolor="#000000">
                <v:path arrowok="t"/>
              </v:shape>
              <v:shape style="position:absolute;left:3701;top:905;width:1561;height:10" type="#_x0000_t75" stroked="false">
                <v:imagedata r:id="rId1309" o:title=""/>
              </v:shape>
              <v:shape style="position:absolute;left:5257;top:905;width:1572;height:10" type="#_x0000_t75" stroked="false">
                <v:imagedata r:id="rId1301" o:title=""/>
              </v:shape>
              <v:shape style="position:absolute;left:6825;top:905;width:3149;height:10" type="#_x0000_t75" stroked="false">
                <v:imagedata r:id="rId1310" o:title=""/>
              </v:shape>
            </v:group>
            <v:group style="position:absolute;left:3692;top:914;width:10;height:20" coordorigin="3692,914" coordsize="10,20">
              <v:shape style="position:absolute;left:3692;top:914;width:10;height:20" coordorigin="3692,914" coordsize="10,20" path="m3692,933l3701,933,3701,914,3692,914,3692,933xe" filled="true" fillcolor="#000000" stroked="false">
                <v:path arrowok="t"/>
                <v:fill type="solid"/>
              </v:shape>
            </v:group>
            <v:group style="position:absolute;left:3692;top:933;width:10;height:20" coordorigin="3692,933" coordsize="10,20">
              <v:shape style="position:absolute;left:3692;top:933;width:10;height:20" coordorigin="3692,933" coordsize="10,20" path="m3692,953l3701,953,3701,933,3692,933,3692,953xe" filled="true" fillcolor="#000000" stroked="false">
                <v:path arrowok="t"/>
                <v:fill type="solid"/>
              </v:shape>
            </v:group>
            <v:group style="position:absolute;left:3692;top:953;width:10;height:20" coordorigin="3692,953" coordsize="10,20">
              <v:shape style="position:absolute;left:3692;top:953;width:10;height:20" coordorigin="3692,953" coordsize="10,20" path="m3692,972l3701,972,3701,953,3692,953,3692,972xe" filled="true" fillcolor="#000000" stroked="false">
                <v:path arrowok="t"/>
                <v:fill type="solid"/>
              </v:shape>
            </v:group>
            <v:group style="position:absolute;left:3692;top:972;width:10;height:20" coordorigin="3692,972" coordsize="10,20">
              <v:shape style="position:absolute;left:3692;top:972;width:10;height:20" coordorigin="3692,972" coordsize="10,20" path="m3692,991l3701,991,3701,972,3692,972,3692,991xe" filled="true" fillcolor="#000000" stroked="false">
                <v:path arrowok="t"/>
                <v:fill type="solid"/>
              </v:shape>
            </v:group>
            <v:group style="position:absolute;left:3692;top:991;width:10;height:20" coordorigin="3692,991" coordsize="10,20">
              <v:shape style="position:absolute;left:3692;top:991;width:10;height:20" coordorigin="3692,991" coordsize="10,20" path="m3692,1010l3701,1010,3701,991,3692,991,3692,1010xe" filled="true" fillcolor="#000000" stroked="false">
                <v:path arrowok="t"/>
                <v:fill type="solid"/>
              </v:shape>
            </v:group>
            <v:group style="position:absolute;left:3692;top:1010;width:10;height:20" coordorigin="3692,1010" coordsize="10,20">
              <v:shape style="position:absolute;left:3692;top:1010;width:10;height:20" coordorigin="3692,1010" coordsize="10,20" path="m3692,1029l3701,1029,3701,1010,3692,1010,3692,1029xe" filled="true" fillcolor="#000000" stroked="false">
                <v:path arrowok="t"/>
                <v:fill type="solid"/>
              </v:shape>
            </v:group>
            <v:group style="position:absolute;left:3692;top:1029;width:10;height:20" coordorigin="3692,1029" coordsize="10,20">
              <v:shape style="position:absolute;left:3692;top:1029;width:10;height:20" coordorigin="3692,1029" coordsize="10,20" path="m3692,1049l3701,1049,3701,1029,3692,1029,3692,1049xe" filled="true" fillcolor="#000000" stroked="false">
                <v:path arrowok="t"/>
                <v:fill type="solid"/>
              </v:shape>
            </v:group>
            <v:group style="position:absolute;left:3692;top:1049;width:10;height:20" coordorigin="3692,1049" coordsize="10,20">
              <v:shape style="position:absolute;left:3692;top:1049;width:10;height:20" coordorigin="3692,1049" coordsize="10,20" path="m3692,1068l3701,1068,3701,1049,3692,1049,3692,1068xe" filled="true" fillcolor="#000000" stroked="false">
                <v:path arrowok="t"/>
                <v:fill type="solid"/>
              </v:shape>
            </v:group>
            <v:group style="position:absolute;left:3692;top:1068;width:10;height:20" coordorigin="3692,1068" coordsize="10,20">
              <v:shape style="position:absolute;left:3692;top:1068;width:10;height:20" coordorigin="3692,1068" coordsize="10,20" path="m3692,1087l3701,1087,3701,1068,3692,1068,3692,1087xe" filled="true" fillcolor="#000000" stroked="false">
                <v:path arrowok="t"/>
                <v:fill type="solid"/>
              </v:shape>
            </v:group>
            <v:group style="position:absolute;left:3692;top:1087;width:10;height:20" coordorigin="3692,1087" coordsize="10,20">
              <v:shape style="position:absolute;left:3692;top:1087;width:10;height:20" coordorigin="3692,1087" coordsize="10,20" path="m3692,1106l3701,1106,3701,1087,3692,1087,3692,1106xe" filled="true" fillcolor="#000000" stroked="false">
                <v:path arrowok="t"/>
                <v:fill type="solid"/>
              </v:shape>
            </v:group>
            <v:group style="position:absolute;left:3692;top:1106;width:10;height:20" coordorigin="3692,1106" coordsize="10,20">
              <v:shape style="position:absolute;left:3692;top:1106;width:10;height:20" coordorigin="3692,1106" coordsize="10,20" path="m3692,1125l3701,1125,3701,1106,3692,1106,3692,1125xe" filled="true" fillcolor="#000000" stroked="false">
                <v:path arrowok="t"/>
                <v:fill type="solid"/>
              </v:shape>
            </v:group>
            <v:group style="position:absolute;left:3692;top:1125;width:10;height:20" coordorigin="3692,1125" coordsize="10,20">
              <v:shape style="position:absolute;left:3692;top:1125;width:10;height:20" coordorigin="3692,1125" coordsize="10,20" path="m3692,1145l3701,1145,3701,1125,3692,1125,3692,1145xe" filled="true" fillcolor="#000000" stroked="false">
                <v:path arrowok="t"/>
                <v:fill type="solid"/>
              </v:shape>
            </v:group>
            <v:group style="position:absolute;left:3692;top:1145;width:10;height:20" coordorigin="3692,1145" coordsize="10,20">
              <v:shape style="position:absolute;left:3692;top:1145;width:10;height:20" coordorigin="3692,1145" coordsize="10,20" path="m3692,1164l3701,1164,3701,1145,3692,1145,3692,1164xe" filled="true" fillcolor="#000000" stroked="false">
                <v:path arrowok="t"/>
                <v:fill type="solid"/>
              </v:shape>
            </v:group>
            <v:group style="position:absolute;left:6829;top:914;width:10;height:20" coordorigin="6829,914" coordsize="10,20">
              <v:shape style="position:absolute;left:6829;top:914;width:10;height:20" coordorigin="6829,914" coordsize="10,20" path="m6829,933l6839,933,6839,914,6829,914,6829,933xe" filled="true" fillcolor="#000000" stroked="false">
                <v:path arrowok="t"/>
                <v:fill type="solid"/>
              </v:shape>
            </v:group>
            <v:group style="position:absolute;left:6829;top:933;width:10;height:20" coordorigin="6829,933" coordsize="10,20">
              <v:shape style="position:absolute;left:6829;top:933;width:10;height:20" coordorigin="6829,933" coordsize="10,20" path="m6829,953l6839,953,6839,933,6829,933,6829,953xe" filled="true" fillcolor="#000000" stroked="false">
                <v:path arrowok="t"/>
                <v:fill type="solid"/>
              </v:shape>
            </v:group>
            <v:group style="position:absolute;left:6829;top:953;width:10;height:20" coordorigin="6829,953" coordsize="10,20">
              <v:shape style="position:absolute;left:6829;top:953;width:10;height:20" coordorigin="6829,953" coordsize="10,20" path="m6829,972l6839,972,6839,953,6829,953,6829,972xe" filled="true" fillcolor="#000000" stroked="false">
                <v:path arrowok="t"/>
                <v:fill type="solid"/>
              </v:shape>
            </v:group>
            <v:group style="position:absolute;left:6829;top:972;width:10;height:20" coordorigin="6829,972" coordsize="10,20">
              <v:shape style="position:absolute;left:6829;top:972;width:10;height:20" coordorigin="6829,972" coordsize="10,20" path="m6829,991l6839,991,6839,972,6829,972,6829,991xe" filled="true" fillcolor="#000000" stroked="false">
                <v:path arrowok="t"/>
                <v:fill type="solid"/>
              </v:shape>
            </v:group>
            <v:group style="position:absolute;left:6829;top:991;width:10;height:20" coordorigin="6829,991" coordsize="10,20">
              <v:shape style="position:absolute;left:6829;top:991;width:10;height:20" coordorigin="6829,991" coordsize="10,20" path="m6829,1010l6839,1010,6839,991,6829,991,6829,1010xe" filled="true" fillcolor="#000000" stroked="false">
                <v:path arrowok="t"/>
                <v:fill type="solid"/>
              </v:shape>
            </v:group>
            <v:group style="position:absolute;left:6829;top:1010;width:10;height:20" coordorigin="6829,1010" coordsize="10,20">
              <v:shape style="position:absolute;left:6829;top:1010;width:10;height:20" coordorigin="6829,1010" coordsize="10,20" path="m6829,1029l6839,1029,6839,1010,6829,1010,6829,1029xe" filled="true" fillcolor="#000000" stroked="false">
                <v:path arrowok="t"/>
                <v:fill type="solid"/>
              </v:shape>
            </v:group>
            <v:group style="position:absolute;left:6829;top:1029;width:10;height:20" coordorigin="6829,1029" coordsize="10,20">
              <v:shape style="position:absolute;left:6829;top:1029;width:10;height:20" coordorigin="6829,1029" coordsize="10,20" path="m6829,1049l6839,1049,6839,1029,6829,1029,6829,1049xe" filled="true" fillcolor="#000000" stroked="false">
                <v:path arrowok="t"/>
                <v:fill type="solid"/>
              </v:shape>
            </v:group>
            <v:group style="position:absolute;left:6829;top:1049;width:10;height:20" coordorigin="6829,1049" coordsize="10,20">
              <v:shape style="position:absolute;left:6829;top:1049;width:10;height:20" coordorigin="6829,1049" coordsize="10,20" path="m6829,1068l6839,1068,6839,1049,6829,1049,6829,1068xe" filled="true" fillcolor="#000000" stroked="false">
                <v:path arrowok="t"/>
                <v:fill type="solid"/>
              </v:shape>
            </v:group>
            <v:group style="position:absolute;left:6829;top:1068;width:10;height:20" coordorigin="6829,1068" coordsize="10,20">
              <v:shape style="position:absolute;left:6829;top:1068;width:10;height:20" coordorigin="6829,1068" coordsize="10,20" path="m6829,1087l6839,1087,6839,1068,6829,1068,6829,1087xe" filled="true" fillcolor="#000000" stroked="false">
                <v:path arrowok="t"/>
                <v:fill type="solid"/>
              </v:shape>
            </v:group>
            <v:group style="position:absolute;left:6829;top:1087;width:10;height:20" coordorigin="6829,1087" coordsize="10,20">
              <v:shape style="position:absolute;left:6829;top:1087;width:10;height:20" coordorigin="6829,1087" coordsize="10,20" path="m6829,1106l6839,1106,6839,1087,6829,1087,6829,1106xe" filled="true" fillcolor="#000000" stroked="false">
                <v:path arrowok="t"/>
                <v:fill type="solid"/>
              </v:shape>
            </v:group>
            <v:group style="position:absolute;left:6829;top:1106;width:10;height:20" coordorigin="6829,1106" coordsize="10,20">
              <v:shape style="position:absolute;left:6829;top:1106;width:10;height:20" coordorigin="6829,1106" coordsize="10,20" path="m6829,1125l6839,1125,6839,1106,6829,1106,6829,1125xe" filled="true" fillcolor="#000000" stroked="false">
                <v:path arrowok="t"/>
                <v:fill type="solid"/>
              </v:shape>
            </v:group>
            <v:group style="position:absolute;left:6829;top:1125;width:10;height:20" coordorigin="6829,1125" coordsize="10,20">
              <v:shape style="position:absolute;left:6829;top:1125;width:10;height:20" coordorigin="6829,1125" coordsize="10,20" path="m6829,1145l6839,1145,6839,1125,6829,1125,6829,1145xe" filled="true" fillcolor="#000000" stroked="false">
                <v:path arrowok="t"/>
                <v:fill type="solid"/>
              </v:shape>
            </v:group>
            <v:group style="position:absolute;left:6829;top:1145;width:10;height:20" coordorigin="6829,1145" coordsize="10,20">
              <v:shape style="position:absolute;left:6829;top:1145;width:10;height:20" coordorigin="6829,1145" coordsize="10,20" path="m6829,1164l6839,1164,6839,1145,6829,1145,6829,1164xe" filled="true" fillcolor="#000000" stroked="false">
                <v:path arrowok="t"/>
                <v:fill type="solid"/>
              </v:shape>
            </v:group>
            <v:group style="position:absolute;left:6829;top:1164;width:10;height:20" coordorigin="6829,1164" coordsize="10,20">
              <v:shape style="position:absolute;left:6829;top:1164;width:10;height:20" coordorigin="6829,1164" coordsize="10,20" path="m6829,1183l6839,1183,6839,1164,6829,1164,6829,1183xe" filled="true" fillcolor="#000000" stroked="false">
                <v:path arrowok="t"/>
                <v:fill type="solid"/>
              </v:shape>
            </v:group>
            <v:group style="position:absolute;left:6829;top:1183;width:10;height:20" coordorigin="6829,1183" coordsize="10,20">
              <v:shape style="position:absolute;left:6829;top:1183;width:10;height:20" coordorigin="6829,1183" coordsize="10,20" path="m6829,1202l6839,1202,6839,1183,6829,1183,6829,1202xe" filled="true" fillcolor="#000000" stroked="false">
                <v:path arrowok="t"/>
                <v:fill type="solid"/>
              </v:shape>
            </v:group>
            <v:group style="position:absolute;left:6829;top:1202;width:10;height:20" coordorigin="6829,1202" coordsize="10,20">
              <v:shape style="position:absolute;left:6829;top:1202;width:10;height:20" coordorigin="6829,1202" coordsize="10,20" path="m6829,1221l6839,1221,6839,1202,6829,1202,6829,1221xe" filled="true" fillcolor="#000000" stroked="false">
                <v:path arrowok="t"/>
                <v:fill type="solid"/>
              </v:shape>
            </v:group>
            <v:group style="position:absolute;left:6829;top:1221;width:10;height:20" coordorigin="6829,1221" coordsize="10,20">
              <v:shape style="position:absolute;left:6829;top:1221;width:10;height:20" coordorigin="6829,1221" coordsize="10,20" path="m6829,1241l6839,1241,6839,1221,6829,1221,6829,1241xe" filled="true" fillcolor="#000000" stroked="false">
                <v:path arrowok="t"/>
                <v:fill type="solid"/>
              </v:shape>
            </v:group>
            <v:group style="position:absolute;left:6829;top:1248;width:10;height:2" coordorigin="6829,1248" coordsize="10,2">
              <v:shape style="position:absolute;left:6829;top:1248;width:10;height:2" coordorigin="6829,1248" coordsize="10,0" path="m6829,1248l6839,1248e" filled="false" stroked="true" strokeweight=".71997pt" strokecolor="#000000">
                <v:path arrowok="t"/>
              </v:shape>
              <v:shape style="position:absolute;left:1764;top:1164;width:1946;height:101" type="#_x0000_t75" stroked="false">
                <v:imagedata r:id="rId804" o:title=""/>
              </v:shape>
              <v:shape style="position:absolute;left:3687;top:1255;width:1575;height:10" type="#_x0000_t75" stroked="false">
                <v:imagedata r:id="rId162" o:title=""/>
              </v:shape>
              <v:shape style="position:absolute;left:5257;top:1255;width:1572;height:10" type="#_x0000_t75" stroked="false">
                <v:imagedata r:id="rId162" o:title=""/>
              </v:shape>
              <v:shape style="position:absolute;left:6825;top:1255;width:3149;height:10" type="#_x0000_t75" stroked="false">
                <v:imagedata r:id="rId1311" o:title=""/>
              </v:shape>
            </v:group>
            <v:group style="position:absolute;left:6829;top:1265;width:10;height:20" coordorigin="6829,1265" coordsize="10,20">
              <v:shape style="position:absolute;left:6829;top:1265;width:10;height:20" coordorigin="6829,1265" coordsize="10,20" path="m6829,1284l6839,1284,6839,1265,6829,1265,6829,1284xe" filled="true" fillcolor="#000000" stroked="false">
                <v:path arrowok="t"/>
                <v:fill type="solid"/>
              </v:shape>
            </v:group>
            <v:group style="position:absolute;left:6829;top:1284;width:10;height:20" coordorigin="6829,1284" coordsize="10,20">
              <v:shape style="position:absolute;left:6829;top:1284;width:10;height:20" coordorigin="6829,1284" coordsize="10,20" path="m6829,1303l6839,1303,6839,1284,6829,1284,6829,1303xe" filled="true" fillcolor="#000000" stroked="false">
                <v:path arrowok="t"/>
                <v:fill type="solid"/>
              </v:shape>
            </v:group>
            <v:group style="position:absolute;left:6829;top:1303;width:10;height:20" coordorigin="6829,1303" coordsize="10,20">
              <v:shape style="position:absolute;left:6829;top:1303;width:10;height:20" coordorigin="6829,1303" coordsize="10,20" path="m6829,1322l6839,1322,6839,1303,6829,1303,6829,1322xe" filled="true" fillcolor="#000000" stroked="false">
                <v:path arrowok="t"/>
                <v:fill type="solid"/>
              </v:shape>
            </v:group>
            <v:group style="position:absolute;left:6829;top:1322;width:10;height:20" coordorigin="6829,1322" coordsize="10,20">
              <v:shape style="position:absolute;left:6829;top:1322;width:10;height:20" coordorigin="6829,1322" coordsize="10,20" path="m6829,1341l6839,1341,6839,1322,6829,1322,6829,1341xe" filled="true" fillcolor="#000000" stroked="false">
                <v:path arrowok="t"/>
                <v:fill type="solid"/>
              </v:shape>
            </v:group>
            <v:group style="position:absolute;left:6829;top:1341;width:10;height:20" coordorigin="6829,1341" coordsize="10,20">
              <v:shape style="position:absolute;left:6829;top:1341;width:10;height:20" coordorigin="6829,1341" coordsize="10,20" path="m6829,1361l6839,1361,6839,1341,6829,1341,6829,1361xe" filled="true" fillcolor="#000000" stroked="false">
                <v:path arrowok="t"/>
                <v:fill type="solid"/>
              </v:shape>
            </v:group>
            <v:group style="position:absolute;left:6829;top:1361;width:10;height:20" coordorigin="6829,1361" coordsize="10,20">
              <v:shape style="position:absolute;left:6829;top:1361;width:10;height:20" coordorigin="6829,1361" coordsize="10,20" path="m6829,1380l6839,1380,6839,1361,6829,1361,6829,1380xe" filled="true" fillcolor="#000000" stroked="false">
                <v:path arrowok="t"/>
                <v:fill type="solid"/>
              </v:shape>
            </v:group>
            <v:group style="position:absolute;left:6829;top:1380;width:10;height:20" coordorigin="6829,1380" coordsize="10,20">
              <v:shape style="position:absolute;left:6829;top:1380;width:10;height:20" coordorigin="6829,1380" coordsize="10,20" path="m6829,1399l6839,1399,6839,1380,6829,1380,6829,1399xe" filled="true" fillcolor="#000000" stroked="false">
                <v:path arrowok="t"/>
                <v:fill type="solid"/>
              </v:shape>
            </v:group>
            <v:group style="position:absolute;left:6829;top:1399;width:10;height:20" coordorigin="6829,1399" coordsize="10,20">
              <v:shape style="position:absolute;left:6829;top:1399;width:10;height:20" coordorigin="6829,1399" coordsize="10,20" path="m6829,1418l6839,1418,6839,1399,6829,1399,6829,1418xe" filled="true" fillcolor="#000000" stroked="false">
                <v:path arrowok="t"/>
                <v:fill type="solid"/>
              </v:shape>
            </v:group>
            <v:group style="position:absolute;left:6829;top:1418;width:10;height:20" coordorigin="6829,1418" coordsize="10,20">
              <v:shape style="position:absolute;left:6829;top:1418;width:10;height:20" coordorigin="6829,1418" coordsize="10,20" path="m6829,1437l6839,1437,6839,1418,6829,1418,6829,1437xe" filled="true" fillcolor="#000000" stroked="false">
                <v:path arrowok="t"/>
                <v:fill type="solid"/>
              </v:shape>
            </v:group>
            <v:group style="position:absolute;left:6829;top:1437;width:10;height:20" coordorigin="6829,1437" coordsize="10,20">
              <v:shape style="position:absolute;left:6829;top:1437;width:10;height:20" coordorigin="6829,1437" coordsize="10,20" path="m6829,1457l6839,1457,6839,1437,6829,1437,6829,1457xe" filled="true" fillcolor="#000000" stroked="false">
                <v:path arrowok="t"/>
                <v:fill type="solid"/>
              </v:shape>
            </v:group>
            <v:group style="position:absolute;left:6829;top:1457;width:10;height:20" coordorigin="6829,1457" coordsize="10,20">
              <v:shape style="position:absolute;left:6829;top:1457;width:10;height:20" coordorigin="6829,1457" coordsize="10,20" path="m6829,1476l6839,1476,6839,1457,6829,1457,6829,1476xe" filled="true" fillcolor="#000000" stroked="false">
                <v:path arrowok="t"/>
                <v:fill type="solid"/>
              </v:shape>
            </v:group>
            <v:group style="position:absolute;left:6829;top:1476;width:10;height:20" coordorigin="6829,1476" coordsize="10,20">
              <v:shape style="position:absolute;left:6829;top:1476;width:10;height:20" coordorigin="6829,1476" coordsize="10,20" path="m6829,1495l6839,1495,6839,1476,6829,1476,6829,1495xe" filled="true" fillcolor="#000000" stroked="false">
                <v:path arrowok="t"/>
                <v:fill type="solid"/>
              </v:shape>
            </v:group>
            <v:group style="position:absolute;left:6829;top:1495;width:10;height:20" coordorigin="6829,1495" coordsize="10,20">
              <v:shape style="position:absolute;left:6829;top:1495;width:10;height:20" coordorigin="6829,1495" coordsize="10,20" path="m6829,1514l6839,1514,6839,1495,6829,1495,6829,1514xe" filled="true" fillcolor="#000000" stroked="false">
                <v:path arrowok="t"/>
                <v:fill type="solid"/>
              </v:shape>
            </v:group>
            <v:group style="position:absolute;left:6829;top:1514;width:10;height:20" coordorigin="6829,1514" coordsize="10,20">
              <v:shape style="position:absolute;left:6829;top:1514;width:10;height:20" coordorigin="6829,1514" coordsize="10,20" path="m6829,1533l6839,1533,6839,1514,6829,1514,6829,1533xe" filled="true" fillcolor="#000000" stroked="false">
                <v:path arrowok="t"/>
                <v:fill type="solid"/>
              </v:shape>
            </v:group>
            <v:group style="position:absolute;left:6829;top:1533;width:10;height:20" coordorigin="6829,1533" coordsize="10,20">
              <v:shape style="position:absolute;left:6829;top:1533;width:10;height:20" coordorigin="6829,1533" coordsize="10,20" path="m6829,1553l6839,1553,6839,1533,6829,1533,6829,1553xe" filled="true" fillcolor="#000000" stroked="false">
                <v:path arrowok="t"/>
                <v:fill type="solid"/>
              </v:shape>
            </v:group>
            <v:group style="position:absolute;left:6829;top:1553;width:10;height:20" coordorigin="6829,1553" coordsize="10,20">
              <v:shape style="position:absolute;left:6829;top:1553;width:10;height:20" coordorigin="6829,1553" coordsize="10,20" path="m6829,1572l6839,1572,6839,1553,6829,1553,6829,1572xe" filled="true" fillcolor="#000000" stroked="false">
                <v:path arrowok="t"/>
                <v:fill type="solid"/>
              </v:shape>
            </v:group>
            <v:group style="position:absolute;left:6829;top:1572;width:10;height:20" coordorigin="6829,1572" coordsize="10,20">
              <v:shape style="position:absolute;left:6829;top:1572;width:10;height:20" coordorigin="6829,1572" coordsize="10,20" path="m6829,1591l6839,1591,6839,1572,6829,1572,6829,1591xe" filled="true" fillcolor="#000000" stroked="false">
                <v:path arrowok="t"/>
                <v:fill type="solid"/>
              </v:shape>
            </v:group>
            <v:group style="position:absolute;left:6829;top:1598;width:10;height:2" coordorigin="6829,1598" coordsize="10,2">
              <v:shape style="position:absolute;left:6829;top:1598;width:10;height:2" coordorigin="6829,1598" coordsize="10,0" path="m6829,1598l6839,1598e" filled="false" stroked="true" strokeweight=".71997pt" strokecolor="#000000">
                <v:path arrowok="t"/>
              </v:shape>
              <v:shape style="position:absolute;left:1764;top:1514;width:1946;height:101" type="#_x0000_t75" stroked="false">
                <v:imagedata r:id="rId804" o:title=""/>
              </v:shape>
              <v:shape style="position:absolute;left:3687;top:1605;width:1575;height:10" type="#_x0000_t75" stroked="false">
                <v:imagedata r:id="rId162" o:title=""/>
              </v:shape>
              <v:shape style="position:absolute;left:5257;top:1605;width:1572;height:10" type="#_x0000_t75" stroked="false">
                <v:imagedata r:id="rId162" o:title=""/>
              </v:shape>
              <v:shape style="position:absolute;left:6825;top:1605;width:3149;height:10" type="#_x0000_t75" stroked="false">
                <v:imagedata r:id="rId1311" o:title=""/>
              </v:shape>
            </v:group>
            <v:group style="position:absolute;left:6829;top:1615;width:10;height:20" coordorigin="6829,1615" coordsize="10,20">
              <v:shape style="position:absolute;left:6829;top:1615;width:10;height:20" coordorigin="6829,1615" coordsize="10,20" path="m6829,1634l6839,1634,6839,1615,6829,1615,6829,1634xe" filled="true" fillcolor="#000000" stroked="false">
                <v:path arrowok="t"/>
                <v:fill type="solid"/>
              </v:shape>
            </v:group>
            <v:group style="position:absolute;left:6829;top:1634;width:10;height:20" coordorigin="6829,1634" coordsize="10,20">
              <v:shape style="position:absolute;left:6829;top:1634;width:10;height:20" coordorigin="6829,1634" coordsize="10,20" path="m6829,1653l6839,1653,6839,1634,6829,1634,6829,1653xe" filled="true" fillcolor="#000000" stroked="false">
                <v:path arrowok="t"/>
                <v:fill type="solid"/>
              </v:shape>
            </v:group>
            <v:group style="position:absolute;left:6829;top:1653;width:10;height:20" coordorigin="6829,1653" coordsize="10,20">
              <v:shape style="position:absolute;left:6829;top:1653;width:10;height:20" coordorigin="6829,1653" coordsize="10,20" path="m6829,1673l6839,1673,6839,1653,6829,1653,6829,1673xe" filled="true" fillcolor="#000000" stroked="false">
                <v:path arrowok="t"/>
                <v:fill type="solid"/>
              </v:shape>
            </v:group>
            <v:group style="position:absolute;left:6829;top:1673;width:10;height:20" coordorigin="6829,1673" coordsize="10,20">
              <v:shape style="position:absolute;left:6829;top:1673;width:10;height:20" coordorigin="6829,1673" coordsize="10,20" path="m6829,1692l6839,1692,6839,1673,6829,1673,6829,1692xe" filled="true" fillcolor="#000000" stroked="false">
                <v:path arrowok="t"/>
                <v:fill type="solid"/>
              </v:shape>
            </v:group>
            <v:group style="position:absolute;left:6829;top:1692;width:10;height:20" coordorigin="6829,1692" coordsize="10,20">
              <v:shape style="position:absolute;left:6829;top:1692;width:10;height:20" coordorigin="6829,1692" coordsize="10,20" path="m6829,1711l6839,1711,6839,1692,6829,1692,6829,1711xe" filled="true" fillcolor="#000000" stroked="false">
                <v:path arrowok="t"/>
                <v:fill type="solid"/>
              </v:shape>
            </v:group>
            <v:group style="position:absolute;left:6829;top:1711;width:10;height:20" coordorigin="6829,1711" coordsize="10,20">
              <v:shape style="position:absolute;left:6829;top:1711;width:10;height:20" coordorigin="6829,1711" coordsize="10,20" path="m6829,1730l6839,1730,6839,1711,6829,1711,6829,1730xe" filled="true" fillcolor="#000000" stroked="false">
                <v:path arrowok="t"/>
                <v:fill type="solid"/>
              </v:shape>
            </v:group>
            <v:group style="position:absolute;left:6829;top:1730;width:10;height:20" coordorigin="6829,1730" coordsize="10,20">
              <v:shape style="position:absolute;left:6829;top:1730;width:10;height:20" coordorigin="6829,1730" coordsize="10,20" path="m6829,1749l6839,1749,6839,1730,6829,1730,6829,1749xe" filled="true" fillcolor="#000000" stroked="false">
                <v:path arrowok="t"/>
                <v:fill type="solid"/>
              </v:shape>
            </v:group>
            <v:group style="position:absolute;left:6829;top:1749;width:10;height:20" coordorigin="6829,1749" coordsize="10,20">
              <v:shape style="position:absolute;left:6829;top:1749;width:10;height:20" coordorigin="6829,1749" coordsize="10,20" path="m6829,1769l6839,1769,6839,1749,6829,1749,6829,1769xe" filled="true" fillcolor="#000000" stroked="false">
                <v:path arrowok="t"/>
                <v:fill type="solid"/>
              </v:shape>
            </v:group>
            <v:group style="position:absolute;left:6829;top:1769;width:10;height:20" coordorigin="6829,1769" coordsize="10,20">
              <v:shape style="position:absolute;left:6829;top:1769;width:10;height:20" coordorigin="6829,1769" coordsize="10,20" path="m6829,1788l6839,1788,6839,1769,6829,1769,6829,1788xe" filled="true" fillcolor="#000000" stroked="false">
                <v:path arrowok="t"/>
                <v:fill type="solid"/>
              </v:shape>
            </v:group>
            <v:group style="position:absolute;left:6829;top:1788;width:10;height:20" coordorigin="6829,1788" coordsize="10,20">
              <v:shape style="position:absolute;left:6829;top:1788;width:10;height:20" coordorigin="6829,1788" coordsize="10,20" path="m6829,1807l6839,1807,6839,1788,6829,1788,6829,1807xe" filled="true" fillcolor="#000000" stroked="false">
                <v:path arrowok="t"/>
                <v:fill type="solid"/>
              </v:shape>
            </v:group>
            <v:group style="position:absolute;left:6829;top:1807;width:10;height:20" coordorigin="6829,1807" coordsize="10,20">
              <v:shape style="position:absolute;left:6829;top:1807;width:10;height:20" coordorigin="6829,1807" coordsize="10,20" path="m6829,1826l6839,1826,6839,1807,6829,1807,6829,1826xe" filled="true" fillcolor="#000000" stroked="false">
                <v:path arrowok="t"/>
                <v:fill type="solid"/>
              </v:shape>
            </v:group>
            <v:group style="position:absolute;left:6829;top:1826;width:10;height:20" coordorigin="6829,1826" coordsize="10,20">
              <v:shape style="position:absolute;left:6829;top:1826;width:10;height:20" coordorigin="6829,1826" coordsize="10,20" path="m6829,1845l6839,1845,6839,1826,6829,1826,6829,1845xe" filled="true" fillcolor="#000000" stroked="false">
                <v:path arrowok="t"/>
                <v:fill type="solid"/>
              </v:shape>
            </v:group>
            <v:group style="position:absolute;left:6829;top:1845;width:10;height:20" coordorigin="6829,1845" coordsize="10,20">
              <v:shape style="position:absolute;left:6829;top:1845;width:10;height:20" coordorigin="6829,1845" coordsize="10,20" path="m6829,1865l6839,1865,6839,1845,6829,1845,6829,1865xe" filled="true" fillcolor="#000000" stroked="false">
                <v:path arrowok="t"/>
                <v:fill type="solid"/>
              </v:shape>
            </v:group>
            <v:group style="position:absolute;left:6829;top:1865;width:10;height:20" coordorigin="6829,1865" coordsize="10,20">
              <v:shape style="position:absolute;left:6829;top:1865;width:10;height:20" coordorigin="6829,1865" coordsize="10,20" path="m6829,1884l6839,1884,6839,1865,6829,1865,6829,1884xe" filled="true" fillcolor="#000000" stroked="false">
                <v:path arrowok="t"/>
                <v:fill type="solid"/>
              </v:shape>
            </v:group>
            <v:group style="position:absolute;left:6829;top:1884;width:10;height:20" coordorigin="6829,1884" coordsize="10,20">
              <v:shape style="position:absolute;left:6829;top:1884;width:10;height:20" coordorigin="6829,1884" coordsize="10,20" path="m6829,1903l6839,1903,6839,1884,6829,1884,6829,1903xe" filled="true" fillcolor="#000000" stroked="false">
                <v:path arrowok="t"/>
                <v:fill type="solid"/>
              </v:shape>
            </v:group>
            <v:group style="position:absolute;left:6829;top:1903;width:10;height:20" coordorigin="6829,1903" coordsize="10,20">
              <v:shape style="position:absolute;left:6829;top:1903;width:10;height:20" coordorigin="6829,1903" coordsize="10,20" path="m6829,1922l6839,1922,6839,1903,6829,1903,6829,1922xe" filled="true" fillcolor="#000000" stroked="false">
                <v:path arrowok="t"/>
                <v:fill type="solid"/>
              </v:shape>
            </v:group>
            <v:group style="position:absolute;left:6829;top:1922;width:10;height:20" coordorigin="6829,1922" coordsize="10,20">
              <v:shape style="position:absolute;left:6829;top:1922;width:10;height:20" coordorigin="6829,1922" coordsize="10,20" path="m6829,1941l6839,1941,6839,1922,6829,1922,6829,1941xe" filled="true" fillcolor="#000000" stroked="false">
                <v:path arrowok="t"/>
                <v:fill type="solid"/>
              </v:shape>
            </v:group>
            <v:group style="position:absolute;left:6829;top:1949;width:10;height:2" coordorigin="6829,1949" coordsize="10,2">
              <v:shape style="position:absolute;left:6829;top:1949;width:10;height:2" coordorigin="6829,1949" coordsize="10,0" path="m6829,1949l6839,1949e" filled="false" stroked="true" strokeweight=".71997pt" strokecolor="#000000">
                <v:path arrowok="t"/>
              </v:shape>
              <v:shape style="position:absolute;left:1764;top:1865;width:1946;height:101" type="#_x0000_t75" stroked="false">
                <v:imagedata r:id="rId1312" o:title=""/>
              </v:shape>
              <v:shape style="position:absolute;left:3687;top:1956;width:1575;height:10" type="#_x0000_t75" stroked="false">
                <v:imagedata r:id="rId162" o:title=""/>
              </v:shape>
              <v:shape style="position:absolute;left:5257;top:1956;width:1572;height:10" type="#_x0000_t75" stroked="false">
                <v:imagedata r:id="rId162" o:title=""/>
              </v:shape>
              <v:shape style="position:absolute;left:6825;top:1956;width:3149;height:10" type="#_x0000_t75" stroked="false">
                <v:imagedata r:id="rId1311" o:title=""/>
              </v:shape>
            </v:group>
            <v:group style="position:absolute;left:6829;top:1965;width:10;height:20" coordorigin="6829,1965" coordsize="10,20">
              <v:shape style="position:absolute;left:6829;top:1965;width:10;height:20" coordorigin="6829,1965" coordsize="10,20" path="m6829,1985l6839,1985,6839,1965,6829,1965,6829,1985xe" filled="true" fillcolor="#000000" stroked="false">
                <v:path arrowok="t"/>
                <v:fill type="solid"/>
              </v:shape>
            </v:group>
            <v:group style="position:absolute;left:6829;top:1985;width:10;height:20" coordorigin="6829,1985" coordsize="10,20">
              <v:shape style="position:absolute;left:6829;top:1985;width:10;height:20" coordorigin="6829,1985" coordsize="10,20" path="m6829,2004l6839,2004,6839,1985,6829,1985,6829,2004xe" filled="true" fillcolor="#000000" stroked="false">
                <v:path arrowok="t"/>
                <v:fill type="solid"/>
              </v:shape>
            </v:group>
            <v:group style="position:absolute;left:6829;top:2004;width:10;height:20" coordorigin="6829,2004" coordsize="10,20">
              <v:shape style="position:absolute;left:6829;top:2004;width:10;height:20" coordorigin="6829,2004" coordsize="10,20" path="m6829,2023l6839,2023,6839,2004,6829,2004,6829,2023xe" filled="true" fillcolor="#000000" stroked="false">
                <v:path arrowok="t"/>
                <v:fill type="solid"/>
              </v:shape>
            </v:group>
            <v:group style="position:absolute;left:6829;top:2023;width:10;height:20" coordorigin="6829,2023" coordsize="10,20">
              <v:shape style="position:absolute;left:6829;top:2023;width:10;height:20" coordorigin="6829,2023" coordsize="10,20" path="m6829,2042l6839,2042,6839,2023,6829,2023,6829,2042xe" filled="true" fillcolor="#000000" stroked="false">
                <v:path arrowok="t"/>
                <v:fill type="solid"/>
              </v:shape>
            </v:group>
            <v:group style="position:absolute;left:6829;top:2042;width:10;height:20" coordorigin="6829,2042" coordsize="10,20">
              <v:shape style="position:absolute;left:6829;top:2042;width:10;height:20" coordorigin="6829,2042" coordsize="10,20" path="m6829,2061l6839,2061,6839,2042,6829,2042,6829,2061xe" filled="true" fillcolor="#000000" stroked="false">
                <v:path arrowok="t"/>
                <v:fill type="solid"/>
              </v:shape>
            </v:group>
            <v:group style="position:absolute;left:6829;top:2061;width:10;height:20" coordorigin="6829,2061" coordsize="10,20">
              <v:shape style="position:absolute;left:6829;top:2061;width:10;height:20" coordorigin="6829,2061" coordsize="10,20" path="m6829,2081l6839,2081,6839,2061,6829,2061,6829,2081xe" filled="true" fillcolor="#000000" stroked="false">
                <v:path arrowok="t"/>
                <v:fill type="solid"/>
              </v:shape>
            </v:group>
            <v:group style="position:absolute;left:6829;top:2081;width:10;height:20" coordorigin="6829,2081" coordsize="10,20">
              <v:shape style="position:absolute;left:6829;top:2081;width:10;height:20" coordorigin="6829,2081" coordsize="10,20" path="m6829,2100l6839,2100,6839,2081,6829,2081,6829,2100xe" filled="true" fillcolor="#000000" stroked="false">
                <v:path arrowok="t"/>
                <v:fill type="solid"/>
              </v:shape>
            </v:group>
            <v:group style="position:absolute;left:6829;top:2100;width:10;height:20" coordorigin="6829,2100" coordsize="10,20">
              <v:shape style="position:absolute;left:6829;top:2100;width:10;height:20" coordorigin="6829,2100" coordsize="10,20" path="m6829,2119l6839,2119,6839,2100,6829,2100,6829,2119xe" filled="true" fillcolor="#000000" stroked="false">
                <v:path arrowok="t"/>
                <v:fill type="solid"/>
              </v:shape>
            </v:group>
            <v:group style="position:absolute;left:6829;top:2119;width:10;height:20" coordorigin="6829,2119" coordsize="10,20">
              <v:shape style="position:absolute;left:6829;top:2119;width:10;height:20" coordorigin="6829,2119" coordsize="10,20" path="m6829,2138l6839,2138,6839,2119,6829,2119,6829,2138xe" filled="true" fillcolor="#000000" stroked="false">
                <v:path arrowok="t"/>
                <v:fill type="solid"/>
              </v:shape>
            </v:group>
            <v:group style="position:absolute;left:6829;top:2138;width:10;height:20" coordorigin="6829,2138" coordsize="10,20">
              <v:shape style="position:absolute;left:6829;top:2138;width:10;height:20" coordorigin="6829,2138" coordsize="10,20" path="m6829,2157l6839,2157,6839,2138,6829,2138,6829,2157xe" filled="true" fillcolor="#000000" stroked="false">
                <v:path arrowok="t"/>
                <v:fill type="solid"/>
              </v:shape>
            </v:group>
            <v:group style="position:absolute;left:6829;top:2157;width:10;height:20" coordorigin="6829,2157" coordsize="10,20">
              <v:shape style="position:absolute;left:6829;top:2157;width:10;height:20" coordorigin="6829,2157" coordsize="10,20" path="m6829,2177l6839,2177,6839,2157,6829,2157,6829,2177xe" filled="true" fillcolor="#000000" stroked="false">
                <v:path arrowok="t"/>
                <v:fill type="solid"/>
              </v:shape>
            </v:group>
            <v:group style="position:absolute;left:6829;top:2177;width:10;height:20" coordorigin="6829,2177" coordsize="10,20">
              <v:shape style="position:absolute;left:6829;top:2177;width:10;height:20" coordorigin="6829,2177" coordsize="10,20" path="m6829,2196l6839,2196,6839,2177,6829,2177,6829,2196xe" filled="true" fillcolor="#000000" stroked="false">
                <v:path arrowok="t"/>
                <v:fill type="solid"/>
              </v:shape>
            </v:group>
            <v:group style="position:absolute;left:6829;top:2196;width:10;height:20" coordorigin="6829,2196" coordsize="10,20">
              <v:shape style="position:absolute;left:6829;top:2196;width:10;height:20" coordorigin="6829,2196" coordsize="10,20" path="m6829,2215l6839,2215,6839,2196,6829,2196,6829,2215xe" filled="true" fillcolor="#000000" stroked="false">
                <v:path arrowok="t"/>
                <v:fill type="solid"/>
              </v:shape>
            </v:group>
            <v:group style="position:absolute;left:6829;top:2215;width:10;height:20" coordorigin="6829,2215" coordsize="10,20">
              <v:shape style="position:absolute;left:6829;top:2215;width:10;height:20" coordorigin="6829,2215" coordsize="10,20" path="m6829,2234l6839,2234,6839,2215,6829,2215,6829,2234xe" filled="true" fillcolor="#000000" stroked="false">
                <v:path arrowok="t"/>
                <v:fill type="solid"/>
              </v:shape>
            </v:group>
            <v:group style="position:absolute;left:6829;top:2234;width:10;height:20" coordorigin="6829,2234" coordsize="10,20">
              <v:shape style="position:absolute;left:6829;top:2234;width:10;height:20" coordorigin="6829,2234" coordsize="10,20" path="m6829,2253l6839,2253,6839,2234,6829,2234,6829,2253xe" filled="true" fillcolor="#000000" stroked="false">
                <v:path arrowok="t"/>
                <v:fill type="solid"/>
              </v:shape>
            </v:group>
            <v:group style="position:absolute;left:6829;top:2253;width:10;height:20" coordorigin="6829,2253" coordsize="10,20">
              <v:shape style="position:absolute;left:6829;top:2253;width:10;height:20" coordorigin="6829,2253" coordsize="10,20" path="m6829,2273l6839,2273,6839,2253,6829,2253,6829,2273xe" filled="true" fillcolor="#000000" stroked="false">
                <v:path arrowok="t"/>
                <v:fill type="solid"/>
              </v:shape>
            </v:group>
            <v:group style="position:absolute;left:6829;top:2273;width:10;height:20" coordorigin="6829,2273" coordsize="10,20">
              <v:shape style="position:absolute;left:6829;top:2273;width:10;height:20" coordorigin="6829,2273" coordsize="10,20" path="m6829,2292l6839,2292,6839,2273,6829,2273,6829,2292xe" filled="true" fillcolor="#000000" stroked="false">
                <v:path arrowok="t"/>
                <v:fill type="solid"/>
              </v:shape>
            </v:group>
            <v:group style="position:absolute;left:6829;top:2298;width:10;height:2" coordorigin="6829,2298" coordsize="10,2">
              <v:shape style="position:absolute;left:6829;top:2298;width:10;height:2" coordorigin="6829,2298" coordsize="10,0" path="m6829,2298l6839,2298e" filled="false" stroked="true" strokeweight=".60004pt" strokecolor="#000000">
                <v:path arrowok="t"/>
              </v:shape>
              <v:shape style="position:absolute;left:1764;top:2304;width:1927;height:10" type="#_x0000_t75" stroked="false">
                <v:imagedata r:id="rId805" o:title=""/>
              </v:shape>
              <v:shape style="position:absolute;left:3687;top:2304;width:1575;height:10" type="#_x0000_t75" stroked="false">
                <v:imagedata r:id="rId162" o:title=""/>
              </v:shape>
              <v:shape style="position:absolute;left:5257;top:2304;width:1572;height:10" type="#_x0000_t75" stroked="false">
                <v:imagedata r:id="rId162" o:title=""/>
              </v:shape>
              <v:shape style="position:absolute;left:6825;top:2304;width:3149;height:10" type="#_x0000_t75" stroked="false">
                <v:imagedata r:id="rId1311" o:title=""/>
              </v:shape>
            </v:group>
            <v:group style="position:absolute;left:6829;top:2313;width:10;height:20" coordorigin="6829,2313" coordsize="10,20">
              <v:shape style="position:absolute;left:6829;top:2313;width:10;height:20" coordorigin="6829,2313" coordsize="10,20" path="m6829,2333l6839,2333,6839,2313,6829,2313,6829,2333xe" filled="true" fillcolor="#000000" stroked="false">
                <v:path arrowok="t"/>
                <v:fill type="solid"/>
              </v:shape>
            </v:group>
            <v:group style="position:absolute;left:6829;top:2333;width:10;height:20" coordorigin="6829,2333" coordsize="10,20">
              <v:shape style="position:absolute;left:6829;top:2333;width:10;height:20" coordorigin="6829,2333" coordsize="10,20" path="m6829,2352l6839,2352,6839,2333,6829,2333,6829,2352xe" filled="true" fillcolor="#000000" stroked="false">
                <v:path arrowok="t"/>
                <v:fill type="solid"/>
              </v:shape>
            </v:group>
            <v:group style="position:absolute;left:6829;top:2352;width:10;height:20" coordorigin="6829,2352" coordsize="10,20">
              <v:shape style="position:absolute;left:6829;top:2352;width:10;height:20" coordorigin="6829,2352" coordsize="10,20" path="m6829,2371l6839,2371,6839,2352,6829,2352,6829,2371xe" filled="true" fillcolor="#000000" stroked="false">
                <v:path arrowok="t"/>
                <v:fill type="solid"/>
              </v:shape>
            </v:group>
            <v:group style="position:absolute;left:6829;top:2371;width:10;height:20" coordorigin="6829,2371" coordsize="10,20">
              <v:shape style="position:absolute;left:6829;top:2371;width:10;height:20" coordorigin="6829,2371" coordsize="10,20" path="m6829,2390l6839,2390,6839,2371,6829,2371,6829,2390xe" filled="true" fillcolor="#000000" stroked="false">
                <v:path arrowok="t"/>
                <v:fill type="solid"/>
              </v:shape>
            </v:group>
            <v:group style="position:absolute;left:6829;top:2390;width:10;height:20" coordorigin="6829,2390" coordsize="10,20">
              <v:shape style="position:absolute;left:6829;top:2390;width:10;height:20" coordorigin="6829,2390" coordsize="10,20" path="m6829,2409l6839,2409,6839,2390,6829,2390,6829,2409xe" filled="true" fillcolor="#000000" stroked="false">
                <v:path arrowok="t"/>
                <v:fill type="solid"/>
              </v:shape>
            </v:group>
            <v:group style="position:absolute;left:6829;top:2409;width:10;height:20" coordorigin="6829,2409" coordsize="10,20">
              <v:shape style="position:absolute;left:6829;top:2409;width:10;height:20" coordorigin="6829,2409" coordsize="10,20" path="m6829,2429l6839,2429,6839,2409,6829,2409,6829,2429xe" filled="true" fillcolor="#000000" stroked="false">
                <v:path arrowok="t"/>
                <v:fill type="solid"/>
              </v:shape>
            </v:group>
            <v:group style="position:absolute;left:6829;top:2429;width:10;height:20" coordorigin="6829,2429" coordsize="10,20">
              <v:shape style="position:absolute;left:6829;top:2429;width:10;height:20" coordorigin="6829,2429" coordsize="10,20" path="m6829,2448l6839,2448,6839,2429,6829,2429,6829,2448xe" filled="true" fillcolor="#000000" stroked="false">
                <v:path arrowok="t"/>
                <v:fill type="solid"/>
              </v:shape>
            </v:group>
            <v:group style="position:absolute;left:6829;top:2448;width:10;height:20" coordorigin="6829,2448" coordsize="10,20">
              <v:shape style="position:absolute;left:6829;top:2448;width:10;height:20" coordorigin="6829,2448" coordsize="10,20" path="m6829,2467l6839,2467,6839,2448,6829,2448,6829,2467xe" filled="true" fillcolor="#000000" stroked="false">
                <v:path arrowok="t"/>
                <v:fill type="solid"/>
              </v:shape>
            </v:group>
            <v:group style="position:absolute;left:6829;top:2467;width:10;height:20" coordorigin="6829,2467" coordsize="10,20">
              <v:shape style="position:absolute;left:6829;top:2467;width:10;height:20" coordorigin="6829,2467" coordsize="10,20" path="m6829,2486l6839,2486,6839,2467,6829,2467,6829,2486xe" filled="true" fillcolor="#000000" stroked="false">
                <v:path arrowok="t"/>
                <v:fill type="solid"/>
              </v:shape>
            </v:group>
            <v:group style="position:absolute;left:6829;top:2486;width:10;height:20" coordorigin="6829,2486" coordsize="10,20">
              <v:shape style="position:absolute;left:6829;top:2486;width:10;height:20" coordorigin="6829,2486" coordsize="10,20" path="m6829,2505l6839,2505,6839,2486,6829,2486,6829,2505xe" filled="true" fillcolor="#000000" stroked="false">
                <v:path arrowok="t"/>
                <v:fill type="solid"/>
              </v:shape>
            </v:group>
            <v:group style="position:absolute;left:6829;top:2505;width:10;height:20" coordorigin="6829,2505" coordsize="10,20">
              <v:shape style="position:absolute;left:6829;top:2505;width:10;height:20" coordorigin="6829,2505" coordsize="10,20" path="m6829,2525l6839,2525,6839,2505,6829,2505,6829,2525xe" filled="true" fillcolor="#000000" stroked="false">
                <v:path arrowok="t"/>
                <v:fill type="solid"/>
              </v:shape>
            </v:group>
            <v:group style="position:absolute;left:6829;top:2525;width:10;height:20" coordorigin="6829,2525" coordsize="10,20">
              <v:shape style="position:absolute;left:6829;top:2525;width:10;height:20" coordorigin="6829,2525" coordsize="10,20" path="m6829,2544l6839,2544,6839,2525,6829,2525,6829,2544xe" filled="true" fillcolor="#000000" stroked="false">
                <v:path arrowok="t"/>
                <v:fill type="solid"/>
              </v:shape>
            </v:group>
            <v:group style="position:absolute;left:6829;top:2544;width:10;height:20" coordorigin="6829,2544" coordsize="10,20">
              <v:shape style="position:absolute;left:6829;top:2544;width:10;height:20" coordorigin="6829,2544" coordsize="10,20" path="m6829,2563l6839,2563,6839,2544,6829,2544,6829,2563xe" filled="true" fillcolor="#000000" stroked="false">
                <v:path arrowok="t"/>
                <v:fill type="solid"/>
              </v:shape>
            </v:group>
            <v:group style="position:absolute;left:6829;top:2563;width:10;height:20" coordorigin="6829,2563" coordsize="10,20">
              <v:shape style="position:absolute;left:6829;top:2563;width:10;height:20" coordorigin="6829,2563" coordsize="10,20" path="m6829,2582l6839,2582,6839,2563,6829,2563,6829,2582xe" filled="true" fillcolor="#000000" stroked="false">
                <v:path arrowok="t"/>
                <v:fill type="solid"/>
              </v:shape>
            </v:group>
            <v:group style="position:absolute;left:6829;top:2582;width:10;height:20" coordorigin="6829,2582" coordsize="10,20">
              <v:shape style="position:absolute;left:6829;top:2582;width:10;height:20" coordorigin="6829,2582" coordsize="10,20" path="m6829,2601l6839,2601,6839,2582,6829,2582,6829,2601xe" filled="true" fillcolor="#000000" stroked="false">
                <v:path arrowok="t"/>
                <v:fill type="solid"/>
              </v:shape>
            </v:group>
            <v:group style="position:absolute;left:6829;top:2601;width:10;height:20" coordorigin="6829,2601" coordsize="10,20">
              <v:shape style="position:absolute;left:6829;top:2601;width:10;height:20" coordorigin="6829,2601" coordsize="10,20" path="m6829,2621l6839,2621,6839,2601,6829,2601,6829,2621xe" filled="true" fillcolor="#000000" stroked="false">
                <v:path arrowok="t"/>
                <v:fill type="solid"/>
              </v:shape>
            </v:group>
            <v:group style="position:absolute;left:6829;top:2621;width:10;height:20" coordorigin="6829,2621" coordsize="10,20">
              <v:shape style="position:absolute;left:6829;top:2621;width:10;height:20" coordorigin="6829,2621" coordsize="10,20" path="m6829,2640l6839,2640,6839,2621,6829,2621,6829,2640xe" filled="true" fillcolor="#000000" stroked="false">
                <v:path arrowok="t"/>
                <v:fill type="solid"/>
              </v:shape>
            </v:group>
            <v:group style="position:absolute;left:6829;top:2647;width:10;height:2" coordorigin="6829,2647" coordsize="10,2">
              <v:shape style="position:absolute;left:6829;top:2647;width:10;height:2" coordorigin="6829,2647" coordsize="10,0" path="m6829,2647l6839,2647e" filled="false" stroked="true" strokeweight=".72003pt" strokecolor="#000000">
                <v:path arrowok="t"/>
              </v:shape>
              <v:shape style="position:absolute;left:1764;top:2563;width:1946;height:101" type="#_x0000_t75" stroked="false">
                <v:imagedata r:id="rId804" o:title=""/>
              </v:shape>
              <v:shape style="position:absolute;left:3687;top:2654;width:1575;height:10" type="#_x0000_t75" stroked="false">
                <v:imagedata r:id="rId162" o:title=""/>
              </v:shape>
              <v:shape style="position:absolute;left:5257;top:2654;width:1572;height:10" type="#_x0000_t75" stroked="false">
                <v:imagedata r:id="rId162" o:title=""/>
              </v:shape>
              <v:shape style="position:absolute;left:6825;top:2654;width:3149;height:10" type="#_x0000_t75" stroked="false">
                <v:imagedata r:id="rId1311" o:title=""/>
              </v:shape>
            </v:group>
            <v:group style="position:absolute;left:6829;top:2664;width:10;height:20" coordorigin="6829,2664" coordsize="10,20">
              <v:shape style="position:absolute;left:6829;top:2664;width:10;height:20" coordorigin="6829,2664" coordsize="10,20" path="m6829,2683l6839,2683,6839,2664,6829,2664,6829,2683xe" filled="true" fillcolor="#000000" stroked="false">
                <v:path arrowok="t"/>
                <v:fill type="solid"/>
              </v:shape>
            </v:group>
            <v:group style="position:absolute;left:6829;top:2683;width:10;height:20" coordorigin="6829,2683" coordsize="10,20">
              <v:shape style="position:absolute;left:6829;top:2683;width:10;height:20" coordorigin="6829,2683" coordsize="10,20" path="m6829,2702l6839,2702,6839,2683,6829,2683,6829,2702xe" filled="true" fillcolor="#000000" stroked="false">
                <v:path arrowok="t"/>
                <v:fill type="solid"/>
              </v:shape>
            </v:group>
            <v:group style="position:absolute;left:6829;top:2702;width:10;height:20" coordorigin="6829,2702" coordsize="10,20">
              <v:shape style="position:absolute;left:6829;top:2702;width:10;height:20" coordorigin="6829,2702" coordsize="10,20" path="m6829,2721l6839,2721,6839,2702,6829,2702,6829,2721xe" filled="true" fillcolor="#000000" stroked="false">
                <v:path arrowok="t"/>
                <v:fill type="solid"/>
              </v:shape>
            </v:group>
            <v:group style="position:absolute;left:6829;top:2721;width:10;height:20" coordorigin="6829,2721" coordsize="10,20">
              <v:shape style="position:absolute;left:6829;top:2721;width:10;height:20" coordorigin="6829,2721" coordsize="10,20" path="m6829,2741l6839,2741,6839,2721,6829,2721,6829,2741xe" filled="true" fillcolor="#000000" stroked="false">
                <v:path arrowok="t"/>
                <v:fill type="solid"/>
              </v:shape>
            </v:group>
            <v:group style="position:absolute;left:6829;top:2741;width:10;height:20" coordorigin="6829,2741" coordsize="10,20">
              <v:shape style="position:absolute;left:6829;top:2741;width:10;height:20" coordorigin="6829,2741" coordsize="10,20" path="m6829,2760l6839,2760,6839,2741,6829,2741,6829,2760xe" filled="true" fillcolor="#000000" stroked="false">
                <v:path arrowok="t"/>
                <v:fill type="solid"/>
              </v:shape>
            </v:group>
            <v:group style="position:absolute;left:6829;top:2760;width:10;height:20" coordorigin="6829,2760" coordsize="10,20">
              <v:shape style="position:absolute;left:6829;top:2760;width:10;height:20" coordorigin="6829,2760" coordsize="10,20" path="m6829,2779l6839,2779,6839,2760,6829,2760,6829,2779xe" filled="true" fillcolor="#000000" stroked="false">
                <v:path arrowok="t"/>
                <v:fill type="solid"/>
              </v:shape>
            </v:group>
            <v:group style="position:absolute;left:6829;top:2779;width:10;height:20" coordorigin="6829,2779" coordsize="10,20">
              <v:shape style="position:absolute;left:6829;top:2779;width:10;height:20" coordorigin="6829,2779" coordsize="10,20" path="m6829,2798l6839,2798,6839,2779,6829,2779,6829,2798xe" filled="true" fillcolor="#000000" stroked="false">
                <v:path arrowok="t"/>
                <v:fill type="solid"/>
              </v:shape>
            </v:group>
            <v:group style="position:absolute;left:6829;top:2798;width:10;height:20" coordorigin="6829,2798" coordsize="10,20">
              <v:shape style="position:absolute;left:6829;top:2798;width:10;height:20" coordorigin="6829,2798" coordsize="10,20" path="m6829,2817l6839,2817,6839,2798,6829,2798,6829,2817xe" filled="true" fillcolor="#000000" stroked="false">
                <v:path arrowok="t"/>
                <v:fill type="solid"/>
              </v:shape>
            </v:group>
            <v:group style="position:absolute;left:6829;top:2817;width:10;height:20" coordorigin="6829,2817" coordsize="10,20">
              <v:shape style="position:absolute;left:6829;top:2817;width:10;height:20" coordorigin="6829,2817" coordsize="10,20" path="m6829,2837l6839,2837,6839,2817,6829,2817,6829,2837xe" filled="true" fillcolor="#000000" stroked="false">
                <v:path arrowok="t"/>
                <v:fill type="solid"/>
              </v:shape>
            </v:group>
            <v:group style="position:absolute;left:6829;top:2837;width:10;height:20" coordorigin="6829,2837" coordsize="10,20">
              <v:shape style="position:absolute;left:6829;top:2837;width:10;height:20" coordorigin="6829,2837" coordsize="10,20" path="m6829,2856l6839,2856,6839,2837,6829,2837,6829,2856xe" filled="true" fillcolor="#000000" stroked="false">
                <v:path arrowok="t"/>
                <v:fill type="solid"/>
              </v:shape>
            </v:group>
            <v:group style="position:absolute;left:6829;top:2856;width:10;height:20" coordorigin="6829,2856" coordsize="10,20">
              <v:shape style="position:absolute;left:6829;top:2856;width:10;height:20" coordorigin="6829,2856" coordsize="10,20" path="m6829,2875l6839,2875,6839,2856,6829,2856,6829,2875xe" filled="true" fillcolor="#000000" stroked="false">
                <v:path arrowok="t"/>
                <v:fill type="solid"/>
              </v:shape>
            </v:group>
            <v:group style="position:absolute;left:6829;top:2875;width:10;height:20" coordorigin="6829,2875" coordsize="10,20">
              <v:shape style="position:absolute;left:6829;top:2875;width:10;height:20" coordorigin="6829,2875" coordsize="10,20" path="m6829,2894l6839,2894,6839,2875,6829,2875,6829,2894xe" filled="true" fillcolor="#000000" stroked="false">
                <v:path arrowok="t"/>
                <v:fill type="solid"/>
              </v:shape>
            </v:group>
            <v:group style="position:absolute;left:6829;top:2894;width:10;height:20" coordorigin="6829,2894" coordsize="10,20">
              <v:shape style="position:absolute;left:6829;top:2894;width:10;height:20" coordorigin="6829,2894" coordsize="10,20" path="m6829,2913l6839,2913,6839,2894,6829,2894,6829,2913xe" filled="true" fillcolor="#000000" stroked="false">
                <v:path arrowok="t"/>
                <v:fill type="solid"/>
              </v:shape>
            </v:group>
            <v:group style="position:absolute;left:1750;top:3021;width:1942;height:2" coordorigin="1750,3021" coordsize="1942,2">
              <v:shape style="position:absolute;left:1750;top:3021;width:1942;height:2" coordorigin="1750,3021" coordsize="1942,0" path="m1750,3021l3692,3021e" filled="false" stroked="true" strokeweight="1.44pt" strokecolor="#000000">
                <v:path arrowok="t"/>
              </v:shape>
            </v:group>
            <v:group style="position:absolute;left:3692;top:2999;width:10;height:2" coordorigin="3692,2999" coordsize="10,2">
              <v:shape style="position:absolute;left:3692;top:2999;width:10;height:2" coordorigin="3692,2999" coordsize="10,0" path="m3692,2999l3701,2999e" filled="false" stroked="true" strokeweight=".84pt" strokecolor="#000000">
                <v:path arrowok="t"/>
              </v:shape>
            </v:group>
            <v:group style="position:absolute;left:3692;top:3021;width:29;height:2" coordorigin="3692,3021" coordsize="29,2">
              <v:shape style="position:absolute;left:3692;top:3021;width:29;height:2" coordorigin="3692,3021" coordsize="29,0" path="m3692,3021l3720,3021e" filled="false" stroked="true" strokeweight="1.44pt" strokecolor="#000000">
                <v:path arrowok="t"/>
              </v:shape>
            </v:group>
            <v:group style="position:absolute;left:3720;top:3021;width:1542;height:2" coordorigin="3720,3021" coordsize="1542,2">
              <v:shape style="position:absolute;left:3720;top:3021;width:1542;height:2" coordorigin="3720,3021" coordsize="1542,0" path="m3720,3021l5262,3021e" filled="false" stroked="true" strokeweight="1.44pt" strokecolor="#000000">
                <v:path arrowok="t"/>
              </v:shape>
            </v:group>
            <v:group style="position:absolute;left:5262;top:2999;width:10;height:2" coordorigin="5262,2999" coordsize="10,2">
              <v:shape style="position:absolute;left:5262;top:2999;width:10;height:2" coordorigin="5262,2999" coordsize="10,0" path="m5262,2999l5271,2999e" filled="false" stroked="true" strokeweight=".84pt" strokecolor="#000000">
                <v:path arrowok="t"/>
              </v:shape>
            </v:group>
            <v:group style="position:absolute;left:5262;top:3021;width:29;height:2" coordorigin="5262,3021" coordsize="29,2">
              <v:shape style="position:absolute;left:5262;top:3021;width:29;height:2" coordorigin="5262,3021" coordsize="29,0" path="m5262,3021l5291,3021e" filled="false" stroked="true" strokeweight="1.44pt" strokecolor="#000000">
                <v:path arrowok="t"/>
              </v:shape>
            </v:group>
            <v:group style="position:absolute;left:5291;top:3021;width:1539;height:2" coordorigin="5291,3021" coordsize="1539,2">
              <v:shape style="position:absolute;left:5291;top:3021;width:1539;height:2" coordorigin="5291,3021" coordsize="1539,0" path="m5291,3021l6829,3021e" filled="false" stroked="true" strokeweight="1.44pt" strokecolor="#000000">
                <v:path arrowok="t"/>
              </v:shape>
            </v:group>
            <v:group style="position:absolute;left:6829;top:2913;width:10;height:20" coordorigin="6829,2913" coordsize="10,20">
              <v:shape style="position:absolute;left:6829;top:2913;width:10;height:20" coordorigin="6829,2913" coordsize="10,20" path="m6829,2933l6839,2933,6839,2913,6829,2913,6829,2933xe" filled="true" fillcolor="#000000" stroked="false">
                <v:path arrowok="t"/>
                <v:fill type="solid"/>
              </v:shape>
            </v:group>
            <v:group style="position:absolute;left:6829;top:2933;width:10;height:20" coordorigin="6829,2933" coordsize="10,20">
              <v:shape style="position:absolute;left:6829;top:2933;width:10;height:20" coordorigin="6829,2933" coordsize="10,20" path="m6829,2952l6839,2952,6839,2933,6829,2933,6829,2952xe" filled="true" fillcolor="#000000" stroked="false">
                <v:path arrowok="t"/>
                <v:fill type="solid"/>
              </v:shape>
            </v:group>
            <v:group style="position:absolute;left:6829;top:2952;width:10;height:20" coordorigin="6829,2952" coordsize="10,20">
              <v:shape style="position:absolute;left:6829;top:2952;width:10;height:20" coordorigin="6829,2952" coordsize="10,20" path="m6829,2971l6839,2971,6839,2952,6829,2952,6829,2971xe" filled="true" fillcolor="#000000" stroked="false">
                <v:path arrowok="t"/>
                <v:fill type="solid"/>
              </v:shape>
            </v:group>
            <v:group style="position:absolute;left:6829;top:2971;width:10;height:20" coordorigin="6829,2971" coordsize="10,20">
              <v:shape style="position:absolute;left:6829;top:2971;width:10;height:20" coordorigin="6829,2971" coordsize="10,20" path="m6829,2990l6839,2990,6839,2971,6829,2971,6829,2990xe" filled="true" fillcolor="#000000" stroked="false">
                <v:path arrowok="t"/>
                <v:fill type="solid"/>
              </v:shape>
            </v:group>
            <v:group style="position:absolute;left:6829;top:2999;width:10;height:2" coordorigin="6829,2999" coordsize="10,2">
              <v:shape style="position:absolute;left:6829;top:2999;width:10;height:2" coordorigin="6829,2999" coordsize="10,0" path="m6829,2999l6839,2999e" filled="false" stroked="true" strokeweight=".84pt" strokecolor="#000000">
                <v:path arrowok="t"/>
              </v:shape>
            </v:group>
            <v:group style="position:absolute;left:6829;top:3021;width:29;height:2" coordorigin="6829,3021" coordsize="29,2">
              <v:shape style="position:absolute;left:6829;top:3021;width:29;height:2" coordorigin="6829,3021" coordsize="29,0" path="m6829,3021l6858,3021e" filled="false" stroked="true" strokeweight="1.44pt" strokecolor="#000000">
                <v:path arrowok="t"/>
              </v:shape>
            </v:group>
            <v:group style="position:absolute;left:6858;top:3021;width:1541;height:2" coordorigin="6858,3021" coordsize="1541,2">
              <v:shape style="position:absolute;left:6858;top:3021;width:1541;height:2" coordorigin="6858,3021" coordsize="1541,0" path="m6858,3021l8399,3021e" filled="false" stroked="true" strokeweight="1.44pt" strokecolor="#000000">
                <v:path arrowok="t"/>
              </v:shape>
            </v:group>
            <v:group style="position:absolute;left:8399;top:2999;width:10;height:2" coordorigin="8399,2999" coordsize="10,2">
              <v:shape style="position:absolute;left:8399;top:2999;width:10;height:2" coordorigin="8399,2999" coordsize="10,0" path="m8399,2999l8409,2999e" filled="false" stroked="true" strokeweight=".84pt" strokecolor="#000000">
                <v:path arrowok="t"/>
              </v:shape>
            </v:group>
            <v:group style="position:absolute;left:8399;top:3021;width:29;height:2" coordorigin="8399,3021" coordsize="29,2">
              <v:shape style="position:absolute;left:8399;top:3021;width:29;height:2" coordorigin="8399,3021" coordsize="29,0" path="m8399,3021l8428,3021e" filled="false" stroked="true" strokeweight="1.44pt" strokecolor="#000000">
                <v:path arrowok="t"/>
              </v:shape>
            </v:group>
            <v:group style="position:absolute;left:8428;top:3021;width:1547;height:2" coordorigin="8428,3021" coordsize="1547,2">
              <v:shape style="position:absolute;left:8428;top:3021;width:1547;height:2" coordorigin="8428,3021" coordsize="1547,0" path="m8428,3021l9974,3021e" filled="false" stroked="true" strokeweight="1.44pt" strokecolor="#000000">
                <v:path arrowok="t"/>
              </v:shape>
              <v:shape style="position:absolute;left:4983;top:644;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本期数</w:t>
                      </w:r>
                    </w:p>
                  </w:txbxContent>
                </v:textbox>
                <w10:wrap type="none"/>
              </v:shape>
              <v:shape style="position:absolute;left:7941;top:644;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上年同期数</w:t>
                      </w:r>
                    </w:p>
                  </w:txbxContent>
                </v:textbox>
                <w10:wrap type="none"/>
              </v:shape>
            </v:group>
            <w10:wrap type="none"/>
          </v:group>
        </w:pict>
      </w:r>
      <w:r>
        <w:rPr>
          <w:rFonts w:ascii="Arial Narrow" w:hAnsi="Arial Narrow" w:cs="Arial Narrow" w:eastAsia="Arial Narrow" w:hint="default"/>
        </w:rPr>
        <w:t>3</w:t>
      </w:r>
      <w:r>
        <w:rPr/>
        <w:t>．主营业务（分产品）</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5"/>
          <w:szCs w:val="15"/>
        </w:rPr>
      </w:pPr>
    </w:p>
    <w:tbl>
      <w:tblPr>
        <w:tblW w:w="0" w:type="auto"/>
        <w:jc w:val="left"/>
        <w:tblInd w:w="742" w:type="dxa"/>
        <w:tblLayout w:type="fixed"/>
        <w:tblCellMar>
          <w:top w:w="0" w:type="dxa"/>
          <w:left w:w="0" w:type="dxa"/>
          <w:bottom w:w="0" w:type="dxa"/>
          <w:right w:w="0" w:type="dxa"/>
        </w:tblCellMar>
        <w:tblLook w:val="01E0"/>
      </w:tblPr>
      <w:tblGrid>
        <w:gridCol w:w="1894"/>
        <w:gridCol w:w="1570"/>
        <w:gridCol w:w="1568"/>
        <w:gridCol w:w="1570"/>
        <w:gridCol w:w="1286"/>
      </w:tblGrid>
      <w:tr>
        <w:trPr>
          <w:trHeight w:val="355" w:hRule="exact"/>
        </w:trPr>
        <w:tc>
          <w:tcPr>
            <w:tcW w:w="1894" w:type="dxa"/>
            <w:tcBorders>
              <w:top w:val="nil" w:sz="6" w:space="0" w:color="auto"/>
              <w:left w:val="nil" w:sz="6" w:space="0" w:color="auto"/>
              <w:bottom w:val="nil" w:sz="6" w:space="0" w:color="auto"/>
              <w:right w:val="nil" w:sz="6" w:space="0" w:color="auto"/>
            </w:tcBorders>
          </w:tcPr>
          <w:p>
            <w:pPr>
              <w:pStyle w:val="TableParagraph"/>
              <w:spacing w:line="180" w:lineRule="exact"/>
              <w:ind w:left="566" w:right="0"/>
              <w:jc w:val="left"/>
              <w:rPr>
                <w:rFonts w:ascii="宋体" w:hAnsi="宋体" w:cs="宋体" w:eastAsia="宋体" w:hint="default"/>
                <w:sz w:val="18"/>
                <w:szCs w:val="18"/>
              </w:rPr>
            </w:pPr>
            <w:r>
              <w:rPr>
                <w:rFonts w:ascii="宋体" w:hAnsi="宋体" w:cs="宋体" w:eastAsia="宋体" w:hint="default"/>
                <w:sz w:val="18"/>
                <w:szCs w:val="18"/>
              </w:rPr>
              <w:t>产品名称</w:t>
            </w:r>
          </w:p>
        </w:tc>
        <w:tc>
          <w:tcPr>
            <w:tcW w:w="1570" w:type="dxa"/>
            <w:tcBorders>
              <w:top w:val="nil" w:sz="6" w:space="0" w:color="auto"/>
              <w:left w:val="nil" w:sz="6" w:space="0" w:color="auto"/>
              <w:bottom w:val="nil" w:sz="6" w:space="0" w:color="auto"/>
              <w:right w:val="single" w:sz="4" w:space="0" w:color="000000"/>
            </w:tcBorders>
          </w:tcPr>
          <w:p>
            <w:pPr>
              <w:pStyle w:val="TableParagraph"/>
              <w:spacing w:line="240" w:lineRule="auto" w:before="119"/>
              <w:ind w:left="423"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568" w:type="dxa"/>
            <w:tcBorders>
              <w:top w:val="nil" w:sz="6" w:space="0" w:color="auto"/>
              <w:left w:val="single" w:sz="4" w:space="0" w:color="000000"/>
              <w:bottom w:val="nil" w:sz="6" w:space="0" w:color="auto"/>
              <w:right w:val="nil" w:sz="6" w:space="0" w:color="auto"/>
            </w:tcBorders>
          </w:tcPr>
          <w:p>
            <w:pPr>
              <w:pStyle w:val="TableParagraph"/>
              <w:spacing w:line="240" w:lineRule="auto" w:before="119"/>
              <w:ind w:right="0"/>
              <w:jc w:val="center"/>
              <w:rPr>
                <w:rFonts w:ascii="宋体" w:hAnsi="宋体" w:cs="宋体" w:eastAsia="宋体" w:hint="default"/>
                <w:sz w:val="18"/>
                <w:szCs w:val="18"/>
              </w:rPr>
            </w:pPr>
            <w:r>
              <w:rPr>
                <w:rFonts w:ascii="宋体" w:hAnsi="宋体" w:cs="宋体" w:eastAsia="宋体" w:hint="default"/>
                <w:sz w:val="18"/>
                <w:szCs w:val="18"/>
              </w:rPr>
              <w:t>营业成本</w:t>
            </w:r>
          </w:p>
        </w:tc>
        <w:tc>
          <w:tcPr>
            <w:tcW w:w="1570" w:type="dxa"/>
            <w:tcBorders>
              <w:top w:val="nil" w:sz="6" w:space="0" w:color="auto"/>
              <w:left w:val="nil" w:sz="6" w:space="0" w:color="auto"/>
              <w:bottom w:val="nil" w:sz="6" w:space="0" w:color="auto"/>
              <w:right w:val="single" w:sz="4" w:space="0" w:color="000000"/>
            </w:tcBorders>
          </w:tcPr>
          <w:p>
            <w:pPr>
              <w:pStyle w:val="TableParagraph"/>
              <w:spacing w:line="240" w:lineRule="auto" w:before="119"/>
              <w:ind w:left="424"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286" w:type="dxa"/>
            <w:tcBorders>
              <w:top w:val="nil" w:sz="6" w:space="0" w:color="auto"/>
              <w:left w:val="single" w:sz="4" w:space="0" w:color="000000"/>
              <w:bottom w:val="nil" w:sz="6" w:space="0" w:color="auto"/>
              <w:right w:val="nil" w:sz="6" w:space="0" w:color="auto"/>
            </w:tcBorders>
          </w:tcPr>
          <w:p>
            <w:pPr>
              <w:pStyle w:val="TableParagraph"/>
              <w:spacing w:line="240" w:lineRule="auto" w:before="119"/>
              <w:ind w:left="419" w:right="0"/>
              <w:jc w:val="left"/>
              <w:rPr>
                <w:rFonts w:ascii="宋体" w:hAnsi="宋体" w:cs="宋体" w:eastAsia="宋体" w:hint="default"/>
                <w:sz w:val="18"/>
                <w:szCs w:val="18"/>
              </w:rPr>
            </w:pPr>
            <w:r>
              <w:rPr>
                <w:rFonts w:ascii="宋体" w:hAnsi="宋体" w:cs="宋体" w:eastAsia="宋体" w:hint="default"/>
                <w:sz w:val="18"/>
                <w:szCs w:val="18"/>
              </w:rPr>
              <w:t>营业成本</w:t>
            </w:r>
          </w:p>
        </w:tc>
      </w:tr>
      <w:tr>
        <w:trPr>
          <w:trHeight w:val="92" w:hRule="exact"/>
        </w:trPr>
        <w:tc>
          <w:tcPr>
            <w:tcW w:w="1894" w:type="dxa"/>
            <w:tcBorders>
              <w:top w:val="nil" w:sz="6" w:space="0" w:color="auto"/>
              <w:left w:val="nil" w:sz="6" w:space="0" w:color="auto"/>
              <w:bottom w:val="nil" w:sz="6" w:space="0" w:color="auto"/>
              <w:right w:val="nil" w:sz="6" w:space="0" w:color="auto"/>
            </w:tcBorders>
          </w:tcPr>
          <w:p>
            <w:pPr/>
          </w:p>
        </w:tc>
        <w:tc>
          <w:tcPr>
            <w:tcW w:w="1570" w:type="dxa"/>
            <w:tcBorders>
              <w:top w:val="nil" w:sz="6" w:space="0" w:color="auto"/>
              <w:left w:val="nil" w:sz="6" w:space="0" w:color="auto"/>
              <w:bottom w:val="nil" w:sz="6" w:space="0" w:color="auto"/>
              <w:right w:val="single" w:sz="4" w:space="0" w:color="000000"/>
            </w:tcBorders>
          </w:tcPr>
          <w:p>
            <w:pPr/>
          </w:p>
        </w:tc>
        <w:tc>
          <w:tcPr>
            <w:tcW w:w="1568" w:type="dxa"/>
            <w:tcBorders>
              <w:top w:val="nil" w:sz="6" w:space="0" w:color="auto"/>
              <w:left w:val="single" w:sz="4" w:space="0" w:color="000000"/>
              <w:bottom w:val="nil" w:sz="6" w:space="0" w:color="auto"/>
              <w:right w:val="nil" w:sz="6" w:space="0" w:color="auto"/>
            </w:tcBorders>
          </w:tcPr>
          <w:p>
            <w:pPr/>
          </w:p>
        </w:tc>
        <w:tc>
          <w:tcPr>
            <w:tcW w:w="1570" w:type="dxa"/>
            <w:tcBorders>
              <w:top w:val="nil" w:sz="6" w:space="0" w:color="auto"/>
              <w:left w:val="nil" w:sz="6" w:space="0" w:color="auto"/>
              <w:bottom w:val="nil" w:sz="6" w:space="0" w:color="auto"/>
              <w:right w:val="single" w:sz="4" w:space="0" w:color="000000"/>
            </w:tcBorders>
          </w:tcPr>
          <w:p>
            <w:pPr/>
          </w:p>
        </w:tc>
        <w:tc>
          <w:tcPr>
            <w:tcW w:w="1286" w:type="dxa"/>
            <w:tcBorders>
              <w:top w:val="nil" w:sz="6" w:space="0" w:color="auto"/>
              <w:left w:val="single" w:sz="4" w:space="0" w:color="000000"/>
              <w:bottom w:val="nil" w:sz="6" w:space="0" w:color="auto"/>
              <w:right w:val="nil" w:sz="6" w:space="0" w:color="auto"/>
            </w:tcBorders>
          </w:tcPr>
          <w:p>
            <w:pPr/>
          </w:p>
        </w:tc>
      </w:tr>
      <w:tr>
        <w:trPr>
          <w:trHeight w:val="271" w:hRule="exact"/>
        </w:trPr>
        <w:tc>
          <w:tcPr>
            <w:tcW w:w="1894"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70" w:right="0"/>
              <w:jc w:val="left"/>
              <w:rPr>
                <w:rFonts w:ascii="宋体" w:hAnsi="宋体" w:cs="宋体" w:eastAsia="宋体" w:hint="default"/>
                <w:sz w:val="18"/>
                <w:szCs w:val="18"/>
              </w:rPr>
            </w:pPr>
            <w:r>
              <w:rPr>
                <w:rFonts w:ascii="宋体" w:hAnsi="宋体" w:cs="宋体" w:eastAsia="宋体" w:hint="default"/>
                <w:sz w:val="18"/>
                <w:szCs w:val="18"/>
              </w:rPr>
              <w:t>单机产品</w:t>
            </w:r>
          </w:p>
        </w:tc>
        <w:tc>
          <w:tcPr>
            <w:tcW w:w="1570"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314"/>
              <w:jc w:val="right"/>
              <w:rPr>
                <w:rFonts w:ascii="Arial Narrow" w:hAnsi="Arial Narrow" w:cs="Arial Narrow" w:eastAsia="Arial Narrow" w:hint="default"/>
                <w:sz w:val="18"/>
                <w:szCs w:val="18"/>
              </w:rPr>
            </w:pPr>
            <w:r>
              <w:rPr>
                <w:rFonts w:ascii="Arial Narrow"/>
                <w:spacing w:val="-1"/>
                <w:sz w:val="18"/>
              </w:rPr>
              <w:t>220,750,935.22</w:t>
            </w:r>
          </w:p>
        </w:tc>
        <w:tc>
          <w:tcPr>
            <w:tcW w:w="1568"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9"/>
              <w:jc w:val="center"/>
              <w:rPr>
                <w:rFonts w:ascii="Arial Narrow" w:hAnsi="Arial Narrow" w:cs="Arial Narrow" w:eastAsia="Arial Narrow" w:hint="default"/>
                <w:sz w:val="18"/>
                <w:szCs w:val="18"/>
              </w:rPr>
            </w:pPr>
            <w:r>
              <w:rPr>
                <w:rFonts w:ascii="Arial Narrow"/>
                <w:sz w:val="18"/>
              </w:rPr>
              <w:t>58,195,384.28</w:t>
            </w:r>
          </w:p>
        </w:tc>
        <w:tc>
          <w:tcPr>
            <w:tcW w:w="1570" w:type="dxa"/>
            <w:tcBorders>
              <w:top w:val="nil" w:sz="6" w:space="0" w:color="auto"/>
              <w:left w:val="nil" w:sz="6" w:space="0" w:color="auto"/>
              <w:bottom w:val="nil" w:sz="6" w:space="0" w:color="auto"/>
              <w:right w:val="single" w:sz="4" w:space="0" w:color="000000"/>
            </w:tcBorders>
          </w:tcPr>
          <w:p>
            <w:pPr>
              <w:pStyle w:val="TableParagraph"/>
              <w:spacing w:line="240" w:lineRule="auto" w:before="69"/>
              <w:ind w:right="312"/>
              <w:jc w:val="right"/>
              <w:rPr>
                <w:rFonts w:ascii="Arial Narrow" w:hAnsi="Arial Narrow" w:cs="Arial Narrow" w:eastAsia="Arial Narrow" w:hint="default"/>
                <w:sz w:val="18"/>
                <w:szCs w:val="18"/>
              </w:rPr>
            </w:pPr>
            <w:r>
              <w:rPr>
                <w:rFonts w:ascii="Arial Narrow"/>
                <w:spacing w:val="-1"/>
                <w:sz w:val="18"/>
              </w:rPr>
              <w:t>148,343,926.28</w:t>
            </w:r>
          </w:p>
        </w:tc>
        <w:tc>
          <w:tcPr>
            <w:tcW w:w="1286"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33"/>
              <w:jc w:val="right"/>
              <w:rPr>
                <w:rFonts w:ascii="Arial Narrow" w:hAnsi="Arial Narrow" w:cs="Arial Narrow" w:eastAsia="Arial Narrow" w:hint="default"/>
                <w:sz w:val="18"/>
                <w:szCs w:val="18"/>
              </w:rPr>
            </w:pPr>
            <w:r>
              <w:rPr>
                <w:rFonts w:ascii="Arial Narrow"/>
                <w:spacing w:val="-1"/>
                <w:sz w:val="18"/>
              </w:rPr>
              <w:t>37,651,266.67</w:t>
            </w:r>
          </w:p>
        </w:tc>
      </w:tr>
      <w:tr>
        <w:trPr>
          <w:trHeight w:val="80" w:hRule="exact"/>
        </w:trPr>
        <w:tc>
          <w:tcPr>
            <w:tcW w:w="1894" w:type="dxa"/>
            <w:tcBorders>
              <w:top w:val="nil" w:sz="6" w:space="0" w:color="auto"/>
              <w:left w:val="nil" w:sz="6" w:space="0" w:color="auto"/>
              <w:bottom w:val="nil" w:sz="6" w:space="0" w:color="auto"/>
              <w:right w:val="nil" w:sz="6" w:space="0" w:color="auto"/>
            </w:tcBorders>
          </w:tcPr>
          <w:p>
            <w:pPr/>
          </w:p>
        </w:tc>
        <w:tc>
          <w:tcPr>
            <w:tcW w:w="1570" w:type="dxa"/>
            <w:tcBorders>
              <w:top w:val="nil" w:sz="6" w:space="0" w:color="auto"/>
              <w:left w:val="nil" w:sz="6" w:space="0" w:color="auto"/>
              <w:bottom w:val="nil" w:sz="6" w:space="0" w:color="auto"/>
              <w:right w:val="single" w:sz="4" w:space="0" w:color="000000"/>
            </w:tcBorders>
          </w:tcPr>
          <w:p>
            <w:pPr/>
          </w:p>
        </w:tc>
        <w:tc>
          <w:tcPr>
            <w:tcW w:w="1568" w:type="dxa"/>
            <w:tcBorders>
              <w:top w:val="nil" w:sz="6" w:space="0" w:color="auto"/>
              <w:left w:val="single" w:sz="4" w:space="0" w:color="000000"/>
              <w:bottom w:val="nil" w:sz="6" w:space="0" w:color="auto"/>
              <w:right w:val="nil" w:sz="6" w:space="0" w:color="auto"/>
            </w:tcBorders>
          </w:tcPr>
          <w:p>
            <w:pPr/>
          </w:p>
        </w:tc>
        <w:tc>
          <w:tcPr>
            <w:tcW w:w="1570" w:type="dxa"/>
            <w:tcBorders>
              <w:top w:val="nil" w:sz="6" w:space="0" w:color="auto"/>
              <w:left w:val="nil" w:sz="6" w:space="0" w:color="auto"/>
              <w:bottom w:val="nil" w:sz="6" w:space="0" w:color="auto"/>
              <w:right w:val="single" w:sz="4" w:space="0" w:color="000000"/>
            </w:tcBorders>
          </w:tcPr>
          <w:p>
            <w:pPr/>
          </w:p>
        </w:tc>
        <w:tc>
          <w:tcPr>
            <w:tcW w:w="1286" w:type="dxa"/>
            <w:tcBorders>
              <w:top w:val="nil" w:sz="6" w:space="0" w:color="auto"/>
              <w:left w:val="single" w:sz="4" w:space="0" w:color="000000"/>
              <w:bottom w:val="nil" w:sz="6" w:space="0" w:color="auto"/>
              <w:right w:val="nil" w:sz="6" w:space="0" w:color="auto"/>
            </w:tcBorders>
          </w:tcPr>
          <w:p>
            <w:pPr/>
          </w:p>
        </w:tc>
      </w:tr>
      <w:tr>
        <w:trPr>
          <w:trHeight w:val="271" w:hRule="exact"/>
        </w:trPr>
        <w:tc>
          <w:tcPr>
            <w:tcW w:w="1894"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70" w:right="0"/>
              <w:jc w:val="left"/>
              <w:rPr>
                <w:rFonts w:ascii="宋体" w:hAnsi="宋体" w:cs="宋体" w:eastAsia="宋体" w:hint="default"/>
                <w:sz w:val="18"/>
                <w:szCs w:val="18"/>
              </w:rPr>
            </w:pPr>
            <w:r>
              <w:rPr>
                <w:rFonts w:ascii="宋体" w:hAnsi="宋体" w:cs="宋体" w:eastAsia="宋体" w:hint="default"/>
                <w:sz w:val="18"/>
                <w:szCs w:val="18"/>
              </w:rPr>
              <w:t>系统产品</w:t>
            </w:r>
          </w:p>
        </w:tc>
        <w:tc>
          <w:tcPr>
            <w:tcW w:w="1570"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314"/>
              <w:jc w:val="right"/>
              <w:rPr>
                <w:rFonts w:ascii="Arial Narrow" w:hAnsi="Arial Narrow" w:cs="Arial Narrow" w:eastAsia="Arial Narrow" w:hint="default"/>
                <w:sz w:val="18"/>
                <w:szCs w:val="18"/>
              </w:rPr>
            </w:pPr>
            <w:r>
              <w:rPr>
                <w:rFonts w:ascii="Arial Narrow"/>
                <w:spacing w:val="-1"/>
                <w:sz w:val="18"/>
              </w:rPr>
              <w:t>39,273,128.32</w:t>
            </w:r>
          </w:p>
        </w:tc>
        <w:tc>
          <w:tcPr>
            <w:tcW w:w="1568"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left="70" w:right="0"/>
              <w:jc w:val="center"/>
              <w:rPr>
                <w:rFonts w:ascii="Arial Narrow" w:hAnsi="Arial Narrow" w:cs="Arial Narrow" w:eastAsia="Arial Narrow" w:hint="default"/>
                <w:sz w:val="18"/>
                <w:szCs w:val="18"/>
              </w:rPr>
            </w:pPr>
            <w:r>
              <w:rPr>
                <w:rFonts w:ascii="Arial Narrow"/>
                <w:sz w:val="18"/>
              </w:rPr>
              <w:t>8,047,067.69</w:t>
            </w:r>
          </w:p>
        </w:tc>
        <w:tc>
          <w:tcPr>
            <w:tcW w:w="1570" w:type="dxa"/>
            <w:tcBorders>
              <w:top w:val="nil" w:sz="6" w:space="0" w:color="auto"/>
              <w:left w:val="nil" w:sz="6" w:space="0" w:color="auto"/>
              <w:bottom w:val="nil" w:sz="6" w:space="0" w:color="auto"/>
              <w:right w:val="single" w:sz="4" w:space="0" w:color="000000"/>
            </w:tcBorders>
          </w:tcPr>
          <w:p>
            <w:pPr>
              <w:pStyle w:val="TableParagraph"/>
              <w:spacing w:line="240" w:lineRule="auto" w:before="69"/>
              <w:ind w:right="311"/>
              <w:jc w:val="right"/>
              <w:rPr>
                <w:rFonts w:ascii="Arial Narrow" w:hAnsi="Arial Narrow" w:cs="Arial Narrow" w:eastAsia="Arial Narrow" w:hint="default"/>
                <w:sz w:val="18"/>
                <w:szCs w:val="18"/>
              </w:rPr>
            </w:pPr>
            <w:r>
              <w:rPr>
                <w:rFonts w:ascii="Arial Narrow"/>
                <w:spacing w:val="-1"/>
                <w:sz w:val="18"/>
              </w:rPr>
              <w:t>51,850,963.02</w:t>
            </w:r>
          </w:p>
        </w:tc>
        <w:tc>
          <w:tcPr>
            <w:tcW w:w="1286"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33"/>
              <w:jc w:val="right"/>
              <w:rPr>
                <w:rFonts w:ascii="Arial Narrow" w:hAnsi="Arial Narrow" w:cs="Arial Narrow" w:eastAsia="Arial Narrow" w:hint="default"/>
                <w:sz w:val="18"/>
                <w:szCs w:val="18"/>
              </w:rPr>
            </w:pPr>
            <w:r>
              <w:rPr>
                <w:rFonts w:ascii="Arial Narrow"/>
                <w:spacing w:val="-1"/>
                <w:sz w:val="18"/>
              </w:rPr>
              <w:t>15,955,516.14</w:t>
            </w:r>
          </w:p>
        </w:tc>
      </w:tr>
      <w:tr>
        <w:trPr>
          <w:trHeight w:val="80" w:hRule="exact"/>
        </w:trPr>
        <w:tc>
          <w:tcPr>
            <w:tcW w:w="1894" w:type="dxa"/>
            <w:tcBorders>
              <w:top w:val="nil" w:sz="6" w:space="0" w:color="auto"/>
              <w:left w:val="nil" w:sz="6" w:space="0" w:color="auto"/>
              <w:bottom w:val="nil" w:sz="6" w:space="0" w:color="auto"/>
              <w:right w:val="nil" w:sz="6" w:space="0" w:color="auto"/>
            </w:tcBorders>
          </w:tcPr>
          <w:p>
            <w:pPr/>
          </w:p>
        </w:tc>
        <w:tc>
          <w:tcPr>
            <w:tcW w:w="1570" w:type="dxa"/>
            <w:tcBorders>
              <w:top w:val="nil" w:sz="6" w:space="0" w:color="auto"/>
              <w:left w:val="nil" w:sz="6" w:space="0" w:color="auto"/>
              <w:bottom w:val="nil" w:sz="6" w:space="0" w:color="auto"/>
              <w:right w:val="single" w:sz="4" w:space="0" w:color="000000"/>
            </w:tcBorders>
          </w:tcPr>
          <w:p>
            <w:pPr/>
          </w:p>
        </w:tc>
        <w:tc>
          <w:tcPr>
            <w:tcW w:w="1568" w:type="dxa"/>
            <w:tcBorders>
              <w:top w:val="nil" w:sz="6" w:space="0" w:color="auto"/>
              <w:left w:val="single" w:sz="4" w:space="0" w:color="000000"/>
              <w:bottom w:val="nil" w:sz="6" w:space="0" w:color="auto"/>
              <w:right w:val="nil" w:sz="6" w:space="0" w:color="auto"/>
            </w:tcBorders>
          </w:tcPr>
          <w:p>
            <w:pPr/>
          </w:p>
        </w:tc>
        <w:tc>
          <w:tcPr>
            <w:tcW w:w="1570" w:type="dxa"/>
            <w:tcBorders>
              <w:top w:val="nil" w:sz="6" w:space="0" w:color="auto"/>
              <w:left w:val="nil" w:sz="6" w:space="0" w:color="auto"/>
              <w:bottom w:val="nil" w:sz="6" w:space="0" w:color="auto"/>
              <w:right w:val="single" w:sz="4" w:space="0" w:color="000000"/>
            </w:tcBorders>
          </w:tcPr>
          <w:p>
            <w:pPr/>
          </w:p>
        </w:tc>
        <w:tc>
          <w:tcPr>
            <w:tcW w:w="1286" w:type="dxa"/>
            <w:tcBorders>
              <w:top w:val="nil" w:sz="6" w:space="0" w:color="auto"/>
              <w:left w:val="single" w:sz="4" w:space="0" w:color="000000"/>
              <w:bottom w:val="nil" w:sz="6" w:space="0" w:color="auto"/>
              <w:right w:val="nil" w:sz="6" w:space="0" w:color="auto"/>
            </w:tcBorders>
          </w:tcPr>
          <w:p>
            <w:pPr/>
          </w:p>
        </w:tc>
      </w:tr>
      <w:tr>
        <w:trPr>
          <w:trHeight w:val="348" w:hRule="exact"/>
        </w:trPr>
        <w:tc>
          <w:tcPr>
            <w:tcW w:w="1894"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70" w:right="0"/>
              <w:jc w:val="left"/>
              <w:rPr>
                <w:rFonts w:ascii="宋体" w:hAnsi="宋体" w:cs="宋体" w:eastAsia="宋体" w:hint="default"/>
                <w:sz w:val="18"/>
                <w:szCs w:val="18"/>
              </w:rPr>
            </w:pPr>
            <w:r>
              <w:rPr>
                <w:rFonts w:ascii="宋体" w:hAnsi="宋体" w:cs="宋体" w:eastAsia="宋体" w:hint="default"/>
                <w:sz w:val="18"/>
                <w:szCs w:val="18"/>
              </w:rPr>
              <w:t>安全服务与集成</w:t>
            </w:r>
          </w:p>
        </w:tc>
        <w:tc>
          <w:tcPr>
            <w:tcW w:w="1570"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313"/>
              <w:jc w:val="right"/>
              <w:rPr>
                <w:rFonts w:ascii="Arial Narrow" w:hAnsi="Arial Narrow" w:cs="Arial Narrow" w:eastAsia="Arial Narrow" w:hint="default"/>
                <w:sz w:val="18"/>
                <w:szCs w:val="18"/>
              </w:rPr>
            </w:pPr>
            <w:r>
              <w:rPr>
                <w:rFonts w:ascii="Arial Narrow"/>
                <w:spacing w:val="-1"/>
                <w:sz w:val="18"/>
              </w:rPr>
              <w:t>5,151,926.63</w:t>
            </w:r>
          </w:p>
        </w:tc>
        <w:tc>
          <w:tcPr>
            <w:tcW w:w="1568"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left="192" w:right="0"/>
              <w:jc w:val="center"/>
              <w:rPr>
                <w:rFonts w:ascii="Arial Narrow" w:hAnsi="Arial Narrow" w:cs="Arial Narrow" w:eastAsia="Arial Narrow" w:hint="default"/>
                <w:sz w:val="18"/>
                <w:szCs w:val="18"/>
              </w:rPr>
            </w:pPr>
            <w:r>
              <w:rPr>
                <w:rFonts w:ascii="Arial Narrow"/>
                <w:sz w:val="18"/>
              </w:rPr>
              <w:t>408,682.34</w:t>
            </w:r>
          </w:p>
        </w:tc>
        <w:tc>
          <w:tcPr>
            <w:tcW w:w="1570" w:type="dxa"/>
            <w:tcBorders>
              <w:top w:val="nil" w:sz="6" w:space="0" w:color="auto"/>
              <w:left w:val="nil" w:sz="6" w:space="0" w:color="auto"/>
              <w:bottom w:val="nil" w:sz="6" w:space="0" w:color="auto"/>
              <w:right w:val="single" w:sz="4" w:space="0" w:color="000000"/>
            </w:tcBorders>
          </w:tcPr>
          <w:p>
            <w:pPr>
              <w:pStyle w:val="TableParagraph"/>
              <w:spacing w:line="240" w:lineRule="auto" w:before="69"/>
              <w:ind w:right="311"/>
              <w:jc w:val="right"/>
              <w:rPr>
                <w:rFonts w:ascii="Arial Narrow" w:hAnsi="Arial Narrow" w:cs="Arial Narrow" w:eastAsia="Arial Narrow" w:hint="default"/>
                <w:sz w:val="18"/>
                <w:szCs w:val="18"/>
              </w:rPr>
            </w:pPr>
            <w:r>
              <w:rPr>
                <w:rFonts w:ascii="Arial Narrow"/>
                <w:spacing w:val="-1"/>
                <w:sz w:val="18"/>
              </w:rPr>
              <w:t>10,800,354.23</w:t>
            </w:r>
          </w:p>
        </w:tc>
        <w:tc>
          <w:tcPr>
            <w:tcW w:w="1286"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33"/>
              <w:jc w:val="right"/>
              <w:rPr>
                <w:rFonts w:ascii="Arial Narrow" w:hAnsi="Arial Narrow" w:cs="Arial Narrow" w:eastAsia="Arial Narrow" w:hint="default"/>
                <w:sz w:val="18"/>
                <w:szCs w:val="18"/>
              </w:rPr>
            </w:pPr>
            <w:r>
              <w:rPr>
                <w:rFonts w:ascii="Arial Narrow"/>
                <w:spacing w:val="-1"/>
                <w:sz w:val="18"/>
              </w:rPr>
              <w:t>7,299,785.25</w:t>
            </w:r>
          </w:p>
        </w:tc>
      </w:tr>
      <w:tr>
        <w:trPr>
          <w:trHeight w:val="270" w:hRule="exact"/>
        </w:trPr>
        <w:tc>
          <w:tcPr>
            <w:tcW w:w="1894"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70"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570" w:type="dxa"/>
            <w:tcBorders>
              <w:top w:val="nil" w:sz="6" w:space="0" w:color="auto"/>
              <w:left w:val="single" w:sz="4" w:space="0" w:color="000000"/>
              <w:bottom w:val="nil" w:sz="6" w:space="0" w:color="auto"/>
              <w:right w:val="single" w:sz="4" w:space="0" w:color="000000"/>
            </w:tcBorders>
          </w:tcPr>
          <w:p>
            <w:pPr>
              <w:pStyle w:val="TableParagraph"/>
              <w:spacing w:line="240" w:lineRule="auto" w:before="68"/>
              <w:ind w:right="314"/>
              <w:jc w:val="right"/>
              <w:rPr>
                <w:rFonts w:ascii="Arial Narrow" w:hAnsi="Arial Narrow" w:cs="Arial Narrow" w:eastAsia="Arial Narrow" w:hint="default"/>
                <w:sz w:val="18"/>
                <w:szCs w:val="18"/>
              </w:rPr>
            </w:pPr>
            <w:r>
              <w:rPr>
                <w:rFonts w:ascii="Arial Narrow"/>
                <w:spacing w:val="-1"/>
                <w:sz w:val="18"/>
              </w:rPr>
              <w:t>20,835,537.72</w:t>
            </w:r>
          </w:p>
        </w:tc>
        <w:tc>
          <w:tcPr>
            <w:tcW w:w="1568" w:type="dxa"/>
            <w:tcBorders>
              <w:top w:val="nil" w:sz="6" w:space="0" w:color="auto"/>
              <w:left w:val="single" w:sz="4" w:space="0" w:color="000000"/>
              <w:bottom w:val="nil" w:sz="6" w:space="0" w:color="auto"/>
              <w:right w:val="nil" w:sz="6" w:space="0" w:color="auto"/>
            </w:tcBorders>
          </w:tcPr>
          <w:p>
            <w:pPr>
              <w:pStyle w:val="TableParagraph"/>
              <w:spacing w:line="240" w:lineRule="auto" w:before="68"/>
              <w:ind w:right="9"/>
              <w:jc w:val="center"/>
              <w:rPr>
                <w:rFonts w:ascii="Arial Narrow" w:hAnsi="Arial Narrow" w:cs="Arial Narrow" w:eastAsia="Arial Narrow" w:hint="default"/>
                <w:sz w:val="18"/>
                <w:szCs w:val="18"/>
              </w:rPr>
            </w:pPr>
            <w:r>
              <w:rPr>
                <w:rFonts w:ascii="Arial Narrow"/>
                <w:sz w:val="18"/>
              </w:rPr>
              <w:t>19,495,756.71</w:t>
            </w:r>
          </w:p>
        </w:tc>
        <w:tc>
          <w:tcPr>
            <w:tcW w:w="1570" w:type="dxa"/>
            <w:tcBorders>
              <w:top w:val="nil" w:sz="6" w:space="0" w:color="auto"/>
              <w:left w:val="nil" w:sz="6" w:space="0" w:color="auto"/>
              <w:bottom w:val="nil" w:sz="6" w:space="0" w:color="auto"/>
              <w:right w:val="single" w:sz="4" w:space="0" w:color="000000"/>
            </w:tcBorders>
          </w:tcPr>
          <w:p>
            <w:pPr>
              <w:pStyle w:val="TableParagraph"/>
              <w:spacing w:line="240" w:lineRule="auto" w:before="68"/>
              <w:ind w:right="311"/>
              <w:jc w:val="right"/>
              <w:rPr>
                <w:rFonts w:ascii="Arial Narrow" w:hAnsi="Arial Narrow" w:cs="Arial Narrow" w:eastAsia="Arial Narrow" w:hint="default"/>
                <w:sz w:val="18"/>
                <w:szCs w:val="18"/>
              </w:rPr>
            </w:pPr>
            <w:r>
              <w:rPr>
                <w:rFonts w:ascii="Arial Narrow"/>
                <w:spacing w:val="-1"/>
                <w:sz w:val="18"/>
              </w:rPr>
              <w:t>1,081,721.74</w:t>
            </w:r>
          </w:p>
        </w:tc>
        <w:tc>
          <w:tcPr>
            <w:tcW w:w="1286" w:type="dxa"/>
            <w:tcBorders>
              <w:top w:val="nil" w:sz="6" w:space="0" w:color="auto"/>
              <w:left w:val="single" w:sz="4" w:space="0" w:color="000000"/>
              <w:bottom w:val="nil" w:sz="6" w:space="0" w:color="auto"/>
              <w:right w:val="nil" w:sz="6" w:space="0" w:color="auto"/>
            </w:tcBorders>
          </w:tcPr>
          <w:p>
            <w:pPr>
              <w:pStyle w:val="TableParagraph"/>
              <w:spacing w:line="240" w:lineRule="auto" w:before="68"/>
              <w:ind w:right="33"/>
              <w:jc w:val="right"/>
              <w:rPr>
                <w:rFonts w:ascii="Arial Narrow" w:hAnsi="Arial Narrow" w:cs="Arial Narrow" w:eastAsia="Arial Narrow" w:hint="default"/>
                <w:sz w:val="18"/>
                <w:szCs w:val="18"/>
              </w:rPr>
            </w:pPr>
            <w:r>
              <w:rPr>
                <w:rFonts w:ascii="Arial Narrow"/>
                <w:spacing w:val="-1"/>
                <w:sz w:val="18"/>
              </w:rPr>
              <w:t>960,112.11</w:t>
            </w:r>
          </w:p>
        </w:tc>
      </w:tr>
      <w:tr>
        <w:trPr>
          <w:trHeight w:val="80" w:hRule="exact"/>
        </w:trPr>
        <w:tc>
          <w:tcPr>
            <w:tcW w:w="1894" w:type="dxa"/>
            <w:tcBorders>
              <w:top w:val="nil" w:sz="6" w:space="0" w:color="auto"/>
              <w:left w:val="nil" w:sz="6" w:space="0" w:color="auto"/>
              <w:bottom w:val="nil" w:sz="6" w:space="0" w:color="auto"/>
              <w:right w:val="nil" w:sz="6" w:space="0" w:color="auto"/>
            </w:tcBorders>
          </w:tcPr>
          <w:p>
            <w:pPr/>
          </w:p>
        </w:tc>
        <w:tc>
          <w:tcPr>
            <w:tcW w:w="1570" w:type="dxa"/>
            <w:tcBorders>
              <w:top w:val="nil" w:sz="6" w:space="0" w:color="auto"/>
              <w:left w:val="nil" w:sz="6" w:space="0" w:color="auto"/>
              <w:bottom w:val="nil" w:sz="6" w:space="0" w:color="auto"/>
              <w:right w:val="single" w:sz="4" w:space="0" w:color="000000"/>
            </w:tcBorders>
          </w:tcPr>
          <w:p>
            <w:pPr/>
          </w:p>
        </w:tc>
        <w:tc>
          <w:tcPr>
            <w:tcW w:w="1568" w:type="dxa"/>
            <w:tcBorders>
              <w:top w:val="nil" w:sz="6" w:space="0" w:color="auto"/>
              <w:left w:val="single" w:sz="4" w:space="0" w:color="000000"/>
              <w:bottom w:val="nil" w:sz="6" w:space="0" w:color="auto"/>
              <w:right w:val="nil" w:sz="6" w:space="0" w:color="auto"/>
            </w:tcBorders>
          </w:tcPr>
          <w:p>
            <w:pPr/>
          </w:p>
        </w:tc>
        <w:tc>
          <w:tcPr>
            <w:tcW w:w="1570" w:type="dxa"/>
            <w:tcBorders>
              <w:top w:val="nil" w:sz="6" w:space="0" w:color="auto"/>
              <w:left w:val="nil" w:sz="6" w:space="0" w:color="auto"/>
              <w:bottom w:val="nil" w:sz="6" w:space="0" w:color="auto"/>
              <w:right w:val="single" w:sz="4" w:space="0" w:color="000000"/>
            </w:tcBorders>
          </w:tcPr>
          <w:p>
            <w:pPr/>
          </w:p>
        </w:tc>
        <w:tc>
          <w:tcPr>
            <w:tcW w:w="1286" w:type="dxa"/>
            <w:tcBorders>
              <w:top w:val="nil" w:sz="6" w:space="0" w:color="auto"/>
              <w:left w:val="single" w:sz="4" w:space="0" w:color="000000"/>
              <w:bottom w:val="nil" w:sz="6" w:space="0" w:color="auto"/>
              <w:right w:val="nil" w:sz="6" w:space="0" w:color="auto"/>
            </w:tcBorders>
          </w:tcPr>
          <w:p>
            <w:pPr/>
          </w:p>
        </w:tc>
      </w:tr>
      <w:tr>
        <w:trPr>
          <w:trHeight w:val="358" w:hRule="exact"/>
        </w:trPr>
        <w:tc>
          <w:tcPr>
            <w:tcW w:w="1894"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right="31"/>
              <w:jc w:val="center"/>
              <w:rPr>
                <w:rFonts w:ascii="宋体" w:hAnsi="宋体" w:cs="宋体" w:eastAsia="宋体" w:hint="default"/>
                <w:sz w:val="18"/>
                <w:szCs w:val="18"/>
              </w:rPr>
            </w:pPr>
            <w:r>
              <w:rPr>
                <w:rFonts w:ascii="宋体" w:hAnsi="宋体" w:cs="宋体" w:eastAsia="宋体" w:hint="default"/>
                <w:sz w:val="18"/>
                <w:szCs w:val="18"/>
              </w:rPr>
              <w:t>合  计</w:t>
            </w:r>
          </w:p>
        </w:tc>
        <w:tc>
          <w:tcPr>
            <w:tcW w:w="1570"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314"/>
              <w:jc w:val="right"/>
              <w:rPr>
                <w:rFonts w:ascii="Arial Narrow" w:hAnsi="Arial Narrow" w:cs="Arial Narrow" w:eastAsia="Arial Narrow" w:hint="default"/>
                <w:sz w:val="18"/>
                <w:szCs w:val="18"/>
              </w:rPr>
            </w:pPr>
            <w:r>
              <w:rPr>
                <w:rFonts w:ascii="Arial Narrow"/>
                <w:spacing w:val="-1"/>
                <w:sz w:val="18"/>
              </w:rPr>
              <w:t>286,011,527.89</w:t>
            </w:r>
          </w:p>
        </w:tc>
        <w:tc>
          <w:tcPr>
            <w:tcW w:w="1568"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9"/>
              <w:jc w:val="center"/>
              <w:rPr>
                <w:rFonts w:ascii="Arial Narrow" w:hAnsi="Arial Narrow" w:cs="Arial Narrow" w:eastAsia="Arial Narrow" w:hint="default"/>
                <w:sz w:val="18"/>
                <w:szCs w:val="18"/>
              </w:rPr>
            </w:pPr>
            <w:r>
              <w:rPr>
                <w:rFonts w:ascii="Arial Narrow"/>
                <w:sz w:val="18"/>
              </w:rPr>
              <w:t>86,146,891.02</w:t>
            </w:r>
          </w:p>
        </w:tc>
        <w:tc>
          <w:tcPr>
            <w:tcW w:w="1570" w:type="dxa"/>
            <w:tcBorders>
              <w:top w:val="nil" w:sz="6" w:space="0" w:color="auto"/>
              <w:left w:val="nil" w:sz="6" w:space="0" w:color="auto"/>
              <w:bottom w:val="nil" w:sz="6" w:space="0" w:color="auto"/>
              <w:right w:val="single" w:sz="4" w:space="0" w:color="000000"/>
            </w:tcBorders>
          </w:tcPr>
          <w:p>
            <w:pPr>
              <w:pStyle w:val="TableParagraph"/>
              <w:spacing w:line="240" w:lineRule="auto" w:before="69"/>
              <w:ind w:right="312"/>
              <w:jc w:val="right"/>
              <w:rPr>
                <w:rFonts w:ascii="Arial Narrow" w:hAnsi="Arial Narrow" w:cs="Arial Narrow" w:eastAsia="Arial Narrow" w:hint="default"/>
                <w:sz w:val="18"/>
                <w:szCs w:val="18"/>
              </w:rPr>
            </w:pPr>
            <w:r>
              <w:rPr>
                <w:rFonts w:ascii="Arial Narrow"/>
                <w:spacing w:val="-1"/>
                <w:sz w:val="18"/>
              </w:rPr>
              <w:t>212,076,965.27</w:t>
            </w:r>
          </w:p>
        </w:tc>
        <w:tc>
          <w:tcPr>
            <w:tcW w:w="1286"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33"/>
              <w:jc w:val="right"/>
              <w:rPr>
                <w:rFonts w:ascii="Arial Narrow" w:hAnsi="Arial Narrow" w:cs="Arial Narrow" w:eastAsia="Arial Narrow" w:hint="default"/>
                <w:sz w:val="18"/>
                <w:szCs w:val="18"/>
              </w:rPr>
            </w:pPr>
            <w:r>
              <w:rPr>
                <w:rFonts w:ascii="Arial Narrow"/>
                <w:spacing w:val="-1"/>
                <w:sz w:val="18"/>
              </w:rPr>
              <w:t>61,866,680.17</w:t>
            </w:r>
          </w:p>
        </w:tc>
      </w:tr>
    </w:tbl>
    <w:p>
      <w:pPr>
        <w:spacing w:line="240" w:lineRule="auto" w:before="13"/>
        <w:rPr>
          <w:rFonts w:ascii="宋体" w:hAnsi="宋体" w:cs="宋体" w:eastAsia="宋体" w:hint="default"/>
          <w:sz w:val="7"/>
          <w:szCs w:val="7"/>
        </w:rPr>
      </w:pPr>
    </w:p>
    <w:p>
      <w:pPr>
        <w:pStyle w:val="BodyText"/>
        <w:spacing w:line="240" w:lineRule="auto" w:before="26"/>
        <w:ind w:left="610" w:right="124"/>
        <w:jc w:val="left"/>
      </w:pPr>
      <w:r>
        <w:rPr/>
        <w:pict>
          <v:shape style="position:absolute;margin-left:184.580002pt;margin-top:28.055595pt;width:.47988pt;height:.12pt;mso-position-horizontal-relative:page;mso-position-vertical-relative:paragraph;z-index:-1511056" type="#_x0000_t75" stroked="false">
            <v:imagedata r:id="rId1295" o:title=""/>
          </v:shape>
        </w:pict>
      </w:r>
      <w:r>
        <w:rPr/>
        <w:pict>
          <v:shape style="position:absolute;margin-left:341.470001pt;margin-top:28.055595pt;width:.47989pt;height:.12pt;mso-position-horizontal-relative:page;mso-position-vertical-relative:paragraph;z-index:-1511032" type="#_x0000_t75" stroked="false">
            <v:imagedata r:id="rId1295" o:title=""/>
          </v:shape>
        </w:pict>
      </w:r>
      <w:r>
        <w:rPr/>
        <w:pict>
          <v:group style="position:absolute;margin-left:184.099991pt;margin-top:41.615635pt;width:314.6pt;height:5.4pt;mso-position-horizontal-relative:page;mso-position-vertical-relative:paragraph;z-index:-1511008" coordorigin="3682,832" coordsize="6292,108">
            <v:shape style="position:absolute;left:3682;top:832;width:1580;height:108" type="#_x0000_t75" stroked="false">
              <v:imagedata r:id="rId1313" o:title=""/>
            </v:shape>
            <v:shape style="position:absolute;left:5257;top:928;width:1582;height:12" type="#_x0000_t75" stroked="false">
              <v:imagedata r:id="rId1314" o:title=""/>
            </v:shape>
            <v:shape style="position:absolute;left:6825;top:931;width:3149;height:10" type="#_x0000_t75" stroked="false">
              <v:imagedata r:id="rId1311" o:title=""/>
            </v:shape>
            <w10:wrap type="none"/>
          </v:group>
        </w:pict>
      </w:r>
      <w:r>
        <w:rPr/>
        <w:pict>
          <v:group style="position:absolute;margin-left:88.223999pt;margin-top:60.455635pt;width:410.5pt;height:5.55pt;mso-position-horizontal-relative:page;mso-position-vertical-relative:paragraph;z-index:-1510984" coordorigin="1764,1209" coordsize="8210,111">
            <v:shape style="position:absolute;left:1764;top:1209;width:1946;height:110" type="#_x0000_t75" stroked="false">
              <v:imagedata r:id="rId810" o:title=""/>
            </v:shape>
            <v:shape style="position:absolute;left:3687;top:1305;width:1585;height:14" type="#_x0000_t75" stroked="false">
              <v:imagedata r:id="rId1303" o:title=""/>
            </v:shape>
            <v:shape style="position:absolute;left:5257;top:1305;width:1582;height:14" type="#_x0000_t75" stroked="false">
              <v:imagedata r:id="rId1315" o:title=""/>
            </v:shape>
            <v:shape style="position:absolute;left:6825;top:1305;width:1584;height:14" type="#_x0000_t75" stroked="false">
              <v:imagedata r:id="rId1316" o:title=""/>
            </v:shape>
            <v:shape style="position:absolute;left:8394;top:1310;width:1580;height:10" type="#_x0000_t75" stroked="false">
              <v:imagedata r:id="rId1304" o:title=""/>
            </v:shape>
            <w10:wrap type="none"/>
          </v:group>
        </w:pict>
      </w:r>
      <w:r>
        <w:rPr/>
        <w:pict>
          <v:group style="position:absolute;margin-left:88.223999pt;margin-top:84.455643pt;width:410.5pt;height:.5pt;mso-position-horizontal-relative:page;mso-position-vertical-relative:paragraph;z-index:-1510960" coordorigin="1764,1689" coordsize="8210,10">
            <v:shape style="position:absolute;left:1764;top:1689;width:1927;height:10" type="#_x0000_t75" stroked="false">
              <v:imagedata r:id="rId805" o:title=""/>
            </v:shape>
            <v:shape style="position:absolute;left:3687;top:1689;width:1575;height:10" type="#_x0000_t75" stroked="false">
              <v:imagedata r:id="rId162" o:title=""/>
            </v:shape>
            <v:shape style="position:absolute;left:5257;top:1689;width:1572;height:10" type="#_x0000_t75" stroked="false">
              <v:imagedata r:id="rId162" o:title=""/>
            </v:shape>
            <v:shape style="position:absolute;left:6825;top:1689;width:3149;height:10" type="#_x0000_t75" stroked="false">
              <v:imagedata r:id="rId1311" o:title=""/>
            </v:shape>
            <w10:wrap type="none"/>
          </v:group>
        </w:pict>
      </w:r>
      <w:r>
        <w:rPr/>
        <w:pict>
          <v:group style="position:absolute;margin-left:88.223999pt;margin-top:98.375633pt;width:410.5pt;height:5.55pt;mso-position-horizontal-relative:page;mso-position-vertical-relative:paragraph;z-index:-1510936" coordorigin="1764,1968" coordsize="8210,111">
            <v:shape style="position:absolute;left:1764;top:1968;width:1946;height:110" type="#_x0000_t75" stroked="false">
              <v:imagedata r:id="rId810" o:title=""/>
            </v:shape>
            <v:shape style="position:absolute;left:3687;top:2064;width:1585;height:14" type="#_x0000_t75" stroked="false">
              <v:imagedata r:id="rId1316" o:title=""/>
            </v:shape>
            <v:shape style="position:absolute;left:5257;top:2064;width:1582;height:14" type="#_x0000_t75" stroked="false">
              <v:imagedata r:id="rId1317" o:title=""/>
            </v:shape>
            <v:shape style="position:absolute;left:6825;top:2064;width:1584;height:14" type="#_x0000_t75" stroked="false">
              <v:imagedata r:id="rId1318" o:title=""/>
            </v:shape>
            <v:shape style="position:absolute;left:8394;top:2068;width:1580;height:10" type="#_x0000_t75" stroked="false">
              <v:imagedata r:id="rId1304" o:title=""/>
            </v:shape>
            <w10:wrap type="none"/>
          </v:group>
        </w:pict>
      </w:r>
      <w:r>
        <w:rPr/>
        <w:pict>
          <v:group style="position:absolute;margin-left:88.223999pt;margin-top:117.335609pt;width:410.5pt;height:5.55pt;mso-position-horizontal-relative:page;mso-position-vertical-relative:paragraph;z-index:-1510912" coordorigin="1764,2347" coordsize="8210,111">
            <v:shape style="position:absolute;left:1764;top:2347;width:1946;height:110" type="#_x0000_t75" stroked="false">
              <v:imagedata r:id="rId810" o:title=""/>
            </v:shape>
            <v:shape style="position:absolute;left:3687;top:2443;width:1585;height:14" type="#_x0000_t75" stroked="false">
              <v:imagedata r:id="rId1318" o:title=""/>
            </v:shape>
            <v:shape style="position:absolute;left:5257;top:2443;width:1582;height:14" type="#_x0000_t75" stroked="false">
              <v:imagedata r:id="rId1319" o:title=""/>
            </v:shape>
            <v:shape style="position:absolute;left:6825;top:2443;width:1584;height:14" type="#_x0000_t75" stroked="false">
              <v:imagedata r:id="rId1320" o:title=""/>
            </v:shape>
            <v:shape style="position:absolute;left:8394;top:2448;width:1580;height:10" type="#_x0000_t75" stroked="false">
              <v:imagedata r:id="rId1299" o:title=""/>
            </v:shape>
            <w10:wrap type="none"/>
          </v:group>
        </w:pict>
      </w:r>
      <w:r>
        <w:rPr>
          <w:rFonts w:ascii="Arial Narrow" w:hAnsi="Arial Narrow" w:cs="Arial Narrow" w:eastAsia="Arial Narrow" w:hint="default"/>
        </w:rPr>
        <w:t>4</w:t>
      </w:r>
      <w:r>
        <w:rPr/>
        <w:t>．主营业务（分地区）</w:t>
      </w:r>
    </w:p>
    <w:p>
      <w:pPr>
        <w:spacing w:line="240" w:lineRule="auto" w:before="5"/>
        <w:rPr>
          <w:rFonts w:ascii="宋体" w:hAnsi="宋体" w:cs="宋体" w:eastAsia="宋体" w:hint="default"/>
          <w:sz w:val="13"/>
          <w:szCs w:val="13"/>
        </w:rPr>
      </w:pPr>
    </w:p>
    <w:tbl>
      <w:tblPr>
        <w:tblW w:w="0" w:type="auto"/>
        <w:jc w:val="left"/>
        <w:tblInd w:w="690" w:type="dxa"/>
        <w:tblLayout w:type="fixed"/>
        <w:tblCellMar>
          <w:top w:w="0" w:type="dxa"/>
          <w:left w:w="0" w:type="dxa"/>
          <w:bottom w:w="0" w:type="dxa"/>
          <w:right w:w="0" w:type="dxa"/>
        </w:tblCellMar>
        <w:tblLook w:val="01E0"/>
      </w:tblPr>
      <w:tblGrid>
        <w:gridCol w:w="1946"/>
        <w:gridCol w:w="1570"/>
        <w:gridCol w:w="1568"/>
        <w:gridCol w:w="1570"/>
        <w:gridCol w:w="1570"/>
      </w:tblGrid>
      <w:tr>
        <w:trPr>
          <w:trHeight w:val="286" w:hRule="exact"/>
        </w:trPr>
        <w:tc>
          <w:tcPr>
            <w:tcW w:w="1946" w:type="dxa"/>
            <w:tcBorders>
              <w:top w:val="single" w:sz="12" w:space="0" w:color="000000"/>
              <w:left w:val="nil" w:sz="6" w:space="0" w:color="auto"/>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20"/>
                <w:szCs w:val="20"/>
              </w:rPr>
            </w:pPr>
          </w:p>
        </w:tc>
        <w:tc>
          <w:tcPr>
            <w:tcW w:w="3138" w:type="dxa"/>
            <w:gridSpan w:val="2"/>
            <w:tcBorders>
              <w:top w:val="single" w:sz="12" w:space="0" w:color="000000"/>
              <w:left w:val="single" w:sz="4" w:space="0" w:color="000000"/>
              <w:bottom w:val="nil" w:sz="6" w:space="0" w:color="auto"/>
              <w:right w:val="single" w:sz="4" w:space="0" w:color="000000"/>
            </w:tcBorders>
          </w:tcPr>
          <w:p>
            <w:pPr>
              <w:pStyle w:val="TableParagraph"/>
              <w:spacing w:line="240" w:lineRule="auto" w:before="39"/>
              <w:ind w:right="21"/>
              <w:jc w:val="center"/>
              <w:rPr>
                <w:rFonts w:ascii="宋体" w:hAnsi="宋体" w:cs="宋体" w:eastAsia="宋体" w:hint="default"/>
                <w:sz w:val="18"/>
                <w:szCs w:val="18"/>
              </w:rPr>
            </w:pPr>
            <w:r>
              <w:rPr>
                <w:rFonts w:ascii="宋体" w:hAnsi="宋体" w:cs="宋体" w:eastAsia="宋体" w:hint="default"/>
                <w:sz w:val="18"/>
                <w:szCs w:val="18"/>
              </w:rPr>
              <w:t>本期数</w:t>
            </w:r>
          </w:p>
        </w:tc>
        <w:tc>
          <w:tcPr>
            <w:tcW w:w="3140" w:type="dxa"/>
            <w:gridSpan w:val="2"/>
            <w:vMerge w:val="restart"/>
            <w:tcBorders>
              <w:top w:val="single" w:sz="12" w:space="0" w:color="000000"/>
              <w:left w:val="single" w:sz="4" w:space="0" w:color="000000"/>
              <w:right w:val="nil" w:sz="6" w:space="0" w:color="auto"/>
            </w:tcBorders>
          </w:tcPr>
          <w:p>
            <w:pPr>
              <w:pStyle w:val="TableParagraph"/>
              <w:spacing w:line="240" w:lineRule="auto" w:before="39"/>
              <w:ind w:right="29"/>
              <w:jc w:val="center"/>
              <w:rPr>
                <w:rFonts w:ascii="宋体" w:hAnsi="宋体" w:cs="宋体" w:eastAsia="宋体" w:hint="default"/>
                <w:sz w:val="18"/>
                <w:szCs w:val="18"/>
              </w:rPr>
            </w:pPr>
            <w:r>
              <w:rPr>
                <w:rFonts w:ascii="宋体" w:hAnsi="宋体" w:cs="宋体" w:eastAsia="宋体" w:hint="default"/>
                <w:sz w:val="18"/>
                <w:szCs w:val="18"/>
              </w:rPr>
              <w:t>上年同期数</w:t>
            </w:r>
          </w:p>
        </w:tc>
      </w:tr>
      <w:tr>
        <w:trPr>
          <w:trHeight w:val="108" w:hRule="exact"/>
        </w:trPr>
        <w:tc>
          <w:tcPr>
            <w:tcW w:w="1946" w:type="dxa"/>
            <w:vMerge w:val="restart"/>
            <w:tcBorders>
              <w:top w:val="nil" w:sz="6" w:space="0" w:color="auto"/>
              <w:left w:val="nil" w:sz="6" w:space="0" w:color="auto"/>
              <w:right w:val="nil" w:sz="6" w:space="0" w:color="auto"/>
            </w:tcBorders>
          </w:tcPr>
          <w:p>
            <w:pPr>
              <w:pStyle w:val="TableParagraph"/>
              <w:spacing w:line="193" w:lineRule="exact"/>
              <w:ind w:left="619" w:right="0"/>
              <w:jc w:val="left"/>
              <w:rPr>
                <w:rFonts w:ascii="宋体" w:hAnsi="宋体" w:cs="宋体" w:eastAsia="宋体" w:hint="default"/>
                <w:sz w:val="18"/>
                <w:szCs w:val="18"/>
              </w:rPr>
            </w:pPr>
            <w:r>
              <w:rPr>
                <w:rFonts w:ascii="宋体" w:hAnsi="宋体" w:cs="宋体" w:eastAsia="宋体" w:hint="default"/>
                <w:sz w:val="18"/>
                <w:szCs w:val="18"/>
              </w:rPr>
              <w:t>地区名称</w:t>
            </w:r>
          </w:p>
        </w:tc>
        <w:tc>
          <w:tcPr>
            <w:tcW w:w="1570" w:type="dxa"/>
            <w:vMerge w:val="restart"/>
            <w:tcBorders>
              <w:top w:val="nil" w:sz="6" w:space="0" w:color="auto"/>
              <w:left w:val="nil" w:sz="6" w:space="0" w:color="auto"/>
              <w:right w:val="nil" w:sz="6" w:space="0" w:color="auto"/>
            </w:tcBorders>
          </w:tcPr>
          <w:p>
            <w:pPr/>
          </w:p>
        </w:tc>
        <w:tc>
          <w:tcPr>
            <w:tcW w:w="1568" w:type="dxa"/>
            <w:tcBorders>
              <w:top w:val="nil" w:sz="6" w:space="0" w:color="auto"/>
              <w:left w:val="nil" w:sz="6" w:space="0" w:color="auto"/>
              <w:bottom w:val="nil" w:sz="6" w:space="0" w:color="auto"/>
              <w:right w:val="single" w:sz="4" w:space="0" w:color="000000"/>
            </w:tcBorders>
          </w:tcPr>
          <w:p>
            <w:pPr/>
          </w:p>
        </w:tc>
        <w:tc>
          <w:tcPr>
            <w:tcW w:w="3140" w:type="dxa"/>
            <w:gridSpan w:val="2"/>
            <w:vMerge/>
            <w:tcBorders>
              <w:left w:val="single" w:sz="4" w:space="0" w:color="000000"/>
              <w:bottom w:val="nil" w:sz="6" w:space="0" w:color="auto"/>
              <w:right w:val="nil" w:sz="6" w:space="0" w:color="auto"/>
            </w:tcBorders>
          </w:tcPr>
          <w:p>
            <w:pPr/>
          </w:p>
        </w:tc>
      </w:tr>
      <w:tr>
        <w:trPr>
          <w:trHeight w:val="90" w:hRule="exact"/>
        </w:trPr>
        <w:tc>
          <w:tcPr>
            <w:tcW w:w="1946" w:type="dxa"/>
            <w:vMerge/>
            <w:tcBorders>
              <w:left w:val="nil" w:sz="6" w:space="0" w:color="auto"/>
              <w:bottom w:val="nil" w:sz="6" w:space="0" w:color="auto"/>
              <w:right w:val="nil" w:sz="6" w:space="0" w:color="auto"/>
            </w:tcBorders>
          </w:tcPr>
          <w:p>
            <w:pPr/>
          </w:p>
        </w:tc>
        <w:tc>
          <w:tcPr>
            <w:tcW w:w="1570" w:type="dxa"/>
            <w:vMerge/>
            <w:tcBorders>
              <w:left w:val="nil" w:sz="6" w:space="0" w:color="auto"/>
              <w:bottom w:val="nil" w:sz="6" w:space="0" w:color="auto"/>
              <w:right w:val="nil" w:sz="6" w:space="0" w:color="auto"/>
            </w:tcBorders>
          </w:tcPr>
          <w:p>
            <w:pPr/>
          </w:p>
        </w:tc>
        <w:tc>
          <w:tcPr>
            <w:tcW w:w="1568" w:type="dxa"/>
            <w:tcBorders>
              <w:top w:val="nil" w:sz="6" w:space="0" w:color="auto"/>
              <w:left w:val="single" w:sz="4" w:space="0" w:color="000000"/>
              <w:bottom w:val="nil" w:sz="6" w:space="0" w:color="auto"/>
              <w:right w:val="single" w:sz="4" w:space="0" w:color="000000"/>
            </w:tcBorders>
          </w:tcPr>
          <w:p>
            <w:pPr/>
          </w:p>
        </w:tc>
        <w:tc>
          <w:tcPr>
            <w:tcW w:w="1570" w:type="dxa"/>
            <w:tcBorders>
              <w:top w:val="nil" w:sz="6" w:space="0" w:color="auto"/>
              <w:left w:val="single" w:sz="4" w:space="0" w:color="000000"/>
              <w:bottom w:val="nil" w:sz="6" w:space="0" w:color="auto"/>
              <w:right w:val="single" w:sz="4" w:space="0" w:color="000000"/>
            </w:tcBorders>
          </w:tcPr>
          <w:p>
            <w:pPr/>
          </w:p>
        </w:tc>
        <w:tc>
          <w:tcPr>
            <w:tcW w:w="1570" w:type="dxa"/>
            <w:tcBorders>
              <w:top w:val="nil" w:sz="6" w:space="0" w:color="auto"/>
              <w:left w:val="single" w:sz="4" w:space="0" w:color="000000"/>
              <w:bottom w:val="nil" w:sz="6" w:space="0" w:color="auto"/>
              <w:right w:val="nil" w:sz="6" w:space="0" w:color="auto"/>
            </w:tcBorders>
          </w:tcPr>
          <w:p>
            <w:pPr/>
          </w:p>
        </w:tc>
      </w:tr>
      <w:tr>
        <w:trPr>
          <w:trHeight w:val="185" w:hRule="exact"/>
        </w:trPr>
        <w:tc>
          <w:tcPr>
            <w:tcW w:w="1946" w:type="dxa"/>
            <w:tcBorders>
              <w:top w:val="nil" w:sz="6" w:space="0" w:color="auto"/>
              <w:left w:val="nil" w:sz="6" w:space="0" w:color="auto"/>
              <w:bottom w:val="nil" w:sz="6" w:space="0" w:color="auto"/>
              <w:right w:val="single" w:sz="4" w:space="0" w:color="000000"/>
            </w:tcBorders>
          </w:tcPr>
          <w:p>
            <w:pPr/>
          </w:p>
        </w:tc>
        <w:tc>
          <w:tcPr>
            <w:tcW w:w="1570" w:type="dxa"/>
            <w:tcBorders>
              <w:top w:val="nil" w:sz="6" w:space="0" w:color="auto"/>
              <w:left w:val="single" w:sz="4" w:space="0" w:color="000000"/>
              <w:bottom w:val="nil" w:sz="6" w:space="0" w:color="auto"/>
              <w:right w:val="single" w:sz="4" w:space="0" w:color="000000"/>
            </w:tcBorders>
          </w:tcPr>
          <w:p>
            <w:pPr>
              <w:pStyle w:val="TableParagraph"/>
              <w:spacing w:line="185" w:lineRule="exact"/>
              <w:ind w:left="418"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568" w:type="dxa"/>
            <w:tcBorders>
              <w:top w:val="nil" w:sz="6" w:space="0" w:color="auto"/>
              <w:left w:val="single" w:sz="4" w:space="0" w:color="000000"/>
              <w:bottom w:val="nil" w:sz="6" w:space="0" w:color="auto"/>
              <w:right w:val="single" w:sz="4" w:space="0" w:color="000000"/>
            </w:tcBorders>
          </w:tcPr>
          <w:p>
            <w:pPr>
              <w:pStyle w:val="TableParagraph"/>
              <w:spacing w:line="185" w:lineRule="exact"/>
              <w:ind w:left="420"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570" w:type="dxa"/>
            <w:tcBorders>
              <w:top w:val="nil" w:sz="6" w:space="0" w:color="auto"/>
              <w:left w:val="single" w:sz="4" w:space="0" w:color="000000"/>
              <w:bottom w:val="nil" w:sz="6" w:space="0" w:color="auto"/>
              <w:right w:val="single" w:sz="4" w:space="0" w:color="000000"/>
            </w:tcBorders>
          </w:tcPr>
          <w:p>
            <w:pPr>
              <w:pStyle w:val="TableParagraph"/>
              <w:spacing w:line="185" w:lineRule="exact"/>
              <w:ind w:left="419"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570" w:type="dxa"/>
            <w:tcBorders>
              <w:top w:val="nil" w:sz="6" w:space="0" w:color="auto"/>
              <w:left w:val="single" w:sz="4" w:space="0" w:color="000000"/>
              <w:bottom w:val="nil" w:sz="6" w:space="0" w:color="auto"/>
              <w:right w:val="nil" w:sz="6" w:space="0" w:color="auto"/>
            </w:tcBorders>
          </w:tcPr>
          <w:p>
            <w:pPr>
              <w:pStyle w:val="TableParagraph"/>
              <w:spacing w:line="185" w:lineRule="exact"/>
              <w:ind w:left="419" w:right="0"/>
              <w:jc w:val="left"/>
              <w:rPr>
                <w:rFonts w:ascii="宋体" w:hAnsi="宋体" w:cs="宋体" w:eastAsia="宋体" w:hint="default"/>
                <w:sz w:val="18"/>
                <w:szCs w:val="18"/>
              </w:rPr>
            </w:pPr>
            <w:r>
              <w:rPr>
                <w:rFonts w:ascii="宋体" w:hAnsi="宋体" w:cs="宋体" w:eastAsia="宋体" w:hint="default"/>
                <w:sz w:val="18"/>
                <w:szCs w:val="18"/>
              </w:rPr>
              <w:t>营业成本</w:t>
            </w:r>
          </w:p>
        </w:tc>
      </w:tr>
      <w:tr>
        <w:trPr>
          <w:trHeight w:val="104" w:hRule="exact"/>
        </w:trPr>
        <w:tc>
          <w:tcPr>
            <w:tcW w:w="1946" w:type="dxa"/>
            <w:tcBorders>
              <w:top w:val="nil" w:sz="6" w:space="0" w:color="auto"/>
              <w:left w:val="nil" w:sz="6" w:space="0" w:color="auto"/>
              <w:bottom w:val="nil" w:sz="6" w:space="0" w:color="auto"/>
              <w:right w:val="nil" w:sz="6" w:space="0" w:color="auto"/>
            </w:tcBorders>
          </w:tcPr>
          <w:p>
            <w:pPr/>
          </w:p>
        </w:tc>
        <w:tc>
          <w:tcPr>
            <w:tcW w:w="1570" w:type="dxa"/>
            <w:tcBorders>
              <w:top w:val="nil" w:sz="6" w:space="0" w:color="auto"/>
              <w:left w:val="nil" w:sz="6" w:space="0" w:color="auto"/>
              <w:bottom w:val="nil" w:sz="6" w:space="0" w:color="auto"/>
              <w:right w:val="single" w:sz="4" w:space="0" w:color="000000"/>
            </w:tcBorders>
          </w:tcPr>
          <w:p>
            <w:pPr/>
          </w:p>
        </w:tc>
        <w:tc>
          <w:tcPr>
            <w:tcW w:w="1568" w:type="dxa"/>
            <w:tcBorders>
              <w:top w:val="nil" w:sz="6" w:space="0" w:color="auto"/>
              <w:left w:val="single" w:sz="4" w:space="0" w:color="000000"/>
              <w:bottom w:val="nil" w:sz="6" w:space="0" w:color="auto"/>
              <w:right w:val="single" w:sz="4" w:space="0" w:color="000000"/>
            </w:tcBorders>
          </w:tcPr>
          <w:p>
            <w:pPr/>
          </w:p>
        </w:tc>
        <w:tc>
          <w:tcPr>
            <w:tcW w:w="1570" w:type="dxa"/>
            <w:tcBorders>
              <w:top w:val="nil" w:sz="6" w:space="0" w:color="auto"/>
              <w:left w:val="single" w:sz="4" w:space="0" w:color="000000"/>
              <w:bottom w:val="nil" w:sz="6" w:space="0" w:color="auto"/>
              <w:right w:val="single" w:sz="4" w:space="0" w:color="000000"/>
            </w:tcBorders>
          </w:tcPr>
          <w:p>
            <w:pPr/>
          </w:p>
        </w:tc>
        <w:tc>
          <w:tcPr>
            <w:tcW w:w="1570" w:type="dxa"/>
            <w:tcBorders>
              <w:top w:val="nil" w:sz="6" w:space="0" w:color="auto"/>
              <w:left w:val="single" w:sz="4" w:space="0" w:color="000000"/>
              <w:bottom w:val="nil" w:sz="6" w:space="0" w:color="auto"/>
              <w:right w:val="nil" w:sz="6" w:space="0" w:color="auto"/>
            </w:tcBorders>
          </w:tcPr>
          <w:p>
            <w:pPr/>
          </w:p>
        </w:tc>
      </w:tr>
      <w:tr>
        <w:trPr>
          <w:trHeight w:val="378" w:hRule="exact"/>
        </w:trPr>
        <w:tc>
          <w:tcPr>
            <w:tcW w:w="1946"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6" w:right="0"/>
              <w:jc w:val="center"/>
              <w:rPr>
                <w:rFonts w:ascii="宋体" w:hAnsi="宋体" w:cs="宋体" w:eastAsia="宋体" w:hint="default"/>
                <w:sz w:val="18"/>
                <w:szCs w:val="18"/>
              </w:rPr>
            </w:pPr>
            <w:r>
              <w:rPr>
                <w:rFonts w:ascii="宋体" w:hAnsi="宋体" w:cs="宋体" w:eastAsia="宋体" w:hint="default"/>
                <w:sz w:val="18"/>
                <w:szCs w:val="18"/>
              </w:rPr>
              <w:t>东北</w:t>
            </w:r>
          </w:p>
        </w:tc>
        <w:tc>
          <w:tcPr>
            <w:tcW w:w="1570"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314"/>
              <w:jc w:val="right"/>
              <w:rPr>
                <w:rFonts w:ascii="Arial Narrow" w:hAnsi="Arial Narrow" w:cs="Arial Narrow" w:eastAsia="Arial Narrow" w:hint="default"/>
                <w:sz w:val="18"/>
                <w:szCs w:val="18"/>
              </w:rPr>
            </w:pPr>
            <w:r>
              <w:rPr>
                <w:rFonts w:ascii="Arial Narrow"/>
                <w:spacing w:val="-1"/>
                <w:sz w:val="18"/>
              </w:rPr>
              <w:t>13,928,287.84</w:t>
            </w:r>
          </w:p>
        </w:tc>
        <w:tc>
          <w:tcPr>
            <w:tcW w:w="1568"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309"/>
              <w:jc w:val="right"/>
              <w:rPr>
                <w:rFonts w:ascii="Arial Narrow" w:hAnsi="Arial Narrow" w:cs="Arial Narrow" w:eastAsia="Arial Narrow" w:hint="default"/>
                <w:sz w:val="18"/>
                <w:szCs w:val="18"/>
              </w:rPr>
            </w:pPr>
            <w:r>
              <w:rPr>
                <w:rFonts w:ascii="Arial Narrow"/>
                <w:spacing w:val="-1"/>
                <w:sz w:val="18"/>
              </w:rPr>
              <w:t>7,152,254.17</w:t>
            </w:r>
          </w:p>
        </w:tc>
        <w:tc>
          <w:tcPr>
            <w:tcW w:w="1570"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311"/>
              <w:jc w:val="right"/>
              <w:rPr>
                <w:rFonts w:ascii="Arial Narrow" w:hAnsi="Arial Narrow" w:cs="Arial Narrow" w:eastAsia="Arial Narrow" w:hint="default"/>
                <w:sz w:val="18"/>
                <w:szCs w:val="18"/>
              </w:rPr>
            </w:pPr>
            <w:r>
              <w:rPr>
                <w:rFonts w:ascii="Arial Narrow"/>
                <w:spacing w:val="-1"/>
                <w:sz w:val="18"/>
              </w:rPr>
              <w:t>12,788,941.85</w:t>
            </w:r>
          </w:p>
        </w:tc>
        <w:tc>
          <w:tcPr>
            <w:tcW w:w="1570"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316"/>
              <w:jc w:val="right"/>
              <w:rPr>
                <w:rFonts w:ascii="Arial Narrow" w:hAnsi="Arial Narrow" w:cs="Arial Narrow" w:eastAsia="Arial Narrow" w:hint="default"/>
                <w:sz w:val="18"/>
                <w:szCs w:val="18"/>
              </w:rPr>
            </w:pPr>
            <w:r>
              <w:rPr>
                <w:rFonts w:ascii="Arial Narrow"/>
                <w:spacing w:val="-1"/>
                <w:sz w:val="18"/>
              </w:rPr>
              <w:t>6,226,693.84</w:t>
            </w:r>
          </w:p>
        </w:tc>
      </w:tr>
      <w:tr>
        <w:trPr>
          <w:trHeight w:val="286" w:hRule="exact"/>
        </w:trPr>
        <w:tc>
          <w:tcPr>
            <w:tcW w:w="1946"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6" w:right="0"/>
              <w:jc w:val="center"/>
              <w:rPr>
                <w:rFonts w:ascii="宋体" w:hAnsi="宋体" w:cs="宋体" w:eastAsia="宋体" w:hint="default"/>
                <w:sz w:val="18"/>
                <w:szCs w:val="18"/>
              </w:rPr>
            </w:pPr>
            <w:r>
              <w:rPr>
                <w:rFonts w:ascii="宋体" w:hAnsi="宋体" w:cs="宋体" w:eastAsia="宋体" w:hint="default"/>
                <w:sz w:val="18"/>
                <w:szCs w:val="18"/>
              </w:rPr>
              <w:t>华北</w:t>
            </w:r>
          </w:p>
        </w:tc>
        <w:tc>
          <w:tcPr>
            <w:tcW w:w="1570"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314"/>
              <w:jc w:val="right"/>
              <w:rPr>
                <w:rFonts w:ascii="Arial Narrow" w:hAnsi="Arial Narrow" w:cs="Arial Narrow" w:eastAsia="Arial Narrow" w:hint="default"/>
                <w:sz w:val="18"/>
                <w:szCs w:val="18"/>
              </w:rPr>
            </w:pPr>
            <w:r>
              <w:rPr>
                <w:rFonts w:ascii="Arial Narrow"/>
                <w:spacing w:val="-1"/>
                <w:sz w:val="18"/>
              </w:rPr>
              <w:t>99,953,405.18</w:t>
            </w:r>
          </w:p>
        </w:tc>
        <w:tc>
          <w:tcPr>
            <w:tcW w:w="1568"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309"/>
              <w:jc w:val="right"/>
              <w:rPr>
                <w:rFonts w:ascii="Arial Narrow" w:hAnsi="Arial Narrow" w:cs="Arial Narrow" w:eastAsia="Arial Narrow" w:hint="default"/>
                <w:sz w:val="18"/>
                <w:szCs w:val="18"/>
              </w:rPr>
            </w:pPr>
            <w:r>
              <w:rPr>
                <w:rFonts w:ascii="Arial Narrow"/>
                <w:spacing w:val="-1"/>
                <w:sz w:val="18"/>
              </w:rPr>
              <w:t>26,861,483.63</w:t>
            </w:r>
          </w:p>
        </w:tc>
        <w:tc>
          <w:tcPr>
            <w:tcW w:w="1570"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311"/>
              <w:jc w:val="right"/>
              <w:rPr>
                <w:rFonts w:ascii="Arial Narrow" w:hAnsi="Arial Narrow" w:cs="Arial Narrow" w:eastAsia="Arial Narrow" w:hint="default"/>
                <w:sz w:val="18"/>
                <w:szCs w:val="18"/>
              </w:rPr>
            </w:pPr>
            <w:r>
              <w:rPr>
                <w:rFonts w:ascii="Arial Narrow"/>
                <w:spacing w:val="-1"/>
                <w:sz w:val="18"/>
              </w:rPr>
              <w:t>96,889,317.65</w:t>
            </w:r>
          </w:p>
        </w:tc>
        <w:tc>
          <w:tcPr>
            <w:tcW w:w="1570" w:type="dxa"/>
            <w:tcBorders>
              <w:top w:val="nil" w:sz="6" w:space="0" w:color="auto"/>
              <w:left w:val="single" w:sz="4" w:space="0" w:color="000000"/>
              <w:bottom w:val="nil" w:sz="6" w:space="0" w:color="auto"/>
              <w:right w:val="nil" w:sz="6" w:space="0" w:color="auto"/>
            </w:tcBorders>
          </w:tcPr>
          <w:p>
            <w:pPr>
              <w:pStyle w:val="TableParagraph"/>
              <w:spacing w:line="240" w:lineRule="auto" w:before="84"/>
              <w:ind w:right="317"/>
              <w:jc w:val="right"/>
              <w:rPr>
                <w:rFonts w:ascii="Arial Narrow" w:hAnsi="Arial Narrow" w:cs="Arial Narrow" w:eastAsia="Arial Narrow" w:hint="default"/>
                <w:sz w:val="18"/>
                <w:szCs w:val="18"/>
              </w:rPr>
            </w:pPr>
            <w:r>
              <w:rPr>
                <w:rFonts w:ascii="Arial Narrow"/>
                <w:spacing w:val="-1"/>
                <w:sz w:val="18"/>
              </w:rPr>
              <w:t>28,760,305.69</w:t>
            </w:r>
          </w:p>
        </w:tc>
      </w:tr>
      <w:tr>
        <w:trPr>
          <w:trHeight w:val="94" w:hRule="exact"/>
        </w:trPr>
        <w:tc>
          <w:tcPr>
            <w:tcW w:w="1946" w:type="dxa"/>
            <w:tcBorders>
              <w:top w:val="nil" w:sz="6" w:space="0" w:color="auto"/>
              <w:left w:val="nil" w:sz="6" w:space="0" w:color="auto"/>
              <w:bottom w:val="nil" w:sz="6" w:space="0" w:color="auto"/>
              <w:right w:val="nil" w:sz="6" w:space="0" w:color="auto"/>
            </w:tcBorders>
          </w:tcPr>
          <w:p>
            <w:pPr/>
          </w:p>
        </w:tc>
        <w:tc>
          <w:tcPr>
            <w:tcW w:w="1570" w:type="dxa"/>
            <w:tcBorders>
              <w:top w:val="nil" w:sz="6" w:space="0" w:color="auto"/>
              <w:left w:val="nil" w:sz="6" w:space="0" w:color="auto"/>
              <w:bottom w:val="nil" w:sz="6" w:space="0" w:color="auto"/>
              <w:right w:val="single" w:sz="4" w:space="0" w:color="000000"/>
            </w:tcBorders>
          </w:tcPr>
          <w:p>
            <w:pPr/>
          </w:p>
        </w:tc>
        <w:tc>
          <w:tcPr>
            <w:tcW w:w="1568" w:type="dxa"/>
            <w:tcBorders>
              <w:top w:val="nil" w:sz="6" w:space="0" w:color="auto"/>
              <w:left w:val="single" w:sz="4" w:space="0" w:color="000000"/>
              <w:bottom w:val="nil" w:sz="6" w:space="0" w:color="auto"/>
              <w:right w:val="single" w:sz="4" w:space="0" w:color="000000"/>
            </w:tcBorders>
          </w:tcPr>
          <w:p>
            <w:pPr/>
          </w:p>
        </w:tc>
        <w:tc>
          <w:tcPr>
            <w:tcW w:w="1570" w:type="dxa"/>
            <w:tcBorders>
              <w:top w:val="nil" w:sz="6" w:space="0" w:color="auto"/>
              <w:left w:val="single" w:sz="4" w:space="0" w:color="000000"/>
              <w:bottom w:val="nil" w:sz="6" w:space="0" w:color="auto"/>
              <w:right w:val="single" w:sz="4" w:space="0" w:color="000000"/>
            </w:tcBorders>
          </w:tcPr>
          <w:p>
            <w:pPr/>
          </w:p>
        </w:tc>
        <w:tc>
          <w:tcPr>
            <w:tcW w:w="1570" w:type="dxa"/>
            <w:tcBorders>
              <w:top w:val="nil" w:sz="6" w:space="0" w:color="auto"/>
              <w:left w:val="single" w:sz="4" w:space="0" w:color="000000"/>
              <w:bottom w:val="nil" w:sz="6" w:space="0" w:color="auto"/>
              <w:right w:val="nil" w:sz="6" w:space="0" w:color="auto"/>
            </w:tcBorders>
          </w:tcPr>
          <w:p>
            <w:pPr/>
          </w:p>
        </w:tc>
      </w:tr>
      <w:tr>
        <w:trPr>
          <w:trHeight w:val="285" w:hRule="exact"/>
        </w:trPr>
        <w:tc>
          <w:tcPr>
            <w:tcW w:w="1946"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6" w:right="0"/>
              <w:jc w:val="center"/>
              <w:rPr>
                <w:rFonts w:ascii="宋体" w:hAnsi="宋体" w:cs="宋体" w:eastAsia="宋体" w:hint="default"/>
                <w:sz w:val="18"/>
                <w:szCs w:val="18"/>
              </w:rPr>
            </w:pPr>
            <w:r>
              <w:rPr>
                <w:rFonts w:ascii="宋体" w:hAnsi="宋体" w:cs="宋体" w:eastAsia="宋体" w:hint="default"/>
                <w:sz w:val="18"/>
                <w:szCs w:val="18"/>
              </w:rPr>
              <w:t>华东</w:t>
            </w:r>
          </w:p>
        </w:tc>
        <w:tc>
          <w:tcPr>
            <w:tcW w:w="1570"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314"/>
              <w:jc w:val="right"/>
              <w:rPr>
                <w:rFonts w:ascii="Arial Narrow" w:hAnsi="Arial Narrow" w:cs="Arial Narrow" w:eastAsia="Arial Narrow" w:hint="default"/>
                <w:sz w:val="18"/>
                <w:szCs w:val="18"/>
              </w:rPr>
            </w:pPr>
            <w:r>
              <w:rPr>
                <w:rFonts w:ascii="Arial Narrow"/>
                <w:spacing w:val="-1"/>
                <w:sz w:val="18"/>
              </w:rPr>
              <w:t>38,917,742.03</w:t>
            </w:r>
          </w:p>
        </w:tc>
        <w:tc>
          <w:tcPr>
            <w:tcW w:w="1568"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309"/>
              <w:jc w:val="right"/>
              <w:rPr>
                <w:rFonts w:ascii="Arial Narrow" w:hAnsi="Arial Narrow" w:cs="Arial Narrow" w:eastAsia="Arial Narrow" w:hint="default"/>
                <w:sz w:val="18"/>
                <w:szCs w:val="18"/>
              </w:rPr>
            </w:pPr>
            <w:r>
              <w:rPr>
                <w:rFonts w:ascii="Arial Narrow"/>
                <w:spacing w:val="-1"/>
                <w:sz w:val="18"/>
              </w:rPr>
              <w:t>6,218,190.40</w:t>
            </w:r>
          </w:p>
        </w:tc>
        <w:tc>
          <w:tcPr>
            <w:tcW w:w="1570"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311"/>
              <w:jc w:val="right"/>
              <w:rPr>
                <w:rFonts w:ascii="Arial Narrow" w:hAnsi="Arial Narrow" w:cs="Arial Narrow" w:eastAsia="Arial Narrow" w:hint="default"/>
                <w:sz w:val="18"/>
                <w:szCs w:val="18"/>
              </w:rPr>
            </w:pPr>
            <w:r>
              <w:rPr>
                <w:rFonts w:ascii="Arial Narrow"/>
                <w:spacing w:val="-1"/>
                <w:sz w:val="18"/>
              </w:rPr>
              <w:t>29,604,293.55</w:t>
            </w:r>
          </w:p>
        </w:tc>
        <w:tc>
          <w:tcPr>
            <w:tcW w:w="1570"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316"/>
              <w:jc w:val="right"/>
              <w:rPr>
                <w:rFonts w:ascii="Arial Narrow" w:hAnsi="Arial Narrow" w:cs="Arial Narrow" w:eastAsia="Arial Narrow" w:hint="default"/>
                <w:sz w:val="18"/>
                <w:szCs w:val="18"/>
              </w:rPr>
            </w:pPr>
            <w:r>
              <w:rPr>
                <w:rFonts w:ascii="Arial Narrow"/>
                <w:spacing w:val="-1"/>
                <w:sz w:val="18"/>
              </w:rPr>
              <w:t>7,477,500.02</w:t>
            </w:r>
          </w:p>
        </w:tc>
      </w:tr>
      <w:tr>
        <w:trPr>
          <w:trHeight w:val="94" w:hRule="exact"/>
        </w:trPr>
        <w:tc>
          <w:tcPr>
            <w:tcW w:w="1946" w:type="dxa"/>
            <w:tcBorders>
              <w:top w:val="nil" w:sz="6" w:space="0" w:color="auto"/>
              <w:left w:val="nil" w:sz="6" w:space="0" w:color="auto"/>
              <w:bottom w:val="nil" w:sz="6" w:space="0" w:color="auto"/>
              <w:right w:val="nil" w:sz="6" w:space="0" w:color="auto"/>
            </w:tcBorders>
          </w:tcPr>
          <w:p>
            <w:pPr/>
          </w:p>
        </w:tc>
        <w:tc>
          <w:tcPr>
            <w:tcW w:w="1570" w:type="dxa"/>
            <w:tcBorders>
              <w:top w:val="nil" w:sz="6" w:space="0" w:color="auto"/>
              <w:left w:val="nil" w:sz="6" w:space="0" w:color="auto"/>
              <w:bottom w:val="nil" w:sz="6" w:space="0" w:color="auto"/>
              <w:right w:val="single" w:sz="4" w:space="0" w:color="000000"/>
            </w:tcBorders>
          </w:tcPr>
          <w:p>
            <w:pPr/>
          </w:p>
        </w:tc>
        <w:tc>
          <w:tcPr>
            <w:tcW w:w="1568" w:type="dxa"/>
            <w:tcBorders>
              <w:top w:val="nil" w:sz="6" w:space="0" w:color="auto"/>
              <w:left w:val="single" w:sz="4" w:space="0" w:color="000000"/>
              <w:bottom w:val="nil" w:sz="6" w:space="0" w:color="auto"/>
              <w:right w:val="single" w:sz="4" w:space="0" w:color="000000"/>
            </w:tcBorders>
          </w:tcPr>
          <w:p>
            <w:pPr/>
          </w:p>
        </w:tc>
        <w:tc>
          <w:tcPr>
            <w:tcW w:w="1570" w:type="dxa"/>
            <w:tcBorders>
              <w:top w:val="nil" w:sz="6" w:space="0" w:color="auto"/>
              <w:left w:val="single" w:sz="4" w:space="0" w:color="000000"/>
              <w:bottom w:val="nil" w:sz="6" w:space="0" w:color="auto"/>
              <w:right w:val="single" w:sz="4" w:space="0" w:color="000000"/>
            </w:tcBorders>
          </w:tcPr>
          <w:p>
            <w:pPr/>
          </w:p>
        </w:tc>
        <w:tc>
          <w:tcPr>
            <w:tcW w:w="1570" w:type="dxa"/>
            <w:tcBorders>
              <w:top w:val="nil" w:sz="6" w:space="0" w:color="auto"/>
              <w:left w:val="single" w:sz="4" w:space="0" w:color="000000"/>
              <w:bottom w:val="nil" w:sz="6" w:space="0" w:color="auto"/>
              <w:right w:val="nil" w:sz="6" w:space="0" w:color="auto"/>
            </w:tcBorders>
          </w:tcPr>
          <w:p>
            <w:pPr/>
          </w:p>
        </w:tc>
      </w:tr>
      <w:tr>
        <w:trPr>
          <w:trHeight w:val="285" w:hRule="exact"/>
        </w:trPr>
        <w:tc>
          <w:tcPr>
            <w:tcW w:w="1946"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6" w:right="0"/>
              <w:jc w:val="center"/>
              <w:rPr>
                <w:rFonts w:ascii="宋体" w:hAnsi="宋体" w:cs="宋体" w:eastAsia="宋体" w:hint="default"/>
                <w:sz w:val="18"/>
                <w:szCs w:val="18"/>
              </w:rPr>
            </w:pPr>
            <w:r>
              <w:rPr>
                <w:rFonts w:ascii="宋体" w:hAnsi="宋体" w:cs="宋体" w:eastAsia="宋体" w:hint="default"/>
                <w:sz w:val="18"/>
                <w:szCs w:val="18"/>
              </w:rPr>
              <w:t>华南</w:t>
            </w:r>
          </w:p>
        </w:tc>
        <w:tc>
          <w:tcPr>
            <w:tcW w:w="1570"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314"/>
              <w:jc w:val="right"/>
              <w:rPr>
                <w:rFonts w:ascii="Arial Narrow" w:hAnsi="Arial Narrow" w:cs="Arial Narrow" w:eastAsia="Arial Narrow" w:hint="default"/>
                <w:sz w:val="18"/>
                <w:szCs w:val="18"/>
              </w:rPr>
            </w:pPr>
            <w:r>
              <w:rPr>
                <w:rFonts w:ascii="Arial Narrow"/>
                <w:spacing w:val="-1"/>
                <w:sz w:val="18"/>
              </w:rPr>
              <w:t>21,895,766.43</w:t>
            </w:r>
          </w:p>
        </w:tc>
        <w:tc>
          <w:tcPr>
            <w:tcW w:w="1568"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309"/>
              <w:jc w:val="right"/>
              <w:rPr>
                <w:rFonts w:ascii="Arial Narrow" w:hAnsi="Arial Narrow" w:cs="Arial Narrow" w:eastAsia="Arial Narrow" w:hint="default"/>
                <w:sz w:val="18"/>
                <w:szCs w:val="18"/>
              </w:rPr>
            </w:pPr>
            <w:r>
              <w:rPr>
                <w:rFonts w:ascii="Arial Narrow"/>
                <w:spacing w:val="-1"/>
                <w:sz w:val="18"/>
              </w:rPr>
              <w:t>7,420,939.59</w:t>
            </w:r>
          </w:p>
        </w:tc>
        <w:tc>
          <w:tcPr>
            <w:tcW w:w="1570"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311"/>
              <w:jc w:val="right"/>
              <w:rPr>
                <w:rFonts w:ascii="Arial Narrow" w:hAnsi="Arial Narrow" w:cs="Arial Narrow" w:eastAsia="Arial Narrow" w:hint="default"/>
                <w:sz w:val="18"/>
                <w:szCs w:val="18"/>
              </w:rPr>
            </w:pPr>
            <w:r>
              <w:rPr>
                <w:rFonts w:ascii="Arial Narrow"/>
                <w:spacing w:val="-1"/>
                <w:sz w:val="18"/>
              </w:rPr>
              <w:t>14,484,630.99</w:t>
            </w:r>
          </w:p>
        </w:tc>
        <w:tc>
          <w:tcPr>
            <w:tcW w:w="1570"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316"/>
              <w:jc w:val="right"/>
              <w:rPr>
                <w:rFonts w:ascii="Arial Narrow" w:hAnsi="Arial Narrow" w:cs="Arial Narrow" w:eastAsia="Arial Narrow" w:hint="default"/>
                <w:sz w:val="18"/>
                <w:szCs w:val="18"/>
              </w:rPr>
            </w:pPr>
            <w:r>
              <w:rPr>
                <w:rFonts w:ascii="Arial Narrow"/>
                <w:spacing w:val="-1"/>
                <w:sz w:val="18"/>
              </w:rPr>
              <w:t>3,672,948.54</w:t>
            </w:r>
          </w:p>
        </w:tc>
      </w:tr>
      <w:tr>
        <w:trPr>
          <w:trHeight w:val="94" w:hRule="exact"/>
        </w:trPr>
        <w:tc>
          <w:tcPr>
            <w:tcW w:w="1946" w:type="dxa"/>
            <w:tcBorders>
              <w:top w:val="nil" w:sz="6" w:space="0" w:color="auto"/>
              <w:left w:val="nil" w:sz="6" w:space="0" w:color="auto"/>
              <w:bottom w:val="nil" w:sz="6" w:space="0" w:color="auto"/>
              <w:right w:val="nil" w:sz="6" w:space="0" w:color="auto"/>
            </w:tcBorders>
          </w:tcPr>
          <w:p>
            <w:pPr/>
          </w:p>
        </w:tc>
        <w:tc>
          <w:tcPr>
            <w:tcW w:w="1570" w:type="dxa"/>
            <w:tcBorders>
              <w:top w:val="nil" w:sz="6" w:space="0" w:color="auto"/>
              <w:left w:val="nil" w:sz="6" w:space="0" w:color="auto"/>
              <w:bottom w:val="nil" w:sz="6" w:space="0" w:color="auto"/>
              <w:right w:val="single" w:sz="4" w:space="0" w:color="000000"/>
            </w:tcBorders>
          </w:tcPr>
          <w:p>
            <w:pPr/>
          </w:p>
        </w:tc>
        <w:tc>
          <w:tcPr>
            <w:tcW w:w="1568" w:type="dxa"/>
            <w:tcBorders>
              <w:top w:val="nil" w:sz="6" w:space="0" w:color="auto"/>
              <w:left w:val="single" w:sz="4" w:space="0" w:color="000000"/>
              <w:bottom w:val="nil" w:sz="6" w:space="0" w:color="auto"/>
              <w:right w:val="single" w:sz="4" w:space="0" w:color="000000"/>
            </w:tcBorders>
          </w:tcPr>
          <w:p>
            <w:pPr/>
          </w:p>
        </w:tc>
        <w:tc>
          <w:tcPr>
            <w:tcW w:w="1570" w:type="dxa"/>
            <w:tcBorders>
              <w:top w:val="nil" w:sz="6" w:space="0" w:color="auto"/>
              <w:left w:val="single" w:sz="4" w:space="0" w:color="000000"/>
              <w:bottom w:val="nil" w:sz="6" w:space="0" w:color="auto"/>
              <w:right w:val="single" w:sz="4" w:space="0" w:color="000000"/>
            </w:tcBorders>
          </w:tcPr>
          <w:p>
            <w:pPr/>
          </w:p>
        </w:tc>
        <w:tc>
          <w:tcPr>
            <w:tcW w:w="1570" w:type="dxa"/>
            <w:tcBorders>
              <w:top w:val="nil" w:sz="6" w:space="0" w:color="auto"/>
              <w:left w:val="single" w:sz="4" w:space="0" w:color="000000"/>
              <w:bottom w:val="nil" w:sz="6" w:space="0" w:color="auto"/>
              <w:right w:val="nil" w:sz="6" w:space="0" w:color="auto"/>
            </w:tcBorders>
          </w:tcPr>
          <w:p>
            <w:pPr/>
          </w:p>
        </w:tc>
      </w:tr>
      <w:tr>
        <w:trPr>
          <w:trHeight w:val="285" w:hRule="exact"/>
        </w:trPr>
        <w:tc>
          <w:tcPr>
            <w:tcW w:w="1946"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6" w:right="0"/>
              <w:jc w:val="center"/>
              <w:rPr>
                <w:rFonts w:ascii="宋体" w:hAnsi="宋体" w:cs="宋体" w:eastAsia="宋体" w:hint="default"/>
                <w:sz w:val="18"/>
                <w:szCs w:val="18"/>
              </w:rPr>
            </w:pPr>
            <w:r>
              <w:rPr>
                <w:rFonts w:ascii="宋体" w:hAnsi="宋体" w:cs="宋体" w:eastAsia="宋体" w:hint="default"/>
                <w:sz w:val="18"/>
                <w:szCs w:val="18"/>
              </w:rPr>
              <w:t>华中</w:t>
            </w:r>
          </w:p>
        </w:tc>
        <w:tc>
          <w:tcPr>
            <w:tcW w:w="1570"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314"/>
              <w:jc w:val="right"/>
              <w:rPr>
                <w:rFonts w:ascii="Arial Narrow" w:hAnsi="Arial Narrow" w:cs="Arial Narrow" w:eastAsia="Arial Narrow" w:hint="default"/>
                <w:sz w:val="18"/>
                <w:szCs w:val="18"/>
              </w:rPr>
            </w:pPr>
            <w:r>
              <w:rPr>
                <w:rFonts w:ascii="Arial Narrow"/>
                <w:spacing w:val="-1"/>
                <w:sz w:val="18"/>
              </w:rPr>
              <w:t>11,990,270.30</w:t>
            </w:r>
          </w:p>
        </w:tc>
        <w:tc>
          <w:tcPr>
            <w:tcW w:w="1568"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309"/>
              <w:jc w:val="right"/>
              <w:rPr>
                <w:rFonts w:ascii="Arial Narrow" w:hAnsi="Arial Narrow" w:cs="Arial Narrow" w:eastAsia="Arial Narrow" w:hint="default"/>
                <w:sz w:val="18"/>
                <w:szCs w:val="18"/>
              </w:rPr>
            </w:pPr>
            <w:r>
              <w:rPr>
                <w:rFonts w:ascii="Arial Narrow"/>
                <w:spacing w:val="-1"/>
                <w:sz w:val="18"/>
              </w:rPr>
              <w:t>2,803,728.80</w:t>
            </w:r>
          </w:p>
        </w:tc>
        <w:tc>
          <w:tcPr>
            <w:tcW w:w="1570"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311"/>
              <w:jc w:val="right"/>
              <w:rPr>
                <w:rFonts w:ascii="Arial Narrow" w:hAnsi="Arial Narrow" w:cs="Arial Narrow" w:eastAsia="Arial Narrow" w:hint="default"/>
                <w:sz w:val="18"/>
                <w:szCs w:val="18"/>
              </w:rPr>
            </w:pPr>
            <w:r>
              <w:rPr>
                <w:rFonts w:ascii="Arial Narrow"/>
                <w:spacing w:val="-1"/>
                <w:sz w:val="18"/>
              </w:rPr>
              <w:t>5,875,537.38</w:t>
            </w:r>
          </w:p>
        </w:tc>
        <w:tc>
          <w:tcPr>
            <w:tcW w:w="1570"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316"/>
              <w:jc w:val="right"/>
              <w:rPr>
                <w:rFonts w:ascii="Arial Narrow" w:hAnsi="Arial Narrow" w:cs="Arial Narrow" w:eastAsia="Arial Narrow" w:hint="default"/>
                <w:sz w:val="18"/>
                <w:szCs w:val="18"/>
              </w:rPr>
            </w:pPr>
            <w:r>
              <w:rPr>
                <w:rFonts w:ascii="Arial Narrow"/>
                <w:spacing w:val="-1"/>
                <w:sz w:val="18"/>
              </w:rPr>
              <w:t>1,965,648.87</w:t>
            </w:r>
          </w:p>
        </w:tc>
      </w:tr>
      <w:tr>
        <w:trPr>
          <w:trHeight w:val="94" w:hRule="exact"/>
        </w:trPr>
        <w:tc>
          <w:tcPr>
            <w:tcW w:w="1946" w:type="dxa"/>
            <w:tcBorders>
              <w:top w:val="nil" w:sz="6" w:space="0" w:color="auto"/>
              <w:left w:val="nil" w:sz="6" w:space="0" w:color="auto"/>
              <w:bottom w:val="nil" w:sz="6" w:space="0" w:color="auto"/>
              <w:right w:val="nil" w:sz="6" w:space="0" w:color="auto"/>
            </w:tcBorders>
          </w:tcPr>
          <w:p>
            <w:pPr/>
          </w:p>
        </w:tc>
        <w:tc>
          <w:tcPr>
            <w:tcW w:w="1570" w:type="dxa"/>
            <w:tcBorders>
              <w:top w:val="nil" w:sz="6" w:space="0" w:color="auto"/>
              <w:left w:val="nil" w:sz="6" w:space="0" w:color="auto"/>
              <w:bottom w:val="nil" w:sz="6" w:space="0" w:color="auto"/>
              <w:right w:val="single" w:sz="4" w:space="0" w:color="000000"/>
            </w:tcBorders>
          </w:tcPr>
          <w:p>
            <w:pPr/>
          </w:p>
        </w:tc>
        <w:tc>
          <w:tcPr>
            <w:tcW w:w="1568" w:type="dxa"/>
            <w:tcBorders>
              <w:top w:val="nil" w:sz="6" w:space="0" w:color="auto"/>
              <w:left w:val="single" w:sz="4" w:space="0" w:color="000000"/>
              <w:bottom w:val="nil" w:sz="6" w:space="0" w:color="auto"/>
              <w:right w:val="single" w:sz="4" w:space="0" w:color="000000"/>
            </w:tcBorders>
          </w:tcPr>
          <w:p>
            <w:pPr/>
          </w:p>
        </w:tc>
        <w:tc>
          <w:tcPr>
            <w:tcW w:w="1570" w:type="dxa"/>
            <w:tcBorders>
              <w:top w:val="nil" w:sz="6" w:space="0" w:color="auto"/>
              <w:left w:val="single" w:sz="4" w:space="0" w:color="000000"/>
              <w:bottom w:val="nil" w:sz="6" w:space="0" w:color="auto"/>
              <w:right w:val="single" w:sz="4" w:space="0" w:color="000000"/>
            </w:tcBorders>
          </w:tcPr>
          <w:p>
            <w:pPr/>
          </w:p>
        </w:tc>
        <w:tc>
          <w:tcPr>
            <w:tcW w:w="1570" w:type="dxa"/>
            <w:tcBorders>
              <w:top w:val="nil" w:sz="6" w:space="0" w:color="auto"/>
              <w:left w:val="single" w:sz="4" w:space="0" w:color="000000"/>
              <w:bottom w:val="nil" w:sz="6" w:space="0" w:color="auto"/>
              <w:right w:val="nil" w:sz="6" w:space="0" w:color="auto"/>
            </w:tcBorders>
          </w:tcPr>
          <w:p>
            <w:pPr/>
          </w:p>
        </w:tc>
      </w:tr>
      <w:tr>
        <w:trPr>
          <w:trHeight w:val="285" w:hRule="exact"/>
        </w:trPr>
        <w:tc>
          <w:tcPr>
            <w:tcW w:w="1946"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6" w:right="0"/>
              <w:jc w:val="center"/>
              <w:rPr>
                <w:rFonts w:ascii="宋体" w:hAnsi="宋体" w:cs="宋体" w:eastAsia="宋体" w:hint="default"/>
                <w:sz w:val="18"/>
                <w:szCs w:val="18"/>
              </w:rPr>
            </w:pPr>
            <w:r>
              <w:rPr>
                <w:rFonts w:ascii="宋体" w:hAnsi="宋体" w:cs="宋体" w:eastAsia="宋体" w:hint="default"/>
                <w:sz w:val="18"/>
                <w:szCs w:val="18"/>
              </w:rPr>
              <w:t>西北</w:t>
            </w:r>
          </w:p>
        </w:tc>
        <w:tc>
          <w:tcPr>
            <w:tcW w:w="1570"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314"/>
              <w:jc w:val="right"/>
              <w:rPr>
                <w:rFonts w:ascii="Arial Narrow" w:hAnsi="Arial Narrow" w:cs="Arial Narrow" w:eastAsia="Arial Narrow" w:hint="default"/>
                <w:sz w:val="18"/>
                <w:szCs w:val="18"/>
              </w:rPr>
            </w:pPr>
            <w:r>
              <w:rPr>
                <w:rFonts w:ascii="Arial Narrow"/>
                <w:spacing w:val="-1"/>
                <w:sz w:val="18"/>
              </w:rPr>
              <w:t>27,166,428.38</w:t>
            </w:r>
          </w:p>
        </w:tc>
        <w:tc>
          <w:tcPr>
            <w:tcW w:w="1568"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309"/>
              <w:jc w:val="right"/>
              <w:rPr>
                <w:rFonts w:ascii="Arial Narrow" w:hAnsi="Arial Narrow" w:cs="Arial Narrow" w:eastAsia="Arial Narrow" w:hint="default"/>
                <w:sz w:val="18"/>
                <w:szCs w:val="18"/>
              </w:rPr>
            </w:pPr>
            <w:r>
              <w:rPr>
                <w:rFonts w:ascii="Arial Narrow"/>
                <w:spacing w:val="-1"/>
                <w:sz w:val="18"/>
              </w:rPr>
              <w:t>6,102,675.97</w:t>
            </w:r>
          </w:p>
        </w:tc>
        <w:tc>
          <w:tcPr>
            <w:tcW w:w="1570"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311"/>
              <w:jc w:val="right"/>
              <w:rPr>
                <w:rFonts w:ascii="Arial Narrow" w:hAnsi="Arial Narrow" w:cs="Arial Narrow" w:eastAsia="Arial Narrow" w:hint="default"/>
                <w:sz w:val="18"/>
                <w:szCs w:val="18"/>
              </w:rPr>
            </w:pPr>
            <w:r>
              <w:rPr>
                <w:rFonts w:ascii="Arial Narrow"/>
                <w:spacing w:val="-1"/>
                <w:sz w:val="18"/>
              </w:rPr>
              <w:t>9,682,858.99</w:t>
            </w:r>
          </w:p>
        </w:tc>
        <w:tc>
          <w:tcPr>
            <w:tcW w:w="1570"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316"/>
              <w:jc w:val="right"/>
              <w:rPr>
                <w:rFonts w:ascii="Arial Narrow" w:hAnsi="Arial Narrow" w:cs="Arial Narrow" w:eastAsia="Arial Narrow" w:hint="default"/>
                <w:sz w:val="18"/>
                <w:szCs w:val="18"/>
              </w:rPr>
            </w:pPr>
            <w:r>
              <w:rPr>
                <w:rFonts w:ascii="Arial Narrow"/>
                <w:spacing w:val="-1"/>
                <w:sz w:val="18"/>
              </w:rPr>
              <w:t>1,908,605.99</w:t>
            </w:r>
          </w:p>
        </w:tc>
      </w:tr>
      <w:tr>
        <w:trPr>
          <w:trHeight w:val="95" w:hRule="exact"/>
        </w:trPr>
        <w:tc>
          <w:tcPr>
            <w:tcW w:w="1946" w:type="dxa"/>
            <w:tcBorders>
              <w:top w:val="nil" w:sz="6" w:space="0" w:color="auto"/>
              <w:left w:val="nil" w:sz="6" w:space="0" w:color="auto"/>
              <w:bottom w:val="nil" w:sz="6" w:space="0" w:color="auto"/>
              <w:right w:val="nil" w:sz="6" w:space="0" w:color="auto"/>
            </w:tcBorders>
          </w:tcPr>
          <w:p>
            <w:pPr/>
          </w:p>
        </w:tc>
        <w:tc>
          <w:tcPr>
            <w:tcW w:w="1570" w:type="dxa"/>
            <w:tcBorders>
              <w:top w:val="nil" w:sz="6" w:space="0" w:color="auto"/>
              <w:left w:val="nil" w:sz="6" w:space="0" w:color="auto"/>
              <w:bottom w:val="nil" w:sz="6" w:space="0" w:color="auto"/>
              <w:right w:val="single" w:sz="4" w:space="0" w:color="000000"/>
            </w:tcBorders>
          </w:tcPr>
          <w:p>
            <w:pPr/>
          </w:p>
        </w:tc>
        <w:tc>
          <w:tcPr>
            <w:tcW w:w="1568" w:type="dxa"/>
            <w:tcBorders>
              <w:top w:val="nil" w:sz="6" w:space="0" w:color="auto"/>
              <w:left w:val="single" w:sz="4" w:space="0" w:color="000000"/>
              <w:bottom w:val="nil" w:sz="6" w:space="0" w:color="auto"/>
              <w:right w:val="single" w:sz="4" w:space="0" w:color="000000"/>
            </w:tcBorders>
          </w:tcPr>
          <w:p>
            <w:pPr/>
          </w:p>
        </w:tc>
        <w:tc>
          <w:tcPr>
            <w:tcW w:w="1570" w:type="dxa"/>
            <w:tcBorders>
              <w:top w:val="nil" w:sz="6" w:space="0" w:color="auto"/>
              <w:left w:val="single" w:sz="4" w:space="0" w:color="000000"/>
              <w:bottom w:val="nil" w:sz="6" w:space="0" w:color="auto"/>
              <w:right w:val="single" w:sz="4" w:space="0" w:color="000000"/>
            </w:tcBorders>
          </w:tcPr>
          <w:p>
            <w:pPr/>
          </w:p>
        </w:tc>
        <w:tc>
          <w:tcPr>
            <w:tcW w:w="1570" w:type="dxa"/>
            <w:tcBorders>
              <w:top w:val="nil" w:sz="6" w:space="0" w:color="auto"/>
              <w:left w:val="single" w:sz="4" w:space="0" w:color="000000"/>
              <w:bottom w:val="nil" w:sz="6" w:space="0" w:color="auto"/>
              <w:right w:val="nil" w:sz="6" w:space="0" w:color="auto"/>
            </w:tcBorders>
          </w:tcPr>
          <w:p>
            <w:pPr/>
          </w:p>
        </w:tc>
      </w:tr>
      <w:tr>
        <w:trPr>
          <w:trHeight w:val="285" w:hRule="exact"/>
        </w:trPr>
        <w:tc>
          <w:tcPr>
            <w:tcW w:w="1946"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6" w:right="0"/>
              <w:jc w:val="center"/>
              <w:rPr>
                <w:rFonts w:ascii="宋体" w:hAnsi="宋体" w:cs="宋体" w:eastAsia="宋体" w:hint="default"/>
                <w:sz w:val="18"/>
                <w:szCs w:val="18"/>
              </w:rPr>
            </w:pPr>
            <w:r>
              <w:rPr>
                <w:rFonts w:ascii="宋体" w:hAnsi="宋体" w:cs="宋体" w:eastAsia="宋体" w:hint="default"/>
                <w:sz w:val="18"/>
                <w:szCs w:val="18"/>
              </w:rPr>
              <w:t>西南</w:t>
            </w:r>
          </w:p>
        </w:tc>
        <w:tc>
          <w:tcPr>
            <w:tcW w:w="1570"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314"/>
              <w:jc w:val="right"/>
              <w:rPr>
                <w:rFonts w:ascii="Arial Narrow" w:hAnsi="Arial Narrow" w:cs="Arial Narrow" w:eastAsia="Arial Narrow" w:hint="default"/>
                <w:sz w:val="18"/>
                <w:szCs w:val="18"/>
              </w:rPr>
            </w:pPr>
            <w:r>
              <w:rPr>
                <w:rFonts w:ascii="Arial Narrow"/>
                <w:spacing w:val="-1"/>
                <w:sz w:val="18"/>
              </w:rPr>
              <w:t>71,770,627.73</w:t>
            </w:r>
          </w:p>
        </w:tc>
        <w:tc>
          <w:tcPr>
            <w:tcW w:w="1568"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309"/>
              <w:jc w:val="right"/>
              <w:rPr>
                <w:rFonts w:ascii="Arial Narrow" w:hAnsi="Arial Narrow" w:cs="Arial Narrow" w:eastAsia="Arial Narrow" w:hint="default"/>
                <w:sz w:val="18"/>
                <w:szCs w:val="18"/>
              </w:rPr>
            </w:pPr>
            <w:r>
              <w:rPr>
                <w:rFonts w:ascii="Arial Narrow"/>
                <w:spacing w:val="-1"/>
                <w:sz w:val="18"/>
              </w:rPr>
              <w:t>29,569,645.98</w:t>
            </w:r>
          </w:p>
        </w:tc>
        <w:tc>
          <w:tcPr>
            <w:tcW w:w="1570"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311"/>
              <w:jc w:val="right"/>
              <w:rPr>
                <w:rFonts w:ascii="Arial Narrow" w:hAnsi="Arial Narrow" w:cs="Arial Narrow" w:eastAsia="Arial Narrow" w:hint="default"/>
                <w:sz w:val="18"/>
                <w:szCs w:val="18"/>
              </w:rPr>
            </w:pPr>
            <w:r>
              <w:rPr>
                <w:rFonts w:ascii="Arial Narrow"/>
                <w:spacing w:val="-1"/>
                <w:sz w:val="18"/>
              </w:rPr>
              <w:t>41,622,829.31</w:t>
            </w:r>
          </w:p>
        </w:tc>
        <w:tc>
          <w:tcPr>
            <w:tcW w:w="1570"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317"/>
              <w:jc w:val="right"/>
              <w:rPr>
                <w:rFonts w:ascii="Arial Narrow" w:hAnsi="Arial Narrow" w:cs="Arial Narrow" w:eastAsia="Arial Narrow" w:hint="default"/>
                <w:sz w:val="18"/>
                <w:szCs w:val="18"/>
              </w:rPr>
            </w:pPr>
            <w:r>
              <w:rPr>
                <w:rFonts w:ascii="Arial Narrow"/>
                <w:spacing w:val="-1"/>
                <w:sz w:val="18"/>
              </w:rPr>
              <w:t>11,689,296.33</w:t>
            </w:r>
          </w:p>
        </w:tc>
      </w:tr>
      <w:tr>
        <w:trPr>
          <w:trHeight w:val="94" w:hRule="exact"/>
        </w:trPr>
        <w:tc>
          <w:tcPr>
            <w:tcW w:w="1946" w:type="dxa"/>
            <w:tcBorders>
              <w:top w:val="nil" w:sz="6" w:space="0" w:color="auto"/>
              <w:left w:val="nil" w:sz="6" w:space="0" w:color="auto"/>
              <w:bottom w:val="nil" w:sz="6" w:space="0" w:color="auto"/>
              <w:right w:val="nil" w:sz="6" w:space="0" w:color="auto"/>
            </w:tcBorders>
          </w:tcPr>
          <w:p>
            <w:pPr/>
          </w:p>
        </w:tc>
        <w:tc>
          <w:tcPr>
            <w:tcW w:w="1570" w:type="dxa"/>
            <w:tcBorders>
              <w:top w:val="nil" w:sz="6" w:space="0" w:color="auto"/>
              <w:left w:val="nil" w:sz="6" w:space="0" w:color="auto"/>
              <w:bottom w:val="nil" w:sz="6" w:space="0" w:color="auto"/>
              <w:right w:val="single" w:sz="4" w:space="0" w:color="000000"/>
            </w:tcBorders>
          </w:tcPr>
          <w:p>
            <w:pPr/>
          </w:p>
        </w:tc>
        <w:tc>
          <w:tcPr>
            <w:tcW w:w="1568" w:type="dxa"/>
            <w:tcBorders>
              <w:top w:val="nil" w:sz="6" w:space="0" w:color="auto"/>
              <w:left w:val="single" w:sz="4" w:space="0" w:color="000000"/>
              <w:bottom w:val="nil" w:sz="6" w:space="0" w:color="auto"/>
              <w:right w:val="single" w:sz="4" w:space="0" w:color="000000"/>
            </w:tcBorders>
          </w:tcPr>
          <w:p>
            <w:pPr/>
          </w:p>
        </w:tc>
        <w:tc>
          <w:tcPr>
            <w:tcW w:w="1570" w:type="dxa"/>
            <w:tcBorders>
              <w:top w:val="nil" w:sz="6" w:space="0" w:color="auto"/>
              <w:left w:val="single" w:sz="4" w:space="0" w:color="000000"/>
              <w:bottom w:val="nil" w:sz="6" w:space="0" w:color="auto"/>
              <w:right w:val="single" w:sz="4" w:space="0" w:color="000000"/>
            </w:tcBorders>
          </w:tcPr>
          <w:p>
            <w:pPr/>
          </w:p>
        </w:tc>
        <w:tc>
          <w:tcPr>
            <w:tcW w:w="1570" w:type="dxa"/>
            <w:tcBorders>
              <w:top w:val="nil" w:sz="6" w:space="0" w:color="auto"/>
              <w:left w:val="single" w:sz="4" w:space="0" w:color="000000"/>
              <w:bottom w:val="nil" w:sz="6" w:space="0" w:color="auto"/>
              <w:right w:val="nil" w:sz="6" w:space="0" w:color="auto"/>
            </w:tcBorders>
          </w:tcPr>
          <w:p>
            <w:pPr/>
          </w:p>
        </w:tc>
      </w:tr>
      <w:tr>
        <w:trPr>
          <w:trHeight w:val="379" w:hRule="exact"/>
        </w:trPr>
        <w:tc>
          <w:tcPr>
            <w:tcW w:w="1946"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6" w:right="0"/>
              <w:jc w:val="center"/>
              <w:rPr>
                <w:rFonts w:ascii="宋体" w:hAnsi="宋体" w:cs="宋体" w:eastAsia="宋体" w:hint="default"/>
                <w:sz w:val="18"/>
                <w:szCs w:val="18"/>
              </w:rPr>
            </w:pPr>
            <w:r>
              <w:rPr>
                <w:rFonts w:ascii="宋体" w:hAnsi="宋体" w:cs="宋体" w:eastAsia="宋体" w:hint="default"/>
                <w:sz w:val="18"/>
                <w:szCs w:val="18"/>
              </w:rPr>
              <w:t>境外</w:t>
            </w:r>
          </w:p>
        </w:tc>
        <w:tc>
          <w:tcPr>
            <w:tcW w:w="1570"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313"/>
              <w:jc w:val="right"/>
              <w:rPr>
                <w:rFonts w:ascii="Arial Narrow" w:hAnsi="Arial Narrow" w:cs="Arial Narrow" w:eastAsia="Arial Narrow" w:hint="default"/>
                <w:sz w:val="18"/>
                <w:szCs w:val="18"/>
              </w:rPr>
            </w:pPr>
            <w:r>
              <w:rPr>
                <w:rFonts w:ascii="Arial Narrow"/>
                <w:spacing w:val="-1"/>
                <w:sz w:val="18"/>
              </w:rPr>
              <w:t>389,000.00</w:t>
            </w:r>
          </w:p>
        </w:tc>
        <w:tc>
          <w:tcPr>
            <w:tcW w:w="1568"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310"/>
              <w:jc w:val="right"/>
              <w:rPr>
                <w:rFonts w:ascii="Arial Narrow" w:hAnsi="Arial Narrow" w:cs="Arial Narrow" w:eastAsia="Arial Narrow" w:hint="default"/>
                <w:sz w:val="18"/>
                <w:szCs w:val="18"/>
              </w:rPr>
            </w:pPr>
            <w:r>
              <w:rPr>
                <w:rFonts w:ascii="Arial Narrow"/>
                <w:spacing w:val="-1"/>
                <w:sz w:val="18"/>
              </w:rPr>
              <w:t>17,972.48</w:t>
            </w:r>
          </w:p>
        </w:tc>
        <w:tc>
          <w:tcPr>
            <w:tcW w:w="1570"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311"/>
              <w:jc w:val="right"/>
              <w:rPr>
                <w:rFonts w:ascii="Arial Narrow" w:hAnsi="Arial Narrow" w:cs="Arial Narrow" w:eastAsia="Arial Narrow" w:hint="default"/>
                <w:sz w:val="18"/>
                <w:szCs w:val="18"/>
              </w:rPr>
            </w:pPr>
            <w:r>
              <w:rPr>
                <w:rFonts w:ascii="Arial Narrow"/>
                <w:spacing w:val="-1"/>
                <w:sz w:val="18"/>
              </w:rPr>
              <w:t>1,128,555.55</w:t>
            </w:r>
          </w:p>
        </w:tc>
        <w:tc>
          <w:tcPr>
            <w:tcW w:w="1570"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316"/>
              <w:jc w:val="right"/>
              <w:rPr>
                <w:rFonts w:ascii="Arial Narrow" w:hAnsi="Arial Narrow" w:cs="Arial Narrow" w:eastAsia="Arial Narrow" w:hint="default"/>
                <w:sz w:val="18"/>
                <w:szCs w:val="18"/>
              </w:rPr>
            </w:pPr>
            <w:r>
              <w:rPr>
                <w:rFonts w:ascii="Arial Narrow"/>
                <w:spacing w:val="-1"/>
                <w:sz w:val="18"/>
              </w:rPr>
              <w:t>165,680.89</w:t>
            </w:r>
          </w:p>
        </w:tc>
      </w:tr>
      <w:tr>
        <w:trPr>
          <w:trHeight w:val="384" w:hRule="exact"/>
        </w:trPr>
        <w:tc>
          <w:tcPr>
            <w:tcW w:w="1946" w:type="dxa"/>
            <w:tcBorders>
              <w:top w:val="nil" w:sz="6" w:space="0" w:color="auto"/>
              <w:left w:val="nil" w:sz="6" w:space="0" w:color="auto"/>
              <w:bottom w:val="single" w:sz="12" w:space="0" w:color="000000"/>
              <w:right w:val="single" w:sz="4" w:space="0" w:color="000000"/>
            </w:tcBorders>
          </w:tcPr>
          <w:p>
            <w:pPr>
              <w:pStyle w:val="TableParagraph"/>
              <w:spacing w:line="240" w:lineRule="auto" w:before="37"/>
              <w:ind w:left="19" w:right="0"/>
              <w:jc w:val="center"/>
              <w:rPr>
                <w:rFonts w:ascii="宋体" w:hAnsi="宋体" w:cs="宋体" w:eastAsia="宋体" w:hint="default"/>
                <w:sz w:val="18"/>
                <w:szCs w:val="18"/>
              </w:rPr>
            </w:pPr>
            <w:r>
              <w:rPr>
                <w:rFonts w:ascii="宋体" w:hAnsi="宋体" w:cs="宋体" w:eastAsia="宋体" w:hint="default"/>
                <w:sz w:val="18"/>
                <w:szCs w:val="18"/>
              </w:rPr>
              <w:t>合  计</w:t>
            </w:r>
          </w:p>
        </w:tc>
        <w:tc>
          <w:tcPr>
            <w:tcW w:w="157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right="314"/>
              <w:jc w:val="right"/>
              <w:rPr>
                <w:rFonts w:ascii="Arial Narrow" w:hAnsi="Arial Narrow" w:cs="Arial Narrow" w:eastAsia="Arial Narrow" w:hint="default"/>
                <w:sz w:val="18"/>
                <w:szCs w:val="18"/>
              </w:rPr>
            </w:pPr>
            <w:r>
              <w:rPr>
                <w:rFonts w:ascii="Arial Narrow"/>
                <w:spacing w:val="-1"/>
                <w:sz w:val="18"/>
              </w:rPr>
              <w:t>286,011,527.89</w:t>
            </w:r>
          </w:p>
        </w:tc>
        <w:tc>
          <w:tcPr>
            <w:tcW w:w="156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right="309"/>
              <w:jc w:val="right"/>
              <w:rPr>
                <w:rFonts w:ascii="Arial Narrow" w:hAnsi="Arial Narrow" w:cs="Arial Narrow" w:eastAsia="Arial Narrow" w:hint="default"/>
                <w:sz w:val="18"/>
                <w:szCs w:val="18"/>
              </w:rPr>
            </w:pPr>
            <w:r>
              <w:rPr>
                <w:rFonts w:ascii="Arial Narrow"/>
                <w:spacing w:val="-1"/>
                <w:sz w:val="18"/>
              </w:rPr>
              <w:t>86,146,891.02</w:t>
            </w:r>
          </w:p>
        </w:tc>
        <w:tc>
          <w:tcPr>
            <w:tcW w:w="157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right="312"/>
              <w:jc w:val="right"/>
              <w:rPr>
                <w:rFonts w:ascii="Arial Narrow" w:hAnsi="Arial Narrow" w:cs="Arial Narrow" w:eastAsia="Arial Narrow" w:hint="default"/>
                <w:sz w:val="18"/>
                <w:szCs w:val="18"/>
              </w:rPr>
            </w:pPr>
            <w:r>
              <w:rPr>
                <w:rFonts w:ascii="Arial Narrow"/>
                <w:spacing w:val="-1"/>
                <w:sz w:val="18"/>
              </w:rPr>
              <w:t>212,076,965.27</w:t>
            </w:r>
          </w:p>
        </w:tc>
        <w:tc>
          <w:tcPr>
            <w:tcW w:w="1570" w:type="dxa"/>
            <w:tcBorders>
              <w:top w:val="nil" w:sz="6" w:space="0" w:color="auto"/>
              <w:left w:val="single" w:sz="4" w:space="0" w:color="000000"/>
              <w:bottom w:val="single" w:sz="12" w:space="0" w:color="000000"/>
              <w:right w:val="nil" w:sz="6" w:space="0" w:color="auto"/>
            </w:tcBorders>
          </w:tcPr>
          <w:p>
            <w:pPr>
              <w:pStyle w:val="TableParagraph"/>
              <w:spacing w:line="240" w:lineRule="auto" w:before="83"/>
              <w:ind w:right="317"/>
              <w:jc w:val="right"/>
              <w:rPr>
                <w:rFonts w:ascii="Arial Narrow" w:hAnsi="Arial Narrow" w:cs="Arial Narrow" w:eastAsia="Arial Narrow" w:hint="default"/>
                <w:sz w:val="18"/>
                <w:szCs w:val="18"/>
              </w:rPr>
            </w:pPr>
            <w:r>
              <w:rPr>
                <w:rFonts w:ascii="Arial Narrow"/>
                <w:spacing w:val="-1"/>
                <w:sz w:val="18"/>
              </w:rPr>
              <w:t>61,866,680.17</w:t>
            </w:r>
          </w:p>
        </w:tc>
      </w:tr>
    </w:tbl>
    <w:p>
      <w:pPr>
        <w:pStyle w:val="BodyText"/>
        <w:spacing w:line="240" w:lineRule="auto" w:before="115"/>
        <w:ind w:left="610" w:right="124"/>
        <w:jc w:val="left"/>
      </w:pPr>
      <w:r>
        <w:rPr/>
        <w:pict>
          <v:group style="position:absolute;margin-left:88.223999pt;margin-top:-101.34436pt;width:410.5pt;height:5.55pt;mso-position-horizontal-relative:page;mso-position-vertical-relative:paragraph;z-index:-1510888" coordorigin="1764,-2027" coordsize="8210,111">
            <v:shape style="position:absolute;left:1764;top:-2027;width:1946;height:110" type="#_x0000_t75" stroked="false">
              <v:imagedata r:id="rId810" o:title=""/>
            </v:shape>
            <v:shape style="position:absolute;left:3687;top:-1931;width:1585;height:14" type="#_x0000_t75" stroked="false">
              <v:imagedata r:id="rId1320" o:title=""/>
            </v:shape>
            <v:shape style="position:absolute;left:5257;top:-1931;width:1582;height:14" type="#_x0000_t75" stroked="false">
              <v:imagedata r:id="rId1321" o:title=""/>
            </v:shape>
            <v:shape style="position:absolute;left:6825;top:-1931;width:1584;height:14" type="#_x0000_t75" stroked="false">
              <v:imagedata r:id="rId1322" o:title=""/>
            </v:shape>
            <v:shape style="position:absolute;left:8394;top:-1926;width:1580;height:10" type="#_x0000_t75" stroked="false">
              <v:imagedata r:id="rId1304" o:title=""/>
            </v:shape>
            <w10:wrap type="none"/>
          </v:group>
        </w:pict>
      </w:r>
      <w:r>
        <w:rPr/>
        <w:pict>
          <v:group style="position:absolute;margin-left:88.223999pt;margin-top:-82.384361pt;width:410.5pt;height:5.55pt;mso-position-horizontal-relative:page;mso-position-vertical-relative:paragraph;z-index:-1510864" coordorigin="1764,-1648" coordsize="8210,111">
            <v:shape style="position:absolute;left:1764;top:-1648;width:1946;height:110" type="#_x0000_t75" stroked="false">
              <v:imagedata r:id="rId1323" o:title=""/>
            </v:shape>
            <v:shape style="position:absolute;left:3687;top:-1552;width:1585;height:14" type="#_x0000_t75" stroked="false">
              <v:imagedata r:id="rId1322" o:title=""/>
            </v:shape>
            <v:shape style="position:absolute;left:5257;top:-1552;width:1582;height:14" type="#_x0000_t75" stroked="false">
              <v:imagedata r:id="rId1324" o:title=""/>
            </v:shape>
            <v:shape style="position:absolute;left:6825;top:-1552;width:1584;height:14" type="#_x0000_t75" stroked="false">
              <v:imagedata r:id="rId1325" o:title=""/>
            </v:shape>
            <v:shape style="position:absolute;left:8394;top:-1547;width:1580;height:10" type="#_x0000_t75" stroked="false">
              <v:imagedata r:id="rId1299" o:title=""/>
            </v:shape>
            <w10:wrap type="none"/>
          </v:group>
        </w:pict>
      </w:r>
      <w:r>
        <w:rPr/>
        <w:pict>
          <v:group style="position:absolute;margin-left:88.223999pt;margin-top:-63.418381pt;width:410.5pt;height:5.55pt;mso-position-horizontal-relative:page;mso-position-vertical-relative:paragraph;z-index:-1510840" coordorigin="1764,-1268" coordsize="8210,111">
            <v:shape style="position:absolute;left:1764;top:-1268;width:1947;height:111" type="#_x0000_t75" stroked="false">
              <v:imagedata r:id="rId1326" o:title=""/>
            </v:shape>
            <v:shape style="position:absolute;left:3687;top:-1172;width:1585;height:14" type="#_x0000_t75" stroked="false">
              <v:imagedata r:id="rId1325" o:title=""/>
            </v:shape>
            <v:shape style="position:absolute;left:5257;top:-1172;width:1582;height:14" type="#_x0000_t75" stroked="false">
              <v:imagedata r:id="rId1327" o:title=""/>
            </v:shape>
            <v:shape style="position:absolute;left:6825;top:-1172;width:1584;height:14" type="#_x0000_t75" stroked="false">
              <v:imagedata r:id="rId1328" o:title=""/>
            </v:shape>
            <v:shape style="position:absolute;left:8394;top:-1167;width:1580;height:10" type="#_x0000_t75" stroked="false">
              <v:imagedata r:id="rId1299" o:title=""/>
            </v:shape>
            <w10:wrap type="none"/>
          </v:group>
        </w:pict>
      </w:r>
      <w:r>
        <w:rPr/>
        <w:pict>
          <v:group style="position:absolute;margin-left:88.223999pt;margin-top:-44.434391pt;width:410.5pt;height:5.55pt;mso-position-horizontal-relative:page;mso-position-vertical-relative:paragraph;z-index:-1510816" coordorigin="1764,-889" coordsize="8210,111">
            <v:shape style="position:absolute;left:1764;top:-889;width:1946;height:110" type="#_x0000_t75" stroked="false">
              <v:imagedata r:id="rId810" o:title=""/>
            </v:shape>
            <v:shape style="position:absolute;left:3687;top:-793;width:1585;height:14" type="#_x0000_t75" stroked="false">
              <v:imagedata r:id="rId1328" o:title=""/>
            </v:shape>
            <v:shape style="position:absolute;left:5257;top:-793;width:1582;height:14" type="#_x0000_t75" stroked="false">
              <v:imagedata r:id="rId1329" o:title=""/>
            </v:shape>
            <v:shape style="position:absolute;left:6825;top:-793;width:1584;height:14" type="#_x0000_t75" stroked="false">
              <v:imagedata r:id="rId1330" o:title=""/>
            </v:shape>
            <v:shape style="position:absolute;left:8394;top:-788;width:1580;height:10" type="#_x0000_t75" stroked="false">
              <v:imagedata r:id="rId1304" o:title=""/>
            </v:shape>
            <w10:wrap type="none"/>
          </v:group>
        </w:pict>
      </w:r>
      <w:r>
        <w:rPr/>
        <w:pict>
          <v:group style="position:absolute;margin-left:88.223999pt;margin-top:-25.474331pt;width:410.5pt;height:5.55pt;mso-position-horizontal-relative:page;mso-position-vertical-relative:paragraph;z-index:-1510792" coordorigin="1764,-509" coordsize="8210,111">
            <v:shape style="position:absolute;left:1764;top:-509;width:1946;height:110" type="#_x0000_t75" stroked="false">
              <v:imagedata r:id="rId1331" o:title=""/>
            </v:shape>
            <v:shape style="position:absolute;left:3687;top:-413;width:1585;height:14" type="#_x0000_t75" stroked="false">
              <v:imagedata r:id="rId1330" o:title=""/>
            </v:shape>
            <v:shape style="position:absolute;left:5257;top:-413;width:1582;height:14" type="#_x0000_t75" stroked="false">
              <v:imagedata r:id="rId1332" o:title=""/>
            </v:shape>
            <v:shape style="position:absolute;left:6825;top:-413;width:1584;height:14" type="#_x0000_t75" stroked="false">
              <v:imagedata r:id="rId1333" o:title=""/>
            </v:shape>
            <v:shape style="position:absolute;left:8394;top:-409;width:1580;height:10" type="#_x0000_t75" stroked="false">
              <v:imagedata r:id="rId1299" o:title=""/>
            </v:shape>
            <w10:wrap type="none"/>
          </v:group>
        </w:pict>
      </w:r>
      <w:r>
        <w:rPr/>
        <w:pict>
          <v:shape style="position:absolute;margin-left:184.580002pt;margin-top:-1.71436pt;width:.48002pt;height:.24pt;mso-position-horizontal-relative:page;mso-position-vertical-relative:paragraph;z-index:-1510768" type="#_x0000_t75" stroked="false">
            <v:imagedata r:id="rId1295" o:title=""/>
          </v:shape>
        </w:pict>
      </w:r>
      <w:r>
        <w:rPr/>
        <w:pict>
          <v:shape style="position:absolute;margin-left:341.470001pt;margin-top:-1.71436pt;width:.48003pt;height:.24pt;mso-position-horizontal-relative:page;mso-position-vertical-relative:paragraph;z-index:-1510744" type="#_x0000_t75" stroked="false">
            <v:imagedata r:id="rId1295" o:title=""/>
          </v:shape>
        </w:pict>
      </w:r>
      <w:r>
        <w:rPr/>
        <w:pict>
          <v:shape style="position:absolute;margin-left:419.950012pt;margin-top:-1.71436pt;width:.48003pt;height:.24pt;mso-position-horizontal-relative:page;mso-position-vertical-relative:paragraph;z-index:-1510720" type="#_x0000_t75" stroked="false">
            <v:imagedata r:id="rId1295" o:title=""/>
          </v:shape>
        </w:pict>
      </w:r>
      <w:r>
        <w:rPr/>
        <w:pict>
          <v:shape style="position:absolute;margin-left:248.210007pt;margin-top:32.605629pt;width:.48001pt;height:.12pt;mso-position-horizontal-relative:page;mso-position-vertical-relative:paragraph;z-index:-1510696" type="#_x0000_t75" stroked="false">
            <v:imagedata r:id="rId1295" o:title=""/>
          </v:shape>
        </w:pict>
      </w:r>
      <w:r>
        <w:rPr/>
        <w:pict>
          <v:shape style="position:absolute;margin-left:347.470001pt;margin-top:32.605629pt;width:.48001pt;height:.12pt;mso-position-horizontal-relative:page;mso-position-vertical-relative:paragraph;z-index:-1510672" type="#_x0000_t75" stroked="false">
            <v:imagedata r:id="rId1295" o:title=""/>
          </v:shape>
        </w:pict>
      </w:r>
      <w:r>
        <w:rPr/>
        <w:pict>
          <v:group style="position:absolute;margin-left:87.143997pt;margin-top:46.165611pt;width:411.1pt;height:5.4pt;mso-position-horizontal-relative:page;mso-position-vertical-relative:paragraph;z-index:-1510648" coordorigin="1743,923" coordsize="8222,108">
            <v:shape style="position:absolute;left:1743;top:923;width:3241;height:108" type="#_x0000_t75" stroked="false">
              <v:imagedata r:id="rId1334" o:title=""/>
            </v:shape>
            <v:shape style="position:absolute;left:4959;top:1019;width:2000;height:12" type="#_x0000_t75" stroked="false">
              <v:imagedata r:id="rId1335" o:title=""/>
            </v:shape>
            <v:shape style="position:absolute;left:6945;top:1022;width:3020;height:10" type="#_x0000_t75" stroked="false">
              <v:imagedata r:id="rId1307" o:title=""/>
            </v:shape>
            <w10:wrap type="none"/>
          </v:group>
        </w:pict>
      </w:r>
      <w:r>
        <w:rPr/>
        <w:pict>
          <v:group style="position:absolute;margin-left:87.143997pt;margin-top:65.005608pt;width:411.1pt;height:5.55pt;mso-position-horizontal-relative:page;mso-position-vertical-relative:paragraph;z-index:-1510624" coordorigin="1743,1300" coordsize="8222,111">
            <v:shape style="position:absolute;left:1743;top:1300;width:3241;height:110" type="#_x0000_t75" stroked="false">
              <v:imagedata r:id="rId1305" o:title=""/>
            </v:shape>
            <v:shape style="position:absolute;left:4959;top:1396;width:2000;height:14" type="#_x0000_t75" stroked="false">
              <v:imagedata r:id="rId1336" o:title=""/>
            </v:shape>
            <v:shape style="position:absolute;left:6945;top:1401;width:3020;height:10" type="#_x0000_t75" stroked="false">
              <v:imagedata r:id="rId1307" o:title=""/>
            </v:shape>
            <w10:wrap type="none"/>
          </v:group>
        </w:pict>
      </w:r>
      <w:r>
        <w:rPr/>
        <w:pict>
          <v:group style="position:absolute;margin-left:87.143997pt;margin-top:83.965668pt;width:411.1pt;height:5.55pt;mso-position-horizontal-relative:page;mso-position-vertical-relative:paragraph;z-index:-1510600" coordorigin="1743,1679" coordsize="8222,111">
            <v:shape style="position:absolute;left:1743;top:1679;width:3241;height:111" type="#_x0000_t75" stroked="false">
              <v:imagedata r:id="rId1337" o:title=""/>
            </v:shape>
            <v:shape style="position:absolute;left:4959;top:1776;width:2000;height:14" type="#_x0000_t75" stroked="false">
              <v:imagedata r:id="rId1336" o:title=""/>
            </v:shape>
            <v:shape style="position:absolute;left:6945;top:1781;width:3020;height:10" type="#_x0000_t75" stroked="false">
              <v:imagedata r:id="rId1307" o:title=""/>
            </v:shape>
            <w10:wrap type="none"/>
          </v:group>
        </w:pict>
      </w:r>
      <w:r>
        <w:rPr/>
        <w:pict>
          <v:group style="position:absolute;margin-left:87.143997pt;margin-top:102.94561pt;width:411.1pt;height:5.4pt;mso-position-horizontal-relative:page;mso-position-vertical-relative:paragraph;z-index:-1510576" coordorigin="1743,2059" coordsize="8222,108">
            <v:shape style="position:absolute;left:1743;top:2059;width:3241;height:108" type="#_x0000_t75" stroked="false">
              <v:imagedata r:id="rId1338" o:title=""/>
            </v:shape>
            <v:shape style="position:absolute;left:4959;top:2155;width:2000;height:12" type="#_x0000_t75" stroked="false">
              <v:imagedata r:id="rId1339" o:title=""/>
            </v:shape>
            <v:shape style="position:absolute;left:6945;top:2157;width:3020;height:10" type="#_x0000_t75" stroked="false">
              <v:imagedata r:id="rId1307" o:title=""/>
            </v:shape>
            <w10:wrap type="none"/>
          </v:group>
        </w:pict>
      </w:r>
      <w:r>
        <w:rPr/>
        <w:pict>
          <v:group style="position:absolute;margin-left:87.143997pt;margin-top:121.785606pt;width:411.1pt;height:5.55pt;mso-position-horizontal-relative:page;mso-position-vertical-relative:paragraph;z-index:-1510552" coordorigin="1743,2436" coordsize="8222,111">
            <v:shape style="position:absolute;left:1743;top:2436;width:3241;height:110" type="#_x0000_t75" stroked="false">
              <v:imagedata r:id="rId1340" o:title=""/>
            </v:shape>
            <v:shape style="position:absolute;left:4959;top:2532;width:2000;height:14" type="#_x0000_t75" stroked="false">
              <v:imagedata r:id="rId1336" o:title=""/>
            </v:shape>
            <v:shape style="position:absolute;left:6945;top:2537;width:3020;height:10" type="#_x0000_t75" stroked="false">
              <v:imagedata r:id="rId1341" o:title=""/>
            </v:shape>
            <w10:wrap type="none"/>
          </v:group>
        </w:pict>
      </w:r>
      <w:r>
        <w:rPr>
          <w:rFonts w:ascii="Arial Narrow" w:hAnsi="Arial Narrow" w:cs="Arial Narrow" w:eastAsia="Arial Narrow" w:hint="default"/>
        </w:rPr>
        <w:t>5</w:t>
      </w:r>
      <w:r>
        <w:rPr/>
        <w:t>．公司前五名客户的营业收入情况</w:t>
      </w:r>
    </w:p>
    <w:p>
      <w:pPr>
        <w:spacing w:line="240" w:lineRule="auto" w:before="7"/>
        <w:rPr>
          <w:rFonts w:ascii="宋体" w:hAnsi="宋体" w:cs="宋体" w:eastAsia="宋体" w:hint="default"/>
          <w:sz w:val="13"/>
          <w:szCs w:val="13"/>
        </w:rPr>
      </w:pPr>
    </w:p>
    <w:tbl>
      <w:tblPr>
        <w:tblW w:w="0" w:type="auto"/>
        <w:jc w:val="left"/>
        <w:tblInd w:w="668" w:type="dxa"/>
        <w:tblLayout w:type="fixed"/>
        <w:tblCellMar>
          <w:top w:w="0" w:type="dxa"/>
          <w:left w:w="0" w:type="dxa"/>
          <w:bottom w:w="0" w:type="dxa"/>
          <w:right w:w="0" w:type="dxa"/>
        </w:tblCellMar>
        <w:tblLook w:val="01E0"/>
      </w:tblPr>
      <w:tblGrid>
        <w:gridCol w:w="3241"/>
        <w:gridCol w:w="1985"/>
        <w:gridCol w:w="3010"/>
      </w:tblGrid>
      <w:tr>
        <w:trPr>
          <w:trHeight w:val="286" w:hRule="exact"/>
        </w:trPr>
        <w:tc>
          <w:tcPr>
            <w:tcW w:w="3241" w:type="dxa"/>
            <w:tcBorders>
              <w:top w:val="single" w:sz="12" w:space="0" w:color="000000"/>
              <w:left w:val="nil" w:sz="6" w:space="0" w:color="auto"/>
              <w:bottom w:val="nil" w:sz="6" w:space="0" w:color="auto"/>
              <w:right w:val="single" w:sz="4" w:space="0" w:color="000000"/>
            </w:tcBorders>
          </w:tcPr>
          <w:p>
            <w:pPr>
              <w:pStyle w:val="TableParagraph"/>
              <w:spacing w:line="240" w:lineRule="auto" w:before="37"/>
              <w:ind w:left="18" w:right="0"/>
              <w:jc w:val="center"/>
              <w:rPr>
                <w:rFonts w:ascii="宋体" w:hAnsi="宋体" w:cs="宋体" w:eastAsia="宋体" w:hint="default"/>
                <w:sz w:val="18"/>
                <w:szCs w:val="18"/>
              </w:rPr>
            </w:pPr>
            <w:r>
              <w:rPr>
                <w:rFonts w:ascii="宋体" w:hAnsi="宋体" w:cs="宋体" w:eastAsia="宋体" w:hint="default"/>
                <w:sz w:val="18"/>
                <w:szCs w:val="18"/>
              </w:rPr>
              <w:t>客户名称</w:t>
            </w:r>
          </w:p>
        </w:tc>
        <w:tc>
          <w:tcPr>
            <w:tcW w:w="198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营业收入总额</w:t>
            </w:r>
          </w:p>
        </w:tc>
        <w:tc>
          <w:tcPr>
            <w:tcW w:w="3010" w:type="dxa"/>
            <w:tcBorders>
              <w:top w:val="single" w:sz="12" w:space="0" w:color="000000"/>
              <w:left w:val="single" w:sz="4" w:space="0" w:color="000000"/>
              <w:bottom w:val="nil" w:sz="6" w:space="0" w:color="auto"/>
              <w:right w:val="nil" w:sz="6" w:space="0" w:color="auto"/>
            </w:tcBorders>
          </w:tcPr>
          <w:p>
            <w:pPr>
              <w:pStyle w:val="TableParagraph"/>
              <w:spacing w:line="240" w:lineRule="auto" w:before="37"/>
              <w:ind w:right="2"/>
              <w:jc w:val="center"/>
              <w:rPr>
                <w:rFonts w:ascii="宋体" w:hAnsi="宋体" w:cs="宋体" w:eastAsia="宋体" w:hint="default"/>
                <w:sz w:val="18"/>
                <w:szCs w:val="18"/>
              </w:rPr>
            </w:pPr>
            <w:r>
              <w:rPr>
                <w:rFonts w:ascii="宋体" w:hAnsi="宋体" w:cs="宋体" w:eastAsia="宋体" w:hint="default"/>
                <w:sz w:val="18"/>
                <w:szCs w:val="18"/>
              </w:rPr>
              <w:t>占公司全部营业收入的比例（</w:t>
            </w:r>
            <w:r>
              <w:rPr>
                <w:rFonts w:ascii="Arial Narrow" w:hAnsi="Arial Narrow" w:cs="Arial Narrow" w:eastAsia="Arial Narrow" w:hint="default"/>
                <w:sz w:val="18"/>
                <w:szCs w:val="18"/>
              </w:rPr>
              <w:t>%</w:t>
            </w:r>
            <w:r>
              <w:rPr>
                <w:rFonts w:ascii="宋体" w:hAnsi="宋体" w:cs="宋体" w:eastAsia="宋体" w:hint="default"/>
                <w:sz w:val="18"/>
                <w:szCs w:val="18"/>
              </w:rPr>
              <w:t>）</w:t>
            </w:r>
          </w:p>
        </w:tc>
      </w:tr>
      <w:tr>
        <w:trPr>
          <w:trHeight w:val="393" w:hRule="exact"/>
        </w:trPr>
        <w:tc>
          <w:tcPr>
            <w:tcW w:w="3241" w:type="dxa"/>
            <w:tcBorders>
              <w:top w:val="nil" w:sz="6" w:space="0" w:color="auto"/>
              <w:left w:val="nil" w:sz="6" w:space="0" w:color="auto"/>
              <w:bottom w:val="nil" w:sz="6" w:space="0" w:color="auto"/>
              <w:right w:val="single" w:sz="4" w:space="0" w:color="000000"/>
            </w:tcBorders>
          </w:tcPr>
          <w:p>
            <w:pPr>
              <w:pStyle w:val="TableParagraph"/>
              <w:spacing w:line="240" w:lineRule="auto" w:before="145"/>
              <w:ind w:left="122" w:right="0"/>
              <w:jc w:val="left"/>
              <w:rPr>
                <w:rFonts w:ascii="宋体" w:hAnsi="宋体" w:cs="宋体" w:eastAsia="宋体" w:hint="default"/>
                <w:sz w:val="18"/>
                <w:szCs w:val="18"/>
              </w:rPr>
            </w:pPr>
            <w:r>
              <w:rPr>
                <w:rFonts w:ascii="宋体" w:hAnsi="宋体" w:cs="宋体" w:eastAsia="宋体" w:hint="default"/>
                <w:sz w:val="18"/>
                <w:szCs w:val="18"/>
              </w:rPr>
              <w:t>成都卫士通信息安全技术有限公司</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9" w:right="0"/>
              <w:jc w:val="center"/>
              <w:rPr>
                <w:rFonts w:ascii="Arial Narrow" w:hAnsi="Arial Narrow" w:cs="Arial Narrow" w:eastAsia="Arial Narrow" w:hint="default"/>
                <w:sz w:val="18"/>
                <w:szCs w:val="18"/>
              </w:rPr>
            </w:pPr>
            <w:r>
              <w:rPr>
                <w:rFonts w:ascii="Arial Narrow"/>
                <w:sz w:val="18"/>
              </w:rPr>
              <w:t>125,293,452.86</w:t>
            </w:r>
          </w:p>
        </w:tc>
        <w:tc>
          <w:tcPr>
            <w:tcW w:w="3010"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5"/>
              <w:jc w:val="center"/>
              <w:rPr>
                <w:rFonts w:ascii="Arial Narrow" w:hAnsi="Arial Narrow" w:cs="Arial Narrow" w:eastAsia="Arial Narrow" w:hint="default"/>
                <w:sz w:val="18"/>
                <w:szCs w:val="18"/>
              </w:rPr>
            </w:pPr>
            <w:r>
              <w:rPr>
                <w:rFonts w:ascii="Arial Narrow"/>
                <w:sz w:val="18"/>
              </w:rPr>
              <w:t>43.78</w:t>
            </w:r>
          </w:p>
        </w:tc>
      </w:tr>
      <w:tr>
        <w:trPr>
          <w:trHeight w:val="94" w:hRule="exact"/>
        </w:trPr>
        <w:tc>
          <w:tcPr>
            <w:tcW w:w="3241" w:type="dxa"/>
            <w:tcBorders>
              <w:top w:val="nil" w:sz="6" w:space="0" w:color="auto"/>
              <w:left w:val="nil" w:sz="6" w:space="0" w:color="auto"/>
              <w:bottom w:val="nil" w:sz="6" w:space="0" w:color="auto"/>
              <w:right w:val="nil" w:sz="6" w:space="0" w:color="auto"/>
            </w:tcBorders>
          </w:tcPr>
          <w:p>
            <w:pPr/>
          </w:p>
        </w:tc>
        <w:tc>
          <w:tcPr>
            <w:tcW w:w="1985" w:type="dxa"/>
            <w:tcBorders>
              <w:top w:val="nil" w:sz="6" w:space="0" w:color="auto"/>
              <w:left w:val="nil" w:sz="6" w:space="0" w:color="auto"/>
              <w:bottom w:val="nil" w:sz="6" w:space="0" w:color="auto"/>
              <w:right w:val="single" w:sz="4" w:space="0" w:color="000000"/>
            </w:tcBorders>
          </w:tcPr>
          <w:p>
            <w:pPr/>
          </w:p>
        </w:tc>
        <w:tc>
          <w:tcPr>
            <w:tcW w:w="3010" w:type="dxa"/>
            <w:tcBorders>
              <w:top w:val="nil" w:sz="6" w:space="0" w:color="auto"/>
              <w:left w:val="single" w:sz="4" w:space="0" w:color="000000"/>
              <w:bottom w:val="nil" w:sz="6" w:space="0" w:color="auto"/>
              <w:right w:val="nil" w:sz="6" w:space="0" w:color="auto"/>
            </w:tcBorders>
          </w:tcPr>
          <w:p>
            <w:pPr/>
          </w:p>
        </w:tc>
      </w:tr>
      <w:tr>
        <w:trPr>
          <w:trHeight w:val="285" w:hRule="exact"/>
        </w:trPr>
        <w:tc>
          <w:tcPr>
            <w:tcW w:w="3241"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成都三零豪赛网络安全技术有限公司</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left="103" w:right="0"/>
              <w:jc w:val="center"/>
              <w:rPr>
                <w:rFonts w:ascii="Arial Narrow" w:hAnsi="Arial Narrow" w:cs="Arial Narrow" w:eastAsia="Arial Narrow" w:hint="default"/>
                <w:sz w:val="18"/>
                <w:szCs w:val="18"/>
              </w:rPr>
            </w:pPr>
            <w:r>
              <w:rPr>
                <w:rFonts w:ascii="Arial Narrow"/>
                <w:sz w:val="18"/>
              </w:rPr>
              <w:t>95,442,005.28</w:t>
            </w:r>
          </w:p>
        </w:tc>
        <w:tc>
          <w:tcPr>
            <w:tcW w:w="3010"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5"/>
              <w:jc w:val="center"/>
              <w:rPr>
                <w:rFonts w:ascii="Arial Narrow" w:hAnsi="Arial Narrow" w:cs="Arial Narrow" w:eastAsia="Arial Narrow" w:hint="default"/>
                <w:sz w:val="18"/>
                <w:szCs w:val="18"/>
              </w:rPr>
            </w:pPr>
            <w:r>
              <w:rPr>
                <w:rFonts w:ascii="Arial Narrow"/>
                <w:sz w:val="18"/>
              </w:rPr>
              <w:t>33.35</w:t>
            </w:r>
          </w:p>
        </w:tc>
      </w:tr>
      <w:tr>
        <w:trPr>
          <w:trHeight w:val="94" w:hRule="exact"/>
        </w:trPr>
        <w:tc>
          <w:tcPr>
            <w:tcW w:w="3241" w:type="dxa"/>
            <w:tcBorders>
              <w:top w:val="nil" w:sz="6" w:space="0" w:color="auto"/>
              <w:left w:val="nil" w:sz="6" w:space="0" w:color="auto"/>
              <w:bottom w:val="nil" w:sz="6" w:space="0" w:color="auto"/>
              <w:right w:val="nil" w:sz="6" w:space="0" w:color="auto"/>
            </w:tcBorders>
          </w:tcPr>
          <w:p>
            <w:pPr/>
          </w:p>
        </w:tc>
        <w:tc>
          <w:tcPr>
            <w:tcW w:w="1985" w:type="dxa"/>
            <w:tcBorders>
              <w:top w:val="nil" w:sz="6" w:space="0" w:color="auto"/>
              <w:left w:val="nil" w:sz="6" w:space="0" w:color="auto"/>
              <w:bottom w:val="nil" w:sz="6" w:space="0" w:color="auto"/>
              <w:right w:val="single" w:sz="4" w:space="0" w:color="000000"/>
            </w:tcBorders>
          </w:tcPr>
          <w:p>
            <w:pPr/>
          </w:p>
        </w:tc>
        <w:tc>
          <w:tcPr>
            <w:tcW w:w="3010" w:type="dxa"/>
            <w:tcBorders>
              <w:top w:val="nil" w:sz="6" w:space="0" w:color="auto"/>
              <w:left w:val="single" w:sz="4" w:space="0" w:color="000000"/>
              <w:bottom w:val="nil" w:sz="6" w:space="0" w:color="auto"/>
              <w:right w:val="nil" w:sz="6" w:space="0" w:color="auto"/>
            </w:tcBorders>
          </w:tcPr>
          <w:p>
            <w:pPr/>
          </w:p>
        </w:tc>
      </w:tr>
      <w:tr>
        <w:trPr>
          <w:trHeight w:val="285" w:hRule="exact"/>
        </w:trPr>
        <w:tc>
          <w:tcPr>
            <w:tcW w:w="3241"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成都武侯工业园投资开发有限公司</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left="103" w:right="0"/>
              <w:jc w:val="center"/>
              <w:rPr>
                <w:rFonts w:ascii="Arial Narrow" w:hAnsi="Arial Narrow" w:cs="Arial Narrow" w:eastAsia="Arial Narrow" w:hint="default"/>
                <w:sz w:val="18"/>
                <w:szCs w:val="18"/>
              </w:rPr>
            </w:pPr>
            <w:r>
              <w:rPr>
                <w:rFonts w:ascii="Arial Narrow"/>
                <w:sz w:val="18"/>
              </w:rPr>
              <w:t>16,056,671.55</w:t>
            </w:r>
          </w:p>
        </w:tc>
        <w:tc>
          <w:tcPr>
            <w:tcW w:w="3010"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4"/>
              <w:jc w:val="center"/>
              <w:rPr>
                <w:rFonts w:ascii="Arial Narrow" w:hAnsi="Arial Narrow" w:cs="Arial Narrow" w:eastAsia="Arial Narrow" w:hint="default"/>
                <w:sz w:val="18"/>
                <w:szCs w:val="18"/>
              </w:rPr>
            </w:pPr>
            <w:r>
              <w:rPr>
                <w:rFonts w:ascii="Arial Narrow"/>
                <w:sz w:val="18"/>
              </w:rPr>
              <w:t>5.61</w:t>
            </w:r>
          </w:p>
        </w:tc>
      </w:tr>
      <w:tr>
        <w:trPr>
          <w:trHeight w:val="92" w:hRule="exact"/>
        </w:trPr>
        <w:tc>
          <w:tcPr>
            <w:tcW w:w="3241" w:type="dxa"/>
            <w:tcBorders>
              <w:top w:val="nil" w:sz="6" w:space="0" w:color="auto"/>
              <w:left w:val="nil" w:sz="6" w:space="0" w:color="auto"/>
              <w:bottom w:val="nil" w:sz="6" w:space="0" w:color="auto"/>
              <w:right w:val="nil" w:sz="6" w:space="0" w:color="auto"/>
            </w:tcBorders>
          </w:tcPr>
          <w:p>
            <w:pPr/>
          </w:p>
        </w:tc>
        <w:tc>
          <w:tcPr>
            <w:tcW w:w="1985" w:type="dxa"/>
            <w:tcBorders>
              <w:top w:val="nil" w:sz="6" w:space="0" w:color="auto"/>
              <w:left w:val="nil" w:sz="6" w:space="0" w:color="auto"/>
              <w:bottom w:val="nil" w:sz="6" w:space="0" w:color="auto"/>
              <w:right w:val="single" w:sz="4" w:space="0" w:color="000000"/>
            </w:tcBorders>
          </w:tcPr>
          <w:p>
            <w:pPr/>
          </w:p>
        </w:tc>
        <w:tc>
          <w:tcPr>
            <w:tcW w:w="3010" w:type="dxa"/>
            <w:tcBorders>
              <w:top w:val="nil" w:sz="6" w:space="0" w:color="auto"/>
              <w:left w:val="single" w:sz="4" w:space="0" w:color="000000"/>
              <w:bottom w:val="nil" w:sz="6" w:space="0" w:color="auto"/>
              <w:right w:val="nil" w:sz="6" w:space="0" w:color="auto"/>
            </w:tcBorders>
          </w:tcPr>
          <w:p>
            <w:pPr/>
          </w:p>
        </w:tc>
      </w:tr>
      <w:tr>
        <w:trPr>
          <w:trHeight w:val="288" w:hRule="exact"/>
        </w:trPr>
        <w:tc>
          <w:tcPr>
            <w:tcW w:w="3241" w:type="dxa"/>
            <w:tcBorders>
              <w:top w:val="nil" w:sz="6" w:space="0" w:color="auto"/>
              <w:left w:val="nil" w:sz="6" w:space="0" w:color="auto"/>
              <w:bottom w:val="nil" w:sz="6" w:space="0" w:color="auto"/>
              <w:right w:val="single" w:sz="4" w:space="0" w:color="000000"/>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上海卫士通网络安全有限公司</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left="103" w:right="0"/>
              <w:jc w:val="center"/>
              <w:rPr>
                <w:rFonts w:ascii="Arial Narrow" w:hAnsi="Arial Narrow" w:cs="Arial Narrow" w:eastAsia="Arial Narrow" w:hint="default"/>
                <w:sz w:val="18"/>
                <w:szCs w:val="18"/>
              </w:rPr>
            </w:pPr>
            <w:r>
              <w:rPr>
                <w:rFonts w:ascii="Arial Narrow"/>
                <w:sz w:val="18"/>
              </w:rPr>
              <w:t>10,276,788.09</w:t>
            </w:r>
          </w:p>
        </w:tc>
        <w:tc>
          <w:tcPr>
            <w:tcW w:w="3010" w:type="dxa"/>
            <w:tcBorders>
              <w:top w:val="nil" w:sz="6" w:space="0" w:color="auto"/>
              <w:left w:val="single" w:sz="4" w:space="0" w:color="000000"/>
              <w:bottom w:val="nil" w:sz="6" w:space="0" w:color="auto"/>
              <w:right w:val="nil" w:sz="6" w:space="0" w:color="auto"/>
            </w:tcBorders>
          </w:tcPr>
          <w:p>
            <w:pPr>
              <w:pStyle w:val="TableParagraph"/>
              <w:spacing w:line="240" w:lineRule="auto" w:before="85"/>
              <w:ind w:right="4"/>
              <w:jc w:val="center"/>
              <w:rPr>
                <w:rFonts w:ascii="Arial Narrow" w:hAnsi="Arial Narrow" w:cs="Arial Narrow" w:eastAsia="Arial Narrow" w:hint="default"/>
                <w:sz w:val="18"/>
                <w:szCs w:val="18"/>
              </w:rPr>
            </w:pPr>
            <w:r>
              <w:rPr>
                <w:rFonts w:ascii="Arial Narrow"/>
                <w:sz w:val="18"/>
              </w:rPr>
              <w:t>3.59</w:t>
            </w:r>
          </w:p>
        </w:tc>
      </w:tr>
      <w:tr>
        <w:trPr>
          <w:trHeight w:val="92" w:hRule="exact"/>
        </w:trPr>
        <w:tc>
          <w:tcPr>
            <w:tcW w:w="3241" w:type="dxa"/>
            <w:tcBorders>
              <w:top w:val="nil" w:sz="6" w:space="0" w:color="auto"/>
              <w:left w:val="nil" w:sz="6" w:space="0" w:color="auto"/>
              <w:bottom w:val="nil" w:sz="6" w:space="0" w:color="auto"/>
              <w:right w:val="nil" w:sz="6" w:space="0" w:color="auto"/>
            </w:tcBorders>
          </w:tcPr>
          <w:p>
            <w:pPr/>
          </w:p>
        </w:tc>
        <w:tc>
          <w:tcPr>
            <w:tcW w:w="1985" w:type="dxa"/>
            <w:tcBorders>
              <w:top w:val="nil" w:sz="6" w:space="0" w:color="auto"/>
              <w:left w:val="nil" w:sz="6" w:space="0" w:color="auto"/>
              <w:bottom w:val="nil" w:sz="6" w:space="0" w:color="auto"/>
              <w:right w:val="single" w:sz="4" w:space="0" w:color="000000"/>
            </w:tcBorders>
          </w:tcPr>
          <w:p>
            <w:pPr/>
          </w:p>
        </w:tc>
        <w:tc>
          <w:tcPr>
            <w:tcW w:w="3010" w:type="dxa"/>
            <w:tcBorders>
              <w:top w:val="nil" w:sz="6" w:space="0" w:color="auto"/>
              <w:left w:val="single" w:sz="4" w:space="0" w:color="000000"/>
              <w:bottom w:val="nil" w:sz="6" w:space="0" w:color="auto"/>
              <w:right w:val="nil" w:sz="6" w:space="0" w:color="auto"/>
            </w:tcBorders>
          </w:tcPr>
          <w:p>
            <w:pPr/>
          </w:p>
        </w:tc>
      </w:tr>
      <w:tr>
        <w:trPr>
          <w:trHeight w:val="379" w:hRule="exact"/>
        </w:trPr>
        <w:tc>
          <w:tcPr>
            <w:tcW w:w="3241"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重庆市电力公司</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left="185" w:right="0"/>
              <w:jc w:val="center"/>
              <w:rPr>
                <w:rFonts w:ascii="Arial Narrow" w:hAnsi="Arial Narrow" w:cs="Arial Narrow" w:eastAsia="Arial Narrow" w:hint="default"/>
                <w:sz w:val="18"/>
                <w:szCs w:val="18"/>
              </w:rPr>
            </w:pPr>
            <w:r>
              <w:rPr>
                <w:rFonts w:ascii="Arial Narrow"/>
                <w:sz w:val="18"/>
              </w:rPr>
              <w:t>6,955,196.57</w:t>
            </w:r>
          </w:p>
        </w:tc>
        <w:tc>
          <w:tcPr>
            <w:tcW w:w="3010"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4"/>
              <w:jc w:val="center"/>
              <w:rPr>
                <w:rFonts w:ascii="Arial Narrow" w:hAnsi="Arial Narrow" w:cs="Arial Narrow" w:eastAsia="Arial Narrow" w:hint="default"/>
                <w:sz w:val="18"/>
                <w:szCs w:val="18"/>
              </w:rPr>
            </w:pPr>
            <w:r>
              <w:rPr>
                <w:rFonts w:ascii="Arial Narrow"/>
                <w:sz w:val="18"/>
              </w:rPr>
              <w:t>2.43</w:t>
            </w:r>
          </w:p>
        </w:tc>
      </w:tr>
      <w:tr>
        <w:trPr>
          <w:trHeight w:val="386" w:hRule="exact"/>
        </w:trPr>
        <w:tc>
          <w:tcPr>
            <w:tcW w:w="3241" w:type="dxa"/>
            <w:tcBorders>
              <w:top w:val="nil" w:sz="6" w:space="0" w:color="auto"/>
              <w:left w:val="nil" w:sz="6" w:space="0" w:color="auto"/>
              <w:bottom w:val="single" w:sz="12" w:space="0" w:color="000000"/>
              <w:right w:val="single" w:sz="4" w:space="0" w:color="000000"/>
            </w:tcBorders>
          </w:tcPr>
          <w:p>
            <w:pPr>
              <w:pStyle w:val="TableParagraph"/>
              <w:spacing w:line="240" w:lineRule="auto" w:before="39"/>
              <w:ind w:left="20" w:right="0"/>
              <w:jc w:val="center"/>
              <w:rPr>
                <w:rFonts w:ascii="宋体" w:hAnsi="宋体" w:cs="宋体" w:eastAsia="宋体" w:hint="default"/>
                <w:sz w:val="18"/>
                <w:szCs w:val="18"/>
              </w:rPr>
            </w:pPr>
            <w:r>
              <w:rPr>
                <w:rFonts w:ascii="宋体" w:hAnsi="宋体" w:cs="宋体" w:eastAsia="宋体" w:hint="default"/>
                <w:sz w:val="18"/>
                <w:szCs w:val="18"/>
              </w:rPr>
              <w:t>合  计</w:t>
            </w:r>
          </w:p>
        </w:tc>
        <w:tc>
          <w:tcPr>
            <w:tcW w:w="198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left="19" w:right="0"/>
              <w:jc w:val="center"/>
              <w:rPr>
                <w:rFonts w:ascii="Arial Narrow" w:hAnsi="Arial Narrow" w:cs="Arial Narrow" w:eastAsia="Arial Narrow" w:hint="default"/>
                <w:sz w:val="18"/>
                <w:szCs w:val="18"/>
              </w:rPr>
            </w:pPr>
            <w:r>
              <w:rPr>
                <w:rFonts w:ascii="Arial Narrow"/>
                <w:sz w:val="18"/>
              </w:rPr>
              <w:t>254,024,114.35</w:t>
            </w:r>
          </w:p>
        </w:tc>
        <w:tc>
          <w:tcPr>
            <w:tcW w:w="3010" w:type="dxa"/>
            <w:tcBorders>
              <w:top w:val="nil" w:sz="6" w:space="0" w:color="auto"/>
              <w:left w:val="single" w:sz="4" w:space="0" w:color="000000"/>
              <w:bottom w:val="single" w:sz="12" w:space="0" w:color="000000"/>
              <w:right w:val="nil" w:sz="6" w:space="0" w:color="auto"/>
            </w:tcBorders>
          </w:tcPr>
          <w:p>
            <w:pPr>
              <w:pStyle w:val="TableParagraph"/>
              <w:spacing w:line="240" w:lineRule="auto" w:before="83"/>
              <w:ind w:right="5"/>
              <w:jc w:val="center"/>
              <w:rPr>
                <w:rFonts w:ascii="Arial Narrow" w:hAnsi="Arial Narrow" w:cs="Arial Narrow" w:eastAsia="Arial Narrow" w:hint="default"/>
                <w:sz w:val="18"/>
                <w:szCs w:val="18"/>
              </w:rPr>
            </w:pPr>
            <w:r>
              <w:rPr>
                <w:rFonts w:ascii="Arial Narrow"/>
                <w:sz w:val="18"/>
              </w:rPr>
              <w:t>88.76</w:t>
            </w:r>
          </w:p>
        </w:tc>
      </w:tr>
    </w:tbl>
    <w:p>
      <w:pPr>
        <w:spacing w:after="0" w:line="240" w:lineRule="auto"/>
        <w:jc w:val="center"/>
        <w:rPr>
          <w:rFonts w:ascii="Arial Narrow" w:hAnsi="Arial Narrow" w:cs="Arial Narrow" w:eastAsia="Arial Narrow" w:hint="default"/>
          <w:sz w:val="18"/>
          <w:szCs w:val="18"/>
        </w:rPr>
        <w:sectPr>
          <w:pgSz w:w="11910" w:h="16840"/>
          <w:pgMar w:header="430" w:footer="1413" w:top="820" w:bottom="1600" w:left="1060" w:right="1220"/>
        </w:sectPr>
      </w:pPr>
    </w:p>
    <w:p>
      <w:pPr>
        <w:pStyle w:val="Heading3"/>
        <w:spacing w:line="240" w:lineRule="auto" w:before="118"/>
        <w:ind w:right="6244"/>
        <w:jc w:val="left"/>
        <w:rPr>
          <w:b w:val="0"/>
          <w:bCs w:val="0"/>
        </w:rPr>
      </w:pPr>
      <w:r>
        <w:rPr/>
        <w:pict>
          <v:group style="position:absolute;margin-left:58.080002pt;margin-top:7.555605pt;width:470.75pt;height:.1pt;mso-position-horizontal-relative:page;mso-position-vertical-relative:paragraph;z-index:-1510504" coordorigin="1162,151" coordsize="9415,2">
            <v:shape style="position:absolute;left:1162;top:151;width:9415;height:2" coordorigin="1162,151" coordsize="9415,0" path="m1162,151l10576,151e" filled="false" stroked="true" strokeweight=".72pt" strokecolor="#000000">
              <v:path arrowok="t"/>
            </v:shape>
            <w10:wrap type="none"/>
          </v:group>
        </w:pict>
      </w:r>
      <w:r>
        <w:rPr/>
        <w:pict>
          <v:group style="position:absolute;margin-left:87.863998pt;margin-top:394.869995pt;width:411.2pt;height:.5pt;mso-position-horizontal-relative:page;mso-position-vertical-relative:page;z-index:-1510312" coordorigin="1757,7897" coordsize="8224,10">
            <v:shape style="position:absolute;left:1757;top:7897;width:6291;height:10" type="#_x0000_t75" stroked="false">
              <v:imagedata r:id="rId1342" o:title=""/>
            </v:shape>
            <v:shape style="position:absolute;left:8044;top:7897;width:1937;height:10" type="#_x0000_t75" stroked="false">
              <v:imagedata r:id="rId1343" o:title=""/>
            </v:shape>
            <w10:wrap type="none"/>
          </v:group>
        </w:pict>
      </w:r>
      <w:r>
        <w:rPr/>
        <w:pict>
          <v:group style="position:absolute;margin-left:87.863998pt;margin-top:408.789978pt;width:411.2pt;height:5.55pt;mso-position-horizontal-relative:page;mso-position-vertical-relative:page;z-index:-1510288" coordorigin="1757,8176" coordsize="8224,111">
            <v:shape style="position:absolute;left:1757;top:8176;width:4385;height:110" type="#_x0000_t75" stroked="false">
              <v:imagedata r:id="rId1344" o:title=""/>
            </v:shape>
            <v:shape style="position:absolute;left:6119;top:8272;width:1940;height:14" type="#_x0000_t75" stroked="false">
              <v:imagedata r:id="rId1345" o:title=""/>
            </v:shape>
            <v:shape style="position:absolute;left:8044;top:8277;width:1937;height:10" type="#_x0000_t75" stroked="false">
              <v:imagedata r:id="rId1346" o:title=""/>
            </v:shape>
            <w10:wrap type="none"/>
          </v:group>
        </w:pict>
      </w:r>
      <w:r>
        <w:rPr/>
        <w:pict>
          <v:group style="position:absolute;margin-left:87.863998pt;margin-top:427.75pt;width:411.2pt;height:5.55pt;mso-position-horizontal-relative:page;mso-position-vertical-relative:page;z-index:-1510264" coordorigin="1757,8555" coordsize="8224,111">
            <v:shape style="position:absolute;left:1757;top:8555;width:4385;height:110" type="#_x0000_t75" stroked="false">
              <v:imagedata r:id="rId1347" o:title=""/>
            </v:shape>
            <v:shape style="position:absolute;left:6119;top:8651;width:1940;height:14" type="#_x0000_t75" stroked="false">
              <v:imagedata r:id="rId1345" o:title=""/>
            </v:shape>
            <v:shape style="position:absolute;left:8044;top:8656;width:1937;height:10" type="#_x0000_t75" stroked="false">
              <v:imagedata r:id="rId1343" o:title=""/>
            </v:shape>
            <w10:wrap type="none"/>
          </v:group>
        </w:pict>
      </w:r>
      <w:r>
        <w:rPr/>
        <w:pict>
          <v:group style="position:absolute;margin-left:87.863998pt;margin-top:446.709991pt;width:411.2pt;height:5.4pt;mso-position-horizontal-relative:page;mso-position-vertical-relative:page;z-index:-1510240" coordorigin="1757,8934" coordsize="8224,108">
            <v:shape style="position:absolute;left:1757;top:8934;width:4385;height:108" type="#_x0000_t75" stroked="false">
              <v:imagedata r:id="rId1348" o:title=""/>
            </v:shape>
            <v:shape style="position:absolute;left:6119;top:9030;width:1940;height:12" type="#_x0000_t75" stroked="false">
              <v:imagedata r:id="rId1349" o:title=""/>
            </v:shape>
            <v:shape style="position:absolute;left:8044;top:9033;width:1937;height:10" type="#_x0000_t75" stroked="false">
              <v:imagedata r:id="rId1346" o:title=""/>
            </v:shape>
            <w10:wrap type="none"/>
          </v:group>
        </w:pict>
      </w:r>
      <w:r>
        <w:rPr/>
        <w:pict>
          <v:group style="position:absolute;margin-left:87.863998pt;margin-top:470.589996pt;width:411.2pt;height:.5pt;mso-position-horizontal-relative:page;mso-position-vertical-relative:page;z-index:-1510216" coordorigin="1757,9412" coordsize="8224,10">
            <v:shape style="position:absolute;left:1757;top:9412;width:6291;height:10" type="#_x0000_t75" stroked="false">
              <v:imagedata r:id="rId1342" o:title=""/>
            </v:shape>
            <v:shape style="position:absolute;left:8044;top:9412;width:1937;height:10" type="#_x0000_t75" stroked="false">
              <v:imagedata r:id="rId1343" o:title=""/>
            </v:shape>
            <w10:wrap type="none"/>
          </v:group>
        </w:pict>
      </w:r>
      <w:r>
        <w:rPr/>
        <w:pict>
          <v:group style="position:absolute;margin-left:87.863998pt;margin-top:484.509979pt;width:411.2pt;height:5.55pt;mso-position-horizontal-relative:page;mso-position-vertical-relative:page;z-index:-1510192" coordorigin="1757,9690" coordsize="8224,111">
            <v:shape style="position:absolute;left:1757;top:9690;width:4385;height:110" type="#_x0000_t75" stroked="false">
              <v:imagedata r:id="rId1344" o:title=""/>
            </v:shape>
            <v:shape style="position:absolute;left:6119;top:9786;width:1940;height:14" type="#_x0000_t75" stroked="false">
              <v:imagedata r:id="rId1345" o:title=""/>
            </v:shape>
            <v:shape style="position:absolute;left:8044;top:9791;width:1937;height:10" type="#_x0000_t75" stroked="false">
              <v:imagedata r:id="rId1346" o:title=""/>
            </v:shape>
            <w10:wrap type="none"/>
          </v:group>
        </w:pict>
      </w:r>
      <w:r>
        <w:rPr/>
        <w:pict>
          <v:group style="position:absolute;margin-left:87.863998pt;margin-top:503.469971pt;width:411.2pt;height:5.55pt;mso-position-horizontal-relative:page;mso-position-vertical-relative:page;z-index:-1510168" coordorigin="1757,10069" coordsize="8224,111">
            <v:shape style="position:absolute;left:1757;top:10069;width:4385;height:110" type="#_x0000_t75" stroked="false">
              <v:imagedata r:id="rId1344" o:title=""/>
            </v:shape>
            <v:shape style="position:absolute;left:6119;top:10165;width:1940;height:14" type="#_x0000_t75" stroked="false">
              <v:imagedata r:id="rId1345" o:title=""/>
            </v:shape>
            <v:shape style="position:absolute;left:8044;top:10170;width:1937;height:10" type="#_x0000_t75" stroked="false">
              <v:imagedata r:id="rId1343" o:title=""/>
            </v:shape>
            <w10:wrap type="none"/>
          </v:group>
        </w:pict>
      </w:r>
      <w:r>
        <w:rPr/>
        <w:pict>
          <v:group style="position:absolute;margin-left:87.863998pt;margin-top:522.429993pt;width:411.2pt;height:5.55pt;mso-position-horizontal-relative:page;mso-position-vertical-relative:page;z-index:-1510144" coordorigin="1757,10449" coordsize="8224,111">
            <v:shape style="position:absolute;left:1757;top:10449;width:4385;height:111" type="#_x0000_t75" stroked="false">
              <v:imagedata r:id="rId1350" o:title=""/>
            </v:shape>
            <v:shape style="position:absolute;left:6118;top:10545;width:1940;height:15" type="#_x0000_t75" stroked="false">
              <v:imagedata r:id="rId1351" o:title=""/>
            </v:shape>
            <v:shape style="position:absolute;left:8044;top:10550;width:1938;height:10" type="#_x0000_t75" stroked="false">
              <v:imagedata r:id="rId1352" o:title=""/>
            </v:shape>
            <w10:wrap type="none"/>
          </v:group>
        </w:pict>
      </w:r>
      <w:r>
        <w:rPr/>
        <w:pict>
          <v:group style="position:absolute;margin-left:87.863998pt;margin-top:541.420044pt;width:411.2pt;height:5.55pt;mso-position-horizontal-relative:page;mso-position-vertical-relative:page;z-index:-1510120" coordorigin="1757,10828" coordsize="8224,111">
            <v:shape style="position:absolute;left:1757;top:10828;width:4385;height:110" type="#_x0000_t75" stroked="false">
              <v:imagedata r:id="rId1347" o:title=""/>
            </v:shape>
            <v:shape style="position:absolute;left:6119;top:10924;width:1940;height:14" type="#_x0000_t75" stroked="false">
              <v:imagedata r:id="rId1345" o:title=""/>
            </v:shape>
            <v:shape style="position:absolute;left:8044;top:10929;width:1937;height:10" type="#_x0000_t75" stroked="false">
              <v:imagedata r:id="rId1343" o:title=""/>
            </v:shape>
            <w10:wrap type="none"/>
          </v:group>
        </w:pict>
      </w:r>
      <w:r>
        <w:rPr/>
        <w:pict>
          <v:group style="position:absolute;margin-left:87.863998pt;margin-top:560.379944pt;width:411.2pt;height:5.55pt;mso-position-horizontal-relative:page;mso-position-vertical-relative:page;z-index:-1510096" coordorigin="1757,11208" coordsize="8224,111">
            <v:shape style="position:absolute;left:1757;top:11208;width:4385;height:110" type="#_x0000_t75" stroked="false">
              <v:imagedata r:id="rId1344" o:title=""/>
            </v:shape>
            <v:shape style="position:absolute;left:6119;top:11304;width:1940;height:14" type="#_x0000_t75" stroked="false">
              <v:imagedata r:id="rId1345" o:title=""/>
            </v:shape>
            <v:shape style="position:absolute;left:8044;top:11308;width:1937;height:10" type="#_x0000_t75" stroked="false">
              <v:imagedata r:id="rId1343" o:title=""/>
            </v:shape>
            <w10:wrap type="none"/>
          </v:group>
        </w:pict>
      </w:r>
      <w:r>
        <w:rPr/>
        <w:pict>
          <v:group style="position:absolute;margin-left:87.863998pt;margin-top:579.339966pt;width:411.2pt;height:5.55pt;mso-position-horizontal-relative:page;mso-position-vertical-relative:page;z-index:-1510072" coordorigin="1757,11587" coordsize="8224,111">
            <v:shape style="position:absolute;left:1757;top:11587;width:4385;height:110" type="#_x0000_t75" stroked="false">
              <v:imagedata r:id="rId1344" o:title=""/>
            </v:shape>
            <v:shape style="position:absolute;left:6119;top:11683;width:1940;height:14" type="#_x0000_t75" stroked="false">
              <v:imagedata r:id="rId1345" o:title=""/>
            </v:shape>
            <v:shape style="position:absolute;left:8044;top:11688;width:1937;height:10" type="#_x0000_t75" stroked="false">
              <v:imagedata r:id="rId1346" o:title=""/>
            </v:shape>
            <w10:wrap type="none"/>
          </v:group>
        </w:pict>
      </w:r>
      <w:r>
        <w:rPr/>
        <w:pict>
          <v:group style="position:absolute;margin-left:87.863998pt;margin-top:598.300049pt;width:411.2pt;height:5.55pt;mso-position-horizontal-relative:page;mso-position-vertical-relative:page;z-index:-1510048" coordorigin="1757,11966" coordsize="8224,111">
            <v:shape style="position:absolute;left:1757;top:11966;width:4385;height:110" type="#_x0000_t75" stroked="false">
              <v:imagedata r:id="rId1344" o:title=""/>
            </v:shape>
            <v:shape style="position:absolute;left:6119;top:12067;width:1930;height:10" type="#_x0000_t75" stroked="false">
              <v:imagedata r:id="rId1353" o:title=""/>
            </v:shape>
            <v:shape style="position:absolute;left:8044;top:12067;width:1937;height:10" type="#_x0000_t75" stroked="false">
              <v:imagedata r:id="rId1343" o:title=""/>
            </v:shape>
            <w10:wrap type="none"/>
          </v:group>
        </w:pict>
      </w:r>
      <w:r>
        <w:rPr/>
        <w:pict>
          <v:group style="position:absolute;margin-left:87.863998pt;margin-top:617.259949pt;width:411.2pt;height:5.55pt;mso-position-horizontal-relative:page;mso-position-vertical-relative:page;z-index:-1510024" coordorigin="1757,12345" coordsize="8224,111">
            <v:shape style="position:absolute;left:1757;top:12345;width:4385;height:110" type="#_x0000_t75" stroked="false">
              <v:imagedata r:id="rId1344" o:title=""/>
            </v:shape>
            <v:shape style="position:absolute;left:6119;top:12446;width:1930;height:10" type="#_x0000_t75" stroked="false">
              <v:imagedata r:id="rId1354" o:title=""/>
            </v:shape>
            <v:shape style="position:absolute;left:8044;top:12446;width:1937;height:10" type="#_x0000_t75" stroked="false">
              <v:imagedata r:id="rId1346" o:title=""/>
            </v:shape>
            <w10:wrap type="none"/>
          </v:group>
        </w:pict>
      </w:r>
      <w:r>
        <w:rPr/>
        <w:pict>
          <v:group style="position:absolute;margin-left:87.863998pt;margin-top:636.219971pt;width:411.2pt;height:5.55pt;mso-position-horizontal-relative:page;mso-position-vertical-relative:page;z-index:-1510000" coordorigin="1757,12724" coordsize="8224,111">
            <v:shape style="position:absolute;left:1757;top:12724;width:4385;height:110" type="#_x0000_t75" stroked="false">
              <v:imagedata r:id="rId1344" o:title=""/>
            </v:shape>
            <v:shape style="position:absolute;left:6119;top:12825;width:1930;height:10" type="#_x0000_t75" stroked="false">
              <v:imagedata r:id="rId1353" o:title=""/>
            </v:shape>
            <v:shape style="position:absolute;left:8044;top:12825;width:1937;height:10" type="#_x0000_t75" stroked="false">
              <v:imagedata r:id="rId1343" o:title=""/>
            </v:shape>
            <w10:wrap type="none"/>
          </v:group>
        </w:pict>
      </w:r>
      <w:r>
        <w:rPr/>
        <w:pict>
          <v:group style="position:absolute;margin-left:87.863998pt;margin-top:655.179993pt;width:411.2pt;height:5.55pt;mso-position-horizontal-relative:page;mso-position-vertical-relative:page;z-index:-1509976" coordorigin="1757,13104" coordsize="8224,111">
            <v:shape style="position:absolute;left:1757;top:13104;width:4385;height:110" type="#_x0000_t75" stroked="false">
              <v:imagedata r:id="rId1344" o:title=""/>
            </v:shape>
            <v:shape style="position:absolute;left:6119;top:13204;width:1930;height:10" type="#_x0000_t75" stroked="false">
              <v:imagedata r:id="rId1354" o:title=""/>
            </v:shape>
            <v:shape style="position:absolute;left:8044;top:13204;width:1937;height:10" type="#_x0000_t75" stroked="false">
              <v:imagedata r:id="rId1346" o:title=""/>
            </v:shape>
            <w10:wrap type="none"/>
          </v:group>
        </w:pict>
      </w:r>
      <w:r>
        <w:rPr/>
        <w:pict>
          <v:group style="position:absolute;margin-left:87.863998pt;margin-top:674.139954pt;width:411.2pt;height:5.45pt;mso-position-horizontal-relative:page;mso-position-vertical-relative:page;z-index:-1509952" coordorigin="1757,13483" coordsize="8224,109">
            <v:shape style="position:absolute;left:1757;top:13483;width:4386;height:108" type="#_x0000_t75" stroked="false">
              <v:imagedata r:id="rId1355" o:title=""/>
            </v:shape>
            <v:shape style="position:absolute;left:6119;top:13579;width:1940;height:12" type="#_x0000_t75" stroked="false">
              <v:imagedata r:id="rId1349" o:title=""/>
            </v:shape>
            <v:shape style="position:absolute;left:8044;top:13582;width:1937;height:10" type="#_x0000_t75" stroked="false">
              <v:imagedata r:id="rId1343" o:title=""/>
            </v:shape>
            <w10:wrap type="none"/>
          </v:group>
        </w:pict>
      </w:r>
      <w:r>
        <w:rPr/>
        <w:pict>
          <v:group style="position:absolute;margin-left:87.863998pt;margin-top:692.999939pt;width:411.2pt;height:5.55pt;mso-position-horizontal-relative:page;mso-position-vertical-relative:page;z-index:-1509928" coordorigin="1757,13860" coordsize="8224,111">
            <v:shape style="position:absolute;left:1757;top:13860;width:4385;height:110" type="#_x0000_t75" stroked="false">
              <v:imagedata r:id="rId1344" o:title=""/>
            </v:shape>
            <v:shape style="position:absolute;left:6119;top:13961;width:1930;height:10" type="#_x0000_t75" stroked="false">
              <v:imagedata r:id="rId1354" o:title=""/>
            </v:shape>
            <v:shape style="position:absolute;left:8044;top:13961;width:1937;height:10" type="#_x0000_t75" stroked="false">
              <v:imagedata r:id="rId1346" o:title=""/>
            </v:shape>
            <w10:wrap type="none"/>
          </v:group>
        </w:pict>
      </w:r>
      <w:r>
        <w:rPr/>
        <w:pict>
          <v:group style="position:absolute;margin-left:87.863998pt;margin-top:711.960022pt;width:411.2pt;height:5.55pt;mso-position-horizontal-relative:page;mso-position-vertical-relative:page;z-index:-1509904" coordorigin="1757,14239" coordsize="8224,111">
            <v:shape style="position:absolute;left:1757;top:14239;width:4385;height:110" type="#_x0000_t75" stroked="false">
              <v:imagedata r:id="rId1344" o:title=""/>
            </v:shape>
            <v:shape style="position:absolute;left:6119;top:14340;width:1930;height:10" type="#_x0000_t75" stroked="false">
              <v:imagedata r:id="rId1353" o:title=""/>
            </v:shape>
            <v:shape style="position:absolute;left:8044;top:14340;width:1937;height:10" type="#_x0000_t75" stroked="false">
              <v:imagedata r:id="rId1343" o:title=""/>
            </v:shape>
            <w10:wrap type="none"/>
          </v:group>
        </w:pict>
      </w:r>
      <w:r>
        <w:rPr/>
        <w:pict>
          <v:group style="position:absolute;margin-left:87.863998pt;margin-top:735.960022pt;width:411.2pt;height:.5pt;mso-position-horizontal-relative:page;mso-position-vertical-relative:page;z-index:-1509880" coordorigin="1757,14719" coordsize="8224,10">
            <v:shape style="position:absolute;left:1757;top:14719;width:6291;height:10" type="#_x0000_t75" stroked="false">
              <v:imagedata r:id="rId1342" o:title=""/>
            </v:shape>
            <v:shape style="position:absolute;left:8044;top:14719;width:1937;height:10" type="#_x0000_t75" stroked="false">
              <v:imagedata r:id="rId1346" o:title=""/>
            </v:shape>
            <w10:wrap type="none"/>
          </v:group>
        </w:pict>
      </w:r>
      <w:r>
        <w:rPr/>
        <w:t>（五）投资收益</w:t>
      </w:r>
      <w:r>
        <w:rPr>
          <w:b w:val="0"/>
          <w:bCs w:val="0"/>
        </w:rPr>
      </w:r>
    </w:p>
    <w:p>
      <w:pPr>
        <w:spacing w:line="240" w:lineRule="auto" w:before="9"/>
        <w:rPr>
          <w:rFonts w:ascii="宋体" w:hAnsi="宋体" w:cs="宋体" w:eastAsia="宋体" w:hint="default"/>
          <w:b/>
          <w:bCs/>
          <w:sz w:val="23"/>
          <w:szCs w:val="23"/>
        </w:rPr>
      </w:pPr>
    </w:p>
    <w:p>
      <w:pPr>
        <w:pStyle w:val="BodyText"/>
        <w:spacing w:line="240" w:lineRule="auto" w:before="0"/>
        <w:ind w:left="630" w:right="6244"/>
        <w:jc w:val="left"/>
      </w:pPr>
      <w:r>
        <w:rPr/>
        <w:pict>
          <v:group style="position:absolute;margin-left:88.223999pt;margin-top:40.295673pt;width:410.5pt;height:5.4pt;mso-position-horizontal-relative:page;mso-position-vertical-relative:paragraph;z-index:-1510480" coordorigin="1764,806" coordsize="8210,108">
            <v:shape style="position:absolute;left:1764;top:806;width:3224;height:108" type="#_x0000_t75" stroked="false">
              <v:imagedata r:id="rId1356" o:title=""/>
            </v:shape>
            <v:shape style="position:absolute;left:4964;top:902;width:2513;height:12" type="#_x0000_t75" stroked="false">
              <v:imagedata r:id="rId1357" o:title=""/>
            </v:shape>
            <v:shape style="position:absolute;left:7463;top:904;width:2511;height:10" type="#_x0000_t75" stroked="false">
              <v:imagedata r:id="rId1358" o:title=""/>
            </v:shape>
            <w10:wrap type="none"/>
          </v:group>
        </w:pict>
      </w:r>
      <w:r>
        <w:rPr>
          <w:rFonts w:ascii="Arial Narrow" w:hAnsi="Arial Narrow" w:cs="Arial Narrow" w:eastAsia="Arial Narrow" w:hint="default"/>
        </w:rPr>
        <w:t>1</w:t>
      </w:r>
      <w:r>
        <w:rPr/>
        <w:t>．投资收益明细</w:t>
      </w:r>
    </w:p>
    <w:p>
      <w:pPr>
        <w:spacing w:line="240" w:lineRule="auto" w:before="5"/>
        <w:rPr>
          <w:rFonts w:ascii="宋体" w:hAnsi="宋体" w:cs="宋体" w:eastAsia="宋体" w:hint="default"/>
          <w:sz w:val="13"/>
          <w:szCs w:val="13"/>
        </w:rPr>
      </w:pPr>
    </w:p>
    <w:tbl>
      <w:tblPr>
        <w:tblW w:w="0" w:type="auto"/>
        <w:jc w:val="left"/>
        <w:tblInd w:w="710" w:type="dxa"/>
        <w:tblLayout w:type="fixed"/>
        <w:tblCellMar>
          <w:top w:w="0" w:type="dxa"/>
          <w:left w:w="0" w:type="dxa"/>
          <w:bottom w:w="0" w:type="dxa"/>
          <w:right w:w="0" w:type="dxa"/>
        </w:tblCellMar>
        <w:tblLook w:val="01E0"/>
      </w:tblPr>
      <w:tblGrid>
        <w:gridCol w:w="3224"/>
        <w:gridCol w:w="2499"/>
        <w:gridCol w:w="2501"/>
      </w:tblGrid>
      <w:tr>
        <w:trPr>
          <w:trHeight w:val="286" w:hRule="exact"/>
        </w:trPr>
        <w:tc>
          <w:tcPr>
            <w:tcW w:w="3224" w:type="dxa"/>
            <w:tcBorders>
              <w:top w:val="single" w:sz="12" w:space="0" w:color="000000"/>
              <w:left w:val="nil" w:sz="6" w:space="0" w:color="auto"/>
              <w:bottom w:val="nil" w:sz="6" w:space="0" w:color="auto"/>
              <w:right w:val="single" w:sz="4" w:space="0" w:color="000000"/>
            </w:tcBorders>
          </w:tcPr>
          <w:p>
            <w:pPr>
              <w:pStyle w:val="TableParagraph"/>
              <w:spacing w:line="240" w:lineRule="auto" w:before="39"/>
              <w:ind w:left="16" w:right="0"/>
              <w:jc w:val="center"/>
              <w:rPr>
                <w:rFonts w:ascii="宋体" w:hAnsi="宋体" w:cs="宋体" w:eastAsia="宋体" w:hint="default"/>
                <w:sz w:val="18"/>
                <w:szCs w:val="18"/>
              </w:rPr>
            </w:pPr>
            <w:r>
              <w:rPr>
                <w:rFonts w:ascii="宋体" w:hAnsi="宋体" w:cs="宋体" w:eastAsia="宋体" w:hint="default"/>
                <w:sz w:val="18"/>
                <w:szCs w:val="18"/>
              </w:rPr>
              <w:t>客户名称</w:t>
            </w:r>
          </w:p>
        </w:tc>
        <w:tc>
          <w:tcPr>
            <w:tcW w:w="249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hAnsi="宋体" w:cs="宋体" w:eastAsia="宋体" w:hint="default"/>
                <w:sz w:val="18"/>
                <w:szCs w:val="18"/>
              </w:rPr>
              <w:t>本期数</w:t>
            </w:r>
          </w:p>
        </w:tc>
        <w:tc>
          <w:tcPr>
            <w:tcW w:w="2501" w:type="dxa"/>
            <w:tcBorders>
              <w:top w:val="single" w:sz="12" w:space="0" w:color="000000"/>
              <w:left w:val="single" w:sz="4" w:space="0" w:color="000000"/>
              <w:bottom w:val="nil" w:sz="6" w:space="0" w:color="auto"/>
              <w:right w:val="nil" w:sz="6" w:space="0" w:color="auto"/>
            </w:tcBorders>
          </w:tcPr>
          <w:p>
            <w:pPr>
              <w:pStyle w:val="TableParagraph"/>
              <w:spacing w:line="240" w:lineRule="auto" w:before="39"/>
              <w:ind w:left="794" w:right="0"/>
              <w:jc w:val="left"/>
              <w:rPr>
                <w:rFonts w:ascii="宋体" w:hAnsi="宋体" w:cs="宋体" w:eastAsia="宋体" w:hint="default"/>
                <w:sz w:val="18"/>
                <w:szCs w:val="18"/>
              </w:rPr>
            </w:pPr>
            <w:r>
              <w:rPr>
                <w:rFonts w:ascii="宋体" w:hAnsi="宋体" w:cs="宋体" w:eastAsia="宋体" w:hint="default"/>
                <w:sz w:val="18"/>
                <w:szCs w:val="18"/>
              </w:rPr>
              <w:t>上年同期数</w:t>
            </w:r>
          </w:p>
        </w:tc>
      </w:tr>
      <w:tr>
        <w:trPr>
          <w:trHeight w:val="483" w:hRule="exact"/>
        </w:trPr>
        <w:tc>
          <w:tcPr>
            <w:tcW w:w="3224" w:type="dxa"/>
            <w:tcBorders>
              <w:top w:val="nil" w:sz="6" w:space="0" w:color="auto"/>
              <w:left w:val="nil" w:sz="6" w:space="0" w:color="auto"/>
              <w:bottom w:val="nil" w:sz="6" w:space="0" w:color="auto"/>
              <w:right w:val="single" w:sz="4" w:space="0" w:color="000000"/>
            </w:tcBorders>
          </w:tcPr>
          <w:p>
            <w:pPr>
              <w:pStyle w:val="TableParagraph"/>
              <w:spacing w:line="240" w:lineRule="auto" w:before="147"/>
              <w:ind w:left="16" w:right="0"/>
              <w:jc w:val="center"/>
              <w:rPr>
                <w:rFonts w:ascii="宋体" w:hAnsi="宋体" w:cs="宋体" w:eastAsia="宋体" w:hint="default"/>
                <w:sz w:val="18"/>
                <w:szCs w:val="18"/>
              </w:rPr>
            </w:pPr>
            <w:r>
              <w:rPr>
                <w:rFonts w:ascii="宋体" w:hAnsi="宋体" w:cs="宋体" w:eastAsia="宋体" w:hint="default"/>
                <w:sz w:val="18"/>
                <w:szCs w:val="18"/>
              </w:rPr>
              <w:t>成本法核算的长期股权投资收益</w:t>
            </w:r>
          </w:p>
        </w:tc>
        <w:tc>
          <w:tcPr>
            <w:tcW w:w="2499" w:type="dxa"/>
            <w:tcBorders>
              <w:top w:val="nil" w:sz="6" w:space="0" w:color="auto"/>
              <w:left w:val="single" w:sz="4" w:space="0" w:color="000000"/>
              <w:bottom w:val="nil" w:sz="6" w:space="0" w:color="auto"/>
              <w:right w:val="single" w:sz="4" w:space="0" w:color="000000"/>
            </w:tcBorders>
          </w:tcPr>
          <w:p>
            <w:pPr/>
          </w:p>
        </w:tc>
        <w:tc>
          <w:tcPr>
            <w:tcW w:w="2501"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813" w:right="0"/>
              <w:jc w:val="left"/>
              <w:rPr>
                <w:rFonts w:ascii="Arial Narrow" w:hAnsi="Arial Narrow" w:cs="Arial Narrow" w:eastAsia="Arial Narrow" w:hint="default"/>
                <w:sz w:val="18"/>
                <w:szCs w:val="18"/>
              </w:rPr>
            </w:pPr>
            <w:r>
              <w:rPr>
                <w:rFonts w:ascii="Arial Narrow"/>
                <w:sz w:val="18"/>
              </w:rPr>
              <w:t>3,100,319.60</w:t>
            </w:r>
          </w:p>
        </w:tc>
      </w:tr>
      <w:tr>
        <w:trPr>
          <w:trHeight w:val="384" w:hRule="exact"/>
        </w:trPr>
        <w:tc>
          <w:tcPr>
            <w:tcW w:w="3224" w:type="dxa"/>
            <w:tcBorders>
              <w:top w:val="nil" w:sz="6" w:space="0" w:color="auto"/>
              <w:left w:val="nil" w:sz="6" w:space="0" w:color="auto"/>
              <w:bottom w:val="nil" w:sz="6" w:space="0" w:color="auto"/>
              <w:right w:val="single" w:sz="4" w:space="0" w:color="000000"/>
            </w:tcBorders>
          </w:tcPr>
          <w:p>
            <w:pPr>
              <w:pStyle w:val="TableParagraph"/>
              <w:spacing w:line="240" w:lineRule="auto" w:before="44"/>
              <w:ind w:left="18" w:right="0"/>
              <w:jc w:val="center"/>
              <w:rPr>
                <w:rFonts w:ascii="宋体" w:hAnsi="宋体" w:cs="宋体" w:eastAsia="宋体" w:hint="default"/>
                <w:sz w:val="18"/>
                <w:szCs w:val="18"/>
              </w:rPr>
            </w:pPr>
            <w:r>
              <w:rPr>
                <w:rFonts w:ascii="宋体" w:hAnsi="宋体" w:cs="宋体" w:eastAsia="宋体" w:hint="default"/>
                <w:sz w:val="18"/>
                <w:szCs w:val="18"/>
              </w:rPr>
              <w:t>处置长期股权投资产生的投资收益</w:t>
            </w:r>
          </w:p>
        </w:tc>
        <w:tc>
          <w:tcPr>
            <w:tcW w:w="2499" w:type="dxa"/>
            <w:tcBorders>
              <w:top w:val="nil" w:sz="6" w:space="0" w:color="auto"/>
              <w:left w:val="single" w:sz="4" w:space="0" w:color="000000"/>
              <w:bottom w:val="nil" w:sz="6" w:space="0" w:color="auto"/>
              <w:right w:val="single" w:sz="4" w:space="0" w:color="000000"/>
            </w:tcBorders>
          </w:tcPr>
          <w:p>
            <w:pPr>
              <w:pStyle w:val="TableParagraph"/>
              <w:spacing w:line="240" w:lineRule="auto" w:before="88"/>
              <w:ind w:right="2"/>
              <w:jc w:val="center"/>
              <w:rPr>
                <w:rFonts w:ascii="Arial Narrow" w:hAnsi="Arial Narrow" w:cs="Arial Narrow" w:eastAsia="Arial Narrow" w:hint="default"/>
                <w:sz w:val="18"/>
                <w:szCs w:val="18"/>
              </w:rPr>
            </w:pPr>
            <w:r>
              <w:rPr>
                <w:rFonts w:ascii="Arial Narrow"/>
                <w:sz w:val="18"/>
              </w:rPr>
              <w:t>228,436.04</w:t>
            </w:r>
          </w:p>
        </w:tc>
        <w:tc>
          <w:tcPr>
            <w:tcW w:w="2501" w:type="dxa"/>
            <w:tcBorders>
              <w:top w:val="nil" w:sz="6" w:space="0" w:color="auto"/>
              <w:left w:val="single" w:sz="4" w:space="0" w:color="000000"/>
              <w:bottom w:val="nil" w:sz="6" w:space="0" w:color="auto"/>
              <w:right w:val="nil" w:sz="6" w:space="0" w:color="auto"/>
            </w:tcBorders>
          </w:tcPr>
          <w:p>
            <w:pPr/>
          </w:p>
        </w:tc>
      </w:tr>
      <w:tr>
        <w:trPr>
          <w:trHeight w:val="386" w:hRule="exact"/>
        </w:trPr>
        <w:tc>
          <w:tcPr>
            <w:tcW w:w="3224" w:type="dxa"/>
            <w:tcBorders>
              <w:top w:val="nil" w:sz="6" w:space="0" w:color="auto"/>
              <w:left w:val="nil" w:sz="6" w:space="0" w:color="auto"/>
              <w:bottom w:val="single" w:sz="12" w:space="0" w:color="000000"/>
              <w:right w:val="single" w:sz="4" w:space="0" w:color="000000"/>
            </w:tcBorders>
          </w:tcPr>
          <w:p>
            <w:pPr>
              <w:pStyle w:val="TableParagraph"/>
              <w:spacing w:line="240" w:lineRule="auto" w:before="37"/>
              <w:ind w:left="18" w:right="0"/>
              <w:jc w:val="center"/>
              <w:rPr>
                <w:rFonts w:ascii="宋体" w:hAnsi="宋体" w:cs="宋体" w:eastAsia="宋体" w:hint="default"/>
                <w:sz w:val="18"/>
                <w:szCs w:val="18"/>
              </w:rPr>
            </w:pPr>
            <w:r>
              <w:rPr>
                <w:rFonts w:ascii="宋体" w:hAnsi="宋体" w:cs="宋体" w:eastAsia="宋体" w:hint="default"/>
                <w:sz w:val="18"/>
                <w:szCs w:val="18"/>
              </w:rPr>
              <w:t>合  计</w:t>
            </w:r>
          </w:p>
        </w:tc>
        <w:tc>
          <w:tcPr>
            <w:tcW w:w="249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1"/>
              <w:ind w:right="2"/>
              <w:jc w:val="center"/>
              <w:rPr>
                <w:rFonts w:ascii="Arial Narrow" w:hAnsi="Arial Narrow" w:cs="Arial Narrow" w:eastAsia="Arial Narrow" w:hint="default"/>
                <w:sz w:val="18"/>
                <w:szCs w:val="18"/>
              </w:rPr>
            </w:pPr>
            <w:r>
              <w:rPr>
                <w:rFonts w:ascii="Arial Narrow"/>
                <w:sz w:val="18"/>
              </w:rPr>
              <w:t>228,436.04</w:t>
            </w:r>
          </w:p>
        </w:tc>
        <w:tc>
          <w:tcPr>
            <w:tcW w:w="2501" w:type="dxa"/>
            <w:tcBorders>
              <w:top w:val="nil" w:sz="6" w:space="0" w:color="auto"/>
              <w:left w:val="single" w:sz="4" w:space="0" w:color="000000"/>
              <w:bottom w:val="single" w:sz="12" w:space="0" w:color="000000"/>
              <w:right w:val="nil" w:sz="6" w:space="0" w:color="auto"/>
            </w:tcBorders>
          </w:tcPr>
          <w:p>
            <w:pPr>
              <w:pStyle w:val="TableParagraph"/>
              <w:spacing w:line="240" w:lineRule="auto" w:before="83"/>
              <w:ind w:left="813" w:right="0"/>
              <w:jc w:val="left"/>
              <w:rPr>
                <w:rFonts w:ascii="Arial Narrow" w:hAnsi="Arial Narrow" w:cs="Arial Narrow" w:eastAsia="Arial Narrow" w:hint="default"/>
                <w:sz w:val="18"/>
                <w:szCs w:val="18"/>
              </w:rPr>
            </w:pPr>
            <w:r>
              <w:rPr>
                <w:rFonts w:ascii="Arial Narrow"/>
                <w:sz w:val="18"/>
              </w:rPr>
              <w:t>3,100,319.60</w:t>
            </w:r>
          </w:p>
        </w:tc>
      </w:tr>
    </w:tbl>
    <w:p>
      <w:pPr>
        <w:spacing w:line="240" w:lineRule="auto" w:before="11"/>
        <w:rPr>
          <w:rFonts w:ascii="宋体" w:hAnsi="宋体" w:cs="宋体" w:eastAsia="宋体" w:hint="default"/>
          <w:sz w:val="6"/>
          <w:szCs w:val="6"/>
        </w:rPr>
      </w:pPr>
    </w:p>
    <w:p>
      <w:pPr>
        <w:pStyle w:val="BodyText"/>
        <w:spacing w:line="355" w:lineRule="auto" w:before="26"/>
        <w:ind w:right="123" w:firstLine="480"/>
        <w:jc w:val="left"/>
      </w:pPr>
      <w:r>
        <w:rPr/>
        <w:pict>
          <v:group style="position:absolute;margin-left:88.223999pt;margin-top:-43.964348pt;width:410.5pt;height:.5pt;mso-position-horizontal-relative:page;mso-position-vertical-relative:paragraph;z-index:-1510456" coordorigin="1764,-879" coordsize="8210,10">
            <v:shape style="position:absolute;left:1764;top:-879;width:3205;height:10" type="#_x0000_t75" stroked="false">
              <v:imagedata r:id="rId1359" o:title=""/>
            </v:shape>
            <v:shape style="position:absolute;left:4964;top:-879;width:2504;height:10" type="#_x0000_t75" stroked="false">
              <v:imagedata r:id="rId1360" o:title=""/>
            </v:shape>
            <v:shape style="position:absolute;left:7463;top:-879;width:2511;height:10" type="#_x0000_t75" stroked="false">
              <v:imagedata r:id="rId1358" o:title=""/>
            </v:shape>
            <w10:wrap type="none"/>
          </v:group>
        </w:pict>
      </w:r>
      <w:r>
        <w:rPr/>
        <w:pict>
          <v:group style="position:absolute;margin-left:88.223999pt;margin-top:-30.044327pt;width:410.5pt;height:5.55pt;mso-position-horizontal-relative:page;mso-position-vertical-relative:paragraph;z-index:-1510432" coordorigin="1764,-601" coordsize="8210,111">
            <v:shape style="position:absolute;left:1764;top:-601;width:3224;height:110" type="#_x0000_t75" stroked="false">
              <v:imagedata r:id="rId1361" o:title=""/>
            </v:shape>
            <v:shape style="position:absolute;left:4964;top:-505;width:2513;height:14" type="#_x0000_t75" stroked="false">
              <v:imagedata r:id="rId1362" o:title=""/>
            </v:shape>
            <v:shape style="position:absolute;left:7463;top:-500;width:2511;height:10" type="#_x0000_t75" stroked="false">
              <v:imagedata r:id="rId1363" o:title=""/>
            </v:shape>
            <w10:wrap type="none"/>
          </v:group>
        </w:pict>
      </w:r>
      <w:r>
        <w:rPr>
          <w:spacing w:val="-1"/>
        </w:rPr>
        <w:t>投资收益的说明：本期投资收益系为对公司全资子公司深圳市卫士通信息安全技术有</w:t>
      </w:r>
      <w:r>
        <w:rPr/>
        <w:t> 限公司实施清算产生的收益。</w:t>
      </w:r>
    </w:p>
    <w:p>
      <w:pPr>
        <w:pStyle w:val="Heading3"/>
        <w:spacing w:line="240" w:lineRule="auto" w:before="195"/>
        <w:ind w:right="563"/>
        <w:jc w:val="left"/>
        <w:rPr>
          <w:b w:val="0"/>
          <w:bCs w:val="0"/>
        </w:rPr>
      </w:pPr>
      <w:r>
        <w:rPr/>
        <w:t>（六）现金流量表补充资料</w:t>
      </w:r>
      <w:r>
        <w:rPr>
          <w:b w:val="0"/>
          <w:bCs w:val="0"/>
        </w:rPr>
      </w:r>
    </w:p>
    <w:p>
      <w:pPr>
        <w:spacing w:line="240" w:lineRule="auto" w:before="7"/>
        <w:rPr>
          <w:rFonts w:ascii="宋体" w:hAnsi="宋体" w:cs="宋体" w:eastAsia="宋体" w:hint="default"/>
          <w:b/>
          <w:bCs/>
          <w:sz w:val="23"/>
          <w:szCs w:val="23"/>
        </w:rPr>
      </w:pPr>
    </w:p>
    <w:p>
      <w:pPr>
        <w:pStyle w:val="BodyText"/>
        <w:spacing w:line="240" w:lineRule="auto" w:before="0"/>
        <w:ind w:left="630" w:right="6244"/>
        <w:jc w:val="left"/>
      </w:pPr>
      <w:r>
        <w:rPr/>
        <w:pict>
          <v:group style="position:absolute;margin-left:87.863998pt;margin-top:40.415585pt;width:411.2pt;height:5.4pt;mso-position-horizontal-relative:page;mso-position-vertical-relative:paragraph;z-index:-1510408" coordorigin="1757,808" coordsize="8224,108">
            <v:shape style="position:absolute;left:1757;top:808;width:4385;height:108" type="#_x0000_t75" stroked="false">
              <v:imagedata r:id="rId1348" o:title=""/>
            </v:shape>
            <v:shape style="position:absolute;left:6119;top:904;width:1940;height:12" type="#_x0000_t75" stroked="false">
              <v:imagedata r:id="rId1349" o:title=""/>
            </v:shape>
            <v:shape style="position:absolute;left:8044;top:907;width:1937;height:10" type="#_x0000_t75" stroked="false">
              <v:imagedata r:id="rId1343" o:title=""/>
            </v:shape>
            <w10:wrap type="none"/>
          </v:group>
        </w:pict>
      </w:r>
      <w:r>
        <w:rPr/>
        <w:pict>
          <v:group style="position:absolute;margin-left:87.863998pt;margin-top:59.255615pt;width:411.2pt;height:5.55pt;mso-position-horizontal-relative:page;mso-position-vertical-relative:paragraph;z-index:-1510384" coordorigin="1757,1185" coordsize="8224,111">
            <v:shape style="position:absolute;left:1757;top:1185;width:4385;height:110" type="#_x0000_t75" stroked="false">
              <v:imagedata r:id="rId1364" o:title=""/>
            </v:shape>
            <v:shape style="position:absolute;left:6119;top:1281;width:1940;height:14" type="#_x0000_t75" stroked="false">
              <v:imagedata r:id="rId1345" o:title=""/>
            </v:shape>
            <v:shape style="position:absolute;left:8044;top:1286;width:1937;height:10" type="#_x0000_t75" stroked="false">
              <v:imagedata r:id="rId1343" o:title=""/>
            </v:shape>
            <w10:wrap type="none"/>
          </v:group>
        </w:pict>
      </w:r>
      <w:r>
        <w:rPr/>
        <w:pict>
          <v:group style="position:absolute;margin-left:87.863998pt;margin-top:83.255623pt;width:411.2pt;height:.5pt;mso-position-horizontal-relative:page;mso-position-vertical-relative:paragraph;z-index:-1510360" coordorigin="1757,1665" coordsize="8224,10">
            <v:shape style="position:absolute;left:1757;top:1665;width:6291;height:10" type="#_x0000_t75" stroked="false">
              <v:imagedata r:id="rId1342" o:title=""/>
            </v:shape>
            <v:shape style="position:absolute;left:8044;top:1665;width:1937;height:10" type="#_x0000_t75" stroked="false">
              <v:imagedata r:id="rId1343" o:title=""/>
            </v:shape>
            <w10:wrap type="none"/>
          </v:group>
        </w:pict>
      </w:r>
      <w:r>
        <w:rPr/>
        <w:pict>
          <v:group style="position:absolute;margin-left:87.863998pt;margin-top:97.175583pt;width:411.2pt;height:5.55pt;mso-position-horizontal-relative:page;mso-position-vertical-relative:paragraph;z-index:-1510336" coordorigin="1757,1944" coordsize="8224,111">
            <v:shape style="position:absolute;left:1757;top:1944;width:4385;height:110" type="#_x0000_t75" stroked="false">
              <v:imagedata r:id="rId1344" o:title=""/>
            </v:shape>
            <v:shape style="position:absolute;left:6119;top:2040;width:1940;height:14" type="#_x0000_t75" stroked="false">
              <v:imagedata r:id="rId1345" o:title=""/>
            </v:shape>
            <v:shape style="position:absolute;left:8044;top:2044;width:1937;height:10" type="#_x0000_t75" stroked="false">
              <v:imagedata r:id="rId1346" o:title=""/>
            </v:shape>
            <w10:wrap type="none"/>
          </v:group>
        </w:pict>
      </w:r>
      <w:r>
        <w:rPr>
          <w:rFonts w:ascii="Arial Narrow" w:hAnsi="Arial Narrow" w:cs="Arial Narrow" w:eastAsia="Arial Narrow" w:hint="default"/>
        </w:rPr>
        <w:t>1</w:t>
      </w:r>
      <w:r>
        <w:rPr/>
        <w:t>．现金流量表补充资料</w:t>
      </w:r>
    </w:p>
    <w:p>
      <w:pPr>
        <w:spacing w:line="240" w:lineRule="auto" w:before="7"/>
        <w:rPr>
          <w:rFonts w:ascii="宋体" w:hAnsi="宋体" w:cs="宋体" w:eastAsia="宋体" w:hint="default"/>
          <w:sz w:val="13"/>
          <w:szCs w:val="13"/>
        </w:rPr>
      </w:pPr>
    </w:p>
    <w:tbl>
      <w:tblPr>
        <w:tblW w:w="0" w:type="auto"/>
        <w:jc w:val="left"/>
        <w:tblInd w:w="702" w:type="dxa"/>
        <w:tblLayout w:type="fixed"/>
        <w:tblCellMar>
          <w:top w:w="0" w:type="dxa"/>
          <w:left w:w="0" w:type="dxa"/>
          <w:bottom w:w="0" w:type="dxa"/>
          <w:right w:w="0" w:type="dxa"/>
        </w:tblCellMar>
        <w:tblLook w:val="01E0"/>
      </w:tblPr>
      <w:tblGrid>
        <w:gridCol w:w="4385"/>
        <w:gridCol w:w="1925"/>
        <w:gridCol w:w="1928"/>
      </w:tblGrid>
      <w:tr>
        <w:trPr>
          <w:trHeight w:val="286" w:hRule="exact"/>
        </w:trPr>
        <w:tc>
          <w:tcPr>
            <w:tcW w:w="4385" w:type="dxa"/>
            <w:tcBorders>
              <w:top w:val="single" w:sz="12" w:space="0" w:color="000000"/>
              <w:left w:val="nil" w:sz="6" w:space="0" w:color="auto"/>
              <w:bottom w:val="nil" w:sz="6" w:space="0" w:color="auto"/>
              <w:right w:val="single" w:sz="4" w:space="0" w:color="000000"/>
            </w:tcBorders>
          </w:tcPr>
          <w:p>
            <w:pPr>
              <w:pStyle w:val="TableParagraph"/>
              <w:spacing w:line="240" w:lineRule="auto" w:before="39"/>
              <w:ind w:right="2"/>
              <w:jc w:val="center"/>
              <w:rPr>
                <w:rFonts w:ascii="宋体" w:hAnsi="宋体" w:cs="宋体" w:eastAsia="宋体" w:hint="default"/>
                <w:sz w:val="18"/>
                <w:szCs w:val="18"/>
              </w:rPr>
            </w:pPr>
            <w:r>
              <w:rPr>
                <w:rFonts w:ascii="宋体" w:hAnsi="宋体" w:cs="宋体" w:eastAsia="宋体" w:hint="default"/>
                <w:sz w:val="18"/>
                <w:szCs w:val="18"/>
              </w:rPr>
              <w:t>项  目</w:t>
            </w:r>
          </w:p>
        </w:tc>
        <w:tc>
          <w:tcPr>
            <w:tcW w:w="192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hAnsi="宋体" w:cs="宋体" w:eastAsia="宋体" w:hint="default"/>
                <w:sz w:val="18"/>
                <w:szCs w:val="18"/>
              </w:rPr>
              <w:t>本期数</w:t>
            </w:r>
          </w:p>
        </w:tc>
        <w:tc>
          <w:tcPr>
            <w:tcW w:w="1928" w:type="dxa"/>
            <w:tcBorders>
              <w:top w:val="single" w:sz="12" w:space="0" w:color="000000"/>
              <w:left w:val="single" w:sz="4" w:space="0" w:color="000000"/>
              <w:bottom w:val="nil" w:sz="6" w:space="0" w:color="auto"/>
              <w:right w:val="nil" w:sz="6" w:space="0" w:color="auto"/>
            </w:tcBorders>
          </w:tcPr>
          <w:p>
            <w:pPr>
              <w:pStyle w:val="TableParagraph"/>
              <w:spacing w:line="240" w:lineRule="auto" w:before="39"/>
              <w:ind w:left="508" w:right="0"/>
              <w:jc w:val="left"/>
              <w:rPr>
                <w:rFonts w:ascii="宋体" w:hAnsi="宋体" w:cs="宋体" w:eastAsia="宋体" w:hint="default"/>
                <w:sz w:val="18"/>
                <w:szCs w:val="18"/>
              </w:rPr>
            </w:pPr>
            <w:r>
              <w:rPr>
                <w:rFonts w:ascii="宋体" w:hAnsi="宋体" w:cs="宋体" w:eastAsia="宋体" w:hint="default"/>
                <w:sz w:val="18"/>
                <w:szCs w:val="18"/>
              </w:rPr>
              <w:t>上年同期数</w:t>
            </w:r>
          </w:p>
        </w:tc>
      </w:tr>
      <w:tr>
        <w:trPr>
          <w:trHeight w:val="388" w:hRule="exact"/>
        </w:trPr>
        <w:tc>
          <w:tcPr>
            <w:tcW w:w="4385" w:type="dxa"/>
            <w:tcBorders>
              <w:top w:val="nil" w:sz="6" w:space="0" w:color="auto"/>
              <w:left w:val="nil" w:sz="6" w:space="0" w:color="auto"/>
              <w:bottom w:val="nil" w:sz="6" w:space="0" w:color="auto"/>
              <w:right w:val="single" w:sz="4" w:space="0" w:color="000000"/>
            </w:tcBorders>
          </w:tcPr>
          <w:p>
            <w:pPr>
              <w:pStyle w:val="TableParagraph"/>
              <w:spacing w:line="240" w:lineRule="auto" w:before="145"/>
              <w:ind w:left="122" w:right="0"/>
              <w:jc w:val="left"/>
              <w:rPr>
                <w:rFonts w:ascii="宋体" w:hAnsi="宋体" w:cs="宋体" w:eastAsia="宋体" w:hint="default"/>
                <w:sz w:val="18"/>
                <w:szCs w:val="18"/>
              </w:rPr>
            </w:pPr>
            <w:r>
              <w:rPr>
                <w:rFonts w:ascii="Arial Narrow" w:hAnsi="Arial Narrow" w:cs="Arial Narrow" w:eastAsia="Arial Narrow" w:hint="default"/>
                <w:b/>
                <w:bCs/>
                <w:sz w:val="18"/>
                <w:szCs w:val="18"/>
              </w:rPr>
              <w:t>1.</w:t>
            </w:r>
            <w:r>
              <w:rPr>
                <w:rFonts w:ascii="宋体" w:hAnsi="宋体" w:cs="宋体" w:eastAsia="宋体" w:hint="default"/>
                <w:b/>
                <w:bCs/>
                <w:sz w:val="18"/>
                <w:szCs w:val="18"/>
              </w:rPr>
              <w:t>将净利润调节为经营活动现金流量</w:t>
            </w:r>
            <w:r>
              <w:rPr>
                <w:rFonts w:ascii="宋体" w:hAnsi="宋体" w:cs="宋体" w:eastAsia="宋体" w:hint="default"/>
                <w:sz w:val="18"/>
                <w:szCs w:val="18"/>
              </w:rPr>
            </w:r>
          </w:p>
        </w:tc>
        <w:tc>
          <w:tcPr>
            <w:tcW w:w="1925" w:type="dxa"/>
            <w:tcBorders>
              <w:top w:val="nil" w:sz="6" w:space="0" w:color="auto"/>
              <w:left w:val="single" w:sz="4" w:space="0" w:color="000000"/>
              <w:bottom w:val="nil" w:sz="6" w:space="0" w:color="auto"/>
              <w:right w:val="single" w:sz="4" w:space="0" w:color="000000"/>
            </w:tcBorders>
          </w:tcPr>
          <w:p>
            <w:pPr/>
          </w:p>
        </w:tc>
        <w:tc>
          <w:tcPr>
            <w:tcW w:w="1928" w:type="dxa"/>
            <w:tcBorders>
              <w:top w:val="nil" w:sz="6" w:space="0" w:color="auto"/>
              <w:left w:val="single" w:sz="4" w:space="0" w:color="000000"/>
              <w:bottom w:val="nil" w:sz="6" w:space="0" w:color="auto"/>
              <w:right w:val="nil" w:sz="6" w:space="0" w:color="auto"/>
            </w:tcBorders>
          </w:tcPr>
          <w:p>
            <w:pPr/>
          </w:p>
        </w:tc>
      </w:tr>
      <w:tr>
        <w:trPr>
          <w:trHeight w:val="99" w:hRule="exact"/>
        </w:trPr>
        <w:tc>
          <w:tcPr>
            <w:tcW w:w="4385" w:type="dxa"/>
            <w:tcBorders>
              <w:top w:val="nil" w:sz="6" w:space="0" w:color="auto"/>
              <w:left w:val="nil" w:sz="6" w:space="0" w:color="auto"/>
              <w:bottom w:val="nil" w:sz="6" w:space="0" w:color="auto"/>
              <w:right w:val="nil" w:sz="6" w:space="0" w:color="auto"/>
            </w:tcBorders>
          </w:tcPr>
          <w:p>
            <w:pPr/>
          </w:p>
        </w:tc>
        <w:tc>
          <w:tcPr>
            <w:tcW w:w="1925" w:type="dxa"/>
            <w:tcBorders>
              <w:top w:val="nil" w:sz="6" w:space="0" w:color="auto"/>
              <w:left w:val="nil" w:sz="6" w:space="0" w:color="auto"/>
              <w:bottom w:val="nil" w:sz="6" w:space="0" w:color="auto"/>
              <w:right w:val="single" w:sz="4" w:space="0" w:color="000000"/>
            </w:tcBorders>
          </w:tcPr>
          <w:p>
            <w:pPr/>
          </w:p>
        </w:tc>
        <w:tc>
          <w:tcPr>
            <w:tcW w:w="1928" w:type="dxa"/>
            <w:tcBorders>
              <w:top w:val="nil" w:sz="6" w:space="0" w:color="auto"/>
              <w:left w:val="single" w:sz="4" w:space="0" w:color="000000"/>
              <w:bottom w:val="nil" w:sz="6" w:space="0" w:color="auto"/>
              <w:right w:val="nil" w:sz="6" w:space="0" w:color="auto"/>
            </w:tcBorders>
          </w:tcPr>
          <w:p>
            <w:pPr/>
          </w:p>
        </w:tc>
      </w:tr>
      <w:tr>
        <w:trPr>
          <w:trHeight w:val="378" w:hRule="exact"/>
        </w:trPr>
        <w:tc>
          <w:tcPr>
            <w:tcW w:w="4385"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1925"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592"/>
              <w:jc w:val="right"/>
              <w:rPr>
                <w:rFonts w:ascii="Arial Narrow" w:hAnsi="Arial Narrow" w:cs="Arial Narrow" w:eastAsia="Arial Narrow" w:hint="default"/>
                <w:sz w:val="18"/>
                <w:szCs w:val="18"/>
              </w:rPr>
            </w:pPr>
            <w:r>
              <w:rPr>
                <w:rFonts w:ascii="Arial Narrow"/>
                <w:spacing w:val="-1"/>
                <w:sz w:val="18"/>
              </w:rPr>
              <w:t>73,355,368.49</w:t>
            </w:r>
          </w:p>
        </w:tc>
        <w:tc>
          <w:tcPr>
            <w:tcW w:w="1928"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left="379" w:right="0"/>
              <w:jc w:val="left"/>
              <w:rPr>
                <w:rFonts w:ascii="Arial Narrow" w:hAnsi="Arial Narrow" w:cs="Arial Narrow" w:eastAsia="Arial Narrow" w:hint="default"/>
                <w:sz w:val="18"/>
                <w:szCs w:val="18"/>
              </w:rPr>
            </w:pPr>
            <w:r>
              <w:rPr>
                <w:rFonts w:ascii="Arial Narrow"/>
                <w:sz w:val="18"/>
              </w:rPr>
              <w:t>50,861,352.67</w:t>
            </w:r>
          </w:p>
        </w:tc>
      </w:tr>
      <w:tr>
        <w:trPr>
          <w:trHeight w:val="286" w:hRule="exact"/>
        </w:trPr>
        <w:tc>
          <w:tcPr>
            <w:tcW w:w="4385"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资产减值准备</w:t>
            </w:r>
          </w:p>
        </w:tc>
        <w:tc>
          <w:tcPr>
            <w:tcW w:w="1925"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592"/>
              <w:jc w:val="right"/>
              <w:rPr>
                <w:rFonts w:ascii="Arial Narrow" w:hAnsi="Arial Narrow" w:cs="Arial Narrow" w:eastAsia="Arial Narrow" w:hint="default"/>
                <w:sz w:val="18"/>
                <w:szCs w:val="18"/>
              </w:rPr>
            </w:pPr>
            <w:r>
              <w:rPr>
                <w:rFonts w:ascii="Arial Narrow"/>
                <w:spacing w:val="-1"/>
                <w:sz w:val="18"/>
              </w:rPr>
              <w:t>2,941,193.06</w:t>
            </w:r>
          </w:p>
        </w:tc>
        <w:tc>
          <w:tcPr>
            <w:tcW w:w="1928" w:type="dxa"/>
            <w:tcBorders>
              <w:top w:val="nil" w:sz="6" w:space="0" w:color="auto"/>
              <w:left w:val="single" w:sz="4" w:space="0" w:color="000000"/>
              <w:bottom w:val="nil" w:sz="6" w:space="0" w:color="auto"/>
              <w:right w:val="nil" w:sz="6" w:space="0" w:color="auto"/>
            </w:tcBorders>
          </w:tcPr>
          <w:p>
            <w:pPr>
              <w:pStyle w:val="TableParagraph"/>
              <w:spacing w:line="240" w:lineRule="auto" w:before="84"/>
              <w:ind w:left="460" w:right="0"/>
              <w:jc w:val="left"/>
              <w:rPr>
                <w:rFonts w:ascii="Arial Narrow" w:hAnsi="Arial Narrow" w:cs="Arial Narrow" w:eastAsia="Arial Narrow" w:hint="default"/>
                <w:sz w:val="18"/>
                <w:szCs w:val="18"/>
              </w:rPr>
            </w:pPr>
            <w:r>
              <w:rPr>
                <w:rFonts w:ascii="Arial Narrow"/>
                <w:sz w:val="18"/>
              </w:rPr>
              <w:t>6,591,855.36</w:t>
            </w:r>
          </w:p>
        </w:tc>
      </w:tr>
      <w:tr>
        <w:trPr>
          <w:trHeight w:val="94" w:hRule="exact"/>
        </w:trPr>
        <w:tc>
          <w:tcPr>
            <w:tcW w:w="4385" w:type="dxa"/>
            <w:tcBorders>
              <w:top w:val="nil" w:sz="6" w:space="0" w:color="auto"/>
              <w:left w:val="nil" w:sz="6" w:space="0" w:color="auto"/>
              <w:bottom w:val="nil" w:sz="6" w:space="0" w:color="auto"/>
              <w:right w:val="nil" w:sz="6" w:space="0" w:color="auto"/>
            </w:tcBorders>
          </w:tcPr>
          <w:p>
            <w:pPr/>
          </w:p>
        </w:tc>
        <w:tc>
          <w:tcPr>
            <w:tcW w:w="1925" w:type="dxa"/>
            <w:tcBorders>
              <w:top w:val="nil" w:sz="6" w:space="0" w:color="auto"/>
              <w:left w:val="nil" w:sz="6" w:space="0" w:color="auto"/>
              <w:bottom w:val="nil" w:sz="6" w:space="0" w:color="auto"/>
              <w:right w:val="single" w:sz="4" w:space="0" w:color="000000"/>
            </w:tcBorders>
          </w:tcPr>
          <w:p>
            <w:pPr/>
          </w:p>
        </w:tc>
        <w:tc>
          <w:tcPr>
            <w:tcW w:w="1928" w:type="dxa"/>
            <w:tcBorders>
              <w:top w:val="nil" w:sz="6" w:space="0" w:color="auto"/>
              <w:left w:val="single" w:sz="4" w:space="0" w:color="000000"/>
              <w:bottom w:val="nil" w:sz="6" w:space="0" w:color="auto"/>
              <w:right w:val="nil" w:sz="6" w:space="0" w:color="auto"/>
            </w:tcBorders>
          </w:tcPr>
          <w:p>
            <w:pPr/>
          </w:p>
        </w:tc>
      </w:tr>
      <w:tr>
        <w:trPr>
          <w:trHeight w:val="379" w:hRule="exact"/>
        </w:trPr>
        <w:tc>
          <w:tcPr>
            <w:tcW w:w="4385"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固定资产折旧、油气资产折耗、生产性生物资产折旧</w:t>
            </w:r>
          </w:p>
        </w:tc>
        <w:tc>
          <w:tcPr>
            <w:tcW w:w="1925"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592"/>
              <w:jc w:val="right"/>
              <w:rPr>
                <w:rFonts w:ascii="Arial Narrow" w:hAnsi="Arial Narrow" w:cs="Arial Narrow" w:eastAsia="Arial Narrow" w:hint="default"/>
                <w:sz w:val="18"/>
                <w:szCs w:val="18"/>
              </w:rPr>
            </w:pPr>
            <w:r>
              <w:rPr>
                <w:rFonts w:ascii="Arial Narrow"/>
                <w:spacing w:val="-1"/>
                <w:sz w:val="18"/>
              </w:rPr>
              <w:t>4,166,307.70</w:t>
            </w:r>
          </w:p>
        </w:tc>
        <w:tc>
          <w:tcPr>
            <w:tcW w:w="1928" w:type="dxa"/>
            <w:tcBorders>
              <w:top w:val="nil" w:sz="6" w:space="0" w:color="auto"/>
              <w:left w:val="single" w:sz="4" w:space="0" w:color="000000"/>
              <w:bottom w:val="nil" w:sz="6" w:space="0" w:color="auto"/>
              <w:right w:val="nil" w:sz="6" w:space="0" w:color="auto"/>
            </w:tcBorders>
          </w:tcPr>
          <w:p>
            <w:pPr>
              <w:pStyle w:val="TableParagraph"/>
              <w:spacing w:line="240" w:lineRule="auto" w:before="84"/>
              <w:ind w:left="460" w:right="0"/>
              <w:jc w:val="left"/>
              <w:rPr>
                <w:rFonts w:ascii="Arial Narrow" w:hAnsi="Arial Narrow" w:cs="Arial Narrow" w:eastAsia="Arial Narrow" w:hint="default"/>
                <w:sz w:val="18"/>
                <w:szCs w:val="18"/>
              </w:rPr>
            </w:pPr>
            <w:r>
              <w:rPr>
                <w:rFonts w:ascii="Arial Narrow"/>
                <w:sz w:val="18"/>
              </w:rPr>
              <w:t>4,832,041.07</w:t>
            </w:r>
          </w:p>
        </w:tc>
      </w:tr>
      <w:tr>
        <w:trPr>
          <w:trHeight w:val="286" w:hRule="exact"/>
        </w:trPr>
        <w:tc>
          <w:tcPr>
            <w:tcW w:w="4385"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1925"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592"/>
              <w:jc w:val="right"/>
              <w:rPr>
                <w:rFonts w:ascii="Arial Narrow" w:hAnsi="Arial Narrow" w:cs="Arial Narrow" w:eastAsia="Arial Narrow" w:hint="default"/>
                <w:sz w:val="18"/>
                <w:szCs w:val="18"/>
              </w:rPr>
            </w:pPr>
            <w:r>
              <w:rPr>
                <w:rFonts w:ascii="Arial Narrow"/>
                <w:spacing w:val="-1"/>
                <w:sz w:val="18"/>
              </w:rPr>
              <w:t>60,000.00</w:t>
            </w:r>
          </w:p>
        </w:tc>
        <w:tc>
          <w:tcPr>
            <w:tcW w:w="1928" w:type="dxa"/>
            <w:tcBorders>
              <w:top w:val="nil" w:sz="6" w:space="0" w:color="auto"/>
              <w:left w:val="single" w:sz="4" w:space="0" w:color="000000"/>
              <w:bottom w:val="nil" w:sz="6" w:space="0" w:color="auto"/>
              <w:right w:val="nil" w:sz="6" w:space="0" w:color="auto"/>
            </w:tcBorders>
          </w:tcPr>
          <w:p>
            <w:pPr>
              <w:pStyle w:val="TableParagraph"/>
              <w:spacing w:line="240" w:lineRule="auto" w:before="84"/>
              <w:ind w:left="583" w:right="0"/>
              <w:jc w:val="left"/>
              <w:rPr>
                <w:rFonts w:ascii="Arial Narrow" w:hAnsi="Arial Narrow" w:cs="Arial Narrow" w:eastAsia="Arial Narrow" w:hint="default"/>
                <w:sz w:val="18"/>
                <w:szCs w:val="18"/>
              </w:rPr>
            </w:pPr>
            <w:r>
              <w:rPr>
                <w:rFonts w:ascii="Arial Narrow"/>
                <w:sz w:val="18"/>
              </w:rPr>
              <w:t>209,999.50</w:t>
            </w:r>
          </w:p>
        </w:tc>
      </w:tr>
      <w:tr>
        <w:trPr>
          <w:trHeight w:val="94" w:hRule="exact"/>
        </w:trPr>
        <w:tc>
          <w:tcPr>
            <w:tcW w:w="4385" w:type="dxa"/>
            <w:tcBorders>
              <w:top w:val="nil" w:sz="6" w:space="0" w:color="auto"/>
              <w:left w:val="nil" w:sz="6" w:space="0" w:color="auto"/>
              <w:bottom w:val="nil" w:sz="6" w:space="0" w:color="auto"/>
              <w:right w:val="nil" w:sz="6" w:space="0" w:color="auto"/>
            </w:tcBorders>
          </w:tcPr>
          <w:p>
            <w:pPr/>
          </w:p>
        </w:tc>
        <w:tc>
          <w:tcPr>
            <w:tcW w:w="1925" w:type="dxa"/>
            <w:tcBorders>
              <w:top w:val="nil" w:sz="6" w:space="0" w:color="auto"/>
              <w:left w:val="nil" w:sz="6" w:space="0" w:color="auto"/>
              <w:bottom w:val="nil" w:sz="6" w:space="0" w:color="auto"/>
              <w:right w:val="single" w:sz="4" w:space="0" w:color="000000"/>
            </w:tcBorders>
          </w:tcPr>
          <w:p>
            <w:pPr/>
          </w:p>
        </w:tc>
        <w:tc>
          <w:tcPr>
            <w:tcW w:w="1928" w:type="dxa"/>
            <w:tcBorders>
              <w:top w:val="nil" w:sz="6" w:space="0" w:color="auto"/>
              <w:left w:val="single" w:sz="4" w:space="0" w:color="000000"/>
              <w:bottom w:val="nil" w:sz="6" w:space="0" w:color="auto"/>
              <w:right w:val="nil" w:sz="6" w:space="0" w:color="auto"/>
            </w:tcBorders>
          </w:tcPr>
          <w:p>
            <w:pPr/>
          </w:p>
        </w:tc>
      </w:tr>
      <w:tr>
        <w:trPr>
          <w:trHeight w:val="294" w:hRule="exact"/>
        </w:trPr>
        <w:tc>
          <w:tcPr>
            <w:tcW w:w="4385"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长期待摊费用摊销</w:t>
            </w:r>
          </w:p>
        </w:tc>
        <w:tc>
          <w:tcPr>
            <w:tcW w:w="1925"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590"/>
              <w:jc w:val="right"/>
              <w:rPr>
                <w:rFonts w:ascii="Arial Narrow" w:hAnsi="Arial Narrow" w:cs="Arial Narrow" w:eastAsia="Arial Narrow" w:hint="default"/>
                <w:sz w:val="20"/>
                <w:szCs w:val="20"/>
              </w:rPr>
            </w:pPr>
            <w:r>
              <w:rPr>
                <w:rFonts w:ascii="Arial Narrow"/>
                <w:w w:val="95"/>
                <w:sz w:val="20"/>
              </w:rPr>
              <w:t>250,928.79</w:t>
            </w:r>
            <w:r>
              <w:rPr>
                <w:rFonts w:ascii="Arial Narrow"/>
                <w:sz w:val="20"/>
              </w:rPr>
            </w:r>
          </w:p>
        </w:tc>
        <w:tc>
          <w:tcPr>
            <w:tcW w:w="1928"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left="583" w:right="0"/>
              <w:jc w:val="left"/>
              <w:rPr>
                <w:rFonts w:ascii="Arial Narrow" w:hAnsi="Arial Narrow" w:cs="Arial Narrow" w:eastAsia="Arial Narrow" w:hint="default"/>
                <w:sz w:val="18"/>
                <w:szCs w:val="18"/>
              </w:rPr>
            </w:pPr>
            <w:r>
              <w:rPr>
                <w:rFonts w:ascii="Arial Narrow"/>
                <w:sz w:val="18"/>
              </w:rPr>
              <w:t>391,502.01</w:t>
            </w:r>
          </w:p>
        </w:tc>
      </w:tr>
      <w:tr>
        <w:trPr>
          <w:trHeight w:val="86" w:hRule="exact"/>
        </w:trPr>
        <w:tc>
          <w:tcPr>
            <w:tcW w:w="4385" w:type="dxa"/>
            <w:tcBorders>
              <w:top w:val="nil" w:sz="6" w:space="0" w:color="auto"/>
              <w:left w:val="nil" w:sz="6" w:space="0" w:color="auto"/>
              <w:bottom w:val="nil" w:sz="6" w:space="0" w:color="auto"/>
              <w:right w:val="nil" w:sz="6" w:space="0" w:color="auto"/>
            </w:tcBorders>
          </w:tcPr>
          <w:p>
            <w:pPr/>
          </w:p>
        </w:tc>
        <w:tc>
          <w:tcPr>
            <w:tcW w:w="1925" w:type="dxa"/>
            <w:tcBorders>
              <w:top w:val="nil" w:sz="6" w:space="0" w:color="auto"/>
              <w:left w:val="nil" w:sz="6" w:space="0" w:color="auto"/>
              <w:bottom w:val="nil" w:sz="6" w:space="0" w:color="auto"/>
              <w:right w:val="single" w:sz="4" w:space="0" w:color="000000"/>
            </w:tcBorders>
          </w:tcPr>
          <w:p>
            <w:pPr/>
          </w:p>
        </w:tc>
        <w:tc>
          <w:tcPr>
            <w:tcW w:w="1928" w:type="dxa"/>
            <w:tcBorders>
              <w:top w:val="nil" w:sz="6" w:space="0" w:color="auto"/>
              <w:left w:val="single" w:sz="4" w:space="0" w:color="000000"/>
              <w:bottom w:val="nil" w:sz="6" w:space="0" w:color="auto"/>
              <w:right w:val="nil" w:sz="6" w:space="0" w:color="auto"/>
            </w:tcBorders>
          </w:tcPr>
          <w:p>
            <w:pPr/>
          </w:p>
        </w:tc>
      </w:tr>
      <w:tr>
        <w:trPr>
          <w:trHeight w:val="280" w:hRule="exact"/>
        </w:trPr>
        <w:tc>
          <w:tcPr>
            <w:tcW w:w="4385"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Arial Narrow" w:hAnsi="Arial Narrow" w:cs="Arial Narrow" w:eastAsia="Arial Narrow" w:hint="default"/>
                <w:sz w:val="18"/>
                <w:szCs w:val="18"/>
              </w:rPr>
            </w:pPr>
            <w:r>
              <w:rPr>
                <w:rFonts w:ascii="宋体" w:hAnsi="宋体" w:cs="宋体" w:eastAsia="宋体" w:hint="default"/>
                <w:sz w:val="18"/>
                <w:szCs w:val="18"/>
              </w:rPr>
              <w:t>待摊费用减少</w:t>
            </w:r>
            <w:r>
              <w:rPr>
                <w:rFonts w:ascii="Arial Narrow" w:hAnsi="Arial Narrow" w:cs="Arial Narrow" w:eastAsia="Arial Narrow" w:hint="default"/>
                <w:sz w:val="18"/>
                <w:szCs w:val="18"/>
              </w:rPr>
              <w:t>(</w:t>
            </w:r>
            <w:r>
              <w:rPr>
                <w:rFonts w:ascii="宋体" w:hAnsi="宋体" w:cs="宋体" w:eastAsia="宋体" w:hint="default"/>
                <w:sz w:val="18"/>
                <w:szCs w:val="18"/>
              </w:rPr>
              <w:t>减：增加</w:t>
            </w:r>
            <w:r>
              <w:rPr>
                <w:rFonts w:ascii="Arial Narrow" w:hAnsi="Arial Narrow" w:cs="Arial Narrow" w:eastAsia="Arial Narrow" w:hint="default"/>
                <w:sz w:val="18"/>
                <w:szCs w:val="18"/>
              </w:rPr>
              <w:t>)</w:t>
            </w:r>
          </w:p>
        </w:tc>
        <w:tc>
          <w:tcPr>
            <w:tcW w:w="1925" w:type="dxa"/>
            <w:tcBorders>
              <w:top w:val="nil" w:sz="6" w:space="0" w:color="auto"/>
              <w:left w:val="single" w:sz="4" w:space="0" w:color="000000"/>
              <w:bottom w:val="nil" w:sz="6" w:space="0" w:color="auto"/>
              <w:right w:val="single" w:sz="4" w:space="0" w:color="000000"/>
            </w:tcBorders>
          </w:tcPr>
          <w:p>
            <w:pPr/>
          </w:p>
        </w:tc>
        <w:tc>
          <w:tcPr>
            <w:tcW w:w="1928" w:type="dxa"/>
            <w:tcBorders>
              <w:top w:val="nil" w:sz="6" w:space="0" w:color="auto"/>
              <w:left w:val="single" w:sz="4" w:space="0" w:color="000000"/>
              <w:bottom w:val="nil" w:sz="6" w:space="0" w:color="auto"/>
              <w:right w:val="nil" w:sz="6" w:space="0" w:color="auto"/>
            </w:tcBorders>
          </w:tcPr>
          <w:p>
            <w:pPr/>
          </w:p>
        </w:tc>
      </w:tr>
      <w:tr>
        <w:trPr>
          <w:trHeight w:val="96" w:hRule="exact"/>
        </w:trPr>
        <w:tc>
          <w:tcPr>
            <w:tcW w:w="4385" w:type="dxa"/>
            <w:tcBorders>
              <w:top w:val="nil" w:sz="6" w:space="0" w:color="auto"/>
              <w:left w:val="nil" w:sz="6" w:space="0" w:color="auto"/>
              <w:bottom w:val="nil" w:sz="6" w:space="0" w:color="auto"/>
              <w:right w:val="nil" w:sz="6" w:space="0" w:color="auto"/>
            </w:tcBorders>
          </w:tcPr>
          <w:p>
            <w:pPr/>
          </w:p>
        </w:tc>
        <w:tc>
          <w:tcPr>
            <w:tcW w:w="1925" w:type="dxa"/>
            <w:tcBorders>
              <w:top w:val="nil" w:sz="6" w:space="0" w:color="auto"/>
              <w:left w:val="nil" w:sz="6" w:space="0" w:color="auto"/>
              <w:bottom w:val="nil" w:sz="6" w:space="0" w:color="auto"/>
              <w:right w:val="single" w:sz="4" w:space="0" w:color="000000"/>
            </w:tcBorders>
          </w:tcPr>
          <w:p>
            <w:pPr/>
          </w:p>
        </w:tc>
        <w:tc>
          <w:tcPr>
            <w:tcW w:w="1928" w:type="dxa"/>
            <w:tcBorders>
              <w:top w:val="nil" w:sz="6" w:space="0" w:color="auto"/>
              <w:left w:val="single" w:sz="4" w:space="0" w:color="000000"/>
              <w:bottom w:val="nil" w:sz="6" w:space="0" w:color="auto"/>
              <w:right w:val="nil" w:sz="6" w:space="0" w:color="auto"/>
            </w:tcBorders>
          </w:tcPr>
          <w:p>
            <w:pPr/>
          </w:p>
        </w:tc>
      </w:tr>
      <w:tr>
        <w:trPr>
          <w:trHeight w:val="376" w:hRule="exact"/>
        </w:trPr>
        <w:tc>
          <w:tcPr>
            <w:tcW w:w="4385"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Arial Narrow" w:hAnsi="Arial Narrow" w:cs="Arial Narrow" w:eastAsia="Arial Narrow" w:hint="default"/>
                <w:sz w:val="18"/>
                <w:szCs w:val="18"/>
              </w:rPr>
            </w:pPr>
            <w:r>
              <w:rPr>
                <w:rFonts w:ascii="宋体" w:hAnsi="宋体" w:cs="宋体" w:eastAsia="宋体" w:hint="default"/>
                <w:sz w:val="18"/>
                <w:szCs w:val="18"/>
              </w:rPr>
              <w:t>预提费用增加</w:t>
            </w:r>
            <w:r>
              <w:rPr>
                <w:rFonts w:ascii="Arial Narrow" w:hAnsi="Arial Narrow" w:cs="Arial Narrow" w:eastAsia="Arial Narrow" w:hint="default"/>
                <w:sz w:val="18"/>
                <w:szCs w:val="18"/>
              </w:rPr>
              <w:t>(</w:t>
            </w:r>
            <w:r>
              <w:rPr>
                <w:rFonts w:ascii="宋体" w:hAnsi="宋体" w:cs="宋体" w:eastAsia="宋体" w:hint="default"/>
                <w:sz w:val="18"/>
                <w:szCs w:val="18"/>
              </w:rPr>
              <w:t>减：减少</w:t>
            </w:r>
            <w:r>
              <w:rPr>
                <w:rFonts w:ascii="Arial Narrow" w:hAnsi="Arial Narrow" w:cs="Arial Narrow" w:eastAsia="Arial Narrow" w:hint="default"/>
                <w:sz w:val="18"/>
                <w:szCs w:val="18"/>
              </w:rPr>
              <w:t>)</w:t>
            </w:r>
          </w:p>
        </w:tc>
        <w:tc>
          <w:tcPr>
            <w:tcW w:w="1925" w:type="dxa"/>
            <w:tcBorders>
              <w:top w:val="nil" w:sz="6" w:space="0" w:color="auto"/>
              <w:left w:val="single" w:sz="4" w:space="0" w:color="000000"/>
              <w:bottom w:val="nil" w:sz="6" w:space="0" w:color="auto"/>
              <w:right w:val="single" w:sz="4" w:space="0" w:color="000000"/>
            </w:tcBorders>
          </w:tcPr>
          <w:p>
            <w:pPr/>
          </w:p>
        </w:tc>
        <w:tc>
          <w:tcPr>
            <w:tcW w:w="1928" w:type="dxa"/>
            <w:tcBorders>
              <w:top w:val="nil" w:sz="6" w:space="0" w:color="auto"/>
              <w:left w:val="single" w:sz="4" w:space="0" w:color="000000"/>
              <w:bottom w:val="nil" w:sz="6" w:space="0" w:color="auto"/>
              <w:right w:val="nil" w:sz="6" w:space="0" w:color="auto"/>
            </w:tcBorders>
          </w:tcPr>
          <w:p>
            <w:pPr/>
          </w:p>
        </w:tc>
      </w:tr>
      <w:tr>
        <w:trPr>
          <w:trHeight w:val="288" w:hRule="exact"/>
        </w:trPr>
        <w:tc>
          <w:tcPr>
            <w:tcW w:w="4385" w:type="dxa"/>
            <w:tcBorders>
              <w:top w:val="nil" w:sz="6" w:space="0" w:color="auto"/>
              <w:left w:val="nil" w:sz="6" w:space="0" w:color="auto"/>
              <w:bottom w:val="nil" w:sz="6" w:space="0" w:color="auto"/>
              <w:right w:val="single" w:sz="4" w:space="0" w:color="000000"/>
            </w:tcBorders>
          </w:tcPr>
          <w:p>
            <w:pPr>
              <w:pStyle w:val="TableParagraph"/>
              <w:spacing w:line="240" w:lineRule="auto" w:before="40"/>
              <w:ind w:left="122" w:right="0"/>
              <w:jc w:val="left"/>
              <w:rPr>
                <w:rFonts w:ascii="宋体" w:hAnsi="宋体" w:cs="宋体" w:eastAsia="宋体" w:hint="default"/>
                <w:sz w:val="18"/>
                <w:szCs w:val="18"/>
              </w:rPr>
            </w:pPr>
            <w:r>
              <w:rPr>
                <w:rFonts w:ascii="宋体" w:hAnsi="宋体" w:cs="宋体" w:eastAsia="宋体" w:hint="default"/>
                <w:sz w:val="18"/>
                <w:szCs w:val="18"/>
              </w:rPr>
              <w:t>处置固定资产、无形资产和其他长期资产的损失</w:t>
            </w:r>
          </w:p>
        </w:tc>
        <w:tc>
          <w:tcPr>
            <w:tcW w:w="1925"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592"/>
              <w:jc w:val="right"/>
              <w:rPr>
                <w:rFonts w:ascii="Arial Narrow" w:hAnsi="Arial Narrow" w:cs="Arial Narrow" w:eastAsia="Arial Narrow" w:hint="default"/>
                <w:sz w:val="18"/>
                <w:szCs w:val="18"/>
              </w:rPr>
            </w:pPr>
            <w:r>
              <w:rPr>
                <w:rFonts w:ascii="Arial Narrow"/>
                <w:spacing w:val="-1"/>
                <w:sz w:val="18"/>
              </w:rPr>
              <w:t>-2,802.04</w:t>
            </w:r>
          </w:p>
        </w:tc>
        <w:tc>
          <w:tcPr>
            <w:tcW w:w="1928" w:type="dxa"/>
            <w:tcBorders>
              <w:top w:val="nil" w:sz="6" w:space="0" w:color="auto"/>
              <w:left w:val="single" w:sz="4" w:space="0" w:color="000000"/>
              <w:bottom w:val="nil" w:sz="6" w:space="0" w:color="auto"/>
              <w:right w:val="nil" w:sz="6" w:space="0" w:color="auto"/>
            </w:tcBorders>
          </w:tcPr>
          <w:p>
            <w:pPr>
              <w:pStyle w:val="TableParagraph"/>
              <w:spacing w:line="240" w:lineRule="auto" w:before="86"/>
              <w:ind w:left="664" w:right="0"/>
              <w:jc w:val="left"/>
              <w:rPr>
                <w:rFonts w:ascii="Arial Narrow" w:hAnsi="Arial Narrow" w:cs="Arial Narrow" w:eastAsia="Arial Narrow" w:hint="default"/>
                <w:sz w:val="18"/>
                <w:szCs w:val="18"/>
              </w:rPr>
            </w:pPr>
            <w:r>
              <w:rPr>
                <w:rFonts w:ascii="Arial Narrow"/>
                <w:sz w:val="18"/>
              </w:rPr>
              <w:t>44,177.90</w:t>
            </w:r>
          </w:p>
        </w:tc>
      </w:tr>
      <w:tr>
        <w:trPr>
          <w:trHeight w:val="94" w:hRule="exact"/>
        </w:trPr>
        <w:tc>
          <w:tcPr>
            <w:tcW w:w="4385" w:type="dxa"/>
            <w:tcBorders>
              <w:top w:val="nil" w:sz="6" w:space="0" w:color="auto"/>
              <w:left w:val="nil" w:sz="6" w:space="0" w:color="auto"/>
              <w:bottom w:val="nil" w:sz="6" w:space="0" w:color="auto"/>
              <w:right w:val="nil" w:sz="6" w:space="0" w:color="auto"/>
            </w:tcBorders>
          </w:tcPr>
          <w:p>
            <w:pPr/>
          </w:p>
        </w:tc>
        <w:tc>
          <w:tcPr>
            <w:tcW w:w="1925" w:type="dxa"/>
            <w:tcBorders>
              <w:top w:val="nil" w:sz="6" w:space="0" w:color="auto"/>
              <w:left w:val="nil" w:sz="6" w:space="0" w:color="auto"/>
              <w:bottom w:val="nil" w:sz="6" w:space="0" w:color="auto"/>
              <w:right w:val="single" w:sz="4" w:space="0" w:color="000000"/>
            </w:tcBorders>
          </w:tcPr>
          <w:p>
            <w:pPr/>
          </w:p>
        </w:tc>
        <w:tc>
          <w:tcPr>
            <w:tcW w:w="1928" w:type="dxa"/>
            <w:tcBorders>
              <w:top w:val="nil" w:sz="6" w:space="0" w:color="auto"/>
              <w:left w:val="single" w:sz="4" w:space="0" w:color="000000"/>
              <w:bottom w:val="nil" w:sz="6" w:space="0" w:color="auto"/>
              <w:right w:val="nil" w:sz="6" w:space="0" w:color="auto"/>
            </w:tcBorders>
          </w:tcPr>
          <w:p>
            <w:pPr/>
          </w:p>
        </w:tc>
      </w:tr>
      <w:tr>
        <w:trPr>
          <w:trHeight w:val="280" w:hRule="exact"/>
        </w:trPr>
        <w:tc>
          <w:tcPr>
            <w:tcW w:w="4385"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固定资产报废损失（收益以</w:t>
            </w:r>
            <w:r>
              <w:rPr>
                <w:rFonts w:ascii="Arial Narrow" w:hAnsi="Arial Narrow" w:cs="Arial Narrow" w:eastAsia="Arial Narrow" w:hint="default"/>
                <w:sz w:val="18"/>
                <w:szCs w:val="18"/>
              </w:rPr>
              <w:t>“</w:t>
            </w:r>
            <w:r>
              <w:rPr>
                <w:rFonts w:ascii="Arial Narrow" w:hAnsi="Arial Narrow" w:cs="Arial Narrow" w:eastAsia="Arial Narrow" w:hint="default"/>
                <w:sz w:val="18"/>
                <w:szCs w:val="18"/>
              </w:rPr>
              <w:t>-</w:t>
            </w:r>
            <w:r>
              <w:rPr>
                <w:rFonts w:ascii="Arial Narrow" w:hAnsi="Arial Narrow" w:cs="Arial Narrow" w:eastAsia="Arial Narrow" w:hint="default"/>
                <w:sz w:val="18"/>
                <w:szCs w:val="18"/>
              </w:rPr>
              <w:t>”</w:t>
            </w:r>
            <w:r>
              <w:rPr>
                <w:rFonts w:ascii="宋体" w:hAnsi="宋体" w:cs="宋体" w:eastAsia="宋体" w:hint="default"/>
                <w:sz w:val="18"/>
                <w:szCs w:val="18"/>
              </w:rPr>
              <w:t>填列）</w:t>
            </w:r>
          </w:p>
        </w:tc>
        <w:tc>
          <w:tcPr>
            <w:tcW w:w="1925" w:type="dxa"/>
            <w:tcBorders>
              <w:top w:val="nil" w:sz="6" w:space="0" w:color="auto"/>
              <w:left w:val="single" w:sz="4" w:space="0" w:color="000000"/>
              <w:bottom w:val="nil" w:sz="6" w:space="0" w:color="auto"/>
              <w:right w:val="single" w:sz="4" w:space="0" w:color="000000"/>
            </w:tcBorders>
          </w:tcPr>
          <w:p>
            <w:pPr/>
          </w:p>
        </w:tc>
        <w:tc>
          <w:tcPr>
            <w:tcW w:w="1928" w:type="dxa"/>
            <w:tcBorders>
              <w:top w:val="nil" w:sz="6" w:space="0" w:color="auto"/>
              <w:left w:val="single" w:sz="4" w:space="0" w:color="000000"/>
              <w:bottom w:val="nil" w:sz="6" w:space="0" w:color="auto"/>
              <w:right w:val="nil" w:sz="6" w:space="0" w:color="auto"/>
            </w:tcBorders>
          </w:tcPr>
          <w:p>
            <w:pPr/>
          </w:p>
        </w:tc>
      </w:tr>
      <w:tr>
        <w:trPr>
          <w:trHeight w:val="99" w:hRule="exact"/>
        </w:trPr>
        <w:tc>
          <w:tcPr>
            <w:tcW w:w="4385" w:type="dxa"/>
            <w:tcBorders>
              <w:top w:val="nil" w:sz="6" w:space="0" w:color="auto"/>
              <w:left w:val="nil" w:sz="6" w:space="0" w:color="auto"/>
              <w:bottom w:val="nil" w:sz="6" w:space="0" w:color="auto"/>
              <w:right w:val="nil" w:sz="6" w:space="0" w:color="auto"/>
            </w:tcBorders>
          </w:tcPr>
          <w:p>
            <w:pPr/>
          </w:p>
        </w:tc>
        <w:tc>
          <w:tcPr>
            <w:tcW w:w="1925" w:type="dxa"/>
            <w:tcBorders>
              <w:top w:val="nil" w:sz="6" w:space="0" w:color="auto"/>
              <w:left w:val="nil" w:sz="6" w:space="0" w:color="auto"/>
              <w:bottom w:val="nil" w:sz="6" w:space="0" w:color="auto"/>
              <w:right w:val="single" w:sz="4" w:space="0" w:color="000000"/>
            </w:tcBorders>
          </w:tcPr>
          <w:p>
            <w:pPr/>
          </w:p>
        </w:tc>
        <w:tc>
          <w:tcPr>
            <w:tcW w:w="1928" w:type="dxa"/>
            <w:tcBorders>
              <w:top w:val="nil" w:sz="6" w:space="0" w:color="auto"/>
              <w:left w:val="single" w:sz="4" w:space="0" w:color="000000"/>
              <w:bottom w:val="nil" w:sz="6" w:space="0" w:color="auto"/>
              <w:right w:val="nil" w:sz="6" w:space="0" w:color="auto"/>
            </w:tcBorders>
          </w:tcPr>
          <w:p>
            <w:pPr/>
          </w:p>
        </w:tc>
      </w:tr>
      <w:tr>
        <w:trPr>
          <w:trHeight w:val="280" w:hRule="exact"/>
        </w:trPr>
        <w:tc>
          <w:tcPr>
            <w:tcW w:w="4385"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公允价值变动损失（收益以</w:t>
            </w:r>
            <w:r>
              <w:rPr>
                <w:rFonts w:ascii="Arial Narrow" w:hAnsi="Arial Narrow" w:cs="Arial Narrow" w:eastAsia="Arial Narrow" w:hint="default"/>
                <w:sz w:val="18"/>
                <w:szCs w:val="18"/>
              </w:rPr>
              <w:t>“</w:t>
            </w:r>
            <w:r>
              <w:rPr>
                <w:rFonts w:ascii="Arial Narrow" w:hAnsi="Arial Narrow" w:cs="Arial Narrow" w:eastAsia="Arial Narrow" w:hint="default"/>
                <w:sz w:val="18"/>
                <w:szCs w:val="18"/>
              </w:rPr>
              <w:t>-</w:t>
            </w:r>
            <w:r>
              <w:rPr>
                <w:rFonts w:ascii="Arial Narrow" w:hAnsi="Arial Narrow" w:cs="Arial Narrow" w:eastAsia="Arial Narrow" w:hint="default"/>
                <w:sz w:val="18"/>
                <w:szCs w:val="18"/>
              </w:rPr>
              <w:t>”</w:t>
            </w:r>
            <w:r>
              <w:rPr>
                <w:rFonts w:ascii="宋体" w:hAnsi="宋体" w:cs="宋体" w:eastAsia="宋体" w:hint="default"/>
                <w:sz w:val="18"/>
                <w:szCs w:val="18"/>
              </w:rPr>
              <w:t>填列）</w:t>
            </w:r>
          </w:p>
        </w:tc>
        <w:tc>
          <w:tcPr>
            <w:tcW w:w="1925" w:type="dxa"/>
            <w:tcBorders>
              <w:top w:val="nil" w:sz="6" w:space="0" w:color="auto"/>
              <w:left w:val="single" w:sz="4" w:space="0" w:color="000000"/>
              <w:bottom w:val="nil" w:sz="6" w:space="0" w:color="auto"/>
              <w:right w:val="single" w:sz="4" w:space="0" w:color="000000"/>
            </w:tcBorders>
          </w:tcPr>
          <w:p>
            <w:pPr/>
          </w:p>
        </w:tc>
        <w:tc>
          <w:tcPr>
            <w:tcW w:w="1928" w:type="dxa"/>
            <w:tcBorders>
              <w:top w:val="nil" w:sz="6" w:space="0" w:color="auto"/>
              <w:left w:val="single" w:sz="4" w:space="0" w:color="000000"/>
              <w:bottom w:val="nil" w:sz="6" w:space="0" w:color="auto"/>
              <w:right w:val="nil" w:sz="6" w:space="0" w:color="auto"/>
            </w:tcBorders>
          </w:tcPr>
          <w:p>
            <w:pPr/>
          </w:p>
        </w:tc>
      </w:tr>
      <w:tr>
        <w:trPr>
          <w:trHeight w:val="99" w:hRule="exact"/>
        </w:trPr>
        <w:tc>
          <w:tcPr>
            <w:tcW w:w="4385" w:type="dxa"/>
            <w:tcBorders>
              <w:top w:val="nil" w:sz="6" w:space="0" w:color="auto"/>
              <w:left w:val="nil" w:sz="6" w:space="0" w:color="auto"/>
              <w:bottom w:val="nil" w:sz="6" w:space="0" w:color="auto"/>
              <w:right w:val="nil" w:sz="6" w:space="0" w:color="auto"/>
            </w:tcBorders>
          </w:tcPr>
          <w:p>
            <w:pPr/>
          </w:p>
        </w:tc>
        <w:tc>
          <w:tcPr>
            <w:tcW w:w="1925" w:type="dxa"/>
            <w:tcBorders>
              <w:top w:val="nil" w:sz="6" w:space="0" w:color="auto"/>
              <w:left w:val="nil" w:sz="6" w:space="0" w:color="auto"/>
              <w:bottom w:val="nil" w:sz="6" w:space="0" w:color="auto"/>
              <w:right w:val="single" w:sz="4" w:space="0" w:color="000000"/>
            </w:tcBorders>
          </w:tcPr>
          <w:p>
            <w:pPr/>
          </w:p>
        </w:tc>
        <w:tc>
          <w:tcPr>
            <w:tcW w:w="1928" w:type="dxa"/>
            <w:tcBorders>
              <w:top w:val="nil" w:sz="6" w:space="0" w:color="auto"/>
              <w:left w:val="single" w:sz="4" w:space="0" w:color="000000"/>
              <w:bottom w:val="nil" w:sz="6" w:space="0" w:color="auto"/>
              <w:right w:val="nil" w:sz="6" w:space="0" w:color="auto"/>
            </w:tcBorders>
          </w:tcPr>
          <w:p>
            <w:pPr/>
          </w:p>
        </w:tc>
      </w:tr>
      <w:tr>
        <w:trPr>
          <w:trHeight w:val="285" w:hRule="exact"/>
        </w:trPr>
        <w:tc>
          <w:tcPr>
            <w:tcW w:w="4385"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财务费用（收益以</w:t>
            </w:r>
            <w:r>
              <w:rPr>
                <w:rFonts w:ascii="Arial Narrow" w:hAnsi="Arial Narrow" w:cs="Arial Narrow" w:eastAsia="Arial Narrow" w:hint="default"/>
                <w:sz w:val="18"/>
                <w:szCs w:val="18"/>
              </w:rPr>
              <w:t>“</w:t>
            </w:r>
            <w:r>
              <w:rPr>
                <w:rFonts w:ascii="Arial Narrow" w:hAnsi="Arial Narrow" w:cs="Arial Narrow" w:eastAsia="Arial Narrow" w:hint="default"/>
                <w:sz w:val="18"/>
                <w:szCs w:val="18"/>
              </w:rPr>
              <w:t>-</w:t>
            </w:r>
            <w:r>
              <w:rPr>
                <w:rFonts w:ascii="Arial Narrow" w:hAnsi="Arial Narrow" w:cs="Arial Narrow" w:eastAsia="Arial Narrow" w:hint="default"/>
                <w:sz w:val="18"/>
                <w:szCs w:val="18"/>
              </w:rPr>
              <w:t>”</w:t>
            </w:r>
            <w:r>
              <w:rPr>
                <w:rFonts w:ascii="宋体" w:hAnsi="宋体" w:cs="宋体" w:eastAsia="宋体" w:hint="default"/>
                <w:sz w:val="18"/>
                <w:szCs w:val="18"/>
              </w:rPr>
              <w:t>填列）</w:t>
            </w:r>
          </w:p>
        </w:tc>
        <w:tc>
          <w:tcPr>
            <w:tcW w:w="1925"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592"/>
              <w:jc w:val="right"/>
              <w:rPr>
                <w:rFonts w:ascii="Arial Narrow" w:hAnsi="Arial Narrow" w:cs="Arial Narrow" w:eastAsia="Arial Narrow" w:hint="default"/>
                <w:sz w:val="18"/>
                <w:szCs w:val="18"/>
              </w:rPr>
            </w:pPr>
            <w:r>
              <w:rPr>
                <w:rFonts w:ascii="Arial Narrow"/>
                <w:spacing w:val="-1"/>
                <w:sz w:val="18"/>
              </w:rPr>
              <w:t>67,896.54</w:t>
            </w:r>
          </w:p>
        </w:tc>
        <w:tc>
          <w:tcPr>
            <w:tcW w:w="1928" w:type="dxa"/>
            <w:tcBorders>
              <w:top w:val="nil" w:sz="6" w:space="0" w:color="auto"/>
              <w:left w:val="single" w:sz="4" w:space="0" w:color="000000"/>
              <w:bottom w:val="nil" w:sz="6" w:space="0" w:color="auto"/>
              <w:right w:val="nil" w:sz="6" w:space="0" w:color="auto"/>
            </w:tcBorders>
          </w:tcPr>
          <w:p>
            <w:pPr/>
          </w:p>
        </w:tc>
      </w:tr>
      <w:tr>
        <w:trPr>
          <w:trHeight w:val="94" w:hRule="exact"/>
        </w:trPr>
        <w:tc>
          <w:tcPr>
            <w:tcW w:w="4385" w:type="dxa"/>
            <w:tcBorders>
              <w:top w:val="nil" w:sz="6" w:space="0" w:color="auto"/>
              <w:left w:val="nil" w:sz="6" w:space="0" w:color="auto"/>
              <w:bottom w:val="nil" w:sz="6" w:space="0" w:color="auto"/>
              <w:right w:val="nil" w:sz="6" w:space="0" w:color="auto"/>
            </w:tcBorders>
          </w:tcPr>
          <w:p>
            <w:pPr/>
          </w:p>
        </w:tc>
        <w:tc>
          <w:tcPr>
            <w:tcW w:w="1925" w:type="dxa"/>
            <w:tcBorders>
              <w:top w:val="nil" w:sz="6" w:space="0" w:color="auto"/>
              <w:left w:val="nil" w:sz="6" w:space="0" w:color="auto"/>
              <w:bottom w:val="nil" w:sz="6" w:space="0" w:color="auto"/>
              <w:right w:val="single" w:sz="4" w:space="0" w:color="000000"/>
            </w:tcBorders>
          </w:tcPr>
          <w:p>
            <w:pPr/>
          </w:p>
        </w:tc>
        <w:tc>
          <w:tcPr>
            <w:tcW w:w="1928" w:type="dxa"/>
            <w:tcBorders>
              <w:top w:val="nil" w:sz="6" w:space="0" w:color="auto"/>
              <w:left w:val="single" w:sz="4" w:space="0" w:color="000000"/>
              <w:bottom w:val="nil" w:sz="6" w:space="0" w:color="auto"/>
              <w:right w:val="nil" w:sz="6" w:space="0" w:color="auto"/>
            </w:tcBorders>
          </w:tcPr>
          <w:p>
            <w:pPr/>
          </w:p>
        </w:tc>
      </w:tr>
      <w:tr>
        <w:trPr>
          <w:trHeight w:val="294" w:hRule="exact"/>
        </w:trPr>
        <w:tc>
          <w:tcPr>
            <w:tcW w:w="4385"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投资损失（收益以</w:t>
            </w:r>
            <w:r>
              <w:rPr>
                <w:rFonts w:ascii="Arial Narrow" w:hAnsi="Arial Narrow" w:cs="Arial Narrow" w:eastAsia="Arial Narrow" w:hint="default"/>
                <w:sz w:val="18"/>
                <w:szCs w:val="18"/>
              </w:rPr>
              <w:t>“</w:t>
            </w:r>
            <w:r>
              <w:rPr>
                <w:rFonts w:ascii="Arial Narrow" w:hAnsi="Arial Narrow" w:cs="Arial Narrow" w:eastAsia="Arial Narrow" w:hint="default"/>
                <w:sz w:val="18"/>
                <w:szCs w:val="18"/>
              </w:rPr>
              <w:t>-</w:t>
            </w:r>
            <w:r>
              <w:rPr>
                <w:rFonts w:ascii="Arial Narrow" w:hAnsi="Arial Narrow" w:cs="Arial Narrow" w:eastAsia="Arial Narrow" w:hint="default"/>
                <w:sz w:val="18"/>
                <w:szCs w:val="18"/>
              </w:rPr>
              <w:t>”</w:t>
            </w:r>
            <w:r>
              <w:rPr>
                <w:rFonts w:ascii="宋体" w:hAnsi="宋体" w:cs="宋体" w:eastAsia="宋体" w:hint="default"/>
                <w:sz w:val="18"/>
                <w:szCs w:val="18"/>
              </w:rPr>
              <w:t>填列）</w:t>
            </w:r>
          </w:p>
        </w:tc>
        <w:tc>
          <w:tcPr>
            <w:tcW w:w="1925"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590"/>
              <w:jc w:val="right"/>
              <w:rPr>
                <w:rFonts w:ascii="Arial Narrow" w:hAnsi="Arial Narrow" w:cs="Arial Narrow" w:eastAsia="Arial Narrow" w:hint="default"/>
                <w:sz w:val="20"/>
                <w:szCs w:val="20"/>
              </w:rPr>
            </w:pPr>
            <w:r>
              <w:rPr>
                <w:rFonts w:ascii="Arial Narrow"/>
                <w:w w:val="95"/>
                <w:sz w:val="20"/>
              </w:rPr>
              <w:t>-228,436.04</w:t>
            </w:r>
            <w:r>
              <w:rPr>
                <w:rFonts w:ascii="Arial Narrow"/>
                <w:sz w:val="20"/>
              </w:rPr>
            </w:r>
          </w:p>
        </w:tc>
        <w:tc>
          <w:tcPr>
            <w:tcW w:w="1928"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left="410" w:right="0"/>
              <w:jc w:val="left"/>
              <w:rPr>
                <w:rFonts w:ascii="Arial Narrow" w:hAnsi="Arial Narrow" w:cs="Arial Narrow" w:eastAsia="Arial Narrow" w:hint="default"/>
                <w:sz w:val="18"/>
                <w:szCs w:val="18"/>
              </w:rPr>
            </w:pPr>
            <w:r>
              <w:rPr>
                <w:rFonts w:ascii="Arial Narrow"/>
                <w:sz w:val="18"/>
              </w:rPr>
              <w:t>-3,100,319.60</w:t>
            </w:r>
          </w:p>
        </w:tc>
      </w:tr>
      <w:tr>
        <w:trPr>
          <w:trHeight w:val="86" w:hRule="exact"/>
        </w:trPr>
        <w:tc>
          <w:tcPr>
            <w:tcW w:w="4385" w:type="dxa"/>
            <w:tcBorders>
              <w:top w:val="nil" w:sz="6" w:space="0" w:color="auto"/>
              <w:left w:val="nil" w:sz="6" w:space="0" w:color="auto"/>
              <w:bottom w:val="nil" w:sz="6" w:space="0" w:color="auto"/>
              <w:right w:val="nil" w:sz="6" w:space="0" w:color="auto"/>
            </w:tcBorders>
          </w:tcPr>
          <w:p>
            <w:pPr/>
          </w:p>
        </w:tc>
        <w:tc>
          <w:tcPr>
            <w:tcW w:w="1925" w:type="dxa"/>
            <w:tcBorders>
              <w:top w:val="nil" w:sz="6" w:space="0" w:color="auto"/>
              <w:left w:val="nil" w:sz="6" w:space="0" w:color="auto"/>
              <w:bottom w:val="nil" w:sz="6" w:space="0" w:color="auto"/>
              <w:right w:val="single" w:sz="4" w:space="0" w:color="000000"/>
            </w:tcBorders>
          </w:tcPr>
          <w:p>
            <w:pPr/>
          </w:p>
        </w:tc>
        <w:tc>
          <w:tcPr>
            <w:tcW w:w="1928" w:type="dxa"/>
            <w:tcBorders>
              <w:top w:val="nil" w:sz="6" w:space="0" w:color="auto"/>
              <w:left w:val="single" w:sz="4" w:space="0" w:color="000000"/>
              <w:bottom w:val="nil" w:sz="6" w:space="0" w:color="auto"/>
              <w:right w:val="nil" w:sz="6" w:space="0" w:color="auto"/>
            </w:tcBorders>
          </w:tcPr>
          <w:p>
            <w:pPr/>
          </w:p>
        </w:tc>
      </w:tr>
      <w:tr>
        <w:trPr>
          <w:trHeight w:val="285" w:hRule="exact"/>
        </w:trPr>
        <w:tc>
          <w:tcPr>
            <w:tcW w:w="4385"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递延所得税资产减少（增加以</w:t>
            </w:r>
            <w:r>
              <w:rPr>
                <w:rFonts w:ascii="Arial Narrow" w:hAnsi="Arial Narrow" w:cs="Arial Narrow" w:eastAsia="Arial Narrow" w:hint="default"/>
                <w:sz w:val="18"/>
                <w:szCs w:val="18"/>
              </w:rPr>
              <w:t>“</w:t>
            </w:r>
            <w:r>
              <w:rPr>
                <w:rFonts w:ascii="Arial Narrow" w:hAnsi="Arial Narrow" w:cs="Arial Narrow" w:eastAsia="Arial Narrow" w:hint="default"/>
                <w:sz w:val="18"/>
                <w:szCs w:val="18"/>
              </w:rPr>
              <w:t>-</w:t>
            </w:r>
            <w:r>
              <w:rPr>
                <w:rFonts w:ascii="Arial Narrow" w:hAnsi="Arial Narrow" w:cs="Arial Narrow" w:eastAsia="Arial Narrow" w:hint="default"/>
                <w:sz w:val="18"/>
                <w:szCs w:val="18"/>
              </w:rPr>
              <w:t>”</w:t>
            </w:r>
            <w:r>
              <w:rPr>
                <w:rFonts w:ascii="宋体" w:hAnsi="宋体" w:cs="宋体" w:eastAsia="宋体" w:hint="default"/>
                <w:sz w:val="18"/>
                <w:szCs w:val="18"/>
              </w:rPr>
              <w:t>填列）</w:t>
            </w:r>
          </w:p>
        </w:tc>
        <w:tc>
          <w:tcPr>
            <w:tcW w:w="1925"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592"/>
              <w:jc w:val="right"/>
              <w:rPr>
                <w:rFonts w:ascii="Arial Narrow" w:hAnsi="Arial Narrow" w:cs="Arial Narrow" w:eastAsia="Arial Narrow" w:hint="default"/>
                <w:sz w:val="18"/>
                <w:szCs w:val="18"/>
              </w:rPr>
            </w:pPr>
            <w:r>
              <w:rPr>
                <w:rFonts w:ascii="Arial Narrow"/>
                <w:spacing w:val="-1"/>
                <w:sz w:val="18"/>
              </w:rPr>
              <w:t>-962,802.61</w:t>
            </w:r>
          </w:p>
        </w:tc>
        <w:tc>
          <w:tcPr>
            <w:tcW w:w="1928"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left="535" w:right="0"/>
              <w:jc w:val="left"/>
              <w:rPr>
                <w:rFonts w:ascii="Arial Narrow" w:hAnsi="Arial Narrow" w:cs="Arial Narrow" w:eastAsia="Arial Narrow" w:hint="default"/>
                <w:sz w:val="18"/>
                <w:szCs w:val="18"/>
              </w:rPr>
            </w:pPr>
            <w:r>
              <w:rPr>
                <w:rFonts w:ascii="Arial Narrow"/>
                <w:sz w:val="18"/>
              </w:rPr>
              <w:t>-523,420.73</w:t>
            </w:r>
          </w:p>
        </w:tc>
      </w:tr>
      <w:tr>
        <w:trPr>
          <w:trHeight w:val="94" w:hRule="exact"/>
        </w:trPr>
        <w:tc>
          <w:tcPr>
            <w:tcW w:w="4385" w:type="dxa"/>
            <w:tcBorders>
              <w:top w:val="nil" w:sz="6" w:space="0" w:color="auto"/>
              <w:left w:val="nil" w:sz="6" w:space="0" w:color="auto"/>
              <w:bottom w:val="nil" w:sz="6" w:space="0" w:color="auto"/>
              <w:right w:val="nil" w:sz="6" w:space="0" w:color="auto"/>
            </w:tcBorders>
          </w:tcPr>
          <w:p>
            <w:pPr/>
          </w:p>
        </w:tc>
        <w:tc>
          <w:tcPr>
            <w:tcW w:w="1925" w:type="dxa"/>
            <w:tcBorders>
              <w:top w:val="nil" w:sz="6" w:space="0" w:color="auto"/>
              <w:left w:val="nil" w:sz="6" w:space="0" w:color="auto"/>
              <w:bottom w:val="nil" w:sz="6" w:space="0" w:color="auto"/>
              <w:right w:val="single" w:sz="4" w:space="0" w:color="000000"/>
            </w:tcBorders>
          </w:tcPr>
          <w:p>
            <w:pPr/>
          </w:p>
        </w:tc>
        <w:tc>
          <w:tcPr>
            <w:tcW w:w="1928" w:type="dxa"/>
            <w:tcBorders>
              <w:top w:val="nil" w:sz="6" w:space="0" w:color="auto"/>
              <w:left w:val="single" w:sz="4" w:space="0" w:color="000000"/>
              <w:bottom w:val="nil" w:sz="6" w:space="0" w:color="auto"/>
              <w:right w:val="nil" w:sz="6" w:space="0" w:color="auto"/>
            </w:tcBorders>
          </w:tcPr>
          <w:p>
            <w:pPr/>
          </w:p>
        </w:tc>
      </w:tr>
      <w:tr>
        <w:trPr>
          <w:trHeight w:val="280" w:hRule="exact"/>
        </w:trPr>
        <w:tc>
          <w:tcPr>
            <w:tcW w:w="4385"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递延所得税负债增加（减少以</w:t>
            </w:r>
            <w:r>
              <w:rPr>
                <w:rFonts w:ascii="Arial Narrow" w:hAnsi="Arial Narrow" w:cs="Arial Narrow" w:eastAsia="Arial Narrow" w:hint="default"/>
                <w:sz w:val="18"/>
                <w:szCs w:val="18"/>
              </w:rPr>
              <w:t>“</w:t>
            </w:r>
            <w:r>
              <w:rPr>
                <w:rFonts w:ascii="Arial Narrow" w:hAnsi="Arial Narrow" w:cs="Arial Narrow" w:eastAsia="Arial Narrow" w:hint="default"/>
                <w:sz w:val="18"/>
                <w:szCs w:val="18"/>
              </w:rPr>
              <w:t>-</w:t>
            </w:r>
            <w:r>
              <w:rPr>
                <w:rFonts w:ascii="Arial Narrow" w:hAnsi="Arial Narrow" w:cs="Arial Narrow" w:eastAsia="Arial Narrow" w:hint="default"/>
                <w:sz w:val="18"/>
                <w:szCs w:val="18"/>
              </w:rPr>
              <w:t>”</w:t>
            </w:r>
            <w:r>
              <w:rPr>
                <w:rFonts w:ascii="宋体" w:hAnsi="宋体" w:cs="宋体" w:eastAsia="宋体" w:hint="default"/>
                <w:sz w:val="18"/>
                <w:szCs w:val="18"/>
              </w:rPr>
              <w:t>填列）</w:t>
            </w:r>
          </w:p>
        </w:tc>
        <w:tc>
          <w:tcPr>
            <w:tcW w:w="1925" w:type="dxa"/>
            <w:tcBorders>
              <w:top w:val="nil" w:sz="6" w:space="0" w:color="auto"/>
              <w:left w:val="single" w:sz="4" w:space="0" w:color="000000"/>
              <w:bottom w:val="nil" w:sz="6" w:space="0" w:color="auto"/>
              <w:right w:val="single" w:sz="4" w:space="0" w:color="000000"/>
            </w:tcBorders>
          </w:tcPr>
          <w:p>
            <w:pPr/>
          </w:p>
        </w:tc>
        <w:tc>
          <w:tcPr>
            <w:tcW w:w="1928" w:type="dxa"/>
            <w:tcBorders>
              <w:top w:val="nil" w:sz="6" w:space="0" w:color="auto"/>
              <w:left w:val="single" w:sz="4" w:space="0" w:color="000000"/>
              <w:bottom w:val="nil" w:sz="6" w:space="0" w:color="auto"/>
              <w:right w:val="nil" w:sz="6" w:space="0" w:color="auto"/>
            </w:tcBorders>
          </w:tcPr>
          <w:p>
            <w:pPr/>
          </w:p>
        </w:tc>
      </w:tr>
      <w:tr>
        <w:trPr>
          <w:trHeight w:val="99" w:hRule="exact"/>
        </w:trPr>
        <w:tc>
          <w:tcPr>
            <w:tcW w:w="4385" w:type="dxa"/>
            <w:tcBorders>
              <w:top w:val="nil" w:sz="6" w:space="0" w:color="auto"/>
              <w:left w:val="nil" w:sz="6" w:space="0" w:color="auto"/>
              <w:bottom w:val="nil" w:sz="6" w:space="0" w:color="auto"/>
              <w:right w:val="nil" w:sz="6" w:space="0" w:color="auto"/>
            </w:tcBorders>
          </w:tcPr>
          <w:p>
            <w:pPr/>
          </w:p>
        </w:tc>
        <w:tc>
          <w:tcPr>
            <w:tcW w:w="1925" w:type="dxa"/>
            <w:tcBorders>
              <w:top w:val="nil" w:sz="6" w:space="0" w:color="auto"/>
              <w:left w:val="nil" w:sz="6" w:space="0" w:color="auto"/>
              <w:bottom w:val="nil" w:sz="6" w:space="0" w:color="auto"/>
              <w:right w:val="single" w:sz="4" w:space="0" w:color="000000"/>
            </w:tcBorders>
          </w:tcPr>
          <w:p>
            <w:pPr/>
          </w:p>
        </w:tc>
        <w:tc>
          <w:tcPr>
            <w:tcW w:w="1928" w:type="dxa"/>
            <w:tcBorders>
              <w:top w:val="nil" w:sz="6" w:space="0" w:color="auto"/>
              <w:left w:val="single" w:sz="4" w:space="0" w:color="000000"/>
              <w:bottom w:val="nil" w:sz="6" w:space="0" w:color="auto"/>
              <w:right w:val="nil" w:sz="6" w:space="0" w:color="auto"/>
            </w:tcBorders>
          </w:tcPr>
          <w:p>
            <w:pPr/>
          </w:p>
        </w:tc>
      </w:tr>
      <w:tr>
        <w:trPr>
          <w:trHeight w:val="285" w:hRule="exact"/>
        </w:trPr>
        <w:tc>
          <w:tcPr>
            <w:tcW w:w="4385"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存货的减少（增加以</w:t>
            </w:r>
            <w:r>
              <w:rPr>
                <w:rFonts w:ascii="Arial Narrow" w:hAnsi="Arial Narrow" w:cs="Arial Narrow" w:eastAsia="Arial Narrow" w:hint="default"/>
                <w:sz w:val="18"/>
                <w:szCs w:val="18"/>
              </w:rPr>
              <w:t>“</w:t>
            </w:r>
            <w:r>
              <w:rPr>
                <w:rFonts w:ascii="Arial Narrow" w:hAnsi="Arial Narrow" w:cs="Arial Narrow" w:eastAsia="Arial Narrow" w:hint="default"/>
                <w:sz w:val="18"/>
                <w:szCs w:val="18"/>
              </w:rPr>
              <w:t>-</w:t>
            </w:r>
            <w:r>
              <w:rPr>
                <w:rFonts w:ascii="Arial Narrow" w:hAnsi="Arial Narrow" w:cs="Arial Narrow" w:eastAsia="Arial Narrow" w:hint="default"/>
                <w:sz w:val="18"/>
                <w:szCs w:val="18"/>
              </w:rPr>
              <w:t>”</w:t>
            </w:r>
            <w:r>
              <w:rPr>
                <w:rFonts w:ascii="宋体" w:hAnsi="宋体" w:cs="宋体" w:eastAsia="宋体" w:hint="default"/>
                <w:sz w:val="18"/>
                <w:szCs w:val="18"/>
              </w:rPr>
              <w:t>填列）</w:t>
            </w:r>
          </w:p>
        </w:tc>
        <w:tc>
          <w:tcPr>
            <w:tcW w:w="1925"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592"/>
              <w:jc w:val="right"/>
              <w:rPr>
                <w:rFonts w:ascii="Arial Narrow" w:hAnsi="Arial Narrow" w:cs="Arial Narrow" w:eastAsia="Arial Narrow" w:hint="default"/>
                <w:sz w:val="18"/>
                <w:szCs w:val="18"/>
              </w:rPr>
            </w:pPr>
            <w:r>
              <w:rPr>
                <w:rFonts w:ascii="Arial Narrow"/>
                <w:spacing w:val="-1"/>
                <w:sz w:val="18"/>
              </w:rPr>
              <w:t>-3,989,969.00</w:t>
            </w:r>
          </w:p>
        </w:tc>
        <w:tc>
          <w:tcPr>
            <w:tcW w:w="1928"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left="328" w:right="0"/>
              <w:jc w:val="left"/>
              <w:rPr>
                <w:rFonts w:ascii="Arial Narrow" w:hAnsi="Arial Narrow" w:cs="Arial Narrow" w:eastAsia="Arial Narrow" w:hint="default"/>
                <w:sz w:val="18"/>
                <w:szCs w:val="18"/>
              </w:rPr>
            </w:pPr>
            <w:r>
              <w:rPr>
                <w:rFonts w:ascii="Arial Narrow"/>
                <w:sz w:val="18"/>
              </w:rPr>
              <w:t>-20,512,120.84</w:t>
            </w:r>
          </w:p>
        </w:tc>
      </w:tr>
      <w:tr>
        <w:trPr>
          <w:trHeight w:val="94" w:hRule="exact"/>
        </w:trPr>
        <w:tc>
          <w:tcPr>
            <w:tcW w:w="4385" w:type="dxa"/>
            <w:tcBorders>
              <w:top w:val="nil" w:sz="6" w:space="0" w:color="auto"/>
              <w:left w:val="nil" w:sz="6" w:space="0" w:color="auto"/>
              <w:bottom w:val="nil" w:sz="6" w:space="0" w:color="auto"/>
              <w:right w:val="nil" w:sz="6" w:space="0" w:color="auto"/>
            </w:tcBorders>
          </w:tcPr>
          <w:p>
            <w:pPr/>
          </w:p>
        </w:tc>
        <w:tc>
          <w:tcPr>
            <w:tcW w:w="1925" w:type="dxa"/>
            <w:tcBorders>
              <w:top w:val="nil" w:sz="6" w:space="0" w:color="auto"/>
              <w:left w:val="nil" w:sz="6" w:space="0" w:color="auto"/>
              <w:bottom w:val="nil" w:sz="6" w:space="0" w:color="auto"/>
              <w:right w:val="single" w:sz="4" w:space="0" w:color="000000"/>
            </w:tcBorders>
          </w:tcPr>
          <w:p>
            <w:pPr/>
          </w:p>
        </w:tc>
        <w:tc>
          <w:tcPr>
            <w:tcW w:w="1928" w:type="dxa"/>
            <w:tcBorders>
              <w:top w:val="nil" w:sz="6" w:space="0" w:color="auto"/>
              <w:left w:val="single" w:sz="4" w:space="0" w:color="000000"/>
              <w:bottom w:val="nil" w:sz="6" w:space="0" w:color="auto"/>
              <w:right w:val="nil" w:sz="6" w:space="0" w:color="auto"/>
            </w:tcBorders>
          </w:tcPr>
          <w:p>
            <w:pPr/>
          </w:p>
        </w:tc>
      </w:tr>
      <w:tr>
        <w:trPr>
          <w:trHeight w:val="285" w:hRule="exact"/>
        </w:trPr>
        <w:tc>
          <w:tcPr>
            <w:tcW w:w="4385"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经营性应收项目的减少（增加以</w:t>
            </w:r>
            <w:r>
              <w:rPr>
                <w:rFonts w:ascii="Arial Narrow" w:hAnsi="Arial Narrow" w:cs="Arial Narrow" w:eastAsia="Arial Narrow" w:hint="default"/>
                <w:sz w:val="18"/>
                <w:szCs w:val="18"/>
              </w:rPr>
              <w:t>“</w:t>
            </w:r>
            <w:r>
              <w:rPr>
                <w:rFonts w:ascii="Arial Narrow" w:hAnsi="Arial Narrow" w:cs="Arial Narrow" w:eastAsia="Arial Narrow" w:hint="default"/>
                <w:sz w:val="18"/>
                <w:szCs w:val="18"/>
              </w:rPr>
              <w:t>-</w:t>
            </w:r>
            <w:r>
              <w:rPr>
                <w:rFonts w:ascii="Arial Narrow" w:hAnsi="Arial Narrow" w:cs="Arial Narrow" w:eastAsia="Arial Narrow" w:hint="default"/>
                <w:sz w:val="18"/>
                <w:szCs w:val="18"/>
              </w:rPr>
              <w:t>”</w:t>
            </w:r>
            <w:r>
              <w:rPr>
                <w:rFonts w:ascii="宋体" w:hAnsi="宋体" w:cs="宋体" w:eastAsia="宋体" w:hint="default"/>
                <w:sz w:val="18"/>
                <w:szCs w:val="18"/>
              </w:rPr>
              <w:t>填列）</w:t>
            </w:r>
          </w:p>
        </w:tc>
        <w:tc>
          <w:tcPr>
            <w:tcW w:w="1925"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592"/>
              <w:jc w:val="right"/>
              <w:rPr>
                <w:rFonts w:ascii="Arial Narrow" w:hAnsi="Arial Narrow" w:cs="Arial Narrow" w:eastAsia="Arial Narrow" w:hint="default"/>
                <w:sz w:val="18"/>
                <w:szCs w:val="18"/>
              </w:rPr>
            </w:pPr>
            <w:r>
              <w:rPr>
                <w:rFonts w:ascii="Arial Narrow"/>
                <w:spacing w:val="-1"/>
                <w:sz w:val="18"/>
              </w:rPr>
              <w:t>-87,644,666.07</w:t>
            </w:r>
          </w:p>
        </w:tc>
        <w:tc>
          <w:tcPr>
            <w:tcW w:w="1928"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left="328" w:right="0"/>
              <w:jc w:val="left"/>
              <w:rPr>
                <w:rFonts w:ascii="Arial Narrow" w:hAnsi="Arial Narrow" w:cs="Arial Narrow" w:eastAsia="Arial Narrow" w:hint="default"/>
                <w:sz w:val="18"/>
                <w:szCs w:val="18"/>
              </w:rPr>
            </w:pPr>
            <w:r>
              <w:rPr>
                <w:rFonts w:ascii="Arial Narrow"/>
                <w:sz w:val="18"/>
              </w:rPr>
              <w:t>-34,872,792.63</w:t>
            </w:r>
          </w:p>
        </w:tc>
      </w:tr>
      <w:tr>
        <w:trPr>
          <w:trHeight w:val="94" w:hRule="exact"/>
        </w:trPr>
        <w:tc>
          <w:tcPr>
            <w:tcW w:w="4385" w:type="dxa"/>
            <w:tcBorders>
              <w:top w:val="nil" w:sz="6" w:space="0" w:color="auto"/>
              <w:left w:val="nil" w:sz="6" w:space="0" w:color="auto"/>
              <w:bottom w:val="nil" w:sz="6" w:space="0" w:color="auto"/>
              <w:right w:val="nil" w:sz="6" w:space="0" w:color="auto"/>
            </w:tcBorders>
          </w:tcPr>
          <w:p>
            <w:pPr/>
          </w:p>
        </w:tc>
        <w:tc>
          <w:tcPr>
            <w:tcW w:w="1925" w:type="dxa"/>
            <w:tcBorders>
              <w:top w:val="nil" w:sz="6" w:space="0" w:color="auto"/>
              <w:left w:val="nil" w:sz="6" w:space="0" w:color="auto"/>
              <w:bottom w:val="nil" w:sz="6" w:space="0" w:color="auto"/>
              <w:right w:val="single" w:sz="4" w:space="0" w:color="000000"/>
            </w:tcBorders>
          </w:tcPr>
          <w:p>
            <w:pPr/>
          </w:p>
        </w:tc>
        <w:tc>
          <w:tcPr>
            <w:tcW w:w="1928" w:type="dxa"/>
            <w:tcBorders>
              <w:top w:val="nil" w:sz="6" w:space="0" w:color="auto"/>
              <w:left w:val="single" w:sz="4" w:space="0" w:color="000000"/>
              <w:bottom w:val="nil" w:sz="6" w:space="0" w:color="auto"/>
              <w:right w:val="nil" w:sz="6" w:space="0" w:color="auto"/>
            </w:tcBorders>
          </w:tcPr>
          <w:p>
            <w:pPr/>
          </w:p>
        </w:tc>
      </w:tr>
      <w:tr>
        <w:trPr>
          <w:trHeight w:val="285" w:hRule="exact"/>
        </w:trPr>
        <w:tc>
          <w:tcPr>
            <w:tcW w:w="4385"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经营性应付项目的增加（减少以</w:t>
            </w:r>
            <w:r>
              <w:rPr>
                <w:rFonts w:ascii="Arial Narrow" w:hAnsi="Arial Narrow" w:cs="Arial Narrow" w:eastAsia="Arial Narrow" w:hint="default"/>
                <w:sz w:val="18"/>
                <w:szCs w:val="18"/>
              </w:rPr>
              <w:t>“</w:t>
            </w:r>
            <w:r>
              <w:rPr>
                <w:rFonts w:ascii="Arial Narrow" w:hAnsi="Arial Narrow" w:cs="Arial Narrow" w:eastAsia="Arial Narrow" w:hint="default"/>
                <w:sz w:val="18"/>
                <w:szCs w:val="18"/>
              </w:rPr>
              <w:t>-</w:t>
            </w:r>
            <w:r>
              <w:rPr>
                <w:rFonts w:ascii="Arial Narrow" w:hAnsi="Arial Narrow" w:cs="Arial Narrow" w:eastAsia="Arial Narrow" w:hint="default"/>
                <w:sz w:val="18"/>
                <w:szCs w:val="18"/>
              </w:rPr>
              <w:t>”</w:t>
            </w:r>
            <w:r>
              <w:rPr>
                <w:rFonts w:ascii="宋体" w:hAnsi="宋体" w:cs="宋体" w:eastAsia="宋体" w:hint="default"/>
                <w:sz w:val="18"/>
                <w:szCs w:val="18"/>
              </w:rPr>
              <w:t>填列）</w:t>
            </w:r>
          </w:p>
        </w:tc>
        <w:tc>
          <w:tcPr>
            <w:tcW w:w="1925"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592"/>
              <w:jc w:val="right"/>
              <w:rPr>
                <w:rFonts w:ascii="Arial Narrow" w:hAnsi="Arial Narrow" w:cs="Arial Narrow" w:eastAsia="Arial Narrow" w:hint="default"/>
                <w:sz w:val="18"/>
                <w:szCs w:val="18"/>
              </w:rPr>
            </w:pPr>
            <w:r>
              <w:rPr>
                <w:rFonts w:ascii="Arial Narrow"/>
                <w:spacing w:val="-1"/>
                <w:sz w:val="18"/>
              </w:rPr>
              <w:t>31,877,022.33</w:t>
            </w:r>
          </w:p>
        </w:tc>
        <w:tc>
          <w:tcPr>
            <w:tcW w:w="1928"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left="379" w:right="0"/>
              <w:jc w:val="left"/>
              <w:rPr>
                <w:rFonts w:ascii="Arial Narrow" w:hAnsi="Arial Narrow" w:cs="Arial Narrow" w:eastAsia="Arial Narrow" w:hint="default"/>
                <w:sz w:val="18"/>
                <w:szCs w:val="18"/>
              </w:rPr>
            </w:pPr>
            <w:r>
              <w:rPr>
                <w:rFonts w:ascii="Arial Narrow"/>
                <w:sz w:val="18"/>
              </w:rPr>
              <w:t>34,389,511.91</w:t>
            </w:r>
          </w:p>
        </w:tc>
      </w:tr>
      <w:tr>
        <w:trPr>
          <w:trHeight w:val="94" w:hRule="exact"/>
        </w:trPr>
        <w:tc>
          <w:tcPr>
            <w:tcW w:w="4385" w:type="dxa"/>
            <w:tcBorders>
              <w:top w:val="nil" w:sz="6" w:space="0" w:color="auto"/>
              <w:left w:val="nil" w:sz="6" w:space="0" w:color="auto"/>
              <w:bottom w:val="nil" w:sz="6" w:space="0" w:color="auto"/>
              <w:right w:val="nil" w:sz="6" w:space="0" w:color="auto"/>
            </w:tcBorders>
          </w:tcPr>
          <w:p>
            <w:pPr/>
          </w:p>
        </w:tc>
        <w:tc>
          <w:tcPr>
            <w:tcW w:w="1925" w:type="dxa"/>
            <w:tcBorders>
              <w:top w:val="nil" w:sz="6" w:space="0" w:color="auto"/>
              <w:left w:val="nil" w:sz="6" w:space="0" w:color="auto"/>
              <w:bottom w:val="nil" w:sz="6" w:space="0" w:color="auto"/>
              <w:right w:val="single" w:sz="4" w:space="0" w:color="000000"/>
            </w:tcBorders>
          </w:tcPr>
          <w:p>
            <w:pPr/>
          </w:p>
        </w:tc>
        <w:tc>
          <w:tcPr>
            <w:tcW w:w="1928" w:type="dxa"/>
            <w:tcBorders>
              <w:top w:val="nil" w:sz="6" w:space="0" w:color="auto"/>
              <w:left w:val="single" w:sz="4" w:space="0" w:color="000000"/>
              <w:bottom w:val="nil" w:sz="6" w:space="0" w:color="auto"/>
              <w:right w:val="nil" w:sz="6" w:space="0" w:color="auto"/>
            </w:tcBorders>
          </w:tcPr>
          <w:p>
            <w:pPr/>
          </w:p>
        </w:tc>
      </w:tr>
      <w:tr>
        <w:trPr>
          <w:trHeight w:val="273" w:hRule="exact"/>
        </w:trPr>
        <w:tc>
          <w:tcPr>
            <w:tcW w:w="4385"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925" w:type="dxa"/>
            <w:tcBorders>
              <w:top w:val="nil" w:sz="6" w:space="0" w:color="auto"/>
              <w:left w:val="single" w:sz="4" w:space="0" w:color="000000"/>
              <w:bottom w:val="nil" w:sz="6" w:space="0" w:color="auto"/>
              <w:right w:val="single" w:sz="4" w:space="0" w:color="000000"/>
            </w:tcBorders>
          </w:tcPr>
          <w:p>
            <w:pPr/>
          </w:p>
        </w:tc>
        <w:tc>
          <w:tcPr>
            <w:tcW w:w="1928" w:type="dxa"/>
            <w:tcBorders>
              <w:top w:val="nil" w:sz="6" w:space="0" w:color="auto"/>
              <w:left w:val="single" w:sz="4" w:space="0" w:color="000000"/>
              <w:bottom w:val="nil" w:sz="6" w:space="0" w:color="auto"/>
              <w:right w:val="nil" w:sz="6" w:space="0" w:color="auto"/>
            </w:tcBorders>
          </w:tcPr>
          <w:p>
            <w:pPr/>
          </w:p>
        </w:tc>
      </w:tr>
      <w:tr>
        <w:trPr>
          <w:trHeight w:val="105" w:hRule="exact"/>
        </w:trPr>
        <w:tc>
          <w:tcPr>
            <w:tcW w:w="4385" w:type="dxa"/>
            <w:tcBorders>
              <w:top w:val="nil" w:sz="6" w:space="0" w:color="auto"/>
              <w:left w:val="nil" w:sz="6" w:space="0" w:color="auto"/>
              <w:bottom w:val="nil" w:sz="6" w:space="0" w:color="auto"/>
              <w:right w:val="nil" w:sz="6" w:space="0" w:color="auto"/>
            </w:tcBorders>
          </w:tcPr>
          <w:p>
            <w:pPr/>
          </w:p>
        </w:tc>
        <w:tc>
          <w:tcPr>
            <w:tcW w:w="1925" w:type="dxa"/>
            <w:tcBorders>
              <w:top w:val="nil" w:sz="6" w:space="0" w:color="auto"/>
              <w:left w:val="nil" w:sz="6" w:space="0" w:color="auto"/>
              <w:bottom w:val="nil" w:sz="6" w:space="0" w:color="auto"/>
              <w:right w:val="single" w:sz="4" w:space="0" w:color="000000"/>
            </w:tcBorders>
          </w:tcPr>
          <w:p>
            <w:pPr/>
          </w:p>
        </w:tc>
        <w:tc>
          <w:tcPr>
            <w:tcW w:w="1928" w:type="dxa"/>
            <w:tcBorders>
              <w:top w:val="nil" w:sz="6" w:space="0" w:color="auto"/>
              <w:left w:val="single" w:sz="4" w:space="0" w:color="000000"/>
              <w:bottom w:val="nil" w:sz="6" w:space="0" w:color="auto"/>
              <w:right w:val="nil" w:sz="6" w:space="0" w:color="auto"/>
            </w:tcBorders>
          </w:tcPr>
          <w:p>
            <w:pPr/>
          </w:p>
        </w:tc>
      </w:tr>
      <w:tr>
        <w:trPr>
          <w:trHeight w:val="285" w:hRule="exact"/>
        </w:trPr>
        <w:tc>
          <w:tcPr>
            <w:tcW w:w="4385"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1925"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592"/>
              <w:jc w:val="right"/>
              <w:rPr>
                <w:rFonts w:ascii="Arial Narrow" w:hAnsi="Arial Narrow" w:cs="Arial Narrow" w:eastAsia="Arial Narrow" w:hint="default"/>
                <w:sz w:val="18"/>
                <w:szCs w:val="18"/>
              </w:rPr>
            </w:pPr>
            <w:r>
              <w:rPr>
                <w:rFonts w:ascii="Arial Narrow"/>
                <w:spacing w:val="-1"/>
                <w:sz w:val="18"/>
              </w:rPr>
              <w:t>19,890,041.15</w:t>
            </w:r>
          </w:p>
        </w:tc>
        <w:tc>
          <w:tcPr>
            <w:tcW w:w="1928"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left="379" w:right="0"/>
              <w:jc w:val="left"/>
              <w:rPr>
                <w:rFonts w:ascii="Arial Narrow" w:hAnsi="Arial Narrow" w:cs="Arial Narrow" w:eastAsia="Arial Narrow" w:hint="default"/>
                <w:sz w:val="18"/>
                <w:szCs w:val="18"/>
              </w:rPr>
            </w:pPr>
            <w:r>
              <w:rPr>
                <w:rFonts w:ascii="Arial Narrow"/>
                <w:sz w:val="18"/>
              </w:rPr>
              <w:t>38,311,786.62</w:t>
            </w:r>
          </w:p>
        </w:tc>
      </w:tr>
      <w:tr>
        <w:trPr>
          <w:trHeight w:val="94" w:hRule="exact"/>
        </w:trPr>
        <w:tc>
          <w:tcPr>
            <w:tcW w:w="4385" w:type="dxa"/>
            <w:tcBorders>
              <w:top w:val="nil" w:sz="6" w:space="0" w:color="auto"/>
              <w:left w:val="nil" w:sz="6" w:space="0" w:color="auto"/>
              <w:bottom w:val="nil" w:sz="6" w:space="0" w:color="auto"/>
              <w:right w:val="nil" w:sz="6" w:space="0" w:color="auto"/>
            </w:tcBorders>
          </w:tcPr>
          <w:p>
            <w:pPr/>
          </w:p>
        </w:tc>
        <w:tc>
          <w:tcPr>
            <w:tcW w:w="1925" w:type="dxa"/>
            <w:tcBorders>
              <w:top w:val="nil" w:sz="6" w:space="0" w:color="auto"/>
              <w:left w:val="nil" w:sz="6" w:space="0" w:color="auto"/>
              <w:bottom w:val="nil" w:sz="6" w:space="0" w:color="auto"/>
              <w:right w:val="single" w:sz="4" w:space="0" w:color="000000"/>
            </w:tcBorders>
          </w:tcPr>
          <w:p>
            <w:pPr/>
          </w:p>
        </w:tc>
        <w:tc>
          <w:tcPr>
            <w:tcW w:w="1928" w:type="dxa"/>
            <w:tcBorders>
              <w:top w:val="nil" w:sz="6" w:space="0" w:color="auto"/>
              <w:left w:val="single" w:sz="4" w:space="0" w:color="000000"/>
              <w:bottom w:val="nil" w:sz="6" w:space="0" w:color="auto"/>
              <w:right w:val="nil" w:sz="6" w:space="0" w:color="auto"/>
            </w:tcBorders>
          </w:tcPr>
          <w:p>
            <w:pPr/>
          </w:p>
        </w:tc>
      </w:tr>
      <w:tr>
        <w:trPr>
          <w:trHeight w:val="379" w:hRule="exact"/>
        </w:trPr>
        <w:tc>
          <w:tcPr>
            <w:tcW w:w="4385"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Arial Narrow" w:hAnsi="Arial Narrow" w:cs="Arial Narrow" w:eastAsia="Arial Narrow" w:hint="default"/>
                <w:b/>
                <w:bCs/>
                <w:sz w:val="18"/>
                <w:szCs w:val="18"/>
              </w:rPr>
              <w:t>2.</w:t>
            </w:r>
            <w:r>
              <w:rPr>
                <w:rFonts w:ascii="宋体" w:hAnsi="宋体" w:cs="宋体" w:eastAsia="宋体" w:hint="default"/>
                <w:b/>
                <w:bCs/>
                <w:sz w:val="18"/>
                <w:szCs w:val="18"/>
              </w:rPr>
              <w:t>不涉及现金收支的重大投资和筹资活动</w:t>
            </w:r>
            <w:r>
              <w:rPr>
                <w:rFonts w:ascii="宋体" w:hAnsi="宋体" w:cs="宋体" w:eastAsia="宋体" w:hint="default"/>
                <w:sz w:val="18"/>
                <w:szCs w:val="18"/>
              </w:rPr>
            </w:r>
          </w:p>
        </w:tc>
        <w:tc>
          <w:tcPr>
            <w:tcW w:w="1925" w:type="dxa"/>
            <w:tcBorders>
              <w:top w:val="nil" w:sz="6" w:space="0" w:color="auto"/>
              <w:left w:val="single" w:sz="4" w:space="0" w:color="000000"/>
              <w:bottom w:val="nil" w:sz="6" w:space="0" w:color="auto"/>
              <w:right w:val="single" w:sz="4" w:space="0" w:color="000000"/>
            </w:tcBorders>
          </w:tcPr>
          <w:p>
            <w:pPr/>
          </w:p>
        </w:tc>
        <w:tc>
          <w:tcPr>
            <w:tcW w:w="1928" w:type="dxa"/>
            <w:tcBorders>
              <w:top w:val="nil" w:sz="6" w:space="0" w:color="auto"/>
              <w:left w:val="single" w:sz="4" w:space="0" w:color="000000"/>
              <w:bottom w:val="nil" w:sz="6" w:space="0" w:color="auto"/>
              <w:right w:val="nil" w:sz="6" w:space="0" w:color="auto"/>
            </w:tcBorders>
          </w:tcPr>
          <w:p>
            <w:pPr/>
          </w:p>
        </w:tc>
      </w:tr>
      <w:tr>
        <w:trPr>
          <w:trHeight w:val="372" w:hRule="exact"/>
        </w:trPr>
        <w:tc>
          <w:tcPr>
            <w:tcW w:w="4385"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债务转资本</w:t>
            </w:r>
          </w:p>
        </w:tc>
        <w:tc>
          <w:tcPr>
            <w:tcW w:w="1925" w:type="dxa"/>
            <w:vMerge w:val="restart"/>
            <w:tcBorders>
              <w:top w:val="nil" w:sz="6" w:space="0" w:color="auto"/>
              <w:left w:val="single" w:sz="4" w:space="0" w:color="000000"/>
              <w:right w:val="single" w:sz="4" w:space="0" w:color="000000"/>
            </w:tcBorders>
          </w:tcPr>
          <w:p>
            <w:pPr/>
          </w:p>
        </w:tc>
        <w:tc>
          <w:tcPr>
            <w:tcW w:w="1928" w:type="dxa"/>
            <w:tcBorders>
              <w:top w:val="nil" w:sz="6" w:space="0" w:color="auto"/>
              <w:left w:val="single" w:sz="4" w:space="0" w:color="000000"/>
              <w:bottom w:val="nil" w:sz="6" w:space="0" w:color="auto"/>
              <w:right w:val="nil" w:sz="6" w:space="0" w:color="auto"/>
            </w:tcBorders>
          </w:tcPr>
          <w:p>
            <w:pPr/>
          </w:p>
        </w:tc>
      </w:tr>
      <w:tr>
        <w:trPr>
          <w:trHeight w:val="393" w:hRule="exact"/>
        </w:trPr>
        <w:tc>
          <w:tcPr>
            <w:tcW w:w="4385" w:type="dxa"/>
            <w:tcBorders>
              <w:top w:val="nil" w:sz="6" w:space="0" w:color="auto"/>
              <w:left w:val="nil" w:sz="6" w:space="0" w:color="auto"/>
              <w:bottom w:val="single" w:sz="12" w:space="0" w:color="000000"/>
              <w:right w:val="single" w:sz="4" w:space="0" w:color="000000"/>
            </w:tcBorders>
          </w:tcPr>
          <w:p>
            <w:pPr>
              <w:pStyle w:val="TableParagraph"/>
              <w:spacing w:line="240" w:lineRule="auto" w:before="44"/>
              <w:ind w:left="122" w:right="0"/>
              <w:jc w:val="left"/>
              <w:rPr>
                <w:rFonts w:ascii="宋体" w:hAnsi="宋体" w:cs="宋体" w:eastAsia="宋体" w:hint="default"/>
                <w:sz w:val="18"/>
                <w:szCs w:val="18"/>
              </w:rPr>
            </w:pPr>
            <w:r>
              <w:rPr>
                <w:rFonts w:ascii="宋体" w:hAnsi="宋体" w:cs="宋体" w:eastAsia="宋体" w:hint="default"/>
                <w:sz w:val="18"/>
                <w:szCs w:val="18"/>
              </w:rPr>
              <w:t>一年内到期的可转换公司债券</w:t>
            </w:r>
          </w:p>
        </w:tc>
        <w:tc>
          <w:tcPr>
            <w:tcW w:w="1925" w:type="dxa"/>
            <w:vMerge/>
            <w:tcBorders>
              <w:left w:val="single" w:sz="4" w:space="0" w:color="000000"/>
              <w:bottom w:val="single" w:sz="12" w:space="0" w:color="000000"/>
              <w:right w:val="single" w:sz="4" w:space="0" w:color="000000"/>
            </w:tcBorders>
          </w:tcPr>
          <w:p>
            <w:pPr/>
          </w:p>
        </w:tc>
        <w:tc>
          <w:tcPr>
            <w:tcW w:w="1928" w:type="dxa"/>
            <w:tcBorders>
              <w:top w:val="nil" w:sz="6" w:space="0" w:color="auto"/>
              <w:left w:val="single" w:sz="4" w:space="0" w:color="000000"/>
              <w:bottom w:val="single" w:sz="12" w:space="0" w:color="000000"/>
              <w:right w:val="nil" w:sz="6" w:space="0" w:color="auto"/>
            </w:tcBorders>
          </w:tcPr>
          <w:p>
            <w:pPr/>
          </w:p>
        </w:tc>
      </w:tr>
    </w:tbl>
    <w:p>
      <w:pPr>
        <w:spacing w:after="0"/>
        <w:sectPr>
          <w:pgSz w:w="11910" w:h="16840"/>
          <w:pgMar w:header="430" w:footer="1413" w:top="820" w:bottom="1600" w:left="1040" w:right="1220"/>
        </w:sectPr>
      </w:pPr>
    </w:p>
    <w:p>
      <w:pPr>
        <w:spacing w:line="240" w:lineRule="auto" w:before="7"/>
        <w:rPr>
          <w:rFonts w:ascii="宋体" w:hAnsi="宋体" w:cs="宋体" w:eastAsia="宋体" w:hint="default"/>
          <w:sz w:val="10"/>
          <w:szCs w:val="10"/>
        </w:rPr>
      </w:pPr>
      <w:r>
        <w:rPr/>
        <w:pict>
          <v:group style="position:absolute;margin-left:57.720001pt;margin-top:48.719982pt;width:471.5pt;height:3.25pt;mso-position-horizontal-relative:page;mso-position-vertical-relative:page;z-index:-1509856" coordorigin="1154,974" coordsize="9430,65">
            <v:group style="position:absolute;left:1162;top:982;width:9415;height:2" coordorigin="1162,982" coordsize="9415,2">
              <v:shape style="position:absolute;left:1162;top:982;width:9415;height:2" coordorigin="1162,982" coordsize="9415,0" path="m1162,982l10576,982e" filled="false" stroked="true" strokeweight=".72pt" strokecolor="#000000">
                <v:path arrowok="t"/>
              </v:shape>
            </v:group>
            <v:group style="position:absolute;left:1757;top:1003;width:4366;height:2" coordorigin="1757,1003" coordsize="4366,2">
              <v:shape style="position:absolute;left:1757;top:1003;width:4366;height:2" coordorigin="1757,1003" coordsize="4366,0" path="m1757,1003l6123,1003e" filled="false" stroked="true" strokeweight="1.44pt" strokecolor="#000000">
                <v:path arrowok="t"/>
              </v:shape>
              <v:shape style="position:absolute;left:6123;top:1018;width:10;height:2" type="#_x0000_t75" stroked="false">
                <v:imagedata r:id="rId1295" o:title=""/>
              </v:shape>
            </v:group>
            <v:group style="position:absolute;left:6123;top:1003;width:29;height:2" coordorigin="6123,1003" coordsize="29,2">
              <v:shape style="position:absolute;left:6123;top:1003;width:29;height:2" coordorigin="6123,1003" coordsize="29,0" path="m6123,1003l6152,1003e" filled="false" stroked="true" strokeweight="1.44pt" strokecolor="#000000">
                <v:path arrowok="t"/>
              </v:shape>
            </v:group>
            <v:group style="position:absolute;left:6152;top:1003;width:1897;height:2" coordorigin="6152,1003" coordsize="1897,2">
              <v:shape style="position:absolute;left:6152;top:1003;width:1897;height:2" coordorigin="6152,1003" coordsize="1897,0" path="m6152,1003l8049,1003e" filled="false" stroked="true" strokeweight="1.44pt" strokecolor="#000000">
                <v:path arrowok="t"/>
              </v:shape>
              <v:shape style="position:absolute;left:8049;top:1018;width:10;height:2" type="#_x0000_t75" stroked="false">
                <v:imagedata r:id="rId1295" o:title=""/>
              </v:shape>
            </v:group>
            <v:group style="position:absolute;left:6123;top:1020;width:10;height:20" coordorigin="6123,1020" coordsize="10,20">
              <v:shape style="position:absolute;left:6123;top:1020;width:10;height:20" coordorigin="6123,1020" coordsize="10,20" path="m6123,1039l6133,1039,6133,1020,6123,1020,6123,1039xe" filled="true" fillcolor="#000000" stroked="false">
                <v:path arrowok="t"/>
                <v:fill type="solid"/>
              </v:shape>
            </v:group>
            <w10:wrap type="none"/>
          </v:group>
        </w:pict>
      </w:r>
      <w:r>
        <w:rPr/>
        <w:pict>
          <v:group style="position:absolute;margin-left:87.863998pt;margin-top:64.439964pt;width:411.2pt;height:5.4pt;mso-position-horizontal-relative:page;mso-position-vertical-relative:page;z-index:-1509832" coordorigin="1757,1289" coordsize="8224,108">
            <v:shape style="position:absolute;left:1757;top:1289;width:4385;height:108" type="#_x0000_t75" stroked="false">
              <v:imagedata r:id="rId1365" o:title=""/>
            </v:shape>
            <v:shape style="position:absolute;left:6119;top:1385;width:1940;height:12" type="#_x0000_t75" stroked="false">
              <v:imagedata r:id="rId1366" o:title=""/>
            </v:shape>
            <v:shape style="position:absolute;left:8044;top:1387;width:1937;height:10" type="#_x0000_t75" stroked="false">
              <v:imagedata r:id="rId1367" o:title=""/>
            </v:shape>
            <w10:wrap type="none"/>
          </v:group>
        </w:pict>
      </w:r>
      <w:r>
        <w:rPr/>
        <w:pict>
          <v:group style="position:absolute;margin-left:87.863998pt;margin-top:83.300026pt;width:411.2pt;height:5.55pt;mso-position-horizontal-relative:page;mso-position-vertical-relative:page;z-index:-1509808" coordorigin="1757,1666" coordsize="8224,111">
            <v:shape style="position:absolute;left:1757;top:1666;width:4385;height:110" type="#_x0000_t75" stroked="false">
              <v:imagedata r:id="rId1344" o:title=""/>
            </v:shape>
            <v:shape style="position:absolute;left:6119;top:1767;width:1930;height:10" type="#_x0000_t75" stroked="false">
              <v:imagedata r:id="rId1354" o:title=""/>
            </v:shape>
            <v:shape style="position:absolute;left:8044;top:1767;width:1937;height:10" type="#_x0000_t75" stroked="false">
              <v:imagedata r:id="rId1346" o:title=""/>
            </v:shape>
            <w10:wrap type="none"/>
          </v:group>
        </w:pict>
      </w:r>
      <w:r>
        <w:rPr/>
        <w:pict>
          <v:group style="position:absolute;margin-left:87.863998pt;margin-top:102.259964pt;width:411.2pt;height:5.55pt;mso-position-horizontal-relative:page;mso-position-vertical-relative:page;z-index:-1509784" coordorigin="1757,2045" coordsize="8224,111">
            <v:shape style="position:absolute;left:1757;top:2045;width:4385;height:110" type="#_x0000_t75" stroked="false">
              <v:imagedata r:id="rId1368" o:title=""/>
            </v:shape>
            <v:shape style="position:absolute;left:6119;top:2146;width:1930;height:10" type="#_x0000_t75" stroked="false">
              <v:imagedata r:id="rId1353" o:title=""/>
            </v:shape>
            <v:shape style="position:absolute;left:8044;top:2146;width:1937;height:10" type="#_x0000_t75" stroked="false">
              <v:imagedata r:id="rId1367" o:title=""/>
            </v:shape>
            <w10:wrap type="none"/>
          </v:group>
        </w:pict>
      </w:r>
      <w:r>
        <w:rPr/>
        <w:pict>
          <v:group style="position:absolute;margin-left:87.384003pt;margin-top:549.459961pt;width:412.2pt;height:5.55pt;mso-position-horizontal-relative:page;mso-position-vertical-relative:page;z-index:-1509616" coordorigin="1748,10989" coordsize="8244,111">
            <v:shape style="position:absolute;left:1748;top:10989;width:4472;height:110" type="#_x0000_t75" stroked="false">
              <v:imagedata r:id="rId1369" o:title=""/>
            </v:shape>
            <v:shape style="position:absolute;left:6195;top:11085;width:1176;height:14" type="#_x0000_t75" stroked="false">
              <v:imagedata r:id="rId1370" o:title=""/>
            </v:shape>
            <v:shape style="position:absolute;left:7357;top:11090;width:2633;height:10" type="#_x0000_t75" stroked="false">
              <v:imagedata r:id="rId1371" o:title=""/>
            </v:shape>
            <w10:wrap type="none"/>
          </v:group>
        </w:pict>
      </w:r>
      <w:r>
        <w:rPr/>
        <w:pict>
          <v:group style="position:absolute;margin-left:87.384003pt;margin-top:578.379944pt;width:412.2pt;height:.5pt;mso-position-horizontal-relative:page;mso-position-vertical-relative:page;z-index:-1509592" coordorigin="1748,11568" coordsize="8244,10">
            <v:shape style="position:absolute;left:1748;top:11568;width:4453;height:10" type="#_x0000_t75" stroked="false">
              <v:imagedata r:id="rId1372" o:title=""/>
            </v:shape>
            <v:shape style="position:absolute;left:6195;top:11568;width:3795;height:10" type="#_x0000_t75" stroked="false">
              <v:imagedata r:id="rId1373" o:title=""/>
            </v:shape>
            <w10:wrap type="none"/>
          </v:group>
        </w:pict>
      </w:r>
      <w:r>
        <w:rPr/>
        <w:pict>
          <v:group style="position:absolute;margin-left:87.384003pt;margin-top:592.300049pt;width:412.2pt;height:5.55pt;mso-position-horizontal-relative:page;mso-position-vertical-relative:page;z-index:-1509568" coordorigin="1748,11846" coordsize="8244,111">
            <v:shape style="position:absolute;left:1748;top:11846;width:4472;height:110" type="#_x0000_t75" stroked="false">
              <v:imagedata r:id="rId1369" o:title=""/>
            </v:shape>
            <v:shape style="position:absolute;left:6195;top:11942;width:1176;height:14" type="#_x0000_t75" stroked="false">
              <v:imagedata r:id="rId1370" o:title=""/>
            </v:shape>
            <v:shape style="position:absolute;left:7357;top:11947;width:2633;height:10" type="#_x0000_t75" stroked="false">
              <v:imagedata r:id="rId1371" o:title=""/>
            </v:shape>
            <w10:wrap type="none"/>
          </v:group>
        </w:pict>
      </w:r>
      <w:r>
        <w:rPr/>
        <w:pict>
          <v:group style="position:absolute;margin-left:87.384003pt;margin-top:632.859985pt;width:412.2pt;height:.5pt;mso-position-horizontal-relative:page;mso-position-vertical-relative:page;z-index:-1509544" coordorigin="1748,12657" coordsize="8244,10">
            <v:shape style="position:absolute;left:1748;top:12657;width:4453;height:10" type="#_x0000_t75" stroked="false">
              <v:imagedata r:id="rId1372" o:title=""/>
            </v:shape>
            <v:shape style="position:absolute;left:6195;top:12657;width:3795;height:10" type="#_x0000_t75" stroked="false">
              <v:imagedata r:id="rId1374" o:title=""/>
            </v:shape>
            <w10:wrap type="none"/>
          </v:group>
        </w:pict>
      </w:r>
      <w:r>
        <w:rPr/>
        <w:pict>
          <v:group style="position:absolute;margin-left:87.384003pt;margin-top:646.779968pt;width:412.2pt;height:5.55pt;mso-position-horizontal-relative:page;mso-position-vertical-relative:page;z-index:-1509520" coordorigin="1748,12936" coordsize="8244,111">
            <v:shape style="position:absolute;left:1748;top:12936;width:4472;height:110" type="#_x0000_t75" stroked="false">
              <v:imagedata r:id="rId1375" o:title=""/>
            </v:shape>
            <v:shape style="position:absolute;left:6195;top:13032;width:1176;height:14" type="#_x0000_t75" stroked="false">
              <v:imagedata r:id="rId1370" o:title=""/>
            </v:shape>
            <v:shape style="position:absolute;left:7357;top:13036;width:2633;height:10" type="#_x0000_t75" stroked="false">
              <v:imagedata r:id="rId1371" o:title=""/>
            </v:shape>
            <w10:wrap type="none"/>
          </v:group>
        </w:pict>
      </w:r>
      <w:r>
        <w:rPr/>
        <w:pict>
          <v:group style="position:absolute;margin-left:87.384003pt;margin-top:665.740051pt;width:412.2pt;height:5.55pt;mso-position-horizontal-relative:page;mso-position-vertical-relative:page;z-index:-1509496" coordorigin="1748,13315" coordsize="8244,111">
            <v:shape style="position:absolute;left:1748;top:13315;width:4472;height:110" type="#_x0000_t75" stroked="false">
              <v:imagedata r:id="rId1369" o:title=""/>
            </v:shape>
            <v:shape style="position:absolute;left:6195;top:13411;width:1176;height:14" type="#_x0000_t75" stroked="false">
              <v:imagedata r:id="rId1370" o:title=""/>
            </v:shape>
            <v:shape style="position:absolute;left:7357;top:13416;width:2633;height:10" type="#_x0000_t75" stroked="false">
              <v:imagedata r:id="rId1371" o:title=""/>
            </v:shape>
            <w10:wrap type="none"/>
          </v:group>
        </w:pict>
      </w:r>
      <w:r>
        <w:rPr/>
        <w:pict>
          <v:group style="position:absolute;margin-left:87.384003pt;margin-top:689.52002pt;width:412.2pt;height:5.55pt;mso-position-horizontal-relative:page;mso-position-vertical-relative:page;z-index:-1509472" coordorigin="1748,13790" coordsize="8244,111">
            <v:shape style="position:absolute;left:1748;top:13790;width:4472;height:110" type="#_x0000_t75" stroked="false">
              <v:imagedata r:id="rId1375" o:title=""/>
            </v:shape>
            <v:shape style="position:absolute;left:6195;top:13886;width:1176;height:14" type="#_x0000_t75" stroked="false">
              <v:imagedata r:id="rId1370" o:title=""/>
            </v:shape>
            <v:shape style="position:absolute;left:7357;top:13891;width:2633;height:10" type="#_x0000_t75" stroked="false">
              <v:imagedata r:id="rId1371" o:title=""/>
            </v:shape>
            <w10:wrap type="none"/>
          </v:group>
        </w:pict>
      </w:r>
      <w:r>
        <w:rPr/>
        <w:pict>
          <v:group style="position:absolute;margin-left:87.384003pt;margin-top:708.47998pt;width:412.2pt;height:5.55pt;mso-position-horizontal-relative:page;mso-position-vertical-relative:page;z-index:-1509448" coordorigin="1748,14170" coordsize="8244,111">
            <v:shape style="position:absolute;left:1748;top:14170;width:4472;height:110" type="#_x0000_t75" stroked="false">
              <v:imagedata r:id="rId1369" o:title=""/>
            </v:shape>
            <v:shape style="position:absolute;left:6195;top:14266;width:1176;height:14" type="#_x0000_t75" stroked="false">
              <v:imagedata r:id="rId1370" o:title=""/>
            </v:shape>
            <v:shape style="position:absolute;left:7357;top:14270;width:2633;height:10" type="#_x0000_t75" stroked="false">
              <v:imagedata r:id="rId1371" o:title=""/>
            </v:shape>
            <w10:wrap type="none"/>
          </v:group>
        </w:pict>
      </w:r>
      <w:r>
        <w:rPr/>
        <w:pict>
          <v:group style="position:absolute;margin-left:87.384003pt;margin-top:727.439941pt;width:412.2pt;height:5.55pt;mso-position-horizontal-relative:page;mso-position-vertical-relative:page;z-index:-1509424" coordorigin="1748,14549" coordsize="8244,111">
            <v:shape style="position:absolute;left:1748;top:14549;width:4472;height:110" type="#_x0000_t75" stroked="false">
              <v:imagedata r:id="rId1375" o:title=""/>
            </v:shape>
            <v:shape style="position:absolute;left:6195;top:14645;width:1176;height:14" type="#_x0000_t75" stroked="false">
              <v:imagedata r:id="rId242" o:title=""/>
            </v:shape>
            <v:shape style="position:absolute;left:7357;top:14650;width:2633;height:10" type="#_x0000_t75" stroked="false">
              <v:imagedata r:id="rId1371" o:title=""/>
            </v:shape>
            <w10:wrap type="none"/>
          </v:group>
        </w:pict>
      </w:r>
    </w:p>
    <w:tbl>
      <w:tblPr>
        <w:tblW w:w="0" w:type="auto"/>
        <w:jc w:val="left"/>
        <w:tblInd w:w="702" w:type="dxa"/>
        <w:tblLayout w:type="fixed"/>
        <w:tblCellMar>
          <w:top w:w="0" w:type="dxa"/>
          <w:left w:w="0" w:type="dxa"/>
          <w:bottom w:w="0" w:type="dxa"/>
          <w:right w:w="0" w:type="dxa"/>
        </w:tblCellMar>
        <w:tblLook w:val="01E0"/>
      </w:tblPr>
      <w:tblGrid>
        <w:gridCol w:w="4385"/>
        <w:gridCol w:w="1925"/>
        <w:gridCol w:w="1928"/>
      </w:tblGrid>
      <w:tr>
        <w:trPr>
          <w:trHeight w:val="311" w:hRule="exact"/>
        </w:trPr>
        <w:tc>
          <w:tcPr>
            <w:tcW w:w="4385" w:type="dxa"/>
            <w:tcBorders>
              <w:top w:val="nil" w:sz="6" w:space="0" w:color="auto"/>
              <w:left w:val="nil" w:sz="6" w:space="0" w:color="auto"/>
              <w:bottom w:val="nil" w:sz="6" w:space="0" w:color="auto"/>
              <w:right w:val="single" w:sz="4" w:space="0" w:color="000000"/>
            </w:tcBorders>
          </w:tcPr>
          <w:p>
            <w:pPr>
              <w:pStyle w:val="TableParagraph"/>
              <w:spacing w:line="240" w:lineRule="auto" w:before="75"/>
              <w:ind w:right="2"/>
              <w:jc w:val="center"/>
              <w:rPr>
                <w:rFonts w:ascii="宋体" w:hAnsi="宋体" w:cs="宋体" w:eastAsia="宋体" w:hint="default"/>
                <w:sz w:val="18"/>
                <w:szCs w:val="18"/>
              </w:rPr>
            </w:pPr>
            <w:r>
              <w:rPr>
                <w:rFonts w:ascii="宋体" w:hAnsi="宋体" w:cs="宋体" w:eastAsia="宋体" w:hint="default"/>
                <w:sz w:val="18"/>
                <w:szCs w:val="18"/>
              </w:rPr>
              <w:t>项  目</w:t>
            </w:r>
          </w:p>
        </w:tc>
        <w:tc>
          <w:tcPr>
            <w:tcW w:w="1925"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本期数</w:t>
            </w:r>
          </w:p>
        </w:tc>
        <w:tc>
          <w:tcPr>
            <w:tcW w:w="1928" w:type="dxa"/>
            <w:tcBorders>
              <w:top w:val="single" w:sz="12" w:space="0" w:color="000000"/>
              <w:left w:val="single" w:sz="4" w:space="0" w:color="000000"/>
              <w:bottom w:val="nil" w:sz="6" w:space="0" w:color="auto"/>
              <w:right w:val="nil" w:sz="6" w:space="0" w:color="auto"/>
            </w:tcBorders>
          </w:tcPr>
          <w:p>
            <w:pPr>
              <w:pStyle w:val="TableParagraph"/>
              <w:spacing w:line="240" w:lineRule="auto" w:before="39"/>
              <w:ind w:left="508" w:right="0"/>
              <w:jc w:val="left"/>
              <w:rPr>
                <w:rFonts w:ascii="宋体" w:hAnsi="宋体" w:cs="宋体" w:eastAsia="宋体" w:hint="default"/>
                <w:sz w:val="18"/>
                <w:szCs w:val="18"/>
              </w:rPr>
            </w:pPr>
            <w:r>
              <w:rPr>
                <w:rFonts w:ascii="宋体" w:hAnsi="宋体" w:cs="宋体" w:eastAsia="宋体" w:hint="default"/>
                <w:sz w:val="18"/>
                <w:szCs w:val="18"/>
              </w:rPr>
              <w:t>上年同期数</w:t>
            </w:r>
          </w:p>
        </w:tc>
      </w:tr>
      <w:tr>
        <w:trPr>
          <w:trHeight w:val="104" w:hRule="exact"/>
        </w:trPr>
        <w:tc>
          <w:tcPr>
            <w:tcW w:w="4385" w:type="dxa"/>
            <w:tcBorders>
              <w:top w:val="nil" w:sz="6" w:space="0" w:color="auto"/>
              <w:left w:val="nil" w:sz="6" w:space="0" w:color="auto"/>
              <w:bottom w:val="nil" w:sz="6" w:space="0" w:color="auto"/>
              <w:right w:val="nil" w:sz="6" w:space="0" w:color="auto"/>
            </w:tcBorders>
          </w:tcPr>
          <w:p>
            <w:pPr/>
          </w:p>
        </w:tc>
        <w:tc>
          <w:tcPr>
            <w:tcW w:w="1925" w:type="dxa"/>
            <w:tcBorders>
              <w:top w:val="nil" w:sz="6" w:space="0" w:color="auto"/>
              <w:left w:val="nil" w:sz="6" w:space="0" w:color="auto"/>
              <w:bottom w:val="nil" w:sz="6" w:space="0" w:color="auto"/>
              <w:right w:val="single" w:sz="4" w:space="0" w:color="000000"/>
            </w:tcBorders>
          </w:tcPr>
          <w:p>
            <w:pPr/>
          </w:p>
        </w:tc>
        <w:tc>
          <w:tcPr>
            <w:tcW w:w="1928" w:type="dxa"/>
            <w:tcBorders>
              <w:top w:val="nil" w:sz="6" w:space="0" w:color="auto"/>
              <w:left w:val="single" w:sz="4" w:space="0" w:color="000000"/>
              <w:bottom w:val="nil" w:sz="6" w:space="0" w:color="auto"/>
              <w:right w:val="nil" w:sz="6" w:space="0" w:color="auto"/>
            </w:tcBorders>
          </w:tcPr>
          <w:p>
            <w:pPr/>
          </w:p>
        </w:tc>
      </w:tr>
      <w:tr>
        <w:trPr>
          <w:trHeight w:val="273" w:hRule="exact"/>
        </w:trPr>
        <w:tc>
          <w:tcPr>
            <w:tcW w:w="4385"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融资租入固定资产</w:t>
            </w:r>
          </w:p>
        </w:tc>
        <w:tc>
          <w:tcPr>
            <w:tcW w:w="1925" w:type="dxa"/>
            <w:tcBorders>
              <w:top w:val="nil" w:sz="6" w:space="0" w:color="auto"/>
              <w:left w:val="single" w:sz="4" w:space="0" w:color="000000"/>
              <w:bottom w:val="nil" w:sz="6" w:space="0" w:color="auto"/>
              <w:right w:val="single" w:sz="4" w:space="0" w:color="000000"/>
            </w:tcBorders>
          </w:tcPr>
          <w:p>
            <w:pPr/>
          </w:p>
        </w:tc>
        <w:tc>
          <w:tcPr>
            <w:tcW w:w="1928" w:type="dxa"/>
            <w:tcBorders>
              <w:top w:val="nil" w:sz="6" w:space="0" w:color="auto"/>
              <w:left w:val="single" w:sz="4" w:space="0" w:color="000000"/>
              <w:bottom w:val="nil" w:sz="6" w:space="0" w:color="auto"/>
              <w:right w:val="nil" w:sz="6" w:space="0" w:color="auto"/>
            </w:tcBorders>
          </w:tcPr>
          <w:p>
            <w:pPr/>
          </w:p>
        </w:tc>
      </w:tr>
      <w:tr>
        <w:trPr>
          <w:trHeight w:val="107" w:hRule="exact"/>
        </w:trPr>
        <w:tc>
          <w:tcPr>
            <w:tcW w:w="4385" w:type="dxa"/>
            <w:tcBorders>
              <w:top w:val="nil" w:sz="6" w:space="0" w:color="auto"/>
              <w:left w:val="nil" w:sz="6" w:space="0" w:color="auto"/>
              <w:bottom w:val="nil" w:sz="6" w:space="0" w:color="auto"/>
              <w:right w:val="nil" w:sz="6" w:space="0" w:color="auto"/>
            </w:tcBorders>
          </w:tcPr>
          <w:p>
            <w:pPr/>
          </w:p>
        </w:tc>
        <w:tc>
          <w:tcPr>
            <w:tcW w:w="1925" w:type="dxa"/>
            <w:tcBorders>
              <w:top w:val="nil" w:sz="6" w:space="0" w:color="auto"/>
              <w:left w:val="nil" w:sz="6" w:space="0" w:color="auto"/>
              <w:bottom w:val="nil" w:sz="6" w:space="0" w:color="auto"/>
              <w:right w:val="single" w:sz="4" w:space="0" w:color="000000"/>
            </w:tcBorders>
          </w:tcPr>
          <w:p>
            <w:pPr/>
          </w:p>
        </w:tc>
        <w:tc>
          <w:tcPr>
            <w:tcW w:w="1928" w:type="dxa"/>
            <w:tcBorders>
              <w:top w:val="nil" w:sz="6" w:space="0" w:color="auto"/>
              <w:left w:val="single" w:sz="4" w:space="0" w:color="000000"/>
              <w:bottom w:val="nil" w:sz="6" w:space="0" w:color="auto"/>
              <w:right w:val="nil" w:sz="6" w:space="0" w:color="auto"/>
            </w:tcBorders>
          </w:tcPr>
          <w:p>
            <w:pPr/>
          </w:p>
        </w:tc>
      </w:tr>
      <w:tr>
        <w:trPr>
          <w:trHeight w:val="280" w:hRule="exact"/>
        </w:trPr>
        <w:tc>
          <w:tcPr>
            <w:tcW w:w="4385"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Arial Narrow" w:hAnsi="Arial Narrow" w:cs="Arial Narrow" w:eastAsia="Arial Narrow" w:hint="default"/>
                <w:b/>
                <w:bCs/>
                <w:sz w:val="18"/>
                <w:szCs w:val="18"/>
              </w:rPr>
              <w:t>3.</w:t>
            </w:r>
            <w:r>
              <w:rPr>
                <w:rFonts w:ascii="宋体" w:hAnsi="宋体" w:cs="宋体" w:eastAsia="宋体" w:hint="default"/>
                <w:b/>
                <w:bCs/>
                <w:sz w:val="18"/>
                <w:szCs w:val="18"/>
              </w:rPr>
              <w:t>现金及现金等价物净增加情况：</w:t>
            </w:r>
            <w:r>
              <w:rPr>
                <w:rFonts w:ascii="宋体" w:hAnsi="宋体" w:cs="宋体" w:eastAsia="宋体" w:hint="default"/>
                <w:sz w:val="18"/>
                <w:szCs w:val="18"/>
              </w:rPr>
            </w:r>
          </w:p>
        </w:tc>
        <w:tc>
          <w:tcPr>
            <w:tcW w:w="1925" w:type="dxa"/>
            <w:tcBorders>
              <w:top w:val="nil" w:sz="6" w:space="0" w:color="auto"/>
              <w:left w:val="single" w:sz="4" w:space="0" w:color="000000"/>
              <w:bottom w:val="nil" w:sz="6" w:space="0" w:color="auto"/>
              <w:right w:val="single" w:sz="4" w:space="0" w:color="000000"/>
            </w:tcBorders>
          </w:tcPr>
          <w:p>
            <w:pPr/>
          </w:p>
        </w:tc>
        <w:tc>
          <w:tcPr>
            <w:tcW w:w="1928" w:type="dxa"/>
            <w:tcBorders>
              <w:top w:val="nil" w:sz="6" w:space="0" w:color="auto"/>
              <w:left w:val="single" w:sz="4" w:space="0" w:color="000000"/>
              <w:bottom w:val="nil" w:sz="6" w:space="0" w:color="auto"/>
              <w:right w:val="nil" w:sz="6" w:space="0" w:color="auto"/>
            </w:tcBorders>
          </w:tcPr>
          <w:p>
            <w:pPr/>
          </w:p>
        </w:tc>
      </w:tr>
      <w:tr>
        <w:trPr>
          <w:trHeight w:val="99" w:hRule="exact"/>
        </w:trPr>
        <w:tc>
          <w:tcPr>
            <w:tcW w:w="4385" w:type="dxa"/>
            <w:tcBorders>
              <w:top w:val="nil" w:sz="6" w:space="0" w:color="auto"/>
              <w:left w:val="nil" w:sz="6" w:space="0" w:color="auto"/>
              <w:bottom w:val="nil" w:sz="6" w:space="0" w:color="auto"/>
              <w:right w:val="nil" w:sz="6" w:space="0" w:color="auto"/>
            </w:tcBorders>
          </w:tcPr>
          <w:p>
            <w:pPr/>
          </w:p>
        </w:tc>
        <w:tc>
          <w:tcPr>
            <w:tcW w:w="1925" w:type="dxa"/>
            <w:tcBorders>
              <w:top w:val="nil" w:sz="6" w:space="0" w:color="auto"/>
              <w:left w:val="nil" w:sz="6" w:space="0" w:color="auto"/>
              <w:bottom w:val="nil" w:sz="6" w:space="0" w:color="auto"/>
              <w:right w:val="single" w:sz="4" w:space="0" w:color="000000"/>
            </w:tcBorders>
          </w:tcPr>
          <w:p>
            <w:pPr/>
          </w:p>
        </w:tc>
        <w:tc>
          <w:tcPr>
            <w:tcW w:w="1928" w:type="dxa"/>
            <w:tcBorders>
              <w:top w:val="nil" w:sz="6" w:space="0" w:color="auto"/>
              <w:left w:val="single" w:sz="4" w:space="0" w:color="000000"/>
              <w:bottom w:val="nil" w:sz="6" w:space="0" w:color="auto"/>
              <w:right w:val="nil" w:sz="6" w:space="0" w:color="auto"/>
            </w:tcBorders>
          </w:tcPr>
          <w:p>
            <w:pPr/>
          </w:p>
        </w:tc>
      </w:tr>
      <w:tr>
        <w:trPr>
          <w:trHeight w:val="285" w:hRule="exact"/>
        </w:trPr>
        <w:tc>
          <w:tcPr>
            <w:tcW w:w="4385"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现金的期末余额</w:t>
            </w:r>
          </w:p>
        </w:tc>
        <w:tc>
          <w:tcPr>
            <w:tcW w:w="1925"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left="295" w:right="0"/>
              <w:jc w:val="left"/>
              <w:rPr>
                <w:rFonts w:ascii="Arial Narrow" w:hAnsi="Arial Narrow" w:cs="Arial Narrow" w:eastAsia="Arial Narrow" w:hint="default"/>
                <w:sz w:val="18"/>
                <w:szCs w:val="18"/>
              </w:rPr>
            </w:pPr>
            <w:r>
              <w:rPr>
                <w:rFonts w:ascii="Arial Narrow"/>
                <w:sz w:val="18"/>
              </w:rPr>
              <w:t>145,657,962.77</w:t>
            </w:r>
          </w:p>
        </w:tc>
        <w:tc>
          <w:tcPr>
            <w:tcW w:w="1928"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left="295" w:right="0"/>
              <w:jc w:val="left"/>
              <w:rPr>
                <w:rFonts w:ascii="Arial Narrow" w:hAnsi="Arial Narrow" w:cs="Arial Narrow" w:eastAsia="Arial Narrow" w:hint="default"/>
                <w:sz w:val="18"/>
                <w:szCs w:val="18"/>
              </w:rPr>
            </w:pPr>
            <w:r>
              <w:rPr>
                <w:rFonts w:ascii="Arial Narrow"/>
                <w:sz w:val="18"/>
              </w:rPr>
              <w:t>172,037,563.86</w:t>
            </w:r>
          </w:p>
        </w:tc>
      </w:tr>
      <w:tr>
        <w:trPr>
          <w:trHeight w:val="94" w:hRule="exact"/>
        </w:trPr>
        <w:tc>
          <w:tcPr>
            <w:tcW w:w="4385" w:type="dxa"/>
            <w:tcBorders>
              <w:top w:val="nil" w:sz="6" w:space="0" w:color="auto"/>
              <w:left w:val="nil" w:sz="6" w:space="0" w:color="auto"/>
              <w:bottom w:val="nil" w:sz="6" w:space="0" w:color="auto"/>
              <w:right w:val="nil" w:sz="6" w:space="0" w:color="auto"/>
            </w:tcBorders>
          </w:tcPr>
          <w:p>
            <w:pPr/>
          </w:p>
        </w:tc>
        <w:tc>
          <w:tcPr>
            <w:tcW w:w="1925" w:type="dxa"/>
            <w:tcBorders>
              <w:top w:val="nil" w:sz="6" w:space="0" w:color="auto"/>
              <w:left w:val="nil" w:sz="6" w:space="0" w:color="auto"/>
              <w:bottom w:val="nil" w:sz="6" w:space="0" w:color="auto"/>
              <w:right w:val="single" w:sz="4" w:space="0" w:color="000000"/>
            </w:tcBorders>
          </w:tcPr>
          <w:p>
            <w:pPr/>
          </w:p>
        </w:tc>
        <w:tc>
          <w:tcPr>
            <w:tcW w:w="1928" w:type="dxa"/>
            <w:tcBorders>
              <w:top w:val="nil" w:sz="6" w:space="0" w:color="auto"/>
              <w:left w:val="single" w:sz="4" w:space="0" w:color="000000"/>
              <w:bottom w:val="nil" w:sz="6" w:space="0" w:color="auto"/>
              <w:right w:val="nil" w:sz="6" w:space="0" w:color="auto"/>
            </w:tcBorders>
          </w:tcPr>
          <w:p>
            <w:pPr/>
          </w:p>
        </w:tc>
      </w:tr>
      <w:tr>
        <w:trPr>
          <w:trHeight w:val="285" w:hRule="exact"/>
        </w:trPr>
        <w:tc>
          <w:tcPr>
            <w:tcW w:w="4385"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减：现金的期初余额</w:t>
            </w:r>
          </w:p>
        </w:tc>
        <w:tc>
          <w:tcPr>
            <w:tcW w:w="1925"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left="295" w:right="0"/>
              <w:jc w:val="left"/>
              <w:rPr>
                <w:rFonts w:ascii="Arial Narrow" w:hAnsi="Arial Narrow" w:cs="Arial Narrow" w:eastAsia="Arial Narrow" w:hint="default"/>
                <w:sz w:val="18"/>
                <w:szCs w:val="18"/>
              </w:rPr>
            </w:pPr>
            <w:r>
              <w:rPr>
                <w:rFonts w:ascii="Arial Narrow"/>
                <w:sz w:val="18"/>
              </w:rPr>
              <w:t>172,037,563.86</w:t>
            </w:r>
          </w:p>
        </w:tc>
        <w:tc>
          <w:tcPr>
            <w:tcW w:w="1928"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left="295" w:right="0"/>
              <w:jc w:val="left"/>
              <w:rPr>
                <w:rFonts w:ascii="Arial Narrow" w:hAnsi="Arial Narrow" w:cs="Arial Narrow" w:eastAsia="Arial Narrow" w:hint="default"/>
                <w:sz w:val="18"/>
                <w:szCs w:val="18"/>
              </w:rPr>
            </w:pPr>
            <w:r>
              <w:rPr>
                <w:rFonts w:ascii="Arial Narrow"/>
                <w:sz w:val="18"/>
              </w:rPr>
              <w:t>182,919,251.21</w:t>
            </w:r>
          </w:p>
        </w:tc>
      </w:tr>
      <w:tr>
        <w:trPr>
          <w:trHeight w:val="94" w:hRule="exact"/>
        </w:trPr>
        <w:tc>
          <w:tcPr>
            <w:tcW w:w="4385" w:type="dxa"/>
            <w:tcBorders>
              <w:top w:val="nil" w:sz="6" w:space="0" w:color="auto"/>
              <w:left w:val="nil" w:sz="6" w:space="0" w:color="auto"/>
              <w:bottom w:val="nil" w:sz="6" w:space="0" w:color="auto"/>
              <w:right w:val="nil" w:sz="6" w:space="0" w:color="auto"/>
            </w:tcBorders>
          </w:tcPr>
          <w:p>
            <w:pPr/>
          </w:p>
        </w:tc>
        <w:tc>
          <w:tcPr>
            <w:tcW w:w="1925" w:type="dxa"/>
            <w:tcBorders>
              <w:top w:val="nil" w:sz="6" w:space="0" w:color="auto"/>
              <w:left w:val="nil" w:sz="6" w:space="0" w:color="auto"/>
              <w:bottom w:val="nil" w:sz="6" w:space="0" w:color="auto"/>
              <w:right w:val="single" w:sz="4" w:space="0" w:color="000000"/>
            </w:tcBorders>
          </w:tcPr>
          <w:p>
            <w:pPr/>
          </w:p>
        </w:tc>
        <w:tc>
          <w:tcPr>
            <w:tcW w:w="1928" w:type="dxa"/>
            <w:tcBorders>
              <w:top w:val="nil" w:sz="6" w:space="0" w:color="auto"/>
              <w:left w:val="single" w:sz="4" w:space="0" w:color="000000"/>
              <w:bottom w:val="nil" w:sz="6" w:space="0" w:color="auto"/>
              <w:right w:val="nil" w:sz="6" w:space="0" w:color="auto"/>
            </w:tcBorders>
          </w:tcPr>
          <w:p>
            <w:pPr/>
          </w:p>
        </w:tc>
      </w:tr>
      <w:tr>
        <w:trPr>
          <w:trHeight w:val="273" w:hRule="exact"/>
        </w:trPr>
        <w:tc>
          <w:tcPr>
            <w:tcW w:w="4385"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加：现金等价物的期末余额</w:t>
            </w:r>
          </w:p>
        </w:tc>
        <w:tc>
          <w:tcPr>
            <w:tcW w:w="1925" w:type="dxa"/>
            <w:tcBorders>
              <w:top w:val="nil" w:sz="6" w:space="0" w:color="auto"/>
              <w:left w:val="single" w:sz="4" w:space="0" w:color="000000"/>
              <w:bottom w:val="nil" w:sz="6" w:space="0" w:color="auto"/>
              <w:right w:val="single" w:sz="4" w:space="0" w:color="000000"/>
            </w:tcBorders>
          </w:tcPr>
          <w:p>
            <w:pPr/>
          </w:p>
        </w:tc>
        <w:tc>
          <w:tcPr>
            <w:tcW w:w="1928" w:type="dxa"/>
            <w:tcBorders>
              <w:top w:val="nil" w:sz="6" w:space="0" w:color="auto"/>
              <w:left w:val="single" w:sz="4" w:space="0" w:color="000000"/>
              <w:bottom w:val="nil" w:sz="6" w:space="0" w:color="auto"/>
              <w:right w:val="nil" w:sz="6" w:space="0" w:color="auto"/>
            </w:tcBorders>
          </w:tcPr>
          <w:p>
            <w:pPr/>
          </w:p>
        </w:tc>
      </w:tr>
      <w:tr>
        <w:trPr>
          <w:trHeight w:val="107" w:hRule="exact"/>
        </w:trPr>
        <w:tc>
          <w:tcPr>
            <w:tcW w:w="4385" w:type="dxa"/>
            <w:tcBorders>
              <w:top w:val="nil" w:sz="6" w:space="0" w:color="auto"/>
              <w:left w:val="nil" w:sz="6" w:space="0" w:color="auto"/>
              <w:bottom w:val="nil" w:sz="6" w:space="0" w:color="auto"/>
              <w:right w:val="nil" w:sz="6" w:space="0" w:color="auto"/>
            </w:tcBorders>
          </w:tcPr>
          <w:p>
            <w:pPr/>
          </w:p>
        </w:tc>
        <w:tc>
          <w:tcPr>
            <w:tcW w:w="1925" w:type="dxa"/>
            <w:tcBorders>
              <w:top w:val="nil" w:sz="6" w:space="0" w:color="auto"/>
              <w:left w:val="nil" w:sz="6" w:space="0" w:color="auto"/>
              <w:bottom w:val="nil" w:sz="6" w:space="0" w:color="auto"/>
              <w:right w:val="single" w:sz="4" w:space="0" w:color="000000"/>
            </w:tcBorders>
          </w:tcPr>
          <w:p>
            <w:pPr/>
          </w:p>
        </w:tc>
        <w:tc>
          <w:tcPr>
            <w:tcW w:w="1928" w:type="dxa"/>
            <w:tcBorders>
              <w:top w:val="nil" w:sz="6" w:space="0" w:color="auto"/>
              <w:left w:val="single" w:sz="4" w:space="0" w:color="000000"/>
              <w:bottom w:val="nil" w:sz="6" w:space="0" w:color="auto"/>
              <w:right w:val="nil" w:sz="6" w:space="0" w:color="auto"/>
            </w:tcBorders>
          </w:tcPr>
          <w:p>
            <w:pPr/>
          </w:p>
        </w:tc>
      </w:tr>
      <w:tr>
        <w:trPr>
          <w:trHeight w:val="273" w:hRule="exact"/>
        </w:trPr>
        <w:tc>
          <w:tcPr>
            <w:tcW w:w="4385"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减：现金等价物的期初余额</w:t>
            </w:r>
          </w:p>
        </w:tc>
        <w:tc>
          <w:tcPr>
            <w:tcW w:w="1925" w:type="dxa"/>
            <w:tcBorders>
              <w:top w:val="nil" w:sz="6" w:space="0" w:color="auto"/>
              <w:left w:val="single" w:sz="4" w:space="0" w:color="000000"/>
              <w:bottom w:val="nil" w:sz="6" w:space="0" w:color="auto"/>
              <w:right w:val="single" w:sz="4" w:space="0" w:color="000000"/>
            </w:tcBorders>
          </w:tcPr>
          <w:p>
            <w:pPr/>
          </w:p>
        </w:tc>
        <w:tc>
          <w:tcPr>
            <w:tcW w:w="1928" w:type="dxa"/>
            <w:tcBorders>
              <w:top w:val="nil" w:sz="6" w:space="0" w:color="auto"/>
              <w:left w:val="single" w:sz="4" w:space="0" w:color="000000"/>
              <w:bottom w:val="nil" w:sz="6" w:space="0" w:color="auto"/>
              <w:right w:val="nil" w:sz="6" w:space="0" w:color="auto"/>
            </w:tcBorders>
          </w:tcPr>
          <w:p>
            <w:pPr/>
          </w:p>
        </w:tc>
      </w:tr>
      <w:tr>
        <w:trPr>
          <w:trHeight w:val="107" w:hRule="exact"/>
        </w:trPr>
        <w:tc>
          <w:tcPr>
            <w:tcW w:w="4385" w:type="dxa"/>
            <w:tcBorders>
              <w:top w:val="nil" w:sz="6" w:space="0" w:color="auto"/>
              <w:left w:val="nil" w:sz="6" w:space="0" w:color="auto"/>
              <w:bottom w:val="nil" w:sz="6" w:space="0" w:color="auto"/>
              <w:right w:val="nil" w:sz="6" w:space="0" w:color="auto"/>
            </w:tcBorders>
          </w:tcPr>
          <w:p>
            <w:pPr/>
          </w:p>
        </w:tc>
        <w:tc>
          <w:tcPr>
            <w:tcW w:w="1925" w:type="dxa"/>
            <w:tcBorders>
              <w:top w:val="nil" w:sz="6" w:space="0" w:color="auto"/>
              <w:left w:val="nil" w:sz="6" w:space="0" w:color="auto"/>
              <w:bottom w:val="nil" w:sz="6" w:space="0" w:color="auto"/>
              <w:right w:val="single" w:sz="4" w:space="0" w:color="000000"/>
            </w:tcBorders>
          </w:tcPr>
          <w:p>
            <w:pPr/>
          </w:p>
        </w:tc>
        <w:tc>
          <w:tcPr>
            <w:tcW w:w="1928" w:type="dxa"/>
            <w:tcBorders>
              <w:top w:val="nil" w:sz="6" w:space="0" w:color="auto"/>
              <w:left w:val="single" w:sz="4" w:space="0" w:color="000000"/>
              <w:bottom w:val="nil" w:sz="6" w:space="0" w:color="auto"/>
              <w:right w:val="nil" w:sz="6" w:space="0" w:color="auto"/>
            </w:tcBorders>
          </w:tcPr>
          <w:p>
            <w:pPr/>
          </w:p>
        </w:tc>
      </w:tr>
      <w:tr>
        <w:trPr>
          <w:trHeight w:val="384" w:hRule="exact"/>
        </w:trPr>
        <w:tc>
          <w:tcPr>
            <w:tcW w:w="4385" w:type="dxa"/>
            <w:tcBorders>
              <w:top w:val="nil" w:sz="6" w:space="0" w:color="auto"/>
              <w:left w:val="nil" w:sz="6" w:space="0" w:color="auto"/>
              <w:bottom w:val="single" w:sz="12" w:space="0" w:color="000000"/>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现金及现金等价物净增加额</w:t>
            </w:r>
          </w:p>
        </w:tc>
        <w:tc>
          <w:tcPr>
            <w:tcW w:w="192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left="329" w:right="0"/>
              <w:jc w:val="left"/>
              <w:rPr>
                <w:rFonts w:ascii="Arial Narrow" w:hAnsi="Arial Narrow" w:cs="Arial Narrow" w:eastAsia="Arial Narrow" w:hint="default"/>
                <w:sz w:val="18"/>
                <w:szCs w:val="18"/>
              </w:rPr>
            </w:pPr>
            <w:r>
              <w:rPr>
                <w:rFonts w:ascii="Arial Narrow"/>
                <w:sz w:val="18"/>
              </w:rPr>
              <w:t>-26,379,601.09</w:t>
            </w:r>
          </w:p>
        </w:tc>
        <w:tc>
          <w:tcPr>
            <w:tcW w:w="1928" w:type="dxa"/>
            <w:tcBorders>
              <w:top w:val="nil" w:sz="6" w:space="0" w:color="auto"/>
              <w:left w:val="single" w:sz="4" w:space="0" w:color="000000"/>
              <w:bottom w:val="single" w:sz="12" w:space="0" w:color="000000"/>
              <w:right w:val="nil" w:sz="6" w:space="0" w:color="auto"/>
            </w:tcBorders>
          </w:tcPr>
          <w:p>
            <w:pPr>
              <w:pStyle w:val="TableParagraph"/>
              <w:spacing w:line="240" w:lineRule="auto" w:before="83"/>
              <w:ind w:left="328" w:right="0"/>
              <w:jc w:val="left"/>
              <w:rPr>
                <w:rFonts w:ascii="Arial Narrow" w:hAnsi="Arial Narrow" w:cs="Arial Narrow" w:eastAsia="Arial Narrow" w:hint="default"/>
                <w:sz w:val="18"/>
                <w:szCs w:val="18"/>
              </w:rPr>
            </w:pPr>
            <w:r>
              <w:rPr>
                <w:rFonts w:ascii="Arial Narrow"/>
                <w:sz w:val="18"/>
              </w:rPr>
              <w:t>-10,881,687.35</w:t>
            </w:r>
          </w:p>
        </w:tc>
      </w:tr>
    </w:tbl>
    <w:p>
      <w:pPr>
        <w:spacing w:line="240" w:lineRule="auto" w:before="11"/>
        <w:rPr>
          <w:rFonts w:ascii="宋体" w:hAnsi="宋体" w:cs="宋体" w:eastAsia="宋体" w:hint="default"/>
          <w:sz w:val="6"/>
          <w:szCs w:val="6"/>
        </w:rPr>
      </w:pPr>
    </w:p>
    <w:p>
      <w:pPr>
        <w:pStyle w:val="BodyText"/>
        <w:spacing w:line="240" w:lineRule="auto" w:before="26"/>
        <w:ind w:left="630" w:right="563"/>
        <w:jc w:val="left"/>
      </w:pPr>
      <w:r>
        <w:rPr/>
        <w:pict>
          <v:group style="position:absolute;margin-left:87.863998pt;margin-top:-86.804375pt;width:411.2pt;height:5.55pt;mso-position-horizontal-relative:page;mso-position-vertical-relative:paragraph;z-index:-1509760" coordorigin="1757,-1736" coordsize="8224,111">
            <v:shape style="position:absolute;left:1757;top:-1736;width:4385;height:110" type="#_x0000_t75" stroked="false">
              <v:imagedata r:id="rId1344" o:title=""/>
            </v:shape>
            <v:shape style="position:absolute;left:6119;top:-1635;width:1930;height:10" type="#_x0000_t75" stroked="false">
              <v:imagedata r:id="rId1353" o:title=""/>
            </v:shape>
            <v:shape style="position:absolute;left:8044;top:-1635;width:1937;height:10" type="#_x0000_t75" stroked="false">
              <v:imagedata r:id="rId1367" o:title=""/>
            </v:shape>
            <w10:wrap type="none"/>
          </v:group>
        </w:pict>
      </w:r>
      <w:r>
        <w:rPr/>
        <w:pict>
          <v:group style="position:absolute;margin-left:87.863998pt;margin-top:-67.844315pt;width:411.2pt;height:5.55pt;mso-position-horizontal-relative:page;mso-position-vertical-relative:paragraph;z-index:-1509736" coordorigin="1757,-1357" coordsize="8224,111">
            <v:shape style="position:absolute;left:1757;top:-1357;width:4385;height:110" type="#_x0000_t75" stroked="false">
              <v:imagedata r:id="rId1376" o:title=""/>
            </v:shape>
            <v:shape style="position:absolute;left:6119;top:-1256;width:1930;height:10" type="#_x0000_t75" stroked="false">
              <v:imagedata r:id="rId1353" o:title=""/>
            </v:shape>
            <v:shape style="position:absolute;left:8044;top:-1256;width:1937;height:10" type="#_x0000_t75" stroked="false">
              <v:imagedata r:id="rId1367" o:title=""/>
            </v:shape>
            <w10:wrap type="none"/>
          </v:group>
        </w:pict>
      </w:r>
      <w:r>
        <w:rPr/>
        <w:pict>
          <v:group style="position:absolute;margin-left:87.863998pt;margin-top:-48.884377pt;width:411.2pt;height:5.55pt;mso-position-horizontal-relative:page;mso-position-vertical-relative:paragraph;z-index:-1509712" coordorigin="1757,-978" coordsize="8224,111">
            <v:shape style="position:absolute;left:1757;top:-978;width:4385;height:110" type="#_x0000_t75" stroked="false">
              <v:imagedata r:id="rId1344" o:title=""/>
            </v:shape>
            <v:shape style="position:absolute;left:6119;top:-877;width:1930;height:10" type="#_x0000_t75" stroked="false">
              <v:imagedata r:id="rId1353" o:title=""/>
            </v:shape>
            <v:shape style="position:absolute;left:8044;top:-877;width:1937;height:10" type="#_x0000_t75" stroked="false">
              <v:imagedata r:id="rId1367" o:title=""/>
            </v:shape>
            <w10:wrap type="none"/>
          </v:group>
        </w:pict>
      </w:r>
      <w:r>
        <w:rPr/>
        <w:pict>
          <v:group style="position:absolute;margin-left:87.863998pt;margin-top:-29.924377pt;width:411.2pt;height:5.55pt;mso-position-horizontal-relative:page;mso-position-vertical-relative:paragraph;z-index:-1509688" coordorigin="1757,-598" coordsize="8224,111">
            <v:shape style="position:absolute;left:1757;top:-598;width:4385;height:110" type="#_x0000_t75" stroked="false">
              <v:imagedata r:id="rId1344" o:title=""/>
            </v:shape>
            <v:shape style="position:absolute;left:6119;top:-498;width:1930;height:10" type="#_x0000_t75" stroked="false">
              <v:imagedata r:id="rId1354" o:title=""/>
            </v:shape>
            <v:shape style="position:absolute;left:8044;top:-498;width:1937;height:10" type="#_x0000_t75" stroked="false">
              <v:imagedata r:id="rId1346" o:title=""/>
            </v:shape>
            <w10:wrap type="none"/>
          </v:group>
        </w:pict>
      </w:r>
      <w:r>
        <w:rPr>
          <w:rFonts w:ascii="Arial Narrow" w:hAnsi="Arial Narrow" w:cs="Arial Narrow" w:eastAsia="Arial Narrow" w:hint="default"/>
        </w:rPr>
        <w:t>2</w:t>
      </w:r>
      <w:r>
        <w:rPr/>
        <w:t>．不属于现金及现金等价物的货币资金情况的说明：</w:t>
      </w:r>
    </w:p>
    <w:p>
      <w:pPr>
        <w:spacing w:line="240" w:lineRule="auto" w:before="6"/>
        <w:rPr>
          <w:rFonts w:ascii="宋体" w:hAnsi="宋体" w:cs="宋体" w:eastAsia="宋体" w:hint="default"/>
          <w:sz w:val="22"/>
          <w:szCs w:val="22"/>
        </w:rPr>
      </w:pPr>
    </w:p>
    <w:p>
      <w:pPr>
        <w:pStyle w:val="BodyText"/>
        <w:spacing w:line="240" w:lineRule="auto" w:before="0"/>
        <w:ind w:left="630" w:right="0"/>
        <w:jc w:val="left"/>
      </w:pPr>
      <w:r>
        <w:rPr>
          <w:rFonts w:ascii="Arial Narrow" w:hAnsi="Arial Narrow" w:cs="Arial Narrow" w:eastAsia="Arial Narrow" w:hint="default"/>
        </w:rPr>
        <w:t>2011</w:t>
      </w:r>
      <w:r>
        <w:rPr>
          <w:rFonts w:ascii="Arial Narrow" w:hAnsi="Arial Narrow" w:cs="Arial Narrow" w:eastAsia="Arial Narrow" w:hint="default"/>
          <w:spacing w:val="5"/>
        </w:rPr>
        <w:t> </w:t>
      </w:r>
      <w:r>
        <w:rPr/>
        <w:t>年度现金流量表中现金期末数为</w:t>
      </w:r>
      <w:r>
        <w:rPr>
          <w:spacing w:val="-61"/>
        </w:rPr>
        <w:t> </w:t>
      </w:r>
      <w:r>
        <w:rPr>
          <w:rFonts w:ascii="Arial Narrow" w:hAnsi="Arial Narrow" w:cs="Arial Narrow" w:eastAsia="Arial Narrow" w:hint="default"/>
        </w:rPr>
        <w:t>145,657,962.77</w:t>
      </w:r>
      <w:r>
        <w:rPr>
          <w:rFonts w:ascii="Arial Narrow" w:hAnsi="Arial Narrow" w:cs="Arial Narrow" w:eastAsia="Arial Narrow" w:hint="default"/>
          <w:spacing w:val="7"/>
        </w:rPr>
        <w:t> </w:t>
      </w:r>
      <w:r>
        <w:rPr>
          <w:spacing w:val="-9"/>
        </w:rPr>
        <w:t>元，</w:t>
      </w:r>
      <w:r>
        <w:rPr>
          <w:rFonts w:ascii="Arial Narrow" w:hAnsi="Arial Narrow" w:cs="Arial Narrow" w:eastAsia="Arial Narrow" w:hint="default"/>
          <w:spacing w:val="-9"/>
        </w:rPr>
        <w:t>2011</w:t>
      </w:r>
      <w:r>
        <w:rPr>
          <w:rFonts w:ascii="Arial Narrow" w:hAnsi="Arial Narrow" w:cs="Arial Narrow" w:eastAsia="Arial Narrow" w:hint="default"/>
          <w:spacing w:val="5"/>
        </w:rPr>
        <w:t> </w:t>
      </w:r>
      <w:r>
        <w:rPr/>
        <w:t>年</w:t>
      </w:r>
      <w:r>
        <w:rPr>
          <w:spacing w:val="-64"/>
        </w:rPr>
        <w:t> </w:t>
      </w:r>
      <w:r>
        <w:rPr>
          <w:rFonts w:ascii="Arial Narrow" w:hAnsi="Arial Narrow" w:cs="Arial Narrow" w:eastAsia="Arial Narrow" w:hint="default"/>
        </w:rPr>
        <w:t>12</w:t>
      </w:r>
      <w:r>
        <w:rPr>
          <w:rFonts w:ascii="Arial Narrow" w:hAnsi="Arial Narrow" w:cs="Arial Narrow" w:eastAsia="Arial Narrow" w:hint="default"/>
          <w:spacing w:val="5"/>
        </w:rPr>
        <w:t> </w:t>
      </w:r>
      <w:r>
        <w:rPr/>
        <w:t>月</w:t>
      </w:r>
      <w:r>
        <w:rPr>
          <w:spacing w:val="-64"/>
        </w:rPr>
        <w:t> </w:t>
      </w:r>
      <w:r>
        <w:rPr>
          <w:rFonts w:ascii="Arial Narrow" w:hAnsi="Arial Narrow" w:cs="Arial Narrow" w:eastAsia="Arial Narrow" w:hint="default"/>
        </w:rPr>
        <w:t>31</w:t>
      </w:r>
      <w:r>
        <w:rPr>
          <w:rFonts w:ascii="Arial Narrow" w:hAnsi="Arial Narrow" w:cs="Arial Narrow" w:eastAsia="Arial Narrow" w:hint="default"/>
          <w:spacing w:val="5"/>
        </w:rPr>
        <w:t> </w:t>
      </w:r>
      <w:r>
        <w:rPr/>
        <w:t>日资产负债表</w:t>
      </w:r>
    </w:p>
    <w:p>
      <w:pPr>
        <w:pStyle w:val="BodyText"/>
        <w:spacing w:line="338" w:lineRule="auto" w:before="134"/>
        <w:ind w:right="250"/>
        <w:jc w:val="left"/>
      </w:pPr>
      <w:r>
        <w:rPr/>
        <w:t>中货币资金期末数为</w:t>
      </w:r>
      <w:r>
        <w:rPr>
          <w:spacing w:val="-64"/>
        </w:rPr>
        <w:t> </w:t>
      </w:r>
      <w:r>
        <w:rPr>
          <w:rFonts w:ascii="Arial Narrow" w:hAnsi="Arial Narrow" w:cs="Arial Narrow" w:eastAsia="Arial Narrow" w:hint="default"/>
        </w:rPr>
        <w:t>147,143,750.58</w:t>
      </w:r>
      <w:r>
        <w:rPr>
          <w:rFonts w:ascii="Arial Narrow" w:hAnsi="Arial Narrow" w:cs="Arial Narrow" w:eastAsia="Arial Narrow" w:hint="default"/>
          <w:spacing w:val="4"/>
        </w:rPr>
        <w:t> </w:t>
      </w:r>
      <w:r>
        <w:rPr/>
        <w:t>元，差额</w:t>
      </w:r>
      <w:r>
        <w:rPr>
          <w:spacing w:val="-64"/>
        </w:rPr>
        <w:t> </w:t>
      </w:r>
      <w:r>
        <w:rPr>
          <w:rFonts w:ascii="Arial Narrow" w:hAnsi="Arial Narrow" w:cs="Arial Narrow" w:eastAsia="Arial Narrow" w:hint="default"/>
        </w:rPr>
        <w:t>1,485,787.81</w:t>
      </w:r>
      <w:r>
        <w:rPr>
          <w:rFonts w:ascii="Arial Narrow" w:hAnsi="Arial Narrow" w:cs="Arial Narrow" w:eastAsia="Arial Narrow" w:hint="default"/>
          <w:spacing w:val="3"/>
        </w:rPr>
        <w:t> </w:t>
      </w:r>
      <w:r>
        <w:rPr/>
        <w:t>元，系现金流量表中现金期末数 扣除了不符合现金及现金等价物标准的履约保函金。</w:t>
      </w:r>
    </w:p>
    <w:p>
      <w:pPr>
        <w:pStyle w:val="BodyText"/>
        <w:spacing w:line="240" w:lineRule="auto" w:before="209"/>
        <w:ind w:left="630" w:right="0"/>
        <w:jc w:val="left"/>
      </w:pPr>
      <w:r>
        <w:rPr>
          <w:rFonts w:ascii="Arial Narrow" w:hAnsi="Arial Narrow" w:cs="Arial Narrow" w:eastAsia="Arial Narrow" w:hint="default"/>
        </w:rPr>
        <w:t>2010</w:t>
      </w:r>
      <w:r>
        <w:rPr>
          <w:rFonts w:ascii="Arial Narrow" w:hAnsi="Arial Narrow" w:cs="Arial Narrow" w:eastAsia="Arial Narrow" w:hint="default"/>
          <w:spacing w:val="5"/>
        </w:rPr>
        <w:t> </w:t>
      </w:r>
      <w:r>
        <w:rPr/>
        <w:t>年度现金流量表中现金期末数为</w:t>
      </w:r>
      <w:r>
        <w:rPr>
          <w:spacing w:val="-61"/>
        </w:rPr>
        <w:t> </w:t>
      </w:r>
      <w:r>
        <w:rPr>
          <w:rFonts w:ascii="Arial Narrow" w:hAnsi="Arial Narrow" w:cs="Arial Narrow" w:eastAsia="Arial Narrow" w:hint="default"/>
        </w:rPr>
        <w:t>172,037,563.86</w:t>
      </w:r>
      <w:r>
        <w:rPr>
          <w:rFonts w:ascii="Arial Narrow" w:hAnsi="Arial Narrow" w:cs="Arial Narrow" w:eastAsia="Arial Narrow" w:hint="default"/>
          <w:spacing w:val="7"/>
        </w:rPr>
        <w:t> </w:t>
      </w:r>
      <w:r>
        <w:rPr>
          <w:spacing w:val="-9"/>
        </w:rPr>
        <w:t>元，</w:t>
      </w:r>
      <w:r>
        <w:rPr>
          <w:rFonts w:ascii="Arial Narrow" w:hAnsi="Arial Narrow" w:cs="Arial Narrow" w:eastAsia="Arial Narrow" w:hint="default"/>
          <w:spacing w:val="-9"/>
        </w:rPr>
        <w:t>2010</w:t>
      </w:r>
      <w:r>
        <w:rPr>
          <w:rFonts w:ascii="Arial Narrow" w:hAnsi="Arial Narrow" w:cs="Arial Narrow" w:eastAsia="Arial Narrow" w:hint="default"/>
          <w:spacing w:val="5"/>
        </w:rPr>
        <w:t> </w:t>
      </w:r>
      <w:r>
        <w:rPr/>
        <w:t>年</w:t>
      </w:r>
      <w:r>
        <w:rPr>
          <w:spacing w:val="-64"/>
        </w:rPr>
        <w:t> </w:t>
      </w:r>
      <w:r>
        <w:rPr>
          <w:rFonts w:ascii="Arial Narrow" w:hAnsi="Arial Narrow" w:cs="Arial Narrow" w:eastAsia="Arial Narrow" w:hint="default"/>
        </w:rPr>
        <w:t>12</w:t>
      </w:r>
      <w:r>
        <w:rPr>
          <w:rFonts w:ascii="Arial Narrow" w:hAnsi="Arial Narrow" w:cs="Arial Narrow" w:eastAsia="Arial Narrow" w:hint="default"/>
          <w:spacing w:val="5"/>
        </w:rPr>
        <w:t> </w:t>
      </w:r>
      <w:r>
        <w:rPr/>
        <w:t>月</w:t>
      </w:r>
      <w:r>
        <w:rPr>
          <w:spacing w:val="-64"/>
        </w:rPr>
        <w:t> </w:t>
      </w:r>
      <w:r>
        <w:rPr>
          <w:rFonts w:ascii="Arial Narrow" w:hAnsi="Arial Narrow" w:cs="Arial Narrow" w:eastAsia="Arial Narrow" w:hint="default"/>
        </w:rPr>
        <w:t>31</w:t>
      </w:r>
      <w:r>
        <w:rPr>
          <w:rFonts w:ascii="Arial Narrow" w:hAnsi="Arial Narrow" w:cs="Arial Narrow" w:eastAsia="Arial Narrow" w:hint="default"/>
          <w:spacing w:val="5"/>
        </w:rPr>
        <w:t> </w:t>
      </w:r>
      <w:r>
        <w:rPr/>
        <w:t>日资产负债表</w:t>
      </w:r>
    </w:p>
    <w:p>
      <w:pPr>
        <w:pStyle w:val="BodyText"/>
        <w:spacing w:line="338" w:lineRule="auto" w:before="137"/>
        <w:ind w:right="250"/>
        <w:jc w:val="left"/>
      </w:pPr>
      <w:r>
        <w:rPr/>
        <w:t>中货币资金期末数为</w:t>
      </w:r>
      <w:r>
        <w:rPr>
          <w:spacing w:val="-64"/>
        </w:rPr>
        <w:t> </w:t>
      </w:r>
      <w:r>
        <w:rPr>
          <w:rFonts w:ascii="Arial Narrow" w:hAnsi="Arial Narrow" w:cs="Arial Narrow" w:eastAsia="Arial Narrow" w:hint="default"/>
        </w:rPr>
        <w:t>173,806,156.93</w:t>
      </w:r>
      <w:r>
        <w:rPr>
          <w:rFonts w:ascii="Arial Narrow" w:hAnsi="Arial Narrow" w:cs="Arial Narrow" w:eastAsia="Arial Narrow" w:hint="default"/>
          <w:spacing w:val="4"/>
        </w:rPr>
        <w:t> </w:t>
      </w:r>
      <w:r>
        <w:rPr/>
        <w:t>元，差额</w:t>
      </w:r>
      <w:r>
        <w:rPr>
          <w:spacing w:val="-64"/>
        </w:rPr>
        <w:t> </w:t>
      </w:r>
      <w:r>
        <w:rPr>
          <w:rFonts w:ascii="Arial Narrow" w:hAnsi="Arial Narrow" w:cs="Arial Narrow" w:eastAsia="Arial Narrow" w:hint="default"/>
        </w:rPr>
        <w:t>1,768,593.07</w:t>
      </w:r>
      <w:r>
        <w:rPr>
          <w:rFonts w:ascii="Arial Narrow" w:hAnsi="Arial Narrow" w:cs="Arial Narrow" w:eastAsia="Arial Narrow" w:hint="default"/>
          <w:spacing w:val="3"/>
        </w:rPr>
        <w:t> </w:t>
      </w:r>
      <w:r>
        <w:rPr/>
        <w:t>元，系现金流量表中现金期末数 扣除了不符合现金及现金等价物标准的履约保函金。</w:t>
      </w:r>
    </w:p>
    <w:p>
      <w:pPr>
        <w:pStyle w:val="Heading3"/>
        <w:spacing w:line="240" w:lineRule="auto" w:before="211"/>
        <w:ind w:right="6244"/>
        <w:jc w:val="left"/>
        <w:rPr>
          <w:b w:val="0"/>
          <w:bCs w:val="0"/>
        </w:rPr>
      </w:pPr>
      <w:r>
        <w:rPr/>
        <w:t>十二、补充资料</w:t>
      </w:r>
      <w:r>
        <w:rPr>
          <w:b w:val="0"/>
          <w:bCs w:val="0"/>
        </w:rPr>
      </w:r>
    </w:p>
    <w:p>
      <w:pPr>
        <w:spacing w:line="240" w:lineRule="auto" w:before="7"/>
        <w:rPr>
          <w:rFonts w:ascii="宋体" w:hAnsi="宋体" w:cs="宋体" w:eastAsia="宋体" w:hint="default"/>
          <w:b/>
          <w:bCs/>
          <w:sz w:val="23"/>
          <w:szCs w:val="23"/>
        </w:rPr>
      </w:pPr>
    </w:p>
    <w:p>
      <w:pPr>
        <w:pStyle w:val="Heading3"/>
        <w:spacing w:line="240" w:lineRule="auto"/>
        <w:ind w:right="563"/>
        <w:jc w:val="left"/>
        <w:rPr>
          <w:b w:val="0"/>
          <w:bCs w:val="0"/>
        </w:rPr>
      </w:pPr>
      <w:r>
        <w:rPr/>
        <w:pict>
          <v:group style="position:absolute;margin-left:87.384003pt;margin-top:40.415619pt;width:412.2pt;height:5.4pt;mso-position-horizontal-relative:page;mso-position-vertical-relative:paragraph;z-index:-1509664" coordorigin="1748,808" coordsize="8244,108">
            <v:shape style="position:absolute;left:1748;top:808;width:4472;height:108" type="#_x0000_t75" stroked="false">
              <v:imagedata r:id="rId1377" o:title=""/>
            </v:shape>
            <v:shape style="position:absolute;left:6195;top:904;width:1176;height:12" type="#_x0000_t75" stroked="false">
              <v:imagedata r:id="rId1378" o:title=""/>
            </v:shape>
            <v:shape style="position:absolute;left:7357;top:907;width:2633;height:10" type="#_x0000_t75" stroked="false">
              <v:imagedata r:id="rId1379" o:title=""/>
            </v:shape>
            <w10:wrap type="none"/>
          </v:group>
        </w:pict>
      </w:r>
      <w:r>
        <w:rPr/>
        <w:pict>
          <v:group style="position:absolute;margin-left:87.384003pt;margin-top:103.445648pt;width:412.2pt;height:5.3pt;mso-position-horizontal-relative:page;mso-position-vertical-relative:paragraph;z-index:-1509640" coordorigin="1748,2069" coordsize="8244,106">
            <v:shape style="position:absolute;left:1748;top:2069;width:4472;height:106" type="#_x0000_t75" stroked="false">
              <v:imagedata r:id="rId1380" o:title=""/>
            </v:shape>
            <v:shape style="position:absolute;left:6195;top:2165;width:3795;height:10" type="#_x0000_t75" stroked="false">
              <v:imagedata r:id="rId1374" o:title=""/>
            </v:shape>
            <w10:wrap type="none"/>
          </v:group>
        </w:pict>
      </w:r>
      <w:r>
        <w:rPr>
          <w:rFonts w:ascii="Arial Narrow" w:hAnsi="Arial Narrow" w:cs="Arial Narrow" w:eastAsia="Arial Narrow" w:hint="default"/>
        </w:rPr>
        <w:t>1</w:t>
      </w:r>
      <w:r>
        <w:rPr/>
        <w:t>．本年度非经常性损益明细表</w:t>
      </w:r>
      <w:r>
        <w:rPr>
          <w:b w:val="0"/>
          <w:bCs w:val="0"/>
        </w:rPr>
      </w:r>
    </w:p>
    <w:p>
      <w:pPr>
        <w:spacing w:line="240" w:lineRule="auto" w:before="7"/>
        <w:rPr>
          <w:rFonts w:ascii="宋体" w:hAnsi="宋体" w:cs="宋体" w:eastAsia="宋体" w:hint="default"/>
          <w:b/>
          <w:bCs/>
          <w:sz w:val="13"/>
          <w:szCs w:val="13"/>
        </w:rPr>
      </w:pPr>
    </w:p>
    <w:tbl>
      <w:tblPr>
        <w:tblW w:w="0" w:type="auto"/>
        <w:jc w:val="left"/>
        <w:tblInd w:w="693" w:type="dxa"/>
        <w:tblLayout w:type="fixed"/>
        <w:tblCellMar>
          <w:top w:w="0" w:type="dxa"/>
          <w:left w:w="0" w:type="dxa"/>
          <w:bottom w:w="0" w:type="dxa"/>
          <w:right w:w="0" w:type="dxa"/>
        </w:tblCellMar>
        <w:tblLook w:val="01E0"/>
      </w:tblPr>
      <w:tblGrid>
        <w:gridCol w:w="4472"/>
        <w:gridCol w:w="1162"/>
        <w:gridCol w:w="2624"/>
      </w:tblGrid>
      <w:tr>
        <w:trPr>
          <w:trHeight w:val="286" w:hRule="exact"/>
        </w:trPr>
        <w:tc>
          <w:tcPr>
            <w:tcW w:w="4472" w:type="dxa"/>
            <w:tcBorders>
              <w:top w:val="single" w:sz="12" w:space="0" w:color="000000"/>
              <w:left w:val="nil" w:sz="6" w:space="0" w:color="auto"/>
              <w:bottom w:val="nil" w:sz="6" w:space="0" w:color="auto"/>
              <w:right w:val="single" w:sz="4" w:space="0" w:color="000000"/>
            </w:tcBorders>
          </w:tcPr>
          <w:p>
            <w:pPr>
              <w:pStyle w:val="TableParagraph"/>
              <w:spacing w:line="240" w:lineRule="auto" w:before="39"/>
              <w:ind w:left="19" w:right="0"/>
              <w:jc w:val="center"/>
              <w:rPr>
                <w:rFonts w:ascii="宋体" w:hAnsi="宋体" w:cs="宋体" w:eastAsia="宋体" w:hint="default"/>
                <w:sz w:val="18"/>
                <w:szCs w:val="18"/>
              </w:rPr>
            </w:pPr>
            <w:r>
              <w:rPr>
                <w:rFonts w:ascii="宋体" w:hAnsi="宋体" w:cs="宋体" w:eastAsia="宋体" w:hint="default"/>
                <w:sz w:val="18"/>
                <w:szCs w:val="18"/>
              </w:rPr>
              <w:t>项  目</w:t>
            </w:r>
          </w:p>
        </w:tc>
        <w:tc>
          <w:tcPr>
            <w:tcW w:w="116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hAnsi="宋体" w:cs="宋体" w:eastAsia="宋体" w:hint="default"/>
                <w:sz w:val="18"/>
                <w:szCs w:val="18"/>
              </w:rPr>
              <w:t>金  额</w:t>
            </w:r>
          </w:p>
        </w:tc>
        <w:tc>
          <w:tcPr>
            <w:tcW w:w="2624" w:type="dxa"/>
            <w:tcBorders>
              <w:top w:val="single" w:sz="12" w:space="0" w:color="000000"/>
              <w:left w:val="single" w:sz="4" w:space="0" w:color="000000"/>
              <w:bottom w:val="nil" w:sz="6" w:space="0" w:color="auto"/>
              <w:right w:val="nil" w:sz="6" w:space="0" w:color="auto"/>
            </w:tcBorders>
          </w:tcPr>
          <w:p>
            <w:pPr>
              <w:pStyle w:val="TableParagraph"/>
              <w:spacing w:line="240" w:lineRule="auto" w:before="39"/>
              <w:ind w:right="3"/>
              <w:jc w:val="center"/>
              <w:rPr>
                <w:rFonts w:ascii="宋体" w:hAnsi="宋体" w:cs="宋体" w:eastAsia="宋体" w:hint="default"/>
                <w:sz w:val="18"/>
                <w:szCs w:val="18"/>
              </w:rPr>
            </w:pPr>
            <w:r>
              <w:rPr>
                <w:rFonts w:ascii="宋体" w:hAnsi="宋体" w:cs="宋体" w:eastAsia="宋体" w:hint="default"/>
                <w:sz w:val="18"/>
                <w:szCs w:val="18"/>
              </w:rPr>
              <w:t>说  明</w:t>
            </w:r>
          </w:p>
        </w:tc>
      </w:tr>
      <w:tr>
        <w:trPr>
          <w:trHeight w:val="1296" w:hRule="exact"/>
        </w:trPr>
        <w:tc>
          <w:tcPr>
            <w:tcW w:w="4472"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26"/>
                <w:szCs w:val="26"/>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非流动资产处置损益</w:t>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59"/>
              <w:ind w:left="82" w:right="0"/>
              <w:jc w:val="center"/>
              <w:rPr>
                <w:rFonts w:ascii="Arial Narrow" w:hAnsi="Arial Narrow" w:cs="Arial Narrow" w:eastAsia="Arial Narrow" w:hint="default"/>
                <w:sz w:val="18"/>
                <w:szCs w:val="18"/>
              </w:rPr>
            </w:pPr>
            <w:r>
              <w:rPr>
                <w:rFonts w:ascii="Arial Narrow"/>
                <w:sz w:val="18"/>
              </w:rPr>
              <w:t>1,852,870.63</w:t>
            </w:r>
          </w:p>
        </w:tc>
        <w:tc>
          <w:tcPr>
            <w:tcW w:w="2624" w:type="dxa"/>
            <w:tcBorders>
              <w:top w:val="nil" w:sz="6" w:space="0" w:color="auto"/>
              <w:left w:val="single" w:sz="4" w:space="0" w:color="000000"/>
              <w:bottom w:val="nil" w:sz="6" w:space="0" w:color="auto"/>
              <w:right w:val="nil" w:sz="6" w:space="0" w:color="auto"/>
            </w:tcBorders>
          </w:tcPr>
          <w:p>
            <w:pPr>
              <w:pStyle w:val="TableParagraph"/>
              <w:spacing w:line="302" w:lineRule="auto" w:before="116"/>
              <w:ind w:left="103" w:right="168"/>
              <w:jc w:val="left"/>
              <w:rPr>
                <w:rFonts w:ascii="宋体" w:hAnsi="宋体" w:cs="宋体" w:eastAsia="宋体" w:hint="default"/>
                <w:sz w:val="18"/>
                <w:szCs w:val="18"/>
              </w:rPr>
            </w:pPr>
            <w:r>
              <w:rPr>
                <w:rFonts w:ascii="宋体" w:hAnsi="宋体" w:cs="宋体" w:eastAsia="宋体" w:hint="default"/>
                <w:sz w:val="18"/>
                <w:szCs w:val="18"/>
              </w:rPr>
              <w:t>（</w:t>
            </w:r>
            <w:r>
              <w:rPr>
                <w:rFonts w:ascii="Arial Narrow" w:hAnsi="Arial Narrow" w:cs="Arial Narrow" w:eastAsia="Arial Narrow" w:hint="default"/>
                <w:sz w:val="18"/>
                <w:szCs w:val="18"/>
              </w:rPr>
              <w:t>1</w:t>
            </w:r>
            <w:r>
              <w:rPr>
                <w:rFonts w:ascii="宋体" w:hAnsi="宋体" w:cs="宋体" w:eastAsia="宋体" w:hint="default"/>
                <w:sz w:val="18"/>
                <w:szCs w:val="18"/>
              </w:rPr>
              <w:t>）本期确认清算收益 </w:t>
            </w:r>
            <w:r>
              <w:rPr>
                <w:rFonts w:ascii="Arial Narrow" w:hAnsi="Arial Narrow" w:cs="Arial Narrow" w:eastAsia="Arial Narrow" w:hint="default"/>
                <w:sz w:val="18"/>
                <w:szCs w:val="18"/>
              </w:rPr>
              <w:t>1,851,949.53 </w:t>
            </w:r>
            <w:r>
              <w:rPr>
                <w:rFonts w:ascii="宋体" w:hAnsi="宋体" w:cs="宋体" w:eastAsia="宋体" w:hint="default"/>
                <w:sz w:val="18"/>
                <w:szCs w:val="18"/>
              </w:rPr>
              <w:t>元。详见本报告附 注五（三十二）</w:t>
            </w:r>
            <w:r>
              <w:rPr>
                <w:rFonts w:ascii="Arial Narrow" w:hAnsi="Arial Narrow" w:cs="Arial Narrow" w:eastAsia="Arial Narrow" w:hint="default"/>
                <w:sz w:val="18"/>
                <w:szCs w:val="18"/>
              </w:rPr>
              <w:t>2</w:t>
            </w:r>
            <w:r>
              <w:rPr>
                <w:rFonts w:ascii="宋体" w:hAnsi="宋体" w:cs="宋体" w:eastAsia="宋体" w:hint="default"/>
                <w:sz w:val="18"/>
                <w:szCs w:val="18"/>
              </w:rPr>
              <w:t>，（</w:t>
            </w:r>
            <w:r>
              <w:rPr>
                <w:rFonts w:ascii="Arial Narrow" w:hAnsi="Arial Narrow" w:cs="Arial Narrow" w:eastAsia="Arial Narrow" w:hint="default"/>
                <w:sz w:val="18"/>
                <w:szCs w:val="18"/>
              </w:rPr>
              <w:t>2</w:t>
            </w:r>
            <w:r>
              <w:rPr>
                <w:rFonts w:ascii="宋体" w:hAnsi="宋体" w:cs="宋体" w:eastAsia="宋体" w:hint="default"/>
                <w:sz w:val="18"/>
                <w:szCs w:val="18"/>
              </w:rPr>
              <w:t>）处置 固定资产净收益</w:t>
            </w:r>
            <w:r>
              <w:rPr>
                <w:rFonts w:ascii="宋体" w:hAnsi="宋体" w:cs="宋体" w:eastAsia="宋体" w:hint="default"/>
                <w:spacing w:val="-46"/>
                <w:sz w:val="18"/>
                <w:szCs w:val="18"/>
              </w:rPr>
              <w:t> </w:t>
            </w:r>
            <w:r>
              <w:rPr>
                <w:rFonts w:ascii="Arial Narrow" w:hAnsi="Arial Narrow" w:cs="Arial Narrow" w:eastAsia="Arial Narrow" w:hint="default"/>
                <w:sz w:val="18"/>
                <w:szCs w:val="18"/>
              </w:rPr>
              <w:t>921.10</w:t>
            </w:r>
            <w:r>
              <w:rPr>
                <w:rFonts w:ascii="Arial Narrow" w:hAnsi="Arial Narrow" w:cs="Arial Narrow" w:eastAsia="Arial Narrow" w:hint="default"/>
                <w:spacing w:val="3"/>
                <w:sz w:val="18"/>
                <w:szCs w:val="18"/>
              </w:rPr>
              <w:t> </w:t>
            </w:r>
            <w:r>
              <w:rPr>
                <w:rFonts w:ascii="宋体" w:hAnsi="宋体" w:cs="宋体" w:eastAsia="宋体" w:hint="default"/>
                <w:sz w:val="18"/>
                <w:szCs w:val="18"/>
              </w:rPr>
              <w:t>元。</w:t>
            </w:r>
          </w:p>
        </w:tc>
      </w:tr>
      <w:tr>
        <w:trPr>
          <w:trHeight w:val="70" w:hRule="exact"/>
        </w:trPr>
        <w:tc>
          <w:tcPr>
            <w:tcW w:w="4472" w:type="dxa"/>
            <w:tcBorders>
              <w:top w:val="nil" w:sz="6" w:space="0" w:color="auto"/>
              <w:left w:val="nil" w:sz="6" w:space="0" w:color="auto"/>
              <w:bottom w:val="nil" w:sz="6" w:space="0" w:color="auto"/>
              <w:right w:val="nil" w:sz="6" w:space="0" w:color="auto"/>
            </w:tcBorders>
          </w:tcPr>
          <w:p>
            <w:pPr/>
          </w:p>
        </w:tc>
        <w:tc>
          <w:tcPr>
            <w:tcW w:w="1162" w:type="dxa"/>
            <w:tcBorders>
              <w:top w:val="nil" w:sz="6" w:space="0" w:color="auto"/>
              <w:left w:val="nil" w:sz="6" w:space="0" w:color="auto"/>
              <w:bottom w:val="nil" w:sz="6" w:space="0" w:color="auto"/>
              <w:right w:val="single" w:sz="4" w:space="0" w:color="000000"/>
            </w:tcBorders>
          </w:tcPr>
          <w:p>
            <w:pPr/>
          </w:p>
        </w:tc>
        <w:tc>
          <w:tcPr>
            <w:tcW w:w="2624" w:type="dxa"/>
            <w:tcBorders>
              <w:top w:val="nil" w:sz="6" w:space="0" w:color="auto"/>
              <w:left w:val="single" w:sz="4" w:space="0" w:color="000000"/>
              <w:bottom w:val="nil" w:sz="6" w:space="0" w:color="auto"/>
              <w:right w:val="nil" w:sz="6" w:space="0" w:color="auto"/>
            </w:tcBorders>
          </w:tcPr>
          <w:p>
            <w:pPr/>
          </w:p>
        </w:tc>
      </w:tr>
      <w:tr>
        <w:trPr>
          <w:trHeight w:val="275" w:hRule="exact"/>
        </w:trPr>
        <w:tc>
          <w:tcPr>
            <w:tcW w:w="4472" w:type="dxa"/>
            <w:tcBorders>
              <w:top w:val="nil" w:sz="6" w:space="0" w:color="auto"/>
              <w:left w:val="nil" w:sz="6" w:space="0" w:color="auto"/>
              <w:bottom w:val="nil" w:sz="6" w:space="0" w:color="auto"/>
              <w:right w:val="single" w:sz="4" w:space="0" w:color="000000"/>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越权审批或无正式批准文件的税收返还、减免</w:t>
            </w:r>
          </w:p>
        </w:tc>
        <w:tc>
          <w:tcPr>
            <w:tcW w:w="1162" w:type="dxa"/>
            <w:tcBorders>
              <w:top w:val="nil" w:sz="6" w:space="0" w:color="auto"/>
              <w:left w:val="single" w:sz="4" w:space="0" w:color="000000"/>
              <w:bottom w:val="nil" w:sz="6" w:space="0" w:color="auto"/>
              <w:right w:val="single" w:sz="4" w:space="0" w:color="000000"/>
            </w:tcBorders>
          </w:tcPr>
          <w:p>
            <w:pPr/>
          </w:p>
        </w:tc>
        <w:tc>
          <w:tcPr>
            <w:tcW w:w="2624" w:type="dxa"/>
            <w:tcBorders>
              <w:top w:val="nil" w:sz="6" w:space="0" w:color="auto"/>
              <w:left w:val="single" w:sz="4" w:space="0" w:color="000000"/>
              <w:bottom w:val="nil" w:sz="6" w:space="0" w:color="auto"/>
              <w:right w:val="nil" w:sz="6" w:space="0" w:color="auto"/>
            </w:tcBorders>
          </w:tcPr>
          <w:p>
            <w:pPr/>
          </w:p>
        </w:tc>
      </w:tr>
      <w:tr>
        <w:trPr>
          <w:trHeight w:val="104" w:hRule="exact"/>
        </w:trPr>
        <w:tc>
          <w:tcPr>
            <w:tcW w:w="4472" w:type="dxa"/>
            <w:tcBorders>
              <w:top w:val="nil" w:sz="6" w:space="0" w:color="auto"/>
              <w:left w:val="nil" w:sz="6" w:space="0" w:color="auto"/>
              <w:bottom w:val="nil" w:sz="6" w:space="0" w:color="auto"/>
              <w:right w:val="nil" w:sz="6" w:space="0" w:color="auto"/>
            </w:tcBorders>
          </w:tcPr>
          <w:p>
            <w:pPr/>
          </w:p>
        </w:tc>
        <w:tc>
          <w:tcPr>
            <w:tcW w:w="1162" w:type="dxa"/>
            <w:tcBorders>
              <w:top w:val="nil" w:sz="6" w:space="0" w:color="auto"/>
              <w:left w:val="nil" w:sz="6" w:space="0" w:color="auto"/>
              <w:bottom w:val="nil" w:sz="6" w:space="0" w:color="auto"/>
              <w:right w:val="single" w:sz="4" w:space="0" w:color="000000"/>
            </w:tcBorders>
          </w:tcPr>
          <w:p>
            <w:pPr/>
          </w:p>
        </w:tc>
        <w:tc>
          <w:tcPr>
            <w:tcW w:w="2624" w:type="dxa"/>
            <w:tcBorders>
              <w:top w:val="nil" w:sz="6" w:space="0" w:color="auto"/>
              <w:left w:val="single" w:sz="4" w:space="0" w:color="000000"/>
              <w:bottom w:val="nil" w:sz="6" w:space="0" w:color="auto"/>
              <w:right w:val="nil" w:sz="6" w:space="0" w:color="auto"/>
            </w:tcBorders>
          </w:tcPr>
          <w:p>
            <w:pPr/>
          </w:p>
        </w:tc>
      </w:tr>
      <w:tr>
        <w:trPr>
          <w:trHeight w:val="505" w:hRule="exact"/>
        </w:trPr>
        <w:tc>
          <w:tcPr>
            <w:tcW w:w="4472" w:type="dxa"/>
            <w:tcBorders>
              <w:top w:val="nil" w:sz="6" w:space="0" w:color="auto"/>
              <w:left w:val="nil" w:sz="6" w:space="0" w:color="auto"/>
              <w:bottom w:val="nil" w:sz="6" w:space="0" w:color="auto"/>
              <w:right w:val="single" w:sz="4" w:space="0" w:color="000000"/>
            </w:tcBorders>
          </w:tcPr>
          <w:p>
            <w:pPr>
              <w:pStyle w:val="TableParagraph"/>
              <w:spacing w:line="206" w:lineRule="exact"/>
              <w:ind w:left="122" w:right="0"/>
              <w:jc w:val="left"/>
              <w:rPr>
                <w:rFonts w:ascii="宋体" w:hAnsi="宋体" w:cs="宋体" w:eastAsia="宋体" w:hint="default"/>
                <w:sz w:val="18"/>
                <w:szCs w:val="18"/>
              </w:rPr>
            </w:pPr>
            <w:r>
              <w:rPr>
                <w:rFonts w:ascii="宋体" w:hAnsi="宋体" w:cs="宋体" w:eastAsia="宋体" w:hint="default"/>
                <w:spacing w:val="-4"/>
                <w:sz w:val="18"/>
                <w:szCs w:val="18"/>
              </w:rPr>
              <w:t>计入当期损益的政府补助（与企业业务密切相关，按照</w:t>
            </w:r>
          </w:p>
          <w:p>
            <w:pPr>
              <w:pStyle w:val="TableParagraph"/>
              <w:spacing w:line="234" w:lineRule="exact"/>
              <w:ind w:left="122" w:right="0"/>
              <w:jc w:val="left"/>
              <w:rPr>
                <w:rFonts w:ascii="宋体" w:hAnsi="宋体" w:cs="宋体" w:eastAsia="宋体" w:hint="default"/>
                <w:sz w:val="18"/>
                <w:szCs w:val="18"/>
              </w:rPr>
            </w:pPr>
            <w:r>
              <w:rPr>
                <w:rFonts w:ascii="宋体" w:hAnsi="宋体" w:cs="宋体" w:eastAsia="宋体" w:hint="default"/>
                <w:sz w:val="18"/>
                <w:szCs w:val="18"/>
              </w:rPr>
              <w:t>国家统一标准定额或定量享受的政府补助除外）</w:t>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133"/>
              <w:ind w:right="0"/>
              <w:jc w:val="center"/>
              <w:rPr>
                <w:rFonts w:ascii="Arial Narrow" w:hAnsi="Arial Narrow" w:cs="Arial Narrow" w:eastAsia="Arial Narrow" w:hint="default"/>
                <w:sz w:val="18"/>
                <w:szCs w:val="18"/>
              </w:rPr>
            </w:pPr>
            <w:r>
              <w:rPr>
                <w:rFonts w:ascii="Arial Narrow"/>
                <w:sz w:val="18"/>
              </w:rPr>
              <w:t>12,454,656.94</w:t>
            </w:r>
          </w:p>
        </w:tc>
        <w:tc>
          <w:tcPr>
            <w:tcW w:w="2624" w:type="dxa"/>
            <w:tcBorders>
              <w:top w:val="nil" w:sz="6" w:space="0" w:color="auto"/>
              <w:left w:val="single" w:sz="4" w:space="0" w:color="000000"/>
              <w:bottom w:val="nil" w:sz="6" w:space="0" w:color="auto"/>
              <w:right w:val="nil" w:sz="6" w:space="0" w:color="auto"/>
            </w:tcBorders>
          </w:tcPr>
          <w:p>
            <w:pPr>
              <w:pStyle w:val="TableParagraph"/>
              <w:spacing w:line="240" w:lineRule="auto" w:before="87"/>
              <w:ind w:left="103" w:right="0"/>
              <w:jc w:val="left"/>
              <w:rPr>
                <w:rFonts w:ascii="宋体" w:hAnsi="宋体" w:cs="宋体" w:eastAsia="宋体" w:hint="default"/>
                <w:sz w:val="18"/>
                <w:szCs w:val="18"/>
              </w:rPr>
            </w:pPr>
            <w:r>
              <w:rPr>
                <w:rFonts w:ascii="宋体" w:hAnsi="宋体" w:cs="宋体" w:eastAsia="宋体" w:hint="default"/>
                <w:spacing w:val="-8"/>
                <w:sz w:val="18"/>
                <w:szCs w:val="18"/>
              </w:rPr>
              <w:t>详见本报告附注五（三十三）</w:t>
            </w:r>
            <w:r>
              <w:rPr>
                <w:rFonts w:ascii="Arial Narrow" w:hAnsi="Arial Narrow" w:cs="Arial Narrow" w:eastAsia="Arial Narrow" w:hint="default"/>
                <w:spacing w:val="-8"/>
                <w:sz w:val="18"/>
                <w:szCs w:val="18"/>
              </w:rPr>
              <w:t>2</w:t>
            </w:r>
            <w:r>
              <w:rPr>
                <w:rFonts w:ascii="宋体" w:hAnsi="宋体" w:cs="宋体" w:eastAsia="宋体" w:hint="default"/>
                <w:spacing w:val="-8"/>
                <w:sz w:val="18"/>
                <w:szCs w:val="18"/>
              </w:rPr>
              <w:t>。</w:t>
            </w:r>
          </w:p>
        </w:tc>
      </w:tr>
      <w:tr>
        <w:trPr>
          <w:trHeight w:val="245" w:hRule="exact"/>
        </w:trPr>
        <w:tc>
          <w:tcPr>
            <w:tcW w:w="4472"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122" w:right="0"/>
              <w:jc w:val="left"/>
              <w:rPr>
                <w:rFonts w:ascii="宋体" w:hAnsi="宋体" w:cs="宋体" w:eastAsia="宋体" w:hint="default"/>
                <w:sz w:val="18"/>
                <w:szCs w:val="18"/>
              </w:rPr>
            </w:pPr>
            <w:r>
              <w:rPr>
                <w:rFonts w:ascii="宋体" w:hAnsi="宋体" w:cs="宋体" w:eastAsia="宋体" w:hint="default"/>
                <w:sz w:val="18"/>
                <w:szCs w:val="18"/>
              </w:rPr>
              <w:t>计入当期损益的对非金融企业收取的资金占用费</w:t>
            </w:r>
          </w:p>
        </w:tc>
        <w:tc>
          <w:tcPr>
            <w:tcW w:w="1162" w:type="dxa"/>
            <w:tcBorders>
              <w:top w:val="nil" w:sz="6" w:space="0" w:color="auto"/>
              <w:left w:val="single" w:sz="4" w:space="0" w:color="000000"/>
              <w:bottom w:val="nil" w:sz="6" w:space="0" w:color="auto"/>
              <w:right w:val="single" w:sz="4" w:space="0" w:color="000000"/>
            </w:tcBorders>
          </w:tcPr>
          <w:p>
            <w:pPr/>
          </w:p>
        </w:tc>
        <w:tc>
          <w:tcPr>
            <w:tcW w:w="2624" w:type="dxa"/>
            <w:tcBorders>
              <w:top w:val="nil" w:sz="6" w:space="0" w:color="auto"/>
              <w:left w:val="single" w:sz="4" w:space="0" w:color="000000"/>
              <w:bottom w:val="nil" w:sz="6" w:space="0" w:color="auto"/>
              <w:right w:val="nil" w:sz="6" w:space="0" w:color="auto"/>
            </w:tcBorders>
          </w:tcPr>
          <w:p>
            <w:pPr/>
          </w:p>
        </w:tc>
      </w:tr>
      <w:tr>
        <w:trPr>
          <w:trHeight w:val="107" w:hRule="exact"/>
        </w:trPr>
        <w:tc>
          <w:tcPr>
            <w:tcW w:w="4472" w:type="dxa"/>
            <w:tcBorders>
              <w:top w:val="nil" w:sz="6" w:space="0" w:color="auto"/>
              <w:left w:val="nil" w:sz="6" w:space="0" w:color="auto"/>
              <w:bottom w:val="nil" w:sz="6" w:space="0" w:color="auto"/>
              <w:right w:val="nil" w:sz="6" w:space="0" w:color="auto"/>
            </w:tcBorders>
          </w:tcPr>
          <w:p>
            <w:pPr/>
          </w:p>
        </w:tc>
        <w:tc>
          <w:tcPr>
            <w:tcW w:w="1162" w:type="dxa"/>
            <w:tcBorders>
              <w:top w:val="nil" w:sz="6" w:space="0" w:color="auto"/>
              <w:left w:val="nil" w:sz="6" w:space="0" w:color="auto"/>
              <w:bottom w:val="nil" w:sz="6" w:space="0" w:color="auto"/>
              <w:right w:val="single" w:sz="4" w:space="0" w:color="000000"/>
            </w:tcBorders>
          </w:tcPr>
          <w:p>
            <w:pPr/>
          </w:p>
        </w:tc>
        <w:tc>
          <w:tcPr>
            <w:tcW w:w="2624" w:type="dxa"/>
            <w:tcBorders>
              <w:top w:val="nil" w:sz="6" w:space="0" w:color="auto"/>
              <w:left w:val="single" w:sz="4" w:space="0" w:color="000000"/>
              <w:bottom w:val="nil" w:sz="6" w:space="0" w:color="auto"/>
              <w:right w:val="nil" w:sz="6" w:space="0" w:color="auto"/>
            </w:tcBorders>
          </w:tcPr>
          <w:p>
            <w:pPr/>
          </w:p>
        </w:tc>
      </w:tr>
      <w:tr>
        <w:trPr>
          <w:trHeight w:val="738" w:hRule="exact"/>
        </w:trPr>
        <w:tc>
          <w:tcPr>
            <w:tcW w:w="4472" w:type="dxa"/>
            <w:tcBorders>
              <w:top w:val="nil" w:sz="6" w:space="0" w:color="auto"/>
              <w:left w:val="nil" w:sz="6" w:space="0" w:color="auto"/>
              <w:bottom w:val="nil" w:sz="6" w:space="0" w:color="auto"/>
              <w:right w:val="single" w:sz="4" w:space="0" w:color="000000"/>
            </w:tcBorders>
          </w:tcPr>
          <w:p>
            <w:pPr>
              <w:pStyle w:val="TableParagraph"/>
              <w:spacing w:line="204" w:lineRule="exact"/>
              <w:ind w:left="122" w:right="0"/>
              <w:jc w:val="left"/>
              <w:rPr>
                <w:rFonts w:ascii="宋体" w:hAnsi="宋体" w:cs="宋体" w:eastAsia="宋体" w:hint="default"/>
                <w:sz w:val="18"/>
                <w:szCs w:val="18"/>
              </w:rPr>
            </w:pPr>
            <w:r>
              <w:rPr>
                <w:rFonts w:ascii="宋体" w:hAnsi="宋体" w:cs="宋体" w:eastAsia="宋体" w:hint="default"/>
                <w:sz w:val="18"/>
                <w:szCs w:val="18"/>
              </w:rPr>
              <w:t>企业取得子公</w:t>
            </w:r>
            <w:r>
              <w:rPr>
                <w:rFonts w:ascii="宋体" w:hAnsi="宋体" w:cs="宋体" w:eastAsia="宋体" w:hint="default"/>
                <w:spacing w:val="-1"/>
                <w:sz w:val="18"/>
                <w:szCs w:val="18"/>
              </w:rPr>
              <w:t>司</w:t>
            </w:r>
            <w:r>
              <w:rPr>
                <w:rFonts w:ascii="宋体" w:hAnsi="宋体" w:cs="宋体" w:eastAsia="宋体" w:hint="default"/>
                <w:spacing w:val="-80"/>
                <w:sz w:val="18"/>
                <w:szCs w:val="18"/>
              </w:rPr>
              <w:t>、</w:t>
            </w:r>
            <w:r>
              <w:rPr>
                <w:rFonts w:ascii="宋体" w:hAnsi="宋体" w:cs="宋体" w:eastAsia="宋体" w:hint="default"/>
                <w:sz w:val="18"/>
                <w:szCs w:val="18"/>
              </w:rPr>
              <w:t>联营企业及</w:t>
            </w:r>
            <w:r>
              <w:rPr>
                <w:rFonts w:ascii="宋体" w:hAnsi="宋体" w:cs="宋体" w:eastAsia="宋体" w:hint="default"/>
                <w:spacing w:val="2"/>
                <w:sz w:val="18"/>
                <w:szCs w:val="18"/>
              </w:rPr>
              <w:t>合</w:t>
            </w:r>
            <w:r>
              <w:rPr>
                <w:rFonts w:ascii="宋体" w:hAnsi="宋体" w:cs="宋体" w:eastAsia="宋体" w:hint="default"/>
                <w:sz w:val="18"/>
                <w:szCs w:val="18"/>
              </w:rPr>
              <w:t>营企业的投资成本小于</w:t>
            </w:r>
          </w:p>
          <w:p>
            <w:pPr>
              <w:pStyle w:val="TableParagraph"/>
              <w:spacing w:line="240" w:lineRule="auto"/>
              <w:ind w:left="122" w:right="202"/>
              <w:jc w:val="left"/>
              <w:rPr>
                <w:rFonts w:ascii="宋体" w:hAnsi="宋体" w:cs="宋体" w:eastAsia="宋体" w:hint="default"/>
                <w:sz w:val="18"/>
                <w:szCs w:val="18"/>
              </w:rPr>
            </w:pPr>
            <w:r>
              <w:rPr>
                <w:rFonts w:ascii="宋体" w:hAnsi="宋体" w:cs="宋体" w:eastAsia="宋体" w:hint="default"/>
                <w:sz w:val="18"/>
                <w:szCs w:val="18"/>
              </w:rPr>
              <w:t>取得投资时应享有被投资单位可辨认净资产公允价值 产生的收益</w:t>
            </w:r>
          </w:p>
        </w:tc>
        <w:tc>
          <w:tcPr>
            <w:tcW w:w="1162" w:type="dxa"/>
            <w:tcBorders>
              <w:top w:val="nil" w:sz="6" w:space="0" w:color="auto"/>
              <w:left w:val="single" w:sz="4" w:space="0" w:color="000000"/>
              <w:bottom w:val="nil" w:sz="6" w:space="0" w:color="auto"/>
              <w:right w:val="single" w:sz="4" w:space="0" w:color="000000"/>
            </w:tcBorders>
          </w:tcPr>
          <w:p>
            <w:pPr/>
          </w:p>
        </w:tc>
        <w:tc>
          <w:tcPr>
            <w:tcW w:w="2624" w:type="dxa"/>
            <w:tcBorders>
              <w:top w:val="nil" w:sz="6" w:space="0" w:color="auto"/>
              <w:left w:val="single" w:sz="4" w:space="0" w:color="000000"/>
              <w:bottom w:val="nil" w:sz="6" w:space="0" w:color="auto"/>
              <w:right w:val="nil" w:sz="6" w:space="0" w:color="auto"/>
            </w:tcBorders>
          </w:tcPr>
          <w:p>
            <w:pPr/>
          </w:p>
        </w:tc>
      </w:tr>
      <w:tr>
        <w:trPr>
          <w:trHeight w:val="245" w:hRule="exact"/>
        </w:trPr>
        <w:tc>
          <w:tcPr>
            <w:tcW w:w="4472"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122" w:right="0"/>
              <w:jc w:val="left"/>
              <w:rPr>
                <w:rFonts w:ascii="宋体" w:hAnsi="宋体" w:cs="宋体" w:eastAsia="宋体" w:hint="default"/>
                <w:sz w:val="18"/>
                <w:szCs w:val="18"/>
              </w:rPr>
            </w:pPr>
            <w:r>
              <w:rPr>
                <w:rFonts w:ascii="宋体" w:hAnsi="宋体" w:cs="宋体" w:eastAsia="宋体" w:hint="default"/>
                <w:sz w:val="18"/>
                <w:szCs w:val="18"/>
              </w:rPr>
              <w:t>非货币性资产交换损益</w:t>
            </w:r>
          </w:p>
        </w:tc>
        <w:tc>
          <w:tcPr>
            <w:tcW w:w="1162" w:type="dxa"/>
            <w:tcBorders>
              <w:top w:val="nil" w:sz="6" w:space="0" w:color="auto"/>
              <w:left w:val="single" w:sz="4" w:space="0" w:color="000000"/>
              <w:bottom w:val="nil" w:sz="6" w:space="0" w:color="auto"/>
              <w:right w:val="single" w:sz="4" w:space="0" w:color="000000"/>
            </w:tcBorders>
          </w:tcPr>
          <w:p>
            <w:pPr/>
          </w:p>
        </w:tc>
        <w:tc>
          <w:tcPr>
            <w:tcW w:w="2624" w:type="dxa"/>
            <w:tcBorders>
              <w:top w:val="nil" w:sz="6" w:space="0" w:color="auto"/>
              <w:left w:val="single" w:sz="4" w:space="0" w:color="000000"/>
              <w:bottom w:val="nil" w:sz="6" w:space="0" w:color="auto"/>
              <w:right w:val="nil" w:sz="6" w:space="0" w:color="auto"/>
            </w:tcBorders>
          </w:tcPr>
          <w:p>
            <w:pPr/>
          </w:p>
        </w:tc>
      </w:tr>
      <w:tr>
        <w:trPr>
          <w:trHeight w:val="107" w:hRule="exact"/>
        </w:trPr>
        <w:tc>
          <w:tcPr>
            <w:tcW w:w="4472" w:type="dxa"/>
            <w:tcBorders>
              <w:top w:val="nil" w:sz="6" w:space="0" w:color="auto"/>
              <w:left w:val="nil" w:sz="6" w:space="0" w:color="auto"/>
              <w:bottom w:val="nil" w:sz="6" w:space="0" w:color="auto"/>
              <w:right w:val="nil" w:sz="6" w:space="0" w:color="auto"/>
            </w:tcBorders>
          </w:tcPr>
          <w:p>
            <w:pPr/>
          </w:p>
        </w:tc>
        <w:tc>
          <w:tcPr>
            <w:tcW w:w="1162" w:type="dxa"/>
            <w:tcBorders>
              <w:top w:val="nil" w:sz="6" w:space="0" w:color="auto"/>
              <w:left w:val="nil" w:sz="6" w:space="0" w:color="auto"/>
              <w:bottom w:val="nil" w:sz="6" w:space="0" w:color="auto"/>
              <w:right w:val="single" w:sz="4" w:space="0" w:color="000000"/>
            </w:tcBorders>
          </w:tcPr>
          <w:p>
            <w:pPr/>
          </w:p>
        </w:tc>
        <w:tc>
          <w:tcPr>
            <w:tcW w:w="2624" w:type="dxa"/>
            <w:tcBorders>
              <w:top w:val="nil" w:sz="6" w:space="0" w:color="auto"/>
              <w:left w:val="single" w:sz="4" w:space="0" w:color="000000"/>
              <w:bottom w:val="nil" w:sz="6" w:space="0" w:color="auto"/>
              <w:right w:val="nil" w:sz="6" w:space="0" w:color="auto"/>
            </w:tcBorders>
          </w:tcPr>
          <w:p>
            <w:pPr/>
          </w:p>
        </w:tc>
      </w:tr>
      <w:tr>
        <w:trPr>
          <w:trHeight w:val="273" w:hRule="exact"/>
        </w:trPr>
        <w:tc>
          <w:tcPr>
            <w:tcW w:w="4472"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委托他人投资或管理资产的损益</w:t>
            </w:r>
          </w:p>
        </w:tc>
        <w:tc>
          <w:tcPr>
            <w:tcW w:w="1162" w:type="dxa"/>
            <w:tcBorders>
              <w:top w:val="nil" w:sz="6" w:space="0" w:color="auto"/>
              <w:left w:val="single" w:sz="4" w:space="0" w:color="000000"/>
              <w:bottom w:val="nil" w:sz="6" w:space="0" w:color="auto"/>
              <w:right w:val="single" w:sz="4" w:space="0" w:color="000000"/>
            </w:tcBorders>
          </w:tcPr>
          <w:p>
            <w:pPr/>
          </w:p>
        </w:tc>
        <w:tc>
          <w:tcPr>
            <w:tcW w:w="2624" w:type="dxa"/>
            <w:tcBorders>
              <w:top w:val="nil" w:sz="6" w:space="0" w:color="auto"/>
              <w:left w:val="single" w:sz="4" w:space="0" w:color="000000"/>
              <w:bottom w:val="nil" w:sz="6" w:space="0" w:color="auto"/>
              <w:right w:val="nil" w:sz="6" w:space="0" w:color="auto"/>
            </w:tcBorders>
          </w:tcPr>
          <w:p>
            <w:pPr/>
          </w:p>
        </w:tc>
      </w:tr>
      <w:tr>
        <w:trPr>
          <w:trHeight w:val="107" w:hRule="exact"/>
        </w:trPr>
        <w:tc>
          <w:tcPr>
            <w:tcW w:w="4472" w:type="dxa"/>
            <w:tcBorders>
              <w:top w:val="nil" w:sz="6" w:space="0" w:color="auto"/>
              <w:left w:val="nil" w:sz="6" w:space="0" w:color="auto"/>
              <w:bottom w:val="nil" w:sz="6" w:space="0" w:color="auto"/>
              <w:right w:val="nil" w:sz="6" w:space="0" w:color="auto"/>
            </w:tcBorders>
          </w:tcPr>
          <w:p>
            <w:pPr/>
          </w:p>
        </w:tc>
        <w:tc>
          <w:tcPr>
            <w:tcW w:w="1162" w:type="dxa"/>
            <w:tcBorders>
              <w:top w:val="nil" w:sz="6" w:space="0" w:color="auto"/>
              <w:left w:val="nil" w:sz="6" w:space="0" w:color="auto"/>
              <w:bottom w:val="nil" w:sz="6" w:space="0" w:color="auto"/>
              <w:right w:val="single" w:sz="4" w:space="0" w:color="000000"/>
            </w:tcBorders>
          </w:tcPr>
          <w:p>
            <w:pPr/>
          </w:p>
        </w:tc>
        <w:tc>
          <w:tcPr>
            <w:tcW w:w="2624" w:type="dxa"/>
            <w:tcBorders>
              <w:top w:val="nil" w:sz="6" w:space="0" w:color="auto"/>
              <w:left w:val="single" w:sz="4" w:space="0" w:color="000000"/>
              <w:bottom w:val="nil" w:sz="6" w:space="0" w:color="auto"/>
              <w:right w:val="nil" w:sz="6" w:space="0" w:color="auto"/>
            </w:tcBorders>
          </w:tcPr>
          <w:p>
            <w:pPr/>
          </w:p>
        </w:tc>
      </w:tr>
      <w:tr>
        <w:trPr>
          <w:trHeight w:val="439" w:hRule="exact"/>
        </w:trPr>
        <w:tc>
          <w:tcPr>
            <w:tcW w:w="4472" w:type="dxa"/>
            <w:tcBorders>
              <w:top w:val="nil" w:sz="6" w:space="0" w:color="auto"/>
              <w:left w:val="nil" w:sz="6" w:space="0" w:color="auto"/>
              <w:bottom w:val="nil" w:sz="6" w:space="0" w:color="auto"/>
              <w:right w:val="single" w:sz="4" w:space="0" w:color="000000"/>
            </w:tcBorders>
          </w:tcPr>
          <w:p>
            <w:pPr>
              <w:pStyle w:val="TableParagraph"/>
              <w:spacing w:line="204" w:lineRule="exact"/>
              <w:ind w:left="122" w:right="0"/>
              <w:jc w:val="left"/>
              <w:rPr>
                <w:rFonts w:ascii="宋体" w:hAnsi="宋体" w:cs="宋体" w:eastAsia="宋体" w:hint="default"/>
                <w:sz w:val="18"/>
                <w:szCs w:val="18"/>
              </w:rPr>
            </w:pPr>
            <w:r>
              <w:rPr>
                <w:rFonts w:ascii="宋体" w:hAnsi="宋体" w:cs="宋体" w:eastAsia="宋体" w:hint="default"/>
                <w:sz w:val="18"/>
                <w:szCs w:val="18"/>
              </w:rPr>
              <w:t>因不可抗力因素</w:t>
            </w:r>
            <w:r>
              <w:rPr>
                <w:rFonts w:ascii="宋体" w:hAnsi="宋体" w:cs="宋体" w:eastAsia="宋体" w:hint="default"/>
                <w:spacing w:val="-80"/>
                <w:sz w:val="18"/>
                <w:szCs w:val="18"/>
              </w:rPr>
              <w:t>，</w:t>
            </w:r>
            <w:r>
              <w:rPr>
                <w:rFonts w:ascii="宋体" w:hAnsi="宋体" w:cs="宋体" w:eastAsia="宋体" w:hint="default"/>
                <w:sz w:val="18"/>
                <w:szCs w:val="18"/>
              </w:rPr>
              <w:t>如遭受自然</w:t>
            </w:r>
            <w:r>
              <w:rPr>
                <w:rFonts w:ascii="宋体" w:hAnsi="宋体" w:cs="宋体" w:eastAsia="宋体" w:hint="default"/>
                <w:spacing w:val="2"/>
                <w:sz w:val="18"/>
                <w:szCs w:val="18"/>
              </w:rPr>
              <w:t>灾</w:t>
            </w:r>
            <w:r>
              <w:rPr>
                <w:rFonts w:ascii="宋体" w:hAnsi="宋体" w:cs="宋体" w:eastAsia="宋体" w:hint="default"/>
                <w:sz w:val="18"/>
                <w:szCs w:val="18"/>
              </w:rPr>
              <w:t>害而计提的各项资产减</w:t>
            </w:r>
          </w:p>
          <w:p>
            <w:pPr>
              <w:pStyle w:val="TableParagraph"/>
              <w:spacing w:line="234" w:lineRule="exact"/>
              <w:ind w:left="122" w:right="0"/>
              <w:jc w:val="left"/>
              <w:rPr>
                <w:rFonts w:ascii="宋体" w:hAnsi="宋体" w:cs="宋体" w:eastAsia="宋体" w:hint="default"/>
                <w:sz w:val="18"/>
                <w:szCs w:val="18"/>
              </w:rPr>
            </w:pPr>
            <w:r>
              <w:rPr>
                <w:rFonts w:ascii="宋体" w:hAnsi="宋体" w:cs="宋体" w:eastAsia="宋体" w:hint="default"/>
                <w:sz w:val="18"/>
                <w:szCs w:val="18"/>
              </w:rPr>
              <w:t>值准备</w:t>
            </w:r>
          </w:p>
        </w:tc>
        <w:tc>
          <w:tcPr>
            <w:tcW w:w="1162" w:type="dxa"/>
            <w:tcBorders>
              <w:top w:val="nil" w:sz="6" w:space="0" w:color="auto"/>
              <w:left w:val="single" w:sz="4" w:space="0" w:color="000000"/>
              <w:bottom w:val="nil" w:sz="6" w:space="0" w:color="auto"/>
              <w:right w:val="single" w:sz="4" w:space="0" w:color="000000"/>
            </w:tcBorders>
          </w:tcPr>
          <w:p>
            <w:pPr/>
          </w:p>
        </w:tc>
        <w:tc>
          <w:tcPr>
            <w:tcW w:w="2624" w:type="dxa"/>
            <w:tcBorders>
              <w:top w:val="nil" w:sz="6" w:space="0" w:color="auto"/>
              <w:left w:val="single" w:sz="4" w:space="0" w:color="000000"/>
              <w:bottom w:val="nil" w:sz="6" w:space="0" w:color="auto"/>
              <w:right w:val="nil" w:sz="6" w:space="0" w:color="auto"/>
            </w:tcBorders>
          </w:tcPr>
          <w:p>
            <w:pPr/>
          </w:p>
        </w:tc>
      </w:tr>
      <w:tr>
        <w:trPr>
          <w:trHeight w:val="37" w:hRule="exact"/>
        </w:trPr>
        <w:tc>
          <w:tcPr>
            <w:tcW w:w="4472" w:type="dxa"/>
            <w:tcBorders>
              <w:top w:val="nil" w:sz="6" w:space="0" w:color="auto"/>
              <w:left w:val="nil" w:sz="6" w:space="0" w:color="auto"/>
              <w:bottom w:val="nil" w:sz="6" w:space="0" w:color="auto"/>
              <w:right w:val="nil" w:sz="6" w:space="0" w:color="auto"/>
            </w:tcBorders>
          </w:tcPr>
          <w:p>
            <w:pPr/>
          </w:p>
        </w:tc>
        <w:tc>
          <w:tcPr>
            <w:tcW w:w="1162" w:type="dxa"/>
            <w:tcBorders>
              <w:top w:val="nil" w:sz="6" w:space="0" w:color="auto"/>
              <w:left w:val="nil" w:sz="6" w:space="0" w:color="auto"/>
              <w:bottom w:val="nil" w:sz="6" w:space="0" w:color="auto"/>
              <w:right w:val="single" w:sz="4" w:space="0" w:color="000000"/>
            </w:tcBorders>
          </w:tcPr>
          <w:p>
            <w:pPr/>
          </w:p>
        </w:tc>
        <w:tc>
          <w:tcPr>
            <w:tcW w:w="2624" w:type="dxa"/>
            <w:tcBorders>
              <w:top w:val="nil" w:sz="6" w:space="0" w:color="auto"/>
              <w:left w:val="single" w:sz="4" w:space="0" w:color="000000"/>
              <w:bottom w:val="nil" w:sz="6" w:space="0" w:color="auto"/>
              <w:right w:val="nil" w:sz="6" w:space="0" w:color="auto"/>
            </w:tcBorders>
          </w:tcPr>
          <w:p>
            <w:pPr/>
          </w:p>
        </w:tc>
      </w:tr>
      <w:tr>
        <w:trPr>
          <w:trHeight w:val="275" w:hRule="exact"/>
        </w:trPr>
        <w:tc>
          <w:tcPr>
            <w:tcW w:w="4472" w:type="dxa"/>
            <w:tcBorders>
              <w:top w:val="nil" w:sz="6" w:space="0" w:color="auto"/>
              <w:left w:val="nil" w:sz="6" w:space="0" w:color="auto"/>
              <w:bottom w:val="nil" w:sz="6" w:space="0" w:color="auto"/>
              <w:right w:val="single" w:sz="4" w:space="0" w:color="000000"/>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债务重组损益</w:t>
            </w:r>
          </w:p>
        </w:tc>
        <w:tc>
          <w:tcPr>
            <w:tcW w:w="1162" w:type="dxa"/>
            <w:tcBorders>
              <w:top w:val="nil" w:sz="6" w:space="0" w:color="auto"/>
              <w:left w:val="single" w:sz="4" w:space="0" w:color="000000"/>
              <w:bottom w:val="nil" w:sz="6" w:space="0" w:color="auto"/>
              <w:right w:val="single" w:sz="4" w:space="0" w:color="000000"/>
            </w:tcBorders>
          </w:tcPr>
          <w:p>
            <w:pPr/>
          </w:p>
        </w:tc>
        <w:tc>
          <w:tcPr>
            <w:tcW w:w="2624" w:type="dxa"/>
            <w:tcBorders>
              <w:top w:val="nil" w:sz="6" w:space="0" w:color="auto"/>
              <w:left w:val="single" w:sz="4" w:space="0" w:color="000000"/>
              <w:bottom w:val="nil" w:sz="6" w:space="0" w:color="auto"/>
              <w:right w:val="nil" w:sz="6" w:space="0" w:color="auto"/>
            </w:tcBorders>
          </w:tcPr>
          <w:p>
            <w:pPr/>
          </w:p>
        </w:tc>
      </w:tr>
      <w:tr>
        <w:trPr>
          <w:trHeight w:val="104" w:hRule="exact"/>
        </w:trPr>
        <w:tc>
          <w:tcPr>
            <w:tcW w:w="4472" w:type="dxa"/>
            <w:tcBorders>
              <w:top w:val="nil" w:sz="6" w:space="0" w:color="auto"/>
              <w:left w:val="nil" w:sz="6" w:space="0" w:color="auto"/>
              <w:bottom w:val="nil" w:sz="6" w:space="0" w:color="auto"/>
              <w:right w:val="nil" w:sz="6" w:space="0" w:color="auto"/>
            </w:tcBorders>
          </w:tcPr>
          <w:p>
            <w:pPr/>
          </w:p>
        </w:tc>
        <w:tc>
          <w:tcPr>
            <w:tcW w:w="1162" w:type="dxa"/>
            <w:tcBorders>
              <w:top w:val="nil" w:sz="6" w:space="0" w:color="auto"/>
              <w:left w:val="nil" w:sz="6" w:space="0" w:color="auto"/>
              <w:bottom w:val="nil" w:sz="6" w:space="0" w:color="auto"/>
              <w:right w:val="single" w:sz="4" w:space="0" w:color="000000"/>
            </w:tcBorders>
          </w:tcPr>
          <w:p>
            <w:pPr/>
          </w:p>
        </w:tc>
        <w:tc>
          <w:tcPr>
            <w:tcW w:w="2624" w:type="dxa"/>
            <w:tcBorders>
              <w:top w:val="nil" w:sz="6" w:space="0" w:color="auto"/>
              <w:left w:val="single" w:sz="4" w:space="0" w:color="000000"/>
              <w:bottom w:val="nil" w:sz="6" w:space="0" w:color="auto"/>
              <w:right w:val="nil" w:sz="6" w:space="0" w:color="auto"/>
            </w:tcBorders>
          </w:tcPr>
          <w:p>
            <w:pPr/>
          </w:p>
        </w:tc>
      </w:tr>
      <w:tr>
        <w:trPr>
          <w:trHeight w:val="379" w:hRule="exact"/>
        </w:trPr>
        <w:tc>
          <w:tcPr>
            <w:tcW w:w="4472" w:type="dxa"/>
            <w:tcBorders>
              <w:top w:val="nil" w:sz="6" w:space="0" w:color="auto"/>
              <w:left w:val="nil" w:sz="6" w:space="0" w:color="auto"/>
              <w:bottom w:val="nil" w:sz="6" w:space="0" w:color="auto"/>
              <w:right w:val="single" w:sz="4" w:space="0" w:color="000000"/>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企业重组费用，如安置职工的支出、整合费用等</w:t>
            </w:r>
          </w:p>
        </w:tc>
        <w:tc>
          <w:tcPr>
            <w:tcW w:w="1162" w:type="dxa"/>
            <w:tcBorders>
              <w:top w:val="nil" w:sz="6" w:space="0" w:color="auto"/>
              <w:left w:val="single" w:sz="4" w:space="0" w:color="000000"/>
              <w:bottom w:val="nil" w:sz="6" w:space="0" w:color="auto"/>
              <w:right w:val="single" w:sz="4" w:space="0" w:color="000000"/>
            </w:tcBorders>
          </w:tcPr>
          <w:p>
            <w:pPr/>
          </w:p>
        </w:tc>
        <w:tc>
          <w:tcPr>
            <w:tcW w:w="2624" w:type="dxa"/>
            <w:tcBorders>
              <w:top w:val="nil" w:sz="6" w:space="0" w:color="auto"/>
              <w:left w:val="single" w:sz="4" w:space="0" w:color="000000"/>
              <w:bottom w:val="nil" w:sz="6" w:space="0" w:color="auto"/>
              <w:right w:val="nil" w:sz="6" w:space="0" w:color="auto"/>
            </w:tcBorders>
          </w:tcPr>
          <w:p>
            <w:pPr/>
          </w:p>
        </w:tc>
      </w:tr>
      <w:tr>
        <w:trPr>
          <w:trHeight w:val="482" w:hRule="exact"/>
        </w:trPr>
        <w:tc>
          <w:tcPr>
            <w:tcW w:w="4472" w:type="dxa"/>
            <w:tcBorders>
              <w:top w:val="nil" w:sz="6" w:space="0" w:color="auto"/>
              <w:left w:val="nil" w:sz="6" w:space="0" w:color="auto"/>
              <w:bottom w:val="single" w:sz="12" w:space="0" w:color="000000"/>
              <w:right w:val="single" w:sz="4" w:space="0" w:color="000000"/>
            </w:tcBorders>
          </w:tcPr>
          <w:p>
            <w:pPr>
              <w:pStyle w:val="TableParagraph"/>
              <w:spacing w:line="205" w:lineRule="exact"/>
              <w:ind w:left="122" w:right="0"/>
              <w:jc w:val="left"/>
              <w:rPr>
                <w:rFonts w:ascii="宋体" w:hAnsi="宋体" w:cs="宋体" w:eastAsia="宋体" w:hint="default"/>
                <w:sz w:val="18"/>
                <w:szCs w:val="18"/>
              </w:rPr>
            </w:pPr>
            <w:r>
              <w:rPr>
                <w:rFonts w:ascii="宋体" w:hAnsi="宋体" w:cs="宋体" w:eastAsia="宋体" w:hint="default"/>
                <w:sz w:val="18"/>
                <w:szCs w:val="18"/>
              </w:rPr>
              <w:t>交易价格显失公允的交易产生的超过公允价值部分的</w:t>
            </w: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损益</w:t>
            </w:r>
          </w:p>
        </w:tc>
        <w:tc>
          <w:tcPr>
            <w:tcW w:w="1162" w:type="dxa"/>
            <w:tcBorders>
              <w:top w:val="nil" w:sz="6" w:space="0" w:color="auto"/>
              <w:left w:val="single" w:sz="4" w:space="0" w:color="000000"/>
              <w:bottom w:val="single" w:sz="12" w:space="0" w:color="000000"/>
              <w:right w:val="single" w:sz="4" w:space="0" w:color="000000"/>
            </w:tcBorders>
          </w:tcPr>
          <w:p>
            <w:pPr/>
          </w:p>
        </w:tc>
        <w:tc>
          <w:tcPr>
            <w:tcW w:w="2624" w:type="dxa"/>
            <w:tcBorders>
              <w:top w:val="nil" w:sz="6" w:space="0" w:color="auto"/>
              <w:left w:val="single" w:sz="4" w:space="0" w:color="000000"/>
              <w:bottom w:val="single" w:sz="12" w:space="0" w:color="000000"/>
              <w:right w:val="nil" w:sz="6" w:space="0" w:color="auto"/>
            </w:tcBorders>
          </w:tcPr>
          <w:p>
            <w:pPr/>
          </w:p>
        </w:tc>
      </w:tr>
    </w:tbl>
    <w:p>
      <w:pPr>
        <w:spacing w:after="0"/>
        <w:sectPr>
          <w:pgSz w:w="11910" w:h="16840"/>
          <w:pgMar w:header="430" w:footer="1413" w:top="820" w:bottom="1600" w:left="1040" w:right="1220"/>
        </w:sectPr>
      </w:pPr>
    </w:p>
    <w:p>
      <w:pPr>
        <w:spacing w:line="240" w:lineRule="auto" w:before="7"/>
        <w:rPr>
          <w:rFonts w:ascii="宋体" w:hAnsi="宋体" w:cs="宋体" w:eastAsia="宋体" w:hint="default"/>
          <w:b/>
          <w:bCs/>
          <w:sz w:val="10"/>
          <w:szCs w:val="10"/>
        </w:rPr>
      </w:pPr>
      <w:r>
        <w:rPr/>
        <w:pict>
          <v:group style="position:absolute;margin-left:57.720001pt;margin-top:48.719982pt;width:471.5pt;height:3.25pt;mso-position-horizontal-relative:page;mso-position-vertical-relative:page;z-index:-1509376" coordorigin="1154,974" coordsize="9430,65">
            <v:group style="position:absolute;left:1162;top:982;width:9415;height:2" coordorigin="1162,982" coordsize="9415,2">
              <v:shape style="position:absolute;left:1162;top:982;width:9415;height:2" coordorigin="1162,982" coordsize="9415,0" path="m1162,982l10576,982e" filled="false" stroked="true" strokeweight=".72pt" strokecolor="#000000">
                <v:path arrowok="t"/>
              </v:shape>
            </v:group>
            <v:group style="position:absolute;left:1748;top:1003;width:4453;height:2" coordorigin="1748,1003" coordsize="4453,2">
              <v:shape style="position:absolute;left:1748;top:1003;width:4453;height:2" coordorigin="1748,1003" coordsize="4453,0" path="m1748,1003l6200,1003e" filled="false" stroked="true" strokeweight="1.44pt" strokecolor="#000000">
                <v:path arrowok="t"/>
              </v:shape>
              <v:shape style="position:absolute;left:6200;top:1018;width:10;height:2" type="#_x0000_t75" stroked="false">
                <v:imagedata r:id="rId1295" o:title=""/>
              </v:shape>
            </v:group>
            <v:group style="position:absolute;left:6200;top:1003;width:29;height:2" coordorigin="6200,1003" coordsize="29,2">
              <v:shape style="position:absolute;left:6200;top:1003;width:29;height:2" coordorigin="6200,1003" coordsize="29,0" path="m6200,1003l6229,1003e" filled="false" stroked="true" strokeweight="1.44pt" strokecolor="#000000">
                <v:path arrowok="t"/>
              </v:shape>
            </v:group>
            <v:group style="position:absolute;left:6229;top:1003;width:1134;height:2" coordorigin="6229,1003" coordsize="1134,2">
              <v:shape style="position:absolute;left:6229;top:1003;width:1134;height:2" coordorigin="6229,1003" coordsize="1134,0" path="m6229,1003l7362,1003e" filled="false" stroked="true" strokeweight="1.44pt" strokecolor="#000000">
                <v:path arrowok="t"/>
              </v:shape>
              <v:shape style="position:absolute;left:7362;top:1018;width:10;height:2" type="#_x0000_t75" stroked="false">
                <v:imagedata r:id="rId1295" o:title=""/>
              </v:shape>
            </v:group>
            <v:group style="position:absolute;left:6200;top:1020;width:10;height:20" coordorigin="6200,1020" coordsize="10,20">
              <v:shape style="position:absolute;left:6200;top:1020;width:10;height:20" coordorigin="6200,1020" coordsize="10,20" path="m6200,1039l6210,1039,6210,1020,6200,1020,6200,1039xe" filled="true" fillcolor="#000000" stroked="false">
                <v:path arrowok="t"/>
                <v:fill type="solid"/>
              </v:shape>
            </v:group>
            <w10:wrap type="none"/>
          </v:group>
        </w:pict>
      </w:r>
      <w:r>
        <w:rPr/>
        <w:pict>
          <v:group style="position:absolute;margin-left:87.384003pt;margin-top:64.439964pt;width:412.2pt;height:5.4pt;mso-position-horizontal-relative:page;mso-position-vertical-relative:page;z-index:-1509352" coordorigin="1748,1289" coordsize="8244,108">
            <v:shape style="position:absolute;left:1748;top:1289;width:4472;height:108" type="#_x0000_t75" stroked="false">
              <v:imagedata r:id="rId1381" o:title=""/>
            </v:shape>
            <v:shape style="position:absolute;left:6195;top:1385;width:1176;height:12" type="#_x0000_t75" stroked="false">
              <v:imagedata r:id="rId242" o:title=""/>
            </v:shape>
            <v:shape style="position:absolute;left:7357;top:1387;width:2633;height:10" type="#_x0000_t75" stroked="false">
              <v:imagedata r:id="rId1371" o:title=""/>
            </v:shape>
            <w10:wrap type="none"/>
          </v:group>
        </w:pict>
      </w:r>
      <w:r>
        <w:rPr/>
        <w:pict>
          <v:group style="position:absolute;margin-left:87.384003pt;margin-top:93.259941pt;width:412.2pt;height:.5pt;mso-position-horizontal-relative:page;mso-position-vertical-relative:page;z-index:-1509328" coordorigin="1748,1865" coordsize="8244,10">
            <v:shape style="position:absolute;left:1748;top:1865;width:4453;height:10" type="#_x0000_t75" stroked="false">
              <v:imagedata r:id="rId1372" o:title=""/>
            </v:shape>
            <v:shape style="position:absolute;left:6195;top:1865;width:3795;height:10" type="#_x0000_t75" stroked="false">
              <v:imagedata r:id="rId1374" o:title=""/>
            </v:shape>
            <w10:wrap type="none"/>
          </v:group>
        </w:pict>
      </w:r>
      <w:r>
        <w:rPr/>
        <w:pict>
          <v:group style="position:absolute;margin-left:87.384003pt;margin-top:107.180023pt;width:412.2pt;height:5.55pt;mso-position-horizontal-relative:page;mso-position-vertical-relative:page;z-index:-1509304" coordorigin="1748,2144" coordsize="8244,111">
            <v:shape style="position:absolute;left:1748;top:2144;width:4472;height:110" type="#_x0000_t75" stroked="false">
              <v:imagedata r:id="rId1382" o:title=""/>
            </v:shape>
            <v:shape style="position:absolute;left:6195;top:2240;width:1176;height:14" type="#_x0000_t75" stroked="false">
              <v:imagedata r:id="rId1370" o:title=""/>
            </v:shape>
            <v:shape style="position:absolute;left:7357;top:2244;width:2633;height:10" type="#_x0000_t75" stroked="false">
              <v:imagedata r:id="rId1371" o:title=""/>
            </v:shape>
            <w10:wrap type="none"/>
          </v:group>
        </w:pict>
      </w:r>
      <w:r>
        <w:rPr/>
        <w:pict>
          <v:group style="position:absolute;margin-left:87.384003pt;margin-top:159.379944pt;width:412.2pt;height:.5pt;mso-position-horizontal-relative:page;mso-position-vertical-relative:page;z-index:-1509280" coordorigin="1748,3188" coordsize="8244,10">
            <v:shape style="position:absolute;left:1748;top:3188;width:4453;height:10" type="#_x0000_t75" stroked="false">
              <v:imagedata r:id="rId1372" o:title=""/>
            </v:shape>
            <v:shape style="position:absolute;left:6195;top:3188;width:3795;height:10" type="#_x0000_t75" stroked="false">
              <v:imagedata r:id="rId1374" o:title=""/>
            </v:shape>
            <w10:wrap type="none"/>
          </v:group>
        </w:pict>
      </w:r>
      <w:r>
        <w:rPr/>
        <w:pict>
          <v:group style="position:absolute;margin-left:87.384003pt;margin-top:173.300018pt;width:412.2pt;height:5.55pt;mso-position-horizontal-relative:page;mso-position-vertical-relative:page;z-index:-1509256" coordorigin="1748,3466" coordsize="8244,111">
            <v:shape style="position:absolute;left:1748;top:3466;width:4472;height:110" type="#_x0000_t75" stroked="false">
              <v:imagedata r:id="rId1369" o:title=""/>
            </v:shape>
            <v:shape style="position:absolute;left:6195;top:3562;width:1176;height:14" type="#_x0000_t75" stroked="false">
              <v:imagedata r:id="rId1370" o:title=""/>
            </v:shape>
            <v:shape style="position:absolute;left:7357;top:3567;width:2633;height:10" type="#_x0000_t75" stroked="false">
              <v:imagedata r:id="rId1379" o:title=""/>
            </v:shape>
            <w10:wrap type="none"/>
          </v:group>
        </w:pict>
      </w:r>
      <w:r>
        <w:rPr/>
        <w:pict>
          <v:group style="position:absolute;margin-left:87.384003pt;margin-top:192.259964pt;width:412.2pt;height:5.55pt;mso-position-horizontal-relative:page;mso-position-vertical-relative:page;z-index:-1509232" coordorigin="1748,3845" coordsize="8244,111">
            <v:shape style="position:absolute;left:1748;top:3845;width:4472;height:110" type="#_x0000_t75" stroked="false">
              <v:imagedata r:id="rId1382" o:title=""/>
            </v:shape>
            <v:shape style="position:absolute;left:6195;top:3941;width:1176;height:14" type="#_x0000_t75" stroked="false">
              <v:imagedata r:id="rId1370" o:title=""/>
            </v:shape>
            <v:shape style="position:absolute;left:7357;top:3946;width:2633;height:10" type="#_x0000_t75" stroked="false">
              <v:imagedata r:id="rId1371" o:title=""/>
            </v:shape>
            <w10:wrap type="none"/>
          </v:group>
        </w:pict>
      </w:r>
      <w:r>
        <w:rPr/>
        <w:pict>
          <v:group style="position:absolute;margin-left:87.384003pt;margin-top:244.970001pt;width:412.2pt;height:.5pt;mso-position-horizontal-relative:page;mso-position-vertical-relative:page;z-index:-1509208" coordorigin="1748,4899" coordsize="8244,10">
            <v:shape style="position:absolute;left:1748;top:4899;width:4453;height:10" type="#_x0000_t75" stroked="false">
              <v:imagedata r:id="rId1372" o:title=""/>
            </v:shape>
            <v:shape style="position:absolute;left:6195;top:4899;width:3795;height:10" type="#_x0000_t75" stroked="false">
              <v:imagedata r:id="rId1374" o:title=""/>
            </v:shape>
            <w10:wrap type="none"/>
          </v:group>
        </w:pict>
      </w:r>
      <w:r>
        <w:rPr/>
        <w:pict>
          <v:group style="position:absolute;margin-left:87.384003pt;margin-top:263.929993pt;width:412.2pt;height:.5pt;mso-position-horizontal-relative:page;mso-position-vertical-relative:page;z-index:-1509184" coordorigin="1748,5279" coordsize="8244,10">
            <v:shape style="position:absolute;left:1748;top:5279;width:4453;height:10" type="#_x0000_t75" stroked="false">
              <v:imagedata r:id="rId1372" o:title=""/>
            </v:shape>
            <v:shape style="position:absolute;left:6195;top:5279;width:3795;height:10" type="#_x0000_t75" stroked="false">
              <v:imagedata r:id="rId1374" o:title=""/>
            </v:shape>
            <w10:wrap type="none"/>
          </v:group>
        </w:pict>
      </w:r>
      <w:r>
        <w:rPr/>
        <w:pict>
          <v:group style="position:absolute;margin-left:87.384003pt;margin-top:287.809998pt;width:412.2pt;height:.5pt;mso-position-horizontal-relative:page;mso-position-vertical-relative:page;z-index:-1509160" coordorigin="1748,5756" coordsize="8244,10">
            <v:shape style="position:absolute;left:1748;top:5756;width:4453;height:10" type="#_x0000_t75" stroked="false">
              <v:imagedata r:id="rId1372" o:title=""/>
            </v:shape>
            <v:shape style="position:absolute;left:6195;top:5756;width:3795;height:10" type="#_x0000_t75" stroked="false">
              <v:imagedata r:id="rId1373" o:title=""/>
            </v:shape>
            <w10:wrap type="none"/>
          </v:group>
        </w:pict>
      </w:r>
      <w:r>
        <w:rPr/>
        <w:pict>
          <v:shape style="position:absolute;margin-left:54.119999pt;margin-top:684.960022pt;width:476.519905pt;height:.48pt;mso-position-horizontal-relative:page;mso-position-vertical-relative:page;z-index:-1508728" type="#_x0000_t75" stroked="false">
            <v:imagedata r:id="rId1383" o:title=""/>
          </v:shape>
        </w:pict>
      </w:r>
      <w:r>
        <w:rPr/>
        <w:pict>
          <v:group style="position:absolute;margin-left:54.119999pt;margin-top:698.879944pt;width:476.5pt;height:5.55pt;mso-position-horizontal-relative:page;mso-position-vertical-relative:page;z-index:-1508704" coordorigin="1082,13978" coordsize="9530,111">
            <v:shape style="position:absolute;left:1082;top:13978;width:5406;height:110" type="#_x0000_t75" stroked="false">
              <v:imagedata r:id="rId1384" o:title=""/>
            </v:shape>
            <v:shape style="position:absolute;left:6465;top:14074;width:1990;height:14" type="#_x0000_t75" stroked="false">
              <v:imagedata r:id="rId1385" o:title=""/>
            </v:shape>
            <v:shape style="position:absolute;left:8440;top:14078;width:2173;height:10" type="#_x0000_t75" stroked="false">
              <v:imagedata r:id="rId1386" o:title=""/>
            </v:shape>
            <w10:wrap type="none"/>
          </v:group>
        </w:pict>
      </w:r>
      <w:r>
        <w:rPr/>
        <w:pict>
          <v:group style="position:absolute;margin-left:54.119999pt;margin-top:717.840027pt;width:476.5pt;height:5.4pt;mso-position-horizontal-relative:page;mso-position-vertical-relative:page;z-index:-1508680" coordorigin="1082,14357" coordsize="9530,108">
            <v:shape style="position:absolute;left:1082;top:14357;width:5406;height:108" type="#_x0000_t75" stroked="false">
              <v:imagedata r:id="rId1387" o:title=""/>
            </v:shape>
            <v:shape style="position:absolute;left:6465;top:14453;width:1990;height:12" type="#_x0000_t75" stroked="false">
              <v:imagedata r:id="rId1388" o:title=""/>
            </v:shape>
            <v:shape style="position:absolute;left:8440;top:14455;width:2173;height:10" type="#_x0000_t75" stroked="false">
              <v:imagedata r:id="rId1389" o:title=""/>
            </v:shape>
            <w10:wrap type="none"/>
          </v:group>
        </w:pict>
      </w:r>
    </w:p>
    <w:tbl>
      <w:tblPr>
        <w:tblW w:w="0" w:type="auto"/>
        <w:jc w:val="left"/>
        <w:tblInd w:w="773" w:type="dxa"/>
        <w:tblLayout w:type="fixed"/>
        <w:tblCellMar>
          <w:top w:w="0" w:type="dxa"/>
          <w:left w:w="0" w:type="dxa"/>
          <w:bottom w:w="0" w:type="dxa"/>
          <w:right w:w="0" w:type="dxa"/>
        </w:tblCellMar>
        <w:tblLook w:val="01E0"/>
      </w:tblPr>
      <w:tblGrid>
        <w:gridCol w:w="4472"/>
        <w:gridCol w:w="1162"/>
        <w:gridCol w:w="2624"/>
      </w:tblGrid>
      <w:tr>
        <w:trPr>
          <w:trHeight w:val="311" w:hRule="exact"/>
        </w:trPr>
        <w:tc>
          <w:tcPr>
            <w:tcW w:w="4472" w:type="dxa"/>
            <w:tcBorders>
              <w:top w:val="nil" w:sz="6" w:space="0" w:color="auto"/>
              <w:left w:val="nil" w:sz="6" w:space="0" w:color="auto"/>
              <w:bottom w:val="nil" w:sz="6" w:space="0" w:color="auto"/>
              <w:right w:val="single" w:sz="4" w:space="0" w:color="000000"/>
            </w:tcBorders>
          </w:tcPr>
          <w:p>
            <w:pPr>
              <w:pStyle w:val="TableParagraph"/>
              <w:spacing w:line="240" w:lineRule="auto" w:before="75"/>
              <w:ind w:left="19" w:right="0"/>
              <w:jc w:val="center"/>
              <w:rPr>
                <w:rFonts w:ascii="宋体" w:hAnsi="宋体" w:cs="宋体" w:eastAsia="宋体" w:hint="default"/>
                <w:sz w:val="18"/>
                <w:szCs w:val="18"/>
              </w:rPr>
            </w:pPr>
            <w:r>
              <w:rPr>
                <w:rFonts w:ascii="宋体" w:hAnsi="宋体" w:cs="宋体" w:eastAsia="宋体" w:hint="default"/>
                <w:sz w:val="18"/>
                <w:szCs w:val="18"/>
              </w:rPr>
              <w:t>项  目</w:t>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left="305" w:right="0"/>
              <w:jc w:val="left"/>
              <w:rPr>
                <w:rFonts w:ascii="宋体" w:hAnsi="宋体" w:cs="宋体" w:eastAsia="宋体" w:hint="default"/>
                <w:sz w:val="18"/>
                <w:szCs w:val="18"/>
              </w:rPr>
            </w:pPr>
            <w:r>
              <w:rPr>
                <w:rFonts w:ascii="宋体" w:hAnsi="宋体" w:cs="宋体" w:eastAsia="宋体" w:hint="default"/>
                <w:sz w:val="18"/>
                <w:szCs w:val="18"/>
              </w:rPr>
              <w:t>金  额</w:t>
            </w:r>
          </w:p>
        </w:tc>
        <w:tc>
          <w:tcPr>
            <w:tcW w:w="2624" w:type="dxa"/>
            <w:tcBorders>
              <w:top w:val="single" w:sz="12" w:space="0" w:color="000000"/>
              <w:left w:val="single" w:sz="4" w:space="0" w:color="000000"/>
              <w:bottom w:val="nil" w:sz="6" w:space="0" w:color="auto"/>
              <w:right w:val="nil" w:sz="6" w:space="0" w:color="auto"/>
            </w:tcBorders>
          </w:tcPr>
          <w:p>
            <w:pPr>
              <w:pStyle w:val="TableParagraph"/>
              <w:spacing w:line="240" w:lineRule="auto" w:before="39"/>
              <w:ind w:right="3"/>
              <w:jc w:val="center"/>
              <w:rPr>
                <w:rFonts w:ascii="宋体" w:hAnsi="宋体" w:cs="宋体" w:eastAsia="宋体" w:hint="default"/>
                <w:sz w:val="18"/>
                <w:szCs w:val="18"/>
              </w:rPr>
            </w:pPr>
            <w:r>
              <w:rPr>
                <w:rFonts w:ascii="宋体" w:hAnsi="宋体" w:cs="宋体" w:eastAsia="宋体" w:hint="default"/>
                <w:sz w:val="18"/>
                <w:szCs w:val="18"/>
              </w:rPr>
              <w:t>说  明</w:t>
            </w:r>
          </w:p>
        </w:tc>
      </w:tr>
      <w:tr>
        <w:trPr>
          <w:trHeight w:val="104" w:hRule="exact"/>
        </w:trPr>
        <w:tc>
          <w:tcPr>
            <w:tcW w:w="4472" w:type="dxa"/>
            <w:tcBorders>
              <w:top w:val="nil" w:sz="6" w:space="0" w:color="auto"/>
              <w:left w:val="nil" w:sz="6" w:space="0" w:color="auto"/>
              <w:bottom w:val="nil" w:sz="6" w:space="0" w:color="auto"/>
              <w:right w:val="nil" w:sz="6" w:space="0" w:color="auto"/>
            </w:tcBorders>
          </w:tcPr>
          <w:p>
            <w:pPr/>
          </w:p>
        </w:tc>
        <w:tc>
          <w:tcPr>
            <w:tcW w:w="1162" w:type="dxa"/>
            <w:tcBorders>
              <w:top w:val="nil" w:sz="6" w:space="0" w:color="auto"/>
              <w:left w:val="nil" w:sz="6" w:space="0" w:color="auto"/>
              <w:bottom w:val="nil" w:sz="6" w:space="0" w:color="auto"/>
              <w:right w:val="single" w:sz="4" w:space="0" w:color="000000"/>
            </w:tcBorders>
          </w:tcPr>
          <w:p>
            <w:pPr/>
          </w:p>
        </w:tc>
        <w:tc>
          <w:tcPr>
            <w:tcW w:w="2624" w:type="dxa"/>
            <w:tcBorders>
              <w:top w:val="nil" w:sz="6" w:space="0" w:color="auto"/>
              <w:left w:val="single" w:sz="4" w:space="0" w:color="000000"/>
              <w:bottom w:val="nil" w:sz="6" w:space="0" w:color="auto"/>
              <w:right w:val="nil" w:sz="6" w:space="0" w:color="auto"/>
            </w:tcBorders>
          </w:tcPr>
          <w:p>
            <w:pPr/>
          </w:p>
        </w:tc>
      </w:tr>
      <w:tr>
        <w:trPr>
          <w:trHeight w:val="506" w:hRule="exact"/>
        </w:trPr>
        <w:tc>
          <w:tcPr>
            <w:tcW w:w="4472" w:type="dxa"/>
            <w:tcBorders>
              <w:top w:val="nil" w:sz="6" w:space="0" w:color="auto"/>
              <w:left w:val="nil" w:sz="6" w:space="0" w:color="auto"/>
              <w:bottom w:val="nil" w:sz="6" w:space="0" w:color="auto"/>
              <w:right w:val="single" w:sz="4" w:space="0" w:color="000000"/>
            </w:tcBorders>
          </w:tcPr>
          <w:p>
            <w:pPr>
              <w:pStyle w:val="TableParagraph"/>
              <w:spacing w:line="206" w:lineRule="exact"/>
              <w:ind w:left="122" w:right="0"/>
              <w:jc w:val="left"/>
              <w:rPr>
                <w:rFonts w:ascii="宋体" w:hAnsi="宋体" w:cs="宋体" w:eastAsia="宋体" w:hint="default"/>
                <w:sz w:val="18"/>
                <w:szCs w:val="18"/>
              </w:rPr>
            </w:pPr>
            <w:r>
              <w:rPr>
                <w:rFonts w:ascii="宋体" w:hAnsi="宋体" w:cs="宋体" w:eastAsia="宋体" w:hint="default"/>
                <w:sz w:val="18"/>
                <w:szCs w:val="18"/>
              </w:rPr>
              <w:t>同一控制下企业合并产生的子公司期初至合并日的当</w:t>
            </w: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期净损益</w:t>
            </w:r>
          </w:p>
        </w:tc>
        <w:tc>
          <w:tcPr>
            <w:tcW w:w="1162" w:type="dxa"/>
            <w:tcBorders>
              <w:top w:val="nil" w:sz="6" w:space="0" w:color="auto"/>
              <w:left w:val="single" w:sz="4" w:space="0" w:color="000000"/>
              <w:bottom w:val="nil" w:sz="6" w:space="0" w:color="auto"/>
              <w:right w:val="single" w:sz="4" w:space="0" w:color="000000"/>
            </w:tcBorders>
          </w:tcPr>
          <w:p>
            <w:pPr/>
          </w:p>
        </w:tc>
        <w:tc>
          <w:tcPr>
            <w:tcW w:w="2624" w:type="dxa"/>
            <w:tcBorders>
              <w:top w:val="nil" w:sz="6" w:space="0" w:color="auto"/>
              <w:left w:val="single" w:sz="4" w:space="0" w:color="000000"/>
              <w:bottom w:val="nil" w:sz="6" w:space="0" w:color="auto"/>
              <w:right w:val="nil" w:sz="6" w:space="0" w:color="auto"/>
            </w:tcBorders>
          </w:tcPr>
          <w:p>
            <w:pPr/>
          </w:p>
        </w:tc>
      </w:tr>
      <w:tr>
        <w:trPr>
          <w:trHeight w:val="245" w:hRule="exact"/>
        </w:trPr>
        <w:tc>
          <w:tcPr>
            <w:tcW w:w="4472"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122" w:right="0"/>
              <w:jc w:val="left"/>
              <w:rPr>
                <w:rFonts w:ascii="宋体" w:hAnsi="宋体" w:cs="宋体" w:eastAsia="宋体" w:hint="default"/>
                <w:sz w:val="18"/>
                <w:szCs w:val="18"/>
              </w:rPr>
            </w:pPr>
            <w:r>
              <w:rPr>
                <w:rFonts w:ascii="宋体" w:hAnsi="宋体" w:cs="宋体" w:eastAsia="宋体" w:hint="default"/>
                <w:sz w:val="18"/>
                <w:szCs w:val="18"/>
              </w:rPr>
              <w:t>与公司正常经营业务无关的或有事项产生的损益</w:t>
            </w:r>
          </w:p>
        </w:tc>
        <w:tc>
          <w:tcPr>
            <w:tcW w:w="1162" w:type="dxa"/>
            <w:tcBorders>
              <w:top w:val="nil" w:sz="6" w:space="0" w:color="auto"/>
              <w:left w:val="single" w:sz="4" w:space="0" w:color="000000"/>
              <w:bottom w:val="nil" w:sz="6" w:space="0" w:color="auto"/>
              <w:right w:val="single" w:sz="4" w:space="0" w:color="000000"/>
            </w:tcBorders>
          </w:tcPr>
          <w:p>
            <w:pPr/>
          </w:p>
        </w:tc>
        <w:tc>
          <w:tcPr>
            <w:tcW w:w="2624" w:type="dxa"/>
            <w:tcBorders>
              <w:top w:val="nil" w:sz="6" w:space="0" w:color="auto"/>
              <w:left w:val="single" w:sz="4" w:space="0" w:color="000000"/>
              <w:bottom w:val="nil" w:sz="6" w:space="0" w:color="auto"/>
              <w:right w:val="nil" w:sz="6" w:space="0" w:color="auto"/>
            </w:tcBorders>
          </w:tcPr>
          <w:p>
            <w:pPr/>
          </w:p>
        </w:tc>
      </w:tr>
      <w:tr>
        <w:trPr>
          <w:trHeight w:val="107" w:hRule="exact"/>
        </w:trPr>
        <w:tc>
          <w:tcPr>
            <w:tcW w:w="4472" w:type="dxa"/>
            <w:tcBorders>
              <w:top w:val="nil" w:sz="6" w:space="0" w:color="auto"/>
              <w:left w:val="nil" w:sz="6" w:space="0" w:color="auto"/>
              <w:bottom w:val="nil" w:sz="6" w:space="0" w:color="auto"/>
              <w:right w:val="nil" w:sz="6" w:space="0" w:color="auto"/>
            </w:tcBorders>
          </w:tcPr>
          <w:p>
            <w:pPr/>
          </w:p>
        </w:tc>
        <w:tc>
          <w:tcPr>
            <w:tcW w:w="1162" w:type="dxa"/>
            <w:tcBorders>
              <w:top w:val="nil" w:sz="6" w:space="0" w:color="auto"/>
              <w:left w:val="nil" w:sz="6" w:space="0" w:color="auto"/>
              <w:bottom w:val="nil" w:sz="6" w:space="0" w:color="auto"/>
              <w:right w:val="single" w:sz="4" w:space="0" w:color="000000"/>
            </w:tcBorders>
          </w:tcPr>
          <w:p>
            <w:pPr/>
          </w:p>
        </w:tc>
        <w:tc>
          <w:tcPr>
            <w:tcW w:w="2624" w:type="dxa"/>
            <w:tcBorders>
              <w:top w:val="nil" w:sz="6" w:space="0" w:color="auto"/>
              <w:left w:val="single" w:sz="4" w:space="0" w:color="000000"/>
              <w:bottom w:val="nil" w:sz="6" w:space="0" w:color="auto"/>
              <w:right w:val="nil" w:sz="6" w:space="0" w:color="auto"/>
            </w:tcBorders>
          </w:tcPr>
          <w:p>
            <w:pPr/>
          </w:p>
        </w:tc>
      </w:tr>
      <w:tr>
        <w:trPr>
          <w:trHeight w:val="972" w:hRule="exact"/>
        </w:trPr>
        <w:tc>
          <w:tcPr>
            <w:tcW w:w="8257" w:type="dxa"/>
            <w:gridSpan w:val="3"/>
            <w:tcBorders>
              <w:top w:val="nil" w:sz="6" w:space="0" w:color="auto"/>
              <w:left w:val="nil" w:sz="6" w:space="0" w:color="auto"/>
              <w:bottom w:val="nil" w:sz="6" w:space="0" w:color="auto"/>
              <w:right w:val="nil" w:sz="6" w:space="0" w:color="auto"/>
            </w:tcBorders>
          </w:tcPr>
          <w:p>
            <w:pPr>
              <w:pStyle w:val="TableParagraph"/>
              <w:spacing w:line="204" w:lineRule="exact"/>
              <w:ind w:left="122" w:right="0"/>
              <w:jc w:val="both"/>
              <w:rPr>
                <w:rFonts w:ascii="宋体" w:hAnsi="宋体" w:cs="宋体" w:eastAsia="宋体" w:hint="default"/>
                <w:sz w:val="18"/>
                <w:szCs w:val="18"/>
              </w:rPr>
            </w:pPr>
            <w:r>
              <w:rPr>
                <w:rFonts w:ascii="宋体" w:hAnsi="宋体" w:cs="宋体" w:eastAsia="宋体" w:hint="default"/>
                <w:sz w:val="18"/>
                <w:szCs w:val="18"/>
              </w:rPr>
              <w:t>除同公司正常经营业务相关的有效套期保值业务外</w:t>
            </w:r>
            <w:r>
              <w:rPr>
                <w:rFonts w:ascii="宋体" w:hAnsi="宋体" w:cs="宋体" w:eastAsia="宋体" w:hint="default"/>
                <w:spacing w:val="-80"/>
                <w:sz w:val="18"/>
                <w:szCs w:val="18"/>
              </w:rPr>
              <w:t>，</w:t>
            </w:r>
            <w:r>
              <w:rPr>
                <w:rFonts w:ascii="宋体" w:hAnsi="宋体" w:cs="宋体" w:eastAsia="宋体" w:hint="default"/>
                <w:sz w:val="18"/>
                <w:szCs w:val="18"/>
              </w:rPr>
              <w:t>持</w:t>
            </w:r>
          </w:p>
          <w:p>
            <w:pPr>
              <w:pStyle w:val="TableParagraph"/>
              <w:spacing w:line="237" w:lineRule="auto"/>
              <w:ind w:left="122" w:right="3889"/>
              <w:jc w:val="both"/>
              <w:rPr>
                <w:rFonts w:ascii="宋体" w:hAnsi="宋体" w:cs="宋体" w:eastAsia="宋体" w:hint="default"/>
                <w:sz w:val="18"/>
                <w:szCs w:val="18"/>
              </w:rPr>
            </w:pPr>
            <w:r>
              <w:rPr>
                <w:rFonts w:ascii="宋体" w:hAnsi="宋体" w:cs="宋体" w:eastAsia="宋体" w:hint="default"/>
                <w:spacing w:val="-4"/>
                <w:sz w:val="18"/>
                <w:szCs w:val="18"/>
              </w:rPr>
              <w:t>有交易性金融资产、交易性金融负债产生的公允价值变</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pacing w:val="-4"/>
                <w:sz w:val="18"/>
                <w:szCs w:val="18"/>
              </w:rPr>
              <w:t>动损益，以及处置交易性金融资产、交易性金融负债和</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可供出售金融资产取得的投资收益</w:t>
            </w:r>
          </w:p>
        </w:tc>
      </w:tr>
      <w:tr>
        <w:trPr>
          <w:trHeight w:val="246" w:hRule="exact"/>
        </w:trPr>
        <w:tc>
          <w:tcPr>
            <w:tcW w:w="4472"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122" w:right="0"/>
              <w:jc w:val="left"/>
              <w:rPr>
                <w:rFonts w:ascii="宋体" w:hAnsi="宋体" w:cs="宋体" w:eastAsia="宋体" w:hint="default"/>
                <w:sz w:val="18"/>
                <w:szCs w:val="18"/>
              </w:rPr>
            </w:pPr>
            <w:r>
              <w:rPr>
                <w:rFonts w:ascii="宋体" w:hAnsi="宋体" w:cs="宋体" w:eastAsia="宋体" w:hint="default"/>
                <w:sz w:val="18"/>
                <w:szCs w:val="18"/>
              </w:rPr>
              <w:t>单独进行减值测试的应收款项减值准备转回</w:t>
            </w:r>
          </w:p>
        </w:tc>
        <w:tc>
          <w:tcPr>
            <w:tcW w:w="1162" w:type="dxa"/>
            <w:tcBorders>
              <w:top w:val="nil" w:sz="6" w:space="0" w:color="auto"/>
              <w:left w:val="single" w:sz="4" w:space="0" w:color="000000"/>
              <w:bottom w:val="nil" w:sz="6" w:space="0" w:color="auto"/>
              <w:right w:val="single" w:sz="4" w:space="0" w:color="000000"/>
            </w:tcBorders>
          </w:tcPr>
          <w:p>
            <w:pPr/>
          </w:p>
        </w:tc>
        <w:tc>
          <w:tcPr>
            <w:tcW w:w="2624" w:type="dxa"/>
            <w:tcBorders>
              <w:top w:val="nil" w:sz="6" w:space="0" w:color="auto"/>
              <w:left w:val="single" w:sz="4" w:space="0" w:color="000000"/>
              <w:bottom w:val="nil" w:sz="6" w:space="0" w:color="auto"/>
              <w:right w:val="nil" w:sz="6" w:space="0" w:color="auto"/>
            </w:tcBorders>
          </w:tcPr>
          <w:p>
            <w:pPr/>
          </w:p>
        </w:tc>
      </w:tr>
      <w:tr>
        <w:trPr>
          <w:trHeight w:val="104" w:hRule="exact"/>
        </w:trPr>
        <w:tc>
          <w:tcPr>
            <w:tcW w:w="4472" w:type="dxa"/>
            <w:tcBorders>
              <w:top w:val="nil" w:sz="6" w:space="0" w:color="auto"/>
              <w:left w:val="nil" w:sz="6" w:space="0" w:color="auto"/>
              <w:bottom w:val="nil" w:sz="6" w:space="0" w:color="auto"/>
              <w:right w:val="nil" w:sz="6" w:space="0" w:color="auto"/>
            </w:tcBorders>
          </w:tcPr>
          <w:p>
            <w:pPr/>
          </w:p>
        </w:tc>
        <w:tc>
          <w:tcPr>
            <w:tcW w:w="1162" w:type="dxa"/>
            <w:tcBorders>
              <w:top w:val="nil" w:sz="6" w:space="0" w:color="auto"/>
              <w:left w:val="nil" w:sz="6" w:space="0" w:color="auto"/>
              <w:bottom w:val="nil" w:sz="6" w:space="0" w:color="auto"/>
              <w:right w:val="single" w:sz="4" w:space="0" w:color="000000"/>
            </w:tcBorders>
          </w:tcPr>
          <w:p>
            <w:pPr/>
          </w:p>
        </w:tc>
        <w:tc>
          <w:tcPr>
            <w:tcW w:w="2624" w:type="dxa"/>
            <w:tcBorders>
              <w:top w:val="nil" w:sz="6" w:space="0" w:color="auto"/>
              <w:left w:val="single" w:sz="4" w:space="0" w:color="000000"/>
              <w:bottom w:val="nil" w:sz="6" w:space="0" w:color="auto"/>
              <w:right w:val="nil" w:sz="6" w:space="0" w:color="auto"/>
            </w:tcBorders>
          </w:tcPr>
          <w:p>
            <w:pPr/>
          </w:p>
        </w:tc>
      </w:tr>
      <w:tr>
        <w:trPr>
          <w:trHeight w:val="273" w:hRule="exact"/>
        </w:trPr>
        <w:tc>
          <w:tcPr>
            <w:tcW w:w="4472"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对外委托贷款取得的损益</w:t>
            </w:r>
          </w:p>
        </w:tc>
        <w:tc>
          <w:tcPr>
            <w:tcW w:w="1162" w:type="dxa"/>
            <w:tcBorders>
              <w:top w:val="nil" w:sz="6" w:space="0" w:color="auto"/>
              <w:left w:val="single" w:sz="4" w:space="0" w:color="000000"/>
              <w:bottom w:val="nil" w:sz="6" w:space="0" w:color="auto"/>
              <w:right w:val="single" w:sz="4" w:space="0" w:color="000000"/>
            </w:tcBorders>
          </w:tcPr>
          <w:p>
            <w:pPr/>
          </w:p>
        </w:tc>
        <w:tc>
          <w:tcPr>
            <w:tcW w:w="2624" w:type="dxa"/>
            <w:tcBorders>
              <w:top w:val="nil" w:sz="6" w:space="0" w:color="auto"/>
              <w:left w:val="single" w:sz="4" w:space="0" w:color="000000"/>
              <w:bottom w:val="nil" w:sz="6" w:space="0" w:color="auto"/>
              <w:right w:val="nil" w:sz="6" w:space="0" w:color="auto"/>
            </w:tcBorders>
          </w:tcPr>
          <w:p>
            <w:pPr/>
          </w:p>
        </w:tc>
      </w:tr>
      <w:tr>
        <w:trPr>
          <w:trHeight w:val="107" w:hRule="exact"/>
        </w:trPr>
        <w:tc>
          <w:tcPr>
            <w:tcW w:w="4472" w:type="dxa"/>
            <w:tcBorders>
              <w:top w:val="nil" w:sz="6" w:space="0" w:color="auto"/>
              <w:left w:val="nil" w:sz="6" w:space="0" w:color="auto"/>
              <w:bottom w:val="nil" w:sz="6" w:space="0" w:color="auto"/>
              <w:right w:val="nil" w:sz="6" w:space="0" w:color="auto"/>
            </w:tcBorders>
          </w:tcPr>
          <w:p>
            <w:pPr/>
          </w:p>
        </w:tc>
        <w:tc>
          <w:tcPr>
            <w:tcW w:w="1162" w:type="dxa"/>
            <w:tcBorders>
              <w:top w:val="nil" w:sz="6" w:space="0" w:color="auto"/>
              <w:left w:val="nil" w:sz="6" w:space="0" w:color="auto"/>
              <w:bottom w:val="nil" w:sz="6" w:space="0" w:color="auto"/>
              <w:right w:val="single" w:sz="4" w:space="0" w:color="000000"/>
            </w:tcBorders>
          </w:tcPr>
          <w:p>
            <w:pPr/>
          </w:p>
        </w:tc>
        <w:tc>
          <w:tcPr>
            <w:tcW w:w="2624" w:type="dxa"/>
            <w:tcBorders>
              <w:top w:val="nil" w:sz="6" w:space="0" w:color="auto"/>
              <w:left w:val="single" w:sz="4" w:space="0" w:color="000000"/>
              <w:bottom w:val="nil" w:sz="6" w:space="0" w:color="auto"/>
              <w:right w:val="nil" w:sz="6" w:space="0" w:color="auto"/>
            </w:tcBorders>
          </w:tcPr>
          <w:p>
            <w:pPr/>
          </w:p>
        </w:tc>
      </w:tr>
      <w:tr>
        <w:trPr>
          <w:trHeight w:val="471" w:hRule="exact"/>
        </w:trPr>
        <w:tc>
          <w:tcPr>
            <w:tcW w:w="4472" w:type="dxa"/>
            <w:tcBorders>
              <w:top w:val="nil" w:sz="6" w:space="0" w:color="auto"/>
              <w:left w:val="nil" w:sz="6" w:space="0" w:color="auto"/>
              <w:bottom w:val="nil" w:sz="6" w:space="0" w:color="auto"/>
              <w:right w:val="single" w:sz="4" w:space="0" w:color="000000"/>
            </w:tcBorders>
          </w:tcPr>
          <w:p>
            <w:pPr>
              <w:pStyle w:val="TableParagraph"/>
              <w:spacing w:line="204" w:lineRule="exact"/>
              <w:ind w:left="122" w:right="0"/>
              <w:jc w:val="left"/>
              <w:rPr>
                <w:rFonts w:ascii="宋体" w:hAnsi="宋体" w:cs="宋体" w:eastAsia="宋体" w:hint="default"/>
                <w:sz w:val="18"/>
                <w:szCs w:val="18"/>
              </w:rPr>
            </w:pPr>
            <w:r>
              <w:rPr>
                <w:rFonts w:ascii="宋体" w:hAnsi="宋体" w:cs="宋体" w:eastAsia="宋体" w:hint="default"/>
                <w:sz w:val="18"/>
                <w:szCs w:val="18"/>
              </w:rPr>
              <w:t>采用公允价值模式进行后续计量的投资性房地产公允</w:t>
            </w:r>
          </w:p>
          <w:p>
            <w:pPr>
              <w:pStyle w:val="TableParagraph"/>
              <w:spacing w:line="234" w:lineRule="exact"/>
              <w:ind w:left="122" w:right="0"/>
              <w:jc w:val="left"/>
              <w:rPr>
                <w:rFonts w:ascii="宋体" w:hAnsi="宋体" w:cs="宋体" w:eastAsia="宋体" w:hint="default"/>
                <w:sz w:val="18"/>
                <w:szCs w:val="18"/>
              </w:rPr>
            </w:pPr>
            <w:r>
              <w:rPr>
                <w:rFonts w:ascii="宋体" w:hAnsi="宋体" w:cs="宋体" w:eastAsia="宋体" w:hint="default"/>
                <w:sz w:val="18"/>
                <w:szCs w:val="18"/>
              </w:rPr>
              <w:t>价值变动产生的损益</w:t>
            </w:r>
          </w:p>
        </w:tc>
        <w:tc>
          <w:tcPr>
            <w:tcW w:w="1162" w:type="dxa"/>
            <w:tcBorders>
              <w:top w:val="nil" w:sz="6" w:space="0" w:color="auto"/>
              <w:left w:val="single" w:sz="4" w:space="0" w:color="000000"/>
              <w:bottom w:val="nil" w:sz="6" w:space="0" w:color="auto"/>
              <w:right w:val="single" w:sz="4" w:space="0" w:color="000000"/>
            </w:tcBorders>
          </w:tcPr>
          <w:p>
            <w:pPr/>
          </w:p>
        </w:tc>
        <w:tc>
          <w:tcPr>
            <w:tcW w:w="2624" w:type="dxa"/>
            <w:tcBorders>
              <w:top w:val="nil" w:sz="6" w:space="0" w:color="auto"/>
              <w:left w:val="single" w:sz="4" w:space="0" w:color="000000"/>
              <w:bottom w:val="nil" w:sz="6" w:space="0" w:color="auto"/>
              <w:right w:val="nil" w:sz="6" w:space="0" w:color="auto"/>
            </w:tcBorders>
          </w:tcPr>
          <w:p>
            <w:pPr/>
          </w:p>
        </w:tc>
      </w:tr>
      <w:tr>
        <w:trPr>
          <w:trHeight w:val="512" w:hRule="exact"/>
        </w:trPr>
        <w:tc>
          <w:tcPr>
            <w:tcW w:w="8257" w:type="dxa"/>
            <w:gridSpan w:val="3"/>
            <w:tcBorders>
              <w:top w:val="nil" w:sz="6" w:space="0" w:color="auto"/>
              <w:left w:val="nil" w:sz="6" w:space="0" w:color="auto"/>
              <w:bottom w:val="nil" w:sz="6" w:space="0" w:color="auto"/>
              <w:right w:val="nil" w:sz="6" w:space="0" w:color="auto"/>
            </w:tcBorders>
          </w:tcPr>
          <w:p>
            <w:pPr>
              <w:pStyle w:val="TableParagraph"/>
              <w:spacing w:line="20" w:lineRule="exact"/>
              <w:ind w:left="14" w:right="-52"/>
              <w:jc w:val="left"/>
              <w:rPr>
                <w:rFonts w:ascii="宋体" w:hAnsi="宋体" w:cs="宋体" w:eastAsia="宋体" w:hint="default"/>
                <w:sz w:val="2"/>
                <w:szCs w:val="2"/>
              </w:rPr>
            </w:pPr>
            <w:r>
              <w:rPr>
                <w:rFonts w:ascii="宋体" w:hAnsi="宋体" w:cs="宋体" w:eastAsia="宋体" w:hint="default"/>
                <w:sz w:val="2"/>
                <w:szCs w:val="2"/>
              </w:rPr>
              <w:pict>
                <v:group style="width:412.2pt;height:.5pt;mso-position-horizontal-relative:char;mso-position-vertical-relative:line" coordorigin="0,0" coordsize="8244,10">
                  <v:shape style="position:absolute;left:0;top:0;width:4453;height:10" type="#_x0000_t75" stroked="false">
                    <v:imagedata r:id="rId1372" o:title=""/>
                  </v:shape>
                  <v:shape style="position:absolute;left:4448;top:0;width:3795;height:10" type="#_x0000_t75" stroked="false">
                    <v:imagedata r:id="rId1374" o:title=""/>
                  </v:shape>
                </v:group>
              </w:pict>
            </w:r>
            <w:r>
              <w:rPr>
                <w:rFonts w:ascii="宋体" w:hAnsi="宋体" w:cs="宋体" w:eastAsia="宋体" w:hint="default"/>
                <w:sz w:val="2"/>
                <w:szCs w:val="2"/>
              </w:rPr>
            </w:r>
          </w:p>
          <w:p>
            <w:pPr>
              <w:pStyle w:val="TableParagraph"/>
              <w:spacing w:line="232" w:lineRule="exact"/>
              <w:ind w:left="122" w:right="3889"/>
              <w:jc w:val="left"/>
              <w:rPr>
                <w:rFonts w:ascii="宋体" w:hAnsi="宋体" w:cs="宋体" w:eastAsia="宋体" w:hint="default"/>
                <w:sz w:val="18"/>
                <w:szCs w:val="18"/>
              </w:rPr>
            </w:pPr>
            <w:r>
              <w:rPr>
                <w:rFonts w:ascii="宋体" w:hAnsi="宋体" w:cs="宋体" w:eastAsia="宋体" w:hint="default"/>
                <w:spacing w:val="-4"/>
                <w:sz w:val="18"/>
                <w:szCs w:val="18"/>
              </w:rPr>
              <w:t>根据税收、会计等法律、法规的要求对当期损益进行一</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次性调整对当期损益的影响</w:t>
            </w:r>
          </w:p>
        </w:tc>
      </w:tr>
      <w:tr>
        <w:trPr>
          <w:trHeight w:val="311" w:hRule="exact"/>
        </w:trPr>
        <w:tc>
          <w:tcPr>
            <w:tcW w:w="4472"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122" w:right="0"/>
              <w:jc w:val="left"/>
              <w:rPr>
                <w:rFonts w:ascii="宋体" w:hAnsi="宋体" w:cs="宋体" w:eastAsia="宋体" w:hint="default"/>
                <w:sz w:val="18"/>
                <w:szCs w:val="18"/>
              </w:rPr>
            </w:pPr>
            <w:r>
              <w:rPr>
                <w:rFonts w:ascii="宋体" w:hAnsi="宋体" w:cs="宋体" w:eastAsia="宋体" w:hint="default"/>
                <w:sz w:val="18"/>
                <w:szCs w:val="18"/>
              </w:rPr>
              <w:t>受托经营取得的托管费收入</w:t>
            </w:r>
          </w:p>
        </w:tc>
        <w:tc>
          <w:tcPr>
            <w:tcW w:w="1162" w:type="dxa"/>
            <w:tcBorders>
              <w:top w:val="nil" w:sz="6" w:space="0" w:color="auto"/>
              <w:left w:val="single" w:sz="4" w:space="0" w:color="000000"/>
              <w:bottom w:val="nil" w:sz="6" w:space="0" w:color="auto"/>
              <w:right w:val="single" w:sz="4" w:space="0" w:color="000000"/>
            </w:tcBorders>
          </w:tcPr>
          <w:p>
            <w:pPr/>
          </w:p>
        </w:tc>
        <w:tc>
          <w:tcPr>
            <w:tcW w:w="2624" w:type="dxa"/>
            <w:tcBorders>
              <w:top w:val="nil" w:sz="6" w:space="0" w:color="auto"/>
              <w:left w:val="single" w:sz="4" w:space="0" w:color="000000"/>
              <w:bottom w:val="nil" w:sz="6" w:space="0" w:color="auto"/>
              <w:right w:val="nil" w:sz="6" w:space="0" w:color="auto"/>
            </w:tcBorders>
          </w:tcPr>
          <w:p>
            <w:pPr/>
          </w:p>
        </w:tc>
      </w:tr>
      <w:tr>
        <w:trPr>
          <w:trHeight w:val="545" w:hRule="exact"/>
        </w:trPr>
        <w:tc>
          <w:tcPr>
            <w:tcW w:w="4472" w:type="dxa"/>
            <w:tcBorders>
              <w:top w:val="nil" w:sz="6" w:space="0" w:color="auto"/>
              <w:left w:val="nil" w:sz="6" w:space="0" w:color="auto"/>
              <w:bottom w:val="nil" w:sz="6" w:space="0" w:color="auto"/>
              <w:right w:val="single" w:sz="4" w:space="0" w:color="000000"/>
            </w:tcBorders>
          </w:tcPr>
          <w:p>
            <w:pPr>
              <w:pStyle w:val="TableParagraph"/>
              <w:spacing w:line="240" w:lineRule="auto" w:before="127"/>
              <w:ind w:left="122" w:right="0"/>
              <w:jc w:val="left"/>
              <w:rPr>
                <w:rFonts w:ascii="宋体" w:hAnsi="宋体" w:cs="宋体" w:eastAsia="宋体" w:hint="default"/>
                <w:sz w:val="18"/>
                <w:szCs w:val="18"/>
              </w:rPr>
            </w:pPr>
            <w:r>
              <w:rPr>
                <w:rFonts w:ascii="宋体" w:hAnsi="宋体" w:cs="宋体" w:eastAsia="宋体" w:hint="default"/>
                <w:sz w:val="18"/>
                <w:szCs w:val="18"/>
              </w:rPr>
              <w:t>除上述各项之外的其他营业外收入和支出</w:t>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13"/>
                <w:szCs w:val="13"/>
              </w:rPr>
            </w:pPr>
          </w:p>
          <w:p>
            <w:pPr>
              <w:pStyle w:val="TableParagraph"/>
              <w:spacing w:line="240" w:lineRule="auto"/>
              <w:ind w:right="102"/>
              <w:jc w:val="right"/>
              <w:rPr>
                <w:rFonts w:ascii="Arial Narrow" w:hAnsi="Arial Narrow" w:cs="Arial Narrow" w:eastAsia="Arial Narrow" w:hint="default"/>
                <w:sz w:val="18"/>
                <w:szCs w:val="18"/>
              </w:rPr>
            </w:pPr>
            <w:r>
              <w:rPr>
                <w:rFonts w:ascii="Arial Narrow"/>
                <w:spacing w:val="-1"/>
                <w:sz w:val="18"/>
              </w:rPr>
              <w:t>155,777.41</w:t>
            </w:r>
          </w:p>
        </w:tc>
        <w:tc>
          <w:tcPr>
            <w:tcW w:w="2624" w:type="dxa"/>
            <w:tcBorders>
              <w:top w:val="nil" w:sz="6" w:space="0" w:color="auto"/>
              <w:left w:val="single" w:sz="4" w:space="0" w:color="000000"/>
              <w:bottom w:val="nil" w:sz="6" w:space="0" w:color="auto"/>
              <w:right w:val="nil" w:sz="6" w:space="0" w:color="auto"/>
            </w:tcBorders>
          </w:tcPr>
          <w:p>
            <w:pPr>
              <w:pStyle w:val="TableParagraph"/>
              <w:spacing w:line="235" w:lineRule="exact" w:before="9"/>
              <w:ind w:left="103" w:right="0"/>
              <w:jc w:val="left"/>
              <w:rPr>
                <w:rFonts w:ascii="宋体" w:hAnsi="宋体" w:cs="宋体" w:eastAsia="宋体" w:hint="default"/>
                <w:sz w:val="18"/>
                <w:szCs w:val="18"/>
              </w:rPr>
            </w:pPr>
            <w:r>
              <w:rPr>
                <w:rFonts w:ascii="宋体" w:hAnsi="宋体" w:cs="宋体" w:eastAsia="宋体" w:hint="default"/>
                <w:spacing w:val="-2"/>
                <w:sz w:val="18"/>
                <w:szCs w:val="18"/>
              </w:rPr>
              <w:t>详见本报告附注五（三十三）、</w:t>
            </w: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（三十四）。</w:t>
            </w:r>
          </w:p>
        </w:tc>
      </w:tr>
      <w:tr>
        <w:trPr>
          <w:trHeight w:val="245" w:hRule="exact"/>
        </w:trPr>
        <w:tc>
          <w:tcPr>
            <w:tcW w:w="4472"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122" w:right="0"/>
              <w:jc w:val="left"/>
              <w:rPr>
                <w:rFonts w:ascii="宋体" w:hAnsi="宋体" w:cs="宋体" w:eastAsia="宋体" w:hint="default"/>
                <w:sz w:val="18"/>
                <w:szCs w:val="18"/>
              </w:rPr>
            </w:pPr>
            <w:r>
              <w:rPr>
                <w:rFonts w:ascii="宋体" w:hAnsi="宋体" w:cs="宋体" w:eastAsia="宋体" w:hint="default"/>
                <w:sz w:val="18"/>
                <w:szCs w:val="18"/>
              </w:rPr>
              <w:t>其他符合非经常性损益定义的损益项目</w:t>
            </w:r>
          </w:p>
        </w:tc>
        <w:tc>
          <w:tcPr>
            <w:tcW w:w="1162" w:type="dxa"/>
            <w:tcBorders>
              <w:top w:val="nil" w:sz="6" w:space="0" w:color="auto"/>
              <w:left w:val="single" w:sz="4" w:space="0" w:color="000000"/>
              <w:bottom w:val="nil" w:sz="6" w:space="0" w:color="auto"/>
              <w:right w:val="single" w:sz="4" w:space="0" w:color="000000"/>
            </w:tcBorders>
          </w:tcPr>
          <w:p>
            <w:pPr/>
          </w:p>
        </w:tc>
        <w:tc>
          <w:tcPr>
            <w:tcW w:w="2624" w:type="dxa"/>
            <w:tcBorders>
              <w:top w:val="nil" w:sz="6" w:space="0" w:color="auto"/>
              <w:left w:val="single" w:sz="4" w:space="0" w:color="000000"/>
              <w:bottom w:val="nil" w:sz="6" w:space="0" w:color="auto"/>
              <w:right w:val="nil" w:sz="6" w:space="0" w:color="auto"/>
            </w:tcBorders>
          </w:tcPr>
          <w:p>
            <w:pPr/>
          </w:p>
        </w:tc>
      </w:tr>
      <w:tr>
        <w:trPr>
          <w:trHeight w:val="107" w:hRule="exact"/>
        </w:trPr>
        <w:tc>
          <w:tcPr>
            <w:tcW w:w="4472" w:type="dxa"/>
            <w:tcBorders>
              <w:top w:val="nil" w:sz="6" w:space="0" w:color="auto"/>
              <w:left w:val="nil" w:sz="6" w:space="0" w:color="auto"/>
              <w:bottom w:val="nil" w:sz="6" w:space="0" w:color="auto"/>
              <w:right w:val="nil" w:sz="6" w:space="0" w:color="auto"/>
            </w:tcBorders>
          </w:tcPr>
          <w:p>
            <w:pPr/>
          </w:p>
        </w:tc>
        <w:tc>
          <w:tcPr>
            <w:tcW w:w="1162" w:type="dxa"/>
            <w:tcBorders>
              <w:top w:val="nil" w:sz="6" w:space="0" w:color="auto"/>
              <w:left w:val="nil" w:sz="6" w:space="0" w:color="auto"/>
              <w:bottom w:val="nil" w:sz="6" w:space="0" w:color="auto"/>
              <w:right w:val="single" w:sz="4" w:space="0" w:color="000000"/>
            </w:tcBorders>
          </w:tcPr>
          <w:p>
            <w:pPr/>
          </w:p>
        </w:tc>
        <w:tc>
          <w:tcPr>
            <w:tcW w:w="2624" w:type="dxa"/>
            <w:tcBorders>
              <w:top w:val="nil" w:sz="6" w:space="0" w:color="auto"/>
              <w:left w:val="single" w:sz="4" w:space="0" w:color="000000"/>
              <w:bottom w:val="nil" w:sz="6" w:space="0" w:color="auto"/>
              <w:right w:val="nil" w:sz="6" w:space="0" w:color="auto"/>
            </w:tcBorders>
          </w:tcPr>
          <w:p>
            <w:pPr/>
          </w:p>
        </w:tc>
      </w:tr>
      <w:tr>
        <w:trPr>
          <w:trHeight w:val="285" w:hRule="exact"/>
        </w:trPr>
        <w:tc>
          <w:tcPr>
            <w:tcW w:w="4472"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9" w:right="0"/>
              <w:jc w:val="center"/>
              <w:rPr>
                <w:rFonts w:ascii="宋体" w:hAnsi="宋体" w:cs="宋体" w:eastAsia="宋体" w:hint="default"/>
                <w:sz w:val="18"/>
                <w:szCs w:val="18"/>
              </w:rPr>
            </w:pPr>
            <w:r>
              <w:rPr>
                <w:rFonts w:ascii="宋体" w:hAnsi="宋体" w:cs="宋体" w:eastAsia="宋体" w:hint="default"/>
                <w:sz w:val="18"/>
                <w:szCs w:val="18"/>
              </w:rPr>
              <w:t>小  计</w:t>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3"/>
              <w:jc w:val="right"/>
              <w:rPr>
                <w:rFonts w:ascii="Arial Narrow" w:hAnsi="Arial Narrow" w:cs="Arial Narrow" w:eastAsia="Arial Narrow" w:hint="default"/>
                <w:sz w:val="18"/>
                <w:szCs w:val="18"/>
              </w:rPr>
            </w:pPr>
            <w:r>
              <w:rPr>
                <w:rFonts w:ascii="Arial Narrow"/>
                <w:spacing w:val="-1"/>
                <w:sz w:val="18"/>
              </w:rPr>
              <w:t>14,463,304.98</w:t>
            </w:r>
          </w:p>
        </w:tc>
        <w:tc>
          <w:tcPr>
            <w:tcW w:w="2624" w:type="dxa"/>
            <w:tcBorders>
              <w:top w:val="nil" w:sz="6" w:space="0" w:color="auto"/>
              <w:left w:val="single" w:sz="4" w:space="0" w:color="000000"/>
              <w:bottom w:val="nil" w:sz="6" w:space="0" w:color="auto"/>
              <w:right w:val="nil" w:sz="6" w:space="0" w:color="auto"/>
            </w:tcBorders>
          </w:tcPr>
          <w:p>
            <w:pPr/>
          </w:p>
        </w:tc>
      </w:tr>
      <w:tr>
        <w:trPr>
          <w:trHeight w:val="94" w:hRule="exact"/>
        </w:trPr>
        <w:tc>
          <w:tcPr>
            <w:tcW w:w="4472" w:type="dxa"/>
            <w:tcBorders>
              <w:top w:val="nil" w:sz="6" w:space="0" w:color="auto"/>
              <w:left w:val="nil" w:sz="6" w:space="0" w:color="auto"/>
              <w:bottom w:val="nil" w:sz="6" w:space="0" w:color="auto"/>
              <w:right w:val="nil" w:sz="6" w:space="0" w:color="auto"/>
            </w:tcBorders>
          </w:tcPr>
          <w:p>
            <w:pPr/>
          </w:p>
        </w:tc>
        <w:tc>
          <w:tcPr>
            <w:tcW w:w="1162" w:type="dxa"/>
            <w:tcBorders>
              <w:top w:val="nil" w:sz="6" w:space="0" w:color="auto"/>
              <w:left w:val="nil" w:sz="6" w:space="0" w:color="auto"/>
              <w:bottom w:val="nil" w:sz="6" w:space="0" w:color="auto"/>
              <w:right w:val="single" w:sz="4" w:space="0" w:color="000000"/>
            </w:tcBorders>
          </w:tcPr>
          <w:p>
            <w:pPr/>
          </w:p>
        </w:tc>
        <w:tc>
          <w:tcPr>
            <w:tcW w:w="2624" w:type="dxa"/>
            <w:tcBorders>
              <w:top w:val="nil" w:sz="6" w:space="0" w:color="auto"/>
              <w:left w:val="single" w:sz="4" w:space="0" w:color="000000"/>
              <w:bottom w:val="nil" w:sz="6" w:space="0" w:color="auto"/>
              <w:right w:val="nil" w:sz="6" w:space="0" w:color="auto"/>
            </w:tcBorders>
          </w:tcPr>
          <w:p>
            <w:pPr/>
          </w:p>
        </w:tc>
      </w:tr>
      <w:tr>
        <w:trPr>
          <w:trHeight w:val="285" w:hRule="exact"/>
        </w:trPr>
        <w:tc>
          <w:tcPr>
            <w:tcW w:w="4472"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减：所得税影响额（所得税减少以</w:t>
            </w:r>
            <w:r>
              <w:rPr>
                <w:rFonts w:ascii="Arial Narrow" w:hAnsi="Arial Narrow" w:cs="Arial Narrow" w:eastAsia="Arial Narrow" w:hint="default"/>
                <w:sz w:val="18"/>
                <w:szCs w:val="18"/>
              </w:rPr>
              <w:t>“</w:t>
            </w:r>
            <w:r>
              <w:rPr>
                <w:rFonts w:ascii="宋体" w:hAnsi="宋体" w:cs="宋体" w:eastAsia="宋体" w:hint="default"/>
                <w:sz w:val="18"/>
                <w:szCs w:val="18"/>
              </w:rPr>
              <w:t>－</w:t>
            </w:r>
            <w:r>
              <w:rPr>
                <w:rFonts w:ascii="Arial Narrow" w:hAnsi="Arial Narrow" w:cs="Arial Narrow" w:eastAsia="Arial Narrow" w:hint="default"/>
                <w:sz w:val="18"/>
                <w:szCs w:val="18"/>
              </w:rPr>
              <w:t>”</w:t>
            </w:r>
            <w:r>
              <w:rPr>
                <w:rFonts w:ascii="宋体" w:hAnsi="宋体" w:cs="宋体" w:eastAsia="宋体" w:hint="default"/>
                <w:sz w:val="18"/>
                <w:szCs w:val="18"/>
              </w:rPr>
              <w:t>表示）</w:t>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2"/>
              <w:jc w:val="right"/>
              <w:rPr>
                <w:rFonts w:ascii="Arial Narrow" w:hAnsi="Arial Narrow" w:cs="Arial Narrow" w:eastAsia="Arial Narrow" w:hint="default"/>
                <w:sz w:val="18"/>
                <w:szCs w:val="18"/>
              </w:rPr>
            </w:pPr>
            <w:r>
              <w:rPr>
                <w:rFonts w:ascii="Arial Narrow"/>
                <w:spacing w:val="-1"/>
                <w:sz w:val="18"/>
              </w:rPr>
              <w:t>1,713,618.11</w:t>
            </w:r>
          </w:p>
        </w:tc>
        <w:tc>
          <w:tcPr>
            <w:tcW w:w="2624" w:type="dxa"/>
            <w:tcBorders>
              <w:top w:val="nil" w:sz="6" w:space="0" w:color="auto"/>
              <w:left w:val="single" w:sz="4" w:space="0" w:color="000000"/>
              <w:bottom w:val="nil" w:sz="6" w:space="0" w:color="auto"/>
              <w:right w:val="nil" w:sz="6" w:space="0" w:color="auto"/>
            </w:tcBorders>
          </w:tcPr>
          <w:p>
            <w:pPr/>
          </w:p>
        </w:tc>
      </w:tr>
      <w:tr>
        <w:trPr>
          <w:trHeight w:val="94" w:hRule="exact"/>
        </w:trPr>
        <w:tc>
          <w:tcPr>
            <w:tcW w:w="4472" w:type="dxa"/>
            <w:tcBorders>
              <w:top w:val="nil" w:sz="6" w:space="0" w:color="auto"/>
              <w:left w:val="nil" w:sz="6" w:space="0" w:color="auto"/>
              <w:bottom w:val="nil" w:sz="6" w:space="0" w:color="auto"/>
              <w:right w:val="nil" w:sz="6" w:space="0" w:color="auto"/>
            </w:tcBorders>
          </w:tcPr>
          <w:p>
            <w:pPr/>
          </w:p>
        </w:tc>
        <w:tc>
          <w:tcPr>
            <w:tcW w:w="1162" w:type="dxa"/>
            <w:tcBorders>
              <w:top w:val="nil" w:sz="6" w:space="0" w:color="auto"/>
              <w:left w:val="nil" w:sz="6" w:space="0" w:color="auto"/>
              <w:bottom w:val="nil" w:sz="6" w:space="0" w:color="auto"/>
              <w:right w:val="single" w:sz="4" w:space="0" w:color="000000"/>
            </w:tcBorders>
          </w:tcPr>
          <w:p>
            <w:pPr/>
          </w:p>
        </w:tc>
        <w:tc>
          <w:tcPr>
            <w:tcW w:w="2624" w:type="dxa"/>
            <w:tcBorders>
              <w:top w:val="nil" w:sz="6" w:space="0" w:color="auto"/>
              <w:left w:val="single" w:sz="4" w:space="0" w:color="000000"/>
              <w:bottom w:val="nil" w:sz="6" w:space="0" w:color="auto"/>
              <w:right w:val="nil" w:sz="6" w:space="0" w:color="auto"/>
            </w:tcBorders>
          </w:tcPr>
          <w:p>
            <w:pPr/>
          </w:p>
        </w:tc>
      </w:tr>
      <w:tr>
        <w:trPr>
          <w:trHeight w:val="378" w:hRule="exact"/>
        </w:trPr>
        <w:tc>
          <w:tcPr>
            <w:tcW w:w="4472"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少数股东权益影响额（税后）</w:t>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2"/>
              <w:jc w:val="right"/>
              <w:rPr>
                <w:rFonts w:ascii="Arial Narrow" w:hAnsi="Arial Narrow" w:cs="Arial Narrow" w:eastAsia="Arial Narrow" w:hint="default"/>
                <w:sz w:val="18"/>
                <w:szCs w:val="18"/>
              </w:rPr>
            </w:pPr>
            <w:r>
              <w:rPr>
                <w:rFonts w:ascii="Arial Narrow"/>
                <w:spacing w:val="-1"/>
                <w:sz w:val="18"/>
              </w:rPr>
              <w:t>1,693,918.33</w:t>
            </w:r>
          </w:p>
        </w:tc>
        <w:tc>
          <w:tcPr>
            <w:tcW w:w="2624" w:type="dxa"/>
            <w:tcBorders>
              <w:top w:val="nil" w:sz="6" w:space="0" w:color="auto"/>
              <w:left w:val="single" w:sz="4" w:space="0" w:color="000000"/>
              <w:bottom w:val="nil" w:sz="6" w:space="0" w:color="auto"/>
              <w:right w:val="nil" w:sz="6" w:space="0" w:color="auto"/>
            </w:tcBorders>
          </w:tcPr>
          <w:p>
            <w:pPr/>
          </w:p>
        </w:tc>
      </w:tr>
      <w:tr>
        <w:trPr>
          <w:trHeight w:val="385" w:hRule="exact"/>
        </w:trPr>
        <w:tc>
          <w:tcPr>
            <w:tcW w:w="4472" w:type="dxa"/>
            <w:tcBorders>
              <w:top w:val="nil" w:sz="6" w:space="0" w:color="auto"/>
              <w:left w:val="nil" w:sz="6" w:space="0" w:color="auto"/>
              <w:bottom w:val="single" w:sz="12" w:space="0" w:color="000000"/>
              <w:right w:val="single" w:sz="4" w:space="0" w:color="000000"/>
            </w:tcBorders>
          </w:tcPr>
          <w:p>
            <w:pPr>
              <w:pStyle w:val="TableParagraph"/>
              <w:spacing w:line="240" w:lineRule="auto" w:before="37"/>
              <w:ind w:left="623" w:right="0"/>
              <w:jc w:val="left"/>
              <w:rPr>
                <w:rFonts w:ascii="宋体" w:hAnsi="宋体" w:cs="宋体" w:eastAsia="宋体" w:hint="default"/>
                <w:sz w:val="18"/>
                <w:szCs w:val="18"/>
              </w:rPr>
            </w:pPr>
            <w:r>
              <w:rPr>
                <w:rFonts w:ascii="宋体" w:hAnsi="宋体" w:cs="宋体" w:eastAsia="宋体" w:hint="default"/>
                <w:sz w:val="18"/>
                <w:szCs w:val="18"/>
              </w:rPr>
              <w:t>归属于母公司所有者的非经常性损益净额</w:t>
            </w:r>
          </w:p>
        </w:tc>
        <w:tc>
          <w:tcPr>
            <w:tcW w:w="116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4"/>
              <w:ind w:right="103"/>
              <w:jc w:val="right"/>
              <w:rPr>
                <w:rFonts w:ascii="Arial Narrow" w:hAnsi="Arial Narrow" w:cs="Arial Narrow" w:eastAsia="Arial Narrow" w:hint="default"/>
                <w:sz w:val="18"/>
                <w:szCs w:val="18"/>
              </w:rPr>
            </w:pPr>
            <w:r>
              <w:rPr>
                <w:rFonts w:ascii="Arial Narrow"/>
                <w:spacing w:val="-1"/>
                <w:sz w:val="18"/>
              </w:rPr>
              <w:t>11,055,768.54</w:t>
            </w:r>
          </w:p>
        </w:tc>
        <w:tc>
          <w:tcPr>
            <w:tcW w:w="2624" w:type="dxa"/>
            <w:tcBorders>
              <w:top w:val="nil" w:sz="6" w:space="0" w:color="auto"/>
              <w:left w:val="single" w:sz="4" w:space="0" w:color="000000"/>
              <w:bottom w:val="single" w:sz="12" w:space="0" w:color="000000"/>
              <w:right w:val="nil" w:sz="6" w:space="0" w:color="auto"/>
            </w:tcBorders>
          </w:tcPr>
          <w:p>
            <w:pPr>
              <w:pStyle w:val="TableParagraph"/>
              <w:spacing w:line="240" w:lineRule="auto" w:before="4"/>
              <w:ind w:right="0"/>
              <w:jc w:val="left"/>
              <w:rPr>
                <w:rFonts w:ascii="宋体" w:hAnsi="宋体" w:cs="宋体" w:eastAsia="宋体" w:hint="default"/>
                <w:b/>
                <w:bCs/>
                <w:sz w:val="28"/>
                <w:szCs w:val="28"/>
              </w:rPr>
            </w:pPr>
          </w:p>
        </w:tc>
      </w:tr>
    </w:tbl>
    <w:p>
      <w:pPr>
        <w:spacing w:line="240" w:lineRule="auto" w:before="10"/>
        <w:rPr>
          <w:rFonts w:ascii="宋体" w:hAnsi="宋体" w:cs="宋体" w:eastAsia="宋体" w:hint="default"/>
          <w:b/>
          <w:bCs/>
          <w:sz w:val="18"/>
          <w:szCs w:val="18"/>
        </w:rPr>
      </w:pPr>
    </w:p>
    <w:p>
      <w:pPr>
        <w:pStyle w:val="Heading3"/>
        <w:spacing w:line="240" w:lineRule="auto" w:before="26"/>
        <w:ind w:left="713" w:right="0"/>
        <w:jc w:val="left"/>
        <w:rPr>
          <w:b w:val="0"/>
          <w:bCs w:val="0"/>
        </w:rPr>
      </w:pPr>
      <w:r>
        <w:rPr/>
        <w:pict>
          <v:group style="position:absolute;margin-left:87.384003pt;margin-top:-94.624397pt;width:412.2pt;height:5.55pt;mso-position-horizontal-relative:page;mso-position-vertical-relative:paragraph;z-index:-1509136" coordorigin="1748,-1892" coordsize="8244,111">
            <v:shape style="position:absolute;left:1748;top:-1892;width:4472;height:110" type="#_x0000_t75" stroked="false">
              <v:imagedata r:id="rId1369" o:title=""/>
            </v:shape>
            <v:shape style="position:absolute;left:6195;top:-1796;width:1176;height:14" type="#_x0000_t75" stroked="false">
              <v:imagedata r:id="rId1370" o:title=""/>
            </v:shape>
            <v:shape style="position:absolute;left:7357;top:-1792;width:2633;height:10" type="#_x0000_t75" stroked="false">
              <v:imagedata r:id="rId1371" o:title=""/>
            </v:shape>
            <w10:wrap type="none"/>
          </v:group>
        </w:pict>
      </w:r>
      <w:r>
        <w:rPr/>
        <w:pict>
          <v:group style="position:absolute;margin-left:87.384003pt;margin-top:-75.664398pt;width:412.2pt;height:5.55pt;mso-position-horizontal-relative:page;mso-position-vertical-relative:paragraph;z-index:-1509112" coordorigin="1748,-1513" coordsize="8244,111">
            <v:shape style="position:absolute;left:1748;top:-1513;width:4472;height:110" type="#_x0000_t75" stroked="false">
              <v:imagedata r:id="rId1369" o:title=""/>
            </v:shape>
            <v:shape style="position:absolute;left:6195;top:-1417;width:1176;height:14" type="#_x0000_t75" stroked="false">
              <v:imagedata r:id="rId1370" o:title=""/>
            </v:shape>
            <v:shape style="position:absolute;left:7357;top:-1412;width:2633;height:10" type="#_x0000_t75" stroked="false">
              <v:imagedata r:id="rId1379" o:title=""/>
            </v:shape>
            <w10:wrap type="none"/>
          </v:group>
        </w:pict>
      </w:r>
      <w:r>
        <w:rPr/>
        <w:pict>
          <v:group style="position:absolute;margin-left:87.384003pt;margin-top:-56.704365pt;width:412.2pt;height:5.55pt;mso-position-horizontal-relative:page;mso-position-vertical-relative:paragraph;z-index:-1509088" coordorigin="1748,-1134" coordsize="8244,111">
            <v:shape style="position:absolute;left:1748;top:-1134;width:4472;height:110" type="#_x0000_t75" stroked="false">
              <v:imagedata r:id="rId1382" o:title=""/>
            </v:shape>
            <v:shape style="position:absolute;left:6195;top:-1038;width:1176;height:14" type="#_x0000_t75" stroked="false">
              <v:imagedata r:id="rId1370" o:title=""/>
            </v:shape>
            <v:shape style="position:absolute;left:7357;top:-1033;width:2633;height:10" type="#_x0000_t75" stroked="false">
              <v:imagedata r:id="rId1371" o:title=""/>
            </v:shape>
            <w10:wrap type="none"/>
          </v:group>
        </w:pict>
      </w:r>
      <w:r>
        <w:rPr/>
        <w:pict>
          <v:group style="position:absolute;margin-left:87.384003pt;margin-top:-32.704353pt;width:412.2pt;height:.5pt;mso-position-horizontal-relative:page;mso-position-vertical-relative:paragraph;z-index:-1509064" coordorigin="1748,-654" coordsize="8244,10">
            <v:shape style="position:absolute;left:1748;top:-654;width:4453;height:10" type="#_x0000_t75" stroked="false">
              <v:imagedata r:id="rId1372" o:title=""/>
            </v:shape>
            <v:shape style="position:absolute;left:6195;top:-654;width:3795;height:10" type="#_x0000_t75" stroked="false">
              <v:imagedata r:id="rId1374" o:title=""/>
            </v:shape>
            <w10:wrap type="none"/>
          </v:group>
        </w:pict>
      </w:r>
      <w:r>
        <w:rPr/>
        <w:pict>
          <v:shape style="position:absolute;margin-left:310.010010pt;margin-top:-13.964365pt;width:.48003pt;height:.24pt;mso-position-horizontal-relative:page;mso-position-vertical-relative:paragraph;z-index:-1509040" type="#_x0000_t75" stroked="false">
            <v:imagedata r:id="rId1295" o:title=""/>
          </v:shape>
        </w:pict>
      </w:r>
      <w:r>
        <w:rPr/>
        <w:pict>
          <v:shape style="position:absolute;margin-left:368.109985pt;margin-top:-13.964365pt;width:.48003pt;height:.24pt;mso-position-horizontal-relative:page;mso-position-vertical-relative:paragraph;z-index:-1509016" type="#_x0000_t75" stroked="false">
            <v:imagedata r:id="rId1295" o:title=""/>
          </v:shape>
        </w:pict>
      </w:r>
      <w:r>
        <w:rPr>
          <w:rFonts w:ascii="Arial Narrow" w:hAnsi="Arial Narrow" w:cs="Arial Narrow" w:eastAsia="Arial Narrow" w:hint="default"/>
        </w:rPr>
        <w:t>2</w:t>
      </w:r>
      <w:r>
        <w:rPr/>
        <w:t>．净资产收益率及每股收益</w:t>
      </w:r>
      <w:r>
        <w:rPr>
          <w:b w:val="0"/>
          <w:bCs w:val="0"/>
        </w:rPr>
      </w:r>
    </w:p>
    <w:p>
      <w:pPr>
        <w:spacing w:line="240" w:lineRule="auto" w:before="5"/>
        <w:rPr>
          <w:rFonts w:ascii="宋体" w:hAnsi="宋体" w:cs="宋体" w:eastAsia="宋体" w:hint="default"/>
          <w:b/>
          <w:bCs/>
          <w:sz w:val="22"/>
          <w:szCs w:val="22"/>
        </w:rPr>
      </w:pPr>
    </w:p>
    <w:p>
      <w:pPr>
        <w:pStyle w:val="BodyText"/>
        <w:spacing w:line="240" w:lineRule="auto" w:before="0"/>
        <w:ind w:left="710" w:right="0"/>
        <w:jc w:val="left"/>
      </w:pPr>
      <w:r>
        <w:rPr/>
        <w:pict>
          <v:shape style="position:absolute;margin-left:276.769989pt;margin-top:26.735613pt;width:.47998pt;height:.12pt;mso-position-horizontal-relative:page;mso-position-vertical-relative:paragraph;z-index:-1508992" type="#_x0000_t75" stroked="false">
            <v:imagedata r:id="rId1295" o:title=""/>
          </v:shape>
        </w:pict>
      </w:r>
      <w:r>
        <w:rPr/>
        <w:pict>
          <v:shape style="position:absolute;margin-left:276.769989pt;margin-top:45.095612pt;width:.47998pt;height:.12pt;mso-position-horizontal-relative:page;mso-position-vertical-relative:paragraph;z-index:-1508968" type="#_x0000_t75" stroked="false">
            <v:imagedata r:id="rId1390" o:title=""/>
          </v:shape>
        </w:pict>
      </w:r>
      <w:r>
        <w:rPr/>
        <w:pict>
          <v:group style="position:absolute;margin-left:354.669983pt;margin-top:40.295624pt;width:144.4pt;height:5.4pt;mso-position-horizontal-relative:page;mso-position-vertical-relative:paragraph;z-index:-1508944" coordorigin="7093,806" coordsize="2888,108">
            <v:shape style="position:absolute;left:7093;top:806;width:1586;height:108" type="#_x0000_t75" stroked="false">
              <v:imagedata r:id="rId1391" o:title=""/>
            </v:shape>
            <v:shape style="position:absolute;left:8675;top:904;width:1306;height:10" type="#_x0000_t75" stroked="false">
              <v:imagedata r:id="rId570" o:title=""/>
            </v:shape>
            <w10:wrap type="none"/>
          </v:group>
        </w:pict>
      </w:r>
      <w:r>
        <w:rPr/>
        <w:pict>
          <v:group style="position:absolute;margin-left:87.863998pt;margin-top:64.175636pt;width:411.2pt;height:.5pt;mso-position-horizontal-relative:page;mso-position-vertical-relative:paragraph;z-index:-1508920" coordorigin="1757,1284" coordsize="8224,10">
            <v:shape style="position:absolute;left:1757;top:1284;width:3778;height:10" type="#_x0000_t75" stroked="false">
              <v:imagedata r:id="rId1392" o:title=""/>
            </v:shape>
            <v:shape style="position:absolute;left:5531;top:1284;width:1572;height:10" type="#_x0000_t75" stroked="false">
              <v:imagedata r:id="rId162" o:title=""/>
            </v:shape>
            <v:shape style="position:absolute;left:7098;top:1284;width:1582;height:10" type="#_x0000_t75" stroked="false">
              <v:imagedata r:id="rId1299" o:title=""/>
            </v:shape>
            <v:shape style="position:absolute;left:8675;top:1284;width:1306;height:10" type="#_x0000_t75" stroked="false">
              <v:imagedata r:id="rId570" o:title=""/>
            </v:shape>
            <w10:wrap type="none"/>
          </v:group>
        </w:pict>
      </w:r>
      <w:r>
        <w:rPr/>
        <w:t>（</w:t>
      </w:r>
      <w:r>
        <w:rPr>
          <w:rFonts w:ascii="Arial Narrow" w:hAnsi="Arial Narrow" w:cs="Arial Narrow" w:eastAsia="Arial Narrow" w:hint="default"/>
        </w:rPr>
        <w:t>1</w:t>
      </w:r>
      <w:r>
        <w:rPr/>
        <w:t>）净资产收益率及每股收益明细</w:t>
      </w:r>
    </w:p>
    <w:p>
      <w:pPr>
        <w:spacing w:line="240" w:lineRule="auto" w:before="5"/>
        <w:rPr>
          <w:rFonts w:ascii="宋体" w:hAnsi="宋体" w:cs="宋体" w:eastAsia="宋体" w:hint="default"/>
          <w:sz w:val="13"/>
          <w:szCs w:val="13"/>
        </w:rPr>
      </w:pPr>
    </w:p>
    <w:tbl>
      <w:tblPr>
        <w:tblW w:w="0" w:type="auto"/>
        <w:jc w:val="left"/>
        <w:tblInd w:w="782" w:type="dxa"/>
        <w:tblLayout w:type="fixed"/>
        <w:tblCellMar>
          <w:top w:w="0" w:type="dxa"/>
          <w:left w:w="0" w:type="dxa"/>
          <w:bottom w:w="0" w:type="dxa"/>
          <w:right w:w="0" w:type="dxa"/>
        </w:tblCellMar>
        <w:tblLook w:val="01E0"/>
      </w:tblPr>
      <w:tblGrid>
        <w:gridCol w:w="3797"/>
        <w:gridCol w:w="1568"/>
        <w:gridCol w:w="1577"/>
        <w:gridCol w:w="1296"/>
      </w:tblGrid>
      <w:tr>
        <w:trPr>
          <w:trHeight w:val="293" w:hRule="exact"/>
        </w:trPr>
        <w:tc>
          <w:tcPr>
            <w:tcW w:w="3797" w:type="dxa"/>
            <w:tcBorders>
              <w:top w:val="single" w:sz="12" w:space="0" w:color="000000"/>
              <w:left w:val="nil" w:sz="6" w:space="0" w:color="auto"/>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21"/>
                <w:szCs w:val="21"/>
              </w:rPr>
            </w:pPr>
          </w:p>
        </w:tc>
        <w:tc>
          <w:tcPr>
            <w:tcW w:w="1568" w:type="dxa"/>
            <w:vMerge w:val="restart"/>
            <w:tcBorders>
              <w:top w:val="single" w:sz="12" w:space="0" w:color="000000"/>
              <w:left w:val="single" w:sz="4" w:space="0" w:color="000000"/>
              <w:right w:val="nil" w:sz="6" w:space="0" w:color="auto"/>
            </w:tcBorders>
          </w:tcPr>
          <w:p>
            <w:pPr>
              <w:pStyle w:val="TableParagraph"/>
              <w:spacing w:line="20" w:lineRule="exact"/>
              <w:ind w:left="1558" w:right="-46"/>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6095" cy="1524"/>
                  <wp:effectExtent l="0" t="0" r="0" b="0"/>
                  <wp:docPr id="25" name="image1314.png" descr=""/>
                  <wp:cNvGraphicFramePr>
                    <a:graphicFrameLocks noChangeAspect="1"/>
                  </wp:cNvGraphicFramePr>
                  <a:graphic>
                    <a:graphicData uri="http://schemas.openxmlformats.org/drawingml/2006/picture">
                      <pic:pic>
                        <pic:nvPicPr>
                          <pic:cNvPr id="26" name="image1314.png"/>
                          <pic:cNvPicPr/>
                        </pic:nvPicPr>
                        <pic:blipFill>
                          <a:blip r:embed="rId1393" cstate="print"/>
                          <a:stretch>
                            <a:fillRect/>
                          </a:stretch>
                        </pic:blipFill>
                        <pic:spPr>
                          <a:xfrm>
                            <a:off x="0" y="0"/>
                            <a:ext cx="6095" cy="1524"/>
                          </a:xfrm>
                          <a:prstGeom prst="rect">
                            <a:avLst/>
                          </a:prstGeom>
                        </pic:spPr>
                      </pic:pic>
                    </a:graphicData>
                  </a:graphic>
                </wp:inline>
              </w:drawing>
            </w:r>
            <w:r>
              <w:rPr>
                <w:rFonts w:ascii="宋体" w:hAnsi="宋体" w:cs="宋体" w:eastAsia="宋体" w:hint="default"/>
                <w:sz w:val="2"/>
                <w:szCs w:val="2"/>
              </w:rPr>
            </w:r>
          </w:p>
          <w:p>
            <w:pPr>
              <w:pStyle w:val="TableParagraph"/>
              <w:spacing w:line="316" w:lineRule="auto" w:before="50"/>
              <w:ind w:left="261" w:right="153" w:hanging="113"/>
              <w:jc w:val="left"/>
              <w:rPr>
                <w:rFonts w:ascii="宋体" w:hAnsi="宋体" w:cs="宋体" w:eastAsia="宋体" w:hint="default"/>
                <w:sz w:val="18"/>
                <w:szCs w:val="18"/>
              </w:rPr>
            </w:pPr>
            <w:r>
              <w:rPr>
                <w:rFonts w:ascii="宋体" w:hAnsi="宋体" w:cs="宋体" w:eastAsia="宋体" w:hint="default"/>
                <w:sz w:val="18"/>
                <w:szCs w:val="18"/>
              </w:rPr>
              <w:t>加权平均净资产 收益率（</w:t>
            </w:r>
            <w:r>
              <w:rPr>
                <w:rFonts w:ascii="Arial Narrow" w:hAnsi="Arial Narrow" w:cs="Arial Narrow" w:eastAsia="Arial Narrow" w:hint="default"/>
                <w:sz w:val="18"/>
                <w:szCs w:val="18"/>
              </w:rPr>
              <w:t>%</w:t>
            </w:r>
            <w:r>
              <w:rPr>
                <w:rFonts w:ascii="宋体" w:hAnsi="宋体" w:cs="宋体" w:eastAsia="宋体" w:hint="default"/>
                <w:sz w:val="18"/>
                <w:szCs w:val="18"/>
              </w:rPr>
              <w:t>）</w:t>
            </w:r>
          </w:p>
        </w:tc>
        <w:tc>
          <w:tcPr>
            <w:tcW w:w="2873" w:type="dxa"/>
            <w:gridSpan w:val="2"/>
            <w:tcBorders>
              <w:top w:val="single" w:sz="12" w:space="0" w:color="000000"/>
              <w:left w:val="single" w:sz="4" w:space="0" w:color="000000"/>
              <w:bottom w:val="nil" w:sz="6" w:space="0" w:color="auto"/>
              <w:right w:val="nil" w:sz="6" w:space="0" w:color="auto"/>
            </w:tcBorders>
          </w:tcPr>
          <w:p>
            <w:pPr>
              <w:pStyle w:val="TableParagraph"/>
              <w:spacing w:line="240" w:lineRule="auto" w:before="39"/>
              <w:ind w:right="0"/>
              <w:jc w:val="center"/>
              <w:rPr>
                <w:rFonts w:ascii="宋体" w:hAnsi="宋体" w:cs="宋体" w:eastAsia="宋体" w:hint="default"/>
                <w:sz w:val="18"/>
                <w:szCs w:val="18"/>
              </w:rPr>
            </w:pPr>
            <w:r>
              <w:rPr>
                <w:rFonts w:ascii="宋体" w:hAnsi="宋体" w:cs="宋体" w:eastAsia="宋体" w:hint="default"/>
                <w:sz w:val="18"/>
                <w:szCs w:val="18"/>
              </w:rPr>
              <w:t>每股收益</w:t>
            </w:r>
          </w:p>
        </w:tc>
      </w:tr>
      <w:tr>
        <w:trPr>
          <w:trHeight w:val="4" w:hRule="exact"/>
        </w:trPr>
        <w:tc>
          <w:tcPr>
            <w:tcW w:w="3797" w:type="dxa"/>
            <w:tcBorders>
              <w:top w:val="nil" w:sz="6" w:space="0" w:color="auto"/>
              <w:left w:val="nil" w:sz="6" w:space="0" w:color="auto"/>
              <w:bottom w:val="nil" w:sz="6" w:space="0" w:color="auto"/>
              <w:right w:val="single" w:sz="4" w:space="0" w:color="000000"/>
            </w:tcBorders>
          </w:tcPr>
          <w:p>
            <w:pPr/>
          </w:p>
        </w:tc>
        <w:tc>
          <w:tcPr>
            <w:tcW w:w="1568" w:type="dxa"/>
            <w:vMerge/>
            <w:tcBorders>
              <w:left w:val="single" w:sz="4" w:space="0" w:color="000000"/>
              <w:right w:val="nil" w:sz="6" w:space="0" w:color="auto"/>
            </w:tcBorders>
          </w:tcPr>
          <w:p>
            <w:pPr/>
          </w:p>
        </w:tc>
        <w:tc>
          <w:tcPr>
            <w:tcW w:w="1577" w:type="dxa"/>
            <w:tcBorders>
              <w:top w:val="nil" w:sz="6" w:space="0" w:color="auto"/>
              <w:left w:val="nil" w:sz="6" w:space="0" w:color="auto"/>
              <w:bottom w:val="nil" w:sz="6" w:space="0" w:color="auto"/>
              <w:right w:val="nil" w:sz="6" w:space="0" w:color="auto"/>
            </w:tcBorders>
          </w:tcPr>
          <w:p>
            <w:pPr/>
          </w:p>
        </w:tc>
        <w:tc>
          <w:tcPr>
            <w:tcW w:w="1296" w:type="dxa"/>
            <w:tcBorders>
              <w:top w:val="nil" w:sz="6" w:space="0" w:color="auto"/>
              <w:left w:val="nil" w:sz="6" w:space="0" w:color="auto"/>
              <w:bottom w:val="nil" w:sz="6" w:space="0" w:color="auto"/>
              <w:right w:val="nil" w:sz="6" w:space="0" w:color="auto"/>
            </w:tcBorders>
          </w:tcPr>
          <w:p>
            <w:pPr/>
          </w:p>
        </w:tc>
      </w:tr>
      <w:tr>
        <w:trPr>
          <w:trHeight w:val="185" w:hRule="exact"/>
        </w:trPr>
        <w:tc>
          <w:tcPr>
            <w:tcW w:w="3797" w:type="dxa"/>
            <w:tcBorders>
              <w:top w:val="nil" w:sz="6" w:space="0" w:color="auto"/>
              <w:left w:val="nil" w:sz="6" w:space="0" w:color="auto"/>
              <w:bottom w:val="nil" w:sz="6" w:space="0" w:color="auto"/>
              <w:right w:val="single" w:sz="4" w:space="0" w:color="000000"/>
            </w:tcBorders>
          </w:tcPr>
          <w:p>
            <w:pPr>
              <w:pStyle w:val="TableParagraph"/>
              <w:spacing w:line="180" w:lineRule="exact"/>
              <w:ind w:left="16" w:right="0"/>
              <w:jc w:val="center"/>
              <w:rPr>
                <w:rFonts w:ascii="宋体" w:hAnsi="宋体" w:cs="宋体" w:eastAsia="宋体" w:hint="default"/>
                <w:sz w:val="18"/>
                <w:szCs w:val="18"/>
              </w:rPr>
            </w:pPr>
            <w:r>
              <w:rPr>
                <w:rFonts w:ascii="宋体" w:hAnsi="宋体" w:cs="宋体" w:eastAsia="宋体" w:hint="default"/>
                <w:sz w:val="18"/>
                <w:szCs w:val="18"/>
              </w:rPr>
              <w:t>报告期利润</w:t>
            </w:r>
          </w:p>
        </w:tc>
        <w:tc>
          <w:tcPr>
            <w:tcW w:w="1568" w:type="dxa"/>
            <w:vMerge/>
            <w:tcBorders>
              <w:left w:val="single" w:sz="4" w:space="0" w:color="000000"/>
              <w:right w:val="nil" w:sz="6" w:space="0" w:color="auto"/>
            </w:tcBorders>
          </w:tcPr>
          <w:p>
            <w:pPr/>
          </w:p>
        </w:tc>
        <w:tc>
          <w:tcPr>
            <w:tcW w:w="1577" w:type="dxa"/>
            <w:tcBorders>
              <w:top w:val="nil" w:sz="6" w:space="0" w:color="auto"/>
              <w:left w:val="single" w:sz="4" w:space="0" w:color="000000"/>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nil" w:sz="6" w:space="0" w:color="auto"/>
            </w:tcBorders>
          </w:tcPr>
          <w:p>
            <w:pPr/>
          </w:p>
        </w:tc>
      </w:tr>
      <w:tr>
        <w:trPr>
          <w:trHeight w:val="284" w:hRule="exact"/>
        </w:trPr>
        <w:tc>
          <w:tcPr>
            <w:tcW w:w="3797" w:type="dxa"/>
            <w:tcBorders>
              <w:top w:val="nil" w:sz="6" w:space="0" w:color="auto"/>
              <w:left w:val="nil" w:sz="6" w:space="0" w:color="auto"/>
              <w:bottom w:val="nil" w:sz="6" w:space="0" w:color="auto"/>
              <w:right w:val="single" w:sz="4" w:space="0" w:color="000000"/>
            </w:tcBorders>
          </w:tcPr>
          <w:p>
            <w:pPr/>
          </w:p>
        </w:tc>
        <w:tc>
          <w:tcPr>
            <w:tcW w:w="1568" w:type="dxa"/>
            <w:vMerge/>
            <w:tcBorders>
              <w:left w:val="single" w:sz="4" w:space="0" w:color="000000"/>
              <w:bottom w:val="nil" w:sz="6" w:space="0" w:color="auto"/>
              <w:right w:val="nil" w:sz="6" w:space="0" w:color="auto"/>
            </w:tcBorders>
          </w:tcPr>
          <w:p>
            <w:pPr/>
          </w:p>
        </w:tc>
        <w:tc>
          <w:tcPr>
            <w:tcW w:w="1577" w:type="dxa"/>
            <w:tcBorders>
              <w:top w:val="nil" w:sz="6" w:space="0" w:color="auto"/>
              <w:left w:val="single" w:sz="4" w:space="0" w:color="000000"/>
              <w:bottom w:val="nil" w:sz="6" w:space="0" w:color="auto"/>
              <w:right w:val="single" w:sz="4" w:space="0" w:color="000000"/>
            </w:tcBorders>
          </w:tcPr>
          <w:p>
            <w:pPr>
              <w:pStyle w:val="TableParagraph"/>
              <w:spacing w:line="185" w:lineRule="exact"/>
              <w:ind w:left="2" w:right="0"/>
              <w:jc w:val="center"/>
              <w:rPr>
                <w:rFonts w:ascii="宋体" w:hAnsi="宋体" w:cs="宋体" w:eastAsia="宋体" w:hint="default"/>
                <w:sz w:val="18"/>
                <w:szCs w:val="18"/>
              </w:rPr>
            </w:pPr>
            <w:r>
              <w:rPr>
                <w:rFonts w:ascii="宋体" w:hAnsi="宋体" w:cs="宋体" w:eastAsia="宋体" w:hint="default"/>
                <w:sz w:val="18"/>
                <w:szCs w:val="18"/>
              </w:rPr>
              <w:t>基本每股收益</w:t>
            </w:r>
          </w:p>
        </w:tc>
        <w:tc>
          <w:tcPr>
            <w:tcW w:w="1296" w:type="dxa"/>
            <w:tcBorders>
              <w:top w:val="nil" w:sz="6" w:space="0" w:color="auto"/>
              <w:left w:val="single" w:sz="4" w:space="0" w:color="000000"/>
              <w:bottom w:val="nil" w:sz="6" w:space="0" w:color="auto"/>
              <w:right w:val="nil" w:sz="6" w:space="0" w:color="auto"/>
            </w:tcBorders>
          </w:tcPr>
          <w:p>
            <w:pPr>
              <w:pStyle w:val="TableParagraph"/>
              <w:spacing w:line="185" w:lineRule="exact"/>
              <w:ind w:right="3"/>
              <w:jc w:val="center"/>
              <w:rPr>
                <w:rFonts w:ascii="宋体" w:hAnsi="宋体" w:cs="宋体" w:eastAsia="宋体" w:hint="default"/>
                <w:sz w:val="18"/>
                <w:szCs w:val="18"/>
              </w:rPr>
            </w:pPr>
            <w:r>
              <w:rPr>
                <w:rFonts w:ascii="宋体" w:hAnsi="宋体" w:cs="宋体" w:eastAsia="宋体" w:hint="default"/>
                <w:sz w:val="18"/>
                <w:szCs w:val="18"/>
              </w:rPr>
              <w:t>稀释每股收益</w:t>
            </w:r>
          </w:p>
        </w:tc>
      </w:tr>
      <w:tr>
        <w:trPr>
          <w:trHeight w:val="292" w:hRule="exact"/>
        </w:trPr>
        <w:tc>
          <w:tcPr>
            <w:tcW w:w="3797" w:type="dxa"/>
            <w:tcBorders>
              <w:top w:val="nil" w:sz="6" w:space="0" w:color="auto"/>
              <w:left w:val="nil" w:sz="6" w:space="0" w:color="auto"/>
              <w:bottom w:val="nil" w:sz="6" w:space="0" w:color="auto"/>
              <w:right w:val="single" w:sz="4" w:space="0" w:color="000000"/>
            </w:tcBorders>
          </w:tcPr>
          <w:p>
            <w:pPr>
              <w:pStyle w:val="TableParagraph"/>
              <w:spacing w:line="240" w:lineRule="auto" w:before="44"/>
              <w:ind w:left="122" w:right="0"/>
              <w:jc w:val="left"/>
              <w:rPr>
                <w:rFonts w:ascii="宋体" w:hAnsi="宋体" w:cs="宋体" w:eastAsia="宋体" w:hint="default"/>
                <w:sz w:val="18"/>
                <w:szCs w:val="18"/>
              </w:rPr>
            </w:pPr>
            <w:r>
              <w:rPr>
                <w:rFonts w:ascii="宋体" w:hAnsi="宋体" w:cs="宋体" w:eastAsia="宋体" w:hint="default"/>
                <w:sz w:val="18"/>
                <w:szCs w:val="18"/>
              </w:rPr>
              <w:t>归属于公司普通股股东的净利润</w:t>
            </w:r>
          </w:p>
        </w:tc>
        <w:tc>
          <w:tcPr>
            <w:tcW w:w="1568"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right="2"/>
              <w:jc w:val="center"/>
              <w:rPr>
                <w:rFonts w:ascii="Arial Narrow" w:hAnsi="Arial Narrow" w:cs="Arial Narrow" w:eastAsia="Arial Narrow" w:hint="default"/>
                <w:sz w:val="18"/>
                <w:szCs w:val="18"/>
              </w:rPr>
            </w:pPr>
            <w:r>
              <w:rPr>
                <w:rFonts w:ascii="Arial Narrow"/>
                <w:sz w:val="18"/>
              </w:rPr>
              <w:t>17.87</w:t>
            </w:r>
          </w:p>
        </w:tc>
        <w:tc>
          <w:tcPr>
            <w:tcW w:w="1577"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right="0"/>
              <w:jc w:val="center"/>
              <w:rPr>
                <w:rFonts w:ascii="Arial Narrow" w:hAnsi="Arial Narrow" w:cs="Arial Narrow" w:eastAsia="Arial Narrow" w:hint="default"/>
                <w:sz w:val="18"/>
                <w:szCs w:val="18"/>
              </w:rPr>
            </w:pPr>
            <w:r>
              <w:rPr>
                <w:rFonts w:ascii="Arial Narrow"/>
                <w:sz w:val="18"/>
              </w:rPr>
              <w:t>0.5008</w:t>
            </w:r>
          </w:p>
        </w:tc>
        <w:tc>
          <w:tcPr>
            <w:tcW w:w="1296" w:type="dxa"/>
            <w:tcBorders>
              <w:top w:val="nil" w:sz="6" w:space="0" w:color="auto"/>
              <w:left w:val="single" w:sz="4" w:space="0" w:color="000000"/>
              <w:bottom w:val="nil" w:sz="6" w:space="0" w:color="auto"/>
              <w:right w:val="nil" w:sz="6" w:space="0" w:color="auto"/>
            </w:tcBorders>
          </w:tcPr>
          <w:p>
            <w:pPr>
              <w:pStyle w:val="TableParagraph"/>
              <w:spacing w:line="240" w:lineRule="auto" w:before="90"/>
              <w:ind w:right="4"/>
              <w:jc w:val="center"/>
              <w:rPr>
                <w:rFonts w:ascii="Arial Narrow" w:hAnsi="Arial Narrow" w:cs="Arial Narrow" w:eastAsia="Arial Narrow" w:hint="default"/>
                <w:sz w:val="18"/>
                <w:szCs w:val="18"/>
              </w:rPr>
            </w:pPr>
            <w:r>
              <w:rPr>
                <w:rFonts w:ascii="Arial Narrow"/>
                <w:sz w:val="18"/>
              </w:rPr>
              <w:t>0.5008</w:t>
            </w:r>
          </w:p>
        </w:tc>
      </w:tr>
      <w:tr>
        <w:trPr>
          <w:trHeight w:val="94" w:hRule="exact"/>
        </w:trPr>
        <w:tc>
          <w:tcPr>
            <w:tcW w:w="3797" w:type="dxa"/>
            <w:tcBorders>
              <w:top w:val="nil" w:sz="6" w:space="0" w:color="auto"/>
              <w:left w:val="nil" w:sz="6" w:space="0" w:color="auto"/>
              <w:bottom w:val="nil" w:sz="6" w:space="0" w:color="auto"/>
              <w:right w:val="nil" w:sz="6" w:space="0" w:color="auto"/>
            </w:tcBorders>
          </w:tcPr>
          <w:p>
            <w:pPr/>
          </w:p>
        </w:tc>
        <w:tc>
          <w:tcPr>
            <w:tcW w:w="1568" w:type="dxa"/>
            <w:tcBorders>
              <w:top w:val="nil" w:sz="6" w:space="0" w:color="auto"/>
              <w:left w:val="nil" w:sz="6" w:space="0" w:color="auto"/>
              <w:bottom w:val="nil" w:sz="6" w:space="0" w:color="auto"/>
              <w:right w:val="single" w:sz="4" w:space="0" w:color="000000"/>
            </w:tcBorders>
          </w:tcPr>
          <w:p>
            <w:pPr/>
          </w:p>
        </w:tc>
        <w:tc>
          <w:tcPr>
            <w:tcW w:w="1577" w:type="dxa"/>
            <w:tcBorders>
              <w:top w:val="nil" w:sz="6" w:space="0" w:color="auto"/>
              <w:left w:val="single" w:sz="4" w:space="0" w:color="000000"/>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nil" w:sz="6" w:space="0" w:color="auto"/>
            </w:tcBorders>
          </w:tcPr>
          <w:p>
            <w:pPr/>
          </w:p>
        </w:tc>
      </w:tr>
      <w:tr>
        <w:trPr>
          <w:trHeight w:val="641" w:hRule="exact"/>
        </w:trPr>
        <w:tc>
          <w:tcPr>
            <w:tcW w:w="3797" w:type="dxa"/>
            <w:tcBorders>
              <w:top w:val="nil" w:sz="6" w:space="0" w:color="auto"/>
              <w:left w:val="nil" w:sz="6" w:space="0" w:color="auto"/>
              <w:bottom w:val="single" w:sz="12" w:space="0" w:color="000000"/>
              <w:right w:val="single" w:sz="4" w:space="0" w:color="000000"/>
            </w:tcBorders>
          </w:tcPr>
          <w:p>
            <w:pPr>
              <w:pStyle w:val="TableParagraph"/>
              <w:spacing w:line="319" w:lineRule="auto" w:before="8"/>
              <w:ind w:left="122" w:right="247"/>
              <w:jc w:val="left"/>
              <w:rPr>
                <w:rFonts w:ascii="宋体" w:hAnsi="宋体" w:cs="宋体" w:eastAsia="宋体" w:hint="default"/>
                <w:sz w:val="18"/>
                <w:szCs w:val="18"/>
              </w:rPr>
            </w:pPr>
            <w:r>
              <w:rPr>
                <w:rFonts w:ascii="宋体" w:hAnsi="宋体" w:cs="宋体" w:eastAsia="宋体" w:hint="default"/>
                <w:sz w:val="18"/>
                <w:szCs w:val="18"/>
              </w:rPr>
              <w:t>扣除非经常性损益后归属于公司普通股股东 的净利润</w:t>
            </w:r>
          </w:p>
        </w:tc>
        <w:tc>
          <w:tcPr>
            <w:tcW w:w="156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2"/>
              <w:jc w:val="center"/>
              <w:rPr>
                <w:rFonts w:ascii="Arial Narrow" w:hAnsi="Arial Narrow" w:cs="Arial Narrow" w:eastAsia="Arial Narrow" w:hint="default"/>
                <w:sz w:val="18"/>
                <w:szCs w:val="18"/>
              </w:rPr>
            </w:pPr>
            <w:r>
              <w:rPr>
                <w:rFonts w:ascii="Arial Narrow"/>
                <w:sz w:val="18"/>
              </w:rPr>
              <w:t>15.59</w:t>
            </w:r>
          </w:p>
        </w:tc>
        <w:tc>
          <w:tcPr>
            <w:tcW w:w="157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0"/>
              <w:jc w:val="center"/>
              <w:rPr>
                <w:rFonts w:ascii="Arial Narrow" w:hAnsi="Arial Narrow" w:cs="Arial Narrow" w:eastAsia="Arial Narrow" w:hint="default"/>
                <w:sz w:val="18"/>
                <w:szCs w:val="18"/>
              </w:rPr>
            </w:pPr>
            <w:r>
              <w:rPr>
                <w:rFonts w:ascii="Arial Narrow"/>
                <w:sz w:val="18"/>
              </w:rPr>
              <w:t>0.4368</w:t>
            </w:r>
          </w:p>
        </w:tc>
        <w:tc>
          <w:tcPr>
            <w:tcW w:w="1296" w:type="dxa"/>
            <w:tcBorders>
              <w:top w:val="nil" w:sz="6" w:space="0" w:color="auto"/>
              <w:left w:val="single" w:sz="4" w:space="0" w:color="000000"/>
              <w:bottom w:val="single" w:sz="12" w:space="0" w:color="000000"/>
              <w:right w:val="nil" w:sz="6" w:space="0" w:color="auto"/>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4"/>
              <w:jc w:val="center"/>
              <w:rPr>
                <w:rFonts w:ascii="Arial Narrow" w:hAnsi="Arial Narrow" w:cs="Arial Narrow" w:eastAsia="Arial Narrow" w:hint="default"/>
                <w:sz w:val="18"/>
                <w:szCs w:val="18"/>
              </w:rPr>
            </w:pPr>
            <w:r>
              <w:rPr>
                <w:rFonts w:ascii="Arial Narrow"/>
                <w:sz w:val="18"/>
              </w:rPr>
              <w:t>0.4368</w:t>
            </w:r>
          </w:p>
        </w:tc>
      </w:tr>
    </w:tbl>
    <w:p>
      <w:pPr>
        <w:pStyle w:val="BodyText"/>
        <w:spacing w:line="240" w:lineRule="auto" w:before="115"/>
        <w:ind w:left="710" w:right="0"/>
        <w:jc w:val="left"/>
      </w:pPr>
      <w:r>
        <w:rPr/>
        <w:pict>
          <v:group style="position:absolute;margin-left:87.863998pt;margin-top:-38.344379pt;width:411.2pt;height:5.55pt;mso-position-horizontal-relative:page;mso-position-vertical-relative:paragraph;z-index:-1508896" coordorigin="1757,-767" coordsize="8224,111">
            <v:shape style="position:absolute;left:1757;top:-767;width:3797;height:110" type="#_x0000_t75" stroked="false">
              <v:imagedata r:id="rId1394" o:title=""/>
            </v:shape>
            <v:shape style="position:absolute;left:5531;top:-671;width:1582;height:14" type="#_x0000_t75" stroked="false">
              <v:imagedata r:id="rId1299" o:title=""/>
            </v:shape>
            <v:shape style="position:absolute;left:7098;top:-671;width:1591;height:14" type="#_x0000_t75" stroked="false">
              <v:imagedata r:id="rId1395" o:title=""/>
            </v:shape>
            <v:shape style="position:absolute;left:8675;top:-666;width:1306;height:10" type="#_x0000_t75" stroked="false">
              <v:imagedata r:id="rId570" o:title=""/>
            </v:shape>
            <w10:wrap type="none"/>
          </v:group>
        </w:pict>
      </w:r>
      <w:r>
        <w:rPr/>
        <w:pict>
          <v:shape style="position:absolute;margin-left:323.470001pt;margin-top:32.485611pt;width:.48001pt;height:.12pt;mso-position-horizontal-relative:page;mso-position-vertical-relative:paragraph;z-index:-1508872" type="#_x0000_t75" stroked="false">
            <v:imagedata r:id="rId1396" o:title=""/>
          </v:shape>
        </w:pict>
      </w:r>
      <w:r>
        <w:rPr/>
        <w:pict>
          <v:shape style="position:absolute;margin-left:422.230011pt;margin-top:32.485611pt;width:.48001pt;height:.12pt;mso-position-horizontal-relative:page;mso-position-vertical-relative:paragraph;z-index:-1508848" type="#_x0000_t75" stroked="false">
            <v:imagedata r:id="rId1396" o:title=""/>
          </v:shape>
        </w:pict>
      </w:r>
      <w:r>
        <w:rPr/>
        <w:pict>
          <v:group style="position:absolute;margin-left:54.119999pt;margin-top:46.045589pt;width:476.5pt;height:5.55pt;mso-position-horizontal-relative:page;mso-position-vertical-relative:paragraph;z-index:-1508824" coordorigin="1082,921" coordsize="9530,111">
            <v:shape style="position:absolute;left:1082;top:921;width:5406;height:110" type="#_x0000_t75" stroked="false">
              <v:imagedata r:id="rId1397" o:title=""/>
            </v:shape>
            <v:shape style="position:absolute;left:6465;top:1017;width:1990;height:14" type="#_x0000_t75" stroked="false">
              <v:imagedata r:id="rId1385" o:title=""/>
            </v:shape>
            <v:shape style="position:absolute;left:8440;top:1022;width:2173;height:10" type="#_x0000_t75" stroked="false">
              <v:imagedata r:id="rId1389" o:title=""/>
            </v:shape>
            <w10:wrap type="none"/>
          </v:group>
        </w:pict>
      </w:r>
      <w:r>
        <w:rPr/>
        <w:pict>
          <v:group style="position:absolute;margin-left:54.119999pt;margin-top:65.005653pt;width:476.5pt;height:5.55pt;mso-position-horizontal-relative:page;mso-position-vertical-relative:paragraph;z-index:-1508800" coordorigin="1082,1300" coordsize="9530,111">
            <v:shape style="position:absolute;left:1082;top:1300;width:5406;height:110" type="#_x0000_t75" stroked="false">
              <v:imagedata r:id="rId1397" o:title=""/>
            </v:shape>
            <v:shape style="position:absolute;left:6465;top:1396;width:1990;height:14" type="#_x0000_t75" stroked="false">
              <v:imagedata r:id="rId1385" o:title=""/>
            </v:shape>
            <v:shape style="position:absolute;left:8440;top:1401;width:2173;height:10" type="#_x0000_t75" stroked="false">
              <v:imagedata r:id="rId1386" o:title=""/>
            </v:shape>
            <w10:wrap type="none"/>
          </v:group>
        </w:pict>
      </w:r>
      <w:r>
        <w:rPr/>
        <w:pict>
          <v:shape style="position:absolute;margin-left:54.119999pt;margin-top:101.725632pt;width:476.519905pt;height:.48pt;mso-position-horizontal-relative:page;mso-position-vertical-relative:paragraph;z-index:-1508776" type="#_x0000_t75" stroked="false">
            <v:imagedata r:id="rId1383" o:title=""/>
          </v:shape>
        </w:pict>
      </w:r>
      <w:r>
        <w:rPr/>
        <w:pict>
          <v:group style="position:absolute;margin-left:54.119999pt;margin-top:115.645592pt;width:476.5pt;height:5.55pt;mso-position-horizontal-relative:page;mso-position-vertical-relative:paragraph;z-index:-1508752" coordorigin="1082,2313" coordsize="9530,111">
            <v:shape style="position:absolute;left:1082;top:2313;width:5406;height:110" type="#_x0000_t75" stroked="false">
              <v:imagedata r:id="rId1397" o:title=""/>
            </v:shape>
            <v:shape style="position:absolute;left:6465;top:2409;width:1990;height:14" type="#_x0000_t75" stroked="false">
              <v:imagedata r:id="rId1385" o:title=""/>
            </v:shape>
            <v:shape style="position:absolute;left:8440;top:2414;width:2173;height:10" type="#_x0000_t75" stroked="false">
              <v:imagedata r:id="rId1386" o:title=""/>
            </v:shape>
            <w10:wrap type="none"/>
          </v:group>
        </w:pict>
      </w:r>
      <w:r>
        <w:rPr/>
        <w:t>（</w:t>
      </w:r>
      <w:r>
        <w:rPr>
          <w:rFonts w:ascii="Arial Narrow" w:hAnsi="Arial Narrow" w:cs="Arial Narrow" w:eastAsia="Arial Narrow" w:hint="default"/>
        </w:rPr>
        <w:t>2</w:t>
      </w:r>
      <w:r>
        <w:rPr/>
        <w:t>）加权平均净资产收益率的计算过程</w:t>
      </w:r>
    </w:p>
    <w:p>
      <w:pPr>
        <w:spacing w:line="240" w:lineRule="auto" w:before="5"/>
        <w:rPr>
          <w:rFonts w:ascii="宋体" w:hAnsi="宋体" w:cs="宋体" w:eastAsia="宋体" w:hint="default"/>
          <w:sz w:val="13"/>
          <w:szCs w:val="13"/>
        </w:rPr>
      </w:pPr>
    </w:p>
    <w:tbl>
      <w:tblPr>
        <w:tblW w:w="0" w:type="auto"/>
        <w:jc w:val="left"/>
        <w:tblInd w:w="108" w:type="dxa"/>
        <w:tblLayout w:type="fixed"/>
        <w:tblCellMar>
          <w:top w:w="0" w:type="dxa"/>
          <w:left w:w="0" w:type="dxa"/>
          <w:bottom w:w="0" w:type="dxa"/>
          <w:right w:w="0" w:type="dxa"/>
        </w:tblCellMar>
        <w:tblLook w:val="01E0"/>
      </w:tblPr>
      <w:tblGrid>
        <w:gridCol w:w="5406"/>
        <w:gridCol w:w="1975"/>
        <w:gridCol w:w="2163"/>
      </w:tblGrid>
      <w:tr>
        <w:trPr>
          <w:trHeight w:val="286" w:hRule="exact"/>
        </w:trPr>
        <w:tc>
          <w:tcPr>
            <w:tcW w:w="5406" w:type="dxa"/>
            <w:tcBorders>
              <w:top w:val="single" w:sz="12" w:space="0" w:color="000000"/>
              <w:left w:val="nil" w:sz="6" w:space="0" w:color="auto"/>
              <w:bottom w:val="nil" w:sz="6" w:space="0" w:color="auto"/>
              <w:right w:val="single" w:sz="4" w:space="0" w:color="000000"/>
            </w:tcBorders>
          </w:tcPr>
          <w:p>
            <w:pPr>
              <w:pStyle w:val="TableParagraph"/>
              <w:spacing w:line="240" w:lineRule="auto" w:before="39"/>
              <w:ind w:left="16" w:right="0"/>
              <w:jc w:val="center"/>
              <w:rPr>
                <w:rFonts w:ascii="宋体" w:hAnsi="宋体" w:cs="宋体" w:eastAsia="宋体" w:hint="default"/>
                <w:sz w:val="18"/>
                <w:szCs w:val="18"/>
              </w:rPr>
            </w:pPr>
            <w:r>
              <w:rPr>
                <w:rFonts w:ascii="宋体" w:hAnsi="宋体" w:cs="宋体" w:eastAsia="宋体" w:hint="default"/>
                <w:sz w:val="18"/>
                <w:szCs w:val="18"/>
              </w:rPr>
              <w:t>项  目</w:t>
            </w:r>
          </w:p>
        </w:tc>
        <w:tc>
          <w:tcPr>
            <w:tcW w:w="197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hAnsi="宋体" w:cs="宋体" w:eastAsia="宋体" w:hint="default"/>
                <w:sz w:val="18"/>
                <w:szCs w:val="18"/>
              </w:rPr>
              <w:t>序号</w:t>
            </w:r>
          </w:p>
        </w:tc>
        <w:tc>
          <w:tcPr>
            <w:tcW w:w="2163" w:type="dxa"/>
            <w:tcBorders>
              <w:top w:val="single" w:sz="12" w:space="0" w:color="000000"/>
              <w:left w:val="single" w:sz="4" w:space="0" w:color="000000"/>
              <w:bottom w:val="nil" w:sz="6" w:space="0" w:color="auto"/>
              <w:right w:val="nil" w:sz="6" w:space="0" w:color="auto"/>
            </w:tcBorders>
          </w:tcPr>
          <w:p>
            <w:pPr>
              <w:pStyle w:val="TableParagraph"/>
              <w:spacing w:line="240" w:lineRule="auto" w:before="39"/>
              <w:ind w:right="2"/>
              <w:jc w:val="center"/>
              <w:rPr>
                <w:rFonts w:ascii="宋体" w:hAnsi="宋体" w:cs="宋体" w:eastAsia="宋体" w:hint="default"/>
                <w:sz w:val="18"/>
                <w:szCs w:val="18"/>
              </w:rPr>
            </w:pPr>
            <w:r>
              <w:rPr>
                <w:rFonts w:ascii="宋体" w:hAnsi="宋体" w:cs="宋体" w:eastAsia="宋体" w:hint="default"/>
                <w:sz w:val="18"/>
                <w:szCs w:val="18"/>
              </w:rPr>
              <w:t>本年数</w:t>
            </w:r>
          </w:p>
        </w:tc>
      </w:tr>
      <w:tr>
        <w:trPr>
          <w:trHeight w:val="396" w:hRule="exact"/>
        </w:trPr>
        <w:tc>
          <w:tcPr>
            <w:tcW w:w="5406" w:type="dxa"/>
            <w:tcBorders>
              <w:top w:val="nil" w:sz="6" w:space="0" w:color="auto"/>
              <w:left w:val="nil" w:sz="6" w:space="0" w:color="auto"/>
              <w:bottom w:val="nil" w:sz="6" w:space="0" w:color="auto"/>
              <w:right w:val="single" w:sz="4" w:space="0" w:color="000000"/>
            </w:tcBorders>
          </w:tcPr>
          <w:p>
            <w:pPr>
              <w:pStyle w:val="TableParagraph"/>
              <w:spacing w:line="240" w:lineRule="auto" w:before="147"/>
              <w:ind w:left="122" w:right="0"/>
              <w:jc w:val="left"/>
              <w:rPr>
                <w:rFonts w:ascii="宋体" w:hAnsi="宋体" w:cs="宋体" w:eastAsia="宋体" w:hint="default"/>
                <w:sz w:val="18"/>
                <w:szCs w:val="18"/>
              </w:rPr>
            </w:pPr>
            <w:r>
              <w:rPr>
                <w:rFonts w:ascii="宋体" w:hAnsi="宋体" w:cs="宋体" w:eastAsia="宋体" w:hint="default"/>
                <w:sz w:val="18"/>
                <w:szCs w:val="18"/>
              </w:rPr>
              <w:t>归属于本公司普通股股东的净利润</w:t>
            </w:r>
          </w:p>
        </w:tc>
        <w:tc>
          <w:tcPr>
            <w:tcW w:w="1975"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1"/>
              <w:jc w:val="center"/>
              <w:rPr>
                <w:rFonts w:ascii="Arial Narrow" w:hAnsi="Arial Narrow" w:cs="Arial Narrow" w:eastAsia="Arial Narrow" w:hint="default"/>
                <w:sz w:val="18"/>
                <w:szCs w:val="18"/>
              </w:rPr>
            </w:pPr>
            <w:r>
              <w:rPr>
                <w:rFonts w:ascii="Arial Narrow"/>
                <w:sz w:val="18"/>
              </w:rPr>
              <w:t>1</w:t>
            </w:r>
          </w:p>
        </w:tc>
        <w:tc>
          <w:tcPr>
            <w:tcW w:w="2163"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491"/>
              <w:jc w:val="right"/>
              <w:rPr>
                <w:rFonts w:ascii="Arial Narrow" w:hAnsi="Arial Narrow" w:cs="Arial Narrow" w:eastAsia="Arial Narrow" w:hint="default"/>
                <w:sz w:val="18"/>
                <w:szCs w:val="18"/>
              </w:rPr>
            </w:pPr>
            <w:r>
              <w:rPr>
                <w:rFonts w:ascii="Arial Narrow"/>
                <w:spacing w:val="-1"/>
                <w:sz w:val="18"/>
              </w:rPr>
              <w:t>86,496,177.37</w:t>
            </w:r>
          </w:p>
        </w:tc>
      </w:tr>
      <w:tr>
        <w:trPr>
          <w:trHeight w:val="94" w:hRule="exact"/>
        </w:trPr>
        <w:tc>
          <w:tcPr>
            <w:tcW w:w="5406" w:type="dxa"/>
            <w:tcBorders>
              <w:top w:val="nil" w:sz="6" w:space="0" w:color="auto"/>
              <w:left w:val="nil" w:sz="6" w:space="0" w:color="auto"/>
              <w:bottom w:val="nil" w:sz="6" w:space="0" w:color="auto"/>
              <w:right w:val="nil" w:sz="6" w:space="0" w:color="auto"/>
            </w:tcBorders>
          </w:tcPr>
          <w:p>
            <w:pPr/>
          </w:p>
        </w:tc>
        <w:tc>
          <w:tcPr>
            <w:tcW w:w="1975" w:type="dxa"/>
            <w:tcBorders>
              <w:top w:val="nil" w:sz="6" w:space="0" w:color="auto"/>
              <w:left w:val="nil" w:sz="6" w:space="0" w:color="auto"/>
              <w:bottom w:val="nil" w:sz="6" w:space="0" w:color="auto"/>
              <w:right w:val="single" w:sz="4" w:space="0" w:color="000000"/>
            </w:tcBorders>
          </w:tcPr>
          <w:p>
            <w:pPr/>
          </w:p>
        </w:tc>
        <w:tc>
          <w:tcPr>
            <w:tcW w:w="2163" w:type="dxa"/>
            <w:tcBorders>
              <w:top w:val="nil" w:sz="6" w:space="0" w:color="auto"/>
              <w:left w:val="single" w:sz="4" w:space="0" w:color="000000"/>
              <w:bottom w:val="nil" w:sz="6" w:space="0" w:color="auto"/>
              <w:right w:val="nil" w:sz="6" w:space="0" w:color="auto"/>
            </w:tcBorders>
          </w:tcPr>
          <w:p>
            <w:pPr/>
          </w:p>
        </w:tc>
      </w:tr>
      <w:tr>
        <w:trPr>
          <w:trHeight w:val="641" w:hRule="exact"/>
        </w:trPr>
        <w:tc>
          <w:tcPr>
            <w:tcW w:w="5406" w:type="dxa"/>
            <w:tcBorders>
              <w:top w:val="nil" w:sz="6" w:space="0" w:color="auto"/>
              <w:left w:val="nil" w:sz="6" w:space="0" w:color="auto"/>
              <w:bottom w:val="nil" w:sz="6" w:space="0" w:color="auto"/>
              <w:right w:val="single" w:sz="4" w:space="0" w:color="000000"/>
            </w:tcBorders>
          </w:tcPr>
          <w:p>
            <w:pPr>
              <w:pStyle w:val="TableParagraph"/>
              <w:spacing w:line="316" w:lineRule="auto" w:before="8"/>
              <w:ind w:left="122" w:right="238"/>
              <w:jc w:val="left"/>
              <w:rPr>
                <w:rFonts w:ascii="宋体" w:hAnsi="宋体" w:cs="宋体" w:eastAsia="宋体" w:hint="default"/>
                <w:sz w:val="18"/>
                <w:szCs w:val="18"/>
              </w:rPr>
            </w:pPr>
            <w:r>
              <w:rPr>
                <w:rFonts w:ascii="宋体" w:hAnsi="宋体" w:cs="宋体" w:eastAsia="宋体" w:hint="default"/>
                <w:sz w:val="18"/>
                <w:szCs w:val="18"/>
              </w:rPr>
              <w:t>扣除所得税影响后归属于母公司普通股股东净利润的非经常性损 益</w:t>
            </w:r>
          </w:p>
        </w:tc>
        <w:tc>
          <w:tcPr>
            <w:tcW w:w="1975"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1"/>
              <w:jc w:val="center"/>
              <w:rPr>
                <w:rFonts w:ascii="Arial Narrow" w:hAnsi="Arial Narrow" w:cs="Arial Narrow" w:eastAsia="Arial Narrow" w:hint="default"/>
                <w:sz w:val="18"/>
                <w:szCs w:val="18"/>
              </w:rPr>
            </w:pPr>
            <w:r>
              <w:rPr>
                <w:rFonts w:ascii="Arial Narrow"/>
                <w:sz w:val="18"/>
              </w:rPr>
              <w:t>2</w:t>
            </w:r>
          </w:p>
        </w:tc>
        <w:tc>
          <w:tcPr>
            <w:tcW w:w="2163" w:type="dxa"/>
            <w:tcBorders>
              <w:top w:val="nil" w:sz="6" w:space="0" w:color="auto"/>
              <w:left w:val="single" w:sz="4" w:space="0" w:color="000000"/>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491"/>
              <w:jc w:val="right"/>
              <w:rPr>
                <w:rFonts w:ascii="Arial Narrow" w:hAnsi="Arial Narrow" w:cs="Arial Narrow" w:eastAsia="Arial Narrow" w:hint="default"/>
                <w:sz w:val="18"/>
                <w:szCs w:val="18"/>
              </w:rPr>
            </w:pPr>
            <w:r>
              <w:rPr>
                <w:rFonts w:ascii="Arial Narrow"/>
                <w:spacing w:val="-1"/>
                <w:sz w:val="18"/>
              </w:rPr>
              <w:t>11,055,768.54</w:t>
            </w:r>
          </w:p>
        </w:tc>
      </w:tr>
      <w:tr>
        <w:trPr>
          <w:trHeight w:val="278" w:hRule="exact"/>
        </w:trPr>
        <w:tc>
          <w:tcPr>
            <w:tcW w:w="5406" w:type="dxa"/>
            <w:tcBorders>
              <w:top w:val="nil" w:sz="6" w:space="0" w:color="auto"/>
              <w:left w:val="nil" w:sz="6" w:space="0" w:color="auto"/>
              <w:bottom w:val="nil" w:sz="6" w:space="0" w:color="auto"/>
              <w:right w:val="single" w:sz="4" w:space="0" w:color="000000"/>
            </w:tcBorders>
          </w:tcPr>
          <w:p>
            <w:pPr>
              <w:pStyle w:val="TableParagraph"/>
              <w:spacing w:line="240" w:lineRule="auto" w:before="29"/>
              <w:ind w:left="122" w:right="0"/>
              <w:jc w:val="left"/>
              <w:rPr>
                <w:rFonts w:ascii="宋体" w:hAnsi="宋体" w:cs="宋体" w:eastAsia="宋体" w:hint="default"/>
                <w:sz w:val="18"/>
                <w:szCs w:val="18"/>
              </w:rPr>
            </w:pPr>
            <w:r>
              <w:rPr>
                <w:rFonts w:ascii="宋体" w:hAnsi="宋体" w:cs="宋体" w:eastAsia="宋体" w:hint="default"/>
                <w:sz w:val="18"/>
                <w:szCs w:val="18"/>
              </w:rPr>
              <w:t>扣除非经常性损益后的归属于本公司普通股股东的净利润</w:t>
            </w:r>
          </w:p>
        </w:tc>
        <w:tc>
          <w:tcPr>
            <w:tcW w:w="1975" w:type="dxa"/>
            <w:tcBorders>
              <w:top w:val="nil" w:sz="6" w:space="0" w:color="auto"/>
              <w:left w:val="single" w:sz="4" w:space="0" w:color="000000"/>
              <w:bottom w:val="nil" w:sz="6" w:space="0" w:color="auto"/>
              <w:right w:val="single" w:sz="4" w:space="0" w:color="000000"/>
            </w:tcBorders>
          </w:tcPr>
          <w:p>
            <w:pPr>
              <w:pStyle w:val="TableParagraph"/>
              <w:spacing w:line="240" w:lineRule="auto" w:before="76"/>
              <w:ind w:right="4"/>
              <w:jc w:val="center"/>
              <w:rPr>
                <w:rFonts w:ascii="Arial Narrow" w:hAnsi="Arial Narrow" w:cs="Arial Narrow" w:eastAsia="Arial Narrow" w:hint="default"/>
                <w:sz w:val="18"/>
                <w:szCs w:val="18"/>
              </w:rPr>
            </w:pPr>
            <w:r>
              <w:rPr>
                <w:rFonts w:ascii="Arial Narrow"/>
                <w:sz w:val="18"/>
              </w:rPr>
              <w:t>3=1-2</w:t>
            </w:r>
          </w:p>
        </w:tc>
        <w:tc>
          <w:tcPr>
            <w:tcW w:w="2163" w:type="dxa"/>
            <w:tcBorders>
              <w:top w:val="nil" w:sz="6" w:space="0" w:color="auto"/>
              <w:left w:val="single" w:sz="4" w:space="0" w:color="000000"/>
              <w:bottom w:val="nil" w:sz="6" w:space="0" w:color="auto"/>
              <w:right w:val="nil" w:sz="6" w:space="0" w:color="auto"/>
            </w:tcBorders>
          </w:tcPr>
          <w:p>
            <w:pPr>
              <w:pStyle w:val="TableParagraph"/>
              <w:spacing w:line="240" w:lineRule="auto" w:before="76"/>
              <w:ind w:right="491"/>
              <w:jc w:val="right"/>
              <w:rPr>
                <w:rFonts w:ascii="Arial Narrow" w:hAnsi="Arial Narrow" w:cs="Arial Narrow" w:eastAsia="Arial Narrow" w:hint="default"/>
                <w:sz w:val="18"/>
                <w:szCs w:val="18"/>
              </w:rPr>
            </w:pPr>
            <w:r>
              <w:rPr>
                <w:rFonts w:ascii="Arial Narrow"/>
                <w:spacing w:val="-1"/>
                <w:sz w:val="18"/>
              </w:rPr>
              <w:t>75,440,408.83</w:t>
            </w:r>
          </w:p>
        </w:tc>
      </w:tr>
      <w:tr>
        <w:trPr>
          <w:trHeight w:val="94" w:hRule="exact"/>
        </w:trPr>
        <w:tc>
          <w:tcPr>
            <w:tcW w:w="5406" w:type="dxa"/>
            <w:tcBorders>
              <w:top w:val="nil" w:sz="6" w:space="0" w:color="auto"/>
              <w:left w:val="nil" w:sz="6" w:space="0" w:color="auto"/>
              <w:bottom w:val="nil" w:sz="6" w:space="0" w:color="auto"/>
              <w:right w:val="nil" w:sz="6" w:space="0" w:color="auto"/>
            </w:tcBorders>
          </w:tcPr>
          <w:p>
            <w:pPr/>
          </w:p>
        </w:tc>
        <w:tc>
          <w:tcPr>
            <w:tcW w:w="1975" w:type="dxa"/>
            <w:tcBorders>
              <w:top w:val="nil" w:sz="6" w:space="0" w:color="auto"/>
              <w:left w:val="nil" w:sz="6" w:space="0" w:color="auto"/>
              <w:bottom w:val="nil" w:sz="6" w:space="0" w:color="auto"/>
              <w:right w:val="single" w:sz="4" w:space="0" w:color="000000"/>
            </w:tcBorders>
          </w:tcPr>
          <w:p>
            <w:pPr/>
          </w:p>
        </w:tc>
        <w:tc>
          <w:tcPr>
            <w:tcW w:w="2163" w:type="dxa"/>
            <w:tcBorders>
              <w:top w:val="nil" w:sz="6" w:space="0" w:color="auto"/>
              <w:left w:val="single" w:sz="4" w:space="0" w:color="000000"/>
              <w:bottom w:val="nil" w:sz="6" w:space="0" w:color="auto"/>
              <w:right w:val="nil" w:sz="6" w:space="0" w:color="auto"/>
            </w:tcBorders>
          </w:tcPr>
          <w:p>
            <w:pPr/>
          </w:p>
        </w:tc>
      </w:tr>
      <w:tr>
        <w:trPr>
          <w:trHeight w:val="379" w:hRule="exact"/>
        </w:trPr>
        <w:tc>
          <w:tcPr>
            <w:tcW w:w="5406"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归属于公司普通股股东的期初净资产</w:t>
            </w:r>
          </w:p>
        </w:tc>
        <w:tc>
          <w:tcPr>
            <w:tcW w:w="1975"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
              <w:jc w:val="center"/>
              <w:rPr>
                <w:rFonts w:ascii="Arial Narrow" w:hAnsi="Arial Narrow" w:cs="Arial Narrow" w:eastAsia="Arial Narrow" w:hint="default"/>
                <w:sz w:val="18"/>
                <w:szCs w:val="18"/>
              </w:rPr>
            </w:pPr>
            <w:r>
              <w:rPr>
                <w:rFonts w:ascii="Arial Narrow"/>
                <w:sz w:val="18"/>
              </w:rPr>
              <w:t>4</w:t>
            </w:r>
          </w:p>
        </w:tc>
        <w:tc>
          <w:tcPr>
            <w:tcW w:w="2163"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491"/>
              <w:jc w:val="right"/>
              <w:rPr>
                <w:rFonts w:ascii="Arial Narrow" w:hAnsi="Arial Narrow" w:cs="Arial Narrow" w:eastAsia="Arial Narrow" w:hint="default"/>
                <w:sz w:val="18"/>
                <w:szCs w:val="18"/>
              </w:rPr>
            </w:pPr>
            <w:r>
              <w:rPr>
                <w:rFonts w:ascii="Arial Narrow"/>
                <w:spacing w:val="-1"/>
                <w:sz w:val="18"/>
              </w:rPr>
              <w:t>455,153,397.95</w:t>
            </w:r>
          </w:p>
        </w:tc>
      </w:tr>
      <w:tr>
        <w:trPr>
          <w:trHeight w:val="286" w:hRule="exact"/>
        </w:trPr>
        <w:tc>
          <w:tcPr>
            <w:tcW w:w="5406"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Arial Narrow" w:hAnsi="Arial Narrow" w:cs="Arial Narrow" w:eastAsia="Arial Narrow" w:hint="default"/>
                <w:sz w:val="18"/>
                <w:szCs w:val="18"/>
              </w:rPr>
            </w:pPr>
            <w:r>
              <w:rPr>
                <w:rFonts w:ascii="宋体" w:hAnsi="宋体" w:cs="宋体" w:eastAsia="宋体" w:hint="default"/>
                <w:sz w:val="18"/>
                <w:szCs w:val="18"/>
              </w:rPr>
              <w:t>归属于本公司普通股股东的净利润</w:t>
            </w:r>
            <w:r>
              <w:rPr>
                <w:rFonts w:ascii="Arial Narrow" w:hAnsi="Arial Narrow" w:cs="Arial Narrow" w:eastAsia="Arial Narrow" w:hint="default"/>
                <w:sz w:val="18"/>
                <w:szCs w:val="18"/>
              </w:rPr>
              <w:t>÷2</w:t>
            </w:r>
          </w:p>
        </w:tc>
        <w:tc>
          <w:tcPr>
            <w:tcW w:w="1975"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2"/>
              <w:jc w:val="center"/>
              <w:rPr>
                <w:rFonts w:ascii="Arial Narrow" w:hAnsi="Arial Narrow" w:cs="Arial Narrow" w:eastAsia="Arial Narrow" w:hint="default"/>
                <w:sz w:val="18"/>
                <w:szCs w:val="18"/>
              </w:rPr>
            </w:pPr>
            <w:r>
              <w:rPr>
                <w:rFonts w:ascii="Arial Narrow"/>
                <w:sz w:val="18"/>
              </w:rPr>
              <w:t>5=1/2</w:t>
            </w:r>
          </w:p>
        </w:tc>
        <w:tc>
          <w:tcPr>
            <w:tcW w:w="2163" w:type="dxa"/>
            <w:tcBorders>
              <w:top w:val="nil" w:sz="6" w:space="0" w:color="auto"/>
              <w:left w:val="single" w:sz="4" w:space="0" w:color="000000"/>
              <w:bottom w:val="nil" w:sz="6" w:space="0" w:color="auto"/>
              <w:right w:val="nil" w:sz="6" w:space="0" w:color="auto"/>
            </w:tcBorders>
          </w:tcPr>
          <w:p>
            <w:pPr>
              <w:pStyle w:val="TableParagraph"/>
              <w:spacing w:line="240" w:lineRule="auto" w:before="84"/>
              <w:ind w:right="491"/>
              <w:jc w:val="right"/>
              <w:rPr>
                <w:rFonts w:ascii="Arial Narrow" w:hAnsi="Arial Narrow" w:cs="Arial Narrow" w:eastAsia="Arial Narrow" w:hint="default"/>
                <w:sz w:val="18"/>
                <w:szCs w:val="18"/>
              </w:rPr>
            </w:pPr>
            <w:r>
              <w:rPr>
                <w:rFonts w:ascii="Arial Narrow"/>
                <w:spacing w:val="-1"/>
                <w:sz w:val="18"/>
              </w:rPr>
              <w:t>43,248,088.69</w:t>
            </w:r>
          </w:p>
        </w:tc>
      </w:tr>
      <w:tr>
        <w:trPr>
          <w:trHeight w:val="94" w:hRule="exact"/>
        </w:trPr>
        <w:tc>
          <w:tcPr>
            <w:tcW w:w="5406" w:type="dxa"/>
            <w:tcBorders>
              <w:top w:val="nil" w:sz="6" w:space="0" w:color="auto"/>
              <w:left w:val="nil" w:sz="6" w:space="0" w:color="auto"/>
              <w:bottom w:val="nil" w:sz="6" w:space="0" w:color="auto"/>
              <w:right w:val="nil" w:sz="6" w:space="0" w:color="auto"/>
            </w:tcBorders>
          </w:tcPr>
          <w:p>
            <w:pPr/>
          </w:p>
        </w:tc>
        <w:tc>
          <w:tcPr>
            <w:tcW w:w="1975" w:type="dxa"/>
            <w:tcBorders>
              <w:top w:val="nil" w:sz="6" w:space="0" w:color="auto"/>
              <w:left w:val="nil" w:sz="6" w:space="0" w:color="auto"/>
              <w:bottom w:val="nil" w:sz="6" w:space="0" w:color="auto"/>
              <w:right w:val="single" w:sz="4" w:space="0" w:color="000000"/>
            </w:tcBorders>
          </w:tcPr>
          <w:p>
            <w:pPr/>
          </w:p>
        </w:tc>
        <w:tc>
          <w:tcPr>
            <w:tcW w:w="2163" w:type="dxa"/>
            <w:tcBorders>
              <w:top w:val="nil" w:sz="6" w:space="0" w:color="auto"/>
              <w:left w:val="single" w:sz="4" w:space="0" w:color="000000"/>
              <w:bottom w:val="nil" w:sz="6" w:space="0" w:color="auto"/>
              <w:right w:val="nil" w:sz="6" w:space="0" w:color="auto"/>
            </w:tcBorders>
          </w:tcPr>
          <w:p>
            <w:pPr/>
          </w:p>
        </w:tc>
      </w:tr>
      <w:tr>
        <w:trPr>
          <w:trHeight w:val="377" w:hRule="exact"/>
        </w:trPr>
        <w:tc>
          <w:tcPr>
            <w:tcW w:w="5406"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报告期回购或现金分红等减少的、归属于公司普通股股东的净资产</w:t>
            </w:r>
          </w:p>
        </w:tc>
        <w:tc>
          <w:tcPr>
            <w:tcW w:w="1975"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
              <w:jc w:val="center"/>
              <w:rPr>
                <w:rFonts w:ascii="Arial Narrow" w:hAnsi="Arial Narrow" w:cs="Arial Narrow" w:eastAsia="Arial Narrow" w:hint="default"/>
                <w:sz w:val="18"/>
                <w:szCs w:val="18"/>
              </w:rPr>
            </w:pPr>
            <w:r>
              <w:rPr>
                <w:rFonts w:ascii="Arial Narrow"/>
                <w:sz w:val="18"/>
              </w:rPr>
              <w:t>6</w:t>
            </w:r>
          </w:p>
        </w:tc>
        <w:tc>
          <w:tcPr>
            <w:tcW w:w="2163"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491"/>
              <w:jc w:val="right"/>
              <w:rPr>
                <w:rFonts w:ascii="Arial Narrow" w:hAnsi="Arial Narrow" w:cs="Arial Narrow" w:eastAsia="Arial Narrow" w:hint="default"/>
                <w:sz w:val="18"/>
                <w:szCs w:val="18"/>
              </w:rPr>
            </w:pPr>
            <w:r>
              <w:rPr>
                <w:rFonts w:ascii="Arial Narrow"/>
                <w:spacing w:val="-1"/>
                <w:sz w:val="18"/>
              </w:rPr>
              <w:t>26,571,087.00</w:t>
            </w:r>
          </w:p>
        </w:tc>
      </w:tr>
      <w:tr>
        <w:trPr>
          <w:trHeight w:val="386" w:hRule="exact"/>
        </w:trPr>
        <w:tc>
          <w:tcPr>
            <w:tcW w:w="5406" w:type="dxa"/>
            <w:tcBorders>
              <w:top w:val="nil" w:sz="6" w:space="0" w:color="auto"/>
              <w:left w:val="nil" w:sz="6" w:space="0" w:color="auto"/>
              <w:bottom w:val="single" w:sz="12" w:space="0" w:color="000000"/>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减少净资产次月起至报告期期末的累计月数</w:t>
            </w:r>
          </w:p>
        </w:tc>
        <w:tc>
          <w:tcPr>
            <w:tcW w:w="197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right="1"/>
              <w:jc w:val="center"/>
              <w:rPr>
                <w:rFonts w:ascii="Arial Narrow" w:hAnsi="Arial Narrow" w:cs="Arial Narrow" w:eastAsia="Arial Narrow" w:hint="default"/>
                <w:sz w:val="18"/>
                <w:szCs w:val="18"/>
              </w:rPr>
            </w:pPr>
            <w:r>
              <w:rPr>
                <w:rFonts w:ascii="Arial Narrow"/>
                <w:sz w:val="18"/>
              </w:rPr>
              <w:t>7</w:t>
            </w:r>
          </w:p>
        </w:tc>
        <w:tc>
          <w:tcPr>
            <w:tcW w:w="2163" w:type="dxa"/>
            <w:tcBorders>
              <w:top w:val="nil" w:sz="6" w:space="0" w:color="auto"/>
              <w:left w:val="single" w:sz="4" w:space="0" w:color="000000"/>
              <w:bottom w:val="single" w:sz="12" w:space="0" w:color="000000"/>
              <w:right w:val="nil" w:sz="6" w:space="0" w:color="auto"/>
            </w:tcBorders>
          </w:tcPr>
          <w:p>
            <w:pPr>
              <w:pStyle w:val="TableParagraph"/>
              <w:spacing w:line="240" w:lineRule="auto" w:before="83"/>
              <w:ind w:right="489"/>
              <w:jc w:val="right"/>
              <w:rPr>
                <w:rFonts w:ascii="Arial Narrow" w:hAnsi="Arial Narrow" w:cs="Arial Narrow" w:eastAsia="Arial Narrow" w:hint="default"/>
                <w:sz w:val="18"/>
                <w:szCs w:val="18"/>
              </w:rPr>
            </w:pPr>
            <w:r>
              <w:rPr>
                <w:rFonts w:ascii="Arial Narrow"/>
                <w:sz w:val="18"/>
              </w:rPr>
              <w:t>7</w:t>
            </w:r>
          </w:p>
        </w:tc>
      </w:tr>
    </w:tbl>
    <w:p>
      <w:pPr>
        <w:spacing w:after="0" w:line="240" w:lineRule="auto"/>
        <w:jc w:val="right"/>
        <w:rPr>
          <w:rFonts w:ascii="Arial Narrow" w:hAnsi="Arial Narrow" w:cs="Arial Narrow" w:eastAsia="Arial Narrow" w:hint="default"/>
          <w:sz w:val="18"/>
          <w:szCs w:val="18"/>
        </w:rPr>
        <w:sectPr>
          <w:pgSz w:w="11910" w:h="16840"/>
          <w:pgMar w:header="430" w:footer="1413" w:top="820" w:bottom="1600" w:left="960" w:right="1180"/>
        </w:sectPr>
      </w:pPr>
    </w:p>
    <w:p>
      <w:pPr>
        <w:spacing w:line="240" w:lineRule="auto" w:before="12"/>
        <w:rPr>
          <w:rFonts w:ascii="宋体" w:hAnsi="宋体" w:cs="宋体" w:eastAsia="宋体" w:hint="default"/>
          <w:sz w:val="9"/>
          <w:szCs w:val="9"/>
        </w:rPr>
      </w:pPr>
      <w:r>
        <w:rPr/>
        <w:pict>
          <v:shape style="position:absolute;margin-left:323.470001pt;margin-top:50.879982pt;width:.48001pt;height:.12pt;mso-position-horizontal-relative:page;mso-position-vertical-relative:page;z-index:-1508632" type="#_x0000_t75" stroked="false">
            <v:imagedata r:id="rId1399" o:title=""/>
          </v:shape>
        </w:pict>
      </w:r>
      <w:r>
        <w:rPr/>
        <w:pict>
          <v:shape style="position:absolute;margin-left:422.230011pt;margin-top:50.879982pt;width:.48001pt;height:.12pt;mso-position-horizontal-relative:page;mso-position-vertical-relative:page;z-index:-1508608" type="#_x0000_t75" stroked="false">
            <v:imagedata r:id="rId1399" o:title=""/>
          </v:shape>
        </w:pict>
      </w:r>
      <w:r>
        <w:rPr/>
        <w:pict>
          <v:group style="position:absolute;margin-left:87.744003pt;margin-top:382.98999pt;width:411.45pt;height:5.05pt;mso-position-horizontal-relative:page;mso-position-vertical-relative:page;z-index:-1508296" coordorigin="1755,7660" coordsize="8229,101">
            <v:shape style="position:absolute;left:1755;top:7660;width:1505;height:101" type="#_x0000_t75" stroked="false">
              <v:imagedata r:id="rId1400" o:title=""/>
            </v:shape>
            <v:shape style="position:absolute;left:3236;top:7751;width:2612;height:10" type="#_x0000_t75" stroked="false">
              <v:imagedata r:id="rId1401" o:title=""/>
            </v:shape>
            <v:shape style="position:absolute;left:5843;top:7751;width:1352;height:10" type="#_x0000_t75" stroked="false">
              <v:imagedata r:id="rId1402" o:title=""/>
            </v:shape>
            <v:shape style="position:absolute;left:7189;top:7751;width:931;height:10" type="#_x0000_t75" stroked="false">
              <v:imagedata r:id="rId1403" o:title=""/>
            </v:shape>
            <v:shape style="position:absolute;left:8116;top:7751;width:1868;height:10" type="#_x0000_t75" stroked="false">
              <v:imagedata r:id="rId1404" o:title=""/>
            </v:shape>
            <w10:wrap type="none"/>
          </v:group>
        </w:pict>
      </w:r>
      <w:r>
        <w:rPr/>
        <w:pict>
          <v:group style="position:absolute;margin-left:87.744003pt;margin-top:430.269989pt;width:411.45pt;height:5.05pt;mso-position-horizontal-relative:page;mso-position-vertical-relative:page;z-index:-1508272" coordorigin="1755,8605" coordsize="8229,101">
            <v:shape style="position:absolute;left:1755;top:8605;width:1505;height:101" type="#_x0000_t75" stroked="false">
              <v:imagedata r:id="rId1400" o:title=""/>
            </v:shape>
            <v:shape style="position:absolute;left:3236;top:8697;width:2612;height:10" type="#_x0000_t75" stroked="false">
              <v:imagedata r:id="rId1401" o:title=""/>
            </v:shape>
            <v:shape style="position:absolute;left:5843;top:8697;width:1352;height:10" type="#_x0000_t75" stroked="false">
              <v:imagedata r:id="rId1402" o:title=""/>
            </v:shape>
            <v:shape style="position:absolute;left:7189;top:8697;width:931;height:10" type="#_x0000_t75" stroked="false">
              <v:imagedata r:id="rId1403" o:title=""/>
            </v:shape>
            <v:shape style="position:absolute;left:8116;top:8697;width:1868;height:10" type="#_x0000_t75" stroked="false">
              <v:imagedata r:id="rId1404" o:title=""/>
            </v:shape>
            <w10:wrap type="none"/>
          </v:group>
        </w:pict>
      </w:r>
      <w:r>
        <w:rPr/>
        <w:pict>
          <v:group style="position:absolute;margin-left:87.744003pt;margin-top:492.909973pt;width:411.45pt;height:5.3pt;mso-position-horizontal-relative:page;mso-position-vertical-relative:page;z-index:-1508248" coordorigin="1755,9858" coordsize="8229,106">
            <v:shape style="position:absolute;left:1755;top:9858;width:1505;height:106" type="#_x0000_t75" stroked="false">
              <v:imagedata r:id="rId1405" o:title=""/>
            </v:shape>
            <v:shape style="position:absolute;left:3236;top:9954;width:2612;height:10" type="#_x0000_t75" stroked="false">
              <v:imagedata r:id="rId1406" o:title=""/>
            </v:shape>
            <v:shape style="position:absolute;left:5843;top:9954;width:1352;height:10" type="#_x0000_t75" stroked="false">
              <v:imagedata r:id="rId1407" o:title=""/>
            </v:shape>
            <v:shape style="position:absolute;left:7189;top:9954;width:931;height:10" type="#_x0000_t75" stroked="false">
              <v:imagedata r:id="rId1408" o:title=""/>
            </v:shape>
            <v:shape style="position:absolute;left:8116;top:9954;width:1868;height:10" type="#_x0000_t75" stroked="false">
              <v:imagedata r:id="rId1409" o:title=""/>
            </v:shape>
            <w10:wrap type="none"/>
          </v:group>
        </w:pict>
      </w:r>
      <w:r>
        <w:rPr/>
        <w:pict>
          <v:group style="position:absolute;margin-left:87.744003pt;margin-top:540.459961pt;width:411.45pt;height:5.2pt;mso-position-horizontal-relative:page;mso-position-vertical-relative:page;z-index:-1508224" coordorigin="1755,10809" coordsize="8229,104">
            <v:shape style="position:absolute;left:1755;top:10809;width:1505;height:103" type="#_x0000_t75" stroked="false">
              <v:imagedata r:id="rId1410" o:title=""/>
            </v:shape>
            <v:shape style="position:absolute;left:3236;top:10903;width:2612;height:10" type="#_x0000_t75" stroked="false">
              <v:imagedata r:id="rId1406" o:title=""/>
            </v:shape>
            <v:shape style="position:absolute;left:5843;top:10903;width:1352;height:10" type="#_x0000_t75" stroked="false">
              <v:imagedata r:id="rId1407" o:title=""/>
            </v:shape>
            <v:shape style="position:absolute;left:7189;top:10903;width:931;height:10" type="#_x0000_t75" stroked="false">
              <v:imagedata r:id="rId1408" o:title=""/>
            </v:shape>
            <v:shape style="position:absolute;left:8116;top:10903;width:1868;height:10" type="#_x0000_t75" stroked="false">
              <v:imagedata r:id="rId1409" o:title=""/>
            </v:shape>
            <w10:wrap type="none"/>
          </v:group>
        </w:pict>
      </w:r>
      <w:r>
        <w:rPr/>
        <w:pict>
          <v:group style="position:absolute;margin-left:87.744003pt;margin-top:587.860046pt;width:411.45pt;height:5.05pt;mso-position-horizontal-relative:page;mso-position-vertical-relative:page;z-index:-1508200" coordorigin="1755,11757" coordsize="8229,101">
            <v:shape style="position:absolute;left:1755;top:11757;width:1505;height:101" type="#_x0000_t75" stroked="false">
              <v:imagedata r:id="rId1411" o:title=""/>
            </v:shape>
            <v:shape style="position:absolute;left:3236;top:11848;width:2612;height:10" type="#_x0000_t75" stroked="false">
              <v:imagedata r:id="rId1406" o:title=""/>
            </v:shape>
            <v:shape style="position:absolute;left:5843;top:11848;width:1352;height:10" type="#_x0000_t75" stroked="false">
              <v:imagedata r:id="rId1407" o:title=""/>
            </v:shape>
            <v:shape style="position:absolute;left:7189;top:11848;width:931;height:10" type="#_x0000_t75" stroked="false">
              <v:imagedata r:id="rId1408" o:title=""/>
            </v:shape>
            <v:shape style="position:absolute;left:8116;top:11848;width:1868;height:10" type="#_x0000_t75" stroked="false">
              <v:imagedata r:id="rId1409" o:title=""/>
            </v:shape>
            <w10:wrap type="none"/>
          </v:group>
        </w:pict>
      </w:r>
      <w:r>
        <w:rPr/>
        <w:pict>
          <v:group style="position:absolute;margin-left:87.744003pt;margin-top:635.139954pt;width:411.45pt;height:5.05pt;mso-position-horizontal-relative:page;mso-position-vertical-relative:page;z-index:-1508176" coordorigin="1755,12703" coordsize="8229,101">
            <v:shape style="position:absolute;left:1755;top:12703;width:1505;height:101" type="#_x0000_t75" stroked="false">
              <v:imagedata r:id="rId1411" o:title=""/>
            </v:shape>
            <v:shape style="position:absolute;left:3236;top:12794;width:2612;height:10" type="#_x0000_t75" stroked="false">
              <v:imagedata r:id="rId1406" o:title=""/>
            </v:shape>
            <v:shape style="position:absolute;left:5843;top:12794;width:1352;height:10" type="#_x0000_t75" stroked="false">
              <v:imagedata r:id="rId1407" o:title=""/>
            </v:shape>
            <v:shape style="position:absolute;left:7189;top:12794;width:931;height:10" type="#_x0000_t75" stroked="false">
              <v:imagedata r:id="rId1408" o:title=""/>
            </v:shape>
            <v:shape style="position:absolute;left:8116;top:12794;width:1868;height:10" type="#_x0000_t75" stroked="false">
              <v:imagedata r:id="rId1409" o:title=""/>
            </v:shape>
            <w10:wrap type="none"/>
          </v:group>
        </w:pict>
      </w:r>
      <w:r>
        <w:rPr/>
        <w:pict>
          <v:group style="position:absolute;margin-left:87.744003pt;margin-top:682.439941pt;width:411.45pt;height:5.05pt;mso-position-horizontal-relative:page;mso-position-vertical-relative:page;z-index:-1508152" coordorigin="1755,13649" coordsize="8229,101">
            <v:shape style="position:absolute;left:1755;top:13649;width:1505;height:101" type="#_x0000_t75" stroked="false">
              <v:imagedata r:id="rId1411" o:title=""/>
            </v:shape>
            <v:shape style="position:absolute;left:3236;top:13740;width:2612;height:10" type="#_x0000_t75" stroked="false">
              <v:imagedata r:id="rId1406" o:title=""/>
            </v:shape>
            <v:shape style="position:absolute;left:5843;top:13740;width:1352;height:10" type="#_x0000_t75" stroked="false">
              <v:imagedata r:id="rId1407" o:title=""/>
            </v:shape>
            <v:shape style="position:absolute;left:7189;top:13740;width:931;height:10" type="#_x0000_t75" stroked="false">
              <v:imagedata r:id="rId1408" o:title=""/>
            </v:shape>
            <v:shape style="position:absolute;left:8116;top:13740;width:1868;height:10" type="#_x0000_t75" stroked="false">
              <v:imagedata r:id="rId1409" o:title=""/>
            </v:shape>
            <w10:wrap type="none"/>
          </v:group>
        </w:pict>
      </w:r>
    </w:p>
    <w:tbl>
      <w:tblPr>
        <w:tblW w:w="0" w:type="auto"/>
        <w:jc w:val="left"/>
        <w:tblInd w:w="108" w:type="dxa"/>
        <w:tblLayout w:type="fixed"/>
        <w:tblCellMar>
          <w:top w:w="0" w:type="dxa"/>
          <w:left w:w="0" w:type="dxa"/>
          <w:bottom w:w="0" w:type="dxa"/>
          <w:right w:w="0" w:type="dxa"/>
        </w:tblCellMar>
        <w:tblLook w:val="01E0"/>
      </w:tblPr>
      <w:tblGrid>
        <w:gridCol w:w="5406"/>
        <w:gridCol w:w="1975"/>
        <w:gridCol w:w="2163"/>
      </w:tblGrid>
      <w:tr>
        <w:trPr>
          <w:trHeight w:val="680" w:hRule="exact"/>
        </w:trPr>
        <w:tc>
          <w:tcPr>
            <w:tcW w:w="5406" w:type="dxa"/>
            <w:tcBorders>
              <w:top w:val="single" w:sz="12" w:space="0" w:color="000000"/>
              <w:left w:val="nil" w:sz="6" w:space="0" w:color="auto"/>
              <w:bottom w:val="nil" w:sz="6" w:space="0" w:color="auto"/>
              <w:right w:val="single" w:sz="4" w:space="0" w:color="000000"/>
            </w:tcBorders>
          </w:tcPr>
          <w:p>
            <w:pPr>
              <w:pStyle w:val="TableParagraph"/>
              <w:spacing w:line="319" w:lineRule="auto" w:before="32"/>
              <w:ind w:left="1293" w:right="145"/>
              <w:jc w:val="left"/>
              <w:rPr>
                <w:rFonts w:ascii="宋体" w:hAnsi="宋体" w:cs="宋体" w:eastAsia="宋体" w:hint="default"/>
                <w:sz w:val="18"/>
                <w:szCs w:val="18"/>
              </w:rPr>
            </w:pPr>
            <w:r>
              <w:rPr>
                <w:rFonts w:ascii="宋体" w:hAnsi="宋体" w:cs="宋体" w:eastAsia="宋体" w:hint="default"/>
                <w:sz w:val="18"/>
                <w:szCs w:val="18"/>
              </w:rPr>
              <w:t>其他交易或事项引起的归属于公司普通股股东的净 资产增减变动</w:t>
            </w:r>
          </w:p>
        </w:tc>
        <w:tc>
          <w:tcPr>
            <w:tcW w:w="1975" w:type="dxa"/>
            <w:tcBorders>
              <w:top w:val="single" w:sz="17" w:space="0" w:color="000000"/>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1"/>
              <w:jc w:val="center"/>
              <w:rPr>
                <w:rFonts w:ascii="Arial Narrow" w:hAnsi="Arial Narrow" w:cs="Arial Narrow" w:eastAsia="Arial Narrow" w:hint="default"/>
                <w:sz w:val="18"/>
                <w:szCs w:val="18"/>
              </w:rPr>
            </w:pPr>
            <w:r>
              <w:rPr>
                <w:rFonts w:ascii="Arial Narrow"/>
                <w:sz w:val="18"/>
              </w:rPr>
              <w:t>8</w:t>
            </w:r>
          </w:p>
        </w:tc>
        <w:tc>
          <w:tcPr>
            <w:tcW w:w="2163" w:type="dxa"/>
            <w:tcBorders>
              <w:top w:val="single" w:sz="17" w:space="0" w:color="000000"/>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491"/>
              <w:jc w:val="right"/>
              <w:rPr>
                <w:rFonts w:ascii="Arial Narrow" w:hAnsi="Arial Narrow" w:cs="Arial Narrow" w:eastAsia="Arial Narrow" w:hint="default"/>
                <w:sz w:val="18"/>
                <w:szCs w:val="18"/>
              </w:rPr>
            </w:pPr>
            <w:r>
              <w:rPr>
                <w:rFonts w:ascii="Arial Narrow"/>
                <w:spacing w:val="-1"/>
                <w:sz w:val="18"/>
              </w:rPr>
              <w:t>1,602,494.33</w:t>
            </w:r>
          </w:p>
        </w:tc>
      </w:tr>
      <w:tr>
        <w:trPr>
          <w:trHeight w:val="276" w:hRule="exact"/>
        </w:trPr>
        <w:tc>
          <w:tcPr>
            <w:tcW w:w="5406" w:type="dxa"/>
            <w:tcBorders>
              <w:top w:val="nil" w:sz="6" w:space="0" w:color="auto"/>
              <w:left w:val="nil" w:sz="6" w:space="0" w:color="auto"/>
              <w:bottom w:val="nil" w:sz="6" w:space="0" w:color="auto"/>
              <w:right w:val="single" w:sz="4" w:space="0" w:color="000000"/>
            </w:tcBorders>
          </w:tcPr>
          <w:p>
            <w:pPr>
              <w:pStyle w:val="TableParagraph"/>
              <w:spacing w:line="240" w:lineRule="auto" w:before="29"/>
              <w:ind w:right="685"/>
              <w:jc w:val="right"/>
              <w:rPr>
                <w:rFonts w:ascii="宋体" w:hAnsi="宋体" w:cs="宋体" w:eastAsia="宋体" w:hint="default"/>
                <w:sz w:val="18"/>
                <w:szCs w:val="18"/>
              </w:rPr>
            </w:pPr>
            <w:r>
              <w:rPr>
                <w:rFonts w:ascii="宋体" w:hAnsi="宋体" w:cs="宋体" w:eastAsia="宋体" w:hint="default"/>
                <w:sz w:val="18"/>
                <w:szCs w:val="18"/>
              </w:rPr>
              <w:t>增减净资产次月起至报告期期末的累计月数</w:t>
            </w:r>
          </w:p>
        </w:tc>
        <w:tc>
          <w:tcPr>
            <w:tcW w:w="1975" w:type="dxa"/>
            <w:tcBorders>
              <w:top w:val="nil" w:sz="6" w:space="0" w:color="auto"/>
              <w:left w:val="single" w:sz="4" w:space="0" w:color="000000"/>
              <w:bottom w:val="nil" w:sz="6" w:space="0" w:color="auto"/>
              <w:right w:val="single" w:sz="4" w:space="0" w:color="000000"/>
            </w:tcBorders>
          </w:tcPr>
          <w:p>
            <w:pPr>
              <w:pStyle w:val="TableParagraph"/>
              <w:spacing w:line="240" w:lineRule="auto" w:before="76"/>
              <w:ind w:right="3"/>
              <w:jc w:val="center"/>
              <w:rPr>
                <w:rFonts w:ascii="Arial Narrow" w:hAnsi="Arial Narrow" w:cs="Arial Narrow" w:eastAsia="Arial Narrow" w:hint="default"/>
                <w:sz w:val="18"/>
                <w:szCs w:val="18"/>
              </w:rPr>
            </w:pPr>
            <w:r>
              <w:rPr>
                <w:rFonts w:ascii="Arial Narrow"/>
                <w:sz w:val="18"/>
              </w:rPr>
              <w:t>8(1)</w:t>
            </w:r>
          </w:p>
        </w:tc>
        <w:tc>
          <w:tcPr>
            <w:tcW w:w="2163" w:type="dxa"/>
            <w:tcBorders>
              <w:top w:val="nil" w:sz="6" w:space="0" w:color="auto"/>
              <w:left w:val="single" w:sz="4" w:space="0" w:color="000000"/>
              <w:bottom w:val="nil" w:sz="6" w:space="0" w:color="auto"/>
              <w:right w:val="nil" w:sz="6" w:space="0" w:color="auto"/>
            </w:tcBorders>
          </w:tcPr>
          <w:p>
            <w:pPr>
              <w:pStyle w:val="TableParagraph"/>
              <w:spacing w:line="240" w:lineRule="auto" w:before="76"/>
              <w:ind w:right="489"/>
              <w:jc w:val="right"/>
              <w:rPr>
                <w:rFonts w:ascii="Arial Narrow" w:hAnsi="Arial Narrow" w:cs="Arial Narrow" w:eastAsia="Arial Narrow" w:hint="default"/>
                <w:sz w:val="18"/>
                <w:szCs w:val="18"/>
              </w:rPr>
            </w:pPr>
            <w:r>
              <w:rPr>
                <w:rFonts w:ascii="Arial Narrow"/>
                <w:sz w:val="18"/>
              </w:rPr>
              <w:t>8</w:t>
            </w:r>
          </w:p>
        </w:tc>
      </w:tr>
      <w:tr>
        <w:trPr>
          <w:trHeight w:val="170" w:hRule="exact"/>
        </w:trPr>
        <w:tc>
          <w:tcPr>
            <w:tcW w:w="5406" w:type="dxa"/>
            <w:tcBorders>
              <w:top w:val="nil" w:sz="6" w:space="0" w:color="auto"/>
              <w:left w:val="nil" w:sz="6" w:space="0" w:color="auto"/>
              <w:bottom w:val="nil" w:sz="6" w:space="0" w:color="auto"/>
              <w:right w:val="single" w:sz="4" w:space="0" w:color="000000"/>
            </w:tcBorders>
          </w:tcPr>
          <w:p>
            <w:pPr>
              <w:pStyle w:val="TableParagraph"/>
              <w:spacing w:line="179" w:lineRule="exact"/>
              <w:ind w:left="418"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975" w:type="dxa"/>
            <w:tcBorders>
              <w:top w:val="nil" w:sz="6" w:space="0" w:color="auto"/>
              <w:left w:val="single" w:sz="4" w:space="0" w:color="000000"/>
              <w:bottom w:val="nil" w:sz="6" w:space="0" w:color="auto"/>
              <w:right w:val="single" w:sz="4" w:space="0" w:color="000000"/>
            </w:tcBorders>
          </w:tcPr>
          <w:p>
            <w:pPr/>
          </w:p>
        </w:tc>
        <w:tc>
          <w:tcPr>
            <w:tcW w:w="2163" w:type="dxa"/>
            <w:tcBorders>
              <w:top w:val="nil" w:sz="6" w:space="0" w:color="auto"/>
              <w:left w:val="single" w:sz="4" w:space="0" w:color="000000"/>
              <w:bottom w:val="nil" w:sz="6" w:space="0" w:color="auto"/>
              <w:right w:val="nil" w:sz="6" w:space="0" w:color="auto"/>
            </w:tcBorders>
          </w:tcPr>
          <w:p>
            <w:pPr/>
          </w:p>
        </w:tc>
      </w:tr>
      <w:tr>
        <w:trPr>
          <w:trHeight w:val="568" w:hRule="exact"/>
        </w:trPr>
        <w:tc>
          <w:tcPr>
            <w:tcW w:w="5406" w:type="dxa"/>
            <w:tcBorders>
              <w:top w:val="nil" w:sz="6" w:space="0" w:color="auto"/>
              <w:left w:val="nil" w:sz="6" w:space="0" w:color="auto"/>
              <w:bottom w:val="nil" w:sz="6" w:space="0" w:color="auto"/>
              <w:right w:val="single" w:sz="4" w:space="0" w:color="000000"/>
            </w:tcBorders>
          </w:tcPr>
          <w:p>
            <w:pPr>
              <w:pStyle w:val="TableParagraph"/>
              <w:spacing w:line="170" w:lineRule="exact"/>
              <w:ind w:left="1293" w:right="0"/>
              <w:jc w:val="left"/>
              <w:rPr>
                <w:rFonts w:ascii="宋体" w:hAnsi="宋体" w:cs="宋体" w:eastAsia="宋体" w:hint="default"/>
                <w:sz w:val="18"/>
                <w:szCs w:val="18"/>
              </w:rPr>
            </w:pPr>
            <w:r>
              <w:rPr>
                <w:rFonts w:ascii="宋体" w:hAnsi="宋体" w:cs="宋体" w:eastAsia="宋体" w:hint="default"/>
                <w:sz w:val="18"/>
                <w:szCs w:val="18"/>
              </w:rPr>
              <w:t>其他交易或事项引起的归属于公司普通股股东的净</w:t>
            </w:r>
          </w:p>
          <w:p>
            <w:pPr>
              <w:pStyle w:val="TableParagraph"/>
              <w:spacing w:line="240" w:lineRule="auto" w:before="76"/>
              <w:ind w:left="1293" w:right="0"/>
              <w:jc w:val="left"/>
              <w:rPr>
                <w:rFonts w:ascii="宋体" w:hAnsi="宋体" w:cs="宋体" w:eastAsia="宋体" w:hint="default"/>
                <w:sz w:val="18"/>
                <w:szCs w:val="18"/>
              </w:rPr>
            </w:pPr>
            <w:r>
              <w:rPr>
                <w:rFonts w:ascii="宋体" w:hAnsi="宋体" w:cs="宋体" w:eastAsia="宋体" w:hint="default"/>
                <w:sz w:val="18"/>
                <w:szCs w:val="18"/>
              </w:rPr>
              <w:t>资产增减变动</w:t>
            </w:r>
          </w:p>
        </w:tc>
        <w:tc>
          <w:tcPr>
            <w:tcW w:w="1975" w:type="dxa"/>
            <w:tcBorders>
              <w:top w:val="nil" w:sz="6" w:space="0" w:color="auto"/>
              <w:left w:val="single" w:sz="4" w:space="0" w:color="000000"/>
              <w:bottom w:val="nil" w:sz="6" w:space="0" w:color="auto"/>
              <w:right w:val="single" w:sz="4" w:space="0" w:color="000000"/>
            </w:tcBorders>
          </w:tcPr>
          <w:p>
            <w:pPr>
              <w:pStyle w:val="TableParagraph"/>
              <w:spacing w:line="240" w:lineRule="auto" w:before="137"/>
              <w:ind w:right="1"/>
              <w:jc w:val="center"/>
              <w:rPr>
                <w:rFonts w:ascii="Arial Narrow" w:hAnsi="Arial Narrow" w:cs="Arial Narrow" w:eastAsia="Arial Narrow" w:hint="default"/>
                <w:sz w:val="18"/>
                <w:szCs w:val="18"/>
              </w:rPr>
            </w:pPr>
            <w:r>
              <w:rPr>
                <w:rFonts w:ascii="Arial Narrow"/>
                <w:sz w:val="18"/>
              </w:rPr>
              <w:t>9</w:t>
            </w:r>
          </w:p>
        </w:tc>
        <w:tc>
          <w:tcPr>
            <w:tcW w:w="2163" w:type="dxa"/>
            <w:tcBorders>
              <w:top w:val="nil" w:sz="6" w:space="0" w:color="auto"/>
              <w:left w:val="single" w:sz="4" w:space="0" w:color="000000"/>
              <w:bottom w:val="nil" w:sz="6" w:space="0" w:color="auto"/>
              <w:right w:val="nil" w:sz="6" w:space="0" w:color="auto"/>
            </w:tcBorders>
          </w:tcPr>
          <w:p>
            <w:pPr>
              <w:pStyle w:val="TableParagraph"/>
              <w:spacing w:line="240" w:lineRule="auto" w:before="137"/>
              <w:ind w:right="491"/>
              <w:jc w:val="right"/>
              <w:rPr>
                <w:rFonts w:ascii="Arial Narrow" w:hAnsi="Arial Narrow" w:cs="Arial Narrow" w:eastAsia="Arial Narrow" w:hint="default"/>
                <w:sz w:val="18"/>
                <w:szCs w:val="18"/>
              </w:rPr>
            </w:pPr>
            <w:r>
              <w:rPr>
                <w:rFonts w:ascii="Arial Narrow"/>
                <w:spacing w:val="-1"/>
                <w:sz w:val="18"/>
              </w:rPr>
              <w:t>-1,913,992.47</w:t>
            </w:r>
          </w:p>
        </w:tc>
      </w:tr>
      <w:tr>
        <w:trPr>
          <w:trHeight w:val="371" w:hRule="exact"/>
        </w:trPr>
        <w:tc>
          <w:tcPr>
            <w:tcW w:w="5406" w:type="dxa"/>
            <w:tcBorders>
              <w:top w:val="nil" w:sz="6" w:space="0" w:color="auto"/>
              <w:left w:val="nil" w:sz="6" w:space="0" w:color="auto"/>
              <w:bottom w:val="nil" w:sz="6" w:space="0" w:color="auto"/>
              <w:right w:val="single" w:sz="4" w:space="0" w:color="000000"/>
            </w:tcBorders>
          </w:tcPr>
          <w:p>
            <w:pPr>
              <w:pStyle w:val="TableParagraph"/>
              <w:spacing w:line="240" w:lineRule="auto" w:before="29"/>
              <w:ind w:right="685"/>
              <w:jc w:val="right"/>
              <w:rPr>
                <w:rFonts w:ascii="宋体" w:hAnsi="宋体" w:cs="宋体" w:eastAsia="宋体" w:hint="default"/>
                <w:sz w:val="18"/>
                <w:szCs w:val="18"/>
              </w:rPr>
            </w:pPr>
            <w:r>
              <w:rPr>
                <w:rFonts w:ascii="宋体" w:hAnsi="宋体" w:cs="宋体" w:eastAsia="宋体" w:hint="default"/>
                <w:sz w:val="18"/>
                <w:szCs w:val="18"/>
              </w:rPr>
              <w:t>增减净资产次月起至报告期期末的累计月数</w:t>
            </w:r>
          </w:p>
        </w:tc>
        <w:tc>
          <w:tcPr>
            <w:tcW w:w="1975" w:type="dxa"/>
            <w:tcBorders>
              <w:top w:val="nil" w:sz="6" w:space="0" w:color="auto"/>
              <w:left w:val="single" w:sz="4" w:space="0" w:color="000000"/>
              <w:bottom w:val="nil" w:sz="6" w:space="0" w:color="auto"/>
              <w:right w:val="single" w:sz="4" w:space="0" w:color="000000"/>
            </w:tcBorders>
          </w:tcPr>
          <w:p>
            <w:pPr>
              <w:pStyle w:val="TableParagraph"/>
              <w:spacing w:line="240" w:lineRule="auto" w:before="76"/>
              <w:ind w:right="3"/>
              <w:jc w:val="center"/>
              <w:rPr>
                <w:rFonts w:ascii="Arial Narrow" w:hAnsi="Arial Narrow" w:cs="Arial Narrow" w:eastAsia="Arial Narrow" w:hint="default"/>
                <w:sz w:val="18"/>
                <w:szCs w:val="18"/>
              </w:rPr>
            </w:pPr>
            <w:r>
              <w:rPr>
                <w:rFonts w:ascii="Arial Narrow"/>
                <w:sz w:val="18"/>
              </w:rPr>
              <w:t>9(1)</w:t>
            </w:r>
          </w:p>
        </w:tc>
        <w:tc>
          <w:tcPr>
            <w:tcW w:w="2163" w:type="dxa"/>
            <w:tcBorders>
              <w:top w:val="nil" w:sz="6" w:space="0" w:color="auto"/>
              <w:left w:val="single" w:sz="4" w:space="0" w:color="000000"/>
              <w:bottom w:val="nil" w:sz="6" w:space="0" w:color="auto"/>
              <w:right w:val="nil" w:sz="6" w:space="0" w:color="auto"/>
            </w:tcBorders>
          </w:tcPr>
          <w:p>
            <w:pPr>
              <w:pStyle w:val="TableParagraph"/>
              <w:spacing w:line="240" w:lineRule="auto" w:before="76"/>
              <w:ind w:right="489"/>
              <w:jc w:val="right"/>
              <w:rPr>
                <w:rFonts w:ascii="Arial Narrow" w:hAnsi="Arial Narrow" w:cs="Arial Narrow" w:eastAsia="Arial Narrow" w:hint="default"/>
                <w:sz w:val="18"/>
                <w:szCs w:val="18"/>
              </w:rPr>
            </w:pPr>
            <w:r>
              <w:rPr>
                <w:rFonts w:ascii="Arial Narrow"/>
                <w:sz w:val="18"/>
              </w:rPr>
              <w:t>0</w:t>
            </w:r>
          </w:p>
        </w:tc>
      </w:tr>
      <w:tr>
        <w:trPr>
          <w:trHeight w:val="286" w:hRule="exact"/>
        </w:trPr>
        <w:tc>
          <w:tcPr>
            <w:tcW w:w="5406"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报告期月份数</w:t>
            </w:r>
          </w:p>
        </w:tc>
        <w:tc>
          <w:tcPr>
            <w:tcW w:w="1975"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0"/>
              <w:jc w:val="center"/>
              <w:rPr>
                <w:rFonts w:ascii="Arial Narrow" w:hAnsi="Arial Narrow" w:cs="Arial Narrow" w:eastAsia="Arial Narrow" w:hint="default"/>
                <w:sz w:val="18"/>
                <w:szCs w:val="18"/>
              </w:rPr>
            </w:pPr>
            <w:r>
              <w:rPr>
                <w:rFonts w:ascii="Arial Narrow"/>
                <w:sz w:val="18"/>
              </w:rPr>
              <w:t>10</w:t>
            </w:r>
          </w:p>
        </w:tc>
        <w:tc>
          <w:tcPr>
            <w:tcW w:w="2163" w:type="dxa"/>
            <w:tcBorders>
              <w:top w:val="nil" w:sz="6" w:space="0" w:color="auto"/>
              <w:left w:val="single" w:sz="4" w:space="0" w:color="000000"/>
              <w:bottom w:val="nil" w:sz="6" w:space="0" w:color="auto"/>
              <w:right w:val="nil" w:sz="6" w:space="0" w:color="auto"/>
            </w:tcBorders>
          </w:tcPr>
          <w:p>
            <w:pPr>
              <w:pStyle w:val="TableParagraph"/>
              <w:spacing w:line="240" w:lineRule="auto" w:before="84"/>
              <w:ind w:right="489"/>
              <w:jc w:val="right"/>
              <w:rPr>
                <w:rFonts w:ascii="Arial Narrow" w:hAnsi="Arial Narrow" w:cs="Arial Narrow" w:eastAsia="Arial Narrow" w:hint="default"/>
                <w:sz w:val="18"/>
                <w:szCs w:val="18"/>
              </w:rPr>
            </w:pPr>
            <w:r>
              <w:rPr>
                <w:rFonts w:ascii="Arial Narrow"/>
                <w:spacing w:val="-1"/>
                <w:w w:val="95"/>
                <w:sz w:val="18"/>
              </w:rPr>
              <w:t>12</w:t>
            </w:r>
            <w:r>
              <w:rPr>
                <w:rFonts w:ascii="Arial Narrow"/>
                <w:w w:val="95"/>
                <w:sz w:val="18"/>
              </w:rPr>
            </w:r>
          </w:p>
        </w:tc>
      </w:tr>
      <w:tr>
        <w:trPr>
          <w:trHeight w:val="92" w:hRule="exact"/>
        </w:trPr>
        <w:tc>
          <w:tcPr>
            <w:tcW w:w="5406" w:type="dxa"/>
            <w:tcBorders>
              <w:top w:val="nil" w:sz="6" w:space="0" w:color="auto"/>
              <w:left w:val="nil" w:sz="6" w:space="0" w:color="auto"/>
              <w:bottom w:val="nil" w:sz="6" w:space="0" w:color="auto"/>
              <w:right w:val="nil" w:sz="6" w:space="0" w:color="auto"/>
            </w:tcBorders>
          </w:tcPr>
          <w:p>
            <w:pPr/>
          </w:p>
        </w:tc>
        <w:tc>
          <w:tcPr>
            <w:tcW w:w="1975" w:type="dxa"/>
            <w:tcBorders>
              <w:top w:val="nil" w:sz="6" w:space="0" w:color="auto"/>
              <w:left w:val="nil" w:sz="6" w:space="0" w:color="auto"/>
              <w:bottom w:val="nil" w:sz="6" w:space="0" w:color="auto"/>
              <w:right w:val="single" w:sz="4" w:space="0" w:color="000000"/>
            </w:tcBorders>
          </w:tcPr>
          <w:p>
            <w:pPr/>
          </w:p>
        </w:tc>
        <w:tc>
          <w:tcPr>
            <w:tcW w:w="2163" w:type="dxa"/>
            <w:tcBorders>
              <w:top w:val="nil" w:sz="6" w:space="0" w:color="auto"/>
              <w:left w:val="single" w:sz="4" w:space="0" w:color="000000"/>
              <w:bottom w:val="nil" w:sz="6" w:space="0" w:color="auto"/>
              <w:right w:val="nil" w:sz="6" w:space="0" w:color="auto"/>
            </w:tcBorders>
          </w:tcPr>
          <w:p>
            <w:pPr/>
          </w:p>
        </w:tc>
      </w:tr>
      <w:tr>
        <w:trPr>
          <w:trHeight w:val="650" w:hRule="exact"/>
        </w:trPr>
        <w:tc>
          <w:tcPr>
            <w:tcW w:w="5406"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加权平均净资产</w:t>
            </w:r>
          </w:p>
        </w:tc>
        <w:tc>
          <w:tcPr>
            <w:tcW w:w="1975"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left="379" w:right="0"/>
              <w:jc w:val="left"/>
              <w:rPr>
                <w:rFonts w:ascii="Arial Narrow" w:hAnsi="Arial Narrow" w:cs="Arial Narrow" w:eastAsia="Arial Narrow" w:hint="default"/>
                <w:sz w:val="18"/>
                <w:szCs w:val="18"/>
              </w:rPr>
            </w:pPr>
            <w:r>
              <w:rPr>
                <w:rFonts w:ascii="Arial Narrow"/>
                <w:sz w:val="18"/>
              </w:rPr>
              <w:t>11=4+5-6*7/10+8*</w:t>
            </w:r>
          </w:p>
          <w:p>
            <w:pPr>
              <w:pStyle w:val="TableParagraph"/>
              <w:spacing w:line="240" w:lineRule="auto" w:before="105"/>
              <w:ind w:left="331" w:right="0"/>
              <w:jc w:val="left"/>
              <w:rPr>
                <w:rFonts w:ascii="Arial Narrow" w:hAnsi="Arial Narrow" w:cs="Arial Narrow" w:eastAsia="Arial Narrow" w:hint="default"/>
                <w:sz w:val="18"/>
                <w:szCs w:val="18"/>
              </w:rPr>
            </w:pPr>
            <w:r>
              <w:rPr>
                <w:rFonts w:ascii="Arial Narrow"/>
                <w:sz w:val="18"/>
              </w:rPr>
              <w:t>8(1)/10+9*9(1)*0/10</w:t>
            </w:r>
          </w:p>
        </w:tc>
        <w:tc>
          <w:tcPr>
            <w:tcW w:w="2163" w:type="dxa"/>
            <w:tcBorders>
              <w:top w:val="nil" w:sz="6" w:space="0" w:color="auto"/>
              <w:left w:val="single" w:sz="4" w:space="0" w:color="000000"/>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491"/>
              <w:jc w:val="right"/>
              <w:rPr>
                <w:rFonts w:ascii="Arial Narrow" w:hAnsi="Arial Narrow" w:cs="Arial Narrow" w:eastAsia="Arial Narrow" w:hint="default"/>
                <w:sz w:val="18"/>
                <w:szCs w:val="18"/>
              </w:rPr>
            </w:pPr>
            <w:r>
              <w:rPr>
                <w:rFonts w:ascii="Arial Narrow"/>
                <w:spacing w:val="-1"/>
                <w:sz w:val="18"/>
              </w:rPr>
              <w:t>483,970,015.44</w:t>
            </w:r>
          </w:p>
        </w:tc>
      </w:tr>
      <w:tr>
        <w:trPr>
          <w:trHeight w:val="272" w:hRule="exact"/>
        </w:trPr>
        <w:tc>
          <w:tcPr>
            <w:tcW w:w="5406"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18"/>
                <w:szCs w:val="18"/>
              </w:rPr>
            </w:pPr>
            <w:r>
              <w:rPr>
                <w:rFonts w:ascii="宋体" w:hAnsi="宋体" w:cs="宋体" w:eastAsia="宋体" w:hint="default"/>
                <w:sz w:val="18"/>
                <w:szCs w:val="18"/>
              </w:rPr>
              <w:t>加权平均净资产收益率</w:t>
            </w:r>
          </w:p>
        </w:tc>
        <w:tc>
          <w:tcPr>
            <w:tcW w:w="1975"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1"/>
              <w:jc w:val="center"/>
              <w:rPr>
                <w:rFonts w:ascii="Arial Narrow" w:hAnsi="Arial Narrow" w:cs="Arial Narrow" w:eastAsia="Arial Narrow" w:hint="default"/>
                <w:sz w:val="18"/>
                <w:szCs w:val="18"/>
              </w:rPr>
            </w:pPr>
            <w:r>
              <w:rPr>
                <w:rFonts w:ascii="Arial Narrow" w:hAnsi="Arial Narrow" w:cs="Arial Narrow" w:eastAsia="Arial Narrow" w:hint="default"/>
                <w:sz w:val="18"/>
                <w:szCs w:val="18"/>
              </w:rPr>
              <w:t>12=1÷11</w:t>
            </w:r>
          </w:p>
        </w:tc>
        <w:tc>
          <w:tcPr>
            <w:tcW w:w="2163"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490"/>
              <w:jc w:val="right"/>
              <w:rPr>
                <w:rFonts w:ascii="Arial Narrow" w:hAnsi="Arial Narrow" w:cs="Arial Narrow" w:eastAsia="Arial Narrow" w:hint="default"/>
                <w:sz w:val="18"/>
                <w:szCs w:val="18"/>
              </w:rPr>
            </w:pPr>
            <w:r>
              <w:rPr>
                <w:rFonts w:ascii="Arial Narrow"/>
                <w:spacing w:val="-1"/>
                <w:sz w:val="18"/>
              </w:rPr>
              <w:t>17.87%</w:t>
            </w:r>
          </w:p>
        </w:tc>
      </w:tr>
      <w:tr>
        <w:trPr>
          <w:trHeight w:val="94" w:hRule="exact"/>
        </w:trPr>
        <w:tc>
          <w:tcPr>
            <w:tcW w:w="5406" w:type="dxa"/>
            <w:tcBorders>
              <w:top w:val="nil" w:sz="6" w:space="0" w:color="auto"/>
              <w:left w:val="nil" w:sz="6" w:space="0" w:color="auto"/>
              <w:bottom w:val="nil" w:sz="6" w:space="0" w:color="auto"/>
              <w:right w:val="nil" w:sz="6" w:space="0" w:color="auto"/>
            </w:tcBorders>
          </w:tcPr>
          <w:p>
            <w:pPr/>
          </w:p>
        </w:tc>
        <w:tc>
          <w:tcPr>
            <w:tcW w:w="1975" w:type="dxa"/>
            <w:tcBorders>
              <w:top w:val="nil" w:sz="6" w:space="0" w:color="auto"/>
              <w:left w:val="nil" w:sz="6" w:space="0" w:color="auto"/>
              <w:bottom w:val="nil" w:sz="6" w:space="0" w:color="auto"/>
              <w:right w:val="single" w:sz="4" w:space="0" w:color="000000"/>
            </w:tcBorders>
          </w:tcPr>
          <w:p>
            <w:pPr/>
          </w:p>
        </w:tc>
        <w:tc>
          <w:tcPr>
            <w:tcW w:w="2163" w:type="dxa"/>
            <w:tcBorders>
              <w:top w:val="nil" w:sz="6" w:space="0" w:color="auto"/>
              <w:left w:val="single" w:sz="4" w:space="0" w:color="000000"/>
              <w:bottom w:val="nil" w:sz="6" w:space="0" w:color="auto"/>
              <w:right w:val="nil" w:sz="6" w:space="0" w:color="auto"/>
            </w:tcBorders>
          </w:tcPr>
          <w:p>
            <w:pPr/>
          </w:p>
        </w:tc>
      </w:tr>
      <w:tr>
        <w:trPr>
          <w:trHeight w:val="385" w:hRule="exact"/>
        </w:trPr>
        <w:tc>
          <w:tcPr>
            <w:tcW w:w="5406" w:type="dxa"/>
            <w:tcBorders>
              <w:top w:val="nil" w:sz="6" w:space="0" w:color="auto"/>
              <w:left w:val="nil" w:sz="6" w:space="0" w:color="auto"/>
              <w:bottom w:val="single" w:sz="12" w:space="0" w:color="000000"/>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扣除非经常损益加权平均净资产收益率</w:t>
            </w:r>
          </w:p>
        </w:tc>
        <w:tc>
          <w:tcPr>
            <w:tcW w:w="197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4"/>
              <w:ind w:right="1"/>
              <w:jc w:val="center"/>
              <w:rPr>
                <w:rFonts w:ascii="Arial Narrow" w:hAnsi="Arial Narrow" w:cs="Arial Narrow" w:eastAsia="Arial Narrow" w:hint="default"/>
                <w:sz w:val="18"/>
                <w:szCs w:val="18"/>
              </w:rPr>
            </w:pPr>
            <w:r>
              <w:rPr>
                <w:rFonts w:ascii="Arial Narrow" w:hAnsi="Arial Narrow" w:cs="Arial Narrow" w:eastAsia="Arial Narrow" w:hint="default"/>
                <w:sz w:val="18"/>
                <w:szCs w:val="18"/>
              </w:rPr>
              <w:t>13=3÷11</w:t>
            </w:r>
          </w:p>
        </w:tc>
        <w:tc>
          <w:tcPr>
            <w:tcW w:w="2163" w:type="dxa"/>
            <w:tcBorders>
              <w:top w:val="nil" w:sz="6" w:space="0" w:color="auto"/>
              <w:left w:val="single" w:sz="4" w:space="0" w:color="000000"/>
              <w:bottom w:val="single" w:sz="12" w:space="0" w:color="000000"/>
              <w:right w:val="nil" w:sz="6" w:space="0" w:color="auto"/>
            </w:tcBorders>
          </w:tcPr>
          <w:p>
            <w:pPr>
              <w:pStyle w:val="TableParagraph"/>
              <w:spacing w:line="240" w:lineRule="auto" w:before="84"/>
              <w:ind w:right="490"/>
              <w:jc w:val="right"/>
              <w:rPr>
                <w:rFonts w:ascii="Arial Narrow" w:hAnsi="Arial Narrow" w:cs="Arial Narrow" w:eastAsia="Arial Narrow" w:hint="default"/>
                <w:sz w:val="18"/>
                <w:szCs w:val="18"/>
              </w:rPr>
            </w:pPr>
            <w:r>
              <w:rPr>
                <w:rFonts w:ascii="Arial Narrow"/>
                <w:spacing w:val="-1"/>
                <w:sz w:val="18"/>
              </w:rPr>
              <w:t>15.59%</w:t>
            </w:r>
          </w:p>
        </w:tc>
      </w:tr>
    </w:tbl>
    <w:p>
      <w:pPr>
        <w:spacing w:line="240" w:lineRule="auto" w:before="11"/>
        <w:rPr>
          <w:rFonts w:ascii="宋体" w:hAnsi="宋体" w:cs="宋体" w:eastAsia="宋体" w:hint="default"/>
          <w:sz w:val="6"/>
          <w:szCs w:val="6"/>
        </w:rPr>
      </w:pPr>
    </w:p>
    <w:p>
      <w:pPr>
        <w:pStyle w:val="Heading3"/>
        <w:spacing w:line="240" w:lineRule="auto" w:before="26"/>
        <w:ind w:left="713" w:right="0"/>
        <w:jc w:val="left"/>
        <w:rPr>
          <w:b w:val="0"/>
          <w:bCs w:val="0"/>
        </w:rPr>
      </w:pPr>
      <w:r>
        <w:rPr/>
        <w:pict>
          <v:group style="position:absolute;margin-left:54.119999pt;margin-top:-195.454361pt;width:476.5pt;height:101.45pt;mso-position-horizontal-relative:page;mso-position-vertical-relative:paragraph;z-index:-1508656" coordorigin="1082,-3909" coordsize="9530,2029">
            <v:shape style="position:absolute;left:2249;top:-3909;width:10;height:2" type="#_x0000_t75" stroked="false">
              <v:imagedata r:id="rId1399" o:title=""/>
            </v:shape>
            <v:group style="position:absolute;left:2249;top:-3887;width:10;height:20" coordorigin="2249,-3887" coordsize="10,20">
              <v:shape style="position:absolute;left:2249;top:-3887;width:10;height:20" coordorigin="2249,-3887" coordsize="10,20" path="m2249,-3868l2259,-3868,2259,-3887,2249,-3887,2249,-3868xe" filled="true" fillcolor="#000000" stroked="false">
                <v:path arrowok="t"/>
                <v:fill type="solid"/>
              </v:shape>
            </v:group>
            <v:group style="position:absolute;left:2249;top:-3868;width:10;height:20" coordorigin="2249,-3868" coordsize="10,20">
              <v:shape style="position:absolute;left:2249;top:-3868;width:10;height:20" coordorigin="2249,-3868" coordsize="10,20" path="m2249,-3849l2259,-3849,2259,-3868,2249,-3868,2249,-3849xe" filled="true" fillcolor="#000000" stroked="false">
                <v:path arrowok="t"/>
                <v:fill type="solid"/>
              </v:shape>
            </v:group>
            <v:group style="position:absolute;left:2249;top:-3849;width:10;height:20" coordorigin="2249,-3849" coordsize="10,20">
              <v:shape style="position:absolute;left:2249;top:-3849;width:10;height:20" coordorigin="2249,-3849" coordsize="10,20" path="m2249,-3830l2259,-3830,2259,-3849,2249,-3849,2249,-3830xe" filled="true" fillcolor="#000000" stroked="false">
                <v:path arrowok="t"/>
                <v:fill type="solid"/>
              </v:shape>
            </v:group>
            <v:group style="position:absolute;left:2249;top:-3830;width:10;height:20" coordorigin="2249,-3830" coordsize="10,20">
              <v:shape style="position:absolute;left:2249;top:-3830;width:10;height:20" coordorigin="2249,-3830" coordsize="10,20" path="m2249,-3811l2259,-3811,2259,-3830,2249,-3830,2249,-3811xe" filled="true" fillcolor="#000000" stroked="false">
                <v:path arrowok="t"/>
                <v:fill type="solid"/>
              </v:shape>
            </v:group>
            <v:group style="position:absolute;left:2249;top:-3811;width:10;height:20" coordorigin="2249,-3811" coordsize="10,20">
              <v:shape style="position:absolute;left:2249;top:-3811;width:10;height:20" coordorigin="2249,-3811" coordsize="10,20" path="m2249,-3791l2259,-3791,2259,-3811,2249,-3811,2249,-3791xe" filled="true" fillcolor="#000000" stroked="false">
                <v:path arrowok="t"/>
                <v:fill type="solid"/>
              </v:shape>
            </v:group>
            <v:group style="position:absolute;left:2249;top:-3791;width:10;height:20" coordorigin="2249,-3791" coordsize="10,20">
              <v:shape style="position:absolute;left:2249;top:-3791;width:10;height:20" coordorigin="2249,-3791" coordsize="10,20" path="m2249,-3772l2259,-3772,2259,-3791,2249,-3791,2249,-3772xe" filled="true" fillcolor="#000000" stroked="false">
                <v:path arrowok="t"/>
                <v:fill type="solid"/>
              </v:shape>
            </v:group>
            <v:group style="position:absolute;left:2249;top:-3772;width:10;height:20" coordorigin="2249,-3772" coordsize="10,20">
              <v:shape style="position:absolute;left:2249;top:-3772;width:10;height:20" coordorigin="2249,-3772" coordsize="10,20" path="m2249,-3753l2259,-3753,2259,-3772,2249,-3772,2249,-3753xe" filled="true" fillcolor="#000000" stroked="false">
                <v:path arrowok="t"/>
                <v:fill type="solid"/>
              </v:shape>
            </v:group>
            <v:group style="position:absolute;left:2249;top:-3753;width:10;height:20" coordorigin="2249,-3753" coordsize="10,20">
              <v:shape style="position:absolute;left:2249;top:-3753;width:10;height:20" coordorigin="2249,-3753" coordsize="10,20" path="m2249,-3734l2259,-3734,2259,-3753,2249,-3753,2249,-3734xe" filled="true" fillcolor="#000000" stroked="false">
                <v:path arrowok="t"/>
                <v:fill type="solid"/>
              </v:shape>
            </v:group>
            <v:group style="position:absolute;left:2249;top:-3734;width:10;height:20" coordorigin="2249,-3734" coordsize="10,20">
              <v:shape style="position:absolute;left:2249;top:-3734;width:10;height:20" coordorigin="2249,-3734" coordsize="10,20" path="m2249,-3715l2259,-3715,2259,-3734,2249,-3734,2249,-3715xe" filled="true" fillcolor="#000000" stroked="false">
                <v:path arrowok="t"/>
                <v:fill type="solid"/>
              </v:shape>
            </v:group>
            <v:group style="position:absolute;left:2249;top:-3715;width:10;height:20" coordorigin="2249,-3715" coordsize="10,20">
              <v:shape style="position:absolute;left:2249;top:-3715;width:10;height:20" coordorigin="2249,-3715" coordsize="10,20" path="m2249,-3695l2259,-3695,2259,-3715,2249,-3715,2249,-3695xe" filled="true" fillcolor="#000000" stroked="false">
                <v:path arrowok="t"/>
                <v:fill type="solid"/>
              </v:shape>
            </v:group>
            <v:group style="position:absolute;left:2249;top:-3695;width:10;height:20" coordorigin="2249,-3695" coordsize="10,20">
              <v:shape style="position:absolute;left:2249;top:-3695;width:10;height:20" coordorigin="2249,-3695" coordsize="10,20" path="m2249,-3676l2259,-3676,2259,-3695,2249,-3695,2249,-3676xe" filled="true" fillcolor="#000000" stroked="false">
                <v:path arrowok="t"/>
                <v:fill type="solid"/>
              </v:shape>
            </v:group>
            <v:group style="position:absolute;left:2249;top:-3676;width:10;height:20" coordorigin="2249,-3676" coordsize="10,20">
              <v:shape style="position:absolute;left:2249;top:-3676;width:10;height:20" coordorigin="2249,-3676" coordsize="10,20" path="m2249,-3657l2259,-3657,2259,-3676,2249,-3676,2249,-3657xe" filled="true" fillcolor="#000000" stroked="false">
                <v:path arrowok="t"/>
                <v:fill type="solid"/>
              </v:shape>
            </v:group>
            <v:group style="position:absolute;left:2249;top:-3657;width:10;height:20" coordorigin="2249,-3657" coordsize="10,20">
              <v:shape style="position:absolute;left:2249;top:-3657;width:10;height:20" coordorigin="2249,-3657" coordsize="10,20" path="m2249,-3638l2259,-3638,2259,-3657,2249,-3657,2249,-3638xe" filled="true" fillcolor="#000000" stroked="false">
                <v:path arrowok="t"/>
                <v:fill type="solid"/>
              </v:shape>
            </v:group>
            <v:group style="position:absolute;left:2249;top:-3638;width:10;height:20" coordorigin="2249,-3638" coordsize="10,20">
              <v:shape style="position:absolute;left:2249;top:-3638;width:10;height:20" coordorigin="2249,-3638" coordsize="10,20" path="m2249,-3619l2259,-3619,2259,-3638,2249,-3638,2249,-3619xe" filled="true" fillcolor="#000000" stroked="false">
                <v:path arrowok="t"/>
                <v:fill type="solid"/>
              </v:shape>
            </v:group>
            <v:group style="position:absolute;left:2249;top:-3619;width:10;height:20" coordorigin="2249,-3619" coordsize="10,20">
              <v:shape style="position:absolute;left:2249;top:-3619;width:10;height:20" coordorigin="2249,-3619" coordsize="10,20" path="m2249,-3599l2259,-3599,2259,-3619,2249,-3619,2249,-3599xe" filled="true" fillcolor="#000000" stroked="false">
                <v:path arrowok="t"/>
                <v:fill type="solid"/>
              </v:shape>
            </v:group>
            <v:group style="position:absolute;left:2249;top:-3599;width:10;height:20" coordorigin="2249,-3599" coordsize="10,20">
              <v:shape style="position:absolute;left:2249;top:-3599;width:10;height:20" coordorigin="2249,-3599" coordsize="10,20" path="m2249,-3580l2259,-3580,2259,-3599,2249,-3599,2249,-3580xe" filled="true" fillcolor="#000000" stroked="false">
                <v:path arrowok="t"/>
                <v:fill type="solid"/>
              </v:shape>
            </v:group>
            <v:group style="position:absolute;left:2249;top:-3580;width:10;height:20" coordorigin="2249,-3580" coordsize="10,20">
              <v:shape style="position:absolute;left:2249;top:-3580;width:10;height:20" coordorigin="2249,-3580" coordsize="10,20" path="m2249,-3561l2259,-3561,2259,-3580,2249,-3580,2249,-3561xe" filled="true" fillcolor="#000000" stroked="false">
                <v:path arrowok="t"/>
                <v:fill type="solid"/>
              </v:shape>
            </v:group>
            <v:group style="position:absolute;left:2249;top:-3561;width:10;height:20" coordorigin="2249,-3561" coordsize="10,20">
              <v:shape style="position:absolute;left:2249;top:-3561;width:10;height:20" coordorigin="2249,-3561" coordsize="10,20" path="m2249,-3542l2259,-3542,2259,-3561,2249,-3561,2249,-3542xe" filled="true" fillcolor="#000000" stroked="false">
                <v:path arrowok="t"/>
                <v:fill type="solid"/>
              </v:shape>
            </v:group>
            <v:group style="position:absolute;left:2249;top:-3542;width:10;height:20" coordorigin="2249,-3542" coordsize="10,20">
              <v:shape style="position:absolute;left:2249;top:-3542;width:10;height:20" coordorigin="2249,-3542" coordsize="10,20" path="m2249,-3523l2259,-3523,2259,-3542,2249,-3542,2249,-3523xe" filled="true" fillcolor="#000000" stroked="false">
                <v:path arrowok="t"/>
                <v:fill type="solid"/>
              </v:shape>
            </v:group>
            <v:group style="position:absolute;left:2249;top:-3523;width:10;height:20" coordorigin="2249,-3523" coordsize="10,20">
              <v:shape style="position:absolute;left:2249;top:-3523;width:10;height:20" coordorigin="2249,-3523" coordsize="10,20" path="m2249,-3503l2259,-3503,2259,-3523,2249,-3523,2249,-3503xe" filled="true" fillcolor="#000000" stroked="false">
                <v:path arrowok="t"/>
                <v:fill type="solid"/>
              </v:shape>
            </v:group>
            <v:group style="position:absolute;left:2249;top:-3503;width:10;height:20" coordorigin="2249,-3503" coordsize="10,20">
              <v:shape style="position:absolute;left:2249;top:-3503;width:10;height:20" coordorigin="2249,-3503" coordsize="10,20" path="m2249,-3484l2259,-3484,2259,-3503,2249,-3503,2249,-3484xe" filled="true" fillcolor="#000000" stroked="false">
                <v:path arrowok="t"/>
                <v:fill type="solid"/>
              </v:shape>
            </v:group>
            <v:group style="position:absolute;left:2249;top:-3484;width:10;height:20" coordorigin="2249,-3484" coordsize="10,20">
              <v:shape style="position:absolute;left:2249;top:-3484;width:10;height:20" coordorigin="2249,-3484" coordsize="10,20" path="m2249,-3465l2259,-3465,2259,-3484,2249,-3484,2249,-3465xe" filled="true" fillcolor="#000000" stroked="false">
                <v:path arrowok="t"/>
                <v:fill type="solid"/>
              </v:shape>
            </v:group>
            <v:group style="position:absolute;left:2249;top:-3465;width:10;height:20" coordorigin="2249,-3465" coordsize="10,20">
              <v:shape style="position:absolute;left:2249;top:-3465;width:10;height:20" coordorigin="2249,-3465" coordsize="10,20" path="m2249,-3446l2259,-3446,2259,-3465,2249,-3465,2249,-3446xe" filled="true" fillcolor="#000000" stroked="false">
                <v:path arrowok="t"/>
                <v:fill type="solid"/>
              </v:shape>
            </v:group>
            <v:group style="position:absolute;left:2249;top:-3446;width:10;height:20" coordorigin="2249,-3446" coordsize="10,20">
              <v:shape style="position:absolute;left:2249;top:-3446;width:10;height:20" coordorigin="2249,-3446" coordsize="10,20" path="m2249,-3427l2259,-3427,2259,-3446,2249,-3446,2249,-3427xe" filled="true" fillcolor="#000000" stroked="false">
                <v:path arrowok="t"/>
                <v:fill type="solid"/>
              </v:shape>
            </v:group>
            <v:group style="position:absolute;left:2249;top:-3427;width:10;height:20" coordorigin="2249,-3427" coordsize="10,20">
              <v:shape style="position:absolute;left:2249;top:-3427;width:10;height:20" coordorigin="2249,-3427" coordsize="10,20" path="m2249,-3407l2259,-3407,2259,-3427,2249,-3427,2249,-3407xe" filled="true" fillcolor="#000000" stroked="false">
                <v:path arrowok="t"/>
                <v:fill type="solid"/>
              </v:shape>
            </v:group>
            <v:group style="position:absolute;left:2249;top:-3407;width:10;height:20" coordorigin="2249,-3407" coordsize="10,20">
              <v:shape style="position:absolute;left:2249;top:-3407;width:10;height:20" coordorigin="2249,-3407" coordsize="10,20" path="m2249,-3388l2259,-3388,2259,-3407,2249,-3407,2249,-3388xe" filled="true" fillcolor="#000000" stroked="false">
                <v:path arrowok="t"/>
                <v:fill type="solid"/>
              </v:shape>
            </v:group>
            <v:group style="position:absolute;left:2249;top:-3388;width:10;height:20" coordorigin="2249,-3388" coordsize="10,20">
              <v:shape style="position:absolute;left:2249;top:-3388;width:10;height:20" coordorigin="2249,-3388" coordsize="10,20" path="m2249,-3369l2259,-3369,2259,-3388,2249,-3388,2249,-3369xe" filled="true" fillcolor="#000000" stroked="false">
                <v:path arrowok="t"/>
                <v:fill type="solid"/>
              </v:shape>
            </v:group>
            <v:group style="position:absolute;left:2249;top:-3369;width:10;height:20" coordorigin="2249,-3369" coordsize="10,20">
              <v:shape style="position:absolute;left:2249;top:-3369;width:10;height:20" coordorigin="2249,-3369" coordsize="10,20" path="m2249,-3349l2259,-3349,2259,-3369,2249,-3369,2249,-3349xe" filled="true" fillcolor="#000000" stroked="false">
                <v:path arrowok="t"/>
                <v:fill type="solid"/>
              </v:shape>
            </v:group>
            <v:group style="position:absolute;left:2249;top:-3349;width:10;height:20" coordorigin="2249,-3349" coordsize="10,20">
              <v:shape style="position:absolute;left:2249;top:-3349;width:10;height:20" coordorigin="2249,-3349" coordsize="10,20" path="m2249,-3330l2259,-3330,2259,-3349,2249,-3349,2249,-3330xe" filled="true" fillcolor="#000000" stroked="false">
                <v:path arrowok="t"/>
                <v:fill type="solid"/>
              </v:shape>
            </v:group>
            <v:group style="position:absolute;left:2249;top:-3330;width:10;height:20" coordorigin="2249,-3330" coordsize="10,20">
              <v:shape style="position:absolute;left:2249;top:-3330;width:10;height:20" coordorigin="2249,-3330" coordsize="10,20" path="m2249,-3311l2259,-3311,2259,-3330,2249,-3330,2249,-3311xe" filled="true" fillcolor="#000000" stroked="false">
                <v:path arrowok="t"/>
                <v:fill type="solid"/>
              </v:shape>
            </v:group>
            <v:group style="position:absolute;left:2249;top:-3311;width:10;height:20" coordorigin="2249,-3311" coordsize="10,20">
              <v:shape style="position:absolute;left:2249;top:-3311;width:10;height:20" coordorigin="2249,-3311" coordsize="10,20" path="m2249,-3292l2259,-3292,2259,-3311,2249,-3311,2249,-3292xe" filled="true" fillcolor="#000000" stroked="false">
                <v:path arrowok="t"/>
                <v:fill type="solid"/>
              </v:shape>
            </v:group>
            <v:group style="position:absolute;left:2249;top:-3287;width:10;height:2" coordorigin="2249,-3287" coordsize="10,2">
              <v:shape style="position:absolute;left:2249;top:-3287;width:10;height:2" coordorigin="2249,-3287" coordsize="10,0" path="m2249,-3287l2259,-3287e" filled="false" stroked="true" strokeweight=".47998pt" strokecolor="#000000">
                <v:path arrowok="t"/>
              </v:shape>
            </v:group>
            <v:group style="position:absolute;left:2249;top:-3277;width:10;height:2" coordorigin="2249,-3277" coordsize="10,2">
              <v:shape style="position:absolute;left:2249;top:-3277;width:10;height:2" coordorigin="2249,-3277" coordsize="10,0" path="m2249,-3277l2259,-3277e" filled="false" stroked="true" strokeweight=".47998pt" strokecolor="#000000">
                <v:path arrowok="t"/>
              </v:shape>
              <v:shape style="position:absolute;left:2259;top:-3282;width:8354;height:10" type="#_x0000_t75" stroked="false">
                <v:imagedata r:id="rId1412" o:title=""/>
              </v:shape>
            </v:group>
            <v:group style="position:absolute;left:2249;top:-3273;width:10;height:20" coordorigin="2249,-3273" coordsize="10,20">
              <v:shape style="position:absolute;left:2249;top:-3273;width:10;height:20" coordorigin="2249,-3273" coordsize="10,20" path="m2249,-3253l2259,-3253,2259,-3273,2249,-3273,2249,-3253xe" filled="true" fillcolor="#000000" stroked="false">
                <v:path arrowok="t"/>
                <v:fill type="solid"/>
              </v:shape>
            </v:group>
            <v:group style="position:absolute;left:2249;top:-3253;width:10;height:20" coordorigin="2249,-3253" coordsize="10,20">
              <v:shape style="position:absolute;left:2249;top:-3253;width:10;height:20" coordorigin="2249,-3253" coordsize="10,20" path="m2249,-3234l2259,-3234,2259,-3253,2249,-3253,2249,-3234xe" filled="true" fillcolor="#000000" stroked="false">
                <v:path arrowok="t"/>
                <v:fill type="solid"/>
              </v:shape>
            </v:group>
            <v:group style="position:absolute;left:2249;top:-3234;width:10;height:20" coordorigin="2249,-3234" coordsize="10,20">
              <v:shape style="position:absolute;left:2249;top:-3234;width:10;height:20" coordorigin="2249,-3234" coordsize="10,20" path="m2249,-3215l2259,-3215,2259,-3234,2249,-3234,2249,-3215xe" filled="true" fillcolor="#000000" stroked="false">
                <v:path arrowok="t"/>
                <v:fill type="solid"/>
              </v:shape>
            </v:group>
            <v:group style="position:absolute;left:2249;top:-3215;width:10;height:20" coordorigin="2249,-3215" coordsize="10,20">
              <v:shape style="position:absolute;left:2249;top:-3215;width:10;height:20" coordorigin="2249,-3215" coordsize="10,20" path="m2249,-3196l2259,-3196,2259,-3215,2249,-3215,2249,-3196xe" filled="true" fillcolor="#000000" stroked="false">
                <v:path arrowok="t"/>
                <v:fill type="solid"/>
              </v:shape>
            </v:group>
            <v:group style="position:absolute;left:2249;top:-3196;width:10;height:20" coordorigin="2249,-3196" coordsize="10,20">
              <v:shape style="position:absolute;left:2249;top:-3196;width:10;height:20" coordorigin="2249,-3196" coordsize="10,20" path="m2249,-3177l2259,-3177,2259,-3196,2249,-3196,2249,-3177xe" filled="true" fillcolor="#000000" stroked="false">
                <v:path arrowok="t"/>
                <v:fill type="solid"/>
              </v:shape>
            </v:group>
            <v:group style="position:absolute;left:2249;top:-3177;width:10;height:20" coordorigin="2249,-3177" coordsize="10,20">
              <v:shape style="position:absolute;left:2249;top:-3177;width:10;height:20" coordorigin="2249,-3177" coordsize="10,20" path="m2249,-3157l2259,-3157,2259,-3177,2249,-3177,2249,-3157xe" filled="true" fillcolor="#000000" stroked="false">
                <v:path arrowok="t"/>
                <v:fill type="solid"/>
              </v:shape>
            </v:group>
            <v:group style="position:absolute;left:2249;top:-3157;width:10;height:20" coordorigin="2249,-3157" coordsize="10,20">
              <v:shape style="position:absolute;left:2249;top:-3157;width:10;height:20" coordorigin="2249,-3157" coordsize="10,20" path="m2249,-3138l2259,-3138,2259,-3157,2249,-3157,2249,-3138xe" filled="true" fillcolor="#000000" stroked="false">
                <v:path arrowok="t"/>
                <v:fill type="solid"/>
              </v:shape>
            </v:group>
            <v:group style="position:absolute;left:2249;top:-3138;width:10;height:20" coordorigin="2249,-3138" coordsize="10,20">
              <v:shape style="position:absolute;left:2249;top:-3138;width:10;height:20" coordorigin="2249,-3138" coordsize="10,20" path="m2249,-3119l2259,-3119,2259,-3138,2249,-3138,2249,-3119xe" filled="true" fillcolor="#000000" stroked="false">
                <v:path arrowok="t"/>
                <v:fill type="solid"/>
              </v:shape>
            </v:group>
            <v:group style="position:absolute;left:2249;top:-3119;width:10;height:20" coordorigin="2249,-3119" coordsize="10,20">
              <v:shape style="position:absolute;left:2249;top:-3119;width:10;height:20" coordorigin="2249,-3119" coordsize="10,20" path="m2249,-3100l2259,-3100,2259,-3119,2249,-3119,2249,-3100xe" filled="true" fillcolor="#000000" stroked="false">
                <v:path arrowok="t"/>
                <v:fill type="solid"/>
              </v:shape>
            </v:group>
            <v:group style="position:absolute;left:2249;top:-3100;width:10;height:20" coordorigin="2249,-3100" coordsize="10,20">
              <v:shape style="position:absolute;left:2249;top:-3100;width:10;height:20" coordorigin="2249,-3100" coordsize="10,20" path="m2249,-3081l2259,-3081,2259,-3100,2249,-3100,2249,-3081xe" filled="true" fillcolor="#000000" stroked="false">
                <v:path arrowok="t"/>
                <v:fill type="solid"/>
              </v:shape>
            </v:group>
            <v:group style="position:absolute;left:2249;top:-3081;width:10;height:20" coordorigin="2249,-3081" coordsize="10,20">
              <v:shape style="position:absolute;left:2249;top:-3081;width:10;height:20" coordorigin="2249,-3081" coordsize="10,20" path="m2249,-3061l2259,-3061,2259,-3081,2249,-3081,2249,-3061xe" filled="true" fillcolor="#000000" stroked="false">
                <v:path arrowok="t"/>
                <v:fill type="solid"/>
              </v:shape>
            </v:group>
            <v:group style="position:absolute;left:2249;top:-3061;width:10;height:20" coordorigin="2249,-3061" coordsize="10,20">
              <v:shape style="position:absolute;left:2249;top:-3061;width:10;height:20" coordorigin="2249,-3061" coordsize="10,20" path="m2249,-3042l2259,-3042,2259,-3061,2249,-3061,2249,-3042xe" filled="true" fillcolor="#000000" stroked="false">
                <v:path arrowok="t"/>
                <v:fill type="solid"/>
              </v:shape>
            </v:group>
            <v:group style="position:absolute;left:2249;top:-3042;width:10;height:20" coordorigin="2249,-3042" coordsize="10,20">
              <v:shape style="position:absolute;left:2249;top:-3042;width:10;height:20" coordorigin="2249,-3042" coordsize="10,20" path="m2249,-3023l2259,-3023,2259,-3042,2249,-3042,2249,-3023xe" filled="true" fillcolor="#000000" stroked="false">
                <v:path arrowok="t"/>
                <v:fill type="solid"/>
              </v:shape>
            </v:group>
            <v:group style="position:absolute;left:2249;top:-3023;width:10;height:20" coordorigin="2249,-3023" coordsize="10,20">
              <v:shape style="position:absolute;left:2249;top:-3023;width:10;height:20" coordorigin="2249,-3023" coordsize="10,20" path="m2249,-3004l2259,-3004,2259,-3023,2249,-3023,2249,-3004xe" filled="true" fillcolor="#000000" stroked="false">
                <v:path arrowok="t"/>
                <v:fill type="solid"/>
              </v:shape>
            </v:group>
            <v:group style="position:absolute;left:2249;top:-3004;width:10;height:20" coordorigin="2249,-3004" coordsize="10,20">
              <v:shape style="position:absolute;left:2249;top:-3004;width:10;height:20" coordorigin="2249,-3004" coordsize="10,20" path="m2249,-2985l2259,-2985,2259,-3004,2249,-3004,2249,-2985xe" filled="true" fillcolor="#000000" stroked="false">
                <v:path arrowok="t"/>
                <v:fill type="solid"/>
              </v:shape>
            </v:group>
            <v:group style="position:absolute;left:2249;top:-2985;width:10;height:20" coordorigin="2249,-2985" coordsize="10,20">
              <v:shape style="position:absolute;left:2249;top:-2985;width:10;height:20" coordorigin="2249,-2985" coordsize="10,20" path="m2249,-2965l2259,-2965,2259,-2985,2249,-2985,2249,-2965xe" filled="true" fillcolor="#000000" stroked="false">
                <v:path arrowok="t"/>
                <v:fill type="solid"/>
              </v:shape>
            </v:group>
            <v:group style="position:absolute;left:2249;top:-2965;width:10;height:20" coordorigin="2249,-2965" coordsize="10,20">
              <v:shape style="position:absolute;left:2249;top:-2965;width:10;height:20" coordorigin="2249,-2965" coordsize="10,20" path="m2249,-2946l2259,-2946,2259,-2965,2249,-2965,2249,-2946xe" filled="true" fillcolor="#000000" stroked="false">
                <v:path arrowok="t"/>
                <v:fill type="solid"/>
              </v:shape>
            </v:group>
            <v:group style="position:absolute;left:2249;top:-2946;width:10;height:20" coordorigin="2249,-2946" coordsize="10,20">
              <v:shape style="position:absolute;left:2249;top:-2946;width:10;height:20" coordorigin="2249,-2946" coordsize="10,20" path="m2249,-2927l2259,-2927,2259,-2946,2249,-2946,2249,-2927xe" filled="true" fillcolor="#000000" stroked="false">
                <v:path arrowok="t"/>
                <v:fill type="solid"/>
              </v:shape>
            </v:group>
            <v:group style="position:absolute;left:2249;top:-2927;width:10;height:20" coordorigin="2249,-2927" coordsize="10,20">
              <v:shape style="position:absolute;left:2249;top:-2927;width:10;height:20" coordorigin="2249,-2927" coordsize="10,20" path="m2249,-2908l2259,-2908,2259,-2927,2249,-2927,2249,-2908xe" filled="true" fillcolor="#000000" stroked="false">
                <v:path arrowok="t"/>
                <v:fill type="solid"/>
              </v:shape>
              <v:shape style="position:absolute;left:2244;top:-3004;width:4244;height:108" type="#_x0000_t75" stroked="false">
                <v:imagedata r:id="rId1413" o:title=""/>
              </v:shape>
              <v:shape style="position:absolute;left:6465;top:-2908;width:1990;height:12" type="#_x0000_t75" stroked="false">
                <v:imagedata r:id="rId1414" o:title=""/>
              </v:shape>
              <v:shape style="position:absolute;left:8440;top:-2905;width:2173;height:10" type="#_x0000_t75" stroked="false">
                <v:imagedata r:id="rId1389" o:title=""/>
              </v:shape>
            </v:group>
            <v:group style="position:absolute;left:2249;top:-2896;width:10;height:20" coordorigin="2249,-2896" coordsize="10,20">
              <v:shape style="position:absolute;left:2249;top:-2896;width:10;height:20" coordorigin="2249,-2896" coordsize="10,20" path="m2249,-2877l2259,-2877,2259,-2896,2249,-2896,2249,-2877xe" filled="true" fillcolor="#000000" stroked="false">
                <v:path arrowok="t"/>
                <v:fill type="solid"/>
              </v:shape>
            </v:group>
            <v:group style="position:absolute;left:2249;top:-2877;width:10;height:20" coordorigin="2249,-2877" coordsize="10,20">
              <v:shape style="position:absolute;left:2249;top:-2877;width:10;height:20" coordorigin="2249,-2877" coordsize="10,20" path="m2249,-2857l2259,-2857,2259,-2877,2249,-2877,2249,-2857xe" filled="true" fillcolor="#000000" stroked="false">
                <v:path arrowok="t"/>
                <v:fill type="solid"/>
              </v:shape>
            </v:group>
            <v:group style="position:absolute;left:2249;top:-2857;width:10;height:20" coordorigin="2249,-2857" coordsize="10,20">
              <v:shape style="position:absolute;left:2249;top:-2857;width:10;height:20" coordorigin="2249,-2857" coordsize="10,20" path="m2249,-2838l2259,-2838,2259,-2857,2249,-2857,2249,-2838xe" filled="true" fillcolor="#000000" stroked="false">
                <v:path arrowok="t"/>
                <v:fill type="solid"/>
              </v:shape>
            </v:group>
            <v:group style="position:absolute;left:2249;top:-2838;width:10;height:20" coordorigin="2249,-2838" coordsize="10,20">
              <v:shape style="position:absolute;left:2249;top:-2838;width:10;height:20" coordorigin="2249,-2838" coordsize="10,20" path="m2249,-2819l2259,-2819,2259,-2838,2249,-2838,2249,-2819xe" filled="true" fillcolor="#000000" stroked="false">
                <v:path arrowok="t"/>
                <v:fill type="solid"/>
              </v:shape>
            </v:group>
            <v:group style="position:absolute;left:2249;top:-2819;width:10;height:20" coordorigin="2249,-2819" coordsize="10,20">
              <v:shape style="position:absolute;left:2249;top:-2819;width:10;height:20" coordorigin="2249,-2819" coordsize="10,20" path="m2249,-2800l2259,-2800,2259,-2819,2249,-2819,2249,-2800xe" filled="true" fillcolor="#000000" stroked="false">
                <v:path arrowok="t"/>
                <v:fill type="solid"/>
              </v:shape>
            </v:group>
            <v:group style="position:absolute;left:2249;top:-2800;width:10;height:20" coordorigin="2249,-2800" coordsize="10,20">
              <v:shape style="position:absolute;left:2249;top:-2800;width:10;height:20" coordorigin="2249,-2800" coordsize="10,20" path="m2249,-2781l2259,-2781,2259,-2800,2249,-2800,2249,-2781xe" filled="true" fillcolor="#000000" stroked="false">
                <v:path arrowok="t"/>
                <v:fill type="solid"/>
              </v:shape>
            </v:group>
            <v:group style="position:absolute;left:2249;top:-2781;width:10;height:20" coordorigin="2249,-2781" coordsize="10,20">
              <v:shape style="position:absolute;left:2249;top:-2781;width:10;height:20" coordorigin="2249,-2781" coordsize="10,20" path="m2249,-2761l2259,-2761,2259,-2781,2249,-2781,2249,-2761xe" filled="true" fillcolor="#000000" stroked="false">
                <v:path arrowok="t"/>
                <v:fill type="solid"/>
              </v:shape>
            </v:group>
            <v:group style="position:absolute;left:2249;top:-2761;width:10;height:20" coordorigin="2249,-2761" coordsize="10,20">
              <v:shape style="position:absolute;left:2249;top:-2761;width:10;height:20" coordorigin="2249,-2761" coordsize="10,20" path="m2249,-2742l2259,-2742,2259,-2761,2249,-2761,2249,-2742xe" filled="true" fillcolor="#000000" stroked="false">
                <v:path arrowok="t"/>
                <v:fill type="solid"/>
              </v:shape>
            </v:group>
            <v:group style="position:absolute;left:2249;top:-2742;width:10;height:20" coordorigin="2249,-2742" coordsize="10,20">
              <v:shape style="position:absolute;left:2249;top:-2742;width:10;height:20" coordorigin="2249,-2742" coordsize="10,20" path="m2249,-2723l2259,-2723,2259,-2742,2249,-2742,2249,-2723xe" filled="true" fillcolor="#000000" stroked="false">
                <v:path arrowok="t"/>
                <v:fill type="solid"/>
              </v:shape>
            </v:group>
            <v:group style="position:absolute;left:2249;top:-2723;width:10;height:20" coordorigin="2249,-2723" coordsize="10,20">
              <v:shape style="position:absolute;left:2249;top:-2723;width:10;height:20" coordorigin="2249,-2723" coordsize="10,20" path="m2249,-2704l2259,-2704,2259,-2723,2249,-2723,2249,-2704xe" filled="true" fillcolor="#000000" stroked="false">
                <v:path arrowok="t"/>
                <v:fill type="solid"/>
              </v:shape>
            </v:group>
            <v:group style="position:absolute;left:2249;top:-2704;width:10;height:20" coordorigin="2249,-2704" coordsize="10,20">
              <v:shape style="position:absolute;left:2249;top:-2704;width:10;height:20" coordorigin="2249,-2704" coordsize="10,20" path="m2249,-2685l2259,-2685,2259,-2704,2249,-2704,2249,-2685xe" filled="true" fillcolor="#000000" stroked="false">
                <v:path arrowok="t"/>
                <v:fill type="solid"/>
              </v:shape>
            </v:group>
            <v:group style="position:absolute;left:2249;top:-2685;width:10;height:20" coordorigin="2249,-2685" coordsize="10,20">
              <v:shape style="position:absolute;left:2249;top:-2685;width:10;height:20" coordorigin="2249,-2685" coordsize="10,20" path="m2249,-2665l2259,-2665,2259,-2685,2249,-2685,2249,-2665xe" filled="true" fillcolor="#000000" stroked="false">
                <v:path arrowok="t"/>
                <v:fill type="solid"/>
              </v:shape>
            </v:group>
            <v:group style="position:absolute;left:2249;top:-2665;width:10;height:20" coordorigin="2249,-2665" coordsize="10,20">
              <v:shape style="position:absolute;left:2249;top:-2665;width:10;height:20" coordorigin="2249,-2665" coordsize="10,20" path="m2249,-2646l2259,-2646,2259,-2665,2249,-2665,2249,-2646xe" filled="true" fillcolor="#000000" stroked="false">
                <v:path arrowok="t"/>
                <v:fill type="solid"/>
              </v:shape>
            </v:group>
            <v:group style="position:absolute;left:2249;top:-2646;width:10;height:20" coordorigin="2249,-2646" coordsize="10,20">
              <v:shape style="position:absolute;left:2249;top:-2646;width:10;height:20" coordorigin="2249,-2646" coordsize="10,20" path="m2249,-2627l2259,-2627,2259,-2646,2249,-2646,2249,-2627xe" filled="true" fillcolor="#000000" stroked="false">
                <v:path arrowok="t"/>
                <v:fill type="solid"/>
              </v:shape>
            </v:group>
            <v:group style="position:absolute;left:2249;top:-2627;width:10;height:20" coordorigin="2249,-2627" coordsize="10,20">
              <v:shape style="position:absolute;left:2249;top:-2627;width:10;height:20" coordorigin="2249,-2627" coordsize="10,20" path="m2249,-2608l2259,-2608,2259,-2627,2249,-2627,2249,-2608xe" filled="true" fillcolor="#000000" stroked="false">
                <v:path arrowok="t"/>
                <v:fill type="solid"/>
              </v:shape>
            </v:group>
            <v:group style="position:absolute;left:2249;top:-2608;width:10;height:20" coordorigin="2249,-2608" coordsize="10,20">
              <v:shape style="position:absolute;left:2249;top:-2608;width:10;height:20" coordorigin="2249,-2608" coordsize="10,20" path="m2249,-2589l2259,-2589,2259,-2608,2249,-2608,2249,-2589xe" filled="true" fillcolor="#000000" stroked="false">
                <v:path arrowok="t"/>
                <v:fill type="solid"/>
              </v:shape>
            </v:group>
            <v:group style="position:absolute;left:2249;top:-2589;width:10;height:20" coordorigin="2249,-2589" coordsize="10,20">
              <v:shape style="position:absolute;left:2249;top:-2589;width:10;height:20" coordorigin="2249,-2589" coordsize="10,20" path="m2249,-2569l2259,-2569,2259,-2589,2249,-2589,2249,-2569xe" filled="true" fillcolor="#000000" stroked="false">
                <v:path arrowok="t"/>
                <v:fill type="solid"/>
              </v:shape>
            </v:group>
            <v:group style="position:absolute;left:2249;top:-2569;width:10;height:20" coordorigin="2249,-2569" coordsize="10,20">
              <v:shape style="position:absolute;left:2249;top:-2569;width:10;height:20" coordorigin="2249,-2569" coordsize="10,20" path="m2249,-2550l2259,-2550,2259,-2569,2249,-2569,2249,-2550xe" filled="true" fillcolor="#000000" stroked="false">
                <v:path arrowok="t"/>
                <v:fill type="solid"/>
              </v:shape>
            </v:group>
            <v:group style="position:absolute;left:2249;top:-2550;width:10;height:20" coordorigin="2249,-2550" coordsize="10,20">
              <v:shape style="position:absolute;left:2249;top:-2550;width:10;height:20" coordorigin="2249,-2550" coordsize="10,20" path="m2249,-2531l2259,-2531,2259,-2550,2249,-2550,2249,-2531xe" filled="true" fillcolor="#000000" stroked="false">
                <v:path arrowok="t"/>
                <v:fill type="solid"/>
              </v:shape>
            </v:group>
            <v:group style="position:absolute;left:2249;top:-2531;width:10;height:20" coordorigin="2249,-2531" coordsize="10,20">
              <v:shape style="position:absolute;left:2249;top:-2531;width:10;height:20" coordorigin="2249,-2531" coordsize="10,20" path="m2249,-2512l2259,-2512,2259,-2531,2249,-2531,2249,-2512xe" filled="true" fillcolor="#000000" stroked="false">
                <v:path arrowok="t"/>
                <v:fill type="solid"/>
              </v:shape>
            </v:group>
            <v:group style="position:absolute;left:2249;top:-2512;width:10;height:20" coordorigin="2249,-2512" coordsize="10,20">
              <v:shape style="position:absolute;left:2249;top:-2512;width:10;height:20" coordorigin="2249,-2512" coordsize="10,20" path="m2249,-2493l2259,-2493,2259,-2512,2249,-2512,2249,-2493xe" filled="true" fillcolor="#000000" stroked="false">
                <v:path arrowok="t"/>
                <v:fill type="solid"/>
              </v:shape>
            </v:group>
            <v:group style="position:absolute;left:2249;top:-2493;width:10;height:20" coordorigin="2249,-2493" coordsize="10,20">
              <v:shape style="position:absolute;left:2249;top:-2493;width:10;height:20" coordorigin="2249,-2493" coordsize="10,20" path="m2249,-2473l2259,-2473,2259,-2493,2249,-2493,2249,-2473xe" filled="true" fillcolor="#000000" stroked="false">
                <v:path arrowok="t"/>
                <v:fill type="solid"/>
              </v:shape>
            </v:group>
            <v:group style="position:absolute;left:2249;top:-2473;width:10;height:20" coordorigin="2249,-2473" coordsize="10,20">
              <v:shape style="position:absolute;left:2249;top:-2473;width:10;height:20" coordorigin="2249,-2473" coordsize="10,20" path="m2249,-2454l2259,-2454,2259,-2473,2249,-2473,2249,-2454xe" filled="true" fillcolor="#000000" stroked="false">
                <v:path arrowok="t"/>
                <v:fill type="solid"/>
              </v:shape>
            </v:group>
            <v:group style="position:absolute;left:2249;top:-2454;width:10;height:20" coordorigin="2249,-2454" coordsize="10,20">
              <v:shape style="position:absolute;left:2249;top:-2454;width:10;height:20" coordorigin="2249,-2454" coordsize="10,20" path="m2249,-2435l2259,-2435,2259,-2454,2249,-2454,2249,-2435xe" filled="true" fillcolor="#000000" stroked="false">
                <v:path arrowok="t"/>
                <v:fill type="solid"/>
              </v:shape>
            </v:group>
            <v:group style="position:absolute;left:2249;top:-2435;width:10;height:20" coordorigin="2249,-2435" coordsize="10,20">
              <v:shape style="position:absolute;left:2249;top:-2435;width:10;height:20" coordorigin="2249,-2435" coordsize="10,20" path="m2249,-2416l2259,-2416,2259,-2435,2249,-2435,2249,-2416xe" filled="true" fillcolor="#000000" stroked="false">
                <v:path arrowok="t"/>
                <v:fill type="solid"/>
              </v:shape>
            </v:group>
            <v:group style="position:absolute;left:2249;top:-2416;width:10;height:20" coordorigin="2249,-2416" coordsize="10,20">
              <v:shape style="position:absolute;left:2249;top:-2416;width:10;height:20" coordorigin="2249,-2416" coordsize="10,20" path="m2249,-2397l2259,-2397,2259,-2416,2249,-2416,2249,-2397xe" filled="true" fillcolor="#000000" stroked="false">
                <v:path arrowok="t"/>
                <v:fill type="solid"/>
              </v:shape>
            </v:group>
            <v:group style="position:absolute;left:2249;top:-2397;width:10;height:20" coordorigin="2249,-2397" coordsize="10,20">
              <v:shape style="position:absolute;left:2249;top:-2397;width:10;height:20" coordorigin="2249,-2397" coordsize="10,20" path="m2249,-2377l2259,-2377,2259,-2397,2249,-2397,2249,-2377xe" filled="true" fillcolor="#000000" stroked="false">
                <v:path arrowok="t"/>
                <v:fill type="solid"/>
              </v:shape>
            </v:group>
            <v:group style="position:absolute;left:2249;top:-2377;width:10;height:20" coordorigin="2249,-2377" coordsize="10,20">
              <v:shape style="position:absolute;left:2249;top:-2377;width:10;height:20" coordorigin="2249,-2377" coordsize="10,20" path="m2249,-2358l2259,-2358,2259,-2377,2249,-2377,2249,-2358xe" filled="true" fillcolor="#000000" stroked="false">
                <v:path arrowok="t"/>
                <v:fill type="solid"/>
              </v:shape>
            </v:group>
            <v:group style="position:absolute;left:2249;top:-2358;width:10;height:20" coordorigin="2249,-2358" coordsize="10,20">
              <v:shape style="position:absolute;left:2249;top:-2358;width:10;height:20" coordorigin="2249,-2358" coordsize="10,20" path="m2249,-2339l2259,-2339,2259,-2358,2249,-2358,2249,-2339xe" filled="true" fillcolor="#000000" stroked="false">
                <v:path arrowok="t"/>
                <v:fill type="solid"/>
              </v:shape>
            </v:group>
            <v:group style="position:absolute;left:2249;top:-2339;width:10;height:20" coordorigin="2249,-2339" coordsize="10,20">
              <v:shape style="position:absolute;left:2249;top:-2339;width:10;height:20" coordorigin="2249,-2339" coordsize="10,20" path="m2249,-2320l2259,-2320,2259,-2339,2249,-2339,2249,-2320xe" filled="true" fillcolor="#000000" stroked="false">
                <v:path arrowok="t"/>
                <v:fill type="solid"/>
              </v:shape>
            </v:group>
            <v:group style="position:absolute;left:2249;top:-2320;width:10;height:20" coordorigin="2249,-2320" coordsize="10,20">
              <v:shape style="position:absolute;left:2249;top:-2320;width:10;height:20" coordorigin="2249,-2320" coordsize="10,20" path="m2249,-2301l2259,-2301,2259,-2320,2249,-2320,2249,-2301xe" filled="true" fillcolor="#000000" stroked="false">
                <v:path arrowok="t"/>
                <v:fill type="solid"/>
              </v:shape>
            </v:group>
            <v:group style="position:absolute;left:2249;top:-2301;width:10;height:20" coordorigin="2249,-2301" coordsize="10,20">
              <v:shape style="position:absolute;left:2249;top:-2301;width:10;height:20" coordorigin="2249,-2301" coordsize="10,20" path="m2249,-2281l2259,-2281,2259,-2301,2249,-2301,2249,-2281xe" filled="true" fillcolor="#000000" stroked="false">
                <v:path arrowok="t"/>
                <v:fill type="solid"/>
              </v:shape>
            </v:group>
            <v:group style="position:absolute;left:2249;top:-2275;width:10;height:2" coordorigin="2249,-2275" coordsize="10,2">
              <v:shape style="position:absolute;left:2249;top:-2275;width:10;height:2" coordorigin="2249,-2275" coordsize="10,0" path="m2249,-2275l2259,-2275e" filled="false" stroked="true" strokeweight=".60004pt" strokecolor="#000000">
                <v:path arrowok="t"/>
              </v:shape>
            </v:group>
            <v:group style="position:absolute;left:2249;top:-2265;width:10;height:2" coordorigin="2249,-2265" coordsize="10,2">
              <v:shape style="position:absolute;left:2249;top:-2265;width:10;height:2" coordorigin="2249,-2265" coordsize="10,0" path="m2249,-2265l2259,-2265e" filled="false" stroked="true" strokeweight=".47998pt" strokecolor="#000000">
                <v:path arrowok="t"/>
              </v:shape>
              <v:shape style="position:absolute;left:2259;top:-2269;width:8354;height:10" type="#_x0000_t75" stroked="false">
                <v:imagedata r:id="rId1412" o:title=""/>
              </v:shape>
            </v:group>
            <v:group style="position:absolute;left:2249;top:-2260;width:10;height:20" coordorigin="2249,-2260" coordsize="10,20">
              <v:shape style="position:absolute;left:2249;top:-2260;width:10;height:20" coordorigin="2249,-2260" coordsize="10,20" path="m2249,-2241l2259,-2241,2259,-2260,2249,-2260,2249,-2241xe" filled="true" fillcolor="#000000" stroked="false">
                <v:path arrowok="t"/>
                <v:fill type="solid"/>
              </v:shape>
            </v:group>
            <v:group style="position:absolute;left:2249;top:-2241;width:10;height:20" coordorigin="2249,-2241" coordsize="10,20">
              <v:shape style="position:absolute;left:2249;top:-2241;width:10;height:20" coordorigin="2249,-2241" coordsize="10,20" path="m2249,-2221l2259,-2221,2259,-2241,2249,-2241,2249,-2221xe" filled="true" fillcolor="#000000" stroked="false">
                <v:path arrowok="t"/>
                <v:fill type="solid"/>
              </v:shape>
            </v:group>
            <v:group style="position:absolute;left:2249;top:-2221;width:10;height:20" coordorigin="2249,-2221" coordsize="10,20">
              <v:shape style="position:absolute;left:2249;top:-2221;width:10;height:20" coordorigin="2249,-2221" coordsize="10,20" path="m2249,-2202l2259,-2202,2259,-2221,2249,-2221,2249,-2202xe" filled="true" fillcolor="#000000" stroked="false">
                <v:path arrowok="t"/>
                <v:fill type="solid"/>
              </v:shape>
            </v:group>
            <v:group style="position:absolute;left:2249;top:-2202;width:10;height:20" coordorigin="2249,-2202" coordsize="10,20">
              <v:shape style="position:absolute;left:2249;top:-2202;width:10;height:20" coordorigin="2249,-2202" coordsize="10,20" path="m2249,-2183l2259,-2183,2259,-2202,2249,-2202,2249,-2183xe" filled="true" fillcolor="#000000" stroked="false">
                <v:path arrowok="t"/>
                <v:fill type="solid"/>
              </v:shape>
            </v:group>
            <v:group style="position:absolute;left:2249;top:-2183;width:10;height:20" coordorigin="2249,-2183" coordsize="10,20">
              <v:shape style="position:absolute;left:2249;top:-2183;width:10;height:20" coordorigin="2249,-2183" coordsize="10,20" path="m2249,-2164l2259,-2164,2259,-2183,2249,-2183,2249,-2164xe" filled="true" fillcolor="#000000" stroked="false">
                <v:path arrowok="t"/>
                <v:fill type="solid"/>
              </v:shape>
            </v:group>
            <v:group style="position:absolute;left:2249;top:-2164;width:10;height:20" coordorigin="2249,-2164" coordsize="10,20">
              <v:shape style="position:absolute;left:2249;top:-2164;width:10;height:20" coordorigin="2249,-2164" coordsize="10,20" path="m2249,-2145l2259,-2145,2259,-2164,2249,-2164,2249,-2145xe" filled="true" fillcolor="#000000" stroked="false">
                <v:path arrowok="t"/>
                <v:fill type="solid"/>
              </v:shape>
            </v:group>
            <v:group style="position:absolute;left:2249;top:-2145;width:10;height:20" coordorigin="2249,-2145" coordsize="10,20">
              <v:shape style="position:absolute;left:2249;top:-2145;width:10;height:20" coordorigin="2249,-2145" coordsize="10,20" path="m2249,-2125l2259,-2125,2259,-2145,2249,-2145,2249,-2125xe" filled="true" fillcolor="#000000" stroked="false">
                <v:path arrowok="t"/>
                <v:fill type="solid"/>
              </v:shape>
            </v:group>
            <v:group style="position:absolute;left:2249;top:-2125;width:10;height:20" coordorigin="2249,-2125" coordsize="10,20">
              <v:shape style="position:absolute;left:2249;top:-2125;width:10;height:20" coordorigin="2249,-2125" coordsize="10,20" path="m2249,-2106l2259,-2106,2259,-2125,2249,-2125,2249,-2106xe" filled="true" fillcolor="#000000" stroked="false">
                <v:path arrowok="t"/>
                <v:fill type="solid"/>
              </v:shape>
            </v:group>
            <v:group style="position:absolute;left:2249;top:-2106;width:10;height:20" coordorigin="2249,-2106" coordsize="10,20">
              <v:shape style="position:absolute;left:2249;top:-2106;width:10;height:20" coordorigin="2249,-2106" coordsize="10,20" path="m2249,-2087l2259,-2087,2259,-2106,2249,-2106,2249,-2087xe" filled="true" fillcolor="#000000" stroked="false">
                <v:path arrowok="t"/>
                <v:fill type="solid"/>
              </v:shape>
            </v:group>
            <v:group style="position:absolute;left:2249;top:-2087;width:10;height:20" coordorigin="2249,-2087" coordsize="10,20">
              <v:shape style="position:absolute;left:2249;top:-2087;width:10;height:20" coordorigin="2249,-2087" coordsize="10,20" path="m2249,-2068l2259,-2068,2259,-2087,2249,-2087,2249,-2068xe" filled="true" fillcolor="#000000" stroked="false">
                <v:path arrowok="t"/>
                <v:fill type="solid"/>
              </v:shape>
            </v:group>
            <v:group style="position:absolute;left:2249;top:-2068;width:10;height:20" coordorigin="2249,-2068" coordsize="10,20">
              <v:shape style="position:absolute;left:2249;top:-2068;width:10;height:20" coordorigin="2249,-2068" coordsize="10,20" path="m2249,-2049l2259,-2049,2259,-2068,2249,-2068,2249,-2049xe" filled="true" fillcolor="#000000" stroked="false">
                <v:path arrowok="t"/>
                <v:fill type="solid"/>
              </v:shape>
            </v:group>
            <v:group style="position:absolute;left:2249;top:-2049;width:10;height:20" coordorigin="2249,-2049" coordsize="10,20">
              <v:shape style="position:absolute;left:2249;top:-2049;width:10;height:20" coordorigin="2249,-2049" coordsize="10,20" path="m2249,-2029l2259,-2029,2259,-2049,2249,-2049,2249,-2029xe" filled="true" fillcolor="#000000" stroked="false">
                <v:path arrowok="t"/>
                <v:fill type="solid"/>
              </v:shape>
            </v:group>
            <v:group style="position:absolute;left:2249;top:-2029;width:10;height:20" coordorigin="2249,-2029" coordsize="10,20">
              <v:shape style="position:absolute;left:2249;top:-2029;width:10;height:20" coordorigin="2249,-2029" coordsize="10,20" path="m2249,-2010l2259,-2010,2259,-2029,2249,-2029,2249,-2010xe" filled="true" fillcolor="#000000" stroked="false">
                <v:path arrowok="t"/>
                <v:fill type="solid"/>
              </v:shape>
            </v:group>
            <v:group style="position:absolute;left:2249;top:-2010;width:10;height:20" coordorigin="2249,-2010" coordsize="10,20">
              <v:shape style="position:absolute;left:2249;top:-2010;width:10;height:20" coordorigin="2249,-2010" coordsize="10,20" path="m2249,-1991l2259,-1991,2259,-2010,2249,-2010,2249,-1991xe" filled="true" fillcolor="#000000" stroked="false">
                <v:path arrowok="t"/>
                <v:fill type="solid"/>
              </v:shape>
            </v:group>
            <v:group style="position:absolute;left:2249;top:-1991;width:10;height:20" coordorigin="2249,-1991" coordsize="10,20">
              <v:shape style="position:absolute;left:2249;top:-1991;width:10;height:20" coordorigin="2249,-1991" coordsize="10,20" path="m2249,-1972l2259,-1972,2259,-1991,2249,-1991,2249,-1972xe" filled="true" fillcolor="#000000" stroked="false">
                <v:path arrowok="t"/>
                <v:fill type="solid"/>
              </v:shape>
            </v:group>
            <v:group style="position:absolute;left:2249;top:-1972;width:10;height:20" coordorigin="2249,-1972" coordsize="10,20">
              <v:shape style="position:absolute;left:2249;top:-1972;width:10;height:20" coordorigin="2249,-1972" coordsize="10,20" path="m2249,-1953l2259,-1953,2259,-1972,2249,-1972,2249,-1953xe" filled="true" fillcolor="#000000" stroked="false">
                <v:path arrowok="t"/>
                <v:fill type="solid"/>
              </v:shape>
            </v:group>
            <v:group style="position:absolute;left:2249;top:-1953;width:10;height:20" coordorigin="2249,-1953" coordsize="10,20">
              <v:shape style="position:absolute;left:2249;top:-1953;width:10;height:20" coordorigin="2249,-1953" coordsize="10,20" path="m2249,-1933l2259,-1933,2259,-1953,2249,-1953,2249,-1933xe" filled="true" fillcolor="#000000" stroked="false">
                <v:path arrowok="t"/>
                <v:fill type="solid"/>
              </v:shape>
            </v:group>
            <v:group style="position:absolute;left:2249;top:-1933;width:10;height:20" coordorigin="2249,-1933" coordsize="10,20">
              <v:shape style="position:absolute;left:2249;top:-1933;width:10;height:20" coordorigin="2249,-1933" coordsize="10,20" path="m2249,-1914l2259,-1914,2259,-1933,2249,-1933,2249,-1914xe" filled="true" fillcolor="#000000" stroked="false">
                <v:path arrowok="t"/>
                <v:fill type="solid"/>
              </v:shape>
            </v:group>
            <v:group style="position:absolute;left:2249;top:-1914;width:10;height:20" coordorigin="2249,-1914" coordsize="10,20">
              <v:shape style="position:absolute;left:2249;top:-1914;width:10;height:20" coordorigin="2249,-1914" coordsize="10,20" path="m2249,-1895l2259,-1895,2259,-1914,2249,-1914,2249,-1895xe" filled="true" fillcolor="#000000" stroked="false">
                <v:path arrowok="t"/>
                <v:fill type="solid"/>
              </v:shape>
            </v:group>
            <v:group style="position:absolute;left:2249;top:-1893;width:10;height:2" coordorigin="2249,-1893" coordsize="10,2">
              <v:shape style="position:absolute;left:2249;top:-1893;width:10;height:2" coordorigin="2249,-1893" coordsize="10,0" path="m2249,-1893l2259,-1893e" filled="false" stroked="true" strokeweight=".24005pt" strokecolor="#000000">
                <v:path arrowok="t"/>
              </v:shape>
            </v:group>
            <v:group style="position:absolute;left:2249;top:-1885;width:10;height:2" coordorigin="2249,-1885" coordsize="10,2">
              <v:shape style="position:absolute;left:2249;top:-1885;width:10;height:2" coordorigin="2249,-1885" coordsize="10,0" path="m2249,-1885l2259,-1885e" filled="false" stroked="true" strokeweight=".47998pt" strokecolor="#000000">
                <v:path arrowok="t"/>
              </v:shape>
              <v:shape style="position:absolute;left:1082;top:-1890;width:9530;height:10" type="#_x0000_t75" stroked="false">
                <v:imagedata r:id="rId1415" o:title=""/>
              </v:shape>
            </v:group>
            <w10:wrap type="none"/>
          </v:group>
        </w:pict>
      </w:r>
      <w:r>
        <w:rPr/>
        <w:pict>
          <v:group style="position:absolute;margin-left:54.119999pt;margin-top:-80.594315pt;width:476.5pt;height:5.4pt;mso-position-horizontal-relative:page;mso-position-vertical-relative:paragraph;z-index:-1508584" coordorigin="1082,-1612" coordsize="9530,108">
            <v:shape style="position:absolute;left:1082;top:-1612;width:5406;height:108" type="#_x0000_t75" stroked="false">
              <v:imagedata r:id="rId1416" o:title=""/>
            </v:shape>
            <v:shape style="position:absolute;left:6465;top:-1516;width:1990;height:12" type="#_x0000_t75" stroked="false">
              <v:imagedata r:id="rId1114" o:title=""/>
            </v:shape>
            <v:shape style="position:absolute;left:8440;top:-1513;width:2173;height:10" type="#_x0000_t75" stroked="false">
              <v:imagedata r:id="rId1386" o:title=""/>
            </v:shape>
            <w10:wrap type="none"/>
          </v:group>
        </w:pict>
      </w:r>
      <w:r>
        <w:rPr/>
        <w:pict>
          <v:shape style="position:absolute;margin-left:54.119999pt;margin-top:-43.874397pt;width:476.460345pt;height:.48pt;mso-position-horizontal-relative:page;mso-position-vertical-relative:paragraph;z-index:-1508560" type="#_x0000_t75" stroked="false">
            <v:imagedata r:id="rId1383" o:title=""/>
          </v:shape>
        </w:pict>
      </w:r>
      <w:r>
        <w:rPr/>
        <w:pict>
          <v:group style="position:absolute;margin-left:54.119999pt;margin-top:-29.954376pt;width:476.5pt;height:5.55pt;mso-position-horizontal-relative:page;mso-position-vertical-relative:paragraph;z-index:-1508536" coordorigin="1082,-599" coordsize="9530,111">
            <v:shape style="position:absolute;left:1082;top:-599;width:5406;height:110" type="#_x0000_t75" stroked="false">
              <v:imagedata r:id="rId1397" o:title=""/>
            </v:shape>
            <v:shape style="position:absolute;left:6465;top:-503;width:1990;height:14" type="#_x0000_t75" stroked="false">
              <v:imagedata r:id="rId1417" o:title=""/>
            </v:shape>
            <v:shape style="position:absolute;left:8440;top:-498;width:2173;height:10" type="#_x0000_t75" stroked="false">
              <v:imagedata r:id="rId1389" o:title=""/>
            </v:shape>
            <w10:wrap type="none"/>
          </v:group>
        </w:pict>
      </w:r>
      <w:r>
        <w:rPr/>
        <w:pict>
          <v:shape style="position:absolute;margin-left:323.470001pt;margin-top:-6.164345pt;width:.48003pt;height:.24pt;mso-position-horizontal-relative:page;mso-position-vertical-relative:paragraph;z-index:-1508512" type="#_x0000_t75" stroked="false">
            <v:imagedata r:id="rId1399" o:title=""/>
          </v:shape>
        </w:pict>
      </w:r>
      <w:r>
        <w:rPr/>
        <w:pict>
          <v:shape style="position:absolute;margin-left:422.230011pt;margin-top:-6.164345pt;width:.48003pt;height:.24pt;mso-position-horizontal-relative:page;mso-position-vertical-relative:paragraph;z-index:-1508488" type="#_x0000_t75" stroked="false">
            <v:imagedata r:id="rId1399" o:title=""/>
          </v:shape>
        </w:pict>
      </w:r>
      <w:r>
        <w:rPr/>
        <w:pict>
          <v:shape style="position:absolute;margin-left:162.020004pt;margin-top:28.155645pt;width:.48pt;height:.12pt;mso-position-horizontal-relative:page;mso-position-vertical-relative:paragraph;z-index:-1508464" type="#_x0000_t75" stroked="false">
            <v:imagedata r:id="rId1418" o:title=""/>
          </v:shape>
        </w:pict>
      </w:r>
      <w:r>
        <w:rPr/>
        <w:pict>
          <v:shape style="position:absolute;margin-left:229.369995pt;margin-top:28.155645pt;width:.48001pt;height:.12pt;mso-position-horizontal-relative:page;mso-position-vertical-relative:paragraph;z-index:-1508440" type="#_x0000_t75" stroked="false">
            <v:imagedata r:id="rId1418" o:title=""/>
          </v:shape>
        </w:pict>
      </w:r>
      <w:r>
        <w:rPr/>
        <w:pict>
          <v:shape style="position:absolute;margin-left:292.369995pt;margin-top:28.155645pt;width:.47998pt;height:.12pt;mso-position-horizontal-relative:page;mso-position-vertical-relative:paragraph;z-index:-1508416" type="#_x0000_t75" stroked="false">
            <v:imagedata r:id="rId1418" o:title=""/>
          </v:shape>
        </w:pict>
      </w:r>
      <w:r>
        <w:rPr/>
        <w:pict>
          <v:shape style="position:absolute;margin-left:359.709991pt;margin-top:28.155645pt;width:.47998pt;height:.12pt;mso-position-horizontal-relative:page;mso-position-vertical-relative:paragraph;z-index:-1508392" type="#_x0000_t75" stroked="false">
            <v:imagedata r:id="rId1418" o:title=""/>
          </v:shape>
        </w:pict>
      </w:r>
      <w:r>
        <w:rPr/>
        <w:pict>
          <v:shape style="position:absolute;margin-left:406.029999pt;margin-top:28.155645pt;width:.47998pt;height:.12pt;mso-position-horizontal-relative:page;mso-position-vertical-relative:paragraph;z-index:-1508368" type="#_x0000_t75" stroked="false">
            <v:imagedata r:id="rId1418" o:title=""/>
          </v:shape>
        </w:pict>
      </w:r>
      <w:r>
        <w:rPr/>
        <w:pict>
          <v:group style="position:absolute;margin-left:87.744003pt;margin-top:41.715683pt;width:411.45pt;height:5.4pt;mso-position-horizontal-relative:page;mso-position-vertical-relative:paragraph;z-index:-1508344" coordorigin="1755,834" coordsize="8229,108">
            <v:shape style="position:absolute;left:1755;top:834;width:1505;height:108" type="#_x0000_t75" stroked="false">
              <v:imagedata r:id="rId1419" o:title=""/>
            </v:shape>
            <v:shape style="position:absolute;left:3236;top:930;width:1361;height:12" type="#_x0000_t75" stroked="false">
              <v:imagedata r:id="rId1420" o:title=""/>
            </v:shape>
            <v:shape style="position:absolute;left:4583;top:930;width:1274;height:12" type="#_x0000_t75" stroked="false">
              <v:imagedata r:id="rId66" o:title=""/>
            </v:shape>
            <v:shape style="position:absolute;left:5843;top:930;width:1361;height:12" type="#_x0000_t75" stroked="false">
              <v:imagedata r:id="rId1420" o:title=""/>
            </v:shape>
            <v:shape style="position:absolute;left:7189;top:930;width:941;height:12" type="#_x0000_t75" stroked="false">
              <v:imagedata r:id="rId1421" o:title=""/>
            </v:shape>
            <v:shape style="position:absolute;left:8116;top:933;width:1868;height:10" type="#_x0000_t75" stroked="false">
              <v:imagedata r:id="rId1409" o:title=""/>
            </v:shape>
            <w10:wrap type="none"/>
          </v:group>
        </w:pict>
      </w:r>
      <w:r>
        <w:rPr/>
        <w:pict>
          <v:group style="position:absolute;margin-left:87.744003pt;margin-top:89.355621pt;width:411.45pt;height:5.05pt;mso-position-horizontal-relative:page;mso-position-vertical-relative:paragraph;z-index:-1508320" coordorigin="1755,1787" coordsize="8229,101">
            <v:shape style="position:absolute;left:1755;top:1787;width:1505;height:101" type="#_x0000_t75" stroked="false">
              <v:imagedata r:id="rId1411" o:title=""/>
            </v:shape>
            <v:shape style="position:absolute;left:3236;top:1878;width:2612;height:10" type="#_x0000_t75" stroked="false">
              <v:imagedata r:id="rId1406" o:title=""/>
            </v:shape>
            <v:shape style="position:absolute;left:5843;top:1878;width:1352;height:10" type="#_x0000_t75" stroked="false">
              <v:imagedata r:id="rId1407" o:title=""/>
            </v:shape>
            <v:shape style="position:absolute;left:7189;top:1878;width:931;height:10" type="#_x0000_t75" stroked="false">
              <v:imagedata r:id="rId1408" o:title=""/>
            </v:shape>
            <v:shape style="position:absolute;left:8116;top:1878;width:1868;height:10" type="#_x0000_t75" stroked="false">
              <v:imagedata r:id="rId1409" o:title=""/>
            </v:shape>
            <w10:wrap type="none"/>
          </v:group>
        </w:pict>
      </w:r>
      <w:r>
        <w:rPr>
          <w:rFonts w:ascii="Arial Narrow" w:hAnsi="Arial Narrow" w:cs="Arial Narrow" w:eastAsia="Arial Narrow" w:hint="default"/>
        </w:rPr>
        <w:t>3</w:t>
      </w:r>
      <w:r>
        <w:rPr/>
        <w:t>．公司主要会计报表项目的异常情况及原因的说明</w:t>
      </w:r>
      <w:r>
        <w:rPr>
          <w:b w:val="0"/>
          <w:bCs w:val="0"/>
        </w:rPr>
      </w:r>
    </w:p>
    <w:p>
      <w:pPr>
        <w:spacing w:line="240" w:lineRule="auto" w:before="7"/>
        <w:rPr>
          <w:rFonts w:ascii="宋体" w:hAnsi="宋体" w:cs="宋体" w:eastAsia="宋体" w:hint="default"/>
          <w:b/>
          <w:bCs/>
          <w:sz w:val="13"/>
          <w:szCs w:val="13"/>
        </w:rPr>
      </w:pPr>
    </w:p>
    <w:tbl>
      <w:tblPr>
        <w:tblW w:w="0" w:type="auto"/>
        <w:jc w:val="left"/>
        <w:tblInd w:w="780" w:type="dxa"/>
        <w:tblLayout w:type="fixed"/>
        <w:tblCellMar>
          <w:top w:w="0" w:type="dxa"/>
          <w:left w:w="0" w:type="dxa"/>
          <w:bottom w:w="0" w:type="dxa"/>
          <w:right w:w="0" w:type="dxa"/>
        </w:tblCellMar>
        <w:tblLook w:val="01E0"/>
      </w:tblPr>
      <w:tblGrid>
        <w:gridCol w:w="1505"/>
        <w:gridCol w:w="1347"/>
        <w:gridCol w:w="1260"/>
        <w:gridCol w:w="1347"/>
        <w:gridCol w:w="926"/>
        <w:gridCol w:w="1858"/>
      </w:tblGrid>
      <w:tr>
        <w:trPr>
          <w:trHeight w:val="286" w:hRule="exact"/>
        </w:trPr>
        <w:tc>
          <w:tcPr>
            <w:tcW w:w="1505" w:type="dxa"/>
            <w:tcBorders>
              <w:top w:val="single" w:sz="12" w:space="0" w:color="000000"/>
              <w:left w:val="nil" w:sz="6" w:space="0" w:color="auto"/>
              <w:bottom w:val="nil" w:sz="6" w:space="0" w:color="auto"/>
              <w:right w:val="single" w:sz="4" w:space="0" w:color="000000"/>
            </w:tcBorders>
          </w:tcPr>
          <w:p>
            <w:pPr>
              <w:pStyle w:val="TableParagraph"/>
              <w:spacing w:line="240" w:lineRule="auto" w:before="37"/>
              <w:ind w:left="127" w:right="0"/>
              <w:jc w:val="left"/>
              <w:rPr>
                <w:rFonts w:ascii="宋体" w:hAnsi="宋体" w:cs="宋体" w:eastAsia="宋体" w:hint="default"/>
                <w:sz w:val="18"/>
                <w:szCs w:val="18"/>
              </w:rPr>
            </w:pPr>
            <w:r>
              <w:rPr>
                <w:rFonts w:ascii="宋体" w:hAnsi="宋体" w:cs="宋体" w:eastAsia="宋体" w:hint="default"/>
                <w:b/>
                <w:bCs/>
                <w:sz w:val="18"/>
                <w:szCs w:val="18"/>
              </w:rPr>
              <w:t>资产负债表项目</w:t>
            </w:r>
            <w:r>
              <w:rPr>
                <w:rFonts w:ascii="宋体" w:hAnsi="宋体" w:cs="宋体" w:eastAsia="宋体" w:hint="default"/>
                <w:sz w:val="18"/>
                <w:szCs w:val="18"/>
              </w:rPr>
            </w:r>
          </w:p>
        </w:tc>
        <w:tc>
          <w:tcPr>
            <w:tcW w:w="134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7"/>
              <w:ind w:left="396" w:right="0"/>
              <w:jc w:val="left"/>
              <w:rPr>
                <w:rFonts w:ascii="宋体" w:hAnsi="宋体" w:cs="宋体" w:eastAsia="宋体" w:hint="default"/>
                <w:sz w:val="18"/>
                <w:szCs w:val="18"/>
              </w:rPr>
            </w:pPr>
            <w:r>
              <w:rPr>
                <w:rFonts w:ascii="宋体" w:hAnsi="宋体" w:cs="宋体" w:eastAsia="宋体" w:hint="default"/>
                <w:b/>
                <w:bCs/>
                <w:sz w:val="18"/>
                <w:szCs w:val="18"/>
              </w:rPr>
              <w:t>期末数</w:t>
            </w:r>
            <w:r>
              <w:rPr>
                <w:rFonts w:ascii="宋体" w:hAnsi="宋体" w:cs="宋体" w:eastAsia="宋体" w:hint="default"/>
                <w:sz w:val="18"/>
                <w:szCs w:val="18"/>
              </w:rPr>
            </w:r>
          </w:p>
        </w:tc>
        <w:tc>
          <w:tcPr>
            <w:tcW w:w="126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7"/>
              <w:ind w:left="352" w:right="0"/>
              <w:jc w:val="left"/>
              <w:rPr>
                <w:rFonts w:ascii="宋体" w:hAnsi="宋体" w:cs="宋体" w:eastAsia="宋体" w:hint="default"/>
                <w:sz w:val="18"/>
                <w:szCs w:val="18"/>
              </w:rPr>
            </w:pPr>
            <w:r>
              <w:rPr>
                <w:rFonts w:ascii="宋体" w:hAnsi="宋体" w:cs="宋体" w:eastAsia="宋体" w:hint="default"/>
                <w:b/>
                <w:bCs/>
                <w:sz w:val="18"/>
                <w:szCs w:val="18"/>
              </w:rPr>
              <w:t>期初数</w:t>
            </w:r>
            <w:r>
              <w:rPr>
                <w:rFonts w:ascii="宋体" w:hAnsi="宋体" w:cs="宋体" w:eastAsia="宋体" w:hint="default"/>
                <w:sz w:val="18"/>
                <w:szCs w:val="18"/>
              </w:rPr>
            </w:r>
          </w:p>
        </w:tc>
        <w:tc>
          <w:tcPr>
            <w:tcW w:w="134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7"/>
              <w:ind w:left="396" w:right="0"/>
              <w:jc w:val="left"/>
              <w:rPr>
                <w:rFonts w:ascii="宋体" w:hAnsi="宋体" w:cs="宋体" w:eastAsia="宋体" w:hint="default"/>
                <w:sz w:val="18"/>
                <w:szCs w:val="18"/>
              </w:rPr>
            </w:pPr>
            <w:r>
              <w:rPr>
                <w:rFonts w:ascii="宋体" w:hAnsi="宋体" w:cs="宋体" w:eastAsia="宋体" w:hint="default"/>
                <w:b/>
                <w:bCs/>
                <w:sz w:val="18"/>
                <w:szCs w:val="18"/>
              </w:rPr>
              <w:t>变动额</w:t>
            </w:r>
            <w:r>
              <w:rPr>
                <w:rFonts w:ascii="宋体" w:hAnsi="宋体" w:cs="宋体" w:eastAsia="宋体" w:hint="default"/>
                <w:sz w:val="18"/>
                <w:szCs w:val="18"/>
              </w:rPr>
            </w:r>
          </w:p>
        </w:tc>
        <w:tc>
          <w:tcPr>
            <w:tcW w:w="92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7"/>
              <w:ind w:right="118"/>
              <w:jc w:val="right"/>
              <w:rPr>
                <w:rFonts w:ascii="Arial Narrow" w:hAnsi="Arial Narrow" w:cs="Arial Narrow" w:eastAsia="Arial Narrow" w:hint="default"/>
                <w:sz w:val="18"/>
                <w:szCs w:val="18"/>
              </w:rPr>
            </w:pPr>
            <w:r>
              <w:rPr>
                <w:rFonts w:ascii="宋体" w:hAnsi="宋体" w:cs="宋体" w:eastAsia="宋体" w:hint="default"/>
                <w:b/>
                <w:bCs/>
                <w:sz w:val="18"/>
                <w:szCs w:val="18"/>
              </w:rPr>
              <w:t>变动率</w:t>
            </w:r>
            <w:r>
              <w:rPr>
                <w:rFonts w:ascii="Arial Narrow" w:hAnsi="Arial Narrow" w:cs="Arial Narrow" w:eastAsia="Arial Narrow" w:hint="default"/>
                <w:b/>
                <w:bCs/>
                <w:sz w:val="18"/>
                <w:szCs w:val="18"/>
              </w:rPr>
              <w:t>%</w:t>
            </w:r>
            <w:r>
              <w:rPr>
                <w:rFonts w:ascii="Arial Narrow" w:hAnsi="Arial Narrow" w:cs="Arial Narrow" w:eastAsia="Arial Narrow" w:hint="default"/>
                <w:sz w:val="18"/>
                <w:szCs w:val="18"/>
              </w:rPr>
            </w:r>
          </w:p>
        </w:tc>
        <w:tc>
          <w:tcPr>
            <w:tcW w:w="1858" w:type="dxa"/>
            <w:tcBorders>
              <w:top w:val="single" w:sz="12" w:space="0" w:color="000000"/>
              <w:left w:val="single" w:sz="4" w:space="0" w:color="000000"/>
              <w:bottom w:val="nil" w:sz="6" w:space="0" w:color="auto"/>
              <w:right w:val="nil" w:sz="6" w:space="0" w:color="auto"/>
            </w:tcBorders>
          </w:tcPr>
          <w:p>
            <w:pPr>
              <w:pStyle w:val="TableParagraph"/>
              <w:spacing w:line="240" w:lineRule="auto" w:before="37"/>
              <w:ind w:left="381" w:right="0"/>
              <w:jc w:val="left"/>
              <w:rPr>
                <w:rFonts w:ascii="宋体" w:hAnsi="宋体" w:cs="宋体" w:eastAsia="宋体" w:hint="default"/>
                <w:sz w:val="18"/>
                <w:szCs w:val="18"/>
              </w:rPr>
            </w:pPr>
            <w:r>
              <w:rPr>
                <w:rFonts w:ascii="宋体" w:hAnsi="宋体" w:cs="宋体" w:eastAsia="宋体" w:hint="default"/>
                <w:b/>
                <w:bCs/>
                <w:sz w:val="18"/>
                <w:szCs w:val="18"/>
              </w:rPr>
              <w:t>变动原因说明</w:t>
            </w:r>
            <w:r>
              <w:rPr>
                <w:rFonts w:ascii="宋体" w:hAnsi="宋体" w:cs="宋体" w:eastAsia="宋体" w:hint="default"/>
                <w:sz w:val="18"/>
                <w:szCs w:val="18"/>
              </w:rPr>
            </w:r>
          </w:p>
        </w:tc>
      </w:tr>
      <w:tr>
        <w:trPr>
          <w:trHeight w:val="976" w:hRule="exact"/>
        </w:trPr>
        <w:tc>
          <w:tcPr>
            <w:tcW w:w="1505"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1347"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18"/>
                <w:szCs w:val="18"/>
              </w:rPr>
            </w:pPr>
          </w:p>
          <w:p>
            <w:pPr>
              <w:pStyle w:val="TableParagraph"/>
              <w:spacing w:line="240" w:lineRule="auto"/>
              <w:ind w:right="103"/>
              <w:jc w:val="right"/>
              <w:rPr>
                <w:rFonts w:ascii="Arial Narrow" w:hAnsi="Arial Narrow" w:cs="Arial Narrow" w:eastAsia="Arial Narrow" w:hint="default"/>
                <w:sz w:val="18"/>
                <w:szCs w:val="18"/>
              </w:rPr>
            </w:pPr>
            <w:r>
              <w:rPr>
                <w:rFonts w:ascii="Arial Narrow"/>
                <w:spacing w:val="-1"/>
                <w:sz w:val="18"/>
              </w:rPr>
              <w:t>10,188,950.00</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18"/>
                <w:szCs w:val="18"/>
              </w:rPr>
            </w:pPr>
          </w:p>
          <w:p>
            <w:pPr>
              <w:pStyle w:val="TableParagraph"/>
              <w:spacing w:line="240" w:lineRule="auto"/>
              <w:ind w:right="102"/>
              <w:jc w:val="right"/>
              <w:rPr>
                <w:rFonts w:ascii="Arial Narrow" w:hAnsi="Arial Narrow" w:cs="Arial Narrow" w:eastAsia="Arial Narrow" w:hint="default"/>
                <w:sz w:val="18"/>
                <w:szCs w:val="18"/>
              </w:rPr>
            </w:pPr>
            <w:r>
              <w:rPr>
                <w:rFonts w:ascii="Arial Narrow"/>
                <w:spacing w:val="-1"/>
                <w:sz w:val="18"/>
              </w:rPr>
              <w:t>120,000.00</w:t>
            </w:r>
          </w:p>
        </w:tc>
        <w:tc>
          <w:tcPr>
            <w:tcW w:w="1347"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18"/>
                <w:szCs w:val="18"/>
              </w:rPr>
            </w:pPr>
          </w:p>
          <w:p>
            <w:pPr>
              <w:pStyle w:val="TableParagraph"/>
              <w:spacing w:line="240" w:lineRule="auto"/>
              <w:ind w:right="103"/>
              <w:jc w:val="right"/>
              <w:rPr>
                <w:rFonts w:ascii="Arial Narrow" w:hAnsi="Arial Narrow" w:cs="Arial Narrow" w:eastAsia="Arial Narrow" w:hint="default"/>
                <w:sz w:val="18"/>
                <w:szCs w:val="18"/>
              </w:rPr>
            </w:pPr>
            <w:r>
              <w:rPr>
                <w:rFonts w:ascii="Arial Narrow"/>
                <w:spacing w:val="-1"/>
                <w:sz w:val="18"/>
              </w:rPr>
              <w:t>10,068,950.00</w:t>
            </w:r>
          </w:p>
        </w:tc>
        <w:tc>
          <w:tcPr>
            <w:tcW w:w="92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18"/>
                <w:szCs w:val="18"/>
              </w:rPr>
            </w:pPr>
          </w:p>
          <w:p>
            <w:pPr>
              <w:pStyle w:val="TableParagraph"/>
              <w:spacing w:line="240" w:lineRule="auto"/>
              <w:ind w:right="102"/>
              <w:jc w:val="right"/>
              <w:rPr>
                <w:rFonts w:ascii="Arial Narrow" w:hAnsi="Arial Narrow" w:cs="Arial Narrow" w:eastAsia="Arial Narrow" w:hint="default"/>
                <w:sz w:val="18"/>
                <w:szCs w:val="18"/>
              </w:rPr>
            </w:pPr>
            <w:r>
              <w:rPr>
                <w:rFonts w:ascii="Arial Narrow"/>
                <w:spacing w:val="-1"/>
                <w:sz w:val="18"/>
              </w:rPr>
              <w:t>8,390.79</w:t>
            </w:r>
          </w:p>
        </w:tc>
        <w:tc>
          <w:tcPr>
            <w:tcW w:w="1858" w:type="dxa"/>
            <w:tcBorders>
              <w:top w:val="nil" w:sz="6" w:space="0" w:color="auto"/>
              <w:left w:val="single" w:sz="4" w:space="0" w:color="000000"/>
              <w:bottom w:val="nil" w:sz="6" w:space="0" w:color="auto"/>
              <w:right w:val="nil" w:sz="6" w:space="0" w:color="auto"/>
            </w:tcBorders>
          </w:tcPr>
          <w:p>
            <w:pPr>
              <w:pStyle w:val="TableParagraph"/>
              <w:spacing w:line="309" w:lineRule="auto" w:before="116"/>
              <w:ind w:left="103" w:right="128"/>
              <w:jc w:val="left"/>
              <w:rPr>
                <w:rFonts w:ascii="宋体" w:hAnsi="宋体" w:cs="宋体" w:eastAsia="宋体" w:hint="default"/>
                <w:sz w:val="18"/>
                <w:szCs w:val="18"/>
              </w:rPr>
            </w:pPr>
            <w:r>
              <w:rPr>
                <w:rFonts w:ascii="宋体" w:hAnsi="宋体" w:cs="宋体" w:eastAsia="宋体" w:hint="default"/>
                <w:sz w:val="18"/>
                <w:szCs w:val="18"/>
              </w:rPr>
              <w:t>主要系公司本期营业 收入增加</w:t>
            </w:r>
            <w:r>
              <w:rPr>
                <w:rFonts w:ascii="Arial Narrow" w:hAnsi="Arial Narrow" w:cs="Arial Narrow" w:eastAsia="Arial Narrow" w:hint="default"/>
                <w:sz w:val="18"/>
                <w:szCs w:val="18"/>
              </w:rPr>
              <w:t>,</w:t>
            </w:r>
            <w:r>
              <w:rPr>
                <w:rFonts w:ascii="宋体" w:hAnsi="宋体" w:cs="宋体" w:eastAsia="宋体" w:hint="default"/>
                <w:sz w:val="18"/>
                <w:szCs w:val="18"/>
              </w:rPr>
              <w:t>相应票据 结算业务增加所致。</w:t>
            </w:r>
          </w:p>
        </w:tc>
      </w:tr>
      <w:tr>
        <w:trPr>
          <w:trHeight w:val="78" w:hRule="exact"/>
        </w:trPr>
        <w:tc>
          <w:tcPr>
            <w:tcW w:w="1505" w:type="dxa"/>
            <w:tcBorders>
              <w:top w:val="nil" w:sz="6" w:space="0" w:color="auto"/>
              <w:left w:val="nil" w:sz="6" w:space="0" w:color="auto"/>
              <w:bottom w:val="nil" w:sz="6" w:space="0" w:color="auto"/>
              <w:right w:val="nil" w:sz="6" w:space="0" w:color="auto"/>
            </w:tcBorders>
          </w:tcPr>
          <w:p>
            <w:pPr/>
          </w:p>
        </w:tc>
        <w:tc>
          <w:tcPr>
            <w:tcW w:w="1347" w:type="dxa"/>
            <w:tcBorders>
              <w:top w:val="nil" w:sz="6" w:space="0" w:color="auto"/>
              <w:left w:val="nil" w:sz="6" w:space="0" w:color="auto"/>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347" w:type="dxa"/>
            <w:tcBorders>
              <w:top w:val="nil" w:sz="6" w:space="0" w:color="auto"/>
              <w:left w:val="single" w:sz="4" w:space="0" w:color="000000"/>
              <w:bottom w:val="nil" w:sz="6" w:space="0" w:color="auto"/>
              <w:right w:val="single" w:sz="4" w:space="0" w:color="000000"/>
            </w:tcBorders>
          </w:tcPr>
          <w:p>
            <w:pPr/>
          </w:p>
        </w:tc>
        <w:tc>
          <w:tcPr>
            <w:tcW w:w="926" w:type="dxa"/>
            <w:tcBorders>
              <w:top w:val="nil" w:sz="6" w:space="0" w:color="auto"/>
              <w:left w:val="single" w:sz="4" w:space="0" w:color="000000"/>
              <w:bottom w:val="nil" w:sz="6" w:space="0" w:color="auto"/>
              <w:right w:val="single" w:sz="4" w:space="0" w:color="000000"/>
            </w:tcBorders>
          </w:tcPr>
          <w:p>
            <w:pPr/>
          </w:p>
        </w:tc>
        <w:tc>
          <w:tcPr>
            <w:tcW w:w="1858" w:type="dxa"/>
            <w:tcBorders>
              <w:top w:val="nil" w:sz="6" w:space="0" w:color="auto"/>
              <w:left w:val="single" w:sz="4" w:space="0" w:color="000000"/>
              <w:bottom w:val="nil" w:sz="6" w:space="0" w:color="auto"/>
              <w:right w:val="nil" w:sz="6" w:space="0" w:color="auto"/>
            </w:tcBorders>
          </w:tcPr>
          <w:p>
            <w:pPr/>
          </w:p>
        </w:tc>
      </w:tr>
      <w:tr>
        <w:trPr>
          <w:trHeight w:val="868" w:hRule="exact"/>
        </w:trPr>
        <w:tc>
          <w:tcPr>
            <w:tcW w:w="1505" w:type="dxa"/>
            <w:tcBorders>
              <w:top w:val="nil" w:sz="6" w:space="0" w:color="auto"/>
              <w:left w:val="nil" w:sz="6" w:space="0" w:color="auto"/>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24"/>
                <w:szCs w:val="24"/>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347"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1"/>
              <w:ind w:right="103"/>
              <w:jc w:val="right"/>
              <w:rPr>
                <w:rFonts w:ascii="Arial Narrow" w:hAnsi="Arial Narrow" w:cs="Arial Narrow" w:eastAsia="Arial Narrow" w:hint="default"/>
                <w:sz w:val="18"/>
                <w:szCs w:val="18"/>
              </w:rPr>
            </w:pPr>
            <w:r>
              <w:rPr>
                <w:rFonts w:ascii="Arial Narrow"/>
                <w:spacing w:val="-1"/>
                <w:sz w:val="18"/>
              </w:rPr>
              <w:t>186,153,514.15</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1"/>
              <w:ind w:right="103"/>
              <w:jc w:val="right"/>
              <w:rPr>
                <w:rFonts w:ascii="Arial Narrow" w:hAnsi="Arial Narrow" w:cs="Arial Narrow" w:eastAsia="Arial Narrow" w:hint="default"/>
                <w:sz w:val="18"/>
                <w:szCs w:val="18"/>
              </w:rPr>
            </w:pPr>
            <w:r>
              <w:rPr>
                <w:rFonts w:ascii="Arial Narrow"/>
                <w:spacing w:val="-1"/>
                <w:sz w:val="18"/>
              </w:rPr>
              <w:t>128,944,171.62</w:t>
            </w:r>
          </w:p>
        </w:tc>
        <w:tc>
          <w:tcPr>
            <w:tcW w:w="1347"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1"/>
              <w:ind w:right="103"/>
              <w:jc w:val="right"/>
              <w:rPr>
                <w:rFonts w:ascii="Arial Narrow" w:hAnsi="Arial Narrow" w:cs="Arial Narrow" w:eastAsia="Arial Narrow" w:hint="default"/>
                <w:sz w:val="18"/>
                <w:szCs w:val="18"/>
              </w:rPr>
            </w:pPr>
            <w:r>
              <w:rPr>
                <w:rFonts w:ascii="Arial Narrow"/>
                <w:spacing w:val="-1"/>
                <w:sz w:val="18"/>
              </w:rPr>
              <w:t>57,209,342.53</w:t>
            </w:r>
          </w:p>
        </w:tc>
        <w:tc>
          <w:tcPr>
            <w:tcW w:w="92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1"/>
              <w:ind w:right="103"/>
              <w:jc w:val="right"/>
              <w:rPr>
                <w:rFonts w:ascii="Arial Narrow" w:hAnsi="Arial Narrow" w:cs="Arial Narrow" w:eastAsia="Arial Narrow" w:hint="default"/>
                <w:sz w:val="18"/>
                <w:szCs w:val="18"/>
              </w:rPr>
            </w:pPr>
            <w:r>
              <w:rPr>
                <w:rFonts w:ascii="Arial Narrow"/>
                <w:spacing w:val="-1"/>
                <w:sz w:val="18"/>
              </w:rPr>
              <w:t>44.37</w:t>
            </w:r>
          </w:p>
        </w:tc>
        <w:tc>
          <w:tcPr>
            <w:tcW w:w="1858" w:type="dxa"/>
            <w:tcBorders>
              <w:top w:val="nil" w:sz="6" w:space="0" w:color="auto"/>
              <w:left w:val="single" w:sz="4" w:space="0" w:color="000000"/>
              <w:bottom w:val="nil" w:sz="6" w:space="0" w:color="auto"/>
              <w:right w:val="nil" w:sz="6" w:space="0" w:color="auto"/>
            </w:tcBorders>
          </w:tcPr>
          <w:p>
            <w:pPr>
              <w:pStyle w:val="TableParagraph"/>
              <w:spacing w:line="316" w:lineRule="auto" w:before="8"/>
              <w:ind w:left="103" w:right="128"/>
              <w:jc w:val="left"/>
              <w:rPr>
                <w:rFonts w:ascii="宋体" w:hAnsi="宋体" w:cs="宋体" w:eastAsia="宋体" w:hint="default"/>
                <w:sz w:val="18"/>
                <w:szCs w:val="18"/>
              </w:rPr>
            </w:pPr>
            <w:r>
              <w:rPr>
                <w:rFonts w:ascii="宋体" w:hAnsi="宋体" w:cs="宋体" w:eastAsia="宋体" w:hint="default"/>
                <w:sz w:val="18"/>
                <w:szCs w:val="18"/>
              </w:rPr>
              <w:t>主要系公司本期营业 收入增加，相应应收</w:t>
            </w:r>
          </w:p>
          <w:p>
            <w:pPr>
              <w:pStyle w:val="TableParagraph"/>
              <w:spacing w:line="240" w:lineRule="auto" w:before="19"/>
              <w:ind w:left="103" w:right="0"/>
              <w:jc w:val="left"/>
              <w:rPr>
                <w:rFonts w:ascii="宋体" w:hAnsi="宋体" w:cs="宋体" w:eastAsia="宋体" w:hint="default"/>
                <w:sz w:val="18"/>
                <w:szCs w:val="18"/>
              </w:rPr>
            </w:pPr>
            <w:r>
              <w:rPr>
                <w:rFonts w:ascii="宋体" w:hAnsi="宋体" w:cs="宋体" w:eastAsia="宋体" w:hint="default"/>
                <w:sz w:val="18"/>
                <w:szCs w:val="18"/>
              </w:rPr>
              <w:t>账款增加所致。</w:t>
            </w:r>
          </w:p>
        </w:tc>
      </w:tr>
      <w:tr>
        <w:trPr>
          <w:trHeight w:val="78" w:hRule="exact"/>
        </w:trPr>
        <w:tc>
          <w:tcPr>
            <w:tcW w:w="1505" w:type="dxa"/>
            <w:tcBorders>
              <w:top w:val="nil" w:sz="6" w:space="0" w:color="auto"/>
              <w:left w:val="nil" w:sz="6" w:space="0" w:color="auto"/>
              <w:bottom w:val="nil" w:sz="6" w:space="0" w:color="auto"/>
              <w:right w:val="nil" w:sz="6" w:space="0" w:color="auto"/>
            </w:tcBorders>
          </w:tcPr>
          <w:p>
            <w:pPr/>
          </w:p>
        </w:tc>
        <w:tc>
          <w:tcPr>
            <w:tcW w:w="1347" w:type="dxa"/>
            <w:tcBorders>
              <w:top w:val="nil" w:sz="6" w:space="0" w:color="auto"/>
              <w:left w:val="nil" w:sz="6" w:space="0" w:color="auto"/>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347" w:type="dxa"/>
            <w:tcBorders>
              <w:top w:val="nil" w:sz="6" w:space="0" w:color="auto"/>
              <w:left w:val="single" w:sz="4" w:space="0" w:color="000000"/>
              <w:bottom w:val="nil" w:sz="6" w:space="0" w:color="auto"/>
              <w:right w:val="single" w:sz="4" w:space="0" w:color="000000"/>
            </w:tcBorders>
          </w:tcPr>
          <w:p>
            <w:pPr/>
          </w:p>
        </w:tc>
        <w:tc>
          <w:tcPr>
            <w:tcW w:w="926" w:type="dxa"/>
            <w:tcBorders>
              <w:top w:val="nil" w:sz="6" w:space="0" w:color="auto"/>
              <w:left w:val="single" w:sz="4" w:space="0" w:color="000000"/>
              <w:bottom w:val="nil" w:sz="6" w:space="0" w:color="auto"/>
              <w:right w:val="single" w:sz="4" w:space="0" w:color="000000"/>
            </w:tcBorders>
          </w:tcPr>
          <w:p>
            <w:pPr/>
          </w:p>
        </w:tc>
        <w:tc>
          <w:tcPr>
            <w:tcW w:w="1858" w:type="dxa"/>
            <w:tcBorders>
              <w:top w:val="nil" w:sz="6" w:space="0" w:color="auto"/>
              <w:left w:val="single" w:sz="4" w:space="0" w:color="000000"/>
              <w:bottom w:val="nil" w:sz="6" w:space="0" w:color="auto"/>
              <w:right w:val="nil" w:sz="6" w:space="0" w:color="auto"/>
            </w:tcBorders>
          </w:tcPr>
          <w:p>
            <w:pPr/>
          </w:p>
        </w:tc>
      </w:tr>
      <w:tr>
        <w:trPr>
          <w:trHeight w:val="868" w:hRule="exact"/>
        </w:trPr>
        <w:tc>
          <w:tcPr>
            <w:tcW w:w="1505" w:type="dxa"/>
            <w:tcBorders>
              <w:top w:val="nil" w:sz="6" w:space="0" w:color="auto"/>
              <w:left w:val="nil" w:sz="6" w:space="0" w:color="auto"/>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24"/>
                <w:szCs w:val="24"/>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1347"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1"/>
              <w:ind w:right="103"/>
              <w:jc w:val="right"/>
              <w:rPr>
                <w:rFonts w:ascii="Arial Narrow" w:hAnsi="Arial Narrow" w:cs="Arial Narrow" w:eastAsia="Arial Narrow" w:hint="default"/>
                <w:sz w:val="18"/>
                <w:szCs w:val="18"/>
              </w:rPr>
            </w:pPr>
            <w:r>
              <w:rPr>
                <w:rFonts w:ascii="Arial Narrow"/>
                <w:spacing w:val="-1"/>
                <w:sz w:val="18"/>
              </w:rPr>
              <w:t>11,700,623.93</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1"/>
              <w:ind w:right="103"/>
              <w:jc w:val="right"/>
              <w:rPr>
                <w:rFonts w:ascii="Arial Narrow" w:hAnsi="Arial Narrow" w:cs="Arial Narrow" w:eastAsia="Arial Narrow" w:hint="default"/>
                <w:sz w:val="18"/>
                <w:szCs w:val="18"/>
              </w:rPr>
            </w:pPr>
            <w:r>
              <w:rPr>
                <w:rFonts w:ascii="Arial Narrow"/>
                <w:spacing w:val="-1"/>
                <w:sz w:val="18"/>
              </w:rPr>
              <w:t>73,137,549.56</w:t>
            </w:r>
          </w:p>
        </w:tc>
        <w:tc>
          <w:tcPr>
            <w:tcW w:w="1347"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1"/>
              <w:ind w:right="103"/>
              <w:jc w:val="right"/>
              <w:rPr>
                <w:rFonts w:ascii="Arial Narrow" w:hAnsi="Arial Narrow" w:cs="Arial Narrow" w:eastAsia="Arial Narrow" w:hint="default"/>
                <w:sz w:val="18"/>
                <w:szCs w:val="18"/>
              </w:rPr>
            </w:pPr>
            <w:r>
              <w:rPr>
                <w:rFonts w:ascii="Arial Narrow"/>
                <w:spacing w:val="-1"/>
                <w:sz w:val="18"/>
              </w:rPr>
              <w:t>-61,436,925.63</w:t>
            </w:r>
          </w:p>
        </w:tc>
        <w:tc>
          <w:tcPr>
            <w:tcW w:w="92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1"/>
              <w:ind w:right="103"/>
              <w:jc w:val="right"/>
              <w:rPr>
                <w:rFonts w:ascii="Arial Narrow" w:hAnsi="Arial Narrow" w:cs="Arial Narrow" w:eastAsia="Arial Narrow" w:hint="default"/>
                <w:sz w:val="18"/>
                <w:szCs w:val="18"/>
              </w:rPr>
            </w:pPr>
            <w:r>
              <w:rPr>
                <w:rFonts w:ascii="Arial Narrow"/>
                <w:spacing w:val="-1"/>
                <w:sz w:val="18"/>
              </w:rPr>
              <w:t>-84.00</w:t>
            </w:r>
          </w:p>
        </w:tc>
        <w:tc>
          <w:tcPr>
            <w:tcW w:w="1858" w:type="dxa"/>
            <w:tcBorders>
              <w:top w:val="nil" w:sz="6" w:space="0" w:color="auto"/>
              <w:left w:val="single" w:sz="4" w:space="0" w:color="000000"/>
              <w:bottom w:val="nil" w:sz="6" w:space="0" w:color="auto"/>
              <w:right w:val="nil" w:sz="6" w:space="0" w:color="auto"/>
            </w:tcBorders>
          </w:tcPr>
          <w:p>
            <w:pPr>
              <w:pStyle w:val="TableParagraph"/>
              <w:spacing w:line="309" w:lineRule="auto" w:before="8"/>
              <w:ind w:left="103" w:right="128"/>
              <w:jc w:val="left"/>
              <w:rPr>
                <w:rFonts w:ascii="宋体" w:hAnsi="宋体" w:cs="宋体" w:eastAsia="宋体" w:hint="default"/>
                <w:sz w:val="18"/>
                <w:szCs w:val="18"/>
              </w:rPr>
            </w:pPr>
            <w:r>
              <w:rPr>
                <w:rFonts w:ascii="宋体" w:hAnsi="宋体" w:cs="宋体" w:eastAsia="宋体" w:hint="default"/>
                <w:sz w:val="18"/>
                <w:szCs w:val="18"/>
              </w:rPr>
              <w:t>主要系预付南区办公 楼款</w:t>
            </w:r>
            <w:r>
              <w:rPr>
                <w:rFonts w:ascii="Arial Narrow" w:hAnsi="Arial Narrow" w:cs="Arial Narrow" w:eastAsia="Arial Narrow" w:hint="default"/>
                <w:sz w:val="18"/>
                <w:szCs w:val="18"/>
              </w:rPr>
              <w:t>,</w:t>
            </w:r>
            <w:r>
              <w:rPr>
                <w:rFonts w:ascii="宋体" w:hAnsi="宋体" w:cs="宋体" w:eastAsia="宋体" w:hint="default"/>
                <w:sz w:val="18"/>
                <w:szCs w:val="18"/>
              </w:rPr>
              <w:t>本期转入在建 工程所致。</w:t>
            </w:r>
          </w:p>
        </w:tc>
      </w:tr>
      <w:tr>
        <w:trPr>
          <w:trHeight w:val="78" w:hRule="exact"/>
        </w:trPr>
        <w:tc>
          <w:tcPr>
            <w:tcW w:w="1505" w:type="dxa"/>
            <w:tcBorders>
              <w:top w:val="nil" w:sz="6" w:space="0" w:color="auto"/>
              <w:left w:val="nil" w:sz="6" w:space="0" w:color="auto"/>
              <w:bottom w:val="nil" w:sz="6" w:space="0" w:color="auto"/>
              <w:right w:val="nil" w:sz="6" w:space="0" w:color="auto"/>
            </w:tcBorders>
          </w:tcPr>
          <w:p>
            <w:pPr/>
          </w:p>
        </w:tc>
        <w:tc>
          <w:tcPr>
            <w:tcW w:w="1347" w:type="dxa"/>
            <w:tcBorders>
              <w:top w:val="nil" w:sz="6" w:space="0" w:color="auto"/>
              <w:left w:val="nil" w:sz="6" w:space="0" w:color="auto"/>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347" w:type="dxa"/>
            <w:tcBorders>
              <w:top w:val="nil" w:sz="6" w:space="0" w:color="auto"/>
              <w:left w:val="single" w:sz="4" w:space="0" w:color="000000"/>
              <w:bottom w:val="nil" w:sz="6" w:space="0" w:color="auto"/>
              <w:right w:val="single" w:sz="4" w:space="0" w:color="000000"/>
            </w:tcBorders>
          </w:tcPr>
          <w:p>
            <w:pPr/>
          </w:p>
        </w:tc>
        <w:tc>
          <w:tcPr>
            <w:tcW w:w="926" w:type="dxa"/>
            <w:tcBorders>
              <w:top w:val="nil" w:sz="6" w:space="0" w:color="auto"/>
              <w:left w:val="single" w:sz="4" w:space="0" w:color="000000"/>
              <w:bottom w:val="nil" w:sz="6" w:space="0" w:color="auto"/>
              <w:right w:val="single" w:sz="4" w:space="0" w:color="000000"/>
            </w:tcBorders>
          </w:tcPr>
          <w:p>
            <w:pPr/>
          </w:p>
        </w:tc>
        <w:tc>
          <w:tcPr>
            <w:tcW w:w="1858" w:type="dxa"/>
            <w:tcBorders>
              <w:top w:val="nil" w:sz="6" w:space="0" w:color="auto"/>
              <w:left w:val="single" w:sz="4" w:space="0" w:color="000000"/>
              <w:bottom w:val="nil" w:sz="6" w:space="0" w:color="auto"/>
              <w:right w:val="nil" w:sz="6" w:space="0" w:color="auto"/>
            </w:tcBorders>
          </w:tcPr>
          <w:p>
            <w:pPr/>
          </w:p>
        </w:tc>
      </w:tr>
      <w:tr>
        <w:trPr>
          <w:trHeight w:val="1180" w:hRule="exact"/>
        </w:trPr>
        <w:tc>
          <w:tcPr>
            <w:tcW w:w="1505"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347"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21"/>
                <w:szCs w:val="21"/>
              </w:rPr>
            </w:pPr>
          </w:p>
          <w:p>
            <w:pPr>
              <w:pStyle w:val="TableParagraph"/>
              <w:spacing w:line="240" w:lineRule="auto"/>
              <w:ind w:right="103"/>
              <w:jc w:val="right"/>
              <w:rPr>
                <w:rFonts w:ascii="Arial Narrow" w:hAnsi="Arial Narrow" w:cs="Arial Narrow" w:eastAsia="Arial Narrow" w:hint="default"/>
                <w:sz w:val="18"/>
                <w:szCs w:val="18"/>
              </w:rPr>
            </w:pPr>
            <w:r>
              <w:rPr>
                <w:rFonts w:ascii="Arial Narrow"/>
                <w:spacing w:val="-1"/>
                <w:sz w:val="18"/>
              </w:rPr>
              <w:t>17,131,191.70</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21"/>
                <w:szCs w:val="21"/>
              </w:rPr>
            </w:pPr>
          </w:p>
          <w:p>
            <w:pPr>
              <w:pStyle w:val="TableParagraph"/>
              <w:spacing w:line="240" w:lineRule="auto"/>
              <w:ind w:right="103"/>
              <w:jc w:val="right"/>
              <w:rPr>
                <w:rFonts w:ascii="Arial Narrow" w:hAnsi="Arial Narrow" w:cs="Arial Narrow" w:eastAsia="Arial Narrow" w:hint="default"/>
                <w:sz w:val="18"/>
                <w:szCs w:val="18"/>
              </w:rPr>
            </w:pPr>
            <w:r>
              <w:rPr>
                <w:rFonts w:ascii="Arial Narrow"/>
                <w:spacing w:val="-1"/>
                <w:sz w:val="18"/>
              </w:rPr>
              <w:t>12,214,975.09</w:t>
            </w:r>
          </w:p>
        </w:tc>
        <w:tc>
          <w:tcPr>
            <w:tcW w:w="1347"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21"/>
                <w:szCs w:val="21"/>
              </w:rPr>
            </w:pPr>
          </w:p>
          <w:p>
            <w:pPr>
              <w:pStyle w:val="TableParagraph"/>
              <w:spacing w:line="240" w:lineRule="auto"/>
              <w:ind w:right="103"/>
              <w:jc w:val="right"/>
              <w:rPr>
                <w:rFonts w:ascii="Arial Narrow" w:hAnsi="Arial Narrow" w:cs="Arial Narrow" w:eastAsia="Arial Narrow" w:hint="default"/>
                <w:sz w:val="18"/>
                <w:szCs w:val="18"/>
              </w:rPr>
            </w:pPr>
            <w:r>
              <w:rPr>
                <w:rFonts w:ascii="Arial Narrow"/>
                <w:spacing w:val="-1"/>
                <w:sz w:val="18"/>
              </w:rPr>
              <w:t>4,916,216.61</w:t>
            </w:r>
          </w:p>
        </w:tc>
        <w:tc>
          <w:tcPr>
            <w:tcW w:w="92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21"/>
                <w:szCs w:val="21"/>
              </w:rPr>
            </w:pPr>
          </w:p>
          <w:p>
            <w:pPr>
              <w:pStyle w:val="TableParagraph"/>
              <w:spacing w:line="240" w:lineRule="auto"/>
              <w:ind w:right="103"/>
              <w:jc w:val="right"/>
              <w:rPr>
                <w:rFonts w:ascii="Arial Narrow" w:hAnsi="Arial Narrow" w:cs="Arial Narrow" w:eastAsia="Arial Narrow" w:hint="default"/>
                <w:sz w:val="18"/>
                <w:szCs w:val="18"/>
              </w:rPr>
            </w:pPr>
            <w:r>
              <w:rPr>
                <w:rFonts w:ascii="Arial Narrow"/>
                <w:spacing w:val="-1"/>
                <w:sz w:val="18"/>
              </w:rPr>
              <w:t>40.25</w:t>
            </w:r>
          </w:p>
        </w:tc>
        <w:tc>
          <w:tcPr>
            <w:tcW w:w="1858" w:type="dxa"/>
            <w:tcBorders>
              <w:top w:val="nil" w:sz="6" w:space="0" w:color="auto"/>
              <w:left w:val="single" w:sz="4" w:space="0" w:color="000000"/>
              <w:bottom w:val="nil" w:sz="6" w:space="0" w:color="auto"/>
              <w:right w:val="nil" w:sz="6" w:space="0" w:color="auto"/>
            </w:tcBorders>
          </w:tcPr>
          <w:p>
            <w:pPr>
              <w:pStyle w:val="TableParagraph"/>
              <w:spacing w:line="316" w:lineRule="auto" w:before="8"/>
              <w:ind w:left="103" w:right="128"/>
              <w:jc w:val="both"/>
              <w:rPr>
                <w:rFonts w:ascii="宋体" w:hAnsi="宋体" w:cs="宋体" w:eastAsia="宋体" w:hint="default"/>
                <w:sz w:val="18"/>
                <w:szCs w:val="18"/>
              </w:rPr>
            </w:pPr>
            <w:r>
              <w:rPr>
                <w:rFonts w:ascii="宋体" w:hAnsi="宋体" w:cs="宋体" w:eastAsia="宋体" w:hint="default"/>
                <w:sz w:val="18"/>
                <w:szCs w:val="18"/>
              </w:rPr>
              <w:t>主要原因系市场规模 扩大，投标保证金及 履约保证金增大所</w:t>
            </w:r>
          </w:p>
          <w:p>
            <w:pPr>
              <w:pStyle w:val="TableParagraph"/>
              <w:spacing w:line="240" w:lineRule="auto" w:before="19"/>
              <w:ind w:left="103" w:right="0"/>
              <w:jc w:val="both"/>
              <w:rPr>
                <w:rFonts w:ascii="宋体" w:hAnsi="宋体" w:cs="宋体" w:eastAsia="宋体" w:hint="default"/>
                <w:sz w:val="18"/>
                <w:szCs w:val="18"/>
              </w:rPr>
            </w:pPr>
            <w:r>
              <w:rPr>
                <w:rFonts w:ascii="宋体" w:hAnsi="宋体" w:cs="宋体" w:eastAsia="宋体" w:hint="default"/>
                <w:sz w:val="18"/>
                <w:szCs w:val="18"/>
              </w:rPr>
              <w:t>致。</w:t>
            </w:r>
          </w:p>
        </w:tc>
      </w:tr>
      <w:tr>
        <w:trPr>
          <w:trHeight w:val="78" w:hRule="exact"/>
        </w:trPr>
        <w:tc>
          <w:tcPr>
            <w:tcW w:w="1505" w:type="dxa"/>
            <w:tcBorders>
              <w:top w:val="nil" w:sz="6" w:space="0" w:color="auto"/>
              <w:left w:val="nil" w:sz="6" w:space="0" w:color="auto"/>
              <w:bottom w:val="nil" w:sz="6" w:space="0" w:color="auto"/>
              <w:right w:val="nil" w:sz="6" w:space="0" w:color="auto"/>
            </w:tcBorders>
          </w:tcPr>
          <w:p>
            <w:pPr/>
          </w:p>
        </w:tc>
        <w:tc>
          <w:tcPr>
            <w:tcW w:w="1347" w:type="dxa"/>
            <w:tcBorders>
              <w:top w:val="nil" w:sz="6" w:space="0" w:color="auto"/>
              <w:left w:val="nil" w:sz="6" w:space="0" w:color="auto"/>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347" w:type="dxa"/>
            <w:tcBorders>
              <w:top w:val="nil" w:sz="6" w:space="0" w:color="auto"/>
              <w:left w:val="single" w:sz="4" w:space="0" w:color="000000"/>
              <w:bottom w:val="nil" w:sz="6" w:space="0" w:color="auto"/>
              <w:right w:val="single" w:sz="4" w:space="0" w:color="000000"/>
            </w:tcBorders>
          </w:tcPr>
          <w:p>
            <w:pPr/>
          </w:p>
        </w:tc>
        <w:tc>
          <w:tcPr>
            <w:tcW w:w="926" w:type="dxa"/>
            <w:tcBorders>
              <w:top w:val="nil" w:sz="6" w:space="0" w:color="auto"/>
              <w:left w:val="single" w:sz="4" w:space="0" w:color="000000"/>
              <w:bottom w:val="nil" w:sz="6" w:space="0" w:color="auto"/>
              <w:right w:val="single" w:sz="4" w:space="0" w:color="000000"/>
            </w:tcBorders>
          </w:tcPr>
          <w:p>
            <w:pPr/>
          </w:p>
        </w:tc>
        <w:tc>
          <w:tcPr>
            <w:tcW w:w="1858" w:type="dxa"/>
            <w:tcBorders>
              <w:top w:val="nil" w:sz="6" w:space="0" w:color="auto"/>
              <w:left w:val="single" w:sz="4" w:space="0" w:color="000000"/>
              <w:bottom w:val="nil" w:sz="6" w:space="0" w:color="auto"/>
              <w:right w:val="nil" w:sz="6" w:space="0" w:color="auto"/>
            </w:tcBorders>
          </w:tcPr>
          <w:p>
            <w:pPr/>
          </w:p>
        </w:tc>
      </w:tr>
      <w:tr>
        <w:trPr>
          <w:trHeight w:val="871" w:hRule="exact"/>
        </w:trPr>
        <w:tc>
          <w:tcPr>
            <w:tcW w:w="1505" w:type="dxa"/>
            <w:tcBorders>
              <w:top w:val="nil" w:sz="6" w:space="0" w:color="auto"/>
              <w:left w:val="nil" w:sz="6" w:space="0" w:color="auto"/>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24"/>
                <w:szCs w:val="24"/>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1347"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3"/>
              <w:ind w:right="102"/>
              <w:jc w:val="right"/>
              <w:rPr>
                <w:rFonts w:ascii="Arial Narrow" w:hAnsi="Arial Narrow" w:cs="Arial Narrow" w:eastAsia="Arial Narrow" w:hint="default"/>
                <w:sz w:val="18"/>
                <w:szCs w:val="18"/>
              </w:rPr>
            </w:pPr>
            <w:r>
              <w:rPr>
                <w:rFonts w:ascii="Arial Narrow"/>
                <w:spacing w:val="-1"/>
                <w:sz w:val="18"/>
              </w:rPr>
              <w:t>2,800,000.00</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3"/>
              <w:ind w:right="102"/>
              <w:jc w:val="right"/>
              <w:rPr>
                <w:rFonts w:ascii="Arial Narrow" w:hAnsi="Arial Narrow" w:cs="Arial Narrow" w:eastAsia="Arial Narrow" w:hint="default"/>
                <w:sz w:val="18"/>
                <w:szCs w:val="18"/>
              </w:rPr>
            </w:pPr>
            <w:r>
              <w:rPr>
                <w:rFonts w:ascii="Arial Narrow"/>
                <w:spacing w:val="-1"/>
                <w:sz w:val="18"/>
              </w:rPr>
              <w:t>800,000.00</w:t>
            </w:r>
          </w:p>
        </w:tc>
        <w:tc>
          <w:tcPr>
            <w:tcW w:w="1347"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3"/>
              <w:ind w:right="103"/>
              <w:jc w:val="right"/>
              <w:rPr>
                <w:rFonts w:ascii="Arial Narrow" w:hAnsi="Arial Narrow" w:cs="Arial Narrow" w:eastAsia="Arial Narrow" w:hint="default"/>
                <w:sz w:val="18"/>
                <w:szCs w:val="18"/>
              </w:rPr>
            </w:pPr>
            <w:r>
              <w:rPr>
                <w:rFonts w:ascii="Arial Narrow"/>
                <w:spacing w:val="-1"/>
                <w:sz w:val="18"/>
              </w:rPr>
              <w:t>2,000,000.00</w:t>
            </w:r>
          </w:p>
        </w:tc>
        <w:tc>
          <w:tcPr>
            <w:tcW w:w="92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3"/>
              <w:ind w:right="102"/>
              <w:jc w:val="right"/>
              <w:rPr>
                <w:rFonts w:ascii="Arial Narrow" w:hAnsi="Arial Narrow" w:cs="Arial Narrow" w:eastAsia="Arial Narrow" w:hint="default"/>
                <w:sz w:val="18"/>
                <w:szCs w:val="18"/>
              </w:rPr>
            </w:pPr>
            <w:r>
              <w:rPr>
                <w:rFonts w:ascii="Arial Narrow"/>
                <w:spacing w:val="-1"/>
                <w:sz w:val="18"/>
              </w:rPr>
              <w:t>250.00</w:t>
            </w:r>
          </w:p>
        </w:tc>
        <w:tc>
          <w:tcPr>
            <w:tcW w:w="1858" w:type="dxa"/>
            <w:tcBorders>
              <w:top w:val="nil" w:sz="6" w:space="0" w:color="auto"/>
              <w:left w:val="single" w:sz="4" w:space="0" w:color="000000"/>
              <w:bottom w:val="nil" w:sz="6" w:space="0" w:color="auto"/>
              <w:right w:val="nil" w:sz="6" w:space="0" w:color="auto"/>
            </w:tcBorders>
          </w:tcPr>
          <w:p>
            <w:pPr>
              <w:pStyle w:val="TableParagraph"/>
              <w:spacing w:line="316" w:lineRule="auto" w:before="10"/>
              <w:ind w:left="103" w:right="127"/>
              <w:jc w:val="left"/>
              <w:rPr>
                <w:rFonts w:ascii="宋体" w:hAnsi="宋体" w:cs="宋体" w:eastAsia="宋体" w:hint="default"/>
                <w:sz w:val="18"/>
                <w:szCs w:val="18"/>
              </w:rPr>
            </w:pPr>
            <w:r>
              <w:rPr>
                <w:rFonts w:ascii="宋体" w:hAnsi="宋体" w:cs="宋体" w:eastAsia="宋体" w:hint="default"/>
                <w:sz w:val="18"/>
                <w:szCs w:val="18"/>
              </w:rPr>
              <w:t>公司参股成都兴政电 子政务运营服务有限</w:t>
            </w:r>
          </w:p>
          <w:p>
            <w:pPr>
              <w:pStyle w:val="TableParagraph"/>
              <w:spacing w:line="240" w:lineRule="auto" w:before="19"/>
              <w:ind w:left="103" w:right="0"/>
              <w:jc w:val="left"/>
              <w:rPr>
                <w:rFonts w:ascii="宋体" w:hAnsi="宋体" w:cs="宋体" w:eastAsia="宋体" w:hint="default"/>
                <w:sz w:val="18"/>
                <w:szCs w:val="18"/>
              </w:rPr>
            </w:pPr>
            <w:r>
              <w:rPr>
                <w:rFonts w:ascii="宋体" w:hAnsi="宋体" w:cs="宋体" w:eastAsia="宋体" w:hint="default"/>
                <w:sz w:val="18"/>
                <w:szCs w:val="18"/>
              </w:rPr>
              <w:t>公司。</w:t>
            </w:r>
          </w:p>
        </w:tc>
      </w:tr>
      <w:tr>
        <w:trPr>
          <w:trHeight w:val="78" w:hRule="exact"/>
        </w:trPr>
        <w:tc>
          <w:tcPr>
            <w:tcW w:w="1505" w:type="dxa"/>
            <w:tcBorders>
              <w:top w:val="nil" w:sz="6" w:space="0" w:color="auto"/>
              <w:left w:val="nil" w:sz="6" w:space="0" w:color="auto"/>
              <w:bottom w:val="nil" w:sz="6" w:space="0" w:color="auto"/>
              <w:right w:val="nil" w:sz="6" w:space="0" w:color="auto"/>
            </w:tcBorders>
          </w:tcPr>
          <w:p>
            <w:pPr/>
          </w:p>
        </w:tc>
        <w:tc>
          <w:tcPr>
            <w:tcW w:w="1347" w:type="dxa"/>
            <w:tcBorders>
              <w:top w:val="nil" w:sz="6" w:space="0" w:color="auto"/>
              <w:left w:val="nil" w:sz="6" w:space="0" w:color="auto"/>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347" w:type="dxa"/>
            <w:tcBorders>
              <w:top w:val="nil" w:sz="6" w:space="0" w:color="auto"/>
              <w:left w:val="single" w:sz="4" w:space="0" w:color="000000"/>
              <w:bottom w:val="nil" w:sz="6" w:space="0" w:color="auto"/>
              <w:right w:val="single" w:sz="4" w:space="0" w:color="000000"/>
            </w:tcBorders>
          </w:tcPr>
          <w:p>
            <w:pPr/>
          </w:p>
        </w:tc>
        <w:tc>
          <w:tcPr>
            <w:tcW w:w="926" w:type="dxa"/>
            <w:tcBorders>
              <w:top w:val="nil" w:sz="6" w:space="0" w:color="auto"/>
              <w:left w:val="single" w:sz="4" w:space="0" w:color="000000"/>
              <w:bottom w:val="nil" w:sz="6" w:space="0" w:color="auto"/>
              <w:right w:val="single" w:sz="4" w:space="0" w:color="000000"/>
            </w:tcBorders>
          </w:tcPr>
          <w:p>
            <w:pPr/>
          </w:p>
        </w:tc>
        <w:tc>
          <w:tcPr>
            <w:tcW w:w="1858" w:type="dxa"/>
            <w:tcBorders>
              <w:top w:val="nil" w:sz="6" w:space="0" w:color="auto"/>
              <w:left w:val="single" w:sz="4" w:space="0" w:color="000000"/>
              <w:bottom w:val="nil" w:sz="6" w:space="0" w:color="auto"/>
              <w:right w:val="nil" w:sz="6" w:space="0" w:color="auto"/>
            </w:tcBorders>
          </w:tcPr>
          <w:p>
            <w:pPr/>
          </w:p>
        </w:tc>
      </w:tr>
      <w:tr>
        <w:trPr>
          <w:trHeight w:val="868" w:hRule="exact"/>
        </w:trPr>
        <w:tc>
          <w:tcPr>
            <w:tcW w:w="1505" w:type="dxa"/>
            <w:tcBorders>
              <w:top w:val="nil" w:sz="6" w:space="0" w:color="auto"/>
              <w:left w:val="nil" w:sz="6" w:space="0" w:color="auto"/>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24"/>
                <w:szCs w:val="24"/>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347"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1"/>
              <w:ind w:right="103"/>
              <w:jc w:val="right"/>
              <w:rPr>
                <w:rFonts w:ascii="Arial Narrow" w:hAnsi="Arial Narrow" w:cs="Arial Narrow" w:eastAsia="Arial Narrow" w:hint="default"/>
                <w:sz w:val="18"/>
                <w:szCs w:val="18"/>
              </w:rPr>
            </w:pPr>
            <w:r>
              <w:rPr>
                <w:rFonts w:ascii="Arial Narrow"/>
                <w:spacing w:val="-1"/>
                <w:sz w:val="18"/>
              </w:rPr>
              <w:t>70,508,336.33</w:t>
            </w:r>
          </w:p>
        </w:tc>
        <w:tc>
          <w:tcPr>
            <w:tcW w:w="1260" w:type="dxa"/>
            <w:tcBorders>
              <w:top w:val="nil" w:sz="6" w:space="0" w:color="auto"/>
              <w:left w:val="single" w:sz="4" w:space="0" w:color="000000"/>
              <w:bottom w:val="nil" w:sz="6" w:space="0" w:color="auto"/>
              <w:right w:val="single" w:sz="4" w:space="0" w:color="000000"/>
            </w:tcBorders>
          </w:tcPr>
          <w:p>
            <w:pPr/>
          </w:p>
        </w:tc>
        <w:tc>
          <w:tcPr>
            <w:tcW w:w="1347"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1"/>
              <w:ind w:right="103"/>
              <w:jc w:val="right"/>
              <w:rPr>
                <w:rFonts w:ascii="Arial Narrow" w:hAnsi="Arial Narrow" w:cs="Arial Narrow" w:eastAsia="Arial Narrow" w:hint="default"/>
                <w:sz w:val="18"/>
                <w:szCs w:val="18"/>
              </w:rPr>
            </w:pPr>
            <w:r>
              <w:rPr>
                <w:rFonts w:ascii="Arial Narrow"/>
                <w:spacing w:val="-1"/>
                <w:sz w:val="18"/>
              </w:rPr>
              <w:t>70,508,336.33</w:t>
            </w:r>
          </w:p>
        </w:tc>
        <w:tc>
          <w:tcPr>
            <w:tcW w:w="92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1"/>
              <w:ind w:right="102"/>
              <w:jc w:val="right"/>
              <w:rPr>
                <w:rFonts w:ascii="Arial Narrow" w:hAnsi="Arial Narrow" w:cs="Arial Narrow" w:eastAsia="Arial Narrow" w:hint="default"/>
                <w:sz w:val="18"/>
                <w:szCs w:val="18"/>
              </w:rPr>
            </w:pPr>
            <w:r>
              <w:rPr>
                <w:rFonts w:ascii="Arial Narrow"/>
                <w:spacing w:val="-1"/>
                <w:sz w:val="18"/>
              </w:rPr>
              <w:t>100.00</w:t>
            </w:r>
          </w:p>
        </w:tc>
        <w:tc>
          <w:tcPr>
            <w:tcW w:w="1858" w:type="dxa"/>
            <w:tcBorders>
              <w:top w:val="nil" w:sz="6" w:space="0" w:color="auto"/>
              <w:left w:val="single" w:sz="4" w:space="0" w:color="000000"/>
              <w:bottom w:val="nil" w:sz="6" w:space="0" w:color="auto"/>
              <w:right w:val="nil" w:sz="6" w:space="0" w:color="auto"/>
            </w:tcBorders>
          </w:tcPr>
          <w:p>
            <w:pPr>
              <w:pStyle w:val="TableParagraph"/>
              <w:spacing w:line="316" w:lineRule="auto" w:before="8"/>
              <w:ind w:left="103" w:right="128"/>
              <w:jc w:val="left"/>
              <w:rPr>
                <w:rFonts w:ascii="宋体" w:hAnsi="宋体" w:cs="宋体" w:eastAsia="宋体" w:hint="default"/>
                <w:sz w:val="18"/>
                <w:szCs w:val="18"/>
              </w:rPr>
            </w:pPr>
            <w:r>
              <w:rPr>
                <w:rFonts w:ascii="宋体" w:hAnsi="宋体" w:cs="宋体" w:eastAsia="宋体" w:hint="default"/>
                <w:sz w:val="18"/>
                <w:szCs w:val="18"/>
              </w:rPr>
              <w:t>南区办公楼交房后转 入在建工程进行装修</w:t>
            </w:r>
          </w:p>
          <w:p>
            <w:pPr>
              <w:pStyle w:val="TableParagraph"/>
              <w:spacing w:line="240" w:lineRule="auto" w:before="19"/>
              <w:ind w:left="103" w:right="0"/>
              <w:jc w:val="left"/>
              <w:rPr>
                <w:rFonts w:ascii="宋体" w:hAnsi="宋体" w:cs="宋体" w:eastAsia="宋体" w:hint="default"/>
                <w:sz w:val="18"/>
                <w:szCs w:val="18"/>
              </w:rPr>
            </w:pPr>
            <w:r>
              <w:rPr>
                <w:rFonts w:ascii="宋体" w:hAnsi="宋体" w:cs="宋体" w:eastAsia="宋体" w:hint="default"/>
                <w:sz w:val="18"/>
                <w:szCs w:val="18"/>
              </w:rPr>
              <w:t>所致</w:t>
            </w:r>
          </w:p>
        </w:tc>
      </w:tr>
      <w:tr>
        <w:trPr>
          <w:trHeight w:val="78" w:hRule="exact"/>
        </w:trPr>
        <w:tc>
          <w:tcPr>
            <w:tcW w:w="1505" w:type="dxa"/>
            <w:tcBorders>
              <w:top w:val="nil" w:sz="6" w:space="0" w:color="auto"/>
              <w:left w:val="nil" w:sz="6" w:space="0" w:color="auto"/>
              <w:bottom w:val="nil" w:sz="6" w:space="0" w:color="auto"/>
              <w:right w:val="nil" w:sz="6" w:space="0" w:color="auto"/>
            </w:tcBorders>
          </w:tcPr>
          <w:p>
            <w:pPr/>
          </w:p>
        </w:tc>
        <w:tc>
          <w:tcPr>
            <w:tcW w:w="1347" w:type="dxa"/>
            <w:tcBorders>
              <w:top w:val="nil" w:sz="6" w:space="0" w:color="auto"/>
              <w:left w:val="nil" w:sz="6" w:space="0" w:color="auto"/>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347" w:type="dxa"/>
            <w:tcBorders>
              <w:top w:val="nil" w:sz="6" w:space="0" w:color="auto"/>
              <w:left w:val="single" w:sz="4" w:space="0" w:color="000000"/>
              <w:bottom w:val="nil" w:sz="6" w:space="0" w:color="auto"/>
              <w:right w:val="single" w:sz="4" w:space="0" w:color="000000"/>
            </w:tcBorders>
          </w:tcPr>
          <w:p>
            <w:pPr/>
          </w:p>
        </w:tc>
        <w:tc>
          <w:tcPr>
            <w:tcW w:w="926" w:type="dxa"/>
            <w:tcBorders>
              <w:top w:val="nil" w:sz="6" w:space="0" w:color="auto"/>
              <w:left w:val="single" w:sz="4" w:space="0" w:color="000000"/>
              <w:bottom w:val="nil" w:sz="6" w:space="0" w:color="auto"/>
              <w:right w:val="single" w:sz="4" w:space="0" w:color="000000"/>
            </w:tcBorders>
          </w:tcPr>
          <w:p>
            <w:pPr/>
          </w:p>
        </w:tc>
        <w:tc>
          <w:tcPr>
            <w:tcW w:w="1858" w:type="dxa"/>
            <w:tcBorders>
              <w:top w:val="nil" w:sz="6" w:space="0" w:color="auto"/>
              <w:left w:val="single" w:sz="4" w:space="0" w:color="000000"/>
              <w:bottom w:val="nil" w:sz="6" w:space="0" w:color="auto"/>
              <w:right w:val="nil" w:sz="6" w:space="0" w:color="auto"/>
            </w:tcBorders>
          </w:tcPr>
          <w:p>
            <w:pPr/>
          </w:p>
        </w:tc>
      </w:tr>
      <w:tr>
        <w:trPr>
          <w:trHeight w:val="868" w:hRule="exact"/>
        </w:trPr>
        <w:tc>
          <w:tcPr>
            <w:tcW w:w="1505" w:type="dxa"/>
            <w:tcBorders>
              <w:top w:val="nil" w:sz="6" w:space="0" w:color="auto"/>
              <w:left w:val="nil" w:sz="6" w:space="0" w:color="auto"/>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24"/>
                <w:szCs w:val="24"/>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347"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1"/>
              <w:ind w:right="103"/>
              <w:jc w:val="right"/>
              <w:rPr>
                <w:rFonts w:ascii="Arial Narrow" w:hAnsi="Arial Narrow" w:cs="Arial Narrow" w:eastAsia="Arial Narrow" w:hint="default"/>
                <w:sz w:val="18"/>
                <w:szCs w:val="18"/>
              </w:rPr>
            </w:pPr>
            <w:r>
              <w:rPr>
                <w:rFonts w:ascii="Arial Narrow"/>
                <w:spacing w:val="-1"/>
                <w:sz w:val="18"/>
              </w:rPr>
              <w:t>7,439,750.64</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1"/>
              <w:ind w:right="102"/>
              <w:jc w:val="right"/>
              <w:rPr>
                <w:rFonts w:ascii="Arial Narrow" w:hAnsi="Arial Narrow" w:cs="Arial Narrow" w:eastAsia="Arial Narrow" w:hint="default"/>
                <w:sz w:val="18"/>
                <w:szCs w:val="18"/>
              </w:rPr>
            </w:pPr>
            <w:r>
              <w:rPr>
                <w:rFonts w:ascii="Arial Narrow"/>
                <w:spacing w:val="-1"/>
                <w:sz w:val="18"/>
              </w:rPr>
              <w:t>4,461,225.74</w:t>
            </w:r>
          </w:p>
        </w:tc>
        <w:tc>
          <w:tcPr>
            <w:tcW w:w="1347"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1"/>
              <w:ind w:right="103"/>
              <w:jc w:val="right"/>
              <w:rPr>
                <w:rFonts w:ascii="Arial Narrow" w:hAnsi="Arial Narrow" w:cs="Arial Narrow" w:eastAsia="Arial Narrow" w:hint="default"/>
                <w:sz w:val="18"/>
                <w:szCs w:val="18"/>
              </w:rPr>
            </w:pPr>
            <w:r>
              <w:rPr>
                <w:rFonts w:ascii="Arial Narrow"/>
                <w:spacing w:val="-1"/>
                <w:sz w:val="18"/>
              </w:rPr>
              <w:t>2,978,524.90</w:t>
            </w:r>
          </w:p>
        </w:tc>
        <w:tc>
          <w:tcPr>
            <w:tcW w:w="92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1"/>
              <w:ind w:right="103"/>
              <w:jc w:val="right"/>
              <w:rPr>
                <w:rFonts w:ascii="Arial Narrow" w:hAnsi="Arial Narrow" w:cs="Arial Narrow" w:eastAsia="Arial Narrow" w:hint="default"/>
                <w:sz w:val="18"/>
                <w:szCs w:val="18"/>
              </w:rPr>
            </w:pPr>
            <w:r>
              <w:rPr>
                <w:rFonts w:ascii="Arial Narrow"/>
                <w:spacing w:val="-1"/>
                <w:sz w:val="18"/>
              </w:rPr>
              <w:t>66.76</w:t>
            </w:r>
          </w:p>
        </w:tc>
        <w:tc>
          <w:tcPr>
            <w:tcW w:w="1858" w:type="dxa"/>
            <w:tcBorders>
              <w:top w:val="nil" w:sz="6" w:space="0" w:color="auto"/>
              <w:left w:val="single" w:sz="4" w:space="0" w:color="000000"/>
              <w:bottom w:val="nil" w:sz="6" w:space="0" w:color="auto"/>
              <w:right w:val="nil" w:sz="6" w:space="0" w:color="auto"/>
            </w:tcBorders>
          </w:tcPr>
          <w:p>
            <w:pPr>
              <w:pStyle w:val="TableParagraph"/>
              <w:spacing w:line="316" w:lineRule="auto" w:before="8"/>
              <w:ind w:left="103" w:right="128"/>
              <w:jc w:val="left"/>
              <w:rPr>
                <w:rFonts w:ascii="宋体" w:hAnsi="宋体" w:cs="宋体" w:eastAsia="宋体" w:hint="default"/>
                <w:sz w:val="18"/>
                <w:szCs w:val="18"/>
              </w:rPr>
            </w:pPr>
            <w:r>
              <w:rPr>
                <w:rFonts w:ascii="宋体" w:hAnsi="宋体" w:cs="宋体" w:eastAsia="宋体" w:hint="default"/>
                <w:sz w:val="18"/>
                <w:szCs w:val="18"/>
              </w:rPr>
              <w:t>资产减值准备、未实 现内部销售引起暂时</w:t>
            </w:r>
          </w:p>
          <w:p>
            <w:pPr>
              <w:pStyle w:val="TableParagraph"/>
              <w:spacing w:line="240" w:lineRule="auto" w:before="19"/>
              <w:ind w:left="103" w:right="0"/>
              <w:jc w:val="left"/>
              <w:rPr>
                <w:rFonts w:ascii="宋体" w:hAnsi="宋体" w:cs="宋体" w:eastAsia="宋体" w:hint="default"/>
                <w:sz w:val="18"/>
                <w:szCs w:val="18"/>
              </w:rPr>
            </w:pPr>
            <w:r>
              <w:rPr>
                <w:rFonts w:ascii="宋体" w:hAnsi="宋体" w:cs="宋体" w:eastAsia="宋体" w:hint="default"/>
                <w:sz w:val="18"/>
                <w:szCs w:val="18"/>
              </w:rPr>
              <w:t>性差异增加所致。</w:t>
            </w:r>
          </w:p>
        </w:tc>
      </w:tr>
      <w:tr>
        <w:trPr>
          <w:trHeight w:val="78" w:hRule="exact"/>
        </w:trPr>
        <w:tc>
          <w:tcPr>
            <w:tcW w:w="1505" w:type="dxa"/>
            <w:tcBorders>
              <w:top w:val="nil" w:sz="6" w:space="0" w:color="auto"/>
              <w:left w:val="nil" w:sz="6" w:space="0" w:color="auto"/>
              <w:bottom w:val="nil" w:sz="6" w:space="0" w:color="auto"/>
              <w:right w:val="nil" w:sz="6" w:space="0" w:color="auto"/>
            </w:tcBorders>
          </w:tcPr>
          <w:p>
            <w:pPr/>
          </w:p>
        </w:tc>
        <w:tc>
          <w:tcPr>
            <w:tcW w:w="1347" w:type="dxa"/>
            <w:tcBorders>
              <w:top w:val="nil" w:sz="6" w:space="0" w:color="auto"/>
              <w:left w:val="nil" w:sz="6" w:space="0" w:color="auto"/>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347" w:type="dxa"/>
            <w:tcBorders>
              <w:top w:val="nil" w:sz="6" w:space="0" w:color="auto"/>
              <w:left w:val="single" w:sz="4" w:space="0" w:color="000000"/>
              <w:bottom w:val="nil" w:sz="6" w:space="0" w:color="auto"/>
              <w:right w:val="single" w:sz="4" w:space="0" w:color="000000"/>
            </w:tcBorders>
          </w:tcPr>
          <w:p>
            <w:pPr/>
          </w:p>
        </w:tc>
        <w:tc>
          <w:tcPr>
            <w:tcW w:w="926" w:type="dxa"/>
            <w:tcBorders>
              <w:top w:val="nil" w:sz="6" w:space="0" w:color="auto"/>
              <w:left w:val="single" w:sz="4" w:space="0" w:color="000000"/>
              <w:bottom w:val="nil" w:sz="6" w:space="0" w:color="auto"/>
              <w:right w:val="single" w:sz="4" w:space="0" w:color="000000"/>
            </w:tcBorders>
          </w:tcPr>
          <w:p>
            <w:pPr/>
          </w:p>
        </w:tc>
        <w:tc>
          <w:tcPr>
            <w:tcW w:w="1858" w:type="dxa"/>
            <w:tcBorders>
              <w:top w:val="nil" w:sz="6" w:space="0" w:color="auto"/>
              <w:left w:val="single" w:sz="4" w:space="0" w:color="000000"/>
              <w:bottom w:val="nil" w:sz="6" w:space="0" w:color="auto"/>
              <w:right w:val="nil" w:sz="6" w:space="0" w:color="auto"/>
            </w:tcBorders>
          </w:tcPr>
          <w:p>
            <w:pPr/>
          </w:p>
        </w:tc>
      </w:tr>
      <w:tr>
        <w:trPr>
          <w:trHeight w:val="946" w:hRule="exact"/>
        </w:trPr>
        <w:tc>
          <w:tcPr>
            <w:tcW w:w="1505" w:type="dxa"/>
            <w:tcBorders>
              <w:top w:val="nil" w:sz="6" w:space="0" w:color="auto"/>
              <w:left w:val="nil" w:sz="6" w:space="0" w:color="auto"/>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24"/>
                <w:szCs w:val="24"/>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1347"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1"/>
              <w:ind w:right="103"/>
              <w:jc w:val="right"/>
              <w:rPr>
                <w:rFonts w:ascii="Arial Narrow" w:hAnsi="Arial Narrow" w:cs="Arial Narrow" w:eastAsia="Arial Narrow" w:hint="default"/>
                <w:sz w:val="18"/>
                <w:szCs w:val="18"/>
              </w:rPr>
            </w:pPr>
            <w:r>
              <w:rPr>
                <w:rFonts w:ascii="Arial Narrow"/>
                <w:spacing w:val="-1"/>
                <w:sz w:val="18"/>
              </w:rPr>
              <w:t>19,751,128.86</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1"/>
              <w:ind w:right="103"/>
              <w:jc w:val="right"/>
              <w:rPr>
                <w:rFonts w:ascii="Arial Narrow" w:hAnsi="Arial Narrow" w:cs="Arial Narrow" w:eastAsia="Arial Narrow" w:hint="default"/>
                <w:sz w:val="18"/>
                <w:szCs w:val="18"/>
              </w:rPr>
            </w:pPr>
            <w:r>
              <w:rPr>
                <w:rFonts w:ascii="Arial Narrow"/>
                <w:spacing w:val="-1"/>
                <w:sz w:val="18"/>
              </w:rPr>
              <w:t>40,035,422.05</w:t>
            </w:r>
          </w:p>
        </w:tc>
        <w:tc>
          <w:tcPr>
            <w:tcW w:w="1347"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1"/>
              <w:ind w:right="103"/>
              <w:jc w:val="right"/>
              <w:rPr>
                <w:rFonts w:ascii="Arial Narrow" w:hAnsi="Arial Narrow" w:cs="Arial Narrow" w:eastAsia="Arial Narrow" w:hint="default"/>
                <w:sz w:val="18"/>
                <w:szCs w:val="18"/>
              </w:rPr>
            </w:pPr>
            <w:r>
              <w:rPr>
                <w:rFonts w:ascii="Arial Narrow"/>
                <w:spacing w:val="-1"/>
                <w:sz w:val="18"/>
              </w:rPr>
              <w:t>-20,284,293.19</w:t>
            </w:r>
          </w:p>
        </w:tc>
        <w:tc>
          <w:tcPr>
            <w:tcW w:w="92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1"/>
              <w:ind w:right="103"/>
              <w:jc w:val="right"/>
              <w:rPr>
                <w:rFonts w:ascii="Arial Narrow" w:hAnsi="Arial Narrow" w:cs="Arial Narrow" w:eastAsia="Arial Narrow" w:hint="default"/>
                <w:sz w:val="18"/>
                <w:szCs w:val="18"/>
              </w:rPr>
            </w:pPr>
            <w:r>
              <w:rPr>
                <w:rFonts w:ascii="Arial Narrow"/>
                <w:spacing w:val="-1"/>
                <w:sz w:val="18"/>
              </w:rPr>
              <w:t>-50.67</w:t>
            </w:r>
          </w:p>
        </w:tc>
        <w:tc>
          <w:tcPr>
            <w:tcW w:w="1858" w:type="dxa"/>
            <w:tcBorders>
              <w:top w:val="nil" w:sz="6" w:space="0" w:color="auto"/>
              <w:left w:val="single" w:sz="4" w:space="0" w:color="000000"/>
              <w:bottom w:val="nil" w:sz="6" w:space="0" w:color="auto"/>
              <w:right w:val="nil" w:sz="6" w:space="0" w:color="auto"/>
            </w:tcBorders>
          </w:tcPr>
          <w:p>
            <w:pPr>
              <w:pStyle w:val="TableParagraph"/>
              <w:spacing w:line="309" w:lineRule="auto" w:before="8"/>
              <w:ind w:left="103" w:right="128"/>
              <w:jc w:val="left"/>
              <w:rPr>
                <w:rFonts w:ascii="宋体" w:hAnsi="宋体" w:cs="宋体" w:eastAsia="宋体" w:hint="default"/>
                <w:sz w:val="18"/>
                <w:szCs w:val="18"/>
              </w:rPr>
            </w:pPr>
            <w:r>
              <w:rPr>
                <w:rFonts w:ascii="宋体" w:hAnsi="宋体" w:cs="宋体" w:eastAsia="宋体" w:hint="default"/>
                <w:sz w:val="18"/>
                <w:szCs w:val="18"/>
              </w:rPr>
              <w:t>根据合同约定</w:t>
            </w:r>
            <w:r>
              <w:rPr>
                <w:rFonts w:ascii="Arial Narrow" w:hAnsi="Arial Narrow" w:cs="Arial Narrow" w:eastAsia="Arial Narrow" w:hint="default"/>
                <w:sz w:val="18"/>
                <w:szCs w:val="18"/>
              </w:rPr>
              <w:t>,</w:t>
            </w:r>
            <w:r>
              <w:rPr>
                <w:rFonts w:ascii="宋体" w:hAnsi="宋体" w:cs="宋体" w:eastAsia="宋体" w:hint="default"/>
                <w:sz w:val="18"/>
                <w:szCs w:val="18"/>
              </w:rPr>
              <w:t>前期 部分预收款项转入本 期营业收入所致。</w:t>
            </w:r>
          </w:p>
        </w:tc>
      </w:tr>
      <w:tr>
        <w:trPr>
          <w:trHeight w:val="953" w:hRule="exact"/>
        </w:trPr>
        <w:tc>
          <w:tcPr>
            <w:tcW w:w="1505" w:type="dxa"/>
            <w:tcBorders>
              <w:top w:val="nil" w:sz="6" w:space="0" w:color="auto"/>
              <w:left w:val="nil" w:sz="6" w:space="0" w:color="auto"/>
              <w:bottom w:val="single" w:sz="12" w:space="0" w:color="000000"/>
              <w:right w:val="single" w:sz="4" w:space="0" w:color="000000"/>
            </w:tcBorders>
          </w:tcPr>
          <w:p>
            <w:pPr>
              <w:pStyle w:val="TableParagraph"/>
              <w:spacing w:line="240" w:lineRule="auto" w:before="6"/>
              <w:ind w:right="0"/>
              <w:jc w:val="left"/>
              <w:rPr>
                <w:rFonts w:ascii="宋体" w:hAnsi="宋体" w:cs="宋体" w:eastAsia="宋体" w:hint="default"/>
                <w:b/>
                <w:bCs/>
                <w:sz w:val="24"/>
                <w:szCs w:val="24"/>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1347"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1"/>
              <w:ind w:right="103"/>
              <w:jc w:val="right"/>
              <w:rPr>
                <w:rFonts w:ascii="Arial Narrow" w:hAnsi="Arial Narrow" w:cs="Arial Narrow" w:eastAsia="Arial Narrow" w:hint="default"/>
                <w:sz w:val="18"/>
                <w:szCs w:val="18"/>
              </w:rPr>
            </w:pPr>
            <w:r>
              <w:rPr>
                <w:rFonts w:ascii="Arial Narrow"/>
                <w:spacing w:val="-1"/>
                <w:sz w:val="18"/>
              </w:rPr>
              <w:t>30,273,626.05</w:t>
            </w:r>
          </w:p>
        </w:tc>
        <w:tc>
          <w:tcPr>
            <w:tcW w:w="1260"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1"/>
              <w:ind w:right="103"/>
              <w:jc w:val="right"/>
              <w:rPr>
                <w:rFonts w:ascii="Arial Narrow" w:hAnsi="Arial Narrow" w:cs="Arial Narrow" w:eastAsia="Arial Narrow" w:hint="default"/>
                <w:sz w:val="18"/>
                <w:szCs w:val="18"/>
              </w:rPr>
            </w:pPr>
            <w:r>
              <w:rPr>
                <w:rFonts w:ascii="Arial Narrow"/>
                <w:spacing w:val="-1"/>
                <w:sz w:val="18"/>
              </w:rPr>
              <w:t>20,612,534.75</w:t>
            </w:r>
          </w:p>
        </w:tc>
        <w:tc>
          <w:tcPr>
            <w:tcW w:w="1347"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1"/>
              <w:ind w:right="103"/>
              <w:jc w:val="right"/>
              <w:rPr>
                <w:rFonts w:ascii="Arial Narrow" w:hAnsi="Arial Narrow" w:cs="Arial Narrow" w:eastAsia="Arial Narrow" w:hint="default"/>
                <w:sz w:val="18"/>
                <w:szCs w:val="18"/>
              </w:rPr>
            </w:pPr>
            <w:r>
              <w:rPr>
                <w:rFonts w:ascii="Arial Narrow"/>
                <w:spacing w:val="-1"/>
                <w:sz w:val="18"/>
              </w:rPr>
              <w:t>9,661,091.30</w:t>
            </w:r>
          </w:p>
        </w:tc>
        <w:tc>
          <w:tcPr>
            <w:tcW w:w="926"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1"/>
              <w:ind w:right="103"/>
              <w:jc w:val="right"/>
              <w:rPr>
                <w:rFonts w:ascii="Arial Narrow" w:hAnsi="Arial Narrow" w:cs="Arial Narrow" w:eastAsia="Arial Narrow" w:hint="default"/>
                <w:sz w:val="18"/>
                <w:szCs w:val="18"/>
              </w:rPr>
            </w:pPr>
            <w:r>
              <w:rPr>
                <w:rFonts w:ascii="Arial Narrow"/>
                <w:spacing w:val="-1"/>
                <w:sz w:val="18"/>
              </w:rPr>
              <w:t>46.87</w:t>
            </w:r>
          </w:p>
        </w:tc>
        <w:tc>
          <w:tcPr>
            <w:tcW w:w="1858" w:type="dxa"/>
            <w:tcBorders>
              <w:top w:val="nil" w:sz="6" w:space="0" w:color="auto"/>
              <w:left w:val="single" w:sz="4" w:space="0" w:color="000000"/>
              <w:bottom w:val="single" w:sz="12" w:space="0" w:color="000000"/>
              <w:right w:val="nil" w:sz="6" w:space="0" w:color="auto"/>
            </w:tcBorders>
          </w:tcPr>
          <w:p>
            <w:pPr>
              <w:pStyle w:val="TableParagraph"/>
              <w:spacing w:line="316" w:lineRule="auto" w:before="8"/>
              <w:ind w:left="103" w:right="128"/>
              <w:jc w:val="both"/>
              <w:rPr>
                <w:rFonts w:ascii="宋体" w:hAnsi="宋体" w:cs="宋体" w:eastAsia="宋体" w:hint="default"/>
                <w:sz w:val="18"/>
                <w:szCs w:val="18"/>
              </w:rPr>
            </w:pPr>
            <w:r>
              <w:rPr>
                <w:rFonts w:ascii="宋体" w:hAnsi="宋体" w:cs="宋体" w:eastAsia="宋体" w:hint="default"/>
                <w:sz w:val="18"/>
                <w:szCs w:val="18"/>
              </w:rPr>
              <w:t>主要原因系本期应交 企业所得税及应交增 值税大幅增加所致。</w:t>
            </w:r>
          </w:p>
        </w:tc>
      </w:tr>
    </w:tbl>
    <w:p>
      <w:pPr>
        <w:spacing w:after="0" w:line="316" w:lineRule="auto"/>
        <w:jc w:val="both"/>
        <w:rPr>
          <w:rFonts w:ascii="宋体" w:hAnsi="宋体" w:cs="宋体" w:eastAsia="宋体" w:hint="default"/>
          <w:sz w:val="18"/>
          <w:szCs w:val="18"/>
        </w:rPr>
        <w:sectPr>
          <w:footerReference w:type="default" r:id="rId1398"/>
          <w:pgSz w:w="11910" w:h="16840"/>
          <w:pgMar w:footer="1413" w:header="430" w:top="820" w:bottom="1600" w:left="960" w:right="1180"/>
        </w:sectPr>
      </w:pPr>
    </w:p>
    <w:p>
      <w:pPr>
        <w:spacing w:line="240" w:lineRule="auto" w:before="7"/>
        <w:rPr>
          <w:rFonts w:ascii="宋体" w:hAnsi="宋体" w:cs="宋体" w:eastAsia="宋体" w:hint="default"/>
          <w:b/>
          <w:bCs/>
          <w:sz w:val="10"/>
          <w:szCs w:val="10"/>
        </w:rPr>
      </w:pPr>
      <w:r>
        <w:rPr/>
        <w:pict>
          <v:group style="position:absolute;margin-left:57.720001pt;margin-top:48.719982pt;width:471.5pt;height:3.25pt;mso-position-horizontal-relative:page;mso-position-vertical-relative:page;z-index:-1508128" coordorigin="1154,974" coordsize="9430,65">
            <v:group style="position:absolute;left:1162;top:982;width:9415;height:2" coordorigin="1162,982" coordsize="9415,2">
              <v:shape style="position:absolute;left:1162;top:982;width:9415;height:2" coordorigin="1162,982" coordsize="9415,0" path="m1162,982l10576,982e" filled="false" stroked="true" strokeweight=".72pt" strokecolor="#000000">
                <v:path arrowok="t"/>
              </v:shape>
            </v:group>
            <v:group style="position:absolute;left:1755;top:1003;width:1486;height:2" coordorigin="1755,1003" coordsize="1486,2">
              <v:shape style="position:absolute;left:1755;top:1003;width:1486;height:2" coordorigin="1755,1003" coordsize="1486,0" path="m1755,1003l3240,1003e" filled="false" stroked="true" strokeweight="1.44pt" strokecolor="#000000">
                <v:path arrowok="t"/>
              </v:shape>
              <v:shape style="position:absolute;left:3240;top:1018;width:10;height:2" type="#_x0000_t75" stroked="false">
                <v:imagedata r:id="rId1423" o:title=""/>
              </v:shape>
            </v:group>
            <v:group style="position:absolute;left:3240;top:1003;width:29;height:2" coordorigin="3240,1003" coordsize="29,2">
              <v:shape style="position:absolute;left:3240;top:1003;width:29;height:2" coordorigin="3240,1003" coordsize="29,0" path="m3240,1003l3269,1003e" filled="false" stroked="true" strokeweight="1.44pt" strokecolor="#000000">
                <v:path arrowok="t"/>
              </v:shape>
            </v:group>
            <v:group style="position:absolute;left:3269;top:1003;width:1319;height:2" coordorigin="3269,1003" coordsize="1319,2">
              <v:shape style="position:absolute;left:3269;top:1003;width:1319;height:2" coordorigin="3269,1003" coordsize="1319,0" path="m3269,1003l4587,1003e" filled="false" stroked="true" strokeweight="1.44pt" strokecolor="#000000">
                <v:path arrowok="t"/>
              </v:shape>
              <v:shape style="position:absolute;left:4587;top:1018;width:10;height:2" type="#_x0000_t75" stroked="false">
                <v:imagedata r:id="rId1423" o:title=""/>
              </v:shape>
            </v:group>
            <v:group style="position:absolute;left:4587;top:1003;width:29;height:2" coordorigin="4587,1003" coordsize="29,2">
              <v:shape style="position:absolute;left:4587;top:1003;width:29;height:2" coordorigin="4587,1003" coordsize="29,0" path="m4587,1003l4616,1003e" filled="false" stroked="true" strokeweight="1.44pt" strokecolor="#000000">
                <v:path arrowok="t"/>
              </v:shape>
            </v:group>
            <v:group style="position:absolute;left:4616;top:1003;width:1232;height:2" coordorigin="4616,1003" coordsize="1232,2">
              <v:shape style="position:absolute;left:4616;top:1003;width:1232;height:2" coordorigin="4616,1003" coordsize="1232,0" path="m4616,1003l5847,1003e" filled="false" stroked="true" strokeweight="1.44pt" strokecolor="#000000">
                <v:path arrowok="t"/>
              </v:shape>
              <v:shape style="position:absolute;left:5847;top:1018;width:10;height:2" type="#_x0000_t75" stroked="false">
                <v:imagedata r:id="rId1423" o:title=""/>
              </v:shape>
            </v:group>
            <v:group style="position:absolute;left:5847;top:1003;width:29;height:2" coordorigin="5847,1003" coordsize="29,2">
              <v:shape style="position:absolute;left:5847;top:1003;width:29;height:2" coordorigin="5847,1003" coordsize="29,0" path="m5847,1003l5876,1003e" filled="false" stroked="true" strokeweight="1.44pt" strokecolor="#000000">
                <v:path arrowok="t"/>
              </v:shape>
            </v:group>
            <v:group style="position:absolute;left:5876;top:1003;width:1319;height:2" coordorigin="5876,1003" coordsize="1319,2">
              <v:shape style="position:absolute;left:5876;top:1003;width:1319;height:2" coordorigin="5876,1003" coordsize="1319,0" path="m5876,1003l7194,1003e" filled="false" stroked="true" strokeweight="1.44pt" strokecolor="#000000">
                <v:path arrowok="t"/>
              </v:shape>
              <v:shape style="position:absolute;left:7194;top:1018;width:10;height:2" type="#_x0000_t75" stroked="false">
                <v:imagedata r:id="rId1423" o:title=""/>
              </v:shape>
              <v:shape style="position:absolute;left:8121;top:1018;width:10;height:2" type="#_x0000_t75" stroked="false">
                <v:imagedata r:id="rId1423" o:title=""/>
              </v:shape>
            </v:group>
            <v:group style="position:absolute;left:3240;top:1020;width:10;height:20" coordorigin="3240,1020" coordsize="10,20">
              <v:shape style="position:absolute;left:3240;top:1020;width:10;height:20" coordorigin="3240,1020" coordsize="10,20" path="m3240,1039l3250,1039,3250,1020,3240,1020,3240,1039xe" filled="true" fillcolor="#000000" stroked="false">
                <v:path arrowok="t"/>
                <v:fill type="solid"/>
              </v:shape>
            </v:group>
            <v:group style="position:absolute;left:4587;top:1020;width:10;height:20" coordorigin="4587,1020" coordsize="10,20">
              <v:shape style="position:absolute;left:4587;top:1020;width:10;height:20" coordorigin="4587,1020" coordsize="10,20" path="m4587,1039l4597,1039,4597,1020,4587,1020,4587,1039xe" filled="true" fillcolor="#000000" stroked="false">
                <v:path arrowok="t"/>
                <v:fill type="solid"/>
              </v:shape>
            </v:group>
            <v:group style="position:absolute;left:5847;top:1020;width:10;height:20" coordorigin="5847,1020" coordsize="10,20">
              <v:shape style="position:absolute;left:5847;top:1020;width:10;height:20" coordorigin="5847,1020" coordsize="10,20" path="m5847,1039l5857,1039,5857,1020,5847,1020,5847,1039xe" filled="true" fillcolor="#000000" stroked="false">
                <v:path arrowok="t"/>
                <v:fill type="solid"/>
              </v:shape>
            </v:group>
            <w10:wrap type="none"/>
          </v:group>
        </w:pict>
      </w:r>
      <w:r>
        <w:rPr/>
        <w:pict>
          <v:group style="position:absolute;margin-left:87.744003pt;margin-top:64.439964pt;width:411.45pt;height:5.4pt;mso-position-horizontal-relative:page;mso-position-vertical-relative:page;z-index:-1508104" coordorigin="1755,1289" coordsize="8229,108">
            <v:shape style="position:absolute;left:1755;top:1289;width:1505;height:108" type="#_x0000_t75" stroked="false">
              <v:imagedata r:id="rId1419" o:title=""/>
            </v:shape>
            <v:shape style="position:absolute;left:3236;top:1385;width:1361;height:12" type="#_x0000_t75" stroked="false">
              <v:imagedata r:id="rId1420" o:title=""/>
            </v:shape>
            <v:shape style="position:absolute;left:4583;top:1385;width:1274;height:12" type="#_x0000_t75" stroked="false">
              <v:imagedata r:id="rId66" o:title=""/>
            </v:shape>
            <v:shape style="position:absolute;left:5843;top:1385;width:1361;height:12" type="#_x0000_t75" stroked="false">
              <v:imagedata r:id="rId1420" o:title=""/>
            </v:shape>
            <v:shape style="position:absolute;left:7189;top:1385;width:941;height:12" type="#_x0000_t75" stroked="false">
              <v:imagedata r:id="rId1421" o:title=""/>
            </v:shape>
            <v:shape style="position:absolute;left:8116;top:1387;width:1868;height:10" type="#_x0000_t75" stroked="false">
              <v:imagedata r:id="rId1409" o:title=""/>
            </v:shape>
            <w10:wrap type="none"/>
          </v:group>
        </w:pict>
      </w:r>
      <w:r>
        <w:rPr/>
        <w:pict>
          <v:group style="position:absolute;margin-left:87.744003pt;margin-top:101.060005pt;width:411.45pt;height:.5pt;mso-position-horizontal-relative:page;mso-position-vertical-relative:page;z-index:-1508080" coordorigin="1755,2021" coordsize="8229,10">
            <v:shape style="position:absolute;left:1755;top:2021;width:1486;height:10" type="#_x0000_t75" stroked="false">
              <v:imagedata r:id="rId1424" o:title=""/>
            </v:shape>
            <v:shape style="position:absolute;left:3236;top:2021;width:2612;height:10" type="#_x0000_t75" stroked="false">
              <v:imagedata r:id="rId1401" o:title=""/>
            </v:shape>
            <v:shape style="position:absolute;left:5843;top:2021;width:1352;height:10" type="#_x0000_t75" stroked="false">
              <v:imagedata r:id="rId1402" o:title=""/>
            </v:shape>
            <v:shape style="position:absolute;left:7189;top:2021;width:931;height:10" type="#_x0000_t75" stroked="false">
              <v:imagedata r:id="rId1403" o:title=""/>
            </v:shape>
            <v:shape style="position:absolute;left:8116;top:2021;width:1868;height:10" type="#_x0000_t75" stroked="false">
              <v:imagedata r:id="rId1404" o:title=""/>
            </v:shape>
            <w10:wrap type="none"/>
          </v:group>
        </w:pict>
      </w:r>
      <w:r>
        <w:rPr/>
        <w:pict>
          <v:group style="position:absolute;margin-left:87.744003pt;margin-top:132.860001pt;width:411.45pt;height:.5pt;mso-position-horizontal-relative:page;mso-position-vertical-relative:page;z-index:-1508056" coordorigin="1755,2657" coordsize="8229,10">
            <v:shape style="position:absolute;left:1755;top:2657;width:1486;height:10" type="#_x0000_t75" stroked="false">
              <v:imagedata r:id="rId1424" o:title=""/>
            </v:shape>
            <v:shape style="position:absolute;left:3236;top:2657;width:2612;height:10" type="#_x0000_t75" stroked="false">
              <v:imagedata r:id="rId1406" o:title=""/>
            </v:shape>
            <v:shape style="position:absolute;left:5843;top:2657;width:1352;height:10" type="#_x0000_t75" stroked="false">
              <v:imagedata r:id="rId1407" o:title=""/>
            </v:shape>
            <v:shape style="position:absolute;left:7189;top:2657;width:931;height:10" type="#_x0000_t75" stroked="false">
              <v:imagedata r:id="rId1408" o:title=""/>
            </v:shape>
            <v:shape style="position:absolute;left:8116;top:2657;width:1868;height:10" type="#_x0000_t75" stroked="false">
              <v:imagedata r:id="rId1409" o:title=""/>
            </v:shape>
            <w10:wrap type="none"/>
          </v:group>
        </w:pict>
      </w:r>
      <w:r>
        <w:rPr/>
        <w:pict>
          <v:group style="position:absolute;margin-left:87.744003pt;margin-top:151.820007pt;width:411.45pt;height:.5pt;mso-position-horizontal-relative:page;mso-position-vertical-relative:page;z-index:-1508032" coordorigin="1755,3036" coordsize="8229,10">
            <v:shape style="position:absolute;left:1755;top:3036;width:1486;height:10" type="#_x0000_t75" stroked="false">
              <v:imagedata r:id="rId1424" o:title=""/>
            </v:shape>
            <v:shape style="position:absolute;left:3236;top:3036;width:2612;height:10" type="#_x0000_t75" stroked="false">
              <v:imagedata r:id="rId1406" o:title=""/>
            </v:shape>
            <v:shape style="position:absolute;left:5843;top:3036;width:1352;height:10" type="#_x0000_t75" stroked="false">
              <v:imagedata r:id="rId1407" o:title=""/>
            </v:shape>
            <v:shape style="position:absolute;left:7189;top:3036;width:931;height:10" type="#_x0000_t75" stroked="false">
              <v:imagedata r:id="rId1408" o:title=""/>
            </v:shape>
            <v:shape style="position:absolute;left:8116;top:3036;width:1868;height:10" type="#_x0000_t75" stroked="false">
              <v:imagedata r:id="rId1409" o:title=""/>
            </v:shape>
            <w10:wrap type="none"/>
          </v:group>
        </w:pict>
      </w:r>
      <w:r>
        <w:rPr/>
        <w:pict>
          <v:group style="position:absolute;margin-left:87.744003pt;margin-top:225.265976pt;width:411.45pt;height:5.55pt;mso-position-horizontal-relative:page;mso-position-vertical-relative:page;z-index:-1508008" coordorigin="1755,4505" coordsize="8229,111">
            <v:shape style="position:absolute;left:1755;top:4505;width:1505;height:111" type="#_x0000_t75" stroked="false">
              <v:imagedata r:id="rId1425" o:title=""/>
            </v:shape>
            <v:shape style="position:absolute;left:3236;top:4602;width:1361;height:14" type="#_x0000_t75" stroked="false">
              <v:imagedata r:id="rId1426" o:title=""/>
            </v:shape>
            <v:shape style="position:absolute;left:4583;top:4607;width:1265;height:10" type="#_x0000_t75" stroked="false">
              <v:imagedata r:id="rId1427" o:title=""/>
            </v:shape>
            <v:shape style="position:absolute;left:5843;top:4607;width:1352;height:10" type="#_x0000_t75" stroked="false">
              <v:imagedata r:id="rId1407" o:title=""/>
            </v:shape>
            <v:shape style="position:absolute;left:7189;top:4607;width:931;height:10" type="#_x0000_t75" stroked="false">
              <v:imagedata r:id="rId1408" o:title=""/>
            </v:shape>
            <v:shape style="position:absolute;left:8116;top:4607;width:1868;height:10" type="#_x0000_t75" stroked="false">
              <v:imagedata r:id="rId1409" o:title=""/>
            </v:shape>
            <w10:wrap type="none"/>
          </v:group>
        </w:pict>
      </w:r>
      <w:r>
        <w:rPr/>
        <w:pict>
          <v:group style="position:absolute;margin-left:87.744003pt;margin-top:262.010010pt;width:411.45pt;height:.5pt;mso-position-horizontal-relative:page;mso-position-vertical-relative:page;z-index:-1507984" coordorigin="1755,5240" coordsize="8229,10">
            <v:shape style="position:absolute;left:1755;top:5240;width:1486;height:10" type="#_x0000_t75" stroked="false">
              <v:imagedata r:id="rId1424" o:title=""/>
            </v:shape>
            <v:shape style="position:absolute;left:3236;top:5240;width:2612;height:10" type="#_x0000_t75" stroked="false">
              <v:imagedata r:id="rId1406" o:title=""/>
            </v:shape>
            <v:shape style="position:absolute;left:5843;top:5240;width:1352;height:10" type="#_x0000_t75" stroked="false">
              <v:imagedata r:id="rId1407" o:title=""/>
            </v:shape>
            <v:shape style="position:absolute;left:7189;top:5240;width:931;height:10" type="#_x0000_t75" stroked="false">
              <v:imagedata r:id="rId1408" o:title=""/>
            </v:shape>
            <v:shape style="position:absolute;left:8116;top:5240;width:1868;height:10" type="#_x0000_t75" stroked="false">
              <v:imagedata r:id="rId1409" o:title=""/>
            </v:shape>
            <w10:wrap type="none"/>
          </v:group>
        </w:pict>
      </w:r>
      <w:r>
        <w:rPr/>
        <w:pict>
          <v:group style="position:absolute;margin-left:87.744003pt;margin-top:304.729950pt;width:411.45pt;height:5.05pt;mso-position-horizontal-relative:page;mso-position-vertical-relative:page;z-index:-1507960" coordorigin="1755,6095" coordsize="8229,101">
            <v:shape style="position:absolute;left:1755;top:6095;width:1505;height:101" type="#_x0000_t75" stroked="false">
              <v:imagedata r:id="rId1400" o:title=""/>
            </v:shape>
            <v:shape style="position:absolute;left:3236;top:6186;width:2612;height:10" type="#_x0000_t75" stroked="false">
              <v:imagedata r:id="rId1406" o:title=""/>
            </v:shape>
            <v:shape style="position:absolute;left:5843;top:6186;width:1352;height:10" type="#_x0000_t75" stroked="false">
              <v:imagedata r:id="rId1407" o:title=""/>
            </v:shape>
            <v:shape style="position:absolute;left:7189;top:6186;width:931;height:10" type="#_x0000_t75" stroked="false">
              <v:imagedata r:id="rId1408" o:title=""/>
            </v:shape>
            <v:shape style="position:absolute;left:8116;top:6186;width:1868;height:10" type="#_x0000_t75" stroked="false">
              <v:imagedata r:id="rId1409" o:title=""/>
            </v:shape>
            <w10:wrap type="none"/>
          </v:group>
        </w:pict>
      </w:r>
      <w:r>
        <w:rPr/>
        <w:pict>
          <v:group style="position:absolute;margin-left:87.744003pt;margin-top:352.009979pt;width:411.45pt;height:5.05pt;mso-position-horizontal-relative:page;mso-position-vertical-relative:page;z-index:-1507936" coordorigin="1755,7040" coordsize="8229,101">
            <v:shape style="position:absolute;left:1755;top:7040;width:1505;height:101" type="#_x0000_t75" stroked="false">
              <v:imagedata r:id="rId1411" o:title=""/>
            </v:shape>
            <v:shape style="position:absolute;left:3236;top:7131;width:2612;height:10" type="#_x0000_t75" stroked="false">
              <v:imagedata r:id="rId1406" o:title=""/>
            </v:shape>
            <v:shape style="position:absolute;left:5843;top:7131;width:1352;height:10" type="#_x0000_t75" stroked="false">
              <v:imagedata r:id="rId1407" o:title=""/>
            </v:shape>
            <v:shape style="position:absolute;left:7189;top:7131;width:931;height:10" type="#_x0000_t75" stroked="false">
              <v:imagedata r:id="rId1408" o:title=""/>
            </v:shape>
            <v:shape style="position:absolute;left:8116;top:7131;width:1868;height:10" type="#_x0000_t75" stroked="false">
              <v:imagedata r:id="rId1409" o:title=""/>
            </v:shape>
            <w10:wrap type="none"/>
          </v:group>
        </w:pict>
      </w:r>
      <w:r>
        <w:rPr/>
        <w:pict>
          <v:group style="position:absolute;margin-left:87.744003pt;margin-top:399.309998pt;width:411.45pt;height:5.05pt;mso-position-horizontal-relative:page;mso-position-vertical-relative:page;z-index:-1507912" coordorigin="1755,7986" coordsize="8229,101">
            <v:shape style="position:absolute;left:1755;top:7986;width:1505;height:101" type="#_x0000_t75" stroked="false">
              <v:imagedata r:id="rId1411" o:title=""/>
            </v:shape>
            <v:shape style="position:absolute;left:3236;top:8077;width:2612;height:10" type="#_x0000_t75" stroked="false">
              <v:imagedata r:id="rId1406" o:title=""/>
            </v:shape>
            <v:shape style="position:absolute;left:5843;top:8077;width:1352;height:10" type="#_x0000_t75" stroked="false">
              <v:imagedata r:id="rId1407" o:title=""/>
            </v:shape>
            <v:shape style="position:absolute;left:7189;top:8077;width:931;height:10" type="#_x0000_t75" stroked="false">
              <v:imagedata r:id="rId1408" o:title=""/>
            </v:shape>
            <v:shape style="position:absolute;left:8116;top:8077;width:1868;height:10" type="#_x0000_t75" stroked="false">
              <v:imagedata r:id="rId1409" o:title=""/>
            </v:shape>
            <w10:wrap type="none"/>
          </v:group>
        </w:pict>
      </w:r>
      <w:r>
        <w:rPr/>
        <w:pict>
          <v:group style="position:absolute;margin-left:87.744003pt;margin-top:435.669983pt;width:411.45pt;height:.5pt;mso-position-horizontal-relative:page;mso-position-vertical-relative:page;z-index:-1507888" coordorigin="1755,8713" coordsize="8229,10">
            <v:shape style="position:absolute;left:1755;top:8713;width:1486;height:10" type="#_x0000_t75" stroked="false">
              <v:imagedata r:id="rId1424" o:title=""/>
            </v:shape>
            <v:shape style="position:absolute;left:3236;top:8713;width:2612;height:10" type="#_x0000_t75" stroked="false">
              <v:imagedata r:id="rId1406" o:title=""/>
            </v:shape>
            <v:shape style="position:absolute;left:5843;top:8713;width:1352;height:10" type="#_x0000_t75" stroked="false">
              <v:imagedata r:id="rId1407" o:title=""/>
            </v:shape>
            <v:shape style="position:absolute;left:7189;top:8713;width:931;height:10" type="#_x0000_t75" stroked="false">
              <v:imagedata r:id="rId1408" o:title=""/>
            </v:shape>
            <v:shape style="position:absolute;left:8116;top:8713;width:1868;height:10" type="#_x0000_t75" stroked="false">
              <v:imagedata r:id="rId1409" o:title=""/>
            </v:shape>
            <w10:wrap type="none"/>
          </v:group>
        </w:pict>
      </w:r>
    </w:p>
    <w:tbl>
      <w:tblPr>
        <w:tblW w:w="0" w:type="auto"/>
        <w:jc w:val="left"/>
        <w:tblInd w:w="700" w:type="dxa"/>
        <w:tblLayout w:type="fixed"/>
        <w:tblCellMar>
          <w:top w:w="0" w:type="dxa"/>
          <w:left w:w="0" w:type="dxa"/>
          <w:bottom w:w="0" w:type="dxa"/>
          <w:right w:w="0" w:type="dxa"/>
        </w:tblCellMar>
        <w:tblLook w:val="01E0"/>
      </w:tblPr>
      <w:tblGrid>
        <w:gridCol w:w="1505"/>
        <w:gridCol w:w="1347"/>
        <w:gridCol w:w="1260"/>
        <w:gridCol w:w="1347"/>
        <w:gridCol w:w="926"/>
        <w:gridCol w:w="1858"/>
      </w:tblGrid>
      <w:tr>
        <w:trPr>
          <w:trHeight w:val="316" w:hRule="exact"/>
        </w:trPr>
        <w:tc>
          <w:tcPr>
            <w:tcW w:w="1505" w:type="dxa"/>
            <w:tcBorders>
              <w:top w:val="nil" w:sz="6" w:space="0" w:color="auto"/>
              <w:left w:val="nil" w:sz="6" w:space="0" w:color="auto"/>
              <w:bottom w:val="nil" w:sz="6" w:space="0" w:color="auto"/>
              <w:right w:val="single" w:sz="4" w:space="0" w:color="000000"/>
            </w:tcBorders>
          </w:tcPr>
          <w:p>
            <w:pPr>
              <w:pStyle w:val="TableParagraph"/>
              <w:spacing w:line="240" w:lineRule="auto" w:before="73"/>
              <w:ind w:left="127" w:right="0"/>
              <w:jc w:val="left"/>
              <w:rPr>
                <w:rFonts w:ascii="宋体" w:hAnsi="宋体" w:cs="宋体" w:eastAsia="宋体" w:hint="default"/>
                <w:sz w:val="18"/>
                <w:szCs w:val="18"/>
              </w:rPr>
            </w:pPr>
            <w:r>
              <w:rPr>
                <w:rFonts w:ascii="宋体" w:hAnsi="宋体" w:cs="宋体" w:eastAsia="宋体" w:hint="default"/>
                <w:b/>
                <w:bCs/>
                <w:sz w:val="18"/>
                <w:szCs w:val="18"/>
              </w:rPr>
              <w:t>资产负债表项目</w:t>
            </w:r>
            <w:r>
              <w:rPr>
                <w:rFonts w:ascii="宋体" w:hAnsi="宋体" w:cs="宋体" w:eastAsia="宋体" w:hint="default"/>
                <w:sz w:val="18"/>
                <w:szCs w:val="18"/>
              </w:rPr>
            </w:r>
          </w:p>
        </w:tc>
        <w:tc>
          <w:tcPr>
            <w:tcW w:w="1347"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left="396" w:right="0"/>
              <w:jc w:val="left"/>
              <w:rPr>
                <w:rFonts w:ascii="宋体" w:hAnsi="宋体" w:cs="宋体" w:eastAsia="宋体" w:hint="default"/>
                <w:sz w:val="18"/>
                <w:szCs w:val="18"/>
              </w:rPr>
            </w:pPr>
            <w:r>
              <w:rPr>
                <w:rFonts w:ascii="宋体" w:hAnsi="宋体" w:cs="宋体" w:eastAsia="宋体" w:hint="default"/>
                <w:b/>
                <w:bCs/>
                <w:sz w:val="18"/>
                <w:szCs w:val="18"/>
              </w:rPr>
              <w:t>期末数</w:t>
            </w:r>
            <w:r>
              <w:rPr>
                <w:rFonts w:ascii="宋体" w:hAnsi="宋体" w:cs="宋体" w:eastAsia="宋体" w:hint="default"/>
                <w:sz w:val="18"/>
                <w:szCs w:val="18"/>
              </w:rPr>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left="352" w:right="0"/>
              <w:jc w:val="left"/>
              <w:rPr>
                <w:rFonts w:ascii="宋体" w:hAnsi="宋体" w:cs="宋体" w:eastAsia="宋体" w:hint="default"/>
                <w:sz w:val="18"/>
                <w:szCs w:val="18"/>
              </w:rPr>
            </w:pPr>
            <w:r>
              <w:rPr>
                <w:rFonts w:ascii="宋体" w:hAnsi="宋体" w:cs="宋体" w:eastAsia="宋体" w:hint="default"/>
                <w:b/>
                <w:bCs/>
                <w:sz w:val="18"/>
                <w:szCs w:val="18"/>
              </w:rPr>
              <w:t>期初数</w:t>
            </w:r>
            <w:r>
              <w:rPr>
                <w:rFonts w:ascii="宋体" w:hAnsi="宋体" w:cs="宋体" w:eastAsia="宋体" w:hint="default"/>
                <w:sz w:val="18"/>
                <w:szCs w:val="18"/>
              </w:rPr>
            </w:r>
          </w:p>
        </w:tc>
        <w:tc>
          <w:tcPr>
            <w:tcW w:w="134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left="396" w:right="0"/>
              <w:jc w:val="left"/>
              <w:rPr>
                <w:rFonts w:ascii="宋体" w:hAnsi="宋体" w:cs="宋体" w:eastAsia="宋体" w:hint="default"/>
                <w:sz w:val="18"/>
                <w:szCs w:val="18"/>
              </w:rPr>
            </w:pPr>
            <w:r>
              <w:rPr>
                <w:rFonts w:ascii="宋体" w:hAnsi="宋体" w:cs="宋体" w:eastAsia="宋体" w:hint="default"/>
                <w:b/>
                <w:bCs/>
                <w:sz w:val="18"/>
                <w:szCs w:val="18"/>
              </w:rPr>
              <w:t>变动额</w:t>
            </w:r>
            <w:r>
              <w:rPr>
                <w:rFonts w:ascii="宋体" w:hAnsi="宋体" w:cs="宋体" w:eastAsia="宋体" w:hint="default"/>
                <w:sz w:val="18"/>
                <w:szCs w:val="18"/>
              </w:rPr>
            </w:r>
          </w:p>
        </w:tc>
        <w:tc>
          <w:tcPr>
            <w:tcW w:w="92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7"/>
              <w:ind w:right="118"/>
              <w:jc w:val="right"/>
              <w:rPr>
                <w:rFonts w:ascii="Arial Narrow" w:hAnsi="Arial Narrow" w:cs="Arial Narrow" w:eastAsia="Arial Narrow" w:hint="default"/>
                <w:sz w:val="18"/>
                <w:szCs w:val="18"/>
              </w:rPr>
            </w:pPr>
            <w:r>
              <w:rPr>
                <w:rFonts w:ascii="宋体" w:hAnsi="宋体" w:cs="宋体" w:eastAsia="宋体" w:hint="default"/>
                <w:b/>
                <w:bCs/>
                <w:sz w:val="18"/>
                <w:szCs w:val="18"/>
              </w:rPr>
              <w:t>变动率</w:t>
            </w:r>
            <w:r>
              <w:rPr>
                <w:rFonts w:ascii="Arial Narrow" w:hAnsi="Arial Narrow" w:cs="Arial Narrow" w:eastAsia="Arial Narrow" w:hint="default"/>
                <w:b/>
                <w:bCs/>
                <w:sz w:val="18"/>
                <w:szCs w:val="18"/>
              </w:rPr>
              <w:t>%</w:t>
            </w:r>
            <w:r>
              <w:rPr>
                <w:rFonts w:ascii="Arial Narrow" w:hAnsi="Arial Narrow" w:cs="Arial Narrow" w:eastAsia="Arial Narrow" w:hint="default"/>
                <w:sz w:val="18"/>
                <w:szCs w:val="18"/>
              </w:rPr>
            </w:r>
          </w:p>
        </w:tc>
        <w:tc>
          <w:tcPr>
            <w:tcW w:w="1858" w:type="dxa"/>
            <w:tcBorders>
              <w:top w:val="single" w:sz="12" w:space="0" w:color="000000"/>
              <w:left w:val="single" w:sz="4" w:space="0" w:color="000000"/>
              <w:bottom w:val="nil" w:sz="6" w:space="0" w:color="auto"/>
              <w:right w:val="nil" w:sz="6" w:space="0" w:color="auto"/>
            </w:tcBorders>
          </w:tcPr>
          <w:p>
            <w:pPr>
              <w:pStyle w:val="TableParagraph"/>
              <w:spacing w:line="240" w:lineRule="auto" w:before="37"/>
              <w:ind w:left="381" w:right="0"/>
              <w:jc w:val="left"/>
              <w:rPr>
                <w:rFonts w:ascii="宋体" w:hAnsi="宋体" w:cs="宋体" w:eastAsia="宋体" w:hint="default"/>
                <w:sz w:val="18"/>
                <w:szCs w:val="18"/>
              </w:rPr>
            </w:pPr>
            <w:r>
              <w:rPr>
                <w:rFonts w:ascii="宋体" w:hAnsi="宋体" w:cs="宋体" w:eastAsia="宋体" w:hint="default"/>
                <w:b/>
                <w:bCs/>
                <w:sz w:val="18"/>
                <w:szCs w:val="18"/>
              </w:rPr>
              <w:t>变动原因说明</w:t>
            </w:r>
            <w:r>
              <w:rPr>
                <w:rFonts w:ascii="宋体" w:hAnsi="宋体" w:cs="宋体" w:eastAsia="宋体" w:hint="default"/>
                <w:sz w:val="18"/>
                <w:szCs w:val="18"/>
              </w:rPr>
            </w:r>
          </w:p>
        </w:tc>
      </w:tr>
      <w:tr>
        <w:trPr>
          <w:trHeight w:val="99" w:hRule="exact"/>
        </w:trPr>
        <w:tc>
          <w:tcPr>
            <w:tcW w:w="1505" w:type="dxa"/>
            <w:tcBorders>
              <w:top w:val="nil" w:sz="6" w:space="0" w:color="auto"/>
              <w:left w:val="nil" w:sz="6" w:space="0" w:color="auto"/>
              <w:bottom w:val="nil" w:sz="6" w:space="0" w:color="auto"/>
              <w:right w:val="nil" w:sz="6" w:space="0" w:color="auto"/>
            </w:tcBorders>
          </w:tcPr>
          <w:p>
            <w:pPr/>
          </w:p>
        </w:tc>
        <w:tc>
          <w:tcPr>
            <w:tcW w:w="1347" w:type="dxa"/>
            <w:tcBorders>
              <w:top w:val="nil" w:sz="6" w:space="0" w:color="auto"/>
              <w:left w:val="nil" w:sz="6" w:space="0" w:color="auto"/>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347" w:type="dxa"/>
            <w:tcBorders>
              <w:top w:val="nil" w:sz="6" w:space="0" w:color="auto"/>
              <w:left w:val="single" w:sz="4" w:space="0" w:color="000000"/>
              <w:bottom w:val="nil" w:sz="6" w:space="0" w:color="auto"/>
              <w:right w:val="single" w:sz="4" w:space="0" w:color="000000"/>
            </w:tcBorders>
          </w:tcPr>
          <w:p>
            <w:pPr/>
          </w:p>
        </w:tc>
        <w:tc>
          <w:tcPr>
            <w:tcW w:w="926" w:type="dxa"/>
            <w:tcBorders>
              <w:top w:val="nil" w:sz="6" w:space="0" w:color="auto"/>
              <w:left w:val="single" w:sz="4" w:space="0" w:color="000000"/>
              <w:bottom w:val="nil" w:sz="6" w:space="0" w:color="auto"/>
              <w:right w:val="single" w:sz="4" w:space="0" w:color="000000"/>
            </w:tcBorders>
          </w:tcPr>
          <w:p>
            <w:pPr/>
          </w:p>
        </w:tc>
        <w:tc>
          <w:tcPr>
            <w:tcW w:w="1858" w:type="dxa"/>
            <w:tcBorders>
              <w:top w:val="nil" w:sz="6" w:space="0" w:color="auto"/>
              <w:left w:val="single" w:sz="4" w:space="0" w:color="000000"/>
              <w:bottom w:val="nil" w:sz="6" w:space="0" w:color="auto"/>
              <w:right w:val="nil" w:sz="6" w:space="0" w:color="auto"/>
            </w:tcBorders>
          </w:tcPr>
          <w:p>
            <w:pPr/>
          </w:p>
        </w:tc>
      </w:tr>
      <w:tr>
        <w:trPr>
          <w:trHeight w:val="628" w:hRule="exact"/>
        </w:trPr>
        <w:tc>
          <w:tcPr>
            <w:tcW w:w="1505" w:type="dxa"/>
            <w:tcBorders>
              <w:top w:val="nil" w:sz="6" w:space="0" w:color="auto"/>
              <w:left w:val="nil" w:sz="6" w:space="0" w:color="auto"/>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12"/>
                <w:szCs w:val="12"/>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1347"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16"/>
                <w:szCs w:val="16"/>
              </w:rPr>
            </w:pPr>
          </w:p>
          <w:p>
            <w:pPr>
              <w:pStyle w:val="TableParagraph"/>
              <w:spacing w:line="240" w:lineRule="auto"/>
              <w:ind w:right="103"/>
              <w:jc w:val="right"/>
              <w:rPr>
                <w:rFonts w:ascii="Arial Narrow" w:hAnsi="Arial Narrow" w:cs="Arial Narrow" w:eastAsia="Arial Narrow" w:hint="default"/>
                <w:sz w:val="18"/>
                <w:szCs w:val="18"/>
              </w:rPr>
            </w:pPr>
            <w:r>
              <w:rPr>
                <w:rFonts w:ascii="Arial Narrow"/>
                <w:spacing w:val="-1"/>
                <w:sz w:val="18"/>
              </w:rPr>
              <w:t>9,528,802.78</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16"/>
                <w:szCs w:val="16"/>
              </w:rPr>
            </w:pPr>
          </w:p>
          <w:p>
            <w:pPr>
              <w:pStyle w:val="TableParagraph"/>
              <w:spacing w:line="240" w:lineRule="auto"/>
              <w:ind w:right="102"/>
              <w:jc w:val="right"/>
              <w:rPr>
                <w:rFonts w:ascii="Arial Narrow" w:hAnsi="Arial Narrow" w:cs="Arial Narrow" w:eastAsia="Arial Narrow" w:hint="default"/>
                <w:sz w:val="18"/>
                <w:szCs w:val="18"/>
              </w:rPr>
            </w:pPr>
            <w:r>
              <w:rPr>
                <w:rFonts w:ascii="Arial Narrow"/>
                <w:spacing w:val="-1"/>
                <w:sz w:val="18"/>
              </w:rPr>
              <w:t>7,232,366.62</w:t>
            </w:r>
          </w:p>
        </w:tc>
        <w:tc>
          <w:tcPr>
            <w:tcW w:w="1347"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16"/>
                <w:szCs w:val="16"/>
              </w:rPr>
            </w:pPr>
          </w:p>
          <w:p>
            <w:pPr>
              <w:pStyle w:val="TableParagraph"/>
              <w:spacing w:line="240" w:lineRule="auto"/>
              <w:ind w:right="103"/>
              <w:jc w:val="right"/>
              <w:rPr>
                <w:rFonts w:ascii="Arial Narrow" w:hAnsi="Arial Narrow" w:cs="Arial Narrow" w:eastAsia="Arial Narrow" w:hint="default"/>
                <w:sz w:val="18"/>
                <w:szCs w:val="18"/>
              </w:rPr>
            </w:pPr>
            <w:r>
              <w:rPr>
                <w:rFonts w:ascii="Arial Narrow"/>
                <w:spacing w:val="-1"/>
                <w:sz w:val="18"/>
              </w:rPr>
              <w:t>2,296,436.16</w:t>
            </w:r>
          </w:p>
        </w:tc>
        <w:tc>
          <w:tcPr>
            <w:tcW w:w="926"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16"/>
                <w:szCs w:val="16"/>
              </w:rPr>
            </w:pPr>
          </w:p>
          <w:p>
            <w:pPr>
              <w:pStyle w:val="TableParagraph"/>
              <w:spacing w:line="240" w:lineRule="auto"/>
              <w:ind w:right="103"/>
              <w:jc w:val="right"/>
              <w:rPr>
                <w:rFonts w:ascii="Arial Narrow" w:hAnsi="Arial Narrow" w:cs="Arial Narrow" w:eastAsia="Arial Narrow" w:hint="default"/>
                <w:sz w:val="18"/>
                <w:szCs w:val="18"/>
              </w:rPr>
            </w:pPr>
            <w:r>
              <w:rPr>
                <w:rFonts w:ascii="Arial Narrow"/>
                <w:spacing w:val="-1"/>
                <w:sz w:val="18"/>
              </w:rPr>
              <w:t>31.75</w:t>
            </w:r>
          </w:p>
        </w:tc>
        <w:tc>
          <w:tcPr>
            <w:tcW w:w="1858" w:type="dxa"/>
            <w:tcBorders>
              <w:top w:val="nil" w:sz="6" w:space="0" w:color="auto"/>
              <w:left w:val="single" w:sz="4" w:space="0" w:color="000000"/>
              <w:bottom w:val="nil" w:sz="6" w:space="0" w:color="auto"/>
              <w:right w:val="nil" w:sz="6" w:space="0" w:color="auto"/>
            </w:tcBorders>
          </w:tcPr>
          <w:p>
            <w:pPr>
              <w:pStyle w:val="TableParagraph"/>
              <w:spacing w:line="316" w:lineRule="auto" w:before="8"/>
              <w:ind w:left="103" w:right="128"/>
              <w:jc w:val="left"/>
              <w:rPr>
                <w:rFonts w:ascii="宋体" w:hAnsi="宋体" w:cs="宋体" w:eastAsia="宋体" w:hint="default"/>
                <w:sz w:val="18"/>
                <w:szCs w:val="18"/>
              </w:rPr>
            </w:pPr>
            <w:r>
              <w:rPr>
                <w:rFonts w:ascii="宋体" w:hAnsi="宋体" w:cs="宋体" w:eastAsia="宋体" w:hint="default"/>
                <w:sz w:val="18"/>
                <w:szCs w:val="18"/>
              </w:rPr>
              <w:t>本期收到项目拨款增 加所致</w:t>
            </w:r>
          </w:p>
        </w:tc>
      </w:tr>
      <w:tr>
        <w:trPr>
          <w:trHeight w:val="649" w:hRule="exact"/>
        </w:trPr>
        <w:tc>
          <w:tcPr>
            <w:tcW w:w="1505" w:type="dxa"/>
            <w:tcBorders>
              <w:top w:val="nil" w:sz="6" w:space="0" w:color="auto"/>
              <w:left w:val="nil" w:sz="6" w:space="0" w:color="auto"/>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13"/>
                <w:szCs w:val="13"/>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1347"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6"/>
                <w:szCs w:val="16"/>
              </w:rPr>
            </w:pPr>
          </w:p>
          <w:p>
            <w:pPr>
              <w:pStyle w:val="TableParagraph"/>
              <w:spacing w:line="240" w:lineRule="auto"/>
              <w:ind w:right="103"/>
              <w:jc w:val="right"/>
              <w:rPr>
                <w:rFonts w:ascii="Arial Narrow" w:hAnsi="Arial Narrow" w:cs="Arial Narrow" w:eastAsia="Arial Narrow" w:hint="default"/>
                <w:sz w:val="18"/>
                <w:szCs w:val="18"/>
              </w:rPr>
            </w:pPr>
            <w:r>
              <w:rPr>
                <w:rFonts w:ascii="Arial Narrow"/>
                <w:spacing w:val="-1"/>
                <w:sz w:val="18"/>
              </w:rPr>
              <w:t>172,712,065.00</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6"/>
                <w:szCs w:val="16"/>
              </w:rPr>
            </w:pPr>
          </w:p>
          <w:p>
            <w:pPr>
              <w:pStyle w:val="TableParagraph"/>
              <w:spacing w:line="240" w:lineRule="auto"/>
              <w:ind w:right="103"/>
              <w:jc w:val="right"/>
              <w:rPr>
                <w:rFonts w:ascii="Arial Narrow" w:hAnsi="Arial Narrow" w:cs="Arial Narrow" w:eastAsia="Arial Narrow" w:hint="default"/>
                <w:sz w:val="18"/>
                <w:szCs w:val="18"/>
              </w:rPr>
            </w:pPr>
            <w:r>
              <w:rPr>
                <w:rFonts w:ascii="Arial Narrow"/>
                <w:spacing w:val="-1"/>
                <w:sz w:val="18"/>
              </w:rPr>
              <w:t>132,855,435.00</w:t>
            </w:r>
          </w:p>
        </w:tc>
        <w:tc>
          <w:tcPr>
            <w:tcW w:w="1347"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6"/>
                <w:szCs w:val="16"/>
              </w:rPr>
            </w:pPr>
          </w:p>
          <w:p>
            <w:pPr>
              <w:pStyle w:val="TableParagraph"/>
              <w:spacing w:line="240" w:lineRule="auto"/>
              <w:ind w:right="103"/>
              <w:jc w:val="right"/>
              <w:rPr>
                <w:rFonts w:ascii="Arial Narrow" w:hAnsi="Arial Narrow" w:cs="Arial Narrow" w:eastAsia="Arial Narrow" w:hint="default"/>
                <w:sz w:val="18"/>
                <w:szCs w:val="18"/>
              </w:rPr>
            </w:pPr>
            <w:r>
              <w:rPr>
                <w:rFonts w:ascii="Arial Narrow"/>
                <w:spacing w:val="-1"/>
                <w:sz w:val="18"/>
              </w:rPr>
              <w:t>39,856,630.00</w:t>
            </w:r>
          </w:p>
        </w:tc>
        <w:tc>
          <w:tcPr>
            <w:tcW w:w="926"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6"/>
                <w:szCs w:val="16"/>
              </w:rPr>
            </w:pPr>
          </w:p>
          <w:p>
            <w:pPr>
              <w:pStyle w:val="TableParagraph"/>
              <w:spacing w:line="240" w:lineRule="auto"/>
              <w:ind w:right="103"/>
              <w:jc w:val="right"/>
              <w:rPr>
                <w:rFonts w:ascii="Arial Narrow" w:hAnsi="Arial Narrow" w:cs="Arial Narrow" w:eastAsia="Arial Narrow" w:hint="default"/>
                <w:sz w:val="18"/>
                <w:szCs w:val="18"/>
              </w:rPr>
            </w:pPr>
            <w:r>
              <w:rPr>
                <w:rFonts w:ascii="Arial Narrow"/>
                <w:spacing w:val="-1"/>
                <w:sz w:val="18"/>
              </w:rPr>
              <w:t>30.00</w:t>
            </w:r>
          </w:p>
        </w:tc>
        <w:tc>
          <w:tcPr>
            <w:tcW w:w="1858" w:type="dxa"/>
            <w:tcBorders>
              <w:top w:val="nil" w:sz="6" w:space="0" w:color="auto"/>
              <w:left w:val="single" w:sz="4" w:space="0" w:color="000000"/>
              <w:bottom w:val="nil" w:sz="6" w:space="0" w:color="auto"/>
              <w:right w:val="nil" w:sz="6" w:space="0" w:color="auto"/>
            </w:tcBorders>
          </w:tcPr>
          <w:p>
            <w:pPr>
              <w:pStyle w:val="TableParagraph"/>
              <w:spacing w:line="316" w:lineRule="auto" w:before="16"/>
              <w:ind w:left="103" w:right="128"/>
              <w:jc w:val="left"/>
              <w:rPr>
                <w:rFonts w:ascii="宋体" w:hAnsi="宋体" w:cs="宋体" w:eastAsia="宋体" w:hint="default"/>
                <w:sz w:val="18"/>
                <w:szCs w:val="18"/>
              </w:rPr>
            </w:pPr>
            <w:r>
              <w:rPr>
                <w:rFonts w:ascii="宋体" w:hAnsi="宋体" w:cs="宋体" w:eastAsia="宋体" w:hint="default"/>
                <w:sz w:val="18"/>
                <w:szCs w:val="18"/>
              </w:rPr>
              <w:t>系公司以资本公积转 增股本所致</w:t>
            </w:r>
          </w:p>
        </w:tc>
      </w:tr>
      <w:tr>
        <w:trPr>
          <w:trHeight w:val="354" w:hRule="exact"/>
        </w:trPr>
        <w:tc>
          <w:tcPr>
            <w:tcW w:w="1505" w:type="dxa"/>
            <w:tcBorders>
              <w:top w:val="nil" w:sz="6" w:space="0" w:color="auto"/>
              <w:left w:val="nil" w:sz="6" w:space="0" w:color="auto"/>
              <w:bottom w:val="nil" w:sz="6" w:space="0" w:color="auto"/>
              <w:right w:val="single" w:sz="4" w:space="0" w:color="000000"/>
            </w:tcBorders>
          </w:tcPr>
          <w:p>
            <w:pPr>
              <w:pStyle w:val="TableParagraph"/>
              <w:spacing w:line="240" w:lineRule="auto" w:before="29"/>
              <w:ind w:left="307" w:right="0"/>
              <w:jc w:val="left"/>
              <w:rPr>
                <w:rFonts w:ascii="宋体" w:hAnsi="宋体" w:cs="宋体" w:eastAsia="宋体" w:hint="default"/>
                <w:sz w:val="18"/>
                <w:szCs w:val="18"/>
              </w:rPr>
            </w:pPr>
            <w:r>
              <w:rPr>
                <w:rFonts w:ascii="宋体" w:hAnsi="宋体" w:cs="宋体" w:eastAsia="宋体" w:hint="default"/>
                <w:b/>
                <w:bCs/>
                <w:sz w:val="18"/>
                <w:szCs w:val="18"/>
              </w:rPr>
              <w:t>利润表项目</w:t>
            </w:r>
            <w:r>
              <w:rPr>
                <w:rFonts w:ascii="宋体" w:hAnsi="宋体" w:cs="宋体" w:eastAsia="宋体" w:hint="default"/>
                <w:sz w:val="18"/>
                <w:szCs w:val="18"/>
              </w:rPr>
            </w:r>
          </w:p>
        </w:tc>
        <w:tc>
          <w:tcPr>
            <w:tcW w:w="1347" w:type="dxa"/>
            <w:tcBorders>
              <w:top w:val="nil" w:sz="6" w:space="0" w:color="auto"/>
              <w:left w:val="single" w:sz="4" w:space="0" w:color="000000"/>
              <w:bottom w:val="nil" w:sz="6" w:space="0" w:color="auto"/>
              <w:right w:val="single" w:sz="4" w:space="0" w:color="000000"/>
            </w:tcBorders>
          </w:tcPr>
          <w:p>
            <w:pPr>
              <w:pStyle w:val="TableParagraph"/>
              <w:spacing w:line="240" w:lineRule="auto" w:before="29"/>
              <w:ind w:left="396" w:right="0"/>
              <w:jc w:val="left"/>
              <w:rPr>
                <w:rFonts w:ascii="宋体" w:hAnsi="宋体" w:cs="宋体" w:eastAsia="宋体" w:hint="default"/>
                <w:sz w:val="18"/>
                <w:szCs w:val="18"/>
              </w:rPr>
            </w:pPr>
            <w:r>
              <w:rPr>
                <w:rFonts w:ascii="宋体" w:hAnsi="宋体" w:cs="宋体" w:eastAsia="宋体" w:hint="default"/>
                <w:b/>
                <w:bCs/>
                <w:sz w:val="18"/>
                <w:szCs w:val="18"/>
              </w:rPr>
              <w:t>本期数</w:t>
            </w:r>
            <w:r>
              <w:rPr>
                <w:rFonts w:ascii="宋体" w:hAnsi="宋体" w:cs="宋体" w:eastAsia="宋体" w:hint="default"/>
                <w:sz w:val="18"/>
                <w:szCs w:val="18"/>
              </w:rPr>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29"/>
              <w:ind w:left="172" w:right="0"/>
              <w:jc w:val="left"/>
              <w:rPr>
                <w:rFonts w:ascii="宋体" w:hAnsi="宋体" w:cs="宋体" w:eastAsia="宋体" w:hint="default"/>
                <w:sz w:val="18"/>
                <w:szCs w:val="18"/>
              </w:rPr>
            </w:pPr>
            <w:r>
              <w:rPr>
                <w:rFonts w:ascii="宋体" w:hAnsi="宋体" w:cs="宋体" w:eastAsia="宋体" w:hint="default"/>
                <w:b/>
                <w:bCs/>
                <w:sz w:val="18"/>
                <w:szCs w:val="18"/>
              </w:rPr>
              <w:t>上年同期数</w:t>
            </w:r>
            <w:r>
              <w:rPr>
                <w:rFonts w:ascii="宋体" w:hAnsi="宋体" w:cs="宋体" w:eastAsia="宋体" w:hint="default"/>
                <w:sz w:val="18"/>
                <w:szCs w:val="18"/>
              </w:rPr>
            </w:r>
          </w:p>
        </w:tc>
        <w:tc>
          <w:tcPr>
            <w:tcW w:w="1347" w:type="dxa"/>
            <w:tcBorders>
              <w:top w:val="nil" w:sz="6" w:space="0" w:color="auto"/>
              <w:left w:val="single" w:sz="4" w:space="0" w:color="000000"/>
              <w:bottom w:val="nil" w:sz="6" w:space="0" w:color="auto"/>
              <w:right w:val="single" w:sz="4" w:space="0" w:color="000000"/>
            </w:tcBorders>
          </w:tcPr>
          <w:p>
            <w:pPr>
              <w:pStyle w:val="TableParagraph"/>
              <w:spacing w:line="240" w:lineRule="auto" w:before="29"/>
              <w:ind w:left="396" w:right="0"/>
              <w:jc w:val="left"/>
              <w:rPr>
                <w:rFonts w:ascii="宋体" w:hAnsi="宋体" w:cs="宋体" w:eastAsia="宋体" w:hint="default"/>
                <w:sz w:val="18"/>
                <w:szCs w:val="18"/>
              </w:rPr>
            </w:pPr>
            <w:r>
              <w:rPr>
                <w:rFonts w:ascii="宋体" w:hAnsi="宋体" w:cs="宋体" w:eastAsia="宋体" w:hint="default"/>
                <w:b/>
                <w:bCs/>
                <w:sz w:val="18"/>
                <w:szCs w:val="18"/>
              </w:rPr>
              <w:t>变动额</w:t>
            </w:r>
            <w:r>
              <w:rPr>
                <w:rFonts w:ascii="宋体" w:hAnsi="宋体" w:cs="宋体" w:eastAsia="宋体" w:hint="default"/>
                <w:sz w:val="18"/>
                <w:szCs w:val="18"/>
              </w:rPr>
            </w:r>
          </w:p>
        </w:tc>
        <w:tc>
          <w:tcPr>
            <w:tcW w:w="926" w:type="dxa"/>
            <w:tcBorders>
              <w:top w:val="nil" w:sz="6" w:space="0" w:color="auto"/>
              <w:left w:val="single" w:sz="4" w:space="0" w:color="000000"/>
              <w:bottom w:val="nil" w:sz="6" w:space="0" w:color="auto"/>
              <w:right w:val="single" w:sz="4" w:space="0" w:color="000000"/>
            </w:tcBorders>
          </w:tcPr>
          <w:p>
            <w:pPr>
              <w:pStyle w:val="TableParagraph"/>
              <w:spacing w:line="240" w:lineRule="auto" w:before="29"/>
              <w:ind w:right="118"/>
              <w:jc w:val="right"/>
              <w:rPr>
                <w:rFonts w:ascii="Arial Narrow" w:hAnsi="Arial Narrow" w:cs="Arial Narrow" w:eastAsia="Arial Narrow" w:hint="default"/>
                <w:sz w:val="18"/>
                <w:szCs w:val="18"/>
              </w:rPr>
            </w:pPr>
            <w:r>
              <w:rPr>
                <w:rFonts w:ascii="宋体" w:hAnsi="宋体" w:cs="宋体" w:eastAsia="宋体" w:hint="default"/>
                <w:b/>
                <w:bCs/>
                <w:sz w:val="18"/>
                <w:szCs w:val="18"/>
              </w:rPr>
              <w:t>变动率</w:t>
            </w:r>
            <w:r>
              <w:rPr>
                <w:rFonts w:ascii="Arial Narrow" w:hAnsi="Arial Narrow" w:cs="Arial Narrow" w:eastAsia="Arial Narrow" w:hint="default"/>
                <w:b/>
                <w:bCs/>
                <w:sz w:val="18"/>
                <w:szCs w:val="18"/>
              </w:rPr>
              <w:t>%</w:t>
            </w:r>
            <w:r>
              <w:rPr>
                <w:rFonts w:ascii="Arial Narrow" w:hAnsi="Arial Narrow" w:cs="Arial Narrow" w:eastAsia="Arial Narrow" w:hint="default"/>
                <w:sz w:val="18"/>
                <w:szCs w:val="18"/>
              </w:rPr>
            </w:r>
          </w:p>
        </w:tc>
        <w:tc>
          <w:tcPr>
            <w:tcW w:w="1858" w:type="dxa"/>
            <w:tcBorders>
              <w:top w:val="nil" w:sz="6" w:space="0" w:color="auto"/>
              <w:left w:val="single" w:sz="4" w:space="0" w:color="000000"/>
              <w:bottom w:val="nil" w:sz="6" w:space="0" w:color="auto"/>
              <w:right w:val="nil" w:sz="6" w:space="0" w:color="auto"/>
            </w:tcBorders>
          </w:tcPr>
          <w:p>
            <w:pPr>
              <w:pStyle w:val="TableParagraph"/>
              <w:spacing w:line="240" w:lineRule="auto" w:before="29"/>
              <w:ind w:left="381" w:right="0"/>
              <w:jc w:val="left"/>
              <w:rPr>
                <w:rFonts w:ascii="宋体" w:hAnsi="宋体" w:cs="宋体" w:eastAsia="宋体" w:hint="default"/>
                <w:sz w:val="18"/>
                <w:szCs w:val="18"/>
              </w:rPr>
            </w:pPr>
            <w:r>
              <w:rPr>
                <w:rFonts w:ascii="宋体" w:hAnsi="宋体" w:cs="宋体" w:eastAsia="宋体" w:hint="default"/>
                <w:b/>
                <w:bCs/>
                <w:sz w:val="18"/>
                <w:szCs w:val="18"/>
              </w:rPr>
              <w:t>变动原因说明</w:t>
            </w:r>
            <w:r>
              <w:rPr>
                <w:rFonts w:ascii="宋体" w:hAnsi="宋体" w:cs="宋体" w:eastAsia="宋体" w:hint="default"/>
                <w:sz w:val="18"/>
                <w:szCs w:val="18"/>
              </w:rPr>
            </w:r>
          </w:p>
        </w:tc>
      </w:tr>
      <w:tr>
        <w:trPr>
          <w:trHeight w:val="1509" w:hRule="exact"/>
        </w:trPr>
        <w:tc>
          <w:tcPr>
            <w:tcW w:w="1505"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8"/>
              <w:ind w:right="0"/>
              <w:jc w:val="left"/>
              <w:rPr>
                <w:rFonts w:ascii="宋体" w:hAnsi="宋体" w:cs="宋体" w:eastAsia="宋体" w:hint="default"/>
                <w:b/>
                <w:bCs/>
                <w:sz w:val="13"/>
                <w:szCs w:val="13"/>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347"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17"/>
                <w:szCs w:val="17"/>
              </w:rPr>
            </w:pPr>
          </w:p>
          <w:p>
            <w:pPr>
              <w:pStyle w:val="TableParagraph"/>
              <w:spacing w:line="240" w:lineRule="auto"/>
              <w:ind w:right="103"/>
              <w:jc w:val="right"/>
              <w:rPr>
                <w:rFonts w:ascii="Arial Narrow" w:hAnsi="Arial Narrow" w:cs="Arial Narrow" w:eastAsia="Arial Narrow" w:hint="default"/>
                <w:sz w:val="18"/>
                <w:szCs w:val="18"/>
              </w:rPr>
            </w:pPr>
            <w:r>
              <w:rPr>
                <w:rFonts w:ascii="Arial Narrow"/>
                <w:spacing w:val="-1"/>
                <w:sz w:val="18"/>
              </w:rPr>
              <w:t>508,358,984.73</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17"/>
                <w:szCs w:val="17"/>
              </w:rPr>
            </w:pPr>
          </w:p>
          <w:p>
            <w:pPr>
              <w:pStyle w:val="TableParagraph"/>
              <w:spacing w:line="240" w:lineRule="auto"/>
              <w:ind w:right="103"/>
              <w:jc w:val="right"/>
              <w:rPr>
                <w:rFonts w:ascii="Arial Narrow" w:hAnsi="Arial Narrow" w:cs="Arial Narrow" w:eastAsia="Arial Narrow" w:hint="default"/>
                <w:sz w:val="18"/>
                <w:szCs w:val="18"/>
              </w:rPr>
            </w:pPr>
            <w:r>
              <w:rPr>
                <w:rFonts w:ascii="Arial Narrow"/>
                <w:spacing w:val="-1"/>
                <w:sz w:val="18"/>
              </w:rPr>
              <w:t>378,125,589.41</w:t>
            </w:r>
          </w:p>
        </w:tc>
        <w:tc>
          <w:tcPr>
            <w:tcW w:w="1347"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17"/>
                <w:szCs w:val="17"/>
              </w:rPr>
            </w:pPr>
          </w:p>
          <w:p>
            <w:pPr>
              <w:pStyle w:val="TableParagraph"/>
              <w:spacing w:line="240" w:lineRule="auto"/>
              <w:ind w:right="103"/>
              <w:jc w:val="right"/>
              <w:rPr>
                <w:rFonts w:ascii="Arial Narrow" w:hAnsi="Arial Narrow" w:cs="Arial Narrow" w:eastAsia="Arial Narrow" w:hint="default"/>
                <w:sz w:val="18"/>
                <w:szCs w:val="18"/>
              </w:rPr>
            </w:pPr>
            <w:r>
              <w:rPr>
                <w:rFonts w:ascii="Arial Narrow"/>
                <w:spacing w:val="-1"/>
                <w:sz w:val="18"/>
              </w:rPr>
              <w:t>130,233,395.32</w:t>
            </w:r>
          </w:p>
        </w:tc>
        <w:tc>
          <w:tcPr>
            <w:tcW w:w="92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17"/>
                <w:szCs w:val="17"/>
              </w:rPr>
            </w:pPr>
          </w:p>
          <w:p>
            <w:pPr>
              <w:pStyle w:val="TableParagraph"/>
              <w:spacing w:line="240" w:lineRule="auto"/>
              <w:ind w:right="103"/>
              <w:jc w:val="right"/>
              <w:rPr>
                <w:rFonts w:ascii="Arial Narrow" w:hAnsi="Arial Narrow" w:cs="Arial Narrow" w:eastAsia="Arial Narrow" w:hint="default"/>
                <w:sz w:val="18"/>
                <w:szCs w:val="18"/>
              </w:rPr>
            </w:pPr>
            <w:r>
              <w:rPr>
                <w:rFonts w:ascii="Arial Narrow"/>
                <w:spacing w:val="-1"/>
                <w:sz w:val="18"/>
              </w:rPr>
              <w:t>34.44</w:t>
            </w:r>
          </w:p>
        </w:tc>
        <w:tc>
          <w:tcPr>
            <w:tcW w:w="1858" w:type="dxa"/>
            <w:tcBorders>
              <w:top w:val="nil" w:sz="6" w:space="0" w:color="auto"/>
              <w:left w:val="single" w:sz="4" w:space="0" w:color="000000"/>
              <w:bottom w:val="nil" w:sz="6" w:space="0" w:color="auto"/>
              <w:right w:val="nil" w:sz="6" w:space="0" w:color="auto"/>
            </w:tcBorders>
          </w:tcPr>
          <w:p>
            <w:pPr>
              <w:pStyle w:val="TableParagraph"/>
              <w:spacing w:line="316" w:lineRule="auto" w:before="25"/>
              <w:ind w:left="103" w:right="128"/>
              <w:jc w:val="both"/>
              <w:rPr>
                <w:rFonts w:ascii="宋体" w:hAnsi="宋体" w:cs="宋体" w:eastAsia="宋体" w:hint="default"/>
                <w:sz w:val="18"/>
                <w:szCs w:val="18"/>
              </w:rPr>
            </w:pPr>
            <w:r>
              <w:rPr>
                <w:rFonts w:ascii="宋体" w:hAnsi="宋体" w:cs="宋体" w:eastAsia="宋体" w:hint="default"/>
                <w:sz w:val="18"/>
                <w:szCs w:val="18"/>
              </w:rPr>
              <w:t>主要系公司安全集成 与服务收入规模不断 扩大，单机产品、安 全集成产品与服务收</w:t>
            </w:r>
          </w:p>
          <w:p>
            <w:pPr>
              <w:pStyle w:val="TableParagraph"/>
              <w:spacing w:line="240" w:lineRule="auto" w:before="19"/>
              <w:ind w:left="103" w:right="0"/>
              <w:jc w:val="both"/>
              <w:rPr>
                <w:rFonts w:ascii="宋体" w:hAnsi="宋体" w:cs="宋体" w:eastAsia="宋体" w:hint="default"/>
                <w:sz w:val="18"/>
                <w:szCs w:val="18"/>
              </w:rPr>
            </w:pPr>
            <w:r>
              <w:rPr>
                <w:rFonts w:ascii="宋体" w:hAnsi="宋体" w:cs="宋体" w:eastAsia="宋体" w:hint="default"/>
                <w:sz w:val="18"/>
                <w:szCs w:val="18"/>
              </w:rPr>
              <w:t>入增加所致。</w:t>
            </w:r>
          </w:p>
        </w:tc>
      </w:tr>
      <w:tr>
        <w:trPr>
          <w:trHeight w:val="78" w:hRule="exact"/>
        </w:trPr>
        <w:tc>
          <w:tcPr>
            <w:tcW w:w="1505" w:type="dxa"/>
            <w:tcBorders>
              <w:top w:val="nil" w:sz="6" w:space="0" w:color="auto"/>
              <w:left w:val="nil" w:sz="6" w:space="0" w:color="auto"/>
              <w:bottom w:val="nil" w:sz="6" w:space="0" w:color="auto"/>
              <w:right w:val="nil" w:sz="6" w:space="0" w:color="auto"/>
            </w:tcBorders>
          </w:tcPr>
          <w:p>
            <w:pPr/>
          </w:p>
        </w:tc>
        <w:tc>
          <w:tcPr>
            <w:tcW w:w="1347" w:type="dxa"/>
            <w:tcBorders>
              <w:top w:val="nil" w:sz="6" w:space="0" w:color="auto"/>
              <w:left w:val="nil" w:sz="6" w:space="0" w:color="auto"/>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347" w:type="dxa"/>
            <w:tcBorders>
              <w:top w:val="nil" w:sz="6" w:space="0" w:color="auto"/>
              <w:left w:val="single" w:sz="4" w:space="0" w:color="000000"/>
              <w:bottom w:val="nil" w:sz="6" w:space="0" w:color="auto"/>
              <w:right w:val="single" w:sz="4" w:space="0" w:color="000000"/>
            </w:tcBorders>
          </w:tcPr>
          <w:p>
            <w:pPr/>
          </w:p>
        </w:tc>
        <w:tc>
          <w:tcPr>
            <w:tcW w:w="926" w:type="dxa"/>
            <w:tcBorders>
              <w:top w:val="nil" w:sz="6" w:space="0" w:color="auto"/>
              <w:left w:val="single" w:sz="4" w:space="0" w:color="000000"/>
              <w:bottom w:val="nil" w:sz="6" w:space="0" w:color="auto"/>
              <w:right w:val="single" w:sz="4" w:space="0" w:color="000000"/>
            </w:tcBorders>
          </w:tcPr>
          <w:p>
            <w:pPr/>
          </w:p>
        </w:tc>
        <w:tc>
          <w:tcPr>
            <w:tcW w:w="1858" w:type="dxa"/>
            <w:tcBorders>
              <w:top w:val="nil" w:sz="6" w:space="0" w:color="auto"/>
              <w:left w:val="single" w:sz="4" w:space="0" w:color="000000"/>
              <w:bottom w:val="nil" w:sz="6" w:space="0" w:color="auto"/>
              <w:right w:val="nil" w:sz="6" w:space="0" w:color="auto"/>
            </w:tcBorders>
          </w:tcPr>
          <w:p>
            <w:pPr/>
          </w:p>
        </w:tc>
      </w:tr>
      <w:tr>
        <w:trPr>
          <w:trHeight w:val="627" w:hRule="exact"/>
        </w:trPr>
        <w:tc>
          <w:tcPr>
            <w:tcW w:w="1505" w:type="dxa"/>
            <w:tcBorders>
              <w:top w:val="nil" w:sz="6" w:space="0" w:color="auto"/>
              <w:left w:val="nil" w:sz="6" w:space="0" w:color="auto"/>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营业外支出</w:t>
            </w:r>
          </w:p>
        </w:tc>
        <w:tc>
          <w:tcPr>
            <w:tcW w:w="1347"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6"/>
                <w:szCs w:val="16"/>
              </w:rPr>
            </w:pPr>
          </w:p>
          <w:p>
            <w:pPr>
              <w:pStyle w:val="TableParagraph"/>
              <w:spacing w:line="240" w:lineRule="auto"/>
              <w:ind w:right="103"/>
              <w:jc w:val="right"/>
              <w:rPr>
                <w:rFonts w:ascii="Arial Narrow" w:hAnsi="Arial Narrow" w:cs="Arial Narrow" w:eastAsia="Arial Narrow" w:hint="default"/>
                <w:sz w:val="18"/>
                <w:szCs w:val="18"/>
              </w:rPr>
            </w:pPr>
            <w:r>
              <w:rPr>
                <w:rFonts w:ascii="Arial Narrow"/>
                <w:spacing w:val="-1"/>
                <w:sz w:val="18"/>
              </w:rPr>
              <w:t>45,615.01</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6"/>
                <w:szCs w:val="16"/>
              </w:rPr>
            </w:pPr>
          </w:p>
          <w:p>
            <w:pPr>
              <w:pStyle w:val="TableParagraph"/>
              <w:spacing w:line="240" w:lineRule="auto"/>
              <w:ind w:right="102"/>
              <w:jc w:val="right"/>
              <w:rPr>
                <w:rFonts w:ascii="Arial Narrow" w:hAnsi="Arial Narrow" w:cs="Arial Narrow" w:eastAsia="Arial Narrow" w:hint="default"/>
                <w:sz w:val="18"/>
                <w:szCs w:val="18"/>
              </w:rPr>
            </w:pPr>
            <w:r>
              <w:rPr>
                <w:rFonts w:ascii="Arial Narrow"/>
                <w:spacing w:val="-1"/>
                <w:sz w:val="18"/>
              </w:rPr>
              <w:t>209,051.43</w:t>
            </w:r>
          </w:p>
        </w:tc>
        <w:tc>
          <w:tcPr>
            <w:tcW w:w="1347"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6"/>
                <w:szCs w:val="16"/>
              </w:rPr>
            </w:pPr>
          </w:p>
          <w:p>
            <w:pPr>
              <w:pStyle w:val="TableParagraph"/>
              <w:spacing w:line="240" w:lineRule="auto"/>
              <w:ind w:right="103"/>
              <w:jc w:val="right"/>
              <w:rPr>
                <w:rFonts w:ascii="Arial Narrow" w:hAnsi="Arial Narrow" w:cs="Arial Narrow" w:eastAsia="Arial Narrow" w:hint="default"/>
                <w:sz w:val="18"/>
                <w:szCs w:val="18"/>
              </w:rPr>
            </w:pPr>
            <w:r>
              <w:rPr>
                <w:rFonts w:ascii="Arial Narrow"/>
                <w:spacing w:val="-1"/>
                <w:sz w:val="18"/>
              </w:rPr>
              <w:t>-163,436.42</w:t>
            </w:r>
          </w:p>
        </w:tc>
        <w:tc>
          <w:tcPr>
            <w:tcW w:w="926"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6"/>
                <w:szCs w:val="16"/>
              </w:rPr>
            </w:pPr>
          </w:p>
          <w:p>
            <w:pPr>
              <w:pStyle w:val="TableParagraph"/>
              <w:spacing w:line="240" w:lineRule="auto"/>
              <w:ind w:right="103"/>
              <w:jc w:val="right"/>
              <w:rPr>
                <w:rFonts w:ascii="Arial Narrow" w:hAnsi="Arial Narrow" w:cs="Arial Narrow" w:eastAsia="Arial Narrow" w:hint="default"/>
                <w:sz w:val="18"/>
                <w:szCs w:val="18"/>
              </w:rPr>
            </w:pPr>
            <w:r>
              <w:rPr>
                <w:rFonts w:ascii="Arial Narrow"/>
                <w:spacing w:val="-1"/>
                <w:sz w:val="18"/>
              </w:rPr>
              <w:t>78.18</w:t>
            </w:r>
          </w:p>
        </w:tc>
        <w:tc>
          <w:tcPr>
            <w:tcW w:w="1858" w:type="dxa"/>
            <w:tcBorders>
              <w:top w:val="nil" w:sz="6" w:space="0" w:color="auto"/>
              <w:left w:val="single" w:sz="4" w:space="0" w:color="000000"/>
              <w:bottom w:val="nil" w:sz="6" w:space="0" w:color="auto"/>
              <w:right w:val="nil" w:sz="6" w:space="0" w:color="auto"/>
            </w:tcBorders>
          </w:tcPr>
          <w:p>
            <w:pPr>
              <w:pStyle w:val="TableParagraph"/>
              <w:spacing w:line="316" w:lineRule="auto" w:before="8"/>
              <w:ind w:left="103" w:right="128"/>
              <w:jc w:val="left"/>
              <w:rPr>
                <w:rFonts w:ascii="宋体" w:hAnsi="宋体" w:cs="宋体" w:eastAsia="宋体" w:hint="default"/>
                <w:sz w:val="18"/>
                <w:szCs w:val="18"/>
              </w:rPr>
            </w:pPr>
            <w:r>
              <w:rPr>
                <w:rFonts w:ascii="宋体" w:hAnsi="宋体" w:cs="宋体" w:eastAsia="宋体" w:hint="default"/>
                <w:sz w:val="18"/>
                <w:szCs w:val="18"/>
              </w:rPr>
              <w:t>主要系非流动资产处 置损失减少所致。</w:t>
            </w:r>
          </w:p>
        </w:tc>
      </w:tr>
      <w:tr>
        <w:trPr>
          <w:trHeight w:val="875" w:hRule="exact"/>
        </w:trPr>
        <w:tc>
          <w:tcPr>
            <w:tcW w:w="1505"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5"/>
                <w:szCs w:val="25"/>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347"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8"/>
              <w:ind w:right="103"/>
              <w:jc w:val="right"/>
              <w:rPr>
                <w:rFonts w:ascii="Arial Narrow" w:hAnsi="Arial Narrow" w:cs="Arial Narrow" w:eastAsia="Arial Narrow" w:hint="default"/>
                <w:sz w:val="18"/>
                <w:szCs w:val="18"/>
              </w:rPr>
            </w:pPr>
            <w:r>
              <w:rPr>
                <w:rFonts w:ascii="Arial Narrow"/>
                <w:spacing w:val="-1"/>
                <w:sz w:val="18"/>
              </w:rPr>
              <w:t>210,730,491.50</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8"/>
              <w:ind w:right="103"/>
              <w:jc w:val="right"/>
              <w:rPr>
                <w:rFonts w:ascii="Arial Narrow" w:hAnsi="Arial Narrow" w:cs="Arial Narrow" w:eastAsia="Arial Narrow" w:hint="default"/>
                <w:sz w:val="18"/>
                <w:szCs w:val="18"/>
              </w:rPr>
            </w:pPr>
            <w:r>
              <w:rPr>
                <w:rFonts w:ascii="Arial Narrow"/>
                <w:spacing w:val="-1"/>
                <w:sz w:val="18"/>
              </w:rPr>
              <w:t>145,304,836.15</w:t>
            </w:r>
          </w:p>
        </w:tc>
        <w:tc>
          <w:tcPr>
            <w:tcW w:w="1347"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8"/>
              <w:ind w:right="103"/>
              <w:jc w:val="right"/>
              <w:rPr>
                <w:rFonts w:ascii="Arial Narrow" w:hAnsi="Arial Narrow" w:cs="Arial Narrow" w:eastAsia="Arial Narrow" w:hint="default"/>
                <w:sz w:val="18"/>
                <w:szCs w:val="18"/>
              </w:rPr>
            </w:pPr>
            <w:r>
              <w:rPr>
                <w:rFonts w:ascii="Arial Narrow"/>
                <w:spacing w:val="-1"/>
                <w:sz w:val="18"/>
              </w:rPr>
              <w:t>65,425,655.35</w:t>
            </w:r>
          </w:p>
        </w:tc>
        <w:tc>
          <w:tcPr>
            <w:tcW w:w="92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8"/>
              <w:ind w:right="103"/>
              <w:jc w:val="right"/>
              <w:rPr>
                <w:rFonts w:ascii="Arial Narrow" w:hAnsi="Arial Narrow" w:cs="Arial Narrow" w:eastAsia="Arial Narrow" w:hint="default"/>
                <w:sz w:val="18"/>
                <w:szCs w:val="18"/>
              </w:rPr>
            </w:pPr>
            <w:r>
              <w:rPr>
                <w:rFonts w:ascii="Arial Narrow"/>
                <w:spacing w:val="-1"/>
                <w:sz w:val="18"/>
              </w:rPr>
              <w:t>45.03</w:t>
            </w:r>
          </w:p>
        </w:tc>
        <w:tc>
          <w:tcPr>
            <w:tcW w:w="1858" w:type="dxa"/>
            <w:tcBorders>
              <w:top w:val="nil" w:sz="6" w:space="0" w:color="auto"/>
              <w:left w:val="single" w:sz="4" w:space="0" w:color="000000"/>
              <w:bottom w:val="nil" w:sz="6" w:space="0" w:color="auto"/>
              <w:right w:val="nil" w:sz="6" w:space="0" w:color="auto"/>
            </w:tcBorders>
          </w:tcPr>
          <w:p>
            <w:pPr>
              <w:pStyle w:val="TableParagraph"/>
              <w:spacing w:line="240" w:lineRule="auto" w:before="15"/>
              <w:ind w:left="103" w:right="0"/>
              <w:jc w:val="left"/>
              <w:rPr>
                <w:rFonts w:ascii="宋体" w:hAnsi="宋体" w:cs="宋体" w:eastAsia="宋体" w:hint="default"/>
                <w:sz w:val="18"/>
                <w:szCs w:val="18"/>
              </w:rPr>
            </w:pPr>
            <w:r>
              <w:rPr>
                <w:rFonts w:ascii="宋体" w:hAnsi="宋体" w:cs="宋体" w:eastAsia="宋体" w:hint="default"/>
                <w:sz w:val="18"/>
                <w:szCs w:val="18"/>
              </w:rPr>
              <w:t>主要系公司本期营业</w:t>
            </w:r>
          </w:p>
          <w:p>
            <w:pPr>
              <w:pStyle w:val="TableParagraph"/>
              <w:spacing w:line="310" w:lineRule="atLeast" w:before="2"/>
              <w:ind w:left="103" w:right="128"/>
              <w:jc w:val="left"/>
              <w:rPr>
                <w:rFonts w:ascii="宋体" w:hAnsi="宋体" w:cs="宋体" w:eastAsia="宋体" w:hint="default"/>
                <w:sz w:val="18"/>
                <w:szCs w:val="18"/>
              </w:rPr>
            </w:pPr>
            <w:r>
              <w:rPr>
                <w:rFonts w:ascii="宋体" w:hAnsi="宋体" w:cs="宋体" w:eastAsia="宋体" w:hint="default"/>
                <w:sz w:val="18"/>
                <w:szCs w:val="18"/>
              </w:rPr>
              <w:t>收入增加，相应的营 业成本增加所致。</w:t>
            </w:r>
          </w:p>
        </w:tc>
      </w:tr>
      <w:tr>
        <w:trPr>
          <w:trHeight w:val="78" w:hRule="exact"/>
        </w:trPr>
        <w:tc>
          <w:tcPr>
            <w:tcW w:w="1505" w:type="dxa"/>
            <w:tcBorders>
              <w:top w:val="nil" w:sz="6" w:space="0" w:color="auto"/>
              <w:left w:val="nil" w:sz="6" w:space="0" w:color="auto"/>
              <w:bottom w:val="nil" w:sz="6" w:space="0" w:color="auto"/>
              <w:right w:val="nil" w:sz="6" w:space="0" w:color="auto"/>
            </w:tcBorders>
          </w:tcPr>
          <w:p>
            <w:pPr/>
          </w:p>
        </w:tc>
        <w:tc>
          <w:tcPr>
            <w:tcW w:w="1347" w:type="dxa"/>
            <w:tcBorders>
              <w:top w:val="nil" w:sz="6" w:space="0" w:color="auto"/>
              <w:left w:val="nil" w:sz="6" w:space="0" w:color="auto"/>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347" w:type="dxa"/>
            <w:tcBorders>
              <w:top w:val="nil" w:sz="6" w:space="0" w:color="auto"/>
              <w:left w:val="single" w:sz="4" w:space="0" w:color="000000"/>
              <w:bottom w:val="nil" w:sz="6" w:space="0" w:color="auto"/>
              <w:right w:val="single" w:sz="4" w:space="0" w:color="000000"/>
            </w:tcBorders>
          </w:tcPr>
          <w:p>
            <w:pPr/>
          </w:p>
        </w:tc>
        <w:tc>
          <w:tcPr>
            <w:tcW w:w="926" w:type="dxa"/>
            <w:tcBorders>
              <w:top w:val="nil" w:sz="6" w:space="0" w:color="auto"/>
              <w:left w:val="single" w:sz="4" w:space="0" w:color="000000"/>
              <w:bottom w:val="nil" w:sz="6" w:space="0" w:color="auto"/>
              <w:right w:val="single" w:sz="4" w:space="0" w:color="000000"/>
            </w:tcBorders>
          </w:tcPr>
          <w:p>
            <w:pPr/>
          </w:p>
        </w:tc>
        <w:tc>
          <w:tcPr>
            <w:tcW w:w="1858" w:type="dxa"/>
            <w:tcBorders>
              <w:top w:val="nil" w:sz="6" w:space="0" w:color="auto"/>
              <w:left w:val="single" w:sz="4" w:space="0" w:color="000000"/>
              <w:bottom w:val="nil" w:sz="6" w:space="0" w:color="auto"/>
              <w:right w:val="nil" w:sz="6" w:space="0" w:color="auto"/>
            </w:tcBorders>
          </w:tcPr>
          <w:p>
            <w:pPr/>
          </w:p>
        </w:tc>
      </w:tr>
      <w:tr>
        <w:trPr>
          <w:trHeight w:val="868" w:hRule="exact"/>
        </w:trPr>
        <w:tc>
          <w:tcPr>
            <w:tcW w:w="1505" w:type="dxa"/>
            <w:tcBorders>
              <w:top w:val="nil" w:sz="6" w:space="0" w:color="auto"/>
              <w:left w:val="nil" w:sz="6" w:space="0" w:color="auto"/>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24"/>
                <w:szCs w:val="24"/>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营业税金及附加</w:t>
            </w:r>
          </w:p>
        </w:tc>
        <w:tc>
          <w:tcPr>
            <w:tcW w:w="1347"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1"/>
              <w:ind w:right="103"/>
              <w:jc w:val="right"/>
              <w:rPr>
                <w:rFonts w:ascii="Arial Narrow" w:hAnsi="Arial Narrow" w:cs="Arial Narrow" w:eastAsia="Arial Narrow" w:hint="default"/>
                <w:sz w:val="18"/>
                <w:szCs w:val="18"/>
              </w:rPr>
            </w:pPr>
            <w:r>
              <w:rPr>
                <w:rFonts w:ascii="Arial Narrow"/>
                <w:spacing w:val="-1"/>
                <w:sz w:val="18"/>
              </w:rPr>
              <w:t>7,166,426.20</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1"/>
              <w:ind w:right="102"/>
              <w:jc w:val="right"/>
              <w:rPr>
                <w:rFonts w:ascii="Arial Narrow" w:hAnsi="Arial Narrow" w:cs="Arial Narrow" w:eastAsia="Arial Narrow" w:hint="default"/>
                <w:sz w:val="18"/>
                <w:szCs w:val="18"/>
              </w:rPr>
            </w:pPr>
            <w:r>
              <w:rPr>
                <w:rFonts w:ascii="Arial Narrow"/>
                <w:spacing w:val="-1"/>
                <w:sz w:val="18"/>
              </w:rPr>
              <w:t>5,330,650.39</w:t>
            </w:r>
          </w:p>
        </w:tc>
        <w:tc>
          <w:tcPr>
            <w:tcW w:w="1347"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1"/>
              <w:ind w:right="103"/>
              <w:jc w:val="right"/>
              <w:rPr>
                <w:rFonts w:ascii="Arial Narrow" w:hAnsi="Arial Narrow" w:cs="Arial Narrow" w:eastAsia="Arial Narrow" w:hint="default"/>
                <w:sz w:val="18"/>
                <w:szCs w:val="18"/>
              </w:rPr>
            </w:pPr>
            <w:r>
              <w:rPr>
                <w:rFonts w:ascii="Arial Narrow"/>
                <w:spacing w:val="-1"/>
                <w:sz w:val="18"/>
              </w:rPr>
              <w:t>1,835,775.81</w:t>
            </w:r>
          </w:p>
        </w:tc>
        <w:tc>
          <w:tcPr>
            <w:tcW w:w="92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1"/>
              <w:ind w:right="103"/>
              <w:jc w:val="right"/>
              <w:rPr>
                <w:rFonts w:ascii="Arial Narrow" w:hAnsi="Arial Narrow" w:cs="Arial Narrow" w:eastAsia="Arial Narrow" w:hint="default"/>
                <w:sz w:val="18"/>
                <w:szCs w:val="18"/>
              </w:rPr>
            </w:pPr>
            <w:r>
              <w:rPr>
                <w:rFonts w:ascii="Arial Narrow"/>
                <w:spacing w:val="-1"/>
                <w:sz w:val="18"/>
              </w:rPr>
              <w:t>34.44</w:t>
            </w:r>
          </w:p>
        </w:tc>
        <w:tc>
          <w:tcPr>
            <w:tcW w:w="1858" w:type="dxa"/>
            <w:tcBorders>
              <w:top w:val="nil" w:sz="6" w:space="0" w:color="auto"/>
              <w:left w:val="single" w:sz="4" w:space="0" w:color="000000"/>
              <w:bottom w:val="nil" w:sz="6" w:space="0" w:color="auto"/>
              <w:right w:val="nil" w:sz="6" w:space="0" w:color="auto"/>
            </w:tcBorders>
          </w:tcPr>
          <w:p>
            <w:pPr>
              <w:pStyle w:val="TableParagraph"/>
              <w:spacing w:line="316" w:lineRule="auto" w:before="8"/>
              <w:ind w:left="103" w:right="128"/>
              <w:jc w:val="left"/>
              <w:rPr>
                <w:rFonts w:ascii="宋体" w:hAnsi="宋体" w:cs="宋体" w:eastAsia="宋体" w:hint="default"/>
                <w:sz w:val="18"/>
                <w:szCs w:val="18"/>
              </w:rPr>
            </w:pPr>
            <w:r>
              <w:rPr>
                <w:rFonts w:ascii="宋体" w:hAnsi="宋体" w:cs="宋体" w:eastAsia="宋体" w:hint="default"/>
                <w:sz w:val="18"/>
                <w:szCs w:val="18"/>
              </w:rPr>
              <w:t>主要系公司本期营业 收入增加，相应的流</w:t>
            </w:r>
          </w:p>
          <w:p>
            <w:pPr>
              <w:pStyle w:val="TableParagraph"/>
              <w:spacing w:line="240" w:lineRule="auto" w:before="19"/>
              <w:ind w:left="103" w:right="0"/>
              <w:jc w:val="left"/>
              <w:rPr>
                <w:rFonts w:ascii="宋体" w:hAnsi="宋体" w:cs="宋体" w:eastAsia="宋体" w:hint="default"/>
                <w:sz w:val="18"/>
                <w:szCs w:val="18"/>
              </w:rPr>
            </w:pPr>
            <w:r>
              <w:rPr>
                <w:rFonts w:ascii="宋体" w:hAnsi="宋体" w:cs="宋体" w:eastAsia="宋体" w:hint="default"/>
                <w:sz w:val="18"/>
                <w:szCs w:val="18"/>
              </w:rPr>
              <w:t>转税额增加所致。</w:t>
            </w:r>
          </w:p>
        </w:tc>
      </w:tr>
      <w:tr>
        <w:trPr>
          <w:trHeight w:val="78" w:hRule="exact"/>
        </w:trPr>
        <w:tc>
          <w:tcPr>
            <w:tcW w:w="1505" w:type="dxa"/>
            <w:tcBorders>
              <w:top w:val="nil" w:sz="6" w:space="0" w:color="auto"/>
              <w:left w:val="nil" w:sz="6" w:space="0" w:color="auto"/>
              <w:bottom w:val="nil" w:sz="6" w:space="0" w:color="auto"/>
              <w:right w:val="nil" w:sz="6" w:space="0" w:color="auto"/>
            </w:tcBorders>
          </w:tcPr>
          <w:p>
            <w:pPr/>
          </w:p>
        </w:tc>
        <w:tc>
          <w:tcPr>
            <w:tcW w:w="1347" w:type="dxa"/>
            <w:tcBorders>
              <w:top w:val="nil" w:sz="6" w:space="0" w:color="auto"/>
              <w:left w:val="nil" w:sz="6" w:space="0" w:color="auto"/>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347" w:type="dxa"/>
            <w:tcBorders>
              <w:top w:val="nil" w:sz="6" w:space="0" w:color="auto"/>
              <w:left w:val="single" w:sz="4" w:space="0" w:color="000000"/>
              <w:bottom w:val="nil" w:sz="6" w:space="0" w:color="auto"/>
              <w:right w:val="single" w:sz="4" w:space="0" w:color="000000"/>
            </w:tcBorders>
          </w:tcPr>
          <w:p>
            <w:pPr/>
          </w:p>
        </w:tc>
        <w:tc>
          <w:tcPr>
            <w:tcW w:w="926" w:type="dxa"/>
            <w:tcBorders>
              <w:top w:val="nil" w:sz="6" w:space="0" w:color="auto"/>
              <w:left w:val="single" w:sz="4" w:space="0" w:color="000000"/>
              <w:bottom w:val="nil" w:sz="6" w:space="0" w:color="auto"/>
              <w:right w:val="single" w:sz="4" w:space="0" w:color="000000"/>
            </w:tcBorders>
          </w:tcPr>
          <w:p>
            <w:pPr/>
          </w:p>
        </w:tc>
        <w:tc>
          <w:tcPr>
            <w:tcW w:w="1858" w:type="dxa"/>
            <w:tcBorders>
              <w:top w:val="nil" w:sz="6" w:space="0" w:color="auto"/>
              <w:left w:val="single" w:sz="4" w:space="0" w:color="000000"/>
              <w:bottom w:val="nil" w:sz="6" w:space="0" w:color="auto"/>
              <w:right w:val="nil" w:sz="6" w:space="0" w:color="auto"/>
            </w:tcBorders>
          </w:tcPr>
          <w:p>
            <w:pPr/>
          </w:p>
        </w:tc>
      </w:tr>
      <w:tr>
        <w:trPr>
          <w:trHeight w:val="868" w:hRule="exact"/>
        </w:trPr>
        <w:tc>
          <w:tcPr>
            <w:tcW w:w="1505" w:type="dxa"/>
            <w:tcBorders>
              <w:top w:val="nil" w:sz="6" w:space="0" w:color="auto"/>
              <w:left w:val="nil" w:sz="6" w:space="0" w:color="auto"/>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24"/>
                <w:szCs w:val="24"/>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1347"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1"/>
              <w:ind w:right="103"/>
              <w:jc w:val="right"/>
              <w:rPr>
                <w:rFonts w:ascii="Arial Narrow" w:hAnsi="Arial Narrow" w:cs="Arial Narrow" w:eastAsia="Arial Narrow" w:hint="default"/>
                <w:sz w:val="18"/>
                <w:szCs w:val="18"/>
              </w:rPr>
            </w:pPr>
            <w:r>
              <w:rPr>
                <w:rFonts w:ascii="Arial Narrow"/>
                <w:spacing w:val="-1"/>
                <w:sz w:val="18"/>
              </w:rPr>
              <w:t>113,754,939.47</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1"/>
              <w:ind w:right="103"/>
              <w:jc w:val="right"/>
              <w:rPr>
                <w:rFonts w:ascii="Arial Narrow" w:hAnsi="Arial Narrow" w:cs="Arial Narrow" w:eastAsia="Arial Narrow" w:hint="default"/>
                <w:sz w:val="18"/>
                <w:szCs w:val="18"/>
              </w:rPr>
            </w:pPr>
            <w:r>
              <w:rPr>
                <w:rFonts w:ascii="Arial Narrow"/>
                <w:spacing w:val="-1"/>
                <w:sz w:val="18"/>
              </w:rPr>
              <w:t>85,905,288.72</w:t>
            </w:r>
          </w:p>
        </w:tc>
        <w:tc>
          <w:tcPr>
            <w:tcW w:w="1347"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1"/>
              <w:ind w:right="103"/>
              <w:jc w:val="right"/>
              <w:rPr>
                <w:rFonts w:ascii="Arial Narrow" w:hAnsi="Arial Narrow" w:cs="Arial Narrow" w:eastAsia="Arial Narrow" w:hint="default"/>
                <w:sz w:val="18"/>
                <w:szCs w:val="18"/>
              </w:rPr>
            </w:pPr>
            <w:r>
              <w:rPr>
                <w:rFonts w:ascii="Arial Narrow"/>
                <w:spacing w:val="-1"/>
                <w:sz w:val="18"/>
              </w:rPr>
              <w:t>27,849,650.75</w:t>
            </w:r>
          </w:p>
        </w:tc>
        <w:tc>
          <w:tcPr>
            <w:tcW w:w="92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1"/>
              <w:ind w:right="103"/>
              <w:jc w:val="right"/>
              <w:rPr>
                <w:rFonts w:ascii="Arial Narrow" w:hAnsi="Arial Narrow" w:cs="Arial Narrow" w:eastAsia="Arial Narrow" w:hint="default"/>
                <w:sz w:val="18"/>
                <w:szCs w:val="18"/>
              </w:rPr>
            </w:pPr>
            <w:r>
              <w:rPr>
                <w:rFonts w:ascii="Arial Narrow"/>
                <w:spacing w:val="-1"/>
                <w:sz w:val="18"/>
              </w:rPr>
              <w:t>32.42</w:t>
            </w:r>
          </w:p>
        </w:tc>
        <w:tc>
          <w:tcPr>
            <w:tcW w:w="1858" w:type="dxa"/>
            <w:tcBorders>
              <w:top w:val="nil" w:sz="6" w:space="0" w:color="auto"/>
              <w:left w:val="single" w:sz="4" w:space="0" w:color="000000"/>
              <w:bottom w:val="nil" w:sz="6" w:space="0" w:color="auto"/>
              <w:right w:val="nil" w:sz="6" w:space="0" w:color="auto"/>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主要系公司人工成本</w:t>
            </w:r>
          </w:p>
          <w:p>
            <w:pPr>
              <w:pStyle w:val="TableParagraph"/>
              <w:spacing w:line="310" w:lineRule="atLeast" w:before="2"/>
              <w:ind w:left="103" w:right="128"/>
              <w:jc w:val="left"/>
              <w:rPr>
                <w:rFonts w:ascii="宋体" w:hAnsi="宋体" w:cs="宋体" w:eastAsia="宋体" w:hint="default"/>
                <w:sz w:val="18"/>
                <w:szCs w:val="18"/>
              </w:rPr>
            </w:pPr>
            <w:r>
              <w:rPr>
                <w:rFonts w:ascii="宋体" w:hAnsi="宋体" w:cs="宋体" w:eastAsia="宋体" w:hint="default"/>
                <w:sz w:val="18"/>
                <w:szCs w:val="18"/>
              </w:rPr>
              <w:t>及研究开发费增加所 致。</w:t>
            </w:r>
          </w:p>
        </w:tc>
      </w:tr>
      <w:tr>
        <w:trPr>
          <w:trHeight w:val="78" w:hRule="exact"/>
        </w:trPr>
        <w:tc>
          <w:tcPr>
            <w:tcW w:w="1505" w:type="dxa"/>
            <w:tcBorders>
              <w:top w:val="nil" w:sz="6" w:space="0" w:color="auto"/>
              <w:left w:val="nil" w:sz="6" w:space="0" w:color="auto"/>
              <w:bottom w:val="nil" w:sz="6" w:space="0" w:color="auto"/>
              <w:right w:val="nil" w:sz="6" w:space="0" w:color="auto"/>
            </w:tcBorders>
          </w:tcPr>
          <w:p>
            <w:pPr/>
          </w:p>
        </w:tc>
        <w:tc>
          <w:tcPr>
            <w:tcW w:w="1347" w:type="dxa"/>
            <w:tcBorders>
              <w:top w:val="nil" w:sz="6" w:space="0" w:color="auto"/>
              <w:left w:val="nil" w:sz="6" w:space="0" w:color="auto"/>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347" w:type="dxa"/>
            <w:tcBorders>
              <w:top w:val="nil" w:sz="6" w:space="0" w:color="auto"/>
              <w:left w:val="single" w:sz="4" w:space="0" w:color="000000"/>
              <w:bottom w:val="nil" w:sz="6" w:space="0" w:color="auto"/>
              <w:right w:val="single" w:sz="4" w:space="0" w:color="000000"/>
            </w:tcBorders>
          </w:tcPr>
          <w:p>
            <w:pPr/>
          </w:p>
        </w:tc>
        <w:tc>
          <w:tcPr>
            <w:tcW w:w="926" w:type="dxa"/>
            <w:tcBorders>
              <w:top w:val="nil" w:sz="6" w:space="0" w:color="auto"/>
              <w:left w:val="single" w:sz="4" w:space="0" w:color="000000"/>
              <w:bottom w:val="nil" w:sz="6" w:space="0" w:color="auto"/>
              <w:right w:val="single" w:sz="4" w:space="0" w:color="000000"/>
            </w:tcBorders>
          </w:tcPr>
          <w:p>
            <w:pPr/>
          </w:p>
        </w:tc>
        <w:tc>
          <w:tcPr>
            <w:tcW w:w="1858" w:type="dxa"/>
            <w:tcBorders>
              <w:top w:val="nil" w:sz="6" w:space="0" w:color="auto"/>
              <w:left w:val="single" w:sz="4" w:space="0" w:color="000000"/>
              <w:bottom w:val="nil" w:sz="6" w:space="0" w:color="auto"/>
              <w:right w:val="nil" w:sz="6" w:space="0" w:color="auto"/>
            </w:tcBorders>
          </w:tcPr>
          <w:p>
            <w:pPr/>
          </w:p>
        </w:tc>
      </w:tr>
      <w:tr>
        <w:trPr>
          <w:trHeight w:val="629" w:hRule="exact"/>
        </w:trPr>
        <w:tc>
          <w:tcPr>
            <w:tcW w:w="1505"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1347"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6"/>
                <w:szCs w:val="16"/>
              </w:rPr>
            </w:pPr>
          </w:p>
          <w:p>
            <w:pPr>
              <w:pStyle w:val="TableParagraph"/>
              <w:spacing w:line="240" w:lineRule="auto"/>
              <w:ind w:right="103"/>
              <w:jc w:val="right"/>
              <w:rPr>
                <w:rFonts w:ascii="Arial Narrow" w:hAnsi="Arial Narrow" w:cs="Arial Narrow" w:eastAsia="Arial Narrow" w:hint="default"/>
                <w:sz w:val="18"/>
                <w:szCs w:val="18"/>
              </w:rPr>
            </w:pPr>
            <w:r>
              <w:rPr>
                <w:rFonts w:ascii="Arial Narrow"/>
                <w:spacing w:val="-1"/>
                <w:sz w:val="18"/>
              </w:rPr>
              <w:t>-2,603,844.61</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6"/>
                <w:szCs w:val="16"/>
              </w:rPr>
            </w:pPr>
          </w:p>
          <w:p>
            <w:pPr>
              <w:pStyle w:val="TableParagraph"/>
              <w:spacing w:line="240" w:lineRule="auto"/>
              <w:ind w:right="103"/>
              <w:jc w:val="right"/>
              <w:rPr>
                <w:rFonts w:ascii="Arial Narrow" w:hAnsi="Arial Narrow" w:cs="Arial Narrow" w:eastAsia="Arial Narrow" w:hint="default"/>
                <w:sz w:val="18"/>
                <w:szCs w:val="18"/>
              </w:rPr>
            </w:pPr>
            <w:r>
              <w:rPr>
                <w:rFonts w:ascii="Arial Narrow"/>
                <w:spacing w:val="-1"/>
                <w:sz w:val="18"/>
              </w:rPr>
              <w:t>-1,467,185.83</w:t>
            </w:r>
          </w:p>
        </w:tc>
        <w:tc>
          <w:tcPr>
            <w:tcW w:w="1347"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6"/>
                <w:szCs w:val="16"/>
              </w:rPr>
            </w:pPr>
          </w:p>
          <w:p>
            <w:pPr>
              <w:pStyle w:val="TableParagraph"/>
              <w:spacing w:line="240" w:lineRule="auto"/>
              <w:ind w:right="103"/>
              <w:jc w:val="right"/>
              <w:rPr>
                <w:rFonts w:ascii="Arial Narrow" w:hAnsi="Arial Narrow" w:cs="Arial Narrow" w:eastAsia="Arial Narrow" w:hint="default"/>
                <w:sz w:val="18"/>
                <w:szCs w:val="18"/>
              </w:rPr>
            </w:pPr>
            <w:r>
              <w:rPr>
                <w:rFonts w:ascii="Arial Narrow"/>
                <w:spacing w:val="-1"/>
                <w:sz w:val="18"/>
              </w:rPr>
              <w:t>-1,136,658.78</w:t>
            </w:r>
          </w:p>
        </w:tc>
        <w:tc>
          <w:tcPr>
            <w:tcW w:w="92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6"/>
                <w:szCs w:val="16"/>
              </w:rPr>
            </w:pPr>
          </w:p>
          <w:p>
            <w:pPr>
              <w:pStyle w:val="TableParagraph"/>
              <w:spacing w:line="240" w:lineRule="auto"/>
              <w:ind w:right="103"/>
              <w:jc w:val="right"/>
              <w:rPr>
                <w:rFonts w:ascii="Arial Narrow" w:hAnsi="Arial Narrow" w:cs="Arial Narrow" w:eastAsia="Arial Narrow" w:hint="default"/>
                <w:sz w:val="18"/>
                <w:szCs w:val="18"/>
              </w:rPr>
            </w:pPr>
            <w:r>
              <w:rPr>
                <w:rFonts w:ascii="Arial Narrow"/>
                <w:spacing w:val="-1"/>
                <w:sz w:val="18"/>
              </w:rPr>
              <w:t>77.47</w:t>
            </w:r>
          </w:p>
        </w:tc>
        <w:tc>
          <w:tcPr>
            <w:tcW w:w="1858" w:type="dxa"/>
            <w:tcBorders>
              <w:top w:val="nil" w:sz="6" w:space="0" w:color="auto"/>
              <w:left w:val="single" w:sz="4" w:space="0" w:color="000000"/>
              <w:bottom w:val="nil" w:sz="6" w:space="0" w:color="auto"/>
              <w:right w:val="nil" w:sz="6" w:space="0" w:color="auto"/>
            </w:tcBorders>
          </w:tcPr>
          <w:p>
            <w:pPr>
              <w:pStyle w:val="TableParagraph"/>
              <w:spacing w:line="316" w:lineRule="auto" w:before="10"/>
              <w:ind w:left="103" w:right="128"/>
              <w:jc w:val="left"/>
              <w:rPr>
                <w:rFonts w:ascii="宋体" w:hAnsi="宋体" w:cs="宋体" w:eastAsia="宋体" w:hint="default"/>
                <w:sz w:val="18"/>
                <w:szCs w:val="18"/>
              </w:rPr>
            </w:pPr>
            <w:r>
              <w:rPr>
                <w:rFonts w:ascii="宋体" w:hAnsi="宋体" w:cs="宋体" w:eastAsia="宋体" w:hint="default"/>
                <w:sz w:val="18"/>
                <w:szCs w:val="18"/>
              </w:rPr>
              <w:t>本期利息收入增加所 致。</w:t>
            </w:r>
          </w:p>
        </w:tc>
      </w:tr>
      <w:tr>
        <w:trPr>
          <w:trHeight w:val="2830" w:hRule="exact"/>
        </w:trPr>
        <w:tc>
          <w:tcPr>
            <w:tcW w:w="1505" w:type="dxa"/>
            <w:tcBorders>
              <w:top w:val="nil" w:sz="6" w:space="0" w:color="auto"/>
              <w:left w:val="nil" w:sz="6" w:space="0" w:color="auto"/>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24"/>
                <w:szCs w:val="24"/>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所得税费用</w:t>
            </w:r>
          </w:p>
        </w:tc>
        <w:tc>
          <w:tcPr>
            <w:tcW w:w="1347"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2"/>
              <w:ind w:right="103"/>
              <w:jc w:val="right"/>
              <w:rPr>
                <w:rFonts w:ascii="Arial Narrow" w:hAnsi="Arial Narrow" w:cs="Arial Narrow" w:eastAsia="Arial Narrow" w:hint="default"/>
                <w:sz w:val="18"/>
                <w:szCs w:val="18"/>
              </w:rPr>
            </w:pPr>
            <w:r>
              <w:rPr>
                <w:rFonts w:ascii="Arial Narrow"/>
                <w:spacing w:val="-1"/>
                <w:sz w:val="18"/>
              </w:rPr>
              <w:t>18,153,274.70</w:t>
            </w:r>
          </w:p>
        </w:tc>
        <w:tc>
          <w:tcPr>
            <w:tcW w:w="1260"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2"/>
              <w:ind w:right="102"/>
              <w:jc w:val="right"/>
              <w:rPr>
                <w:rFonts w:ascii="Arial Narrow" w:hAnsi="Arial Narrow" w:cs="Arial Narrow" w:eastAsia="Arial Narrow" w:hint="default"/>
                <w:sz w:val="18"/>
                <w:szCs w:val="18"/>
              </w:rPr>
            </w:pPr>
            <w:r>
              <w:rPr>
                <w:rFonts w:ascii="Arial Narrow"/>
                <w:spacing w:val="-1"/>
                <w:sz w:val="18"/>
              </w:rPr>
              <w:t>7,437,900.82</w:t>
            </w:r>
          </w:p>
        </w:tc>
        <w:tc>
          <w:tcPr>
            <w:tcW w:w="1347"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2"/>
              <w:ind w:right="103"/>
              <w:jc w:val="right"/>
              <w:rPr>
                <w:rFonts w:ascii="Arial Narrow" w:hAnsi="Arial Narrow" w:cs="Arial Narrow" w:eastAsia="Arial Narrow" w:hint="default"/>
                <w:sz w:val="18"/>
                <w:szCs w:val="18"/>
              </w:rPr>
            </w:pPr>
            <w:r>
              <w:rPr>
                <w:rFonts w:ascii="Arial Narrow"/>
                <w:spacing w:val="-1"/>
                <w:sz w:val="18"/>
              </w:rPr>
              <w:t>10,715,373.88</w:t>
            </w:r>
          </w:p>
        </w:tc>
        <w:tc>
          <w:tcPr>
            <w:tcW w:w="926"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2"/>
              <w:ind w:right="102"/>
              <w:jc w:val="right"/>
              <w:rPr>
                <w:rFonts w:ascii="Arial Narrow" w:hAnsi="Arial Narrow" w:cs="Arial Narrow" w:eastAsia="Arial Narrow" w:hint="default"/>
                <w:sz w:val="18"/>
                <w:szCs w:val="18"/>
              </w:rPr>
            </w:pPr>
            <w:r>
              <w:rPr>
                <w:rFonts w:ascii="Arial Narrow"/>
                <w:spacing w:val="-1"/>
                <w:sz w:val="18"/>
              </w:rPr>
              <w:t>144.06</w:t>
            </w:r>
          </w:p>
        </w:tc>
        <w:tc>
          <w:tcPr>
            <w:tcW w:w="1858" w:type="dxa"/>
            <w:tcBorders>
              <w:top w:val="nil" w:sz="6" w:space="0" w:color="auto"/>
              <w:left w:val="single" w:sz="4" w:space="0" w:color="000000"/>
              <w:bottom w:val="single" w:sz="12" w:space="0" w:color="000000"/>
              <w:right w:val="nil" w:sz="6" w:space="0" w:color="auto"/>
            </w:tcBorders>
          </w:tcPr>
          <w:p>
            <w:pPr>
              <w:pStyle w:val="TableParagraph"/>
              <w:spacing w:line="316" w:lineRule="auto" w:before="15"/>
              <w:ind w:left="103" w:right="128"/>
              <w:jc w:val="left"/>
              <w:rPr>
                <w:rFonts w:ascii="宋体" w:hAnsi="宋体" w:cs="宋体" w:eastAsia="宋体" w:hint="default"/>
                <w:sz w:val="18"/>
                <w:szCs w:val="18"/>
              </w:rPr>
            </w:pPr>
            <w:r>
              <w:rPr>
                <w:rFonts w:ascii="宋体" w:hAnsi="宋体" w:cs="宋体" w:eastAsia="宋体" w:hint="default"/>
                <w:sz w:val="18"/>
                <w:szCs w:val="18"/>
              </w:rPr>
              <w:t>主要由于相关政策正 在调整，国家尚未开 展重点软件企业认定 工作，故公司本期暂 未执行重点软件企业 </w:t>
            </w:r>
            <w:r>
              <w:rPr>
                <w:rFonts w:ascii="Arial Narrow" w:hAnsi="Arial Narrow" w:cs="Arial Narrow" w:eastAsia="Arial Narrow" w:hint="default"/>
                <w:sz w:val="18"/>
                <w:szCs w:val="18"/>
              </w:rPr>
              <w:t>10%</w:t>
            </w:r>
            <w:r>
              <w:rPr>
                <w:rFonts w:ascii="宋体" w:hAnsi="宋体" w:cs="宋体" w:eastAsia="宋体" w:hint="default"/>
                <w:sz w:val="18"/>
                <w:szCs w:val="18"/>
              </w:rPr>
              <w:t>的优惠税率，同 时本期利润增加引起 本期所得税费用增 加</w:t>
            </w:r>
            <w:r>
              <w:rPr>
                <w:rFonts w:ascii="Arial Narrow" w:hAnsi="Arial Narrow" w:cs="Arial Narrow" w:eastAsia="Arial Narrow" w:hint="default"/>
                <w:sz w:val="18"/>
                <w:szCs w:val="18"/>
              </w:rPr>
              <w:t>”</w:t>
            </w:r>
            <w:r>
              <w:rPr>
                <w:rFonts w:ascii="宋体" w:hAnsi="宋体" w:cs="宋体" w:eastAsia="宋体" w:hint="default"/>
                <w:sz w:val="18"/>
                <w:szCs w:val="18"/>
              </w:rPr>
              <w:t>。</w:t>
            </w:r>
          </w:p>
        </w:tc>
      </w:tr>
    </w:tbl>
    <w:p>
      <w:pPr>
        <w:spacing w:line="240" w:lineRule="auto" w:before="10"/>
        <w:rPr>
          <w:rFonts w:ascii="宋体" w:hAnsi="宋体" w:cs="宋体" w:eastAsia="宋体" w:hint="default"/>
          <w:b/>
          <w:bCs/>
          <w:sz w:val="18"/>
          <w:szCs w:val="18"/>
        </w:rPr>
      </w:pPr>
    </w:p>
    <w:p>
      <w:pPr>
        <w:pStyle w:val="Heading3"/>
        <w:spacing w:line="240" w:lineRule="auto" w:before="26"/>
        <w:ind w:right="6244"/>
        <w:jc w:val="left"/>
        <w:rPr>
          <w:b w:val="0"/>
          <w:bCs w:val="0"/>
        </w:rPr>
      </w:pPr>
      <w:r>
        <w:rPr/>
        <w:pict>
          <v:shape style="position:absolute;margin-left:162.020004pt;margin-top:-13.964362pt;width:.48002pt;height:.24pt;mso-position-horizontal-relative:page;mso-position-vertical-relative:paragraph;z-index:-1507864" type="#_x0000_t75" stroked="false">
            <v:imagedata r:id="rId1423" o:title=""/>
          </v:shape>
        </w:pict>
      </w:r>
      <w:r>
        <w:rPr/>
        <w:pict>
          <v:shape style="position:absolute;margin-left:229.369995pt;margin-top:-13.964362pt;width:.48003pt;height:.24pt;mso-position-horizontal-relative:page;mso-position-vertical-relative:paragraph;z-index:-1507840" type="#_x0000_t75" stroked="false">
            <v:imagedata r:id="rId1423" o:title=""/>
          </v:shape>
        </w:pict>
      </w:r>
      <w:r>
        <w:rPr/>
        <w:pict>
          <v:shape style="position:absolute;margin-left:292.369995pt;margin-top:-13.964362pt;width:.48pt;height:.24pt;mso-position-horizontal-relative:page;mso-position-vertical-relative:paragraph;z-index:-1507816" type="#_x0000_t75" stroked="false">
            <v:imagedata r:id="rId1423" o:title=""/>
          </v:shape>
        </w:pict>
      </w:r>
      <w:r>
        <w:rPr/>
        <w:pict>
          <v:shape style="position:absolute;margin-left:359.709991pt;margin-top:-13.964362pt;width:.48pt;height:.24pt;mso-position-horizontal-relative:page;mso-position-vertical-relative:paragraph;z-index:-1507792" type="#_x0000_t75" stroked="false">
            <v:imagedata r:id="rId1423" o:title=""/>
          </v:shape>
        </w:pict>
      </w:r>
      <w:r>
        <w:rPr/>
        <w:pict>
          <v:shape style="position:absolute;margin-left:406.029999pt;margin-top:-13.964362pt;width:.48pt;height:.24pt;mso-position-horizontal-relative:page;mso-position-vertical-relative:paragraph;z-index:-1507768" type="#_x0000_t75" stroked="false">
            <v:imagedata r:id="rId1423" o:title=""/>
          </v:shape>
        </w:pict>
      </w:r>
      <w:r>
        <w:rPr/>
        <w:t>十三、财务报告的批准</w:t>
      </w:r>
      <w:r>
        <w:rPr>
          <w:b w:val="0"/>
          <w:bCs w:val="0"/>
        </w:rPr>
      </w:r>
    </w:p>
    <w:p>
      <w:pPr>
        <w:spacing w:line="240" w:lineRule="auto" w:before="9"/>
        <w:rPr>
          <w:rFonts w:ascii="宋体" w:hAnsi="宋体" w:cs="宋体" w:eastAsia="宋体" w:hint="default"/>
          <w:b/>
          <w:bCs/>
          <w:sz w:val="21"/>
          <w:szCs w:val="21"/>
        </w:rPr>
      </w:pPr>
    </w:p>
    <w:p>
      <w:pPr>
        <w:pStyle w:val="BodyText"/>
        <w:spacing w:line="240" w:lineRule="auto" w:before="26"/>
        <w:ind w:left="630" w:right="563"/>
        <w:jc w:val="left"/>
      </w:pPr>
      <w:r>
        <w:rPr/>
        <w:t>本年度财务报告已于</w:t>
      </w:r>
      <w:r>
        <w:rPr>
          <w:spacing w:val="-61"/>
        </w:rPr>
        <w:t> </w:t>
      </w:r>
      <w:r>
        <w:rPr>
          <w:rFonts w:ascii="Arial Narrow" w:hAnsi="Arial Narrow" w:cs="Arial Narrow" w:eastAsia="Arial Narrow" w:hint="default"/>
        </w:rPr>
        <w:t>2012</w:t>
      </w:r>
      <w:r>
        <w:rPr>
          <w:rFonts w:ascii="Arial Narrow" w:hAnsi="Arial Narrow" w:cs="Arial Narrow" w:eastAsia="Arial Narrow" w:hint="default"/>
          <w:spacing w:val="5"/>
        </w:rPr>
        <w:t> </w:t>
      </w:r>
      <w:r>
        <w:rPr/>
        <w:t>年</w:t>
      </w:r>
      <w:r>
        <w:rPr>
          <w:spacing w:val="-61"/>
        </w:rPr>
        <w:t> </w:t>
      </w:r>
      <w:r>
        <w:rPr>
          <w:rFonts w:ascii="Arial Narrow" w:hAnsi="Arial Narrow" w:cs="Arial Narrow" w:eastAsia="Arial Narrow" w:hint="default"/>
        </w:rPr>
        <w:t>3</w:t>
      </w:r>
      <w:r>
        <w:rPr>
          <w:rFonts w:ascii="Arial Narrow" w:hAnsi="Arial Narrow" w:cs="Arial Narrow" w:eastAsia="Arial Narrow" w:hint="default"/>
          <w:spacing w:val="5"/>
        </w:rPr>
        <w:t> </w:t>
      </w:r>
      <w:r>
        <w:rPr/>
        <w:t>月</w:t>
      </w:r>
      <w:r>
        <w:rPr>
          <w:spacing w:val="-64"/>
        </w:rPr>
        <w:t> </w:t>
      </w:r>
      <w:r>
        <w:rPr>
          <w:rFonts w:ascii="Arial Narrow" w:hAnsi="Arial Narrow" w:cs="Arial Narrow" w:eastAsia="Arial Narrow" w:hint="default"/>
        </w:rPr>
        <w:t>24</w:t>
      </w:r>
      <w:r>
        <w:rPr>
          <w:rFonts w:ascii="Arial Narrow" w:hAnsi="Arial Narrow" w:cs="Arial Narrow" w:eastAsia="Arial Narrow" w:hint="default"/>
          <w:spacing w:val="5"/>
        </w:rPr>
        <w:t> </w:t>
      </w:r>
      <w:r>
        <w:rPr/>
        <w:t>日经公司第五届董事会第七次会议批准。</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8"/>
        <w:rPr>
          <w:rFonts w:ascii="宋体" w:hAnsi="宋体" w:cs="宋体" w:eastAsia="宋体" w:hint="default"/>
          <w:sz w:val="21"/>
          <w:szCs w:val="21"/>
        </w:rPr>
      </w:pPr>
    </w:p>
    <w:p>
      <w:pPr>
        <w:pStyle w:val="BodyText"/>
        <w:spacing w:line="240" w:lineRule="auto" w:before="0"/>
        <w:ind w:left="4404" w:right="563"/>
        <w:jc w:val="left"/>
      </w:pPr>
      <w:r>
        <w:rPr/>
        <w:t>成都卫士通信息产业股份有限公司</w:t>
      </w:r>
    </w:p>
    <w:p>
      <w:pPr>
        <w:spacing w:after="0" w:line="240" w:lineRule="auto"/>
        <w:jc w:val="left"/>
        <w:sectPr>
          <w:footerReference w:type="default" r:id="rId1422"/>
          <w:pgSz w:w="11910" w:h="16840"/>
          <w:pgMar w:footer="1413" w:header="430" w:top="820" w:bottom="1600" w:left="1040" w:right="1220"/>
          <w:pgNumType w:start="151"/>
        </w:sectPr>
      </w:pPr>
    </w:p>
    <w:p>
      <w:pPr>
        <w:pStyle w:val="BodyText"/>
        <w:spacing w:line="672" w:lineRule="auto" w:before="118"/>
        <w:ind w:left="4404" w:right="2102"/>
        <w:jc w:val="left"/>
      </w:pPr>
      <w:r>
        <w:rPr/>
        <w:pict>
          <v:group style="position:absolute;margin-left:58.080002pt;margin-top:7.555605pt;width:470.75pt;height:.1pt;mso-position-horizontal-relative:page;mso-position-vertical-relative:paragraph;z-index:-1507744" coordorigin="1162,151" coordsize="9415,2">
            <v:shape style="position:absolute;left:1162;top:151;width:9415;height:2" coordorigin="1162,151" coordsize="9415,0" path="m1162,151l10576,151e" filled="false" stroked="true" strokeweight=".72pt" strokecolor="#000000">
              <v:path arrowok="t"/>
            </v:shape>
            <w10:wrap type="none"/>
          </v:group>
        </w:pict>
      </w:r>
      <w:r>
        <w:rPr/>
        <w:t>公司法定代表人： 主管会计工作的公司负责人： 公司会计机构负责人：</w:t>
      </w:r>
    </w:p>
    <w:p>
      <w:pPr>
        <w:pStyle w:val="BodyText"/>
        <w:spacing w:line="240" w:lineRule="auto" w:before="134"/>
        <w:ind w:left="5112" w:right="563"/>
        <w:jc w:val="left"/>
      </w:pPr>
      <w:r>
        <w:rPr/>
        <w:t>二〇一二年三月二十四日</w:t>
      </w:r>
    </w:p>
    <w:p>
      <w:pPr>
        <w:spacing w:after="0" w:line="240" w:lineRule="auto"/>
        <w:jc w:val="left"/>
        <w:sectPr>
          <w:pgSz w:w="11910" w:h="16840"/>
          <w:pgMar w:header="430" w:footer="1413" w:top="820" w:bottom="1600" w:left="1040" w:right="1220"/>
        </w:sectPr>
      </w:pPr>
    </w:p>
    <w:p>
      <w:pPr>
        <w:spacing w:line="240" w:lineRule="auto" w:before="3"/>
        <w:rPr>
          <w:rFonts w:ascii="宋体" w:hAnsi="宋体" w:cs="宋体" w:eastAsia="宋体" w:hint="default"/>
          <w:sz w:val="6"/>
          <w:szCs w:val="6"/>
        </w:rPr>
      </w:pPr>
    </w:p>
    <w:p>
      <w:pPr>
        <w:spacing w:line="20" w:lineRule="exact"/>
        <w:ind w:left="114" w:right="0" w:firstLine="0"/>
        <w:rPr>
          <w:rFonts w:ascii="宋体" w:hAnsi="宋体" w:cs="宋体" w:eastAsia="宋体" w:hint="default"/>
          <w:sz w:val="2"/>
          <w:szCs w:val="2"/>
        </w:rPr>
      </w:pPr>
      <w:r>
        <w:rPr>
          <w:rFonts w:ascii="宋体" w:hAnsi="宋体" w:cs="宋体" w:eastAsia="宋体" w:hint="default"/>
          <w:sz w:val="2"/>
          <w:szCs w:val="2"/>
        </w:rPr>
        <w:pict>
          <v:group style="width:471.5pt;height:.75pt;mso-position-horizontal-relative:char;mso-position-vertical-relative:line" coordorigin="0,0" coordsize="9430,15">
            <v:group style="position:absolute;left:7;top:7;width:9415;height:2" coordorigin="7,7" coordsize="9415,2">
              <v:shape style="position:absolute;left:7;top:7;width:9415;height:2" coordorigin="7,7" coordsize="9415,0" path="m7,7l9422,7e" filled="false" stroked="true" strokeweight=".72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1"/>
          <w:szCs w:val="21"/>
        </w:rPr>
      </w:pPr>
    </w:p>
    <w:p>
      <w:pPr>
        <w:pStyle w:val="Heading1"/>
        <w:spacing w:line="240" w:lineRule="auto"/>
        <w:ind w:left="3516" w:right="563"/>
        <w:jc w:val="left"/>
        <w:rPr>
          <w:b w:val="0"/>
          <w:bCs w:val="0"/>
        </w:rPr>
      </w:pPr>
      <w:bookmarkStart w:name="_TOC_250000" w:id="11"/>
      <w:r>
        <w:rPr>
          <w:color w:val="365F91"/>
        </w:rPr>
        <w:t>第十一节</w:t>
      </w:r>
      <w:r>
        <w:rPr>
          <w:color w:val="365F91"/>
          <w:spacing w:val="-1"/>
        </w:rPr>
        <w:t> </w:t>
      </w:r>
      <w:r>
        <w:rPr>
          <w:color w:val="365F91"/>
        </w:rPr>
        <w:t>备查文件目录</w:t>
      </w:r>
      <w:bookmarkEnd w:id="11"/>
      <w:r>
        <w:rPr>
          <w:b w:val="0"/>
          <w:bCs w:val="0"/>
        </w:rPr>
      </w: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27"/>
          <w:szCs w:val="27"/>
        </w:rPr>
      </w:pPr>
    </w:p>
    <w:p>
      <w:pPr>
        <w:pStyle w:val="BodyText"/>
        <w:spacing w:line="357" w:lineRule="auto" w:before="26"/>
        <w:ind w:left="630" w:right="356"/>
        <w:jc w:val="left"/>
      </w:pPr>
      <w:r>
        <w:rPr/>
        <w:t>一、载有公司法定代表人签名的公司 </w:t>
      </w:r>
      <w:r>
        <w:rPr>
          <w:rFonts w:ascii="宋体" w:hAnsi="宋体" w:cs="宋体" w:eastAsia="宋体" w:hint="default"/>
        </w:rPr>
        <w:t>2011</w:t>
      </w:r>
      <w:r>
        <w:rPr>
          <w:rFonts w:ascii="宋体" w:hAnsi="宋体" w:cs="宋体" w:eastAsia="宋体" w:hint="default"/>
          <w:spacing w:val="-61"/>
        </w:rPr>
        <w:t> </w:t>
      </w:r>
      <w:r>
        <w:rPr/>
        <w:t>年年度报告文本原件。 二、载有法定代表人、主管会计工作负责人及会计机构负责人签名并盖章的财务报</w:t>
      </w:r>
    </w:p>
    <w:p>
      <w:pPr>
        <w:pStyle w:val="BodyText"/>
        <w:spacing w:line="240" w:lineRule="auto"/>
        <w:ind w:right="6244"/>
        <w:jc w:val="left"/>
      </w:pPr>
      <w:r>
        <w:rPr/>
        <w:t>表。</w:t>
      </w:r>
    </w:p>
    <w:p>
      <w:pPr>
        <w:pStyle w:val="BodyText"/>
        <w:spacing w:line="357" w:lineRule="auto" w:before="154"/>
        <w:ind w:left="630" w:right="356"/>
        <w:jc w:val="left"/>
      </w:pPr>
      <w:r>
        <w:rPr/>
        <w:t>三、载有会计师事务所盖章、注册会计师签名并盖章的审计报告原件。 四、报告期内在中国证监会指定报纸上公开披露过的所有公司文件的正本和公告的</w:t>
      </w:r>
    </w:p>
    <w:p>
      <w:pPr>
        <w:pStyle w:val="BodyText"/>
        <w:spacing w:line="240" w:lineRule="auto"/>
        <w:ind w:right="6244"/>
        <w:jc w:val="left"/>
      </w:pPr>
      <w:r>
        <w:rPr/>
        <w:t>原稿。</w:t>
      </w:r>
    </w:p>
    <w:p>
      <w:pPr>
        <w:pStyle w:val="BodyText"/>
        <w:spacing w:line="240" w:lineRule="auto" w:before="154"/>
        <w:ind w:left="630" w:right="563"/>
        <w:jc w:val="left"/>
      </w:pPr>
      <w:r>
        <w:rPr/>
        <w:t>以上备查文件的备置地点：公司证券部。</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BodyText"/>
        <w:spacing w:line="715" w:lineRule="auto" w:before="179"/>
        <w:ind w:left="5911" w:right="715" w:hanging="600"/>
        <w:jc w:val="left"/>
      </w:pPr>
      <w:r>
        <w:rPr/>
        <w:t>成都卫士通信息产业股份有限公司 法定代表人： 杨新 二〇一二年三月二十四日</w:t>
      </w:r>
    </w:p>
    <w:sectPr>
      <w:headerReference w:type="default" r:id="rId1428"/>
      <w:footerReference w:type="default" r:id="rId1429"/>
      <w:pgSz w:w="11910" w:h="16840"/>
      <w:pgMar w:header="0" w:footer="1413" w:top="680" w:bottom="1600" w:left="1040" w:right="1220"/>
      <w:pgNumType w:start="153"/>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Arial Narrow">
    <w:altName w:val="Arial Narrow"/>
    <w:charset w:val="0"/>
    <w:family w:val="swiss"/>
    <w:pitch w:val="variable"/>
  </w:font>
  <w:font w:name="宋体">
    <w:altName w:val="宋体"/>
    <w:charset w:val="86"/>
    <w:family w:val="auto"/>
    <w:pitch w:val="variable"/>
  </w:font>
  <w:font w:name="Wingdings">
    <w:altName w:val="Wingdings"/>
    <w:charset w:val="2"/>
    <w:family w:val="auto"/>
    <w:pitch w:val="variable"/>
  </w:font>
  <w:font w:name="新宋体">
    <w:altName w:val="新宋体"/>
    <w:charset w:val="86"/>
    <w:family w:val="modern"/>
    <w:pitch w:val="fixed"/>
  </w:font>
  <w:font w:name="Calibri">
    <w:altName w:val="Calibri"/>
    <w:charset w:val="0"/>
    <w:family w:val="swiss"/>
    <w:pitch w:val="variable"/>
  </w:font>
  <w:font w:name="Cambria">
    <w:altName w:val="Cambria"/>
    <w:charset w:val="0"/>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type id="_x0000_t202" o:spt="202" coordsize="21600,21600" path="m,l,21600r21600,l21600,xe">
          <v:stroke joinstyle="miter"/>
          <v:path gradientshapeok="t" o:connecttype="rect"/>
        </v:shapetype>
        <v:shape style="position:absolute;margin-left:289.929993pt;margin-top:760.25pt;width:6.6pt;height:11pt;mso-position-horizontal-relative:page;mso-position-vertical-relative:page;z-index:-1541992"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sz w:val="18"/>
                  </w:rPr>
                  <w:t>0</w:t>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6.649994pt;margin-top:760.25pt;width:13.15pt;height:11pt;mso-position-horizontal-relative:page;mso-position-vertical-relative:page;z-index:-1541272"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31</w:t>
                </w:r>
                <w:r>
                  <w:rPr/>
                  <w:fldChar w:fldCharType="end"/>
                </w:r>
                <w:r>
                  <w:rPr>
                    <w:rFonts w:ascii="Calibri"/>
                    <w:spacing w:val="-1"/>
                    <w:sz w:val="18"/>
                  </w:rPr>
                </w:r>
                <w:r>
                  <w:rPr>
                    <w:rFonts w:ascii="Calibri"/>
                    <w:sz w:val="18"/>
                  </w:rPr>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7.649994pt;margin-top:760.25pt;width:11.15pt;height:11pt;mso-position-horizontal-relative:page;mso-position-vertical-relative:page;z-index:-1541248"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sz w:val="18"/>
                  </w:rPr>
                  <w:t>40</w:t>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6.649994pt;margin-top:760.25pt;width:13.15pt;height:11pt;mso-position-horizontal-relative:page;mso-position-vertical-relative:page;z-index:-1541224"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41</w:t>
                </w:r>
                <w:r>
                  <w:rPr/>
                  <w:fldChar w:fldCharType="end"/>
                </w:r>
                <w:r>
                  <w:rPr>
                    <w:rFonts w:ascii="Calibri"/>
                    <w:spacing w:val="-1"/>
                    <w:sz w:val="18"/>
                  </w:rPr>
                </w:r>
                <w:r>
                  <w:rPr>
                    <w:rFonts w:ascii="Calibri"/>
                    <w:sz w:val="18"/>
                  </w:rPr>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6.649994pt;margin-top:760.25pt;width:13.15pt;height:11pt;mso-position-horizontal-relative:page;mso-position-vertical-relative:page;z-index:-1541200"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46</w:t>
                </w:r>
                <w:r>
                  <w:rPr/>
                  <w:fldChar w:fldCharType="end"/>
                </w:r>
                <w:r>
                  <w:rPr>
                    <w:rFonts w:ascii="Calibri"/>
                    <w:spacing w:val="-1"/>
                    <w:sz w:val="18"/>
                  </w:rPr>
                </w:r>
                <w:r>
                  <w:rPr>
                    <w:rFonts w:ascii="Calibri"/>
                    <w:sz w:val="18"/>
                  </w:rPr>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6.649994pt;margin-top:760.25pt;width:13.15pt;height:11pt;mso-position-horizontal-relative:page;mso-position-vertical-relative:page;z-index:-1541176"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47</w:t>
                </w:r>
                <w:r>
                  <w:rPr/>
                  <w:fldChar w:fldCharType="end"/>
                </w:r>
                <w:r>
                  <w:rPr>
                    <w:rFonts w:ascii="Calibri"/>
                    <w:spacing w:val="-1"/>
                    <w:sz w:val="18"/>
                  </w:rPr>
                </w:r>
                <w:r>
                  <w:rPr>
                    <w:rFonts w:ascii="Calibri"/>
                    <w:sz w:val="18"/>
                  </w:rPr>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7.649994pt;margin-top:760.25pt;width:11.15pt;height:11pt;mso-position-horizontal-relative:page;mso-position-vertical-relative:page;z-index:-1541152"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sz w:val="18"/>
                  </w:rPr>
                  <w:t>50</w:t>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6.649994pt;margin-top:760.25pt;width:13.15pt;height:11pt;mso-position-horizontal-relative:page;mso-position-vertical-relative:page;z-index:-1541128"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51</w:t>
                </w:r>
                <w:r>
                  <w:rPr/>
                  <w:fldChar w:fldCharType="end"/>
                </w:r>
                <w:r>
                  <w:rPr>
                    <w:rFonts w:ascii="Calibri"/>
                    <w:spacing w:val="-1"/>
                    <w:sz w:val="18"/>
                  </w:rPr>
                </w:r>
                <w:r>
                  <w:rPr>
                    <w:rFonts w:ascii="Calibri"/>
                    <w:sz w:val="18"/>
                  </w:rPr>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43.149994pt;margin-top:513.626038pt;width:13.15pt;height:11pt;mso-position-horizontal-relative:page;mso-position-vertical-relative:page;z-index:-1541104"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56</w:t>
                </w:r>
                <w:r>
                  <w:rPr/>
                  <w:fldChar w:fldCharType="end"/>
                </w:r>
                <w:r>
                  <w:rPr>
                    <w:rFonts w:ascii="Calibri"/>
                    <w:spacing w:val="-1"/>
                    <w:sz w:val="18"/>
                  </w:rPr>
                </w:r>
                <w:r>
                  <w:rPr>
                    <w:rFonts w:ascii="Calibri"/>
                    <w:sz w:val="18"/>
                  </w:rPr>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43.149994pt;margin-top:513.626038pt;width:13.15pt;height:11pt;mso-position-horizontal-relative:page;mso-position-vertical-relative:page;z-index:-1541080"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57</w:t>
                </w:r>
                <w:r>
                  <w:rPr/>
                  <w:fldChar w:fldCharType="end"/>
                </w:r>
                <w:r>
                  <w:rPr>
                    <w:rFonts w:ascii="Calibri"/>
                    <w:spacing w:val="-1"/>
                    <w:sz w:val="18"/>
                  </w:rPr>
                </w:r>
                <w:r>
                  <w:rPr>
                    <w:rFonts w:ascii="Calibri"/>
                    <w:sz w:val="18"/>
                  </w:rPr>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570007pt;margin-top:760.25pt;width:13.15pt;height:11pt;mso-position-horizontal-relative:page;mso-position-vertical-relative:page;z-index:-1541056"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58</w:t>
                </w:r>
                <w:r>
                  <w:rPr/>
                  <w:fldChar w:fldCharType="end"/>
                </w:r>
                <w:r>
                  <w:rPr>
                    <w:rFonts w:ascii="Calibri"/>
                    <w:spacing w:val="-1"/>
                    <w:sz w:val="18"/>
                  </w:rPr>
                </w:r>
                <w:r>
                  <w:rPr>
                    <w:rFonts w:ascii="Calibri"/>
                    <w:sz w:val="18"/>
                  </w:rPr>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8.929993pt;margin-top:760.25pt;width:8.6pt;height:11pt;mso-position-horizontal-relative:page;mso-position-vertical-relative:page;z-index:-1541872"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1</w:t>
                </w:r>
                <w:r>
                  <w:rPr/>
                  <w:fldChar w:fldCharType="end"/>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2.570007pt;margin-top:760.25pt;width:11.15pt;height:11pt;mso-position-horizontal-relative:page;mso-position-vertical-relative:page;z-index:-1540960"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sz w:val="18"/>
                  </w:rPr>
                  <w:t>60</w:t>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570007pt;margin-top:760.25pt;width:13.15pt;height:11pt;mso-position-horizontal-relative:page;mso-position-vertical-relative:page;z-index:-1540936"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61</w:t>
                </w:r>
                <w:r>
                  <w:rPr/>
                  <w:fldChar w:fldCharType="end"/>
                </w:r>
                <w:r>
                  <w:rPr>
                    <w:rFonts w:ascii="Calibri"/>
                    <w:spacing w:val="-1"/>
                    <w:sz w:val="18"/>
                  </w:rPr>
                </w:r>
                <w:r>
                  <w:rPr>
                    <w:rFonts w:ascii="Calibri"/>
                    <w:sz w:val="18"/>
                  </w:rPr>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2.570007pt;margin-top:760.25pt;width:11.15pt;height:11pt;mso-position-horizontal-relative:page;mso-position-vertical-relative:page;z-index:-1540744"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sz w:val="18"/>
                  </w:rPr>
                  <w:t>70</w:t>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15"/>
        <w:szCs w:val="15"/>
      </w:rPr>
    </w:pPr>
    <w:r>
      <w:rPr/>
      <w:pict>
        <v:shape style="position:absolute;margin-left:291.570007pt;margin-top:760.25pt;width:18.2pt;height:11pt;mso-position-horizontal-relative:page;mso-position-vertical-relative:page;z-index:-1540720" type="#_x0000_t202" filled="false" stroked="false">
          <v:textbox inset="0,0,0,0">
            <w:txbxContent>
              <w:p>
                <w:pPr>
                  <w:spacing w:line="203" w:lineRule="exact" w:before="0"/>
                  <w:ind w:left="1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73</w:t>
                </w:r>
                <w:r>
                  <w:rPr/>
                  <w:fldChar w:fldCharType="end"/>
                </w:r>
                <w:r>
                  <w:rPr>
                    <w:rFonts w:ascii="Calibri"/>
                    <w:spacing w:val="-1"/>
                    <w:sz w:val="18"/>
                  </w:rPr>
                </w:r>
                <w:r>
                  <w:rPr>
                    <w:rFonts w:ascii="Calibri"/>
                    <w:sz w:val="18"/>
                  </w:rPr>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6.609985pt;margin-top:760.25pt;width:13.15pt;height:11pt;mso-position-horizontal-relative:page;mso-position-vertical-relative:page;z-index:-1540408"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77</w:t>
                </w:r>
                <w:r>
                  <w:rPr/>
                  <w:fldChar w:fldCharType="end"/>
                </w:r>
                <w:r>
                  <w:rPr>
                    <w:rFonts w:ascii="Calibri"/>
                    <w:spacing w:val="-1"/>
                    <w:sz w:val="18"/>
                  </w:rPr>
                </w:r>
                <w:r>
                  <w:rPr>
                    <w:rFonts w:ascii="Calibri"/>
                    <w:sz w:val="18"/>
                  </w:rPr>
                </w:r>
              </w:p>
            </w:txbxContent>
          </v:textbox>
          <w10:wrap type="non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7.649994pt;margin-top:760.25pt;width:11.15pt;height:11pt;mso-position-horizontal-relative:page;mso-position-vertical-relative:page;z-index:-1541680"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sz w:val="18"/>
                  </w:rPr>
                  <w:t>10</w:t>
                </w:r>
              </w:p>
            </w:txbxContent>
          </v:textbox>
          <w10:wrap type="non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5.769989pt;margin-top:760.25pt;width:13.15pt;height:11pt;mso-position-horizontal-relative:page;mso-position-vertical-relative:page;z-index:-1540192"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81</w:t>
                </w:r>
                <w:r>
                  <w:rPr/>
                  <w:fldChar w:fldCharType="end"/>
                </w:r>
                <w:r>
                  <w:rPr>
                    <w:rFonts w:ascii="Calibri"/>
                    <w:spacing w:val="-1"/>
                    <w:sz w:val="18"/>
                  </w:rPr>
                </w:r>
                <w:r>
                  <w:rPr>
                    <w:rFonts w:ascii="Calibri"/>
                    <w:sz w:val="18"/>
                  </w:rPr>
                </w:r>
              </w:p>
            </w:txbxContent>
          </v:textbox>
          <w10:wrap type="none"/>
        </v:shape>
      </w:pic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5.769989pt;margin-top:760.25pt;width:13.15pt;height:11pt;mso-position-horizontal-relative:page;mso-position-vertical-relative:page;z-index:-1540096"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84</w:t>
                </w:r>
                <w:r>
                  <w:rPr/>
                  <w:fldChar w:fldCharType="end"/>
                </w:r>
                <w:r>
                  <w:rPr>
                    <w:rFonts w:ascii="Calibri"/>
                    <w:spacing w:val="-1"/>
                    <w:sz w:val="18"/>
                  </w:rPr>
                </w:r>
                <w:r>
                  <w:rPr>
                    <w:rFonts w:ascii="Calibri"/>
                    <w:sz w:val="18"/>
                  </w:rPr>
                </w:r>
              </w:p>
            </w:txbxContent>
          </v:textbox>
          <w10:wrap type="none"/>
        </v:shape>
      </w:pict>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5.769989pt;margin-top:760.25pt;width:13.15pt;height:11pt;mso-position-horizontal-relative:page;mso-position-vertical-relative:page;z-index:-1540072"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85</w:t>
                </w:r>
                <w:r>
                  <w:rPr/>
                  <w:fldChar w:fldCharType="end"/>
                </w:r>
                <w:r>
                  <w:rPr>
                    <w:rFonts w:ascii="Calibri"/>
                    <w:spacing w:val="-1"/>
                    <w:sz w:val="18"/>
                  </w:rPr>
                </w:r>
                <w:r>
                  <w:rPr>
                    <w:rFonts w:ascii="Calibri"/>
                    <w:sz w:val="18"/>
                  </w:rPr>
                </w:r>
              </w:p>
            </w:txbxContent>
          </v:textbox>
          <w10:wrap type="none"/>
        </v:shape>
      </w:pict>
    </w: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5.769989pt;margin-top:760.25pt;width:13.15pt;height:11pt;mso-position-horizontal-relative:page;mso-position-vertical-relative:page;z-index:-1540048"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86</w:t>
                </w:r>
                <w:r>
                  <w:rPr/>
                  <w:fldChar w:fldCharType="end"/>
                </w:r>
              </w:p>
            </w:txbxContent>
          </v:textbox>
          <w10:wrap type="none"/>
        </v:shape>
      </w:pic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5.769989pt;margin-top:760.25pt;width:13.15pt;height:11pt;mso-position-horizontal-relative:page;mso-position-vertical-relative:page;z-index:-1540024"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87</w:t>
                </w:r>
                <w:r>
                  <w:rPr/>
                  <w:fldChar w:fldCharType="end"/>
                </w:r>
                <w:r>
                  <w:rPr>
                    <w:rFonts w:ascii="Calibri"/>
                    <w:spacing w:val="-1"/>
                    <w:sz w:val="18"/>
                  </w:rPr>
                </w:r>
                <w:r>
                  <w:rPr>
                    <w:rFonts w:ascii="Calibri"/>
                    <w:sz w:val="18"/>
                  </w:rPr>
                </w:r>
              </w:p>
            </w:txbxContent>
          </v:textbox>
          <w10:wrap type="none"/>
        </v:shape>
      </w:pict>
    </w: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5.769989pt;margin-top:760.25pt;width:13.15pt;height:11pt;mso-position-horizontal-relative:page;mso-position-vertical-relative:page;z-index:-1540000"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90</w:t>
                </w:r>
                <w:r>
                  <w:rPr/>
                  <w:fldChar w:fldCharType="end"/>
                </w:r>
                <w:r>
                  <w:rPr>
                    <w:rFonts w:ascii="Calibri"/>
                    <w:spacing w:val="-1"/>
                    <w:sz w:val="18"/>
                  </w:rPr>
                </w:r>
                <w:r>
                  <w:rPr>
                    <w:rFonts w:ascii="Calibri"/>
                    <w:sz w:val="18"/>
                  </w:rPr>
                </w:r>
              </w:p>
            </w:txbxContent>
          </v:textbox>
          <w10:wrap type="none"/>
        </v:shape>
      </w:pict>
    </w: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2.543999pt;margin-top:743.007507pt;width:422pt;height:28.25pt;mso-position-horizontal-relative:page;mso-position-vertical-relative:page;z-index:-1539976" type="#_x0000_t202" filled="false" stroked="false">
          <v:textbox inset="0,0,0,0">
            <w:txbxContent>
              <w:p>
                <w:pPr>
                  <w:pStyle w:val="BodyText"/>
                  <w:spacing w:line="260" w:lineRule="exact" w:before="0"/>
                  <w:ind w:left="20" w:right="0"/>
                  <w:jc w:val="left"/>
                </w:pPr>
                <w:r>
                  <w:rPr/>
                  <w:t>本公司非同一控制下的企业合并，在购买日按照下列规定确定其初始投资成本：</w:t>
                </w:r>
              </w:p>
              <w:p>
                <w:pPr>
                  <w:spacing w:before="68"/>
                  <w:ind w:left="351" w:right="0" w:firstLine="0"/>
                  <w:jc w:val="center"/>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92</w:t>
                </w:r>
                <w:r>
                  <w:rPr/>
                  <w:fldChar w:fldCharType="end"/>
                </w:r>
                <w:r>
                  <w:rPr>
                    <w:rFonts w:ascii="Calibri"/>
                    <w:spacing w:val="-1"/>
                    <w:sz w:val="18"/>
                  </w:rPr>
                </w:r>
                <w:r>
                  <w:rPr>
                    <w:rFonts w:ascii="Calibri"/>
                    <w:sz w:val="18"/>
                  </w:rPr>
                </w:r>
              </w:p>
            </w:txbxContent>
          </v:textbox>
          <w10:wrap type="none"/>
        </v:shape>
      </w:pic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5.769989pt;margin-top:760.25pt;width:13.15pt;height:11pt;mso-position-horizontal-relative:page;mso-position-vertical-relative:page;z-index:-1539952"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93</w:t>
                </w:r>
                <w:r>
                  <w:rPr/>
                  <w:fldChar w:fldCharType="end"/>
                </w:r>
                <w:r>
                  <w:rPr>
                    <w:rFonts w:ascii="Calibri"/>
                    <w:spacing w:val="-1"/>
                    <w:sz w:val="18"/>
                  </w:rPr>
                </w:r>
                <w:r>
                  <w:rPr>
                    <w:rFonts w:ascii="Calibri"/>
                    <w:sz w:val="18"/>
                  </w:rPr>
                </w:r>
              </w:p>
            </w:txbxContent>
          </v:textbox>
          <w10:wrap type="none"/>
        </v:shape>
      </w:pict>
    </w: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4.489990pt;margin-top:760.25pt;width:15.7pt;height:11pt;mso-position-horizontal-relative:page;mso-position-vertical-relative:page;z-index:-1539928"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sz w:val="18"/>
                  </w:rPr>
                  <w:t>100</w:t>
                </w:r>
              </w:p>
            </w:txbxContent>
          </v:textbox>
          <w10:wrap type="none"/>
        </v:shape>
      </w:pict>
    </w: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3.489990pt;margin-top:760.25pt;width:17.7pt;height:11pt;mso-position-horizontal-relative:page;mso-position-vertical-relative:page;z-index:-1539904"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101</w:t>
                </w:r>
                <w:r>
                  <w:rPr/>
                  <w:fldChar w:fldCharType="end"/>
                </w:r>
                <w:r>
                  <w:rPr>
                    <w:rFonts w:ascii="Calibri"/>
                    <w:spacing w:val="-1"/>
                    <w:sz w:val="18"/>
                  </w:rPr>
                </w:r>
                <w:r>
                  <w:rPr>
                    <w:rFonts w:ascii="Calibri"/>
                    <w:sz w:val="18"/>
                  </w:rPr>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6.649994pt;margin-top:760.25pt;width:13.15pt;height:11pt;mso-position-horizontal-relative:page;mso-position-vertical-relative:page;z-index:-1541656"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11</w:t>
                </w:r>
                <w:r>
                  <w:rPr/>
                  <w:fldChar w:fldCharType="end"/>
                </w:r>
                <w:r>
                  <w:rPr>
                    <w:rFonts w:ascii="Calibri"/>
                    <w:spacing w:val="-1"/>
                    <w:sz w:val="18"/>
                  </w:rPr>
                </w:r>
                <w:r>
                  <w:rPr>
                    <w:rFonts w:ascii="Calibri"/>
                    <w:sz w:val="18"/>
                  </w:rPr>
                </w:r>
              </w:p>
            </w:txbxContent>
          </v:textbox>
          <w10:wrap type="none"/>
        </v:shape>
      </w:pict>
    </w: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4.489990pt;margin-top:760.25pt;width:15.7pt;height:11pt;mso-position-horizontal-relative:page;mso-position-vertical-relative:page;z-index:-1539880"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sz w:val="18"/>
                  </w:rPr>
                  <w:t>110</w:t>
                </w:r>
              </w:p>
            </w:txbxContent>
          </v:textbox>
          <w10:wrap type="none"/>
        </v:shape>
      </w:pict>
    </w: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3.489990pt;margin-top:760.25pt;width:17.7pt;height:11pt;mso-position-horizontal-relative:page;mso-position-vertical-relative:page;z-index:-1539856"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111</w:t>
                </w:r>
                <w:r>
                  <w:rPr/>
                  <w:fldChar w:fldCharType="end"/>
                </w:r>
                <w:r>
                  <w:rPr>
                    <w:rFonts w:ascii="Calibri"/>
                    <w:spacing w:val="-1"/>
                    <w:sz w:val="18"/>
                  </w:rPr>
                </w:r>
                <w:r>
                  <w:rPr>
                    <w:rFonts w:ascii="Calibri"/>
                    <w:sz w:val="18"/>
                  </w:rPr>
                </w:r>
              </w:p>
            </w:txbxContent>
          </v:textbox>
          <w10:wrap type="none"/>
        </v:shape>
      </w:pict>
    </w:r>
  </w:p>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4.489990pt;margin-top:760.25pt;width:15.7pt;height:11pt;mso-position-horizontal-relative:page;mso-position-vertical-relative:page;z-index:-1539832"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sz w:val="18"/>
                  </w:rPr>
                  <w:t>120</w:t>
                </w:r>
              </w:p>
            </w:txbxContent>
          </v:textbox>
          <w10:wrap type="none"/>
        </v:shape>
      </w:pict>
    </w: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3.489990pt;margin-top:760.25pt;width:17.7pt;height:11pt;mso-position-horizontal-relative:page;mso-position-vertical-relative:page;z-index:-1539808"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121</w:t>
                </w:r>
                <w:r>
                  <w:rPr/>
                  <w:fldChar w:fldCharType="end"/>
                </w:r>
                <w:r>
                  <w:rPr>
                    <w:rFonts w:ascii="Calibri"/>
                    <w:spacing w:val="-1"/>
                    <w:sz w:val="18"/>
                  </w:rPr>
                </w:r>
                <w:r>
                  <w:rPr>
                    <w:rFonts w:ascii="Calibri"/>
                    <w:sz w:val="18"/>
                  </w:rPr>
                </w:r>
              </w:p>
            </w:txbxContent>
          </v:textbox>
          <w10:wrap type="none"/>
        </v:shape>
      </w:pict>
    </w: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4.489990pt;margin-top:760.25pt;width:15.7pt;height:11pt;mso-position-horizontal-relative:page;mso-position-vertical-relative:page;z-index:-1539784"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sz w:val="18"/>
                  </w:rPr>
                  <w:t>130</w:t>
                </w:r>
              </w:p>
            </w:txbxContent>
          </v:textbox>
          <w10:wrap type="none"/>
        </v:shape>
      </w:pict>
    </w:r>
  </w:p>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3.489990pt;margin-top:760.25pt;width:17.7pt;height:11pt;mso-position-horizontal-relative:page;mso-position-vertical-relative:page;z-index:-1539760"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131</w:t>
                </w:r>
                <w:r>
                  <w:rPr/>
                  <w:fldChar w:fldCharType="end"/>
                </w:r>
                <w:r>
                  <w:rPr>
                    <w:rFonts w:ascii="Calibri"/>
                    <w:spacing w:val="-1"/>
                    <w:sz w:val="18"/>
                  </w:rPr>
                </w:r>
                <w:r>
                  <w:rPr>
                    <w:rFonts w:ascii="Calibri"/>
                    <w:sz w:val="18"/>
                  </w:rPr>
                </w:r>
              </w:p>
            </w:txbxContent>
          </v:textbox>
          <w10:wrap type="none"/>
        </v:shape>
      </w:pict>
    </w: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4.489990pt;margin-top:760.25pt;width:15.7pt;height:11pt;mso-position-horizontal-relative:page;mso-position-vertical-relative:page;z-index:-1539736"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sz w:val="18"/>
                  </w:rPr>
                  <w:t>140</w:t>
                </w:r>
              </w:p>
            </w:txbxContent>
          </v:textbox>
          <w10:wrap type="none"/>
        </v:shape>
      </w:pict>
    </w: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3.489990pt;margin-top:760.25pt;width:17.7pt;height:11pt;mso-position-horizontal-relative:page;mso-position-vertical-relative:page;z-index:-1539712"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141</w:t>
                </w:r>
                <w:r>
                  <w:rPr/>
                  <w:fldChar w:fldCharType="end"/>
                </w:r>
                <w:r>
                  <w:rPr>
                    <w:rFonts w:ascii="Calibri"/>
                    <w:spacing w:val="-1"/>
                    <w:sz w:val="18"/>
                  </w:rPr>
                </w:r>
                <w:r>
                  <w:rPr>
                    <w:rFonts w:ascii="Calibri"/>
                    <w:sz w:val="18"/>
                  </w:rPr>
                </w:r>
              </w:p>
            </w:txbxContent>
          </v:textbox>
          <w10:wrap type="none"/>
        </v:shape>
      </w:pict>
    </w:r>
  </w:p>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4.489990pt;margin-top:760.25pt;width:15.7pt;height:11pt;mso-position-horizontal-relative:page;mso-position-vertical-relative:page;z-index:-1539688"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sz w:val="18"/>
                  </w:rPr>
                  <w:t>150</w:t>
                </w:r>
              </w:p>
            </w:txbxContent>
          </v:textbox>
          <w10:wrap type="none"/>
        </v:shape>
      </w:pict>
    </w:r>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3.489990pt;margin-top:760.25pt;width:17.7pt;height:11pt;mso-position-horizontal-relative:page;mso-position-vertical-relative:page;z-index:-1539664"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151</w:t>
                </w:r>
                <w:r>
                  <w:rPr/>
                  <w:fldChar w:fldCharType="end"/>
                </w:r>
                <w:r>
                  <w:rPr>
                    <w:rFonts w:ascii="Calibri"/>
                    <w:spacing w:val="-1"/>
                    <w:sz w:val="18"/>
                  </w:rPr>
                </w:r>
                <w:r>
                  <w:rPr>
                    <w:rFonts w:ascii="Calibri"/>
                    <w:sz w:val="18"/>
                  </w:rPr>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6.649994pt;margin-top:760.25pt;width:13.15pt;height:11pt;mso-position-horizontal-relative:page;mso-position-vertical-relative:page;z-index:-1541560"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18</w:t>
                </w:r>
                <w:r>
                  <w:rPr/>
                  <w:fldChar w:fldCharType="end"/>
                </w:r>
                <w:r>
                  <w:rPr>
                    <w:rFonts w:ascii="Calibri"/>
                    <w:spacing w:val="-1"/>
                    <w:sz w:val="18"/>
                  </w:rPr>
                </w:r>
                <w:r>
                  <w:rPr>
                    <w:rFonts w:ascii="Calibri"/>
                    <w:sz w:val="18"/>
                  </w:rPr>
                </w:r>
              </w:p>
            </w:txbxContent>
          </v:textbox>
          <w10:wrap type="none"/>
        </v:shape>
      </w:pict>
    </w:r>
  </w:p>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3.489990pt;margin-top:760.25pt;width:17.7pt;height:11pt;mso-position-horizontal-relative:page;mso-position-vertical-relative:page;z-index:-1539640"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153</w:t>
                </w:r>
                <w:r>
                  <w:rPr/>
                  <w:fldChar w:fldCharType="end"/>
                </w:r>
                <w:r>
                  <w:rPr>
                    <w:rFonts w:ascii="Calibri"/>
                    <w:spacing w:val="-1"/>
                    <w:sz w:val="18"/>
                  </w:rPr>
                </w:r>
                <w:r>
                  <w:rPr>
                    <w:rFonts w:ascii="Calibri"/>
                    <w:sz w:val="18"/>
                  </w:rPr>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6.649994pt;margin-top:760.25pt;width:12.15pt;height:11pt;mso-position-horizontal-relative:page;mso-position-vertical-relative:page;z-index:-1541536"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1</w:t>
                </w:r>
                <w:r>
                  <w:rPr/>
                  <w:fldChar w:fldCharType="end"/>
                </w:r>
                <w:r>
                  <w:rPr>
                    <w:rFonts w:ascii="Calibri"/>
                    <w:sz w:val="18"/>
                  </w:rPr>
                  <w:t>9</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6.649994pt;margin-top:760.25pt;width:13.15pt;height:11pt;mso-position-horizontal-relative:page;mso-position-vertical-relative:page;z-index:-1541512"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22</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6.649994pt;margin-top:760.25pt;width:13.15pt;height:11pt;mso-position-horizontal-relative:page;mso-position-vertical-relative:page;z-index:-1541320"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26</w:t>
                </w:r>
                <w:r>
                  <w:rPr/>
                  <w:fldChar w:fldCharType="end"/>
                </w:r>
                <w:r>
                  <w:rPr>
                    <w:rFonts w:ascii="Calibri"/>
                    <w:spacing w:val="-1"/>
                    <w:sz w:val="18"/>
                  </w:rPr>
                </w:r>
                <w:r>
                  <w:rPr>
                    <w:rFonts w:ascii="Calibri"/>
                    <w:sz w:val="18"/>
                  </w:rPr>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7.649994pt;margin-top:760.25pt;width:11.15pt;height:11pt;mso-position-horizontal-relative:page;mso-position-vertical-relative:page;z-index:-1541296"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sz w:val="18"/>
                  </w:rPr>
                  <w:t>30</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3pt;margin-top:21.349983pt;width:31.45pt;height:17.75pt;mso-position-horizontal-relative:page;mso-position-vertical-relative:page;z-index:-1541968" type="#_x0000_t75" stroked="false">
          <v:imagedata r:id="rId1" o:title=""/>
        </v:shape>
      </w:pict>
    </w:r>
    <w:r>
      <w:rPr/>
      <w:pict>
        <v:group style="position:absolute;margin-left:61.560001pt;margin-top:48.959984pt;width:445.3pt;height:.1pt;mso-position-horizontal-relative:page;mso-position-vertical-relative:page;z-index:-1541944" coordorigin="1231,979" coordsize="8906,2">
          <v:shape style="position:absolute;left:1231;top:979;width:8906;height:2" coordorigin="1231,979" coordsize="8906,0" path="m1231,979l10137,979e" filled="false" stroked="true" strokeweight=".72pt" strokecolor="#000000">
            <v:path arrowok="t"/>
          </v:shape>
          <w10:wrap type="none"/>
        </v:group>
      </w:pict>
    </w:r>
    <w:r>
      <w:rPr/>
      <w:pict>
        <v:shape style="position:absolute;margin-left:93.463997pt;margin-top:30.385609pt;width:137pt;height:11pt;mso-position-horizontal-relative:page;mso-position-vertical-relative:page;z-index:-1541920"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成都卫士通信息产业股份有限公司</w:t>
                </w:r>
              </w:p>
            </w:txbxContent>
          </v:textbox>
          <w10:wrap type="none"/>
        </v:shape>
      </w:pict>
    </w:r>
    <w:r>
      <w:rPr/>
      <w:pict>
        <v:shape style="position:absolute;margin-left:435.75pt;margin-top:30.385609pt;width:67.45pt;height:12pt;mso-position-horizontal-relative:page;mso-position-vertical-relative:page;z-index:-1541896"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Calibri" w:hAnsi="Calibri" w:cs="Calibri" w:eastAsia="Calibri" w:hint="default"/>
                    <w:sz w:val="18"/>
                    <w:szCs w:val="18"/>
                  </w:rPr>
                  <w:t>2011</w:t>
                </w:r>
                <w:r>
                  <w:rPr>
                    <w:rFonts w:ascii="Calibri" w:hAnsi="Calibri" w:cs="Calibri" w:eastAsia="Calibri" w:hint="default"/>
                    <w:spacing w:val="2"/>
                    <w:sz w:val="18"/>
                    <w:szCs w:val="18"/>
                  </w:rPr>
                  <w:t> </w:t>
                </w:r>
                <w:r>
                  <w:rPr>
                    <w:rFonts w:ascii="宋体" w:hAnsi="宋体" w:cs="宋体" w:eastAsia="宋体" w:hint="default"/>
                    <w:sz w:val="18"/>
                    <w:szCs w:val="18"/>
                  </w:rPr>
                  <w:t>年年度报告</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9.5pt;margin-top:21.499983pt;width:31.45pt;height:17.75pt;mso-position-horizontal-relative:page;mso-position-vertical-relative:page;z-index:-1541032" type="#_x0000_t75" stroked="false">
          <v:imagedata r:id="rId1" o:title=""/>
        </v:shape>
      </w:pict>
    </w:r>
    <w:r>
      <w:rPr/>
      <w:pict>
        <v:shape style="position:absolute;margin-left:89.984001pt;margin-top:30.505608pt;width:137pt;height:11pt;mso-position-horizontal-relative:page;mso-position-vertical-relative:page;z-index:-1541008"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成都卫士通信息产业股份有限公司</w:t>
                </w:r>
              </w:p>
            </w:txbxContent>
          </v:textbox>
          <w10:wrap type="none"/>
        </v:shape>
      </w:pict>
    </w:r>
    <w:r>
      <w:rPr/>
      <w:pict>
        <v:shape style="position:absolute;margin-left:432.269989pt;margin-top:30.505608pt;width:67.45pt;height:12pt;mso-position-horizontal-relative:page;mso-position-vertical-relative:page;z-index:-1540984"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Calibri" w:hAnsi="Calibri" w:cs="Calibri" w:eastAsia="Calibri" w:hint="default"/>
                    <w:sz w:val="18"/>
                    <w:szCs w:val="18"/>
                  </w:rPr>
                  <w:t>2011</w:t>
                </w:r>
                <w:r>
                  <w:rPr>
                    <w:rFonts w:ascii="Calibri" w:hAnsi="Calibri" w:cs="Calibri" w:eastAsia="Calibri" w:hint="default"/>
                    <w:spacing w:val="2"/>
                    <w:sz w:val="18"/>
                    <w:szCs w:val="18"/>
                  </w:rPr>
                  <w:t> </w:t>
                </w:r>
                <w:r>
                  <w:rPr>
                    <w:rFonts w:ascii="宋体" w:hAnsi="宋体" w:cs="宋体" w:eastAsia="宋体" w:hint="default"/>
                    <w:sz w:val="18"/>
                    <w:szCs w:val="18"/>
                  </w:rPr>
                  <w:t>年年度报告</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9.5pt;margin-top:21.499983pt;width:31.45pt;height:17.75pt;mso-position-horizontal-relative:page;mso-position-vertical-relative:page;z-index:-1540912" type="#_x0000_t75" stroked="false">
          <v:imagedata r:id="rId1" o:title=""/>
        </v:shape>
      </w:pict>
    </w:r>
    <w:r>
      <w:rPr/>
      <w:pict>
        <v:group style="position:absolute;margin-left:58.080002pt;margin-top:49.079983pt;width:462.25pt;height:.1pt;mso-position-horizontal-relative:page;mso-position-vertical-relative:page;z-index:-1540888" coordorigin="1162,982" coordsize="9245,2">
          <v:shape style="position:absolute;left:1162;top:982;width:9245;height:2" coordorigin="1162,982" coordsize="9245,0" path="m1162,982l10406,982e" filled="false" stroked="true" strokeweight=".72pt" strokecolor="#000000">
            <v:path arrowok="t"/>
          </v:shape>
          <w10:wrap type="none"/>
        </v:group>
      </w:pict>
    </w:r>
    <w:r>
      <w:rPr/>
      <w:pict>
        <v:shape style="position:absolute;margin-left:89.984001pt;margin-top:30.505608pt;width:137pt;height:11pt;mso-position-horizontal-relative:page;mso-position-vertical-relative:page;z-index:-1540864"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成都卫士通信息产业股份有限公司</w:t>
                </w:r>
              </w:p>
            </w:txbxContent>
          </v:textbox>
          <w10:wrap type="none"/>
        </v:shape>
      </w:pict>
    </w:r>
    <w:r>
      <w:rPr/>
      <w:pict>
        <v:shape style="position:absolute;margin-left:432.269989pt;margin-top:30.505608pt;width:67.45pt;height:12pt;mso-position-horizontal-relative:page;mso-position-vertical-relative:page;z-index:-1540840"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Calibri" w:hAnsi="Calibri" w:cs="Calibri" w:eastAsia="Calibri" w:hint="default"/>
                    <w:sz w:val="18"/>
                    <w:szCs w:val="18"/>
                  </w:rPr>
                  <w:t>2011</w:t>
                </w:r>
                <w:r>
                  <w:rPr>
                    <w:rFonts w:ascii="Calibri" w:hAnsi="Calibri" w:cs="Calibri" w:eastAsia="Calibri" w:hint="default"/>
                    <w:spacing w:val="2"/>
                    <w:sz w:val="18"/>
                    <w:szCs w:val="18"/>
                  </w:rPr>
                  <w:t> </w:t>
                </w:r>
                <w:r>
                  <w:rPr>
                    <w:rFonts w:ascii="宋体" w:hAnsi="宋体" w:cs="宋体" w:eastAsia="宋体" w:hint="default"/>
                    <w:sz w:val="18"/>
                    <w:szCs w:val="18"/>
                  </w:rPr>
                  <w:t>年年度报告</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9.5pt;margin-top:21.499983pt;width:31.45pt;height:17.75pt;mso-position-horizontal-relative:page;mso-position-vertical-relative:page;z-index:-1540816" type="#_x0000_t75" stroked="false">
          <v:imagedata r:id="rId1" o:title=""/>
        </v:shape>
      </w:pict>
    </w:r>
    <w:r>
      <w:rPr/>
      <w:pict>
        <v:shape style="position:absolute;margin-left:89.984001pt;margin-top:30.505608pt;width:137pt;height:11pt;mso-position-horizontal-relative:page;mso-position-vertical-relative:page;z-index:-1540792"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成都卫士通信息产业股份有限公司</w:t>
                </w:r>
              </w:p>
            </w:txbxContent>
          </v:textbox>
          <w10:wrap type="none"/>
        </v:shape>
      </w:pict>
    </w:r>
    <w:r>
      <w:rPr/>
      <w:pict>
        <v:shape style="position:absolute;margin-left:432.269989pt;margin-top:30.505608pt;width:67.45pt;height:12pt;mso-position-horizontal-relative:page;mso-position-vertical-relative:page;z-index:-1540768"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Calibri" w:hAnsi="Calibri" w:cs="Calibri" w:eastAsia="Calibri" w:hint="default"/>
                    <w:sz w:val="18"/>
                    <w:szCs w:val="18"/>
                  </w:rPr>
                  <w:t>2011</w:t>
                </w:r>
                <w:r>
                  <w:rPr>
                    <w:rFonts w:ascii="Calibri" w:hAnsi="Calibri" w:cs="Calibri" w:eastAsia="Calibri" w:hint="default"/>
                    <w:spacing w:val="2"/>
                    <w:sz w:val="18"/>
                    <w:szCs w:val="18"/>
                  </w:rPr>
                  <w:t> </w:t>
                </w:r>
                <w:r>
                  <w:rPr>
                    <w:rFonts w:ascii="宋体" w:hAnsi="宋体" w:cs="宋体" w:eastAsia="宋体" w:hint="default"/>
                    <w:sz w:val="18"/>
                    <w:szCs w:val="18"/>
                  </w:rPr>
                  <w:t>年年度报告</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9.5pt;margin-top:21.499983pt;width:31.45pt;height:17.75pt;mso-position-horizontal-relative:page;mso-position-vertical-relative:page;z-index:-1540696" type="#_x0000_t75" stroked="false">
          <v:imagedata r:id="rId1" o:title=""/>
        </v:shape>
      </w:pict>
    </w:r>
    <w:r>
      <w:rPr/>
      <w:pict>
        <v:group style="position:absolute;margin-left:58.080002pt;margin-top:49.079983pt;width:462.25pt;height:.1pt;mso-position-horizontal-relative:page;mso-position-vertical-relative:page;z-index:-1540672" coordorigin="1162,982" coordsize="9245,2">
          <v:shape style="position:absolute;left:1162;top:982;width:9245;height:2" coordorigin="1162,982" coordsize="9245,0" path="m1162,982l10406,982e" filled="false" stroked="true" strokeweight=".72pt" strokecolor="#000000">
            <v:path arrowok="t"/>
          </v:shape>
          <w10:wrap type="none"/>
        </v:group>
      </w:pict>
    </w:r>
    <w:r>
      <w:rPr/>
      <w:pict>
        <v:shape style="position:absolute;margin-left:89.984001pt;margin-top:30.505608pt;width:137pt;height:11pt;mso-position-horizontal-relative:page;mso-position-vertical-relative:page;z-index:-1540648"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成都卫士通信息产业股份有限公司</w:t>
                </w:r>
              </w:p>
            </w:txbxContent>
          </v:textbox>
          <w10:wrap type="none"/>
        </v:shape>
      </w:pict>
    </w:r>
    <w:r>
      <w:rPr/>
      <w:pict>
        <v:shape style="position:absolute;margin-left:432.269989pt;margin-top:30.505608pt;width:67.45pt;height:12pt;mso-position-horizontal-relative:page;mso-position-vertical-relative:page;z-index:-1540624"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Calibri" w:hAnsi="Calibri" w:cs="Calibri" w:eastAsia="Calibri" w:hint="default"/>
                    <w:sz w:val="18"/>
                    <w:szCs w:val="18"/>
                  </w:rPr>
                  <w:t>2011</w:t>
                </w:r>
                <w:r>
                  <w:rPr>
                    <w:rFonts w:ascii="Calibri" w:hAnsi="Calibri" w:cs="Calibri" w:eastAsia="Calibri" w:hint="default"/>
                    <w:spacing w:val="2"/>
                    <w:sz w:val="18"/>
                    <w:szCs w:val="18"/>
                  </w:rPr>
                  <w:t> </w:t>
                </w:r>
                <w:r>
                  <w:rPr>
                    <w:rFonts w:ascii="宋体" w:hAnsi="宋体" w:cs="宋体" w:eastAsia="宋体" w:hint="default"/>
                    <w:sz w:val="18"/>
                    <w:szCs w:val="18"/>
                  </w:rPr>
                  <w:t>年年度报告</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0pt;margin-top:21.499983pt;width:31.45pt;height:17.75pt;mso-position-horizontal-relative:page;mso-position-vertical-relative:page;z-index:-1540600" type="#_x0000_t75" stroked="false">
          <v:imagedata r:id="rId1" o:title=""/>
        </v:shape>
      </w:pict>
    </w:r>
    <w:r>
      <w:rPr/>
      <w:pict>
        <v:group style="position:absolute;margin-left:0pt;margin-top:49.079983pt;width:589.950pt;height:.1pt;mso-position-horizontal-relative:page;mso-position-vertical-relative:page;z-index:-1540576" coordorigin="0,982" coordsize="11799,2">
          <v:shape style="position:absolute;left:0;top:982;width:11799;height:2" coordorigin="0,982" coordsize="11799,0" path="m0,982l11798,982e" filled="false" stroked="true" strokeweight=".72pt" strokecolor="#000000">
            <v:path arrowok="t"/>
          </v:shape>
          <w10:wrap type="none"/>
        </v:group>
      </w:pict>
    </w:r>
    <w:r>
      <w:rPr/>
      <w:pict>
        <v:shape style="position:absolute;margin-left:30.440001pt;margin-top:30.505608pt;width:137pt;height:11pt;mso-position-horizontal-relative:page;mso-position-vertical-relative:page;z-index:-1540552"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成都卫士通信息产业股份有限公司</w:t>
                </w:r>
              </w:p>
            </w:txbxContent>
          </v:textbox>
          <w10:wrap type="none"/>
        </v:shape>
      </w:pict>
    </w:r>
    <w:r>
      <w:rPr/>
      <w:pict>
        <v:shape style="position:absolute;margin-left:372.75pt;margin-top:30.505608pt;width:67.4pt;height:12pt;mso-position-horizontal-relative:page;mso-position-vertical-relative:page;z-index:-1540528"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Calibri" w:hAnsi="Calibri" w:cs="Calibri" w:eastAsia="Calibri" w:hint="default"/>
                    <w:sz w:val="18"/>
                    <w:szCs w:val="18"/>
                  </w:rPr>
                  <w:t>2011</w:t>
                </w:r>
                <w:r>
                  <w:rPr>
                    <w:rFonts w:ascii="Calibri" w:hAnsi="Calibri" w:cs="Calibri" w:eastAsia="Calibri" w:hint="default"/>
                    <w:spacing w:val="1"/>
                    <w:sz w:val="18"/>
                    <w:szCs w:val="18"/>
                  </w:rPr>
                  <w:t> </w:t>
                </w:r>
                <w:r>
                  <w:rPr>
                    <w:rFonts w:ascii="宋体" w:hAnsi="宋体" w:cs="宋体" w:eastAsia="宋体" w:hint="default"/>
                    <w:sz w:val="18"/>
                    <w:szCs w:val="18"/>
                  </w:rPr>
                  <w:t>年年度报告</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0pt;margin-top:21.499983pt;width:31.45pt;height:17.75pt;mso-position-horizontal-relative:page;mso-position-vertical-relative:page;z-index:-1540504" type="#_x0000_t75" stroked="false">
          <v:imagedata r:id="rId1" o:title=""/>
        </v:shape>
      </w:pict>
    </w:r>
    <w:r>
      <w:rPr/>
      <w:pict>
        <v:group style="position:absolute;margin-left:0pt;margin-top:49.079983pt;width:589.950pt;height:.1pt;mso-position-horizontal-relative:page;mso-position-vertical-relative:page;z-index:-1540480" coordorigin="0,982" coordsize="11799,2">
          <v:shape style="position:absolute;left:0;top:982;width:11799;height:2" coordorigin="0,982" coordsize="11799,0" path="m0,982l11798,982e" filled="false" stroked="true" strokeweight=".72pt" strokecolor="#000000">
            <v:path arrowok="t"/>
          </v:shape>
          <w10:wrap type="none"/>
        </v:group>
      </w:pict>
    </w:r>
    <w:r>
      <w:rPr/>
      <w:pict>
        <v:shape style="position:absolute;margin-left:30.440001pt;margin-top:30.505608pt;width:137pt;height:11pt;mso-position-horizontal-relative:page;mso-position-vertical-relative:page;z-index:-1540456"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成都卫士通信息产业股份有限公司</w:t>
                </w:r>
              </w:p>
            </w:txbxContent>
          </v:textbox>
          <w10:wrap type="none"/>
        </v:shape>
      </w:pict>
    </w:r>
    <w:r>
      <w:rPr/>
      <w:pict>
        <v:shape style="position:absolute;margin-left:372.75pt;margin-top:30.505608pt;width:67.4pt;height:12pt;mso-position-horizontal-relative:page;mso-position-vertical-relative:page;z-index:-1540432"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Calibri" w:hAnsi="Calibri" w:cs="Calibri" w:eastAsia="Calibri" w:hint="default"/>
                    <w:sz w:val="18"/>
                    <w:szCs w:val="18"/>
                  </w:rPr>
                  <w:t>2011</w:t>
                </w:r>
                <w:r>
                  <w:rPr>
                    <w:rFonts w:ascii="Calibri" w:hAnsi="Calibri" w:cs="Calibri" w:eastAsia="Calibri" w:hint="default"/>
                    <w:spacing w:val="1"/>
                    <w:sz w:val="18"/>
                    <w:szCs w:val="18"/>
                  </w:rPr>
                  <w:t> </w:t>
                </w:r>
                <w:r>
                  <w:rPr>
                    <w:rFonts w:ascii="宋体" w:hAnsi="宋体" w:cs="宋体" w:eastAsia="宋体" w:hint="default"/>
                    <w:sz w:val="18"/>
                    <w:szCs w:val="18"/>
                  </w:rPr>
                  <w:t>年年度报告</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0pt;margin-top:21.499983pt;width:31.45pt;height:17.75pt;mso-position-horizontal-relative:page;mso-position-vertical-relative:page;z-index:-1540384" type="#_x0000_t75" stroked="false">
          <v:imagedata r:id="rId1" o:title=""/>
        </v:shape>
      </w:pict>
    </w:r>
    <w:r>
      <w:rPr/>
      <w:pict>
        <v:group style="position:absolute;margin-left:0pt;margin-top:49.079983pt;width:589.8pt;height:.1pt;mso-position-horizontal-relative:page;mso-position-vertical-relative:page;z-index:-1540360" coordorigin="0,982" coordsize="11796,2">
          <v:shape style="position:absolute;left:0;top:982;width:11796;height:2" coordorigin="0,982" coordsize="11796,0" path="m0,982l11796,982e" filled="false" stroked="true" strokeweight=".72pt" strokecolor="#000000">
            <v:path arrowok="t"/>
          </v:shape>
          <w10:wrap type="none"/>
        </v:group>
      </w:pict>
    </w:r>
    <w:r>
      <w:rPr/>
      <w:pict>
        <v:shape style="position:absolute;margin-left:30.440001pt;margin-top:30.505608pt;width:137pt;height:11pt;mso-position-horizontal-relative:page;mso-position-vertical-relative:page;z-index:-1540336"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成都卫士通信息产业股份有限公司</w:t>
                </w:r>
              </w:p>
            </w:txbxContent>
          </v:textbox>
          <w10:wrap type="none"/>
        </v:shape>
      </w:pict>
    </w:r>
    <w:r>
      <w:rPr/>
      <w:pict>
        <v:shape style="position:absolute;margin-left:372.75pt;margin-top:30.505608pt;width:67.4pt;height:12pt;mso-position-horizontal-relative:page;mso-position-vertical-relative:page;z-index:-1540312"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Calibri" w:hAnsi="Calibri" w:cs="Calibri" w:eastAsia="Calibri" w:hint="default"/>
                    <w:sz w:val="18"/>
                    <w:szCs w:val="18"/>
                  </w:rPr>
                  <w:t>2011</w:t>
                </w:r>
                <w:r>
                  <w:rPr>
                    <w:rFonts w:ascii="Calibri" w:hAnsi="Calibri" w:cs="Calibri" w:eastAsia="Calibri" w:hint="default"/>
                    <w:spacing w:val="1"/>
                    <w:sz w:val="18"/>
                    <w:szCs w:val="18"/>
                  </w:rPr>
                  <w:t> </w:t>
                </w:r>
                <w:r>
                  <w:rPr>
                    <w:rFonts w:ascii="宋体" w:hAnsi="宋体" w:cs="宋体" w:eastAsia="宋体" w:hint="default"/>
                    <w:sz w:val="18"/>
                    <w:szCs w:val="18"/>
                  </w:rPr>
                  <w:t>年年度报告</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3pt;margin-top:21.349983pt;width:31.45pt;height:17.75pt;mso-position-horizontal-relative:page;mso-position-vertical-relative:page;z-index:-1541848" type="#_x0000_t75" stroked="false">
          <v:imagedata r:id="rId1" o:title=""/>
        </v:shape>
      </w:pict>
    </w:r>
    <w:r>
      <w:rPr/>
      <w:pict>
        <v:shape style="position:absolute;margin-left:93.463997pt;margin-top:30.385609pt;width:137pt;height:11pt;mso-position-horizontal-relative:page;mso-position-vertical-relative:page;z-index:-1541824"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成都卫士通信息产业股份有限公司</w:t>
                </w:r>
              </w:p>
            </w:txbxContent>
          </v:textbox>
          <w10:wrap type="none"/>
        </v:shape>
      </w:pict>
    </w:r>
    <w:r>
      <w:rPr/>
      <w:pict>
        <v:shape style="position:absolute;margin-left:435.75pt;margin-top:30.385609pt;width:67.45pt;height:12pt;mso-position-horizontal-relative:page;mso-position-vertical-relative:page;z-index:-1541800"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Calibri" w:hAnsi="Calibri" w:cs="Calibri" w:eastAsia="Calibri" w:hint="default"/>
                    <w:sz w:val="18"/>
                    <w:szCs w:val="18"/>
                  </w:rPr>
                  <w:t>2011</w:t>
                </w:r>
                <w:r>
                  <w:rPr>
                    <w:rFonts w:ascii="Calibri" w:hAnsi="Calibri" w:cs="Calibri" w:eastAsia="Calibri" w:hint="default"/>
                    <w:spacing w:val="2"/>
                    <w:sz w:val="18"/>
                    <w:szCs w:val="18"/>
                  </w:rPr>
                  <w:t> </w:t>
                </w:r>
                <w:r>
                  <w:rPr>
                    <w:rFonts w:ascii="宋体" w:hAnsi="宋体" w:cs="宋体" w:eastAsia="宋体" w:hint="default"/>
                    <w:sz w:val="18"/>
                    <w:szCs w:val="18"/>
                  </w:rPr>
                  <w:t>年年度报告</w:t>
                </w:r>
              </w:p>
            </w:txbxContent>
          </v:textbox>
          <w10:wrap type="non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0pt;margin-top:21.499983pt;width:31.45pt;height:17.75pt;mso-position-horizontal-relative:page;mso-position-vertical-relative:page;z-index:-1540288" type="#_x0000_t75" stroked="false">
          <v:imagedata r:id="rId1" o:title=""/>
        </v:shape>
      </w:pict>
    </w:r>
    <w:r>
      <w:rPr/>
      <w:pict>
        <v:group style="position:absolute;margin-left:0pt;margin-top:49.079983pt;width:589.8pt;height:.1pt;mso-position-horizontal-relative:page;mso-position-vertical-relative:page;z-index:-1540264" coordorigin="0,982" coordsize="11796,2">
          <v:shape style="position:absolute;left:0;top:982;width:11796;height:2" coordorigin="0,982" coordsize="11796,0" path="m0,982l11796,982e" filled="false" stroked="true" strokeweight=".72pt" strokecolor="#000000">
            <v:path arrowok="t"/>
          </v:shape>
          <w10:wrap type="none"/>
        </v:group>
      </w:pict>
    </w:r>
    <w:r>
      <w:rPr/>
      <w:pict>
        <v:shape style="position:absolute;margin-left:30.440001pt;margin-top:30.505608pt;width:137pt;height:11pt;mso-position-horizontal-relative:page;mso-position-vertical-relative:page;z-index:-1540240"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成都卫士通信息产业股份有限公司</w:t>
                </w:r>
              </w:p>
            </w:txbxContent>
          </v:textbox>
          <w10:wrap type="none"/>
        </v:shape>
      </w:pict>
    </w:r>
    <w:r>
      <w:rPr/>
      <w:pict>
        <v:shape style="position:absolute;margin-left:372.75pt;margin-top:30.505608pt;width:67.4pt;height:12pt;mso-position-horizontal-relative:page;mso-position-vertical-relative:page;z-index:-1540216"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Calibri" w:hAnsi="Calibri" w:cs="Calibri" w:eastAsia="Calibri" w:hint="default"/>
                    <w:sz w:val="18"/>
                    <w:szCs w:val="18"/>
                  </w:rPr>
                  <w:t>2011</w:t>
                </w:r>
                <w:r>
                  <w:rPr>
                    <w:rFonts w:ascii="Calibri" w:hAnsi="Calibri" w:cs="Calibri" w:eastAsia="Calibri" w:hint="default"/>
                    <w:spacing w:val="1"/>
                    <w:sz w:val="18"/>
                    <w:szCs w:val="18"/>
                  </w:rPr>
                  <w:t> </w:t>
                </w:r>
                <w:r>
                  <w:rPr>
                    <w:rFonts w:ascii="宋体" w:hAnsi="宋体" w:cs="宋体" w:eastAsia="宋体" w:hint="default"/>
                    <w:sz w:val="18"/>
                    <w:szCs w:val="18"/>
                  </w:rPr>
                  <w:t>年年度报告</w:t>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9.5pt;margin-top:21.499983pt;width:31.45pt;height:17.75pt;mso-position-horizontal-relative:page;mso-position-vertical-relative:page;z-index:-1540168" type="#_x0000_t75" stroked="false">
          <v:imagedata r:id="rId1" o:title=""/>
        </v:shape>
      </w:pict>
    </w:r>
    <w:r>
      <w:rPr/>
      <w:pict>
        <v:shape style="position:absolute;margin-left:89.984001pt;margin-top:30.505608pt;width:137pt;height:11pt;mso-position-horizontal-relative:page;mso-position-vertical-relative:page;z-index:-1540144"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成都卫士通信息产业股份有限公司</w:t>
                </w:r>
              </w:p>
            </w:txbxContent>
          </v:textbox>
          <w10:wrap type="none"/>
        </v:shape>
      </w:pict>
    </w:r>
    <w:r>
      <w:rPr/>
      <w:pict>
        <v:shape style="position:absolute;margin-left:432.269989pt;margin-top:30.505608pt;width:67.45pt;height:12pt;mso-position-horizontal-relative:page;mso-position-vertical-relative:page;z-index:-1540120"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Calibri" w:hAnsi="Calibri" w:cs="Calibri" w:eastAsia="Calibri" w:hint="default"/>
                    <w:sz w:val="18"/>
                    <w:szCs w:val="18"/>
                  </w:rPr>
                  <w:t>2011</w:t>
                </w:r>
                <w:r>
                  <w:rPr>
                    <w:rFonts w:ascii="Calibri" w:hAnsi="Calibri" w:cs="Calibri" w:eastAsia="Calibri" w:hint="default"/>
                    <w:spacing w:val="2"/>
                    <w:sz w:val="18"/>
                    <w:szCs w:val="18"/>
                  </w:rPr>
                  <w:t> </w:t>
                </w:r>
                <w:r>
                  <w:rPr>
                    <w:rFonts w:ascii="宋体" w:hAnsi="宋体" w:cs="宋体" w:eastAsia="宋体" w:hint="default"/>
                    <w:sz w:val="18"/>
                    <w:szCs w:val="18"/>
                  </w:rPr>
                  <w:t>年年度报告</w:t>
                </w:r>
              </w:p>
            </w:txbxContent>
          </v:textbox>
          <w10:wrap type="non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3pt;margin-top:21.349983pt;width:31.45pt;height:17.75pt;mso-position-horizontal-relative:page;mso-position-vertical-relative:page;z-index:-1541776" type="#_x0000_t75" stroked="false">
          <v:imagedata r:id="rId1" o:title=""/>
        </v:shape>
      </w:pict>
    </w:r>
    <w:r>
      <w:rPr/>
      <w:pict>
        <v:group style="position:absolute;margin-left:61.560001pt;margin-top:48.959984pt;width:445.3pt;height:.1pt;mso-position-horizontal-relative:page;mso-position-vertical-relative:page;z-index:-1541752" coordorigin="1231,979" coordsize="8906,2">
          <v:shape style="position:absolute;left:1231;top:979;width:8906;height:2" coordorigin="1231,979" coordsize="8906,0" path="m1231,979l10137,979e" filled="false" stroked="true" strokeweight=".72pt" strokecolor="#000000">
            <v:path arrowok="t"/>
          </v:shape>
          <w10:wrap type="none"/>
        </v:group>
      </w:pict>
    </w:r>
    <w:r>
      <w:rPr/>
      <w:pict>
        <v:shape style="position:absolute;margin-left:93.463997pt;margin-top:30.385609pt;width:137pt;height:11pt;mso-position-horizontal-relative:page;mso-position-vertical-relative:page;z-index:-1541728"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成都卫士通信息产业股份有限公司</w:t>
                </w:r>
              </w:p>
            </w:txbxContent>
          </v:textbox>
          <w10:wrap type="none"/>
        </v:shape>
      </w:pict>
    </w:r>
    <w:r>
      <w:rPr/>
      <w:pict>
        <v:shape style="position:absolute;margin-left:435.75pt;margin-top:30.385609pt;width:67.45pt;height:12pt;mso-position-horizontal-relative:page;mso-position-vertical-relative:page;z-index:-1541704"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Calibri" w:hAnsi="Calibri" w:cs="Calibri" w:eastAsia="Calibri" w:hint="default"/>
                    <w:sz w:val="18"/>
                    <w:szCs w:val="18"/>
                  </w:rPr>
                  <w:t>2011</w:t>
                </w:r>
                <w:r>
                  <w:rPr>
                    <w:rFonts w:ascii="Calibri" w:hAnsi="Calibri" w:cs="Calibri" w:eastAsia="Calibri" w:hint="default"/>
                    <w:spacing w:val="2"/>
                    <w:sz w:val="18"/>
                    <w:szCs w:val="18"/>
                  </w:rPr>
                  <w:t> </w:t>
                </w:r>
                <w:r>
                  <w:rPr>
                    <w:rFonts w:ascii="宋体" w:hAnsi="宋体" w:cs="宋体" w:eastAsia="宋体" w:hint="default"/>
                    <w:sz w:val="18"/>
                    <w:szCs w:val="18"/>
                  </w:rPr>
                  <w:t>年年度报告</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3pt;margin-top:21.349983pt;width:31.45pt;height:17.75pt;mso-position-horizontal-relative:page;mso-position-vertical-relative:page;z-index:-1541632" type="#_x0000_t75" stroked="false">
          <v:imagedata r:id="rId1" o:title=""/>
        </v:shape>
      </w:pict>
    </w:r>
    <w:r>
      <w:rPr/>
      <w:pict>
        <v:shape style="position:absolute;margin-left:93.463997pt;margin-top:30.385609pt;width:137pt;height:11pt;mso-position-horizontal-relative:page;mso-position-vertical-relative:page;z-index:-1541608"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成都卫士通信息产业股份有限公司</w:t>
                </w:r>
              </w:p>
            </w:txbxContent>
          </v:textbox>
          <w10:wrap type="none"/>
        </v:shape>
      </w:pict>
    </w:r>
    <w:r>
      <w:rPr/>
      <w:pict>
        <v:shape style="position:absolute;margin-left:435.75pt;margin-top:30.385609pt;width:67.45pt;height:12pt;mso-position-horizontal-relative:page;mso-position-vertical-relative:page;z-index:-1541584"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Calibri" w:hAnsi="Calibri" w:cs="Calibri" w:eastAsia="Calibri" w:hint="default"/>
                    <w:sz w:val="18"/>
                    <w:szCs w:val="18"/>
                  </w:rPr>
                  <w:t>2011</w:t>
                </w:r>
                <w:r>
                  <w:rPr>
                    <w:rFonts w:ascii="Calibri" w:hAnsi="Calibri" w:cs="Calibri" w:eastAsia="Calibri" w:hint="default"/>
                    <w:spacing w:val="2"/>
                    <w:sz w:val="18"/>
                    <w:szCs w:val="18"/>
                  </w:rPr>
                  <w:t> </w:t>
                </w:r>
                <w:r>
                  <w:rPr>
                    <w:rFonts w:ascii="宋体" w:hAnsi="宋体" w:cs="宋体" w:eastAsia="宋体" w:hint="default"/>
                    <w:sz w:val="18"/>
                    <w:szCs w:val="18"/>
                  </w:rPr>
                  <w:t>年年度报告</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3pt;margin-top:21.349983pt;width:31.45pt;height:17.75pt;mso-position-horizontal-relative:page;mso-position-vertical-relative:page;z-index:-1541488" type="#_x0000_t75" stroked="false">
          <v:imagedata r:id="rId1" o:title=""/>
        </v:shape>
      </w:pict>
    </w:r>
    <w:r>
      <w:rPr/>
      <w:pict>
        <v:group style="position:absolute;margin-left:61.560001pt;margin-top:48.959984pt;width:445.3pt;height:.1pt;mso-position-horizontal-relative:page;mso-position-vertical-relative:page;z-index:-1541464" coordorigin="1231,979" coordsize="8906,2">
          <v:shape style="position:absolute;left:1231;top:979;width:8906;height:2" coordorigin="1231,979" coordsize="8906,0" path="m1231,979l10137,979e" filled="false" stroked="true" strokeweight=".72pt" strokecolor="#000000">
            <v:path arrowok="t"/>
          </v:shape>
          <w10:wrap type="none"/>
        </v:group>
      </w:pict>
    </w:r>
    <w:r>
      <w:rPr/>
      <w:pict>
        <v:shape style="position:absolute;margin-left:93.463997pt;margin-top:30.385609pt;width:137pt;height:11pt;mso-position-horizontal-relative:page;mso-position-vertical-relative:page;z-index:-1541440"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成都卫士通信息产业股份有限公司</w:t>
                </w:r>
              </w:p>
            </w:txbxContent>
          </v:textbox>
          <w10:wrap type="none"/>
        </v:shape>
      </w:pict>
    </w:r>
    <w:r>
      <w:rPr/>
      <w:pict>
        <v:shape style="position:absolute;margin-left:435.75pt;margin-top:30.385609pt;width:67.45pt;height:12pt;mso-position-horizontal-relative:page;mso-position-vertical-relative:page;z-index:-1541416"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Calibri" w:hAnsi="Calibri" w:cs="Calibri" w:eastAsia="Calibri" w:hint="default"/>
                    <w:sz w:val="18"/>
                    <w:szCs w:val="18"/>
                  </w:rPr>
                  <w:t>2011</w:t>
                </w:r>
                <w:r>
                  <w:rPr>
                    <w:rFonts w:ascii="Calibri" w:hAnsi="Calibri" w:cs="Calibri" w:eastAsia="Calibri" w:hint="default"/>
                    <w:spacing w:val="2"/>
                    <w:sz w:val="18"/>
                    <w:szCs w:val="18"/>
                  </w:rPr>
                  <w:t> </w:t>
                </w:r>
                <w:r>
                  <w:rPr>
                    <w:rFonts w:ascii="宋体" w:hAnsi="宋体" w:cs="宋体" w:eastAsia="宋体" w:hint="default"/>
                    <w:sz w:val="18"/>
                    <w:szCs w:val="18"/>
                  </w:rPr>
                  <w:t>年年度报告</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3pt;margin-top:21.349983pt;width:31.45pt;height:17.75pt;mso-position-horizontal-relative:page;mso-position-vertical-relative:page;z-index:-1541392" type="#_x0000_t75" stroked="false">
          <v:imagedata r:id="rId1" o:title=""/>
        </v:shape>
      </w:pict>
    </w:r>
    <w:r>
      <w:rPr/>
      <w:pict>
        <v:shape style="position:absolute;margin-left:93.463997pt;margin-top:30.385609pt;width:137pt;height:11pt;mso-position-horizontal-relative:page;mso-position-vertical-relative:page;z-index:-1541368"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成都卫士通信息产业股份有限公司</w:t>
                </w:r>
              </w:p>
            </w:txbxContent>
          </v:textbox>
          <w10:wrap type="none"/>
        </v:shape>
      </w:pict>
    </w:r>
    <w:r>
      <w:rPr/>
      <w:pict>
        <v:shape style="position:absolute;margin-left:435.75pt;margin-top:30.385609pt;width:67.45pt;height:12pt;mso-position-horizontal-relative:page;mso-position-vertical-relative:page;z-index:-1541344"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Calibri" w:hAnsi="Calibri" w:cs="Calibri" w:eastAsia="Calibri" w:hint="default"/>
                    <w:sz w:val="18"/>
                    <w:szCs w:val="18"/>
                  </w:rPr>
                  <w:t>2011</w:t>
                </w:r>
                <w:r>
                  <w:rPr>
                    <w:rFonts w:ascii="Calibri" w:hAnsi="Calibri" w:cs="Calibri" w:eastAsia="Calibri" w:hint="default"/>
                    <w:spacing w:val="2"/>
                    <w:sz w:val="18"/>
                    <w:szCs w:val="18"/>
                  </w:rPr>
                  <w:t> </w:t>
                </w:r>
                <w:r>
                  <w:rPr>
                    <w:rFonts w:ascii="宋体" w:hAnsi="宋体" w:cs="宋体" w:eastAsia="宋体" w:hint="default"/>
                    <w:sz w:val="18"/>
                    <w:szCs w:val="18"/>
                  </w:rPr>
                  <w:t>年年度报告</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TOC1" w:type="paragraph">
    <w:name w:val="TOC 1"/>
    <w:basedOn w:val="Normal"/>
    <w:uiPriority w:val="1"/>
    <w:qFormat/>
    <w:pPr>
      <w:spacing w:before="377"/>
      <w:ind w:left="699"/>
    </w:pPr>
    <w:rPr>
      <w:rFonts w:ascii="宋体" w:hAnsi="宋体" w:eastAsia="宋体"/>
      <w:sz w:val="28"/>
      <w:szCs w:val="28"/>
    </w:rPr>
  </w:style>
  <w:style w:styleId="BodyText" w:type="paragraph">
    <w:name w:val="Body Text"/>
    <w:basedOn w:val="Normal"/>
    <w:uiPriority w:val="1"/>
    <w:qFormat/>
    <w:pPr>
      <w:spacing w:before="36"/>
      <w:ind w:left="150"/>
    </w:pPr>
    <w:rPr>
      <w:rFonts w:ascii="宋体" w:hAnsi="宋体" w:eastAsia="宋体"/>
      <w:sz w:val="24"/>
      <w:szCs w:val="24"/>
    </w:rPr>
  </w:style>
  <w:style w:styleId="Heading1" w:type="paragraph">
    <w:name w:val="Heading 1"/>
    <w:basedOn w:val="Normal"/>
    <w:uiPriority w:val="1"/>
    <w:qFormat/>
    <w:pPr>
      <w:spacing w:before="14"/>
      <w:outlineLvl w:val="1"/>
    </w:pPr>
    <w:rPr>
      <w:rFonts w:ascii="宋体" w:hAnsi="宋体" w:eastAsia="宋体"/>
      <w:b/>
      <w:bCs/>
      <w:sz w:val="28"/>
      <w:szCs w:val="28"/>
    </w:rPr>
  </w:style>
  <w:style w:styleId="Heading2" w:type="paragraph">
    <w:name w:val="Heading 2"/>
    <w:basedOn w:val="Normal"/>
    <w:uiPriority w:val="1"/>
    <w:qFormat/>
    <w:pPr>
      <w:ind w:left="150"/>
      <w:outlineLvl w:val="2"/>
    </w:pPr>
    <w:rPr>
      <w:rFonts w:ascii="宋体" w:hAnsi="宋体" w:eastAsia="宋体"/>
      <w:sz w:val="28"/>
      <w:szCs w:val="28"/>
    </w:rPr>
  </w:style>
  <w:style w:styleId="Heading3" w:type="paragraph">
    <w:name w:val="Heading 3"/>
    <w:basedOn w:val="Normal"/>
    <w:uiPriority w:val="1"/>
    <w:qFormat/>
    <w:pPr>
      <w:ind w:left="633"/>
      <w:outlineLvl w:val="3"/>
    </w:pPr>
    <w:rPr>
      <w:rFonts w:ascii="宋体" w:hAnsi="宋体" w:eastAsia="宋体"/>
      <w:b/>
      <w:bCs/>
      <w:sz w:val="24"/>
      <w:szCs w:val="24"/>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header" Target="header1.xml"/><Relationship Id="rId8" Type="http://schemas.openxmlformats.org/officeDocument/2006/relationships/footer" Target="footer2.xml"/><Relationship Id="rId9" Type="http://schemas.openxmlformats.org/officeDocument/2006/relationships/hyperlink" Target="mailto:Westone_dm@163.com" TargetMode="External"/><Relationship Id="rId10" Type="http://schemas.openxmlformats.org/officeDocument/2006/relationships/hyperlink" Target="http://www.westone.com.cn/" TargetMode="External"/><Relationship Id="rId11" Type="http://schemas.openxmlformats.org/officeDocument/2006/relationships/hyperlink" Target="http://www.cninfo.com.cn/" TargetMode="External"/><Relationship Id="rId12" Type="http://schemas.openxmlformats.org/officeDocument/2006/relationships/header" Target="head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image" Target="media/image3.jpeg"/><Relationship Id="rId16" Type="http://schemas.openxmlformats.org/officeDocument/2006/relationships/footer" Target="footer4.xml"/><Relationship Id="rId17" Type="http://schemas.openxmlformats.org/officeDocument/2006/relationships/header" Target="header4.xml"/><Relationship Id="rId18" Type="http://schemas.openxmlformats.org/officeDocument/2006/relationships/footer" Target="footer5.xml"/><Relationship Id="rId19" Type="http://schemas.openxmlformats.org/officeDocument/2006/relationships/footer" Target="footer6.xml"/><Relationship Id="rId20" Type="http://schemas.openxmlformats.org/officeDocument/2006/relationships/footer" Target="footer7.xml"/><Relationship Id="rId21" Type="http://schemas.openxmlformats.org/officeDocument/2006/relationships/header" Target="header5.xml"/><Relationship Id="rId22" Type="http://schemas.openxmlformats.org/officeDocument/2006/relationships/header" Target="header6.xml"/><Relationship Id="rId23" Type="http://schemas.openxmlformats.org/officeDocument/2006/relationships/footer" Target="footer8.xml"/><Relationship Id="rId24" Type="http://schemas.openxmlformats.org/officeDocument/2006/relationships/hyperlink" Target="http://www.mobaopay.com/" TargetMode="External"/><Relationship Id="rId25" Type="http://schemas.openxmlformats.org/officeDocument/2006/relationships/hyperlink" Target="http://www.molifang.com/" TargetMode="External"/><Relationship Id="rId26" Type="http://schemas.openxmlformats.org/officeDocument/2006/relationships/footer" Target="footer9.xml"/><Relationship Id="rId27" Type="http://schemas.openxmlformats.org/officeDocument/2006/relationships/footer" Target="footer10.xml"/><Relationship Id="rId28" Type="http://schemas.openxmlformats.org/officeDocument/2006/relationships/footer" Target="footer11.xml"/><Relationship Id="rId29" Type="http://schemas.openxmlformats.org/officeDocument/2006/relationships/footer" Target="footer12.xml"/><Relationship Id="rId30" Type="http://schemas.openxmlformats.org/officeDocument/2006/relationships/footer" Target="footer13.xml"/><Relationship Id="rId31" Type="http://schemas.openxmlformats.org/officeDocument/2006/relationships/footer" Target="footer14.xml"/><Relationship Id="rId32" Type="http://schemas.openxmlformats.org/officeDocument/2006/relationships/footer" Target="footer15.xml"/><Relationship Id="rId33" Type="http://schemas.openxmlformats.org/officeDocument/2006/relationships/footer" Target="footer16.xml"/><Relationship Id="rId34" Type="http://schemas.openxmlformats.org/officeDocument/2006/relationships/image" Target="media/image4.png"/><Relationship Id="rId35" Type="http://schemas.openxmlformats.org/officeDocument/2006/relationships/image" Target="media/image5.png"/><Relationship Id="rId36" Type="http://schemas.openxmlformats.org/officeDocument/2006/relationships/image" Target="media/image6.png"/><Relationship Id="rId37" Type="http://schemas.openxmlformats.org/officeDocument/2006/relationships/image" Target="media/image7.png"/><Relationship Id="rId38" Type="http://schemas.openxmlformats.org/officeDocument/2006/relationships/image" Target="media/image8.png"/><Relationship Id="rId39" Type="http://schemas.openxmlformats.org/officeDocument/2006/relationships/image" Target="media/image9.png"/><Relationship Id="rId40" Type="http://schemas.openxmlformats.org/officeDocument/2006/relationships/image" Target="media/image10.png"/><Relationship Id="rId41" Type="http://schemas.openxmlformats.org/officeDocument/2006/relationships/image" Target="media/image11.png"/><Relationship Id="rId42" Type="http://schemas.openxmlformats.org/officeDocument/2006/relationships/image" Target="media/image12.png"/><Relationship Id="rId43" Type="http://schemas.openxmlformats.org/officeDocument/2006/relationships/image" Target="media/image13.png"/><Relationship Id="rId44" Type="http://schemas.openxmlformats.org/officeDocument/2006/relationships/image" Target="media/image14.png"/><Relationship Id="rId45" Type="http://schemas.openxmlformats.org/officeDocument/2006/relationships/image" Target="media/image15.png"/><Relationship Id="rId46" Type="http://schemas.openxmlformats.org/officeDocument/2006/relationships/image" Target="media/image16.png"/><Relationship Id="rId47" Type="http://schemas.openxmlformats.org/officeDocument/2006/relationships/image" Target="media/image17.png"/><Relationship Id="rId48" Type="http://schemas.openxmlformats.org/officeDocument/2006/relationships/image" Target="media/image18.png"/><Relationship Id="rId49" Type="http://schemas.openxmlformats.org/officeDocument/2006/relationships/image" Target="media/image19.png"/><Relationship Id="rId50" Type="http://schemas.openxmlformats.org/officeDocument/2006/relationships/header" Target="header7.xml"/><Relationship Id="rId51" Type="http://schemas.openxmlformats.org/officeDocument/2006/relationships/footer" Target="footer17.xml"/><Relationship Id="rId52" Type="http://schemas.openxmlformats.org/officeDocument/2006/relationships/image" Target="media/image20.png"/><Relationship Id="rId53" Type="http://schemas.openxmlformats.org/officeDocument/2006/relationships/image" Target="media/image21.png"/><Relationship Id="rId54" Type="http://schemas.openxmlformats.org/officeDocument/2006/relationships/image" Target="media/image22.png"/><Relationship Id="rId55" Type="http://schemas.openxmlformats.org/officeDocument/2006/relationships/image" Target="media/image23.png"/><Relationship Id="rId56" Type="http://schemas.openxmlformats.org/officeDocument/2006/relationships/image" Target="media/image24.png"/><Relationship Id="rId57" Type="http://schemas.openxmlformats.org/officeDocument/2006/relationships/image" Target="media/image25.png"/><Relationship Id="rId58" Type="http://schemas.openxmlformats.org/officeDocument/2006/relationships/image" Target="media/image26.png"/><Relationship Id="rId59" Type="http://schemas.openxmlformats.org/officeDocument/2006/relationships/image" Target="media/image27.png"/><Relationship Id="rId60" Type="http://schemas.openxmlformats.org/officeDocument/2006/relationships/image" Target="media/image28.png"/><Relationship Id="rId61" Type="http://schemas.openxmlformats.org/officeDocument/2006/relationships/image" Target="media/image29.png"/><Relationship Id="rId62" Type="http://schemas.openxmlformats.org/officeDocument/2006/relationships/image" Target="media/image30.png"/><Relationship Id="rId63" Type="http://schemas.openxmlformats.org/officeDocument/2006/relationships/image" Target="media/image31.png"/><Relationship Id="rId64" Type="http://schemas.openxmlformats.org/officeDocument/2006/relationships/image" Target="media/image32.png"/><Relationship Id="rId65" Type="http://schemas.openxmlformats.org/officeDocument/2006/relationships/image" Target="media/image33.png"/><Relationship Id="rId66" Type="http://schemas.openxmlformats.org/officeDocument/2006/relationships/image" Target="media/image34.png"/><Relationship Id="rId67" Type="http://schemas.openxmlformats.org/officeDocument/2006/relationships/image" Target="media/image35.png"/><Relationship Id="rId68" Type="http://schemas.openxmlformats.org/officeDocument/2006/relationships/image" Target="media/image36.png"/><Relationship Id="rId69" Type="http://schemas.openxmlformats.org/officeDocument/2006/relationships/image" Target="media/image37.png"/><Relationship Id="rId70" Type="http://schemas.openxmlformats.org/officeDocument/2006/relationships/image" Target="media/image38.png"/><Relationship Id="rId71" Type="http://schemas.openxmlformats.org/officeDocument/2006/relationships/image" Target="media/image39.png"/><Relationship Id="rId72" Type="http://schemas.openxmlformats.org/officeDocument/2006/relationships/image" Target="media/image40.png"/><Relationship Id="rId73" Type="http://schemas.openxmlformats.org/officeDocument/2006/relationships/image" Target="media/image41.png"/><Relationship Id="rId74" Type="http://schemas.openxmlformats.org/officeDocument/2006/relationships/header" Target="header8.xml"/><Relationship Id="rId75" Type="http://schemas.openxmlformats.org/officeDocument/2006/relationships/footer" Target="footer18.xml"/><Relationship Id="rId76" Type="http://schemas.openxmlformats.org/officeDocument/2006/relationships/image" Target="media/image2.jpeg"/><Relationship Id="rId77" Type="http://schemas.openxmlformats.org/officeDocument/2006/relationships/header" Target="header9.xml"/><Relationship Id="rId78" Type="http://schemas.openxmlformats.org/officeDocument/2006/relationships/footer" Target="footer19.xml"/><Relationship Id="rId79" Type="http://schemas.openxmlformats.org/officeDocument/2006/relationships/header" Target="header10.xml"/><Relationship Id="rId80" Type="http://schemas.openxmlformats.org/officeDocument/2006/relationships/footer" Target="footer20.xml"/><Relationship Id="rId81" Type="http://schemas.openxmlformats.org/officeDocument/2006/relationships/footer" Target="footer21.xml"/><Relationship Id="rId82" Type="http://schemas.openxmlformats.org/officeDocument/2006/relationships/header" Target="header11.xml"/><Relationship Id="rId83" Type="http://schemas.openxmlformats.org/officeDocument/2006/relationships/header" Target="header12.xml"/><Relationship Id="rId84" Type="http://schemas.openxmlformats.org/officeDocument/2006/relationships/footer" Target="footer22.xml"/><Relationship Id="rId85" Type="http://schemas.openxmlformats.org/officeDocument/2006/relationships/footer" Target="footer23.xml"/><Relationship Id="rId86" Type="http://schemas.openxmlformats.org/officeDocument/2006/relationships/header" Target="header13.xml"/><Relationship Id="rId87" Type="http://schemas.openxmlformats.org/officeDocument/2006/relationships/header" Target="header14.xml"/><Relationship Id="rId88" Type="http://schemas.openxmlformats.org/officeDocument/2006/relationships/header" Target="header15.xml"/><Relationship Id="rId89" Type="http://schemas.openxmlformats.org/officeDocument/2006/relationships/footer" Target="footer24.xml"/><Relationship Id="rId90" Type="http://schemas.openxmlformats.org/officeDocument/2006/relationships/header" Target="header16.xml"/><Relationship Id="rId91" Type="http://schemas.openxmlformats.org/officeDocument/2006/relationships/footer" Target="footer25.xml"/><Relationship Id="rId92" Type="http://schemas.openxmlformats.org/officeDocument/2006/relationships/header" Target="header17.xml"/><Relationship Id="rId93" Type="http://schemas.openxmlformats.org/officeDocument/2006/relationships/footer" Target="footer26.xml"/><Relationship Id="rId94" Type="http://schemas.openxmlformats.org/officeDocument/2006/relationships/header" Target="header18.xml"/><Relationship Id="rId95" Type="http://schemas.openxmlformats.org/officeDocument/2006/relationships/footer" Target="footer27.xml"/><Relationship Id="rId96" Type="http://schemas.openxmlformats.org/officeDocument/2006/relationships/header" Target="header19.xml"/><Relationship Id="rId97" Type="http://schemas.openxmlformats.org/officeDocument/2006/relationships/header" Target="header20.xml"/><Relationship Id="rId98" Type="http://schemas.openxmlformats.org/officeDocument/2006/relationships/footer" Target="footer28.xml"/><Relationship Id="rId99" Type="http://schemas.openxmlformats.org/officeDocument/2006/relationships/header" Target="header21.xml"/><Relationship Id="rId100" Type="http://schemas.openxmlformats.org/officeDocument/2006/relationships/footer" Target="footer29.xml"/><Relationship Id="rId101" Type="http://schemas.openxmlformats.org/officeDocument/2006/relationships/header" Target="header22.xml"/><Relationship Id="rId102" Type="http://schemas.openxmlformats.org/officeDocument/2006/relationships/footer" Target="footer30.xml"/><Relationship Id="rId103" Type="http://schemas.openxmlformats.org/officeDocument/2006/relationships/header" Target="header23.xml"/><Relationship Id="rId104" Type="http://schemas.openxmlformats.org/officeDocument/2006/relationships/footer" Target="footer31.xml"/><Relationship Id="rId105" Type="http://schemas.openxmlformats.org/officeDocument/2006/relationships/footer" Target="footer32.xml"/><Relationship Id="rId106" Type="http://schemas.openxmlformats.org/officeDocument/2006/relationships/footer" Target="footer33.xml"/><Relationship Id="rId107" Type="http://schemas.openxmlformats.org/officeDocument/2006/relationships/footer" Target="footer34.xml"/><Relationship Id="rId108" Type="http://schemas.openxmlformats.org/officeDocument/2006/relationships/footer" Target="footer35.xml"/><Relationship Id="rId109" Type="http://schemas.openxmlformats.org/officeDocument/2006/relationships/image" Target="media/image42.png"/><Relationship Id="rId110" Type="http://schemas.openxmlformats.org/officeDocument/2006/relationships/image" Target="media/image43.png"/><Relationship Id="rId111" Type="http://schemas.openxmlformats.org/officeDocument/2006/relationships/image" Target="media/image44.png"/><Relationship Id="rId112" Type="http://schemas.openxmlformats.org/officeDocument/2006/relationships/image" Target="media/image45.png"/><Relationship Id="rId113" Type="http://schemas.openxmlformats.org/officeDocument/2006/relationships/image" Target="media/image46.png"/><Relationship Id="rId114" Type="http://schemas.openxmlformats.org/officeDocument/2006/relationships/image" Target="media/image47.png"/><Relationship Id="rId115" Type="http://schemas.openxmlformats.org/officeDocument/2006/relationships/image" Target="media/image48.png"/><Relationship Id="rId116" Type="http://schemas.openxmlformats.org/officeDocument/2006/relationships/image" Target="media/image49.png"/><Relationship Id="rId117" Type="http://schemas.openxmlformats.org/officeDocument/2006/relationships/image" Target="media/image50.png"/><Relationship Id="rId118" Type="http://schemas.openxmlformats.org/officeDocument/2006/relationships/image" Target="media/image51.png"/><Relationship Id="rId119" Type="http://schemas.openxmlformats.org/officeDocument/2006/relationships/image" Target="media/image52.png"/><Relationship Id="rId120" Type="http://schemas.openxmlformats.org/officeDocument/2006/relationships/image" Target="media/image53.png"/><Relationship Id="rId121" Type="http://schemas.openxmlformats.org/officeDocument/2006/relationships/footer" Target="footer36.xml"/><Relationship Id="rId122" Type="http://schemas.openxmlformats.org/officeDocument/2006/relationships/footer" Target="footer37.xml"/><Relationship Id="rId123" Type="http://schemas.openxmlformats.org/officeDocument/2006/relationships/image" Target="media/image54.png"/><Relationship Id="rId124" Type="http://schemas.openxmlformats.org/officeDocument/2006/relationships/image" Target="media/image55.png"/><Relationship Id="rId125" Type="http://schemas.openxmlformats.org/officeDocument/2006/relationships/image" Target="media/image56.png"/><Relationship Id="rId126" Type="http://schemas.openxmlformats.org/officeDocument/2006/relationships/image" Target="media/image57.png"/><Relationship Id="rId127" Type="http://schemas.openxmlformats.org/officeDocument/2006/relationships/image" Target="media/image58.png"/><Relationship Id="rId128" Type="http://schemas.openxmlformats.org/officeDocument/2006/relationships/image" Target="media/image59.png"/><Relationship Id="rId129" Type="http://schemas.openxmlformats.org/officeDocument/2006/relationships/image" Target="media/image60.png"/><Relationship Id="rId130" Type="http://schemas.openxmlformats.org/officeDocument/2006/relationships/image" Target="media/image61.png"/><Relationship Id="rId131" Type="http://schemas.openxmlformats.org/officeDocument/2006/relationships/image" Target="media/image62.png"/><Relationship Id="rId132" Type="http://schemas.openxmlformats.org/officeDocument/2006/relationships/footer" Target="footer38.xml"/><Relationship Id="rId133" Type="http://schemas.openxmlformats.org/officeDocument/2006/relationships/image" Target="media/image63.png"/><Relationship Id="rId134" Type="http://schemas.openxmlformats.org/officeDocument/2006/relationships/image" Target="media/image64.png"/><Relationship Id="rId135" Type="http://schemas.openxmlformats.org/officeDocument/2006/relationships/image" Target="media/image65.png"/><Relationship Id="rId136" Type="http://schemas.openxmlformats.org/officeDocument/2006/relationships/image" Target="media/image66.png"/><Relationship Id="rId137" Type="http://schemas.openxmlformats.org/officeDocument/2006/relationships/footer" Target="footer39.xml"/><Relationship Id="rId138" Type="http://schemas.openxmlformats.org/officeDocument/2006/relationships/image" Target="media/image67.png"/><Relationship Id="rId139" Type="http://schemas.openxmlformats.org/officeDocument/2006/relationships/image" Target="media/image68.png"/><Relationship Id="rId140" Type="http://schemas.openxmlformats.org/officeDocument/2006/relationships/image" Target="media/image69.png"/><Relationship Id="rId141" Type="http://schemas.openxmlformats.org/officeDocument/2006/relationships/image" Target="media/image70.png"/><Relationship Id="rId142" Type="http://schemas.openxmlformats.org/officeDocument/2006/relationships/image" Target="media/image71.png"/><Relationship Id="rId143" Type="http://schemas.openxmlformats.org/officeDocument/2006/relationships/image" Target="media/image72.png"/><Relationship Id="rId144" Type="http://schemas.openxmlformats.org/officeDocument/2006/relationships/image" Target="media/image73.png"/><Relationship Id="rId145" Type="http://schemas.openxmlformats.org/officeDocument/2006/relationships/image" Target="media/image74.png"/><Relationship Id="rId146" Type="http://schemas.openxmlformats.org/officeDocument/2006/relationships/image" Target="media/image75.png"/><Relationship Id="rId147" Type="http://schemas.openxmlformats.org/officeDocument/2006/relationships/image" Target="media/image76.png"/><Relationship Id="rId148" Type="http://schemas.openxmlformats.org/officeDocument/2006/relationships/image" Target="media/image77.png"/><Relationship Id="rId149" Type="http://schemas.openxmlformats.org/officeDocument/2006/relationships/image" Target="media/image78.png"/><Relationship Id="rId150" Type="http://schemas.openxmlformats.org/officeDocument/2006/relationships/image" Target="media/image79.png"/><Relationship Id="rId151" Type="http://schemas.openxmlformats.org/officeDocument/2006/relationships/image" Target="media/image80.png"/><Relationship Id="rId152" Type="http://schemas.openxmlformats.org/officeDocument/2006/relationships/image" Target="media/image81.png"/><Relationship Id="rId153" Type="http://schemas.openxmlformats.org/officeDocument/2006/relationships/image" Target="media/image82.png"/><Relationship Id="rId154" Type="http://schemas.openxmlformats.org/officeDocument/2006/relationships/image" Target="media/image83.png"/><Relationship Id="rId155" Type="http://schemas.openxmlformats.org/officeDocument/2006/relationships/image" Target="media/image84.png"/><Relationship Id="rId156" Type="http://schemas.openxmlformats.org/officeDocument/2006/relationships/image" Target="media/image85.png"/><Relationship Id="rId157" Type="http://schemas.openxmlformats.org/officeDocument/2006/relationships/image" Target="media/image86.png"/><Relationship Id="rId158" Type="http://schemas.openxmlformats.org/officeDocument/2006/relationships/image" Target="media/image87.png"/><Relationship Id="rId159" Type="http://schemas.openxmlformats.org/officeDocument/2006/relationships/image" Target="media/image88.png"/><Relationship Id="rId160" Type="http://schemas.openxmlformats.org/officeDocument/2006/relationships/image" Target="media/image89.png"/><Relationship Id="rId161" Type="http://schemas.openxmlformats.org/officeDocument/2006/relationships/image" Target="media/image90.png"/><Relationship Id="rId162" Type="http://schemas.openxmlformats.org/officeDocument/2006/relationships/image" Target="media/image91.png"/><Relationship Id="rId163" Type="http://schemas.openxmlformats.org/officeDocument/2006/relationships/image" Target="media/image92.png"/><Relationship Id="rId164" Type="http://schemas.openxmlformats.org/officeDocument/2006/relationships/image" Target="media/image93.png"/><Relationship Id="rId165" Type="http://schemas.openxmlformats.org/officeDocument/2006/relationships/image" Target="media/image94.png"/><Relationship Id="rId166" Type="http://schemas.openxmlformats.org/officeDocument/2006/relationships/image" Target="media/image95.png"/><Relationship Id="rId167" Type="http://schemas.openxmlformats.org/officeDocument/2006/relationships/image" Target="media/image96.png"/><Relationship Id="rId168" Type="http://schemas.openxmlformats.org/officeDocument/2006/relationships/image" Target="media/image97.png"/><Relationship Id="rId169" Type="http://schemas.openxmlformats.org/officeDocument/2006/relationships/image" Target="media/image98.png"/><Relationship Id="rId170" Type="http://schemas.openxmlformats.org/officeDocument/2006/relationships/image" Target="media/image99.png"/><Relationship Id="rId171" Type="http://schemas.openxmlformats.org/officeDocument/2006/relationships/image" Target="media/image100.png"/><Relationship Id="rId172" Type="http://schemas.openxmlformats.org/officeDocument/2006/relationships/image" Target="media/image101.png"/><Relationship Id="rId173" Type="http://schemas.openxmlformats.org/officeDocument/2006/relationships/image" Target="media/image102.png"/><Relationship Id="rId174" Type="http://schemas.openxmlformats.org/officeDocument/2006/relationships/image" Target="media/image103.png"/><Relationship Id="rId175" Type="http://schemas.openxmlformats.org/officeDocument/2006/relationships/image" Target="media/image104.png"/><Relationship Id="rId176" Type="http://schemas.openxmlformats.org/officeDocument/2006/relationships/image" Target="media/image105.png"/><Relationship Id="rId177" Type="http://schemas.openxmlformats.org/officeDocument/2006/relationships/image" Target="media/image106.png"/><Relationship Id="rId178" Type="http://schemas.openxmlformats.org/officeDocument/2006/relationships/image" Target="media/image107.png"/><Relationship Id="rId179" Type="http://schemas.openxmlformats.org/officeDocument/2006/relationships/image" Target="media/image108.png"/><Relationship Id="rId180" Type="http://schemas.openxmlformats.org/officeDocument/2006/relationships/image" Target="media/image109.png"/><Relationship Id="rId181" Type="http://schemas.openxmlformats.org/officeDocument/2006/relationships/image" Target="media/image110.png"/><Relationship Id="rId182" Type="http://schemas.openxmlformats.org/officeDocument/2006/relationships/image" Target="media/image111.png"/><Relationship Id="rId183" Type="http://schemas.openxmlformats.org/officeDocument/2006/relationships/image" Target="media/image112.png"/><Relationship Id="rId184" Type="http://schemas.openxmlformats.org/officeDocument/2006/relationships/image" Target="media/image113.png"/><Relationship Id="rId185" Type="http://schemas.openxmlformats.org/officeDocument/2006/relationships/image" Target="media/image114.png"/><Relationship Id="rId186" Type="http://schemas.openxmlformats.org/officeDocument/2006/relationships/image" Target="media/image115.png"/><Relationship Id="rId187" Type="http://schemas.openxmlformats.org/officeDocument/2006/relationships/image" Target="media/image116.png"/><Relationship Id="rId188" Type="http://schemas.openxmlformats.org/officeDocument/2006/relationships/image" Target="media/image117.png"/><Relationship Id="rId189" Type="http://schemas.openxmlformats.org/officeDocument/2006/relationships/image" Target="media/image118.png"/><Relationship Id="rId190" Type="http://schemas.openxmlformats.org/officeDocument/2006/relationships/image" Target="media/image119.png"/><Relationship Id="rId191" Type="http://schemas.openxmlformats.org/officeDocument/2006/relationships/image" Target="media/image120.png"/><Relationship Id="rId192" Type="http://schemas.openxmlformats.org/officeDocument/2006/relationships/image" Target="media/image121.png"/><Relationship Id="rId193" Type="http://schemas.openxmlformats.org/officeDocument/2006/relationships/image" Target="media/image122.png"/><Relationship Id="rId194" Type="http://schemas.openxmlformats.org/officeDocument/2006/relationships/image" Target="media/image123.png"/><Relationship Id="rId195" Type="http://schemas.openxmlformats.org/officeDocument/2006/relationships/image" Target="media/image124.png"/><Relationship Id="rId196" Type="http://schemas.openxmlformats.org/officeDocument/2006/relationships/image" Target="media/image125.png"/><Relationship Id="rId197" Type="http://schemas.openxmlformats.org/officeDocument/2006/relationships/image" Target="media/image126.png"/><Relationship Id="rId198" Type="http://schemas.openxmlformats.org/officeDocument/2006/relationships/image" Target="media/image127.png"/><Relationship Id="rId199" Type="http://schemas.openxmlformats.org/officeDocument/2006/relationships/image" Target="media/image128.png"/><Relationship Id="rId200" Type="http://schemas.openxmlformats.org/officeDocument/2006/relationships/image" Target="media/image129.png"/><Relationship Id="rId201" Type="http://schemas.openxmlformats.org/officeDocument/2006/relationships/image" Target="media/image130.png"/><Relationship Id="rId202" Type="http://schemas.openxmlformats.org/officeDocument/2006/relationships/image" Target="media/image131.png"/><Relationship Id="rId203" Type="http://schemas.openxmlformats.org/officeDocument/2006/relationships/image" Target="media/image132.png"/><Relationship Id="rId204" Type="http://schemas.openxmlformats.org/officeDocument/2006/relationships/image" Target="media/image133.png"/><Relationship Id="rId205" Type="http://schemas.openxmlformats.org/officeDocument/2006/relationships/image" Target="media/image134.png"/><Relationship Id="rId206" Type="http://schemas.openxmlformats.org/officeDocument/2006/relationships/image" Target="media/image135.png"/><Relationship Id="rId207" Type="http://schemas.openxmlformats.org/officeDocument/2006/relationships/image" Target="media/image136.png"/><Relationship Id="rId208" Type="http://schemas.openxmlformats.org/officeDocument/2006/relationships/image" Target="media/image137.png"/><Relationship Id="rId209" Type="http://schemas.openxmlformats.org/officeDocument/2006/relationships/image" Target="media/image138.png"/><Relationship Id="rId210" Type="http://schemas.openxmlformats.org/officeDocument/2006/relationships/image" Target="media/image139.png"/><Relationship Id="rId211" Type="http://schemas.openxmlformats.org/officeDocument/2006/relationships/image" Target="media/image140.png"/><Relationship Id="rId212" Type="http://schemas.openxmlformats.org/officeDocument/2006/relationships/image" Target="media/image141.png"/><Relationship Id="rId213" Type="http://schemas.openxmlformats.org/officeDocument/2006/relationships/image" Target="media/image142.png"/><Relationship Id="rId214" Type="http://schemas.openxmlformats.org/officeDocument/2006/relationships/image" Target="media/image143.png"/><Relationship Id="rId215" Type="http://schemas.openxmlformats.org/officeDocument/2006/relationships/image" Target="media/image144.png"/><Relationship Id="rId216" Type="http://schemas.openxmlformats.org/officeDocument/2006/relationships/image" Target="media/image145.png"/><Relationship Id="rId217" Type="http://schemas.openxmlformats.org/officeDocument/2006/relationships/image" Target="media/image146.png"/><Relationship Id="rId218" Type="http://schemas.openxmlformats.org/officeDocument/2006/relationships/image" Target="media/image147.png"/><Relationship Id="rId219" Type="http://schemas.openxmlformats.org/officeDocument/2006/relationships/image" Target="media/image148.png"/><Relationship Id="rId220" Type="http://schemas.openxmlformats.org/officeDocument/2006/relationships/image" Target="media/image149.png"/><Relationship Id="rId221" Type="http://schemas.openxmlformats.org/officeDocument/2006/relationships/image" Target="media/image150.png"/><Relationship Id="rId222" Type="http://schemas.openxmlformats.org/officeDocument/2006/relationships/image" Target="media/image151.png"/><Relationship Id="rId223" Type="http://schemas.openxmlformats.org/officeDocument/2006/relationships/image" Target="media/image152.png"/><Relationship Id="rId224" Type="http://schemas.openxmlformats.org/officeDocument/2006/relationships/image" Target="media/image153.png"/><Relationship Id="rId225" Type="http://schemas.openxmlformats.org/officeDocument/2006/relationships/image" Target="media/image154.png"/><Relationship Id="rId226" Type="http://schemas.openxmlformats.org/officeDocument/2006/relationships/image" Target="media/image155.png"/><Relationship Id="rId227" Type="http://schemas.openxmlformats.org/officeDocument/2006/relationships/image" Target="media/image156.png"/><Relationship Id="rId228" Type="http://schemas.openxmlformats.org/officeDocument/2006/relationships/image" Target="media/image157.png"/><Relationship Id="rId229" Type="http://schemas.openxmlformats.org/officeDocument/2006/relationships/image" Target="media/image158.png"/><Relationship Id="rId230" Type="http://schemas.openxmlformats.org/officeDocument/2006/relationships/image" Target="media/image159.png"/><Relationship Id="rId231" Type="http://schemas.openxmlformats.org/officeDocument/2006/relationships/image" Target="media/image160.png"/><Relationship Id="rId232" Type="http://schemas.openxmlformats.org/officeDocument/2006/relationships/image" Target="media/image161.png"/><Relationship Id="rId233" Type="http://schemas.openxmlformats.org/officeDocument/2006/relationships/image" Target="media/image162.png"/><Relationship Id="rId234" Type="http://schemas.openxmlformats.org/officeDocument/2006/relationships/image" Target="media/image163.png"/><Relationship Id="rId235" Type="http://schemas.openxmlformats.org/officeDocument/2006/relationships/image" Target="media/image164.png"/><Relationship Id="rId236" Type="http://schemas.openxmlformats.org/officeDocument/2006/relationships/image" Target="media/image165.png"/><Relationship Id="rId237" Type="http://schemas.openxmlformats.org/officeDocument/2006/relationships/image" Target="media/image166.png"/><Relationship Id="rId238" Type="http://schemas.openxmlformats.org/officeDocument/2006/relationships/image" Target="media/image167.png"/><Relationship Id="rId239" Type="http://schemas.openxmlformats.org/officeDocument/2006/relationships/image" Target="media/image168.png"/><Relationship Id="rId240" Type="http://schemas.openxmlformats.org/officeDocument/2006/relationships/image" Target="media/image169.png"/><Relationship Id="rId241" Type="http://schemas.openxmlformats.org/officeDocument/2006/relationships/image" Target="media/image170.png"/><Relationship Id="rId242" Type="http://schemas.openxmlformats.org/officeDocument/2006/relationships/image" Target="media/image171.png"/><Relationship Id="rId243" Type="http://schemas.openxmlformats.org/officeDocument/2006/relationships/image" Target="media/image172.png"/><Relationship Id="rId244" Type="http://schemas.openxmlformats.org/officeDocument/2006/relationships/image" Target="media/image173.png"/><Relationship Id="rId245" Type="http://schemas.openxmlformats.org/officeDocument/2006/relationships/image" Target="media/image174.png"/><Relationship Id="rId246" Type="http://schemas.openxmlformats.org/officeDocument/2006/relationships/image" Target="media/image175.png"/><Relationship Id="rId247" Type="http://schemas.openxmlformats.org/officeDocument/2006/relationships/image" Target="media/image176.png"/><Relationship Id="rId248" Type="http://schemas.openxmlformats.org/officeDocument/2006/relationships/image" Target="media/image177.png"/><Relationship Id="rId249" Type="http://schemas.openxmlformats.org/officeDocument/2006/relationships/image" Target="media/image178.png"/><Relationship Id="rId250" Type="http://schemas.openxmlformats.org/officeDocument/2006/relationships/image" Target="media/image179.png"/><Relationship Id="rId251" Type="http://schemas.openxmlformats.org/officeDocument/2006/relationships/image" Target="media/image180.png"/><Relationship Id="rId252" Type="http://schemas.openxmlformats.org/officeDocument/2006/relationships/image" Target="media/image181.png"/><Relationship Id="rId253" Type="http://schemas.openxmlformats.org/officeDocument/2006/relationships/image" Target="media/image182.png"/><Relationship Id="rId254" Type="http://schemas.openxmlformats.org/officeDocument/2006/relationships/image" Target="media/image183.png"/><Relationship Id="rId255" Type="http://schemas.openxmlformats.org/officeDocument/2006/relationships/image" Target="media/image184.png"/><Relationship Id="rId256" Type="http://schemas.openxmlformats.org/officeDocument/2006/relationships/image" Target="media/image185.png"/><Relationship Id="rId257" Type="http://schemas.openxmlformats.org/officeDocument/2006/relationships/image" Target="media/image186.png"/><Relationship Id="rId258" Type="http://schemas.openxmlformats.org/officeDocument/2006/relationships/image" Target="media/image187.png"/><Relationship Id="rId259" Type="http://schemas.openxmlformats.org/officeDocument/2006/relationships/image" Target="media/image188.png"/><Relationship Id="rId260" Type="http://schemas.openxmlformats.org/officeDocument/2006/relationships/image" Target="media/image189.png"/><Relationship Id="rId261" Type="http://schemas.openxmlformats.org/officeDocument/2006/relationships/image" Target="media/image190.png"/><Relationship Id="rId262" Type="http://schemas.openxmlformats.org/officeDocument/2006/relationships/image" Target="media/image191.png"/><Relationship Id="rId263" Type="http://schemas.openxmlformats.org/officeDocument/2006/relationships/image" Target="media/image192.png"/><Relationship Id="rId264" Type="http://schemas.openxmlformats.org/officeDocument/2006/relationships/image" Target="media/image193.png"/><Relationship Id="rId265" Type="http://schemas.openxmlformats.org/officeDocument/2006/relationships/image" Target="media/image194.png"/><Relationship Id="rId266" Type="http://schemas.openxmlformats.org/officeDocument/2006/relationships/image" Target="media/image195.png"/><Relationship Id="rId267" Type="http://schemas.openxmlformats.org/officeDocument/2006/relationships/image" Target="media/image196.png"/><Relationship Id="rId268" Type="http://schemas.openxmlformats.org/officeDocument/2006/relationships/image" Target="media/image197.png"/><Relationship Id="rId269" Type="http://schemas.openxmlformats.org/officeDocument/2006/relationships/image" Target="media/image198.png"/><Relationship Id="rId270" Type="http://schemas.openxmlformats.org/officeDocument/2006/relationships/image" Target="media/image199.png"/><Relationship Id="rId271" Type="http://schemas.openxmlformats.org/officeDocument/2006/relationships/image" Target="media/image200.png"/><Relationship Id="rId272" Type="http://schemas.openxmlformats.org/officeDocument/2006/relationships/image" Target="media/image201.png"/><Relationship Id="rId273" Type="http://schemas.openxmlformats.org/officeDocument/2006/relationships/image" Target="media/image202.png"/><Relationship Id="rId274" Type="http://schemas.openxmlformats.org/officeDocument/2006/relationships/image" Target="media/image203.png"/><Relationship Id="rId275" Type="http://schemas.openxmlformats.org/officeDocument/2006/relationships/image" Target="media/image204.png"/><Relationship Id="rId276" Type="http://schemas.openxmlformats.org/officeDocument/2006/relationships/image" Target="media/image205.png"/><Relationship Id="rId277" Type="http://schemas.openxmlformats.org/officeDocument/2006/relationships/image" Target="media/image206.png"/><Relationship Id="rId278" Type="http://schemas.openxmlformats.org/officeDocument/2006/relationships/image" Target="media/image207.png"/><Relationship Id="rId279" Type="http://schemas.openxmlformats.org/officeDocument/2006/relationships/image" Target="media/image208.png"/><Relationship Id="rId280" Type="http://schemas.openxmlformats.org/officeDocument/2006/relationships/image" Target="media/image209.png"/><Relationship Id="rId281" Type="http://schemas.openxmlformats.org/officeDocument/2006/relationships/image" Target="media/image210.png"/><Relationship Id="rId282" Type="http://schemas.openxmlformats.org/officeDocument/2006/relationships/image" Target="media/image211.png"/><Relationship Id="rId283" Type="http://schemas.openxmlformats.org/officeDocument/2006/relationships/image" Target="media/image212.png"/><Relationship Id="rId284" Type="http://schemas.openxmlformats.org/officeDocument/2006/relationships/image" Target="media/image213.png"/><Relationship Id="rId285" Type="http://schemas.openxmlformats.org/officeDocument/2006/relationships/image" Target="media/image214.png"/><Relationship Id="rId286" Type="http://schemas.openxmlformats.org/officeDocument/2006/relationships/image" Target="media/image215.png"/><Relationship Id="rId287" Type="http://schemas.openxmlformats.org/officeDocument/2006/relationships/image" Target="media/image216.png"/><Relationship Id="rId288" Type="http://schemas.openxmlformats.org/officeDocument/2006/relationships/image" Target="media/image217.png"/><Relationship Id="rId289" Type="http://schemas.openxmlformats.org/officeDocument/2006/relationships/image" Target="media/image218.png"/><Relationship Id="rId290" Type="http://schemas.openxmlformats.org/officeDocument/2006/relationships/image" Target="media/image219.png"/><Relationship Id="rId291" Type="http://schemas.openxmlformats.org/officeDocument/2006/relationships/image" Target="media/image220.png"/><Relationship Id="rId292" Type="http://schemas.openxmlformats.org/officeDocument/2006/relationships/image" Target="media/image221.png"/><Relationship Id="rId293" Type="http://schemas.openxmlformats.org/officeDocument/2006/relationships/image" Target="media/image222.png"/><Relationship Id="rId294" Type="http://schemas.openxmlformats.org/officeDocument/2006/relationships/image" Target="media/image223.png"/><Relationship Id="rId295" Type="http://schemas.openxmlformats.org/officeDocument/2006/relationships/image" Target="media/image224.png"/><Relationship Id="rId296" Type="http://schemas.openxmlformats.org/officeDocument/2006/relationships/image" Target="media/image225.png"/><Relationship Id="rId297" Type="http://schemas.openxmlformats.org/officeDocument/2006/relationships/image" Target="media/image226.png"/><Relationship Id="rId298" Type="http://schemas.openxmlformats.org/officeDocument/2006/relationships/image" Target="media/image227.png"/><Relationship Id="rId299" Type="http://schemas.openxmlformats.org/officeDocument/2006/relationships/image" Target="media/image228.png"/><Relationship Id="rId300" Type="http://schemas.openxmlformats.org/officeDocument/2006/relationships/image" Target="media/image229.png"/><Relationship Id="rId301" Type="http://schemas.openxmlformats.org/officeDocument/2006/relationships/image" Target="media/image230.png"/><Relationship Id="rId302" Type="http://schemas.openxmlformats.org/officeDocument/2006/relationships/image" Target="media/image231.png"/><Relationship Id="rId303" Type="http://schemas.openxmlformats.org/officeDocument/2006/relationships/image" Target="media/image232.png"/><Relationship Id="rId304" Type="http://schemas.openxmlformats.org/officeDocument/2006/relationships/image" Target="media/image233.png"/><Relationship Id="rId305" Type="http://schemas.openxmlformats.org/officeDocument/2006/relationships/image" Target="media/image234.png"/><Relationship Id="rId306" Type="http://schemas.openxmlformats.org/officeDocument/2006/relationships/image" Target="media/image235.png"/><Relationship Id="rId307" Type="http://schemas.openxmlformats.org/officeDocument/2006/relationships/image" Target="media/image236.png"/><Relationship Id="rId308" Type="http://schemas.openxmlformats.org/officeDocument/2006/relationships/footer" Target="footer40.xml"/><Relationship Id="rId309" Type="http://schemas.openxmlformats.org/officeDocument/2006/relationships/image" Target="media/image237.png"/><Relationship Id="rId310" Type="http://schemas.openxmlformats.org/officeDocument/2006/relationships/image" Target="media/image238.png"/><Relationship Id="rId311" Type="http://schemas.openxmlformats.org/officeDocument/2006/relationships/image" Target="media/image239.png"/><Relationship Id="rId312" Type="http://schemas.openxmlformats.org/officeDocument/2006/relationships/image" Target="media/image240.png"/><Relationship Id="rId313" Type="http://schemas.openxmlformats.org/officeDocument/2006/relationships/image" Target="media/image241.png"/><Relationship Id="rId314" Type="http://schemas.openxmlformats.org/officeDocument/2006/relationships/image" Target="media/image242.png"/><Relationship Id="rId315" Type="http://schemas.openxmlformats.org/officeDocument/2006/relationships/image" Target="media/image243.png"/><Relationship Id="rId316" Type="http://schemas.openxmlformats.org/officeDocument/2006/relationships/image" Target="media/image244.png"/><Relationship Id="rId317" Type="http://schemas.openxmlformats.org/officeDocument/2006/relationships/image" Target="media/image245.png"/><Relationship Id="rId318" Type="http://schemas.openxmlformats.org/officeDocument/2006/relationships/image" Target="media/image246.png"/><Relationship Id="rId319" Type="http://schemas.openxmlformats.org/officeDocument/2006/relationships/image" Target="media/image247.png"/><Relationship Id="rId320" Type="http://schemas.openxmlformats.org/officeDocument/2006/relationships/image" Target="media/image248.png"/><Relationship Id="rId321" Type="http://schemas.openxmlformats.org/officeDocument/2006/relationships/image" Target="media/image249.png"/><Relationship Id="rId322" Type="http://schemas.openxmlformats.org/officeDocument/2006/relationships/image" Target="media/image250.png"/><Relationship Id="rId323" Type="http://schemas.openxmlformats.org/officeDocument/2006/relationships/image" Target="media/image251.png"/><Relationship Id="rId324" Type="http://schemas.openxmlformats.org/officeDocument/2006/relationships/image" Target="media/image252.png"/><Relationship Id="rId325" Type="http://schemas.openxmlformats.org/officeDocument/2006/relationships/image" Target="media/image253.png"/><Relationship Id="rId326" Type="http://schemas.openxmlformats.org/officeDocument/2006/relationships/image" Target="media/image254.png"/><Relationship Id="rId327" Type="http://schemas.openxmlformats.org/officeDocument/2006/relationships/image" Target="media/image255.png"/><Relationship Id="rId328" Type="http://schemas.openxmlformats.org/officeDocument/2006/relationships/image" Target="media/image256.png"/><Relationship Id="rId329" Type="http://schemas.openxmlformats.org/officeDocument/2006/relationships/image" Target="media/image257.png"/><Relationship Id="rId330" Type="http://schemas.openxmlformats.org/officeDocument/2006/relationships/image" Target="media/image258.png"/><Relationship Id="rId331" Type="http://schemas.openxmlformats.org/officeDocument/2006/relationships/image" Target="media/image259.png"/><Relationship Id="rId332" Type="http://schemas.openxmlformats.org/officeDocument/2006/relationships/image" Target="media/image260.png"/><Relationship Id="rId333" Type="http://schemas.openxmlformats.org/officeDocument/2006/relationships/image" Target="media/image261.png"/><Relationship Id="rId334" Type="http://schemas.openxmlformats.org/officeDocument/2006/relationships/image" Target="media/image262.png"/><Relationship Id="rId335" Type="http://schemas.openxmlformats.org/officeDocument/2006/relationships/image" Target="media/image263.png"/><Relationship Id="rId336" Type="http://schemas.openxmlformats.org/officeDocument/2006/relationships/image" Target="media/image264.png"/><Relationship Id="rId337" Type="http://schemas.openxmlformats.org/officeDocument/2006/relationships/image" Target="media/image265.png"/><Relationship Id="rId338" Type="http://schemas.openxmlformats.org/officeDocument/2006/relationships/image" Target="media/image266.png"/><Relationship Id="rId339" Type="http://schemas.openxmlformats.org/officeDocument/2006/relationships/image" Target="media/image267.png"/><Relationship Id="rId340" Type="http://schemas.openxmlformats.org/officeDocument/2006/relationships/image" Target="media/image268.png"/><Relationship Id="rId341" Type="http://schemas.openxmlformats.org/officeDocument/2006/relationships/image" Target="media/image269.png"/><Relationship Id="rId342" Type="http://schemas.openxmlformats.org/officeDocument/2006/relationships/image" Target="media/image270.png"/><Relationship Id="rId343" Type="http://schemas.openxmlformats.org/officeDocument/2006/relationships/image" Target="media/image271.png"/><Relationship Id="rId344" Type="http://schemas.openxmlformats.org/officeDocument/2006/relationships/image" Target="media/image272.png"/><Relationship Id="rId345" Type="http://schemas.openxmlformats.org/officeDocument/2006/relationships/image" Target="media/image273.png"/><Relationship Id="rId346" Type="http://schemas.openxmlformats.org/officeDocument/2006/relationships/image" Target="media/image274.png"/><Relationship Id="rId347" Type="http://schemas.openxmlformats.org/officeDocument/2006/relationships/image" Target="media/image275.png"/><Relationship Id="rId348" Type="http://schemas.openxmlformats.org/officeDocument/2006/relationships/image" Target="media/image276.png"/><Relationship Id="rId349" Type="http://schemas.openxmlformats.org/officeDocument/2006/relationships/image" Target="media/image277.png"/><Relationship Id="rId350" Type="http://schemas.openxmlformats.org/officeDocument/2006/relationships/image" Target="media/image278.png"/><Relationship Id="rId351" Type="http://schemas.openxmlformats.org/officeDocument/2006/relationships/image" Target="media/image279.png"/><Relationship Id="rId352" Type="http://schemas.openxmlformats.org/officeDocument/2006/relationships/image" Target="media/image280.png"/><Relationship Id="rId353" Type="http://schemas.openxmlformats.org/officeDocument/2006/relationships/image" Target="media/image281.png"/><Relationship Id="rId354" Type="http://schemas.openxmlformats.org/officeDocument/2006/relationships/image" Target="media/image282.png"/><Relationship Id="rId355" Type="http://schemas.openxmlformats.org/officeDocument/2006/relationships/footer" Target="footer41.xml"/><Relationship Id="rId356" Type="http://schemas.openxmlformats.org/officeDocument/2006/relationships/image" Target="media/image283.png"/><Relationship Id="rId357" Type="http://schemas.openxmlformats.org/officeDocument/2006/relationships/image" Target="media/image284.png"/><Relationship Id="rId358" Type="http://schemas.openxmlformats.org/officeDocument/2006/relationships/image" Target="media/image285.png"/><Relationship Id="rId359" Type="http://schemas.openxmlformats.org/officeDocument/2006/relationships/image" Target="media/image286.png"/><Relationship Id="rId360" Type="http://schemas.openxmlformats.org/officeDocument/2006/relationships/image" Target="media/image287.png"/><Relationship Id="rId361" Type="http://schemas.openxmlformats.org/officeDocument/2006/relationships/image" Target="media/image288.png"/><Relationship Id="rId362" Type="http://schemas.openxmlformats.org/officeDocument/2006/relationships/image" Target="media/image289.png"/><Relationship Id="rId363" Type="http://schemas.openxmlformats.org/officeDocument/2006/relationships/image" Target="media/image290.png"/><Relationship Id="rId364" Type="http://schemas.openxmlformats.org/officeDocument/2006/relationships/image" Target="media/image291.png"/><Relationship Id="rId365" Type="http://schemas.openxmlformats.org/officeDocument/2006/relationships/image" Target="media/image292.png"/><Relationship Id="rId366" Type="http://schemas.openxmlformats.org/officeDocument/2006/relationships/image" Target="media/image293.png"/><Relationship Id="rId367" Type="http://schemas.openxmlformats.org/officeDocument/2006/relationships/image" Target="media/image294.png"/><Relationship Id="rId368" Type="http://schemas.openxmlformats.org/officeDocument/2006/relationships/image" Target="media/image295.png"/><Relationship Id="rId369" Type="http://schemas.openxmlformats.org/officeDocument/2006/relationships/image" Target="media/image296.png"/><Relationship Id="rId370" Type="http://schemas.openxmlformats.org/officeDocument/2006/relationships/image" Target="media/image297.png"/><Relationship Id="rId371" Type="http://schemas.openxmlformats.org/officeDocument/2006/relationships/image" Target="media/image298.png"/><Relationship Id="rId372" Type="http://schemas.openxmlformats.org/officeDocument/2006/relationships/image" Target="media/image299.png"/><Relationship Id="rId373" Type="http://schemas.openxmlformats.org/officeDocument/2006/relationships/image" Target="media/image300.png"/><Relationship Id="rId374" Type="http://schemas.openxmlformats.org/officeDocument/2006/relationships/image" Target="media/image301.png"/><Relationship Id="rId375" Type="http://schemas.openxmlformats.org/officeDocument/2006/relationships/image" Target="media/image302.png"/><Relationship Id="rId376" Type="http://schemas.openxmlformats.org/officeDocument/2006/relationships/image" Target="media/image303.png"/><Relationship Id="rId377" Type="http://schemas.openxmlformats.org/officeDocument/2006/relationships/image" Target="media/image304.png"/><Relationship Id="rId378" Type="http://schemas.openxmlformats.org/officeDocument/2006/relationships/image" Target="media/image305.png"/><Relationship Id="rId379" Type="http://schemas.openxmlformats.org/officeDocument/2006/relationships/image" Target="media/image306.png"/><Relationship Id="rId380" Type="http://schemas.openxmlformats.org/officeDocument/2006/relationships/image" Target="media/image307.png"/><Relationship Id="rId381" Type="http://schemas.openxmlformats.org/officeDocument/2006/relationships/image" Target="media/image308.png"/><Relationship Id="rId382" Type="http://schemas.openxmlformats.org/officeDocument/2006/relationships/image" Target="media/image309.png"/><Relationship Id="rId383" Type="http://schemas.openxmlformats.org/officeDocument/2006/relationships/image" Target="media/image310.png"/><Relationship Id="rId384" Type="http://schemas.openxmlformats.org/officeDocument/2006/relationships/image" Target="media/image311.png"/><Relationship Id="rId385" Type="http://schemas.openxmlformats.org/officeDocument/2006/relationships/image" Target="media/image312.png"/><Relationship Id="rId386" Type="http://schemas.openxmlformats.org/officeDocument/2006/relationships/image" Target="media/image313.png"/><Relationship Id="rId387" Type="http://schemas.openxmlformats.org/officeDocument/2006/relationships/image" Target="media/image314.png"/><Relationship Id="rId388" Type="http://schemas.openxmlformats.org/officeDocument/2006/relationships/image" Target="media/image315.png"/><Relationship Id="rId389" Type="http://schemas.openxmlformats.org/officeDocument/2006/relationships/image" Target="media/image316.png"/><Relationship Id="rId390" Type="http://schemas.openxmlformats.org/officeDocument/2006/relationships/image" Target="media/image317.png"/><Relationship Id="rId391" Type="http://schemas.openxmlformats.org/officeDocument/2006/relationships/image" Target="media/image318.png"/><Relationship Id="rId392" Type="http://schemas.openxmlformats.org/officeDocument/2006/relationships/image" Target="media/image319.png"/><Relationship Id="rId393" Type="http://schemas.openxmlformats.org/officeDocument/2006/relationships/image" Target="media/image320.png"/><Relationship Id="rId394" Type="http://schemas.openxmlformats.org/officeDocument/2006/relationships/image" Target="media/image321.png"/><Relationship Id="rId395" Type="http://schemas.openxmlformats.org/officeDocument/2006/relationships/image" Target="media/image322.png"/><Relationship Id="rId396" Type="http://schemas.openxmlformats.org/officeDocument/2006/relationships/image" Target="media/image323.png"/><Relationship Id="rId397" Type="http://schemas.openxmlformats.org/officeDocument/2006/relationships/image" Target="media/image324.png"/><Relationship Id="rId398" Type="http://schemas.openxmlformats.org/officeDocument/2006/relationships/image" Target="media/image325.png"/><Relationship Id="rId399" Type="http://schemas.openxmlformats.org/officeDocument/2006/relationships/image" Target="media/image326.png"/><Relationship Id="rId400" Type="http://schemas.openxmlformats.org/officeDocument/2006/relationships/image" Target="media/image327.png"/><Relationship Id="rId401" Type="http://schemas.openxmlformats.org/officeDocument/2006/relationships/image" Target="media/image328.png"/><Relationship Id="rId402" Type="http://schemas.openxmlformats.org/officeDocument/2006/relationships/image" Target="media/image329.png"/><Relationship Id="rId403" Type="http://schemas.openxmlformats.org/officeDocument/2006/relationships/image" Target="media/image330.png"/><Relationship Id="rId404" Type="http://schemas.openxmlformats.org/officeDocument/2006/relationships/image" Target="media/image331.png"/><Relationship Id="rId405" Type="http://schemas.openxmlformats.org/officeDocument/2006/relationships/image" Target="media/image332.png"/><Relationship Id="rId406" Type="http://schemas.openxmlformats.org/officeDocument/2006/relationships/image" Target="media/image333.png"/><Relationship Id="rId407" Type="http://schemas.openxmlformats.org/officeDocument/2006/relationships/image" Target="media/image334.png"/><Relationship Id="rId408" Type="http://schemas.openxmlformats.org/officeDocument/2006/relationships/image" Target="media/image335.png"/><Relationship Id="rId409" Type="http://schemas.openxmlformats.org/officeDocument/2006/relationships/image" Target="media/image336.png"/><Relationship Id="rId410" Type="http://schemas.openxmlformats.org/officeDocument/2006/relationships/image" Target="media/image337.png"/><Relationship Id="rId411" Type="http://schemas.openxmlformats.org/officeDocument/2006/relationships/image" Target="media/image338.png"/><Relationship Id="rId412" Type="http://schemas.openxmlformats.org/officeDocument/2006/relationships/image" Target="media/image339.png"/><Relationship Id="rId413" Type="http://schemas.openxmlformats.org/officeDocument/2006/relationships/image" Target="media/image340.png"/><Relationship Id="rId414" Type="http://schemas.openxmlformats.org/officeDocument/2006/relationships/image" Target="media/image341.png"/><Relationship Id="rId415" Type="http://schemas.openxmlformats.org/officeDocument/2006/relationships/image" Target="media/image342.png"/><Relationship Id="rId416" Type="http://schemas.openxmlformats.org/officeDocument/2006/relationships/image" Target="media/image343.png"/><Relationship Id="rId417" Type="http://schemas.openxmlformats.org/officeDocument/2006/relationships/image" Target="media/image344.png"/><Relationship Id="rId418" Type="http://schemas.openxmlformats.org/officeDocument/2006/relationships/image" Target="media/image345.png"/><Relationship Id="rId419" Type="http://schemas.openxmlformats.org/officeDocument/2006/relationships/image" Target="media/image346.png"/><Relationship Id="rId420" Type="http://schemas.openxmlformats.org/officeDocument/2006/relationships/image" Target="media/image347.png"/><Relationship Id="rId421" Type="http://schemas.openxmlformats.org/officeDocument/2006/relationships/image" Target="media/image348.png"/><Relationship Id="rId422" Type="http://schemas.openxmlformats.org/officeDocument/2006/relationships/image" Target="media/image349.png"/><Relationship Id="rId423" Type="http://schemas.openxmlformats.org/officeDocument/2006/relationships/image" Target="media/image350.png"/><Relationship Id="rId424" Type="http://schemas.openxmlformats.org/officeDocument/2006/relationships/image" Target="media/image351.png"/><Relationship Id="rId425" Type="http://schemas.openxmlformats.org/officeDocument/2006/relationships/image" Target="media/image352.png"/><Relationship Id="rId426" Type="http://schemas.openxmlformats.org/officeDocument/2006/relationships/image" Target="media/image353.png"/><Relationship Id="rId427" Type="http://schemas.openxmlformats.org/officeDocument/2006/relationships/image" Target="media/image354.png"/><Relationship Id="rId428" Type="http://schemas.openxmlformats.org/officeDocument/2006/relationships/image" Target="media/image355.png"/><Relationship Id="rId429" Type="http://schemas.openxmlformats.org/officeDocument/2006/relationships/image" Target="media/image356.png"/><Relationship Id="rId430" Type="http://schemas.openxmlformats.org/officeDocument/2006/relationships/image" Target="media/image357.png"/><Relationship Id="rId431" Type="http://schemas.openxmlformats.org/officeDocument/2006/relationships/image" Target="media/image358.png"/><Relationship Id="rId432" Type="http://schemas.openxmlformats.org/officeDocument/2006/relationships/image" Target="media/image359.png"/><Relationship Id="rId433" Type="http://schemas.openxmlformats.org/officeDocument/2006/relationships/image" Target="media/image360.png"/><Relationship Id="rId434" Type="http://schemas.openxmlformats.org/officeDocument/2006/relationships/image" Target="media/image361.png"/><Relationship Id="rId435" Type="http://schemas.openxmlformats.org/officeDocument/2006/relationships/image" Target="media/image362.png"/><Relationship Id="rId436" Type="http://schemas.openxmlformats.org/officeDocument/2006/relationships/image" Target="media/image363.png"/><Relationship Id="rId437" Type="http://schemas.openxmlformats.org/officeDocument/2006/relationships/image" Target="media/image364.png"/><Relationship Id="rId438" Type="http://schemas.openxmlformats.org/officeDocument/2006/relationships/image" Target="media/image365.png"/><Relationship Id="rId439" Type="http://schemas.openxmlformats.org/officeDocument/2006/relationships/image" Target="media/image366.png"/><Relationship Id="rId440" Type="http://schemas.openxmlformats.org/officeDocument/2006/relationships/image" Target="media/image367.png"/><Relationship Id="rId441" Type="http://schemas.openxmlformats.org/officeDocument/2006/relationships/image" Target="media/image368.png"/><Relationship Id="rId442" Type="http://schemas.openxmlformats.org/officeDocument/2006/relationships/image" Target="media/image369.png"/><Relationship Id="rId443" Type="http://schemas.openxmlformats.org/officeDocument/2006/relationships/image" Target="media/image370.png"/><Relationship Id="rId444" Type="http://schemas.openxmlformats.org/officeDocument/2006/relationships/image" Target="media/image371.png"/><Relationship Id="rId445" Type="http://schemas.openxmlformats.org/officeDocument/2006/relationships/image" Target="media/image372.png"/><Relationship Id="rId446" Type="http://schemas.openxmlformats.org/officeDocument/2006/relationships/image" Target="media/image373.png"/><Relationship Id="rId447" Type="http://schemas.openxmlformats.org/officeDocument/2006/relationships/image" Target="media/image374.png"/><Relationship Id="rId448" Type="http://schemas.openxmlformats.org/officeDocument/2006/relationships/image" Target="media/image375.png"/><Relationship Id="rId449" Type="http://schemas.openxmlformats.org/officeDocument/2006/relationships/image" Target="media/image376.png"/><Relationship Id="rId450" Type="http://schemas.openxmlformats.org/officeDocument/2006/relationships/image" Target="media/image377.png"/><Relationship Id="rId451" Type="http://schemas.openxmlformats.org/officeDocument/2006/relationships/image" Target="media/image378.png"/><Relationship Id="rId452" Type="http://schemas.openxmlformats.org/officeDocument/2006/relationships/image" Target="media/image379.png"/><Relationship Id="rId453" Type="http://schemas.openxmlformats.org/officeDocument/2006/relationships/image" Target="media/image380.png"/><Relationship Id="rId454" Type="http://schemas.openxmlformats.org/officeDocument/2006/relationships/image" Target="media/image381.png"/><Relationship Id="rId455" Type="http://schemas.openxmlformats.org/officeDocument/2006/relationships/image" Target="media/image382.png"/><Relationship Id="rId456" Type="http://schemas.openxmlformats.org/officeDocument/2006/relationships/image" Target="media/image383.png"/><Relationship Id="rId457" Type="http://schemas.openxmlformats.org/officeDocument/2006/relationships/image" Target="media/image384.png"/><Relationship Id="rId458" Type="http://schemas.openxmlformats.org/officeDocument/2006/relationships/image" Target="media/image385.png"/><Relationship Id="rId459" Type="http://schemas.openxmlformats.org/officeDocument/2006/relationships/image" Target="media/image386.png"/><Relationship Id="rId460" Type="http://schemas.openxmlformats.org/officeDocument/2006/relationships/image" Target="media/image387.png"/><Relationship Id="rId461" Type="http://schemas.openxmlformats.org/officeDocument/2006/relationships/image" Target="media/image388.png"/><Relationship Id="rId462" Type="http://schemas.openxmlformats.org/officeDocument/2006/relationships/image" Target="media/image389.png"/><Relationship Id="rId463" Type="http://schemas.openxmlformats.org/officeDocument/2006/relationships/image" Target="media/image390.png"/><Relationship Id="rId464" Type="http://schemas.openxmlformats.org/officeDocument/2006/relationships/image" Target="media/image391.png"/><Relationship Id="rId465" Type="http://schemas.openxmlformats.org/officeDocument/2006/relationships/image" Target="media/image392.png"/><Relationship Id="rId466" Type="http://schemas.openxmlformats.org/officeDocument/2006/relationships/image" Target="media/image393.png"/><Relationship Id="rId467" Type="http://schemas.openxmlformats.org/officeDocument/2006/relationships/image" Target="media/image394.png"/><Relationship Id="rId468" Type="http://schemas.openxmlformats.org/officeDocument/2006/relationships/image" Target="media/image395.png"/><Relationship Id="rId469" Type="http://schemas.openxmlformats.org/officeDocument/2006/relationships/image" Target="media/image396.png"/><Relationship Id="rId470" Type="http://schemas.openxmlformats.org/officeDocument/2006/relationships/image" Target="media/image397.png"/><Relationship Id="rId471" Type="http://schemas.openxmlformats.org/officeDocument/2006/relationships/image" Target="media/image398.png"/><Relationship Id="rId472" Type="http://schemas.openxmlformats.org/officeDocument/2006/relationships/image" Target="media/image399.png"/><Relationship Id="rId473" Type="http://schemas.openxmlformats.org/officeDocument/2006/relationships/image" Target="media/image400.png"/><Relationship Id="rId474" Type="http://schemas.openxmlformats.org/officeDocument/2006/relationships/image" Target="media/image401.png"/><Relationship Id="rId475" Type="http://schemas.openxmlformats.org/officeDocument/2006/relationships/image" Target="media/image402.png"/><Relationship Id="rId476" Type="http://schemas.openxmlformats.org/officeDocument/2006/relationships/image" Target="media/image403.png"/><Relationship Id="rId477" Type="http://schemas.openxmlformats.org/officeDocument/2006/relationships/image" Target="media/image404.png"/><Relationship Id="rId478" Type="http://schemas.openxmlformats.org/officeDocument/2006/relationships/image" Target="media/image405.png"/><Relationship Id="rId479" Type="http://schemas.openxmlformats.org/officeDocument/2006/relationships/image" Target="media/image406.png"/><Relationship Id="rId480" Type="http://schemas.openxmlformats.org/officeDocument/2006/relationships/image" Target="media/image407.png"/><Relationship Id="rId481" Type="http://schemas.openxmlformats.org/officeDocument/2006/relationships/image" Target="media/image408.png"/><Relationship Id="rId482" Type="http://schemas.openxmlformats.org/officeDocument/2006/relationships/image" Target="media/image409.png"/><Relationship Id="rId483" Type="http://schemas.openxmlformats.org/officeDocument/2006/relationships/image" Target="media/image410.png"/><Relationship Id="rId484" Type="http://schemas.openxmlformats.org/officeDocument/2006/relationships/image" Target="media/image411.png"/><Relationship Id="rId485" Type="http://schemas.openxmlformats.org/officeDocument/2006/relationships/image" Target="media/image412.png"/><Relationship Id="rId486" Type="http://schemas.openxmlformats.org/officeDocument/2006/relationships/image" Target="media/image413.png"/><Relationship Id="rId487" Type="http://schemas.openxmlformats.org/officeDocument/2006/relationships/image" Target="media/image414.png"/><Relationship Id="rId488" Type="http://schemas.openxmlformats.org/officeDocument/2006/relationships/image" Target="media/image415.png"/><Relationship Id="rId489" Type="http://schemas.openxmlformats.org/officeDocument/2006/relationships/image" Target="media/image416.png"/><Relationship Id="rId490" Type="http://schemas.openxmlformats.org/officeDocument/2006/relationships/image" Target="media/image417.png"/><Relationship Id="rId491" Type="http://schemas.openxmlformats.org/officeDocument/2006/relationships/image" Target="media/image418.png"/><Relationship Id="rId492" Type="http://schemas.openxmlformats.org/officeDocument/2006/relationships/image" Target="media/image419.png"/><Relationship Id="rId493" Type="http://schemas.openxmlformats.org/officeDocument/2006/relationships/image" Target="media/image420.png"/><Relationship Id="rId494" Type="http://schemas.openxmlformats.org/officeDocument/2006/relationships/image" Target="media/image421.png"/><Relationship Id="rId495" Type="http://schemas.openxmlformats.org/officeDocument/2006/relationships/image" Target="media/image422.png"/><Relationship Id="rId496" Type="http://schemas.openxmlformats.org/officeDocument/2006/relationships/image" Target="media/image423.png"/><Relationship Id="rId497" Type="http://schemas.openxmlformats.org/officeDocument/2006/relationships/image" Target="media/image424.png"/><Relationship Id="rId498" Type="http://schemas.openxmlformats.org/officeDocument/2006/relationships/image" Target="media/image425.png"/><Relationship Id="rId499" Type="http://schemas.openxmlformats.org/officeDocument/2006/relationships/image" Target="media/image426.png"/><Relationship Id="rId500" Type="http://schemas.openxmlformats.org/officeDocument/2006/relationships/image" Target="media/image427.png"/><Relationship Id="rId501" Type="http://schemas.openxmlformats.org/officeDocument/2006/relationships/image" Target="media/image428.png"/><Relationship Id="rId502" Type="http://schemas.openxmlformats.org/officeDocument/2006/relationships/image" Target="media/image429.png"/><Relationship Id="rId503" Type="http://schemas.openxmlformats.org/officeDocument/2006/relationships/image" Target="media/image430.png"/><Relationship Id="rId504" Type="http://schemas.openxmlformats.org/officeDocument/2006/relationships/image" Target="media/image431.png"/><Relationship Id="rId505" Type="http://schemas.openxmlformats.org/officeDocument/2006/relationships/image" Target="media/image432.png"/><Relationship Id="rId506" Type="http://schemas.openxmlformats.org/officeDocument/2006/relationships/image" Target="media/image433.png"/><Relationship Id="rId507" Type="http://schemas.openxmlformats.org/officeDocument/2006/relationships/image" Target="media/image434.png"/><Relationship Id="rId508" Type="http://schemas.openxmlformats.org/officeDocument/2006/relationships/image" Target="media/image435.png"/><Relationship Id="rId509" Type="http://schemas.openxmlformats.org/officeDocument/2006/relationships/image" Target="media/image436.png"/><Relationship Id="rId510" Type="http://schemas.openxmlformats.org/officeDocument/2006/relationships/image" Target="media/image437.png"/><Relationship Id="rId511" Type="http://schemas.openxmlformats.org/officeDocument/2006/relationships/image" Target="media/image438.png"/><Relationship Id="rId512" Type="http://schemas.openxmlformats.org/officeDocument/2006/relationships/image" Target="media/image439.png"/><Relationship Id="rId513" Type="http://schemas.openxmlformats.org/officeDocument/2006/relationships/image" Target="media/image440.png"/><Relationship Id="rId514" Type="http://schemas.openxmlformats.org/officeDocument/2006/relationships/image" Target="media/image441.png"/><Relationship Id="rId515" Type="http://schemas.openxmlformats.org/officeDocument/2006/relationships/image" Target="media/image442.png"/><Relationship Id="rId516" Type="http://schemas.openxmlformats.org/officeDocument/2006/relationships/image" Target="media/image443.png"/><Relationship Id="rId517" Type="http://schemas.openxmlformats.org/officeDocument/2006/relationships/image" Target="media/image444.png"/><Relationship Id="rId518" Type="http://schemas.openxmlformats.org/officeDocument/2006/relationships/image" Target="media/image445.png"/><Relationship Id="rId519" Type="http://schemas.openxmlformats.org/officeDocument/2006/relationships/image" Target="media/image446.png"/><Relationship Id="rId520" Type="http://schemas.openxmlformats.org/officeDocument/2006/relationships/image" Target="media/image447.png"/><Relationship Id="rId521" Type="http://schemas.openxmlformats.org/officeDocument/2006/relationships/image" Target="media/image448.png"/><Relationship Id="rId522" Type="http://schemas.openxmlformats.org/officeDocument/2006/relationships/image" Target="media/image449.png"/><Relationship Id="rId523" Type="http://schemas.openxmlformats.org/officeDocument/2006/relationships/image" Target="media/image450.png"/><Relationship Id="rId524" Type="http://schemas.openxmlformats.org/officeDocument/2006/relationships/image" Target="media/image451.png"/><Relationship Id="rId525" Type="http://schemas.openxmlformats.org/officeDocument/2006/relationships/image" Target="media/image452.png"/><Relationship Id="rId526" Type="http://schemas.openxmlformats.org/officeDocument/2006/relationships/image" Target="media/image453.png"/><Relationship Id="rId527" Type="http://schemas.openxmlformats.org/officeDocument/2006/relationships/image" Target="media/image454.png"/><Relationship Id="rId528" Type="http://schemas.openxmlformats.org/officeDocument/2006/relationships/image" Target="media/image455.png"/><Relationship Id="rId529" Type="http://schemas.openxmlformats.org/officeDocument/2006/relationships/image" Target="media/image456.png"/><Relationship Id="rId530" Type="http://schemas.openxmlformats.org/officeDocument/2006/relationships/image" Target="media/image457.png"/><Relationship Id="rId531" Type="http://schemas.openxmlformats.org/officeDocument/2006/relationships/image" Target="media/image458.png"/><Relationship Id="rId532" Type="http://schemas.openxmlformats.org/officeDocument/2006/relationships/image" Target="media/image459.png"/><Relationship Id="rId533" Type="http://schemas.openxmlformats.org/officeDocument/2006/relationships/image" Target="media/image460.png"/><Relationship Id="rId534" Type="http://schemas.openxmlformats.org/officeDocument/2006/relationships/image" Target="media/image461.png"/><Relationship Id="rId535" Type="http://schemas.openxmlformats.org/officeDocument/2006/relationships/image" Target="media/image462.png"/><Relationship Id="rId536" Type="http://schemas.openxmlformats.org/officeDocument/2006/relationships/image" Target="media/image463.png"/><Relationship Id="rId537" Type="http://schemas.openxmlformats.org/officeDocument/2006/relationships/image" Target="media/image464.png"/><Relationship Id="rId538" Type="http://schemas.openxmlformats.org/officeDocument/2006/relationships/image" Target="media/image465.png"/><Relationship Id="rId539" Type="http://schemas.openxmlformats.org/officeDocument/2006/relationships/image" Target="media/image466.png"/><Relationship Id="rId540" Type="http://schemas.openxmlformats.org/officeDocument/2006/relationships/image" Target="media/image467.png"/><Relationship Id="rId541" Type="http://schemas.openxmlformats.org/officeDocument/2006/relationships/image" Target="media/image468.png"/><Relationship Id="rId542" Type="http://schemas.openxmlformats.org/officeDocument/2006/relationships/image" Target="media/image469.png"/><Relationship Id="rId543" Type="http://schemas.openxmlformats.org/officeDocument/2006/relationships/image" Target="media/image470.png"/><Relationship Id="rId544" Type="http://schemas.openxmlformats.org/officeDocument/2006/relationships/image" Target="media/image471.png"/><Relationship Id="rId545" Type="http://schemas.openxmlformats.org/officeDocument/2006/relationships/image" Target="media/image472.png"/><Relationship Id="rId546" Type="http://schemas.openxmlformats.org/officeDocument/2006/relationships/image" Target="media/image473.png"/><Relationship Id="rId547" Type="http://schemas.openxmlformats.org/officeDocument/2006/relationships/image" Target="media/image474.png"/><Relationship Id="rId548" Type="http://schemas.openxmlformats.org/officeDocument/2006/relationships/image" Target="media/image475.png"/><Relationship Id="rId549" Type="http://schemas.openxmlformats.org/officeDocument/2006/relationships/image" Target="media/image476.png"/><Relationship Id="rId550" Type="http://schemas.openxmlformats.org/officeDocument/2006/relationships/image" Target="media/image477.png"/><Relationship Id="rId551" Type="http://schemas.openxmlformats.org/officeDocument/2006/relationships/image" Target="media/image478.png"/><Relationship Id="rId552" Type="http://schemas.openxmlformats.org/officeDocument/2006/relationships/image" Target="media/image479.png"/><Relationship Id="rId553" Type="http://schemas.openxmlformats.org/officeDocument/2006/relationships/image" Target="media/image480.png"/><Relationship Id="rId554" Type="http://schemas.openxmlformats.org/officeDocument/2006/relationships/image" Target="media/image481.png"/><Relationship Id="rId555" Type="http://schemas.openxmlformats.org/officeDocument/2006/relationships/image" Target="media/image482.png"/><Relationship Id="rId556" Type="http://schemas.openxmlformats.org/officeDocument/2006/relationships/image" Target="media/image483.png"/><Relationship Id="rId557" Type="http://schemas.openxmlformats.org/officeDocument/2006/relationships/image" Target="media/image484.png"/><Relationship Id="rId558" Type="http://schemas.openxmlformats.org/officeDocument/2006/relationships/image" Target="media/image485.png"/><Relationship Id="rId559" Type="http://schemas.openxmlformats.org/officeDocument/2006/relationships/image" Target="media/image486.png"/><Relationship Id="rId560" Type="http://schemas.openxmlformats.org/officeDocument/2006/relationships/image" Target="media/image487.png"/><Relationship Id="rId561" Type="http://schemas.openxmlformats.org/officeDocument/2006/relationships/image" Target="media/image488.png"/><Relationship Id="rId562" Type="http://schemas.openxmlformats.org/officeDocument/2006/relationships/image" Target="media/image489.png"/><Relationship Id="rId563" Type="http://schemas.openxmlformats.org/officeDocument/2006/relationships/image" Target="media/image490.png"/><Relationship Id="rId564" Type="http://schemas.openxmlformats.org/officeDocument/2006/relationships/image" Target="media/image491.png"/><Relationship Id="rId565" Type="http://schemas.openxmlformats.org/officeDocument/2006/relationships/image" Target="media/image492.png"/><Relationship Id="rId566" Type="http://schemas.openxmlformats.org/officeDocument/2006/relationships/image" Target="media/image493.png"/><Relationship Id="rId567" Type="http://schemas.openxmlformats.org/officeDocument/2006/relationships/image" Target="media/image494.png"/><Relationship Id="rId568" Type="http://schemas.openxmlformats.org/officeDocument/2006/relationships/image" Target="media/image495.png"/><Relationship Id="rId569" Type="http://schemas.openxmlformats.org/officeDocument/2006/relationships/image" Target="media/image496.png"/><Relationship Id="rId570" Type="http://schemas.openxmlformats.org/officeDocument/2006/relationships/image" Target="media/image497.png"/><Relationship Id="rId571" Type="http://schemas.openxmlformats.org/officeDocument/2006/relationships/image" Target="media/image498.png"/><Relationship Id="rId572" Type="http://schemas.openxmlformats.org/officeDocument/2006/relationships/image" Target="media/image499.png"/><Relationship Id="rId573" Type="http://schemas.openxmlformats.org/officeDocument/2006/relationships/image" Target="media/image500.png"/><Relationship Id="rId574" Type="http://schemas.openxmlformats.org/officeDocument/2006/relationships/image" Target="media/image501.png"/><Relationship Id="rId575" Type="http://schemas.openxmlformats.org/officeDocument/2006/relationships/image" Target="media/image502.png"/><Relationship Id="rId576" Type="http://schemas.openxmlformats.org/officeDocument/2006/relationships/image" Target="media/image503.png"/><Relationship Id="rId577" Type="http://schemas.openxmlformats.org/officeDocument/2006/relationships/image" Target="media/image504.png"/><Relationship Id="rId578" Type="http://schemas.openxmlformats.org/officeDocument/2006/relationships/image" Target="media/image505.png"/><Relationship Id="rId579" Type="http://schemas.openxmlformats.org/officeDocument/2006/relationships/image" Target="media/image506.png"/><Relationship Id="rId580" Type="http://schemas.openxmlformats.org/officeDocument/2006/relationships/image" Target="media/image507.png"/><Relationship Id="rId581" Type="http://schemas.openxmlformats.org/officeDocument/2006/relationships/image" Target="media/image508.png"/><Relationship Id="rId582" Type="http://schemas.openxmlformats.org/officeDocument/2006/relationships/image" Target="media/image509.png"/><Relationship Id="rId583" Type="http://schemas.openxmlformats.org/officeDocument/2006/relationships/image" Target="media/image510.png"/><Relationship Id="rId584" Type="http://schemas.openxmlformats.org/officeDocument/2006/relationships/image" Target="media/image511.png"/><Relationship Id="rId585" Type="http://schemas.openxmlformats.org/officeDocument/2006/relationships/image" Target="media/image512.png"/><Relationship Id="rId586" Type="http://schemas.openxmlformats.org/officeDocument/2006/relationships/image" Target="media/image513.png"/><Relationship Id="rId587" Type="http://schemas.openxmlformats.org/officeDocument/2006/relationships/image" Target="media/image514.png"/><Relationship Id="rId588" Type="http://schemas.openxmlformats.org/officeDocument/2006/relationships/image" Target="media/image515.png"/><Relationship Id="rId589" Type="http://schemas.openxmlformats.org/officeDocument/2006/relationships/image" Target="media/image516.png"/><Relationship Id="rId590" Type="http://schemas.openxmlformats.org/officeDocument/2006/relationships/image" Target="media/image517.png"/><Relationship Id="rId591" Type="http://schemas.openxmlformats.org/officeDocument/2006/relationships/image" Target="media/image518.png"/><Relationship Id="rId592" Type="http://schemas.openxmlformats.org/officeDocument/2006/relationships/image" Target="media/image519.png"/><Relationship Id="rId593" Type="http://schemas.openxmlformats.org/officeDocument/2006/relationships/image" Target="media/image520.png"/><Relationship Id="rId594" Type="http://schemas.openxmlformats.org/officeDocument/2006/relationships/image" Target="media/image521.png"/><Relationship Id="rId595" Type="http://schemas.openxmlformats.org/officeDocument/2006/relationships/image" Target="media/image522.png"/><Relationship Id="rId596" Type="http://schemas.openxmlformats.org/officeDocument/2006/relationships/image" Target="media/image523.png"/><Relationship Id="rId597" Type="http://schemas.openxmlformats.org/officeDocument/2006/relationships/image" Target="media/image524.png"/><Relationship Id="rId598" Type="http://schemas.openxmlformats.org/officeDocument/2006/relationships/image" Target="media/image525.png"/><Relationship Id="rId599" Type="http://schemas.openxmlformats.org/officeDocument/2006/relationships/image" Target="media/image526.png"/><Relationship Id="rId600" Type="http://schemas.openxmlformats.org/officeDocument/2006/relationships/image" Target="media/image527.png"/><Relationship Id="rId601" Type="http://schemas.openxmlformats.org/officeDocument/2006/relationships/image" Target="media/image528.png"/><Relationship Id="rId602" Type="http://schemas.openxmlformats.org/officeDocument/2006/relationships/image" Target="media/image529.png"/><Relationship Id="rId603" Type="http://schemas.openxmlformats.org/officeDocument/2006/relationships/image" Target="media/image530.png"/><Relationship Id="rId604" Type="http://schemas.openxmlformats.org/officeDocument/2006/relationships/image" Target="media/image531.png"/><Relationship Id="rId605" Type="http://schemas.openxmlformats.org/officeDocument/2006/relationships/image" Target="media/image532.png"/><Relationship Id="rId606" Type="http://schemas.openxmlformats.org/officeDocument/2006/relationships/image" Target="media/image533.png"/><Relationship Id="rId607" Type="http://schemas.openxmlformats.org/officeDocument/2006/relationships/image" Target="media/image534.png"/><Relationship Id="rId608" Type="http://schemas.openxmlformats.org/officeDocument/2006/relationships/image" Target="media/image535.png"/><Relationship Id="rId609" Type="http://schemas.openxmlformats.org/officeDocument/2006/relationships/image" Target="media/image536.png"/><Relationship Id="rId610" Type="http://schemas.openxmlformats.org/officeDocument/2006/relationships/image" Target="media/image537.png"/><Relationship Id="rId611" Type="http://schemas.openxmlformats.org/officeDocument/2006/relationships/image" Target="media/image538.png"/><Relationship Id="rId612" Type="http://schemas.openxmlformats.org/officeDocument/2006/relationships/image" Target="media/image539.png"/><Relationship Id="rId613" Type="http://schemas.openxmlformats.org/officeDocument/2006/relationships/image" Target="media/image540.png"/><Relationship Id="rId614" Type="http://schemas.openxmlformats.org/officeDocument/2006/relationships/image" Target="media/image541.png"/><Relationship Id="rId615" Type="http://schemas.openxmlformats.org/officeDocument/2006/relationships/image" Target="media/image542.png"/><Relationship Id="rId616" Type="http://schemas.openxmlformats.org/officeDocument/2006/relationships/image" Target="media/image543.png"/><Relationship Id="rId617" Type="http://schemas.openxmlformats.org/officeDocument/2006/relationships/image" Target="media/image544.png"/><Relationship Id="rId618" Type="http://schemas.openxmlformats.org/officeDocument/2006/relationships/image" Target="media/image545.png"/><Relationship Id="rId619" Type="http://schemas.openxmlformats.org/officeDocument/2006/relationships/image" Target="media/image546.png"/><Relationship Id="rId620" Type="http://schemas.openxmlformats.org/officeDocument/2006/relationships/image" Target="media/image547.png"/><Relationship Id="rId621" Type="http://schemas.openxmlformats.org/officeDocument/2006/relationships/image" Target="media/image548.png"/><Relationship Id="rId622" Type="http://schemas.openxmlformats.org/officeDocument/2006/relationships/image" Target="media/image549.png"/><Relationship Id="rId623" Type="http://schemas.openxmlformats.org/officeDocument/2006/relationships/image" Target="media/image550.png"/><Relationship Id="rId624" Type="http://schemas.openxmlformats.org/officeDocument/2006/relationships/image" Target="media/image551.png"/><Relationship Id="rId625" Type="http://schemas.openxmlformats.org/officeDocument/2006/relationships/image" Target="media/image552.png"/><Relationship Id="rId626" Type="http://schemas.openxmlformats.org/officeDocument/2006/relationships/image" Target="media/image553.png"/><Relationship Id="rId627" Type="http://schemas.openxmlformats.org/officeDocument/2006/relationships/image" Target="media/image554.png"/><Relationship Id="rId628" Type="http://schemas.openxmlformats.org/officeDocument/2006/relationships/image" Target="media/image555.png"/><Relationship Id="rId629" Type="http://schemas.openxmlformats.org/officeDocument/2006/relationships/image" Target="media/image556.png"/><Relationship Id="rId630" Type="http://schemas.openxmlformats.org/officeDocument/2006/relationships/image" Target="media/image557.png"/><Relationship Id="rId631" Type="http://schemas.openxmlformats.org/officeDocument/2006/relationships/image" Target="media/image558.png"/><Relationship Id="rId632" Type="http://schemas.openxmlformats.org/officeDocument/2006/relationships/image" Target="media/image559.png"/><Relationship Id="rId633" Type="http://schemas.openxmlformats.org/officeDocument/2006/relationships/image" Target="media/image560.png"/><Relationship Id="rId634" Type="http://schemas.openxmlformats.org/officeDocument/2006/relationships/image" Target="media/image561.png"/><Relationship Id="rId635" Type="http://schemas.openxmlformats.org/officeDocument/2006/relationships/image" Target="media/image562.png"/><Relationship Id="rId636" Type="http://schemas.openxmlformats.org/officeDocument/2006/relationships/image" Target="media/image563.png"/><Relationship Id="rId637" Type="http://schemas.openxmlformats.org/officeDocument/2006/relationships/image" Target="media/image564.png"/><Relationship Id="rId638" Type="http://schemas.openxmlformats.org/officeDocument/2006/relationships/image" Target="media/image565.png"/><Relationship Id="rId639" Type="http://schemas.openxmlformats.org/officeDocument/2006/relationships/image" Target="media/image566.png"/><Relationship Id="rId640" Type="http://schemas.openxmlformats.org/officeDocument/2006/relationships/image" Target="media/image567.png"/><Relationship Id="rId641" Type="http://schemas.openxmlformats.org/officeDocument/2006/relationships/image" Target="media/image568.png"/><Relationship Id="rId642" Type="http://schemas.openxmlformats.org/officeDocument/2006/relationships/image" Target="media/image569.png"/><Relationship Id="rId643" Type="http://schemas.openxmlformats.org/officeDocument/2006/relationships/image" Target="media/image570.png"/><Relationship Id="rId644" Type="http://schemas.openxmlformats.org/officeDocument/2006/relationships/image" Target="media/image571.png"/><Relationship Id="rId645" Type="http://schemas.openxmlformats.org/officeDocument/2006/relationships/image" Target="media/image572.png"/><Relationship Id="rId646" Type="http://schemas.openxmlformats.org/officeDocument/2006/relationships/image" Target="media/image573.png"/><Relationship Id="rId647" Type="http://schemas.openxmlformats.org/officeDocument/2006/relationships/image" Target="media/image574.png"/><Relationship Id="rId648" Type="http://schemas.openxmlformats.org/officeDocument/2006/relationships/image" Target="media/image575.png"/><Relationship Id="rId649" Type="http://schemas.openxmlformats.org/officeDocument/2006/relationships/image" Target="media/image576.png"/><Relationship Id="rId650" Type="http://schemas.openxmlformats.org/officeDocument/2006/relationships/image" Target="media/image577.png"/><Relationship Id="rId651" Type="http://schemas.openxmlformats.org/officeDocument/2006/relationships/image" Target="media/image578.png"/><Relationship Id="rId652" Type="http://schemas.openxmlformats.org/officeDocument/2006/relationships/image" Target="media/image579.png"/><Relationship Id="rId653" Type="http://schemas.openxmlformats.org/officeDocument/2006/relationships/image" Target="media/image580.png"/><Relationship Id="rId654" Type="http://schemas.openxmlformats.org/officeDocument/2006/relationships/image" Target="media/image581.png"/><Relationship Id="rId655" Type="http://schemas.openxmlformats.org/officeDocument/2006/relationships/image" Target="media/image582.png"/><Relationship Id="rId656" Type="http://schemas.openxmlformats.org/officeDocument/2006/relationships/image" Target="media/image583.png"/><Relationship Id="rId657" Type="http://schemas.openxmlformats.org/officeDocument/2006/relationships/image" Target="media/image584.png"/><Relationship Id="rId658" Type="http://schemas.openxmlformats.org/officeDocument/2006/relationships/image" Target="media/image585.png"/><Relationship Id="rId659" Type="http://schemas.openxmlformats.org/officeDocument/2006/relationships/image" Target="media/image586.png"/><Relationship Id="rId660" Type="http://schemas.openxmlformats.org/officeDocument/2006/relationships/image" Target="media/image587.png"/><Relationship Id="rId661" Type="http://schemas.openxmlformats.org/officeDocument/2006/relationships/image" Target="media/image588.png"/><Relationship Id="rId662" Type="http://schemas.openxmlformats.org/officeDocument/2006/relationships/image" Target="media/image589.png"/><Relationship Id="rId663" Type="http://schemas.openxmlformats.org/officeDocument/2006/relationships/image" Target="media/image590.png"/><Relationship Id="rId664" Type="http://schemas.openxmlformats.org/officeDocument/2006/relationships/image" Target="media/image591.png"/><Relationship Id="rId665" Type="http://schemas.openxmlformats.org/officeDocument/2006/relationships/image" Target="media/image592.png"/><Relationship Id="rId666" Type="http://schemas.openxmlformats.org/officeDocument/2006/relationships/image" Target="media/image593.png"/><Relationship Id="rId667" Type="http://schemas.openxmlformats.org/officeDocument/2006/relationships/image" Target="media/image594.png"/><Relationship Id="rId668" Type="http://schemas.openxmlformats.org/officeDocument/2006/relationships/image" Target="media/image595.png"/><Relationship Id="rId669" Type="http://schemas.openxmlformats.org/officeDocument/2006/relationships/image" Target="media/image596.png"/><Relationship Id="rId670" Type="http://schemas.openxmlformats.org/officeDocument/2006/relationships/image" Target="media/image597.png"/><Relationship Id="rId671" Type="http://schemas.openxmlformats.org/officeDocument/2006/relationships/image" Target="media/image598.png"/><Relationship Id="rId672" Type="http://schemas.openxmlformats.org/officeDocument/2006/relationships/image" Target="media/image599.png"/><Relationship Id="rId673" Type="http://schemas.openxmlformats.org/officeDocument/2006/relationships/image" Target="media/image600.png"/><Relationship Id="rId674" Type="http://schemas.openxmlformats.org/officeDocument/2006/relationships/image" Target="media/image601.png"/><Relationship Id="rId675" Type="http://schemas.openxmlformats.org/officeDocument/2006/relationships/image" Target="media/image602.png"/><Relationship Id="rId676" Type="http://schemas.openxmlformats.org/officeDocument/2006/relationships/image" Target="media/image603.png"/><Relationship Id="rId677" Type="http://schemas.openxmlformats.org/officeDocument/2006/relationships/image" Target="media/image604.png"/><Relationship Id="rId678" Type="http://schemas.openxmlformats.org/officeDocument/2006/relationships/image" Target="media/image605.png"/><Relationship Id="rId679" Type="http://schemas.openxmlformats.org/officeDocument/2006/relationships/image" Target="media/image606.png"/><Relationship Id="rId680" Type="http://schemas.openxmlformats.org/officeDocument/2006/relationships/image" Target="media/image607.png"/><Relationship Id="rId681" Type="http://schemas.openxmlformats.org/officeDocument/2006/relationships/image" Target="media/image608.png"/><Relationship Id="rId682" Type="http://schemas.openxmlformats.org/officeDocument/2006/relationships/image" Target="media/image609.png"/><Relationship Id="rId683" Type="http://schemas.openxmlformats.org/officeDocument/2006/relationships/image" Target="media/image610.png"/><Relationship Id="rId684" Type="http://schemas.openxmlformats.org/officeDocument/2006/relationships/image" Target="media/image611.png"/><Relationship Id="rId685" Type="http://schemas.openxmlformats.org/officeDocument/2006/relationships/image" Target="media/image612.png"/><Relationship Id="rId686" Type="http://schemas.openxmlformats.org/officeDocument/2006/relationships/image" Target="media/image613.png"/><Relationship Id="rId687" Type="http://schemas.openxmlformats.org/officeDocument/2006/relationships/image" Target="media/image614.png"/><Relationship Id="rId688" Type="http://schemas.openxmlformats.org/officeDocument/2006/relationships/image" Target="media/image615.png"/><Relationship Id="rId689" Type="http://schemas.openxmlformats.org/officeDocument/2006/relationships/image" Target="media/image616.png"/><Relationship Id="rId690" Type="http://schemas.openxmlformats.org/officeDocument/2006/relationships/image" Target="media/image617.png"/><Relationship Id="rId691" Type="http://schemas.openxmlformats.org/officeDocument/2006/relationships/image" Target="media/image618.png"/><Relationship Id="rId692" Type="http://schemas.openxmlformats.org/officeDocument/2006/relationships/image" Target="media/image619.png"/><Relationship Id="rId693" Type="http://schemas.openxmlformats.org/officeDocument/2006/relationships/image" Target="media/image620.png"/><Relationship Id="rId694" Type="http://schemas.openxmlformats.org/officeDocument/2006/relationships/image" Target="media/image621.png"/><Relationship Id="rId695" Type="http://schemas.openxmlformats.org/officeDocument/2006/relationships/image" Target="media/image622.png"/><Relationship Id="rId696" Type="http://schemas.openxmlformats.org/officeDocument/2006/relationships/image" Target="media/image623.png"/><Relationship Id="rId697" Type="http://schemas.openxmlformats.org/officeDocument/2006/relationships/image" Target="media/image624.png"/><Relationship Id="rId698" Type="http://schemas.openxmlformats.org/officeDocument/2006/relationships/image" Target="media/image625.png"/><Relationship Id="rId699" Type="http://schemas.openxmlformats.org/officeDocument/2006/relationships/image" Target="media/image626.png"/><Relationship Id="rId700" Type="http://schemas.openxmlformats.org/officeDocument/2006/relationships/image" Target="media/image627.png"/><Relationship Id="rId701" Type="http://schemas.openxmlformats.org/officeDocument/2006/relationships/image" Target="media/image628.png"/><Relationship Id="rId702" Type="http://schemas.openxmlformats.org/officeDocument/2006/relationships/image" Target="media/image629.png"/><Relationship Id="rId703" Type="http://schemas.openxmlformats.org/officeDocument/2006/relationships/image" Target="media/image630.png"/><Relationship Id="rId704" Type="http://schemas.openxmlformats.org/officeDocument/2006/relationships/image" Target="media/image631.png"/><Relationship Id="rId705" Type="http://schemas.openxmlformats.org/officeDocument/2006/relationships/image" Target="media/image632.png"/><Relationship Id="rId706" Type="http://schemas.openxmlformats.org/officeDocument/2006/relationships/image" Target="media/image633.png"/><Relationship Id="rId707" Type="http://schemas.openxmlformats.org/officeDocument/2006/relationships/image" Target="media/image634.png"/><Relationship Id="rId708" Type="http://schemas.openxmlformats.org/officeDocument/2006/relationships/image" Target="media/image635.png"/><Relationship Id="rId709" Type="http://schemas.openxmlformats.org/officeDocument/2006/relationships/image" Target="media/image636.png"/><Relationship Id="rId710" Type="http://schemas.openxmlformats.org/officeDocument/2006/relationships/footer" Target="footer42.xml"/><Relationship Id="rId711" Type="http://schemas.openxmlformats.org/officeDocument/2006/relationships/image" Target="media/image637.png"/><Relationship Id="rId712" Type="http://schemas.openxmlformats.org/officeDocument/2006/relationships/image" Target="media/image638.png"/><Relationship Id="rId713" Type="http://schemas.openxmlformats.org/officeDocument/2006/relationships/image" Target="media/image639.png"/><Relationship Id="rId714" Type="http://schemas.openxmlformats.org/officeDocument/2006/relationships/image" Target="media/image640.png"/><Relationship Id="rId715" Type="http://schemas.openxmlformats.org/officeDocument/2006/relationships/image" Target="media/image641.png"/><Relationship Id="rId716" Type="http://schemas.openxmlformats.org/officeDocument/2006/relationships/image" Target="media/image642.png"/><Relationship Id="rId717" Type="http://schemas.openxmlformats.org/officeDocument/2006/relationships/image" Target="media/image643.png"/><Relationship Id="rId718" Type="http://schemas.openxmlformats.org/officeDocument/2006/relationships/image" Target="media/image644.png"/><Relationship Id="rId719" Type="http://schemas.openxmlformats.org/officeDocument/2006/relationships/image" Target="media/image645.png"/><Relationship Id="rId720" Type="http://schemas.openxmlformats.org/officeDocument/2006/relationships/image" Target="media/image646.png"/><Relationship Id="rId721" Type="http://schemas.openxmlformats.org/officeDocument/2006/relationships/image" Target="media/image647.png"/><Relationship Id="rId722" Type="http://schemas.openxmlformats.org/officeDocument/2006/relationships/image" Target="media/image648.png"/><Relationship Id="rId723" Type="http://schemas.openxmlformats.org/officeDocument/2006/relationships/image" Target="media/image649.png"/><Relationship Id="rId724" Type="http://schemas.openxmlformats.org/officeDocument/2006/relationships/image" Target="media/image650.png"/><Relationship Id="rId725" Type="http://schemas.openxmlformats.org/officeDocument/2006/relationships/image" Target="media/image651.png"/><Relationship Id="rId726" Type="http://schemas.openxmlformats.org/officeDocument/2006/relationships/image" Target="media/image652.png"/><Relationship Id="rId727" Type="http://schemas.openxmlformats.org/officeDocument/2006/relationships/image" Target="media/image653.png"/><Relationship Id="rId728" Type="http://schemas.openxmlformats.org/officeDocument/2006/relationships/image" Target="media/image654.png"/><Relationship Id="rId729" Type="http://schemas.openxmlformats.org/officeDocument/2006/relationships/image" Target="media/image655.png"/><Relationship Id="rId730" Type="http://schemas.openxmlformats.org/officeDocument/2006/relationships/image" Target="media/image656.png"/><Relationship Id="rId731" Type="http://schemas.openxmlformats.org/officeDocument/2006/relationships/image" Target="media/image657.png"/><Relationship Id="rId732" Type="http://schemas.openxmlformats.org/officeDocument/2006/relationships/image" Target="media/image658.png"/><Relationship Id="rId733" Type="http://schemas.openxmlformats.org/officeDocument/2006/relationships/image" Target="media/image659.png"/><Relationship Id="rId734" Type="http://schemas.openxmlformats.org/officeDocument/2006/relationships/image" Target="media/image660.png"/><Relationship Id="rId735" Type="http://schemas.openxmlformats.org/officeDocument/2006/relationships/image" Target="media/image661.png"/><Relationship Id="rId736" Type="http://schemas.openxmlformats.org/officeDocument/2006/relationships/image" Target="media/image662.png"/><Relationship Id="rId737" Type="http://schemas.openxmlformats.org/officeDocument/2006/relationships/image" Target="media/image663.png"/><Relationship Id="rId738" Type="http://schemas.openxmlformats.org/officeDocument/2006/relationships/footer" Target="footer43.xml"/><Relationship Id="rId739" Type="http://schemas.openxmlformats.org/officeDocument/2006/relationships/image" Target="media/image664.png"/><Relationship Id="rId740" Type="http://schemas.openxmlformats.org/officeDocument/2006/relationships/image" Target="media/image665.png"/><Relationship Id="rId741" Type="http://schemas.openxmlformats.org/officeDocument/2006/relationships/image" Target="media/image666.png"/><Relationship Id="rId742" Type="http://schemas.openxmlformats.org/officeDocument/2006/relationships/image" Target="media/image667.png"/><Relationship Id="rId743" Type="http://schemas.openxmlformats.org/officeDocument/2006/relationships/image" Target="media/image668.png"/><Relationship Id="rId744" Type="http://schemas.openxmlformats.org/officeDocument/2006/relationships/image" Target="media/image669.png"/><Relationship Id="rId745" Type="http://schemas.openxmlformats.org/officeDocument/2006/relationships/image" Target="media/image670.png"/><Relationship Id="rId746" Type="http://schemas.openxmlformats.org/officeDocument/2006/relationships/image" Target="media/image671.png"/><Relationship Id="rId747" Type="http://schemas.openxmlformats.org/officeDocument/2006/relationships/image" Target="media/image672.png"/><Relationship Id="rId748" Type="http://schemas.openxmlformats.org/officeDocument/2006/relationships/image" Target="media/image673.png"/><Relationship Id="rId749" Type="http://schemas.openxmlformats.org/officeDocument/2006/relationships/image" Target="media/image674.png"/><Relationship Id="rId750" Type="http://schemas.openxmlformats.org/officeDocument/2006/relationships/image" Target="media/image675.png"/><Relationship Id="rId751" Type="http://schemas.openxmlformats.org/officeDocument/2006/relationships/image" Target="media/image676.png"/><Relationship Id="rId752" Type="http://schemas.openxmlformats.org/officeDocument/2006/relationships/image" Target="media/image677.png"/><Relationship Id="rId753" Type="http://schemas.openxmlformats.org/officeDocument/2006/relationships/image" Target="media/image678.png"/><Relationship Id="rId754" Type="http://schemas.openxmlformats.org/officeDocument/2006/relationships/image" Target="media/image679.png"/><Relationship Id="rId755" Type="http://schemas.openxmlformats.org/officeDocument/2006/relationships/image" Target="media/image680.png"/><Relationship Id="rId756" Type="http://schemas.openxmlformats.org/officeDocument/2006/relationships/image" Target="media/image681.png"/><Relationship Id="rId757" Type="http://schemas.openxmlformats.org/officeDocument/2006/relationships/image" Target="media/image682.png"/><Relationship Id="rId758" Type="http://schemas.openxmlformats.org/officeDocument/2006/relationships/image" Target="media/image683.png"/><Relationship Id="rId759" Type="http://schemas.openxmlformats.org/officeDocument/2006/relationships/image" Target="media/image684.png"/><Relationship Id="rId760" Type="http://schemas.openxmlformats.org/officeDocument/2006/relationships/image" Target="media/image685.png"/><Relationship Id="rId761" Type="http://schemas.openxmlformats.org/officeDocument/2006/relationships/image" Target="media/image686.png"/><Relationship Id="rId762" Type="http://schemas.openxmlformats.org/officeDocument/2006/relationships/image" Target="media/image687.png"/><Relationship Id="rId763" Type="http://schemas.openxmlformats.org/officeDocument/2006/relationships/image" Target="media/image688.png"/><Relationship Id="rId764" Type="http://schemas.openxmlformats.org/officeDocument/2006/relationships/image" Target="media/image689.png"/><Relationship Id="rId765" Type="http://schemas.openxmlformats.org/officeDocument/2006/relationships/image" Target="media/image690.png"/><Relationship Id="rId766" Type="http://schemas.openxmlformats.org/officeDocument/2006/relationships/image" Target="media/image691.png"/><Relationship Id="rId767" Type="http://schemas.openxmlformats.org/officeDocument/2006/relationships/image" Target="media/image692.png"/><Relationship Id="rId768" Type="http://schemas.openxmlformats.org/officeDocument/2006/relationships/image" Target="media/image693.png"/><Relationship Id="rId769" Type="http://schemas.openxmlformats.org/officeDocument/2006/relationships/image" Target="media/image694.png"/><Relationship Id="rId770" Type="http://schemas.openxmlformats.org/officeDocument/2006/relationships/image" Target="media/image695.png"/><Relationship Id="rId771" Type="http://schemas.openxmlformats.org/officeDocument/2006/relationships/image" Target="media/image696.png"/><Relationship Id="rId772" Type="http://schemas.openxmlformats.org/officeDocument/2006/relationships/image" Target="media/image697.png"/><Relationship Id="rId773" Type="http://schemas.openxmlformats.org/officeDocument/2006/relationships/image" Target="media/image698.png"/><Relationship Id="rId774" Type="http://schemas.openxmlformats.org/officeDocument/2006/relationships/image" Target="media/image699.png"/><Relationship Id="rId775" Type="http://schemas.openxmlformats.org/officeDocument/2006/relationships/image" Target="media/image700.png"/><Relationship Id="rId776" Type="http://schemas.openxmlformats.org/officeDocument/2006/relationships/image" Target="media/image701.png"/><Relationship Id="rId777" Type="http://schemas.openxmlformats.org/officeDocument/2006/relationships/image" Target="media/image702.png"/><Relationship Id="rId778" Type="http://schemas.openxmlformats.org/officeDocument/2006/relationships/image" Target="media/image703.png"/><Relationship Id="rId779" Type="http://schemas.openxmlformats.org/officeDocument/2006/relationships/image" Target="media/image704.png"/><Relationship Id="rId780" Type="http://schemas.openxmlformats.org/officeDocument/2006/relationships/image" Target="media/image705.png"/><Relationship Id="rId781" Type="http://schemas.openxmlformats.org/officeDocument/2006/relationships/image" Target="media/image706.png"/><Relationship Id="rId782" Type="http://schemas.openxmlformats.org/officeDocument/2006/relationships/image" Target="media/image707.png"/><Relationship Id="rId783" Type="http://schemas.openxmlformats.org/officeDocument/2006/relationships/image" Target="media/image708.png"/><Relationship Id="rId784" Type="http://schemas.openxmlformats.org/officeDocument/2006/relationships/image" Target="media/image709.png"/><Relationship Id="rId785" Type="http://schemas.openxmlformats.org/officeDocument/2006/relationships/image" Target="media/image710.png"/><Relationship Id="rId786" Type="http://schemas.openxmlformats.org/officeDocument/2006/relationships/image" Target="media/image711.png"/><Relationship Id="rId787" Type="http://schemas.openxmlformats.org/officeDocument/2006/relationships/image" Target="media/image712.png"/><Relationship Id="rId788" Type="http://schemas.openxmlformats.org/officeDocument/2006/relationships/image" Target="media/image713.png"/><Relationship Id="rId789" Type="http://schemas.openxmlformats.org/officeDocument/2006/relationships/image" Target="media/image714.png"/><Relationship Id="rId790" Type="http://schemas.openxmlformats.org/officeDocument/2006/relationships/image" Target="media/image715.png"/><Relationship Id="rId791" Type="http://schemas.openxmlformats.org/officeDocument/2006/relationships/image" Target="media/image716.png"/><Relationship Id="rId792" Type="http://schemas.openxmlformats.org/officeDocument/2006/relationships/image" Target="media/image717.png"/><Relationship Id="rId793" Type="http://schemas.openxmlformats.org/officeDocument/2006/relationships/image" Target="media/image718.png"/><Relationship Id="rId794" Type="http://schemas.openxmlformats.org/officeDocument/2006/relationships/image" Target="media/image719.png"/><Relationship Id="rId795" Type="http://schemas.openxmlformats.org/officeDocument/2006/relationships/image" Target="media/image720.png"/><Relationship Id="rId796" Type="http://schemas.openxmlformats.org/officeDocument/2006/relationships/image" Target="media/image721.png"/><Relationship Id="rId797" Type="http://schemas.openxmlformats.org/officeDocument/2006/relationships/image" Target="media/image722.png"/><Relationship Id="rId798" Type="http://schemas.openxmlformats.org/officeDocument/2006/relationships/image" Target="media/image723.png"/><Relationship Id="rId799" Type="http://schemas.openxmlformats.org/officeDocument/2006/relationships/image" Target="media/image724.png"/><Relationship Id="rId800" Type="http://schemas.openxmlformats.org/officeDocument/2006/relationships/image" Target="media/image725.png"/><Relationship Id="rId801" Type="http://schemas.openxmlformats.org/officeDocument/2006/relationships/image" Target="media/image726.png"/><Relationship Id="rId802" Type="http://schemas.openxmlformats.org/officeDocument/2006/relationships/image" Target="media/image727.png"/><Relationship Id="rId803" Type="http://schemas.openxmlformats.org/officeDocument/2006/relationships/image" Target="media/image728.png"/><Relationship Id="rId804" Type="http://schemas.openxmlformats.org/officeDocument/2006/relationships/image" Target="media/image729.png"/><Relationship Id="rId805" Type="http://schemas.openxmlformats.org/officeDocument/2006/relationships/image" Target="media/image730.png"/><Relationship Id="rId806" Type="http://schemas.openxmlformats.org/officeDocument/2006/relationships/image" Target="media/image731.png"/><Relationship Id="rId807" Type="http://schemas.openxmlformats.org/officeDocument/2006/relationships/image" Target="media/image732.png"/><Relationship Id="rId808" Type="http://schemas.openxmlformats.org/officeDocument/2006/relationships/image" Target="media/image733.png"/><Relationship Id="rId809" Type="http://schemas.openxmlformats.org/officeDocument/2006/relationships/image" Target="media/image734.png"/><Relationship Id="rId810" Type="http://schemas.openxmlformats.org/officeDocument/2006/relationships/image" Target="media/image735.png"/><Relationship Id="rId811" Type="http://schemas.openxmlformats.org/officeDocument/2006/relationships/image" Target="media/image736.png"/><Relationship Id="rId812" Type="http://schemas.openxmlformats.org/officeDocument/2006/relationships/image" Target="media/image737.png"/><Relationship Id="rId813" Type="http://schemas.openxmlformats.org/officeDocument/2006/relationships/image" Target="media/image738.png"/><Relationship Id="rId814" Type="http://schemas.openxmlformats.org/officeDocument/2006/relationships/image" Target="media/image739.png"/><Relationship Id="rId815" Type="http://schemas.openxmlformats.org/officeDocument/2006/relationships/image" Target="media/image740.png"/><Relationship Id="rId816" Type="http://schemas.openxmlformats.org/officeDocument/2006/relationships/image" Target="media/image741.png"/><Relationship Id="rId817" Type="http://schemas.openxmlformats.org/officeDocument/2006/relationships/image" Target="media/image742.png"/><Relationship Id="rId818" Type="http://schemas.openxmlformats.org/officeDocument/2006/relationships/image" Target="media/image743.png"/><Relationship Id="rId819" Type="http://schemas.openxmlformats.org/officeDocument/2006/relationships/image" Target="media/image744.png"/><Relationship Id="rId820" Type="http://schemas.openxmlformats.org/officeDocument/2006/relationships/image" Target="media/image745.png"/><Relationship Id="rId821" Type="http://schemas.openxmlformats.org/officeDocument/2006/relationships/image" Target="media/image746.png"/><Relationship Id="rId822" Type="http://schemas.openxmlformats.org/officeDocument/2006/relationships/image" Target="media/image747.png"/><Relationship Id="rId823" Type="http://schemas.openxmlformats.org/officeDocument/2006/relationships/image" Target="media/image748.png"/><Relationship Id="rId824" Type="http://schemas.openxmlformats.org/officeDocument/2006/relationships/image" Target="media/image749.png"/><Relationship Id="rId825" Type="http://schemas.openxmlformats.org/officeDocument/2006/relationships/image" Target="media/image750.png"/><Relationship Id="rId826" Type="http://schemas.openxmlformats.org/officeDocument/2006/relationships/image" Target="media/image751.png"/><Relationship Id="rId827" Type="http://schemas.openxmlformats.org/officeDocument/2006/relationships/image" Target="media/image752.png"/><Relationship Id="rId828" Type="http://schemas.openxmlformats.org/officeDocument/2006/relationships/image" Target="media/image753.png"/><Relationship Id="rId829" Type="http://schemas.openxmlformats.org/officeDocument/2006/relationships/image" Target="media/image754.png"/><Relationship Id="rId830" Type="http://schemas.openxmlformats.org/officeDocument/2006/relationships/image" Target="media/image755.png"/><Relationship Id="rId831" Type="http://schemas.openxmlformats.org/officeDocument/2006/relationships/image" Target="media/image756.png"/><Relationship Id="rId832" Type="http://schemas.openxmlformats.org/officeDocument/2006/relationships/image" Target="media/image757.png"/><Relationship Id="rId833" Type="http://schemas.openxmlformats.org/officeDocument/2006/relationships/image" Target="media/image758.png"/><Relationship Id="rId834" Type="http://schemas.openxmlformats.org/officeDocument/2006/relationships/image" Target="media/image759.png"/><Relationship Id="rId835" Type="http://schemas.openxmlformats.org/officeDocument/2006/relationships/image" Target="media/image760.png"/><Relationship Id="rId836" Type="http://schemas.openxmlformats.org/officeDocument/2006/relationships/image" Target="media/image761.png"/><Relationship Id="rId837" Type="http://schemas.openxmlformats.org/officeDocument/2006/relationships/image" Target="media/image762.png"/><Relationship Id="rId838" Type="http://schemas.openxmlformats.org/officeDocument/2006/relationships/image" Target="media/image763.png"/><Relationship Id="rId839" Type="http://schemas.openxmlformats.org/officeDocument/2006/relationships/image" Target="media/image764.png"/><Relationship Id="rId840" Type="http://schemas.openxmlformats.org/officeDocument/2006/relationships/image" Target="media/image765.png"/><Relationship Id="rId841" Type="http://schemas.openxmlformats.org/officeDocument/2006/relationships/image" Target="media/image766.png"/><Relationship Id="rId842" Type="http://schemas.openxmlformats.org/officeDocument/2006/relationships/image" Target="media/image767.png"/><Relationship Id="rId843" Type="http://schemas.openxmlformats.org/officeDocument/2006/relationships/image" Target="media/image768.png"/><Relationship Id="rId844" Type="http://schemas.openxmlformats.org/officeDocument/2006/relationships/image" Target="media/image769.png"/><Relationship Id="rId845" Type="http://schemas.openxmlformats.org/officeDocument/2006/relationships/image" Target="media/image770.png"/><Relationship Id="rId846" Type="http://schemas.openxmlformats.org/officeDocument/2006/relationships/image" Target="media/image771.png"/><Relationship Id="rId847" Type="http://schemas.openxmlformats.org/officeDocument/2006/relationships/image" Target="media/image772.png"/><Relationship Id="rId848" Type="http://schemas.openxmlformats.org/officeDocument/2006/relationships/image" Target="media/image773.png"/><Relationship Id="rId849" Type="http://schemas.openxmlformats.org/officeDocument/2006/relationships/image" Target="media/image774.png"/><Relationship Id="rId850" Type="http://schemas.openxmlformats.org/officeDocument/2006/relationships/image" Target="media/image775.png"/><Relationship Id="rId851" Type="http://schemas.openxmlformats.org/officeDocument/2006/relationships/image" Target="media/image776.png"/><Relationship Id="rId852" Type="http://schemas.openxmlformats.org/officeDocument/2006/relationships/image" Target="media/image777.png"/><Relationship Id="rId853" Type="http://schemas.openxmlformats.org/officeDocument/2006/relationships/image" Target="media/image778.png"/><Relationship Id="rId854" Type="http://schemas.openxmlformats.org/officeDocument/2006/relationships/image" Target="media/image779.png"/><Relationship Id="rId855" Type="http://schemas.openxmlformats.org/officeDocument/2006/relationships/image" Target="media/image780.png"/><Relationship Id="rId856" Type="http://schemas.openxmlformats.org/officeDocument/2006/relationships/image" Target="media/image781.png"/><Relationship Id="rId857" Type="http://schemas.openxmlformats.org/officeDocument/2006/relationships/image" Target="media/image782.png"/><Relationship Id="rId858" Type="http://schemas.openxmlformats.org/officeDocument/2006/relationships/image" Target="media/image783.png"/><Relationship Id="rId859" Type="http://schemas.openxmlformats.org/officeDocument/2006/relationships/image" Target="media/image784.png"/><Relationship Id="rId860" Type="http://schemas.openxmlformats.org/officeDocument/2006/relationships/image" Target="media/image785.png"/><Relationship Id="rId861" Type="http://schemas.openxmlformats.org/officeDocument/2006/relationships/image" Target="media/image786.png"/><Relationship Id="rId862" Type="http://schemas.openxmlformats.org/officeDocument/2006/relationships/image" Target="media/image787.png"/><Relationship Id="rId863" Type="http://schemas.openxmlformats.org/officeDocument/2006/relationships/image" Target="media/image788.png"/><Relationship Id="rId864" Type="http://schemas.openxmlformats.org/officeDocument/2006/relationships/image" Target="media/image789.png"/><Relationship Id="rId865" Type="http://schemas.openxmlformats.org/officeDocument/2006/relationships/image" Target="media/image790.png"/><Relationship Id="rId866" Type="http://schemas.openxmlformats.org/officeDocument/2006/relationships/image" Target="media/image791.png"/><Relationship Id="rId867" Type="http://schemas.openxmlformats.org/officeDocument/2006/relationships/image" Target="media/image792.png"/><Relationship Id="rId868" Type="http://schemas.openxmlformats.org/officeDocument/2006/relationships/image" Target="media/image793.png"/><Relationship Id="rId869" Type="http://schemas.openxmlformats.org/officeDocument/2006/relationships/image" Target="media/image794.png"/><Relationship Id="rId870" Type="http://schemas.openxmlformats.org/officeDocument/2006/relationships/image" Target="media/image795.png"/><Relationship Id="rId871" Type="http://schemas.openxmlformats.org/officeDocument/2006/relationships/image" Target="media/image796.png"/><Relationship Id="rId872" Type="http://schemas.openxmlformats.org/officeDocument/2006/relationships/image" Target="media/image797.png"/><Relationship Id="rId873" Type="http://schemas.openxmlformats.org/officeDocument/2006/relationships/image" Target="media/image798.png"/><Relationship Id="rId874" Type="http://schemas.openxmlformats.org/officeDocument/2006/relationships/image" Target="media/image799.png"/><Relationship Id="rId875" Type="http://schemas.openxmlformats.org/officeDocument/2006/relationships/image" Target="media/image800.png"/><Relationship Id="rId876" Type="http://schemas.openxmlformats.org/officeDocument/2006/relationships/image" Target="media/image801.png"/><Relationship Id="rId877" Type="http://schemas.openxmlformats.org/officeDocument/2006/relationships/image" Target="media/image802.png"/><Relationship Id="rId878" Type="http://schemas.openxmlformats.org/officeDocument/2006/relationships/image" Target="media/image803.png"/><Relationship Id="rId879" Type="http://schemas.openxmlformats.org/officeDocument/2006/relationships/image" Target="media/image804.png"/><Relationship Id="rId880" Type="http://schemas.openxmlformats.org/officeDocument/2006/relationships/image" Target="media/image805.png"/><Relationship Id="rId881" Type="http://schemas.openxmlformats.org/officeDocument/2006/relationships/image" Target="media/image806.png"/><Relationship Id="rId882" Type="http://schemas.openxmlformats.org/officeDocument/2006/relationships/image" Target="media/image807.png"/><Relationship Id="rId883" Type="http://schemas.openxmlformats.org/officeDocument/2006/relationships/image" Target="media/image808.png"/><Relationship Id="rId884" Type="http://schemas.openxmlformats.org/officeDocument/2006/relationships/image" Target="media/image809.png"/><Relationship Id="rId885" Type="http://schemas.openxmlformats.org/officeDocument/2006/relationships/image" Target="media/image810.png"/><Relationship Id="rId886" Type="http://schemas.openxmlformats.org/officeDocument/2006/relationships/image" Target="media/image811.png"/><Relationship Id="rId887" Type="http://schemas.openxmlformats.org/officeDocument/2006/relationships/image" Target="media/image812.png"/><Relationship Id="rId888" Type="http://schemas.openxmlformats.org/officeDocument/2006/relationships/image" Target="media/image813.png"/><Relationship Id="rId889" Type="http://schemas.openxmlformats.org/officeDocument/2006/relationships/image" Target="media/image814.png"/><Relationship Id="rId890" Type="http://schemas.openxmlformats.org/officeDocument/2006/relationships/image" Target="media/image815.png"/><Relationship Id="rId891" Type="http://schemas.openxmlformats.org/officeDocument/2006/relationships/image" Target="media/image816.png"/><Relationship Id="rId892" Type="http://schemas.openxmlformats.org/officeDocument/2006/relationships/image" Target="media/image817.png"/><Relationship Id="rId893" Type="http://schemas.openxmlformats.org/officeDocument/2006/relationships/image" Target="media/image818.png"/><Relationship Id="rId894" Type="http://schemas.openxmlformats.org/officeDocument/2006/relationships/image" Target="media/image819.png"/><Relationship Id="rId895" Type="http://schemas.openxmlformats.org/officeDocument/2006/relationships/image" Target="media/image820.png"/><Relationship Id="rId896" Type="http://schemas.openxmlformats.org/officeDocument/2006/relationships/image" Target="media/image821.png"/><Relationship Id="rId897" Type="http://schemas.openxmlformats.org/officeDocument/2006/relationships/image" Target="media/image822.png"/><Relationship Id="rId898" Type="http://schemas.openxmlformats.org/officeDocument/2006/relationships/image" Target="media/image823.png"/><Relationship Id="rId899" Type="http://schemas.openxmlformats.org/officeDocument/2006/relationships/image" Target="media/image824.png"/><Relationship Id="rId900" Type="http://schemas.openxmlformats.org/officeDocument/2006/relationships/image" Target="media/image825.png"/><Relationship Id="rId901" Type="http://schemas.openxmlformats.org/officeDocument/2006/relationships/image" Target="media/image826.png"/><Relationship Id="rId902" Type="http://schemas.openxmlformats.org/officeDocument/2006/relationships/image" Target="media/image827.png"/><Relationship Id="rId903" Type="http://schemas.openxmlformats.org/officeDocument/2006/relationships/image" Target="media/image828.png"/><Relationship Id="rId904" Type="http://schemas.openxmlformats.org/officeDocument/2006/relationships/image" Target="media/image829.png"/><Relationship Id="rId905" Type="http://schemas.openxmlformats.org/officeDocument/2006/relationships/image" Target="media/image830.png"/><Relationship Id="rId906" Type="http://schemas.openxmlformats.org/officeDocument/2006/relationships/image" Target="media/image831.png"/><Relationship Id="rId907" Type="http://schemas.openxmlformats.org/officeDocument/2006/relationships/image" Target="media/image832.png"/><Relationship Id="rId908" Type="http://schemas.openxmlformats.org/officeDocument/2006/relationships/image" Target="media/image833.png"/><Relationship Id="rId909" Type="http://schemas.openxmlformats.org/officeDocument/2006/relationships/image" Target="media/image834.png"/><Relationship Id="rId910" Type="http://schemas.openxmlformats.org/officeDocument/2006/relationships/image" Target="media/image835.png"/><Relationship Id="rId911" Type="http://schemas.openxmlformats.org/officeDocument/2006/relationships/image" Target="media/image836.png"/><Relationship Id="rId912" Type="http://schemas.openxmlformats.org/officeDocument/2006/relationships/image" Target="media/image837.png"/><Relationship Id="rId913" Type="http://schemas.openxmlformats.org/officeDocument/2006/relationships/image" Target="media/image838.png"/><Relationship Id="rId914" Type="http://schemas.openxmlformats.org/officeDocument/2006/relationships/image" Target="media/image839.png"/><Relationship Id="rId915" Type="http://schemas.openxmlformats.org/officeDocument/2006/relationships/image" Target="media/image840.png"/><Relationship Id="rId916" Type="http://schemas.openxmlformats.org/officeDocument/2006/relationships/image" Target="media/image841.png"/><Relationship Id="rId917" Type="http://schemas.openxmlformats.org/officeDocument/2006/relationships/image" Target="media/image842.png"/><Relationship Id="rId918" Type="http://schemas.openxmlformats.org/officeDocument/2006/relationships/image" Target="media/image843.png"/><Relationship Id="rId919" Type="http://schemas.openxmlformats.org/officeDocument/2006/relationships/image" Target="media/image844.png"/><Relationship Id="rId920" Type="http://schemas.openxmlformats.org/officeDocument/2006/relationships/image" Target="media/image845.png"/><Relationship Id="rId921" Type="http://schemas.openxmlformats.org/officeDocument/2006/relationships/image" Target="media/image846.png"/><Relationship Id="rId922" Type="http://schemas.openxmlformats.org/officeDocument/2006/relationships/image" Target="media/image847.png"/><Relationship Id="rId923" Type="http://schemas.openxmlformats.org/officeDocument/2006/relationships/image" Target="media/image848.png"/><Relationship Id="rId924" Type="http://schemas.openxmlformats.org/officeDocument/2006/relationships/image" Target="media/image849.png"/><Relationship Id="rId925" Type="http://schemas.openxmlformats.org/officeDocument/2006/relationships/image" Target="media/image850.png"/><Relationship Id="rId926" Type="http://schemas.openxmlformats.org/officeDocument/2006/relationships/image" Target="media/image851.png"/><Relationship Id="rId927" Type="http://schemas.openxmlformats.org/officeDocument/2006/relationships/image" Target="media/image852.png"/><Relationship Id="rId928" Type="http://schemas.openxmlformats.org/officeDocument/2006/relationships/image" Target="media/image853.png"/><Relationship Id="rId929" Type="http://schemas.openxmlformats.org/officeDocument/2006/relationships/image" Target="media/image854.png"/><Relationship Id="rId930" Type="http://schemas.openxmlformats.org/officeDocument/2006/relationships/image" Target="media/image855.png"/><Relationship Id="rId931" Type="http://schemas.openxmlformats.org/officeDocument/2006/relationships/image" Target="media/image856.png"/><Relationship Id="rId932" Type="http://schemas.openxmlformats.org/officeDocument/2006/relationships/image" Target="media/image857.png"/><Relationship Id="rId933" Type="http://schemas.openxmlformats.org/officeDocument/2006/relationships/image" Target="media/image858.png"/><Relationship Id="rId934" Type="http://schemas.openxmlformats.org/officeDocument/2006/relationships/image" Target="media/image859.png"/><Relationship Id="rId935" Type="http://schemas.openxmlformats.org/officeDocument/2006/relationships/image" Target="media/image860.png"/><Relationship Id="rId936" Type="http://schemas.openxmlformats.org/officeDocument/2006/relationships/image" Target="media/image861.png"/><Relationship Id="rId937" Type="http://schemas.openxmlformats.org/officeDocument/2006/relationships/image" Target="media/image862.png"/><Relationship Id="rId938" Type="http://schemas.openxmlformats.org/officeDocument/2006/relationships/image" Target="media/image863.png"/><Relationship Id="rId939" Type="http://schemas.openxmlformats.org/officeDocument/2006/relationships/image" Target="media/image864.png"/><Relationship Id="rId940" Type="http://schemas.openxmlformats.org/officeDocument/2006/relationships/image" Target="media/image865.png"/><Relationship Id="rId941" Type="http://schemas.openxmlformats.org/officeDocument/2006/relationships/image" Target="media/image866.png"/><Relationship Id="rId942" Type="http://schemas.openxmlformats.org/officeDocument/2006/relationships/image" Target="media/image867.png"/><Relationship Id="rId943" Type="http://schemas.openxmlformats.org/officeDocument/2006/relationships/image" Target="media/image868.png"/><Relationship Id="rId944" Type="http://schemas.openxmlformats.org/officeDocument/2006/relationships/image" Target="media/image869.png"/><Relationship Id="rId945" Type="http://schemas.openxmlformats.org/officeDocument/2006/relationships/image" Target="media/image870.png"/><Relationship Id="rId946" Type="http://schemas.openxmlformats.org/officeDocument/2006/relationships/image" Target="media/image871.png"/><Relationship Id="rId947" Type="http://schemas.openxmlformats.org/officeDocument/2006/relationships/image" Target="media/image872.png"/><Relationship Id="rId948" Type="http://schemas.openxmlformats.org/officeDocument/2006/relationships/image" Target="media/image873.png"/><Relationship Id="rId949" Type="http://schemas.openxmlformats.org/officeDocument/2006/relationships/image" Target="media/image874.png"/><Relationship Id="rId950" Type="http://schemas.openxmlformats.org/officeDocument/2006/relationships/image" Target="media/image875.png"/><Relationship Id="rId951" Type="http://schemas.openxmlformats.org/officeDocument/2006/relationships/image" Target="media/image876.png"/><Relationship Id="rId952" Type="http://schemas.openxmlformats.org/officeDocument/2006/relationships/image" Target="media/image877.png"/><Relationship Id="rId953" Type="http://schemas.openxmlformats.org/officeDocument/2006/relationships/image" Target="media/image878.png"/><Relationship Id="rId954" Type="http://schemas.openxmlformats.org/officeDocument/2006/relationships/image" Target="media/image879.png"/><Relationship Id="rId955" Type="http://schemas.openxmlformats.org/officeDocument/2006/relationships/image" Target="media/image880.png"/><Relationship Id="rId956" Type="http://schemas.openxmlformats.org/officeDocument/2006/relationships/image" Target="media/image881.png"/><Relationship Id="rId957" Type="http://schemas.openxmlformats.org/officeDocument/2006/relationships/image" Target="media/image882.png"/><Relationship Id="rId958" Type="http://schemas.openxmlformats.org/officeDocument/2006/relationships/image" Target="media/image883.png"/><Relationship Id="rId959" Type="http://schemas.openxmlformats.org/officeDocument/2006/relationships/image" Target="media/image884.png"/><Relationship Id="rId960" Type="http://schemas.openxmlformats.org/officeDocument/2006/relationships/image" Target="media/image885.png"/><Relationship Id="rId961" Type="http://schemas.openxmlformats.org/officeDocument/2006/relationships/image" Target="media/image886.png"/><Relationship Id="rId962" Type="http://schemas.openxmlformats.org/officeDocument/2006/relationships/image" Target="media/image887.png"/><Relationship Id="rId963" Type="http://schemas.openxmlformats.org/officeDocument/2006/relationships/image" Target="media/image888.png"/><Relationship Id="rId964" Type="http://schemas.openxmlformats.org/officeDocument/2006/relationships/footer" Target="footer44.xml"/><Relationship Id="rId965" Type="http://schemas.openxmlformats.org/officeDocument/2006/relationships/image" Target="media/image889.png"/><Relationship Id="rId966" Type="http://schemas.openxmlformats.org/officeDocument/2006/relationships/image" Target="media/image890.png"/><Relationship Id="rId967" Type="http://schemas.openxmlformats.org/officeDocument/2006/relationships/image" Target="media/image891.png"/><Relationship Id="rId968" Type="http://schemas.openxmlformats.org/officeDocument/2006/relationships/image" Target="media/image892.png"/><Relationship Id="rId969" Type="http://schemas.openxmlformats.org/officeDocument/2006/relationships/image" Target="media/image893.png"/><Relationship Id="rId970" Type="http://schemas.openxmlformats.org/officeDocument/2006/relationships/image" Target="media/image894.png"/><Relationship Id="rId971" Type="http://schemas.openxmlformats.org/officeDocument/2006/relationships/image" Target="media/image895.png"/><Relationship Id="rId972" Type="http://schemas.openxmlformats.org/officeDocument/2006/relationships/image" Target="media/image896.png"/><Relationship Id="rId973" Type="http://schemas.openxmlformats.org/officeDocument/2006/relationships/image" Target="media/image897.png"/><Relationship Id="rId974" Type="http://schemas.openxmlformats.org/officeDocument/2006/relationships/image" Target="media/image898.png"/><Relationship Id="rId975" Type="http://schemas.openxmlformats.org/officeDocument/2006/relationships/image" Target="media/image899.png"/><Relationship Id="rId976" Type="http://schemas.openxmlformats.org/officeDocument/2006/relationships/image" Target="media/image900.png"/><Relationship Id="rId977" Type="http://schemas.openxmlformats.org/officeDocument/2006/relationships/image" Target="media/image901.png"/><Relationship Id="rId978" Type="http://schemas.openxmlformats.org/officeDocument/2006/relationships/image" Target="media/image902.png"/><Relationship Id="rId979" Type="http://schemas.openxmlformats.org/officeDocument/2006/relationships/image" Target="media/image903.png"/><Relationship Id="rId980" Type="http://schemas.openxmlformats.org/officeDocument/2006/relationships/image" Target="media/image904.png"/><Relationship Id="rId981" Type="http://schemas.openxmlformats.org/officeDocument/2006/relationships/footer" Target="footer45.xml"/><Relationship Id="rId982" Type="http://schemas.openxmlformats.org/officeDocument/2006/relationships/image" Target="media/image905.png"/><Relationship Id="rId983" Type="http://schemas.openxmlformats.org/officeDocument/2006/relationships/image" Target="media/image906.png"/><Relationship Id="rId984" Type="http://schemas.openxmlformats.org/officeDocument/2006/relationships/image" Target="media/image907.png"/><Relationship Id="rId985" Type="http://schemas.openxmlformats.org/officeDocument/2006/relationships/image" Target="media/image908.png"/><Relationship Id="rId986" Type="http://schemas.openxmlformats.org/officeDocument/2006/relationships/image" Target="media/image909.png"/><Relationship Id="rId987" Type="http://schemas.openxmlformats.org/officeDocument/2006/relationships/image" Target="media/image910.png"/><Relationship Id="rId988" Type="http://schemas.openxmlformats.org/officeDocument/2006/relationships/image" Target="media/image911.png"/><Relationship Id="rId989" Type="http://schemas.openxmlformats.org/officeDocument/2006/relationships/image" Target="media/image912.png"/><Relationship Id="rId990" Type="http://schemas.openxmlformats.org/officeDocument/2006/relationships/image" Target="media/image913.png"/><Relationship Id="rId991" Type="http://schemas.openxmlformats.org/officeDocument/2006/relationships/image" Target="media/image914.png"/><Relationship Id="rId992" Type="http://schemas.openxmlformats.org/officeDocument/2006/relationships/image" Target="media/image915.png"/><Relationship Id="rId993" Type="http://schemas.openxmlformats.org/officeDocument/2006/relationships/image" Target="media/image916.png"/><Relationship Id="rId994" Type="http://schemas.openxmlformats.org/officeDocument/2006/relationships/image" Target="media/image917.png"/><Relationship Id="rId995" Type="http://schemas.openxmlformats.org/officeDocument/2006/relationships/image" Target="media/image918.png"/><Relationship Id="rId996" Type="http://schemas.openxmlformats.org/officeDocument/2006/relationships/image" Target="media/image919.png"/><Relationship Id="rId997" Type="http://schemas.openxmlformats.org/officeDocument/2006/relationships/image" Target="media/image920.png"/><Relationship Id="rId998" Type="http://schemas.openxmlformats.org/officeDocument/2006/relationships/image" Target="media/image921.png"/><Relationship Id="rId999" Type="http://schemas.openxmlformats.org/officeDocument/2006/relationships/image" Target="media/image922.png"/><Relationship Id="rId1000" Type="http://schemas.openxmlformats.org/officeDocument/2006/relationships/image" Target="media/image923.png"/><Relationship Id="rId1001" Type="http://schemas.openxmlformats.org/officeDocument/2006/relationships/image" Target="media/image924.png"/><Relationship Id="rId1002" Type="http://schemas.openxmlformats.org/officeDocument/2006/relationships/image" Target="media/image925.png"/><Relationship Id="rId1003" Type="http://schemas.openxmlformats.org/officeDocument/2006/relationships/image" Target="media/image926.png"/><Relationship Id="rId1004" Type="http://schemas.openxmlformats.org/officeDocument/2006/relationships/image" Target="media/image927.png"/><Relationship Id="rId1005" Type="http://schemas.openxmlformats.org/officeDocument/2006/relationships/image" Target="media/image928.png"/><Relationship Id="rId1006" Type="http://schemas.openxmlformats.org/officeDocument/2006/relationships/image" Target="media/image929.png"/><Relationship Id="rId1007" Type="http://schemas.openxmlformats.org/officeDocument/2006/relationships/image" Target="media/image930.png"/><Relationship Id="rId1008" Type="http://schemas.openxmlformats.org/officeDocument/2006/relationships/image" Target="media/image931.png"/><Relationship Id="rId1009" Type="http://schemas.openxmlformats.org/officeDocument/2006/relationships/image" Target="media/image932.png"/><Relationship Id="rId1010" Type="http://schemas.openxmlformats.org/officeDocument/2006/relationships/image" Target="media/image933.png"/><Relationship Id="rId1011" Type="http://schemas.openxmlformats.org/officeDocument/2006/relationships/image" Target="media/image934.png"/><Relationship Id="rId1012" Type="http://schemas.openxmlformats.org/officeDocument/2006/relationships/image" Target="media/image935.png"/><Relationship Id="rId1013" Type="http://schemas.openxmlformats.org/officeDocument/2006/relationships/image" Target="media/image936.png"/><Relationship Id="rId1014" Type="http://schemas.openxmlformats.org/officeDocument/2006/relationships/image" Target="media/image937.png"/><Relationship Id="rId1015" Type="http://schemas.openxmlformats.org/officeDocument/2006/relationships/image" Target="media/image938.png"/><Relationship Id="rId1016" Type="http://schemas.openxmlformats.org/officeDocument/2006/relationships/image" Target="media/image939.png"/><Relationship Id="rId1017" Type="http://schemas.openxmlformats.org/officeDocument/2006/relationships/image" Target="media/image940.png"/><Relationship Id="rId1018" Type="http://schemas.openxmlformats.org/officeDocument/2006/relationships/image" Target="media/image941.png"/><Relationship Id="rId1019" Type="http://schemas.openxmlformats.org/officeDocument/2006/relationships/image" Target="media/image942.png"/><Relationship Id="rId1020" Type="http://schemas.openxmlformats.org/officeDocument/2006/relationships/image" Target="media/image943.png"/><Relationship Id="rId1021" Type="http://schemas.openxmlformats.org/officeDocument/2006/relationships/image" Target="media/image944.png"/><Relationship Id="rId1022" Type="http://schemas.openxmlformats.org/officeDocument/2006/relationships/image" Target="media/image945.png"/><Relationship Id="rId1023" Type="http://schemas.openxmlformats.org/officeDocument/2006/relationships/image" Target="media/image946.png"/><Relationship Id="rId1024" Type="http://schemas.openxmlformats.org/officeDocument/2006/relationships/image" Target="media/image947.png"/><Relationship Id="rId1025" Type="http://schemas.openxmlformats.org/officeDocument/2006/relationships/image" Target="media/image948.png"/><Relationship Id="rId1026" Type="http://schemas.openxmlformats.org/officeDocument/2006/relationships/image" Target="media/image949.png"/><Relationship Id="rId1027" Type="http://schemas.openxmlformats.org/officeDocument/2006/relationships/image" Target="media/image950.png"/><Relationship Id="rId1028" Type="http://schemas.openxmlformats.org/officeDocument/2006/relationships/image" Target="media/image951.png"/><Relationship Id="rId1029" Type="http://schemas.openxmlformats.org/officeDocument/2006/relationships/image" Target="media/image952.png"/><Relationship Id="rId1030" Type="http://schemas.openxmlformats.org/officeDocument/2006/relationships/image" Target="media/image953.png"/><Relationship Id="rId1031" Type="http://schemas.openxmlformats.org/officeDocument/2006/relationships/image" Target="media/image954.png"/><Relationship Id="rId1032" Type="http://schemas.openxmlformats.org/officeDocument/2006/relationships/image" Target="media/image955.png"/><Relationship Id="rId1033" Type="http://schemas.openxmlformats.org/officeDocument/2006/relationships/image" Target="media/image956.png"/><Relationship Id="rId1034" Type="http://schemas.openxmlformats.org/officeDocument/2006/relationships/image" Target="media/image957.png"/><Relationship Id="rId1035" Type="http://schemas.openxmlformats.org/officeDocument/2006/relationships/image" Target="media/image958.png"/><Relationship Id="rId1036" Type="http://schemas.openxmlformats.org/officeDocument/2006/relationships/image" Target="media/image959.png"/><Relationship Id="rId1037" Type="http://schemas.openxmlformats.org/officeDocument/2006/relationships/image" Target="media/image960.png"/><Relationship Id="rId1038" Type="http://schemas.openxmlformats.org/officeDocument/2006/relationships/image" Target="media/image961.png"/><Relationship Id="rId1039" Type="http://schemas.openxmlformats.org/officeDocument/2006/relationships/image" Target="media/image962.png"/><Relationship Id="rId1040" Type="http://schemas.openxmlformats.org/officeDocument/2006/relationships/image" Target="media/image963.png"/><Relationship Id="rId1041" Type="http://schemas.openxmlformats.org/officeDocument/2006/relationships/image" Target="media/image964.png"/><Relationship Id="rId1042" Type="http://schemas.openxmlformats.org/officeDocument/2006/relationships/image" Target="media/image965.png"/><Relationship Id="rId1043" Type="http://schemas.openxmlformats.org/officeDocument/2006/relationships/image" Target="media/image966.png"/><Relationship Id="rId1044" Type="http://schemas.openxmlformats.org/officeDocument/2006/relationships/image" Target="media/image967.png"/><Relationship Id="rId1045" Type="http://schemas.openxmlformats.org/officeDocument/2006/relationships/image" Target="media/image968.png"/><Relationship Id="rId1046" Type="http://schemas.openxmlformats.org/officeDocument/2006/relationships/image" Target="media/image969.png"/><Relationship Id="rId1047" Type="http://schemas.openxmlformats.org/officeDocument/2006/relationships/image" Target="media/image970.png"/><Relationship Id="rId1048" Type="http://schemas.openxmlformats.org/officeDocument/2006/relationships/image" Target="media/image971.png"/><Relationship Id="rId1049" Type="http://schemas.openxmlformats.org/officeDocument/2006/relationships/image" Target="media/image972.png"/><Relationship Id="rId1050" Type="http://schemas.openxmlformats.org/officeDocument/2006/relationships/image" Target="media/image973.png"/><Relationship Id="rId1051" Type="http://schemas.openxmlformats.org/officeDocument/2006/relationships/image" Target="media/image974.png"/><Relationship Id="rId1052" Type="http://schemas.openxmlformats.org/officeDocument/2006/relationships/image" Target="media/image975.png"/><Relationship Id="rId1053" Type="http://schemas.openxmlformats.org/officeDocument/2006/relationships/image" Target="media/image976.png"/><Relationship Id="rId1054" Type="http://schemas.openxmlformats.org/officeDocument/2006/relationships/image" Target="media/image977.png"/><Relationship Id="rId1055" Type="http://schemas.openxmlformats.org/officeDocument/2006/relationships/image" Target="media/image978.png"/><Relationship Id="rId1056" Type="http://schemas.openxmlformats.org/officeDocument/2006/relationships/image" Target="media/image979.png"/><Relationship Id="rId1057" Type="http://schemas.openxmlformats.org/officeDocument/2006/relationships/image" Target="media/image980.png"/><Relationship Id="rId1058" Type="http://schemas.openxmlformats.org/officeDocument/2006/relationships/image" Target="media/image981.png"/><Relationship Id="rId1059" Type="http://schemas.openxmlformats.org/officeDocument/2006/relationships/image" Target="media/image982.png"/><Relationship Id="rId1060" Type="http://schemas.openxmlformats.org/officeDocument/2006/relationships/image" Target="media/image983.png"/><Relationship Id="rId1061" Type="http://schemas.openxmlformats.org/officeDocument/2006/relationships/image" Target="media/image984.png"/><Relationship Id="rId1062" Type="http://schemas.openxmlformats.org/officeDocument/2006/relationships/image" Target="media/image985.png"/><Relationship Id="rId1063" Type="http://schemas.openxmlformats.org/officeDocument/2006/relationships/image" Target="media/image986.png"/><Relationship Id="rId1064" Type="http://schemas.openxmlformats.org/officeDocument/2006/relationships/image" Target="media/image987.png"/><Relationship Id="rId1065" Type="http://schemas.openxmlformats.org/officeDocument/2006/relationships/image" Target="media/image988.png"/><Relationship Id="rId1066" Type="http://schemas.openxmlformats.org/officeDocument/2006/relationships/image" Target="media/image989.png"/><Relationship Id="rId1067" Type="http://schemas.openxmlformats.org/officeDocument/2006/relationships/image" Target="media/image990.png"/><Relationship Id="rId1068" Type="http://schemas.openxmlformats.org/officeDocument/2006/relationships/image" Target="media/image991.png"/><Relationship Id="rId1069" Type="http://schemas.openxmlformats.org/officeDocument/2006/relationships/image" Target="media/image992.png"/><Relationship Id="rId1070" Type="http://schemas.openxmlformats.org/officeDocument/2006/relationships/image" Target="media/image993.png"/><Relationship Id="rId1071" Type="http://schemas.openxmlformats.org/officeDocument/2006/relationships/image" Target="media/image994.png"/><Relationship Id="rId1072" Type="http://schemas.openxmlformats.org/officeDocument/2006/relationships/image" Target="media/image995.png"/><Relationship Id="rId1073" Type="http://schemas.openxmlformats.org/officeDocument/2006/relationships/image" Target="media/image996.png"/><Relationship Id="rId1074" Type="http://schemas.openxmlformats.org/officeDocument/2006/relationships/image" Target="media/image997.png"/><Relationship Id="rId1075" Type="http://schemas.openxmlformats.org/officeDocument/2006/relationships/image" Target="media/image998.png"/><Relationship Id="rId1076" Type="http://schemas.openxmlformats.org/officeDocument/2006/relationships/image" Target="media/image999.png"/><Relationship Id="rId1077" Type="http://schemas.openxmlformats.org/officeDocument/2006/relationships/image" Target="media/image1000.png"/><Relationship Id="rId1078" Type="http://schemas.openxmlformats.org/officeDocument/2006/relationships/image" Target="media/image1001.png"/><Relationship Id="rId1079" Type="http://schemas.openxmlformats.org/officeDocument/2006/relationships/image" Target="media/image1002.png"/><Relationship Id="rId1080" Type="http://schemas.openxmlformats.org/officeDocument/2006/relationships/image" Target="media/image1003.png"/><Relationship Id="rId1081" Type="http://schemas.openxmlformats.org/officeDocument/2006/relationships/image" Target="media/image1004.png"/><Relationship Id="rId1082" Type="http://schemas.openxmlformats.org/officeDocument/2006/relationships/image" Target="media/image1005.png"/><Relationship Id="rId1083" Type="http://schemas.openxmlformats.org/officeDocument/2006/relationships/image" Target="media/image1006.png"/><Relationship Id="rId1084" Type="http://schemas.openxmlformats.org/officeDocument/2006/relationships/image" Target="media/image1007.png"/><Relationship Id="rId1085" Type="http://schemas.openxmlformats.org/officeDocument/2006/relationships/image" Target="media/image1008.png"/><Relationship Id="rId1086" Type="http://schemas.openxmlformats.org/officeDocument/2006/relationships/image" Target="media/image1009.png"/><Relationship Id="rId1087" Type="http://schemas.openxmlformats.org/officeDocument/2006/relationships/image" Target="media/image1010.png"/><Relationship Id="rId1088" Type="http://schemas.openxmlformats.org/officeDocument/2006/relationships/image" Target="media/image1011.png"/><Relationship Id="rId1089" Type="http://schemas.openxmlformats.org/officeDocument/2006/relationships/image" Target="media/image1012.png"/><Relationship Id="rId1090" Type="http://schemas.openxmlformats.org/officeDocument/2006/relationships/image" Target="media/image1013.png"/><Relationship Id="rId1091" Type="http://schemas.openxmlformats.org/officeDocument/2006/relationships/image" Target="media/image1014.png"/><Relationship Id="rId1092" Type="http://schemas.openxmlformats.org/officeDocument/2006/relationships/image" Target="media/image1015.png"/><Relationship Id="rId1093" Type="http://schemas.openxmlformats.org/officeDocument/2006/relationships/image" Target="media/image1016.png"/><Relationship Id="rId1094" Type="http://schemas.openxmlformats.org/officeDocument/2006/relationships/image" Target="media/image1017.png"/><Relationship Id="rId1095" Type="http://schemas.openxmlformats.org/officeDocument/2006/relationships/image" Target="media/image1018.png"/><Relationship Id="rId1096" Type="http://schemas.openxmlformats.org/officeDocument/2006/relationships/image" Target="media/image1019.png"/><Relationship Id="rId1097" Type="http://schemas.openxmlformats.org/officeDocument/2006/relationships/image" Target="media/image1020.png"/><Relationship Id="rId1098" Type="http://schemas.openxmlformats.org/officeDocument/2006/relationships/image" Target="media/image1021.png"/><Relationship Id="rId1099" Type="http://schemas.openxmlformats.org/officeDocument/2006/relationships/image" Target="media/image1022.png"/><Relationship Id="rId1100" Type="http://schemas.openxmlformats.org/officeDocument/2006/relationships/image" Target="media/image1023.png"/><Relationship Id="rId1101" Type="http://schemas.openxmlformats.org/officeDocument/2006/relationships/image" Target="media/image1024.png"/><Relationship Id="rId1102" Type="http://schemas.openxmlformats.org/officeDocument/2006/relationships/image" Target="media/image1025.png"/><Relationship Id="rId1103" Type="http://schemas.openxmlformats.org/officeDocument/2006/relationships/image" Target="media/image1026.png"/><Relationship Id="rId1104" Type="http://schemas.openxmlformats.org/officeDocument/2006/relationships/image" Target="media/image1027.png"/><Relationship Id="rId1105" Type="http://schemas.openxmlformats.org/officeDocument/2006/relationships/image" Target="media/image1028.png"/><Relationship Id="rId1106" Type="http://schemas.openxmlformats.org/officeDocument/2006/relationships/image" Target="media/image1029.png"/><Relationship Id="rId1107" Type="http://schemas.openxmlformats.org/officeDocument/2006/relationships/image" Target="media/image1030.png"/><Relationship Id="rId1108" Type="http://schemas.openxmlformats.org/officeDocument/2006/relationships/image" Target="media/image1031.png"/><Relationship Id="rId1109" Type="http://schemas.openxmlformats.org/officeDocument/2006/relationships/image" Target="media/image1032.png"/><Relationship Id="rId1110" Type="http://schemas.openxmlformats.org/officeDocument/2006/relationships/image" Target="media/image1033.png"/><Relationship Id="rId1111" Type="http://schemas.openxmlformats.org/officeDocument/2006/relationships/image" Target="media/image1034.png"/><Relationship Id="rId1112" Type="http://schemas.openxmlformats.org/officeDocument/2006/relationships/image" Target="media/image1035.png"/><Relationship Id="rId1113" Type="http://schemas.openxmlformats.org/officeDocument/2006/relationships/image" Target="media/image1036.png"/><Relationship Id="rId1114" Type="http://schemas.openxmlformats.org/officeDocument/2006/relationships/image" Target="media/image1037.png"/><Relationship Id="rId1115" Type="http://schemas.openxmlformats.org/officeDocument/2006/relationships/image" Target="media/image1038.png"/><Relationship Id="rId1116" Type="http://schemas.openxmlformats.org/officeDocument/2006/relationships/image" Target="media/image1039.png"/><Relationship Id="rId1117" Type="http://schemas.openxmlformats.org/officeDocument/2006/relationships/image" Target="media/image1040.png"/><Relationship Id="rId1118" Type="http://schemas.openxmlformats.org/officeDocument/2006/relationships/image" Target="media/image1041.png"/><Relationship Id="rId1119" Type="http://schemas.openxmlformats.org/officeDocument/2006/relationships/image" Target="media/image1042.png"/><Relationship Id="rId1120" Type="http://schemas.openxmlformats.org/officeDocument/2006/relationships/image" Target="media/image1043.png"/><Relationship Id="rId1121" Type="http://schemas.openxmlformats.org/officeDocument/2006/relationships/image" Target="media/image1044.png"/><Relationship Id="rId1122" Type="http://schemas.openxmlformats.org/officeDocument/2006/relationships/image" Target="media/image1045.png"/><Relationship Id="rId1123" Type="http://schemas.openxmlformats.org/officeDocument/2006/relationships/image" Target="media/image1046.png"/><Relationship Id="rId1124" Type="http://schemas.openxmlformats.org/officeDocument/2006/relationships/image" Target="media/image1047.png"/><Relationship Id="rId1125" Type="http://schemas.openxmlformats.org/officeDocument/2006/relationships/image" Target="media/image1048.png"/><Relationship Id="rId1126" Type="http://schemas.openxmlformats.org/officeDocument/2006/relationships/image" Target="media/image1049.png"/><Relationship Id="rId1127" Type="http://schemas.openxmlformats.org/officeDocument/2006/relationships/image" Target="media/image1050.png"/><Relationship Id="rId1128" Type="http://schemas.openxmlformats.org/officeDocument/2006/relationships/image" Target="media/image1051.png"/><Relationship Id="rId1129" Type="http://schemas.openxmlformats.org/officeDocument/2006/relationships/footer" Target="footer46.xml"/><Relationship Id="rId1130" Type="http://schemas.openxmlformats.org/officeDocument/2006/relationships/image" Target="media/image1052.png"/><Relationship Id="rId1131" Type="http://schemas.openxmlformats.org/officeDocument/2006/relationships/image" Target="media/image1053.png"/><Relationship Id="rId1132" Type="http://schemas.openxmlformats.org/officeDocument/2006/relationships/image" Target="media/image1054.png"/><Relationship Id="rId1133" Type="http://schemas.openxmlformats.org/officeDocument/2006/relationships/image" Target="media/image1055.png"/><Relationship Id="rId1134" Type="http://schemas.openxmlformats.org/officeDocument/2006/relationships/image" Target="media/image1056.png"/><Relationship Id="rId1135" Type="http://schemas.openxmlformats.org/officeDocument/2006/relationships/image" Target="media/image1057.png"/><Relationship Id="rId1136" Type="http://schemas.openxmlformats.org/officeDocument/2006/relationships/image" Target="media/image1058.png"/><Relationship Id="rId1137" Type="http://schemas.openxmlformats.org/officeDocument/2006/relationships/image" Target="media/image1059.png"/><Relationship Id="rId1138" Type="http://schemas.openxmlformats.org/officeDocument/2006/relationships/image" Target="media/image1060.png"/><Relationship Id="rId1139" Type="http://schemas.openxmlformats.org/officeDocument/2006/relationships/image" Target="media/image1061.png"/><Relationship Id="rId1140" Type="http://schemas.openxmlformats.org/officeDocument/2006/relationships/image" Target="media/image1062.png"/><Relationship Id="rId1141" Type="http://schemas.openxmlformats.org/officeDocument/2006/relationships/image" Target="media/image1063.png"/><Relationship Id="rId1142" Type="http://schemas.openxmlformats.org/officeDocument/2006/relationships/image" Target="media/image1064.png"/><Relationship Id="rId1143" Type="http://schemas.openxmlformats.org/officeDocument/2006/relationships/image" Target="media/image1065.png"/><Relationship Id="rId1144" Type="http://schemas.openxmlformats.org/officeDocument/2006/relationships/image" Target="media/image1066.png"/><Relationship Id="rId1145" Type="http://schemas.openxmlformats.org/officeDocument/2006/relationships/image" Target="media/image1067.png"/><Relationship Id="rId1146" Type="http://schemas.openxmlformats.org/officeDocument/2006/relationships/image" Target="media/image1068.png"/><Relationship Id="rId1147" Type="http://schemas.openxmlformats.org/officeDocument/2006/relationships/image" Target="media/image1069.png"/><Relationship Id="rId1148" Type="http://schemas.openxmlformats.org/officeDocument/2006/relationships/image" Target="media/image1070.png"/><Relationship Id="rId1149" Type="http://schemas.openxmlformats.org/officeDocument/2006/relationships/image" Target="media/image1071.png"/><Relationship Id="rId1150" Type="http://schemas.openxmlformats.org/officeDocument/2006/relationships/image" Target="media/image1072.png"/><Relationship Id="rId1151" Type="http://schemas.openxmlformats.org/officeDocument/2006/relationships/image" Target="media/image1073.png"/><Relationship Id="rId1152" Type="http://schemas.openxmlformats.org/officeDocument/2006/relationships/image" Target="media/image1074.png"/><Relationship Id="rId1153" Type="http://schemas.openxmlformats.org/officeDocument/2006/relationships/image" Target="media/image1075.png"/><Relationship Id="rId1154" Type="http://schemas.openxmlformats.org/officeDocument/2006/relationships/image" Target="media/image1076.png"/><Relationship Id="rId1155" Type="http://schemas.openxmlformats.org/officeDocument/2006/relationships/image" Target="media/image1077.png"/><Relationship Id="rId1156" Type="http://schemas.openxmlformats.org/officeDocument/2006/relationships/image" Target="media/image1078.png"/><Relationship Id="rId1157" Type="http://schemas.openxmlformats.org/officeDocument/2006/relationships/image" Target="media/image1079.png"/><Relationship Id="rId1158" Type="http://schemas.openxmlformats.org/officeDocument/2006/relationships/image" Target="media/image1080.png"/><Relationship Id="rId1159" Type="http://schemas.openxmlformats.org/officeDocument/2006/relationships/image" Target="media/image1081.png"/><Relationship Id="rId1160" Type="http://schemas.openxmlformats.org/officeDocument/2006/relationships/image" Target="media/image1082.png"/><Relationship Id="rId1161" Type="http://schemas.openxmlformats.org/officeDocument/2006/relationships/image" Target="media/image1083.png"/><Relationship Id="rId1162" Type="http://schemas.openxmlformats.org/officeDocument/2006/relationships/footer" Target="footer47.xml"/><Relationship Id="rId1163" Type="http://schemas.openxmlformats.org/officeDocument/2006/relationships/image" Target="media/image1084.png"/><Relationship Id="rId1164" Type="http://schemas.openxmlformats.org/officeDocument/2006/relationships/image" Target="media/image1085.png"/><Relationship Id="rId1165" Type="http://schemas.openxmlformats.org/officeDocument/2006/relationships/image" Target="media/image1086.png"/><Relationship Id="rId1166" Type="http://schemas.openxmlformats.org/officeDocument/2006/relationships/image" Target="media/image1087.png"/><Relationship Id="rId1167" Type="http://schemas.openxmlformats.org/officeDocument/2006/relationships/image" Target="media/image1088.png"/><Relationship Id="rId1168" Type="http://schemas.openxmlformats.org/officeDocument/2006/relationships/image" Target="media/image1089.png"/><Relationship Id="rId1169" Type="http://schemas.openxmlformats.org/officeDocument/2006/relationships/image" Target="media/image1090.png"/><Relationship Id="rId1170" Type="http://schemas.openxmlformats.org/officeDocument/2006/relationships/image" Target="media/image1091.png"/><Relationship Id="rId1171" Type="http://schemas.openxmlformats.org/officeDocument/2006/relationships/image" Target="media/image1092.png"/><Relationship Id="rId1172" Type="http://schemas.openxmlformats.org/officeDocument/2006/relationships/image" Target="media/image1093.png"/><Relationship Id="rId1173" Type="http://schemas.openxmlformats.org/officeDocument/2006/relationships/image" Target="media/image1094.png"/><Relationship Id="rId1174" Type="http://schemas.openxmlformats.org/officeDocument/2006/relationships/image" Target="media/image1095.png"/><Relationship Id="rId1175" Type="http://schemas.openxmlformats.org/officeDocument/2006/relationships/image" Target="media/image1096.png"/><Relationship Id="rId1176" Type="http://schemas.openxmlformats.org/officeDocument/2006/relationships/image" Target="media/image1097.png"/><Relationship Id="rId1177" Type="http://schemas.openxmlformats.org/officeDocument/2006/relationships/image" Target="media/image1098.png"/><Relationship Id="rId1178" Type="http://schemas.openxmlformats.org/officeDocument/2006/relationships/image" Target="media/image1099.png"/><Relationship Id="rId1179" Type="http://schemas.openxmlformats.org/officeDocument/2006/relationships/image" Target="media/image1100.png"/><Relationship Id="rId1180" Type="http://schemas.openxmlformats.org/officeDocument/2006/relationships/image" Target="media/image1101.png"/><Relationship Id="rId1181" Type="http://schemas.openxmlformats.org/officeDocument/2006/relationships/image" Target="media/image1102.png"/><Relationship Id="rId1182" Type="http://schemas.openxmlformats.org/officeDocument/2006/relationships/image" Target="media/image1103.png"/><Relationship Id="rId1183" Type="http://schemas.openxmlformats.org/officeDocument/2006/relationships/image" Target="media/image1104.png"/><Relationship Id="rId1184" Type="http://schemas.openxmlformats.org/officeDocument/2006/relationships/image" Target="media/image1105.png"/><Relationship Id="rId1185" Type="http://schemas.openxmlformats.org/officeDocument/2006/relationships/image" Target="media/image1106.png"/><Relationship Id="rId1186" Type="http://schemas.openxmlformats.org/officeDocument/2006/relationships/image" Target="media/image1107.png"/><Relationship Id="rId1187" Type="http://schemas.openxmlformats.org/officeDocument/2006/relationships/image" Target="media/image1108.png"/><Relationship Id="rId1188" Type="http://schemas.openxmlformats.org/officeDocument/2006/relationships/image" Target="media/image1109.png"/><Relationship Id="rId1189" Type="http://schemas.openxmlformats.org/officeDocument/2006/relationships/image" Target="media/image1110.png"/><Relationship Id="rId1190" Type="http://schemas.openxmlformats.org/officeDocument/2006/relationships/image" Target="media/image1111.png"/><Relationship Id="rId1191" Type="http://schemas.openxmlformats.org/officeDocument/2006/relationships/image" Target="media/image1112.png"/><Relationship Id="rId1192" Type="http://schemas.openxmlformats.org/officeDocument/2006/relationships/image" Target="media/image1113.png"/><Relationship Id="rId1193" Type="http://schemas.openxmlformats.org/officeDocument/2006/relationships/image" Target="media/image1114.png"/><Relationship Id="rId1194" Type="http://schemas.openxmlformats.org/officeDocument/2006/relationships/image" Target="media/image1115.png"/><Relationship Id="rId1195" Type="http://schemas.openxmlformats.org/officeDocument/2006/relationships/image" Target="media/image1116.png"/><Relationship Id="rId1196" Type="http://schemas.openxmlformats.org/officeDocument/2006/relationships/image" Target="media/image1117.png"/><Relationship Id="rId1197" Type="http://schemas.openxmlformats.org/officeDocument/2006/relationships/image" Target="media/image1118.png"/><Relationship Id="rId1198" Type="http://schemas.openxmlformats.org/officeDocument/2006/relationships/image" Target="media/image1119.png"/><Relationship Id="rId1199" Type="http://schemas.openxmlformats.org/officeDocument/2006/relationships/image" Target="media/image1120.png"/><Relationship Id="rId1200" Type="http://schemas.openxmlformats.org/officeDocument/2006/relationships/image" Target="media/image1121.png"/><Relationship Id="rId1201" Type="http://schemas.openxmlformats.org/officeDocument/2006/relationships/image" Target="media/image1122.png"/><Relationship Id="rId1202" Type="http://schemas.openxmlformats.org/officeDocument/2006/relationships/image" Target="media/image1123.png"/><Relationship Id="rId1203" Type="http://schemas.openxmlformats.org/officeDocument/2006/relationships/image" Target="media/image1124.png"/><Relationship Id="rId1204" Type="http://schemas.openxmlformats.org/officeDocument/2006/relationships/image" Target="media/image1125.png"/><Relationship Id="rId1205" Type="http://schemas.openxmlformats.org/officeDocument/2006/relationships/image" Target="media/image1126.png"/><Relationship Id="rId1206" Type="http://schemas.openxmlformats.org/officeDocument/2006/relationships/image" Target="media/image1127.png"/><Relationship Id="rId1207" Type="http://schemas.openxmlformats.org/officeDocument/2006/relationships/image" Target="media/image1128.png"/><Relationship Id="rId1208" Type="http://schemas.openxmlformats.org/officeDocument/2006/relationships/image" Target="media/image1129.png"/><Relationship Id="rId1209" Type="http://schemas.openxmlformats.org/officeDocument/2006/relationships/image" Target="media/image1130.png"/><Relationship Id="rId1210" Type="http://schemas.openxmlformats.org/officeDocument/2006/relationships/image" Target="media/image1131.png"/><Relationship Id="rId1211" Type="http://schemas.openxmlformats.org/officeDocument/2006/relationships/image" Target="media/image1132.png"/><Relationship Id="rId1212" Type="http://schemas.openxmlformats.org/officeDocument/2006/relationships/image" Target="media/image1133.png"/><Relationship Id="rId1213" Type="http://schemas.openxmlformats.org/officeDocument/2006/relationships/image" Target="media/image1134.png"/><Relationship Id="rId1214" Type="http://schemas.openxmlformats.org/officeDocument/2006/relationships/image" Target="media/image1135.png"/><Relationship Id="rId1215" Type="http://schemas.openxmlformats.org/officeDocument/2006/relationships/image" Target="media/image1136.png"/><Relationship Id="rId1216" Type="http://schemas.openxmlformats.org/officeDocument/2006/relationships/image" Target="media/image1137.png"/><Relationship Id="rId1217" Type="http://schemas.openxmlformats.org/officeDocument/2006/relationships/image" Target="media/image1138.png"/><Relationship Id="rId1218" Type="http://schemas.openxmlformats.org/officeDocument/2006/relationships/image" Target="media/image1139.png"/><Relationship Id="rId1219" Type="http://schemas.openxmlformats.org/officeDocument/2006/relationships/image" Target="media/image1140.png"/><Relationship Id="rId1220" Type="http://schemas.openxmlformats.org/officeDocument/2006/relationships/image" Target="media/image1141.png"/><Relationship Id="rId1221" Type="http://schemas.openxmlformats.org/officeDocument/2006/relationships/image" Target="media/image1142.png"/><Relationship Id="rId1222" Type="http://schemas.openxmlformats.org/officeDocument/2006/relationships/image" Target="media/image1143.png"/><Relationship Id="rId1223" Type="http://schemas.openxmlformats.org/officeDocument/2006/relationships/image" Target="media/image1144.png"/><Relationship Id="rId1224" Type="http://schemas.openxmlformats.org/officeDocument/2006/relationships/image" Target="media/image1145.png"/><Relationship Id="rId1225" Type="http://schemas.openxmlformats.org/officeDocument/2006/relationships/image" Target="media/image1146.png"/><Relationship Id="rId1226" Type="http://schemas.openxmlformats.org/officeDocument/2006/relationships/image" Target="media/image1147.png"/><Relationship Id="rId1227" Type="http://schemas.openxmlformats.org/officeDocument/2006/relationships/image" Target="media/image1148.png"/><Relationship Id="rId1228" Type="http://schemas.openxmlformats.org/officeDocument/2006/relationships/image" Target="media/image1149.png"/><Relationship Id="rId1229" Type="http://schemas.openxmlformats.org/officeDocument/2006/relationships/image" Target="media/image1150.png"/><Relationship Id="rId1230" Type="http://schemas.openxmlformats.org/officeDocument/2006/relationships/image" Target="media/image1151.png"/><Relationship Id="rId1231" Type="http://schemas.openxmlformats.org/officeDocument/2006/relationships/image" Target="media/image1152.png"/><Relationship Id="rId1232" Type="http://schemas.openxmlformats.org/officeDocument/2006/relationships/image" Target="media/image1153.png"/><Relationship Id="rId1233" Type="http://schemas.openxmlformats.org/officeDocument/2006/relationships/image" Target="media/image1154.png"/><Relationship Id="rId1234" Type="http://schemas.openxmlformats.org/officeDocument/2006/relationships/image" Target="media/image1155.png"/><Relationship Id="rId1235" Type="http://schemas.openxmlformats.org/officeDocument/2006/relationships/image" Target="media/image1156.png"/><Relationship Id="rId1236" Type="http://schemas.openxmlformats.org/officeDocument/2006/relationships/image" Target="media/image1157.png"/><Relationship Id="rId1237" Type="http://schemas.openxmlformats.org/officeDocument/2006/relationships/image" Target="media/image1158.png"/><Relationship Id="rId1238" Type="http://schemas.openxmlformats.org/officeDocument/2006/relationships/image" Target="media/image1159.png"/><Relationship Id="rId1239" Type="http://schemas.openxmlformats.org/officeDocument/2006/relationships/image" Target="media/image1160.png"/><Relationship Id="rId1240" Type="http://schemas.openxmlformats.org/officeDocument/2006/relationships/image" Target="media/image1161.png"/><Relationship Id="rId1241" Type="http://schemas.openxmlformats.org/officeDocument/2006/relationships/image" Target="media/image1162.png"/><Relationship Id="rId1242" Type="http://schemas.openxmlformats.org/officeDocument/2006/relationships/image" Target="media/image1163.png"/><Relationship Id="rId1243" Type="http://schemas.openxmlformats.org/officeDocument/2006/relationships/image" Target="media/image1164.png"/><Relationship Id="rId1244" Type="http://schemas.openxmlformats.org/officeDocument/2006/relationships/image" Target="media/image1165.png"/><Relationship Id="rId1245" Type="http://schemas.openxmlformats.org/officeDocument/2006/relationships/image" Target="media/image1166.png"/><Relationship Id="rId1246" Type="http://schemas.openxmlformats.org/officeDocument/2006/relationships/image" Target="media/image1167.png"/><Relationship Id="rId1247" Type="http://schemas.openxmlformats.org/officeDocument/2006/relationships/image" Target="media/image1168.png"/><Relationship Id="rId1248" Type="http://schemas.openxmlformats.org/officeDocument/2006/relationships/image" Target="media/image1169.png"/><Relationship Id="rId1249" Type="http://schemas.openxmlformats.org/officeDocument/2006/relationships/image" Target="media/image1170.png"/><Relationship Id="rId1250" Type="http://schemas.openxmlformats.org/officeDocument/2006/relationships/image" Target="media/image1171.png"/><Relationship Id="rId1251" Type="http://schemas.openxmlformats.org/officeDocument/2006/relationships/image" Target="media/image1172.png"/><Relationship Id="rId1252" Type="http://schemas.openxmlformats.org/officeDocument/2006/relationships/image" Target="media/image1173.png"/><Relationship Id="rId1253" Type="http://schemas.openxmlformats.org/officeDocument/2006/relationships/image" Target="media/image1174.png"/><Relationship Id="rId1254" Type="http://schemas.openxmlformats.org/officeDocument/2006/relationships/image" Target="media/image1175.png"/><Relationship Id="rId1255" Type="http://schemas.openxmlformats.org/officeDocument/2006/relationships/image" Target="media/image1176.png"/><Relationship Id="rId1256" Type="http://schemas.openxmlformats.org/officeDocument/2006/relationships/image" Target="media/image1177.png"/><Relationship Id="rId1257" Type="http://schemas.openxmlformats.org/officeDocument/2006/relationships/image" Target="media/image1178.png"/><Relationship Id="rId1258" Type="http://schemas.openxmlformats.org/officeDocument/2006/relationships/image" Target="media/image1179.png"/><Relationship Id="rId1259" Type="http://schemas.openxmlformats.org/officeDocument/2006/relationships/image" Target="media/image1180.png"/><Relationship Id="rId1260" Type="http://schemas.openxmlformats.org/officeDocument/2006/relationships/image" Target="media/image1181.png"/><Relationship Id="rId1261" Type="http://schemas.openxmlformats.org/officeDocument/2006/relationships/image" Target="media/image1182.png"/><Relationship Id="rId1262" Type="http://schemas.openxmlformats.org/officeDocument/2006/relationships/image" Target="media/image1183.png"/><Relationship Id="rId1263" Type="http://schemas.openxmlformats.org/officeDocument/2006/relationships/image" Target="media/image1184.png"/><Relationship Id="rId1264" Type="http://schemas.openxmlformats.org/officeDocument/2006/relationships/image" Target="media/image1185.png"/><Relationship Id="rId1265" Type="http://schemas.openxmlformats.org/officeDocument/2006/relationships/image" Target="media/image1186.png"/><Relationship Id="rId1266" Type="http://schemas.openxmlformats.org/officeDocument/2006/relationships/image" Target="media/image1187.png"/><Relationship Id="rId1267" Type="http://schemas.openxmlformats.org/officeDocument/2006/relationships/image" Target="media/image1188.png"/><Relationship Id="rId1268" Type="http://schemas.openxmlformats.org/officeDocument/2006/relationships/image" Target="media/image1189.png"/><Relationship Id="rId1269" Type="http://schemas.openxmlformats.org/officeDocument/2006/relationships/image" Target="media/image1190.png"/><Relationship Id="rId1270" Type="http://schemas.openxmlformats.org/officeDocument/2006/relationships/image" Target="media/image1191.png"/><Relationship Id="rId1271" Type="http://schemas.openxmlformats.org/officeDocument/2006/relationships/image" Target="media/image1192.png"/><Relationship Id="rId1272" Type="http://schemas.openxmlformats.org/officeDocument/2006/relationships/image" Target="media/image1193.png"/><Relationship Id="rId1273" Type="http://schemas.openxmlformats.org/officeDocument/2006/relationships/image" Target="media/image1194.png"/><Relationship Id="rId1274" Type="http://schemas.openxmlformats.org/officeDocument/2006/relationships/image" Target="media/image1195.png"/><Relationship Id="rId1275" Type="http://schemas.openxmlformats.org/officeDocument/2006/relationships/image" Target="media/image1196.png"/><Relationship Id="rId1276" Type="http://schemas.openxmlformats.org/officeDocument/2006/relationships/image" Target="media/image1197.png"/><Relationship Id="rId1277" Type="http://schemas.openxmlformats.org/officeDocument/2006/relationships/image" Target="media/image1198.png"/><Relationship Id="rId1278" Type="http://schemas.openxmlformats.org/officeDocument/2006/relationships/image" Target="media/image1199.png"/><Relationship Id="rId1279" Type="http://schemas.openxmlformats.org/officeDocument/2006/relationships/image" Target="media/image1200.png"/><Relationship Id="rId1280" Type="http://schemas.openxmlformats.org/officeDocument/2006/relationships/image" Target="media/image1201.png"/><Relationship Id="rId1281" Type="http://schemas.openxmlformats.org/officeDocument/2006/relationships/image" Target="media/image1202.png"/><Relationship Id="rId1282" Type="http://schemas.openxmlformats.org/officeDocument/2006/relationships/image" Target="media/image1203.png"/><Relationship Id="rId1283" Type="http://schemas.openxmlformats.org/officeDocument/2006/relationships/image" Target="media/image1204.png"/><Relationship Id="rId1284" Type="http://schemas.openxmlformats.org/officeDocument/2006/relationships/image" Target="media/image1205.png"/><Relationship Id="rId1285" Type="http://schemas.openxmlformats.org/officeDocument/2006/relationships/image" Target="media/image1206.png"/><Relationship Id="rId1286" Type="http://schemas.openxmlformats.org/officeDocument/2006/relationships/image" Target="media/image1207.png"/><Relationship Id="rId1287" Type="http://schemas.openxmlformats.org/officeDocument/2006/relationships/image" Target="media/image1208.png"/><Relationship Id="rId1288" Type="http://schemas.openxmlformats.org/officeDocument/2006/relationships/image" Target="media/image1209.png"/><Relationship Id="rId1289" Type="http://schemas.openxmlformats.org/officeDocument/2006/relationships/image" Target="media/image1210.png"/><Relationship Id="rId1290" Type="http://schemas.openxmlformats.org/officeDocument/2006/relationships/image" Target="media/image1211.png"/><Relationship Id="rId1291" Type="http://schemas.openxmlformats.org/officeDocument/2006/relationships/image" Target="media/image1212.png"/><Relationship Id="rId1292" Type="http://schemas.openxmlformats.org/officeDocument/2006/relationships/image" Target="media/image1213.png"/><Relationship Id="rId1293" Type="http://schemas.openxmlformats.org/officeDocument/2006/relationships/image" Target="media/image1214.png"/><Relationship Id="rId1294" Type="http://schemas.openxmlformats.org/officeDocument/2006/relationships/image" Target="media/image1215.png"/><Relationship Id="rId1295" Type="http://schemas.openxmlformats.org/officeDocument/2006/relationships/image" Target="media/image1216.png"/><Relationship Id="rId1296" Type="http://schemas.openxmlformats.org/officeDocument/2006/relationships/image" Target="media/image1217.png"/><Relationship Id="rId1297" Type="http://schemas.openxmlformats.org/officeDocument/2006/relationships/image" Target="media/image1218.png"/><Relationship Id="rId1298" Type="http://schemas.openxmlformats.org/officeDocument/2006/relationships/image" Target="media/image1219.png"/><Relationship Id="rId1299" Type="http://schemas.openxmlformats.org/officeDocument/2006/relationships/image" Target="media/image1220.png"/><Relationship Id="rId1300" Type="http://schemas.openxmlformats.org/officeDocument/2006/relationships/image" Target="media/image1221.png"/><Relationship Id="rId1301" Type="http://schemas.openxmlformats.org/officeDocument/2006/relationships/image" Target="media/image1222.png"/><Relationship Id="rId1302" Type="http://schemas.openxmlformats.org/officeDocument/2006/relationships/image" Target="media/image1223.png"/><Relationship Id="rId1303" Type="http://schemas.openxmlformats.org/officeDocument/2006/relationships/image" Target="media/image1224.png"/><Relationship Id="rId1304" Type="http://schemas.openxmlformats.org/officeDocument/2006/relationships/image" Target="media/image1225.png"/><Relationship Id="rId1305" Type="http://schemas.openxmlformats.org/officeDocument/2006/relationships/image" Target="media/image1226.png"/><Relationship Id="rId1306" Type="http://schemas.openxmlformats.org/officeDocument/2006/relationships/image" Target="media/image1227.png"/><Relationship Id="rId1307" Type="http://schemas.openxmlformats.org/officeDocument/2006/relationships/image" Target="media/image1228.png"/><Relationship Id="rId1308" Type="http://schemas.openxmlformats.org/officeDocument/2006/relationships/image" Target="media/image1229.png"/><Relationship Id="rId1309" Type="http://schemas.openxmlformats.org/officeDocument/2006/relationships/image" Target="media/image1230.png"/><Relationship Id="rId1310" Type="http://schemas.openxmlformats.org/officeDocument/2006/relationships/image" Target="media/image1231.png"/><Relationship Id="rId1311" Type="http://schemas.openxmlformats.org/officeDocument/2006/relationships/image" Target="media/image1232.png"/><Relationship Id="rId1312" Type="http://schemas.openxmlformats.org/officeDocument/2006/relationships/image" Target="media/image1233.png"/><Relationship Id="rId1313" Type="http://schemas.openxmlformats.org/officeDocument/2006/relationships/image" Target="media/image1234.png"/><Relationship Id="rId1314" Type="http://schemas.openxmlformats.org/officeDocument/2006/relationships/image" Target="media/image1235.png"/><Relationship Id="rId1315" Type="http://schemas.openxmlformats.org/officeDocument/2006/relationships/image" Target="media/image1236.png"/><Relationship Id="rId1316" Type="http://schemas.openxmlformats.org/officeDocument/2006/relationships/image" Target="media/image1237.png"/><Relationship Id="rId1317" Type="http://schemas.openxmlformats.org/officeDocument/2006/relationships/image" Target="media/image1238.png"/><Relationship Id="rId1318" Type="http://schemas.openxmlformats.org/officeDocument/2006/relationships/image" Target="media/image1239.png"/><Relationship Id="rId1319" Type="http://schemas.openxmlformats.org/officeDocument/2006/relationships/image" Target="media/image1240.png"/><Relationship Id="rId1320" Type="http://schemas.openxmlformats.org/officeDocument/2006/relationships/image" Target="media/image1241.png"/><Relationship Id="rId1321" Type="http://schemas.openxmlformats.org/officeDocument/2006/relationships/image" Target="media/image1242.png"/><Relationship Id="rId1322" Type="http://schemas.openxmlformats.org/officeDocument/2006/relationships/image" Target="media/image1243.png"/><Relationship Id="rId1323" Type="http://schemas.openxmlformats.org/officeDocument/2006/relationships/image" Target="media/image1244.png"/><Relationship Id="rId1324" Type="http://schemas.openxmlformats.org/officeDocument/2006/relationships/image" Target="media/image1245.png"/><Relationship Id="rId1325" Type="http://schemas.openxmlformats.org/officeDocument/2006/relationships/image" Target="media/image1246.png"/><Relationship Id="rId1326" Type="http://schemas.openxmlformats.org/officeDocument/2006/relationships/image" Target="media/image1247.png"/><Relationship Id="rId1327" Type="http://schemas.openxmlformats.org/officeDocument/2006/relationships/image" Target="media/image1248.png"/><Relationship Id="rId1328" Type="http://schemas.openxmlformats.org/officeDocument/2006/relationships/image" Target="media/image1249.png"/><Relationship Id="rId1329" Type="http://schemas.openxmlformats.org/officeDocument/2006/relationships/image" Target="media/image1250.png"/><Relationship Id="rId1330" Type="http://schemas.openxmlformats.org/officeDocument/2006/relationships/image" Target="media/image1251.png"/><Relationship Id="rId1331" Type="http://schemas.openxmlformats.org/officeDocument/2006/relationships/image" Target="media/image1252.png"/><Relationship Id="rId1332" Type="http://schemas.openxmlformats.org/officeDocument/2006/relationships/image" Target="media/image1253.png"/><Relationship Id="rId1333" Type="http://schemas.openxmlformats.org/officeDocument/2006/relationships/image" Target="media/image1254.png"/><Relationship Id="rId1334" Type="http://schemas.openxmlformats.org/officeDocument/2006/relationships/image" Target="media/image1255.png"/><Relationship Id="rId1335" Type="http://schemas.openxmlformats.org/officeDocument/2006/relationships/image" Target="media/image1256.png"/><Relationship Id="rId1336" Type="http://schemas.openxmlformats.org/officeDocument/2006/relationships/image" Target="media/image1257.png"/><Relationship Id="rId1337" Type="http://schemas.openxmlformats.org/officeDocument/2006/relationships/image" Target="media/image1258.png"/><Relationship Id="rId1338" Type="http://schemas.openxmlformats.org/officeDocument/2006/relationships/image" Target="media/image1259.png"/><Relationship Id="rId1339" Type="http://schemas.openxmlformats.org/officeDocument/2006/relationships/image" Target="media/image1260.png"/><Relationship Id="rId1340" Type="http://schemas.openxmlformats.org/officeDocument/2006/relationships/image" Target="media/image1261.png"/><Relationship Id="rId1341" Type="http://schemas.openxmlformats.org/officeDocument/2006/relationships/image" Target="media/image1262.png"/><Relationship Id="rId1342" Type="http://schemas.openxmlformats.org/officeDocument/2006/relationships/image" Target="media/image1263.png"/><Relationship Id="rId1343" Type="http://schemas.openxmlformats.org/officeDocument/2006/relationships/image" Target="media/image1264.png"/><Relationship Id="rId1344" Type="http://schemas.openxmlformats.org/officeDocument/2006/relationships/image" Target="media/image1265.png"/><Relationship Id="rId1345" Type="http://schemas.openxmlformats.org/officeDocument/2006/relationships/image" Target="media/image1266.png"/><Relationship Id="rId1346" Type="http://schemas.openxmlformats.org/officeDocument/2006/relationships/image" Target="media/image1267.png"/><Relationship Id="rId1347" Type="http://schemas.openxmlformats.org/officeDocument/2006/relationships/image" Target="media/image1268.png"/><Relationship Id="rId1348" Type="http://schemas.openxmlformats.org/officeDocument/2006/relationships/image" Target="media/image1269.png"/><Relationship Id="rId1349" Type="http://schemas.openxmlformats.org/officeDocument/2006/relationships/image" Target="media/image1270.png"/><Relationship Id="rId1350" Type="http://schemas.openxmlformats.org/officeDocument/2006/relationships/image" Target="media/image1271.png"/><Relationship Id="rId1351" Type="http://schemas.openxmlformats.org/officeDocument/2006/relationships/image" Target="media/image1272.png"/><Relationship Id="rId1352" Type="http://schemas.openxmlformats.org/officeDocument/2006/relationships/image" Target="media/image1273.png"/><Relationship Id="rId1353" Type="http://schemas.openxmlformats.org/officeDocument/2006/relationships/image" Target="media/image1274.png"/><Relationship Id="rId1354" Type="http://schemas.openxmlformats.org/officeDocument/2006/relationships/image" Target="media/image1275.png"/><Relationship Id="rId1355" Type="http://schemas.openxmlformats.org/officeDocument/2006/relationships/image" Target="media/image1276.png"/><Relationship Id="rId1356" Type="http://schemas.openxmlformats.org/officeDocument/2006/relationships/image" Target="media/image1277.png"/><Relationship Id="rId1357" Type="http://schemas.openxmlformats.org/officeDocument/2006/relationships/image" Target="media/image1278.png"/><Relationship Id="rId1358" Type="http://schemas.openxmlformats.org/officeDocument/2006/relationships/image" Target="media/image1279.png"/><Relationship Id="rId1359" Type="http://schemas.openxmlformats.org/officeDocument/2006/relationships/image" Target="media/image1280.png"/><Relationship Id="rId1360" Type="http://schemas.openxmlformats.org/officeDocument/2006/relationships/image" Target="media/image1281.png"/><Relationship Id="rId1361" Type="http://schemas.openxmlformats.org/officeDocument/2006/relationships/image" Target="media/image1282.png"/><Relationship Id="rId1362" Type="http://schemas.openxmlformats.org/officeDocument/2006/relationships/image" Target="media/image1283.png"/><Relationship Id="rId1363" Type="http://schemas.openxmlformats.org/officeDocument/2006/relationships/image" Target="media/image1284.png"/><Relationship Id="rId1364" Type="http://schemas.openxmlformats.org/officeDocument/2006/relationships/image" Target="media/image1285.png"/><Relationship Id="rId1365" Type="http://schemas.openxmlformats.org/officeDocument/2006/relationships/image" Target="media/image1286.png"/><Relationship Id="rId1366" Type="http://schemas.openxmlformats.org/officeDocument/2006/relationships/image" Target="media/image1287.png"/><Relationship Id="rId1367" Type="http://schemas.openxmlformats.org/officeDocument/2006/relationships/image" Target="media/image1288.png"/><Relationship Id="rId1368" Type="http://schemas.openxmlformats.org/officeDocument/2006/relationships/image" Target="media/image1289.png"/><Relationship Id="rId1369" Type="http://schemas.openxmlformats.org/officeDocument/2006/relationships/image" Target="media/image1290.png"/><Relationship Id="rId1370" Type="http://schemas.openxmlformats.org/officeDocument/2006/relationships/image" Target="media/image1291.png"/><Relationship Id="rId1371" Type="http://schemas.openxmlformats.org/officeDocument/2006/relationships/image" Target="media/image1292.png"/><Relationship Id="rId1372" Type="http://schemas.openxmlformats.org/officeDocument/2006/relationships/image" Target="media/image1293.png"/><Relationship Id="rId1373" Type="http://schemas.openxmlformats.org/officeDocument/2006/relationships/image" Target="media/image1294.png"/><Relationship Id="rId1374" Type="http://schemas.openxmlformats.org/officeDocument/2006/relationships/image" Target="media/image1295.png"/><Relationship Id="rId1375" Type="http://schemas.openxmlformats.org/officeDocument/2006/relationships/image" Target="media/image1296.png"/><Relationship Id="rId1376" Type="http://schemas.openxmlformats.org/officeDocument/2006/relationships/image" Target="media/image1297.png"/><Relationship Id="rId1377" Type="http://schemas.openxmlformats.org/officeDocument/2006/relationships/image" Target="media/image1298.png"/><Relationship Id="rId1378" Type="http://schemas.openxmlformats.org/officeDocument/2006/relationships/image" Target="media/image1299.png"/><Relationship Id="rId1379" Type="http://schemas.openxmlformats.org/officeDocument/2006/relationships/image" Target="media/image1300.png"/><Relationship Id="rId1380" Type="http://schemas.openxmlformats.org/officeDocument/2006/relationships/image" Target="media/image1301.png"/><Relationship Id="rId1381" Type="http://schemas.openxmlformats.org/officeDocument/2006/relationships/image" Target="media/image1302.png"/><Relationship Id="rId1382" Type="http://schemas.openxmlformats.org/officeDocument/2006/relationships/image" Target="media/image1303.png"/><Relationship Id="rId1383" Type="http://schemas.openxmlformats.org/officeDocument/2006/relationships/image" Target="media/image1304.png"/><Relationship Id="rId1384" Type="http://schemas.openxmlformats.org/officeDocument/2006/relationships/image" Target="media/image1305.png"/><Relationship Id="rId1385" Type="http://schemas.openxmlformats.org/officeDocument/2006/relationships/image" Target="media/image1306.png"/><Relationship Id="rId1386" Type="http://schemas.openxmlformats.org/officeDocument/2006/relationships/image" Target="media/image1307.png"/><Relationship Id="rId1387" Type="http://schemas.openxmlformats.org/officeDocument/2006/relationships/image" Target="media/image1308.png"/><Relationship Id="rId1388" Type="http://schemas.openxmlformats.org/officeDocument/2006/relationships/image" Target="media/image1309.png"/><Relationship Id="rId1389" Type="http://schemas.openxmlformats.org/officeDocument/2006/relationships/image" Target="media/image1310.png"/><Relationship Id="rId1390" Type="http://schemas.openxmlformats.org/officeDocument/2006/relationships/image" Target="media/image1311.png"/><Relationship Id="rId1391" Type="http://schemas.openxmlformats.org/officeDocument/2006/relationships/image" Target="media/image1312.png"/><Relationship Id="rId1392" Type="http://schemas.openxmlformats.org/officeDocument/2006/relationships/image" Target="media/image1313.png"/><Relationship Id="rId1393" Type="http://schemas.openxmlformats.org/officeDocument/2006/relationships/image" Target="media/image1314.png"/><Relationship Id="rId1394" Type="http://schemas.openxmlformats.org/officeDocument/2006/relationships/image" Target="media/image1315.png"/><Relationship Id="rId1395" Type="http://schemas.openxmlformats.org/officeDocument/2006/relationships/image" Target="media/image1316.png"/><Relationship Id="rId1396" Type="http://schemas.openxmlformats.org/officeDocument/2006/relationships/image" Target="media/image1317.png"/><Relationship Id="rId1397" Type="http://schemas.openxmlformats.org/officeDocument/2006/relationships/image" Target="media/image1318.png"/><Relationship Id="rId1398" Type="http://schemas.openxmlformats.org/officeDocument/2006/relationships/footer" Target="footer48.xml"/><Relationship Id="rId1399" Type="http://schemas.openxmlformats.org/officeDocument/2006/relationships/image" Target="media/image1319.png"/><Relationship Id="rId1400" Type="http://schemas.openxmlformats.org/officeDocument/2006/relationships/image" Target="media/image1320.png"/><Relationship Id="rId1401" Type="http://schemas.openxmlformats.org/officeDocument/2006/relationships/image" Target="media/image1321.png"/><Relationship Id="rId1402" Type="http://schemas.openxmlformats.org/officeDocument/2006/relationships/image" Target="media/image1322.png"/><Relationship Id="rId1403" Type="http://schemas.openxmlformats.org/officeDocument/2006/relationships/image" Target="media/image1323.png"/><Relationship Id="rId1404" Type="http://schemas.openxmlformats.org/officeDocument/2006/relationships/image" Target="media/image1324.png"/><Relationship Id="rId1405" Type="http://schemas.openxmlformats.org/officeDocument/2006/relationships/image" Target="media/image1325.png"/><Relationship Id="rId1406" Type="http://schemas.openxmlformats.org/officeDocument/2006/relationships/image" Target="media/image1326.png"/><Relationship Id="rId1407" Type="http://schemas.openxmlformats.org/officeDocument/2006/relationships/image" Target="media/image1327.png"/><Relationship Id="rId1408" Type="http://schemas.openxmlformats.org/officeDocument/2006/relationships/image" Target="media/image1328.png"/><Relationship Id="rId1409" Type="http://schemas.openxmlformats.org/officeDocument/2006/relationships/image" Target="media/image1329.png"/><Relationship Id="rId1410" Type="http://schemas.openxmlformats.org/officeDocument/2006/relationships/image" Target="media/image1330.png"/><Relationship Id="rId1411" Type="http://schemas.openxmlformats.org/officeDocument/2006/relationships/image" Target="media/image1331.png"/><Relationship Id="rId1412" Type="http://schemas.openxmlformats.org/officeDocument/2006/relationships/image" Target="media/image1332.png"/><Relationship Id="rId1413" Type="http://schemas.openxmlformats.org/officeDocument/2006/relationships/image" Target="media/image1333.png"/><Relationship Id="rId1414" Type="http://schemas.openxmlformats.org/officeDocument/2006/relationships/image" Target="media/image1334.png"/><Relationship Id="rId1415" Type="http://schemas.openxmlformats.org/officeDocument/2006/relationships/image" Target="media/image1335.png"/><Relationship Id="rId1416" Type="http://schemas.openxmlformats.org/officeDocument/2006/relationships/image" Target="media/image1336.png"/><Relationship Id="rId1417" Type="http://schemas.openxmlformats.org/officeDocument/2006/relationships/image" Target="media/image1337.png"/><Relationship Id="rId1418" Type="http://schemas.openxmlformats.org/officeDocument/2006/relationships/image" Target="media/image1338.png"/><Relationship Id="rId1419" Type="http://schemas.openxmlformats.org/officeDocument/2006/relationships/image" Target="media/image1339.png"/><Relationship Id="rId1420" Type="http://schemas.openxmlformats.org/officeDocument/2006/relationships/image" Target="media/image1340.png"/><Relationship Id="rId1421" Type="http://schemas.openxmlformats.org/officeDocument/2006/relationships/image" Target="media/image1341.png"/><Relationship Id="rId1422" Type="http://schemas.openxmlformats.org/officeDocument/2006/relationships/footer" Target="footer49.xml"/><Relationship Id="rId1423" Type="http://schemas.openxmlformats.org/officeDocument/2006/relationships/image" Target="media/image1342.png"/><Relationship Id="rId1424" Type="http://schemas.openxmlformats.org/officeDocument/2006/relationships/image" Target="media/image1343.png"/><Relationship Id="rId1425" Type="http://schemas.openxmlformats.org/officeDocument/2006/relationships/image" Target="media/image1344.png"/><Relationship Id="rId1426" Type="http://schemas.openxmlformats.org/officeDocument/2006/relationships/image" Target="media/image1345.png"/><Relationship Id="rId1427" Type="http://schemas.openxmlformats.org/officeDocument/2006/relationships/image" Target="media/image1346.png"/><Relationship Id="rId1428" Type="http://schemas.openxmlformats.org/officeDocument/2006/relationships/header" Target="header24.xml"/><Relationship Id="rId1429" Type="http://schemas.openxmlformats.org/officeDocument/2006/relationships/footer" Target="footer50.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10.xml.rels><?xml version="1.0" encoding="UTF-8" standalone="yes"?>
<Relationships xmlns="http://schemas.openxmlformats.org/package/2006/relationships"><Relationship Id="rId1" Type="http://schemas.openxmlformats.org/officeDocument/2006/relationships/image" Target="media/image2.jpeg"/></Relationships>

</file>

<file path=word/_rels/header11.xml.rels><?xml version="1.0" encoding="UTF-8" standalone="yes"?>
<Relationships xmlns="http://schemas.openxmlformats.org/package/2006/relationships"><Relationship Id="rId1" Type="http://schemas.openxmlformats.org/officeDocument/2006/relationships/image" Target="media/image2.jpeg"/></Relationships>

</file>

<file path=word/_rels/header12.xml.rels><?xml version="1.0" encoding="UTF-8" standalone="yes"?>
<Relationships xmlns="http://schemas.openxmlformats.org/package/2006/relationships"><Relationship Id="rId1" Type="http://schemas.openxmlformats.org/officeDocument/2006/relationships/image" Target="media/image2.jpeg"/></Relationships>

</file>

<file path=word/_rels/header13.xml.rels><?xml version="1.0" encoding="UTF-8" standalone="yes"?>
<Relationships xmlns="http://schemas.openxmlformats.org/package/2006/relationships"><Relationship Id="rId1" Type="http://schemas.openxmlformats.org/officeDocument/2006/relationships/image" Target="media/image2.jpeg"/></Relationships>

</file>

<file path=word/_rels/header15.xml.rels><?xml version="1.0" encoding="UTF-8" standalone="yes"?>
<Relationships xmlns="http://schemas.openxmlformats.org/package/2006/relationships"><Relationship Id="rId1" Type="http://schemas.openxmlformats.org/officeDocument/2006/relationships/image" Target="media/image2.jpeg"/></Relationships>

</file>

<file path=word/_rels/header16.xml.rels><?xml version="1.0" encoding="UTF-8" standalone="yes"?>
<Relationships xmlns="http://schemas.openxmlformats.org/package/2006/relationships"><Relationship Id="rId1" Type="http://schemas.openxmlformats.org/officeDocument/2006/relationships/image" Target="media/image2.jpeg"/></Relationships>

</file>

<file path=word/_rels/header19.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20.xml.rels><?xml version="1.0" encoding="UTF-8" standalone="yes"?>
<Relationships xmlns="http://schemas.openxmlformats.org/package/2006/relationships"><Relationship Id="rId1" Type="http://schemas.openxmlformats.org/officeDocument/2006/relationships/image" Target="media/image2.jpeg"/></Relationships>

</file>

<file path=word/_rels/header23.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_rels/header6.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雨林木风</dc:creator>
  <dc:title>第七节董事会报告</dc:title>
  <dcterms:created xsi:type="dcterms:W3CDTF">2020-05-03T14:28:40Z</dcterms:created>
  <dcterms:modified xsi:type="dcterms:W3CDTF">2020-05-03T14:28:40Z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2012-03-26T00:00:00Z</vt:filetime>
  </property>
  <property fmtid="{D5CDD505-2E9C-101B-9397-08002B2CF9AE}" pid="3" name="Creator">
    <vt:lpwstr>Microsoft® Office Word 2007</vt:lpwstr>
  </property>
  <property fmtid="{D5CDD505-2E9C-101B-9397-08002B2CF9AE}" pid="4" name="LastSaved">
    <vt:filetime>2020-05-03T00:00:00Z</vt:filetime>
  </property>
</Properties>
</file>